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19C3" w14:textId="4380DF2A" w:rsidR="00D1710B" w:rsidRPr="00C80436" w:rsidRDefault="00D1710B" w:rsidP="00D1710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080B22">
        <w:rPr>
          <w:rFonts w:asciiTheme="minorEastAsia" w:hAnsiTheme="minorEastAsia" w:hint="eastAsia"/>
          <w:color w:val="000000" w:themeColor="text1"/>
          <w:szCs w:val="21"/>
        </w:rPr>
        <w:t>226</w:t>
      </w:r>
      <w:r w:rsidRPr="00C80436">
        <w:rPr>
          <w:rFonts w:asciiTheme="minorEastAsia" w:hAnsiTheme="minorEastAsia" w:hint="eastAsia"/>
          <w:color w:val="000000" w:themeColor="text1"/>
          <w:szCs w:val="21"/>
        </w:rPr>
        <w:t>号</w:t>
      </w:r>
    </w:p>
    <w:p w14:paraId="5E6927D4" w14:textId="39EEB7B0" w:rsidR="00D1710B" w:rsidRPr="00C80436" w:rsidRDefault="00D1710B" w:rsidP="00D1710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324464">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080B22">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080B22">
        <w:rPr>
          <w:rFonts w:asciiTheme="minorEastAsia" w:hAnsiTheme="minorEastAsia" w:hint="eastAsia"/>
          <w:color w:val="000000" w:themeColor="text1"/>
          <w:szCs w:val="21"/>
        </w:rPr>
        <w:t>27</w:t>
      </w:r>
      <w:r w:rsidRPr="00C80436">
        <w:rPr>
          <w:rFonts w:asciiTheme="minorEastAsia" w:hAnsiTheme="minorEastAsia" w:hint="eastAsia"/>
          <w:color w:val="000000" w:themeColor="text1"/>
          <w:szCs w:val="21"/>
        </w:rPr>
        <w:t>日</w:t>
      </w:r>
    </w:p>
    <w:p w14:paraId="0329CFA1" w14:textId="77777777" w:rsidR="00D1710B" w:rsidRPr="00C80436" w:rsidRDefault="00D1710B" w:rsidP="00D1710B">
      <w:pPr>
        <w:ind w:left="210" w:hangingChars="100" w:hanging="210"/>
        <w:jc w:val="right"/>
        <w:rPr>
          <w:rFonts w:asciiTheme="minorEastAsia" w:hAnsiTheme="minorEastAsia"/>
          <w:color w:val="000000" w:themeColor="text1"/>
          <w:szCs w:val="21"/>
        </w:rPr>
      </w:pPr>
    </w:p>
    <w:p w14:paraId="760EFE45" w14:textId="77777777" w:rsidR="00D1710B" w:rsidRPr="00C80436" w:rsidRDefault="00D1710B" w:rsidP="00D1710B">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383D9268" w14:textId="77777777" w:rsidR="00D1710B" w:rsidRPr="00C80436" w:rsidRDefault="00D1710B" w:rsidP="00D1710B">
      <w:pPr>
        <w:ind w:left="210" w:hangingChars="100" w:hanging="210"/>
        <w:jc w:val="left"/>
        <w:rPr>
          <w:rFonts w:asciiTheme="minorEastAsia" w:hAnsiTheme="minorEastAsia"/>
          <w:color w:val="000000" w:themeColor="text1"/>
          <w:szCs w:val="21"/>
        </w:rPr>
      </w:pPr>
    </w:p>
    <w:p w14:paraId="2D267B92" w14:textId="77777777" w:rsidR="00D1710B" w:rsidRPr="00FE7081" w:rsidRDefault="00D1710B" w:rsidP="00D1710B">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385F5712" w14:textId="77777777" w:rsidR="00D1710B" w:rsidRPr="00FE7081" w:rsidRDefault="00D1710B" w:rsidP="00D1710B">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3C9C2EDF" w14:textId="77777777" w:rsidR="00D1710B" w:rsidRPr="00C80436" w:rsidRDefault="00D1710B" w:rsidP="00D1710B">
      <w:pPr>
        <w:ind w:left="210" w:hangingChars="100" w:hanging="210"/>
        <w:jc w:val="center"/>
        <w:rPr>
          <w:rFonts w:asciiTheme="minorEastAsia" w:hAnsiTheme="minorEastAsia"/>
          <w:color w:val="000000" w:themeColor="text1"/>
          <w:szCs w:val="21"/>
        </w:rPr>
      </w:pPr>
    </w:p>
    <w:p w14:paraId="4EBEF8FA" w14:textId="77777777" w:rsidR="00D1710B" w:rsidRPr="00C80436" w:rsidRDefault="00D1710B" w:rsidP="00D1710B">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0F62721B" w14:textId="77777777" w:rsidR="00D1710B" w:rsidRPr="00C80436" w:rsidRDefault="00D1710B" w:rsidP="00D1710B">
      <w:pPr>
        <w:ind w:left="210" w:hangingChars="100" w:hanging="210"/>
        <w:jc w:val="center"/>
        <w:rPr>
          <w:rFonts w:asciiTheme="minorEastAsia" w:hAnsiTheme="minorEastAsia"/>
          <w:color w:val="000000" w:themeColor="text1"/>
          <w:szCs w:val="21"/>
        </w:rPr>
      </w:pPr>
    </w:p>
    <w:p w14:paraId="4EC01CC5" w14:textId="3B73A190" w:rsidR="00D1710B" w:rsidRPr="00C80436" w:rsidRDefault="00D1710B" w:rsidP="00D1710B">
      <w:pPr>
        <w:ind w:firstLineChars="100" w:firstLine="210"/>
        <w:rPr>
          <w:rFonts w:asciiTheme="minorEastAsia" w:hAnsiTheme="minorEastAsia"/>
          <w:color w:val="000000" w:themeColor="text1"/>
          <w:szCs w:val="21"/>
        </w:rPr>
      </w:pPr>
      <w:r w:rsidRPr="009753A6">
        <w:rPr>
          <w:rFonts w:asciiTheme="minorEastAsia" w:hAnsiTheme="minorEastAsia" w:hint="eastAsia"/>
          <w:color w:val="000000" w:themeColor="text1"/>
          <w:szCs w:val="21"/>
        </w:rPr>
        <w:t>個人情報の保護に関する法律（平成15年法律第57号。以下「法」という。）</w:t>
      </w:r>
      <w:r w:rsidRPr="00771363">
        <w:rPr>
          <w:rFonts w:asciiTheme="minorEastAsia" w:hAnsiTheme="minorEastAsia" w:hint="eastAsia"/>
          <w:color w:val="000000" w:themeColor="text1"/>
          <w:szCs w:val="21"/>
        </w:rPr>
        <w:t>第105条第３項において準用する</w:t>
      </w:r>
      <w:r>
        <w:rPr>
          <w:rFonts w:asciiTheme="minorEastAsia" w:hAnsiTheme="minorEastAsia" w:hint="eastAsia"/>
          <w:color w:val="000000" w:themeColor="text1"/>
          <w:szCs w:val="21"/>
        </w:rPr>
        <w:t>同</w:t>
      </w:r>
      <w:r w:rsidRPr="009753A6">
        <w:rPr>
          <w:rFonts w:asciiTheme="minorEastAsia" w:hAnsiTheme="minorEastAsia" w:hint="eastAsia"/>
          <w:color w:val="000000" w:themeColor="text1"/>
          <w:szCs w:val="21"/>
        </w:rPr>
        <w:t>条第１項に基づき、実施機関から令和</w:t>
      </w:r>
      <w:r>
        <w:rPr>
          <w:rFonts w:asciiTheme="minorEastAsia" w:hAnsiTheme="minorEastAsia" w:hint="eastAsia"/>
          <w:color w:val="000000" w:themeColor="text1"/>
          <w:szCs w:val="21"/>
        </w:rPr>
        <w:t>６</w:t>
      </w:r>
      <w:r w:rsidRPr="009753A6">
        <w:rPr>
          <w:rFonts w:asciiTheme="minorEastAsia" w:hAnsiTheme="minorEastAsia" w:hint="eastAsia"/>
          <w:color w:val="000000" w:themeColor="text1"/>
          <w:szCs w:val="21"/>
        </w:rPr>
        <w:t>年</w:t>
      </w:r>
      <w:r>
        <w:rPr>
          <w:rFonts w:asciiTheme="minorEastAsia" w:hAnsiTheme="minorEastAsia" w:hint="eastAsia"/>
          <w:color w:val="000000" w:themeColor="text1"/>
          <w:szCs w:val="21"/>
        </w:rPr>
        <w:t>３</w:t>
      </w:r>
      <w:r w:rsidRPr="009753A6">
        <w:rPr>
          <w:rFonts w:asciiTheme="minorEastAsia" w:hAnsiTheme="minorEastAsia" w:hint="eastAsia"/>
          <w:color w:val="000000" w:themeColor="text1"/>
          <w:szCs w:val="21"/>
        </w:rPr>
        <w:t>月</w:t>
      </w:r>
      <w:r>
        <w:rPr>
          <w:rFonts w:asciiTheme="minorEastAsia" w:hAnsiTheme="minorEastAsia" w:hint="eastAsia"/>
          <w:color w:val="000000" w:themeColor="text1"/>
          <w:szCs w:val="21"/>
        </w:rPr>
        <w:t>５</w:t>
      </w:r>
      <w:r w:rsidRPr="009753A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平生</w:t>
      </w:r>
      <w:r w:rsidRPr="009753A6">
        <w:rPr>
          <w:rFonts w:asciiTheme="minorEastAsia" w:hAnsiTheme="minorEastAsia" w:hint="eastAsia"/>
          <w:color w:val="000000" w:themeColor="text1"/>
          <w:szCs w:val="21"/>
        </w:rPr>
        <w:t>第</w:t>
      </w:r>
      <w:r>
        <w:rPr>
          <w:rFonts w:asciiTheme="minorEastAsia" w:hAnsiTheme="minorEastAsia" w:hint="eastAsia"/>
          <w:color w:val="000000" w:themeColor="text1"/>
          <w:szCs w:val="21"/>
        </w:rPr>
        <w:t>1213</w:t>
      </w:r>
      <w:r w:rsidRPr="009753A6">
        <w:rPr>
          <w:rFonts w:asciiTheme="minorEastAsia" w:hAnsiTheme="minorEastAsia" w:hint="eastAsia"/>
          <w:color w:val="000000" w:themeColor="text1"/>
          <w:szCs w:val="21"/>
        </w:rPr>
        <w:t>号により諮問のありました件につ</w:t>
      </w:r>
      <w:r>
        <w:rPr>
          <w:rFonts w:asciiTheme="minorEastAsia" w:hAnsiTheme="minorEastAsia" w:hint="eastAsia"/>
          <w:color w:val="000000" w:themeColor="text1"/>
          <w:szCs w:val="21"/>
        </w:rPr>
        <w:t>いて、</w:t>
      </w:r>
      <w:r w:rsidRPr="00C80436">
        <w:rPr>
          <w:rFonts w:asciiTheme="minorEastAsia" w:hAnsiTheme="minorEastAsia" w:hint="eastAsia"/>
          <w:color w:val="000000" w:themeColor="text1"/>
          <w:szCs w:val="21"/>
        </w:rPr>
        <w:t>次のとおり答申いたします。</w:t>
      </w:r>
    </w:p>
    <w:p w14:paraId="3B1C9CCA" w14:textId="77777777" w:rsidR="00D1710B" w:rsidRPr="009E4FD2" w:rsidRDefault="00D1710B" w:rsidP="00D1710B">
      <w:pPr>
        <w:rPr>
          <w:rFonts w:hAnsiTheme="minorEastAsia"/>
          <w:szCs w:val="21"/>
        </w:rPr>
      </w:pPr>
    </w:p>
    <w:p w14:paraId="53B7C873" w14:textId="77777777" w:rsidR="00D1710B" w:rsidRPr="009E4FD2" w:rsidRDefault="00D1710B" w:rsidP="00D1710B">
      <w:pPr>
        <w:pStyle w:val="af2"/>
        <w:wordWrap/>
        <w:spacing w:line="240" w:lineRule="auto"/>
        <w:jc w:val="left"/>
        <w:rPr>
          <w:rFonts w:asciiTheme="minorEastAsia" w:eastAsiaTheme="minorEastAsia" w:hAnsiTheme="minorEastAsia"/>
          <w:color w:val="000000" w:themeColor="text1"/>
          <w:sz w:val="21"/>
          <w:szCs w:val="21"/>
        </w:rPr>
      </w:pPr>
      <w:r w:rsidRPr="009E4FD2">
        <w:rPr>
          <w:rFonts w:asciiTheme="minorEastAsia" w:eastAsiaTheme="minorEastAsia" w:hAnsiTheme="minorEastAsia" w:hint="eastAsia"/>
          <w:color w:val="000000" w:themeColor="text1"/>
          <w:sz w:val="21"/>
          <w:szCs w:val="21"/>
        </w:rPr>
        <w:t>第１　審議会の結論</w:t>
      </w:r>
    </w:p>
    <w:p w14:paraId="4C91C02A" w14:textId="77777777" w:rsidR="00D1710B" w:rsidRPr="009E4FD2" w:rsidRDefault="00D1710B" w:rsidP="00D1710B">
      <w:pPr>
        <w:pStyle w:val="af2"/>
        <w:wordWrap/>
        <w:spacing w:line="240" w:lineRule="auto"/>
        <w:ind w:leftChars="100" w:left="210" w:firstLineChars="100" w:firstLine="220"/>
        <w:jc w:val="left"/>
        <w:rPr>
          <w:rFonts w:asciiTheme="minorEastAsia" w:eastAsiaTheme="minorEastAsia" w:hAnsiTheme="minorEastAsia"/>
          <w:color w:val="000000" w:themeColor="text1"/>
          <w:sz w:val="21"/>
          <w:szCs w:val="21"/>
        </w:rPr>
      </w:pPr>
      <w:r w:rsidRPr="009E4FD2">
        <w:rPr>
          <w:rFonts w:asciiTheme="minorEastAsia" w:eastAsiaTheme="minorEastAsia" w:hAnsiTheme="minorEastAsia" w:hint="eastAsia"/>
          <w:color w:val="000000" w:themeColor="text1"/>
          <w:sz w:val="21"/>
          <w:szCs w:val="21"/>
        </w:rPr>
        <w:t>実施機関が</w:t>
      </w:r>
      <w:r w:rsidRPr="009E4FD2">
        <w:rPr>
          <w:rFonts w:hint="eastAsia"/>
          <w:snapToGrid w:val="0"/>
          <w:sz w:val="21"/>
          <w:szCs w:val="21"/>
        </w:rPr>
        <w:t>令和６年２月７日付け大平生第1091号</w:t>
      </w:r>
      <w:r w:rsidRPr="009E4FD2">
        <w:rPr>
          <w:rFonts w:asciiTheme="minorEastAsia" w:eastAsiaTheme="minorEastAsia" w:hAnsiTheme="minorEastAsia" w:hint="eastAsia"/>
          <w:color w:val="000000" w:themeColor="text1"/>
          <w:sz w:val="21"/>
          <w:szCs w:val="21"/>
        </w:rPr>
        <w:t>により行った訂正不承認決定（以下「本件決定」という。）は、妥当である。</w:t>
      </w:r>
    </w:p>
    <w:p w14:paraId="0E85E3AD" w14:textId="77777777" w:rsidR="00D1710B" w:rsidRPr="009E4FD2" w:rsidRDefault="00D1710B" w:rsidP="00D1710B">
      <w:pPr>
        <w:pStyle w:val="af2"/>
        <w:wordWrap/>
        <w:spacing w:line="240" w:lineRule="auto"/>
        <w:jc w:val="left"/>
        <w:rPr>
          <w:rFonts w:hAnsiTheme="minorEastAsia"/>
          <w:sz w:val="21"/>
          <w:szCs w:val="21"/>
        </w:rPr>
      </w:pPr>
    </w:p>
    <w:p w14:paraId="417C2436" w14:textId="77777777" w:rsidR="00D1710B" w:rsidRPr="009E4FD2" w:rsidRDefault="00D1710B" w:rsidP="00D1710B">
      <w:pPr>
        <w:ind w:right="-2"/>
        <w:jc w:val="left"/>
        <w:rPr>
          <w:rFonts w:hAnsiTheme="minorEastAsia"/>
          <w:kern w:val="0"/>
          <w:szCs w:val="21"/>
        </w:rPr>
      </w:pPr>
      <w:r w:rsidRPr="009E4FD2">
        <w:rPr>
          <w:rFonts w:hAnsiTheme="minorEastAsia" w:hint="eastAsia"/>
          <w:kern w:val="0"/>
          <w:szCs w:val="21"/>
        </w:rPr>
        <w:t>第２　審査請求に至る経過</w:t>
      </w:r>
    </w:p>
    <w:p w14:paraId="52860694" w14:textId="77777777" w:rsidR="00D1710B" w:rsidRPr="009E4FD2" w:rsidRDefault="00D1710B" w:rsidP="00D1710B">
      <w:pPr>
        <w:ind w:firstLineChars="100" w:firstLine="210"/>
        <w:rPr>
          <w:rFonts w:ascii="ＭＳ 明朝" w:eastAsia="ＭＳ 明朝" w:hAnsi="ＭＳ 明朝"/>
          <w:bCs/>
          <w:szCs w:val="21"/>
        </w:rPr>
      </w:pPr>
      <w:r w:rsidRPr="009E4FD2">
        <w:rPr>
          <w:rFonts w:ascii="ＭＳ 明朝" w:eastAsia="ＭＳ 明朝" w:hAnsi="ＭＳ 明朝" w:hint="eastAsia"/>
          <w:bCs/>
          <w:szCs w:val="21"/>
        </w:rPr>
        <w:t>１　訂正請求</w:t>
      </w:r>
    </w:p>
    <w:p w14:paraId="7AB7493C" w14:textId="5E09EEF9" w:rsidR="00D1710B" w:rsidRPr="009E4FD2" w:rsidRDefault="00D1710B" w:rsidP="00D1710B">
      <w:pPr>
        <w:ind w:leftChars="200" w:left="420" w:firstLineChars="109" w:firstLine="229"/>
        <w:rPr>
          <w:rFonts w:ascii="ＭＳ 明朝" w:eastAsia="ＭＳ 明朝" w:hAnsi="ＭＳ 明朝"/>
          <w:bCs/>
          <w:szCs w:val="21"/>
        </w:rPr>
      </w:pPr>
      <w:r w:rsidRPr="009E4FD2">
        <w:rPr>
          <w:rFonts w:ascii="ＭＳ 明朝" w:eastAsia="ＭＳ 明朝" w:hAnsi="ＭＳ 明朝" w:hint="eastAsia"/>
          <w:bCs/>
          <w:szCs w:val="21"/>
        </w:rPr>
        <w:t>審査請求人は、令和６年１月９日、法第91条第１項に基づき、実施機関に対し「きょうは令和６年１月９日なのに令和６年１月６日とうそがかいているからていせいしろ　ただしいひづけをかくべきだ。きょぎのこうぶんしょをさくせいするな」として、「訪問連絡票のみぎうえのひづけ」の訂正請求（以下「本件請求」という。）を行った。</w:t>
      </w:r>
    </w:p>
    <w:p w14:paraId="64816B18" w14:textId="77777777" w:rsidR="00D1710B" w:rsidRPr="009E4FD2" w:rsidRDefault="00D1710B" w:rsidP="00D1710B">
      <w:pPr>
        <w:rPr>
          <w:rFonts w:ascii="ＭＳ 明朝" w:eastAsia="ＭＳ 明朝" w:hAnsi="ＭＳ 明朝"/>
          <w:bCs/>
          <w:szCs w:val="21"/>
        </w:rPr>
      </w:pPr>
    </w:p>
    <w:p w14:paraId="53F671ED" w14:textId="77777777" w:rsidR="00D1710B" w:rsidRPr="009E4FD2" w:rsidRDefault="00D1710B" w:rsidP="00D1710B">
      <w:pPr>
        <w:ind w:firstLineChars="100" w:firstLine="210"/>
        <w:rPr>
          <w:rFonts w:ascii="ＭＳ 明朝" w:eastAsia="ＭＳ 明朝" w:hAnsi="ＭＳ 明朝"/>
          <w:bCs/>
          <w:szCs w:val="21"/>
        </w:rPr>
      </w:pPr>
      <w:r w:rsidRPr="009E4FD2">
        <w:rPr>
          <w:rFonts w:ascii="ＭＳ 明朝" w:eastAsia="ＭＳ 明朝" w:hAnsi="ＭＳ 明朝" w:hint="eastAsia"/>
          <w:bCs/>
          <w:szCs w:val="21"/>
        </w:rPr>
        <w:t>２　本件決定</w:t>
      </w:r>
    </w:p>
    <w:p w14:paraId="307D74C1" w14:textId="44C157A4" w:rsidR="00D1710B" w:rsidRPr="009E4FD2" w:rsidRDefault="00D1710B" w:rsidP="00D1710B">
      <w:pPr>
        <w:ind w:leftChars="200" w:left="420" w:firstLineChars="109" w:firstLine="229"/>
        <w:rPr>
          <w:rFonts w:ascii="ＭＳ 明朝" w:eastAsia="ＭＳ 明朝" w:hAnsi="ＭＳ 明朝"/>
          <w:bCs/>
          <w:szCs w:val="21"/>
        </w:rPr>
      </w:pPr>
      <w:r w:rsidRPr="009E4FD2">
        <w:rPr>
          <w:rFonts w:ascii="ＭＳ 明朝" w:eastAsia="ＭＳ 明朝" w:hAnsi="ＭＳ 明朝" w:hint="eastAsia"/>
          <w:bCs/>
          <w:szCs w:val="21"/>
        </w:rPr>
        <w:t>実施機関は、本件請求に係る保有個人情報（以下「本件情報」という）を「令和６年１月９日に家庭訪問を行った際に作成した訪問連絡票」と特定したうえで、玄関ドアポストへ投函したものであり、控えは作成していないことから、</w:t>
      </w:r>
      <w:r w:rsidR="00AA6603">
        <w:rPr>
          <w:rFonts w:ascii="ＭＳ 明朝" w:eastAsia="ＭＳ 明朝" w:hAnsi="ＭＳ 明朝" w:hint="eastAsia"/>
          <w:bCs/>
          <w:szCs w:val="21"/>
        </w:rPr>
        <w:t>実施機関</w:t>
      </w:r>
      <w:r w:rsidRPr="009E4FD2">
        <w:rPr>
          <w:rFonts w:ascii="ＭＳ 明朝" w:eastAsia="ＭＳ 明朝" w:hAnsi="ＭＳ 明朝" w:hint="eastAsia"/>
          <w:bCs/>
          <w:szCs w:val="21"/>
        </w:rPr>
        <w:t>として当該保有個人情報は保有しておらず、実際に存在しないため、本件決定を行った。</w:t>
      </w:r>
    </w:p>
    <w:p w14:paraId="57F4D9EB" w14:textId="77777777" w:rsidR="00D1710B" w:rsidRPr="009E4FD2" w:rsidRDefault="00D1710B" w:rsidP="00D1710B">
      <w:pPr>
        <w:rPr>
          <w:rFonts w:ascii="ＭＳ 明朝" w:eastAsia="ＭＳ 明朝" w:hAnsi="ＭＳ 明朝"/>
          <w:bCs/>
          <w:szCs w:val="21"/>
        </w:rPr>
      </w:pPr>
    </w:p>
    <w:p w14:paraId="6758E2FC" w14:textId="77777777" w:rsidR="00D1710B" w:rsidRPr="009E4FD2" w:rsidRDefault="00D1710B" w:rsidP="00D1710B">
      <w:pPr>
        <w:ind w:right="-2" w:firstLineChars="100" w:firstLine="210"/>
        <w:jc w:val="left"/>
        <w:rPr>
          <w:rFonts w:hAnsiTheme="minorEastAsia"/>
          <w:color w:val="000000" w:themeColor="text1"/>
          <w:kern w:val="0"/>
          <w:szCs w:val="21"/>
        </w:rPr>
      </w:pPr>
      <w:r w:rsidRPr="009E4FD2">
        <w:rPr>
          <w:rFonts w:hAnsiTheme="minorEastAsia" w:hint="eastAsia"/>
          <w:color w:val="000000" w:themeColor="text1"/>
          <w:kern w:val="0"/>
          <w:szCs w:val="21"/>
        </w:rPr>
        <w:t>３　審査請求</w:t>
      </w:r>
    </w:p>
    <w:p w14:paraId="5808DCD9" w14:textId="77777777" w:rsidR="00D1710B" w:rsidRPr="009E4FD2" w:rsidRDefault="00D1710B" w:rsidP="00D1710B">
      <w:pPr>
        <w:ind w:leftChars="200" w:left="420" w:firstLineChars="100" w:firstLine="210"/>
        <w:rPr>
          <w:rFonts w:ascii="ＭＳ 明朝" w:eastAsia="ＭＳ 明朝" w:hAnsi="ＭＳ 明朝" w:cs="Times New Roman"/>
          <w:szCs w:val="21"/>
        </w:rPr>
      </w:pPr>
      <w:r w:rsidRPr="009E4FD2">
        <w:rPr>
          <w:rFonts w:ascii="ＭＳ 明朝" w:eastAsia="ＭＳ 明朝" w:hAnsi="ＭＳ 明朝" w:cs="Times New Roman" w:hint="eastAsia"/>
          <w:szCs w:val="21"/>
        </w:rPr>
        <w:t>審査請求人は、令和６年２月９日に本件決定を不服として、実施機関に対して、行政不服審査法（平成26年法律第68号）に基づき審査請求（以下「本件審査請求」という。）を行った。</w:t>
      </w:r>
    </w:p>
    <w:p w14:paraId="670D61F9" w14:textId="77777777" w:rsidR="00D1710B" w:rsidRPr="009E4FD2" w:rsidRDefault="00D1710B" w:rsidP="00D1710B">
      <w:pPr>
        <w:ind w:leftChars="200" w:left="420" w:right="-2" w:firstLineChars="100" w:firstLine="211"/>
        <w:jc w:val="left"/>
        <w:rPr>
          <w:rFonts w:hAnsiTheme="minorEastAsia"/>
          <w:b/>
          <w:color w:val="000000" w:themeColor="text1"/>
          <w:kern w:val="0"/>
          <w:szCs w:val="21"/>
        </w:rPr>
      </w:pPr>
    </w:p>
    <w:p w14:paraId="077471F1" w14:textId="77777777" w:rsidR="00D1710B" w:rsidRPr="009E4FD2" w:rsidRDefault="00D1710B" w:rsidP="00D1710B">
      <w:pPr>
        <w:ind w:right="-2"/>
        <w:jc w:val="left"/>
        <w:rPr>
          <w:rFonts w:hAnsiTheme="minorEastAsia"/>
          <w:kern w:val="0"/>
          <w:szCs w:val="21"/>
        </w:rPr>
      </w:pPr>
      <w:r w:rsidRPr="009E4FD2">
        <w:rPr>
          <w:rFonts w:hAnsiTheme="minorEastAsia" w:hint="eastAsia"/>
          <w:kern w:val="0"/>
          <w:szCs w:val="21"/>
        </w:rPr>
        <w:lastRenderedPageBreak/>
        <w:t>第３　審査請求人の主張</w:t>
      </w:r>
    </w:p>
    <w:p w14:paraId="1943CDEB" w14:textId="583AC48C" w:rsidR="00D1710B" w:rsidRPr="009E4FD2" w:rsidRDefault="00D1710B" w:rsidP="00D1710B">
      <w:pPr>
        <w:ind w:leftChars="100" w:left="210" w:firstLineChars="100" w:firstLine="210"/>
        <w:rPr>
          <w:rFonts w:asciiTheme="minorEastAsia" w:hAnsiTheme="minorEastAsia" w:cs="Times New Roman"/>
          <w:szCs w:val="21"/>
        </w:rPr>
      </w:pPr>
      <w:r w:rsidRPr="009E4FD2">
        <w:rPr>
          <w:rFonts w:asciiTheme="minorEastAsia" w:hAnsiTheme="minorEastAsia" w:cs="Times New Roman" w:hint="eastAsia"/>
          <w:szCs w:val="21"/>
        </w:rPr>
        <w:t>審査請求人の主張は、次のとおりである。</w:t>
      </w:r>
      <w:r w:rsidR="00F31D38">
        <w:rPr>
          <w:rFonts w:asciiTheme="minorEastAsia" w:hAnsiTheme="minorEastAsia" w:cs="Times New Roman" w:hint="eastAsia"/>
          <w:szCs w:val="21"/>
        </w:rPr>
        <w:t>なお、審査請求人の主張については、要約しがたいため、その全文を原文のまま引用する。</w:t>
      </w:r>
    </w:p>
    <w:p w14:paraId="593F8005" w14:textId="77777777" w:rsidR="00D1710B" w:rsidRPr="009E4FD2" w:rsidRDefault="00D1710B" w:rsidP="00D1710B">
      <w:pPr>
        <w:ind w:firstLineChars="100" w:firstLine="210"/>
        <w:rPr>
          <w:rFonts w:asciiTheme="minorEastAsia" w:hAnsiTheme="minorEastAsia"/>
          <w:szCs w:val="21"/>
        </w:rPr>
      </w:pPr>
      <w:r w:rsidRPr="009E4FD2">
        <w:rPr>
          <w:rFonts w:asciiTheme="minorEastAsia" w:hAnsiTheme="minorEastAsia" w:hint="eastAsia"/>
          <w:szCs w:val="21"/>
        </w:rPr>
        <w:t>１　審査請求の趣旨</w:t>
      </w:r>
    </w:p>
    <w:p w14:paraId="741F1CE0" w14:textId="77777777" w:rsidR="00D1710B" w:rsidRPr="009E4FD2" w:rsidRDefault="00D1710B" w:rsidP="00D1710B">
      <w:pPr>
        <w:ind w:firstLineChars="200" w:firstLine="420"/>
        <w:rPr>
          <w:rFonts w:asciiTheme="minorEastAsia" w:hAnsiTheme="minorEastAsia"/>
          <w:szCs w:val="21"/>
        </w:rPr>
      </w:pPr>
      <w:r w:rsidRPr="009E4FD2">
        <w:rPr>
          <w:rFonts w:asciiTheme="minorEastAsia" w:hAnsiTheme="minorEastAsia" w:hint="eastAsia"/>
          <w:szCs w:val="21"/>
        </w:rPr>
        <w:t>上記決定をとりけし訪問連絡票を訂正するようにもとめる</w:t>
      </w:r>
    </w:p>
    <w:p w14:paraId="52FB5593" w14:textId="77777777" w:rsidR="00D1710B" w:rsidRPr="009E4FD2" w:rsidRDefault="00D1710B" w:rsidP="00D1710B">
      <w:pPr>
        <w:ind w:firstLineChars="200" w:firstLine="420"/>
        <w:rPr>
          <w:rFonts w:asciiTheme="minorEastAsia" w:hAnsiTheme="minorEastAsia"/>
          <w:szCs w:val="21"/>
        </w:rPr>
      </w:pPr>
    </w:p>
    <w:p w14:paraId="68A3AE24" w14:textId="77777777" w:rsidR="00D1710B" w:rsidRPr="009E4FD2" w:rsidRDefault="00D1710B" w:rsidP="00D1710B">
      <w:pPr>
        <w:ind w:firstLineChars="100" w:firstLine="210"/>
        <w:rPr>
          <w:rFonts w:asciiTheme="minorEastAsia" w:hAnsiTheme="minorEastAsia"/>
          <w:szCs w:val="21"/>
        </w:rPr>
      </w:pPr>
      <w:r w:rsidRPr="009E4FD2">
        <w:rPr>
          <w:rFonts w:asciiTheme="minorEastAsia" w:hAnsiTheme="minorEastAsia" w:hint="eastAsia"/>
          <w:szCs w:val="21"/>
        </w:rPr>
        <w:t>２　審査請求の理由</w:t>
      </w:r>
    </w:p>
    <w:p w14:paraId="6A5C8327" w14:textId="77777777" w:rsidR="00D1710B" w:rsidRPr="009E4FD2" w:rsidRDefault="00D1710B" w:rsidP="00D1710B">
      <w:pPr>
        <w:ind w:leftChars="200" w:left="420" w:firstLineChars="100" w:firstLine="210"/>
        <w:rPr>
          <w:rFonts w:asciiTheme="minorEastAsia" w:hAnsiTheme="minorEastAsia"/>
          <w:szCs w:val="21"/>
        </w:rPr>
      </w:pPr>
      <w:r w:rsidRPr="009E4FD2">
        <w:rPr>
          <w:rFonts w:asciiTheme="minorEastAsia" w:hAnsiTheme="minorEastAsia" w:hint="eastAsia"/>
          <w:szCs w:val="21"/>
        </w:rPr>
        <w:t>訪問連絡票に令和６年１月６日とうそのひづけをかいているからていせいするべきだ。</w:t>
      </w:r>
    </w:p>
    <w:p w14:paraId="7A205478" w14:textId="77777777" w:rsidR="00D1710B" w:rsidRPr="009E4FD2" w:rsidRDefault="00D1710B" w:rsidP="00D1710B">
      <w:pPr>
        <w:ind w:leftChars="200" w:left="420" w:firstLineChars="100" w:firstLine="210"/>
        <w:rPr>
          <w:rFonts w:asciiTheme="minorEastAsia" w:hAnsiTheme="minorEastAsia"/>
          <w:szCs w:val="21"/>
        </w:rPr>
      </w:pPr>
      <w:r w:rsidRPr="009E4FD2">
        <w:rPr>
          <w:rFonts w:asciiTheme="minorEastAsia" w:hAnsiTheme="minorEastAsia" w:hint="eastAsia"/>
          <w:szCs w:val="21"/>
        </w:rPr>
        <w:t>控えをさくせいしていないのもおかしいから控えをさくせいするべきだしケースきろくひょうにも令和６年１月６日とうそをかいているかのうせいもあるからひづけがちがっていればケースきろくひょうもていせいするべきだ。</w:t>
      </w:r>
    </w:p>
    <w:p w14:paraId="45556F9D" w14:textId="484C0AF7" w:rsidR="00D1710B" w:rsidRPr="009E4FD2" w:rsidRDefault="00D1710B" w:rsidP="00D1710B">
      <w:pPr>
        <w:ind w:leftChars="100" w:left="210" w:firstLineChars="200" w:firstLine="420"/>
        <w:rPr>
          <w:rFonts w:asciiTheme="minorEastAsia" w:hAnsiTheme="minorEastAsia"/>
          <w:szCs w:val="21"/>
        </w:rPr>
      </w:pPr>
      <w:r w:rsidRPr="009E4FD2">
        <w:rPr>
          <w:rFonts w:asciiTheme="minorEastAsia" w:hAnsiTheme="minorEastAsia" w:hint="eastAsia"/>
          <w:szCs w:val="21"/>
        </w:rPr>
        <w:t>あともうにど</w:t>
      </w:r>
      <w:r w:rsidR="00AA6603">
        <w:rPr>
          <w:rFonts w:asciiTheme="minorEastAsia" w:hAnsiTheme="minorEastAsia" w:hint="eastAsia"/>
          <w:szCs w:val="21"/>
        </w:rPr>
        <w:t>と</w:t>
      </w:r>
      <w:r w:rsidRPr="009E4FD2">
        <w:rPr>
          <w:rFonts w:asciiTheme="minorEastAsia" w:hAnsiTheme="minorEastAsia" w:hint="eastAsia"/>
          <w:szCs w:val="21"/>
        </w:rPr>
        <w:t>ぼくの家のしんぶんうけに訪問連絡票をいれてくるな</w:t>
      </w:r>
    </w:p>
    <w:p w14:paraId="79A7A2CA" w14:textId="284D7E26" w:rsidR="00D1710B" w:rsidRPr="009E4FD2" w:rsidRDefault="00D1710B" w:rsidP="00D1710B">
      <w:pPr>
        <w:ind w:leftChars="100" w:left="210" w:firstLineChars="200" w:firstLine="420"/>
        <w:rPr>
          <w:rFonts w:asciiTheme="minorEastAsia" w:hAnsiTheme="minorEastAsia"/>
          <w:szCs w:val="21"/>
        </w:rPr>
      </w:pPr>
      <w:r w:rsidRPr="009E4FD2">
        <w:rPr>
          <w:rFonts w:asciiTheme="minorEastAsia" w:hAnsiTheme="minorEastAsia" w:hint="eastAsia"/>
          <w:szCs w:val="21"/>
        </w:rPr>
        <w:t>またどうせひづけをまちが</w:t>
      </w:r>
      <w:r w:rsidR="00AA6603">
        <w:rPr>
          <w:rFonts w:asciiTheme="minorEastAsia" w:hAnsiTheme="minorEastAsia" w:hint="eastAsia"/>
          <w:szCs w:val="21"/>
        </w:rPr>
        <w:t>える</w:t>
      </w:r>
      <w:r w:rsidRPr="009E4FD2">
        <w:rPr>
          <w:rFonts w:asciiTheme="minorEastAsia" w:hAnsiTheme="minorEastAsia" w:hint="eastAsia"/>
          <w:szCs w:val="21"/>
        </w:rPr>
        <w:t>だろ</w:t>
      </w:r>
    </w:p>
    <w:p w14:paraId="6214AA79" w14:textId="77777777" w:rsidR="00D1710B" w:rsidRPr="009E4FD2" w:rsidRDefault="00D1710B" w:rsidP="00D1710B">
      <w:pPr>
        <w:ind w:leftChars="100" w:left="210"/>
        <w:rPr>
          <w:rFonts w:asciiTheme="minorEastAsia" w:hAnsiTheme="minorEastAsia"/>
          <w:color w:val="000000" w:themeColor="text1"/>
          <w:szCs w:val="21"/>
        </w:rPr>
      </w:pPr>
    </w:p>
    <w:p w14:paraId="2F1D0789" w14:textId="1C7C07D0" w:rsidR="00D1710B" w:rsidRPr="00F25529" w:rsidRDefault="00D1710B" w:rsidP="00D1710B">
      <w:pPr>
        <w:ind w:leftChars="100" w:left="210"/>
        <w:rPr>
          <w:rFonts w:asciiTheme="minorEastAsia" w:hAnsiTheme="minorEastAsia" w:cs="Times New Roman"/>
          <w:szCs w:val="21"/>
        </w:rPr>
      </w:pPr>
      <w:r w:rsidRPr="00F25529">
        <w:rPr>
          <w:rFonts w:asciiTheme="minorEastAsia" w:hAnsiTheme="minorEastAsia" w:hint="eastAsia"/>
          <w:color w:val="000000" w:themeColor="text1"/>
          <w:szCs w:val="21"/>
        </w:rPr>
        <w:t>３　令和６年</w:t>
      </w:r>
      <w:r w:rsidR="006F0860" w:rsidRPr="00F25529">
        <w:rPr>
          <w:rFonts w:asciiTheme="minorEastAsia" w:hAnsiTheme="minorEastAsia" w:hint="eastAsia"/>
          <w:color w:val="000000" w:themeColor="text1"/>
          <w:szCs w:val="21"/>
        </w:rPr>
        <w:t>12</w:t>
      </w:r>
      <w:r w:rsidRPr="00F25529">
        <w:rPr>
          <w:rFonts w:asciiTheme="minorEastAsia" w:hAnsiTheme="minorEastAsia" w:hint="eastAsia"/>
          <w:color w:val="000000" w:themeColor="text1"/>
          <w:szCs w:val="21"/>
        </w:rPr>
        <w:t>月</w:t>
      </w:r>
      <w:r w:rsidR="006F0860" w:rsidRPr="00F25529">
        <w:rPr>
          <w:rFonts w:asciiTheme="minorEastAsia" w:hAnsiTheme="minorEastAsia" w:hint="eastAsia"/>
          <w:color w:val="000000" w:themeColor="text1"/>
          <w:szCs w:val="21"/>
        </w:rPr>
        <w:t>９</w:t>
      </w:r>
      <w:r w:rsidRPr="00F25529">
        <w:rPr>
          <w:rFonts w:asciiTheme="minorEastAsia" w:hAnsiTheme="minorEastAsia" w:hint="eastAsia"/>
          <w:color w:val="000000" w:themeColor="text1"/>
          <w:szCs w:val="21"/>
        </w:rPr>
        <w:t>日</w:t>
      </w:r>
      <w:r w:rsidR="006F0860" w:rsidRPr="00F25529">
        <w:rPr>
          <w:rFonts w:asciiTheme="minorEastAsia" w:hAnsiTheme="minorEastAsia" w:hint="eastAsia"/>
          <w:color w:val="000000" w:themeColor="text1"/>
          <w:szCs w:val="21"/>
        </w:rPr>
        <w:t>収受</w:t>
      </w:r>
      <w:r w:rsidRPr="00F25529">
        <w:rPr>
          <w:rFonts w:asciiTheme="minorEastAsia" w:hAnsiTheme="minorEastAsia" w:hint="eastAsia"/>
          <w:color w:val="000000" w:themeColor="text1"/>
          <w:szCs w:val="21"/>
        </w:rPr>
        <w:t>審査請求人意見書における主張</w:t>
      </w:r>
    </w:p>
    <w:p w14:paraId="00EDFF35" w14:textId="3FED382B" w:rsidR="00D1710B" w:rsidRPr="009E4FD2" w:rsidRDefault="00AA6603" w:rsidP="00D1710B">
      <w:pPr>
        <w:ind w:leftChars="200" w:left="420" w:firstLineChars="100" w:firstLine="210"/>
        <w:rPr>
          <w:rFonts w:asciiTheme="minorEastAsia" w:hAnsiTheme="minorEastAsia"/>
          <w:szCs w:val="21"/>
        </w:rPr>
      </w:pPr>
      <w:r>
        <w:rPr>
          <w:rFonts w:asciiTheme="minorEastAsia" w:hAnsiTheme="minorEastAsia" w:hint="eastAsia"/>
          <w:szCs w:val="21"/>
        </w:rPr>
        <w:t>弁明書に法律に則った適正なものであるとかいていたけど</w:t>
      </w:r>
      <w:r w:rsidR="00D1710B" w:rsidRPr="00F25529">
        <w:rPr>
          <w:rFonts w:asciiTheme="minorEastAsia" w:hAnsiTheme="minorEastAsia" w:hint="eastAsia"/>
          <w:szCs w:val="21"/>
        </w:rPr>
        <w:t>訪問連絡票にじっさいにきた日とちがう日をかくのはきょぎこうぶんしょ</w:t>
      </w:r>
      <w:r>
        <w:rPr>
          <w:rFonts w:asciiTheme="minorEastAsia" w:hAnsiTheme="minorEastAsia" w:hint="eastAsia"/>
          <w:szCs w:val="21"/>
        </w:rPr>
        <w:t>さ</w:t>
      </w:r>
      <w:r w:rsidR="00D1710B" w:rsidRPr="00F25529">
        <w:rPr>
          <w:rFonts w:asciiTheme="minorEastAsia" w:hAnsiTheme="minorEastAsia" w:hint="eastAsia"/>
          <w:szCs w:val="21"/>
        </w:rPr>
        <w:t>くせいざいにいはんしてはんざいこういでしかないし控えを作成していないのもおかしい　これではうそばかりのこうぶんしょをさくせいしたいほうだいでしかない。きょうのひづけすらわからないケースワーカーの○○とSVの○○○○はこうむいんになってはならないしこいつらダチョウよりあたまがわるいだろ。訪問連絡票にうそばかりの日付をかいてくるならにどとぼくの家に訪問連絡票をいれてくるなというかコロナウイルスがあるからにどとかていほうもんにくるなといっていたのにしつようにぼくの家にきたがるケースワーカーの○○とSVの○○○○はぼくのストーカーでしかないへんたいこうむいんでしかない。</w:t>
      </w:r>
      <w:r w:rsidR="00B86068" w:rsidRPr="00F25529">
        <w:rPr>
          <w:rFonts w:asciiTheme="minorEastAsia" w:hAnsiTheme="minorEastAsia" w:hint="eastAsia"/>
          <w:szCs w:val="21"/>
        </w:rPr>
        <w:t>しかもこいつら令和６年１月19日にもぼくの家にかていほうもんにきたけど立入調査票すらもってこなかった。これは生活保護法第28条にいはんするしこうむいんしょっけんらんようざいやけんぞうぶつしんにゅうざいにいはんするはんざいこういでしかない。大阪市はケースワーカーの○○やSVの○○○○みたいなはんざいしゃをこうむいんにするないますぐやめさせろ</w:t>
      </w:r>
    </w:p>
    <w:p w14:paraId="76D065E4" w14:textId="77777777" w:rsidR="00D1710B" w:rsidRPr="009E4FD2" w:rsidRDefault="00D1710B" w:rsidP="00D1710B">
      <w:pPr>
        <w:ind w:left="210" w:hangingChars="100" w:hanging="210"/>
        <w:rPr>
          <w:rFonts w:asciiTheme="minorEastAsia" w:hAnsiTheme="minorEastAsia" w:cs="Times New Roman"/>
          <w:szCs w:val="21"/>
        </w:rPr>
      </w:pPr>
    </w:p>
    <w:p w14:paraId="07B6D8D5" w14:textId="77777777" w:rsidR="00D1710B" w:rsidRPr="009E4FD2" w:rsidRDefault="00D1710B" w:rsidP="00D1710B">
      <w:pPr>
        <w:ind w:left="210" w:hangingChars="100" w:hanging="210"/>
        <w:rPr>
          <w:rFonts w:asciiTheme="minorEastAsia" w:hAnsiTheme="minorEastAsia" w:cs="Times New Roman"/>
          <w:szCs w:val="21"/>
        </w:rPr>
      </w:pPr>
      <w:r w:rsidRPr="009E4FD2">
        <w:rPr>
          <w:rFonts w:hAnsiTheme="minorEastAsia" w:hint="eastAsia"/>
          <w:kern w:val="0"/>
          <w:szCs w:val="21"/>
        </w:rPr>
        <w:t>第４　実施機関の主張</w:t>
      </w:r>
    </w:p>
    <w:p w14:paraId="0CA9107D" w14:textId="77777777" w:rsidR="00D1710B" w:rsidRPr="009E4FD2" w:rsidRDefault="00D1710B" w:rsidP="00D1710B">
      <w:pPr>
        <w:autoSpaceDE w:val="0"/>
        <w:autoSpaceDN w:val="0"/>
        <w:ind w:leftChars="100" w:left="210" w:firstLineChars="100" w:firstLine="210"/>
        <w:rPr>
          <w:rFonts w:asciiTheme="minorEastAsia" w:hAnsiTheme="minorEastAsia"/>
          <w:szCs w:val="21"/>
        </w:rPr>
      </w:pPr>
      <w:r w:rsidRPr="009E4FD2">
        <w:rPr>
          <w:rFonts w:asciiTheme="minorEastAsia" w:hAnsiTheme="minorEastAsia" w:hint="eastAsia"/>
          <w:szCs w:val="21"/>
        </w:rPr>
        <w:t>実施機関の主張は、おおむね次のとおりである。</w:t>
      </w:r>
    </w:p>
    <w:p w14:paraId="4CEA4C39"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実施機関は、生活保護法第</w:t>
      </w:r>
      <w:r w:rsidRPr="009E4FD2">
        <w:rPr>
          <w:rFonts w:ascii="ＭＳ 明朝" w:eastAsia="ＭＳ 明朝" w:hAnsi="ＭＳ 明朝"/>
          <w:bCs/>
          <w:szCs w:val="21"/>
        </w:rPr>
        <w:t>28</w:t>
      </w:r>
      <w:r w:rsidRPr="009E4FD2">
        <w:rPr>
          <w:rFonts w:ascii="ＭＳ 明朝" w:eastAsia="ＭＳ 明朝" w:hAnsi="ＭＳ 明朝" w:hint="eastAsia"/>
          <w:bCs/>
          <w:szCs w:val="21"/>
        </w:rPr>
        <w:t>条や厚生労働省が定めた「生活保護法による保護の実施要領について」（昭和</w:t>
      </w:r>
      <w:r w:rsidRPr="009E4FD2">
        <w:rPr>
          <w:rFonts w:ascii="ＭＳ 明朝" w:eastAsia="ＭＳ 明朝" w:hAnsi="ＭＳ 明朝"/>
          <w:bCs/>
          <w:szCs w:val="21"/>
        </w:rPr>
        <w:t>36</w:t>
      </w:r>
      <w:r w:rsidRPr="009E4FD2">
        <w:rPr>
          <w:rFonts w:ascii="ＭＳ 明朝" w:eastAsia="ＭＳ 明朝" w:hAnsi="ＭＳ 明朝" w:hint="eastAsia"/>
          <w:bCs/>
          <w:szCs w:val="21"/>
        </w:rPr>
        <w:t>年４月１日厚生省発社第</w:t>
      </w:r>
      <w:r w:rsidRPr="009E4FD2">
        <w:rPr>
          <w:rFonts w:ascii="ＭＳ 明朝" w:eastAsia="ＭＳ 明朝" w:hAnsi="ＭＳ 明朝"/>
          <w:bCs/>
          <w:szCs w:val="21"/>
        </w:rPr>
        <w:t>123</w:t>
      </w:r>
      <w:r w:rsidRPr="009E4FD2">
        <w:rPr>
          <w:rFonts w:ascii="ＭＳ 明朝" w:eastAsia="ＭＳ 明朝" w:hAnsi="ＭＳ 明朝" w:hint="eastAsia"/>
          <w:bCs/>
          <w:szCs w:val="21"/>
        </w:rPr>
        <w:t>号</w:t>
      </w:r>
      <w:r w:rsidRPr="009E4FD2">
        <w:rPr>
          <w:rFonts w:ascii="ＭＳ 明朝" w:eastAsia="ＭＳ 明朝" w:hAnsi="ＭＳ 明朝"/>
          <w:bCs/>
          <w:szCs w:val="21"/>
        </w:rPr>
        <w:t xml:space="preserve"> </w:t>
      </w:r>
      <w:r w:rsidRPr="009E4FD2">
        <w:rPr>
          <w:rFonts w:ascii="ＭＳ 明朝" w:eastAsia="ＭＳ 明朝" w:hAnsi="ＭＳ 明朝" w:hint="eastAsia"/>
          <w:bCs/>
          <w:szCs w:val="21"/>
        </w:rPr>
        <w:t>厚生事務次官通知）等に基づき、要保護者の生活状況等を把握し、援助方針に反映させることや、これに基づく自立を助長</w:t>
      </w:r>
      <w:r w:rsidRPr="009E4FD2">
        <w:rPr>
          <w:rFonts w:ascii="ＭＳ 明朝" w:eastAsia="ＭＳ 明朝" w:hAnsi="ＭＳ 明朝" w:hint="eastAsia"/>
          <w:bCs/>
          <w:szCs w:val="21"/>
        </w:rPr>
        <w:lastRenderedPageBreak/>
        <w:t>するための指導を行うことを目的として、世帯の状況に応じ訪問調査を行っている。</w:t>
      </w:r>
    </w:p>
    <w:p w14:paraId="537B051E"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訪問調査時に不在であった場合は、その場で訪問連絡票を作成し、担当者が訪問調査に来たこと、また担当者からの連絡事項等をお知らせするため、ポスト等へ投函している。</w:t>
      </w:r>
    </w:p>
    <w:p w14:paraId="318024A5"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訂正請求のあった訪問連絡票については、審査請求人宅に、令和６年１月９日に訪問調査に行ったところ応答がないためその場で作成したものになる。</w:t>
      </w:r>
    </w:p>
    <w:p w14:paraId="1C0A9221"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訪問連絡票に記載した内容については、</w:t>
      </w:r>
    </w:p>
    <w:p w14:paraId="5C94BAB4" w14:textId="77777777" w:rsidR="00D1710B" w:rsidRPr="009E4FD2" w:rsidRDefault="00D1710B" w:rsidP="00D1710B">
      <w:pPr>
        <w:ind w:leftChars="200" w:left="420" w:firstLineChars="100" w:firstLine="210"/>
        <w:rPr>
          <w:rFonts w:ascii="ＭＳ 明朝" w:eastAsia="ＭＳ 明朝" w:hAnsi="ＭＳ 明朝"/>
          <w:bCs/>
          <w:szCs w:val="21"/>
        </w:rPr>
      </w:pPr>
      <w:r w:rsidRPr="009E4FD2">
        <w:rPr>
          <w:rFonts w:ascii="ＭＳ 明朝" w:eastAsia="ＭＳ 明朝" w:hAnsi="ＭＳ 明朝" w:hint="eastAsia"/>
          <w:bCs/>
          <w:szCs w:val="21"/>
        </w:rPr>
        <w:t>訪問した日付、担当者名、電話番号、本日午前10時15分ごろ訪問しましたがおるすでしたので、次のとおり連絡します。</w:t>
      </w:r>
    </w:p>
    <w:p w14:paraId="50CB6681" w14:textId="77777777" w:rsidR="00D1710B" w:rsidRPr="009E4FD2" w:rsidRDefault="00D1710B" w:rsidP="00D1710B">
      <w:pPr>
        <w:ind w:leftChars="200" w:left="420" w:firstLineChars="100" w:firstLine="210"/>
        <w:rPr>
          <w:rFonts w:ascii="ＭＳ 明朝" w:eastAsia="ＭＳ 明朝" w:hAnsi="ＭＳ 明朝"/>
          <w:bCs/>
          <w:szCs w:val="21"/>
        </w:rPr>
      </w:pPr>
      <w:r w:rsidRPr="009E4FD2">
        <w:rPr>
          <w:rFonts w:ascii="ＭＳ 明朝" w:eastAsia="ＭＳ 明朝" w:hAnsi="ＭＳ 明朝" w:hint="eastAsia"/>
          <w:bCs/>
          <w:szCs w:val="21"/>
        </w:rPr>
        <w:t>１　１月19日　午前　もう一度訪問します。</w:t>
      </w:r>
    </w:p>
    <w:p w14:paraId="262837E9" w14:textId="77777777" w:rsidR="00D1710B" w:rsidRPr="009E4FD2" w:rsidRDefault="00D1710B" w:rsidP="00D1710B">
      <w:pPr>
        <w:ind w:leftChars="200" w:left="420" w:firstLineChars="100" w:firstLine="210"/>
        <w:rPr>
          <w:rFonts w:ascii="ＭＳ 明朝" w:eastAsia="ＭＳ 明朝" w:hAnsi="ＭＳ 明朝"/>
          <w:bCs/>
          <w:szCs w:val="21"/>
        </w:rPr>
      </w:pPr>
      <w:r w:rsidRPr="009E4FD2">
        <w:rPr>
          <w:rFonts w:ascii="ＭＳ 明朝" w:eastAsia="ＭＳ 明朝" w:hAnsi="ＭＳ 明朝" w:hint="eastAsia"/>
          <w:bCs/>
          <w:szCs w:val="21"/>
        </w:rPr>
        <w:t>２　定期訪問させてください。</w:t>
      </w:r>
    </w:p>
    <w:p w14:paraId="6FF59F56"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上記内容を記載し、玄関ドアポストへ投函したものであり、控えは作成していない為、実施機関として保有していない。</w:t>
      </w:r>
    </w:p>
    <w:p w14:paraId="3CEEA133"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訪問連絡票の作成にあたり、訪問した日付けの記載を、令和６年１月９日に訪問したにも関わらず、担当者が誤って令和６年１月６日としたことにより、訂正請求があったものであるが、上記手順のとおり、作成後、請求者の玄関ポストへ投函しており、控えを作成していないことから、当該保有個人情報は保有しておらず、実際に存在しないため、本件決定を行った。</w:t>
      </w:r>
    </w:p>
    <w:p w14:paraId="29AAFE37" w14:textId="77777777" w:rsidR="00D1710B" w:rsidRPr="009E4FD2" w:rsidRDefault="00D1710B" w:rsidP="00D1710B">
      <w:pPr>
        <w:ind w:leftChars="100" w:left="210" w:firstLineChars="100" w:firstLine="210"/>
        <w:rPr>
          <w:rFonts w:ascii="ＭＳ 明朝" w:eastAsia="ＭＳ 明朝" w:hAnsi="ＭＳ 明朝"/>
          <w:bCs/>
          <w:szCs w:val="21"/>
        </w:rPr>
      </w:pPr>
      <w:r w:rsidRPr="009E4FD2">
        <w:rPr>
          <w:rFonts w:ascii="ＭＳ 明朝" w:eastAsia="ＭＳ 明朝" w:hAnsi="ＭＳ 明朝" w:hint="eastAsia"/>
          <w:bCs/>
          <w:szCs w:val="21"/>
        </w:rPr>
        <w:t>なお、令和６年１月19日に家庭訪問を行った際に、訪問連絡票の日付が誤っていたことを謝罪し、新たに令和６年１月９日付けの訪問連絡票を作成し、請求者へ交付済みである。</w:t>
      </w:r>
    </w:p>
    <w:p w14:paraId="1FE751E8" w14:textId="77777777" w:rsidR="00D1710B" w:rsidRPr="009E4FD2" w:rsidRDefault="00D1710B" w:rsidP="00D1710B">
      <w:pPr>
        <w:autoSpaceDE w:val="0"/>
        <w:autoSpaceDN w:val="0"/>
        <w:ind w:leftChars="200" w:left="630" w:hangingChars="100" w:hanging="210"/>
        <w:rPr>
          <w:rFonts w:asciiTheme="minorEastAsia" w:hAnsiTheme="minorEastAsia"/>
          <w:szCs w:val="21"/>
        </w:rPr>
      </w:pPr>
    </w:p>
    <w:p w14:paraId="083E0787" w14:textId="77777777" w:rsidR="00D1710B" w:rsidRPr="009E4FD2" w:rsidRDefault="00D1710B" w:rsidP="00D1710B">
      <w:pPr>
        <w:rPr>
          <w:rFonts w:hAnsiTheme="minorEastAsia"/>
          <w:szCs w:val="21"/>
        </w:rPr>
      </w:pPr>
      <w:r w:rsidRPr="009E4FD2">
        <w:rPr>
          <w:rFonts w:hAnsiTheme="minorEastAsia" w:hint="eastAsia"/>
          <w:szCs w:val="21"/>
        </w:rPr>
        <w:t>第５　審議会の判断</w:t>
      </w:r>
    </w:p>
    <w:p w14:paraId="4EB37C24" w14:textId="77777777" w:rsidR="00D1710B" w:rsidRPr="009E4FD2" w:rsidRDefault="00D1710B" w:rsidP="00D1710B">
      <w:pPr>
        <w:ind w:firstLineChars="100" w:firstLine="210"/>
        <w:rPr>
          <w:rFonts w:hAnsiTheme="minorEastAsia"/>
          <w:szCs w:val="21"/>
        </w:rPr>
      </w:pPr>
      <w:r w:rsidRPr="009E4FD2">
        <w:rPr>
          <w:rFonts w:hAnsiTheme="minorEastAsia" w:hint="eastAsia"/>
          <w:szCs w:val="21"/>
        </w:rPr>
        <w:t>１　基本的な考え方</w:t>
      </w:r>
    </w:p>
    <w:p w14:paraId="56AE5076" w14:textId="77777777" w:rsidR="00D1710B" w:rsidRPr="009E4FD2" w:rsidRDefault="00D1710B" w:rsidP="00D1710B">
      <w:pPr>
        <w:autoSpaceDE w:val="0"/>
        <w:autoSpaceDN w:val="0"/>
        <w:ind w:leftChars="200" w:left="420" w:firstLineChars="100" w:firstLine="210"/>
        <w:rPr>
          <w:rFonts w:asciiTheme="minorEastAsia" w:hAnsiTheme="minorEastAsia" w:cs="ＭＳ 明朝"/>
          <w:color w:val="000000"/>
          <w:kern w:val="0"/>
          <w:szCs w:val="21"/>
        </w:rPr>
      </w:pPr>
      <w:r w:rsidRPr="009E4FD2">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7851A178" w14:textId="34BCBF2E" w:rsidR="00D1710B" w:rsidRPr="009E4FD2" w:rsidRDefault="00D1710B" w:rsidP="00D1710B">
      <w:pPr>
        <w:autoSpaceDE w:val="0"/>
        <w:autoSpaceDN w:val="0"/>
        <w:ind w:leftChars="200" w:left="420" w:firstLineChars="100" w:firstLine="210"/>
        <w:rPr>
          <w:rFonts w:asciiTheme="minorEastAsia" w:hAnsiTheme="minorEastAsia" w:cs="ＭＳ 明朝"/>
          <w:color w:val="000000"/>
          <w:kern w:val="0"/>
          <w:szCs w:val="21"/>
        </w:rPr>
      </w:pPr>
      <w:r w:rsidRPr="009E4FD2">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利用停止（法第100条）をすべき義務を負っていることを規定しているところである。</w:t>
      </w:r>
    </w:p>
    <w:p w14:paraId="6EAC7A4B" w14:textId="77777777" w:rsidR="00D1710B" w:rsidRPr="009E4FD2" w:rsidRDefault="00D1710B" w:rsidP="00D1710B">
      <w:pPr>
        <w:autoSpaceDE w:val="0"/>
        <w:autoSpaceDN w:val="0"/>
        <w:ind w:leftChars="200" w:left="420" w:firstLineChars="100" w:firstLine="210"/>
        <w:rPr>
          <w:rFonts w:ascii="ＭＳ 明朝" w:eastAsia="ＭＳ 明朝" w:hAnsi="ＭＳ 明朝"/>
          <w:szCs w:val="21"/>
        </w:rPr>
      </w:pPr>
      <w:r w:rsidRPr="009E4FD2">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69DC7944" w14:textId="77777777" w:rsidR="00D1710B" w:rsidRPr="009E4FD2" w:rsidRDefault="00D1710B" w:rsidP="00D1710B">
      <w:pPr>
        <w:ind w:leftChars="100" w:left="420" w:hangingChars="100" w:hanging="210"/>
        <w:rPr>
          <w:rFonts w:hAnsiTheme="minorEastAsia"/>
          <w:szCs w:val="21"/>
        </w:rPr>
      </w:pPr>
    </w:p>
    <w:p w14:paraId="4A2526CE" w14:textId="77777777" w:rsidR="00D1710B" w:rsidRPr="009E4FD2" w:rsidRDefault="00D1710B" w:rsidP="00D1710B">
      <w:pPr>
        <w:ind w:leftChars="100" w:left="420" w:hangingChars="100" w:hanging="210"/>
        <w:rPr>
          <w:rFonts w:hAnsiTheme="minorEastAsia"/>
          <w:szCs w:val="21"/>
        </w:rPr>
      </w:pPr>
      <w:r w:rsidRPr="009E4FD2">
        <w:rPr>
          <w:rFonts w:hAnsiTheme="minorEastAsia" w:hint="eastAsia"/>
          <w:szCs w:val="21"/>
        </w:rPr>
        <w:t>２　争点</w:t>
      </w:r>
    </w:p>
    <w:p w14:paraId="0E4E8568" w14:textId="77777777" w:rsidR="00D1710B" w:rsidRPr="009E4FD2" w:rsidRDefault="00D1710B" w:rsidP="00D1710B">
      <w:pPr>
        <w:ind w:leftChars="200" w:left="420" w:firstLineChars="100" w:firstLine="210"/>
        <w:rPr>
          <w:rFonts w:hAnsi="ＭＳ 明朝"/>
          <w:szCs w:val="21"/>
        </w:rPr>
      </w:pPr>
      <w:r w:rsidRPr="009E4FD2">
        <w:rPr>
          <w:rFonts w:hAnsi="ＭＳ 明朝" w:hint="eastAsia"/>
          <w:szCs w:val="21"/>
        </w:rPr>
        <w:t>実施機関は、本件請求について、当該訂正請求の対象となる文書を保有していないため、訂正する必要がないとして本件決定を行ったのに対して、審査請求人は、本件決定を取り消し、訂正することを求めている。</w:t>
      </w:r>
    </w:p>
    <w:p w14:paraId="75608EB7" w14:textId="0A90A496" w:rsidR="00D1710B" w:rsidRPr="009E4FD2" w:rsidRDefault="00D1710B" w:rsidP="00D1710B">
      <w:pPr>
        <w:ind w:leftChars="200" w:left="420" w:firstLineChars="100" w:firstLine="210"/>
        <w:rPr>
          <w:rFonts w:asciiTheme="minorEastAsia" w:hAnsiTheme="minorEastAsia"/>
          <w:szCs w:val="21"/>
        </w:rPr>
      </w:pPr>
      <w:r w:rsidRPr="009E4FD2">
        <w:rPr>
          <w:rFonts w:hAnsi="ＭＳ 明朝" w:hint="eastAsia"/>
          <w:szCs w:val="21"/>
        </w:rPr>
        <w:t>したがって、本件審査請求における争点は、本件情報の訂正義務の有無及びその前提として、審査請求人が訂正を求める文書（以下「対象文書」という。）を実施機関が保有しているか否かである。</w:t>
      </w:r>
    </w:p>
    <w:p w14:paraId="144FFB91" w14:textId="77777777" w:rsidR="00D1710B" w:rsidRPr="009E4FD2" w:rsidRDefault="00D1710B" w:rsidP="00D1710B">
      <w:pPr>
        <w:ind w:firstLineChars="100" w:firstLine="210"/>
        <w:rPr>
          <w:rFonts w:asciiTheme="minorEastAsia" w:hAnsiTheme="minorEastAsia"/>
          <w:szCs w:val="21"/>
        </w:rPr>
      </w:pPr>
    </w:p>
    <w:p w14:paraId="5B72B188" w14:textId="77777777" w:rsidR="00D1710B" w:rsidRPr="009E4FD2" w:rsidRDefault="00D1710B" w:rsidP="00D1710B">
      <w:pPr>
        <w:ind w:firstLineChars="100" w:firstLine="210"/>
        <w:rPr>
          <w:rFonts w:asciiTheme="minorEastAsia" w:hAnsiTheme="minorEastAsia"/>
          <w:szCs w:val="21"/>
        </w:rPr>
      </w:pPr>
      <w:r w:rsidRPr="009E4FD2">
        <w:rPr>
          <w:rFonts w:asciiTheme="minorEastAsia" w:hAnsiTheme="minorEastAsia" w:hint="eastAsia"/>
          <w:szCs w:val="21"/>
        </w:rPr>
        <w:t>３　本件決定の妥当性について</w:t>
      </w:r>
    </w:p>
    <w:p w14:paraId="5A118FA9" w14:textId="3FC080AE" w:rsidR="00D1710B" w:rsidRPr="009E4FD2" w:rsidRDefault="00AF5CB7" w:rsidP="00AF5CB7">
      <w:pPr>
        <w:ind w:firstLine="420"/>
        <w:rPr>
          <w:rFonts w:asciiTheme="minorEastAsia" w:hAnsiTheme="minorEastAsia"/>
          <w:szCs w:val="21"/>
        </w:rPr>
      </w:pPr>
      <w:r w:rsidRPr="009E4FD2">
        <w:rPr>
          <w:rFonts w:asciiTheme="minorEastAsia" w:hAnsiTheme="minorEastAsia" w:hint="eastAsia"/>
          <w:szCs w:val="21"/>
        </w:rPr>
        <w:t>(1) 対象</w:t>
      </w:r>
      <w:r w:rsidR="00D1710B" w:rsidRPr="009E4FD2">
        <w:rPr>
          <w:rFonts w:asciiTheme="minorEastAsia" w:hAnsiTheme="minorEastAsia" w:hint="eastAsia"/>
          <w:szCs w:val="21"/>
        </w:rPr>
        <w:t>文書の存否について</w:t>
      </w:r>
    </w:p>
    <w:p w14:paraId="6EC13DC1" w14:textId="6E4E7F89" w:rsidR="00D1710B" w:rsidRPr="009E4FD2" w:rsidRDefault="00D1710B" w:rsidP="00D1710B">
      <w:pPr>
        <w:ind w:leftChars="300" w:left="630" w:firstLineChars="100" w:firstLine="210"/>
        <w:rPr>
          <w:rFonts w:ascii="ＭＳ 明朝" w:eastAsia="ＭＳ 明朝" w:hAnsi="ＭＳ 明朝"/>
          <w:bCs/>
          <w:szCs w:val="21"/>
        </w:rPr>
      </w:pPr>
      <w:r w:rsidRPr="009E4FD2">
        <w:rPr>
          <w:rFonts w:ascii="ＭＳ 明朝" w:eastAsia="ＭＳ 明朝" w:hAnsi="ＭＳ 明朝" w:hint="eastAsia"/>
          <w:bCs/>
          <w:szCs w:val="21"/>
        </w:rPr>
        <w:t>審査請求人は、訂正請求書の記載からは、令和６年１月９日に実施機関の職員が審査請求人宅を訪問した際に作成し、</w:t>
      </w:r>
      <w:r w:rsidR="00B86068" w:rsidRPr="009E4FD2">
        <w:rPr>
          <w:rFonts w:ascii="ＭＳ 明朝" w:eastAsia="ＭＳ 明朝" w:hAnsi="ＭＳ 明朝" w:hint="eastAsia"/>
          <w:bCs/>
          <w:szCs w:val="21"/>
        </w:rPr>
        <w:t>投函</w:t>
      </w:r>
      <w:r w:rsidRPr="009E4FD2">
        <w:rPr>
          <w:rFonts w:ascii="ＭＳ 明朝" w:eastAsia="ＭＳ 明朝" w:hAnsi="ＭＳ 明朝" w:hint="eastAsia"/>
          <w:bCs/>
          <w:szCs w:val="21"/>
        </w:rPr>
        <w:t>した訪問連絡票について、当該訪問連絡票に記載された令和６年１月６日が誤っているとして訂正を求めている。そして、訪問連絡票については、上述のように、審査請求人宅に</w:t>
      </w:r>
      <w:r w:rsidR="00B86068" w:rsidRPr="009E4FD2">
        <w:rPr>
          <w:rFonts w:ascii="ＭＳ 明朝" w:eastAsia="ＭＳ 明朝" w:hAnsi="ＭＳ 明朝" w:hint="eastAsia"/>
          <w:bCs/>
          <w:szCs w:val="21"/>
        </w:rPr>
        <w:t>投函</w:t>
      </w:r>
      <w:r w:rsidRPr="009E4FD2">
        <w:rPr>
          <w:rFonts w:ascii="ＭＳ 明朝" w:eastAsia="ＭＳ 明朝" w:hAnsi="ＭＳ 明朝" w:hint="eastAsia"/>
          <w:bCs/>
          <w:szCs w:val="21"/>
        </w:rPr>
        <w:t>されて</w:t>
      </w:r>
      <w:r w:rsidR="00AF5CB7" w:rsidRPr="009E4FD2">
        <w:rPr>
          <w:rFonts w:ascii="ＭＳ 明朝" w:eastAsia="ＭＳ 明朝" w:hAnsi="ＭＳ 明朝" w:hint="eastAsia"/>
          <w:bCs/>
          <w:szCs w:val="21"/>
        </w:rPr>
        <w:t>おり</w:t>
      </w:r>
      <w:r w:rsidRPr="009E4FD2">
        <w:rPr>
          <w:rFonts w:ascii="ＭＳ 明朝" w:eastAsia="ＭＳ 明朝" w:hAnsi="ＭＳ 明朝" w:hint="eastAsia"/>
          <w:bCs/>
          <w:szCs w:val="21"/>
        </w:rPr>
        <w:t>、実施機関において保有していないことは明らかであ</w:t>
      </w:r>
      <w:r w:rsidR="00AF5CB7" w:rsidRPr="009E4FD2">
        <w:rPr>
          <w:rFonts w:ascii="ＭＳ 明朝" w:eastAsia="ＭＳ 明朝" w:hAnsi="ＭＳ 明朝" w:hint="eastAsia"/>
          <w:bCs/>
          <w:szCs w:val="21"/>
        </w:rPr>
        <w:t>るから</w:t>
      </w:r>
      <w:r w:rsidRPr="009E4FD2">
        <w:rPr>
          <w:rFonts w:ascii="ＭＳ 明朝" w:eastAsia="ＭＳ 明朝" w:hAnsi="ＭＳ 明朝" w:hint="eastAsia"/>
          <w:bCs/>
          <w:szCs w:val="21"/>
        </w:rPr>
        <w:t>、審査請求人は、本件訂正請求において、当該訪問連絡票自体の訂正を求めているのではなく、実施機関が当該訪問連絡票の控えを保有していることを前提として、当該控えの日付けの訂正を求めているものと解される。</w:t>
      </w:r>
    </w:p>
    <w:p w14:paraId="066AFC85" w14:textId="61931655" w:rsidR="00D1710B" w:rsidRPr="009E4FD2" w:rsidRDefault="00D1710B" w:rsidP="00D1710B">
      <w:pPr>
        <w:ind w:leftChars="300" w:left="630" w:firstLineChars="100" w:firstLine="210"/>
        <w:rPr>
          <w:rFonts w:ascii="ＭＳ 明朝" w:eastAsia="ＭＳ 明朝" w:hAnsi="ＭＳ 明朝"/>
          <w:bCs/>
          <w:szCs w:val="21"/>
        </w:rPr>
      </w:pPr>
      <w:r w:rsidRPr="009E4FD2">
        <w:rPr>
          <w:rFonts w:ascii="ＭＳ 明朝" w:eastAsia="ＭＳ 明朝" w:hAnsi="ＭＳ 明朝" w:hint="eastAsia"/>
          <w:bCs/>
          <w:szCs w:val="21"/>
        </w:rPr>
        <w:t>そして、実施機関によれば、訪問連絡票については、審査請求人宅に、令和６年１月９日に訪問調査に行ったところ応答がないためその場で作成し、審査請求人宅のポストに投函したものであり、控え</w:t>
      </w:r>
      <w:r w:rsidR="00F31D38">
        <w:rPr>
          <w:rFonts w:ascii="ＭＳ 明朝" w:eastAsia="ＭＳ 明朝" w:hAnsi="ＭＳ 明朝" w:hint="eastAsia"/>
          <w:bCs/>
          <w:szCs w:val="21"/>
        </w:rPr>
        <w:t>としてその写し</w:t>
      </w:r>
      <w:r w:rsidRPr="009E4FD2">
        <w:rPr>
          <w:rFonts w:ascii="ＭＳ 明朝" w:eastAsia="ＭＳ 明朝" w:hAnsi="ＭＳ 明朝" w:hint="eastAsia"/>
          <w:bCs/>
          <w:szCs w:val="21"/>
        </w:rPr>
        <w:t>は作成していないとのことである。この点、事務局職員をして実施機関に確認させたところ、</w:t>
      </w:r>
      <w:r w:rsidRPr="00F25529">
        <w:rPr>
          <w:rFonts w:ascii="ＭＳ 明朝" w:eastAsia="ＭＳ 明朝" w:hAnsi="ＭＳ 明朝" w:hint="eastAsia"/>
          <w:bCs/>
          <w:szCs w:val="21"/>
        </w:rPr>
        <w:t>生活保護の事務手引き</w:t>
      </w:r>
      <w:r w:rsidR="006F0860" w:rsidRPr="00F25529">
        <w:rPr>
          <w:rFonts w:ascii="ＭＳ 明朝" w:eastAsia="ＭＳ 明朝" w:hAnsi="ＭＳ 明朝" w:hint="eastAsia"/>
          <w:bCs/>
          <w:szCs w:val="21"/>
        </w:rPr>
        <w:t>である「生活保護の基礎知識」</w:t>
      </w:r>
      <w:r w:rsidRPr="00F25529">
        <w:rPr>
          <w:rFonts w:ascii="ＭＳ 明朝" w:eastAsia="ＭＳ 明朝" w:hAnsi="ＭＳ 明朝" w:hint="eastAsia"/>
          <w:bCs/>
          <w:szCs w:val="21"/>
        </w:rPr>
        <w:t>においても、訪問連絡票については、</w:t>
      </w:r>
      <w:r w:rsidR="00B86068" w:rsidRPr="00F25529">
        <w:rPr>
          <w:rFonts w:ascii="ＭＳ 明朝" w:eastAsia="ＭＳ 明朝" w:hAnsi="ＭＳ 明朝" w:hint="eastAsia"/>
          <w:bCs/>
          <w:szCs w:val="21"/>
        </w:rPr>
        <w:t>これを投函したときは</w:t>
      </w:r>
      <w:r w:rsidR="006F0860" w:rsidRPr="00F25529">
        <w:rPr>
          <w:rFonts w:ascii="ＭＳ 明朝" w:eastAsia="ＭＳ 明朝" w:hAnsi="ＭＳ 明朝" w:hint="eastAsia"/>
          <w:bCs/>
          <w:szCs w:val="21"/>
        </w:rPr>
        <w:t>そのこと</w:t>
      </w:r>
      <w:r w:rsidR="00B86068" w:rsidRPr="00F25529">
        <w:rPr>
          <w:rFonts w:ascii="ＭＳ 明朝" w:eastAsia="ＭＳ 明朝" w:hAnsi="ＭＳ 明朝" w:hint="eastAsia"/>
          <w:bCs/>
          <w:szCs w:val="21"/>
        </w:rPr>
        <w:t>を記録することとされているものの</w:t>
      </w:r>
      <w:r w:rsidRPr="00F25529">
        <w:rPr>
          <w:rFonts w:ascii="ＭＳ 明朝" w:eastAsia="ＭＳ 明朝" w:hAnsi="ＭＳ 明朝" w:hint="eastAsia"/>
          <w:bCs/>
          <w:szCs w:val="21"/>
        </w:rPr>
        <w:t>、控え</w:t>
      </w:r>
      <w:r w:rsidR="00F31D38">
        <w:rPr>
          <w:rFonts w:ascii="ＭＳ 明朝" w:eastAsia="ＭＳ 明朝" w:hAnsi="ＭＳ 明朝" w:hint="eastAsia"/>
          <w:bCs/>
          <w:szCs w:val="21"/>
        </w:rPr>
        <w:t>としてその写し</w:t>
      </w:r>
      <w:r w:rsidRPr="00F25529">
        <w:rPr>
          <w:rFonts w:ascii="ＭＳ 明朝" w:eastAsia="ＭＳ 明朝" w:hAnsi="ＭＳ 明朝" w:hint="eastAsia"/>
          <w:bCs/>
          <w:szCs w:val="21"/>
        </w:rPr>
        <w:t>を作成するものとされていなかった。</w:t>
      </w:r>
    </w:p>
    <w:p w14:paraId="179B0DDD" w14:textId="043490CB" w:rsidR="00F63BD6" w:rsidRDefault="00F63BD6" w:rsidP="00F63BD6">
      <w:pPr>
        <w:ind w:leftChars="300" w:left="630" w:firstLineChars="100" w:firstLine="210"/>
        <w:rPr>
          <w:rFonts w:asciiTheme="minorEastAsia" w:hAnsiTheme="minorEastAsia"/>
          <w:szCs w:val="21"/>
        </w:rPr>
      </w:pPr>
      <w:r w:rsidRPr="00F25529">
        <w:rPr>
          <w:rFonts w:asciiTheme="minorEastAsia" w:hAnsiTheme="minorEastAsia" w:hint="eastAsia"/>
          <w:szCs w:val="21"/>
        </w:rPr>
        <w:t>事務局職員をして</w:t>
      </w:r>
      <w:r w:rsidR="00183AD6">
        <w:rPr>
          <w:rFonts w:asciiTheme="minorEastAsia" w:hAnsiTheme="minorEastAsia" w:hint="eastAsia"/>
          <w:szCs w:val="21"/>
        </w:rPr>
        <w:t>、</w:t>
      </w:r>
      <w:r w:rsidRPr="00F25529">
        <w:rPr>
          <w:rFonts w:asciiTheme="minorEastAsia" w:hAnsiTheme="minorEastAsia" w:hint="eastAsia"/>
          <w:szCs w:val="21"/>
        </w:rPr>
        <w:t>実施機関</w:t>
      </w:r>
      <w:r w:rsidR="00183AD6">
        <w:rPr>
          <w:rFonts w:asciiTheme="minorEastAsia" w:hAnsiTheme="minorEastAsia" w:hint="eastAsia"/>
          <w:szCs w:val="21"/>
        </w:rPr>
        <w:t>の保有する審査請求人の</w:t>
      </w:r>
      <w:r w:rsidRPr="00F25529">
        <w:rPr>
          <w:rFonts w:asciiTheme="minorEastAsia" w:hAnsiTheme="minorEastAsia" w:hint="eastAsia"/>
          <w:szCs w:val="21"/>
        </w:rPr>
        <w:t>ケース記録票を確認</w:t>
      </w:r>
      <w:r>
        <w:rPr>
          <w:rFonts w:asciiTheme="minorEastAsia" w:hAnsiTheme="minorEastAsia" w:hint="eastAsia"/>
          <w:szCs w:val="21"/>
        </w:rPr>
        <w:t>させたところ、訪問連絡票の写し</w:t>
      </w:r>
      <w:r w:rsidR="00183AD6">
        <w:rPr>
          <w:rFonts w:asciiTheme="minorEastAsia" w:hAnsiTheme="minorEastAsia" w:hint="eastAsia"/>
          <w:szCs w:val="21"/>
        </w:rPr>
        <w:t>は存在しなかったが、</w:t>
      </w:r>
      <w:r>
        <w:rPr>
          <w:rFonts w:asciiTheme="minorEastAsia" w:hAnsiTheme="minorEastAsia" w:hint="eastAsia"/>
          <w:szCs w:val="21"/>
        </w:rPr>
        <w:t>令和６年１月９日の記事に「不在者連絡内容」との標題で「氏名」欄に審査請求人の氏が、「訪問日時」欄に「１月６日」との記載がある紙片が貼付されていること、当該紙片の下に、「訪問するも不在。訪問連絡票をドアポストに入れる。訪問日時記載誤り。正1/9誤1/6」との記載があることが確認できた。</w:t>
      </w:r>
    </w:p>
    <w:p w14:paraId="326F8598" w14:textId="625F08BF" w:rsidR="00F63BD6" w:rsidRDefault="00F63BD6" w:rsidP="00F63BD6">
      <w:pPr>
        <w:ind w:leftChars="300" w:left="630" w:firstLineChars="100" w:firstLine="210"/>
        <w:rPr>
          <w:rFonts w:asciiTheme="minorEastAsia" w:hAnsiTheme="minorEastAsia"/>
          <w:szCs w:val="21"/>
        </w:rPr>
      </w:pPr>
      <w:r>
        <w:rPr>
          <w:rFonts w:asciiTheme="minorEastAsia" w:hAnsiTheme="minorEastAsia" w:hint="eastAsia"/>
          <w:szCs w:val="21"/>
        </w:rPr>
        <w:t>この点、当</w:t>
      </w:r>
      <w:r w:rsidR="003323F7">
        <w:rPr>
          <w:rFonts w:asciiTheme="minorEastAsia" w:hAnsiTheme="minorEastAsia" w:hint="eastAsia"/>
          <w:szCs w:val="21"/>
        </w:rPr>
        <w:t>審議</w:t>
      </w:r>
      <w:r>
        <w:rPr>
          <w:rFonts w:asciiTheme="minorEastAsia" w:hAnsiTheme="minorEastAsia" w:hint="eastAsia"/>
          <w:szCs w:val="21"/>
        </w:rPr>
        <w:t>会において、実施機関の福祉局が作成した通知を見分し、当該紙片が同通知に記載されている「連絡票」の様式の破線より上の</w:t>
      </w:r>
      <w:r w:rsidR="00183AD6">
        <w:rPr>
          <w:rFonts w:asciiTheme="minorEastAsia" w:hAnsiTheme="minorEastAsia" w:hint="eastAsia"/>
          <w:szCs w:val="21"/>
        </w:rPr>
        <w:t>「不在者連絡内容」の</w:t>
      </w:r>
      <w:r>
        <w:rPr>
          <w:rFonts w:asciiTheme="minorEastAsia" w:hAnsiTheme="minorEastAsia" w:hint="eastAsia"/>
          <w:szCs w:val="21"/>
        </w:rPr>
        <w:t>部分と</w:t>
      </w:r>
      <w:r w:rsidR="00705736">
        <w:rPr>
          <w:rFonts w:asciiTheme="minorEastAsia" w:hAnsiTheme="minorEastAsia" w:hint="eastAsia"/>
          <w:szCs w:val="21"/>
        </w:rPr>
        <w:t>体裁は異なるものの、記載されている内容はほぼ一致している</w:t>
      </w:r>
      <w:r>
        <w:rPr>
          <w:rFonts w:asciiTheme="minorEastAsia" w:hAnsiTheme="minorEastAsia" w:hint="eastAsia"/>
          <w:szCs w:val="21"/>
        </w:rPr>
        <w:t>ことが確認できた。</w:t>
      </w:r>
    </w:p>
    <w:p w14:paraId="7B64D56F" w14:textId="6A06D599" w:rsidR="00F63BD6" w:rsidRDefault="00F63BD6" w:rsidP="00F63BD6">
      <w:pPr>
        <w:ind w:leftChars="300" w:left="630" w:firstLineChars="100" w:firstLine="210"/>
        <w:rPr>
          <w:rFonts w:asciiTheme="minorEastAsia" w:hAnsiTheme="minorEastAsia"/>
          <w:szCs w:val="21"/>
        </w:rPr>
      </w:pPr>
      <w:r>
        <w:rPr>
          <w:rFonts w:asciiTheme="minorEastAsia" w:hAnsiTheme="minorEastAsia" w:hint="eastAsia"/>
          <w:szCs w:val="21"/>
        </w:rPr>
        <w:t>そこで、事務局職員をして、実施機関に確認させたところ、当該「連絡票」の様式については、破線より上の「不在者連絡内容」の「氏名」「訪問日時」「記事」「呼出・連絡・再訪問日時」の各欄に、破線より下の「訪問連絡票」の部分に記載した内容の要点を記載したうえで、破線で切り取り、下の「訪問連絡票」の部分を被保護世帯の自宅のポスト等に投</w:t>
      </w:r>
      <w:r w:rsidR="00AA6603">
        <w:rPr>
          <w:rFonts w:asciiTheme="minorEastAsia" w:hAnsiTheme="minorEastAsia" w:hint="eastAsia"/>
          <w:szCs w:val="21"/>
        </w:rPr>
        <w:t>函</w:t>
      </w:r>
      <w:r>
        <w:rPr>
          <w:rFonts w:asciiTheme="minorEastAsia" w:hAnsiTheme="minorEastAsia" w:hint="eastAsia"/>
          <w:szCs w:val="21"/>
        </w:rPr>
        <w:t>し、上部の「不在者連絡内容」の部分を持ち帰り、ケース記録票に貼付する取扱いであるとのことであった。</w:t>
      </w:r>
    </w:p>
    <w:p w14:paraId="6C9C90E2" w14:textId="3FC35F7E" w:rsidR="00E2248E" w:rsidRDefault="00F63BD6" w:rsidP="00F63BD6">
      <w:pPr>
        <w:ind w:leftChars="300" w:left="630" w:firstLineChars="100" w:firstLine="210"/>
        <w:rPr>
          <w:rFonts w:asciiTheme="minorEastAsia" w:hAnsiTheme="minorEastAsia"/>
          <w:szCs w:val="21"/>
        </w:rPr>
      </w:pPr>
      <w:r>
        <w:rPr>
          <w:rFonts w:asciiTheme="minorEastAsia" w:hAnsiTheme="minorEastAsia" w:hint="eastAsia"/>
          <w:szCs w:val="21"/>
        </w:rPr>
        <w:t>したがって、「不在者連絡内容」</w:t>
      </w:r>
      <w:r w:rsidR="00183AD6">
        <w:rPr>
          <w:rFonts w:asciiTheme="minorEastAsia" w:hAnsiTheme="minorEastAsia" w:hint="eastAsia"/>
          <w:szCs w:val="21"/>
        </w:rPr>
        <w:t>については、「訪問連絡票」の</w:t>
      </w:r>
      <w:r w:rsidR="00705736">
        <w:rPr>
          <w:rFonts w:asciiTheme="minorEastAsia" w:hAnsiTheme="minorEastAsia" w:hint="eastAsia"/>
          <w:szCs w:val="21"/>
        </w:rPr>
        <w:t>記載事項のすべてが記載されているものではないこと、ケース記録票に貼付することが予定されていることを踏まえると、「訪問連絡票」に記載されている訪問日時等をケース記録票に転記することに代えて</w:t>
      </w:r>
      <w:r w:rsidR="00E2248E">
        <w:rPr>
          <w:rFonts w:asciiTheme="minorEastAsia" w:hAnsiTheme="minorEastAsia" w:hint="eastAsia"/>
          <w:szCs w:val="21"/>
        </w:rPr>
        <w:t>、「不在者連絡内容」をケース記録票に貼付することとしている</w:t>
      </w:r>
      <w:r w:rsidR="00705736">
        <w:rPr>
          <w:rFonts w:asciiTheme="minorEastAsia" w:hAnsiTheme="minorEastAsia" w:hint="eastAsia"/>
          <w:szCs w:val="21"/>
        </w:rPr>
        <w:t>もの</w:t>
      </w:r>
      <w:r w:rsidR="00E2248E">
        <w:rPr>
          <w:rFonts w:asciiTheme="minorEastAsia" w:hAnsiTheme="minorEastAsia" w:hint="eastAsia"/>
          <w:szCs w:val="21"/>
        </w:rPr>
        <w:t>であるから、</w:t>
      </w:r>
      <w:r w:rsidR="00705736">
        <w:rPr>
          <w:rFonts w:asciiTheme="minorEastAsia" w:hAnsiTheme="minorEastAsia" w:hint="eastAsia"/>
          <w:szCs w:val="21"/>
        </w:rPr>
        <w:t>「</w:t>
      </w:r>
      <w:r w:rsidR="00E2248E">
        <w:rPr>
          <w:rFonts w:asciiTheme="minorEastAsia" w:hAnsiTheme="minorEastAsia" w:hint="eastAsia"/>
          <w:szCs w:val="21"/>
        </w:rPr>
        <w:t>訪問連絡票」の控えというよりは、むしろ、ケース記録票の記載事項の一部であると認められるから、</w:t>
      </w:r>
      <w:r w:rsidR="00183AD6">
        <w:rPr>
          <w:rFonts w:asciiTheme="minorEastAsia" w:hAnsiTheme="minorEastAsia" w:hint="eastAsia"/>
          <w:szCs w:val="21"/>
        </w:rPr>
        <w:t>審査請求人が訂正を求める文書に</w:t>
      </w:r>
      <w:r w:rsidR="00E2248E">
        <w:rPr>
          <w:rFonts w:asciiTheme="minorEastAsia" w:hAnsiTheme="minorEastAsia" w:hint="eastAsia"/>
          <w:szCs w:val="21"/>
        </w:rPr>
        <w:t>は</w:t>
      </w:r>
      <w:r w:rsidR="00183AD6">
        <w:rPr>
          <w:rFonts w:asciiTheme="minorEastAsia" w:hAnsiTheme="minorEastAsia" w:hint="eastAsia"/>
          <w:szCs w:val="21"/>
        </w:rPr>
        <w:t>該当</w:t>
      </w:r>
      <w:r w:rsidR="00E2248E">
        <w:rPr>
          <w:rFonts w:asciiTheme="minorEastAsia" w:hAnsiTheme="minorEastAsia" w:hint="eastAsia"/>
          <w:szCs w:val="21"/>
        </w:rPr>
        <w:t>しない。</w:t>
      </w:r>
    </w:p>
    <w:p w14:paraId="5BF4E6B4" w14:textId="233D36E2" w:rsidR="00183AD6" w:rsidRDefault="00E2248E" w:rsidP="00F63BD6">
      <w:pPr>
        <w:ind w:leftChars="300" w:left="630" w:firstLineChars="100" w:firstLine="210"/>
        <w:rPr>
          <w:rFonts w:asciiTheme="minorEastAsia" w:hAnsiTheme="minorEastAsia"/>
          <w:szCs w:val="21"/>
        </w:rPr>
      </w:pPr>
      <w:r>
        <w:rPr>
          <w:rFonts w:asciiTheme="minorEastAsia" w:hAnsiTheme="minorEastAsia" w:hint="eastAsia"/>
          <w:szCs w:val="21"/>
        </w:rPr>
        <w:t>また、仮に「不在者連絡内容」が「訪問連絡票」の控えであり、審査請求人が訂正を求める文書に該当するとしても、</w:t>
      </w:r>
      <w:r w:rsidR="00183AD6">
        <w:rPr>
          <w:rFonts w:asciiTheme="minorEastAsia" w:hAnsiTheme="minorEastAsia" w:hint="eastAsia"/>
          <w:szCs w:val="21"/>
        </w:rPr>
        <w:t>当該</w:t>
      </w:r>
      <w:r>
        <w:rPr>
          <w:rFonts w:asciiTheme="minorEastAsia" w:hAnsiTheme="minorEastAsia" w:hint="eastAsia"/>
          <w:szCs w:val="21"/>
        </w:rPr>
        <w:t>「不在者連絡内容」自体には、訪問日時の誤記があるが、当該「不在者連絡内容」が貼付されている部分に続く記録には、</w:t>
      </w:r>
      <w:r w:rsidR="00F63BD6">
        <w:rPr>
          <w:rFonts w:asciiTheme="minorEastAsia" w:hAnsiTheme="minorEastAsia" w:hint="eastAsia"/>
          <w:szCs w:val="21"/>
        </w:rPr>
        <w:t>「訪問日時記載誤り。正1/9誤1/6」と記載</w:t>
      </w:r>
      <w:r>
        <w:rPr>
          <w:rFonts w:asciiTheme="minorEastAsia" w:hAnsiTheme="minorEastAsia" w:hint="eastAsia"/>
          <w:szCs w:val="21"/>
        </w:rPr>
        <w:t>されており、このケー</w:t>
      </w:r>
      <w:r w:rsidR="003323F7">
        <w:rPr>
          <w:rFonts w:asciiTheme="minorEastAsia" w:hAnsiTheme="minorEastAsia" w:hint="eastAsia"/>
          <w:szCs w:val="21"/>
        </w:rPr>
        <w:t>ス</w:t>
      </w:r>
      <w:r>
        <w:rPr>
          <w:rFonts w:asciiTheme="minorEastAsia" w:hAnsiTheme="minorEastAsia" w:hint="eastAsia"/>
          <w:szCs w:val="21"/>
        </w:rPr>
        <w:t>記録</w:t>
      </w:r>
      <w:r w:rsidR="008260BF">
        <w:rPr>
          <w:rFonts w:asciiTheme="minorEastAsia" w:hAnsiTheme="minorEastAsia" w:hint="eastAsia"/>
          <w:szCs w:val="21"/>
        </w:rPr>
        <w:t>票</w:t>
      </w:r>
      <w:r>
        <w:rPr>
          <w:rFonts w:asciiTheme="minorEastAsia" w:hAnsiTheme="minorEastAsia" w:hint="eastAsia"/>
          <w:szCs w:val="21"/>
        </w:rPr>
        <w:t>の記載により、「不在者連絡内容」の訪問日時の誤記</w:t>
      </w:r>
      <w:r w:rsidR="00F63BD6">
        <w:rPr>
          <w:rFonts w:asciiTheme="minorEastAsia" w:hAnsiTheme="minorEastAsia" w:hint="eastAsia"/>
          <w:szCs w:val="21"/>
        </w:rPr>
        <w:t>は既に訂正されていると評価できるから、訂正の必要はないものと認められる。</w:t>
      </w:r>
    </w:p>
    <w:p w14:paraId="516620E7" w14:textId="7E6F4FF1" w:rsidR="00D1710B" w:rsidRDefault="00D1710B" w:rsidP="00F63BD6">
      <w:pPr>
        <w:ind w:leftChars="300" w:left="630" w:firstLineChars="100" w:firstLine="210"/>
        <w:rPr>
          <w:rFonts w:asciiTheme="minorEastAsia" w:hAnsiTheme="minorEastAsia"/>
          <w:szCs w:val="21"/>
        </w:rPr>
      </w:pPr>
      <w:r w:rsidRPr="009E4FD2">
        <w:rPr>
          <w:rFonts w:ascii="ＭＳ 明朝" w:eastAsia="ＭＳ 明朝" w:hAnsi="ＭＳ 明朝" w:hint="eastAsia"/>
          <w:bCs/>
          <w:szCs w:val="21"/>
        </w:rPr>
        <w:t>したがって、</w:t>
      </w:r>
      <w:r w:rsidRPr="009E4FD2">
        <w:rPr>
          <w:rFonts w:asciiTheme="minorEastAsia" w:hAnsiTheme="minorEastAsia" w:hint="eastAsia"/>
          <w:szCs w:val="21"/>
        </w:rPr>
        <w:t>本件請求について、実施機関には訂正義務がないものと認められる。</w:t>
      </w:r>
    </w:p>
    <w:p w14:paraId="11786727" w14:textId="6C0003FE" w:rsidR="00AF5CB7" w:rsidRPr="009E4FD2" w:rsidRDefault="00773D49" w:rsidP="00773D49">
      <w:pPr>
        <w:ind w:firstLine="420"/>
        <w:rPr>
          <w:rFonts w:asciiTheme="minorEastAsia" w:hAnsiTheme="minorEastAsia"/>
          <w:szCs w:val="21"/>
        </w:rPr>
      </w:pPr>
      <w:r w:rsidRPr="00F25529">
        <w:rPr>
          <w:rFonts w:asciiTheme="minorEastAsia" w:hAnsiTheme="minorEastAsia" w:hint="eastAsia"/>
          <w:szCs w:val="21"/>
        </w:rPr>
        <w:t>(2) 審査請求人のその他の主張について</w:t>
      </w:r>
    </w:p>
    <w:p w14:paraId="604770FB" w14:textId="2B7FDCFF" w:rsidR="00183AD6" w:rsidRDefault="00D1710B" w:rsidP="00437029">
      <w:pPr>
        <w:ind w:leftChars="300" w:left="630" w:firstLineChars="100" w:firstLine="210"/>
        <w:rPr>
          <w:rFonts w:asciiTheme="minorEastAsia" w:hAnsiTheme="minorEastAsia"/>
          <w:szCs w:val="21"/>
        </w:rPr>
      </w:pPr>
      <w:r w:rsidRPr="009E4FD2">
        <w:rPr>
          <w:rFonts w:asciiTheme="minorEastAsia" w:hAnsiTheme="minorEastAsia" w:hint="eastAsia"/>
          <w:szCs w:val="21"/>
        </w:rPr>
        <w:t>審査請求人は、</w:t>
      </w:r>
      <w:r w:rsidR="00284F3D">
        <w:rPr>
          <w:rFonts w:asciiTheme="minorEastAsia" w:hAnsiTheme="minorEastAsia" w:hint="eastAsia"/>
          <w:szCs w:val="21"/>
        </w:rPr>
        <w:t>審査請求書において</w:t>
      </w:r>
      <w:r w:rsidRPr="009E4FD2">
        <w:rPr>
          <w:rFonts w:asciiTheme="minorEastAsia" w:hAnsiTheme="minorEastAsia" w:hint="eastAsia"/>
          <w:szCs w:val="21"/>
        </w:rPr>
        <w:t>「ケース</w:t>
      </w:r>
      <w:r w:rsidR="00AA6603">
        <w:rPr>
          <w:rFonts w:asciiTheme="minorEastAsia" w:hAnsiTheme="minorEastAsia" w:hint="eastAsia"/>
          <w:szCs w:val="21"/>
        </w:rPr>
        <w:t>きろくひょう</w:t>
      </w:r>
      <w:r w:rsidRPr="009E4FD2">
        <w:rPr>
          <w:rFonts w:asciiTheme="minorEastAsia" w:hAnsiTheme="minorEastAsia" w:hint="eastAsia"/>
          <w:szCs w:val="21"/>
        </w:rPr>
        <w:t>にも令和６年１月６日とうそをかいているかのうせいもあるから、ひづけがちがっていれば</w:t>
      </w:r>
      <w:r w:rsidR="00AA6603">
        <w:rPr>
          <w:rFonts w:asciiTheme="minorEastAsia" w:hAnsiTheme="minorEastAsia" w:hint="eastAsia"/>
          <w:szCs w:val="21"/>
        </w:rPr>
        <w:t>ケース</w:t>
      </w:r>
      <w:r w:rsidRPr="009E4FD2">
        <w:rPr>
          <w:rFonts w:asciiTheme="minorEastAsia" w:hAnsiTheme="minorEastAsia" w:hint="eastAsia"/>
          <w:szCs w:val="21"/>
        </w:rPr>
        <w:t>きろくひょうもていせいするべきだ」として、訪問連絡票の内容が転記されたケース記録</w:t>
      </w:r>
      <w:r w:rsidR="008260BF">
        <w:rPr>
          <w:rFonts w:asciiTheme="minorEastAsia" w:hAnsiTheme="minorEastAsia" w:hint="eastAsia"/>
          <w:szCs w:val="21"/>
        </w:rPr>
        <w:t>票</w:t>
      </w:r>
      <w:r w:rsidRPr="009E4FD2">
        <w:rPr>
          <w:rFonts w:asciiTheme="minorEastAsia" w:hAnsiTheme="minorEastAsia" w:hint="eastAsia"/>
          <w:szCs w:val="21"/>
        </w:rPr>
        <w:t>の訂正を求めているが、</w:t>
      </w:r>
      <w:r w:rsidR="00284F3D">
        <w:rPr>
          <w:rFonts w:asciiTheme="minorEastAsia" w:hAnsiTheme="minorEastAsia" w:hint="eastAsia"/>
          <w:szCs w:val="21"/>
        </w:rPr>
        <w:t>審査請求人は、</w:t>
      </w:r>
      <w:r w:rsidRPr="00F25529">
        <w:rPr>
          <w:rFonts w:asciiTheme="minorEastAsia" w:hAnsiTheme="minorEastAsia" w:hint="eastAsia"/>
          <w:szCs w:val="21"/>
        </w:rPr>
        <w:t>訂正請求書</w:t>
      </w:r>
      <w:r w:rsidR="00284F3D">
        <w:rPr>
          <w:rFonts w:asciiTheme="minorEastAsia" w:hAnsiTheme="minorEastAsia" w:hint="eastAsia"/>
          <w:szCs w:val="21"/>
        </w:rPr>
        <w:t>の「訂正を求める保有個人情報を特定するための情報」欄には「</w:t>
      </w:r>
      <w:r w:rsidR="00284F3D" w:rsidRPr="009E4FD2">
        <w:rPr>
          <w:rFonts w:ascii="ＭＳ 明朝" w:eastAsia="ＭＳ 明朝" w:hAnsi="ＭＳ 明朝" w:hint="eastAsia"/>
          <w:bCs/>
          <w:szCs w:val="21"/>
        </w:rPr>
        <w:t>訪問連絡票のみぎうえのひづけ</w:t>
      </w:r>
      <w:r w:rsidR="00284F3D">
        <w:rPr>
          <w:rFonts w:asciiTheme="minorEastAsia" w:hAnsiTheme="minorEastAsia" w:hint="eastAsia"/>
          <w:szCs w:val="21"/>
        </w:rPr>
        <w:t>」と記載しており、かかる</w:t>
      </w:r>
      <w:r w:rsidRPr="00F25529">
        <w:rPr>
          <w:rFonts w:asciiTheme="minorEastAsia" w:hAnsiTheme="minorEastAsia" w:hint="eastAsia"/>
          <w:szCs w:val="21"/>
        </w:rPr>
        <w:t>記載からは、ケース記録</w:t>
      </w:r>
      <w:r w:rsidR="008260BF">
        <w:rPr>
          <w:rFonts w:asciiTheme="minorEastAsia" w:hAnsiTheme="minorEastAsia" w:hint="eastAsia"/>
          <w:szCs w:val="21"/>
        </w:rPr>
        <w:t>票</w:t>
      </w:r>
      <w:r w:rsidRPr="00F25529">
        <w:rPr>
          <w:rFonts w:asciiTheme="minorEastAsia" w:hAnsiTheme="minorEastAsia" w:hint="eastAsia"/>
          <w:szCs w:val="21"/>
        </w:rPr>
        <w:t>の訂正を求めるものとは解されない</w:t>
      </w:r>
      <w:r w:rsidR="00AF5CB7" w:rsidRPr="00F25529">
        <w:rPr>
          <w:rFonts w:asciiTheme="minorEastAsia" w:hAnsiTheme="minorEastAsia" w:hint="eastAsia"/>
          <w:szCs w:val="21"/>
        </w:rPr>
        <w:t>ため、ケース記録票の訂正の要否については検討を要しない。</w:t>
      </w:r>
      <w:bookmarkStart w:id="0" w:name="_Hlk187077361"/>
    </w:p>
    <w:p w14:paraId="56092CA9" w14:textId="2F6E08CF" w:rsidR="00D1710B" w:rsidRPr="00F25529" w:rsidRDefault="00AF5CB7" w:rsidP="00CF65A8">
      <w:pPr>
        <w:ind w:leftChars="300" w:left="630" w:firstLineChars="100" w:firstLine="210"/>
        <w:rPr>
          <w:rFonts w:asciiTheme="minorEastAsia" w:hAnsiTheme="minorEastAsia"/>
          <w:szCs w:val="21"/>
        </w:rPr>
      </w:pPr>
      <w:r w:rsidRPr="00F25529">
        <w:rPr>
          <w:rFonts w:asciiTheme="minorEastAsia" w:hAnsiTheme="minorEastAsia" w:hint="eastAsia"/>
          <w:szCs w:val="21"/>
        </w:rPr>
        <w:t>なお、</w:t>
      </w:r>
      <w:r w:rsidR="00183AD6">
        <w:rPr>
          <w:rFonts w:asciiTheme="minorEastAsia" w:hAnsiTheme="minorEastAsia" w:hint="eastAsia"/>
          <w:szCs w:val="21"/>
        </w:rPr>
        <w:t>上述のとおり、</w:t>
      </w:r>
      <w:r w:rsidR="00F31D38">
        <w:rPr>
          <w:rFonts w:asciiTheme="minorEastAsia" w:hAnsiTheme="minorEastAsia" w:hint="eastAsia"/>
          <w:szCs w:val="21"/>
        </w:rPr>
        <w:t>令和６年１月９日の記事に</w:t>
      </w:r>
      <w:r w:rsidR="00183AD6">
        <w:rPr>
          <w:rFonts w:asciiTheme="minorEastAsia" w:hAnsiTheme="minorEastAsia" w:hint="eastAsia"/>
          <w:szCs w:val="21"/>
        </w:rPr>
        <w:t>貼付されている</w:t>
      </w:r>
      <w:r w:rsidR="00F31D38">
        <w:rPr>
          <w:rFonts w:asciiTheme="minorEastAsia" w:hAnsiTheme="minorEastAsia" w:hint="eastAsia"/>
          <w:szCs w:val="21"/>
        </w:rPr>
        <w:t>「不在者連絡内容」</w:t>
      </w:r>
      <w:r w:rsidR="00E2248E">
        <w:rPr>
          <w:rFonts w:asciiTheme="minorEastAsia" w:hAnsiTheme="minorEastAsia" w:hint="eastAsia"/>
          <w:szCs w:val="21"/>
        </w:rPr>
        <w:t>については、ケース記録票の記載であると認められ、その日付に</w:t>
      </w:r>
      <w:r w:rsidR="00183AD6">
        <w:rPr>
          <w:rFonts w:asciiTheme="minorEastAsia" w:hAnsiTheme="minorEastAsia" w:hint="eastAsia"/>
          <w:szCs w:val="21"/>
        </w:rPr>
        <w:t>誤記はあるものの、</w:t>
      </w:r>
      <w:r w:rsidR="00F63BD6">
        <w:rPr>
          <w:rFonts w:asciiTheme="minorEastAsia" w:hAnsiTheme="minorEastAsia" w:hint="eastAsia"/>
          <w:szCs w:val="21"/>
        </w:rPr>
        <w:t>当該</w:t>
      </w:r>
      <w:r w:rsidR="00E2248E">
        <w:rPr>
          <w:rFonts w:asciiTheme="minorEastAsia" w:hAnsiTheme="minorEastAsia" w:hint="eastAsia"/>
          <w:szCs w:val="21"/>
        </w:rPr>
        <w:t>誤記</w:t>
      </w:r>
      <w:r w:rsidR="00F63BD6">
        <w:rPr>
          <w:rFonts w:asciiTheme="minorEastAsia" w:hAnsiTheme="minorEastAsia" w:hint="eastAsia"/>
          <w:szCs w:val="21"/>
        </w:rPr>
        <w:t>は既に訂正されていると評価できるから、令和６年１月９日の記事</w:t>
      </w:r>
      <w:r w:rsidR="00E2248E">
        <w:rPr>
          <w:rFonts w:asciiTheme="minorEastAsia" w:hAnsiTheme="minorEastAsia" w:hint="eastAsia"/>
          <w:szCs w:val="21"/>
        </w:rPr>
        <w:t>としては</w:t>
      </w:r>
      <w:r w:rsidR="00F63BD6">
        <w:rPr>
          <w:rFonts w:asciiTheme="minorEastAsia" w:hAnsiTheme="minorEastAsia" w:hint="eastAsia"/>
          <w:szCs w:val="21"/>
        </w:rPr>
        <w:t>正しい記載がなされて</w:t>
      </w:r>
      <w:r w:rsidR="00E2248E">
        <w:rPr>
          <w:rFonts w:asciiTheme="minorEastAsia" w:hAnsiTheme="minorEastAsia" w:hint="eastAsia"/>
          <w:szCs w:val="21"/>
        </w:rPr>
        <w:t>おり、</w:t>
      </w:r>
      <w:r w:rsidR="00F63BD6">
        <w:rPr>
          <w:rFonts w:asciiTheme="minorEastAsia" w:hAnsiTheme="minorEastAsia" w:hint="eastAsia"/>
          <w:szCs w:val="21"/>
        </w:rPr>
        <w:t>訂正の必要はないものと認められる。</w:t>
      </w:r>
      <w:bookmarkEnd w:id="0"/>
    </w:p>
    <w:p w14:paraId="3CF266AF" w14:textId="74BE8AAC" w:rsidR="00773D49" w:rsidRPr="009E4FD2" w:rsidRDefault="00773D49" w:rsidP="00D1710B">
      <w:pPr>
        <w:ind w:leftChars="300" w:left="630" w:firstLineChars="100" w:firstLine="210"/>
        <w:rPr>
          <w:rFonts w:asciiTheme="minorEastAsia" w:hAnsiTheme="minorEastAsia"/>
          <w:szCs w:val="21"/>
        </w:rPr>
      </w:pPr>
      <w:r w:rsidRPr="00F25529">
        <w:rPr>
          <w:rFonts w:asciiTheme="minorEastAsia" w:hAnsiTheme="minorEastAsia" w:hint="eastAsia"/>
          <w:szCs w:val="21"/>
        </w:rPr>
        <w:t>また、審査請求人はほかにも、実施機関の行った家庭訪問が</w:t>
      </w:r>
      <w:r w:rsidR="00B86068" w:rsidRPr="00F25529">
        <w:rPr>
          <w:rFonts w:asciiTheme="minorEastAsia" w:hAnsiTheme="minorEastAsia" w:hint="eastAsia"/>
          <w:szCs w:val="21"/>
        </w:rPr>
        <w:t>違法</w:t>
      </w:r>
      <w:r w:rsidRPr="00F25529">
        <w:rPr>
          <w:rFonts w:asciiTheme="minorEastAsia" w:hAnsiTheme="minorEastAsia" w:hint="eastAsia"/>
          <w:szCs w:val="21"/>
        </w:rPr>
        <w:t>である旨を主張するが、</w:t>
      </w:r>
      <w:r w:rsidR="00F25529" w:rsidRPr="00F25529">
        <w:rPr>
          <w:rFonts w:asciiTheme="minorEastAsia" w:hAnsiTheme="minorEastAsia" w:hint="eastAsia"/>
          <w:szCs w:val="21"/>
        </w:rPr>
        <w:t>家庭訪問の適法性</w:t>
      </w:r>
      <w:r w:rsidR="00C52CD1" w:rsidRPr="00F25529">
        <w:rPr>
          <w:rFonts w:asciiTheme="minorEastAsia" w:hAnsiTheme="minorEastAsia" w:hint="eastAsia"/>
          <w:szCs w:val="21"/>
        </w:rPr>
        <w:t>は当審議会において判断する事項ではない</w:t>
      </w:r>
      <w:r w:rsidRPr="00F25529">
        <w:rPr>
          <w:rFonts w:asciiTheme="minorEastAsia" w:hAnsiTheme="minorEastAsia" w:hint="eastAsia"/>
          <w:szCs w:val="21"/>
        </w:rPr>
        <w:t>。</w:t>
      </w:r>
    </w:p>
    <w:p w14:paraId="39033B11" w14:textId="77777777" w:rsidR="00D1710B" w:rsidRPr="009E4FD2" w:rsidRDefault="00D1710B" w:rsidP="00D1710B">
      <w:pPr>
        <w:ind w:leftChars="300" w:left="630" w:firstLineChars="100" w:firstLine="210"/>
        <w:rPr>
          <w:rFonts w:asciiTheme="minorEastAsia" w:hAnsiTheme="minorEastAsia"/>
          <w:szCs w:val="21"/>
        </w:rPr>
      </w:pPr>
    </w:p>
    <w:p w14:paraId="4BFDD5B0" w14:textId="77777777" w:rsidR="00D1710B" w:rsidRPr="009E4FD2" w:rsidRDefault="00D1710B" w:rsidP="00D1710B">
      <w:pPr>
        <w:ind w:leftChars="100" w:left="210"/>
        <w:rPr>
          <w:rFonts w:asciiTheme="minorEastAsia" w:hAnsiTheme="minorEastAsia" w:cs="Times New Roman"/>
          <w:szCs w:val="21"/>
        </w:rPr>
      </w:pPr>
      <w:r w:rsidRPr="009E4FD2">
        <w:rPr>
          <w:rFonts w:asciiTheme="minorEastAsia" w:hAnsiTheme="minorEastAsia" w:cs="Times New Roman" w:hint="eastAsia"/>
          <w:szCs w:val="21"/>
        </w:rPr>
        <w:t>４　結論</w:t>
      </w:r>
    </w:p>
    <w:p w14:paraId="63FBAAF6" w14:textId="77777777" w:rsidR="00D1710B" w:rsidRPr="009E4FD2" w:rsidRDefault="00D1710B" w:rsidP="00D1710B">
      <w:pPr>
        <w:ind w:leftChars="200" w:left="420" w:firstLineChars="100" w:firstLine="210"/>
        <w:rPr>
          <w:rFonts w:asciiTheme="minorEastAsia" w:hAnsiTheme="minorEastAsia" w:cs="Times New Roman"/>
          <w:szCs w:val="21"/>
        </w:rPr>
      </w:pPr>
      <w:r w:rsidRPr="009E4FD2">
        <w:rPr>
          <w:rFonts w:asciiTheme="minorEastAsia" w:hAnsiTheme="minorEastAsia" w:cs="Times New Roman" w:hint="eastAsia"/>
          <w:szCs w:val="21"/>
        </w:rPr>
        <w:t>以上により、第１記載のとおり、判断する。</w:t>
      </w:r>
    </w:p>
    <w:p w14:paraId="48DA7A08" w14:textId="77777777" w:rsidR="00D1710B" w:rsidRPr="009E4FD2" w:rsidRDefault="00D1710B" w:rsidP="00D1710B">
      <w:pPr>
        <w:rPr>
          <w:rFonts w:asciiTheme="minorEastAsia" w:hAnsiTheme="minorEastAsia"/>
          <w:szCs w:val="21"/>
        </w:rPr>
      </w:pPr>
    </w:p>
    <w:p w14:paraId="00885682" w14:textId="77777777" w:rsidR="00D1710B" w:rsidRDefault="00D1710B" w:rsidP="00D1710B">
      <w:pPr>
        <w:rPr>
          <w:rFonts w:asciiTheme="minorEastAsia" w:hAnsiTheme="minorEastAsia"/>
        </w:rPr>
      </w:pPr>
      <w:r>
        <w:rPr>
          <w:rFonts w:asciiTheme="minorEastAsia" w:hAnsiTheme="minorEastAsia" w:hint="eastAsia"/>
        </w:rPr>
        <w:t>（答申に関与した委員の氏名）</w:t>
      </w:r>
    </w:p>
    <w:p w14:paraId="096B654A" w14:textId="23299E73" w:rsidR="00D1710B" w:rsidRDefault="00AF5CB7" w:rsidP="00D1710B">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塚田</w:t>
      </w:r>
      <w:r w:rsidRPr="005A2426">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哲之</w:t>
      </w: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林</w:t>
      </w:r>
      <w:r w:rsidRPr="0065572B">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晃大</w:t>
      </w: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堀田</w:t>
      </w:r>
      <w:r w:rsidRPr="0065572B">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善之</w:t>
      </w: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矢口</w:t>
      </w:r>
      <w:r w:rsidRPr="005A2426">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智春</w:t>
      </w:r>
    </w:p>
    <w:p w14:paraId="781973DD" w14:textId="77777777" w:rsidR="00D1710B" w:rsidRDefault="00D1710B" w:rsidP="00D1710B">
      <w:pPr>
        <w:tabs>
          <w:tab w:val="left" w:pos="142"/>
        </w:tabs>
        <w:ind w:leftChars="160" w:left="336" w:firstLineChars="100" w:firstLine="210"/>
        <w:rPr>
          <w:rFonts w:asciiTheme="minorEastAsia" w:hAnsiTheme="minorEastAsia" w:cs="Times New Roman"/>
          <w:szCs w:val="24"/>
        </w:rPr>
      </w:pPr>
    </w:p>
    <w:p w14:paraId="037EE288" w14:textId="77777777" w:rsidR="00D1710B" w:rsidRDefault="00D1710B" w:rsidP="00D1710B">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Pr>
          <w:rFonts w:hint="eastAsia"/>
          <w:szCs w:val="24"/>
        </w:rPr>
        <w:t>５</w:t>
      </w:r>
      <w:r>
        <w:rPr>
          <w:szCs w:val="24"/>
        </w:rPr>
        <w:t>年度諮問受理第</w:t>
      </w:r>
      <w:r>
        <w:rPr>
          <w:rFonts w:asciiTheme="minorEastAsia" w:hAnsiTheme="minorEastAsia" w:hint="eastAsia"/>
          <w:szCs w:val="24"/>
        </w:rPr>
        <w:t>39</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D1710B" w:rsidRPr="00E217B1" w14:paraId="01D533FB" w14:textId="77777777" w:rsidTr="00FC4E6E">
        <w:tc>
          <w:tcPr>
            <w:tcW w:w="2581" w:type="dxa"/>
            <w:shd w:val="clear" w:color="auto" w:fill="auto"/>
          </w:tcPr>
          <w:p w14:paraId="35C5333B" w14:textId="77777777" w:rsidR="00D1710B" w:rsidRPr="00E217B1" w:rsidRDefault="00D1710B" w:rsidP="00FC4E6E">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694B1E45" w14:textId="77777777" w:rsidR="00D1710B" w:rsidRPr="00E217B1" w:rsidRDefault="00D1710B" w:rsidP="00FC4E6E">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D1710B" w:rsidRPr="00E217B1" w14:paraId="1A1D93CF" w14:textId="77777777" w:rsidTr="00FC4E6E">
        <w:tc>
          <w:tcPr>
            <w:tcW w:w="2581" w:type="dxa"/>
            <w:shd w:val="clear" w:color="auto" w:fill="auto"/>
          </w:tcPr>
          <w:p w14:paraId="6B37E1C6" w14:textId="77777777" w:rsidR="00D1710B" w:rsidRPr="00E217B1" w:rsidRDefault="00D1710B" w:rsidP="00FC4E6E">
            <w:pPr>
              <w:rPr>
                <w:rFonts w:hAnsiTheme="minorEastAsia"/>
                <w:color w:val="000000" w:themeColor="text1"/>
                <w:szCs w:val="24"/>
              </w:rPr>
            </w:pPr>
            <w:r>
              <w:rPr>
                <w:rFonts w:hAnsiTheme="minorEastAsia" w:hint="eastAsia"/>
                <w:color w:val="000000" w:themeColor="text1"/>
                <w:szCs w:val="24"/>
              </w:rPr>
              <w:t>令和６</w:t>
            </w:r>
            <w:r w:rsidRPr="00E217B1">
              <w:rPr>
                <w:rFonts w:hAnsiTheme="minorEastAsia" w:hint="eastAsia"/>
                <w:color w:val="000000" w:themeColor="text1"/>
                <w:szCs w:val="24"/>
              </w:rPr>
              <w:t>年</w:t>
            </w:r>
            <w:r>
              <w:rPr>
                <w:rFonts w:hAnsiTheme="minorEastAsia" w:hint="eastAsia"/>
                <w:color w:val="000000" w:themeColor="text1"/>
                <w:szCs w:val="24"/>
              </w:rPr>
              <w:t>３</w:t>
            </w:r>
            <w:r w:rsidRPr="00E217A6">
              <w:rPr>
                <w:rFonts w:asciiTheme="minorEastAsia" w:hAnsiTheme="minorEastAsia" w:hint="eastAsia"/>
                <w:color w:val="000000" w:themeColor="text1"/>
                <w:szCs w:val="24"/>
              </w:rPr>
              <w:t>月</w:t>
            </w:r>
            <w:r>
              <w:rPr>
                <w:rFonts w:asciiTheme="minorEastAsia" w:hAnsiTheme="minorEastAsia" w:hint="eastAsia"/>
                <w:color w:val="000000" w:themeColor="text1"/>
                <w:szCs w:val="24"/>
              </w:rPr>
              <w:t>５</w:t>
            </w:r>
            <w:r w:rsidRPr="00E217B1">
              <w:rPr>
                <w:rFonts w:hAnsiTheme="minorEastAsia" w:hint="eastAsia"/>
                <w:color w:val="000000" w:themeColor="text1"/>
                <w:szCs w:val="24"/>
              </w:rPr>
              <w:t>日</w:t>
            </w:r>
          </w:p>
        </w:tc>
        <w:tc>
          <w:tcPr>
            <w:tcW w:w="5805" w:type="dxa"/>
            <w:shd w:val="clear" w:color="auto" w:fill="auto"/>
          </w:tcPr>
          <w:p w14:paraId="59DD4E9C" w14:textId="77777777" w:rsidR="00D1710B" w:rsidRPr="00E217B1" w:rsidRDefault="00D1710B" w:rsidP="00FC4E6E">
            <w:pPr>
              <w:jc w:val="left"/>
              <w:rPr>
                <w:rFonts w:hAnsiTheme="minorEastAsia"/>
                <w:color w:val="000000" w:themeColor="text1"/>
                <w:szCs w:val="24"/>
              </w:rPr>
            </w:pPr>
            <w:r w:rsidRPr="00E217B1">
              <w:rPr>
                <w:rFonts w:hAnsiTheme="minorEastAsia" w:hint="eastAsia"/>
                <w:color w:val="000000" w:themeColor="text1"/>
                <w:szCs w:val="24"/>
              </w:rPr>
              <w:t>諮問書の受理</w:t>
            </w:r>
          </w:p>
        </w:tc>
      </w:tr>
      <w:tr w:rsidR="00D1710B" w:rsidRPr="00E217B1" w14:paraId="42BE2F28" w14:textId="77777777" w:rsidTr="00FC4E6E">
        <w:tc>
          <w:tcPr>
            <w:tcW w:w="2581" w:type="dxa"/>
            <w:shd w:val="clear" w:color="auto" w:fill="auto"/>
          </w:tcPr>
          <w:p w14:paraId="7BBC3D91" w14:textId="77777777" w:rsidR="00D1710B" w:rsidRPr="007638C3" w:rsidRDefault="00D1710B" w:rsidP="00FC4E6E">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sidRPr="00C97EDC">
              <w:rPr>
                <w:rFonts w:asciiTheme="minorEastAsia" w:hAnsiTheme="minorEastAsia" w:hint="eastAsia"/>
                <w:color w:val="000000" w:themeColor="text1"/>
                <w:szCs w:val="24"/>
              </w:rPr>
              <w:t>６年６月６日</w:t>
            </w:r>
          </w:p>
        </w:tc>
        <w:tc>
          <w:tcPr>
            <w:tcW w:w="5805" w:type="dxa"/>
            <w:shd w:val="clear" w:color="auto" w:fill="auto"/>
          </w:tcPr>
          <w:p w14:paraId="7F92EDEA" w14:textId="4FA39CC8" w:rsidR="00D1710B" w:rsidRPr="00E217B1" w:rsidRDefault="00D1710B" w:rsidP="00FC4E6E">
            <w:pPr>
              <w:rPr>
                <w:rFonts w:hAnsiTheme="minorEastAsia"/>
                <w:color w:val="000000" w:themeColor="text1"/>
                <w:szCs w:val="24"/>
              </w:rPr>
            </w:pPr>
            <w:r w:rsidRPr="00E217B1">
              <w:rPr>
                <w:rFonts w:hAnsiTheme="minorEastAsia" w:hint="eastAsia"/>
                <w:color w:val="000000" w:themeColor="text1"/>
                <w:szCs w:val="24"/>
              </w:rPr>
              <w:t>実施機関から</w:t>
            </w:r>
            <w:r>
              <w:rPr>
                <w:rFonts w:hAnsiTheme="minorEastAsia" w:hint="eastAsia"/>
                <w:color w:val="000000" w:themeColor="text1"/>
                <w:szCs w:val="24"/>
              </w:rPr>
              <w:t>の主張書面</w:t>
            </w:r>
            <w:r w:rsidRPr="00E217B1">
              <w:rPr>
                <w:rFonts w:hAnsiTheme="minorEastAsia" w:hint="eastAsia"/>
                <w:color w:val="000000" w:themeColor="text1"/>
                <w:szCs w:val="24"/>
              </w:rPr>
              <w:t>の収受</w:t>
            </w:r>
          </w:p>
        </w:tc>
      </w:tr>
      <w:tr w:rsidR="00D1710B" w:rsidRPr="00E217B1" w14:paraId="4F5355ED" w14:textId="77777777" w:rsidTr="00FC4E6E">
        <w:tc>
          <w:tcPr>
            <w:tcW w:w="2581" w:type="dxa"/>
            <w:shd w:val="clear" w:color="auto" w:fill="auto"/>
          </w:tcPr>
          <w:p w14:paraId="1523E2D5" w14:textId="05B009E2" w:rsidR="00D1710B" w:rsidRDefault="00D1710B" w:rsidP="00FC4E6E">
            <w:pPr>
              <w:rPr>
                <w:rFonts w:asciiTheme="minorEastAsia" w:hAnsiTheme="minorEastAsia"/>
                <w:color w:val="000000" w:themeColor="text1"/>
                <w:szCs w:val="24"/>
              </w:rPr>
            </w:pPr>
            <w:r>
              <w:rPr>
                <w:rFonts w:asciiTheme="minorEastAsia" w:hAnsiTheme="minorEastAsia" w:hint="eastAsia"/>
                <w:color w:val="000000" w:themeColor="text1"/>
                <w:szCs w:val="24"/>
              </w:rPr>
              <w:t>令和６</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11</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21</w:t>
            </w:r>
            <w:r w:rsidRPr="007638C3">
              <w:rPr>
                <w:rFonts w:asciiTheme="minorEastAsia" w:hAnsiTheme="minorEastAsia"/>
                <w:color w:val="000000" w:themeColor="text1"/>
                <w:szCs w:val="24"/>
              </w:rPr>
              <w:t>日</w:t>
            </w:r>
          </w:p>
        </w:tc>
        <w:tc>
          <w:tcPr>
            <w:tcW w:w="5805" w:type="dxa"/>
            <w:shd w:val="clear" w:color="auto" w:fill="auto"/>
          </w:tcPr>
          <w:p w14:paraId="1CC1BBEE" w14:textId="77777777" w:rsidR="00D1710B" w:rsidRPr="00E217B1" w:rsidRDefault="00D1710B" w:rsidP="00FC4E6E">
            <w:pPr>
              <w:rPr>
                <w:rFonts w:hAnsiTheme="minorEastAsia"/>
                <w:szCs w:val="24"/>
              </w:rPr>
            </w:pPr>
            <w:r w:rsidRPr="00E217B1">
              <w:rPr>
                <w:rFonts w:hAnsiTheme="minorEastAsia" w:hint="eastAsia"/>
                <w:szCs w:val="24"/>
              </w:rPr>
              <w:t>調査審議</w:t>
            </w:r>
          </w:p>
        </w:tc>
      </w:tr>
      <w:tr w:rsidR="00D1710B" w:rsidRPr="00E217B1" w14:paraId="169CEA2C" w14:textId="77777777" w:rsidTr="00FC4E6E">
        <w:tc>
          <w:tcPr>
            <w:tcW w:w="2581" w:type="dxa"/>
            <w:shd w:val="clear" w:color="auto" w:fill="auto"/>
          </w:tcPr>
          <w:p w14:paraId="6298C39E" w14:textId="1F2D5093" w:rsidR="00D1710B" w:rsidRDefault="00D1710B" w:rsidP="00FC4E6E">
            <w:pPr>
              <w:rPr>
                <w:rFonts w:asciiTheme="minorEastAsia" w:hAnsiTheme="minorEastAsia"/>
                <w:color w:val="000000" w:themeColor="text1"/>
                <w:szCs w:val="24"/>
              </w:rPr>
            </w:pPr>
            <w:r>
              <w:rPr>
                <w:rFonts w:asciiTheme="minorEastAsia" w:hAnsiTheme="minorEastAsia" w:hint="eastAsia"/>
                <w:color w:val="000000" w:themeColor="text1"/>
                <w:szCs w:val="24"/>
              </w:rPr>
              <w:t>令和６</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12</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９</w:t>
            </w:r>
            <w:r w:rsidRPr="007638C3">
              <w:rPr>
                <w:rFonts w:asciiTheme="minorEastAsia" w:hAnsiTheme="minorEastAsia"/>
                <w:color w:val="000000" w:themeColor="text1"/>
                <w:szCs w:val="24"/>
              </w:rPr>
              <w:t>日</w:t>
            </w:r>
          </w:p>
        </w:tc>
        <w:tc>
          <w:tcPr>
            <w:tcW w:w="5805" w:type="dxa"/>
            <w:shd w:val="clear" w:color="auto" w:fill="auto"/>
          </w:tcPr>
          <w:p w14:paraId="19957B03" w14:textId="7423BD71" w:rsidR="00D1710B" w:rsidRPr="00E217B1" w:rsidRDefault="00D1710B" w:rsidP="00FC4E6E">
            <w:pPr>
              <w:rPr>
                <w:rFonts w:hAnsiTheme="minorEastAsia"/>
                <w:szCs w:val="24"/>
              </w:rPr>
            </w:pPr>
            <w:r>
              <w:rPr>
                <w:rFonts w:hAnsiTheme="minorEastAsia" w:hint="eastAsia"/>
                <w:szCs w:val="24"/>
              </w:rPr>
              <w:t>審査請求人からの主張書面の収受</w:t>
            </w:r>
          </w:p>
        </w:tc>
      </w:tr>
      <w:tr w:rsidR="00D1710B" w:rsidRPr="00E217B1" w14:paraId="2C7ED49F" w14:textId="77777777" w:rsidTr="00FC4E6E">
        <w:tc>
          <w:tcPr>
            <w:tcW w:w="2581" w:type="dxa"/>
            <w:shd w:val="clear" w:color="auto" w:fill="auto"/>
          </w:tcPr>
          <w:p w14:paraId="4B145557" w14:textId="264F637D" w:rsidR="00D1710B" w:rsidRPr="007638C3" w:rsidRDefault="00D1710B" w:rsidP="00FC4E6E">
            <w:pPr>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1A78AF">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年</w:t>
            </w:r>
            <w:r w:rsidR="001A78AF">
              <w:rPr>
                <w:rFonts w:asciiTheme="minorEastAsia" w:hAnsiTheme="minorEastAsia" w:hint="eastAsia"/>
                <w:color w:val="000000" w:themeColor="text1"/>
                <w:szCs w:val="24"/>
              </w:rPr>
              <w:t>12</w:t>
            </w:r>
            <w:r w:rsidRPr="007638C3">
              <w:rPr>
                <w:rFonts w:asciiTheme="minorEastAsia" w:hAnsiTheme="minorEastAsia"/>
                <w:color w:val="000000" w:themeColor="text1"/>
                <w:szCs w:val="24"/>
              </w:rPr>
              <w:t>月</w:t>
            </w:r>
            <w:r w:rsidR="001A78AF">
              <w:rPr>
                <w:rFonts w:asciiTheme="minorEastAsia" w:hAnsiTheme="minorEastAsia" w:hint="eastAsia"/>
                <w:color w:val="000000" w:themeColor="text1"/>
                <w:szCs w:val="24"/>
              </w:rPr>
              <w:t>20</w:t>
            </w:r>
            <w:r w:rsidRPr="007638C3">
              <w:rPr>
                <w:rFonts w:asciiTheme="minorEastAsia" w:hAnsiTheme="minorEastAsia"/>
                <w:color w:val="000000" w:themeColor="text1"/>
                <w:szCs w:val="24"/>
              </w:rPr>
              <w:t>日</w:t>
            </w:r>
          </w:p>
        </w:tc>
        <w:tc>
          <w:tcPr>
            <w:tcW w:w="5805" w:type="dxa"/>
            <w:shd w:val="clear" w:color="auto" w:fill="auto"/>
          </w:tcPr>
          <w:p w14:paraId="661AC830" w14:textId="27DC2F07" w:rsidR="00D1710B" w:rsidRPr="00E217B1" w:rsidRDefault="001A78AF" w:rsidP="00FC4E6E">
            <w:pPr>
              <w:rPr>
                <w:rFonts w:hAnsiTheme="minorEastAsia"/>
                <w:szCs w:val="24"/>
              </w:rPr>
            </w:pPr>
            <w:r>
              <w:rPr>
                <w:rFonts w:hAnsiTheme="minorEastAsia" w:hint="eastAsia"/>
                <w:szCs w:val="24"/>
              </w:rPr>
              <w:t>調査審議</w:t>
            </w:r>
          </w:p>
        </w:tc>
      </w:tr>
      <w:tr w:rsidR="001A78AF" w:rsidRPr="00E217B1" w14:paraId="576F4592" w14:textId="77777777" w:rsidTr="00FC4E6E">
        <w:tc>
          <w:tcPr>
            <w:tcW w:w="2581" w:type="dxa"/>
            <w:shd w:val="clear" w:color="auto" w:fill="auto"/>
          </w:tcPr>
          <w:p w14:paraId="366AB9F3" w14:textId="54D36297" w:rsidR="001A78AF" w:rsidRDefault="00E14022" w:rsidP="00FC4E6E">
            <w:pPr>
              <w:rPr>
                <w:rFonts w:asciiTheme="minorEastAsia" w:hAnsiTheme="minorEastAsia"/>
                <w:color w:val="000000" w:themeColor="text1"/>
                <w:szCs w:val="24"/>
              </w:rPr>
            </w:pPr>
            <w:r>
              <w:rPr>
                <w:rFonts w:asciiTheme="minorEastAsia" w:hAnsiTheme="minorEastAsia" w:hint="eastAsia"/>
                <w:color w:val="000000" w:themeColor="text1"/>
                <w:szCs w:val="24"/>
              </w:rPr>
              <w:t>令和７年１月27日</w:t>
            </w:r>
          </w:p>
        </w:tc>
        <w:tc>
          <w:tcPr>
            <w:tcW w:w="5805" w:type="dxa"/>
            <w:shd w:val="clear" w:color="auto" w:fill="auto"/>
          </w:tcPr>
          <w:p w14:paraId="376C791E" w14:textId="7801155E" w:rsidR="001A78AF" w:rsidRDefault="00E14022" w:rsidP="00FC4E6E">
            <w:pPr>
              <w:rPr>
                <w:rFonts w:hAnsiTheme="minorEastAsia"/>
                <w:szCs w:val="24"/>
              </w:rPr>
            </w:pPr>
            <w:r>
              <w:rPr>
                <w:rFonts w:hAnsiTheme="minorEastAsia" w:hint="eastAsia"/>
                <w:szCs w:val="24"/>
              </w:rPr>
              <w:t>調査審議</w:t>
            </w:r>
          </w:p>
        </w:tc>
      </w:tr>
      <w:tr w:rsidR="00E14022" w:rsidRPr="00E217B1" w14:paraId="1FA925B7" w14:textId="77777777" w:rsidTr="00FC4E6E">
        <w:tc>
          <w:tcPr>
            <w:tcW w:w="2581" w:type="dxa"/>
            <w:shd w:val="clear" w:color="auto" w:fill="auto"/>
          </w:tcPr>
          <w:p w14:paraId="6562D592" w14:textId="5CE2EFFB" w:rsidR="00E14022" w:rsidRDefault="004A6B9D" w:rsidP="00FC4E6E">
            <w:pPr>
              <w:rPr>
                <w:rFonts w:asciiTheme="minorEastAsia" w:hAnsiTheme="minorEastAsia"/>
                <w:color w:val="000000" w:themeColor="text1"/>
                <w:szCs w:val="24"/>
              </w:rPr>
            </w:pPr>
            <w:r>
              <w:rPr>
                <w:rFonts w:asciiTheme="minorEastAsia" w:hAnsiTheme="minorEastAsia" w:hint="eastAsia"/>
                <w:color w:val="000000" w:themeColor="text1"/>
                <w:szCs w:val="24"/>
              </w:rPr>
              <w:t>令和７年２月28日</w:t>
            </w:r>
          </w:p>
        </w:tc>
        <w:tc>
          <w:tcPr>
            <w:tcW w:w="5805" w:type="dxa"/>
            <w:shd w:val="clear" w:color="auto" w:fill="auto"/>
          </w:tcPr>
          <w:p w14:paraId="1BA83941" w14:textId="06AD53E7" w:rsidR="00E14022" w:rsidRDefault="004A6B9D" w:rsidP="00FC4E6E">
            <w:pPr>
              <w:rPr>
                <w:rFonts w:hAnsiTheme="minorEastAsia"/>
                <w:szCs w:val="24"/>
              </w:rPr>
            </w:pPr>
            <w:r>
              <w:rPr>
                <w:rFonts w:hAnsiTheme="minorEastAsia" w:hint="eastAsia"/>
                <w:szCs w:val="24"/>
              </w:rPr>
              <w:t>調査審議</w:t>
            </w:r>
          </w:p>
        </w:tc>
      </w:tr>
      <w:tr w:rsidR="00D1710B" w:rsidRPr="00E217B1" w14:paraId="03E29E39" w14:textId="77777777" w:rsidTr="00FC4E6E">
        <w:tc>
          <w:tcPr>
            <w:tcW w:w="2581" w:type="dxa"/>
            <w:shd w:val="clear" w:color="auto" w:fill="auto"/>
          </w:tcPr>
          <w:p w14:paraId="18AFA2EB" w14:textId="0A736423" w:rsidR="00D1710B" w:rsidRDefault="00D1710B" w:rsidP="00FC4E6E">
            <w:pPr>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4A6B9D">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年</w:t>
            </w:r>
            <w:r w:rsidR="004A6B9D">
              <w:rPr>
                <w:rFonts w:asciiTheme="minorEastAsia" w:hAnsiTheme="minorEastAsia" w:hint="eastAsia"/>
                <w:color w:val="000000" w:themeColor="text1"/>
                <w:szCs w:val="24"/>
              </w:rPr>
              <w:t>３</w:t>
            </w:r>
            <w:r w:rsidRPr="007638C3">
              <w:rPr>
                <w:rFonts w:asciiTheme="minorEastAsia" w:hAnsiTheme="minorEastAsia"/>
                <w:color w:val="000000" w:themeColor="text1"/>
                <w:szCs w:val="24"/>
              </w:rPr>
              <w:t>月</w:t>
            </w:r>
            <w:r w:rsidR="004A6B9D">
              <w:rPr>
                <w:rFonts w:asciiTheme="minorEastAsia" w:hAnsiTheme="minorEastAsia" w:hint="eastAsia"/>
                <w:color w:val="000000" w:themeColor="text1"/>
                <w:szCs w:val="24"/>
              </w:rPr>
              <w:t>27</w:t>
            </w:r>
            <w:r w:rsidRPr="007638C3">
              <w:rPr>
                <w:rFonts w:asciiTheme="minorEastAsia" w:hAnsiTheme="minorEastAsia"/>
                <w:color w:val="000000" w:themeColor="text1"/>
                <w:szCs w:val="24"/>
              </w:rPr>
              <w:t>日</w:t>
            </w:r>
          </w:p>
        </w:tc>
        <w:tc>
          <w:tcPr>
            <w:tcW w:w="5805" w:type="dxa"/>
            <w:shd w:val="clear" w:color="auto" w:fill="auto"/>
          </w:tcPr>
          <w:p w14:paraId="2509CBF8" w14:textId="77777777" w:rsidR="00D1710B" w:rsidRPr="00E217B1" w:rsidRDefault="00D1710B" w:rsidP="00FC4E6E">
            <w:pPr>
              <w:rPr>
                <w:rFonts w:hAnsiTheme="minorEastAsia"/>
                <w:szCs w:val="24"/>
              </w:rPr>
            </w:pPr>
            <w:r>
              <w:rPr>
                <w:rFonts w:hAnsiTheme="minorEastAsia" w:hint="eastAsia"/>
                <w:szCs w:val="24"/>
              </w:rPr>
              <w:t>答申</w:t>
            </w:r>
          </w:p>
        </w:tc>
      </w:tr>
    </w:tbl>
    <w:p w14:paraId="27DC9BDE" w14:textId="77777777" w:rsidR="00D1710B" w:rsidRPr="00355674" w:rsidRDefault="00D1710B" w:rsidP="00D1710B">
      <w:pPr>
        <w:tabs>
          <w:tab w:val="left" w:pos="142"/>
        </w:tabs>
        <w:ind w:leftChars="160" w:left="336" w:firstLineChars="100" w:firstLine="210"/>
        <w:rPr>
          <w:rFonts w:asciiTheme="minorEastAsia" w:hAnsiTheme="minorEastAsia" w:cs="Times New Roman"/>
          <w:szCs w:val="24"/>
        </w:rPr>
      </w:pPr>
    </w:p>
    <w:sectPr w:rsidR="00D1710B" w:rsidRPr="00355674" w:rsidSect="0027723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11C"/>
    <w:multiLevelType w:val="hybridMultilevel"/>
    <w:tmpl w:val="E1B81468"/>
    <w:lvl w:ilvl="0" w:tplc="33E8A23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577488"/>
    <w:multiLevelType w:val="hybridMultilevel"/>
    <w:tmpl w:val="87B2199C"/>
    <w:lvl w:ilvl="0" w:tplc="33E8A23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1AA66E6"/>
    <w:multiLevelType w:val="hybridMultilevel"/>
    <w:tmpl w:val="1108C8E4"/>
    <w:lvl w:ilvl="0" w:tplc="A4086C7A">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4291341"/>
    <w:multiLevelType w:val="hybridMultilevel"/>
    <w:tmpl w:val="144054D8"/>
    <w:lvl w:ilvl="0" w:tplc="E22C6D9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46258D2"/>
    <w:multiLevelType w:val="hybridMultilevel"/>
    <w:tmpl w:val="52CA68E8"/>
    <w:lvl w:ilvl="0" w:tplc="2056CB2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CAE31EA"/>
    <w:multiLevelType w:val="hybridMultilevel"/>
    <w:tmpl w:val="57AE0066"/>
    <w:lvl w:ilvl="0" w:tplc="3928137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EB57252"/>
    <w:multiLevelType w:val="hybridMultilevel"/>
    <w:tmpl w:val="87B2199C"/>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55987F8F"/>
    <w:multiLevelType w:val="hybridMultilevel"/>
    <w:tmpl w:val="3F540EC0"/>
    <w:lvl w:ilvl="0" w:tplc="F5F2D1E8">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6193036D"/>
    <w:multiLevelType w:val="hybridMultilevel"/>
    <w:tmpl w:val="C71406B0"/>
    <w:lvl w:ilvl="0" w:tplc="8780A1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9A47D3A"/>
    <w:multiLevelType w:val="hybridMultilevel"/>
    <w:tmpl w:val="87B2199C"/>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80756538">
    <w:abstractNumId w:val="4"/>
  </w:num>
  <w:num w:numId="2" w16cid:durableId="711883510">
    <w:abstractNumId w:val="5"/>
  </w:num>
  <w:num w:numId="3" w16cid:durableId="346903154">
    <w:abstractNumId w:val="1"/>
  </w:num>
  <w:num w:numId="4" w16cid:durableId="501317023">
    <w:abstractNumId w:val="6"/>
  </w:num>
  <w:num w:numId="5" w16cid:durableId="2104915944">
    <w:abstractNumId w:val="8"/>
  </w:num>
  <w:num w:numId="6" w16cid:durableId="451171395">
    <w:abstractNumId w:val="2"/>
  </w:num>
  <w:num w:numId="7" w16cid:durableId="1938907992">
    <w:abstractNumId w:val="9"/>
  </w:num>
  <w:num w:numId="8" w16cid:durableId="1679653966">
    <w:abstractNumId w:val="11"/>
  </w:num>
  <w:num w:numId="9" w16cid:durableId="1335958809">
    <w:abstractNumId w:val="0"/>
  </w:num>
  <w:num w:numId="10" w16cid:durableId="249848378">
    <w:abstractNumId w:val="7"/>
  </w:num>
  <w:num w:numId="11" w16cid:durableId="503478131">
    <w:abstractNumId w:val="10"/>
  </w:num>
  <w:num w:numId="12" w16cid:durableId="718941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0F3"/>
    <w:rsid w:val="000058C5"/>
    <w:rsid w:val="00007198"/>
    <w:rsid w:val="0001036E"/>
    <w:rsid w:val="0001712C"/>
    <w:rsid w:val="00021226"/>
    <w:rsid w:val="00025F0E"/>
    <w:rsid w:val="00036F81"/>
    <w:rsid w:val="000413FB"/>
    <w:rsid w:val="00041597"/>
    <w:rsid w:val="00042AD1"/>
    <w:rsid w:val="000531F8"/>
    <w:rsid w:val="00053E9F"/>
    <w:rsid w:val="00054C43"/>
    <w:rsid w:val="000642CA"/>
    <w:rsid w:val="00071039"/>
    <w:rsid w:val="00080B22"/>
    <w:rsid w:val="00085991"/>
    <w:rsid w:val="00086B44"/>
    <w:rsid w:val="00092E94"/>
    <w:rsid w:val="000A63CA"/>
    <w:rsid w:val="000A749D"/>
    <w:rsid w:val="000C742F"/>
    <w:rsid w:val="000E293A"/>
    <w:rsid w:val="000E7D15"/>
    <w:rsid w:val="000F4D6F"/>
    <w:rsid w:val="000F4E00"/>
    <w:rsid w:val="00103E53"/>
    <w:rsid w:val="001147C8"/>
    <w:rsid w:val="00121326"/>
    <w:rsid w:val="00125429"/>
    <w:rsid w:val="00133C4F"/>
    <w:rsid w:val="001359A8"/>
    <w:rsid w:val="00136881"/>
    <w:rsid w:val="00151C9F"/>
    <w:rsid w:val="00152CD7"/>
    <w:rsid w:val="0015366B"/>
    <w:rsid w:val="001665A2"/>
    <w:rsid w:val="00175143"/>
    <w:rsid w:val="00182ECC"/>
    <w:rsid w:val="00183AD6"/>
    <w:rsid w:val="001A6537"/>
    <w:rsid w:val="001A78AF"/>
    <w:rsid w:val="001C3682"/>
    <w:rsid w:val="001C498E"/>
    <w:rsid w:val="001C6E74"/>
    <w:rsid w:val="001D0CAD"/>
    <w:rsid w:val="001D4154"/>
    <w:rsid w:val="001D5006"/>
    <w:rsid w:val="001D659C"/>
    <w:rsid w:val="001D68DD"/>
    <w:rsid w:val="001E15BC"/>
    <w:rsid w:val="001E1C47"/>
    <w:rsid w:val="001E226F"/>
    <w:rsid w:val="001F32EE"/>
    <w:rsid w:val="001F4159"/>
    <w:rsid w:val="001F69DC"/>
    <w:rsid w:val="002012EC"/>
    <w:rsid w:val="002101B7"/>
    <w:rsid w:val="002112BF"/>
    <w:rsid w:val="0021757E"/>
    <w:rsid w:val="002201F5"/>
    <w:rsid w:val="00227065"/>
    <w:rsid w:val="00231136"/>
    <w:rsid w:val="00231498"/>
    <w:rsid w:val="00237C4A"/>
    <w:rsid w:val="00237CD7"/>
    <w:rsid w:val="00245D4F"/>
    <w:rsid w:val="00250EB5"/>
    <w:rsid w:val="00252389"/>
    <w:rsid w:val="00257E0C"/>
    <w:rsid w:val="002665AC"/>
    <w:rsid w:val="00273D98"/>
    <w:rsid w:val="00274A75"/>
    <w:rsid w:val="00277238"/>
    <w:rsid w:val="00284F3D"/>
    <w:rsid w:val="002852FD"/>
    <w:rsid w:val="002A2A49"/>
    <w:rsid w:val="002B4498"/>
    <w:rsid w:val="002B6FC9"/>
    <w:rsid w:val="002B7670"/>
    <w:rsid w:val="002C71B4"/>
    <w:rsid w:val="002C7B0E"/>
    <w:rsid w:val="002C7E45"/>
    <w:rsid w:val="002D303E"/>
    <w:rsid w:val="002D42F6"/>
    <w:rsid w:val="002E04E6"/>
    <w:rsid w:val="00304B1C"/>
    <w:rsid w:val="00310493"/>
    <w:rsid w:val="00311829"/>
    <w:rsid w:val="003209EA"/>
    <w:rsid w:val="00324464"/>
    <w:rsid w:val="0033146E"/>
    <w:rsid w:val="003323F7"/>
    <w:rsid w:val="00332E78"/>
    <w:rsid w:val="0033397C"/>
    <w:rsid w:val="00337DAE"/>
    <w:rsid w:val="00343A5C"/>
    <w:rsid w:val="0034614A"/>
    <w:rsid w:val="00350B23"/>
    <w:rsid w:val="003547A6"/>
    <w:rsid w:val="003679FD"/>
    <w:rsid w:val="003731C6"/>
    <w:rsid w:val="00373BF8"/>
    <w:rsid w:val="003753CD"/>
    <w:rsid w:val="003775B5"/>
    <w:rsid w:val="003818EF"/>
    <w:rsid w:val="003847C7"/>
    <w:rsid w:val="0039339C"/>
    <w:rsid w:val="00393EDE"/>
    <w:rsid w:val="0039782C"/>
    <w:rsid w:val="003A1AB2"/>
    <w:rsid w:val="003A278B"/>
    <w:rsid w:val="003A6236"/>
    <w:rsid w:val="003B14FD"/>
    <w:rsid w:val="003B383C"/>
    <w:rsid w:val="003B73C7"/>
    <w:rsid w:val="003D6435"/>
    <w:rsid w:val="003F6DE5"/>
    <w:rsid w:val="003F7ACF"/>
    <w:rsid w:val="00403642"/>
    <w:rsid w:val="00407C5A"/>
    <w:rsid w:val="00410F49"/>
    <w:rsid w:val="004117B0"/>
    <w:rsid w:val="004124E8"/>
    <w:rsid w:val="004349E1"/>
    <w:rsid w:val="00434A7B"/>
    <w:rsid w:val="00434D55"/>
    <w:rsid w:val="00437029"/>
    <w:rsid w:val="004414E4"/>
    <w:rsid w:val="004440F0"/>
    <w:rsid w:val="00455D57"/>
    <w:rsid w:val="0046056B"/>
    <w:rsid w:val="00461929"/>
    <w:rsid w:val="00461BC4"/>
    <w:rsid w:val="00467A82"/>
    <w:rsid w:val="00467B3B"/>
    <w:rsid w:val="004702D3"/>
    <w:rsid w:val="00473356"/>
    <w:rsid w:val="00480FC1"/>
    <w:rsid w:val="00484987"/>
    <w:rsid w:val="00486F6E"/>
    <w:rsid w:val="004902E8"/>
    <w:rsid w:val="00494713"/>
    <w:rsid w:val="004A3FAD"/>
    <w:rsid w:val="004A6B9D"/>
    <w:rsid w:val="004B4BB0"/>
    <w:rsid w:val="004C0587"/>
    <w:rsid w:val="004C7EEF"/>
    <w:rsid w:val="004D5778"/>
    <w:rsid w:val="004E1E89"/>
    <w:rsid w:val="004E5B88"/>
    <w:rsid w:val="004E65E9"/>
    <w:rsid w:val="004F116E"/>
    <w:rsid w:val="004F1C5E"/>
    <w:rsid w:val="005054B9"/>
    <w:rsid w:val="00512065"/>
    <w:rsid w:val="00513D80"/>
    <w:rsid w:val="00516B20"/>
    <w:rsid w:val="00517E89"/>
    <w:rsid w:val="00522410"/>
    <w:rsid w:val="00522439"/>
    <w:rsid w:val="00531893"/>
    <w:rsid w:val="00531F1A"/>
    <w:rsid w:val="00534F8E"/>
    <w:rsid w:val="00547B30"/>
    <w:rsid w:val="00547BE6"/>
    <w:rsid w:val="005504A3"/>
    <w:rsid w:val="00556DE7"/>
    <w:rsid w:val="005600FB"/>
    <w:rsid w:val="00571CDF"/>
    <w:rsid w:val="00575F24"/>
    <w:rsid w:val="00576958"/>
    <w:rsid w:val="005776D6"/>
    <w:rsid w:val="005805A6"/>
    <w:rsid w:val="00580F90"/>
    <w:rsid w:val="00585F8B"/>
    <w:rsid w:val="00586407"/>
    <w:rsid w:val="00590990"/>
    <w:rsid w:val="005912C4"/>
    <w:rsid w:val="00596179"/>
    <w:rsid w:val="0059695F"/>
    <w:rsid w:val="005B4B32"/>
    <w:rsid w:val="005B5DCB"/>
    <w:rsid w:val="005B6792"/>
    <w:rsid w:val="005B6ED2"/>
    <w:rsid w:val="005B7FD7"/>
    <w:rsid w:val="005C02EC"/>
    <w:rsid w:val="005C53AA"/>
    <w:rsid w:val="005C5C4A"/>
    <w:rsid w:val="005D383E"/>
    <w:rsid w:val="005D7392"/>
    <w:rsid w:val="005D788A"/>
    <w:rsid w:val="005E0703"/>
    <w:rsid w:val="005E374E"/>
    <w:rsid w:val="005E6D44"/>
    <w:rsid w:val="005F1381"/>
    <w:rsid w:val="005F3B27"/>
    <w:rsid w:val="005F547B"/>
    <w:rsid w:val="005F6054"/>
    <w:rsid w:val="006079C3"/>
    <w:rsid w:val="00625427"/>
    <w:rsid w:val="006324D3"/>
    <w:rsid w:val="0064784B"/>
    <w:rsid w:val="00650AEA"/>
    <w:rsid w:val="0065564C"/>
    <w:rsid w:val="00655728"/>
    <w:rsid w:val="00660957"/>
    <w:rsid w:val="006614EF"/>
    <w:rsid w:val="00665702"/>
    <w:rsid w:val="00675256"/>
    <w:rsid w:val="00680F5E"/>
    <w:rsid w:val="00684625"/>
    <w:rsid w:val="006B10CA"/>
    <w:rsid w:val="006B269E"/>
    <w:rsid w:val="006B6EB3"/>
    <w:rsid w:val="006E0106"/>
    <w:rsid w:val="006F0860"/>
    <w:rsid w:val="006F2730"/>
    <w:rsid w:val="006F2F28"/>
    <w:rsid w:val="007018C8"/>
    <w:rsid w:val="00705736"/>
    <w:rsid w:val="00705FBB"/>
    <w:rsid w:val="0072339B"/>
    <w:rsid w:val="00730392"/>
    <w:rsid w:val="007456D1"/>
    <w:rsid w:val="0075118E"/>
    <w:rsid w:val="00755B58"/>
    <w:rsid w:val="00756FBD"/>
    <w:rsid w:val="007635BC"/>
    <w:rsid w:val="0076377B"/>
    <w:rsid w:val="00766313"/>
    <w:rsid w:val="007668B8"/>
    <w:rsid w:val="007675DB"/>
    <w:rsid w:val="007679DB"/>
    <w:rsid w:val="00767EE5"/>
    <w:rsid w:val="00773D49"/>
    <w:rsid w:val="0077522C"/>
    <w:rsid w:val="00776A3F"/>
    <w:rsid w:val="00777D1F"/>
    <w:rsid w:val="00782156"/>
    <w:rsid w:val="00784A59"/>
    <w:rsid w:val="00794342"/>
    <w:rsid w:val="007B10EF"/>
    <w:rsid w:val="007B4B35"/>
    <w:rsid w:val="007C7EA7"/>
    <w:rsid w:val="007D3E22"/>
    <w:rsid w:val="007D7AC8"/>
    <w:rsid w:val="007F051D"/>
    <w:rsid w:val="007F3179"/>
    <w:rsid w:val="007F6723"/>
    <w:rsid w:val="008260BF"/>
    <w:rsid w:val="008420C0"/>
    <w:rsid w:val="00851FD4"/>
    <w:rsid w:val="00855B0C"/>
    <w:rsid w:val="00861233"/>
    <w:rsid w:val="0086449F"/>
    <w:rsid w:val="00864BE0"/>
    <w:rsid w:val="00864CCD"/>
    <w:rsid w:val="00871527"/>
    <w:rsid w:val="00886FC5"/>
    <w:rsid w:val="008874FF"/>
    <w:rsid w:val="0089708C"/>
    <w:rsid w:val="008A6296"/>
    <w:rsid w:val="008B0827"/>
    <w:rsid w:val="008B7533"/>
    <w:rsid w:val="008C1036"/>
    <w:rsid w:val="008D00A1"/>
    <w:rsid w:val="008D2303"/>
    <w:rsid w:val="008D410C"/>
    <w:rsid w:val="008D7143"/>
    <w:rsid w:val="008E0CA4"/>
    <w:rsid w:val="008E40B7"/>
    <w:rsid w:val="008F0BCD"/>
    <w:rsid w:val="008F1291"/>
    <w:rsid w:val="008F1EC9"/>
    <w:rsid w:val="008F28F7"/>
    <w:rsid w:val="00904531"/>
    <w:rsid w:val="00910D6F"/>
    <w:rsid w:val="009206A5"/>
    <w:rsid w:val="00920F15"/>
    <w:rsid w:val="0092131B"/>
    <w:rsid w:val="009240A9"/>
    <w:rsid w:val="009277EE"/>
    <w:rsid w:val="00941D89"/>
    <w:rsid w:val="00943923"/>
    <w:rsid w:val="00955F91"/>
    <w:rsid w:val="00971981"/>
    <w:rsid w:val="009809D7"/>
    <w:rsid w:val="009817DA"/>
    <w:rsid w:val="009850A7"/>
    <w:rsid w:val="009873A5"/>
    <w:rsid w:val="00992260"/>
    <w:rsid w:val="009B6D06"/>
    <w:rsid w:val="009C7F34"/>
    <w:rsid w:val="009D2625"/>
    <w:rsid w:val="009D464D"/>
    <w:rsid w:val="009E023E"/>
    <w:rsid w:val="009E45E2"/>
    <w:rsid w:val="009E4FD2"/>
    <w:rsid w:val="009E58D1"/>
    <w:rsid w:val="009E7140"/>
    <w:rsid w:val="00A01C6E"/>
    <w:rsid w:val="00A05871"/>
    <w:rsid w:val="00A0694F"/>
    <w:rsid w:val="00A07D58"/>
    <w:rsid w:val="00A1159E"/>
    <w:rsid w:val="00A14ED2"/>
    <w:rsid w:val="00A16A3D"/>
    <w:rsid w:val="00A17D67"/>
    <w:rsid w:val="00A24DF2"/>
    <w:rsid w:val="00A27743"/>
    <w:rsid w:val="00A303D7"/>
    <w:rsid w:val="00A334C7"/>
    <w:rsid w:val="00A36742"/>
    <w:rsid w:val="00A3675B"/>
    <w:rsid w:val="00A4238B"/>
    <w:rsid w:val="00A44823"/>
    <w:rsid w:val="00A55149"/>
    <w:rsid w:val="00A60438"/>
    <w:rsid w:val="00A60B85"/>
    <w:rsid w:val="00A63FC7"/>
    <w:rsid w:val="00A81101"/>
    <w:rsid w:val="00A81445"/>
    <w:rsid w:val="00A83A79"/>
    <w:rsid w:val="00A84F4B"/>
    <w:rsid w:val="00A854B2"/>
    <w:rsid w:val="00A87D8D"/>
    <w:rsid w:val="00A9187E"/>
    <w:rsid w:val="00A93C5E"/>
    <w:rsid w:val="00A94A5B"/>
    <w:rsid w:val="00A95896"/>
    <w:rsid w:val="00A97613"/>
    <w:rsid w:val="00AA6603"/>
    <w:rsid w:val="00AA6D0D"/>
    <w:rsid w:val="00AA7E8B"/>
    <w:rsid w:val="00AB1297"/>
    <w:rsid w:val="00AC1C3D"/>
    <w:rsid w:val="00AC3EB4"/>
    <w:rsid w:val="00AD2DFD"/>
    <w:rsid w:val="00AD7AF9"/>
    <w:rsid w:val="00AE3E25"/>
    <w:rsid w:val="00AF134F"/>
    <w:rsid w:val="00AF29B3"/>
    <w:rsid w:val="00AF3B99"/>
    <w:rsid w:val="00AF5CB7"/>
    <w:rsid w:val="00B00294"/>
    <w:rsid w:val="00B03F78"/>
    <w:rsid w:val="00B05250"/>
    <w:rsid w:val="00B07024"/>
    <w:rsid w:val="00B11B03"/>
    <w:rsid w:val="00B12941"/>
    <w:rsid w:val="00B13BAF"/>
    <w:rsid w:val="00B20A02"/>
    <w:rsid w:val="00B33134"/>
    <w:rsid w:val="00B33E5F"/>
    <w:rsid w:val="00B366F8"/>
    <w:rsid w:val="00B50AD9"/>
    <w:rsid w:val="00B55546"/>
    <w:rsid w:val="00B6095F"/>
    <w:rsid w:val="00B66CA5"/>
    <w:rsid w:val="00B73B46"/>
    <w:rsid w:val="00B86068"/>
    <w:rsid w:val="00B94164"/>
    <w:rsid w:val="00B965D3"/>
    <w:rsid w:val="00BA3CCE"/>
    <w:rsid w:val="00BA4DC1"/>
    <w:rsid w:val="00BA5F46"/>
    <w:rsid w:val="00BB3080"/>
    <w:rsid w:val="00BC0AB6"/>
    <w:rsid w:val="00BC1420"/>
    <w:rsid w:val="00BC4F03"/>
    <w:rsid w:val="00BD4859"/>
    <w:rsid w:val="00BE4F1E"/>
    <w:rsid w:val="00BF1C19"/>
    <w:rsid w:val="00BF4420"/>
    <w:rsid w:val="00BF4580"/>
    <w:rsid w:val="00BF4A06"/>
    <w:rsid w:val="00C0271B"/>
    <w:rsid w:val="00C04B9A"/>
    <w:rsid w:val="00C0635B"/>
    <w:rsid w:val="00C06B38"/>
    <w:rsid w:val="00C10680"/>
    <w:rsid w:val="00C20E04"/>
    <w:rsid w:val="00C21CD4"/>
    <w:rsid w:val="00C24A05"/>
    <w:rsid w:val="00C259ED"/>
    <w:rsid w:val="00C27EB0"/>
    <w:rsid w:val="00C34EDD"/>
    <w:rsid w:val="00C463BC"/>
    <w:rsid w:val="00C46FF6"/>
    <w:rsid w:val="00C47890"/>
    <w:rsid w:val="00C52469"/>
    <w:rsid w:val="00C52CD1"/>
    <w:rsid w:val="00C55B69"/>
    <w:rsid w:val="00C63731"/>
    <w:rsid w:val="00C64B04"/>
    <w:rsid w:val="00C6585B"/>
    <w:rsid w:val="00C73268"/>
    <w:rsid w:val="00C75F35"/>
    <w:rsid w:val="00C81CCC"/>
    <w:rsid w:val="00C957DF"/>
    <w:rsid w:val="00CA6E6F"/>
    <w:rsid w:val="00CB1643"/>
    <w:rsid w:val="00CC0420"/>
    <w:rsid w:val="00CC1C2E"/>
    <w:rsid w:val="00CD0414"/>
    <w:rsid w:val="00CD390F"/>
    <w:rsid w:val="00CD78CD"/>
    <w:rsid w:val="00CE0519"/>
    <w:rsid w:val="00CE2B01"/>
    <w:rsid w:val="00CE406C"/>
    <w:rsid w:val="00CE5447"/>
    <w:rsid w:val="00CF5376"/>
    <w:rsid w:val="00CF65A8"/>
    <w:rsid w:val="00D03B57"/>
    <w:rsid w:val="00D0654D"/>
    <w:rsid w:val="00D12DFB"/>
    <w:rsid w:val="00D14669"/>
    <w:rsid w:val="00D1466D"/>
    <w:rsid w:val="00D15706"/>
    <w:rsid w:val="00D1710B"/>
    <w:rsid w:val="00D2051C"/>
    <w:rsid w:val="00D23254"/>
    <w:rsid w:val="00D272C6"/>
    <w:rsid w:val="00D34111"/>
    <w:rsid w:val="00D45A58"/>
    <w:rsid w:val="00D46D14"/>
    <w:rsid w:val="00D60405"/>
    <w:rsid w:val="00D60DF4"/>
    <w:rsid w:val="00D73459"/>
    <w:rsid w:val="00D736D3"/>
    <w:rsid w:val="00D801A1"/>
    <w:rsid w:val="00D83F26"/>
    <w:rsid w:val="00D87D2D"/>
    <w:rsid w:val="00DA16F1"/>
    <w:rsid w:val="00DA4C0E"/>
    <w:rsid w:val="00DB70E0"/>
    <w:rsid w:val="00DB7F87"/>
    <w:rsid w:val="00DC101F"/>
    <w:rsid w:val="00DC2F0D"/>
    <w:rsid w:val="00DC44E3"/>
    <w:rsid w:val="00DD0B34"/>
    <w:rsid w:val="00DD41CF"/>
    <w:rsid w:val="00DD5A7D"/>
    <w:rsid w:val="00DD78F1"/>
    <w:rsid w:val="00DE3DC0"/>
    <w:rsid w:val="00DF3038"/>
    <w:rsid w:val="00DF3ED3"/>
    <w:rsid w:val="00DF760B"/>
    <w:rsid w:val="00E04957"/>
    <w:rsid w:val="00E0556C"/>
    <w:rsid w:val="00E07C6A"/>
    <w:rsid w:val="00E1219B"/>
    <w:rsid w:val="00E14022"/>
    <w:rsid w:val="00E151BA"/>
    <w:rsid w:val="00E157C3"/>
    <w:rsid w:val="00E2248E"/>
    <w:rsid w:val="00E3420D"/>
    <w:rsid w:val="00E46591"/>
    <w:rsid w:val="00E47F8A"/>
    <w:rsid w:val="00E674D0"/>
    <w:rsid w:val="00E73BE2"/>
    <w:rsid w:val="00E77068"/>
    <w:rsid w:val="00E83656"/>
    <w:rsid w:val="00E9780F"/>
    <w:rsid w:val="00EA075B"/>
    <w:rsid w:val="00EA60BE"/>
    <w:rsid w:val="00EB1159"/>
    <w:rsid w:val="00EB160C"/>
    <w:rsid w:val="00EB29F5"/>
    <w:rsid w:val="00EB4153"/>
    <w:rsid w:val="00EE15A0"/>
    <w:rsid w:val="00EE1D2F"/>
    <w:rsid w:val="00EE2884"/>
    <w:rsid w:val="00EE4607"/>
    <w:rsid w:val="00F165B7"/>
    <w:rsid w:val="00F25529"/>
    <w:rsid w:val="00F31D38"/>
    <w:rsid w:val="00F370AF"/>
    <w:rsid w:val="00F42DC8"/>
    <w:rsid w:val="00F4457E"/>
    <w:rsid w:val="00F577AE"/>
    <w:rsid w:val="00F639D3"/>
    <w:rsid w:val="00F63BD6"/>
    <w:rsid w:val="00F74288"/>
    <w:rsid w:val="00F75E62"/>
    <w:rsid w:val="00F76ABE"/>
    <w:rsid w:val="00F818CF"/>
    <w:rsid w:val="00F83F64"/>
    <w:rsid w:val="00F84385"/>
    <w:rsid w:val="00F84E02"/>
    <w:rsid w:val="00F90E25"/>
    <w:rsid w:val="00FA04E2"/>
    <w:rsid w:val="00FA2CD9"/>
    <w:rsid w:val="00FA3A3D"/>
    <w:rsid w:val="00FB241A"/>
    <w:rsid w:val="00FB322A"/>
    <w:rsid w:val="00FB5C64"/>
    <w:rsid w:val="00FC0600"/>
    <w:rsid w:val="00FC25F4"/>
    <w:rsid w:val="00FC2BC5"/>
    <w:rsid w:val="00FD3FE0"/>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D1710B"/>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7E9D-0CC2-42D5-9D07-0DE3423C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2025-01-20T10:32:00Z</dcterms:created>
  <dcterms:modified xsi:type="dcterms:W3CDTF">2025-03-21T08:02:00Z</dcterms:modified>
</cp:coreProperties>
</file>