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4F9" w14:textId="3916D37D" w:rsidR="00FF7386" w:rsidRPr="00B02F96" w:rsidRDefault="00521729" w:rsidP="00B45884">
      <w:pPr>
        <w:wordWrap w:val="0"/>
        <w:ind w:right="-2"/>
        <w:jc w:val="right"/>
        <w:rPr>
          <w:rFonts w:hAnsiTheme="minorEastAsia" w:cs="Times New Roman"/>
          <w:szCs w:val="24"/>
          <w:lang w:eastAsia="zh-TW"/>
        </w:rPr>
      </w:pPr>
      <w:r w:rsidRPr="00B02F96">
        <w:rPr>
          <w:rFonts w:hAnsiTheme="minorEastAsia" w:cs="Times New Roman" w:hint="eastAsia"/>
          <w:szCs w:val="24"/>
          <w:lang w:eastAsia="zh-TW"/>
        </w:rPr>
        <w:t>大情審答申第</w:t>
      </w:r>
      <w:r w:rsidR="0034152A" w:rsidRPr="00B02F96">
        <w:rPr>
          <w:rFonts w:hAnsiTheme="minorEastAsia" w:cs="Times New Roman" w:hint="eastAsia"/>
          <w:szCs w:val="24"/>
        </w:rPr>
        <w:t>541</w:t>
      </w:r>
      <w:r w:rsidR="00FF7386" w:rsidRPr="00B02F96">
        <w:rPr>
          <w:rFonts w:hAnsiTheme="minorEastAsia" w:cs="Times New Roman" w:hint="eastAsia"/>
          <w:szCs w:val="24"/>
          <w:lang w:eastAsia="zh-TW"/>
        </w:rPr>
        <w:t>号</w:t>
      </w:r>
      <w:r w:rsidR="00B45884" w:rsidRPr="00B02F96">
        <w:rPr>
          <w:rFonts w:hAnsiTheme="minorEastAsia" w:cs="Times New Roman" w:hint="eastAsia"/>
          <w:szCs w:val="24"/>
          <w:lang w:eastAsia="zh-TW"/>
        </w:rPr>
        <w:t xml:space="preserve">　</w:t>
      </w:r>
    </w:p>
    <w:p w14:paraId="72382244" w14:textId="32875BA2" w:rsidR="00FF7386" w:rsidRPr="00B02F96" w:rsidRDefault="00BA436C" w:rsidP="00B45884">
      <w:pPr>
        <w:wordWrap w:val="0"/>
        <w:ind w:right="-2"/>
        <w:jc w:val="right"/>
        <w:rPr>
          <w:rFonts w:hAnsiTheme="minorEastAsia" w:cs="Times New Roman"/>
          <w:szCs w:val="24"/>
          <w:lang w:eastAsia="zh-TW"/>
        </w:rPr>
      </w:pPr>
      <w:r w:rsidRPr="00B02F96">
        <w:rPr>
          <w:rFonts w:hAnsiTheme="minorEastAsia" w:cs="Times New Roman" w:hint="eastAsia"/>
          <w:szCs w:val="24"/>
          <w:lang w:eastAsia="zh-TW"/>
        </w:rPr>
        <w:t>令和</w:t>
      </w:r>
      <w:r w:rsidR="00A75C18" w:rsidRPr="00B02F96">
        <w:rPr>
          <w:rFonts w:hAnsiTheme="minorEastAsia" w:cs="Times New Roman" w:hint="eastAsia"/>
          <w:szCs w:val="24"/>
          <w:lang w:eastAsia="zh-TW"/>
        </w:rPr>
        <w:t>７</w:t>
      </w:r>
      <w:r w:rsidR="00521729" w:rsidRPr="00B02F96">
        <w:rPr>
          <w:rFonts w:hAnsiTheme="minorEastAsia" w:cs="Times New Roman" w:hint="eastAsia"/>
          <w:szCs w:val="24"/>
          <w:lang w:eastAsia="zh-TW"/>
        </w:rPr>
        <w:t>年</w:t>
      </w:r>
      <w:r w:rsidR="0034152A" w:rsidRPr="00B02F96">
        <w:rPr>
          <w:rFonts w:hAnsiTheme="minorEastAsia" w:cs="Times New Roman" w:hint="eastAsia"/>
          <w:szCs w:val="24"/>
        </w:rPr>
        <w:t>12</w:t>
      </w:r>
      <w:r w:rsidR="00521729" w:rsidRPr="00896D95">
        <w:rPr>
          <w:rFonts w:hAnsiTheme="minorEastAsia" w:cs="Times New Roman" w:hint="eastAsia"/>
          <w:szCs w:val="24"/>
          <w:lang w:eastAsia="zh-TW"/>
        </w:rPr>
        <w:t>月</w:t>
      </w:r>
      <w:r w:rsidR="0034152A" w:rsidRPr="00896D95">
        <w:rPr>
          <w:rFonts w:hAnsiTheme="minorEastAsia" w:cs="Times New Roman" w:hint="eastAsia"/>
          <w:szCs w:val="24"/>
        </w:rPr>
        <w:t>５</w:t>
      </w:r>
      <w:r w:rsidR="00FF7386" w:rsidRPr="00B02F96">
        <w:rPr>
          <w:rFonts w:hAnsiTheme="minorEastAsia" w:cs="Times New Roman" w:hint="eastAsia"/>
          <w:szCs w:val="24"/>
          <w:lang w:eastAsia="zh-TW"/>
        </w:rPr>
        <w:t>日</w:t>
      </w:r>
      <w:r w:rsidR="00B45884" w:rsidRPr="00B02F96">
        <w:rPr>
          <w:rFonts w:hAnsiTheme="minorEastAsia" w:cs="Times New Roman" w:hint="eastAsia"/>
          <w:szCs w:val="24"/>
          <w:lang w:eastAsia="zh-TW"/>
        </w:rPr>
        <w:t xml:space="preserve">　</w:t>
      </w:r>
    </w:p>
    <w:p w14:paraId="6E87746D" w14:textId="77777777" w:rsidR="00FF7386" w:rsidRPr="00B02F96" w:rsidRDefault="00FF7386" w:rsidP="00FF7386">
      <w:pPr>
        <w:ind w:right="681"/>
        <w:jc w:val="left"/>
        <w:rPr>
          <w:rFonts w:hAnsiTheme="minorEastAsia" w:cs="Times New Roman"/>
          <w:szCs w:val="24"/>
          <w:lang w:eastAsia="zh-TW"/>
        </w:rPr>
      </w:pPr>
    </w:p>
    <w:p w14:paraId="1A7BF0EE" w14:textId="77777777" w:rsidR="00B43570" w:rsidRPr="00B02F96" w:rsidRDefault="00B43570" w:rsidP="00B43570">
      <w:pPr>
        <w:ind w:right="681" w:firstLineChars="100" w:firstLine="227"/>
        <w:jc w:val="left"/>
        <w:rPr>
          <w:rFonts w:hAnsiTheme="minorEastAsia" w:cs="Times New Roman"/>
          <w:szCs w:val="24"/>
          <w:lang w:eastAsia="zh-TW"/>
        </w:rPr>
      </w:pPr>
    </w:p>
    <w:p w14:paraId="2064ADC7" w14:textId="4CEABDB7" w:rsidR="00FF7386" w:rsidRPr="00B02F96" w:rsidRDefault="000E4323" w:rsidP="00EF4E9A">
      <w:pPr>
        <w:ind w:right="681" w:firstLineChars="100" w:firstLine="227"/>
        <w:jc w:val="left"/>
        <w:rPr>
          <w:rFonts w:hAnsiTheme="minorEastAsia" w:cs="Times New Roman"/>
          <w:szCs w:val="24"/>
          <w:lang w:eastAsia="zh-TW"/>
        </w:rPr>
      </w:pPr>
      <w:r w:rsidRPr="00B02F96">
        <w:rPr>
          <w:rFonts w:hAnsiTheme="minorEastAsia" w:cs="Times New Roman" w:hint="eastAsia"/>
          <w:szCs w:val="24"/>
          <w:lang w:eastAsia="zh-TW"/>
        </w:rPr>
        <w:t>大阪市</w:t>
      </w:r>
      <w:r w:rsidR="00A70232" w:rsidRPr="00B02F96">
        <w:rPr>
          <w:rFonts w:hAnsiTheme="minorEastAsia" w:cs="Times New Roman" w:hint="eastAsia"/>
          <w:szCs w:val="24"/>
          <w:lang w:eastAsia="zh-TW"/>
        </w:rPr>
        <w:t>長</w:t>
      </w:r>
      <w:r w:rsidR="00A02779" w:rsidRPr="00B02F96">
        <w:rPr>
          <w:rFonts w:hAnsiTheme="minorEastAsia" w:cs="Times New Roman" w:hint="eastAsia"/>
          <w:szCs w:val="24"/>
          <w:lang w:eastAsia="zh-TW"/>
        </w:rPr>
        <w:t xml:space="preserve">　</w:t>
      </w:r>
      <w:r w:rsidR="00A23BFF" w:rsidRPr="00B02F96">
        <w:rPr>
          <w:rFonts w:hAnsiTheme="minorEastAsia" w:cs="Times New Roman" w:hint="eastAsia"/>
          <w:szCs w:val="24"/>
          <w:lang w:eastAsia="zh-TW"/>
        </w:rPr>
        <w:t>横山　英幸</w:t>
      </w:r>
      <w:r w:rsidR="00A70232" w:rsidRPr="00B02F96">
        <w:rPr>
          <w:rFonts w:hAnsiTheme="minorEastAsia" w:cs="Times New Roman" w:hint="eastAsia"/>
          <w:szCs w:val="24"/>
          <w:lang w:eastAsia="zh-TW"/>
        </w:rPr>
        <w:t xml:space="preserve">　</w:t>
      </w:r>
      <w:r w:rsidR="00FF7386" w:rsidRPr="00B02F96">
        <w:rPr>
          <w:rFonts w:hAnsiTheme="minorEastAsia" w:cs="Times New Roman" w:hint="eastAsia"/>
          <w:szCs w:val="24"/>
          <w:lang w:eastAsia="zh-TW"/>
        </w:rPr>
        <w:t>様</w:t>
      </w:r>
    </w:p>
    <w:p w14:paraId="591EB480" w14:textId="77777777" w:rsidR="00B43570" w:rsidRPr="00B02F96" w:rsidRDefault="00B43570" w:rsidP="00B43570">
      <w:pPr>
        <w:ind w:right="681"/>
        <w:jc w:val="left"/>
        <w:rPr>
          <w:rFonts w:hAnsiTheme="minorEastAsia" w:cs="Times New Roman"/>
          <w:szCs w:val="24"/>
          <w:lang w:eastAsia="zh-TW"/>
        </w:rPr>
      </w:pPr>
    </w:p>
    <w:p w14:paraId="516B7F10" w14:textId="77777777" w:rsidR="00FF7386" w:rsidRPr="00B02F96" w:rsidRDefault="00FF7386" w:rsidP="00FF7386">
      <w:pPr>
        <w:ind w:right="681"/>
        <w:jc w:val="right"/>
        <w:rPr>
          <w:rFonts w:hAnsiTheme="minorEastAsia" w:cs="Times New Roman"/>
          <w:szCs w:val="24"/>
          <w:lang w:eastAsia="zh-TW"/>
        </w:rPr>
      </w:pPr>
      <w:r w:rsidRPr="00B02F96">
        <w:rPr>
          <w:rFonts w:hAnsiTheme="minorEastAsia" w:cs="Times New Roman" w:hint="eastAsia"/>
          <w:szCs w:val="24"/>
          <w:lang w:eastAsia="zh-TW"/>
        </w:rPr>
        <w:t xml:space="preserve">大阪市情報公開審査会　</w:t>
      </w:r>
    </w:p>
    <w:p w14:paraId="23F66580" w14:textId="4C6C7B15" w:rsidR="00FF7386" w:rsidRPr="00B02F96" w:rsidRDefault="00E8018A" w:rsidP="00E8018A">
      <w:pPr>
        <w:ind w:right="681"/>
        <w:jc w:val="right"/>
        <w:rPr>
          <w:rFonts w:hAnsiTheme="minorEastAsia" w:cs="Times New Roman"/>
          <w:szCs w:val="24"/>
          <w:lang w:eastAsia="zh-TW"/>
        </w:rPr>
      </w:pPr>
      <w:r w:rsidRPr="00B02F96">
        <w:rPr>
          <w:rFonts w:hAnsiTheme="minorEastAsia" w:cs="Times New Roman" w:hint="eastAsia"/>
          <w:szCs w:val="24"/>
          <w:lang w:eastAsia="zh-TW"/>
        </w:rPr>
        <w:t xml:space="preserve">会長　</w:t>
      </w:r>
      <w:r w:rsidR="003C1A05" w:rsidRPr="00B02F96">
        <w:rPr>
          <w:rFonts w:hAnsiTheme="minorEastAsia" w:cs="Times New Roman" w:hint="eastAsia"/>
          <w:szCs w:val="24"/>
          <w:lang w:eastAsia="zh-TW"/>
        </w:rPr>
        <w:t>小谷</w:t>
      </w:r>
      <w:r w:rsidRPr="00B02F96">
        <w:rPr>
          <w:rFonts w:hAnsiTheme="minorEastAsia" w:cs="Times New Roman" w:hint="eastAsia"/>
          <w:szCs w:val="24"/>
          <w:lang w:eastAsia="zh-TW"/>
        </w:rPr>
        <w:t xml:space="preserve">　</w:t>
      </w:r>
      <w:r w:rsidR="003C1A05" w:rsidRPr="00B02F96">
        <w:rPr>
          <w:rFonts w:hAnsiTheme="minorEastAsia" w:cs="Times New Roman" w:hint="eastAsia"/>
          <w:szCs w:val="24"/>
          <w:lang w:eastAsia="zh-TW"/>
        </w:rPr>
        <w:t>真理</w:t>
      </w:r>
    </w:p>
    <w:p w14:paraId="3EA0AD6D" w14:textId="77777777" w:rsidR="00FF7386" w:rsidRPr="00B02F96" w:rsidRDefault="00FF7386" w:rsidP="00FF7386">
      <w:pPr>
        <w:ind w:right="681"/>
        <w:jc w:val="left"/>
        <w:rPr>
          <w:rFonts w:hAnsiTheme="minorEastAsia" w:cs="Times New Roman"/>
          <w:szCs w:val="24"/>
          <w:lang w:eastAsia="zh-TW"/>
        </w:rPr>
      </w:pPr>
    </w:p>
    <w:p w14:paraId="352A04D7" w14:textId="77777777" w:rsidR="00FF7386" w:rsidRPr="00B02F96" w:rsidRDefault="00FF7386" w:rsidP="00FF7386">
      <w:pPr>
        <w:ind w:right="681"/>
        <w:jc w:val="center"/>
        <w:rPr>
          <w:rFonts w:hAnsiTheme="minorEastAsia" w:cs="Times New Roman"/>
          <w:szCs w:val="24"/>
          <w:lang w:eastAsia="zh-TW"/>
        </w:rPr>
      </w:pPr>
      <w:r w:rsidRPr="00B02F96">
        <w:rPr>
          <w:rFonts w:hAnsiTheme="minorEastAsia" w:cs="Times New Roman" w:hint="eastAsia"/>
          <w:szCs w:val="24"/>
          <w:lang w:eastAsia="zh-TW"/>
        </w:rPr>
        <w:t>答申書</w:t>
      </w:r>
    </w:p>
    <w:p w14:paraId="28088892" w14:textId="77777777" w:rsidR="00FF7386" w:rsidRPr="00B02F96" w:rsidRDefault="00FF7386" w:rsidP="00FF7386">
      <w:pPr>
        <w:ind w:right="681"/>
        <w:jc w:val="left"/>
        <w:rPr>
          <w:rFonts w:hAnsiTheme="minorEastAsia" w:cs="Times New Roman"/>
          <w:szCs w:val="24"/>
          <w:lang w:eastAsia="zh-TW"/>
        </w:rPr>
      </w:pPr>
    </w:p>
    <w:p w14:paraId="6A6C020F" w14:textId="788C06A9" w:rsidR="00FF7386" w:rsidRPr="00B02F96" w:rsidRDefault="00FF7386" w:rsidP="00567ED9">
      <w:pPr>
        <w:autoSpaceDN w:val="0"/>
        <w:ind w:firstLineChars="100" w:firstLine="227"/>
        <w:jc w:val="left"/>
        <w:rPr>
          <w:rFonts w:hAnsiTheme="minorEastAsia" w:cs="Times New Roman"/>
          <w:szCs w:val="24"/>
        </w:rPr>
      </w:pPr>
      <w:r w:rsidRPr="00B02F96">
        <w:rPr>
          <w:rFonts w:hAnsiTheme="minorEastAsia" w:cs="Times New Roman" w:hint="eastAsia"/>
          <w:szCs w:val="24"/>
          <w:lang w:eastAsia="zh-TW"/>
        </w:rPr>
        <w:t>大阪市情報公開条例（平成13年大阪市条例第３号。</w:t>
      </w:r>
      <w:r w:rsidRPr="00B02F96">
        <w:rPr>
          <w:rFonts w:hAnsiTheme="minorEastAsia" w:cs="Times New Roman" w:hint="eastAsia"/>
          <w:szCs w:val="24"/>
        </w:rPr>
        <w:t>以下「条例」という。）第17条に基づき、</w:t>
      </w:r>
      <w:r w:rsidR="00D25E0D" w:rsidRPr="00B02F96">
        <w:rPr>
          <w:rFonts w:hAnsiTheme="minorEastAsia" w:cs="Times New Roman" w:hint="eastAsia"/>
          <w:szCs w:val="24"/>
        </w:rPr>
        <w:t>大阪市</w:t>
      </w:r>
      <w:r w:rsidR="00CD029C" w:rsidRPr="00B02F96">
        <w:rPr>
          <w:rFonts w:hAnsiTheme="minorEastAsia" w:cs="Times New Roman" w:hint="eastAsia"/>
          <w:szCs w:val="24"/>
        </w:rPr>
        <w:t>長</w:t>
      </w:r>
      <w:r w:rsidRPr="00B02F96">
        <w:rPr>
          <w:rFonts w:hAnsiTheme="minorEastAsia" w:cs="Times New Roman" w:hint="eastAsia"/>
          <w:szCs w:val="24"/>
        </w:rPr>
        <w:t>（以下「実施機関」という。）から</w:t>
      </w:r>
      <w:r w:rsidR="009C5A12" w:rsidRPr="00B02F96">
        <w:rPr>
          <w:rFonts w:hAnsiTheme="minorEastAsia" w:cs="Times New Roman" w:hint="eastAsia"/>
          <w:szCs w:val="24"/>
        </w:rPr>
        <w:t>令和</w:t>
      </w:r>
      <w:r w:rsidR="00CD029C" w:rsidRPr="00B02F96">
        <w:rPr>
          <w:rFonts w:hAnsiTheme="minorEastAsia" w:cs="Times New Roman" w:hint="eastAsia"/>
          <w:szCs w:val="24"/>
        </w:rPr>
        <w:t>４</w:t>
      </w:r>
      <w:r w:rsidR="009C5A12" w:rsidRPr="00B02F96">
        <w:rPr>
          <w:rFonts w:hAnsiTheme="minorEastAsia" w:cs="Times New Roman" w:hint="eastAsia"/>
          <w:szCs w:val="24"/>
        </w:rPr>
        <w:t>年</w:t>
      </w:r>
      <w:r w:rsidR="00AE2725" w:rsidRPr="00B02F96">
        <w:rPr>
          <w:rFonts w:hAnsiTheme="minorEastAsia" w:cs="Times New Roman" w:hint="eastAsia"/>
          <w:szCs w:val="24"/>
        </w:rPr>
        <w:t>1</w:t>
      </w:r>
      <w:r w:rsidR="00AE2725" w:rsidRPr="00B02F96">
        <w:rPr>
          <w:rFonts w:hAnsiTheme="minorEastAsia" w:cs="Times New Roman"/>
          <w:szCs w:val="24"/>
        </w:rPr>
        <w:t>2</w:t>
      </w:r>
      <w:r w:rsidR="009C5A12" w:rsidRPr="00B02F96">
        <w:rPr>
          <w:rFonts w:hAnsiTheme="minorEastAsia" w:cs="Times New Roman" w:hint="eastAsia"/>
          <w:szCs w:val="24"/>
        </w:rPr>
        <w:t>月</w:t>
      </w:r>
      <w:r w:rsidR="00CD029C" w:rsidRPr="00B02F96">
        <w:rPr>
          <w:rFonts w:hAnsiTheme="minorEastAsia" w:cs="Times New Roman" w:hint="eastAsia"/>
          <w:szCs w:val="24"/>
        </w:rPr>
        <w:t>1</w:t>
      </w:r>
      <w:r w:rsidR="00AE2725" w:rsidRPr="00B02F96">
        <w:rPr>
          <w:rFonts w:hAnsiTheme="minorEastAsia" w:cs="Times New Roman" w:hint="eastAsia"/>
          <w:szCs w:val="24"/>
        </w:rPr>
        <w:t>9</w:t>
      </w:r>
      <w:r w:rsidRPr="00B02F96">
        <w:rPr>
          <w:rFonts w:hAnsiTheme="minorEastAsia" w:cs="Times New Roman" w:hint="eastAsia"/>
          <w:szCs w:val="24"/>
        </w:rPr>
        <w:t>日付け</w:t>
      </w:r>
      <w:r w:rsidR="00CD029C" w:rsidRPr="00B02F96">
        <w:rPr>
          <w:rFonts w:hAnsiTheme="minorEastAsia" w:cs="Times New Roman" w:hint="eastAsia"/>
          <w:szCs w:val="24"/>
        </w:rPr>
        <w:t>大</w:t>
      </w:r>
      <w:r w:rsidR="00A5188F" w:rsidRPr="00B02F96">
        <w:rPr>
          <w:rFonts w:hAnsiTheme="minorEastAsia" w:cs="Times New Roman" w:hint="eastAsia"/>
          <w:szCs w:val="24"/>
        </w:rPr>
        <w:t>ＩＲ</w:t>
      </w:r>
      <w:r w:rsidR="00AE2725" w:rsidRPr="00B02F96">
        <w:rPr>
          <w:rFonts w:hAnsiTheme="minorEastAsia" w:cs="Times New Roman" w:hint="eastAsia"/>
          <w:szCs w:val="24"/>
        </w:rPr>
        <w:t>推</w:t>
      </w:r>
      <w:r w:rsidR="003D6A1E" w:rsidRPr="00B02F96">
        <w:rPr>
          <w:rFonts w:hAnsiTheme="minorEastAsia" w:cs="Times New Roman" w:hint="eastAsia"/>
          <w:szCs w:val="24"/>
        </w:rPr>
        <w:t>第</w:t>
      </w:r>
      <w:r w:rsidR="00AE2725" w:rsidRPr="00B02F96">
        <w:rPr>
          <w:rFonts w:hAnsiTheme="minorEastAsia" w:cs="Times New Roman"/>
          <w:szCs w:val="24"/>
        </w:rPr>
        <w:t>68</w:t>
      </w:r>
      <w:r w:rsidRPr="00B02F96">
        <w:rPr>
          <w:rFonts w:hAnsiTheme="minorEastAsia" w:cs="Times New Roman" w:hint="eastAsia"/>
          <w:color w:val="000000" w:themeColor="text1"/>
          <w:szCs w:val="24"/>
        </w:rPr>
        <w:t>号</w:t>
      </w:r>
      <w:r w:rsidRPr="00B02F96">
        <w:rPr>
          <w:rFonts w:hAnsiTheme="minorEastAsia" w:cs="Times New Roman" w:hint="eastAsia"/>
          <w:szCs w:val="24"/>
        </w:rPr>
        <w:t>により諮問のありました件について、次のとおり答申いたします。</w:t>
      </w:r>
    </w:p>
    <w:p w14:paraId="06EB7619" w14:textId="09F7DD60" w:rsidR="00B01D3F" w:rsidRPr="00B02F96" w:rsidRDefault="00B01D3F" w:rsidP="00B70473">
      <w:pPr>
        <w:overflowPunct w:val="0"/>
        <w:autoSpaceDE w:val="0"/>
        <w:autoSpaceDN w:val="0"/>
        <w:jc w:val="left"/>
        <w:rPr>
          <w:rFonts w:hAnsiTheme="minorEastAsia" w:cs="Times New Roman"/>
          <w:szCs w:val="24"/>
        </w:rPr>
      </w:pPr>
    </w:p>
    <w:p w14:paraId="422DF092" w14:textId="77777777" w:rsidR="00B70473" w:rsidRPr="00B02F96" w:rsidRDefault="00B70473" w:rsidP="00B70473">
      <w:pPr>
        <w:outlineLvl w:val="0"/>
        <w:rPr>
          <w:rFonts w:hAnsiTheme="minorEastAsia"/>
          <w:szCs w:val="24"/>
        </w:rPr>
      </w:pPr>
      <w:r w:rsidRPr="00B02F96">
        <w:rPr>
          <w:rFonts w:hAnsiTheme="minorEastAsia" w:hint="eastAsia"/>
          <w:szCs w:val="24"/>
        </w:rPr>
        <w:t>第１　審査会の結論</w:t>
      </w:r>
    </w:p>
    <w:p w14:paraId="1D72EBD7" w14:textId="7237D2F0" w:rsidR="00CA2D73" w:rsidRPr="00B02F96" w:rsidRDefault="0006017E" w:rsidP="00CA2D73">
      <w:pPr>
        <w:autoSpaceDN w:val="0"/>
        <w:ind w:leftChars="100" w:left="227" w:firstLineChars="100" w:firstLine="227"/>
        <w:rPr>
          <w:rFonts w:hAnsiTheme="minorEastAsia"/>
          <w:szCs w:val="24"/>
        </w:rPr>
      </w:pPr>
      <w:r w:rsidRPr="00B02F96">
        <w:rPr>
          <w:rFonts w:hAnsiTheme="minorEastAsia" w:hint="eastAsia"/>
          <w:szCs w:val="24"/>
        </w:rPr>
        <w:t>実施機関が</w:t>
      </w:r>
      <w:r w:rsidR="00AE2725" w:rsidRPr="00B02F96">
        <w:rPr>
          <w:rFonts w:hAnsiTheme="minorEastAsia" w:cs="Times New Roman" w:hint="eastAsia"/>
          <w:szCs w:val="24"/>
        </w:rPr>
        <w:t>令和４年11月４日付け大</w:t>
      </w:r>
      <w:r w:rsidR="00A5188F" w:rsidRPr="00B02F96">
        <w:rPr>
          <w:rFonts w:hAnsiTheme="minorEastAsia" w:cs="Times New Roman" w:hint="eastAsia"/>
          <w:szCs w:val="24"/>
        </w:rPr>
        <w:t>ＩＲ</w:t>
      </w:r>
      <w:r w:rsidR="00AE2725" w:rsidRPr="00B02F96">
        <w:rPr>
          <w:rFonts w:hAnsiTheme="minorEastAsia" w:cs="Times New Roman" w:hint="eastAsia"/>
          <w:szCs w:val="24"/>
        </w:rPr>
        <w:t>推第46号による非公開決定</w:t>
      </w:r>
      <w:r w:rsidR="00EE7ACF" w:rsidRPr="00B02F96">
        <w:rPr>
          <w:rFonts w:hAnsiTheme="minorEastAsia" w:hint="eastAsia"/>
          <w:szCs w:val="24"/>
        </w:rPr>
        <w:t>（以下「本件決定」という。）</w:t>
      </w:r>
      <w:r w:rsidR="00885D14" w:rsidRPr="00B02F96">
        <w:rPr>
          <w:rFonts w:hAnsiTheme="minorEastAsia" w:hint="eastAsia"/>
          <w:szCs w:val="24"/>
        </w:rPr>
        <w:t>において</w:t>
      </w:r>
      <w:r w:rsidR="00C33D92" w:rsidRPr="00B02F96">
        <w:rPr>
          <w:rFonts w:hAnsiTheme="minorEastAsia" w:hint="eastAsia"/>
          <w:szCs w:val="24"/>
        </w:rPr>
        <w:t>特定した「大阪・夢洲地区特定複合観光施設設置運営事業事業用定期借地権設定契約書（案）」（以下「本件文書」という。）のうち、</w:t>
      </w:r>
      <w:r w:rsidR="00AE2725" w:rsidRPr="00B02F96">
        <w:rPr>
          <w:rFonts w:hAnsiTheme="minorEastAsia" w:hint="eastAsia"/>
          <w:szCs w:val="24"/>
        </w:rPr>
        <w:t>以下</w:t>
      </w:r>
      <w:r w:rsidR="00CA2D73" w:rsidRPr="00B02F96">
        <w:rPr>
          <w:rFonts w:hAnsiTheme="minorEastAsia" w:hint="eastAsia"/>
          <w:szCs w:val="24"/>
        </w:rPr>
        <w:t>に</w:t>
      </w:r>
      <w:r w:rsidR="00AE2725" w:rsidRPr="00B02F96">
        <w:rPr>
          <w:rFonts w:hAnsiTheme="minorEastAsia" w:hint="eastAsia"/>
          <w:szCs w:val="24"/>
        </w:rPr>
        <w:t>記載</w:t>
      </w:r>
      <w:r w:rsidR="004C505F" w:rsidRPr="00B02F96">
        <w:rPr>
          <w:rFonts w:hAnsiTheme="minorEastAsia" w:hint="eastAsia"/>
          <w:szCs w:val="24"/>
        </w:rPr>
        <w:t>した</w:t>
      </w:r>
      <w:r w:rsidR="00655C40" w:rsidRPr="00B02F96">
        <w:rPr>
          <w:rFonts w:hAnsiTheme="minorEastAsia" w:hint="eastAsia"/>
          <w:szCs w:val="24"/>
        </w:rPr>
        <w:t>情報を非公開とした部分を取り消</w:t>
      </w:r>
      <w:r w:rsidR="00092D18" w:rsidRPr="00B02F96">
        <w:rPr>
          <w:rFonts w:hAnsiTheme="minorEastAsia" w:hint="eastAsia"/>
          <w:szCs w:val="24"/>
        </w:rPr>
        <w:t>し、</w:t>
      </w:r>
      <w:r w:rsidR="00655C40" w:rsidRPr="00B02F96">
        <w:rPr>
          <w:rFonts w:hAnsiTheme="minorEastAsia" w:hint="eastAsia"/>
          <w:szCs w:val="24"/>
        </w:rPr>
        <w:t>その余の部分については本件審査請求を棄却す</w:t>
      </w:r>
      <w:r w:rsidR="00092D18" w:rsidRPr="00B02F96">
        <w:rPr>
          <w:rFonts w:hAnsiTheme="minorEastAsia" w:hint="eastAsia"/>
          <w:szCs w:val="24"/>
        </w:rPr>
        <w:t>べきである</w:t>
      </w:r>
      <w:r w:rsidR="00655C40" w:rsidRPr="00B02F96">
        <w:rPr>
          <w:rFonts w:hAnsiTheme="minorEastAsia" w:hint="eastAsia"/>
          <w:szCs w:val="24"/>
        </w:rPr>
        <w:t>。</w:t>
      </w:r>
    </w:p>
    <w:p w14:paraId="037C5FA7" w14:textId="54ED1F67" w:rsidR="0037555A" w:rsidRPr="00B02F96" w:rsidRDefault="0037555A" w:rsidP="0037555A">
      <w:pPr>
        <w:autoSpaceDN w:val="0"/>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表紙及び１頁から2</w:t>
      </w:r>
      <w:r w:rsidRPr="00B02F96">
        <w:rPr>
          <w:rFonts w:hAnsiTheme="minorEastAsia"/>
          <w:szCs w:val="24"/>
        </w:rPr>
        <w:t>2</w:t>
      </w:r>
      <w:r w:rsidRPr="00B02F96">
        <w:rPr>
          <w:rFonts w:hAnsiTheme="minorEastAsia" w:hint="eastAsia"/>
          <w:szCs w:val="24"/>
        </w:rPr>
        <w:t>頁までの右肩に挿入され</w:t>
      </w:r>
      <w:r w:rsidR="00AD31E8" w:rsidRPr="00B02F96">
        <w:rPr>
          <w:rFonts w:hAnsiTheme="minorEastAsia" w:hint="eastAsia"/>
          <w:szCs w:val="24"/>
        </w:rPr>
        <w:t>、</w:t>
      </w:r>
      <w:r w:rsidRPr="00B02F96">
        <w:rPr>
          <w:rFonts w:hAnsiTheme="minorEastAsia" w:hint="eastAsia"/>
          <w:szCs w:val="24"/>
        </w:rPr>
        <w:t>下線</w:t>
      </w:r>
      <w:r w:rsidR="00AD31E8" w:rsidRPr="00B02F96">
        <w:rPr>
          <w:rFonts w:hAnsiTheme="minorEastAsia" w:hint="eastAsia"/>
          <w:szCs w:val="24"/>
        </w:rPr>
        <w:t>入りで</w:t>
      </w:r>
      <w:r w:rsidRPr="00B02F96">
        <w:rPr>
          <w:rFonts w:hAnsiTheme="minorEastAsia" w:hint="eastAsia"/>
          <w:szCs w:val="24"/>
        </w:rPr>
        <w:t>記載されている作成年月日・局名・資料</w:t>
      </w:r>
      <w:r w:rsidR="00AD31E8" w:rsidRPr="00B02F96">
        <w:rPr>
          <w:rFonts w:hAnsiTheme="minorEastAsia" w:hint="eastAsia"/>
          <w:szCs w:val="24"/>
        </w:rPr>
        <w:t>の性質</w:t>
      </w:r>
      <w:r w:rsidR="009D3C2C" w:rsidRPr="00B02F96">
        <w:rPr>
          <w:rFonts w:hAnsiTheme="minorEastAsia" w:hint="eastAsia"/>
          <w:szCs w:val="24"/>
        </w:rPr>
        <w:t>（以下「公開部分①」という。）</w:t>
      </w:r>
    </w:p>
    <w:p w14:paraId="55832909" w14:textId="07CC6DA4" w:rsidR="00AE2725" w:rsidRPr="00B02F96" w:rsidRDefault="00AE2725" w:rsidP="00AE2725">
      <w:pPr>
        <w:autoSpaceDN w:val="0"/>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004C505F" w:rsidRPr="00B02F96">
        <w:rPr>
          <w:rFonts w:hAnsiTheme="minorEastAsia" w:hint="eastAsia"/>
          <w:szCs w:val="24"/>
        </w:rPr>
        <w:t>の表紙全部</w:t>
      </w:r>
      <w:r w:rsidR="009D3C2C" w:rsidRPr="00B02F96">
        <w:rPr>
          <w:rFonts w:hAnsiTheme="minorEastAsia" w:hint="eastAsia"/>
          <w:szCs w:val="24"/>
        </w:rPr>
        <w:t>（以下「公開部分②」という。）</w:t>
      </w:r>
    </w:p>
    <w:p w14:paraId="50B34C7A" w14:textId="29D0FBA2" w:rsidR="004C505F" w:rsidRPr="00B02F96" w:rsidRDefault="004C505F" w:rsidP="00D1729F">
      <w:pPr>
        <w:autoSpaceDN w:val="0"/>
        <w:ind w:left="351" w:hangingChars="155" w:hanging="351"/>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00F452D6" w:rsidRPr="00B02F96">
        <w:rPr>
          <w:rFonts w:hAnsiTheme="minorEastAsia" w:hint="eastAsia"/>
          <w:szCs w:val="24"/>
        </w:rPr>
        <w:t>１</w:t>
      </w:r>
      <w:r w:rsidRPr="00B02F96">
        <w:rPr>
          <w:rFonts w:hAnsiTheme="minorEastAsia" w:hint="eastAsia"/>
          <w:szCs w:val="24"/>
        </w:rPr>
        <w:t>頁の第２条第１項及び第２項（条文番号及び条文見出し</w:t>
      </w:r>
      <w:r w:rsidR="002C65C3" w:rsidRPr="00B02F96">
        <w:rPr>
          <w:rFonts w:hAnsiTheme="minorEastAsia" w:hint="eastAsia"/>
          <w:szCs w:val="24"/>
        </w:rPr>
        <w:t>と項番号</w:t>
      </w:r>
      <w:r w:rsidRPr="00B02F96">
        <w:rPr>
          <w:rFonts w:hAnsiTheme="minorEastAsia" w:hint="eastAsia"/>
          <w:szCs w:val="24"/>
        </w:rPr>
        <w:t>を含む。以下同</w:t>
      </w:r>
      <w:r w:rsidR="000E3ECF" w:rsidRPr="00B02F96">
        <w:rPr>
          <w:rFonts w:hAnsiTheme="minorEastAsia" w:hint="eastAsia"/>
          <w:szCs w:val="24"/>
        </w:rPr>
        <w:t>じ。</w:t>
      </w:r>
      <w:r w:rsidRPr="00B02F96">
        <w:rPr>
          <w:rFonts w:hAnsiTheme="minorEastAsia" w:hint="eastAsia"/>
          <w:szCs w:val="24"/>
        </w:rPr>
        <w:t>）</w:t>
      </w:r>
      <w:r w:rsidR="009D3C2C" w:rsidRPr="00B02F96">
        <w:rPr>
          <w:rFonts w:hAnsiTheme="minorEastAsia" w:hint="eastAsia"/>
          <w:szCs w:val="24"/>
        </w:rPr>
        <w:t>（以下「公開部分③」という。）</w:t>
      </w:r>
    </w:p>
    <w:p w14:paraId="547B3C50" w14:textId="44FD133D" w:rsidR="004C505F" w:rsidRPr="00B02F96" w:rsidRDefault="004C505F" w:rsidP="00AE2725">
      <w:pPr>
        <w:autoSpaceDN w:val="0"/>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２頁の第６条第１項及び第２項</w:t>
      </w:r>
      <w:r w:rsidR="009D3C2C" w:rsidRPr="00B02F96">
        <w:rPr>
          <w:rFonts w:hAnsiTheme="minorEastAsia" w:hint="eastAsia"/>
          <w:szCs w:val="24"/>
        </w:rPr>
        <w:t>（以下「公開部分④」という。）</w:t>
      </w:r>
    </w:p>
    <w:p w14:paraId="331A7896" w14:textId="3EE67478" w:rsidR="004C505F" w:rsidRPr="00B02F96" w:rsidRDefault="004C505F" w:rsidP="00AE2725">
      <w:pPr>
        <w:autoSpaceDN w:val="0"/>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２頁の第７条第１項</w:t>
      </w:r>
      <w:r w:rsidR="009D3C2C" w:rsidRPr="00B02F96">
        <w:rPr>
          <w:rFonts w:hAnsiTheme="minorEastAsia" w:hint="eastAsia"/>
          <w:szCs w:val="24"/>
        </w:rPr>
        <w:t>（以下「公開部分⑤」という。）</w:t>
      </w:r>
    </w:p>
    <w:p w14:paraId="7F7A0C67" w14:textId="4363FA7D" w:rsidR="004C505F" w:rsidRPr="00B02F96" w:rsidRDefault="004C505F" w:rsidP="00AE2725">
      <w:pPr>
        <w:autoSpaceDN w:val="0"/>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２頁の第８条</w:t>
      </w:r>
      <w:r w:rsidR="005126F5" w:rsidRPr="00B02F96">
        <w:rPr>
          <w:rFonts w:hAnsiTheme="minorEastAsia" w:hint="eastAsia"/>
          <w:szCs w:val="24"/>
        </w:rPr>
        <w:t>第１文</w:t>
      </w:r>
      <w:r w:rsidR="009D3C2C" w:rsidRPr="00B02F96">
        <w:rPr>
          <w:rFonts w:hAnsiTheme="minorEastAsia" w:hint="eastAsia"/>
          <w:szCs w:val="24"/>
        </w:rPr>
        <w:t>（以下「公開部分⑥」という。）</w:t>
      </w:r>
    </w:p>
    <w:p w14:paraId="1E2B4744" w14:textId="219A5863" w:rsidR="004C505F" w:rsidRPr="00B02F96" w:rsidRDefault="004C505F" w:rsidP="00AE2725">
      <w:pPr>
        <w:autoSpaceDN w:val="0"/>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３頁の第1</w:t>
      </w:r>
      <w:r w:rsidRPr="00B02F96">
        <w:rPr>
          <w:rFonts w:hAnsiTheme="minorEastAsia"/>
          <w:szCs w:val="24"/>
        </w:rPr>
        <w:t>2</w:t>
      </w:r>
      <w:r w:rsidRPr="00B02F96">
        <w:rPr>
          <w:rFonts w:hAnsiTheme="minorEastAsia" w:hint="eastAsia"/>
          <w:szCs w:val="24"/>
        </w:rPr>
        <w:t>条第１項</w:t>
      </w:r>
      <w:r w:rsidR="005126F5" w:rsidRPr="00B02F96">
        <w:rPr>
          <w:rFonts w:hAnsiTheme="minorEastAsia" w:hint="eastAsia"/>
          <w:szCs w:val="24"/>
        </w:rPr>
        <w:t>第１文</w:t>
      </w:r>
      <w:r w:rsidR="009D3C2C" w:rsidRPr="00B02F96">
        <w:rPr>
          <w:rFonts w:hAnsiTheme="minorEastAsia" w:hint="eastAsia"/>
          <w:szCs w:val="24"/>
        </w:rPr>
        <w:t>（以下「公開部分⑦」という。）</w:t>
      </w:r>
    </w:p>
    <w:p w14:paraId="27EF1CF8" w14:textId="4215F1B0" w:rsidR="004C505F" w:rsidRPr="00B02F96" w:rsidRDefault="004C505F" w:rsidP="004C505F">
      <w:pPr>
        <w:autoSpaceDN w:val="0"/>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５頁の第1</w:t>
      </w:r>
      <w:r w:rsidRPr="00B02F96">
        <w:rPr>
          <w:rFonts w:hAnsiTheme="minorEastAsia"/>
          <w:szCs w:val="24"/>
        </w:rPr>
        <w:t>8</w:t>
      </w:r>
      <w:r w:rsidRPr="00B02F96">
        <w:rPr>
          <w:rFonts w:hAnsiTheme="minorEastAsia" w:hint="eastAsia"/>
          <w:szCs w:val="24"/>
        </w:rPr>
        <w:t>条第１項</w:t>
      </w:r>
      <w:r w:rsidR="005126F5" w:rsidRPr="00B02F96">
        <w:rPr>
          <w:rFonts w:hAnsiTheme="minorEastAsia" w:hint="eastAsia"/>
          <w:szCs w:val="24"/>
        </w:rPr>
        <w:t>第１文</w:t>
      </w:r>
      <w:r w:rsidRPr="00B02F96">
        <w:rPr>
          <w:rFonts w:hAnsiTheme="minorEastAsia" w:hint="eastAsia"/>
          <w:szCs w:val="24"/>
        </w:rPr>
        <w:t>、第２項（脚注を含む。）及び「注」として記載された２か所</w:t>
      </w:r>
      <w:r w:rsidR="009D3C2C" w:rsidRPr="00B02F96">
        <w:rPr>
          <w:rFonts w:hAnsiTheme="minorEastAsia" w:hint="eastAsia"/>
          <w:szCs w:val="24"/>
        </w:rPr>
        <w:t>（以下「公開部分⑧」という。）</w:t>
      </w:r>
    </w:p>
    <w:p w14:paraId="76F021DE" w14:textId="337C1620" w:rsidR="004C505F" w:rsidRPr="00B02F96" w:rsidRDefault="004C505F" w:rsidP="004C505F">
      <w:pPr>
        <w:autoSpaceDN w:val="0"/>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６頁</w:t>
      </w:r>
      <w:r w:rsidR="0037555A" w:rsidRPr="00B02F96">
        <w:rPr>
          <w:rFonts w:hAnsiTheme="minorEastAsia" w:hint="eastAsia"/>
          <w:szCs w:val="24"/>
        </w:rPr>
        <w:t>から７頁</w:t>
      </w:r>
      <w:r w:rsidR="00082179" w:rsidRPr="00B02F96">
        <w:rPr>
          <w:rFonts w:hAnsiTheme="minorEastAsia" w:hint="eastAsia"/>
          <w:szCs w:val="24"/>
        </w:rPr>
        <w:t>まで</w:t>
      </w:r>
      <w:r w:rsidRPr="00B02F96">
        <w:rPr>
          <w:rFonts w:hAnsiTheme="minorEastAsia" w:hint="eastAsia"/>
          <w:szCs w:val="24"/>
        </w:rPr>
        <w:t>の</w:t>
      </w:r>
      <w:r w:rsidR="0037555A" w:rsidRPr="00B02F96">
        <w:rPr>
          <w:rFonts w:hAnsiTheme="minorEastAsia" w:hint="eastAsia"/>
          <w:szCs w:val="24"/>
        </w:rPr>
        <w:t>第2</w:t>
      </w:r>
      <w:r w:rsidR="0037555A" w:rsidRPr="00B02F96">
        <w:rPr>
          <w:rFonts w:hAnsiTheme="minorEastAsia"/>
          <w:szCs w:val="24"/>
        </w:rPr>
        <w:t>2</w:t>
      </w:r>
      <w:r w:rsidR="0037555A" w:rsidRPr="00B02F96">
        <w:rPr>
          <w:rFonts w:hAnsiTheme="minorEastAsia" w:hint="eastAsia"/>
          <w:szCs w:val="24"/>
        </w:rPr>
        <w:t>条第２項及び第３項</w:t>
      </w:r>
      <w:r w:rsidR="009D3C2C" w:rsidRPr="00B02F96">
        <w:rPr>
          <w:rFonts w:hAnsiTheme="minorEastAsia" w:hint="eastAsia"/>
          <w:szCs w:val="24"/>
        </w:rPr>
        <w:t>（以下「公開部分⑨」という。）</w:t>
      </w:r>
    </w:p>
    <w:p w14:paraId="595D36B1" w14:textId="71087867" w:rsidR="0037555A" w:rsidRPr="00B02F96" w:rsidRDefault="0037555A" w:rsidP="004C505F">
      <w:pPr>
        <w:autoSpaceDN w:val="0"/>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1</w:t>
      </w:r>
      <w:r w:rsidRPr="00B02F96">
        <w:rPr>
          <w:rFonts w:hAnsiTheme="minorEastAsia"/>
          <w:szCs w:val="24"/>
        </w:rPr>
        <w:t>1</w:t>
      </w:r>
      <w:r w:rsidRPr="00B02F96">
        <w:rPr>
          <w:rFonts w:hAnsiTheme="minorEastAsia" w:hint="eastAsia"/>
          <w:szCs w:val="24"/>
        </w:rPr>
        <w:t>頁の第4</w:t>
      </w:r>
      <w:r w:rsidRPr="00B02F96">
        <w:rPr>
          <w:rFonts w:hAnsiTheme="minorEastAsia"/>
          <w:szCs w:val="24"/>
        </w:rPr>
        <w:t>2</w:t>
      </w:r>
      <w:r w:rsidRPr="00B02F96">
        <w:rPr>
          <w:rFonts w:hAnsiTheme="minorEastAsia" w:hint="eastAsia"/>
          <w:szCs w:val="24"/>
        </w:rPr>
        <w:t>条</w:t>
      </w:r>
      <w:r w:rsidR="009D3C2C" w:rsidRPr="00B02F96">
        <w:rPr>
          <w:rFonts w:hAnsiTheme="minorEastAsia" w:hint="eastAsia"/>
          <w:szCs w:val="24"/>
        </w:rPr>
        <w:t>（以下「公開部分⑩」という。）</w:t>
      </w:r>
    </w:p>
    <w:p w14:paraId="130A96AD" w14:textId="3EEE80C6" w:rsidR="0037555A" w:rsidRPr="00B02F96" w:rsidRDefault="0037555A" w:rsidP="004C505F">
      <w:pPr>
        <w:autoSpaceDN w:val="0"/>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1</w:t>
      </w:r>
      <w:r w:rsidRPr="00B02F96">
        <w:rPr>
          <w:rFonts w:hAnsiTheme="minorEastAsia"/>
          <w:szCs w:val="24"/>
        </w:rPr>
        <w:t>4</w:t>
      </w:r>
      <w:r w:rsidRPr="00B02F96">
        <w:rPr>
          <w:rFonts w:hAnsiTheme="minorEastAsia" w:hint="eastAsia"/>
          <w:szCs w:val="24"/>
        </w:rPr>
        <w:t>頁全部</w:t>
      </w:r>
      <w:r w:rsidR="009D3C2C" w:rsidRPr="00B02F96">
        <w:rPr>
          <w:rFonts w:hAnsiTheme="minorEastAsia" w:hint="eastAsia"/>
          <w:szCs w:val="24"/>
        </w:rPr>
        <w:t>（以下「公開部分⑪」という。）</w:t>
      </w:r>
    </w:p>
    <w:p w14:paraId="40327398" w14:textId="4CE13C58" w:rsidR="0037555A" w:rsidRPr="00B02F96" w:rsidRDefault="0037555A" w:rsidP="004C505F">
      <w:pPr>
        <w:autoSpaceDN w:val="0"/>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1</w:t>
      </w:r>
      <w:r w:rsidRPr="00B02F96">
        <w:rPr>
          <w:rFonts w:hAnsiTheme="minorEastAsia"/>
          <w:szCs w:val="24"/>
        </w:rPr>
        <w:t>5</w:t>
      </w:r>
      <w:r w:rsidRPr="00B02F96">
        <w:rPr>
          <w:rFonts w:hAnsiTheme="minorEastAsia" w:hint="eastAsia"/>
          <w:szCs w:val="24"/>
        </w:rPr>
        <w:t>頁の５つある表のうち１つ目の表の</w:t>
      </w:r>
      <w:r w:rsidR="00D44D04" w:rsidRPr="00B02F96">
        <w:rPr>
          <w:rFonts w:hAnsiTheme="minorEastAsia" w:hint="eastAsia"/>
          <w:szCs w:val="24"/>
        </w:rPr>
        <w:t>全</w:t>
      </w:r>
      <w:r w:rsidRPr="00B02F96">
        <w:rPr>
          <w:rFonts w:hAnsiTheme="minorEastAsia" w:hint="eastAsia"/>
          <w:szCs w:val="24"/>
        </w:rPr>
        <w:t>６行のうち</w:t>
      </w:r>
      <w:r w:rsidR="00AD31E8" w:rsidRPr="00B02F96">
        <w:rPr>
          <w:rFonts w:hAnsiTheme="minorEastAsia" w:hint="eastAsia"/>
          <w:szCs w:val="24"/>
        </w:rPr>
        <w:t>上から</w:t>
      </w:r>
      <w:r w:rsidRPr="00B02F96">
        <w:rPr>
          <w:rFonts w:hAnsiTheme="minorEastAsia" w:hint="eastAsia"/>
          <w:szCs w:val="24"/>
        </w:rPr>
        <w:t>３行目まで（注記を除く</w:t>
      </w:r>
      <w:r w:rsidR="00317811" w:rsidRPr="00B02F96">
        <w:rPr>
          <w:rFonts w:hAnsiTheme="minorEastAsia" w:hint="eastAsia"/>
          <w:szCs w:val="24"/>
        </w:rPr>
        <w:t>。</w:t>
      </w:r>
      <w:r w:rsidRPr="00B02F96">
        <w:rPr>
          <w:rFonts w:hAnsiTheme="minorEastAsia" w:hint="eastAsia"/>
          <w:szCs w:val="24"/>
        </w:rPr>
        <w:t>）及び２つ目</w:t>
      </w:r>
      <w:r w:rsidR="00AD31E8" w:rsidRPr="00B02F96">
        <w:rPr>
          <w:rFonts w:hAnsiTheme="minorEastAsia" w:hint="eastAsia"/>
          <w:szCs w:val="24"/>
        </w:rPr>
        <w:t>の表</w:t>
      </w:r>
      <w:r w:rsidRPr="00B02F96">
        <w:rPr>
          <w:rFonts w:hAnsiTheme="minorEastAsia" w:hint="eastAsia"/>
          <w:szCs w:val="24"/>
        </w:rPr>
        <w:t>全部</w:t>
      </w:r>
      <w:r w:rsidR="009D3C2C" w:rsidRPr="00B02F96">
        <w:rPr>
          <w:rFonts w:hAnsiTheme="minorEastAsia" w:hint="eastAsia"/>
          <w:szCs w:val="24"/>
        </w:rPr>
        <w:t>（以下「公開部分⑫」という。）</w:t>
      </w:r>
    </w:p>
    <w:p w14:paraId="02CDD67A" w14:textId="4038E298" w:rsidR="0037555A" w:rsidRPr="00B02F96" w:rsidRDefault="0037555A" w:rsidP="004C505F">
      <w:pPr>
        <w:autoSpaceDN w:val="0"/>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本件文書</w:t>
      </w:r>
      <w:r w:rsidRPr="00B02F96">
        <w:rPr>
          <w:rFonts w:hAnsiTheme="minorEastAsia" w:hint="eastAsia"/>
          <w:szCs w:val="24"/>
        </w:rPr>
        <w:t>1</w:t>
      </w:r>
      <w:r w:rsidRPr="00B02F96">
        <w:rPr>
          <w:rFonts w:hAnsiTheme="minorEastAsia"/>
          <w:szCs w:val="24"/>
        </w:rPr>
        <w:t>8</w:t>
      </w:r>
      <w:r w:rsidRPr="00B02F96">
        <w:rPr>
          <w:rFonts w:hAnsiTheme="minorEastAsia" w:hint="eastAsia"/>
          <w:szCs w:val="24"/>
        </w:rPr>
        <w:t>頁</w:t>
      </w:r>
      <w:r w:rsidR="009D3C2C" w:rsidRPr="00B02F96">
        <w:rPr>
          <w:rFonts w:hAnsiTheme="minorEastAsia" w:hint="eastAsia"/>
          <w:szCs w:val="24"/>
        </w:rPr>
        <w:t>の</w:t>
      </w:r>
      <w:r w:rsidR="00AD31E8" w:rsidRPr="00B02F96">
        <w:rPr>
          <w:rFonts w:hAnsiTheme="minorEastAsia" w:hint="eastAsia"/>
          <w:szCs w:val="24"/>
        </w:rPr>
        <w:t>別紙番号及び別紙名</w:t>
      </w:r>
      <w:r w:rsidR="00086319">
        <w:rPr>
          <w:rFonts w:hAnsiTheme="minorEastAsia" w:hint="eastAsia"/>
          <w:szCs w:val="24"/>
        </w:rPr>
        <w:t>並びに</w:t>
      </w:r>
      <w:r w:rsidR="009D3C2C" w:rsidRPr="00B02F96">
        <w:rPr>
          <w:rFonts w:hAnsiTheme="minorEastAsia" w:hint="eastAsia"/>
          <w:szCs w:val="24"/>
        </w:rPr>
        <w:t>1</w:t>
      </w:r>
      <w:r w:rsidR="009D3C2C" w:rsidRPr="00B02F96">
        <w:rPr>
          <w:rFonts w:hAnsiTheme="minorEastAsia"/>
          <w:szCs w:val="24"/>
        </w:rPr>
        <w:t>8</w:t>
      </w:r>
      <w:r w:rsidR="009D3C2C" w:rsidRPr="00B02F96">
        <w:rPr>
          <w:rFonts w:hAnsiTheme="minorEastAsia" w:hint="eastAsia"/>
          <w:szCs w:val="24"/>
        </w:rPr>
        <w:t>頁から2</w:t>
      </w:r>
      <w:r w:rsidR="009D3C2C" w:rsidRPr="00B02F96">
        <w:rPr>
          <w:rFonts w:hAnsiTheme="minorEastAsia"/>
          <w:szCs w:val="24"/>
        </w:rPr>
        <w:t>1</w:t>
      </w:r>
      <w:r w:rsidR="009D3C2C" w:rsidRPr="00B02F96">
        <w:rPr>
          <w:rFonts w:hAnsiTheme="minorEastAsia" w:hint="eastAsia"/>
          <w:szCs w:val="24"/>
        </w:rPr>
        <w:t>頁</w:t>
      </w:r>
      <w:r w:rsidR="0077386B" w:rsidRPr="00B02F96">
        <w:rPr>
          <w:rFonts w:hAnsiTheme="minorEastAsia" w:hint="eastAsia"/>
          <w:szCs w:val="24"/>
        </w:rPr>
        <w:t>まで</w:t>
      </w:r>
      <w:r w:rsidR="009D3C2C" w:rsidRPr="00B02F96">
        <w:rPr>
          <w:rFonts w:hAnsiTheme="minorEastAsia" w:hint="eastAsia"/>
          <w:szCs w:val="24"/>
        </w:rPr>
        <w:t>の</w:t>
      </w:r>
      <w:r w:rsidR="00AD31E8" w:rsidRPr="00B02F96">
        <w:rPr>
          <w:rFonts w:hAnsiTheme="minorEastAsia" w:hint="eastAsia"/>
          <w:szCs w:val="24"/>
        </w:rPr>
        <w:t>番号(</w:t>
      </w:r>
      <w:r w:rsidR="00AD31E8" w:rsidRPr="00B02F96">
        <w:rPr>
          <w:rFonts w:hAnsiTheme="minorEastAsia"/>
          <w:szCs w:val="24"/>
        </w:rPr>
        <w:t>7)</w:t>
      </w:r>
      <w:r w:rsidR="00AD31E8" w:rsidRPr="00B02F96">
        <w:rPr>
          <w:rFonts w:hAnsiTheme="minorEastAsia" w:hint="eastAsia"/>
          <w:szCs w:val="24"/>
        </w:rPr>
        <w:t>、(</w:t>
      </w:r>
      <w:r w:rsidR="00AD31E8" w:rsidRPr="00B02F96">
        <w:rPr>
          <w:rFonts w:hAnsiTheme="minorEastAsia"/>
          <w:szCs w:val="24"/>
        </w:rPr>
        <w:t>8)</w:t>
      </w:r>
      <w:r w:rsidR="00AD31E8" w:rsidRPr="00B02F96">
        <w:rPr>
          <w:rFonts w:hAnsiTheme="minorEastAsia" w:hint="eastAsia"/>
          <w:szCs w:val="24"/>
        </w:rPr>
        <w:t>、(</w:t>
      </w:r>
      <w:r w:rsidR="00AD31E8" w:rsidRPr="00B02F96">
        <w:rPr>
          <w:rFonts w:hAnsiTheme="minorEastAsia"/>
          <w:szCs w:val="24"/>
        </w:rPr>
        <w:t>9)</w:t>
      </w:r>
      <w:r w:rsidR="009D3C2C" w:rsidRPr="00B02F96">
        <w:rPr>
          <w:rFonts w:hAnsiTheme="minorEastAsia" w:hint="eastAsia"/>
          <w:szCs w:val="24"/>
        </w:rPr>
        <w:t>、</w:t>
      </w:r>
      <w:r w:rsidR="00AD31E8" w:rsidRPr="00B02F96">
        <w:rPr>
          <w:rFonts w:hAnsiTheme="minorEastAsia" w:hint="eastAsia"/>
          <w:szCs w:val="24"/>
        </w:rPr>
        <w:t>(</w:t>
      </w:r>
      <w:r w:rsidR="00AD31E8" w:rsidRPr="00B02F96">
        <w:rPr>
          <w:rFonts w:hAnsiTheme="minorEastAsia"/>
          <w:szCs w:val="24"/>
        </w:rPr>
        <w:t>19)</w:t>
      </w:r>
      <w:r w:rsidR="009D3C2C" w:rsidRPr="00B02F96">
        <w:rPr>
          <w:rFonts w:hAnsiTheme="minorEastAsia" w:hint="eastAsia"/>
          <w:szCs w:val="24"/>
        </w:rPr>
        <w:t>、(</w:t>
      </w:r>
      <w:r w:rsidR="009D3C2C" w:rsidRPr="00B02F96">
        <w:rPr>
          <w:rFonts w:hAnsiTheme="minorEastAsia"/>
          <w:szCs w:val="24"/>
        </w:rPr>
        <w:t>29</w:t>
      </w:r>
      <w:r w:rsidR="009D3C2C" w:rsidRPr="00B02F96">
        <w:rPr>
          <w:rFonts w:hAnsiTheme="minorEastAsia" w:hint="eastAsia"/>
          <w:szCs w:val="24"/>
        </w:rPr>
        <w:t>)、(</w:t>
      </w:r>
      <w:r w:rsidR="009D3C2C" w:rsidRPr="00B02F96">
        <w:rPr>
          <w:rFonts w:hAnsiTheme="minorEastAsia"/>
          <w:szCs w:val="24"/>
        </w:rPr>
        <w:t>32)</w:t>
      </w:r>
      <w:r w:rsidR="009D3C2C" w:rsidRPr="00B02F96">
        <w:rPr>
          <w:rFonts w:hAnsiTheme="minorEastAsia" w:hint="eastAsia"/>
          <w:szCs w:val="24"/>
        </w:rPr>
        <w:t>、(</w:t>
      </w:r>
      <w:r w:rsidR="009D3C2C" w:rsidRPr="00B02F96">
        <w:rPr>
          <w:rFonts w:hAnsiTheme="minorEastAsia"/>
          <w:szCs w:val="24"/>
        </w:rPr>
        <w:t>41)</w:t>
      </w:r>
      <w:r w:rsidR="009D3C2C" w:rsidRPr="00B02F96">
        <w:rPr>
          <w:rFonts w:hAnsiTheme="minorEastAsia" w:hint="eastAsia"/>
          <w:szCs w:val="24"/>
        </w:rPr>
        <w:t>、(</w:t>
      </w:r>
      <w:r w:rsidR="009D3C2C" w:rsidRPr="00B02F96">
        <w:rPr>
          <w:rFonts w:hAnsiTheme="minorEastAsia"/>
          <w:szCs w:val="24"/>
        </w:rPr>
        <w:t>42)</w:t>
      </w:r>
      <w:r w:rsidR="009D3C2C" w:rsidRPr="00B02F96">
        <w:rPr>
          <w:rFonts w:hAnsiTheme="minorEastAsia" w:hint="eastAsia"/>
          <w:szCs w:val="24"/>
        </w:rPr>
        <w:t>、(</w:t>
      </w:r>
      <w:r w:rsidR="009D3C2C" w:rsidRPr="00B02F96">
        <w:rPr>
          <w:rFonts w:hAnsiTheme="minorEastAsia"/>
          <w:szCs w:val="24"/>
        </w:rPr>
        <w:t>43)</w:t>
      </w:r>
      <w:r w:rsidR="0092017F" w:rsidRPr="00B02F96">
        <w:rPr>
          <w:rFonts w:hAnsiTheme="minorEastAsia" w:hint="eastAsia"/>
          <w:szCs w:val="24"/>
        </w:rPr>
        <w:t>第１</w:t>
      </w:r>
      <w:r w:rsidR="00351E43" w:rsidRPr="00B02F96">
        <w:rPr>
          <w:rFonts w:hAnsiTheme="minorEastAsia" w:hint="eastAsia"/>
          <w:szCs w:val="24"/>
        </w:rPr>
        <w:t>文</w:t>
      </w:r>
      <w:r w:rsidR="009D3C2C" w:rsidRPr="00B02F96">
        <w:rPr>
          <w:rFonts w:hAnsiTheme="minorEastAsia" w:hint="eastAsia"/>
          <w:szCs w:val="24"/>
        </w:rPr>
        <w:t>、</w:t>
      </w:r>
      <w:r w:rsidR="009D3C2C" w:rsidRPr="00B02F96">
        <w:rPr>
          <w:rFonts w:hAnsiTheme="minorEastAsia"/>
          <w:szCs w:val="24"/>
        </w:rPr>
        <w:t>(45)</w:t>
      </w:r>
      <w:r w:rsidR="009D3C2C" w:rsidRPr="00B02F96">
        <w:rPr>
          <w:rFonts w:hAnsiTheme="minorEastAsia" w:hint="eastAsia"/>
          <w:szCs w:val="24"/>
        </w:rPr>
        <w:t>、(</w:t>
      </w:r>
      <w:r w:rsidR="009D3C2C" w:rsidRPr="00B02F96">
        <w:rPr>
          <w:rFonts w:hAnsiTheme="minorEastAsia"/>
          <w:szCs w:val="24"/>
        </w:rPr>
        <w:t>47)</w:t>
      </w:r>
      <w:r w:rsidR="009D3C2C" w:rsidRPr="00B02F96">
        <w:rPr>
          <w:rFonts w:hAnsiTheme="minorEastAsia" w:hint="eastAsia"/>
          <w:szCs w:val="24"/>
        </w:rPr>
        <w:t>、(</w:t>
      </w:r>
      <w:r w:rsidR="009D3C2C" w:rsidRPr="00B02F96">
        <w:rPr>
          <w:rFonts w:hAnsiTheme="minorEastAsia"/>
          <w:szCs w:val="24"/>
        </w:rPr>
        <w:t>50)</w:t>
      </w:r>
      <w:r w:rsidR="009D3C2C" w:rsidRPr="00B02F96">
        <w:rPr>
          <w:rFonts w:hAnsiTheme="minorEastAsia" w:hint="eastAsia"/>
          <w:szCs w:val="24"/>
        </w:rPr>
        <w:t>、</w:t>
      </w:r>
      <w:r w:rsidR="009D3C2C" w:rsidRPr="00B02F96">
        <w:rPr>
          <w:rFonts w:hAnsiTheme="minorEastAsia"/>
          <w:szCs w:val="24"/>
        </w:rPr>
        <w:t>(57)</w:t>
      </w:r>
      <w:r w:rsidR="009D3C2C" w:rsidRPr="00B02F96">
        <w:rPr>
          <w:rFonts w:hAnsiTheme="minorEastAsia" w:hint="eastAsia"/>
          <w:szCs w:val="24"/>
        </w:rPr>
        <w:t>及び</w:t>
      </w:r>
      <w:r w:rsidR="009D3C2C" w:rsidRPr="00B02F96">
        <w:rPr>
          <w:rFonts w:hAnsiTheme="minorEastAsia"/>
          <w:szCs w:val="24"/>
        </w:rPr>
        <w:t>(67)</w:t>
      </w:r>
      <w:r w:rsidR="009D3C2C" w:rsidRPr="00B02F96">
        <w:rPr>
          <w:rFonts w:hAnsiTheme="minorEastAsia" w:hint="eastAsia"/>
          <w:szCs w:val="24"/>
        </w:rPr>
        <w:t>（以下「公開部分</w:t>
      </w:r>
      <w:r w:rsidR="000F683F" w:rsidRPr="00B02F96">
        <w:rPr>
          <w:rFonts w:hAnsiTheme="minorEastAsia" w:hint="eastAsia"/>
          <w:szCs w:val="24"/>
        </w:rPr>
        <w:t>⑬</w:t>
      </w:r>
      <w:r w:rsidR="009D3C2C" w:rsidRPr="00B02F96">
        <w:rPr>
          <w:rFonts w:hAnsiTheme="minorEastAsia" w:hint="eastAsia"/>
          <w:szCs w:val="24"/>
        </w:rPr>
        <w:t>」という。）</w:t>
      </w:r>
    </w:p>
    <w:p w14:paraId="3D2D7CC3" w14:textId="613FF6E5" w:rsidR="00521729" w:rsidRPr="00B02F96" w:rsidRDefault="00AE2725" w:rsidP="00B70473">
      <w:pPr>
        <w:rPr>
          <w:rFonts w:hAnsiTheme="minorEastAsia"/>
          <w:color w:val="FF0000"/>
          <w:szCs w:val="24"/>
        </w:rPr>
      </w:pPr>
      <w:r w:rsidRPr="00B02F96">
        <w:rPr>
          <w:rFonts w:hAnsiTheme="minorEastAsia" w:hint="eastAsia"/>
          <w:szCs w:val="24"/>
        </w:rPr>
        <w:t xml:space="preserve">　</w:t>
      </w:r>
    </w:p>
    <w:p w14:paraId="704D594E" w14:textId="77777777" w:rsidR="00B70473" w:rsidRPr="00B02F96" w:rsidRDefault="00B70473" w:rsidP="00B70473">
      <w:pPr>
        <w:tabs>
          <w:tab w:val="left" w:pos="9070"/>
        </w:tabs>
        <w:ind w:left="227" w:right="-10" w:hangingChars="100" w:hanging="227"/>
        <w:outlineLvl w:val="0"/>
        <w:rPr>
          <w:rFonts w:hAnsiTheme="minorEastAsia"/>
          <w:szCs w:val="24"/>
        </w:rPr>
      </w:pPr>
      <w:r w:rsidRPr="00B02F96">
        <w:rPr>
          <w:rFonts w:hAnsiTheme="minorEastAsia" w:hint="eastAsia"/>
          <w:szCs w:val="24"/>
        </w:rPr>
        <w:lastRenderedPageBreak/>
        <w:t>第２　審査請求に至る経過</w:t>
      </w:r>
    </w:p>
    <w:p w14:paraId="3307F56A" w14:textId="6364036D" w:rsidR="0087494D" w:rsidRPr="00B02F96" w:rsidRDefault="00B70473" w:rsidP="00C107CC">
      <w:pPr>
        <w:ind w:firstLineChars="100" w:firstLine="227"/>
        <w:rPr>
          <w:rFonts w:hAnsiTheme="minorEastAsia" w:cs="Times New Roman"/>
          <w:szCs w:val="24"/>
        </w:rPr>
      </w:pPr>
      <w:r w:rsidRPr="00B02F96">
        <w:rPr>
          <w:rFonts w:hAnsiTheme="minorEastAsia" w:cs="Times New Roman" w:hint="eastAsia"/>
          <w:szCs w:val="24"/>
        </w:rPr>
        <w:t>１　公開請求</w:t>
      </w:r>
    </w:p>
    <w:p w14:paraId="1EB50DC6" w14:textId="521AA49D" w:rsidR="004F27A7" w:rsidRPr="00B02F96" w:rsidRDefault="00C107CC" w:rsidP="005A411F">
      <w:pPr>
        <w:autoSpaceDN w:val="0"/>
        <w:ind w:leftChars="100" w:left="454" w:hangingChars="100" w:hanging="227"/>
        <w:rPr>
          <w:rFonts w:hAnsiTheme="minorEastAsia" w:cs="Times New Roman"/>
          <w:szCs w:val="24"/>
        </w:rPr>
      </w:pPr>
      <w:r w:rsidRPr="00B02F96">
        <w:rPr>
          <w:rFonts w:hAnsiTheme="minorEastAsia" w:cs="Times New Roman" w:hint="eastAsia"/>
          <w:szCs w:val="24"/>
        </w:rPr>
        <w:t xml:space="preserve">　　審査請求人は、令和</w:t>
      </w:r>
      <w:r w:rsidR="008A146A" w:rsidRPr="00B02F96">
        <w:rPr>
          <w:rFonts w:hAnsiTheme="minorEastAsia" w:cs="Times New Roman" w:hint="eastAsia"/>
          <w:szCs w:val="24"/>
        </w:rPr>
        <w:t>４</w:t>
      </w:r>
      <w:r w:rsidRPr="00B02F96">
        <w:rPr>
          <w:rFonts w:hAnsiTheme="minorEastAsia" w:cs="Times New Roman" w:hint="eastAsia"/>
          <w:szCs w:val="24"/>
        </w:rPr>
        <w:t>年</w:t>
      </w:r>
      <w:r w:rsidR="008A146A" w:rsidRPr="00B02F96">
        <w:rPr>
          <w:rFonts w:hAnsiTheme="minorEastAsia" w:cs="Times New Roman" w:hint="eastAsia"/>
          <w:szCs w:val="24"/>
        </w:rPr>
        <w:t>1</w:t>
      </w:r>
      <w:r w:rsidR="008A146A" w:rsidRPr="00B02F96">
        <w:rPr>
          <w:rFonts w:hAnsiTheme="minorEastAsia" w:cs="Times New Roman"/>
          <w:szCs w:val="24"/>
        </w:rPr>
        <w:t>0</w:t>
      </w:r>
      <w:r w:rsidRPr="00B02F96">
        <w:rPr>
          <w:rFonts w:hAnsiTheme="minorEastAsia" w:cs="Times New Roman" w:hint="eastAsia"/>
          <w:szCs w:val="24"/>
        </w:rPr>
        <w:t>月</w:t>
      </w:r>
      <w:r w:rsidR="008A146A" w:rsidRPr="00B02F96">
        <w:rPr>
          <w:rFonts w:hAnsiTheme="minorEastAsia" w:cs="Times New Roman" w:hint="eastAsia"/>
          <w:szCs w:val="24"/>
        </w:rPr>
        <w:t>2</w:t>
      </w:r>
      <w:r w:rsidR="008A146A" w:rsidRPr="00B02F96">
        <w:rPr>
          <w:rFonts w:hAnsiTheme="minorEastAsia" w:cs="Times New Roman"/>
          <w:szCs w:val="24"/>
        </w:rPr>
        <w:t>1</w:t>
      </w:r>
      <w:r w:rsidRPr="00B02F96">
        <w:rPr>
          <w:rFonts w:hAnsiTheme="minorEastAsia" w:cs="Times New Roman" w:hint="eastAsia"/>
          <w:szCs w:val="24"/>
        </w:rPr>
        <w:t>日、条例第５条の規定に基づき、実施機関に対し、請求する公文書の件名又は内容として「</w:t>
      </w:r>
      <w:r w:rsidR="008A146A" w:rsidRPr="00B02F96">
        <w:rPr>
          <w:rFonts w:hAnsiTheme="minorEastAsia" w:cs="Times New Roman" w:hint="eastAsia"/>
          <w:szCs w:val="24"/>
        </w:rPr>
        <w:t>大阪・夢洲地区特定複合観光施設設置運営事業事業用定期借地権設定契約書</w:t>
      </w:r>
      <w:r w:rsidR="008A146A" w:rsidRPr="00B02F96">
        <w:rPr>
          <w:rFonts w:hAnsiTheme="minorEastAsia" w:cs="Times New Roman"/>
          <w:szCs w:val="24"/>
        </w:rPr>
        <w:t>（案）</w:t>
      </w:r>
      <w:r w:rsidRPr="00B02F96">
        <w:rPr>
          <w:rFonts w:hAnsiTheme="minorEastAsia" w:cs="Times New Roman" w:hint="eastAsia"/>
          <w:szCs w:val="24"/>
        </w:rPr>
        <w:t>」と表示して公文書の公開請求（以下「本件請求」という。）を行った。</w:t>
      </w:r>
    </w:p>
    <w:p w14:paraId="67462574" w14:textId="77777777" w:rsidR="00CC14D5" w:rsidRPr="00B02F96" w:rsidRDefault="00CC14D5" w:rsidP="005A411F">
      <w:pPr>
        <w:autoSpaceDN w:val="0"/>
        <w:ind w:leftChars="100" w:left="454" w:hangingChars="100" w:hanging="227"/>
        <w:rPr>
          <w:rFonts w:hAnsiTheme="minorEastAsia" w:cs="Times New Roman"/>
          <w:szCs w:val="24"/>
        </w:rPr>
      </w:pPr>
    </w:p>
    <w:p w14:paraId="370037A8" w14:textId="1227BBB6" w:rsidR="00F7740A" w:rsidRPr="00B02F96" w:rsidRDefault="00B70473" w:rsidP="00DC3B69">
      <w:pPr>
        <w:ind w:firstLineChars="100" w:firstLine="227"/>
        <w:rPr>
          <w:rFonts w:hAnsiTheme="minorEastAsia" w:cs="Times New Roman"/>
          <w:szCs w:val="24"/>
        </w:rPr>
      </w:pPr>
      <w:r w:rsidRPr="00B02F96">
        <w:rPr>
          <w:rFonts w:hAnsiTheme="minorEastAsia" w:cs="Times New Roman" w:hint="eastAsia"/>
          <w:szCs w:val="24"/>
        </w:rPr>
        <w:t>２　本件決定</w:t>
      </w:r>
    </w:p>
    <w:p w14:paraId="420279AE" w14:textId="5D8BADB0" w:rsidR="00390550" w:rsidRPr="00B02F96" w:rsidRDefault="00390550" w:rsidP="0067074E">
      <w:pPr>
        <w:autoSpaceDN w:val="0"/>
        <w:ind w:leftChars="200" w:left="453" w:firstLineChars="100" w:firstLine="227"/>
        <w:rPr>
          <w:rFonts w:hAnsiTheme="minorEastAsia" w:cs="Times New Roman"/>
          <w:szCs w:val="24"/>
        </w:rPr>
      </w:pPr>
      <w:r w:rsidRPr="00B02F96">
        <w:rPr>
          <w:rFonts w:hAnsiTheme="minorEastAsia" w:cs="Times New Roman" w:hint="eastAsia"/>
          <w:szCs w:val="24"/>
        </w:rPr>
        <w:t>実施機関は、本件請求に係る公文書を</w:t>
      </w:r>
      <w:bookmarkStart w:id="0" w:name="_Hlk163240577"/>
      <w:r w:rsidRPr="00B02F96">
        <w:rPr>
          <w:rFonts w:hAnsiTheme="minorEastAsia" w:cs="Times New Roman" w:hint="eastAsia"/>
          <w:szCs w:val="24"/>
        </w:rPr>
        <w:t>、「</w:t>
      </w:r>
      <w:r w:rsidR="00C33D92" w:rsidRPr="00B02F96">
        <w:rPr>
          <w:rFonts w:hAnsiTheme="minorEastAsia" w:cs="Times New Roman" w:hint="eastAsia"/>
          <w:szCs w:val="24"/>
        </w:rPr>
        <w:t>大阪・夢洲地区特定複合観光施設設置運営事業事業用定期借地権設定契約書（案）</w:t>
      </w:r>
      <w:r w:rsidR="0067074E" w:rsidRPr="00B02F96">
        <w:rPr>
          <w:rFonts w:hAnsiTheme="minorEastAsia" w:cs="Times New Roman" w:hint="eastAsia"/>
          <w:szCs w:val="24"/>
        </w:rPr>
        <w:t>」</w:t>
      </w:r>
      <w:bookmarkEnd w:id="0"/>
      <w:r w:rsidRPr="00B02F96">
        <w:rPr>
          <w:rFonts w:hAnsiTheme="minorEastAsia" w:cs="Times New Roman" w:hint="eastAsia"/>
          <w:szCs w:val="24"/>
        </w:rPr>
        <w:t>と特定した上で、公開しない理由を次のとおり付して、</w:t>
      </w:r>
      <w:r w:rsidR="000F1E06" w:rsidRPr="00B02F96">
        <w:rPr>
          <w:rFonts w:hAnsiTheme="minorEastAsia" w:cs="Times New Roman" w:hint="eastAsia"/>
          <w:szCs w:val="24"/>
        </w:rPr>
        <w:t>条例第1</w:t>
      </w:r>
      <w:r w:rsidR="000F1E06" w:rsidRPr="00B02F96">
        <w:rPr>
          <w:rFonts w:hAnsiTheme="minorEastAsia" w:cs="Times New Roman"/>
          <w:szCs w:val="24"/>
        </w:rPr>
        <w:t>0</w:t>
      </w:r>
      <w:r w:rsidR="000F1E06" w:rsidRPr="00B02F96">
        <w:rPr>
          <w:rFonts w:hAnsiTheme="minorEastAsia" w:cs="Times New Roman" w:hint="eastAsia"/>
          <w:szCs w:val="24"/>
        </w:rPr>
        <w:t>条第２項に基づき、</w:t>
      </w:r>
      <w:r w:rsidRPr="00B02F96">
        <w:rPr>
          <w:rFonts w:hAnsiTheme="minorEastAsia" w:cs="Times New Roman" w:hint="eastAsia"/>
          <w:szCs w:val="24"/>
        </w:rPr>
        <w:t>本件決定を行った</w:t>
      </w:r>
      <w:r w:rsidR="00207313" w:rsidRPr="00B02F96">
        <w:rPr>
          <w:rFonts w:hAnsiTheme="minorEastAsia" w:cs="Times New Roman" w:hint="eastAsia"/>
          <w:szCs w:val="24"/>
        </w:rPr>
        <w:t>。</w:t>
      </w:r>
    </w:p>
    <w:p w14:paraId="5824DF93" w14:textId="630B9CE7" w:rsidR="00C33D92" w:rsidRPr="00B02F96" w:rsidRDefault="00C33D92" w:rsidP="00C33D92">
      <w:pPr>
        <w:ind w:firstLineChars="300" w:firstLine="680"/>
        <w:rPr>
          <w:rFonts w:hAnsiTheme="minorEastAsia"/>
          <w:szCs w:val="24"/>
        </w:rPr>
      </w:pPr>
      <w:r w:rsidRPr="00B02F96">
        <w:rPr>
          <w:rFonts w:hAnsiTheme="minorEastAsia" w:hint="eastAsia"/>
          <w:szCs w:val="24"/>
        </w:rPr>
        <w:t>条例第７条第４号に該当</w:t>
      </w:r>
    </w:p>
    <w:p w14:paraId="19A1FA20" w14:textId="6F1020F6" w:rsidR="00C33D92" w:rsidRPr="00B02F96" w:rsidRDefault="002562EA" w:rsidP="002562EA">
      <w:pPr>
        <w:ind w:firstLineChars="200" w:firstLine="453"/>
        <w:rPr>
          <w:rFonts w:hAnsiTheme="minorEastAsia"/>
          <w:szCs w:val="24"/>
        </w:rPr>
      </w:pPr>
      <w:r w:rsidRPr="00B02F96">
        <w:rPr>
          <w:rFonts w:hAnsiTheme="minorEastAsia" w:hint="eastAsia"/>
          <w:szCs w:val="24"/>
        </w:rPr>
        <w:t>（</w:t>
      </w:r>
      <w:r w:rsidR="00C33D92" w:rsidRPr="00B02F96">
        <w:rPr>
          <w:rFonts w:hAnsiTheme="minorEastAsia" w:hint="eastAsia"/>
          <w:szCs w:val="24"/>
        </w:rPr>
        <w:t>説明</w:t>
      </w:r>
      <w:r w:rsidRPr="00B02F96">
        <w:rPr>
          <w:rFonts w:hAnsiTheme="minorEastAsia" w:hint="eastAsia"/>
          <w:szCs w:val="24"/>
        </w:rPr>
        <w:t>）</w:t>
      </w:r>
    </w:p>
    <w:p w14:paraId="76054A6E" w14:textId="77777777" w:rsidR="00C33D92" w:rsidRPr="00B02F96" w:rsidRDefault="00C33D92" w:rsidP="00C33D92">
      <w:pPr>
        <w:ind w:leftChars="200" w:left="453" w:firstLineChars="100" w:firstLine="227"/>
        <w:rPr>
          <w:rFonts w:hAnsiTheme="minorEastAsia"/>
          <w:szCs w:val="24"/>
        </w:rPr>
      </w:pPr>
      <w:r w:rsidRPr="00B02F96">
        <w:rPr>
          <w:rFonts w:hAnsiTheme="minorEastAsia" w:hint="eastAsia"/>
          <w:szCs w:val="24"/>
        </w:rPr>
        <w:t>大阪・夢洲地区特定複合観光施設設置運営事業事業用定期借地権設定契約書（案）は、事業者との契約締結に向けた意思形成過程における本市及び大阪府の機関内部又は相互間における審議、検討又は協議に関する情報であって、公にすることにより、率直な意見の交換若しくは意思決定の中立性が不当に損なわれるおそれ、誤解や憶測に基づき不当に市民等の間に混乱を生じさせるおそれ、又は、特定の者に不当に利益を与え若しくは不利益を及ぼすおそれがあるため。</w:t>
      </w:r>
    </w:p>
    <w:p w14:paraId="44054FA1" w14:textId="77777777" w:rsidR="00C33D92" w:rsidRPr="00B02F96" w:rsidRDefault="00C33D92" w:rsidP="00C33D92">
      <w:pPr>
        <w:ind w:firstLineChars="300" w:firstLine="680"/>
        <w:rPr>
          <w:rFonts w:hAnsiTheme="minorEastAsia"/>
          <w:szCs w:val="24"/>
        </w:rPr>
      </w:pPr>
      <w:r w:rsidRPr="00B02F96">
        <w:rPr>
          <w:rFonts w:hAnsiTheme="minorEastAsia" w:hint="eastAsia"/>
          <w:szCs w:val="24"/>
        </w:rPr>
        <w:t>条例第７条第５号に該当</w:t>
      </w:r>
    </w:p>
    <w:p w14:paraId="1ACC9C19" w14:textId="69CA268C" w:rsidR="00C33D92" w:rsidRPr="00B02F96" w:rsidRDefault="002562EA" w:rsidP="002562EA">
      <w:pPr>
        <w:ind w:firstLineChars="200" w:firstLine="453"/>
        <w:rPr>
          <w:rFonts w:hAnsiTheme="minorEastAsia"/>
          <w:szCs w:val="24"/>
        </w:rPr>
      </w:pPr>
      <w:r w:rsidRPr="00B02F96">
        <w:rPr>
          <w:rFonts w:hAnsiTheme="minorEastAsia" w:hint="eastAsia"/>
          <w:szCs w:val="24"/>
        </w:rPr>
        <w:t>（</w:t>
      </w:r>
      <w:r w:rsidR="00C33D92" w:rsidRPr="00B02F96">
        <w:rPr>
          <w:rFonts w:hAnsiTheme="minorEastAsia" w:hint="eastAsia"/>
          <w:szCs w:val="24"/>
        </w:rPr>
        <w:t>説明</w:t>
      </w:r>
      <w:r w:rsidRPr="00B02F96">
        <w:rPr>
          <w:rFonts w:hAnsiTheme="minorEastAsia" w:hint="eastAsia"/>
          <w:szCs w:val="24"/>
        </w:rPr>
        <w:t>）</w:t>
      </w:r>
    </w:p>
    <w:p w14:paraId="368D1EEF" w14:textId="65B8222D" w:rsidR="00C33D92" w:rsidRPr="00B02F96" w:rsidRDefault="00C33D92" w:rsidP="00C33D92">
      <w:pPr>
        <w:ind w:left="453" w:hangingChars="200" w:hanging="453"/>
        <w:rPr>
          <w:rFonts w:hAnsiTheme="minorEastAsia"/>
          <w:szCs w:val="24"/>
        </w:rPr>
      </w:pPr>
      <w:r w:rsidRPr="00B02F96">
        <w:rPr>
          <w:rFonts w:hAnsiTheme="minorEastAsia" w:hint="eastAsia"/>
          <w:szCs w:val="24"/>
        </w:rPr>
        <w:t xml:space="preserve">　　　大阪・夢洲地区特定複合観光施設設置運営事業事業用定期借地権設定契約書（案）は、今後の事業者との契約、交渉等の事務に関する情報であって、公にすることにより、本市の財産上の利益又は当事者としての地位を不当に害するおそれがあるため。</w:t>
      </w:r>
    </w:p>
    <w:p w14:paraId="6F6F4181" w14:textId="0AB7BADB" w:rsidR="00C33D92" w:rsidRPr="00B02F96" w:rsidRDefault="00C33D92" w:rsidP="00C33D92">
      <w:pPr>
        <w:ind w:left="453" w:hangingChars="200" w:hanging="453"/>
        <w:rPr>
          <w:rFonts w:hAnsiTheme="minorEastAsia"/>
          <w:szCs w:val="24"/>
        </w:rPr>
      </w:pPr>
      <w:r w:rsidRPr="00B02F96">
        <w:rPr>
          <w:rFonts w:hAnsiTheme="minorEastAsia" w:hint="eastAsia"/>
          <w:szCs w:val="24"/>
        </w:rPr>
        <w:t xml:space="preserve">　　　また、</w:t>
      </w:r>
      <w:r w:rsidR="00A5188F" w:rsidRPr="00B02F96">
        <w:rPr>
          <w:rFonts w:hAnsiTheme="minorEastAsia" w:hint="eastAsia"/>
          <w:szCs w:val="24"/>
        </w:rPr>
        <w:t>ＩＲ</w:t>
      </w:r>
      <w:r w:rsidRPr="00B02F96">
        <w:rPr>
          <w:rFonts w:hAnsiTheme="minorEastAsia" w:hint="eastAsia"/>
          <w:szCs w:val="24"/>
        </w:rPr>
        <w:t>は、その推進・実現をめざす他都市との間で競争関係にあり、そのような状況の中で、本件文書を公にすることは、本市の競争上の地位を害するおそれがあり、</w:t>
      </w:r>
      <w:r w:rsidR="00A5188F" w:rsidRPr="00B02F96">
        <w:rPr>
          <w:rFonts w:hAnsiTheme="minorEastAsia" w:hint="eastAsia"/>
          <w:szCs w:val="24"/>
        </w:rPr>
        <w:t>ＩＲ</w:t>
      </w:r>
      <w:r w:rsidRPr="00B02F96">
        <w:rPr>
          <w:rFonts w:hAnsiTheme="minorEastAsia" w:hint="eastAsia"/>
          <w:szCs w:val="24"/>
        </w:rPr>
        <w:t>関係事業の適正な遂行に支障を及ぼすおそれがあるため。</w:t>
      </w:r>
    </w:p>
    <w:p w14:paraId="223E5770" w14:textId="62E31ACD" w:rsidR="00160073" w:rsidRPr="00B02F96" w:rsidRDefault="00160073" w:rsidP="00160073">
      <w:pPr>
        <w:autoSpaceDN w:val="0"/>
        <w:rPr>
          <w:rFonts w:hAnsiTheme="minorEastAsia" w:cs="Times New Roman"/>
          <w:szCs w:val="24"/>
        </w:rPr>
      </w:pPr>
    </w:p>
    <w:p w14:paraId="3D881552" w14:textId="44EDFBF8" w:rsidR="00160073" w:rsidRPr="00B02F96" w:rsidRDefault="00160073" w:rsidP="00160073">
      <w:pPr>
        <w:autoSpaceDN w:val="0"/>
        <w:rPr>
          <w:rFonts w:hAnsiTheme="minorEastAsia" w:cs="Times New Roman"/>
          <w:szCs w:val="24"/>
        </w:rPr>
      </w:pPr>
      <w:r w:rsidRPr="00B02F96">
        <w:rPr>
          <w:rFonts w:hAnsiTheme="minorEastAsia" w:cs="Times New Roman" w:hint="eastAsia"/>
          <w:szCs w:val="24"/>
        </w:rPr>
        <w:t xml:space="preserve">　３　審査請求</w:t>
      </w:r>
    </w:p>
    <w:p w14:paraId="78E8284A" w14:textId="4076FE12" w:rsidR="00160073" w:rsidRPr="00B02F96" w:rsidRDefault="00160073" w:rsidP="00261F74">
      <w:pPr>
        <w:autoSpaceDN w:val="0"/>
        <w:ind w:left="453" w:hangingChars="200" w:hanging="453"/>
        <w:rPr>
          <w:rFonts w:hAnsiTheme="minorEastAsia" w:cs="Times New Roman"/>
          <w:szCs w:val="24"/>
        </w:rPr>
      </w:pPr>
      <w:r w:rsidRPr="00B02F96">
        <w:rPr>
          <w:rFonts w:hAnsiTheme="minorEastAsia" w:cs="Times New Roman" w:hint="eastAsia"/>
          <w:szCs w:val="24"/>
        </w:rPr>
        <w:t xml:space="preserve">　　　審査請求人は、令和</w:t>
      </w:r>
      <w:r w:rsidR="00C33D92" w:rsidRPr="00B02F96">
        <w:rPr>
          <w:rFonts w:hAnsiTheme="minorEastAsia" w:cs="Times New Roman" w:hint="eastAsia"/>
          <w:szCs w:val="24"/>
        </w:rPr>
        <w:t>４</w:t>
      </w:r>
      <w:r w:rsidRPr="00B02F96">
        <w:rPr>
          <w:rFonts w:hAnsiTheme="minorEastAsia" w:cs="Times New Roman" w:hint="eastAsia"/>
          <w:szCs w:val="24"/>
        </w:rPr>
        <w:t>年</w:t>
      </w:r>
      <w:r w:rsidR="00C33D92" w:rsidRPr="00B02F96">
        <w:rPr>
          <w:rFonts w:hAnsiTheme="minorEastAsia" w:cs="Times New Roman" w:hint="eastAsia"/>
          <w:szCs w:val="24"/>
        </w:rPr>
        <w:t>1</w:t>
      </w:r>
      <w:r w:rsidR="00C33D92" w:rsidRPr="00B02F96">
        <w:rPr>
          <w:rFonts w:hAnsiTheme="minorEastAsia" w:cs="Times New Roman"/>
          <w:szCs w:val="24"/>
        </w:rPr>
        <w:t>1</w:t>
      </w:r>
      <w:r w:rsidRPr="00B02F96">
        <w:rPr>
          <w:rFonts w:hAnsiTheme="minorEastAsia" w:cs="Times New Roman" w:hint="eastAsia"/>
          <w:szCs w:val="24"/>
        </w:rPr>
        <w:t>月</w:t>
      </w:r>
      <w:r w:rsidR="00C33D92" w:rsidRPr="00B02F96">
        <w:rPr>
          <w:rFonts w:hAnsiTheme="minorEastAsia" w:cs="Times New Roman"/>
          <w:szCs w:val="24"/>
        </w:rPr>
        <w:t>30</w:t>
      </w:r>
      <w:r w:rsidRPr="00B02F96">
        <w:rPr>
          <w:rFonts w:hAnsiTheme="minorEastAsia" w:cs="Times New Roman" w:hint="eastAsia"/>
          <w:szCs w:val="24"/>
        </w:rPr>
        <w:t>日</w:t>
      </w:r>
      <w:r w:rsidRPr="00B02F96">
        <w:rPr>
          <w:rFonts w:hAnsiTheme="minorEastAsia" w:cs="Times New Roman"/>
          <w:szCs w:val="24"/>
        </w:rPr>
        <w:t>、本件決定を不服として</w:t>
      </w:r>
      <w:r w:rsidR="00FE4174" w:rsidRPr="00B02F96">
        <w:rPr>
          <w:rFonts w:hAnsiTheme="minorEastAsia" w:cs="Times New Roman" w:hint="eastAsia"/>
          <w:szCs w:val="24"/>
        </w:rPr>
        <w:t>、</w:t>
      </w:r>
      <w:r w:rsidRPr="00B02F96">
        <w:rPr>
          <w:rFonts w:hAnsiTheme="minorEastAsia" w:cs="Times New Roman" w:hint="eastAsia"/>
          <w:szCs w:val="24"/>
        </w:rPr>
        <w:t>実施機関</w:t>
      </w:r>
      <w:r w:rsidRPr="00B02F96">
        <w:rPr>
          <w:rFonts w:hAnsiTheme="minorEastAsia" w:cs="Times New Roman"/>
          <w:szCs w:val="24"/>
        </w:rPr>
        <w:t>に対し、審査請求</w:t>
      </w:r>
      <w:r w:rsidRPr="00B02F96">
        <w:rPr>
          <w:rFonts w:hAnsiTheme="minorEastAsia" w:cs="Times New Roman" w:hint="eastAsia"/>
          <w:szCs w:val="24"/>
        </w:rPr>
        <w:t>（以下「本件審査請求」という。）</w:t>
      </w:r>
      <w:r w:rsidRPr="00B02F96">
        <w:rPr>
          <w:rFonts w:hAnsiTheme="minorEastAsia" w:cs="Times New Roman"/>
          <w:szCs w:val="24"/>
        </w:rPr>
        <w:t>を行った。</w:t>
      </w:r>
    </w:p>
    <w:p w14:paraId="7B149339" w14:textId="29C9A24A" w:rsidR="00B70473" w:rsidRPr="00B02F96" w:rsidRDefault="00B70473" w:rsidP="00B70473">
      <w:pPr>
        <w:rPr>
          <w:rFonts w:hAnsiTheme="minorEastAsia" w:cs="Times New Roman"/>
          <w:szCs w:val="24"/>
        </w:rPr>
      </w:pPr>
    </w:p>
    <w:p w14:paraId="5F60EBB0" w14:textId="77777777" w:rsidR="00B70473" w:rsidRPr="00B02F96" w:rsidRDefault="00B70473" w:rsidP="00B70473">
      <w:pPr>
        <w:ind w:left="678" w:hangingChars="299" w:hanging="678"/>
        <w:outlineLvl w:val="0"/>
        <w:rPr>
          <w:rFonts w:hAnsiTheme="minorEastAsia"/>
          <w:szCs w:val="24"/>
        </w:rPr>
      </w:pPr>
      <w:r w:rsidRPr="00B02F96">
        <w:rPr>
          <w:rFonts w:hAnsiTheme="minorEastAsia" w:hint="eastAsia"/>
          <w:szCs w:val="24"/>
        </w:rPr>
        <w:t>第３　審査請求人の主張</w:t>
      </w:r>
    </w:p>
    <w:p w14:paraId="77F95479" w14:textId="64DA13EA" w:rsidR="00B70473" w:rsidRPr="00B02F96" w:rsidRDefault="003661D8" w:rsidP="00377DD3">
      <w:pPr>
        <w:ind w:left="2" w:firstLine="2"/>
        <w:rPr>
          <w:rFonts w:hAnsiTheme="minorEastAsia"/>
          <w:szCs w:val="24"/>
        </w:rPr>
      </w:pPr>
      <w:r w:rsidRPr="00B02F96">
        <w:rPr>
          <w:rFonts w:hAnsiTheme="minorEastAsia" w:hint="eastAsia"/>
          <w:szCs w:val="24"/>
        </w:rPr>
        <w:t xml:space="preserve">　</w:t>
      </w:r>
      <w:r w:rsidR="00377DD3" w:rsidRPr="00B02F96">
        <w:rPr>
          <w:rFonts w:hAnsiTheme="minorEastAsia" w:hint="eastAsia"/>
          <w:szCs w:val="24"/>
        </w:rPr>
        <w:t xml:space="preserve">　</w:t>
      </w:r>
      <w:r w:rsidRPr="00B02F96">
        <w:rPr>
          <w:rFonts w:hAnsiTheme="minorEastAsia" w:hint="eastAsia"/>
          <w:szCs w:val="24"/>
        </w:rPr>
        <w:t>審査請求人の主張は、おおむね次のとおりである。</w:t>
      </w:r>
    </w:p>
    <w:p w14:paraId="5F1178E1" w14:textId="042235A5" w:rsidR="00FE79F8" w:rsidRPr="00B02F96" w:rsidRDefault="00FE79F8" w:rsidP="00B70473">
      <w:pPr>
        <w:rPr>
          <w:rFonts w:hAnsiTheme="minorEastAsia"/>
          <w:szCs w:val="24"/>
        </w:rPr>
      </w:pPr>
      <w:r w:rsidRPr="00B02F96">
        <w:rPr>
          <w:rFonts w:hAnsiTheme="minorEastAsia" w:hint="eastAsia"/>
          <w:szCs w:val="24"/>
        </w:rPr>
        <w:t xml:space="preserve">　</w:t>
      </w:r>
      <w:r w:rsidR="003774E9" w:rsidRPr="00B02F96">
        <w:rPr>
          <w:rFonts w:hAnsiTheme="minorEastAsia" w:hint="eastAsia"/>
          <w:szCs w:val="24"/>
        </w:rPr>
        <w:t xml:space="preserve">１　</w:t>
      </w:r>
      <w:r w:rsidRPr="00B02F96">
        <w:rPr>
          <w:rFonts w:hAnsiTheme="minorEastAsia" w:hint="eastAsia"/>
          <w:szCs w:val="24"/>
        </w:rPr>
        <w:t>審査請求の趣旨</w:t>
      </w:r>
    </w:p>
    <w:p w14:paraId="4B01EEDE" w14:textId="39E5E610" w:rsidR="00E04568" w:rsidRPr="00B02F96" w:rsidRDefault="00F80955" w:rsidP="00591181">
      <w:pPr>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本件決定を取り消し、公開決定を求める。</w:t>
      </w:r>
    </w:p>
    <w:p w14:paraId="66D0C229" w14:textId="659A3EA0" w:rsidR="00F80955" w:rsidRPr="00B02F96" w:rsidRDefault="00F80955" w:rsidP="00B70473">
      <w:pPr>
        <w:rPr>
          <w:rFonts w:hAnsiTheme="minorEastAsia"/>
          <w:szCs w:val="24"/>
        </w:rPr>
      </w:pPr>
    </w:p>
    <w:p w14:paraId="03F2409C" w14:textId="32280EC4" w:rsidR="00FE79F8" w:rsidRPr="00B02F96" w:rsidRDefault="00FE79F8" w:rsidP="00B70473">
      <w:pPr>
        <w:rPr>
          <w:rFonts w:hAnsiTheme="minorEastAsia"/>
          <w:szCs w:val="24"/>
        </w:rPr>
      </w:pPr>
      <w:r w:rsidRPr="00B02F96">
        <w:rPr>
          <w:rFonts w:hAnsiTheme="minorEastAsia" w:hint="eastAsia"/>
          <w:szCs w:val="24"/>
        </w:rPr>
        <w:t xml:space="preserve">　</w:t>
      </w:r>
      <w:r w:rsidR="003774E9" w:rsidRPr="00B02F96">
        <w:rPr>
          <w:rFonts w:hAnsiTheme="minorEastAsia" w:hint="eastAsia"/>
          <w:szCs w:val="24"/>
        </w:rPr>
        <w:t xml:space="preserve">２　</w:t>
      </w:r>
      <w:r w:rsidRPr="00B02F96">
        <w:rPr>
          <w:rFonts w:hAnsiTheme="minorEastAsia" w:hint="eastAsia"/>
          <w:szCs w:val="24"/>
        </w:rPr>
        <w:t>審査請求の理由</w:t>
      </w:r>
    </w:p>
    <w:p w14:paraId="0ACA8A7F" w14:textId="37657070" w:rsidR="00C33D92" w:rsidRPr="00B02F96" w:rsidRDefault="008776F0" w:rsidP="00C33D92">
      <w:pPr>
        <w:ind w:left="453" w:hangingChars="200" w:hanging="453"/>
        <w:rPr>
          <w:rFonts w:hAnsiTheme="minorEastAsia"/>
          <w:szCs w:val="24"/>
        </w:rPr>
      </w:pPr>
      <w:r w:rsidRPr="00B02F96">
        <w:rPr>
          <w:rFonts w:hAnsiTheme="minorEastAsia" w:hint="eastAsia"/>
          <w:szCs w:val="24"/>
        </w:rPr>
        <w:t xml:space="preserve">　　　</w:t>
      </w:r>
      <w:r w:rsidR="00C33D92" w:rsidRPr="00B02F96">
        <w:rPr>
          <w:rFonts w:hAnsiTheme="minorEastAsia" w:hint="eastAsia"/>
          <w:szCs w:val="24"/>
        </w:rPr>
        <w:t>次のとおり、非公開決定の理由として挙げられた大阪市情報公開条例</w:t>
      </w:r>
      <w:r w:rsidR="009C426C" w:rsidRPr="00B02F96">
        <w:rPr>
          <w:rFonts w:hAnsiTheme="minorEastAsia" w:hint="eastAsia"/>
          <w:szCs w:val="24"/>
        </w:rPr>
        <w:t>第</w:t>
      </w:r>
      <w:r w:rsidR="00C33D92" w:rsidRPr="00B02F96">
        <w:rPr>
          <w:rFonts w:hAnsiTheme="minorEastAsia" w:hint="eastAsia"/>
          <w:szCs w:val="24"/>
        </w:rPr>
        <w:t>７条</w:t>
      </w:r>
      <w:r w:rsidR="009C426C" w:rsidRPr="00B02F96">
        <w:rPr>
          <w:rFonts w:hAnsiTheme="minorEastAsia" w:hint="eastAsia"/>
          <w:szCs w:val="24"/>
        </w:rPr>
        <w:t>第</w:t>
      </w:r>
      <w:r w:rsidR="00C33D92" w:rsidRPr="00B02F96">
        <w:rPr>
          <w:rFonts w:hAnsiTheme="minorEastAsia" w:hint="eastAsia"/>
          <w:szCs w:val="24"/>
        </w:rPr>
        <w:t>４号、</w:t>
      </w:r>
      <w:r w:rsidR="009C426C" w:rsidRPr="00B02F96">
        <w:rPr>
          <w:rFonts w:hAnsiTheme="minorEastAsia" w:hint="eastAsia"/>
          <w:szCs w:val="24"/>
        </w:rPr>
        <w:t>第</w:t>
      </w:r>
      <w:r w:rsidR="00C33D92" w:rsidRPr="00B02F96">
        <w:rPr>
          <w:rFonts w:hAnsiTheme="minorEastAsia" w:hint="eastAsia"/>
          <w:szCs w:val="24"/>
        </w:rPr>
        <w:t>５号のいずれにも該当しない。</w:t>
      </w:r>
    </w:p>
    <w:p w14:paraId="172FE5EF" w14:textId="3574265B" w:rsidR="00C33D92" w:rsidRPr="00B02F96" w:rsidRDefault="00C33D92" w:rsidP="00C33D92">
      <w:pPr>
        <w:ind w:left="453" w:hangingChars="200" w:hanging="453"/>
        <w:rPr>
          <w:rFonts w:hAnsiTheme="minorEastAsia"/>
          <w:szCs w:val="24"/>
        </w:rPr>
      </w:pPr>
      <w:r w:rsidRPr="00B02F96">
        <w:rPr>
          <w:rFonts w:hAnsiTheme="minorEastAsia" w:hint="eastAsia"/>
          <w:szCs w:val="24"/>
        </w:rPr>
        <w:lastRenderedPageBreak/>
        <w:t xml:space="preserve">　　ア　同条例</w:t>
      </w:r>
      <w:r w:rsidR="009C426C" w:rsidRPr="00B02F96">
        <w:rPr>
          <w:rFonts w:hAnsiTheme="minorEastAsia" w:hint="eastAsia"/>
          <w:szCs w:val="24"/>
        </w:rPr>
        <w:t>第</w:t>
      </w:r>
      <w:r w:rsidRPr="00B02F96">
        <w:rPr>
          <w:rFonts w:hAnsiTheme="minorEastAsia" w:hint="eastAsia"/>
          <w:szCs w:val="24"/>
        </w:rPr>
        <w:t>７条</w:t>
      </w:r>
      <w:r w:rsidR="009C426C" w:rsidRPr="00B02F96">
        <w:rPr>
          <w:rFonts w:hAnsiTheme="minorEastAsia" w:hint="eastAsia"/>
          <w:szCs w:val="24"/>
        </w:rPr>
        <w:t>第</w:t>
      </w:r>
      <w:r w:rsidRPr="00B02F96">
        <w:rPr>
          <w:rFonts w:hAnsiTheme="minorEastAsia" w:hint="eastAsia"/>
          <w:szCs w:val="24"/>
        </w:rPr>
        <w:t>４号に該当しないこと</w:t>
      </w:r>
    </w:p>
    <w:p w14:paraId="2394B35B" w14:textId="7551B51B" w:rsidR="00C33D92" w:rsidRPr="00B02F96" w:rsidRDefault="00C33D92" w:rsidP="00176825">
      <w:pPr>
        <w:ind w:leftChars="300" w:left="680" w:firstLineChars="100" w:firstLine="227"/>
        <w:rPr>
          <w:rFonts w:hAnsiTheme="minorEastAsia"/>
          <w:szCs w:val="24"/>
        </w:rPr>
      </w:pPr>
      <w:r w:rsidRPr="00B02F96">
        <w:rPr>
          <w:rFonts w:hAnsiTheme="minorEastAsia" w:hint="eastAsia"/>
          <w:szCs w:val="24"/>
        </w:rPr>
        <w:t>公開請求の対象である上記契約書案は、2</w:t>
      </w:r>
      <w:r w:rsidRPr="00B02F96">
        <w:rPr>
          <w:rFonts w:hAnsiTheme="minorEastAsia"/>
          <w:szCs w:val="24"/>
        </w:rPr>
        <w:t>019</w:t>
      </w:r>
      <w:r w:rsidRPr="00B02F96">
        <w:rPr>
          <w:rFonts w:hAnsiTheme="minorEastAsia" w:hint="eastAsia"/>
          <w:szCs w:val="24"/>
        </w:rPr>
        <w:t>年1</w:t>
      </w:r>
      <w:r w:rsidRPr="00B02F96">
        <w:rPr>
          <w:rFonts w:hAnsiTheme="minorEastAsia"/>
          <w:szCs w:val="24"/>
        </w:rPr>
        <w:t>2</w:t>
      </w:r>
      <w:r w:rsidRPr="00B02F96">
        <w:rPr>
          <w:rFonts w:hAnsiTheme="minorEastAsia" w:hint="eastAsia"/>
          <w:szCs w:val="24"/>
        </w:rPr>
        <w:t>月2</w:t>
      </w:r>
      <w:r w:rsidRPr="00B02F96">
        <w:rPr>
          <w:rFonts w:hAnsiTheme="minorEastAsia"/>
          <w:szCs w:val="24"/>
        </w:rPr>
        <w:t>4</w:t>
      </w:r>
      <w:r w:rsidRPr="00B02F96">
        <w:rPr>
          <w:rFonts w:hAnsiTheme="minorEastAsia" w:hint="eastAsia"/>
          <w:szCs w:val="24"/>
        </w:rPr>
        <w:t>日付け「大阪・夢洲地区特定複合観光施設設置運営事業募集要項」（その後2</w:t>
      </w:r>
      <w:r w:rsidRPr="00B02F96">
        <w:rPr>
          <w:rFonts w:hAnsiTheme="minorEastAsia"/>
          <w:szCs w:val="24"/>
        </w:rPr>
        <w:t>020</w:t>
      </w:r>
      <w:r w:rsidRPr="00B02F96">
        <w:rPr>
          <w:rFonts w:hAnsiTheme="minorEastAsia" w:hint="eastAsia"/>
          <w:szCs w:val="24"/>
        </w:rPr>
        <w:t>年３月2</w:t>
      </w:r>
      <w:r w:rsidRPr="00B02F96">
        <w:rPr>
          <w:rFonts w:hAnsiTheme="minorEastAsia"/>
          <w:szCs w:val="24"/>
        </w:rPr>
        <w:t>7</w:t>
      </w:r>
      <w:r w:rsidRPr="00B02F96">
        <w:rPr>
          <w:rFonts w:hAnsiTheme="minorEastAsia" w:hint="eastAsia"/>
          <w:szCs w:val="24"/>
        </w:rPr>
        <w:t>日付け、2</w:t>
      </w:r>
      <w:r w:rsidRPr="00B02F96">
        <w:rPr>
          <w:rFonts w:hAnsiTheme="minorEastAsia"/>
          <w:szCs w:val="24"/>
        </w:rPr>
        <w:t>021</w:t>
      </w:r>
      <w:r w:rsidRPr="00B02F96">
        <w:rPr>
          <w:rFonts w:hAnsiTheme="minorEastAsia" w:hint="eastAsia"/>
          <w:szCs w:val="24"/>
        </w:rPr>
        <w:t>年３月1</w:t>
      </w:r>
      <w:r w:rsidRPr="00B02F96">
        <w:rPr>
          <w:rFonts w:hAnsiTheme="minorEastAsia"/>
          <w:szCs w:val="24"/>
        </w:rPr>
        <w:t>9</w:t>
      </w:r>
      <w:r w:rsidRPr="00B02F96">
        <w:rPr>
          <w:rFonts w:hAnsiTheme="minorEastAsia" w:hint="eastAsia"/>
          <w:szCs w:val="24"/>
        </w:rPr>
        <w:t>日付けで</w:t>
      </w:r>
      <w:r w:rsidR="00D44D04" w:rsidRPr="00B02F96">
        <w:rPr>
          <w:rFonts w:hAnsiTheme="minorEastAsia" w:hint="eastAsia"/>
          <w:szCs w:val="24"/>
        </w:rPr>
        <w:t>要項の</w:t>
      </w:r>
      <w:r w:rsidRPr="00B02F96">
        <w:rPr>
          <w:rFonts w:hAnsiTheme="minorEastAsia" w:hint="eastAsia"/>
          <w:szCs w:val="24"/>
        </w:rPr>
        <w:t>変更あり）の添付書類であり、同募集要項による事業者選定のための公募手続の前提条件である。同募集要項により、上記契約書案は、特定複合観光施設区域整備法</w:t>
      </w:r>
      <w:r w:rsidR="009C426C" w:rsidRPr="00B02F96">
        <w:rPr>
          <w:rFonts w:hAnsiTheme="minorEastAsia" w:hint="eastAsia"/>
          <w:szCs w:val="24"/>
        </w:rPr>
        <w:t>第</w:t>
      </w:r>
      <w:r w:rsidRPr="00B02F96">
        <w:rPr>
          <w:rFonts w:hAnsiTheme="minorEastAsia" w:hint="eastAsia"/>
          <w:szCs w:val="24"/>
        </w:rPr>
        <w:t>1</w:t>
      </w:r>
      <w:r w:rsidRPr="00B02F96">
        <w:rPr>
          <w:rFonts w:hAnsiTheme="minorEastAsia"/>
          <w:szCs w:val="24"/>
        </w:rPr>
        <w:t>3</w:t>
      </w:r>
      <w:r w:rsidRPr="00B02F96">
        <w:rPr>
          <w:rFonts w:hAnsiTheme="minorEastAsia" w:hint="eastAsia"/>
          <w:szCs w:val="24"/>
        </w:rPr>
        <w:t>条に定める実施協定の締結時に契約関係当事者を拘束するものと位置付けられている。</w:t>
      </w:r>
    </w:p>
    <w:p w14:paraId="1AB16002" w14:textId="6159C818" w:rsidR="00C33D92" w:rsidRPr="00B02F96" w:rsidRDefault="00C33D92" w:rsidP="00176825">
      <w:pPr>
        <w:ind w:leftChars="300" w:left="680" w:firstLineChars="100" w:firstLine="227"/>
        <w:rPr>
          <w:rFonts w:hAnsiTheme="minorEastAsia"/>
          <w:szCs w:val="24"/>
        </w:rPr>
      </w:pPr>
      <w:r w:rsidRPr="00B02F96">
        <w:rPr>
          <w:rFonts w:hAnsiTheme="minorEastAsia" w:hint="eastAsia"/>
          <w:szCs w:val="24"/>
        </w:rPr>
        <w:t>また、すでに公募手続は終了し、特定複合観光施設設置運営事業における設置運営事業予定者の選定が行われ、その結果が公表されている。その後、大阪市</w:t>
      </w:r>
      <w:r w:rsidR="00872220">
        <w:rPr>
          <w:rFonts w:hAnsiTheme="minorEastAsia" w:hint="eastAsia"/>
          <w:szCs w:val="24"/>
        </w:rPr>
        <w:t>及び</w:t>
      </w:r>
      <w:r w:rsidRPr="00B02F96">
        <w:rPr>
          <w:rFonts w:hAnsiTheme="minorEastAsia" w:hint="eastAsia"/>
          <w:szCs w:val="24"/>
        </w:rPr>
        <w:t>大阪府は「大阪・夢洲地区特定複合観光施設区域の整備に関する計画」を作成して同計画につき国土交通大臣の認定を申請済みである。</w:t>
      </w:r>
    </w:p>
    <w:p w14:paraId="21BCFE2D" w14:textId="77777777" w:rsidR="00C33D92" w:rsidRPr="00B02F96" w:rsidRDefault="00C33D92" w:rsidP="00176825">
      <w:pPr>
        <w:ind w:leftChars="300" w:left="680" w:firstLineChars="100" w:firstLine="227"/>
        <w:rPr>
          <w:rFonts w:hAnsiTheme="minorEastAsia"/>
          <w:szCs w:val="24"/>
        </w:rPr>
      </w:pPr>
      <w:r w:rsidRPr="00B02F96">
        <w:rPr>
          <w:rFonts w:hAnsiTheme="minorEastAsia" w:hint="eastAsia"/>
          <w:szCs w:val="24"/>
        </w:rPr>
        <w:t>すでに借地人となるべき事業者選定が終了し、上記実施協定締結時に上記契約書案をもって契約関係当事者を拘束するものとされており、事業用定期借地権設定契約書の当事者、契約内容はすでに定まっている。このため、上記契約書案を公開することによって、上記決定がいうような「率直な意見の交換若しくは意思決定の中立性が不当に損なわれるおそれ、誤解や憶測に基づき不当に市民等の間に混乱を生じさせるおそれ、又は、特定の者に不当に利益を与え若しくは不利益を及ぼすおそれ」はいずれも生じない。</w:t>
      </w:r>
    </w:p>
    <w:p w14:paraId="6A6FC8D4" w14:textId="7D6E4661" w:rsidR="00C33D92" w:rsidRPr="00B02F96" w:rsidRDefault="00C33D92" w:rsidP="00C33D92">
      <w:pPr>
        <w:ind w:left="453" w:hangingChars="200" w:hanging="453"/>
        <w:rPr>
          <w:rFonts w:hAnsiTheme="minorEastAsia"/>
          <w:szCs w:val="24"/>
        </w:rPr>
      </w:pPr>
      <w:r w:rsidRPr="00B02F96">
        <w:rPr>
          <w:rFonts w:hAnsiTheme="minorEastAsia" w:hint="eastAsia"/>
          <w:szCs w:val="24"/>
        </w:rPr>
        <w:t xml:space="preserve">　　イ　同条例</w:t>
      </w:r>
      <w:r w:rsidR="009C426C" w:rsidRPr="00B02F96">
        <w:rPr>
          <w:rFonts w:hAnsiTheme="minorEastAsia" w:hint="eastAsia"/>
          <w:szCs w:val="24"/>
        </w:rPr>
        <w:t>第</w:t>
      </w:r>
      <w:r w:rsidRPr="00B02F96">
        <w:rPr>
          <w:rFonts w:hAnsiTheme="minorEastAsia" w:hint="eastAsia"/>
          <w:szCs w:val="24"/>
        </w:rPr>
        <w:t>７条</w:t>
      </w:r>
      <w:r w:rsidR="009C426C" w:rsidRPr="00B02F96">
        <w:rPr>
          <w:rFonts w:hAnsiTheme="minorEastAsia" w:hint="eastAsia"/>
          <w:szCs w:val="24"/>
        </w:rPr>
        <w:t>第</w:t>
      </w:r>
      <w:r w:rsidRPr="00B02F96">
        <w:rPr>
          <w:rFonts w:hAnsiTheme="minorEastAsia" w:hint="eastAsia"/>
          <w:szCs w:val="24"/>
        </w:rPr>
        <w:t>５号に該当しないこと</w:t>
      </w:r>
    </w:p>
    <w:p w14:paraId="5D786DF7" w14:textId="41A70977" w:rsidR="00C33D92" w:rsidRPr="00B02F96" w:rsidRDefault="00C33D92" w:rsidP="00176825">
      <w:pPr>
        <w:ind w:left="680" w:hangingChars="300" w:hanging="680"/>
        <w:rPr>
          <w:rFonts w:hAnsiTheme="minorEastAsia"/>
          <w:szCs w:val="24"/>
        </w:rPr>
      </w:pPr>
      <w:r w:rsidRPr="00B02F96">
        <w:rPr>
          <w:rFonts w:hAnsiTheme="minorEastAsia" w:hint="eastAsia"/>
          <w:szCs w:val="24"/>
        </w:rPr>
        <w:t xml:space="preserve">　　　</w:t>
      </w:r>
      <w:r w:rsidR="00176825" w:rsidRPr="00B02F96">
        <w:rPr>
          <w:rFonts w:hAnsiTheme="minorEastAsia" w:hint="eastAsia"/>
          <w:szCs w:val="24"/>
        </w:rPr>
        <w:t xml:space="preserve">　</w:t>
      </w:r>
      <w:r w:rsidRPr="00B02F96">
        <w:rPr>
          <w:rFonts w:hAnsiTheme="minorEastAsia" w:hint="eastAsia"/>
          <w:szCs w:val="24"/>
        </w:rPr>
        <w:t>上記アのとおり、すでに借地人となるべき事業者選定が終了し、実施協定締結時に上記契約書案をもって契約関係当事者を拘束するものとされており、事業用定期借地権設定契約書の当事者、契約内容はすでに定まっており、すでに交渉段階にない。このため、上記契約書案を公開することによって、上記決定がいうような「本市の財産上の利益又は当事者としての地位を不当に害するおそれ」はいずれも生じない。</w:t>
      </w:r>
    </w:p>
    <w:p w14:paraId="701F8DB8" w14:textId="4C5E299E" w:rsidR="00C33D92" w:rsidRPr="00B02F96" w:rsidRDefault="00C33D92" w:rsidP="00176825">
      <w:pPr>
        <w:ind w:left="680" w:hangingChars="300" w:hanging="680"/>
        <w:rPr>
          <w:rFonts w:hAnsiTheme="minorEastAsia"/>
          <w:szCs w:val="24"/>
        </w:rPr>
      </w:pPr>
      <w:r w:rsidRPr="00B02F96">
        <w:rPr>
          <w:rFonts w:hAnsiTheme="minorEastAsia" w:hint="eastAsia"/>
          <w:szCs w:val="24"/>
        </w:rPr>
        <w:t xml:space="preserve">　　　</w:t>
      </w:r>
      <w:r w:rsidR="00176825" w:rsidRPr="00B02F96">
        <w:rPr>
          <w:rFonts w:hAnsiTheme="minorEastAsia" w:hint="eastAsia"/>
          <w:szCs w:val="24"/>
        </w:rPr>
        <w:t xml:space="preserve">　</w:t>
      </w:r>
      <w:r w:rsidRPr="00B02F96">
        <w:rPr>
          <w:rFonts w:hAnsiTheme="minorEastAsia" w:hint="eastAsia"/>
          <w:szCs w:val="24"/>
        </w:rPr>
        <w:t>また、上記決定は非公開決定の理由として、</w:t>
      </w:r>
      <w:r w:rsidR="00A5188F" w:rsidRPr="00B02F96">
        <w:rPr>
          <w:rFonts w:hAnsiTheme="minorEastAsia" w:hint="eastAsia"/>
          <w:szCs w:val="24"/>
        </w:rPr>
        <w:t>ＩＲ</w:t>
      </w:r>
      <w:r w:rsidRPr="00B02F96">
        <w:rPr>
          <w:rFonts w:hAnsiTheme="minorEastAsia" w:hint="eastAsia"/>
          <w:szCs w:val="24"/>
        </w:rPr>
        <w:t>関係事業の推進・実現をめざす他都市との競争関係に言及したうえで、上記契約書案の公開により「本市の競争上の地位を害するおそれがあり、</w:t>
      </w:r>
      <w:r w:rsidR="00A5188F" w:rsidRPr="00B02F96">
        <w:rPr>
          <w:rFonts w:hAnsiTheme="minorEastAsia" w:hint="eastAsia"/>
          <w:szCs w:val="24"/>
        </w:rPr>
        <w:t>ＩＲ</w:t>
      </w:r>
      <w:r w:rsidRPr="00B02F96">
        <w:rPr>
          <w:rFonts w:hAnsiTheme="minorEastAsia" w:hint="eastAsia"/>
          <w:szCs w:val="24"/>
        </w:rPr>
        <w:t>関係事業の適正な遂行に支障を及ぼすおそれ」があると述べる。しかし、</w:t>
      </w:r>
      <w:r w:rsidR="00A5188F" w:rsidRPr="00B02F96">
        <w:rPr>
          <w:rFonts w:hAnsiTheme="minorEastAsia" w:hint="eastAsia"/>
          <w:szCs w:val="24"/>
        </w:rPr>
        <w:t>ＩＲ</w:t>
      </w:r>
      <w:r w:rsidRPr="00B02F96">
        <w:rPr>
          <w:rFonts w:hAnsiTheme="minorEastAsia" w:hint="eastAsia"/>
          <w:szCs w:val="24"/>
        </w:rPr>
        <w:t>関係事業の推進・実現をめざす都市は、特定複合観光施設区域の整備に関する計画を作成したうえで国土交通大臣の認定を申請する必要があり、かかる認定申請の期限（2</w:t>
      </w:r>
      <w:r w:rsidRPr="00B02F96">
        <w:rPr>
          <w:rFonts w:hAnsiTheme="minorEastAsia"/>
          <w:szCs w:val="24"/>
        </w:rPr>
        <w:t>022</w:t>
      </w:r>
      <w:r w:rsidRPr="00B02F96">
        <w:rPr>
          <w:rFonts w:hAnsiTheme="minorEastAsia" w:hint="eastAsia"/>
          <w:szCs w:val="24"/>
        </w:rPr>
        <w:t>年４月2</w:t>
      </w:r>
      <w:r w:rsidRPr="00B02F96">
        <w:rPr>
          <w:rFonts w:hAnsiTheme="minorEastAsia"/>
          <w:szCs w:val="24"/>
        </w:rPr>
        <w:t>8</w:t>
      </w:r>
      <w:r w:rsidRPr="00B02F96">
        <w:rPr>
          <w:rFonts w:hAnsiTheme="minorEastAsia" w:hint="eastAsia"/>
          <w:szCs w:val="24"/>
        </w:rPr>
        <w:t>日まで）はすでに経過している（特定複合観光施設区域整備法</w:t>
      </w:r>
      <w:r w:rsidR="00B860BB" w:rsidRPr="00B02F96">
        <w:rPr>
          <w:rFonts w:hAnsiTheme="minorEastAsia" w:hint="eastAsia"/>
          <w:szCs w:val="24"/>
        </w:rPr>
        <w:t>第</w:t>
      </w:r>
      <w:r w:rsidRPr="00B02F96">
        <w:rPr>
          <w:rFonts w:hAnsiTheme="minorEastAsia" w:hint="eastAsia"/>
          <w:szCs w:val="24"/>
        </w:rPr>
        <w:t>９条</w:t>
      </w:r>
      <w:r w:rsidR="00B860BB" w:rsidRPr="00B02F96">
        <w:rPr>
          <w:rFonts w:hAnsiTheme="minorEastAsia" w:hint="eastAsia"/>
          <w:szCs w:val="24"/>
        </w:rPr>
        <w:t>第</w:t>
      </w:r>
      <w:r w:rsidRPr="00B02F96">
        <w:rPr>
          <w:rFonts w:hAnsiTheme="minorEastAsia" w:hint="eastAsia"/>
          <w:szCs w:val="24"/>
        </w:rPr>
        <w:t>1</w:t>
      </w:r>
      <w:r w:rsidRPr="00B02F96">
        <w:rPr>
          <w:rFonts w:hAnsiTheme="minorEastAsia"/>
          <w:szCs w:val="24"/>
        </w:rPr>
        <w:t>0</w:t>
      </w:r>
      <w:r w:rsidRPr="00B02F96">
        <w:rPr>
          <w:rFonts w:hAnsiTheme="minorEastAsia" w:hint="eastAsia"/>
          <w:szCs w:val="24"/>
        </w:rPr>
        <w:t>項、特定複合観光施設区域整備法第９条第1</w:t>
      </w:r>
      <w:r w:rsidRPr="00B02F96">
        <w:rPr>
          <w:rFonts w:hAnsiTheme="minorEastAsia"/>
          <w:szCs w:val="24"/>
        </w:rPr>
        <w:t>0</w:t>
      </w:r>
      <w:r w:rsidRPr="00B02F96">
        <w:rPr>
          <w:rFonts w:hAnsiTheme="minorEastAsia" w:hint="eastAsia"/>
          <w:szCs w:val="24"/>
        </w:rPr>
        <w:t>項の期間を定める政令）。また、上記契約書案は、同法</w:t>
      </w:r>
      <w:r w:rsidR="00B860BB" w:rsidRPr="00B02F96">
        <w:rPr>
          <w:rFonts w:hAnsiTheme="minorEastAsia" w:hint="eastAsia"/>
          <w:szCs w:val="24"/>
        </w:rPr>
        <w:t>第</w:t>
      </w:r>
      <w:r w:rsidRPr="00B02F96">
        <w:rPr>
          <w:rFonts w:hAnsiTheme="minorEastAsia" w:hint="eastAsia"/>
          <w:szCs w:val="24"/>
        </w:rPr>
        <w:t>８条に基づく事業者選定の公募手続における募集要項の添付書類であるほか、特定複合観光施設の設置運営事業者が用地の使用権原を有することを示す書類であるため、大阪市</w:t>
      </w:r>
      <w:r w:rsidR="00872220">
        <w:rPr>
          <w:rFonts w:hAnsiTheme="minorEastAsia" w:hint="eastAsia"/>
          <w:szCs w:val="24"/>
        </w:rPr>
        <w:t>及び</w:t>
      </w:r>
      <w:r w:rsidRPr="00B02F96">
        <w:rPr>
          <w:rFonts w:hAnsiTheme="minorEastAsia" w:hint="eastAsia"/>
          <w:szCs w:val="24"/>
        </w:rPr>
        <w:t>大阪府が認定申請を行うにあたり添付書類として国土交通大臣にすでに提出済みであるか、そうでなくとも国土交通大臣から求められれば提出されるべきものである（国土交通省観光庁「特定複合観光施設区域整備計画に係る認定申請の手引き」のうち要求基準３から５参照）。以上から、上記契約書案を公開しても、国土交通大臣による認定手続に影響することはなく、「本市の競争上の地位を害するおそれ」も「</w:t>
      </w:r>
      <w:r w:rsidR="00A5188F" w:rsidRPr="00B02F96">
        <w:rPr>
          <w:rFonts w:hAnsiTheme="minorEastAsia" w:hint="eastAsia"/>
          <w:szCs w:val="24"/>
        </w:rPr>
        <w:t>ＩＲ</w:t>
      </w:r>
      <w:r w:rsidRPr="00B02F96">
        <w:rPr>
          <w:rFonts w:hAnsiTheme="minorEastAsia" w:hint="eastAsia"/>
          <w:szCs w:val="24"/>
        </w:rPr>
        <w:lastRenderedPageBreak/>
        <w:t>関係事業の適正な遂行に支障を及ぼすおそれ」も生じない。</w:t>
      </w:r>
    </w:p>
    <w:p w14:paraId="058CC8C1" w14:textId="5C00EFA8" w:rsidR="00C33D92" w:rsidRPr="00B02F96" w:rsidRDefault="00C33D92" w:rsidP="00C33D92">
      <w:pPr>
        <w:ind w:left="453" w:hangingChars="200" w:hanging="453"/>
        <w:rPr>
          <w:rFonts w:hAnsiTheme="minorEastAsia"/>
          <w:szCs w:val="24"/>
        </w:rPr>
      </w:pPr>
      <w:r w:rsidRPr="00B02F96">
        <w:rPr>
          <w:rFonts w:hAnsiTheme="minorEastAsia" w:hint="eastAsia"/>
          <w:szCs w:val="24"/>
        </w:rPr>
        <w:t xml:space="preserve">　　ウ　同条例</w:t>
      </w:r>
      <w:r w:rsidR="00B860BB" w:rsidRPr="00B02F96">
        <w:rPr>
          <w:rFonts w:hAnsiTheme="minorEastAsia" w:hint="eastAsia"/>
          <w:szCs w:val="24"/>
        </w:rPr>
        <w:t>第</w:t>
      </w:r>
      <w:r w:rsidRPr="00B02F96">
        <w:rPr>
          <w:rFonts w:hAnsiTheme="minorEastAsia" w:hint="eastAsia"/>
          <w:szCs w:val="24"/>
        </w:rPr>
        <w:t>７条</w:t>
      </w:r>
      <w:r w:rsidR="00B860BB" w:rsidRPr="00B02F96">
        <w:rPr>
          <w:rFonts w:hAnsiTheme="minorEastAsia" w:hint="eastAsia"/>
          <w:szCs w:val="24"/>
        </w:rPr>
        <w:t>第</w:t>
      </w:r>
      <w:r w:rsidRPr="00B02F96">
        <w:rPr>
          <w:rFonts w:hAnsiTheme="minorEastAsia" w:hint="eastAsia"/>
          <w:szCs w:val="24"/>
        </w:rPr>
        <w:t>４号、</w:t>
      </w:r>
      <w:r w:rsidR="00B860BB" w:rsidRPr="00B02F96">
        <w:rPr>
          <w:rFonts w:hAnsiTheme="minorEastAsia" w:hint="eastAsia"/>
          <w:szCs w:val="24"/>
        </w:rPr>
        <w:t>第</w:t>
      </w:r>
      <w:r w:rsidRPr="00B02F96">
        <w:rPr>
          <w:rFonts w:hAnsiTheme="minorEastAsia" w:hint="eastAsia"/>
          <w:szCs w:val="24"/>
        </w:rPr>
        <w:t>５号に共通する指摘として</w:t>
      </w:r>
    </w:p>
    <w:p w14:paraId="04FE3FCD" w14:textId="536F77A0" w:rsidR="00C33D92" w:rsidRPr="00B02F96" w:rsidRDefault="00C33D92" w:rsidP="00176825">
      <w:pPr>
        <w:ind w:left="680" w:hangingChars="300" w:hanging="680"/>
        <w:rPr>
          <w:rFonts w:hAnsiTheme="minorEastAsia"/>
          <w:szCs w:val="24"/>
        </w:rPr>
      </w:pPr>
      <w:r w:rsidRPr="00B02F96">
        <w:rPr>
          <w:rFonts w:hAnsiTheme="minorEastAsia" w:hint="eastAsia"/>
          <w:szCs w:val="24"/>
        </w:rPr>
        <w:t xml:space="preserve">　　　</w:t>
      </w:r>
      <w:r w:rsidR="00176825" w:rsidRPr="00B02F96">
        <w:rPr>
          <w:rFonts w:hAnsiTheme="minorEastAsia" w:hint="eastAsia"/>
          <w:szCs w:val="24"/>
        </w:rPr>
        <w:t xml:space="preserve">　</w:t>
      </w:r>
      <w:r w:rsidRPr="00B02F96">
        <w:rPr>
          <w:rFonts w:hAnsiTheme="minorEastAsia" w:hint="eastAsia"/>
          <w:szCs w:val="24"/>
        </w:rPr>
        <w:t>上記のとおり上記契約書案を非公開とすべき事由は存しない。むしろ、上記契約書案は、事業者選定の公募手続など大阪市</w:t>
      </w:r>
      <w:r w:rsidR="00872220">
        <w:rPr>
          <w:rFonts w:hAnsiTheme="minorEastAsia" w:hint="eastAsia"/>
          <w:szCs w:val="24"/>
        </w:rPr>
        <w:t>及び</w:t>
      </w:r>
      <w:r w:rsidRPr="00B02F96">
        <w:rPr>
          <w:rFonts w:hAnsiTheme="minorEastAsia" w:hint="eastAsia"/>
          <w:szCs w:val="24"/>
        </w:rPr>
        <w:t>大阪府における特定複合観光施設設置運営事業に向けた諸手続の公正性を検証するため積極的に公開されるべき情報である。</w:t>
      </w:r>
    </w:p>
    <w:p w14:paraId="1EE6DCB3" w14:textId="764D1E2C" w:rsidR="008C01A2" w:rsidRPr="00B02F96" w:rsidRDefault="00C33D92" w:rsidP="00176825">
      <w:pPr>
        <w:ind w:left="680" w:hangingChars="300" w:hanging="680"/>
        <w:rPr>
          <w:rFonts w:hAnsiTheme="minorEastAsia"/>
          <w:szCs w:val="24"/>
        </w:rPr>
      </w:pPr>
      <w:r w:rsidRPr="00B02F96">
        <w:rPr>
          <w:rFonts w:hAnsiTheme="minorEastAsia" w:hint="eastAsia"/>
          <w:szCs w:val="24"/>
        </w:rPr>
        <w:t xml:space="preserve">　　　</w:t>
      </w:r>
      <w:r w:rsidR="00176825" w:rsidRPr="00B02F96">
        <w:rPr>
          <w:rFonts w:hAnsiTheme="minorEastAsia" w:hint="eastAsia"/>
          <w:szCs w:val="24"/>
        </w:rPr>
        <w:t xml:space="preserve">　</w:t>
      </w:r>
      <w:r w:rsidRPr="00B02F96">
        <w:rPr>
          <w:rFonts w:hAnsiTheme="minorEastAsia" w:hint="eastAsia"/>
          <w:szCs w:val="24"/>
        </w:rPr>
        <w:t>同条例７条</w:t>
      </w:r>
      <w:r w:rsidR="006C7B70" w:rsidRPr="00B02F96">
        <w:rPr>
          <w:rFonts w:hAnsiTheme="minorEastAsia" w:hint="eastAsia"/>
          <w:szCs w:val="24"/>
        </w:rPr>
        <w:t>第</w:t>
      </w:r>
      <w:r w:rsidRPr="00B02F96">
        <w:rPr>
          <w:rFonts w:hAnsiTheme="minorEastAsia" w:hint="eastAsia"/>
          <w:szCs w:val="24"/>
        </w:rPr>
        <w:t>４号、</w:t>
      </w:r>
      <w:r w:rsidR="006C7B70" w:rsidRPr="00B02F96">
        <w:rPr>
          <w:rFonts w:hAnsiTheme="minorEastAsia" w:hint="eastAsia"/>
          <w:szCs w:val="24"/>
        </w:rPr>
        <w:t>第</w:t>
      </w:r>
      <w:r w:rsidRPr="00B02F96">
        <w:rPr>
          <w:rFonts w:hAnsiTheme="minorEastAsia" w:hint="eastAsia"/>
          <w:szCs w:val="24"/>
        </w:rPr>
        <w:t>５号は情報公開法</w:t>
      </w:r>
      <w:r w:rsidR="006C7B70" w:rsidRPr="00B02F96">
        <w:rPr>
          <w:rFonts w:hAnsiTheme="minorEastAsia" w:hint="eastAsia"/>
          <w:szCs w:val="24"/>
        </w:rPr>
        <w:t>第</w:t>
      </w:r>
      <w:r w:rsidRPr="00B02F96">
        <w:rPr>
          <w:rFonts w:hAnsiTheme="minorEastAsia" w:hint="eastAsia"/>
          <w:szCs w:val="24"/>
        </w:rPr>
        <w:t>５条</w:t>
      </w:r>
      <w:r w:rsidR="006C7B70" w:rsidRPr="00B02F96">
        <w:rPr>
          <w:rFonts w:hAnsiTheme="minorEastAsia" w:hint="eastAsia"/>
          <w:szCs w:val="24"/>
        </w:rPr>
        <w:t>第</w:t>
      </w:r>
      <w:r w:rsidRPr="00B02F96">
        <w:rPr>
          <w:rFonts w:hAnsiTheme="minorEastAsia" w:hint="eastAsia"/>
          <w:szCs w:val="24"/>
        </w:rPr>
        <w:t>５号、</w:t>
      </w:r>
      <w:r w:rsidR="006C7B70" w:rsidRPr="00B02F96">
        <w:rPr>
          <w:rFonts w:hAnsiTheme="minorEastAsia" w:hint="eastAsia"/>
          <w:szCs w:val="24"/>
        </w:rPr>
        <w:t>第</w:t>
      </w:r>
      <w:r w:rsidRPr="00B02F96">
        <w:rPr>
          <w:rFonts w:hAnsiTheme="minorEastAsia" w:hint="eastAsia"/>
          <w:szCs w:val="24"/>
        </w:rPr>
        <w:t>６号に準じる規定であるが、情報公開法のこれらの規定については、非開示事由の認定にあたり行政機関に広範な裁量が認められるわけではないとの指摘がある（宇賀克也「新・情報公開法の逐条解説」〔第８版〕有斐閣、2</w:t>
      </w:r>
      <w:r w:rsidRPr="00B02F96">
        <w:rPr>
          <w:rFonts w:hAnsiTheme="minorEastAsia"/>
          <w:szCs w:val="24"/>
        </w:rPr>
        <w:t>018</w:t>
      </w:r>
      <w:r w:rsidRPr="00B02F96">
        <w:rPr>
          <w:rFonts w:hAnsiTheme="minorEastAsia" w:hint="eastAsia"/>
          <w:szCs w:val="24"/>
        </w:rPr>
        <w:t>年、1</w:t>
      </w:r>
      <w:r w:rsidRPr="00B02F96">
        <w:rPr>
          <w:rFonts w:hAnsiTheme="minorEastAsia"/>
          <w:szCs w:val="24"/>
        </w:rPr>
        <w:t>20</w:t>
      </w:r>
      <w:r w:rsidRPr="00B02F96">
        <w:rPr>
          <w:rFonts w:hAnsiTheme="minorEastAsia" w:hint="eastAsia"/>
          <w:szCs w:val="24"/>
        </w:rPr>
        <w:t>頁以下、1</w:t>
      </w:r>
      <w:r w:rsidRPr="00B02F96">
        <w:rPr>
          <w:rFonts w:hAnsiTheme="minorEastAsia"/>
          <w:szCs w:val="24"/>
        </w:rPr>
        <w:t>24</w:t>
      </w:r>
      <w:r w:rsidRPr="00B02F96">
        <w:rPr>
          <w:rFonts w:hAnsiTheme="minorEastAsia" w:hint="eastAsia"/>
          <w:szCs w:val="24"/>
        </w:rPr>
        <w:t>頁以下）。上記決定は大阪市長の裁量によって非開示事由を漠然と広く捉えようとするものであり、大阪市情報公開条例の解釈</w:t>
      </w:r>
      <w:r w:rsidR="00872220">
        <w:rPr>
          <w:rFonts w:hAnsiTheme="minorEastAsia" w:hint="eastAsia"/>
          <w:szCs w:val="24"/>
        </w:rPr>
        <w:t>及び</w:t>
      </w:r>
      <w:r w:rsidRPr="00B02F96">
        <w:rPr>
          <w:rFonts w:hAnsiTheme="minorEastAsia" w:hint="eastAsia"/>
          <w:szCs w:val="24"/>
        </w:rPr>
        <w:t>適用を誤っている。</w:t>
      </w:r>
    </w:p>
    <w:p w14:paraId="4CAEEB41" w14:textId="00B4C9C7" w:rsidR="00805117" w:rsidRPr="00B02F96" w:rsidRDefault="00805117" w:rsidP="008C01A2">
      <w:pPr>
        <w:ind w:left="453" w:hangingChars="200" w:hanging="453"/>
        <w:rPr>
          <w:rFonts w:hAnsiTheme="minorEastAsia"/>
          <w:szCs w:val="24"/>
        </w:rPr>
      </w:pPr>
    </w:p>
    <w:p w14:paraId="32AD8048" w14:textId="654C4254" w:rsidR="00805117" w:rsidRPr="00B02F96" w:rsidRDefault="00805117" w:rsidP="008C01A2">
      <w:pPr>
        <w:ind w:left="453" w:hangingChars="200" w:hanging="453"/>
        <w:rPr>
          <w:rFonts w:hAnsiTheme="minorEastAsia"/>
          <w:szCs w:val="24"/>
        </w:rPr>
      </w:pPr>
      <w:r w:rsidRPr="00B02F96">
        <w:rPr>
          <w:rFonts w:hAnsiTheme="minorEastAsia" w:hint="eastAsia"/>
          <w:szCs w:val="24"/>
        </w:rPr>
        <w:t xml:space="preserve">　３　</w:t>
      </w:r>
      <w:r w:rsidR="0040528C" w:rsidRPr="00B02F96">
        <w:rPr>
          <w:rFonts w:hAnsiTheme="minorEastAsia" w:hint="eastAsia"/>
          <w:szCs w:val="24"/>
        </w:rPr>
        <w:t>令和５年12月12日付け</w:t>
      </w:r>
      <w:r w:rsidRPr="00B02F96">
        <w:rPr>
          <w:rFonts w:hAnsiTheme="minorEastAsia" w:hint="eastAsia"/>
          <w:szCs w:val="24"/>
        </w:rPr>
        <w:t>意見書</w:t>
      </w:r>
    </w:p>
    <w:p w14:paraId="74E686B1" w14:textId="7CE22591" w:rsidR="0040528C" w:rsidRPr="00B02F96" w:rsidRDefault="00420FE0" w:rsidP="0040528C">
      <w:pPr>
        <w:ind w:leftChars="100" w:left="227" w:firstLineChars="100" w:firstLine="227"/>
        <w:rPr>
          <w:rFonts w:hAnsiTheme="minorEastAsia"/>
          <w:szCs w:val="24"/>
        </w:rPr>
      </w:pPr>
      <w:r w:rsidRPr="00B02F96">
        <w:rPr>
          <w:rFonts w:hAnsiTheme="minorEastAsia"/>
          <w:szCs w:val="24"/>
        </w:rPr>
        <w:t xml:space="preserve">(1) </w:t>
      </w:r>
      <w:r w:rsidR="0040528C" w:rsidRPr="00B02F96">
        <w:rPr>
          <w:rFonts w:hAnsiTheme="minorEastAsia" w:hint="eastAsia"/>
          <w:szCs w:val="24"/>
        </w:rPr>
        <w:t>情報公開請求の対象文書について</w:t>
      </w:r>
    </w:p>
    <w:p w14:paraId="4B77FD29" w14:textId="6C00FF7C" w:rsidR="0040528C" w:rsidRPr="00B02F96" w:rsidRDefault="00420FE0" w:rsidP="00420FE0">
      <w:pPr>
        <w:ind w:firstLineChars="300" w:firstLine="680"/>
        <w:rPr>
          <w:rFonts w:hAnsiTheme="minorEastAsia"/>
          <w:szCs w:val="24"/>
        </w:rPr>
      </w:pPr>
      <w:r w:rsidRPr="00B02F96">
        <w:rPr>
          <w:rFonts w:hAnsiTheme="minorEastAsia" w:hint="eastAsia"/>
          <w:szCs w:val="24"/>
        </w:rPr>
        <w:t xml:space="preserve">ア　</w:t>
      </w:r>
      <w:r w:rsidR="0040528C" w:rsidRPr="00B02F96">
        <w:rPr>
          <w:rFonts w:hAnsiTheme="minorEastAsia" w:hint="eastAsia"/>
          <w:szCs w:val="24"/>
        </w:rPr>
        <w:t>対象文書</w:t>
      </w:r>
    </w:p>
    <w:p w14:paraId="5CBF0919" w14:textId="5C7B05C7" w:rsidR="0040528C" w:rsidRPr="00B02F96" w:rsidRDefault="0040528C" w:rsidP="00176825">
      <w:pPr>
        <w:ind w:leftChars="400" w:left="907" w:firstLineChars="100" w:firstLine="227"/>
        <w:rPr>
          <w:rFonts w:hAnsiTheme="minorEastAsia"/>
          <w:szCs w:val="24"/>
        </w:rPr>
      </w:pPr>
      <w:r w:rsidRPr="00B02F96">
        <w:rPr>
          <w:rFonts w:hAnsiTheme="minorEastAsia" w:hint="eastAsia"/>
          <w:szCs w:val="24"/>
        </w:rPr>
        <w:t>私が情報公開請求により開示を求めている「大阪・夢洲地区特定複合観光施設設置運営事業</w:t>
      </w:r>
      <w:r w:rsidR="00420FE0" w:rsidRPr="00B02F96">
        <w:rPr>
          <w:rFonts w:hAnsiTheme="minorEastAsia" w:hint="eastAsia"/>
          <w:szCs w:val="24"/>
        </w:rPr>
        <w:t xml:space="preserve">　</w:t>
      </w:r>
      <w:r w:rsidRPr="00B02F96">
        <w:rPr>
          <w:rFonts w:hAnsiTheme="minorEastAsia" w:hint="eastAsia"/>
          <w:szCs w:val="24"/>
        </w:rPr>
        <w:t>事業用定期借地権設定契約書（案）」は、大阪市・大阪府が大阪・夢洲地区特定複合観光施設設置運営事業（以下「大阪</w:t>
      </w:r>
      <w:r w:rsidR="00420FE0" w:rsidRPr="00B02F96">
        <w:rPr>
          <w:rFonts w:hAnsiTheme="minorEastAsia" w:hint="eastAsia"/>
          <w:szCs w:val="24"/>
        </w:rPr>
        <w:t>ＩＲ</w:t>
      </w:r>
      <w:r w:rsidRPr="00B02F96">
        <w:rPr>
          <w:rFonts w:hAnsiTheme="minorEastAsia" w:hint="eastAsia"/>
          <w:szCs w:val="24"/>
        </w:rPr>
        <w:t>」と</w:t>
      </w:r>
      <w:r w:rsidR="008721D8" w:rsidRPr="00B02F96">
        <w:rPr>
          <w:rFonts w:hAnsiTheme="minorEastAsia" w:hint="eastAsia"/>
          <w:szCs w:val="24"/>
        </w:rPr>
        <w:t>いう。</w:t>
      </w:r>
      <w:r w:rsidRPr="00B02F96">
        <w:rPr>
          <w:rFonts w:hAnsiTheme="minorEastAsia" w:hint="eastAsia"/>
          <w:szCs w:val="24"/>
        </w:rPr>
        <w:t>）を実施する民間事業者を選定するため実施した公募手続において、募集要項の添付書類の一部となっていた文書で</w:t>
      </w:r>
      <w:r w:rsidR="00E71F3C" w:rsidRPr="00B02F96">
        <w:rPr>
          <w:rFonts w:hAnsiTheme="minorEastAsia" w:hint="eastAsia"/>
          <w:szCs w:val="24"/>
        </w:rPr>
        <w:t>ある</w:t>
      </w:r>
      <w:r w:rsidRPr="00B02F96">
        <w:rPr>
          <w:rFonts w:hAnsiTheme="minorEastAsia" w:hint="eastAsia"/>
          <w:szCs w:val="24"/>
        </w:rPr>
        <w:t>（以下、私が開示を求める同契約書案を「対象文書」と</w:t>
      </w:r>
      <w:r w:rsidR="008721D8" w:rsidRPr="00B02F96">
        <w:rPr>
          <w:rFonts w:hAnsiTheme="minorEastAsia" w:hint="eastAsia"/>
          <w:szCs w:val="24"/>
        </w:rPr>
        <w:t>いう。</w:t>
      </w:r>
      <w:r w:rsidRPr="00B02F96">
        <w:rPr>
          <w:rFonts w:hAnsiTheme="minorEastAsia" w:hint="eastAsia"/>
          <w:szCs w:val="24"/>
        </w:rPr>
        <w:t>）。</w:t>
      </w:r>
    </w:p>
    <w:p w14:paraId="27CCE198" w14:textId="17DD558B" w:rsidR="0040528C" w:rsidRPr="00B02F96" w:rsidRDefault="0040528C" w:rsidP="00176825">
      <w:pPr>
        <w:ind w:leftChars="400" w:left="907" w:firstLineChars="100" w:firstLine="227"/>
        <w:rPr>
          <w:rFonts w:hAnsiTheme="minorEastAsia"/>
          <w:szCs w:val="24"/>
        </w:rPr>
      </w:pPr>
      <w:r w:rsidRPr="00B02F96">
        <w:rPr>
          <w:rFonts w:hAnsiTheme="minorEastAsia" w:hint="eastAsia"/>
          <w:szCs w:val="24"/>
        </w:rPr>
        <w:t>大阪市・大阪府は募集要項本文をウェブサイト上で公表しているものの、添付書類や別紙については公募手続実施の前後を通じて非公表とされているものがあ</w:t>
      </w:r>
      <w:r w:rsidR="00E71F3C" w:rsidRPr="00B02F96">
        <w:rPr>
          <w:rFonts w:hAnsiTheme="minorEastAsia" w:hint="eastAsia"/>
          <w:szCs w:val="24"/>
        </w:rPr>
        <w:t>る</w:t>
      </w:r>
      <w:r w:rsidRPr="00B02F96">
        <w:rPr>
          <w:rFonts w:hAnsiTheme="minorEastAsia" w:hint="eastAsia"/>
          <w:szCs w:val="24"/>
        </w:rPr>
        <w:t>。</w:t>
      </w:r>
    </w:p>
    <w:p w14:paraId="79F75211" w14:textId="7699854C" w:rsidR="0040528C" w:rsidRPr="00B02F96" w:rsidRDefault="0040528C" w:rsidP="00176825">
      <w:pPr>
        <w:ind w:leftChars="100" w:left="227" w:firstLineChars="400" w:firstLine="907"/>
        <w:rPr>
          <w:rFonts w:hAnsiTheme="minorEastAsia"/>
          <w:szCs w:val="24"/>
        </w:rPr>
      </w:pPr>
      <w:r w:rsidRPr="00B02F96">
        <w:rPr>
          <w:rFonts w:hAnsiTheme="minorEastAsia" w:hint="eastAsia"/>
          <w:szCs w:val="24"/>
        </w:rPr>
        <w:t>対象文書について、特に次の二点を指摘することができ</w:t>
      </w:r>
      <w:r w:rsidR="008721D8" w:rsidRPr="00B02F96">
        <w:rPr>
          <w:rFonts w:hAnsiTheme="minorEastAsia" w:hint="eastAsia"/>
          <w:szCs w:val="24"/>
        </w:rPr>
        <w:t>る</w:t>
      </w:r>
      <w:r w:rsidRPr="00B02F96">
        <w:rPr>
          <w:rFonts w:hAnsiTheme="minorEastAsia" w:hint="eastAsia"/>
          <w:szCs w:val="24"/>
        </w:rPr>
        <w:t>。</w:t>
      </w:r>
    </w:p>
    <w:p w14:paraId="20144BD1" w14:textId="2C06961D" w:rsidR="0040528C" w:rsidRPr="00B02F96" w:rsidRDefault="0040528C" w:rsidP="00420FE0">
      <w:pPr>
        <w:ind w:leftChars="100" w:left="227" w:firstLineChars="400" w:firstLine="907"/>
        <w:rPr>
          <w:rFonts w:hAnsiTheme="minorEastAsia"/>
          <w:szCs w:val="24"/>
        </w:rPr>
      </w:pPr>
      <w:r w:rsidRPr="00B02F96">
        <w:rPr>
          <w:rFonts w:hAnsiTheme="minorEastAsia" w:hint="eastAsia"/>
          <w:szCs w:val="24"/>
        </w:rPr>
        <w:t>①</w:t>
      </w:r>
      <w:r w:rsidR="00420FE0" w:rsidRPr="00B02F96">
        <w:rPr>
          <w:rFonts w:hAnsiTheme="minorEastAsia" w:hint="eastAsia"/>
          <w:szCs w:val="24"/>
        </w:rPr>
        <w:t xml:space="preserve">　</w:t>
      </w:r>
      <w:r w:rsidRPr="00B02F96">
        <w:rPr>
          <w:rFonts w:hAnsiTheme="minorEastAsia" w:hint="eastAsia"/>
          <w:szCs w:val="24"/>
        </w:rPr>
        <w:t>公募条件として確定しており、公募手続はすでに終了したこと</w:t>
      </w:r>
    </w:p>
    <w:p w14:paraId="242E6932" w14:textId="7EA6CFAD" w:rsidR="0040528C" w:rsidRPr="00B02F96" w:rsidRDefault="0040528C" w:rsidP="00420FE0">
      <w:pPr>
        <w:ind w:leftChars="100" w:left="227" w:firstLineChars="400" w:firstLine="907"/>
        <w:rPr>
          <w:rFonts w:hAnsiTheme="minorEastAsia"/>
          <w:szCs w:val="24"/>
        </w:rPr>
      </w:pPr>
      <w:r w:rsidRPr="00B02F96">
        <w:rPr>
          <w:rFonts w:hAnsiTheme="minorEastAsia" w:hint="eastAsia"/>
          <w:szCs w:val="24"/>
        </w:rPr>
        <w:t>②</w:t>
      </w:r>
      <w:r w:rsidR="00420FE0" w:rsidRPr="00B02F96">
        <w:rPr>
          <w:rFonts w:hAnsiTheme="minorEastAsia" w:hint="eastAsia"/>
          <w:szCs w:val="24"/>
        </w:rPr>
        <w:t xml:space="preserve">　</w:t>
      </w:r>
      <w:r w:rsidRPr="00B02F96">
        <w:rPr>
          <w:rFonts w:hAnsiTheme="minorEastAsia" w:hint="eastAsia"/>
          <w:szCs w:val="24"/>
        </w:rPr>
        <w:t>すでに大阪市において契約締結済みであること</w:t>
      </w:r>
    </w:p>
    <w:p w14:paraId="7451DC43" w14:textId="35DB3F6B" w:rsidR="0040528C" w:rsidRPr="00B02F96" w:rsidRDefault="00420FE0" w:rsidP="00420FE0">
      <w:pPr>
        <w:ind w:firstLineChars="300" w:firstLine="680"/>
        <w:rPr>
          <w:rFonts w:hAnsiTheme="minorEastAsia"/>
          <w:szCs w:val="24"/>
        </w:rPr>
      </w:pPr>
      <w:r w:rsidRPr="00B02F96">
        <w:rPr>
          <w:rFonts w:hAnsiTheme="minorEastAsia" w:hint="eastAsia"/>
          <w:szCs w:val="24"/>
        </w:rPr>
        <w:t xml:space="preserve">イ　</w:t>
      </w:r>
      <w:r w:rsidR="0040528C" w:rsidRPr="00B02F96">
        <w:rPr>
          <w:rFonts w:hAnsiTheme="minorEastAsia" w:hint="eastAsia"/>
          <w:szCs w:val="24"/>
        </w:rPr>
        <w:t>公募条件として確定しており公募手続はすでに終了したこと（上記①）</w:t>
      </w:r>
    </w:p>
    <w:p w14:paraId="037BFDBD" w14:textId="68ED5612" w:rsidR="0040528C" w:rsidRPr="00B02F96" w:rsidRDefault="0040528C" w:rsidP="001F1293">
      <w:pPr>
        <w:ind w:leftChars="388" w:left="880" w:firstLineChars="75" w:firstLine="170"/>
        <w:rPr>
          <w:rFonts w:hAnsiTheme="minorEastAsia"/>
          <w:szCs w:val="24"/>
        </w:rPr>
      </w:pPr>
      <w:r w:rsidRPr="00B02F96">
        <w:rPr>
          <w:rFonts w:hAnsiTheme="minorEastAsia" w:hint="eastAsia"/>
          <w:szCs w:val="24"/>
        </w:rPr>
        <w:t>大阪市長は対象文書に係る事業用定期借地権契約についてしきりに「協議・交渉等を継続している」とか、「終局的・確定的な本件契約の案が存在しているわけではない」などと述べてい</w:t>
      </w:r>
      <w:r w:rsidR="00E71F3C" w:rsidRPr="00B02F96">
        <w:rPr>
          <w:rFonts w:hAnsiTheme="minorEastAsia" w:hint="eastAsia"/>
          <w:szCs w:val="24"/>
        </w:rPr>
        <w:t>る</w:t>
      </w:r>
      <w:r w:rsidRPr="00B02F96">
        <w:rPr>
          <w:rFonts w:hAnsiTheme="minorEastAsia" w:hint="eastAsia"/>
          <w:szCs w:val="24"/>
        </w:rPr>
        <w:t>。しかし 、私が開示を求めているのは最終的に大阪市と大阪</w:t>
      </w:r>
      <w:r w:rsidR="00420FE0" w:rsidRPr="00B02F96">
        <w:rPr>
          <w:rFonts w:hAnsiTheme="minorEastAsia" w:hint="eastAsia"/>
          <w:szCs w:val="24"/>
        </w:rPr>
        <w:t>ＳＰＣ</w:t>
      </w:r>
      <w:r w:rsidRPr="00B02F96">
        <w:rPr>
          <w:rFonts w:hAnsiTheme="minorEastAsia" w:hint="eastAsia"/>
          <w:szCs w:val="24"/>
        </w:rPr>
        <w:t>（大阪</w:t>
      </w:r>
      <w:r w:rsidR="00420FE0" w:rsidRPr="00B02F96">
        <w:rPr>
          <w:rFonts w:hAnsiTheme="minorEastAsia" w:hint="eastAsia"/>
          <w:szCs w:val="24"/>
        </w:rPr>
        <w:t>ＩＲ</w:t>
      </w:r>
      <w:r w:rsidRPr="00B02F96">
        <w:rPr>
          <w:rFonts w:hAnsiTheme="minorEastAsia" w:hint="eastAsia"/>
          <w:szCs w:val="24"/>
        </w:rPr>
        <w:t>を運営しようとする民間事業者）との間で締結された契約書ではなく、すでに実施されて終了した民間事業者公募手続の公募条件の一環をなす募集要項添付書類たる契約書案で</w:t>
      </w:r>
      <w:r w:rsidR="00E71F3C" w:rsidRPr="00B02F96">
        <w:rPr>
          <w:rFonts w:hAnsiTheme="minorEastAsia" w:hint="eastAsia"/>
          <w:szCs w:val="24"/>
        </w:rPr>
        <w:t>ある</w:t>
      </w:r>
      <w:r w:rsidRPr="00B02F96">
        <w:rPr>
          <w:rFonts w:hAnsiTheme="minorEastAsia" w:hint="eastAsia"/>
          <w:szCs w:val="24"/>
        </w:rPr>
        <w:t>。</w:t>
      </w:r>
    </w:p>
    <w:p w14:paraId="23AB21AC" w14:textId="4D2A4DE3" w:rsidR="0040528C" w:rsidRPr="00B02F96" w:rsidRDefault="0040528C" w:rsidP="00176825">
      <w:pPr>
        <w:ind w:leftChars="400" w:left="907" w:firstLineChars="100" w:firstLine="227"/>
        <w:rPr>
          <w:rFonts w:hAnsiTheme="minorEastAsia"/>
          <w:szCs w:val="24"/>
        </w:rPr>
      </w:pPr>
      <w:r w:rsidRPr="00B02F96">
        <w:rPr>
          <w:rFonts w:hAnsiTheme="minorEastAsia" w:hint="eastAsia"/>
          <w:szCs w:val="24"/>
        </w:rPr>
        <w:t>契約書「案」といっても、公募条件としては確定しており、公募手続自体が終了して民間事業者がすでに選定されてい</w:t>
      </w:r>
      <w:r w:rsidR="00E71F3C" w:rsidRPr="00B02F96">
        <w:rPr>
          <w:rFonts w:hAnsiTheme="minorEastAsia" w:hint="eastAsia"/>
          <w:szCs w:val="24"/>
        </w:rPr>
        <w:t>る</w:t>
      </w:r>
      <w:r w:rsidRPr="00B02F96">
        <w:rPr>
          <w:rFonts w:hAnsiTheme="minorEastAsia" w:hint="eastAsia"/>
          <w:szCs w:val="24"/>
        </w:rPr>
        <w:t>。私が情報公開請求を行った時点においても、協議</w:t>
      </w:r>
      <w:r w:rsidR="00420FE0" w:rsidRPr="00B02F96">
        <w:rPr>
          <w:rFonts w:hAnsiTheme="minorEastAsia" w:hint="eastAsia"/>
          <w:szCs w:val="24"/>
        </w:rPr>
        <w:t>・</w:t>
      </w:r>
      <w:r w:rsidRPr="00B02F96">
        <w:rPr>
          <w:rFonts w:hAnsiTheme="minorEastAsia" w:hint="eastAsia"/>
          <w:szCs w:val="24"/>
        </w:rPr>
        <w:t>交渉中であるとか、終局的な文書ではない、といったことは対象文書についてはあてはま</w:t>
      </w:r>
      <w:r w:rsidR="00E71F3C" w:rsidRPr="00B02F96">
        <w:rPr>
          <w:rFonts w:hAnsiTheme="minorEastAsia" w:hint="eastAsia"/>
          <w:szCs w:val="24"/>
        </w:rPr>
        <w:t>らない</w:t>
      </w:r>
      <w:r w:rsidRPr="00B02F96">
        <w:rPr>
          <w:rFonts w:hAnsiTheme="minorEastAsia" w:hint="eastAsia"/>
          <w:szCs w:val="24"/>
        </w:rPr>
        <w:t>。</w:t>
      </w:r>
    </w:p>
    <w:p w14:paraId="05A45DA2" w14:textId="088DDBE8" w:rsidR="0040528C" w:rsidRPr="00B02F96" w:rsidRDefault="00420FE0" w:rsidP="00420FE0">
      <w:pPr>
        <w:ind w:firstLineChars="300" w:firstLine="680"/>
        <w:rPr>
          <w:rFonts w:hAnsiTheme="minorEastAsia"/>
          <w:szCs w:val="24"/>
        </w:rPr>
      </w:pPr>
      <w:r w:rsidRPr="00B02F96">
        <w:rPr>
          <w:rFonts w:hAnsiTheme="minorEastAsia" w:hint="eastAsia"/>
          <w:szCs w:val="24"/>
        </w:rPr>
        <w:t xml:space="preserve">ウ　</w:t>
      </w:r>
      <w:r w:rsidR="0040528C" w:rsidRPr="00B02F96">
        <w:rPr>
          <w:rFonts w:hAnsiTheme="minorEastAsia" w:hint="eastAsia"/>
          <w:szCs w:val="24"/>
        </w:rPr>
        <w:t>すでに大阪市において契約締結済みであること（上記②）</w:t>
      </w:r>
    </w:p>
    <w:p w14:paraId="0DA8C474" w14:textId="2CA13510" w:rsidR="0040528C" w:rsidRPr="00B02F96" w:rsidRDefault="0040528C" w:rsidP="00176825">
      <w:pPr>
        <w:ind w:leftChars="400" w:left="907" w:firstLineChars="100" w:firstLine="227"/>
        <w:rPr>
          <w:rFonts w:hAnsiTheme="minorEastAsia"/>
          <w:szCs w:val="24"/>
        </w:rPr>
      </w:pPr>
      <w:r w:rsidRPr="00B02F96">
        <w:rPr>
          <w:rFonts w:hAnsiTheme="minorEastAsia" w:hint="eastAsia"/>
          <w:szCs w:val="24"/>
        </w:rPr>
        <w:lastRenderedPageBreak/>
        <w:t>上記</w:t>
      </w:r>
      <w:r w:rsidR="00420FE0" w:rsidRPr="00B02F96">
        <w:rPr>
          <w:rFonts w:hAnsiTheme="minorEastAsia" w:hint="eastAsia"/>
          <w:szCs w:val="24"/>
        </w:rPr>
        <w:t>イ</w:t>
      </w:r>
      <w:r w:rsidRPr="00B02F96">
        <w:rPr>
          <w:rFonts w:hAnsiTheme="minorEastAsia" w:hint="eastAsia"/>
          <w:szCs w:val="24"/>
        </w:rPr>
        <w:t>に加え、大阪市と大阪</w:t>
      </w:r>
      <w:r w:rsidR="00420FE0" w:rsidRPr="00B02F96">
        <w:rPr>
          <w:rFonts w:hAnsiTheme="minorEastAsia" w:hint="eastAsia"/>
          <w:szCs w:val="24"/>
        </w:rPr>
        <w:t>ＳＰＣ</w:t>
      </w:r>
      <w:r w:rsidRPr="00B02F96">
        <w:rPr>
          <w:rFonts w:hAnsiTheme="minorEastAsia" w:hint="eastAsia"/>
          <w:szCs w:val="24"/>
        </w:rPr>
        <w:t>が現在すでに契約締結済みであることを指摘しなければいけ</w:t>
      </w:r>
      <w:r w:rsidR="00E71F3C" w:rsidRPr="00B02F96">
        <w:rPr>
          <w:rFonts w:hAnsiTheme="minorEastAsia" w:hint="eastAsia"/>
          <w:szCs w:val="24"/>
        </w:rPr>
        <w:t>ない</w:t>
      </w:r>
      <w:r w:rsidRPr="00B02F96">
        <w:rPr>
          <w:rFonts w:hAnsiTheme="minorEastAsia" w:hint="eastAsia"/>
          <w:szCs w:val="24"/>
        </w:rPr>
        <w:t>。大阪市と大阪</w:t>
      </w:r>
      <w:r w:rsidR="00420FE0" w:rsidRPr="00B02F96">
        <w:rPr>
          <w:rFonts w:hAnsiTheme="minorEastAsia" w:hint="eastAsia"/>
          <w:szCs w:val="24"/>
        </w:rPr>
        <w:t>ＳＰＣ</w:t>
      </w:r>
      <w:r w:rsidRPr="00B02F96">
        <w:rPr>
          <w:rFonts w:hAnsiTheme="minorEastAsia" w:hint="eastAsia"/>
          <w:szCs w:val="24"/>
        </w:rPr>
        <w:t>は、大阪</w:t>
      </w:r>
      <w:r w:rsidR="00420FE0" w:rsidRPr="00B02F96">
        <w:rPr>
          <w:rFonts w:hAnsiTheme="minorEastAsia" w:hint="eastAsia"/>
          <w:szCs w:val="24"/>
        </w:rPr>
        <w:t>ＩＲ</w:t>
      </w:r>
      <w:r w:rsidRPr="00B02F96">
        <w:rPr>
          <w:rFonts w:hAnsiTheme="minorEastAsia" w:hint="eastAsia"/>
          <w:szCs w:val="24"/>
        </w:rPr>
        <w:t>の用地について令和</w:t>
      </w:r>
      <w:r w:rsidR="00420FE0" w:rsidRPr="00B02F96">
        <w:rPr>
          <w:rFonts w:hAnsiTheme="minorEastAsia" w:hint="eastAsia"/>
          <w:szCs w:val="24"/>
        </w:rPr>
        <w:t>５</w:t>
      </w:r>
      <w:r w:rsidRPr="00B02F96">
        <w:rPr>
          <w:rFonts w:hAnsiTheme="minorEastAsia" w:hint="eastAsia"/>
          <w:szCs w:val="24"/>
        </w:rPr>
        <w:t>年</w:t>
      </w:r>
      <w:r w:rsidR="00420FE0" w:rsidRPr="00B02F96">
        <w:rPr>
          <w:rFonts w:hAnsiTheme="minorEastAsia" w:hint="eastAsia"/>
          <w:szCs w:val="24"/>
        </w:rPr>
        <w:t>９</w:t>
      </w:r>
      <w:r w:rsidRPr="00B02F96">
        <w:rPr>
          <w:rFonts w:hAnsiTheme="minorEastAsia" w:hint="eastAsia"/>
          <w:szCs w:val="24"/>
        </w:rPr>
        <w:t>月</w:t>
      </w:r>
      <w:r w:rsidR="00420FE0" w:rsidRPr="00B02F96">
        <w:rPr>
          <w:rFonts w:hAnsiTheme="minorEastAsia"/>
          <w:szCs w:val="24"/>
        </w:rPr>
        <w:t>28</w:t>
      </w:r>
      <w:r w:rsidRPr="00B02F96">
        <w:rPr>
          <w:rFonts w:hAnsiTheme="minorEastAsia" w:hint="eastAsia"/>
          <w:szCs w:val="24"/>
        </w:rPr>
        <w:t>日付けで事業用定期借地契約書を締結済みで</w:t>
      </w:r>
      <w:r w:rsidR="00E71F3C" w:rsidRPr="00B02F96">
        <w:rPr>
          <w:rFonts w:hAnsiTheme="minorEastAsia" w:hint="eastAsia"/>
          <w:szCs w:val="24"/>
        </w:rPr>
        <w:t>ある</w:t>
      </w:r>
      <w:r w:rsidRPr="00B02F96">
        <w:rPr>
          <w:rFonts w:hAnsiTheme="minorEastAsia" w:hint="eastAsia"/>
          <w:szCs w:val="24"/>
        </w:rPr>
        <w:t>（大阪市長も認めており、乙</w:t>
      </w:r>
      <w:r w:rsidR="00420FE0" w:rsidRPr="00B02F96">
        <w:rPr>
          <w:rFonts w:hAnsiTheme="minorEastAsia" w:hint="eastAsia"/>
          <w:szCs w:val="24"/>
        </w:rPr>
        <w:t>９</w:t>
      </w:r>
      <w:r w:rsidRPr="00B02F96">
        <w:rPr>
          <w:rFonts w:hAnsiTheme="minorEastAsia" w:hint="eastAsia"/>
          <w:szCs w:val="24"/>
        </w:rPr>
        <w:t>がその契約条項骨子であると説明してい</w:t>
      </w:r>
      <w:r w:rsidR="00E71F3C" w:rsidRPr="00B02F96">
        <w:rPr>
          <w:rFonts w:hAnsiTheme="minorEastAsia" w:hint="eastAsia"/>
          <w:szCs w:val="24"/>
        </w:rPr>
        <w:t>る</w:t>
      </w:r>
      <w:r w:rsidRPr="00B02F96">
        <w:rPr>
          <w:rFonts w:hAnsiTheme="minorEastAsia" w:hint="eastAsia"/>
          <w:szCs w:val="24"/>
        </w:rPr>
        <w:t>）。</w:t>
      </w:r>
    </w:p>
    <w:p w14:paraId="1E855D40" w14:textId="341FBDB9" w:rsidR="0040528C" w:rsidRPr="00B02F96" w:rsidRDefault="0040528C" w:rsidP="003E66F6">
      <w:pPr>
        <w:ind w:leftChars="400" w:left="907" w:firstLineChars="100" w:firstLine="227"/>
        <w:rPr>
          <w:rFonts w:hAnsiTheme="minorEastAsia"/>
          <w:szCs w:val="24"/>
        </w:rPr>
      </w:pPr>
      <w:r w:rsidRPr="00B02F96">
        <w:rPr>
          <w:rFonts w:hAnsiTheme="minorEastAsia" w:hint="eastAsia"/>
          <w:szCs w:val="24"/>
        </w:rPr>
        <w:t>対象文書につき「協議・交渉等を継続している」とか、「終局的・確定的な本件契約の案が存在しているわけではない」といった主張は妥当し</w:t>
      </w:r>
      <w:r w:rsidR="00E71F3C" w:rsidRPr="00B02F96">
        <w:rPr>
          <w:rFonts w:hAnsiTheme="minorEastAsia" w:hint="eastAsia"/>
          <w:szCs w:val="24"/>
        </w:rPr>
        <w:t>ない</w:t>
      </w:r>
      <w:r w:rsidRPr="00B02F96">
        <w:rPr>
          <w:rFonts w:hAnsiTheme="minorEastAsia" w:hint="eastAsia"/>
          <w:szCs w:val="24"/>
        </w:rPr>
        <w:t>。</w:t>
      </w:r>
    </w:p>
    <w:p w14:paraId="4723453D" w14:textId="32C60F2E" w:rsidR="0040528C" w:rsidRPr="00B02F96" w:rsidRDefault="00420FE0" w:rsidP="00420FE0">
      <w:pPr>
        <w:ind w:firstLineChars="200" w:firstLine="453"/>
        <w:rPr>
          <w:rFonts w:hAnsiTheme="minorEastAsia"/>
          <w:szCs w:val="24"/>
        </w:rPr>
      </w:pPr>
      <w:r w:rsidRPr="00B02F96">
        <w:rPr>
          <w:rFonts w:hAnsiTheme="minorEastAsia"/>
          <w:szCs w:val="24"/>
        </w:rPr>
        <w:t xml:space="preserve">(2) </w:t>
      </w:r>
      <w:r w:rsidR="0040528C" w:rsidRPr="00B02F96">
        <w:rPr>
          <w:rFonts w:hAnsiTheme="minorEastAsia" w:hint="eastAsia"/>
          <w:szCs w:val="24"/>
        </w:rPr>
        <w:t>大阪市長が主張する非開示事由に対して</w:t>
      </w:r>
    </w:p>
    <w:p w14:paraId="7242CA96" w14:textId="078B7127" w:rsidR="0040528C" w:rsidRPr="00B02F96" w:rsidRDefault="0040528C" w:rsidP="00176825">
      <w:pPr>
        <w:ind w:leftChars="300" w:left="680" w:firstLineChars="100" w:firstLine="227"/>
        <w:rPr>
          <w:rFonts w:hAnsiTheme="minorEastAsia"/>
          <w:szCs w:val="24"/>
        </w:rPr>
      </w:pPr>
      <w:r w:rsidRPr="00B02F96">
        <w:rPr>
          <w:rFonts w:hAnsiTheme="minorEastAsia" w:hint="eastAsia"/>
          <w:szCs w:val="24"/>
        </w:rPr>
        <w:t>審査請求書においても記載したとおり、大阪市情報公開条例</w:t>
      </w:r>
      <w:r w:rsidR="006C7B70" w:rsidRPr="00B02F96">
        <w:rPr>
          <w:rFonts w:hAnsiTheme="minorEastAsia" w:hint="eastAsia"/>
          <w:szCs w:val="24"/>
        </w:rPr>
        <w:t>第</w:t>
      </w:r>
      <w:r w:rsidR="0090443D" w:rsidRPr="00B02F96">
        <w:rPr>
          <w:rFonts w:hAnsiTheme="minorEastAsia" w:hint="eastAsia"/>
          <w:szCs w:val="24"/>
        </w:rPr>
        <w:t>７</w:t>
      </w:r>
      <w:r w:rsidRPr="00B02F96">
        <w:rPr>
          <w:rFonts w:hAnsiTheme="minorEastAsia" w:hint="eastAsia"/>
          <w:szCs w:val="24"/>
        </w:rPr>
        <w:t>条</w:t>
      </w:r>
      <w:r w:rsidR="006C7B70" w:rsidRPr="00B02F96">
        <w:rPr>
          <w:rFonts w:hAnsiTheme="minorEastAsia" w:hint="eastAsia"/>
          <w:szCs w:val="24"/>
        </w:rPr>
        <w:t>第</w:t>
      </w:r>
      <w:r w:rsidR="0090443D" w:rsidRPr="00B02F96">
        <w:rPr>
          <w:rFonts w:hAnsiTheme="minorEastAsia" w:hint="eastAsia"/>
          <w:szCs w:val="24"/>
        </w:rPr>
        <w:t>４</w:t>
      </w:r>
      <w:r w:rsidRPr="00B02F96">
        <w:rPr>
          <w:rFonts w:hAnsiTheme="minorEastAsia" w:hint="eastAsia"/>
          <w:szCs w:val="24"/>
        </w:rPr>
        <w:t>号、</w:t>
      </w:r>
      <w:r w:rsidR="006C7B70" w:rsidRPr="00B02F96">
        <w:rPr>
          <w:rFonts w:hAnsiTheme="minorEastAsia" w:hint="eastAsia"/>
          <w:szCs w:val="24"/>
        </w:rPr>
        <w:t>第</w:t>
      </w:r>
      <w:r w:rsidR="0090443D" w:rsidRPr="00B02F96">
        <w:rPr>
          <w:rFonts w:hAnsiTheme="minorEastAsia" w:hint="eastAsia"/>
          <w:szCs w:val="24"/>
        </w:rPr>
        <w:t>５</w:t>
      </w:r>
      <w:r w:rsidRPr="00B02F96">
        <w:rPr>
          <w:rFonts w:hAnsiTheme="minorEastAsia" w:hint="eastAsia"/>
          <w:szCs w:val="24"/>
        </w:rPr>
        <w:t>号</w:t>
      </w:r>
      <w:r w:rsidR="0090443D" w:rsidRPr="00B02F96">
        <w:rPr>
          <w:rFonts w:hAnsiTheme="minorEastAsia" w:hint="eastAsia"/>
          <w:szCs w:val="24"/>
        </w:rPr>
        <w:t>は</w:t>
      </w:r>
      <w:r w:rsidRPr="00B02F96">
        <w:rPr>
          <w:rFonts w:hAnsiTheme="minorEastAsia" w:hint="eastAsia"/>
          <w:szCs w:val="24"/>
        </w:rPr>
        <w:t>情報公開法</w:t>
      </w:r>
      <w:r w:rsidR="006C7B70" w:rsidRPr="00B02F96">
        <w:rPr>
          <w:rFonts w:hAnsiTheme="minorEastAsia" w:hint="eastAsia"/>
          <w:szCs w:val="24"/>
        </w:rPr>
        <w:t>第</w:t>
      </w:r>
      <w:r w:rsidR="0090443D" w:rsidRPr="00B02F96">
        <w:rPr>
          <w:rFonts w:hAnsiTheme="minorEastAsia" w:hint="eastAsia"/>
          <w:szCs w:val="24"/>
        </w:rPr>
        <w:t>５</w:t>
      </w:r>
      <w:r w:rsidRPr="00B02F96">
        <w:rPr>
          <w:rFonts w:hAnsiTheme="minorEastAsia" w:hint="eastAsia"/>
          <w:szCs w:val="24"/>
        </w:rPr>
        <w:t>条</w:t>
      </w:r>
      <w:r w:rsidR="006C7B70" w:rsidRPr="00B02F96">
        <w:rPr>
          <w:rFonts w:hAnsiTheme="minorEastAsia" w:hint="eastAsia"/>
          <w:szCs w:val="24"/>
        </w:rPr>
        <w:t>第</w:t>
      </w:r>
      <w:r w:rsidR="0090443D" w:rsidRPr="00B02F96">
        <w:rPr>
          <w:rFonts w:hAnsiTheme="minorEastAsia" w:hint="eastAsia"/>
          <w:szCs w:val="24"/>
        </w:rPr>
        <w:t>５</w:t>
      </w:r>
      <w:r w:rsidRPr="00B02F96">
        <w:rPr>
          <w:rFonts w:hAnsiTheme="minorEastAsia" w:hint="eastAsia"/>
          <w:szCs w:val="24"/>
        </w:rPr>
        <w:t>号、</w:t>
      </w:r>
      <w:r w:rsidR="006C7B70" w:rsidRPr="00B02F96">
        <w:rPr>
          <w:rFonts w:hAnsiTheme="minorEastAsia" w:hint="eastAsia"/>
          <w:szCs w:val="24"/>
        </w:rPr>
        <w:t>第</w:t>
      </w:r>
      <w:r w:rsidR="0090443D" w:rsidRPr="00B02F96">
        <w:rPr>
          <w:rFonts w:hAnsiTheme="minorEastAsia" w:hint="eastAsia"/>
          <w:szCs w:val="24"/>
        </w:rPr>
        <w:t>６</w:t>
      </w:r>
      <w:r w:rsidRPr="00B02F96">
        <w:rPr>
          <w:rFonts w:hAnsiTheme="minorEastAsia" w:hint="eastAsia"/>
          <w:szCs w:val="24"/>
        </w:rPr>
        <w:t>号と同様の規定であるところ、情報公開法のこれらの規定については、非開示事由の認定にあたり行政機関に広範な裁量が認められるわけではないという指摘が行政法研究者によりなされてい</w:t>
      </w:r>
      <w:r w:rsidR="00E71F3C" w:rsidRPr="00B02F96">
        <w:rPr>
          <w:rFonts w:hAnsiTheme="minorEastAsia" w:hint="eastAsia"/>
          <w:szCs w:val="24"/>
        </w:rPr>
        <w:t>る</w:t>
      </w:r>
      <w:r w:rsidR="0090443D" w:rsidRPr="00B02F96">
        <w:rPr>
          <w:rFonts w:hAnsiTheme="minorEastAsia" w:hint="eastAsia"/>
          <w:szCs w:val="24"/>
        </w:rPr>
        <w:t>（</w:t>
      </w:r>
      <w:r w:rsidRPr="00B02F96">
        <w:rPr>
          <w:rFonts w:hAnsiTheme="minorEastAsia" w:hint="eastAsia"/>
          <w:szCs w:val="24"/>
        </w:rPr>
        <w:t>宇賀克也「新・情報公開法の逐条解説」〔</w:t>
      </w:r>
      <w:r w:rsidR="0090443D" w:rsidRPr="00B02F96">
        <w:rPr>
          <w:rFonts w:hAnsiTheme="minorEastAsia" w:hint="eastAsia"/>
          <w:szCs w:val="24"/>
        </w:rPr>
        <w:t>第８</w:t>
      </w:r>
      <w:r w:rsidRPr="00B02F96">
        <w:rPr>
          <w:rFonts w:hAnsiTheme="minorEastAsia" w:hint="eastAsia"/>
          <w:szCs w:val="24"/>
        </w:rPr>
        <w:t>版〕有斐閣、</w:t>
      </w:r>
      <w:r w:rsidR="0090443D" w:rsidRPr="00B02F96">
        <w:rPr>
          <w:rFonts w:hAnsiTheme="minorEastAsia"/>
          <w:szCs w:val="24"/>
        </w:rPr>
        <w:t>2018</w:t>
      </w:r>
      <w:r w:rsidRPr="00B02F96">
        <w:rPr>
          <w:rFonts w:hAnsiTheme="minorEastAsia" w:hint="eastAsia"/>
          <w:szCs w:val="24"/>
        </w:rPr>
        <w:t>年</w:t>
      </w:r>
      <w:r w:rsidR="0090443D" w:rsidRPr="00B02F96">
        <w:rPr>
          <w:rFonts w:hAnsiTheme="minorEastAsia"/>
          <w:szCs w:val="24"/>
        </w:rPr>
        <w:t>120</w:t>
      </w:r>
      <w:r w:rsidRPr="00B02F96">
        <w:rPr>
          <w:rFonts w:hAnsiTheme="minorEastAsia" w:hint="eastAsia"/>
          <w:szCs w:val="24"/>
        </w:rPr>
        <w:t>頁以下、</w:t>
      </w:r>
      <w:r w:rsidR="0090443D" w:rsidRPr="00B02F96">
        <w:rPr>
          <w:rFonts w:hAnsiTheme="minorEastAsia" w:hint="eastAsia"/>
          <w:szCs w:val="24"/>
        </w:rPr>
        <w:t>1</w:t>
      </w:r>
      <w:r w:rsidR="0090443D" w:rsidRPr="00B02F96">
        <w:rPr>
          <w:rFonts w:hAnsiTheme="minorEastAsia"/>
          <w:szCs w:val="24"/>
        </w:rPr>
        <w:t>24</w:t>
      </w:r>
      <w:r w:rsidRPr="00B02F96">
        <w:rPr>
          <w:rFonts w:hAnsiTheme="minorEastAsia" w:hint="eastAsia"/>
          <w:szCs w:val="24"/>
        </w:rPr>
        <w:t>頁以下</w:t>
      </w:r>
      <w:r w:rsidR="0090443D" w:rsidRPr="00B02F96">
        <w:rPr>
          <w:rFonts w:hAnsiTheme="minorEastAsia" w:hint="eastAsia"/>
          <w:szCs w:val="24"/>
        </w:rPr>
        <w:t>）</w:t>
      </w:r>
      <w:r w:rsidRPr="00B02F96">
        <w:rPr>
          <w:rFonts w:hAnsiTheme="minorEastAsia" w:hint="eastAsia"/>
          <w:szCs w:val="24"/>
        </w:rPr>
        <w:t>。大阪市の非公開決定は、大阪市長の裁量によって非開示事由を漠然と広く捉えようとするものであり、大阪市情報公開条例の解釈</w:t>
      </w:r>
      <w:r w:rsidR="00872220">
        <w:rPr>
          <w:rFonts w:hAnsiTheme="minorEastAsia" w:hint="eastAsia"/>
          <w:szCs w:val="24"/>
        </w:rPr>
        <w:t>及び</w:t>
      </w:r>
      <w:r w:rsidRPr="00B02F96">
        <w:rPr>
          <w:rFonts w:hAnsiTheme="minorEastAsia" w:hint="eastAsia"/>
          <w:szCs w:val="24"/>
        </w:rPr>
        <w:t>適用を誤ってい</w:t>
      </w:r>
      <w:r w:rsidR="00E71F3C" w:rsidRPr="00B02F96">
        <w:rPr>
          <w:rFonts w:hAnsiTheme="minorEastAsia" w:hint="eastAsia"/>
          <w:szCs w:val="24"/>
        </w:rPr>
        <w:t>る</w:t>
      </w:r>
      <w:r w:rsidRPr="00B02F96">
        <w:rPr>
          <w:rFonts w:hAnsiTheme="minorEastAsia" w:hint="eastAsia"/>
          <w:szCs w:val="24"/>
        </w:rPr>
        <w:t>。</w:t>
      </w:r>
    </w:p>
    <w:p w14:paraId="753B1BAF" w14:textId="7360C028" w:rsidR="0040528C" w:rsidRPr="00B02F96" w:rsidRDefault="0040528C" w:rsidP="00176825">
      <w:pPr>
        <w:ind w:leftChars="300" w:left="680" w:firstLineChars="100" w:firstLine="227"/>
        <w:rPr>
          <w:rFonts w:hAnsiTheme="minorEastAsia"/>
          <w:szCs w:val="24"/>
        </w:rPr>
      </w:pPr>
      <w:r w:rsidRPr="00B02F96">
        <w:rPr>
          <w:rFonts w:hAnsiTheme="minorEastAsia" w:hint="eastAsia"/>
          <w:szCs w:val="24"/>
        </w:rPr>
        <w:t>また、大阪市は、対象文書を非公開とした理由として</w:t>
      </w:r>
      <w:r w:rsidR="0090443D" w:rsidRPr="00B02F96">
        <w:rPr>
          <w:rFonts w:hAnsiTheme="minorEastAsia" w:hint="eastAsia"/>
          <w:szCs w:val="24"/>
        </w:rPr>
        <w:t>、</w:t>
      </w:r>
      <w:r w:rsidRPr="00B02F96">
        <w:rPr>
          <w:rFonts w:hAnsiTheme="minorEastAsia" w:hint="eastAsia"/>
          <w:szCs w:val="24"/>
        </w:rPr>
        <w:t>大阪市・大阪府と大阪</w:t>
      </w:r>
      <w:r w:rsidR="0090443D" w:rsidRPr="00B02F96">
        <w:rPr>
          <w:rFonts w:hAnsiTheme="minorEastAsia" w:hint="eastAsia"/>
          <w:szCs w:val="24"/>
        </w:rPr>
        <w:t>ＩＲ</w:t>
      </w:r>
      <w:r w:rsidRPr="00B02F96">
        <w:rPr>
          <w:rFonts w:hAnsiTheme="minorEastAsia" w:hint="eastAsia"/>
          <w:szCs w:val="24"/>
        </w:rPr>
        <w:t>を運営する民間事業者（大阪</w:t>
      </w:r>
      <w:r w:rsidR="00420FE0" w:rsidRPr="00B02F96">
        <w:rPr>
          <w:rFonts w:hAnsiTheme="minorEastAsia" w:hint="eastAsia"/>
          <w:szCs w:val="24"/>
        </w:rPr>
        <w:t>ＳＰＣ</w:t>
      </w:r>
      <w:r w:rsidR="0090443D" w:rsidRPr="00B02F96">
        <w:rPr>
          <w:rFonts w:hAnsiTheme="minorEastAsia" w:hint="eastAsia"/>
          <w:szCs w:val="24"/>
        </w:rPr>
        <w:t>）</w:t>
      </w:r>
      <w:r w:rsidRPr="00B02F96">
        <w:rPr>
          <w:rFonts w:hAnsiTheme="minorEastAsia" w:hint="eastAsia"/>
          <w:szCs w:val="24"/>
        </w:rPr>
        <w:t>との間で協議・交渉等が継続していることや、大阪</w:t>
      </w:r>
      <w:r w:rsidR="0090443D" w:rsidRPr="00B02F96">
        <w:rPr>
          <w:rFonts w:hAnsiTheme="minorEastAsia" w:hint="eastAsia"/>
          <w:szCs w:val="24"/>
        </w:rPr>
        <w:t>ＩＲ</w:t>
      </w:r>
      <w:r w:rsidRPr="00B02F96">
        <w:rPr>
          <w:rFonts w:hAnsiTheme="minorEastAsia" w:hint="eastAsia"/>
          <w:szCs w:val="24"/>
        </w:rPr>
        <w:t>に関する区域整備計画について国土交通大臣による認定を申請中であることに言及してい</w:t>
      </w:r>
      <w:r w:rsidR="00E71F3C" w:rsidRPr="00B02F96">
        <w:rPr>
          <w:rFonts w:hAnsiTheme="minorEastAsia" w:hint="eastAsia"/>
          <w:szCs w:val="24"/>
        </w:rPr>
        <w:t>る</w:t>
      </w:r>
      <w:r w:rsidRPr="00B02F96">
        <w:rPr>
          <w:rFonts w:hAnsiTheme="minorEastAsia" w:hint="eastAsia"/>
          <w:szCs w:val="24"/>
        </w:rPr>
        <w:t>。しかし、すでに、大阪市と大阪</w:t>
      </w:r>
      <w:r w:rsidR="00420FE0" w:rsidRPr="00B02F96">
        <w:rPr>
          <w:rFonts w:hAnsiTheme="minorEastAsia" w:hint="eastAsia"/>
          <w:szCs w:val="24"/>
        </w:rPr>
        <w:t>ＳＰＣ</w:t>
      </w:r>
      <w:r w:rsidRPr="00B02F96">
        <w:rPr>
          <w:rFonts w:hAnsiTheme="minorEastAsia" w:hint="eastAsia"/>
          <w:szCs w:val="24"/>
        </w:rPr>
        <w:t>は令和</w:t>
      </w:r>
      <w:r w:rsidR="0090443D" w:rsidRPr="00B02F96">
        <w:rPr>
          <w:rFonts w:hAnsiTheme="minorEastAsia" w:hint="eastAsia"/>
          <w:szCs w:val="24"/>
        </w:rPr>
        <w:t>５</w:t>
      </w:r>
      <w:r w:rsidRPr="00B02F96">
        <w:rPr>
          <w:rFonts w:hAnsiTheme="minorEastAsia" w:hint="eastAsia"/>
          <w:szCs w:val="24"/>
        </w:rPr>
        <w:t>年</w:t>
      </w:r>
      <w:r w:rsidR="0090443D" w:rsidRPr="00B02F96">
        <w:rPr>
          <w:rFonts w:hAnsiTheme="minorEastAsia" w:hint="eastAsia"/>
          <w:szCs w:val="24"/>
        </w:rPr>
        <w:t>９</w:t>
      </w:r>
      <w:r w:rsidRPr="00B02F96">
        <w:rPr>
          <w:rFonts w:hAnsiTheme="minorEastAsia" w:hint="eastAsia"/>
          <w:szCs w:val="24"/>
        </w:rPr>
        <w:t>月</w:t>
      </w:r>
      <w:r w:rsidR="0090443D" w:rsidRPr="00B02F96">
        <w:rPr>
          <w:rFonts w:hAnsiTheme="minorEastAsia"/>
          <w:szCs w:val="24"/>
        </w:rPr>
        <w:t>28</w:t>
      </w:r>
      <w:r w:rsidRPr="00B02F96">
        <w:rPr>
          <w:rFonts w:hAnsiTheme="minorEastAsia" w:hint="eastAsia"/>
          <w:szCs w:val="24"/>
        </w:rPr>
        <w:t>日付けで事業用定期借地契約書を締結済みであり、これに先立つ令和</w:t>
      </w:r>
      <w:r w:rsidR="0090443D" w:rsidRPr="00B02F96">
        <w:rPr>
          <w:rFonts w:hAnsiTheme="minorEastAsia" w:hint="eastAsia"/>
          <w:szCs w:val="24"/>
        </w:rPr>
        <w:t>５</w:t>
      </w:r>
      <w:r w:rsidRPr="00B02F96">
        <w:rPr>
          <w:rFonts w:hAnsiTheme="minorEastAsia" w:hint="eastAsia"/>
          <w:szCs w:val="24"/>
        </w:rPr>
        <w:t>年</w:t>
      </w:r>
      <w:r w:rsidR="0090443D" w:rsidRPr="00B02F96">
        <w:rPr>
          <w:rFonts w:hAnsiTheme="minorEastAsia" w:hint="eastAsia"/>
          <w:szCs w:val="24"/>
        </w:rPr>
        <w:t>４</w:t>
      </w:r>
      <w:r w:rsidRPr="00B02F96">
        <w:rPr>
          <w:rFonts w:hAnsiTheme="minorEastAsia" w:hint="eastAsia"/>
          <w:szCs w:val="24"/>
        </w:rPr>
        <w:t>月</w:t>
      </w:r>
      <w:r w:rsidR="0090443D" w:rsidRPr="00B02F96">
        <w:rPr>
          <w:rFonts w:hAnsiTheme="minorEastAsia"/>
          <w:szCs w:val="24"/>
        </w:rPr>
        <w:t>14</w:t>
      </w:r>
      <w:r w:rsidRPr="00B02F96">
        <w:rPr>
          <w:rFonts w:hAnsiTheme="minorEastAsia" w:hint="eastAsia"/>
          <w:szCs w:val="24"/>
        </w:rPr>
        <w:t>日付けで大阪</w:t>
      </w:r>
      <w:r w:rsidR="0090443D" w:rsidRPr="00B02F96">
        <w:rPr>
          <w:rFonts w:hAnsiTheme="minorEastAsia" w:hint="eastAsia"/>
          <w:szCs w:val="24"/>
        </w:rPr>
        <w:t>ＩＲ</w:t>
      </w:r>
      <w:r w:rsidRPr="00B02F96">
        <w:rPr>
          <w:rFonts w:hAnsiTheme="minorEastAsia" w:hint="eastAsia"/>
          <w:szCs w:val="24"/>
        </w:rPr>
        <w:t>に関する区域整備計画について国土交通大臣による認定が行われてい</w:t>
      </w:r>
      <w:r w:rsidR="00E71F3C" w:rsidRPr="00B02F96">
        <w:rPr>
          <w:rFonts w:hAnsiTheme="minorEastAsia" w:hint="eastAsia"/>
          <w:szCs w:val="24"/>
        </w:rPr>
        <w:t>る</w:t>
      </w:r>
      <w:r w:rsidRPr="00B02F96">
        <w:rPr>
          <w:rFonts w:hAnsiTheme="minorEastAsia" w:hint="eastAsia"/>
          <w:szCs w:val="24"/>
        </w:rPr>
        <w:t>。大阪市長がいうような状況には</w:t>
      </w:r>
      <w:r w:rsidR="00E71F3C" w:rsidRPr="00B02F96">
        <w:rPr>
          <w:rFonts w:hAnsiTheme="minorEastAsia" w:hint="eastAsia"/>
          <w:szCs w:val="24"/>
        </w:rPr>
        <w:t>ない</w:t>
      </w:r>
      <w:r w:rsidRPr="00B02F96">
        <w:rPr>
          <w:rFonts w:hAnsiTheme="minorEastAsia" w:hint="eastAsia"/>
          <w:szCs w:val="24"/>
        </w:rPr>
        <w:t>。</w:t>
      </w:r>
    </w:p>
    <w:p w14:paraId="4DA19DA0" w14:textId="0497D469" w:rsidR="0040528C" w:rsidRPr="00B02F96" w:rsidRDefault="0040528C" w:rsidP="00176825">
      <w:pPr>
        <w:ind w:leftChars="300" w:left="680" w:firstLineChars="100" w:firstLine="227"/>
        <w:rPr>
          <w:rFonts w:hAnsiTheme="minorEastAsia"/>
          <w:szCs w:val="24"/>
        </w:rPr>
      </w:pPr>
      <w:r w:rsidRPr="00B02F96">
        <w:rPr>
          <w:rFonts w:hAnsiTheme="minorEastAsia" w:hint="eastAsia"/>
          <w:szCs w:val="24"/>
        </w:rPr>
        <w:t>後記のように、民間事業者選定のための公募手続において大阪市・大阪府が特定の事業者を優遇していた疑いがあり、その点について民主的なチェックを行うためにも対象文書が開示される必要があ</w:t>
      </w:r>
      <w:r w:rsidR="00E71F3C" w:rsidRPr="00B02F96">
        <w:rPr>
          <w:rFonts w:hAnsiTheme="minorEastAsia" w:hint="eastAsia"/>
          <w:szCs w:val="24"/>
        </w:rPr>
        <w:t>る</w:t>
      </w:r>
      <w:r w:rsidRPr="00B02F96">
        <w:rPr>
          <w:rFonts w:hAnsiTheme="minorEastAsia" w:hint="eastAsia"/>
          <w:szCs w:val="24"/>
        </w:rPr>
        <w:t>。また、そもそも情報公開請求は「開示が原則」であり、非開示はあくまで例外で</w:t>
      </w:r>
      <w:r w:rsidR="00E71F3C" w:rsidRPr="00B02F96">
        <w:rPr>
          <w:rFonts w:hAnsiTheme="minorEastAsia" w:hint="eastAsia"/>
          <w:szCs w:val="24"/>
        </w:rPr>
        <w:t>ある</w:t>
      </w:r>
      <w:r w:rsidRPr="00B02F96">
        <w:rPr>
          <w:rFonts w:hAnsiTheme="minorEastAsia" w:hint="eastAsia"/>
          <w:szCs w:val="24"/>
        </w:rPr>
        <w:t>。</w:t>
      </w:r>
    </w:p>
    <w:p w14:paraId="4C28F132" w14:textId="4CD3EEBB" w:rsidR="0040528C" w:rsidRPr="00B02F96" w:rsidRDefault="0090443D" w:rsidP="0090443D">
      <w:pPr>
        <w:ind w:firstLineChars="200" w:firstLine="453"/>
        <w:rPr>
          <w:rFonts w:hAnsiTheme="minorEastAsia"/>
          <w:szCs w:val="24"/>
        </w:rPr>
      </w:pPr>
      <w:r w:rsidRPr="00B02F96">
        <w:rPr>
          <w:rFonts w:hAnsiTheme="minorEastAsia"/>
          <w:szCs w:val="24"/>
        </w:rPr>
        <w:t xml:space="preserve">(3) </w:t>
      </w:r>
      <w:r w:rsidR="0040528C" w:rsidRPr="00B02F96">
        <w:rPr>
          <w:rFonts w:hAnsiTheme="minorEastAsia" w:hint="eastAsia"/>
          <w:szCs w:val="24"/>
        </w:rPr>
        <w:t>対象文書につき情報公開請求を行うに至った背景</w:t>
      </w:r>
    </w:p>
    <w:p w14:paraId="7E9B3AFA" w14:textId="1B418031" w:rsidR="0040528C" w:rsidRPr="00B02F96" w:rsidRDefault="0090443D" w:rsidP="0090443D">
      <w:pPr>
        <w:ind w:leftChars="300" w:left="907" w:hangingChars="100" w:hanging="227"/>
        <w:rPr>
          <w:rFonts w:hAnsiTheme="minorEastAsia"/>
          <w:szCs w:val="24"/>
        </w:rPr>
      </w:pPr>
      <w:r w:rsidRPr="00B02F96">
        <w:rPr>
          <w:rFonts w:hAnsiTheme="minorEastAsia" w:hint="eastAsia"/>
          <w:szCs w:val="24"/>
        </w:rPr>
        <w:t xml:space="preserve">ア　</w:t>
      </w:r>
      <w:r w:rsidR="0040528C" w:rsidRPr="00B02F96">
        <w:rPr>
          <w:rFonts w:hAnsiTheme="minorEastAsia" w:hint="eastAsia"/>
          <w:szCs w:val="24"/>
        </w:rPr>
        <w:t>上記のとおり非開示事由の認定にあたり行政機関に広範な裁量が認められるわけではなく、行政法研究者がその旨を指摘してい</w:t>
      </w:r>
      <w:r w:rsidR="00E71F3C" w:rsidRPr="00B02F96">
        <w:rPr>
          <w:rFonts w:hAnsiTheme="minorEastAsia" w:hint="eastAsia"/>
          <w:szCs w:val="24"/>
        </w:rPr>
        <w:t>る</w:t>
      </w:r>
      <w:r w:rsidR="0040528C" w:rsidRPr="00B02F96">
        <w:rPr>
          <w:rFonts w:hAnsiTheme="minorEastAsia" w:hint="eastAsia"/>
          <w:szCs w:val="24"/>
        </w:rPr>
        <w:t>。情報公開請求は行政機関に対する民主的なチェックを機能させるために重要な制度であり、行政法研究者によりこのような指摘があることを審査請求にあた</w:t>
      </w:r>
      <w:r w:rsidRPr="00B02F96">
        <w:rPr>
          <w:rFonts w:hAnsiTheme="minorEastAsia" w:hint="eastAsia"/>
          <w:szCs w:val="24"/>
        </w:rPr>
        <w:t>っ</w:t>
      </w:r>
      <w:r w:rsidR="008238FE" w:rsidRPr="00B02F96">
        <w:rPr>
          <w:rFonts w:hAnsiTheme="minorEastAsia" w:hint="eastAsia"/>
          <w:szCs w:val="24"/>
        </w:rPr>
        <w:t>て</w:t>
      </w:r>
      <w:r w:rsidR="0040528C" w:rsidRPr="00B02F96">
        <w:rPr>
          <w:rFonts w:hAnsiTheme="minorEastAsia" w:hint="eastAsia"/>
          <w:szCs w:val="24"/>
        </w:rPr>
        <w:t>慎重に検討していただくことを求め</w:t>
      </w:r>
      <w:r w:rsidR="00E71F3C" w:rsidRPr="00B02F96">
        <w:rPr>
          <w:rFonts w:hAnsiTheme="minorEastAsia" w:hint="eastAsia"/>
          <w:szCs w:val="24"/>
        </w:rPr>
        <w:t>る</w:t>
      </w:r>
      <w:r w:rsidR="0040528C" w:rsidRPr="00B02F96">
        <w:rPr>
          <w:rFonts w:hAnsiTheme="minorEastAsia" w:hint="eastAsia"/>
          <w:szCs w:val="24"/>
        </w:rPr>
        <w:t>。</w:t>
      </w:r>
    </w:p>
    <w:p w14:paraId="24327A7D" w14:textId="3827ACB6" w:rsidR="0040528C" w:rsidRPr="00B02F96" w:rsidRDefault="0040528C" w:rsidP="0090443D">
      <w:pPr>
        <w:ind w:leftChars="400" w:left="907" w:firstLineChars="100" w:firstLine="227"/>
        <w:rPr>
          <w:rFonts w:hAnsiTheme="minorEastAsia"/>
          <w:szCs w:val="24"/>
        </w:rPr>
      </w:pPr>
      <w:r w:rsidRPr="00B02F96">
        <w:rPr>
          <w:rFonts w:hAnsiTheme="minorEastAsia" w:hint="eastAsia"/>
          <w:szCs w:val="24"/>
        </w:rPr>
        <w:t>行政機関に対する民主的なチェックという観点に関連して、私が対象文書につき情報公開請求を行うに至った背景を説明してお</w:t>
      </w:r>
      <w:r w:rsidR="00E71F3C" w:rsidRPr="00B02F96">
        <w:rPr>
          <w:rFonts w:hAnsiTheme="minorEastAsia" w:hint="eastAsia"/>
          <w:szCs w:val="24"/>
        </w:rPr>
        <w:t>く</w:t>
      </w:r>
      <w:r w:rsidRPr="00B02F96">
        <w:rPr>
          <w:rFonts w:hAnsiTheme="minorEastAsia" w:hint="eastAsia"/>
          <w:szCs w:val="24"/>
        </w:rPr>
        <w:t>。それは、大阪</w:t>
      </w:r>
      <w:r w:rsidR="0090443D" w:rsidRPr="00B02F96">
        <w:rPr>
          <w:rFonts w:hAnsiTheme="minorEastAsia" w:hint="eastAsia"/>
          <w:szCs w:val="24"/>
        </w:rPr>
        <w:t>ＩＲ</w:t>
      </w:r>
      <w:r w:rsidRPr="00B02F96">
        <w:rPr>
          <w:rFonts w:hAnsiTheme="minorEastAsia" w:hint="eastAsia"/>
          <w:szCs w:val="24"/>
        </w:rPr>
        <w:t>における事業者選定手続の公正性についてチェックする必要があるというもので</w:t>
      </w:r>
      <w:r w:rsidR="00E71F3C" w:rsidRPr="00B02F96">
        <w:rPr>
          <w:rFonts w:hAnsiTheme="minorEastAsia" w:hint="eastAsia"/>
          <w:szCs w:val="24"/>
        </w:rPr>
        <w:t>ある</w:t>
      </w:r>
      <w:r w:rsidRPr="00B02F96">
        <w:rPr>
          <w:rFonts w:hAnsiTheme="minorEastAsia" w:hint="eastAsia"/>
          <w:szCs w:val="24"/>
        </w:rPr>
        <w:t>。</w:t>
      </w:r>
    </w:p>
    <w:p w14:paraId="3F91D604" w14:textId="5EAF69C1" w:rsidR="0040528C" w:rsidRPr="00B02F96" w:rsidRDefault="0040528C" w:rsidP="0090443D">
      <w:pPr>
        <w:ind w:leftChars="400" w:left="907" w:firstLineChars="100" w:firstLine="227"/>
        <w:rPr>
          <w:rFonts w:hAnsiTheme="minorEastAsia"/>
          <w:szCs w:val="24"/>
        </w:rPr>
      </w:pPr>
      <w:r w:rsidRPr="00B02F96">
        <w:rPr>
          <w:rFonts w:hAnsiTheme="minorEastAsia" w:hint="eastAsia"/>
          <w:szCs w:val="24"/>
        </w:rPr>
        <w:t>大阪市・大阪府は大阪</w:t>
      </w:r>
      <w:r w:rsidR="008238FE" w:rsidRPr="00B02F96">
        <w:rPr>
          <w:rFonts w:hAnsiTheme="minorEastAsia" w:hint="eastAsia"/>
          <w:szCs w:val="24"/>
        </w:rPr>
        <w:t>ＩＲ</w:t>
      </w:r>
      <w:r w:rsidRPr="00B02F96">
        <w:rPr>
          <w:rFonts w:hAnsiTheme="minorEastAsia" w:hint="eastAsia"/>
          <w:szCs w:val="24"/>
        </w:rPr>
        <w:t>を運営する民間事業者として</w:t>
      </w:r>
      <w:r w:rsidR="008238FE" w:rsidRPr="00B02F96">
        <w:rPr>
          <w:rFonts w:hAnsiTheme="minorEastAsia" w:hint="eastAsia"/>
          <w:szCs w:val="24"/>
        </w:rPr>
        <w:t>ＭＧＭ</w:t>
      </w:r>
      <w:r w:rsidRPr="00B02F96">
        <w:rPr>
          <w:rFonts w:hAnsiTheme="minorEastAsia" w:hint="eastAsia"/>
          <w:szCs w:val="24"/>
        </w:rPr>
        <w:t>・オリックスコンソーシアムを選定したが（その後同コンソーシアムが大阪</w:t>
      </w:r>
      <w:r w:rsidR="00420FE0" w:rsidRPr="00B02F96">
        <w:rPr>
          <w:rFonts w:hAnsiTheme="minorEastAsia" w:hint="eastAsia"/>
          <w:szCs w:val="24"/>
        </w:rPr>
        <w:t>ＳＰＣ</w:t>
      </w:r>
      <w:r w:rsidRPr="00B02F96">
        <w:rPr>
          <w:rFonts w:hAnsiTheme="minorEastAsia" w:hint="eastAsia"/>
          <w:szCs w:val="24"/>
        </w:rPr>
        <w:t>を設立）、こうした民間事業者選定後になり、大阪市は、</w:t>
      </w:r>
      <w:r w:rsidR="008238FE" w:rsidRPr="00B02F96">
        <w:rPr>
          <w:rFonts w:hAnsiTheme="minorEastAsia" w:hint="eastAsia"/>
          <w:szCs w:val="24"/>
        </w:rPr>
        <w:t>ＩＲ</w:t>
      </w:r>
      <w:r w:rsidRPr="00B02F96">
        <w:rPr>
          <w:rFonts w:hAnsiTheme="minorEastAsia" w:hint="eastAsia"/>
          <w:szCs w:val="24"/>
        </w:rPr>
        <w:t>用地の土壌汚染対策、液状化対策、地中障害物撤去のための各費用として約</w:t>
      </w:r>
      <w:r w:rsidR="008238FE" w:rsidRPr="00B02F96">
        <w:rPr>
          <w:rFonts w:hAnsiTheme="minorEastAsia" w:hint="eastAsia"/>
          <w:szCs w:val="24"/>
        </w:rPr>
        <w:t>7</w:t>
      </w:r>
      <w:r w:rsidR="008238FE" w:rsidRPr="00B02F96">
        <w:rPr>
          <w:rFonts w:hAnsiTheme="minorEastAsia"/>
          <w:szCs w:val="24"/>
        </w:rPr>
        <w:t>88</w:t>
      </w:r>
      <w:r w:rsidRPr="00B02F96">
        <w:rPr>
          <w:rFonts w:hAnsiTheme="minorEastAsia" w:hint="eastAsia"/>
          <w:szCs w:val="24"/>
        </w:rPr>
        <w:t>億円を大阪市が負担することを決定した。</w:t>
      </w:r>
    </w:p>
    <w:p w14:paraId="58CC31AA" w14:textId="6C92DB28" w:rsidR="0040528C" w:rsidRPr="00B02F96" w:rsidRDefault="0040528C" w:rsidP="0090443D">
      <w:pPr>
        <w:ind w:leftChars="400" w:left="907" w:firstLineChars="100" w:firstLine="227"/>
        <w:rPr>
          <w:rFonts w:hAnsiTheme="minorEastAsia"/>
          <w:szCs w:val="24"/>
        </w:rPr>
      </w:pPr>
      <w:r w:rsidRPr="00B02F96">
        <w:rPr>
          <w:rFonts w:hAnsiTheme="minorEastAsia" w:hint="eastAsia"/>
          <w:szCs w:val="24"/>
        </w:rPr>
        <w:t>こうした大阪市の費用負担は、上記公募手続における募集要項のうち公表され</w:t>
      </w:r>
      <w:r w:rsidRPr="00B02F96">
        <w:rPr>
          <w:rFonts w:hAnsiTheme="minorEastAsia" w:hint="eastAsia"/>
          <w:szCs w:val="24"/>
        </w:rPr>
        <w:lastRenderedPageBreak/>
        <w:t>ている要項本文をみるかぎり、当初の公募実施条件には盛り込まれてい</w:t>
      </w:r>
      <w:r w:rsidR="00E71F3C" w:rsidRPr="00B02F96">
        <w:rPr>
          <w:rFonts w:hAnsiTheme="minorEastAsia" w:hint="eastAsia"/>
          <w:szCs w:val="24"/>
        </w:rPr>
        <w:t>ない</w:t>
      </w:r>
      <w:r w:rsidRPr="00B02F96">
        <w:rPr>
          <w:rFonts w:hAnsiTheme="minorEastAsia" w:hint="eastAsia"/>
          <w:szCs w:val="24"/>
        </w:rPr>
        <w:t>。大阪市・大阪府は募集要項の本文についてはウェブサイト上で公表しているものの、対象文書を含む添付書類や別紙については公表してい</w:t>
      </w:r>
      <w:r w:rsidR="00E71F3C" w:rsidRPr="00B02F96">
        <w:rPr>
          <w:rFonts w:hAnsiTheme="minorEastAsia" w:hint="eastAsia"/>
          <w:szCs w:val="24"/>
        </w:rPr>
        <w:t>ない</w:t>
      </w:r>
      <w:r w:rsidRPr="00B02F96">
        <w:rPr>
          <w:rFonts w:hAnsiTheme="minorEastAsia" w:hint="eastAsia"/>
          <w:szCs w:val="24"/>
        </w:rPr>
        <w:t>。募集要項の添付書類とされている対象文書において、用地に関係する費用負担についてどのような条項がおかれていたのか、あるいはそもそもそうした費用負担についてそもそも何らかの条項がおかれていたのかどうかは、上記公募手続の公正性をチェックするうえで重要な事項で</w:t>
      </w:r>
      <w:r w:rsidR="00E71F3C" w:rsidRPr="00B02F96">
        <w:rPr>
          <w:rFonts w:hAnsiTheme="minorEastAsia" w:hint="eastAsia"/>
          <w:szCs w:val="24"/>
        </w:rPr>
        <w:t>ある</w:t>
      </w:r>
      <w:r w:rsidRPr="00B02F96">
        <w:rPr>
          <w:rFonts w:hAnsiTheme="minorEastAsia" w:hint="eastAsia"/>
          <w:szCs w:val="24"/>
        </w:rPr>
        <w:t>。</w:t>
      </w:r>
    </w:p>
    <w:p w14:paraId="33E0B137" w14:textId="045CC404" w:rsidR="0040528C" w:rsidRPr="00B02F96" w:rsidRDefault="008238FE" w:rsidP="008238FE">
      <w:pPr>
        <w:ind w:leftChars="300" w:left="907" w:hangingChars="100" w:hanging="227"/>
        <w:rPr>
          <w:rFonts w:hAnsiTheme="minorEastAsia"/>
          <w:szCs w:val="24"/>
        </w:rPr>
      </w:pPr>
      <w:r w:rsidRPr="00B02F96">
        <w:rPr>
          <w:rFonts w:hAnsiTheme="minorEastAsia" w:hint="eastAsia"/>
          <w:szCs w:val="24"/>
        </w:rPr>
        <w:t xml:space="preserve">イ　</w:t>
      </w:r>
      <w:r w:rsidR="0040528C" w:rsidRPr="00B02F96">
        <w:rPr>
          <w:rFonts w:hAnsiTheme="minorEastAsia" w:hint="eastAsia"/>
          <w:szCs w:val="24"/>
        </w:rPr>
        <w:t>大阪市・大阪府が</w:t>
      </w:r>
      <w:r w:rsidRPr="00B02F96">
        <w:rPr>
          <w:rFonts w:hAnsiTheme="minorEastAsia"/>
          <w:szCs w:val="24"/>
        </w:rPr>
        <w:t>2021</w:t>
      </w:r>
      <w:r w:rsidR="0040528C" w:rsidRPr="00B02F96">
        <w:rPr>
          <w:rFonts w:hAnsiTheme="minorEastAsia" w:hint="eastAsia"/>
          <w:szCs w:val="24"/>
        </w:rPr>
        <w:t>年</w:t>
      </w:r>
      <w:r w:rsidRPr="00B02F96">
        <w:rPr>
          <w:rFonts w:hAnsiTheme="minorEastAsia" w:hint="eastAsia"/>
          <w:szCs w:val="24"/>
        </w:rPr>
        <w:t>２</w:t>
      </w:r>
      <w:r w:rsidR="0040528C" w:rsidRPr="00B02F96">
        <w:rPr>
          <w:rFonts w:hAnsiTheme="minorEastAsia" w:hint="eastAsia"/>
          <w:szCs w:val="24"/>
        </w:rPr>
        <w:t>月</w:t>
      </w:r>
      <w:r w:rsidRPr="00B02F96">
        <w:rPr>
          <w:rFonts w:hAnsiTheme="minorEastAsia"/>
          <w:szCs w:val="24"/>
        </w:rPr>
        <w:t>14</w:t>
      </w:r>
      <w:r w:rsidR="0040528C" w:rsidRPr="00B02F96">
        <w:rPr>
          <w:rFonts w:hAnsiTheme="minorEastAsia" w:hint="eastAsia"/>
          <w:szCs w:val="24"/>
        </w:rPr>
        <w:t>日に公表したところによれば、公募参加の前提となる資格審査を申し込んだ事業者は</w:t>
      </w:r>
      <w:r w:rsidRPr="00B02F96">
        <w:rPr>
          <w:rFonts w:hAnsiTheme="minorEastAsia" w:hint="eastAsia"/>
          <w:szCs w:val="24"/>
        </w:rPr>
        <w:t>ＭＧＭ</w:t>
      </w:r>
      <w:r w:rsidR="0040528C" w:rsidRPr="00B02F96">
        <w:rPr>
          <w:rFonts w:hAnsiTheme="minorEastAsia" w:hint="eastAsia"/>
          <w:szCs w:val="24"/>
        </w:rPr>
        <w:t>・オリックスコンソーシアムのみであったとのことで</w:t>
      </w:r>
      <w:r w:rsidR="00E71F3C" w:rsidRPr="00B02F96">
        <w:rPr>
          <w:rFonts w:hAnsiTheme="minorEastAsia" w:hint="eastAsia"/>
          <w:szCs w:val="24"/>
        </w:rPr>
        <w:t>ある</w:t>
      </w:r>
      <w:r w:rsidR="0040528C" w:rsidRPr="00B02F96">
        <w:rPr>
          <w:rFonts w:hAnsiTheme="minorEastAsia" w:hint="eastAsia"/>
          <w:szCs w:val="24"/>
        </w:rPr>
        <w:t>。他の事業者は資格審査を経ていない以上、そもそも公募に参加することができず、この時点ですでに民間事業者の候補が</w:t>
      </w:r>
      <w:r w:rsidRPr="00B02F96">
        <w:rPr>
          <w:rFonts w:hAnsiTheme="minorEastAsia" w:hint="eastAsia"/>
          <w:szCs w:val="24"/>
        </w:rPr>
        <w:t>ＭＧＭ</w:t>
      </w:r>
      <w:r w:rsidR="0040528C" w:rsidRPr="00B02F96">
        <w:rPr>
          <w:rFonts w:hAnsiTheme="minorEastAsia" w:hint="eastAsia"/>
          <w:szCs w:val="24"/>
        </w:rPr>
        <w:t>・オリックスコンソーシアムのみに絞られていたことにな</w:t>
      </w:r>
      <w:r w:rsidR="00E71F3C" w:rsidRPr="00B02F96">
        <w:rPr>
          <w:rFonts w:hAnsiTheme="minorEastAsia" w:hint="eastAsia"/>
          <w:szCs w:val="24"/>
        </w:rPr>
        <w:t>る</w:t>
      </w:r>
      <w:r w:rsidR="0040528C" w:rsidRPr="00B02F96">
        <w:rPr>
          <w:rFonts w:hAnsiTheme="minorEastAsia" w:hint="eastAsia"/>
          <w:szCs w:val="24"/>
        </w:rPr>
        <w:t>。</w:t>
      </w:r>
    </w:p>
    <w:p w14:paraId="4DFB5B14" w14:textId="15BC507E" w:rsidR="0040528C" w:rsidRPr="00B02F96" w:rsidRDefault="0040528C" w:rsidP="008238FE">
      <w:pPr>
        <w:ind w:leftChars="400" w:left="907" w:firstLineChars="100" w:firstLine="227"/>
        <w:rPr>
          <w:rFonts w:hAnsiTheme="minorEastAsia"/>
          <w:szCs w:val="24"/>
        </w:rPr>
      </w:pPr>
      <w:r w:rsidRPr="00B02F96">
        <w:rPr>
          <w:rFonts w:hAnsiTheme="minorEastAsia" w:hint="eastAsia"/>
          <w:szCs w:val="24"/>
        </w:rPr>
        <w:t>そのように民間事業者候補が特定の</w:t>
      </w:r>
      <w:r w:rsidR="008238FE" w:rsidRPr="00B02F96">
        <w:rPr>
          <w:rFonts w:hAnsiTheme="minorEastAsia" w:hint="eastAsia"/>
          <w:szCs w:val="24"/>
        </w:rPr>
        <w:t>１</w:t>
      </w:r>
      <w:r w:rsidRPr="00B02F96">
        <w:rPr>
          <w:rFonts w:hAnsiTheme="minorEastAsia" w:hint="eastAsia"/>
          <w:szCs w:val="24"/>
        </w:rPr>
        <w:t>名に限られたなかで、大阪市・大阪府は、募集要項を変更しており、</w:t>
      </w:r>
      <w:r w:rsidR="008238FE" w:rsidRPr="00B02F96">
        <w:rPr>
          <w:rFonts w:hAnsiTheme="minorEastAsia"/>
          <w:szCs w:val="24"/>
        </w:rPr>
        <w:t>2021</w:t>
      </w:r>
      <w:r w:rsidRPr="00B02F96">
        <w:rPr>
          <w:rFonts w:hAnsiTheme="minorEastAsia" w:hint="eastAsia"/>
          <w:szCs w:val="24"/>
        </w:rPr>
        <w:t>年</w:t>
      </w:r>
      <w:r w:rsidR="008238FE" w:rsidRPr="00B02F96">
        <w:rPr>
          <w:rFonts w:hAnsiTheme="minorEastAsia" w:hint="eastAsia"/>
          <w:szCs w:val="24"/>
        </w:rPr>
        <w:t>３</w:t>
      </w:r>
      <w:r w:rsidRPr="00B02F96">
        <w:rPr>
          <w:rFonts w:hAnsiTheme="minorEastAsia" w:hint="eastAsia"/>
          <w:szCs w:val="24"/>
        </w:rPr>
        <w:t>月</w:t>
      </w:r>
      <w:r w:rsidR="008238FE" w:rsidRPr="00B02F96">
        <w:rPr>
          <w:rFonts w:hAnsiTheme="minorEastAsia" w:hint="eastAsia"/>
          <w:szCs w:val="24"/>
        </w:rPr>
        <w:t>1</w:t>
      </w:r>
      <w:r w:rsidR="008238FE" w:rsidRPr="00B02F96">
        <w:rPr>
          <w:rFonts w:hAnsiTheme="minorEastAsia"/>
          <w:szCs w:val="24"/>
        </w:rPr>
        <w:t>9</w:t>
      </w:r>
      <w:r w:rsidRPr="00B02F96">
        <w:rPr>
          <w:rFonts w:hAnsiTheme="minorEastAsia" w:hint="eastAsia"/>
          <w:szCs w:val="24"/>
        </w:rPr>
        <w:t>日の募集要項変更時には次の記載が募集要項に加わってい</w:t>
      </w:r>
      <w:r w:rsidR="00E71F3C" w:rsidRPr="00B02F96">
        <w:rPr>
          <w:rFonts w:hAnsiTheme="minorEastAsia" w:hint="eastAsia"/>
          <w:szCs w:val="24"/>
        </w:rPr>
        <w:t>る</w:t>
      </w:r>
      <w:r w:rsidRPr="00B02F96">
        <w:rPr>
          <w:rFonts w:hAnsiTheme="minorEastAsia" w:hint="eastAsia"/>
          <w:szCs w:val="24"/>
        </w:rPr>
        <w:t>。</w:t>
      </w:r>
    </w:p>
    <w:p w14:paraId="7C91F9F8" w14:textId="77777777" w:rsidR="0040528C" w:rsidRPr="00B02F96" w:rsidRDefault="0040528C" w:rsidP="008238FE">
      <w:pPr>
        <w:ind w:firstLineChars="400" w:firstLine="907"/>
        <w:rPr>
          <w:rFonts w:hAnsiTheme="minorEastAsia"/>
          <w:szCs w:val="24"/>
        </w:rPr>
      </w:pPr>
      <w:r w:rsidRPr="00B02F96">
        <w:rPr>
          <w:rFonts w:hAnsiTheme="minorEastAsia" w:hint="eastAsia"/>
          <w:szCs w:val="24"/>
        </w:rPr>
        <w:t>【上記変更時に募集要項に加わった記述】</w:t>
      </w:r>
    </w:p>
    <w:p w14:paraId="072F8959" w14:textId="0A78EC01" w:rsidR="0040528C" w:rsidRPr="00B02F96" w:rsidRDefault="0040528C" w:rsidP="008238FE">
      <w:pPr>
        <w:ind w:leftChars="500" w:left="1134"/>
        <w:rPr>
          <w:rFonts w:hAnsiTheme="minorEastAsia"/>
          <w:szCs w:val="24"/>
        </w:rPr>
      </w:pPr>
      <w:r w:rsidRPr="00B02F96">
        <w:rPr>
          <w:rFonts w:hAnsiTheme="minorEastAsia" w:hint="eastAsia"/>
          <w:szCs w:val="24"/>
        </w:rPr>
        <w:t>「なお、</w:t>
      </w:r>
      <w:r w:rsidR="008238FE" w:rsidRPr="00B02F96">
        <w:rPr>
          <w:rFonts w:hAnsiTheme="minorEastAsia" w:hint="eastAsia"/>
          <w:szCs w:val="24"/>
        </w:rPr>
        <w:t>ＩＲ</w:t>
      </w:r>
      <w:r w:rsidRPr="00B02F96">
        <w:rPr>
          <w:rFonts w:hAnsiTheme="minorEastAsia" w:hint="eastAsia"/>
          <w:szCs w:val="24"/>
        </w:rPr>
        <w:t>施設を整備するに当たり支障となる地中障害物及び</w:t>
      </w:r>
      <w:r w:rsidR="00446A2E" w:rsidRPr="00B02F96">
        <w:rPr>
          <w:rFonts w:hAnsiTheme="minorEastAsia" w:hint="eastAsia"/>
          <w:szCs w:val="24"/>
        </w:rPr>
        <w:t>土壌</w:t>
      </w:r>
      <w:r w:rsidRPr="00B02F96">
        <w:rPr>
          <w:rFonts w:hAnsiTheme="minorEastAsia" w:hint="eastAsia"/>
          <w:szCs w:val="24"/>
        </w:rPr>
        <w:t>汚染等に起因して設置</w:t>
      </w:r>
      <w:r w:rsidR="00170AAE" w:rsidRPr="00B02F96">
        <w:rPr>
          <w:rFonts w:hAnsiTheme="minorEastAsia" w:hint="eastAsia"/>
          <w:szCs w:val="24"/>
        </w:rPr>
        <w:t>運営</w:t>
      </w:r>
      <w:r w:rsidR="00446A2E" w:rsidRPr="00B02F96">
        <w:rPr>
          <w:rFonts w:hAnsiTheme="minorEastAsia" w:hint="eastAsia"/>
          <w:szCs w:val="24"/>
        </w:rPr>
        <w:t>事業</w:t>
      </w:r>
      <w:r w:rsidRPr="00B02F96">
        <w:rPr>
          <w:rFonts w:hAnsiTheme="minorEastAsia" w:hint="eastAsia"/>
          <w:szCs w:val="24"/>
        </w:rPr>
        <w:t>者の負担が増加すると</w:t>
      </w:r>
      <w:r w:rsidR="008238FE" w:rsidRPr="00B02F96">
        <w:rPr>
          <w:rFonts w:hAnsiTheme="minorEastAsia" w:hint="eastAsia"/>
          <w:szCs w:val="24"/>
        </w:rPr>
        <w:t>見</w:t>
      </w:r>
      <w:r w:rsidRPr="00B02F96">
        <w:rPr>
          <w:rFonts w:hAnsiTheme="minorEastAsia" w:hint="eastAsia"/>
          <w:szCs w:val="24"/>
        </w:rPr>
        <w:t>込まれる場合は、</w:t>
      </w:r>
      <w:r w:rsidR="00446A2E" w:rsidRPr="00B02F96">
        <w:rPr>
          <w:rFonts w:hAnsiTheme="minorEastAsia" w:hint="eastAsia"/>
          <w:szCs w:val="24"/>
        </w:rPr>
        <w:t>設置</w:t>
      </w:r>
      <w:r w:rsidRPr="00B02F96">
        <w:rPr>
          <w:rFonts w:hAnsiTheme="minorEastAsia" w:hint="eastAsia"/>
          <w:szCs w:val="24"/>
        </w:rPr>
        <w:t>運営</w:t>
      </w:r>
      <w:r w:rsidR="008238FE" w:rsidRPr="00B02F96">
        <w:rPr>
          <w:rFonts w:hAnsiTheme="minorEastAsia" w:hint="eastAsia"/>
          <w:szCs w:val="24"/>
        </w:rPr>
        <w:t>事業</w:t>
      </w:r>
      <w:r w:rsidRPr="00B02F96">
        <w:rPr>
          <w:rFonts w:hAnsiTheme="minorEastAsia" w:hint="eastAsia"/>
          <w:szCs w:val="24"/>
        </w:rPr>
        <w:t>者の施設</w:t>
      </w:r>
      <w:r w:rsidR="008238FE" w:rsidRPr="00B02F96">
        <w:rPr>
          <w:rFonts w:hAnsiTheme="minorEastAsia" w:hint="eastAsia"/>
          <w:szCs w:val="24"/>
        </w:rPr>
        <w:t>計画</w:t>
      </w:r>
      <w:r w:rsidRPr="00B02F96">
        <w:rPr>
          <w:rFonts w:hAnsiTheme="minorEastAsia" w:hint="eastAsia"/>
          <w:szCs w:val="24"/>
        </w:rPr>
        <w:t>や施工</w:t>
      </w:r>
      <w:r w:rsidR="008238FE" w:rsidRPr="00B02F96">
        <w:rPr>
          <w:rFonts w:hAnsiTheme="minorEastAsia" w:hint="eastAsia"/>
          <w:szCs w:val="24"/>
        </w:rPr>
        <w:t>計画</w:t>
      </w:r>
      <w:r w:rsidRPr="00B02F96">
        <w:rPr>
          <w:rFonts w:hAnsiTheme="minorEastAsia" w:hint="eastAsia"/>
          <w:szCs w:val="24"/>
        </w:rPr>
        <w:t>等を</w:t>
      </w:r>
      <w:r w:rsidR="008238FE" w:rsidRPr="00B02F96">
        <w:rPr>
          <w:rFonts w:hAnsiTheme="minorEastAsia" w:hint="eastAsia"/>
          <w:szCs w:val="24"/>
        </w:rPr>
        <w:t>踏まえ</w:t>
      </w:r>
      <w:r w:rsidRPr="00B02F96">
        <w:rPr>
          <w:rFonts w:hAnsiTheme="minorEastAsia" w:hint="eastAsia"/>
          <w:szCs w:val="24"/>
        </w:rPr>
        <w:t>、対応方法</w:t>
      </w:r>
      <w:r w:rsidR="008238FE" w:rsidRPr="00B02F96">
        <w:rPr>
          <w:rFonts w:hAnsiTheme="minorEastAsia" w:hint="eastAsia"/>
          <w:szCs w:val="24"/>
        </w:rPr>
        <w:t>等</w:t>
      </w:r>
      <w:r w:rsidRPr="00B02F96">
        <w:rPr>
          <w:rFonts w:hAnsiTheme="minorEastAsia" w:hint="eastAsia"/>
          <w:szCs w:val="24"/>
        </w:rPr>
        <w:t>について</w:t>
      </w:r>
      <w:r w:rsidR="008238FE" w:rsidRPr="00B02F96">
        <w:rPr>
          <w:rFonts w:hAnsiTheme="minorEastAsia" w:hint="eastAsia"/>
          <w:szCs w:val="24"/>
        </w:rPr>
        <w:t>事前</w:t>
      </w:r>
      <w:r w:rsidRPr="00B02F96">
        <w:rPr>
          <w:rFonts w:hAnsiTheme="minorEastAsia" w:hint="eastAsia"/>
          <w:szCs w:val="24"/>
        </w:rPr>
        <w:t>に協議の</w:t>
      </w:r>
      <w:r w:rsidR="008238FE" w:rsidRPr="00B02F96">
        <w:rPr>
          <w:rFonts w:hAnsiTheme="minorEastAsia" w:hint="eastAsia"/>
          <w:szCs w:val="24"/>
        </w:rPr>
        <w:t>上</w:t>
      </w:r>
      <w:r w:rsidRPr="00B02F96">
        <w:rPr>
          <w:rFonts w:hAnsiTheme="minorEastAsia" w:hint="eastAsia"/>
          <w:szCs w:val="24"/>
        </w:rPr>
        <w:t>、大阪市の</w:t>
      </w:r>
      <w:r w:rsidR="008238FE" w:rsidRPr="00B02F96">
        <w:rPr>
          <w:rFonts w:hAnsiTheme="minorEastAsia" w:hint="eastAsia"/>
          <w:szCs w:val="24"/>
        </w:rPr>
        <w:t>設計</w:t>
      </w:r>
      <w:r w:rsidRPr="00B02F96">
        <w:rPr>
          <w:rFonts w:hAnsiTheme="minorEastAsia" w:hint="eastAsia"/>
          <w:szCs w:val="24"/>
        </w:rPr>
        <w:t>・</w:t>
      </w:r>
      <w:r w:rsidR="008238FE" w:rsidRPr="00B02F96">
        <w:rPr>
          <w:rFonts w:hAnsiTheme="minorEastAsia" w:hint="eastAsia"/>
          <w:szCs w:val="24"/>
        </w:rPr>
        <w:t>積算基準等</w:t>
      </w:r>
      <w:r w:rsidRPr="00B02F96">
        <w:rPr>
          <w:rFonts w:hAnsiTheme="minorEastAsia" w:hint="eastAsia"/>
          <w:szCs w:val="24"/>
        </w:rPr>
        <w:t>により、</w:t>
      </w:r>
      <w:r w:rsidR="000E3ECF" w:rsidRPr="00B02F96">
        <w:rPr>
          <w:rFonts w:hAnsiTheme="minorEastAsia" w:hint="eastAsia"/>
          <w:szCs w:val="24"/>
        </w:rPr>
        <w:t>大阪</w:t>
      </w:r>
      <w:r w:rsidRPr="00B02F96">
        <w:rPr>
          <w:rFonts w:hAnsiTheme="minorEastAsia" w:hint="eastAsia"/>
          <w:szCs w:val="24"/>
        </w:rPr>
        <w:t>市が当該増加負担のうち妥当と認める額を負担するものとする。</w:t>
      </w:r>
      <w:r w:rsidR="008238FE" w:rsidRPr="00B02F96">
        <w:rPr>
          <w:rFonts w:hAnsiTheme="minorEastAsia" w:hint="eastAsia"/>
          <w:szCs w:val="24"/>
        </w:rPr>
        <w:t>詳細</w:t>
      </w:r>
      <w:r w:rsidRPr="00B02F96">
        <w:rPr>
          <w:rFonts w:hAnsiTheme="minorEastAsia" w:hint="eastAsia"/>
          <w:szCs w:val="24"/>
        </w:rPr>
        <w:t>については、</w:t>
      </w:r>
      <w:r w:rsidR="008238FE" w:rsidRPr="00B02F96">
        <w:rPr>
          <w:rFonts w:hAnsiTheme="minorEastAsia" w:hint="eastAsia"/>
          <w:szCs w:val="24"/>
        </w:rPr>
        <w:t>事業</w:t>
      </w:r>
      <w:r w:rsidRPr="00B02F96">
        <w:rPr>
          <w:rFonts w:hAnsiTheme="minorEastAsia" w:hint="eastAsia"/>
          <w:szCs w:val="24"/>
        </w:rPr>
        <w:t>条件書等において示す。</w:t>
      </w:r>
      <w:r w:rsidR="008238FE" w:rsidRPr="00B02F96">
        <w:rPr>
          <w:rFonts w:hAnsiTheme="minorEastAsia" w:hint="eastAsia"/>
          <w:szCs w:val="24"/>
        </w:rPr>
        <w:t>」</w:t>
      </w:r>
    </w:p>
    <w:p w14:paraId="41F64953" w14:textId="09412A3C" w:rsidR="0040528C" w:rsidRPr="00B02F96" w:rsidRDefault="0040528C" w:rsidP="008238FE">
      <w:pPr>
        <w:ind w:leftChars="400" w:left="907" w:firstLineChars="100" w:firstLine="227"/>
        <w:rPr>
          <w:rFonts w:hAnsiTheme="minorEastAsia"/>
          <w:szCs w:val="24"/>
        </w:rPr>
      </w:pPr>
      <w:r w:rsidRPr="00B02F96">
        <w:rPr>
          <w:rFonts w:hAnsiTheme="minorEastAsia" w:hint="eastAsia"/>
          <w:szCs w:val="24"/>
        </w:rPr>
        <w:t>当初の募集要項になかった、民間事業者側に有利な条項であり、それが民間事業者候補が特定の</w:t>
      </w:r>
      <w:r w:rsidR="00841AE7" w:rsidRPr="00B02F96">
        <w:rPr>
          <w:rFonts w:hAnsiTheme="minorEastAsia" w:hint="eastAsia"/>
          <w:szCs w:val="24"/>
        </w:rPr>
        <w:t>１</w:t>
      </w:r>
      <w:r w:rsidRPr="00B02F96">
        <w:rPr>
          <w:rFonts w:hAnsiTheme="minorEastAsia" w:hint="eastAsia"/>
          <w:szCs w:val="24"/>
        </w:rPr>
        <w:t>名に限定されたなかで追加されたので</w:t>
      </w:r>
      <w:r w:rsidR="001C257F" w:rsidRPr="00B02F96">
        <w:rPr>
          <w:rFonts w:hAnsiTheme="minorEastAsia" w:hint="eastAsia"/>
          <w:szCs w:val="24"/>
        </w:rPr>
        <w:t>ある</w:t>
      </w:r>
      <w:r w:rsidRPr="00B02F96">
        <w:rPr>
          <w:rFonts w:hAnsiTheme="minorEastAsia" w:hint="eastAsia"/>
          <w:szCs w:val="24"/>
        </w:rPr>
        <w:t>。</w:t>
      </w:r>
    </w:p>
    <w:p w14:paraId="474F1109" w14:textId="136ADDB0" w:rsidR="0040528C" w:rsidRPr="00B02F96" w:rsidRDefault="0040528C" w:rsidP="00841AE7">
      <w:pPr>
        <w:ind w:leftChars="400" w:left="907" w:firstLineChars="100" w:firstLine="227"/>
        <w:rPr>
          <w:rFonts w:hAnsiTheme="minorEastAsia"/>
          <w:szCs w:val="24"/>
        </w:rPr>
      </w:pPr>
      <w:r w:rsidRPr="00B02F96">
        <w:rPr>
          <w:rFonts w:hAnsiTheme="minorEastAsia" w:hint="eastAsia"/>
          <w:szCs w:val="24"/>
        </w:rPr>
        <w:t>なお、このような指摘に対しては、大阪市からは、</w:t>
      </w:r>
      <w:r w:rsidR="00841AE7" w:rsidRPr="00B02F96">
        <w:rPr>
          <w:rFonts w:hAnsiTheme="minorEastAsia" w:hint="eastAsia"/>
          <w:szCs w:val="24"/>
        </w:rPr>
        <w:t>2</w:t>
      </w:r>
      <w:r w:rsidR="00841AE7" w:rsidRPr="00B02F96">
        <w:rPr>
          <w:rFonts w:hAnsiTheme="minorEastAsia"/>
          <w:szCs w:val="24"/>
        </w:rPr>
        <w:t>019</w:t>
      </w:r>
      <w:r w:rsidRPr="00B02F96">
        <w:rPr>
          <w:rFonts w:hAnsiTheme="minorEastAsia" w:hint="eastAsia"/>
          <w:szCs w:val="24"/>
        </w:rPr>
        <w:t>年</w:t>
      </w:r>
      <w:r w:rsidR="00841AE7" w:rsidRPr="00B02F96">
        <w:rPr>
          <w:rFonts w:hAnsiTheme="minorEastAsia" w:hint="eastAsia"/>
          <w:szCs w:val="24"/>
        </w:rPr>
        <w:t>３</w:t>
      </w:r>
      <w:r w:rsidRPr="00B02F96">
        <w:rPr>
          <w:rFonts w:hAnsiTheme="minorEastAsia" w:hint="eastAsia"/>
          <w:szCs w:val="24"/>
        </w:rPr>
        <w:t>月</w:t>
      </w:r>
      <w:r w:rsidR="00841AE7" w:rsidRPr="00B02F96">
        <w:rPr>
          <w:rFonts w:hAnsiTheme="minorEastAsia" w:hint="eastAsia"/>
          <w:szCs w:val="24"/>
        </w:rPr>
        <w:t>1</w:t>
      </w:r>
      <w:r w:rsidR="00841AE7" w:rsidRPr="00B02F96">
        <w:rPr>
          <w:rFonts w:hAnsiTheme="minorEastAsia"/>
          <w:szCs w:val="24"/>
        </w:rPr>
        <w:t>9</w:t>
      </w:r>
      <w:r w:rsidRPr="00B02F96">
        <w:rPr>
          <w:rFonts w:hAnsiTheme="minorEastAsia" w:hint="eastAsia"/>
          <w:szCs w:val="24"/>
        </w:rPr>
        <w:t>日の募集要項変更に伴い、同日から同年</w:t>
      </w:r>
      <w:r w:rsidR="00841AE7" w:rsidRPr="00B02F96">
        <w:rPr>
          <w:rFonts w:hAnsiTheme="minorEastAsia" w:hint="eastAsia"/>
          <w:szCs w:val="24"/>
        </w:rPr>
        <w:t>４</w:t>
      </w:r>
      <w:r w:rsidRPr="00B02F96">
        <w:rPr>
          <w:rFonts w:hAnsiTheme="minorEastAsia" w:hint="eastAsia"/>
          <w:szCs w:val="24"/>
        </w:rPr>
        <w:t>月</w:t>
      </w:r>
      <w:r w:rsidR="00841AE7" w:rsidRPr="00B02F96">
        <w:rPr>
          <w:rFonts w:hAnsiTheme="minorEastAsia" w:hint="eastAsia"/>
          <w:szCs w:val="24"/>
        </w:rPr>
        <w:t>６</w:t>
      </w:r>
      <w:r w:rsidRPr="00B02F96">
        <w:rPr>
          <w:rFonts w:hAnsiTheme="minorEastAsia" w:hint="eastAsia"/>
          <w:szCs w:val="24"/>
        </w:rPr>
        <w:t>日まで資格審査の追加受付期間を設けており、他の事業者による参入の余地もあったという反論があろうかと想定され</w:t>
      </w:r>
      <w:r w:rsidR="001C257F" w:rsidRPr="00B02F96">
        <w:rPr>
          <w:rFonts w:hAnsiTheme="minorEastAsia" w:hint="eastAsia"/>
          <w:szCs w:val="24"/>
        </w:rPr>
        <w:t>る</w:t>
      </w:r>
      <w:r w:rsidRPr="00B02F96">
        <w:rPr>
          <w:rFonts w:hAnsiTheme="minorEastAsia" w:hint="eastAsia"/>
          <w:szCs w:val="24"/>
        </w:rPr>
        <w:t>。</w:t>
      </w:r>
    </w:p>
    <w:p w14:paraId="0239487C" w14:textId="17C5128C" w:rsidR="0040528C" w:rsidRPr="00B02F96" w:rsidRDefault="0040528C" w:rsidP="00841AE7">
      <w:pPr>
        <w:ind w:leftChars="400" w:left="907" w:firstLineChars="100" w:firstLine="227"/>
        <w:rPr>
          <w:rFonts w:hAnsiTheme="minorEastAsia"/>
          <w:szCs w:val="24"/>
        </w:rPr>
      </w:pPr>
      <w:r w:rsidRPr="00B02F96">
        <w:rPr>
          <w:rFonts w:hAnsiTheme="minorEastAsia" w:hint="eastAsia"/>
          <w:szCs w:val="24"/>
        </w:rPr>
        <w:t>しかし、資格審査の追加受付期間は極めて短期間であり、企業内での意思決定や手続準備に要する日数を考えると、この短期間に資格審査を申し込む事業者が現われるはずが</w:t>
      </w:r>
      <w:r w:rsidR="00BA46A8" w:rsidRPr="00B02F96">
        <w:rPr>
          <w:rFonts w:hAnsiTheme="minorEastAsia" w:hint="eastAsia"/>
          <w:szCs w:val="24"/>
        </w:rPr>
        <w:t>ない</w:t>
      </w:r>
      <w:r w:rsidRPr="00B02F96">
        <w:rPr>
          <w:rFonts w:hAnsiTheme="minorEastAsia" w:hint="eastAsia"/>
          <w:szCs w:val="24"/>
        </w:rPr>
        <w:t>。この追加受付期間は「形式的な言い訳」程度の意味合いで設けられたにすぎ</w:t>
      </w:r>
      <w:r w:rsidR="001C257F" w:rsidRPr="00B02F96">
        <w:rPr>
          <w:rFonts w:hAnsiTheme="minorEastAsia" w:hint="eastAsia"/>
          <w:szCs w:val="24"/>
        </w:rPr>
        <w:t>ない</w:t>
      </w:r>
      <w:r w:rsidRPr="00B02F96">
        <w:rPr>
          <w:rFonts w:hAnsiTheme="minorEastAsia" w:hint="eastAsia"/>
          <w:szCs w:val="24"/>
        </w:rPr>
        <w:t>。追加受付期間をふまえても他の事業者が参入する余地は実質上なく、上記で指摘したことを左右するものでは</w:t>
      </w:r>
      <w:r w:rsidR="001C257F" w:rsidRPr="00B02F96">
        <w:rPr>
          <w:rFonts w:hAnsiTheme="minorEastAsia" w:hint="eastAsia"/>
          <w:szCs w:val="24"/>
        </w:rPr>
        <w:t>ない</w:t>
      </w:r>
      <w:r w:rsidRPr="00B02F96">
        <w:rPr>
          <w:rFonts w:hAnsiTheme="minorEastAsia" w:hint="eastAsia"/>
          <w:szCs w:val="24"/>
        </w:rPr>
        <w:t>。</w:t>
      </w:r>
    </w:p>
    <w:p w14:paraId="56739629" w14:textId="1D5B10DF" w:rsidR="0040528C" w:rsidRPr="00B02F96" w:rsidRDefault="00841AE7" w:rsidP="00841AE7">
      <w:pPr>
        <w:ind w:leftChars="300" w:left="907" w:hangingChars="100" w:hanging="227"/>
        <w:rPr>
          <w:rFonts w:hAnsiTheme="minorEastAsia"/>
          <w:szCs w:val="24"/>
        </w:rPr>
      </w:pPr>
      <w:r w:rsidRPr="00B02F96">
        <w:rPr>
          <w:rFonts w:hAnsiTheme="minorEastAsia" w:hint="eastAsia"/>
          <w:szCs w:val="24"/>
        </w:rPr>
        <w:t xml:space="preserve">ウ　</w:t>
      </w:r>
      <w:r w:rsidR="0040528C" w:rsidRPr="00B02F96">
        <w:rPr>
          <w:rFonts w:hAnsiTheme="minorEastAsia" w:hint="eastAsia"/>
          <w:szCs w:val="24"/>
        </w:rPr>
        <w:t>大阪市によれば、令和</w:t>
      </w:r>
      <w:r w:rsidRPr="00B02F96">
        <w:rPr>
          <w:rFonts w:hAnsiTheme="minorEastAsia" w:hint="eastAsia"/>
          <w:szCs w:val="24"/>
        </w:rPr>
        <w:t>５</w:t>
      </w:r>
      <w:r w:rsidR="0040528C" w:rsidRPr="00B02F96">
        <w:rPr>
          <w:rFonts w:hAnsiTheme="minorEastAsia" w:hint="eastAsia"/>
          <w:szCs w:val="24"/>
        </w:rPr>
        <w:t>年</w:t>
      </w:r>
      <w:r w:rsidRPr="00B02F96">
        <w:rPr>
          <w:rFonts w:hAnsiTheme="minorEastAsia" w:hint="eastAsia"/>
          <w:szCs w:val="24"/>
        </w:rPr>
        <w:t>９</w:t>
      </w:r>
      <w:r w:rsidR="0040528C" w:rsidRPr="00B02F96">
        <w:rPr>
          <w:rFonts w:hAnsiTheme="minorEastAsia" w:hint="eastAsia"/>
          <w:szCs w:val="24"/>
        </w:rPr>
        <w:t>月</w:t>
      </w:r>
      <w:r w:rsidRPr="00B02F96">
        <w:rPr>
          <w:rFonts w:hAnsiTheme="minorEastAsia"/>
          <w:szCs w:val="24"/>
        </w:rPr>
        <w:t>28</w:t>
      </w:r>
      <w:r w:rsidR="0040528C" w:rsidRPr="00B02F96">
        <w:rPr>
          <w:rFonts w:hAnsiTheme="minorEastAsia" w:hint="eastAsia"/>
          <w:szCs w:val="24"/>
        </w:rPr>
        <w:t>日に大阪市と大阪</w:t>
      </w:r>
      <w:r w:rsidR="00420FE0" w:rsidRPr="00B02F96">
        <w:rPr>
          <w:rFonts w:hAnsiTheme="minorEastAsia" w:hint="eastAsia"/>
          <w:szCs w:val="24"/>
        </w:rPr>
        <w:t>ＳＰＣ</w:t>
      </w:r>
      <w:r w:rsidR="0040528C" w:rsidRPr="00B02F96">
        <w:rPr>
          <w:rFonts w:hAnsiTheme="minorEastAsia" w:hint="eastAsia"/>
          <w:szCs w:val="24"/>
        </w:rPr>
        <w:t>との間で事業用定期借地権設定契約書を締結済みとのことで</w:t>
      </w:r>
      <w:r w:rsidR="001C257F" w:rsidRPr="00B02F96">
        <w:rPr>
          <w:rFonts w:hAnsiTheme="minorEastAsia" w:hint="eastAsia"/>
          <w:szCs w:val="24"/>
        </w:rPr>
        <w:t>ある</w:t>
      </w:r>
      <w:r w:rsidR="0040528C" w:rsidRPr="00B02F96">
        <w:rPr>
          <w:rFonts w:hAnsiTheme="minorEastAsia" w:hint="eastAsia"/>
          <w:szCs w:val="24"/>
        </w:rPr>
        <w:t>。契約内容についての公表資料</w:t>
      </w:r>
      <w:r w:rsidR="002562EA" w:rsidRPr="00B02F96">
        <w:rPr>
          <w:rFonts w:hAnsiTheme="minorEastAsia" w:hint="eastAsia"/>
          <w:szCs w:val="24"/>
        </w:rPr>
        <w:t>（</w:t>
      </w:r>
      <w:r w:rsidR="0040528C" w:rsidRPr="00B02F96">
        <w:rPr>
          <w:rFonts w:hAnsiTheme="minorEastAsia" w:hint="eastAsia"/>
          <w:szCs w:val="24"/>
        </w:rPr>
        <w:t>乙</w:t>
      </w:r>
      <w:r w:rsidR="009A15AF" w:rsidRPr="00B02F96">
        <w:rPr>
          <w:rFonts w:hAnsiTheme="minorEastAsia" w:hint="eastAsia"/>
          <w:szCs w:val="24"/>
        </w:rPr>
        <w:t>９</w:t>
      </w:r>
      <w:r w:rsidR="002562EA" w:rsidRPr="00B02F96">
        <w:rPr>
          <w:rFonts w:hAnsiTheme="minorEastAsia" w:hint="eastAsia"/>
          <w:szCs w:val="24"/>
        </w:rPr>
        <w:t>）</w:t>
      </w:r>
      <w:r w:rsidR="0040528C" w:rsidRPr="00B02F96">
        <w:rPr>
          <w:rFonts w:hAnsiTheme="minorEastAsia" w:hint="eastAsia"/>
          <w:szCs w:val="24"/>
        </w:rPr>
        <w:t>によれば、大阪市が土壌汚染対策、液状化対策、地中障害物撤去を含む「土地課題対策」のほか、「特定地中埋設物撤去」、「地盤沈下対策」の各費用を大阪市が負担するとの条項がおかれてい</w:t>
      </w:r>
      <w:r w:rsidR="001C257F" w:rsidRPr="00B02F96">
        <w:rPr>
          <w:rFonts w:hAnsiTheme="minorEastAsia" w:hint="eastAsia"/>
          <w:szCs w:val="24"/>
        </w:rPr>
        <w:t>る</w:t>
      </w:r>
      <w:r w:rsidR="002562EA" w:rsidRPr="00B02F96">
        <w:rPr>
          <w:rFonts w:hAnsiTheme="minorEastAsia" w:hint="eastAsia"/>
          <w:szCs w:val="24"/>
        </w:rPr>
        <w:t>（</w:t>
      </w:r>
      <w:r w:rsidR="0040528C" w:rsidRPr="00B02F96">
        <w:rPr>
          <w:rFonts w:hAnsiTheme="minorEastAsia" w:hint="eastAsia"/>
          <w:szCs w:val="24"/>
        </w:rPr>
        <w:t>乙</w:t>
      </w:r>
      <w:r w:rsidRPr="00B02F96">
        <w:rPr>
          <w:rFonts w:hAnsiTheme="minorEastAsia" w:hint="eastAsia"/>
          <w:szCs w:val="24"/>
        </w:rPr>
        <w:t>９</w:t>
      </w:r>
      <w:r w:rsidR="0040528C" w:rsidRPr="00B02F96">
        <w:rPr>
          <w:rFonts w:hAnsiTheme="minorEastAsia" w:hint="eastAsia"/>
          <w:szCs w:val="24"/>
        </w:rPr>
        <w:t>記載の契約条項のうち第</w:t>
      </w:r>
      <w:r w:rsidRPr="00B02F96">
        <w:rPr>
          <w:rFonts w:hAnsiTheme="minorEastAsia" w:hint="eastAsia"/>
          <w:szCs w:val="24"/>
        </w:rPr>
        <w:t>1</w:t>
      </w:r>
      <w:r w:rsidRPr="00B02F96">
        <w:rPr>
          <w:rFonts w:hAnsiTheme="minorEastAsia"/>
          <w:szCs w:val="24"/>
        </w:rPr>
        <w:t>3</w:t>
      </w:r>
      <w:r w:rsidR="0040528C" w:rsidRPr="00B02F96">
        <w:rPr>
          <w:rFonts w:hAnsiTheme="minorEastAsia" w:hint="eastAsia"/>
          <w:szCs w:val="24"/>
        </w:rPr>
        <w:t>条の</w:t>
      </w:r>
      <w:r w:rsidRPr="00B02F96">
        <w:rPr>
          <w:rFonts w:hAnsiTheme="minorEastAsia" w:hint="eastAsia"/>
          <w:szCs w:val="24"/>
        </w:rPr>
        <w:t>２～７</w:t>
      </w:r>
      <w:r w:rsidR="002562EA" w:rsidRPr="00B02F96">
        <w:rPr>
          <w:rFonts w:hAnsiTheme="minorEastAsia" w:hint="eastAsia"/>
          <w:szCs w:val="24"/>
        </w:rPr>
        <w:t>）</w:t>
      </w:r>
      <w:r w:rsidR="0040528C" w:rsidRPr="00B02F96">
        <w:rPr>
          <w:rFonts w:hAnsiTheme="minorEastAsia" w:hint="eastAsia"/>
          <w:szCs w:val="24"/>
        </w:rPr>
        <w:t>。また、大阪</w:t>
      </w:r>
      <w:r w:rsidR="00420FE0" w:rsidRPr="00B02F96">
        <w:rPr>
          <w:rFonts w:hAnsiTheme="minorEastAsia" w:hint="eastAsia"/>
          <w:szCs w:val="24"/>
        </w:rPr>
        <w:t>ＳＰＣ</w:t>
      </w:r>
      <w:r w:rsidR="0040528C" w:rsidRPr="00B02F96">
        <w:rPr>
          <w:rFonts w:hAnsiTheme="minorEastAsia" w:hint="eastAsia"/>
          <w:szCs w:val="24"/>
        </w:rPr>
        <w:t>が設置する建物基礎について契約終了時の原状回復義務を免除する条項がおかれてい</w:t>
      </w:r>
      <w:r w:rsidR="001C257F" w:rsidRPr="00B02F96">
        <w:rPr>
          <w:rFonts w:hAnsiTheme="minorEastAsia" w:hint="eastAsia"/>
          <w:szCs w:val="24"/>
        </w:rPr>
        <w:t>る</w:t>
      </w:r>
      <w:r w:rsidR="0040528C" w:rsidRPr="00B02F96">
        <w:rPr>
          <w:rFonts w:hAnsiTheme="minorEastAsia" w:hint="eastAsia"/>
          <w:szCs w:val="24"/>
        </w:rPr>
        <w:t>（同第</w:t>
      </w:r>
      <w:r w:rsidRPr="00B02F96">
        <w:rPr>
          <w:rFonts w:hAnsiTheme="minorEastAsia"/>
          <w:szCs w:val="24"/>
        </w:rPr>
        <w:t>27</w:t>
      </w:r>
      <w:r w:rsidR="0040528C" w:rsidRPr="00B02F96">
        <w:rPr>
          <w:rFonts w:hAnsiTheme="minorEastAsia" w:hint="eastAsia"/>
          <w:szCs w:val="24"/>
        </w:rPr>
        <w:t>条の</w:t>
      </w:r>
      <w:r w:rsidRPr="00B02F96">
        <w:rPr>
          <w:rFonts w:hAnsiTheme="minorEastAsia" w:hint="eastAsia"/>
          <w:szCs w:val="24"/>
        </w:rPr>
        <w:t>２</w:t>
      </w:r>
      <w:r w:rsidR="0040528C" w:rsidRPr="00B02F96">
        <w:rPr>
          <w:rFonts w:hAnsiTheme="minorEastAsia" w:hint="eastAsia"/>
          <w:szCs w:val="24"/>
        </w:rPr>
        <w:t>) 。</w:t>
      </w:r>
    </w:p>
    <w:p w14:paraId="66FF3EE7" w14:textId="49F8E419" w:rsidR="0040528C" w:rsidRPr="00B02F96" w:rsidRDefault="0040528C" w:rsidP="00841AE7">
      <w:pPr>
        <w:ind w:leftChars="400" w:left="907" w:firstLineChars="100" w:firstLine="227"/>
        <w:rPr>
          <w:rFonts w:hAnsiTheme="minorEastAsia"/>
          <w:szCs w:val="24"/>
        </w:rPr>
      </w:pPr>
      <w:r w:rsidRPr="00B02F96">
        <w:rPr>
          <w:rFonts w:hAnsiTheme="minorEastAsia" w:hint="eastAsia"/>
          <w:szCs w:val="24"/>
        </w:rPr>
        <w:t>これらは、民間事業者（大阪</w:t>
      </w:r>
      <w:r w:rsidR="00420FE0" w:rsidRPr="00B02F96">
        <w:rPr>
          <w:rFonts w:hAnsiTheme="minorEastAsia" w:hint="eastAsia"/>
          <w:szCs w:val="24"/>
        </w:rPr>
        <w:t>ＳＰＣ</w:t>
      </w:r>
      <w:r w:rsidRPr="00B02F96">
        <w:rPr>
          <w:rFonts w:hAnsiTheme="minorEastAsia" w:hint="eastAsia"/>
          <w:szCs w:val="24"/>
        </w:rPr>
        <w:t>)を優遇する条項であり、また、民間事業者選定の公募手続において、少なくとも当初募集要項には記載がなかった事項で</w:t>
      </w:r>
      <w:r w:rsidR="001C257F" w:rsidRPr="00B02F96">
        <w:rPr>
          <w:rFonts w:hAnsiTheme="minorEastAsia" w:hint="eastAsia"/>
          <w:szCs w:val="24"/>
        </w:rPr>
        <w:t>あ</w:t>
      </w:r>
      <w:r w:rsidR="001C257F" w:rsidRPr="00B02F96">
        <w:rPr>
          <w:rFonts w:hAnsiTheme="minorEastAsia" w:hint="eastAsia"/>
          <w:szCs w:val="24"/>
        </w:rPr>
        <w:lastRenderedPageBreak/>
        <w:t>る</w:t>
      </w:r>
      <w:r w:rsidRPr="00B02F96">
        <w:rPr>
          <w:rFonts w:hAnsiTheme="minorEastAsia" w:hint="eastAsia"/>
          <w:szCs w:val="24"/>
        </w:rPr>
        <w:t>。第</w:t>
      </w:r>
      <w:r w:rsidR="00841AE7" w:rsidRPr="00B02F96">
        <w:rPr>
          <w:rFonts w:hAnsiTheme="minorEastAsia"/>
          <w:szCs w:val="24"/>
        </w:rPr>
        <w:t>13</w:t>
      </w:r>
      <w:r w:rsidRPr="00B02F96">
        <w:rPr>
          <w:rFonts w:hAnsiTheme="minorEastAsia" w:hint="eastAsia"/>
          <w:szCs w:val="24"/>
        </w:rPr>
        <w:t>条の</w:t>
      </w:r>
      <w:r w:rsidR="00841AE7" w:rsidRPr="00B02F96">
        <w:rPr>
          <w:rFonts w:hAnsiTheme="minorEastAsia" w:hint="eastAsia"/>
          <w:szCs w:val="24"/>
        </w:rPr>
        <w:t>２</w:t>
      </w:r>
      <w:r w:rsidRPr="00B02F96">
        <w:rPr>
          <w:rFonts w:hAnsiTheme="minorEastAsia" w:hint="eastAsia"/>
          <w:szCs w:val="24"/>
        </w:rPr>
        <w:t>から</w:t>
      </w:r>
      <w:r w:rsidR="00841AE7" w:rsidRPr="00B02F96">
        <w:rPr>
          <w:rFonts w:hAnsiTheme="minorEastAsia" w:hint="eastAsia"/>
          <w:szCs w:val="24"/>
        </w:rPr>
        <w:t>７</w:t>
      </w:r>
      <w:r w:rsidRPr="00B02F96">
        <w:rPr>
          <w:rFonts w:hAnsiTheme="minorEastAsia" w:hint="eastAsia"/>
          <w:szCs w:val="24"/>
        </w:rPr>
        <w:t>、第</w:t>
      </w:r>
      <w:r w:rsidR="00841AE7" w:rsidRPr="00B02F96">
        <w:rPr>
          <w:rFonts w:hAnsiTheme="minorEastAsia"/>
          <w:szCs w:val="24"/>
        </w:rPr>
        <w:t>27</w:t>
      </w:r>
      <w:r w:rsidRPr="00B02F96">
        <w:rPr>
          <w:rFonts w:hAnsiTheme="minorEastAsia" w:hint="eastAsia"/>
          <w:szCs w:val="24"/>
        </w:rPr>
        <w:t>条の</w:t>
      </w:r>
      <w:r w:rsidR="00841AE7" w:rsidRPr="00B02F96">
        <w:rPr>
          <w:rFonts w:hAnsiTheme="minorEastAsia" w:hint="eastAsia"/>
          <w:szCs w:val="24"/>
        </w:rPr>
        <w:t>２</w:t>
      </w:r>
      <w:r w:rsidRPr="00B02F96">
        <w:rPr>
          <w:rFonts w:hAnsiTheme="minorEastAsia" w:hint="eastAsia"/>
          <w:szCs w:val="24"/>
        </w:rPr>
        <w:t>というように条文のナンバリングが「枝番」によっていることからみても、これらは対象文書（すなわち公募条件として公示された賃貸借契約の内容）にはなく、事後に追加された条項であるとみることが自然で</w:t>
      </w:r>
      <w:r w:rsidR="001C257F" w:rsidRPr="00B02F96">
        <w:rPr>
          <w:rFonts w:hAnsiTheme="minorEastAsia" w:hint="eastAsia"/>
          <w:szCs w:val="24"/>
        </w:rPr>
        <w:t>ある</w:t>
      </w:r>
      <w:r w:rsidRPr="00B02F96">
        <w:rPr>
          <w:rFonts w:hAnsiTheme="minorEastAsia" w:hint="eastAsia"/>
          <w:szCs w:val="24"/>
        </w:rPr>
        <w:t>。</w:t>
      </w:r>
    </w:p>
    <w:p w14:paraId="691D0612" w14:textId="3C63302F" w:rsidR="0040528C" w:rsidRPr="00B02F96" w:rsidRDefault="0040528C" w:rsidP="00841AE7">
      <w:pPr>
        <w:ind w:leftChars="100" w:left="227" w:firstLineChars="400" w:firstLine="907"/>
        <w:rPr>
          <w:rFonts w:hAnsiTheme="minorEastAsia"/>
          <w:szCs w:val="24"/>
        </w:rPr>
      </w:pPr>
      <w:r w:rsidRPr="00B02F96">
        <w:rPr>
          <w:rFonts w:hAnsiTheme="minorEastAsia" w:hint="eastAsia"/>
          <w:szCs w:val="24"/>
        </w:rPr>
        <w:t>このように、一部事業者を優遇して公募手続が実施された疑いがあ</w:t>
      </w:r>
      <w:r w:rsidR="001C257F" w:rsidRPr="00B02F96">
        <w:rPr>
          <w:rFonts w:hAnsiTheme="minorEastAsia" w:hint="eastAsia"/>
          <w:szCs w:val="24"/>
        </w:rPr>
        <w:t>る</w:t>
      </w:r>
      <w:r w:rsidRPr="00B02F96">
        <w:rPr>
          <w:rFonts w:hAnsiTheme="minorEastAsia" w:hint="eastAsia"/>
          <w:szCs w:val="24"/>
        </w:rPr>
        <w:t>。</w:t>
      </w:r>
    </w:p>
    <w:p w14:paraId="6B5CB6A8" w14:textId="09F4EB64" w:rsidR="004D63CE" w:rsidRPr="00B02F96" w:rsidRDefault="00841AE7" w:rsidP="00841AE7">
      <w:pPr>
        <w:ind w:leftChars="300" w:left="907" w:hangingChars="100" w:hanging="227"/>
        <w:rPr>
          <w:rFonts w:hAnsiTheme="minorEastAsia"/>
          <w:szCs w:val="24"/>
        </w:rPr>
      </w:pPr>
      <w:r w:rsidRPr="00B02F96">
        <w:rPr>
          <w:rFonts w:hAnsiTheme="minorEastAsia" w:hint="eastAsia"/>
          <w:szCs w:val="24"/>
        </w:rPr>
        <w:t xml:space="preserve">エ　</w:t>
      </w:r>
      <w:r w:rsidR="0040528C" w:rsidRPr="00B02F96">
        <w:rPr>
          <w:rFonts w:hAnsiTheme="minorEastAsia" w:hint="eastAsia"/>
          <w:szCs w:val="24"/>
        </w:rPr>
        <w:t>審査していただくにあたってはこうした問題が背景にあるということをご認識いただき、情報公開請求の制度趣旨をふまえて本件において大阪市長がいうような非公開事由が真に存するのかどうかを慎重に審査していただきたいと考えてい</w:t>
      </w:r>
      <w:r w:rsidR="001C257F" w:rsidRPr="00B02F96">
        <w:rPr>
          <w:rFonts w:hAnsiTheme="minorEastAsia" w:hint="eastAsia"/>
          <w:szCs w:val="24"/>
        </w:rPr>
        <w:t>る</w:t>
      </w:r>
      <w:r w:rsidR="0040528C" w:rsidRPr="00B02F96">
        <w:rPr>
          <w:rFonts w:hAnsiTheme="minorEastAsia" w:hint="eastAsia"/>
          <w:szCs w:val="24"/>
        </w:rPr>
        <w:t>。</w:t>
      </w:r>
    </w:p>
    <w:p w14:paraId="3FFB767C" w14:textId="3C1D11DD" w:rsidR="00D80D31" w:rsidRPr="00B02F96" w:rsidRDefault="00D80D31" w:rsidP="00D80D31">
      <w:pPr>
        <w:rPr>
          <w:rFonts w:hAnsiTheme="minorEastAsia"/>
          <w:szCs w:val="24"/>
        </w:rPr>
      </w:pPr>
    </w:p>
    <w:p w14:paraId="37B6BA43" w14:textId="7A3D8374" w:rsidR="00D80D31" w:rsidRPr="00B02F96" w:rsidRDefault="00D80D31" w:rsidP="00D80D31">
      <w:pPr>
        <w:rPr>
          <w:rFonts w:hAnsiTheme="minorEastAsia"/>
          <w:szCs w:val="24"/>
        </w:rPr>
      </w:pPr>
      <w:r w:rsidRPr="00B02F96">
        <w:rPr>
          <w:rFonts w:hAnsiTheme="minorEastAsia" w:hint="eastAsia"/>
          <w:szCs w:val="24"/>
        </w:rPr>
        <w:t xml:space="preserve">　４　</w:t>
      </w:r>
      <w:bookmarkStart w:id="1" w:name="_Hlk169280234"/>
      <w:r w:rsidRPr="00B02F96">
        <w:rPr>
          <w:rFonts w:hAnsiTheme="minorEastAsia" w:hint="eastAsia"/>
          <w:szCs w:val="24"/>
        </w:rPr>
        <w:t>令和６年５月</w:t>
      </w:r>
      <w:r w:rsidRPr="00B02F96">
        <w:rPr>
          <w:rFonts w:hAnsiTheme="minorEastAsia"/>
          <w:szCs w:val="24"/>
        </w:rPr>
        <w:t>22</w:t>
      </w:r>
      <w:r w:rsidRPr="00B02F96">
        <w:rPr>
          <w:rFonts w:hAnsiTheme="minorEastAsia" w:hint="eastAsia"/>
          <w:szCs w:val="24"/>
        </w:rPr>
        <w:t>日付け意見書</w:t>
      </w:r>
      <w:bookmarkEnd w:id="1"/>
    </w:p>
    <w:p w14:paraId="2BC190F3" w14:textId="1A0780C9" w:rsidR="008D0033" w:rsidRPr="00B02F96" w:rsidRDefault="00D80D31" w:rsidP="009A15AF">
      <w:pPr>
        <w:ind w:left="848" w:hangingChars="374" w:hanging="848"/>
        <w:rPr>
          <w:rFonts w:hAnsiTheme="minorEastAsia"/>
          <w:szCs w:val="24"/>
        </w:rPr>
      </w:pPr>
      <w:r w:rsidRPr="00B02F96">
        <w:rPr>
          <w:rFonts w:hAnsiTheme="minorEastAsia" w:hint="eastAsia"/>
          <w:szCs w:val="24"/>
        </w:rPr>
        <w:t xml:space="preserve">　　</w:t>
      </w:r>
      <w:r w:rsidR="008D0033" w:rsidRPr="00B02F96">
        <w:rPr>
          <w:rFonts w:hAnsiTheme="minorEastAsia" w:hint="eastAsia"/>
          <w:szCs w:val="24"/>
        </w:rPr>
        <w:t>(</w:t>
      </w:r>
      <w:r w:rsidR="008D0033" w:rsidRPr="00B02F96">
        <w:rPr>
          <w:rFonts w:hAnsiTheme="minorEastAsia"/>
          <w:szCs w:val="24"/>
        </w:rPr>
        <w:t>1)</w:t>
      </w:r>
      <w:r w:rsidR="008D0033" w:rsidRPr="00B02F96">
        <w:rPr>
          <w:rFonts w:hAnsiTheme="minorEastAsia" w:hint="eastAsia"/>
          <w:szCs w:val="24"/>
        </w:rPr>
        <w:t xml:space="preserve"> </w:t>
      </w:r>
      <w:r w:rsidR="008D0033" w:rsidRPr="00B02F96">
        <w:rPr>
          <w:rFonts w:hAnsiTheme="minorEastAsia"/>
          <w:szCs w:val="24"/>
        </w:rPr>
        <w:t>対象文書につき、大阪市が大阪</w:t>
      </w:r>
      <w:r w:rsidR="009A15AF" w:rsidRPr="00B02F96">
        <w:rPr>
          <w:rFonts w:hAnsiTheme="minorEastAsia" w:hint="eastAsia"/>
          <w:szCs w:val="24"/>
        </w:rPr>
        <w:t>ＳＰＣ</w:t>
      </w:r>
      <w:r w:rsidR="008D0033" w:rsidRPr="00B02F96">
        <w:rPr>
          <w:rFonts w:hAnsiTheme="minorEastAsia"/>
          <w:szCs w:val="24"/>
        </w:rPr>
        <w:t>等に対して秘密保持義務を負っていないこと</w:t>
      </w:r>
    </w:p>
    <w:p w14:paraId="62B78F8E" w14:textId="0B809FB1" w:rsidR="008D0033" w:rsidRPr="00B02F96" w:rsidRDefault="008D0033" w:rsidP="008D0033">
      <w:pPr>
        <w:ind w:left="680" w:hangingChars="300" w:hanging="680"/>
        <w:rPr>
          <w:rFonts w:hAnsiTheme="minorEastAsia"/>
          <w:szCs w:val="24"/>
        </w:rPr>
      </w:pPr>
      <w:r w:rsidRPr="00B02F96">
        <w:rPr>
          <w:rFonts w:hAnsiTheme="minorEastAsia" w:hint="eastAsia"/>
          <w:szCs w:val="24"/>
        </w:rPr>
        <w:t xml:space="preserve">　　　　</w:t>
      </w:r>
      <w:r w:rsidRPr="00B02F96">
        <w:rPr>
          <w:rFonts w:hAnsiTheme="minorEastAsia"/>
          <w:szCs w:val="24"/>
        </w:rPr>
        <w:t>大阪市は対象文書につき大阪</w:t>
      </w:r>
      <w:r w:rsidR="009A15AF" w:rsidRPr="00B02F96">
        <w:rPr>
          <w:rFonts w:hAnsiTheme="minorEastAsia" w:hint="eastAsia"/>
          <w:szCs w:val="24"/>
        </w:rPr>
        <w:t>ＳＰＣ</w:t>
      </w:r>
      <w:r w:rsidRPr="00B02F96">
        <w:rPr>
          <w:rFonts w:hAnsiTheme="minorEastAsia"/>
          <w:szCs w:val="24"/>
        </w:rPr>
        <w:t>等に対して秘密保持義務を負っておらず、対象文書の開示につき大阪</w:t>
      </w:r>
      <w:r w:rsidR="009A15AF" w:rsidRPr="00B02F96">
        <w:rPr>
          <w:rFonts w:hAnsiTheme="minorEastAsia" w:hint="eastAsia"/>
          <w:szCs w:val="24"/>
        </w:rPr>
        <w:t>ＳＰＣ</w:t>
      </w:r>
      <w:r w:rsidRPr="00B02F96">
        <w:rPr>
          <w:rFonts w:hAnsiTheme="minorEastAsia"/>
          <w:szCs w:val="24"/>
        </w:rPr>
        <w:t>等の了解など必要ない。このことは、民間事業者選定のための公募手続に関する募集要項のほか、令和</w:t>
      </w:r>
      <w:r w:rsidRPr="00B02F96">
        <w:rPr>
          <w:rFonts w:hAnsiTheme="minorEastAsia" w:hint="eastAsia"/>
          <w:szCs w:val="24"/>
        </w:rPr>
        <w:t>６</w:t>
      </w:r>
      <w:r w:rsidRPr="00B02F96">
        <w:rPr>
          <w:rFonts w:hAnsiTheme="minorEastAsia"/>
          <w:szCs w:val="24"/>
        </w:rPr>
        <w:t>年</w:t>
      </w:r>
      <w:r w:rsidRPr="00B02F96">
        <w:rPr>
          <w:rFonts w:hAnsiTheme="minorEastAsia" w:hint="eastAsia"/>
          <w:szCs w:val="24"/>
        </w:rPr>
        <w:t>４</w:t>
      </w:r>
      <w:r w:rsidRPr="00B02F96">
        <w:rPr>
          <w:rFonts w:hAnsiTheme="minorEastAsia"/>
          <w:szCs w:val="24"/>
        </w:rPr>
        <w:t>月</w:t>
      </w:r>
      <w:r w:rsidRPr="00B02F96">
        <w:rPr>
          <w:rFonts w:hAnsiTheme="minorEastAsia" w:hint="eastAsia"/>
          <w:szCs w:val="24"/>
        </w:rPr>
        <w:t>1</w:t>
      </w:r>
      <w:r w:rsidRPr="00B02F96">
        <w:rPr>
          <w:rFonts w:hAnsiTheme="minorEastAsia"/>
          <w:szCs w:val="24"/>
        </w:rPr>
        <w:t>7日付けで大阪市長が提出した各資料</w:t>
      </w:r>
      <w:r w:rsidR="001F1293" w:rsidRPr="00B02F96">
        <w:rPr>
          <w:rFonts w:hAnsiTheme="minorEastAsia" w:hint="eastAsia"/>
          <w:szCs w:val="24"/>
        </w:rPr>
        <w:t>（</w:t>
      </w:r>
      <w:r w:rsidRPr="00B02F96">
        <w:rPr>
          <w:rFonts w:hAnsiTheme="minorEastAsia"/>
          <w:szCs w:val="24"/>
        </w:rPr>
        <w:t>様式</w:t>
      </w:r>
      <w:r w:rsidRPr="00B02F96">
        <w:rPr>
          <w:rFonts w:hAnsiTheme="minorEastAsia" w:hint="eastAsia"/>
          <w:szCs w:val="24"/>
        </w:rPr>
        <w:t>７</w:t>
      </w:r>
      <w:r w:rsidRPr="00B02F96">
        <w:rPr>
          <w:rFonts w:hAnsiTheme="minorEastAsia"/>
          <w:szCs w:val="24"/>
        </w:rPr>
        <w:t>-</w:t>
      </w:r>
      <w:r w:rsidRPr="00B02F96">
        <w:rPr>
          <w:rFonts w:hAnsiTheme="minorEastAsia" w:hint="eastAsia"/>
          <w:szCs w:val="24"/>
        </w:rPr>
        <w:t>Ａ</w:t>
      </w:r>
      <w:r w:rsidR="00872220">
        <w:rPr>
          <w:rFonts w:hAnsiTheme="minorEastAsia" w:hint="eastAsia"/>
          <w:szCs w:val="24"/>
        </w:rPr>
        <w:t>及び</w:t>
      </w:r>
      <w:r w:rsidRPr="00B02F96">
        <w:rPr>
          <w:rFonts w:hAnsiTheme="minorEastAsia"/>
          <w:szCs w:val="24"/>
        </w:rPr>
        <w:t>様式</w:t>
      </w:r>
      <w:r w:rsidRPr="00B02F96">
        <w:rPr>
          <w:rFonts w:hAnsiTheme="minorEastAsia" w:hint="eastAsia"/>
          <w:szCs w:val="24"/>
        </w:rPr>
        <w:t>７</w:t>
      </w:r>
      <w:r w:rsidRPr="00B02F96">
        <w:rPr>
          <w:rFonts w:hAnsiTheme="minorEastAsia"/>
          <w:szCs w:val="24"/>
        </w:rPr>
        <w:t>-</w:t>
      </w:r>
      <w:r w:rsidRPr="00B02F96">
        <w:rPr>
          <w:rFonts w:hAnsiTheme="minorEastAsia" w:hint="eastAsia"/>
          <w:szCs w:val="24"/>
        </w:rPr>
        <w:t>Ｂ</w:t>
      </w:r>
      <w:r w:rsidR="001F1293" w:rsidRPr="00B02F96">
        <w:rPr>
          <w:rFonts w:hAnsiTheme="minorEastAsia" w:hint="eastAsia"/>
          <w:szCs w:val="24"/>
        </w:rPr>
        <w:t>）</w:t>
      </w:r>
      <w:r w:rsidRPr="00B02F96">
        <w:rPr>
          <w:rFonts w:hAnsiTheme="minorEastAsia"/>
          <w:szCs w:val="24"/>
        </w:rPr>
        <w:t>から明らかである。様式</w:t>
      </w:r>
      <w:r w:rsidRPr="00B02F96">
        <w:rPr>
          <w:rFonts w:hAnsiTheme="minorEastAsia" w:hint="eastAsia"/>
          <w:szCs w:val="24"/>
        </w:rPr>
        <w:t>７</w:t>
      </w:r>
      <w:r w:rsidRPr="00B02F96">
        <w:rPr>
          <w:rFonts w:hAnsiTheme="minorEastAsia"/>
          <w:szCs w:val="24"/>
        </w:rPr>
        <w:t>-</w:t>
      </w:r>
      <w:r w:rsidRPr="00B02F96">
        <w:rPr>
          <w:rFonts w:hAnsiTheme="minorEastAsia" w:hint="eastAsia"/>
          <w:szCs w:val="24"/>
        </w:rPr>
        <w:t>Ｂ</w:t>
      </w:r>
      <w:r w:rsidRPr="00B02F96">
        <w:rPr>
          <w:rFonts w:hAnsiTheme="minorEastAsia"/>
          <w:szCs w:val="24"/>
        </w:rPr>
        <w:t>の誓約書により秘密保持義務を負うのは応募企業であり、大阪府・市ではない。</w:t>
      </w:r>
    </w:p>
    <w:p w14:paraId="392B7CC2" w14:textId="11D98245" w:rsidR="008D0033" w:rsidRPr="00B02F96" w:rsidRDefault="008D0033" w:rsidP="008D0033">
      <w:pPr>
        <w:ind w:firstLineChars="200" w:firstLine="453"/>
        <w:rPr>
          <w:rFonts w:hAnsiTheme="minorEastAsia"/>
          <w:szCs w:val="24"/>
        </w:rPr>
      </w:pPr>
      <w:r w:rsidRPr="00B02F96">
        <w:rPr>
          <w:rFonts w:hAnsiTheme="minorEastAsia" w:hint="eastAsia"/>
          <w:szCs w:val="24"/>
        </w:rPr>
        <w:t>(</w:t>
      </w:r>
      <w:r w:rsidRPr="00B02F96">
        <w:rPr>
          <w:rFonts w:hAnsiTheme="minorEastAsia"/>
          <w:szCs w:val="24"/>
        </w:rPr>
        <w:t>2) 行政不服審査手続における判断基準時</w:t>
      </w:r>
    </w:p>
    <w:p w14:paraId="2E2D0505" w14:textId="607AF774" w:rsidR="004866ED" w:rsidRPr="00B02F96" w:rsidRDefault="008D0033" w:rsidP="004866ED">
      <w:pPr>
        <w:ind w:leftChars="300" w:left="680" w:firstLineChars="100" w:firstLine="227"/>
        <w:rPr>
          <w:rFonts w:hAnsiTheme="minorEastAsia"/>
          <w:szCs w:val="24"/>
        </w:rPr>
      </w:pPr>
      <w:r w:rsidRPr="00B02F96">
        <w:rPr>
          <w:rFonts w:hAnsiTheme="minorEastAsia"/>
          <w:szCs w:val="24"/>
        </w:rPr>
        <w:t>行政不服審査法の解釈において、審査庁が処分庁の上級行政庁</w:t>
      </w:r>
      <w:r w:rsidR="00872220">
        <w:rPr>
          <w:rFonts w:hAnsiTheme="minorEastAsia" w:hint="eastAsia"/>
          <w:szCs w:val="24"/>
        </w:rPr>
        <w:t>又は</w:t>
      </w:r>
      <w:r w:rsidRPr="00B02F96">
        <w:rPr>
          <w:rFonts w:hAnsiTheme="minorEastAsia"/>
          <w:szCs w:val="24"/>
        </w:rPr>
        <w:t>処分庁自身である場合には、審査請求における違法性判断の基準時は「裁決時」と解釈されている。なぜならば、このような場合、審査庁は、原処分の取消裁決だけでなく、変更裁決もすることができ（同法</w:t>
      </w:r>
      <w:r w:rsidR="006C7B70" w:rsidRPr="00B02F96">
        <w:rPr>
          <w:rFonts w:hAnsiTheme="minorEastAsia" w:hint="eastAsia"/>
          <w:szCs w:val="24"/>
        </w:rPr>
        <w:t>第</w:t>
      </w:r>
      <w:r w:rsidRPr="00B02F96">
        <w:rPr>
          <w:rFonts w:hAnsiTheme="minorEastAsia" w:hint="eastAsia"/>
          <w:szCs w:val="24"/>
        </w:rPr>
        <w:t>4</w:t>
      </w:r>
      <w:r w:rsidRPr="00B02F96">
        <w:rPr>
          <w:rFonts w:hAnsiTheme="minorEastAsia"/>
          <w:szCs w:val="24"/>
        </w:rPr>
        <w:t>6条</w:t>
      </w:r>
      <w:r w:rsidR="006C7B70" w:rsidRPr="00B02F96">
        <w:rPr>
          <w:rFonts w:hAnsiTheme="minorEastAsia" w:hint="eastAsia"/>
          <w:szCs w:val="24"/>
        </w:rPr>
        <w:t>第</w:t>
      </w:r>
      <w:r w:rsidRPr="00B02F96">
        <w:rPr>
          <w:rFonts w:hAnsiTheme="minorEastAsia" w:hint="eastAsia"/>
          <w:szCs w:val="24"/>
        </w:rPr>
        <w:t>１</w:t>
      </w:r>
      <w:r w:rsidRPr="00B02F96">
        <w:rPr>
          <w:rFonts w:hAnsiTheme="minorEastAsia"/>
          <w:szCs w:val="24"/>
        </w:rPr>
        <w:t>項）、また、申請拒否処分に係る認容裁決をする際には、一定の処分に係る措置をすることもできるとされており（同条</w:t>
      </w:r>
      <w:r w:rsidR="006C7B70" w:rsidRPr="00B02F96">
        <w:rPr>
          <w:rFonts w:hAnsiTheme="minorEastAsia" w:hint="eastAsia"/>
          <w:szCs w:val="24"/>
        </w:rPr>
        <w:t>第</w:t>
      </w:r>
      <w:r w:rsidRPr="00B02F96">
        <w:rPr>
          <w:rFonts w:hAnsiTheme="minorEastAsia" w:hint="eastAsia"/>
          <w:szCs w:val="24"/>
        </w:rPr>
        <w:t>２</w:t>
      </w:r>
      <w:r w:rsidRPr="00B02F96">
        <w:rPr>
          <w:rFonts w:hAnsiTheme="minorEastAsia"/>
          <w:szCs w:val="24"/>
        </w:rPr>
        <w:t>項）、上記変更裁決や一定の処分に係る措置は、原処分時の事情だけでなく、裁決時の事情も考慮して、何が行政目的に</w:t>
      </w:r>
      <w:r w:rsidR="004866ED" w:rsidRPr="00B02F96">
        <w:rPr>
          <w:rFonts w:hAnsiTheme="minorEastAsia" w:hint="eastAsia"/>
          <w:szCs w:val="24"/>
        </w:rPr>
        <w:t>適合</w:t>
      </w:r>
      <w:r w:rsidRPr="00B02F96">
        <w:rPr>
          <w:rFonts w:hAnsiTheme="minorEastAsia"/>
          <w:szCs w:val="24"/>
        </w:rPr>
        <w:t>しているかという観点からなされるものであるためである。判断基準時は「裁決時」であり、その時までの事実関係に基づき裁決が行われるべきである（以上につき</w:t>
      </w:r>
      <w:r w:rsidR="004866ED" w:rsidRPr="00B02F96">
        <w:rPr>
          <w:rFonts w:hAnsiTheme="minorEastAsia" w:hint="eastAsia"/>
          <w:szCs w:val="24"/>
        </w:rPr>
        <w:t>、伊東健次「</w:t>
      </w:r>
      <w:r w:rsidR="007A2353" w:rsidRPr="00B02F96">
        <w:rPr>
          <w:rFonts w:hAnsiTheme="minorEastAsia" w:hint="eastAsia"/>
          <w:szCs w:val="24"/>
        </w:rPr>
        <w:t>Ｑ＆Ａ</w:t>
      </w:r>
      <w:r w:rsidR="004866ED" w:rsidRPr="00B02F96">
        <w:rPr>
          <w:rFonts w:hAnsiTheme="minorEastAsia" w:hint="eastAsia"/>
          <w:szCs w:val="24"/>
        </w:rPr>
        <w:t>行政不服審査制度の解説　政令完全対応版」（ぎょうせい、2016年）230頁から231頁</w:t>
      </w:r>
      <w:r w:rsidR="007A2353" w:rsidRPr="00B02F96">
        <w:rPr>
          <w:rFonts w:hAnsiTheme="minorEastAsia" w:hint="eastAsia"/>
          <w:szCs w:val="24"/>
        </w:rPr>
        <w:t>）。</w:t>
      </w:r>
    </w:p>
    <w:p w14:paraId="001338AB" w14:textId="5743AECE" w:rsidR="007A2353" w:rsidRPr="00B02F96" w:rsidRDefault="007A2353" w:rsidP="004866ED">
      <w:pPr>
        <w:ind w:leftChars="300" w:left="680" w:firstLineChars="100" w:firstLine="227"/>
        <w:rPr>
          <w:rFonts w:hAnsiTheme="minorEastAsia"/>
          <w:szCs w:val="24"/>
        </w:rPr>
      </w:pPr>
      <w:r w:rsidRPr="00B02F96">
        <w:rPr>
          <w:rFonts w:hAnsiTheme="minorEastAsia"/>
          <w:szCs w:val="24"/>
        </w:rPr>
        <w:t>行政不服審査法に基づく審査請求における判断基準時について、大阪市長は、原処分時点の事実関係に基づいて裁決が行われるべきと主張するが、正しくない。</w:t>
      </w:r>
    </w:p>
    <w:p w14:paraId="19720A4D" w14:textId="77777777" w:rsidR="00302D80" w:rsidRPr="00B02F96" w:rsidRDefault="00302D80" w:rsidP="004866ED">
      <w:pPr>
        <w:ind w:leftChars="300" w:left="680" w:firstLineChars="100" w:firstLine="227"/>
        <w:rPr>
          <w:rFonts w:hAnsiTheme="minorEastAsia"/>
          <w:szCs w:val="24"/>
        </w:rPr>
      </w:pPr>
    </w:p>
    <w:p w14:paraId="0BD6ED2A" w14:textId="458F85F4" w:rsidR="00FE79F8" w:rsidRPr="00B02F96" w:rsidRDefault="00C02AD2" w:rsidP="00117BA7">
      <w:pPr>
        <w:rPr>
          <w:rFonts w:hAnsiTheme="minorEastAsia"/>
          <w:szCs w:val="24"/>
        </w:rPr>
      </w:pPr>
      <w:r w:rsidRPr="00B02F96">
        <w:rPr>
          <w:rFonts w:hAnsiTheme="minorEastAsia" w:hint="eastAsia"/>
          <w:szCs w:val="24"/>
        </w:rPr>
        <w:t xml:space="preserve">　５　令和６年８月２日付け意見書</w:t>
      </w:r>
    </w:p>
    <w:p w14:paraId="2E12AAEC" w14:textId="403E8E62" w:rsidR="00C02AD2" w:rsidRPr="00B02F96" w:rsidRDefault="00C02AD2" w:rsidP="00117BA7">
      <w:pPr>
        <w:rPr>
          <w:rFonts w:hAnsiTheme="minorEastAsia"/>
          <w:w w:val="115"/>
          <w:szCs w:val="24"/>
        </w:rPr>
      </w:pPr>
      <w:r w:rsidRPr="00B02F96">
        <w:rPr>
          <w:rFonts w:hAnsiTheme="minorEastAsia" w:hint="eastAsia"/>
          <w:szCs w:val="24"/>
        </w:rPr>
        <w:t xml:space="preserve">　　(</w:t>
      </w:r>
      <w:r w:rsidRPr="00B02F96">
        <w:rPr>
          <w:rFonts w:hAnsiTheme="minorEastAsia"/>
          <w:szCs w:val="24"/>
        </w:rPr>
        <w:t xml:space="preserve">1) </w:t>
      </w:r>
      <w:r w:rsidR="00C465C3" w:rsidRPr="00B02F96">
        <w:rPr>
          <w:rFonts w:hAnsiTheme="minorEastAsia"/>
          <w:w w:val="115"/>
          <w:szCs w:val="24"/>
        </w:rPr>
        <w:t>資料提出の経緯、大阪市長の主張について</w:t>
      </w:r>
    </w:p>
    <w:p w14:paraId="1BE75890" w14:textId="5B012270" w:rsidR="00C465C3" w:rsidRPr="00B02F96" w:rsidRDefault="00C465C3" w:rsidP="00C465C3">
      <w:pPr>
        <w:ind w:left="680" w:hangingChars="300" w:hanging="680"/>
        <w:rPr>
          <w:rFonts w:hAnsiTheme="minorEastAsia"/>
          <w:szCs w:val="24"/>
        </w:rPr>
      </w:pPr>
      <w:r w:rsidRPr="00B02F96">
        <w:rPr>
          <w:rFonts w:hAnsiTheme="minorEastAsia" w:hint="eastAsia"/>
          <w:szCs w:val="24"/>
        </w:rPr>
        <w:t xml:space="preserve">　　　　「保秘義務」と大阪市長が称する事項に関して、貴審査会の求釈明に応じて大阪市長より本年６月2</w:t>
      </w:r>
      <w:r w:rsidRPr="00B02F96">
        <w:rPr>
          <w:rFonts w:hAnsiTheme="minorEastAsia"/>
          <w:szCs w:val="24"/>
        </w:rPr>
        <w:t>4</w:t>
      </w:r>
      <w:r w:rsidRPr="00B02F96">
        <w:rPr>
          <w:rFonts w:hAnsiTheme="minorEastAsia" w:hint="eastAsia"/>
          <w:szCs w:val="24"/>
        </w:rPr>
        <w:t>日付けで資料（四件の協定書ないし契約書以下、本書において「協定書等四件」と</w:t>
      </w:r>
      <w:r w:rsidR="001F1293" w:rsidRPr="00B02F96">
        <w:rPr>
          <w:rFonts w:hAnsiTheme="minorEastAsia" w:hint="eastAsia"/>
          <w:szCs w:val="24"/>
        </w:rPr>
        <w:t>いう。</w:t>
      </w:r>
      <w:r w:rsidRPr="00B02F96">
        <w:rPr>
          <w:rFonts w:hAnsiTheme="minorEastAsia" w:hint="eastAsia"/>
          <w:szCs w:val="24"/>
        </w:rPr>
        <w:t>）の提出があったが、これにつき大阪市長から何ら主張はなく、漠然と資料の提出があったのみである。これに先立つ本年４月</w:t>
      </w:r>
      <w:r w:rsidRPr="00B02F96">
        <w:rPr>
          <w:rFonts w:hAnsiTheme="minorEastAsia"/>
          <w:szCs w:val="24"/>
        </w:rPr>
        <w:t>17</w:t>
      </w:r>
      <w:r w:rsidRPr="00B02F96">
        <w:rPr>
          <w:rFonts w:hAnsiTheme="minorEastAsia" w:hint="eastAsia"/>
          <w:szCs w:val="24"/>
        </w:rPr>
        <w:t>日付けでの資料提出についても同様であり、大阪市長から何ら主張はなく、ただ貴審査会から求められて漠然と資料を提出したのみである。なお、本年４月</w:t>
      </w:r>
      <w:r w:rsidRPr="00B02F96">
        <w:rPr>
          <w:rFonts w:hAnsiTheme="minorEastAsia"/>
          <w:szCs w:val="24"/>
        </w:rPr>
        <w:t>17</w:t>
      </w:r>
      <w:r w:rsidRPr="00B02F96">
        <w:rPr>
          <w:rFonts w:hAnsiTheme="minorEastAsia" w:hint="eastAsia"/>
          <w:szCs w:val="24"/>
        </w:rPr>
        <w:t>日付け提出資料へ</w:t>
      </w:r>
      <w:r w:rsidRPr="00B02F96">
        <w:rPr>
          <w:rFonts w:hAnsiTheme="minorEastAsia" w:hint="eastAsia"/>
          <w:szCs w:val="24"/>
        </w:rPr>
        <w:lastRenderedPageBreak/>
        <w:t>の指摘事項については、本年５月</w:t>
      </w:r>
      <w:r w:rsidRPr="00B02F96">
        <w:rPr>
          <w:rFonts w:hAnsiTheme="minorEastAsia"/>
          <w:szCs w:val="24"/>
        </w:rPr>
        <w:t>22</w:t>
      </w:r>
      <w:r w:rsidRPr="00B02F96">
        <w:rPr>
          <w:rFonts w:hAnsiTheme="minorEastAsia" w:hint="eastAsia"/>
          <w:szCs w:val="24"/>
        </w:rPr>
        <w:t>日付けで審査請求人より意見書を提出したとおりである。</w:t>
      </w:r>
    </w:p>
    <w:p w14:paraId="153D555F" w14:textId="540B74E0" w:rsidR="00C465C3" w:rsidRPr="00B02F96" w:rsidRDefault="00C465C3" w:rsidP="00C465C3">
      <w:pPr>
        <w:ind w:leftChars="300" w:left="680" w:firstLineChars="100" w:firstLine="227"/>
        <w:rPr>
          <w:rFonts w:hAnsiTheme="minorEastAsia"/>
          <w:szCs w:val="24"/>
        </w:rPr>
      </w:pPr>
      <w:r w:rsidRPr="00B02F96">
        <w:rPr>
          <w:rFonts w:hAnsiTheme="minorEastAsia" w:hint="eastAsia"/>
          <w:szCs w:val="24"/>
        </w:rPr>
        <w:t>大阪市長は対象文書について大阪ＳＰＣに対して秘密保持義務を負うと主張したいようであるが、上記各資料が秘密保持義務の根拠となるのであれば大阪市長においてその旨を主張しつつ自発的に証拠として上記各資料を提出するのが当然である。しかし、大阪市長は、 貴審査会から求められてはじめて資料を提出したのみである。また、大阪市長が秘密保持義務（保秘義務）を主張していることに関連して、貴審査会は二度にわたって求釈明を行い大阪市長に資料提出を求めているところ、大阪市長は、最初の求釈明に対する応答（本年４月1</w:t>
      </w:r>
      <w:r w:rsidRPr="00B02F96">
        <w:rPr>
          <w:rFonts w:hAnsiTheme="minorEastAsia"/>
          <w:szCs w:val="24"/>
        </w:rPr>
        <w:t>7</w:t>
      </w:r>
      <w:r w:rsidRPr="00B02F96">
        <w:rPr>
          <w:rFonts w:hAnsiTheme="minorEastAsia" w:hint="eastAsia"/>
          <w:szCs w:val="24"/>
        </w:rPr>
        <w:t>日付け提出資料）においては協定書等四件を提出しなかった。貴審査会が再度の求釈明を行った後にようやく、大阪市長は協定書等四件を提出してきた。大阪市長において協定書等四件を自身の主張の根拠として認識していないことをよく示す経過である。</w:t>
      </w:r>
    </w:p>
    <w:p w14:paraId="3AE90EBB" w14:textId="31593C14" w:rsidR="00C465C3" w:rsidRPr="00B02F96" w:rsidRDefault="00C465C3" w:rsidP="00C465C3">
      <w:pPr>
        <w:ind w:leftChars="300" w:left="680" w:firstLineChars="100" w:firstLine="227"/>
        <w:rPr>
          <w:rFonts w:hAnsiTheme="minorEastAsia"/>
          <w:szCs w:val="24"/>
        </w:rPr>
      </w:pPr>
      <w:r w:rsidRPr="00B02F96">
        <w:rPr>
          <w:rFonts w:hAnsiTheme="minorEastAsia" w:hint="eastAsia"/>
          <w:szCs w:val="24"/>
        </w:rPr>
        <w:t>このことは協定書等の締結時期の観点からもよくわかる。協定書等四件のうち大阪市長が対象文書につき 令和４年</w:t>
      </w:r>
      <w:r w:rsidRPr="00B02F96">
        <w:rPr>
          <w:rFonts w:hAnsiTheme="minorEastAsia"/>
          <w:szCs w:val="24"/>
        </w:rPr>
        <w:t>11</w:t>
      </w:r>
      <w:r w:rsidRPr="00B02F96">
        <w:rPr>
          <w:rFonts w:hAnsiTheme="minorEastAsia" w:hint="eastAsia"/>
          <w:szCs w:val="24"/>
        </w:rPr>
        <w:t>月４日付非公開決定を行った時点で存在していたものは、令和４年２月</w:t>
      </w:r>
      <w:r w:rsidRPr="00B02F96">
        <w:rPr>
          <w:rFonts w:hAnsiTheme="minorEastAsia"/>
          <w:szCs w:val="24"/>
        </w:rPr>
        <w:t>15</w:t>
      </w:r>
      <w:r w:rsidRPr="00B02F96">
        <w:rPr>
          <w:rFonts w:hAnsiTheme="minorEastAsia" w:hint="eastAsia"/>
          <w:szCs w:val="24"/>
        </w:rPr>
        <w:t>日付「大阪・夢洲地区特定複合観光施設区域整備等基本協定書」のみである。他の三件は上記非公開決定時点において存在せず、これら三件は非公開決定の根拠ではありえない。なお、上記基本協定書についても、大阪市長は上記非公開決定を行うに至った根拠として何ら主張していない。</w:t>
      </w:r>
    </w:p>
    <w:p w14:paraId="29A0C18F" w14:textId="4A432ADE" w:rsidR="00C465C3" w:rsidRPr="00B02F96" w:rsidRDefault="00C465C3" w:rsidP="00C465C3">
      <w:pPr>
        <w:rPr>
          <w:rFonts w:hAnsiTheme="minorEastAsia"/>
          <w:szCs w:val="24"/>
        </w:rPr>
      </w:pPr>
      <w:r w:rsidRPr="00B02F96">
        <w:rPr>
          <w:rFonts w:hAnsiTheme="minorEastAsia" w:hint="eastAsia"/>
          <w:szCs w:val="24"/>
        </w:rPr>
        <w:t xml:space="preserve">　　(</w:t>
      </w:r>
      <w:r w:rsidRPr="00B02F96">
        <w:rPr>
          <w:rFonts w:hAnsiTheme="minorEastAsia"/>
          <w:szCs w:val="24"/>
        </w:rPr>
        <w:t xml:space="preserve">2) </w:t>
      </w:r>
      <w:r w:rsidR="00D85D2E" w:rsidRPr="00B02F96">
        <w:rPr>
          <w:rFonts w:hAnsiTheme="minorEastAsia" w:hint="eastAsia"/>
          <w:szCs w:val="24"/>
        </w:rPr>
        <w:t>追加提出資料（協定書等四件）の内容に対する指摘</w:t>
      </w:r>
    </w:p>
    <w:p w14:paraId="0DD052B4" w14:textId="774032BA" w:rsidR="00D85D2E" w:rsidRPr="00B02F96" w:rsidRDefault="00D85D2E" w:rsidP="00C465C3">
      <w:pPr>
        <w:rPr>
          <w:rFonts w:hAnsiTheme="minorEastAsia"/>
          <w:szCs w:val="24"/>
        </w:rPr>
      </w:pPr>
      <w:r w:rsidRPr="00B02F96">
        <w:rPr>
          <w:rFonts w:hAnsiTheme="minorEastAsia" w:hint="eastAsia"/>
          <w:szCs w:val="24"/>
        </w:rPr>
        <w:t xml:space="preserve">　　　ア　公募書類は「交渉等の経緯・内容」ではなく、秘密情報にあたらないこと</w:t>
      </w:r>
    </w:p>
    <w:p w14:paraId="016E6242" w14:textId="28E9E54E" w:rsidR="00D85D2E" w:rsidRPr="00B02F96" w:rsidRDefault="00D85D2E" w:rsidP="0039548E">
      <w:pPr>
        <w:ind w:left="907" w:hangingChars="400" w:hanging="907"/>
        <w:rPr>
          <w:rFonts w:hAnsiTheme="minorEastAsia"/>
          <w:szCs w:val="24"/>
        </w:rPr>
      </w:pPr>
      <w:r w:rsidRPr="00B02F96">
        <w:rPr>
          <w:rFonts w:hAnsiTheme="minorEastAsia" w:hint="eastAsia"/>
          <w:szCs w:val="24"/>
        </w:rPr>
        <w:t xml:space="preserve">　　　　</w:t>
      </w:r>
      <w:r w:rsidR="0039548E" w:rsidRPr="00B02F96">
        <w:rPr>
          <w:rFonts w:hAnsiTheme="minorEastAsia" w:hint="eastAsia"/>
          <w:szCs w:val="24"/>
        </w:rPr>
        <w:t xml:space="preserve">　</w:t>
      </w:r>
      <w:r w:rsidRPr="00B02F96">
        <w:rPr>
          <w:rFonts w:hAnsiTheme="minorEastAsia" w:hint="eastAsia"/>
          <w:szCs w:val="24"/>
        </w:rPr>
        <w:t>貴審査会において、秘密保持義務（保秘義務）に係る該当箇所について、大阪市長との間で口頭により確認を行ったとのことであり、該当箇所が貴審査会の本年６月</w:t>
      </w:r>
      <w:r w:rsidRPr="00B02F96">
        <w:rPr>
          <w:rFonts w:hAnsiTheme="minorEastAsia"/>
          <w:szCs w:val="24"/>
        </w:rPr>
        <w:t>26</w:t>
      </w:r>
      <w:r w:rsidRPr="00B02F96">
        <w:rPr>
          <w:rFonts w:hAnsiTheme="minorEastAsia" w:hint="eastAsia"/>
          <w:szCs w:val="24"/>
        </w:rPr>
        <w:t>日付け文書（大情審第</w:t>
      </w:r>
      <w:r w:rsidRPr="00B02F96">
        <w:rPr>
          <w:rFonts w:hAnsiTheme="minorEastAsia"/>
          <w:szCs w:val="24"/>
        </w:rPr>
        <w:t>46</w:t>
      </w:r>
      <w:r w:rsidRPr="00B02F96">
        <w:rPr>
          <w:rFonts w:hAnsiTheme="minorEastAsia" w:hint="eastAsia"/>
          <w:szCs w:val="24"/>
        </w:rPr>
        <w:t>号）に記載されている。該当する各箇所（秘密保持条項）において、「本基本協定（※）の内容、本基本協定（※）締結に至るまでの交渉等の経緯・内容」が秘密情報にあたるかのような記載がある（文書により※の箇所は「本契約」や「本協定」となる）。しかし、これらの条項は対象文書に関して大阪市長に秘密保持義務を負わせるものではない。</w:t>
      </w:r>
    </w:p>
    <w:p w14:paraId="02BC33DB" w14:textId="5B3C11B8"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審査請求人が情報公開請求している対象文書は、ＩＲの運営を行う民間事業者を選定するための公募書類の一環としての借地契約書案である。大阪ＳＰＣから開示を受けるまでもなく、大阪市長はもともと対象文書を保有している。また、対象文書は公募書類であって、当然ながら公募手続により民間事業者が選定される以前から存在する。公募手続において、「重要保秘義務対象資料」あるいはこれを含む「重要保秘情報等」について、 公募手続の参加企業側は大阪府・市に対して秘密保持義務を負うが、大阪府・市は企業側に対して秘密保持義務を負わないことは本年５月</w:t>
      </w:r>
      <w:r w:rsidRPr="00B02F96">
        <w:rPr>
          <w:rFonts w:hAnsiTheme="minorEastAsia"/>
          <w:szCs w:val="24"/>
        </w:rPr>
        <w:t>22</w:t>
      </w:r>
      <w:r w:rsidRPr="00B02F96">
        <w:rPr>
          <w:rFonts w:hAnsiTheme="minorEastAsia" w:hint="eastAsia"/>
          <w:szCs w:val="24"/>
        </w:rPr>
        <w:t>日付け意見書で指摘したとおりである。</w:t>
      </w:r>
    </w:p>
    <w:p w14:paraId="091DFCAE" w14:textId="3A5C002E"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大阪府・市は、対象文書を含め、公募手続のために公募参加企業に開示した文書（公募書類）について秘密保持義務を負わない。これと整合するよう解釈すれば、こうした公募書類は、協定書等四件の秘密保持条項における「交渉等の経緯・内容」に該当しない。</w:t>
      </w:r>
    </w:p>
    <w:p w14:paraId="5E734CF3" w14:textId="0DED1D65"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公募手続による民間事業者選定が完了する以前の時期における大阪府・市と公</w:t>
      </w:r>
      <w:r w:rsidRPr="00B02F96">
        <w:rPr>
          <w:rFonts w:hAnsiTheme="minorEastAsia" w:hint="eastAsia"/>
          <w:szCs w:val="24"/>
        </w:rPr>
        <w:lastRenderedPageBreak/>
        <w:t>募参加企業とのやりとりは、公募手続上のやりとりにすぎず、協定書等四件の締結に向けた交渉ではない。公募参加企業は、公募手続によりＩＲ運営にあたる民間事業者として選定されてはじめて、協定書等四件の締結に関して大阪府・市と交渉する立場となる。</w:t>
      </w:r>
    </w:p>
    <w:p w14:paraId="085BFE83" w14:textId="77777777"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このように、対象文書を含む公募書類は、協定書等四件の秘密保持条項にいうところの「本基本協定締結に至るまでの交渉等の経緯・内容」、「本契約締結に至るまでの交渉等の経緯・内容」、「本協定の締結に至るまでの交渉等の経緯・内容」にあたらず、協定書等四件の秘密保持条項における秘密情報にあたらない。</w:t>
      </w:r>
    </w:p>
    <w:p w14:paraId="4C3FA81A" w14:textId="045051C7"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こう解さなければ、大阪府・市は、もともと秘密保持義務を負わないはずの公募書類について協定書等四件の締結により「後付け」で秘密保持義務を負うことなり、不合理である。大阪府・市が公募参加企業に開示する公募書類は、おそくとも公募手続を終えた後には民主的なチェックのために開示されるべき文書であり、このため、大阪府・市は公募書類について秘密保持義務を負わない扱いになっている。この位置付けを狂わせるような解釈は誤りである。</w:t>
      </w:r>
    </w:p>
    <w:p w14:paraId="74E70234" w14:textId="59DE1FF8"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また、対象文書は借地契約書案であり、協定書等四件のうち三件（令和４年２月</w:t>
      </w:r>
      <w:r w:rsidRPr="00B02F96">
        <w:rPr>
          <w:rFonts w:hAnsiTheme="minorEastAsia"/>
          <w:szCs w:val="24"/>
        </w:rPr>
        <w:t>15</w:t>
      </w:r>
      <w:r w:rsidRPr="00B02F96">
        <w:rPr>
          <w:rFonts w:hAnsiTheme="minorEastAsia" w:hint="eastAsia"/>
          <w:szCs w:val="24"/>
        </w:rPr>
        <w:t>日付け基本協定書、令和５年９月</w:t>
      </w:r>
      <w:r w:rsidRPr="00B02F96">
        <w:rPr>
          <w:rFonts w:hAnsiTheme="minorEastAsia"/>
          <w:szCs w:val="24"/>
        </w:rPr>
        <w:t>28</w:t>
      </w:r>
      <w:r w:rsidRPr="00B02F96">
        <w:rPr>
          <w:rFonts w:hAnsiTheme="minorEastAsia" w:hint="eastAsia"/>
          <w:szCs w:val="24"/>
        </w:rPr>
        <w:t>日付協定二件）との関係では、そもそも別案件である。対象文書はこれら三件の協定書の締結に至るまでの交渉等の経緯・内容にはあたらない。</w:t>
      </w:r>
    </w:p>
    <w:p w14:paraId="397D4C41" w14:textId="3F00B3D4" w:rsidR="00D85D2E" w:rsidRPr="00B02F96" w:rsidRDefault="00D85D2E" w:rsidP="00D85D2E">
      <w:pPr>
        <w:rPr>
          <w:rFonts w:hAnsiTheme="minorEastAsia"/>
          <w:szCs w:val="24"/>
        </w:rPr>
      </w:pPr>
      <w:r w:rsidRPr="00B02F96">
        <w:rPr>
          <w:rFonts w:hAnsiTheme="minorEastAsia" w:hint="eastAsia"/>
          <w:szCs w:val="24"/>
        </w:rPr>
        <w:t xml:space="preserve">　　　イ　情報公開請求に対する開示は秘密保持条項に抵触しないこと</w:t>
      </w:r>
    </w:p>
    <w:p w14:paraId="0F0EB47E" w14:textId="684E843B" w:rsidR="00D85D2E" w:rsidRPr="00B02F96" w:rsidRDefault="00D85D2E" w:rsidP="0039548E">
      <w:pPr>
        <w:ind w:left="907" w:hangingChars="400" w:hanging="907"/>
        <w:rPr>
          <w:rFonts w:hAnsiTheme="minorEastAsia"/>
          <w:szCs w:val="24"/>
        </w:rPr>
      </w:pPr>
      <w:r w:rsidRPr="00B02F96">
        <w:rPr>
          <w:rFonts w:hAnsiTheme="minorEastAsia" w:hint="eastAsia"/>
          <w:szCs w:val="24"/>
        </w:rPr>
        <w:t xml:space="preserve">　　　　</w:t>
      </w:r>
      <w:r w:rsidR="0039548E" w:rsidRPr="00B02F96">
        <w:rPr>
          <w:rFonts w:hAnsiTheme="minorEastAsia" w:hint="eastAsia"/>
          <w:szCs w:val="24"/>
        </w:rPr>
        <w:t xml:space="preserve">　</w:t>
      </w:r>
      <w:r w:rsidRPr="00B02F96">
        <w:rPr>
          <w:rFonts w:hAnsiTheme="minorEastAsia" w:hint="eastAsia"/>
          <w:szCs w:val="24"/>
        </w:rPr>
        <w:t>上記のように公募書類につき大阪市長は秘密保持義務を負わない。法令（情報公開条例を含む）に基づく開示や、行政機関として説明責任を果たすための開示が当初より想定される文書であり、民主的チェックの観点からも、公募書類は相応しい時期に開示されなければならない。</w:t>
      </w:r>
    </w:p>
    <w:p w14:paraId="21B7BFEC" w14:textId="2CBF9178"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協定書等四件の秘密保持条項においても、法令に基づく開示や、行政機関として説明責任を果たすための開示は可能とされており、秘密保持義務に抵触しない。たとえば、令和４年２月</w:t>
      </w:r>
      <w:r w:rsidRPr="00B02F96">
        <w:rPr>
          <w:rFonts w:hAnsiTheme="minorEastAsia"/>
          <w:szCs w:val="24"/>
        </w:rPr>
        <w:t>15</w:t>
      </w:r>
      <w:r w:rsidRPr="00B02F96">
        <w:rPr>
          <w:rFonts w:hAnsiTheme="minorEastAsia" w:hint="eastAsia"/>
          <w:szCs w:val="24"/>
        </w:rPr>
        <w:t>日付「大阪・夢洲地区特定複合観光施設区域整備等基本協定書」第25条第４項、第５項にその旨が定められており、他の協定書等三件においても同趣旨の条項がおかれている。</w:t>
      </w:r>
    </w:p>
    <w:p w14:paraId="18FF92D3" w14:textId="6C128C5F" w:rsidR="00D85D2E" w:rsidRPr="00B02F96" w:rsidRDefault="00D85D2E" w:rsidP="0039548E">
      <w:pPr>
        <w:ind w:leftChars="400" w:left="907" w:firstLineChars="100" w:firstLine="227"/>
        <w:rPr>
          <w:rFonts w:hAnsiTheme="minorEastAsia"/>
          <w:szCs w:val="24"/>
        </w:rPr>
      </w:pPr>
      <w:r w:rsidRPr="00B02F96">
        <w:rPr>
          <w:rFonts w:hAnsiTheme="minorEastAsia" w:hint="eastAsia"/>
          <w:szCs w:val="24"/>
        </w:rPr>
        <w:t>この観点からみても、対象文書を含む公募書類を情報公開条例に基づき公開することには支障がない。もともと公開することが想定されている文書であり、秘密保持義務には抵触せず、また、情報公開条例所定の非公開事由にも該当しない。</w:t>
      </w:r>
    </w:p>
    <w:p w14:paraId="3BE4D569" w14:textId="77777777" w:rsidR="00831505" w:rsidRPr="00B02F96" w:rsidRDefault="00831505" w:rsidP="00831505">
      <w:pPr>
        <w:rPr>
          <w:rFonts w:hAnsiTheme="minorEastAsia"/>
          <w:szCs w:val="24"/>
        </w:rPr>
      </w:pPr>
    </w:p>
    <w:p w14:paraId="0091EA80" w14:textId="38961A34" w:rsidR="00831505" w:rsidRPr="00B02F96" w:rsidRDefault="00831505" w:rsidP="00831505">
      <w:pPr>
        <w:rPr>
          <w:rFonts w:hAnsiTheme="minorEastAsia"/>
          <w:szCs w:val="24"/>
        </w:rPr>
      </w:pPr>
      <w:r w:rsidRPr="00B02F96">
        <w:rPr>
          <w:rFonts w:hAnsiTheme="minorEastAsia" w:hint="eastAsia"/>
          <w:szCs w:val="24"/>
        </w:rPr>
        <w:t xml:space="preserve">　６　令和６年９月10日付け意見書</w:t>
      </w:r>
    </w:p>
    <w:p w14:paraId="4366120E" w14:textId="68741925" w:rsidR="00831505" w:rsidRPr="00B02F96" w:rsidRDefault="00831505" w:rsidP="00831505">
      <w:pPr>
        <w:ind w:left="453" w:hangingChars="200" w:hanging="453"/>
        <w:rPr>
          <w:rFonts w:hAnsiTheme="minorEastAsia"/>
          <w:szCs w:val="24"/>
        </w:rPr>
      </w:pPr>
      <w:r w:rsidRPr="00B02F96">
        <w:rPr>
          <w:rFonts w:hAnsiTheme="minorEastAsia" w:hint="eastAsia"/>
          <w:szCs w:val="24"/>
        </w:rPr>
        <w:t xml:space="preserve">　　　審査請求人は、大阪市長の令和６年７月31日付け意見書</w:t>
      </w:r>
      <w:r w:rsidR="006474B4" w:rsidRPr="00B02F96">
        <w:rPr>
          <w:rFonts w:hAnsiTheme="minorEastAsia" w:hint="eastAsia"/>
          <w:szCs w:val="24"/>
        </w:rPr>
        <w:t>（下記第４、３）</w:t>
      </w:r>
      <w:r w:rsidRPr="00B02F96">
        <w:rPr>
          <w:rFonts w:hAnsiTheme="minorEastAsia" w:hint="eastAsia"/>
          <w:szCs w:val="24"/>
        </w:rPr>
        <w:t>に対して反論のための意見書提出を予定しているところ、大阪市長の意見には不明瞭なところがある。大阪市長において、上記意見書の２頁（下から３行目）から３頁（上から９行目）において秘密情報の各類型が列挙されているところ、大阪市長の意見として、対象文書（本件契約（当初案））がいずれの類型の秘密情報に該当するものと主張するのか。なお、秘密情報の要件に該当する具体的な事実を示したうえで</w:t>
      </w:r>
      <w:r w:rsidR="00BB7290" w:rsidRPr="00B02F96">
        <w:rPr>
          <w:rFonts w:hAnsiTheme="minorEastAsia" w:hint="eastAsia"/>
          <w:szCs w:val="24"/>
        </w:rPr>
        <w:t>回答されたい。</w:t>
      </w:r>
    </w:p>
    <w:p w14:paraId="29E2551C" w14:textId="77777777" w:rsidR="005F2BBC" w:rsidRPr="00B02F96" w:rsidRDefault="005F2BBC" w:rsidP="00831505">
      <w:pPr>
        <w:ind w:left="453" w:hangingChars="200" w:hanging="453"/>
        <w:rPr>
          <w:rFonts w:hAnsiTheme="minorEastAsia"/>
          <w:szCs w:val="24"/>
        </w:rPr>
      </w:pPr>
    </w:p>
    <w:p w14:paraId="244E2111" w14:textId="3380FE3F" w:rsidR="005F2BBC" w:rsidRPr="00B02F96" w:rsidRDefault="005F2BBC" w:rsidP="005F2BBC">
      <w:pPr>
        <w:rPr>
          <w:rFonts w:hAnsiTheme="minorEastAsia"/>
          <w:szCs w:val="24"/>
        </w:rPr>
      </w:pPr>
      <w:r w:rsidRPr="00B02F96">
        <w:rPr>
          <w:rFonts w:hAnsiTheme="minorEastAsia" w:hint="eastAsia"/>
          <w:szCs w:val="24"/>
        </w:rPr>
        <w:lastRenderedPageBreak/>
        <w:t xml:space="preserve">　７　令和７年４月14日付け意見</w:t>
      </w:r>
      <w:r w:rsidR="00155F82" w:rsidRPr="00B02F96">
        <w:rPr>
          <w:rFonts w:hAnsiTheme="minorEastAsia" w:hint="eastAsia"/>
          <w:szCs w:val="24"/>
        </w:rPr>
        <w:t>書</w:t>
      </w:r>
    </w:p>
    <w:p w14:paraId="29425722" w14:textId="48F591E2" w:rsidR="005F2BBC" w:rsidRPr="00B02F96" w:rsidRDefault="001C257F" w:rsidP="00831505">
      <w:pPr>
        <w:ind w:left="453" w:hangingChars="200" w:hanging="453"/>
        <w:rPr>
          <w:rFonts w:hAnsiTheme="minorEastAsia"/>
          <w:szCs w:val="24"/>
        </w:rPr>
      </w:pPr>
      <w:r w:rsidRPr="00B02F96">
        <w:rPr>
          <w:rFonts w:hAnsiTheme="minorEastAsia" w:hint="eastAsia"/>
          <w:szCs w:val="24"/>
        </w:rPr>
        <w:t xml:space="preserve">　　　令和４年11月４日付け大ＩＲ推第46号による非公開決定に対する同月30日付け審査請求について、大阪市長より「意見書」（下記第４、</w:t>
      </w:r>
      <w:r w:rsidR="0002673C" w:rsidRPr="00B02F96">
        <w:rPr>
          <w:rFonts w:hAnsiTheme="minorEastAsia" w:hint="eastAsia"/>
          <w:szCs w:val="24"/>
        </w:rPr>
        <w:t>４</w:t>
      </w:r>
      <w:r w:rsidRPr="00B02F96">
        <w:rPr>
          <w:rFonts w:hAnsiTheme="minorEastAsia" w:hint="eastAsia"/>
          <w:szCs w:val="24"/>
        </w:rPr>
        <w:t>）の提出があった。</w:t>
      </w:r>
      <w:r w:rsidR="0002673C" w:rsidRPr="00B02F96">
        <w:rPr>
          <w:rFonts w:hAnsiTheme="minorEastAsia" w:hint="eastAsia"/>
          <w:szCs w:val="24"/>
        </w:rPr>
        <w:t>これに対する審査請求人の反論は、対象文書を含む公募書類が「交渉等の経緯・内容」にあたらず、このため秘密情報に該当しないことを含め、すでに提出済みの令和６年（2024年）８月２日付け意見書</w:t>
      </w:r>
      <w:r w:rsidR="00757704" w:rsidRPr="00B02F96">
        <w:rPr>
          <w:rFonts w:hAnsiTheme="minorEastAsia" w:hint="eastAsia"/>
          <w:szCs w:val="24"/>
        </w:rPr>
        <w:t>（上記５）</w:t>
      </w:r>
      <w:r w:rsidR="0002673C" w:rsidRPr="00B02F96">
        <w:rPr>
          <w:rFonts w:hAnsiTheme="minorEastAsia" w:hint="eastAsia"/>
          <w:szCs w:val="24"/>
        </w:rPr>
        <w:t>のとおりである。</w:t>
      </w:r>
    </w:p>
    <w:p w14:paraId="6A1E523B" w14:textId="77777777" w:rsidR="00C02AD2" w:rsidRPr="00B02F96" w:rsidRDefault="00C02AD2" w:rsidP="00117BA7">
      <w:pPr>
        <w:rPr>
          <w:rFonts w:hAnsiTheme="minorEastAsia"/>
          <w:szCs w:val="24"/>
        </w:rPr>
      </w:pPr>
    </w:p>
    <w:p w14:paraId="332AAB2E" w14:textId="48B7B6EA" w:rsidR="00B70473" w:rsidRPr="00B02F96" w:rsidRDefault="00F64183" w:rsidP="00547338">
      <w:pPr>
        <w:ind w:left="678" w:hangingChars="299" w:hanging="678"/>
        <w:outlineLvl w:val="0"/>
        <w:rPr>
          <w:rFonts w:hAnsiTheme="minorEastAsia"/>
          <w:szCs w:val="24"/>
        </w:rPr>
      </w:pPr>
      <w:r w:rsidRPr="00B02F96">
        <w:rPr>
          <w:rFonts w:hAnsiTheme="minorEastAsia" w:hint="eastAsia"/>
          <w:szCs w:val="24"/>
        </w:rPr>
        <w:t>第</w:t>
      </w:r>
      <w:r w:rsidR="00FE4174" w:rsidRPr="00B02F96">
        <w:rPr>
          <w:rFonts w:hAnsiTheme="minorEastAsia" w:hint="eastAsia"/>
          <w:szCs w:val="24"/>
        </w:rPr>
        <w:t>４</w:t>
      </w:r>
      <w:r w:rsidR="00B70473" w:rsidRPr="00B02F96">
        <w:rPr>
          <w:rFonts w:hAnsiTheme="minorEastAsia" w:hint="eastAsia"/>
          <w:szCs w:val="24"/>
        </w:rPr>
        <w:t xml:space="preserve">　実施機関の主張</w:t>
      </w:r>
    </w:p>
    <w:p w14:paraId="179A50D9" w14:textId="52BB50C3" w:rsidR="00AA2489" w:rsidRPr="00B02F96" w:rsidRDefault="00AA2489" w:rsidP="00B70473">
      <w:pPr>
        <w:rPr>
          <w:rFonts w:hAnsiTheme="minorEastAsia"/>
          <w:szCs w:val="24"/>
        </w:rPr>
      </w:pPr>
      <w:r w:rsidRPr="00B02F96">
        <w:rPr>
          <w:rFonts w:hAnsiTheme="minorEastAsia" w:hint="eastAsia"/>
          <w:szCs w:val="24"/>
        </w:rPr>
        <w:t xml:space="preserve">　　実施機関の主張は、おおむね次のとおりである。</w:t>
      </w:r>
    </w:p>
    <w:p w14:paraId="77163C27" w14:textId="0C0F16B7" w:rsidR="005A411F" w:rsidRPr="00B02F96" w:rsidRDefault="005A411F" w:rsidP="00B70473">
      <w:pPr>
        <w:rPr>
          <w:rFonts w:hAnsiTheme="minorEastAsia"/>
          <w:szCs w:val="24"/>
        </w:rPr>
      </w:pPr>
      <w:r w:rsidRPr="00B02F96">
        <w:rPr>
          <w:rFonts w:hAnsiTheme="minorEastAsia" w:hint="eastAsia"/>
          <w:szCs w:val="24"/>
        </w:rPr>
        <w:t xml:space="preserve">　１　</w:t>
      </w:r>
      <w:r w:rsidR="00C261D1" w:rsidRPr="00B02F96">
        <w:rPr>
          <w:rFonts w:hAnsiTheme="minorEastAsia" w:hint="eastAsia"/>
          <w:szCs w:val="24"/>
        </w:rPr>
        <w:t>令和５年３月3</w:t>
      </w:r>
      <w:r w:rsidR="00C261D1" w:rsidRPr="00B02F96">
        <w:rPr>
          <w:rFonts w:hAnsiTheme="minorEastAsia"/>
          <w:szCs w:val="24"/>
        </w:rPr>
        <w:t>0</w:t>
      </w:r>
      <w:r w:rsidR="00C261D1" w:rsidRPr="00B02F96">
        <w:rPr>
          <w:rFonts w:hAnsiTheme="minorEastAsia" w:hint="eastAsia"/>
          <w:szCs w:val="24"/>
        </w:rPr>
        <w:t>日付け</w:t>
      </w:r>
      <w:r w:rsidR="00FE4174" w:rsidRPr="00B02F96">
        <w:rPr>
          <w:rFonts w:hAnsiTheme="minorEastAsia" w:hint="eastAsia"/>
          <w:szCs w:val="24"/>
        </w:rPr>
        <w:t>意見書</w:t>
      </w:r>
    </w:p>
    <w:p w14:paraId="6F79A219" w14:textId="60DF6C89" w:rsidR="00FE4174" w:rsidRPr="00B02F96" w:rsidRDefault="00FE4174" w:rsidP="00FE4174">
      <w:pPr>
        <w:ind w:firstLineChars="200" w:firstLine="453"/>
        <w:rPr>
          <w:rFonts w:hAnsiTheme="minorEastAsia"/>
          <w:bCs/>
          <w:szCs w:val="24"/>
        </w:rPr>
      </w:pPr>
      <w:r w:rsidRPr="00B02F96">
        <w:rPr>
          <w:rFonts w:hAnsiTheme="minorEastAsia" w:hint="eastAsia"/>
          <w:bCs/>
          <w:szCs w:val="24"/>
        </w:rPr>
        <w:t>(</w:t>
      </w:r>
      <w:r w:rsidRPr="00B02F96">
        <w:rPr>
          <w:rFonts w:hAnsiTheme="minorEastAsia"/>
          <w:bCs/>
          <w:szCs w:val="24"/>
        </w:rPr>
        <w:t>1)</w:t>
      </w:r>
      <w:r w:rsidRPr="00B02F96">
        <w:rPr>
          <w:rFonts w:hAnsiTheme="minorEastAsia" w:hint="eastAsia"/>
          <w:bCs/>
          <w:szCs w:val="24"/>
        </w:rPr>
        <w:t xml:space="preserve"> 本件文書において非公開とした情報等について</w:t>
      </w:r>
    </w:p>
    <w:p w14:paraId="284C79D1" w14:textId="0FEA6518" w:rsidR="00FE4174" w:rsidRPr="00B02F96" w:rsidRDefault="00FE4174" w:rsidP="00947706">
      <w:pPr>
        <w:ind w:leftChars="300" w:left="907" w:hangingChars="100" w:hanging="227"/>
        <w:rPr>
          <w:rFonts w:hAnsiTheme="minorEastAsia"/>
          <w:bCs/>
          <w:szCs w:val="24"/>
        </w:rPr>
      </w:pPr>
      <w:r w:rsidRPr="00B02F96">
        <w:rPr>
          <w:rFonts w:hAnsiTheme="minorEastAsia" w:hint="eastAsia"/>
          <w:bCs/>
          <w:szCs w:val="24"/>
        </w:rPr>
        <w:t>ア</w:t>
      </w:r>
      <w:r w:rsidR="00790B3C" w:rsidRPr="00B02F96">
        <w:rPr>
          <w:rFonts w:hAnsiTheme="minorEastAsia" w:hint="eastAsia"/>
          <w:bCs/>
          <w:szCs w:val="24"/>
        </w:rPr>
        <w:t xml:space="preserve">　</w:t>
      </w:r>
      <w:r w:rsidRPr="00B02F96">
        <w:rPr>
          <w:rFonts w:hAnsiTheme="minorEastAsia"/>
          <w:bCs/>
          <w:szCs w:val="24"/>
        </w:rPr>
        <w:t>本件文書は、大阪府及び大阪市（以下「大阪府・市」という。）が令和元年12月に開始した</w:t>
      </w:r>
      <w:r w:rsidRPr="00B02F96">
        <w:rPr>
          <w:rFonts w:hAnsiTheme="minorEastAsia" w:hint="eastAsia"/>
          <w:bCs/>
          <w:szCs w:val="24"/>
        </w:rPr>
        <w:t>「大阪・夢洲地区特定複合観光施設設置運営事業」（以下「大阪</w:t>
      </w:r>
      <w:r w:rsidR="00A5188F" w:rsidRPr="00B02F96">
        <w:rPr>
          <w:rFonts w:hAnsiTheme="minorEastAsia" w:hint="eastAsia"/>
          <w:bCs/>
          <w:szCs w:val="24"/>
        </w:rPr>
        <w:t>ＩＲ</w:t>
      </w:r>
      <w:r w:rsidRPr="00B02F96">
        <w:rPr>
          <w:rFonts w:hAnsiTheme="minorEastAsia" w:hint="eastAsia"/>
          <w:bCs/>
          <w:szCs w:val="24"/>
        </w:rPr>
        <w:t>事業」という。また、大阪府・市の施策を含む場合は「大阪</w:t>
      </w:r>
      <w:r w:rsidR="00A5188F" w:rsidRPr="00B02F96">
        <w:rPr>
          <w:rFonts w:hAnsiTheme="minorEastAsia" w:hint="eastAsia"/>
          <w:bCs/>
          <w:szCs w:val="24"/>
        </w:rPr>
        <w:t>ＩＲ</w:t>
      </w:r>
      <w:r w:rsidRPr="00B02F96">
        <w:rPr>
          <w:rFonts w:hAnsiTheme="minorEastAsia" w:hint="eastAsia"/>
          <w:bCs/>
          <w:szCs w:val="24"/>
        </w:rPr>
        <w:t>」、国内外を問わずカジノを含むいわゆる統合型リゾートを「</w:t>
      </w:r>
      <w:r w:rsidR="00A5188F" w:rsidRPr="00B02F96">
        <w:rPr>
          <w:rFonts w:hAnsiTheme="minorEastAsia" w:hint="eastAsia"/>
          <w:bCs/>
          <w:szCs w:val="24"/>
        </w:rPr>
        <w:t>ＩＲ</w:t>
      </w:r>
      <w:r w:rsidRPr="00B02F96">
        <w:rPr>
          <w:rFonts w:hAnsiTheme="minorEastAsia" w:hint="eastAsia"/>
          <w:bCs/>
          <w:szCs w:val="24"/>
        </w:rPr>
        <w:t>」という。）を実施する民間事業者の公募（以下「本件公募」という。）において、応募者に対して提示した募集要項の添付書類であり、令和４年４月に国へ申請を行った「大阪・夢洲地区特定複合観光施設区域の整備に関する計画」（以下「本件区域整備計画」という。）について、国土交通大臣による認定が得られ、特定複合観光施設区域整備法（以下「</w:t>
      </w:r>
      <w:r w:rsidR="00A5188F" w:rsidRPr="00B02F96">
        <w:rPr>
          <w:rFonts w:hAnsiTheme="minorEastAsia" w:hint="eastAsia"/>
          <w:bCs/>
          <w:szCs w:val="24"/>
        </w:rPr>
        <w:t>ＩＲ</w:t>
      </w:r>
      <w:r w:rsidRPr="00B02F96">
        <w:rPr>
          <w:rFonts w:hAnsiTheme="minorEastAsia" w:hint="eastAsia"/>
          <w:bCs/>
          <w:szCs w:val="24"/>
        </w:rPr>
        <w:t>整備法」という。）第13条に定める実施協定について国土交通大臣の認可を得て、大阪府と大阪</w:t>
      </w:r>
      <w:r w:rsidR="00A5188F" w:rsidRPr="00B02F96">
        <w:rPr>
          <w:rFonts w:hAnsiTheme="minorEastAsia" w:hint="eastAsia"/>
          <w:bCs/>
          <w:szCs w:val="24"/>
        </w:rPr>
        <w:t>ＩＲ</w:t>
      </w:r>
      <w:r w:rsidRPr="00B02F96">
        <w:rPr>
          <w:rFonts w:hAnsiTheme="minorEastAsia" w:hint="eastAsia"/>
          <w:bCs/>
          <w:szCs w:val="24"/>
        </w:rPr>
        <w:t>株式会社（以下「大阪</w:t>
      </w:r>
      <w:r w:rsidR="00420FE0" w:rsidRPr="00B02F96">
        <w:rPr>
          <w:rFonts w:hAnsiTheme="minorEastAsia" w:hint="eastAsia"/>
          <w:bCs/>
          <w:szCs w:val="24"/>
        </w:rPr>
        <w:t>ＳＰＣ</w:t>
      </w:r>
      <w:r w:rsidRPr="00B02F96">
        <w:rPr>
          <w:rFonts w:hAnsiTheme="minorEastAsia" w:hint="eastAsia"/>
          <w:bCs/>
          <w:szCs w:val="24"/>
        </w:rPr>
        <w:t>」という。）との間で実施協定が締結された場合に、借地借家法第23条第１項に基づき大阪市と大阪</w:t>
      </w:r>
      <w:r w:rsidR="00420FE0" w:rsidRPr="00B02F96">
        <w:rPr>
          <w:rFonts w:hAnsiTheme="minorEastAsia" w:hint="eastAsia"/>
          <w:bCs/>
          <w:szCs w:val="24"/>
        </w:rPr>
        <w:t>ＳＰＣ</w:t>
      </w:r>
      <w:r w:rsidRPr="00B02F96">
        <w:rPr>
          <w:rFonts w:hAnsiTheme="minorEastAsia" w:hint="eastAsia"/>
          <w:bCs/>
          <w:szCs w:val="24"/>
        </w:rPr>
        <w:t>との間で締結することを予定している</w:t>
      </w:r>
      <w:r w:rsidR="00A5188F" w:rsidRPr="00B02F96">
        <w:rPr>
          <w:rFonts w:hAnsiTheme="minorEastAsia" w:hint="eastAsia"/>
          <w:bCs/>
          <w:szCs w:val="24"/>
        </w:rPr>
        <w:t>ＩＲ</w:t>
      </w:r>
      <w:r w:rsidRPr="00B02F96">
        <w:rPr>
          <w:rFonts w:hAnsiTheme="minorEastAsia" w:hint="eastAsia"/>
          <w:bCs/>
          <w:szCs w:val="24"/>
        </w:rPr>
        <w:t>事業用地（本件区域整備計画に記載した</w:t>
      </w:r>
      <w:r w:rsidR="00A5188F" w:rsidRPr="00B02F96">
        <w:rPr>
          <w:rFonts w:hAnsiTheme="minorEastAsia" w:hint="eastAsia"/>
          <w:bCs/>
          <w:szCs w:val="24"/>
        </w:rPr>
        <w:t>ＩＲ</w:t>
      </w:r>
      <w:r w:rsidRPr="00B02F96">
        <w:rPr>
          <w:rFonts w:hAnsiTheme="minorEastAsia" w:hint="eastAsia"/>
          <w:bCs/>
          <w:szCs w:val="24"/>
        </w:rPr>
        <w:t>区域の土地として、大阪市から大阪</w:t>
      </w:r>
      <w:r w:rsidR="00420FE0" w:rsidRPr="00B02F96">
        <w:rPr>
          <w:rFonts w:hAnsiTheme="minorEastAsia" w:hint="eastAsia"/>
          <w:bCs/>
          <w:szCs w:val="24"/>
        </w:rPr>
        <w:t>ＳＰＣ</w:t>
      </w:r>
      <w:r w:rsidRPr="00B02F96">
        <w:rPr>
          <w:rFonts w:hAnsiTheme="minorEastAsia" w:hint="eastAsia"/>
          <w:bCs/>
          <w:szCs w:val="24"/>
        </w:rPr>
        <w:t>への賃貸を予定している夢洲地区（大阪市此花区夢洲中１丁目１番１外）の一部</w:t>
      </w:r>
      <w:r w:rsidR="00EF3FD6" w:rsidRPr="00B02F96">
        <w:rPr>
          <w:rFonts w:hAnsiTheme="minorEastAsia" w:hint="eastAsia"/>
          <w:bCs/>
          <w:szCs w:val="24"/>
        </w:rPr>
        <w:t>（</w:t>
      </w:r>
      <w:r w:rsidRPr="00B02F96">
        <w:rPr>
          <w:rFonts w:hAnsiTheme="minorEastAsia" w:hint="eastAsia"/>
          <w:bCs/>
          <w:szCs w:val="24"/>
        </w:rPr>
        <w:t>約49万㎡</w:t>
      </w:r>
      <w:r w:rsidR="00EF3FD6" w:rsidRPr="00B02F96">
        <w:rPr>
          <w:rFonts w:hAnsiTheme="minorEastAsia" w:hint="eastAsia"/>
          <w:bCs/>
          <w:szCs w:val="24"/>
        </w:rPr>
        <w:t>）</w:t>
      </w:r>
      <w:r w:rsidRPr="00B02F96">
        <w:rPr>
          <w:rFonts w:hAnsiTheme="minorEastAsia" w:hint="eastAsia"/>
          <w:bCs/>
          <w:szCs w:val="24"/>
        </w:rPr>
        <w:t>の土地をいう。）に係る事業用定期借地権設定契約書（以下「本件契約」という。）の案として、大阪府・市が本件公募の応募者に対して最初に提示した本件契約の案（以下「本件契約（当初案）」という。）である。</w:t>
      </w:r>
    </w:p>
    <w:p w14:paraId="18EA0D96" w14:textId="61E5EDF9" w:rsidR="00FE4174" w:rsidRPr="00B02F96" w:rsidRDefault="00FE4174" w:rsidP="00790B3C">
      <w:pPr>
        <w:ind w:leftChars="300" w:left="907" w:hangingChars="100" w:hanging="227"/>
        <w:rPr>
          <w:rFonts w:hAnsiTheme="minorEastAsia"/>
          <w:bCs/>
          <w:szCs w:val="24"/>
        </w:rPr>
      </w:pPr>
      <w:r w:rsidRPr="00B02F96">
        <w:rPr>
          <w:rFonts w:hAnsiTheme="minorEastAsia" w:hint="eastAsia"/>
          <w:bCs/>
          <w:szCs w:val="24"/>
        </w:rPr>
        <w:t>イ</w:t>
      </w:r>
      <w:r w:rsidR="00790B3C" w:rsidRPr="00B02F96">
        <w:rPr>
          <w:rFonts w:hAnsiTheme="minorEastAsia" w:hint="eastAsia"/>
          <w:bCs/>
          <w:szCs w:val="24"/>
        </w:rPr>
        <w:t xml:space="preserve">　</w:t>
      </w:r>
      <w:r w:rsidRPr="00B02F96">
        <w:rPr>
          <w:rFonts w:hAnsiTheme="minorEastAsia"/>
          <w:bCs/>
          <w:szCs w:val="24"/>
        </w:rPr>
        <w:t>また、本件文書は、本件公募に先立ち大阪府・市が令和元年４月に実施したコンセプト募集の応募事業者の意見並びに大阪府・市の機関及び相互での検討・協議等を踏まえ、本件公募の実施時点の案として取りまとめたものであるが、本件公募手続きにおいて応募者との間で実施する競争的対話並びに選定した民間事業者との協議・交渉等により、随時変更・修正されることが前提とされたものであり（乙１号証（ｐ４、50）、乙２号証第14条及び第17条）、大阪市が締結する本件契約として、終局的・確定的な内容が記載されているものではない。</w:t>
      </w:r>
    </w:p>
    <w:p w14:paraId="6617F1FB" w14:textId="100D322E" w:rsidR="00FE4174" w:rsidRPr="00B02F96" w:rsidRDefault="00FE4174" w:rsidP="00790B3C">
      <w:pPr>
        <w:ind w:leftChars="400" w:left="907" w:firstLineChars="100" w:firstLine="227"/>
        <w:rPr>
          <w:rFonts w:hAnsiTheme="minorEastAsia"/>
          <w:bCs/>
          <w:szCs w:val="24"/>
        </w:rPr>
      </w:pPr>
      <w:r w:rsidRPr="00B02F96">
        <w:rPr>
          <w:rFonts w:hAnsiTheme="minorEastAsia" w:hint="eastAsia"/>
          <w:bCs/>
          <w:szCs w:val="24"/>
        </w:rPr>
        <w:t>この点、大阪府・市は、本件公募の段階から、競争的対話や大阪</w:t>
      </w:r>
      <w:r w:rsidR="00420FE0" w:rsidRPr="00B02F96">
        <w:rPr>
          <w:rFonts w:hAnsiTheme="minorEastAsia" w:hint="eastAsia"/>
          <w:bCs/>
          <w:szCs w:val="24"/>
        </w:rPr>
        <w:t>ＳＰＣ</w:t>
      </w:r>
      <w:r w:rsidRPr="00B02F96">
        <w:rPr>
          <w:rFonts w:hAnsiTheme="minorEastAsia" w:hint="eastAsia"/>
          <w:bCs/>
          <w:szCs w:val="24"/>
        </w:rPr>
        <w:t>との協議・交渉等を踏まえて本件契約</w:t>
      </w:r>
      <w:r w:rsidR="00EF3FD6" w:rsidRPr="00B02F96">
        <w:rPr>
          <w:rFonts w:hAnsiTheme="minorEastAsia" w:hint="eastAsia"/>
          <w:bCs/>
          <w:szCs w:val="24"/>
        </w:rPr>
        <w:t>（</w:t>
      </w:r>
      <w:r w:rsidRPr="00B02F96">
        <w:rPr>
          <w:rFonts w:hAnsiTheme="minorEastAsia" w:hint="eastAsia"/>
          <w:bCs/>
          <w:szCs w:val="24"/>
        </w:rPr>
        <w:t>当初案</w:t>
      </w:r>
      <w:r w:rsidR="00EF3FD6" w:rsidRPr="00B02F96">
        <w:rPr>
          <w:rFonts w:hAnsiTheme="minorEastAsia" w:hint="eastAsia"/>
          <w:bCs/>
          <w:szCs w:val="24"/>
        </w:rPr>
        <w:t>）</w:t>
      </w:r>
      <w:r w:rsidRPr="00B02F96">
        <w:rPr>
          <w:rFonts w:hAnsiTheme="minorEastAsia" w:hint="eastAsia"/>
          <w:bCs/>
          <w:szCs w:val="24"/>
        </w:rPr>
        <w:t>の内容の変更・修正等を行っているが、現在も引き続き、大阪</w:t>
      </w:r>
      <w:r w:rsidR="00420FE0" w:rsidRPr="00B02F96">
        <w:rPr>
          <w:rFonts w:hAnsiTheme="minorEastAsia" w:hint="eastAsia"/>
          <w:bCs/>
          <w:szCs w:val="24"/>
        </w:rPr>
        <w:t>ＳＰＣ</w:t>
      </w:r>
      <w:r w:rsidRPr="00B02F96">
        <w:rPr>
          <w:rFonts w:hAnsiTheme="minorEastAsia" w:hint="eastAsia"/>
          <w:bCs/>
          <w:szCs w:val="24"/>
        </w:rPr>
        <w:t>との間で、本件契約の契約条項等について協議・交渉等を継続しているところ、その内容の変更・修正は今後も生じうるものであって、現時点において、終局的・確定的な内容を記載した本件契約の案が存在する</w:t>
      </w:r>
      <w:r w:rsidRPr="00B02F96">
        <w:rPr>
          <w:rFonts w:hAnsiTheme="minorEastAsia" w:hint="eastAsia"/>
          <w:bCs/>
          <w:szCs w:val="24"/>
        </w:rPr>
        <w:lastRenderedPageBreak/>
        <w:t>わけではない。</w:t>
      </w:r>
    </w:p>
    <w:p w14:paraId="3FAB16C1" w14:textId="775C9714" w:rsidR="00FE4174" w:rsidRPr="00B02F96" w:rsidRDefault="00FE4174" w:rsidP="00790B3C">
      <w:pPr>
        <w:ind w:leftChars="300" w:left="907" w:hangingChars="100" w:hanging="227"/>
        <w:rPr>
          <w:rFonts w:hAnsiTheme="minorEastAsia"/>
          <w:bCs/>
          <w:szCs w:val="24"/>
        </w:rPr>
      </w:pPr>
      <w:r w:rsidRPr="00B02F96">
        <w:rPr>
          <w:rFonts w:hAnsiTheme="minorEastAsia" w:hint="eastAsia"/>
          <w:bCs/>
          <w:szCs w:val="24"/>
        </w:rPr>
        <w:t>ウ</w:t>
      </w:r>
      <w:r w:rsidR="00790B3C" w:rsidRPr="00B02F96">
        <w:rPr>
          <w:rFonts w:hAnsiTheme="minorEastAsia" w:hint="eastAsia"/>
          <w:bCs/>
          <w:szCs w:val="24"/>
        </w:rPr>
        <w:t xml:space="preserve">　</w:t>
      </w:r>
      <w:r w:rsidRPr="00B02F96">
        <w:rPr>
          <w:rFonts w:hAnsiTheme="minorEastAsia"/>
          <w:bCs/>
          <w:szCs w:val="24"/>
        </w:rPr>
        <w:t>なお、審査請求人は、本件契約（当初案）が「実施協定の締結時に契約当事者を拘束するものと位置づけられ」ており、「契約内容はすでに定まっている」（</w:t>
      </w:r>
      <w:r w:rsidR="00790B3C" w:rsidRPr="00B02F96">
        <w:rPr>
          <w:rFonts w:hAnsiTheme="minorEastAsia" w:hint="eastAsia"/>
          <w:bCs/>
          <w:szCs w:val="24"/>
        </w:rPr>
        <w:t>上記第３、２、ア</w:t>
      </w:r>
      <w:r w:rsidRPr="00B02F96">
        <w:rPr>
          <w:rFonts w:hAnsiTheme="minorEastAsia"/>
          <w:bCs/>
          <w:szCs w:val="24"/>
        </w:rPr>
        <w:t>）、「契約内容はすでに定まっており、すでに交渉段階にない」（</w:t>
      </w:r>
      <w:r w:rsidR="00790B3C" w:rsidRPr="00B02F96">
        <w:rPr>
          <w:rFonts w:hAnsiTheme="minorEastAsia" w:hint="eastAsia"/>
          <w:bCs/>
          <w:szCs w:val="24"/>
        </w:rPr>
        <w:t>上記第３、２、イ</w:t>
      </w:r>
      <w:r w:rsidRPr="00B02F96">
        <w:rPr>
          <w:rFonts w:hAnsiTheme="minorEastAsia"/>
          <w:bCs/>
          <w:szCs w:val="24"/>
        </w:rPr>
        <w:t>）との理解の下、これを理由に本件文書が条例第７条第４号及び５号に該当しない旨を主張する。</w:t>
      </w:r>
    </w:p>
    <w:p w14:paraId="2194CB86" w14:textId="5A095100" w:rsidR="00FE4174" w:rsidRPr="00B02F96" w:rsidRDefault="00FE4174" w:rsidP="00790B3C">
      <w:pPr>
        <w:ind w:leftChars="400" w:left="907" w:firstLineChars="100" w:firstLine="227"/>
        <w:rPr>
          <w:rFonts w:hAnsiTheme="minorEastAsia"/>
          <w:bCs/>
          <w:szCs w:val="24"/>
        </w:rPr>
      </w:pPr>
      <w:r w:rsidRPr="00B02F96">
        <w:rPr>
          <w:rFonts w:hAnsiTheme="minorEastAsia" w:hint="eastAsia"/>
          <w:bCs/>
          <w:szCs w:val="24"/>
        </w:rPr>
        <w:t>しかしながら、前記</w:t>
      </w:r>
      <w:r w:rsidR="00790B3C" w:rsidRPr="00B02F96">
        <w:rPr>
          <w:rFonts w:hAnsiTheme="minorEastAsia" w:hint="eastAsia"/>
          <w:bCs/>
          <w:szCs w:val="24"/>
        </w:rPr>
        <w:t>イ</w:t>
      </w:r>
      <w:r w:rsidRPr="00B02F96">
        <w:rPr>
          <w:rFonts w:hAnsiTheme="minorEastAsia" w:hint="eastAsia"/>
          <w:bCs/>
          <w:szCs w:val="24"/>
        </w:rPr>
        <w:t>のとおり、大阪府・市と大阪</w:t>
      </w:r>
      <w:r w:rsidR="00420FE0" w:rsidRPr="00B02F96">
        <w:rPr>
          <w:rFonts w:hAnsiTheme="minorEastAsia" w:hint="eastAsia"/>
          <w:bCs/>
          <w:szCs w:val="24"/>
        </w:rPr>
        <w:t>ＳＰＣ</w:t>
      </w:r>
      <w:r w:rsidRPr="00B02F96">
        <w:rPr>
          <w:rFonts w:hAnsiTheme="minorEastAsia" w:hint="eastAsia"/>
          <w:bCs/>
          <w:szCs w:val="24"/>
        </w:rPr>
        <w:t>は、本件契約の契約条項等について協議・交渉等を継続しており、現時点で、終局的・確定的な内容を記載した本件契約の案が存在するわけではない。また、募集要項に「修正等があった場合は、いずれも修正後の内容による」（乙１号証（ｐ４））と記載するとおり、競争的対話や大阪</w:t>
      </w:r>
      <w:r w:rsidR="00420FE0" w:rsidRPr="00B02F96">
        <w:rPr>
          <w:rFonts w:hAnsiTheme="minorEastAsia" w:hint="eastAsia"/>
          <w:bCs/>
          <w:szCs w:val="24"/>
        </w:rPr>
        <w:t>ＳＰＣ</w:t>
      </w:r>
      <w:r w:rsidRPr="00B02F96">
        <w:rPr>
          <w:rFonts w:hAnsiTheme="minorEastAsia" w:hint="eastAsia"/>
          <w:bCs/>
          <w:szCs w:val="24"/>
        </w:rPr>
        <w:t>との協議・交渉等を踏まえて変更・修正等が行われる前の本件契約（当初案）は、実施協定の締結時に契約関係当事者を拘束する本件契約の案とは異なるものである。</w:t>
      </w:r>
    </w:p>
    <w:p w14:paraId="64508C40" w14:textId="14190314" w:rsidR="00FE4174" w:rsidRPr="00B02F96" w:rsidRDefault="00FE4174" w:rsidP="00790B3C">
      <w:pPr>
        <w:ind w:firstLineChars="200" w:firstLine="453"/>
        <w:rPr>
          <w:rFonts w:hAnsiTheme="minorEastAsia"/>
          <w:bCs/>
          <w:szCs w:val="24"/>
        </w:rPr>
      </w:pPr>
      <w:r w:rsidRPr="00B02F96">
        <w:rPr>
          <w:rFonts w:hAnsiTheme="minorEastAsia" w:hint="eastAsia"/>
          <w:bCs/>
          <w:szCs w:val="24"/>
        </w:rPr>
        <w:t>(</w:t>
      </w:r>
      <w:r w:rsidRPr="00B02F96">
        <w:rPr>
          <w:rFonts w:hAnsiTheme="minorEastAsia"/>
          <w:bCs/>
          <w:szCs w:val="24"/>
        </w:rPr>
        <w:t>2)</w:t>
      </w:r>
      <w:r w:rsidRPr="00B02F96">
        <w:rPr>
          <w:rFonts w:hAnsiTheme="minorEastAsia" w:hint="eastAsia"/>
          <w:bCs/>
          <w:szCs w:val="24"/>
        </w:rPr>
        <w:t xml:space="preserve"> 本件文書に対して本件決定を行った理由</w:t>
      </w:r>
    </w:p>
    <w:p w14:paraId="0121526A" w14:textId="7922A5AE" w:rsidR="00FE4174" w:rsidRPr="00B02F96" w:rsidRDefault="00FE4174" w:rsidP="00790B3C">
      <w:pPr>
        <w:ind w:firstLineChars="300" w:firstLine="680"/>
        <w:rPr>
          <w:rFonts w:hAnsiTheme="minorEastAsia"/>
          <w:bCs/>
          <w:szCs w:val="24"/>
        </w:rPr>
      </w:pPr>
      <w:r w:rsidRPr="00B02F96">
        <w:rPr>
          <w:rFonts w:hAnsiTheme="minorEastAsia" w:hint="eastAsia"/>
          <w:bCs/>
          <w:szCs w:val="24"/>
        </w:rPr>
        <w:t>ア</w:t>
      </w:r>
      <w:r w:rsidR="00790B3C" w:rsidRPr="00B02F96">
        <w:rPr>
          <w:rFonts w:hAnsiTheme="minorEastAsia" w:hint="eastAsia"/>
          <w:bCs/>
          <w:szCs w:val="24"/>
        </w:rPr>
        <w:t xml:space="preserve">　</w:t>
      </w:r>
      <w:r w:rsidRPr="00B02F96">
        <w:rPr>
          <w:rFonts w:hAnsiTheme="minorEastAsia" w:hint="eastAsia"/>
          <w:bCs/>
          <w:szCs w:val="24"/>
        </w:rPr>
        <w:t>条例第７条第４号該当性について【審議・検討・協議情報】</w:t>
      </w:r>
    </w:p>
    <w:p w14:paraId="47A5FB5B" w14:textId="77777777" w:rsidR="008B62EC" w:rsidRPr="00B02F96" w:rsidRDefault="008B62EC" w:rsidP="008B62EC">
      <w:pPr>
        <w:ind w:left="1057" w:hanging="207"/>
        <w:rPr>
          <w:rFonts w:hAnsiTheme="minorEastAsia"/>
          <w:bCs/>
          <w:szCs w:val="24"/>
        </w:rPr>
      </w:pPr>
      <w:r w:rsidRPr="00B02F96">
        <w:rPr>
          <w:rFonts w:hAnsiTheme="minorEastAsia" w:hint="eastAsia"/>
          <w:bCs/>
          <w:szCs w:val="24"/>
        </w:rPr>
        <w:t>(ア)</w:t>
      </w:r>
      <w:r w:rsidR="00FE4174" w:rsidRPr="00B02F96">
        <w:rPr>
          <w:rFonts w:hAnsiTheme="minorEastAsia" w:hint="eastAsia"/>
          <w:bCs/>
          <w:szCs w:val="24"/>
        </w:rPr>
        <w:t>条例第７条第４号は、公開請求に係る公文書に「本市の機関及び国等の内部又は相互間における審議、検討又は協議に関する情報であって、公にすることにより、率直な意見の交換若しくは意思決定の中立性が不当に損なわれるおそれ、不当に市民の間に混乱を生じさせるおそれ又は特定の者に不当に利益を与え若しくは不利益を及ぼすおそれがあるもの」が記載されている場合は、実施機関に公開義務はないものとしている。</w:t>
      </w:r>
    </w:p>
    <w:p w14:paraId="7AF4B6C1" w14:textId="29FF7130" w:rsidR="008B62EC" w:rsidRPr="00B02F96" w:rsidRDefault="00FE4174" w:rsidP="008B62EC">
      <w:pPr>
        <w:ind w:leftChars="462" w:left="1048" w:firstLineChars="107" w:firstLine="243"/>
        <w:rPr>
          <w:rFonts w:hAnsiTheme="minorEastAsia"/>
          <w:bCs/>
          <w:szCs w:val="24"/>
        </w:rPr>
      </w:pPr>
      <w:r w:rsidRPr="00B02F96">
        <w:rPr>
          <w:rFonts w:hAnsiTheme="minorEastAsia" w:hint="eastAsia"/>
          <w:szCs w:val="24"/>
        </w:rPr>
        <w:t>これは、「行政等の内部又は相互間における審議、検討又は協議に関する情報が公開されると、外部からの圧力や干渉等の影響を受けることなどにより、率直な意見の交換又は意思決定の中立性が損なわれるおそれ」がある場合や、「未成熟な情報が公開されたり、特定の情報が尚早な時期に公開されると、誤解や憶測に基づき市民等の間に混乱を生じさせ、又は投機を助長するなどして特定の者に利益を与え若しくは不利益を及ぼすおそれ」がある場合に、これを公開しないことができるとする趣旨である。</w:t>
      </w:r>
    </w:p>
    <w:p w14:paraId="682CFEFC" w14:textId="4A2A2F2A" w:rsidR="00FE4174" w:rsidRPr="00B02F96" w:rsidRDefault="00790B3C" w:rsidP="008B62EC">
      <w:pPr>
        <w:ind w:left="1057" w:hanging="207"/>
        <w:rPr>
          <w:rFonts w:hAnsiTheme="minorEastAsia"/>
          <w:szCs w:val="24"/>
        </w:rPr>
      </w:pPr>
      <w:r w:rsidRPr="00B02F96">
        <w:rPr>
          <w:rFonts w:hAnsiTheme="minorEastAsia" w:hint="eastAsia"/>
          <w:bCs/>
          <w:szCs w:val="24"/>
        </w:rPr>
        <w:t>(</w:t>
      </w:r>
      <w:r w:rsidR="008B62EC" w:rsidRPr="00B02F96">
        <w:rPr>
          <w:rFonts w:hAnsiTheme="minorEastAsia" w:hint="eastAsia"/>
          <w:bCs/>
          <w:szCs w:val="24"/>
        </w:rPr>
        <w:t>イ</w:t>
      </w:r>
      <w:r w:rsidRPr="00B02F96">
        <w:rPr>
          <w:rFonts w:hAnsiTheme="minorEastAsia" w:hint="eastAsia"/>
          <w:bCs/>
          <w:szCs w:val="24"/>
        </w:rPr>
        <w:t>)</w:t>
      </w:r>
      <w:r w:rsidR="00FE4174" w:rsidRPr="00B02F96">
        <w:rPr>
          <w:rFonts w:hAnsiTheme="minorEastAsia" w:hint="eastAsia"/>
          <w:bCs/>
          <w:szCs w:val="24"/>
        </w:rPr>
        <w:t>前記(</w:t>
      </w:r>
      <w:r w:rsidR="00A5188F" w:rsidRPr="00B02F96">
        <w:rPr>
          <w:rFonts w:hAnsiTheme="minorEastAsia"/>
          <w:bCs/>
          <w:szCs w:val="24"/>
        </w:rPr>
        <w:t>1</w:t>
      </w:r>
      <w:r w:rsidR="00FE4174" w:rsidRPr="00B02F96">
        <w:rPr>
          <w:rFonts w:hAnsiTheme="minorEastAsia" w:hint="eastAsia"/>
          <w:bCs/>
          <w:szCs w:val="24"/>
        </w:rPr>
        <w:t>)</w:t>
      </w:r>
      <w:r w:rsidR="00A5188F" w:rsidRPr="00B02F96">
        <w:rPr>
          <w:rFonts w:hAnsiTheme="minorEastAsia" w:hint="eastAsia"/>
          <w:bCs/>
          <w:szCs w:val="24"/>
        </w:rPr>
        <w:t>、イ</w:t>
      </w:r>
      <w:r w:rsidR="00FE4174" w:rsidRPr="00B02F96">
        <w:rPr>
          <w:rFonts w:hAnsiTheme="minorEastAsia" w:hint="eastAsia"/>
          <w:bCs/>
          <w:szCs w:val="24"/>
        </w:rPr>
        <w:t>のとおり、本件文書は、本件公募の応募者への提示以降、競争的対話や大阪</w:t>
      </w:r>
      <w:r w:rsidR="00420FE0" w:rsidRPr="00B02F96">
        <w:rPr>
          <w:rFonts w:hAnsiTheme="minorEastAsia" w:hint="eastAsia"/>
          <w:bCs/>
          <w:szCs w:val="24"/>
        </w:rPr>
        <w:t>ＳＰＣ</w:t>
      </w:r>
      <w:r w:rsidR="00FE4174" w:rsidRPr="00B02F96">
        <w:rPr>
          <w:rFonts w:hAnsiTheme="minorEastAsia" w:hint="eastAsia"/>
          <w:bCs/>
          <w:szCs w:val="24"/>
        </w:rPr>
        <w:t>との協議・交渉等を踏まえて、大阪府・市の機関内部又は相互間で検討・協議した上で、その内容の変更・修正等を行っており、本件文書には、本件決定前における当時の大阪府・市における過去の一時点における中間的かつ検討段階の未確定・未成熟な情報が含まれ、また、現在も引き続き、本件契約の契約条項等について、大阪</w:t>
      </w:r>
      <w:r w:rsidR="00420FE0" w:rsidRPr="00B02F96">
        <w:rPr>
          <w:rFonts w:hAnsiTheme="minorEastAsia" w:hint="eastAsia"/>
          <w:bCs/>
          <w:szCs w:val="24"/>
        </w:rPr>
        <w:t>ＳＰＣ</w:t>
      </w:r>
      <w:r w:rsidR="00FE4174" w:rsidRPr="00B02F96">
        <w:rPr>
          <w:rFonts w:hAnsiTheme="minorEastAsia" w:hint="eastAsia"/>
          <w:bCs/>
          <w:szCs w:val="24"/>
        </w:rPr>
        <w:t>との間での協議・交渉等や大阪府・市での検討・協議が継続している。</w:t>
      </w:r>
    </w:p>
    <w:p w14:paraId="213EE6C3" w14:textId="2E3502F7" w:rsidR="00FE4174" w:rsidRPr="00B02F96" w:rsidRDefault="00FE4174" w:rsidP="00A5188F">
      <w:pPr>
        <w:ind w:leftChars="500" w:left="1134" w:firstLineChars="100" w:firstLine="227"/>
        <w:rPr>
          <w:rFonts w:hAnsiTheme="minorEastAsia"/>
          <w:bCs/>
          <w:szCs w:val="24"/>
        </w:rPr>
      </w:pPr>
      <w:r w:rsidRPr="00B02F96">
        <w:rPr>
          <w:rFonts w:hAnsiTheme="minorEastAsia" w:hint="eastAsia"/>
          <w:bCs/>
          <w:szCs w:val="24"/>
        </w:rPr>
        <w:t>したがって、</w:t>
      </w:r>
      <w:bookmarkStart w:id="2" w:name="_Hlk163565022"/>
      <w:r w:rsidRPr="00B02F96">
        <w:rPr>
          <w:rFonts w:hAnsiTheme="minorEastAsia" w:hint="eastAsia"/>
          <w:bCs/>
          <w:szCs w:val="24"/>
        </w:rPr>
        <w:t>本件文書は、本件契約の内容の確定及び締結に向けた意思形成過程の情報であり、大阪府・市の機関内部</w:t>
      </w:r>
      <w:r w:rsidR="00872220">
        <w:rPr>
          <w:rFonts w:hAnsiTheme="minorEastAsia" w:hint="eastAsia"/>
          <w:bCs/>
          <w:szCs w:val="24"/>
        </w:rPr>
        <w:t>又は</w:t>
      </w:r>
      <w:r w:rsidRPr="00B02F96">
        <w:rPr>
          <w:rFonts w:hAnsiTheme="minorEastAsia" w:hint="eastAsia"/>
          <w:bCs/>
          <w:szCs w:val="24"/>
        </w:rPr>
        <w:t>相互間における審議、検討又は協議に関する情報に該当する。</w:t>
      </w:r>
      <w:bookmarkEnd w:id="2"/>
    </w:p>
    <w:p w14:paraId="052778D2" w14:textId="38DC49C2" w:rsidR="00FE4174" w:rsidRPr="00B02F96" w:rsidRDefault="00A5188F" w:rsidP="00A5188F">
      <w:pPr>
        <w:ind w:leftChars="400" w:left="1134" w:hangingChars="100" w:hanging="227"/>
        <w:rPr>
          <w:rFonts w:hAnsiTheme="minorEastAsia"/>
          <w:bCs/>
          <w:szCs w:val="24"/>
        </w:rPr>
      </w:pPr>
      <w:r w:rsidRPr="00B02F96">
        <w:rPr>
          <w:rFonts w:hAnsiTheme="minorEastAsia" w:hint="eastAsia"/>
          <w:bCs/>
          <w:szCs w:val="24"/>
        </w:rPr>
        <w:t>(</w:t>
      </w:r>
      <w:r w:rsidR="00FE4174" w:rsidRPr="00B02F96">
        <w:rPr>
          <w:rFonts w:hAnsiTheme="minorEastAsia" w:hint="eastAsia"/>
          <w:bCs/>
          <w:szCs w:val="24"/>
        </w:rPr>
        <w:t>ウ</w:t>
      </w:r>
      <w:r w:rsidRPr="00B02F96">
        <w:rPr>
          <w:rFonts w:hAnsiTheme="minorEastAsia" w:hint="eastAsia"/>
          <w:bCs/>
          <w:szCs w:val="24"/>
        </w:rPr>
        <w:t>)</w:t>
      </w:r>
      <w:r w:rsidR="00FE4174" w:rsidRPr="00B02F96">
        <w:rPr>
          <w:rFonts w:hAnsiTheme="minorEastAsia" w:hint="eastAsia"/>
          <w:bCs/>
          <w:szCs w:val="24"/>
        </w:rPr>
        <w:t>このような中間的な案や検討段階の情報が含まれた本件文書を公にした場合、未確定・未成熟な情報に基づき、必ずしも正しくない情報の流布、不正確ある</w:t>
      </w:r>
      <w:r w:rsidR="00FE4174" w:rsidRPr="00B02F96">
        <w:rPr>
          <w:rFonts w:hAnsiTheme="minorEastAsia" w:hint="eastAsia"/>
          <w:bCs/>
          <w:szCs w:val="24"/>
        </w:rPr>
        <w:lastRenderedPageBreak/>
        <w:t>いは断片的な情報による誤解や筋違いの批判等を招いたり、府・市民の正確な理解を妨げ誤解や憶測を呼んだり、最終的な意思決定に対し、かかる情報に接した外部から圧力や干渉等の影響を受けるなど、大阪府・市における本件契約の締結に向けた審議・検討や大阪</w:t>
      </w:r>
      <w:r w:rsidR="00420FE0" w:rsidRPr="00B02F96">
        <w:rPr>
          <w:rFonts w:hAnsiTheme="minorEastAsia" w:hint="eastAsia"/>
          <w:bCs/>
          <w:szCs w:val="24"/>
        </w:rPr>
        <w:t>ＳＰＣ</w:t>
      </w:r>
      <w:r w:rsidR="00FE4174" w:rsidRPr="00B02F96">
        <w:rPr>
          <w:rFonts w:hAnsiTheme="minorEastAsia" w:hint="eastAsia"/>
          <w:bCs/>
          <w:szCs w:val="24"/>
        </w:rPr>
        <w:t>との契約協議・調整・交渉等において、率直な意見の交換又は意思決定の中立性が損なわれ、また、不当に市民等の間に混乱を生じさせるおそれがある。</w:t>
      </w:r>
    </w:p>
    <w:p w14:paraId="5652C9AF" w14:textId="00F68356" w:rsidR="00FE4174" w:rsidRPr="00B02F96" w:rsidRDefault="00FE4174" w:rsidP="00A5188F">
      <w:pPr>
        <w:ind w:leftChars="500" w:left="1134" w:firstLineChars="100" w:firstLine="227"/>
        <w:rPr>
          <w:rFonts w:hAnsiTheme="minorEastAsia"/>
          <w:bCs/>
          <w:szCs w:val="24"/>
        </w:rPr>
      </w:pPr>
      <w:r w:rsidRPr="00B02F96">
        <w:rPr>
          <w:rFonts w:hAnsiTheme="minorEastAsia" w:hint="eastAsia"/>
          <w:bCs/>
          <w:szCs w:val="24"/>
        </w:rPr>
        <w:t>実際、現在、大阪府・市に対して大阪</w:t>
      </w:r>
      <w:r w:rsidR="00A5188F" w:rsidRPr="00B02F96">
        <w:rPr>
          <w:rFonts w:hAnsiTheme="minorEastAsia" w:hint="eastAsia"/>
          <w:bCs/>
          <w:szCs w:val="24"/>
        </w:rPr>
        <w:t>ＩＲ</w:t>
      </w:r>
      <w:r w:rsidRPr="00B02F96">
        <w:rPr>
          <w:rFonts w:hAnsiTheme="minorEastAsia" w:hint="eastAsia"/>
          <w:bCs/>
          <w:szCs w:val="24"/>
        </w:rPr>
        <w:t>の中止を求める活動や、国に対して大阪</w:t>
      </w:r>
      <w:r w:rsidR="00A5188F" w:rsidRPr="00B02F96">
        <w:rPr>
          <w:rFonts w:hAnsiTheme="minorEastAsia" w:hint="eastAsia"/>
          <w:bCs/>
          <w:szCs w:val="24"/>
        </w:rPr>
        <w:t>ＩＲ</w:t>
      </w:r>
      <w:r w:rsidRPr="00B02F96">
        <w:rPr>
          <w:rFonts w:hAnsiTheme="minorEastAsia" w:hint="eastAsia"/>
          <w:bCs/>
          <w:szCs w:val="24"/>
        </w:rPr>
        <w:t>の認定をしないよう国に要望する活動、融資予定金融機関に対する融資取止め要請、出資予定企業に対する大阪</w:t>
      </w:r>
      <w:r w:rsidR="00A5188F" w:rsidRPr="00B02F96">
        <w:rPr>
          <w:rFonts w:hAnsiTheme="minorEastAsia" w:hint="eastAsia"/>
          <w:bCs/>
          <w:szCs w:val="24"/>
        </w:rPr>
        <w:t>ＩＲ</w:t>
      </w:r>
      <w:r w:rsidRPr="00B02F96">
        <w:rPr>
          <w:rFonts w:hAnsiTheme="minorEastAsia" w:hint="eastAsia"/>
          <w:bCs/>
          <w:szCs w:val="24"/>
        </w:rPr>
        <w:t>への参画の批判・再考要請といった活動が行われているところ、前記がごとき中間的な議論や検討途上の不正確な情報、断片的な情報によって活動が誤導されれば、大阪府・市における審議・検討への支障や府・市民に混乱を招くおそれが生じることは明らかで、これは現実的かつ具体的なおそれである。</w:t>
      </w:r>
    </w:p>
    <w:p w14:paraId="41101DA9" w14:textId="38116C8E" w:rsidR="00FE4174" w:rsidRPr="00B02F96" w:rsidRDefault="00A5188F" w:rsidP="00A5188F">
      <w:pPr>
        <w:ind w:leftChars="400" w:left="1134" w:hangingChars="100" w:hanging="227"/>
        <w:rPr>
          <w:rFonts w:hAnsiTheme="minorEastAsia"/>
          <w:bCs/>
          <w:szCs w:val="24"/>
        </w:rPr>
      </w:pPr>
      <w:r w:rsidRPr="00B02F96">
        <w:rPr>
          <w:rFonts w:hAnsiTheme="minorEastAsia" w:hint="eastAsia"/>
          <w:bCs/>
          <w:szCs w:val="24"/>
        </w:rPr>
        <w:t>(</w:t>
      </w:r>
      <w:r w:rsidR="00FE4174" w:rsidRPr="00B02F96">
        <w:rPr>
          <w:rFonts w:hAnsiTheme="minorEastAsia" w:hint="eastAsia"/>
          <w:bCs/>
          <w:szCs w:val="24"/>
        </w:rPr>
        <w:t>エ</w:t>
      </w:r>
      <w:r w:rsidRPr="00B02F96">
        <w:rPr>
          <w:rFonts w:hAnsiTheme="minorEastAsia" w:hint="eastAsia"/>
          <w:bCs/>
          <w:szCs w:val="24"/>
        </w:rPr>
        <w:t>)</w:t>
      </w:r>
      <w:r w:rsidR="00FE4174" w:rsidRPr="00B02F96">
        <w:rPr>
          <w:rFonts w:hAnsiTheme="minorEastAsia" w:hint="eastAsia"/>
          <w:bCs/>
          <w:szCs w:val="24"/>
        </w:rPr>
        <w:t>他方、行政運営の透明性を確保し、市民の理解を得るため、後記</w:t>
      </w:r>
      <w:r w:rsidRPr="00B02F96">
        <w:rPr>
          <w:rFonts w:hAnsiTheme="minorEastAsia" w:hint="eastAsia"/>
          <w:bCs/>
          <w:szCs w:val="24"/>
        </w:rPr>
        <w:t>ウ</w:t>
      </w:r>
      <w:r w:rsidR="00FE4174" w:rsidRPr="00B02F96">
        <w:rPr>
          <w:rFonts w:hAnsiTheme="minorEastAsia" w:hint="eastAsia"/>
          <w:bCs/>
          <w:szCs w:val="24"/>
        </w:rPr>
        <w:t>のとおり、大阪府・市は、本件契約に関し必要な情報公開・情報提供を行っているのであるから、本件文書を非公開としても公益性が害されることはなく、もとより、前記</w:t>
      </w:r>
      <w:r w:rsidRPr="00B02F96">
        <w:rPr>
          <w:rFonts w:hAnsiTheme="minorEastAsia" w:hint="eastAsia"/>
          <w:bCs/>
          <w:szCs w:val="24"/>
        </w:rPr>
        <w:t>(</w:t>
      </w:r>
      <w:r w:rsidR="00FE4174" w:rsidRPr="00B02F96">
        <w:rPr>
          <w:rFonts w:hAnsiTheme="minorEastAsia" w:hint="eastAsia"/>
          <w:bCs/>
          <w:szCs w:val="24"/>
        </w:rPr>
        <w:t>ウ</w:t>
      </w:r>
      <w:r w:rsidRPr="00B02F96">
        <w:rPr>
          <w:rFonts w:hAnsiTheme="minorEastAsia" w:hint="eastAsia"/>
          <w:bCs/>
          <w:szCs w:val="24"/>
        </w:rPr>
        <w:t>)</w:t>
      </w:r>
      <w:r w:rsidR="00FE4174" w:rsidRPr="00B02F96">
        <w:rPr>
          <w:rFonts w:hAnsiTheme="minorEastAsia" w:hint="eastAsia"/>
          <w:bCs/>
          <w:szCs w:val="24"/>
        </w:rPr>
        <w:t>のとおり、本件文書を公開することにより想定される現実的かつ具体的なおそれに鑑みれば、本件文書を公開することの利益より、これにより生ずる行政等の適正な意思決定に対する支障等が優越し、看過しえない程度に至っている。</w:t>
      </w:r>
    </w:p>
    <w:p w14:paraId="4FD7B9A7" w14:textId="77777777" w:rsidR="008B62EC" w:rsidRPr="00B02F96" w:rsidRDefault="00A5188F" w:rsidP="008B62EC">
      <w:pPr>
        <w:ind w:leftChars="400" w:left="1134" w:hangingChars="100" w:hanging="227"/>
        <w:rPr>
          <w:rFonts w:hAnsiTheme="minorEastAsia"/>
          <w:bCs/>
          <w:szCs w:val="24"/>
        </w:rPr>
      </w:pPr>
      <w:r w:rsidRPr="00B02F96">
        <w:rPr>
          <w:rFonts w:hAnsiTheme="minorEastAsia"/>
          <w:bCs/>
          <w:szCs w:val="24"/>
        </w:rPr>
        <w:t>(</w:t>
      </w:r>
      <w:r w:rsidR="00FE4174" w:rsidRPr="00B02F96">
        <w:rPr>
          <w:rFonts w:hAnsiTheme="minorEastAsia" w:hint="eastAsia"/>
          <w:bCs/>
          <w:szCs w:val="24"/>
        </w:rPr>
        <w:t>オ</w:t>
      </w:r>
      <w:r w:rsidRPr="00B02F96">
        <w:rPr>
          <w:rFonts w:hAnsiTheme="minorEastAsia" w:hint="eastAsia"/>
          <w:bCs/>
          <w:szCs w:val="24"/>
        </w:rPr>
        <w:t>)</w:t>
      </w:r>
      <w:r w:rsidR="00FE4174" w:rsidRPr="00B02F96">
        <w:rPr>
          <w:rFonts w:hAnsiTheme="minorEastAsia" w:hint="eastAsia"/>
          <w:bCs/>
          <w:szCs w:val="24"/>
        </w:rPr>
        <w:t>以上のとおり、本件文書は、大阪市の機関及び大阪府の内部又は相互間における審議、検討又は協議に関する情報であって、公にすることにより、率直な意見の交換若しくは意思決定の中立性が不当に損なわれるおそれ、不当に市民の間に混乱を生じさせるおそれ又は特定の者に不当に不利益や利益を及ぼすおそれがあるものが記載されている公文書であるから、条例第７条第４号に該当し、公開義務はない。</w:t>
      </w:r>
    </w:p>
    <w:p w14:paraId="2F837DA1" w14:textId="77777777" w:rsidR="004A539B" w:rsidRPr="00B02F96" w:rsidRDefault="00A5188F" w:rsidP="004A539B">
      <w:pPr>
        <w:ind w:firstLineChars="300" w:firstLine="680"/>
        <w:rPr>
          <w:rFonts w:hAnsiTheme="minorEastAsia"/>
          <w:bCs/>
          <w:szCs w:val="24"/>
        </w:rPr>
      </w:pPr>
      <w:r w:rsidRPr="00B02F96">
        <w:rPr>
          <w:rFonts w:hAnsiTheme="minorEastAsia" w:hint="eastAsia"/>
          <w:bCs/>
          <w:szCs w:val="24"/>
        </w:rPr>
        <w:t xml:space="preserve">イ　</w:t>
      </w:r>
      <w:r w:rsidR="00FE4174" w:rsidRPr="00B02F96">
        <w:rPr>
          <w:rFonts w:hAnsiTheme="minorEastAsia" w:hint="eastAsia"/>
          <w:bCs/>
          <w:szCs w:val="24"/>
        </w:rPr>
        <w:t>条例第７条第５号該当性について【事務事業遂行情報】</w:t>
      </w:r>
    </w:p>
    <w:p w14:paraId="2CCC73DE" w14:textId="28FDE694" w:rsidR="00FE4174" w:rsidRPr="00B02F96" w:rsidRDefault="004A539B" w:rsidP="004A539B">
      <w:pPr>
        <w:ind w:leftChars="400" w:left="1134" w:hangingChars="100" w:hanging="227"/>
        <w:rPr>
          <w:rFonts w:hAnsiTheme="minorEastAsia"/>
          <w:bCs/>
          <w:szCs w:val="24"/>
        </w:rPr>
      </w:pPr>
      <w:r w:rsidRPr="00B02F96">
        <w:rPr>
          <w:rFonts w:hAnsiTheme="minorEastAsia" w:hint="eastAsia"/>
          <w:bCs/>
          <w:szCs w:val="24"/>
        </w:rPr>
        <w:t>(</w:t>
      </w:r>
      <w:r w:rsidR="00FE4174" w:rsidRPr="00B02F96">
        <w:rPr>
          <w:rFonts w:hAnsiTheme="minorEastAsia" w:hint="eastAsia"/>
          <w:bCs/>
          <w:szCs w:val="24"/>
        </w:rPr>
        <w:t>ア</w:t>
      </w:r>
      <w:r w:rsidR="00A5188F" w:rsidRPr="00B02F96">
        <w:rPr>
          <w:rFonts w:hAnsiTheme="minorEastAsia" w:hint="eastAsia"/>
          <w:bCs/>
          <w:szCs w:val="24"/>
        </w:rPr>
        <w:t>)</w:t>
      </w:r>
      <w:r w:rsidR="00FE4174" w:rsidRPr="00B02F96">
        <w:rPr>
          <w:rFonts w:hAnsiTheme="minorEastAsia" w:hint="eastAsia"/>
          <w:bCs/>
          <w:szCs w:val="24"/>
        </w:rPr>
        <w:t>条例第７条第５号は、公開請求に係る公文書に「本市の機関又は国等が行う事務又は事業に関する情報であって、公にすることにより、」「契約、交渉又は争訟に係る事務に関し、本市又は国等の財産上の利益又は当事者としての地位を不当に害するおそれがあるもの」や「その他当該事務又は事業の性質上、当該事務又は事業の適正な遂行に支障を及ぼすおそれがあるもの」が記載されている場合は、実施機関に公開義務はないものとしている。</w:t>
      </w:r>
    </w:p>
    <w:p w14:paraId="3A85C711" w14:textId="77777777" w:rsidR="00FE4174" w:rsidRPr="00B02F96" w:rsidRDefault="00FE4174" w:rsidP="00A5188F">
      <w:pPr>
        <w:ind w:leftChars="500" w:left="1134" w:firstLineChars="100" w:firstLine="227"/>
        <w:rPr>
          <w:rFonts w:hAnsiTheme="minorEastAsia"/>
          <w:bCs/>
          <w:szCs w:val="24"/>
        </w:rPr>
      </w:pPr>
      <w:r w:rsidRPr="00B02F96">
        <w:rPr>
          <w:rFonts w:hAnsiTheme="minorEastAsia" w:hint="eastAsia"/>
          <w:bCs/>
          <w:szCs w:val="24"/>
        </w:rPr>
        <w:t>これは、大阪市の機関等が行う「事務又は事業に関する情報が公にされることにより、その公正かつ円滑な遂行が妨げられ、実施時期の遅延、財政上の過大な負担、公平性の欠如、行政サービスの低下等の支障が生ずることになれば、結果的に市民全体の利益を損なうことになりかねない」ため、事務又は事業別にそのおそれを例示するとともに、例示規定「以外の事務又は事業であっても、公にすることにより、その性質上、当該事務又は事業の適正な遂行に支障を及ぼすおそれがあるときは、非公開とすることができる」とする趣旨である。</w:t>
      </w:r>
    </w:p>
    <w:p w14:paraId="3932B297" w14:textId="4D994EA6" w:rsidR="00FE4174" w:rsidRPr="00B02F96" w:rsidRDefault="00A5188F" w:rsidP="00A1128F">
      <w:pPr>
        <w:ind w:leftChars="400" w:left="1134" w:hangingChars="100" w:hanging="227"/>
        <w:rPr>
          <w:rFonts w:hAnsiTheme="minorEastAsia"/>
          <w:bCs/>
          <w:szCs w:val="24"/>
        </w:rPr>
      </w:pPr>
      <w:r w:rsidRPr="00B02F96">
        <w:rPr>
          <w:rFonts w:hAnsiTheme="minorEastAsia" w:hint="eastAsia"/>
          <w:bCs/>
          <w:szCs w:val="24"/>
        </w:rPr>
        <w:lastRenderedPageBreak/>
        <w:t>(</w:t>
      </w:r>
      <w:r w:rsidR="00FE4174" w:rsidRPr="00B02F96">
        <w:rPr>
          <w:rFonts w:hAnsiTheme="minorEastAsia" w:hint="eastAsia"/>
          <w:bCs/>
          <w:szCs w:val="24"/>
        </w:rPr>
        <w:t>イ</w:t>
      </w:r>
      <w:r w:rsidRPr="00B02F96">
        <w:rPr>
          <w:rFonts w:hAnsiTheme="minorEastAsia" w:hint="eastAsia"/>
          <w:bCs/>
          <w:szCs w:val="24"/>
        </w:rPr>
        <w:t>)</w:t>
      </w:r>
      <w:r w:rsidR="00FE4174" w:rsidRPr="00B02F96">
        <w:rPr>
          <w:rFonts w:hAnsiTheme="minorEastAsia" w:hint="eastAsia"/>
          <w:bCs/>
          <w:szCs w:val="24"/>
        </w:rPr>
        <w:t>本件文書は、大阪市と大阪</w:t>
      </w:r>
      <w:r w:rsidR="00420FE0" w:rsidRPr="00B02F96">
        <w:rPr>
          <w:rFonts w:hAnsiTheme="minorEastAsia" w:hint="eastAsia"/>
          <w:bCs/>
          <w:szCs w:val="24"/>
        </w:rPr>
        <w:t>ＳＰＣ</w:t>
      </w:r>
      <w:r w:rsidR="00FE4174" w:rsidRPr="00B02F96">
        <w:rPr>
          <w:rFonts w:hAnsiTheme="minorEastAsia" w:hint="eastAsia"/>
          <w:bCs/>
          <w:szCs w:val="24"/>
        </w:rPr>
        <w:t>間の契約締結に向けた協議における原点となる情報であるため、大阪市の機関が行う契約、交渉に係る事務に関する情報である。また、前記</w:t>
      </w:r>
      <w:r w:rsidR="00524254" w:rsidRPr="00B02F96">
        <w:rPr>
          <w:rFonts w:hAnsiTheme="minorEastAsia" w:hint="eastAsia"/>
          <w:bCs/>
          <w:szCs w:val="24"/>
        </w:rPr>
        <w:t>(1)</w:t>
      </w:r>
      <w:r w:rsidR="00FE4174" w:rsidRPr="00B02F96">
        <w:rPr>
          <w:rFonts w:hAnsiTheme="minorEastAsia" w:hint="eastAsia"/>
          <w:bCs/>
          <w:szCs w:val="24"/>
        </w:rPr>
        <w:t>のとおり、大阪府・市は、現在も引き続き、大阪</w:t>
      </w:r>
      <w:r w:rsidR="00420FE0" w:rsidRPr="00B02F96">
        <w:rPr>
          <w:rFonts w:hAnsiTheme="minorEastAsia" w:hint="eastAsia"/>
          <w:bCs/>
          <w:szCs w:val="24"/>
        </w:rPr>
        <w:t>ＳＰＣ</w:t>
      </w:r>
      <w:r w:rsidR="00FE4174" w:rsidRPr="00B02F96">
        <w:rPr>
          <w:rFonts w:hAnsiTheme="minorEastAsia" w:hint="eastAsia"/>
          <w:bCs/>
          <w:szCs w:val="24"/>
        </w:rPr>
        <w:t>との間で、本件契約の契約条項等について協議・交渉等を継続しているところ、その内容の変更・修正は今後も生じうるものであって、現時点においても、終局的・確定的な内容を記載した本件契約の案は存在しないし、実施協定の締結時に契約関係当事者を拘束する本件契約の案も存在しない。</w:t>
      </w:r>
    </w:p>
    <w:p w14:paraId="68FA1568" w14:textId="654AD478" w:rsidR="00FE4174" w:rsidRPr="00B02F96" w:rsidRDefault="00FE4174" w:rsidP="00A1128F">
      <w:pPr>
        <w:ind w:leftChars="500" w:left="1134" w:firstLineChars="100" w:firstLine="227"/>
        <w:rPr>
          <w:rFonts w:hAnsiTheme="minorEastAsia"/>
          <w:bCs/>
          <w:szCs w:val="24"/>
        </w:rPr>
      </w:pPr>
      <w:r w:rsidRPr="00B02F96">
        <w:rPr>
          <w:rFonts w:hAnsiTheme="minorEastAsia" w:hint="eastAsia"/>
          <w:bCs/>
          <w:szCs w:val="24"/>
        </w:rPr>
        <w:t>このような状況下で本件文書を公にした場合、既に大阪府・市が公表ないし公開している本件契約に関する情報等と比較することにより、大阪府・市と大阪</w:t>
      </w:r>
      <w:r w:rsidR="00420FE0" w:rsidRPr="00B02F96">
        <w:rPr>
          <w:rFonts w:hAnsiTheme="minorEastAsia" w:hint="eastAsia"/>
          <w:bCs/>
          <w:szCs w:val="24"/>
        </w:rPr>
        <w:t>ＳＰＣ</w:t>
      </w:r>
      <w:r w:rsidRPr="00B02F96">
        <w:rPr>
          <w:rFonts w:hAnsiTheme="minorEastAsia" w:hint="eastAsia"/>
          <w:bCs/>
          <w:szCs w:val="24"/>
        </w:rPr>
        <w:t>との間の契約交渉過程を一定推し量ることが可能となるため、大阪</w:t>
      </w:r>
      <w:r w:rsidR="00420FE0" w:rsidRPr="00B02F96">
        <w:rPr>
          <w:rFonts w:hAnsiTheme="minorEastAsia" w:hint="eastAsia"/>
          <w:bCs/>
          <w:szCs w:val="24"/>
        </w:rPr>
        <w:t>ＳＰＣ</w:t>
      </w:r>
      <w:r w:rsidRPr="00B02F96">
        <w:rPr>
          <w:rFonts w:hAnsiTheme="minorEastAsia" w:hint="eastAsia"/>
          <w:bCs/>
          <w:szCs w:val="24"/>
        </w:rPr>
        <w:t>にとっては交渉中の契約条件に関する情報が予期せぬ形で公表されることとなる。加えて、未確定・未成熟な情報に基づく契約交渉過程の推測等により、必ずしも正しくない情報の流布、不正確あるいは断片的な情報による誤解や筋違いの批判等を招いたり、府・市民の正確な理解を妨げ誤解や憶測を呼ぶおそれもあり、かような状況に至るようなことがあれば、大阪府・市と大阪</w:t>
      </w:r>
      <w:r w:rsidR="00420FE0" w:rsidRPr="00B02F96">
        <w:rPr>
          <w:rFonts w:hAnsiTheme="minorEastAsia" w:hint="eastAsia"/>
          <w:bCs/>
          <w:szCs w:val="24"/>
        </w:rPr>
        <w:t>ＳＰＣ</w:t>
      </w:r>
      <w:r w:rsidRPr="00B02F96">
        <w:rPr>
          <w:rFonts w:hAnsiTheme="minorEastAsia" w:hint="eastAsia"/>
          <w:bCs/>
          <w:szCs w:val="24"/>
        </w:rPr>
        <w:t>の信頼関係を損なうことは明らかであり、大阪</w:t>
      </w:r>
      <w:r w:rsidR="00420FE0" w:rsidRPr="00B02F96">
        <w:rPr>
          <w:rFonts w:hAnsiTheme="minorEastAsia" w:hint="eastAsia"/>
          <w:bCs/>
          <w:szCs w:val="24"/>
        </w:rPr>
        <w:t>ＳＰＣ</w:t>
      </w:r>
      <w:r w:rsidRPr="00B02F96">
        <w:rPr>
          <w:rFonts w:hAnsiTheme="minorEastAsia" w:hint="eastAsia"/>
          <w:bCs/>
          <w:szCs w:val="24"/>
        </w:rPr>
        <w:t>から、本件契約に係る協議・交渉等のみならず、大阪府と大阪</w:t>
      </w:r>
      <w:r w:rsidR="00420FE0" w:rsidRPr="00B02F96">
        <w:rPr>
          <w:rFonts w:hAnsiTheme="minorEastAsia" w:hint="eastAsia"/>
          <w:bCs/>
          <w:szCs w:val="24"/>
        </w:rPr>
        <w:t>ＳＰＣ</w:t>
      </w:r>
      <w:r w:rsidRPr="00B02F96">
        <w:rPr>
          <w:rFonts w:hAnsiTheme="minorEastAsia" w:hint="eastAsia"/>
          <w:bCs/>
          <w:szCs w:val="24"/>
        </w:rPr>
        <w:t>で締結予定の実施協定その他の大阪</w:t>
      </w:r>
      <w:r w:rsidR="00A5188F" w:rsidRPr="00B02F96">
        <w:rPr>
          <w:rFonts w:hAnsiTheme="minorEastAsia" w:hint="eastAsia"/>
          <w:bCs/>
          <w:szCs w:val="24"/>
        </w:rPr>
        <w:t>ＩＲ</w:t>
      </w:r>
      <w:r w:rsidRPr="00B02F96">
        <w:rPr>
          <w:rFonts w:hAnsiTheme="minorEastAsia" w:hint="eastAsia"/>
          <w:bCs/>
          <w:szCs w:val="24"/>
        </w:rPr>
        <w:t>事業の実施に係り大阪</w:t>
      </w:r>
      <w:r w:rsidR="00420FE0" w:rsidRPr="00B02F96">
        <w:rPr>
          <w:rFonts w:hAnsiTheme="minorEastAsia" w:hint="eastAsia"/>
          <w:bCs/>
          <w:szCs w:val="24"/>
        </w:rPr>
        <w:t>ＳＰＣ</w:t>
      </w:r>
      <w:r w:rsidRPr="00B02F96">
        <w:rPr>
          <w:rFonts w:hAnsiTheme="minorEastAsia" w:hint="eastAsia"/>
          <w:bCs/>
          <w:szCs w:val="24"/>
        </w:rPr>
        <w:t>との間で締結が必要となる各種協定の協議・交渉等において、必要な情報を得たり、連携及び協力を図ることが著しく困難になる。また、現在本件契約等の差し止めを求める住民訴訟が提起され、大阪地方裁判所第２民事部にて係属中であるところ（大阪地裁令和</w:t>
      </w:r>
      <w:r w:rsidR="000C3413" w:rsidRPr="00B02F96">
        <w:rPr>
          <w:rFonts w:hAnsiTheme="minorEastAsia" w:hint="eastAsia"/>
          <w:bCs/>
          <w:szCs w:val="24"/>
        </w:rPr>
        <w:t>〇</w:t>
      </w:r>
      <w:r w:rsidRPr="00B02F96">
        <w:rPr>
          <w:rFonts w:hAnsiTheme="minorEastAsia" w:hint="eastAsia"/>
          <w:bCs/>
          <w:szCs w:val="24"/>
        </w:rPr>
        <w:t>年（行ウ）第</w:t>
      </w:r>
      <w:r w:rsidR="009D3C2C" w:rsidRPr="00B02F96">
        <w:rPr>
          <w:rFonts w:hAnsiTheme="minorEastAsia" w:hint="eastAsia"/>
          <w:bCs/>
          <w:szCs w:val="24"/>
        </w:rPr>
        <w:t>〇</w:t>
      </w:r>
      <w:r w:rsidRPr="00B02F96">
        <w:rPr>
          <w:rFonts w:hAnsiTheme="minorEastAsia" w:hint="eastAsia"/>
          <w:bCs/>
          <w:szCs w:val="24"/>
        </w:rPr>
        <w:t>号）、このような契約交渉過程の情報が訴訟当事者自身のコントロールに寄らず一般に公開されることとなれば、訴訟遂行上の支障が極めて大きい。</w:t>
      </w:r>
    </w:p>
    <w:p w14:paraId="5D142CB8" w14:textId="77777777" w:rsidR="00FE4174" w:rsidRPr="00B02F96" w:rsidRDefault="00FE4174" w:rsidP="00A1128F">
      <w:pPr>
        <w:ind w:leftChars="500" w:left="1134" w:firstLineChars="100" w:firstLine="227"/>
        <w:rPr>
          <w:rFonts w:hAnsiTheme="minorEastAsia"/>
          <w:bCs/>
          <w:szCs w:val="24"/>
        </w:rPr>
      </w:pPr>
      <w:r w:rsidRPr="00B02F96">
        <w:rPr>
          <w:rFonts w:hAnsiTheme="minorEastAsia" w:hint="eastAsia"/>
          <w:bCs/>
          <w:szCs w:val="24"/>
        </w:rPr>
        <w:t>よって、本件文書を公にすると、契約、交渉又は争訟に係る事務に関し、大阪市又は大阪府の財産上の利益又は当事者としての地位を不当に害するおそれがある。</w:t>
      </w:r>
    </w:p>
    <w:p w14:paraId="6A0464EF" w14:textId="084D87EA" w:rsidR="00FE4174" w:rsidRPr="00B02F96" w:rsidRDefault="00A1128F" w:rsidP="00A1128F">
      <w:pPr>
        <w:ind w:leftChars="400" w:left="1134" w:hangingChars="100" w:hanging="227"/>
        <w:rPr>
          <w:rFonts w:hAnsiTheme="minorEastAsia"/>
          <w:bCs/>
          <w:szCs w:val="24"/>
        </w:rPr>
      </w:pPr>
      <w:r w:rsidRPr="00B02F96">
        <w:rPr>
          <w:rFonts w:hAnsiTheme="minorEastAsia" w:hint="eastAsia"/>
          <w:bCs/>
          <w:szCs w:val="24"/>
        </w:rPr>
        <w:t>(</w:t>
      </w:r>
      <w:r w:rsidR="00FE4174" w:rsidRPr="00B02F96">
        <w:rPr>
          <w:rFonts w:hAnsiTheme="minorEastAsia" w:hint="eastAsia"/>
          <w:bCs/>
          <w:szCs w:val="24"/>
        </w:rPr>
        <w:t>ウ</w:t>
      </w:r>
      <w:r w:rsidRPr="00B02F96">
        <w:rPr>
          <w:rFonts w:hAnsiTheme="minorEastAsia" w:hint="eastAsia"/>
          <w:bCs/>
          <w:szCs w:val="24"/>
        </w:rPr>
        <w:t>)</w:t>
      </w:r>
      <w:r w:rsidR="00FE4174" w:rsidRPr="00B02F96">
        <w:rPr>
          <w:rFonts w:hAnsiTheme="minorEastAsia" w:hint="eastAsia"/>
          <w:bCs/>
          <w:szCs w:val="24"/>
        </w:rPr>
        <w:t>また、国において本件区域整備計画が認定審査中であるところ、本件文書を公にすることにより国の審査に外部からの圧力や干渉等が及ぶことがあれば、「審査委員会における率直な意見の交換及び意思決定の中立性」の確保を重視する国の公正かつ円滑な事務の遂行に支障を及ぼすおそれがある。そのため国との間の信頼関係を損なうことになれば、認定時期の大幅遅延や認定が得られない等の事態を招きかねず、区域認定以降の国との協力関係にも影響が生じるおそれがある。</w:t>
      </w:r>
    </w:p>
    <w:p w14:paraId="45A119B6" w14:textId="02C5DD8F" w:rsidR="00FE4174" w:rsidRPr="00B02F96" w:rsidRDefault="00FE4174" w:rsidP="00163FEB">
      <w:pPr>
        <w:ind w:leftChars="500" w:left="1134" w:firstLineChars="100" w:firstLine="227"/>
        <w:rPr>
          <w:rFonts w:hAnsiTheme="minorEastAsia"/>
          <w:bCs/>
          <w:szCs w:val="24"/>
        </w:rPr>
      </w:pPr>
      <w:r w:rsidRPr="00B02F96">
        <w:rPr>
          <w:rFonts w:hAnsiTheme="minorEastAsia" w:hint="eastAsia"/>
          <w:bCs/>
          <w:szCs w:val="24"/>
        </w:rPr>
        <w:t>さらに、</w:t>
      </w:r>
      <w:r w:rsidR="00A5188F" w:rsidRPr="00B02F96">
        <w:rPr>
          <w:rFonts w:hAnsiTheme="minorEastAsia" w:hint="eastAsia"/>
          <w:bCs/>
          <w:szCs w:val="24"/>
        </w:rPr>
        <w:t>ＩＲ</w:t>
      </w:r>
      <w:r w:rsidRPr="00B02F96">
        <w:rPr>
          <w:rFonts w:hAnsiTheme="minorEastAsia" w:hint="eastAsia"/>
          <w:bCs/>
          <w:szCs w:val="24"/>
        </w:rPr>
        <w:t>事業は、国内の３ヵ所のみを上限とする日本初の事業であるとともに、</w:t>
      </w:r>
      <w:r w:rsidR="00A5188F" w:rsidRPr="00B02F96">
        <w:rPr>
          <w:rFonts w:hAnsiTheme="minorEastAsia" w:hint="eastAsia"/>
          <w:bCs/>
          <w:szCs w:val="24"/>
        </w:rPr>
        <w:t>ＩＲ</w:t>
      </w:r>
      <w:r w:rsidRPr="00B02F96">
        <w:rPr>
          <w:rFonts w:hAnsiTheme="minorEastAsia" w:hint="eastAsia"/>
          <w:bCs/>
          <w:szCs w:val="24"/>
        </w:rPr>
        <w:t>は国内外から顧客を誘致するのが一般的であるところ、大阪</w:t>
      </w:r>
      <w:r w:rsidR="00A5188F" w:rsidRPr="00B02F96">
        <w:rPr>
          <w:rFonts w:hAnsiTheme="minorEastAsia" w:hint="eastAsia"/>
          <w:bCs/>
          <w:szCs w:val="24"/>
        </w:rPr>
        <w:t>ＩＲ</w:t>
      </w:r>
      <w:r w:rsidRPr="00B02F96">
        <w:rPr>
          <w:rFonts w:hAnsiTheme="minorEastAsia" w:hint="eastAsia"/>
          <w:bCs/>
          <w:szCs w:val="24"/>
        </w:rPr>
        <w:t>の実現を企図する大阪府・市として、今回の区域認定の取得をめざす他都市との間だけでなく、既存ないし今後実施が予定される国外の</w:t>
      </w:r>
      <w:r w:rsidR="00A5188F" w:rsidRPr="00B02F96">
        <w:rPr>
          <w:rFonts w:hAnsiTheme="minorEastAsia" w:hint="eastAsia"/>
          <w:bCs/>
          <w:szCs w:val="24"/>
        </w:rPr>
        <w:t>ＩＲ</w:t>
      </w:r>
      <w:r w:rsidRPr="00B02F96">
        <w:rPr>
          <w:rFonts w:hAnsiTheme="minorEastAsia" w:hint="eastAsia"/>
          <w:bCs/>
          <w:szCs w:val="24"/>
        </w:rPr>
        <w:t>や、今後</w:t>
      </w:r>
      <w:r w:rsidR="00A5188F" w:rsidRPr="00B02F96">
        <w:rPr>
          <w:rFonts w:hAnsiTheme="minorEastAsia" w:hint="eastAsia"/>
          <w:bCs/>
          <w:szCs w:val="24"/>
        </w:rPr>
        <w:t>ＩＲ</w:t>
      </w:r>
      <w:r w:rsidRPr="00B02F96">
        <w:rPr>
          <w:rFonts w:hAnsiTheme="minorEastAsia" w:hint="eastAsia"/>
          <w:bCs/>
          <w:szCs w:val="24"/>
        </w:rPr>
        <w:t>事業の誘致・実現をめざす他都市との間でも競争関係にある。この点、審査請求人は、「認定申請の期限（2022年４月28日まで）」が「すでに経過している」ことを理由の１つとして、本件文書を公開しても、「本市の</w:t>
      </w:r>
      <w:r w:rsidR="00D83270" w:rsidRPr="00B02F96">
        <w:rPr>
          <w:rFonts w:hAnsiTheme="minorEastAsia" w:hint="eastAsia"/>
          <w:bCs/>
          <w:szCs w:val="24"/>
        </w:rPr>
        <w:t>競争</w:t>
      </w:r>
      <w:r w:rsidRPr="00B02F96">
        <w:rPr>
          <w:rFonts w:hAnsiTheme="minorEastAsia" w:hint="eastAsia"/>
          <w:bCs/>
          <w:szCs w:val="24"/>
        </w:rPr>
        <w:t>上の地位を害す</w:t>
      </w:r>
      <w:r w:rsidRPr="00B02F96">
        <w:rPr>
          <w:rFonts w:hAnsiTheme="minorEastAsia" w:hint="eastAsia"/>
          <w:bCs/>
          <w:szCs w:val="24"/>
        </w:rPr>
        <w:lastRenderedPageBreak/>
        <w:t>るおそれ」は「生じない」と主張するが、大阪市が競争関係にあると認識しているのは今回の区域認定の取得をめざす長崎県との間のことだけではないため、当該主張の前提は誤りである。</w:t>
      </w:r>
    </w:p>
    <w:p w14:paraId="506442BE" w14:textId="73082540" w:rsidR="00FE4174" w:rsidRPr="00B02F96" w:rsidRDefault="00FE4174" w:rsidP="00163FEB">
      <w:pPr>
        <w:ind w:leftChars="500" w:left="1134" w:firstLineChars="100" w:firstLine="227"/>
        <w:rPr>
          <w:rFonts w:hAnsiTheme="minorEastAsia"/>
          <w:bCs/>
          <w:szCs w:val="24"/>
        </w:rPr>
      </w:pPr>
      <w:r w:rsidRPr="00B02F96">
        <w:rPr>
          <w:rFonts w:hAnsiTheme="minorEastAsia" w:hint="eastAsia"/>
          <w:bCs/>
          <w:szCs w:val="24"/>
        </w:rPr>
        <w:t>そして、このような競争関係にある中、大阪</w:t>
      </w:r>
      <w:r w:rsidR="00A5188F" w:rsidRPr="00B02F96">
        <w:rPr>
          <w:rFonts w:hAnsiTheme="minorEastAsia" w:hint="eastAsia"/>
          <w:bCs/>
          <w:szCs w:val="24"/>
        </w:rPr>
        <w:t>ＩＲ</w:t>
      </w:r>
      <w:r w:rsidRPr="00B02F96">
        <w:rPr>
          <w:rFonts w:hAnsiTheme="minorEastAsia" w:hint="eastAsia"/>
          <w:bCs/>
          <w:szCs w:val="24"/>
        </w:rPr>
        <w:t>の確実な実現と長期間の安定的かつ継続的な事業実施のため、今後も大阪</w:t>
      </w:r>
      <w:r w:rsidR="00420FE0" w:rsidRPr="00B02F96">
        <w:rPr>
          <w:rFonts w:hAnsiTheme="minorEastAsia" w:hint="eastAsia"/>
          <w:bCs/>
          <w:szCs w:val="24"/>
        </w:rPr>
        <w:t>ＳＰＣ</w:t>
      </w:r>
      <w:r w:rsidRPr="00B02F96">
        <w:rPr>
          <w:rFonts w:hAnsiTheme="minorEastAsia" w:hint="eastAsia"/>
          <w:bCs/>
          <w:szCs w:val="24"/>
        </w:rPr>
        <w:t>との連携・協力が必要不可欠であるにもかかわらず、大阪</w:t>
      </w:r>
      <w:r w:rsidR="00420FE0" w:rsidRPr="00B02F96">
        <w:rPr>
          <w:rFonts w:hAnsiTheme="minorEastAsia" w:hint="eastAsia"/>
          <w:bCs/>
          <w:szCs w:val="24"/>
        </w:rPr>
        <w:t>ＳＰＣ</w:t>
      </w:r>
      <w:r w:rsidRPr="00B02F96">
        <w:rPr>
          <w:rFonts w:hAnsiTheme="minorEastAsia" w:hint="eastAsia"/>
          <w:bCs/>
          <w:szCs w:val="24"/>
        </w:rPr>
        <w:t>と大阪府・市間の信頼関係破壊や本件契約の締結遅延が生じれば、大阪</w:t>
      </w:r>
      <w:r w:rsidR="00420FE0" w:rsidRPr="00B02F96">
        <w:rPr>
          <w:rFonts w:hAnsiTheme="minorEastAsia" w:hint="eastAsia"/>
          <w:bCs/>
          <w:szCs w:val="24"/>
        </w:rPr>
        <w:t>ＳＰＣ</w:t>
      </w:r>
      <w:r w:rsidRPr="00B02F96">
        <w:rPr>
          <w:rFonts w:hAnsiTheme="minorEastAsia" w:hint="eastAsia"/>
          <w:bCs/>
          <w:szCs w:val="24"/>
        </w:rPr>
        <w:t>とともに大阪</w:t>
      </w:r>
      <w:r w:rsidR="00A5188F" w:rsidRPr="00B02F96">
        <w:rPr>
          <w:rFonts w:hAnsiTheme="minorEastAsia" w:hint="eastAsia"/>
          <w:bCs/>
          <w:szCs w:val="24"/>
        </w:rPr>
        <w:t>ＩＲ</w:t>
      </w:r>
      <w:r w:rsidRPr="00B02F96">
        <w:rPr>
          <w:rFonts w:hAnsiTheme="minorEastAsia" w:hint="eastAsia"/>
          <w:bCs/>
          <w:szCs w:val="24"/>
        </w:rPr>
        <w:t>を推進する立場にある大阪府・市が行う大阪</w:t>
      </w:r>
      <w:r w:rsidR="00A5188F" w:rsidRPr="00B02F96">
        <w:rPr>
          <w:rFonts w:hAnsiTheme="minorEastAsia" w:hint="eastAsia"/>
          <w:bCs/>
          <w:szCs w:val="24"/>
        </w:rPr>
        <w:t>ＩＲ</w:t>
      </w:r>
      <w:r w:rsidRPr="00B02F96">
        <w:rPr>
          <w:rFonts w:hAnsiTheme="minorEastAsia" w:hint="eastAsia"/>
          <w:bCs/>
          <w:szCs w:val="24"/>
        </w:rPr>
        <w:t>関係事務の進捗や大阪</w:t>
      </w:r>
      <w:r w:rsidR="00A5188F" w:rsidRPr="00B02F96">
        <w:rPr>
          <w:rFonts w:hAnsiTheme="minorEastAsia" w:hint="eastAsia"/>
          <w:bCs/>
          <w:szCs w:val="24"/>
        </w:rPr>
        <w:t>ＩＲ</w:t>
      </w:r>
      <w:r w:rsidRPr="00B02F96">
        <w:rPr>
          <w:rFonts w:hAnsiTheme="minorEastAsia" w:hint="eastAsia"/>
          <w:bCs/>
          <w:szCs w:val="24"/>
        </w:rPr>
        <w:t>の質にも影響が及ぶおそれがあり、ひいては、国内外の他都市との競争に打ち勝ち、大阪ないし関西圏の成長の起爆剤となろうという大阪</w:t>
      </w:r>
      <w:r w:rsidR="00A5188F" w:rsidRPr="00B02F96">
        <w:rPr>
          <w:rFonts w:hAnsiTheme="minorEastAsia" w:hint="eastAsia"/>
          <w:bCs/>
          <w:szCs w:val="24"/>
        </w:rPr>
        <w:t>ＩＲ</w:t>
      </w:r>
      <w:r w:rsidRPr="00B02F96">
        <w:rPr>
          <w:rFonts w:hAnsiTheme="minorEastAsia" w:hint="eastAsia"/>
          <w:bCs/>
          <w:szCs w:val="24"/>
        </w:rPr>
        <w:t>関係事務の目的が達成できず、納付金・入場料収入や税収増加をはじめ期待される有形無形の事業効果が減少又は失われるなど、大阪ないし関西圏にとって著しい不利益を生じさせるおそれがある。</w:t>
      </w:r>
    </w:p>
    <w:p w14:paraId="316154E2" w14:textId="1B095F76" w:rsidR="00FE4174" w:rsidRPr="00B02F96" w:rsidRDefault="00FE4174" w:rsidP="00163FEB">
      <w:pPr>
        <w:ind w:leftChars="500" w:left="1134" w:firstLineChars="100" w:firstLine="227"/>
        <w:rPr>
          <w:rFonts w:hAnsiTheme="minorEastAsia"/>
          <w:bCs/>
          <w:szCs w:val="24"/>
        </w:rPr>
      </w:pPr>
      <w:r w:rsidRPr="00B02F96">
        <w:rPr>
          <w:rFonts w:hAnsiTheme="minorEastAsia" w:hint="eastAsia"/>
          <w:bCs/>
          <w:szCs w:val="24"/>
        </w:rPr>
        <w:t>よって、本件文書を公にすると、国が行う認定審査その他の</w:t>
      </w:r>
      <w:r w:rsidR="00A5188F" w:rsidRPr="00B02F96">
        <w:rPr>
          <w:rFonts w:hAnsiTheme="minorEastAsia" w:hint="eastAsia"/>
          <w:bCs/>
          <w:szCs w:val="24"/>
        </w:rPr>
        <w:t>ＩＲ</w:t>
      </w:r>
      <w:r w:rsidRPr="00B02F96">
        <w:rPr>
          <w:rFonts w:hAnsiTheme="minorEastAsia" w:hint="eastAsia"/>
          <w:bCs/>
          <w:szCs w:val="24"/>
        </w:rPr>
        <w:t>に関する事務や他都市との競争関係の中で大阪府・市が行う大阪</w:t>
      </w:r>
      <w:r w:rsidR="00A5188F" w:rsidRPr="00B02F96">
        <w:rPr>
          <w:rFonts w:hAnsiTheme="minorEastAsia" w:hint="eastAsia"/>
          <w:bCs/>
          <w:szCs w:val="24"/>
        </w:rPr>
        <w:t>ＩＲ</w:t>
      </w:r>
      <w:r w:rsidRPr="00B02F96">
        <w:rPr>
          <w:rFonts w:hAnsiTheme="minorEastAsia" w:hint="eastAsia"/>
          <w:bCs/>
          <w:szCs w:val="24"/>
        </w:rPr>
        <w:t>関係事務の適正な遂行に支障を及ぼすおそれがある。</w:t>
      </w:r>
    </w:p>
    <w:p w14:paraId="7E021E1E" w14:textId="75B75AD0" w:rsidR="00FE4174" w:rsidRPr="00B02F96" w:rsidRDefault="00163FEB" w:rsidP="00163FEB">
      <w:pPr>
        <w:ind w:leftChars="400" w:left="1134" w:hangingChars="100" w:hanging="227"/>
        <w:rPr>
          <w:rFonts w:hAnsiTheme="minorEastAsia"/>
          <w:bCs/>
          <w:szCs w:val="24"/>
        </w:rPr>
      </w:pPr>
      <w:r w:rsidRPr="00B02F96">
        <w:rPr>
          <w:rFonts w:hAnsiTheme="minorEastAsia"/>
          <w:bCs/>
          <w:szCs w:val="24"/>
        </w:rPr>
        <w:t>(</w:t>
      </w:r>
      <w:r w:rsidR="00FE4174" w:rsidRPr="00B02F96">
        <w:rPr>
          <w:rFonts w:hAnsiTheme="minorEastAsia" w:hint="eastAsia"/>
          <w:bCs/>
          <w:szCs w:val="24"/>
        </w:rPr>
        <w:t>エ</w:t>
      </w:r>
      <w:r w:rsidRPr="00B02F96">
        <w:rPr>
          <w:rFonts w:hAnsiTheme="minorEastAsia" w:hint="eastAsia"/>
          <w:bCs/>
          <w:szCs w:val="24"/>
        </w:rPr>
        <w:t>)</w:t>
      </w:r>
      <w:r w:rsidR="00FE4174" w:rsidRPr="00B02F96">
        <w:rPr>
          <w:rFonts w:hAnsiTheme="minorEastAsia" w:hint="eastAsia"/>
          <w:bCs/>
          <w:szCs w:val="24"/>
        </w:rPr>
        <w:t>他方、行政運営の透明性を確保し、市民の理解を得るため、後記</w:t>
      </w:r>
      <w:r w:rsidRPr="00B02F96">
        <w:rPr>
          <w:rFonts w:hAnsiTheme="minorEastAsia" w:hint="eastAsia"/>
          <w:bCs/>
          <w:szCs w:val="24"/>
        </w:rPr>
        <w:t>ウ</w:t>
      </w:r>
      <w:r w:rsidR="00FE4174" w:rsidRPr="00B02F96">
        <w:rPr>
          <w:rFonts w:hAnsiTheme="minorEastAsia" w:hint="eastAsia"/>
          <w:bCs/>
          <w:szCs w:val="24"/>
        </w:rPr>
        <w:t>のとおり、大阪府・市は、本件契約に関し必要な情報公開・情報提供を行っているのであるから、本件文書を非公開としても公益性が害されることはなく、もとより、前記</w:t>
      </w:r>
      <w:r w:rsidR="00C261D1" w:rsidRPr="00B02F96">
        <w:rPr>
          <w:rFonts w:hAnsiTheme="minorEastAsia" w:hint="eastAsia"/>
          <w:bCs/>
          <w:szCs w:val="24"/>
        </w:rPr>
        <w:t>ア、(</w:t>
      </w:r>
      <w:r w:rsidR="00FE4174" w:rsidRPr="00B02F96">
        <w:rPr>
          <w:rFonts w:hAnsiTheme="minorEastAsia" w:hint="eastAsia"/>
          <w:bCs/>
          <w:szCs w:val="24"/>
        </w:rPr>
        <w:t>ウ</w:t>
      </w:r>
      <w:r w:rsidR="00C261D1" w:rsidRPr="00B02F96">
        <w:rPr>
          <w:rFonts w:hAnsiTheme="minorEastAsia" w:hint="eastAsia"/>
          <w:bCs/>
          <w:szCs w:val="24"/>
        </w:rPr>
        <w:t>)</w:t>
      </w:r>
      <w:r w:rsidR="00FE4174" w:rsidRPr="00B02F96">
        <w:rPr>
          <w:rFonts w:hAnsiTheme="minorEastAsia" w:hint="eastAsia"/>
          <w:bCs/>
          <w:szCs w:val="24"/>
        </w:rPr>
        <w:t>で述べたとおり、本件文書を公開することにより想定される現実的かつ具体的なおそれに鑑みれば、本件文書を公開することの利益より、これにより生ずる行政等の適正な意思決定に対する支障等が優越し、看過しえない程度に至っている。</w:t>
      </w:r>
    </w:p>
    <w:p w14:paraId="324A51B2" w14:textId="547626C3" w:rsidR="00FE4174" w:rsidRPr="00B02F96" w:rsidRDefault="00C261D1" w:rsidP="00C261D1">
      <w:pPr>
        <w:ind w:leftChars="400" w:left="1134" w:hangingChars="100" w:hanging="227"/>
        <w:rPr>
          <w:rFonts w:hAnsiTheme="minorEastAsia"/>
          <w:bCs/>
          <w:szCs w:val="24"/>
        </w:rPr>
      </w:pPr>
      <w:r w:rsidRPr="00B02F96">
        <w:rPr>
          <w:rFonts w:hAnsiTheme="minorEastAsia"/>
          <w:bCs/>
          <w:szCs w:val="24"/>
        </w:rPr>
        <w:t>(</w:t>
      </w:r>
      <w:r w:rsidR="00FE4174" w:rsidRPr="00B02F96">
        <w:rPr>
          <w:rFonts w:hAnsiTheme="minorEastAsia" w:hint="eastAsia"/>
          <w:bCs/>
          <w:szCs w:val="24"/>
        </w:rPr>
        <w:t>オ</w:t>
      </w:r>
      <w:r w:rsidRPr="00B02F96">
        <w:rPr>
          <w:rFonts w:hAnsiTheme="minorEastAsia" w:hint="eastAsia"/>
          <w:bCs/>
          <w:szCs w:val="24"/>
        </w:rPr>
        <w:t>)</w:t>
      </w:r>
      <w:r w:rsidR="00FE4174" w:rsidRPr="00B02F96">
        <w:rPr>
          <w:rFonts w:hAnsiTheme="minorEastAsia" w:hint="eastAsia"/>
          <w:bCs/>
          <w:szCs w:val="24"/>
        </w:rPr>
        <w:t>以上のとおり、本件文書は、大阪市の機関又は大阪府が行う事務に関する情報であって、公にすることにより、契約、交渉又は争訟に係る事務に関し、大阪市又は大阪府の財産上の利益又は当事者としての地位を不当に害するおそれがあるものが記載されている公文書であるとともに、国が行う事務及び大阪市の機関又は大阪府が行う事務に関する情報であって、公にすることにより、当該事務の適正な遂行に支障を及ぼすおそれがあるものが記載されている公文書であるから、条例第７条第５号に該当し、公開義務はない。</w:t>
      </w:r>
    </w:p>
    <w:p w14:paraId="682CE99C" w14:textId="32D1E75A" w:rsidR="00FE4174" w:rsidRPr="00B02F96" w:rsidRDefault="00FE4174" w:rsidP="00C261D1">
      <w:pPr>
        <w:ind w:firstLineChars="300" w:firstLine="680"/>
        <w:rPr>
          <w:rFonts w:hAnsiTheme="minorEastAsia"/>
          <w:bCs/>
          <w:szCs w:val="24"/>
        </w:rPr>
      </w:pPr>
      <w:r w:rsidRPr="00B02F96">
        <w:rPr>
          <w:rFonts w:hAnsiTheme="minorEastAsia" w:hint="eastAsia"/>
          <w:bCs/>
          <w:szCs w:val="24"/>
        </w:rPr>
        <w:t>ウ　その他</w:t>
      </w:r>
    </w:p>
    <w:p w14:paraId="1E0AFE9C" w14:textId="1916E9EF" w:rsidR="00FE4174" w:rsidRPr="00B02F96" w:rsidRDefault="00FE4174" w:rsidP="00176825">
      <w:pPr>
        <w:ind w:leftChars="400" w:left="907" w:firstLineChars="100" w:firstLine="227"/>
        <w:rPr>
          <w:rFonts w:hAnsiTheme="minorEastAsia"/>
          <w:bCs/>
          <w:szCs w:val="24"/>
        </w:rPr>
      </w:pPr>
      <w:r w:rsidRPr="00B02F96">
        <w:rPr>
          <w:rFonts w:hAnsiTheme="minorEastAsia" w:hint="eastAsia"/>
          <w:bCs/>
          <w:szCs w:val="24"/>
        </w:rPr>
        <w:t>審査請求人は、「契約書案は、（中略）大阪市</w:t>
      </w:r>
      <w:r w:rsidR="00872220">
        <w:rPr>
          <w:rFonts w:hAnsiTheme="minorEastAsia" w:hint="eastAsia"/>
          <w:bCs/>
          <w:szCs w:val="24"/>
        </w:rPr>
        <w:t>及び</w:t>
      </w:r>
      <w:r w:rsidRPr="00B02F96">
        <w:rPr>
          <w:rFonts w:hAnsiTheme="minorEastAsia" w:hint="eastAsia"/>
          <w:bCs/>
          <w:szCs w:val="24"/>
        </w:rPr>
        <w:t>大阪府における特定複合観光施設設置運営事業に向けた諸手続の公正性を検証するため積極的に公開されるべき情報である」などと主張する。</w:t>
      </w:r>
    </w:p>
    <w:p w14:paraId="26D66098" w14:textId="3BBA18C8" w:rsidR="00FE4174" w:rsidRPr="00B02F96" w:rsidRDefault="00FE4174" w:rsidP="00176825">
      <w:pPr>
        <w:ind w:leftChars="400" w:left="907" w:firstLineChars="100" w:firstLine="227"/>
        <w:rPr>
          <w:rFonts w:hAnsiTheme="minorEastAsia"/>
          <w:bCs/>
          <w:szCs w:val="24"/>
        </w:rPr>
      </w:pPr>
      <w:r w:rsidRPr="00B02F96">
        <w:rPr>
          <w:rFonts w:hAnsiTheme="minorEastAsia" w:hint="eastAsia"/>
          <w:bCs/>
          <w:szCs w:val="24"/>
        </w:rPr>
        <w:t>この点、本件契約に定める予定の土地契約条件の概要については、令和元年11月19日開催の大阪市戦略会議の資料として議論内容とともに公開している（乙３号証（ｐ10））。また、本件契約に定める予定の土地課題対策については、その対策費の負担を中心に、大阪市会令和４年２・３月定例会等において、大阪市民の代表である大阪市議会議員による公開の場での審議の対象となったところであり、大阪府・市は、議会の求めに応じ又は議会の審議に資する観点から、意思決</w:t>
      </w:r>
      <w:r w:rsidRPr="00B02F96">
        <w:rPr>
          <w:rFonts w:hAnsiTheme="minorEastAsia" w:hint="eastAsia"/>
          <w:bCs/>
          <w:szCs w:val="24"/>
        </w:rPr>
        <w:lastRenderedPageBreak/>
        <w:t>定に関わる知事・市長等への説明資料の提供、土地課題対策費の負担の考え方やその内容等の説明、大阪</w:t>
      </w:r>
      <w:r w:rsidR="00420FE0" w:rsidRPr="00B02F96">
        <w:rPr>
          <w:rFonts w:hAnsiTheme="minorEastAsia" w:hint="eastAsia"/>
          <w:bCs/>
          <w:szCs w:val="24"/>
        </w:rPr>
        <w:t>ＳＰＣ</w:t>
      </w:r>
      <w:r w:rsidRPr="00B02F96">
        <w:rPr>
          <w:rFonts w:hAnsiTheme="minorEastAsia" w:hint="eastAsia"/>
          <w:bCs/>
          <w:szCs w:val="24"/>
        </w:rPr>
        <w:t>との協議経過等の情報提供及び説明を行っている。さらに、令和４年５月11日付けで住民監査請求が提起されたときも、公表資料の中で、可能な限り具体的に本件契約その他の土地関連契約に定める予定の事項について説明を行っており、かかる説明内容は公表されている</w:t>
      </w:r>
      <w:r w:rsidR="00D83270" w:rsidRPr="00B02F96">
        <w:rPr>
          <w:rFonts w:hAnsiTheme="minorEastAsia" w:hint="eastAsia"/>
          <w:bCs/>
          <w:szCs w:val="24"/>
        </w:rPr>
        <w:t>（</w:t>
      </w:r>
      <w:r w:rsidRPr="00B02F96">
        <w:rPr>
          <w:rFonts w:hAnsiTheme="minorEastAsia" w:hint="eastAsia"/>
          <w:bCs/>
          <w:szCs w:val="24"/>
        </w:rPr>
        <w:t>乙４号証</w:t>
      </w:r>
      <w:r w:rsidR="00D83270" w:rsidRPr="00B02F96">
        <w:rPr>
          <w:rFonts w:hAnsiTheme="minorEastAsia" w:hint="eastAsia"/>
          <w:bCs/>
          <w:szCs w:val="24"/>
        </w:rPr>
        <w:t>（</w:t>
      </w:r>
      <w:r w:rsidRPr="00B02F96">
        <w:rPr>
          <w:rFonts w:hAnsiTheme="minorEastAsia" w:hint="eastAsia"/>
          <w:bCs/>
          <w:szCs w:val="24"/>
        </w:rPr>
        <w:t>ｐ72～74</w:t>
      </w:r>
      <w:r w:rsidR="00D83270" w:rsidRPr="00B02F96">
        <w:rPr>
          <w:rFonts w:hAnsiTheme="minorEastAsia" w:hint="eastAsia"/>
          <w:bCs/>
          <w:szCs w:val="24"/>
        </w:rPr>
        <w:t>））</w:t>
      </w:r>
      <w:r w:rsidRPr="00B02F96">
        <w:rPr>
          <w:rFonts w:hAnsiTheme="minorEastAsia" w:hint="eastAsia"/>
          <w:bCs/>
          <w:szCs w:val="24"/>
        </w:rPr>
        <w:t>。もちろん、市民等から問合せや情報公開等の求めがあった場合も、上記と同様の情報を可能な限り公開又は提供してきた。</w:t>
      </w:r>
    </w:p>
    <w:p w14:paraId="289616EC" w14:textId="09446A5C" w:rsidR="00FD02F0" w:rsidRPr="00B02F96" w:rsidRDefault="00FE4174" w:rsidP="00176825">
      <w:pPr>
        <w:ind w:leftChars="400" w:left="907" w:firstLineChars="100" w:firstLine="227"/>
        <w:rPr>
          <w:rFonts w:hAnsiTheme="minorEastAsia"/>
          <w:bCs/>
          <w:szCs w:val="24"/>
        </w:rPr>
      </w:pPr>
      <w:r w:rsidRPr="00B02F96">
        <w:rPr>
          <w:rFonts w:hAnsiTheme="minorEastAsia" w:hint="eastAsia"/>
          <w:bCs/>
          <w:szCs w:val="24"/>
        </w:rPr>
        <w:t>このように、大阪府・市は、本件文書及び本件契約に関する必要な情報の公開等に努め、説明責任も果たしてきたところであり、今後もその姿勢を変えることはない。</w:t>
      </w:r>
    </w:p>
    <w:p w14:paraId="459EDAC4" w14:textId="77777777" w:rsidR="00C261D1" w:rsidRPr="00B02F96" w:rsidRDefault="00C261D1" w:rsidP="00C261D1">
      <w:pPr>
        <w:rPr>
          <w:rFonts w:hAnsiTheme="minorEastAsia"/>
          <w:bCs/>
          <w:szCs w:val="24"/>
        </w:rPr>
      </w:pPr>
    </w:p>
    <w:p w14:paraId="4309C0AC" w14:textId="52B03709" w:rsidR="00FE4174" w:rsidRPr="00B02F96" w:rsidRDefault="00FE4174" w:rsidP="00C261D1">
      <w:pPr>
        <w:ind w:firstLineChars="100" w:firstLine="227"/>
        <w:rPr>
          <w:rFonts w:hAnsiTheme="minorEastAsia"/>
          <w:bCs/>
          <w:szCs w:val="24"/>
        </w:rPr>
      </w:pPr>
      <w:r w:rsidRPr="00B02F96">
        <w:rPr>
          <w:rFonts w:hAnsiTheme="minorEastAsia" w:hint="eastAsia"/>
          <w:bCs/>
          <w:szCs w:val="24"/>
        </w:rPr>
        <w:t xml:space="preserve">２　</w:t>
      </w:r>
      <w:r w:rsidR="00B826EE" w:rsidRPr="00B02F96">
        <w:rPr>
          <w:rFonts w:hAnsiTheme="minorEastAsia" w:hint="eastAsia"/>
          <w:bCs/>
          <w:szCs w:val="24"/>
        </w:rPr>
        <w:t>令和６年２月2</w:t>
      </w:r>
      <w:r w:rsidR="00B826EE" w:rsidRPr="00B02F96">
        <w:rPr>
          <w:rFonts w:hAnsiTheme="minorEastAsia"/>
          <w:bCs/>
          <w:szCs w:val="24"/>
        </w:rPr>
        <w:t>6</w:t>
      </w:r>
      <w:r w:rsidR="00B826EE" w:rsidRPr="00B02F96">
        <w:rPr>
          <w:rFonts w:hAnsiTheme="minorEastAsia" w:hint="eastAsia"/>
          <w:bCs/>
          <w:szCs w:val="24"/>
        </w:rPr>
        <w:t>日付け</w:t>
      </w:r>
      <w:r w:rsidRPr="00B02F96">
        <w:rPr>
          <w:rFonts w:hAnsiTheme="minorEastAsia" w:hint="eastAsia"/>
          <w:bCs/>
          <w:szCs w:val="24"/>
        </w:rPr>
        <w:t>意見書</w:t>
      </w:r>
    </w:p>
    <w:p w14:paraId="78CC090A" w14:textId="7B091DD6" w:rsidR="002162AC" w:rsidRPr="00B02F96" w:rsidRDefault="002162AC" w:rsidP="002162AC">
      <w:pPr>
        <w:rPr>
          <w:rFonts w:hAnsiTheme="minorEastAsia"/>
          <w:bCs/>
          <w:szCs w:val="24"/>
        </w:rPr>
      </w:pPr>
      <w:r w:rsidRPr="00B02F96">
        <w:rPr>
          <w:rFonts w:hAnsiTheme="minorEastAsia" w:hint="eastAsia"/>
          <w:bCs/>
          <w:szCs w:val="24"/>
        </w:rPr>
        <w:t xml:space="preserve">　　(</w:t>
      </w:r>
      <w:r w:rsidRPr="00B02F96">
        <w:rPr>
          <w:rFonts w:hAnsiTheme="minorEastAsia"/>
          <w:bCs/>
          <w:szCs w:val="24"/>
        </w:rPr>
        <w:t xml:space="preserve">1) </w:t>
      </w:r>
      <w:r w:rsidRPr="00B02F96">
        <w:rPr>
          <w:rFonts w:hAnsiTheme="minorEastAsia" w:hint="eastAsia"/>
          <w:bCs/>
          <w:szCs w:val="24"/>
        </w:rPr>
        <w:t>本件文書及び大阪ＳＰＣ等との協議・交渉等について</w:t>
      </w:r>
    </w:p>
    <w:p w14:paraId="4683CB47" w14:textId="05C03B09" w:rsidR="002162AC" w:rsidRPr="00B02F96" w:rsidRDefault="002162AC" w:rsidP="002162AC">
      <w:pPr>
        <w:ind w:leftChars="300" w:left="907" w:hangingChars="100" w:hanging="227"/>
        <w:rPr>
          <w:rFonts w:hAnsiTheme="minorEastAsia"/>
          <w:bCs/>
          <w:szCs w:val="24"/>
        </w:rPr>
      </w:pPr>
      <w:r w:rsidRPr="00B02F96">
        <w:rPr>
          <w:rFonts w:hAnsiTheme="minorEastAsia" w:hint="eastAsia"/>
          <w:bCs/>
          <w:szCs w:val="24"/>
        </w:rPr>
        <w:t>ア　ＩＲは、ＩＲ整備法第１条（目的）や「特定複合観光施設区域の整備のための基本的な方針（令和２年12月18日特定複合観光施設区域整備推進本部決定）」</w:t>
      </w:r>
      <w:r w:rsidR="00D83270" w:rsidRPr="00B02F96">
        <w:rPr>
          <w:rFonts w:hAnsiTheme="minorEastAsia" w:hint="eastAsia"/>
          <w:bCs/>
          <w:szCs w:val="24"/>
        </w:rPr>
        <w:t>（</w:t>
      </w:r>
      <w:r w:rsidRPr="00B02F96">
        <w:rPr>
          <w:rFonts w:hAnsiTheme="minorEastAsia" w:hint="eastAsia"/>
          <w:bCs/>
          <w:szCs w:val="24"/>
        </w:rPr>
        <w:t>乙20号証。以下「基本方針」とい</w:t>
      </w:r>
      <w:r w:rsidR="000B5C9F" w:rsidRPr="00B02F96">
        <w:rPr>
          <w:rFonts w:hAnsiTheme="minorEastAsia" w:hint="eastAsia"/>
          <w:bCs/>
          <w:szCs w:val="24"/>
        </w:rPr>
        <w:t>う</w:t>
      </w:r>
      <w:r w:rsidRPr="00B02F96">
        <w:rPr>
          <w:rFonts w:hAnsiTheme="minorEastAsia" w:hint="eastAsia"/>
          <w:bCs/>
          <w:szCs w:val="24"/>
        </w:rPr>
        <w:t>。</w:t>
      </w:r>
      <w:r w:rsidR="00D83270" w:rsidRPr="00B02F96">
        <w:rPr>
          <w:rFonts w:hAnsiTheme="minorEastAsia" w:hint="eastAsia"/>
          <w:bCs/>
          <w:szCs w:val="24"/>
        </w:rPr>
        <w:t>）</w:t>
      </w:r>
      <w:r w:rsidRPr="00B02F96">
        <w:rPr>
          <w:rFonts w:hAnsiTheme="minorEastAsia" w:hint="eastAsia"/>
          <w:bCs/>
          <w:szCs w:val="24"/>
        </w:rPr>
        <w:t>第１・１に規定されるとおり、国際競争力の高い魅力ある滞在型観光の実現、これによる観光及び地域経済の振興への寄与のほか、日本全体の健全な経済成長と国及び地方公共団体の財政の改善に資することを目的に法制化及び政策推進が図られているもので</w:t>
      </w:r>
      <w:r w:rsidR="00A105A6" w:rsidRPr="00B02F96">
        <w:rPr>
          <w:rFonts w:hAnsiTheme="minorEastAsia" w:hint="eastAsia"/>
          <w:bCs/>
          <w:szCs w:val="24"/>
        </w:rPr>
        <w:t>ある</w:t>
      </w:r>
      <w:r w:rsidRPr="00B02F96">
        <w:rPr>
          <w:rFonts w:hAnsiTheme="minorEastAsia" w:hint="eastAsia"/>
          <w:bCs/>
          <w:szCs w:val="24"/>
        </w:rPr>
        <w:t>。</w:t>
      </w:r>
    </w:p>
    <w:p w14:paraId="491A4C5E" w14:textId="7B83094B" w:rsidR="002162AC" w:rsidRPr="00B02F96" w:rsidRDefault="002162AC" w:rsidP="002162AC">
      <w:pPr>
        <w:ind w:left="907" w:hangingChars="400" w:hanging="907"/>
        <w:rPr>
          <w:rFonts w:hAnsiTheme="minorEastAsia"/>
          <w:bCs/>
          <w:szCs w:val="24"/>
        </w:rPr>
      </w:pPr>
      <w:r w:rsidRPr="00B02F96">
        <w:rPr>
          <w:rFonts w:hAnsiTheme="minorEastAsia" w:hint="eastAsia"/>
          <w:bCs/>
          <w:szCs w:val="24"/>
        </w:rPr>
        <w:t xml:space="preserve">　　　　　また、これら目的の実現のためには、立地自治体及びＩＲ事業者の双方における関連施策及び措置の適切な実施と、「長期間にわたって、安定的で継続的なＩＲの運営が確保されるとともに、ＩＲとしての機能が適切に発揮されるよう、ＩＲ区域及びＩＲ施設に係る安全や健康・衛生が確保されること」、「民間事業者の活力と創意工夫が生かされるとともに、カジノ事業の収益の適切な公益還元の観点から、カジノ事業の収益を活用したＩＲ施設の整備その他ＩＲ事業の事業内容の向上や、都道府県等が行う認定区域整備計画に関する施策への協力が図られること」等が極めて重要な前提条件とされてい</w:t>
      </w:r>
      <w:r w:rsidR="00A105A6" w:rsidRPr="00B02F96">
        <w:rPr>
          <w:rFonts w:hAnsiTheme="minorEastAsia" w:hint="eastAsia"/>
          <w:bCs/>
          <w:szCs w:val="24"/>
        </w:rPr>
        <w:t>る</w:t>
      </w:r>
      <w:r w:rsidR="00D83270" w:rsidRPr="00B02F96">
        <w:rPr>
          <w:rFonts w:hAnsiTheme="minorEastAsia" w:hint="eastAsia"/>
          <w:bCs/>
          <w:szCs w:val="24"/>
        </w:rPr>
        <w:t>（</w:t>
      </w:r>
      <w:r w:rsidRPr="00B02F96">
        <w:rPr>
          <w:rFonts w:hAnsiTheme="minorEastAsia" w:hint="eastAsia"/>
          <w:bCs/>
          <w:szCs w:val="24"/>
        </w:rPr>
        <w:t>基本方針第１・１（乙20号証（ｐ３））ほか。</w:t>
      </w:r>
      <w:r w:rsidR="00D83270" w:rsidRPr="00B02F96">
        <w:rPr>
          <w:rFonts w:hAnsiTheme="minorEastAsia" w:hint="eastAsia"/>
          <w:bCs/>
          <w:szCs w:val="24"/>
        </w:rPr>
        <w:t>）</w:t>
      </w:r>
      <w:r w:rsidRPr="00B02F96">
        <w:rPr>
          <w:rFonts w:hAnsiTheme="minorEastAsia" w:hint="eastAsia"/>
          <w:bCs/>
          <w:szCs w:val="24"/>
        </w:rPr>
        <w:t>。</w:t>
      </w:r>
    </w:p>
    <w:p w14:paraId="030ACF16" w14:textId="7EA4AD2C" w:rsidR="002162AC" w:rsidRPr="00B02F96" w:rsidRDefault="002162AC" w:rsidP="002162AC">
      <w:pPr>
        <w:ind w:left="907" w:hangingChars="400" w:hanging="907"/>
        <w:rPr>
          <w:rFonts w:hAnsiTheme="minorEastAsia"/>
          <w:bCs/>
          <w:szCs w:val="24"/>
        </w:rPr>
      </w:pPr>
      <w:r w:rsidRPr="00B02F96">
        <w:rPr>
          <w:rFonts w:hAnsiTheme="minorEastAsia" w:hint="eastAsia"/>
          <w:bCs/>
          <w:szCs w:val="24"/>
        </w:rPr>
        <w:t xml:space="preserve">　　　　　また、実施協定は、事業の基盤となり、ＩＲ事業の具体的な実施体制及び実施方法等を定めるもので、前記のような観点から、「ＩＲ事業者の責任の履行確保の方法に関する事項、ＩＲ事業におけるリスクやその分担等の都道府県等及びＩＲ事業者の責任の明確化に関する事項、区域整備計画の認定の更新に向けて必要な手続に関する事項その他のＩＲ事業の円滑かつ確実な実施の確保に関する事項」、「設置運営事業等の継続が困難となった場合における措置に関する事項」等を規定することが求められてい</w:t>
      </w:r>
      <w:r w:rsidR="00A105A6" w:rsidRPr="00B02F96">
        <w:rPr>
          <w:rFonts w:hAnsiTheme="minorEastAsia" w:hint="eastAsia"/>
          <w:bCs/>
          <w:szCs w:val="24"/>
        </w:rPr>
        <w:t>る</w:t>
      </w:r>
      <w:r w:rsidRPr="00B02F96">
        <w:rPr>
          <w:rFonts w:hAnsiTheme="minorEastAsia" w:hint="eastAsia"/>
          <w:bCs/>
          <w:szCs w:val="24"/>
        </w:rPr>
        <w:t>（基本方針第４・８（乙20号証（ｐ35～39）））。この点、本件契約についても、その内容が事業の収益性、実現性、リスク評価等に影響を及ぼし得るものとして、実施協定と一体となって事業の基盤を成すものであり、実施協定同様に、長期間にわたる安定的・継続的なＩＲ事業の運営の確保等の観点から、契約内容を作り上げていくことが必要とな</w:t>
      </w:r>
      <w:r w:rsidR="00A105A6" w:rsidRPr="00B02F96">
        <w:rPr>
          <w:rFonts w:hAnsiTheme="minorEastAsia" w:hint="eastAsia"/>
          <w:bCs/>
          <w:szCs w:val="24"/>
        </w:rPr>
        <w:t>る</w:t>
      </w:r>
      <w:r w:rsidRPr="00B02F96">
        <w:rPr>
          <w:rFonts w:hAnsiTheme="minorEastAsia" w:hint="eastAsia"/>
          <w:bCs/>
          <w:szCs w:val="24"/>
        </w:rPr>
        <w:t>。</w:t>
      </w:r>
    </w:p>
    <w:p w14:paraId="6F63B5DE" w14:textId="77777777" w:rsidR="003863DB" w:rsidRPr="00B02F96" w:rsidRDefault="002162AC" w:rsidP="003863DB">
      <w:pPr>
        <w:ind w:leftChars="300" w:left="907" w:hangingChars="100" w:hanging="227"/>
        <w:rPr>
          <w:rFonts w:hAnsiTheme="minorEastAsia"/>
          <w:bCs/>
          <w:szCs w:val="24"/>
        </w:rPr>
      </w:pPr>
      <w:r w:rsidRPr="00B02F96">
        <w:rPr>
          <w:rFonts w:hAnsiTheme="minorEastAsia" w:hint="eastAsia"/>
          <w:bCs/>
          <w:szCs w:val="24"/>
        </w:rPr>
        <w:t>イ　他方で、ＩＲは、日本初の事業として、大阪府・市はもとより日本国内には知</w:t>
      </w:r>
      <w:r w:rsidRPr="00B02F96">
        <w:rPr>
          <w:rFonts w:hAnsiTheme="minorEastAsia" w:hint="eastAsia"/>
          <w:bCs/>
          <w:szCs w:val="24"/>
        </w:rPr>
        <w:lastRenderedPageBreak/>
        <w:t>見・実績の蓄積がない中で、日本独自の新たな法制度や市場環境下において実施する必要があり、加えて、多額の投資とカジノを含む多様な施設群の一体での設置・運営を要するなど、事業内容が極めて複雑かつ大規模な民設民営事業であるところ、民間事業者においては、極めて大きな投資判断を伴うものであり、実施協定や本件契約の契約条項等についての自治体との協議・交渉等やその応諾判断についても、投資判断上の重要事項として、極めて慎重に行われるものとな</w:t>
      </w:r>
      <w:r w:rsidR="00A105A6" w:rsidRPr="00B02F96">
        <w:rPr>
          <w:rFonts w:hAnsiTheme="minorEastAsia" w:hint="eastAsia"/>
          <w:bCs/>
          <w:szCs w:val="24"/>
        </w:rPr>
        <w:t>る</w:t>
      </w:r>
      <w:r w:rsidRPr="00B02F96">
        <w:rPr>
          <w:rFonts w:hAnsiTheme="minorEastAsia" w:hint="eastAsia"/>
          <w:bCs/>
          <w:szCs w:val="24"/>
        </w:rPr>
        <w:t>。</w:t>
      </w:r>
    </w:p>
    <w:p w14:paraId="092EC559" w14:textId="44CC5EF5" w:rsidR="002162AC" w:rsidRPr="00B02F96" w:rsidRDefault="002162AC" w:rsidP="003863DB">
      <w:pPr>
        <w:ind w:leftChars="400" w:left="907" w:firstLineChars="100" w:firstLine="227"/>
        <w:rPr>
          <w:rFonts w:hAnsiTheme="minorEastAsia"/>
          <w:bCs/>
          <w:szCs w:val="24"/>
        </w:rPr>
      </w:pPr>
      <w:r w:rsidRPr="00B02F96">
        <w:rPr>
          <w:rFonts w:hAnsiTheme="minorEastAsia" w:hint="eastAsia"/>
          <w:bCs/>
          <w:szCs w:val="24"/>
        </w:rPr>
        <w:t>また、本件公募の応募者は、ＩＲの知見・実績を有した海外ＩＲ事業者が中心となるところ、これら海外企業は、必ずしも日本の法制度・ビジネス市場に精通しているものではなく、特に、公共政策として実施されるＩＲは、ＩＲ整備法のみならず、地方自治法や誘致自治体の条例等をも考慮して事業参画を検討する必要があり、このような海外ＩＲ事業者にとって、誘致自治体との間で率直な意見交換や適切なコミュニケーションが図られること、また、これらを通じ、誘致自治体においてＩＲや民間事業者の意見等が詳細かつ正確に把握・理解され、その上で、事業環境の整備や事業枠組みの構築等が行われることは、日本のＩＲに参画する上での重要な前提条件とな</w:t>
      </w:r>
      <w:r w:rsidR="00A105A6" w:rsidRPr="00B02F96">
        <w:rPr>
          <w:rFonts w:hAnsiTheme="minorEastAsia" w:hint="eastAsia"/>
          <w:bCs/>
          <w:szCs w:val="24"/>
        </w:rPr>
        <w:t>る</w:t>
      </w:r>
      <w:r w:rsidRPr="00B02F96">
        <w:rPr>
          <w:rFonts w:hAnsiTheme="minorEastAsia" w:hint="eastAsia"/>
          <w:bCs/>
          <w:szCs w:val="24"/>
        </w:rPr>
        <w:t>。</w:t>
      </w:r>
    </w:p>
    <w:p w14:paraId="6255A898" w14:textId="6D088598" w:rsidR="002162AC" w:rsidRPr="00B02F96" w:rsidRDefault="002162AC" w:rsidP="002162AC">
      <w:pPr>
        <w:ind w:leftChars="300" w:left="907" w:hangingChars="100" w:hanging="227"/>
        <w:rPr>
          <w:rFonts w:hAnsiTheme="minorEastAsia"/>
          <w:bCs/>
          <w:szCs w:val="24"/>
        </w:rPr>
      </w:pPr>
      <w:r w:rsidRPr="00B02F96">
        <w:rPr>
          <w:rFonts w:hAnsiTheme="minorEastAsia" w:hint="eastAsia"/>
          <w:bCs/>
          <w:szCs w:val="24"/>
        </w:rPr>
        <w:t>ウ　このような中で、大阪府・市は、法・政策目的の達成はもとより、大阪として、国内外の他都市との競争に打ち勝ち、大阪ないし関西圏の成長の起爆剤とすることをめざし、ＩＲの誘致・推進に取り組み、ＲＦＣ（大阪府・市が平成31年４月に実施した「（仮称）大阪・夢洲地区特定複合観光施設設置運営事業のコンセプト募集」のことをい</w:t>
      </w:r>
      <w:r w:rsidR="003863DB" w:rsidRPr="00B02F96">
        <w:rPr>
          <w:rFonts w:hAnsiTheme="minorEastAsia" w:hint="eastAsia"/>
          <w:bCs/>
          <w:szCs w:val="24"/>
        </w:rPr>
        <w:t>う</w:t>
      </w:r>
      <w:r w:rsidRPr="00B02F96">
        <w:rPr>
          <w:rFonts w:hAnsiTheme="minorEastAsia" w:hint="eastAsia"/>
          <w:bCs/>
          <w:szCs w:val="24"/>
        </w:rPr>
        <w:t>。）及び本件公募の段階から現在に至るまで、ＩＲの知見・実績を有した海外ＩＲ事業者を中心に、国内外の様々な民間事業者との間で、必要な情報提供を受けたり、率直な議論・意見交換を行うなど、信頼関係を構築しながら、事業環境の整備や事業枠組みの構築等の必要な事務を進めてきたところで</w:t>
      </w:r>
      <w:r w:rsidR="00A105A6" w:rsidRPr="00B02F96">
        <w:rPr>
          <w:rFonts w:hAnsiTheme="minorEastAsia" w:hint="eastAsia"/>
          <w:bCs/>
          <w:szCs w:val="24"/>
        </w:rPr>
        <w:t>ある</w:t>
      </w:r>
      <w:r w:rsidRPr="00B02F96">
        <w:rPr>
          <w:rFonts w:hAnsiTheme="minorEastAsia" w:hint="eastAsia"/>
          <w:bCs/>
          <w:szCs w:val="24"/>
        </w:rPr>
        <w:t>。</w:t>
      </w:r>
    </w:p>
    <w:p w14:paraId="0B31B114" w14:textId="5D4D70E0" w:rsidR="002162AC" w:rsidRPr="00B02F96" w:rsidRDefault="002162AC" w:rsidP="002162AC">
      <w:pPr>
        <w:ind w:leftChars="300" w:left="907" w:hangingChars="100" w:hanging="227"/>
        <w:rPr>
          <w:rFonts w:hAnsiTheme="minorEastAsia"/>
          <w:bCs/>
          <w:szCs w:val="24"/>
        </w:rPr>
      </w:pPr>
      <w:r w:rsidRPr="00B02F96">
        <w:rPr>
          <w:rFonts w:hAnsiTheme="minorEastAsia" w:hint="eastAsia"/>
          <w:bCs/>
          <w:szCs w:val="24"/>
        </w:rPr>
        <w:t>エ　しかるに、特に、事業の基盤となる関連契約の内容は、事業の収益性、実現性、リスク評価等に影響を及ぼし得るもので、事業の実施判断や成否に関わる重要な要素となるところ、前記イのような状況・事情等を踏まえれば、公民双方にとって、事業に対する理解や認識を詳細まで擦り合わせるとともに、それぞれの知見を踏まえて、より多角的な観点から慎重に協議・検討を行うことが必要で</w:t>
      </w:r>
      <w:r w:rsidR="00A105A6" w:rsidRPr="00B02F96">
        <w:rPr>
          <w:rFonts w:hAnsiTheme="minorEastAsia" w:hint="eastAsia"/>
          <w:bCs/>
          <w:szCs w:val="24"/>
        </w:rPr>
        <w:t>ある</w:t>
      </w:r>
      <w:r w:rsidRPr="00B02F96">
        <w:rPr>
          <w:rFonts w:hAnsiTheme="minorEastAsia" w:hint="eastAsia"/>
          <w:bCs/>
          <w:szCs w:val="24"/>
        </w:rPr>
        <w:t>。</w:t>
      </w:r>
    </w:p>
    <w:p w14:paraId="0C630849" w14:textId="3B7C724E" w:rsidR="002162AC" w:rsidRPr="00B02F96" w:rsidRDefault="002162AC" w:rsidP="002162AC">
      <w:pPr>
        <w:ind w:leftChars="400" w:left="907" w:firstLineChars="100" w:firstLine="227"/>
        <w:rPr>
          <w:rFonts w:hAnsiTheme="minorEastAsia"/>
          <w:bCs/>
          <w:szCs w:val="24"/>
        </w:rPr>
      </w:pPr>
      <w:r w:rsidRPr="00B02F96">
        <w:rPr>
          <w:rFonts w:hAnsiTheme="minorEastAsia" w:hint="eastAsia"/>
          <w:bCs/>
          <w:szCs w:val="24"/>
        </w:rPr>
        <w:t>また、ＩＲの確実な実現、適切な事業実施や事業の安定性・継続性を確保する観点からは、大阪府・市として、ＩＲに知見・実績を有し、事業実施を予定する民間事業者から、機密情報も含めた必要な情報の提供や率直な意見交換等を得た上で、これらを十分に理解し、必要に応じて契約内容を調整していくことが必須とな</w:t>
      </w:r>
      <w:r w:rsidR="00A105A6" w:rsidRPr="00B02F96">
        <w:rPr>
          <w:rFonts w:hAnsiTheme="minorEastAsia" w:hint="eastAsia"/>
          <w:bCs/>
          <w:szCs w:val="24"/>
        </w:rPr>
        <w:t>る</w:t>
      </w:r>
      <w:r w:rsidRPr="00B02F96">
        <w:rPr>
          <w:rFonts w:hAnsiTheme="minorEastAsia" w:hint="eastAsia"/>
          <w:bCs/>
          <w:szCs w:val="24"/>
        </w:rPr>
        <w:t>。</w:t>
      </w:r>
    </w:p>
    <w:p w14:paraId="4E419EF4" w14:textId="2081A775" w:rsidR="002162AC" w:rsidRPr="00B02F96" w:rsidRDefault="002162AC" w:rsidP="002162AC">
      <w:pPr>
        <w:ind w:leftChars="300" w:left="907" w:hangingChars="100" w:hanging="227"/>
        <w:rPr>
          <w:rFonts w:hAnsiTheme="minorEastAsia"/>
          <w:bCs/>
          <w:szCs w:val="24"/>
        </w:rPr>
      </w:pPr>
      <w:r w:rsidRPr="00B02F96">
        <w:rPr>
          <w:rFonts w:hAnsiTheme="minorEastAsia" w:hint="eastAsia"/>
          <w:bCs/>
          <w:szCs w:val="24"/>
        </w:rPr>
        <w:t>オ　かかる前提のもと、</w:t>
      </w:r>
      <w:bookmarkStart w:id="3" w:name="_Hlk163580880"/>
      <w:r w:rsidRPr="00B02F96">
        <w:rPr>
          <w:rFonts w:hAnsiTheme="minorEastAsia" w:hint="eastAsia"/>
          <w:bCs/>
          <w:szCs w:val="24"/>
        </w:rPr>
        <w:t>本件文書は、本件公募の応募者との競争的対話や協議・交渉等を踏まえて、必要に応じ、その内容の変更・修正等を行うことを前提として、令和２年２月に応募者に提示したものであり、本件決定時点（令和４年1</w:t>
      </w:r>
      <w:r w:rsidRPr="00B02F96">
        <w:rPr>
          <w:rFonts w:hAnsiTheme="minorEastAsia"/>
          <w:bCs/>
          <w:szCs w:val="24"/>
        </w:rPr>
        <w:t>1</w:t>
      </w:r>
      <w:r w:rsidRPr="00B02F96">
        <w:rPr>
          <w:rFonts w:hAnsiTheme="minorEastAsia" w:hint="eastAsia"/>
          <w:bCs/>
          <w:szCs w:val="24"/>
        </w:rPr>
        <w:t>月４日）においても、大阪ＳＰＣ等との間での協議・交渉等や大阪府・市での検討・協議が継続していたところで</w:t>
      </w:r>
      <w:r w:rsidR="00A105A6" w:rsidRPr="00B02F96">
        <w:rPr>
          <w:rFonts w:hAnsiTheme="minorEastAsia" w:hint="eastAsia"/>
          <w:bCs/>
          <w:szCs w:val="24"/>
        </w:rPr>
        <w:t>ある</w:t>
      </w:r>
      <w:r w:rsidRPr="00B02F96">
        <w:rPr>
          <w:rFonts w:hAnsiTheme="minorEastAsia" w:hint="eastAsia"/>
          <w:bCs/>
          <w:szCs w:val="24"/>
        </w:rPr>
        <w:t>。</w:t>
      </w:r>
      <w:bookmarkEnd w:id="3"/>
    </w:p>
    <w:p w14:paraId="467BC697" w14:textId="2EBF7E34" w:rsidR="002162AC" w:rsidRPr="00B02F96" w:rsidRDefault="002162AC" w:rsidP="002162AC">
      <w:pPr>
        <w:ind w:left="907" w:hangingChars="400" w:hanging="907"/>
        <w:rPr>
          <w:rFonts w:hAnsiTheme="minorEastAsia"/>
          <w:bCs/>
          <w:szCs w:val="24"/>
        </w:rPr>
      </w:pPr>
      <w:r w:rsidRPr="00B02F96">
        <w:rPr>
          <w:rFonts w:hAnsiTheme="minorEastAsia" w:hint="eastAsia"/>
          <w:bCs/>
          <w:szCs w:val="24"/>
        </w:rPr>
        <w:t xml:space="preserve">　　　　　また、前記ア～エで述べたような背景・事情から、本件契約は、令和２年２月</w:t>
      </w:r>
      <w:r w:rsidRPr="00B02F96">
        <w:rPr>
          <w:rFonts w:hAnsiTheme="minorEastAsia" w:hint="eastAsia"/>
          <w:bCs/>
          <w:szCs w:val="24"/>
        </w:rPr>
        <w:lastRenderedPageBreak/>
        <w:t>に本件文書（本件契約（当初案））を応募者に提示して以降、令和５年９月の契約締結に至るまでの間、大阪府・市及び大阪</w:t>
      </w:r>
      <w:r w:rsidR="004A0BE0" w:rsidRPr="00B02F96">
        <w:rPr>
          <w:rFonts w:hAnsiTheme="minorEastAsia" w:hint="eastAsia"/>
          <w:bCs/>
          <w:szCs w:val="24"/>
        </w:rPr>
        <w:t>ＳＰＣ</w:t>
      </w:r>
      <w:r w:rsidRPr="00B02F96">
        <w:rPr>
          <w:rFonts w:hAnsiTheme="minorEastAsia" w:hint="eastAsia"/>
          <w:bCs/>
          <w:szCs w:val="24"/>
        </w:rPr>
        <w:t>等においては、その役職員のみならず、それぞれ相当数の外部弁護士が参加した上で、相当の時間・労力をかけて、本件文書の細部にわたるまで、予断のない極めて慎重な検討・確認と協議・交渉等が積み重ねられていたところで</w:t>
      </w:r>
      <w:r w:rsidR="00F400FE" w:rsidRPr="00B02F96">
        <w:rPr>
          <w:rFonts w:hAnsiTheme="minorEastAsia" w:hint="eastAsia"/>
          <w:bCs/>
          <w:szCs w:val="24"/>
        </w:rPr>
        <w:t>ある</w:t>
      </w:r>
      <w:r w:rsidRPr="00B02F96">
        <w:rPr>
          <w:rFonts w:hAnsiTheme="minorEastAsia" w:hint="eastAsia"/>
          <w:bCs/>
          <w:szCs w:val="24"/>
        </w:rPr>
        <w:t>。</w:t>
      </w:r>
    </w:p>
    <w:p w14:paraId="2B42DD75" w14:textId="77777777" w:rsidR="003863DB" w:rsidRPr="00B02F96" w:rsidRDefault="002162AC" w:rsidP="003863DB">
      <w:pPr>
        <w:ind w:left="907" w:hangingChars="400" w:hanging="907"/>
        <w:rPr>
          <w:rFonts w:hAnsiTheme="minorEastAsia"/>
          <w:bCs/>
          <w:szCs w:val="24"/>
        </w:rPr>
      </w:pPr>
      <w:r w:rsidRPr="00B02F96">
        <w:rPr>
          <w:rFonts w:hAnsiTheme="minorEastAsia" w:hint="eastAsia"/>
          <w:bCs/>
          <w:szCs w:val="24"/>
        </w:rPr>
        <w:t xml:space="preserve">　</w:t>
      </w:r>
      <w:r w:rsidR="004A0BE0" w:rsidRPr="00B02F96">
        <w:rPr>
          <w:rFonts w:hAnsiTheme="minorEastAsia" w:hint="eastAsia"/>
          <w:bCs/>
          <w:szCs w:val="24"/>
        </w:rPr>
        <w:t xml:space="preserve">　　　　</w:t>
      </w:r>
      <w:r w:rsidRPr="00B02F96">
        <w:rPr>
          <w:rFonts w:hAnsiTheme="minorEastAsia" w:hint="eastAsia"/>
          <w:bCs/>
          <w:szCs w:val="24"/>
        </w:rPr>
        <w:t>なお、大阪府・市は、本件公募の実施に当たり、募集要項（乙１号証）及び大阪市戦略会議の資料（乙３号証）等において、本件契約に定める予定の土地契約条件の概要を公開していたが、これらは土地契約条件の骨格的な要件を示したにすぎず、本件契約の案や具体的な条項や規定内容そのものではないところ、これらを本件契約に具体的にどのように規定するかを含め、本件決定時点において、終局的・確定的な内容となっていたわけではなく、協議・交渉等の途上にあったもので</w:t>
      </w:r>
      <w:r w:rsidR="00F400FE" w:rsidRPr="00B02F96">
        <w:rPr>
          <w:rFonts w:hAnsiTheme="minorEastAsia" w:hint="eastAsia"/>
          <w:bCs/>
          <w:szCs w:val="24"/>
        </w:rPr>
        <w:t>ある</w:t>
      </w:r>
      <w:r w:rsidRPr="00B02F96">
        <w:rPr>
          <w:rFonts w:hAnsiTheme="minorEastAsia" w:hint="eastAsia"/>
          <w:bCs/>
          <w:szCs w:val="24"/>
        </w:rPr>
        <w:t>。同様に、本件決定の時点までに、議会、情報公開、情報提供等により公にした情報についても、本件契約の案や具体的な条項や規定内容そのものではなく、本件契約の個別具体の条文は、いずれにせよ、本件決定の時点では終局的・確定的な内容とはなっておらず、協議・交渉等の途上にあったもので</w:t>
      </w:r>
      <w:r w:rsidR="00F400FE" w:rsidRPr="00B02F96">
        <w:rPr>
          <w:rFonts w:hAnsiTheme="minorEastAsia" w:hint="eastAsia"/>
          <w:bCs/>
          <w:szCs w:val="24"/>
        </w:rPr>
        <w:t>ある</w:t>
      </w:r>
      <w:r w:rsidRPr="00B02F96">
        <w:rPr>
          <w:rFonts w:hAnsiTheme="minorEastAsia" w:hint="eastAsia"/>
          <w:bCs/>
          <w:szCs w:val="24"/>
        </w:rPr>
        <w:t>。</w:t>
      </w:r>
    </w:p>
    <w:p w14:paraId="2C6C72E2" w14:textId="642F1F85" w:rsidR="002162AC" w:rsidRPr="00B02F96" w:rsidRDefault="002162AC" w:rsidP="003863DB">
      <w:pPr>
        <w:ind w:leftChars="400" w:left="907" w:firstLineChars="100" w:firstLine="227"/>
        <w:rPr>
          <w:rFonts w:hAnsiTheme="minorEastAsia"/>
          <w:bCs/>
          <w:szCs w:val="24"/>
        </w:rPr>
      </w:pPr>
      <w:r w:rsidRPr="00B02F96">
        <w:rPr>
          <w:rFonts w:hAnsiTheme="minorEastAsia" w:hint="eastAsia"/>
          <w:bCs/>
          <w:szCs w:val="24"/>
        </w:rPr>
        <w:t>また、前述のとおり、本件文書（本件契約（当初案））の検討・確認、協議・交渉等は、条項・内容を問わず、その細部にわたるまで予断なく極めて慎重に行われていたものであるところ、</w:t>
      </w:r>
      <w:r w:rsidR="004A0BE0" w:rsidRPr="00B02F96">
        <w:rPr>
          <w:rFonts w:hAnsiTheme="minorEastAsia" w:hint="eastAsia"/>
          <w:bCs/>
          <w:szCs w:val="24"/>
        </w:rPr>
        <w:t>大阪ＳＰＣ</w:t>
      </w:r>
      <w:r w:rsidRPr="00B02F96">
        <w:rPr>
          <w:rFonts w:hAnsiTheme="minorEastAsia" w:hint="eastAsia"/>
          <w:bCs/>
          <w:szCs w:val="24"/>
        </w:rPr>
        <w:t>等との間での協議・交渉等において、本件文書のうち、どの記載部分が、協議・交渉等及び変更・修正等の対象となるかは、契約締結前の協議・交渉等の段階において、予め断定的に確定できるものではなく、また、例えば、いわゆる一般的条項であったとしても</w:t>
      </w:r>
      <w:r w:rsidR="00355B9A" w:rsidRPr="00B02F96">
        <w:rPr>
          <w:rFonts w:hAnsiTheme="minorEastAsia" w:hint="eastAsia"/>
          <w:bCs/>
          <w:szCs w:val="24"/>
        </w:rPr>
        <w:t>（</w:t>
      </w:r>
      <w:r w:rsidRPr="00B02F96">
        <w:rPr>
          <w:rFonts w:hAnsiTheme="minorEastAsia" w:hint="eastAsia"/>
          <w:bCs/>
          <w:szCs w:val="24"/>
        </w:rPr>
        <w:t>何が一般的条項であるかを普遍的に同定できるかは措き</w:t>
      </w:r>
      <w:r w:rsidR="00355B9A" w:rsidRPr="00B02F96">
        <w:rPr>
          <w:rFonts w:hAnsiTheme="minorEastAsia" w:hint="eastAsia"/>
          <w:bCs/>
          <w:szCs w:val="24"/>
        </w:rPr>
        <w:t>）</w:t>
      </w:r>
      <w:r w:rsidRPr="00B02F96">
        <w:rPr>
          <w:rFonts w:hAnsiTheme="minorEastAsia" w:hint="eastAsia"/>
          <w:bCs/>
          <w:szCs w:val="24"/>
        </w:rPr>
        <w:t>、条項として一般的なものであるということに過ぎず、どういった条項を置くか、どのような内容（一般的な条項であってもその内容・書き方は様々）を規定するかは、契約交渉上は重要であり、そもそも、本件文書は、本件契約の協議・交渉等の対象事項として、各条項・前文・注意書き等が独立してそれぞれ複数の情報というわけではなく、独立した一体的な情報として、本件決定時点においては、その全体がひとまとまりのものとして、終局的・確定的な内容が記載されたものではなく、協議・交渉等の途上にあったもので</w:t>
      </w:r>
      <w:r w:rsidR="00F400FE" w:rsidRPr="00B02F96">
        <w:rPr>
          <w:rFonts w:hAnsiTheme="minorEastAsia" w:hint="eastAsia"/>
          <w:bCs/>
          <w:szCs w:val="24"/>
        </w:rPr>
        <w:t>ある</w:t>
      </w:r>
      <w:r w:rsidRPr="00B02F96">
        <w:rPr>
          <w:rFonts w:hAnsiTheme="minorEastAsia" w:hint="eastAsia"/>
          <w:bCs/>
          <w:szCs w:val="24"/>
        </w:rPr>
        <w:t>。</w:t>
      </w:r>
    </w:p>
    <w:p w14:paraId="57800B3C" w14:textId="76FBB88C" w:rsidR="002162AC" w:rsidRPr="00B02F96" w:rsidRDefault="004A0BE0" w:rsidP="004A0BE0">
      <w:pPr>
        <w:ind w:leftChars="300" w:left="907" w:hangingChars="100" w:hanging="227"/>
        <w:rPr>
          <w:rFonts w:hAnsiTheme="minorEastAsia"/>
          <w:bCs/>
          <w:szCs w:val="24"/>
        </w:rPr>
      </w:pPr>
      <w:r w:rsidRPr="00B02F96">
        <w:rPr>
          <w:rFonts w:hAnsiTheme="minorEastAsia" w:hint="eastAsia"/>
          <w:bCs/>
          <w:szCs w:val="24"/>
        </w:rPr>
        <w:t xml:space="preserve">カ　</w:t>
      </w:r>
      <w:r w:rsidR="002162AC" w:rsidRPr="00B02F96">
        <w:rPr>
          <w:rFonts w:hAnsiTheme="minorEastAsia" w:hint="eastAsia"/>
          <w:bCs/>
          <w:szCs w:val="24"/>
        </w:rPr>
        <w:t>また、本件文書は、募集要項第11・７（乙１号証（ｐ45～46））及び本件文書の表紙記載のとおり、重要保秘義務対象資料と位置づけ、その開示対象範囲を応募企業や融資金融機関等の役職員・弁護士等に限定しており、加えて、実際の開示に際しては、応募者からは、重要保秘義務の遵守に関する誓約書のみならず、本件文書の開示対象者を個人単位で大阪府・市に提出させ、当該開示対象者以外の者に対しては、社内外を問わず、重要保秘義務対象資料及びそれに関連して本件公募により大阪府・市から提供された情報を一切開示してはならないことを義務付けるなど、応募者に対し、通常より厳しい守秘義務と厳格な情報管理を求めてきたところで</w:t>
      </w:r>
      <w:r w:rsidR="00F400FE" w:rsidRPr="00B02F96">
        <w:rPr>
          <w:rFonts w:hAnsiTheme="minorEastAsia" w:hint="eastAsia"/>
          <w:bCs/>
          <w:szCs w:val="24"/>
        </w:rPr>
        <w:t>ある</w:t>
      </w:r>
      <w:r w:rsidR="002162AC" w:rsidRPr="00B02F96">
        <w:rPr>
          <w:rFonts w:hAnsiTheme="minorEastAsia" w:hint="eastAsia"/>
          <w:bCs/>
          <w:szCs w:val="24"/>
        </w:rPr>
        <w:t>。</w:t>
      </w:r>
    </w:p>
    <w:p w14:paraId="663BF368" w14:textId="75FDF1E1" w:rsidR="002162AC" w:rsidRPr="00B02F96" w:rsidRDefault="002162AC" w:rsidP="004A0BE0">
      <w:pPr>
        <w:ind w:leftChars="400" w:left="907" w:firstLineChars="100" w:firstLine="227"/>
        <w:rPr>
          <w:rFonts w:hAnsiTheme="minorEastAsia"/>
          <w:bCs/>
          <w:szCs w:val="24"/>
        </w:rPr>
      </w:pPr>
      <w:r w:rsidRPr="00B02F96">
        <w:rPr>
          <w:rFonts w:hAnsiTheme="minorEastAsia" w:hint="eastAsia"/>
          <w:bCs/>
          <w:szCs w:val="24"/>
        </w:rPr>
        <w:t>さらに、国内外の取引通念として、契約交渉途中の案や協議事項は機密として取り扱われるのが通常であるところ、大阪</w:t>
      </w:r>
      <w:r w:rsidR="004A0BE0" w:rsidRPr="00B02F96">
        <w:rPr>
          <w:rFonts w:hAnsiTheme="minorEastAsia" w:hint="eastAsia"/>
          <w:bCs/>
          <w:szCs w:val="24"/>
        </w:rPr>
        <w:t>ＳＰＣ</w:t>
      </w:r>
      <w:r w:rsidRPr="00B02F96">
        <w:rPr>
          <w:rFonts w:hAnsiTheme="minorEastAsia" w:hint="eastAsia"/>
          <w:bCs/>
          <w:szCs w:val="24"/>
        </w:rPr>
        <w:t>等は、かかる取引通念及び前記</w:t>
      </w:r>
      <w:r w:rsidRPr="00B02F96">
        <w:rPr>
          <w:rFonts w:hAnsiTheme="minorEastAsia" w:hint="eastAsia"/>
          <w:bCs/>
          <w:szCs w:val="24"/>
        </w:rPr>
        <w:lastRenderedPageBreak/>
        <w:t>の守秘義務に沿うものとして、内部においてもごく限られたメンバーにしか本件文書を開示せず、厳しい守秘義務と厳格な情報管理を行っており、本件契約の案や協議・交渉等の過程・内容が公開されないという信頼を前提にして、協議・交渉等を行ってきたところで</w:t>
      </w:r>
      <w:r w:rsidR="00F400FE" w:rsidRPr="00B02F96">
        <w:rPr>
          <w:rFonts w:hAnsiTheme="minorEastAsia" w:hint="eastAsia"/>
          <w:bCs/>
          <w:szCs w:val="24"/>
        </w:rPr>
        <w:t>ある</w:t>
      </w:r>
      <w:r w:rsidRPr="00B02F96">
        <w:rPr>
          <w:rFonts w:hAnsiTheme="minorEastAsia" w:hint="eastAsia"/>
          <w:bCs/>
          <w:szCs w:val="24"/>
        </w:rPr>
        <w:t>。</w:t>
      </w:r>
    </w:p>
    <w:p w14:paraId="04823FDF" w14:textId="577D190E" w:rsidR="002162AC" w:rsidRPr="00B02F96" w:rsidRDefault="004A0BE0" w:rsidP="004A0BE0">
      <w:pPr>
        <w:ind w:firstLineChars="200" w:firstLine="453"/>
        <w:rPr>
          <w:rFonts w:hAnsiTheme="minorEastAsia"/>
          <w:bCs/>
          <w:szCs w:val="24"/>
        </w:rPr>
      </w:pPr>
      <w:r w:rsidRPr="00B02F96">
        <w:rPr>
          <w:rFonts w:hAnsiTheme="minorEastAsia" w:hint="eastAsia"/>
          <w:bCs/>
          <w:szCs w:val="24"/>
        </w:rPr>
        <w:t>(</w:t>
      </w:r>
      <w:r w:rsidRPr="00B02F96">
        <w:rPr>
          <w:rFonts w:hAnsiTheme="minorEastAsia"/>
          <w:bCs/>
          <w:szCs w:val="24"/>
        </w:rPr>
        <w:t xml:space="preserve">2) </w:t>
      </w:r>
      <w:r w:rsidR="002162AC" w:rsidRPr="00B02F96">
        <w:rPr>
          <w:rFonts w:hAnsiTheme="minorEastAsia" w:hint="eastAsia"/>
          <w:bCs/>
          <w:szCs w:val="24"/>
        </w:rPr>
        <w:t>本件文書を公にした場合の支障について</w:t>
      </w:r>
    </w:p>
    <w:p w14:paraId="13D912A6" w14:textId="011D589E" w:rsidR="002162AC" w:rsidRPr="00B02F96" w:rsidRDefault="004A0BE0" w:rsidP="004A0BE0">
      <w:pPr>
        <w:ind w:leftChars="300" w:left="907" w:hangingChars="100" w:hanging="227"/>
        <w:rPr>
          <w:rFonts w:hAnsiTheme="minorEastAsia"/>
          <w:bCs/>
          <w:szCs w:val="24"/>
        </w:rPr>
      </w:pPr>
      <w:r w:rsidRPr="00B02F96">
        <w:rPr>
          <w:rFonts w:hAnsiTheme="minorEastAsia" w:hint="eastAsia"/>
          <w:bCs/>
          <w:szCs w:val="24"/>
        </w:rPr>
        <w:t xml:space="preserve">ア　</w:t>
      </w:r>
      <w:r w:rsidR="002162AC" w:rsidRPr="00B02F96">
        <w:rPr>
          <w:rFonts w:hAnsiTheme="minorEastAsia" w:hint="eastAsia"/>
          <w:bCs/>
          <w:szCs w:val="24"/>
        </w:rPr>
        <w:t>本件文書をはじめ本件契約の案を一部でも公にするのであれば、本件契約の案の個々記載ごとに、どの記載部分が協議・交渉等及び変更・修正等の余地がないのかや、当該部分を公にした場合の支障の有無、大阪</w:t>
      </w:r>
      <w:r w:rsidRPr="00B02F96">
        <w:rPr>
          <w:rFonts w:hAnsiTheme="minorEastAsia" w:hint="eastAsia"/>
          <w:bCs/>
          <w:szCs w:val="24"/>
        </w:rPr>
        <w:t>ＳＰＣ</w:t>
      </w:r>
      <w:r w:rsidR="002162AC" w:rsidRPr="00B02F96">
        <w:rPr>
          <w:rFonts w:hAnsiTheme="minorEastAsia" w:hint="eastAsia"/>
          <w:bCs/>
          <w:szCs w:val="24"/>
        </w:rPr>
        <w:t>等との協議・交渉等への影響等を検討・判断する必要が生じるところ、前記</w:t>
      </w:r>
      <w:r w:rsidRPr="00B02F96">
        <w:rPr>
          <w:rFonts w:hAnsiTheme="minorEastAsia" w:hint="eastAsia"/>
          <w:bCs/>
          <w:szCs w:val="24"/>
        </w:rPr>
        <w:t>(</w:t>
      </w:r>
      <w:r w:rsidRPr="00B02F96">
        <w:rPr>
          <w:rFonts w:hAnsiTheme="minorEastAsia"/>
          <w:bCs/>
          <w:szCs w:val="24"/>
        </w:rPr>
        <w:t>1)</w:t>
      </w:r>
      <w:r w:rsidRPr="00B02F96">
        <w:rPr>
          <w:rFonts w:hAnsiTheme="minorEastAsia" w:hint="eastAsia"/>
          <w:bCs/>
          <w:szCs w:val="24"/>
        </w:rPr>
        <w:t>、オ</w:t>
      </w:r>
      <w:r w:rsidR="002162AC" w:rsidRPr="00B02F96">
        <w:rPr>
          <w:rFonts w:hAnsiTheme="minorEastAsia" w:hint="eastAsia"/>
          <w:bCs/>
          <w:szCs w:val="24"/>
        </w:rPr>
        <w:t>及び</w:t>
      </w:r>
      <w:r w:rsidRPr="00B02F96">
        <w:rPr>
          <w:rFonts w:hAnsiTheme="minorEastAsia" w:hint="eastAsia"/>
          <w:bCs/>
          <w:szCs w:val="24"/>
        </w:rPr>
        <w:t>カ</w:t>
      </w:r>
      <w:r w:rsidR="002162AC" w:rsidRPr="00B02F96">
        <w:rPr>
          <w:rFonts w:hAnsiTheme="minorEastAsia" w:hint="eastAsia"/>
          <w:bCs/>
          <w:szCs w:val="24"/>
        </w:rPr>
        <w:t>のような前提を踏まえれば、これら検討・判断には、大阪</w:t>
      </w:r>
      <w:r w:rsidRPr="00B02F96">
        <w:rPr>
          <w:rFonts w:hAnsiTheme="minorEastAsia" w:hint="eastAsia"/>
          <w:bCs/>
          <w:szCs w:val="24"/>
        </w:rPr>
        <w:t>ＳＰＣ</w:t>
      </w:r>
      <w:r w:rsidR="002162AC" w:rsidRPr="00B02F96">
        <w:rPr>
          <w:rFonts w:hAnsiTheme="minorEastAsia" w:hint="eastAsia"/>
          <w:bCs/>
          <w:szCs w:val="24"/>
        </w:rPr>
        <w:t>等との協議・調整等やその開示につき理解を得ることが必要で</w:t>
      </w:r>
      <w:r w:rsidR="00F400FE" w:rsidRPr="00B02F96">
        <w:rPr>
          <w:rFonts w:hAnsiTheme="minorEastAsia" w:hint="eastAsia"/>
          <w:bCs/>
          <w:szCs w:val="24"/>
        </w:rPr>
        <w:t>ある</w:t>
      </w:r>
      <w:r w:rsidR="002162AC" w:rsidRPr="00B02F96">
        <w:rPr>
          <w:rFonts w:hAnsiTheme="minorEastAsia" w:hint="eastAsia"/>
          <w:bCs/>
          <w:szCs w:val="24"/>
        </w:rPr>
        <w:t>。そして、かかる対応は、本件請求にとどまらず、協議・交渉等の段階に応じて変更・修正等が行われた本件契約の案それぞれに対し、情報公開請求があるたびに生じるものとな</w:t>
      </w:r>
      <w:r w:rsidR="00F400FE" w:rsidRPr="00B02F96">
        <w:rPr>
          <w:rFonts w:hAnsiTheme="minorEastAsia" w:hint="eastAsia"/>
          <w:bCs/>
          <w:szCs w:val="24"/>
        </w:rPr>
        <w:t>る</w:t>
      </w:r>
      <w:r w:rsidR="002162AC" w:rsidRPr="00B02F96">
        <w:rPr>
          <w:rFonts w:hAnsiTheme="minorEastAsia" w:hint="eastAsia"/>
          <w:bCs/>
          <w:szCs w:val="24"/>
        </w:rPr>
        <w:t>。</w:t>
      </w:r>
    </w:p>
    <w:p w14:paraId="09AD2C78" w14:textId="0CDD65DD" w:rsidR="002162AC" w:rsidRPr="00B02F96" w:rsidRDefault="004A0BE0" w:rsidP="004A0BE0">
      <w:pPr>
        <w:ind w:leftChars="300" w:left="907" w:hangingChars="100" w:hanging="227"/>
        <w:rPr>
          <w:rFonts w:hAnsiTheme="minorEastAsia"/>
          <w:bCs/>
          <w:szCs w:val="24"/>
        </w:rPr>
      </w:pPr>
      <w:r w:rsidRPr="00B02F96">
        <w:rPr>
          <w:rFonts w:hAnsiTheme="minorEastAsia" w:hint="eastAsia"/>
          <w:bCs/>
          <w:szCs w:val="24"/>
        </w:rPr>
        <w:t xml:space="preserve">イ　</w:t>
      </w:r>
      <w:r w:rsidR="002162AC" w:rsidRPr="00B02F96">
        <w:rPr>
          <w:rFonts w:hAnsiTheme="minorEastAsia" w:hint="eastAsia"/>
          <w:bCs/>
          <w:szCs w:val="24"/>
        </w:rPr>
        <w:t>しかるところ、まだ契約締結も行われていない協議・交渉等の途中段階で、これと並行して、本件契約の案の一部を公にするとか、そのために、その時点で確定した記載部分がどこなのかや、公にした場合の支障・影響等を検討・協議しなければならないことについて、本件契約の協議・交渉等のまさに相手方でもある大阪</w:t>
      </w:r>
      <w:r w:rsidR="00DE0200" w:rsidRPr="00B02F96">
        <w:rPr>
          <w:rFonts w:hAnsiTheme="minorEastAsia" w:hint="eastAsia"/>
          <w:bCs/>
          <w:szCs w:val="24"/>
        </w:rPr>
        <w:t>ＳＰＣ</w:t>
      </w:r>
      <w:r w:rsidR="002162AC" w:rsidRPr="00B02F96">
        <w:rPr>
          <w:rFonts w:hAnsiTheme="minorEastAsia" w:hint="eastAsia"/>
          <w:bCs/>
          <w:szCs w:val="24"/>
        </w:rPr>
        <w:t>等の理解を得られるとは考え難く、もとより、大阪</w:t>
      </w:r>
      <w:r w:rsidR="00DE0200" w:rsidRPr="00B02F96">
        <w:rPr>
          <w:rFonts w:hAnsiTheme="minorEastAsia" w:hint="eastAsia"/>
          <w:bCs/>
          <w:szCs w:val="24"/>
        </w:rPr>
        <w:t>ＳＰＣ</w:t>
      </w:r>
      <w:r w:rsidR="002162AC" w:rsidRPr="00B02F96">
        <w:rPr>
          <w:rFonts w:hAnsiTheme="minorEastAsia" w:hint="eastAsia"/>
          <w:bCs/>
          <w:szCs w:val="24"/>
        </w:rPr>
        <w:t>等は、重要保秘義務対象資料と位置づけられた本件契約の案や協議・交渉等の過程・内容が公開されないという信頼を前提に協議・交渉等を行ってきたところ、かような対応が、大阪</w:t>
      </w:r>
      <w:r w:rsidR="00DE0200" w:rsidRPr="00B02F96">
        <w:rPr>
          <w:rFonts w:hAnsiTheme="minorEastAsia" w:hint="eastAsia"/>
          <w:bCs/>
          <w:szCs w:val="24"/>
        </w:rPr>
        <w:t>ＳＰＣ</w:t>
      </w:r>
      <w:r w:rsidR="002162AC" w:rsidRPr="00B02F96">
        <w:rPr>
          <w:rFonts w:hAnsiTheme="minorEastAsia" w:hint="eastAsia"/>
          <w:bCs/>
          <w:szCs w:val="24"/>
        </w:rPr>
        <w:t>等との信頼関係を破壊することは明らかで</w:t>
      </w:r>
      <w:r w:rsidR="00D82108" w:rsidRPr="00B02F96">
        <w:rPr>
          <w:rFonts w:hAnsiTheme="minorEastAsia" w:hint="eastAsia"/>
          <w:bCs/>
          <w:szCs w:val="24"/>
        </w:rPr>
        <w:t>ある</w:t>
      </w:r>
      <w:r w:rsidR="002162AC" w:rsidRPr="00B02F96">
        <w:rPr>
          <w:rFonts w:hAnsiTheme="minorEastAsia" w:hint="eastAsia"/>
          <w:bCs/>
          <w:szCs w:val="24"/>
        </w:rPr>
        <w:t>。</w:t>
      </w:r>
    </w:p>
    <w:p w14:paraId="538FB9FB" w14:textId="647F4794" w:rsidR="002162AC" w:rsidRPr="00B02F96" w:rsidRDefault="00DE0200" w:rsidP="00DE0200">
      <w:pPr>
        <w:ind w:leftChars="300" w:left="907" w:hangingChars="100" w:hanging="227"/>
        <w:rPr>
          <w:rFonts w:hAnsiTheme="minorEastAsia"/>
          <w:bCs/>
          <w:szCs w:val="24"/>
        </w:rPr>
      </w:pPr>
      <w:r w:rsidRPr="00B02F96">
        <w:rPr>
          <w:rFonts w:hAnsiTheme="minorEastAsia" w:hint="eastAsia"/>
          <w:bCs/>
          <w:szCs w:val="24"/>
        </w:rPr>
        <w:t xml:space="preserve">ウ　</w:t>
      </w:r>
      <w:r w:rsidR="002162AC" w:rsidRPr="00B02F96">
        <w:rPr>
          <w:rFonts w:hAnsiTheme="minorEastAsia" w:hint="eastAsia"/>
          <w:bCs/>
          <w:szCs w:val="24"/>
        </w:rPr>
        <w:t>また、大阪ＩＲは民設民営事業であり、多額の投資を要する事業であるところ、事業の収益性、実現性、リスク評価等に影響を及ぼし得る内容が記載された契約書案の応諾については、民間事業者として大きな経営判断を伴うものであり、協議・交渉途中にある契約書案の全部公開はもとより、例えば、一般的文言に見える規定であっても、協議・交渉等の途中段階において、一部条項や記載だけを取り出して終局的な応諾判断や第三者への開示判断（協議・交渉等に影響しない契約条項等として、公にすることに何らの支障もない旨の判断）を行うことは難しく、契約協議・交渉等と並行して、このような判断を求めること自体、大阪</w:t>
      </w:r>
      <w:r w:rsidRPr="00B02F96">
        <w:rPr>
          <w:rFonts w:hAnsiTheme="minorEastAsia" w:hint="eastAsia"/>
          <w:bCs/>
          <w:szCs w:val="24"/>
        </w:rPr>
        <w:t>ＳＰＣ</w:t>
      </w:r>
      <w:r w:rsidR="002162AC" w:rsidRPr="00B02F96">
        <w:rPr>
          <w:rFonts w:hAnsiTheme="minorEastAsia" w:hint="eastAsia"/>
          <w:bCs/>
          <w:szCs w:val="24"/>
        </w:rPr>
        <w:t>等の理解を得られるとは考え難く、事務の混乱や遅延が生じることはもとより、円滑な契約協議・交渉等を阻害し、大阪</w:t>
      </w:r>
      <w:r w:rsidRPr="00B02F96">
        <w:rPr>
          <w:rFonts w:hAnsiTheme="minorEastAsia" w:hint="eastAsia"/>
          <w:bCs/>
          <w:szCs w:val="24"/>
        </w:rPr>
        <w:t>ＳＰＣ</w:t>
      </w:r>
      <w:r w:rsidR="002162AC" w:rsidRPr="00B02F96">
        <w:rPr>
          <w:rFonts w:hAnsiTheme="minorEastAsia" w:hint="eastAsia"/>
          <w:bCs/>
          <w:szCs w:val="24"/>
        </w:rPr>
        <w:t>等との信頼関係を毀損することは明らかで</w:t>
      </w:r>
      <w:r w:rsidR="00D82108" w:rsidRPr="00B02F96">
        <w:rPr>
          <w:rFonts w:hAnsiTheme="minorEastAsia" w:hint="eastAsia"/>
          <w:bCs/>
          <w:szCs w:val="24"/>
        </w:rPr>
        <w:t>ある</w:t>
      </w:r>
      <w:r w:rsidR="002162AC" w:rsidRPr="00B02F96">
        <w:rPr>
          <w:rFonts w:hAnsiTheme="minorEastAsia" w:hint="eastAsia"/>
          <w:bCs/>
          <w:szCs w:val="24"/>
        </w:rPr>
        <w:t>。</w:t>
      </w:r>
    </w:p>
    <w:p w14:paraId="4BDEA97A" w14:textId="0BC8205C" w:rsidR="002162AC" w:rsidRPr="00B02F96" w:rsidRDefault="00DE0200" w:rsidP="00DE0200">
      <w:pPr>
        <w:ind w:leftChars="300" w:left="907" w:hangingChars="100" w:hanging="227"/>
        <w:rPr>
          <w:rFonts w:hAnsiTheme="minorEastAsia"/>
          <w:bCs/>
          <w:szCs w:val="24"/>
        </w:rPr>
      </w:pPr>
      <w:r w:rsidRPr="00B02F96">
        <w:rPr>
          <w:rFonts w:hAnsiTheme="minorEastAsia" w:hint="eastAsia"/>
          <w:bCs/>
          <w:szCs w:val="24"/>
        </w:rPr>
        <w:t xml:space="preserve">エ　</w:t>
      </w:r>
      <w:r w:rsidR="002162AC" w:rsidRPr="00B02F96">
        <w:rPr>
          <w:rFonts w:hAnsiTheme="minorEastAsia" w:hint="eastAsia"/>
          <w:bCs/>
          <w:szCs w:val="24"/>
        </w:rPr>
        <w:t>加えて、重要保秘義務対象資料として位置づけられた本件契約の案について、これが公開されないという信頼を覆し、当該案が一部であっても公開され得ることを前提とした協議・交渉等を大阪</w:t>
      </w:r>
      <w:r w:rsidR="006358C1" w:rsidRPr="00B02F96">
        <w:rPr>
          <w:rFonts w:hAnsiTheme="minorEastAsia" w:hint="eastAsia"/>
          <w:bCs/>
          <w:szCs w:val="24"/>
        </w:rPr>
        <w:t>ＳＰＣ</w:t>
      </w:r>
      <w:r w:rsidR="002162AC" w:rsidRPr="00B02F96">
        <w:rPr>
          <w:rFonts w:hAnsiTheme="minorEastAsia" w:hint="eastAsia"/>
          <w:bCs/>
          <w:szCs w:val="24"/>
        </w:rPr>
        <w:t>等に求めるのであれば、どのような記載箇所が公開され得るのか、協議・交渉等の段階に応じて公開方針（考え方、範囲、内容等）が更に変容し得るのか、他の重要保秘義務対象資料も同様に公開され得るのか、協議・交渉等の過程・内容まで開示され得ることになるのか等を含め、大阪</w:t>
      </w:r>
      <w:r w:rsidRPr="00B02F96">
        <w:rPr>
          <w:rFonts w:hAnsiTheme="minorEastAsia" w:hint="eastAsia"/>
          <w:bCs/>
          <w:szCs w:val="24"/>
        </w:rPr>
        <w:t>ＳＰＣ</w:t>
      </w:r>
      <w:r w:rsidR="002162AC" w:rsidRPr="00B02F96">
        <w:rPr>
          <w:rFonts w:hAnsiTheme="minorEastAsia" w:hint="eastAsia"/>
          <w:bCs/>
          <w:szCs w:val="24"/>
        </w:rPr>
        <w:t>等に対し、本件契約の協議・交渉等に係る情報の管理につき、疑心を招くとともに、自らコントロールしたり対応を見通すことも得難い、不安定</w:t>
      </w:r>
      <w:r w:rsidR="002162AC" w:rsidRPr="00B02F96">
        <w:rPr>
          <w:rFonts w:hAnsiTheme="minorEastAsia" w:hint="eastAsia"/>
          <w:bCs/>
          <w:szCs w:val="24"/>
        </w:rPr>
        <w:lastRenderedPageBreak/>
        <w:t>な立場の中で協議・交渉等を進めることを強いることとな</w:t>
      </w:r>
      <w:r w:rsidR="00D82108" w:rsidRPr="00B02F96">
        <w:rPr>
          <w:rFonts w:hAnsiTheme="minorEastAsia" w:hint="eastAsia"/>
          <w:bCs/>
          <w:szCs w:val="24"/>
        </w:rPr>
        <w:t>る</w:t>
      </w:r>
      <w:r w:rsidR="002162AC" w:rsidRPr="00B02F96">
        <w:rPr>
          <w:rFonts w:hAnsiTheme="minorEastAsia" w:hint="eastAsia"/>
          <w:bCs/>
          <w:szCs w:val="24"/>
        </w:rPr>
        <w:t>。そして、かような状態が、大阪府・市と大阪</w:t>
      </w:r>
      <w:r w:rsidRPr="00B02F96">
        <w:rPr>
          <w:rFonts w:hAnsiTheme="minorEastAsia" w:hint="eastAsia"/>
          <w:bCs/>
          <w:szCs w:val="24"/>
        </w:rPr>
        <w:t>ＳＰＣ</w:t>
      </w:r>
      <w:r w:rsidR="002162AC" w:rsidRPr="00B02F96">
        <w:rPr>
          <w:rFonts w:hAnsiTheme="minorEastAsia" w:hint="eastAsia"/>
          <w:bCs/>
          <w:szCs w:val="24"/>
        </w:rPr>
        <w:t>等との間での率直な協議・意見交換や円滑な契約の協議・交渉等を阻害し、契約当事者間での信頼関係を毀損することは明らかで</w:t>
      </w:r>
      <w:r w:rsidR="00D82108" w:rsidRPr="00B02F96">
        <w:rPr>
          <w:rFonts w:hAnsiTheme="minorEastAsia" w:hint="eastAsia"/>
          <w:bCs/>
          <w:szCs w:val="24"/>
        </w:rPr>
        <w:t>ある</w:t>
      </w:r>
      <w:r w:rsidR="002162AC" w:rsidRPr="00B02F96">
        <w:rPr>
          <w:rFonts w:hAnsiTheme="minorEastAsia" w:hint="eastAsia"/>
          <w:bCs/>
          <w:szCs w:val="24"/>
        </w:rPr>
        <w:t>。</w:t>
      </w:r>
    </w:p>
    <w:p w14:paraId="38187840" w14:textId="3BF3197C" w:rsidR="002162AC" w:rsidRPr="00B02F96" w:rsidRDefault="00DE0200" w:rsidP="00DE0200">
      <w:pPr>
        <w:ind w:leftChars="300" w:left="907" w:hangingChars="100" w:hanging="227"/>
        <w:rPr>
          <w:rFonts w:hAnsiTheme="minorEastAsia"/>
          <w:bCs/>
          <w:szCs w:val="24"/>
        </w:rPr>
      </w:pPr>
      <w:r w:rsidRPr="00B02F96">
        <w:rPr>
          <w:rFonts w:hAnsiTheme="minorEastAsia" w:hint="eastAsia"/>
          <w:bCs/>
          <w:szCs w:val="24"/>
        </w:rPr>
        <w:t xml:space="preserve">オ　</w:t>
      </w:r>
      <w:r w:rsidR="002162AC" w:rsidRPr="00B02F96">
        <w:rPr>
          <w:rFonts w:hAnsiTheme="minorEastAsia" w:hint="eastAsia"/>
          <w:bCs/>
          <w:szCs w:val="24"/>
        </w:rPr>
        <w:t>さらに、大阪ＩＲの確実な実現と長期間の安定的かつ継続的な事業実施のため、今後も大阪</w:t>
      </w:r>
      <w:r w:rsidRPr="00B02F96">
        <w:rPr>
          <w:rFonts w:hAnsiTheme="minorEastAsia" w:hint="eastAsia"/>
          <w:bCs/>
          <w:szCs w:val="24"/>
        </w:rPr>
        <w:t>ＳＰＣ</w:t>
      </w:r>
      <w:r w:rsidR="002162AC" w:rsidRPr="00B02F96">
        <w:rPr>
          <w:rFonts w:hAnsiTheme="minorEastAsia" w:hint="eastAsia"/>
          <w:bCs/>
          <w:szCs w:val="24"/>
        </w:rPr>
        <w:t>等との連携・協力が必要不可欠であるにもかかわらず、協議・交渉等の途中段階において、本件文書を一部であっても公にすることになれば、前記</w:t>
      </w:r>
      <w:r w:rsidRPr="00B02F96">
        <w:rPr>
          <w:rFonts w:hAnsiTheme="minorEastAsia" w:hint="eastAsia"/>
          <w:bCs/>
          <w:szCs w:val="24"/>
        </w:rPr>
        <w:t>イ</w:t>
      </w:r>
      <w:r w:rsidR="002162AC" w:rsidRPr="00B02F96">
        <w:rPr>
          <w:rFonts w:hAnsiTheme="minorEastAsia" w:hint="eastAsia"/>
          <w:bCs/>
          <w:szCs w:val="24"/>
        </w:rPr>
        <w:t>～</w:t>
      </w:r>
      <w:r w:rsidRPr="00B02F96">
        <w:rPr>
          <w:rFonts w:hAnsiTheme="minorEastAsia" w:hint="eastAsia"/>
          <w:bCs/>
          <w:szCs w:val="24"/>
        </w:rPr>
        <w:t>エ</w:t>
      </w:r>
      <w:r w:rsidR="002162AC" w:rsidRPr="00B02F96">
        <w:rPr>
          <w:rFonts w:hAnsiTheme="minorEastAsia" w:hint="eastAsia"/>
          <w:bCs/>
          <w:szCs w:val="24"/>
        </w:rPr>
        <w:t>のとおり、本件契約の協議・交渉等に係る事務に混乱・遅延等の支障が生じることはもとより、大阪府・市と大阪</w:t>
      </w:r>
      <w:r w:rsidR="000E7215" w:rsidRPr="00B02F96">
        <w:rPr>
          <w:rFonts w:hAnsiTheme="minorEastAsia" w:hint="eastAsia"/>
          <w:bCs/>
          <w:szCs w:val="24"/>
        </w:rPr>
        <w:t>ＳＰＣ</w:t>
      </w:r>
      <w:r w:rsidR="002162AC" w:rsidRPr="00B02F96">
        <w:rPr>
          <w:rFonts w:hAnsiTheme="minorEastAsia" w:hint="eastAsia"/>
          <w:bCs/>
          <w:szCs w:val="24"/>
        </w:rPr>
        <w:t>等の信頼関係を損なうことは明らかであり、かような大阪</w:t>
      </w:r>
      <w:r w:rsidR="000E7215" w:rsidRPr="00B02F96">
        <w:rPr>
          <w:rFonts w:hAnsiTheme="minorEastAsia" w:hint="eastAsia"/>
          <w:bCs/>
          <w:szCs w:val="24"/>
        </w:rPr>
        <w:t>ＳＰＣ</w:t>
      </w:r>
      <w:r w:rsidR="002162AC" w:rsidRPr="00B02F96">
        <w:rPr>
          <w:rFonts w:hAnsiTheme="minorEastAsia" w:hint="eastAsia"/>
          <w:bCs/>
          <w:szCs w:val="24"/>
        </w:rPr>
        <w:t>等と大阪府・市間の信頼関係破壊や本件契約の締結遅延が生じれば、大阪</w:t>
      </w:r>
      <w:r w:rsidR="000E7215" w:rsidRPr="00B02F96">
        <w:rPr>
          <w:rFonts w:hAnsiTheme="minorEastAsia" w:hint="eastAsia"/>
          <w:bCs/>
          <w:szCs w:val="24"/>
        </w:rPr>
        <w:t>ＳＰＣ</w:t>
      </w:r>
      <w:r w:rsidR="002162AC" w:rsidRPr="00B02F96">
        <w:rPr>
          <w:rFonts w:hAnsiTheme="minorEastAsia" w:hint="eastAsia"/>
          <w:bCs/>
          <w:szCs w:val="24"/>
        </w:rPr>
        <w:t>等とともに大阪ＩＲを推進する立場にある大阪府・市が行う大阪ＩＲ関係事務の進捗や大阪ＩＲの質にも影響が及ぶおそれがあり、ひいては、国内外の他都市との競争に打ち勝ち、大阪ないし関西圏の成長の起爆剤となろうという大阪ＩＲ関係事務の目的が達成できず、納付金・入場料収入や税収増加をはじめ期待される有形無形の事業効果が減少又は失われるなど、大阪ないし関西圏にとって著しい不利益を生じさせるおそれがあ</w:t>
      </w:r>
      <w:r w:rsidR="00D82108" w:rsidRPr="00B02F96">
        <w:rPr>
          <w:rFonts w:hAnsiTheme="minorEastAsia" w:hint="eastAsia"/>
          <w:bCs/>
          <w:szCs w:val="24"/>
        </w:rPr>
        <w:t>る</w:t>
      </w:r>
      <w:r w:rsidR="002162AC" w:rsidRPr="00B02F96">
        <w:rPr>
          <w:rFonts w:hAnsiTheme="minorEastAsia" w:hint="eastAsia"/>
          <w:bCs/>
          <w:szCs w:val="24"/>
        </w:rPr>
        <w:t>。</w:t>
      </w:r>
    </w:p>
    <w:p w14:paraId="1DC9FB4E" w14:textId="746EDC9B" w:rsidR="002162AC" w:rsidRPr="00B02F96" w:rsidRDefault="000E7215" w:rsidP="000E7215">
      <w:pPr>
        <w:ind w:leftChars="300" w:left="907" w:hangingChars="100" w:hanging="227"/>
        <w:rPr>
          <w:rFonts w:hAnsiTheme="minorEastAsia"/>
          <w:bCs/>
          <w:szCs w:val="24"/>
        </w:rPr>
      </w:pPr>
      <w:r w:rsidRPr="00B02F96">
        <w:rPr>
          <w:rFonts w:hAnsiTheme="minorEastAsia" w:hint="eastAsia"/>
          <w:bCs/>
          <w:szCs w:val="24"/>
        </w:rPr>
        <w:t xml:space="preserve">カ　</w:t>
      </w:r>
      <w:r w:rsidR="002162AC" w:rsidRPr="00B02F96">
        <w:rPr>
          <w:rFonts w:hAnsiTheme="minorEastAsia" w:hint="eastAsia"/>
          <w:bCs/>
          <w:szCs w:val="24"/>
        </w:rPr>
        <w:t>また、本件契約以外にも並行して協議・交渉等を進める実施協定その他の大阪ＩＲ事業の実施に係り大阪</w:t>
      </w:r>
      <w:r w:rsidR="00DE4EAA" w:rsidRPr="00B02F96">
        <w:rPr>
          <w:rFonts w:hAnsiTheme="minorEastAsia" w:hint="eastAsia"/>
          <w:bCs/>
          <w:szCs w:val="24"/>
        </w:rPr>
        <w:t>ＳＰＣ</w:t>
      </w:r>
      <w:r w:rsidR="002162AC" w:rsidRPr="00B02F96">
        <w:rPr>
          <w:rFonts w:hAnsiTheme="minorEastAsia" w:hint="eastAsia"/>
          <w:bCs/>
          <w:szCs w:val="24"/>
        </w:rPr>
        <w:t>との間で締結が必要となる各種協定等もあるところ、これら協定等の案についても、前記</w:t>
      </w:r>
      <w:r w:rsidRPr="00B02F96">
        <w:rPr>
          <w:rFonts w:hAnsiTheme="minorEastAsia" w:hint="eastAsia"/>
          <w:bCs/>
          <w:szCs w:val="24"/>
        </w:rPr>
        <w:t>ア</w:t>
      </w:r>
      <w:r w:rsidR="002162AC" w:rsidRPr="00B02F96">
        <w:rPr>
          <w:rFonts w:hAnsiTheme="minorEastAsia" w:hint="eastAsia"/>
          <w:bCs/>
          <w:szCs w:val="24"/>
        </w:rPr>
        <w:t>～</w:t>
      </w:r>
      <w:r w:rsidRPr="00B02F96">
        <w:rPr>
          <w:rFonts w:hAnsiTheme="minorEastAsia" w:hint="eastAsia"/>
          <w:bCs/>
          <w:szCs w:val="24"/>
        </w:rPr>
        <w:t>オ</w:t>
      </w:r>
      <w:r w:rsidR="002162AC" w:rsidRPr="00B02F96">
        <w:rPr>
          <w:rFonts w:hAnsiTheme="minorEastAsia" w:hint="eastAsia"/>
          <w:bCs/>
          <w:szCs w:val="24"/>
        </w:rPr>
        <w:t>同様の状態に置かれるのであれば、事務の混乱や遅延が更に拡大することはいうまでもなく、率直な協議・意見交換や円滑な契約の協議・交渉等の阻害、信頼関係の毀損がより一層深刻な問題となることは明らかで</w:t>
      </w:r>
      <w:r w:rsidR="00D82108" w:rsidRPr="00B02F96">
        <w:rPr>
          <w:rFonts w:hAnsiTheme="minorEastAsia" w:hint="eastAsia"/>
          <w:bCs/>
          <w:szCs w:val="24"/>
        </w:rPr>
        <w:t>ある</w:t>
      </w:r>
      <w:r w:rsidR="002162AC" w:rsidRPr="00B02F96">
        <w:rPr>
          <w:rFonts w:hAnsiTheme="minorEastAsia" w:hint="eastAsia"/>
          <w:bCs/>
          <w:szCs w:val="24"/>
        </w:rPr>
        <w:t>。</w:t>
      </w:r>
    </w:p>
    <w:p w14:paraId="5AB88F0D" w14:textId="0FDC5B91" w:rsidR="002162AC" w:rsidRPr="00B02F96" w:rsidRDefault="000E7215" w:rsidP="000E7215">
      <w:pPr>
        <w:ind w:firstLineChars="200" w:firstLine="453"/>
        <w:rPr>
          <w:rFonts w:hAnsiTheme="minorEastAsia"/>
          <w:bCs/>
          <w:szCs w:val="24"/>
        </w:rPr>
      </w:pPr>
      <w:r w:rsidRPr="00B02F96">
        <w:rPr>
          <w:rFonts w:hAnsiTheme="minorEastAsia" w:hint="eastAsia"/>
          <w:bCs/>
          <w:szCs w:val="24"/>
        </w:rPr>
        <w:t>(</w:t>
      </w:r>
      <w:r w:rsidRPr="00B02F96">
        <w:rPr>
          <w:rFonts w:hAnsiTheme="minorEastAsia"/>
          <w:bCs/>
          <w:szCs w:val="24"/>
        </w:rPr>
        <w:t xml:space="preserve">3) </w:t>
      </w:r>
      <w:r w:rsidR="002162AC" w:rsidRPr="00B02F96">
        <w:rPr>
          <w:rFonts w:hAnsiTheme="minorEastAsia" w:hint="eastAsia"/>
          <w:bCs/>
          <w:szCs w:val="24"/>
        </w:rPr>
        <w:t>本件文書の部分公開について</w:t>
      </w:r>
    </w:p>
    <w:p w14:paraId="7554BBBD" w14:textId="2D226396" w:rsidR="002162AC" w:rsidRPr="00B02F96" w:rsidRDefault="000E7215" w:rsidP="000E7215">
      <w:pPr>
        <w:ind w:leftChars="300" w:left="907" w:hangingChars="100" w:hanging="227"/>
        <w:rPr>
          <w:rFonts w:hAnsiTheme="minorEastAsia"/>
          <w:bCs/>
          <w:szCs w:val="24"/>
        </w:rPr>
      </w:pPr>
      <w:r w:rsidRPr="00B02F96">
        <w:rPr>
          <w:rFonts w:hAnsiTheme="minorEastAsia" w:hint="eastAsia"/>
          <w:bCs/>
          <w:szCs w:val="24"/>
        </w:rPr>
        <w:t xml:space="preserve">ア　</w:t>
      </w:r>
      <w:r w:rsidR="002162AC" w:rsidRPr="00B02F96">
        <w:rPr>
          <w:rFonts w:hAnsiTheme="minorEastAsia" w:hint="eastAsia"/>
          <w:bCs/>
          <w:szCs w:val="24"/>
        </w:rPr>
        <w:t>条例第８条（部分公開）に関し、最高裁平成13年３月27日判決は、「同条（処分庁注：条例第８条と同趣旨の規定である大阪府情報公開条例第10条を指す。）は、その文理に照らすと、１個の公文書に複数の情報が記録されている場合において、それらの情報のうちに非公開事由に該当するものがあるときは、当該部分を除いたその余の部分についてのみ、これを公開することを実施機関に義務付けているにすぎない。すなわち</w:t>
      </w:r>
      <w:r w:rsidR="00896D95">
        <w:rPr>
          <w:rFonts w:hAnsiTheme="minorEastAsia" w:hint="eastAsia"/>
          <w:bCs/>
          <w:szCs w:val="24"/>
        </w:rPr>
        <w:t>、</w:t>
      </w:r>
      <w:r w:rsidR="002162AC" w:rsidRPr="00B02F96">
        <w:rPr>
          <w:rFonts w:hAnsiTheme="minorEastAsia" w:hint="eastAsia"/>
          <w:bCs/>
          <w:szCs w:val="24"/>
        </w:rPr>
        <w:t>（中略）同条は、非公開事由に該当する独立した一体的な情報を更に細分化し、その一部を非公開とし、その余の部分にはもはや非公開事由に該当する情報は記録されていないものとみなして、これを公開することまでをも実施機関に義務付けているものと解することはできないのである。したがって、実施機関においてこれを細分化することなく一体として非公開決定をしたときに、住民等は、実施機関に対し、同条を根拠として、公開することに問題のある箇所のみを除外してその余の部分を公開するよう請求する権利はなく、裁判所もまた</w:t>
      </w:r>
      <w:r w:rsidR="00086319">
        <w:rPr>
          <w:rFonts w:hAnsiTheme="minorEastAsia" w:hint="eastAsia"/>
          <w:bCs/>
          <w:szCs w:val="24"/>
        </w:rPr>
        <w:t>、</w:t>
      </w:r>
      <w:r w:rsidR="002162AC" w:rsidRPr="00B02F96">
        <w:rPr>
          <w:rFonts w:hAnsiTheme="minorEastAsia" w:hint="eastAsia"/>
          <w:bCs/>
          <w:szCs w:val="24"/>
        </w:rPr>
        <w:t>当該非公開決定の取消訴訟において</w:t>
      </w:r>
      <w:r w:rsidR="00086319">
        <w:rPr>
          <w:rFonts w:hAnsiTheme="minorEastAsia" w:hint="eastAsia"/>
          <w:bCs/>
          <w:szCs w:val="24"/>
        </w:rPr>
        <w:t>、</w:t>
      </w:r>
      <w:r w:rsidR="002162AC" w:rsidRPr="00B02F96">
        <w:rPr>
          <w:rFonts w:hAnsiTheme="minorEastAsia" w:hint="eastAsia"/>
          <w:bCs/>
          <w:szCs w:val="24"/>
        </w:rPr>
        <w:t>実施機関がこのような態様の部分公開をすべきであることを理由として当該非公開決定の一部を取り消すことはできない。」と判示してい</w:t>
      </w:r>
      <w:r w:rsidR="00D82108" w:rsidRPr="00B02F96">
        <w:rPr>
          <w:rFonts w:hAnsiTheme="minorEastAsia" w:hint="eastAsia"/>
          <w:bCs/>
          <w:szCs w:val="24"/>
        </w:rPr>
        <w:t>る</w:t>
      </w:r>
      <w:r w:rsidR="002162AC" w:rsidRPr="00B02F96">
        <w:rPr>
          <w:rFonts w:hAnsiTheme="minorEastAsia" w:hint="eastAsia"/>
          <w:bCs/>
          <w:szCs w:val="24"/>
        </w:rPr>
        <w:t>。</w:t>
      </w:r>
    </w:p>
    <w:p w14:paraId="4EB32F94" w14:textId="18DA245B" w:rsidR="002162AC" w:rsidRPr="00B02F96" w:rsidRDefault="002162AC" w:rsidP="000E7215">
      <w:pPr>
        <w:ind w:left="907" w:hangingChars="400" w:hanging="907"/>
        <w:rPr>
          <w:rFonts w:hAnsiTheme="minorEastAsia"/>
          <w:bCs/>
          <w:szCs w:val="24"/>
        </w:rPr>
      </w:pPr>
      <w:r w:rsidRPr="00B02F96">
        <w:rPr>
          <w:rFonts w:hAnsiTheme="minorEastAsia" w:hint="eastAsia"/>
          <w:bCs/>
          <w:szCs w:val="24"/>
        </w:rPr>
        <w:t xml:space="preserve">　</w:t>
      </w:r>
      <w:r w:rsidR="000E7215" w:rsidRPr="00B02F96">
        <w:rPr>
          <w:rFonts w:hAnsiTheme="minorEastAsia" w:hint="eastAsia"/>
          <w:bCs/>
          <w:szCs w:val="24"/>
        </w:rPr>
        <w:t xml:space="preserve">　　　　</w:t>
      </w:r>
      <w:r w:rsidRPr="00B02F96">
        <w:rPr>
          <w:rFonts w:hAnsiTheme="minorEastAsia" w:hint="eastAsia"/>
          <w:bCs/>
          <w:szCs w:val="24"/>
        </w:rPr>
        <w:t>この点、本件文書は、前記</w:t>
      </w:r>
      <w:r w:rsidR="000E7215" w:rsidRPr="00B02F96">
        <w:rPr>
          <w:rFonts w:hAnsiTheme="minorEastAsia" w:hint="eastAsia"/>
          <w:bCs/>
          <w:szCs w:val="24"/>
        </w:rPr>
        <w:t>(</w:t>
      </w:r>
      <w:r w:rsidR="000E7215" w:rsidRPr="00B02F96">
        <w:rPr>
          <w:rFonts w:hAnsiTheme="minorEastAsia"/>
          <w:bCs/>
          <w:szCs w:val="24"/>
        </w:rPr>
        <w:t>1)</w:t>
      </w:r>
      <w:r w:rsidR="000E7215" w:rsidRPr="00B02F96">
        <w:rPr>
          <w:rFonts w:hAnsiTheme="minorEastAsia" w:hint="eastAsia"/>
          <w:bCs/>
          <w:szCs w:val="24"/>
        </w:rPr>
        <w:t>、オ</w:t>
      </w:r>
      <w:r w:rsidRPr="00B02F96">
        <w:rPr>
          <w:rFonts w:hAnsiTheme="minorEastAsia" w:hint="eastAsia"/>
          <w:bCs/>
          <w:szCs w:val="24"/>
        </w:rPr>
        <w:t>のとおり、各条項・前文・注意書き等が独立してそれぞれ複数の情報というわけではなく、独立した一体的な情報を成すもの</w:t>
      </w:r>
      <w:r w:rsidRPr="00B02F96">
        <w:rPr>
          <w:rFonts w:hAnsiTheme="minorEastAsia" w:hint="eastAsia"/>
          <w:bCs/>
          <w:szCs w:val="24"/>
        </w:rPr>
        <w:lastRenderedPageBreak/>
        <w:t>として、大阪府・市及び大阪</w:t>
      </w:r>
      <w:r w:rsidR="000E7215" w:rsidRPr="00B02F96">
        <w:rPr>
          <w:rFonts w:hAnsiTheme="minorEastAsia" w:hint="eastAsia"/>
          <w:bCs/>
          <w:szCs w:val="24"/>
        </w:rPr>
        <w:t>ＳＰＣ</w:t>
      </w:r>
      <w:r w:rsidRPr="00B02F96">
        <w:rPr>
          <w:rFonts w:hAnsiTheme="minorEastAsia" w:hint="eastAsia"/>
          <w:bCs/>
          <w:szCs w:val="24"/>
        </w:rPr>
        <w:t>等との間で契約協議・交渉等を行っているひとまとまりの情報であり、本件決定時点においては、その全体がひとまとまりのものとして協議・交渉等の途上にあり、どの記載部分が、協議・交渉等及び変更・修正等の対象となるかや、一般的内容であるかは、必ずしも断定的に確定できるものではなく、また、一般的条項であったとしても、どういった条項を置くか、どのような内容を規定するかは、契約交渉上は重要とな</w:t>
      </w:r>
      <w:r w:rsidR="00D82108" w:rsidRPr="00B02F96">
        <w:rPr>
          <w:rFonts w:hAnsiTheme="minorEastAsia" w:hint="eastAsia"/>
          <w:bCs/>
          <w:szCs w:val="24"/>
        </w:rPr>
        <w:t>る</w:t>
      </w:r>
      <w:r w:rsidRPr="00B02F96">
        <w:rPr>
          <w:rFonts w:hAnsiTheme="minorEastAsia" w:hint="eastAsia"/>
          <w:bCs/>
          <w:szCs w:val="24"/>
        </w:rPr>
        <w:t>。さらに、大阪</w:t>
      </w:r>
      <w:r w:rsidR="000E7215" w:rsidRPr="00B02F96">
        <w:rPr>
          <w:rFonts w:hAnsiTheme="minorEastAsia" w:hint="eastAsia"/>
          <w:bCs/>
          <w:szCs w:val="24"/>
        </w:rPr>
        <w:t>ＳＰＣ</w:t>
      </w:r>
      <w:r w:rsidRPr="00B02F96">
        <w:rPr>
          <w:rFonts w:hAnsiTheme="minorEastAsia" w:hint="eastAsia"/>
          <w:bCs/>
          <w:szCs w:val="24"/>
        </w:rPr>
        <w:t>等においては、本件契約の契約条項等についての自治体との協議・交渉等やその応諾判断についても、投資判断上の重要事項として、極めて慎重に行われるものであり（前記</w:t>
      </w:r>
      <w:r w:rsidR="000E7215" w:rsidRPr="00B02F96">
        <w:rPr>
          <w:rFonts w:hAnsiTheme="minorEastAsia" w:hint="eastAsia"/>
          <w:bCs/>
          <w:szCs w:val="24"/>
        </w:rPr>
        <w:t>(</w:t>
      </w:r>
      <w:r w:rsidR="000E7215" w:rsidRPr="00B02F96">
        <w:rPr>
          <w:rFonts w:hAnsiTheme="minorEastAsia"/>
          <w:bCs/>
          <w:szCs w:val="24"/>
        </w:rPr>
        <w:t>1)</w:t>
      </w:r>
      <w:r w:rsidR="000E7215" w:rsidRPr="00B02F96">
        <w:rPr>
          <w:rFonts w:hAnsiTheme="minorEastAsia" w:hint="eastAsia"/>
          <w:bCs/>
          <w:szCs w:val="24"/>
        </w:rPr>
        <w:t>、イ</w:t>
      </w:r>
      <w:r w:rsidRPr="00B02F96">
        <w:rPr>
          <w:rFonts w:hAnsiTheme="minorEastAsia" w:hint="eastAsia"/>
          <w:bCs/>
          <w:szCs w:val="24"/>
        </w:rPr>
        <w:t>及び</w:t>
      </w:r>
      <w:r w:rsidR="000E7215" w:rsidRPr="00B02F96">
        <w:rPr>
          <w:rFonts w:hAnsiTheme="minorEastAsia" w:hint="eastAsia"/>
          <w:bCs/>
          <w:szCs w:val="24"/>
        </w:rPr>
        <w:t>エ</w:t>
      </w:r>
      <w:r w:rsidRPr="00B02F96">
        <w:rPr>
          <w:rFonts w:hAnsiTheme="minorEastAsia" w:hint="eastAsia"/>
          <w:bCs/>
          <w:szCs w:val="24"/>
        </w:rPr>
        <w:t>）、大阪府・市としても、大阪</w:t>
      </w:r>
      <w:r w:rsidR="000E7215" w:rsidRPr="00B02F96">
        <w:rPr>
          <w:rFonts w:hAnsiTheme="minorEastAsia" w:hint="eastAsia"/>
          <w:bCs/>
          <w:szCs w:val="24"/>
        </w:rPr>
        <w:t>ＳＰＣ</w:t>
      </w:r>
      <w:r w:rsidRPr="00B02F96">
        <w:rPr>
          <w:rFonts w:hAnsiTheme="minorEastAsia" w:hint="eastAsia"/>
          <w:bCs/>
          <w:szCs w:val="24"/>
        </w:rPr>
        <w:t>等に対して、本件情報につき厳格な情報管理を求めてきたところ（前記</w:t>
      </w:r>
      <w:r w:rsidR="000E7215" w:rsidRPr="00B02F96">
        <w:rPr>
          <w:rFonts w:hAnsiTheme="minorEastAsia" w:hint="eastAsia"/>
          <w:bCs/>
          <w:szCs w:val="24"/>
        </w:rPr>
        <w:t>(</w:t>
      </w:r>
      <w:r w:rsidR="000E7215" w:rsidRPr="00B02F96">
        <w:rPr>
          <w:rFonts w:hAnsiTheme="minorEastAsia"/>
          <w:bCs/>
          <w:szCs w:val="24"/>
        </w:rPr>
        <w:t>1)</w:t>
      </w:r>
      <w:r w:rsidR="000E7215" w:rsidRPr="00B02F96">
        <w:rPr>
          <w:rFonts w:hAnsiTheme="minorEastAsia" w:hint="eastAsia"/>
          <w:bCs/>
          <w:szCs w:val="24"/>
        </w:rPr>
        <w:t>、カ</w:t>
      </w:r>
      <w:r w:rsidRPr="00B02F96">
        <w:rPr>
          <w:rFonts w:hAnsiTheme="minorEastAsia" w:hint="eastAsia"/>
          <w:bCs/>
          <w:szCs w:val="24"/>
        </w:rPr>
        <w:t>）、前記</w:t>
      </w:r>
      <w:r w:rsidR="000E7215" w:rsidRPr="00B02F96">
        <w:rPr>
          <w:rFonts w:hAnsiTheme="minorEastAsia" w:hint="eastAsia"/>
          <w:bCs/>
          <w:szCs w:val="24"/>
        </w:rPr>
        <w:t>(</w:t>
      </w:r>
      <w:r w:rsidR="000E7215" w:rsidRPr="00B02F96">
        <w:rPr>
          <w:rFonts w:hAnsiTheme="minorEastAsia"/>
          <w:bCs/>
          <w:szCs w:val="24"/>
        </w:rPr>
        <w:t>2)</w:t>
      </w:r>
      <w:r w:rsidR="000E7215" w:rsidRPr="00B02F96">
        <w:rPr>
          <w:rFonts w:hAnsiTheme="minorEastAsia" w:hint="eastAsia"/>
          <w:bCs/>
          <w:szCs w:val="24"/>
        </w:rPr>
        <w:t>、ア</w:t>
      </w:r>
      <w:r w:rsidRPr="00B02F96">
        <w:rPr>
          <w:rFonts w:hAnsiTheme="minorEastAsia" w:hint="eastAsia"/>
          <w:bCs/>
          <w:szCs w:val="24"/>
        </w:rPr>
        <w:t>～</w:t>
      </w:r>
      <w:r w:rsidR="000E7215" w:rsidRPr="00B02F96">
        <w:rPr>
          <w:rFonts w:hAnsiTheme="minorEastAsia" w:hint="eastAsia"/>
          <w:bCs/>
          <w:szCs w:val="24"/>
        </w:rPr>
        <w:t>カ</w:t>
      </w:r>
      <w:r w:rsidRPr="00B02F96">
        <w:rPr>
          <w:rFonts w:hAnsiTheme="minorEastAsia" w:hint="eastAsia"/>
          <w:bCs/>
          <w:szCs w:val="24"/>
        </w:rPr>
        <w:t>のとおり、本件文書を一部でも公にするのであれば、率直な協議・意見交換や円滑な契約の協議・交渉等の阻害、信頼関係の毀損が生じるおそれがあ</w:t>
      </w:r>
      <w:r w:rsidR="00D82108" w:rsidRPr="00B02F96">
        <w:rPr>
          <w:rFonts w:hAnsiTheme="minorEastAsia" w:hint="eastAsia"/>
          <w:bCs/>
          <w:szCs w:val="24"/>
        </w:rPr>
        <w:t>る</w:t>
      </w:r>
      <w:r w:rsidRPr="00B02F96">
        <w:rPr>
          <w:rFonts w:hAnsiTheme="minorEastAsia" w:hint="eastAsia"/>
          <w:bCs/>
          <w:szCs w:val="24"/>
        </w:rPr>
        <w:t>。したがって、本件文書に記載される情報については、協議・交渉等の途中段階において、公開可能な部分を特定し、容易に切り離すことはできず、加えて、そのような契約全体から切り離された一部条項のみが部分的に公開されることで、本件契約の内容や印象が曲解・誤解される危険性もあるし、契約当時者以外の第三者において取り上げられることで、未確定・未成熟な情報に基づき、必ずしも正しくない情報の流布、不正確あるいは断片的な情報による誤解や筋違いの批判等を招いたり、当事者の間での協議に影響が生じるおそれがあ</w:t>
      </w:r>
      <w:r w:rsidR="00D82108" w:rsidRPr="00B02F96">
        <w:rPr>
          <w:rFonts w:hAnsiTheme="minorEastAsia" w:hint="eastAsia"/>
          <w:bCs/>
          <w:szCs w:val="24"/>
        </w:rPr>
        <w:t>る</w:t>
      </w:r>
      <w:r w:rsidRPr="00B02F96">
        <w:rPr>
          <w:rFonts w:hAnsiTheme="minorEastAsia" w:hint="eastAsia"/>
          <w:bCs/>
          <w:szCs w:val="24"/>
        </w:rPr>
        <w:t>。</w:t>
      </w:r>
    </w:p>
    <w:p w14:paraId="4B352C96" w14:textId="6F31A48D" w:rsidR="002162AC" w:rsidRPr="00B02F96" w:rsidRDefault="002162AC" w:rsidP="000E7215">
      <w:pPr>
        <w:ind w:left="907" w:hangingChars="400" w:hanging="907"/>
        <w:rPr>
          <w:rFonts w:hAnsiTheme="minorEastAsia"/>
          <w:bCs/>
          <w:szCs w:val="24"/>
        </w:rPr>
      </w:pPr>
      <w:r w:rsidRPr="00B02F96">
        <w:rPr>
          <w:rFonts w:hAnsiTheme="minorEastAsia" w:hint="eastAsia"/>
          <w:bCs/>
          <w:szCs w:val="24"/>
        </w:rPr>
        <w:t xml:space="preserve">　</w:t>
      </w:r>
      <w:r w:rsidR="000E7215" w:rsidRPr="00B02F96">
        <w:rPr>
          <w:rFonts w:hAnsiTheme="minorEastAsia" w:hint="eastAsia"/>
          <w:bCs/>
          <w:szCs w:val="24"/>
        </w:rPr>
        <w:t xml:space="preserve">　　　　</w:t>
      </w:r>
      <w:r w:rsidRPr="00B02F96">
        <w:rPr>
          <w:rFonts w:hAnsiTheme="minorEastAsia" w:hint="eastAsia"/>
          <w:bCs/>
          <w:szCs w:val="24"/>
        </w:rPr>
        <w:t>したがって、本件文書は、各条項・前文・注意書き等全体が開示することが適当でないと認められるひとまとまりのものとして、本件文書の全体が、最終的には不開示事由たる「おそれ」等を生じさせる原因となる情報の範囲と画されるべきであり、最高裁平成13年３月27日判示に照らしても、本件情報は、その一部のみを切り離して公開する義務は</w:t>
      </w:r>
      <w:r w:rsidR="00D82108" w:rsidRPr="00B02F96">
        <w:rPr>
          <w:rFonts w:hAnsiTheme="minorEastAsia" w:hint="eastAsia"/>
          <w:bCs/>
          <w:szCs w:val="24"/>
        </w:rPr>
        <w:t>ない</w:t>
      </w:r>
      <w:r w:rsidRPr="00B02F96">
        <w:rPr>
          <w:rFonts w:hAnsiTheme="minorEastAsia" w:hint="eastAsia"/>
          <w:bCs/>
          <w:szCs w:val="24"/>
        </w:rPr>
        <w:t>。</w:t>
      </w:r>
    </w:p>
    <w:p w14:paraId="63AE8059" w14:textId="77777777" w:rsidR="00355B9A" w:rsidRPr="00B02F96" w:rsidRDefault="000E7215" w:rsidP="00355B9A">
      <w:pPr>
        <w:ind w:leftChars="300" w:left="907" w:hangingChars="100" w:hanging="227"/>
        <w:rPr>
          <w:rFonts w:hAnsiTheme="minorEastAsia"/>
          <w:bCs/>
          <w:szCs w:val="24"/>
        </w:rPr>
      </w:pPr>
      <w:r w:rsidRPr="00B02F96">
        <w:rPr>
          <w:rFonts w:hAnsiTheme="minorEastAsia" w:hint="eastAsia"/>
          <w:bCs/>
          <w:szCs w:val="24"/>
        </w:rPr>
        <w:t xml:space="preserve">イ　</w:t>
      </w:r>
      <w:r w:rsidR="002162AC" w:rsidRPr="00B02F96">
        <w:rPr>
          <w:rFonts w:hAnsiTheme="minorEastAsia" w:hint="eastAsia"/>
          <w:bCs/>
          <w:szCs w:val="24"/>
        </w:rPr>
        <w:t>また、条例第８条第１項は、部分公開義務につき「ただし、当該部分を除いた部分に有意の情報が記録されていないと認められるときは、この限りでない」とし、「非公開部分を容易に区分して除くことができる場合であっても、非公開部分を除いた部分に有意の情報が記録されていないと認められるときには、部分公開の義務はない。ここで、『有意の情報が記録されていないと認められるとき』とは、公開請求に係る公文書から非公開部分を区分して除くと、無意味な文字、数字、様式等のみとなる場合や、断片的な情報や公表された情報のみとなり、請求者が知りたいと欲する内容が十分提供できない場合等をいう」としてい</w:t>
      </w:r>
      <w:r w:rsidR="00D82108" w:rsidRPr="00B02F96">
        <w:rPr>
          <w:rFonts w:hAnsiTheme="minorEastAsia" w:hint="eastAsia"/>
          <w:bCs/>
          <w:szCs w:val="24"/>
        </w:rPr>
        <w:t>る</w:t>
      </w:r>
      <w:r w:rsidR="002162AC" w:rsidRPr="00B02F96">
        <w:rPr>
          <w:rFonts w:hAnsiTheme="minorEastAsia" w:hint="eastAsia"/>
          <w:bCs/>
          <w:szCs w:val="24"/>
        </w:rPr>
        <w:t>（大阪市総務局「情報公開条例解釈・運用の手引」（ｐ39））。</w:t>
      </w:r>
    </w:p>
    <w:p w14:paraId="59D32555" w14:textId="334E736A" w:rsidR="002162AC" w:rsidRPr="00B02F96" w:rsidRDefault="002162AC" w:rsidP="00355B9A">
      <w:pPr>
        <w:ind w:leftChars="400" w:left="907" w:firstLineChars="100" w:firstLine="227"/>
        <w:rPr>
          <w:rFonts w:hAnsiTheme="minorEastAsia"/>
          <w:bCs/>
          <w:szCs w:val="24"/>
        </w:rPr>
      </w:pPr>
      <w:r w:rsidRPr="00B02F96">
        <w:rPr>
          <w:rFonts w:hAnsiTheme="minorEastAsia" w:hint="eastAsia"/>
          <w:bCs/>
          <w:szCs w:val="24"/>
        </w:rPr>
        <w:t>この点、本件文書の表紙に記載された情報については、本件契約の内容・条項そのものを直接的に規定するものではないことから、本件契約との関係において、独立した一体的な情報の単位で捉えることができないと解される余地もあ</w:t>
      </w:r>
      <w:r w:rsidR="00D82108" w:rsidRPr="00B02F96">
        <w:rPr>
          <w:rFonts w:hAnsiTheme="minorEastAsia" w:hint="eastAsia"/>
          <w:bCs/>
          <w:szCs w:val="24"/>
        </w:rPr>
        <w:t>る</w:t>
      </w:r>
      <w:r w:rsidRPr="00B02F96">
        <w:rPr>
          <w:rFonts w:hAnsiTheme="minorEastAsia" w:hint="eastAsia"/>
          <w:bCs/>
          <w:szCs w:val="24"/>
        </w:rPr>
        <w:t>が、仮に、かかる解釈をとった場合でも、当該情報は、無意味な文字、数字、様式等又は募集要項に記載されるなど既に公知・公用の情報として条例第８条第１項但書きに該当し、いずれにせよ当該部分のみを切り離して公開する義務は</w:t>
      </w:r>
      <w:r w:rsidR="00877F47" w:rsidRPr="00B02F96">
        <w:rPr>
          <w:rFonts w:hAnsiTheme="minorEastAsia" w:hint="eastAsia"/>
          <w:bCs/>
          <w:szCs w:val="24"/>
        </w:rPr>
        <w:t>ない</w:t>
      </w:r>
      <w:r w:rsidRPr="00B02F96">
        <w:rPr>
          <w:rFonts w:hAnsiTheme="minorEastAsia" w:hint="eastAsia"/>
          <w:bCs/>
          <w:szCs w:val="24"/>
        </w:rPr>
        <w:t>。</w:t>
      </w:r>
    </w:p>
    <w:p w14:paraId="440D4CCD" w14:textId="2FD79CEB" w:rsidR="002162AC" w:rsidRPr="00B02F96" w:rsidRDefault="00DF6091" w:rsidP="00DF6091">
      <w:pPr>
        <w:ind w:firstLineChars="200" w:firstLine="453"/>
        <w:rPr>
          <w:rFonts w:hAnsiTheme="minorEastAsia"/>
          <w:bCs/>
          <w:szCs w:val="24"/>
        </w:rPr>
      </w:pPr>
      <w:r w:rsidRPr="00B02F96">
        <w:rPr>
          <w:rFonts w:hAnsiTheme="minorEastAsia" w:hint="eastAsia"/>
          <w:bCs/>
          <w:szCs w:val="24"/>
        </w:rPr>
        <w:t>(</w:t>
      </w:r>
      <w:r w:rsidRPr="00B02F96">
        <w:rPr>
          <w:rFonts w:hAnsiTheme="minorEastAsia"/>
          <w:bCs/>
          <w:szCs w:val="24"/>
        </w:rPr>
        <w:t xml:space="preserve">4) </w:t>
      </w:r>
      <w:r w:rsidR="002162AC" w:rsidRPr="00B02F96">
        <w:rPr>
          <w:rFonts w:hAnsiTheme="minorEastAsia" w:hint="eastAsia"/>
          <w:bCs/>
          <w:szCs w:val="24"/>
        </w:rPr>
        <w:t>結論</w:t>
      </w:r>
    </w:p>
    <w:p w14:paraId="4D48240C" w14:textId="4760D534" w:rsidR="002162AC" w:rsidRPr="00B02F96" w:rsidRDefault="002162AC" w:rsidP="00DF6091">
      <w:pPr>
        <w:ind w:leftChars="300" w:left="680" w:firstLineChars="100" w:firstLine="227"/>
        <w:rPr>
          <w:rFonts w:hAnsiTheme="minorEastAsia"/>
          <w:bCs/>
          <w:szCs w:val="24"/>
        </w:rPr>
      </w:pPr>
      <w:r w:rsidRPr="00B02F96">
        <w:rPr>
          <w:rFonts w:hAnsiTheme="minorEastAsia" w:hint="eastAsia"/>
          <w:bCs/>
          <w:szCs w:val="24"/>
        </w:rPr>
        <w:lastRenderedPageBreak/>
        <w:t>以上のとおりであり、</w:t>
      </w:r>
      <w:r w:rsidR="00DF6091" w:rsidRPr="00B02F96">
        <w:rPr>
          <w:rFonts w:hAnsiTheme="minorEastAsia" w:hint="eastAsia"/>
          <w:bCs/>
          <w:szCs w:val="24"/>
        </w:rPr>
        <w:t>上記１、(</w:t>
      </w:r>
      <w:r w:rsidR="00DF6091" w:rsidRPr="00B02F96">
        <w:rPr>
          <w:rFonts w:hAnsiTheme="minorEastAsia"/>
          <w:bCs/>
          <w:szCs w:val="24"/>
        </w:rPr>
        <w:t>2)</w:t>
      </w:r>
      <w:r w:rsidR="00DF6091" w:rsidRPr="00B02F96">
        <w:rPr>
          <w:rFonts w:hAnsiTheme="minorEastAsia" w:hint="eastAsia"/>
          <w:bCs/>
          <w:szCs w:val="24"/>
        </w:rPr>
        <w:t>、ウの</w:t>
      </w:r>
      <w:r w:rsidRPr="00B02F96">
        <w:rPr>
          <w:rFonts w:hAnsiTheme="minorEastAsia" w:hint="eastAsia"/>
          <w:bCs/>
          <w:szCs w:val="24"/>
        </w:rPr>
        <w:t>とおり、大阪府・市は、これまで大阪ＩＲに関し、府・市民への説明会や議会説明・種々資料の公表等、段階ごとに相当な情報公開・情報提供や説明を行ってきたところで</w:t>
      </w:r>
      <w:r w:rsidR="001C2409" w:rsidRPr="00B02F96">
        <w:rPr>
          <w:rFonts w:hAnsiTheme="minorEastAsia" w:hint="eastAsia"/>
          <w:bCs/>
          <w:szCs w:val="24"/>
        </w:rPr>
        <w:t>ある</w:t>
      </w:r>
      <w:r w:rsidRPr="00B02F96">
        <w:rPr>
          <w:rFonts w:hAnsiTheme="minorEastAsia" w:hint="eastAsia"/>
          <w:bCs/>
          <w:szCs w:val="24"/>
        </w:rPr>
        <w:t>が、反面、本件文書を公にすることにより想定される支障は、具体的かつ現実的なものであり、本件文書を公にすることによる利益より、これにより生ずる行政の適正な意思決定に対する支障等が看過し得ない程度であることは明らかで</w:t>
      </w:r>
      <w:r w:rsidR="00877F47" w:rsidRPr="00B02F96">
        <w:rPr>
          <w:rFonts w:hAnsiTheme="minorEastAsia" w:hint="eastAsia"/>
          <w:bCs/>
          <w:szCs w:val="24"/>
        </w:rPr>
        <w:t>ある</w:t>
      </w:r>
      <w:r w:rsidRPr="00B02F96">
        <w:rPr>
          <w:rFonts w:hAnsiTheme="minorEastAsia" w:hint="eastAsia"/>
          <w:bCs/>
          <w:szCs w:val="24"/>
        </w:rPr>
        <w:t>。また、「事務又は事業に関する情報を公開することによる利益」と、本件文書を公にすることにより生じる「当該事務又は事業の適正な遂行に支障を及ぼすおそれ」を比較衡量してもなお、当該事務又は事業の適正な遂行に及ぼす支障は看過し得ない程度であることは明らかで</w:t>
      </w:r>
      <w:r w:rsidR="00877F47" w:rsidRPr="00B02F96">
        <w:rPr>
          <w:rFonts w:hAnsiTheme="minorEastAsia" w:hint="eastAsia"/>
          <w:bCs/>
          <w:szCs w:val="24"/>
        </w:rPr>
        <w:t>ある</w:t>
      </w:r>
      <w:r w:rsidRPr="00B02F96">
        <w:rPr>
          <w:rFonts w:hAnsiTheme="minorEastAsia" w:hint="eastAsia"/>
          <w:bCs/>
          <w:szCs w:val="24"/>
        </w:rPr>
        <w:t>。</w:t>
      </w:r>
    </w:p>
    <w:p w14:paraId="1255F780" w14:textId="5C846722" w:rsidR="00FE4174" w:rsidRPr="00B02F96" w:rsidRDefault="002162AC" w:rsidP="00DF6091">
      <w:pPr>
        <w:ind w:leftChars="300" w:left="680" w:firstLineChars="100" w:firstLine="227"/>
        <w:rPr>
          <w:rFonts w:hAnsiTheme="minorEastAsia"/>
          <w:bCs/>
          <w:szCs w:val="24"/>
        </w:rPr>
      </w:pPr>
      <w:r w:rsidRPr="00B02F96">
        <w:rPr>
          <w:rFonts w:hAnsiTheme="minorEastAsia" w:hint="eastAsia"/>
          <w:bCs/>
          <w:szCs w:val="24"/>
        </w:rPr>
        <w:t>したがって、本件文書は、条例第７条第４号及び第５号に該当するとともに、部分的にでも公開可能な内容はなく、全体として非公開とされる必要があ</w:t>
      </w:r>
      <w:r w:rsidR="00877F47" w:rsidRPr="00B02F96">
        <w:rPr>
          <w:rFonts w:hAnsiTheme="minorEastAsia" w:hint="eastAsia"/>
          <w:bCs/>
          <w:szCs w:val="24"/>
        </w:rPr>
        <w:t>る</w:t>
      </w:r>
      <w:r w:rsidRPr="00B02F96">
        <w:rPr>
          <w:rFonts w:hAnsiTheme="minorEastAsia" w:hint="eastAsia"/>
          <w:bCs/>
          <w:szCs w:val="24"/>
        </w:rPr>
        <w:t>。</w:t>
      </w:r>
    </w:p>
    <w:p w14:paraId="1924BE86" w14:textId="71C709D4" w:rsidR="00D02A35" w:rsidRPr="00B02F96" w:rsidRDefault="00D02A35" w:rsidP="00D02A35">
      <w:pPr>
        <w:rPr>
          <w:rFonts w:hAnsiTheme="minorEastAsia"/>
          <w:bCs/>
          <w:szCs w:val="24"/>
        </w:rPr>
      </w:pPr>
    </w:p>
    <w:p w14:paraId="6C8B7EAD" w14:textId="2CD3FC33" w:rsidR="00D02A35" w:rsidRPr="00B02F96" w:rsidRDefault="00D02A35" w:rsidP="00D02A35">
      <w:pPr>
        <w:ind w:firstLineChars="100" w:firstLine="227"/>
        <w:rPr>
          <w:rFonts w:hAnsiTheme="minorEastAsia"/>
          <w:bCs/>
          <w:szCs w:val="24"/>
        </w:rPr>
      </w:pPr>
      <w:r w:rsidRPr="00B02F96">
        <w:rPr>
          <w:rFonts w:hAnsiTheme="minorEastAsia" w:hint="eastAsia"/>
          <w:bCs/>
          <w:szCs w:val="24"/>
        </w:rPr>
        <w:t>３　令和６年７月</w:t>
      </w:r>
      <w:r w:rsidRPr="00B02F96">
        <w:rPr>
          <w:rFonts w:hAnsiTheme="minorEastAsia"/>
          <w:bCs/>
          <w:szCs w:val="24"/>
        </w:rPr>
        <w:t>31</w:t>
      </w:r>
      <w:r w:rsidRPr="00B02F96">
        <w:rPr>
          <w:rFonts w:hAnsiTheme="minorEastAsia" w:hint="eastAsia"/>
          <w:bCs/>
          <w:szCs w:val="24"/>
        </w:rPr>
        <w:t>日付け意見書</w:t>
      </w:r>
    </w:p>
    <w:p w14:paraId="7BD0F04A" w14:textId="7A696EA3" w:rsidR="00D02A35" w:rsidRPr="00B02F96" w:rsidRDefault="00D02A35" w:rsidP="00D02A35">
      <w:pPr>
        <w:rPr>
          <w:rFonts w:hAnsiTheme="minorEastAsia"/>
          <w:bCs/>
          <w:szCs w:val="24"/>
        </w:rPr>
      </w:pPr>
      <w:r w:rsidRPr="00B02F96">
        <w:rPr>
          <w:rFonts w:hAnsiTheme="minorEastAsia" w:hint="eastAsia"/>
          <w:bCs/>
          <w:szCs w:val="24"/>
        </w:rPr>
        <w:t xml:space="preserve">　　(</w:t>
      </w:r>
      <w:r w:rsidRPr="00B02F96">
        <w:rPr>
          <w:rFonts w:hAnsiTheme="minorEastAsia"/>
          <w:bCs/>
          <w:szCs w:val="24"/>
        </w:rPr>
        <w:t xml:space="preserve">1) </w:t>
      </w:r>
      <w:r w:rsidRPr="00B02F96">
        <w:rPr>
          <w:rFonts w:hAnsiTheme="minorEastAsia"/>
          <w:spacing w:val="-5"/>
          <w:szCs w:val="24"/>
        </w:rPr>
        <w:t>大阪市が大阪</w:t>
      </w:r>
      <w:r w:rsidRPr="00B02F96">
        <w:rPr>
          <w:rFonts w:hAnsiTheme="minorEastAsia" w:hint="eastAsia"/>
          <w:spacing w:val="-5"/>
          <w:szCs w:val="24"/>
        </w:rPr>
        <w:t>ＳＰＣ</w:t>
      </w:r>
      <w:r w:rsidRPr="00B02F96">
        <w:rPr>
          <w:rFonts w:hAnsiTheme="minorEastAsia"/>
          <w:spacing w:val="-7"/>
          <w:szCs w:val="24"/>
        </w:rPr>
        <w:t>等に対して</w:t>
      </w:r>
      <w:r w:rsidRPr="00B02F96">
        <w:rPr>
          <w:rFonts w:hAnsiTheme="minorEastAsia" w:hint="eastAsia"/>
          <w:spacing w:val="-7"/>
          <w:szCs w:val="24"/>
        </w:rPr>
        <w:t>負う</w:t>
      </w:r>
      <w:r w:rsidRPr="00B02F96">
        <w:rPr>
          <w:rFonts w:hAnsiTheme="minorEastAsia"/>
          <w:spacing w:val="-7"/>
          <w:szCs w:val="24"/>
        </w:rPr>
        <w:t>秘密保持義務</w:t>
      </w:r>
    </w:p>
    <w:p w14:paraId="0623B415" w14:textId="442DB901" w:rsidR="00D02A35" w:rsidRPr="00B02F96" w:rsidRDefault="00D02A35" w:rsidP="00D02A35">
      <w:pPr>
        <w:ind w:left="907" w:hangingChars="400" w:hanging="907"/>
        <w:rPr>
          <w:rFonts w:hAnsiTheme="minorEastAsia"/>
          <w:bCs/>
          <w:szCs w:val="24"/>
        </w:rPr>
      </w:pPr>
      <w:r w:rsidRPr="00B02F96">
        <w:rPr>
          <w:rFonts w:hAnsiTheme="minorEastAsia" w:hint="eastAsia"/>
          <w:bCs/>
          <w:szCs w:val="24"/>
        </w:rPr>
        <w:t xml:space="preserve">　　　ア　</w:t>
      </w:r>
      <w:r w:rsidR="00C3326F" w:rsidRPr="00B02F96">
        <w:rPr>
          <w:rFonts w:hAnsiTheme="minorEastAsia" w:hint="eastAsia"/>
          <w:bCs/>
          <w:szCs w:val="24"/>
        </w:rPr>
        <w:t>大阪市は、大阪府及び大阪ＳＰＣとの間で令和４年２月15日付けで「大阪・夢洲地区特定複合観光施設区域整備等基本協定書」（乙２号証。以下「基本協定」とい</w:t>
      </w:r>
      <w:r w:rsidR="003214F1" w:rsidRPr="00B02F96">
        <w:rPr>
          <w:rFonts w:hAnsiTheme="minorEastAsia" w:hint="eastAsia"/>
          <w:bCs/>
          <w:szCs w:val="24"/>
        </w:rPr>
        <w:t>う</w:t>
      </w:r>
      <w:r w:rsidR="00C3326F" w:rsidRPr="00B02F96">
        <w:rPr>
          <w:rFonts w:hAnsiTheme="minorEastAsia" w:hint="eastAsia"/>
          <w:bCs/>
          <w:szCs w:val="24"/>
        </w:rPr>
        <w:t>。）、</w:t>
      </w:r>
      <w:r w:rsidR="003B4ECC" w:rsidRPr="00B02F96">
        <w:rPr>
          <w:rFonts w:hAnsiTheme="minorEastAsia" w:hint="eastAsia"/>
          <w:bCs/>
          <w:szCs w:val="24"/>
        </w:rPr>
        <w:t>ＳＰＣとの</w:t>
      </w:r>
      <w:r w:rsidR="00C3326F" w:rsidRPr="00B02F96">
        <w:rPr>
          <w:rFonts w:hAnsiTheme="minorEastAsia" w:hint="eastAsia"/>
          <w:bCs/>
          <w:szCs w:val="24"/>
        </w:rPr>
        <w:t>間で令和５年９月</w:t>
      </w:r>
      <w:r w:rsidR="00C3326F" w:rsidRPr="00B02F96">
        <w:rPr>
          <w:rFonts w:hAnsiTheme="minorEastAsia"/>
          <w:bCs/>
          <w:szCs w:val="24"/>
        </w:rPr>
        <w:t>28日付け</w:t>
      </w:r>
      <w:r w:rsidR="00C3326F" w:rsidRPr="00B02F96">
        <w:rPr>
          <w:rFonts w:hAnsiTheme="minorEastAsia" w:hint="eastAsia"/>
          <w:bCs/>
          <w:szCs w:val="24"/>
        </w:rPr>
        <w:t>で本件契約（乙10号証。以下「本件契約（締結版）」とい</w:t>
      </w:r>
      <w:r w:rsidR="00877F47" w:rsidRPr="00B02F96">
        <w:rPr>
          <w:rFonts w:hAnsiTheme="minorEastAsia" w:hint="eastAsia"/>
          <w:bCs/>
          <w:szCs w:val="24"/>
        </w:rPr>
        <w:t>う</w:t>
      </w:r>
      <w:r w:rsidR="00C3326F" w:rsidRPr="00B02F96">
        <w:rPr>
          <w:rFonts w:hAnsiTheme="minorEastAsia" w:hint="eastAsia"/>
          <w:bCs/>
          <w:szCs w:val="24"/>
        </w:rPr>
        <w:t>。）並びに大阪府及び大阪ＳＰＣとの間で同日付けで「大阪・夢洲地区特定複合観光施設区域の立地及び整備に関する協定」（乙2</w:t>
      </w:r>
      <w:r w:rsidR="00C3326F" w:rsidRPr="00B02F96">
        <w:rPr>
          <w:rFonts w:hAnsiTheme="minorEastAsia"/>
          <w:bCs/>
          <w:szCs w:val="24"/>
        </w:rPr>
        <w:t>1</w:t>
      </w:r>
      <w:r w:rsidR="00C3326F" w:rsidRPr="00B02F96">
        <w:rPr>
          <w:rFonts w:hAnsiTheme="minorEastAsia" w:hint="eastAsia"/>
          <w:bCs/>
          <w:szCs w:val="24"/>
        </w:rPr>
        <w:t>号証。以下「立地協定（立地市町村等）」とい</w:t>
      </w:r>
      <w:r w:rsidR="003214F1" w:rsidRPr="00B02F96">
        <w:rPr>
          <w:rFonts w:hAnsiTheme="minorEastAsia" w:hint="eastAsia"/>
          <w:bCs/>
          <w:szCs w:val="24"/>
        </w:rPr>
        <w:t>う</w:t>
      </w:r>
      <w:r w:rsidR="00C3326F" w:rsidRPr="00B02F96">
        <w:rPr>
          <w:rFonts w:hAnsiTheme="minorEastAsia" w:hint="eastAsia"/>
          <w:bCs/>
          <w:szCs w:val="24"/>
        </w:rPr>
        <w:t>。）及び「大阪・夢洲地区特定複合観光施設区域の立地及び整備に係る土地使用等に関する協定」（乙2</w:t>
      </w:r>
      <w:r w:rsidR="00C3326F" w:rsidRPr="00B02F96">
        <w:rPr>
          <w:rFonts w:hAnsiTheme="minorEastAsia"/>
          <w:bCs/>
          <w:szCs w:val="24"/>
        </w:rPr>
        <w:t>2</w:t>
      </w:r>
      <w:r w:rsidR="00C3326F" w:rsidRPr="00B02F96">
        <w:rPr>
          <w:rFonts w:hAnsiTheme="minorEastAsia" w:hint="eastAsia"/>
          <w:bCs/>
          <w:szCs w:val="24"/>
        </w:rPr>
        <w:t>号証。以下「立地協定（土地所有者）」とい</w:t>
      </w:r>
      <w:r w:rsidR="003214F1" w:rsidRPr="00B02F96">
        <w:rPr>
          <w:rFonts w:hAnsiTheme="minorEastAsia" w:hint="eastAsia"/>
          <w:bCs/>
          <w:szCs w:val="24"/>
        </w:rPr>
        <w:t>う</w:t>
      </w:r>
      <w:r w:rsidR="00C3326F" w:rsidRPr="00B02F96">
        <w:rPr>
          <w:rFonts w:hAnsiTheme="minorEastAsia" w:hint="eastAsia"/>
          <w:bCs/>
          <w:szCs w:val="24"/>
        </w:rPr>
        <w:t>。）をそれぞれ締結し、これら協定等においては、大阪府・市及び大阪ＳＰＣの間における秘密保持義務を定めているところで</w:t>
      </w:r>
      <w:r w:rsidR="00877F47" w:rsidRPr="00B02F96">
        <w:rPr>
          <w:rFonts w:hAnsiTheme="minorEastAsia" w:hint="eastAsia"/>
          <w:bCs/>
          <w:szCs w:val="24"/>
        </w:rPr>
        <w:t>ある</w:t>
      </w:r>
      <w:r w:rsidR="00C3326F" w:rsidRPr="00B02F96">
        <w:rPr>
          <w:rFonts w:hAnsiTheme="minorEastAsia" w:hint="eastAsia"/>
          <w:bCs/>
          <w:szCs w:val="24"/>
        </w:rPr>
        <w:t>。</w:t>
      </w:r>
    </w:p>
    <w:p w14:paraId="22C03098" w14:textId="472A6FFC" w:rsidR="00C3326F" w:rsidRPr="00B02F96" w:rsidRDefault="00C3326F" w:rsidP="00C3326F">
      <w:pPr>
        <w:ind w:leftChars="300" w:left="907" w:hangingChars="100" w:hanging="227"/>
        <w:rPr>
          <w:rFonts w:hAnsiTheme="minorEastAsia"/>
          <w:bCs/>
          <w:szCs w:val="24"/>
        </w:rPr>
      </w:pPr>
      <w:r w:rsidRPr="00B02F96">
        <w:rPr>
          <w:rFonts w:hAnsiTheme="minorEastAsia" w:hint="eastAsia"/>
          <w:bCs/>
          <w:szCs w:val="24"/>
        </w:rPr>
        <w:t>イ　そして、大阪市は、基本協定第25条第１項及び第２項、本件契約（締結版）第</w:t>
      </w:r>
      <w:r w:rsidRPr="00B02F96">
        <w:rPr>
          <w:rFonts w:hAnsiTheme="minorEastAsia"/>
          <w:bCs/>
          <w:szCs w:val="24"/>
        </w:rPr>
        <w:t>32条</w:t>
      </w:r>
      <w:r w:rsidRPr="00B02F96">
        <w:rPr>
          <w:rFonts w:hAnsiTheme="minorEastAsia" w:hint="eastAsia"/>
          <w:bCs/>
          <w:szCs w:val="24"/>
        </w:rPr>
        <w:t>第１項及び第２項、立地協定（立地市町村等）第36条第１項及び第２項並びに立地協定（土地所有者）第19条第１項及び第２項により、ＳＰＣに対して、（A）これら協定等の内容、締結に至るまでの</w:t>
      </w:r>
      <w:r w:rsidRPr="00B02F96">
        <w:rPr>
          <w:rFonts w:hAnsiTheme="minorEastAsia"/>
          <w:bCs/>
          <w:szCs w:val="24"/>
        </w:rPr>
        <w:t>交渉等の経緯・内容</w:t>
      </w:r>
      <w:r w:rsidRPr="00B02F96">
        <w:rPr>
          <w:rFonts w:hAnsiTheme="minorEastAsia" w:hint="eastAsia"/>
          <w:bCs/>
          <w:szCs w:val="24"/>
        </w:rPr>
        <w:t>並びに（B）これら協定等及び設置運営事業に関して大阪ＳＰＣから開示を受けた、営業上、技術上の情報のうち、①文書、電子媒体その他の有体物に化体された情報として開示された場合には、秘密であると明記されているもの又は②口頭・視覚的な開示を含む無形の情報として開示された場合には、開示の際にそれが秘密であることを明示され、かつ、開示から15日以内に当該情報の内容を記載した書面を秘密である旨の表示をして通知を受けたものにつき秘密保持義務を負っており、本件契約（当初案）に含まれる情報についても、これらに該当するものとして、大阪市が大阪</w:t>
      </w:r>
      <w:r w:rsidR="003B4ECC" w:rsidRPr="00B02F96">
        <w:rPr>
          <w:rFonts w:hAnsiTheme="minorEastAsia" w:hint="eastAsia"/>
          <w:bCs/>
          <w:szCs w:val="24"/>
        </w:rPr>
        <w:t>ＳＰＣに対して</w:t>
      </w:r>
      <w:r w:rsidRPr="00B02F96">
        <w:rPr>
          <w:rFonts w:hAnsiTheme="minorEastAsia" w:hint="eastAsia"/>
          <w:bCs/>
          <w:szCs w:val="24"/>
        </w:rPr>
        <w:t>秘密保持義務を負う秘密情報の一部となってい</w:t>
      </w:r>
      <w:r w:rsidR="00877F47" w:rsidRPr="00B02F96">
        <w:rPr>
          <w:rFonts w:hAnsiTheme="minorEastAsia" w:hint="eastAsia"/>
          <w:bCs/>
          <w:szCs w:val="24"/>
        </w:rPr>
        <w:t>る</w:t>
      </w:r>
      <w:r w:rsidRPr="00B02F96">
        <w:rPr>
          <w:rFonts w:hAnsiTheme="minorEastAsia" w:hint="eastAsia"/>
          <w:bCs/>
          <w:szCs w:val="24"/>
        </w:rPr>
        <w:t>。</w:t>
      </w:r>
    </w:p>
    <w:p w14:paraId="504949A5" w14:textId="33FC5F31" w:rsidR="00D02A35" w:rsidRPr="00B02F96" w:rsidRDefault="003B4ECC" w:rsidP="003B4ECC">
      <w:pPr>
        <w:ind w:left="907" w:hangingChars="400" w:hanging="907"/>
        <w:rPr>
          <w:rFonts w:hAnsiTheme="minorEastAsia"/>
          <w:bCs/>
          <w:szCs w:val="24"/>
        </w:rPr>
      </w:pPr>
      <w:r w:rsidRPr="00B02F96">
        <w:rPr>
          <w:rFonts w:hAnsiTheme="minorEastAsia" w:hint="eastAsia"/>
          <w:bCs/>
          <w:szCs w:val="24"/>
        </w:rPr>
        <w:t xml:space="preserve">　　　ウ　したがって、本件契約（当初案）については、大阪ＳＰＣの事前の書面による承諾</w:t>
      </w:r>
      <w:r w:rsidRPr="00B02F96">
        <w:rPr>
          <w:rFonts w:hAnsiTheme="minorEastAsia"/>
          <w:bCs/>
          <w:szCs w:val="24"/>
        </w:rPr>
        <w:t>なく</w:t>
      </w:r>
      <w:r w:rsidRPr="00B02F96">
        <w:rPr>
          <w:rFonts w:hAnsiTheme="minorEastAsia" w:hint="eastAsia"/>
          <w:bCs/>
          <w:szCs w:val="24"/>
        </w:rPr>
        <w:t>第三者に開示することはで</w:t>
      </w:r>
      <w:r w:rsidR="00877F47" w:rsidRPr="00B02F96">
        <w:rPr>
          <w:rFonts w:hAnsiTheme="minorEastAsia" w:hint="eastAsia"/>
          <w:bCs/>
          <w:szCs w:val="24"/>
        </w:rPr>
        <w:t>きない</w:t>
      </w:r>
      <w:r w:rsidRPr="00B02F96">
        <w:rPr>
          <w:rFonts w:hAnsiTheme="minorEastAsia" w:hint="eastAsia"/>
          <w:bCs/>
          <w:szCs w:val="24"/>
        </w:rPr>
        <w:t>。</w:t>
      </w:r>
    </w:p>
    <w:p w14:paraId="78E897E3" w14:textId="48E561F0" w:rsidR="003B4ECC" w:rsidRPr="00B02F96" w:rsidRDefault="003B4ECC" w:rsidP="003B4ECC">
      <w:pPr>
        <w:ind w:left="907" w:hangingChars="400" w:hanging="907"/>
        <w:rPr>
          <w:rFonts w:hAnsiTheme="minorEastAsia"/>
          <w:bCs/>
          <w:szCs w:val="24"/>
        </w:rPr>
      </w:pPr>
      <w:r w:rsidRPr="00B02F96">
        <w:rPr>
          <w:rFonts w:hAnsiTheme="minorEastAsia" w:hint="eastAsia"/>
          <w:bCs/>
          <w:szCs w:val="24"/>
        </w:rPr>
        <w:t xml:space="preserve">　　(</w:t>
      </w:r>
      <w:r w:rsidRPr="00B02F96">
        <w:rPr>
          <w:rFonts w:hAnsiTheme="minorEastAsia"/>
          <w:bCs/>
          <w:szCs w:val="24"/>
        </w:rPr>
        <w:t xml:space="preserve">2) </w:t>
      </w:r>
      <w:r w:rsidRPr="00B02F96">
        <w:rPr>
          <w:rFonts w:hAnsiTheme="minorEastAsia" w:hint="eastAsia"/>
          <w:bCs/>
          <w:szCs w:val="24"/>
        </w:rPr>
        <w:t>行政不服審査手続における判断基準時</w:t>
      </w:r>
    </w:p>
    <w:p w14:paraId="22EB01BE" w14:textId="1B534F4E" w:rsidR="003B4ECC" w:rsidRPr="00B02F96" w:rsidRDefault="003B4ECC" w:rsidP="003B4ECC">
      <w:pPr>
        <w:ind w:left="907" w:hangingChars="400" w:hanging="907"/>
        <w:rPr>
          <w:rFonts w:hAnsiTheme="minorEastAsia"/>
          <w:bCs/>
          <w:szCs w:val="24"/>
        </w:rPr>
      </w:pPr>
      <w:r w:rsidRPr="00B02F96">
        <w:rPr>
          <w:rFonts w:hAnsiTheme="minorEastAsia" w:hint="eastAsia"/>
          <w:bCs/>
          <w:szCs w:val="24"/>
        </w:rPr>
        <w:t xml:space="preserve">　　　ア　</w:t>
      </w:r>
      <w:r w:rsidR="00C02AD2" w:rsidRPr="00B02F96">
        <w:rPr>
          <w:rFonts w:hAnsiTheme="minorEastAsia" w:hint="eastAsia"/>
          <w:bCs/>
          <w:szCs w:val="24"/>
        </w:rPr>
        <w:t>審査請求人は審査請求人意見書において、「行政不服審査法の解釈において、審査庁が処分庁の上級行政庁</w:t>
      </w:r>
      <w:r w:rsidR="00872220">
        <w:rPr>
          <w:rFonts w:hAnsiTheme="minorEastAsia" w:hint="eastAsia"/>
          <w:bCs/>
          <w:szCs w:val="24"/>
        </w:rPr>
        <w:t>又は</w:t>
      </w:r>
      <w:r w:rsidR="00C02AD2" w:rsidRPr="00B02F96">
        <w:rPr>
          <w:rFonts w:hAnsiTheme="minorEastAsia" w:hint="eastAsia"/>
          <w:bCs/>
          <w:szCs w:val="24"/>
        </w:rPr>
        <w:t>処分庁自身である場合には、審査請求における違</w:t>
      </w:r>
      <w:r w:rsidR="00C02AD2" w:rsidRPr="00B02F96">
        <w:rPr>
          <w:rFonts w:hAnsiTheme="minorEastAsia" w:hint="eastAsia"/>
          <w:bCs/>
          <w:szCs w:val="24"/>
        </w:rPr>
        <w:lastRenderedPageBreak/>
        <w:t>法性判断の基準時は『裁決時』と解釈されている。なぜならば、このような場合、審査庁は、原処分の取消裁決だけでなく、変更裁決もすることができ（同法4</w:t>
      </w:r>
      <w:r w:rsidR="00C02AD2" w:rsidRPr="00B02F96">
        <w:rPr>
          <w:rFonts w:hAnsiTheme="minorEastAsia"/>
          <w:bCs/>
          <w:szCs w:val="24"/>
        </w:rPr>
        <w:t>6</w:t>
      </w:r>
      <w:r w:rsidR="00C02AD2" w:rsidRPr="00B02F96">
        <w:rPr>
          <w:rFonts w:hAnsiTheme="minorEastAsia" w:hint="eastAsia"/>
          <w:bCs/>
          <w:szCs w:val="24"/>
        </w:rPr>
        <w:t>条１項）、また、申請拒否処分に係る認容裁決をする際には、一定の処分に係る措置をすることもできるとされており（同条２項）、上記変更裁決や一定の処分に係る措置は、原処分時の事情だけでなく、裁決時の事情も考慮して、何が行政目的に</w:t>
      </w:r>
      <w:r w:rsidR="00617893" w:rsidRPr="00B02F96">
        <w:rPr>
          <w:rFonts w:hAnsiTheme="minorEastAsia" w:hint="eastAsia"/>
          <w:bCs/>
          <w:szCs w:val="24"/>
        </w:rPr>
        <w:t>適合</w:t>
      </w:r>
      <w:r w:rsidR="00C02AD2" w:rsidRPr="00B02F96">
        <w:rPr>
          <w:rFonts w:hAnsiTheme="minorEastAsia" w:hint="eastAsia"/>
          <w:bCs/>
          <w:szCs w:val="24"/>
        </w:rPr>
        <w:t>しているかという観点からなされるものである」と述べた上で、「判断基準時は『裁決時』であり、その時までの事実関係に基づき裁決が行われるべきである」と主張</w:t>
      </w:r>
      <w:r w:rsidR="00877F47" w:rsidRPr="00B02F96">
        <w:rPr>
          <w:rFonts w:hAnsiTheme="minorEastAsia" w:hint="eastAsia"/>
          <w:bCs/>
          <w:szCs w:val="24"/>
        </w:rPr>
        <w:t>する</w:t>
      </w:r>
      <w:r w:rsidR="00C02AD2" w:rsidRPr="00B02F96">
        <w:rPr>
          <w:rFonts w:hAnsiTheme="minorEastAsia" w:hint="eastAsia"/>
          <w:bCs/>
          <w:szCs w:val="24"/>
        </w:rPr>
        <w:t>。</w:t>
      </w:r>
    </w:p>
    <w:p w14:paraId="3D740A7A" w14:textId="6FD2791B" w:rsidR="00C02AD2" w:rsidRPr="00B02F96" w:rsidRDefault="00C02AD2" w:rsidP="003B4ECC">
      <w:pPr>
        <w:ind w:left="907" w:hangingChars="400" w:hanging="907"/>
        <w:rPr>
          <w:rFonts w:hAnsiTheme="minorEastAsia" w:cstheme="majorBidi"/>
          <w:szCs w:val="24"/>
        </w:rPr>
      </w:pPr>
      <w:r w:rsidRPr="00B02F96">
        <w:rPr>
          <w:rFonts w:hAnsiTheme="minorEastAsia" w:hint="eastAsia"/>
          <w:bCs/>
          <w:szCs w:val="24"/>
        </w:rPr>
        <w:t xml:space="preserve">　　　イ　</w:t>
      </w:r>
      <w:r w:rsidRPr="00B02F96">
        <w:rPr>
          <w:rFonts w:hAnsiTheme="minorEastAsia" w:cstheme="majorBidi" w:hint="eastAsia"/>
          <w:szCs w:val="24"/>
        </w:rPr>
        <w:t>この点、行政不服審査法に基づく審査請求は処分に対する事後審査の一環として位置付けられるもので裁決の違法判断は処分時と解されるところで</w:t>
      </w:r>
      <w:r w:rsidR="00877F47" w:rsidRPr="00B02F96">
        <w:rPr>
          <w:rFonts w:hAnsiTheme="minorEastAsia" w:cstheme="majorBidi" w:hint="eastAsia"/>
          <w:szCs w:val="24"/>
        </w:rPr>
        <w:t>ある</w:t>
      </w:r>
      <w:r w:rsidRPr="00B02F96">
        <w:rPr>
          <w:rFonts w:hAnsiTheme="minorEastAsia" w:cstheme="majorBidi" w:hint="eastAsia"/>
          <w:szCs w:val="24"/>
        </w:rPr>
        <w:t>が（京都地裁平成</w:t>
      </w:r>
      <w:r w:rsidR="00D755AC" w:rsidRPr="00B02F96">
        <w:rPr>
          <w:rFonts w:hAnsiTheme="minorEastAsia" w:cstheme="majorBidi" w:hint="eastAsia"/>
          <w:szCs w:val="24"/>
        </w:rPr>
        <w:t>７</w:t>
      </w:r>
      <w:r w:rsidRPr="00B02F96">
        <w:rPr>
          <w:rFonts w:hAnsiTheme="minorEastAsia" w:cstheme="majorBidi" w:hint="eastAsia"/>
          <w:szCs w:val="24"/>
        </w:rPr>
        <w:t>年11月24日判決・小早川光郎・高橋滋「条解行政不服審査法」（弘文堂2016）233ｐ～234ｐ）、その点を措いても、そもそも、本件決定後、少なくとも現時点に至るまでに、本件決定の内容が変更されるべき特段の事情の変化は生じて</w:t>
      </w:r>
      <w:r w:rsidR="00877F47" w:rsidRPr="00B02F96">
        <w:rPr>
          <w:rFonts w:hAnsiTheme="minorEastAsia" w:cstheme="majorBidi" w:hint="eastAsia"/>
          <w:szCs w:val="24"/>
        </w:rPr>
        <w:t>ない</w:t>
      </w:r>
      <w:r w:rsidRPr="00B02F96">
        <w:rPr>
          <w:rFonts w:hAnsiTheme="minorEastAsia" w:cstheme="majorBidi" w:hint="eastAsia"/>
          <w:szCs w:val="24"/>
        </w:rPr>
        <w:t>。</w:t>
      </w:r>
    </w:p>
    <w:p w14:paraId="6FC1216D" w14:textId="7BD37437" w:rsidR="00C02AD2" w:rsidRPr="00B02F96" w:rsidRDefault="00C02AD2" w:rsidP="00C02AD2">
      <w:pPr>
        <w:ind w:left="907" w:hangingChars="400" w:hanging="907"/>
        <w:rPr>
          <w:rFonts w:hAnsiTheme="minorEastAsia" w:cstheme="majorBidi"/>
          <w:szCs w:val="24"/>
        </w:rPr>
      </w:pPr>
      <w:r w:rsidRPr="00B02F96">
        <w:rPr>
          <w:rFonts w:hAnsiTheme="minorEastAsia" w:cstheme="majorBidi" w:hint="eastAsia"/>
          <w:szCs w:val="24"/>
        </w:rPr>
        <w:t xml:space="preserve">　　　ウ　また、審査請求人は、本件文書は「公募条件として確定」していると主張</w:t>
      </w:r>
      <w:r w:rsidR="00877F47" w:rsidRPr="00B02F96">
        <w:rPr>
          <w:rFonts w:hAnsiTheme="minorEastAsia" w:cstheme="majorBidi" w:hint="eastAsia"/>
          <w:szCs w:val="24"/>
        </w:rPr>
        <w:t>する</w:t>
      </w:r>
      <w:r w:rsidRPr="00B02F96">
        <w:rPr>
          <w:rFonts w:hAnsiTheme="minorEastAsia" w:cstheme="majorBidi" w:hint="eastAsia"/>
          <w:szCs w:val="24"/>
        </w:rPr>
        <w:t>が、本件文書は、本件公募の応募者との競争的対話や協議・交渉等を踏まえて、必要に応じ、その内容の変更・修正等を行うことを前提として令和２年２月に応募者に提示したものとな</w:t>
      </w:r>
      <w:r w:rsidR="00877F47" w:rsidRPr="00B02F96">
        <w:rPr>
          <w:rFonts w:hAnsiTheme="minorEastAsia" w:cstheme="majorBidi" w:hint="eastAsia"/>
          <w:szCs w:val="24"/>
        </w:rPr>
        <w:t>る</w:t>
      </w:r>
      <w:r w:rsidRPr="00B02F96">
        <w:rPr>
          <w:rFonts w:hAnsiTheme="minorEastAsia" w:cstheme="majorBidi" w:hint="eastAsia"/>
          <w:szCs w:val="24"/>
        </w:rPr>
        <w:t>。</w:t>
      </w:r>
    </w:p>
    <w:p w14:paraId="61C9C830" w14:textId="4DBF0916" w:rsidR="00C02AD2" w:rsidRPr="00B02F96" w:rsidRDefault="00C02AD2" w:rsidP="00AC4AC7">
      <w:pPr>
        <w:ind w:leftChars="370" w:left="839" w:firstLineChars="87" w:firstLine="197"/>
        <w:rPr>
          <w:rFonts w:hAnsiTheme="minorEastAsia" w:cstheme="majorBidi"/>
          <w:szCs w:val="24"/>
        </w:rPr>
      </w:pPr>
      <w:r w:rsidRPr="00B02F96">
        <w:rPr>
          <w:rFonts w:hAnsiTheme="minorEastAsia" w:cstheme="majorBidi" w:hint="eastAsia"/>
          <w:szCs w:val="24"/>
        </w:rPr>
        <w:t>そのため、令和５年９月28日付で本件契約が締結されたからといって、本件文書に記載された内容は、公募条件として終局的・確定的に確定しておらず、あくまでその時点での途中段階の案となっているため、交渉途中段階の具体的な契約情報を開示することによって、想定される支障は決して抽象的なおそれにとどまらず、大阪ＩＲ関係事務の進捗や大阪ＩＲの質、ひいては事業実施そのものに具体的かつ現実的な支障が生じるおそれがあり、審査請求人の主張する「裁決時」の状況を加味したとしても、本件意思形成過程情報や本件事務執行情報の要保護性を犠牲にした上で、公益上特に公開が必要であると認むべき特段の事情がないことは、当庁がこれまでの意見書等で主張してきたとおりで</w:t>
      </w:r>
      <w:r w:rsidR="00877F47" w:rsidRPr="00B02F96">
        <w:rPr>
          <w:rFonts w:hAnsiTheme="minorEastAsia" w:cstheme="majorBidi" w:hint="eastAsia"/>
          <w:szCs w:val="24"/>
        </w:rPr>
        <w:t>ある</w:t>
      </w:r>
      <w:r w:rsidRPr="00B02F96">
        <w:rPr>
          <w:rFonts w:hAnsiTheme="minorEastAsia" w:cstheme="majorBidi" w:hint="eastAsia"/>
          <w:szCs w:val="24"/>
        </w:rPr>
        <w:t>。</w:t>
      </w:r>
    </w:p>
    <w:p w14:paraId="37328539" w14:textId="77777777" w:rsidR="00BB7290" w:rsidRPr="00B02F96" w:rsidRDefault="00BB7290" w:rsidP="00BB7290">
      <w:pPr>
        <w:rPr>
          <w:rFonts w:hAnsiTheme="minorEastAsia"/>
          <w:bCs/>
          <w:szCs w:val="24"/>
        </w:rPr>
      </w:pPr>
    </w:p>
    <w:p w14:paraId="774A3F09" w14:textId="3BE423BE" w:rsidR="00BB7290" w:rsidRPr="00B02F96" w:rsidRDefault="00BB7290" w:rsidP="00BB7290">
      <w:pPr>
        <w:ind w:firstLineChars="100" w:firstLine="227"/>
        <w:rPr>
          <w:rFonts w:hAnsiTheme="minorEastAsia"/>
          <w:bCs/>
          <w:szCs w:val="24"/>
        </w:rPr>
      </w:pPr>
      <w:r w:rsidRPr="00B02F96">
        <w:rPr>
          <w:rFonts w:hAnsiTheme="minorEastAsia" w:hint="eastAsia"/>
          <w:bCs/>
          <w:szCs w:val="24"/>
        </w:rPr>
        <w:t>４　令和６年10月15日付け意見書</w:t>
      </w:r>
    </w:p>
    <w:p w14:paraId="09A3AF57" w14:textId="1B3DB548" w:rsidR="00BB7290" w:rsidRPr="00B02F96" w:rsidRDefault="00BB7290" w:rsidP="005B01BA">
      <w:pPr>
        <w:ind w:left="680" w:hangingChars="300" w:hanging="680"/>
        <w:rPr>
          <w:rFonts w:hAnsiTheme="minorEastAsia"/>
          <w:bCs/>
          <w:szCs w:val="24"/>
        </w:rPr>
      </w:pPr>
      <w:r w:rsidRPr="00B02F96">
        <w:rPr>
          <w:rFonts w:hAnsiTheme="minorEastAsia" w:hint="eastAsia"/>
          <w:bCs/>
          <w:szCs w:val="24"/>
        </w:rPr>
        <w:t xml:space="preserve">　　(1) 審査請求人</w:t>
      </w:r>
      <w:r w:rsidR="005B01BA" w:rsidRPr="00B02F96">
        <w:rPr>
          <w:rFonts w:hAnsiTheme="minorEastAsia" w:hint="eastAsia"/>
          <w:bCs/>
          <w:szCs w:val="24"/>
        </w:rPr>
        <w:t>令和６年８月２日付け</w:t>
      </w:r>
      <w:r w:rsidRPr="00B02F96">
        <w:rPr>
          <w:rFonts w:hAnsiTheme="minorEastAsia" w:hint="eastAsia"/>
          <w:bCs/>
          <w:szCs w:val="24"/>
        </w:rPr>
        <w:t>意見書</w:t>
      </w:r>
      <w:r w:rsidR="005B01BA" w:rsidRPr="00B02F96">
        <w:rPr>
          <w:rFonts w:hAnsiTheme="minorEastAsia" w:hint="eastAsia"/>
          <w:bCs/>
          <w:szCs w:val="24"/>
        </w:rPr>
        <w:t>（上記第</w:t>
      </w:r>
      <w:r w:rsidR="00D755AC" w:rsidRPr="00B02F96">
        <w:rPr>
          <w:rFonts w:hAnsiTheme="minorEastAsia" w:hint="eastAsia"/>
          <w:bCs/>
          <w:szCs w:val="24"/>
        </w:rPr>
        <w:t>３</w:t>
      </w:r>
      <w:r w:rsidR="005B01BA" w:rsidRPr="00B02F96">
        <w:rPr>
          <w:rFonts w:hAnsiTheme="minorEastAsia" w:hint="eastAsia"/>
          <w:bCs/>
          <w:szCs w:val="24"/>
        </w:rPr>
        <w:t>、５参照）</w:t>
      </w:r>
      <w:r w:rsidRPr="00B02F96">
        <w:rPr>
          <w:rFonts w:hAnsiTheme="minorEastAsia" w:hint="eastAsia"/>
          <w:bCs/>
          <w:szCs w:val="24"/>
        </w:rPr>
        <w:t>に対する意見等について</w:t>
      </w:r>
    </w:p>
    <w:p w14:paraId="054C911F" w14:textId="03F25BCA" w:rsidR="00BB7290" w:rsidRPr="00B02F96" w:rsidRDefault="00BB7290" w:rsidP="00BB7290">
      <w:pPr>
        <w:rPr>
          <w:rFonts w:hAnsiTheme="minorEastAsia"/>
          <w:bCs/>
          <w:szCs w:val="24"/>
        </w:rPr>
      </w:pPr>
      <w:r w:rsidRPr="00B02F96">
        <w:rPr>
          <w:rFonts w:hAnsiTheme="minorEastAsia" w:hint="eastAsia"/>
          <w:bCs/>
          <w:szCs w:val="24"/>
        </w:rPr>
        <w:t xml:space="preserve">      ア　</w:t>
      </w:r>
      <w:r w:rsidR="00084A82" w:rsidRPr="00B02F96">
        <w:rPr>
          <w:rFonts w:hAnsiTheme="minorEastAsia" w:hint="eastAsia"/>
          <w:bCs/>
          <w:szCs w:val="24"/>
        </w:rPr>
        <w:t>「</w:t>
      </w:r>
      <w:r w:rsidR="009A4B22" w:rsidRPr="00B02F96">
        <w:rPr>
          <w:rFonts w:hAnsiTheme="minorEastAsia" w:hint="eastAsia"/>
          <w:bCs/>
          <w:szCs w:val="24"/>
        </w:rPr>
        <w:t>(1)</w:t>
      </w:r>
      <w:r w:rsidR="00084A82" w:rsidRPr="00B02F96">
        <w:rPr>
          <w:rFonts w:hAnsiTheme="minorEastAsia" w:hint="eastAsia"/>
          <w:bCs/>
          <w:szCs w:val="24"/>
        </w:rPr>
        <w:t xml:space="preserve">　資料提出の経緯、大阪市長の主張について」について</w:t>
      </w:r>
    </w:p>
    <w:p w14:paraId="53DB8E67" w14:textId="444B8141" w:rsidR="000045B6" w:rsidRPr="00B02F96" w:rsidRDefault="00890F97" w:rsidP="00890F97">
      <w:pPr>
        <w:ind w:leftChars="400" w:left="1134" w:hangingChars="100" w:hanging="227"/>
        <w:rPr>
          <w:rFonts w:hAnsiTheme="minorEastAsia"/>
          <w:bCs/>
          <w:szCs w:val="24"/>
        </w:rPr>
      </w:pPr>
      <w:r w:rsidRPr="00B02F96">
        <w:rPr>
          <w:rFonts w:hAnsiTheme="minorEastAsia" w:hint="eastAsia"/>
          <w:bCs/>
          <w:szCs w:val="24"/>
        </w:rPr>
        <w:t>(</w:t>
      </w:r>
      <w:r w:rsidR="00084A82" w:rsidRPr="00B02F96">
        <w:rPr>
          <w:rFonts w:hAnsiTheme="minorEastAsia" w:hint="eastAsia"/>
          <w:bCs/>
          <w:szCs w:val="24"/>
        </w:rPr>
        <w:t>ア</w:t>
      </w:r>
      <w:r w:rsidRPr="00B02F96">
        <w:rPr>
          <w:rFonts w:hAnsiTheme="minorEastAsia" w:hint="eastAsia"/>
          <w:bCs/>
          <w:szCs w:val="24"/>
        </w:rPr>
        <w:t>)</w:t>
      </w:r>
      <w:r w:rsidR="00084A82" w:rsidRPr="00B02F96">
        <w:rPr>
          <w:rFonts w:hAnsiTheme="minorEastAsia" w:hint="eastAsia"/>
          <w:bCs/>
          <w:szCs w:val="24"/>
        </w:rPr>
        <w:t>大阪市長は、この間、審査会からの意見書や資料提出等の求め、及び審査請求人からの意見書や求釈明も踏まえながら、また、これに応じて、非公開理由について、より具体的な説明・意見や関係資料の提出等を行ってきたところで</w:t>
      </w:r>
      <w:r w:rsidR="00877F47" w:rsidRPr="00B02F96">
        <w:rPr>
          <w:rFonts w:hAnsiTheme="minorEastAsia" w:hint="eastAsia"/>
          <w:bCs/>
          <w:szCs w:val="24"/>
        </w:rPr>
        <w:t>ある</w:t>
      </w:r>
      <w:r w:rsidR="00084A82" w:rsidRPr="00B02F96">
        <w:rPr>
          <w:rFonts w:hAnsiTheme="minorEastAsia" w:hint="eastAsia"/>
          <w:bCs/>
          <w:szCs w:val="24"/>
        </w:rPr>
        <w:t>。基本協定、本件契約（締結版）、立地協定（立地市町村等）及び立地協定（土地所有者）（以下「協定書等四件」と総称してい</w:t>
      </w:r>
      <w:r w:rsidR="003863DB" w:rsidRPr="00B02F96">
        <w:rPr>
          <w:rFonts w:hAnsiTheme="minorEastAsia" w:hint="eastAsia"/>
          <w:bCs/>
          <w:szCs w:val="24"/>
        </w:rPr>
        <w:t>う</w:t>
      </w:r>
      <w:r w:rsidR="00084A82" w:rsidRPr="00B02F96">
        <w:rPr>
          <w:rFonts w:hAnsiTheme="minorEastAsia" w:hint="eastAsia"/>
          <w:bCs/>
          <w:szCs w:val="24"/>
        </w:rPr>
        <w:t>。）についても、本件文書が公開された場合に大阪市と大阪</w:t>
      </w:r>
      <w:r w:rsidR="000045B6" w:rsidRPr="00B02F96">
        <w:rPr>
          <w:rFonts w:hAnsiTheme="minorEastAsia" w:hint="eastAsia"/>
          <w:bCs/>
          <w:szCs w:val="24"/>
        </w:rPr>
        <w:t>ＳＰＣの</w:t>
      </w:r>
      <w:r w:rsidR="00084A82" w:rsidRPr="00B02F96">
        <w:rPr>
          <w:rFonts w:hAnsiTheme="minorEastAsia" w:hint="eastAsia"/>
          <w:bCs/>
          <w:szCs w:val="24"/>
        </w:rPr>
        <w:t>信頼関係が</w:t>
      </w:r>
      <w:r w:rsidR="00617893" w:rsidRPr="00B02F96">
        <w:rPr>
          <w:rFonts w:hAnsiTheme="minorEastAsia" w:hint="eastAsia"/>
          <w:bCs/>
          <w:szCs w:val="24"/>
        </w:rPr>
        <w:t>毀損</w:t>
      </w:r>
      <w:r w:rsidR="00084A82" w:rsidRPr="00B02F96">
        <w:rPr>
          <w:rFonts w:hAnsiTheme="minorEastAsia" w:hint="eastAsia"/>
          <w:bCs/>
          <w:szCs w:val="24"/>
        </w:rPr>
        <w:t>するとの大阪市長の主張等に関連して、大阪市及び大阪</w:t>
      </w:r>
      <w:r w:rsidR="000045B6" w:rsidRPr="00B02F96">
        <w:rPr>
          <w:rFonts w:hAnsiTheme="minorEastAsia" w:hint="eastAsia"/>
          <w:bCs/>
          <w:szCs w:val="24"/>
        </w:rPr>
        <w:t>ＳＰＣが</w:t>
      </w:r>
      <w:r w:rsidR="00084A82" w:rsidRPr="00B02F96">
        <w:rPr>
          <w:rFonts w:hAnsiTheme="minorEastAsia" w:hint="eastAsia"/>
          <w:bCs/>
          <w:szCs w:val="24"/>
        </w:rPr>
        <w:t>負う秘密保持義務の有無が争点の一つとなる中で、審査会からの提出の求めに応じ提出したもので、審査請</w:t>
      </w:r>
      <w:r w:rsidR="00084A82" w:rsidRPr="00B02F96">
        <w:rPr>
          <w:rFonts w:hAnsiTheme="minorEastAsia" w:hint="eastAsia"/>
          <w:bCs/>
          <w:szCs w:val="24"/>
        </w:rPr>
        <w:lastRenderedPageBreak/>
        <w:t>求人の主張するような「大阪市長において協定書等四件を自身の主張の根拠として認識していない」ものでは</w:t>
      </w:r>
      <w:r w:rsidR="00877F47" w:rsidRPr="00B02F96">
        <w:rPr>
          <w:rFonts w:hAnsiTheme="minorEastAsia" w:hint="eastAsia"/>
          <w:bCs/>
          <w:szCs w:val="24"/>
        </w:rPr>
        <w:t>ない</w:t>
      </w:r>
      <w:r w:rsidR="00084A82" w:rsidRPr="00B02F96">
        <w:rPr>
          <w:rFonts w:hAnsiTheme="minorEastAsia" w:hint="eastAsia"/>
          <w:bCs/>
          <w:szCs w:val="24"/>
        </w:rPr>
        <w:t>。</w:t>
      </w:r>
    </w:p>
    <w:p w14:paraId="131ECD6B" w14:textId="4CE5A59F" w:rsidR="000045B6" w:rsidRPr="00B02F96" w:rsidRDefault="00890F97" w:rsidP="00890F97">
      <w:pPr>
        <w:ind w:leftChars="400" w:left="1134" w:hangingChars="100" w:hanging="227"/>
        <w:rPr>
          <w:rFonts w:hAnsiTheme="minorEastAsia"/>
          <w:bCs/>
          <w:szCs w:val="24"/>
        </w:rPr>
      </w:pPr>
      <w:r w:rsidRPr="00B02F96">
        <w:rPr>
          <w:rFonts w:hAnsiTheme="minorEastAsia" w:hint="eastAsia"/>
          <w:bCs/>
          <w:szCs w:val="24"/>
        </w:rPr>
        <w:t>(</w:t>
      </w:r>
      <w:r w:rsidR="000045B6" w:rsidRPr="00B02F96">
        <w:rPr>
          <w:rFonts w:hAnsiTheme="minorEastAsia" w:hint="eastAsia"/>
          <w:bCs/>
          <w:szCs w:val="24"/>
        </w:rPr>
        <w:t>イ</w:t>
      </w:r>
      <w:r w:rsidRPr="00B02F96">
        <w:rPr>
          <w:rFonts w:hAnsiTheme="minorEastAsia" w:hint="eastAsia"/>
          <w:bCs/>
          <w:szCs w:val="24"/>
        </w:rPr>
        <w:t>)</w:t>
      </w:r>
      <w:r w:rsidR="000045B6" w:rsidRPr="00B02F96">
        <w:rPr>
          <w:rFonts w:hAnsiTheme="minorEastAsia" w:hint="eastAsia"/>
          <w:bCs/>
          <w:szCs w:val="24"/>
        </w:rPr>
        <w:t>しかるに、令和６年７月31日付け意見書」で述べたとおり、本件契約（当初案）に含まれる情報について、大阪市は、協定書等四件に基づき、大阪ＳＰＣに対して秘密保持義務を負っており、大阪ＳＰＣの事前の書面による承諾なく第三者に開示することはでき</w:t>
      </w:r>
      <w:r w:rsidR="00877F47" w:rsidRPr="00B02F96">
        <w:rPr>
          <w:rFonts w:hAnsiTheme="minorEastAsia" w:hint="eastAsia"/>
          <w:bCs/>
          <w:szCs w:val="24"/>
        </w:rPr>
        <w:t>ない</w:t>
      </w:r>
      <w:r w:rsidR="000045B6" w:rsidRPr="00B02F96">
        <w:rPr>
          <w:rFonts w:hAnsiTheme="minorEastAsia" w:hint="eastAsia"/>
          <w:bCs/>
          <w:szCs w:val="24"/>
        </w:rPr>
        <w:t>。なお、協定書等四件に定める秘密保持条項の具体的な適用については、後記</w:t>
      </w:r>
      <w:r w:rsidR="005B01BA" w:rsidRPr="00B02F96">
        <w:rPr>
          <w:rFonts w:hAnsiTheme="minorEastAsia" w:hint="eastAsia"/>
          <w:bCs/>
          <w:szCs w:val="24"/>
        </w:rPr>
        <w:t>(2)</w:t>
      </w:r>
      <w:r w:rsidR="000045B6" w:rsidRPr="00B02F96">
        <w:rPr>
          <w:rFonts w:hAnsiTheme="minorEastAsia" w:hint="eastAsia"/>
          <w:bCs/>
          <w:szCs w:val="24"/>
        </w:rPr>
        <w:t>で述べるとおりで</w:t>
      </w:r>
      <w:r w:rsidR="00877F47" w:rsidRPr="00B02F96">
        <w:rPr>
          <w:rFonts w:hAnsiTheme="minorEastAsia" w:hint="eastAsia"/>
          <w:bCs/>
          <w:szCs w:val="24"/>
        </w:rPr>
        <w:t>ある</w:t>
      </w:r>
      <w:r w:rsidR="000045B6" w:rsidRPr="00B02F96">
        <w:rPr>
          <w:rFonts w:hAnsiTheme="minorEastAsia" w:hint="eastAsia"/>
          <w:bCs/>
          <w:szCs w:val="24"/>
        </w:rPr>
        <w:t>。</w:t>
      </w:r>
    </w:p>
    <w:p w14:paraId="4FA56530" w14:textId="210FB382" w:rsidR="00AC4AC7" w:rsidRPr="00B02F96" w:rsidRDefault="00890F97" w:rsidP="00AC4AC7">
      <w:pPr>
        <w:ind w:leftChars="400" w:left="1134" w:hangingChars="100" w:hanging="227"/>
        <w:rPr>
          <w:rFonts w:hAnsiTheme="minorEastAsia"/>
          <w:bCs/>
          <w:szCs w:val="24"/>
        </w:rPr>
      </w:pPr>
      <w:r w:rsidRPr="00B02F96">
        <w:rPr>
          <w:rFonts w:hAnsiTheme="minorEastAsia" w:hint="eastAsia"/>
          <w:bCs/>
          <w:szCs w:val="24"/>
        </w:rPr>
        <w:t>(</w:t>
      </w:r>
      <w:r w:rsidR="000045B6" w:rsidRPr="00B02F96">
        <w:rPr>
          <w:rFonts w:hAnsiTheme="minorEastAsia" w:hint="eastAsia"/>
          <w:bCs/>
          <w:szCs w:val="24"/>
        </w:rPr>
        <w:t>ウ</w:t>
      </w:r>
      <w:r w:rsidRPr="00B02F96">
        <w:rPr>
          <w:rFonts w:hAnsiTheme="minorEastAsia" w:hint="eastAsia"/>
          <w:bCs/>
          <w:szCs w:val="24"/>
        </w:rPr>
        <w:t>)もっとも、本件決定時点で締結していたのは基本協定のみであり、本件決定時点における大阪市の秘密保持義務は基本協定に基づくものとな</w:t>
      </w:r>
      <w:r w:rsidR="00877F47" w:rsidRPr="00B02F96">
        <w:rPr>
          <w:rFonts w:hAnsiTheme="minorEastAsia" w:hint="eastAsia"/>
          <w:bCs/>
          <w:szCs w:val="24"/>
        </w:rPr>
        <w:t>る</w:t>
      </w:r>
      <w:r w:rsidRPr="00B02F96">
        <w:rPr>
          <w:rFonts w:hAnsiTheme="minorEastAsia" w:hint="eastAsia"/>
          <w:bCs/>
          <w:szCs w:val="24"/>
        </w:rPr>
        <w:t>。この点、審査請求人は、「他の三件（大阪市長注：協定書等四件のうち基本協定以外の契約等）は上記非公開決定時点において存在せず、これら三件は非公開決定の根拠ではありえない」（</w:t>
      </w:r>
      <w:r w:rsidR="00BD41DA" w:rsidRPr="00B02F96">
        <w:rPr>
          <w:rFonts w:hAnsiTheme="minorEastAsia" w:hint="eastAsia"/>
          <w:bCs/>
          <w:szCs w:val="24"/>
        </w:rPr>
        <w:t>上記第</w:t>
      </w:r>
      <w:r w:rsidR="00D755AC" w:rsidRPr="00B02F96">
        <w:rPr>
          <w:rFonts w:hAnsiTheme="minorEastAsia" w:hint="eastAsia"/>
          <w:bCs/>
          <w:szCs w:val="24"/>
        </w:rPr>
        <w:t>３</w:t>
      </w:r>
      <w:r w:rsidR="00BD41DA" w:rsidRPr="00B02F96">
        <w:rPr>
          <w:rFonts w:hAnsiTheme="minorEastAsia" w:hint="eastAsia"/>
          <w:bCs/>
          <w:szCs w:val="24"/>
        </w:rPr>
        <w:t>、５、(1)</w:t>
      </w:r>
      <w:r w:rsidRPr="00B02F96">
        <w:rPr>
          <w:rFonts w:hAnsiTheme="minorEastAsia" w:hint="eastAsia"/>
          <w:bCs/>
          <w:szCs w:val="24"/>
        </w:rPr>
        <w:t>）と主張</w:t>
      </w:r>
      <w:r w:rsidR="00877F47" w:rsidRPr="00B02F96">
        <w:rPr>
          <w:rFonts w:hAnsiTheme="minorEastAsia" w:hint="eastAsia"/>
          <w:bCs/>
          <w:szCs w:val="24"/>
        </w:rPr>
        <w:t>する</w:t>
      </w:r>
      <w:r w:rsidRPr="00B02F96">
        <w:rPr>
          <w:rFonts w:hAnsiTheme="minorEastAsia" w:hint="eastAsia"/>
          <w:bCs/>
          <w:szCs w:val="24"/>
        </w:rPr>
        <w:t>が、同時に、「行政不服審査法の解釈において、審査庁が処分庁の上級行政庁</w:t>
      </w:r>
      <w:r w:rsidR="00872220">
        <w:rPr>
          <w:rFonts w:hAnsiTheme="minorEastAsia" w:hint="eastAsia"/>
          <w:bCs/>
          <w:szCs w:val="24"/>
        </w:rPr>
        <w:t>又は</w:t>
      </w:r>
      <w:r w:rsidRPr="00B02F96">
        <w:rPr>
          <w:rFonts w:hAnsiTheme="minorEastAsia" w:hint="eastAsia"/>
          <w:bCs/>
          <w:szCs w:val="24"/>
        </w:rPr>
        <w:t>処分庁自身である場合には、審査請求における違法性判断の基準時は『裁決時』と解釈されている。（中略）変更裁決や一定の処分に係る措置は、原処分時の事情だけでなく、裁決時の事情も考慮して、何が行政目的に</w:t>
      </w:r>
      <w:r w:rsidR="003B57A1" w:rsidRPr="00B02F96">
        <w:rPr>
          <w:rFonts w:hAnsiTheme="minorEastAsia" w:hint="eastAsia"/>
          <w:bCs/>
          <w:szCs w:val="24"/>
        </w:rPr>
        <w:t>適合</w:t>
      </w:r>
      <w:r w:rsidRPr="00B02F96">
        <w:rPr>
          <w:rFonts w:hAnsiTheme="minorEastAsia" w:hint="eastAsia"/>
          <w:bCs/>
          <w:szCs w:val="24"/>
        </w:rPr>
        <w:t>しているかという観点からなされるものである」とした上、「判断基準時は『裁決時』であり、その時までの事実関係に基づき裁決が行われるべきである」（</w:t>
      </w:r>
      <w:r w:rsidR="009A4B22" w:rsidRPr="00B02F96">
        <w:rPr>
          <w:rFonts w:hAnsiTheme="minorEastAsia" w:hint="eastAsia"/>
          <w:bCs/>
          <w:szCs w:val="24"/>
        </w:rPr>
        <w:t>上記第３、４、(2)</w:t>
      </w:r>
      <w:r w:rsidRPr="00B02F96">
        <w:rPr>
          <w:rFonts w:hAnsiTheme="minorEastAsia" w:hint="eastAsia"/>
          <w:bCs/>
          <w:szCs w:val="24"/>
        </w:rPr>
        <w:t>）などとの主張も行っているところであり、審査請求人の主張する「裁決時」の状況を加味した場合、大阪市長は、基本協定以外の契約等（本件契約（締結版）、立地協定（立地市町村等）及び立地協定（土地所有者））にも基づき秘密保持義務を負うものとな</w:t>
      </w:r>
      <w:r w:rsidR="00877F47" w:rsidRPr="00B02F96">
        <w:rPr>
          <w:rFonts w:hAnsiTheme="minorEastAsia" w:hint="eastAsia"/>
          <w:bCs/>
          <w:szCs w:val="24"/>
        </w:rPr>
        <w:t>る</w:t>
      </w:r>
      <w:r w:rsidR="00872220">
        <w:rPr>
          <w:rFonts w:hAnsiTheme="minorEastAsia" w:hint="eastAsia"/>
          <w:bCs/>
          <w:szCs w:val="24"/>
        </w:rPr>
        <w:t>。</w:t>
      </w:r>
    </w:p>
    <w:p w14:paraId="421520B1" w14:textId="738BA77D" w:rsidR="00890F97" w:rsidRPr="00B02F96" w:rsidRDefault="00890F97" w:rsidP="00AC4AC7">
      <w:pPr>
        <w:ind w:firstLineChars="250" w:firstLine="567"/>
        <w:rPr>
          <w:rFonts w:hAnsiTheme="minorEastAsia"/>
          <w:bCs/>
          <w:szCs w:val="24"/>
        </w:rPr>
      </w:pPr>
      <w:r w:rsidRPr="00B02F96">
        <w:rPr>
          <w:rFonts w:hAnsiTheme="minorEastAsia" w:hint="eastAsia"/>
          <w:bCs/>
          <w:szCs w:val="24"/>
        </w:rPr>
        <w:t>イ　「</w:t>
      </w:r>
      <w:r w:rsidR="009A4B22" w:rsidRPr="00B02F96">
        <w:rPr>
          <w:rFonts w:hAnsiTheme="minorEastAsia" w:hint="eastAsia"/>
          <w:bCs/>
          <w:szCs w:val="24"/>
        </w:rPr>
        <w:t>(2)</w:t>
      </w:r>
      <w:r w:rsidRPr="00B02F96">
        <w:rPr>
          <w:rFonts w:hAnsiTheme="minorEastAsia" w:hint="eastAsia"/>
          <w:bCs/>
          <w:szCs w:val="24"/>
        </w:rPr>
        <w:t xml:space="preserve">　追加提出資料（協定書等四件）の内容に対する指摘」について</w:t>
      </w:r>
    </w:p>
    <w:p w14:paraId="18214A01" w14:textId="2EEEC6C1" w:rsidR="00890F97" w:rsidRPr="00B02F96" w:rsidRDefault="00AC4AC7" w:rsidP="00AC4AC7">
      <w:pPr>
        <w:ind w:leftChars="300" w:left="1317" w:hangingChars="281" w:hanging="637"/>
        <w:rPr>
          <w:rFonts w:hAnsiTheme="minorEastAsia"/>
          <w:bCs/>
          <w:szCs w:val="24"/>
        </w:rPr>
      </w:pPr>
      <w:r w:rsidRPr="00B02F96">
        <w:rPr>
          <w:rFonts w:hAnsiTheme="minorEastAsia" w:hint="eastAsia"/>
          <w:bCs/>
          <w:szCs w:val="24"/>
        </w:rPr>
        <w:t>(</w:t>
      </w:r>
      <w:r w:rsidR="00890F97" w:rsidRPr="00B02F96">
        <w:rPr>
          <w:rFonts w:hAnsiTheme="minorEastAsia" w:hint="eastAsia"/>
          <w:bCs/>
          <w:szCs w:val="24"/>
        </w:rPr>
        <w:t>ア</w:t>
      </w:r>
      <w:r w:rsidRPr="00B02F96">
        <w:rPr>
          <w:rFonts w:hAnsiTheme="minorEastAsia" w:hint="eastAsia"/>
          <w:bCs/>
          <w:szCs w:val="24"/>
        </w:rPr>
        <w:t>)</w:t>
      </w:r>
      <w:r w:rsidR="00890F97" w:rsidRPr="00B02F96">
        <w:rPr>
          <w:rFonts w:hAnsiTheme="minorEastAsia" w:hint="eastAsia"/>
          <w:bCs/>
          <w:szCs w:val="24"/>
        </w:rPr>
        <w:t>「公募書類は『交渉等の経緯・内容』ではなく、秘密情報にあたらないこと」について</w:t>
      </w:r>
    </w:p>
    <w:p w14:paraId="509886C1" w14:textId="77777777" w:rsidR="00AC4AC7" w:rsidRPr="00B02F96" w:rsidRDefault="004E7954" w:rsidP="00AC4AC7">
      <w:pPr>
        <w:ind w:leftChars="400" w:left="1134" w:hangingChars="100" w:hanging="227"/>
        <w:rPr>
          <w:rFonts w:hAnsiTheme="minorEastAsia"/>
          <w:bCs/>
          <w:szCs w:val="24"/>
        </w:rPr>
      </w:pPr>
      <w:r w:rsidRPr="00B02F96">
        <w:rPr>
          <w:rFonts w:hAnsiTheme="minorEastAsia" w:hint="eastAsia"/>
          <w:bCs/>
          <w:szCs w:val="24"/>
        </w:rPr>
        <w:t>①　基本協定第25条第２項 は、（ⅰ）本基本協定の内容、（ⅱ）本基本協定締結に至るまでの交渉等の経緯・内容（以下「秘密情報（交渉等の経緯・内容）」とい</w:t>
      </w:r>
      <w:r w:rsidR="00AB2753" w:rsidRPr="00B02F96">
        <w:rPr>
          <w:rFonts w:hAnsiTheme="minorEastAsia" w:hint="eastAsia"/>
          <w:bCs/>
          <w:szCs w:val="24"/>
        </w:rPr>
        <w:t>う</w:t>
      </w:r>
      <w:r w:rsidRPr="00B02F96">
        <w:rPr>
          <w:rFonts w:hAnsiTheme="minorEastAsia" w:hint="eastAsia"/>
          <w:bCs/>
          <w:szCs w:val="24"/>
        </w:rPr>
        <w:t>。）及び（ⅲ）本基本協定に関して相手方から開示を受けた、営業上、技術上、又は行政上の情報のうち、同項(1)又は(2)のいずれかに該当し、かつ、同項(3)①乃至④のいずれにも該当しないもの を秘密情報として定めており、大阪市は、同条第１項により、当該（ⅰ）～（ⅲ）の秘密情報につき、大阪ＳＰＣに対して秘密保持義務を負うこととな</w:t>
      </w:r>
      <w:r w:rsidR="00877F47" w:rsidRPr="00B02F96">
        <w:rPr>
          <w:rFonts w:hAnsiTheme="minorEastAsia" w:hint="eastAsia"/>
          <w:bCs/>
          <w:szCs w:val="24"/>
        </w:rPr>
        <w:t>る</w:t>
      </w:r>
      <w:r w:rsidRPr="00B02F96">
        <w:rPr>
          <w:rFonts w:hAnsiTheme="minorEastAsia" w:hint="eastAsia"/>
          <w:bCs/>
          <w:szCs w:val="24"/>
        </w:rPr>
        <w:t>。</w:t>
      </w:r>
    </w:p>
    <w:p w14:paraId="2E725C03" w14:textId="114CF67B" w:rsidR="004E7954" w:rsidRPr="00B02F96" w:rsidRDefault="004E7954" w:rsidP="00AC4AC7">
      <w:pPr>
        <w:ind w:leftChars="400" w:left="1134" w:hangingChars="100" w:hanging="227"/>
        <w:rPr>
          <w:rFonts w:hAnsiTheme="minorEastAsia"/>
          <w:bCs/>
          <w:szCs w:val="24"/>
        </w:rPr>
      </w:pPr>
      <w:r w:rsidRPr="00B02F96">
        <w:rPr>
          <w:rFonts w:hAnsiTheme="minorEastAsia" w:hint="eastAsia"/>
          <w:bCs/>
          <w:szCs w:val="24"/>
        </w:rPr>
        <w:t>②　この点、後記(2)で詳述するとおり、基本協定と本件契約は、両協定で使用する用語の定義や各条項の規定ぶりを含め、両契約を相互に参照しながら一体で大阪府・市及び大阪</w:t>
      </w:r>
      <w:r w:rsidR="00252070" w:rsidRPr="00B02F96">
        <w:rPr>
          <w:rFonts w:hAnsiTheme="minorEastAsia" w:hint="eastAsia"/>
          <w:bCs/>
          <w:szCs w:val="24"/>
        </w:rPr>
        <w:t>ＳＰＣ</w:t>
      </w:r>
      <w:r w:rsidRPr="00B02F96">
        <w:rPr>
          <w:rFonts w:hAnsiTheme="minorEastAsia" w:hint="eastAsia"/>
          <w:bCs/>
          <w:szCs w:val="24"/>
        </w:rPr>
        <w:t>等間での契約協議・交渉等や、大阪ＳＰＣ等の意見を踏まえた修正等が行われてきたもので、本件契約（当初案）は、大阪府・市と大阪ＳＰＣで行われた交渉等の対象そのものとして、秘密情報（交渉等の経緯・内容）に該当</w:t>
      </w:r>
      <w:r w:rsidR="00877F47" w:rsidRPr="00B02F96">
        <w:rPr>
          <w:rFonts w:hAnsiTheme="minorEastAsia" w:hint="eastAsia"/>
          <w:bCs/>
          <w:szCs w:val="24"/>
        </w:rPr>
        <w:t>する</w:t>
      </w:r>
      <w:r w:rsidRPr="00B02F96">
        <w:rPr>
          <w:rFonts w:hAnsiTheme="minorEastAsia" w:hint="eastAsia"/>
          <w:bCs/>
          <w:szCs w:val="24"/>
        </w:rPr>
        <w:t>。</w:t>
      </w:r>
    </w:p>
    <w:p w14:paraId="7440B39B" w14:textId="7136796B" w:rsidR="004E7954" w:rsidRPr="00B02F96" w:rsidRDefault="004E7954" w:rsidP="004E7954">
      <w:pPr>
        <w:ind w:leftChars="500" w:left="1134" w:firstLineChars="100" w:firstLine="227"/>
        <w:rPr>
          <w:rFonts w:hAnsiTheme="minorEastAsia"/>
          <w:bCs/>
          <w:szCs w:val="24"/>
        </w:rPr>
      </w:pPr>
      <w:r w:rsidRPr="00B02F96">
        <w:rPr>
          <w:rFonts w:hAnsiTheme="minorEastAsia" w:hint="eastAsia"/>
          <w:bCs/>
          <w:szCs w:val="24"/>
        </w:rPr>
        <w:t>また、本件契約（当初案）は、本件契約（締結版）と比較することによって各条項の異同・差分が明らかになるところ、当該異同・差分は、大阪市と大阪</w:t>
      </w:r>
      <w:r w:rsidRPr="00B02F96">
        <w:rPr>
          <w:rFonts w:hAnsiTheme="minorEastAsia" w:hint="eastAsia"/>
          <w:bCs/>
          <w:szCs w:val="24"/>
        </w:rPr>
        <w:lastRenderedPageBreak/>
        <w:t>ＳＰＣとの間における交渉等の経緯・内容に他ならず、本件契約（当初案）の内容自体、本件契約（締結版）との関係からみても、秘密情報（交渉等の経緯・内容）に該当</w:t>
      </w:r>
      <w:r w:rsidR="00877F47" w:rsidRPr="00B02F96">
        <w:rPr>
          <w:rFonts w:hAnsiTheme="minorEastAsia" w:hint="eastAsia"/>
          <w:bCs/>
          <w:szCs w:val="24"/>
        </w:rPr>
        <w:t>する</w:t>
      </w:r>
      <w:r w:rsidRPr="00B02F96">
        <w:rPr>
          <w:rFonts w:hAnsiTheme="minorEastAsia" w:hint="eastAsia"/>
          <w:bCs/>
          <w:szCs w:val="24"/>
        </w:rPr>
        <w:t>。</w:t>
      </w:r>
    </w:p>
    <w:p w14:paraId="08F8463C" w14:textId="77777777" w:rsidR="00FB1248" w:rsidRPr="00B02F96" w:rsidRDefault="004E7954" w:rsidP="00FB1248">
      <w:pPr>
        <w:ind w:leftChars="500" w:left="1134" w:firstLineChars="100" w:firstLine="227"/>
        <w:rPr>
          <w:rFonts w:hAnsiTheme="minorEastAsia"/>
          <w:bCs/>
          <w:szCs w:val="24"/>
        </w:rPr>
      </w:pPr>
      <w:r w:rsidRPr="00B02F96">
        <w:rPr>
          <w:rFonts w:hAnsiTheme="minorEastAsia" w:hint="eastAsia"/>
          <w:bCs/>
          <w:szCs w:val="24"/>
        </w:rPr>
        <w:t>なお、念の為、基本協定第25条第２項に定める「本基本協定締結に至るまでの交渉等」は、基本協定の内容に関する交渉等に限定されるものではなく、当然、本件協定を含む協定書等四件の内容に関する交渉等を含め、基本協定の締結に至る上で必要となる大阪市・大阪</w:t>
      </w:r>
      <w:r w:rsidR="00CC7A73" w:rsidRPr="00B02F96">
        <w:rPr>
          <w:rFonts w:hAnsiTheme="minorEastAsia" w:hint="eastAsia"/>
          <w:bCs/>
          <w:szCs w:val="24"/>
        </w:rPr>
        <w:t>ＳＰＣ</w:t>
      </w:r>
      <w:r w:rsidRPr="00B02F96">
        <w:rPr>
          <w:rFonts w:hAnsiTheme="minorEastAsia" w:hint="eastAsia"/>
          <w:bCs/>
          <w:szCs w:val="24"/>
        </w:rPr>
        <w:t>間での全ての交渉等の内容を含</w:t>
      </w:r>
      <w:r w:rsidR="00877F47" w:rsidRPr="00B02F96">
        <w:rPr>
          <w:rFonts w:hAnsiTheme="minorEastAsia" w:hint="eastAsia"/>
          <w:bCs/>
          <w:szCs w:val="24"/>
        </w:rPr>
        <w:t>む</w:t>
      </w:r>
      <w:r w:rsidRPr="00B02F96">
        <w:rPr>
          <w:rFonts w:hAnsiTheme="minorEastAsia" w:hint="eastAsia"/>
          <w:bCs/>
          <w:szCs w:val="24"/>
        </w:rPr>
        <w:t>。</w:t>
      </w:r>
    </w:p>
    <w:p w14:paraId="6ED2AEC1" w14:textId="77777777" w:rsidR="00FB1248" w:rsidRPr="00B02F96" w:rsidRDefault="00CC7A73" w:rsidP="00FB1248">
      <w:pPr>
        <w:ind w:leftChars="400" w:left="1134" w:hangingChars="100" w:hanging="227"/>
        <w:rPr>
          <w:rFonts w:hAnsiTheme="minorEastAsia"/>
          <w:bCs/>
          <w:szCs w:val="24"/>
        </w:rPr>
      </w:pPr>
      <w:r w:rsidRPr="00B02F96">
        <w:rPr>
          <w:rFonts w:hAnsiTheme="minorEastAsia" w:hint="eastAsia"/>
          <w:bCs/>
          <w:szCs w:val="24"/>
        </w:rPr>
        <w:t xml:space="preserve">③　</w:t>
      </w:r>
      <w:r w:rsidR="004E7954" w:rsidRPr="00B02F96">
        <w:rPr>
          <w:rFonts w:hAnsiTheme="minorEastAsia" w:hint="eastAsia"/>
          <w:bCs/>
          <w:szCs w:val="24"/>
        </w:rPr>
        <w:t>したがって、本件契約（当初案）は基本協定に定める秘密情報に該当し、令和４年11月４日の本件決定時点において、大阪市は、基本協定第25条第１項及び第２項により、本件契約（当初案）に含まれる情報について、大阪</w:t>
      </w:r>
      <w:r w:rsidRPr="00B02F96">
        <w:rPr>
          <w:rFonts w:hAnsiTheme="minorEastAsia" w:hint="eastAsia"/>
          <w:bCs/>
          <w:szCs w:val="24"/>
        </w:rPr>
        <w:t>ＳＰＣに対して</w:t>
      </w:r>
      <w:r w:rsidR="004E7954" w:rsidRPr="00B02F96">
        <w:rPr>
          <w:rFonts w:hAnsiTheme="minorEastAsia" w:hint="eastAsia"/>
          <w:bCs/>
          <w:szCs w:val="24"/>
        </w:rPr>
        <w:t>秘密保持義務を負うものとな</w:t>
      </w:r>
      <w:r w:rsidR="00877F47" w:rsidRPr="00B02F96">
        <w:rPr>
          <w:rFonts w:hAnsiTheme="minorEastAsia" w:hint="eastAsia"/>
          <w:bCs/>
          <w:szCs w:val="24"/>
        </w:rPr>
        <w:t>る</w:t>
      </w:r>
      <w:r w:rsidR="004E7954" w:rsidRPr="00B02F96">
        <w:rPr>
          <w:rFonts w:hAnsiTheme="minorEastAsia" w:hint="eastAsia"/>
          <w:bCs/>
          <w:szCs w:val="24"/>
        </w:rPr>
        <w:t>。</w:t>
      </w:r>
    </w:p>
    <w:p w14:paraId="7336AA40" w14:textId="6ED4A534" w:rsidR="004E7954" w:rsidRPr="00B02F96" w:rsidRDefault="004F1589" w:rsidP="00FB1248">
      <w:pPr>
        <w:ind w:leftChars="400" w:left="1134" w:hangingChars="100" w:hanging="227"/>
        <w:rPr>
          <w:rFonts w:hAnsiTheme="minorEastAsia"/>
          <w:bCs/>
          <w:szCs w:val="24"/>
        </w:rPr>
      </w:pPr>
      <w:r w:rsidRPr="00B02F96">
        <w:rPr>
          <w:rFonts w:hAnsiTheme="minorEastAsia" w:hint="eastAsia"/>
          <w:bCs/>
          <w:szCs w:val="24"/>
        </w:rPr>
        <w:t xml:space="preserve">④　</w:t>
      </w:r>
      <w:r w:rsidR="004E7954" w:rsidRPr="00B02F96">
        <w:rPr>
          <w:rFonts w:hAnsiTheme="minorEastAsia" w:hint="eastAsia"/>
          <w:bCs/>
          <w:szCs w:val="24"/>
        </w:rPr>
        <w:t>審査請求人は、「大阪</w:t>
      </w:r>
      <w:r w:rsidRPr="00B02F96">
        <w:rPr>
          <w:rFonts w:hAnsiTheme="minorEastAsia" w:hint="eastAsia"/>
          <w:bCs/>
          <w:szCs w:val="24"/>
        </w:rPr>
        <w:t>ＳＰＣから</w:t>
      </w:r>
      <w:r w:rsidR="004E7954" w:rsidRPr="00B02F96">
        <w:rPr>
          <w:rFonts w:hAnsiTheme="minorEastAsia" w:hint="eastAsia"/>
          <w:bCs/>
          <w:szCs w:val="24"/>
        </w:rPr>
        <w:t>開示を受けるまでもなく、大阪市長はもともと対象文書を保有している」「公募手続により民間事業者が選定される以前から存在する」「大阪府・市は、もともと秘密保持義務を負わないはずの公募書類について協定書等四件の締結により『後付け』で秘密保持義務を負うことになり、不合理」「大阪府・市は公募書類について秘密保持義務を負わない扱いになっている。この位置付けを狂わせるような解釈は誤り」などと述べ、本件契約（当初案）が基本協定等に定める秘密情報に当たらない旨を主張</w:t>
      </w:r>
      <w:r w:rsidR="00877F47" w:rsidRPr="00B02F96">
        <w:rPr>
          <w:rFonts w:hAnsiTheme="minorEastAsia" w:hint="eastAsia"/>
          <w:bCs/>
          <w:szCs w:val="24"/>
        </w:rPr>
        <w:t>する</w:t>
      </w:r>
      <w:r w:rsidR="004E7954" w:rsidRPr="00B02F96">
        <w:rPr>
          <w:rFonts w:hAnsiTheme="minorEastAsia" w:hint="eastAsia"/>
          <w:bCs/>
          <w:szCs w:val="24"/>
        </w:rPr>
        <w:t>。</w:t>
      </w:r>
    </w:p>
    <w:p w14:paraId="132E60B9" w14:textId="055D0C7B" w:rsidR="004E7954" w:rsidRPr="00B02F96" w:rsidRDefault="004E7954" w:rsidP="004F1589">
      <w:pPr>
        <w:ind w:leftChars="500" w:left="1134" w:firstLineChars="100" w:firstLine="227"/>
        <w:rPr>
          <w:rFonts w:hAnsiTheme="minorEastAsia"/>
          <w:bCs/>
          <w:szCs w:val="24"/>
        </w:rPr>
      </w:pPr>
      <w:r w:rsidRPr="00B02F96">
        <w:rPr>
          <w:rFonts w:hAnsiTheme="minorEastAsia" w:hint="eastAsia"/>
          <w:bCs/>
          <w:szCs w:val="24"/>
        </w:rPr>
        <w:t>しかしながら、本件契約（当初案）を含む基本協定等の当初案について、本件公募の実施時においては、その後の変更・修正等の有無や程度等は未確定であり、大阪市として応募者に対し秘密保持義務を負う立場にはなかったものの、</w:t>
      </w:r>
      <w:r w:rsidR="009A4B22" w:rsidRPr="00B02F96">
        <w:rPr>
          <w:rFonts w:hAnsiTheme="minorEastAsia" w:hint="eastAsia"/>
          <w:bCs/>
          <w:szCs w:val="24"/>
        </w:rPr>
        <w:t>上記１、(1)</w:t>
      </w:r>
      <w:r w:rsidRPr="00B02F96">
        <w:rPr>
          <w:rFonts w:hAnsiTheme="minorEastAsia" w:hint="eastAsia"/>
          <w:bCs/>
          <w:szCs w:val="24"/>
        </w:rPr>
        <w:t>で述べたとおり、ＩＲに係る諸々状況・事情等（大阪府・市に知見・実績がない中での新法制度下・国内初の事業、多額投資、極めて大規模な民設民営事業、本件契約の内容が及ぼす事業収益性・実現性・リスク評価等への影響等）を踏まえ、もとより競争的対話や大阪</w:t>
      </w:r>
      <w:r w:rsidR="004F1589" w:rsidRPr="00B02F96">
        <w:rPr>
          <w:rFonts w:hAnsiTheme="minorEastAsia" w:hint="eastAsia"/>
          <w:bCs/>
          <w:szCs w:val="24"/>
        </w:rPr>
        <w:t>ＳＰＣ</w:t>
      </w:r>
      <w:r w:rsidRPr="00B02F96">
        <w:rPr>
          <w:rFonts w:hAnsiTheme="minorEastAsia" w:hint="eastAsia"/>
          <w:bCs/>
          <w:szCs w:val="24"/>
        </w:rPr>
        <w:t>等との協議・交渉等を踏まえ、必要に応じ、その内容の変更・修正等を行うことを前提としていたもので、これら当初案についても、秘密保持義務の対象とすべきような情報となる可能性が見込まれていたところ、だからこそ、本件公募の当初から、基本協定等の当初案は公表せず、かつ、重要保秘義務対象資料と位置付けた上、応募者にも通常より厳しい守秘義務と厳格な情報管理を求めることとしていたもので</w:t>
      </w:r>
      <w:r w:rsidR="009721DA" w:rsidRPr="00B02F96">
        <w:rPr>
          <w:rFonts w:hAnsiTheme="minorEastAsia" w:hint="eastAsia"/>
          <w:bCs/>
          <w:szCs w:val="24"/>
        </w:rPr>
        <w:t>ある</w:t>
      </w:r>
      <w:r w:rsidRPr="00B02F96">
        <w:rPr>
          <w:rFonts w:hAnsiTheme="minorEastAsia" w:hint="eastAsia"/>
          <w:bCs/>
          <w:szCs w:val="24"/>
        </w:rPr>
        <w:t>。そして、競争的対話や大阪</w:t>
      </w:r>
      <w:r w:rsidR="004F1589" w:rsidRPr="00B02F96">
        <w:rPr>
          <w:rFonts w:hAnsiTheme="minorEastAsia" w:hint="eastAsia"/>
          <w:bCs/>
          <w:szCs w:val="24"/>
        </w:rPr>
        <w:t>ＳＰＣ</w:t>
      </w:r>
      <w:r w:rsidRPr="00B02F96">
        <w:rPr>
          <w:rFonts w:hAnsiTheme="minorEastAsia" w:hint="eastAsia"/>
          <w:bCs/>
          <w:szCs w:val="24"/>
        </w:rPr>
        <w:t>等との協議・交渉等の状況（本件契約の変更・修正等の有無や程度等）を踏まえ、大阪市として、基本協定等の当初案を秘密情報とし、基本協定において秘密保持義務を負うこととしたものであり、何ら不合理な点は</w:t>
      </w:r>
      <w:r w:rsidR="009721DA" w:rsidRPr="00B02F96">
        <w:rPr>
          <w:rFonts w:hAnsiTheme="minorEastAsia" w:hint="eastAsia"/>
          <w:bCs/>
          <w:szCs w:val="24"/>
        </w:rPr>
        <w:t>ない</w:t>
      </w:r>
      <w:r w:rsidRPr="00B02F96">
        <w:rPr>
          <w:rFonts w:hAnsiTheme="minorEastAsia" w:hint="eastAsia"/>
          <w:bCs/>
          <w:szCs w:val="24"/>
        </w:rPr>
        <w:t>。</w:t>
      </w:r>
    </w:p>
    <w:p w14:paraId="09796CE6" w14:textId="72664788" w:rsidR="00FB1248" w:rsidRPr="00B02F96" w:rsidRDefault="004E7954" w:rsidP="00FB1248">
      <w:pPr>
        <w:ind w:leftChars="500" w:left="1134" w:firstLineChars="100" w:firstLine="227"/>
        <w:rPr>
          <w:rFonts w:hAnsiTheme="minorEastAsia"/>
          <w:bCs/>
          <w:szCs w:val="24"/>
        </w:rPr>
      </w:pPr>
      <w:r w:rsidRPr="00B02F96">
        <w:rPr>
          <w:rFonts w:hAnsiTheme="minorEastAsia" w:hint="eastAsia"/>
          <w:bCs/>
          <w:szCs w:val="24"/>
        </w:rPr>
        <w:t>翻って、前記②で述べたとおり、基本協定等の当初案と締結版は、その異同・差分によって、その協議・交渉等の内容が明らかになることは明白であり、仮に、審査請求人の主張するように、本件公募の手続後に基本協定等の当初案を無条件公開するということであれば、応募者との協議・交渉等の内容を公表することと同じであり、かような取扱いは、応募者による本件公募への参画判断に大きく影響するものとして、募集要項で予め明確にしておく必要があると考</w:t>
      </w:r>
      <w:r w:rsidRPr="00B02F96">
        <w:rPr>
          <w:rFonts w:hAnsiTheme="minorEastAsia" w:hint="eastAsia"/>
          <w:bCs/>
          <w:szCs w:val="24"/>
        </w:rPr>
        <w:lastRenderedPageBreak/>
        <w:t>えられ</w:t>
      </w:r>
      <w:r w:rsidR="001864E8">
        <w:rPr>
          <w:rFonts w:hAnsiTheme="minorEastAsia" w:hint="eastAsia"/>
          <w:bCs/>
          <w:szCs w:val="24"/>
        </w:rPr>
        <w:t>る</w:t>
      </w:r>
      <w:r w:rsidRPr="00B02F96">
        <w:rPr>
          <w:rFonts w:hAnsiTheme="minorEastAsia" w:hint="eastAsia"/>
          <w:bCs/>
          <w:szCs w:val="24"/>
        </w:rPr>
        <w:t>が、実際、募集要項上、そのような記載は行ってい</w:t>
      </w:r>
      <w:r w:rsidR="009721DA" w:rsidRPr="00B02F96">
        <w:rPr>
          <w:rFonts w:hAnsiTheme="minorEastAsia" w:hint="eastAsia"/>
          <w:bCs/>
          <w:szCs w:val="24"/>
        </w:rPr>
        <w:t>ない</w:t>
      </w:r>
      <w:r w:rsidRPr="00B02F96">
        <w:rPr>
          <w:rFonts w:hAnsiTheme="minorEastAsia" w:hint="eastAsia"/>
          <w:bCs/>
          <w:szCs w:val="24"/>
        </w:rPr>
        <w:t>。</w:t>
      </w:r>
    </w:p>
    <w:p w14:paraId="17D546EB" w14:textId="0DA4E1DC" w:rsidR="004E7954" w:rsidRPr="00B02F96" w:rsidRDefault="00D06BA0" w:rsidP="00FB1248">
      <w:pPr>
        <w:ind w:leftChars="400" w:left="1134" w:hangingChars="100" w:hanging="227"/>
        <w:rPr>
          <w:rFonts w:hAnsiTheme="minorEastAsia"/>
          <w:bCs/>
          <w:szCs w:val="24"/>
        </w:rPr>
      </w:pPr>
      <w:r w:rsidRPr="00B02F96">
        <w:rPr>
          <w:rFonts w:hAnsiTheme="minorEastAsia" w:hint="eastAsia"/>
          <w:bCs/>
          <w:szCs w:val="24"/>
        </w:rPr>
        <w:t xml:space="preserve">⑤　</w:t>
      </w:r>
      <w:r w:rsidR="004E7954" w:rsidRPr="00B02F96">
        <w:rPr>
          <w:rFonts w:hAnsiTheme="minorEastAsia" w:hint="eastAsia"/>
          <w:bCs/>
          <w:szCs w:val="24"/>
        </w:rPr>
        <w:t>また、審査請求人は、民間事業者として選定以前の大阪府・市と大阪</w:t>
      </w:r>
      <w:r w:rsidRPr="00B02F96">
        <w:rPr>
          <w:rFonts w:hAnsiTheme="minorEastAsia" w:hint="eastAsia"/>
          <w:bCs/>
          <w:szCs w:val="24"/>
        </w:rPr>
        <w:t>ＳＰＣ</w:t>
      </w:r>
      <w:r w:rsidR="004E7954" w:rsidRPr="00B02F96">
        <w:rPr>
          <w:rFonts w:hAnsiTheme="minorEastAsia" w:hint="eastAsia"/>
          <w:bCs/>
          <w:szCs w:val="24"/>
        </w:rPr>
        <w:t>間の交渉等は「協定書等四件の秘密保持条項における『交渉等の経緯・内容』に該当しない」「民間事業者選定が完了する以前の時期における大阪府・市と公募参加企業とのやりとりは、公募手続上のやりとりにすぎず、協定書等四件の締結に向けた交渉ではない」などとも主張</w:t>
      </w:r>
      <w:r w:rsidR="009721DA" w:rsidRPr="00B02F96">
        <w:rPr>
          <w:rFonts w:hAnsiTheme="minorEastAsia" w:hint="eastAsia"/>
          <w:bCs/>
          <w:szCs w:val="24"/>
        </w:rPr>
        <w:t>する</w:t>
      </w:r>
      <w:r w:rsidR="004E7954" w:rsidRPr="00B02F96">
        <w:rPr>
          <w:rFonts w:hAnsiTheme="minorEastAsia" w:hint="eastAsia"/>
          <w:bCs/>
          <w:szCs w:val="24"/>
        </w:rPr>
        <w:t>。</w:t>
      </w:r>
    </w:p>
    <w:p w14:paraId="4782C030" w14:textId="1CDE06F9" w:rsidR="004E7954" w:rsidRPr="00B02F96" w:rsidRDefault="004E7954" w:rsidP="00D06BA0">
      <w:pPr>
        <w:ind w:leftChars="500" w:left="1134" w:firstLineChars="100" w:firstLine="227"/>
        <w:rPr>
          <w:rFonts w:hAnsiTheme="minorEastAsia"/>
          <w:bCs/>
          <w:szCs w:val="24"/>
        </w:rPr>
      </w:pPr>
      <w:r w:rsidRPr="00B02F96">
        <w:rPr>
          <w:rFonts w:hAnsiTheme="minorEastAsia" w:hint="eastAsia"/>
          <w:bCs/>
          <w:szCs w:val="24"/>
        </w:rPr>
        <w:t>しかしながら、基本協定第25条第２項の「本基本協定締結に至るまでの交渉等」につき、協定文言上も、その対象を「交渉」に限定したり、交渉等の期間を民間事業者の選定以降に限定するような規定はしておらず、審査請求人の解釈は誤ってい</w:t>
      </w:r>
      <w:r w:rsidR="009721DA" w:rsidRPr="00B02F96">
        <w:rPr>
          <w:rFonts w:hAnsiTheme="minorEastAsia" w:hint="eastAsia"/>
          <w:bCs/>
          <w:szCs w:val="24"/>
        </w:rPr>
        <w:t>る</w:t>
      </w:r>
      <w:r w:rsidRPr="00B02F96">
        <w:rPr>
          <w:rFonts w:hAnsiTheme="minorEastAsia" w:hint="eastAsia"/>
          <w:bCs/>
          <w:szCs w:val="24"/>
        </w:rPr>
        <w:t>。しかるに、既述のとおり、ＩＲに係る諸々状況・事情等を踏まえ、本件契約の内容は、民間事業者の選定前の本件公募の段階から、競争的対話において大阪府・市及び大阪</w:t>
      </w:r>
      <w:r w:rsidR="00D06BA0" w:rsidRPr="00B02F96">
        <w:rPr>
          <w:rFonts w:hAnsiTheme="minorEastAsia" w:hint="eastAsia"/>
          <w:bCs/>
          <w:szCs w:val="24"/>
        </w:rPr>
        <w:t>ＳＰＣとの</w:t>
      </w:r>
      <w:r w:rsidRPr="00B02F96">
        <w:rPr>
          <w:rFonts w:hAnsiTheme="minorEastAsia" w:hint="eastAsia"/>
          <w:bCs/>
          <w:szCs w:val="24"/>
        </w:rPr>
        <w:t>間で協議等を行い、これも踏まえて内容の変更・修正等を行っており、かかる協議等の経緯・内容は、基本協定第25条第２項に定める「交渉等の経緯・内容」に該当</w:t>
      </w:r>
      <w:r w:rsidR="009721DA" w:rsidRPr="00B02F96">
        <w:rPr>
          <w:rFonts w:hAnsiTheme="minorEastAsia" w:hint="eastAsia"/>
          <w:bCs/>
          <w:szCs w:val="24"/>
        </w:rPr>
        <w:t>する</w:t>
      </w:r>
      <w:r w:rsidRPr="00B02F96">
        <w:rPr>
          <w:rFonts w:hAnsiTheme="minorEastAsia" w:hint="eastAsia"/>
          <w:bCs/>
          <w:szCs w:val="24"/>
        </w:rPr>
        <w:t>。また、かような経緯を無視して、本件契約（当初案）の交渉等の経緯・内容について、民間事業者の選定前後で、秘密情報該当性を区分することに合理性は</w:t>
      </w:r>
      <w:r w:rsidR="009721DA" w:rsidRPr="00B02F96">
        <w:rPr>
          <w:rFonts w:hAnsiTheme="minorEastAsia" w:hint="eastAsia"/>
          <w:bCs/>
          <w:szCs w:val="24"/>
        </w:rPr>
        <w:t>ない</w:t>
      </w:r>
      <w:r w:rsidRPr="00B02F96">
        <w:rPr>
          <w:rFonts w:hAnsiTheme="minorEastAsia" w:hint="eastAsia"/>
          <w:bCs/>
          <w:szCs w:val="24"/>
        </w:rPr>
        <w:t>。</w:t>
      </w:r>
    </w:p>
    <w:p w14:paraId="528C2C8A" w14:textId="07A77A88" w:rsidR="00D06BA0" w:rsidRPr="00B02F96" w:rsidRDefault="00D06BA0" w:rsidP="00D06BA0">
      <w:pPr>
        <w:ind w:firstLineChars="300" w:firstLine="680"/>
        <w:rPr>
          <w:rFonts w:hAnsiTheme="minorEastAsia"/>
          <w:bCs/>
          <w:szCs w:val="24"/>
        </w:rPr>
      </w:pPr>
      <w:r w:rsidRPr="00B02F96">
        <w:rPr>
          <w:rFonts w:hAnsiTheme="minorEastAsia" w:hint="eastAsia"/>
          <w:bCs/>
          <w:szCs w:val="24"/>
        </w:rPr>
        <w:t>(イ)「情報公開請求に対する開示は秘密保持条項に抵触しないこと」について</w:t>
      </w:r>
    </w:p>
    <w:p w14:paraId="43CECD08" w14:textId="0D5F5245" w:rsidR="00D06BA0" w:rsidRPr="00B02F96" w:rsidRDefault="00D06BA0" w:rsidP="00D06BA0">
      <w:pPr>
        <w:ind w:leftChars="300" w:left="1133" w:hangingChars="200" w:hanging="453"/>
        <w:rPr>
          <w:rFonts w:hAnsiTheme="minorEastAsia"/>
          <w:bCs/>
          <w:szCs w:val="24"/>
        </w:rPr>
      </w:pPr>
      <w:r w:rsidRPr="00B02F96">
        <w:rPr>
          <w:rFonts w:hAnsiTheme="minorEastAsia" w:hint="eastAsia"/>
          <w:bCs/>
          <w:szCs w:val="24"/>
        </w:rPr>
        <w:t xml:space="preserve">　①　本件契約（当初案）について、本件公募の当初より開示にすることを想定していた文書ではないこと、また、協定書等四件により大阪市が秘密保持義務を負っていることは、前記(ア)で述べたとおりであり、大阪市は大阪ＳＰＣの事前の書面による承諾なく第三者に開示することはでき</w:t>
      </w:r>
      <w:r w:rsidR="009721DA" w:rsidRPr="00B02F96">
        <w:rPr>
          <w:rFonts w:hAnsiTheme="minorEastAsia" w:hint="eastAsia"/>
          <w:bCs/>
          <w:szCs w:val="24"/>
        </w:rPr>
        <w:t>ない</w:t>
      </w:r>
      <w:r w:rsidRPr="00B02F96">
        <w:rPr>
          <w:rFonts w:hAnsiTheme="minorEastAsia" w:hint="eastAsia"/>
          <w:bCs/>
          <w:szCs w:val="24"/>
        </w:rPr>
        <w:t>。</w:t>
      </w:r>
    </w:p>
    <w:p w14:paraId="04D0FA45" w14:textId="7C0D1751" w:rsidR="00D06BA0" w:rsidRPr="00B02F96" w:rsidRDefault="00D06BA0" w:rsidP="00D06BA0">
      <w:pPr>
        <w:ind w:leftChars="300" w:left="1133" w:hangingChars="200" w:hanging="453"/>
        <w:rPr>
          <w:rFonts w:hAnsiTheme="minorEastAsia"/>
          <w:bCs/>
          <w:szCs w:val="24"/>
        </w:rPr>
      </w:pPr>
      <w:r w:rsidRPr="00B02F96">
        <w:rPr>
          <w:rFonts w:hAnsiTheme="minorEastAsia" w:hint="eastAsia"/>
          <w:bCs/>
          <w:szCs w:val="24"/>
        </w:rPr>
        <w:t xml:space="preserve">　②　この点、審査請求人は「協定書等四件の秘密保持条項においても、法令に基づく開示や、行政機関として説明責任を果たすための開示は可能とされており、秘密保持義務に抵触しない」などと述べ、本件文書を条例に基づき公開することには支障がなく、秘密保持義務に抵触しない旨を主張</w:t>
      </w:r>
      <w:r w:rsidR="009721DA" w:rsidRPr="00B02F96">
        <w:rPr>
          <w:rFonts w:hAnsiTheme="minorEastAsia" w:hint="eastAsia"/>
          <w:bCs/>
          <w:szCs w:val="24"/>
        </w:rPr>
        <w:t>する</w:t>
      </w:r>
      <w:r w:rsidRPr="00B02F96">
        <w:rPr>
          <w:rFonts w:hAnsiTheme="minorEastAsia" w:hint="eastAsia"/>
          <w:bCs/>
          <w:szCs w:val="24"/>
        </w:rPr>
        <w:t>。</w:t>
      </w:r>
    </w:p>
    <w:p w14:paraId="47E021E2" w14:textId="364CE6F0" w:rsidR="00D06BA0" w:rsidRPr="00B02F96" w:rsidRDefault="00D06BA0" w:rsidP="00D06BA0">
      <w:pPr>
        <w:ind w:leftChars="500" w:left="1134" w:firstLineChars="100" w:firstLine="227"/>
        <w:rPr>
          <w:rFonts w:hAnsiTheme="minorEastAsia"/>
          <w:bCs/>
          <w:szCs w:val="24"/>
        </w:rPr>
      </w:pPr>
      <w:r w:rsidRPr="00B02F96">
        <w:rPr>
          <w:rFonts w:hAnsiTheme="minorEastAsia" w:hint="eastAsia"/>
          <w:bCs/>
          <w:szCs w:val="24"/>
        </w:rPr>
        <w:t>しかしながら、</w:t>
      </w:r>
      <w:bookmarkStart w:id="4" w:name="_Hlk201945541"/>
      <w:r w:rsidRPr="00B02F96">
        <w:rPr>
          <w:rFonts w:hAnsiTheme="minorEastAsia" w:hint="eastAsia"/>
          <w:bCs/>
          <w:szCs w:val="24"/>
        </w:rPr>
        <w:t>基本協定第25条第４項及び第５項は、同条第１項の秘密保持義務を除外できる場合を定めてい</w:t>
      </w:r>
      <w:r w:rsidR="009721DA" w:rsidRPr="00B02F96">
        <w:rPr>
          <w:rFonts w:hAnsiTheme="minorEastAsia" w:hint="eastAsia"/>
          <w:bCs/>
          <w:szCs w:val="24"/>
        </w:rPr>
        <w:t>る</w:t>
      </w:r>
      <w:r w:rsidRPr="00B02F96">
        <w:rPr>
          <w:rFonts w:hAnsiTheme="minorEastAsia" w:hint="eastAsia"/>
          <w:bCs/>
          <w:szCs w:val="24"/>
        </w:rPr>
        <w:t>が（基本協定以外の契約等にも同趣旨の規定を置いてい</w:t>
      </w:r>
      <w:r w:rsidR="009721DA" w:rsidRPr="00B02F96">
        <w:rPr>
          <w:rFonts w:hAnsiTheme="minorEastAsia" w:hint="eastAsia"/>
          <w:bCs/>
          <w:szCs w:val="24"/>
        </w:rPr>
        <w:t>る</w:t>
      </w:r>
      <w:r w:rsidRPr="00B02F96">
        <w:rPr>
          <w:rFonts w:hAnsiTheme="minorEastAsia" w:hint="eastAsia"/>
          <w:bCs/>
          <w:szCs w:val="24"/>
        </w:rPr>
        <w:t>。）、第４項は、条例に基づく情報公開請求による公開を対象とする趣旨はなく、また、第４項において「開示することができる」、第５項において「開示又は公表することができる」としているとおり、これら規定は、情報公開請求があった場合に、大阪市に非公開情報の公開義務を課す趣旨のものでも</w:t>
      </w:r>
      <w:r w:rsidR="009721DA" w:rsidRPr="00B02F96">
        <w:rPr>
          <w:rFonts w:hAnsiTheme="minorEastAsia" w:hint="eastAsia"/>
          <w:bCs/>
          <w:szCs w:val="24"/>
        </w:rPr>
        <w:t>ない</w:t>
      </w:r>
      <w:r w:rsidRPr="00B02F96">
        <w:rPr>
          <w:rFonts w:hAnsiTheme="minorEastAsia" w:hint="eastAsia"/>
          <w:bCs/>
          <w:szCs w:val="24"/>
        </w:rPr>
        <w:t>。</w:t>
      </w:r>
      <w:bookmarkEnd w:id="4"/>
    </w:p>
    <w:p w14:paraId="1D7517B2" w14:textId="4845F6DA" w:rsidR="00D06BA0" w:rsidRPr="00B02F96" w:rsidRDefault="00D06BA0" w:rsidP="00D06BA0">
      <w:pPr>
        <w:ind w:leftChars="500" w:left="1134" w:firstLineChars="100" w:firstLine="227"/>
        <w:rPr>
          <w:rFonts w:hAnsiTheme="minorEastAsia"/>
          <w:bCs/>
          <w:szCs w:val="24"/>
        </w:rPr>
      </w:pPr>
      <w:r w:rsidRPr="00B02F96">
        <w:rPr>
          <w:rFonts w:hAnsiTheme="minorEastAsia" w:hint="eastAsia"/>
          <w:bCs/>
          <w:szCs w:val="24"/>
        </w:rPr>
        <w:t>しかして、本件決定時点（令和４年11月４日）においては、本件契約は締結もされておらず、大阪ＳＰＣ等との間での協議・交渉等や大阪府・市での検討・協議が継続していたところであり、いずれにせよ、本件文書は、条例第７条第４号及び第５号に該当し、公開可能な内容はなく、非公開とする必要があることは、これまで述べてきたとおりで</w:t>
      </w:r>
      <w:r w:rsidR="009721DA" w:rsidRPr="00B02F96">
        <w:rPr>
          <w:rFonts w:hAnsiTheme="minorEastAsia" w:hint="eastAsia"/>
          <w:bCs/>
          <w:szCs w:val="24"/>
        </w:rPr>
        <w:t>ある</w:t>
      </w:r>
      <w:r w:rsidRPr="00B02F96">
        <w:rPr>
          <w:rFonts w:hAnsiTheme="minorEastAsia" w:hint="eastAsia"/>
          <w:bCs/>
          <w:szCs w:val="24"/>
        </w:rPr>
        <w:t>。</w:t>
      </w:r>
    </w:p>
    <w:p w14:paraId="76939D5F" w14:textId="58D32D48" w:rsidR="00D06BA0" w:rsidRPr="00B02F96" w:rsidRDefault="00D06BA0" w:rsidP="00D06BA0">
      <w:pPr>
        <w:rPr>
          <w:rFonts w:hAnsiTheme="minorEastAsia"/>
          <w:bCs/>
          <w:szCs w:val="24"/>
        </w:rPr>
      </w:pPr>
      <w:r w:rsidRPr="00B02F96">
        <w:rPr>
          <w:rFonts w:hAnsiTheme="minorEastAsia" w:hint="eastAsia"/>
          <w:bCs/>
          <w:szCs w:val="24"/>
        </w:rPr>
        <w:t xml:space="preserve">　　(2) </w:t>
      </w:r>
      <w:r w:rsidR="00F67581" w:rsidRPr="00B02F96">
        <w:rPr>
          <w:rFonts w:hAnsiTheme="minorEastAsia" w:hint="eastAsia"/>
          <w:bCs/>
          <w:szCs w:val="24"/>
        </w:rPr>
        <w:t>令和６年９月10付け</w:t>
      </w:r>
      <w:r w:rsidRPr="00B02F96">
        <w:rPr>
          <w:rFonts w:hAnsiTheme="minorEastAsia" w:hint="eastAsia"/>
          <w:bCs/>
          <w:szCs w:val="24"/>
        </w:rPr>
        <w:t>審査請求人意見書</w:t>
      </w:r>
      <w:r w:rsidR="00E66D9B" w:rsidRPr="00B02F96">
        <w:rPr>
          <w:rFonts w:hAnsiTheme="minorEastAsia" w:hint="eastAsia"/>
          <w:bCs/>
          <w:szCs w:val="24"/>
        </w:rPr>
        <w:t>（上記第</w:t>
      </w:r>
      <w:r w:rsidR="003B57A1" w:rsidRPr="00B02F96">
        <w:rPr>
          <w:rFonts w:hAnsiTheme="minorEastAsia" w:hint="eastAsia"/>
          <w:bCs/>
          <w:szCs w:val="24"/>
        </w:rPr>
        <w:t>３</w:t>
      </w:r>
      <w:r w:rsidR="00E66D9B" w:rsidRPr="00B02F96">
        <w:rPr>
          <w:rFonts w:hAnsiTheme="minorEastAsia" w:hint="eastAsia"/>
          <w:bCs/>
          <w:szCs w:val="24"/>
        </w:rPr>
        <w:t>、６）</w:t>
      </w:r>
      <w:r w:rsidRPr="00B02F96">
        <w:rPr>
          <w:rFonts w:hAnsiTheme="minorEastAsia" w:hint="eastAsia"/>
          <w:bCs/>
          <w:szCs w:val="24"/>
        </w:rPr>
        <w:t>に対する応答について</w:t>
      </w:r>
    </w:p>
    <w:p w14:paraId="7046B7F4" w14:textId="4519E0A2" w:rsidR="00D06BA0" w:rsidRPr="00B02F96" w:rsidRDefault="00D06BA0" w:rsidP="00D06BA0">
      <w:pPr>
        <w:rPr>
          <w:rFonts w:hAnsiTheme="minorEastAsia"/>
          <w:bCs/>
          <w:szCs w:val="24"/>
        </w:rPr>
      </w:pPr>
      <w:r w:rsidRPr="00B02F96">
        <w:rPr>
          <w:rFonts w:hAnsiTheme="minorEastAsia" w:hint="eastAsia"/>
          <w:bCs/>
          <w:szCs w:val="24"/>
        </w:rPr>
        <w:t xml:space="preserve">　　　ア　基本協定に基づく大阪市の秘密保持義務について</w:t>
      </w:r>
    </w:p>
    <w:p w14:paraId="04AFEDCD" w14:textId="05CC2886" w:rsidR="00D06BA0" w:rsidRPr="00B02F96" w:rsidRDefault="00D06BA0" w:rsidP="00D06BA0">
      <w:pPr>
        <w:ind w:left="1134" w:hangingChars="500" w:hanging="1134"/>
        <w:rPr>
          <w:rFonts w:hAnsiTheme="minorEastAsia"/>
          <w:bCs/>
          <w:szCs w:val="24"/>
        </w:rPr>
      </w:pPr>
      <w:r w:rsidRPr="00B02F96">
        <w:rPr>
          <w:rFonts w:hAnsiTheme="minorEastAsia" w:hint="eastAsia"/>
          <w:bCs/>
          <w:szCs w:val="24"/>
        </w:rPr>
        <w:t xml:space="preserve">　　　　(ア)前記</w:t>
      </w:r>
      <w:r w:rsidR="00F67581" w:rsidRPr="00B02F96">
        <w:rPr>
          <w:rFonts w:hAnsiTheme="minorEastAsia" w:hint="eastAsia"/>
          <w:bCs/>
          <w:szCs w:val="24"/>
        </w:rPr>
        <w:t>(1)、イ、（ア）、①</w:t>
      </w:r>
      <w:r w:rsidRPr="00B02F96">
        <w:rPr>
          <w:rFonts w:hAnsiTheme="minorEastAsia" w:hint="eastAsia"/>
          <w:bCs/>
          <w:szCs w:val="24"/>
        </w:rPr>
        <w:t>のとおり、大阪市は、基本協定第25条第１項及び第</w:t>
      </w:r>
      <w:r w:rsidRPr="00B02F96">
        <w:rPr>
          <w:rFonts w:hAnsiTheme="minorEastAsia" w:hint="eastAsia"/>
          <w:bCs/>
          <w:szCs w:val="24"/>
        </w:rPr>
        <w:lastRenderedPageBreak/>
        <w:t>２項により、本基本協定締結に至るまでの交渉等の経緯・内容（＝秘密情報（交渉等の経緯・内容））につき、秘密情報として、大阪</w:t>
      </w:r>
      <w:r w:rsidR="00F67581" w:rsidRPr="00B02F96">
        <w:rPr>
          <w:rFonts w:hAnsiTheme="minorEastAsia" w:hint="eastAsia"/>
          <w:bCs/>
          <w:szCs w:val="24"/>
        </w:rPr>
        <w:t>ＳＰＣに対して</w:t>
      </w:r>
      <w:r w:rsidRPr="00B02F96">
        <w:rPr>
          <w:rFonts w:hAnsiTheme="minorEastAsia" w:hint="eastAsia"/>
          <w:bCs/>
          <w:szCs w:val="24"/>
        </w:rPr>
        <w:t>秘密保持義務を負うこととな</w:t>
      </w:r>
      <w:r w:rsidR="009721DA" w:rsidRPr="00B02F96">
        <w:rPr>
          <w:rFonts w:hAnsiTheme="minorEastAsia" w:hint="eastAsia"/>
          <w:bCs/>
          <w:szCs w:val="24"/>
        </w:rPr>
        <w:t>る</w:t>
      </w:r>
      <w:r w:rsidRPr="00B02F96">
        <w:rPr>
          <w:rFonts w:hAnsiTheme="minorEastAsia" w:hint="eastAsia"/>
          <w:bCs/>
          <w:szCs w:val="24"/>
        </w:rPr>
        <w:t>。</w:t>
      </w:r>
    </w:p>
    <w:p w14:paraId="16D2FDDB" w14:textId="6EF9EDF7" w:rsidR="00D06BA0" w:rsidRPr="00B02F96" w:rsidRDefault="00D40C92" w:rsidP="00D06BA0">
      <w:pPr>
        <w:ind w:left="1134" w:hangingChars="500" w:hanging="1134"/>
        <w:rPr>
          <w:rFonts w:hAnsiTheme="minorEastAsia"/>
          <w:bCs/>
          <w:szCs w:val="24"/>
        </w:rPr>
      </w:pPr>
      <w:r w:rsidRPr="00B02F96">
        <w:rPr>
          <w:rFonts w:hAnsiTheme="minorEastAsia" w:hint="eastAsia"/>
          <w:bCs/>
          <w:szCs w:val="24"/>
        </w:rPr>
        <w:t xml:space="preserve">　　　　(イ)この点、本件契約（当初案）は、基本協定締結以前の公募段階において提示されたもので、基本協定と本件契約は、その内容が相互に関連しているため（基本協定第２条、第13条の２第３項、第14条、第17条、第21条、第22条等参照）、両協定で使用する用語の定義や各条項の規定ぶりを含め、両契約を相互に参照しながら一体で大阪府・市及び大阪ＳＰＣ等間での契約協議・交渉等や、大阪ＳＰＣ等の意見を踏まえた修正等が行われてきたもので</w:t>
      </w:r>
      <w:r w:rsidR="009721DA" w:rsidRPr="00B02F96">
        <w:rPr>
          <w:rFonts w:hAnsiTheme="minorEastAsia" w:hint="eastAsia"/>
          <w:bCs/>
          <w:szCs w:val="24"/>
        </w:rPr>
        <w:t>ある</w:t>
      </w:r>
      <w:r w:rsidRPr="00B02F96">
        <w:rPr>
          <w:rFonts w:hAnsiTheme="minorEastAsia" w:hint="eastAsia"/>
          <w:bCs/>
          <w:szCs w:val="24"/>
        </w:rPr>
        <w:t>。そのため、本件契約（当初案）が第三者に開示された場合、基本協定の内容に係る交渉等の経緯・内容が開示されるのと実質的に同じであることから、本件契約（当初案）は、大阪府・市と大阪ＳＰＣで行われた交渉等の対象そのものであり、秘密情報（交渉等の経緯・内容）に該当</w:t>
      </w:r>
      <w:r w:rsidR="009721DA" w:rsidRPr="00B02F96">
        <w:rPr>
          <w:rFonts w:hAnsiTheme="minorEastAsia" w:hint="eastAsia"/>
          <w:bCs/>
          <w:szCs w:val="24"/>
        </w:rPr>
        <w:t>する</w:t>
      </w:r>
      <w:r w:rsidRPr="00B02F96">
        <w:rPr>
          <w:rFonts w:hAnsiTheme="minorEastAsia" w:hint="eastAsia"/>
          <w:bCs/>
          <w:szCs w:val="24"/>
        </w:rPr>
        <w:t>。</w:t>
      </w:r>
    </w:p>
    <w:p w14:paraId="37469B5A" w14:textId="51AD92F1" w:rsidR="00D40C92" w:rsidRPr="00B02F96" w:rsidRDefault="00D40C92" w:rsidP="00D06BA0">
      <w:pPr>
        <w:ind w:left="1134" w:hangingChars="500" w:hanging="1134"/>
        <w:rPr>
          <w:rFonts w:hAnsiTheme="minorEastAsia"/>
          <w:bCs/>
          <w:szCs w:val="24"/>
        </w:rPr>
      </w:pPr>
      <w:r w:rsidRPr="00B02F96">
        <w:rPr>
          <w:rFonts w:hAnsiTheme="minorEastAsia" w:hint="eastAsia"/>
          <w:bCs/>
          <w:szCs w:val="24"/>
        </w:rPr>
        <w:t xml:space="preserve">　　　　(ウ)また、本件契約については、基本協定締結の前後に亘り、大阪府・市と大阪ＳＰＣ等との間で協議・交渉が重ねられてきたものであり、本件契約（当初案）と締結された本件契約（締結版）を比較することによって各条項の異同・差分が明らかになるところ、当該異同・差分は、大阪市と大阪ＳＰＣとの間における交渉等の経緯・内容に他な</w:t>
      </w:r>
      <w:r w:rsidR="009721DA" w:rsidRPr="00B02F96">
        <w:rPr>
          <w:rFonts w:hAnsiTheme="minorEastAsia" w:hint="eastAsia"/>
          <w:bCs/>
          <w:szCs w:val="24"/>
        </w:rPr>
        <w:t>らない</w:t>
      </w:r>
      <w:r w:rsidRPr="00B02F96">
        <w:rPr>
          <w:rFonts w:hAnsiTheme="minorEastAsia" w:hint="eastAsia"/>
          <w:bCs/>
          <w:szCs w:val="24"/>
        </w:rPr>
        <w:t>。しかるところ、本件契約に係る交渉等は、本件契約（当初案）を出発点とし、これをベースに実施されてきたもので、この当初案の内容自体、交渉等の経緯・内容の出発点・ベースとした、大阪市・大阪ＳＰＣ間の交渉等の経緯・内容そのものであり、本件契約（当初案）の内容自体は、本件契約（締結版）との関係からみても、秘密情報（交渉等の経緯・内容）に該当</w:t>
      </w:r>
      <w:r w:rsidR="009721DA" w:rsidRPr="00B02F96">
        <w:rPr>
          <w:rFonts w:hAnsiTheme="minorEastAsia" w:hint="eastAsia"/>
          <w:bCs/>
          <w:szCs w:val="24"/>
        </w:rPr>
        <w:t>する</w:t>
      </w:r>
      <w:r w:rsidRPr="00B02F96">
        <w:rPr>
          <w:rFonts w:hAnsiTheme="minorEastAsia" w:hint="eastAsia"/>
          <w:bCs/>
          <w:szCs w:val="24"/>
        </w:rPr>
        <w:t>。なお、念の為、前記</w:t>
      </w:r>
      <w:r w:rsidR="00F67581" w:rsidRPr="00B02F96">
        <w:rPr>
          <w:rFonts w:hAnsiTheme="minorEastAsia" w:hint="eastAsia"/>
          <w:bCs/>
          <w:szCs w:val="24"/>
        </w:rPr>
        <w:t>(1)、イ、（ア）、②</w:t>
      </w:r>
      <w:r w:rsidRPr="00B02F96">
        <w:rPr>
          <w:rFonts w:hAnsiTheme="minorEastAsia" w:hint="eastAsia"/>
          <w:bCs/>
          <w:szCs w:val="24"/>
        </w:rPr>
        <w:t>でも述べたとおり、基本協定第25条第２項に定める「本基本協定締結に至るまでの交渉等」は、基本協定の内容に関する交渉等に限定されるものではなく、本件協定の内容に関する交渉等を含</w:t>
      </w:r>
      <w:r w:rsidR="009721DA" w:rsidRPr="00B02F96">
        <w:rPr>
          <w:rFonts w:hAnsiTheme="minorEastAsia" w:hint="eastAsia"/>
          <w:bCs/>
          <w:szCs w:val="24"/>
        </w:rPr>
        <w:t>む</w:t>
      </w:r>
      <w:r w:rsidRPr="00B02F96">
        <w:rPr>
          <w:rFonts w:hAnsiTheme="minorEastAsia" w:hint="eastAsia"/>
          <w:bCs/>
          <w:szCs w:val="24"/>
        </w:rPr>
        <w:t>。</w:t>
      </w:r>
    </w:p>
    <w:p w14:paraId="64DA0F88" w14:textId="67A7A38E" w:rsidR="00D40C92" w:rsidRPr="00B02F96" w:rsidRDefault="00D40C92" w:rsidP="00D06BA0">
      <w:pPr>
        <w:ind w:left="1134" w:hangingChars="500" w:hanging="1134"/>
        <w:rPr>
          <w:rFonts w:hAnsiTheme="minorEastAsia"/>
          <w:bCs/>
          <w:szCs w:val="24"/>
        </w:rPr>
      </w:pPr>
      <w:r w:rsidRPr="00B02F96">
        <w:rPr>
          <w:rFonts w:hAnsiTheme="minorEastAsia" w:hint="eastAsia"/>
          <w:bCs/>
          <w:szCs w:val="24"/>
        </w:rPr>
        <w:t xml:space="preserve">　　　　(エ)以上のとおり、本件契約（当初案）は基本協定に定める秘密情報に該当し、令和４年11月４日の本件決定時点において、大阪市は、基本協定第25条第１項及び第２項により、本件契約（当初案）に含まれる情報について、大阪ＳＰＣに対して秘密保持義務を負うものとな</w:t>
      </w:r>
      <w:r w:rsidR="009721DA" w:rsidRPr="00B02F96">
        <w:rPr>
          <w:rFonts w:hAnsiTheme="minorEastAsia" w:hint="eastAsia"/>
          <w:bCs/>
          <w:szCs w:val="24"/>
        </w:rPr>
        <w:t>る</w:t>
      </w:r>
      <w:r w:rsidRPr="00B02F96">
        <w:rPr>
          <w:rFonts w:hAnsiTheme="minorEastAsia" w:hint="eastAsia"/>
          <w:bCs/>
          <w:szCs w:val="24"/>
        </w:rPr>
        <w:t>。</w:t>
      </w:r>
    </w:p>
    <w:p w14:paraId="0713BE44" w14:textId="610F1724" w:rsidR="00D40C92" w:rsidRPr="00B02F96" w:rsidRDefault="00D40C92" w:rsidP="00D40C92">
      <w:pPr>
        <w:rPr>
          <w:rFonts w:hAnsiTheme="minorEastAsia"/>
          <w:bCs/>
          <w:szCs w:val="24"/>
        </w:rPr>
      </w:pPr>
      <w:r w:rsidRPr="00B02F96">
        <w:rPr>
          <w:rFonts w:hAnsiTheme="minorEastAsia" w:hint="eastAsia"/>
          <w:bCs/>
          <w:szCs w:val="24"/>
        </w:rPr>
        <w:t xml:space="preserve">　　　イ　基本協定以外の契約等に基づく大阪市の秘密保持義務について</w:t>
      </w:r>
    </w:p>
    <w:p w14:paraId="40AA5137" w14:textId="316E8BA7" w:rsidR="00D40C92" w:rsidRPr="00B02F96" w:rsidRDefault="00D40C92" w:rsidP="00D40C92">
      <w:pPr>
        <w:ind w:left="1134" w:hangingChars="500" w:hanging="1134"/>
        <w:rPr>
          <w:rFonts w:hAnsiTheme="minorEastAsia"/>
          <w:bCs/>
          <w:szCs w:val="24"/>
        </w:rPr>
      </w:pPr>
      <w:r w:rsidRPr="00B02F96">
        <w:rPr>
          <w:rFonts w:hAnsiTheme="minorEastAsia" w:hint="eastAsia"/>
          <w:bCs/>
          <w:szCs w:val="24"/>
        </w:rPr>
        <w:t xml:space="preserve">　　　　(ア)本件契約（締結版）第32条第２項、立地協定（立地市町村等）第36条第２項</w:t>
      </w:r>
      <w:r w:rsidR="00B02F96" w:rsidRPr="00B02F96">
        <w:rPr>
          <w:rFonts w:hAnsiTheme="minorEastAsia" w:hint="eastAsia"/>
          <w:bCs/>
          <w:szCs w:val="24"/>
        </w:rPr>
        <w:t>及び</w:t>
      </w:r>
      <w:r w:rsidRPr="00B02F96">
        <w:rPr>
          <w:rFonts w:hAnsiTheme="minorEastAsia" w:hint="eastAsia"/>
          <w:bCs/>
          <w:szCs w:val="24"/>
        </w:rPr>
        <w:t>立地協定（土地所有者）第19条第２項 についても、前記</w:t>
      </w:r>
      <w:r w:rsidR="00F67581" w:rsidRPr="00B02F96">
        <w:rPr>
          <w:rFonts w:hAnsiTheme="minorEastAsia" w:hint="eastAsia"/>
          <w:bCs/>
          <w:szCs w:val="24"/>
        </w:rPr>
        <w:t>(1)、イ、（ア）、①</w:t>
      </w:r>
      <w:r w:rsidRPr="00B02F96">
        <w:rPr>
          <w:rFonts w:hAnsiTheme="minorEastAsia" w:hint="eastAsia"/>
          <w:bCs/>
          <w:szCs w:val="24"/>
        </w:rPr>
        <w:t>で述べた基本協定第25条第２項と概ね同旨の規定となっているところ、前記</w:t>
      </w:r>
      <w:r w:rsidR="00F67581" w:rsidRPr="00B02F96">
        <w:rPr>
          <w:rFonts w:hAnsiTheme="minorEastAsia" w:hint="eastAsia"/>
          <w:bCs/>
          <w:szCs w:val="24"/>
        </w:rPr>
        <w:t>ア、(イ)</w:t>
      </w:r>
      <w:r w:rsidRPr="00B02F96">
        <w:rPr>
          <w:rFonts w:hAnsiTheme="minorEastAsia" w:hint="eastAsia"/>
          <w:bCs/>
          <w:szCs w:val="24"/>
        </w:rPr>
        <w:t>の趣旨・考え方は、本件契約（当初案）及び基本協定とこれら契約等との相互関係でも当てはまるものであり、また、これら契約等の秘密保持条項の解釈も同様で、もとより、本件契約（締結版）の秘密保持条項における「本契約締結に至るまでの交渉等の経緯・内容」に当たることはより明らかで</w:t>
      </w:r>
      <w:r w:rsidR="009721DA" w:rsidRPr="00B02F96">
        <w:rPr>
          <w:rFonts w:hAnsiTheme="minorEastAsia" w:hint="eastAsia"/>
          <w:bCs/>
          <w:szCs w:val="24"/>
        </w:rPr>
        <w:t>ある</w:t>
      </w:r>
      <w:r w:rsidRPr="00B02F96">
        <w:rPr>
          <w:rFonts w:hAnsiTheme="minorEastAsia" w:hint="eastAsia"/>
          <w:bCs/>
          <w:szCs w:val="24"/>
        </w:rPr>
        <w:t>。</w:t>
      </w:r>
    </w:p>
    <w:p w14:paraId="157284D1" w14:textId="650F758D" w:rsidR="00D40C92" w:rsidRPr="00B02F96" w:rsidRDefault="00D40C92" w:rsidP="00D40C92">
      <w:pPr>
        <w:ind w:left="1134" w:hangingChars="500" w:hanging="1134"/>
        <w:rPr>
          <w:rFonts w:hAnsiTheme="minorEastAsia"/>
          <w:bCs/>
          <w:szCs w:val="24"/>
        </w:rPr>
      </w:pPr>
      <w:r w:rsidRPr="00B02F96">
        <w:rPr>
          <w:rFonts w:hAnsiTheme="minorEastAsia" w:hint="eastAsia"/>
          <w:bCs/>
          <w:szCs w:val="24"/>
        </w:rPr>
        <w:t xml:space="preserve">　　　　(イ)以上のとおり、本件契約（当初案）は、本件契約（締結版）及び立地協定に定める秘密情報にも該当し、令和５年９月28日付けのこれら契約等の締結以</w:t>
      </w:r>
      <w:r w:rsidRPr="00B02F96">
        <w:rPr>
          <w:rFonts w:hAnsiTheme="minorEastAsia" w:hint="eastAsia"/>
          <w:bCs/>
          <w:szCs w:val="24"/>
        </w:rPr>
        <w:lastRenderedPageBreak/>
        <w:t>降、大阪市は、本件契約（締結版）第32条第１項及び第２項、立地協定（立地市町村等）第36条第１項及び第２項並びに立地協定（土地所有者）第19条第１項及び第２項により、本件契約（当初案）に含まれる情報について、大阪</w:t>
      </w:r>
      <w:r w:rsidR="00F67581" w:rsidRPr="00B02F96">
        <w:rPr>
          <w:rFonts w:hAnsiTheme="minorEastAsia" w:hint="eastAsia"/>
          <w:bCs/>
          <w:szCs w:val="24"/>
        </w:rPr>
        <w:t>ＳＰＣに対して</w:t>
      </w:r>
      <w:r w:rsidRPr="00B02F96">
        <w:rPr>
          <w:rFonts w:hAnsiTheme="minorEastAsia" w:hint="eastAsia"/>
          <w:bCs/>
          <w:szCs w:val="24"/>
        </w:rPr>
        <w:t>秘密保持義務を負うものとな</w:t>
      </w:r>
      <w:r w:rsidR="003704FC" w:rsidRPr="00B02F96">
        <w:rPr>
          <w:rFonts w:hAnsiTheme="minorEastAsia" w:hint="eastAsia"/>
          <w:bCs/>
          <w:szCs w:val="24"/>
        </w:rPr>
        <w:t>る</w:t>
      </w:r>
      <w:r w:rsidRPr="00B02F96">
        <w:rPr>
          <w:rFonts w:hAnsiTheme="minorEastAsia" w:hint="eastAsia"/>
          <w:bCs/>
          <w:szCs w:val="24"/>
        </w:rPr>
        <w:t>。</w:t>
      </w:r>
    </w:p>
    <w:p w14:paraId="1661E550" w14:textId="77777777" w:rsidR="00B826EE" w:rsidRPr="00B02F96" w:rsidRDefault="00B826EE" w:rsidP="00FE4174">
      <w:pPr>
        <w:rPr>
          <w:rFonts w:hAnsiTheme="minorEastAsia"/>
          <w:szCs w:val="24"/>
        </w:rPr>
      </w:pPr>
    </w:p>
    <w:p w14:paraId="1F83A99C" w14:textId="0038FD71" w:rsidR="00B70473" w:rsidRPr="00B02F96" w:rsidRDefault="00F64183" w:rsidP="00547338">
      <w:pPr>
        <w:ind w:left="678" w:hangingChars="299" w:hanging="678"/>
        <w:outlineLvl w:val="0"/>
        <w:rPr>
          <w:rFonts w:hAnsiTheme="minorEastAsia"/>
          <w:szCs w:val="24"/>
        </w:rPr>
      </w:pPr>
      <w:r w:rsidRPr="00B02F96">
        <w:rPr>
          <w:rFonts w:hAnsiTheme="minorEastAsia" w:hint="eastAsia"/>
          <w:szCs w:val="24"/>
        </w:rPr>
        <w:t>第</w:t>
      </w:r>
      <w:r w:rsidR="00FE4174" w:rsidRPr="00B02F96">
        <w:rPr>
          <w:rFonts w:hAnsiTheme="minorEastAsia" w:hint="eastAsia"/>
          <w:szCs w:val="24"/>
        </w:rPr>
        <w:t>５</w:t>
      </w:r>
      <w:r w:rsidR="00B70473" w:rsidRPr="00B02F96">
        <w:rPr>
          <w:rFonts w:hAnsiTheme="minorEastAsia" w:hint="eastAsia"/>
          <w:szCs w:val="24"/>
        </w:rPr>
        <w:t xml:space="preserve">　審査会の判断</w:t>
      </w:r>
    </w:p>
    <w:p w14:paraId="190E8164" w14:textId="77777777" w:rsidR="00B70473" w:rsidRPr="00B02F96" w:rsidRDefault="00B70473" w:rsidP="00B70473">
      <w:pPr>
        <w:ind w:firstLineChars="100" w:firstLine="227"/>
        <w:rPr>
          <w:rFonts w:hAnsiTheme="minorEastAsia"/>
          <w:szCs w:val="24"/>
        </w:rPr>
      </w:pPr>
      <w:r w:rsidRPr="00B02F96">
        <w:rPr>
          <w:rFonts w:hAnsiTheme="minorEastAsia" w:hint="eastAsia"/>
          <w:szCs w:val="24"/>
        </w:rPr>
        <w:t>１　基本的な考え方</w:t>
      </w:r>
    </w:p>
    <w:p w14:paraId="3A001055" w14:textId="2AE9DF8C" w:rsidR="00E73E14" w:rsidRPr="00B02F96" w:rsidRDefault="00D04ABD" w:rsidP="00B2710C">
      <w:pPr>
        <w:ind w:leftChars="200" w:left="453" w:firstLineChars="100" w:firstLine="227"/>
        <w:rPr>
          <w:rFonts w:hAnsiTheme="minorEastAsia"/>
          <w:szCs w:val="24"/>
        </w:rPr>
      </w:pPr>
      <w:r w:rsidRPr="00B02F96">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w:t>
      </w:r>
    </w:p>
    <w:p w14:paraId="6931C005" w14:textId="240EFB03" w:rsidR="00DD4FE6" w:rsidRPr="00B02F96" w:rsidRDefault="00DD4FE6" w:rsidP="00B2710C">
      <w:pPr>
        <w:ind w:leftChars="200" w:left="453" w:firstLineChars="100" w:firstLine="227"/>
        <w:rPr>
          <w:rFonts w:hAnsiTheme="minorEastAsia"/>
          <w:szCs w:val="24"/>
        </w:rPr>
      </w:pPr>
      <w:r w:rsidRPr="00B02F96">
        <w:rPr>
          <w:rFonts w:hAnsiTheme="minorEastAsia" w:hint="eastAsia"/>
          <w:szCs w:val="24"/>
        </w:rPr>
        <w:t>しかしながら、条例はすべての公文書の公開を義務づけているわけではなく、第７条本文において、公開請求に係る公文書に同条各号のいずれかに該当する情報が記載されている場合は、実施機関の公開義務を免除している。また、第９条において、公開請求に係る公文書の存否を答えるだけで、第７条各号に該当する情報を公開することとなる場合には、当該公開請求を拒否することができる旨規定している。もちろん、条例の解釈及び運用は、これらの規定の趣旨を十分に考慮しつつ、条例の上記理念に照らし、かつ公文書の公開を請求する市民の権利を十分尊重する見地から、厳正になされなければならないことは言うまでもない。</w:t>
      </w:r>
    </w:p>
    <w:p w14:paraId="0FE60607" w14:textId="77777777" w:rsidR="00BB0501" w:rsidRPr="00B02F96" w:rsidRDefault="00BB0501" w:rsidP="007F2F90">
      <w:pPr>
        <w:autoSpaceDE w:val="0"/>
        <w:autoSpaceDN w:val="0"/>
        <w:adjustRightInd w:val="0"/>
        <w:spacing w:line="280" w:lineRule="atLeast"/>
        <w:jc w:val="left"/>
        <w:rPr>
          <w:rFonts w:hAnsiTheme="minorEastAsia" w:cs="MSMincho"/>
          <w:kern w:val="0"/>
          <w:szCs w:val="24"/>
        </w:rPr>
      </w:pPr>
    </w:p>
    <w:p w14:paraId="3B5ACAD4" w14:textId="64242805" w:rsidR="00714645" w:rsidRPr="00B02F96" w:rsidRDefault="00BA436C" w:rsidP="00714645">
      <w:pPr>
        <w:ind w:firstLineChars="100" w:firstLine="227"/>
        <w:rPr>
          <w:rFonts w:hAnsiTheme="minorEastAsia"/>
          <w:szCs w:val="24"/>
        </w:rPr>
      </w:pPr>
      <w:r w:rsidRPr="00B02F96">
        <w:rPr>
          <w:rFonts w:hAnsiTheme="minorEastAsia" w:hint="eastAsia"/>
          <w:szCs w:val="24"/>
        </w:rPr>
        <w:t>２</w:t>
      </w:r>
      <w:r w:rsidR="00B70473" w:rsidRPr="00B02F96">
        <w:rPr>
          <w:rFonts w:hAnsiTheme="minorEastAsia" w:hint="eastAsia"/>
          <w:szCs w:val="24"/>
        </w:rPr>
        <w:t xml:space="preserve">　争点</w:t>
      </w:r>
    </w:p>
    <w:p w14:paraId="30262C64" w14:textId="2A3A8826" w:rsidR="00714645" w:rsidRPr="00B02F96" w:rsidRDefault="00714645" w:rsidP="00D3009D">
      <w:pPr>
        <w:ind w:leftChars="100" w:left="454" w:hangingChars="100" w:hanging="227"/>
        <w:rPr>
          <w:rFonts w:hAnsiTheme="minorEastAsia"/>
          <w:szCs w:val="24"/>
        </w:rPr>
      </w:pPr>
      <w:r w:rsidRPr="00B02F96">
        <w:rPr>
          <w:rFonts w:hAnsiTheme="minorEastAsia" w:hint="eastAsia"/>
          <w:szCs w:val="24"/>
        </w:rPr>
        <w:t xml:space="preserve">　　</w:t>
      </w:r>
      <w:r w:rsidR="000F1E06" w:rsidRPr="00B02F96">
        <w:rPr>
          <w:rFonts w:hAnsiTheme="minorEastAsia" w:hint="eastAsia"/>
          <w:szCs w:val="24"/>
        </w:rPr>
        <w:t>実施機関</w:t>
      </w:r>
      <w:r w:rsidR="0032604C" w:rsidRPr="00B02F96">
        <w:rPr>
          <w:rFonts w:hAnsiTheme="minorEastAsia" w:hint="eastAsia"/>
          <w:szCs w:val="24"/>
        </w:rPr>
        <w:t>は、</w:t>
      </w:r>
      <w:r w:rsidR="00DF6091" w:rsidRPr="00B02F96">
        <w:rPr>
          <w:rFonts w:hAnsiTheme="minorEastAsia" w:hint="eastAsia"/>
          <w:szCs w:val="24"/>
        </w:rPr>
        <w:t>本件文書</w:t>
      </w:r>
      <w:r w:rsidR="0032604C" w:rsidRPr="00B02F96">
        <w:rPr>
          <w:rFonts w:hAnsiTheme="minorEastAsia" w:hint="eastAsia"/>
          <w:szCs w:val="24"/>
        </w:rPr>
        <w:t>については、</w:t>
      </w:r>
      <w:r w:rsidR="00DF6091" w:rsidRPr="00B02F96">
        <w:rPr>
          <w:rFonts w:hAnsiTheme="minorEastAsia" w:hint="eastAsia"/>
          <w:bCs/>
          <w:szCs w:val="24"/>
        </w:rPr>
        <w:t>独立した一体的な情報を成すものとして一体的に非公開と</w:t>
      </w:r>
      <w:r w:rsidR="00176825" w:rsidRPr="00B02F96">
        <w:rPr>
          <w:rFonts w:hAnsiTheme="minorEastAsia" w:hint="eastAsia"/>
          <w:bCs/>
          <w:szCs w:val="24"/>
        </w:rPr>
        <w:t>すべき</w:t>
      </w:r>
      <w:r w:rsidR="000F1E06" w:rsidRPr="00B02F96">
        <w:rPr>
          <w:rFonts w:hAnsiTheme="minorEastAsia" w:hint="eastAsia"/>
          <w:bCs/>
          <w:szCs w:val="24"/>
        </w:rPr>
        <w:t>ものである</w:t>
      </w:r>
      <w:r w:rsidR="00176825" w:rsidRPr="00B02F96">
        <w:rPr>
          <w:rFonts w:hAnsiTheme="minorEastAsia" w:hint="eastAsia"/>
          <w:bCs/>
          <w:szCs w:val="24"/>
        </w:rPr>
        <w:t>との主張を行っているので、まず、本件文書が一体であり</w:t>
      </w:r>
      <w:r w:rsidR="009C74EC" w:rsidRPr="00B02F96">
        <w:rPr>
          <w:rFonts w:hAnsiTheme="minorEastAsia" w:hint="eastAsia"/>
          <w:bCs/>
          <w:szCs w:val="24"/>
        </w:rPr>
        <w:t>、条例</w:t>
      </w:r>
      <w:r w:rsidR="00176825" w:rsidRPr="00B02F96">
        <w:rPr>
          <w:rFonts w:hAnsiTheme="minorEastAsia" w:hint="eastAsia"/>
          <w:bCs/>
          <w:szCs w:val="24"/>
        </w:rPr>
        <w:t>第８条第１項本文の適用がないと</w:t>
      </w:r>
      <w:r w:rsidR="00781686" w:rsidRPr="00B02F96">
        <w:rPr>
          <w:rFonts w:hAnsiTheme="minorEastAsia" w:hint="eastAsia"/>
          <w:bCs/>
          <w:szCs w:val="24"/>
        </w:rPr>
        <w:t>判断</w:t>
      </w:r>
      <w:r w:rsidR="00176825" w:rsidRPr="00B02F96">
        <w:rPr>
          <w:rFonts w:hAnsiTheme="minorEastAsia" w:hint="eastAsia"/>
          <w:bCs/>
          <w:szCs w:val="24"/>
        </w:rPr>
        <w:t>すべきかが問題となる（以下「争点</w:t>
      </w:r>
      <w:r w:rsidR="00F67581" w:rsidRPr="00B02F96">
        <w:rPr>
          <w:rFonts w:hAnsiTheme="minorEastAsia" w:hint="eastAsia"/>
          <w:bCs/>
          <w:szCs w:val="24"/>
        </w:rPr>
        <w:t>１</w:t>
      </w:r>
      <w:r w:rsidR="00176825" w:rsidRPr="00B02F96">
        <w:rPr>
          <w:rFonts w:hAnsiTheme="minorEastAsia" w:hint="eastAsia"/>
          <w:bCs/>
          <w:szCs w:val="24"/>
        </w:rPr>
        <w:t>」という。）。</w:t>
      </w:r>
    </w:p>
    <w:p w14:paraId="7A809047" w14:textId="1A86BEEF" w:rsidR="00205EF2" w:rsidRPr="00B02F96" w:rsidRDefault="00D3009D" w:rsidP="00176825">
      <w:pPr>
        <w:ind w:leftChars="100" w:left="454" w:hangingChars="100" w:hanging="227"/>
        <w:rPr>
          <w:rFonts w:hAnsiTheme="minorEastAsia"/>
          <w:szCs w:val="24"/>
        </w:rPr>
      </w:pPr>
      <w:r w:rsidRPr="00B02F96">
        <w:rPr>
          <w:rFonts w:hAnsiTheme="minorEastAsia" w:hint="eastAsia"/>
          <w:szCs w:val="24"/>
        </w:rPr>
        <w:t xml:space="preserve">　　</w:t>
      </w:r>
      <w:r w:rsidR="001855B4" w:rsidRPr="00B02F96">
        <w:rPr>
          <w:rFonts w:hAnsiTheme="minorEastAsia" w:hint="eastAsia"/>
          <w:szCs w:val="24"/>
        </w:rPr>
        <w:t>次に、</w:t>
      </w:r>
      <w:r w:rsidR="00176825" w:rsidRPr="00B02F96">
        <w:rPr>
          <w:rFonts w:hAnsiTheme="minorEastAsia" w:hint="eastAsia"/>
          <w:szCs w:val="24"/>
        </w:rPr>
        <w:t>実施機関は、</w:t>
      </w:r>
      <w:r w:rsidR="009C74EC" w:rsidRPr="00B02F96">
        <w:rPr>
          <w:rFonts w:hAnsiTheme="minorEastAsia" w:hint="eastAsia"/>
          <w:szCs w:val="24"/>
        </w:rPr>
        <w:t>本件文書の全部が条例第７条第４号、第５号に該当し</w:t>
      </w:r>
      <w:r w:rsidR="000F1E06" w:rsidRPr="00B02F96">
        <w:rPr>
          <w:rFonts w:hAnsiTheme="minorEastAsia" w:cs="Times New Roman" w:hint="eastAsia"/>
          <w:szCs w:val="24"/>
        </w:rPr>
        <w:t>条例第1</w:t>
      </w:r>
      <w:r w:rsidR="000F1E06" w:rsidRPr="00B02F96">
        <w:rPr>
          <w:rFonts w:hAnsiTheme="minorEastAsia" w:cs="Times New Roman"/>
          <w:szCs w:val="24"/>
        </w:rPr>
        <w:t>0</w:t>
      </w:r>
      <w:r w:rsidR="000F1E06" w:rsidRPr="00B02F96">
        <w:rPr>
          <w:rFonts w:hAnsiTheme="minorEastAsia" w:cs="Times New Roman" w:hint="eastAsia"/>
          <w:szCs w:val="24"/>
        </w:rPr>
        <w:t>条第２項に基づく</w:t>
      </w:r>
      <w:r w:rsidR="00176825" w:rsidRPr="00B02F96">
        <w:rPr>
          <w:rFonts w:hAnsiTheme="minorEastAsia" w:hint="eastAsia"/>
          <w:szCs w:val="24"/>
        </w:rPr>
        <w:t>非公開</w:t>
      </w:r>
      <w:r w:rsidR="000F1E06" w:rsidRPr="00B02F96">
        <w:rPr>
          <w:rFonts w:hAnsiTheme="minorEastAsia" w:hint="eastAsia"/>
          <w:szCs w:val="24"/>
        </w:rPr>
        <w:t>決定が妥当</w:t>
      </w:r>
      <w:r w:rsidR="009C74EC" w:rsidRPr="00B02F96">
        <w:rPr>
          <w:rFonts w:hAnsiTheme="minorEastAsia" w:hint="eastAsia"/>
          <w:szCs w:val="24"/>
        </w:rPr>
        <w:t>である</w:t>
      </w:r>
      <w:r w:rsidR="00176825" w:rsidRPr="00B02F96">
        <w:rPr>
          <w:rFonts w:hAnsiTheme="minorEastAsia" w:hint="eastAsia"/>
          <w:szCs w:val="24"/>
        </w:rPr>
        <w:t>旨主張していることから、条例第７条第</w:t>
      </w:r>
      <w:r w:rsidR="00476488" w:rsidRPr="00B02F96">
        <w:rPr>
          <w:rFonts w:hAnsiTheme="minorEastAsia" w:hint="eastAsia"/>
          <w:szCs w:val="24"/>
        </w:rPr>
        <w:t>５</w:t>
      </w:r>
      <w:r w:rsidR="00176825" w:rsidRPr="00B02F96">
        <w:rPr>
          <w:rFonts w:hAnsiTheme="minorEastAsia" w:hint="eastAsia"/>
          <w:szCs w:val="24"/>
        </w:rPr>
        <w:t>号該当性（以下「争点</w:t>
      </w:r>
      <w:r w:rsidR="00F67581" w:rsidRPr="00B02F96">
        <w:rPr>
          <w:rFonts w:hAnsiTheme="minorEastAsia" w:hint="eastAsia"/>
          <w:szCs w:val="24"/>
        </w:rPr>
        <w:t>２</w:t>
      </w:r>
      <w:r w:rsidR="00176825" w:rsidRPr="00B02F96">
        <w:rPr>
          <w:rFonts w:hAnsiTheme="minorEastAsia" w:hint="eastAsia"/>
          <w:szCs w:val="24"/>
        </w:rPr>
        <w:t>」という。）、条例第７条第</w:t>
      </w:r>
      <w:r w:rsidR="00476488" w:rsidRPr="00B02F96">
        <w:rPr>
          <w:rFonts w:hAnsiTheme="minorEastAsia" w:hint="eastAsia"/>
          <w:szCs w:val="24"/>
        </w:rPr>
        <w:t>４</w:t>
      </w:r>
      <w:r w:rsidR="00176825" w:rsidRPr="00B02F96">
        <w:rPr>
          <w:rFonts w:hAnsiTheme="minorEastAsia" w:hint="eastAsia"/>
          <w:szCs w:val="24"/>
        </w:rPr>
        <w:t>号該当性（以下「争点</w:t>
      </w:r>
      <w:r w:rsidR="00F67581" w:rsidRPr="00B02F96">
        <w:rPr>
          <w:rFonts w:hAnsiTheme="minorEastAsia" w:hint="eastAsia"/>
          <w:szCs w:val="24"/>
        </w:rPr>
        <w:t>３</w:t>
      </w:r>
      <w:r w:rsidR="00176825" w:rsidRPr="00B02F96">
        <w:rPr>
          <w:rFonts w:hAnsiTheme="minorEastAsia" w:hint="eastAsia"/>
          <w:szCs w:val="24"/>
        </w:rPr>
        <w:t>」という。）が問題となる。</w:t>
      </w:r>
    </w:p>
    <w:p w14:paraId="610B66EA" w14:textId="77777777" w:rsidR="00176825" w:rsidRPr="00B02F96" w:rsidRDefault="00176825" w:rsidP="00176825">
      <w:pPr>
        <w:ind w:leftChars="100" w:left="454" w:hangingChars="100" w:hanging="227"/>
        <w:rPr>
          <w:rFonts w:hAnsiTheme="minorEastAsia"/>
          <w:szCs w:val="24"/>
        </w:rPr>
      </w:pPr>
    </w:p>
    <w:p w14:paraId="7069DE36" w14:textId="4F51220B" w:rsidR="00176825" w:rsidRPr="00B02F96" w:rsidRDefault="00176825" w:rsidP="00176825">
      <w:pPr>
        <w:ind w:leftChars="100" w:left="454" w:hangingChars="100" w:hanging="227"/>
        <w:rPr>
          <w:rFonts w:hAnsiTheme="minorEastAsia"/>
          <w:szCs w:val="24"/>
        </w:rPr>
      </w:pPr>
      <w:r w:rsidRPr="00B02F96">
        <w:rPr>
          <w:rFonts w:hAnsiTheme="minorEastAsia" w:hint="eastAsia"/>
          <w:szCs w:val="24"/>
        </w:rPr>
        <w:t>３　本件</w:t>
      </w:r>
      <w:r w:rsidR="009C74EC" w:rsidRPr="00B02F96">
        <w:rPr>
          <w:rFonts w:hAnsiTheme="minorEastAsia" w:hint="eastAsia"/>
          <w:szCs w:val="24"/>
        </w:rPr>
        <w:t>文書について</w:t>
      </w:r>
    </w:p>
    <w:p w14:paraId="48F4593D" w14:textId="520EDA31" w:rsidR="009C74EC" w:rsidRPr="00B02F96" w:rsidRDefault="009C74EC" w:rsidP="00864294">
      <w:pPr>
        <w:ind w:leftChars="100" w:left="454" w:hangingChars="100" w:hanging="227"/>
        <w:rPr>
          <w:rFonts w:hAnsiTheme="minorEastAsia"/>
          <w:szCs w:val="24"/>
        </w:rPr>
      </w:pPr>
      <w:r w:rsidRPr="00B02F96">
        <w:rPr>
          <w:rFonts w:hAnsiTheme="minorEastAsia" w:hint="eastAsia"/>
          <w:szCs w:val="24"/>
        </w:rPr>
        <w:t xml:space="preserve">　　本件文書は、「大阪・夢洲地区特定複合観光施設</w:t>
      </w:r>
      <w:r w:rsidR="00864294" w:rsidRPr="00B02F96">
        <w:rPr>
          <w:rFonts w:hAnsiTheme="minorEastAsia" w:hint="eastAsia"/>
          <w:szCs w:val="24"/>
        </w:rPr>
        <w:t>設置運営事業募集要項」の添付書類で</w:t>
      </w:r>
      <w:r w:rsidR="00DF7A69" w:rsidRPr="00B02F96">
        <w:rPr>
          <w:rFonts w:hAnsiTheme="minorEastAsia" w:hint="eastAsia"/>
          <w:szCs w:val="24"/>
        </w:rPr>
        <w:t>、</w:t>
      </w:r>
      <w:r w:rsidR="00864294" w:rsidRPr="00B02F96">
        <w:rPr>
          <w:rFonts w:hAnsiTheme="minorEastAsia" w:hint="eastAsia"/>
          <w:szCs w:val="24"/>
        </w:rPr>
        <w:t>事業提案</w:t>
      </w:r>
      <w:r w:rsidR="00DF7A69" w:rsidRPr="00B02F96">
        <w:rPr>
          <w:rFonts w:hAnsiTheme="minorEastAsia" w:hint="eastAsia"/>
          <w:szCs w:val="24"/>
        </w:rPr>
        <w:t>の</w:t>
      </w:r>
      <w:r w:rsidR="00864294" w:rsidRPr="00B02F96">
        <w:rPr>
          <w:rFonts w:hAnsiTheme="minorEastAsia" w:hint="eastAsia"/>
          <w:szCs w:val="24"/>
        </w:rPr>
        <w:t>前提となるものであり、「重要保秘義務対象資料の開示対象者名簿兼アクセス権申込書」及び「重要保秘義務対象資料の取扱いに関する誓約書」を提出した資格審査通過者に貸与された書類である。</w:t>
      </w:r>
    </w:p>
    <w:p w14:paraId="585E0BFD" w14:textId="080F5CCC" w:rsidR="00864294" w:rsidRPr="00B02F96" w:rsidRDefault="00864294" w:rsidP="00864294">
      <w:pPr>
        <w:ind w:leftChars="100" w:left="454" w:hangingChars="100" w:hanging="227"/>
        <w:rPr>
          <w:rFonts w:hAnsiTheme="minorEastAsia"/>
          <w:szCs w:val="24"/>
        </w:rPr>
      </w:pPr>
      <w:r w:rsidRPr="00B02F96">
        <w:rPr>
          <w:rFonts w:hAnsiTheme="minorEastAsia" w:hint="eastAsia"/>
          <w:szCs w:val="24"/>
        </w:rPr>
        <w:t xml:space="preserve">　　</w:t>
      </w:r>
      <w:r w:rsidR="00830D17" w:rsidRPr="00B02F96">
        <w:rPr>
          <w:rFonts w:hAnsiTheme="minorEastAsia" w:hint="eastAsia"/>
          <w:szCs w:val="24"/>
        </w:rPr>
        <w:t>また、本件公募の開始後は、</w:t>
      </w:r>
      <w:r w:rsidR="00641EE9" w:rsidRPr="00B02F96">
        <w:rPr>
          <w:rFonts w:hAnsiTheme="minorEastAsia" w:hint="eastAsia"/>
          <w:szCs w:val="24"/>
        </w:rPr>
        <w:t>設置運営事業予定者との間で、本件文書をたたき台にして、契約条項</w:t>
      </w:r>
      <w:r w:rsidR="0074510E" w:rsidRPr="00B02F96">
        <w:rPr>
          <w:rFonts w:hAnsiTheme="minorEastAsia" w:hint="eastAsia"/>
          <w:szCs w:val="24"/>
        </w:rPr>
        <w:t>（ここでは、表や図も含めて「契約条項」と表現している。以下同</w:t>
      </w:r>
      <w:r w:rsidR="000E3ECF" w:rsidRPr="00B02F96">
        <w:rPr>
          <w:rFonts w:hAnsiTheme="minorEastAsia" w:hint="eastAsia"/>
          <w:szCs w:val="24"/>
        </w:rPr>
        <w:t>じ。</w:t>
      </w:r>
      <w:r w:rsidR="0074510E" w:rsidRPr="00B02F96">
        <w:rPr>
          <w:rFonts w:hAnsiTheme="minorEastAsia" w:hint="eastAsia"/>
          <w:szCs w:val="24"/>
        </w:rPr>
        <w:t>）</w:t>
      </w:r>
      <w:r w:rsidR="00641EE9" w:rsidRPr="00B02F96">
        <w:rPr>
          <w:rFonts w:hAnsiTheme="minorEastAsia" w:hint="eastAsia"/>
          <w:szCs w:val="24"/>
        </w:rPr>
        <w:t>についての協議がなされ、令和５年９月28日に、合同会社日本ＭＧＭリゾーツ（ＭＧＭリゾーツ・インターナショナルの完全子会社）及びオリックス株式会社によって大</w:t>
      </w:r>
      <w:r w:rsidR="00641EE9" w:rsidRPr="00B02F96">
        <w:rPr>
          <w:rFonts w:hAnsiTheme="minorEastAsia" w:hint="eastAsia"/>
          <w:szCs w:val="24"/>
        </w:rPr>
        <w:lastRenderedPageBreak/>
        <w:t>阪ＩＲの事業実施を目的に設立された大阪ＩＲ株式会社との間で</w:t>
      </w:r>
      <w:r w:rsidR="006C5ADD" w:rsidRPr="00B02F96">
        <w:rPr>
          <w:rFonts w:hAnsiTheme="minorEastAsia" w:hint="eastAsia"/>
          <w:szCs w:val="24"/>
        </w:rPr>
        <w:t>契約が締結された。</w:t>
      </w:r>
    </w:p>
    <w:p w14:paraId="7BF06EDA" w14:textId="0108489A" w:rsidR="006C5ADD" w:rsidRPr="00B02F96" w:rsidRDefault="006C5ADD" w:rsidP="00864294">
      <w:pPr>
        <w:ind w:leftChars="100" w:left="454" w:hangingChars="100" w:hanging="227"/>
        <w:rPr>
          <w:rFonts w:hAnsiTheme="minorEastAsia"/>
          <w:szCs w:val="24"/>
        </w:rPr>
      </w:pPr>
      <w:r w:rsidRPr="00B02F96">
        <w:rPr>
          <w:rFonts w:hAnsiTheme="minorEastAsia" w:hint="eastAsia"/>
          <w:szCs w:val="24"/>
        </w:rPr>
        <w:t xml:space="preserve">　　なお、大阪府ホームページにおいて公表されている「事業用定期借地権設定契約書の骨子案」</w:t>
      </w:r>
      <w:r w:rsidR="00896D95">
        <w:rPr>
          <w:rFonts w:hAnsiTheme="minorEastAsia" w:hint="eastAsia"/>
          <w:szCs w:val="24"/>
        </w:rPr>
        <w:t>（令和７年９月16日時点）</w:t>
      </w:r>
      <w:r w:rsidRPr="00B02F96">
        <w:rPr>
          <w:rFonts w:hAnsiTheme="minorEastAsia" w:hint="eastAsia"/>
          <w:szCs w:val="24"/>
        </w:rPr>
        <w:t>と本件文書を見比べたところ、</w:t>
      </w:r>
      <w:r w:rsidR="00476488" w:rsidRPr="00B02F96">
        <w:rPr>
          <w:rFonts w:hAnsiTheme="minorEastAsia" w:hint="eastAsia"/>
          <w:szCs w:val="24"/>
        </w:rPr>
        <w:t>少なくとも</w:t>
      </w:r>
      <w:r w:rsidR="00235955" w:rsidRPr="00B02F96">
        <w:rPr>
          <w:rFonts w:hAnsiTheme="minorEastAsia" w:hint="eastAsia"/>
          <w:szCs w:val="24"/>
        </w:rPr>
        <w:t>条項</w:t>
      </w:r>
      <w:r w:rsidRPr="00B02F96">
        <w:rPr>
          <w:rFonts w:hAnsiTheme="minorEastAsia" w:hint="eastAsia"/>
          <w:szCs w:val="24"/>
        </w:rPr>
        <w:t>内容の修正や条項</w:t>
      </w:r>
      <w:r w:rsidR="00235955" w:rsidRPr="00B02F96">
        <w:rPr>
          <w:rFonts w:hAnsiTheme="minorEastAsia" w:hint="eastAsia"/>
          <w:szCs w:val="24"/>
        </w:rPr>
        <w:t>そのもの</w:t>
      </w:r>
      <w:r w:rsidRPr="00B02F96">
        <w:rPr>
          <w:rFonts w:hAnsiTheme="minorEastAsia" w:hint="eastAsia"/>
          <w:szCs w:val="24"/>
        </w:rPr>
        <w:t>の追加がなされていること</w:t>
      </w:r>
      <w:r w:rsidR="000F1E06" w:rsidRPr="00B02F96">
        <w:rPr>
          <w:rFonts w:hAnsiTheme="minorEastAsia" w:hint="eastAsia"/>
          <w:szCs w:val="24"/>
        </w:rPr>
        <w:t>が</w:t>
      </w:r>
      <w:r w:rsidRPr="00B02F96">
        <w:rPr>
          <w:rFonts w:hAnsiTheme="minorEastAsia" w:hint="eastAsia"/>
          <w:szCs w:val="24"/>
        </w:rPr>
        <w:t>確認できた。</w:t>
      </w:r>
    </w:p>
    <w:p w14:paraId="03FBA1E6" w14:textId="76447CAF" w:rsidR="003661D8" w:rsidRPr="00B02F96" w:rsidRDefault="003661D8" w:rsidP="00432F37">
      <w:pPr>
        <w:ind w:firstLineChars="100" w:firstLine="227"/>
        <w:rPr>
          <w:rFonts w:hAnsiTheme="minorEastAsia"/>
          <w:szCs w:val="24"/>
        </w:rPr>
      </w:pPr>
    </w:p>
    <w:p w14:paraId="092B882E" w14:textId="6DCDB90F" w:rsidR="001855B4" w:rsidRPr="00B02F96" w:rsidRDefault="00AD762B" w:rsidP="00432F37">
      <w:pPr>
        <w:ind w:firstLineChars="100" w:firstLine="227"/>
        <w:rPr>
          <w:rFonts w:hAnsiTheme="minorEastAsia"/>
          <w:szCs w:val="24"/>
        </w:rPr>
      </w:pPr>
      <w:r w:rsidRPr="00B02F96">
        <w:rPr>
          <w:rFonts w:hAnsiTheme="minorEastAsia" w:hint="eastAsia"/>
          <w:szCs w:val="24"/>
        </w:rPr>
        <w:t>４</w:t>
      </w:r>
      <w:r w:rsidR="001855B4" w:rsidRPr="00B02F96">
        <w:rPr>
          <w:rFonts w:hAnsiTheme="minorEastAsia" w:hint="eastAsia"/>
          <w:szCs w:val="24"/>
        </w:rPr>
        <w:t xml:space="preserve">　争点</w:t>
      </w:r>
      <w:r w:rsidR="00F67581" w:rsidRPr="00B02F96">
        <w:rPr>
          <w:rFonts w:hAnsiTheme="minorEastAsia" w:hint="eastAsia"/>
          <w:szCs w:val="24"/>
        </w:rPr>
        <w:t>１</w:t>
      </w:r>
      <w:r w:rsidR="001855B4" w:rsidRPr="00B02F96">
        <w:rPr>
          <w:rFonts w:hAnsiTheme="minorEastAsia" w:hint="eastAsia"/>
          <w:szCs w:val="24"/>
        </w:rPr>
        <w:t>について</w:t>
      </w:r>
    </w:p>
    <w:p w14:paraId="346ED1C4" w14:textId="0C5A8F77" w:rsidR="001855B4" w:rsidRPr="00B02F96" w:rsidRDefault="001855B4" w:rsidP="00536F2B">
      <w:pPr>
        <w:ind w:leftChars="100" w:left="454" w:hangingChars="100" w:hanging="227"/>
        <w:rPr>
          <w:rFonts w:hAnsiTheme="minorEastAsia"/>
          <w:bCs/>
          <w:szCs w:val="24"/>
        </w:rPr>
      </w:pPr>
      <w:r w:rsidRPr="00B02F96">
        <w:rPr>
          <w:rFonts w:hAnsiTheme="minorEastAsia" w:hint="eastAsia"/>
          <w:szCs w:val="24"/>
        </w:rPr>
        <w:t xml:space="preserve">　　</w:t>
      </w:r>
      <w:r w:rsidR="00547338" w:rsidRPr="00B02F96">
        <w:rPr>
          <w:rFonts w:hAnsiTheme="minorEastAsia" w:hint="eastAsia"/>
          <w:szCs w:val="24"/>
        </w:rPr>
        <w:t>実施機関</w:t>
      </w:r>
      <w:r w:rsidR="00536F2B" w:rsidRPr="00B02F96">
        <w:rPr>
          <w:rFonts w:hAnsiTheme="minorEastAsia" w:hint="eastAsia"/>
          <w:szCs w:val="24"/>
        </w:rPr>
        <w:t>は、</w:t>
      </w:r>
      <w:r w:rsidR="000F1E06" w:rsidRPr="00B02F96">
        <w:rPr>
          <w:rFonts w:hAnsiTheme="minorEastAsia" w:hint="eastAsia"/>
          <w:bCs/>
          <w:szCs w:val="24"/>
        </w:rPr>
        <w:t>令和６年２月2</w:t>
      </w:r>
      <w:r w:rsidR="000F1E06" w:rsidRPr="00B02F96">
        <w:rPr>
          <w:rFonts w:hAnsiTheme="minorEastAsia"/>
          <w:bCs/>
          <w:szCs w:val="24"/>
        </w:rPr>
        <w:t>6</w:t>
      </w:r>
      <w:r w:rsidR="000F1E06" w:rsidRPr="00B02F96">
        <w:rPr>
          <w:rFonts w:hAnsiTheme="minorEastAsia" w:hint="eastAsia"/>
          <w:bCs/>
          <w:szCs w:val="24"/>
        </w:rPr>
        <w:t>日付け</w:t>
      </w:r>
      <w:r w:rsidR="00536F2B" w:rsidRPr="00B02F96">
        <w:rPr>
          <w:rFonts w:hAnsiTheme="minorEastAsia" w:hint="eastAsia"/>
          <w:szCs w:val="24"/>
        </w:rPr>
        <w:t>意見書において、平成８年（行ツ）</w:t>
      </w:r>
      <w:r w:rsidR="00851476" w:rsidRPr="00B02F96">
        <w:rPr>
          <w:rFonts w:hAnsiTheme="minorEastAsia" w:hint="eastAsia"/>
          <w:szCs w:val="24"/>
        </w:rPr>
        <w:t>第</w:t>
      </w:r>
      <w:r w:rsidR="00536F2B" w:rsidRPr="00B02F96">
        <w:rPr>
          <w:rFonts w:hAnsiTheme="minorEastAsia" w:hint="eastAsia"/>
          <w:szCs w:val="24"/>
        </w:rPr>
        <w:t>2</w:t>
      </w:r>
      <w:r w:rsidR="00536F2B" w:rsidRPr="00B02F96">
        <w:rPr>
          <w:rFonts w:hAnsiTheme="minorEastAsia"/>
          <w:szCs w:val="24"/>
        </w:rPr>
        <w:t>11</w:t>
      </w:r>
      <w:r w:rsidR="00536F2B" w:rsidRPr="00B02F96">
        <w:rPr>
          <w:rFonts w:hAnsiTheme="minorEastAsia" w:hint="eastAsia"/>
          <w:szCs w:val="24"/>
        </w:rPr>
        <w:t>号及び平成８年（行ツ）</w:t>
      </w:r>
      <w:r w:rsidR="00851476" w:rsidRPr="00B02F96">
        <w:rPr>
          <w:rFonts w:hAnsiTheme="minorEastAsia" w:hint="eastAsia"/>
          <w:szCs w:val="24"/>
        </w:rPr>
        <w:t>第</w:t>
      </w:r>
      <w:r w:rsidR="00536F2B" w:rsidRPr="00B02F96">
        <w:rPr>
          <w:rFonts w:hAnsiTheme="minorEastAsia" w:hint="eastAsia"/>
          <w:szCs w:val="24"/>
        </w:rPr>
        <w:t>2</w:t>
      </w:r>
      <w:r w:rsidR="00536F2B" w:rsidRPr="00B02F96">
        <w:rPr>
          <w:rFonts w:hAnsiTheme="minorEastAsia"/>
          <w:szCs w:val="24"/>
        </w:rPr>
        <w:t>10</w:t>
      </w:r>
      <w:r w:rsidR="00536F2B" w:rsidRPr="00B02F96">
        <w:rPr>
          <w:rFonts w:hAnsiTheme="minorEastAsia" w:hint="eastAsia"/>
          <w:szCs w:val="24"/>
        </w:rPr>
        <w:t>号</w:t>
      </w:r>
      <w:r w:rsidR="00536F2B" w:rsidRPr="00B02F96">
        <w:rPr>
          <w:rFonts w:hAnsiTheme="minorEastAsia" w:hint="eastAsia"/>
          <w:bCs/>
          <w:szCs w:val="24"/>
        </w:rPr>
        <w:t>最高裁平成13年３月27日判決・</w:t>
      </w:r>
      <w:r w:rsidR="00536F2B" w:rsidRPr="00B02F96">
        <w:rPr>
          <w:rFonts w:hAnsiTheme="minorEastAsia"/>
          <w:bCs/>
          <w:szCs w:val="24"/>
        </w:rPr>
        <w:t>民集55巻</w:t>
      </w:r>
      <w:r w:rsidR="0044346D" w:rsidRPr="00B02F96">
        <w:rPr>
          <w:rFonts w:hAnsiTheme="minorEastAsia" w:hint="eastAsia"/>
          <w:bCs/>
          <w:szCs w:val="24"/>
        </w:rPr>
        <w:t>２</w:t>
      </w:r>
      <w:r w:rsidR="00536F2B" w:rsidRPr="00B02F96">
        <w:rPr>
          <w:rFonts w:hAnsiTheme="minorEastAsia"/>
          <w:bCs/>
          <w:szCs w:val="24"/>
        </w:rPr>
        <w:t>号530頁</w:t>
      </w:r>
      <w:r w:rsidR="00536F2B" w:rsidRPr="00B02F96">
        <w:rPr>
          <w:rFonts w:hAnsiTheme="minorEastAsia" w:hint="eastAsia"/>
          <w:bCs/>
          <w:szCs w:val="24"/>
        </w:rPr>
        <w:t>を引用し、本件文書についても、一体的に公開／非公開の判断を行うべきであると主張する。</w:t>
      </w:r>
    </w:p>
    <w:p w14:paraId="64A6FCDD" w14:textId="5067BAE0" w:rsidR="0044346D" w:rsidRPr="00B02F96" w:rsidRDefault="00536F2B" w:rsidP="00536F2B">
      <w:pPr>
        <w:ind w:leftChars="100" w:left="454" w:hangingChars="100" w:hanging="227"/>
        <w:rPr>
          <w:rFonts w:hAnsiTheme="minorEastAsia"/>
          <w:bCs/>
          <w:szCs w:val="24"/>
        </w:rPr>
      </w:pPr>
      <w:r w:rsidRPr="00B02F96">
        <w:rPr>
          <w:rFonts w:hAnsiTheme="minorEastAsia" w:hint="eastAsia"/>
          <w:bCs/>
          <w:szCs w:val="24"/>
        </w:rPr>
        <w:t xml:space="preserve">　　そこで、当該</w:t>
      </w:r>
      <w:r w:rsidR="000F1E06" w:rsidRPr="00B02F96">
        <w:rPr>
          <w:rFonts w:hAnsiTheme="minorEastAsia" w:hint="eastAsia"/>
          <w:bCs/>
          <w:szCs w:val="24"/>
        </w:rPr>
        <w:t>実施機関の</w:t>
      </w:r>
      <w:r w:rsidRPr="00B02F96">
        <w:rPr>
          <w:rFonts w:hAnsiTheme="minorEastAsia" w:hint="eastAsia"/>
          <w:bCs/>
          <w:szCs w:val="24"/>
        </w:rPr>
        <w:t>主張について検討すると、まず、上記判決については、</w:t>
      </w:r>
      <w:r w:rsidR="00235955" w:rsidRPr="00B02F96">
        <w:rPr>
          <w:rFonts w:hAnsiTheme="minorEastAsia" w:hint="eastAsia"/>
          <w:bCs/>
          <w:szCs w:val="24"/>
        </w:rPr>
        <w:t>「</w:t>
      </w:r>
      <w:r w:rsidR="00235955" w:rsidRPr="00B02F96">
        <w:rPr>
          <w:rFonts w:hAnsiTheme="minorEastAsia"/>
          <w:bCs/>
          <w:szCs w:val="24"/>
        </w:rPr>
        <w:t>住民等の公文書の公開請求に対し、実施機関において、その裁量判断により、本件条例８条４号又は５号に該当する情報が記録されている公文書を公開することはもとより、上記のとおり、</w:t>
      </w:r>
      <w:r w:rsidR="00235955" w:rsidRPr="00B02F96">
        <w:rPr>
          <w:rFonts w:hAnsiTheme="minorEastAsia"/>
          <w:bCs/>
          <w:szCs w:val="24"/>
          <w:em w:val="comma"/>
        </w:rPr>
        <w:t>本件条例９条１号に該当する独立した一体的な情報が記録されている公文書のうち特定の個人を識別することができることとなる記述等の部分を除いたその余の部分を公開することも</w:t>
      </w:r>
      <w:r w:rsidR="00235955" w:rsidRPr="00B02F96">
        <w:rPr>
          <w:rFonts w:hAnsiTheme="minorEastAsia"/>
          <w:bCs/>
          <w:szCs w:val="24"/>
        </w:rPr>
        <w:t>、本件条例に違反するものとはいえない。しかしながら、実施機関による上記のような運用が広く行われているとしても、そのことから直ちに当該条例の解釈として住民等が実施機関に対し上記のような公文書の公開ないし部分公開を請求する権利が付与されているとすることはできないのであって、このような権利を付与するか否かは専ら各地方公共団体がその条例において定めるべき事柄であり、上記のような規定を有するにすぎない本件条例の下においては、その規定を改めない限り、住民等に上記のような権利が付与されていると解することはできないといわざるを得ないのである。</w:t>
      </w:r>
      <w:r w:rsidR="00235955" w:rsidRPr="00B02F96">
        <w:rPr>
          <w:rFonts w:hAnsiTheme="minorEastAsia" w:hint="eastAsia"/>
          <w:bCs/>
          <w:szCs w:val="24"/>
        </w:rPr>
        <w:t>」</w:t>
      </w:r>
      <w:r w:rsidR="00EF6797" w:rsidRPr="00B02F96">
        <w:rPr>
          <w:rFonts w:hAnsiTheme="minorEastAsia" w:hint="eastAsia"/>
          <w:bCs/>
          <w:szCs w:val="24"/>
        </w:rPr>
        <w:t>（</w:t>
      </w:r>
      <w:r w:rsidR="00C13B10" w:rsidRPr="00B02F96">
        <w:rPr>
          <w:rFonts w:hAnsiTheme="minorEastAsia" w:hint="eastAsia"/>
          <w:bCs/>
          <w:szCs w:val="24"/>
        </w:rPr>
        <w:t>当</w:t>
      </w:r>
      <w:r w:rsidR="00EF6797" w:rsidRPr="00B02F96">
        <w:rPr>
          <w:rFonts w:hAnsiTheme="minorEastAsia" w:hint="eastAsia"/>
          <w:bCs/>
          <w:szCs w:val="24"/>
        </w:rPr>
        <w:t>審査会において傍点を付記）と判示しているとおり、</w:t>
      </w:r>
      <w:r w:rsidR="00DF7A69" w:rsidRPr="00B02F96">
        <w:rPr>
          <w:rFonts w:hAnsiTheme="minorEastAsia" w:hint="eastAsia"/>
          <w:bCs/>
          <w:szCs w:val="24"/>
        </w:rPr>
        <w:t>「</w:t>
      </w:r>
      <w:r w:rsidR="00092F19" w:rsidRPr="00B02F96">
        <w:rPr>
          <w:rFonts w:hAnsiTheme="minorEastAsia" w:hint="eastAsia"/>
          <w:bCs/>
          <w:szCs w:val="24"/>
        </w:rPr>
        <w:t>個人に関する情報</w:t>
      </w:r>
      <w:r w:rsidR="00DF7A69" w:rsidRPr="00B02F96">
        <w:rPr>
          <w:rFonts w:hAnsiTheme="minorEastAsia" w:hint="eastAsia"/>
          <w:bCs/>
          <w:szCs w:val="24"/>
        </w:rPr>
        <w:t>」</w:t>
      </w:r>
      <w:r w:rsidR="00EF6797" w:rsidRPr="00B02F96">
        <w:rPr>
          <w:rFonts w:hAnsiTheme="minorEastAsia" w:hint="eastAsia"/>
          <w:bCs/>
          <w:szCs w:val="24"/>
        </w:rPr>
        <w:t>の一体性</w:t>
      </w:r>
      <w:r w:rsidR="0066426B" w:rsidRPr="00B02F96">
        <w:rPr>
          <w:rFonts w:hAnsiTheme="minorEastAsia" w:hint="eastAsia"/>
          <w:bCs/>
          <w:szCs w:val="24"/>
        </w:rPr>
        <w:t>について判断したもの</w:t>
      </w:r>
      <w:r w:rsidR="00092F19" w:rsidRPr="00B02F96">
        <w:rPr>
          <w:rFonts w:hAnsiTheme="minorEastAsia" w:hint="eastAsia"/>
          <w:bCs/>
          <w:szCs w:val="24"/>
        </w:rPr>
        <w:t>であり、</w:t>
      </w:r>
      <w:r w:rsidR="00DB158F" w:rsidRPr="00B02F96">
        <w:rPr>
          <w:rFonts w:hAnsiTheme="minorEastAsia" w:hint="eastAsia"/>
          <w:bCs/>
          <w:szCs w:val="24"/>
        </w:rPr>
        <w:t>「個人に関する情報」以外の非公開事由が問題となる</w:t>
      </w:r>
      <w:r w:rsidR="00092F19" w:rsidRPr="00B02F96">
        <w:rPr>
          <w:rFonts w:hAnsiTheme="minorEastAsia" w:hint="eastAsia"/>
          <w:bCs/>
          <w:szCs w:val="24"/>
        </w:rPr>
        <w:t>事案に対して、直ちに射程が及ぶものとは言えないと考える</w:t>
      </w:r>
      <w:r w:rsidR="0066426B" w:rsidRPr="00B02F96">
        <w:rPr>
          <w:rFonts w:hAnsiTheme="minorEastAsia" w:hint="eastAsia"/>
          <w:bCs/>
          <w:szCs w:val="24"/>
        </w:rPr>
        <w:t>（</w:t>
      </w:r>
      <w:r w:rsidR="0066426B" w:rsidRPr="00B02F96">
        <w:rPr>
          <w:rFonts w:hAnsiTheme="minorEastAsia" w:hint="eastAsia"/>
          <w:kern w:val="0"/>
          <w:szCs w:val="24"/>
        </w:rPr>
        <w:t>宇賀克也『新・情報公開法の逐条解説』有斐閣、第８版、平成30年</w:t>
      </w:r>
      <w:r w:rsidR="00EA3616" w:rsidRPr="00B02F96">
        <w:rPr>
          <w:rFonts w:hAnsiTheme="minorEastAsia" w:hint="eastAsia"/>
          <w:kern w:val="0"/>
          <w:szCs w:val="24"/>
        </w:rPr>
        <w:t>、</w:t>
      </w:r>
      <w:r w:rsidR="00DF7A69" w:rsidRPr="00B02F96">
        <w:rPr>
          <w:rFonts w:hAnsiTheme="minorEastAsia" w:hint="eastAsia"/>
          <w:kern w:val="0"/>
          <w:szCs w:val="24"/>
        </w:rPr>
        <w:t>1</w:t>
      </w:r>
      <w:r w:rsidR="00DF7A69" w:rsidRPr="00B02F96">
        <w:rPr>
          <w:rFonts w:hAnsiTheme="minorEastAsia"/>
          <w:kern w:val="0"/>
          <w:szCs w:val="24"/>
        </w:rPr>
        <w:t>32</w:t>
      </w:r>
      <w:r w:rsidR="00DF7A69" w:rsidRPr="00B02F96">
        <w:rPr>
          <w:rFonts w:hAnsiTheme="minorEastAsia" w:hint="eastAsia"/>
          <w:kern w:val="0"/>
          <w:szCs w:val="24"/>
        </w:rPr>
        <w:t>頁から1</w:t>
      </w:r>
      <w:r w:rsidR="00DF7A69" w:rsidRPr="00B02F96">
        <w:rPr>
          <w:rFonts w:hAnsiTheme="minorEastAsia"/>
          <w:kern w:val="0"/>
          <w:szCs w:val="24"/>
        </w:rPr>
        <w:t>36</w:t>
      </w:r>
      <w:r w:rsidR="00DF7A69" w:rsidRPr="00B02F96">
        <w:rPr>
          <w:rFonts w:hAnsiTheme="minorEastAsia" w:hint="eastAsia"/>
          <w:kern w:val="0"/>
          <w:szCs w:val="24"/>
        </w:rPr>
        <w:t>頁まで</w:t>
      </w:r>
      <w:r w:rsidR="00E66D9B" w:rsidRPr="00B02F96">
        <w:rPr>
          <w:rFonts w:hAnsiTheme="minorEastAsia" w:hint="eastAsia"/>
          <w:kern w:val="0"/>
          <w:szCs w:val="24"/>
        </w:rPr>
        <w:t>と</w:t>
      </w:r>
      <w:r w:rsidR="00EE02CB" w:rsidRPr="00B02F96">
        <w:rPr>
          <w:rFonts w:hAnsiTheme="minorEastAsia" w:hint="eastAsia"/>
          <w:kern w:val="0"/>
          <w:szCs w:val="24"/>
        </w:rPr>
        <w:t>令和２年（行ヒ）</w:t>
      </w:r>
      <w:r w:rsidR="00272CE3" w:rsidRPr="00B02F96">
        <w:rPr>
          <w:rFonts w:hAnsiTheme="minorEastAsia" w:hint="eastAsia"/>
          <w:kern w:val="0"/>
          <w:szCs w:val="24"/>
        </w:rPr>
        <w:t>第</w:t>
      </w:r>
      <w:r w:rsidR="00EE02CB" w:rsidRPr="00B02F96">
        <w:rPr>
          <w:rFonts w:hAnsiTheme="minorEastAsia" w:hint="eastAsia"/>
          <w:kern w:val="0"/>
          <w:szCs w:val="24"/>
        </w:rPr>
        <w:t>340号及び令</w:t>
      </w:r>
      <w:r w:rsidR="00CB52A6" w:rsidRPr="00B02F96">
        <w:rPr>
          <w:rFonts w:hAnsiTheme="minorEastAsia" w:hint="eastAsia"/>
          <w:kern w:val="0"/>
          <w:szCs w:val="24"/>
        </w:rPr>
        <w:t>和</w:t>
      </w:r>
      <w:r w:rsidR="00EE02CB" w:rsidRPr="00B02F96">
        <w:rPr>
          <w:rFonts w:hAnsiTheme="minorEastAsia" w:hint="eastAsia"/>
          <w:kern w:val="0"/>
          <w:szCs w:val="24"/>
        </w:rPr>
        <w:t>２年（行ヒ）</w:t>
      </w:r>
      <w:r w:rsidR="00CB52A6" w:rsidRPr="00B02F96">
        <w:rPr>
          <w:rFonts w:hAnsiTheme="minorEastAsia" w:hint="eastAsia"/>
          <w:kern w:val="0"/>
          <w:szCs w:val="24"/>
        </w:rPr>
        <w:t>第</w:t>
      </w:r>
      <w:r w:rsidR="00EE02CB" w:rsidRPr="00B02F96">
        <w:rPr>
          <w:rFonts w:hAnsiTheme="minorEastAsia" w:hint="eastAsia"/>
          <w:kern w:val="0"/>
          <w:szCs w:val="24"/>
        </w:rPr>
        <w:t>341号最高裁令和４年５月17日判決・</w:t>
      </w:r>
      <w:r w:rsidR="00F83EB5" w:rsidRPr="00B02F96">
        <w:rPr>
          <w:rFonts w:hAnsiTheme="minorEastAsia" w:hint="eastAsia"/>
          <w:kern w:val="0"/>
          <w:szCs w:val="24"/>
        </w:rPr>
        <w:t>集民</w:t>
      </w:r>
      <w:r w:rsidR="00EE02CB" w:rsidRPr="00B02F96">
        <w:rPr>
          <w:rFonts w:hAnsiTheme="minorEastAsia" w:hint="eastAsia"/>
          <w:kern w:val="0"/>
          <w:szCs w:val="24"/>
        </w:rPr>
        <w:t>26</w:t>
      </w:r>
      <w:r w:rsidR="00F83EB5" w:rsidRPr="00B02F96">
        <w:rPr>
          <w:rFonts w:hAnsiTheme="minorEastAsia" w:hint="eastAsia"/>
          <w:kern w:val="0"/>
          <w:szCs w:val="24"/>
        </w:rPr>
        <w:t>7</w:t>
      </w:r>
      <w:r w:rsidR="00EE02CB" w:rsidRPr="00B02F96">
        <w:rPr>
          <w:rFonts w:hAnsiTheme="minorEastAsia" w:hint="eastAsia"/>
          <w:kern w:val="0"/>
          <w:szCs w:val="24"/>
        </w:rPr>
        <w:t>号53頁</w:t>
      </w:r>
      <w:r w:rsidR="00DB158F" w:rsidRPr="00B02F96">
        <w:rPr>
          <w:rFonts w:hAnsiTheme="minorEastAsia" w:hint="eastAsia"/>
          <w:kern w:val="0"/>
          <w:szCs w:val="24"/>
        </w:rPr>
        <w:t>及び同判決の宇賀補足意見</w:t>
      </w:r>
      <w:r w:rsidR="0066426B" w:rsidRPr="00B02F96">
        <w:rPr>
          <w:rFonts w:hAnsiTheme="minorEastAsia" w:hint="eastAsia"/>
          <w:kern w:val="0"/>
          <w:szCs w:val="24"/>
        </w:rPr>
        <w:t>参照</w:t>
      </w:r>
      <w:r w:rsidR="0066426B" w:rsidRPr="00B02F96">
        <w:rPr>
          <w:rFonts w:hAnsiTheme="minorEastAsia" w:hint="eastAsia"/>
          <w:bCs/>
          <w:szCs w:val="24"/>
        </w:rPr>
        <w:t>）</w:t>
      </w:r>
      <w:r w:rsidR="00092F19" w:rsidRPr="00B02F96">
        <w:rPr>
          <w:rFonts w:hAnsiTheme="minorEastAsia" w:hint="eastAsia"/>
          <w:bCs/>
          <w:szCs w:val="24"/>
        </w:rPr>
        <w:t>。</w:t>
      </w:r>
    </w:p>
    <w:p w14:paraId="613F839C" w14:textId="3236045D" w:rsidR="00536F2B" w:rsidRPr="00B02F96" w:rsidRDefault="00E67CE6" w:rsidP="0044346D">
      <w:pPr>
        <w:ind w:leftChars="200" w:left="453" w:firstLineChars="100" w:firstLine="227"/>
        <w:rPr>
          <w:rFonts w:hAnsiTheme="minorEastAsia"/>
          <w:bCs/>
          <w:szCs w:val="24"/>
        </w:rPr>
      </w:pPr>
      <w:r w:rsidRPr="00B02F96">
        <w:rPr>
          <w:rFonts w:hAnsiTheme="minorEastAsia" w:hint="eastAsia"/>
          <w:bCs/>
          <w:szCs w:val="24"/>
        </w:rPr>
        <w:t>ここで</w:t>
      </w:r>
      <w:r w:rsidR="00DB158F" w:rsidRPr="00B02F96">
        <w:rPr>
          <w:rFonts w:hAnsiTheme="minorEastAsia" w:hint="eastAsia"/>
          <w:bCs/>
          <w:szCs w:val="24"/>
        </w:rPr>
        <w:t>、</w:t>
      </w:r>
      <w:r w:rsidRPr="00B02F96">
        <w:rPr>
          <w:rFonts w:hAnsiTheme="minorEastAsia" w:hint="eastAsia"/>
          <w:bCs/>
          <w:szCs w:val="24"/>
        </w:rPr>
        <w:t>本件</w:t>
      </w:r>
      <w:r w:rsidR="00BE2929" w:rsidRPr="00B02F96">
        <w:rPr>
          <w:rFonts w:hAnsiTheme="minorEastAsia" w:hint="eastAsia"/>
          <w:bCs/>
          <w:szCs w:val="24"/>
        </w:rPr>
        <w:t>事案</w:t>
      </w:r>
      <w:r w:rsidRPr="00B02F96">
        <w:rPr>
          <w:rFonts w:hAnsiTheme="minorEastAsia" w:hint="eastAsia"/>
          <w:bCs/>
          <w:szCs w:val="24"/>
        </w:rPr>
        <w:t>においては、</w:t>
      </w:r>
      <w:r w:rsidR="00861F91" w:rsidRPr="00B02F96">
        <w:rPr>
          <w:rFonts w:hAnsiTheme="minorEastAsia" w:hint="eastAsia"/>
          <w:bCs/>
          <w:szCs w:val="24"/>
        </w:rPr>
        <w:t>上記</w:t>
      </w:r>
      <w:r w:rsidRPr="00B02F96">
        <w:rPr>
          <w:rFonts w:hAnsiTheme="minorEastAsia" w:hint="eastAsia"/>
          <w:bCs/>
          <w:szCs w:val="24"/>
        </w:rPr>
        <w:t>第４記載のとおり、実施機関は条例第７条第１号の該当</w:t>
      </w:r>
      <w:r w:rsidR="00F83EB5" w:rsidRPr="00B02F96">
        <w:rPr>
          <w:rFonts w:hAnsiTheme="minorEastAsia" w:hint="eastAsia"/>
          <w:bCs/>
          <w:szCs w:val="24"/>
        </w:rPr>
        <w:t>性</w:t>
      </w:r>
      <w:r w:rsidRPr="00B02F96">
        <w:rPr>
          <w:rFonts w:hAnsiTheme="minorEastAsia" w:hint="eastAsia"/>
          <w:bCs/>
          <w:szCs w:val="24"/>
        </w:rPr>
        <w:t>を主張しておらず、</w:t>
      </w:r>
      <w:r w:rsidR="00F83EB5" w:rsidRPr="00B02F96">
        <w:rPr>
          <w:rFonts w:hAnsiTheme="minorEastAsia" w:hint="eastAsia"/>
          <w:bCs/>
          <w:szCs w:val="24"/>
        </w:rPr>
        <w:t>当</w:t>
      </w:r>
      <w:r w:rsidRPr="00B02F96">
        <w:rPr>
          <w:rFonts w:hAnsiTheme="minorEastAsia" w:hint="eastAsia"/>
          <w:bCs/>
          <w:szCs w:val="24"/>
        </w:rPr>
        <w:t>審査会において本件文書を見分した限りにおいても、</w:t>
      </w:r>
      <w:r w:rsidR="00BE2929" w:rsidRPr="00B02F96">
        <w:rPr>
          <w:rFonts w:hAnsiTheme="minorEastAsia" w:hint="eastAsia"/>
          <w:bCs/>
          <w:szCs w:val="24"/>
        </w:rPr>
        <w:t>同文書中に「個人に関する情報」は見受けられないところである。よって、本件事案に関し、直ちに上記判決の射程が及ぶものではないと考える。</w:t>
      </w:r>
    </w:p>
    <w:p w14:paraId="0AE20743" w14:textId="77777777" w:rsidR="00D1438B" w:rsidRPr="00B02F96" w:rsidRDefault="00092F19" w:rsidP="0066426B">
      <w:pPr>
        <w:ind w:leftChars="100" w:left="454" w:hangingChars="100" w:hanging="227"/>
        <w:rPr>
          <w:rFonts w:hAnsiTheme="minorEastAsia"/>
          <w:bCs/>
          <w:szCs w:val="24"/>
        </w:rPr>
      </w:pPr>
      <w:r w:rsidRPr="00B02F96">
        <w:rPr>
          <w:rFonts w:hAnsiTheme="minorEastAsia" w:hint="eastAsia"/>
          <w:bCs/>
          <w:szCs w:val="24"/>
        </w:rPr>
        <w:t xml:space="preserve">　　その上で、本件で実施機関が主張する条例第７条第４号及び第５号の場合にも、上記判決のように</w:t>
      </w:r>
      <w:r w:rsidR="00AC480E" w:rsidRPr="00B02F96">
        <w:rPr>
          <w:rFonts w:hAnsiTheme="minorEastAsia" w:hint="eastAsia"/>
          <w:bCs/>
          <w:szCs w:val="24"/>
        </w:rPr>
        <w:t>情報</w:t>
      </w:r>
      <w:r w:rsidR="002849BA" w:rsidRPr="00B02F96">
        <w:rPr>
          <w:rFonts w:hAnsiTheme="minorEastAsia" w:hint="eastAsia"/>
          <w:bCs/>
          <w:szCs w:val="24"/>
        </w:rPr>
        <w:t>を</w:t>
      </w:r>
      <w:r w:rsidR="00AC480E" w:rsidRPr="00B02F96">
        <w:rPr>
          <w:rFonts w:hAnsiTheme="minorEastAsia" w:hint="eastAsia"/>
          <w:bCs/>
          <w:szCs w:val="24"/>
        </w:rPr>
        <w:t>一体</w:t>
      </w:r>
      <w:r w:rsidR="002849BA" w:rsidRPr="00B02F96">
        <w:rPr>
          <w:rFonts w:hAnsiTheme="minorEastAsia" w:hint="eastAsia"/>
          <w:bCs/>
          <w:szCs w:val="24"/>
        </w:rPr>
        <w:t>として</w:t>
      </w:r>
      <w:r w:rsidR="00AC480E" w:rsidRPr="00B02F96">
        <w:rPr>
          <w:rFonts w:hAnsiTheme="minorEastAsia" w:hint="eastAsia"/>
          <w:bCs/>
          <w:szCs w:val="24"/>
        </w:rPr>
        <w:t>見ることが適切</w:t>
      </w:r>
      <w:r w:rsidR="00BC078A" w:rsidRPr="00B02F96">
        <w:rPr>
          <w:rFonts w:hAnsiTheme="minorEastAsia" w:hint="eastAsia"/>
          <w:bCs/>
          <w:szCs w:val="24"/>
        </w:rPr>
        <w:t>である</w:t>
      </w:r>
      <w:r w:rsidR="00AC480E" w:rsidRPr="00B02F96">
        <w:rPr>
          <w:rFonts w:hAnsiTheme="minorEastAsia" w:hint="eastAsia"/>
          <w:bCs/>
          <w:szCs w:val="24"/>
        </w:rPr>
        <w:t>かが問題となる</w:t>
      </w:r>
      <w:r w:rsidR="00386CC9" w:rsidRPr="00B02F96">
        <w:rPr>
          <w:rFonts w:hAnsiTheme="minorEastAsia" w:hint="eastAsia"/>
          <w:bCs/>
          <w:szCs w:val="24"/>
        </w:rPr>
        <w:t>。</w:t>
      </w:r>
    </w:p>
    <w:p w14:paraId="60C6D697" w14:textId="747EFD9E" w:rsidR="00D1438B" w:rsidRPr="00B02F96" w:rsidRDefault="00386CC9" w:rsidP="00D1438B">
      <w:pPr>
        <w:ind w:leftChars="200" w:left="453" w:firstLineChars="100" w:firstLine="227"/>
        <w:rPr>
          <w:rFonts w:hAnsiTheme="minorEastAsia"/>
          <w:bCs/>
          <w:szCs w:val="24"/>
        </w:rPr>
      </w:pPr>
      <w:r w:rsidRPr="00B02F96">
        <w:rPr>
          <w:rFonts w:hAnsiTheme="minorEastAsia" w:hint="eastAsia"/>
          <w:bCs/>
          <w:szCs w:val="24"/>
        </w:rPr>
        <w:t>この点</w:t>
      </w:r>
      <w:r w:rsidR="00AC480E" w:rsidRPr="00B02F96">
        <w:rPr>
          <w:rFonts w:hAnsiTheme="minorEastAsia" w:hint="eastAsia"/>
          <w:bCs/>
          <w:szCs w:val="24"/>
        </w:rPr>
        <w:t>、</w:t>
      </w:r>
      <w:r w:rsidRPr="00B02F96">
        <w:rPr>
          <w:rFonts w:hAnsiTheme="minorEastAsia" w:hint="eastAsia"/>
          <w:bCs/>
          <w:szCs w:val="24"/>
        </w:rPr>
        <w:t>本件においては、実施機関は、一件の</w:t>
      </w:r>
      <w:r w:rsidR="00D85317" w:rsidRPr="00B02F96">
        <w:rPr>
          <w:rFonts w:hAnsiTheme="minorEastAsia" w:hint="eastAsia"/>
          <w:bCs/>
          <w:szCs w:val="24"/>
        </w:rPr>
        <w:t>公文書全体</w:t>
      </w:r>
      <w:r w:rsidR="00D1438B" w:rsidRPr="00B02F96">
        <w:rPr>
          <w:rFonts w:hAnsiTheme="minorEastAsia" w:hint="eastAsia"/>
          <w:bCs/>
          <w:szCs w:val="24"/>
        </w:rPr>
        <w:t>について、</w:t>
      </w:r>
      <w:r w:rsidRPr="00B02F96">
        <w:rPr>
          <w:rFonts w:hAnsiTheme="minorEastAsia" w:hint="eastAsia"/>
          <w:bCs/>
          <w:szCs w:val="24"/>
        </w:rPr>
        <w:t>情報として一体であ</w:t>
      </w:r>
      <w:r w:rsidR="00D1438B" w:rsidRPr="00B02F96">
        <w:rPr>
          <w:rFonts w:hAnsiTheme="minorEastAsia" w:hint="eastAsia"/>
          <w:bCs/>
          <w:szCs w:val="24"/>
        </w:rPr>
        <w:t>ると主張し、その主張を前提として、公文書の</w:t>
      </w:r>
      <w:r w:rsidR="00D85317" w:rsidRPr="00B02F96">
        <w:rPr>
          <w:rFonts w:hAnsiTheme="minorEastAsia" w:hint="eastAsia"/>
          <w:bCs/>
          <w:szCs w:val="24"/>
        </w:rPr>
        <w:t>一部に非公開情報が含まれている</w:t>
      </w:r>
      <w:r w:rsidR="00D1438B" w:rsidRPr="00B02F96">
        <w:rPr>
          <w:rFonts w:hAnsiTheme="minorEastAsia" w:hint="eastAsia"/>
          <w:bCs/>
          <w:szCs w:val="24"/>
        </w:rPr>
        <w:t>として、</w:t>
      </w:r>
      <w:r w:rsidRPr="00B02F96">
        <w:rPr>
          <w:rFonts w:hAnsiTheme="minorEastAsia" w:hint="eastAsia"/>
          <w:bCs/>
          <w:szCs w:val="24"/>
        </w:rPr>
        <w:t>契約書案という公文書の全体を非公開としている</w:t>
      </w:r>
      <w:r w:rsidR="00D1438B" w:rsidRPr="00B02F96">
        <w:rPr>
          <w:rFonts w:hAnsiTheme="minorEastAsia" w:hint="eastAsia"/>
          <w:bCs/>
          <w:szCs w:val="24"/>
        </w:rPr>
        <w:t>が、「情報の一体性」を安易に公文書全体に認めると、</w:t>
      </w:r>
      <w:r w:rsidRPr="00B02F96">
        <w:rPr>
          <w:rFonts w:hAnsiTheme="minorEastAsia" w:hint="eastAsia"/>
          <w:bCs/>
          <w:szCs w:val="24"/>
        </w:rPr>
        <w:t>「公開請求に係る公文書の一部に非公開情報が記録されている場合において、非公開情報が記録されている部分を容易に区分して除くことが</w:t>
      </w:r>
      <w:r w:rsidRPr="00B02F96">
        <w:rPr>
          <w:rFonts w:hAnsiTheme="minorEastAsia" w:hint="eastAsia"/>
          <w:bCs/>
          <w:szCs w:val="24"/>
        </w:rPr>
        <w:lastRenderedPageBreak/>
        <w:t>できるときは、公開請求者に対し、当該部分を除いた部分につき公開しなければならない。」として部分公開の義務を定めた条例第８条の趣旨を没却することとな</w:t>
      </w:r>
      <w:r w:rsidR="00761A80" w:rsidRPr="00B02F96">
        <w:rPr>
          <w:rFonts w:hAnsiTheme="minorEastAsia" w:hint="eastAsia"/>
          <w:bCs/>
          <w:szCs w:val="24"/>
        </w:rPr>
        <w:t>りかねない。そして、</w:t>
      </w:r>
      <w:r w:rsidR="00861F91" w:rsidRPr="00B02F96">
        <w:rPr>
          <w:rFonts w:hAnsiTheme="minorEastAsia" w:hint="eastAsia"/>
          <w:bCs/>
          <w:szCs w:val="24"/>
        </w:rPr>
        <w:t>平成29年</w:t>
      </w:r>
      <w:r w:rsidR="00861F91" w:rsidRPr="00B02F96">
        <w:rPr>
          <w:rFonts w:hAnsiTheme="minorEastAsia"/>
          <w:bCs/>
          <w:szCs w:val="24"/>
        </w:rPr>
        <w:t>（行ヒ）</w:t>
      </w:r>
      <w:r w:rsidR="00851476" w:rsidRPr="00B02F96">
        <w:rPr>
          <w:rFonts w:hAnsiTheme="minorEastAsia" w:hint="eastAsia"/>
          <w:bCs/>
          <w:szCs w:val="24"/>
        </w:rPr>
        <w:t>第</w:t>
      </w:r>
      <w:r w:rsidR="00861F91" w:rsidRPr="00B02F96">
        <w:rPr>
          <w:rFonts w:hAnsiTheme="minorEastAsia" w:hint="eastAsia"/>
          <w:bCs/>
          <w:szCs w:val="24"/>
        </w:rPr>
        <w:t>46</w:t>
      </w:r>
      <w:r w:rsidR="00861F91" w:rsidRPr="00B02F96">
        <w:rPr>
          <w:rFonts w:hAnsiTheme="minorEastAsia"/>
          <w:bCs/>
          <w:szCs w:val="24"/>
        </w:rPr>
        <w:t>号</w:t>
      </w:r>
      <w:r w:rsidR="00761A80" w:rsidRPr="00B02F96">
        <w:rPr>
          <w:rFonts w:hAnsiTheme="minorEastAsia" w:hint="eastAsia"/>
          <w:bCs/>
          <w:szCs w:val="24"/>
        </w:rPr>
        <w:t>最高裁平成30年１月19日</w:t>
      </w:r>
      <w:r w:rsidR="00861F91" w:rsidRPr="00B02F96">
        <w:rPr>
          <w:rFonts w:hAnsiTheme="minorEastAsia" w:hint="eastAsia"/>
          <w:bCs/>
          <w:szCs w:val="24"/>
        </w:rPr>
        <w:t>判決・</w:t>
      </w:r>
      <w:r w:rsidR="00761A80" w:rsidRPr="00B02F96">
        <w:rPr>
          <w:rFonts w:hAnsiTheme="minorEastAsia" w:hint="eastAsia"/>
          <w:bCs/>
          <w:szCs w:val="24"/>
        </w:rPr>
        <w:t>判例時報2377号４頁における山本庸幸裁判官の意見では、</w:t>
      </w:r>
      <w:r w:rsidR="006D5AAA" w:rsidRPr="00B02F96">
        <w:rPr>
          <w:rFonts w:hAnsiTheme="minorEastAsia" w:hint="eastAsia"/>
          <w:szCs w:val="24"/>
        </w:rPr>
        <w:t>平成８年（行ツ）</w:t>
      </w:r>
      <w:r w:rsidR="00851476" w:rsidRPr="00B02F96">
        <w:rPr>
          <w:rFonts w:hAnsiTheme="minorEastAsia" w:hint="eastAsia"/>
          <w:szCs w:val="24"/>
        </w:rPr>
        <w:t>第</w:t>
      </w:r>
      <w:r w:rsidR="006D5AAA" w:rsidRPr="00B02F96">
        <w:rPr>
          <w:rFonts w:hAnsiTheme="minorEastAsia" w:hint="eastAsia"/>
          <w:szCs w:val="24"/>
        </w:rPr>
        <w:t>2</w:t>
      </w:r>
      <w:r w:rsidR="006D5AAA" w:rsidRPr="00B02F96">
        <w:rPr>
          <w:rFonts w:hAnsiTheme="minorEastAsia"/>
          <w:szCs w:val="24"/>
        </w:rPr>
        <w:t>11</w:t>
      </w:r>
      <w:r w:rsidR="006D5AAA" w:rsidRPr="00B02F96">
        <w:rPr>
          <w:rFonts w:hAnsiTheme="minorEastAsia" w:hint="eastAsia"/>
          <w:szCs w:val="24"/>
        </w:rPr>
        <w:t>号及び平成８年（行ツ）</w:t>
      </w:r>
      <w:r w:rsidR="00851476" w:rsidRPr="00B02F96">
        <w:rPr>
          <w:rFonts w:hAnsiTheme="minorEastAsia" w:hint="eastAsia"/>
          <w:szCs w:val="24"/>
        </w:rPr>
        <w:t>第</w:t>
      </w:r>
      <w:r w:rsidR="006D5AAA" w:rsidRPr="00B02F96">
        <w:rPr>
          <w:rFonts w:hAnsiTheme="minorEastAsia" w:hint="eastAsia"/>
          <w:szCs w:val="24"/>
        </w:rPr>
        <w:t>2</w:t>
      </w:r>
      <w:r w:rsidR="006D5AAA" w:rsidRPr="00B02F96">
        <w:rPr>
          <w:rFonts w:hAnsiTheme="minorEastAsia"/>
          <w:szCs w:val="24"/>
        </w:rPr>
        <w:t>10</w:t>
      </w:r>
      <w:r w:rsidR="006D5AAA" w:rsidRPr="00B02F96">
        <w:rPr>
          <w:rFonts w:hAnsiTheme="minorEastAsia" w:hint="eastAsia"/>
          <w:szCs w:val="24"/>
        </w:rPr>
        <w:t>号</w:t>
      </w:r>
      <w:r w:rsidR="006D5AAA" w:rsidRPr="00B02F96">
        <w:rPr>
          <w:rFonts w:hAnsiTheme="minorEastAsia" w:hint="eastAsia"/>
          <w:bCs/>
          <w:szCs w:val="24"/>
        </w:rPr>
        <w:t>最高裁平成13年３月27日判決・</w:t>
      </w:r>
      <w:r w:rsidR="006D5AAA" w:rsidRPr="00B02F96">
        <w:rPr>
          <w:rFonts w:hAnsiTheme="minorEastAsia"/>
          <w:bCs/>
          <w:szCs w:val="24"/>
        </w:rPr>
        <w:t>民集55巻</w:t>
      </w:r>
      <w:r w:rsidR="006D5AAA" w:rsidRPr="00B02F96">
        <w:rPr>
          <w:rFonts w:hAnsiTheme="minorEastAsia" w:hint="eastAsia"/>
          <w:bCs/>
          <w:szCs w:val="24"/>
        </w:rPr>
        <w:t>２</w:t>
      </w:r>
      <w:r w:rsidR="006D5AAA" w:rsidRPr="00B02F96">
        <w:rPr>
          <w:rFonts w:hAnsiTheme="minorEastAsia"/>
          <w:bCs/>
          <w:szCs w:val="24"/>
        </w:rPr>
        <w:t>号530頁</w:t>
      </w:r>
      <w:r w:rsidR="00761A80" w:rsidRPr="00B02F96">
        <w:rPr>
          <w:rFonts w:hAnsiTheme="minorEastAsia" w:hint="eastAsia"/>
          <w:bCs/>
          <w:szCs w:val="24"/>
        </w:rPr>
        <w:t>について、そもそも非開示の範囲が無用に広がり過ぎるおそれがあるという行政機関情報公開法の本旨に反する本質的な問題点があるとの指摘がなされている（上記</w:t>
      </w:r>
      <w:r w:rsidR="00761A80" w:rsidRPr="00B02F96">
        <w:rPr>
          <w:rFonts w:hAnsiTheme="minorEastAsia" w:hint="eastAsia"/>
          <w:kern w:val="0"/>
          <w:szCs w:val="24"/>
        </w:rPr>
        <w:t>『新・情報公開法の逐条解説』</w:t>
      </w:r>
      <w:r w:rsidR="006D5AAA" w:rsidRPr="00B02F96">
        <w:rPr>
          <w:rFonts w:hAnsiTheme="minorEastAsia" w:hint="eastAsia"/>
          <w:kern w:val="0"/>
          <w:szCs w:val="24"/>
        </w:rPr>
        <w:t>135頁から</w:t>
      </w:r>
      <w:r w:rsidR="00761A80" w:rsidRPr="00B02F96">
        <w:rPr>
          <w:rFonts w:hAnsiTheme="minorEastAsia" w:hint="eastAsia"/>
          <w:kern w:val="0"/>
          <w:szCs w:val="24"/>
        </w:rPr>
        <w:t>1</w:t>
      </w:r>
      <w:r w:rsidR="00761A80" w:rsidRPr="00B02F96">
        <w:rPr>
          <w:rFonts w:hAnsiTheme="minorEastAsia"/>
          <w:kern w:val="0"/>
          <w:szCs w:val="24"/>
        </w:rPr>
        <w:t>36</w:t>
      </w:r>
      <w:r w:rsidR="00761A80" w:rsidRPr="00B02F96">
        <w:rPr>
          <w:rFonts w:hAnsiTheme="minorEastAsia" w:hint="eastAsia"/>
          <w:kern w:val="0"/>
          <w:szCs w:val="24"/>
        </w:rPr>
        <w:t>頁</w:t>
      </w:r>
      <w:r w:rsidR="006D5AAA" w:rsidRPr="00B02F96">
        <w:rPr>
          <w:rFonts w:hAnsiTheme="minorEastAsia" w:hint="eastAsia"/>
          <w:kern w:val="0"/>
          <w:szCs w:val="24"/>
        </w:rPr>
        <w:t>まで</w:t>
      </w:r>
      <w:r w:rsidR="00761A80" w:rsidRPr="00B02F96">
        <w:rPr>
          <w:rFonts w:hAnsiTheme="minorEastAsia" w:hint="eastAsia"/>
          <w:kern w:val="0"/>
          <w:szCs w:val="24"/>
        </w:rPr>
        <w:t>）ことを踏まえると、上記判決に示された「情報の一体性」を文書全体に拡大し、当該</w:t>
      </w:r>
      <w:r w:rsidR="00761A80" w:rsidRPr="00B02F96">
        <w:rPr>
          <w:rFonts w:hAnsiTheme="minorEastAsia" w:hint="eastAsia"/>
          <w:bCs/>
          <w:szCs w:val="24"/>
        </w:rPr>
        <w:t>公文書の全体を一体として非公開とすることには、慎重とならざるを得ない</w:t>
      </w:r>
      <w:r w:rsidR="00F83EB5" w:rsidRPr="00B02F96">
        <w:rPr>
          <w:rFonts w:hAnsiTheme="minorEastAsia" w:hint="eastAsia"/>
          <w:bCs/>
          <w:szCs w:val="24"/>
        </w:rPr>
        <w:t>（結論において同旨</w:t>
      </w:r>
      <w:r w:rsidR="00CA63FA" w:rsidRPr="00B02F96">
        <w:rPr>
          <w:rFonts w:hAnsiTheme="minorEastAsia" w:hint="eastAsia"/>
          <w:bCs/>
          <w:szCs w:val="24"/>
        </w:rPr>
        <w:t>、</w:t>
      </w:r>
      <w:r w:rsidR="00E55080" w:rsidRPr="00B02F96">
        <w:rPr>
          <w:rFonts w:hAnsiTheme="minorEastAsia" w:hint="eastAsia"/>
          <w:bCs/>
          <w:szCs w:val="24"/>
        </w:rPr>
        <w:t>令和</w:t>
      </w:r>
      <w:r w:rsidR="00E55080" w:rsidRPr="00B02F96">
        <w:rPr>
          <w:rFonts w:hAnsiTheme="minorEastAsia"/>
          <w:bCs/>
          <w:szCs w:val="24"/>
        </w:rPr>
        <w:t>５</w:t>
      </w:r>
      <w:r w:rsidR="00E55080" w:rsidRPr="00B02F96">
        <w:rPr>
          <w:rFonts w:hAnsiTheme="minorEastAsia" w:hint="eastAsia"/>
          <w:bCs/>
          <w:szCs w:val="24"/>
        </w:rPr>
        <w:t>年</w:t>
      </w:r>
      <w:r w:rsidR="00E55080" w:rsidRPr="00B02F96">
        <w:rPr>
          <w:rFonts w:hAnsiTheme="minorEastAsia"/>
          <w:bCs/>
          <w:szCs w:val="24"/>
        </w:rPr>
        <w:t>（行ヒ）</w:t>
      </w:r>
      <w:r w:rsidR="00851476" w:rsidRPr="00B02F96">
        <w:rPr>
          <w:rFonts w:hAnsiTheme="minorEastAsia" w:hint="eastAsia"/>
          <w:bCs/>
          <w:szCs w:val="24"/>
        </w:rPr>
        <w:t>第</w:t>
      </w:r>
      <w:r w:rsidR="00E55080" w:rsidRPr="00B02F96">
        <w:rPr>
          <w:rFonts w:hAnsiTheme="minorEastAsia" w:hint="eastAsia"/>
          <w:bCs/>
          <w:szCs w:val="24"/>
        </w:rPr>
        <w:t>335</w:t>
      </w:r>
      <w:r w:rsidR="00E55080" w:rsidRPr="00B02F96">
        <w:rPr>
          <w:rFonts w:hAnsiTheme="minorEastAsia"/>
          <w:bCs/>
          <w:szCs w:val="24"/>
        </w:rPr>
        <w:t>号</w:t>
      </w:r>
      <w:r w:rsidR="00F83EB5" w:rsidRPr="00B02F96">
        <w:rPr>
          <w:rFonts w:hAnsiTheme="minorEastAsia" w:hint="eastAsia"/>
          <w:bCs/>
          <w:szCs w:val="24"/>
        </w:rPr>
        <w:t>最高裁令和７年６月３日</w:t>
      </w:r>
      <w:r w:rsidR="00E55080" w:rsidRPr="00B02F96">
        <w:rPr>
          <w:rFonts w:hAnsiTheme="minorEastAsia" w:hint="eastAsia"/>
          <w:bCs/>
          <w:szCs w:val="24"/>
        </w:rPr>
        <w:t>判決・</w:t>
      </w:r>
      <w:r w:rsidR="00F83EB5" w:rsidRPr="00B02F96">
        <w:rPr>
          <w:rFonts w:hAnsiTheme="minorEastAsia" w:hint="eastAsia"/>
          <w:bCs/>
          <w:szCs w:val="24"/>
        </w:rPr>
        <w:t>裁判所ウェブサイト）</w:t>
      </w:r>
      <w:r w:rsidR="00761A80" w:rsidRPr="00B02F96">
        <w:rPr>
          <w:rFonts w:hAnsiTheme="minorEastAsia" w:hint="eastAsia"/>
          <w:bCs/>
          <w:szCs w:val="24"/>
        </w:rPr>
        <w:t>。</w:t>
      </w:r>
    </w:p>
    <w:p w14:paraId="0F939092" w14:textId="1500A97C" w:rsidR="00F15B66" w:rsidRPr="00B02F96" w:rsidRDefault="00D1438B" w:rsidP="00D1438B">
      <w:pPr>
        <w:ind w:leftChars="200" w:left="453" w:firstLineChars="100" w:firstLine="227"/>
        <w:rPr>
          <w:rFonts w:hAnsiTheme="minorEastAsia"/>
          <w:bCs/>
          <w:szCs w:val="24"/>
        </w:rPr>
      </w:pPr>
      <w:r w:rsidRPr="00B02F96">
        <w:rPr>
          <w:rFonts w:hAnsiTheme="minorEastAsia" w:hint="eastAsia"/>
          <w:bCs/>
          <w:szCs w:val="24"/>
        </w:rPr>
        <w:t>実施機関は、この点について、「各条項・前文・注意書き等が独立してそれぞれ複数の情報というわけではなく、独立した一体的な情報を成すものとして、大阪府・市及び大阪ＳＰＣ等との間で契約協議・交渉等を行っているひとまとまりの情報であり、本件決定時点においては、その全体がひとまとまりのものとして協議・交渉等の途上</w:t>
      </w:r>
      <w:r w:rsidR="00F15B66" w:rsidRPr="00B02F96">
        <w:rPr>
          <w:rFonts w:hAnsiTheme="minorEastAsia" w:hint="eastAsia"/>
          <w:bCs/>
          <w:szCs w:val="24"/>
        </w:rPr>
        <w:t>」である旨を主張するが、当該文書が契約書の案である以上、全体として相互に関連性を有していること、また、文書として一体のものであることは当然であるから、このような契約書案として一般的に有している性質を根拠として、文書として一体であることを超え、情報として一体であるとまで評価することはできない。</w:t>
      </w:r>
    </w:p>
    <w:p w14:paraId="251B433F" w14:textId="0568670F" w:rsidR="00092F19" w:rsidRPr="00B02F96" w:rsidRDefault="00F15B66" w:rsidP="00D1438B">
      <w:pPr>
        <w:ind w:leftChars="200" w:left="453" w:firstLineChars="100" w:firstLine="227"/>
        <w:rPr>
          <w:rFonts w:hAnsiTheme="minorEastAsia"/>
          <w:bCs/>
          <w:szCs w:val="24"/>
        </w:rPr>
      </w:pPr>
      <w:r w:rsidRPr="00B02F96">
        <w:rPr>
          <w:rFonts w:hAnsiTheme="minorEastAsia" w:hint="eastAsia"/>
          <w:bCs/>
          <w:szCs w:val="24"/>
        </w:rPr>
        <w:t>したがって、本件においては、当該文書全体を一体のものとして公開の可否を検討するのではなく、当該文書中の一定のまとまりごとに</w:t>
      </w:r>
      <w:r w:rsidR="00CE1256" w:rsidRPr="00B02F96">
        <w:rPr>
          <w:rFonts w:hAnsiTheme="minorEastAsia" w:hint="eastAsia"/>
          <w:bCs/>
          <w:szCs w:val="24"/>
        </w:rPr>
        <w:t>条例</w:t>
      </w:r>
      <w:r w:rsidR="009D3C2C" w:rsidRPr="00B02F96">
        <w:rPr>
          <w:rFonts w:hAnsiTheme="minorEastAsia" w:hint="eastAsia"/>
          <w:bCs/>
          <w:szCs w:val="24"/>
        </w:rPr>
        <w:t>第７条</w:t>
      </w:r>
      <w:r w:rsidR="00CE1256" w:rsidRPr="00B02F96">
        <w:rPr>
          <w:rFonts w:hAnsiTheme="minorEastAsia" w:hint="eastAsia"/>
          <w:bCs/>
          <w:szCs w:val="24"/>
        </w:rPr>
        <w:t>第４</w:t>
      </w:r>
      <w:r w:rsidR="00BE2929" w:rsidRPr="00B02F96">
        <w:rPr>
          <w:rFonts w:hAnsiTheme="minorEastAsia" w:hint="eastAsia"/>
          <w:bCs/>
          <w:szCs w:val="24"/>
        </w:rPr>
        <w:t>号</w:t>
      </w:r>
      <w:r w:rsidR="009D3C2C" w:rsidRPr="00B02F96">
        <w:rPr>
          <w:rFonts w:hAnsiTheme="minorEastAsia" w:hint="eastAsia"/>
          <w:bCs/>
          <w:szCs w:val="24"/>
        </w:rPr>
        <w:t>や同</w:t>
      </w:r>
      <w:r w:rsidR="00CE1256" w:rsidRPr="00B02F96">
        <w:rPr>
          <w:rFonts w:hAnsiTheme="minorEastAsia" w:hint="eastAsia"/>
          <w:bCs/>
          <w:szCs w:val="24"/>
        </w:rPr>
        <w:t>第５号の</w:t>
      </w:r>
      <w:r w:rsidR="00277586" w:rsidRPr="00B02F96">
        <w:rPr>
          <w:rFonts w:hAnsiTheme="minorEastAsia" w:hint="eastAsia"/>
          <w:bCs/>
          <w:szCs w:val="24"/>
        </w:rPr>
        <w:t>該当性を判断し、</w:t>
      </w:r>
      <w:r w:rsidR="00CE1256" w:rsidRPr="00B02F96">
        <w:rPr>
          <w:rFonts w:hAnsiTheme="minorEastAsia" w:hint="eastAsia"/>
          <w:bCs/>
          <w:szCs w:val="24"/>
        </w:rPr>
        <w:t>「公にすることにより、率直な意見の交換若しくは意思決定の中立性が不当に損なわれるおそれ」</w:t>
      </w:r>
      <w:r w:rsidR="0066426B" w:rsidRPr="00B02F96">
        <w:rPr>
          <w:rFonts w:hAnsiTheme="minorEastAsia" w:hint="eastAsia"/>
          <w:bCs/>
          <w:szCs w:val="24"/>
        </w:rPr>
        <w:t>や</w:t>
      </w:r>
      <w:r w:rsidR="001F0E6D" w:rsidRPr="00B02F96">
        <w:rPr>
          <w:rFonts w:hAnsiTheme="minorEastAsia" w:hint="eastAsia"/>
          <w:bCs/>
          <w:szCs w:val="24"/>
        </w:rPr>
        <w:t>「契約、交渉又は争訟に係る事務に関し、本市又は国等の財産上の利益又は当事者としての地位を不当に害するおそれ」</w:t>
      </w:r>
      <w:r w:rsidR="004067FD" w:rsidRPr="00B02F96">
        <w:rPr>
          <w:rFonts w:hAnsiTheme="minorEastAsia" w:hint="eastAsia"/>
          <w:bCs/>
          <w:szCs w:val="24"/>
        </w:rPr>
        <w:t>等</w:t>
      </w:r>
      <w:r w:rsidR="00CE1256" w:rsidRPr="00B02F96">
        <w:rPr>
          <w:rFonts w:hAnsiTheme="minorEastAsia" w:hint="eastAsia"/>
          <w:bCs/>
          <w:szCs w:val="24"/>
        </w:rPr>
        <w:t>がある</w:t>
      </w:r>
      <w:r w:rsidR="00277586" w:rsidRPr="00B02F96">
        <w:rPr>
          <w:rFonts w:hAnsiTheme="minorEastAsia" w:hint="eastAsia"/>
          <w:bCs/>
          <w:szCs w:val="24"/>
        </w:rPr>
        <w:t>と認められるひとかたまりの部分</w:t>
      </w:r>
      <w:r w:rsidR="00CE1256" w:rsidRPr="00B02F96">
        <w:rPr>
          <w:rFonts w:hAnsiTheme="minorEastAsia" w:hint="eastAsia"/>
          <w:bCs/>
          <w:szCs w:val="24"/>
        </w:rPr>
        <w:t>を</w:t>
      </w:r>
      <w:r w:rsidR="004067FD" w:rsidRPr="00B02F96">
        <w:rPr>
          <w:rFonts w:hAnsiTheme="minorEastAsia" w:hint="eastAsia"/>
          <w:bCs/>
          <w:szCs w:val="24"/>
        </w:rPr>
        <w:t>非公開</w:t>
      </w:r>
      <w:r w:rsidR="009D3C2C" w:rsidRPr="00B02F96">
        <w:rPr>
          <w:rFonts w:hAnsiTheme="minorEastAsia" w:hint="eastAsia"/>
          <w:bCs/>
          <w:szCs w:val="24"/>
        </w:rPr>
        <w:t>部分</w:t>
      </w:r>
      <w:r w:rsidR="004067FD" w:rsidRPr="00B02F96">
        <w:rPr>
          <w:rFonts w:hAnsiTheme="minorEastAsia" w:hint="eastAsia"/>
          <w:bCs/>
          <w:szCs w:val="24"/>
        </w:rPr>
        <w:t>として黒塗りすればよいのであり、それが条例第１条、第８条の趣旨にかなうといえる。</w:t>
      </w:r>
    </w:p>
    <w:p w14:paraId="66CDBAA9" w14:textId="6543D005" w:rsidR="004067FD" w:rsidRPr="00B02F96" w:rsidRDefault="004067FD" w:rsidP="00536F2B">
      <w:pPr>
        <w:ind w:leftChars="100" w:left="454" w:hangingChars="100" w:hanging="227"/>
        <w:rPr>
          <w:rFonts w:hAnsiTheme="minorEastAsia"/>
          <w:bCs/>
          <w:szCs w:val="24"/>
        </w:rPr>
      </w:pPr>
      <w:r w:rsidRPr="00B02F96">
        <w:rPr>
          <w:rFonts w:hAnsiTheme="minorEastAsia" w:hint="eastAsia"/>
          <w:bCs/>
          <w:szCs w:val="24"/>
        </w:rPr>
        <w:t xml:space="preserve">　　そこで、条例第</w:t>
      </w:r>
      <w:r w:rsidR="006D7236" w:rsidRPr="00B02F96">
        <w:rPr>
          <w:rFonts w:hAnsiTheme="minorEastAsia" w:hint="eastAsia"/>
          <w:bCs/>
          <w:szCs w:val="24"/>
        </w:rPr>
        <w:t>2</w:t>
      </w:r>
      <w:r w:rsidR="006D7236" w:rsidRPr="00B02F96">
        <w:rPr>
          <w:rFonts w:hAnsiTheme="minorEastAsia"/>
          <w:bCs/>
          <w:szCs w:val="24"/>
        </w:rPr>
        <w:t>3</w:t>
      </w:r>
      <w:r w:rsidR="006D7236" w:rsidRPr="00B02F96">
        <w:rPr>
          <w:rFonts w:hAnsiTheme="minorEastAsia" w:hint="eastAsia"/>
          <w:bCs/>
          <w:szCs w:val="24"/>
        </w:rPr>
        <w:t>条第１項に基づき、</w:t>
      </w:r>
      <w:r w:rsidR="002849BA" w:rsidRPr="00B02F96">
        <w:rPr>
          <w:rFonts w:hAnsiTheme="minorEastAsia" w:hint="eastAsia"/>
          <w:bCs/>
          <w:szCs w:val="24"/>
        </w:rPr>
        <w:t>諮問庁（</w:t>
      </w:r>
      <w:r w:rsidR="00547338" w:rsidRPr="00B02F96">
        <w:rPr>
          <w:rFonts w:hAnsiTheme="minorEastAsia" w:hint="eastAsia"/>
          <w:bCs/>
          <w:szCs w:val="24"/>
        </w:rPr>
        <w:t>実施機関</w:t>
      </w:r>
      <w:r w:rsidR="002849BA" w:rsidRPr="00B02F96">
        <w:rPr>
          <w:rFonts w:hAnsiTheme="minorEastAsia" w:hint="eastAsia"/>
          <w:bCs/>
          <w:szCs w:val="24"/>
        </w:rPr>
        <w:t>）</w:t>
      </w:r>
      <w:r w:rsidR="006D7236" w:rsidRPr="00B02F96">
        <w:rPr>
          <w:rFonts w:hAnsiTheme="minorEastAsia" w:hint="eastAsia"/>
          <w:bCs/>
          <w:szCs w:val="24"/>
        </w:rPr>
        <w:t>に対し本件文書の提出を求め、その内容を見分したところ、</w:t>
      </w:r>
      <w:r w:rsidR="00B57C5C" w:rsidRPr="00B02F96">
        <w:rPr>
          <w:rFonts w:hAnsiTheme="minorEastAsia" w:hint="eastAsia"/>
          <w:bCs/>
          <w:szCs w:val="24"/>
        </w:rPr>
        <w:t>一般的な契約書と同様に、契約</w:t>
      </w:r>
      <w:r w:rsidR="002839B9" w:rsidRPr="00B02F96">
        <w:rPr>
          <w:rFonts w:hAnsiTheme="minorEastAsia" w:hint="eastAsia"/>
          <w:bCs/>
          <w:szCs w:val="24"/>
        </w:rPr>
        <w:t>内容</w:t>
      </w:r>
      <w:r w:rsidR="00B57C5C" w:rsidRPr="00B02F96">
        <w:rPr>
          <w:rFonts w:hAnsiTheme="minorEastAsia" w:hint="eastAsia"/>
          <w:bCs/>
          <w:szCs w:val="24"/>
        </w:rPr>
        <w:t>は条項の形式で規定され</w:t>
      </w:r>
      <w:r w:rsidR="006D5AAA" w:rsidRPr="00B02F96">
        <w:rPr>
          <w:rFonts w:hAnsiTheme="minorEastAsia" w:hint="eastAsia"/>
          <w:bCs/>
          <w:szCs w:val="24"/>
        </w:rPr>
        <w:t>ていることが確認できた</w:t>
      </w:r>
      <w:r w:rsidR="00B57C5C" w:rsidRPr="00B02F96">
        <w:rPr>
          <w:rFonts w:hAnsiTheme="minorEastAsia" w:hint="eastAsia"/>
          <w:bCs/>
          <w:szCs w:val="24"/>
        </w:rPr>
        <w:t>。</w:t>
      </w:r>
    </w:p>
    <w:p w14:paraId="087BAF40" w14:textId="11465E01" w:rsidR="00BC078A" w:rsidRPr="00B02F96" w:rsidRDefault="00BC078A" w:rsidP="00536F2B">
      <w:pPr>
        <w:ind w:leftChars="100" w:left="454" w:hangingChars="100" w:hanging="227"/>
        <w:rPr>
          <w:rFonts w:hAnsiTheme="minorEastAsia"/>
          <w:bCs/>
          <w:szCs w:val="24"/>
        </w:rPr>
      </w:pPr>
      <w:r w:rsidRPr="00B02F96">
        <w:rPr>
          <w:rFonts w:hAnsiTheme="minorEastAsia" w:hint="eastAsia"/>
          <w:bCs/>
          <w:szCs w:val="24"/>
        </w:rPr>
        <w:t xml:space="preserve">　　ここで、通常、契約書は、条</w:t>
      </w:r>
      <w:r w:rsidR="002849BA" w:rsidRPr="00B02F96">
        <w:rPr>
          <w:rFonts w:hAnsiTheme="minorEastAsia" w:hint="eastAsia"/>
          <w:bCs/>
          <w:szCs w:val="24"/>
        </w:rPr>
        <w:t>及びその中の項</w:t>
      </w:r>
      <w:r w:rsidRPr="00B02F96">
        <w:rPr>
          <w:rFonts w:hAnsiTheme="minorEastAsia" w:hint="eastAsia"/>
          <w:bCs/>
          <w:szCs w:val="24"/>
        </w:rPr>
        <w:t>ごとに異なる内容が規定されており、ある条と他の条</w:t>
      </w:r>
      <w:r w:rsidR="002849BA" w:rsidRPr="00B02F96">
        <w:rPr>
          <w:rFonts w:hAnsiTheme="minorEastAsia" w:hint="eastAsia"/>
          <w:bCs/>
          <w:szCs w:val="24"/>
        </w:rPr>
        <w:t>やその中のある項と他の項</w:t>
      </w:r>
      <w:r w:rsidRPr="00B02F96">
        <w:rPr>
          <w:rFonts w:hAnsiTheme="minorEastAsia" w:hint="eastAsia"/>
          <w:bCs/>
          <w:szCs w:val="24"/>
        </w:rPr>
        <w:t>が</w:t>
      </w:r>
      <w:r w:rsidR="00277586" w:rsidRPr="00B02F96">
        <w:rPr>
          <w:rFonts w:hAnsiTheme="minorEastAsia" w:hint="eastAsia"/>
          <w:bCs/>
          <w:szCs w:val="24"/>
        </w:rPr>
        <w:t>一定の関連性を有するとしても、そのことをもって</w:t>
      </w:r>
      <w:r w:rsidRPr="00B02F96">
        <w:rPr>
          <w:rFonts w:hAnsiTheme="minorEastAsia" w:hint="eastAsia"/>
          <w:bCs/>
          <w:szCs w:val="24"/>
        </w:rPr>
        <w:t>情報として一体であるとは認めがたく、</w:t>
      </w:r>
      <w:r w:rsidR="001F0E6D" w:rsidRPr="00B02F96">
        <w:rPr>
          <w:rFonts w:hAnsiTheme="minorEastAsia" w:hint="eastAsia"/>
          <w:bCs/>
          <w:szCs w:val="24"/>
        </w:rPr>
        <w:t>それは、</w:t>
      </w:r>
      <w:r w:rsidRPr="00B02F96">
        <w:rPr>
          <w:rFonts w:hAnsiTheme="minorEastAsia" w:hint="eastAsia"/>
          <w:bCs/>
          <w:szCs w:val="24"/>
        </w:rPr>
        <w:t>本件文書の各条</w:t>
      </w:r>
      <w:r w:rsidR="002849BA" w:rsidRPr="00B02F96">
        <w:rPr>
          <w:rFonts w:hAnsiTheme="minorEastAsia" w:hint="eastAsia"/>
          <w:bCs/>
          <w:szCs w:val="24"/>
        </w:rPr>
        <w:t>・各項</w:t>
      </w:r>
      <w:r w:rsidR="001F0E6D" w:rsidRPr="00B02F96">
        <w:rPr>
          <w:rFonts w:hAnsiTheme="minorEastAsia" w:hint="eastAsia"/>
          <w:bCs/>
          <w:szCs w:val="24"/>
        </w:rPr>
        <w:t>についても言えることから、本件文書についても、</w:t>
      </w:r>
      <w:r w:rsidR="002839B9" w:rsidRPr="00B02F96">
        <w:rPr>
          <w:rFonts w:hAnsiTheme="minorEastAsia" w:hint="eastAsia"/>
          <w:bCs/>
          <w:szCs w:val="24"/>
        </w:rPr>
        <w:t>最低限</w:t>
      </w:r>
      <w:r w:rsidR="00ED1627" w:rsidRPr="00B02F96">
        <w:rPr>
          <w:rFonts w:hAnsiTheme="minorEastAsia" w:hint="eastAsia"/>
          <w:bCs/>
          <w:szCs w:val="24"/>
        </w:rPr>
        <w:t>、</w:t>
      </w:r>
      <w:r w:rsidR="001F0E6D" w:rsidRPr="00B02F96">
        <w:rPr>
          <w:rFonts w:hAnsiTheme="minorEastAsia" w:hint="eastAsia"/>
          <w:bCs/>
          <w:szCs w:val="24"/>
        </w:rPr>
        <w:t>条</w:t>
      </w:r>
      <w:r w:rsidR="002849BA" w:rsidRPr="00B02F96">
        <w:rPr>
          <w:rFonts w:hAnsiTheme="minorEastAsia" w:hint="eastAsia"/>
          <w:bCs/>
          <w:szCs w:val="24"/>
        </w:rPr>
        <w:t>及びその中の項</w:t>
      </w:r>
      <w:r w:rsidR="001F0E6D" w:rsidRPr="00B02F96">
        <w:rPr>
          <w:rFonts w:hAnsiTheme="minorEastAsia" w:hint="eastAsia"/>
          <w:bCs/>
          <w:szCs w:val="24"/>
        </w:rPr>
        <w:t>ごとに公開／非公開を判断すべきであり</w:t>
      </w:r>
      <w:r w:rsidR="00ED1627" w:rsidRPr="00B02F96">
        <w:rPr>
          <w:rFonts w:hAnsiTheme="minorEastAsia" w:hint="eastAsia"/>
          <w:bCs/>
          <w:szCs w:val="24"/>
        </w:rPr>
        <w:t>（各項内の規定に一体性が認められるかは個別の検討を要するので、下記</w:t>
      </w:r>
      <w:r w:rsidR="00BE2929" w:rsidRPr="00B02F96">
        <w:rPr>
          <w:rFonts w:hAnsiTheme="minorEastAsia" w:hint="eastAsia"/>
          <w:bCs/>
          <w:szCs w:val="24"/>
        </w:rPr>
        <w:t>５</w:t>
      </w:r>
      <w:r w:rsidR="00ED1627" w:rsidRPr="00B02F96">
        <w:rPr>
          <w:rFonts w:hAnsiTheme="minorEastAsia" w:hint="eastAsia"/>
          <w:bCs/>
          <w:szCs w:val="24"/>
        </w:rPr>
        <w:t>において検討）</w:t>
      </w:r>
      <w:r w:rsidR="001F0E6D" w:rsidRPr="00B02F96">
        <w:rPr>
          <w:rFonts w:hAnsiTheme="minorEastAsia" w:hint="eastAsia"/>
          <w:bCs/>
          <w:szCs w:val="24"/>
        </w:rPr>
        <w:t>、</w:t>
      </w:r>
      <w:r w:rsidR="00547338" w:rsidRPr="00B02F96">
        <w:rPr>
          <w:rFonts w:hAnsiTheme="minorEastAsia" w:hint="eastAsia"/>
          <w:bCs/>
          <w:szCs w:val="24"/>
        </w:rPr>
        <w:t>実施機関</w:t>
      </w:r>
      <w:r w:rsidR="001F0E6D" w:rsidRPr="00B02F96">
        <w:rPr>
          <w:rFonts w:hAnsiTheme="minorEastAsia" w:hint="eastAsia"/>
          <w:bCs/>
          <w:szCs w:val="24"/>
        </w:rPr>
        <w:t>の主張を採用することはできない。</w:t>
      </w:r>
    </w:p>
    <w:p w14:paraId="38582EC7" w14:textId="32E9C5BC" w:rsidR="00ED1627" w:rsidRPr="00B02F96" w:rsidRDefault="00ED1627" w:rsidP="00536F2B">
      <w:pPr>
        <w:ind w:leftChars="100" w:left="454" w:hangingChars="100" w:hanging="227"/>
        <w:rPr>
          <w:rFonts w:hAnsiTheme="minorEastAsia"/>
          <w:szCs w:val="24"/>
        </w:rPr>
      </w:pPr>
      <w:r w:rsidRPr="00B02F96">
        <w:rPr>
          <w:rFonts w:hAnsiTheme="minorEastAsia" w:hint="eastAsia"/>
          <w:szCs w:val="24"/>
        </w:rPr>
        <w:t xml:space="preserve">　　よって、以下、</w:t>
      </w:r>
      <w:r w:rsidRPr="00B02F96">
        <w:rPr>
          <w:rFonts w:hAnsiTheme="minorEastAsia" w:hint="eastAsia"/>
          <w:bCs/>
          <w:szCs w:val="24"/>
        </w:rPr>
        <w:t>本件文書の各条・各項単位で公開／非公開の判断を行うこととする。</w:t>
      </w:r>
    </w:p>
    <w:p w14:paraId="72C9514B" w14:textId="30AC1605" w:rsidR="00547338" w:rsidRPr="00B02F96" w:rsidRDefault="006D5AAA" w:rsidP="0069680D">
      <w:pPr>
        <w:tabs>
          <w:tab w:val="left" w:pos="1515"/>
        </w:tabs>
        <w:rPr>
          <w:rFonts w:hAnsiTheme="minorEastAsia"/>
          <w:szCs w:val="24"/>
        </w:rPr>
      </w:pPr>
      <w:r w:rsidRPr="00B02F96">
        <w:rPr>
          <w:rFonts w:hAnsiTheme="minorEastAsia" w:hint="eastAsia"/>
          <w:szCs w:val="24"/>
        </w:rPr>
        <w:t xml:space="preserve">　　　なお、本件文書には別紙部分もあるが、上記と同様である。</w:t>
      </w:r>
    </w:p>
    <w:p w14:paraId="5848B0E9" w14:textId="77777777" w:rsidR="006D5AAA" w:rsidRPr="00B02F96" w:rsidRDefault="006D5AAA" w:rsidP="0069680D">
      <w:pPr>
        <w:tabs>
          <w:tab w:val="left" w:pos="1515"/>
        </w:tabs>
        <w:rPr>
          <w:rFonts w:hAnsiTheme="minorEastAsia"/>
          <w:szCs w:val="24"/>
        </w:rPr>
      </w:pPr>
    </w:p>
    <w:p w14:paraId="55850E4C" w14:textId="48B51A0A" w:rsidR="000B78EA" w:rsidRPr="00B02F96" w:rsidRDefault="00476488" w:rsidP="000B78EA">
      <w:pPr>
        <w:tabs>
          <w:tab w:val="left" w:pos="1515"/>
        </w:tabs>
        <w:ind w:firstLineChars="100" w:firstLine="227"/>
        <w:rPr>
          <w:rFonts w:hAnsiTheme="minorEastAsia"/>
          <w:szCs w:val="24"/>
        </w:rPr>
      </w:pPr>
      <w:r w:rsidRPr="00B02F96">
        <w:rPr>
          <w:rFonts w:hAnsiTheme="minorEastAsia" w:hint="eastAsia"/>
          <w:szCs w:val="24"/>
        </w:rPr>
        <w:t>５</w:t>
      </w:r>
      <w:r w:rsidR="000B78EA" w:rsidRPr="00B02F96">
        <w:rPr>
          <w:rFonts w:hAnsiTheme="minorEastAsia" w:hint="eastAsia"/>
          <w:szCs w:val="24"/>
        </w:rPr>
        <w:t xml:space="preserve">　</w:t>
      </w:r>
      <w:r w:rsidR="00570C3F" w:rsidRPr="00B02F96">
        <w:rPr>
          <w:rFonts w:hAnsiTheme="minorEastAsia" w:hint="eastAsia"/>
          <w:szCs w:val="24"/>
        </w:rPr>
        <w:t>争点</w:t>
      </w:r>
      <w:r w:rsidR="005328AF" w:rsidRPr="00B02F96">
        <w:rPr>
          <w:rFonts w:hAnsiTheme="minorEastAsia" w:hint="eastAsia"/>
          <w:szCs w:val="24"/>
        </w:rPr>
        <w:t>２</w:t>
      </w:r>
      <w:r w:rsidR="000B78EA" w:rsidRPr="00B02F96">
        <w:rPr>
          <w:rFonts w:hAnsiTheme="minorEastAsia" w:hint="eastAsia"/>
          <w:szCs w:val="24"/>
        </w:rPr>
        <w:t>について</w:t>
      </w:r>
    </w:p>
    <w:p w14:paraId="4553129D" w14:textId="77777777" w:rsidR="005C2ECA" w:rsidRPr="00B02F96" w:rsidRDefault="00BE68F7" w:rsidP="005C2ECA">
      <w:pPr>
        <w:tabs>
          <w:tab w:val="left" w:pos="1515"/>
        </w:tabs>
        <w:ind w:firstLineChars="100" w:firstLine="227"/>
        <w:rPr>
          <w:rFonts w:hAnsiTheme="minorEastAsia"/>
          <w:szCs w:val="24"/>
        </w:rPr>
      </w:pPr>
      <w:r w:rsidRPr="00B02F96">
        <w:rPr>
          <w:rFonts w:hAnsiTheme="minorEastAsia" w:hint="eastAsia"/>
          <w:szCs w:val="24"/>
        </w:rPr>
        <w:t xml:space="preserve">　</w:t>
      </w:r>
      <w:r w:rsidR="00570C3F" w:rsidRPr="00B02F96">
        <w:rPr>
          <w:rFonts w:hAnsiTheme="minorEastAsia" w:hint="eastAsia"/>
          <w:szCs w:val="24"/>
        </w:rPr>
        <w:t>(</w:t>
      </w:r>
      <w:r w:rsidR="00570C3F" w:rsidRPr="00B02F96">
        <w:rPr>
          <w:rFonts w:hAnsiTheme="minorEastAsia"/>
          <w:szCs w:val="24"/>
        </w:rPr>
        <w:t>1</w:t>
      </w:r>
      <w:r w:rsidR="00570C3F" w:rsidRPr="00B02F96">
        <w:rPr>
          <w:rFonts w:hAnsiTheme="minorEastAsia" w:hint="eastAsia"/>
          <w:szCs w:val="24"/>
        </w:rPr>
        <w:t>)</w:t>
      </w:r>
      <w:r w:rsidR="00570C3F" w:rsidRPr="00B02F96">
        <w:rPr>
          <w:rFonts w:hAnsiTheme="minorEastAsia"/>
          <w:szCs w:val="24"/>
        </w:rPr>
        <w:t xml:space="preserve"> </w:t>
      </w:r>
      <w:r w:rsidR="00570C3F" w:rsidRPr="00B02F96">
        <w:rPr>
          <w:rFonts w:hAnsiTheme="minorEastAsia" w:hint="eastAsia"/>
          <w:szCs w:val="24"/>
        </w:rPr>
        <w:t>条例第７条第５号の基本的な考え方</w:t>
      </w:r>
    </w:p>
    <w:p w14:paraId="377B7922" w14:textId="32ECE67D" w:rsidR="00570C3F" w:rsidRPr="00B02F96" w:rsidRDefault="00570C3F" w:rsidP="005C2ECA">
      <w:pPr>
        <w:tabs>
          <w:tab w:val="left" w:pos="1515"/>
        </w:tabs>
        <w:ind w:leftChars="300" w:left="680" w:firstLineChars="100" w:firstLine="227"/>
        <w:rPr>
          <w:rFonts w:hAnsiTheme="minorEastAsia"/>
          <w:szCs w:val="24"/>
        </w:rPr>
      </w:pPr>
      <w:r w:rsidRPr="00B02F96">
        <w:rPr>
          <w:rFonts w:hAnsiTheme="minorEastAsia" w:hint="eastAsia"/>
          <w:szCs w:val="24"/>
        </w:rPr>
        <w:lastRenderedPageBreak/>
        <w:t>条例第７条第５号は、本市の機関等が行う事務又は事業の目的を達成し、公正、円滑な執行を確保するため、「本市の機関又は国等が行う事務又は事業に関する情報であって、公にすることにより、次に掲げるおそれその他当該事務又は事業の性質上、当該事務又は事業の適正な遂行に支障を及ぼすおそれがあるもの」は公開しないことができると規定している。</w:t>
      </w:r>
    </w:p>
    <w:p w14:paraId="5AE0A8A2" w14:textId="7625E70A" w:rsidR="00570C3F" w:rsidRPr="00B02F96" w:rsidRDefault="00570C3F" w:rsidP="00570C3F">
      <w:pPr>
        <w:tabs>
          <w:tab w:val="left" w:pos="1515"/>
        </w:tabs>
        <w:ind w:leftChars="300" w:left="680" w:firstLineChars="100" w:firstLine="227"/>
        <w:rPr>
          <w:rFonts w:hAnsiTheme="minorEastAsia"/>
          <w:szCs w:val="24"/>
        </w:rPr>
      </w:pPr>
      <w:r w:rsidRPr="00B02F96">
        <w:rPr>
          <w:rFonts w:hAnsiTheme="minorEastAsia" w:hint="eastAsia"/>
          <w:szCs w:val="24"/>
        </w:rPr>
        <w:t>ここで</w:t>
      </w:r>
      <w:r w:rsidR="00ED1627" w:rsidRPr="00B02F96">
        <w:rPr>
          <w:rFonts w:hAnsiTheme="minorEastAsia" w:hint="eastAsia"/>
          <w:szCs w:val="24"/>
        </w:rPr>
        <w:t>、</w:t>
      </w:r>
      <w:r w:rsidRPr="00B02F96">
        <w:rPr>
          <w:rFonts w:hAnsiTheme="minorEastAsia" w:hint="eastAsia"/>
          <w:szCs w:val="24"/>
        </w:rPr>
        <w:t>「当該事務又は事業の適正な遂行に支障を及ぼすおそれがあるもの」とは、事務又は事業に関する情報を公開することによる利益と支障を比較衡量した上で、公開することの公益性を考慮しても、なお、当該事務又は事業の適正な遂行に及ぼす支障が看過し得ない程度のものをいい、また、こうした支障を及ぼす「おそれがある」というためには、抽象的な可能性では足りず、相当の蓋然性が認められなければならないと解される。</w:t>
      </w:r>
    </w:p>
    <w:p w14:paraId="1D27E45A" w14:textId="30572D83" w:rsidR="007D3498" w:rsidRPr="00B02F96" w:rsidRDefault="007D3498" w:rsidP="00BE68F7">
      <w:pPr>
        <w:tabs>
          <w:tab w:val="left" w:pos="1515"/>
        </w:tabs>
        <w:ind w:leftChars="100" w:left="680" w:hangingChars="200" w:hanging="453"/>
        <w:rPr>
          <w:rFonts w:hAnsiTheme="minorEastAsia"/>
          <w:szCs w:val="24"/>
        </w:rPr>
      </w:pPr>
      <w:r w:rsidRPr="00B02F96">
        <w:rPr>
          <w:rFonts w:hAnsiTheme="minorEastAsia" w:hint="eastAsia"/>
          <w:szCs w:val="24"/>
        </w:rPr>
        <w:t xml:space="preserve">　(2)</w:t>
      </w:r>
      <w:r w:rsidRPr="00B02F96">
        <w:rPr>
          <w:rFonts w:hAnsiTheme="minorEastAsia"/>
          <w:szCs w:val="24"/>
        </w:rPr>
        <w:t xml:space="preserve"> </w:t>
      </w:r>
      <w:r w:rsidRPr="00B02F96">
        <w:rPr>
          <w:rFonts w:hAnsiTheme="minorEastAsia" w:hint="eastAsia"/>
          <w:szCs w:val="24"/>
        </w:rPr>
        <w:t>条例第７条第５号該当性</w:t>
      </w:r>
    </w:p>
    <w:p w14:paraId="6C82582B" w14:textId="5C2DF1FD" w:rsidR="000B78EA" w:rsidRPr="00B02F96" w:rsidRDefault="00A242AE" w:rsidP="00F018BC">
      <w:pPr>
        <w:tabs>
          <w:tab w:val="left" w:pos="1515"/>
        </w:tabs>
        <w:ind w:leftChars="100" w:left="680" w:hangingChars="200" w:hanging="453"/>
        <w:rPr>
          <w:rFonts w:hAnsiTheme="minorEastAsia"/>
          <w:szCs w:val="24"/>
        </w:rPr>
      </w:pPr>
      <w:r w:rsidRPr="00B02F96">
        <w:rPr>
          <w:rFonts w:hAnsiTheme="minorEastAsia" w:hint="eastAsia"/>
          <w:szCs w:val="24"/>
        </w:rPr>
        <w:t xml:space="preserve">　　ア　</w:t>
      </w:r>
      <w:r w:rsidR="00F018BC" w:rsidRPr="00B02F96">
        <w:rPr>
          <w:rFonts w:hAnsiTheme="minorEastAsia" w:hint="eastAsia"/>
          <w:szCs w:val="24"/>
        </w:rPr>
        <w:t>実施機関の主張について</w:t>
      </w:r>
    </w:p>
    <w:p w14:paraId="1B528358" w14:textId="46D48E95" w:rsidR="00AD762B" w:rsidRPr="00B02F96" w:rsidRDefault="00AD762B" w:rsidP="00AD762B">
      <w:pPr>
        <w:tabs>
          <w:tab w:val="left" w:pos="1515"/>
        </w:tabs>
        <w:ind w:leftChars="100" w:left="907" w:hangingChars="300" w:hanging="680"/>
        <w:rPr>
          <w:rFonts w:hAnsiTheme="minorEastAsia"/>
          <w:bCs/>
          <w:szCs w:val="24"/>
        </w:rPr>
      </w:pPr>
      <w:r w:rsidRPr="00B02F96">
        <w:rPr>
          <w:rFonts w:hAnsiTheme="minorEastAsia" w:hint="eastAsia"/>
          <w:szCs w:val="24"/>
        </w:rPr>
        <w:t xml:space="preserve">　　　　実施機関は、上記第４、２、(</w:t>
      </w:r>
      <w:r w:rsidRPr="00B02F96">
        <w:rPr>
          <w:rFonts w:hAnsiTheme="minorEastAsia"/>
          <w:szCs w:val="24"/>
        </w:rPr>
        <w:t>1)</w:t>
      </w:r>
      <w:r w:rsidRPr="00B02F96">
        <w:rPr>
          <w:rFonts w:hAnsiTheme="minorEastAsia" w:hint="eastAsia"/>
          <w:szCs w:val="24"/>
        </w:rPr>
        <w:t>、オにおいて、「</w:t>
      </w:r>
      <w:r w:rsidRPr="00B02F96">
        <w:rPr>
          <w:rFonts w:hAnsiTheme="minorEastAsia" w:hint="eastAsia"/>
          <w:bCs/>
          <w:szCs w:val="24"/>
        </w:rPr>
        <w:t>本件文書は、本件公募の応募者との競争的対話や協議・交渉等を踏まえて、必要に応じ、その内容の変更・修正等を行うことを前提として、令和２年２月に応募者に提示したものであり、本件決定時点（令和４年1</w:t>
      </w:r>
      <w:r w:rsidRPr="00B02F96">
        <w:rPr>
          <w:rFonts w:hAnsiTheme="minorEastAsia"/>
          <w:bCs/>
          <w:szCs w:val="24"/>
        </w:rPr>
        <w:t>1</w:t>
      </w:r>
      <w:r w:rsidRPr="00B02F96">
        <w:rPr>
          <w:rFonts w:hAnsiTheme="minorEastAsia" w:hint="eastAsia"/>
          <w:bCs/>
          <w:szCs w:val="24"/>
        </w:rPr>
        <w:t>月４日）においても、大阪ＳＰＣ等との間での協議・交渉等や大阪府・市での検討・協議が継続していたところで</w:t>
      </w:r>
      <w:r w:rsidR="00317811" w:rsidRPr="00B02F96">
        <w:rPr>
          <w:rFonts w:hAnsiTheme="minorEastAsia" w:hint="eastAsia"/>
          <w:bCs/>
          <w:szCs w:val="24"/>
        </w:rPr>
        <w:t>ある</w:t>
      </w:r>
      <w:r w:rsidRPr="00B02F96">
        <w:rPr>
          <w:rFonts w:hAnsiTheme="minorEastAsia" w:hint="eastAsia"/>
          <w:bCs/>
          <w:szCs w:val="24"/>
        </w:rPr>
        <w:t>。」と主張しており、それについては、上記３に記載の通り、事実として認められるところである。</w:t>
      </w:r>
    </w:p>
    <w:p w14:paraId="4E7D5031" w14:textId="636ED174" w:rsidR="00AD762B" w:rsidRPr="00B02F96" w:rsidRDefault="00AD762B" w:rsidP="00DE4EAA">
      <w:pPr>
        <w:tabs>
          <w:tab w:val="left" w:pos="1515"/>
        </w:tabs>
        <w:ind w:leftChars="100" w:left="907" w:hangingChars="300" w:hanging="680"/>
        <w:rPr>
          <w:rFonts w:hAnsiTheme="minorEastAsia"/>
          <w:bCs/>
          <w:szCs w:val="24"/>
        </w:rPr>
      </w:pPr>
      <w:r w:rsidRPr="00B02F96">
        <w:rPr>
          <w:rFonts w:hAnsiTheme="minorEastAsia" w:hint="eastAsia"/>
          <w:bCs/>
          <w:szCs w:val="24"/>
        </w:rPr>
        <w:t xml:space="preserve">　　　　また、</w:t>
      </w:r>
      <w:r w:rsidR="00DE4EAA" w:rsidRPr="00B02F96">
        <w:rPr>
          <w:rFonts w:hAnsiTheme="minorEastAsia" w:hint="eastAsia"/>
          <w:bCs/>
          <w:szCs w:val="24"/>
        </w:rPr>
        <w:t>実施機関は、</w:t>
      </w:r>
      <w:r w:rsidR="00DE4EAA" w:rsidRPr="00B02F96">
        <w:rPr>
          <w:rFonts w:hAnsiTheme="minorEastAsia" w:hint="eastAsia"/>
          <w:szCs w:val="24"/>
        </w:rPr>
        <w:t>上記第４、２、(</w:t>
      </w:r>
      <w:r w:rsidR="00DE4EAA" w:rsidRPr="00B02F96">
        <w:rPr>
          <w:rFonts w:hAnsiTheme="minorEastAsia"/>
          <w:szCs w:val="24"/>
        </w:rPr>
        <w:t>1)</w:t>
      </w:r>
      <w:r w:rsidR="00DE4EAA" w:rsidRPr="00B02F96">
        <w:rPr>
          <w:rFonts w:hAnsiTheme="minorEastAsia" w:hint="eastAsia"/>
          <w:szCs w:val="24"/>
        </w:rPr>
        <w:t>、カにおいて、「</w:t>
      </w:r>
      <w:r w:rsidR="00DE4EAA" w:rsidRPr="00B02F96">
        <w:rPr>
          <w:rFonts w:hAnsiTheme="minorEastAsia" w:hint="eastAsia"/>
          <w:bCs/>
          <w:szCs w:val="24"/>
        </w:rPr>
        <w:t>本件文書は、募集要項第11・７（乙１号証（ｐ45～46））及び本件文書の表紙記載のとおり、重要保秘義務対象資料と位置づけ、その開示対象範囲を応募企業や融資金融機関等の役職員・弁護士等に限定しており、加えて、実際の開示に際しては、応募者からは、重要保秘義務の遵守に関する誓約書のみならず、本件文書の開示対象者を個人単位で大阪府・市に提出させ、当該開示対象者以外の者に対しては、社内外を問わず、重要保秘義務対象資料及びそれに関連して本件公募により大阪府・市から提供された情報を一切開示してはならないことを義務付けるなど、応募者に対し、通常より厳しい守秘義務と厳格な情報管理を求めてきたところで</w:t>
      </w:r>
      <w:r w:rsidR="0050287D" w:rsidRPr="00B02F96">
        <w:rPr>
          <w:rFonts w:hAnsiTheme="minorEastAsia" w:hint="eastAsia"/>
          <w:bCs/>
          <w:szCs w:val="24"/>
        </w:rPr>
        <w:t>ある。</w:t>
      </w:r>
      <w:r w:rsidR="00DE4EAA" w:rsidRPr="00B02F96">
        <w:rPr>
          <w:rFonts w:hAnsiTheme="minorEastAsia" w:hint="eastAsia"/>
          <w:bCs/>
          <w:szCs w:val="24"/>
        </w:rPr>
        <w:t>」と主張しており、</w:t>
      </w:r>
      <w:r w:rsidR="002F6BD7" w:rsidRPr="00B02F96">
        <w:rPr>
          <w:rFonts w:hAnsiTheme="minorEastAsia" w:hint="eastAsia"/>
          <w:bCs/>
          <w:szCs w:val="24"/>
        </w:rPr>
        <w:t>そのような取扱い</w:t>
      </w:r>
      <w:r w:rsidR="00DE4EAA" w:rsidRPr="00B02F96">
        <w:rPr>
          <w:rFonts w:hAnsiTheme="minorEastAsia" w:hint="eastAsia"/>
          <w:bCs/>
          <w:szCs w:val="24"/>
        </w:rPr>
        <w:t>についても、証拠上認められるところで</w:t>
      </w:r>
      <w:r w:rsidR="000E1054" w:rsidRPr="00B02F96">
        <w:rPr>
          <w:rFonts w:hAnsiTheme="minorEastAsia" w:hint="eastAsia"/>
          <w:bCs/>
          <w:szCs w:val="24"/>
        </w:rPr>
        <w:t>あ</w:t>
      </w:r>
      <w:r w:rsidR="001A5723" w:rsidRPr="00B02F96">
        <w:rPr>
          <w:rFonts w:hAnsiTheme="minorEastAsia" w:hint="eastAsia"/>
          <w:bCs/>
          <w:szCs w:val="24"/>
        </w:rPr>
        <w:t>る</w:t>
      </w:r>
      <w:r w:rsidR="00DE4EAA" w:rsidRPr="00B02F96">
        <w:rPr>
          <w:rFonts w:hAnsiTheme="minorEastAsia" w:hint="eastAsia"/>
          <w:bCs/>
          <w:szCs w:val="24"/>
        </w:rPr>
        <w:t>。</w:t>
      </w:r>
    </w:p>
    <w:p w14:paraId="2B0C0366" w14:textId="387D0D2E" w:rsidR="00DE4EAA" w:rsidRPr="00B02F96" w:rsidRDefault="00DE4EAA" w:rsidP="00DE4EAA">
      <w:pPr>
        <w:tabs>
          <w:tab w:val="left" w:pos="1515"/>
        </w:tabs>
        <w:ind w:leftChars="100" w:left="907" w:hangingChars="300" w:hanging="680"/>
        <w:rPr>
          <w:rFonts w:hAnsiTheme="minorEastAsia"/>
          <w:bCs/>
          <w:szCs w:val="24"/>
        </w:rPr>
      </w:pPr>
      <w:r w:rsidRPr="00B02F96">
        <w:rPr>
          <w:rFonts w:hAnsiTheme="minorEastAsia" w:hint="eastAsia"/>
          <w:bCs/>
          <w:szCs w:val="24"/>
        </w:rPr>
        <w:t xml:space="preserve">　　　　以上から、本件契約については、</w:t>
      </w:r>
      <w:r w:rsidR="00247348">
        <w:rPr>
          <w:rFonts w:hAnsiTheme="minorEastAsia" w:hint="eastAsia"/>
          <w:bCs/>
          <w:szCs w:val="24"/>
        </w:rPr>
        <w:t>本件</w:t>
      </w:r>
      <w:r w:rsidRPr="00B02F96">
        <w:rPr>
          <w:rFonts w:hAnsiTheme="minorEastAsia" w:hint="eastAsia"/>
          <w:bCs/>
          <w:szCs w:val="24"/>
        </w:rPr>
        <w:t>請求当時、契約当事者間で合意に達していない状態で</w:t>
      </w:r>
      <w:r w:rsidR="001A5723" w:rsidRPr="00B02F96">
        <w:rPr>
          <w:rFonts w:hAnsiTheme="minorEastAsia" w:hint="eastAsia"/>
          <w:bCs/>
          <w:szCs w:val="24"/>
        </w:rPr>
        <w:t>、今後の契約条項協議を予定するもので</w:t>
      </w:r>
      <w:r w:rsidRPr="00B02F96">
        <w:rPr>
          <w:rFonts w:hAnsiTheme="minorEastAsia" w:hint="eastAsia"/>
          <w:bCs/>
          <w:szCs w:val="24"/>
        </w:rPr>
        <w:t>あったと認められ、また、実施機関側は</w:t>
      </w:r>
      <w:r w:rsidR="001A5723" w:rsidRPr="00B02F96">
        <w:rPr>
          <w:rFonts w:hAnsiTheme="minorEastAsia" w:hint="eastAsia"/>
          <w:bCs/>
          <w:szCs w:val="24"/>
        </w:rPr>
        <w:t>本件文書について</w:t>
      </w:r>
      <w:r w:rsidR="0088701C" w:rsidRPr="00B02F96">
        <w:rPr>
          <w:rFonts w:hAnsiTheme="minorEastAsia" w:hint="eastAsia"/>
          <w:bCs/>
          <w:szCs w:val="24"/>
        </w:rPr>
        <w:t>対象者を絞って</w:t>
      </w:r>
      <w:r w:rsidR="001A5723" w:rsidRPr="00B02F96">
        <w:rPr>
          <w:rFonts w:hAnsiTheme="minorEastAsia" w:hint="eastAsia"/>
          <w:bCs/>
          <w:szCs w:val="24"/>
        </w:rPr>
        <w:t>提供を行って</w:t>
      </w:r>
      <w:r w:rsidR="0088701C" w:rsidRPr="00B02F96">
        <w:rPr>
          <w:rFonts w:hAnsiTheme="minorEastAsia" w:hint="eastAsia"/>
          <w:bCs/>
          <w:szCs w:val="24"/>
        </w:rPr>
        <w:t>いたことが認められる。</w:t>
      </w:r>
    </w:p>
    <w:p w14:paraId="0F91347F" w14:textId="57339320" w:rsidR="0088701C" w:rsidRPr="00B02F96" w:rsidRDefault="0088701C" w:rsidP="00DE4EAA">
      <w:pPr>
        <w:tabs>
          <w:tab w:val="left" w:pos="1515"/>
        </w:tabs>
        <w:ind w:leftChars="100" w:left="907" w:hangingChars="300" w:hanging="680"/>
        <w:rPr>
          <w:rFonts w:hAnsiTheme="minorEastAsia"/>
          <w:bCs/>
          <w:szCs w:val="24"/>
        </w:rPr>
      </w:pPr>
      <w:r w:rsidRPr="00B02F96">
        <w:rPr>
          <w:rFonts w:hAnsiTheme="minorEastAsia" w:hint="eastAsia"/>
          <w:bCs/>
          <w:szCs w:val="24"/>
        </w:rPr>
        <w:t xml:space="preserve">　　　　</w:t>
      </w:r>
      <w:r w:rsidR="001A5723" w:rsidRPr="00B02F96">
        <w:rPr>
          <w:rFonts w:hAnsiTheme="minorEastAsia" w:hint="eastAsia"/>
          <w:bCs/>
          <w:szCs w:val="24"/>
        </w:rPr>
        <w:t>この点</w:t>
      </w:r>
      <w:r w:rsidRPr="00B02F96">
        <w:rPr>
          <w:rFonts w:hAnsiTheme="minorEastAsia" w:hint="eastAsia"/>
          <w:bCs/>
          <w:szCs w:val="24"/>
        </w:rPr>
        <w:t>、契約実務において上記のような取扱いを行うことは、</w:t>
      </w:r>
      <w:r w:rsidR="001A5723" w:rsidRPr="00B02F96">
        <w:rPr>
          <w:rFonts w:hAnsiTheme="minorEastAsia" w:hint="eastAsia"/>
          <w:bCs/>
          <w:szCs w:val="24"/>
        </w:rPr>
        <w:t>社会通念上</w:t>
      </w:r>
      <w:r w:rsidRPr="00B02F96">
        <w:rPr>
          <w:rFonts w:hAnsiTheme="minorEastAsia" w:hint="eastAsia"/>
          <w:bCs/>
          <w:szCs w:val="24"/>
        </w:rPr>
        <w:t>特段不合理</w:t>
      </w:r>
      <w:r w:rsidR="00BE6C5D" w:rsidRPr="00B02F96">
        <w:rPr>
          <w:rFonts w:hAnsiTheme="minorEastAsia" w:hint="eastAsia"/>
          <w:bCs/>
          <w:szCs w:val="24"/>
        </w:rPr>
        <w:t>なものではないと認められるところである</w:t>
      </w:r>
      <w:r w:rsidRPr="00B02F96">
        <w:rPr>
          <w:rFonts w:hAnsiTheme="minorEastAsia" w:hint="eastAsia"/>
          <w:bCs/>
          <w:szCs w:val="24"/>
        </w:rPr>
        <w:t>。</w:t>
      </w:r>
    </w:p>
    <w:p w14:paraId="5B626BB8" w14:textId="7B48FB1D" w:rsidR="0088701C" w:rsidRPr="00B02F96" w:rsidRDefault="0088701C" w:rsidP="00DE4EAA">
      <w:pPr>
        <w:tabs>
          <w:tab w:val="left" w:pos="1515"/>
        </w:tabs>
        <w:ind w:leftChars="100" w:left="907" w:hangingChars="300" w:hanging="680"/>
        <w:rPr>
          <w:rFonts w:hAnsiTheme="minorEastAsia"/>
          <w:bCs/>
          <w:szCs w:val="24"/>
        </w:rPr>
      </w:pPr>
      <w:r w:rsidRPr="00B02F96">
        <w:rPr>
          <w:rFonts w:hAnsiTheme="minorEastAsia" w:hint="eastAsia"/>
          <w:bCs/>
          <w:szCs w:val="24"/>
        </w:rPr>
        <w:t xml:space="preserve">　　　　そして、そのような</w:t>
      </w:r>
      <w:r w:rsidR="001A5723" w:rsidRPr="00B02F96">
        <w:rPr>
          <w:rFonts w:hAnsiTheme="minorEastAsia" w:hint="eastAsia"/>
          <w:bCs/>
          <w:szCs w:val="24"/>
        </w:rPr>
        <w:t>状況</w:t>
      </w:r>
      <w:r w:rsidRPr="00B02F96">
        <w:rPr>
          <w:rFonts w:hAnsiTheme="minorEastAsia" w:hint="eastAsia"/>
          <w:bCs/>
          <w:szCs w:val="24"/>
        </w:rPr>
        <w:t>の中、条例に基づくとは言え、実施機関が一方的にたたき台となっている契約書を公開すると、</w:t>
      </w:r>
      <w:r w:rsidR="00BE6C5D" w:rsidRPr="00B02F96">
        <w:rPr>
          <w:rFonts w:hAnsiTheme="minorEastAsia" w:hint="eastAsia"/>
          <w:bCs/>
          <w:szCs w:val="24"/>
        </w:rPr>
        <w:t>契約書については実施機関が提示した原案を含めて協議途中の案について</w:t>
      </w:r>
      <w:r w:rsidR="001A5723" w:rsidRPr="00B02F96">
        <w:rPr>
          <w:rFonts w:hAnsiTheme="minorEastAsia" w:hint="eastAsia"/>
          <w:bCs/>
          <w:szCs w:val="24"/>
        </w:rPr>
        <w:t>は</w:t>
      </w:r>
      <w:r w:rsidR="00BE6C5D" w:rsidRPr="00B02F96">
        <w:rPr>
          <w:rFonts w:hAnsiTheme="minorEastAsia" w:hint="eastAsia"/>
          <w:bCs/>
          <w:szCs w:val="24"/>
        </w:rPr>
        <w:t>公開されないと認識していたであろう</w:t>
      </w:r>
      <w:r w:rsidRPr="00B02F96">
        <w:rPr>
          <w:rFonts w:hAnsiTheme="minorEastAsia" w:hint="eastAsia"/>
          <w:bCs/>
          <w:szCs w:val="24"/>
        </w:rPr>
        <w:t>契約相手方との信頼関係が損なわれ</w:t>
      </w:r>
      <w:r w:rsidR="00F41AD2" w:rsidRPr="00B02F96">
        <w:rPr>
          <w:rFonts w:hAnsiTheme="minorEastAsia" w:hint="eastAsia"/>
          <w:bCs/>
          <w:szCs w:val="24"/>
        </w:rPr>
        <w:t>、契約相手方との協議が円滑に進まない</w:t>
      </w:r>
      <w:r w:rsidRPr="00B02F96">
        <w:rPr>
          <w:rFonts w:hAnsiTheme="minorEastAsia" w:hint="eastAsia"/>
          <w:bCs/>
          <w:szCs w:val="24"/>
        </w:rPr>
        <w:t>おそれが</w:t>
      </w:r>
      <w:r w:rsidR="001A5723" w:rsidRPr="00B02F96">
        <w:rPr>
          <w:rFonts w:hAnsiTheme="minorEastAsia" w:hint="eastAsia"/>
          <w:bCs/>
          <w:szCs w:val="24"/>
        </w:rPr>
        <w:t>相当の蓋然性をもって認められるところである。</w:t>
      </w:r>
    </w:p>
    <w:p w14:paraId="038714DB" w14:textId="52BE7CAD" w:rsidR="00BE6C5D" w:rsidRPr="00B02F96" w:rsidRDefault="00BE6C5D" w:rsidP="00DE4EAA">
      <w:pPr>
        <w:tabs>
          <w:tab w:val="left" w:pos="1515"/>
        </w:tabs>
        <w:ind w:leftChars="100" w:left="907" w:hangingChars="300" w:hanging="680"/>
        <w:rPr>
          <w:rFonts w:hAnsiTheme="minorEastAsia"/>
          <w:bCs/>
          <w:szCs w:val="24"/>
        </w:rPr>
      </w:pPr>
      <w:r w:rsidRPr="00B02F96">
        <w:rPr>
          <w:rFonts w:hAnsiTheme="minorEastAsia" w:hint="eastAsia"/>
          <w:bCs/>
          <w:szCs w:val="24"/>
        </w:rPr>
        <w:lastRenderedPageBreak/>
        <w:t xml:space="preserve">　　　　よって、原則として、本件文書</w:t>
      </w:r>
      <w:r w:rsidR="00BD4A09" w:rsidRPr="00B02F96">
        <w:rPr>
          <w:rFonts w:hAnsiTheme="minorEastAsia" w:hint="eastAsia"/>
          <w:bCs/>
          <w:szCs w:val="24"/>
        </w:rPr>
        <w:t>に記載された情報</w:t>
      </w:r>
      <w:r w:rsidRPr="00B02F96">
        <w:rPr>
          <w:rFonts w:hAnsiTheme="minorEastAsia" w:hint="eastAsia"/>
          <w:bCs/>
          <w:szCs w:val="24"/>
        </w:rPr>
        <w:t>は条例</w:t>
      </w:r>
      <w:r w:rsidR="00BE2929" w:rsidRPr="00B02F96">
        <w:rPr>
          <w:rFonts w:hAnsiTheme="minorEastAsia" w:hint="eastAsia"/>
          <w:bCs/>
          <w:szCs w:val="24"/>
        </w:rPr>
        <w:t>第７条</w:t>
      </w:r>
      <w:r w:rsidRPr="00B02F96">
        <w:rPr>
          <w:rFonts w:hAnsiTheme="minorEastAsia" w:hint="eastAsia"/>
          <w:bCs/>
          <w:szCs w:val="24"/>
        </w:rPr>
        <w:t>第５号に該当すると言える。</w:t>
      </w:r>
    </w:p>
    <w:p w14:paraId="0C4BA31C" w14:textId="2D663B7D" w:rsidR="0088701C" w:rsidRPr="00B02F96" w:rsidRDefault="0088701C" w:rsidP="00DE4EAA">
      <w:pPr>
        <w:tabs>
          <w:tab w:val="left" w:pos="1515"/>
        </w:tabs>
        <w:ind w:leftChars="100" w:left="907" w:hangingChars="300" w:hanging="680"/>
        <w:rPr>
          <w:rFonts w:hAnsiTheme="minorEastAsia"/>
          <w:szCs w:val="24"/>
        </w:rPr>
      </w:pPr>
      <w:r w:rsidRPr="00B02F96">
        <w:rPr>
          <w:rFonts w:hAnsiTheme="minorEastAsia" w:hint="eastAsia"/>
          <w:bCs/>
          <w:szCs w:val="24"/>
        </w:rPr>
        <w:t xml:space="preserve">　　　　</w:t>
      </w:r>
      <w:r w:rsidR="00F41AD2" w:rsidRPr="00B02F96">
        <w:rPr>
          <w:rFonts w:hAnsiTheme="minorEastAsia" w:hint="eastAsia"/>
          <w:bCs/>
          <w:szCs w:val="24"/>
        </w:rPr>
        <w:t>ただし、</w:t>
      </w:r>
      <w:r w:rsidR="00BE2929" w:rsidRPr="00B02F96">
        <w:rPr>
          <w:rFonts w:hAnsiTheme="minorEastAsia" w:hint="eastAsia"/>
          <w:bCs/>
          <w:szCs w:val="24"/>
        </w:rPr>
        <w:t>本件決定</w:t>
      </w:r>
      <w:r w:rsidR="00F41AD2" w:rsidRPr="00B02F96">
        <w:rPr>
          <w:rFonts w:hAnsiTheme="minorEastAsia" w:hint="eastAsia"/>
          <w:bCs/>
          <w:szCs w:val="24"/>
        </w:rPr>
        <w:t>時点で、</w:t>
      </w:r>
      <w:r w:rsidR="00BE6C5D" w:rsidRPr="00B02F96">
        <w:rPr>
          <w:rFonts w:hAnsiTheme="minorEastAsia" w:hint="eastAsia"/>
          <w:bCs/>
          <w:szCs w:val="24"/>
        </w:rPr>
        <w:t>実施機関等によって</w:t>
      </w:r>
      <w:r w:rsidR="00F41AD2" w:rsidRPr="00B02F96">
        <w:rPr>
          <w:rFonts w:hAnsiTheme="minorEastAsia" w:hint="eastAsia"/>
          <w:bCs/>
          <w:szCs w:val="24"/>
        </w:rPr>
        <w:t>公表がされている情報</w:t>
      </w:r>
      <w:r w:rsidR="0050287D" w:rsidRPr="00B02F96">
        <w:rPr>
          <w:rFonts w:hAnsiTheme="minorEastAsia" w:hint="eastAsia"/>
          <w:bCs/>
          <w:szCs w:val="24"/>
        </w:rPr>
        <w:t>（関連する情報で支障がないもの</w:t>
      </w:r>
      <w:r w:rsidR="002F6BD7" w:rsidRPr="00B02F96">
        <w:rPr>
          <w:rFonts w:hAnsiTheme="minorEastAsia" w:hint="eastAsia"/>
          <w:bCs/>
          <w:szCs w:val="24"/>
        </w:rPr>
        <w:t>を</w:t>
      </w:r>
      <w:r w:rsidR="0050287D" w:rsidRPr="00B02F96">
        <w:rPr>
          <w:rFonts w:hAnsiTheme="minorEastAsia" w:hint="eastAsia"/>
          <w:bCs/>
          <w:szCs w:val="24"/>
        </w:rPr>
        <w:t>含む。</w:t>
      </w:r>
      <w:r w:rsidR="00AB6B22" w:rsidRPr="00B02F96">
        <w:rPr>
          <w:rFonts w:hAnsiTheme="minorEastAsia" w:hint="eastAsia"/>
          <w:bCs/>
          <w:szCs w:val="24"/>
        </w:rPr>
        <w:t>以下同じ。</w:t>
      </w:r>
      <w:r w:rsidR="0050287D" w:rsidRPr="00B02F96">
        <w:rPr>
          <w:rFonts w:hAnsiTheme="minorEastAsia" w:hint="eastAsia"/>
          <w:bCs/>
          <w:szCs w:val="24"/>
        </w:rPr>
        <w:t>）</w:t>
      </w:r>
      <w:r w:rsidR="00F41AD2" w:rsidRPr="00B02F96">
        <w:rPr>
          <w:rFonts w:hAnsiTheme="minorEastAsia" w:hint="eastAsia"/>
          <w:bCs/>
          <w:szCs w:val="24"/>
        </w:rPr>
        <w:t>については、それが、契約条項として落とし込まれただけで、</w:t>
      </w:r>
      <w:r w:rsidR="00BE6C5D" w:rsidRPr="00B02F96">
        <w:rPr>
          <w:rFonts w:hAnsiTheme="minorEastAsia" w:hint="eastAsia"/>
          <w:bCs/>
          <w:szCs w:val="24"/>
        </w:rPr>
        <w:t>契約相手方との</w:t>
      </w:r>
      <w:r w:rsidR="001A5723" w:rsidRPr="00B02F96">
        <w:rPr>
          <w:rFonts w:hAnsiTheme="minorEastAsia" w:hint="eastAsia"/>
          <w:bCs/>
          <w:szCs w:val="24"/>
        </w:rPr>
        <w:t>協議</w:t>
      </w:r>
      <w:r w:rsidR="00BE6C5D" w:rsidRPr="00B02F96">
        <w:rPr>
          <w:rFonts w:hAnsiTheme="minorEastAsia" w:hint="eastAsia"/>
          <w:bCs/>
          <w:szCs w:val="24"/>
        </w:rPr>
        <w:t>に</w:t>
      </w:r>
      <w:r w:rsidR="00F41AD2" w:rsidRPr="00B02F96">
        <w:rPr>
          <w:rFonts w:hAnsiTheme="minorEastAsia" w:hint="eastAsia"/>
          <w:bCs/>
          <w:szCs w:val="24"/>
        </w:rPr>
        <w:t>支障が生じるとは考えられないことから、以下ウで詳述するように、公開すべきと考える。</w:t>
      </w:r>
    </w:p>
    <w:p w14:paraId="51910F1F" w14:textId="77777777" w:rsidR="00F41AD2" w:rsidRPr="00B02F96" w:rsidRDefault="00A242AE" w:rsidP="000F683F">
      <w:pPr>
        <w:tabs>
          <w:tab w:val="left" w:pos="1515"/>
        </w:tabs>
        <w:rPr>
          <w:rFonts w:hAnsiTheme="minorEastAsia"/>
          <w:szCs w:val="24"/>
        </w:rPr>
      </w:pPr>
      <w:r w:rsidRPr="00B02F96">
        <w:rPr>
          <w:rFonts w:hAnsiTheme="minorEastAsia" w:hint="eastAsia"/>
          <w:szCs w:val="24"/>
        </w:rPr>
        <w:t xml:space="preserve">　　　イ　</w:t>
      </w:r>
      <w:r w:rsidR="00F018BC" w:rsidRPr="00B02F96">
        <w:rPr>
          <w:rFonts w:hAnsiTheme="minorEastAsia" w:hint="eastAsia"/>
          <w:szCs w:val="24"/>
        </w:rPr>
        <w:t>審査請求人の主張について</w:t>
      </w:r>
    </w:p>
    <w:p w14:paraId="1FE44106" w14:textId="3F69CC79" w:rsidR="00DE6884" w:rsidRPr="00B02F96" w:rsidRDefault="001A5723" w:rsidP="00DE6884">
      <w:pPr>
        <w:tabs>
          <w:tab w:val="left" w:pos="1515"/>
        </w:tabs>
        <w:ind w:leftChars="400" w:left="907" w:firstLineChars="100" w:firstLine="227"/>
        <w:rPr>
          <w:rFonts w:hAnsiTheme="minorEastAsia"/>
          <w:szCs w:val="24"/>
        </w:rPr>
      </w:pPr>
      <w:r w:rsidRPr="00B02F96">
        <w:rPr>
          <w:rFonts w:hAnsiTheme="minorEastAsia" w:hint="eastAsia"/>
          <w:szCs w:val="24"/>
        </w:rPr>
        <w:t>上記ア記載の点について、</w:t>
      </w:r>
      <w:r w:rsidR="00F41AD2" w:rsidRPr="00B02F96">
        <w:rPr>
          <w:rFonts w:hAnsiTheme="minorEastAsia" w:hint="eastAsia"/>
          <w:szCs w:val="24"/>
        </w:rPr>
        <w:t>審査請求人は、①</w:t>
      </w:r>
      <w:r w:rsidR="00247348">
        <w:rPr>
          <w:rFonts w:hAnsiTheme="minorEastAsia" w:hint="eastAsia"/>
          <w:szCs w:val="24"/>
        </w:rPr>
        <w:t>本件</w:t>
      </w:r>
      <w:r w:rsidR="00F41AD2" w:rsidRPr="00B02F96">
        <w:rPr>
          <w:rFonts w:hAnsiTheme="minorEastAsia" w:hint="eastAsia"/>
          <w:szCs w:val="24"/>
        </w:rPr>
        <w:t>請求時点で既に契約書案は固まっていること、②</w:t>
      </w:r>
      <w:r w:rsidR="00247348">
        <w:rPr>
          <w:rFonts w:hAnsiTheme="minorEastAsia" w:hint="eastAsia"/>
          <w:szCs w:val="24"/>
        </w:rPr>
        <w:t>本件</w:t>
      </w:r>
      <w:r w:rsidR="00DE6884" w:rsidRPr="00B02F96">
        <w:rPr>
          <w:rFonts w:hAnsiTheme="minorEastAsia" w:hint="eastAsia"/>
          <w:szCs w:val="24"/>
        </w:rPr>
        <w:t>請求時点で公募手続は終了していたこと、③令和５年12月12日時点で「大阪・夢洲地区特定複合観光施設設置運営事業事業用定期借地権設定契約書」を締結済みであることをもって、非公開事由にあたらないとの主張を行っている。</w:t>
      </w:r>
    </w:p>
    <w:p w14:paraId="3F2985DC" w14:textId="11D542DC" w:rsidR="00DE6884" w:rsidRPr="00B02F96" w:rsidRDefault="00DE6884" w:rsidP="00DE6884">
      <w:pPr>
        <w:tabs>
          <w:tab w:val="left" w:pos="1515"/>
        </w:tabs>
        <w:ind w:leftChars="400" w:left="907" w:firstLineChars="100" w:firstLine="227"/>
        <w:rPr>
          <w:rFonts w:hAnsiTheme="minorEastAsia"/>
          <w:szCs w:val="24"/>
        </w:rPr>
      </w:pPr>
      <w:r w:rsidRPr="00B02F96">
        <w:rPr>
          <w:rFonts w:hAnsiTheme="minorEastAsia" w:hint="eastAsia"/>
          <w:szCs w:val="24"/>
        </w:rPr>
        <w:t>そこで、</w:t>
      </w:r>
      <w:r w:rsidR="00623FE3" w:rsidRPr="00B02F96">
        <w:rPr>
          <w:rFonts w:hAnsiTheme="minorEastAsia" w:hint="eastAsia"/>
          <w:szCs w:val="24"/>
        </w:rPr>
        <w:t>以下</w:t>
      </w:r>
      <w:r w:rsidR="0050287D" w:rsidRPr="00B02F96">
        <w:rPr>
          <w:rFonts w:hAnsiTheme="minorEastAsia" w:hint="eastAsia"/>
          <w:szCs w:val="24"/>
        </w:rPr>
        <w:t>、</w:t>
      </w:r>
      <w:r w:rsidRPr="00B02F96">
        <w:rPr>
          <w:rFonts w:hAnsiTheme="minorEastAsia" w:hint="eastAsia"/>
          <w:szCs w:val="24"/>
        </w:rPr>
        <w:t>これらの</w:t>
      </w:r>
      <w:r w:rsidR="001A5723" w:rsidRPr="00B02F96">
        <w:rPr>
          <w:rFonts w:hAnsiTheme="minorEastAsia" w:hint="eastAsia"/>
          <w:szCs w:val="24"/>
        </w:rPr>
        <w:t>審査請求人の</w:t>
      </w:r>
      <w:r w:rsidRPr="00B02F96">
        <w:rPr>
          <w:rFonts w:hAnsiTheme="minorEastAsia" w:hint="eastAsia"/>
          <w:szCs w:val="24"/>
        </w:rPr>
        <w:t>主張について検討する</w:t>
      </w:r>
      <w:r w:rsidR="00623FE3" w:rsidRPr="00B02F96">
        <w:rPr>
          <w:rFonts w:hAnsiTheme="minorEastAsia" w:hint="eastAsia"/>
          <w:szCs w:val="24"/>
        </w:rPr>
        <w:t>。</w:t>
      </w:r>
    </w:p>
    <w:p w14:paraId="468773CC" w14:textId="42FD1DEC" w:rsidR="00623FE3" w:rsidRPr="00B02F96" w:rsidRDefault="00623FE3" w:rsidP="00623FE3">
      <w:pPr>
        <w:tabs>
          <w:tab w:val="left" w:pos="1515"/>
        </w:tabs>
        <w:rPr>
          <w:rFonts w:hAnsiTheme="minorEastAsia"/>
          <w:szCs w:val="24"/>
        </w:rPr>
      </w:pPr>
      <w:r w:rsidRPr="00B02F96">
        <w:rPr>
          <w:rFonts w:hAnsiTheme="minorEastAsia" w:hint="eastAsia"/>
          <w:szCs w:val="24"/>
        </w:rPr>
        <w:t xml:space="preserve">　　　　(ア)審査請求人の主張①について</w:t>
      </w:r>
    </w:p>
    <w:p w14:paraId="3990184F" w14:textId="58D61061" w:rsidR="00623FE3" w:rsidRPr="00B02F96" w:rsidRDefault="00623FE3" w:rsidP="000A27A9">
      <w:pPr>
        <w:tabs>
          <w:tab w:val="left" w:pos="1515"/>
        </w:tabs>
        <w:ind w:left="1134" w:hangingChars="500" w:hanging="1134"/>
        <w:rPr>
          <w:rFonts w:hAnsiTheme="minorEastAsia"/>
          <w:szCs w:val="24"/>
        </w:rPr>
      </w:pPr>
      <w:r w:rsidRPr="00B02F96">
        <w:rPr>
          <w:rFonts w:hAnsiTheme="minorEastAsia" w:hint="eastAsia"/>
          <w:szCs w:val="24"/>
        </w:rPr>
        <w:t xml:space="preserve">　　　　　　</w:t>
      </w:r>
      <w:r w:rsidR="00061025" w:rsidRPr="00B02F96">
        <w:rPr>
          <w:rFonts w:hAnsiTheme="minorEastAsia" w:hint="eastAsia"/>
          <w:szCs w:val="24"/>
        </w:rPr>
        <w:t>審査請求人は、</w:t>
      </w:r>
      <w:r w:rsidR="00247348">
        <w:rPr>
          <w:rFonts w:hAnsiTheme="minorEastAsia" w:hint="eastAsia"/>
          <w:szCs w:val="24"/>
        </w:rPr>
        <w:t>本件</w:t>
      </w:r>
      <w:r w:rsidR="00061025" w:rsidRPr="00B02F96">
        <w:rPr>
          <w:rFonts w:hAnsiTheme="minorEastAsia" w:hint="eastAsia"/>
          <w:szCs w:val="24"/>
        </w:rPr>
        <w:t>請求時点で既に契約書案は固まっていたと主張しているが、</w:t>
      </w:r>
      <w:r w:rsidR="000A27A9" w:rsidRPr="00B02F96">
        <w:rPr>
          <w:rFonts w:hAnsiTheme="minorEastAsia" w:hint="eastAsia"/>
          <w:szCs w:val="24"/>
        </w:rPr>
        <w:t>実施機関が、第４、１、(1</w:t>
      </w:r>
      <w:r w:rsidR="000A27A9" w:rsidRPr="00B02F96">
        <w:rPr>
          <w:rFonts w:hAnsiTheme="minorEastAsia"/>
          <w:szCs w:val="24"/>
        </w:rPr>
        <w:t>)</w:t>
      </w:r>
      <w:r w:rsidR="000A27A9" w:rsidRPr="00B02F96">
        <w:rPr>
          <w:rFonts w:hAnsiTheme="minorEastAsia" w:hint="eastAsia"/>
          <w:szCs w:val="24"/>
        </w:rPr>
        <w:t>、イにおいて、「</w:t>
      </w:r>
      <w:r w:rsidR="000A27A9" w:rsidRPr="00B02F96">
        <w:rPr>
          <w:rFonts w:hAnsiTheme="minorEastAsia"/>
          <w:bCs/>
          <w:szCs w:val="24"/>
        </w:rPr>
        <w:t>本件文書は、本件公募に先立ち大阪府・市が令和元年４月に実施したコンセプト募集の応募事業者の意見並びに大阪府・市の機関及び相互での検討・協議等を踏まえ、本件公募の実施時点の案として取りまとめたものであるが、本件公募手続きにおいて応募者との間で実施する競争的対話並びに選定した民間事業者との協議・交渉等により、随時変更・修正されることが前提とされたものであり（乙１号証（ｐ４、50）、乙２号証第14条及び第17条）、大阪市が締結する本件契約として、終局的・確定的な内容が記載されているものではない</w:t>
      </w:r>
      <w:r w:rsidR="00AB6B22" w:rsidRPr="00B02F96">
        <w:rPr>
          <w:rFonts w:hAnsiTheme="minorEastAsia" w:hint="eastAsia"/>
          <w:bCs/>
          <w:szCs w:val="24"/>
        </w:rPr>
        <w:t>。</w:t>
      </w:r>
      <w:r w:rsidR="000A27A9" w:rsidRPr="00B02F96">
        <w:rPr>
          <w:rFonts w:hAnsiTheme="minorEastAsia" w:hint="eastAsia"/>
          <w:bCs/>
          <w:szCs w:val="24"/>
        </w:rPr>
        <w:t>」と</w:t>
      </w:r>
      <w:r w:rsidR="000A27A9" w:rsidRPr="00B02F96">
        <w:rPr>
          <w:rFonts w:hAnsiTheme="minorEastAsia" w:hint="eastAsia"/>
          <w:szCs w:val="24"/>
        </w:rPr>
        <w:t>主張しているように、</w:t>
      </w:r>
      <w:r w:rsidR="00B000A7" w:rsidRPr="00B02F96">
        <w:rPr>
          <w:rFonts w:hAnsiTheme="minorEastAsia" w:hint="eastAsia"/>
          <w:szCs w:val="24"/>
        </w:rPr>
        <w:t>大阪・夢洲地区特定複合観光施設設置運営事業に係る</w:t>
      </w:r>
      <w:r w:rsidR="000A27A9" w:rsidRPr="00B02F96">
        <w:rPr>
          <w:rFonts w:hAnsiTheme="minorEastAsia" w:hint="eastAsia"/>
          <w:szCs w:val="24"/>
        </w:rPr>
        <w:t>公募の実施時点で、本件文書は修正等が予定されているものであったことが認められる。</w:t>
      </w:r>
    </w:p>
    <w:p w14:paraId="499537C8" w14:textId="4843E322" w:rsidR="00B000A7" w:rsidRPr="00B02F96" w:rsidRDefault="00B000A7" w:rsidP="000A27A9">
      <w:pPr>
        <w:tabs>
          <w:tab w:val="left" w:pos="1515"/>
        </w:tabs>
        <w:ind w:left="1134" w:hangingChars="500" w:hanging="1134"/>
        <w:rPr>
          <w:rFonts w:hAnsiTheme="minorEastAsia"/>
          <w:szCs w:val="24"/>
        </w:rPr>
      </w:pPr>
      <w:r w:rsidRPr="00B02F96">
        <w:rPr>
          <w:rFonts w:hAnsiTheme="minorEastAsia" w:hint="eastAsia"/>
          <w:szCs w:val="24"/>
        </w:rPr>
        <w:t xml:space="preserve">　　　　　　よって、</w:t>
      </w:r>
      <w:r w:rsidR="001A5723" w:rsidRPr="00B02F96">
        <w:rPr>
          <w:rFonts w:hAnsiTheme="minorEastAsia" w:hint="eastAsia"/>
          <w:szCs w:val="24"/>
        </w:rPr>
        <w:t>大阪・夢洲地区特定複合観光施設設置運営事業に係る</w:t>
      </w:r>
      <w:r w:rsidRPr="00B02F96">
        <w:rPr>
          <w:rFonts w:hAnsiTheme="minorEastAsia" w:hint="eastAsia"/>
          <w:szCs w:val="24"/>
        </w:rPr>
        <w:t>公募</w:t>
      </w:r>
      <w:r w:rsidR="001A5723" w:rsidRPr="00B02F96">
        <w:rPr>
          <w:rFonts w:hAnsiTheme="minorEastAsia" w:hint="eastAsia"/>
          <w:szCs w:val="24"/>
        </w:rPr>
        <w:t>の実施</w:t>
      </w:r>
      <w:r w:rsidRPr="00B02F96">
        <w:rPr>
          <w:rFonts w:hAnsiTheme="minorEastAsia" w:hint="eastAsia"/>
          <w:szCs w:val="24"/>
        </w:rPr>
        <w:t>時点</w:t>
      </w:r>
      <w:r w:rsidR="001A5723" w:rsidRPr="00B02F96">
        <w:rPr>
          <w:rFonts w:hAnsiTheme="minorEastAsia" w:hint="eastAsia"/>
          <w:szCs w:val="24"/>
        </w:rPr>
        <w:t>において、</w:t>
      </w:r>
      <w:r w:rsidRPr="00B02F96">
        <w:rPr>
          <w:rFonts w:hAnsiTheme="minorEastAsia" w:hint="eastAsia"/>
          <w:szCs w:val="24"/>
        </w:rPr>
        <w:t>今後契約を予定する契約書のたたき台の案としては固まっていたと言えるが、それはあくまで実施機関の提示案としてであり、契約は相互の合意があってはじめて成立するものであることから、</w:t>
      </w:r>
      <w:r w:rsidR="00680E09" w:rsidRPr="00B02F96">
        <w:rPr>
          <w:rFonts w:hAnsiTheme="minorEastAsia" w:hint="eastAsia"/>
          <w:szCs w:val="24"/>
        </w:rPr>
        <w:t>最終案としては固まっていなかったと言える。</w:t>
      </w:r>
    </w:p>
    <w:p w14:paraId="5923CC8F" w14:textId="70A01AC6" w:rsidR="00680E09" w:rsidRPr="00B02F96" w:rsidRDefault="00680E09" w:rsidP="000A27A9">
      <w:pPr>
        <w:tabs>
          <w:tab w:val="left" w:pos="1515"/>
        </w:tabs>
        <w:ind w:left="1134" w:hangingChars="500" w:hanging="1134"/>
        <w:rPr>
          <w:rFonts w:hAnsiTheme="minorEastAsia"/>
          <w:szCs w:val="24"/>
        </w:rPr>
      </w:pPr>
      <w:r w:rsidRPr="00B02F96">
        <w:rPr>
          <w:rFonts w:hAnsiTheme="minorEastAsia" w:hint="eastAsia"/>
          <w:szCs w:val="24"/>
        </w:rPr>
        <w:t xml:space="preserve">　　　　　　そうであれば、</w:t>
      </w:r>
      <w:r w:rsidR="00E064E9" w:rsidRPr="00B02F96">
        <w:rPr>
          <w:rFonts w:hAnsiTheme="minorEastAsia" w:hint="eastAsia"/>
          <w:szCs w:val="24"/>
        </w:rPr>
        <w:t>公開されることによって、</w:t>
      </w:r>
      <w:r w:rsidRPr="00B02F96">
        <w:rPr>
          <w:rFonts w:hAnsiTheme="minorEastAsia" w:hint="eastAsia"/>
          <w:szCs w:val="24"/>
        </w:rPr>
        <w:t>上記</w:t>
      </w:r>
      <w:r w:rsidR="003A13E2" w:rsidRPr="00B02F96">
        <w:rPr>
          <w:rFonts w:hAnsiTheme="minorEastAsia" w:hint="eastAsia"/>
          <w:szCs w:val="24"/>
        </w:rPr>
        <w:t>ア</w:t>
      </w:r>
      <w:r w:rsidR="00AB6B22" w:rsidRPr="00B02F96">
        <w:rPr>
          <w:rFonts w:hAnsiTheme="minorEastAsia" w:hint="eastAsia"/>
          <w:szCs w:val="24"/>
        </w:rPr>
        <w:t>の実施機関の主張</w:t>
      </w:r>
      <w:r w:rsidR="003A13E2" w:rsidRPr="00B02F96">
        <w:rPr>
          <w:rFonts w:hAnsiTheme="minorEastAsia" w:hint="eastAsia"/>
          <w:szCs w:val="24"/>
        </w:rPr>
        <w:t>の</w:t>
      </w:r>
      <w:r w:rsidR="00BE2929" w:rsidRPr="00B02F96">
        <w:rPr>
          <w:rFonts w:hAnsiTheme="minorEastAsia" w:hint="eastAsia"/>
          <w:szCs w:val="24"/>
        </w:rPr>
        <w:t>とおり、</w:t>
      </w:r>
      <w:r w:rsidR="00BE2929" w:rsidRPr="00B02F96">
        <w:rPr>
          <w:rFonts w:hAnsiTheme="minorEastAsia" w:hint="eastAsia"/>
          <w:bCs/>
          <w:szCs w:val="24"/>
        </w:rPr>
        <w:t>契約相手方との協議が円滑に進まないおそれ</w:t>
      </w:r>
      <w:r w:rsidR="000140D6" w:rsidRPr="00B02F96">
        <w:rPr>
          <w:rFonts w:hAnsiTheme="minorEastAsia" w:hint="eastAsia"/>
          <w:bCs/>
          <w:szCs w:val="24"/>
        </w:rPr>
        <w:t>が相当の蓋然性をもって認められる</w:t>
      </w:r>
      <w:r w:rsidR="003A13E2" w:rsidRPr="00B02F96">
        <w:rPr>
          <w:rFonts w:hAnsiTheme="minorEastAsia" w:hint="eastAsia"/>
          <w:szCs w:val="24"/>
        </w:rPr>
        <w:t>と</w:t>
      </w:r>
      <w:r w:rsidR="001A5723" w:rsidRPr="00B02F96">
        <w:rPr>
          <w:rFonts w:hAnsiTheme="minorEastAsia" w:hint="eastAsia"/>
          <w:szCs w:val="24"/>
        </w:rPr>
        <w:t>言える</w:t>
      </w:r>
      <w:r w:rsidR="003A13E2" w:rsidRPr="00B02F96">
        <w:rPr>
          <w:rFonts w:hAnsiTheme="minorEastAsia" w:hint="eastAsia"/>
          <w:szCs w:val="24"/>
        </w:rPr>
        <w:t>。</w:t>
      </w:r>
    </w:p>
    <w:p w14:paraId="63E19DF4" w14:textId="74319614" w:rsidR="003A13E2" w:rsidRPr="00B02F96" w:rsidRDefault="003A13E2" w:rsidP="000A27A9">
      <w:pPr>
        <w:tabs>
          <w:tab w:val="left" w:pos="1515"/>
        </w:tabs>
        <w:ind w:left="1134" w:hangingChars="500" w:hanging="1134"/>
        <w:rPr>
          <w:rFonts w:hAnsiTheme="minorEastAsia"/>
          <w:szCs w:val="24"/>
        </w:rPr>
      </w:pPr>
      <w:r w:rsidRPr="00B02F96">
        <w:rPr>
          <w:rFonts w:hAnsiTheme="minorEastAsia" w:hint="eastAsia"/>
          <w:szCs w:val="24"/>
        </w:rPr>
        <w:t xml:space="preserve">　　　　(イ</w:t>
      </w:r>
      <w:r w:rsidRPr="00B02F96">
        <w:rPr>
          <w:rFonts w:hAnsiTheme="minorEastAsia"/>
          <w:szCs w:val="24"/>
        </w:rPr>
        <w:t>)</w:t>
      </w:r>
      <w:r w:rsidRPr="00B02F96">
        <w:rPr>
          <w:rFonts w:hAnsiTheme="minorEastAsia" w:hint="eastAsia"/>
          <w:szCs w:val="24"/>
        </w:rPr>
        <w:t>審査請求人の主張②について</w:t>
      </w:r>
    </w:p>
    <w:p w14:paraId="77E8593F" w14:textId="273F2B96" w:rsidR="003A13E2" w:rsidRPr="00B02F96" w:rsidRDefault="003A13E2" w:rsidP="00686957">
      <w:pPr>
        <w:tabs>
          <w:tab w:val="left" w:pos="1515"/>
        </w:tabs>
        <w:ind w:left="1134" w:hangingChars="500" w:hanging="1134"/>
        <w:rPr>
          <w:rFonts w:hAnsiTheme="minorEastAsia"/>
          <w:szCs w:val="24"/>
        </w:rPr>
      </w:pPr>
      <w:r w:rsidRPr="00B02F96">
        <w:rPr>
          <w:rFonts w:hAnsiTheme="minorEastAsia" w:hint="eastAsia"/>
          <w:szCs w:val="24"/>
        </w:rPr>
        <w:t xml:space="preserve">　　　　　　</w:t>
      </w:r>
      <w:r w:rsidR="00061025" w:rsidRPr="00B02F96">
        <w:rPr>
          <w:rFonts w:hAnsiTheme="minorEastAsia" w:hint="eastAsia"/>
          <w:szCs w:val="24"/>
        </w:rPr>
        <w:t>審査請求人は、②</w:t>
      </w:r>
      <w:r w:rsidR="00247348">
        <w:rPr>
          <w:rFonts w:hAnsiTheme="minorEastAsia" w:hint="eastAsia"/>
          <w:szCs w:val="24"/>
        </w:rPr>
        <w:t>本件</w:t>
      </w:r>
      <w:r w:rsidR="00061025" w:rsidRPr="00B02F96">
        <w:rPr>
          <w:rFonts w:hAnsiTheme="minorEastAsia" w:hint="eastAsia"/>
          <w:szCs w:val="24"/>
        </w:rPr>
        <w:t>請求時点で公募手続は終了していた</w:t>
      </w:r>
      <w:r w:rsidR="00F778F5" w:rsidRPr="00B02F96">
        <w:rPr>
          <w:rFonts w:hAnsiTheme="minorEastAsia" w:hint="eastAsia"/>
          <w:szCs w:val="24"/>
        </w:rPr>
        <w:t>と主張しており、そ</w:t>
      </w:r>
      <w:r w:rsidR="0063648A" w:rsidRPr="00B02F96">
        <w:rPr>
          <w:rFonts w:hAnsiTheme="minorEastAsia" w:hint="eastAsia"/>
          <w:szCs w:val="24"/>
        </w:rPr>
        <w:t>れが事実か否かは定かではないが、仮に</w:t>
      </w:r>
      <w:r w:rsidR="001A2E16" w:rsidRPr="00B02F96">
        <w:rPr>
          <w:rFonts w:hAnsiTheme="minorEastAsia" w:hint="eastAsia"/>
          <w:szCs w:val="24"/>
        </w:rPr>
        <w:t>事実であったとしても、</w:t>
      </w:r>
      <w:r w:rsidR="00A22FBC" w:rsidRPr="00B02F96">
        <w:rPr>
          <w:rFonts w:hAnsiTheme="minorEastAsia" w:hint="eastAsia"/>
          <w:szCs w:val="24"/>
        </w:rPr>
        <w:t>公募手続が終了し</w:t>
      </w:r>
      <w:r w:rsidR="007666A7" w:rsidRPr="00B02F96">
        <w:rPr>
          <w:rFonts w:hAnsiTheme="minorEastAsia" w:hint="eastAsia"/>
          <w:szCs w:val="24"/>
        </w:rPr>
        <w:t>た</w:t>
      </w:r>
      <w:r w:rsidR="00A22FBC" w:rsidRPr="00B02F96">
        <w:rPr>
          <w:rFonts w:hAnsiTheme="minorEastAsia" w:hint="eastAsia"/>
          <w:szCs w:val="24"/>
        </w:rPr>
        <w:t>後に本件文書をたたき台にした契約協議が予定されていたことは上記</w:t>
      </w:r>
      <w:r w:rsidR="001A5723" w:rsidRPr="00B02F96">
        <w:rPr>
          <w:rFonts w:hAnsiTheme="minorEastAsia" w:hint="eastAsia"/>
          <w:szCs w:val="24"/>
        </w:rPr>
        <w:t>(ア)</w:t>
      </w:r>
      <w:r w:rsidR="00A22FBC" w:rsidRPr="00B02F96">
        <w:rPr>
          <w:rFonts w:hAnsiTheme="minorEastAsia" w:hint="eastAsia"/>
          <w:szCs w:val="24"/>
        </w:rPr>
        <w:t>のとおりであり、</w:t>
      </w:r>
      <w:r w:rsidR="00D14D6B" w:rsidRPr="00B02F96">
        <w:rPr>
          <w:rFonts w:hAnsiTheme="minorEastAsia" w:hint="eastAsia"/>
          <w:szCs w:val="24"/>
        </w:rPr>
        <w:t>そうであれば、上記ア記載の支障が生じる</w:t>
      </w:r>
      <w:r w:rsidR="00AB6B22" w:rsidRPr="00B02F96">
        <w:rPr>
          <w:rFonts w:hAnsiTheme="minorEastAsia" w:hint="eastAsia"/>
          <w:szCs w:val="24"/>
        </w:rPr>
        <w:t>ことに変わり</w:t>
      </w:r>
      <w:r w:rsidR="002F6BD7" w:rsidRPr="00B02F96">
        <w:rPr>
          <w:rFonts w:hAnsiTheme="minorEastAsia" w:hint="eastAsia"/>
          <w:szCs w:val="24"/>
        </w:rPr>
        <w:t>は</w:t>
      </w:r>
      <w:r w:rsidR="00AB6B22" w:rsidRPr="00B02F96">
        <w:rPr>
          <w:rFonts w:hAnsiTheme="minorEastAsia" w:hint="eastAsia"/>
          <w:szCs w:val="24"/>
        </w:rPr>
        <w:t>ない</w:t>
      </w:r>
      <w:r w:rsidR="00D14D6B" w:rsidRPr="00B02F96">
        <w:rPr>
          <w:rFonts w:hAnsiTheme="minorEastAsia" w:hint="eastAsia"/>
          <w:szCs w:val="24"/>
        </w:rPr>
        <w:t>と</w:t>
      </w:r>
      <w:r w:rsidR="00686957" w:rsidRPr="00B02F96">
        <w:rPr>
          <w:rFonts w:hAnsiTheme="minorEastAsia" w:hint="eastAsia"/>
          <w:szCs w:val="24"/>
        </w:rPr>
        <w:t>言える</w:t>
      </w:r>
      <w:r w:rsidR="00D14D6B" w:rsidRPr="00B02F96">
        <w:rPr>
          <w:rFonts w:hAnsiTheme="minorEastAsia" w:hint="eastAsia"/>
          <w:szCs w:val="24"/>
        </w:rPr>
        <w:t>。</w:t>
      </w:r>
    </w:p>
    <w:p w14:paraId="370FDBCE" w14:textId="4E5E4224" w:rsidR="00D14D6B" w:rsidRPr="00B02F96" w:rsidRDefault="00D14D6B" w:rsidP="000A27A9">
      <w:pPr>
        <w:tabs>
          <w:tab w:val="left" w:pos="1515"/>
        </w:tabs>
        <w:ind w:left="1134" w:hangingChars="500" w:hanging="1134"/>
        <w:rPr>
          <w:rFonts w:hAnsiTheme="minorEastAsia"/>
          <w:szCs w:val="24"/>
        </w:rPr>
      </w:pPr>
      <w:r w:rsidRPr="00B02F96">
        <w:rPr>
          <w:rFonts w:hAnsiTheme="minorEastAsia" w:hint="eastAsia"/>
          <w:szCs w:val="24"/>
        </w:rPr>
        <w:t xml:space="preserve">　　　　(ウ)審査請求人の主張③について</w:t>
      </w:r>
    </w:p>
    <w:p w14:paraId="77025506" w14:textId="3D77E4DF" w:rsidR="00F778F5" w:rsidRPr="00B02F96" w:rsidRDefault="00F778F5" w:rsidP="000A27A9">
      <w:pPr>
        <w:tabs>
          <w:tab w:val="left" w:pos="1515"/>
        </w:tabs>
        <w:ind w:left="1134" w:hangingChars="500" w:hanging="1134"/>
        <w:rPr>
          <w:rFonts w:hAnsiTheme="minorEastAsia" w:cs="Times New Roman"/>
          <w:szCs w:val="24"/>
        </w:rPr>
      </w:pPr>
      <w:r w:rsidRPr="00B02F96">
        <w:rPr>
          <w:rFonts w:hAnsiTheme="minorEastAsia" w:hint="eastAsia"/>
          <w:szCs w:val="24"/>
        </w:rPr>
        <w:lastRenderedPageBreak/>
        <w:t xml:space="preserve">　　　　　　</w:t>
      </w:r>
      <w:r w:rsidR="00D14D6B" w:rsidRPr="00B02F96">
        <w:rPr>
          <w:rFonts w:hAnsiTheme="minorEastAsia" w:hint="eastAsia"/>
          <w:szCs w:val="24"/>
        </w:rPr>
        <w:t>審査請求人は、③令和５年12月12日時点で「大阪・夢洲地区特定複合観光施設設置運営事業事業用定期借地権設定契約書」</w:t>
      </w:r>
      <w:r w:rsidR="00686957" w:rsidRPr="00B02F96">
        <w:rPr>
          <w:rFonts w:hAnsiTheme="minorEastAsia" w:hint="eastAsia"/>
          <w:szCs w:val="24"/>
        </w:rPr>
        <w:t>が</w:t>
      </w:r>
      <w:r w:rsidR="00D14D6B" w:rsidRPr="00B02F96">
        <w:rPr>
          <w:rFonts w:hAnsiTheme="minorEastAsia" w:hint="eastAsia"/>
          <w:szCs w:val="24"/>
        </w:rPr>
        <w:t>締結済みであると主張しているが、審査請求人が</w:t>
      </w:r>
      <w:r w:rsidR="00247348">
        <w:rPr>
          <w:rFonts w:hAnsiTheme="minorEastAsia" w:hint="eastAsia"/>
          <w:szCs w:val="24"/>
        </w:rPr>
        <w:t>本件</w:t>
      </w:r>
      <w:r w:rsidR="00D14D6B" w:rsidRPr="00B02F96">
        <w:rPr>
          <w:rFonts w:hAnsiTheme="minorEastAsia" w:hint="eastAsia"/>
          <w:szCs w:val="24"/>
        </w:rPr>
        <w:t>請求を行ったのは</w:t>
      </w:r>
      <w:r w:rsidR="00D14D6B" w:rsidRPr="00B02F96">
        <w:rPr>
          <w:rFonts w:hAnsiTheme="minorEastAsia" w:cs="Times New Roman" w:hint="eastAsia"/>
          <w:szCs w:val="24"/>
        </w:rPr>
        <w:t>令和４年1</w:t>
      </w:r>
      <w:r w:rsidR="00D14D6B" w:rsidRPr="00B02F96">
        <w:rPr>
          <w:rFonts w:hAnsiTheme="minorEastAsia" w:cs="Times New Roman"/>
          <w:szCs w:val="24"/>
        </w:rPr>
        <w:t>0</w:t>
      </w:r>
      <w:r w:rsidR="00D14D6B" w:rsidRPr="00B02F96">
        <w:rPr>
          <w:rFonts w:hAnsiTheme="minorEastAsia" w:cs="Times New Roman" w:hint="eastAsia"/>
          <w:szCs w:val="24"/>
        </w:rPr>
        <w:t>月2</w:t>
      </w:r>
      <w:r w:rsidR="00D14D6B" w:rsidRPr="00B02F96">
        <w:rPr>
          <w:rFonts w:hAnsiTheme="minorEastAsia" w:cs="Times New Roman"/>
          <w:szCs w:val="24"/>
        </w:rPr>
        <w:t>1</w:t>
      </w:r>
      <w:r w:rsidR="00D14D6B" w:rsidRPr="00B02F96">
        <w:rPr>
          <w:rFonts w:hAnsiTheme="minorEastAsia" w:cs="Times New Roman" w:hint="eastAsia"/>
          <w:szCs w:val="24"/>
        </w:rPr>
        <w:t>日であり、本件決定がされたのも</w:t>
      </w:r>
      <w:r w:rsidR="000E3ECF" w:rsidRPr="00B02F96">
        <w:rPr>
          <w:rFonts w:hAnsiTheme="minorEastAsia" w:cs="Times New Roman" w:hint="eastAsia"/>
          <w:szCs w:val="24"/>
        </w:rPr>
        <w:t>同</w:t>
      </w:r>
      <w:r w:rsidR="009010B7" w:rsidRPr="00B02F96">
        <w:rPr>
          <w:rFonts w:hAnsiTheme="minorEastAsia" w:cs="Times New Roman" w:hint="eastAsia"/>
          <w:szCs w:val="24"/>
        </w:rPr>
        <w:t>年1</w:t>
      </w:r>
      <w:r w:rsidR="009010B7" w:rsidRPr="00B02F96">
        <w:rPr>
          <w:rFonts w:hAnsiTheme="minorEastAsia" w:cs="Times New Roman"/>
          <w:szCs w:val="24"/>
        </w:rPr>
        <w:t>1</w:t>
      </w:r>
      <w:r w:rsidR="009010B7" w:rsidRPr="00B02F96">
        <w:rPr>
          <w:rFonts w:hAnsiTheme="minorEastAsia" w:cs="Times New Roman" w:hint="eastAsia"/>
          <w:szCs w:val="24"/>
        </w:rPr>
        <w:t>月４日である。</w:t>
      </w:r>
    </w:p>
    <w:p w14:paraId="4F2B168A" w14:textId="194BCDF2" w:rsidR="00686957" w:rsidRPr="00B02F96" w:rsidRDefault="009010B7" w:rsidP="00686957">
      <w:pPr>
        <w:tabs>
          <w:tab w:val="left" w:pos="1515"/>
        </w:tabs>
        <w:ind w:left="1134" w:hangingChars="500" w:hanging="1134"/>
        <w:rPr>
          <w:rFonts w:hAnsiTheme="minorEastAsia" w:cs="Times New Roman"/>
          <w:szCs w:val="24"/>
        </w:rPr>
      </w:pPr>
      <w:r w:rsidRPr="00B02F96">
        <w:rPr>
          <w:rFonts w:hAnsiTheme="minorEastAsia" w:cs="Times New Roman" w:hint="eastAsia"/>
          <w:szCs w:val="24"/>
        </w:rPr>
        <w:t xml:space="preserve">　　　　　　この点、審査請求人の主張③は、本件決定後の事情にあたり、実施機関が行った本件決定の適否を判断する答申においては考慮されないものである</w:t>
      </w:r>
      <w:r w:rsidR="00AB6B22" w:rsidRPr="00B02F96">
        <w:rPr>
          <w:rFonts w:hAnsiTheme="minorEastAsia" w:cs="Times New Roman" w:hint="eastAsia"/>
          <w:szCs w:val="24"/>
        </w:rPr>
        <w:t>（なお、この点については後記７も参照）</w:t>
      </w:r>
      <w:r w:rsidRPr="00B02F96">
        <w:rPr>
          <w:rFonts w:hAnsiTheme="minorEastAsia" w:cs="Times New Roman" w:hint="eastAsia"/>
          <w:szCs w:val="24"/>
        </w:rPr>
        <w:t>。</w:t>
      </w:r>
    </w:p>
    <w:p w14:paraId="3F7B004F" w14:textId="33021BC3" w:rsidR="00030A9E" w:rsidRPr="00B02F96" w:rsidRDefault="00F018BC" w:rsidP="00F018BC">
      <w:pPr>
        <w:tabs>
          <w:tab w:val="left" w:pos="1515"/>
        </w:tabs>
        <w:rPr>
          <w:rFonts w:hAnsiTheme="minorEastAsia"/>
          <w:szCs w:val="24"/>
        </w:rPr>
      </w:pPr>
      <w:r w:rsidRPr="00B02F96">
        <w:rPr>
          <w:rFonts w:hAnsiTheme="minorEastAsia" w:hint="eastAsia"/>
          <w:szCs w:val="24"/>
        </w:rPr>
        <w:t xml:space="preserve">　　　ウ</w:t>
      </w:r>
      <w:r w:rsidR="00DE6884" w:rsidRPr="00B02F96">
        <w:rPr>
          <w:rFonts w:hAnsiTheme="minorEastAsia" w:hint="eastAsia"/>
          <w:szCs w:val="24"/>
        </w:rPr>
        <w:t xml:space="preserve">　本件文書のうち公表情報</w:t>
      </w:r>
      <w:r w:rsidR="00944552" w:rsidRPr="00B02F96">
        <w:rPr>
          <w:rFonts w:hAnsiTheme="minorEastAsia" w:hint="eastAsia"/>
          <w:szCs w:val="24"/>
        </w:rPr>
        <w:t>から把握できる</w:t>
      </w:r>
      <w:r w:rsidR="00DE6884" w:rsidRPr="00B02F96">
        <w:rPr>
          <w:rFonts w:hAnsiTheme="minorEastAsia" w:hint="eastAsia"/>
          <w:szCs w:val="24"/>
        </w:rPr>
        <w:t>情報</w:t>
      </w:r>
      <w:r w:rsidR="00944552" w:rsidRPr="00B02F96">
        <w:rPr>
          <w:rFonts w:hAnsiTheme="minorEastAsia" w:hint="eastAsia"/>
          <w:szCs w:val="24"/>
        </w:rPr>
        <w:t>等</w:t>
      </w:r>
      <w:r w:rsidR="00DE6884" w:rsidRPr="00B02F96">
        <w:rPr>
          <w:rFonts w:hAnsiTheme="minorEastAsia" w:hint="eastAsia"/>
          <w:szCs w:val="24"/>
        </w:rPr>
        <w:t>について</w:t>
      </w:r>
    </w:p>
    <w:p w14:paraId="6A27EDA1" w14:textId="63B1F9B4" w:rsidR="00DE6884" w:rsidRPr="00B02F96" w:rsidRDefault="00DE6884" w:rsidP="003B34BC">
      <w:pPr>
        <w:tabs>
          <w:tab w:val="left" w:pos="1515"/>
        </w:tabs>
        <w:ind w:left="907" w:hangingChars="400" w:hanging="907"/>
        <w:rPr>
          <w:rFonts w:hAnsiTheme="minorEastAsia"/>
          <w:bCs/>
          <w:szCs w:val="24"/>
        </w:rPr>
      </w:pPr>
      <w:r w:rsidRPr="00B02F96">
        <w:rPr>
          <w:rFonts w:hAnsiTheme="minorEastAsia" w:hint="eastAsia"/>
          <w:szCs w:val="24"/>
        </w:rPr>
        <w:t xml:space="preserve">　　　　　</w:t>
      </w:r>
      <w:r w:rsidR="009010B7" w:rsidRPr="00B02F96">
        <w:rPr>
          <w:rFonts w:hAnsiTheme="minorEastAsia" w:hint="eastAsia"/>
          <w:szCs w:val="24"/>
        </w:rPr>
        <w:t>上記のとおり、原則として</w:t>
      </w:r>
      <w:r w:rsidR="009010B7" w:rsidRPr="00B02F96">
        <w:rPr>
          <w:rFonts w:hAnsiTheme="minorEastAsia" w:hint="eastAsia"/>
          <w:bCs/>
          <w:szCs w:val="24"/>
        </w:rPr>
        <w:t>本件文書は条例</w:t>
      </w:r>
      <w:r w:rsidR="00730F65" w:rsidRPr="00B02F96">
        <w:rPr>
          <w:rFonts w:hAnsiTheme="minorEastAsia" w:hint="eastAsia"/>
          <w:bCs/>
          <w:szCs w:val="24"/>
        </w:rPr>
        <w:t>第７条</w:t>
      </w:r>
      <w:r w:rsidR="009010B7" w:rsidRPr="00B02F96">
        <w:rPr>
          <w:rFonts w:hAnsiTheme="minorEastAsia" w:hint="eastAsia"/>
          <w:bCs/>
          <w:szCs w:val="24"/>
        </w:rPr>
        <w:t>第５号に該当すると言えるが、</w:t>
      </w:r>
      <w:r w:rsidR="00AB6B22" w:rsidRPr="00B02F96">
        <w:rPr>
          <w:rFonts w:hAnsiTheme="minorEastAsia" w:hint="eastAsia"/>
          <w:bCs/>
          <w:szCs w:val="24"/>
        </w:rPr>
        <w:t>本件文書の</w:t>
      </w:r>
      <w:r w:rsidR="00686957" w:rsidRPr="00B02F96">
        <w:rPr>
          <w:rFonts w:hAnsiTheme="minorEastAsia" w:hint="eastAsia"/>
          <w:bCs/>
          <w:szCs w:val="24"/>
        </w:rPr>
        <w:t>各条項のうち</w:t>
      </w:r>
      <w:r w:rsidR="009010B7" w:rsidRPr="00B02F96">
        <w:rPr>
          <w:rFonts w:hAnsiTheme="minorEastAsia" w:hint="eastAsia"/>
          <w:bCs/>
          <w:szCs w:val="24"/>
        </w:rPr>
        <w:t>公表</w:t>
      </w:r>
      <w:r w:rsidR="00686957" w:rsidRPr="00B02F96">
        <w:rPr>
          <w:rFonts w:hAnsiTheme="minorEastAsia" w:hint="eastAsia"/>
          <w:bCs/>
          <w:szCs w:val="24"/>
        </w:rPr>
        <w:t>情報において把握可能な</w:t>
      </w:r>
      <w:r w:rsidR="009010B7" w:rsidRPr="00B02F96">
        <w:rPr>
          <w:rFonts w:hAnsiTheme="minorEastAsia" w:hint="eastAsia"/>
          <w:bCs/>
          <w:szCs w:val="24"/>
        </w:rPr>
        <w:t>部分</w:t>
      </w:r>
      <w:r w:rsidR="00C61C95" w:rsidRPr="00B02F96">
        <w:rPr>
          <w:rFonts w:hAnsiTheme="minorEastAsia" w:hint="eastAsia"/>
          <w:bCs/>
          <w:szCs w:val="24"/>
        </w:rPr>
        <w:t>等</w:t>
      </w:r>
      <w:r w:rsidR="009010B7" w:rsidRPr="00B02F96">
        <w:rPr>
          <w:rFonts w:hAnsiTheme="minorEastAsia" w:hint="eastAsia"/>
          <w:bCs/>
          <w:szCs w:val="24"/>
        </w:rPr>
        <w:t>は公開すべき</w:t>
      </w:r>
      <w:r w:rsidR="003B34BC" w:rsidRPr="00B02F96">
        <w:rPr>
          <w:rFonts w:hAnsiTheme="minorEastAsia" w:hint="eastAsia"/>
          <w:bCs/>
          <w:szCs w:val="24"/>
        </w:rPr>
        <w:t>であると言える。</w:t>
      </w:r>
    </w:p>
    <w:p w14:paraId="52D37968" w14:textId="3B940E83" w:rsidR="003B34BC" w:rsidRPr="00B02F96" w:rsidRDefault="003B34BC" w:rsidP="003B34BC">
      <w:pPr>
        <w:tabs>
          <w:tab w:val="left" w:pos="1515"/>
        </w:tabs>
        <w:ind w:left="907" w:hangingChars="400" w:hanging="907"/>
        <w:rPr>
          <w:rFonts w:hAnsiTheme="minorEastAsia"/>
          <w:bCs/>
          <w:szCs w:val="24"/>
        </w:rPr>
      </w:pPr>
      <w:r w:rsidRPr="00B02F96">
        <w:rPr>
          <w:rFonts w:hAnsiTheme="minorEastAsia" w:hint="eastAsia"/>
          <w:bCs/>
          <w:szCs w:val="24"/>
        </w:rPr>
        <w:t xml:space="preserve">　　　　　そこで、諮問庁（実施機関）に対し、本件文書の契約条項に係る</w:t>
      </w:r>
      <w:r w:rsidR="00623B88" w:rsidRPr="00B02F96">
        <w:rPr>
          <w:rFonts w:hAnsiTheme="minorEastAsia" w:hint="eastAsia"/>
          <w:bCs/>
          <w:szCs w:val="24"/>
        </w:rPr>
        <w:t>本件請求時点の</w:t>
      </w:r>
      <w:r w:rsidRPr="00B02F96">
        <w:rPr>
          <w:rFonts w:hAnsiTheme="minorEastAsia" w:hint="eastAsia"/>
          <w:bCs/>
          <w:szCs w:val="24"/>
        </w:rPr>
        <w:t>公表情報の提出を求めて見分</w:t>
      </w:r>
      <w:r w:rsidR="00C61C95" w:rsidRPr="00B02F96">
        <w:rPr>
          <w:rFonts w:hAnsiTheme="minorEastAsia" w:hint="eastAsia"/>
          <w:bCs/>
          <w:szCs w:val="24"/>
        </w:rPr>
        <w:t>を行った</w:t>
      </w:r>
      <w:r w:rsidRPr="00B02F96">
        <w:rPr>
          <w:rFonts w:hAnsiTheme="minorEastAsia" w:hint="eastAsia"/>
          <w:bCs/>
          <w:szCs w:val="24"/>
        </w:rPr>
        <w:t>。</w:t>
      </w:r>
    </w:p>
    <w:p w14:paraId="46A960BD" w14:textId="478133F1" w:rsidR="003B34BC" w:rsidRPr="00B02F96" w:rsidRDefault="003B34BC" w:rsidP="003B34BC">
      <w:pPr>
        <w:tabs>
          <w:tab w:val="left" w:pos="1515"/>
        </w:tabs>
        <w:ind w:left="907" w:hangingChars="400" w:hanging="907"/>
        <w:rPr>
          <w:rFonts w:hAnsiTheme="minorEastAsia"/>
          <w:bCs/>
          <w:szCs w:val="24"/>
        </w:rPr>
      </w:pPr>
      <w:r w:rsidRPr="00B02F96">
        <w:rPr>
          <w:rFonts w:hAnsiTheme="minorEastAsia" w:hint="eastAsia"/>
          <w:bCs/>
          <w:szCs w:val="24"/>
        </w:rPr>
        <w:t xml:space="preserve">　　　　　その結果問題とな</w:t>
      </w:r>
      <w:r w:rsidR="00C61C95" w:rsidRPr="00B02F96">
        <w:rPr>
          <w:rFonts w:hAnsiTheme="minorEastAsia" w:hint="eastAsia"/>
          <w:bCs/>
          <w:szCs w:val="24"/>
        </w:rPr>
        <w:t>った</w:t>
      </w:r>
      <w:r w:rsidRPr="00B02F96">
        <w:rPr>
          <w:rFonts w:hAnsiTheme="minorEastAsia" w:hint="eastAsia"/>
          <w:bCs/>
          <w:szCs w:val="24"/>
        </w:rPr>
        <w:t>のが、契約条項</w:t>
      </w:r>
      <w:r w:rsidR="00AB6B22" w:rsidRPr="00B02F96">
        <w:rPr>
          <w:rFonts w:hAnsiTheme="minorEastAsia" w:hint="eastAsia"/>
          <w:bCs/>
          <w:szCs w:val="24"/>
        </w:rPr>
        <w:t>が</w:t>
      </w:r>
      <w:r w:rsidRPr="00B02F96">
        <w:rPr>
          <w:rFonts w:hAnsiTheme="minorEastAsia" w:hint="eastAsia"/>
          <w:bCs/>
          <w:szCs w:val="24"/>
        </w:rPr>
        <w:t>そのまま公表されている部分は</w:t>
      </w:r>
      <w:r w:rsidR="00686957" w:rsidRPr="00B02F96">
        <w:rPr>
          <w:rFonts w:hAnsiTheme="minorEastAsia" w:hint="eastAsia"/>
          <w:bCs/>
          <w:szCs w:val="24"/>
        </w:rPr>
        <w:t>ほとんど</w:t>
      </w:r>
      <w:r w:rsidRPr="00B02F96">
        <w:rPr>
          <w:rFonts w:hAnsiTheme="minorEastAsia" w:hint="eastAsia"/>
          <w:bCs/>
          <w:szCs w:val="24"/>
        </w:rPr>
        <w:t>ないなかで、どの程度の一致があれば公開と</w:t>
      </w:r>
      <w:r w:rsidR="00686957" w:rsidRPr="00B02F96">
        <w:rPr>
          <w:rFonts w:hAnsiTheme="minorEastAsia" w:hint="eastAsia"/>
          <w:bCs/>
          <w:szCs w:val="24"/>
        </w:rPr>
        <w:t>判断</w:t>
      </w:r>
      <w:r w:rsidRPr="00B02F96">
        <w:rPr>
          <w:rFonts w:hAnsiTheme="minorEastAsia" w:hint="eastAsia"/>
          <w:bCs/>
          <w:szCs w:val="24"/>
        </w:rPr>
        <w:t>すべきかである。</w:t>
      </w:r>
    </w:p>
    <w:p w14:paraId="7C79E67A" w14:textId="53C30A58" w:rsidR="008B231A" w:rsidRPr="00B02F96" w:rsidRDefault="003B34BC" w:rsidP="008B231A">
      <w:pPr>
        <w:tabs>
          <w:tab w:val="left" w:pos="1515"/>
        </w:tabs>
        <w:ind w:left="907" w:hangingChars="400" w:hanging="907"/>
        <w:rPr>
          <w:rFonts w:hAnsiTheme="minorEastAsia"/>
          <w:bCs/>
          <w:szCs w:val="24"/>
        </w:rPr>
      </w:pPr>
      <w:r w:rsidRPr="00B02F96">
        <w:rPr>
          <w:rFonts w:hAnsiTheme="minorEastAsia" w:hint="eastAsia"/>
          <w:bCs/>
          <w:szCs w:val="24"/>
        </w:rPr>
        <w:t xml:space="preserve">　　　　　この点、契約条項の</w:t>
      </w:r>
      <w:r w:rsidR="004C172F" w:rsidRPr="00B02F96">
        <w:rPr>
          <w:rFonts w:hAnsiTheme="minorEastAsia" w:hint="eastAsia"/>
          <w:bCs/>
          <w:szCs w:val="24"/>
        </w:rPr>
        <w:t>内容</w:t>
      </w:r>
      <w:r w:rsidRPr="00B02F96">
        <w:rPr>
          <w:rFonts w:hAnsiTheme="minorEastAsia" w:hint="eastAsia"/>
          <w:bCs/>
          <w:szCs w:val="24"/>
        </w:rPr>
        <w:t>が公表情報において</w:t>
      </w:r>
      <w:r w:rsidR="004C172F" w:rsidRPr="00B02F96">
        <w:rPr>
          <w:rFonts w:hAnsiTheme="minorEastAsia" w:hint="eastAsia"/>
          <w:bCs/>
          <w:szCs w:val="24"/>
        </w:rPr>
        <w:t>より詳しく</w:t>
      </w:r>
      <w:r w:rsidRPr="00B02F96">
        <w:rPr>
          <w:rFonts w:hAnsiTheme="minorEastAsia" w:hint="eastAsia"/>
          <w:bCs/>
          <w:szCs w:val="24"/>
        </w:rPr>
        <w:t>説明がされている場合</w:t>
      </w:r>
      <w:r w:rsidR="00985284" w:rsidRPr="00B02F96">
        <w:rPr>
          <w:rFonts w:hAnsiTheme="minorEastAsia" w:hint="eastAsia"/>
          <w:bCs/>
          <w:szCs w:val="24"/>
        </w:rPr>
        <w:t>や公表情報の全趣旨から容易に想像できる場合</w:t>
      </w:r>
      <w:r w:rsidR="004C172F" w:rsidRPr="00B02F96">
        <w:rPr>
          <w:rFonts w:hAnsiTheme="minorEastAsia" w:hint="eastAsia"/>
          <w:bCs/>
          <w:szCs w:val="24"/>
        </w:rPr>
        <w:t>に</w:t>
      </w:r>
      <w:r w:rsidRPr="00B02F96">
        <w:rPr>
          <w:rFonts w:hAnsiTheme="minorEastAsia" w:hint="eastAsia"/>
          <w:bCs/>
          <w:szCs w:val="24"/>
        </w:rPr>
        <w:t>は、</w:t>
      </w:r>
      <w:r w:rsidR="00623B88" w:rsidRPr="00B02F96">
        <w:rPr>
          <w:rFonts w:hAnsiTheme="minorEastAsia" w:hint="eastAsia"/>
          <w:bCs/>
          <w:szCs w:val="24"/>
        </w:rPr>
        <w:t>実施機関としても、その</w:t>
      </w:r>
      <w:r w:rsidR="00985284" w:rsidRPr="00B02F96">
        <w:rPr>
          <w:rFonts w:hAnsiTheme="minorEastAsia" w:hint="eastAsia"/>
          <w:bCs/>
          <w:szCs w:val="24"/>
        </w:rPr>
        <w:t>条項等</w:t>
      </w:r>
      <w:r w:rsidR="00623B88" w:rsidRPr="00B02F96">
        <w:rPr>
          <w:rFonts w:hAnsiTheme="minorEastAsia" w:hint="eastAsia"/>
          <w:bCs/>
          <w:szCs w:val="24"/>
        </w:rPr>
        <w:t>部分については公表しても契約協議に影響はないと考えたと推認でき、</w:t>
      </w:r>
      <w:r w:rsidR="004C172F" w:rsidRPr="00B02F96">
        <w:rPr>
          <w:rFonts w:hAnsiTheme="minorEastAsia" w:hint="eastAsia"/>
          <w:bCs/>
          <w:szCs w:val="24"/>
        </w:rPr>
        <w:t>当該部分</w:t>
      </w:r>
      <w:r w:rsidR="00623B88" w:rsidRPr="00B02F96">
        <w:rPr>
          <w:rFonts w:hAnsiTheme="minorEastAsia" w:hint="eastAsia"/>
          <w:bCs/>
          <w:szCs w:val="24"/>
        </w:rPr>
        <w:t>を公開請求があった際に公開したとしても契約条項の協議に支障が生じる</w:t>
      </w:r>
      <w:r w:rsidR="00C61C95" w:rsidRPr="00B02F96">
        <w:rPr>
          <w:rFonts w:hAnsiTheme="minorEastAsia" w:hint="eastAsia"/>
          <w:bCs/>
          <w:szCs w:val="24"/>
        </w:rPr>
        <w:t>おそれがある</w:t>
      </w:r>
      <w:r w:rsidR="00623B88" w:rsidRPr="00B02F96">
        <w:rPr>
          <w:rFonts w:hAnsiTheme="minorEastAsia" w:hint="eastAsia"/>
          <w:bCs/>
          <w:szCs w:val="24"/>
        </w:rPr>
        <w:t>とは認めがたい</w:t>
      </w:r>
      <w:r w:rsidR="00C61C95" w:rsidRPr="00B02F96">
        <w:rPr>
          <w:rFonts w:hAnsiTheme="minorEastAsia" w:hint="eastAsia"/>
          <w:bCs/>
          <w:szCs w:val="24"/>
        </w:rPr>
        <w:t>こと</w:t>
      </w:r>
      <w:r w:rsidR="00623B88" w:rsidRPr="00B02F96">
        <w:rPr>
          <w:rFonts w:hAnsiTheme="minorEastAsia" w:hint="eastAsia"/>
          <w:bCs/>
          <w:szCs w:val="24"/>
        </w:rPr>
        <w:t>から、</w:t>
      </w:r>
      <w:r w:rsidR="00985284" w:rsidRPr="00B02F96">
        <w:rPr>
          <w:rFonts w:hAnsiTheme="minorEastAsia" w:hint="eastAsia"/>
          <w:bCs/>
          <w:szCs w:val="24"/>
        </w:rPr>
        <w:t>公開請求があった場合には</w:t>
      </w:r>
      <w:r w:rsidR="00623B88" w:rsidRPr="00B02F96">
        <w:rPr>
          <w:rFonts w:hAnsiTheme="minorEastAsia" w:hint="eastAsia"/>
          <w:bCs/>
          <w:szCs w:val="24"/>
        </w:rPr>
        <w:t>公開すべきであると考える。</w:t>
      </w:r>
      <w:r w:rsidR="004C172F" w:rsidRPr="00B02F96">
        <w:rPr>
          <w:rFonts w:hAnsiTheme="minorEastAsia" w:hint="eastAsia"/>
          <w:bCs/>
          <w:szCs w:val="24"/>
        </w:rPr>
        <w:t>一方、公表情報と契約条項の内容が異なる場合はもちろん、公表情報より契約条項の方がより詳細な情報を含む場合には、そのより詳細な部分を公開することによって、契約条項の協議に支障が生じる</w:t>
      </w:r>
      <w:r w:rsidR="00C61C95" w:rsidRPr="00B02F96">
        <w:rPr>
          <w:rFonts w:hAnsiTheme="minorEastAsia" w:hint="eastAsia"/>
          <w:bCs/>
          <w:szCs w:val="24"/>
        </w:rPr>
        <w:t>おそれ</w:t>
      </w:r>
      <w:r w:rsidR="004C172F" w:rsidRPr="00B02F96">
        <w:rPr>
          <w:rFonts w:hAnsiTheme="minorEastAsia" w:hint="eastAsia"/>
          <w:bCs/>
          <w:szCs w:val="24"/>
        </w:rPr>
        <w:t>が</w:t>
      </w:r>
      <w:r w:rsidR="00C61C95" w:rsidRPr="00B02F96">
        <w:rPr>
          <w:rFonts w:hAnsiTheme="minorEastAsia" w:hint="eastAsia"/>
          <w:bCs/>
          <w:szCs w:val="24"/>
        </w:rPr>
        <w:t>認め</w:t>
      </w:r>
      <w:r w:rsidR="004C172F" w:rsidRPr="00B02F96">
        <w:rPr>
          <w:rFonts w:hAnsiTheme="minorEastAsia" w:hint="eastAsia"/>
          <w:bCs/>
          <w:szCs w:val="24"/>
        </w:rPr>
        <w:t>られることから、非公開とすべきであると考える</w:t>
      </w:r>
      <w:r w:rsidR="00EF0E21" w:rsidRPr="00B02F96">
        <w:rPr>
          <w:rFonts w:hAnsiTheme="minorEastAsia" w:hint="eastAsia"/>
          <w:bCs/>
          <w:szCs w:val="24"/>
        </w:rPr>
        <w:t>（なお、</w:t>
      </w:r>
      <w:r w:rsidR="00D63A30" w:rsidRPr="00B02F96">
        <w:rPr>
          <w:rFonts w:hAnsiTheme="minorEastAsia" w:hint="eastAsia"/>
          <w:bCs/>
          <w:szCs w:val="24"/>
        </w:rPr>
        <w:t>契約条項内に、公表情報ではないが、明らかに条例第７条第５号に該当しない情報が一部含まれている場合は、当該部分を</w:t>
      </w:r>
      <w:r w:rsidR="000E3ECF" w:rsidRPr="00B02F96">
        <w:rPr>
          <w:rFonts w:hAnsiTheme="minorEastAsia" w:hint="eastAsia"/>
          <w:bCs/>
          <w:szCs w:val="24"/>
        </w:rPr>
        <w:t>、</w:t>
      </w:r>
      <w:r w:rsidR="000140D6" w:rsidRPr="00B02F96">
        <w:rPr>
          <w:rFonts w:hAnsiTheme="minorEastAsia" w:hint="eastAsia"/>
          <w:bCs/>
          <w:szCs w:val="24"/>
        </w:rPr>
        <w:t>同号を</w:t>
      </w:r>
      <w:r w:rsidR="00D63A30" w:rsidRPr="00B02F96">
        <w:rPr>
          <w:rFonts w:hAnsiTheme="minorEastAsia" w:hint="eastAsia"/>
          <w:bCs/>
          <w:szCs w:val="24"/>
        </w:rPr>
        <w:t>理由に非公開とすることは適切でないので、</w:t>
      </w:r>
      <w:r w:rsidR="001126F8" w:rsidRPr="00B02F96">
        <w:rPr>
          <w:rFonts w:hAnsiTheme="minorEastAsia" w:hint="eastAsia"/>
          <w:bCs/>
          <w:szCs w:val="24"/>
        </w:rPr>
        <w:t>その他</w:t>
      </w:r>
      <w:r w:rsidR="000140D6" w:rsidRPr="00B02F96">
        <w:rPr>
          <w:rFonts w:hAnsiTheme="minorEastAsia" w:hint="eastAsia"/>
          <w:bCs/>
          <w:szCs w:val="24"/>
        </w:rPr>
        <w:t>の</w:t>
      </w:r>
      <w:r w:rsidR="001126F8" w:rsidRPr="00B02F96">
        <w:rPr>
          <w:rFonts w:hAnsiTheme="minorEastAsia" w:hint="eastAsia"/>
          <w:bCs/>
          <w:szCs w:val="24"/>
        </w:rPr>
        <w:t>情報とあわせて公開すべきと考える。</w:t>
      </w:r>
      <w:r w:rsidR="00EF0E21" w:rsidRPr="00B02F96">
        <w:rPr>
          <w:rFonts w:hAnsiTheme="minorEastAsia" w:hint="eastAsia"/>
          <w:bCs/>
          <w:szCs w:val="24"/>
        </w:rPr>
        <w:t>）</w:t>
      </w:r>
      <w:r w:rsidR="004C172F" w:rsidRPr="00B02F96">
        <w:rPr>
          <w:rFonts w:hAnsiTheme="minorEastAsia" w:hint="eastAsia"/>
          <w:bCs/>
          <w:szCs w:val="24"/>
        </w:rPr>
        <w:t>。</w:t>
      </w:r>
      <w:r w:rsidR="00D436E4" w:rsidRPr="00B02F96">
        <w:rPr>
          <w:rFonts w:hAnsiTheme="minorEastAsia" w:hint="eastAsia"/>
          <w:bCs/>
          <w:szCs w:val="24"/>
        </w:rPr>
        <w:t>また、ある条項に他の条項が引用されている場合も</w:t>
      </w:r>
      <w:r w:rsidR="00686957" w:rsidRPr="00B02F96">
        <w:rPr>
          <w:rFonts w:hAnsiTheme="minorEastAsia" w:hint="eastAsia"/>
          <w:bCs/>
          <w:szCs w:val="24"/>
        </w:rPr>
        <w:t>認められた</w:t>
      </w:r>
      <w:r w:rsidR="00D436E4" w:rsidRPr="00B02F96">
        <w:rPr>
          <w:rFonts w:hAnsiTheme="minorEastAsia" w:hint="eastAsia"/>
          <w:bCs/>
          <w:szCs w:val="24"/>
        </w:rPr>
        <w:t>が、この場合、引用元の条項</w:t>
      </w:r>
      <w:r w:rsidR="008B231A" w:rsidRPr="00B02F96">
        <w:rPr>
          <w:rFonts w:hAnsiTheme="minorEastAsia" w:hint="eastAsia"/>
          <w:bCs/>
          <w:szCs w:val="24"/>
        </w:rPr>
        <w:t>の内容が非</w:t>
      </w:r>
      <w:r w:rsidR="00686957" w:rsidRPr="00B02F96">
        <w:rPr>
          <w:rFonts w:hAnsiTheme="minorEastAsia" w:hint="eastAsia"/>
          <w:bCs/>
          <w:szCs w:val="24"/>
        </w:rPr>
        <w:t>公表</w:t>
      </w:r>
      <w:r w:rsidR="008B231A" w:rsidRPr="00B02F96">
        <w:rPr>
          <w:rFonts w:hAnsiTheme="minorEastAsia" w:hint="eastAsia"/>
          <w:bCs/>
          <w:szCs w:val="24"/>
        </w:rPr>
        <w:t>である場合、引用先において条項を示すことによって、その内容が推測</w:t>
      </w:r>
      <w:r w:rsidR="00686957" w:rsidRPr="00B02F96">
        <w:rPr>
          <w:rFonts w:hAnsiTheme="minorEastAsia" w:hint="eastAsia"/>
          <w:bCs/>
          <w:szCs w:val="24"/>
        </w:rPr>
        <w:t>できる</w:t>
      </w:r>
      <w:r w:rsidR="008B231A" w:rsidRPr="00B02F96">
        <w:rPr>
          <w:rFonts w:hAnsiTheme="minorEastAsia" w:hint="eastAsia"/>
          <w:bCs/>
          <w:szCs w:val="24"/>
        </w:rPr>
        <w:t>と</w:t>
      </w:r>
      <w:r w:rsidR="00686957" w:rsidRPr="00B02F96">
        <w:rPr>
          <w:rFonts w:hAnsiTheme="minorEastAsia" w:hint="eastAsia"/>
          <w:bCs/>
          <w:szCs w:val="24"/>
        </w:rPr>
        <w:t>言える</w:t>
      </w:r>
      <w:r w:rsidR="008B231A" w:rsidRPr="00B02F96">
        <w:rPr>
          <w:rFonts w:hAnsiTheme="minorEastAsia" w:hint="eastAsia"/>
          <w:bCs/>
          <w:szCs w:val="24"/>
        </w:rPr>
        <w:t>。よって、この場合においても、契約条項の協議に支障が生じる</w:t>
      </w:r>
      <w:r w:rsidR="00C61C95" w:rsidRPr="00B02F96">
        <w:rPr>
          <w:rFonts w:hAnsiTheme="minorEastAsia" w:hint="eastAsia"/>
          <w:bCs/>
          <w:szCs w:val="24"/>
        </w:rPr>
        <w:t>おそれ</w:t>
      </w:r>
      <w:r w:rsidR="008B231A" w:rsidRPr="00B02F96">
        <w:rPr>
          <w:rFonts w:hAnsiTheme="minorEastAsia" w:hint="eastAsia"/>
          <w:bCs/>
          <w:szCs w:val="24"/>
        </w:rPr>
        <w:t>が</w:t>
      </w:r>
      <w:r w:rsidR="00C61C95" w:rsidRPr="00B02F96">
        <w:rPr>
          <w:rFonts w:hAnsiTheme="minorEastAsia" w:hint="eastAsia"/>
          <w:bCs/>
          <w:szCs w:val="24"/>
        </w:rPr>
        <w:t>認められる</w:t>
      </w:r>
      <w:r w:rsidR="008B231A" w:rsidRPr="00B02F96">
        <w:rPr>
          <w:rFonts w:hAnsiTheme="minorEastAsia" w:hint="eastAsia"/>
          <w:bCs/>
          <w:szCs w:val="24"/>
        </w:rPr>
        <w:t>ことから、非公開とすべきであると考える。</w:t>
      </w:r>
    </w:p>
    <w:p w14:paraId="5E4F3320" w14:textId="36790921" w:rsidR="002C65C3" w:rsidRPr="00B02F96" w:rsidRDefault="002C65C3" w:rsidP="008B231A">
      <w:pPr>
        <w:tabs>
          <w:tab w:val="left" w:pos="1515"/>
        </w:tabs>
        <w:ind w:left="907" w:hangingChars="400" w:hanging="907"/>
        <w:rPr>
          <w:rFonts w:hAnsiTheme="minorEastAsia"/>
          <w:bCs/>
          <w:szCs w:val="24"/>
        </w:rPr>
      </w:pPr>
      <w:r w:rsidRPr="00B02F96">
        <w:rPr>
          <w:rFonts w:hAnsiTheme="minorEastAsia" w:hint="eastAsia"/>
          <w:bCs/>
          <w:szCs w:val="24"/>
        </w:rPr>
        <w:t xml:space="preserve">　　　　　上記を前提に本件文書を</w:t>
      </w:r>
      <w:r w:rsidR="00686957" w:rsidRPr="00B02F96">
        <w:rPr>
          <w:rFonts w:hAnsiTheme="minorEastAsia" w:hint="eastAsia"/>
          <w:bCs/>
          <w:szCs w:val="24"/>
        </w:rPr>
        <w:t>詳細に</w:t>
      </w:r>
      <w:r w:rsidRPr="00B02F96">
        <w:rPr>
          <w:rFonts w:hAnsiTheme="minorEastAsia" w:hint="eastAsia"/>
          <w:bCs/>
          <w:szCs w:val="24"/>
        </w:rPr>
        <w:t>検討したところ、公開</w:t>
      </w:r>
      <w:r w:rsidR="00C61C95" w:rsidRPr="00B02F96">
        <w:rPr>
          <w:rFonts w:hAnsiTheme="minorEastAsia" w:hint="eastAsia"/>
          <w:bCs/>
          <w:szCs w:val="24"/>
        </w:rPr>
        <w:t>すべきと考える</w:t>
      </w:r>
      <w:r w:rsidRPr="00B02F96">
        <w:rPr>
          <w:rFonts w:hAnsiTheme="minorEastAsia" w:hint="eastAsia"/>
          <w:bCs/>
          <w:szCs w:val="24"/>
        </w:rPr>
        <w:t>箇所は、</w:t>
      </w:r>
      <w:r w:rsidR="00686957" w:rsidRPr="00B02F96">
        <w:rPr>
          <w:rFonts w:hAnsiTheme="minorEastAsia" w:hint="eastAsia"/>
          <w:bCs/>
          <w:szCs w:val="24"/>
        </w:rPr>
        <w:t>上記第１記載の</w:t>
      </w:r>
      <w:r w:rsidRPr="00B02F96">
        <w:rPr>
          <w:rFonts w:hAnsiTheme="minorEastAsia" w:hint="eastAsia"/>
          <w:bCs/>
          <w:szCs w:val="24"/>
        </w:rPr>
        <w:t>公開部分①</w:t>
      </w:r>
      <w:r w:rsidR="009034D0" w:rsidRPr="00B02F96">
        <w:rPr>
          <w:rFonts w:hAnsiTheme="minorEastAsia" w:hint="eastAsia"/>
          <w:bCs/>
          <w:szCs w:val="24"/>
        </w:rPr>
        <w:t>から</w:t>
      </w:r>
      <w:r w:rsidRPr="00B02F96">
        <w:rPr>
          <w:rFonts w:hAnsiTheme="minorEastAsia" w:hint="eastAsia"/>
          <w:bCs/>
          <w:szCs w:val="24"/>
        </w:rPr>
        <w:t>公開部分⑬</w:t>
      </w:r>
      <w:r w:rsidR="009034D0" w:rsidRPr="00B02F96">
        <w:rPr>
          <w:rFonts w:hAnsiTheme="minorEastAsia" w:hint="eastAsia"/>
          <w:bCs/>
          <w:szCs w:val="24"/>
        </w:rPr>
        <w:t>まで</w:t>
      </w:r>
      <w:r w:rsidRPr="00B02F96">
        <w:rPr>
          <w:rFonts w:hAnsiTheme="minorEastAsia" w:hint="eastAsia"/>
          <w:bCs/>
          <w:szCs w:val="24"/>
        </w:rPr>
        <w:t>の</w:t>
      </w:r>
      <w:r w:rsidR="00E55080" w:rsidRPr="00B02F96">
        <w:rPr>
          <w:rFonts w:hAnsiTheme="minorEastAsia" w:hint="eastAsia"/>
          <w:bCs/>
          <w:szCs w:val="24"/>
        </w:rPr>
        <w:t>契約</w:t>
      </w:r>
      <w:r w:rsidRPr="00B02F96">
        <w:rPr>
          <w:rFonts w:hAnsiTheme="minorEastAsia" w:hint="eastAsia"/>
          <w:bCs/>
          <w:szCs w:val="24"/>
        </w:rPr>
        <w:t>条項のみであり、それ以外については、非公表情報が含まれており</w:t>
      </w:r>
      <w:r w:rsidR="00C61C95" w:rsidRPr="00B02F96">
        <w:rPr>
          <w:rFonts w:hAnsiTheme="minorEastAsia" w:hint="eastAsia"/>
          <w:bCs/>
          <w:szCs w:val="24"/>
        </w:rPr>
        <w:t>、</w:t>
      </w:r>
      <w:r w:rsidRPr="00B02F96">
        <w:rPr>
          <w:rFonts w:hAnsiTheme="minorEastAsia" w:hint="eastAsia"/>
          <w:bCs/>
          <w:szCs w:val="24"/>
        </w:rPr>
        <w:t>公開すべきでないものであった。</w:t>
      </w:r>
    </w:p>
    <w:p w14:paraId="0038DD04" w14:textId="32C48D0B" w:rsidR="004C172F" w:rsidRPr="00B02F96" w:rsidRDefault="004C172F" w:rsidP="004C172F">
      <w:pPr>
        <w:tabs>
          <w:tab w:val="left" w:pos="1515"/>
        </w:tabs>
        <w:ind w:left="907" w:hangingChars="400" w:hanging="907"/>
        <w:rPr>
          <w:rFonts w:hAnsiTheme="minorEastAsia"/>
          <w:bCs/>
          <w:szCs w:val="24"/>
        </w:rPr>
      </w:pPr>
      <w:r w:rsidRPr="00B02F96">
        <w:rPr>
          <w:rFonts w:hAnsiTheme="minorEastAsia" w:hint="eastAsia"/>
          <w:bCs/>
          <w:szCs w:val="24"/>
        </w:rPr>
        <w:t xml:space="preserve">　　　　　さらに、具体の判断にあたっては、</w:t>
      </w:r>
      <w:r w:rsidR="00C61C95" w:rsidRPr="00B02F96">
        <w:rPr>
          <w:rFonts w:hAnsiTheme="minorEastAsia" w:hint="eastAsia"/>
          <w:bCs/>
          <w:szCs w:val="24"/>
        </w:rPr>
        <w:t>情報の一体性との関係で、</w:t>
      </w:r>
      <w:r w:rsidRPr="00B02F96">
        <w:rPr>
          <w:rFonts w:hAnsiTheme="minorEastAsia" w:hint="eastAsia"/>
          <w:bCs/>
          <w:szCs w:val="24"/>
        </w:rPr>
        <w:t>各条項</w:t>
      </w:r>
      <w:r w:rsidR="00686957" w:rsidRPr="00B02F96">
        <w:rPr>
          <w:rFonts w:hAnsiTheme="minorEastAsia" w:hint="eastAsia"/>
          <w:bCs/>
          <w:szCs w:val="24"/>
        </w:rPr>
        <w:t>等</w:t>
      </w:r>
      <w:r w:rsidRPr="00B02F96">
        <w:rPr>
          <w:rFonts w:hAnsiTheme="minorEastAsia" w:hint="eastAsia"/>
          <w:bCs/>
          <w:szCs w:val="24"/>
        </w:rPr>
        <w:t>中</w:t>
      </w:r>
      <w:r w:rsidR="00D436E4" w:rsidRPr="00B02F96">
        <w:rPr>
          <w:rFonts w:hAnsiTheme="minorEastAsia" w:hint="eastAsia"/>
          <w:bCs/>
          <w:szCs w:val="24"/>
        </w:rPr>
        <w:t>のどの部分まで公開すべきかが問題となるので、以下個別に検討する。</w:t>
      </w:r>
    </w:p>
    <w:p w14:paraId="127A3A4C" w14:textId="638FC998" w:rsidR="008B231A" w:rsidRPr="00B02F96" w:rsidRDefault="008B231A" w:rsidP="008B231A">
      <w:pPr>
        <w:tabs>
          <w:tab w:val="left" w:pos="1515"/>
        </w:tabs>
        <w:ind w:left="907" w:hangingChars="400" w:hanging="907"/>
        <w:rPr>
          <w:rFonts w:hAnsiTheme="minorEastAsia"/>
          <w:bCs/>
          <w:szCs w:val="24"/>
        </w:rPr>
      </w:pPr>
      <w:r w:rsidRPr="00B02F96">
        <w:rPr>
          <w:rFonts w:hAnsiTheme="minorEastAsia" w:hint="eastAsia"/>
          <w:bCs/>
          <w:szCs w:val="24"/>
        </w:rPr>
        <w:t xml:space="preserve">　　　　(ア)公開部分①について</w:t>
      </w:r>
    </w:p>
    <w:p w14:paraId="761B233D" w14:textId="245E88EF" w:rsidR="008B231A" w:rsidRPr="00B02F96" w:rsidRDefault="008B231A" w:rsidP="008B231A">
      <w:pPr>
        <w:tabs>
          <w:tab w:val="left" w:pos="1515"/>
        </w:tabs>
        <w:ind w:left="1134" w:hangingChars="500" w:hanging="1134"/>
        <w:rPr>
          <w:rFonts w:hAnsiTheme="minorEastAsia"/>
          <w:szCs w:val="24"/>
        </w:rPr>
      </w:pPr>
      <w:r w:rsidRPr="00B02F96">
        <w:rPr>
          <w:rFonts w:hAnsiTheme="minorEastAsia" w:hint="eastAsia"/>
          <w:bCs/>
          <w:szCs w:val="24"/>
        </w:rPr>
        <w:t xml:space="preserve">　　　　　　本件部分には、本件文書の作成日付と思われる記載と、実施機関の部局名や本件文書の位置付けが</w:t>
      </w:r>
      <w:r w:rsidR="00300169" w:rsidRPr="00B02F96">
        <w:rPr>
          <w:rFonts w:hAnsiTheme="minorEastAsia" w:hint="eastAsia"/>
          <w:bCs/>
          <w:szCs w:val="24"/>
        </w:rPr>
        <w:t>記載</w:t>
      </w:r>
      <w:r w:rsidR="00841A99" w:rsidRPr="00B02F96">
        <w:rPr>
          <w:rFonts w:hAnsiTheme="minorEastAsia" w:hint="eastAsia"/>
          <w:bCs/>
          <w:szCs w:val="24"/>
        </w:rPr>
        <w:t>されている。日付以外の部分については、公表資料である</w:t>
      </w:r>
      <w:r w:rsidR="00841A99" w:rsidRPr="00B02F96">
        <w:rPr>
          <w:rFonts w:hAnsiTheme="minorEastAsia" w:hint="eastAsia"/>
          <w:szCs w:val="24"/>
        </w:rPr>
        <w:t>「大阪・夢洲地区特定複合観光施設設置運営事業募集要項」</w:t>
      </w:r>
      <w:r w:rsidR="001263D6" w:rsidRPr="00B02F96">
        <w:rPr>
          <w:rFonts w:hAnsiTheme="minorEastAsia" w:hint="eastAsia"/>
          <w:szCs w:val="24"/>
        </w:rPr>
        <w:t>（2021年３</w:t>
      </w:r>
      <w:r w:rsidR="001263D6" w:rsidRPr="00B02F96">
        <w:rPr>
          <w:rFonts w:hAnsiTheme="minorEastAsia" w:hint="eastAsia"/>
          <w:szCs w:val="24"/>
        </w:rPr>
        <w:lastRenderedPageBreak/>
        <w:t>月</w:t>
      </w:r>
      <w:r w:rsidR="001263D6" w:rsidRPr="00B02F96">
        <w:rPr>
          <w:rFonts w:hAnsiTheme="minorEastAsia"/>
          <w:szCs w:val="24"/>
        </w:rPr>
        <w:t>19</w:t>
      </w:r>
      <w:r w:rsidR="001263D6" w:rsidRPr="00B02F96">
        <w:rPr>
          <w:rFonts w:hAnsiTheme="minorEastAsia" w:hint="eastAsia"/>
          <w:szCs w:val="24"/>
        </w:rPr>
        <w:t>日修正版</w:t>
      </w:r>
      <w:r w:rsidR="001F4167" w:rsidRPr="00B02F96">
        <w:rPr>
          <w:rFonts w:hAnsiTheme="minorEastAsia" w:hint="eastAsia"/>
          <w:szCs w:val="24"/>
        </w:rPr>
        <w:t>。以下同じ。</w:t>
      </w:r>
      <w:r w:rsidR="001263D6" w:rsidRPr="00B02F96">
        <w:rPr>
          <w:rFonts w:hAnsiTheme="minorEastAsia" w:hint="eastAsia"/>
          <w:szCs w:val="24"/>
        </w:rPr>
        <w:t>）</w:t>
      </w:r>
      <w:r w:rsidR="0074510E" w:rsidRPr="00B02F96">
        <w:rPr>
          <w:rFonts w:hAnsiTheme="minorEastAsia" w:hint="eastAsia"/>
          <w:szCs w:val="24"/>
        </w:rPr>
        <w:t>を見れば明らかな</w:t>
      </w:r>
      <w:r w:rsidR="00841A99" w:rsidRPr="00B02F96">
        <w:rPr>
          <w:rFonts w:hAnsiTheme="minorEastAsia" w:hint="eastAsia"/>
          <w:szCs w:val="24"/>
        </w:rPr>
        <w:t>内容であり、また、日付については公表資料に記載は</w:t>
      </w:r>
      <w:r w:rsidR="00CC41B6" w:rsidRPr="00B02F96">
        <w:rPr>
          <w:rFonts w:hAnsiTheme="minorEastAsia" w:hint="eastAsia"/>
          <w:szCs w:val="24"/>
        </w:rPr>
        <w:t>見当たらないが</w:t>
      </w:r>
      <w:r w:rsidR="00841A99" w:rsidRPr="00B02F96">
        <w:rPr>
          <w:rFonts w:hAnsiTheme="minorEastAsia" w:hint="eastAsia"/>
          <w:szCs w:val="24"/>
        </w:rPr>
        <w:t>、条例第７条第５号に該当するような情報ではないと認められる。</w:t>
      </w:r>
    </w:p>
    <w:p w14:paraId="39A1D254" w14:textId="7D522FA0" w:rsidR="00841A99" w:rsidRPr="00B02F96" w:rsidRDefault="00841A99" w:rsidP="008B231A">
      <w:pPr>
        <w:tabs>
          <w:tab w:val="left" w:pos="1515"/>
        </w:tabs>
        <w:ind w:left="1134" w:hangingChars="500" w:hanging="1134"/>
        <w:rPr>
          <w:rFonts w:hAnsiTheme="minorEastAsia"/>
          <w:szCs w:val="24"/>
        </w:rPr>
      </w:pPr>
      <w:r w:rsidRPr="00B02F96">
        <w:rPr>
          <w:rFonts w:hAnsiTheme="minorEastAsia" w:hint="eastAsia"/>
          <w:szCs w:val="24"/>
        </w:rPr>
        <w:t xml:space="preserve">　　　　　　よって、</w:t>
      </w:r>
      <w:r w:rsidR="002C65C3" w:rsidRPr="00B02F96">
        <w:rPr>
          <w:rFonts w:hAnsiTheme="minorEastAsia" w:hint="eastAsia"/>
          <w:szCs w:val="24"/>
        </w:rPr>
        <w:t>公開部分①</w:t>
      </w:r>
      <w:r w:rsidRPr="00B02F96">
        <w:rPr>
          <w:rFonts w:hAnsiTheme="minorEastAsia" w:hint="eastAsia"/>
          <w:szCs w:val="24"/>
        </w:rPr>
        <w:t>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660A25E6" w14:textId="6F08FA9A" w:rsidR="00841A99" w:rsidRPr="00B02F96" w:rsidRDefault="00841A99" w:rsidP="008B231A">
      <w:pPr>
        <w:tabs>
          <w:tab w:val="left" w:pos="1515"/>
        </w:tabs>
        <w:ind w:left="1134" w:hangingChars="500" w:hanging="1134"/>
        <w:rPr>
          <w:rFonts w:hAnsiTheme="minorEastAsia"/>
          <w:bCs/>
          <w:szCs w:val="24"/>
        </w:rPr>
      </w:pPr>
      <w:r w:rsidRPr="00B02F96">
        <w:rPr>
          <w:rFonts w:hAnsiTheme="minorEastAsia" w:hint="eastAsia"/>
          <w:szCs w:val="24"/>
        </w:rPr>
        <w:t xml:space="preserve">　　　　(イ)公開部分②について</w:t>
      </w:r>
    </w:p>
    <w:p w14:paraId="20B312FB" w14:textId="4AA97638" w:rsidR="008B231A" w:rsidRPr="00B02F96" w:rsidRDefault="00841A99" w:rsidP="00841A99">
      <w:pPr>
        <w:tabs>
          <w:tab w:val="left" w:pos="1515"/>
        </w:tabs>
        <w:ind w:left="1134" w:hangingChars="500" w:hanging="1134"/>
        <w:rPr>
          <w:rFonts w:hAnsiTheme="minorEastAsia"/>
          <w:bCs/>
          <w:szCs w:val="24"/>
        </w:rPr>
      </w:pPr>
      <w:r w:rsidRPr="00B02F96">
        <w:rPr>
          <w:rFonts w:hAnsiTheme="minorEastAsia" w:hint="eastAsia"/>
          <w:bCs/>
          <w:szCs w:val="24"/>
        </w:rPr>
        <w:t xml:space="preserve">　　　　　　本件部分には、契約書のタイトル（脚注付き）、本契約書の</w:t>
      </w:r>
      <w:r w:rsidR="00CC41B6" w:rsidRPr="00B02F96">
        <w:rPr>
          <w:rFonts w:hAnsiTheme="minorEastAsia" w:hint="eastAsia"/>
          <w:bCs/>
          <w:szCs w:val="24"/>
        </w:rPr>
        <w:t>締結</w:t>
      </w:r>
      <w:r w:rsidRPr="00B02F96">
        <w:rPr>
          <w:rFonts w:hAnsiTheme="minorEastAsia" w:hint="eastAsia"/>
          <w:bCs/>
          <w:szCs w:val="24"/>
        </w:rPr>
        <w:t>にあたっての注意書き</w:t>
      </w:r>
      <w:r w:rsidR="00A74F38" w:rsidRPr="00B02F96">
        <w:rPr>
          <w:rFonts w:hAnsiTheme="minorEastAsia" w:hint="eastAsia"/>
          <w:bCs/>
          <w:szCs w:val="24"/>
        </w:rPr>
        <w:t>、</w:t>
      </w:r>
      <w:r w:rsidR="00300169" w:rsidRPr="00B02F96">
        <w:rPr>
          <w:rFonts w:hAnsiTheme="minorEastAsia" w:hint="eastAsia"/>
          <w:bCs/>
          <w:szCs w:val="24"/>
        </w:rPr>
        <w:t>本資料の取扱い、契約日や契約者（一部空欄）が記載されている。</w:t>
      </w:r>
    </w:p>
    <w:p w14:paraId="360C5031" w14:textId="09033B4E" w:rsidR="00300169" w:rsidRPr="00B02F96" w:rsidRDefault="00300169" w:rsidP="00841A99">
      <w:pPr>
        <w:tabs>
          <w:tab w:val="left" w:pos="1515"/>
        </w:tabs>
        <w:ind w:left="1134" w:hangingChars="500" w:hanging="1134"/>
        <w:rPr>
          <w:rFonts w:hAnsiTheme="minorEastAsia"/>
          <w:szCs w:val="24"/>
        </w:rPr>
      </w:pPr>
      <w:r w:rsidRPr="00B02F96">
        <w:rPr>
          <w:rFonts w:hAnsiTheme="minorEastAsia" w:hint="eastAsia"/>
          <w:bCs/>
          <w:szCs w:val="24"/>
        </w:rPr>
        <w:t xml:space="preserve">　　　　　　このうち、契約書のタイトルは、</w:t>
      </w:r>
      <w:r w:rsidRPr="00B02F96">
        <w:rPr>
          <w:rFonts w:hAnsiTheme="minorEastAsia" w:hint="eastAsia"/>
          <w:szCs w:val="24"/>
        </w:rPr>
        <w:t>「大阪・夢洲地区特定複合観光施設設置運営事業募集要項」５頁に記載があり、</w:t>
      </w:r>
      <w:r w:rsidR="00C1092B" w:rsidRPr="00B02F96">
        <w:rPr>
          <w:rFonts w:hAnsiTheme="minorEastAsia" w:hint="eastAsia"/>
          <w:szCs w:val="24"/>
        </w:rPr>
        <w:t>脚注の内容については同</w:t>
      </w:r>
      <w:r w:rsidR="00465B92" w:rsidRPr="00B02F96">
        <w:rPr>
          <w:rFonts w:hAnsiTheme="minorEastAsia" w:hint="eastAsia"/>
          <w:szCs w:val="24"/>
        </w:rPr>
        <w:t>4</w:t>
      </w:r>
      <w:r w:rsidR="00465B92" w:rsidRPr="00B02F96">
        <w:rPr>
          <w:rFonts w:hAnsiTheme="minorEastAsia"/>
          <w:szCs w:val="24"/>
        </w:rPr>
        <w:t>9</w:t>
      </w:r>
      <w:r w:rsidR="00465B92" w:rsidRPr="00B02F96">
        <w:rPr>
          <w:rFonts w:hAnsiTheme="minorEastAsia" w:hint="eastAsia"/>
          <w:szCs w:val="24"/>
        </w:rPr>
        <w:t>頁から5</w:t>
      </w:r>
      <w:r w:rsidR="00465B92" w:rsidRPr="00B02F96">
        <w:rPr>
          <w:rFonts w:hAnsiTheme="minorEastAsia"/>
          <w:szCs w:val="24"/>
        </w:rPr>
        <w:t>0</w:t>
      </w:r>
      <w:r w:rsidR="00465B92" w:rsidRPr="00B02F96">
        <w:rPr>
          <w:rFonts w:hAnsiTheme="minorEastAsia" w:hint="eastAsia"/>
          <w:szCs w:val="24"/>
        </w:rPr>
        <w:t>頁</w:t>
      </w:r>
      <w:r w:rsidR="00540EBF" w:rsidRPr="00B02F96">
        <w:rPr>
          <w:rFonts w:hAnsiTheme="minorEastAsia" w:hint="eastAsia"/>
          <w:szCs w:val="24"/>
        </w:rPr>
        <w:t>まで</w:t>
      </w:r>
      <w:r w:rsidR="00465B92" w:rsidRPr="00B02F96">
        <w:rPr>
          <w:rFonts w:hAnsiTheme="minorEastAsia" w:hint="eastAsia"/>
          <w:szCs w:val="24"/>
        </w:rPr>
        <w:t>に記載があり、本資料の取扱いは同4</w:t>
      </w:r>
      <w:r w:rsidR="00465B92" w:rsidRPr="00B02F96">
        <w:rPr>
          <w:rFonts w:hAnsiTheme="minorEastAsia"/>
          <w:szCs w:val="24"/>
        </w:rPr>
        <w:t>6</w:t>
      </w:r>
      <w:r w:rsidR="00465B92" w:rsidRPr="00B02F96">
        <w:rPr>
          <w:rFonts w:hAnsiTheme="minorEastAsia" w:hint="eastAsia"/>
          <w:szCs w:val="24"/>
        </w:rPr>
        <w:t>頁に記載があり、</w:t>
      </w:r>
      <w:r w:rsidR="00465B92" w:rsidRPr="00B02F96">
        <w:rPr>
          <w:rFonts w:hAnsiTheme="minorEastAsia" w:hint="eastAsia"/>
          <w:bCs/>
          <w:szCs w:val="24"/>
        </w:rPr>
        <w:t>契約日や契約者（一部空欄）については、</w:t>
      </w:r>
      <w:r w:rsidR="00465B92" w:rsidRPr="00B02F96">
        <w:rPr>
          <w:rFonts w:hAnsiTheme="minorEastAsia" w:hint="eastAsia"/>
          <w:szCs w:val="24"/>
        </w:rPr>
        <w:t>条例第７条第５号に該当するような情報ではないと認められる。</w:t>
      </w:r>
    </w:p>
    <w:p w14:paraId="7AF29190" w14:textId="54FA1831" w:rsidR="002C65C3" w:rsidRPr="00B02F96" w:rsidRDefault="002C65C3" w:rsidP="002C65C3">
      <w:pPr>
        <w:tabs>
          <w:tab w:val="left" w:pos="1515"/>
        </w:tabs>
        <w:ind w:left="1134" w:hangingChars="500" w:hanging="1134"/>
        <w:rPr>
          <w:rFonts w:hAnsiTheme="minorEastAsia"/>
          <w:szCs w:val="24"/>
        </w:rPr>
      </w:pPr>
      <w:r w:rsidRPr="00B02F96">
        <w:rPr>
          <w:rFonts w:hAnsiTheme="minorEastAsia" w:hint="eastAsia"/>
          <w:szCs w:val="24"/>
        </w:rPr>
        <w:t xml:space="preserve">　　　　　　よって、公開部分②については、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00C6C73F" w14:textId="16512273" w:rsidR="00465B92" w:rsidRPr="00B02F96" w:rsidRDefault="00465B92" w:rsidP="00841A99">
      <w:pPr>
        <w:tabs>
          <w:tab w:val="left" w:pos="1515"/>
        </w:tabs>
        <w:ind w:left="1134" w:hangingChars="500" w:hanging="1134"/>
        <w:rPr>
          <w:rFonts w:hAnsiTheme="minorEastAsia"/>
          <w:szCs w:val="24"/>
        </w:rPr>
      </w:pPr>
      <w:r w:rsidRPr="00B02F96">
        <w:rPr>
          <w:rFonts w:hAnsiTheme="minorEastAsia" w:hint="eastAsia"/>
          <w:szCs w:val="24"/>
        </w:rPr>
        <w:t xml:space="preserve">　　　　(ウ)公開部分③について</w:t>
      </w:r>
    </w:p>
    <w:p w14:paraId="71A544FF" w14:textId="42C9DA72" w:rsidR="00465B92" w:rsidRPr="00B02F96" w:rsidRDefault="00465B92" w:rsidP="00841A99">
      <w:pPr>
        <w:tabs>
          <w:tab w:val="left" w:pos="1515"/>
        </w:tabs>
        <w:ind w:left="1134" w:hangingChars="500" w:hanging="1134"/>
        <w:rPr>
          <w:rFonts w:hAnsiTheme="minorEastAsia"/>
          <w:szCs w:val="24"/>
        </w:rPr>
      </w:pPr>
      <w:r w:rsidRPr="00B02F96">
        <w:rPr>
          <w:rFonts w:hAnsiTheme="minorEastAsia" w:hint="eastAsia"/>
          <w:szCs w:val="24"/>
        </w:rPr>
        <w:t xml:space="preserve">　　　　　　</w:t>
      </w:r>
      <w:bookmarkStart w:id="5" w:name="_Hlk163754621"/>
      <w:r w:rsidR="000A2686" w:rsidRPr="00B02F96">
        <w:rPr>
          <w:rFonts w:hAnsiTheme="minorEastAsia" w:hint="eastAsia"/>
          <w:szCs w:val="24"/>
        </w:rPr>
        <w:t>本件部分の</w:t>
      </w:r>
      <w:r w:rsidR="00327691" w:rsidRPr="00B02F96">
        <w:rPr>
          <w:rFonts w:hAnsiTheme="minorEastAsia" w:hint="eastAsia"/>
          <w:szCs w:val="24"/>
        </w:rPr>
        <w:t>うち</w:t>
      </w:r>
      <w:r w:rsidR="000A2686" w:rsidRPr="00B02F96">
        <w:rPr>
          <w:rFonts w:hAnsiTheme="minorEastAsia" w:hint="eastAsia"/>
          <w:szCs w:val="24"/>
        </w:rPr>
        <w:t>第１項及び第２項</w:t>
      </w:r>
      <w:r w:rsidR="00A73C09" w:rsidRPr="00B02F96">
        <w:rPr>
          <w:rFonts w:hAnsiTheme="minorEastAsia" w:hint="eastAsia"/>
          <w:szCs w:val="24"/>
        </w:rPr>
        <w:t>の内容</w:t>
      </w:r>
      <w:r w:rsidR="000A2686" w:rsidRPr="00B02F96">
        <w:rPr>
          <w:rFonts w:hAnsiTheme="minorEastAsia" w:hint="eastAsia"/>
          <w:szCs w:val="24"/>
        </w:rPr>
        <w:t>は、「大阪・夢洲地区特定複合観光施設設置運営事業募集要項」1</w:t>
      </w:r>
      <w:r w:rsidR="000A2686" w:rsidRPr="00B02F96">
        <w:rPr>
          <w:rFonts w:hAnsiTheme="minorEastAsia"/>
          <w:szCs w:val="24"/>
        </w:rPr>
        <w:t>6</w:t>
      </w:r>
      <w:r w:rsidR="000A2686" w:rsidRPr="00B02F96">
        <w:rPr>
          <w:rFonts w:hAnsiTheme="minorEastAsia" w:hint="eastAsia"/>
          <w:szCs w:val="24"/>
        </w:rPr>
        <w:t>頁の「(</w:t>
      </w:r>
      <w:r w:rsidR="000A2686" w:rsidRPr="00B02F96">
        <w:rPr>
          <w:rFonts w:hAnsiTheme="minorEastAsia"/>
          <w:szCs w:val="24"/>
        </w:rPr>
        <w:t xml:space="preserve">1) </w:t>
      </w:r>
      <w:r w:rsidR="000A2686" w:rsidRPr="00B02F96">
        <w:rPr>
          <w:rFonts w:hAnsiTheme="minorEastAsia" w:hint="eastAsia"/>
          <w:szCs w:val="24"/>
        </w:rPr>
        <w:t>契約方法」欄の記載を契約条項</w:t>
      </w:r>
      <w:r w:rsidR="0074510E" w:rsidRPr="00B02F96">
        <w:rPr>
          <w:rFonts w:hAnsiTheme="minorEastAsia" w:hint="eastAsia"/>
          <w:szCs w:val="24"/>
        </w:rPr>
        <w:t>の形で表現したに過ぎない</w:t>
      </w:r>
      <w:r w:rsidR="000A2686" w:rsidRPr="00B02F96">
        <w:rPr>
          <w:rFonts w:hAnsiTheme="minorEastAsia" w:hint="eastAsia"/>
          <w:szCs w:val="24"/>
        </w:rPr>
        <w:t>ものと</w:t>
      </w:r>
      <w:r w:rsidR="00B339D0" w:rsidRPr="00B02F96">
        <w:rPr>
          <w:rFonts w:hAnsiTheme="minorEastAsia" w:hint="eastAsia"/>
          <w:szCs w:val="24"/>
        </w:rPr>
        <w:t>言える</w:t>
      </w:r>
      <w:r w:rsidR="000A2686" w:rsidRPr="00B02F96">
        <w:rPr>
          <w:rFonts w:hAnsiTheme="minorEastAsia" w:hint="eastAsia"/>
          <w:szCs w:val="24"/>
        </w:rPr>
        <w:t>ことから公開すべきである。</w:t>
      </w:r>
    </w:p>
    <w:p w14:paraId="39D9A999" w14:textId="62291E81" w:rsidR="000A2686" w:rsidRPr="00B02F96" w:rsidRDefault="000A2686" w:rsidP="00841A99">
      <w:pPr>
        <w:tabs>
          <w:tab w:val="left" w:pos="1515"/>
        </w:tabs>
        <w:ind w:left="1134" w:hangingChars="500" w:hanging="1134"/>
        <w:rPr>
          <w:rFonts w:hAnsiTheme="minorEastAsia"/>
          <w:szCs w:val="24"/>
        </w:rPr>
      </w:pPr>
      <w:r w:rsidRPr="00B02F96">
        <w:rPr>
          <w:rFonts w:hAnsiTheme="minorEastAsia" w:hint="eastAsia"/>
          <w:szCs w:val="24"/>
        </w:rPr>
        <w:t xml:space="preserve">　　　　　　また、</w:t>
      </w:r>
      <w:r w:rsidR="002C65C3" w:rsidRPr="00B02F96">
        <w:rPr>
          <w:rFonts w:hAnsiTheme="minorEastAsia" w:hint="eastAsia"/>
          <w:szCs w:val="24"/>
        </w:rPr>
        <w:t>本件部分の条文番号及び条文見出しについては、これを一体として見るのが適切であり、条文番号は公開しても支障が生じるおそれがあるとは認めがたく</w:t>
      </w:r>
      <w:r w:rsidR="00A73C09" w:rsidRPr="00B02F96">
        <w:rPr>
          <w:rFonts w:hAnsiTheme="minorEastAsia" w:hint="eastAsia"/>
          <w:szCs w:val="24"/>
        </w:rPr>
        <w:t>（この点は他の条文番号</w:t>
      </w:r>
      <w:r w:rsidR="00C61C95" w:rsidRPr="00B02F96">
        <w:rPr>
          <w:rFonts w:hAnsiTheme="minorEastAsia" w:hint="eastAsia"/>
          <w:szCs w:val="24"/>
        </w:rPr>
        <w:t>等</w:t>
      </w:r>
      <w:r w:rsidR="00A73C09" w:rsidRPr="00B02F96">
        <w:rPr>
          <w:rFonts w:hAnsiTheme="minorEastAsia" w:hint="eastAsia"/>
          <w:szCs w:val="24"/>
        </w:rPr>
        <w:t>にもあてはまるので</w:t>
      </w:r>
      <w:r w:rsidR="00955472" w:rsidRPr="00B02F96">
        <w:rPr>
          <w:rFonts w:hAnsiTheme="minorEastAsia" w:hint="eastAsia"/>
          <w:szCs w:val="24"/>
        </w:rPr>
        <w:t>、</w:t>
      </w:r>
      <w:r w:rsidR="00A73C09" w:rsidRPr="00B02F96">
        <w:rPr>
          <w:rFonts w:hAnsiTheme="minorEastAsia" w:hint="eastAsia"/>
          <w:szCs w:val="24"/>
        </w:rPr>
        <w:t>以降では</w:t>
      </w:r>
      <w:r w:rsidR="00955472" w:rsidRPr="00B02F96">
        <w:rPr>
          <w:rFonts w:hAnsiTheme="minorEastAsia" w:hint="eastAsia"/>
          <w:szCs w:val="24"/>
        </w:rPr>
        <w:t>本説明を</w:t>
      </w:r>
      <w:r w:rsidR="00A73C09" w:rsidRPr="00B02F96">
        <w:rPr>
          <w:rFonts w:hAnsiTheme="minorEastAsia" w:hint="eastAsia"/>
          <w:szCs w:val="24"/>
        </w:rPr>
        <w:t>省略する。）</w:t>
      </w:r>
      <w:r w:rsidR="002C65C3" w:rsidRPr="00B02F96">
        <w:rPr>
          <w:rFonts w:hAnsiTheme="minorEastAsia" w:hint="eastAsia"/>
          <w:szCs w:val="24"/>
        </w:rPr>
        <w:t>、条文見出しについても第１項及び第２項の内容を端的に表したものであり、</w:t>
      </w:r>
      <w:r w:rsidR="0074510E" w:rsidRPr="00B02F96">
        <w:rPr>
          <w:rFonts w:hAnsiTheme="minorEastAsia" w:hint="eastAsia"/>
          <w:szCs w:val="24"/>
        </w:rPr>
        <w:t>公開することによって</w:t>
      </w:r>
      <w:r w:rsidR="00C61C95" w:rsidRPr="00B02F96">
        <w:rPr>
          <w:rFonts w:hAnsiTheme="minorEastAsia" w:hint="eastAsia"/>
          <w:szCs w:val="24"/>
        </w:rPr>
        <w:t>今後の契約</w:t>
      </w:r>
      <w:r w:rsidR="0074510E" w:rsidRPr="00B02F96">
        <w:rPr>
          <w:rFonts w:hAnsiTheme="minorEastAsia" w:hint="eastAsia"/>
          <w:szCs w:val="24"/>
        </w:rPr>
        <w:t>協議に</w:t>
      </w:r>
      <w:r w:rsidR="002C65C3" w:rsidRPr="00B02F96">
        <w:rPr>
          <w:rFonts w:hAnsiTheme="minorEastAsia" w:hint="eastAsia"/>
          <w:szCs w:val="24"/>
        </w:rPr>
        <w:t>支障が生じるおそれがあるとは認めがたい。</w:t>
      </w:r>
      <w:bookmarkEnd w:id="5"/>
    </w:p>
    <w:p w14:paraId="03B45F7C" w14:textId="0FA7E135" w:rsidR="0074510E" w:rsidRPr="00B02F96" w:rsidRDefault="0074510E" w:rsidP="00841A99">
      <w:pPr>
        <w:tabs>
          <w:tab w:val="left" w:pos="1515"/>
        </w:tabs>
        <w:ind w:left="1134" w:hangingChars="500" w:hanging="1134"/>
        <w:rPr>
          <w:rFonts w:hAnsiTheme="minorEastAsia"/>
          <w:szCs w:val="24"/>
        </w:rPr>
      </w:pPr>
      <w:r w:rsidRPr="00B02F96">
        <w:rPr>
          <w:rFonts w:hAnsiTheme="minorEastAsia" w:hint="eastAsia"/>
          <w:szCs w:val="24"/>
        </w:rPr>
        <w:t xml:space="preserve">　　　　　　よって、公開部分③については、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38A438AA" w14:textId="289B070C" w:rsidR="002C65C3" w:rsidRPr="00B02F96" w:rsidRDefault="002C65C3" w:rsidP="00841A99">
      <w:pPr>
        <w:tabs>
          <w:tab w:val="left" w:pos="1515"/>
        </w:tabs>
        <w:ind w:left="1134" w:hangingChars="500" w:hanging="1134"/>
        <w:rPr>
          <w:rFonts w:hAnsiTheme="minorEastAsia"/>
          <w:szCs w:val="24"/>
        </w:rPr>
      </w:pPr>
      <w:r w:rsidRPr="00B02F96">
        <w:rPr>
          <w:rFonts w:hAnsiTheme="minorEastAsia" w:hint="eastAsia"/>
          <w:szCs w:val="24"/>
        </w:rPr>
        <w:t xml:space="preserve">　　　　(エ)公開部分④について</w:t>
      </w:r>
    </w:p>
    <w:p w14:paraId="0102CF8B" w14:textId="2341265D" w:rsidR="003E0FFF" w:rsidRPr="00B02F96" w:rsidRDefault="003E0FFF" w:rsidP="003E0FFF">
      <w:pPr>
        <w:tabs>
          <w:tab w:val="left" w:pos="1515"/>
        </w:tabs>
        <w:ind w:leftChars="500" w:left="1134" w:firstLineChars="100" w:firstLine="227"/>
        <w:rPr>
          <w:rFonts w:hAnsiTheme="minorEastAsia"/>
          <w:szCs w:val="24"/>
        </w:rPr>
      </w:pPr>
      <w:r w:rsidRPr="00B02F96">
        <w:rPr>
          <w:rFonts w:hAnsiTheme="minorEastAsia" w:hint="eastAsia"/>
          <w:szCs w:val="24"/>
        </w:rPr>
        <w:t>本件部分の</w:t>
      </w:r>
      <w:r w:rsidR="00327691" w:rsidRPr="00B02F96">
        <w:rPr>
          <w:rFonts w:hAnsiTheme="minorEastAsia" w:hint="eastAsia"/>
          <w:szCs w:val="24"/>
        </w:rPr>
        <w:t>うち</w:t>
      </w:r>
      <w:r w:rsidRPr="00B02F96">
        <w:rPr>
          <w:rFonts w:hAnsiTheme="minorEastAsia" w:hint="eastAsia"/>
          <w:szCs w:val="24"/>
        </w:rPr>
        <w:t>第１項及び第２項は、「大阪・夢洲地区特定複合観光施設設置運営事業募集要項」1</w:t>
      </w:r>
      <w:r w:rsidRPr="00B02F96">
        <w:rPr>
          <w:rFonts w:hAnsiTheme="minorEastAsia"/>
          <w:szCs w:val="24"/>
        </w:rPr>
        <w:t>6頁</w:t>
      </w:r>
      <w:r w:rsidRPr="00B02F96">
        <w:rPr>
          <w:rFonts w:hAnsiTheme="minorEastAsia" w:hint="eastAsia"/>
          <w:szCs w:val="24"/>
        </w:rPr>
        <w:t>の「(</w:t>
      </w:r>
      <w:r w:rsidR="0074510E" w:rsidRPr="00B02F96">
        <w:rPr>
          <w:rFonts w:hAnsiTheme="minorEastAsia"/>
          <w:szCs w:val="24"/>
        </w:rPr>
        <w:t>3</w:t>
      </w:r>
      <w:r w:rsidRPr="00B02F96">
        <w:rPr>
          <w:rFonts w:hAnsiTheme="minorEastAsia"/>
          <w:szCs w:val="24"/>
        </w:rPr>
        <w:t xml:space="preserve">) </w:t>
      </w:r>
      <w:r w:rsidR="00A7708F" w:rsidRPr="00B02F96">
        <w:rPr>
          <w:rFonts w:hAnsiTheme="minorEastAsia" w:hint="eastAsia"/>
          <w:szCs w:val="24"/>
        </w:rPr>
        <w:t>存続期間</w:t>
      </w:r>
      <w:r w:rsidRPr="00B02F96">
        <w:rPr>
          <w:rFonts w:hAnsiTheme="minorEastAsia"/>
          <w:szCs w:val="24"/>
        </w:rPr>
        <w:t>」欄</w:t>
      </w:r>
      <w:r w:rsidR="00A7708F" w:rsidRPr="00B02F96">
        <w:rPr>
          <w:rFonts w:hAnsiTheme="minorEastAsia" w:hint="eastAsia"/>
          <w:szCs w:val="24"/>
        </w:rPr>
        <w:t>及び令和元年1</w:t>
      </w:r>
      <w:r w:rsidR="00A7708F" w:rsidRPr="00B02F96">
        <w:rPr>
          <w:rFonts w:hAnsiTheme="minorEastAsia"/>
          <w:szCs w:val="24"/>
        </w:rPr>
        <w:t>1</w:t>
      </w:r>
      <w:r w:rsidR="00A7708F" w:rsidRPr="00B02F96">
        <w:rPr>
          <w:rFonts w:hAnsiTheme="minorEastAsia" w:hint="eastAsia"/>
          <w:szCs w:val="24"/>
        </w:rPr>
        <w:t>月1</w:t>
      </w:r>
      <w:r w:rsidR="00A7708F" w:rsidRPr="00B02F96">
        <w:rPr>
          <w:rFonts w:hAnsiTheme="minorEastAsia"/>
          <w:szCs w:val="24"/>
        </w:rPr>
        <w:t>9</w:t>
      </w:r>
      <w:r w:rsidR="00A7708F" w:rsidRPr="00B02F96">
        <w:rPr>
          <w:rFonts w:hAnsiTheme="minorEastAsia" w:hint="eastAsia"/>
          <w:szCs w:val="24"/>
        </w:rPr>
        <w:t>日</w:t>
      </w:r>
      <w:r w:rsidR="00B339D0" w:rsidRPr="00B02F96">
        <w:rPr>
          <w:rFonts w:hAnsiTheme="minorEastAsia" w:hint="eastAsia"/>
          <w:szCs w:val="24"/>
        </w:rPr>
        <w:t>付け戦略会議資料</w:t>
      </w:r>
      <w:r w:rsidR="00317811" w:rsidRPr="00B02F96">
        <w:rPr>
          <w:rFonts w:hAnsiTheme="minorEastAsia" w:hint="eastAsia"/>
          <w:szCs w:val="24"/>
        </w:rPr>
        <w:t>（参考資料１）</w:t>
      </w:r>
      <w:r w:rsidR="00B339D0" w:rsidRPr="00B02F96">
        <w:rPr>
          <w:rFonts w:hAnsiTheme="minorEastAsia" w:hint="eastAsia"/>
          <w:szCs w:val="24"/>
        </w:rPr>
        <w:t>の「３　土地契約条件の概要」中の「貸付期間」欄</w:t>
      </w:r>
      <w:r w:rsidRPr="00B02F96">
        <w:rPr>
          <w:rFonts w:hAnsiTheme="minorEastAsia" w:hint="eastAsia"/>
          <w:szCs w:val="24"/>
        </w:rPr>
        <w:t>の記載を</w:t>
      </w:r>
      <w:r w:rsidR="00B339D0" w:rsidRPr="00B02F96">
        <w:rPr>
          <w:rFonts w:hAnsiTheme="minorEastAsia" w:hint="eastAsia"/>
          <w:szCs w:val="24"/>
        </w:rPr>
        <w:t>契約条項の形で表現したに過ぎないものと言えることから公開すべきである。</w:t>
      </w:r>
    </w:p>
    <w:p w14:paraId="603F19B3" w14:textId="0EE96163" w:rsidR="00B339D0" w:rsidRPr="00B02F96" w:rsidRDefault="003E0FFF" w:rsidP="00B339D0">
      <w:pPr>
        <w:tabs>
          <w:tab w:val="left" w:pos="1515"/>
        </w:tabs>
        <w:ind w:left="1134" w:hangingChars="500" w:hanging="1134"/>
        <w:rPr>
          <w:rFonts w:hAnsiTheme="minorEastAsia"/>
          <w:szCs w:val="24"/>
        </w:rPr>
      </w:pPr>
      <w:r w:rsidRPr="00B02F96">
        <w:rPr>
          <w:rFonts w:hAnsiTheme="minorEastAsia"/>
          <w:szCs w:val="24"/>
        </w:rPr>
        <w:t xml:space="preserve">　　　　　　</w:t>
      </w:r>
      <w:r w:rsidR="00B339D0" w:rsidRPr="00B02F96">
        <w:rPr>
          <w:rFonts w:hAnsiTheme="minorEastAsia" w:hint="eastAsia"/>
          <w:szCs w:val="24"/>
        </w:rPr>
        <w:t>また、条文見出しについても第１項及び第２項の内容を端的に表したものであり、公開することによって</w:t>
      </w:r>
      <w:r w:rsidR="00C61C95" w:rsidRPr="00B02F96">
        <w:rPr>
          <w:rFonts w:hAnsiTheme="minorEastAsia" w:hint="eastAsia"/>
          <w:szCs w:val="24"/>
        </w:rPr>
        <w:t>今後の契約</w:t>
      </w:r>
      <w:r w:rsidR="00B339D0" w:rsidRPr="00B02F96">
        <w:rPr>
          <w:rFonts w:hAnsiTheme="minorEastAsia" w:hint="eastAsia"/>
          <w:szCs w:val="24"/>
        </w:rPr>
        <w:t>協議に支障が生じるおそれがあるとは認めがたい。</w:t>
      </w:r>
    </w:p>
    <w:p w14:paraId="48ACDF50" w14:textId="36776BD9" w:rsidR="003E0FFF" w:rsidRPr="00B02F96" w:rsidRDefault="00B339D0" w:rsidP="00B339D0">
      <w:pPr>
        <w:tabs>
          <w:tab w:val="left" w:pos="1515"/>
        </w:tabs>
        <w:ind w:left="1134" w:hangingChars="500" w:hanging="1134"/>
        <w:rPr>
          <w:rFonts w:hAnsiTheme="minorEastAsia"/>
          <w:szCs w:val="24"/>
        </w:rPr>
      </w:pPr>
      <w:r w:rsidRPr="00B02F96">
        <w:rPr>
          <w:rFonts w:hAnsiTheme="minorEastAsia" w:hint="eastAsia"/>
          <w:szCs w:val="24"/>
        </w:rPr>
        <w:t xml:space="preserve">　　　　　　よって、公開部分④については、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6CFE451E" w14:textId="40BD727E" w:rsidR="00B339D0" w:rsidRPr="00B02F96" w:rsidRDefault="00B339D0" w:rsidP="00B339D0">
      <w:pPr>
        <w:tabs>
          <w:tab w:val="left" w:pos="1515"/>
        </w:tabs>
        <w:ind w:firstLineChars="400" w:firstLine="907"/>
        <w:rPr>
          <w:rFonts w:hAnsiTheme="minorEastAsia"/>
          <w:szCs w:val="24"/>
        </w:rPr>
      </w:pPr>
      <w:r w:rsidRPr="00B02F96">
        <w:rPr>
          <w:rFonts w:hAnsiTheme="minorEastAsia" w:hint="eastAsia"/>
          <w:szCs w:val="24"/>
        </w:rPr>
        <w:t>(オ)公開部分⑤について</w:t>
      </w:r>
    </w:p>
    <w:p w14:paraId="71AE7D22" w14:textId="21154E83" w:rsidR="00B339D0" w:rsidRPr="00B02F96" w:rsidRDefault="00B339D0" w:rsidP="00B339D0">
      <w:pPr>
        <w:tabs>
          <w:tab w:val="left" w:pos="1515"/>
        </w:tabs>
        <w:ind w:leftChars="500" w:left="1134" w:firstLineChars="100" w:firstLine="227"/>
        <w:rPr>
          <w:rFonts w:hAnsiTheme="minorEastAsia"/>
          <w:szCs w:val="24"/>
        </w:rPr>
      </w:pPr>
      <w:r w:rsidRPr="00B02F96">
        <w:rPr>
          <w:rFonts w:hAnsiTheme="minorEastAsia" w:hint="eastAsia"/>
          <w:szCs w:val="24"/>
        </w:rPr>
        <w:t>本件部分の</w:t>
      </w:r>
      <w:r w:rsidR="00A73C09" w:rsidRPr="00B02F96">
        <w:rPr>
          <w:rFonts w:hAnsiTheme="minorEastAsia" w:hint="eastAsia"/>
          <w:szCs w:val="24"/>
        </w:rPr>
        <w:t>うち</w:t>
      </w:r>
      <w:r w:rsidRPr="00B02F96">
        <w:rPr>
          <w:rFonts w:hAnsiTheme="minorEastAsia" w:hint="eastAsia"/>
          <w:szCs w:val="24"/>
        </w:rPr>
        <w:t>第１項は、「大阪・夢洲地区特定複合観光施設設置運営事業募集要項」1</w:t>
      </w:r>
      <w:r w:rsidRPr="00B02F96">
        <w:rPr>
          <w:rFonts w:hAnsiTheme="minorEastAsia"/>
          <w:szCs w:val="24"/>
        </w:rPr>
        <w:t>6頁</w:t>
      </w:r>
      <w:r w:rsidRPr="00B02F96">
        <w:rPr>
          <w:rFonts w:hAnsiTheme="minorEastAsia" w:hint="eastAsia"/>
          <w:szCs w:val="24"/>
        </w:rPr>
        <w:t>の「(</w:t>
      </w:r>
      <w:r w:rsidR="001D099C" w:rsidRPr="00B02F96">
        <w:rPr>
          <w:rFonts w:hAnsiTheme="minorEastAsia" w:hint="eastAsia"/>
          <w:szCs w:val="24"/>
        </w:rPr>
        <w:t>4</w:t>
      </w:r>
      <w:r w:rsidRPr="00B02F96">
        <w:rPr>
          <w:rFonts w:hAnsiTheme="minorEastAsia"/>
          <w:szCs w:val="24"/>
        </w:rPr>
        <w:t xml:space="preserve">) </w:t>
      </w:r>
      <w:r w:rsidRPr="00B02F96">
        <w:rPr>
          <w:rFonts w:hAnsiTheme="minorEastAsia" w:hint="eastAsia"/>
          <w:szCs w:val="24"/>
        </w:rPr>
        <w:t>賃料等</w:t>
      </w:r>
      <w:r w:rsidRPr="00B02F96">
        <w:rPr>
          <w:rFonts w:hAnsiTheme="minorEastAsia"/>
          <w:szCs w:val="24"/>
        </w:rPr>
        <w:t>」</w:t>
      </w:r>
      <w:r w:rsidRPr="00B02F96">
        <w:rPr>
          <w:rFonts w:hAnsiTheme="minorEastAsia" w:hint="eastAsia"/>
          <w:szCs w:val="24"/>
        </w:rPr>
        <w:t>欄</w:t>
      </w:r>
      <w:r w:rsidR="00356373" w:rsidRPr="00B02F96">
        <w:rPr>
          <w:rFonts w:hAnsiTheme="minorEastAsia" w:hint="eastAsia"/>
          <w:szCs w:val="24"/>
        </w:rPr>
        <w:t>の記載</w:t>
      </w:r>
      <w:r w:rsidRPr="00B02F96">
        <w:rPr>
          <w:rFonts w:hAnsiTheme="minorEastAsia" w:hint="eastAsia"/>
          <w:szCs w:val="24"/>
        </w:rPr>
        <w:t>を契約条項の形で表現したに過ぎないものと言えることから公開すべきである。</w:t>
      </w:r>
    </w:p>
    <w:p w14:paraId="4E036BF9" w14:textId="3478CD2F" w:rsidR="00B339D0" w:rsidRPr="00B02F96" w:rsidRDefault="00B339D0" w:rsidP="00B339D0">
      <w:pPr>
        <w:tabs>
          <w:tab w:val="left" w:pos="1515"/>
        </w:tabs>
        <w:ind w:left="1134" w:hangingChars="500" w:hanging="1134"/>
        <w:rPr>
          <w:rFonts w:hAnsiTheme="minorEastAsia"/>
          <w:szCs w:val="24"/>
        </w:rPr>
      </w:pPr>
      <w:r w:rsidRPr="00B02F96">
        <w:rPr>
          <w:rFonts w:hAnsiTheme="minorEastAsia"/>
          <w:szCs w:val="24"/>
        </w:rPr>
        <w:t xml:space="preserve">　　　　　　</w:t>
      </w:r>
      <w:r w:rsidRPr="00B02F96">
        <w:rPr>
          <w:rFonts w:hAnsiTheme="minorEastAsia" w:hint="eastAsia"/>
          <w:szCs w:val="24"/>
        </w:rPr>
        <w:t>また、条文見出しについても第１項の内容を端的に表したものであり、公開することによって</w:t>
      </w:r>
      <w:r w:rsidR="00C61C95" w:rsidRPr="00B02F96">
        <w:rPr>
          <w:rFonts w:hAnsiTheme="minorEastAsia" w:hint="eastAsia"/>
          <w:szCs w:val="24"/>
        </w:rPr>
        <w:t>今後の契約</w:t>
      </w:r>
      <w:r w:rsidRPr="00B02F96">
        <w:rPr>
          <w:rFonts w:hAnsiTheme="minorEastAsia" w:hint="eastAsia"/>
          <w:szCs w:val="24"/>
        </w:rPr>
        <w:t>協議に支障が生じるおそれがあるとは認めがた</w:t>
      </w:r>
      <w:r w:rsidRPr="00B02F96">
        <w:rPr>
          <w:rFonts w:hAnsiTheme="minorEastAsia" w:hint="eastAsia"/>
          <w:szCs w:val="24"/>
        </w:rPr>
        <w:lastRenderedPageBreak/>
        <w:t>い。</w:t>
      </w:r>
    </w:p>
    <w:p w14:paraId="2B0692FA" w14:textId="1E712326" w:rsidR="002C65C3" w:rsidRPr="00B02F96" w:rsidRDefault="00B339D0" w:rsidP="00B339D0">
      <w:pPr>
        <w:tabs>
          <w:tab w:val="left" w:pos="1515"/>
        </w:tabs>
        <w:ind w:left="1134" w:hangingChars="500" w:hanging="1134"/>
        <w:rPr>
          <w:rFonts w:hAnsiTheme="minorEastAsia"/>
          <w:szCs w:val="24"/>
        </w:rPr>
      </w:pPr>
      <w:r w:rsidRPr="00B02F96">
        <w:rPr>
          <w:rFonts w:hAnsiTheme="minorEastAsia" w:hint="eastAsia"/>
          <w:szCs w:val="24"/>
        </w:rPr>
        <w:t xml:space="preserve">　　　　　　よって、公開部分</w:t>
      </w:r>
      <w:r w:rsidR="000969CF" w:rsidRPr="00B02F96">
        <w:rPr>
          <w:rFonts w:hAnsiTheme="minorEastAsia" w:hint="eastAsia"/>
          <w:szCs w:val="24"/>
        </w:rPr>
        <w:t>⑤</w:t>
      </w:r>
      <w:r w:rsidRPr="00B02F96">
        <w:rPr>
          <w:rFonts w:hAnsiTheme="minorEastAsia" w:hint="eastAsia"/>
          <w:szCs w:val="24"/>
        </w:rPr>
        <w:t>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6DEB5120" w14:textId="4115BF4B" w:rsidR="00BA75CE" w:rsidRPr="00B02F96" w:rsidRDefault="00BA75CE" w:rsidP="00BA75CE">
      <w:pPr>
        <w:tabs>
          <w:tab w:val="left" w:pos="1515"/>
        </w:tabs>
        <w:ind w:firstLineChars="400" w:firstLine="907"/>
        <w:rPr>
          <w:rFonts w:hAnsiTheme="minorEastAsia"/>
          <w:szCs w:val="24"/>
        </w:rPr>
      </w:pPr>
      <w:r w:rsidRPr="00B02F96">
        <w:rPr>
          <w:rFonts w:hAnsiTheme="minorEastAsia" w:hint="eastAsia"/>
          <w:szCs w:val="24"/>
        </w:rPr>
        <w:t>(カ)公開部分</w:t>
      </w:r>
      <w:r w:rsidR="00465403" w:rsidRPr="00B02F96">
        <w:rPr>
          <w:rFonts w:hAnsiTheme="minorEastAsia" w:hint="eastAsia"/>
          <w:szCs w:val="24"/>
        </w:rPr>
        <w:t>⑥</w:t>
      </w:r>
      <w:r w:rsidRPr="00B02F96">
        <w:rPr>
          <w:rFonts w:hAnsiTheme="minorEastAsia" w:hint="eastAsia"/>
          <w:szCs w:val="24"/>
        </w:rPr>
        <w:t>について</w:t>
      </w:r>
    </w:p>
    <w:p w14:paraId="410C386F" w14:textId="0A293FD0" w:rsidR="00FF2739" w:rsidRPr="00B02F96" w:rsidRDefault="00BA75CE" w:rsidP="00BA75CE">
      <w:pPr>
        <w:tabs>
          <w:tab w:val="left" w:pos="1515"/>
        </w:tabs>
        <w:ind w:leftChars="500" w:left="1134" w:firstLineChars="100" w:firstLine="227"/>
        <w:rPr>
          <w:rFonts w:hAnsiTheme="minorEastAsia"/>
          <w:szCs w:val="24"/>
        </w:rPr>
      </w:pPr>
      <w:r w:rsidRPr="00B02F96">
        <w:rPr>
          <w:rFonts w:hAnsiTheme="minorEastAsia" w:hint="eastAsia"/>
          <w:szCs w:val="24"/>
        </w:rPr>
        <w:t>本件部分</w:t>
      </w:r>
      <w:r w:rsidR="00A73C09" w:rsidRPr="00B02F96">
        <w:rPr>
          <w:rFonts w:hAnsiTheme="minorEastAsia" w:hint="eastAsia"/>
          <w:szCs w:val="24"/>
        </w:rPr>
        <w:t>のうち第１項第１文</w:t>
      </w:r>
      <w:r w:rsidRPr="00B02F96">
        <w:rPr>
          <w:rFonts w:hAnsiTheme="minorEastAsia" w:hint="eastAsia"/>
          <w:szCs w:val="24"/>
        </w:rPr>
        <w:t>は、</w:t>
      </w:r>
      <w:r w:rsidR="00FF2739" w:rsidRPr="00B02F96">
        <w:rPr>
          <w:rFonts w:hAnsiTheme="minorEastAsia" w:hint="eastAsia"/>
          <w:szCs w:val="24"/>
        </w:rPr>
        <w:t>令和元年1</w:t>
      </w:r>
      <w:r w:rsidR="00FF2739" w:rsidRPr="00B02F96">
        <w:rPr>
          <w:rFonts w:hAnsiTheme="minorEastAsia"/>
          <w:szCs w:val="24"/>
        </w:rPr>
        <w:t>1</w:t>
      </w:r>
      <w:r w:rsidR="00FF2739" w:rsidRPr="00B02F96">
        <w:rPr>
          <w:rFonts w:hAnsiTheme="minorEastAsia" w:hint="eastAsia"/>
          <w:szCs w:val="24"/>
        </w:rPr>
        <w:t>月1</w:t>
      </w:r>
      <w:r w:rsidR="00FF2739" w:rsidRPr="00B02F96">
        <w:rPr>
          <w:rFonts w:hAnsiTheme="minorEastAsia"/>
          <w:szCs w:val="24"/>
        </w:rPr>
        <w:t>9</w:t>
      </w:r>
      <w:r w:rsidR="00FF2739" w:rsidRPr="00B02F96">
        <w:rPr>
          <w:rFonts w:hAnsiTheme="minorEastAsia" w:hint="eastAsia"/>
          <w:szCs w:val="24"/>
        </w:rPr>
        <w:t>日付け戦略会議資料</w:t>
      </w:r>
      <w:r w:rsidR="001D099C" w:rsidRPr="00B02F96">
        <w:rPr>
          <w:rFonts w:hAnsiTheme="minorEastAsia" w:hint="eastAsia"/>
          <w:szCs w:val="24"/>
        </w:rPr>
        <w:t>（参考資料１）</w:t>
      </w:r>
      <w:r w:rsidR="00FF2739" w:rsidRPr="00B02F96">
        <w:rPr>
          <w:rFonts w:hAnsiTheme="minorEastAsia" w:hint="eastAsia"/>
          <w:szCs w:val="24"/>
        </w:rPr>
        <w:t>の「３　土地契約条件の概要」中の記載を契約条項の形で表現したに過ぎないものと言える。一方、</w:t>
      </w:r>
      <w:r w:rsidR="00A73C09" w:rsidRPr="00B02F96">
        <w:rPr>
          <w:rFonts w:hAnsiTheme="minorEastAsia" w:hint="eastAsia"/>
          <w:szCs w:val="24"/>
        </w:rPr>
        <w:t>第１項第１文</w:t>
      </w:r>
      <w:r w:rsidR="00FF2739" w:rsidRPr="00B02F96">
        <w:rPr>
          <w:rFonts w:hAnsiTheme="minorEastAsia" w:hint="eastAsia"/>
          <w:szCs w:val="24"/>
        </w:rPr>
        <w:t>に続く部分は公表情報には記載のない情報である。</w:t>
      </w:r>
    </w:p>
    <w:p w14:paraId="7C1B3972" w14:textId="7EF94F56" w:rsidR="004353D0" w:rsidRPr="00B02F96" w:rsidRDefault="00FF2739" w:rsidP="004353D0">
      <w:pPr>
        <w:tabs>
          <w:tab w:val="left" w:pos="1515"/>
        </w:tabs>
        <w:ind w:leftChars="500" w:left="1134" w:firstLineChars="100" w:firstLine="227"/>
        <w:rPr>
          <w:rFonts w:hAnsiTheme="minorEastAsia"/>
          <w:szCs w:val="24"/>
        </w:rPr>
      </w:pPr>
      <w:r w:rsidRPr="00B02F96">
        <w:rPr>
          <w:rFonts w:hAnsiTheme="minorEastAsia" w:hint="eastAsia"/>
          <w:szCs w:val="24"/>
        </w:rPr>
        <w:t>そこで、</w:t>
      </w:r>
      <w:r w:rsidR="005126F5" w:rsidRPr="00B02F96">
        <w:rPr>
          <w:rFonts w:hAnsiTheme="minorEastAsia" w:hint="eastAsia"/>
          <w:szCs w:val="24"/>
        </w:rPr>
        <w:t>第１文とそれ以降が情報として一体であるかが問題となるが、当審査会において見分した</w:t>
      </w:r>
      <w:r w:rsidR="00356373" w:rsidRPr="00B02F96">
        <w:rPr>
          <w:rFonts w:hAnsiTheme="minorEastAsia" w:hint="eastAsia"/>
          <w:szCs w:val="24"/>
        </w:rPr>
        <w:t>ところ</w:t>
      </w:r>
      <w:r w:rsidR="005126F5" w:rsidRPr="00B02F96">
        <w:rPr>
          <w:rFonts w:hAnsiTheme="minorEastAsia" w:hint="eastAsia"/>
          <w:szCs w:val="24"/>
        </w:rPr>
        <w:t>、第１文とそれ以降で意味内容が異なり、また、第１文を公開することによって、それ以降の内容が推測されることになるとも認められないことから、本件部分とそれ以降とは分けて判断される</w:t>
      </w:r>
      <w:r w:rsidR="004353D0" w:rsidRPr="00B02F96">
        <w:rPr>
          <w:rFonts w:hAnsiTheme="minorEastAsia" w:hint="eastAsia"/>
          <w:szCs w:val="24"/>
        </w:rPr>
        <w:t>べきである</w:t>
      </w:r>
      <w:r w:rsidR="005126F5" w:rsidRPr="00B02F96">
        <w:rPr>
          <w:rFonts w:hAnsiTheme="minorEastAsia" w:hint="eastAsia"/>
          <w:szCs w:val="24"/>
        </w:rPr>
        <w:t>。</w:t>
      </w:r>
    </w:p>
    <w:p w14:paraId="20A1463A" w14:textId="48120133" w:rsidR="004353D0" w:rsidRPr="00B02F96" w:rsidRDefault="004353D0" w:rsidP="004353D0">
      <w:pPr>
        <w:tabs>
          <w:tab w:val="left" w:pos="1515"/>
        </w:tabs>
        <w:ind w:leftChars="500" w:left="1134" w:firstLineChars="100" w:firstLine="227"/>
        <w:rPr>
          <w:rFonts w:hAnsiTheme="minorEastAsia"/>
          <w:szCs w:val="24"/>
        </w:rPr>
      </w:pPr>
      <w:r w:rsidRPr="00B02F96">
        <w:rPr>
          <w:rFonts w:hAnsiTheme="minorEastAsia" w:hint="eastAsia"/>
          <w:szCs w:val="24"/>
        </w:rPr>
        <w:t>そうであれば、第１文については、上記のとおり、公表情報と表現が異なるに過ぎないことから公開すべきである。</w:t>
      </w:r>
    </w:p>
    <w:p w14:paraId="08A6192F" w14:textId="1DA33003" w:rsidR="00BA75CE" w:rsidRPr="00B02F96" w:rsidRDefault="00BA75CE" w:rsidP="00BA75CE">
      <w:pPr>
        <w:tabs>
          <w:tab w:val="left" w:pos="1515"/>
        </w:tabs>
        <w:ind w:left="1134" w:hangingChars="500" w:hanging="1134"/>
        <w:rPr>
          <w:rFonts w:hAnsiTheme="minorEastAsia"/>
          <w:szCs w:val="24"/>
        </w:rPr>
      </w:pPr>
      <w:r w:rsidRPr="00B02F96">
        <w:rPr>
          <w:rFonts w:hAnsiTheme="minorEastAsia"/>
          <w:szCs w:val="24"/>
        </w:rPr>
        <w:t xml:space="preserve">　　　　　　</w:t>
      </w:r>
      <w:r w:rsidRPr="00B02F96">
        <w:rPr>
          <w:rFonts w:hAnsiTheme="minorEastAsia" w:hint="eastAsia"/>
          <w:szCs w:val="24"/>
        </w:rPr>
        <w:t>また、条文見出しについても第１</w:t>
      </w:r>
      <w:r w:rsidR="004353D0" w:rsidRPr="00B02F96">
        <w:rPr>
          <w:rFonts w:hAnsiTheme="minorEastAsia" w:hint="eastAsia"/>
          <w:szCs w:val="24"/>
        </w:rPr>
        <w:t>文</w:t>
      </w:r>
      <w:r w:rsidRPr="00B02F96">
        <w:rPr>
          <w:rFonts w:hAnsiTheme="minorEastAsia" w:hint="eastAsia"/>
          <w:szCs w:val="24"/>
        </w:rPr>
        <w:t>の内容を端的に表したものであり、公開することによって</w:t>
      </w:r>
      <w:r w:rsidR="00C61C95" w:rsidRPr="00B02F96">
        <w:rPr>
          <w:rFonts w:hAnsiTheme="minorEastAsia" w:hint="eastAsia"/>
          <w:szCs w:val="24"/>
        </w:rPr>
        <w:t>今後の契約</w:t>
      </w:r>
      <w:r w:rsidRPr="00B02F96">
        <w:rPr>
          <w:rFonts w:hAnsiTheme="minorEastAsia" w:hint="eastAsia"/>
          <w:szCs w:val="24"/>
        </w:rPr>
        <w:t>協議に支障が生じるおそれがあるとは認めがたい。</w:t>
      </w:r>
    </w:p>
    <w:p w14:paraId="66BDF5B8" w14:textId="755E2EEF" w:rsidR="00BA75CE" w:rsidRPr="00B02F96" w:rsidRDefault="00BA75CE" w:rsidP="00BA75CE">
      <w:pPr>
        <w:tabs>
          <w:tab w:val="left" w:pos="1515"/>
        </w:tabs>
        <w:ind w:left="1134" w:hangingChars="500" w:hanging="1134"/>
        <w:rPr>
          <w:rFonts w:hAnsiTheme="minorEastAsia"/>
          <w:szCs w:val="24"/>
        </w:rPr>
      </w:pPr>
      <w:r w:rsidRPr="00B02F96">
        <w:rPr>
          <w:rFonts w:hAnsiTheme="minorEastAsia" w:hint="eastAsia"/>
          <w:szCs w:val="24"/>
        </w:rPr>
        <w:t xml:space="preserve">　　　　　　よって、公開部分</w:t>
      </w:r>
      <w:r w:rsidR="004353D0" w:rsidRPr="00B02F96">
        <w:rPr>
          <w:rFonts w:hAnsiTheme="minorEastAsia" w:hint="eastAsia"/>
          <w:szCs w:val="24"/>
        </w:rPr>
        <w:t>⑥</w:t>
      </w:r>
      <w:r w:rsidRPr="00B02F96">
        <w:rPr>
          <w:rFonts w:hAnsiTheme="minorEastAsia" w:hint="eastAsia"/>
          <w:szCs w:val="24"/>
        </w:rPr>
        <w:t>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186AEE93" w14:textId="6DEA8F6F" w:rsidR="004353D0" w:rsidRPr="00B02F96" w:rsidRDefault="004353D0" w:rsidP="004353D0">
      <w:pPr>
        <w:tabs>
          <w:tab w:val="left" w:pos="1515"/>
        </w:tabs>
        <w:ind w:firstLineChars="400" w:firstLine="907"/>
        <w:rPr>
          <w:rFonts w:hAnsiTheme="minorEastAsia"/>
          <w:szCs w:val="24"/>
        </w:rPr>
      </w:pPr>
      <w:r w:rsidRPr="00B02F96">
        <w:rPr>
          <w:rFonts w:hAnsiTheme="minorEastAsia" w:hint="eastAsia"/>
          <w:szCs w:val="24"/>
        </w:rPr>
        <w:t>(</w:t>
      </w:r>
      <w:r w:rsidR="00782578" w:rsidRPr="00B02F96">
        <w:rPr>
          <w:rFonts w:hAnsiTheme="minorEastAsia" w:hint="eastAsia"/>
          <w:szCs w:val="24"/>
        </w:rPr>
        <w:t>キ</w:t>
      </w:r>
      <w:r w:rsidRPr="00B02F96">
        <w:rPr>
          <w:rFonts w:hAnsiTheme="minorEastAsia" w:hint="eastAsia"/>
          <w:szCs w:val="24"/>
        </w:rPr>
        <w:t>)公開部分⑦について</w:t>
      </w:r>
    </w:p>
    <w:p w14:paraId="7E4372E5" w14:textId="101E9169" w:rsidR="004353D0" w:rsidRPr="00B02F96" w:rsidRDefault="004353D0" w:rsidP="004353D0">
      <w:pPr>
        <w:tabs>
          <w:tab w:val="left" w:pos="1515"/>
        </w:tabs>
        <w:ind w:leftChars="500" w:left="1134" w:firstLineChars="100" w:firstLine="227"/>
        <w:rPr>
          <w:rFonts w:hAnsiTheme="minorEastAsia"/>
          <w:szCs w:val="24"/>
        </w:rPr>
      </w:pPr>
      <w:r w:rsidRPr="00B02F96">
        <w:rPr>
          <w:rFonts w:hAnsiTheme="minorEastAsia" w:hint="eastAsia"/>
          <w:szCs w:val="24"/>
        </w:rPr>
        <w:t>本件部分</w:t>
      </w:r>
      <w:r w:rsidR="00A73C09" w:rsidRPr="00B02F96">
        <w:rPr>
          <w:rFonts w:hAnsiTheme="minorEastAsia" w:hint="eastAsia"/>
          <w:szCs w:val="24"/>
        </w:rPr>
        <w:t>のうち第1</w:t>
      </w:r>
      <w:r w:rsidR="00A73C09" w:rsidRPr="00B02F96">
        <w:rPr>
          <w:rFonts w:hAnsiTheme="minorEastAsia"/>
          <w:szCs w:val="24"/>
        </w:rPr>
        <w:t>2</w:t>
      </w:r>
      <w:r w:rsidR="00A73C09" w:rsidRPr="00B02F96">
        <w:rPr>
          <w:rFonts w:hAnsiTheme="minorEastAsia" w:hint="eastAsia"/>
          <w:szCs w:val="24"/>
        </w:rPr>
        <w:t>条第１項第１文</w:t>
      </w:r>
      <w:r w:rsidRPr="00B02F96">
        <w:rPr>
          <w:rFonts w:hAnsiTheme="minorEastAsia" w:hint="eastAsia"/>
          <w:szCs w:val="24"/>
        </w:rPr>
        <w:t>は、「大阪・夢洲地区特定複合観光施設設置運営事業募集要項」1</w:t>
      </w:r>
      <w:r w:rsidRPr="00B02F96">
        <w:rPr>
          <w:rFonts w:hAnsiTheme="minorEastAsia"/>
          <w:szCs w:val="24"/>
        </w:rPr>
        <w:t>7頁</w:t>
      </w:r>
      <w:r w:rsidRPr="00B02F96">
        <w:rPr>
          <w:rFonts w:hAnsiTheme="minorEastAsia" w:hint="eastAsia"/>
          <w:szCs w:val="24"/>
        </w:rPr>
        <w:t>の「(</w:t>
      </w:r>
      <w:r w:rsidRPr="00B02F96">
        <w:rPr>
          <w:rFonts w:hAnsiTheme="minorEastAsia"/>
          <w:szCs w:val="24"/>
        </w:rPr>
        <w:t xml:space="preserve">5) </w:t>
      </w:r>
      <w:r w:rsidRPr="00B02F96">
        <w:rPr>
          <w:rFonts w:hAnsiTheme="minorEastAsia" w:hint="eastAsia"/>
          <w:szCs w:val="24"/>
        </w:rPr>
        <w:t>保証金等</w:t>
      </w:r>
      <w:r w:rsidRPr="00B02F96">
        <w:rPr>
          <w:rFonts w:hAnsiTheme="minorEastAsia"/>
          <w:szCs w:val="24"/>
        </w:rPr>
        <w:t>」</w:t>
      </w:r>
      <w:r w:rsidRPr="00B02F96">
        <w:rPr>
          <w:rFonts w:hAnsiTheme="minorEastAsia" w:hint="eastAsia"/>
          <w:szCs w:val="24"/>
        </w:rPr>
        <w:t>欄</w:t>
      </w:r>
      <w:r w:rsidR="00356373" w:rsidRPr="00B02F96">
        <w:rPr>
          <w:rFonts w:hAnsiTheme="minorEastAsia" w:hint="eastAsia"/>
          <w:szCs w:val="24"/>
        </w:rPr>
        <w:t>の記載</w:t>
      </w:r>
      <w:r w:rsidRPr="00B02F96">
        <w:rPr>
          <w:rFonts w:hAnsiTheme="minorEastAsia" w:hint="eastAsia"/>
          <w:szCs w:val="24"/>
        </w:rPr>
        <w:t>を契約条項の形で表現したに過ぎないものと言える。一方、</w:t>
      </w:r>
      <w:r w:rsidR="00A73C09" w:rsidRPr="00B02F96">
        <w:rPr>
          <w:rFonts w:hAnsiTheme="minorEastAsia" w:hint="eastAsia"/>
          <w:szCs w:val="24"/>
        </w:rPr>
        <w:t>第1</w:t>
      </w:r>
      <w:r w:rsidR="00A73C09" w:rsidRPr="00B02F96">
        <w:rPr>
          <w:rFonts w:hAnsiTheme="minorEastAsia"/>
          <w:szCs w:val="24"/>
        </w:rPr>
        <w:t>2</w:t>
      </w:r>
      <w:r w:rsidR="00A73C09" w:rsidRPr="00B02F96">
        <w:rPr>
          <w:rFonts w:hAnsiTheme="minorEastAsia" w:hint="eastAsia"/>
          <w:szCs w:val="24"/>
        </w:rPr>
        <w:t>条第１項第１文</w:t>
      </w:r>
      <w:r w:rsidRPr="00B02F96">
        <w:rPr>
          <w:rFonts w:hAnsiTheme="minorEastAsia" w:hint="eastAsia"/>
          <w:szCs w:val="24"/>
        </w:rPr>
        <w:t>に続く部分は公表情報には記載のない情報である。</w:t>
      </w:r>
    </w:p>
    <w:p w14:paraId="64D47934" w14:textId="1D7E3C9E" w:rsidR="004353D0" w:rsidRPr="00B02F96" w:rsidRDefault="004353D0" w:rsidP="004353D0">
      <w:pPr>
        <w:tabs>
          <w:tab w:val="left" w:pos="1515"/>
        </w:tabs>
        <w:ind w:leftChars="500" w:left="1134" w:firstLineChars="100" w:firstLine="227"/>
        <w:rPr>
          <w:rFonts w:hAnsiTheme="minorEastAsia"/>
          <w:szCs w:val="24"/>
        </w:rPr>
      </w:pPr>
      <w:r w:rsidRPr="00B02F96">
        <w:rPr>
          <w:rFonts w:hAnsiTheme="minorEastAsia" w:hint="eastAsia"/>
          <w:szCs w:val="24"/>
        </w:rPr>
        <w:t>そこで、第１文とそれ以降が情報として一体であるかが問題となるが、当審査会において見分した</w:t>
      </w:r>
      <w:r w:rsidR="00356373" w:rsidRPr="00B02F96">
        <w:rPr>
          <w:rFonts w:hAnsiTheme="minorEastAsia" w:hint="eastAsia"/>
          <w:szCs w:val="24"/>
        </w:rPr>
        <w:t>ところ</w:t>
      </w:r>
      <w:r w:rsidRPr="00B02F96">
        <w:rPr>
          <w:rFonts w:hAnsiTheme="minorEastAsia" w:hint="eastAsia"/>
          <w:szCs w:val="24"/>
        </w:rPr>
        <w:t>、第１文とそれ以降で意味内容が異なり、また、第１文を公開することによって、それ以降の内容が推測されることになるとも認められないことから、本件部分とそれ以降とは分けて判断されるべきである。</w:t>
      </w:r>
    </w:p>
    <w:p w14:paraId="463AB933" w14:textId="77777777" w:rsidR="004353D0" w:rsidRPr="00B02F96" w:rsidRDefault="004353D0" w:rsidP="004353D0">
      <w:pPr>
        <w:tabs>
          <w:tab w:val="left" w:pos="1515"/>
        </w:tabs>
        <w:ind w:leftChars="500" w:left="1134" w:firstLineChars="100" w:firstLine="227"/>
        <w:rPr>
          <w:rFonts w:hAnsiTheme="minorEastAsia"/>
          <w:szCs w:val="24"/>
        </w:rPr>
      </w:pPr>
      <w:r w:rsidRPr="00B02F96">
        <w:rPr>
          <w:rFonts w:hAnsiTheme="minorEastAsia" w:hint="eastAsia"/>
          <w:szCs w:val="24"/>
        </w:rPr>
        <w:t>そうであれば、第１文については、上記のとおり、公表情報と表現が異なるに過ぎないことから公開すべきである。</w:t>
      </w:r>
    </w:p>
    <w:p w14:paraId="55DFB64A" w14:textId="2A10C4E6" w:rsidR="004353D0" w:rsidRPr="00B02F96" w:rsidRDefault="004353D0" w:rsidP="004353D0">
      <w:pPr>
        <w:tabs>
          <w:tab w:val="left" w:pos="1515"/>
        </w:tabs>
        <w:ind w:left="1134" w:hangingChars="500" w:hanging="1134"/>
        <w:rPr>
          <w:rFonts w:hAnsiTheme="minorEastAsia"/>
          <w:szCs w:val="24"/>
        </w:rPr>
      </w:pPr>
      <w:r w:rsidRPr="00B02F96">
        <w:rPr>
          <w:rFonts w:hAnsiTheme="minorEastAsia"/>
          <w:szCs w:val="24"/>
        </w:rPr>
        <w:t xml:space="preserve">　　　　　　</w:t>
      </w:r>
      <w:r w:rsidRPr="00B02F96">
        <w:rPr>
          <w:rFonts w:hAnsiTheme="minorEastAsia" w:hint="eastAsia"/>
          <w:szCs w:val="24"/>
        </w:rPr>
        <w:t>また、条文見出しについても</w:t>
      </w:r>
      <w:r w:rsidR="00A73C09" w:rsidRPr="00B02F96">
        <w:rPr>
          <w:rFonts w:hAnsiTheme="minorEastAsia" w:hint="eastAsia"/>
          <w:szCs w:val="24"/>
        </w:rPr>
        <w:t>第1</w:t>
      </w:r>
      <w:r w:rsidR="00A73C09" w:rsidRPr="00B02F96">
        <w:rPr>
          <w:rFonts w:hAnsiTheme="minorEastAsia"/>
          <w:szCs w:val="24"/>
        </w:rPr>
        <w:t>2</w:t>
      </w:r>
      <w:r w:rsidR="00A73C09" w:rsidRPr="00B02F96">
        <w:rPr>
          <w:rFonts w:hAnsiTheme="minorEastAsia" w:hint="eastAsia"/>
          <w:szCs w:val="24"/>
        </w:rPr>
        <w:t>条第１項</w:t>
      </w:r>
      <w:r w:rsidRPr="00B02F96">
        <w:rPr>
          <w:rFonts w:hAnsiTheme="minorEastAsia" w:hint="eastAsia"/>
          <w:szCs w:val="24"/>
        </w:rPr>
        <w:t>第１文の内容を端的に表したものであり、公開することによって</w:t>
      </w:r>
      <w:r w:rsidR="00C61C95" w:rsidRPr="00B02F96">
        <w:rPr>
          <w:rFonts w:hAnsiTheme="minorEastAsia" w:hint="eastAsia"/>
          <w:szCs w:val="24"/>
        </w:rPr>
        <w:t>今後の契約</w:t>
      </w:r>
      <w:r w:rsidRPr="00B02F96">
        <w:rPr>
          <w:rFonts w:hAnsiTheme="minorEastAsia" w:hint="eastAsia"/>
          <w:szCs w:val="24"/>
        </w:rPr>
        <w:t>協議に支障が生じるおそれがあるとは認めがたい。</w:t>
      </w:r>
    </w:p>
    <w:p w14:paraId="7076E598" w14:textId="393B87A0" w:rsidR="004353D0" w:rsidRPr="00B02F96" w:rsidRDefault="004353D0" w:rsidP="004353D0">
      <w:pPr>
        <w:tabs>
          <w:tab w:val="left" w:pos="1515"/>
        </w:tabs>
        <w:ind w:left="1134" w:hangingChars="500" w:hanging="1134"/>
        <w:rPr>
          <w:rFonts w:hAnsiTheme="minorEastAsia"/>
          <w:szCs w:val="24"/>
        </w:rPr>
      </w:pPr>
      <w:r w:rsidRPr="00B02F96">
        <w:rPr>
          <w:rFonts w:hAnsiTheme="minorEastAsia" w:hint="eastAsia"/>
          <w:szCs w:val="24"/>
        </w:rPr>
        <w:t xml:space="preserve">　　　　　　よって、公開部分⑦については、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17507423" w14:textId="436CA607" w:rsidR="00B63494" w:rsidRPr="00B02F96" w:rsidRDefault="00B63494" w:rsidP="00B63494">
      <w:pPr>
        <w:tabs>
          <w:tab w:val="left" w:pos="1515"/>
        </w:tabs>
        <w:ind w:firstLineChars="400" w:firstLine="907"/>
        <w:rPr>
          <w:rFonts w:hAnsiTheme="minorEastAsia"/>
          <w:szCs w:val="24"/>
        </w:rPr>
      </w:pPr>
      <w:r w:rsidRPr="00B02F96">
        <w:rPr>
          <w:rFonts w:hAnsiTheme="minorEastAsia" w:hint="eastAsia"/>
          <w:szCs w:val="24"/>
        </w:rPr>
        <w:t>(</w:t>
      </w:r>
      <w:r w:rsidR="00782578" w:rsidRPr="00B02F96">
        <w:rPr>
          <w:rFonts w:hAnsiTheme="minorEastAsia" w:hint="eastAsia"/>
          <w:szCs w:val="24"/>
        </w:rPr>
        <w:t>ク</w:t>
      </w:r>
      <w:r w:rsidRPr="00B02F96">
        <w:rPr>
          <w:rFonts w:hAnsiTheme="minorEastAsia" w:hint="eastAsia"/>
          <w:szCs w:val="24"/>
        </w:rPr>
        <w:t>)公開部分⑧について</w:t>
      </w:r>
    </w:p>
    <w:p w14:paraId="048417C5" w14:textId="6AEBEBCD" w:rsidR="00B63494" w:rsidRPr="00B02F96" w:rsidRDefault="00B63494" w:rsidP="00B63494">
      <w:pPr>
        <w:tabs>
          <w:tab w:val="left" w:pos="1515"/>
        </w:tabs>
        <w:ind w:leftChars="500" w:left="1134" w:firstLineChars="100" w:firstLine="227"/>
        <w:rPr>
          <w:rFonts w:hAnsiTheme="minorEastAsia"/>
          <w:szCs w:val="24"/>
        </w:rPr>
      </w:pPr>
      <w:r w:rsidRPr="00B02F96">
        <w:rPr>
          <w:rFonts w:hAnsiTheme="minorEastAsia" w:hint="eastAsia"/>
          <w:szCs w:val="24"/>
        </w:rPr>
        <w:t>本件部分のうち第１項第１文については、「大阪・夢洲地区特定複合観光施設設置運営事業募集要項」1</w:t>
      </w:r>
      <w:r w:rsidRPr="00B02F96">
        <w:rPr>
          <w:rFonts w:hAnsiTheme="minorEastAsia"/>
          <w:szCs w:val="24"/>
        </w:rPr>
        <w:t>7頁</w:t>
      </w:r>
      <w:r w:rsidRPr="00B02F96">
        <w:rPr>
          <w:rFonts w:hAnsiTheme="minorEastAsia" w:hint="eastAsia"/>
          <w:szCs w:val="24"/>
        </w:rPr>
        <w:t>の「(</w:t>
      </w:r>
      <w:r w:rsidRPr="00B02F96">
        <w:rPr>
          <w:rFonts w:hAnsiTheme="minorEastAsia"/>
          <w:szCs w:val="24"/>
        </w:rPr>
        <w:t xml:space="preserve">5) </w:t>
      </w:r>
      <w:r w:rsidRPr="00B02F96">
        <w:rPr>
          <w:rFonts w:hAnsiTheme="minorEastAsia" w:hint="eastAsia"/>
          <w:szCs w:val="24"/>
        </w:rPr>
        <w:t>保証金等</w:t>
      </w:r>
      <w:r w:rsidRPr="00B02F96">
        <w:rPr>
          <w:rFonts w:hAnsiTheme="minorEastAsia"/>
          <w:szCs w:val="24"/>
        </w:rPr>
        <w:t>」</w:t>
      </w:r>
      <w:r w:rsidRPr="00B02F96">
        <w:rPr>
          <w:rFonts w:hAnsiTheme="minorEastAsia" w:hint="eastAsia"/>
          <w:szCs w:val="24"/>
        </w:rPr>
        <w:t>欄</w:t>
      </w:r>
      <w:r w:rsidR="00356373" w:rsidRPr="00B02F96">
        <w:rPr>
          <w:rFonts w:hAnsiTheme="minorEastAsia" w:hint="eastAsia"/>
          <w:szCs w:val="24"/>
        </w:rPr>
        <w:t>の記載</w:t>
      </w:r>
      <w:r w:rsidRPr="00B02F96">
        <w:rPr>
          <w:rFonts w:hAnsiTheme="minorEastAsia" w:hint="eastAsia"/>
          <w:szCs w:val="24"/>
        </w:rPr>
        <w:t>を契約条項の形で表現したに過ぎないものと言える。一方、本件部分のうち第１項第１文に続く部分は公表情報には記載のない情報である。</w:t>
      </w:r>
    </w:p>
    <w:p w14:paraId="5A9084C1" w14:textId="63A0ED51" w:rsidR="00B63494" w:rsidRPr="00B02F96" w:rsidRDefault="00B63494" w:rsidP="00B63494">
      <w:pPr>
        <w:tabs>
          <w:tab w:val="left" w:pos="1515"/>
        </w:tabs>
        <w:ind w:leftChars="500" w:left="1134" w:firstLineChars="100" w:firstLine="227"/>
        <w:rPr>
          <w:rFonts w:hAnsiTheme="minorEastAsia"/>
          <w:szCs w:val="24"/>
        </w:rPr>
      </w:pPr>
      <w:r w:rsidRPr="00B02F96">
        <w:rPr>
          <w:rFonts w:hAnsiTheme="minorEastAsia" w:hint="eastAsia"/>
          <w:szCs w:val="24"/>
        </w:rPr>
        <w:t>そこで、第１文とそれ以降が情報として一体であるかが問題となるが、当審査会において見分した</w:t>
      </w:r>
      <w:r w:rsidR="00356373" w:rsidRPr="00B02F96">
        <w:rPr>
          <w:rFonts w:hAnsiTheme="minorEastAsia" w:hint="eastAsia"/>
          <w:szCs w:val="24"/>
        </w:rPr>
        <w:t>ところ</w:t>
      </w:r>
      <w:r w:rsidRPr="00B02F96">
        <w:rPr>
          <w:rFonts w:hAnsiTheme="minorEastAsia" w:hint="eastAsia"/>
          <w:szCs w:val="24"/>
        </w:rPr>
        <w:t>、第１文とそれ以降で意味内容が異なり、また、第１文を公開することによって、それ以降の内容が推測されることになるとも</w:t>
      </w:r>
      <w:r w:rsidRPr="00B02F96">
        <w:rPr>
          <w:rFonts w:hAnsiTheme="minorEastAsia" w:hint="eastAsia"/>
          <w:szCs w:val="24"/>
        </w:rPr>
        <w:lastRenderedPageBreak/>
        <w:t>認められないことから、本件部分とそれ以降とは分けて判断されるべきである。</w:t>
      </w:r>
    </w:p>
    <w:p w14:paraId="7541D60C" w14:textId="35D1304D" w:rsidR="00B63494" w:rsidRPr="00B02F96" w:rsidRDefault="00B63494" w:rsidP="00B63494">
      <w:pPr>
        <w:tabs>
          <w:tab w:val="left" w:pos="1515"/>
        </w:tabs>
        <w:ind w:leftChars="500" w:left="1134" w:firstLineChars="100" w:firstLine="227"/>
        <w:rPr>
          <w:rFonts w:hAnsiTheme="minorEastAsia"/>
          <w:szCs w:val="24"/>
        </w:rPr>
      </w:pPr>
      <w:r w:rsidRPr="00B02F96">
        <w:rPr>
          <w:rFonts w:hAnsiTheme="minorEastAsia" w:hint="eastAsia"/>
          <w:szCs w:val="24"/>
        </w:rPr>
        <w:t>そうであれば、</w:t>
      </w:r>
      <w:r w:rsidR="00A73C09" w:rsidRPr="00B02F96">
        <w:rPr>
          <w:rFonts w:hAnsiTheme="minorEastAsia" w:hint="eastAsia"/>
          <w:szCs w:val="24"/>
        </w:rPr>
        <w:t>第１項</w:t>
      </w:r>
      <w:r w:rsidRPr="00B02F96">
        <w:rPr>
          <w:rFonts w:hAnsiTheme="minorEastAsia" w:hint="eastAsia"/>
          <w:szCs w:val="24"/>
        </w:rPr>
        <w:t>第１文については、上記のとおり、公表情報と表現が異なるに過ぎないことから公開すべきである。</w:t>
      </w:r>
    </w:p>
    <w:p w14:paraId="6DBF96B3" w14:textId="5FB6BA09" w:rsidR="004D120E" w:rsidRPr="00B02F96" w:rsidRDefault="00A73C09" w:rsidP="004D120E">
      <w:pPr>
        <w:tabs>
          <w:tab w:val="left" w:pos="1515"/>
        </w:tabs>
        <w:ind w:leftChars="500" w:left="1134" w:firstLineChars="100" w:firstLine="227"/>
        <w:rPr>
          <w:rFonts w:hAnsiTheme="minorEastAsia"/>
          <w:szCs w:val="24"/>
        </w:rPr>
      </w:pPr>
      <w:r w:rsidRPr="00B02F96">
        <w:rPr>
          <w:rFonts w:hAnsiTheme="minorEastAsia" w:hint="eastAsia"/>
          <w:szCs w:val="24"/>
        </w:rPr>
        <w:t>次に、第２項及び同項に付された脚注については、</w:t>
      </w:r>
      <w:r w:rsidR="002E5012" w:rsidRPr="00B02F96">
        <w:rPr>
          <w:rFonts w:hAnsiTheme="minorEastAsia" w:hint="eastAsia"/>
          <w:szCs w:val="24"/>
        </w:rPr>
        <w:t>前者は、「大阪・夢洲地区特定複合観光施設設置運営事業募集要項」1</w:t>
      </w:r>
      <w:r w:rsidR="002E5012" w:rsidRPr="00B02F96">
        <w:rPr>
          <w:rFonts w:hAnsiTheme="minorEastAsia"/>
          <w:szCs w:val="24"/>
        </w:rPr>
        <w:t>7頁</w:t>
      </w:r>
      <w:r w:rsidR="002E5012" w:rsidRPr="00B02F96">
        <w:rPr>
          <w:rFonts w:hAnsiTheme="minorEastAsia" w:hint="eastAsia"/>
          <w:szCs w:val="24"/>
        </w:rPr>
        <w:t>の「(</w:t>
      </w:r>
      <w:r w:rsidR="002E5012" w:rsidRPr="00B02F96">
        <w:rPr>
          <w:rFonts w:hAnsiTheme="minorEastAsia"/>
          <w:szCs w:val="24"/>
        </w:rPr>
        <w:t xml:space="preserve">5) </w:t>
      </w:r>
      <w:r w:rsidR="002E5012" w:rsidRPr="00B02F96">
        <w:rPr>
          <w:rFonts w:hAnsiTheme="minorEastAsia" w:hint="eastAsia"/>
          <w:szCs w:val="24"/>
        </w:rPr>
        <w:t>保証金等</w:t>
      </w:r>
      <w:r w:rsidR="002E5012" w:rsidRPr="00B02F96">
        <w:rPr>
          <w:rFonts w:hAnsiTheme="minorEastAsia"/>
          <w:szCs w:val="24"/>
        </w:rPr>
        <w:t>」</w:t>
      </w:r>
      <w:r w:rsidR="002E5012" w:rsidRPr="00B02F96">
        <w:rPr>
          <w:rFonts w:hAnsiTheme="minorEastAsia" w:hint="eastAsia"/>
          <w:szCs w:val="24"/>
        </w:rPr>
        <w:t>欄に記載されており、</w:t>
      </w:r>
      <w:r w:rsidR="004D120E" w:rsidRPr="00B02F96">
        <w:rPr>
          <w:rFonts w:hAnsiTheme="minorEastAsia" w:hint="eastAsia"/>
          <w:szCs w:val="24"/>
        </w:rPr>
        <w:t>情報量としては公表情報の方が契約条項よりも多い関係にあることから公開すべきであり、後者は、「大阪・夢洲地区特定複合観光施設設置運営事業募集要項」1</w:t>
      </w:r>
      <w:r w:rsidR="004D120E" w:rsidRPr="00B02F96">
        <w:rPr>
          <w:rFonts w:hAnsiTheme="minorEastAsia"/>
          <w:szCs w:val="24"/>
        </w:rPr>
        <w:t>7頁</w:t>
      </w:r>
      <w:r w:rsidR="004D120E" w:rsidRPr="00B02F96">
        <w:rPr>
          <w:rFonts w:hAnsiTheme="minorEastAsia" w:hint="eastAsia"/>
          <w:szCs w:val="24"/>
        </w:rPr>
        <w:t>の「(</w:t>
      </w:r>
      <w:r w:rsidR="004D120E" w:rsidRPr="00B02F96">
        <w:rPr>
          <w:rFonts w:hAnsiTheme="minorEastAsia"/>
          <w:szCs w:val="24"/>
        </w:rPr>
        <w:t xml:space="preserve">5) </w:t>
      </w:r>
      <w:r w:rsidR="004D120E" w:rsidRPr="00B02F96">
        <w:rPr>
          <w:rFonts w:hAnsiTheme="minorEastAsia" w:hint="eastAsia"/>
          <w:szCs w:val="24"/>
        </w:rPr>
        <w:t>保証金等</w:t>
      </w:r>
      <w:r w:rsidR="004D120E" w:rsidRPr="00B02F96">
        <w:rPr>
          <w:rFonts w:hAnsiTheme="minorEastAsia"/>
          <w:szCs w:val="24"/>
        </w:rPr>
        <w:t>」</w:t>
      </w:r>
      <w:r w:rsidR="004D120E" w:rsidRPr="00B02F96">
        <w:rPr>
          <w:rFonts w:hAnsiTheme="minorEastAsia" w:hint="eastAsia"/>
          <w:szCs w:val="24"/>
        </w:rPr>
        <w:t>欄に同様の注意書きが認められることから、こちらも公開すべきである。</w:t>
      </w:r>
    </w:p>
    <w:p w14:paraId="51629A7A" w14:textId="7656E1F8" w:rsidR="004D120E" w:rsidRPr="00B02F96" w:rsidRDefault="004D120E" w:rsidP="004D120E">
      <w:pPr>
        <w:tabs>
          <w:tab w:val="left" w:pos="1515"/>
        </w:tabs>
        <w:ind w:leftChars="500" w:left="1134" w:firstLineChars="100" w:firstLine="227"/>
        <w:rPr>
          <w:rFonts w:hAnsiTheme="minorEastAsia"/>
          <w:szCs w:val="24"/>
        </w:rPr>
      </w:pPr>
      <w:r w:rsidRPr="00B02F96">
        <w:rPr>
          <w:rFonts w:hAnsiTheme="minorEastAsia" w:hint="eastAsia"/>
          <w:szCs w:val="24"/>
        </w:rPr>
        <w:t>次に、「注」として記載された２か所については、「大阪・夢洲地区特定複合観光施設設置運営事業募集要項」1</w:t>
      </w:r>
      <w:r w:rsidRPr="00B02F96">
        <w:rPr>
          <w:rFonts w:hAnsiTheme="minorEastAsia"/>
          <w:szCs w:val="24"/>
        </w:rPr>
        <w:t>7頁</w:t>
      </w:r>
      <w:r w:rsidRPr="00B02F96">
        <w:rPr>
          <w:rFonts w:hAnsiTheme="minorEastAsia" w:hint="eastAsia"/>
          <w:szCs w:val="24"/>
        </w:rPr>
        <w:t>の「(</w:t>
      </w:r>
      <w:r w:rsidRPr="00B02F96">
        <w:rPr>
          <w:rFonts w:hAnsiTheme="minorEastAsia"/>
          <w:szCs w:val="24"/>
        </w:rPr>
        <w:t xml:space="preserve">5) </w:t>
      </w:r>
      <w:r w:rsidRPr="00B02F96">
        <w:rPr>
          <w:rFonts w:hAnsiTheme="minorEastAsia" w:hint="eastAsia"/>
          <w:szCs w:val="24"/>
        </w:rPr>
        <w:t>保証金等</w:t>
      </w:r>
      <w:r w:rsidRPr="00B02F96">
        <w:rPr>
          <w:rFonts w:hAnsiTheme="minorEastAsia"/>
          <w:szCs w:val="24"/>
        </w:rPr>
        <w:t>」</w:t>
      </w:r>
      <w:r w:rsidRPr="00B02F96">
        <w:rPr>
          <w:rFonts w:hAnsiTheme="minorEastAsia" w:hint="eastAsia"/>
          <w:szCs w:val="24"/>
        </w:rPr>
        <w:t>欄に同様の記載を認めることができることから公開すべきである。</w:t>
      </w:r>
    </w:p>
    <w:p w14:paraId="79BD86D0" w14:textId="4AD170A8" w:rsidR="00B63494" w:rsidRPr="00B02F96" w:rsidRDefault="00B63494" w:rsidP="00B63494">
      <w:pPr>
        <w:tabs>
          <w:tab w:val="left" w:pos="1515"/>
        </w:tabs>
        <w:ind w:left="1134" w:hangingChars="500" w:hanging="1134"/>
        <w:rPr>
          <w:rFonts w:hAnsiTheme="minorEastAsia"/>
          <w:szCs w:val="24"/>
        </w:rPr>
      </w:pPr>
      <w:r w:rsidRPr="00B02F96">
        <w:rPr>
          <w:rFonts w:hAnsiTheme="minorEastAsia"/>
          <w:szCs w:val="24"/>
        </w:rPr>
        <w:t xml:space="preserve">　　　　　　</w:t>
      </w:r>
      <w:r w:rsidRPr="00B02F96">
        <w:rPr>
          <w:rFonts w:hAnsiTheme="minorEastAsia" w:hint="eastAsia"/>
          <w:szCs w:val="24"/>
        </w:rPr>
        <w:t>また、条文見出しについても</w:t>
      </w:r>
      <w:r w:rsidR="004D120E" w:rsidRPr="00B02F96">
        <w:rPr>
          <w:rFonts w:hAnsiTheme="minorEastAsia" w:hint="eastAsia"/>
          <w:szCs w:val="24"/>
        </w:rPr>
        <w:t>上記第１項第１文及び第２項の内容</w:t>
      </w:r>
      <w:r w:rsidRPr="00B02F96">
        <w:rPr>
          <w:rFonts w:hAnsiTheme="minorEastAsia" w:hint="eastAsia"/>
          <w:szCs w:val="24"/>
        </w:rPr>
        <w:t>を端的に表したものであり、公開することによって</w:t>
      </w:r>
      <w:r w:rsidR="00356373" w:rsidRPr="00B02F96">
        <w:rPr>
          <w:rFonts w:hAnsiTheme="minorEastAsia" w:hint="eastAsia"/>
          <w:szCs w:val="24"/>
        </w:rPr>
        <w:t>今後の契約</w:t>
      </w:r>
      <w:r w:rsidRPr="00B02F96">
        <w:rPr>
          <w:rFonts w:hAnsiTheme="minorEastAsia" w:hint="eastAsia"/>
          <w:szCs w:val="24"/>
        </w:rPr>
        <w:t>協議に支障が生じるおそれがあるとは認めがたい。</w:t>
      </w:r>
    </w:p>
    <w:p w14:paraId="76E9CE86" w14:textId="3BCEE841" w:rsidR="00B63494" w:rsidRPr="00B02F96" w:rsidRDefault="00B63494" w:rsidP="00B63494">
      <w:pPr>
        <w:tabs>
          <w:tab w:val="left" w:pos="1515"/>
        </w:tabs>
        <w:ind w:left="1134" w:hangingChars="500" w:hanging="1134"/>
        <w:rPr>
          <w:rFonts w:hAnsiTheme="minorEastAsia"/>
          <w:szCs w:val="24"/>
        </w:rPr>
      </w:pPr>
      <w:r w:rsidRPr="00B02F96">
        <w:rPr>
          <w:rFonts w:hAnsiTheme="minorEastAsia" w:hint="eastAsia"/>
          <w:szCs w:val="24"/>
        </w:rPr>
        <w:t xml:space="preserve">　　　　　　よって、公開部分</w:t>
      </w:r>
      <w:r w:rsidR="004D120E" w:rsidRPr="00B02F96">
        <w:rPr>
          <w:rFonts w:hAnsiTheme="minorEastAsia" w:hint="eastAsia"/>
          <w:szCs w:val="24"/>
        </w:rPr>
        <w:t>⑧</w:t>
      </w:r>
      <w:r w:rsidRPr="00B02F96">
        <w:rPr>
          <w:rFonts w:hAnsiTheme="minorEastAsia" w:hint="eastAsia"/>
          <w:szCs w:val="24"/>
        </w:rPr>
        <w:t>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21D4F628" w14:textId="37CE87BC" w:rsidR="004D120E" w:rsidRPr="00B02F96" w:rsidRDefault="004D120E" w:rsidP="004D120E">
      <w:pPr>
        <w:tabs>
          <w:tab w:val="left" w:pos="1515"/>
        </w:tabs>
        <w:ind w:firstLineChars="400" w:firstLine="907"/>
        <w:rPr>
          <w:rFonts w:hAnsiTheme="minorEastAsia"/>
          <w:szCs w:val="24"/>
        </w:rPr>
      </w:pPr>
      <w:r w:rsidRPr="00B02F96">
        <w:rPr>
          <w:rFonts w:hAnsiTheme="minorEastAsia" w:hint="eastAsia"/>
          <w:szCs w:val="24"/>
        </w:rPr>
        <w:t>(</w:t>
      </w:r>
      <w:r w:rsidR="00782578" w:rsidRPr="00B02F96">
        <w:rPr>
          <w:rFonts w:hAnsiTheme="minorEastAsia" w:hint="eastAsia"/>
          <w:szCs w:val="24"/>
        </w:rPr>
        <w:t>ケ</w:t>
      </w:r>
      <w:r w:rsidRPr="00B02F96">
        <w:rPr>
          <w:rFonts w:hAnsiTheme="minorEastAsia" w:hint="eastAsia"/>
          <w:szCs w:val="24"/>
        </w:rPr>
        <w:t>)公開部分⑨について</w:t>
      </w:r>
    </w:p>
    <w:p w14:paraId="7D81BC69" w14:textId="1D6CB21C" w:rsidR="004D120E" w:rsidRPr="00B02F96" w:rsidRDefault="004D120E" w:rsidP="004D120E">
      <w:pPr>
        <w:tabs>
          <w:tab w:val="left" w:pos="1515"/>
        </w:tabs>
        <w:ind w:leftChars="500" w:left="1134" w:firstLineChars="100" w:firstLine="227"/>
        <w:rPr>
          <w:rFonts w:hAnsiTheme="minorEastAsia"/>
          <w:szCs w:val="24"/>
        </w:rPr>
      </w:pPr>
      <w:r w:rsidRPr="00B02F96">
        <w:rPr>
          <w:rFonts w:hAnsiTheme="minorEastAsia" w:hint="eastAsia"/>
          <w:szCs w:val="24"/>
        </w:rPr>
        <w:t>本件部分のうち第</w:t>
      </w:r>
      <w:r w:rsidR="00462236" w:rsidRPr="00B02F96">
        <w:rPr>
          <w:rFonts w:hAnsiTheme="minorEastAsia" w:hint="eastAsia"/>
          <w:szCs w:val="24"/>
        </w:rPr>
        <w:t>２</w:t>
      </w:r>
      <w:r w:rsidRPr="00B02F96">
        <w:rPr>
          <w:rFonts w:hAnsiTheme="minorEastAsia" w:hint="eastAsia"/>
          <w:szCs w:val="24"/>
        </w:rPr>
        <w:t>項については、「大阪・夢洲地区特定複合観光施設設置運営事業募集要項」1</w:t>
      </w:r>
      <w:r w:rsidR="00462236" w:rsidRPr="00B02F96">
        <w:rPr>
          <w:rFonts w:hAnsiTheme="minorEastAsia"/>
          <w:szCs w:val="24"/>
        </w:rPr>
        <w:t>6</w:t>
      </w:r>
      <w:r w:rsidRPr="00B02F96">
        <w:rPr>
          <w:rFonts w:hAnsiTheme="minorEastAsia"/>
          <w:szCs w:val="24"/>
        </w:rPr>
        <w:t>頁</w:t>
      </w:r>
      <w:r w:rsidRPr="00B02F96">
        <w:rPr>
          <w:rFonts w:hAnsiTheme="minorEastAsia" w:hint="eastAsia"/>
          <w:szCs w:val="24"/>
        </w:rPr>
        <w:t>の「(</w:t>
      </w:r>
      <w:r w:rsidR="00462236" w:rsidRPr="00B02F96">
        <w:rPr>
          <w:rFonts w:hAnsiTheme="minorEastAsia"/>
          <w:szCs w:val="24"/>
        </w:rPr>
        <w:t>3</w:t>
      </w:r>
      <w:r w:rsidRPr="00B02F96">
        <w:rPr>
          <w:rFonts w:hAnsiTheme="minorEastAsia"/>
          <w:szCs w:val="24"/>
        </w:rPr>
        <w:t xml:space="preserve">) </w:t>
      </w:r>
      <w:r w:rsidR="00462236" w:rsidRPr="00B02F96">
        <w:rPr>
          <w:rFonts w:hAnsiTheme="minorEastAsia" w:hint="eastAsia"/>
          <w:szCs w:val="24"/>
        </w:rPr>
        <w:t>存続期間</w:t>
      </w:r>
      <w:r w:rsidRPr="00B02F96">
        <w:rPr>
          <w:rFonts w:hAnsiTheme="minorEastAsia"/>
          <w:szCs w:val="24"/>
        </w:rPr>
        <w:t>」</w:t>
      </w:r>
      <w:r w:rsidRPr="00B02F96">
        <w:rPr>
          <w:rFonts w:hAnsiTheme="minorEastAsia" w:hint="eastAsia"/>
          <w:szCs w:val="24"/>
        </w:rPr>
        <w:t>欄に同様の</w:t>
      </w:r>
      <w:r w:rsidR="00462236" w:rsidRPr="00B02F96">
        <w:rPr>
          <w:rFonts w:hAnsiTheme="minorEastAsia" w:hint="eastAsia"/>
          <w:szCs w:val="24"/>
        </w:rPr>
        <w:t>記載</w:t>
      </w:r>
      <w:r w:rsidRPr="00B02F96">
        <w:rPr>
          <w:rFonts w:hAnsiTheme="minorEastAsia" w:hint="eastAsia"/>
          <w:szCs w:val="24"/>
        </w:rPr>
        <w:t>が認められることから公開すべきである。</w:t>
      </w:r>
    </w:p>
    <w:p w14:paraId="7525F4A3" w14:textId="1F098BA6" w:rsidR="004D120E" w:rsidRPr="00B02F96" w:rsidRDefault="004D120E" w:rsidP="004D120E">
      <w:pPr>
        <w:tabs>
          <w:tab w:val="left" w:pos="1515"/>
        </w:tabs>
        <w:ind w:leftChars="500" w:left="1134" w:firstLineChars="100" w:firstLine="227"/>
        <w:rPr>
          <w:rFonts w:hAnsiTheme="minorEastAsia"/>
          <w:szCs w:val="24"/>
        </w:rPr>
      </w:pPr>
      <w:r w:rsidRPr="00B02F96">
        <w:rPr>
          <w:rFonts w:hAnsiTheme="minorEastAsia" w:hint="eastAsia"/>
          <w:szCs w:val="24"/>
        </w:rPr>
        <w:t>次に、</w:t>
      </w:r>
      <w:r w:rsidR="00782578" w:rsidRPr="00B02F96">
        <w:rPr>
          <w:rFonts w:hAnsiTheme="minorEastAsia" w:hint="eastAsia"/>
          <w:szCs w:val="24"/>
        </w:rPr>
        <w:t>本件部分のうち第３項については、令和元年1</w:t>
      </w:r>
      <w:r w:rsidR="00782578" w:rsidRPr="00B02F96">
        <w:rPr>
          <w:rFonts w:hAnsiTheme="minorEastAsia"/>
          <w:szCs w:val="24"/>
        </w:rPr>
        <w:t>1</w:t>
      </w:r>
      <w:r w:rsidR="00782578" w:rsidRPr="00B02F96">
        <w:rPr>
          <w:rFonts w:hAnsiTheme="minorEastAsia" w:hint="eastAsia"/>
          <w:szCs w:val="24"/>
        </w:rPr>
        <w:t>月1</w:t>
      </w:r>
      <w:r w:rsidR="00782578" w:rsidRPr="00B02F96">
        <w:rPr>
          <w:rFonts w:hAnsiTheme="minorEastAsia"/>
          <w:szCs w:val="24"/>
        </w:rPr>
        <w:t>9</w:t>
      </w:r>
      <w:r w:rsidR="00782578" w:rsidRPr="00B02F96">
        <w:rPr>
          <w:rFonts w:hAnsiTheme="minorEastAsia" w:hint="eastAsia"/>
          <w:szCs w:val="24"/>
        </w:rPr>
        <w:t>日付け戦略会議資料</w:t>
      </w:r>
      <w:r w:rsidR="001D099C" w:rsidRPr="00B02F96">
        <w:rPr>
          <w:rFonts w:hAnsiTheme="minorEastAsia" w:hint="eastAsia"/>
          <w:szCs w:val="24"/>
        </w:rPr>
        <w:t>（参考資料１）</w:t>
      </w:r>
      <w:r w:rsidR="00782578" w:rsidRPr="00B02F96">
        <w:rPr>
          <w:rFonts w:hAnsiTheme="minorEastAsia" w:hint="eastAsia"/>
          <w:szCs w:val="24"/>
        </w:rPr>
        <w:t>の「３　土地契約条件の概要」中に同様の記載が認められることから公開すべきである。</w:t>
      </w:r>
    </w:p>
    <w:p w14:paraId="4C271204" w14:textId="11C84531" w:rsidR="004D120E" w:rsidRPr="00B02F96" w:rsidRDefault="004D120E" w:rsidP="004D120E">
      <w:pPr>
        <w:tabs>
          <w:tab w:val="left" w:pos="1515"/>
        </w:tabs>
        <w:ind w:left="1134" w:hangingChars="500" w:hanging="1134"/>
        <w:rPr>
          <w:rFonts w:hAnsiTheme="minorEastAsia"/>
          <w:szCs w:val="24"/>
        </w:rPr>
      </w:pPr>
      <w:r w:rsidRPr="00B02F96">
        <w:rPr>
          <w:rFonts w:hAnsiTheme="minorEastAsia"/>
          <w:szCs w:val="24"/>
        </w:rPr>
        <w:t xml:space="preserve">　　　　　　</w:t>
      </w:r>
      <w:r w:rsidRPr="00B02F96">
        <w:rPr>
          <w:rFonts w:hAnsiTheme="minorEastAsia" w:hint="eastAsia"/>
          <w:szCs w:val="24"/>
        </w:rPr>
        <w:t>また、条文見出しについても上記第</w:t>
      </w:r>
      <w:r w:rsidR="00782578" w:rsidRPr="00B02F96">
        <w:rPr>
          <w:rFonts w:hAnsiTheme="minorEastAsia" w:hint="eastAsia"/>
          <w:szCs w:val="24"/>
        </w:rPr>
        <w:t>２項</w:t>
      </w:r>
      <w:r w:rsidRPr="00B02F96">
        <w:rPr>
          <w:rFonts w:hAnsiTheme="minorEastAsia" w:hint="eastAsia"/>
          <w:szCs w:val="24"/>
        </w:rPr>
        <w:t>及び第</w:t>
      </w:r>
      <w:r w:rsidR="00782578" w:rsidRPr="00B02F96">
        <w:rPr>
          <w:rFonts w:hAnsiTheme="minorEastAsia" w:hint="eastAsia"/>
          <w:szCs w:val="24"/>
        </w:rPr>
        <w:t>３</w:t>
      </w:r>
      <w:r w:rsidRPr="00B02F96">
        <w:rPr>
          <w:rFonts w:hAnsiTheme="minorEastAsia" w:hint="eastAsia"/>
          <w:szCs w:val="24"/>
        </w:rPr>
        <w:t>項の内容を端的に表したものであり、公開することによって</w:t>
      </w:r>
      <w:r w:rsidR="00356373" w:rsidRPr="00B02F96">
        <w:rPr>
          <w:rFonts w:hAnsiTheme="minorEastAsia" w:hint="eastAsia"/>
          <w:szCs w:val="24"/>
        </w:rPr>
        <w:t>今後の契約</w:t>
      </w:r>
      <w:r w:rsidRPr="00B02F96">
        <w:rPr>
          <w:rFonts w:hAnsiTheme="minorEastAsia" w:hint="eastAsia"/>
          <w:szCs w:val="24"/>
        </w:rPr>
        <w:t>協議に支障が生じるおそれがあるとは認めがたい。</w:t>
      </w:r>
    </w:p>
    <w:p w14:paraId="11EB0696" w14:textId="0BB0EB5F" w:rsidR="004D120E" w:rsidRPr="00B02F96" w:rsidRDefault="004D120E" w:rsidP="004D120E">
      <w:pPr>
        <w:tabs>
          <w:tab w:val="left" w:pos="1515"/>
        </w:tabs>
        <w:ind w:left="1134" w:hangingChars="500" w:hanging="1134"/>
        <w:rPr>
          <w:rFonts w:hAnsiTheme="minorEastAsia"/>
          <w:szCs w:val="24"/>
        </w:rPr>
      </w:pPr>
      <w:r w:rsidRPr="00B02F96">
        <w:rPr>
          <w:rFonts w:hAnsiTheme="minorEastAsia" w:hint="eastAsia"/>
          <w:szCs w:val="24"/>
        </w:rPr>
        <w:t xml:space="preserve">　　　　　　よって、公開部分</w:t>
      </w:r>
      <w:r w:rsidR="00782578" w:rsidRPr="00B02F96">
        <w:rPr>
          <w:rFonts w:hAnsiTheme="minorEastAsia" w:hint="eastAsia"/>
          <w:szCs w:val="24"/>
        </w:rPr>
        <w:t>⑨</w:t>
      </w:r>
      <w:r w:rsidRPr="00B02F96">
        <w:rPr>
          <w:rFonts w:hAnsiTheme="minorEastAsia" w:hint="eastAsia"/>
          <w:szCs w:val="24"/>
        </w:rPr>
        <w:t>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7C69411F" w14:textId="33083E1B" w:rsidR="00782578" w:rsidRPr="00B02F96" w:rsidRDefault="00782578" w:rsidP="00782578">
      <w:pPr>
        <w:tabs>
          <w:tab w:val="left" w:pos="1515"/>
        </w:tabs>
        <w:ind w:firstLineChars="400" w:firstLine="907"/>
        <w:rPr>
          <w:rFonts w:hAnsiTheme="minorEastAsia"/>
          <w:szCs w:val="24"/>
        </w:rPr>
      </w:pPr>
      <w:r w:rsidRPr="00B02F96">
        <w:rPr>
          <w:rFonts w:hAnsiTheme="minorEastAsia" w:hint="eastAsia"/>
          <w:szCs w:val="24"/>
        </w:rPr>
        <w:t>(コ)公開部分⑩について</w:t>
      </w:r>
    </w:p>
    <w:p w14:paraId="1B0B1676" w14:textId="6B3DFB57" w:rsidR="00782578" w:rsidRPr="00B02F96" w:rsidRDefault="00782578" w:rsidP="00782578">
      <w:pPr>
        <w:tabs>
          <w:tab w:val="left" w:pos="1515"/>
        </w:tabs>
        <w:ind w:leftChars="500" w:left="1134" w:firstLineChars="100" w:firstLine="227"/>
        <w:rPr>
          <w:rFonts w:hAnsiTheme="minorEastAsia"/>
          <w:szCs w:val="24"/>
        </w:rPr>
      </w:pPr>
      <w:r w:rsidRPr="00B02F96">
        <w:rPr>
          <w:rFonts w:hAnsiTheme="minorEastAsia" w:hint="eastAsia"/>
          <w:szCs w:val="24"/>
        </w:rPr>
        <w:t>本件部分のうち第4</w:t>
      </w:r>
      <w:r w:rsidRPr="00B02F96">
        <w:rPr>
          <w:rFonts w:hAnsiTheme="minorEastAsia"/>
          <w:szCs w:val="24"/>
        </w:rPr>
        <w:t>2</w:t>
      </w:r>
      <w:r w:rsidRPr="00B02F96">
        <w:rPr>
          <w:rFonts w:hAnsiTheme="minorEastAsia" w:hint="eastAsia"/>
          <w:szCs w:val="24"/>
        </w:rPr>
        <w:t>条は、「大阪・夢洲地区特定複合観光施設設置運営事業募集要項」1</w:t>
      </w:r>
      <w:r w:rsidRPr="00B02F96">
        <w:rPr>
          <w:rFonts w:hAnsiTheme="minorEastAsia"/>
          <w:szCs w:val="24"/>
        </w:rPr>
        <w:t>6頁</w:t>
      </w:r>
      <w:r w:rsidRPr="00B02F96">
        <w:rPr>
          <w:rFonts w:hAnsiTheme="minorEastAsia" w:hint="eastAsia"/>
          <w:szCs w:val="24"/>
        </w:rPr>
        <w:t>の「(</w:t>
      </w:r>
      <w:r w:rsidRPr="00B02F96">
        <w:rPr>
          <w:rFonts w:hAnsiTheme="minorEastAsia"/>
          <w:szCs w:val="24"/>
        </w:rPr>
        <w:t xml:space="preserve">1) </w:t>
      </w:r>
      <w:r w:rsidRPr="00B02F96">
        <w:rPr>
          <w:rFonts w:hAnsiTheme="minorEastAsia" w:hint="eastAsia"/>
          <w:szCs w:val="24"/>
        </w:rPr>
        <w:t>契約方法</w:t>
      </w:r>
      <w:r w:rsidRPr="00B02F96">
        <w:rPr>
          <w:rFonts w:hAnsiTheme="minorEastAsia"/>
          <w:szCs w:val="24"/>
        </w:rPr>
        <w:t>」</w:t>
      </w:r>
      <w:r w:rsidRPr="00B02F96">
        <w:rPr>
          <w:rFonts w:hAnsiTheme="minorEastAsia" w:hint="eastAsia"/>
          <w:szCs w:val="24"/>
        </w:rPr>
        <w:t>欄</w:t>
      </w:r>
      <w:r w:rsidR="00356373" w:rsidRPr="00B02F96">
        <w:rPr>
          <w:rFonts w:hAnsiTheme="minorEastAsia" w:hint="eastAsia"/>
          <w:szCs w:val="24"/>
        </w:rPr>
        <w:t>の記載</w:t>
      </w:r>
      <w:r w:rsidRPr="00B02F96">
        <w:rPr>
          <w:rFonts w:hAnsiTheme="minorEastAsia" w:hint="eastAsia"/>
          <w:szCs w:val="24"/>
        </w:rPr>
        <w:t>を契約条項の形で表現したに過ぎないものと言えることから公開すべきである。</w:t>
      </w:r>
    </w:p>
    <w:p w14:paraId="13697434" w14:textId="73C2BD87" w:rsidR="00782578" w:rsidRPr="00B02F96" w:rsidRDefault="00782578" w:rsidP="00782578">
      <w:pPr>
        <w:tabs>
          <w:tab w:val="left" w:pos="1515"/>
        </w:tabs>
        <w:ind w:left="1134" w:hangingChars="500" w:hanging="1134"/>
        <w:rPr>
          <w:rFonts w:hAnsiTheme="minorEastAsia"/>
          <w:szCs w:val="24"/>
        </w:rPr>
      </w:pPr>
      <w:r w:rsidRPr="00B02F96">
        <w:rPr>
          <w:rFonts w:hAnsiTheme="minorEastAsia"/>
          <w:szCs w:val="24"/>
        </w:rPr>
        <w:t xml:space="preserve">　　　　　　</w:t>
      </w:r>
      <w:r w:rsidRPr="00B02F96">
        <w:rPr>
          <w:rFonts w:hAnsiTheme="minorEastAsia" w:hint="eastAsia"/>
          <w:szCs w:val="24"/>
        </w:rPr>
        <w:t>また、条文見出しについても第4</w:t>
      </w:r>
      <w:r w:rsidRPr="00B02F96">
        <w:rPr>
          <w:rFonts w:hAnsiTheme="minorEastAsia"/>
          <w:szCs w:val="24"/>
        </w:rPr>
        <w:t>2</w:t>
      </w:r>
      <w:r w:rsidRPr="00B02F96">
        <w:rPr>
          <w:rFonts w:hAnsiTheme="minorEastAsia" w:hint="eastAsia"/>
          <w:szCs w:val="24"/>
        </w:rPr>
        <w:t>条の内容を端的に表したものであり、公開することによって</w:t>
      </w:r>
      <w:r w:rsidR="00356373" w:rsidRPr="00B02F96">
        <w:rPr>
          <w:rFonts w:hAnsiTheme="minorEastAsia" w:hint="eastAsia"/>
          <w:szCs w:val="24"/>
        </w:rPr>
        <w:t>今後の契約</w:t>
      </w:r>
      <w:r w:rsidRPr="00B02F96">
        <w:rPr>
          <w:rFonts w:hAnsiTheme="minorEastAsia" w:hint="eastAsia"/>
          <w:szCs w:val="24"/>
        </w:rPr>
        <w:t>協議に支障が生じるおそれがあるとは認めがたい。</w:t>
      </w:r>
    </w:p>
    <w:p w14:paraId="4C7CD544" w14:textId="1D424241" w:rsidR="00B63494" w:rsidRPr="00B02F96" w:rsidRDefault="00782578" w:rsidP="00782578">
      <w:pPr>
        <w:tabs>
          <w:tab w:val="left" w:pos="1515"/>
        </w:tabs>
        <w:ind w:left="1134" w:hangingChars="500" w:hanging="1134"/>
        <w:rPr>
          <w:rFonts w:hAnsiTheme="minorEastAsia"/>
          <w:szCs w:val="24"/>
        </w:rPr>
      </w:pPr>
      <w:r w:rsidRPr="00B02F96">
        <w:rPr>
          <w:rFonts w:hAnsiTheme="minorEastAsia" w:hint="eastAsia"/>
          <w:szCs w:val="24"/>
        </w:rPr>
        <w:t xml:space="preserve">　　　　　　よって、公開部分⑩については、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43D83B2C" w14:textId="1B7B11EB" w:rsidR="00782578" w:rsidRPr="00B02F96" w:rsidRDefault="00782578" w:rsidP="00782578">
      <w:pPr>
        <w:tabs>
          <w:tab w:val="left" w:pos="1515"/>
        </w:tabs>
        <w:ind w:firstLineChars="400" w:firstLine="907"/>
        <w:rPr>
          <w:rFonts w:hAnsiTheme="minorEastAsia"/>
          <w:szCs w:val="24"/>
        </w:rPr>
      </w:pPr>
      <w:r w:rsidRPr="00B02F96">
        <w:rPr>
          <w:rFonts w:hAnsiTheme="minorEastAsia" w:hint="eastAsia"/>
          <w:szCs w:val="24"/>
        </w:rPr>
        <w:t>(サ)公開部分⑪について</w:t>
      </w:r>
    </w:p>
    <w:p w14:paraId="4291223A" w14:textId="279FFF34" w:rsidR="00782578" w:rsidRPr="00B02F96" w:rsidRDefault="00782578" w:rsidP="005667B4">
      <w:pPr>
        <w:tabs>
          <w:tab w:val="left" w:pos="1515"/>
        </w:tabs>
        <w:ind w:leftChars="500" w:left="1134" w:firstLineChars="100" w:firstLine="227"/>
        <w:rPr>
          <w:rFonts w:hAnsiTheme="minorEastAsia"/>
          <w:szCs w:val="24"/>
        </w:rPr>
      </w:pPr>
      <w:r w:rsidRPr="00B02F96">
        <w:rPr>
          <w:rFonts w:hAnsiTheme="minorEastAsia" w:hint="eastAsia"/>
          <w:szCs w:val="24"/>
        </w:rPr>
        <w:t>本件部分は、</w:t>
      </w:r>
      <w:r w:rsidR="005667B4" w:rsidRPr="00B02F96">
        <w:rPr>
          <w:rFonts w:hAnsiTheme="minorEastAsia" w:hint="eastAsia"/>
          <w:szCs w:val="24"/>
        </w:rPr>
        <w:t>本件文書の1</w:t>
      </w:r>
      <w:r w:rsidR="005667B4" w:rsidRPr="00B02F96">
        <w:rPr>
          <w:rFonts w:hAnsiTheme="minorEastAsia"/>
          <w:szCs w:val="24"/>
        </w:rPr>
        <w:t>5</w:t>
      </w:r>
      <w:r w:rsidR="005667B4" w:rsidRPr="00B02F96">
        <w:rPr>
          <w:rFonts w:hAnsiTheme="minorEastAsia" w:hint="eastAsia"/>
          <w:szCs w:val="24"/>
        </w:rPr>
        <w:t>頁から1</w:t>
      </w:r>
      <w:r w:rsidR="005667B4" w:rsidRPr="00B02F96">
        <w:rPr>
          <w:rFonts w:hAnsiTheme="minorEastAsia"/>
          <w:szCs w:val="24"/>
        </w:rPr>
        <w:t>7</w:t>
      </w:r>
      <w:r w:rsidR="005667B4" w:rsidRPr="00B02F96">
        <w:rPr>
          <w:rFonts w:hAnsiTheme="minorEastAsia" w:hint="eastAsia"/>
          <w:szCs w:val="24"/>
        </w:rPr>
        <w:t>頁</w:t>
      </w:r>
      <w:r w:rsidR="00B550A2" w:rsidRPr="00B02F96">
        <w:rPr>
          <w:rFonts w:hAnsiTheme="minorEastAsia" w:hint="eastAsia"/>
          <w:szCs w:val="24"/>
        </w:rPr>
        <w:t>まで</w:t>
      </w:r>
      <w:r w:rsidR="005667B4" w:rsidRPr="00B02F96">
        <w:rPr>
          <w:rFonts w:hAnsiTheme="minorEastAsia" w:hint="eastAsia"/>
          <w:szCs w:val="24"/>
        </w:rPr>
        <w:t>の内容を表す資料名が記載されているに過ぎず、次の（シ）で示すように、本件文書の1</w:t>
      </w:r>
      <w:r w:rsidR="005667B4" w:rsidRPr="00B02F96">
        <w:rPr>
          <w:rFonts w:hAnsiTheme="minorEastAsia"/>
          <w:szCs w:val="24"/>
        </w:rPr>
        <w:t>5</w:t>
      </w:r>
      <w:r w:rsidR="005667B4" w:rsidRPr="00B02F96">
        <w:rPr>
          <w:rFonts w:hAnsiTheme="minorEastAsia" w:hint="eastAsia"/>
          <w:szCs w:val="24"/>
        </w:rPr>
        <w:t>頁の一部は公開すべき</w:t>
      </w:r>
      <w:r w:rsidR="00356373" w:rsidRPr="00B02F96">
        <w:rPr>
          <w:rFonts w:hAnsiTheme="minorEastAsia" w:hint="eastAsia"/>
          <w:szCs w:val="24"/>
        </w:rPr>
        <w:t>もの</w:t>
      </w:r>
      <w:r w:rsidR="005667B4" w:rsidRPr="00B02F96">
        <w:rPr>
          <w:rFonts w:hAnsiTheme="minorEastAsia" w:hint="eastAsia"/>
          <w:szCs w:val="24"/>
        </w:rPr>
        <w:t>であり、その公開部分から上記資料名は容易に</w:t>
      </w:r>
      <w:r w:rsidR="00356373" w:rsidRPr="00B02F96">
        <w:rPr>
          <w:rFonts w:hAnsiTheme="minorEastAsia" w:hint="eastAsia"/>
          <w:szCs w:val="24"/>
        </w:rPr>
        <w:t>想像</w:t>
      </w:r>
      <w:r w:rsidR="005667B4" w:rsidRPr="00B02F96">
        <w:rPr>
          <w:rFonts w:hAnsiTheme="minorEastAsia" w:hint="eastAsia"/>
          <w:szCs w:val="24"/>
        </w:rPr>
        <w:t>できるものであることから、</w:t>
      </w:r>
      <w:r w:rsidR="00955472" w:rsidRPr="00B02F96">
        <w:rPr>
          <w:rFonts w:hAnsiTheme="minorEastAsia" w:hint="eastAsia"/>
          <w:szCs w:val="24"/>
        </w:rPr>
        <w:t>条例第７条第５号に該当しない</w:t>
      </w:r>
      <w:r w:rsidR="005667B4" w:rsidRPr="00B02F96">
        <w:rPr>
          <w:rFonts w:hAnsiTheme="minorEastAsia" w:hint="eastAsia"/>
          <w:szCs w:val="24"/>
        </w:rPr>
        <w:t>。</w:t>
      </w:r>
    </w:p>
    <w:p w14:paraId="4D602CEB" w14:textId="5271E51A" w:rsidR="005667B4" w:rsidRPr="00B02F96" w:rsidRDefault="005667B4" w:rsidP="005667B4">
      <w:pPr>
        <w:tabs>
          <w:tab w:val="left" w:pos="1515"/>
        </w:tabs>
        <w:ind w:firstLineChars="400" w:firstLine="907"/>
        <w:rPr>
          <w:rFonts w:hAnsiTheme="minorEastAsia"/>
          <w:szCs w:val="24"/>
        </w:rPr>
      </w:pPr>
      <w:r w:rsidRPr="00B02F96">
        <w:rPr>
          <w:rFonts w:hAnsiTheme="minorEastAsia" w:hint="eastAsia"/>
          <w:szCs w:val="24"/>
        </w:rPr>
        <w:lastRenderedPageBreak/>
        <w:t>(シ)公開部分⑫について</w:t>
      </w:r>
    </w:p>
    <w:p w14:paraId="7DA81825" w14:textId="485B34D9" w:rsidR="005667B4" w:rsidRPr="00B02F96" w:rsidRDefault="005667B4" w:rsidP="005667B4">
      <w:pPr>
        <w:tabs>
          <w:tab w:val="left" w:pos="1515"/>
        </w:tabs>
        <w:ind w:leftChars="500" w:left="1134" w:firstLineChars="100" w:firstLine="227"/>
        <w:rPr>
          <w:rFonts w:hAnsiTheme="minorEastAsia"/>
          <w:szCs w:val="24"/>
        </w:rPr>
      </w:pPr>
      <w:r w:rsidRPr="00B02F96">
        <w:rPr>
          <w:rFonts w:hAnsiTheme="minorEastAsia" w:hint="eastAsia"/>
          <w:szCs w:val="24"/>
        </w:rPr>
        <w:t>本件部分のうち１つ目の表の６行のうち上から３行目まで（注記を除く</w:t>
      </w:r>
      <w:r w:rsidR="001F4167" w:rsidRPr="00B02F96">
        <w:rPr>
          <w:rFonts w:hAnsiTheme="minorEastAsia" w:hint="eastAsia"/>
          <w:szCs w:val="24"/>
        </w:rPr>
        <w:t>。</w:t>
      </w:r>
      <w:r w:rsidRPr="00B02F96">
        <w:rPr>
          <w:rFonts w:hAnsiTheme="minorEastAsia" w:hint="eastAsia"/>
          <w:szCs w:val="24"/>
        </w:rPr>
        <w:t>）については、「大阪・夢洲地区特定複合観光施設設置運営事業募集要項」1</w:t>
      </w:r>
      <w:r w:rsidRPr="00B02F96">
        <w:rPr>
          <w:rFonts w:hAnsiTheme="minorEastAsia"/>
          <w:szCs w:val="24"/>
        </w:rPr>
        <w:t>5頁</w:t>
      </w:r>
      <w:r w:rsidRPr="00B02F96">
        <w:rPr>
          <w:rFonts w:hAnsiTheme="minorEastAsia" w:hint="eastAsia"/>
          <w:szCs w:val="24"/>
        </w:rPr>
        <w:t>の「図表３</w:t>
      </w:r>
      <w:r w:rsidRPr="00B02F96">
        <w:rPr>
          <w:rFonts w:hAnsiTheme="minorEastAsia"/>
          <w:szCs w:val="24"/>
        </w:rPr>
        <w:t>」</w:t>
      </w:r>
      <w:r w:rsidRPr="00B02F96">
        <w:rPr>
          <w:rFonts w:hAnsiTheme="minorEastAsia" w:hint="eastAsia"/>
          <w:szCs w:val="24"/>
        </w:rPr>
        <w:t>に</w:t>
      </w:r>
      <w:r w:rsidR="0077386B" w:rsidRPr="00B02F96">
        <w:rPr>
          <w:rFonts w:hAnsiTheme="minorEastAsia" w:hint="eastAsia"/>
          <w:szCs w:val="24"/>
        </w:rPr>
        <w:t>、</w:t>
      </w:r>
      <w:r w:rsidR="00A935BB" w:rsidRPr="00B02F96">
        <w:rPr>
          <w:rFonts w:hAnsiTheme="minorEastAsia" w:hint="eastAsia"/>
          <w:szCs w:val="24"/>
        </w:rPr>
        <w:t>地番と住居表示の違いはあるが、実質的には同じ土地を指した</w:t>
      </w:r>
      <w:r w:rsidRPr="00B02F96">
        <w:rPr>
          <w:rFonts w:hAnsiTheme="minorEastAsia" w:hint="eastAsia"/>
          <w:szCs w:val="24"/>
        </w:rPr>
        <w:t>記載が認められることから公開すべきである。</w:t>
      </w:r>
    </w:p>
    <w:p w14:paraId="34B34F69" w14:textId="5E69B15B" w:rsidR="005667B4" w:rsidRPr="00B02F96" w:rsidRDefault="005667B4" w:rsidP="005667B4">
      <w:pPr>
        <w:tabs>
          <w:tab w:val="left" w:pos="1515"/>
        </w:tabs>
        <w:ind w:leftChars="500" w:left="1134" w:firstLineChars="100" w:firstLine="227"/>
        <w:rPr>
          <w:rFonts w:hAnsiTheme="minorEastAsia"/>
          <w:szCs w:val="24"/>
        </w:rPr>
      </w:pPr>
      <w:r w:rsidRPr="00B02F96">
        <w:rPr>
          <w:rFonts w:hAnsiTheme="minorEastAsia" w:hint="eastAsia"/>
          <w:szCs w:val="24"/>
        </w:rPr>
        <w:t>次に、本件部分のうち２つ目の表全部について</w:t>
      </w:r>
      <w:r w:rsidR="00A935BB" w:rsidRPr="00B02F96">
        <w:rPr>
          <w:rFonts w:hAnsiTheme="minorEastAsia" w:hint="eastAsia"/>
          <w:szCs w:val="24"/>
        </w:rPr>
        <w:t>も</w:t>
      </w:r>
      <w:r w:rsidRPr="00B02F96">
        <w:rPr>
          <w:rFonts w:hAnsiTheme="minorEastAsia" w:hint="eastAsia"/>
          <w:szCs w:val="24"/>
        </w:rPr>
        <w:t>、</w:t>
      </w:r>
      <w:r w:rsidR="00A935BB" w:rsidRPr="00B02F96">
        <w:rPr>
          <w:rFonts w:hAnsiTheme="minorEastAsia" w:hint="eastAsia"/>
          <w:szCs w:val="24"/>
        </w:rPr>
        <w:t>「大阪・夢洲地区特定複合観光施設設置運営事業募集要項」1</w:t>
      </w:r>
      <w:r w:rsidR="00A935BB" w:rsidRPr="00B02F96">
        <w:rPr>
          <w:rFonts w:hAnsiTheme="minorEastAsia"/>
          <w:szCs w:val="24"/>
        </w:rPr>
        <w:t>5頁</w:t>
      </w:r>
      <w:r w:rsidR="00A935BB" w:rsidRPr="00B02F96">
        <w:rPr>
          <w:rFonts w:hAnsiTheme="minorEastAsia" w:hint="eastAsia"/>
          <w:szCs w:val="24"/>
        </w:rPr>
        <w:t>の「図表３</w:t>
      </w:r>
      <w:r w:rsidR="00A935BB" w:rsidRPr="00B02F96">
        <w:rPr>
          <w:rFonts w:hAnsiTheme="minorEastAsia"/>
          <w:szCs w:val="24"/>
        </w:rPr>
        <w:t>」</w:t>
      </w:r>
      <w:r w:rsidR="00A935BB" w:rsidRPr="00B02F96">
        <w:rPr>
          <w:rFonts w:hAnsiTheme="minorEastAsia" w:hint="eastAsia"/>
          <w:szCs w:val="24"/>
        </w:rPr>
        <w:t>にまったく同じ</w:t>
      </w:r>
      <w:r w:rsidRPr="00B02F96">
        <w:rPr>
          <w:rFonts w:hAnsiTheme="minorEastAsia" w:hint="eastAsia"/>
          <w:szCs w:val="24"/>
        </w:rPr>
        <w:t>記載が認められることから公開すべきである。</w:t>
      </w:r>
    </w:p>
    <w:p w14:paraId="11F1D96E" w14:textId="6836091A" w:rsidR="00782578" w:rsidRPr="00B02F96" w:rsidRDefault="005667B4" w:rsidP="005667B4">
      <w:pPr>
        <w:tabs>
          <w:tab w:val="left" w:pos="1515"/>
        </w:tabs>
        <w:ind w:left="1134" w:hangingChars="500" w:hanging="1134"/>
        <w:rPr>
          <w:rFonts w:hAnsiTheme="minorEastAsia"/>
          <w:szCs w:val="24"/>
        </w:rPr>
      </w:pPr>
      <w:r w:rsidRPr="00B02F96">
        <w:rPr>
          <w:rFonts w:hAnsiTheme="minorEastAsia" w:hint="eastAsia"/>
          <w:szCs w:val="24"/>
        </w:rPr>
        <w:t xml:space="preserve">　　　　　　よって、公開部分</w:t>
      </w:r>
      <w:r w:rsidR="00A935BB" w:rsidRPr="00B02F96">
        <w:rPr>
          <w:rFonts w:hAnsiTheme="minorEastAsia" w:hint="eastAsia"/>
          <w:szCs w:val="24"/>
        </w:rPr>
        <w:t>⑫</w:t>
      </w:r>
      <w:r w:rsidRPr="00B02F96">
        <w:rPr>
          <w:rFonts w:hAnsiTheme="minorEastAsia" w:hint="eastAsia"/>
          <w:szCs w:val="24"/>
        </w:rPr>
        <w:t>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116E8F15" w14:textId="5E5438A6" w:rsidR="00A935BB" w:rsidRPr="00B02F96" w:rsidRDefault="00A935BB" w:rsidP="00A935BB">
      <w:pPr>
        <w:tabs>
          <w:tab w:val="left" w:pos="1515"/>
        </w:tabs>
        <w:ind w:firstLineChars="400" w:firstLine="907"/>
        <w:rPr>
          <w:rFonts w:hAnsiTheme="minorEastAsia"/>
          <w:szCs w:val="24"/>
        </w:rPr>
      </w:pPr>
      <w:r w:rsidRPr="00B02F96">
        <w:rPr>
          <w:rFonts w:hAnsiTheme="minorEastAsia" w:hint="eastAsia"/>
          <w:szCs w:val="24"/>
        </w:rPr>
        <w:t>(ス)公開部分⑬について</w:t>
      </w:r>
    </w:p>
    <w:p w14:paraId="4B7DED11" w14:textId="41BD8DD0" w:rsidR="00A935BB" w:rsidRPr="00B02F96" w:rsidRDefault="00A935BB" w:rsidP="00A935BB">
      <w:pPr>
        <w:tabs>
          <w:tab w:val="left" w:pos="1515"/>
        </w:tabs>
        <w:ind w:leftChars="500" w:left="1134" w:firstLineChars="100" w:firstLine="227"/>
        <w:rPr>
          <w:rFonts w:hAnsiTheme="minorEastAsia"/>
          <w:szCs w:val="24"/>
        </w:rPr>
      </w:pPr>
      <w:r w:rsidRPr="00B02F96">
        <w:rPr>
          <w:rFonts w:hAnsiTheme="minorEastAsia" w:hint="eastAsia"/>
          <w:szCs w:val="24"/>
        </w:rPr>
        <w:t>本件部分を含む本件文書の1</w:t>
      </w:r>
      <w:r w:rsidRPr="00B02F96">
        <w:rPr>
          <w:rFonts w:hAnsiTheme="minorEastAsia"/>
          <w:szCs w:val="24"/>
        </w:rPr>
        <w:t>8</w:t>
      </w:r>
      <w:r w:rsidRPr="00B02F96">
        <w:rPr>
          <w:rFonts w:hAnsiTheme="minorEastAsia" w:hint="eastAsia"/>
          <w:szCs w:val="24"/>
        </w:rPr>
        <w:t>頁から2</w:t>
      </w:r>
      <w:r w:rsidRPr="00B02F96">
        <w:rPr>
          <w:rFonts w:hAnsiTheme="minorEastAsia"/>
          <w:szCs w:val="24"/>
        </w:rPr>
        <w:t>1</w:t>
      </w:r>
      <w:r w:rsidRPr="00B02F96">
        <w:rPr>
          <w:rFonts w:hAnsiTheme="minorEastAsia" w:hint="eastAsia"/>
          <w:szCs w:val="24"/>
        </w:rPr>
        <w:t>頁</w:t>
      </w:r>
      <w:r w:rsidR="0077386B" w:rsidRPr="00B02F96">
        <w:rPr>
          <w:rFonts w:hAnsiTheme="minorEastAsia" w:hint="eastAsia"/>
          <w:szCs w:val="24"/>
        </w:rPr>
        <w:t>まで</w:t>
      </w:r>
      <w:r w:rsidRPr="00B02F96">
        <w:rPr>
          <w:rFonts w:hAnsiTheme="minorEastAsia" w:hint="eastAsia"/>
          <w:szCs w:val="24"/>
        </w:rPr>
        <w:t>には、契約書中に出てきた文言がどういう意味であるかが、文言ごとに記載されている。</w:t>
      </w:r>
    </w:p>
    <w:p w14:paraId="7219E2DE" w14:textId="0FB22621" w:rsidR="00A935BB" w:rsidRPr="00B02F96" w:rsidRDefault="00A935BB" w:rsidP="00A935BB">
      <w:pPr>
        <w:tabs>
          <w:tab w:val="left" w:pos="1515"/>
        </w:tabs>
        <w:ind w:leftChars="500" w:left="1134" w:firstLineChars="100" w:firstLine="227"/>
        <w:rPr>
          <w:rFonts w:hAnsiTheme="minorEastAsia"/>
          <w:szCs w:val="24"/>
        </w:rPr>
      </w:pPr>
      <w:r w:rsidRPr="00B02F96">
        <w:rPr>
          <w:rFonts w:hAnsiTheme="minorEastAsia" w:hint="eastAsia"/>
          <w:szCs w:val="24"/>
        </w:rPr>
        <w:t>そして、本件部分のうち、</w:t>
      </w:r>
      <w:r w:rsidR="00944552" w:rsidRPr="00B02F96">
        <w:rPr>
          <w:rFonts w:hAnsiTheme="minorEastAsia" w:hint="eastAsia"/>
          <w:szCs w:val="24"/>
        </w:rPr>
        <w:t>番号(</w:t>
      </w:r>
      <w:r w:rsidR="00944552" w:rsidRPr="00B02F96">
        <w:rPr>
          <w:rFonts w:hAnsiTheme="minorEastAsia"/>
          <w:szCs w:val="24"/>
        </w:rPr>
        <w:t>7)</w:t>
      </w:r>
      <w:r w:rsidR="00944552" w:rsidRPr="00B02F96">
        <w:rPr>
          <w:rFonts w:hAnsiTheme="minorEastAsia" w:hint="eastAsia"/>
          <w:szCs w:val="24"/>
        </w:rPr>
        <w:t>、(</w:t>
      </w:r>
      <w:r w:rsidR="00944552" w:rsidRPr="00B02F96">
        <w:rPr>
          <w:rFonts w:hAnsiTheme="minorEastAsia"/>
          <w:szCs w:val="24"/>
        </w:rPr>
        <w:t>8)</w:t>
      </w:r>
      <w:r w:rsidR="00944552" w:rsidRPr="00B02F96">
        <w:rPr>
          <w:rFonts w:hAnsiTheme="minorEastAsia" w:hint="eastAsia"/>
          <w:szCs w:val="24"/>
        </w:rPr>
        <w:t>、(</w:t>
      </w:r>
      <w:r w:rsidR="00944552" w:rsidRPr="00B02F96">
        <w:rPr>
          <w:rFonts w:hAnsiTheme="minorEastAsia"/>
          <w:szCs w:val="24"/>
        </w:rPr>
        <w:t>9)</w:t>
      </w:r>
      <w:r w:rsidR="00944552" w:rsidRPr="00B02F96">
        <w:rPr>
          <w:rFonts w:hAnsiTheme="minorEastAsia" w:hint="eastAsia"/>
          <w:szCs w:val="24"/>
        </w:rPr>
        <w:t>、(</w:t>
      </w:r>
      <w:r w:rsidR="00944552" w:rsidRPr="00B02F96">
        <w:rPr>
          <w:rFonts w:hAnsiTheme="minorEastAsia"/>
          <w:szCs w:val="24"/>
        </w:rPr>
        <w:t>19)</w:t>
      </w:r>
      <w:r w:rsidR="00944552" w:rsidRPr="00B02F96">
        <w:rPr>
          <w:rFonts w:hAnsiTheme="minorEastAsia" w:hint="eastAsia"/>
          <w:szCs w:val="24"/>
        </w:rPr>
        <w:t>、</w:t>
      </w:r>
      <w:r w:rsidR="00944552" w:rsidRPr="00B02F96">
        <w:rPr>
          <w:rFonts w:hAnsiTheme="minorEastAsia"/>
          <w:szCs w:val="24"/>
        </w:rPr>
        <w:t>(29</w:t>
      </w:r>
      <w:r w:rsidR="00944552" w:rsidRPr="00B02F96">
        <w:rPr>
          <w:rFonts w:hAnsiTheme="minorEastAsia" w:hint="eastAsia"/>
          <w:szCs w:val="24"/>
        </w:rPr>
        <w:t>)、(</w:t>
      </w:r>
      <w:r w:rsidR="00944552" w:rsidRPr="00B02F96">
        <w:rPr>
          <w:rFonts w:hAnsiTheme="minorEastAsia"/>
          <w:szCs w:val="24"/>
        </w:rPr>
        <w:t>32)</w:t>
      </w:r>
      <w:r w:rsidR="00944552" w:rsidRPr="00B02F96">
        <w:rPr>
          <w:rFonts w:hAnsiTheme="minorEastAsia" w:hint="eastAsia"/>
          <w:szCs w:val="24"/>
        </w:rPr>
        <w:t>、(</w:t>
      </w:r>
      <w:r w:rsidR="00944552" w:rsidRPr="00B02F96">
        <w:rPr>
          <w:rFonts w:hAnsiTheme="minorEastAsia"/>
          <w:szCs w:val="24"/>
        </w:rPr>
        <w:t>41)</w:t>
      </w:r>
      <w:r w:rsidR="00944552" w:rsidRPr="00B02F96">
        <w:rPr>
          <w:rFonts w:hAnsiTheme="minorEastAsia" w:hint="eastAsia"/>
          <w:szCs w:val="24"/>
        </w:rPr>
        <w:t>、(</w:t>
      </w:r>
      <w:r w:rsidR="00944552" w:rsidRPr="00B02F96">
        <w:rPr>
          <w:rFonts w:hAnsiTheme="minorEastAsia"/>
          <w:szCs w:val="24"/>
        </w:rPr>
        <w:t>42)</w:t>
      </w:r>
      <w:r w:rsidR="00944552" w:rsidRPr="00B02F96">
        <w:rPr>
          <w:rFonts w:hAnsiTheme="minorEastAsia" w:hint="eastAsia"/>
          <w:szCs w:val="24"/>
        </w:rPr>
        <w:t>、(</w:t>
      </w:r>
      <w:r w:rsidR="00944552" w:rsidRPr="00B02F96">
        <w:rPr>
          <w:rFonts w:hAnsiTheme="minorEastAsia"/>
          <w:szCs w:val="24"/>
        </w:rPr>
        <w:t>43)</w:t>
      </w:r>
      <w:r w:rsidR="0092017F" w:rsidRPr="00B02F96">
        <w:rPr>
          <w:rFonts w:hAnsiTheme="minorEastAsia" w:hint="eastAsia"/>
          <w:szCs w:val="24"/>
        </w:rPr>
        <w:t>第１文</w:t>
      </w:r>
      <w:r w:rsidR="00944552" w:rsidRPr="00B02F96">
        <w:rPr>
          <w:rFonts w:hAnsiTheme="minorEastAsia" w:hint="eastAsia"/>
          <w:szCs w:val="24"/>
        </w:rPr>
        <w:t>、(</w:t>
      </w:r>
      <w:r w:rsidR="00944552" w:rsidRPr="00B02F96">
        <w:rPr>
          <w:rFonts w:hAnsiTheme="minorEastAsia"/>
          <w:szCs w:val="24"/>
        </w:rPr>
        <w:t>45)</w:t>
      </w:r>
      <w:r w:rsidR="00944552" w:rsidRPr="00B02F96">
        <w:rPr>
          <w:rFonts w:hAnsiTheme="minorEastAsia" w:hint="eastAsia"/>
          <w:szCs w:val="24"/>
        </w:rPr>
        <w:t>、(</w:t>
      </w:r>
      <w:r w:rsidR="00944552" w:rsidRPr="00B02F96">
        <w:rPr>
          <w:rFonts w:hAnsiTheme="minorEastAsia"/>
          <w:szCs w:val="24"/>
        </w:rPr>
        <w:t>47)</w:t>
      </w:r>
      <w:r w:rsidR="00944552" w:rsidRPr="00B02F96">
        <w:rPr>
          <w:rFonts w:hAnsiTheme="minorEastAsia" w:hint="eastAsia"/>
          <w:szCs w:val="24"/>
        </w:rPr>
        <w:t>、(</w:t>
      </w:r>
      <w:r w:rsidR="00944552" w:rsidRPr="00B02F96">
        <w:rPr>
          <w:rFonts w:hAnsiTheme="minorEastAsia"/>
          <w:szCs w:val="24"/>
        </w:rPr>
        <w:t>50)</w:t>
      </w:r>
      <w:r w:rsidR="00944552" w:rsidRPr="00B02F96">
        <w:rPr>
          <w:rFonts w:hAnsiTheme="minorEastAsia" w:hint="eastAsia"/>
          <w:szCs w:val="24"/>
        </w:rPr>
        <w:t>、(</w:t>
      </w:r>
      <w:r w:rsidR="00944552" w:rsidRPr="00B02F96">
        <w:rPr>
          <w:rFonts w:hAnsiTheme="minorEastAsia"/>
          <w:szCs w:val="24"/>
        </w:rPr>
        <w:t>57)</w:t>
      </w:r>
      <w:r w:rsidR="00944552" w:rsidRPr="00B02F96">
        <w:rPr>
          <w:rFonts w:hAnsiTheme="minorEastAsia" w:hint="eastAsia"/>
          <w:szCs w:val="24"/>
        </w:rPr>
        <w:t>及び</w:t>
      </w:r>
      <w:r w:rsidR="00944552" w:rsidRPr="00B02F96">
        <w:rPr>
          <w:rFonts w:hAnsiTheme="minorEastAsia"/>
          <w:szCs w:val="24"/>
        </w:rPr>
        <w:t>(67)</w:t>
      </w:r>
      <w:r w:rsidR="00944552" w:rsidRPr="00B02F96">
        <w:rPr>
          <w:rFonts w:hAnsiTheme="minorEastAsia" w:hint="eastAsia"/>
          <w:szCs w:val="24"/>
        </w:rPr>
        <w:t>については、それぞれ、上記(ア)から(シ)までで公開すべきとした部分に出てくる文言の意味が記載されているところである。</w:t>
      </w:r>
    </w:p>
    <w:p w14:paraId="739FD063" w14:textId="2A36AABA" w:rsidR="00944552" w:rsidRPr="00B02F96" w:rsidRDefault="00944552" w:rsidP="00A935BB">
      <w:pPr>
        <w:tabs>
          <w:tab w:val="left" w:pos="1515"/>
        </w:tabs>
        <w:ind w:leftChars="500" w:left="1134" w:firstLineChars="100" w:firstLine="227"/>
        <w:rPr>
          <w:rFonts w:hAnsiTheme="minorEastAsia"/>
          <w:szCs w:val="24"/>
        </w:rPr>
      </w:pPr>
      <w:r w:rsidRPr="00B02F96">
        <w:rPr>
          <w:rFonts w:hAnsiTheme="minorEastAsia" w:hint="eastAsia"/>
          <w:szCs w:val="24"/>
        </w:rPr>
        <w:t>ここで、</w:t>
      </w:r>
      <w:r w:rsidR="001F4167" w:rsidRPr="00B02F96">
        <w:rPr>
          <w:rFonts w:hAnsiTheme="minorEastAsia" w:hint="eastAsia"/>
          <w:szCs w:val="24"/>
        </w:rPr>
        <w:t>当</w:t>
      </w:r>
      <w:r w:rsidRPr="00B02F96">
        <w:rPr>
          <w:rFonts w:hAnsiTheme="minorEastAsia" w:hint="eastAsia"/>
          <w:szCs w:val="24"/>
        </w:rPr>
        <w:t>審査会において、それらの意味として記載されている内容を確認したところ、法令や社会通念から容易に推認できる内容であった。</w:t>
      </w:r>
      <w:r w:rsidR="0092017F" w:rsidRPr="00B02F96">
        <w:rPr>
          <w:rFonts w:hAnsiTheme="minorEastAsia" w:hint="eastAsia"/>
          <w:szCs w:val="24"/>
        </w:rPr>
        <w:t>また、(</w:t>
      </w:r>
      <w:r w:rsidR="0092017F" w:rsidRPr="00B02F96">
        <w:rPr>
          <w:rFonts w:hAnsiTheme="minorEastAsia"/>
          <w:szCs w:val="24"/>
        </w:rPr>
        <w:t>43)</w:t>
      </w:r>
      <w:r w:rsidR="0092017F" w:rsidRPr="00B02F96">
        <w:rPr>
          <w:rFonts w:hAnsiTheme="minorEastAsia" w:hint="eastAsia"/>
          <w:szCs w:val="24"/>
        </w:rPr>
        <w:t xml:space="preserve"> 第１文と、第２文以降は、</w:t>
      </w:r>
      <w:r w:rsidR="001F4167" w:rsidRPr="00B02F96">
        <w:rPr>
          <w:rFonts w:hAnsiTheme="minorEastAsia" w:hint="eastAsia"/>
          <w:szCs w:val="24"/>
        </w:rPr>
        <w:t>当</w:t>
      </w:r>
      <w:r w:rsidR="0092017F" w:rsidRPr="00B02F96">
        <w:rPr>
          <w:rFonts w:hAnsiTheme="minorEastAsia" w:hint="eastAsia"/>
          <w:szCs w:val="24"/>
        </w:rPr>
        <w:t>審査会において見分した限り、第１文のみを公開することについて支障があるとは認められな</w:t>
      </w:r>
      <w:r w:rsidR="00FC0271" w:rsidRPr="00B02F96">
        <w:rPr>
          <w:rFonts w:hAnsiTheme="minorEastAsia" w:hint="eastAsia"/>
          <w:szCs w:val="24"/>
        </w:rPr>
        <w:t>か</w:t>
      </w:r>
      <w:r w:rsidR="0092017F" w:rsidRPr="00B02F96">
        <w:rPr>
          <w:rFonts w:hAnsiTheme="minorEastAsia" w:hint="eastAsia"/>
          <w:szCs w:val="24"/>
        </w:rPr>
        <w:t>った。</w:t>
      </w:r>
    </w:p>
    <w:p w14:paraId="293393CE" w14:textId="406D8632" w:rsidR="00944552" w:rsidRPr="00B02F96" w:rsidRDefault="00944552" w:rsidP="00A935BB">
      <w:pPr>
        <w:tabs>
          <w:tab w:val="left" w:pos="1515"/>
        </w:tabs>
        <w:ind w:leftChars="500" w:left="1134" w:firstLineChars="100" w:firstLine="227"/>
        <w:rPr>
          <w:rFonts w:hAnsiTheme="minorEastAsia"/>
          <w:szCs w:val="24"/>
        </w:rPr>
      </w:pPr>
      <w:r w:rsidRPr="00B02F96">
        <w:rPr>
          <w:rFonts w:hAnsiTheme="minorEastAsia" w:hint="eastAsia"/>
          <w:szCs w:val="24"/>
        </w:rPr>
        <w:t>そうであれば、それらが公開されることによって、今後の契約協議に支障が生じるおそれがあるとは認めがたいことから、番号(</w:t>
      </w:r>
      <w:r w:rsidRPr="00B02F96">
        <w:rPr>
          <w:rFonts w:hAnsiTheme="minorEastAsia"/>
          <w:szCs w:val="24"/>
        </w:rPr>
        <w:t>7)</w:t>
      </w:r>
      <w:r w:rsidRPr="00B02F96">
        <w:rPr>
          <w:rFonts w:hAnsiTheme="minorEastAsia" w:hint="eastAsia"/>
          <w:szCs w:val="24"/>
        </w:rPr>
        <w:t>、(</w:t>
      </w:r>
      <w:r w:rsidRPr="00B02F96">
        <w:rPr>
          <w:rFonts w:hAnsiTheme="minorEastAsia"/>
          <w:szCs w:val="24"/>
        </w:rPr>
        <w:t>8)</w:t>
      </w:r>
      <w:r w:rsidRPr="00B02F96">
        <w:rPr>
          <w:rFonts w:hAnsiTheme="minorEastAsia" w:hint="eastAsia"/>
          <w:szCs w:val="24"/>
        </w:rPr>
        <w:t>、(</w:t>
      </w:r>
      <w:r w:rsidRPr="00B02F96">
        <w:rPr>
          <w:rFonts w:hAnsiTheme="minorEastAsia"/>
          <w:szCs w:val="24"/>
        </w:rPr>
        <w:t>9)</w:t>
      </w:r>
      <w:r w:rsidRPr="00B02F96">
        <w:rPr>
          <w:rFonts w:hAnsiTheme="minorEastAsia" w:hint="eastAsia"/>
          <w:szCs w:val="24"/>
        </w:rPr>
        <w:t>、(</w:t>
      </w:r>
      <w:r w:rsidRPr="00B02F96">
        <w:rPr>
          <w:rFonts w:hAnsiTheme="minorEastAsia"/>
          <w:szCs w:val="24"/>
        </w:rPr>
        <w:t>19)</w:t>
      </w:r>
      <w:r w:rsidRPr="00B02F96">
        <w:rPr>
          <w:rFonts w:hAnsiTheme="minorEastAsia" w:hint="eastAsia"/>
          <w:szCs w:val="24"/>
        </w:rPr>
        <w:t>、(</w:t>
      </w:r>
      <w:r w:rsidRPr="00B02F96">
        <w:rPr>
          <w:rFonts w:hAnsiTheme="minorEastAsia"/>
          <w:szCs w:val="24"/>
        </w:rPr>
        <w:t>29</w:t>
      </w:r>
      <w:r w:rsidRPr="00B02F96">
        <w:rPr>
          <w:rFonts w:hAnsiTheme="minorEastAsia" w:hint="eastAsia"/>
          <w:szCs w:val="24"/>
        </w:rPr>
        <w:t>)、(</w:t>
      </w:r>
      <w:r w:rsidRPr="00B02F96">
        <w:rPr>
          <w:rFonts w:hAnsiTheme="minorEastAsia"/>
          <w:szCs w:val="24"/>
        </w:rPr>
        <w:t>32)</w:t>
      </w:r>
      <w:r w:rsidRPr="00B02F96">
        <w:rPr>
          <w:rFonts w:hAnsiTheme="minorEastAsia" w:hint="eastAsia"/>
          <w:szCs w:val="24"/>
        </w:rPr>
        <w:t>、(</w:t>
      </w:r>
      <w:r w:rsidRPr="00B02F96">
        <w:rPr>
          <w:rFonts w:hAnsiTheme="minorEastAsia"/>
          <w:szCs w:val="24"/>
        </w:rPr>
        <w:t>41)</w:t>
      </w:r>
      <w:r w:rsidRPr="00B02F96">
        <w:rPr>
          <w:rFonts w:hAnsiTheme="minorEastAsia" w:hint="eastAsia"/>
          <w:szCs w:val="24"/>
        </w:rPr>
        <w:t>、(</w:t>
      </w:r>
      <w:r w:rsidRPr="00B02F96">
        <w:rPr>
          <w:rFonts w:hAnsiTheme="minorEastAsia"/>
          <w:szCs w:val="24"/>
        </w:rPr>
        <w:t>42)</w:t>
      </w:r>
      <w:r w:rsidRPr="00B02F96">
        <w:rPr>
          <w:rFonts w:hAnsiTheme="minorEastAsia" w:hint="eastAsia"/>
          <w:szCs w:val="24"/>
        </w:rPr>
        <w:t>、(</w:t>
      </w:r>
      <w:r w:rsidRPr="00B02F96">
        <w:rPr>
          <w:rFonts w:hAnsiTheme="minorEastAsia"/>
          <w:szCs w:val="24"/>
        </w:rPr>
        <w:t>43)</w:t>
      </w:r>
      <w:r w:rsidR="0092017F" w:rsidRPr="00B02F96">
        <w:rPr>
          <w:rFonts w:hAnsiTheme="minorEastAsia" w:hint="eastAsia"/>
          <w:szCs w:val="24"/>
        </w:rPr>
        <w:t>第１文</w:t>
      </w:r>
      <w:r w:rsidRPr="00B02F96">
        <w:rPr>
          <w:rFonts w:hAnsiTheme="minorEastAsia" w:hint="eastAsia"/>
          <w:szCs w:val="24"/>
        </w:rPr>
        <w:t>、(</w:t>
      </w:r>
      <w:r w:rsidRPr="00B02F96">
        <w:rPr>
          <w:rFonts w:hAnsiTheme="minorEastAsia"/>
          <w:szCs w:val="24"/>
        </w:rPr>
        <w:t>45</w:t>
      </w:r>
      <w:r w:rsidRPr="00B02F96">
        <w:rPr>
          <w:rFonts w:hAnsiTheme="minorEastAsia" w:hint="eastAsia"/>
          <w:szCs w:val="24"/>
        </w:rPr>
        <w:t>)、(</w:t>
      </w:r>
      <w:r w:rsidRPr="00B02F96">
        <w:rPr>
          <w:rFonts w:hAnsiTheme="minorEastAsia"/>
          <w:szCs w:val="24"/>
        </w:rPr>
        <w:t>47)</w:t>
      </w:r>
      <w:r w:rsidRPr="00B02F96">
        <w:rPr>
          <w:rFonts w:hAnsiTheme="minorEastAsia" w:hint="eastAsia"/>
          <w:szCs w:val="24"/>
        </w:rPr>
        <w:t>、(</w:t>
      </w:r>
      <w:r w:rsidRPr="00B02F96">
        <w:rPr>
          <w:rFonts w:hAnsiTheme="minorEastAsia"/>
          <w:szCs w:val="24"/>
        </w:rPr>
        <w:t>50)</w:t>
      </w:r>
      <w:r w:rsidRPr="00B02F96">
        <w:rPr>
          <w:rFonts w:hAnsiTheme="minorEastAsia" w:hint="eastAsia"/>
          <w:szCs w:val="24"/>
        </w:rPr>
        <w:t>、(</w:t>
      </w:r>
      <w:r w:rsidRPr="00B02F96">
        <w:rPr>
          <w:rFonts w:hAnsiTheme="minorEastAsia"/>
          <w:szCs w:val="24"/>
        </w:rPr>
        <w:t>57)</w:t>
      </w:r>
      <w:r w:rsidRPr="00B02F96">
        <w:rPr>
          <w:rFonts w:hAnsiTheme="minorEastAsia" w:hint="eastAsia"/>
          <w:szCs w:val="24"/>
        </w:rPr>
        <w:t>及び</w:t>
      </w:r>
      <w:r w:rsidRPr="00B02F96">
        <w:rPr>
          <w:rFonts w:hAnsiTheme="minorEastAsia"/>
          <w:szCs w:val="24"/>
        </w:rPr>
        <w:t>(67)</w:t>
      </w:r>
      <w:r w:rsidRPr="00B02F96">
        <w:rPr>
          <w:rFonts w:hAnsiTheme="minorEastAsia" w:hint="eastAsia"/>
          <w:szCs w:val="24"/>
        </w:rPr>
        <w:t>については、公開されるべきである。</w:t>
      </w:r>
    </w:p>
    <w:p w14:paraId="2BA1D698" w14:textId="7ACEB628" w:rsidR="00944552" w:rsidRPr="00B02F96" w:rsidRDefault="00944552" w:rsidP="00A935BB">
      <w:pPr>
        <w:tabs>
          <w:tab w:val="left" w:pos="1515"/>
        </w:tabs>
        <w:ind w:leftChars="500" w:left="1134" w:firstLineChars="100" w:firstLine="227"/>
        <w:rPr>
          <w:rFonts w:hAnsiTheme="minorEastAsia"/>
          <w:szCs w:val="24"/>
        </w:rPr>
      </w:pPr>
      <w:r w:rsidRPr="00B02F96">
        <w:rPr>
          <w:rFonts w:hAnsiTheme="minorEastAsia" w:hint="eastAsia"/>
          <w:szCs w:val="24"/>
        </w:rPr>
        <w:t>また、別紙番号及び別紙名についても、上記の内容を端的に表したものであり、公開することによって</w:t>
      </w:r>
      <w:r w:rsidR="00356373" w:rsidRPr="00B02F96">
        <w:rPr>
          <w:rFonts w:hAnsiTheme="minorEastAsia" w:hint="eastAsia"/>
          <w:szCs w:val="24"/>
        </w:rPr>
        <w:t>今後の契約</w:t>
      </w:r>
      <w:r w:rsidRPr="00B02F96">
        <w:rPr>
          <w:rFonts w:hAnsiTheme="minorEastAsia" w:hint="eastAsia"/>
          <w:szCs w:val="24"/>
        </w:rPr>
        <w:t>協議に支障が生じるおそれがあるとは認めがたい。</w:t>
      </w:r>
    </w:p>
    <w:p w14:paraId="38FC7294" w14:textId="7C082C11" w:rsidR="00A935BB" w:rsidRPr="00B02F96" w:rsidRDefault="00A935BB" w:rsidP="00A935BB">
      <w:pPr>
        <w:tabs>
          <w:tab w:val="left" w:pos="1515"/>
        </w:tabs>
        <w:ind w:left="1134" w:hangingChars="500" w:hanging="1134"/>
        <w:rPr>
          <w:rFonts w:hAnsiTheme="minorEastAsia"/>
          <w:szCs w:val="24"/>
        </w:rPr>
      </w:pPr>
      <w:r w:rsidRPr="00B02F96">
        <w:rPr>
          <w:rFonts w:hAnsiTheme="minorEastAsia" w:hint="eastAsia"/>
          <w:szCs w:val="24"/>
        </w:rPr>
        <w:t xml:space="preserve">　　　　　　よって、公開部分</w:t>
      </w:r>
      <w:r w:rsidR="00944552" w:rsidRPr="00B02F96">
        <w:rPr>
          <w:rFonts w:hAnsiTheme="minorEastAsia" w:hint="eastAsia"/>
          <w:szCs w:val="24"/>
        </w:rPr>
        <w:t>⑬</w:t>
      </w:r>
      <w:r w:rsidRPr="00B02F96">
        <w:rPr>
          <w:rFonts w:hAnsiTheme="minorEastAsia" w:hint="eastAsia"/>
          <w:szCs w:val="24"/>
        </w:rPr>
        <w:t>については、</w:t>
      </w:r>
      <w:r w:rsidR="00955472" w:rsidRPr="00B02F96">
        <w:rPr>
          <w:rFonts w:hAnsiTheme="minorEastAsia" w:hint="eastAsia"/>
          <w:szCs w:val="24"/>
        </w:rPr>
        <w:t>条例第７条第５号に該当しない</w:t>
      </w:r>
      <w:r w:rsidRPr="00B02F96">
        <w:rPr>
          <w:rFonts w:hAnsiTheme="minorEastAsia" w:hint="eastAsia"/>
          <w:szCs w:val="24"/>
        </w:rPr>
        <w:t>。</w:t>
      </w:r>
    </w:p>
    <w:p w14:paraId="24B3B7BD" w14:textId="7DE3A1B2" w:rsidR="000E3FDB" w:rsidRPr="00B02F96" w:rsidRDefault="000E3FDB" w:rsidP="00A935BB">
      <w:pPr>
        <w:tabs>
          <w:tab w:val="left" w:pos="1515"/>
        </w:tabs>
        <w:ind w:left="1134" w:hangingChars="500" w:hanging="1134"/>
        <w:rPr>
          <w:rFonts w:hAnsiTheme="minorEastAsia"/>
          <w:szCs w:val="24"/>
        </w:rPr>
      </w:pPr>
      <w:r w:rsidRPr="00B02F96">
        <w:rPr>
          <w:rFonts w:hAnsiTheme="minorEastAsia" w:hint="eastAsia"/>
          <w:szCs w:val="24"/>
        </w:rPr>
        <w:t xml:space="preserve">　　(3) 実施機関が大阪</w:t>
      </w:r>
      <w:r w:rsidR="00D37679" w:rsidRPr="00B02F96">
        <w:rPr>
          <w:rFonts w:hAnsiTheme="minorEastAsia" w:hint="eastAsia"/>
          <w:szCs w:val="24"/>
        </w:rPr>
        <w:t>ＩＲ株式会社</w:t>
      </w:r>
      <w:r w:rsidRPr="00B02F96">
        <w:rPr>
          <w:rFonts w:hAnsiTheme="minorEastAsia" w:hint="eastAsia"/>
          <w:szCs w:val="24"/>
        </w:rPr>
        <w:t>と締結した</w:t>
      </w:r>
      <w:r w:rsidR="00D37679" w:rsidRPr="00B02F96">
        <w:rPr>
          <w:rFonts w:hAnsiTheme="minorEastAsia" w:hint="eastAsia"/>
          <w:szCs w:val="24"/>
        </w:rPr>
        <w:t>協定等における</w:t>
      </w:r>
      <w:r w:rsidRPr="00B02F96">
        <w:rPr>
          <w:rFonts w:hAnsiTheme="minorEastAsia" w:hint="eastAsia"/>
          <w:szCs w:val="24"/>
        </w:rPr>
        <w:t>秘密保持</w:t>
      </w:r>
      <w:r w:rsidR="00D37679" w:rsidRPr="00B02F96">
        <w:rPr>
          <w:rFonts w:hAnsiTheme="minorEastAsia" w:hint="eastAsia"/>
          <w:szCs w:val="24"/>
        </w:rPr>
        <w:t>条項</w:t>
      </w:r>
      <w:r w:rsidRPr="00B02F96">
        <w:rPr>
          <w:rFonts w:hAnsiTheme="minorEastAsia" w:hint="eastAsia"/>
          <w:szCs w:val="24"/>
        </w:rPr>
        <w:t>について</w:t>
      </w:r>
    </w:p>
    <w:p w14:paraId="687816CC" w14:textId="65DDA5BC" w:rsidR="00D37679" w:rsidRPr="00B02F96" w:rsidRDefault="00D37679" w:rsidP="00B00AEE">
      <w:pPr>
        <w:tabs>
          <w:tab w:val="left" w:pos="1515"/>
        </w:tabs>
        <w:ind w:leftChars="300" w:left="680" w:firstLineChars="100" w:firstLine="227"/>
        <w:rPr>
          <w:rFonts w:hAnsiTheme="minorEastAsia"/>
          <w:szCs w:val="24"/>
        </w:rPr>
      </w:pPr>
      <w:r w:rsidRPr="00B02F96">
        <w:rPr>
          <w:rFonts w:hAnsiTheme="minorEastAsia" w:hint="eastAsia"/>
          <w:szCs w:val="24"/>
        </w:rPr>
        <w:t>実施機関が第三者と秘密保持についてなんらかの約束をしており、当該約束が適法なものであれば、当該約束に反して秘密情報を公にすると、</w:t>
      </w:r>
      <w:r w:rsidR="00B00AEE" w:rsidRPr="00B02F96">
        <w:rPr>
          <w:rFonts w:hAnsiTheme="minorEastAsia" w:hint="eastAsia"/>
          <w:szCs w:val="24"/>
        </w:rPr>
        <w:t>当該第三者に対して損害賠償責任等を負う可能性がある。そうなれば、</w:t>
      </w:r>
      <w:r w:rsidR="00DA217D" w:rsidRPr="00B02F96">
        <w:rPr>
          <w:rFonts w:hAnsiTheme="minorEastAsia" w:hint="eastAsia"/>
          <w:szCs w:val="24"/>
        </w:rPr>
        <w:t>条例第７条第５号の</w:t>
      </w:r>
      <w:r w:rsidR="00B00AEE" w:rsidRPr="00B02F96">
        <w:rPr>
          <w:rFonts w:hAnsiTheme="minorEastAsia" w:hint="eastAsia"/>
          <w:szCs w:val="24"/>
        </w:rPr>
        <w:t>「当該事務又は事業の性質上、当該事務又は事業の適正な遂行に支障を及ぼすおそれがある</w:t>
      </w:r>
      <w:r w:rsidR="00A961E2" w:rsidRPr="00B02F96">
        <w:rPr>
          <w:rFonts w:hAnsiTheme="minorEastAsia" w:hint="eastAsia"/>
          <w:szCs w:val="24"/>
        </w:rPr>
        <w:t>」と言い得ることから、以下検討する。</w:t>
      </w:r>
    </w:p>
    <w:p w14:paraId="0C077EE2" w14:textId="72EA9DC8" w:rsidR="000E3FDB" w:rsidRPr="00B02F96" w:rsidRDefault="000E3FDB" w:rsidP="00A935BB">
      <w:pPr>
        <w:tabs>
          <w:tab w:val="left" w:pos="1515"/>
        </w:tabs>
        <w:ind w:left="1134" w:hangingChars="500" w:hanging="1134"/>
        <w:rPr>
          <w:rFonts w:hAnsiTheme="minorEastAsia"/>
          <w:szCs w:val="24"/>
        </w:rPr>
      </w:pPr>
      <w:r w:rsidRPr="00B02F96">
        <w:rPr>
          <w:rFonts w:hAnsiTheme="minorEastAsia" w:hint="eastAsia"/>
          <w:szCs w:val="24"/>
        </w:rPr>
        <w:t xml:space="preserve">　　　ア　実施機関の意見について</w:t>
      </w:r>
    </w:p>
    <w:p w14:paraId="205F0B15" w14:textId="53E1D4C8" w:rsidR="000E3FDB" w:rsidRPr="00B02F96" w:rsidRDefault="000E3FDB" w:rsidP="00A01E9D">
      <w:pPr>
        <w:tabs>
          <w:tab w:val="left" w:pos="1515"/>
        </w:tabs>
        <w:ind w:leftChars="400" w:left="907" w:firstLineChars="100" w:firstLine="227"/>
        <w:rPr>
          <w:rFonts w:hAnsiTheme="minorEastAsia"/>
          <w:szCs w:val="24"/>
        </w:rPr>
      </w:pPr>
      <w:r w:rsidRPr="00B02F96">
        <w:rPr>
          <w:rFonts w:hAnsiTheme="minorEastAsia" w:hint="eastAsia"/>
          <w:szCs w:val="24"/>
        </w:rPr>
        <w:t>本件</w:t>
      </w:r>
      <w:r w:rsidR="00A961E2" w:rsidRPr="00B02F96">
        <w:rPr>
          <w:rFonts w:hAnsiTheme="minorEastAsia" w:hint="eastAsia"/>
          <w:szCs w:val="24"/>
        </w:rPr>
        <w:t>に係る</w:t>
      </w:r>
      <w:r w:rsidRPr="00B02F96">
        <w:rPr>
          <w:rFonts w:hAnsiTheme="minorEastAsia" w:hint="eastAsia"/>
          <w:szCs w:val="24"/>
        </w:rPr>
        <w:t>審議の中で、</w:t>
      </w:r>
      <w:r w:rsidR="00A961E2" w:rsidRPr="00B02F96">
        <w:rPr>
          <w:rFonts w:hAnsiTheme="minorEastAsia" w:hint="eastAsia"/>
          <w:szCs w:val="24"/>
        </w:rPr>
        <w:t>実施機関は、</w:t>
      </w:r>
      <w:r w:rsidR="00A01E9D" w:rsidRPr="00B02F96">
        <w:rPr>
          <w:rFonts w:hAnsiTheme="minorEastAsia" w:hint="eastAsia"/>
          <w:szCs w:val="24"/>
        </w:rPr>
        <w:t>大阪府及び大阪ＳＰＣとの間で、令和４年２月15日付けで「大阪・夢洲地区特定複合観光施設区域整備等基本協定書」、令和５年９月</w:t>
      </w:r>
      <w:r w:rsidR="00A01E9D" w:rsidRPr="00B02F96">
        <w:rPr>
          <w:rFonts w:hAnsiTheme="minorEastAsia"/>
          <w:szCs w:val="24"/>
        </w:rPr>
        <w:t>28日付け</w:t>
      </w:r>
      <w:r w:rsidR="00A01E9D" w:rsidRPr="00B02F96">
        <w:rPr>
          <w:rFonts w:hAnsiTheme="minorEastAsia" w:hint="eastAsia"/>
          <w:szCs w:val="24"/>
        </w:rPr>
        <w:t>で「大阪・夢洲地区特定複合観光施設設置運営事業事業用定期借地権設定契約書」、「大阪・夢洲地区特定複合観光施設区域の立地及び整備に関する協定」及び「大阪・夢洲地区特定複合観光施設区域の立地及び整備に係</w:t>
      </w:r>
      <w:r w:rsidR="00A01E9D" w:rsidRPr="00B02F96">
        <w:rPr>
          <w:rFonts w:hAnsiTheme="minorEastAsia" w:hint="eastAsia"/>
          <w:szCs w:val="24"/>
        </w:rPr>
        <w:lastRenderedPageBreak/>
        <w:t>る土地使用等に関する協定」をそれぞれ締結し、これら協定等においては、大阪府・市及び大阪ＳＰＣの間における秘密保持義務を定めている</w:t>
      </w:r>
      <w:r w:rsidR="00A961E2" w:rsidRPr="00B02F96">
        <w:rPr>
          <w:rFonts w:hAnsiTheme="minorEastAsia" w:hint="eastAsia"/>
          <w:szCs w:val="24"/>
        </w:rPr>
        <w:t>旨</w:t>
      </w:r>
      <w:r w:rsidR="00A01E9D" w:rsidRPr="00B02F96">
        <w:rPr>
          <w:rFonts w:hAnsiTheme="minorEastAsia" w:hint="eastAsia"/>
          <w:szCs w:val="24"/>
        </w:rPr>
        <w:t>の主張を行っていることから、</w:t>
      </w:r>
      <w:r w:rsidR="00A961E2" w:rsidRPr="00B02F96">
        <w:rPr>
          <w:rFonts w:hAnsiTheme="minorEastAsia" w:hint="eastAsia"/>
          <w:szCs w:val="24"/>
        </w:rPr>
        <w:t>これら協定等の適用</w:t>
      </w:r>
      <w:r w:rsidR="00A01E9D" w:rsidRPr="00B02F96">
        <w:rPr>
          <w:rFonts w:hAnsiTheme="minorEastAsia" w:hint="eastAsia"/>
          <w:szCs w:val="24"/>
        </w:rPr>
        <w:t>について検討する。</w:t>
      </w:r>
    </w:p>
    <w:p w14:paraId="137591A5" w14:textId="4C67EEE1" w:rsidR="00A01E9D" w:rsidRPr="00B02F96" w:rsidRDefault="00A01E9D" w:rsidP="00A01E9D">
      <w:pPr>
        <w:tabs>
          <w:tab w:val="left" w:pos="1515"/>
        </w:tabs>
        <w:rPr>
          <w:rFonts w:hAnsiTheme="minorEastAsia"/>
          <w:szCs w:val="24"/>
        </w:rPr>
      </w:pPr>
      <w:r w:rsidRPr="00B02F96">
        <w:rPr>
          <w:rFonts w:hAnsiTheme="minorEastAsia" w:hint="eastAsia"/>
          <w:szCs w:val="24"/>
        </w:rPr>
        <w:t xml:space="preserve">　　　イ　上記</w:t>
      </w:r>
      <w:r w:rsidR="00EA3616" w:rsidRPr="00B02F96">
        <w:rPr>
          <w:rFonts w:hAnsiTheme="minorEastAsia" w:hint="eastAsia"/>
          <w:szCs w:val="24"/>
        </w:rPr>
        <w:t>４件の</w:t>
      </w:r>
      <w:r w:rsidRPr="00B02F96">
        <w:rPr>
          <w:rFonts w:hAnsiTheme="minorEastAsia" w:hint="eastAsia"/>
          <w:szCs w:val="24"/>
        </w:rPr>
        <w:t>協定</w:t>
      </w:r>
      <w:r w:rsidR="00C7499A" w:rsidRPr="00B02F96">
        <w:rPr>
          <w:rFonts w:hAnsiTheme="minorEastAsia" w:hint="eastAsia"/>
          <w:szCs w:val="24"/>
        </w:rPr>
        <w:t>等</w:t>
      </w:r>
      <w:r w:rsidRPr="00B02F96">
        <w:rPr>
          <w:rFonts w:hAnsiTheme="minorEastAsia" w:hint="eastAsia"/>
          <w:szCs w:val="24"/>
        </w:rPr>
        <w:t>の適用について</w:t>
      </w:r>
    </w:p>
    <w:p w14:paraId="42DE3127" w14:textId="3372F17A" w:rsidR="00A01E9D" w:rsidRPr="00B02F96" w:rsidRDefault="00A01E9D" w:rsidP="00BB5C43">
      <w:pPr>
        <w:tabs>
          <w:tab w:val="left" w:pos="1515"/>
        </w:tabs>
        <w:ind w:left="907" w:hangingChars="400" w:hanging="907"/>
        <w:rPr>
          <w:rFonts w:hAnsiTheme="minorEastAsia"/>
          <w:szCs w:val="24"/>
        </w:rPr>
      </w:pPr>
      <w:r w:rsidRPr="00B02F96">
        <w:rPr>
          <w:rFonts w:hAnsiTheme="minorEastAsia" w:hint="eastAsia"/>
          <w:szCs w:val="24"/>
        </w:rPr>
        <w:t xml:space="preserve">　　　　　まず、</w:t>
      </w:r>
      <w:r w:rsidR="00BB5C43" w:rsidRPr="00B02F96">
        <w:rPr>
          <w:rFonts w:hAnsiTheme="minorEastAsia" w:hint="eastAsia"/>
          <w:szCs w:val="24"/>
        </w:rPr>
        <w:t>実施機関が主張する上記ア記載の協定すべてが本件決定に影響を及ぼすかについてであるが、後記７で詳細に論じているように、</w:t>
      </w:r>
      <w:r w:rsidR="00A961E2" w:rsidRPr="00B02F96">
        <w:rPr>
          <w:rFonts w:hAnsiTheme="minorEastAsia" w:hint="eastAsia"/>
          <w:szCs w:val="24"/>
        </w:rPr>
        <w:t>本件決定の違法・不当の</w:t>
      </w:r>
      <w:r w:rsidR="00BB5C43" w:rsidRPr="00B02F96">
        <w:rPr>
          <w:rFonts w:hAnsiTheme="minorEastAsia" w:hint="eastAsia"/>
          <w:szCs w:val="24"/>
        </w:rPr>
        <w:t>判断基準時は処分時と考えられる。</w:t>
      </w:r>
    </w:p>
    <w:p w14:paraId="0EDD50C5" w14:textId="638F78F9" w:rsidR="00BB5C43" w:rsidRPr="00B02F96" w:rsidRDefault="00BB5C43" w:rsidP="00BB5C43">
      <w:pPr>
        <w:tabs>
          <w:tab w:val="left" w:pos="1515"/>
        </w:tabs>
        <w:ind w:left="907" w:hangingChars="400" w:hanging="907"/>
        <w:rPr>
          <w:rFonts w:hAnsiTheme="minorEastAsia"/>
          <w:szCs w:val="24"/>
        </w:rPr>
      </w:pPr>
      <w:r w:rsidRPr="00B02F96">
        <w:rPr>
          <w:rFonts w:hAnsiTheme="minorEastAsia" w:hint="eastAsia"/>
          <w:szCs w:val="24"/>
        </w:rPr>
        <w:t xml:space="preserve">　　　　　そうであれば、審査請求人が、令和６年８月２日付け意見書において、</w:t>
      </w:r>
      <w:r w:rsidR="0061139C" w:rsidRPr="00B02F96">
        <w:rPr>
          <w:rFonts w:hAnsiTheme="minorEastAsia" w:hint="eastAsia"/>
          <w:szCs w:val="24"/>
        </w:rPr>
        <w:t>「協定書等四件のうち大阪市長が対象文書につき令和４年</w:t>
      </w:r>
      <w:r w:rsidR="0061139C" w:rsidRPr="00B02F96">
        <w:rPr>
          <w:rFonts w:hAnsiTheme="minorEastAsia"/>
          <w:szCs w:val="24"/>
        </w:rPr>
        <w:t>11</w:t>
      </w:r>
      <w:r w:rsidR="0061139C" w:rsidRPr="00B02F96">
        <w:rPr>
          <w:rFonts w:hAnsiTheme="minorEastAsia" w:hint="eastAsia"/>
          <w:szCs w:val="24"/>
        </w:rPr>
        <w:t>月４日付非公開決定を行った時点で存在していたものは、令和４年２月</w:t>
      </w:r>
      <w:r w:rsidR="0061139C" w:rsidRPr="00B02F96">
        <w:rPr>
          <w:rFonts w:hAnsiTheme="minorEastAsia"/>
          <w:szCs w:val="24"/>
        </w:rPr>
        <w:t>15</w:t>
      </w:r>
      <w:r w:rsidR="0061139C" w:rsidRPr="00B02F96">
        <w:rPr>
          <w:rFonts w:hAnsiTheme="minorEastAsia" w:hint="eastAsia"/>
          <w:szCs w:val="24"/>
        </w:rPr>
        <w:t>日付「大阪・夢洲地区特定複合観光施設区域整備等基本協定書」のみである。他の三件は上記非公開決定時点において存在せず、これら三件は非公開決定の根拠ではありえない。」と主張</w:t>
      </w:r>
      <w:r w:rsidR="00C04739" w:rsidRPr="00B02F96">
        <w:rPr>
          <w:rFonts w:hAnsiTheme="minorEastAsia" w:hint="eastAsia"/>
          <w:szCs w:val="24"/>
        </w:rPr>
        <w:t>する</w:t>
      </w:r>
      <w:r w:rsidR="0061139C" w:rsidRPr="00B02F96">
        <w:rPr>
          <w:rFonts w:hAnsiTheme="minorEastAsia" w:hint="eastAsia"/>
          <w:szCs w:val="24"/>
        </w:rPr>
        <w:t>とおり、本件決定が行われた</w:t>
      </w:r>
      <w:r w:rsidR="0061139C" w:rsidRPr="00B02F96">
        <w:rPr>
          <w:rFonts w:hAnsiTheme="minorEastAsia" w:cs="Times New Roman" w:hint="eastAsia"/>
          <w:szCs w:val="24"/>
        </w:rPr>
        <w:t>令和４年11月４日時点で既に締結されていた</w:t>
      </w:r>
      <w:r w:rsidR="0061139C" w:rsidRPr="00B02F96">
        <w:rPr>
          <w:rFonts w:hAnsiTheme="minorEastAsia" w:hint="eastAsia"/>
          <w:szCs w:val="24"/>
        </w:rPr>
        <w:t>令和４年２月15日付け「大阪・夢洲地区特定複合観光施設区域整備等基本協定書」のみが適用されるのであって、それ以外の</w:t>
      </w:r>
      <w:r w:rsidR="00A961E2" w:rsidRPr="00B02F96">
        <w:rPr>
          <w:rFonts w:hAnsiTheme="minorEastAsia" w:hint="eastAsia"/>
          <w:szCs w:val="24"/>
        </w:rPr>
        <w:t>本件決定後に締結された契約</w:t>
      </w:r>
      <w:r w:rsidR="00C7499A" w:rsidRPr="00B02F96">
        <w:rPr>
          <w:rFonts w:hAnsiTheme="minorEastAsia" w:hint="eastAsia"/>
          <w:szCs w:val="24"/>
        </w:rPr>
        <w:t>・協定</w:t>
      </w:r>
      <w:r w:rsidR="0061139C" w:rsidRPr="00B02F96">
        <w:rPr>
          <w:rFonts w:hAnsiTheme="minorEastAsia" w:hint="eastAsia"/>
          <w:szCs w:val="24"/>
        </w:rPr>
        <w:t>が</w:t>
      </w:r>
      <w:r w:rsidR="00A961E2" w:rsidRPr="00B02F96">
        <w:rPr>
          <w:rFonts w:hAnsiTheme="minorEastAsia" w:hint="eastAsia"/>
          <w:szCs w:val="24"/>
        </w:rPr>
        <w:t>本件</w:t>
      </w:r>
      <w:r w:rsidR="0061139C" w:rsidRPr="00B02F96">
        <w:rPr>
          <w:rFonts w:hAnsiTheme="minorEastAsia" w:hint="eastAsia"/>
          <w:szCs w:val="24"/>
        </w:rPr>
        <w:t>決定の</w:t>
      </w:r>
      <w:r w:rsidR="00A961E2" w:rsidRPr="00B02F96">
        <w:rPr>
          <w:rFonts w:hAnsiTheme="minorEastAsia" w:hint="eastAsia"/>
          <w:szCs w:val="24"/>
        </w:rPr>
        <w:t>違法・不当の</w:t>
      </w:r>
      <w:r w:rsidR="0061139C" w:rsidRPr="00B02F96">
        <w:rPr>
          <w:rFonts w:hAnsiTheme="minorEastAsia" w:hint="eastAsia"/>
          <w:szCs w:val="24"/>
        </w:rPr>
        <w:t>判断に影響を与える</w:t>
      </w:r>
      <w:r w:rsidR="00A961E2" w:rsidRPr="00B02F96">
        <w:rPr>
          <w:rFonts w:hAnsiTheme="minorEastAsia" w:hint="eastAsia"/>
          <w:szCs w:val="24"/>
        </w:rPr>
        <w:t>ことは</w:t>
      </w:r>
      <w:r w:rsidR="0061139C" w:rsidRPr="00B02F96">
        <w:rPr>
          <w:rFonts w:hAnsiTheme="minorEastAsia" w:hint="eastAsia"/>
          <w:szCs w:val="24"/>
        </w:rPr>
        <w:t>ない。</w:t>
      </w:r>
    </w:p>
    <w:p w14:paraId="1B199434" w14:textId="1D22964F" w:rsidR="009671C0" w:rsidRPr="00B02F96" w:rsidRDefault="009671C0" w:rsidP="00BB5C43">
      <w:pPr>
        <w:tabs>
          <w:tab w:val="left" w:pos="1515"/>
        </w:tabs>
        <w:ind w:left="907" w:hangingChars="400" w:hanging="907"/>
        <w:rPr>
          <w:rFonts w:hAnsiTheme="minorEastAsia"/>
          <w:bCs/>
          <w:szCs w:val="24"/>
        </w:rPr>
      </w:pPr>
      <w:r w:rsidRPr="00B02F96">
        <w:rPr>
          <w:rFonts w:hAnsiTheme="minorEastAsia" w:hint="eastAsia"/>
          <w:szCs w:val="24"/>
        </w:rPr>
        <w:t xml:space="preserve">　　　　　そこで、</w:t>
      </w:r>
      <w:r w:rsidR="00A961E2" w:rsidRPr="00B02F96">
        <w:rPr>
          <w:rFonts w:hAnsiTheme="minorEastAsia" w:hint="eastAsia"/>
          <w:szCs w:val="24"/>
        </w:rPr>
        <w:t>以下、</w:t>
      </w:r>
      <w:r w:rsidRPr="00B02F96">
        <w:rPr>
          <w:rFonts w:hAnsiTheme="minorEastAsia" w:hint="eastAsia"/>
          <w:szCs w:val="24"/>
        </w:rPr>
        <w:t>大阪・夢洲地区特定複合観光施設区域整備等基本協定書第25条第１項の「</w:t>
      </w:r>
      <w:r w:rsidRPr="00B02F96">
        <w:rPr>
          <w:rFonts w:hAnsiTheme="minorEastAsia"/>
          <w:bCs/>
          <w:szCs w:val="24"/>
        </w:rPr>
        <w:t>府、市及び</w:t>
      </w:r>
      <w:r w:rsidR="00960643" w:rsidRPr="00B02F96">
        <w:rPr>
          <w:rFonts w:hAnsiTheme="minorEastAsia" w:hint="eastAsia"/>
          <w:bCs/>
          <w:szCs w:val="24"/>
        </w:rPr>
        <w:t>ＳＰＣは</w:t>
      </w:r>
      <w:r w:rsidRPr="00B02F96">
        <w:rPr>
          <w:rFonts w:hAnsiTheme="minorEastAsia"/>
          <w:bCs/>
          <w:szCs w:val="24"/>
        </w:rPr>
        <w:t>、第</w:t>
      </w:r>
      <w:r w:rsidRPr="00B02F96">
        <w:rPr>
          <w:rFonts w:hAnsiTheme="minorEastAsia" w:hint="eastAsia"/>
          <w:bCs/>
          <w:szCs w:val="24"/>
        </w:rPr>
        <w:t>２</w:t>
      </w:r>
      <w:r w:rsidRPr="00B02F96">
        <w:rPr>
          <w:rFonts w:hAnsiTheme="minorEastAsia"/>
          <w:bCs/>
          <w:szCs w:val="24"/>
        </w:rPr>
        <w:t>項に定める秘密情報を、相手方（なお、府及び市においての「相手方」とは</w:t>
      </w:r>
      <w:r w:rsidR="00960643" w:rsidRPr="00B02F96">
        <w:rPr>
          <w:rFonts w:hAnsiTheme="minorEastAsia" w:hint="eastAsia"/>
          <w:bCs/>
          <w:szCs w:val="24"/>
        </w:rPr>
        <w:t>ＳＰＣを</w:t>
      </w:r>
      <w:r w:rsidRPr="00B02F96">
        <w:rPr>
          <w:rFonts w:hAnsiTheme="minorEastAsia"/>
          <w:bCs/>
          <w:szCs w:val="24"/>
        </w:rPr>
        <w:t>いい、</w:t>
      </w:r>
      <w:r w:rsidR="00960643" w:rsidRPr="00B02F96">
        <w:rPr>
          <w:rFonts w:hAnsiTheme="minorEastAsia" w:hint="eastAsia"/>
          <w:bCs/>
          <w:szCs w:val="24"/>
        </w:rPr>
        <w:t>ＳＰＣに</w:t>
      </w:r>
      <w:r w:rsidRPr="00B02F96">
        <w:rPr>
          <w:rFonts w:hAnsiTheme="minorEastAsia"/>
          <w:bCs/>
          <w:szCs w:val="24"/>
        </w:rPr>
        <w:t>おいての「相手方」とは府及び市をいう。以下本条において同じ。）の事前の書面による承諾なく第三者に開示してはならず、また、本基本協定に基づく権利の行使又は義務の履行以外の目的に使用してはならない。</w:t>
      </w:r>
      <w:r w:rsidRPr="00B02F96">
        <w:rPr>
          <w:rFonts w:hAnsiTheme="minorEastAsia" w:hint="eastAsia"/>
          <w:bCs/>
          <w:szCs w:val="24"/>
        </w:rPr>
        <w:t>」と</w:t>
      </w:r>
      <w:r w:rsidR="00960643" w:rsidRPr="00B02F96">
        <w:rPr>
          <w:rFonts w:hAnsiTheme="minorEastAsia" w:hint="eastAsia"/>
          <w:bCs/>
          <w:szCs w:val="24"/>
        </w:rPr>
        <w:t>の規定及び</w:t>
      </w:r>
      <w:r w:rsidRPr="00B02F96">
        <w:rPr>
          <w:rFonts w:hAnsiTheme="minorEastAsia" w:hint="eastAsia"/>
          <w:bCs/>
          <w:szCs w:val="24"/>
        </w:rPr>
        <w:t>同</w:t>
      </w:r>
      <w:r w:rsidR="00A133BB" w:rsidRPr="00B02F96">
        <w:rPr>
          <w:rFonts w:hAnsiTheme="minorEastAsia" w:hint="eastAsia"/>
          <w:bCs/>
          <w:szCs w:val="24"/>
        </w:rPr>
        <w:t>条</w:t>
      </w:r>
      <w:r w:rsidRPr="00B02F96">
        <w:rPr>
          <w:rFonts w:hAnsiTheme="minorEastAsia" w:hint="eastAsia"/>
          <w:bCs/>
          <w:szCs w:val="24"/>
        </w:rPr>
        <w:t>第２項</w:t>
      </w:r>
      <w:r w:rsidR="00960643" w:rsidRPr="00B02F96">
        <w:rPr>
          <w:rFonts w:hAnsiTheme="minorEastAsia" w:hint="eastAsia"/>
          <w:bCs/>
          <w:szCs w:val="24"/>
        </w:rPr>
        <w:t>本文の</w:t>
      </w:r>
      <w:r w:rsidRPr="00B02F96">
        <w:rPr>
          <w:rFonts w:hAnsiTheme="minorEastAsia" w:hint="eastAsia"/>
          <w:bCs/>
          <w:szCs w:val="24"/>
        </w:rPr>
        <w:t>「</w:t>
      </w:r>
      <w:r w:rsidRPr="00B02F96">
        <w:rPr>
          <w:rFonts w:hAnsiTheme="minorEastAsia"/>
          <w:bCs/>
          <w:szCs w:val="24"/>
        </w:rPr>
        <w:t>秘密情報とは、本基本協定の内容、本基本協定締結に至るまでの交渉等の経緯・内容及び本基本協定に関して相手方から開示を受けた、営業上、技術上、又は行政上の情報のうち、</w:t>
      </w:r>
      <w:r w:rsidRPr="00B02F96">
        <w:rPr>
          <w:rFonts w:hAnsiTheme="minorEastAsia" w:hint="eastAsia"/>
          <w:bCs/>
          <w:szCs w:val="24"/>
        </w:rPr>
        <w:t>以下の</w:t>
      </w:r>
      <w:r w:rsidRPr="00B02F96">
        <w:rPr>
          <w:rFonts w:hAnsiTheme="minorEastAsia"/>
          <w:bCs/>
          <w:szCs w:val="24"/>
        </w:rPr>
        <w:t>(1)又は(2)のいずれかに該当し、かつ、(3)①乃至④のいずれにも該当しないものをいう。</w:t>
      </w:r>
      <w:r w:rsidRPr="00B02F96">
        <w:rPr>
          <w:rFonts w:hAnsiTheme="minorEastAsia" w:hint="eastAsia"/>
          <w:bCs/>
          <w:szCs w:val="24"/>
        </w:rPr>
        <w:t>」</w:t>
      </w:r>
      <w:r w:rsidR="00960643" w:rsidRPr="00B02F96">
        <w:rPr>
          <w:rFonts w:hAnsiTheme="minorEastAsia" w:hint="eastAsia"/>
          <w:bCs/>
          <w:szCs w:val="24"/>
        </w:rPr>
        <w:t>との規定との関係</w:t>
      </w:r>
      <w:r w:rsidRPr="00B02F96">
        <w:rPr>
          <w:rFonts w:hAnsiTheme="minorEastAsia" w:hint="eastAsia"/>
          <w:bCs/>
          <w:szCs w:val="24"/>
        </w:rPr>
        <w:t>が問題となる。</w:t>
      </w:r>
    </w:p>
    <w:p w14:paraId="5A24D721" w14:textId="33A5E832" w:rsidR="0061139C" w:rsidRPr="00B02F96" w:rsidRDefault="0061139C" w:rsidP="00BB5C43">
      <w:pPr>
        <w:tabs>
          <w:tab w:val="left" w:pos="1515"/>
        </w:tabs>
        <w:ind w:left="907" w:hangingChars="400" w:hanging="907"/>
        <w:rPr>
          <w:rFonts w:hAnsiTheme="minorEastAsia"/>
          <w:szCs w:val="24"/>
        </w:rPr>
      </w:pPr>
      <w:r w:rsidRPr="00B02F96">
        <w:rPr>
          <w:rFonts w:hAnsiTheme="minorEastAsia" w:hint="eastAsia"/>
          <w:szCs w:val="24"/>
        </w:rPr>
        <w:t xml:space="preserve">　　　</w:t>
      </w:r>
      <w:r w:rsidR="00DA217D" w:rsidRPr="00B02F96">
        <w:rPr>
          <w:rFonts w:hAnsiTheme="minorEastAsia" w:hint="eastAsia"/>
          <w:szCs w:val="24"/>
        </w:rPr>
        <w:t>ウ</w:t>
      </w:r>
      <w:r w:rsidRPr="00B02F96">
        <w:rPr>
          <w:rFonts w:hAnsiTheme="minorEastAsia" w:hint="eastAsia"/>
          <w:szCs w:val="24"/>
        </w:rPr>
        <w:t xml:space="preserve">　</w:t>
      </w:r>
      <w:r w:rsidR="00665615" w:rsidRPr="00B02F96">
        <w:rPr>
          <w:rFonts w:hAnsiTheme="minorEastAsia" w:hint="eastAsia"/>
          <w:szCs w:val="24"/>
        </w:rPr>
        <w:t>「大阪・夢洲地区特定複合観光施設区域整備等基本協定書」第25条第２項の解釈</w:t>
      </w:r>
      <w:r w:rsidR="009671C0" w:rsidRPr="00B02F96">
        <w:rPr>
          <w:rFonts w:hAnsiTheme="minorEastAsia" w:hint="eastAsia"/>
          <w:szCs w:val="24"/>
        </w:rPr>
        <w:t>について</w:t>
      </w:r>
    </w:p>
    <w:p w14:paraId="4B74555B" w14:textId="13DBDAC5" w:rsidR="009671C0" w:rsidRPr="00B02F96" w:rsidRDefault="009671C0" w:rsidP="00BB5C43">
      <w:pPr>
        <w:tabs>
          <w:tab w:val="left" w:pos="1515"/>
        </w:tabs>
        <w:ind w:left="907" w:hangingChars="400" w:hanging="907"/>
        <w:rPr>
          <w:rFonts w:hAnsiTheme="minorEastAsia"/>
          <w:szCs w:val="24"/>
        </w:rPr>
      </w:pPr>
      <w:r w:rsidRPr="00B02F96">
        <w:rPr>
          <w:rFonts w:hAnsiTheme="minorEastAsia" w:hint="eastAsia"/>
          <w:szCs w:val="24"/>
        </w:rPr>
        <w:t xml:space="preserve">　　　　　</w:t>
      </w:r>
      <w:r w:rsidR="00F35C4D" w:rsidRPr="00B02F96">
        <w:rPr>
          <w:rFonts w:hAnsiTheme="minorEastAsia" w:hint="eastAsia"/>
          <w:szCs w:val="24"/>
        </w:rPr>
        <w:t>その前提として</w:t>
      </w:r>
      <w:r w:rsidRPr="00B02F96">
        <w:rPr>
          <w:rFonts w:hAnsiTheme="minorEastAsia" w:hint="eastAsia"/>
          <w:szCs w:val="24"/>
        </w:rPr>
        <w:t>、</w:t>
      </w:r>
      <w:r w:rsidR="00F35C4D" w:rsidRPr="00B02F96">
        <w:rPr>
          <w:rFonts w:hAnsiTheme="minorEastAsia" w:hint="eastAsia"/>
          <w:szCs w:val="24"/>
        </w:rPr>
        <w:t>まず、</w:t>
      </w:r>
      <w:r w:rsidR="00A355E3" w:rsidRPr="00B02F96">
        <w:rPr>
          <w:rFonts w:hAnsiTheme="minorEastAsia" w:hint="eastAsia"/>
          <w:szCs w:val="24"/>
        </w:rPr>
        <w:t>本件文書</w:t>
      </w:r>
      <w:r w:rsidR="00C7499A" w:rsidRPr="00B02F96">
        <w:rPr>
          <w:rFonts w:hAnsiTheme="minorEastAsia" w:hint="eastAsia"/>
          <w:szCs w:val="24"/>
        </w:rPr>
        <w:t>に記載された情報</w:t>
      </w:r>
      <w:r w:rsidRPr="00B02F96">
        <w:rPr>
          <w:rFonts w:hAnsiTheme="minorEastAsia" w:hint="eastAsia"/>
          <w:szCs w:val="24"/>
        </w:rPr>
        <w:t>が</w:t>
      </w:r>
      <w:r w:rsidR="00637A57" w:rsidRPr="00B02F96">
        <w:rPr>
          <w:rFonts w:hAnsiTheme="minorEastAsia" w:hint="eastAsia"/>
          <w:szCs w:val="24"/>
        </w:rPr>
        <w:t>大阪・夢洲地区特定複合観光施設区域整備等基本協定書第25条第２項の「秘密情報」に該当するか</w:t>
      </w:r>
      <w:r w:rsidR="00A355E3" w:rsidRPr="00B02F96">
        <w:rPr>
          <w:rFonts w:hAnsiTheme="minorEastAsia" w:hint="eastAsia"/>
          <w:szCs w:val="24"/>
        </w:rPr>
        <w:t>が問題となる</w:t>
      </w:r>
      <w:r w:rsidR="00637A57" w:rsidRPr="00B02F96">
        <w:rPr>
          <w:rFonts w:hAnsiTheme="minorEastAsia" w:hint="eastAsia"/>
          <w:szCs w:val="24"/>
        </w:rPr>
        <w:t>が、その前提として、同条同項本文の</w:t>
      </w:r>
      <w:r w:rsidR="00665615" w:rsidRPr="00B02F96">
        <w:rPr>
          <w:rFonts w:hAnsiTheme="minorEastAsia" w:hint="eastAsia"/>
          <w:szCs w:val="24"/>
        </w:rPr>
        <w:t>解釈</w:t>
      </w:r>
      <w:r w:rsidR="00A355E3" w:rsidRPr="00B02F96">
        <w:rPr>
          <w:rFonts w:hAnsiTheme="minorEastAsia" w:hint="eastAsia"/>
          <w:szCs w:val="24"/>
        </w:rPr>
        <w:t>について検討する</w:t>
      </w:r>
      <w:r w:rsidR="00637A57" w:rsidRPr="00B02F96">
        <w:rPr>
          <w:rFonts w:hAnsiTheme="minorEastAsia" w:hint="eastAsia"/>
          <w:szCs w:val="24"/>
        </w:rPr>
        <w:t>。</w:t>
      </w:r>
    </w:p>
    <w:p w14:paraId="78972F09" w14:textId="77777777" w:rsidR="00665615" w:rsidRPr="00B02F96" w:rsidRDefault="00637A57" w:rsidP="00637A57">
      <w:pPr>
        <w:tabs>
          <w:tab w:val="left" w:pos="1515"/>
        </w:tabs>
        <w:ind w:left="907" w:hangingChars="400" w:hanging="907"/>
        <w:rPr>
          <w:rFonts w:hAnsiTheme="minorEastAsia"/>
          <w:szCs w:val="24"/>
        </w:rPr>
      </w:pPr>
      <w:r w:rsidRPr="00B02F96">
        <w:rPr>
          <w:rFonts w:hAnsiTheme="minorEastAsia" w:hint="eastAsia"/>
          <w:szCs w:val="24"/>
        </w:rPr>
        <w:t xml:space="preserve">　　　　　この点、実施機関は、</w:t>
      </w:r>
    </w:p>
    <w:p w14:paraId="400BCB0D" w14:textId="77777777" w:rsidR="00665615" w:rsidRPr="00B02F96" w:rsidRDefault="00637A57" w:rsidP="00665615">
      <w:pPr>
        <w:tabs>
          <w:tab w:val="left" w:pos="1515"/>
        </w:tabs>
        <w:ind w:leftChars="400" w:left="907"/>
        <w:rPr>
          <w:rFonts w:hAnsiTheme="minorEastAsia"/>
          <w:bCs/>
          <w:szCs w:val="24"/>
        </w:rPr>
      </w:pPr>
      <w:r w:rsidRPr="00B02F96">
        <w:rPr>
          <w:rFonts w:hAnsiTheme="minorEastAsia" w:hint="eastAsia"/>
          <w:bCs/>
          <w:szCs w:val="24"/>
        </w:rPr>
        <w:t>ⅰ本基本協定の内容</w:t>
      </w:r>
    </w:p>
    <w:p w14:paraId="5DCC925F" w14:textId="77777777" w:rsidR="00665615" w:rsidRPr="00B02F96" w:rsidRDefault="00637A57" w:rsidP="00665615">
      <w:pPr>
        <w:tabs>
          <w:tab w:val="left" w:pos="1515"/>
        </w:tabs>
        <w:ind w:leftChars="400" w:left="907"/>
        <w:rPr>
          <w:rFonts w:hAnsiTheme="minorEastAsia"/>
          <w:bCs/>
          <w:szCs w:val="24"/>
        </w:rPr>
      </w:pPr>
      <w:r w:rsidRPr="00B02F96">
        <w:rPr>
          <w:rFonts w:hAnsiTheme="minorEastAsia" w:hint="eastAsia"/>
          <w:bCs/>
          <w:szCs w:val="24"/>
        </w:rPr>
        <w:t>ⅱ本基本協定締結に至るまでの交渉等の経緯・内容</w:t>
      </w:r>
    </w:p>
    <w:p w14:paraId="705D06F9" w14:textId="146B5DCC" w:rsidR="00665615" w:rsidRPr="00B02F96" w:rsidRDefault="00637A57" w:rsidP="00885D14">
      <w:pPr>
        <w:tabs>
          <w:tab w:val="left" w:pos="1515"/>
        </w:tabs>
        <w:ind w:leftChars="400" w:left="1134" w:hangingChars="100" w:hanging="227"/>
        <w:rPr>
          <w:rFonts w:hAnsiTheme="minorEastAsia"/>
          <w:bCs/>
          <w:szCs w:val="24"/>
        </w:rPr>
      </w:pPr>
      <w:r w:rsidRPr="00B02F96">
        <w:rPr>
          <w:rFonts w:hAnsiTheme="minorEastAsia" w:hint="eastAsia"/>
          <w:bCs/>
          <w:szCs w:val="24"/>
        </w:rPr>
        <w:t>ⅲ本基本協定に関して相手方から開示を受けた</w:t>
      </w:r>
      <w:r w:rsidR="005F1367" w:rsidRPr="00B02F96">
        <w:rPr>
          <w:rFonts w:hAnsiTheme="minorEastAsia" w:hint="eastAsia"/>
          <w:bCs/>
          <w:szCs w:val="24"/>
        </w:rPr>
        <w:t>、</w:t>
      </w:r>
      <w:r w:rsidRPr="00B02F96">
        <w:rPr>
          <w:rFonts w:hAnsiTheme="minorEastAsia" w:hint="eastAsia"/>
          <w:bCs/>
          <w:szCs w:val="24"/>
        </w:rPr>
        <w:t>営業上、技術上、又は行政上の情報のうち、以下の(1)又は(2)のいずれかに該当し、かつ、(3)①乃至④のいずれにも該当しないもの</w:t>
      </w:r>
    </w:p>
    <w:p w14:paraId="771E9A35" w14:textId="0E96C61A" w:rsidR="00EE28AC" w:rsidRPr="00B02F96" w:rsidRDefault="00637A57" w:rsidP="001C733D">
      <w:pPr>
        <w:tabs>
          <w:tab w:val="left" w:pos="1515"/>
        </w:tabs>
        <w:ind w:leftChars="400" w:left="907"/>
        <w:rPr>
          <w:rFonts w:hAnsiTheme="minorEastAsia"/>
          <w:bCs/>
          <w:szCs w:val="24"/>
        </w:rPr>
      </w:pPr>
      <w:r w:rsidRPr="00B02F96">
        <w:rPr>
          <w:rFonts w:hAnsiTheme="minorEastAsia" w:hint="eastAsia"/>
          <w:bCs/>
          <w:szCs w:val="24"/>
        </w:rPr>
        <w:t>が並列関係にあり、これらが「秘密情報」に該当すると解しているとのことである</w:t>
      </w:r>
      <w:r w:rsidR="009D58DE" w:rsidRPr="00B02F96">
        <w:rPr>
          <w:rFonts w:hAnsiTheme="minorEastAsia" w:hint="eastAsia"/>
          <w:bCs/>
          <w:szCs w:val="24"/>
        </w:rPr>
        <w:t>が、</w:t>
      </w:r>
      <w:r w:rsidR="0017296B" w:rsidRPr="00B02F96">
        <w:rPr>
          <w:rFonts w:hAnsiTheme="minorEastAsia" w:hint="eastAsia"/>
          <w:bCs/>
          <w:szCs w:val="24"/>
        </w:rPr>
        <w:t>当該解釈については、当審査会としても是認するところである。</w:t>
      </w:r>
    </w:p>
    <w:p w14:paraId="38A35DA1" w14:textId="347EEE80" w:rsidR="00665615" w:rsidRPr="00B02F96" w:rsidRDefault="00665615" w:rsidP="00637A57">
      <w:pPr>
        <w:tabs>
          <w:tab w:val="left" w:pos="1515"/>
        </w:tabs>
        <w:ind w:left="907" w:hangingChars="400" w:hanging="907"/>
        <w:rPr>
          <w:rFonts w:hAnsiTheme="minorEastAsia"/>
          <w:szCs w:val="24"/>
        </w:rPr>
      </w:pPr>
      <w:r w:rsidRPr="00B02F96">
        <w:rPr>
          <w:rFonts w:hAnsiTheme="minorEastAsia" w:hint="eastAsia"/>
          <w:szCs w:val="24"/>
        </w:rPr>
        <w:t xml:space="preserve">　　　</w:t>
      </w:r>
      <w:r w:rsidR="00EE28AC" w:rsidRPr="00B02F96">
        <w:rPr>
          <w:rFonts w:hAnsiTheme="minorEastAsia" w:hint="eastAsia"/>
          <w:szCs w:val="24"/>
        </w:rPr>
        <w:t>エ</w:t>
      </w:r>
      <w:r w:rsidRPr="00B02F96">
        <w:rPr>
          <w:rFonts w:hAnsiTheme="minorEastAsia" w:hint="eastAsia"/>
          <w:szCs w:val="24"/>
        </w:rPr>
        <w:t xml:space="preserve">　本件</w:t>
      </w:r>
      <w:r w:rsidR="00A643D3" w:rsidRPr="00B02F96">
        <w:rPr>
          <w:rFonts w:hAnsiTheme="minorEastAsia" w:hint="eastAsia"/>
          <w:szCs w:val="24"/>
        </w:rPr>
        <w:t>文書</w:t>
      </w:r>
      <w:r w:rsidRPr="00B02F96">
        <w:rPr>
          <w:rFonts w:hAnsiTheme="minorEastAsia" w:hint="eastAsia"/>
          <w:szCs w:val="24"/>
        </w:rPr>
        <w:t>の「秘密情報」該当性について</w:t>
      </w:r>
    </w:p>
    <w:p w14:paraId="3109C5EA" w14:textId="67653A4A" w:rsidR="00665615" w:rsidRPr="00B02F96" w:rsidRDefault="00665615" w:rsidP="00637A57">
      <w:pPr>
        <w:tabs>
          <w:tab w:val="left" w:pos="1515"/>
        </w:tabs>
        <w:ind w:left="907" w:hangingChars="400" w:hanging="907"/>
        <w:rPr>
          <w:rFonts w:hAnsiTheme="minorEastAsia"/>
          <w:bCs/>
          <w:szCs w:val="24"/>
        </w:rPr>
      </w:pPr>
      <w:r w:rsidRPr="00B02F96">
        <w:rPr>
          <w:rFonts w:hAnsiTheme="minorEastAsia" w:hint="eastAsia"/>
          <w:szCs w:val="24"/>
        </w:rPr>
        <w:lastRenderedPageBreak/>
        <w:t xml:space="preserve">　　　　　</w:t>
      </w:r>
      <w:r w:rsidR="00EE28AC" w:rsidRPr="00B02F96">
        <w:rPr>
          <w:rFonts w:hAnsiTheme="minorEastAsia" w:hint="eastAsia"/>
          <w:szCs w:val="24"/>
        </w:rPr>
        <w:t>その上で</w:t>
      </w:r>
      <w:r w:rsidRPr="00B02F96">
        <w:rPr>
          <w:rFonts w:hAnsiTheme="minorEastAsia" w:hint="eastAsia"/>
          <w:szCs w:val="24"/>
        </w:rPr>
        <w:t>、本件</w:t>
      </w:r>
      <w:r w:rsidR="007923B4" w:rsidRPr="00B02F96">
        <w:rPr>
          <w:rFonts w:hAnsiTheme="minorEastAsia" w:hint="eastAsia"/>
          <w:szCs w:val="24"/>
        </w:rPr>
        <w:t>文書に記載された情報</w:t>
      </w:r>
      <w:r w:rsidRPr="00B02F96">
        <w:rPr>
          <w:rFonts w:hAnsiTheme="minorEastAsia" w:hint="eastAsia"/>
          <w:szCs w:val="24"/>
        </w:rPr>
        <w:t>が</w:t>
      </w:r>
      <w:r w:rsidR="00A643D3" w:rsidRPr="00B02F96">
        <w:rPr>
          <w:rFonts w:hAnsiTheme="minorEastAsia" w:hint="eastAsia"/>
          <w:szCs w:val="24"/>
        </w:rPr>
        <w:t>上記</w:t>
      </w:r>
      <w:r w:rsidR="005F1367" w:rsidRPr="00B02F96">
        <w:rPr>
          <w:rFonts w:hAnsiTheme="minorEastAsia" w:hint="eastAsia"/>
          <w:szCs w:val="24"/>
        </w:rPr>
        <w:t>ウ</w:t>
      </w:r>
      <w:r w:rsidR="00A643D3" w:rsidRPr="00B02F96">
        <w:rPr>
          <w:rFonts w:hAnsiTheme="minorEastAsia" w:hint="eastAsia"/>
          <w:szCs w:val="24"/>
        </w:rPr>
        <w:t>の</w:t>
      </w:r>
      <w:r w:rsidRPr="00B02F96">
        <w:rPr>
          <w:rFonts w:hAnsiTheme="minorEastAsia" w:hint="eastAsia"/>
          <w:szCs w:val="24"/>
        </w:rPr>
        <w:t>ⅰからⅲまでのいずれに該当</w:t>
      </w:r>
      <w:r w:rsidR="00A643D3" w:rsidRPr="00B02F96">
        <w:rPr>
          <w:rFonts w:hAnsiTheme="minorEastAsia" w:hint="eastAsia"/>
          <w:szCs w:val="24"/>
        </w:rPr>
        <w:t>し得る</w:t>
      </w:r>
      <w:r w:rsidRPr="00B02F96">
        <w:rPr>
          <w:rFonts w:hAnsiTheme="minorEastAsia" w:hint="eastAsia"/>
          <w:szCs w:val="24"/>
        </w:rPr>
        <w:t>かであるが、実施機関が</w:t>
      </w:r>
      <w:r w:rsidR="005901F6" w:rsidRPr="00B02F96">
        <w:rPr>
          <w:rFonts w:hAnsiTheme="minorEastAsia" w:hint="eastAsia"/>
          <w:bCs/>
          <w:szCs w:val="24"/>
        </w:rPr>
        <w:t>令和６年10月15日付け意見書で</w:t>
      </w:r>
      <w:r w:rsidR="00A643D3" w:rsidRPr="00B02F96">
        <w:rPr>
          <w:rFonts w:hAnsiTheme="minorEastAsia" w:hint="eastAsia"/>
          <w:bCs/>
          <w:szCs w:val="24"/>
        </w:rPr>
        <w:t>「基本協定第25条第２項の「本基本協定締結に至るまでの交渉等」につき、協定文言上も、その対象を「交渉」に限定したり、交渉等の期間を民間事業者の選定以降に限定するような規定はして」いないと</w:t>
      </w:r>
      <w:r w:rsidR="005901F6" w:rsidRPr="00B02F96">
        <w:rPr>
          <w:rFonts w:hAnsiTheme="minorEastAsia" w:hint="eastAsia"/>
          <w:bCs/>
          <w:szCs w:val="24"/>
        </w:rPr>
        <w:t>主張</w:t>
      </w:r>
      <w:r w:rsidR="00A643D3" w:rsidRPr="00B02F96">
        <w:rPr>
          <w:rFonts w:hAnsiTheme="minorEastAsia" w:hint="eastAsia"/>
          <w:bCs/>
          <w:szCs w:val="24"/>
        </w:rPr>
        <w:t>してい</w:t>
      </w:r>
      <w:r w:rsidR="005901F6" w:rsidRPr="00B02F96">
        <w:rPr>
          <w:rFonts w:hAnsiTheme="minorEastAsia" w:hint="eastAsia"/>
          <w:bCs/>
          <w:szCs w:val="24"/>
        </w:rPr>
        <w:t>るように、</w:t>
      </w:r>
      <w:r w:rsidR="00A643D3" w:rsidRPr="00B02F96">
        <w:rPr>
          <w:rFonts w:hAnsiTheme="minorEastAsia" w:hint="eastAsia"/>
          <w:bCs/>
          <w:szCs w:val="24"/>
        </w:rPr>
        <w:t>本件文書</w:t>
      </w:r>
      <w:r w:rsidR="005F1367" w:rsidRPr="00B02F96">
        <w:rPr>
          <w:rFonts w:hAnsiTheme="minorEastAsia" w:hint="eastAsia"/>
          <w:bCs/>
          <w:szCs w:val="24"/>
        </w:rPr>
        <w:t>に記載され</w:t>
      </w:r>
      <w:r w:rsidR="009D58DE" w:rsidRPr="00B02F96">
        <w:rPr>
          <w:rFonts w:hAnsiTheme="minorEastAsia" w:hint="eastAsia"/>
          <w:bCs/>
          <w:szCs w:val="24"/>
        </w:rPr>
        <w:t>た</w:t>
      </w:r>
      <w:r w:rsidR="005F1367" w:rsidRPr="00B02F96">
        <w:rPr>
          <w:rFonts w:hAnsiTheme="minorEastAsia" w:hint="eastAsia"/>
          <w:bCs/>
          <w:szCs w:val="24"/>
        </w:rPr>
        <w:t>情報</w:t>
      </w:r>
      <w:r w:rsidR="00A643D3" w:rsidRPr="00B02F96">
        <w:rPr>
          <w:rFonts w:hAnsiTheme="minorEastAsia" w:hint="eastAsia"/>
          <w:bCs/>
          <w:szCs w:val="24"/>
        </w:rPr>
        <w:t>が除かれる</w:t>
      </w:r>
      <w:r w:rsidR="008B5979" w:rsidRPr="00B02F96">
        <w:rPr>
          <w:rFonts w:hAnsiTheme="minorEastAsia" w:hint="eastAsia"/>
          <w:bCs/>
          <w:szCs w:val="24"/>
        </w:rPr>
        <w:t>理由はなく、「</w:t>
      </w:r>
      <w:r w:rsidR="005901F6" w:rsidRPr="00B02F96">
        <w:rPr>
          <w:rFonts w:hAnsiTheme="minorEastAsia" w:hint="eastAsia"/>
          <w:bCs/>
          <w:szCs w:val="24"/>
        </w:rPr>
        <w:t>本基本協定締結に至るまでの交渉等の経緯・内容</w:t>
      </w:r>
      <w:r w:rsidR="008B5979" w:rsidRPr="00B02F96">
        <w:rPr>
          <w:rFonts w:hAnsiTheme="minorEastAsia" w:hint="eastAsia"/>
          <w:bCs/>
          <w:szCs w:val="24"/>
        </w:rPr>
        <w:t>」</w:t>
      </w:r>
      <w:r w:rsidR="005901F6" w:rsidRPr="00B02F96">
        <w:rPr>
          <w:rFonts w:hAnsiTheme="minorEastAsia" w:hint="eastAsia"/>
          <w:bCs/>
          <w:szCs w:val="24"/>
        </w:rPr>
        <w:t>に含まれると認められる。</w:t>
      </w:r>
    </w:p>
    <w:p w14:paraId="6368477D" w14:textId="526D34F0" w:rsidR="005F1367" w:rsidRPr="00B02F96" w:rsidRDefault="005F1367" w:rsidP="00637A57">
      <w:pPr>
        <w:tabs>
          <w:tab w:val="left" w:pos="1515"/>
        </w:tabs>
        <w:ind w:left="907" w:hangingChars="400" w:hanging="907"/>
        <w:rPr>
          <w:rFonts w:hAnsiTheme="minorEastAsia"/>
          <w:bCs/>
          <w:szCs w:val="24"/>
        </w:rPr>
      </w:pPr>
      <w:r w:rsidRPr="00B02F96">
        <w:rPr>
          <w:rFonts w:hAnsiTheme="minorEastAsia" w:hint="eastAsia"/>
          <w:bCs/>
          <w:szCs w:val="24"/>
        </w:rPr>
        <w:t xml:space="preserve">　　　　　そして、上記ウのとおり、</w:t>
      </w:r>
      <w:r w:rsidR="007923B4" w:rsidRPr="00B02F96">
        <w:rPr>
          <w:rFonts w:hAnsiTheme="minorEastAsia" w:hint="eastAsia"/>
          <w:bCs/>
          <w:szCs w:val="24"/>
        </w:rPr>
        <w:t>「営業上、技術上、又は行政上の情報のうち、以下の(1)又は(2)のいずれかに該当し、かつ、(3)①乃至④のいずれにも該当しないもの」は、「本基本協定締結に至るまでの交渉等の経緯・内容」に係らない。</w:t>
      </w:r>
    </w:p>
    <w:p w14:paraId="20CFFED7" w14:textId="2BC38C31" w:rsidR="00EE28AC" w:rsidRPr="00B02F96" w:rsidRDefault="00EE28AC" w:rsidP="00637A57">
      <w:pPr>
        <w:tabs>
          <w:tab w:val="left" w:pos="1515"/>
        </w:tabs>
        <w:ind w:left="907" w:hangingChars="400" w:hanging="907"/>
        <w:rPr>
          <w:rFonts w:hAnsiTheme="minorEastAsia"/>
          <w:bCs/>
          <w:szCs w:val="24"/>
        </w:rPr>
      </w:pPr>
      <w:r w:rsidRPr="00B02F96">
        <w:rPr>
          <w:rFonts w:hAnsiTheme="minorEastAsia" w:hint="eastAsia"/>
          <w:bCs/>
          <w:szCs w:val="24"/>
        </w:rPr>
        <w:t xml:space="preserve">　　　　　よって、</w:t>
      </w:r>
      <w:r w:rsidR="007923B4" w:rsidRPr="00B02F96">
        <w:rPr>
          <w:rFonts w:hAnsiTheme="minorEastAsia" w:hint="eastAsia"/>
          <w:szCs w:val="24"/>
        </w:rPr>
        <w:t>本件文書に記載された情報は、</w:t>
      </w:r>
      <w:r w:rsidRPr="00B02F96">
        <w:rPr>
          <w:rFonts w:hAnsiTheme="minorEastAsia" w:hint="eastAsia"/>
          <w:bCs/>
          <w:szCs w:val="24"/>
        </w:rPr>
        <w:t>「秘密情報」に該当すると言える。</w:t>
      </w:r>
    </w:p>
    <w:p w14:paraId="230CD8C1" w14:textId="20FB9FF3" w:rsidR="00EE28AC" w:rsidRPr="00B02F96" w:rsidRDefault="00EE28AC" w:rsidP="00637A57">
      <w:pPr>
        <w:tabs>
          <w:tab w:val="left" w:pos="1515"/>
        </w:tabs>
        <w:ind w:left="907" w:hangingChars="400" w:hanging="907"/>
        <w:rPr>
          <w:rFonts w:hAnsiTheme="minorEastAsia"/>
          <w:bCs/>
          <w:szCs w:val="24"/>
        </w:rPr>
      </w:pPr>
      <w:r w:rsidRPr="00B02F96">
        <w:rPr>
          <w:rFonts w:hAnsiTheme="minorEastAsia" w:hint="eastAsia"/>
          <w:bCs/>
          <w:szCs w:val="24"/>
        </w:rPr>
        <w:t xml:space="preserve">　　　オ　</w:t>
      </w:r>
      <w:r w:rsidR="00EA14D8" w:rsidRPr="00B02F96">
        <w:rPr>
          <w:rFonts w:hAnsiTheme="minorEastAsia" w:hint="eastAsia"/>
          <w:bCs/>
          <w:szCs w:val="24"/>
        </w:rPr>
        <w:t>「</w:t>
      </w:r>
      <w:r w:rsidR="007923B4" w:rsidRPr="00B02F96">
        <w:rPr>
          <w:rFonts w:hAnsiTheme="minorEastAsia" w:hint="eastAsia"/>
          <w:szCs w:val="24"/>
        </w:rPr>
        <w:t>大阪・夢洲地区特定複合観光施設区域整備等基本協定書</w:t>
      </w:r>
      <w:r w:rsidR="00EA14D8" w:rsidRPr="00B02F96">
        <w:rPr>
          <w:rFonts w:hAnsiTheme="minorEastAsia" w:hint="eastAsia"/>
          <w:szCs w:val="24"/>
        </w:rPr>
        <w:t>」</w:t>
      </w:r>
      <w:r w:rsidR="007923B4" w:rsidRPr="00B02F96">
        <w:rPr>
          <w:rFonts w:hAnsiTheme="minorEastAsia" w:hint="eastAsia"/>
          <w:szCs w:val="24"/>
        </w:rPr>
        <w:t>第25条</w:t>
      </w:r>
      <w:r w:rsidR="00C3435F" w:rsidRPr="00B02F96">
        <w:rPr>
          <w:rFonts w:hAnsiTheme="minorEastAsia" w:hint="eastAsia"/>
          <w:bCs/>
          <w:szCs w:val="24"/>
        </w:rPr>
        <w:t>第５項該当性について</w:t>
      </w:r>
    </w:p>
    <w:p w14:paraId="35F95B1C" w14:textId="01DD2287" w:rsidR="00C3435F" w:rsidRPr="00B02F96" w:rsidRDefault="00C3435F" w:rsidP="00C3435F">
      <w:pPr>
        <w:tabs>
          <w:tab w:val="left" w:pos="1515"/>
        </w:tabs>
        <w:ind w:left="907" w:hangingChars="400" w:hanging="907"/>
        <w:rPr>
          <w:rFonts w:hAnsiTheme="minorEastAsia"/>
          <w:bCs/>
          <w:szCs w:val="24"/>
        </w:rPr>
      </w:pPr>
      <w:r w:rsidRPr="00B02F96">
        <w:rPr>
          <w:rFonts w:hAnsiTheme="minorEastAsia" w:hint="eastAsia"/>
          <w:bCs/>
          <w:szCs w:val="24"/>
        </w:rPr>
        <w:t xml:space="preserve">　　　　　上記エで検討したように、本件</w:t>
      </w:r>
      <w:r w:rsidR="007B0223" w:rsidRPr="00B02F96">
        <w:rPr>
          <w:rFonts w:hAnsiTheme="minorEastAsia" w:hint="eastAsia"/>
          <w:bCs/>
          <w:szCs w:val="24"/>
        </w:rPr>
        <w:t>文書に記載された</w:t>
      </w:r>
      <w:r w:rsidRPr="00B02F96">
        <w:rPr>
          <w:rFonts w:hAnsiTheme="minorEastAsia" w:hint="eastAsia"/>
          <w:bCs/>
          <w:szCs w:val="24"/>
        </w:rPr>
        <w:t>情報は</w:t>
      </w:r>
      <w:r w:rsidR="007923B4" w:rsidRPr="00B02F96">
        <w:rPr>
          <w:rFonts w:hAnsiTheme="minorEastAsia" w:hint="eastAsia"/>
          <w:bCs/>
          <w:szCs w:val="24"/>
        </w:rPr>
        <w:t>、</w:t>
      </w:r>
      <w:r w:rsidR="007923B4" w:rsidRPr="00B02F96">
        <w:rPr>
          <w:rFonts w:hAnsiTheme="minorEastAsia" w:hint="eastAsia"/>
          <w:szCs w:val="24"/>
        </w:rPr>
        <w:t>大阪・夢洲地区特定複合観光施設区域整備等基本協定書第25条第２項本文の</w:t>
      </w:r>
      <w:r w:rsidRPr="00B02F96">
        <w:rPr>
          <w:rFonts w:hAnsiTheme="minorEastAsia" w:hint="eastAsia"/>
          <w:bCs/>
          <w:szCs w:val="24"/>
        </w:rPr>
        <w:t>「秘密情報」に該当するが、同条第５項は「</w:t>
      </w:r>
      <w:r w:rsidRPr="00B02F96">
        <w:rPr>
          <w:rFonts w:hAnsiTheme="minorEastAsia"/>
          <w:bCs/>
          <w:szCs w:val="24"/>
        </w:rPr>
        <w:t>府及び市は、第</w:t>
      </w:r>
      <w:r w:rsidRPr="00B02F96">
        <w:rPr>
          <w:rFonts w:hAnsiTheme="minorEastAsia" w:hint="eastAsia"/>
          <w:bCs/>
          <w:szCs w:val="24"/>
        </w:rPr>
        <w:t>１</w:t>
      </w:r>
      <w:r w:rsidRPr="00B02F96">
        <w:rPr>
          <w:rFonts w:hAnsiTheme="minorEastAsia"/>
          <w:bCs/>
          <w:szCs w:val="24"/>
        </w:rPr>
        <w:t>項、第</w:t>
      </w:r>
      <w:r w:rsidRPr="00B02F96">
        <w:rPr>
          <w:rFonts w:hAnsiTheme="minorEastAsia" w:hint="eastAsia"/>
          <w:bCs/>
          <w:szCs w:val="24"/>
        </w:rPr>
        <w:t>３</w:t>
      </w:r>
      <w:r w:rsidRPr="00B02F96">
        <w:rPr>
          <w:rFonts w:hAnsiTheme="minorEastAsia"/>
          <w:bCs/>
          <w:szCs w:val="24"/>
        </w:rPr>
        <w:t>項及び第</w:t>
      </w:r>
      <w:r w:rsidRPr="00B02F96">
        <w:rPr>
          <w:rFonts w:hAnsiTheme="minorEastAsia" w:hint="eastAsia"/>
          <w:bCs/>
          <w:szCs w:val="24"/>
        </w:rPr>
        <w:t>４</w:t>
      </w:r>
      <w:r w:rsidRPr="00B02F96">
        <w:rPr>
          <w:rFonts w:hAnsiTheme="minorEastAsia"/>
          <w:bCs/>
          <w:szCs w:val="24"/>
        </w:rPr>
        <w:t>項にかかわらず、説明責任を果たすために必要な範囲で、以下の(</w:t>
      </w:r>
      <w:r w:rsidRPr="00B02F96">
        <w:rPr>
          <w:rFonts w:hAnsiTheme="minorEastAsia" w:hint="eastAsia"/>
          <w:bCs/>
          <w:szCs w:val="24"/>
        </w:rPr>
        <w:t>1</w:t>
      </w:r>
      <w:r w:rsidRPr="00B02F96">
        <w:rPr>
          <w:rFonts w:hAnsiTheme="minorEastAsia"/>
          <w:bCs/>
          <w:szCs w:val="24"/>
        </w:rPr>
        <w:t>)又は(2)のいずれかに該当する内容（但し、大阪府情報公開条例で定める例外公開情報及び人の生命、身体、健康、生活又は財産を保護するため、公にすることが必要であると認められる情報を除く。）を除き、第三者に対し</w:t>
      </w:r>
      <w:r w:rsidRPr="00B02F96">
        <w:rPr>
          <w:rFonts w:hAnsiTheme="minorEastAsia" w:hint="eastAsia"/>
          <w:bCs/>
          <w:szCs w:val="24"/>
        </w:rPr>
        <w:t>て、ＳＰＣの</w:t>
      </w:r>
      <w:r w:rsidRPr="00B02F96">
        <w:rPr>
          <w:rFonts w:hAnsiTheme="minorEastAsia"/>
          <w:bCs/>
          <w:szCs w:val="24"/>
        </w:rPr>
        <w:t>承諾を得ることなく、秘密情報の全部又は一部を開示又は公表することができる。但し、本項に基づき秘密情報の全部又は一部を開示又は公表する場合に</w:t>
      </w:r>
      <w:r w:rsidRPr="00B02F96">
        <w:rPr>
          <w:rFonts w:hAnsiTheme="minorEastAsia" w:hint="eastAsia"/>
          <w:bCs/>
          <w:szCs w:val="24"/>
        </w:rPr>
        <w:t>は、事前にその旨をＳＰＣ</w:t>
      </w:r>
      <w:r w:rsidRPr="00B02F96">
        <w:rPr>
          <w:rFonts w:hAnsiTheme="minorEastAsia"/>
          <w:bCs/>
          <w:szCs w:val="24"/>
        </w:rPr>
        <w:t>に通知するよう合理的な範囲で努力するものとし、事前に通知を行うことができない場合には事後に遅滞なく</w:t>
      </w:r>
      <w:r w:rsidRPr="00B02F96">
        <w:rPr>
          <w:rFonts w:hAnsiTheme="minorEastAsia" w:hint="eastAsia"/>
          <w:bCs/>
          <w:szCs w:val="24"/>
        </w:rPr>
        <w:t>ＳＰＣに</w:t>
      </w:r>
      <w:r w:rsidRPr="00B02F96">
        <w:rPr>
          <w:rFonts w:hAnsiTheme="minorEastAsia"/>
          <w:bCs/>
          <w:szCs w:val="24"/>
        </w:rPr>
        <w:t>通知するものとする。</w:t>
      </w:r>
      <w:r w:rsidRPr="00B02F96">
        <w:rPr>
          <w:rFonts w:hAnsiTheme="minorEastAsia" w:hint="eastAsia"/>
          <w:bCs/>
          <w:szCs w:val="24"/>
        </w:rPr>
        <w:t>／</w:t>
      </w:r>
      <w:r w:rsidRPr="00B02F96">
        <w:rPr>
          <w:rFonts w:hAnsiTheme="minorEastAsia"/>
          <w:bCs/>
          <w:szCs w:val="24"/>
        </w:rPr>
        <w:t>(1)</w:t>
      </w:r>
      <w:r w:rsidRPr="00B02F96">
        <w:rPr>
          <w:rFonts w:hAnsiTheme="minorEastAsia" w:hint="eastAsia"/>
          <w:bCs/>
          <w:szCs w:val="24"/>
        </w:rPr>
        <w:t xml:space="preserve">　ＳＰＣ</w:t>
      </w:r>
      <w:r w:rsidRPr="00B02F96">
        <w:rPr>
          <w:rFonts w:hAnsiTheme="minorEastAsia"/>
          <w:bCs/>
          <w:szCs w:val="24"/>
        </w:rPr>
        <w:t>又は</w:t>
      </w:r>
      <w:r w:rsidRPr="00B02F96">
        <w:rPr>
          <w:rFonts w:hAnsiTheme="minorEastAsia" w:hint="eastAsia"/>
          <w:bCs/>
          <w:szCs w:val="24"/>
        </w:rPr>
        <w:t>ＳＰＣの</w:t>
      </w:r>
      <w:r w:rsidRPr="00B02F96">
        <w:rPr>
          <w:rFonts w:hAnsiTheme="minorEastAsia"/>
          <w:bCs/>
          <w:szCs w:val="24"/>
        </w:rPr>
        <w:t>株主（但し、合同会社日本</w:t>
      </w:r>
      <w:r w:rsidRPr="00B02F96">
        <w:rPr>
          <w:rFonts w:hAnsiTheme="minorEastAsia" w:hint="eastAsia"/>
          <w:bCs/>
          <w:szCs w:val="24"/>
        </w:rPr>
        <w:t>ＭＧＭ</w:t>
      </w:r>
      <w:r w:rsidRPr="00B02F96">
        <w:rPr>
          <w:rFonts w:hAnsiTheme="minorEastAsia"/>
          <w:bCs/>
          <w:szCs w:val="24"/>
        </w:rPr>
        <w:t>リゾーツ及びオリックス株式会社に限る。）若しくはその親会社の権利、競争上の地位、その他正当な利益を害するおそれのある内容（特殊な技術やノウハウ等）</w:t>
      </w:r>
      <w:r w:rsidRPr="00B02F96">
        <w:rPr>
          <w:rFonts w:hAnsiTheme="minorEastAsia" w:hint="eastAsia"/>
          <w:bCs/>
          <w:szCs w:val="24"/>
        </w:rPr>
        <w:t>／(2)　ＳＰＣが</w:t>
      </w:r>
      <w:r w:rsidRPr="00B02F96">
        <w:rPr>
          <w:rFonts w:hAnsiTheme="minorEastAsia"/>
          <w:bCs/>
          <w:szCs w:val="24"/>
        </w:rPr>
        <w:t>、当該秘密情報を府及び市に対して開示するに当たって、(i)</w:t>
      </w:r>
      <w:r w:rsidRPr="00B02F96">
        <w:rPr>
          <w:rFonts w:hAnsiTheme="minorEastAsia" w:hint="eastAsia"/>
          <w:bCs/>
          <w:szCs w:val="24"/>
        </w:rPr>
        <w:t>ＳＰＣの</w:t>
      </w:r>
      <w:r w:rsidRPr="00B02F96">
        <w:rPr>
          <w:rFonts w:hAnsiTheme="minorEastAsia"/>
          <w:bCs/>
          <w:szCs w:val="24"/>
        </w:rPr>
        <w:t>親会社並びに合同会社日本</w:t>
      </w:r>
      <w:r w:rsidRPr="00B02F96">
        <w:rPr>
          <w:rFonts w:hAnsiTheme="minorEastAsia" w:hint="eastAsia"/>
          <w:bCs/>
          <w:szCs w:val="24"/>
        </w:rPr>
        <w:t>ＭＧＭ</w:t>
      </w:r>
      <w:r w:rsidRPr="00B02F96">
        <w:rPr>
          <w:rFonts w:hAnsiTheme="minorEastAsia"/>
          <w:bCs/>
          <w:szCs w:val="24"/>
        </w:rPr>
        <w:t>リゾーツ及びオリックス株式会社以外の株主又は(ii)</w:t>
      </w:r>
      <w:r w:rsidRPr="00B02F96">
        <w:rPr>
          <w:rFonts w:hAnsiTheme="minorEastAsia" w:hint="eastAsia"/>
          <w:bCs/>
          <w:szCs w:val="24"/>
        </w:rPr>
        <w:t>ＳＰＣ</w:t>
      </w:r>
      <w:r w:rsidRPr="00B02F96">
        <w:rPr>
          <w:rFonts w:hAnsiTheme="minorEastAsia"/>
          <w:bCs/>
          <w:szCs w:val="24"/>
        </w:rPr>
        <w:t>若しくはその親会社が守秘義務を負う相手方として明示した第三者（但し、(i)に該当する者を除く。）の権利、競争上の地位、その他正当な利益を害するおそれのある内容（特殊な技術やノウハウ等）であることを特定・明示して客観的かつ合理的な根拠とともに府及び市に説明し</w:t>
      </w:r>
      <w:r w:rsidRPr="00B02F96">
        <w:rPr>
          <w:rFonts w:hAnsiTheme="minorEastAsia" w:hint="eastAsia"/>
          <w:bCs/>
          <w:szCs w:val="24"/>
        </w:rPr>
        <w:t>、府及び市がこれを相当と判断した場合の当該内容」と規定しており、</w:t>
      </w:r>
      <w:r w:rsidR="009B3B13" w:rsidRPr="00B02F96">
        <w:rPr>
          <w:rFonts w:hAnsiTheme="minorEastAsia" w:hint="eastAsia"/>
          <w:bCs/>
          <w:szCs w:val="24"/>
        </w:rPr>
        <w:t>本件文書に記載された情報の同項</w:t>
      </w:r>
      <w:r w:rsidRPr="00B02F96">
        <w:rPr>
          <w:rFonts w:hAnsiTheme="minorEastAsia" w:hint="eastAsia"/>
          <w:bCs/>
          <w:szCs w:val="24"/>
        </w:rPr>
        <w:t>該当性が問題となる。</w:t>
      </w:r>
    </w:p>
    <w:p w14:paraId="6F7880B9" w14:textId="438D2970" w:rsidR="00C3435F" w:rsidRPr="00B02F96" w:rsidRDefault="00C3435F" w:rsidP="00C3435F">
      <w:pPr>
        <w:tabs>
          <w:tab w:val="left" w:pos="1515"/>
        </w:tabs>
        <w:ind w:left="907" w:hangingChars="400" w:hanging="907"/>
        <w:rPr>
          <w:rFonts w:hAnsiTheme="minorEastAsia"/>
          <w:bCs/>
          <w:szCs w:val="24"/>
        </w:rPr>
      </w:pPr>
      <w:r w:rsidRPr="00B02F96">
        <w:rPr>
          <w:rFonts w:hAnsiTheme="minorEastAsia" w:hint="eastAsia"/>
          <w:bCs/>
          <w:szCs w:val="24"/>
        </w:rPr>
        <w:t xml:space="preserve">　　　　　この点、実施機関は、令和６年10月15日付け意見書において、「基本協定第25条第４項及び第５項は、同条第１項の秘密保持義務を除外できる場合を定めているが（基本協定以外の契約等にも同趣旨の規定を置いている。）、第４項は、条例に基づく情報公開請求による公開を対象とする趣旨はなく、また、第４項において「開示することができる」、第５項において「開示又は公表することができる」としているとおり、これら規定は、情報公開請求があった場合に、大阪市に非公</w:t>
      </w:r>
      <w:r w:rsidRPr="00B02F96">
        <w:rPr>
          <w:rFonts w:hAnsiTheme="minorEastAsia" w:hint="eastAsia"/>
          <w:bCs/>
          <w:szCs w:val="24"/>
        </w:rPr>
        <w:lastRenderedPageBreak/>
        <w:t>開情報の公開義務を課す趣旨のものでもない。」と主張している。</w:t>
      </w:r>
    </w:p>
    <w:p w14:paraId="0582DA4C" w14:textId="5C600417" w:rsidR="003242F9" w:rsidRPr="00B02F96" w:rsidRDefault="00C3435F" w:rsidP="003242F9">
      <w:pPr>
        <w:tabs>
          <w:tab w:val="left" w:pos="1515"/>
        </w:tabs>
        <w:ind w:left="907" w:hangingChars="400" w:hanging="907"/>
        <w:rPr>
          <w:rFonts w:hAnsiTheme="minorEastAsia"/>
          <w:bCs/>
          <w:szCs w:val="24"/>
        </w:rPr>
      </w:pPr>
      <w:r w:rsidRPr="00B02F96">
        <w:rPr>
          <w:rFonts w:hAnsiTheme="minorEastAsia" w:hint="eastAsia"/>
          <w:bCs/>
          <w:szCs w:val="24"/>
        </w:rPr>
        <w:t xml:space="preserve">　　　　　しかし、</w:t>
      </w:r>
      <w:r w:rsidR="003242F9" w:rsidRPr="00B02F96">
        <w:rPr>
          <w:rFonts w:hAnsiTheme="minorEastAsia" w:hint="eastAsia"/>
          <w:bCs/>
          <w:szCs w:val="24"/>
        </w:rPr>
        <w:t>行政契約は</w:t>
      </w:r>
      <w:r w:rsidR="00A406C7" w:rsidRPr="00B02F96">
        <w:rPr>
          <w:rFonts w:hAnsiTheme="minorEastAsia" w:hint="eastAsia"/>
          <w:bCs/>
          <w:szCs w:val="24"/>
        </w:rPr>
        <w:t>法令の規定に反して行うことはできず</w:t>
      </w:r>
      <w:r w:rsidR="003242F9" w:rsidRPr="00B02F96">
        <w:rPr>
          <w:rFonts w:hAnsiTheme="minorEastAsia" w:hint="eastAsia"/>
          <w:bCs/>
          <w:szCs w:val="24"/>
        </w:rPr>
        <w:t>、条例の趣旨に反する内容は違法・無効となるか、契約締結者の意図にかかわらず条例の趣旨に適合するように当該契約の条項を解釈することになり</w:t>
      </w:r>
      <w:r w:rsidR="004E55FE" w:rsidRPr="00B02F96">
        <w:rPr>
          <w:rFonts w:hAnsiTheme="minorEastAsia" w:hint="eastAsia"/>
          <w:bCs/>
          <w:szCs w:val="24"/>
        </w:rPr>
        <w:t>（平成19年（受）第1163号最高裁同21年７月10日第二小法廷判決・判時2058号53頁参照）</w:t>
      </w:r>
      <w:r w:rsidR="003242F9" w:rsidRPr="00B02F96">
        <w:rPr>
          <w:rFonts w:hAnsiTheme="minorEastAsia" w:hint="eastAsia"/>
          <w:bCs/>
          <w:szCs w:val="24"/>
        </w:rPr>
        <w:t>、契約によって条例で定められた情報公開請求権を奪うことはできず、審査請求人が</w:t>
      </w:r>
      <w:r w:rsidR="005E6DDC" w:rsidRPr="00B02F96">
        <w:rPr>
          <w:rFonts w:hAnsiTheme="minorEastAsia" w:hint="eastAsia"/>
          <w:szCs w:val="24"/>
        </w:rPr>
        <w:t>令和６年８月２日付け意見書において、「協定書等四件の秘密保持条項においても、法令に基づく開示や、行政機関として説明責任を果たすための開示は可能とされており、秘密保持義務に抵触しない。たとえば、令和４年２月</w:t>
      </w:r>
      <w:r w:rsidR="005E6DDC" w:rsidRPr="00B02F96">
        <w:rPr>
          <w:rFonts w:hAnsiTheme="minorEastAsia"/>
          <w:szCs w:val="24"/>
        </w:rPr>
        <w:t>15</w:t>
      </w:r>
      <w:r w:rsidR="005E6DDC" w:rsidRPr="00B02F96">
        <w:rPr>
          <w:rFonts w:hAnsiTheme="minorEastAsia" w:hint="eastAsia"/>
          <w:szCs w:val="24"/>
        </w:rPr>
        <w:t>日付「大阪・夢洲地区特定複合観光施設区域整備等基本協定書」第25条第４項、第５項にその旨が定められて」いると</w:t>
      </w:r>
      <w:r w:rsidR="003242F9" w:rsidRPr="00B02F96">
        <w:rPr>
          <w:rFonts w:hAnsiTheme="minorEastAsia" w:hint="eastAsia"/>
          <w:bCs/>
          <w:szCs w:val="24"/>
        </w:rPr>
        <w:t>主張するとおり、</w:t>
      </w:r>
      <w:r w:rsidR="00094CBF" w:rsidRPr="00B02F96">
        <w:rPr>
          <w:rFonts w:hAnsiTheme="minorEastAsia" w:hint="eastAsia"/>
          <w:bCs/>
          <w:szCs w:val="24"/>
        </w:rPr>
        <w:t>第25条第５</w:t>
      </w:r>
      <w:r w:rsidR="003242F9" w:rsidRPr="00B02F96">
        <w:rPr>
          <w:rFonts w:hAnsiTheme="minorEastAsia" w:hint="eastAsia"/>
          <w:bCs/>
          <w:szCs w:val="24"/>
        </w:rPr>
        <w:t>項は、情報公開請求に対応する</w:t>
      </w:r>
      <w:r w:rsidR="00F16DDA" w:rsidRPr="00B02F96">
        <w:rPr>
          <w:rFonts w:hAnsiTheme="minorEastAsia" w:hint="eastAsia"/>
          <w:bCs/>
          <w:szCs w:val="24"/>
        </w:rPr>
        <w:t>条項</w:t>
      </w:r>
      <w:r w:rsidR="003242F9" w:rsidRPr="00B02F96">
        <w:rPr>
          <w:rFonts w:hAnsiTheme="minorEastAsia" w:hint="eastAsia"/>
          <w:bCs/>
          <w:szCs w:val="24"/>
        </w:rPr>
        <w:t>と読むべきである。</w:t>
      </w:r>
    </w:p>
    <w:p w14:paraId="4B1E8DF3" w14:textId="6A89BCAC" w:rsidR="00C3435F" w:rsidRPr="00B02F96" w:rsidRDefault="003242F9" w:rsidP="00C3435F">
      <w:pPr>
        <w:tabs>
          <w:tab w:val="left" w:pos="1515"/>
        </w:tabs>
        <w:ind w:left="907" w:hangingChars="400" w:hanging="907"/>
        <w:rPr>
          <w:rFonts w:hAnsiTheme="minorEastAsia"/>
          <w:szCs w:val="24"/>
        </w:rPr>
      </w:pPr>
      <w:r w:rsidRPr="00B02F96">
        <w:rPr>
          <w:rFonts w:hAnsiTheme="minorEastAsia" w:hint="eastAsia"/>
          <w:bCs/>
          <w:szCs w:val="24"/>
        </w:rPr>
        <w:t xml:space="preserve">　　　　　そうであれば、</w:t>
      </w:r>
      <w:r w:rsidR="005E6DDC" w:rsidRPr="00B02F96">
        <w:rPr>
          <w:rFonts w:hAnsiTheme="minorEastAsia" w:hint="eastAsia"/>
          <w:szCs w:val="24"/>
        </w:rPr>
        <w:t>上記</w:t>
      </w:r>
      <w:r w:rsidR="005E6DDC" w:rsidRPr="00B02F96">
        <w:rPr>
          <w:rFonts w:hAnsiTheme="minorEastAsia"/>
          <w:szCs w:val="24"/>
        </w:rPr>
        <w:t>(2)</w:t>
      </w:r>
      <w:r w:rsidR="005E6DDC" w:rsidRPr="00B02F96">
        <w:rPr>
          <w:rFonts w:hAnsiTheme="minorEastAsia" w:hint="eastAsia"/>
          <w:szCs w:val="24"/>
        </w:rPr>
        <w:t>、ウ</w:t>
      </w:r>
      <w:r w:rsidRPr="00B02F96">
        <w:rPr>
          <w:rFonts w:hAnsiTheme="minorEastAsia" w:hint="eastAsia"/>
          <w:bCs/>
          <w:szCs w:val="24"/>
        </w:rPr>
        <w:t>で公開すべきとしている</w:t>
      </w:r>
      <w:r w:rsidR="005E6DDC" w:rsidRPr="00B02F96">
        <w:rPr>
          <w:rFonts w:hAnsiTheme="minorEastAsia" w:hint="eastAsia"/>
          <w:bCs/>
          <w:szCs w:val="24"/>
        </w:rPr>
        <w:t>情報</w:t>
      </w:r>
      <w:r w:rsidRPr="00B02F96">
        <w:rPr>
          <w:rFonts w:hAnsiTheme="minorEastAsia" w:hint="eastAsia"/>
          <w:bCs/>
          <w:szCs w:val="24"/>
        </w:rPr>
        <w:t>は、</w:t>
      </w:r>
      <w:r w:rsidR="00094CBF" w:rsidRPr="00B02F96">
        <w:rPr>
          <w:rFonts w:hAnsiTheme="minorEastAsia" w:hint="eastAsia"/>
          <w:bCs/>
          <w:szCs w:val="24"/>
        </w:rPr>
        <w:t>第25条第５</w:t>
      </w:r>
      <w:r w:rsidRPr="00B02F96">
        <w:rPr>
          <w:rFonts w:hAnsiTheme="minorEastAsia" w:hint="eastAsia"/>
          <w:bCs/>
          <w:szCs w:val="24"/>
        </w:rPr>
        <w:t>項の</w:t>
      </w:r>
      <w:r w:rsidRPr="00B02F96">
        <w:rPr>
          <w:rFonts w:hAnsiTheme="minorEastAsia"/>
          <w:bCs/>
          <w:szCs w:val="24"/>
        </w:rPr>
        <w:t>(</w:t>
      </w:r>
      <w:r w:rsidR="0044212B" w:rsidRPr="00B02F96">
        <w:rPr>
          <w:rFonts w:hAnsiTheme="minorEastAsia" w:hint="eastAsia"/>
          <w:bCs/>
          <w:szCs w:val="24"/>
        </w:rPr>
        <w:t>1</w:t>
      </w:r>
      <w:r w:rsidRPr="00B02F96">
        <w:rPr>
          <w:rFonts w:hAnsiTheme="minorEastAsia"/>
          <w:bCs/>
          <w:szCs w:val="24"/>
        </w:rPr>
        <w:t>)</w:t>
      </w:r>
      <w:r w:rsidRPr="00B02F96">
        <w:rPr>
          <w:rFonts w:hAnsiTheme="minorEastAsia" w:hint="eastAsia"/>
          <w:bCs/>
          <w:szCs w:val="24"/>
        </w:rPr>
        <w:t>及び</w:t>
      </w:r>
      <w:r w:rsidRPr="00B02F96">
        <w:rPr>
          <w:rFonts w:hAnsiTheme="minorEastAsia"/>
          <w:bCs/>
          <w:szCs w:val="24"/>
        </w:rPr>
        <w:t>(</w:t>
      </w:r>
      <w:r w:rsidR="0044212B" w:rsidRPr="00B02F96">
        <w:rPr>
          <w:rFonts w:hAnsiTheme="minorEastAsia" w:hint="eastAsia"/>
          <w:bCs/>
          <w:szCs w:val="24"/>
        </w:rPr>
        <w:t>2</w:t>
      </w:r>
      <w:r w:rsidRPr="00B02F96">
        <w:rPr>
          <w:rFonts w:hAnsiTheme="minorEastAsia"/>
          <w:bCs/>
          <w:szCs w:val="24"/>
        </w:rPr>
        <w:t>)</w:t>
      </w:r>
      <w:r w:rsidRPr="00B02F96">
        <w:rPr>
          <w:rFonts w:hAnsiTheme="minorEastAsia" w:hint="eastAsia"/>
          <w:bCs/>
          <w:szCs w:val="24"/>
        </w:rPr>
        <w:t>に該当するような情報ではなく（なお、仮に該当するなら、条例第７条第２号で</w:t>
      </w:r>
      <w:r w:rsidR="005E6DDC" w:rsidRPr="00B02F96">
        <w:rPr>
          <w:rFonts w:hAnsiTheme="minorEastAsia" w:hint="eastAsia"/>
          <w:bCs/>
          <w:szCs w:val="24"/>
        </w:rPr>
        <w:t>非公開になる情報である</w:t>
      </w:r>
      <w:r w:rsidRPr="00B02F96">
        <w:rPr>
          <w:rFonts w:hAnsiTheme="minorEastAsia" w:hint="eastAsia"/>
          <w:bCs/>
          <w:szCs w:val="24"/>
        </w:rPr>
        <w:t>と考える。）、</w:t>
      </w:r>
      <w:r w:rsidR="005E6DDC" w:rsidRPr="00B02F96">
        <w:rPr>
          <w:rFonts w:hAnsiTheme="minorEastAsia" w:hint="eastAsia"/>
          <w:bCs/>
          <w:szCs w:val="24"/>
        </w:rPr>
        <w:t>これら</w:t>
      </w:r>
      <w:r w:rsidR="00D5230B" w:rsidRPr="00B02F96">
        <w:rPr>
          <w:rFonts w:hAnsiTheme="minorEastAsia" w:hint="eastAsia"/>
          <w:bCs/>
          <w:szCs w:val="24"/>
        </w:rPr>
        <w:t>の</w:t>
      </w:r>
      <w:r w:rsidR="005E6DDC" w:rsidRPr="00B02F96">
        <w:rPr>
          <w:rFonts w:hAnsiTheme="minorEastAsia" w:hint="eastAsia"/>
          <w:bCs/>
          <w:szCs w:val="24"/>
        </w:rPr>
        <w:t>情報を公開しても、</w:t>
      </w:r>
      <w:r w:rsidRPr="00B02F96">
        <w:rPr>
          <w:rFonts w:hAnsiTheme="minorEastAsia" w:hint="eastAsia"/>
          <w:szCs w:val="24"/>
        </w:rPr>
        <w:t>大阪・夢洲地区特定複合観光施設区域整備等基本協定書第25条第１項に</w:t>
      </w:r>
      <w:r w:rsidR="005E6DDC" w:rsidRPr="00B02F96">
        <w:rPr>
          <w:rFonts w:hAnsiTheme="minorEastAsia" w:hint="eastAsia"/>
          <w:szCs w:val="24"/>
        </w:rPr>
        <w:t>は</w:t>
      </w:r>
      <w:r w:rsidRPr="00B02F96">
        <w:rPr>
          <w:rFonts w:hAnsiTheme="minorEastAsia" w:hint="eastAsia"/>
          <w:szCs w:val="24"/>
        </w:rPr>
        <w:t>抵触しない。</w:t>
      </w:r>
    </w:p>
    <w:p w14:paraId="4F00612C" w14:textId="33210CA3" w:rsidR="0017296B" w:rsidRPr="00B02F96" w:rsidRDefault="0017296B" w:rsidP="00C3435F">
      <w:pPr>
        <w:tabs>
          <w:tab w:val="left" w:pos="1515"/>
        </w:tabs>
        <w:ind w:left="907" w:hangingChars="400" w:hanging="907"/>
        <w:rPr>
          <w:rFonts w:hAnsiTheme="minorEastAsia"/>
          <w:bCs/>
          <w:szCs w:val="24"/>
        </w:rPr>
      </w:pPr>
      <w:r w:rsidRPr="00B02F96">
        <w:rPr>
          <w:rFonts w:hAnsiTheme="minorEastAsia"/>
          <w:szCs w:val="24"/>
        </w:rPr>
        <w:tab/>
      </w:r>
      <w:r w:rsidRPr="00B02F96">
        <w:rPr>
          <w:rFonts w:hAnsiTheme="minorEastAsia" w:hint="eastAsia"/>
          <w:szCs w:val="24"/>
        </w:rPr>
        <w:t xml:space="preserve">　なお、大阪・夢洲地区特定複合観光施設区域整備等基本協定書第25条</w:t>
      </w:r>
      <w:r w:rsidRPr="00B02F96">
        <w:rPr>
          <w:rFonts w:hAnsiTheme="minorEastAsia" w:hint="eastAsia"/>
          <w:bCs/>
          <w:szCs w:val="24"/>
        </w:rPr>
        <w:t>第５項に基づき公開を行う場合には、同項の「</w:t>
      </w:r>
      <w:r w:rsidRPr="00B02F96">
        <w:rPr>
          <w:rFonts w:hAnsiTheme="minorEastAsia"/>
          <w:bCs/>
          <w:szCs w:val="24"/>
        </w:rPr>
        <w:t>但し、本項に基づき秘密情報の全部又は一部を開示又は公表する場合に</w:t>
      </w:r>
      <w:r w:rsidRPr="00B02F96">
        <w:rPr>
          <w:rFonts w:hAnsiTheme="minorEastAsia" w:hint="eastAsia"/>
          <w:bCs/>
          <w:szCs w:val="24"/>
        </w:rPr>
        <w:t>は、事前にその旨をＳＰＣ</w:t>
      </w:r>
      <w:r w:rsidRPr="00B02F96">
        <w:rPr>
          <w:rFonts w:hAnsiTheme="minorEastAsia"/>
          <w:bCs/>
          <w:szCs w:val="24"/>
        </w:rPr>
        <w:t>に通知するよう合理的な範囲で努力するものとし、事前に通知を行うことができない場合には事後に遅滞なく</w:t>
      </w:r>
      <w:r w:rsidRPr="00B02F96">
        <w:rPr>
          <w:rFonts w:hAnsiTheme="minorEastAsia" w:hint="eastAsia"/>
          <w:bCs/>
          <w:szCs w:val="24"/>
        </w:rPr>
        <w:t>ＳＰＣに</w:t>
      </w:r>
      <w:r w:rsidRPr="00B02F96">
        <w:rPr>
          <w:rFonts w:hAnsiTheme="minorEastAsia"/>
          <w:bCs/>
          <w:szCs w:val="24"/>
        </w:rPr>
        <w:t>通知するものとする。</w:t>
      </w:r>
      <w:r w:rsidRPr="00B02F96">
        <w:rPr>
          <w:rFonts w:hAnsiTheme="minorEastAsia" w:hint="eastAsia"/>
          <w:bCs/>
          <w:szCs w:val="24"/>
        </w:rPr>
        <w:t>」との規定が適用されることになる。これは、</w:t>
      </w:r>
      <w:r w:rsidR="00394B81" w:rsidRPr="00B02F96">
        <w:rPr>
          <w:rFonts w:hAnsiTheme="minorEastAsia" w:hint="eastAsia"/>
          <w:bCs/>
          <w:szCs w:val="24"/>
        </w:rPr>
        <w:t>条例で課されたもの以上の義務を実施機関に課すものではあるが、条例第７条第２号該当性の判断にあたって第三者に確認することは一般的であり（条例第13条第１項参照）、当該義務は実施機関にとって過大な義務とは認められないことから、</w:t>
      </w:r>
      <w:r w:rsidR="00394B81" w:rsidRPr="00B02F96">
        <w:rPr>
          <w:rFonts w:hAnsiTheme="minorEastAsia" w:hint="eastAsia"/>
          <w:szCs w:val="24"/>
        </w:rPr>
        <w:t>条例第７条第５号の「当該事務又は事業の性質上、当該事務又は事業の適正な遂行に支障を及ぼすおそれがある」</w:t>
      </w:r>
      <w:r w:rsidR="007E333E" w:rsidRPr="00B02F96">
        <w:rPr>
          <w:rFonts w:hAnsiTheme="minorEastAsia" w:hint="eastAsia"/>
          <w:szCs w:val="24"/>
        </w:rPr>
        <w:t>義務の賦課</w:t>
      </w:r>
      <w:r w:rsidR="00394B81" w:rsidRPr="00B02F96">
        <w:rPr>
          <w:rFonts w:hAnsiTheme="minorEastAsia" w:hint="eastAsia"/>
          <w:szCs w:val="24"/>
        </w:rPr>
        <w:t>と</w:t>
      </w:r>
      <w:r w:rsidR="00821E01" w:rsidRPr="00B02F96">
        <w:rPr>
          <w:rFonts w:hAnsiTheme="minorEastAsia" w:hint="eastAsia"/>
          <w:szCs w:val="24"/>
        </w:rPr>
        <w:t>は認められない。</w:t>
      </w:r>
    </w:p>
    <w:p w14:paraId="292561CE" w14:textId="62AD2F96" w:rsidR="00C33F3C" w:rsidRPr="00B02F96" w:rsidRDefault="00C33F3C" w:rsidP="00637A57">
      <w:pPr>
        <w:tabs>
          <w:tab w:val="left" w:pos="1515"/>
        </w:tabs>
        <w:ind w:left="907" w:hangingChars="400" w:hanging="907"/>
        <w:rPr>
          <w:rFonts w:hAnsiTheme="minorEastAsia"/>
          <w:bCs/>
          <w:szCs w:val="24"/>
        </w:rPr>
      </w:pPr>
      <w:r w:rsidRPr="00B02F96">
        <w:rPr>
          <w:rFonts w:hAnsiTheme="minorEastAsia" w:hint="eastAsia"/>
          <w:bCs/>
          <w:szCs w:val="24"/>
        </w:rPr>
        <w:t xml:space="preserve">　　　カ　まとめ</w:t>
      </w:r>
    </w:p>
    <w:p w14:paraId="1D33958D" w14:textId="2ECB5D51" w:rsidR="00C33F3C" w:rsidRPr="00B02F96" w:rsidRDefault="00C33F3C" w:rsidP="00637A57">
      <w:pPr>
        <w:tabs>
          <w:tab w:val="left" w:pos="1515"/>
        </w:tabs>
        <w:ind w:left="907" w:hangingChars="400" w:hanging="907"/>
        <w:rPr>
          <w:rFonts w:hAnsiTheme="minorEastAsia"/>
          <w:szCs w:val="24"/>
        </w:rPr>
      </w:pPr>
      <w:r w:rsidRPr="00B02F96">
        <w:rPr>
          <w:rFonts w:hAnsiTheme="minorEastAsia" w:hint="eastAsia"/>
          <w:bCs/>
          <w:szCs w:val="24"/>
        </w:rPr>
        <w:t xml:space="preserve">　　　　　</w:t>
      </w:r>
      <w:r w:rsidR="00BB6FE5" w:rsidRPr="00B02F96">
        <w:rPr>
          <w:rFonts w:hAnsiTheme="minorEastAsia" w:hint="eastAsia"/>
          <w:bCs/>
          <w:szCs w:val="24"/>
        </w:rPr>
        <w:t>よって</w:t>
      </w:r>
      <w:r w:rsidRPr="00B02F96">
        <w:rPr>
          <w:rFonts w:hAnsiTheme="minorEastAsia" w:hint="eastAsia"/>
          <w:bCs/>
          <w:szCs w:val="24"/>
        </w:rPr>
        <w:t>、実施機関が大阪ＩＲ株式会社と締結した協定等における秘密保持条項を踏まえ</w:t>
      </w:r>
      <w:r w:rsidR="005E6DDC" w:rsidRPr="00B02F96">
        <w:rPr>
          <w:rFonts w:hAnsiTheme="minorEastAsia" w:hint="eastAsia"/>
          <w:bCs/>
          <w:szCs w:val="24"/>
        </w:rPr>
        <w:t>たとし</w:t>
      </w:r>
      <w:r w:rsidRPr="00B02F96">
        <w:rPr>
          <w:rFonts w:hAnsiTheme="minorEastAsia" w:hint="eastAsia"/>
          <w:bCs/>
          <w:szCs w:val="24"/>
        </w:rPr>
        <w:t>ても、上記(2)</w:t>
      </w:r>
      <w:r w:rsidR="00BB6FE5" w:rsidRPr="00B02F96">
        <w:rPr>
          <w:rFonts w:hAnsiTheme="minorEastAsia" w:hint="eastAsia"/>
          <w:bCs/>
          <w:szCs w:val="24"/>
        </w:rPr>
        <w:t>の判断を左右するものではない。</w:t>
      </w:r>
    </w:p>
    <w:p w14:paraId="3DB82023" w14:textId="268F1563" w:rsidR="00025639" w:rsidRPr="00B02F96" w:rsidRDefault="00025639" w:rsidP="00025639">
      <w:pPr>
        <w:tabs>
          <w:tab w:val="left" w:pos="1515"/>
        </w:tabs>
        <w:rPr>
          <w:rFonts w:hAnsiTheme="minorEastAsia"/>
          <w:szCs w:val="24"/>
        </w:rPr>
      </w:pPr>
      <w:r w:rsidRPr="00B02F96">
        <w:rPr>
          <w:rFonts w:hAnsiTheme="minorEastAsia" w:hint="eastAsia"/>
          <w:szCs w:val="24"/>
        </w:rPr>
        <w:t xml:space="preserve">　　(</w:t>
      </w:r>
      <w:r w:rsidR="000E3FDB" w:rsidRPr="00B02F96">
        <w:rPr>
          <w:rFonts w:hAnsiTheme="minorEastAsia" w:hint="eastAsia"/>
          <w:szCs w:val="24"/>
        </w:rPr>
        <w:t>4</w:t>
      </w:r>
      <w:r w:rsidRPr="00B02F96">
        <w:rPr>
          <w:rFonts w:hAnsiTheme="minorEastAsia" w:hint="eastAsia"/>
          <w:szCs w:val="24"/>
        </w:rPr>
        <w:t>)</w:t>
      </w:r>
      <w:r w:rsidRPr="00B02F96">
        <w:rPr>
          <w:rFonts w:hAnsiTheme="minorEastAsia"/>
          <w:szCs w:val="24"/>
        </w:rPr>
        <w:t xml:space="preserve"> </w:t>
      </w:r>
      <w:r w:rsidRPr="00B02F96">
        <w:rPr>
          <w:rFonts w:hAnsiTheme="minorEastAsia" w:hint="eastAsia"/>
          <w:szCs w:val="24"/>
        </w:rPr>
        <w:t>小括</w:t>
      </w:r>
    </w:p>
    <w:p w14:paraId="2995781E" w14:textId="4117F5EA" w:rsidR="000B78EA" w:rsidRPr="00B02F96" w:rsidRDefault="0036432B" w:rsidP="0036432B">
      <w:pPr>
        <w:tabs>
          <w:tab w:val="left" w:pos="1515"/>
        </w:tabs>
        <w:ind w:leftChars="300" w:left="680"/>
        <w:rPr>
          <w:rFonts w:hAnsiTheme="minorEastAsia"/>
          <w:szCs w:val="24"/>
        </w:rPr>
      </w:pPr>
      <w:r w:rsidRPr="00B02F96">
        <w:rPr>
          <w:rFonts w:hAnsiTheme="minorEastAsia" w:hint="eastAsia"/>
          <w:szCs w:val="24"/>
        </w:rPr>
        <w:t xml:space="preserve">　以上のことから、</w:t>
      </w:r>
      <w:r w:rsidR="000F683F" w:rsidRPr="00B02F96">
        <w:rPr>
          <w:rFonts w:hAnsiTheme="minorEastAsia" w:hint="eastAsia"/>
          <w:szCs w:val="24"/>
        </w:rPr>
        <w:t>公開部分①</w:t>
      </w:r>
      <w:r w:rsidR="00094CBF" w:rsidRPr="00B02F96">
        <w:rPr>
          <w:rFonts w:hAnsiTheme="minorEastAsia" w:hint="eastAsia"/>
          <w:szCs w:val="24"/>
        </w:rPr>
        <w:t>から</w:t>
      </w:r>
      <w:r w:rsidR="000F683F" w:rsidRPr="00B02F96">
        <w:rPr>
          <w:rFonts w:hAnsiTheme="minorEastAsia" w:hint="eastAsia"/>
          <w:szCs w:val="24"/>
        </w:rPr>
        <w:t>⑬</w:t>
      </w:r>
      <w:r w:rsidR="00094CBF" w:rsidRPr="00B02F96">
        <w:rPr>
          <w:rFonts w:hAnsiTheme="minorEastAsia" w:hint="eastAsia"/>
          <w:szCs w:val="24"/>
        </w:rPr>
        <w:t>まで</w:t>
      </w:r>
      <w:r w:rsidR="000F683F" w:rsidRPr="00B02F96">
        <w:rPr>
          <w:rFonts w:hAnsiTheme="minorEastAsia" w:hint="eastAsia"/>
          <w:szCs w:val="24"/>
        </w:rPr>
        <w:t>について</w:t>
      </w:r>
      <w:r w:rsidRPr="00B02F96">
        <w:rPr>
          <w:rFonts w:hAnsiTheme="minorEastAsia" w:hint="eastAsia"/>
          <w:szCs w:val="24"/>
        </w:rPr>
        <w:t>は、条例第７条第５号に</w:t>
      </w:r>
      <w:r w:rsidR="00944552" w:rsidRPr="00B02F96">
        <w:rPr>
          <w:rFonts w:hAnsiTheme="minorEastAsia" w:hint="eastAsia"/>
          <w:szCs w:val="24"/>
        </w:rPr>
        <w:t>該当</w:t>
      </w:r>
      <w:r w:rsidR="00FD3389" w:rsidRPr="00B02F96">
        <w:rPr>
          <w:rFonts w:hAnsiTheme="minorEastAsia" w:hint="eastAsia"/>
          <w:szCs w:val="24"/>
        </w:rPr>
        <w:t>しない</w:t>
      </w:r>
      <w:r w:rsidRPr="00B02F96">
        <w:rPr>
          <w:rFonts w:hAnsiTheme="minorEastAsia" w:hint="eastAsia"/>
          <w:szCs w:val="24"/>
        </w:rPr>
        <w:t>。</w:t>
      </w:r>
    </w:p>
    <w:p w14:paraId="797A3B71" w14:textId="77777777" w:rsidR="00B544AE" w:rsidRPr="00B02F96" w:rsidRDefault="00B544AE" w:rsidP="00570C3F">
      <w:pPr>
        <w:tabs>
          <w:tab w:val="left" w:pos="1515"/>
        </w:tabs>
        <w:rPr>
          <w:rFonts w:hAnsiTheme="minorEastAsia"/>
          <w:szCs w:val="24"/>
        </w:rPr>
      </w:pPr>
    </w:p>
    <w:p w14:paraId="39F706D7" w14:textId="45C0D35F" w:rsidR="00476488" w:rsidRPr="00B02F96" w:rsidRDefault="00486FEA" w:rsidP="00476488">
      <w:pPr>
        <w:ind w:leftChars="100" w:left="454" w:hangingChars="100" w:hanging="227"/>
        <w:rPr>
          <w:rFonts w:hAnsiTheme="minorEastAsia"/>
          <w:szCs w:val="24"/>
        </w:rPr>
      </w:pPr>
      <w:r w:rsidRPr="00B02F96">
        <w:rPr>
          <w:rFonts w:hAnsiTheme="minorEastAsia" w:hint="eastAsia"/>
          <w:szCs w:val="24"/>
        </w:rPr>
        <w:t>６</w:t>
      </w:r>
      <w:r w:rsidR="00476488" w:rsidRPr="00B02F96">
        <w:rPr>
          <w:rFonts w:hAnsiTheme="minorEastAsia" w:hint="eastAsia"/>
          <w:szCs w:val="24"/>
        </w:rPr>
        <w:t xml:space="preserve">　争点</w:t>
      </w:r>
      <w:r w:rsidR="00CB16A5" w:rsidRPr="00B02F96">
        <w:rPr>
          <w:rFonts w:hAnsiTheme="minorEastAsia" w:hint="eastAsia"/>
          <w:szCs w:val="24"/>
        </w:rPr>
        <w:t>３</w:t>
      </w:r>
      <w:r w:rsidR="00476488" w:rsidRPr="00B02F96">
        <w:rPr>
          <w:rFonts w:hAnsiTheme="minorEastAsia" w:hint="eastAsia"/>
          <w:szCs w:val="24"/>
        </w:rPr>
        <w:t>について</w:t>
      </w:r>
    </w:p>
    <w:p w14:paraId="54CE39E0" w14:textId="77777777" w:rsidR="00476488" w:rsidRPr="00B02F96" w:rsidRDefault="00476488" w:rsidP="00476488">
      <w:pPr>
        <w:ind w:firstLineChars="200" w:firstLine="453"/>
        <w:rPr>
          <w:rFonts w:hAnsiTheme="minorEastAsia"/>
          <w:szCs w:val="24"/>
        </w:rPr>
      </w:pPr>
      <w:r w:rsidRPr="00B02F96">
        <w:rPr>
          <w:rFonts w:hAnsiTheme="minorEastAsia" w:hint="eastAsia"/>
          <w:szCs w:val="24"/>
        </w:rPr>
        <w:t>(1)</w:t>
      </w:r>
      <w:r w:rsidRPr="00B02F96">
        <w:rPr>
          <w:rFonts w:hAnsiTheme="minorEastAsia"/>
          <w:szCs w:val="24"/>
        </w:rPr>
        <w:t xml:space="preserve"> </w:t>
      </w:r>
      <w:r w:rsidRPr="00B02F96">
        <w:rPr>
          <w:rFonts w:hAnsiTheme="minorEastAsia" w:hint="eastAsia"/>
          <w:szCs w:val="24"/>
        </w:rPr>
        <w:t>条例第７条第４号の基本的な考え方</w:t>
      </w:r>
    </w:p>
    <w:p w14:paraId="068F2311" w14:textId="77777777" w:rsidR="00476488" w:rsidRPr="00B02F96" w:rsidRDefault="00476488" w:rsidP="00476488">
      <w:pPr>
        <w:ind w:leftChars="200" w:left="680" w:hangingChars="100" w:hanging="227"/>
        <w:rPr>
          <w:rFonts w:hAnsiTheme="minorEastAsia"/>
          <w:szCs w:val="24"/>
        </w:rPr>
      </w:pPr>
      <w:r w:rsidRPr="00B02F96">
        <w:rPr>
          <w:rFonts w:hAnsiTheme="minorEastAsia" w:hint="eastAsia"/>
          <w:szCs w:val="24"/>
        </w:rPr>
        <w:t xml:space="preserve">　　条例第７条第４号は、行政等の内部又は相互間における審議、検討又は協議に関する情報が公開されると、外部からの圧力や干渉等の影響を受けることなどにより、率直な意見の交換又は意思決定の中立性が不当に損なわれるおそれがあり、また、未成熟な情報が公開されたり、特定の情報が尚早な時期に公開されたりすると、誤</w:t>
      </w:r>
      <w:r w:rsidRPr="00B02F96">
        <w:rPr>
          <w:rFonts w:hAnsiTheme="minorEastAsia" w:hint="eastAsia"/>
          <w:szCs w:val="24"/>
        </w:rPr>
        <w:lastRenderedPageBreak/>
        <w:t>解や憶測に基づき不当に市民等の間に混乱を生じさせ、又は投機を助長するなどして特定の者に不当に利益を与え若しくは不利益を及ぼすおそれがあるとの考えのもとに、「本市の機関及び国等…の内部又は相互間における適正な意思決定が損なわれないようにするため、審議、検討又は協議に関する情報」は、原則として公開しないことができると規定している。</w:t>
      </w:r>
    </w:p>
    <w:p w14:paraId="3C40EABD" w14:textId="77777777" w:rsidR="00476488" w:rsidRPr="00B02F96" w:rsidRDefault="00476488" w:rsidP="00476488">
      <w:pPr>
        <w:ind w:leftChars="300" w:left="680" w:firstLineChars="100" w:firstLine="227"/>
        <w:rPr>
          <w:rFonts w:hAnsiTheme="minorEastAsia"/>
          <w:szCs w:val="24"/>
        </w:rPr>
      </w:pPr>
      <w:r w:rsidRPr="00B02F96">
        <w:rPr>
          <w:rFonts w:hAnsiTheme="minorEastAsia" w:hint="eastAsia"/>
          <w:szCs w:val="24"/>
        </w:rPr>
        <w:t>この「審議、検討又は協議に関する情報」とは、行政等の内部又は相互間における審議、検討又は協議に関する情報をいい、これらの審議、検討又は協議を行うために必要な調査研究、企画、調整等を含むものと解される。</w:t>
      </w:r>
    </w:p>
    <w:p w14:paraId="217A2AE8" w14:textId="77777777" w:rsidR="00476488" w:rsidRPr="00B02F96" w:rsidRDefault="00476488" w:rsidP="00476488">
      <w:pPr>
        <w:ind w:leftChars="300" w:left="680" w:firstLineChars="100" w:firstLine="227"/>
        <w:rPr>
          <w:rFonts w:hAnsiTheme="minorEastAsia"/>
          <w:szCs w:val="24"/>
        </w:rPr>
      </w:pPr>
      <w:r w:rsidRPr="00B02F96">
        <w:rPr>
          <w:rFonts w:hAnsiTheme="minorEastAsia" w:hint="eastAsia"/>
          <w:szCs w:val="24"/>
        </w:rPr>
        <w:t>また、「不当に」とは、審議、検討又は協議に関する情報の内容、性質に照らし、検討段階にある情報を公開することによる利益と支障を比較衡量した上で、公開することの公益性を考慮しても、なお、行政等の適正な意思決定に対する支障が看過し得ない程度のものであることをいうものと解される。</w:t>
      </w:r>
    </w:p>
    <w:p w14:paraId="66CCBC61" w14:textId="77777777" w:rsidR="00476488" w:rsidRPr="00B02F96" w:rsidRDefault="00476488" w:rsidP="00476488">
      <w:pPr>
        <w:ind w:firstLineChars="200" w:firstLine="453"/>
        <w:rPr>
          <w:rFonts w:hAnsiTheme="minorEastAsia"/>
          <w:szCs w:val="24"/>
        </w:rPr>
      </w:pPr>
      <w:r w:rsidRPr="00B02F96">
        <w:rPr>
          <w:rFonts w:hAnsiTheme="minorEastAsia" w:hint="eastAsia"/>
          <w:szCs w:val="24"/>
        </w:rPr>
        <w:t>(2)</w:t>
      </w:r>
      <w:r w:rsidRPr="00B02F96">
        <w:rPr>
          <w:rFonts w:hAnsiTheme="minorEastAsia"/>
          <w:szCs w:val="24"/>
        </w:rPr>
        <w:t xml:space="preserve"> </w:t>
      </w:r>
      <w:r w:rsidRPr="00B02F96">
        <w:rPr>
          <w:rFonts w:hAnsiTheme="minorEastAsia" w:hint="eastAsia"/>
          <w:szCs w:val="24"/>
        </w:rPr>
        <w:t>条例第７条第４号該当性</w:t>
      </w:r>
    </w:p>
    <w:p w14:paraId="6FA1637C" w14:textId="0587E080" w:rsidR="00476488" w:rsidRPr="00B02F96" w:rsidRDefault="00476488" w:rsidP="00486FEA">
      <w:pPr>
        <w:tabs>
          <w:tab w:val="left" w:pos="1515"/>
        </w:tabs>
        <w:ind w:leftChars="100" w:left="680" w:hangingChars="200" w:hanging="453"/>
        <w:rPr>
          <w:rFonts w:hAnsiTheme="minorEastAsia"/>
          <w:szCs w:val="24"/>
        </w:rPr>
      </w:pPr>
      <w:r w:rsidRPr="00B02F96">
        <w:rPr>
          <w:rFonts w:hAnsiTheme="minorEastAsia" w:hint="eastAsia"/>
          <w:szCs w:val="24"/>
        </w:rPr>
        <w:t xml:space="preserve">　　　</w:t>
      </w:r>
      <w:r w:rsidR="00486FEA" w:rsidRPr="00B02F96">
        <w:rPr>
          <w:rFonts w:hAnsiTheme="minorEastAsia" w:hint="eastAsia"/>
          <w:szCs w:val="24"/>
        </w:rPr>
        <w:t>まず、上記５、(</w:t>
      </w:r>
      <w:r w:rsidR="00486FEA" w:rsidRPr="00B02F96">
        <w:rPr>
          <w:rFonts w:hAnsiTheme="minorEastAsia"/>
          <w:szCs w:val="24"/>
        </w:rPr>
        <w:t>2)</w:t>
      </w:r>
      <w:r w:rsidR="00486FEA" w:rsidRPr="00B02F96">
        <w:rPr>
          <w:rFonts w:hAnsiTheme="minorEastAsia" w:hint="eastAsia"/>
          <w:szCs w:val="24"/>
        </w:rPr>
        <w:t>、ウで公開すべきとした部分</w:t>
      </w:r>
      <w:r w:rsidR="007E0FEF" w:rsidRPr="00B02F96">
        <w:rPr>
          <w:rFonts w:hAnsiTheme="minorEastAsia" w:hint="eastAsia"/>
          <w:szCs w:val="24"/>
        </w:rPr>
        <w:t>の多く</w:t>
      </w:r>
      <w:r w:rsidR="00486FEA" w:rsidRPr="00B02F96">
        <w:rPr>
          <w:rFonts w:hAnsiTheme="minorEastAsia" w:hint="eastAsia"/>
          <w:szCs w:val="24"/>
        </w:rPr>
        <w:t>については、実質的に同内容の情報が</w:t>
      </w:r>
      <w:r w:rsidR="00352F23" w:rsidRPr="00B02F96">
        <w:rPr>
          <w:rFonts w:hAnsiTheme="minorEastAsia" w:hint="eastAsia"/>
          <w:szCs w:val="24"/>
        </w:rPr>
        <w:t>既に</w:t>
      </w:r>
      <w:r w:rsidR="00486FEA" w:rsidRPr="00B02F96">
        <w:rPr>
          <w:rFonts w:hAnsiTheme="minorEastAsia" w:hint="eastAsia"/>
          <w:szCs w:val="24"/>
        </w:rPr>
        <w:t>公表されているのであるから、それら</w:t>
      </w:r>
      <w:r w:rsidR="00352F23" w:rsidRPr="00B02F96">
        <w:rPr>
          <w:rFonts w:hAnsiTheme="minorEastAsia" w:hint="eastAsia"/>
          <w:szCs w:val="24"/>
        </w:rPr>
        <w:t>の情報</w:t>
      </w:r>
      <w:r w:rsidR="00486FEA" w:rsidRPr="00B02F96">
        <w:rPr>
          <w:rFonts w:hAnsiTheme="minorEastAsia" w:hint="eastAsia"/>
          <w:szCs w:val="24"/>
        </w:rPr>
        <w:t>が情報公開請求によって公開されたとしても、「</w:t>
      </w:r>
      <w:r w:rsidR="00352F23" w:rsidRPr="00B02F96">
        <w:rPr>
          <w:rFonts w:hAnsiTheme="minorEastAsia" w:hint="eastAsia"/>
          <w:szCs w:val="24"/>
        </w:rPr>
        <w:t>率直な意見の交換若しくは意思決定の中立性が不当に損なわれるおそれ、不当に市民の間に混乱を生じさせるおそれ又は特定の者に不当に利益を与え若しくは不利益を及ぼすおそれがあるもの」とは認めがた</w:t>
      </w:r>
      <w:r w:rsidR="007E0FEF" w:rsidRPr="00B02F96">
        <w:rPr>
          <w:rFonts w:hAnsiTheme="minorEastAsia" w:hint="eastAsia"/>
          <w:szCs w:val="24"/>
        </w:rPr>
        <w:t>く、既に公表されていないが条例第７条第５号に該当しないとした部分についても、上記のようなおそれがあるとは認められな</w:t>
      </w:r>
      <w:r w:rsidR="00352F23" w:rsidRPr="00B02F96">
        <w:rPr>
          <w:rFonts w:hAnsiTheme="minorEastAsia" w:hint="eastAsia"/>
          <w:szCs w:val="24"/>
        </w:rPr>
        <w:t>い。</w:t>
      </w:r>
    </w:p>
    <w:p w14:paraId="105B915A" w14:textId="6DAE8DF5" w:rsidR="00352F23" w:rsidRPr="00B02F96" w:rsidRDefault="00352F23" w:rsidP="00486FEA">
      <w:pPr>
        <w:tabs>
          <w:tab w:val="left" w:pos="1515"/>
        </w:tabs>
        <w:ind w:leftChars="100" w:left="680" w:hangingChars="200" w:hanging="453"/>
        <w:rPr>
          <w:rFonts w:hAnsiTheme="minorEastAsia"/>
          <w:szCs w:val="24"/>
        </w:rPr>
      </w:pPr>
      <w:r w:rsidRPr="00B02F96">
        <w:rPr>
          <w:rFonts w:hAnsiTheme="minorEastAsia" w:hint="eastAsia"/>
          <w:szCs w:val="24"/>
        </w:rPr>
        <w:t xml:space="preserve">　　　よって、上記５、(</w:t>
      </w:r>
      <w:r w:rsidRPr="00B02F96">
        <w:rPr>
          <w:rFonts w:hAnsiTheme="minorEastAsia"/>
          <w:szCs w:val="24"/>
        </w:rPr>
        <w:t>2)</w:t>
      </w:r>
      <w:r w:rsidRPr="00B02F96">
        <w:rPr>
          <w:rFonts w:hAnsiTheme="minorEastAsia" w:hint="eastAsia"/>
          <w:szCs w:val="24"/>
        </w:rPr>
        <w:t>、ウで公開すべきとした部分については、条例第７条第４号にも該当しないと言える。</w:t>
      </w:r>
    </w:p>
    <w:p w14:paraId="625E31D4" w14:textId="3ABEA614" w:rsidR="00352F23" w:rsidRPr="00B02F96" w:rsidRDefault="00352F23" w:rsidP="00486FEA">
      <w:pPr>
        <w:tabs>
          <w:tab w:val="left" w:pos="1515"/>
        </w:tabs>
        <w:ind w:leftChars="100" w:left="680" w:hangingChars="200" w:hanging="453"/>
        <w:rPr>
          <w:rFonts w:hAnsiTheme="minorEastAsia"/>
          <w:szCs w:val="24"/>
        </w:rPr>
      </w:pPr>
      <w:r w:rsidRPr="00B02F96">
        <w:rPr>
          <w:rFonts w:hAnsiTheme="minorEastAsia" w:hint="eastAsia"/>
          <w:szCs w:val="24"/>
        </w:rPr>
        <w:t xml:space="preserve">　　　上記以外の部分については、上記５、(</w:t>
      </w:r>
      <w:r w:rsidRPr="00B02F96">
        <w:rPr>
          <w:rFonts w:hAnsiTheme="minorEastAsia"/>
          <w:szCs w:val="24"/>
        </w:rPr>
        <w:t>2)</w:t>
      </w:r>
      <w:r w:rsidRPr="00B02F96">
        <w:rPr>
          <w:rFonts w:hAnsiTheme="minorEastAsia" w:hint="eastAsia"/>
          <w:szCs w:val="24"/>
        </w:rPr>
        <w:t>、ア及びイで検討を行ったように、少なくとも条例第７条第５号に該当することから、同</w:t>
      </w:r>
      <w:r w:rsidR="00FD3DE7" w:rsidRPr="00B02F96">
        <w:rPr>
          <w:rFonts w:hAnsiTheme="minorEastAsia" w:hint="eastAsia"/>
          <w:szCs w:val="24"/>
        </w:rPr>
        <w:t>条</w:t>
      </w:r>
      <w:r w:rsidRPr="00B02F96">
        <w:rPr>
          <w:rFonts w:hAnsiTheme="minorEastAsia" w:hint="eastAsia"/>
          <w:szCs w:val="24"/>
        </w:rPr>
        <w:t>第４号について検討するまでもなく、結論として、非公開としたことは妥当である。</w:t>
      </w:r>
    </w:p>
    <w:p w14:paraId="1D7275FF" w14:textId="15EE92AF" w:rsidR="00476488" w:rsidRPr="00B02F96" w:rsidRDefault="00476488" w:rsidP="00486FEA">
      <w:pPr>
        <w:tabs>
          <w:tab w:val="left" w:pos="1515"/>
        </w:tabs>
        <w:ind w:leftChars="300" w:left="680" w:firstLineChars="100" w:firstLine="227"/>
        <w:rPr>
          <w:rFonts w:hAnsiTheme="minorEastAsia"/>
          <w:szCs w:val="24"/>
        </w:rPr>
      </w:pPr>
      <w:r w:rsidRPr="00B02F96">
        <w:rPr>
          <w:rFonts w:hAnsiTheme="minorEastAsia" w:hint="eastAsia"/>
          <w:szCs w:val="24"/>
        </w:rPr>
        <w:t>なお、実施機関は、上記第４、１、(</w:t>
      </w:r>
      <w:r w:rsidRPr="00B02F96">
        <w:rPr>
          <w:rFonts w:hAnsiTheme="minorEastAsia"/>
          <w:szCs w:val="24"/>
        </w:rPr>
        <w:t>2)</w:t>
      </w:r>
      <w:r w:rsidRPr="00B02F96">
        <w:rPr>
          <w:rFonts w:hAnsiTheme="minorEastAsia" w:hint="eastAsia"/>
          <w:szCs w:val="24"/>
        </w:rPr>
        <w:t>、ア、（ウ）において、「</w:t>
      </w:r>
      <w:r w:rsidRPr="00B02F96">
        <w:rPr>
          <w:rFonts w:hAnsiTheme="minorEastAsia" w:hint="eastAsia"/>
          <w:bCs/>
          <w:szCs w:val="24"/>
        </w:rPr>
        <w:t>大阪府・市における本件契約の締結に向けた審議・検討や</w:t>
      </w:r>
      <w:r w:rsidRPr="00B02F96">
        <w:rPr>
          <w:rFonts w:hAnsiTheme="minorEastAsia" w:hint="eastAsia"/>
          <w:bCs/>
          <w:szCs w:val="24"/>
          <w:em w:val="comma"/>
        </w:rPr>
        <w:t>大阪ＳＰＣとの契約協議・調整・交渉等において</w:t>
      </w:r>
      <w:r w:rsidRPr="00B02F96">
        <w:rPr>
          <w:rFonts w:hAnsiTheme="minorEastAsia" w:hint="eastAsia"/>
          <w:bCs/>
          <w:szCs w:val="24"/>
        </w:rPr>
        <w:t>、率直な意見の交換又は意思決定の中立性が損なわれ、また、不当に市民等の間に混乱を生じさせるおそれがある」（</w:t>
      </w:r>
      <w:r w:rsidR="008D141D" w:rsidRPr="00B02F96">
        <w:rPr>
          <w:rFonts w:hAnsiTheme="minorEastAsia" w:hint="eastAsia"/>
          <w:bCs/>
          <w:szCs w:val="24"/>
        </w:rPr>
        <w:t>当</w:t>
      </w:r>
      <w:r w:rsidRPr="00B02F96">
        <w:rPr>
          <w:rFonts w:hAnsiTheme="minorEastAsia" w:hint="eastAsia"/>
          <w:bCs/>
          <w:szCs w:val="24"/>
        </w:rPr>
        <w:t>審査会において傍点を付記）と記載しているように、大阪ＳＰＣとの間の交渉における支障も主張しているように見受けられるが、本号は、</w:t>
      </w:r>
      <w:r w:rsidRPr="00B02F96">
        <w:rPr>
          <w:rFonts w:hAnsiTheme="minorEastAsia" w:hint="eastAsia"/>
          <w:szCs w:val="24"/>
        </w:rPr>
        <w:t>「本市の機関及び国等（国、独立行政法人等、他の地方公共団体、地方独立行政法人及び大阪市住宅供給公社をいう。以下同じ。）の内部又は相互間における審議、検討又は協議に関する情報」とあるように、大阪市又は大阪府の内部又は相互間における審議等が問題となる</w:t>
      </w:r>
      <w:r w:rsidR="007E0FEF" w:rsidRPr="00B02F96">
        <w:rPr>
          <w:rFonts w:hAnsiTheme="minorEastAsia" w:hint="eastAsia"/>
          <w:szCs w:val="24"/>
        </w:rPr>
        <w:t>ものであり、上記主張から条例第７条第４号該当性を認めることはできない</w:t>
      </w:r>
      <w:r w:rsidRPr="00B02F96">
        <w:rPr>
          <w:rFonts w:hAnsiTheme="minorEastAsia" w:hint="eastAsia"/>
          <w:szCs w:val="24"/>
        </w:rPr>
        <w:t>こと</w:t>
      </w:r>
      <w:r w:rsidR="007E0FEF" w:rsidRPr="00B02F96">
        <w:rPr>
          <w:rFonts w:hAnsiTheme="minorEastAsia" w:hint="eastAsia"/>
          <w:szCs w:val="24"/>
        </w:rPr>
        <w:t>、また、実施機関は主張していないが、条例第７条第２号該当性も認められないこと</w:t>
      </w:r>
      <w:r w:rsidRPr="00B02F96">
        <w:rPr>
          <w:rFonts w:hAnsiTheme="minorEastAsia" w:hint="eastAsia"/>
          <w:szCs w:val="24"/>
        </w:rPr>
        <w:t>を念のため申し添えておく。</w:t>
      </w:r>
    </w:p>
    <w:p w14:paraId="4B258B7B" w14:textId="77777777" w:rsidR="00476488" w:rsidRPr="00B02F96" w:rsidRDefault="00476488" w:rsidP="00476488">
      <w:pPr>
        <w:tabs>
          <w:tab w:val="left" w:pos="1515"/>
        </w:tabs>
        <w:rPr>
          <w:rFonts w:hAnsiTheme="minorEastAsia"/>
          <w:szCs w:val="24"/>
        </w:rPr>
      </w:pPr>
      <w:r w:rsidRPr="00B02F96">
        <w:rPr>
          <w:rFonts w:hAnsiTheme="minorEastAsia" w:hint="eastAsia"/>
          <w:szCs w:val="24"/>
        </w:rPr>
        <w:t xml:space="preserve">　　(3)</w:t>
      </w:r>
      <w:r w:rsidRPr="00B02F96">
        <w:rPr>
          <w:rFonts w:hAnsiTheme="minorEastAsia"/>
          <w:szCs w:val="24"/>
        </w:rPr>
        <w:t xml:space="preserve"> </w:t>
      </w:r>
      <w:r w:rsidRPr="00B02F96">
        <w:rPr>
          <w:rFonts w:hAnsiTheme="minorEastAsia" w:hint="eastAsia"/>
          <w:szCs w:val="24"/>
        </w:rPr>
        <w:t>小括</w:t>
      </w:r>
    </w:p>
    <w:p w14:paraId="7A64D156" w14:textId="494B199D" w:rsidR="00476488" w:rsidRPr="00B02F96" w:rsidRDefault="00476488" w:rsidP="00476488">
      <w:pPr>
        <w:tabs>
          <w:tab w:val="left" w:pos="1515"/>
        </w:tabs>
        <w:ind w:leftChars="300" w:left="680"/>
        <w:rPr>
          <w:rFonts w:hAnsiTheme="minorEastAsia"/>
          <w:szCs w:val="24"/>
        </w:rPr>
      </w:pPr>
      <w:r w:rsidRPr="00B02F96">
        <w:rPr>
          <w:rFonts w:hAnsiTheme="minorEastAsia" w:hint="eastAsia"/>
          <w:szCs w:val="24"/>
        </w:rPr>
        <w:t xml:space="preserve">　したがって、</w:t>
      </w:r>
      <w:r w:rsidR="00352F23" w:rsidRPr="00B02F96">
        <w:rPr>
          <w:rFonts w:hAnsiTheme="minorEastAsia" w:hint="eastAsia"/>
          <w:szCs w:val="24"/>
        </w:rPr>
        <w:t>上記５、(</w:t>
      </w:r>
      <w:r w:rsidR="00352F23" w:rsidRPr="00B02F96">
        <w:rPr>
          <w:rFonts w:hAnsiTheme="minorEastAsia"/>
          <w:szCs w:val="24"/>
        </w:rPr>
        <w:t>2)</w:t>
      </w:r>
      <w:r w:rsidR="00352F23" w:rsidRPr="00B02F96">
        <w:rPr>
          <w:rFonts w:hAnsiTheme="minorEastAsia" w:hint="eastAsia"/>
          <w:szCs w:val="24"/>
        </w:rPr>
        <w:t>、ウで公開すべきとした部分については、</w:t>
      </w:r>
      <w:r w:rsidRPr="00B02F96">
        <w:rPr>
          <w:rFonts w:hAnsiTheme="minorEastAsia" w:hint="eastAsia"/>
          <w:szCs w:val="24"/>
        </w:rPr>
        <w:t>実施機関の条例第７条第４号に該当するとの主張は認められない。</w:t>
      </w:r>
    </w:p>
    <w:p w14:paraId="21F9AE66" w14:textId="77777777" w:rsidR="00476488" w:rsidRPr="00B02F96" w:rsidRDefault="00476488" w:rsidP="00570C3F">
      <w:pPr>
        <w:tabs>
          <w:tab w:val="left" w:pos="1515"/>
        </w:tabs>
        <w:rPr>
          <w:rFonts w:hAnsiTheme="minorEastAsia"/>
          <w:szCs w:val="24"/>
        </w:rPr>
      </w:pPr>
    </w:p>
    <w:p w14:paraId="4DC01B11" w14:textId="5F433E80" w:rsidR="0036242B" w:rsidRPr="00B02F96" w:rsidRDefault="0036242B" w:rsidP="00570C3F">
      <w:pPr>
        <w:tabs>
          <w:tab w:val="left" w:pos="1515"/>
        </w:tabs>
        <w:rPr>
          <w:rFonts w:hAnsiTheme="minorEastAsia"/>
          <w:szCs w:val="24"/>
        </w:rPr>
      </w:pPr>
      <w:r w:rsidRPr="00B02F96">
        <w:rPr>
          <w:rFonts w:hAnsiTheme="minorEastAsia" w:hint="eastAsia"/>
          <w:szCs w:val="24"/>
        </w:rPr>
        <w:t xml:space="preserve">　７　判断基準時に係る審査請求人の主張について</w:t>
      </w:r>
    </w:p>
    <w:p w14:paraId="61C38B3B" w14:textId="1A573165" w:rsidR="00E643C7" w:rsidRPr="00B02F96" w:rsidRDefault="0036242B" w:rsidP="00E251AF">
      <w:pPr>
        <w:tabs>
          <w:tab w:val="left" w:pos="1515"/>
        </w:tabs>
        <w:ind w:leftChars="200" w:left="453" w:firstLineChars="100" w:firstLine="227"/>
        <w:rPr>
          <w:rFonts w:hAnsiTheme="minorEastAsia"/>
          <w:szCs w:val="24"/>
        </w:rPr>
      </w:pPr>
      <w:r w:rsidRPr="00B02F96">
        <w:rPr>
          <w:rFonts w:hAnsiTheme="minorEastAsia" w:hint="eastAsia"/>
          <w:szCs w:val="24"/>
        </w:rPr>
        <w:t>審査請求人は、令和６年５月2</w:t>
      </w:r>
      <w:r w:rsidRPr="00B02F96">
        <w:rPr>
          <w:rFonts w:hAnsiTheme="minorEastAsia"/>
          <w:szCs w:val="24"/>
        </w:rPr>
        <w:t>2</w:t>
      </w:r>
      <w:r w:rsidRPr="00B02F96">
        <w:rPr>
          <w:rFonts w:hAnsiTheme="minorEastAsia" w:hint="eastAsia"/>
          <w:szCs w:val="24"/>
        </w:rPr>
        <w:t>日付け意見書において、「</w:t>
      </w:r>
      <w:r w:rsidRPr="00B02F96">
        <w:rPr>
          <w:rFonts w:hAnsiTheme="minorEastAsia"/>
          <w:szCs w:val="24"/>
        </w:rPr>
        <w:t>判断基準時は「裁決時」であり、その時までの事実関係に基づき裁決が行われるべきである</w:t>
      </w:r>
      <w:r w:rsidRPr="00B02F96">
        <w:rPr>
          <w:rFonts w:hAnsiTheme="minorEastAsia" w:hint="eastAsia"/>
          <w:szCs w:val="24"/>
        </w:rPr>
        <w:t>」と主張</w:t>
      </w:r>
      <w:r w:rsidR="00E643C7" w:rsidRPr="00B02F96">
        <w:rPr>
          <w:rFonts w:hAnsiTheme="minorEastAsia" w:hint="eastAsia"/>
          <w:szCs w:val="24"/>
        </w:rPr>
        <w:t>していることから、当該主張についての当審査会の見解について以下述べる。</w:t>
      </w:r>
    </w:p>
    <w:p w14:paraId="0E9898C9" w14:textId="15E061C4" w:rsidR="00E643C7" w:rsidRPr="00B02F96" w:rsidRDefault="00E643C7" w:rsidP="000617EC">
      <w:pPr>
        <w:tabs>
          <w:tab w:val="left" w:pos="1515"/>
        </w:tabs>
        <w:ind w:leftChars="200" w:left="453" w:firstLineChars="100" w:firstLine="227"/>
        <w:rPr>
          <w:rFonts w:hAnsiTheme="minorEastAsia"/>
          <w:szCs w:val="24"/>
        </w:rPr>
      </w:pPr>
      <w:r w:rsidRPr="00B02F96">
        <w:rPr>
          <w:rFonts w:hAnsiTheme="minorEastAsia" w:hint="eastAsia"/>
          <w:szCs w:val="24"/>
        </w:rPr>
        <w:t>まず、取消訴訟における判断基準時について確認すると、</w:t>
      </w:r>
      <w:r w:rsidR="00573339" w:rsidRPr="00B02F96">
        <w:rPr>
          <w:rFonts w:hAnsiTheme="minorEastAsia" w:hint="eastAsia"/>
          <w:szCs w:val="24"/>
        </w:rPr>
        <w:t>昭和25年（オ）</w:t>
      </w:r>
      <w:r w:rsidR="00932610" w:rsidRPr="00B02F96">
        <w:rPr>
          <w:rFonts w:hAnsiTheme="minorEastAsia" w:hint="eastAsia"/>
          <w:szCs w:val="24"/>
        </w:rPr>
        <w:t>第</w:t>
      </w:r>
      <w:r w:rsidR="00573339" w:rsidRPr="00B02F96">
        <w:rPr>
          <w:rFonts w:hAnsiTheme="minorEastAsia" w:hint="eastAsia"/>
          <w:szCs w:val="24"/>
        </w:rPr>
        <w:t>220号最高裁昭和27年１月25日判決・民集６巻１号22頁において、「行政処分の取消又は変更を求める訴において裁判所の判断すべきことは係争の行政処分が違法に行われたかどうかの点である。行政処分の行われた後法律が改正されたからと言って、行政庁は改正法律によって行政処分をしたのではないから裁判所が改正後の法律によって行政処分の当否を判断することはできない。」と判示されているとおり、判例は処分時説を</w:t>
      </w:r>
      <w:r w:rsidR="00847097" w:rsidRPr="00B02F96">
        <w:rPr>
          <w:rFonts w:hAnsiTheme="minorEastAsia" w:hint="eastAsia"/>
          <w:szCs w:val="24"/>
        </w:rPr>
        <w:t>採用し</w:t>
      </w:r>
      <w:r w:rsidR="00573339" w:rsidRPr="00B02F96">
        <w:rPr>
          <w:rFonts w:hAnsiTheme="minorEastAsia" w:hint="eastAsia"/>
          <w:szCs w:val="24"/>
        </w:rPr>
        <w:t>ていると考えられる。</w:t>
      </w:r>
      <w:r w:rsidR="00847097" w:rsidRPr="00B02F96">
        <w:rPr>
          <w:rFonts w:hAnsiTheme="minorEastAsia" w:hint="eastAsia"/>
          <w:szCs w:val="24"/>
        </w:rPr>
        <w:t>もちろん、具体の事案に応じて判決時説を採用していると思われる判例もあるが、</w:t>
      </w:r>
      <w:r w:rsidR="000617EC" w:rsidRPr="00B02F96">
        <w:rPr>
          <w:rFonts w:hAnsiTheme="minorEastAsia" w:hint="eastAsia"/>
          <w:szCs w:val="24"/>
        </w:rPr>
        <w:t>原則</w:t>
      </w:r>
      <w:r w:rsidR="00CC51EF" w:rsidRPr="00B02F96">
        <w:rPr>
          <w:rFonts w:hAnsiTheme="minorEastAsia" w:hint="eastAsia"/>
          <w:szCs w:val="24"/>
        </w:rPr>
        <w:t>的には、</w:t>
      </w:r>
      <w:r w:rsidR="00847097" w:rsidRPr="00B02F96">
        <w:rPr>
          <w:rFonts w:hAnsiTheme="minorEastAsia" w:hint="eastAsia"/>
          <w:szCs w:val="24"/>
        </w:rPr>
        <w:t>処分時説</w:t>
      </w:r>
      <w:r w:rsidR="00CC51EF" w:rsidRPr="00B02F96">
        <w:rPr>
          <w:rFonts w:hAnsiTheme="minorEastAsia" w:hint="eastAsia"/>
          <w:szCs w:val="24"/>
        </w:rPr>
        <w:t>を採用していると考えられる</w:t>
      </w:r>
      <w:r w:rsidR="00C126A1" w:rsidRPr="00B02F96">
        <w:rPr>
          <w:rFonts w:hAnsiTheme="minorEastAsia" w:hint="eastAsia"/>
          <w:szCs w:val="24"/>
        </w:rPr>
        <w:t>（情報公開に係る取消訴訟において処分時説を採用していると考えられる最近の判例として、令和５年（行ヒ）第335号</w:t>
      </w:r>
      <w:r w:rsidR="007554F1" w:rsidRPr="00B02F96">
        <w:rPr>
          <w:rFonts w:hAnsiTheme="minorEastAsia" w:hint="eastAsia"/>
          <w:bCs/>
          <w:szCs w:val="24"/>
        </w:rPr>
        <w:t>最高裁令和７年６月３日判決・裁判所ウェブサイト</w:t>
      </w:r>
      <w:r w:rsidR="00C126A1" w:rsidRPr="00B02F96">
        <w:rPr>
          <w:rFonts w:hAnsiTheme="minorEastAsia" w:hint="eastAsia"/>
          <w:szCs w:val="24"/>
        </w:rPr>
        <w:t>がある）</w:t>
      </w:r>
      <w:r w:rsidR="00847097" w:rsidRPr="00B02F96">
        <w:rPr>
          <w:rFonts w:hAnsiTheme="minorEastAsia" w:hint="eastAsia"/>
          <w:szCs w:val="24"/>
        </w:rPr>
        <w:t>。</w:t>
      </w:r>
    </w:p>
    <w:p w14:paraId="3A8ADA7A" w14:textId="5DD53AD0" w:rsidR="00847097" w:rsidRPr="00B02F96" w:rsidRDefault="00847097" w:rsidP="00E251AF">
      <w:pPr>
        <w:tabs>
          <w:tab w:val="left" w:pos="1515"/>
        </w:tabs>
        <w:ind w:leftChars="200" w:left="453" w:firstLineChars="100" w:firstLine="227"/>
        <w:rPr>
          <w:rFonts w:hAnsiTheme="minorEastAsia"/>
          <w:szCs w:val="24"/>
        </w:rPr>
      </w:pPr>
      <w:r w:rsidRPr="00B02F96">
        <w:rPr>
          <w:rFonts w:hAnsiTheme="minorEastAsia" w:hint="eastAsia"/>
          <w:szCs w:val="24"/>
        </w:rPr>
        <w:t>その上で、不服申立てがあった際に、処分時の事情をもとに</w:t>
      </w:r>
      <w:r w:rsidR="001F0988" w:rsidRPr="00B02F96">
        <w:rPr>
          <w:rFonts w:hAnsiTheme="minorEastAsia" w:hint="eastAsia"/>
          <w:szCs w:val="24"/>
        </w:rPr>
        <w:t>違法・不当を</w:t>
      </w:r>
      <w:r w:rsidRPr="00B02F96">
        <w:rPr>
          <w:rFonts w:hAnsiTheme="minorEastAsia" w:hint="eastAsia"/>
          <w:szCs w:val="24"/>
        </w:rPr>
        <w:t>判断するのか、あるいは、裁決時</w:t>
      </w:r>
      <w:r w:rsidR="001F0988" w:rsidRPr="00B02F96">
        <w:rPr>
          <w:rFonts w:hAnsiTheme="minorEastAsia" w:hint="eastAsia"/>
          <w:szCs w:val="24"/>
        </w:rPr>
        <w:t>の事情をもとに違法・不当を判断するのかが問題となる</w:t>
      </w:r>
      <w:r w:rsidR="00CC51EF" w:rsidRPr="00B02F96">
        <w:rPr>
          <w:rFonts w:hAnsiTheme="minorEastAsia" w:hint="eastAsia"/>
          <w:szCs w:val="24"/>
        </w:rPr>
        <w:t>が、</w:t>
      </w:r>
      <w:r w:rsidR="001F0988" w:rsidRPr="00B02F96">
        <w:rPr>
          <w:rFonts w:hAnsiTheme="minorEastAsia" w:hint="eastAsia"/>
          <w:szCs w:val="24"/>
        </w:rPr>
        <w:t>この点については、判断主体が司法機関である裁判所であるのか、行政機関である審査庁であるのかの違いがあり、</w:t>
      </w:r>
      <w:r w:rsidR="00EF574D" w:rsidRPr="00B02F96">
        <w:rPr>
          <w:rFonts w:hAnsiTheme="minorEastAsia" w:hint="eastAsia"/>
          <w:szCs w:val="24"/>
        </w:rPr>
        <w:t>直ちに上記判例</w:t>
      </w:r>
      <w:r w:rsidR="00C56614" w:rsidRPr="00B02F96">
        <w:rPr>
          <w:rFonts w:hAnsiTheme="minorEastAsia" w:hint="eastAsia"/>
          <w:szCs w:val="24"/>
        </w:rPr>
        <w:t>の立場を踏襲することはできないところである。</w:t>
      </w:r>
    </w:p>
    <w:p w14:paraId="3C473615" w14:textId="21E5C49D" w:rsidR="00E251AF" w:rsidRPr="00B02F96" w:rsidRDefault="00C56614" w:rsidP="00E251AF">
      <w:pPr>
        <w:tabs>
          <w:tab w:val="left" w:pos="1515"/>
        </w:tabs>
        <w:ind w:leftChars="200" w:left="453" w:firstLineChars="100" w:firstLine="227"/>
        <w:rPr>
          <w:rFonts w:hAnsiTheme="minorEastAsia"/>
          <w:szCs w:val="24"/>
        </w:rPr>
      </w:pPr>
      <w:r w:rsidRPr="00B02F96">
        <w:rPr>
          <w:rFonts w:hAnsiTheme="minorEastAsia" w:hint="eastAsia"/>
          <w:szCs w:val="24"/>
        </w:rPr>
        <w:t>そこで、</w:t>
      </w:r>
      <w:r w:rsidR="00CC51EF" w:rsidRPr="00B02F96">
        <w:rPr>
          <w:rFonts w:hAnsiTheme="minorEastAsia" w:hint="eastAsia"/>
          <w:szCs w:val="24"/>
        </w:rPr>
        <w:t>主要な</w:t>
      </w:r>
      <w:r w:rsidRPr="00B02F96">
        <w:rPr>
          <w:rFonts w:hAnsiTheme="minorEastAsia" w:hint="eastAsia"/>
          <w:szCs w:val="24"/>
        </w:rPr>
        <w:t>学説を参照すると、</w:t>
      </w:r>
      <w:r w:rsidR="0036242B" w:rsidRPr="00B02F96">
        <w:rPr>
          <w:rFonts w:hAnsiTheme="minorEastAsia" w:hint="eastAsia"/>
          <w:szCs w:val="24"/>
        </w:rPr>
        <w:t>塩野宏「行政法Ⅱ」〔第６版〕有斐閣、</w:t>
      </w:r>
      <w:r w:rsidR="0036242B" w:rsidRPr="00B02F96">
        <w:rPr>
          <w:rFonts w:hAnsiTheme="minorEastAsia"/>
          <w:szCs w:val="24"/>
        </w:rPr>
        <w:t>2019</w:t>
      </w:r>
      <w:r w:rsidR="0036242B" w:rsidRPr="00B02F96">
        <w:rPr>
          <w:rFonts w:hAnsiTheme="minorEastAsia" w:hint="eastAsia"/>
          <w:szCs w:val="24"/>
        </w:rPr>
        <w:t>年</w:t>
      </w:r>
      <w:r w:rsidR="00094CBF" w:rsidRPr="00B02F96">
        <w:rPr>
          <w:rFonts w:hAnsiTheme="minorEastAsia" w:hint="eastAsia"/>
          <w:szCs w:val="24"/>
        </w:rPr>
        <w:t>、</w:t>
      </w:r>
      <w:r w:rsidR="0036242B" w:rsidRPr="00B02F96">
        <w:rPr>
          <w:rFonts w:hAnsiTheme="minorEastAsia"/>
          <w:szCs w:val="24"/>
        </w:rPr>
        <w:t>41</w:t>
      </w:r>
      <w:r w:rsidR="0036242B" w:rsidRPr="00B02F96">
        <w:rPr>
          <w:rFonts w:hAnsiTheme="minorEastAsia" w:hint="eastAsia"/>
          <w:szCs w:val="24"/>
        </w:rPr>
        <w:t>頁から</w:t>
      </w:r>
      <w:r w:rsidR="0036242B" w:rsidRPr="00B02F96">
        <w:rPr>
          <w:rFonts w:hAnsiTheme="minorEastAsia"/>
          <w:szCs w:val="24"/>
        </w:rPr>
        <w:t>42</w:t>
      </w:r>
      <w:r w:rsidR="0036242B" w:rsidRPr="00B02F96">
        <w:rPr>
          <w:rFonts w:hAnsiTheme="minorEastAsia" w:hint="eastAsia"/>
          <w:szCs w:val="24"/>
        </w:rPr>
        <w:t>頁</w:t>
      </w:r>
      <w:r w:rsidR="000617EC" w:rsidRPr="00B02F96">
        <w:rPr>
          <w:rFonts w:hAnsiTheme="minorEastAsia" w:hint="eastAsia"/>
          <w:szCs w:val="24"/>
        </w:rPr>
        <w:t>まで</w:t>
      </w:r>
      <w:r w:rsidR="00487428" w:rsidRPr="00B02F96">
        <w:rPr>
          <w:rFonts w:hAnsiTheme="minorEastAsia" w:hint="eastAsia"/>
          <w:szCs w:val="24"/>
        </w:rPr>
        <w:t>に</w:t>
      </w:r>
      <w:r w:rsidRPr="00B02F96">
        <w:rPr>
          <w:rFonts w:hAnsiTheme="minorEastAsia" w:hint="eastAsia"/>
          <w:szCs w:val="24"/>
        </w:rPr>
        <w:t>よれば、</w:t>
      </w:r>
      <w:r w:rsidR="00487428" w:rsidRPr="00B02F96">
        <w:rPr>
          <w:rFonts w:hAnsiTheme="minorEastAsia" w:hint="eastAsia"/>
          <w:szCs w:val="24"/>
        </w:rPr>
        <w:t>「日本法では一律な不服申立前置主義を採用していないし（行政事件訴訟法８条１項）、不服申立手続と裁判手続が</w:t>
      </w:r>
      <w:r w:rsidR="00075F71" w:rsidRPr="00B02F96">
        <w:rPr>
          <w:rFonts w:hAnsiTheme="minorEastAsia" w:hint="eastAsia"/>
          <w:szCs w:val="24"/>
        </w:rPr>
        <w:t>並行することを前提としていること（同条３項）、審査請求裁決の取消訴訟においては裁決固有の瑕疵のみを主張できることなどに鑑みると、不服申立ての違法判断の基準時と取消訴訟の違法判断の基準時は等しくなると考えられる」</w:t>
      </w:r>
      <w:r w:rsidR="00797863" w:rsidRPr="00B02F96">
        <w:rPr>
          <w:rFonts w:hAnsiTheme="minorEastAsia" w:hint="eastAsia"/>
          <w:szCs w:val="24"/>
        </w:rPr>
        <w:t>と</w:t>
      </w:r>
      <w:r w:rsidRPr="00B02F96">
        <w:rPr>
          <w:rFonts w:hAnsiTheme="minorEastAsia" w:hint="eastAsia"/>
          <w:szCs w:val="24"/>
        </w:rPr>
        <w:t>あり、</w:t>
      </w:r>
      <w:r w:rsidR="00A37608" w:rsidRPr="00B02F96">
        <w:rPr>
          <w:rFonts w:hAnsiTheme="minorEastAsia" w:hint="eastAsia"/>
          <w:szCs w:val="24"/>
        </w:rPr>
        <w:t>仮に、両者で判断基準時が異なることになれば、両制度間で整合性が取れなくなることから、不服申立てにおいても処分時説を採用するのが合理的であると思われる</w:t>
      </w:r>
      <w:r w:rsidR="00075F71" w:rsidRPr="00B02F96">
        <w:rPr>
          <w:rFonts w:hAnsiTheme="minorEastAsia" w:hint="eastAsia"/>
          <w:szCs w:val="24"/>
        </w:rPr>
        <w:t>。</w:t>
      </w:r>
    </w:p>
    <w:p w14:paraId="1936614D" w14:textId="6DDE811E" w:rsidR="00E251AF" w:rsidRPr="00B02F96" w:rsidRDefault="00A37608" w:rsidP="00E251AF">
      <w:pPr>
        <w:tabs>
          <w:tab w:val="left" w:pos="1515"/>
        </w:tabs>
        <w:ind w:leftChars="200" w:left="453" w:firstLineChars="100" w:firstLine="227"/>
        <w:rPr>
          <w:rFonts w:hAnsiTheme="minorEastAsia"/>
          <w:szCs w:val="24"/>
        </w:rPr>
      </w:pPr>
      <w:r w:rsidRPr="00B02F96">
        <w:rPr>
          <w:rFonts w:hAnsiTheme="minorEastAsia" w:hint="eastAsia"/>
          <w:szCs w:val="24"/>
        </w:rPr>
        <w:t>また、</w:t>
      </w:r>
      <w:r w:rsidR="00C56614" w:rsidRPr="00B02F96">
        <w:rPr>
          <w:rFonts w:hAnsiTheme="minorEastAsia" w:hint="eastAsia"/>
          <w:szCs w:val="24"/>
        </w:rPr>
        <w:t>実質的な理由としても、</w:t>
      </w:r>
      <w:r w:rsidR="009A44A8" w:rsidRPr="00B02F96">
        <w:rPr>
          <w:rFonts w:hAnsiTheme="minorEastAsia" w:hint="eastAsia"/>
          <w:szCs w:val="24"/>
        </w:rPr>
        <w:t>裁決時を基準とすると（答申</w:t>
      </w:r>
      <w:r w:rsidRPr="00B02F96">
        <w:rPr>
          <w:rFonts w:hAnsiTheme="minorEastAsia" w:hint="eastAsia"/>
          <w:szCs w:val="24"/>
        </w:rPr>
        <w:t>の場合に</w:t>
      </w:r>
      <w:r w:rsidR="009A44A8" w:rsidRPr="00B02F96">
        <w:rPr>
          <w:rFonts w:hAnsiTheme="minorEastAsia" w:hint="eastAsia"/>
          <w:szCs w:val="24"/>
        </w:rPr>
        <w:t>は最終の調査審議日となると思われる。）、</w:t>
      </w:r>
      <w:r w:rsidR="009C3EBB" w:rsidRPr="00B02F96">
        <w:rPr>
          <w:rFonts w:hAnsiTheme="minorEastAsia" w:hint="eastAsia"/>
          <w:szCs w:val="24"/>
        </w:rPr>
        <w:t>該当性</w:t>
      </w:r>
      <w:r w:rsidR="009A44A8" w:rsidRPr="00B02F96">
        <w:rPr>
          <w:rFonts w:hAnsiTheme="minorEastAsia" w:hint="eastAsia"/>
          <w:szCs w:val="24"/>
        </w:rPr>
        <w:t>判断にあたっては、時の経過に伴う事情の変化の可能性は大きく</w:t>
      </w:r>
      <w:r w:rsidR="009C3EBB" w:rsidRPr="00B02F96">
        <w:rPr>
          <w:rFonts w:hAnsiTheme="minorEastAsia" w:hint="eastAsia"/>
          <w:szCs w:val="24"/>
        </w:rPr>
        <w:t>、</w:t>
      </w:r>
      <w:r w:rsidR="009A44A8" w:rsidRPr="00B02F96">
        <w:rPr>
          <w:rFonts w:hAnsiTheme="minorEastAsia" w:hint="eastAsia"/>
          <w:szCs w:val="24"/>
        </w:rPr>
        <w:t>その時時刻刻の状況を実施機関に確認して判断を行うことは審議期間を長引かせることになる一方、情報公開請求</w:t>
      </w:r>
      <w:r w:rsidRPr="00B02F96">
        <w:rPr>
          <w:rFonts w:hAnsiTheme="minorEastAsia" w:hint="eastAsia"/>
          <w:szCs w:val="24"/>
        </w:rPr>
        <w:t>を行うにあたって</w:t>
      </w:r>
      <w:r w:rsidR="009A44A8" w:rsidRPr="00B02F96">
        <w:rPr>
          <w:rFonts w:hAnsiTheme="minorEastAsia" w:hint="eastAsia"/>
          <w:szCs w:val="24"/>
        </w:rPr>
        <w:t>回数の制限等はなく、審査請求人</w:t>
      </w:r>
      <w:r w:rsidR="00C7499A" w:rsidRPr="00B02F96">
        <w:rPr>
          <w:rFonts w:hAnsiTheme="minorEastAsia" w:hint="eastAsia"/>
          <w:szCs w:val="24"/>
        </w:rPr>
        <w:t>として</w:t>
      </w:r>
      <w:r w:rsidR="009A44A8" w:rsidRPr="00B02F96">
        <w:rPr>
          <w:rFonts w:hAnsiTheme="minorEastAsia" w:hint="eastAsia"/>
          <w:szCs w:val="24"/>
        </w:rPr>
        <w:t>は時の経過に伴い当初の実施機関の理由が成り立たないと考えるなら、新た</w:t>
      </w:r>
      <w:r w:rsidR="009C3EBB" w:rsidRPr="00B02F96">
        <w:rPr>
          <w:rFonts w:hAnsiTheme="minorEastAsia" w:hint="eastAsia"/>
          <w:szCs w:val="24"/>
        </w:rPr>
        <w:t>な</w:t>
      </w:r>
      <w:r w:rsidR="009A44A8" w:rsidRPr="00B02F96">
        <w:rPr>
          <w:rFonts w:hAnsiTheme="minorEastAsia" w:hint="eastAsia"/>
          <w:szCs w:val="24"/>
        </w:rPr>
        <w:t>公開請求を行うことは可能である</w:t>
      </w:r>
      <w:r w:rsidRPr="00B02F96">
        <w:rPr>
          <w:rFonts w:hAnsiTheme="minorEastAsia" w:hint="eastAsia"/>
          <w:szCs w:val="24"/>
        </w:rPr>
        <w:t>ことから、処分時説を採用するのが合理的であると思われる。</w:t>
      </w:r>
    </w:p>
    <w:p w14:paraId="2E9F6EF4" w14:textId="5498EA84" w:rsidR="00733759" w:rsidRPr="00B02F96" w:rsidRDefault="00733759" w:rsidP="00E251AF">
      <w:pPr>
        <w:tabs>
          <w:tab w:val="left" w:pos="1515"/>
        </w:tabs>
        <w:ind w:leftChars="200" w:left="453" w:firstLineChars="100" w:firstLine="227"/>
        <w:rPr>
          <w:rFonts w:hAnsiTheme="minorEastAsia"/>
          <w:szCs w:val="24"/>
        </w:rPr>
      </w:pPr>
      <w:r w:rsidRPr="00B02F96">
        <w:rPr>
          <w:rFonts w:hAnsiTheme="minorEastAsia" w:hint="eastAsia"/>
          <w:szCs w:val="24"/>
        </w:rPr>
        <w:t>以上を踏まえて、</w:t>
      </w:r>
      <w:r w:rsidR="008D141D" w:rsidRPr="00B02F96">
        <w:rPr>
          <w:rFonts w:hAnsiTheme="minorEastAsia" w:hint="eastAsia"/>
          <w:szCs w:val="24"/>
        </w:rPr>
        <w:t>当</w:t>
      </w:r>
      <w:r w:rsidRPr="00B02F96">
        <w:rPr>
          <w:rFonts w:hAnsiTheme="minorEastAsia" w:hint="eastAsia"/>
          <w:szCs w:val="24"/>
        </w:rPr>
        <w:t>審査会としても、</w:t>
      </w:r>
      <w:r w:rsidR="00A37608" w:rsidRPr="00B02F96">
        <w:rPr>
          <w:rFonts w:hAnsiTheme="minorEastAsia" w:hint="eastAsia"/>
          <w:szCs w:val="24"/>
        </w:rPr>
        <w:t>不服申立てにおける</w:t>
      </w:r>
      <w:r w:rsidRPr="00B02F96">
        <w:rPr>
          <w:rFonts w:hAnsiTheme="minorEastAsia" w:hint="eastAsia"/>
          <w:szCs w:val="24"/>
        </w:rPr>
        <w:t>違法</w:t>
      </w:r>
      <w:r w:rsidR="009C3EBB" w:rsidRPr="00B02F96">
        <w:rPr>
          <w:rFonts w:hAnsiTheme="minorEastAsia" w:hint="eastAsia"/>
          <w:szCs w:val="24"/>
        </w:rPr>
        <w:t>・不当</w:t>
      </w:r>
      <w:r w:rsidRPr="00B02F96">
        <w:rPr>
          <w:rFonts w:hAnsiTheme="minorEastAsia" w:hint="eastAsia"/>
          <w:szCs w:val="24"/>
        </w:rPr>
        <w:t>判断の基準時としては、</w:t>
      </w:r>
      <w:r w:rsidR="0016534A" w:rsidRPr="00B02F96">
        <w:rPr>
          <w:rFonts w:hAnsiTheme="minorEastAsia"/>
          <w:szCs w:val="24"/>
        </w:rPr>
        <w:t>特段の事情がない限り</w:t>
      </w:r>
      <w:r w:rsidRPr="00B02F96">
        <w:rPr>
          <w:rFonts w:hAnsiTheme="minorEastAsia" w:hint="eastAsia"/>
          <w:szCs w:val="24"/>
        </w:rPr>
        <w:t>処分時が適切であると考え、上記のとおり判断するものである。</w:t>
      </w:r>
    </w:p>
    <w:p w14:paraId="20836503" w14:textId="77777777" w:rsidR="0036242B" w:rsidRPr="00B02F96" w:rsidRDefault="0036242B" w:rsidP="00570C3F">
      <w:pPr>
        <w:tabs>
          <w:tab w:val="left" w:pos="1515"/>
        </w:tabs>
        <w:rPr>
          <w:rFonts w:hAnsiTheme="minorEastAsia"/>
          <w:szCs w:val="24"/>
        </w:rPr>
      </w:pPr>
    </w:p>
    <w:p w14:paraId="074C5E4D" w14:textId="608F9185" w:rsidR="00B70473" w:rsidRPr="00B02F96" w:rsidRDefault="0036242B" w:rsidP="0036242B">
      <w:pPr>
        <w:tabs>
          <w:tab w:val="left" w:pos="1515"/>
        </w:tabs>
        <w:ind w:firstLineChars="100" w:firstLine="227"/>
        <w:rPr>
          <w:rFonts w:hAnsiTheme="minorEastAsia"/>
          <w:szCs w:val="24"/>
        </w:rPr>
      </w:pPr>
      <w:r w:rsidRPr="00B02F96">
        <w:rPr>
          <w:rFonts w:hAnsiTheme="minorEastAsia" w:hint="eastAsia"/>
          <w:szCs w:val="24"/>
        </w:rPr>
        <w:lastRenderedPageBreak/>
        <w:t>８</w:t>
      </w:r>
      <w:r w:rsidR="00B70473" w:rsidRPr="00B02F96">
        <w:rPr>
          <w:rFonts w:hAnsiTheme="minorEastAsia" w:hint="eastAsia"/>
          <w:szCs w:val="24"/>
        </w:rPr>
        <w:t xml:space="preserve">　結論</w:t>
      </w:r>
    </w:p>
    <w:p w14:paraId="17CA6F11" w14:textId="4C9F159B" w:rsidR="00B70473" w:rsidRPr="00B02F96" w:rsidRDefault="00B70473" w:rsidP="003B0018">
      <w:pPr>
        <w:ind w:firstLineChars="300" w:firstLine="680"/>
        <w:rPr>
          <w:rFonts w:hAnsiTheme="minorEastAsia"/>
          <w:szCs w:val="24"/>
        </w:rPr>
      </w:pPr>
      <w:r w:rsidRPr="00B02F96">
        <w:rPr>
          <w:rFonts w:hAnsiTheme="minorEastAsia" w:hint="eastAsia"/>
          <w:szCs w:val="24"/>
        </w:rPr>
        <w:t>以上により、第１記載のとおり、判断する。</w:t>
      </w:r>
    </w:p>
    <w:p w14:paraId="4C139067" w14:textId="337A91CF" w:rsidR="00B70473" w:rsidRPr="00B02F96" w:rsidRDefault="00B70473" w:rsidP="00B70473">
      <w:pPr>
        <w:rPr>
          <w:rFonts w:hAnsiTheme="minorEastAsia"/>
          <w:szCs w:val="24"/>
        </w:rPr>
      </w:pPr>
    </w:p>
    <w:p w14:paraId="2597A639" w14:textId="097E0EFD" w:rsidR="00B70473" w:rsidRPr="00B02F96" w:rsidRDefault="00B70473" w:rsidP="00B70473">
      <w:pPr>
        <w:overflowPunct w:val="0"/>
        <w:autoSpaceDE w:val="0"/>
        <w:autoSpaceDN w:val="0"/>
        <w:rPr>
          <w:rFonts w:hAnsiTheme="minorEastAsia"/>
          <w:szCs w:val="24"/>
        </w:rPr>
      </w:pPr>
      <w:r w:rsidRPr="00B02F96">
        <w:rPr>
          <w:rFonts w:hAnsiTheme="minorEastAsia" w:hint="eastAsia"/>
          <w:szCs w:val="24"/>
        </w:rPr>
        <w:t>（答申に関与した委員の氏名）</w:t>
      </w:r>
    </w:p>
    <w:p w14:paraId="634AE16D" w14:textId="6BFA7DB1" w:rsidR="003B2EF9" w:rsidRPr="00B02F96" w:rsidRDefault="009C76A8" w:rsidP="000F15B6">
      <w:pPr>
        <w:overflowPunct w:val="0"/>
        <w:autoSpaceDE w:val="0"/>
        <w:autoSpaceDN w:val="0"/>
        <w:ind w:firstLineChars="200" w:firstLine="453"/>
        <w:rPr>
          <w:rFonts w:hAnsiTheme="minorEastAsia" w:cs="Times New Roman"/>
          <w:szCs w:val="24"/>
          <w:lang w:eastAsia="zh-TW"/>
        </w:rPr>
      </w:pPr>
      <w:r w:rsidRPr="00B02F96">
        <w:rPr>
          <w:rFonts w:hAnsiTheme="minorEastAsia" w:cs="Times New Roman" w:hint="eastAsia"/>
          <w:szCs w:val="24"/>
          <w:lang w:eastAsia="zh-TW"/>
        </w:rPr>
        <w:t xml:space="preserve">委員　</w:t>
      </w:r>
      <w:r w:rsidR="002D4CC9" w:rsidRPr="00B02F96">
        <w:rPr>
          <w:rFonts w:hAnsiTheme="minorEastAsia" w:cs="Times New Roman" w:hint="eastAsia"/>
          <w:szCs w:val="24"/>
          <w:lang w:eastAsia="zh-TW"/>
        </w:rPr>
        <w:t>玉田　裕子、委員　小林　美紀、委員　重本　達哉</w:t>
      </w:r>
      <w:r w:rsidR="00BA398C" w:rsidRPr="00B02F96">
        <w:rPr>
          <w:rFonts w:hAnsiTheme="minorEastAsia" w:cs="Times New Roman" w:hint="eastAsia"/>
          <w:szCs w:val="24"/>
          <w:lang w:eastAsia="zh-TW"/>
        </w:rPr>
        <w:t>、委員　榊原　和穂</w:t>
      </w:r>
    </w:p>
    <w:p w14:paraId="56B9F517" w14:textId="77777777" w:rsidR="00A34831" w:rsidRPr="00B02F96" w:rsidRDefault="00A34831" w:rsidP="00A34831">
      <w:pPr>
        <w:rPr>
          <w:rFonts w:hAnsiTheme="minorEastAsia"/>
          <w:szCs w:val="24"/>
          <w:lang w:eastAsia="zh-TW"/>
        </w:rPr>
      </w:pPr>
    </w:p>
    <w:p w14:paraId="3432ACF1" w14:textId="14315507" w:rsidR="00C03330" w:rsidRPr="00B02F96" w:rsidRDefault="00194EC9" w:rsidP="00361561">
      <w:pPr>
        <w:autoSpaceDN w:val="0"/>
        <w:ind w:firstLineChars="100" w:firstLine="227"/>
        <w:rPr>
          <w:rFonts w:hAnsiTheme="minorEastAsia"/>
          <w:szCs w:val="24"/>
        </w:rPr>
      </w:pPr>
      <w:r w:rsidRPr="00B02F96">
        <w:rPr>
          <w:rFonts w:hAnsiTheme="minorEastAsia" w:hint="eastAsia"/>
          <w:szCs w:val="24"/>
        </w:rPr>
        <w:t>令和</w:t>
      </w:r>
      <w:r w:rsidR="00BC7385" w:rsidRPr="00B02F96">
        <w:rPr>
          <w:rFonts w:hAnsiTheme="minorEastAsia" w:hint="eastAsia"/>
          <w:szCs w:val="24"/>
        </w:rPr>
        <w:t>４</w:t>
      </w:r>
      <w:r w:rsidR="00C03330" w:rsidRPr="00B02F96">
        <w:rPr>
          <w:rFonts w:hAnsiTheme="minorEastAsia" w:hint="eastAsia"/>
          <w:szCs w:val="24"/>
        </w:rPr>
        <w:t>年度諮問第</w:t>
      </w:r>
      <w:r w:rsidR="00FE4174" w:rsidRPr="00B02F96">
        <w:rPr>
          <w:rFonts w:hAnsiTheme="minorEastAsia"/>
          <w:szCs w:val="24"/>
        </w:rPr>
        <w:t>41</w:t>
      </w:r>
      <w:r w:rsidR="00C03330" w:rsidRPr="00B02F96">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B02F96" w14:paraId="7C10A576" w14:textId="77777777" w:rsidTr="0066031B">
        <w:tc>
          <w:tcPr>
            <w:tcW w:w="2551" w:type="dxa"/>
          </w:tcPr>
          <w:p w14:paraId="17216D2C" w14:textId="77777777" w:rsidR="00C03330" w:rsidRPr="00B02F96" w:rsidRDefault="00C03330" w:rsidP="0066031B">
            <w:pPr>
              <w:jc w:val="center"/>
              <w:rPr>
                <w:rFonts w:hAnsiTheme="minorEastAsia"/>
                <w:bCs/>
                <w:szCs w:val="24"/>
              </w:rPr>
            </w:pPr>
            <w:r w:rsidRPr="00B02F96">
              <w:rPr>
                <w:rFonts w:hAnsiTheme="minorEastAsia" w:hint="eastAsia"/>
                <w:bCs/>
                <w:szCs w:val="24"/>
              </w:rPr>
              <w:t>年　月　日</w:t>
            </w:r>
          </w:p>
        </w:tc>
        <w:tc>
          <w:tcPr>
            <w:tcW w:w="6529" w:type="dxa"/>
          </w:tcPr>
          <w:p w14:paraId="7865FFBB" w14:textId="77777777" w:rsidR="00C03330" w:rsidRPr="00B02F96" w:rsidRDefault="00C03330" w:rsidP="0066031B">
            <w:pPr>
              <w:jc w:val="center"/>
              <w:rPr>
                <w:rFonts w:hAnsiTheme="minorEastAsia"/>
                <w:bCs/>
                <w:szCs w:val="24"/>
              </w:rPr>
            </w:pPr>
            <w:r w:rsidRPr="00B02F96">
              <w:rPr>
                <w:rFonts w:hAnsiTheme="minorEastAsia" w:hint="eastAsia"/>
                <w:bCs/>
                <w:szCs w:val="24"/>
              </w:rPr>
              <w:t>経　　　　過</w:t>
            </w:r>
          </w:p>
        </w:tc>
      </w:tr>
      <w:tr w:rsidR="00C03330" w:rsidRPr="00B02F96" w14:paraId="0D713B01" w14:textId="77777777" w:rsidTr="0066031B">
        <w:tc>
          <w:tcPr>
            <w:tcW w:w="2551" w:type="dxa"/>
            <w:vAlign w:val="center"/>
          </w:tcPr>
          <w:p w14:paraId="25A89BE0" w14:textId="7B57286B" w:rsidR="00C03330" w:rsidRPr="00B02F96" w:rsidRDefault="00870706" w:rsidP="00925A60">
            <w:pPr>
              <w:autoSpaceDN w:val="0"/>
              <w:rPr>
                <w:rFonts w:hAnsiTheme="minorEastAsia"/>
                <w:szCs w:val="24"/>
              </w:rPr>
            </w:pPr>
            <w:r w:rsidRPr="00B02F96">
              <w:rPr>
                <w:rFonts w:hAnsiTheme="minorEastAsia" w:hint="eastAsia"/>
                <w:szCs w:val="24"/>
              </w:rPr>
              <w:t>令和</w:t>
            </w:r>
            <w:r w:rsidR="00A00B42" w:rsidRPr="00B02F96">
              <w:rPr>
                <w:rFonts w:hAnsiTheme="minorEastAsia" w:hint="eastAsia"/>
                <w:szCs w:val="24"/>
              </w:rPr>
              <w:t>４</w:t>
            </w:r>
            <w:r w:rsidRPr="00B02F96">
              <w:rPr>
                <w:rFonts w:hAnsiTheme="minorEastAsia" w:hint="eastAsia"/>
                <w:szCs w:val="24"/>
              </w:rPr>
              <w:t>年</w:t>
            </w:r>
            <w:r w:rsidR="00257D41" w:rsidRPr="00B02F96">
              <w:rPr>
                <w:rFonts w:hAnsiTheme="minorEastAsia" w:hint="eastAsia"/>
                <w:szCs w:val="24"/>
              </w:rPr>
              <w:t>1</w:t>
            </w:r>
            <w:r w:rsidR="00257D41" w:rsidRPr="00B02F96">
              <w:rPr>
                <w:rFonts w:hAnsiTheme="minorEastAsia"/>
                <w:szCs w:val="24"/>
              </w:rPr>
              <w:t>2</w:t>
            </w:r>
            <w:r w:rsidR="00C03330" w:rsidRPr="00B02F96">
              <w:rPr>
                <w:rFonts w:hAnsiTheme="minorEastAsia" w:hint="eastAsia"/>
                <w:szCs w:val="24"/>
              </w:rPr>
              <w:t>月</w:t>
            </w:r>
            <w:r w:rsidR="00A00B42" w:rsidRPr="00B02F96">
              <w:rPr>
                <w:rFonts w:hAnsiTheme="minorEastAsia" w:hint="eastAsia"/>
                <w:szCs w:val="24"/>
              </w:rPr>
              <w:t>1</w:t>
            </w:r>
            <w:r w:rsidR="00257D41" w:rsidRPr="00B02F96">
              <w:rPr>
                <w:rFonts w:hAnsiTheme="minorEastAsia"/>
                <w:szCs w:val="24"/>
              </w:rPr>
              <w:t>9</w:t>
            </w:r>
            <w:r w:rsidR="00C03330" w:rsidRPr="00B02F96">
              <w:rPr>
                <w:rFonts w:hAnsiTheme="minorEastAsia" w:hint="eastAsia"/>
                <w:szCs w:val="24"/>
              </w:rPr>
              <w:t>日</w:t>
            </w:r>
          </w:p>
        </w:tc>
        <w:tc>
          <w:tcPr>
            <w:tcW w:w="6529" w:type="dxa"/>
          </w:tcPr>
          <w:p w14:paraId="5070AB87" w14:textId="5E653318" w:rsidR="00C03330" w:rsidRPr="00B02F96" w:rsidRDefault="00C03330" w:rsidP="00C03330">
            <w:pPr>
              <w:jc w:val="left"/>
              <w:rPr>
                <w:rFonts w:hAnsiTheme="minorEastAsia"/>
                <w:szCs w:val="24"/>
              </w:rPr>
            </w:pPr>
            <w:r w:rsidRPr="00B02F96">
              <w:rPr>
                <w:rFonts w:hAnsiTheme="minorEastAsia" w:hint="eastAsia"/>
                <w:szCs w:val="24"/>
              </w:rPr>
              <w:t>諮問書の受理</w:t>
            </w:r>
          </w:p>
        </w:tc>
      </w:tr>
      <w:tr w:rsidR="00C03330" w:rsidRPr="00B02F96" w14:paraId="3298804A" w14:textId="77777777" w:rsidTr="0066031B">
        <w:tc>
          <w:tcPr>
            <w:tcW w:w="2551" w:type="dxa"/>
            <w:vAlign w:val="center"/>
          </w:tcPr>
          <w:p w14:paraId="388F8443" w14:textId="0364E2E8" w:rsidR="00C03330" w:rsidRPr="00B02F96" w:rsidRDefault="00753205" w:rsidP="00925A60">
            <w:pPr>
              <w:autoSpaceDN w:val="0"/>
              <w:rPr>
                <w:rFonts w:hAnsiTheme="minorEastAsia"/>
                <w:szCs w:val="24"/>
              </w:rPr>
            </w:pPr>
            <w:r w:rsidRPr="00B02F96">
              <w:rPr>
                <w:rFonts w:hAnsiTheme="minorEastAsia" w:hint="eastAsia"/>
                <w:szCs w:val="24"/>
              </w:rPr>
              <w:t>令和</w:t>
            </w:r>
            <w:r w:rsidR="00257D41" w:rsidRPr="00B02F96">
              <w:rPr>
                <w:rFonts w:hAnsiTheme="minorEastAsia" w:hint="eastAsia"/>
                <w:szCs w:val="24"/>
              </w:rPr>
              <w:t>５</w:t>
            </w:r>
            <w:r w:rsidR="00475E2D" w:rsidRPr="00B02F96">
              <w:rPr>
                <w:rFonts w:hAnsiTheme="minorEastAsia" w:hint="eastAsia"/>
                <w:szCs w:val="24"/>
              </w:rPr>
              <w:t>年</w:t>
            </w:r>
            <w:r w:rsidR="00257D41" w:rsidRPr="00B02F96">
              <w:rPr>
                <w:rFonts w:hAnsiTheme="minorEastAsia" w:hint="eastAsia"/>
                <w:szCs w:val="24"/>
              </w:rPr>
              <w:t>３</w:t>
            </w:r>
            <w:r w:rsidR="00AC081E" w:rsidRPr="00B02F96">
              <w:rPr>
                <w:rFonts w:hAnsiTheme="minorEastAsia" w:hint="eastAsia"/>
                <w:szCs w:val="24"/>
              </w:rPr>
              <w:t>月</w:t>
            </w:r>
            <w:r w:rsidR="00257D41" w:rsidRPr="00B02F96">
              <w:rPr>
                <w:rFonts w:hAnsiTheme="minorEastAsia" w:hint="eastAsia"/>
                <w:szCs w:val="24"/>
              </w:rPr>
              <w:t>3</w:t>
            </w:r>
            <w:r w:rsidR="00257D41" w:rsidRPr="00B02F96">
              <w:rPr>
                <w:rFonts w:hAnsiTheme="minorEastAsia"/>
                <w:szCs w:val="24"/>
              </w:rPr>
              <w:t>0</w:t>
            </w:r>
            <w:r w:rsidR="00C03330" w:rsidRPr="00B02F96">
              <w:rPr>
                <w:rFonts w:hAnsiTheme="minorEastAsia" w:hint="eastAsia"/>
                <w:szCs w:val="24"/>
              </w:rPr>
              <w:t>日</w:t>
            </w:r>
          </w:p>
        </w:tc>
        <w:tc>
          <w:tcPr>
            <w:tcW w:w="6529" w:type="dxa"/>
          </w:tcPr>
          <w:p w14:paraId="74D1E058" w14:textId="77777777" w:rsidR="00C03330" w:rsidRPr="00B02F96" w:rsidRDefault="00C03330" w:rsidP="00C53BA9">
            <w:pPr>
              <w:jc w:val="left"/>
              <w:rPr>
                <w:rFonts w:hAnsiTheme="minorEastAsia"/>
                <w:szCs w:val="24"/>
              </w:rPr>
            </w:pPr>
            <w:r w:rsidRPr="00B02F96">
              <w:rPr>
                <w:rFonts w:hAnsiTheme="minorEastAsia" w:hint="eastAsia"/>
                <w:szCs w:val="24"/>
              </w:rPr>
              <w:t>実施機関からの意見書の収受</w:t>
            </w:r>
          </w:p>
        </w:tc>
      </w:tr>
      <w:tr w:rsidR="003774E9" w:rsidRPr="00B02F96" w14:paraId="1B226B5E" w14:textId="77777777" w:rsidTr="0066031B">
        <w:tc>
          <w:tcPr>
            <w:tcW w:w="2551" w:type="dxa"/>
          </w:tcPr>
          <w:p w14:paraId="1F7E5527" w14:textId="6F2CF02D" w:rsidR="003774E9" w:rsidRPr="00B02F96" w:rsidRDefault="00D643C3" w:rsidP="00925A60">
            <w:pPr>
              <w:autoSpaceDN w:val="0"/>
              <w:rPr>
                <w:rFonts w:hAnsiTheme="minorEastAsia"/>
                <w:szCs w:val="24"/>
              </w:rPr>
            </w:pPr>
            <w:r w:rsidRPr="00B02F96">
              <w:rPr>
                <w:rFonts w:hAnsiTheme="minorEastAsia" w:hint="eastAsia"/>
                <w:szCs w:val="24"/>
              </w:rPr>
              <w:t>令和</w:t>
            </w:r>
            <w:r w:rsidR="00257D41" w:rsidRPr="00B02F96">
              <w:rPr>
                <w:rFonts w:hAnsiTheme="minorEastAsia" w:hint="eastAsia"/>
                <w:szCs w:val="24"/>
              </w:rPr>
              <w:t>５</w:t>
            </w:r>
            <w:r w:rsidR="003774E9" w:rsidRPr="00B02F96">
              <w:rPr>
                <w:rFonts w:hAnsiTheme="minorEastAsia" w:hint="eastAsia"/>
                <w:szCs w:val="24"/>
              </w:rPr>
              <w:t>年</w:t>
            </w:r>
            <w:r w:rsidR="00795030" w:rsidRPr="00B02F96">
              <w:rPr>
                <w:rFonts w:hAnsiTheme="minorEastAsia" w:hint="eastAsia"/>
                <w:szCs w:val="24"/>
              </w:rPr>
              <w:t>９</w:t>
            </w:r>
            <w:r w:rsidR="003774E9" w:rsidRPr="00B02F96">
              <w:rPr>
                <w:rFonts w:hAnsiTheme="minorEastAsia" w:hint="eastAsia"/>
                <w:szCs w:val="24"/>
              </w:rPr>
              <w:t>月</w:t>
            </w:r>
            <w:r w:rsidR="00795030" w:rsidRPr="00B02F96">
              <w:rPr>
                <w:rFonts w:hAnsiTheme="minorEastAsia" w:hint="eastAsia"/>
                <w:szCs w:val="24"/>
              </w:rPr>
              <w:t>26</w:t>
            </w:r>
            <w:r w:rsidR="003774E9" w:rsidRPr="00B02F96">
              <w:rPr>
                <w:rFonts w:hAnsiTheme="minorEastAsia" w:hint="eastAsia"/>
                <w:szCs w:val="24"/>
              </w:rPr>
              <w:t>日</w:t>
            </w:r>
          </w:p>
        </w:tc>
        <w:tc>
          <w:tcPr>
            <w:tcW w:w="6529" w:type="dxa"/>
          </w:tcPr>
          <w:p w14:paraId="4C956A78" w14:textId="77777777" w:rsidR="003774E9" w:rsidRPr="00B02F96" w:rsidRDefault="003774E9" w:rsidP="003774E9">
            <w:pPr>
              <w:rPr>
                <w:rFonts w:hAnsiTheme="minorEastAsia"/>
                <w:szCs w:val="24"/>
              </w:rPr>
            </w:pPr>
            <w:r w:rsidRPr="00B02F96">
              <w:rPr>
                <w:rFonts w:hAnsiTheme="minorEastAsia" w:hint="eastAsia"/>
                <w:szCs w:val="24"/>
              </w:rPr>
              <w:t>調査審議</w:t>
            </w:r>
          </w:p>
        </w:tc>
      </w:tr>
      <w:tr w:rsidR="00257D41" w:rsidRPr="00B02F96" w14:paraId="330B6C48" w14:textId="77777777" w:rsidTr="0066031B">
        <w:tc>
          <w:tcPr>
            <w:tcW w:w="2551" w:type="dxa"/>
          </w:tcPr>
          <w:p w14:paraId="7C8302D9" w14:textId="14AF3F49" w:rsidR="00257D41" w:rsidRPr="00B02F96" w:rsidRDefault="00321499" w:rsidP="00925A60">
            <w:pPr>
              <w:autoSpaceDN w:val="0"/>
              <w:rPr>
                <w:rFonts w:hAnsiTheme="minorEastAsia"/>
                <w:szCs w:val="24"/>
              </w:rPr>
            </w:pPr>
            <w:r w:rsidRPr="00B02F96">
              <w:rPr>
                <w:rFonts w:hAnsiTheme="minorEastAsia" w:hint="eastAsia"/>
                <w:szCs w:val="24"/>
              </w:rPr>
              <w:t>令和５年1</w:t>
            </w:r>
            <w:r w:rsidRPr="00B02F96">
              <w:rPr>
                <w:rFonts w:hAnsiTheme="minorEastAsia"/>
                <w:szCs w:val="24"/>
              </w:rPr>
              <w:t>1</w:t>
            </w:r>
            <w:r w:rsidRPr="00B02F96">
              <w:rPr>
                <w:rFonts w:hAnsiTheme="minorEastAsia" w:hint="eastAsia"/>
                <w:szCs w:val="24"/>
              </w:rPr>
              <w:t>月６日</w:t>
            </w:r>
          </w:p>
        </w:tc>
        <w:tc>
          <w:tcPr>
            <w:tcW w:w="6529" w:type="dxa"/>
          </w:tcPr>
          <w:p w14:paraId="49112D80" w14:textId="0BC1C074" w:rsidR="00257D41" w:rsidRPr="00B02F96" w:rsidRDefault="00321499" w:rsidP="003774E9">
            <w:pPr>
              <w:rPr>
                <w:rFonts w:hAnsiTheme="minorEastAsia"/>
                <w:szCs w:val="24"/>
              </w:rPr>
            </w:pPr>
            <w:r w:rsidRPr="00B02F96">
              <w:rPr>
                <w:rFonts w:hAnsiTheme="minorEastAsia" w:hint="eastAsia"/>
                <w:szCs w:val="24"/>
              </w:rPr>
              <w:t>実施機関からの意見書（認否）の収受</w:t>
            </w:r>
          </w:p>
        </w:tc>
      </w:tr>
      <w:tr w:rsidR="003774E9" w:rsidRPr="00B02F96" w14:paraId="63EFFEB4" w14:textId="77777777" w:rsidTr="0066031B">
        <w:tc>
          <w:tcPr>
            <w:tcW w:w="2551" w:type="dxa"/>
          </w:tcPr>
          <w:p w14:paraId="127DAC99" w14:textId="71FC2B23" w:rsidR="003774E9" w:rsidRPr="00B02F96" w:rsidRDefault="001220CB" w:rsidP="00925A60">
            <w:pPr>
              <w:autoSpaceDN w:val="0"/>
              <w:rPr>
                <w:rFonts w:hAnsiTheme="minorEastAsia"/>
                <w:szCs w:val="24"/>
              </w:rPr>
            </w:pPr>
            <w:r w:rsidRPr="00B02F96">
              <w:rPr>
                <w:rFonts w:hAnsiTheme="minorEastAsia" w:hint="eastAsia"/>
                <w:szCs w:val="24"/>
              </w:rPr>
              <w:t>令和</w:t>
            </w:r>
            <w:r w:rsidR="00257D41" w:rsidRPr="00B02F96">
              <w:rPr>
                <w:rFonts w:hAnsiTheme="minorEastAsia" w:hint="eastAsia"/>
                <w:szCs w:val="24"/>
              </w:rPr>
              <w:t>５</w:t>
            </w:r>
            <w:r w:rsidRPr="00B02F96">
              <w:rPr>
                <w:rFonts w:hAnsiTheme="minorEastAsia" w:hint="eastAsia"/>
                <w:szCs w:val="24"/>
              </w:rPr>
              <w:t>年</w:t>
            </w:r>
            <w:r w:rsidR="00E9674E" w:rsidRPr="00B02F96">
              <w:rPr>
                <w:rFonts w:hAnsiTheme="minorEastAsia" w:hint="eastAsia"/>
                <w:szCs w:val="24"/>
              </w:rPr>
              <w:t>1</w:t>
            </w:r>
            <w:r w:rsidR="00257D41" w:rsidRPr="00B02F96">
              <w:rPr>
                <w:rFonts w:hAnsiTheme="minorEastAsia"/>
                <w:szCs w:val="24"/>
              </w:rPr>
              <w:t>1</w:t>
            </w:r>
            <w:r w:rsidR="00C53BA9" w:rsidRPr="00B02F96">
              <w:rPr>
                <w:rFonts w:hAnsiTheme="minorEastAsia" w:hint="eastAsia"/>
                <w:szCs w:val="24"/>
              </w:rPr>
              <w:t>月</w:t>
            </w:r>
            <w:r w:rsidR="00257D41" w:rsidRPr="00B02F96">
              <w:rPr>
                <w:rFonts w:hAnsiTheme="minorEastAsia" w:hint="eastAsia"/>
                <w:szCs w:val="24"/>
              </w:rPr>
              <w:t>1</w:t>
            </w:r>
            <w:r w:rsidR="00257D41" w:rsidRPr="00B02F96">
              <w:rPr>
                <w:rFonts w:hAnsiTheme="minorEastAsia"/>
                <w:szCs w:val="24"/>
              </w:rPr>
              <w:t>5</w:t>
            </w:r>
            <w:r w:rsidR="00C53BA9" w:rsidRPr="00B02F96">
              <w:rPr>
                <w:rFonts w:hAnsiTheme="minorEastAsia" w:hint="eastAsia"/>
                <w:szCs w:val="24"/>
              </w:rPr>
              <w:t>日</w:t>
            </w:r>
          </w:p>
        </w:tc>
        <w:tc>
          <w:tcPr>
            <w:tcW w:w="6529" w:type="dxa"/>
          </w:tcPr>
          <w:p w14:paraId="7A532CF0" w14:textId="4934666B" w:rsidR="003774E9" w:rsidRPr="00B02F96" w:rsidRDefault="00C53BA9" w:rsidP="003774E9">
            <w:pPr>
              <w:rPr>
                <w:rFonts w:hAnsiTheme="minorEastAsia"/>
                <w:szCs w:val="24"/>
              </w:rPr>
            </w:pPr>
            <w:r w:rsidRPr="00B02F96">
              <w:rPr>
                <w:rFonts w:hAnsiTheme="minorEastAsia" w:hint="eastAsia"/>
                <w:szCs w:val="24"/>
              </w:rPr>
              <w:t>調査審議</w:t>
            </w:r>
          </w:p>
        </w:tc>
      </w:tr>
      <w:tr w:rsidR="00D81973" w:rsidRPr="00B02F96" w14:paraId="2FC45CF1" w14:textId="77777777" w:rsidTr="001E7C03">
        <w:tc>
          <w:tcPr>
            <w:tcW w:w="2551" w:type="dxa"/>
          </w:tcPr>
          <w:p w14:paraId="08C601CB" w14:textId="77777777" w:rsidR="00D81973" w:rsidRPr="00B02F96" w:rsidRDefault="00D81973" w:rsidP="001E7C03">
            <w:pPr>
              <w:autoSpaceDN w:val="0"/>
              <w:rPr>
                <w:rFonts w:hAnsiTheme="minorEastAsia"/>
                <w:szCs w:val="24"/>
              </w:rPr>
            </w:pPr>
            <w:r w:rsidRPr="00B02F96">
              <w:rPr>
                <w:rFonts w:hAnsiTheme="minorEastAsia" w:hint="eastAsia"/>
                <w:szCs w:val="24"/>
              </w:rPr>
              <w:t>令和５年12月12日</w:t>
            </w:r>
          </w:p>
        </w:tc>
        <w:tc>
          <w:tcPr>
            <w:tcW w:w="6529" w:type="dxa"/>
          </w:tcPr>
          <w:p w14:paraId="2F3F704F" w14:textId="77777777" w:rsidR="00D81973" w:rsidRPr="00B02F96" w:rsidRDefault="00D81973" w:rsidP="001E7C03">
            <w:pPr>
              <w:rPr>
                <w:rFonts w:hAnsiTheme="minorEastAsia"/>
                <w:szCs w:val="24"/>
              </w:rPr>
            </w:pPr>
            <w:r w:rsidRPr="00B02F96">
              <w:rPr>
                <w:rFonts w:hAnsiTheme="minorEastAsia" w:hint="eastAsia"/>
                <w:szCs w:val="24"/>
              </w:rPr>
              <w:t>審査請求人からの意見書の収受</w:t>
            </w:r>
          </w:p>
        </w:tc>
      </w:tr>
      <w:tr w:rsidR="003774E9" w:rsidRPr="00B02F96" w14:paraId="72009BDD" w14:textId="77777777" w:rsidTr="0066031B">
        <w:tc>
          <w:tcPr>
            <w:tcW w:w="2551" w:type="dxa"/>
          </w:tcPr>
          <w:p w14:paraId="367F28A0" w14:textId="5AC032A1" w:rsidR="00C53BA9" w:rsidRPr="00B02F96" w:rsidRDefault="00C53BA9" w:rsidP="00925A60">
            <w:pPr>
              <w:autoSpaceDN w:val="0"/>
              <w:rPr>
                <w:rFonts w:hAnsiTheme="minorEastAsia"/>
                <w:szCs w:val="24"/>
              </w:rPr>
            </w:pPr>
            <w:r w:rsidRPr="00B02F96">
              <w:rPr>
                <w:rFonts w:hAnsiTheme="minorEastAsia" w:hint="eastAsia"/>
                <w:szCs w:val="24"/>
              </w:rPr>
              <w:t>令和</w:t>
            </w:r>
            <w:r w:rsidR="00E9674E" w:rsidRPr="00B02F96">
              <w:rPr>
                <w:rFonts w:hAnsiTheme="minorEastAsia" w:hint="eastAsia"/>
                <w:szCs w:val="24"/>
              </w:rPr>
              <w:t>５</w:t>
            </w:r>
            <w:r w:rsidRPr="00B02F96">
              <w:rPr>
                <w:rFonts w:hAnsiTheme="minorEastAsia" w:hint="eastAsia"/>
                <w:szCs w:val="24"/>
              </w:rPr>
              <w:t>年</w:t>
            </w:r>
            <w:r w:rsidR="008C312B" w:rsidRPr="00B02F96">
              <w:rPr>
                <w:rFonts w:hAnsiTheme="minorEastAsia" w:hint="eastAsia"/>
                <w:szCs w:val="24"/>
              </w:rPr>
              <w:t>1</w:t>
            </w:r>
            <w:r w:rsidR="008C312B" w:rsidRPr="00B02F96">
              <w:rPr>
                <w:rFonts w:hAnsiTheme="minorEastAsia"/>
                <w:szCs w:val="24"/>
              </w:rPr>
              <w:t>2</w:t>
            </w:r>
            <w:r w:rsidRPr="00B02F96">
              <w:rPr>
                <w:rFonts w:hAnsiTheme="minorEastAsia" w:hint="eastAsia"/>
                <w:szCs w:val="24"/>
              </w:rPr>
              <w:t>月</w:t>
            </w:r>
            <w:r w:rsidR="00185009" w:rsidRPr="00B02F96">
              <w:rPr>
                <w:rFonts w:hAnsiTheme="minorEastAsia" w:hint="eastAsia"/>
                <w:szCs w:val="24"/>
              </w:rPr>
              <w:t>2</w:t>
            </w:r>
            <w:r w:rsidR="008C312B" w:rsidRPr="00B02F96">
              <w:rPr>
                <w:rFonts w:hAnsiTheme="minorEastAsia"/>
                <w:szCs w:val="24"/>
              </w:rPr>
              <w:t>0</w:t>
            </w:r>
            <w:r w:rsidRPr="00B02F96">
              <w:rPr>
                <w:rFonts w:hAnsiTheme="minorEastAsia" w:hint="eastAsia"/>
                <w:szCs w:val="24"/>
              </w:rPr>
              <w:t>日</w:t>
            </w:r>
          </w:p>
        </w:tc>
        <w:tc>
          <w:tcPr>
            <w:tcW w:w="6529" w:type="dxa"/>
          </w:tcPr>
          <w:p w14:paraId="474660E9" w14:textId="544D69BE" w:rsidR="003774E9" w:rsidRPr="00B02F96" w:rsidRDefault="00185009" w:rsidP="003774E9">
            <w:pPr>
              <w:rPr>
                <w:rFonts w:hAnsiTheme="minorEastAsia"/>
                <w:szCs w:val="24"/>
              </w:rPr>
            </w:pPr>
            <w:r w:rsidRPr="00B02F96">
              <w:rPr>
                <w:rFonts w:hAnsiTheme="minorEastAsia" w:hint="eastAsia"/>
                <w:szCs w:val="24"/>
              </w:rPr>
              <w:t>調査審議</w:t>
            </w:r>
          </w:p>
        </w:tc>
      </w:tr>
      <w:tr w:rsidR="00185009" w:rsidRPr="00B02F96" w14:paraId="71949595" w14:textId="77777777" w:rsidTr="0066031B">
        <w:tc>
          <w:tcPr>
            <w:tcW w:w="2551" w:type="dxa"/>
          </w:tcPr>
          <w:p w14:paraId="38C8083D" w14:textId="3FC35C37" w:rsidR="00185009" w:rsidRPr="00B02F96" w:rsidRDefault="00185009" w:rsidP="00925A60">
            <w:pPr>
              <w:autoSpaceDN w:val="0"/>
              <w:rPr>
                <w:rFonts w:hAnsiTheme="minorEastAsia"/>
                <w:szCs w:val="24"/>
              </w:rPr>
            </w:pPr>
            <w:r w:rsidRPr="00B02F96">
              <w:rPr>
                <w:rFonts w:hAnsiTheme="minorEastAsia" w:hint="eastAsia"/>
                <w:szCs w:val="24"/>
              </w:rPr>
              <w:t>令和</w:t>
            </w:r>
            <w:r w:rsidR="008C312B" w:rsidRPr="00B02F96">
              <w:rPr>
                <w:rFonts w:hAnsiTheme="minorEastAsia" w:hint="eastAsia"/>
                <w:szCs w:val="24"/>
              </w:rPr>
              <w:t>６</w:t>
            </w:r>
            <w:r w:rsidRPr="00B02F96">
              <w:rPr>
                <w:rFonts w:hAnsiTheme="minorEastAsia" w:hint="eastAsia"/>
                <w:szCs w:val="24"/>
              </w:rPr>
              <w:t>年</w:t>
            </w:r>
            <w:r w:rsidR="008C312B" w:rsidRPr="00B02F96">
              <w:rPr>
                <w:rFonts w:hAnsiTheme="minorEastAsia" w:hint="eastAsia"/>
                <w:szCs w:val="24"/>
              </w:rPr>
              <w:t>１</w:t>
            </w:r>
            <w:r w:rsidRPr="00B02F96">
              <w:rPr>
                <w:rFonts w:hAnsiTheme="minorEastAsia" w:hint="eastAsia"/>
                <w:szCs w:val="24"/>
              </w:rPr>
              <w:t>月1</w:t>
            </w:r>
            <w:r w:rsidR="008C312B" w:rsidRPr="00B02F96">
              <w:rPr>
                <w:rFonts w:hAnsiTheme="minorEastAsia"/>
                <w:szCs w:val="24"/>
              </w:rPr>
              <w:t>5</w:t>
            </w:r>
            <w:r w:rsidRPr="00B02F96">
              <w:rPr>
                <w:rFonts w:hAnsiTheme="minorEastAsia" w:hint="eastAsia"/>
                <w:szCs w:val="24"/>
              </w:rPr>
              <w:t>日</w:t>
            </w:r>
          </w:p>
        </w:tc>
        <w:tc>
          <w:tcPr>
            <w:tcW w:w="6529" w:type="dxa"/>
          </w:tcPr>
          <w:p w14:paraId="6CF0EBD7" w14:textId="4CFF6843" w:rsidR="00185009" w:rsidRPr="00B02F96" w:rsidRDefault="00185009" w:rsidP="003774E9">
            <w:pPr>
              <w:rPr>
                <w:rFonts w:hAnsiTheme="minorEastAsia"/>
                <w:szCs w:val="24"/>
              </w:rPr>
            </w:pPr>
            <w:r w:rsidRPr="00B02F96">
              <w:rPr>
                <w:rFonts w:hAnsiTheme="minorEastAsia" w:hint="eastAsia"/>
                <w:szCs w:val="24"/>
              </w:rPr>
              <w:t>調査審議</w:t>
            </w:r>
          </w:p>
        </w:tc>
      </w:tr>
      <w:tr w:rsidR="00185009" w:rsidRPr="00B02F96" w14:paraId="2094E26B" w14:textId="77777777" w:rsidTr="0066031B">
        <w:tc>
          <w:tcPr>
            <w:tcW w:w="2551" w:type="dxa"/>
          </w:tcPr>
          <w:p w14:paraId="0263B8F6" w14:textId="1ECBC3B8" w:rsidR="00185009" w:rsidRPr="00B02F96" w:rsidRDefault="00D41146" w:rsidP="00925A60">
            <w:pPr>
              <w:autoSpaceDN w:val="0"/>
              <w:rPr>
                <w:rFonts w:hAnsiTheme="minorEastAsia"/>
                <w:szCs w:val="24"/>
              </w:rPr>
            </w:pPr>
            <w:r w:rsidRPr="00B02F96">
              <w:rPr>
                <w:rFonts w:hAnsiTheme="minorEastAsia" w:hint="eastAsia"/>
                <w:szCs w:val="24"/>
              </w:rPr>
              <w:t>令和</w:t>
            </w:r>
            <w:r w:rsidR="008C312B" w:rsidRPr="00B02F96">
              <w:rPr>
                <w:rFonts w:hAnsiTheme="minorEastAsia" w:hint="eastAsia"/>
                <w:szCs w:val="24"/>
              </w:rPr>
              <w:t>６</w:t>
            </w:r>
            <w:r w:rsidRPr="00B02F96">
              <w:rPr>
                <w:rFonts w:hAnsiTheme="minorEastAsia" w:hint="eastAsia"/>
                <w:szCs w:val="24"/>
              </w:rPr>
              <w:t>年</w:t>
            </w:r>
            <w:r w:rsidR="008C312B" w:rsidRPr="00B02F96">
              <w:rPr>
                <w:rFonts w:hAnsiTheme="minorEastAsia" w:hint="eastAsia"/>
                <w:szCs w:val="24"/>
              </w:rPr>
              <w:t>２</w:t>
            </w:r>
            <w:r w:rsidRPr="00B02F96">
              <w:rPr>
                <w:rFonts w:hAnsiTheme="minorEastAsia" w:hint="eastAsia"/>
                <w:szCs w:val="24"/>
              </w:rPr>
              <w:t>月</w:t>
            </w:r>
            <w:r w:rsidR="008C312B" w:rsidRPr="00B02F96">
              <w:rPr>
                <w:rFonts w:hAnsiTheme="minorEastAsia" w:hint="eastAsia"/>
                <w:szCs w:val="24"/>
              </w:rPr>
              <w:t>５</w:t>
            </w:r>
            <w:r w:rsidRPr="00B02F96">
              <w:rPr>
                <w:rFonts w:hAnsiTheme="minorEastAsia" w:hint="eastAsia"/>
                <w:szCs w:val="24"/>
              </w:rPr>
              <w:t>日</w:t>
            </w:r>
          </w:p>
        </w:tc>
        <w:tc>
          <w:tcPr>
            <w:tcW w:w="6529" w:type="dxa"/>
          </w:tcPr>
          <w:p w14:paraId="46BB756E" w14:textId="5E0C9D22" w:rsidR="00185009" w:rsidRPr="00B02F96" w:rsidRDefault="00D41146" w:rsidP="003774E9">
            <w:pPr>
              <w:rPr>
                <w:rFonts w:hAnsiTheme="minorEastAsia"/>
                <w:szCs w:val="24"/>
              </w:rPr>
            </w:pPr>
            <w:r w:rsidRPr="00B02F96">
              <w:rPr>
                <w:rFonts w:hAnsiTheme="minorEastAsia" w:hint="eastAsia"/>
                <w:szCs w:val="24"/>
              </w:rPr>
              <w:t>調査審議</w:t>
            </w:r>
          </w:p>
        </w:tc>
      </w:tr>
      <w:tr w:rsidR="008C312B" w:rsidRPr="00B02F96" w14:paraId="2CF12661" w14:textId="77777777" w:rsidTr="0066031B">
        <w:tc>
          <w:tcPr>
            <w:tcW w:w="2551" w:type="dxa"/>
          </w:tcPr>
          <w:p w14:paraId="7D4C50F1" w14:textId="558D6F44" w:rsidR="008C312B" w:rsidRPr="00B02F96" w:rsidRDefault="00D27375" w:rsidP="00925A60">
            <w:pPr>
              <w:autoSpaceDN w:val="0"/>
              <w:rPr>
                <w:rFonts w:hAnsiTheme="minorEastAsia"/>
                <w:szCs w:val="24"/>
              </w:rPr>
            </w:pPr>
            <w:r w:rsidRPr="00B02F96">
              <w:rPr>
                <w:rFonts w:hAnsiTheme="minorEastAsia" w:hint="eastAsia"/>
                <w:szCs w:val="24"/>
              </w:rPr>
              <w:t>令和６年２月2</w:t>
            </w:r>
            <w:r w:rsidRPr="00B02F96">
              <w:rPr>
                <w:rFonts w:hAnsiTheme="minorEastAsia"/>
                <w:szCs w:val="24"/>
              </w:rPr>
              <w:t>6</w:t>
            </w:r>
            <w:r w:rsidRPr="00B02F96">
              <w:rPr>
                <w:rFonts w:hAnsiTheme="minorEastAsia" w:hint="eastAsia"/>
                <w:szCs w:val="24"/>
              </w:rPr>
              <w:t>日</w:t>
            </w:r>
          </w:p>
        </w:tc>
        <w:tc>
          <w:tcPr>
            <w:tcW w:w="6529" w:type="dxa"/>
          </w:tcPr>
          <w:p w14:paraId="73CA24C2" w14:textId="2300D9A1" w:rsidR="008C312B" w:rsidRPr="00B02F96" w:rsidRDefault="008C312B" w:rsidP="003774E9">
            <w:pPr>
              <w:rPr>
                <w:rFonts w:hAnsiTheme="minorEastAsia"/>
                <w:szCs w:val="24"/>
              </w:rPr>
            </w:pPr>
            <w:r w:rsidRPr="00B02F96">
              <w:rPr>
                <w:rFonts w:hAnsiTheme="minorEastAsia" w:hint="eastAsia"/>
                <w:szCs w:val="24"/>
              </w:rPr>
              <w:t>実施機関からの意見書の収受</w:t>
            </w:r>
          </w:p>
        </w:tc>
      </w:tr>
      <w:tr w:rsidR="00D41146" w:rsidRPr="00B02F96" w14:paraId="7800B63E" w14:textId="77777777" w:rsidTr="0066031B">
        <w:tc>
          <w:tcPr>
            <w:tcW w:w="2551" w:type="dxa"/>
          </w:tcPr>
          <w:p w14:paraId="1BEFAD1F" w14:textId="353ACCE1" w:rsidR="00D41146" w:rsidRPr="00B02F96" w:rsidRDefault="00D41146" w:rsidP="00925A60">
            <w:pPr>
              <w:autoSpaceDN w:val="0"/>
              <w:rPr>
                <w:rFonts w:hAnsiTheme="minorEastAsia"/>
                <w:szCs w:val="24"/>
              </w:rPr>
            </w:pPr>
            <w:r w:rsidRPr="00B02F96">
              <w:rPr>
                <w:rFonts w:hAnsiTheme="minorEastAsia" w:hint="eastAsia"/>
                <w:szCs w:val="24"/>
              </w:rPr>
              <w:t>令和</w:t>
            </w:r>
            <w:r w:rsidR="008C312B" w:rsidRPr="00B02F96">
              <w:rPr>
                <w:rFonts w:hAnsiTheme="minorEastAsia" w:hint="eastAsia"/>
                <w:szCs w:val="24"/>
              </w:rPr>
              <w:t>６</w:t>
            </w:r>
            <w:r w:rsidRPr="00B02F96">
              <w:rPr>
                <w:rFonts w:hAnsiTheme="minorEastAsia" w:hint="eastAsia"/>
                <w:szCs w:val="24"/>
              </w:rPr>
              <w:t>年</w:t>
            </w:r>
            <w:r w:rsidR="008C312B" w:rsidRPr="00B02F96">
              <w:rPr>
                <w:rFonts w:hAnsiTheme="minorEastAsia" w:hint="eastAsia"/>
                <w:szCs w:val="24"/>
              </w:rPr>
              <w:t>３</w:t>
            </w:r>
            <w:r w:rsidRPr="00B02F96">
              <w:rPr>
                <w:rFonts w:hAnsiTheme="minorEastAsia" w:hint="eastAsia"/>
                <w:szCs w:val="24"/>
              </w:rPr>
              <w:t>月</w:t>
            </w:r>
            <w:r w:rsidR="008C312B" w:rsidRPr="00B02F96">
              <w:rPr>
                <w:rFonts w:hAnsiTheme="minorEastAsia" w:hint="eastAsia"/>
                <w:szCs w:val="24"/>
              </w:rPr>
              <w:t>５</w:t>
            </w:r>
            <w:r w:rsidRPr="00B02F96">
              <w:rPr>
                <w:rFonts w:hAnsiTheme="minorEastAsia" w:hint="eastAsia"/>
                <w:szCs w:val="24"/>
              </w:rPr>
              <w:t>日</w:t>
            </w:r>
          </w:p>
        </w:tc>
        <w:tc>
          <w:tcPr>
            <w:tcW w:w="6529" w:type="dxa"/>
          </w:tcPr>
          <w:p w14:paraId="54D12EE4" w14:textId="7EB660C7" w:rsidR="00D41146" w:rsidRPr="00B02F96" w:rsidRDefault="00D41146" w:rsidP="003774E9">
            <w:pPr>
              <w:rPr>
                <w:rFonts w:hAnsiTheme="minorEastAsia"/>
                <w:szCs w:val="24"/>
              </w:rPr>
            </w:pPr>
            <w:r w:rsidRPr="00B02F96">
              <w:rPr>
                <w:rFonts w:hAnsiTheme="minorEastAsia" w:hint="eastAsia"/>
                <w:szCs w:val="24"/>
              </w:rPr>
              <w:t>調査審議</w:t>
            </w:r>
          </w:p>
        </w:tc>
      </w:tr>
      <w:tr w:rsidR="00D41146" w:rsidRPr="00B02F96" w14:paraId="02E960F7" w14:textId="77777777" w:rsidTr="0066031B">
        <w:tc>
          <w:tcPr>
            <w:tcW w:w="2551" w:type="dxa"/>
          </w:tcPr>
          <w:p w14:paraId="465F2625" w14:textId="3F1E68A3" w:rsidR="00D41146" w:rsidRPr="00B02F96" w:rsidRDefault="00D41146" w:rsidP="00925A60">
            <w:pPr>
              <w:autoSpaceDN w:val="0"/>
              <w:rPr>
                <w:rFonts w:hAnsiTheme="minorEastAsia"/>
                <w:szCs w:val="24"/>
              </w:rPr>
            </w:pPr>
            <w:r w:rsidRPr="00B02F96">
              <w:rPr>
                <w:rFonts w:hAnsiTheme="minorEastAsia" w:hint="eastAsia"/>
                <w:szCs w:val="24"/>
              </w:rPr>
              <w:t>令和</w:t>
            </w:r>
            <w:r w:rsidR="008C312B" w:rsidRPr="00B02F96">
              <w:rPr>
                <w:rFonts w:hAnsiTheme="minorEastAsia" w:hint="eastAsia"/>
                <w:szCs w:val="24"/>
              </w:rPr>
              <w:t>６</w:t>
            </w:r>
            <w:r w:rsidRPr="00B02F96">
              <w:rPr>
                <w:rFonts w:hAnsiTheme="minorEastAsia" w:hint="eastAsia"/>
                <w:szCs w:val="24"/>
              </w:rPr>
              <w:t>年</w:t>
            </w:r>
            <w:r w:rsidR="008C312B" w:rsidRPr="00B02F96">
              <w:rPr>
                <w:rFonts w:hAnsiTheme="minorEastAsia" w:hint="eastAsia"/>
                <w:szCs w:val="24"/>
              </w:rPr>
              <w:t>３</w:t>
            </w:r>
            <w:r w:rsidRPr="00B02F96">
              <w:rPr>
                <w:rFonts w:hAnsiTheme="minorEastAsia" w:hint="eastAsia"/>
                <w:szCs w:val="24"/>
              </w:rPr>
              <w:t>月2</w:t>
            </w:r>
            <w:r w:rsidR="008C312B" w:rsidRPr="00B02F96">
              <w:rPr>
                <w:rFonts w:hAnsiTheme="minorEastAsia"/>
                <w:szCs w:val="24"/>
              </w:rPr>
              <w:t>2</w:t>
            </w:r>
            <w:r w:rsidRPr="00B02F96">
              <w:rPr>
                <w:rFonts w:hAnsiTheme="minorEastAsia" w:hint="eastAsia"/>
                <w:szCs w:val="24"/>
              </w:rPr>
              <w:t>日</w:t>
            </w:r>
          </w:p>
        </w:tc>
        <w:tc>
          <w:tcPr>
            <w:tcW w:w="6529" w:type="dxa"/>
          </w:tcPr>
          <w:p w14:paraId="4B4721D2" w14:textId="35ABAB3A" w:rsidR="00D41146" w:rsidRPr="00B02F96" w:rsidRDefault="00D41146" w:rsidP="003774E9">
            <w:pPr>
              <w:rPr>
                <w:rFonts w:hAnsiTheme="minorEastAsia"/>
                <w:szCs w:val="24"/>
              </w:rPr>
            </w:pPr>
            <w:r w:rsidRPr="00B02F96">
              <w:rPr>
                <w:rFonts w:hAnsiTheme="minorEastAsia" w:hint="eastAsia"/>
                <w:szCs w:val="24"/>
              </w:rPr>
              <w:t>調査審議</w:t>
            </w:r>
            <w:r w:rsidR="008C312B" w:rsidRPr="00B02F96">
              <w:rPr>
                <w:rFonts w:hAnsiTheme="minorEastAsia" w:hint="eastAsia"/>
                <w:szCs w:val="24"/>
              </w:rPr>
              <w:t>、実施機関の陳述</w:t>
            </w:r>
          </w:p>
        </w:tc>
      </w:tr>
      <w:tr w:rsidR="008C312B" w:rsidRPr="00B02F96" w14:paraId="34F17316" w14:textId="77777777" w:rsidTr="0066031B">
        <w:tc>
          <w:tcPr>
            <w:tcW w:w="2551" w:type="dxa"/>
          </w:tcPr>
          <w:p w14:paraId="6EFC05F1" w14:textId="2A06E077" w:rsidR="008C312B" w:rsidRPr="00B02F96" w:rsidRDefault="008C312B" w:rsidP="003774E9">
            <w:pPr>
              <w:rPr>
                <w:rFonts w:hAnsiTheme="minorEastAsia"/>
                <w:szCs w:val="24"/>
              </w:rPr>
            </w:pPr>
            <w:r w:rsidRPr="00B02F96">
              <w:rPr>
                <w:rFonts w:hAnsiTheme="minorEastAsia" w:hint="eastAsia"/>
                <w:szCs w:val="24"/>
              </w:rPr>
              <w:t>令和６年４月2</w:t>
            </w:r>
            <w:r w:rsidR="00795030" w:rsidRPr="00B02F96">
              <w:rPr>
                <w:rFonts w:hAnsiTheme="minorEastAsia" w:hint="eastAsia"/>
                <w:szCs w:val="24"/>
              </w:rPr>
              <w:t>5</w:t>
            </w:r>
            <w:r w:rsidRPr="00B02F96">
              <w:rPr>
                <w:rFonts w:hAnsiTheme="minorEastAsia" w:hint="eastAsia"/>
                <w:szCs w:val="24"/>
              </w:rPr>
              <w:t>日</w:t>
            </w:r>
          </w:p>
        </w:tc>
        <w:tc>
          <w:tcPr>
            <w:tcW w:w="6529" w:type="dxa"/>
          </w:tcPr>
          <w:p w14:paraId="557CEF34" w14:textId="6D69CB28" w:rsidR="008C312B" w:rsidRPr="00B02F96" w:rsidRDefault="008C312B" w:rsidP="003774E9">
            <w:pPr>
              <w:rPr>
                <w:rFonts w:hAnsiTheme="minorEastAsia"/>
                <w:szCs w:val="24"/>
              </w:rPr>
            </w:pPr>
            <w:r w:rsidRPr="00B02F96">
              <w:rPr>
                <w:rFonts w:hAnsiTheme="minorEastAsia" w:hint="eastAsia"/>
                <w:szCs w:val="24"/>
              </w:rPr>
              <w:t>調査審議</w:t>
            </w:r>
          </w:p>
        </w:tc>
      </w:tr>
      <w:tr w:rsidR="00BB400A" w:rsidRPr="00B02F96" w14:paraId="681F4268" w14:textId="77777777" w:rsidTr="0066031B">
        <w:tc>
          <w:tcPr>
            <w:tcW w:w="2551" w:type="dxa"/>
          </w:tcPr>
          <w:p w14:paraId="23DB6495" w14:textId="479EDFB0" w:rsidR="00BB400A" w:rsidRPr="00B02F96" w:rsidRDefault="00BB400A" w:rsidP="003774E9">
            <w:pPr>
              <w:rPr>
                <w:rFonts w:hAnsiTheme="minorEastAsia"/>
                <w:szCs w:val="24"/>
              </w:rPr>
            </w:pPr>
            <w:r w:rsidRPr="00B02F96">
              <w:rPr>
                <w:rFonts w:hAnsiTheme="minorEastAsia" w:hint="eastAsia"/>
                <w:szCs w:val="24"/>
              </w:rPr>
              <w:t>令和６年５月2</w:t>
            </w:r>
            <w:r w:rsidRPr="00B02F96">
              <w:rPr>
                <w:rFonts w:hAnsiTheme="minorEastAsia"/>
                <w:szCs w:val="24"/>
              </w:rPr>
              <w:t>2</w:t>
            </w:r>
            <w:r w:rsidRPr="00B02F96">
              <w:rPr>
                <w:rFonts w:hAnsiTheme="minorEastAsia" w:hint="eastAsia"/>
                <w:szCs w:val="24"/>
              </w:rPr>
              <w:t>日</w:t>
            </w:r>
          </w:p>
        </w:tc>
        <w:tc>
          <w:tcPr>
            <w:tcW w:w="6529" w:type="dxa"/>
          </w:tcPr>
          <w:p w14:paraId="32AE69D8" w14:textId="6958406B" w:rsidR="00BB400A" w:rsidRPr="00B02F96" w:rsidRDefault="00BB400A" w:rsidP="003774E9">
            <w:pPr>
              <w:rPr>
                <w:rFonts w:hAnsiTheme="minorEastAsia"/>
                <w:szCs w:val="24"/>
              </w:rPr>
            </w:pPr>
            <w:r w:rsidRPr="00B02F96">
              <w:rPr>
                <w:rFonts w:hAnsiTheme="minorEastAsia" w:hint="eastAsia"/>
                <w:szCs w:val="24"/>
              </w:rPr>
              <w:t>審査請求人からの意見書（認否等）の収受</w:t>
            </w:r>
          </w:p>
        </w:tc>
      </w:tr>
      <w:tr w:rsidR="007E0FEF" w:rsidRPr="00B02F96" w14:paraId="2D614818" w14:textId="77777777" w:rsidTr="0066031B">
        <w:tc>
          <w:tcPr>
            <w:tcW w:w="2551" w:type="dxa"/>
          </w:tcPr>
          <w:p w14:paraId="40DAD556" w14:textId="334BE699" w:rsidR="007E0FEF" w:rsidRPr="00B02F96" w:rsidRDefault="007E0FEF" w:rsidP="003774E9">
            <w:pPr>
              <w:rPr>
                <w:rFonts w:hAnsiTheme="minorEastAsia"/>
                <w:szCs w:val="24"/>
              </w:rPr>
            </w:pPr>
            <w:r w:rsidRPr="00B02F96">
              <w:rPr>
                <w:rFonts w:hAnsiTheme="minorEastAsia" w:hint="eastAsia"/>
                <w:szCs w:val="24"/>
              </w:rPr>
              <w:t>令和６年５月2</w:t>
            </w:r>
            <w:r w:rsidRPr="00B02F96">
              <w:rPr>
                <w:rFonts w:hAnsiTheme="minorEastAsia"/>
                <w:szCs w:val="24"/>
              </w:rPr>
              <w:t>9</w:t>
            </w:r>
            <w:r w:rsidRPr="00B02F96">
              <w:rPr>
                <w:rFonts w:hAnsiTheme="minorEastAsia" w:hint="eastAsia"/>
                <w:szCs w:val="24"/>
              </w:rPr>
              <w:t>日</w:t>
            </w:r>
          </w:p>
        </w:tc>
        <w:tc>
          <w:tcPr>
            <w:tcW w:w="6529" w:type="dxa"/>
          </w:tcPr>
          <w:p w14:paraId="26372A5F" w14:textId="5383D8E0" w:rsidR="007E0FEF" w:rsidRPr="00B02F96" w:rsidRDefault="000635FE" w:rsidP="003774E9">
            <w:pPr>
              <w:rPr>
                <w:rFonts w:hAnsiTheme="minorEastAsia"/>
                <w:szCs w:val="24"/>
              </w:rPr>
            </w:pPr>
            <w:r w:rsidRPr="00B02F96">
              <w:rPr>
                <w:rFonts w:hAnsiTheme="minorEastAsia" w:hint="eastAsia"/>
                <w:szCs w:val="24"/>
              </w:rPr>
              <w:t>調査審議</w:t>
            </w:r>
          </w:p>
        </w:tc>
      </w:tr>
      <w:tr w:rsidR="009A44A8" w:rsidRPr="00B02F96" w14:paraId="0EBB538D" w14:textId="77777777" w:rsidTr="0066031B">
        <w:tc>
          <w:tcPr>
            <w:tcW w:w="2551" w:type="dxa"/>
          </w:tcPr>
          <w:p w14:paraId="790832ED" w14:textId="4C3027EF" w:rsidR="009A44A8" w:rsidRPr="00B02F96" w:rsidRDefault="009A44A8" w:rsidP="003774E9">
            <w:pPr>
              <w:rPr>
                <w:rFonts w:hAnsiTheme="minorEastAsia"/>
                <w:szCs w:val="24"/>
              </w:rPr>
            </w:pPr>
            <w:r w:rsidRPr="00B02F96">
              <w:rPr>
                <w:rFonts w:hAnsiTheme="minorEastAsia" w:hint="eastAsia"/>
                <w:szCs w:val="24"/>
              </w:rPr>
              <w:t>令和６年６月2</w:t>
            </w:r>
            <w:r w:rsidRPr="00B02F96">
              <w:rPr>
                <w:rFonts w:hAnsiTheme="minorEastAsia"/>
                <w:szCs w:val="24"/>
              </w:rPr>
              <w:t>8</w:t>
            </w:r>
            <w:r w:rsidRPr="00B02F96">
              <w:rPr>
                <w:rFonts w:hAnsiTheme="minorEastAsia" w:hint="eastAsia"/>
                <w:szCs w:val="24"/>
              </w:rPr>
              <w:t>日</w:t>
            </w:r>
          </w:p>
        </w:tc>
        <w:tc>
          <w:tcPr>
            <w:tcW w:w="6529" w:type="dxa"/>
          </w:tcPr>
          <w:p w14:paraId="4A969ABE" w14:textId="02D08A53" w:rsidR="009A44A8" w:rsidRPr="00B02F96" w:rsidRDefault="009A44A8" w:rsidP="003774E9">
            <w:pPr>
              <w:rPr>
                <w:rFonts w:hAnsiTheme="minorEastAsia"/>
                <w:szCs w:val="24"/>
              </w:rPr>
            </w:pPr>
            <w:r w:rsidRPr="00B02F96">
              <w:rPr>
                <w:rFonts w:hAnsiTheme="minorEastAsia" w:hint="eastAsia"/>
                <w:szCs w:val="24"/>
              </w:rPr>
              <w:t>調査審議、審査請求人の陳述</w:t>
            </w:r>
          </w:p>
        </w:tc>
      </w:tr>
      <w:tr w:rsidR="0039548E" w:rsidRPr="00B02F96" w14:paraId="6F0F3D05" w14:textId="77777777" w:rsidTr="0066031B">
        <w:tc>
          <w:tcPr>
            <w:tcW w:w="2551" w:type="dxa"/>
          </w:tcPr>
          <w:p w14:paraId="2CA6A712" w14:textId="6A8FD877" w:rsidR="0039548E" w:rsidRPr="00B02F96" w:rsidRDefault="0039548E" w:rsidP="003774E9">
            <w:pPr>
              <w:rPr>
                <w:rFonts w:hAnsiTheme="minorEastAsia"/>
                <w:szCs w:val="24"/>
              </w:rPr>
            </w:pPr>
            <w:r w:rsidRPr="00B02F96">
              <w:rPr>
                <w:rFonts w:hAnsiTheme="minorEastAsia" w:hint="eastAsia"/>
                <w:szCs w:val="24"/>
              </w:rPr>
              <w:t>令和６年７月3</w:t>
            </w:r>
            <w:r w:rsidRPr="00B02F96">
              <w:rPr>
                <w:rFonts w:hAnsiTheme="minorEastAsia"/>
                <w:szCs w:val="24"/>
              </w:rPr>
              <w:t>1</w:t>
            </w:r>
            <w:r w:rsidRPr="00B02F96">
              <w:rPr>
                <w:rFonts w:hAnsiTheme="minorEastAsia" w:hint="eastAsia"/>
                <w:szCs w:val="24"/>
              </w:rPr>
              <w:t>日</w:t>
            </w:r>
          </w:p>
        </w:tc>
        <w:tc>
          <w:tcPr>
            <w:tcW w:w="6529" w:type="dxa"/>
          </w:tcPr>
          <w:p w14:paraId="10643343" w14:textId="6D51C960" w:rsidR="0039548E" w:rsidRPr="00B02F96" w:rsidRDefault="0039548E" w:rsidP="003774E9">
            <w:pPr>
              <w:rPr>
                <w:rFonts w:hAnsiTheme="minorEastAsia"/>
                <w:szCs w:val="24"/>
              </w:rPr>
            </w:pPr>
            <w:r w:rsidRPr="00B02F96">
              <w:rPr>
                <w:rFonts w:hAnsiTheme="minorEastAsia" w:hint="eastAsia"/>
                <w:szCs w:val="24"/>
              </w:rPr>
              <w:t>実施機関からの意見書（認否等）の収受</w:t>
            </w:r>
          </w:p>
        </w:tc>
      </w:tr>
      <w:tr w:rsidR="0039548E" w:rsidRPr="00B02F96" w14:paraId="68A36E31" w14:textId="77777777" w:rsidTr="0066031B">
        <w:tc>
          <w:tcPr>
            <w:tcW w:w="2551" w:type="dxa"/>
          </w:tcPr>
          <w:p w14:paraId="351B7045" w14:textId="39A365D6" w:rsidR="0039548E" w:rsidRPr="00B02F96" w:rsidRDefault="0039548E" w:rsidP="003774E9">
            <w:pPr>
              <w:rPr>
                <w:rFonts w:hAnsiTheme="minorEastAsia"/>
                <w:szCs w:val="24"/>
              </w:rPr>
            </w:pPr>
            <w:r w:rsidRPr="00B02F96">
              <w:rPr>
                <w:rFonts w:hAnsiTheme="minorEastAsia" w:hint="eastAsia"/>
                <w:szCs w:val="24"/>
              </w:rPr>
              <w:t>令和６年８月２日</w:t>
            </w:r>
          </w:p>
        </w:tc>
        <w:tc>
          <w:tcPr>
            <w:tcW w:w="6529" w:type="dxa"/>
          </w:tcPr>
          <w:p w14:paraId="78AEE566" w14:textId="758513F1" w:rsidR="0039548E" w:rsidRPr="00B02F96" w:rsidRDefault="0039548E" w:rsidP="003774E9">
            <w:pPr>
              <w:rPr>
                <w:rFonts w:hAnsiTheme="minorEastAsia"/>
                <w:szCs w:val="24"/>
              </w:rPr>
            </w:pPr>
            <w:r w:rsidRPr="00B02F96">
              <w:rPr>
                <w:rFonts w:hAnsiTheme="minorEastAsia" w:hint="eastAsia"/>
                <w:szCs w:val="24"/>
              </w:rPr>
              <w:t>審査請求人からの意見書の収受</w:t>
            </w:r>
          </w:p>
        </w:tc>
      </w:tr>
      <w:tr w:rsidR="000E3ECF" w:rsidRPr="00B02F96" w14:paraId="6D2F9920" w14:textId="77777777" w:rsidTr="0066031B">
        <w:tc>
          <w:tcPr>
            <w:tcW w:w="2551" w:type="dxa"/>
          </w:tcPr>
          <w:p w14:paraId="33D1DD89" w14:textId="59863FE9" w:rsidR="000E3ECF" w:rsidRPr="00B02F96" w:rsidRDefault="000E3ECF" w:rsidP="003774E9">
            <w:pPr>
              <w:rPr>
                <w:rFonts w:hAnsiTheme="minorEastAsia"/>
                <w:szCs w:val="24"/>
              </w:rPr>
            </w:pPr>
            <w:r w:rsidRPr="00B02F96">
              <w:rPr>
                <w:rFonts w:hAnsiTheme="minorEastAsia" w:hint="eastAsia"/>
                <w:szCs w:val="24"/>
              </w:rPr>
              <w:t>令和６年８月2</w:t>
            </w:r>
            <w:r w:rsidRPr="00B02F96">
              <w:rPr>
                <w:rFonts w:hAnsiTheme="minorEastAsia"/>
                <w:szCs w:val="24"/>
              </w:rPr>
              <w:t>1</w:t>
            </w:r>
            <w:r w:rsidRPr="00B02F96">
              <w:rPr>
                <w:rFonts w:hAnsiTheme="minorEastAsia" w:hint="eastAsia"/>
                <w:szCs w:val="24"/>
              </w:rPr>
              <w:t>日</w:t>
            </w:r>
          </w:p>
        </w:tc>
        <w:tc>
          <w:tcPr>
            <w:tcW w:w="6529" w:type="dxa"/>
          </w:tcPr>
          <w:p w14:paraId="152CA7D7" w14:textId="59196957" w:rsidR="000E3ECF" w:rsidRPr="00B02F96" w:rsidRDefault="000E3ECF" w:rsidP="003774E9">
            <w:pPr>
              <w:rPr>
                <w:rFonts w:hAnsiTheme="minorEastAsia"/>
                <w:szCs w:val="24"/>
              </w:rPr>
            </w:pPr>
            <w:r w:rsidRPr="00B02F96">
              <w:rPr>
                <w:rFonts w:hAnsiTheme="minorEastAsia" w:hint="eastAsia"/>
                <w:szCs w:val="24"/>
              </w:rPr>
              <w:t>調査審議</w:t>
            </w:r>
          </w:p>
        </w:tc>
      </w:tr>
      <w:tr w:rsidR="00997C34" w:rsidRPr="00B02F96" w14:paraId="206E3674" w14:textId="77777777" w:rsidTr="0066031B">
        <w:tc>
          <w:tcPr>
            <w:tcW w:w="2551" w:type="dxa"/>
          </w:tcPr>
          <w:p w14:paraId="6A621AC5" w14:textId="505FF0D9" w:rsidR="00997C34" w:rsidRPr="00B02F96" w:rsidRDefault="00997C34" w:rsidP="003774E9">
            <w:pPr>
              <w:rPr>
                <w:rFonts w:hAnsiTheme="minorEastAsia"/>
                <w:bCs/>
                <w:szCs w:val="24"/>
              </w:rPr>
            </w:pPr>
            <w:r w:rsidRPr="00B02F96">
              <w:rPr>
                <w:rFonts w:hAnsiTheme="minorEastAsia" w:hint="eastAsia"/>
                <w:bCs/>
                <w:szCs w:val="24"/>
              </w:rPr>
              <w:t>令和６年９月10日</w:t>
            </w:r>
          </w:p>
        </w:tc>
        <w:tc>
          <w:tcPr>
            <w:tcW w:w="6529" w:type="dxa"/>
          </w:tcPr>
          <w:p w14:paraId="50A9E2CA" w14:textId="3017FC6B" w:rsidR="00997C34" w:rsidRPr="00B02F96" w:rsidRDefault="00997C34" w:rsidP="003774E9">
            <w:pPr>
              <w:rPr>
                <w:rFonts w:hAnsiTheme="minorEastAsia"/>
                <w:szCs w:val="24"/>
              </w:rPr>
            </w:pPr>
            <w:r w:rsidRPr="00B02F96">
              <w:rPr>
                <w:rFonts w:hAnsiTheme="minorEastAsia" w:hint="eastAsia"/>
                <w:szCs w:val="24"/>
              </w:rPr>
              <w:t>審査請求人からの意見書の収受</w:t>
            </w:r>
          </w:p>
        </w:tc>
      </w:tr>
      <w:tr w:rsidR="00084A82" w:rsidRPr="00B02F96" w14:paraId="70FB7341" w14:textId="77777777" w:rsidTr="0066031B">
        <w:tc>
          <w:tcPr>
            <w:tcW w:w="2551" w:type="dxa"/>
          </w:tcPr>
          <w:p w14:paraId="4A9D3E1E" w14:textId="33745E6E" w:rsidR="00084A82" w:rsidRPr="00B02F96" w:rsidRDefault="00084A82" w:rsidP="003774E9">
            <w:pPr>
              <w:rPr>
                <w:rFonts w:hAnsiTheme="minorEastAsia"/>
                <w:bCs/>
                <w:szCs w:val="24"/>
              </w:rPr>
            </w:pPr>
            <w:r w:rsidRPr="00B02F96">
              <w:rPr>
                <w:rFonts w:hAnsiTheme="minorEastAsia" w:hint="eastAsia"/>
                <w:bCs/>
                <w:szCs w:val="24"/>
              </w:rPr>
              <w:t>令和６年９月25日</w:t>
            </w:r>
          </w:p>
        </w:tc>
        <w:tc>
          <w:tcPr>
            <w:tcW w:w="6529" w:type="dxa"/>
          </w:tcPr>
          <w:p w14:paraId="0D64D992" w14:textId="4DD4D2E7" w:rsidR="00084A82" w:rsidRPr="00B02F96" w:rsidRDefault="00084A82" w:rsidP="003774E9">
            <w:pPr>
              <w:rPr>
                <w:rFonts w:hAnsiTheme="minorEastAsia"/>
                <w:szCs w:val="24"/>
              </w:rPr>
            </w:pPr>
            <w:r w:rsidRPr="00B02F96">
              <w:rPr>
                <w:rFonts w:hAnsiTheme="minorEastAsia" w:hint="eastAsia"/>
                <w:szCs w:val="24"/>
              </w:rPr>
              <w:t>調査審議</w:t>
            </w:r>
          </w:p>
        </w:tc>
      </w:tr>
      <w:tr w:rsidR="00084A82" w:rsidRPr="00B02F96" w14:paraId="22AF0671" w14:textId="77777777" w:rsidTr="0066031B">
        <w:tc>
          <w:tcPr>
            <w:tcW w:w="2551" w:type="dxa"/>
          </w:tcPr>
          <w:p w14:paraId="5CE4A235" w14:textId="7D6F0911" w:rsidR="00084A82" w:rsidRPr="00B02F96" w:rsidRDefault="00084A82" w:rsidP="003774E9">
            <w:pPr>
              <w:rPr>
                <w:rFonts w:hAnsiTheme="minorEastAsia"/>
                <w:szCs w:val="24"/>
              </w:rPr>
            </w:pPr>
            <w:r w:rsidRPr="00B02F96">
              <w:rPr>
                <w:rFonts w:hAnsiTheme="minorEastAsia" w:hint="eastAsia"/>
                <w:bCs/>
                <w:szCs w:val="24"/>
              </w:rPr>
              <w:t>令和６年10月15日</w:t>
            </w:r>
          </w:p>
        </w:tc>
        <w:tc>
          <w:tcPr>
            <w:tcW w:w="6529" w:type="dxa"/>
          </w:tcPr>
          <w:p w14:paraId="4A2FB13B" w14:textId="71D4B01A" w:rsidR="00084A82" w:rsidRPr="00B02F96" w:rsidRDefault="00084A82" w:rsidP="003774E9">
            <w:pPr>
              <w:rPr>
                <w:rFonts w:hAnsiTheme="minorEastAsia"/>
                <w:szCs w:val="24"/>
              </w:rPr>
            </w:pPr>
            <w:r w:rsidRPr="00B02F96">
              <w:rPr>
                <w:rFonts w:hAnsiTheme="minorEastAsia" w:hint="eastAsia"/>
                <w:szCs w:val="24"/>
              </w:rPr>
              <w:t>実施機関からの意見書の収受</w:t>
            </w:r>
          </w:p>
        </w:tc>
      </w:tr>
      <w:tr w:rsidR="00084A82" w:rsidRPr="00B02F96" w14:paraId="513728DA" w14:textId="77777777" w:rsidTr="0066031B">
        <w:tc>
          <w:tcPr>
            <w:tcW w:w="2551" w:type="dxa"/>
          </w:tcPr>
          <w:p w14:paraId="17914C17" w14:textId="176C65D1" w:rsidR="00084A82" w:rsidRPr="00B02F96" w:rsidRDefault="00084A82" w:rsidP="003774E9">
            <w:pPr>
              <w:rPr>
                <w:rFonts w:hAnsiTheme="minorEastAsia"/>
                <w:szCs w:val="24"/>
              </w:rPr>
            </w:pPr>
            <w:r w:rsidRPr="00B02F96">
              <w:rPr>
                <w:rFonts w:hAnsiTheme="minorEastAsia" w:hint="eastAsia"/>
                <w:szCs w:val="24"/>
              </w:rPr>
              <w:t>令和６年10月23日</w:t>
            </w:r>
          </w:p>
        </w:tc>
        <w:tc>
          <w:tcPr>
            <w:tcW w:w="6529" w:type="dxa"/>
          </w:tcPr>
          <w:p w14:paraId="3C20CBCC" w14:textId="55D0E851" w:rsidR="00084A82" w:rsidRPr="00B02F96" w:rsidRDefault="00084A82" w:rsidP="003774E9">
            <w:pPr>
              <w:rPr>
                <w:rFonts w:hAnsiTheme="minorEastAsia"/>
                <w:szCs w:val="24"/>
              </w:rPr>
            </w:pPr>
            <w:r w:rsidRPr="00B02F96">
              <w:rPr>
                <w:rFonts w:hAnsiTheme="minorEastAsia" w:hint="eastAsia"/>
                <w:szCs w:val="24"/>
              </w:rPr>
              <w:t>調査審議</w:t>
            </w:r>
          </w:p>
        </w:tc>
      </w:tr>
      <w:tr w:rsidR="00084A82" w:rsidRPr="00B02F96" w14:paraId="01A9C60B" w14:textId="77777777" w:rsidTr="0066031B">
        <w:tc>
          <w:tcPr>
            <w:tcW w:w="2551" w:type="dxa"/>
          </w:tcPr>
          <w:p w14:paraId="49DAD66D" w14:textId="4CA71421" w:rsidR="00084A82" w:rsidRPr="00B02F96" w:rsidRDefault="00084A82" w:rsidP="003774E9">
            <w:pPr>
              <w:rPr>
                <w:rFonts w:hAnsiTheme="minorEastAsia"/>
                <w:szCs w:val="24"/>
              </w:rPr>
            </w:pPr>
            <w:r w:rsidRPr="00B02F96">
              <w:rPr>
                <w:rFonts w:hAnsiTheme="minorEastAsia" w:hint="eastAsia"/>
                <w:szCs w:val="24"/>
              </w:rPr>
              <w:t>令和６年11月11日</w:t>
            </w:r>
          </w:p>
        </w:tc>
        <w:tc>
          <w:tcPr>
            <w:tcW w:w="6529" w:type="dxa"/>
          </w:tcPr>
          <w:p w14:paraId="6B60F527" w14:textId="6A8E321A" w:rsidR="00084A82" w:rsidRPr="00B02F96" w:rsidRDefault="00084A82" w:rsidP="003774E9">
            <w:pPr>
              <w:rPr>
                <w:rFonts w:hAnsiTheme="minorEastAsia"/>
                <w:szCs w:val="24"/>
              </w:rPr>
            </w:pPr>
            <w:r w:rsidRPr="00B02F96">
              <w:rPr>
                <w:rFonts w:hAnsiTheme="minorEastAsia" w:hint="eastAsia"/>
                <w:szCs w:val="24"/>
              </w:rPr>
              <w:t>調査審議</w:t>
            </w:r>
          </w:p>
        </w:tc>
      </w:tr>
      <w:tr w:rsidR="00084A82" w:rsidRPr="00B02F96" w14:paraId="1D3FA64C" w14:textId="77777777" w:rsidTr="0066031B">
        <w:tc>
          <w:tcPr>
            <w:tcW w:w="2551" w:type="dxa"/>
          </w:tcPr>
          <w:p w14:paraId="2A06CACB" w14:textId="4DB581C5" w:rsidR="00084A82" w:rsidRPr="00B02F96" w:rsidRDefault="00084A82" w:rsidP="003774E9">
            <w:pPr>
              <w:rPr>
                <w:rFonts w:hAnsiTheme="minorEastAsia"/>
                <w:szCs w:val="24"/>
              </w:rPr>
            </w:pPr>
            <w:r w:rsidRPr="00B02F96">
              <w:rPr>
                <w:rFonts w:hAnsiTheme="minorEastAsia" w:hint="eastAsia"/>
                <w:szCs w:val="24"/>
              </w:rPr>
              <w:t>令和７年</w:t>
            </w:r>
            <w:r w:rsidR="000045B6" w:rsidRPr="00B02F96">
              <w:rPr>
                <w:rFonts w:hAnsiTheme="minorEastAsia" w:hint="eastAsia"/>
                <w:szCs w:val="24"/>
              </w:rPr>
              <w:t>２月13日</w:t>
            </w:r>
          </w:p>
        </w:tc>
        <w:tc>
          <w:tcPr>
            <w:tcW w:w="6529" w:type="dxa"/>
          </w:tcPr>
          <w:p w14:paraId="619E9ED1" w14:textId="222DDB44" w:rsidR="00084A82" w:rsidRPr="00B02F96" w:rsidRDefault="000045B6" w:rsidP="003774E9">
            <w:pPr>
              <w:rPr>
                <w:rFonts w:hAnsiTheme="minorEastAsia"/>
                <w:szCs w:val="24"/>
              </w:rPr>
            </w:pPr>
            <w:r w:rsidRPr="00B02F96">
              <w:rPr>
                <w:rFonts w:hAnsiTheme="minorEastAsia" w:hint="eastAsia"/>
                <w:szCs w:val="24"/>
              </w:rPr>
              <w:t>調査審議</w:t>
            </w:r>
          </w:p>
        </w:tc>
      </w:tr>
      <w:tr w:rsidR="000045B6" w:rsidRPr="00B02F96" w14:paraId="3E97D2E8" w14:textId="77777777" w:rsidTr="0066031B">
        <w:tc>
          <w:tcPr>
            <w:tcW w:w="2551" w:type="dxa"/>
          </w:tcPr>
          <w:p w14:paraId="6D47E428" w14:textId="77DD7874" w:rsidR="000045B6" w:rsidRPr="00B02F96" w:rsidRDefault="000045B6" w:rsidP="003774E9">
            <w:pPr>
              <w:rPr>
                <w:rFonts w:hAnsiTheme="minorEastAsia"/>
                <w:szCs w:val="24"/>
              </w:rPr>
            </w:pPr>
            <w:r w:rsidRPr="00B02F96">
              <w:rPr>
                <w:rFonts w:hAnsiTheme="minorEastAsia" w:hint="eastAsia"/>
                <w:szCs w:val="24"/>
              </w:rPr>
              <w:t>令和７年３月６日</w:t>
            </w:r>
          </w:p>
        </w:tc>
        <w:tc>
          <w:tcPr>
            <w:tcW w:w="6529" w:type="dxa"/>
          </w:tcPr>
          <w:p w14:paraId="7A08CC70" w14:textId="55A34C6A" w:rsidR="000045B6" w:rsidRPr="00B02F96" w:rsidRDefault="000045B6" w:rsidP="003774E9">
            <w:pPr>
              <w:rPr>
                <w:rFonts w:hAnsiTheme="minorEastAsia"/>
                <w:szCs w:val="24"/>
              </w:rPr>
            </w:pPr>
            <w:r w:rsidRPr="00B02F96">
              <w:rPr>
                <w:rFonts w:hAnsiTheme="minorEastAsia" w:hint="eastAsia"/>
                <w:szCs w:val="24"/>
              </w:rPr>
              <w:t>調査審議</w:t>
            </w:r>
          </w:p>
        </w:tc>
      </w:tr>
      <w:tr w:rsidR="00BB5C43" w:rsidRPr="00B02F96" w14:paraId="6FA65768" w14:textId="77777777" w:rsidTr="0066031B">
        <w:tc>
          <w:tcPr>
            <w:tcW w:w="2551" w:type="dxa"/>
          </w:tcPr>
          <w:p w14:paraId="6F6682DC" w14:textId="536DDB4D" w:rsidR="00BB5C43" w:rsidRPr="00B02F96" w:rsidRDefault="00BB5C43" w:rsidP="003774E9">
            <w:pPr>
              <w:rPr>
                <w:rFonts w:hAnsiTheme="minorEastAsia"/>
                <w:szCs w:val="24"/>
              </w:rPr>
            </w:pPr>
            <w:r w:rsidRPr="00B02F96">
              <w:rPr>
                <w:rFonts w:hAnsiTheme="minorEastAsia" w:hint="eastAsia"/>
                <w:szCs w:val="24"/>
              </w:rPr>
              <w:t>令和７年４月</w:t>
            </w:r>
            <w:r w:rsidR="00FA6752" w:rsidRPr="00B02F96">
              <w:rPr>
                <w:rFonts w:hAnsiTheme="minorEastAsia" w:hint="eastAsia"/>
                <w:szCs w:val="24"/>
              </w:rPr>
              <w:t>15日</w:t>
            </w:r>
          </w:p>
        </w:tc>
        <w:tc>
          <w:tcPr>
            <w:tcW w:w="6529" w:type="dxa"/>
          </w:tcPr>
          <w:p w14:paraId="4AB728D5" w14:textId="0AA6E82D" w:rsidR="00BB5C43" w:rsidRPr="00B02F96" w:rsidRDefault="00FA6752" w:rsidP="003774E9">
            <w:pPr>
              <w:rPr>
                <w:rFonts w:hAnsiTheme="minorEastAsia"/>
                <w:szCs w:val="24"/>
              </w:rPr>
            </w:pPr>
            <w:r w:rsidRPr="00B02F96">
              <w:rPr>
                <w:rFonts w:hAnsiTheme="minorEastAsia" w:hint="eastAsia"/>
                <w:szCs w:val="24"/>
              </w:rPr>
              <w:t>調査審議</w:t>
            </w:r>
          </w:p>
        </w:tc>
      </w:tr>
      <w:tr w:rsidR="00BB5C43" w:rsidRPr="00B02F96" w14:paraId="2860012F" w14:textId="77777777" w:rsidTr="0066031B">
        <w:tc>
          <w:tcPr>
            <w:tcW w:w="2551" w:type="dxa"/>
          </w:tcPr>
          <w:p w14:paraId="329B04FC" w14:textId="452BE057" w:rsidR="00BB5C43" w:rsidRPr="00B02F96" w:rsidRDefault="00BB5C43" w:rsidP="003774E9">
            <w:pPr>
              <w:rPr>
                <w:rFonts w:hAnsiTheme="minorEastAsia"/>
                <w:szCs w:val="24"/>
              </w:rPr>
            </w:pPr>
            <w:r w:rsidRPr="00B02F96">
              <w:rPr>
                <w:rFonts w:hAnsiTheme="minorEastAsia" w:hint="eastAsia"/>
                <w:szCs w:val="24"/>
              </w:rPr>
              <w:t>令和７年４月</w:t>
            </w:r>
            <w:r w:rsidR="00FA6752" w:rsidRPr="00B02F96">
              <w:rPr>
                <w:rFonts w:hAnsiTheme="minorEastAsia" w:hint="eastAsia"/>
                <w:szCs w:val="24"/>
              </w:rPr>
              <w:t>14日</w:t>
            </w:r>
          </w:p>
        </w:tc>
        <w:tc>
          <w:tcPr>
            <w:tcW w:w="6529" w:type="dxa"/>
          </w:tcPr>
          <w:p w14:paraId="001B0A1F" w14:textId="1C488AD2" w:rsidR="00BB5C43" w:rsidRPr="00B02F96" w:rsidRDefault="00FA6752" w:rsidP="003774E9">
            <w:pPr>
              <w:rPr>
                <w:rFonts w:hAnsiTheme="minorEastAsia"/>
                <w:szCs w:val="24"/>
              </w:rPr>
            </w:pPr>
            <w:r w:rsidRPr="00B02F96">
              <w:rPr>
                <w:rFonts w:hAnsiTheme="minorEastAsia" w:hint="eastAsia"/>
                <w:szCs w:val="24"/>
              </w:rPr>
              <w:t>審査請求人からの意見書の収受</w:t>
            </w:r>
          </w:p>
        </w:tc>
      </w:tr>
      <w:tr w:rsidR="000045B6" w:rsidRPr="00B02F96" w14:paraId="47C1B085" w14:textId="77777777" w:rsidTr="0066031B">
        <w:tc>
          <w:tcPr>
            <w:tcW w:w="2551" w:type="dxa"/>
          </w:tcPr>
          <w:p w14:paraId="345E290A" w14:textId="71C397D7" w:rsidR="000045B6" w:rsidRPr="00B02F96" w:rsidRDefault="000045B6" w:rsidP="003774E9">
            <w:pPr>
              <w:rPr>
                <w:rFonts w:hAnsiTheme="minorEastAsia"/>
                <w:szCs w:val="24"/>
              </w:rPr>
            </w:pPr>
            <w:r w:rsidRPr="00B02F96">
              <w:rPr>
                <w:rFonts w:hAnsiTheme="minorEastAsia" w:hint="eastAsia"/>
                <w:szCs w:val="24"/>
              </w:rPr>
              <w:t>令和７年</w:t>
            </w:r>
            <w:r w:rsidR="004C5A55" w:rsidRPr="00B02F96">
              <w:rPr>
                <w:rFonts w:hAnsiTheme="minorEastAsia" w:hint="eastAsia"/>
                <w:szCs w:val="24"/>
              </w:rPr>
              <w:t>６</w:t>
            </w:r>
            <w:r w:rsidR="00FA6752" w:rsidRPr="00B02F96">
              <w:rPr>
                <w:rFonts w:hAnsiTheme="minorEastAsia" w:hint="eastAsia"/>
                <w:szCs w:val="24"/>
              </w:rPr>
              <w:t>月</w:t>
            </w:r>
            <w:r w:rsidR="004C5A55" w:rsidRPr="00B02F96">
              <w:rPr>
                <w:rFonts w:hAnsiTheme="minorEastAsia" w:hint="eastAsia"/>
                <w:szCs w:val="24"/>
              </w:rPr>
              <w:t>17</w:t>
            </w:r>
            <w:r w:rsidR="00FA6752" w:rsidRPr="00B02F96">
              <w:rPr>
                <w:rFonts w:hAnsiTheme="minorEastAsia" w:hint="eastAsia"/>
                <w:szCs w:val="24"/>
              </w:rPr>
              <w:t>日</w:t>
            </w:r>
          </w:p>
        </w:tc>
        <w:tc>
          <w:tcPr>
            <w:tcW w:w="6529" w:type="dxa"/>
          </w:tcPr>
          <w:p w14:paraId="1B593136" w14:textId="79EDE088" w:rsidR="000045B6" w:rsidRPr="00B02F96" w:rsidRDefault="000045B6" w:rsidP="003774E9">
            <w:pPr>
              <w:rPr>
                <w:rFonts w:hAnsiTheme="minorEastAsia"/>
                <w:szCs w:val="24"/>
              </w:rPr>
            </w:pPr>
            <w:r w:rsidRPr="00B02F96">
              <w:rPr>
                <w:rFonts w:hAnsiTheme="minorEastAsia" w:hint="eastAsia"/>
                <w:szCs w:val="24"/>
              </w:rPr>
              <w:t>調査審議</w:t>
            </w:r>
          </w:p>
        </w:tc>
      </w:tr>
      <w:tr w:rsidR="00C3435F" w:rsidRPr="00B02F96" w14:paraId="623169C4" w14:textId="77777777" w:rsidTr="0066031B">
        <w:tc>
          <w:tcPr>
            <w:tcW w:w="2551" w:type="dxa"/>
          </w:tcPr>
          <w:p w14:paraId="0E2DECB0" w14:textId="0262A52E" w:rsidR="00C3435F" w:rsidRPr="00B02F96" w:rsidRDefault="00C3435F" w:rsidP="003774E9">
            <w:pPr>
              <w:rPr>
                <w:rFonts w:hAnsiTheme="minorEastAsia"/>
                <w:szCs w:val="24"/>
              </w:rPr>
            </w:pPr>
            <w:r w:rsidRPr="00B02F96">
              <w:rPr>
                <w:rFonts w:hAnsiTheme="minorEastAsia" w:hint="eastAsia"/>
                <w:szCs w:val="24"/>
              </w:rPr>
              <w:t>令和７年７月15日</w:t>
            </w:r>
          </w:p>
        </w:tc>
        <w:tc>
          <w:tcPr>
            <w:tcW w:w="6529" w:type="dxa"/>
          </w:tcPr>
          <w:p w14:paraId="12DDCDEB" w14:textId="64C91110" w:rsidR="00C3435F" w:rsidRPr="00B02F96" w:rsidRDefault="00C3435F" w:rsidP="003774E9">
            <w:pPr>
              <w:rPr>
                <w:rFonts w:hAnsiTheme="minorEastAsia"/>
                <w:szCs w:val="24"/>
              </w:rPr>
            </w:pPr>
            <w:r w:rsidRPr="00B02F96">
              <w:rPr>
                <w:rFonts w:hAnsiTheme="minorEastAsia" w:hint="eastAsia"/>
                <w:szCs w:val="24"/>
              </w:rPr>
              <w:t>調査審議</w:t>
            </w:r>
          </w:p>
        </w:tc>
      </w:tr>
      <w:tr w:rsidR="00537ED8" w:rsidRPr="00B02F96" w14:paraId="7474BD35" w14:textId="77777777" w:rsidTr="0066031B">
        <w:tc>
          <w:tcPr>
            <w:tcW w:w="2551" w:type="dxa"/>
          </w:tcPr>
          <w:p w14:paraId="270FEFD9" w14:textId="37259663" w:rsidR="00537ED8" w:rsidRPr="00B02F96" w:rsidRDefault="00537ED8" w:rsidP="003774E9">
            <w:pPr>
              <w:rPr>
                <w:rFonts w:hAnsiTheme="minorEastAsia"/>
                <w:szCs w:val="24"/>
              </w:rPr>
            </w:pPr>
            <w:r w:rsidRPr="00B02F96">
              <w:rPr>
                <w:rFonts w:hAnsiTheme="minorEastAsia" w:hint="eastAsia"/>
                <w:szCs w:val="24"/>
              </w:rPr>
              <w:t>令和７年８月22日</w:t>
            </w:r>
          </w:p>
        </w:tc>
        <w:tc>
          <w:tcPr>
            <w:tcW w:w="6529" w:type="dxa"/>
          </w:tcPr>
          <w:p w14:paraId="297123BC" w14:textId="4FAF25CE" w:rsidR="00537ED8" w:rsidRPr="00B02F96" w:rsidRDefault="00537ED8" w:rsidP="003774E9">
            <w:pPr>
              <w:rPr>
                <w:rFonts w:hAnsiTheme="minorEastAsia"/>
                <w:szCs w:val="24"/>
              </w:rPr>
            </w:pPr>
            <w:r w:rsidRPr="00B02F96">
              <w:rPr>
                <w:rFonts w:hAnsiTheme="minorEastAsia" w:hint="eastAsia"/>
                <w:szCs w:val="24"/>
              </w:rPr>
              <w:t>調査審議</w:t>
            </w:r>
          </w:p>
        </w:tc>
      </w:tr>
      <w:tr w:rsidR="005A1F30" w:rsidRPr="00B02F96" w14:paraId="57D9458F" w14:textId="77777777" w:rsidTr="0066031B">
        <w:tc>
          <w:tcPr>
            <w:tcW w:w="2551" w:type="dxa"/>
          </w:tcPr>
          <w:p w14:paraId="605D8B2F" w14:textId="21C90D7A" w:rsidR="005A1F30" w:rsidRPr="00B02F96" w:rsidRDefault="005A1F30" w:rsidP="003774E9">
            <w:pPr>
              <w:rPr>
                <w:rFonts w:hAnsiTheme="minorEastAsia"/>
                <w:szCs w:val="24"/>
              </w:rPr>
            </w:pPr>
            <w:r w:rsidRPr="00B02F96">
              <w:rPr>
                <w:rFonts w:hAnsiTheme="minorEastAsia" w:hint="eastAsia"/>
                <w:szCs w:val="24"/>
              </w:rPr>
              <w:lastRenderedPageBreak/>
              <w:t>令和７年９月16日</w:t>
            </w:r>
          </w:p>
        </w:tc>
        <w:tc>
          <w:tcPr>
            <w:tcW w:w="6529" w:type="dxa"/>
          </w:tcPr>
          <w:p w14:paraId="7FB1821B" w14:textId="6E12DABE" w:rsidR="005A1F30" w:rsidRPr="00B02F96" w:rsidRDefault="005A1F30" w:rsidP="003774E9">
            <w:pPr>
              <w:rPr>
                <w:rFonts w:hAnsiTheme="minorEastAsia"/>
                <w:szCs w:val="24"/>
              </w:rPr>
            </w:pPr>
            <w:r w:rsidRPr="00B02F96">
              <w:rPr>
                <w:rFonts w:hAnsiTheme="minorEastAsia" w:hint="eastAsia"/>
                <w:szCs w:val="24"/>
              </w:rPr>
              <w:t>調査審議</w:t>
            </w:r>
          </w:p>
        </w:tc>
      </w:tr>
      <w:tr w:rsidR="003774E9" w:rsidRPr="00B02F96" w14:paraId="751FC122" w14:textId="77777777" w:rsidTr="0066031B">
        <w:tc>
          <w:tcPr>
            <w:tcW w:w="2551" w:type="dxa"/>
          </w:tcPr>
          <w:p w14:paraId="5879043B" w14:textId="0F77DF5E" w:rsidR="003774E9" w:rsidRPr="00B02F96" w:rsidRDefault="00BC63C8" w:rsidP="003774E9">
            <w:pPr>
              <w:rPr>
                <w:rFonts w:hAnsiTheme="minorEastAsia"/>
                <w:szCs w:val="24"/>
              </w:rPr>
            </w:pPr>
            <w:r w:rsidRPr="00B02F96">
              <w:rPr>
                <w:rFonts w:hAnsiTheme="minorEastAsia" w:hint="eastAsia"/>
                <w:szCs w:val="24"/>
              </w:rPr>
              <w:t>令和</w:t>
            </w:r>
            <w:r w:rsidR="00084A82" w:rsidRPr="00B02F96">
              <w:rPr>
                <w:rFonts w:hAnsiTheme="minorEastAsia" w:hint="eastAsia"/>
                <w:szCs w:val="24"/>
              </w:rPr>
              <w:t>７</w:t>
            </w:r>
            <w:r w:rsidRPr="00B02F96">
              <w:rPr>
                <w:rFonts w:hAnsiTheme="minorEastAsia" w:hint="eastAsia"/>
                <w:szCs w:val="24"/>
              </w:rPr>
              <w:t>年</w:t>
            </w:r>
            <w:r w:rsidR="005A75F5" w:rsidRPr="00B02F96">
              <w:rPr>
                <w:rFonts w:hAnsiTheme="minorEastAsia" w:hint="eastAsia"/>
                <w:szCs w:val="24"/>
              </w:rPr>
              <w:t>12</w:t>
            </w:r>
            <w:r w:rsidRPr="00B02F96">
              <w:rPr>
                <w:rFonts w:hAnsiTheme="minorEastAsia" w:hint="eastAsia"/>
                <w:szCs w:val="24"/>
              </w:rPr>
              <w:t>月</w:t>
            </w:r>
            <w:r w:rsidR="005A75F5" w:rsidRPr="00896D95">
              <w:rPr>
                <w:rFonts w:hAnsiTheme="minorEastAsia" w:hint="eastAsia"/>
                <w:szCs w:val="24"/>
              </w:rPr>
              <w:t>５</w:t>
            </w:r>
            <w:r w:rsidRPr="00B02F96">
              <w:rPr>
                <w:rFonts w:hAnsiTheme="minorEastAsia" w:hint="eastAsia"/>
                <w:szCs w:val="24"/>
              </w:rPr>
              <w:t>日</w:t>
            </w:r>
          </w:p>
        </w:tc>
        <w:tc>
          <w:tcPr>
            <w:tcW w:w="6529" w:type="dxa"/>
          </w:tcPr>
          <w:p w14:paraId="35A424AD" w14:textId="402FA7C1" w:rsidR="003774E9" w:rsidRPr="00B02F96" w:rsidRDefault="00BC63C8" w:rsidP="003774E9">
            <w:pPr>
              <w:rPr>
                <w:rFonts w:hAnsiTheme="minorEastAsia"/>
                <w:szCs w:val="24"/>
              </w:rPr>
            </w:pPr>
            <w:r w:rsidRPr="00B02F96">
              <w:rPr>
                <w:rFonts w:hAnsiTheme="minorEastAsia" w:hint="eastAsia"/>
                <w:szCs w:val="24"/>
              </w:rPr>
              <w:t>答申</w:t>
            </w:r>
          </w:p>
        </w:tc>
      </w:tr>
    </w:tbl>
    <w:p w14:paraId="090D5E9F" w14:textId="38CED0BA" w:rsidR="00A34831" w:rsidRPr="00B02F96" w:rsidRDefault="00A34831" w:rsidP="00E251AF">
      <w:pPr>
        <w:rPr>
          <w:rFonts w:hAnsiTheme="minorEastAsia"/>
          <w:szCs w:val="24"/>
        </w:rPr>
      </w:pPr>
    </w:p>
    <w:sectPr w:rsidR="00A34831" w:rsidRPr="00B02F96" w:rsidSect="0034152A">
      <w:headerReference w:type="default" r:id="rId8"/>
      <w:footerReference w:type="default" r:id="rId9"/>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0FBE" w14:textId="77777777" w:rsidR="00053BC5" w:rsidRDefault="00053BC5" w:rsidP="000F555A">
      <w:r>
        <w:separator/>
      </w:r>
    </w:p>
  </w:endnote>
  <w:endnote w:type="continuationSeparator" w:id="0">
    <w:p w14:paraId="511648F9" w14:textId="77777777" w:rsidR="00053BC5" w:rsidRDefault="00053BC5"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1220A372" w14:textId="337AB407" w:rsidR="0070201F" w:rsidRPr="00D02A35" w:rsidRDefault="00602B6B" w:rsidP="00D02A35">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0935E2" w:rsidRPr="000935E2">
          <w:rPr>
            <w:rFonts w:hAnsiTheme="minorEastAsia"/>
            <w:noProof/>
            <w:lang w:val="ja-JP"/>
          </w:rPr>
          <w:t>7</w:t>
        </w:r>
        <w:r w:rsidRPr="00F82A92">
          <w:rPr>
            <w:rFonts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2CA6" w14:textId="77777777" w:rsidR="00053BC5" w:rsidRDefault="00053BC5" w:rsidP="000F555A">
      <w:r>
        <w:separator/>
      </w:r>
    </w:p>
  </w:footnote>
  <w:footnote w:type="continuationSeparator" w:id="0">
    <w:p w14:paraId="09A8E6E3" w14:textId="77777777" w:rsidR="00053BC5" w:rsidRDefault="00053BC5"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124" w14:textId="724C8FC3" w:rsidR="0070201F" w:rsidRDefault="0070201F" w:rsidP="00D02A3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0F8"/>
    <w:multiLevelType w:val="hybridMultilevel"/>
    <w:tmpl w:val="A3D238BE"/>
    <w:lvl w:ilvl="0" w:tplc="DA52298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C100133"/>
    <w:multiLevelType w:val="hybridMultilevel"/>
    <w:tmpl w:val="8EA245C0"/>
    <w:lvl w:ilvl="0" w:tplc="EBD618D2">
      <w:start w:val="1"/>
      <w:numFmt w:val="aiueoFullWidth"/>
      <w:lvlText w:val="(%1)"/>
      <w:lvlJc w:val="left"/>
      <w:pPr>
        <w:ind w:left="1260" w:hanging="41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 w15:restartNumberingAfterBreak="0">
    <w:nsid w:val="0F392BC2"/>
    <w:multiLevelType w:val="hybridMultilevel"/>
    <w:tmpl w:val="0FFC9894"/>
    <w:lvl w:ilvl="0" w:tplc="1ECA9E5E">
      <w:start w:val="1"/>
      <w:numFmt w:val="decimalEnclosedParen"/>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 w15:restartNumberingAfterBreak="0">
    <w:nsid w:val="16700C5D"/>
    <w:multiLevelType w:val="hybridMultilevel"/>
    <w:tmpl w:val="623892F2"/>
    <w:lvl w:ilvl="0" w:tplc="75EE8E80">
      <w:start w:val="1"/>
      <w:numFmt w:val="decimalEnclosedParen"/>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18D37B3F"/>
    <w:multiLevelType w:val="hybridMultilevel"/>
    <w:tmpl w:val="BAA25BE6"/>
    <w:lvl w:ilvl="0" w:tplc="17601F3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54070F"/>
    <w:multiLevelType w:val="hybridMultilevel"/>
    <w:tmpl w:val="1F92A8E8"/>
    <w:lvl w:ilvl="0" w:tplc="24702718">
      <w:start w:val="1"/>
      <w:numFmt w:val="decimalEnclosedParen"/>
      <w:lvlText w:val="%1"/>
      <w:lvlJc w:val="left"/>
      <w:pPr>
        <w:ind w:left="830" w:hanging="360"/>
      </w:pPr>
      <w:rPr>
        <w:rFonts w:hint="eastAsia"/>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7" w15:restartNumberingAfterBreak="0">
    <w:nsid w:val="2D7A6A88"/>
    <w:multiLevelType w:val="hybridMultilevel"/>
    <w:tmpl w:val="68BC9284"/>
    <w:lvl w:ilvl="0" w:tplc="E902A79A">
      <w:start w:val="1"/>
      <w:numFmt w:val="decimalEnclosedParen"/>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8" w15:restartNumberingAfterBreak="0">
    <w:nsid w:val="3CA25622"/>
    <w:multiLevelType w:val="hybridMultilevel"/>
    <w:tmpl w:val="BC9E7FC6"/>
    <w:lvl w:ilvl="0" w:tplc="51EE6B82">
      <w:start w:val="1"/>
      <w:numFmt w:val="decimal"/>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9" w15:restartNumberingAfterBreak="0">
    <w:nsid w:val="3CD874E1"/>
    <w:multiLevelType w:val="hybridMultilevel"/>
    <w:tmpl w:val="6E9A632C"/>
    <w:lvl w:ilvl="0" w:tplc="990CED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F68B5"/>
    <w:multiLevelType w:val="hybridMultilevel"/>
    <w:tmpl w:val="3F945A26"/>
    <w:lvl w:ilvl="0" w:tplc="460CC86A">
      <w:start w:val="1"/>
      <w:numFmt w:val="decimal"/>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1"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6CB5FB9"/>
    <w:multiLevelType w:val="hybridMultilevel"/>
    <w:tmpl w:val="23F2825E"/>
    <w:lvl w:ilvl="0" w:tplc="C73CF0F2">
      <w:start w:val="1"/>
      <w:numFmt w:val="decimal"/>
      <w:lvlText w:val="%1"/>
      <w:lvlJc w:val="left"/>
      <w:pPr>
        <w:ind w:left="780" w:hanging="405"/>
      </w:pPr>
      <w:rPr>
        <w:rFonts w:hint="default"/>
        <w:w w:val="103"/>
      </w:rPr>
    </w:lvl>
    <w:lvl w:ilvl="1" w:tplc="1AA6CB7C">
      <w:numFmt w:val="bullet"/>
      <w:lvlText w:val="•"/>
      <w:lvlJc w:val="left"/>
      <w:pPr>
        <w:ind w:left="1759" w:hanging="405"/>
      </w:pPr>
      <w:rPr>
        <w:rFonts w:hint="default"/>
      </w:rPr>
    </w:lvl>
    <w:lvl w:ilvl="2" w:tplc="F7D2C946">
      <w:numFmt w:val="bullet"/>
      <w:lvlText w:val="•"/>
      <w:lvlJc w:val="left"/>
      <w:pPr>
        <w:ind w:left="2738" w:hanging="405"/>
      </w:pPr>
      <w:rPr>
        <w:rFonts w:hint="default"/>
      </w:rPr>
    </w:lvl>
    <w:lvl w:ilvl="3" w:tplc="09BE38D6">
      <w:numFmt w:val="bullet"/>
      <w:lvlText w:val="•"/>
      <w:lvlJc w:val="left"/>
      <w:pPr>
        <w:ind w:left="3718" w:hanging="405"/>
      </w:pPr>
      <w:rPr>
        <w:rFonts w:hint="default"/>
      </w:rPr>
    </w:lvl>
    <w:lvl w:ilvl="4" w:tplc="F3E88BA4">
      <w:numFmt w:val="bullet"/>
      <w:lvlText w:val="•"/>
      <w:lvlJc w:val="left"/>
      <w:pPr>
        <w:ind w:left="4697" w:hanging="405"/>
      </w:pPr>
      <w:rPr>
        <w:rFonts w:hint="default"/>
      </w:rPr>
    </w:lvl>
    <w:lvl w:ilvl="5" w:tplc="80E42516">
      <w:numFmt w:val="bullet"/>
      <w:lvlText w:val="•"/>
      <w:lvlJc w:val="left"/>
      <w:pPr>
        <w:ind w:left="5676" w:hanging="405"/>
      </w:pPr>
      <w:rPr>
        <w:rFonts w:hint="default"/>
      </w:rPr>
    </w:lvl>
    <w:lvl w:ilvl="6" w:tplc="1CC6450A">
      <w:numFmt w:val="bullet"/>
      <w:lvlText w:val="•"/>
      <w:lvlJc w:val="left"/>
      <w:pPr>
        <w:ind w:left="6656" w:hanging="405"/>
      </w:pPr>
      <w:rPr>
        <w:rFonts w:hint="default"/>
      </w:rPr>
    </w:lvl>
    <w:lvl w:ilvl="7" w:tplc="0EE00DF6">
      <w:numFmt w:val="bullet"/>
      <w:lvlText w:val="•"/>
      <w:lvlJc w:val="left"/>
      <w:pPr>
        <w:ind w:left="7635" w:hanging="405"/>
      </w:pPr>
      <w:rPr>
        <w:rFonts w:hint="default"/>
      </w:rPr>
    </w:lvl>
    <w:lvl w:ilvl="8" w:tplc="DA625C94">
      <w:numFmt w:val="bullet"/>
      <w:lvlText w:val="•"/>
      <w:lvlJc w:val="left"/>
      <w:pPr>
        <w:ind w:left="8614" w:hanging="405"/>
      </w:pPr>
      <w:rPr>
        <w:rFonts w:hint="default"/>
      </w:rPr>
    </w:lvl>
  </w:abstractNum>
  <w:abstractNum w:abstractNumId="13" w15:restartNumberingAfterBreak="0">
    <w:nsid w:val="578A1030"/>
    <w:multiLevelType w:val="hybridMultilevel"/>
    <w:tmpl w:val="CA6C39D4"/>
    <w:lvl w:ilvl="0" w:tplc="36A4AFAC">
      <w:start w:val="1"/>
      <w:numFmt w:val="decimalEnclosedParen"/>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CD6E47"/>
    <w:multiLevelType w:val="hybridMultilevel"/>
    <w:tmpl w:val="8BCC7E84"/>
    <w:lvl w:ilvl="0" w:tplc="E8E6485E">
      <w:start w:val="1"/>
      <w:numFmt w:val="decimalEnclosedParen"/>
      <w:lvlText w:val="%1"/>
      <w:lvlJc w:val="left"/>
      <w:pPr>
        <w:ind w:left="830" w:hanging="360"/>
      </w:pPr>
      <w:rPr>
        <w:rFonts w:hint="eastAsia"/>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6" w15:restartNumberingAfterBreak="0">
    <w:nsid w:val="599208BC"/>
    <w:multiLevelType w:val="hybridMultilevel"/>
    <w:tmpl w:val="5938493E"/>
    <w:lvl w:ilvl="0" w:tplc="75B89C08">
      <w:start w:val="1"/>
      <w:numFmt w:val="decimalEnclosedParen"/>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7" w15:restartNumberingAfterBreak="0">
    <w:nsid w:val="6D680125"/>
    <w:multiLevelType w:val="hybridMultilevel"/>
    <w:tmpl w:val="880A86B2"/>
    <w:lvl w:ilvl="0" w:tplc="0784B91A">
      <w:start w:val="1"/>
      <w:numFmt w:val="decimalEnclosedParen"/>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8" w15:restartNumberingAfterBreak="0">
    <w:nsid w:val="72EF1E3A"/>
    <w:multiLevelType w:val="hybridMultilevel"/>
    <w:tmpl w:val="0CDEE082"/>
    <w:lvl w:ilvl="0" w:tplc="033090AE">
      <w:start w:val="1"/>
      <w:numFmt w:val="decimalEnclosedParen"/>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9" w15:restartNumberingAfterBreak="0">
    <w:nsid w:val="77F55739"/>
    <w:multiLevelType w:val="hybridMultilevel"/>
    <w:tmpl w:val="F9AA74EE"/>
    <w:lvl w:ilvl="0" w:tplc="D088B270">
      <w:start w:val="1"/>
      <w:numFmt w:val="decimalEnclosedParen"/>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20" w15:restartNumberingAfterBreak="0">
    <w:nsid w:val="7F275620"/>
    <w:multiLevelType w:val="hybridMultilevel"/>
    <w:tmpl w:val="8CBA5712"/>
    <w:lvl w:ilvl="0" w:tplc="A79C801E">
      <w:start w:val="1"/>
      <w:numFmt w:val="decimalEnclosedParen"/>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16cid:durableId="749153969">
    <w:abstractNumId w:val="5"/>
  </w:num>
  <w:num w:numId="2" w16cid:durableId="940605334">
    <w:abstractNumId w:val="14"/>
  </w:num>
  <w:num w:numId="3" w16cid:durableId="593821984">
    <w:abstractNumId w:val="11"/>
  </w:num>
  <w:num w:numId="4" w16cid:durableId="1805850996">
    <w:abstractNumId w:val="6"/>
  </w:num>
  <w:num w:numId="5" w16cid:durableId="1701011526">
    <w:abstractNumId w:val="15"/>
  </w:num>
  <w:num w:numId="6" w16cid:durableId="691997364">
    <w:abstractNumId w:val="8"/>
  </w:num>
  <w:num w:numId="7" w16cid:durableId="285308156">
    <w:abstractNumId w:val="17"/>
  </w:num>
  <w:num w:numId="8" w16cid:durableId="1996294895">
    <w:abstractNumId w:val="10"/>
  </w:num>
  <w:num w:numId="9" w16cid:durableId="349331909">
    <w:abstractNumId w:val="3"/>
  </w:num>
  <w:num w:numId="10" w16cid:durableId="789476363">
    <w:abstractNumId w:val="18"/>
  </w:num>
  <w:num w:numId="11" w16cid:durableId="541526968">
    <w:abstractNumId w:val="13"/>
  </w:num>
  <w:num w:numId="12" w16cid:durableId="793793119">
    <w:abstractNumId w:val="9"/>
  </w:num>
  <w:num w:numId="13" w16cid:durableId="2038768465">
    <w:abstractNumId w:val="16"/>
  </w:num>
  <w:num w:numId="14" w16cid:durableId="1566716533">
    <w:abstractNumId w:val="2"/>
  </w:num>
  <w:num w:numId="15" w16cid:durableId="1513647387">
    <w:abstractNumId w:val="4"/>
  </w:num>
  <w:num w:numId="16" w16cid:durableId="2143648970">
    <w:abstractNumId w:val="0"/>
  </w:num>
  <w:num w:numId="17" w16cid:durableId="1543439141">
    <w:abstractNumId w:val="20"/>
  </w:num>
  <w:num w:numId="18" w16cid:durableId="944270065">
    <w:abstractNumId w:val="19"/>
  </w:num>
  <w:num w:numId="19" w16cid:durableId="613900079">
    <w:abstractNumId w:val="7"/>
  </w:num>
  <w:num w:numId="20" w16cid:durableId="513418166">
    <w:abstractNumId w:val="12"/>
  </w:num>
  <w:num w:numId="21" w16cid:durableId="55432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1BA6"/>
    <w:rsid w:val="000039CC"/>
    <w:rsid w:val="00003F5C"/>
    <w:rsid w:val="000045B6"/>
    <w:rsid w:val="00005505"/>
    <w:rsid w:val="00005D19"/>
    <w:rsid w:val="00005F66"/>
    <w:rsid w:val="00006004"/>
    <w:rsid w:val="00006FB6"/>
    <w:rsid w:val="000072CB"/>
    <w:rsid w:val="00007444"/>
    <w:rsid w:val="00007F95"/>
    <w:rsid w:val="00010571"/>
    <w:rsid w:val="00011A0D"/>
    <w:rsid w:val="00011EBC"/>
    <w:rsid w:val="00012F78"/>
    <w:rsid w:val="000130F3"/>
    <w:rsid w:val="00013433"/>
    <w:rsid w:val="00013610"/>
    <w:rsid w:val="00013EDE"/>
    <w:rsid w:val="00013F64"/>
    <w:rsid w:val="000140D6"/>
    <w:rsid w:val="000149CE"/>
    <w:rsid w:val="00014B30"/>
    <w:rsid w:val="00014DEB"/>
    <w:rsid w:val="000154A8"/>
    <w:rsid w:val="000169AA"/>
    <w:rsid w:val="00017246"/>
    <w:rsid w:val="000172B0"/>
    <w:rsid w:val="00017BC2"/>
    <w:rsid w:val="00020CFE"/>
    <w:rsid w:val="0002108F"/>
    <w:rsid w:val="0002225C"/>
    <w:rsid w:val="00022836"/>
    <w:rsid w:val="00022C2E"/>
    <w:rsid w:val="00022FFE"/>
    <w:rsid w:val="0002309D"/>
    <w:rsid w:val="00023825"/>
    <w:rsid w:val="00024833"/>
    <w:rsid w:val="00025639"/>
    <w:rsid w:val="000261E6"/>
    <w:rsid w:val="0002673C"/>
    <w:rsid w:val="00026EA3"/>
    <w:rsid w:val="00030973"/>
    <w:rsid w:val="00030A9E"/>
    <w:rsid w:val="00032EE8"/>
    <w:rsid w:val="00033561"/>
    <w:rsid w:val="00034021"/>
    <w:rsid w:val="000348B7"/>
    <w:rsid w:val="0003520B"/>
    <w:rsid w:val="00037694"/>
    <w:rsid w:val="00037A75"/>
    <w:rsid w:val="00040373"/>
    <w:rsid w:val="0004037D"/>
    <w:rsid w:val="000412A8"/>
    <w:rsid w:val="000417FC"/>
    <w:rsid w:val="000427ED"/>
    <w:rsid w:val="00043657"/>
    <w:rsid w:val="00043CE6"/>
    <w:rsid w:val="00043F47"/>
    <w:rsid w:val="00044247"/>
    <w:rsid w:val="000452B6"/>
    <w:rsid w:val="00045A8F"/>
    <w:rsid w:val="00045B2F"/>
    <w:rsid w:val="000460AC"/>
    <w:rsid w:val="00047BD9"/>
    <w:rsid w:val="00047D09"/>
    <w:rsid w:val="00051F9B"/>
    <w:rsid w:val="00052644"/>
    <w:rsid w:val="00053270"/>
    <w:rsid w:val="00053BC5"/>
    <w:rsid w:val="000546C8"/>
    <w:rsid w:val="00054DA6"/>
    <w:rsid w:val="000557A3"/>
    <w:rsid w:val="000579CA"/>
    <w:rsid w:val="0006017E"/>
    <w:rsid w:val="0006101B"/>
    <w:rsid w:val="00061025"/>
    <w:rsid w:val="000617EC"/>
    <w:rsid w:val="00061B05"/>
    <w:rsid w:val="00061CA4"/>
    <w:rsid w:val="000635FE"/>
    <w:rsid w:val="00063CB5"/>
    <w:rsid w:val="00064050"/>
    <w:rsid w:val="00064C16"/>
    <w:rsid w:val="00065929"/>
    <w:rsid w:val="00070AA9"/>
    <w:rsid w:val="000733C0"/>
    <w:rsid w:val="0007533A"/>
    <w:rsid w:val="0007564D"/>
    <w:rsid w:val="00075F71"/>
    <w:rsid w:val="000767A6"/>
    <w:rsid w:val="00080537"/>
    <w:rsid w:val="00080E04"/>
    <w:rsid w:val="00081686"/>
    <w:rsid w:val="00081815"/>
    <w:rsid w:val="00082179"/>
    <w:rsid w:val="00084713"/>
    <w:rsid w:val="00084A82"/>
    <w:rsid w:val="00084D8B"/>
    <w:rsid w:val="0008547A"/>
    <w:rsid w:val="000855A5"/>
    <w:rsid w:val="000857DC"/>
    <w:rsid w:val="00086319"/>
    <w:rsid w:val="000901B9"/>
    <w:rsid w:val="00090FDB"/>
    <w:rsid w:val="00091E6C"/>
    <w:rsid w:val="00092133"/>
    <w:rsid w:val="00092BAD"/>
    <w:rsid w:val="00092D18"/>
    <w:rsid w:val="00092F19"/>
    <w:rsid w:val="000935E2"/>
    <w:rsid w:val="00094096"/>
    <w:rsid w:val="00094A1B"/>
    <w:rsid w:val="00094CBF"/>
    <w:rsid w:val="000969CF"/>
    <w:rsid w:val="00097462"/>
    <w:rsid w:val="00097BCE"/>
    <w:rsid w:val="000A147B"/>
    <w:rsid w:val="000A2686"/>
    <w:rsid w:val="000A27A9"/>
    <w:rsid w:val="000A2EA5"/>
    <w:rsid w:val="000A54FD"/>
    <w:rsid w:val="000A57EB"/>
    <w:rsid w:val="000A62F2"/>
    <w:rsid w:val="000A633E"/>
    <w:rsid w:val="000A7351"/>
    <w:rsid w:val="000A74AE"/>
    <w:rsid w:val="000A7C32"/>
    <w:rsid w:val="000B0D9C"/>
    <w:rsid w:val="000B0FE1"/>
    <w:rsid w:val="000B253B"/>
    <w:rsid w:val="000B4290"/>
    <w:rsid w:val="000B46AA"/>
    <w:rsid w:val="000B4782"/>
    <w:rsid w:val="000B4FDB"/>
    <w:rsid w:val="000B5C9F"/>
    <w:rsid w:val="000B71E7"/>
    <w:rsid w:val="000B758F"/>
    <w:rsid w:val="000B78EA"/>
    <w:rsid w:val="000C0CC9"/>
    <w:rsid w:val="000C3413"/>
    <w:rsid w:val="000C4DBC"/>
    <w:rsid w:val="000C4EA3"/>
    <w:rsid w:val="000C79BC"/>
    <w:rsid w:val="000D07E3"/>
    <w:rsid w:val="000D11D9"/>
    <w:rsid w:val="000D1495"/>
    <w:rsid w:val="000D1705"/>
    <w:rsid w:val="000D4A83"/>
    <w:rsid w:val="000D60F4"/>
    <w:rsid w:val="000D6376"/>
    <w:rsid w:val="000D67B8"/>
    <w:rsid w:val="000D744E"/>
    <w:rsid w:val="000D7FC7"/>
    <w:rsid w:val="000E0518"/>
    <w:rsid w:val="000E1054"/>
    <w:rsid w:val="000E1834"/>
    <w:rsid w:val="000E1D94"/>
    <w:rsid w:val="000E23E5"/>
    <w:rsid w:val="000E34A1"/>
    <w:rsid w:val="000E38B7"/>
    <w:rsid w:val="000E3ECF"/>
    <w:rsid w:val="000E3FDB"/>
    <w:rsid w:val="000E4323"/>
    <w:rsid w:val="000E52A4"/>
    <w:rsid w:val="000E5DE2"/>
    <w:rsid w:val="000E63CF"/>
    <w:rsid w:val="000E7215"/>
    <w:rsid w:val="000E7B07"/>
    <w:rsid w:val="000E7B5F"/>
    <w:rsid w:val="000E7D18"/>
    <w:rsid w:val="000F09CE"/>
    <w:rsid w:val="000F12E5"/>
    <w:rsid w:val="000F15B6"/>
    <w:rsid w:val="000F1E06"/>
    <w:rsid w:val="000F1E33"/>
    <w:rsid w:val="000F2907"/>
    <w:rsid w:val="000F3296"/>
    <w:rsid w:val="000F32CA"/>
    <w:rsid w:val="000F3E42"/>
    <w:rsid w:val="000F555A"/>
    <w:rsid w:val="000F55BB"/>
    <w:rsid w:val="000F5D49"/>
    <w:rsid w:val="000F5ED6"/>
    <w:rsid w:val="000F683F"/>
    <w:rsid w:val="000F7DEB"/>
    <w:rsid w:val="0010058D"/>
    <w:rsid w:val="00100D79"/>
    <w:rsid w:val="00101308"/>
    <w:rsid w:val="00101516"/>
    <w:rsid w:val="0010167F"/>
    <w:rsid w:val="00101F66"/>
    <w:rsid w:val="001020D0"/>
    <w:rsid w:val="00102E8C"/>
    <w:rsid w:val="0010523A"/>
    <w:rsid w:val="0010660C"/>
    <w:rsid w:val="00110301"/>
    <w:rsid w:val="00111203"/>
    <w:rsid w:val="001118C2"/>
    <w:rsid w:val="001126F8"/>
    <w:rsid w:val="001139B1"/>
    <w:rsid w:val="001139C4"/>
    <w:rsid w:val="00113C09"/>
    <w:rsid w:val="001145B2"/>
    <w:rsid w:val="001146D6"/>
    <w:rsid w:val="0011517C"/>
    <w:rsid w:val="001159B1"/>
    <w:rsid w:val="00116A3C"/>
    <w:rsid w:val="00116D55"/>
    <w:rsid w:val="00116F73"/>
    <w:rsid w:val="00117765"/>
    <w:rsid w:val="001178E9"/>
    <w:rsid w:val="00117BA7"/>
    <w:rsid w:val="001212D3"/>
    <w:rsid w:val="00121351"/>
    <w:rsid w:val="00121880"/>
    <w:rsid w:val="00121BC7"/>
    <w:rsid w:val="00121D8B"/>
    <w:rsid w:val="001220CB"/>
    <w:rsid w:val="0012305D"/>
    <w:rsid w:val="00123963"/>
    <w:rsid w:val="00124CD2"/>
    <w:rsid w:val="00124DBA"/>
    <w:rsid w:val="001256DA"/>
    <w:rsid w:val="001258B1"/>
    <w:rsid w:val="00125BE5"/>
    <w:rsid w:val="00125E5C"/>
    <w:rsid w:val="001263D6"/>
    <w:rsid w:val="00126792"/>
    <w:rsid w:val="00126F08"/>
    <w:rsid w:val="00130020"/>
    <w:rsid w:val="001315FE"/>
    <w:rsid w:val="00131CCB"/>
    <w:rsid w:val="0013260A"/>
    <w:rsid w:val="0013314C"/>
    <w:rsid w:val="001338CB"/>
    <w:rsid w:val="00133A94"/>
    <w:rsid w:val="00133C52"/>
    <w:rsid w:val="00134D40"/>
    <w:rsid w:val="00134D6E"/>
    <w:rsid w:val="001351BA"/>
    <w:rsid w:val="001351F4"/>
    <w:rsid w:val="001364B8"/>
    <w:rsid w:val="00136A98"/>
    <w:rsid w:val="00141057"/>
    <w:rsid w:val="001415CB"/>
    <w:rsid w:val="00141600"/>
    <w:rsid w:val="001417A6"/>
    <w:rsid w:val="00142BBD"/>
    <w:rsid w:val="00142CFF"/>
    <w:rsid w:val="00143B27"/>
    <w:rsid w:val="00144AE9"/>
    <w:rsid w:val="00145FCF"/>
    <w:rsid w:val="001460F3"/>
    <w:rsid w:val="001465B8"/>
    <w:rsid w:val="0015101E"/>
    <w:rsid w:val="0015158D"/>
    <w:rsid w:val="00151FA1"/>
    <w:rsid w:val="00153628"/>
    <w:rsid w:val="0015367D"/>
    <w:rsid w:val="001538C5"/>
    <w:rsid w:val="00153C03"/>
    <w:rsid w:val="001548DF"/>
    <w:rsid w:val="001548EB"/>
    <w:rsid w:val="00155270"/>
    <w:rsid w:val="00155F82"/>
    <w:rsid w:val="00156B12"/>
    <w:rsid w:val="00157088"/>
    <w:rsid w:val="00157097"/>
    <w:rsid w:val="00160073"/>
    <w:rsid w:val="00161C43"/>
    <w:rsid w:val="0016208C"/>
    <w:rsid w:val="00162193"/>
    <w:rsid w:val="001623BA"/>
    <w:rsid w:val="00163E9B"/>
    <w:rsid w:val="00163FEB"/>
    <w:rsid w:val="00164641"/>
    <w:rsid w:val="0016534A"/>
    <w:rsid w:val="0016628D"/>
    <w:rsid w:val="00166543"/>
    <w:rsid w:val="00166603"/>
    <w:rsid w:val="001670D6"/>
    <w:rsid w:val="00167DEC"/>
    <w:rsid w:val="00170AAE"/>
    <w:rsid w:val="00171563"/>
    <w:rsid w:val="00171670"/>
    <w:rsid w:val="0017296B"/>
    <w:rsid w:val="00176825"/>
    <w:rsid w:val="00177A50"/>
    <w:rsid w:val="001813F6"/>
    <w:rsid w:val="00181E00"/>
    <w:rsid w:val="00182577"/>
    <w:rsid w:val="00183E8A"/>
    <w:rsid w:val="0018498F"/>
    <w:rsid w:val="00184A75"/>
    <w:rsid w:val="00185009"/>
    <w:rsid w:val="001855B4"/>
    <w:rsid w:val="00185C6B"/>
    <w:rsid w:val="001864D4"/>
    <w:rsid w:val="001864E8"/>
    <w:rsid w:val="00187B7C"/>
    <w:rsid w:val="00190E85"/>
    <w:rsid w:val="00191554"/>
    <w:rsid w:val="0019164C"/>
    <w:rsid w:val="001928B9"/>
    <w:rsid w:val="00192953"/>
    <w:rsid w:val="0019357A"/>
    <w:rsid w:val="0019387F"/>
    <w:rsid w:val="001945E0"/>
    <w:rsid w:val="00194EC9"/>
    <w:rsid w:val="001972B3"/>
    <w:rsid w:val="001973D0"/>
    <w:rsid w:val="001979A3"/>
    <w:rsid w:val="001A14AE"/>
    <w:rsid w:val="001A18B6"/>
    <w:rsid w:val="001A2095"/>
    <w:rsid w:val="001A2E16"/>
    <w:rsid w:val="001A3420"/>
    <w:rsid w:val="001A3A47"/>
    <w:rsid w:val="001A47DE"/>
    <w:rsid w:val="001A56B1"/>
    <w:rsid w:val="001A5723"/>
    <w:rsid w:val="001A5C81"/>
    <w:rsid w:val="001A5FCB"/>
    <w:rsid w:val="001A6DED"/>
    <w:rsid w:val="001A72E6"/>
    <w:rsid w:val="001A7768"/>
    <w:rsid w:val="001A791F"/>
    <w:rsid w:val="001A7A6B"/>
    <w:rsid w:val="001A7C6C"/>
    <w:rsid w:val="001B19AE"/>
    <w:rsid w:val="001B2414"/>
    <w:rsid w:val="001B2BCC"/>
    <w:rsid w:val="001B2CDB"/>
    <w:rsid w:val="001B4190"/>
    <w:rsid w:val="001B51D9"/>
    <w:rsid w:val="001B62E5"/>
    <w:rsid w:val="001B636C"/>
    <w:rsid w:val="001B6ACC"/>
    <w:rsid w:val="001C02AB"/>
    <w:rsid w:val="001C091D"/>
    <w:rsid w:val="001C198A"/>
    <w:rsid w:val="001C2378"/>
    <w:rsid w:val="001C23F5"/>
    <w:rsid w:val="001C2409"/>
    <w:rsid w:val="001C257F"/>
    <w:rsid w:val="001C297B"/>
    <w:rsid w:val="001C3D11"/>
    <w:rsid w:val="001C4102"/>
    <w:rsid w:val="001C4472"/>
    <w:rsid w:val="001C4545"/>
    <w:rsid w:val="001C4956"/>
    <w:rsid w:val="001C5B82"/>
    <w:rsid w:val="001C66FC"/>
    <w:rsid w:val="001C733D"/>
    <w:rsid w:val="001C7C24"/>
    <w:rsid w:val="001D03EB"/>
    <w:rsid w:val="001D0705"/>
    <w:rsid w:val="001D0820"/>
    <w:rsid w:val="001D0950"/>
    <w:rsid w:val="001D099C"/>
    <w:rsid w:val="001D0AB1"/>
    <w:rsid w:val="001D17C3"/>
    <w:rsid w:val="001D1BC5"/>
    <w:rsid w:val="001D4893"/>
    <w:rsid w:val="001D4A47"/>
    <w:rsid w:val="001D6401"/>
    <w:rsid w:val="001D75EF"/>
    <w:rsid w:val="001D779C"/>
    <w:rsid w:val="001D77A3"/>
    <w:rsid w:val="001E042C"/>
    <w:rsid w:val="001E0838"/>
    <w:rsid w:val="001E0921"/>
    <w:rsid w:val="001E0B88"/>
    <w:rsid w:val="001E0C71"/>
    <w:rsid w:val="001E1275"/>
    <w:rsid w:val="001E1AEE"/>
    <w:rsid w:val="001E1DFF"/>
    <w:rsid w:val="001E292E"/>
    <w:rsid w:val="001E309A"/>
    <w:rsid w:val="001E35E3"/>
    <w:rsid w:val="001E5C70"/>
    <w:rsid w:val="001E62B5"/>
    <w:rsid w:val="001E6827"/>
    <w:rsid w:val="001E68D3"/>
    <w:rsid w:val="001E6E6F"/>
    <w:rsid w:val="001F0988"/>
    <w:rsid w:val="001F0E6D"/>
    <w:rsid w:val="001F1293"/>
    <w:rsid w:val="001F24EB"/>
    <w:rsid w:val="001F2E6C"/>
    <w:rsid w:val="001F3160"/>
    <w:rsid w:val="001F4167"/>
    <w:rsid w:val="001F6CA7"/>
    <w:rsid w:val="001F6CF0"/>
    <w:rsid w:val="001F7CAE"/>
    <w:rsid w:val="00200268"/>
    <w:rsid w:val="00201EC1"/>
    <w:rsid w:val="00202394"/>
    <w:rsid w:val="00202416"/>
    <w:rsid w:val="00203089"/>
    <w:rsid w:val="002053DD"/>
    <w:rsid w:val="0020559E"/>
    <w:rsid w:val="00205B43"/>
    <w:rsid w:val="00205EF2"/>
    <w:rsid w:val="00206DD6"/>
    <w:rsid w:val="00206DE7"/>
    <w:rsid w:val="00207313"/>
    <w:rsid w:val="00207A60"/>
    <w:rsid w:val="002106D8"/>
    <w:rsid w:val="002114C1"/>
    <w:rsid w:val="002114D0"/>
    <w:rsid w:val="00211791"/>
    <w:rsid w:val="00211E8E"/>
    <w:rsid w:val="00211FE1"/>
    <w:rsid w:val="0021271D"/>
    <w:rsid w:val="002145A3"/>
    <w:rsid w:val="00214D5B"/>
    <w:rsid w:val="002162AC"/>
    <w:rsid w:val="00217DBC"/>
    <w:rsid w:val="00220594"/>
    <w:rsid w:val="0022118E"/>
    <w:rsid w:val="00221F31"/>
    <w:rsid w:val="00222B8D"/>
    <w:rsid w:val="00222DBA"/>
    <w:rsid w:val="00223F43"/>
    <w:rsid w:val="00224745"/>
    <w:rsid w:val="00225622"/>
    <w:rsid w:val="00225F67"/>
    <w:rsid w:val="0022625C"/>
    <w:rsid w:val="00226788"/>
    <w:rsid w:val="00230019"/>
    <w:rsid w:val="00231BF2"/>
    <w:rsid w:val="00231EB8"/>
    <w:rsid w:val="00232691"/>
    <w:rsid w:val="00233FF8"/>
    <w:rsid w:val="00234CAC"/>
    <w:rsid w:val="00235955"/>
    <w:rsid w:val="00236357"/>
    <w:rsid w:val="0023756F"/>
    <w:rsid w:val="00237F36"/>
    <w:rsid w:val="0024047F"/>
    <w:rsid w:val="00240C8A"/>
    <w:rsid w:val="00241182"/>
    <w:rsid w:val="00241B67"/>
    <w:rsid w:val="002429F8"/>
    <w:rsid w:val="00244877"/>
    <w:rsid w:val="00244F90"/>
    <w:rsid w:val="00245320"/>
    <w:rsid w:val="00245EA8"/>
    <w:rsid w:val="00247138"/>
    <w:rsid w:val="00247348"/>
    <w:rsid w:val="00247A1C"/>
    <w:rsid w:val="00247FA0"/>
    <w:rsid w:val="002502A6"/>
    <w:rsid w:val="002502A9"/>
    <w:rsid w:val="00250B60"/>
    <w:rsid w:val="00250D0A"/>
    <w:rsid w:val="00252070"/>
    <w:rsid w:val="002522B0"/>
    <w:rsid w:val="00252582"/>
    <w:rsid w:val="002527BE"/>
    <w:rsid w:val="00252CCA"/>
    <w:rsid w:val="00254141"/>
    <w:rsid w:val="00254798"/>
    <w:rsid w:val="00254E5C"/>
    <w:rsid w:val="002550F7"/>
    <w:rsid w:val="00255A5F"/>
    <w:rsid w:val="002562EA"/>
    <w:rsid w:val="002564CF"/>
    <w:rsid w:val="00256B90"/>
    <w:rsid w:val="00257D41"/>
    <w:rsid w:val="0026199F"/>
    <w:rsid w:val="00261F74"/>
    <w:rsid w:val="0026299C"/>
    <w:rsid w:val="00263150"/>
    <w:rsid w:val="00264490"/>
    <w:rsid w:val="0026452A"/>
    <w:rsid w:val="0026464E"/>
    <w:rsid w:val="00264AB7"/>
    <w:rsid w:val="00264F5C"/>
    <w:rsid w:val="002650B1"/>
    <w:rsid w:val="002679F4"/>
    <w:rsid w:val="0027053B"/>
    <w:rsid w:val="00271AF7"/>
    <w:rsid w:val="00272CE3"/>
    <w:rsid w:val="00273197"/>
    <w:rsid w:val="002739F9"/>
    <w:rsid w:val="00273E90"/>
    <w:rsid w:val="00274CAE"/>
    <w:rsid w:val="002753EA"/>
    <w:rsid w:val="00276227"/>
    <w:rsid w:val="002766EF"/>
    <w:rsid w:val="002767BA"/>
    <w:rsid w:val="00276E42"/>
    <w:rsid w:val="00277586"/>
    <w:rsid w:val="002808CE"/>
    <w:rsid w:val="00280BF2"/>
    <w:rsid w:val="00281143"/>
    <w:rsid w:val="00282032"/>
    <w:rsid w:val="00282132"/>
    <w:rsid w:val="00282A5A"/>
    <w:rsid w:val="002839B9"/>
    <w:rsid w:val="00283A65"/>
    <w:rsid w:val="002849BA"/>
    <w:rsid w:val="00284C76"/>
    <w:rsid w:val="0028533C"/>
    <w:rsid w:val="00285F4F"/>
    <w:rsid w:val="002862DC"/>
    <w:rsid w:val="00286C60"/>
    <w:rsid w:val="00287378"/>
    <w:rsid w:val="0028769E"/>
    <w:rsid w:val="00287824"/>
    <w:rsid w:val="00290837"/>
    <w:rsid w:val="002911FE"/>
    <w:rsid w:val="002922E1"/>
    <w:rsid w:val="00292A0B"/>
    <w:rsid w:val="00292B43"/>
    <w:rsid w:val="00293287"/>
    <w:rsid w:val="0029389D"/>
    <w:rsid w:val="00296FB0"/>
    <w:rsid w:val="002A1B78"/>
    <w:rsid w:val="002A1D60"/>
    <w:rsid w:val="002A271F"/>
    <w:rsid w:val="002A37A9"/>
    <w:rsid w:val="002A4EE7"/>
    <w:rsid w:val="002A533D"/>
    <w:rsid w:val="002A5A24"/>
    <w:rsid w:val="002A5E6A"/>
    <w:rsid w:val="002A6111"/>
    <w:rsid w:val="002A70F9"/>
    <w:rsid w:val="002A758D"/>
    <w:rsid w:val="002B2205"/>
    <w:rsid w:val="002B23BB"/>
    <w:rsid w:val="002B34D9"/>
    <w:rsid w:val="002B4365"/>
    <w:rsid w:val="002B4F9A"/>
    <w:rsid w:val="002B6235"/>
    <w:rsid w:val="002C132F"/>
    <w:rsid w:val="002C2147"/>
    <w:rsid w:val="002C2831"/>
    <w:rsid w:val="002C438D"/>
    <w:rsid w:val="002C4443"/>
    <w:rsid w:val="002C45AC"/>
    <w:rsid w:val="002C65C3"/>
    <w:rsid w:val="002C6F21"/>
    <w:rsid w:val="002C71DD"/>
    <w:rsid w:val="002C7D57"/>
    <w:rsid w:val="002D0CBC"/>
    <w:rsid w:val="002D19D4"/>
    <w:rsid w:val="002D206C"/>
    <w:rsid w:val="002D284A"/>
    <w:rsid w:val="002D2CEC"/>
    <w:rsid w:val="002D401B"/>
    <w:rsid w:val="002D4993"/>
    <w:rsid w:val="002D4CC9"/>
    <w:rsid w:val="002D53BF"/>
    <w:rsid w:val="002D543F"/>
    <w:rsid w:val="002D54C1"/>
    <w:rsid w:val="002D725B"/>
    <w:rsid w:val="002D738B"/>
    <w:rsid w:val="002D7644"/>
    <w:rsid w:val="002E0800"/>
    <w:rsid w:val="002E1390"/>
    <w:rsid w:val="002E314F"/>
    <w:rsid w:val="002E3293"/>
    <w:rsid w:val="002E5012"/>
    <w:rsid w:val="002E5808"/>
    <w:rsid w:val="002E6209"/>
    <w:rsid w:val="002E64D0"/>
    <w:rsid w:val="002E7137"/>
    <w:rsid w:val="002E72EC"/>
    <w:rsid w:val="002E7306"/>
    <w:rsid w:val="002E73C9"/>
    <w:rsid w:val="002F0829"/>
    <w:rsid w:val="002F1C99"/>
    <w:rsid w:val="002F1E1B"/>
    <w:rsid w:val="002F1FEC"/>
    <w:rsid w:val="002F230A"/>
    <w:rsid w:val="002F27D7"/>
    <w:rsid w:val="002F3421"/>
    <w:rsid w:val="002F41D1"/>
    <w:rsid w:val="002F4880"/>
    <w:rsid w:val="002F5C4D"/>
    <w:rsid w:val="002F6B0E"/>
    <w:rsid w:val="002F6BD7"/>
    <w:rsid w:val="002F7115"/>
    <w:rsid w:val="002F76BB"/>
    <w:rsid w:val="00300012"/>
    <w:rsid w:val="00300169"/>
    <w:rsid w:val="003010E2"/>
    <w:rsid w:val="0030181E"/>
    <w:rsid w:val="003021E0"/>
    <w:rsid w:val="00302AD6"/>
    <w:rsid w:val="00302D80"/>
    <w:rsid w:val="00303E74"/>
    <w:rsid w:val="00304497"/>
    <w:rsid w:val="00305BD8"/>
    <w:rsid w:val="00305FB3"/>
    <w:rsid w:val="003062BA"/>
    <w:rsid w:val="00306A2B"/>
    <w:rsid w:val="00307685"/>
    <w:rsid w:val="00310F45"/>
    <w:rsid w:val="00310FA8"/>
    <w:rsid w:val="003118B7"/>
    <w:rsid w:val="003125AE"/>
    <w:rsid w:val="00312993"/>
    <w:rsid w:val="00313440"/>
    <w:rsid w:val="00313FE8"/>
    <w:rsid w:val="0031499D"/>
    <w:rsid w:val="00314CF7"/>
    <w:rsid w:val="003153CB"/>
    <w:rsid w:val="00317682"/>
    <w:rsid w:val="00317811"/>
    <w:rsid w:val="00317D61"/>
    <w:rsid w:val="00317F82"/>
    <w:rsid w:val="0032065C"/>
    <w:rsid w:val="0032143A"/>
    <w:rsid w:val="00321499"/>
    <w:rsid w:val="003214F1"/>
    <w:rsid w:val="00322437"/>
    <w:rsid w:val="00323034"/>
    <w:rsid w:val="003234B9"/>
    <w:rsid w:val="00323EC5"/>
    <w:rsid w:val="003242F9"/>
    <w:rsid w:val="003243FF"/>
    <w:rsid w:val="00324FBE"/>
    <w:rsid w:val="00325E9C"/>
    <w:rsid w:val="0032604C"/>
    <w:rsid w:val="0032655A"/>
    <w:rsid w:val="0032708E"/>
    <w:rsid w:val="00327691"/>
    <w:rsid w:val="00327AE5"/>
    <w:rsid w:val="00327CCC"/>
    <w:rsid w:val="00327FE5"/>
    <w:rsid w:val="00330AC2"/>
    <w:rsid w:val="00330C55"/>
    <w:rsid w:val="00331702"/>
    <w:rsid w:val="00331A2D"/>
    <w:rsid w:val="003326A3"/>
    <w:rsid w:val="00332CE1"/>
    <w:rsid w:val="0033345C"/>
    <w:rsid w:val="00333B0F"/>
    <w:rsid w:val="003343EF"/>
    <w:rsid w:val="00335DE9"/>
    <w:rsid w:val="00335FFA"/>
    <w:rsid w:val="00336CEA"/>
    <w:rsid w:val="00337219"/>
    <w:rsid w:val="0034016B"/>
    <w:rsid w:val="00340C7C"/>
    <w:rsid w:val="003413EF"/>
    <w:rsid w:val="0034152A"/>
    <w:rsid w:val="00343D54"/>
    <w:rsid w:val="00345161"/>
    <w:rsid w:val="003478DE"/>
    <w:rsid w:val="003479CC"/>
    <w:rsid w:val="00347D72"/>
    <w:rsid w:val="00350503"/>
    <w:rsid w:val="003505A9"/>
    <w:rsid w:val="00350A83"/>
    <w:rsid w:val="00351E43"/>
    <w:rsid w:val="00352F23"/>
    <w:rsid w:val="00353B64"/>
    <w:rsid w:val="003548F8"/>
    <w:rsid w:val="00354AEB"/>
    <w:rsid w:val="00355A18"/>
    <w:rsid w:val="00355B9A"/>
    <w:rsid w:val="00356373"/>
    <w:rsid w:val="00356ABC"/>
    <w:rsid w:val="00356D77"/>
    <w:rsid w:val="00357958"/>
    <w:rsid w:val="00357A98"/>
    <w:rsid w:val="0036084B"/>
    <w:rsid w:val="00361561"/>
    <w:rsid w:val="00361DFB"/>
    <w:rsid w:val="0036242B"/>
    <w:rsid w:val="003625D9"/>
    <w:rsid w:val="00363ABF"/>
    <w:rsid w:val="00364012"/>
    <w:rsid w:val="0036432B"/>
    <w:rsid w:val="00364869"/>
    <w:rsid w:val="0036504F"/>
    <w:rsid w:val="003655AA"/>
    <w:rsid w:val="00365677"/>
    <w:rsid w:val="00365F29"/>
    <w:rsid w:val="003661D8"/>
    <w:rsid w:val="00367366"/>
    <w:rsid w:val="00367DC7"/>
    <w:rsid w:val="003704FC"/>
    <w:rsid w:val="00370D8A"/>
    <w:rsid w:val="003713B7"/>
    <w:rsid w:val="00371440"/>
    <w:rsid w:val="0037397E"/>
    <w:rsid w:val="003742E1"/>
    <w:rsid w:val="003743F4"/>
    <w:rsid w:val="00374642"/>
    <w:rsid w:val="00374F25"/>
    <w:rsid w:val="00375060"/>
    <w:rsid w:val="0037555A"/>
    <w:rsid w:val="003761CC"/>
    <w:rsid w:val="003763A4"/>
    <w:rsid w:val="00376658"/>
    <w:rsid w:val="003774E9"/>
    <w:rsid w:val="0037750D"/>
    <w:rsid w:val="00377874"/>
    <w:rsid w:val="00377CE0"/>
    <w:rsid w:val="00377DD3"/>
    <w:rsid w:val="00380D3A"/>
    <w:rsid w:val="00381326"/>
    <w:rsid w:val="00383430"/>
    <w:rsid w:val="00383F64"/>
    <w:rsid w:val="00384374"/>
    <w:rsid w:val="0038568D"/>
    <w:rsid w:val="003863DB"/>
    <w:rsid w:val="0038678D"/>
    <w:rsid w:val="00386CC9"/>
    <w:rsid w:val="00386DAF"/>
    <w:rsid w:val="003878B6"/>
    <w:rsid w:val="00390259"/>
    <w:rsid w:val="00390550"/>
    <w:rsid w:val="00391978"/>
    <w:rsid w:val="0039393C"/>
    <w:rsid w:val="003941DD"/>
    <w:rsid w:val="00394B81"/>
    <w:rsid w:val="0039548E"/>
    <w:rsid w:val="0039560F"/>
    <w:rsid w:val="00395ABC"/>
    <w:rsid w:val="00395AF0"/>
    <w:rsid w:val="00396241"/>
    <w:rsid w:val="003971B9"/>
    <w:rsid w:val="00397378"/>
    <w:rsid w:val="003A13E2"/>
    <w:rsid w:val="003A13F3"/>
    <w:rsid w:val="003A16B3"/>
    <w:rsid w:val="003A1985"/>
    <w:rsid w:val="003A1E6B"/>
    <w:rsid w:val="003A2B9D"/>
    <w:rsid w:val="003A325E"/>
    <w:rsid w:val="003A39A9"/>
    <w:rsid w:val="003A3ADB"/>
    <w:rsid w:val="003A4492"/>
    <w:rsid w:val="003A46C8"/>
    <w:rsid w:val="003A4DBF"/>
    <w:rsid w:val="003A5E02"/>
    <w:rsid w:val="003A5EB2"/>
    <w:rsid w:val="003A639A"/>
    <w:rsid w:val="003A7C98"/>
    <w:rsid w:val="003B0018"/>
    <w:rsid w:val="003B0434"/>
    <w:rsid w:val="003B0F95"/>
    <w:rsid w:val="003B2EF9"/>
    <w:rsid w:val="003B34BC"/>
    <w:rsid w:val="003B43D0"/>
    <w:rsid w:val="003B4ECC"/>
    <w:rsid w:val="003B57A1"/>
    <w:rsid w:val="003B5B8E"/>
    <w:rsid w:val="003B6E2D"/>
    <w:rsid w:val="003B7147"/>
    <w:rsid w:val="003B752C"/>
    <w:rsid w:val="003B7DE5"/>
    <w:rsid w:val="003C063C"/>
    <w:rsid w:val="003C0F95"/>
    <w:rsid w:val="003C1A05"/>
    <w:rsid w:val="003C37B6"/>
    <w:rsid w:val="003C3953"/>
    <w:rsid w:val="003C4548"/>
    <w:rsid w:val="003C4AFE"/>
    <w:rsid w:val="003C50A0"/>
    <w:rsid w:val="003C6770"/>
    <w:rsid w:val="003C74B7"/>
    <w:rsid w:val="003D05DA"/>
    <w:rsid w:val="003D0B9C"/>
    <w:rsid w:val="003D1A19"/>
    <w:rsid w:val="003D1E20"/>
    <w:rsid w:val="003D1EBA"/>
    <w:rsid w:val="003D25FE"/>
    <w:rsid w:val="003D30D1"/>
    <w:rsid w:val="003D3286"/>
    <w:rsid w:val="003D3695"/>
    <w:rsid w:val="003D3FC7"/>
    <w:rsid w:val="003D42AF"/>
    <w:rsid w:val="003D4BA5"/>
    <w:rsid w:val="003D6A1E"/>
    <w:rsid w:val="003D777D"/>
    <w:rsid w:val="003D7D50"/>
    <w:rsid w:val="003E0FFF"/>
    <w:rsid w:val="003E15DA"/>
    <w:rsid w:val="003E1A1E"/>
    <w:rsid w:val="003E232F"/>
    <w:rsid w:val="003E277C"/>
    <w:rsid w:val="003E396C"/>
    <w:rsid w:val="003E4983"/>
    <w:rsid w:val="003E4B4D"/>
    <w:rsid w:val="003E66F6"/>
    <w:rsid w:val="003F137A"/>
    <w:rsid w:val="003F1CF1"/>
    <w:rsid w:val="003F22D5"/>
    <w:rsid w:val="003F2638"/>
    <w:rsid w:val="003F267A"/>
    <w:rsid w:val="003F2CE9"/>
    <w:rsid w:val="003F2E6B"/>
    <w:rsid w:val="003F56FE"/>
    <w:rsid w:val="004002C1"/>
    <w:rsid w:val="00400536"/>
    <w:rsid w:val="00401125"/>
    <w:rsid w:val="0040269E"/>
    <w:rsid w:val="00403C15"/>
    <w:rsid w:val="00404580"/>
    <w:rsid w:val="0040528C"/>
    <w:rsid w:val="004067FD"/>
    <w:rsid w:val="00407911"/>
    <w:rsid w:val="00410921"/>
    <w:rsid w:val="00410C5E"/>
    <w:rsid w:val="0041457D"/>
    <w:rsid w:val="0041463F"/>
    <w:rsid w:val="00417A9A"/>
    <w:rsid w:val="00420F57"/>
    <w:rsid w:val="00420FE0"/>
    <w:rsid w:val="004215BE"/>
    <w:rsid w:val="004229B2"/>
    <w:rsid w:val="0042628D"/>
    <w:rsid w:val="004265C9"/>
    <w:rsid w:val="004265E6"/>
    <w:rsid w:val="00427085"/>
    <w:rsid w:val="0042733F"/>
    <w:rsid w:val="0042742E"/>
    <w:rsid w:val="00427A57"/>
    <w:rsid w:val="00427AB4"/>
    <w:rsid w:val="00430267"/>
    <w:rsid w:val="00430B5E"/>
    <w:rsid w:val="004317CE"/>
    <w:rsid w:val="0043213C"/>
    <w:rsid w:val="004329A4"/>
    <w:rsid w:val="00432A12"/>
    <w:rsid w:val="00432F37"/>
    <w:rsid w:val="0043360A"/>
    <w:rsid w:val="00433A59"/>
    <w:rsid w:val="00433C40"/>
    <w:rsid w:val="004340DD"/>
    <w:rsid w:val="00434A20"/>
    <w:rsid w:val="004351B9"/>
    <w:rsid w:val="004353D0"/>
    <w:rsid w:val="00436271"/>
    <w:rsid w:val="0043644B"/>
    <w:rsid w:val="004369A3"/>
    <w:rsid w:val="00437E9F"/>
    <w:rsid w:val="0044085F"/>
    <w:rsid w:val="00441663"/>
    <w:rsid w:val="00441787"/>
    <w:rsid w:val="00441B0E"/>
    <w:rsid w:val="0044212B"/>
    <w:rsid w:val="004426A3"/>
    <w:rsid w:val="0044346D"/>
    <w:rsid w:val="00443F41"/>
    <w:rsid w:val="004442CB"/>
    <w:rsid w:val="0044523A"/>
    <w:rsid w:val="00446A2E"/>
    <w:rsid w:val="004471D3"/>
    <w:rsid w:val="00447DDF"/>
    <w:rsid w:val="00447F6C"/>
    <w:rsid w:val="004508E1"/>
    <w:rsid w:val="00451449"/>
    <w:rsid w:val="00451CBA"/>
    <w:rsid w:val="00452825"/>
    <w:rsid w:val="00453242"/>
    <w:rsid w:val="004533BB"/>
    <w:rsid w:val="00453F94"/>
    <w:rsid w:val="00454C64"/>
    <w:rsid w:val="00455590"/>
    <w:rsid w:val="00455A78"/>
    <w:rsid w:val="00455E5A"/>
    <w:rsid w:val="00460F0C"/>
    <w:rsid w:val="00462236"/>
    <w:rsid w:val="00463A52"/>
    <w:rsid w:val="004651B5"/>
    <w:rsid w:val="00465403"/>
    <w:rsid w:val="00465B92"/>
    <w:rsid w:val="00466082"/>
    <w:rsid w:val="00466C70"/>
    <w:rsid w:val="0046794A"/>
    <w:rsid w:val="00467965"/>
    <w:rsid w:val="0047067A"/>
    <w:rsid w:val="00471178"/>
    <w:rsid w:val="00471932"/>
    <w:rsid w:val="00472C5D"/>
    <w:rsid w:val="004738DA"/>
    <w:rsid w:val="0047535C"/>
    <w:rsid w:val="00475E2D"/>
    <w:rsid w:val="00475F9D"/>
    <w:rsid w:val="00476488"/>
    <w:rsid w:val="00476A56"/>
    <w:rsid w:val="00476EAD"/>
    <w:rsid w:val="00480154"/>
    <w:rsid w:val="0048151C"/>
    <w:rsid w:val="004828A3"/>
    <w:rsid w:val="00482FA1"/>
    <w:rsid w:val="00484C1B"/>
    <w:rsid w:val="0048527E"/>
    <w:rsid w:val="0048644F"/>
    <w:rsid w:val="004866ED"/>
    <w:rsid w:val="00486FEA"/>
    <w:rsid w:val="00487428"/>
    <w:rsid w:val="00487639"/>
    <w:rsid w:val="0048789F"/>
    <w:rsid w:val="00490B5A"/>
    <w:rsid w:val="00490C8A"/>
    <w:rsid w:val="00491C6B"/>
    <w:rsid w:val="00492178"/>
    <w:rsid w:val="004929F4"/>
    <w:rsid w:val="004954D5"/>
    <w:rsid w:val="00495BBC"/>
    <w:rsid w:val="004975AB"/>
    <w:rsid w:val="004A0542"/>
    <w:rsid w:val="004A097C"/>
    <w:rsid w:val="004A0BE0"/>
    <w:rsid w:val="004A0F6B"/>
    <w:rsid w:val="004A28A5"/>
    <w:rsid w:val="004A3A9A"/>
    <w:rsid w:val="004A3CE0"/>
    <w:rsid w:val="004A4630"/>
    <w:rsid w:val="004A49C8"/>
    <w:rsid w:val="004A539B"/>
    <w:rsid w:val="004A56E1"/>
    <w:rsid w:val="004A5A40"/>
    <w:rsid w:val="004A663B"/>
    <w:rsid w:val="004A69BB"/>
    <w:rsid w:val="004A747D"/>
    <w:rsid w:val="004A7871"/>
    <w:rsid w:val="004A7E40"/>
    <w:rsid w:val="004B045D"/>
    <w:rsid w:val="004B0C95"/>
    <w:rsid w:val="004B0F97"/>
    <w:rsid w:val="004B1AFE"/>
    <w:rsid w:val="004B2A15"/>
    <w:rsid w:val="004B2ACB"/>
    <w:rsid w:val="004B2D7D"/>
    <w:rsid w:val="004B4570"/>
    <w:rsid w:val="004B4757"/>
    <w:rsid w:val="004B4D5E"/>
    <w:rsid w:val="004B4E56"/>
    <w:rsid w:val="004B7B9A"/>
    <w:rsid w:val="004C172F"/>
    <w:rsid w:val="004C1FD4"/>
    <w:rsid w:val="004C26B6"/>
    <w:rsid w:val="004C2CB9"/>
    <w:rsid w:val="004C3217"/>
    <w:rsid w:val="004C32BE"/>
    <w:rsid w:val="004C345E"/>
    <w:rsid w:val="004C3746"/>
    <w:rsid w:val="004C4116"/>
    <w:rsid w:val="004C42BF"/>
    <w:rsid w:val="004C460B"/>
    <w:rsid w:val="004C46B7"/>
    <w:rsid w:val="004C505F"/>
    <w:rsid w:val="004C5A55"/>
    <w:rsid w:val="004C5E14"/>
    <w:rsid w:val="004C5EC8"/>
    <w:rsid w:val="004C67B6"/>
    <w:rsid w:val="004C6C44"/>
    <w:rsid w:val="004C78DE"/>
    <w:rsid w:val="004D0065"/>
    <w:rsid w:val="004D0920"/>
    <w:rsid w:val="004D0E91"/>
    <w:rsid w:val="004D120E"/>
    <w:rsid w:val="004D1810"/>
    <w:rsid w:val="004D289F"/>
    <w:rsid w:val="004D2D63"/>
    <w:rsid w:val="004D34AC"/>
    <w:rsid w:val="004D3E1A"/>
    <w:rsid w:val="004D4355"/>
    <w:rsid w:val="004D496A"/>
    <w:rsid w:val="004D52A4"/>
    <w:rsid w:val="004D5C54"/>
    <w:rsid w:val="004D63CE"/>
    <w:rsid w:val="004D700B"/>
    <w:rsid w:val="004E0BD5"/>
    <w:rsid w:val="004E1AB7"/>
    <w:rsid w:val="004E5068"/>
    <w:rsid w:val="004E5307"/>
    <w:rsid w:val="004E55FE"/>
    <w:rsid w:val="004E57C7"/>
    <w:rsid w:val="004E652A"/>
    <w:rsid w:val="004E6AC8"/>
    <w:rsid w:val="004E710B"/>
    <w:rsid w:val="004E7954"/>
    <w:rsid w:val="004F1589"/>
    <w:rsid w:val="004F1AA4"/>
    <w:rsid w:val="004F1E15"/>
    <w:rsid w:val="004F27A7"/>
    <w:rsid w:val="004F2EB5"/>
    <w:rsid w:val="004F333C"/>
    <w:rsid w:val="004F3D20"/>
    <w:rsid w:val="004F4942"/>
    <w:rsid w:val="004F4A33"/>
    <w:rsid w:val="004F52A1"/>
    <w:rsid w:val="004F541D"/>
    <w:rsid w:val="004F738C"/>
    <w:rsid w:val="004F785D"/>
    <w:rsid w:val="005004A6"/>
    <w:rsid w:val="00500A0D"/>
    <w:rsid w:val="0050109A"/>
    <w:rsid w:val="0050287D"/>
    <w:rsid w:val="005035EF"/>
    <w:rsid w:val="00504EEE"/>
    <w:rsid w:val="0050513A"/>
    <w:rsid w:val="00505210"/>
    <w:rsid w:val="00505E5D"/>
    <w:rsid w:val="005073D0"/>
    <w:rsid w:val="005107CC"/>
    <w:rsid w:val="005126F5"/>
    <w:rsid w:val="005127C7"/>
    <w:rsid w:val="005129C7"/>
    <w:rsid w:val="00514184"/>
    <w:rsid w:val="00514BE2"/>
    <w:rsid w:val="00515A65"/>
    <w:rsid w:val="00515CF5"/>
    <w:rsid w:val="00515F7D"/>
    <w:rsid w:val="0051668F"/>
    <w:rsid w:val="00516B6E"/>
    <w:rsid w:val="005208F8"/>
    <w:rsid w:val="00521729"/>
    <w:rsid w:val="00522110"/>
    <w:rsid w:val="0052252F"/>
    <w:rsid w:val="00523D5E"/>
    <w:rsid w:val="00524254"/>
    <w:rsid w:val="00524A17"/>
    <w:rsid w:val="00524A4B"/>
    <w:rsid w:val="0052590A"/>
    <w:rsid w:val="00525BB4"/>
    <w:rsid w:val="005262AC"/>
    <w:rsid w:val="00526A78"/>
    <w:rsid w:val="00527904"/>
    <w:rsid w:val="00527C93"/>
    <w:rsid w:val="005312E3"/>
    <w:rsid w:val="005328AF"/>
    <w:rsid w:val="00532CD9"/>
    <w:rsid w:val="00533893"/>
    <w:rsid w:val="00533B3B"/>
    <w:rsid w:val="00533C69"/>
    <w:rsid w:val="005368D6"/>
    <w:rsid w:val="00536F2B"/>
    <w:rsid w:val="00537A9B"/>
    <w:rsid w:val="00537ED8"/>
    <w:rsid w:val="00540EBF"/>
    <w:rsid w:val="00541D10"/>
    <w:rsid w:val="00542517"/>
    <w:rsid w:val="00542799"/>
    <w:rsid w:val="00542CAC"/>
    <w:rsid w:val="00543001"/>
    <w:rsid w:val="005436CC"/>
    <w:rsid w:val="00546F8E"/>
    <w:rsid w:val="00547338"/>
    <w:rsid w:val="0054775D"/>
    <w:rsid w:val="00551218"/>
    <w:rsid w:val="005512FC"/>
    <w:rsid w:val="0055220F"/>
    <w:rsid w:val="00552E8D"/>
    <w:rsid w:val="00554206"/>
    <w:rsid w:val="005544F4"/>
    <w:rsid w:val="005546C6"/>
    <w:rsid w:val="00556412"/>
    <w:rsid w:val="00556602"/>
    <w:rsid w:val="00556AC1"/>
    <w:rsid w:val="005571D6"/>
    <w:rsid w:val="005573FB"/>
    <w:rsid w:val="00561CC1"/>
    <w:rsid w:val="00562622"/>
    <w:rsid w:val="00562BBF"/>
    <w:rsid w:val="00563626"/>
    <w:rsid w:val="00563C46"/>
    <w:rsid w:val="00565561"/>
    <w:rsid w:val="00565DB0"/>
    <w:rsid w:val="005667B4"/>
    <w:rsid w:val="005669DB"/>
    <w:rsid w:val="00566C57"/>
    <w:rsid w:val="00566DD2"/>
    <w:rsid w:val="0056750F"/>
    <w:rsid w:val="00567ED9"/>
    <w:rsid w:val="00570C3F"/>
    <w:rsid w:val="0057165A"/>
    <w:rsid w:val="005728BE"/>
    <w:rsid w:val="00572DEC"/>
    <w:rsid w:val="00573339"/>
    <w:rsid w:val="00573A56"/>
    <w:rsid w:val="005753E9"/>
    <w:rsid w:val="005754B0"/>
    <w:rsid w:val="00575B80"/>
    <w:rsid w:val="00576901"/>
    <w:rsid w:val="0058088E"/>
    <w:rsid w:val="00580BA2"/>
    <w:rsid w:val="0058100C"/>
    <w:rsid w:val="0058382C"/>
    <w:rsid w:val="0058426E"/>
    <w:rsid w:val="00585207"/>
    <w:rsid w:val="005858BE"/>
    <w:rsid w:val="00585E1F"/>
    <w:rsid w:val="005901F6"/>
    <w:rsid w:val="00591181"/>
    <w:rsid w:val="00591C5E"/>
    <w:rsid w:val="0059201A"/>
    <w:rsid w:val="00592A1C"/>
    <w:rsid w:val="0059497E"/>
    <w:rsid w:val="0059774A"/>
    <w:rsid w:val="005A0EF8"/>
    <w:rsid w:val="005A1023"/>
    <w:rsid w:val="005A142E"/>
    <w:rsid w:val="005A1F30"/>
    <w:rsid w:val="005A38A7"/>
    <w:rsid w:val="005A411F"/>
    <w:rsid w:val="005A42F5"/>
    <w:rsid w:val="005A474B"/>
    <w:rsid w:val="005A6712"/>
    <w:rsid w:val="005A73EB"/>
    <w:rsid w:val="005A75F5"/>
    <w:rsid w:val="005A766E"/>
    <w:rsid w:val="005A76FF"/>
    <w:rsid w:val="005B01BA"/>
    <w:rsid w:val="005B06E1"/>
    <w:rsid w:val="005B342C"/>
    <w:rsid w:val="005B4672"/>
    <w:rsid w:val="005B52D7"/>
    <w:rsid w:val="005B750F"/>
    <w:rsid w:val="005B7AC4"/>
    <w:rsid w:val="005C148D"/>
    <w:rsid w:val="005C2327"/>
    <w:rsid w:val="005C2522"/>
    <w:rsid w:val="005C288A"/>
    <w:rsid w:val="005C2C7B"/>
    <w:rsid w:val="005C2ECA"/>
    <w:rsid w:val="005C347E"/>
    <w:rsid w:val="005C35B8"/>
    <w:rsid w:val="005C417E"/>
    <w:rsid w:val="005C441D"/>
    <w:rsid w:val="005C4C9F"/>
    <w:rsid w:val="005C5824"/>
    <w:rsid w:val="005C7071"/>
    <w:rsid w:val="005C72DA"/>
    <w:rsid w:val="005C73C3"/>
    <w:rsid w:val="005C7EEB"/>
    <w:rsid w:val="005D1565"/>
    <w:rsid w:val="005D1FB6"/>
    <w:rsid w:val="005D26B3"/>
    <w:rsid w:val="005D407A"/>
    <w:rsid w:val="005D51F3"/>
    <w:rsid w:val="005D6396"/>
    <w:rsid w:val="005D69CF"/>
    <w:rsid w:val="005D7C0E"/>
    <w:rsid w:val="005E1250"/>
    <w:rsid w:val="005E1C07"/>
    <w:rsid w:val="005E273C"/>
    <w:rsid w:val="005E28BA"/>
    <w:rsid w:val="005E2D00"/>
    <w:rsid w:val="005E322D"/>
    <w:rsid w:val="005E3718"/>
    <w:rsid w:val="005E3F6A"/>
    <w:rsid w:val="005E40F6"/>
    <w:rsid w:val="005E44C6"/>
    <w:rsid w:val="005E5F5D"/>
    <w:rsid w:val="005E62D7"/>
    <w:rsid w:val="005E6DDC"/>
    <w:rsid w:val="005F0492"/>
    <w:rsid w:val="005F08DA"/>
    <w:rsid w:val="005F0DA9"/>
    <w:rsid w:val="005F1367"/>
    <w:rsid w:val="005F2BBC"/>
    <w:rsid w:val="005F3944"/>
    <w:rsid w:val="005F4A03"/>
    <w:rsid w:val="005F5215"/>
    <w:rsid w:val="005F5399"/>
    <w:rsid w:val="005F59E5"/>
    <w:rsid w:val="005F6D27"/>
    <w:rsid w:val="005F71D7"/>
    <w:rsid w:val="00600066"/>
    <w:rsid w:val="006000BB"/>
    <w:rsid w:val="00601522"/>
    <w:rsid w:val="00601AD4"/>
    <w:rsid w:val="00602B6B"/>
    <w:rsid w:val="00603B5A"/>
    <w:rsid w:val="006042CD"/>
    <w:rsid w:val="00604B23"/>
    <w:rsid w:val="00605E05"/>
    <w:rsid w:val="006066E2"/>
    <w:rsid w:val="00606AB4"/>
    <w:rsid w:val="00610C4A"/>
    <w:rsid w:val="0061139C"/>
    <w:rsid w:val="006116B7"/>
    <w:rsid w:val="00611D43"/>
    <w:rsid w:val="00612EBD"/>
    <w:rsid w:val="00613EBE"/>
    <w:rsid w:val="00614C59"/>
    <w:rsid w:val="006177A2"/>
    <w:rsid w:val="00617893"/>
    <w:rsid w:val="00617D4B"/>
    <w:rsid w:val="00620AFD"/>
    <w:rsid w:val="00620CAA"/>
    <w:rsid w:val="00622087"/>
    <w:rsid w:val="00622379"/>
    <w:rsid w:val="006228C5"/>
    <w:rsid w:val="00623A85"/>
    <w:rsid w:val="00623B88"/>
    <w:rsid w:val="00623FE3"/>
    <w:rsid w:val="006240A6"/>
    <w:rsid w:val="00624290"/>
    <w:rsid w:val="00625290"/>
    <w:rsid w:val="00625513"/>
    <w:rsid w:val="00625AE8"/>
    <w:rsid w:val="006267CC"/>
    <w:rsid w:val="006272EC"/>
    <w:rsid w:val="00627FD7"/>
    <w:rsid w:val="00630E6B"/>
    <w:rsid w:val="0063128A"/>
    <w:rsid w:val="0063166D"/>
    <w:rsid w:val="00633AD9"/>
    <w:rsid w:val="00634763"/>
    <w:rsid w:val="006358C1"/>
    <w:rsid w:val="0063648A"/>
    <w:rsid w:val="00636A74"/>
    <w:rsid w:val="00636ECE"/>
    <w:rsid w:val="00636F2B"/>
    <w:rsid w:val="00637A57"/>
    <w:rsid w:val="00637D90"/>
    <w:rsid w:val="006406EE"/>
    <w:rsid w:val="00641EE9"/>
    <w:rsid w:val="0064245F"/>
    <w:rsid w:val="00642595"/>
    <w:rsid w:val="006426FF"/>
    <w:rsid w:val="00642833"/>
    <w:rsid w:val="00643457"/>
    <w:rsid w:val="00643C66"/>
    <w:rsid w:val="006441BD"/>
    <w:rsid w:val="00644278"/>
    <w:rsid w:val="00644F4A"/>
    <w:rsid w:val="0064504F"/>
    <w:rsid w:val="00645C5B"/>
    <w:rsid w:val="00646A1D"/>
    <w:rsid w:val="00646DEF"/>
    <w:rsid w:val="00646E1B"/>
    <w:rsid w:val="00646E6C"/>
    <w:rsid w:val="00646ED0"/>
    <w:rsid w:val="00647286"/>
    <w:rsid w:val="006474B4"/>
    <w:rsid w:val="0064758D"/>
    <w:rsid w:val="006475D6"/>
    <w:rsid w:val="00650D16"/>
    <w:rsid w:val="00650E46"/>
    <w:rsid w:val="00652881"/>
    <w:rsid w:val="00653758"/>
    <w:rsid w:val="00654110"/>
    <w:rsid w:val="0065466D"/>
    <w:rsid w:val="00655C40"/>
    <w:rsid w:val="00656404"/>
    <w:rsid w:val="006573A4"/>
    <w:rsid w:val="006576CA"/>
    <w:rsid w:val="0066031B"/>
    <w:rsid w:val="00660BE7"/>
    <w:rsid w:val="00660DA4"/>
    <w:rsid w:val="00661B58"/>
    <w:rsid w:val="006632D4"/>
    <w:rsid w:val="006635C8"/>
    <w:rsid w:val="0066392D"/>
    <w:rsid w:val="00663A5B"/>
    <w:rsid w:val="0066426B"/>
    <w:rsid w:val="006643F3"/>
    <w:rsid w:val="0066511D"/>
    <w:rsid w:val="00665615"/>
    <w:rsid w:val="006667CD"/>
    <w:rsid w:val="00666CEF"/>
    <w:rsid w:val="006672A9"/>
    <w:rsid w:val="006674CD"/>
    <w:rsid w:val="0067074E"/>
    <w:rsid w:val="00670C0B"/>
    <w:rsid w:val="00671928"/>
    <w:rsid w:val="00671CFC"/>
    <w:rsid w:val="00671EC0"/>
    <w:rsid w:val="006720E5"/>
    <w:rsid w:val="00672482"/>
    <w:rsid w:val="00672AAD"/>
    <w:rsid w:val="00672ED4"/>
    <w:rsid w:val="00674410"/>
    <w:rsid w:val="0067565D"/>
    <w:rsid w:val="00675C2B"/>
    <w:rsid w:val="00675EB7"/>
    <w:rsid w:val="00676232"/>
    <w:rsid w:val="00676AE3"/>
    <w:rsid w:val="006771D6"/>
    <w:rsid w:val="006777BD"/>
    <w:rsid w:val="00677EE2"/>
    <w:rsid w:val="00680E09"/>
    <w:rsid w:val="0068257C"/>
    <w:rsid w:val="00683C1D"/>
    <w:rsid w:val="00683FAF"/>
    <w:rsid w:val="00684419"/>
    <w:rsid w:val="00684565"/>
    <w:rsid w:val="00685B97"/>
    <w:rsid w:val="00686957"/>
    <w:rsid w:val="006872FC"/>
    <w:rsid w:val="006904BB"/>
    <w:rsid w:val="00691DD7"/>
    <w:rsid w:val="00692F70"/>
    <w:rsid w:val="00693E00"/>
    <w:rsid w:val="006966CD"/>
    <w:rsid w:val="0069680D"/>
    <w:rsid w:val="006978E1"/>
    <w:rsid w:val="006A06BB"/>
    <w:rsid w:val="006A1CE4"/>
    <w:rsid w:val="006A254B"/>
    <w:rsid w:val="006A30ED"/>
    <w:rsid w:val="006A4275"/>
    <w:rsid w:val="006A457B"/>
    <w:rsid w:val="006A4A9B"/>
    <w:rsid w:val="006A56FA"/>
    <w:rsid w:val="006A5CC0"/>
    <w:rsid w:val="006A6098"/>
    <w:rsid w:val="006A65D2"/>
    <w:rsid w:val="006A74A3"/>
    <w:rsid w:val="006B0ECD"/>
    <w:rsid w:val="006B11E8"/>
    <w:rsid w:val="006B2503"/>
    <w:rsid w:val="006B3DA4"/>
    <w:rsid w:val="006B42BE"/>
    <w:rsid w:val="006B544B"/>
    <w:rsid w:val="006B64C0"/>
    <w:rsid w:val="006B64FF"/>
    <w:rsid w:val="006B7D9B"/>
    <w:rsid w:val="006C08AD"/>
    <w:rsid w:val="006C0EAE"/>
    <w:rsid w:val="006C112B"/>
    <w:rsid w:val="006C16EE"/>
    <w:rsid w:val="006C23BE"/>
    <w:rsid w:val="006C2D08"/>
    <w:rsid w:val="006C2FA8"/>
    <w:rsid w:val="006C31A1"/>
    <w:rsid w:val="006C493E"/>
    <w:rsid w:val="006C59A5"/>
    <w:rsid w:val="006C5ADD"/>
    <w:rsid w:val="006C66FD"/>
    <w:rsid w:val="006C6A60"/>
    <w:rsid w:val="006C7177"/>
    <w:rsid w:val="006C772E"/>
    <w:rsid w:val="006C7B70"/>
    <w:rsid w:val="006D0172"/>
    <w:rsid w:val="006D0D45"/>
    <w:rsid w:val="006D12F9"/>
    <w:rsid w:val="006D2B85"/>
    <w:rsid w:val="006D39C1"/>
    <w:rsid w:val="006D3B6E"/>
    <w:rsid w:val="006D3E41"/>
    <w:rsid w:val="006D43F6"/>
    <w:rsid w:val="006D4DB7"/>
    <w:rsid w:val="006D5AAA"/>
    <w:rsid w:val="006D6874"/>
    <w:rsid w:val="006D7236"/>
    <w:rsid w:val="006D7346"/>
    <w:rsid w:val="006D75D8"/>
    <w:rsid w:val="006D7747"/>
    <w:rsid w:val="006E004C"/>
    <w:rsid w:val="006E08A7"/>
    <w:rsid w:val="006E0A36"/>
    <w:rsid w:val="006E0FF0"/>
    <w:rsid w:val="006E1D19"/>
    <w:rsid w:val="006E2C1A"/>
    <w:rsid w:val="006E2FEE"/>
    <w:rsid w:val="006E3789"/>
    <w:rsid w:val="006E3C5C"/>
    <w:rsid w:val="006E43EB"/>
    <w:rsid w:val="006E4930"/>
    <w:rsid w:val="006E64D8"/>
    <w:rsid w:val="006E6644"/>
    <w:rsid w:val="006E6DCD"/>
    <w:rsid w:val="006E7078"/>
    <w:rsid w:val="006E7A20"/>
    <w:rsid w:val="006F01DD"/>
    <w:rsid w:val="006F1266"/>
    <w:rsid w:val="006F2078"/>
    <w:rsid w:val="006F2833"/>
    <w:rsid w:val="006F2D78"/>
    <w:rsid w:val="006F2E97"/>
    <w:rsid w:val="006F38F7"/>
    <w:rsid w:val="006F3CA4"/>
    <w:rsid w:val="006F6568"/>
    <w:rsid w:val="006F73C3"/>
    <w:rsid w:val="0070050A"/>
    <w:rsid w:val="00700557"/>
    <w:rsid w:val="007005AF"/>
    <w:rsid w:val="007006AF"/>
    <w:rsid w:val="007019F0"/>
    <w:rsid w:val="0070201F"/>
    <w:rsid w:val="007037A4"/>
    <w:rsid w:val="00703EFB"/>
    <w:rsid w:val="00703F25"/>
    <w:rsid w:val="007044D1"/>
    <w:rsid w:val="00704C82"/>
    <w:rsid w:val="007058C7"/>
    <w:rsid w:val="00706CE9"/>
    <w:rsid w:val="00707200"/>
    <w:rsid w:val="007072DF"/>
    <w:rsid w:val="007103A4"/>
    <w:rsid w:val="0071064A"/>
    <w:rsid w:val="00712891"/>
    <w:rsid w:val="0071333C"/>
    <w:rsid w:val="00713613"/>
    <w:rsid w:val="00714645"/>
    <w:rsid w:val="00714E6F"/>
    <w:rsid w:val="00715B47"/>
    <w:rsid w:val="007167CC"/>
    <w:rsid w:val="00716DB1"/>
    <w:rsid w:val="0071759C"/>
    <w:rsid w:val="00717F90"/>
    <w:rsid w:val="00720CC2"/>
    <w:rsid w:val="00722813"/>
    <w:rsid w:val="00722CBF"/>
    <w:rsid w:val="00722EA1"/>
    <w:rsid w:val="0072311F"/>
    <w:rsid w:val="00724A98"/>
    <w:rsid w:val="00724CCA"/>
    <w:rsid w:val="0072547A"/>
    <w:rsid w:val="00726280"/>
    <w:rsid w:val="007268C1"/>
    <w:rsid w:val="00726A09"/>
    <w:rsid w:val="00726EAD"/>
    <w:rsid w:val="00730353"/>
    <w:rsid w:val="00730F65"/>
    <w:rsid w:val="00732636"/>
    <w:rsid w:val="00732B5C"/>
    <w:rsid w:val="00732CF1"/>
    <w:rsid w:val="00733759"/>
    <w:rsid w:val="007338B6"/>
    <w:rsid w:val="00734C04"/>
    <w:rsid w:val="0073688D"/>
    <w:rsid w:val="00736FC1"/>
    <w:rsid w:val="00740285"/>
    <w:rsid w:val="0074103B"/>
    <w:rsid w:val="007413AB"/>
    <w:rsid w:val="00741635"/>
    <w:rsid w:val="00741C34"/>
    <w:rsid w:val="00741D29"/>
    <w:rsid w:val="00743B0D"/>
    <w:rsid w:val="00743BB2"/>
    <w:rsid w:val="007448D2"/>
    <w:rsid w:val="0074510E"/>
    <w:rsid w:val="00747680"/>
    <w:rsid w:val="007478DD"/>
    <w:rsid w:val="0075028E"/>
    <w:rsid w:val="007512D9"/>
    <w:rsid w:val="00751CE5"/>
    <w:rsid w:val="00753205"/>
    <w:rsid w:val="007554F1"/>
    <w:rsid w:val="00755EB6"/>
    <w:rsid w:val="00756012"/>
    <w:rsid w:val="00757704"/>
    <w:rsid w:val="00757FF0"/>
    <w:rsid w:val="00760265"/>
    <w:rsid w:val="007603AB"/>
    <w:rsid w:val="00760FE2"/>
    <w:rsid w:val="00761A80"/>
    <w:rsid w:val="00762170"/>
    <w:rsid w:val="0076317D"/>
    <w:rsid w:val="00764326"/>
    <w:rsid w:val="00765314"/>
    <w:rsid w:val="00765EF2"/>
    <w:rsid w:val="007666A7"/>
    <w:rsid w:val="00766DA6"/>
    <w:rsid w:val="00767028"/>
    <w:rsid w:val="00767552"/>
    <w:rsid w:val="00767774"/>
    <w:rsid w:val="0077066B"/>
    <w:rsid w:val="00771CA0"/>
    <w:rsid w:val="00772A5D"/>
    <w:rsid w:val="0077302C"/>
    <w:rsid w:val="0077332A"/>
    <w:rsid w:val="0077386B"/>
    <w:rsid w:val="007739B4"/>
    <w:rsid w:val="00773B62"/>
    <w:rsid w:val="007758D1"/>
    <w:rsid w:val="00776E97"/>
    <w:rsid w:val="007771CF"/>
    <w:rsid w:val="00780D3E"/>
    <w:rsid w:val="00781686"/>
    <w:rsid w:val="00781945"/>
    <w:rsid w:val="00781D37"/>
    <w:rsid w:val="00782393"/>
    <w:rsid w:val="007823F0"/>
    <w:rsid w:val="00782578"/>
    <w:rsid w:val="00782972"/>
    <w:rsid w:val="007835D3"/>
    <w:rsid w:val="00783B4E"/>
    <w:rsid w:val="00784323"/>
    <w:rsid w:val="00784474"/>
    <w:rsid w:val="00784506"/>
    <w:rsid w:val="007845A5"/>
    <w:rsid w:val="0078460D"/>
    <w:rsid w:val="007854D9"/>
    <w:rsid w:val="00785968"/>
    <w:rsid w:val="00785BB2"/>
    <w:rsid w:val="00786B4F"/>
    <w:rsid w:val="0078759E"/>
    <w:rsid w:val="00787EBE"/>
    <w:rsid w:val="00790B3C"/>
    <w:rsid w:val="00791633"/>
    <w:rsid w:val="0079174D"/>
    <w:rsid w:val="00791AF8"/>
    <w:rsid w:val="00791F7B"/>
    <w:rsid w:val="007923B4"/>
    <w:rsid w:val="00793386"/>
    <w:rsid w:val="0079441B"/>
    <w:rsid w:val="00794BB3"/>
    <w:rsid w:val="00795030"/>
    <w:rsid w:val="00795194"/>
    <w:rsid w:val="007965E4"/>
    <w:rsid w:val="0079688F"/>
    <w:rsid w:val="00796AC6"/>
    <w:rsid w:val="00796DE9"/>
    <w:rsid w:val="0079749A"/>
    <w:rsid w:val="00797863"/>
    <w:rsid w:val="007A2353"/>
    <w:rsid w:val="007A26E8"/>
    <w:rsid w:val="007A2F86"/>
    <w:rsid w:val="007A585E"/>
    <w:rsid w:val="007A5CBB"/>
    <w:rsid w:val="007A6200"/>
    <w:rsid w:val="007A7051"/>
    <w:rsid w:val="007A7CD4"/>
    <w:rsid w:val="007B0223"/>
    <w:rsid w:val="007B0403"/>
    <w:rsid w:val="007B05B1"/>
    <w:rsid w:val="007B074B"/>
    <w:rsid w:val="007B2B1B"/>
    <w:rsid w:val="007B2C37"/>
    <w:rsid w:val="007B31EE"/>
    <w:rsid w:val="007B4037"/>
    <w:rsid w:val="007B4DEC"/>
    <w:rsid w:val="007B54F3"/>
    <w:rsid w:val="007B5628"/>
    <w:rsid w:val="007B57AB"/>
    <w:rsid w:val="007B5D07"/>
    <w:rsid w:val="007B5E21"/>
    <w:rsid w:val="007B6C19"/>
    <w:rsid w:val="007B785A"/>
    <w:rsid w:val="007B795A"/>
    <w:rsid w:val="007B7980"/>
    <w:rsid w:val="007C0AE3"/>
    <w:rsid w:val="007C17DC"/>
    <w:rsid w:val="007C262F"/>
    <w:rsid w:val="007C2BC8"/>
    <w:rsid w:val="007C35B3"/>
    <w:rsid w:val="007C37D0"/>
    <w:rsid w:val="007C3920"/>
    <w:rsid w:val="007C4BCF"/>
    <w:rsid w:val="007C6B7B"/>
    <w:rsid w:val="007C6DCA"/>
    <w:rsid w:val="007D0B38"/>
    <w:rsid w:val="007D0F50"/>
    <w:rsid w:val="007D1D50"/>
    <w:rsid w:val="007D22CE"/>
    <w:rsid w:val="007D3498"/>
    <w:rsid w:val="007D3DB3"/>
    <w:rsid w:val="007D3F56"/>
    <w:rsid w:val="007D6ECE"/>
    <w:rsid w:val="007D7D6A"/>
    <w:rsid w:val="007D7F81"/>
    <w:rsid w:val="007E012E"/>
    <w:rsid w:val="007E0CC6"/>
    <w:rsid w:val="007E0DD4"/>
    <w:rsid w:val="007E0FEF"/>
    <w:rsid w:val="007E12E0"/>
    <w:rsid w:val="007E15E3"/>
    <w:rsid w:val="007E31A9"/>
    <w:rsid w:val="007E31B5"/>
    <w:rsid w:val="007E333E"/>
    <w:rsid w:val="007E4277"/>
    <w:rsid w:val="007E4315"/>
    <w:rsid w:val="007E4936"/>
    <w:rsid w:val="007E5147"/>
    <w:rsid w:val="007E61D3"/>
    <w:rsid w:val="007E64D1"/>
    <w:rsid w:val="007E6E45"/>
    <w:rsid w:val="007F084A"/>
    <w:rsid w:val="007F0E9E"/>
    <w:rsid w:val="007F17C2"/>
    <w:rsid w:val="007F2782"/>
    <w:rsid w:val="007F27E9"/>
    <w:rsid w:val="007F2F90"/>
    <w:rsid w:val="007F3651"/>
    <w:rsid w:val="007F3798"/>
    <w:rsid w:val="007F4678"/>
    <w:rsid w:val="007F52C1"/>
    <w:rsid w:val="007F636D"/>
    <w:rsid w:val="00801FB6"/>
    <w:rsid w:val="00802042"/>
    <w:rsid w:val="00805117"/>
    <w:rsid w:val="0080562A"/>
    <w:rsid w:val="008061DA"/>
    <w:rsid w:val="00806A76"/>
    <w:rsid w:val="00807F92"/>
    <w:rsid w:val="00811ABC"/>
    <w:rsid w:val="00812241"/>
    <w:rsid w:val="00812AFE"/>
    <w:rsid w:val="00812CB8"/>
    <w:rsid w:val="0081436E"/>
    <w:rsid w:val="00817AC3"/>
    <w:rsid w:val="00817B44"/>
    <w:rsid w:val="00820670"/>
    <w:rsid w:val="00821E01"/>
    <w:rsid w:val="0082224F"/>
    <w:rsid w:val="00822FAE"/>
    <w:rsid w:val="00823538"/>
    <w:rsid w:val="0082364C"/>
    <w:rsid w:val="008238B0"/>
    <w:rsid w:val="008238FE"/>
    <w:rsid w:val="008243A6"/>
    <w:rsid w:val="00824BD0"/>
    <w:rsid w:val="00824E8F"/>
    <w:rsid w:val="008305C8"/>
    <w:rsid w:val="00830896"/>
    <w:rsid w:val="00830D17"/>
    <w:rsid w:val="00831425"/>
    <w:rsid w:val="00831505"/>
    <w:rsid w:val="00832F78"/>
    <w:rsid w:val="0083333D"/>
    <w:rsid w:val="0083348C"/>
    <w:rsid w:val="008348C9"/>
    <w:rsid w:val="0083570E"/>
    <w:rsid w:val="008377DC"/>
    <w:rsid w:val="00841047"/>
    <w:rsid w:val="00841A99"/>
    <w:rsid w:val="00841AE7"/>
    <w:rsid w:val="00842291"/>
    <w:rsid w:val="008433C1"/>
    <w:rsid w:val="00843A2E"/>
    <w:rsid w:val="008441C1"/>
    <w:rsid w:val="00844F43"/>
    <w:rsid w:val="00847097"/>
    <w:rsid w:val="00850E45"/>
    <w:rsid w:val="00851476"/>
    <w:rsid w:val="0085231F"/>
    <w:rsid w:val="00852D70"/>
    <w:rsid w:val="00853664"/>
    <w:rsid w:val="008559A6"/>
    <w:rsid w:val="00855CEE"/>
    <w:rsid w:val="00855F8C"/>
    <w:rsid w:val="008568C8"/>
    <w:rsid w:val="008577D3"/>
    <w:rsid w:val="0086137E"/>
    <w:rsid w:val="00861B93"/>
    <w:rsid w:val="00861E92"/>
    <w:rsid w:val="00861F91"/>
    <w:rsid w:val="00862920"/>
    <w:rsid w:val="00862A8B"/>
    <w:rsid w:val="00864294"/>
    <w:rsid w:val="008664A7"/>
    <w:rsid w:val="00867039"/>
    <w:rsid w:val="00867A79"/>
    <w:rsid w:val="00870706"/>
    <w:rsid w:val="008713F5"/>
    <w:rsid w:val="0087211F"/>
    <w:rsid w:val="008721D8"/>
    <w:rsid w:val="00872220"/>
    <w:rsid w:val="0087457D"/>
    <w:rsid w:val="0087494D"/>
    <w:rsid w:val="0087620F"/>
    <w:rsid w:val="00876F0F"/>
    <w:rsid w:val="008776F0"/>
    <w:rsid w:val="00877BA7"/>
    <w:rsid w:val="00877E65"/>
    <w:rsid w:val="00877F47"/>
    <w:rsid w:val="00881703"/>
    <w:rsid w:val="008818BB"/>
    <w:rsid w:val="0088281F"/>
    <w:rsid w:val="00882989"/>
    <w:rsid w:val="00884D48"/>
    <w:rsid w:val="008856A6"/>
    <w:rsid w:val="00885D14"/>
    <w:rsid w:val="00886513"/>
    <w:rsid w:val="00886677"/>
    <w:rsid w:val="0088701C"/>
    <w:rsid w:val="00887C01"/>
    <w:rsid w:val="00890026"/>
    <w:rsid w:val="008902BA"/>
    <w:rsid w:val="00890F97"/>
    <w:rsid w:val="00891DDC"/>
    <w:rsid w:val="00892518"/>
    <w:rsid w:val="008944D6"/>
    <w:rsid w:val="00894678"/>
    <w:rsid w:val="00895AD9"/>
    <w:rsid w:val="008963CD"/>
    <w:rsid w:val="00896AA6"/>
    <w:rsid w:val="00896D95"/>
    <w:rsid w:val="0089724A"/>
    <w:rsid w:val="008A1289"/>
    <w:rsid w:val="008A146A"/>
    <w:rsid w:val="008A14CD"/>
    <w:rsid w:val="008A26EB"/>
    <w:rsid w:val="008A2D5F"/>
    <w:rsid w:val="008A3DE9"/>
    <w:rsid w:val="008A4C56"/>
    <w:rsid w:val="008A5932"/>
    <w:rsid w:val="008A6FE7"/>
    <w:rsid w:val="008A71F8"/>
    <w:rsid w:val="008A7DFA"/>
    <w:rsid w:val="008A7E7B"/>
    <w:rsid w:val="008B01E7"/>
    <w:rsid w:val="008B04A6"/>
    <w:rsid w:val="008B0B50"/>
    <w:rsid w:val="008B0FDB"/>
    <w:rsid w:val="008B1963"/>
    <w:rsid w:val="008B1A14"/>
    <w:rsid w:val="008B231A"/>
    <w:rsid w:val="008B2F83"/>
    <w:rsid w:val="008B30EE"/>
    <w:rsid w:val="008B35BF"/>
    <w:rsid w:val="008B3620"/>
    <w:rsid w:val="008B46B5"/>
    <w:rsid w:val="008B5979"/>
    <w:rsid w:val="008B62EC"/>
    <w:rsid w:val="008B637D"/>
    <w:rsid w:val="008B73D6"/>
    <w:rsid w:val="008B7702"/>
    <w:rsid w:val="008C004E"/>
    <w:rsid w:val="008C011A"/>
    <w:rsid w:val="008C01A2"/>
    <w:rsid w:val="008C053F"/>
    <w:rsid w:val="008C1084"/>
    <w:rsid w:val="008C1114"/>
    <w:rsid w:val="008C22E8"/>
    <w:rsid w:val="008C260D"/>
    <w:rsid w:val="008C312B"/>
    <w:rsid w:val="008C3226"/>
    <w:rsid w:val="008C3A44"/>
    <w:rsid w:val="008C40B8"/>
    <w:rsid w:val="008C42B0"/>
    <w:rsid w:val="008C4CEC"/>
    <w:rsid w:val="008C67DF"/>
    <w:rsid w:val="008D0033"/>
    <w:rsid w:val="008D09BD"/>
    <w:rsid w:val="008D141D"/>
    <w:rsid w:val="008D1546"/>
    <w:rsid w:val="008D20D2"/>
    <w:rsid w:val="008D2650"/>
    <w:rsid w:val="008D26E7"/>
    <w:rsid w:val="008D3263"/>
    <w:rsid w:val="008D3F21"/>
    <w:rsid w:val="008D4977"/>
    <w:rsid w:val="008D55D6"/>
    <w:rsid w:val="008D7F91"/>
    <w:rsid w:val="008E0F24"/>
    <w:rsid w:val="008E154E"/>
    <w:rsid w:val="008E1941"/>
    <w:rsid w:val="008E1FD7"/>
    <w:rsid w:val="008E211B"/>
    <w:rsid w:val="008E262B"/>
    <w:rsid w:val="008E4B30"/>
    <w:rsid w:val="008E57B9"/>
    <w:rsid w:val="008E59AA"/>
    <w:rsid w:val="008E5C0D"/>
    <w:rsid w:val="008E6E6B"/>
    <w:rsid w:val="008E7324"/>
    <w:rsid w:val="008E7FA1"/>
    <w:rsid w:val="008F191A"/>
    <w:rsid w:val="008F25EE"/>
    <w:rsid w:val="008F2873"/>
    <w:rsid w:val="008F4C40"/>
    <w:rsid w:val="008F542C"/>
    <w:rsid w:val="008F7836"/>
    <w:rsid w:val="008F7A3B"/>
    <w:rsid w:val="008F7C16"/>
    <w:rsid w:val="008F7F29"/>
    <w:rsid w:val="00900986"/>
    <w:rsid w:val="009010B7"/>
    <w:rsid w:val="00901E5D"/>
    <w:rsid w:val="00901F1B"/>
    <w:rsid w:val="009024D6"/>
    <w:rsid w:val="009029ED"/>
    <w:rsid w:val="00902A15"/>
    <w:rsid w:val="009034D0"/>
    <w:rsid w:val="00903E70"/>
    <w:rsid w:val="0090443D"/>
    <w:rsid w:val="009056DA"/>
    <w:rsid w:val="00905C9C"/>
    <w:rsid w:val="009061C9"/>
    <w:rsid w:val="009071BE"/>
    <w:rsid w:val="00907238"/>
    <w:rsid w:val="00907309"/>
    <w:rsid w:val="009104CA"/>
    <w:rsid w:val="00912204"/>
    <w:rsid w:val="0091243E"/>
    <w:rsid w:val="00912B80"/>
    <w:rsid w:val="00913183"/>
    <w:rsid w:val="00914DD7"/>
    <w:rsid w:val="00916878"/>
    <w:rsid w:val="009169E8"/>
    <w:rsid w:val="00916F11"/>
    <w:rsid w:val="0092017F"/>
    <w:rsid w:val="00920A0B"/>
    <w:rsid w:val="00921BCD"/>
    <w:rsid w:val="00925719"/>
    <w:rsid w:val="00925A60"/>
    <w:rsid w:val="00925B96"/>
    <w:rsid w:val="00925DA0"/>
    <w:rsid w:val="00926FB3"/>
    <w:rsid w:val="0092771E"/>
    <w:rsid w:val="00930068"/>
    <w:rsid w:val="009304EF"/>
    <w:rsid w:val="0093179C"/>
    <w:rsid w:val="00931B01"/>
    <w:rsid w:val="00932610"/>
    <w:rsid w:val="00932A89"/>
    <w:rsid w:val="00932ABE"/>
    <w:rsid w:val="009333F4"/>
    <w:rsid w:val="009334FA"/>
    <w:rsid w:val="00933FDE"/>
    <w:rsid w:val="009353D9"/>
    <w:rsid w:val="009366E3"/>
    <w:rsid w:val="00936C9C"/>
    <w:rsid w:val="009400C6"/>
    <w:rsid w:val="00940125"/>
    <w:rsid w:val="0094341C"/>
    <w:rsid w:val="009436C9"/>
    <w:rsid w:val="00943FCB"/>
    <w:rsid w:val="00944552"/>
    <w:rsid w:val="009447A3"/>
    <w:rsid w:val="00944EF1"/>
    <w:rsid w:val="00945265"/>
    <w:rsid w:val="00947706"/>
    <w:rsid w:val="00950996"/>
    <w:rsid w:val="00951ADA"/>
    <w:rsid w:val="00951DEA"/>
    <w:rsid w:val="0095295A"/>
    <w:rsid w:val="00952DCA"/>
    <w:rsid w:val="009532E2"/>
    <w:rsid w:val="00953D08"/>
    <w:rsid w:val="00954CED"/>
    <w:rsid w:val="00954E1D"/>
    <w:rsid w:val="009551A4"/>
    <w:rsid w:val="00955472"/>
    <w:rsid w:val="0095587B"/>
    <w:rsid w:val="009562CD"/>
    <w:rsid w:val="00957151"/>
    <w:rsid w:val="00957C73"/>
    <w:rsid w:val="00960311"/>
    <w:rsid w:val="00960643"/>
    <w:rsid w:val="00960BFD"/>
    <w:rsid w:val="00960EC0"/>
    <w:rsid w:val="00961350"/>
    <w:rsid w:val="00962628"/>
    <w:rsid w:val="00962CBF"/>
    <w:rsid w:val="009632FA"/>
    <w:rsid w:val="0096449C"/>
    <w:rsid w:val="00965BCD"/>
    <w:rsid w:val="0096716F"/>
    <w:rsid w:val="009671C0"/>
    <w:rsid w:val="00970E64"/>
    <w:rsid w:val="0097174B"/>
    <w:rsid w:val="009721DA"/>
    <w:rsid w:val="00972A9D"/>
    <w:rsid w:val="009733F2"/>
    <w:rsid w:val="00973B90"/>
    <w:rsid w:val="009746DE"/>
    <w:rsid w:val="009761F4"/>
    <w:rsid w:val="00976E5A"/>
    <w:rsid w:val="009778C7"/>
    <w:rsid w:val="00981A83"/>
    <w:rsid w:val="00981B1A"/>
    <w:rsid w:val="00981EA3"/>
    <w:rsid w:val="00985284"/>
    <w:rsid w:val="0098605C"/>
    <w:rsid w:val="00987F97"/>
    <w:rsid w:val="00990373"/>
    <w:rsid w:val="00990D0B"/>
    <w:rsid w:val="00990D82"/>
    <w:rsid w:val="00991448"/>
    <w:rsid w:val="00991B1A"/>
    <w:rsid w:val="009926F7"/>
    <w:rsid w:val="00992D85"/>
    <w:rsid w:val="00992DB3"/>
    <w:rsid w:val="00993135"/>
    <w:rsid w:val="00993260"/>
    <w:rsid w:val="0099521F"/>
    <w:rsid w:val="009953C7"/>
    <w:rsid w:val="00995BBB"/>
    <w:rsid w:val="00997205"/>
    <w:rsid w:val="0099772E"/>
    <w:rsid w:val="00997C34"/>
    <w:rsid w:val="00997EBB"/>
    <w:rsid w:val="009A07EF"/>
    <w:rsid w:val="009A0D12"/>
    <w:rsid w:val="009A10C0"/>
    <w:rsid w:val="009A15AF"/>
    <w:rsid w:val="009A1CEA"/>
    <w:rsid w:val="009A20B6"/>
    <w:rsid w:val="009A2910"/>
    <w:rsid w:val="009A3E15"/>
    <w:rsid w:val="009A44A8"/>
    <w:rsid w:val="009A4B22"/>
    <w:rsid w:val="009A542C"/>
    <w:rsid w:val="009A6969"/>
    <w:rsid w:val="009A7C3F"/>
    <w:rsid w:val="009B19C3"/>
    <w:rsid w:val="009B1AC2"/>
    <w:rsid w:val="009B29E8"/>
    <w:rsid w:val="009B2A8B"/>
    <w:rsid w:val="009B2F0B"/>
    <w:rsid w:val="009B3884"/>
    <w:rsid w:val="009B3B13"/>
    <w:rsid w:val="009B3B8F"/>
    <w:rsid w:val="009B41D2"/>
    <w:rsid w:val="009B4FFF"/>
    <w:rsid w:val="009B5DFC"/>
    <w:rsid w:val="009B7746"/>
    <w:rsid w:val="009B7A04"/>
    <w:rsid w:val="009C0085"/>
    <w:rsid w:val="009C01D2"/>
    <w:rsid w:val="009C14B8"/>
    <w:rsid w:val="009C1B17"/>
    <w:rsid w:val="009C2192"/>
    <w:rsid w:val="009C329D"/>
    <w:rsid w:val="009C3EBB"/>
    <w:rsid w:val="009C426C"/>
    <w:rsid w:val="009C4568"/>
    <w:rsid w:val="009C5003"/>
    <w:rsid w:val="009C5A12"/>
    <w:rsid w:val="009C74EC"/>
    <w:rsid w:val="009C7541"/>
    <w:rsid w:val="009C76A8"/>
    <w:rsid w:val="009C7CA9"/>
    <w:rsid w:val="009D1641"/>
    <w:rsid w:val="009D21BB"/>
    <w:rsid w:val="009D2570"/>
    <w:rsid w:val="009D31A2"/>
    <w:rsid w:val="009D3844"/>
    <w:rsid w:val="009D3C2C"/>
    <w:rsid w:val="009D3C38"/>
    <w:rsid w:val="009D3E30"/>
    <w:rsid w:val="009D3EA9"/>
    <w:rsid w:val="009D41A6"/>
    <w:rsid w:val="009D450F"/>
    <w:rsid w:val="009D463C"/>
    <w:rsid w:val="009D5455"/>
    <w:rsid w:val="009D5776"/>
    <w:rsid w:val="009D58CA"/>
    <w:rsid w:val="009D58DE"/>
    <w:rsid w:val="009D6270"/>
    <w:rsid w:val="009E0D22"/>
    <w:rsid w:val="009E2291"/>
    <w:rsid w:val="009E3CD6"/>
    <w:rsid w:val="009E48A8"/>
    <w:rsid w:val="009E4C79"/>
    <w:rsid w:val="009E564F"/>
    <w:rsid w:val="009E5843"/>
    <w:rsid w:val="009E6021"/>
    <w:rsid w:val="009E68EE"/>
    <w:rsid w:val="009E6DED"/>
    <w:rsid w:val="009E7289"/>
    <w:rsid w:val="009F0244"/>
    <w:rsid w:val="009F27CF"/>
    <w:rsid w:val="009F3EDC"/>
    <w:rsid w:val="009F4F5A"/>
    <w:rsid w:val="009F683D"/>
    <w:rsid w:val="009F6E84"/>
    <w:rsid w:val="009F7BA7"/>
    <w:rsid w:val="00A001B2"/>
    <w:rsid w:val="00A0097A"/>
    <w:rsid w:val="00A00B42"/>
    <w:rsid w:val="00A017D8"/>
    <w:rsid w:val="00A01E9D"/>
    <w:rsid w:val="00A02039"/>
    <w:rsid w:val="00A021BD"/>
    <w:rsid w:val="00A021CE"/>
    <w:rsid w:val="00A02631"/>
    <w:rsid w:val="00A02779"/>
    <w:rsid w:val="00A031E5"/>
    <w:rsid w:val="00A0330D"/>
    <w:rsid w:val="00A03E5E"/>
    <w:rsid w:val="00A044AA"/>
    <w:rsid w:val="00A06093"/>
    <w:rsid w:val="00A105A6"/>
    <w:rsid w:val="00A1128F"/>
    <w:rsid w:val="00A125FC"/>
    <w:rsid w:val="00A12F30"/>
    <w:rsid w:val="00A13342"/>
    <w:rsid w:val="00A133BB"/>
    <w:rsid w:val="00A135A7"/>
    <w:rsid w:val="00A13957"/>
    <w:rsid w:val="00A13D5F"/>
    <w:rsid w:val="00A14F56"/>
    <w:rsid w:val="00A15D6E"/>
    <w:rsid w:val="00A178FB"/>
    <w:rsid w:val="00A208A0"/>
    <w:rsid w:val="00A20DF8"/>
    <w:rsid w:val="00A2167A"/>
    <w:rsid w:val="00A21F6A"/>
    <w:rsid w:val="00A22FBC"/>
    <w:rsid w:val="00A23B81"/>
    <w:rsid w:val="00A23BFF"/>
    <w:rsid w:val="00A242AE"/>
    <w:rsid w:val="00A246F1"/>
    <w:rsid w:val="00A255E3"/>
    <w:rsid w:val="00A257EB"/>
    <w:rsid w:val="00A259F7"/>
    <w:rsid w:val="00A25B94"/>
    <w:rsid w:val="00A264E2"/>
    <w:rsid w:val="00A26BB0"/>
    <w:rsid w:val="00A270F4"/>
    <w:rsid w:val="00A27413"/>
    <w:rsid w:val="00A27C9C"/>
    <w:rsid w:val="00A310F6"/>
    <w:rsid w:val="00A31155"/>
    <w:rsid w:val="00A31653"/>
    <w:rsid w:val="00A3247D"/>
    <w:rsid w:val="00A3452C"/>
    <w:rsid w:val="00A34831"/>
    <w:rsid w:val="00A355E3"/>
    <w:rsid w:val="00A3596E"/>
    <w:rsid w:val="00A3604F"/>
    <w:rsid w:val="00A362BB"/>
    <w:rsid w:val="00A37608"/>
    <w:rsid w:val="00A40068"/>
    <w:rsid w:val="00A406C7"/>
    <w:rsid w:val="00A41959"/>
    <w:rsid w:val="00A41CC1"/>
    <w:rsid w:val="00A44F90"/>
    <w:rsid w:val="00A473DC"/>
    <w:rsid w:val="00A47810"/>
    <w:rsid w:val="00A50C0C"/>
    <w:rsid w:val="00A5188F"/>
    <w:rsid w:val="00A528A6"/>
    <w:rsid w:val="00A529C0"/>
    <w:rsid w:val="00A52FD9"/>
    <w:rsid w:val="00A53AA4"/>
    <w:rsid w:val="00A54823"/>
    <w:rsid w:val="00A5545F"/>
    <w:rsid w:val="00A559A0"/>
    <w:rsid w:val="00A55BA4"/>
    <w:rsid w:val="00A62DA1"/>
    <w:rsid w:val="00A63556"/>
    <w:rsid w:val="00A63AA7"/>
    <w:rsid w:val="00A6434F"/>
    <w:rsid w:val="00A643D3"/>
    <w:rsid w:val="00A64807"/>
    <w:rsid w:val="00A64E48"/>
    <w:rsid w:val="00A64FC6"/>
    <w:rsid w:val="00A65092"/>
    <w:rsid w:val="00A651FB"/>
    <w:rsid w:val="00A65E79"/>
    <w:rsid w:val="00A661F5"/>
    <w:rsid w:val="00A67AE5"/>
    <w:rsid w:val="00A67CBF"/>
    <w:rsid w:val="00A70232"/>
    <w:rsid w:val="00A70F44"/>
    <w:rsid w:val="00A71237"/>
    <w:rsid w:val="00A7153C"/>
    <w:rsid w:val="00A72B3A"/>
    <w:rsid w:val="00A72C8B"/>
    <w:rsid w:val="00A73608"/>
    <w:rsid w:val="00A73C09"/>
    <w:rsid w:val="00A74F38"/>
    <w:rsid w:val="00A7517F"/>
    <w:rsid w:val="00A75578"/>
    <w:rsid w:val="00A75C0A"/>
    <w:rsid w:val="00A75C18"/>
    <w:rsid w:val="00A75F45"/>
    <w:rsid w:val="00A76EC1"/>
    <w:rsid w:val="00A7708F"/>
    <w:rsid w:val="00A775C8"/>
    <w:rsid w:val="00A80DF8"/>
    <w:rsid w:val="00A811ED"/>
    <w:rsid w:val="00A81A19"/>
    <w:rsid w:val="00A82E29"/>
    <w:rsid w:val="00A82F6F"/>
    <w:rsid w:val="00A85D74"/>
    <w:rsid w:val="00A86619"/>
    <w:rsid w:val="00A8697D"/>
    <w:rsid w:val="00A8723F"/>
    <w:rsid w:val="00A87A59"/>
    <w:rsid w:val="00A90364"/>
    <w:rsid w:val="00A91136"/>
    <w:rsid w:val="00A934FB"/>
    <w:rsid w:val="00A935BB"/>
    <w:rsid w:val="00A96033"/>
    <w:rsid w:val="00A961E2"/>
    <w:rsid w:val="00A96BB8"/>
    <w:rsid w:val="00AA0065"/>
    <w:rsid w:val="00AA0338"/>
    <w:rsid w:val="00AA05F7"/>
    <w:rsid w:val="00AA16F8"/>
    <w:rsid w:val="00AA2489"/>
    <w:rsid w:val="00AA3482"/>
    <w:rsid w:val="00AA524F"/>
    <w:rsid w:val="00AA5873"/>
    <w:rsid w:val="00AA6CB5"/>
    <w:rsid w:val="00AB1698"/>
    <w:rsid w:val="00AB2753"/>
    <w:rsid w:val="00AB2F1C"/>
    <w:rsid w:val="00AB33BB"/>
    <w:rsid w:val="00AB4546"/>
    <w:rsid w:val="00AB462B"/>
    <w:rsid w:val="00AB5859"/>
    <w:rsid w:val="00AB5CFC"/>
    <w:rsid w:val="00AB63E5"/>
    <w:rsid w:val="00AB6B22"/>
    <w:rsid w:val="00AB6C2D"/>
    <w:rsid w:val="00AB6CAD"/>
    <w:rsid w:val="00AC081E"/>
    <w:rsid w:val="00AC09AC"/>
    <w:rsid w:val="00AC12EA"/>
    <w:rsid w:val="00AC249D"/>
    <w:rsid w:val="00AC25BA"/>
    <w:rsid w:val="00AC2E48"/>
    <w:rsid w:val="00AC431D"/>
    <w:rsid w:val="00AC480E"/>
    <w:rsid w:val="00AC484B"/>
    <w:rsid w:val="00AC4AC7"/>
    <w:rsid w:val="00AC5AEB"/>
    <w:rsid w:val="00AC6F4F"/>
    <w:rsid w:val="00AC743E"/>
    <w:rsid w:val="00AD05B7"/>
    <w:rsid w:val="00AD068C"/>
    <w:rsid w:val="00AD08F4"/>
    <w:rsid w:val="00AD31E8"/>
    <w:rsid w:val="00AD3A1E"/>
    <w:rsid w:val="00AD3DEB"/>
    <w:rsid w:val="00AD405F"/>
    <w:rsid w:val="00AD54E1"/>
    <w:rsid w:val="00AD580B"/>
    <w:rsid w:val="00AD6CF8"/>
    <w:rsid w:val="00AD7064"/>
    <w:rsid w:val="00AD7371"/>
    <w:rsid w:val="00AD762B"/>
    <w:rsid w:val="00AD7A52"/>
    <w:rsid w:val="00AE1FB6"/>
    <w:rsid w:val="00AE200E"/>
    <w:rsid w:val="00AE2725"/>
    <w:rsid w:val="00AE31C3"/>
    <w:rsid w:val="00AE3883"/>
    <w:rsid w:val="00AE3CA6"/>
    <w:rsid w:val="00AE4DB8"/>
    <w:rsid w:val="00AE52B6"/>
    <w:rsid w:val="00AE6725"/>
    <w:rsid w:val="00AE7302"/>
    <w:rsid w:val="00AE74D3"/>
    <w:rsid w:val="00AF168B"/>
    <w:rsid w:val="00AF2831"/>
    <w:rsid w:val="00AF3AC0"/>
    <w:rsid w:val="00AF44F0"/>
    <w:rsid w:val="00AF6B20"/>
    <w:rsid w:val="00B000A7"/>
    <w:rsid w:val="00B00AEE"/>
    <w:rsid w:val="00B0102B"/>
    <w:rsid w:val="00B0190E"/>
    <w:rsid w:val="00B01D3F"/>
    <w:rsid w:val="00B0275E"/>
    <w:rsid w:val="00B02A72"/>
    <w:rsid w:val="00B02F96"/>
    <w:rsid w:val="00B047AD"/>
    <w:rsid w:val="00B05589"/>
    <w:rsid w:val="00B05F71"/>
    <w:rsid w:val="00B0685A"/>
    <w:rsid w:val="00B07879"/>
    <w:rsid w:val="00B07D9B"/>
    <w:rsid w:val="00B07E37"/>
    <w:rsid w:val="00B11B49"/>
    <w:rsid w:val="00B12EB9"/>
    <w:rsid w:val="00B143ED"/>
    <w:rsid w:val="00B149C0"/>
    <w:rsid w:val="00B1516E"/>
    <w:rsid w:val="00B17957"/>
    <w:rsid w:val="00B17A38"/>
    <w:rsid w:val="00B20CDB"/>
    <w:rsid w:val="00B21B7A"/>
    <w:rsid w:val="00B23DB6"/>
    <w:rsid w:val="00B23E7B"/>
    <w:rsid w:val="00B23FAF"/>
    <w:rsid w:val="00B24170"/>
    <w:rsid w:val="00B24231"/>
    <w:rsid w:val="00B261F3"/>
    <w:rsid w:val="00B268C9"/>
    <w:rsid w:val="00B2710C"/>
    <w:rsid w:val="00B276A5"/>
    <w:rsid w:val="00B27999"/>
    <w:rsid w:val="00B30248"/>
    <w:rsid w:val="00B3087B"/>
    <w:rsid w:val="00B3102F"/>
    <w:rsid w:val="00B31B5A"/>
    <w:rsid w:val="00B31C39"/>
    <w:rsid w:val="00B32E8B"/>
    <w:rsid w:val="00B339D0"/>
    <w:rsid w:val="00B33EEF"/>
    <w:rsid w:val="00B3453A"/>
    <w:rsid w:val="00B34C3F"/>
    <w:rsid w:val="00B352BD"/>
    <w:rsid w:val="00B3586F"/>
    <w:rsid w:val="00B35D7E"/>
    <w:rsid w:val="00B35E61"/>
    <w:rsid w:val="00B371E4"/>
    <w:rsid w:val="00B3722A"/>
    <w:rsid w:val="00B401C0"/>
    <w:rsid w:val="00B401D2"/>
    <w:rsid w:val="00B4056E"/>
    <w:rsid w:val="00B42F18"/>
    <w:rsid w:val="00B43570"/>
    <w:rsid w:val="00B43814"/>
    <w:rsid w:val="00B449A6"/>
    <w:rsid w:val="00B44F4C"/>
    <w:rsid w:val="00B4587E"/>
    <w:rsid w:val="00B45884"/>
    <w:rsid w:val="00B45ABB"/>
    <w:rsid w:val="00B45BAF"/>
    <w:rsid w:val="00B46B10"/>
    <w:rsid w:val="00B47F1C"/>
    <w:rsid w:val="00B51DA1"/>
    <w:rsid w:val="00B5201E"/>
    <w:rsid w:val="00B527B2"/>
    <w:rsid w:val="00B52BF0"/>
    <w:rsid w:val="00B544AE"/>
    <w:rsid w:val="00B54673"/>
    <w:rsid w:val="00B550A2"/>
    <w:rsid w:val="00B55942"/>
    <w:rsid w:val="00B57A2B"/>
    <w:rsid w:val="00B57C5C"/>
    <w:rsid w:val="00B603F8"/>
    <w:rsid w:val="00B61690"/>
    <w:rsid w:val="00B62B95"/>
    <w:rsid w:val="00B63494"/>
    <w:rsid w:val="00B6458A"/>
    <w:rsid w:val="00B65463"/>
    <w:rsid w:val="00B66654"/>
    <w:rsid w:val="00B66812"/>
    <w:rsid w:val="00B66AED"/>
    <w:rsid w:val="00B66CCA"/>
    <w:rsid w:val="00B70473"/>
    <w:rsid w:val="00B71661"/>
    <w:rsid w:val="00B71FC5"/>
    <w:rsid w:val="00B729AC"/>
    <w:rsid w:val="00B72D5B"/>
    <w:rsid w:val="00B73914"/>
    <w:rsid w:val="00B75828"/>
    <w:rsid w:val="00B75B80"/>
    <w:rsid w:val="00B7641E"/>
    <w:rsid w:val="00B7698A"/>
    <w:rsid w:val="00B76E15"/>
    <w:rsid w:val="00B76FC9"/>
    <w:rsid w:val="00B7702F"/>
    <w:rsid w:val="00B77968"/>
    <w:rsid w:val="00B8032E"/>
    <w:rsid w:val="00B80AF6"/>
    <w:rsid w:val="00B815B6"/>
    <w:rsid w:val="00B826EE"/>
    <w:rsid w:val="00B829DF"/>
    <w:rsid w:val="00B82F23"/>
    <w:rsid w:val="00B83264"/>
    <w:rsid w:val="00B847F7"/>
    <w:rsid w:val="00B850C9"/>
    <w:rsid w:val="00B851F7"/>
    <w:rsid w:val="00B85F69"/>
    <w:rsid w:val="00B860BB"/>
    <w:rsid w:val="00B866FB"/>
    <w:rsid w:val="00B86BB5"/>
    <w:rsid w:val="00B87A26"/>
    <w:rsid w:val="00B87B71"/>
    <w:rsid w:val="00B87CE4"/>
    <w:rsid w:val="00B9026A"/>
    <w:rsid w:val="00B92C5E"/>
    <w:rsid w:val="00B94B04"/>
    <w:rsid w:val="00B94D32"/>
    <w:rsid w:val="00B952F3"/>
    <w:rsid w:val="00B956C9"/>
    <w:rsid w:val="00B96712"/>
    <w:rsid w:val="00B967A1"/>
    <w:rsid w:val="00B96C14"/>
    <w:rsid w:val="00B978E3"/>
    <w:rsid w:val="00B97B15"/>
    <w:rsid w:val="00BA0A0B"/>
    <w:rsid w:val="00BA0BCA"/>
    <w:rsid w:val="00BA109C"/>
    <w:rsid w:val="00BA1120"/>
    <w:rsid w:val="00BA2C1D"/>
    <w:rsid w:val="00BA2D9F"/>
    <w:rsid w:val="00BA3021"/>
    <w:rsid w:val="00BA398C"/>
    <w:rsid w:val="00BA436C"/>
    <w:rsid w:val="00BA46A8"/>
    <w:rsid w:val="00BA541A"/>
    <w:rsid w:val="00BA6039"/>
    <w:rsid w:val="00BA6383"/>
    <w:rsid w:val="00BA6A54"/>
    <w:rsid w:val="00BA75CE"/>
    <w:rsid w:val="00BB0501"/>
    <w:rsid w:val="00BB0E7C"/>
    <w:rsid w:val="00BB0FE3"/>
    <w:rsid w:val="00BB1CA1"/>
    <w:rsid w:val="00BB1DC0"/>
    <w:rsid w:val="00BB34D5"/>
    <w:rsid w:val="00BB3745"/>
    <w:rsid w:val="00BB3982"/>
    <w:rsid w:val="00BB400A"/>
    <w:rsid w:val="00BB4894"/>
    <w:rsid w:val="00BB5C43"/>
    <w:rsid w:val="00BB6FE5"/>
    <w:rsid w:val="00BB70BB"/>
    <w:rsid w:val="00BB7290"/>
    <w:rsid w:val="00BC078A"/>
    <w:rsid w:val="00BC1013"/>
    <w:rsid w:val="00BC3C26"/>
    <w:rsid w:val="00BC425D"/>
    <w:rsid w:val="00BC472D"/>
    <w:rsid w:val="00BC63C8"/>
    <w:rsid w:val="00BC7385"/>
    <w:rsid w:val="00BC7716"/>
    <w:rsid w:val="00BD0408"/>
    <w:rsid w:val="00BD1032"/>
    <w:rsid w:val="00BD2F65"/>
    <w:rsid w:val="00BD3309"/>
    <w:rsid w:val="00BD33EC"/>
    <w:rsid w:val="00BD41DA"/>
    <w:rsid w:val="00BD44E8"/>
    <w:rsid w:val="00BD4783"/>
    <w:rsid w:val="00BD4A09"/>
    <w:rsid w:val="00BD4AA8"/>
    <w:rsid w:val="00BD5DDF"/>
    <w:rsid w:val="00BD5E2C"/>
    <w:rsid w:val="00BD6A61"/>
    <w:rsid w:val="00BD6DA8"/>
    <w:rsid w:val="00BD710C"/>
    <w:rsid w:val="00BD7CE8"/>
    <w:rsid w:val="00BE0A3C"/>
    <w:rsid w:val="00BE13AF"/>
    <w:rsid w:val="00BE2929"/>
    <w:rsid w:val="00BE2A11"/>
    <w:rsid w:val="00BE2EE3"/>
    <w:rsid w:val="00BE2F44"/>
    <w:rsid w:val="00BE2FDE"/>
    <w:rsid w:val="00BE39A5"/>
    <w:rsid w:val="00BE5F60"/>
    <w:rsid w:val="00BE63F9"/>
    <w:rsid w:val="00BE68F7"/>
    <w:rsid w:val="00BE6C5D"/>
    <w:rsid w:val="00BE6D51"/>
    <w:rsid w:val="00BE75B8"/>
    <w:rsid w:val="00BE765E"/>
    <w:rsid w:val="00BE7BA8"/>
    <w:rsid w:val="00BE7EE8"/>
    <w:rsid w:val="00BF1493"/>
    <w:rsid w:val="00BF198C"/>
    <w:rsid w:val="00BF1AE7"/>
    <w:rsid w:val="00BF4506"/>
    <w:rsid w:val="00BF4A32"/>
    <w:rsid w:val="00BF5355"/>
    <w:rsid w:val="00BF5F5F"/>
    <w:rsid w:val="00BF6E84"/>
    <w:rsid w:val="00BF751F"/>
    <w:rsid w:val="00C01C2A"/>
    <w:rsid w:val="00C02AD2"/>
    <w:rsid w:val="00C02AF1"/>
    <w:rsid w:val="00C03330"/>
    <w:rsid w:val="00C03CF7"/>
    <w:rsid w:val="00C04739"/>
    <w:rsid w:val="00C07B86"/>
    <w:rsid w:val="00C107CC"/>
    <w:rsid w:val="00C10872"/>
    <w:rsid w:val="00C1092B"/>
    <w:rsid w:val="00C10C50"/>
    <w:rsid w:val="00C120D2"/>
    <w:rsid w:val="00C126A1"/>
    <w:rsid w:val="00C126C2"/>
    <w:rsid w:val="00C12D9B"/>
    <w:rsid w:val="00C13125"/>
    <w:rsid w:val="00C1354A"/>
    <w:rsid w:val="00C13B10"/>
    <w:rsid w:val="00C15275"/>
    <w:rsid w:val="00C160AA"/>
    <w:rsid w:val="00C16542"/>
    <w:rsid w:val="00C17753"/>
    <w:rsid w:val="00C20386"/>
    <w:rsid w:val="00C206CF"/>
    <w:rsid w:val="00C21BEC"/>
    <w:rsid w:val="00C2206D"/>
    <w:rsid w:val="00C229EF"/>
    <w:rsid w:val="00C23ED5"/>
    <w:rsid w:val="00C24DC0"/>
    <w:rsid w:val="00C261D1"/>
    <w:rsid w:val="00C26C02"/>
    <w:rsid w:val="00C27490"/>
    <w:rsid w:val="00C30CAE"/>
    <w:rsid w:val="00C315C4"/>
    <w:rsid w:val="00C3218E"/>
    <w:rsid w:val="00C32DA6"/>
    <w:rsid w:val="00C331EA"/>
    <w:rsid w:val="00C3326F"/>
    <w:rsid w:val="00C33D92"/>
    <w:rsid w:val="00C33F3C"/>
    <w:rsid w:val="00C3435F"/>
    <w:rsid w:val="00C367C5"/>
    <w:rsid w:val="00C3680A"/>
    <w:rsid w:val="00C36B46"/>
    <w:rsid w:val="00C36E3C"/>
    <w:rsid w:val="00C37AAC"/>
    <w:rsid w:val="00C40527"/>
    <w:rsid w:val="00C40F14"/>
    <w:rsid w:val="00C416B4"/>
    <w:rsid w:val="00C41827"/>
    <w:rsid w:val="00C423C0"/>
    <w:rsid w:val="00C42C95"/>
    <w:rsid w:val="00C42EBB"/>
    <w:rsid w:val="00C42FC8"/>
    <w:rsid w:val="00C43184"/>
    <w:rsid w:val="00C43968"/>
    <w:rsid w:val="00C455DB"/>
    <w:rsid w:val="00C45C2D"/>
    <w:rsid w:val="00C46110"/>
    <w:rsid w:val="00C4640A"/>
    <w:rsid w:val="00C465C3"/>
    <w:rsid w:val="00C46E00"/>
    <w:rsid w:val="00C4710F"/>
    <w:rsid w:val="00C506C0"/>
    <w:rsid w:val="00C50791"/>
    <w:rsid w:val="00C50B25"/>
    <w:rsid w:val="00C5241C"/>
    <w:rsid w:val="00C52971"/>
    <w:rsid w:val="00C5373E"/>
    <w:rsid w:val="00C53BA9"/>
    <w:rsid w:val="00C54790"/>
    <w:rsid w:val="00C55058"/>
    <w:rsid w:val="00C55C33"/>
    <w:rsid w:val="00C565B0"/>
    <w:rsid w:val="00C56614"/>
    <w:rsid w:val="00C56660"/>
    <w:rsid w:val="00C56D4A"/>
    <w:rsid w:val="00C6067C"/>
    <w:rsid w:val="00C607EB"/>
    <w:rsid w:val="00C614C1"/>
    <w:rsid w:val="00C61C95"/>
    <w:rsid w:val="00C628BF"/>
    <w:rsid w:val="00C63DE5"/>
    <w:rsid w:val="00C6732D"/>
    <w:rsid w:val="00C67925"/>
    <w:rsid w:val="00C70A70"/>
    <w:rsid w:val="00C70F81"/>
    <w:rsid w:val="00C71034"/>
    <w:rsid w:val="00C71798"/>
    <w:rsid w:val="00C71E5B"/>
    <w:rsid w:val="00C72687"/>
    <w:rsid w:val="00C74581"/>
    <w:rsid w:val="00C7499A"/>
    <w:rsid w:val="00C7535F"/>
    <w:rsid w:val="00C75826"/>
    <w:rsid w:val="00C7656F"/>
    <w:rsid w:val="00C76ACA"/>
    <w:rsid w:val="00C77086"/>
    <w:rsid w:val="00C8089C"/>
    <w:rsid w:val="00C81404"/>
    <w:rsid w:val="00C824B5"/>
    <w:rsid w:val="00C8272A"/>
    <w:rsid w:val="00C82FB9"/>
    <w:rsid w:val="00C842AD"/>
    <w:rsid w:val="00C8517F"/>
    <w:rsid w:val="00C86C87"/>
    <w:rsid w:val="00C870AC"/>
    <w:rsid w:val="00C8750E"/>
    <w:rsid w:val="00C9040C"/>
    <w:rsid w:val="00C91E26"/>
    <w:rsid w:val="00C92A39"/>
    <w:rsid w:val="00C939E6"/>
    <w:rsid w:val="00C953F1"/>
    <w:rsid w:val="00C96006"/>
    <w:rsid w:val="00C96F90"/>
    <w:rsid w:val="00CA0A43"/>
    <w:rsid w:val="00CA0BD5"/>
    <w:rsid w:val="00CA200C"/>
    <w:rsid w:val="00CA2D73"/>
    <w:rsid w:val="00CA3601"/>
    <w:rsid w:val="00CA3AE9"/>
    <w:rsid w:val="00CA419C"/>
    <w:rsid w:val="00CA4E00"/>
    <w:rsid w:val="00CA4F03"/>
    <w:rsid w:val="00CA615C"/>
    <w:rsid w:val="00CA63FA"/>
    <w:rsid w:val="00CB10C4"/>
    <w:rsid w:val="00CB16A5"/>
    <w:rsid w:val="00CB1863"/>
    <w:rsid w:val="00CB295C"/>
    <w:rsid w:val="00CB3483"/>
    <w:rsid w:val="00CB5071"/>
    <w:rsid w:val="00CB52A6"/>
    <w:rsid w:val="00CB58AA"/>
    <w:rsid w:val="00CB58F2"/>
    <w:rsid w:val="00CB5C8D"/>
    <w:rsid w:val="00CB6487"/>
    <w:rsid w:val="00CB7348"/>
    <w:rsid w:val="00CC05C9"/>
    <w:rsid w:val="00CC14D5"/>
    <w:rsid w:val="00CC18C5"/>
    <w:rsid w:val="00CC1E90"/>
    <w:rsid w:val="00CC25EA"/>
    <w:rsid w:val="00CC2824"/>
    <w:rsid w:val="00CC330B"/>
    <w:rsid w:val="00CC41B6"/>
    <w:rsid w:val="00CC4809"/>
    <w:rsid w:val="00CC50AF"/>
    <w:rsid w:val="00CC51EF"/>
    <w:rsid w:val="00CC5BED"/>
    <w:rsid w:val="00CC7A73"/>
    <w:rsid w:val="00CD029C"/>
    <w:rsid w:val="00CD1570"/>
    <w:rsid w:val="00CD2EE3"/>
    <w:rsid w:val="00CD33B5"/>
    <w:rsid w:val="00CD3945"/>
    <w:rsid w:val="00CD43F0"/>
    <w:rsid w:val="00CD492D"/>
    <w:rsid w:val="00CD4D9C"/>
    <w:rsid w:val="00CD5073"/>
    <w:rsid w:val="00CD544F"/>
    <w:rsid w:val="00CD5A04"/>
    <w:rsid w:val="00CD5DF1"/>
    <w:rsid w:val="00CD5FFC"/>
    <w:rsid w:val="00CD6F98"/>
    <w:rsid w:val="00CE00C5"/>
    <w:rsid w:val="00CE10F5"/>
    <w:rsid w:val="00CE1256"/>
    <w:rsid w:val="00CE1B1D"/>
    <w:rsid w:val="00CE238D"/>
    <w:rsid w:val="00CE44FA"/>
    <w:rsid w:val="00CE4553"/>
    <w:rsid w:val="00CE4D5C"/>
    <w:rsid w:val="00CE581D"/>
    <w:rsid w:val="00CE5C49"/>
    <w:rsid w:val="00CE5F84"/>
    <w:rsid w:val="00CE65C7"/>
    <w:rsid w:val="00CE7410"/>
    <w:rsid w:val="00CF06CD"/>
    <w:rsid w:val="00CF14B0"/>
    <w:rsid w:val="00CF3B39"/>
    <w:rsid w:val="00CF4541"/>
    <w:rsid w:val="00CF5071"/>
    <w:rsid w:val="00CF68E0"/>
    <w:rsid w:val="00CF73E2"/>
    <w:rsid w:val="00CF7492"/>
    <w:rsid w:val="00D002EB"/>
    <w:rsid w:val="00D0146D"/>
    <w:rsid w:val="00D02A35"/>
    <w:rsid w:val="00D02F3D"/>
    <w:rsid w:val="00D0307E"/>
    <w:rsid w:val="00D0391E"/>
    <w:rsid w:val="00D0458C"/>
    <w:rsid w:val="00D04ABD"/>
    <w:rsid w:val="00D058D0"/>
    <w:rsid w:val="00D06B96"/>
    <w:rsid w:val="00D06BA0"/>
    <w:rsid w:val="00D06EAF"/>
    <w:rsid w:val="00D10FBA"/>
    <w:rsid w:val="00D113E8"/>
    <w:rsid w:val="00D11AF9"/>
    <w:rsid w:val="00D1438B"/>
    <w:rsid w:val="00D14D6B"/>
    <w:rsid w:val="00D157E0"/>
    <w:rsid w:val="00D15842"/>
    <w:rsid w:val="00D1601B"/>
    <w:rsid w:val="00D166EB"/>
    <w:rsid w:val="00D1729F"/>
    <w:rsid w:val="00D1786E"/>
    <w:rsid w:val="00D17905"/>
    <w:rsid w:val="00D17AF6"/>
    <w:rsid w:val="00D2030A"/>
    <w:rsid w:val="00D20A0E"/>
    <w:rsid w:val="00D22900"/>
    <w:rsid w:val="00D22C87"/>
    <w:rsid w:val="00D24A42"/>
    <w:rsid w:val="00D24AC5"/>
    <w:rsid w:val="00D2589E"/>
    <w:rsid w:val="00D25E0D"/>
    <w:rsid w:val="00D25E67"/>
    <w:rsid w:val="00D26E96"/>
    <w:rsid w:val="00D272A5"/>
    <w:rsid w:val="00D272F8"/>
    <w:rsid w:val="00D27375"/>
    <w:rsid w:val="00D27A56"/>
    <w:rsid w:val="00D27BD4"/>
    <w:rsid w:val="00D3009D"/>
    <w:rsid w:val="00D30ABB"/>
    <w:rsid w:val="00D30D37"/>
    <w:rsid w:val="00D30E05"/>
    <w:rsid w:val="00D315FC"/>
    <w:rsid w:val="00D32291"/>
    <w:rsid w:val="00D3262E"/>
    <w:rsid w:val="00D331F8"/>
    <w:rsid w:val="00D33A46"/>
    <w:rsid w:val="00D33B5F"/>
    <w:rsid w:val="00D33EF4"/>
    <w:rsid w:val="00D36C04"/>
    <w:rsid w:val="00D37679"/>
    <w:rsid w:val="00D40C92"/>
    <w:rsid w:val="00D41099"/>
    <w:rsid w:val="00D41146"/>
    <w:rsid w:val="00D436E4"/>
    <w:rsid w:val="00D43DE5"/>
    <w:rsid w:val="00D44D04"/>
    <w:rsid w:val="00D4536B"/>
    <w:rsid w:val="00D45B01"/>
    <w:rsid w:val="00D4618C"/>
    <w:rsid w:val="00D47D8D"/>
    <w:rsid w:val="00D5021B"/>
    <w:rsid w:val="00D509A8"/>
    <w:rsid w:val="00D51B07"/>
    <w:rsid w:val="00D5230B"/>
    <w:rsid w:val="00D542DB"/>
    <w:rsid w:val="00D553EE"/>
    <w:rsid w:val="00D561FD"/>
    <w:rsid w:val="00D605F9"/>
    <w:rsid w:val="00D605FA"/>
    <w:rsid w:val="00D60A3B"/>
    <w:rsid w:val="00D61CF0"/>
    <w:rsid w:val="00D625DE"/>
    <w:rsid w:val="00D6353B"/>
    <w:rsid w:val="00D63A30"/>
    <w:rsid w:val="00D63FC9"/>
    <w:rsid w:val="00D643C3"/>
    <w:rsid w:val="00D64E74"/>
    <w:rsid w:val="00D6534E"/>
    <w:rsid w:val="00D662FA"/>
    <w:rsid w:val="00D66C0B"/>
    <w:rsid w:val="00D677FC"/>
    <w:rsid w:val="00D70BC3"/>
    <w:rsid w:val="00D71466"/>
    <w:rsid w:val="00D732B1"/>
    <w:rsid w:val="00D73650"/>
    <w:rsid w:val="00D7377B"/>
    <w:rsid w:val="00D751F6"/>
    <w:rsid w:val="00D755AC"/>
    <w:rsid w:val="00D762A0"/>
    <w:rsid w:val="00D766CB"/>
    <w:rsid w:val="00D76BAA"/>
    <w:rsid w:val="00D776B2"/>
    <w:rsid w:val="00D77AA9"/>
    <w:rsid w:val="00D77E76"/>
    <w:rsid w:val="00D80D31"/>
    <w:rsid w:val="00D81509"/>
    <w:rsid w:val="00D81973"/>
    <w:rsid w:val="00D81E1D"/>
    <w:rsid w:val="00D82108"/>
    <w:rsid w:val="00D82B99"/>
    <w:rsid w:val="00D82BE5"/>
    <w:rsid w:val="00D83270"/>
    <w:rsid w:val="00D83879"/>
    <w:rsid w:val="00D83B22"/>
    <w:rsid w:val="00D8497B"/>
    <w:rsid w:val="00D85317"/>
    <w:rsid w:val="00D85D2E"/>
    <w:rsid w:val="00D86879"/>
    <w:rsid w:val="00D9123E"/>
    <w:rsid w:val="00D91652"/>
    <w:rsid w:val="00D917BE"/>
    <w:rsid w:val="00D92073"/>
    <w:rsid w:val="00D92D1B"/>
    <w:rsid w:val="00D932BA"/>
    <w:rsid w:val="00D94C3C"/>
    <w:rsid w:val="00D956E6"/>
    <w:rsid w:val="00D95859"/>
    <w:rsid w:val="00D95AD8"/>
    <w:rsid w:val="00D97782"/>
    <w:rsid w:val="00DA07EF"/>
    <w:rsid w:val="00DA0ED5"/>
    <w:rsid w:val="00DA0FA6"/>
    <w:rsid w:val="00DA1081"/>
    <w:rsid w:val="00DA217D"/>
    <w:rsid w:val="00DA4F62"/>
    <w:rsid w:val="00DA5B5E"/>
    <w:rsid w:val="00DA62BD"/>
    <w:rsid w:val="00DA6D59"/>
    <w:rsid w:val="00DA79A1"/>
    <w:rsid w:val="00DA7BA7"/>
    <w:rsid w:val="00DB00E2"/>
    <w:rsid w:val="00DB01FA"/>
    <w:rsid w:val="00DB0693"/>
    <w:rsid w:val="00DB07BE"/>
    <w:rsid w:val="00DB07DF"/>
    <w:rsid w:val="00DB0CEF"/>
    <w:rsid w:val="00DB0F16"/>
    <w:rsid w:val="00DB158F"/>
    <w:rsid w:val="00DB15F9"/>
    <w:rsid w:val="00DB1AC2"/>
    <w:rsid w:val="00DB1D92"/>
    <w:rsid w:val="00DB2E9F"/>
    <w:rsid w:val="00DB2EDC"/>
    <w:rsid w:val="00DB662A"/>
    <w:rsid w:val="00DB768D"/>
    <w:rsid w:val="00DB785F"/>
    <w:rsid w:val="00DC0062"/>
    <w:rsid w:val="00DC09B5"/>
    <w:rsid w:val="00DC2E16"/>
    <w:rsid w:val="00DC3916"/>
    <w:rsid w:val="00DC3B69"/>
    <w:rsid w:val="00DC55A0"/>
    <w:rsid w:val="00DC56D7"/>
    <w:rsid w:val="00DC57D3"/>
    <w:rsid w:val="00DC6381"/>
    <w:rsid w:val="00DC6485"/>
    <w:rsid w:val="00DC6D33"/>
    <w:rsid w:val="00DC7653"/>
    <w:rsid w:val="00DC78C5"/>
    <w:rsid w:val="00DD098A"/>
    <w:rsid w:val="00DD099D"/>
    <w:rsid w:val="00DD09EE"/>
    <w:rsid w:val="00DD1003"/>
    <w:rsid w:val="00DD10EC"/>
    <w:rsid w:val="00DD132A"/>
    <w:rsid w:val="00DD1693"/>
    <w:rsid w:val="00DD1C1C"/>
    <w:rsid w:val="00DD1D02"/>
    <w:rsid w:val="00DD21DF"/>
    <w:rsid w:val="00DD2C43"/>
    <w:rsid w:val="00DD2D1A"/>
    <w:rsid w:val="00DD2DC9"/>
    <w:rsid w:val="00DD491F"/>
    <w:rsid w:val="00DD4FE6"/>
    <w:rsid w:val="00DD51A8"/>
    <w:rsid w:val="00DD66B4"/>
    <w:rsid w:val="00DD6797"/>
    <w:rsid w:val="00DD7A68"/>
    <w:rsid w:val="00DD7B5D"/>
    <w:rsid w:val="00DE0200"/>
    <w:rsid w:val="00DE136D"/>
    <w:rsid w:val="00DE2EBB"/>
    <w:rsid w:val="00DE2F5B"/>
    <w:rsid w:val="00DE3BED"/>
    <w:rsid w:val="00DE3DEC"/>
    <w:rsid w:val="00DE486E"/>
    <w:rsid w:val="00DE4EAA"/>
    <w:rsid w:val="00DE52AE"/>
    <w:rsid w:val="00DE60B1"/>
    <w:rsid w:val="00DE6884"/>
    <w:rsid w:val="00DE6B5F"/>
    <w:rsid w:val="00DF071E"/>
    <w:rsid w:val="00DF2702"/>
    <w:rsid w:val="00DF3EDD"/>
    <w:rsid w:val="00DF4E28"/>
    <w:rsid w:val="00DF5D46"/>
    <w:rsid w:val="00DF6091"/>
    <w:rsid w:val="00DF7A69"/>
    <w:rsid w:val="00E00AD9"/>
    <w:rsid w:val="00E010ED"/>
    <w:rsid w:val="00E0119A"/>
    <w:rsid w:val="00E0240F"/>
    <w:rsid w:val="00E0258E"/>
    <w:rsid w:val="00E04568"/>
    <w:rsid w:val="00E05FA8"/>
    <w:rsid w:val="00E064E9"/>
    <w:rsid w:val="00E0674A"/>
    <w:rsid w:val="00E06976"/>
    <w:rsid w:val="00E077EE"/>
    <w:rsid w:val="00E07A48"/>
    <w:rsid w:val="00E07CD6"/>
    <w:rsid w:val="00E07FA2"/>
    <w:rsid w:val="00E103CD"/>
    <w:rsid w:val="00E10415"/>
    <w:rsid w:val="00E111CF"/>
    <w:rsid w:val="00E1167C"/>
    <w:rsid w:val="00E122AF"/>
    <w:rsid w:val="00E127E6"/>
    <w:rsid w:val="00E1339A"/>
    <w:rsid w:val="00E134E6"/>
    <w:rsid w:val="00E16251"/>
    <w:rsid w:val="00E16D34"/>
    <w:rsid w:val="00E17985"/>
    <w:rsid w:val="00E208AA"/>
    <w:rsid w:val="00E209AB"/>
    <w:rsid w:val="00E21188"/>
    <w:rsid w:val="00E21674"/>
    <w:rsid w:val="00E23DC9"/>
    <w:rsid w:val="00E24A7A"/>
    <w:rsid w:val="00E24AB1"/>
    <w:rsid w:val="00E251AF"/>
    <w:rsid w:val="00E25E75"/>
    <w:rsid w:val="00E26F5A"/>
    <w:rsid w:val="00E27BC8"/>
    <w:rsid w:val="00E27E80"/>
    <w:rsid w:val="00E319A2"/>
    <w:rsid w:val="00E3201D"/>
    <w:rsid w:val="00E35C83"/>
    <w:rsid w:val="00E375C7"/>
    <w:rsid w:val="00E377F9"/>
    <w:rsid w:val="00E40C3D"/>
    <w:rsid w:val="00E41903"/>
    <w:rsid w:val="00E42A21"/>
    <w:rsid w:val="00E44AE1"/>
    <w:rsid w:val="00E455ED"/>
    <w:rsid w:val="00E45C3C"/>
    <w:rsid w:val="00E45CB6"/>
    <w:rsid w:val="00E45F36"/>
    <w:rsid w:val="00E460B8"/>
    <w:rsid w:val="00E46D6E"/>
    <w:rsid w:val="00E47BE8"/>
    <w:rsid w:val="00E504C2"/>
    <w:rsid w:val="00E507C3"/>
    <w:rsid w:val="00E50AAF"/>
    <w:rsid w:val="00E51AB7"/>
    <w:rsid w:val="00E521DD"/>
    <w:rsid w:val="00E53710"/>
    <w:rsid w:val="00E53776"/>
    <w:rsid w:val="00E5377F"/>
    <w:rsid w:val="00E538FF"/>
    <w:rsid w:val="00E53E5A"/>
    <w:rsid w:val="00E54009"/>
    <w:rsid w:val="00E544B5"/>
    <w:rsid w:val="00E55080"/>
    <w:rsid w:val="00E55A28"/>
    <w:rsid w:val="00E5694D"/>
    <w:rsid w:val="00E578D1"/>
    <w:rsid w:val="00E6123C"/>
    <w:rsid w:val="00E62D42"/>
    <w:rsid w:val="00E62D73"/>
    <w:rsid w:val="00E63B4A"/>
    <w:rsid w:val="00E643C7"/>
    <w:rsid w:val="00E65506"/>
    <w:rsid w:val="00E665C0"/>
    <w:rsid w:val="00E66885"/>
    <w:rsid w:val="00E66A91"/>
    <w:rsid w:val="00E66D9B"/>
    <w:rsid w:val="00E67968"/>
    <w:rsid w:val="00E679C2"/>
    <w:rsid w:val="00E67AC9"/>
    <w:rsid w:val="00E67CE6"/>
    <w:rsid w:val="00E67F2A"/>
    <w:rsid w:val="00E70B13"/>
    <w:rsid w:val="00E718C9"/>
    <w:rsid w:val="00E71F3C"/>
    <w:rsid w:val="00E71F8D"/>
    <w:rsid w:val="00E7210E"/>
    <w:rsid w:val="00E728FD"/>
    <w:rsid w:val="00E73457"/>
    <w:rsid w:val="00E7347A"/>
    <w:rsid w:val="00E73E14"/>
    <w:rsid w:val="00E74C66"/>
    <w:rsid w:val="00E75062"/>
    <w:rsid w:val="00E760D1"/>
    <w:rsid w:val="00E764C4"/>
    <w:rsid w:val="00E766E0"/>
    <w:rsid w:val="00E76973"/>
    <w:rsid w:val="00E76BBC"/>
    <w:rsid w:val="00E8018A"/>
    <w:rsid w:val="00E80A3A"/>
    <w:rsid w:val="00E8115B"/>
    <w:rsid w:val="00E81818"/>
    <w:rsid w:val="00E826A4"/>
    <w:rsid w:val="00E83B60"/>
    <w:rsid w:val="00E84288"/>
    <w:rsid w:val="00E8520C"/>
    <w:rsid w:val="00E858DF"/>
    <w:rsid w:val="00E86061"/>
    <w:rsid w:val="00E87E6C"/>
    <w:rsid w:val="00E90799"/>
    <w:rsid w:val="00E91320"/>
    <w:rsid w:val="00E915A2"/>
    <w:rsid w:val="00E92D90"/>
    <w:rsid w:val="00E93E10"/>
    <w:rsid w:val="00E94C11"/>
    <w:rsid w:val="00E9501B"/>
    <w:rsid w:val="00E9519C"/>
    <w:rsid w:val="00E9634D"/>
    <w:rsid w:val="00E96376"/>
    <w:rsid w:val="00E9674E"/>
    <w:rsid w:val="00EA064B"/>
    <w:rsid w:val="00EA0CE5"/>
    <w:rsid w:val="00EA14D8"/>
    <w:rsid w:val="00EA292C"/>
    <w:rsid w:val="00EA2BF9"/>
    <w:rsid w:val="00EA2C2A"/>
    <w:rsid w:val="00EA3616"/>
    <w:rsid w:val="00EA36D0"/>
    <w:rsid w:val="00EA3CDE"/>
    <w:rsid w:val="00EA5355"/>
    <w:rsid w:val="00EA5C4D"/>
    <w:rsid w:val="00EA5DA6"/>
    <w:rsid w:val="00EA6923"/>
    <w:rsid w:val="00EA6B63"/>
    <w:rsid w:val="00EA7550"/>
    <w:rsid w:val="00EA787E"/>
    <w:rsid w:val="00EA7996"/>
    <w:rsid w:val="00EB11E9"/>
    <w:rsid w:val="00EB193F"/>
    <w:rsid w:val="00EB1B15"/>
    <w:rsid w:val="00EB28F8"/>
    <w:rsid w:val="00EB2DEB"/>
    <w:rsid w:val="00EB3BEE"/>
    <w:rsid w:val="00EB590B"/>
    <w:rsid w:val="00EB704C"/>
    <w:rsid w:val="00EB783A"/>
    <w:rsid w:val="00EB7C59"/>
    <w:rsid w:val="00EB7F57"/>
    <w:rsid w:val="00EC08C8"/>
    <w:rsid w:val="00EC11DB"/>
    <w:rsid w:val="00EC20B2"/>
    <w:rsid w:val="00EC2678"/>
    <w:rsid w:val="00EC32BC"/>
    <w:rsid w:val="00EC3CB4"/>
    <w:rsid w:val="00EC4078"/>
    <w:rsid w:val="00EC4452"/>
    <w:rsid w:val="00EC50CC"/>
    <w:rsid w:val="00EC5745"/>
    <w:rsid w:val="00EC5EF6"/>
    <w:rsid w:val="00EC71DD"/>
    <w:rsid w:val="00EC7872"/>
    <w:rsid w:val="00ED0C84"/>
    <w:rsid w:val="00ED1627"/>
    <w:rsid w:val="00ED262C"/>
    <w:rsid w:val="00ED4074"/>
    <w:rsid w:val="00ED4511"/>
    <w:rsid w:val="00ED485B"/>
    <w:rsid w:val="00ED4AE4"/>
    <w:rsid w:val="00ED55C0"/>
    <w:rsid w:val="00ED6AD6"/>
    <w:rsid w:val="00ED7C40"/>
    <w:rsid w:val="00EE02CB"/>
    <w:rsid w:val="00EE03C0"/>
    <w:rsid w:val="00EE0860"/>
    <w:rsid w:val="00EE0D8A"/>
    <w:rsid w:val="00EE184A"/>
    <w:rsid w:val="00EE2549"/>
    <w:rsid w:val="00EE258E"/>
    <w:rsid w:val="00EE260E"/>
    <w:rsid w:val="00EE28A6"/>
    <w:rsid w:val="00EE28AC"/>
    <w:rsid w:val="00EE290B"/>
    <w:rsid w:val="00EE2990"/>
    <w:rsid w:val="00EE2CA9"/>
    <w:rsid w:val="00EE684B"/>
    <w:rsid w:val="00EE6900"/>
    <w:rsid w:val="00EE7521"/>
    <w:rsid w:val="00EE7ACF"/>
    <w:rsid w:val="00EF0729"/>
    <w:rsid w:val="00EF0A7D"/>
    <w:rsid w:val="00EF0E21"/>
    <w:rsid w:val="00EF12FF"/>
    <w:rsid w:val="00EF159A"/>
    <w:rsid w:val="00EF1A58"/>
    <w:rsid w:val="00EF1BA1"/>
    <w:rsid w:val="00EF26C2"/>
    <w:rsid w:val="00EF3FD6"/>
    <w:rsid w:val="00EF4A39"/>
    <w:rsid w:val="00EF4CC6"/>
    <w:rsid w:val="00EF4E9A"/>
    <w:rsid w:val="00EF5071"/>
    <w:rsid w:val="00EF574D"/>
    <w:rsid w:val="00EF6797"/>
    <w:rsid w:val="00EF7B06"/>
    <w:rsid w:val="00F00224"/>
    <w:rsid w:val="00F00891"/>
    <w:rsid w:val="00F00B90"/>
    <w:rsid w:val="00F018BC"/>
    <w:rsid w:val="00F02FF5"/>
    <w:rsid w:val="00F0439B"/>
    <w:rsid w:val="00F04A62"/>
    <w:rsid w:val="00F06CAF"/>
    <w:rsid w:val="00F07488"/>
    <w:rsid w:val="00F075EB"/>
    <w:rsid w:val="00F077CF"/>
    <w:rsid w:val="00F07C9F"/>
    <w:rsid w:val="00F07F00"/>
    <w:rsid w:val="00F103DE"/>
    <w:rsid w:val="00F11509"/>
    <w:rsid w:val="00F12F5C"/>
    <w:rsid w:val="00F13DE7"/>
    <w:rsid w:val="00F14CAE"/>
    <w:rsid w:val="00F15B66"/>
    <w:rsid w:val="00F16DDA"/>
    <w:rsid w:val="00F1726C"/>
    <w:rsid w:val="00F176C2"/>
    <w:rsid w:val="00F17A16"/>
    <w:rsid w:val="00F22190"/>
    <w:rsid w:val="00F230B0"/>
    <w:rsid w:val="00F234D4"/>
    <w:rsid w:val="00F24654"/>
    <w:rsid w:val="00F250FB"/>
    <w:rsid w:val="00F25297"/>
    <w:rsid w:val="00F268E3"/>
    <w:rsid w:val="00F27810"/>
    <w:rsid w:val="00F30FE9"/>
    <w:rsid w:val="00F31E8C"/>
    <w:rsid w:val="00F32BF6"/>
    <w:rsid w:val="00F334F2"/>
    <w:rsid w:val="00F34DEE"/>
    <w:rsid w:val="00F35574"/>
    <w:rsid w:val="00F355D3"/>
    <w:rsid w:val="00F35650"/>
    <w:rsid w:val="00F357CA"/>
    <w:rsid w:val="00F35C4D"/>
    <w:rsid w:val="00F36787"/>
    <w:rsid w:val="00F368A6"/>
    <w:rsid w:val="00F374AB"/>
    <w:rsid w:val="00F400FE"/>
    <w:rsid w:val="00F4094D"/>
    <w:rsid w:val="00F418A6"/>
    <w:rsid w:val="00F41AD2"/>
    <w:rsid w:val="00F4365D"/>
    <w:rsid w:val="00F4372C"/>
    <w:rsid w:val="00F443FF"/>
    <w:rsid w:val="00F44C0C"/>
    <w:rsid w:val="00F44E7F"/>
    <w:rsid w:val="00F450C1"/>
    <w:rsid w:val="00F452D6"/>
    <w:rsid w:val="00F45AD1"/>
    <w:rsid w:val="00F46466"/>
    <w:rsid w:val="00F46A6D"/>
    <w:rsid w:val="00F47AAE"/>
    <w:rsid w:val="00F47ECA"/>
    <w:rsid w:val="00F50C60"/>
    <w:rsid w:val="00F513D5"/>
    <w:rsid w:val="00F5154F"/>
    <w:rsid w:val="00F51F8D"/>
    <w:rsid w:val="00F52CA7"/>
    <w:rsid w:val="00F52ED8"/>
    <w:rsid w:val="00F54231"/>
    <w:rsid w:val="00F54F54"/>
    <w:rsid w:val="00F55D2C"/>
    <w:rsid w:val="00F5606C"/>
    <w:rsid w:val="00F60272"/>
    <w:rsid w:val="00F60AAF"/>
    <w:rsid w:val="00F60CC4"/>
    <w:rsid w:val="00F61013"/>
    <w:rsid w:val="00F6125C"/>
    <w:rsid w:val="00F61963"/>
    <w:rsid w:val="00F61E55"/>
    <w:rsid w:val="00F62C73"/>
    <w:rsid w:val="00F64183"/>
    <w:rsid w:val="00F6476F"/>
    <w:rsid w:val="00F65C51"/>
    <w:rsid w:val="00F66502"/>
    <w:rsid w:val="00F67581"/>
    <w:rsid w:val="00F67DA0"/>
    <w:rsid w:val="00F713B6"/>
    <w:rsid w:val="00F72353"/>
    <w:rsid w:val="00F73357"/>
    <w:rsid w:val="00F742EA"/>
    <w:rsid w:val="00F74D89"/>
    <w:rsid w:val="00F75157"/>
    <w:rsid w:val="00F75771"/>
    <w:rsid w:val="00F7740A"/>
    <w:rsid w:val="00F778F5"/>
    <w:rsid w:val="00F801F6"/>
    <w:rsid w:val="00F80955"/>
    <w:rsid w:val="00F80BB4"/>
    <w:rsid w:val="00F81987"/>
    <w:rsid w:val="00F8263D"/>
    <w:rsid w:val="00F82A92"/>
    <w:rsid w:val="00F837FA"/>
    <w:rsid w:val="00F83EB5"/>
    <w:rsid w:val="00F844C2"/>
    <w:rsid w:val="00F84A7F"/>
    <w:rsid w:val="00F84C21"/>
    <w:rsid w:val="00F85514"/>
    <w:rsid w:val="00F87027"/>
    <w:rsid w:val="00F8798F"/>
    <w:rsid w:val="00F87BD0"/>
    <w:rsid w:val="00F90268"/>
    <w:rsid w:val="00F90DBE"/>
    <w:rsid w:val="00F915C5"/>
    <w:rsid w:val="00F92404"/>
    <w:rsid w:val="00F952BA"/>
    <w:rsid w:val="00F95320"/>
    <w:rsid w:val="00F95613"/>
    <w:rsid w:val="00F95A21"/>
    <w:rsid w:val="00F977FA"/>
    <w:rsid w:val="00FA1714"/>
    <w:rsid w:val="00FA3DD7"/>
    <w:rsid w:val="00FA4194"/>
    <w:rsid w:val="00FA43E6"/>
    <w:rsid w:val="00FA4AA8"/>
    <w:rsid w:val="00FA6752"/>
    <w:rsid w:val="00FA688A"/>
    <w:rsid w:val="00FA6B4A"/>
    <w:rsid w:val="00FA71FD"/>
    <w:rsid w:val="00FB0694"/>
    <w:rsid w:val="00FB1248"/>
    <w:rsid w:val="00FB1923"/>
    <w:rsid w:val="00FB227F"/>
    <w:rsid w:val="00FB249C"/>
    <w:rsid w:val="00FB3961"/>
    <w:rsid w:val="00FB5595"/>
    <w:rsid w:val="00FB5E92"/>
    <w:rsid w:val="00FB6F70"/>
    <w:rsid w:val="00FB7F5F"/>
    <w:rsid w:val="00FC0271"/>
    <w:rsid w:val="00FC2522"/>
    <w:rsid w:val="00FC2F3A"/>
    <w:rsid w:val="00FC303A"/>
    <w:rsid w:val="00FC35AB"/>
    <w:rsid w:val="00FC381E"/>
    <w:rsid w:val="00FC4632"/>
    <w:rsid w:val="00FC4ADF"/>
    <w:rsid w:val="00FC4BED"/>
    <w:rsid w:val="00FC5960"/>
    <w:rsid w:val="00FC59EC"/>
    <w:rsid w:val="00FC6354"/>
    <w:rsid w:val="00FC66EB"/>
    <w:rsid w:val="00FC6A07"/>
    <w:rsid w:val="00FC71EB"/>
    <w:rsid w:val="00FC7830"/>
    <w:rsid w:val="00FC7ACC"/>
    <w:rsid w:val="00FC7C22"/>
    <w:rsid w:val="00FD02F0"/>
    <w:rsid w:val="00FD2564"/>
    <w:rsid w:val="00FD265D"/>
    <w:rsid w:val="00FD328E"/>
    <w:rsid w:val="00FD3389"/>
    <w:rsid w:val="00FD36D5"/>
    <w:rsid w:val="00FD38D8"/>
    <w:rsid w:val="00FD3DE7"/>
    <w:rsid w:val="00FD53EE"/>
    <w:rsid w:val="00FD574B"/>
    <w:rsid w:val="00FD6B19"/>
    <w:rsid w:val="00FD6C88"/>
    <w:rsid w:val="00FD6DA7"/>
    <w:rsid w:val="00FD7433"/>
    <w:rsid w:val="00FD75A1"/>
    <w:rsid w:val="00FD779B"/>
    <w:rsid w:val="00FE00E1"/>
    <w:rsid w:val="00FE092F"/>
    <w:rsid w:val="00FE0A1F"/>
    <w:rsid w:val="00FE1195"/>
    <w:rsid w:val="00FE12DD"/>
    <w:rsid w:val="00FE15DB"/>
    <w:rsid w:val="00FE4174"/>
    <w:rsid w:val="00FE51C2"/>
    <w:rsid w:val="00FE68C8"/>
    <w:rsid w:val="00FE79F8"/>
    <w:rsid w:val="00FF1B96"/>
    <w:rsid w:val="00FF1DD1"/>
    <w:rsid w:val="00FF1FBD"/>
    <w:rsid w:val="00FF2739"/>
    <w:rsid w:val="00FF2B37"/>
    <w:rsid w:val="00FF54EB"/>
    <w:rsid w:val="00FF5D16"/>
    <w:rsid w:val="00FF6169"/>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 w:type="table" w:styleId="afe">
    <w:name w:val="Table Grid"/>
    <w:basedOn w:val="a1"/>
    <w:uiPriority w:val="59"/>
    <w:rsid w:val="0061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uiPriority w:val="99"/>
    <w:semiHidden/>
    <w:unhideWhenUsed/>
    <w:rsid w:val="0040528C"/>
  </w:style>
  <w:style w:type="character" w:customStyle="1" w:styleId="aff0">
    <w:name w:val="本文 (文字)"/>
    <w:basedOn w:val="a0"/>
    <w:link w:val="aff"/>
    <w:uiPriority w:val="99"/>
    <w:semiHidden/>
    <w:rsid w:val="0040528C"/>
    <w:rPr>
      <w:rFonts w:asciiTheme="minorEastAsia"/>
      <w:sz w:val="24"/>
    </w:rPr>
  </w:style>
  <w:style w:type="paragraph" w:styleId="HTML">
    <w:name w:val="HTML Preformatted"/>
    <w:basedOn w:val="a"/>
    <w:link w:val="HTML0"/>
    <w:uiPriority w:val="99"/>
    <w:semiHidden/>
    <w:unhideWhenUsed/>
    <w:rsid w:val="00570C3F"/>
    <w:rPr>
      <w:rFonts w:ascii="Courier New" w:hAnsi="Courier New" w:cs="Courier New"/>
      <w:sz w:val="20"/>
      <w:szCs w:val="20"/>
    </w:rPr>
  </w:style>
  <w:style w:type="character" w:customStyle="1" w:styleId="HTML0">
    <w:name w:val="HTML 書式付き (文字)"/>
    <w:basedOn w:val="a0"/>
    <w:link w:val="HTML"/>
    <w:uiPriority w:val="99"/>
    <w:semiHidden/>
    <w:rsid w:val="00570C3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 w:id="1543863978">
      <w:bodyDiv w:val="1"/>
      <w:marLeft w:val="0"/>
      <w:marRight w:val="0"/>
      <w:marTop w:val="0"/>
      <w:marBottom w:val="0"/>
      <w:divBdr>
        <w:top w:val="none" w:sz="0" w:space="0" w:color="auto"/>
        <w:left w:val="none" w:sz="0" w:space="0" w:color="auto"/>
        <w:bottom w:val="none" w:sz="0" w:space="0" w:color="auto"/>
        <w:right w:val="none" w:sz="0" w:space="0" w:color="auto"/>
      </w:divBdr>
    </w:div>
    <w:div w:id="18710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5BC1-4A0D-4D7F-A87A-2B5F303C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8041</Words>
  <Characters>45840</Characters>
  <Application>Microsoft Office Word</Application>
  <DocSecurity>0</DocSecurity>
  <Lines>382</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2025-11-12T07:54:00Z</dcterms:created>
  <dcterms:modified xsi:type="dcterms:W3CDTF">2025-11-27T06:02:00Z</dcterms:modified>
</cp:coreProperties>
</file>