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4722" w14:textId="70FA1F66" w:rsidR="00081CFA" w:rsidRPr="008C1A7C" w:rsidRDefault="007559B8" w:rsidP="00002D6E">
      <w:pPr>
        <w:autoSpaceDE w:val="0"/>
        <w:autoSpaceDN w:val="0"/>
        <w:jc w:val="center"/>
        <w:rPr>
          <w:rFonts w:hAnsi="ＭＳ 明朝"/>
          <w:szCs w:val="24"/>
        </w:rPr>
      </w:pPr>
      <w:r w:rsidRPr="008C1A7C">
        <w:rPr>
          <w:rFonts w:hAnsi="ＭＳ 明朝" w:hint="eastAsia"/>
          <w:noProof/>
          <w:szCs w:val="24"/>
        </w:rPr>
        <mc:AlternateContent>
          <mc:Choice Requires="wps">
            <w:drawing>
              <wp:anchor distT="0" distB="0" distL="114300" distR="114300" simplePos="0" relativeHeight="251659264" behindDoc="0" locked="0" layoutInCell="1" allowOverlap="1" wp14:anchorId="4968E324" wp14:editId="618A4FDB">
                <wp:simplePos x="0" y="0"/>
                <wp:positionH relativeFrom="margin">
                  <wp:align>center</wp:align>
                </wp:positionH>
                <wp:positionV relativeFrom="paragraph">
                  <wp:posOffset>-387985</wp:posOffset>
                </wp:positionV>
                <wp:extent cx="1225550" cy="387350"/>
                <wp:effectExtent l="0" t="0" r="0" b="0"/>
                <wp:wrapNone/>
                <wp:docPr id="935511978" name="正方形/長方形 1"/>
                <wp:cNvGraphicFramePr/>
                <a:graphic xmlns:a="http://schemas.openxmlformats.org/drawingml/2006/main">
                  <a:graphicData uri="http://schemas.microsoft.com/office/word/2010/wordprocessingShape">
                    <wps:wsp>
                      <wps:cNvSpPr/>
                      <wps:spPr>
                        <a:xfrm>
                          <a:off x="0" y="0"/>
                          <a:ext cx="1225550" cy="3873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F9226B" w14:textId="1138AC06" w:rsidR="009E7981" w:rsidRPr="009E7981" w:rsidRDefault="009E7981" w:rsidP="009E7981">
                            <w:pPr>
                              <w:jc w:val="center"/>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8E324" id="正方形/長方形 1" o:spid="_x0000_s1026" style="position:absolute;left:0;text-align:left;margin-left:0;margin-top:-30.55pt;width:96.5pt;height:3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" filled="f" stroked="f" strokeweight="1pt">
                <v:textbox>
                  <w:txbxContent>
                    <w:p w14:paraId="7CF9226B" w14:textId="1138AC06" w:rsidR="009E7981" w:rsidRPr="009E7981" w:rsidRDefault="009E7981" w:rsidP="009E7981">
                      <w:pPr>
                        <w:jc w:val="center"/>
                        <w:rPr>
                          <w:color w:val="000000" w:themeColor="text1"/>
                          <w:sz w:val="28"/>
                          <w:szCs w:val="28"/>
                        </w:rPr>
                      </w:pPr>
                    </w:p>
                  </w:txbxContent>
                </v:textbox>
                <w10:wrap anchorx="margin"/>
              </v:rect>
            </w:pict>
          </mc:Fallback>
        </mc:AlternateContent>
      </w:r>
      <w:r w:rsidR="0046540F" w:rsidRPr="008C1A7C">
        <w:rPr>
          <w:rFonts w:hAnsi="ＭＳ 明朝" w:hint="eastAsia"/>
          <w:szCs w:val="24"/>
        </w:rPr>
        <w:t>大阪市総務局法科大学院エクスターンシップ</w:t>
      </w:r>
      <w:r w:rsidR="008C1A7C">
        <w:rPr>
          <w:rFonts w:hAnsi="ＭＳ 明朝" w:hint="eastAsia"/>
          <w:szCs w:val="24"/>
        </w:rPr>
        <w:t>の</w:t>
      </w:r>
      <w:r w:rsidR="0046540F" w:rsidRPr="008C1A7C">
        <w:rPr>
          <w:rFonts w:hAnsi="ＭＳ 明朝" w:hint="eastAsia"/>
          <w:szCs w:val="24"/>
        </w:rPr>
        <w:t>実施</w:t>
      </w:r>
      <w:r w:rsidR="008C1A7C">
        <w:rPr>
          <w:rFonts w:hAnsi="ＭＳ 明朝" w:hint="eastAsia"/>
          <w:szCs w:val="24"/>
        </w:rPr>
        <w:t>に関する要綱</w:t>
      </w:r>
    </w:p>
    <w:p w14:paraId="2148B728" w14:textId="77777777" w:rsidR="0046540F" w:rsidRDefault="0046540F" w:rsidP="00002D6E">
      <w:pPr>
        <w:autoSpaceDE w:val="0"/>
        <w:autoSpaceDN w:val="0"/>
        <w:rPr>
          <w:rFonts w:hAnsi="ＭＳ 明朝"/>
          <w:szCs w:val="24"/>
        </w:rPr>
      </w:pPr>
    </w:p>
    <w:p w14:paraId="0B4E5E09" w14:textId="16FFC187" w:rsidR="00782013" w:rsidRPr="00782013" w:rsidRDefault="008C1A7C" w:rsidP="00002D6E">
      <w:pPr>
        <w:autoSpaceDE w:val="0"/>
        <w:autoSpaceDN w:val="0"/>
        <w:rPr>
          <w:rFonts w:hAnsi="ＭＳ 明朝"/>
          <w:szCs w:val="24"/>
        </w:rPr>
      </w:pPr>
      <w:r w:rsidRPr="00782013">
        <w:rPr>
          <w:rFonts w:hAnsi="ＭＳ 明朝" w:hint="eastAsia"/>
          <w:szCs w:val="24"/>
        </w:rPr>
        <w:t>（趣旨）</w:t>
      </w:r>
    </w:p>
    <w:p w14:paraId="106101D7" w14:textId="766C19C3" w:rsidR="008C1A7C" w:rsidRPr="000E5736" w:rsidRDefault="00782013" w:rsidP="000E5736">
      <w:pPr>
        <w:autoSpaceDE w:val="0"/>
        <w:autoSpaceDN w:val="0"/>
        <w:ind w:left="232" w:hangingChars="100" w:hanging="232"/>
        <w:rPr>
          <w:rFonts w:hAnsi="ＭＳ 明朝"/>
          <w:szCs w:val="24"/>
        </w:rPr>
      </w:pPr>
      <w:r w:rsidRPr="000E5736">
        <w:rPr>
          <w:rFonts w:hAnsi="ＭＳ 明朝" w:hint="eastAsia"/>
          <w:szCs w:val="24"/>
        </w:rPr>
        <w:t xml:space="preserve">第１条　</w:t>
      </w:r>
      <w:r w:rsidR="008C1A7C" w:rsidRPr="000E5736">
        <w:rPr>
          <w:rFonts w:hAnsi="ＭＳ 明朝" w:hint="eastAsia"/>
          <w:szCs w:val="24"/>
        </w:rPr>
        <w:t>この要綱は、大阪市総務局（以下「総務局」という。）における大阪市総務局法科大学院エクスターンシップ（以下「総務局エクスターンシップ」という。）の実施に関し必要な事項を定めるものとする。</w:t>
      </w:r>
    </w:p>
    <w:p w14:paraId="5FBAEE53" w14:textId="77777777" w:rsidR="008C1A7C" w:rsidRPr="00782013" w:rsidRDefault="008C1A7C" w:rsidP="00002D6E">
      <w:pPr>
        <w:pStyle w:val="a9"/>
        <w:autoSpaceDE w:val="0"/>
        <w:autoSpaceDN w:val="0"/>
        <w:ind w:left="284"/>
        <w:rPr>
          <w:rFonts w:hAnsi="ＭＳ 明朝"/>
          <w:szCs w:val="24"/>
        </w:rPr>
      </w:pPr>
    </w:p>
    <w:p w14:paraId="25DD1335" w14:textId="77777777" w:rsidR="008C1A7C" w:rsidRPr="00782013" w:rsidRDefault="008C1A7C" w:rsidP="00002D6E">
      <w:pPr>
        <w:autoSpaceDE w:val="0"/>
        <w:autoSpaceDN w:val="0"/>
        <w:rPr>
          <w:rFonts w:hAnsi="ＭＳ 明朝"/>
          <w:szCs w:val="24"/>
        </w:rPr>
      </w:pPr>
      <w:r w:rsidRPr="00782013">
        <w:rPr>
          <w:rFonts w:hAnsi="ＭＳ 明朝" w:hint="eastAsia"/>
          <w:szCs w:val="24"/>
        </w:rPr>
        <w:t>（法科大学院エクスターンシップの目的）</w:t>
      </w:r>
    </w:p>
    <w:p w14:paraId="49C59318" w14:textId="6CB020CC" w:rsidR="008C1A7C" w:rsidRPr="000E5736" w:rsidRDefault="00782013" w:rsidP="000E5736">
      <w:pPr>
        <w:autoSpaceDE w:val="0"/>
        <w:autoSpaceDN w:val="0"/>
        <w:ind w:left="232" w:hangingChars="100" w:hanging="232"/>
        <w:rPr>
          <w:rFonts w:hAnsi="ＭＳ 明朝"/>
          <w:szCs w:val="24"/>
        </w:rPr>
      </w:pPr>
      <w:r>
        <w:rPr>
          <w:rFonts w:hAnsi="ＭＳ 明朝" w:hint="eastAsia"/>
          <w:szCs w:val="24"/>
        </w:rPr>
        <w:t xml:space="preserve">第２条　</w:t>
      </w:r>
      <w:r w:rsidR="00985F2A" w:rsidRPr="000E5736">
        <w:rPr>
          <w:rFonts w:hAnsi="ＭＳ 明朝" w:hint="eastAsia"/>
          <w:szCs w:val="24"/>
        </w:rPr>
        <w:t>総務局エクスターンシップは、法科大学院生に対して本市の法務行政実務に係る就業経験の機会を付与することにより、法科大学院が教育の一環として行うエクスターンシップに協力するとともに、自治体の法務行政に対し理解を有する人材の</w:t>
      </w:r>
      <w:r w:rsidR="00C52238" w:rsidRPr="000E5736">
        <w:rPr>
          <w:rFonts w:hAnsi="ＭＳ 明朝" w:hint="eastAsia"/>
          <w:szCs w:val="24"/>
        </w:rPr>
        <w:t>育成</w:t>
      </w:r>
      <w:r w:rsidR="00985F2A" w:rsidRPr="000E5736">
        <w:rPr>
          <w:rFonts w:hAnsi="ＭＳ 明朝" w:hint="eastAsia"/>
          <w:szCs w:val="24"/>
        </w:rPr>
        <w:t>に資することを目的とする。</w:t>
      </w:r>
      <w:r w:rsidR="008C1A7C" w:rsidRPr="000E5736">
        <w:rPr>
          <w:rFonts w:hAnsi="ＭＳ 明朝"/>
          <w:szCs w:val="24"/>
        </w:rPr>
        <w:br/>
      </w:r>
    </w:p>
    <w:p w14:paraId="75036A2A" w14:textId="281046F3" w:rsidR="008C1A7C" w:rsidRPr="00782013" w:rsidRDefault="008C1A7C" w:rsidP="00002D6E">
      <w:pPr>
        <w:autoSpaceDE w:val="0"/>
        <w:autoSpaceDN w:val="0"/>
        <w:rPr>
          <w:rFonts w:hAnsi="ＭＳ 明朝"/>
          <w:szCs w:val="24"/>
        </w:rPr>
      </w:pPr>
      <w:r w:rsidRPr="00782013">
        <w:rPr>
          <w:rFonts w:hAnsi="ＭＳ 明朝" w:hint="eastAsia"/>
          <w:szCs w:val="24"/>
        </w:rPr>
        <w:t>（実習生及び定員）</w:t>
      </w:r>
    </w:p>
    <w:p w14:paraId="3BC087B0" w14:textId="1C0C19D1" w:rsidR="0046540F" w:rsidRPr="000E5736" w:rsidRDefault="00782013" w:rsidP="00763EC5">
      <w:pPr>
        <w:autoSpaceDE w:val="0"/>
        <w:autoSpaceDN w:val="0"/>
        <w:ind w:left="232" w:hangingChars="100" w:hanging="232"/>
        <w:rPr>
          <w:rFonts w:hAnsi="ＭＳ 明朝"/>
          <w:szCs w:val="24"/>
        </w:rPr>
      </w:pPr>
      <w:r>
        <w:rPr>
          <w:rFonts w:hAnsi="ＭＳ 明朝" w:hint="eastAsia"/>
          <w:szCs w:val="24"/>
        </w:rPr>
        <w:t>第３条</w:t>
      </w:r>
      <w:r w:rsidR="000E5736">
        <w:rPr>
          <w:rFonts w:hAnsi="ＭＳ 明朝" w:hint="eastAsia"/>
          <w:szCs w:val="24"/>
        </w:rPr>
        <w:t xml:space="preserve">　</w:t>
      </w:r>
      <w:r w:rsidR="008C1A7C" w:rsidRPr="000E5736">
        <w:rPr>
          <w:rFonts w:hAnsi="ＭＳ 明朝" w:hint="eastAsia"/>
          <w:szCs w:val="24"/>
        </w:rPr>
        <w:t>総務局エクスターンシップにより実習を行う学生（以下「実習生」という。）は、次の</w:t>
      </w:r>
      <w:r w:rsidR="00DB293B" w:rsidRPr="000E5736">
        <w:rPr>
          <w:rFonts w:hAnsi="ＭＳ 明朝" w:hint="eastAsia"/>
          <w:szCs w:val="24"/>
        </w:rPr>
        <w:t>各号に掲げる</w:t>
      </w:r>
      <w:r w:rsidR="008C1A7C" w:rsidRPr="000E5736">
        <w:rPr>
          <w:rFonts w:hAnsi="ＭＳ 明朝" w:hint="eastAsia"/>
          <w:szCs w:val="24"/>
        </w:rPr>
        <w:t>要件を</w:t>
      </w:r>
      <w:r w:rsidR="00DB293B" w:rsidRPr="000E5736">
        <w:rPr>
          <w:rFonts w:hAnsi="ＭＳ 明朝" w:hint="eastAsia"/>
          <w:szCs w:val="24"/>
        </w:rPr>
        <w:t>いずれも</w:t>
      </w:r>
      <w:r w:rsidR="008C1A7C" w:rsidRPr="000E5736">
        <w:rPr>
          <w:rFonts w:hAnsi="ＭＳ 明朝" w:hint="eastAsia"/>
          <w:szCs w:val="24"/>
        </w:rPr>
        <w:t>満たす者とする。</w:t>
      </w:r>
    </w:p>
    <w:p w14:paraId="6CA346DE" w14:textId="7C164708" w:rsidR="002434A0" w:rsidRPr="00782013" w:rsidRDefault="00BA498F" w:rsidP="00002D6E">
      <w:pPr>
        <w:autoSpaceDE w:val="0"/>
        <w:autoSpaceDN w:val="0"/>
        <w:ind w:leftChars="100" w:left="580" w:hangingChars="150" w:hanging="348"/>
        <w:rPr>
          <w:rFonts w:hAnsi="ＭＳ 明朝"/>
          <w:szCs w:val="24"/>
        </w:rPr>
      </w:pPr>
      <w:r w:rsidRPr="00782013">
        <w:rPr>
          <w:rFonts w:hAnsi="ＭＳ 明朝" w:hint="eastAsia"/>
          <w:szCs w:val="24"/>
        </w:rPr>
        <w:t>(</w:t>
      </w:r>
      <w:r w:rsidR="00185E06">
        <w:rPr>
          <w:rFonts w:hAnsi="ＭＳ 明朝" w:hint="eastAsia"/>
          <w:szCs w:val="24"/>
        </w:rPr>
        <w:t>1</w:t>
      </w:r>
      <w:r w:rsidRPr="00782013">
        <w:rPr>
          <w:rFonts w:hAnsi="ＭＳ 明朝" w:hint="eastAsia"/>
          <w:szCs w:val="24"/>
        </w:rPr>
        <w:t>)</w:t>
      </w:r>
      <w:r w:rsidR="00445CCE" w:rsidRPr="00782013">
        <w:rPr>
          <w:rFonts w:hAnsi="ＭＳ 明朝" w:hint="eastAsia"/>
          <w:szCs w:val="24"/>
        </w:rPr>
        <w:t xml:space="preserve">　</w:t>
      </w:r>
      <w:bookmarkStart w:id="0" w:name="_Hlk216865836"/>
      <w:r w:rsidR="00F27C40" w:rsidRPr="00782013">
        <w:rPr>
          <w:rFonts w:hAnsi="ＭＳ 明朝" w:hint="eastAsia"/>
          <w:color w:val="000000" w:themeColor="text1"/>
          <w:szCs w:val="24"/>
        </w:rPr>
        <w:t>第８</w:t>
      </w:r>
      <w:r w:rsidR="003D0E7E" w:rsidRPr="00782013">
        <w:rPr>
          <w:rFonts w:hAnsi="ＭＳ 明朝" w:hint="eastAsia"/>
          <w:color w:val="000000" w:themeColor="text1"/>
          <w:szCs w:val="24"/>
        </w:rPr>
        <w:t>条第３項の規定</w:t>
      </w:r>
      <w:r w:rsidR="00F27C40" w:rsidRPr="00782013">
        <w:rPr>
          <w:rFonts w:hAnsi="ＭＳ 明朝" w:hint="eastAsia"/>
          <w:color w:val="000000" w:themeColor="text1"/>
          <w:szCs w:val="24"/>
        </w:rPr>
        <w:t>により</w:t>
      </w:r>
      <w:bookmarkEnd w:id="0"/>
      <w:r w:rsidR="00985F2A" w:rsidRPr="00782013">
        <w:rPr>
          <w:rFonts w:hAnsi="ＭＳ 明朝" w:hint="eastAsia"/>
          <w:szCs w:val="24"/>
        </w:rPr>
        <w:t>総務局エクスターンシップへの参加を認められた法科大学院（以下「参加法科大学院」という。）に在籍し、当該参加法科大学院から推薦を受けた者</w:t>
      </w:r>
      <w:r w:rsidR="00445CCE" w:rsidRPr="00782013">
        <w:rPr>
          <w:rFonts w:hAnsi="ＭＳ 明朝" w:hint="eastAsia"/>
          <w:szCs w:val="24"/>
        </w:rPr>
        <w:t>であること</w:t>
      </w:r>
    </w:p>
    <w:p w14:paraId="7F31E953" w14:textId="2E943356" w:rsidR="008E65CD" w:rsidRPr="00782013" w:rsidRDefault="00BA498F" w:rsidP="00002D6E">
      <w:pPr>
        <w:autoSpaceDE w:val="0"/>
        <w:autoSpaceDN w:val="0"/>
        <w:ind w:leftChars="100" w:left="580" w:hangingChars="150" w:hanging="348"/>
        <w:rPr>
          <w:rFonts w:hAnsi="ＭＳ 明朝"/>
          <w:szCs w:val="24"/>
        </w:rPr>
      </w:pPr>
      <w:r w:rsidRPr="00782013">
        <w:rPr>
          <w:rFonts w:hAnsi="ＭＳ 明朝" w:hint="eastAsia"/>
          <w:szCs w:val="24"/>
        </w:rPr>
        <w:t>(2)</w:t>
      </w:r>
      <w:r w:rsidR="00445CCE" w:rsidRPr="00782013">
        <w:rPr>
          <w:rFonts w:hAnsi="ＭＳ 明朝"/>
          <w:szCs w:val="24"/>
        </w:rPr>
        <w:t xml:space="preserve">　</w:t>
      </w:r>
      <w:r w:rsidR="00EE10E1" w:rsidRPr="00782013">
        <w:rPr>
          <w:rFonts w:hAnsi="ＭＳ 明朝" w:hint="eastAsia"/>
          <w:szCs w:val="24"/>
        </w:rPr>
        <w:t>第</w:t>
      </w:r>
      <w:r w:rsidR="003D0E7E" w:rsidRPr="00782013">
        <w:rPr>
          <w:rFonts w:hAnsi="ＭＳ 明朝" w:hint="eastAsia"/>
          <w:szCs w:val="24"/>
        </w:rPr>
        <w:t>12</w:t>
      </w:r>
      <w:r w:rsidR="00DB293B" w:rsidRPr="00782013">
        <w:rPr>
          <w:rFonts w:hAnsi="ＭＳ 明朝" w:hint="eastAsia"/>
          <w:szCs w:val="24"/>
        </w:rPr>
        <w:t>条</w:t>
      </w:r>
      <w:r w:rsidR="00EE10E1" w:rsidRPr="00782013">
        <w:rPr>
          <w:rFonts w:hAnsi="ＭＳ 明朝" w:hint="eastAsia"/>
          <w:szCs w:val="24"/>
        </w:rPr>
        <w:t>に定める</w:t>
      </w:r>
      <w:r w:rsidR="00445CCE" w:rsidRPr="00782013">
        <w:rPr>
          <w:rFonts w:hAnsi="ＭＳ 明朝"/>
          <w:szCs w:val="24"/>
        </w:rPr>
        <w:t>服務を確実に遵守できると認められる者であること</w:t>
      </w:r>
    </w:p>
    <w:p w14:paraId="2C93BEDC" w14:textId="1ADE5E84" w:rsidR="0046540F" w:rsidRPr="00782013" w:rsidRDefault="00DB293B" w:rsidP="009D4CF5">
      <w:pPr>
        <w:autoSpaceDE w:val="0"/>
        <w:autoSpaceDN w:val="0"/>
        <w:ind w:left="232" w:hangingChars="100" w:hanging="232"/>
        <w:rPr>
          <w:rFonts w:hAnsi="ＭＳ 明朝"/>
          <w:szCs w:val="24"/>
        </w:rPr>
      </w:pPr>
      <w:r w:rsidRPr="00782013">
        <w:rPr>
          <w:rFonts w:hAnsi="ＭＳ 明朝" w:hint="eastAsia"/>
          <w:szCs w:val="24"/>
        </w:rPr>
        <w:t xml:space="preserve">２　</w:t>
      </w:r>
      <w:r w:rsidR="00445CCE" w:rsidRPr="00782013">
        <w:rPr>
          <w:rFonts w:hAnsi="ＭＳ 明朝" w:hint="eastAsia"/>
          <w:szCs w:val="24"/>
        </w:rPr>
        <w:t>総務局エクスターンシップ</w:t>
      </w:r>
      <w:r w:rsidR="00985F2A" w:rsidRPr="00782013">
        <w:rPr>
          <w:rFonts w:hAnsi="ＭＳ 明朝" w:hint="eastAsia"/>
          <w:szCs w:val="24"/>
        </w:rPr>
        <w:t>は、参加法科大学院ごとに１名</w:t>
      </w:r>
      <w:r w:rsidR="009D4CF5" w:rsidRPr="00782013">
        <w:rPr>
          <w:rFonts w:hAnsi="ＭＳ 明朝" w:hint="eastAsia"/>
          <w:szCs w:val="24"/>
        </w:rPr>
        <w:t>を受け入れ、各年度の定員については、</w:t>
      </w:r>
      <w:r w:rsidR="00D22FD0" w:rsidRPr="00185E06">
        <w:rPr>
          <w:rFonts w:hAnsi="ＭＳ 明朝" w:hint="eastAsia"/>
          <w:szCs w:val="24"/>
        </w:rPr>
        <w:t>総務局行政部</w:t>
      </w:r>
      <w:r w:rsidR="00D22FD0" w:rsidRPr="00185E06">
        <w:rPr>
          <w:rFonts w:hAnsi="ＭＳ 明朝"/>
          <w:szCs w:val="24"/>
        </w:rPr>
        <w:t>行政課</w:t>
      </w:r>
      <w:r w:rsidR="00D22FD0" w:rsidRPr="00185E06">
        <w:rPr>
          <w:rFonts w:hAnsi="ＭＳ 明朝" w:hint="eastAsia"/>
          <w:szCs w:val="24"/>
        </w:rPr>
        <w:t>（以下「行政課」という。）</w:t>
      </w:r>
      <w:r w:rsidR="00D22FD0">
        <w:rPr>
          <w:rFonts w:hAnsi="ＭＳ 明朝" w:hint="eastAsia"/>
          <w:szCs w:val="24"/>
        </w:rPr>
        <w:t>の</w:t>
      </w:r>
      <w:r w:rsidR="009D4CF5" w:rsidRPr="00782013">
        <w:rPr>
          <w:rFonts w:hAnsi="ＭＳ 明朝" w:hint="eastAsia"/>
          <w:szCs w:val="24"/>
        </w:rPr>
        <w:t>業務状況等を考慮し、決定する</w:t>
      </w:r>
      <w:r w:rsidR="00DB22BE" w:rsidRPr="00782013">
        <w:rPr>
          <w:rFonts w:hAnsi="ＭＳ 明朝" w:hint="eastAsia"/>
          <w:szCs w:val="24"/>
        </w:rPr>
        <w:t>。</w:t>
      </w:r>
    </w:p>
    <w:p w14:paraId="0A27D3B5" w14:textId="77777777" w:rsidR="0046540F" w:rsidRPr="00782013" w:rsidRDefault="0046540F" w:rsidP="00002D6E">
      <w:pPr>
        <w:autoSpaceDE w:val="0"/>
        <w:autoSpaceDN w:val="0"/>
        <w:rPr>
          <w:rFonts w:hAnsi="ＭＳ 明朝"/>
          <w:szCs w:val="24"/>
        </w:rPr>
      </w:pPr>
    </w:p>
    <w:p w14:paraId="2BEFC9BB" w14:textId="1DD440B4" w:rsidR="00DB293B" w:rsidRPr="00782013" w:rsidRDefault="00DB293B" w:rsidP="00002D6E">
      <w:pPr>
        <w:autoSpaceDE w:val="0"/>
        <w:autoSpaceDN w:val="0"/>
        <w:rPr>
          <w:rFonts w:hAnsi="ＭＳ 明朝"/>
          <w:szCs w:val="24"/>
        </w:rPr>
      </w:pPr>
      <w:r w:rsidRPr="00782013">
        <w:rPr>
          <w:rFonts w:hAnsi="ＭＳ 明朝" w:hint="eastAsia"/>
          <w:szCs w:val="24"/>
        </w:rPr>
        <w:t>（実習期間、実習時間及び実習場所</w:t>
      </w:r>
      <w:r w:rsidR="003D0E7E" w:rsidRPr="00782013">
        <w:rPr>
          <w:rFonts w:hAnsi="ＭＳ 明朝" w:hint="eastAsia"/>
          <w:szCs w:val="24"/>
        </w:rPr>
        <w:t>）</w:t>
      </w:r>
    </w:p>
    <w:p w14:paraId="0ECA4487" w14:textId="2A80D1A9" w:rsidR="00DB293B" w:rsidRPr="00782013" w:rsidRDefault="00790AEB" w:rsidP="00002D6E">
      <w:pPr>
        <w:autoSpaceDE w:val="0"/>
        <w:autoSpaceDN w:val="0"/>
        <w:ind w:left="232" w:hangingChars="100" w:hanging="232"/>
        <w:rPr>
          <w:rFonts w:hAnsi="ＭＳ 明朝"/>
          <w:szCs w:val="24"/>
        </w:rPr>
      </w:pPr>
      <w:r w:rsidRPr="00782013">
        <w:rPr>
          <w:rFonts w:hAnsi="ＭＳ 明朝" w:hint="eastAsia"/>
          <w:szCs w:val="24"/>
        </w:rPr>
        <w:t>第４</w:t>
      </w:r>
      <w:r w:rsidR="00DB293B" w:rsidRPr="00782013">
        <w:rPr>
          <w:rFonts w:hAnsi="ＭＳ 明朝" w:hint="eastAsia"/>
          <w:szCs w:val="24"/>
        </w:rPr>
        <w:t xml:space="preserve">条　</w:t>
      </w:r>
      <w:r w:rsidR="00EA622B" w:rsidRPr="00782013">
        <w:rPr>
          <w:rFonts w:hAnsi="ＭＳ 明朝" w:hint="eastAsia"/>
          <w:szCs w:val="24"/>
        </w:rPr>
        <w:t>実習期間は、参加法科大学院の夏季休業期間において、連続する５勤務日以上</w:t>
      </w:r>
      <w:r w:rsidR="00EA622B" w:rsidRPr="00782013">
        <w:rPr>
          <w:rFonts w:hAnsi="ＭＳ 明朝"/>
          <w:szCs w:val="24"/>
        </w:rPr>
        <w:t>10勤務日</w:t>
      </w:r>
      <w:r w:rsidR="00B17D8B" w:rsidRPr="00782013">
        <w:rPr>
          <w:rFonts w:hAnsi="ＭＳ 明朝" w:hint="eastAsia"/>
          <w:szCs w:val="24"/>
        </w:rPr>
        <w:t>（国民の祝日、土曜日及び日曜日を除く。）</w:t>
      </w:r>
      <w:r w:rsidR="00EA622B" w:rsidRPr="00782013">
        <w:rPr>
          <w:rFonts w:hAnsi="ＭＳ 明朝"/>
          <w:szCs w:val="24"/>
        </w:rPr>
        <w:t>以下の範囲内で参加法科大学院の意見を聴いて</w:t>
      </w:r>
      <w:r w:rsidR="00EA622B" w:rsidRPr="00782013">
        <w:rPr>
          <w:rFonts w:hAnsi="ＭＳ 明朝" w:hint="eastAsia"/>
          <w:szCs w:val="24"/>
        </w:rPr>
        <w:t>総務局行政部</w:t>
      </w:r>
      <w:r w:rsidR="00EA622B" w:rsidRPr="00782013">
        <w:rPr>
          <w:rFonts w:hAnsi="ＭＳ 明朝"/>
          <w:szCs w:val="24"/>
        </w:rPr>
        <w:t>行政課長</w:t>
      </w:r>
      <w:r w:rsidR="00EA622B" w:rsidRPr="00782013">
        <w:rPr>
          <w:rFonts w:hAnsi="ＭＳ 明朝" w:hint="eastAsia"/>
          <w:szCs w:val="24"/>
        </w:rPr>
        <w:t>（以下「行政課長」という。）</w:t>
      </w:r>
      <w:r w:rsidR="00EA622B" w:rsidRPr="00782013">
        <w:rPr>
          <w:rFonts w:hAnsi="ＭＳ 明朝"/>
          <w:szCs w:val="24"/>
        </w:rPr>
        <w:t>が決定する期間</w:t>
      </w:r>
      <w:r w:rsidR="00DB22BE" w:rsidRPr="00782013">
        <w:rPr>
          <w:rFonts w:hAnsi="ＭＳ 明朝" w:hint="eastAsia"/>
          <w:szCs w:val="24"/>
        </w:rPr>
        <w:t>とする</w:t>
      </w:r>
      <w:r w:rsidR="00EA622B" w:rsidRPr="00782013">
        <w:rPr>
          <w:rFonts w:hAnsi="ＭＳ 明朝"/>
          <w:szCs w:val="24"/>
        </w:rPr>
        <w:t>。</w:t>
      </w:r>
    </w:p>
    <w:p w14:paraId="5A5C1958" w14:textId="77777777" w:rsidR="00DB293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２</w:t>
      </w:r>
      <w:r w:rsidR="00BA498F" w:rsidRPr="00782013">
        <w:rPr>
          <w:rFonts w:hAnsi="ＭＳ 明朝" w:hint="eastAsia"/>
          <w:szCs w:val="24"/>
        </w:rPr>
        <w:t xml:space="preserve">　</w:t>
      </w:r>
      <w:r w:rsidR="00EA622B" w:rsidRPr="00782013">
        <w:rPr>
          <w:rFonts w:hAnsi="ＭＳ 明朝" w:hint="eastAsia"/>
          <w:szCs w:val="24"/>
        </w:rPr>
        <w:t>実習時間は、午前９時</w:t>
      </w:r>
      <w:r w:rsidR="00EA622B" w:rsidRPr="00782013">
        <w:rPr>
          <w:rFonts w:hAnsi="ＭＳ 明朝"/>
          <w:szCs w:val="24"/>
        </w:rPr>
        <w:t>15分から午後５時15分までを基本として、参加法科大学院の意見を聴いて行政課長が決定する時間と</w:t>
      </w:r>
      <w:r w:rsidR="00DB293B" w:rsidRPr="00782013">
        <w:rPr>
          <w:rFonts w:hAnsi="ＭＳ 明朝" w:hint="eastAsia"/>
          <w:szCs w:val="24"/>
        </w:rPr>
        <w:t>し、</w:t>
      </w:r>
      <w:r w:rsidR="00B17D8B" w:rsidRPr="00782013">
        <w:rPr>
          <w:rFonts w:hAnsi="ＭＳ 明朝" w:hint="eastAsia"/>
          <w:szCs w:val="24"/>
        </w:rPr>
        <w:t>実習時間のうち、午後０時15分から午後１時までを休憩時間とする。ただし、行政課長が必要と認める場合には、休憩時間を変更することができる。</w:t>
      </w:r>
    </w:p>
    <w:p w14:paraId="7D2108F4" w14:textId="35098C8C" w:rsidR="006A3116" w:rsidRPr="00782013" w:rsidRDefault="00DB293B" w:rsidP="00D14959">
      <w:pPr>
        <w:ind w:left="232" w:hangingChars="100" w:hanging="232"/>
        <w:rPr>
          <w:rFonts w:hAnsi="ＭＳ 明朝"/>
          <w:szCs w:val="24"/>
        </w:rPr>
      </w:pPr>
      <w:r w:rsidRPr="00782013">
        <w:rPr>
          <w:rFonts w:hAnsi="ＭＳ 明朝" w:hint="eastAsia"/>
          <w:szCs w:val="24"/>
        </w:rPr>
        <w:t>３</w:t>
      </w:r>
      <w:r w:rsidR="006A3116" w:rsidRPr="00782013">
        <w:rPr>
          <w:rFonts w:hAnsi="ＭＳ 明朝" w:hint="eastAsia"/>
          <w:szCs w:val="24"/>
        </w:rPr>
        <w:t xml:space="preserve">　実習場所は、原則として、大阪市役所本庁舎（大阪市北区中之島１-３-20）とする。</w:t>
      </w:r>
      <w:r w:rsidR="003F07F4" w:rsidRPr="00782013">
        <w:rPr>
          <w:rFonts w:hAnsi="ＭＳ 明朝" w:hint="eastAsia"/>
          <w:szCs w:val="24"/>
        </w:rPr>
        <w:t>ただし、行政課長が必要と認める場合には、実習場所を変更することができる。</w:t>
      </w:r>
    </w:p>
    <w:p w14:paraId="45C1D8D0" w14:textId="77777777" w:rsidR="00DB293B" w:rsidRPr="00782013" w:rsidRDefault="00DB293B" w:rsidP="00D14959">
      <w:pPr>
        <w:autoSpaceDE w:val="0"/>
        <w:autoSpaceDN w:val="0"/>
        <w:rPr>
          <w:rFonts w:hAnsi="ＭＳ 明朝"/>
          <w:szCs w:val="24"/>
        </w:rPr>
      </w:pPr>
    </w:p>
    <w:p w14:paraId="77453D32" w14:textId="232C4BD0" w:rsidR="0046540F" w:rsidRPr="00782013" w:rsidRDefault="00DB293B" w:rsidP="00002D6E">
      <w:pPr>
        <w:autoSpaceDE w:val="0"/>
        <w:autoSpaceDN w:val="0"/>
        <w:rPr>
          <w:rFonts w:hAnsi="ＭＳ 明朝"/>
          <w:szCs w:val="24"/>
        </w:rPr>
      </w:pPr>
      <w:r w:rsidRPr="00782013">
        <w:rPr>
          <w:rFonts w:hAnsi="ＭＳ 明朝" w:hint="eastAsia"/>
          <w:szCs w:val="24"/>
        </w:rPr>
        <w:t>（実習内容）</w:t>
      </w:r>
    </w:p>
    <w:p w14:paraId="429273BA" w14:textId="5F5F3839" w:rsidR="0046540F" w:rsidRPr="00782013" w:rsidRDefault="00790AEB" w:rsidP="00002D6E">
      <w:pPr>
        <w:autoSpaceDE w:val="0"/>
        <w:autoSpaceDN w:val="0"/>
        <w:rPr>
          <w:rFonts w:hAnsi="ＭＳ 明朝"/>
          <w:szCs w:val="24"/>
        </w:rPr>
      </w:pPr>
      <w:r w:rsidRPr="00782013">
        <w:rPr>
          <w:rFonts w:hAnsi="ＭＳ 明朝" w:hint="eastAsia"/>
          <w:szCs w:val="24"/>
        </w:rPr>
        <w:t>第５</w:t>
      </w:r>
      <w:r w:rsidR="00DB293B" w:rsidRPr="00782013">
        <w:rPr>
          <w:rFonts w:hAnsi="ＭＳ 明朝" w:hint="eastAsia"/>
          <w:szCs w:val="24"/>
        </w:rPr>
        <w:t>条</w:t>
      </w:r>
      <w:r w:rsidR="00185E06">
        <w:rPr>
          <w:rFonts w:hAnsi="ＭＳ 明朝" w:hint="eastAsia"/>
          <w:szCs w:val="24"/>
        </w:rPr>
        <w:t xml:space="preserve">　</w:t>
      </w:r>
      <w:r w:rsidR="00DB293B" w:rsidRPr="00782013">
        <w:rPr>
          <w:rFonts w:hAnsi="ＭＳ 明朝" w:hint="eastAsia"/>
          <w:szCs w:val="24"/>
        </w:rPr>
        <w:t>実習生は、次の各号に掲げる業務の補助業務に従事することとする。</w:t>
      </w:r>
    </w:p>
    <w:p w14:paraId="2EE9444D" w14:textId="49694203" w:rsidR="00DB293B" w:rsidRPr="00185E06" w:rsidRDefault="00185E06" w:rsidP="00185E06">
      <w:pPr>
        <w:autoSpaceDE w:val="0"/>
        <w:autoSpaceDN w:val="0"/>
        <w:ind w:firstLineChars="100" w:firstLine="232"/>
        <w:rPr>
          <w:rFonts w:hAnsi="ＭＳ 明朝"/>
          <w:szCs w:val="24"/>
        </w:rPr>
      </w:pPr>
      <w:r>
        <w:rPr>
          <w:rFonts w:hAnsi="ＭＳ 明朝" w:hint="eastAsia"/>
          <w:szCs w:val="24"/>
        </w:rPr>
        <w:t xml:space="preserve">(1)  </w:t>
      </w:r>
      <w:r w:rsidR="00183DE8" w:rsidRPr="00185E06">
        <w:rPr>
          <w:rFonts w:hAnsi="ＭＳ 明朝" w:hint="eastAsia"/>
          <w:szCs w:val="24"/>
        </w:rPr>
        <w:t>契約書等の審査その他内部法律相談業務</w:t>
      </w:r>
    </w:p>
    <w:p w14:paraId="248FA210" w14:textId="66164A99" w:rsidR="00DB293B" w:rsidRPr="00185E06" w:rsidRDefault="00185E06" w:rsidP="00185E06">
      <w:pPr>
        <w:autoSpaceDE w:val="0"/>
        <w:autoSpaceDN w:val="0"/>
        <w:ind w:left="232"/>
        <w:rPr>
          <w:rFonts w:hAnsi="ＭＳ 明朝"/>
          <w:szCs w:val="24"/>
        </w:rPr>
      </w:pPr>
      <w:r>
        <w:rPr>
          <w:rFonts w:hAnsi="ＭＳ 明朝" w:hint="eastAsia"/>
          <w:szCs w:val="24"/>
        </w:rPr>
        <w:t xml:space="preserve">(2)  </w:t>
      </w:r>
      <w:r w:rsidR="00183DE8" w:rsidRPr="00185E06">
        <w:rPr>
          <w:rFonts w:hAnsi="ＭＳ 明朝" w:hint="eastAsia"/>
          <w:szCs w:val="24"/>
        </w:rPr>
        <w:t>外部法律相談（リーガルサポーターズ相談）に係る資料作成業務</w:t>
      </w:r>
    </w:p>
    <w:p w14:paraId="56BFA588" w14:textId="7C724A93" w:rsidR="00DB293B" w:rsidRPr="00185E06" w:rsidRDefault="00185E06" w:rsidP="00185E06">
      <w:pPr>
        <w:autoSpaceDE w:val="0"/>
        <w:autoSpaceDN w:val="0"/>
        <w:ind w:left="232"/>
        <w:rPr>
          <w:rFonts w:hAnsi="ＭＳ 明朝"/>
          <w:szCs w:val="24"/>
        </w:rPr>
      </w:pPr>
      <w:r>
        <w:rPr>
          <w:rFonts w:hAnsi="ＭＳ 明朝" w:hint="eastAsia"/>
          <w:szCs w:val="24"/>
        </w:rPr>
        <w:lastRenderedPageBreak/>
        <w:t xml:space="preserve">(3)  </w:t>
      </w:r>
      <w:r w:rsidR="00183DE8" w:rsidRPr="00185E06">
        <w:rPr>
          <w:rFonts w:hAnsi="ＭＳ 明朝" w:hint="eastAsia"/>
          <w:szCs w:val="24"/>
        </w:rPr>
        <w:t>行政課</w:t>
      </w:r>
      <w:r w:rsidR="00183DE8" w:rsidRPr="00185E06">
        <w:rPr>
          <w:rFonts w:hAnsi="ＭＳ 明朝"/>
          <w:szCs w:val="24"/>
        </w:rPr>
        <w:t>が所管する本市の附属機関事務局業務</w:t>
      </w:r>
    </w:p>
    <w:p w14:paraId="1D01CF5F" w14:textId="1CBC3863" w:rsidR="007559B8" w:rsidRDefault="00185E06" w:rsidP="00185E06">
      <w:pPr>
        <w:autoSpaceDE w:val="0"/>
        <w:autoSpaceDN w:val="0"/>
        <w:ind w:left="232"/>
        <w:rPr>
          <w:rFonts w:hAnsi="ＭＳ 明朝"/>
          <w:szCs w:val="24"/>
        </w:rPr>
      </w:pPr>
      <w:r>
        <w:rPr>
          <w:rFonts w:hAnsi="ＭＳ 明朝" w:hint="eastAsia"/>
          <w:szCs w:val="24"/>
        </w:rPr>
        <w:t xml:space="preserve">(4)  </w:t>
      </w:r>
      <w:r w:rsidR="002C2045" w:rsidRPr="00185E06">
        <w:rPr>
          <w:rFonts w:hAnsi="ＭＳ 明朝"/>
          <w:szCs w:val="24"/>
        </w:rPr>
        <w:t>その他行政課の所管業務のうち、行政課長が適当と認める業務</w:t>
      </w:r>
    </w:p>
    <w:p w14:paraId="3447A6EB" w14:textId="77777777" w:rsidR="001D65EA" w:rsidRPr="00185E06" w:rsidRDefault="001D65EA" w:rsidP="00185E06">
      <w:pPr>
        <w:autoSpaceDE w:val="0"/>
        <w:autoSpaceDN w:val="0"/>
        <w:ind w:left="232"/>
        <w:rPr>
          <w:rFonts w:hAnsi="ＭＳ 明朝"/>
          <w:szCs w:val="24"/>
        </w:rPr>
      </w:pPr>
    </w:p>
    <w:p w14:paraId="3428C52A" w14:textId="53C92A18" w:rsidR="002C2045" w:rsidRPr="00782013" w:rsidRDefault="00DB293B" w:rsidP="00002D6E">
      <w:pPr>
        <w:autoSpaceDE w:val="0"/>
        <w:autoSpaceDN w:val="0"/>
        <w:rPr>
          <w:rFonts w:hAnsi="ＭＳ 明朝"/>
          <w:szCs w:val="24"/>
        </w:rPr>
      </w:pPr>
      <w:r w:rsidRPr="00782013">
        <w:rPr>
          <w:rFonts w:hAnsi="ＭＳ 明朝" w:hint="eastAsia"/>
          <w:szCs w:val="24"/>
        </w:rPr>
        <w:t>（費用負担）</w:t>
      </w:r>
    </w:p>
    <w:p w14:paraId="2C22395E" w14:textId="3E581B22" w:rsidR="00EA622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第６</w:t>
      </w:r>
      <w:r w:rsidR="00DB293B" w:rsidRPr="00782013">
        <w:rPr>
          <w:rFonts w:hAnsi="ＭＳ 明朝" w:hint="eastAsia"/>
          <w:szCs w:val="24"/>
        </w:rPr>
        <w:t>条</w:t>
      </w:r>
      <w:r w:rsidR="00EA622B" w:rsidRPr="00782013">
        <w:rPr>
          <w:rFonts w:hAnsi="ＭＳ 明朝" w:hint="eastAsia"/>
          <w:szCs w:val="24"/>
        </w:rPr>
        <w:t xml:space="preserve">　</w:t>
      </w:r>
      <w:r w:rsidR="00981C76" w:rsidRPr="00782013">
        <w:rPr>
          <w:rFonts w:hAnsi="ＭＳ 明朝" w:hint="eastAsia"/>
          <w:szCs w:val="24"/>
        </w:rPr>
        <w:t>実習生に係る赴任旅費、給与及び通勤手当</w:t>
      </w:r>
      <w:r w:rsidR="002C2045" w:rsidRPr="00782013">
        <w:rPr>
          <w:rFonts w:hAnsi="ＭＳ 明朝" w:hint="eastAsia"/>
          <w:szCs w:val="24"/>
        </w:rPr>
        <w:t>、</w:t>
      </w:r>
      <w:r w:rsidR="00981C76" w:rsidRPr="00782013">
        <w:rPr>
          <w:rFonts w:hAnsi="ＭＳ 明朝" w:hint="eastAsia"/>
          <w:szCs w:val="24"/>
        </w:rPr>
        <w:t>住居手当等の諸手当</w:t>
      </w:r>
      <w:r w:rsidR="002C2045" w:rsidRPr="00782013">
        <w:rPr>
          <w:rFonts w:hAnsi="ＭＳ 明朝" w:hint="eastAsia"/>
          <w:szCs w:val="24"/>
        </w:rPr>
        <w:t>その他実習</w:t>
      </w:r>
      <w:r w:rsidR="00B8490C" w:rsidRPr="00782013">
        <w:rPr>
          <w:rFonts w:hAnsi="ＭＳ 明朝" w:hint="eastAsia"/>
          <w:szCs w:val="24"/>
        </w:rPr>
        <w:t>に</w:t>
      </w:r>
      <w:r w:rsidR="00981C76" w:rsidRPr="00782013">
        <w:rPr>
          <w:rFonts w:hAnsi="ＭＳ 明朝" w:hint="eastAsia"/>
          <w:szCs w:val="24"/>
        </w:rPr>
        <w:t>係る</w:t>
      </w:r>
      <w:r w:rsidR="00EB2681" w:rsidRPr="00782013">
        <w:rPr>
          <w:rFonts w:hAnsi="ＭＳ 明朝" w:hint="eastAsia"/>
          <w:szCs w:val="24"/>
        </w:rPr>
        <w:t>全て</w:t>
      </w:r>
      <w:r w:rsidR="00B8490C" w:rsidRPr="00782013">
        <w:rPr>
          <w:rFonts w:hAnsi="ＭＳ 明朝" w:hint="eastAsia"/>
          <w:szCs w:val="24"/>
        </w:rPr>
        <w:t>の経費は実習生個人又は参加法科大学院の負担とし、</w:t>
      </w:r>
      <w:r w:rsidR="00F12C7D" w:rsidRPr="00782013">
        <w:rPr>
          <w:rFonts w:hAnsi="ＭＳ 明朝" w:hint="eastAsia"/>
          <w:szCs w:val="24"/>
        </w:rPr>
        <w:t>第10条第３項の実施に要する経費を除き、</w:t>
      </w:r>
      <w:r w:rsidR="008E65CD" w:rsidRPr="00782013">
        <w:rPr>
          <w:rFonts w:hAnsi="ＭＳ 明朝" w:hint="eastAsia"/>
          <w:szCs w:val="24"/>
        </w:rPr>
        <w:t>本市</w:t>
      </w:r>
      <w:r w:rsidR="00B8490C" w:rsidRPr="00782013">
        <w:rPr>
          <w:rFonts w:hAnsi="ＭＳ 明朝" w:hint="eastAsia"/>
          <w:szCs w:val="24"/>
        </w:rPr>
        <w:t>は</w:t>
      </w:r>
      <w:r w:rsidR="002C2045" w:rsidRPr="00782013">
        <w:rPr>
          <w:rFonts w:hAnsi="ＭＳ 明朝" w:hint="eastAsia"/>
          <w:szCs w:val="24"/>
        </w:rPr>
        <w:t>いかなる経済的負担も行わない。</w:t>
      </w:r>
    </w:p>
    <w:p w14:paraId="678487FE" w14:textId="77777777" w:rsidR="00DB293B" w:rsidRPr="00782013" w:rsidRDefault="00DB293B" w:rsidP="00002D6E">
      <w:pPr>
        <w:autoSpaceDE w:val="0"/>
        <w:autoSpaceDN w:val="0"/>
        <w:ind w:left="232" w:hangingChars="100" w:hanging="232"/>
        <w:rPr>
          <w:rFonts w:hAnsi="ＭＳ 明朝"/>
          <w:szCs w:val="24"/>
        </w:rPr>
      </w:pPr>
    </w:p>
    <w:p w14:paraId="654C90E0" w14:textId="3A6D1D8F" w:rsidR="00EA622B" w:rsidRPr="00782013" w:rsidRDefault="00DB293B" w:rsidP="00002D6E">
      <w:pPr>
        <w:autoSpaceDE w:val="0"/>
        <w:autoSpaceDN w:val="0"/>
        <w:rPr>
          <w:rFonts w:hAnsi="ＭＳ 明朝"/>
          <w:szCs w:val="24"/>
        </w:rPr>
      </w:pPr>
      <w:r w:rsidRPr="00782013">
        <w:rPr>
          <w:rFonts w:hAnsi="ＭＳ 明朝" w:hint="eastAsia"/>
          <w:szCs w:val="24"/>
        </w:rPr>
        <w:t>（保険の加入等）</w:t>
      </w:r>
    </w:p>
    <w:p w14:paraId="50092B8C" w14:textId="03224B9F" w:rsidR="00981C76"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第７</w:t>
      </w:r>
      <w:r w:rsidR="00763EC5">
        <w:rPr>
          <w:rFonts w:hAnsi="ＭＳ 明朝" w:hint="eastAsia"/>
          <w:szCs w:val="24"/>
        </w:rPr>
        <w:t>条</w:t>
      </w:r>
      <w:r w:rsidR="00EA622B" w:rsidRPr="00782013">
        <w:rPr>
          <w:rFonts w:hAnsi="ＭＳ 明朝" w:hint="eastAsia"/>
          <w:szCs w:val="24"/>
        </w:rPr>
        <w:t xml:space="preserve">　</w:t>
      </w:r>
      <w:r w:rsidR="007C476A" w:rsidRPr="00782013">
        <w:rPr>
          <w:rFonts w:hAnsi="ＭＳ 明朝" w:hint="eastAsia"/>
          <w:szCs w:val="24"/>
        </w:rPr>
        <w:t>実習生又は参加法科大学院は、総務局エクスターンシップに係る傷害保険及び賠償責任保険（以下「保険」という。）に加入しなければならない。</w:t>
      </w:r>
    </w:p>
    <w:p w14:paraId="22B2BED7" w14:textId="6BEB91AD" w:rsidR="007C476A" w:rsidRPr="00782013" w:rsidRDefault="00092B41" w:rsidP="00002D6E">
      <w:pPr>
        <w:autoSpaceDE w:val="0"/>
        <w:autoSpaceDN w:val="0"/>
        <w:ind w:left="232" w:hangingChars="100" w:hanging="232"/>
        <w:rPr>
          <w:rFonts w:hAnsi="ＭＳ 明朝"/>
          <w:szCs w:val="24"/>
        </w:rPr>
      </w:pPr>
      <w:r w:rsidRPr="00782013">
        <w:rPr>
          <w:rFonts w:hAnsi="ＭＳ 明朝" w:hint="eastAsia"/>
          <w:szCs w:val="24"/>
        </w:rPr>
        <w:t>２</w:t>
      </w:r>
      <w:r w:rsidR="00BA498F" w:rsidRPr="00782013">
        <w:rPr>
          <w:rFonts w:hAnsi="ＭＳ 明朝" w:hint="eastAsia"/>
          <w:szCs w:val="24"/>
        </w:rPr>
        <w:t xml:space="preserve">　</w:t>
      </w:r>
      <w:r w:rsidR="007C476A" w:rsidRPr="00782013">
        <w:rPr>
          <w:rFonts w:hAnsi="ＭＳ 明朝" w:hint="eastAsia"/>
          <w:szCs w:val="24"/>
        </w:rPr>
        <w:t>実習生及び参加法科大学院は、保険の保険金の範囲内で本市への求償権</w:t>
      </w:r>
      <w:r w:rsidR="00D35C6C" w:rsidRPr="000E5736">
        <w:rPr>
          <w:rFonts w:hAnsi="ＭＳ 明朝" w:hint="eastAsia"/>
          <w:szCs w:val="24"/>
        </w:rPr>
        <w:t>等その他の請求権</w:t>
      </w:r>
      <w:r w:rsidR="007C476A" w:rsidRPr="00782013">
        <w:rPr>
          <w:rFonts w:hAnsi="ＭＳ 明朝" w:hint="eastAsia"/>
          <w:szCs w:val="24"/>
        </w:rPr>
        <w:t>を放棄するものとする。</w:t>
      </w:r>
    </w:p>
    <w:p w14:paraId="51860236" w14:textId="4740964E" w:rsidR="003D0E7E" w:rsidRPr="00782013" w:rsidRDefault="003D0E7E" w:rsidP="003D0E7E">
      <w:pPr>
        <w:autoSpaceDE w:val="0"/>
        <w:autoSpaceDN w:val="0"/>
        <w:ind w:left="232" w:hangingChars="100" w:hanging="232"/>
        <w:rPr>
          <w:rFonts w:hAnsi="ＭＳ 明朝"/>
          <w:szCs w:val="24"/>
        </w:rPr>
      </w:pPr>
      <w:r w:rsidRPr="00782013">
        <w:rPr>
          <w:rFonts w:hAnsi="ＭＳ 明朝" w:hint="eastAsia"/>
          <w:szCs w:val="24"/>
        </w:rPr>
        <w:t>３　実習生及び参加法科大学院は、実習生が故意又は過失をもって</w:t>
      </w:r>
      <w:r w:rsidR="00973A18">
        <w:rPr>
          <w:rFonts w:hAnsi="ＭＳ 明朝" w:hint="eastAsia"/>
          <w:szCs w:val="24"/>
        </w:rPr>
        <w:t>第12条に定める</w:t>
      </w:r>
      <w:r w:rsidRPr="00782013">
        <w:rPr>
          <w:rFonts w:hAnsi="ＭＳ 明朝" w:hint="eastAsia"/>
          <w:szCs w:val="24"/>
        </w:rPr>
        <w:t>服務に反する行為により、本市又は第三者に対して損害（保険により補填されたものを除く。）を与えた場合は、これらに対して法令の定めるところにより責任を負わなければならない。</w:t>
      </w:r>
    </w:p>
    <w:p w14:paraId="2517AB9B" w14:textId="77777777" w:rsidR="00DB293B" w:rsidRPr="00782013" w:rsidRDefault="00DB293B" w:rsidP="00002D6E">
      <w:pPr>
        <w:autoSpaceDE w:val="0"/>
        <w:autoSpaceDN w:val="0"/>
        <w:ind w:left="232" w:hangingChars="100" w:hanging="232"/>
        <w:rPr>
          <w:rFonts w:hAnsi="ＭＳ 明朝"/>
          <w:szCs w:val="24"/>
        </w:rPr>
      </w:pPr>
    </w:p>
    <w:p w14:paraId="2B76FBBD" w14:textId="1F708995" w:rsidR="00981C76" w:rsidRPr="00782013" w:rsidRDefault="00DB293B" w:rsidP="00002D6E">
      <w:pPr>
        <w:autoSpaceDE w:val="0"/>
        <w:autoSpaceDN w:val="0"/>
        <w:rPr>
          <w:rFonts w:hAnsi="ＭＳ 明朝"/>
          <w:szCs w:val="24"/>
        </w:rPr>
      </w:pPr>
      <w:r w:rsidRPr="00782013">
        <w:rPr>
          <w:rFonts w:hAnsi="ＭＳ 明朝" w:hint="eastAsia"/>
          <w:szCs w:val="24"/>
        </w:rPr>
        <w:t>（法科大学院の参加手続）</w:t>
      </w:r>
    </w:p>
    <w:p w14:paraId="1ED42783" w14:textId="77777777" w:rsidR="00DB293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第８</w:t>
      </w:r>
      <w:r w:rsidR="00DB293B" w:rsidRPr="00782013">
        <w:rPr>
          <w:rFonts w:hAnsi="ＭＳ 明朝" w:hint="eastAsia"/>
          <w:szCs w:val="24"/>
        </w:rPr>
        <w:t>条</w:t>
      </w:r>
      <w:r w:rsidR="00021CD2" w:rsidRPr="00782013">
        <w:rPr>
          <w:rFonts w:hAnsi="ＭＳ 明朝" w:hint="eastAsia"/>
          <w:szCs w:val="24"/>
        </w:rPr>
        <w:t xml:space="preserve">　総務局長は、総務局エクスターンシップを実施しようとするときは、当該総務局エクスターンシップを実施しようとする年度（以下「実施年度」という。）の前年度の１月末日までにその旨を公表する。</w:t>
      </w:r>
    </w:p>
    <w:p w14:paraId="09E0C0C4" w14:textId="6ACADBB1" w:rsidR="00DB293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２</w:t>
      </w:r>
      <w:r w:rsidR="00021CD2" w:rsidRPr="00782013">
        <w:rPr>
          <w:rFonts w:hAnsi="ＭＳ 明朝" w:hint="eastAsia"/>
          <w:szCs w:val="24"/>
        </w:rPr>
        <w:t xml:space="preserve">　総務局エクスターンシップに参加しようとする法科大学院は、実施年度の前年度の２月末日までに、</w:t>
      </w:r>
      <w:r w:rsidR="00E505BB" w:rsidRPr="00782013">
        <w:rPr>
          <w:rFonts w:hAnsi="ＭＳ 明朝" w:hint="eastAsia"/>
          <w:szCs w:val="24"/>
        </w:rPr>
        <w:t>実習を希望する期間、</w:t>
      </w:r>
      <w:r w:rsidR="00021CD2" w:rsidRPr="00782013">
        <w:rPr>
          <w:rFonts w:hAnsi="ＭＳ 明朝" w:hint="eastAsia"/>
          <w:szCs w:val="24"/>
        </w:rPr>
        <w:t>募集に係る学生の応募要件その他総務局長が必要と認める事項を</w:t>
      </w:r>
      <w:r w:rsidR="00182F33" w:rsidRPr="00782013">
        <w:rPr>
          <w:rFonts w:hAnsi="ＭＳ 明朝" w:hint="eastAsia"/>
          <w:szCs w:val="24"/>
        </w:rPr>
        <w:t>記載した</w:t>
      </w:r>
      <w:r w:rsidR="00021CD2" w:rsidRPr="00782013">
        <w:rPr>
          <w:rFonts w:hAnsi="ＭＳ 明朝" w:hint="eastAsia"/>
          <w:szCs w:val="24"/>
        </w:rPr>
        <w:t>総務局</w:t>
      </w:r>
      <w:r w:rsidR="00B22B15">
        <w:rPr>
          <w:rFonts w:hAnsi="ＭＳ 明朝" w:hint="eastAsia"/>
          <w:szCs w:val="24"/>
        </w:rPr>
        <w:t>法科大学院</w:t>
      </w:r>
      <w:r w:rsidR="00021CD2" w:rsidRPr="00782013">
        <w:rPr>
          <w:rFonts w:hAnsi="ＭＳ 明朝" w:hint="eastAsia"/>
          <w:szCs w:val="24"/>
        </w:rPr>
        <w:t>エクスターンシップ参加</w:t>
      </w:r>
      <w:r w:rsidR="00182F33" w:rsidRPr="00782013">
        <w:rPr>
          <w:rFonts w:hAnsi="ＭＳ 明朝" w:hint="eastAsia"/>
          <w:szCs w:val="24"/>
        </w:rPr>
        <w:t>申出書（</w:t>
      </w:r>
      <w:r w:rsidR="00E64C9C" w:rsidRPr="00782013">
        <w:rPr>
          <w:rFonts w:hAnsi="ＭＳ 明朝" w:hint="eastAsia"/>
          <w:szCs w:val="24"/>
        </w:rPr>
        <w:t>様式１。</w:t>
      </w:r>
      <w:r w:rsidR="00182F33" w:rsidRPr="00782013">
        <w:rPr>
          <w:rFonts w:hAnsi="ＭＳ 明朝" w:hint="eastAsia"/>
          <w:szCs w:val="24"/>
        </w:rPr>
        <w:t>以下「申出書」という。）を</w:t>
      </w:r>
      <w:r w:rsidR="00021CD2" w:rsidRPr="00782013">
        <w:rPr>
          <w:rFonts w:hAnsi="ＭＳ 明朝" w:hint="eastAsia"/>
          <w:szCs w:val="24"/>
        </w:rPr>
        <w:t>本市に</w:t>
      </w:r>
      <w:r w:rsidR="00182F33" w:rsidRPr="00782013">
        <w:rPr>
          <w:rFonts w:hAnsi="ＭＳ 明朝" w:hint="eastAsia"/>
          <w:szCs w:val="24"/>
        </w:rPr>
        <w:t>提出するものとする。</w:t>
      </w:r>
    </w:p>
    <w:p w14:paraId="71644019" w14:textId="0D45E8FB" w:rsidR="00DB293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３</w:t>
      </w:r>
      <w:r w:rsidR="00182F33" w:rsidRPr="00782013">
        <w:rPr>
          <w:rFonts w:hAnsi="ＭＳ 明朝" w:hint="eastAsia"/>
          <w:szCs w:val="24"/>
        </w:rPr>
        <w:t xml:space="preserve">　総務局長は、</w:t>
      </w:r>
      <w:r w:rsidR="00CC703C">
        <w:rPr>
          <w:rFonts w:hAnsi="ＭＳ 明朝" w:hint="eastAsia"/>
          <w:szCs w:val="24"/>
        </w:rPr>
        <w:t>前項により提出を受けた</w:t>
      </w:r>
      <w:r w:rsidR="00182F33" w:rsidRPr="00782013">
        <w:rPr>
          <w:rFonts w:hAnsi="ＭＳ 明朝" w:hint="eastAsia"/>
          <w:szCs w:val="24"/>
        </w:rPr>
        <w:t>申出書の記載内容及び</w:t>
      </w:r>
      <w:r w:rsidR="006E72E0" w:rsidRPr="00782013">
        <w:rPr>
          <w:rFonts w:hAnsi="ＭＳ 明朝" w:hint="eastAsia"/>
          <w:szCs w:val="24"/>
        </w:rPr>
        <w:t>行政課の業務状況を勘案し、適当と認めるときは、当該</w:t>
      </w:r>
      <w:r w:rsidR="002E3182">
        <w:rPr>
          <w:rFonts w:hAnsi="ＭＳ 明朝" w:hint="eastAsia"/>
          <w:szCs w:val="24"/>
        </w:rPr>
        <w:t>提出に係る</w:t>
      </w:r>
      <w:r w:rsidR="006E72E0" w:rsidRPr="00782013">
        <w:rPr>
          <w:rFonts w:hAnsi="ＭＳ 明朝" w:hint="eastAsia"/>
          <w:szCs w:val="24"/>
        </w:rPr>
        <w:t>法科大学院の総務局エクスターンシップへの参加を許可するものとする。</w:t>
      </w:r>
    </w:p>
    <w:p w14:paraId="0D69439E" w14:textId="4E07A70C" w:rsidR="00021CD2"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４</w:t>
      </w:r>
      <w:r w:rsidR="006E72E0" w:rsidRPr="00782013">
        <w:rPr>
          <w:rFonts w:hAnsi="ＭＳ 明朝" w:hint="eastAsia"/>
          <w:szCs w:val="24"/>
        </w:rPr>
        <w:t xml:space="preserve">　参加法科大学院の参加を認めることにより総務局エクスターンシップ</w:t>
      </w:r>
      <w:r w:rsidR="002E39DC" w:rsidRPr="00782013">
        <w:rPr>
          <w:rFonts w:hAnsi="ＭＳ 明朝" w:hint="eastAsia"/>
          <w:szCs w:val="24"/>
        </w:rPr>
        <w:t>を適切に実施することが困難であると総務局長が認める場合は、</w:t>
      </w:r>
      <w:r w:rsidR="00851590">
        <w:rPr>
          <w:rFonts w:hAnsi="ＭＳ 明朝" w:hint="eastAsia"/>
          <w:szCs w:val="24"/>
        </w:rPr>
        <w:t>前項の</w:t>
      </w:r>
      <w:r w:rsidR="002E39DC" w:rsidRPr="00782013">
        <w:rPr>
          <w:rFonts w:hAnsi="ＭＳ 明朝" w:hint="eastAsia"/>
          <w:szCs w:val="24"/>
        </w:rPr>
        <w:t>許可を取り消すことがある。</w:t>
      </w:r>
    </w:p>
    <w:p w14:paraId="45944B76" w14:textId="77777777" w:rsidR="00DB293B" w:rsidRPr="00782013" w:rsidRDefault="00DB293B" w:rsidP="00002D6E">
      <w:pPr>
        <w:autoSpaceDE w:val="0"/>
        <w:autoSpaceDN w:val="0"/>
        <w:ind w:left="232" w:hangingChars="100" w:hanging="232"/>
        <w:rPr>
          <w:rFonts w:hAnsi="ＭＳ 明朝"/>
          <w:szCs w:val="24"/>
        </w:rPr>
      </w:pPr>
    </w:p>
    <w:p w14:paraId="4565EA4A" w14:textId="48B3548A" w:rsidR="00DB22BE" w:rsidRPr="00782013" w:rsidRDefault="00DB293B" w:rsidP="00002D6E">
      <w:pPr>
        <w:autoSpaceDE w:val="0"/>
        <w:autoSpaceDN w:val="0"/>
        <w:rPr>
          <w:rFonts w:hAnsi="ＭＳ 明朝"/>
          <w:szCs w:val="24"/>
        </w:rPr>
      </w:pPr>
      <w:r w:rsidRPr="00782013">
        <w:rPr>
          <w:rFonts w:hAnsi="ＭＳ 明朝" w:hint="eastAsia"/>
          <w:szCs w:val="24"/>
        </w:rPr>
        <w:t>（実習生の受入手続）</w:t>
      </w:r>
    </w:p>
    <w:p w14:paraId="0A6811B2" w14:textId="16A0443D" w:rsidR="00DB293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第９</w:t>
      </w:r>
      <w:r w:rsidR="00DB293B" w:rsidRPr="00782013">
        <w:rPr>
          <w:rFonts w:hAnsi="ＭＳ 明朝" w:hint="eastAsia"/>
          <w:szCs w:val="24"/>
        </w:rPr>
        <w:t>条</w:t>
      </w:r>
      <w:r w:rsidR="002E39DC" w:rsidRPr="00782013">
        <w:rPr>
          <w:rFonts w:hAnsi="ＭＳ 明朝" w:hint="eastAsia"/>
          <w:szCs w:val="24"/>
        </w:rPr>
        <w:t xml:space="preserve">　</w:t>
      </w:r>
      <w:r w:rsidR="00084F99" w:rsidRPr="00782013">
        <w:rPr>
          <w:rFonts w:hAnsi="ＭＳ 明朝" w:hint="eastAsia"/>
          <w:szCs w:val="24"/>
        </w:rPr>
        <w:t>参加法科大学院は、学生に対し総務局エクスターンシップへの参加を募集し、選考を行った上で、行政課長が定める日までに</w:t>
      </w:r>
      <w:r w:rsidR="00851590" w:rsidRPr="00851590">
        <w:rPr>
          <w:rFonts w:hAnsi="ＭＳ 明朝" w:hint="eastAsia"/>
          <w:szCs w:val="24"/>
        </w:rPr>
        <w:t>総務局法科大学院エクスターンシップ実習生</w:t>
      </w:r>
      <w:r w:rsidR="00E64C9C" w:rsidRPr="00782013">
        <w:rPr>
          <w:rFonts w:hAnsi="ＭＳ 明朝" w:hint="eastAsia"/>
          <w:szCs w:val="24"/>
        </w:rPr>
        <w:t>推薦書</w:t>
      </w:r>
      <w:r w:rsidR="00851590" w:rsidRPr="00782013">
        <w:rPr>
          <w:rFonts w:hAnsi="ＭＳ 明朝" w:hint="eastAsia"/>
          <w:szCs w:val="24"/>
        </w:rPr>
        <w:t>（様式</w:t>
      </w:r>
      <w:r w:rsidR="00851590">
        <w:rPr>
          <w:rFonts w:hAnsi="ＭＳ 明朝" w:hint="eastAsia"/>
          <w:szCs w:val="24"/>
        </w:rPr>
        <w:t>２</w:t>
      </w:r>
      <w:r w:rsidR="00851590" w:rsidRPr="00782013">
        <w:rPr>
          <w:rFonts w:hAnsi="ＭＳ 明朝" w:hint="eastAsia"/>
          <w:szCs w:val="24"/>
        </w:rPr>
        <w:t>）</w:t>
      </w:r>
      <w:r w:rsidR="00170A29">
        <w:rPr>
          <w:rFonts w:hAnsi="ＭＳ 明朝" w:hint="eastAsia"/>
          <w:szCs w:val="24"/>
        </w:rPr>
        <w:t>を本市に提出すること</w:t>
      </w:r>
      <w:r w:rsidR="00E64C9C" w:rsidRPr="00782013">
        <w:rPr>
          <w:rFonts w:hAnsi="ＭＳ 明朝" w:hint="eastAsia"/>
          <w:szCs w:val="24"/>
        </w:rPr>
        <w:t>により、</w:t>
      </w:r>
      <w:r w:rsidR="00084F99" w:rsidRPr="00782013">
        <w:rPr>
          <w:rFonts w:hAnsi="ＭＳ 明朝" w:hint="eastAsia"/>
          <w:szCs w:val="24"/>
        </w:rPr>
        <w:t>参加</w:t>
      </w:r>
      <w:r w:rsidR="00AB186C" w:rsidRPr="00782013">
        <w:rPr>
          <w:rFonts w:hAnsi="ＭＳ 明朝" w:hint="eastAsia"/>
          <w:szCs w:val="24"/>
        </w:rPr>
        <w:t>を希望</w:t>
      </w:r>
      <w:r w:rsidR="00084F99" w:rsidRPr="00782013">
        <w:rPr>
          <w:rFonts w:hAnsi="ＭＳ 明朝" w:hint="eastAsia"/>
          <w:szCs w:val="24"/>
        </w:rPr>
        <w:t>する学生を推薦する。</w:t>
      </w:r>
    </w:p>
    <w:p w14:paraId="252B44C7" w14:textId="1D669993" w:rsidR="00DB293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２</w:t>
      </w:r>
      <w:r w:rsidR="00084F99" w:rsidRPr="00782013">
        <w:rPr>
          <w:rFonts w:hAnsi="ＭＳ 明朝" w:hint="eastAsia"/>
          <w:szCs w:val="24"/>
        </w:rPr>
        <w:t xml:space="preserve">　総務局長は、</w:t>
      </w:r>
      <w:r w:rsidR="00851590">
        <w:rPr>
          <w:rFonts w:hAnsi="ＭＳ 明朝" w:hint="eastAsia"/>
          <w:szCs w:val="24"/>
        </w:rPr>
        <w:t>前項の</w:t>
      </w:r>
      <w:r w:rsidR="00084F99" w:rsidRPr="00782013">
        <w:rPr>
          <w:rFonts w:hAnsi="ＭＳ 明朝" w:hint="eastAsia"/>
          <w:szCs w:val="24"/>
        </w:rPr>
        <w:t>推薦を受けた学生の</w:t>
      </w:r>
      <w:r w:rsidR="00896CFE" w:rsidRPr="00782013">
        <w:rPr>
          <w:rFonts w:hAnsi="ＭＳ 明朝" w:hint="eastAsia"/>
          <w:szCs w:val="24"/>
        </w:rPr>
        <w:t>実習生としての</w:t>
      </w:r>
      <w:r w:rsidR="00084F99" w:rsidRPr="00782013">
        <w:rPr>
          <w:rFonts w:hAnsi="ＭＳ 明朝" w:hint="eastAsia"/>
          <w:szCs w:val="24"/>
        </w:rPr>
        <w:t>受入れ</w:t>
      </w:r>
      <w:r w:rsidR="00AB186C" w:rsidRPr="00782013">
        <w:rPr>
          <w:rFonts w:hAnsi="ＭＳ 明朝" w:hint="eastAsia"/>
          <w:szCs w:val="24"/>
        </w:rPr>
        <w:t>の可否を決定し、その結果を参加法科大学院</w:t>
      </w:r>
      <w:r w:rsidR="00896CFE" w:rsidRPr="00782013">
        <w:rPr>
          <w:rFonts w:hAnsi="ＭＳ 明朝" w:hint="eastAsia"/>
          <w:szCs w:val="24"/>
        </w:rPr>
        <w:t>に通知する。</w:t>
      </w:r>
    </w:p>
    <w:p w14:paraId="34D0BE9A" w14:textId="041E65D6" w:rsidR="006A04E2"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３</w:t>
      </w:r>
      <w:r w:rsidR="00AB186C" w:rsidRPr="00782013">
        <w:rPr>
          <w:rFonts w:hAnsi="ＭＳ 明朝" w:hint="eastAsia"/>
          <w:szCs w:val="24"/>
        </w:rPr>
        <w:t xml:space="preserve">　総務局長は、実習生として受入れの</w:t>
      </w:r>
      <w:r w:rsidR="001F4815" w:rsidRPr="00782013">
        <w:rPr>
          <w:rFonts w:hAnsi="ＭＳ 明朝" w:hint="eastAsia"/>
          <w:szCs w:val="24"/>
        </w:rPr>
        <w:t>可否を決定するため、参加法科大学院に必要な情報の</w:t>
      </w:r>
      <w:r w:rsidR="001F4815" w:rsidRPr="00782013">
        <w:rPr>
          <w:rFonts w:hAnsi="ＭＳ 明朝" w:hint="eastAsia"/>
          <w:szCs w:val="24"/>
        </w:rPr>
        <w:lastRenderedPageBreak/>
        <w:t>提供を請求</w:t>
      </w:r>
      <w:r w:rsidR="00170A29">
        <w:rPr>
          <w:rFonts w:hAnsi="ＭＳ 明朝" w:hint="eastAsia"/>
          <w:szCs w:val="24"/>
        </w:rPr>
        <w:t>でき</w:t>
      </w:r>
      <w:r w:rsidR="001F4815" w:rsidRPr="00782013">
        <w:rPr>
          <w:rFonts w:hAnsi="ＭＳ 明朝" w:hint="eastAsia"/>
          <w:szCs w:val="24"/>
        </w:rPr>
        <w:t>る。</w:t>
      </w:r>
    </w:p>
    <w:p w14:paraId="3E723039" w14:textId="77777777" w:rsidR="00DB293B" w:rsidRPr="00782013" w:rsidRDefault="00DB293B" w:rsidP="00002D6E">
      <w:pPr>
        <w:autoSpaceDE w:val="0"/>
        <w:autoSpaceDN w:val="0"/>
        <w:ind w:left="232" w:hangingChars="100" w:hanging="232"/>
        <w:rPr>
          <w:rFonts w:hAnsi="ＭＳ 明朝"/>
          <w:szCs w:val="24"/>
        </w:rPr>
      </w:pPr>
    </w:p>
    <w:p w14:paraId="3B7BB947" w14:textId="30001A1B" w:rsidR="0046540F" w:rsidRPr="00782013" w:rsidRDefault="00DB293B" w:rsidP="00002D6E">
      <w:pPr>
        <w:autoSpaceDE w:val="0"/>
        <w:autoSpaceDN w:val="0"/>
        <w:rPr>
          <w:rFonts w:hAnsi="ＭＳ 明朝"/>
          <w:szCs w:val="24"/>
        </w:rPr>
      </w:pPr>
      <w:r w:rsidRPr="00782013">
        <w:rPr>
          <w:rFonts w:hAnsi="ＭＳ 明朝" w:hint="eastAsia"/>
          <w:szCs w:val="24"/>
        </w:rPr>
        <w:t>（実習担当者の</w:t>
      </w:r>
      <w:r w:rsidR="00084D79" w:rsidRPr="00782013">
        <w:rPr>
          <w:rFonts w:hAnsi="ＭＳ 明朝" w:hint="eastAsia"/>
          <w:szCs w:val="24"/>
        </w:rPr>
        <w:t>指名</w:t>
      </w:r>
      <w:r w:rsidRPr="00782013">
        <w:rPr>
          <w:rFonts w:hAnsi="ＭＳ 明朝" w:hint="eastAsia"/>
          <w:szCs w:val="24"/>
        </w:rPr>
        <w:t>等）</w:t>
      </w:r>
    </w:p>
    <w:p w14:paraId="24DB7BDA" w14:textId="4DA9943A" w:rsidR="00DB293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第10</w:t>
      </w:r>
      <w:r w:rsidR="003D0E7E" w:rsidRPr="00782013">
        <w:rPr>
          <w:rFonts w:hAnsi="ＭＳ 明朝" w:hint="eastAsia"/>
          <w:szCs w:val="24"/>
        </w:rPr>
        <w:t>条</w:t>
      </w:r>
      <w:r w:rsidR="001F4815" w:rsidRPr="00782013">
        <w:rPr>
          <w:rFonts w:hAnsi="ＭＳ 明朝" w:hint="eastAsia"/>
          <w:szCs w:val="24"/>
        </w:rPr>
        <w:t xml:space="preserve">　</w:t>
      </w:r>
      <w:r w:rsidR="00705EC4" w:rsidRPr="00782013">
        <w:rPr>
          <w:rFonts w:hAnsi="ＭＳ 明朝" w:hint="eastAsia"/>
          <w:szCs w:val="24"/>
        </w:rPr>
        <w:t>行政課長</w:t>
      </w:r>
      <w:r w:rsidR="001F4815" w:rsidRPr="00782013">
        <w:rPr>
          <w:rFonts w:hAnsi="ＭＳ 明朝" w:hint="eastAsia"/>
          <w:szCs w:val="24"/>
        </w:rPr>
        <w:t>は、行政課に所属する職員から実習生ごとに当該実習生を主として指導する</w:t>
      </w:r>
      <w:r w:rsidR="00587B40" w:rsidRPr="00782013">
        <w:rPr>
          <w:rFonts w:hAnsi="ＭＳ 明朝" w:hint="eastAsia"/>
          <w:szCs w:val="24"/>
        </w:rPr>
        <w:t>者</w:t>
      </w:r>
      <w:r w:rsidR="001F4815" w:rsidRPr="00782013">
        <w:rPr>
          <w:rFonts w:hAnsi="ＭＳ 明朝" w:hint="eastAsia"/>
          <w:szCs w:val="24"/>
        </w:rPr>
        <w:t>（以下「実習担当者」</w:t>
      </w:r>
      <w:r w:rsidR="00587B40" w:rsidRPr="00782013">
        <w:rPr>
          <w:rFonts w:hAnsi="ＭＳ 明朝" w:hint="eastAsia"/>
          <w:szCs w:val="24"/>
        </w:rPr>
        <w:t>という。）を指名する。</w:t>
      </w:r>
    </w:p>
    <w:p w14:paraId="0913B931" w14:textId="77777777" w:rsidR="00DB293B"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２</w:t>
      </w:r>
      <w:r w:rsidR="00587B40" w:rsidRPr="00782013">
        <w:rPr>
          <w:rFonts w:hAnsi="ＭＳ 明朝" w:hint="eastAsia"/>
          <w:szCs w:val="24"/>
        </w:rPr>
        <w:t xml:space="preserve">　</w:t>
      </w:r>
      <w:r w:rsidR="00705EC4" w:rsidRPr="00782013">
        <w:rPr>
          <w:rFonts w:hAnsi="ＭＳ 明朝" w:hint="eastAsia"/>
          <w:szCs w:val="24"/>
        </w:rPr>
        <w:t>実習担当者は、実習の内容等を定めた実習プログラムを定めるものとする。</w:t>
      </w:r>
    </w:p>
    <w:p w14:paraId="7F56ED11" w14:textId="7A361D6C" w:rsidR="001F4815"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３</w:t>
      </w:r>
      <w:r w:rsidR="00705EC4" w:rsidRPr="00782013">
        <w:rPr>
          <w:rFonts w:hAnsi="ＭＳ 明朝" w:hint="eastAsia"/>
          <w:szCs w:val="24"/>
        </w:rPr>
        <w:t xml:space="preserve">　行政課長は、実習に必要な机、椅子、パソコン等の事務用品を準備し、実習生に供与するものとする。</w:t>
      </w:r>
    </w:p>
    <w:p w14:paraId="03B40056" w14:textId="77777777" w:rsidR="00DB293B" w:rsidRPr="00782013" w:rsidRDefault="00DB293B" w:rsidP="00002D6E">
      <w:pPr>
        <w:autoSpaceDE w:val="0"/>
        <w:autoSpaceDN w:val="0"/>
        <w:ind w:left="232" w:hangingChars="100" w:hanging="232"/>
        <w:rPr>
          <w:rFonts w:hAnsi="ＭＳ 明朝"/>
          <w:szCs w:val="24"/>
        </w:rPr>
      </w:pPr>
    </w:p>
    <w:p w14:paraId="48B3809D" w14:textId="793B6373" w:rsidR="00705EC4" w:rsidRPr="00782013" w:rsidRDefault="00DB293B" w:rsidP="00002D6E">
      <w:pPr>
        <w:autoSpaceDE w:val="0"/>
        <w:autoSpaceDN w:val="0"/>
        <w:rPr>
          <w:rFonts w:hAnsi="ＭＳ 明朝"/>
          <w:szCs w:val="24"/>
        </w:rPr>
      </w:pPr>
      <w:r w:rsidRPr="00782013">
        <w:rPr>
          <w:rFonts w:hAnsi="ＭＳ 明朝" w:hint="eastAsia"/>
          <w:szCs w:val="24"/>
        </w:rPr>
        <w:t>（実習の中止）</w:t>
      </w:r>
    </w:p>
    <w:p w14:paraId="77E0F46C" w14:textId="732184E0" w:rsidR="00084D79"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第11</w:t>
      </w:r>
      <w:r w:rsidR="00DB293B" w:rsidRPr="00782013">
        <w:rPr>
          <w:rFonts w:hAnsi="ＭＳ 明朝" w:hint="eastAsia"/>
          <w:szCs w:val="24"/>
        </w:rPr>
        <w:t>条</w:t>
      </w:r>
      <w:r w:rsidR="00BA498F" w:rsidRPr="00782013">
        <w:rPr>
          <w:rFonts w:hAnsi="ＭＳ 明朝" w:hint="eastAsia"/>
          <w:szCs w:val="24"/>
        </w:rPr>
        <w:t xml:space="preserve">　</w:t>
      </w:r>
      <w:r w:rsidR="00E618EB" w:rsidRPr="00782013">
        <w:rPr>
          <w:rFonts w:hAnsi="ＭＳ 明朝" w:hint="eastAsia"/>
          <w:szCs w:val="24"/>
        </w:rPr>
        <w:t>総務局長は、次の</w:t>
      </w:r>
      <w:r w:rsidR="00084D79" w:rsidRPr="00782013">
        <w:rPr>
          <w:rFonts w:hAnsi="ＭＳ 明朝" w:hint="eastAsia"/>
          <w:szCs w:val="24"/>
        </w:rPr>
        <w:t>各号の</w:t>
      </w:r>
      <w:r w:rsidR="00E618EB" w:rsidRPr="00782013">
        <w:rPr>
          <w:rFonts w:hAnsi="ＭＳ 明朝" w:hint="eastAsia"/>
          <w:szCs w:val="24"/>
        </w:rPr>
        <w:t>いずれかに該当する場合は、実習期間の満了前であっても、</w:t>
      </w:r>
      <w:r w:rsidR="00536DB4" w:rsidRPr="00782013">
        <w:rPr>
          <w:rFonts w:hAnsi="ＭＳ 明朝" w:hint="eastAsia"/>
          <w:szCs w:val="24"/>
        </w:rPr>
        <w:t>実習</w:t>
      </w:r>
      <w:r w:rsidR="00E618EB" w:rsidRPr="00782013">
        <w:rPr>
          <w:rFonts w:hAnsi="ＭＳ 明朝" w:hint="eastAsia"/>
          <w:szCs w:val="24"/>
        </w:rPr>
        <w:t>を中止することができる。</w:t>
      </w:r>
    </w:p>
    <w:p w14:paraId="6B9D0D09" w14:textId="030A0DE8" w:rsidR="00311A37" w:rsidRPr="00311A37" w:rsidRDefault="002A4CD2" w:rsidP="00311A37">
      <w:pPr>
        <w:pStyle w:val="a9"/>
        <w:numPr>
          <w:ilvl w:val="0"/>
          <w:numId w:val="5"/>
        </w:numPr>
        <w:autoSpaceDE w:val="0"/>
        <w:autoSpaceDN w:val="0"/>
        <w:rPr>
          <w:rFonts w:hAnsi="ＭＳ 明朝"/>
          <w:szCs w:val="24"/>
        </w:rPr>
      </w:pPr>
      <w:r w:rsidRPr="00311A37">
        <w:rPr>
          <w:rFonts w:hAnsi="ＭＳ 明朝" w:hint="eastAsia"/>
          <w:szCs w:val="24"/>
        </w:rPr>
        <w:t>実習生</w:t>
      </w:r>
      <w:r w:rsidR="00E618EB" w:rsidRPr="00311A37">
        <w:rPr>
          <w:rFonts w:hAnsi="ＭＳ 明朝"/>
          <w:szCs w:val="24"/>
        </w:rPr>
        <w:t>が</w:t>
      </w:r>
      <w:r w:rsidR="00E618EB" w:rsidRPr="00311A37">
        <w:rPr>
          <w:rFonts w:hAnsi="ＭＳ 明朝" w:hint="eastAsia"/>
          <w:szCs w:val="24"/>
        </w:rPr>
        <w:t>実習</w:t>
      </w:r>
      <w:r w:rsidR="00E618EB" w:rsidRPr="00311A37">
        <w:rPr>
          <w:rFonts w:hAnsi="ＭＳ 明朝"/>
          <w:szCs w:val="24"/>
        </w:rPr>
        <w:t>に真摯に取り組まないとき、遵守すべき事項を遵守しないとき、行政課長</w:t>
      </w:r>
    </w:p>
    <w:p w14:paraId="74B944E6" w14:textId="77777777" w:rsidR="00311A37" w:rsidRDefault="00E618EB" w:rsidP="00311A37">
      <w:pPr>
        <w:autoSpaceDE w:val="0"/>
        <w:autoSpaceDN w:val="0"/>
        <w:ind w:left="232" w:firstLineChars="150" w:firstLine="348"/>
        <w:rPr>
          <w:rFonts w:hAnsi="ＭＳ 明朝"/>
          <w:szCs w:val="24"/>
        </w:rPr>
      </w:pPr>
      <w:r w:rsidRPr="00311A37">
        <w:rPr>
          <w:rFonts w:hAnsi="ＭＳ 明朝"/>
          <w:szCs w:val="24"/>
        </w:rPr>
        <w:t>及び</w:t>
      </w:r>
      <w:r w:rsidR="00051AA4" w:rsidRPr="00311A37">
        <w:rPr>
          <w:rFonts w:hAnsi="ＭＳ 明朝" w:hint="eastAsia"/>
          <w:szCs w:val="24"/>
        </w:rPr>
        <w:t>実習担当者</w:t>
      </w:r>
      <w:r w:rsidRPr="00311A37">
        <w:rPr>
          <w:rFonts w:hAnsi="ＭＳ 明朝"/>
          <w:szCs w:val="24"/>
        </w:rPr>
        <w:t>の指示に従わないときその他</w:t>
      </w:r>
      <w:r w:rsidRPr="00311A37">
        <w:rPr>
          <w:rFonts w:hAnsi="ＭＳ 明朝" w:hint="eastAsia"/>
          <w:szCs w:val="24"/>
        </w:rPr>
        <w:t>実習</w:t>
      </w:r>
      <w:r w:rsidRPr="00311A37">
        <w:rPr>
          <w:rFonts w:hAnsi="ＭＳ 明朝"/>
          <w:szCs w:val="24"/>
        </w:rPr>
        <w:t>態度に問題があ</w:t>
      </w:r>
      <w:r w:rsidR="00084D79" w:rsidRPr="00311A37">
        <w:rPr>
          <w:rFonts w:hAnsi="ＭＳ 明朝" w:hint="eastAsia"/>
          <w:szCs w:val="24"/>
        </w:rPr>
        <w:t>ると</w:t>
      </w:r>
      <w:r w:rsidR="00D35C6C" w:rsidRPr="00311A37">
        <w:rPr>
          <w:rFonts w:hAnsi="ＭＳ 明朝" w:hint="eastAsia"/>
          <w:szCs w:val="24"/>
        </w:rPr>
        <w:t>総務局長が</w:t>
      </w:r>
      <w:r w:rsidR="00084D79" w:rsidRPr="00311A37">
        <w:rPr>
          <w:rFonts w:hAnsi="ＭＳ 明朝" w:hint="eastAsia"/>
          <w:szCs w:val="24"/>
        </w:rPr>
        <w:t>認める</w:t>
      </w:r>
    </w:p>
    <w:p w14:paraId="2F8370AB" w14:textId="47ED4693" w:rsidR="00084D79" w:rsidRPr="00311A37" w:rsidRDefault="00E618EB" w:rsidP="00311A37">
      <w:pPr>
        <w:autoSpaceDE w:val="0"/>
        <w:autoSpaceDN w:val="0"/>
        <w:ind w:left="232" w:firstLineChars="150" w:firstLine="348"/>
        <w:rPr>
          <w:rFonts w:hAnsi="ＭＳ 明朝"/>
          <w:szCs w:val="24"/>
        </w:rPr>
      </w:pPr>
      <w:r w:rsidRPr="00311A37">
        <w:rPr>
          <w:rFonts w:hAnsi="ＭＳ 明朝"/>
          <w:szCs w:val="24"/>
        </w:rPr>
        <w:t>場合</w:t>
      </w:r>
    </w:p>
    <w:p w14:paraId="2E2175A5" w14:textId="54AAFBD5" w:rsidR="00311A37" w:rsidRPr="00311A37" w:rsidRDefault="00E618EB" w:rsidP="00311A37">
      <w:pPr>
        <w:pStyle w:val="a9"/>
        <w:numPr>
          <w:ilvl w:val="0"/>
          <w:numId w:val="5"/>
        </w:numPr>
        <w:autoSpaceDE w:val="0"/>
        <w:autoSpaceDN w:val="0"/>
        <w:rPr>
          <w:rFonts w:hAnsi="ＭＳ 明朝"/>
          <w:szCs w:val="24"/>
        </w:rPr>
      </w:pPr>
      <w:r w:rsidRPr="00311A37">
        <w:rPr>
          <w:rFonts w:hAnsi="ＭＳ 明朝" w:hint="eastAsia"/>
          <w:szCs w:val="24"/>
        </w:rPr>
        <w:t>実習</w:t>
      </w:r>
      <w:r w:rsidRPr="00311A37">
        <w:rPr>
          <w:rFonts w:hAnsi="ＭＳ 明朝"/>
          <w:szCs w:val="24"/>
        </w:rPr>
        <w:t>を継続することにより本市の業務に支障を生じ、又はそのおそれがある</w:t>
      </w:r>
      <w:r w:rsidR="00084D79" w:rsidRPr="00311A37">
        <w:rPr>
          <w:rFonts w:hAnsi="ＭＳ 明朝" w:hint="eastAsia"/>
          <w:szCs w:val="24"/>
        </w:rPr>
        <w:t>と</w:t>
      </w:r>
      <w:r w:rsidR="00D35C6C" w:rsidRPr="00311A37">
        <w:rPr>
          <w:rFonts w:hAnsi="ＭＳ 明朝" w:hint="eastAsia"/>
          <w:szCs w:val="24"/>
        </w:rPr>
        <w:t>総務局</w:t>
      </w:r>
    </w:p>
    <w:p w14:paraId="5B2461C6" w14:textId="0295210C" w:rsidR="00084D79" w:rsidRPr="00311A37" w:rsidRDefault="00D35C6C" w:rsidP="00311A37">
      <w:pPr>
        <w:autoSpaceDE w:val="0"/>
        <w:autoSpaceDN w:val="0"/>
        <w:ind w:left="232" w:firstLineChars="150" w:firstLine="348"/>
        <w:rPr>
          <w:rFonts w:hAnsi="ＭＳ 明朝"/>
          <w:szCs w:val="24"/>
        </w:rPr>
      </w:pPr>
      <w:r w:rsidRPr="00311A37">
        <w:rPr>
          <w:rFonts w:hAnsi="ＭＳ 明朝" w:hint="eastAsia"/>
          <w:szCs w:val="24"/>
        </w:rPr>
        <w:t>長が</w:t>
      </w:r>
      <w:r w:rsidR="00084D79" w:rsidRPr="00311A37">
        <w:rPr>
          <w:rFonts w:hAnsi="ＭＳ 明朝" w:hint="eastAsia"/>
          <w:szCs w:val="24"/>
        </w:rPr>
        <w:t>認める</w:t>
      </w:r>
      <w:r w:rsidR="00E618EB" w:rsidRPr="00311A37">
        <w:rPr>
          <w:rFonts w:hAnsi="ＭＳ 明朝"/>
          <w:szCs w:val="24"/>
        </w:rPr>
        <w:t>場合</w:t>
      </w:r>
    </w:p>
    <w:p w14:paraId="0E34FD32" w14:textId="21E2328B" w:rsidR="00311A37" w:rsidRPr="00311A37" w:rsidRDefault="00E618EB" w:rsidP="00311A37">
      <w:pPr>
        <w:pStyle w:val="a9"/>
        <w:numPr>
          <w:ilvl w:val="0"/>
          <w:numId w:val="5"/>
        </w:numPr>
        <w:autoSpaceDE w:val="0"/>
        <w:autoSpaceDN w:val="0"/>
        <w:rPr>
          <w:rFonts w:hAnsi="ＭＳ 明朝"/>
          <w:szCs w:val="24"/>
        </w:rPr>
      </w:pPr>
      <w:r w:rsidRPr="00311A37">
        <w:rPr>
          <w:rFonts w:hAnsi="ＭＳ 明朝"/>
          <w:szCs w:val="24"/>
        </w:rPr>
        <w:t>その他総務局エクスターンシップの目的を達成することが困難である</w:t>
      </w:r>
      <w:r w:rsidR="00084D79" w:rsidRPr="00311A37">
        <w:rPr>
          <w:rFonts w:hAnsi="ＭＳ 明朝" w:hint="eastAsia"/>
          <w:szCs w:val="24"/>
        </w:rPr>
        <w:t>と</w:t>
      </w:r>
      <w:r w:rsidR="00D35C6C" w:rsidRPr="00311A37">
        <w:rPr>
          <w:rFonts w:hAnsi="ＭＳ 明朝" w:hint="eastAsia"/>
          <w:szCs w:val="24"/>
        </w:rPr>
        <w:t>総務局長が</w:t>
      </w:r>
      <w:r w:rsidR="00084D79" w:rsidRPr="00311A37">
        <w:rPr>
          <w:rFonts w:hAnsi="ＭＳ 明朝" w:hint="eastAsia"/>
          <w:szCs w:val="24"/>
        </w:rPr>
        <w:t>認</w:t>
      </w:r>
    </w:p>
    <w:p w14:paraId="2603A499" w14:textId="662756AC" w:rsidR="00E618EB" w:rsidRPr="00311A37" w:rsidRDefault="00084D79" w:rsidP="00676F6A">
      <w:pPr>
        <w:autoSpaceDE w:val="0"/>
        <w:autoSpaceDN w:val="0"/>
        <w:ind w:left="232" w:firstLineChars="150" w:firstLine="348"/>
        <w:rPr>
          <w:rFonts w:hAnsi="ＭＳ 明朝"/>
          <w:szCs w:val="24"/>
        </w:rPr>
      </w:pPr>
      <w:r w:rsidRPr="00311A37">
        <w:rPr>
          <w:rFonts w:hAnsi="ＭＳ 明朝" w:hint="eastAsia"/>
          <w:szCs w:val="24"/>
        </w:rPr>
        <w:t>める</w:t>
      </w:r>
      <w:r w:rsidR="00E618EB" w:rsidRPr="00311A37">
        <w:rPr>
          <w:rFonts w:hAnsi="ＭＳ 明朝"/>
          <w:szCs w:val="24"/>
        </w:rPr>
        <w:t>場合</w:t>
      </w:r>
    </w:p>
    <w:p w14:paraId="273BAA93" w14:textId="7DBCD739" w:rsidR="00524CEF"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２</w:t>
      </w:r>
      <w:r w:rsidR="00BA498F" w:rsidRPr="00782013">
        <w:rPr>
          <w:rFonts w:hAnsi="ＭＳ 明朝" w:hint="eastAsia"/>
          <w:szCs w:val="24"/>
        </w:rPr>
        <w:t xml:space="preserve">　</w:t>
      </w:r>
      <w:r w:rsidR="00E618EB" w:rsidRPr="00782013">
        <w:rPr>
          <w:rFonts w:hAnsi="ＭＳ 明朝" w:hint="eastAsia"/>
          <w:szCs w:val="24"/>
        </w:rPr>
        <w:t>総務局長は、実習を中止する場合、その旨を参加法科大学院の代表者に通知するものとする。</w:t>
      </w:r>
    </w:p>
    <w:p w14:paraId="1CC28703" w14:textId="77777777" w:rsidR="00084D79" w:rsidRPr="00782013" w:rsidRDefault="00084D79" w:rsidP="00002D6E">
      <w:pPr>
        <w:autoSpaceDE w:val="0"/>
        <w:autoSpaceDN w:val="0"/>
        <w:ind w:left="232" w:hangingChars="100" w:hanging="232"/>
        <w:rPr>
          <w:rFonts w:hAnsi="ＭＳ 明朝"/>
          <w:szCs w:val="24"/>
        </w:rPr>
      </w:pPr>
    </w:p>
    <w:p w14:paraId="4F694DE9" w14:textId="00BC529F" w:rsidR="00524CEF" w:rsidRPr="00782013" w:rsidRDefault="00084D79" w:rsidP="00002D6E">
      <w:pPr>
        <w:autoSpaceDE w:val="0"/>
        <w:autoSpaceDN w:val="0"/>
        <w:rPr>
          <w:rFonts w:hAnsi="ＭＳ 明朝"/>
          <w:szCs w:val="24"/>
        </w:rPr>
      </w:pPr>
      <w:r w:rsidRPr="00782013">
        <w:rPr>
          <w:rFonts w:hAnsi="ＭＳ 明朝" w:hint="eastAsia"/>
          <w:szCs w:val="24"/>
        </w:rPr>
        <w:t>（実習生の服務）</w:t>
      </w:r>
    </w:p>
    <w:p w14:paraId="0BDB1DBB" w14:textId="41F75E68" w:rsidR="00084D79"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第12</w:t>
      </w:r>
      <w:r w:rsidR="00084D79" w:rsidRPr="00782013">
        <w:rPr>
          <w:rFonts w:hAnsi="ＭＳ 明朝" w:hint="eastAsia"/>
          <w:szCs w:val="24"/>
        </w:rPr>
        <w:t xml:space="preserve">条　</w:t>
      </w:r>
      <w:r w:rsidR="00CB51A4" w:rsidRPr="00782013">
        <w:rPr>
          <w:rFonts w:hAnsi="ＭＳ 明朝" w:hint="eastAsia"/>
          <w:szCs w:val="24"/>
        </w:rPr>
        <w:t>実習生は、</w:t>
      </w:r>
      <w:r w:rsidR="00084D79" w:rsidRPr="00782013">
        <w:rPr>
          <w:rFonts w:hAnsi="ＭＳ 明朝" w:hint="eastAsia"/>
          <w:szCs w:val="24"/>
        </w:rPr>
        <w:t>次の各号に掲げる服務を遵守しなければならない</w:t>
      </w:r>
      <w:r w:rsidR="00002D6E" w:rsidRPr="00782013">
        <w:rPr>
          <w:rFonts w:hAnsi="ＭＳ 明朝"/>
          <w:szCs w:val="24"/>
        </w:rPr>
        <w:t>。</w:t>
      </w:r>
    </w:p>
    <w:p w14:paraId="5E0571EA" w14:textId="731CD4DD" w:rsidR="00002D6E" w:rsidRPr="00311A37" w:rsidRDefault="00311A37" w:rsidP="00311A37">
      <w:pPr>
        <w:pStyle w:val="a9"/>
        <w:numPr>
          <w:ilvl w:val="0"/>
          <w:numId w:val="3"/>
        </w:numPr>
        <w:autoSpaceDE w:val="0"/>
        <w:autoSpaceDN w:val="0"/>
        <w:rPr>
          <w:rFonts w:hAnsi="ＭＳ 明朝"/>
          <w:szCs w:val="24"/>
        </w:rPr>
      </w:pPr>
      <w:r>
        <w:rPr>
          <w:rFonts w:hAnsi="ＭＳ 明朝" w:hint="eastAsia"/>
          <w:szCs w:val="24"/>
        </w:rPr>
        <w:t xml:space="preserve">　</w:t>
      </w:r>
      <w:r w:rsidR="00CB51A4" w:rsidRPr="00311A37">
        <w:rPr>
          <w:rFonts w:hAnsi="ＭＳ 明朝" w:hint="eastAsia"/>
          <w:szCs w:val="24"/>
        </w:rPr>
        <w:t>実習時間中は専ら所定の業務に従事し、実習目的の達成に努め</w:t>
      </w:r>
      <w:r w:rsidR="00084D79" w:rsidRPr="00311A37">
        <w:rPr>
          <w:rFonts w:hAnsi="ＭＳ 明朝" w:hint="eastAsia"/>
          <w:szCs w:val="24"/>
        </w:rPr>
        <w:t>ること</w:t>
      </w:r>
    </w:p>
    <w:p w14:paraId="33180554" w14:textId="25A0F371" w:rsidR="00002D6E" w:rsidRPr="00782013" w:rsidRDefault="00311A37" w:rsidP="00002D6E">
      <w:pPr>
        <w:pStyle w:val="a9"/>
        <w:numPr>
          <w:ilvl w:val="0"/>
          <w:numId w:val="3"/>
        </w:numPr>
        <w:autoSpaceDE w:val="0"/>
        <w:autoSpaceDN w:val="0"/>
        <w:rPr>
          <w:rFonts w:hAnsi="ＭＳ 明朝"/>
          <w:szCs w:val="24"/>
        </w:rPr>
      </w:pPr>
      <w:r>
        <w:rPr>
          <w:rFonts w:hAnsi="ＭＳ 明朝" w:hint="eastAsia"/>
          <w:szCs w:val="24"/>
        </w:rPr>
        <w:t xml:space="preserve">　</w:t>
      </w:r>
      <w:r w:rsidR="00CB51A4" w:rsidRPr="00782013">
        <w:rPr>
          <w:rFonts w:hAnsi="ＭＳ 明朝" w:hint="eastAsia"/>
          <w:szCs w:val="24"/>
        </w:rPr>
        <w:t>実習時間中、本市職員が遵守すべき法令、条例等並びに行政課長及び</w:t>
      </w:r>
      <w:r w:rsidR="00973E9A" w:rsidRPr="00782013">
        <w:rPr>
          <w:rFonts w:hAnsi="ＭＳ 明朝" w:hint="eastAsia"/>
          <w:szCs w:val="24"/>
        </w:rPr>
        <w:t>実習</w:t>
      </w:r>
      <w:r w:rsidR="00CB51A4" w:rsidRPr="00782013">
        <w:rPr>
          <w:rFonts w:hAnsi="ＭＳ 明朝" w:hint="eastAsia"/>
          <w:szCs w:val="24"/>
        </w:rPr>
        <w:t>担当者</w:t>
      </w:r>
      <w:r w:rsidR="00CB51A4" w:rsidRPr="00782013">
        <w:rPr>
          <w:rFonts w:hAnsi="ＭＳ 明朝"/>
          <w:szCs w:val="24"/>
        </w:rPr>
        <w:t>の指導、指示等に従</w:t>
      </w:r>
      <w:r w:rsidR="00084D79" w:rsidRPr="00782013">
        <w:rPr>
          <w:rFonts w:hAnsi="ＭＳ 明朝" w:hint="eastAsia"/>
          <w:szCs w:val="24"/>
        </w:rPr>
        <w:t>うこと</w:t>
      </w:r>
    </w:p>
    <w:p w14:paraId="6B58A8AD" w14:textId="11C5C1C7" w:rsidR="00002D6E" w:rsidRPr="00782013" w:rsidRDefault="00311A37" w:rsidP="00002D6E">
      <w:pPr>
        <w:pStyle w:val="a9"/>
        <w:numPr>
          <w:ilvl w:val="0"/>
          <w:numId w:val="3"/>
        </w:numPr>
        <w:autoSpaceDE w:val="0"/>
        <w:autoSpaceDN w:val="0"/>
        <w:rPr>
          <w:rFonts w:hAnsi="ＭＳ 明朝"/>
          <w:szCs w:val="24"/>
        </w:rPr>
      </w:pPr>
      <w:r>
        <w:rPr>
          <w:rFonts w:hAnsi="ＭＳ 明朝" w:hint="eastAsia"/>
          <w:szCs w:val="24"/>
        </w:rPr>
        <w:t xml:space="preserve">　</w:t>
      </w:r>
      <w:r w:rsidR="00CB51A4" w:rsidRPr="00782013">
        <w:rPr>
          <w:rFonts w:hAnsi="ＭＳ 明朝" w:hint="eastAsia"/>
          <w:szCs w:val="24"/>
        </w:rPr>
        <w:t>本市又は本市職員の信用を傷つける行為、本市又は本市職員にとって不名誉となるような行為及びこれに類する行為を</w:t>
      </w:r>
      <w:r w:rsidR="00864E56">
        <w:rPr>
          <w:rFonts w:hAnsi="ＭＳ 明朝" w:hint="eastAsia"/>
          <w:szCs w:val="24"/>
        </w:rPr>
        <w:t>実習期間中</w:t>
      </w:r>
      <w:r w:rsidR="00123D5F">
        <w:rPr>
          <w:rFonts w:hAnsi="ＭＳ 明朝" w:hint="eastAsia"/>
          <w:szCs w:val="24"/>
        </w:rPr>
        <w:t>及び</w:t>
      </w:r>
      <w:r w:rsidR="00864E56">
        <w:rPr>
          <w:rFonts w:hAnsi="ＭＳ 明朝" w:hint="eastAsia"/>
          <w:szCs w:val="24"/>
        </w:rPr>
        <w:t>実習期間終了後も</w:t>
      </w:r>
      <w:r w:rsidR="00CB51A4" w:rsidRPr="00782013">
        <w:rPr>
          <w:rFonts w:hAnsi="ＭＳ 明朝" w:hint="eastAsia"/>
          <w:szCs w:val="24"/>
        </w:rPr>
        <w:t>行</w:t>
      </w:r>
      <w:r w:rsidR="00002D6E" w:rsidRPr="00782013">
        <w:rPr>
          <w:rFonts w:hAnsi="ＭＳ 明朝" w:hint="eastAsia"/>
          <w:szCs w:val="24"/>
        </w:rPr>
        <w:t>わないこと</w:t>
      </w:r>
    </w:p>
    <w:p w14:paraId="5F6F665D" w14:textId="06471F18" w:rsidR="00002D6E" w:rsidRPr="00782013" w:rsidRDefault="00311A37" w:rsidP="00002D6E">
      <w:pPr>
        <w:pStyle w:val="a9"/>
        <w:numPr>
          <w:ilvl w:val="0"/>
          <w:numId w:val="3"/>
        </w:numPr>
        <w:autoSpaceDE w:val="0"/>
        <w:autoSpaceDN w:val="0"/>
        <w:rPr>
          <w:rFonts w:hAnsi="ＭＳ 明朝"/>
          <w:szCs w:val="24"/>
        </w:rPr>
      </w:pPr>
      <w:r>
        <w:rPr>
          <w:rFonts w:hAnsi="ＭＳ 明朝" w:hint="eastAsia"/>
          <w:szCs w:val="24"/>
        </w:rPr>
        <w:t xml:space="preserve">　</w:t>
      </w:r>
      <w:r w:rsidR="00CB51A4" w:rsidRPr="00782013">
        <w:rPr>
          <w:rFonts w:hAnsi="ＭＳ 明朝" w:hint="eastAsia"/>
          <w:szCs w:val="24"/>
        </w:rPr>
        <w:t>実習により知り得た情報（公開されているものを除く。）を</w:t>
      </w:r>
      <w:r w:rsidR="00864E56">
        <w:rPr>
          <w:rFonts w:hAnsi="ＭＳ 明朝" w:hint="eastAsia"/>
          <w:szCs w:val="24"/>
        </w:rPr>
        <w:t>実習期間中</w:t>
      </w:r>
      <w:r w:rsidR="00123D5F">
        <w:rPr>
          <w:rFonts w:hAnsi="ＭＳ 明朝" w:hint="eastAsia"/>
          <w:szCs w:val="24"/>
        </w:rPr>
        <w:t>及び</w:t>
      </w:r>
      <w:r w:rsidR="00864E56">
        <w:rPr>
          <w:rFonts w:hAnsi="ＭＳ 明朝" w:hint="eastAsia"/>
          <w:szCs w:val="24"/>
        </w:rPr>
        <w:t>実習期間終了後も第三者に</w:t>
      </w:r>
      <w:r w:rsidR="00CB51A4" w:rsidRPr="00782013">
        <w:rPr>
          <w:rFonts w:hAnsi="ＭＳ 明朝" w:hint="eastAsia"/>
          <w:szCs w:val="24"/>
        </w:rPr>
        <w:t>漏ら</w:t>
      </w:r>
      <w:r w:rsidR="00002D6E" w:rsidRPr="00782013">
        <w:rPr>
          <w:rFonts w:hAnsi="ＭＳ 明朝" w:hint="eastAsia"/>
          <w:szCs w:val="24"/>
        </w:rPr>
        <w:t>さないこと</w:t>
      </w:r>
    </w:p>
    <w:p w14:paraId="3E9ED372" w14:textId="5023D276" w:rsidR="00002D6E" w:rsidRPr="00782013" w:rsidRDefault="00311A37" w:rsidP="00002D6E">
      <w:pPr>
        <w:pStyle w:val="a9"/>
        <w:numPr>
          <w:ilvl w:val="0"/>
          <w:numId w:val="3"/>
        </w:numPr>
        <w:autoSpaceDE w:val="0"/>
        <w:autoSpaceDN w:val="0"/>
        <w:rPr>
          <w:rFonts w:hAnsi="ＭＳ 明朝"/>
          <w:szCs w:val="24"/>
        </w:rPr>
      </w:pPr>
      <w:r>
        <w:rPr>
          <w:rFonts w:hAnsi="ＭＳ 明朝" w:hint="eastAsia"/>
          <w:szCs w:val="24"/>
        </w:rPr>
        <w:t xml:space="preserve">　</w:t>
      </w:r>
      <w:r w:rsidR="00973E9A" w:rsidRPr="00782013">
        <w:rPr>
          <w:rFonts w:hAnsi="ＭＳ 明朝" w:hint="eastAsia"/>
          <w:szCs w:val="24"/>
        </w:rPr>
        <w:t>実習期間中、実習日誌を作成し、実習</w:t>
      </w:r>
      <w:r w:rsidR="00864E56">
        <w:rPr>
          <w:rFonts w:hAnsi="ＭＳ 明朝" w:hint="eastAsia"/>
          <w:szCs w:val="24"/>
        </w:rPr>
        <w:t>期間</w:t>
      </w:r>
      <w:r w:rsidR="00973E9A" w:rsidRPr="00782013">
        <w:rPr>
          <w:rFonts w:hAnsi="ＭＳ 明朝" w:hint="eastAsia"/>
          <w:szCs w:val="24"/>
        </w:rPr>
        <w:t>終了後、実習の成果をまとめた報告書を作成し、</w:t>
      </w:r>
      <w:r w:rsidR="00C2100B" w:rsidRPr="00782013">
        <w:rPr>
          <w:rFonts w:hAnsi="ＭＳ 明朝" w:hint="eastAsia"/>
          <w:szCs w:val="24"/>
        </w:rPr>
        <w:t>実習担当者に提出</w:t>
      </w:r>
      <w:r w:rsidR="00002D6E" w:rsidRPr="00782013">
        <w:rPr>
          <w:rFonts w:hAnsi="ＭＳ 明朝" w:hint="eastAsia"/>
          <w:szCs w:val="24"/>
        </w:rPr>
        <w:t>すること</w:t>
      </w:r>
    </w:p>
    <w:p w14:paraId="61F83262" w14:textId="74DADD31" w:rsidR="00002D6E" w:rsidRPr="00782013" w:rsidRDefault="00311A37" w:rsidP="00002D6E">
      <w:pPr>
        <w:pStyle w:val="a9"/>
        <w:numPr>
          <w:ilvl w:val="0"/>
          <w:numId w:val="3"/>
        </w:numPr>
        <w:autoSpaceDE w:val="0"/>
        <w:autoSpaceDN w:val="0"/>
        <w:rPr>
          <w:rFonts w:hAnsi="ＭＳ 明朝"/>
          <w:szCs w:val="24"/>
        </w:rPr>
      </w:pPr>
      <w:r>
        <w:rPr>
          <w:rFonts w:hAnsi="ＭＳ 明朝" w:hint="eastAsia"/>
          <w:szCs w:val="24"/>
        </w:rPr>
        <w:t xml:space="preserve">　</w:t>
      </w:r>
      <w:r w:rsidR="00864E56">
        <w:rPr>
          <w:rFonts w:hAnsi="ＭＳ 明朝" w:hint="eastAsia"/>
          <w:szCs w:val="24"/>
        </w:rPr>
        <w:t>実習期間中及び実習期間終了後も、</w:t>
      </w:r>
      <w:r w:rsidR="00CB51A4" w:rsidRPr="00782013">
        <w:rPr>
          <w:rFonts w:hAnsi="ＭＳ 明朝" w:hint="eastAsia"/>
          <w:szCs w:val="24"/>
        </w:rPr>
        <w:t>実習に関連する内容の論文等を</w:t>
      </w:r>
      <w:r w:rsidR="002A4CD2" w:rsidRPr="00782013">
        <w:rPr>
          <w:rFonts w:hAnsi="ＭＳ 明朝" w:hint="eastAsia"/>
          <w:szCs w:val="24"/>
        </w:rPr>
        <w:t>本市の</w:t>
      </w:r>
      <w:r w:rsidR="00CB51A4" w:rsidRPr="00782013">
        <w:rPr>
          <w:rFonts w:hAnsi="ＭＳ 明朝" w:hint="eastAsia"/>
          <w:szCs w:val="24"/>
        </w:rPr>
        <w:t>外部へ発表等する場合には、事前に行政課長の承認を得</w:t>
      </w:r>
      <w:r w:rsidR="00002D6E" w:rsidRPr="00782013">
        <w:rPr>
          <w:rFonts w:hAnsi="ＭＳ 明朝" w:hint="eastAsia"/>
          <w:szCs w:val="24"/>
        </w:rPr>
        <w:t>ること</w:t>
      </w:r>
    </w:p>
    <w:p w14:paraId="14809864" w14:textId="2F9568B2" w:rsidR="00002D6E" w:rsidRPr="00782013" w:rsidRDefault="00311A37" w:rsidP="00002D6E">
      <w:pPr>
        <w:pStyle w:val="a9"/>
        <w:numPr>
          <w:ilvl w:val="0"/>
          <w:numId w:val="3"/>
        </w:numPr>
        <w:autoSpaceDE w:val="0"/>
        <w:autoSpaceDN w:val="0"/>
        <w:rPr>
          <w:rFonts w:hAnsi="ＭＳ 明朝"/>
          <w:szCs w:val="24"/>
        </w:rPr>
      </w:pPr>
      <w:r>
        <w:rPr>
          <w:rFonts w:hAnsi="ＭＳ 明朝" w:hint="eastAsia"/>
          <w:szCs w:val="24"/>
        </w:rPr>
        <w:t xml:space="preserve">　</w:t>
      </w:r>
      <w:r w:rsidR="00CB51A4" w:rsidRPr="00782013">
        <w:rPr>
          <w:rFonts w:hAnsi="ＭＳ 明朝" w:hint="eastAsia"/>
          <w:szCs w:val="24"/>
        </w:rPr>
        <w:t>病気等のため予定されていた実習を受けることができない場合には、あらかじめ</w:t>
      </w:r>
      <w:r w:rsidR="00973E9A" w:rsidRPr="00782013">
        <w:rPr>
          <w:rFonts w:hAnsi="ＭＳ 明朝" w:hint="eastAsia"/>
          <w:szCs w:val="24"/>
        </w:rPr>
        <w:t>実習</w:t>
      </w:r>
      <w:r w:rsidR="00CB51A4" w:rsidRPr="00782013">
        <w:rPr>
          <w:rFonts w:hAnsi="ＭＳ 明朝" w:hint="eastAsia"/>
          <w:szCs w:val="24"/>
        </w:rPr>
        <w:t>担当者</w:t>
      </w:r>
      <w:r w:rsidR="00CB51A4" w:rsidRPr="00782013">
        <w:rPr>
          <w:rFonts w:hAnsi="ＭＳ 明朝"/>
          <w:szCs w:val="24"/>
        </w:rPr>
        <w:t>にその旨連絡</w:t>
      </w:r>
      <w:r w:rsidR="00002D6E" w:rsidRPr="00782013">
        <w:rPr>
          <w:rFonts w:hAnsi="ＭＳ 明朝" w:hint="eastAsia"/>
          <w:szCs w:val="24"/>
        </w:rPr>
        <w:t>すること。ただし、やむを得ない事情により、あらかじめ連絡できない</w:t>
      </w:r>
      <w:r w:rsidR="00CB51A4" w:rsidRPr="00782013">
        <w:rPr>
          <w:rFonts w:hAnsi="ＭＳ 明朝"/>
          <w:szCs w:val="24"/>
        </w:rPr>
        <w:t>場合は、事後速やかに</w:t>
      </w:r>
      <w:r w:rsidR="00973E9A" w:rsidRPr="00782013">
        <w:rPr>
          <w:rFonts w:hAnsi="ＭＳ 明朝" w:hint="eastAsia"/>
          <w:szCs w:val="24"/>
        </w:rPr>
        <w:t>実習</w:t>
      </w:r>
      <w:r w:rsidR="00CB51A4" w:rsidRPr="00782013">
        <w:rPr>
          <w:rFonts w:hAnsi="ＭＳ 明朝"/>
          <w:szCs w:val="24"/>
        </w:rPr>
        <w:t>担当者にその旨連絡</w:t>
      </w:r>
      <w:r w:rsidR="00002D6E" w:rsidRPr="00782013">
        <w:rPr>
          <w:rFonts w:hAnsi="ＭＳ 明朝" w:hint="eastAsia"/>
          <w:szCs w:val="24"/>
        </w:rPr>
        <w:t>すること</w:t>
      </w:r>
    </w:p>
    <w:p w14:paraId="6C8426F7" w14:textId="6629BFD9" w:rsidR="00DB22BE" w:rsidRPr="00782013" w:rsidRDefault="00002D6E" w:rsidP="00002D6E">
      <w:pPr>
        <w:autoSpaceDE w:val="0"/>
        <w:autoSpaceDN w:val="0"/>
        <w:ind w:left="232" w:hangingChars="100" w:hanging="232"/>
        <w:rPr>
          <w:rFonts w:hAnsi="ＭＳ 明朝"/>
          <w:szCs w:val="24"/>
        </w:rPr>
      </w:pPr>
      <w:r w:rsidRPr="00782013">
        <w:rPr>
          <w:rFonts w:hAnsi="ＭＳ 明朝" w:hint="eastAsia"/>
          <w:szCs w:val="24"/>
        </w:rPr>
        <w:t xml:space="preserve">２　</w:t>
      </w:r>
      <w:r w:rsidR="00CB51A4" w:rsidRPr="00782013">
        <w:rPr>
          <w:rFonts w:hAnsi="ＭＳ 明朝" w:hint="eastAsia"/>
          <w:szCs w:val="24"/>
        </w:rPr>
        <w:t>実習生は、</w:t>
      </w:r>
      <w:r w:rsidRPr="00782013">
        <w:rPr>
          <w:rFonts w:hAnsi="ＭＳ 明朝" w:hint="eastAsia"/>
          <w:szCs w:val="24"/>
        </w:rPr>
        <w:t>前項各号に掲げる</w:t>
      </w:r>
      <w:r w:rsidR="00CB51A4" w:rsidRPr="00782013">
        <w:rPr>
          <w:rFonts w:hAnsi="ＭＳ 明朝" w:hint="eastAsia"/>
          <w:szCs w:val="24"/>
        </w:rPr>
        <w:t>服務を遵守する旨の誓約書</w:t>
      </w:r>
      <w:r w:rsidR="00E64C9C" w:rsidRPr="00782013">
        <w:rPr>
          <w:rFonts w:hAnsi="ＭＳ 明朝" w:hint="eastAsia"/>
          <w:szCs w:val="24"/>
        </w:rPr>
        <w:t>（様式３）</w:t>
      </w:r>
      <w:r w:rsidR="00CB51A4" w:rsidRPr="00782013">
        <w:rPr>
          <w:rFonts w:hAnsi="ＭＳ 明朝" w:hint="eastAsia"/>
          <w:szCs w:val="24"/>
        </w:rPr>
        <w:t>を、事前に本市に対して提出しなければならない。</w:t>
      </w:r>
    </w:p>
    <w:p w14:paraId="1F25E6A9" w14:textId="13D2FCF0" w:rsidR="00002D6E" w:rsidRPr="00782013" w:rsidRDefault="003D0E7E" w:rsidP="00D14959">
      <w:pPr>
        <w:autoSpaceDE w:val="0"/>
        <w:autoSpaceDN w:val="0"/>
        <w:ind w:left="232" w:hangingChars="100" w:hanging="232"/>
        <w:rPr>
          <w:rFonts w:hAnsi="ＭＳ 明朝"/>
          <w:szCs w:val="24"/>
        </w:rPr>
      </w:pPr>
      <w:r w:rsidRPr="00782013">
        <w:rPr>
          <w:rFonts w:hAnsi="ＭＳ 明朝" w:hint="eastAsia"/>
          <w:szCs w:val="24"/>
        </w:rPr>
        <w:t xml:space="preserve">３　</w:t>
      </w:r>
      <w:r w:rsidR="007559B8" w:rsidRPr="00782013">
        <w:rPr>
          <w:rFonts w:hAnsi="ＭＳ 明朝" w:hint="eastAsia"/>
          <w:szCs w:val="24"/>
        </w:rPr>
        <w:t>参加法科大学院は、実習生に対して、第１項の服務について、事前に十分な指導を行う</w:t>
      </w:r>
      <w:r w:rsidR="00E11C06">
        <w:rPr>
          <w:rFonts w:hAnsi="ＭＳ 明朝" w:hint="eastAsia"/>
          <w:szCs w:val="24"/>
        </w:rPr>
        <w:t>等</w:t>
      </w:r>
      <w:r w:rsidR="007559B8" w:rsidRPr="00782013">
        <w:rPr>
          <w:rFonts w:hAnsi="ＭＳ 明朝" w:hint="eastAsia"/>
          <w:szCs w:val="24"/>
        </w:rPr>
        <w:t>、服務の徹底について必要な措置を行</w:t>
      </w:r>
      <w:r w:rsidR="00316190" w:rsidRPr="00782013">
        <w:rPr>
          <w:rFonts w:hAnsi="ＭＳ 明朝" w:hint="eastAsia"/>
          <w:szCs w:val="24"/>
        </w:rPr>
        <w:t>わなければならない</w:t>
      </w:r>
      <w:r w:rsidR="007559B8" w:rsidRPr="00782013">
        <w:rPr>
          <w:rFonts w:hAnsi="ＭＳ 明朝" w:hint="eastAsia"/>
          <w:szCs w:val="24"/>
        </w:rPr>
        <w:t>。</w:t>
      </w:r>
    </w:p>
    <w:p w14:paraId="7035FA31" w14:textId="77777777" w:rsidR="007559B8" w:rsidRPr="00782013" w:rsidRDefault="007559B8" w:rsidP="00002D6E">
      <w:pPr>
        <w:autoSpaceDE w:val="0"/>
        <w:autoSpaceDN w:val="0"/>
        <w:ind w:left="232" w:hangingChars="100" w:hanging="232"/>
        <w:rPr>
          <w:rFonts w:hAnsi="ＭＳ 明朝"/>
          <w:szCs w:val="24"/>
        </w:rPr>
      </w:pPr>
    </w:p>
    <w:p w14:paraId="04504A29" w14:textId="3CAA62C9" w:rsidR="00DB22BE" w:rsidRPr="00782013" w:rsidRDefault="00002D6E" w:rsidP="00002D6E">
      <w:pPr>
        <w:autoSpaceDE w:val="0"/>
        <w:autoSpaceDN w:val="0"/>
        <w:rPr>
          <w:rFonts w:hAnsi="ＭＳ 明朝"/>
          <w:szCs w:val="24"/>
        </w:rPr>
      </w:pPr>
      <w:r w:rsidRPr="00782013">
        <w:rPr>
          <w:rFonts w:hAnsi="ＭＳ 明朝" w:hint="eastAsia"/>
          <w:szCs w:val="24"/>
        </w:rPr>
        <w:t>（実習の成果の評価及び報告）</w:t>
      </w:r>
    </w:p>
    <w:p w14:paraId="082BFCFA" w14:textId="77777777" w:rsidR="00002D6E"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第13</w:t>
      </w:r>
      <w:r w:rsidR="00002D6E" w:rsidRPr="00782013">
        <w:rPr>
          <w:rFonts w:hAnsi="ＭＳ 明朝" w:hint="eastAsia"/>
          <w:szCs w:val="24"/>
        </w:rPr>
        <w:t xml:space="preserve">条　</w:t>
      </w:r>
      <w:r w:rsidR="00051AA4" w:rsidRPr="00782013">
        <w:rPr>
          <w:rFonts w:hAnsi="ＭＳ 明朝" w:hint="eastAsia"/>
          <w:szCs w:val="24"/>
        </w:rPr>
        <w:t>実習担当者は、実習生から提出された報告書の内容を踏まえ、実習の成果を評価し、総務局長に評価結果を報告するものとする。</w:t>
      </w:r>
    </w:p>
    <w:p w14:paraId="7DEAECDA" w14:textId="15F2D1AA" w:rsidR="00051AA4" w:rsidRPr="00782013" w:rsidRDefault="006A04E2" w:rsidP="00002D6E">
      <w:pPr>
        <w:autoSpaceDE w:val="0"/>
        <w:autoSpaceDN w:val="0"/>
        <w:ind w:left="232" w:hangingChars="100" w:hanging="232"/>
        <w:rPr>
          <w:rFonts w:hAnsi="ＭＳ 明朝"/>
          <w:szCs w:val="24"/>
        </w:rPr>
      </w:pPr>
      <w:r w:rsidRPr="00782013">
        <w:rPr>
          <w:rFonts w:hAnsi="ＭＳ 明朝" w:hint="eastAsia"/>
          <w:szCs w:val="24"/>
        </w:rPr>
        <w:t>２</w:t>
      </w:r>
      <w:r w:rsidR="00051AA4" w:rsidRPr="00782013">
        <w:rPr>
          <w:rFonts w:hAnsi="ＭＳ 明朝" w:hint="eastAsia"/>
          <w:szCs w:val="24"/>
        </w:rPr>
        <w:t xml:space="preserve">　実習担当者は、参加法科大学院の代表者</w:t>
      </w:r>
      <w:r w:rsidR="00BA498F" w:rsidRPr="00782013">
        <w:rPr>
          <w:rFonts w:hAnsi="ＭＳ 明朝" w:hint="eastAsia"/>
          <w:szCs w:val="24"/>
        </w:rPr>
        <w:t>からの求めに応じ、実習の結果について報告書を</w:t>
      </w:r>
      <w:r w:rsidR="00536DB4" w:rsidRPr="00782013">
        <w:rPr>
          <w:rFonts w:hAnsi="ＭＳ 明朝" w:hint="eastAsia"/>
          <w:szCs w:val="24"/>
        </w:rPr>
        <w:t>作成し、参加法科大学院の代表者及び行政課長に提出</w:t>
      </w:r>
      <w:r w:rsidR="00002D6E" w:rsidRPr="00782013">
        <w:rPr>
          <w:rFonts w:hAnsi="ＭＳ 明朝" w:hint="eastAsia"/>
          <w:szCs w:val="24"/>
        </w:rPr>
        <w:t>するものとする</w:t>
      </w:r>
      <w:r w:rsidR="00536DB4" w:rsidRPr="00782013">
        <w:rPr>
          <w:rFonts w:hAnsi="ＭＳ 明朝" w:hint="eastAsia"/>
          <w:szCs w:val="24"/>
        </w:rPr>
        <w:t>。</w:t>
      </w:r>
    </w:p>
    <w:p w14:paraId="168BF117" w14:textId="77777777" w:rsidR="003D0E7E" w:rsidRPr="00782013" w:rsidRDefault="003D0E7E" w:rsidP="00002D6E">
      <w:pPr>
        <w:autoSpaceDE w:val="0"/>
        <w:autoSpaceDN w:val="0"/>
        <w:ind w:left="232" w:hangingChars="100" w:hanging="232"/>
        <w:rPr>
          <w:rFonts w:hAnsi="ＭＳ 明朝"/>
          <w:szCs w:val="24"/>
        </w:rPr>
      </w:pPr>
    </w:p>
    <w:p w14:paraId="7F51E6D0" w14:textId="23B29F09" w:rsidR="00002D6E" w:rsidRPr="00782013" w:rsidRDefault="00002D6E" w:rsidP="00002D6E">
      <w:pPr>
        <w:autoSpaceDE w:val="0"/>
        <w:autoSpaceDN w:val="0"/>
        <w:ind w:left="232" w:hangingChars="100" w:hanging="232"/>
        <w:rPr>
          <w:rFonts w:hAnsi="ＭＳ 明朝"/>
          <w:szCs w:val="24"/>
        </w:rPr>
      </w:pPr>
      <w:r w:rsidRPr="00782013">
        <w:rPr>
          <w:rFonts w:hAnsi="ＭＳ 明朝" w:hint="eastAsia"/>
          <w:szCs w:val="24"/>
        </w:rPr>
        <w:t>（協定書等の締結）</w:t>
      </w:r>
    </w:p>
    <w:p w14:paraId="6DF62A0F" w14:textId="76835DFB" w:rsidR="002E4F5F" w:rsidRPr="00782013" w:rsidRDefault="00002D6E" w:rsidP="00FA25A0">
      <w:pPr>
        <w:autoSpaceDE w:val="0"/>
        <w:autoSpaceDN w:val="0"/>
        <w:ind w:left="223" w:hangingChars="96" w:hanging="223"/>
        <w:rPr>
          <w:rFonts w:hAnsi="ＭＳ 明朝"/>
          <w:szCs w:val="24"/>
        </w:rPr>
      </w:pPr>
      <w:r w:rsidRPr="00782013">
        <w:rPr>
          <w:rFonts w:hAnsi="ＭＳ 明朝" w:hint="eastAsia"/>
          <w:szCs w:val="24"/>
        </w:rPr>
        <w:t>第1</w:t>
      </w:r>
      <w:r w:rsidR="003D0E7E" w:rsidRPr="00782013">
        <w:rPr>
          <w:rFonts w:hAnsi="ＭＳ 明朝" w:hint="eastAsia"/>
          <w:szCs w:val="24"/>
        </w:rPr>
        <w:t>4</w:t>
      </w:r>
      <w:r w:rsidRPr="00782013">
        <w:rPr>
          <w:rFonts w:hAnsi="ＭＳ 明朝" w:hint="eastAsia"/>
          <w:szCs w:val="24"/>
        </w:rPr>
        <w:t xml:space="preserve">条　</w:t>
      </w:r>
      <w:r w:rsidR="00DA1AB5" w:rsidRPr="00782013">
        <w:rPr>
          <w:rFonts w:hAnsi="ＭＳ 明朝" w:hint="eastAsia"/>
          <w:szCs w:val="24"/>
        </w:rPr>
        <w:t>総務局エクスターンシップの適切な実施を担保するため、本市及び参加法科大学院との間で、協定書、覚書、契約書その他の書類を締結するものとする。</w:t>
      </w:r>
    </w:p>
    <w:p w14:paraId="50CCC933" w14:textId="77777777" w:rsidR="00002D6E" w:rsidRPr="00782013" w:rsidRDefault="00002D6E" w:rsidP="00002D6E">
      <w:pPr>
        <w:autoSpaceDE w:val="0"/>
        <w:autoSpaceDN w:val="0"/>
        <w:ind w:leftChars="50" w:left="348" w:hangingChars="100" w:hanging="232"/>
        <w:rPr>
          <w:rFonts w:hAnsi="ＭＳ 明朝"/>
          <w:szCs w:val="24"/>
        </w:rPr>
      </w:pPr>
    </w:p>
    <w:p w14:paraId="0428B956" w14:textId="77777777" w:rsidR="00002D6E" w:rsidRPr="00782013" w:rsidRDefault="00002D6E" w:rsidP="00002D6E">
      <w:pPr>
        <w:ind w:left="232" w:hangingChars="100" w:hanging="232"/>
        <w:rPr>
          <w:rFonts w:hAnsi="ＭＳ 明朝"/>
          <w:szCs w:val="24"/>
        </w:rPr>
      </w:pPr>
      <w:r w:rsidRPr="00782013">
        <w:rPr>
          <w:rFonts w:hAnsi="ＭＳ 明朝" w:hint="eastAsia"/>
          <w:szCs w:val="24"/>
        </w:rPr>
        <w:t>（施行の細目）</w:t>
      </w:r>
    </w:p>
    <w:p w14:paraId="6E1CA7CF" w14:textId="798365B9" w:rsidR="00002D6E" w:rsidRPr="00782013" w:rsidRDefault="00002D6E" w:rsidP="00FA25A0">
      <w:pPr>
        <w:autoSpaceDE w:val="0"/>
        <w:autoSpaceDN w:val="0"/>
        <w:ind w:leftChars="7" w:left="251" w:hangingChars="101" w:hanging="235"/>
        <w:rPr>
          <w:rFonts w:hAnsi="ＭＳ 明朝"/>
          <w:szCs w:val="24"/>
        </w:rPr>
      </w:pPr>
      <w:r w:rsidRPr="00782013">
        <w:rPr>
          <w:rFonts w:hAnsi="ＭＳ 明朝" w:hint="eastAsia"/>
          <w:szCs w:val="24"/>
        </w:rPr>
        <w:t>第1</w:t>
      </w:r>
      <w:r w:rsidR="003D0E7E" w:rsidRPr="00782013">
        <w:rPr>
          <w:rFonts w:hAnsi="ＭＳ 明朝" w:hint="eastAsia"/>
          <w:szCs w:val="24"/>
        </w:rPr>
        <w:t>5</w:t>
      </w:r>
      <w:r w:rsidRPr="00782013">
        <w:rPr>
          <w:rFonts w:hAnsi="ＭＳ 明朝"/>
          <w:szCs w:val="24"/>
        </w:rPr>
        <w:t>条　この要綱に定めるもののほか、総務局エクスターンシップ</w:t>
      </w:r>
      <w:r w:rsidRPr="00782013">
        <w:rPr>
          <w:rFonts w:hAnsi="ＭＳ 明朝" w:hint="eastAsia"/>
          <w:szCs w:val="24"/>
        </w:rPr>
        <w:t>の実施</w:t>
      </w:r>
      <w:r w:rsidRPr="00782013">
        <w:rPr>
          <w:rFonts w:hAnsi="ＭＳ 明朝"/>
          <w:szCs w:val="24"/>
        </w:rPr>
        <w:t>に関し必要な事項は、</w:t>
      </w:r>
      <w:r w:rsidRPr="00782013">
        <w:rPr>
          <w:rFonts w:hAnsi="ＭＳ 明朝" w:hint="eastAsia"/>
          <w:szCs w:val="24"/>
        </w:rPr>
        <w:t>総務局長が</w:t>
      </w:r>
      <w:r w:rsidRPr="00782013">
        <w:rPr>
          <w:rFonts w:hAnsi="ＭＳ 明朝"/>
          <w:szCs w:val="24"/>
        </w:rPr>
        <w:t>定める。</w:t>
      </w:r>
    </w:p>
    <w:p w14:paraId="44C7EBF0" w14:textId="77777777" w:rsidR="003D0E7E" w:rsidRPr="00EF649E" w:rsidRDefault="003D0E7E" w:rsidP="00002D6E">
      <w:pPr>
        <w:autoSpaceDE w:val="0"/>
        <w:autoSpaceDN w:val="0"/>
        <w:ind w:leftChars="50" w:left="348" w:hangingChars="100" w:hanging="232"/>
        <w:rPr>
          <w:rFonts w:hAnsi="ＭＳ 明朝"/>
          <w:szCs w:val="24"/>
        </w:rPr>
      </w:pPr>
    </w:p>
    <w:p w14:paraId="13D9C49E" w14:textId="77777777" w:rsidR="003D0E7E" w:rsidRPr="00782013" w:rsidRDefault="003D0E7E" w:rsidP="00FA25A0">
      <w:pPr>
        <w:autoSpaceDE w:val="0"/>
        <w:autoSpaceDN w:val="0"/>
        <w:ind w:firstLineChars="300" w:firstLine="697"/>
        <w:rPr>
          <w:rFonts w:hAnsi="ＭＳ 明朝"/>
          <w:szCs w:val="24"/>
        </w:rPr>
      </w:pPr>
      <w:r w:rsidRPr="00782013">
        <w:rPr>
          <w:rFonts w:hAnsi="ＭＳ 明朝" w:hint="eastAsia"/>
          <w:szCs w:val="24"/>
        </w:rPr>
        <w:t>附　則</w:t>
      </w:r>
    </w:p>
    <w:p w14:paraId="273845E2" w14:textId="264A3A96" w:rsidR="003D0E7E" w:rsidRPr="00782013" w:rsidRDefault="003D0E7E" w:rsidP="00FA25A0">
      <w:pPr>
        <w:autoSpaceDE w:val="0"/>
        <w:autoSpaceDN w:val="0"/>
        <w:ind w:firstLineChars="100" w:firstLine="232"/>
        <w:rPr>
          <w:rFonts w:hAnsi="ＭＳ 明朝"/>
          <w:szCs w:val="24"/>
        </w:rPr>
      </w:pPr>
      <w:r w:rsidRPr="00782013">
        <w:rPr>
          <w:rFonts w:hAnsi="ＭＳ 明朝" w:hint="eastAsia"/>
          <w:szCs w:val="24"/>
        </w:rPr>
        <w:t>この要綱は、令和８年１</w:t>
      </w:r>
      <w:r w:rsidRPr="00782013">
        <w:rPr>
          <w:rFonts w:hAnsi="ＭＳ 明朝"/>
          <w:szCs w:val="24"/>
        </w:rPr>
        <w:t>月</w:t>
      </w:r>
      <w:r w:rsidR="006E25E8">
        <w:rPr>
          <w:rFonts w:hAnsi="ＭＳ 明朝" w:hint="eastAsia"/>
          <w:szCs w:val="24"/>
        </w:rPr>
        <w:t>22</w:t>
      </w:r>
      <w:r w:rsidRPr="00782013">
        <w:rPr>
          <w:rFonts w:hAnsi="ＭＳ 明朝"/>
          <w:szCs w:val="24"/>
        </w:rPr>
        <w:t>日から施行する。</w:t>
      </w:r>
    </w:p>
    <w:p w14:paraId="619604C4" w14:textId="77777777" w:rsidR="003D0E7E" w:rsidRDefault="003D0E7E">
      <w:pPr>
        <w:widowControl/>
        <w:jc w:val="left"/>
        <w:rPr>
          <w:rFonts w:hAnsi="ＭＳ 明朝"/>
          <w:szCs w:val="24"/>
        </w:rPr>
      </w:pPr>
      <w:r>
        <w:rPr>
          <w:rFonts w:hAnsi="ＭＳ 明朝"/>
          <w:szCs w:val="24"/>
        </w:rPr>
        <w:br w:type="page"/>
      </w:r>
    </w:p>
    <w:p w14:paraId="719B5E84" w14:textId="472F2D22" w:rsidR="007559B8" w:rsidRDefault="009170EE" w:rsidP="007559B8">
      <w:pPr>
        <w:autoSpaceDE w:val="0"/>
        <w:autoSpaceDN w:val="0"/>
        <w:jc w:val="center"/>
        <w:rPr>
          <w:rFonts w:asciiTheme="minorEastAsia" w:hAnsiTheme="minorEastAsia"/>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77E33A07" wp14:editId="0907BE80">
                <wp:simplePos x="0" y="0"/>
                <wp:positionH relativeFrom="margin">
                  <wp:posOffset>5143500</wp:posOffset>
                </wp:positionH>
                <wp:positionV relativeFrom="paragraph">
                  <wp:posOffset>-406400</wp:posOffset>
                </wp:positionV>
                <wp:extent cx="1225550" cy="387350"/>
                <wp:effectExtent l="0" t="0" r="0" b="0"/>
                <wp:wrapNone/>
                <wp:docPr id="613935680" name="正方形/長方形 1"/>
                <wp:cNvGraphicFramePr/>
                <a:graphic xmlns:a="http://schemas.openxmlformats.org/drawingml/2006/main">
                  <a:graphicData uri="http://schemas.microsoft.com/office/word/2010/wordprocessingShape">
                    <wps:wsp>
                      <wps:cNvSpPr/>
                      <wps:spPr>
                        <a:xfrm>
                          <a:off x="0" y="0"/>
                          <a:ext cx="1225550" cy="3873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FB305" w14:textId="7179DD07" w:rsidR="009170EE" w:rsidRPr="009170EE" w:rsidRDefault="009170EE" w:rsidP="009170EE">
                            <w:pPr>
                              <w:jc w:val="center"/>
                              <w:rPr>
                                <w:color w:val="000000" w:themeColor="text1"/>
                                <w:szCs w:val="24"/>
                              </w:rPr>
                            </w:pPr>
                            <w:r w:rsidRPr="009170EE">
                              <w:rPr>
                                <w:rFonts w:hint="eastAsia"/>
                                <w:color w:val="000000" w:themeColor="text1"/>
                                <w:szCs w:val="24"/>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33A07" id="_x0000_s1027" style="position:absolute;left:0;text-align:left;margin-left:405pt;margin-top:-32pt;width:96.5pt;height:3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" filled="f" stroked="f" strokeweight="1pt">
                <v:textbox>
                  <w:txbxContent>
                    <w:p w14:paraId="277FB305" w14:textId="7179DD07" w:rsidR="009170EE" w:rsidRPr="009170EE" w:rsidRDefault="009170EE" w:rsidP="009170EE">
                      <w:pPr>
                        <w:jc w:val="center"/>
                        <w:rPr>
                          <w:color w:val="000000" w:themeColor="text1"/>
                          <w:szCs w:val="24"/>
                        </w:rPr>
                      </w:pPr>
                      <w:r w:rsidRPr="009170EE">
                        <w:rPr>
                          <w:rFonts w:hint="eastAsia"/>
                          <w:color w:val="000000" w:themeColor="text1"/>
                          <w:szCs w:val="24"/>
                        </w:rPr>
                        <w:t>【様式１】</w:t>
                      </w:r>
                    </w:p>
                  </w:txbxContent>
                </v:textbox>
                <w10:wrap anchorx="margin"/>
              </v:rect>
            </w:pict>
          </mc:Fallback>
        </mc:AlternateContent>
      </w:r>
      <w:r w:rsidR="007559B8">
        <w:rPr>
          <w:rFonts w:asciiTheme="minorEastAsia" w:hAnsiTheme="minorEastAsia" w:hint="eastAsia"/>
        </w:rPr>
        <w:t>総務局法科大学院エクスターンシップ参加申出書</w:t>
      </w:r>
    </w:p>
    <w:p w14:paraId="7085D161" w14:textId="77777777" w:rsidR="007559B8" w:rsidRDefault="007559B8" w:rsidP="007559B8">
      <w:pPr>
        <w:autoSpaceDE w:val="0"/>
        <w:autoSpaceDN w:val="0"/>
        <w:rPr>
          <w:rFonts w:asciiTheme="minorEastAsia" w:hAnsiTheme="minorEastAsia"/>
        </w:rPr>
      </w:pPr>
    </w:p>
    <w:p w14:paraId="58BE77F0" w14:textId="77777777" w:rsidR="007559B8" w:rsidRDefault="007559B8" w:rsidP="007559B8">
      <w:pPr>
        <w:wordWrap w:val="0"/>
        <w:autoSpaceDE w:val="0"/>
        <w:autoSpaceDN w:val="0"/>
        <w:jc w:val="right"/>
        <w:rPr>
          <w:rFonts w:asciiTheme="minorEastAsia" w:hAnsiTheme="minorEastAsia"/>
        </w:rPr>
      </w:pPr>
      <w:r>
        <w:rPr>
          <w:rFonts w:asciiTheme="minorEastAsia" w:hAnsiTheme="minorEastAsia" w:hint="eastAsia"/>
        </w:rPr>
        <w:t xml:space="preserve">　年　月　日　</w:t>
      </w:r>
    </w:p>
    <w:p w14:paraId="1E0C1C37" w14:textId="77777777" w:rsidR="007559B8" w:rsidRDefault="007559B8" w:rsidP="007559B8">
      <w:pPr>
        <w:autoSpaceDE w:val="0"/>
        <w:autoSpaceDN w:val="0"/>
        <w:rPr>
          <w:rFonts w:asciiTheme="minorEastAsia" w:hAnsiTheme="minorEastAsia"/>
        </w:rPr>
      </w:pPr>
    </w:p>
    <w:p w14:paraId="51A31E48" w14:textId="77777777" w:rsidR="007559B8" w:rsidRDefault="007559B8" w:rsidP="007559B8">
      <w:pPr>
        <w:autoSpaceDE w:val="0"/>
        <w:autoSpaceDN w:val="0"/>
        <w:ind w:firstLineChars="100" w:firstLine="232"/>
        <w:rPr>
          <w:rFonts w:asciiTheme="minorEastAsia" w:hAnsiTheme="minorEastAsia"/>
        </w:rPr>
      </w:pPr>
      <w:r>
        <w:rPr>
          <w:rFonts w:asciiTheme="minorEastAsia" w:hAnsiTheme="minorEastAsia" w:hint="eastAsia"/>
        </w:rPr>
        <w:t>大　阪　市　長　様</w:t>
      </w:r>
    </w:p>
    <w:p w14:paraId="79CD81C0" w14:textId="77777777" w:rsidR="007559B8" w:rsidRDefault="007559B8" w:rsidP="007559B8">
      <w:pPr>
        <w:autoSpaceDE w:val="0"/>
        <w:autoSpaceDN w:val="0"/>
        <w:rPr>
          <w:rFonts w:asciiTheme="minorEastAsia" w:hAnsiTheme="minorEastAsia"/>
        </w:rPr>
      </w:pPr>
    </w:p>
    <w:p w14:paraId="5BF79B88" w14:textId="171932FC" w:rsidR="007559B8" w:rsidRPr="00FF1082" w:rsidRDefault="007559B8" w:rsidP="007559B8">
      <w:pPr>
        <w:wordWrap w:val="0"/>
        <w:jc w:val="right"/>
      </w:pPr>
      <w:r>
        <w:rPr>
          <w:rFonts w:hint="eastAsia"/>
          <w:kern w:val="0"/>
        </w:rPr>
        <w:t>所在地</w:t>
      </w:r>
      <w:r>
        <w:rPr>
          <w:rFonts w:hint="eastAsia"/>
        </w:rPr>
        <w:t xml:space="preserve">　　　　　　　　　　　　　　　　</w:t>
      </w:r>
    </w:p>
    <w:p w14:paraId="4516A91E" w14:textId="77777777" w:rsidR="007559B8" w:rsidRDefault="007559B8" w:rsidP="007559B8">
      <w:pPr>
        <w:wordWrap w:val="0"/>
        <w:jc w:val="right"/>
      </w:pPr>
      <w:r>
        <w:rPr>
          <w:rFonts w:hint="eastAsia"/>
          <w:kern w:val="0"/>
        </w:rPr>
        <w:t>名　称</w:t>
      </w:r>
      <w:r>
        <w:rPr>
          <w:rFonts w:hint="eastAsia"/>
        </w:rPr>
        <w:t xml:space="preserve">　　　　　　　　　　　　　　　　</w:t>
      </w:r>
    </w:p>
    <w:p w14:paraId="1162AF48" w14:textId="77777777" w:rsidR="007559B8" w:rsidRPr="00FF1082" w:rsidRDefault="007559B8" w:rsidP="007559B8">
      <w:pPr>
        <w:wordWrap w:val="0"/>
        <w:jc w:val="right"/>
      </w:pPr>
      <w:r>
        <w:rPr>
          <w:rFonts w:hint="eastAsia"/>
        </w:rPr>
        <w:t xml:space="preserve">　　　　　　　　　　　　　　　　</w:t>
      </w:r>
    </w:p>
    <w:p w14:paraId="11EB064C" w14:textId="77777777" w:rsidR="007559B8" w:rsidRDefault="007559B8" w:rsidP="007559B8"/>
    <w:p w14:paraId="5B25E2C8" w14:textId="75D0A3AE" w:rsidR="007559B8" w:rsidRDefault="007559B8" w:rsidP="00891086">
      <w:pPr>
        <w:autoSpaceDE w:val="0"/>
        <w:autoSpaceDN w:val="0"/>
        <w:ind w:firstLineChars="100" w:firstLine="232"/>
        <w:rPr>
          <w:rFonts w:asciiTheme="minorEastAsia" w:hAnsiTheme="minorEastAsia"/>
        </w:rPr>
      </w:pPr>
      <w:r>
        <w:rPr>
          <w:rFonts w:asciiTheme="minorEastAsia" w:hAnsiTheme="minorEastAsia" w:hint="eastAsia"/>
        </w:rPr>
        <w:t>総務局法科大学院エクスターンシップに参加したいので、次のとおり</w:t>
      </w:r>
      <w:r w:rsidR="00CD7912">
        <w:rPr>
          <w:rFonts w:asciiTheme="minorEastAsia" w:hAnsiTheme="minorEastAsia" w:hint="eastAsia"/>
        </w:rPr>
        <w:t>申し出</w:t>
      </w:r>
      <w:r>
        <w:rPr>
          <w:rFonts w:asciiTheme="minorEastAsia" w:hAnsiTheme="minorEastAsia" w:hint="eastAsia"/>
        </w:rPr>
        <w:t>ます。</w:t>
      </w:r>
    </w:p>
    <w:p w14:paraId="577A0667" w14:textId="77777777" w:rsidR="007559B8" w:rsidRDefault="007559B8" w:rsidP="007559B8">
      <w:pPr>
        <w:autoSpaceDE w:val="0"/>
        <w:autoSpaceDN w:val="0"/>
        <w:rPr>
          <w:rFonts w:asciiTheme="minorEastAsia" w:hAnsiTheme="minorEastAsia"/>
        </w:rPr>
      </w:pPr>
    </w:p>
    <w:p w14:paraId="7F54711C" w14:textId="1A9F6C49" w:rsidR="007559B8" w:rsidRDefault="007559B8" w:rsidP="007559B8">
      <w:pPr>
        <w:autoSpaceDE w:val="0"/>
        <w:autoSpaceDN w:val="0"/>
        <w:rPr>
          <w:rFonts w:asciiTheme="minorEastAsia" w:hAnsiTheme="minorEastAsia"/>
        </w:rPr>
      </w:pPr>
      <w:r>
        <w:rPr>
          <w:rFonts w:asciiTheme="minorEastAsia" w:hAnsiTheme="minorEastAsia" w:hint="eastAsia"/>
        </w:rPr>
        <w:t>１　法科大学院の名称</w:t>
      </w:r>
    </w:p>
    <w:p w14:paraId="65843B40" w14:textId="77777777" w:rsidR="007559B8" w:rsidRDefault="007559B8" w:rsidP="007559B8">
      <w:pPr>
        <w:autoSpaceDE w:val="0"/>
        <w:autoSpaceDN w:val="0"/>
        <w:rPr>
          <w:rFonts w:asciiTheme="minorEastAsia" w:hAnsiTheme="minorEastAsia"/>
        </w:rPr>
      </w:pPr>
    </w:p>
    <w:p w14:paraId="24F36F44" w14:textId="10444702" w:rsidR="007559B8" w:rsidRDefault="007559B8" w:rsidP="007559B8">
      <w:pPr>
        <w:autoSpaceDE w:val="0"/>
        <w:autoSpaceDN w:val="0"/>
        <w:rPr>
          <w:rFonts w:asciiTheme="minorEastAsia" w:hAnsiTheme="minorEastAsia"/>
        </w:rPr>
      </w:pPr>
      <w:r>
        <w:rPr>
          <w:rFonts w:asciiTheme="minorEastAsia" w:hAnsiTheme="minorEastAsia" w:hint="eastAsia"/>
        </w:rPr>
        <w:t>２　法科大学院の所在地</w:t>
      </w:r>
    </w:p>
    <w:p w14:paraId="2A003D53" w14:textId="77777777" w:rsidR="007559B8" w:rsidRPr="007559B8" w:rsidRDefault="007559B8" w:rsidP="007559B8">
      <w:pPr>
        <w:autoSpaceDE w:val="0"/>
        <w:autoSpaceDN w:val="0"/>
        <w:rPr>
          <w:rFonts w:asciiTheme="minorEastAsia" w:hAnsiTheme="minorEastAsia"/>
        </w:rPr>
      </w:pPr>
    </w:p>
    <w:p w14:paraId="3EED3BD3" w14:textId="0A697ED5" w:rsidR="00316190" w:rsidRDefault="007559B8" w:rsidP="007559B8">
      <w:pPr>
        <w:autoSpaceDE w:val="0"/>
        <w:autoSpaceDN w:val="0"/>
        <w:rPr>
          <w:rFonts w:asciiTheme="minorEastAsia" w:hAnsiTheme="minorEastAsia"/>
        </w:rPr>
      </w:pPr>
      <w:r>
        <w:rPr>
          <w:rFonts w:asciiTheme="minorEastAsia" w:hAnsiTheme="minorEastAsia" w:hint="eastAsia"/>
        </w:rPr>
        <w:t xml:space="preserve">３　</w:t>
      </w:r>
      <w:r w:rsidR="00316190">
        <w:rPr>
          <w:rFonts w:asciiTheme="minorEastAsia" w:hAnsiTheme="minorEastAsia" w:hint="eastAsia"/>
        </w:rPr>
        <w:t>希望期間</w:t>
      </w:r>
    </w:p>
    <w:p w14:paraId="5C9CC106" w14:textId="390DB7E5" w:rsidR="007559B8" w:rsidRDefault="00316190" w:rsidP="00EC3A31">
      <w:pPr>
        <w:autoSpaceDE w:val="0"/>
        <w:autoSpaceDN w:val="0"/>
        <w:ind w:firstLineChars="300" w:firstLine="697"/>
        <w:rPr>
          <w:rFonts w:asciiTheme="minorEastAsia" w:hAnsiTheme="minorEastAsia"/>
        </w:rPr>
      </w:pPr>
      <w:r>
        <w:rPr>
          <w:rFonts w:asciiTheme="minorEastAsia" w:hAnsiTheme="minorEastAsia" w:hint="eastAsia"/>
        </w:rPr>
        <w:t xml:space="preserve">　</w:t>
      </w:r>
      <w:r w:rsidR="00B22B15">
        <w:rPr>
          <w:rFonts w:asciiTheme="minorEastAsia" w:hAnsiTheme="minorEastAsia" w:hint="eastAsia"/>
        </w:rPr>
        <w:t xml:space="preserve">　</w:t>
      </w:r>
      <w:r>
        <w:rPr>
          <w:rFonts w:asciiTheme="minorEastAsia" w:hAnsiTheme="minorEastAsia" w:hint="eastAsia"/>
        </w:rPr>
        <w:t>年　月　日から</w:t>
      </w:r>
      <w:r w:rsidR="00B22B15">
        <w:rPr>
          <w:rFonts w:asciiTheme="minorEastAsia" w:hAnsiTheme="minorEastAsia" w:hint="eastAsia"/>
        </w:rPr>
        <w:t xml:space="preserve">　　年</w:t>
      </w:r>
      <w:r>
        <w:rPr>
          <w:rFonts w:asciiTheme="minorEastAsia" w:hAnsiTheme="minorEastAsia" w:hint="eastAsia"/>
        </w:rPr>
        <w:t xml:space="preserve">　月　日までのうち、　日間</w:t>
      </w:r>
    </w:p>
    <w:p w14:paraId="67AAD2DF" w14:textId="77777777" w:rsidR="00316190" w:rsidRDefault="00316190" w:rsidP="007559B8">
      <w:pPr>
        <w:autoSpaceDE w:val="0"/>
        <w:autoSpaceDN w:val="0"/>
        <w:rPr>
          <w:rFonts w:asciiTheme="minorEastAsia" w:hAnsiTheme="minorEastAsia"/>
        </w:rPr>
      </w:pPr>
    </w:p>
    <w:p w14:paraId="4A12F204" w14:textId="44211693" w:rsidR="00316190" w:rsidRDefault="00316190" w:rsidP="007559B8">
      <w:pPr>
        <w:autoSpaceDE w:val="0"/>
        <w:autoSpaceDN w:val="0"/>
        <w:rPr>
          <w:rFonts w:asciiTheme="minorEastAsia" w:hAnsiTheme="minorEastAsia"/>
        </w:rPr>
      </w:pPr>
      <w:r>
        <w:rPr>
          <w:rFonts w:asciiTheme="minorEastAsia" w:hAnsiTheme="minorEastAsia" w:hint="eastAsia"/>
        </w:rPr>
        <w:t>４　実習</w:t>
      </w:r>
      <w:r w:rsidR="00F82A78">
        <w:rPr>
          <w:rFonts w:asciiTheme="minorEastAsia" w:hAnsiTheme="minorEastAsia" w:hint="eastAsia"/>
        </w:rPr>
        <w:t>に係る</w:t>
      </w:r>
      <w:r>
        <w:rPr>
          <w:rFonts w:asciiTheme="minorEastAsia" w:hAnsiTheme="minorEastAsia" w:hint="eastAsia"/>
        </w:rPr>
        <w:t>学生の</w:t>
      </w:r>
      <w:r w:rsidR="00F82A78">
        <w:rPr>
          <w:rFonts w:asciiTheme="minorEastAsia" w:hAnsiTheme="minorEastAsia" w:hint="eastAsia"/>
        </w:rPr>
        <w:t>応募の要件及び締切並びに推薦学生の決定期限</w:t>
      </w:r>
    </w:p>
    <w:p w14:paraId="04A5F021" w14:textId="335093F3" w:rsidR="007559B8" w:rsidRDefault="00CD7912" w:rsidP="00FA25A0">
      <w:pPr>
        <w:autoSpaceDE w:val="0"/>
        <w:autoSpaceDN w:val="0"/>
        <w:ind w:firstLineChars="199" w:firstLine="462"/>
        <w:rPr>
          <w:rFonts w:asciiTheme="minorEastAsia" w:hAnsiTheme="minorEastAsia"/>
        </w:rPr>
      </w:pPr>
      <w:r>
        <w:rPr>
          <w:rFonts w:asciiTheme="minorEastAsia" w:hAnsiTheme="minorEastAsia" w:hint="eastAsia"/>
        </w:rPr>
        <w:t>添付書類</w:t>
      </w:r>
      <w:r w:rsidR="007559B8">
        <w:rPr>
          <w:rFonts w:asciiTheme="minorEastAsia" w:hAnsiTheme="minorEastAsia" w:hint="eastAsia"/>
        </w:rPr>
        <w:t>のとおり</w:t>
      </w:r>
    </w:p>
    <w:p w14:paraId="089088E2" w14:textId="77777777" w:rsidR="00CD7912" w:rsidRDefault="00CD7912" w:rsidP="00CD7912">
      <w:pPr>
        <w:autoSpaceDE w:val="0"/>
        <w:autoSpaceDN w:val="0"/>
        <w:rPr>
          <w:rFonts w:asciiTheme="minorEastAsia" w:hAnsiTheme="minorEastAsia"/>
        </w:rPr>
      </w:pPr>
    </w:p>
    <w:p w14:paraId="4D2295A8" w14:textId="5F64FF71" w:rsidR="00CD7912" w:rsidRDefault="00CD7912" w:rsidP="00CD7912">
      <w:pPr>
        <w:autoSpaceDE w:val="0"/>
        <w:autoSpaceDN w:val="0"/>
        <w:rPr>
          <w:rFonts w:asciiTheme="minorEastAsia" w:hAnsiTheme="minorEastAsia"/>
        </w:rPr>
      </w:pPr>
      <w:r>
        <w:rPr>
          <w:rFonts w:asciiTheme="minorEastAsia" w:hAnsiTheme="minorEastAsia" w:hint="eastAsia"/>
        </w:rPr>
        <w:t>５　添付書類</w:t>
      </w:r>
    </w:p>
    <w:p w14:paraId="351A48BE" w14:textId="5D35913C" w:rsidR="00CD7912" w:rsidRPr="00FA25A0" w:rsidRDefault="00F30B94" w:rsidP="00FA25A0">
      <w:pPr>
        <w:autoSpaceDE w:val="0"/>
        <w:autoSpaceDN w:val="0"/>
        <w:ind w:firstLine="464"/>
        <w:rPr>
          <w:rFonts w:asciiTheme="minorEastAsia" w:hAnsiTheme="minorEastAsia"/>
        </w:rPr>
      </w:pPr>
      <w:r w:rsidRPr="00CF3124">
        <w:rPr>
          <w:rFonts w:asciiTheme="minorEastAsia" w:hAnsiTheme="minorEastAsia" w:hint="eastAsia"/>
        </w:rPr>
        <w:t>□</w:t>
      </w:r>
      <w:r>
        <w:rPr>
          <w:rFonts w:asciiTheme="minorEastAsia" w:hAnsiTheme="minorEastAsia" w:hint="eastAsia"/>
        </w:rPr>
        <w:t xml:space="preserve">　</w:t>
      </w:r>
      <w:r w:rsidR="00CD7912" w:rsidRPr="00FA25A0">
        <w:rPr>
          <w:rFonts w:asciiTheme="minorEastAsia" w:hAnsiTheme="minorEastAsia" w:hint="eastAsia"/>
        </w:rPr>
        <w:t>実習生募集要綱</w:t>
      </w:r>
    </w:p>
    <w:p w14:paraId="12FD0BF5" w14:textId="18E62F08" w:rsidR="00CD7912" w:rsidRPr="00FA25A0" w:rsidRDefault="00F30B94" w:rsidP="00FA25A0">
      <w:pPr>
        <w:autoSpaceDE w:val="0"/>
        <w:autoSpaceDN w:val="0"/>
        <w:ind w:firstLineChars="200" w:firstLine="464"/>
        <w:rPr>
          <w:rFonts w:asciiTheme="minorEastAsia" w:hAnsiTheme="minorEastAsia"/>
        </w:rPr>
      </w:pPr>
      <w:r>
        <w:rPr>
          <w:rFonts w:asciiTheme="minorEastAsia" w:hAnsiTheme="minorEastAsia" w:hint="eastAsia"/>
        </w:rPr>
        <w:t xml:space="preserve">□　</w:t>
      </w:r>
      <w:r w:rsidR="00CD7912" w:rsidRPr="00FA25A0">
        <w:rPr>
          <w:rFonts w:asciiTheme="minorEastAsia" w:hAnsiTheme="minorEastAsia" w:hint="eastAsia"/>
        </w:rPr>
        <w:t>その他（　　　　　）</w:t>
      </w:r>
    </w:p>
    <w:p w14:paraId="435999E4" w14:textId="5F71A01C" w:rsidR="009170EE" w:rsidRDefault="009170EE">
      <w:pPr>
        <w:widowControl/>
        <w:jc w:val="left"/>
        <w:rPr>
          <w:rFonts w:asciiTheme="minorEastAsia" w:hAnsiTheme="minorEastAsia"/>
        </w:rPr>
      </w:pPr>
      <w:r>
        <w:rPr>
          <w:rFonts w:asciiTheme="minorEastAsia" w:hAnsiTheme="minorEastAsia"/>
        </w:rPr>
        <w:br w:type="page"/>
      </w:r>
    </w:p>
    <w:p w14:paraId="3DA8FD0C" w14:textId="76B5DF36" w:rsidR="00CD7912" w:rsidRDefault="00CD7912" w:rsidP="00CD7912">
      <w:pPr>
        <w:autoSpaceDE w:val="0"/>
        <w:autoSpaceDN w:val="0"/>
        <w:jc w:val="center"/>
        <w:rPr>
          <w:rFonts w:asciiTheme="minorEastAsia" w:hAnsiTheme="minorEastAsia"/>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494B2EEC" wp14:editId="6453DDFD">
                <wp:simplePos x="0" y="0"/>
                <wp:positionH relativeFrom="margin">
                  <wp:posOffset>5143500</wp:posOffset>
                </wp:positionH>
                <wp:positionV relativeFrom="paragraph">
                  <wp:posOffset>-406400</wp:posOffset>
                </wp:positionV>
                <wp:extent cx="1225550" cy="387350"/>
                <wp:effectExtent l="0" t="0" r="0" b="0"/>
                <wp:wrapNone/>
                <wp:docPr id="2051083990" name="正方形/長方形 1"/>
                <wp:cNvGraphicFramePr/>
                <a:graphic xmlns:a="http://schemas.openxmlformats.org/drawingml/2006/main">
                  <a:graphicData uri="http://schemas.microsoft.com/office/word/2010/wordprocessingShape">
                    <wps:wsp>
                      <wps:cNvSpPr/>
                      <wps:spPr>
                        <a:xfrm>
                          <a:off x="0" y="0"/>
                          <a:ext cx="1225550" cy="3873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104FEA" w14:textId="6319DF9F" w:rsidR="00CD7912" w:rsidRPr="009170EE" w:rsidRDefault="00CD7912" w:rsidP="00CD7912">
                            <w:pPr>
                              <w:jc w:val="center"/>
                              <w:rPr>
                                <w:color w:val="000000" w:themeColor="text1"/>
                                <w:szCs w:val="24"/>
                              </w:rPr>
                            </w:pPr>
                            <w:r w:rsidRPr="009170EE">
                              <w:rPr>
                                <w:rFonts w:hint="eastAsia"/>
                                <w:color w:val="000000" w:themeColor="text1"/>
                                <w:szCs w:val="24"/>
                              </w:rPr>
                              <w:t>【様式</w:t>
                            </w:r>
                            <w:r w:rsidR="00FD5E63">
                              <w:rPr>
                                <w:rFonts w:hint="eastAsia"/>
                                <w:color w:val="000000" w:themeColor="text1"/>
                                <w:szCs w:val="24"/>
                              </w:rPr>
                              <w:t>２</w:t>
                            </w:r>
                            <w:r w:rsidRPr="009170EE">
                              <w:rPr>
                                <w:rFonts w:hint="eastAsia"/>
                                <w:color w:val="000000" w:themeColor="text1"/>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B2EEC" id="_x0000_s1028" style="position:absolute;left:0;text-align:left;margin-left:405pt;margin-top:-32pt;width:96.5pt;height:30.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" filled="f" stroked="f" strokeweight="1pt">
                <v:textbox>
                  <w:txbxContent>
                    <w:p w14:paraId="35104FEA" w14:textId="6319DF9F" w:rsidR="00CD7912" w:rsidRPr="009170EE" w:rsidRDefault="00CD7912" w:rsidP="00CD7912">
                      <w:pPr>
                        <w:jc w:val="center"/>
                        <w:rPr>
                          <w:color w:val="000000" w:themeColor="text1"/>
                          <w:szCs w:val="24"/>
                        </w:rPr>
                      </w:pPr>
                      <w:r w:rsidRPr="009170EE">
                        <w:rPr>
                          <w:rFonts w:hint="eastAsia"/>
                          <w:color w:val="000000" w:themeColor="text1"/>
                          <w:szCs w:val="24"/>
                        </w:rPr>
                        <w:t>【様式</w:t>
                      </w:r>
                      <w:r w:rsidR="00FD5E63">
                        <w:rPr>
                          <w:rFonts w:hint="eastAsia"/>
                          <w:color w:val="000000" w:themeColor="text1"/>
                          <w:szCs w:val="24"/>
                        </w:rPr>
                        <w:t>２</w:t>
                      </w:r>
                      <w:r w:rsidRPr="009170EE">
                        <w:rPr>
                          <w:rFonts w:hint="eastAsia"/>
                          <w:color w:val="000000" w:themeColor="text1"/>
                          <w:szCs w:val="24"/>
                        </w:rPr>
                        <w:t>】</w:t>
                      </w:r>
                    </w:p>
                  </w:txbxContent>
                </v:textbox>
                <w10:wrap anchorx="margin"/>
              </v:rect>
            </w:pict>
          </mc:Fallback>
        </mc:AlternateContent>
      </w:r>
      <w:r>
        <w:rPr>
          <w:rFonts w:asciiTheme="minorEastAsia" w:hAnsiTheme="minorEastAsia" w:hint="eastAsia"/>
        </w:rPr>
        <w:t>総務局法科大学院エクスターンシップ実習生推薦書</w:t>
      </w:r>
    </w:p>
    <w:p w14:paraId="17008D2E" w14:textId="77777777" w:rsidR="00CD7912" w:rsidRDefault="00CD7912" w:rsidP="00CD7912">
      <w:pPr>
        <w:autoSpaceDE w:val="0"/>
        <w:autoSpaceDN w:val="0"/>
        <w:rPr>
          <w:rFonts w:asciiTheme="minorEastAsia" w:hAnsiTheme="minorEastAsia"/>
        </w:rPr>
      </w:pPr>
    </w:p>
    <w:p w14:paraId="0B34CCB2" w14:textId="77777777" w:rsidR="00CD7912" w:rsidRDefault="00CD7912" w:rsidP="00CD7912">
      <w:pPr>
        <w:wordWrap w:val="0"/>
        <w:autoSpaceDE w:val="0"/>
        <w:autoSpaceDN w:val="0"/>
        <w:jc w:val="right"/>
        <w:rPr>
          <w:rFonts w:asciiTheme="minorEastAsia" w:hAnsiTheme="minorEastAsia"/>
        </w:rPr>
      </w:pPr>
      <w:r>
        <w:rPr>
          <w:rFonts w:asciiTheme="minorEastAsia" w:hAnsiTheme="minorEastAsia" w:hint="eastAsia"/>
        </w:rPr>
        <w:t xml:space="preserve">　年　月　日　</w:t>
      </w:r>
    </w:p>
    <w:p w14:paraId="039D77DF" w14:textId="77777777" w:rsidR="00CD7912" w:rsidRDefault="00CD7912" w:rsidP="00CD7912">
      <w:pPr>
        <w:autoSpaceDE w:val="0"/>
        <w:autoSpaceDN w:val="0"/>
        <w:rPr>
          <w:rFonts w:asciiTheme="minorEastAsia" w:hAnsiTheme="minorEastAsia"/>
        </w:rPr>
      </w:pPr>
    </w:p>
    <w:p w14:paraId="4B0C6A1F" w14:textId="77777777" w:rsidR="00CD7912" w:rsidRDefault="00CD7912" w:rsidP="00CD7912">
      <w:pPr>
        <w:autoSpaceDE w:val="0"/>
        <w:autoSpaceDN w:val="0"/>
        <w:ind w:firstLineChars="100" w:firstLine="232"/>
        <w:rPr>
          <w:rFonts w:asciiTheme="minorEastAsia" w:hAnsiTheme="minorEastAsia"/>
        </w:rPr>
      </w:pPr>
      <w:r>
        <w:rPr>
          <w:rFonts w:asciiTheme="minorEastAsia" w:hAnsiTheme="minorEastAsia" w:hint="eastAsia"/>
        </w:rPr>
        <w:t>大　阪　市　長　様</w:t>
      </w:r>
    </w:p>
    <w:p w14:paraId="3650055F" w14:textId="77777777" w:rsidR="00CD7912" w:rsidRDefault="00CD7912" w:rsidP="00CD7912">
      <w:pPr>
        <w:autoSpaceDE w:val="0"/>
        <w:autoSpaceDN w:val="0"/>
        <w:rPr>
          <w:rFonts w:asciiTheme="minorEastAsia" w:hAnsiTheme="minorEastAsia"/>
        </w:rPr>
      </w:pPr>
    </w:p>
    <w:p w14:paraId="36EAECBF" w14:textId="41CCDEAB" w:rsidR="00CD7912" w:rsidRPr="00FF1082" w:rsidRDefault="00CD7912" w:rsidP="00CD7912">
      <w:pPr>
        <w:wordWrap w:val="0"/>
        <w:jc w:val="right"/>
      </w:pPr>
      <w:r>
        <w:rPr>
          <w:rFonts w:hint="eastAsia"/>
          <w:kern w:val="0"/>
        </w:rPr>
        <w:t>所在地</w:t>
      </w:r>
      <w:r>
        <w:rPr>
          <w:rFonts w:hint="eastAsia"/>
        </w:rPr>
        <w:t xml:space="preserve">　　　　　　　　　　　　　　　　</w:t>
      </w:r>
    </w:p>
    <w:p w14:paraId="6D89300E" w14:textId="77777777" w:rsidR="00CD7912" w:rsidRDefault="00CD7912" w:rsidP="00CD7912">
      <w:pPr>
        <w:wordWrap w:val="0"/>
        <w:jc w:val="right"/>
      </w:pPr>
      <w:r>
        <w:rPr>
          <w:rFonts w:hint="eastAsia"/>
          <w:kern w:val="0"/>
        </w:rPr>
        <w:t>名　称</w:t>
      </w:r>
      <w:r>
        <w:rPr>
          <w:rFonts w:hint="eastAsia"/>
        </w:rPr>
        <w:t xml:space="preserve">　　　　　　　　　　　　　　　　</w:t>
      </w:r>
    </w:p>
    <w:p w14:paraId="43056CAA" w14:textId="77777777" w:rsidR="00CD7912" w:rsidRPr="00FF1082" w:rsidRDefault="00CD7912" w:rsidP="00CD7912">
      <w:pPr>
        <w:wordWrap w:val="0"/>
        <w:jc w:val="right"/>
      </w:pPr>
      <w:r>
        <w:rPr>
          <w:rFonts w:hint="eastAsia"/>
        </w:rPr>
        <w:t xml:space="preserve">　　　　　　　　　　　　　　　　</w:t>
      </w:r>
    </w:p>
    <w:p w14:paraId="42269F08" w14:textId="77777777" w:rsidR="00CD7912" w:rsidRDefault="00CD7912" w:rsidP="00CD7912"/>
    <w:p w14:paraId="6FA11B5B" w14:textId="12A8AC81" w:rsidR="00CD7912" w:rsidRDefault="00CD7912" w:rsidP="00891086">
      <w:pPr>
        <w:autoSpaceDE w:val="0"/>
        <w:autoSpaceDN w:val="0"/>
        <w:ind w:firstLineChars="100" w:firstLine="232"/>
        <w:rPr>
          <w:rFonts w:asciiTheme="minorEastAsia" w:hAnsiTheme="minorEastAsia"/>
        </w:rPr>
      </w:pPr>
      <w:r>
        <w:rPr>
          <w:rFonts w:asciiTheme="minorEastAsia" w:hAnsiTheme="minorEastAsia" w:hint="eastAsia"/>
        </w:rPr>
        <w:t>総務局法科大学院エクスターンシップに</w:t>
      </w:r>
      <w:r w:rsidR="00891086">
        <w:rPr>
          <w:rFonts w:asciiTheme="minorEastAsia" w:hAnsiTheme="minorEastAsia" w:hint="eastAsia"/>
        </w:rPr>
        <w:t>次の</w:t>
      </w:r>
      <w:r>
        <w:rPr>
          <w:rFonts w:asciiTheme="minorEastAsia" w:hAnsiTheme="minorEastAsia" w:hint="eastAsia"/>
        </w:rPr>
        <w:t>者を推薦します。</w:t>
      </w:r>
    </w:p>
    <w:p w14:paraId="12A367A0" w14:textId="77777777" w:rsidR="00CD7912" w:rsidRDefault="00CD7912" w:rsidP="00CD7912">
      <w:pPr>
        <w:autoSpaceDE w:val="0"/>
        <w:autoSpaceDN w:val="0"/>
        <w:rPr>
          <w:rFonts w:asciiTheme="minorEastAsia" w:hAnsiTheme="minorEastAsia"/>
        </w:rPr>
      </w:pPr>
    </w:p>
    <w:p w14:paraId="21CB1874" w14:textId="43F4ABD2" w:rsidR="00CD7912" w:rsidRDefault="00CD7912" w:rsidP="00CD7912">
      <w:pPr>
        <w:autoSpaceDE w:val="0"/>
        <w:autoSpaceDN w:val="0"/>
        <w:rPr>
          <w:rFonts w:asciiTheme="minorEastAsia" w:hAnsiTheme="minorEastAsia"/>
        </w:rPr>
      </w:pPr>
      <w:r>
        <w:rPr>
          <w:rFonts w:asciiTheme="minorEastAsia" w:hAnsiTheme="minorEastAsia" w:hint="eastAsia"/>
        </w:rPr>
        <w:t>１　推薦</w:t>
      </w:r>
      <w:r w:rsidR="00FA25A0">
        <w:rPr>
          <w:rFonts w:asciiTheme="minorEastAsia" w:hAnsiTheme="minorEastAsia" w:hint="eastAsia"/>
        </w:rPr>
        <w:t>学生</w:t>
      </w:r>
      <w:r>
        <w:rPr>
          <w:rFonts w:asciiTheme="minorEastAsia" w:hAnsiTheme="minorEastAsia" w:hint="eastAsia"/>
        </w:rPr>
        <w:t>の</w:t>
      </w:r>
      <w:r w:rsidR="00891086">
        <w:rPr>
          <w:rFonts w:asciiTheme="minorEastAsia" w:hAnsiTheme="minorEastAsia" w:hint="eastAsia"/>
        </w:rPr>
        <w:t>所属及び</w:t>
      </w:r>
      <w:r>
        <w:rPr>
          <w:rFonts w:asciiTheme="minorEastAsia" w:hAnsiTheme="minorEastAsia" w:hint="eastAsia"/>
        </w:rPr>
        <w:t>氏名</w:t>
      </w:r>
    </w:p>
    <w:p w14:paraId="563D54A4" w14:textId="77777777" w:rsidR="00913F79" w:rsidRDefault="00913F79" w:rsidP="00CD7912">
      <w:pPr>
        <w:autoSpaceDE w:val="0"/>
        <w:autoSpaceDN w:val="0"/>
        <w:rPr>
          <w:rFonts w:asciiTheme="minorEastAsia" w:hAnsiTheme="minorEastAsia"/>
        </w:rPr>
      </w:pPr>
    </w:p>
    <w:p w14:paraId="2E3C90FC" w14:textId="1C70776D" w:rsidR="00913F79" w:rsidRDefault="00913F79" w:rsidP="00CD7912">
      <w:pPr>
        <w:autoSpaceDE w:val="0"/>
        <w:autoSpaceDN w:val="0"/>
        <w:rPr>
          <w:rFonts w:asciiTheme="minorEastAsia" w:hAnsiTheme="minorEastAsia"/>
        </w:rPr>
      </w:pPr>
      <w:r>
        <w:rPr>
          <w:rFonts w:asciiTheme="minorEastAsia" w:hAnsiTheme="minorEastAsia" w:hint="eastAsia"/>
        </w:rPr>
        <w:t>２　推薦</w:t>
      </w:r>
      <w:r w:rsidR="00FA25A0">
        <w:rPr>
          <w:rFonts w:asciiTheme="minorEastAsia" w:hAnsiTheme="minorEastAsia" w:hint="eastAsia"/>
        </w:rPr>
        <w:t>学生</w:t>
      </w:r>
      <w:r>
        <w:rPr>
          <w:rFonts w:asciiTheme="minorEastAsia" w:hAnsiTheme="minorEastAsia" w:hint="eastAsia"/>
        </w:rPr>
        <w:t>の連絡先</w:t>
      </w:r>
    </w:p>
    <w:p w14:paraId="2CB3A171" w14:textId="49973B47" w:rsidR="00891086" w:rsidRDefault="00891086" w:rsidP="00FA25A0">
      <w:pPr>
        <w:autoSpaceDE w:val="0"/>
        <w:autoSpaceDN w:val="0"/>
        <w:ind w:firstLineChars="205" w:firstLine="476"/>
        <w:rPr>
          <w:rFonts w:asciiTheme="minorEastAsia" w:hAnsiTheme="minorEastAsia"/>
        </w:rPr>
      </w:pPr>
      <w:r>
        <w:rPr>
          <w:rFonts w:asciiTheme="minorEastAsia" w:hAnsiTheme="minorEastAsia" w:hint="eastAsia"/>
        </w:rPr>
        <w:t>電話</w:t>
      </w:r>
      <w:r>
        <w:rPr>
          <w:rFonts w:asciiTheme="minorEastAsia" w:hAnsiTheme="minorEastAsia" w:hint="eastAsia"/>
        </w:rPr>
        <w:t>(                    )   e-mail(                      )</w:t>
      </w:r>
    </w:p>
    <w:p w14:paraId="5D0B0E48" w14:textId="77777777" w:rsidR="00913F79" w:rsidRDefault="00913F79" w:rsidP="00CD7912">
      <w:pPr>
        <w:autoSpaceDE w:val="0"/>
        <w:autoSpaceDN w:val="0"/>
        <w:rPr>
          <w:rFonts w:asciiTheme="minorEastAsia" w:hAnsiTheme="minorEastAsia"/>
        </w:rPr>
      </w:pPr>
    </w:p>
    <w:p w14:paraId="22C2067A" w14:textId="6D841454" w:rsidR="00913F79" w:rsidRDefault="00913F79" w:rsidP="00CD7912">
      <w:pPr>
        <w:autoSpaceDE w:val="0"/>
        <w:autoSpaceDN w:val="0"/>
        <w:rPr>
          <w:rFonts w:asciiTheme="minorEastAsia" w:hAnsiTheme="minorEastAsia"/>
        </w:rPr>
      </w:pPr>
      <w:r>
        <w:rPr>
          <w:rFonts w:asciiTheme="minorEastAsia" w:hAnsiTheme="minorEastAsia" w:hint="eastAsia"/>
        </w:rPr>
        <w:t xml:space="preserve">３　</w:t>
      </w:r>
      <w:r w:rsidR="00891086">
        <w:rPr>
          <w:rFonts w:asciiTheme="minorEastAsia" w:hAnsiTheme="minorEastAsia" w:hint="eastAsia"/>
        </w:rPr>
        <w:t>実習に</w:t>
      </w:r>
      <w:r w:rsidR="00B82922">
        <w:rPr>
          <w:rFonts w:asciiTheme="minorEastAsia" w:hAnsiTheme="minorEastAsia" w:hint="eastAsia"/>
        </w:rPr>
        <w:t>当たって</w:t>
      </w:r>
      <w:r w:rsidR="00B8587D">
        <w:rPr>
          <w:rFonts w:asciiTheme="minorEastAsia" w:hAnsiTheme="minorEastAsia" w:hint="eastAsia"/>
        </w:rPr>
        <w:t>希望する合理的</w:t>
      </w:r>
      <w:r w:rsidR="00891086">
        <w:rPr>
          <w:rFonts w:asciiTheme="minorEastAsia" w:hAnsiTheme="minorEastAsia" w:hint="eastAsia"/>
        </w:rPr>
        <w:t>配慮の有無</w:t>
      </w:r>
    </w:p>
    <w:p w14:paraId="2F6C5D76" w14:textId="0B85E38D" w:rsidR="00891086" w:rsidRPr="00FA25A0" w:rsidRDefault="00F30B94" w:rsidP="00FA25A0">
      <w:pPr>
        <w:autoSpaceDE w:val="0"/>
        <w:autoSpaceDN w:val="0"/>
        <w:ind w:firstLineChars="200" w:firstLine="464"/>
        <w:rPr>
          <w:rFonts w:asciiTheme="minorEastAsia" w:hAnsiTheme="minorEastAsia"/>
        </w:rPr>
      </w:pPr>
      <w:r>
        <w:rPr>
          <w:rFonts w:asciiTheme="minorEastAsia" w:hAnsiTheme="minorEastAsia" w:hint="eastAsia"/>
        </w:rPr>
        <w:t xml:space="preserve">□　</w:t>
      </w:r>
      <w:r w:rsidR="00891086" w:rsidRPr="00FA25A0">
        <w:rPr>
          <w:rFonts w:asciiTheme="minorEastAsia" w:hAnsiTheme="minorEastAsia" w:hint="eastAsia"/>
        </w:rPr>
        <w:t>無し</w:t>
      </w:r>
    </w:p>
    <w:p w14:paraId="34D15E72" w14:textId="78B0B43D" w:rsidR="00891086" w:rsidRPr="00FA25A0" w:rsidRDefault="00367B09" w:rsidP="00FA25A0">
      <w:pPr>
        <w:autoSpaceDE w:val="0"/>
        <w:autoSpaceDN w:val="0"/>
        <w:ind w:firstLineChars="200" w:firstLine="464"/>
        <w:rPr>
          <w:rFonts w:asciiTheme="minorEastAsia" w:hAnsiTheme="minorEastAsia"/>
        </w:rPr>
      </w:pPr>
      <w:r>
        <w:rPr>
          <w:rFonts w:hint="eastAsia"/>
          <w:noProof/>
        </w:rPr>
        <mc:AlternateContent>
          <mc:Choice Requires="wps">
            <w:drawing>
              <wp:anchor distT="0" distB="0" distL="114300" distR="114300" simplePos="0" relativeHeight="251664384" behindDoc="0" locked="0" layoutInCell="1" allowOverlap="1" wp14:anchorId="33DE84A1" wp14:editId="187E4613">
                <wp:simplePos x="0" y="0"/>
                <wp:positionH relativeFrom="column">
                  <wp:posOffset>337186</wp:posOffset>
                </wp:positionH>
                <wp:positionV relativeFrom="paragraph">
                  <wp:posOffset>241300</wp:posOffset>
                </wp:positionV>
                <wp:extent cx="5638800" cy="736600"/>
                <wp:effectExtent l="0" t="0" r="19050" b="25400"/>
                <wp:wrapNone/>
                <wp:docPr id="49109836" name="大かっこ 1"/>
                <wp:cNvGraphicFramePr/>
                <a:graphic xmlns:a="http://schemas.openxmlformats.org/drawingml/2006/main">
                  <a:graphicData uri="http://schemas.microsoft.com/office/word/2010/wordprocessingShape">
                    <wps:wsp>
                      <wps:cNvSpPr/>
                      <wps:spPr>
                        <a:xfrm>
                          <a:off x="0" y="0"/>
                          <a:ext cx="5638800" cy="736600"/>
                        </a:xfrm>
                        <a:prstGeom prst="bracketPair">
                          <a:avLst>
                            <a:gd name="adj" fmla="val 692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8E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55pt;margin-top:19pt;width:444pt;height: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" adj="1495" strokecolor="black [3213]" strokeweight="1pt">
                <v:stroke joinstyle="miter"/>
              </v:shape>
            </w:pict>
          </mc:Fallback>
        </mc:AlternateContent>
      </w:r>
      <w:r w:rsidR="00F30B94">
        <w:rPr>
          <w:rFonts w:asciiTheme="minorEastAsia" w:hAnsiTheme="minorEastAsia" w:hint="eastAsia"/>
        </w:rPr>
        <w:t xml:space="preserve">□　</w:t>
      </w:r>
      <w:r w:rsidRPr="00FA25A0">
        <w:rPr>
          <w:rFonts w:asciiTheme="minorEastAsia" w:hAnsiTheme="minorEastAsia" w:hint="eastAsia"/>
        </w:rPr>
        <w:t>有り</w:t>
      </w:r>
    </w:p>
    <w:p w14:paraId="1EB919D6" w14:textId="11FFDEDA" w:rsidR="00891086" w:rsidRPr="00FA25A0" w:rsidRDefault="00F30B94" w:rsidP="00FA25A0">
      <w:pPr>
        <w:autoSpaceDE w:val="0"/>
        <w:autoSpaceDN w:val="0"/>
        <w:ind w:firstLineChars="300" w:firstLine="697"/>
        <w:rPr>
          <w:rFonts w:asciiTheme="minorEastAsia" w:hAnsiTheme="minorEastAsia"/>
        </w:rPr>
      </w:pPr>
      <w:r>
        <w:rPr>
          <w:rFonts w:asciiTheme="minorEastAsia" w:hAnsiTheme="minorEastAsia" w:hint="eastAsia"/>
        </w:rPr>
        <w:t>□</w:t>
      </w:r>
      <w:r w:rsidR="00891086" w:rsidRPr="00FA25A0">
        <w:rPr>
          <w:rFonts w:asciiTheme="minorEastAsia" w:hAnsiTheme="minorEastAsia" w:hint="eastAsia"/>
        </w:rPr>
        <w:t xml:space="preserve">　車椅子使用　　</w:t>
      </w:r>
      <w:r w:rsidR="00B8587D" w:rsidRPr="00FA25A0">
        <w:rPr>
          <w:rFonts w:asciiTheme="minorEastAsia" w:hAnsiTheme="minorEastAsia" w:hint="eastAsia"/>
        </w:rPr>
        <w:t>□　駐車場希望</w:t>
      </w:r>
      <w:r w:rsidR="00367B09" w:rsidRPr="00FA25A0">
        <w:rPr>
          <w:rFonts w:asciiTheme="minorEastAsia" w:hAnsiTheme="minorEastAsia" w:hint="eastAsia"/>
        </w:rPr>
        <w:t xml:space="preserve">　</w:t>
      </w:r>
      <w:r w:rsidR="00891086" w:rsidRPr="00FA25A0">
        <w:rPr>
          <w:rFonts w:asciiTheme="minorEastAsia" w:hAnsiTheme="minorEastAsia" w:hint="eastAsia"/>
        </w:rPr>
        <w:t>□　手話通訳</w:t>
      </w:r>
      <w:r w:rsidR="00B8587D" w:rsidRPr="00FA25A0">
        <w:rPr>
          <w:rFonts w:asciiTheme="minorEastAsia" w:hAnsiTheme="minorEastAsia" w:hint="eastAsia"/>
        </w:rPr>
        <w:t>希望</w:t>
      </w:r>
      <w:r w:rsidR="00891086" w:rsidRPr="00FA25A0">
        <w:rPr>
          <w:rFonts w:asciiTheme="minorEastAsia" w:hAnsiTheme="minorEastAsia" w:hint="eastAsia"/>
        </w:rPr>
        <w:t xml:space="preserve">　　□　</w:t>
      </w:r>
      <w:r w:rsidR="00B8587D" w:rsidRPr="00FA25A0">
        <w:rPr>
          <w:rFonts w:asciiTheme="minorEastAsia" w:hAnsiTheme="minorEastAsia" w:hint="eastAsia"/>
        </w:rPr>
        <w:t>拡大</w:t>
      </w:r>
      <w:r w:rsidR="00FD5E63" w:rsidRPr="00FA25A0">
        <w:rPr>
          <w:rFonts w:asciiTheme="minorEastAsia" w:hAnsiTheme="minorEastAsia" w:hint="eastAsia"/>
        </w:rPr>
        <w:t>資料</w:t>
      </w:r>
      <w:r w:rsidR="00B8587D" w:rsidRPr="00FA25A0">
        <w:rPr>
          <w:rFonts w:asciiTheme="minorEastAsia" w:hAnsiTheme="minorEastAsia" w:hint="eastAsia"/>
        </w:rPr>
        <w:t>希望</w:t>
      </w:r>
    </w:p>
    <w:p w14:paraId="4CC2DB80" w14:textId="21A245CD" w:rsidR="00FD5E63" w:rsidRPr="00FA25A0" w:rsidRDefault="00F30B94" w:rsidP="00FA25A0">
      <w:pPr>
        <w:autoSpaceDE w:val="0"/>
        <w:autoSpaceDN w:val="0"/>
        <w:ind w:firstLineChars="300" w:firstLine="697"/>
        <w:rPr>
          <w:rFonts w:asciiTheme="minorEastAsia" w:hAnsiTheme="minorEastAsia"/>
        </w:rPr>
      </w:pPr>
      <w:r>
        <w:rPr>
          <w:rFonts w:asciiTheme="minorEastAsia" w:hAnsiTheme="minorEastAsia" w:hint="eastAsia"/>
        </w:rPr>
        <w:t>□</w:t>
      </w:r>
      <w:r w:rsidR="00B8587D" w:rsidRPr="00FA25A0">
        <w:rPr>
          <w:rFonts w:asciiTheme="minorEastAsia" w:hAnsiTheme="minorEastAsia" w:hint="eastAsia"/>
        </w:rPr>
        <w:t xml:space="preserve">　点字資料希望　</w:t>
      </w:r>
      <w:r w:rsidR="00FD5E63" w:rsidRPr="00FA25A0">
        <w:rPr>
          <w:rFonts w:asciiTheme="minorEastAsia" w:hAnsiTheme="minorEastAsia" w:hint="eastAsia"/>
        </w:rPr>
        <w:t>□　通訳</w:t>
      </w:r>
      <w:r w:rsidR="00B8587D" w:rsidRPr="00FA25A0">
        <w:rPr>
          <w:rFonts w:asciiTheme="minorEastAsia" w:hAnsiTheme="minorEastAsia" w:hint="eastAsia"/>
        </w:rPr>
        <w:t>希望</w:t>
      </w:r>
      <w:r w:rsidR="00FD5E63" w:rsidRPr="00FA25A0">
        <w:rPr>
          <w:rFonts w:asciiTheme="minorEastAsia" w:hAnsiTheme="minorEastAsia" w:hint="eastAsia"/>
        </w:rPr>
        <w:t>（　　　語）</w:t>
      </w:r>
    </w:p>
    <w:p w14:paraId="0697B945" w14:textId="3F3534CA" w:rsidR="00FD5E63" w:rsidRPr="00FA25A0" w:rsidRDefault="00CB356C" w:rsidP="00FA25A0">
      <w:pPr>
        <w:autoSpaceDE w:val="0"/>
        <w:autoSpaceDN w:val="0"/>
        <w:ind w:firstLineChars="300" w:firstLine="697"/>
        <w:rPr>
          <w:rFonts w:asciiTheme="minorEastAsia" w:hAnsiTheme="minorEastAsia"/>
        </w:rPr>
      </w:pPr>
      <w:r>
        <w:rPr>
          <w:rFonts w:asciiTheme="minorEastAsia" w:hAnsiTheme="minorEastAsia" w:hint="eastAsia"/>
        </w:rPr>
        <w:t>□</w:t>
      </w:r>
      <w:r w:rsidR="00B8587D" w:rsidRPr="00FA25A0">
        <w:rPr>
          <w:rFonts w:asciiTheme="minorEastAsia" w:hAnsiTheme="minorEastAsia" w:hint="eastAsia"/>
        </w:rPr>
        <w:t xml:space="preserve">　</w:t>
      </w:r>
      <w:r w:rsidR="00FD5E63" w:rsidRPr="00FA25A0">
        <w:rPr>
          <w:rFonts w:asciiTheme="minorEastAsia" w:hAnsiTheme="minorEastAsia" w:hint="eastAsia"/>
        </w:rPr>
        <w:t>その他　（　　　　　　　　　　　　　　　　　　　　　　　　　　　　）</w:t>
      </w:r>
    </w:p>
    <w:p w14:paraId="1176B8F2" w14:textId="0B8D38D0" w:rsidR="00891086" w:rsidRDefault="00891086" w:rsidP="00891086">
      <w:pPr>
        <w:pStyle w:val="a9"/>
        <w:autoSpaceDE w:val="0"/>
        <w:autoSpaceDN w:val="0"/>
        <w:ind w:left="824"/>
        <w:rPr>
          <w:rFonts w:asciiTheme="minorEastAsia" w:hAnsiTheme="minorEastAsia"/>
        </w:rPr>
      </w:pPr>
    </w:p>
    <w:p w14:paraId="63F74880" w14:textId="2A078442" w:rsidR="00FD5E63" w:rsidRDefault="00FD5E63">
      <w:pPr>
        <w:widowControl/>
        <w:jc w:val="left"/>
        <w:rPr>
          <w:rFonts w:asciiTheme="minorEastAsia" w:hAnsiTheme="minorEastAsia"/>
        </w:rPr>
      </w:pPr>
      <w:r>
        <w:rPr>
          <w:rFonts w:asciiTheme="minorEastAsia" w:hAnsiTheme="minorEastAsia"/>
        </w:rPr>
        <w:br w:type="page"/>
      </w:r>
    </w:p>
    <w:p w14:paraId="0964B654" w14:textId="3335A89A" w:rsidR="00FD5E63" w:rsidRPr="00782013" w:rsidRDefault="00FD5E63">
      <w:pPr>
        <w:autoSpaceDE w:val="0"/>
        <w:autoSpaceDN w:val="0"/>
        <w:rPr>
          <w:rFonts w:asciiTheme="minorEastAsia" w:hAnsiTheme="minorEastAsia"/>
          <w:sz w:val="28"/>
          <w:szCs w:val="28"/>
        </w:rPr>
      </w:pPr>
      <w:r w:rsidRPr="00782013">
        <w:rPr>
          <w:rFonts w:ascii="ＭＳ ゴシック" w:eastAsia="ＭＳ ゴシック" w:hAnsi="ＭＳ ゴシック"/>
          <w:noProof/>
          <w:sz w:val="28"/>
          <w:szCs w:val="28"/>
        </w:rPr>
        <mc:AlternateContent>
          <mc:Choice Requires="wps">
            <w:drawing>
              <wp:anchor distT="0" distB="0" distL="114300" distR="114300" simplePos="0" relativeHeight="251666432" behindDoc="0" locked="0" layoutInCell="1" allowOverlap="1" wp14:anchorId="21EEEF64" wp14:editId="53698C37">
                <wp:simplePos x="0" y="0"/>
                <wp:positionH relativeFrom="margin">
                  <wp:posOffset>5219700</wp:posOffset>
                </wp:positionH>
                <wp:positionV relativeFrom="paragraph">
                  <wp:posOffset>-231775</wp:posOffset>
                </wp:positionV>
                <wp:extent cx="1225550" cy="387350"/>
                <wp:effectExtent l="0" t="0" r="0" b="0"/>
                <wp:wrapNone/>
                <wp:docPr id="919497640" name="正方形/長方形 1"/>
                <wp:cNvGraphicFramePr/>
                <a:graphic xmlns:a="http://schemas.openxmlformats.org/drawingml/2006/main">
                  <a:graphicData uri="http://schemas.microsoft.com/office/word/2010/wordprocessingShape">
                    <wps:wsp>
                      <wps:cNvSpPr/>
                      <wps:spPr>
                        <a:xfrm>
                          <a:off x="0" y="0"/>
                          <a:ext cx="1225550" cy="3873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6D6C67" w14:textId="27DFA3F6" w:rsidR="00FD5E63" w:rsidRPr="009170EE" w:rsidRDefault="00FD5E63" w:rsidP="00FD5E63">
                            <w:pPr>
                              <w:jc w:val="center"/>
                              <w:rPr>
                                <w:color w:val="000000" w:themeColor="text1"/>
                                <w:szCs w:val="24"/>
                              </w:rPr>
                            </w:pPr>
                            <w:r w:rsidRPr="009170EE">
                              <w:rPr>
                                <w:rFonts w:hint="eastAsia"/>
                                <w:color w:val="000000" w:themeColor="text1"/>
                                <w:szCs w:val="24"/>
                              </w:rPr>
                              <w:t>【様式</w:t>
                            </w:r>
                            <w:r>
                              <w:rPr>
                                <w:rFonts w:hint="eastAsia"/>
                                <w:color w:val="000000" w:themeColor="text1"/>
                                <w:szCs w:val="24"/>
                              </w:rPr>
                              <w:t>３</w:t>
                            </w:r>
                            <w:r w:rsidRPr="009170EE">
                              <w:rPr>
                                <w:rFonts w:hint="eastAsia"/>
                                <w:color w:val="000000" w:themeColor="text1"/>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EEF64" id="_x0000_s1029" style="position:absolute;left:0;text-align:left;margin-left:411pt;margin-top:-18.25pt;width:96.5pt;height:30.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" filled="f" stroked="f" strokeweight="1pt">
                <v:textbox>
                  <w:txbxContent>
                    <w:p w14:paraId="586D6C67" w14:textId="27DFA3F6" w:rsidR="00FD5E63" w:rsidRPr="009170EE" w:rsidRDefault="00FD5E63" w:rsidP="00FD5E63">
                      <w:pPr>
                        <w:jc w:val="center"/>
                        <w:rPr>
                          <w:color w:val="000000" w:themeColor="text1"/>
                          <w:szCs w:val="24"/>
                        </w:rPr>
                      </w:pPr>
                      <w:r w:rsidRPr="009170EE">
                        <w:rPr>
                          <w:rFonts w:hint="eastAsia"/>
                          <w:color w:val="000000" w:themeColor="text1"/>
                          <w:szCs w:val="24"/>
                        </w:rPr>
                        <w:t>【様式</w:t>
                      </w:r>
                      <w:r>
                        <w:rPr>
                          <w:rFonts w:hint="eastAsia"/>
                          <w:color w:val="000000" w:themeColor="text1"/>
                          <w:szCs w:val="24"/>
                        </w:rPr>
                        <w:t>３</w:t>
                      </w:r>
                      <w:r w:rsidRPr="009170EE">
                        <w:rPr>
                          <w:rFonts w:hint="eastAsia"/>
                          <w:color w:val="000000" w:themeColor="text1"/>
                          <w:szCs w:val="24"/>
                        </w:rPr>
                        <w:t>】</w:t>
                      </w:r>
                    </w:p>
                  </w:txbxContent>
                </v:textbox>
                <w10:wrap anchorx="margin"/>
              </v:rect>
            </w:pict>
          </mc:Fallback>
        </mc:AlternateContent>
      </w:r>
      <w:r w:rsidRPr="00782013">
        <w:rPr>
          <w:rFonts w:asciiTheme="minorEastAsia" w:hAnsiTheme="minorEastAsia" w:hint="eastAsia"/>
          <w:sz w:val="28"/>
          <w:szCs w:val="28"/>
        </w:rPr>
        <w:t>大阪市長　様</w:t>
      </w:r>
    </w:p>
    <w:p w14:paraId="725780F5" w14:textId="1CE0483F" w:rsidR="00FD5E63" w:rsidRPr="00FD5E63" w:rsidRDefault="00FD5E63" w:rsidP="00FD5E63">
      <w:pPr>
        <w:autoSpaceDE w:val="0"/>
        <w:autoSpaceDN w:val="0"/>
        <w:jc w:val="center"/>
        <w:rPr>
          <w:rFonts w:asciiTheme="minorEastAsia" w:hAnsiTheme="minorEastAsia"/>
          <w:sz w:val="32"/>
          <w:szCs w:val="32"/>
        </w:rPr>
      </w:pPr>
      <w:r w:rsidRPr="00FD5E63">
        <w:rPr>
          <w:rFonts w:asciiTheme="minorEastAsia" w:hAnsiTheme="minorEastAsia" w:hint="eastAsia"/>
          <w:sz w:val="32"/>
          <w:szCs w:val="32"/>
        </w:rPr>
        <w:t>誓</w:t>
      </w:r>
      <w:r>
        <w:rPr>
          <w:rFonts w:asciiTheme="minorEastAsia" w:hAnsiTheme="minorEastAsia" w:hint="eastAsia"/>
          <w:sz w:val="32"/>
          <w:szCs w:val="32"/>
        </w:rPr>
        <w:t xml:space="preserve">　</w:t>
      </w:r>
      <w:r w:rsidRPr="00FD5E63">
        <w:rPr>
          <w:rFonts w:asciiTheme="minorEastAsia" w:hAnsiTheme="minorEastAsia" w:hint="eastAsia"/>
          <w:sz w:val="32"/>
          <w:szCs w:val="32"/>
        </w:rPr>
        <w:t>約</w:t>
      </w:r>
      <w:r>
        <w:rPr>
          <w:rFonts w:asciiTheme="minorEastAsia" w:hAnsiTheme="minorEastAsia" w:hint="eastAsia"/>
          <w:sz w:val="32"/>
          <w:szCs w:val="32"/>
        </w:rPr>
        <w:t xml:space="preserve">　</w:t>
      </w:r>
      <w:r w:rsidRPr="00FD5E63">
        <w:rPr>
          <w:rFonts w:asciiTheme="minorEastAsia" w:hAnsiTheme="minorEastAsia" w:hint="eastAsia"/>
          <w:sz w:val="32"/>
          <w:szCs w:val="32"/>
        </w:rPr>
        <w:t>書</w:t>
      </w:r>
    </w:p>
    <w:p w14:paraId="21FB1B09" w14:textId="77777777" w:rsidR="00FD5E63" w:rsidRDefault="00FD5E63" w:rsidP="00FD5E63">
      <w:pPr>
        <w:autoSpaceDE w:val="0"/>
        <w:autoSpaceDN w:val="0"/>
        <w:rPr>
          <w:rFonts w:asciiTheme="minorEastAsia" w:hAnsiTheme="minorEastAsia"/>
        </w:rPr>
      </w:pPr>
    </w:p>
    <w:p w14:paraId="2A83C86B" w14:textId="75417FFE" w:rsidR="006307AB" w:rsidRDefault="006307AB" w:rsidP="00FD5E63">
      <w:pPr>
        <w:autoSpaceDE w:val="0"/>
        <w:autoSpaceDN w:val="0"/>
        <w:ind w:firstLineChars="100" w:firstLine="232"/>
        <w:rPr>
          <w:rFonts w:asciiTheme="minorEastAsia" w:hAnsiTheme="minorEastAsia"/>
        </w:rPr>
      </w:pPr>
      <w:r w:rsidRPr="006307AB">
        <w:rPr>
          <w:rFonts w:asciiTheme="minorEastAsia" w:hAnsiTheme="minorEastAsia"/>
        </w:rPr>
        <w:t>私は</w:t>
      </w:r>
      <w:r>
        <w:rPr>
          <w:rFonts w:asciiTheme="minorEastAsia" w:hAnsiTheme="minorEastAsia" w:hint="eastAsia"/>
        </w:rPr>
        <w:t>、「総務局法科大学院エクスターンシップ」の実習</w:t>
      </w:r>
      <w:r w:rsidRPr="006307AB">
        <w:rPr>
          <w:rFonts w:asciiTheme="minorEastAsia" w:hAnsiTheme="minorEastAsia"/>
        </w:rPr>
        <w:t>生として受け入れて</w:t>
      </w:r>
      <w:r w:rsidR="00A05858">
        <w:rPr>
          <w:rFonts w:asciiTheme="minorEastAsia" w:hAnsiTheme="minorEastAsia" w:hint="eastAsia"/>
        </w:rPr>
        <w:t>いただく</w:t>
      </w:r>
      <w:r w:rsidRPr="006307AB">
        <w:rPr>
          <w:rFonts w:asciiTheme="minorEastAsia" w:hAnsiTheme="minorEastAsia"/>
        </w:rPr>
        <w:t>に</w:t>
      </w:r>
      <w:r w:rsidR="00A05858">
        <w:rPr>
          <w:rFonts w:asciiTheme="minorEastAsia" w:hAnsiTheme="minorEastAsia" w:hint="eastAsia"/>
        </w:rPr>
        <w:t>当たり</w:t>
      </w:r>
      <w:r w:rsidRPr="006307AB">
        <w:rPr>
          <w:rFonts w:asciiTheme="minorEastAsia" w:hAnsiTheme="minorEastAsia"/>
        </w:rPr>
        <w:t>、次の事項を確実に遵守することを誓約いたします。</w:t>
      </w:r>
    </w:p>
    <w:p w14:paraId="2BF1644F" w14:textId="77777777" w:rsidR="006307AB" w:rsidRPr="006307AB" w:rsidRDefault="006307AB" w:rsidP="006307AB">
      <w:pPr>
        <w:autoSpaceDE w:val="0"/>
        <w:autoSpaceDN w:val="0"/>
        <w:rPr>
          <w:rFonts w:asciiTheme="minorEastAsia" w:hAnsiTheme="minorEastAsia"/>
        </w:rPr>
      </w:pPr>
    </w:p>
    <w:p w14:paraId="4096B41F" w14:textId="77777777" w:rsidR="006307AB" w:rsidRDefault="006307AB" w:rsidP="006307AB">
      <w:pPr>
        <w:ind w:leftChars="100" w:left="464" w:hangingChars="100" w:hanging="232"/>
      </w:pPr>
      <w:r w:rsidRPr="006307AB">
        <w:rPr>
          <w:rFonts w:asciiTheme="minorEastAsia" w:hAnsiTheme="minorEastAsia"/>
        </w:rPr>
        <w:t>１</w:t>
      </w:r>
      <w:r>
        <w:rPr>
          <w:rFonts w:asciiTheme="minorEastAsia" w:hAnsiTheme="minorEastAsia" w:hint="eastAsia"/>
        </w:rPr>
        <w:t xml:space="preserve">　</w:t>
      </w:r>
      <w:r>
        <w:rPr>
          <w:rFonts w:hint="eastAsia"/>
        </w:rPr>
        <w:t>実習時間中は専ら所定の業務に従事し、実習目的の達成に努めること</w:t>
      </w:r>
    </w:p>
    <w:p w14:paraId="469BFC60" w14:textId="3D4440C1" w:rsidR="006307AB" w:rsidRDefault="006307AB" w:rsidP="006307AB">
      <w:pPr>
        <w:ind w:leftChars="100" w:left="464" w:hangingChars="100" w:hanging="232"/>
      </w:pPr>
      <w:r>
        <w:rPr>
          <w:rFonts w:hint="eastAsia"/>
        </w:rPr>
        <w:t>２　実習</w:t>
      </w:r>
      <w:r w:rsidR="00CD1094">
        <w:rPr>
          <w:rFonts w:hint="eastAsia"/>
        </w:rPr>
        <w:t>時間中</w:t>
      </w:r>
      <w:r>
        <w:rPr>
          <w:rFonts w:hint="eastAsia"/>
        </w:rPr>
        <w:t>、貴市職員が遵守すべき法令、条例等並びに</w:t>
      </w:r>
      <w:r w:rsidR="00AE138E">
        <w:rPr>
          <w:rFonts w:hint="eastAsia"/>
        </w:rPr>
        <w:t>貴市総務局行政部行政課長（以下「行政課長」という。）</w:t>
      </w:r>
      <w:r>
        <w:rPr>
          <w:rFonts w:hint="eastAsia"/>
        </w:rPr>
        <w:t>及び実習担当者</w:t>
      </w:r>
      <w:r>
        <w:t>の指導、指示等に従</w:t>
      </w:r>
      <w:r>
        <w:rPr>
          <w:rFonts w:hint="eastAsia"/>
        </w:rPr>
        <w:t>うこと</w:t>
      </w:r>
    </w:p>
    <w:p w14:paraId="692DC1F8" w14:textId="54E9C34A" w:rsidR="006307AB" w:rsidRDefault="006307AB" w:rsidP="006307AB">
      <w:pPr>
        <w:ind w:leftChars="100" w:left="464" w:hangingChars="100" w:hanging="232"/>
      </w:pPr>
      <w:r>
        <w:rPr>
          <w:rFonts w:hint="eastAsia"/>
        </w:rPr>
        <w:t>３　貴市又は貴市職員の信用を傷つける行為、貴市又は貴市職員にとって不名誉となるような行為及びこれに類する行為を</w:t>
      </w:r>
      <w:r w:rsidR="00123D5F">
        <w:rPr>
          <w:rFonts w:hAnsi="ＭＳ 明朝" w:hint="eastAsia"/>
          <w:szCs w:val="24"/>
        </w:rPr>
        <w:t>実習期間中及び実習期間終了後も</w:t>
      </w:r>
      <w:r>
        <w:rPr>
          <w:rFonts w:hint="eastAsia"/>
        </w:rPr>
        <w:t>行わないこと</w:t>
      </w:r>
    </w:p>
    <w:p w14:paraId="1B7731CB" w14:textId="04194E84" w:rsidR="006307AB" w:rsidRDefault="006307AB" w:rsidP="006307AB">
      <w:pPr>
        <w:ind w:leftChars="100" w:left="464" w:hangingChars="100" w:hanging="232"/>
      </w:pPr>
      <w:r>
        <w:rPr>
          <w:rFonts w:hint="eastAsia"/>
        </w:rPr>
        <w:t>４　実習により知り得た情報（公開されているものを除く。）については、実習期間中はもちろん、実習終了後であっても漏洩しないこと</w:t>
      </w:r>
    </w:p>
    <w:p w14:paraId="46BE0566" w14:textId="5FD0D297" w:rsidR="006307AB" w:rsidRDefault="006307AB" w:rsidP="006307AB">
      <w:pPr>
        <w:ind w:leftChars="100" w:left="464" w:hangingChars="100" w:hanging="232"/>
      </w:pPr>
      <w:r>
        <w:rPr>
          <w:rFonts w:hint="eastAsia"/>
        </w:rPr>
        <w:t>５　実習期間中、実習日誌を作成し、実習</w:t>
      </w:r>
      <w:r w:rsidR="00123D5F">
        <w:rPr>
          <w:rFonts w:hint="eastAsia"/>
        </w:rPr>
        <w:t>期間</w:t>
      </w:r>
      <w:r>
        <w:rPr>
          <w:rFonts w:hint="eastAsia"/>
        </w:rPr>
        <w:t>終了後、実習の成果をまとめた報告書を作成し、実習担当者に提出すること</w:t>
      </w:r>
    </w:p>
    <w:p w14:paraId="02E1ECEE" w14:textId="1E8DFBDB" w:rsidR="006307AB" w:rsidRDefault="006307AB" w:rsidP="006307AB">
      <w:pPr>
        <w:ind w:leftChars="100" w:left="464" w:hangingChars="100" w:hanging="232"/>
      </w:pPr>
      <w:r>
        <w:rPr>
          <w:rFonts w:hint="eastAsia"/>
        </w:rPr>
        <w:t xml:space="preserve">６　</w:t>
      </w:r>
      <w:r w:rsidR="00EC6FD9">
        <w:rPr>
          <w:rFonts w:hAnsi="ＭＳ 明朝" w:hint="eastAsia"/>
          <w:szCs w:val="24"/>
        </w:rPr>
        <w:t>実習期間中及び実習期間終了後も、</w:t>
      </w:r>
      <w:r>
        <w:rPr>
          <w:rFonts w:hint="eastAsia"/>
        </w:rPr>
        <w:t>実習に関連する内容の論文等を貴市の外部へ発表等する場合には、事前に行政課長の承認を得ること</w:t>
      </w:r>
    </w:p>
    <w:p w14:paraId="304B15E4" w14:textId="682EAC7B" w:rsidR="006307AB" w:rsidRDefault="006307AB" w:rsidP="006307AB">
      <w:pPr>
        <w:ind w:leftChars="100" w:left="464" w:hangingChars="100" w:hanging="232"/>
      </w:pPr>
      <w:r>
        <w:rPr>
          <w:rFonts w:hint="eastAsia"/>
        </w:rPr>
        <w:t>７　病気等のため予定されていた実習を受けることができない場合には、あらかじめ実習担当者</w:t>
      </w:r>
      <w:r>
        <w:t>にその旨連絡</w:t>
      </w:r>
      <w:r>
        <w:rPr>
          <w:rFonts w:hint="eastAsia"/>
        </w:rPr>
        <w:t>すること。</w:t>
      </w:r>
      <w:r>
        <w:t>やむを得</w:t>
      </w:r>
      <w:r>
        <w:rPr>
          <w:rFonts w:hint="eastAsia"/>
        </w:rPr>
        <w:t>ず事前に連絡ができない</w:t>
      </w:r>
      <w:r>
        <w:t>場合は、事後速やかに</w:t>
      </w:r>
      <w:r>
        <w:rPr>
          <w:rFonts w:hint="eastAsia"/>
        </w:rPr>
        <w:t>実習</w:t>
      </w:r>
      <w:r>
        <w:t>担当者にその旨連絡</w:t>
      </w:r>
      <w:r>
        <w:rPr>
          <w:rFonts w:hint="eastAsia"/>
        </w:rPr>
        <w:t>すること</w:t>
      </w:r>
    </w:p>
    <w:p w14:paraId="641906D3" w14:textId="7F8E0F1D" w:rsidR="00440F74" w:rsidRDefault="006307AB" w:rsidP="00403B3E">
      <w:pPr>
        <w:ind w:leftChars="100" w:left="464" w:hangingChars="100" w:hanging="232"/>
      </w:pPr>
      <w:r>
        <w:rPr>
          <w:rFonts w:hint="eastAsia"/>
        </w:rPr>
        <w:t xml:space="preserve">８　</w:t>
      </w:r>
      <w:r w:rsidR="00440F74">
        <w:rPr>
          <w:rFonts w:hint="eastAsia"/>
        </w:rPr>
        <w:t>費用負担及び保険の加入等については、大阪市</w:t>
      </w:r>
      <w:r w:rsidR="00440F74" w:rsidRPr="008C1A7C">
        <w:rPr>
          <w:rFonts w:hAnsi="ＭＳ 明朝" w:hint="eastAsia"/>
          <w:szCs w:val="24"/>
        </w:rPr>
        <w:t>総務局法科大学院エクスターンシップ</w:t>
      </w:r>
      <w:r w:rsidR="00440F74">
        <w:rPr>
          <w:rFonts w:hAnsi="ＭＳ 明朝" w:hint="eastAsia"/>
          <w:szCs w:val="24"/>
        </w:rPr>
        <w:t>の</w:t>
      </w:r>
      <w:r w:rsidR="00440F74" w:rsidRPr="008C1A7C">
        <w:rPr>
          <w:rFonts w:hAnsi="ＭＳ 明朝" w:hint="eastAsia"/>
          <w:szCs w:val="24"/>
        </w:rPr>
        <w:t>実施</w:t>
      </w:r>
      <w:r w:rsidR="00440F74">
        <w:rPr>
          <w:rFonts w:hAnsi="ＭＳ 明朝" w:hint="eastAsia"/>
          <w:szCs w:val="24"/>
        </w:rPr>
        <w:t>に関する要綱</w:t>
      </w:r>
      <w:r w:rsidR="00A30931">
        <w:rPr>
          <w:rFonts w:hAnsi="ＭＳ 明朝" w:hint="eastAsia"/>
          <w:szCs w:val="24"/>
        </w:rPr>
        <w:t>の定めに従うこと</w:t>
      </w:r>
    </w:p>
    <w:p w14:paraId="1605C6B4" w14:textId="78835E19" w:rsidR="00A30931" w:rsidRDefault="00A30931" w:rsidP="00A30931">
      <w:pPr>
        <w:ind w:leftChars="100" w:left="464" w:hangingChars="100" w:hanging="232"/>
        <w:rPr>
          <w:rFonts w:asciiTheme="minorEastAsia" w:hAnsiTheme="minorEastAsia"/>
        </w:rPr>
      </w:pPr>
      <w:r>
        <w:rPr>
          <w:rFonts w:hint="eastAsia"/>
        </w:rPr>
        <w:t xml:space="preserve">９　</w:t>
      </w:r>
      <w:r w:rsidR="006307AB" w:rsidRPr="006307AB">
        <w:rPr>
          <w:rFonts w:asciiTheme="minorEastAsia" w:hAnsiTheme="minorEastAsia"/>
        </w:rPr>
        <w:t>本誓約書に定めなき事項については、</w:t>
      </w:r>
      <w:r w:rsidR="006307AB">
        <w:rPr>
          <w:rFonts w:asciiTheme="minorEastAsia" w:hAnsiTheme="minorEastAsia" w:hint="eastAsia"/>
        </w:rPr>
        <w:t>行政課長又は実習担当者</w:t>
      </w:r>
      <w:r w:rsidR="006307AB" w:rsidRPr="006307AB">
        <w:rPr>
          <w:rFonts w:asciiTheme="minorEastAsia" w:hAnsiTheme="minorEastAsia"/>
        </w:rPr>
        <w:t>の指示を仰ぎ、その指示に従うこ</w:t>
      </w:r>
      <w:r w:rsidR="006307AB">
        <w:rPr>
          <w:rFonts w:asciiTheme="minorEastAsia" w:hAnsiTheme="minorEastAsia" w:hint="eastAsia"/>
        </w:rPr>
        <w:t>と</w:t>
      </w:r>
    </w:p>
    <w:p w14:paraId="7660F3C2" w14:textId="284EA7A6" w:rsidR="00403B3E" w:rsidRDefault="00A30931" w:rsidP="00A30931">
      <w:pPr>
        <w:ind w:leftChars="100" w:left="464" w:hangingChars="100" w:hanging="232"/>
        <w:rPr>
          <w:rFonts w:asciiTheme="minorEastAsia" w:hAnsiTheme="minorEastAsia"/>
        </w:rPr>
      </w:pPr>
      <w:r w:rsidRPr="00782013">
        <w:rPr>
          <w:rFonts w:hAnsi="ＭＳ 明朝"/>
        </w:rPr>
        <w:t>10</w:t>
      </w:r>
      <w:r w:rsidR="00403B3E" w:rsidRPr="00782013">
        <w:rPr>
          <w:rFonts w:hAnsi="ＭＳ 明朝" w:hint="eastAsia"/>
        </w:rPr>
        <w:t xml:space="preserve">　「総務局法科大学院エクスターンシップ」の実施に関する紛争に関する管轄は大阪地方裁判所とすること</w:t>
      </w:r>
    </w:p>
    <w:p w14:paraId="5F65877C" w14:textId="77777777" w:rsidR="00A30931" w:rsidRDefault="00A30931" w:rsidP="00403B3E">
      <w:pPr>
        <w:ind w:firstLineChars="200" w:firstLine="544"/>
        <w:rPr>
          <w:rFonts w:asciiTheme="minorEastAsia" w:hAnsiTheme="minorEastAsia"/>
          <w:sz w:val="28"/>
          <w:szCs w:val="28"/>
        </w:rPr>
      </w:pPr>
    </w:p>
    <w:p w14:paraId="13D4CE59" w14:textId="2D02CC54" w:rsidR="00403B3E" w:rsidRPr="00782013" w:rsidRDefault="00403B3E" w:rsidP="00782013">
      <w:pPr>
        <w:ind w:firstLineChars="400" w:firstLine="1089"/>
        <w:rPr>
          <w:rFonts w:asciiTheme="minorEastAsia" w:hAnsiTheme="minorEastAsia"/>
          <w:sz w:val="28"/>
          <w:szCs w:val="28"/>
        </w:rPr>
      </w:pPr>
      <w:r w:rsidRPr="00782013">
        <w:rPr>
          <w:rFonts w:asciiTheme="minorEastAsia" w:hAnsiTheme="minorEastAsia"/>
          <w:sz w:val="28"/>
          <w:szCs w:val="28"/>
        </w:rPr>
        <w:t>年</w:t>
      </w:r>
      <w:r w:rsidRPr="00782013">
        <w:rPr>
          <w:rFonts w:asciiTheme="minorEastAsia" w:hAnsiTheme="minorEastAsia" w:hint="eastAsia"/>
          <w:sz w:val="28"/>
          <w:szCs w:val="28"/>
        </w:rPr>
        <w:t xml:space="preserve">　</w:t>
      </w:r>
      <w:r w:rsidRPr="00782013">
        <w:rPr>
          <w:rFonts w:asciiTheme="minorEastAsia" w:hAnsiTheme="minorEastAsia"/>
          <w:sz w:val="28"/>
          <w:szCs w:val="28"/>
        </w:rPr>
        <w:t>月</w:t>
      </w:r>
      <w:r w:rsidRPr="00782013">
        <w:rPr>
          <w:rFonts w:asciiTheme="minorEastAsia" w:hAnsiTheme="minorEastAsia" w:hint="eastAsia"/>
          <w:sz w:val="28"/>
          <w:szCs w:val="28"/>
        </w:rPr>
        <w:t xml:space="preserve">　</w:t>
      </w:r>
      <w:r w:rsidRPr="00782013">
        <w:rPr>
          <w:rFonts w:asciiTheme="minorEastAsia" w:hAnsiTheme="minorEastAsia"/>
          <w:sz w:val="28"/>
          <w:szCs w:val="28"/>
        </w:rPr>
        <w:t>日</w:t>
      </w:r>
      <w:r w:rsidRPr="00782013">
        <w:rPr>
          <w:rFonts w:asciiTheme="minorEastAsia" w:hAnsiTheme="minorEastAsia"/>
          <w:sz w:val="28"/>
          <w:szCs w:val="28"/>
        </w:rPr>
        <w:t xml:space="preserve"> </w:t>
      </w:r>
    </w:p>
    <w:p w14:paraId="28C193AA" w14:textId="47C11A06" w:rsidR="00403B3E" w:rsidRPr="00403B3E" w:rsidRDefault="00403B3E" w:rsidP="00403B3E">
      <w:pPr>
        <w:autoSpaceDE w:val="0"/>
        <w:autoSpaceDN w:val="0"/>
        <w:ind w:left="3360" w:firstLine="840"/>
        <w:rPr>
          <w:rFonts w:asciiTheme="minorEastAsia" w:hAnsiTheme="minorEastAsia"/>
          <w:sz w:val="32"/>
          <w:szCs w:val="32"/>
        </w:rPr>
      </w:pPr>
      <w:r w:rsidRPr="00403B3E">
        <w:rPr>
          <w:rFonts w:asciiTheme="minorEastAsia" w:hAnsiTheme="minorEastAsia" w:hint="eastAsia"/>
          <w:sz w:val="32"/>
          <w:szCs w:val="32"/>
        </w:rPr>
        <w:t>法科大学院</w:t>
      </w:r>
      <w:r w:rsidRPr="00403B3E">
        <w:rPr>
          <w:rFonts w:asciiTheme="minorEastAsia" w:hAnsiTheme="minorEastAsia"/>
          <w:sz w:val="32"/>
          <w:szCs w:val="32"/>
        </w:rPr>
        <w:t>名</w:t>
      </w:r>
      <w:r w:rsidRPr="00403B3E">
        <w:rPr>
          <w:rFonts w:asciiTheme="minorEastAsia" w:hAnsiTheme="minorEastAsia" w:hint="eastAsia"/>
          <w:sz w:val="32"/>
          <w:szCs w:val="32"/>
        </w:rPr>
        <w:t xml:space="preserve">　</w:t>
      </w:r>
      <w:r w:rsidRPr="00403B3E">
        <w:rPr>
          <w:rFonts w:asciiTheme="minorEastAsia" w:hAnsiTheme="minorEastAsia" w:hint="eastAsia"/>
          <w:sz w:val="32"/>
          <w:szCs w:val="32"/>
          <w:u w:val="single"/>
        </w:rPr>
        <w:t xml:space="preserve">　　　　　　　　　　　</w:t>
      </w:r>
    </w:p>
    <w:p w14:paraId="0A6FEDED" w14:textId="440016A6" w:rsidR="00403B3E" w:rsidRPr="00403B3E" w:rsidRDefault="00403B3E" w:rsidP="00403B3E">
      <w:pPr>
        <w:autoSpaceDE w:val="0"/>
        <w:autoSpaceDN w:val="0"/>
        <w:ind w:left="3360" w:firstLine="840"/>
        <w:rPr>
          <w:rFonts w:asciiTheme="minorEastAsia" w:hAnsiTheme="minorEastAsia"/>
          <w:sz w:val="32"/>
          <w:szCs w:val="32"/>
        </w:rPr>
      </w:pPr>
      <w:r w:rsidRPr="00403B3E">
        <w:rPr>
          <w:rFonts w:asciiTheme="minorEastAsia" w:hAnsiTheme="minorEastAsia"/>
          <w:sz w:val="32"/>
          <w:szCs w:val="32"/>
        </w:rPr>
        <w:t>所</w:t>
      </w:r>
      <w:r w:rsidRPr="00403B3E">
        <w:rPr>
          <w:rFonts w:asciiTheme="minorEastAsia" w:hAnsiTheme="minorEastAsia" w:hint="eastAsia"/>
          <w:sz w:val="32"/>
          <w:szCs w:val="32"/>
        </w:rPr>
        <w:t xml:space="preserve">　　　　</w:t>
      </w:r>
      <w:r w:rsidRPr="00403B3E">
        <w:rPr>
          <w:rFonts w:asciiTheme="minorEastAsia" w:hAnsiTheme="minorEastAsia"/>
          <w:sz w:val="32"/>
          <w:szCs w:val="32"/>
        </w:rPr>
        <w:t>属</w:t>
      </w:r>
      <w:r w:rsidRPr="00403B3E">
        <w:rPr>
          <w:rFonts w:asciiTheme="minorEastAsia" w:hAnsiTheme="minorEastAsia" w:hint="eastAsia"/>
          <w:sz w:val="32"/>
          <w:szCs w:val="32"/>
        </w:rPr>
        <w:t xml:space="preserve">　</w:t>
      </w:r>
      <w:r w:rsidRPr="00403B3E">
        <w:rPr>
          <w:rFonts w:asciiTheme="minorEastAsia" w:hAnsiTheme="minorEastAsia" w:hint="eastAsia"/>
          <w:sz w:val="32"/>
          <w:szCs w:val="32"/>
          <w:u w:val="single"/>
        </w:rPr>
        <w:t xml:space="preserve">　　　　　　　　　　　</w:t>
      </w:r>
    </w:p>
    <w:p w14:paraId="4EEDE527" w14:textId="6D17531D" w:rsidR="00891086" w:rsidRPr="00403B3E" w:rsidRDefault="00403B3E" w:rsidP="00403B3E">
      <w:pPr>
        <w:autoSpaceDE w:val="0"/>
        <w:autoSpaceDN w:val="0"/>
        <w:ind w:left="3360" w:firstLine="840"/>
        <w:rPr>
          <w:rFonts w:asciiTheme="minorEastAsia" w:hAnsiTheme="minorEastAsia"/>
          <w:sz w:val="32"/>
          <w:szCs w:val="32"/>
        </w:rPr>
      </w:pPr>
      <w:r w:rsidRPr="00403B3E">
        <w:rPr>
          <w:rFonts w:asciiTheme="minorEastAsia" w:hAnsiTheme="minorEastAsia"/>
          <w:sz w:val="32"/>
          <w:szCs w:val="32"/>
        </w:rPr>
        <w:t>氏</w:t>
      </w:r>
      <w:r w:rsidRPr="00403B3E">
        <w:rPr>
          <w:rFonts w:asciiTheme="minorEastAsia" w:hAnsiTheme="minorEastAsia" w:hint="eastAsia"/>
          <w:sz w:val="32"/>
          <w:szCs w:val="32"/>
        </w:rPr>
        <w:t xml:space="preserve">　　　　</w:t>
      </w:r>
      <w:r w:rsidRPr="00403B3E">
        <w:rPr>
          <w:rFonts w:asciiTheme="minorEastAsia" w:hAnsiTheme="minorEastAsia"/>
          <w:sz w:val="32"/>
          <w:szCs w:val="32"/>
        </w:rPr>
        <w:t>名</w:t>
      </w:r>
      <w:r w:rsidRPr="00403B3E">
        <w:rPr>
          <w:rFonts w:asciiTheme="minorEastAsia" w:hAnsiTheme="minorEastAsia" w:hint="eastAsia"/>
          <w:sz w:val="32"/>
          <w:szCs w:val="32"/>
        </w:rPr>
        <w:t xml:space="preserve">　</w:t>
      </w:r>
      <w:r w:rsidRPr="00403B3E">
        <w:rPr>
          <w:rFonts w:asciiTheme="minorEastAsia" w:hAnsiTheme="minorEastAsia" w:hint="eastAsia"/>
          <w:sz w:val="32"/>
          <w:szCs w:val="32"/>
          <w:u w:val="single"/>
        </w:rPr>
        <w:t xml:space="preserve">　　　　　　　　　　　</w:t>
      </w:r>
    </w:p>
    <w:sectPr w:rsidR="00891086" w:rsidRPr="00403B3E" w:rsidSect="006B3FA5">
      <w:pgSz w:w="11906" w:h="16838" w:code="9"/>
      <w:pgMar w:top="1134" w:right="1077" w:bottom="1134" w:left="1077" w:header="851" w:footer="992" w:gutter="0"/>
      <w:cols w:space="425"/>
      <w:docGrid w:type="linesAndChars" w:linePitch="383" w:charSpace="-1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FB43" w14:textId="77777777" w:rsidR="008237B2" w:rsidRDefault="008237B2" w:rsidP="00EB2681">
      <w:r>
        <w:separator/>
      </w:r>
    </w:p>
  </w:endnote>
  <w:endnote w:type="continuationSeparator" w:id="0">
    <w:p w14:paraId="192D1F25" w14:textId="77777777" w:rsidR="008237B2" w:rsidRDefault="008237B2" w:rsidP="00EB2681">
      <w:r>
        <w:continuationSeparator/>
      </w:r>
    </w:p>
  </w:endnote>
  <w:endnote w:type="continuationNotice" w:id="1">
    <w:p w14:paraId="5BF5DECD" w14:textId="77777777" w:rsidR="008237B2" w:rsidRDefault="00823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3368" w14:textId="77777777" w:rsidR="008237B2" w:rsidRDefault="008237B2" w:rsidP="00EB2681">
      <w:r>
        <w:separator/>
      </w:r>
    </w:p>
  </w:footnote>
  <w:footnote w:type="continuationSeparator" w:id="0">
    <w:p w14:paraId="574C502A" w14:textId="77777777" w:rsidR="008237B2" w:rsidRDefault="008237B2" w:rsidP="00EB2681">
      <w:r>
        <w:continuationSeparator/>
      </w:r>
    </w:p>
  </w:footnote>
  <w:footnote w:type="continuationNotice" w:id="1">
    <w:p w14:paraId="5A63F2EB" w14:textId="77777777" w:rsidR="008237B2" w:rsidRDefault="008237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3C55"/>
    <w:multiLevelType w:val="hybridMultilevel"/>
    <w:tmpl w:val="A4DE7976"/>
    <w:lvl w:ilvl="0" w:tplc="F1CE2B3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39A10AF1"/>
    <w:multiLevelType w:val="hybridMultilevel"/>
    <w:tmpl w:val="26B2E530"/>
    <w:lvl w:ilvl="0" w:tplc="67D86982">
      <w:start w:val="1"/>
      <w:numFmt w:val="decimal"/>
      <w:lvlText w:val="(%1)"/>
      <w:lvlJc w:val="left"/>
      <w:pPr>
        <w:ind w:left="817" w:hanging="585"/>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2" w15:restartNumberingAfterBreak="0">
    <w:nsid w:val="4F2A51EE"/>
    <w:multiLevelType w:val="hybridMultilevel"/>
    <w:tmpl w:val="E63659FA"/>
    <w:lvl w:ilvl="0" w:tplc="4F1686F2">
      <w:start w:val="1"/>
      <w:numFmt w:val="decimal"/>
      <w:lvlText w:val="(%1）"/>
      <w:lvlJc w:val="left"/>
      <w:pPr>
        <w:ind w:left="592" w:hanging="360"/>
      </w:pPr>
      <w:rPr>
        <w:rFonts w:ascii="ＭＳ 明朝" w:eastAsia="ＭＳ 明朝" w:hAnsi="ＭＳ 明朝" w:cstheme="minorBidi"/>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3" w15:restartNumberingAfterBreak="0">
    <w:nsid w:val="5E7031D1"/>
    <w:multiLevelType w:val="hybridMultilevel"/>
    <w:tmpl w:val="E516022E"/>
    <w:lvl w:ilvl="0" w:tplc="BD8AEEBA">
      <w:start w:val="1"/>
      <w:numFmt w:val="decimalFullWidth"/>
      <w:lvlText w:val="第%1条"/>
      <w:lvlJc w:val="left"/>
      <w:pPr>
        <w:ind w:left="930" w:hanging="9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CA660E"/>
    <w:multiLevelType w:val="hybridMultilevel"/>
    <w:tmpl w:val="D73469DA"/>
    <w:lvl w:ilvl="0" w:tplc="4DBECD72">
      <w:start w:val="1"/>
      <w:numFmt w:val="decimal"/>
      <w:lvlText w:val="(%1)"/>
      <w:lvlJc w:val="left"/>
      <w:pPr>
        <w:ind w:left="592" w:hanging="360"/>
      </w:pPr>
      <w:rPr>
        <w:rFonts w:ascii="ＭＳ 明朝" w:eastAsia="ＭＳ 明朝" w:hAnsi="ＭＳ 明朝" w:cstheme="minorBidi"/>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num w:numId="1" w16cid:durableId="2108842432">
    <w:abstractNumId w:val="3"/>
  </w:num>
  <w:num w:numId="2" w16cid:durableId="495151844">
    <w:abstractNumId w:val="2"/>
  </w:num>
  <w:num w:numId="3" w16cid:durableId="1928953186">
    <w:abstractNumId w:val="4"/>
  </w:num>
  <w:num w:numId="4" w16cid:durableId="1982610308">
    <w:abstractNumId w:val="0"/>
  </w:num>
  <w:num w:numId="5" w16cid:durableId="177100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6"/>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0F"/>
    <w:rsid w:val="00002D6E"/>
    <w:rsid w:val="000107ED"/>
    <w:rsid w:val="00012DE0"/>
    <w:rsid w:val="00021CD2"/>
    <w:rsid w:val="00047B51"/>
    <w:rsid w:val="00051AA4"/>
    <w:rsid w:val="0006728B"/>
    <w:rsid w:val="00075010"/>
    <w:rsid w:val="00081CFA"/>
    <w:rsid w:val="00084D79"/>
    <w:rsid w:val="00084F99"/>
    <w:rsid w:val="00092B41"/>
    <w:rsid w:val="000B3BC8"/>
    <w:rsid w:val="000D49D8"/>
    <w:rsid w:val="000E5736"/>
    <w:rsid w:val="000F4031"/>
    <w:rsid w:val="00123D5F"/>
    <w:rsid w:val="00143090"/>
    <w:rsid w:val="001537FF"/>
    <w:rsid w:val="00170A29"/>
    <w:rsid w:val="001771BE"/>
    <w:rsid w:val="00182F33"/>
    <w:rsid w:val="00183DE8"/>
    <w:rsid w:val="00185E06"/>
    <w:rsid w:val="001C1206"/>
    <w:rsid w:val="001D65EA"/>
    <w:rsid w:val="001E25EF"/>
    <w:rsid w:val="001F4815"/>
    <w:rsid w:val="001F7EE9"/>
    <w:rsid w:val="0020052D"/>
    <w:rsid w:val="0021165A"/>
    <w:rsid w:val="002434A0"/>
    <w:rsid w:val="00245213"/>
    <w:rsid w:val="00245C4B"/>
    <w:rsid w:val="00293C17"/>
    <w:rsid w:val="002A4CD2"/>
    <w:rsid w:val="002A6BE9"/>
    <w:rsid w:val="002B511F"/>
    <w:rsid w:val="002C2045"/>
    <w:rsid w:val="002E3182"/>
    <w:rsid w:val="002E39DC"/>
    <w:rsid w:val="002E4F5F"/>
    <w:rsid w:val="002F4BCE"/>
    <w:rsid w:val="00311A37"/>
    <w:rsid w:val="00316190"/>
    <w:rsid w:val="00354089"/>
    <w:rsid w:val="00367B09"/>
    <w:rsid w:val="003B4A78"/>
    <w:rsid w:val="003B521E"/>
    <w:rsid w:val="003D0E7E"/>
    <w:rsid w:val="003F07F4"/>
    <w:rsid w:val="003F220D"/>
    <w:rsid w:val="004004B6"/>
    <w:rsid w:val="004038E9"/>
    <w:rsid w:val="00403B3E"/>
    <w:rsid w:val="00417789"/>
    <w:rsid w:val="00440F74"/>
    <w:rsid w:val="00445082"/>
    <w:rsid w:val="00445CCE"/>
    <w:rsid w:val="00457D01"/>
    <w:rsid w:val="00460297"/>
    <w:rsid w:val="0046540F"/>
    <w:rsid w:val="00474E21"/>
    <w:rsid w:val="0047524E"/>
    <w:rsid w:val="004861A0"/>
    <w:rsid w:val="0049789A"/>
    <w:rsid w:val="004F2DA3"/>
    <w:rsid w:val="00524CEF"/>
    <w:rsid w:val="00531703"/>
    <w:rsid w:val="00536DB4"/>
    <w:rsid w:val="005427ED"/>
    <w:rsid w:val="00561082"/>
    <w:rsid w:val="00587B40"/>
    <w:rsid w:val="005A4CB9"/>
    <w:rsid w:val="00600BFA"/>
    <w:rsid w:val="006307AB"/>
    <w:rsid w:val="006435E4"/>
    <w:rsid w:val="00676F6A"/>
    <w:rsid w:val="00686F50"/>
    <w:rsid w:val="006A04E2"/>
    <w:rsid w:val="006A3116"/>
    <w:rsid w:val="006A5E9A"/>
    <w:rsid w:val="006B3FA5"/>
    <w:rsid w:val="006B4383"/>
    <w:rsid w:val="006E25E8"/>
    <w:rsid w:val="006E4168"/>
    <w:rsid w:val="006E6A02"/>
    <w:rsid w:val="006E72E0"/>
    <w:rsid w:val="007022A8"/>
    <w:rsid w:val="00705EC4"/>
    <w:rsid w:val="007559B8"/>
    <w:rsid w:val="00761F53"/>
    <w:rsid w:val="00763EC5"/>
    <w:rsid w:val="00765E96"/>
    <w:rsid w:val="00782013"/>
    <w:rsid w:val="00790AEB"/>
    <w:rsid w:val="00792230"/>
    <w:rsid w:val="007C476A"/>
    <w:rsid w:val="007C6AF2"/>
    <w:rsid w:val="007E1A3F"/>
    <w:rsid w:val="007F0A93"/>
    <w:rsid w:val="008237B2"/>
    <w:rsid w:val="008416F1"/>
    <w:rsid w:val="00851590"/>
    <w:rsid w:val="00851F18"/>
    <w:rsid w:val="00864E56"/>
    <w:rsid w:val="00870D6E"/>
    <w:rsid w:val="00891086"/>
    <w:rsid w:val="00896CFE"/>
    <w:rsid w:val="008A0483"/>
    <w:rsid w:val="008C00BF"/>
    <w:rsid w:val="008C1A7C"/>
    <w:rsid w:val="008D02EB"/>
    <w:rsid w:val="008E2B46"/>
    <w:rsid w:val="008E65CD"/>
    <w:rsid w:val="00913F79"/>
    <w:rsid w:val="009170EE"/>
    <w:rsid w:val="00935DE8"/>
    <w:rsid w:val="00973A18"/>
    <w:rsid w:val="00973E9A"/>
    <w:rsid w:val="00981C76"/>
    <w:rsid w:val="00985F2A"/>
    <w:rsid w:val="00995D22"/>
    <w:rsid w:val="009B1603"/>
    <w:rsid w:val="009D4CF5"/>
    <w:rsid w:val="009E7981"/>
    <w:rsid w:val="00A05858"/>
    <w:rsid w:val="00A30931"/>
    <w:rsid w:val="00A61BB3"/>
    <w:rsid w:val="00A76500"/>
    <w:rsid w:val="00A76F38"/>
    <w:rsid w:val="00A96653"/>
    <w:rsid w:val="00AB186C"/>
    <w:rsid w:val="00AD4EFA"/>
    <w:rsid w:val="00AE138E"/>
    <w:rsid w:val="00AE3106"/>
    <w:rsid w:val="00B17875"/>
    <w:rsid w:val="00B17D8B"/>
    <w:rsid w:val="00B22B15"/>
    <w:rsid w:val="00B347AE"/>
    <w:rsid w:val="00B44145"/>
    <w:rsid w:val="00B82922"/>
    <w:rsid w:val="00B83F9F"/>
    <w:rsid w:val="00B8490C"/>
    <w:rsid w:val="00B85141"/>
    <w:rsid w:val="00B8587D"/>
    <w:rsid w:val="00B87B95"/>
    <w:rsid w:val="00BA498F"/>
    <w:rsid w:val="00BB6E68"/>
    <w:rsid w:val="00BE4C1F"/>
    <w:rsid w:val="00C2100B"/>
    <w:rsid w:val="00C3736C"/>
    <w:rsid w:val="00C52238"/>
    <w:rsid w:val="00C97A31"/>
    <w:rsid w:val="00CA586B"/>
    <w:rsid w:val="00CB356C"/>
    <w:rsid w:val="00CB51A4"/>
    <w:rsid w:val="00CC703C"/>
    <w:rsid w:val="00CD1094"/>
    <w:rsid w:val="00CD7912"/>
    <w:rsid w:val="00CF32A8"/>
    <w:rsid w:val="00D110C8"/>
    <w:rsid w:val="00D11163"/>
    <w:rsid w:val="00D148BF"/>
    <w:rsid w:val="00D14959"/>
    <w:rsid w:val="00D22FD0"/>
    <w:rsid w:val="00D35C6C"/>
    <w:rsid w:val="00D47C89"/>
    <w:rsid w:val="00D60438"/>
    <w:rsid w:val="00D77340"/>
    <w:rsid w:val="00DA1AB5"/>
    <w:rsid w:val="00DB22BE"/>
    <w:rsid w:val="00DB293B"/>
    <w:rsid w:val="00DC3140"/>
    <w:rsid w:val="00DD61DE"/>
    <w:rsid w:val="00DE6264"/>
    <w:rsid w:val="00DE7ACF"/>
    <w:rsid w:val="00E11C06"/>
    <w:rsid w:val="00E24C57"/>
    <w:rsid w:val="00E4565B"/>
    <w:rsid w:val="00E47BC6"/>
    <w:rsid w:val="00E505BB"/>
    <w:rsid w:val="00E618EB"/>
    <w:rsid w:val="00E64C9C"/>
    <w:rsid w:val="00EA604B"/>
    <w:rsid w:val="00EA622B"/>
    <w:rsid w:val="00EB2681"/>
    <w:rsid w:val="00EC3A31"/>
    <w:rsid w:val="00EC6FD9"/>
    <w:rsid w:val="00ED09CB"/>
    <w:rsid w:val="00EE10E1"/>
    <w:rsid w:val="00EF649E"/>
    <w:rsid w:val="00F102E4"/>
    <w:rsid w:val="00F12C7D"/>
    <w:rsid w:val="00F13304"/>
    <w:rsid w:val="00F13B27"/>
    <w:rsid w:val="00F26E94"/>
    <w:rsid w:val="00F27C40"/>
    <w:rsid w:val="00F30B94"/>
    <w:rsid w:val="00F432AC"/>
    <w:rsid w:val="00F5280C"/>
    <w:rsid w:val="00F82A78"/>
    <w:rsid w:val="00F93ECF"/>
    <w:rsid w:val="00FA25A0"/>
    <w:rsid w:val="00FA6805"/>
    <w:rsid w:val="00FC1ECC"/>
    <w:rsid w:val="00FD5E63"/>
    <w:rsid w:val="00FE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8C1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DE8"/>
    <w:pPr>
      <w:widowControl w:val="0"/>
      <w:jc w:val="both"/>
    </w:pPr>
    <w:rPr>
      <w:rFonts w:ascii="ＭＳ 明朝" w:eastAsia="ＭＳ 明朝"/>
      <w:sz w:val="24"/>
    </w:rPr>
  </w:style>
  <w:style w:type="paragraph" w:styleId="1">
    <w:name w:val="heading 1"/>
    <w:basedOn w:val="a"/>
    <w:next w:val="a"/>
    <w:link w:val="10"/>
    <w:uiPriority w:val="9"/>
    <w:qFormat/>
    <w:rsid w:val="004654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54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540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654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54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54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54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54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54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54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54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54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54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54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54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54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54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54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54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5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4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5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40F"/>
    <w:pPr>
      <w:spacing w:before="160" w:after="160"/>
      <w:jc w:val="center"/>
    </w:pPr>
    <w:rPr>
      <w:i/>
      <w:iCs/>
      <w:color w:val="404040" w:themeColor="text1" w:themeTint="BF"/>
    </w:rPr>
  </w:style>
  <w:style w:type="character" w:customStyle="1" w:styleId="a8">
    <w:name w:val="引用文 (文字)"/>
    <w:basedOn w:val="a0"/>
    <w:link w:val="a7"/>
    <w:uiPriority w:val="29"/>
    <w:rsid w:val="0046540F"/>
    <w:rPr>
      <w:i/>
      <w:iCs/>
      <w:color w:val="404040" w:themeColor="text1" w:themeTint="BF"/>
    </w:rPr>
  </w:style>
  <w:style w:type="paragraph" w:styleId="a9">
    <w:name w:val="List Paragraph"/>
    <w:basedOn w:val="a"/>
    <w:uiPriority w:val="34"/>
    <w:qFormat/>
    <w:rsid w:val="0046540F"/>
    <w:pPr>
      <w:ind w:left="720"/>
      <w:contextualSpacing/>
    </w:pPr>
  </w:style>
  <w:style w:type="character" w:styleId="21">
    <w:name w:val="Intense Emphasis"/>
    <w:basedOn w:val="a0"/>
    <w:uiPriority w:val="21"/>
    <w:qFormat/>
    <w:rsid w:val="0046540F"/>
    <w:rPr>
      <w:i/>
      <w:iCs/>
      <w:color w:val="0F4761" w:themeColor="accent1" w:themeShade="BF"/>
    </w:rPr>
  </w:style>
  <w:style w:type="paragraph" w:styleId="22">
    <w:name w:val="Intense Quote"/>
    <w:basedOn w:val="a"/>
    <w:next w:val="a"/>
    <w:link w:val="23"/>
    <w:uiPriority w:val="30"/>
    <w:qFormat/>
    <w:rsid w:val="0046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540F"/>
    <w:rPr>
      <w:i/>
      <w:iCs/>
      <w:color w:val="0F4761" w:themeColor="accent1" w:themeShade="BF"/>
    </w:rPr>
  </w:style>
  <w:style w:type="character" w:styleId="24">
    <w:name w:val="Intense Reference"/>
    <w:basedOn w:val="a0"/>
    <w:uiPriority w:val="32"/>
    <w:qFormat/>
    <w:rsid w:val="0046540F"/>
    <w:rPr>
      <w:b/>
      <w:bCs/>
      <w:smallCaps/>
      <w:color w:val="0F4761" w:themeColor="accent1" w:themeShade="BF"/>
      <w:spacing w:val="5"/>
    </w:rPr>
  </w:style>
  <w:style w:type="paragraph" w:styleId="aa">
    <w:name w:val="header"/>
    <w:basedOn w:val="a"/>
    <w:link w:val="ab"/>
    <w:uiPriority w:val="99"/>
    <w:unhideWhenUsed/>
    <w:rsid w:val="00EB2681"/>
    <w:pPr>
      <w:tabs>
        <w:tab w:val="center" w:pos="4252"/>
        <w:tab w:val="right" w:pos="8504"/>
      </w:tabs>
      <w:snapToGrid w:val="0"/>
    </w:pPr>
  </w:style>
  <w:style w:type="character" w:customStyle="1" w:styleId="ab">
    <w:name w:val="ヘッダー (文字)"/>
    <w:basedOn w:val="a0"/>
    <w:link w:val="aa"/>
    <w:uiPriority w:val="99"/>
    <w:rsid w:val="00EB2681"/>
    <w:rPr>
      <w:rFonts w:ascii="ＭＳ 明朝" w:eastAsia="ＭＳ 明朝"/>
      <w:sz w:val="24"/>
    </w:rPr>
  </w:style>
  <w:style w:type="paragraph" w:styleId="ac">
    <w:name w:val="footer"/>
    <w:basedOn w:val="a"/>
    <w:link w:val="ad"/>
    <w:uiPriority w:val="99"/>
    <w:unhideWhenUsed/>
    <w:rsid w:val="00EB2681"/>
    <w:pPr>
      <w:tabs>
        <w:tab w:val="center" w:pos="4252"/>
        <w:tab w:val="right" w:pos="8504"/>
      </w:tabs>
      <w:snapToGrid w:val="0"/>
    </w:pPr>
  </w:style>
  <w:style w:type="character" w:customStyle="1" w:styleId="ad">
    <w:name w:val="フッター (文字)"/>
    <w:basedOn w:val="a0"/>
    <w:link w:val="ac"/>
    <w:uiPriority w:val="99"/>
    <w:rsid w:val="00EB2681"/>
    <w:rPr>
      <w:rFonts w:ascii="ＭＳ 明朝" w:eastAsia="ＭＳ 明朝"/>
      <w:sz w:val="24"/>
    </w:rPr>
  </w:style>
  <w:style w:type="paragraph" w:styleId="ae">
    <w:name w:val="Revision"/>
    <w:hidden/>
    <w:uiPriority w:val="99"/>
    <w:semiHidden/>
    <w:rsid w:val="006A04E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E61A1-C17A-40D3-962D-CD609334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731</Words>
  <Characters>4172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2026-01-27T01:47:00Z</dcterms:created>
  <dcterms:modified xsi:type="dcterms:W3CDTF">2026-01-27T01:47:00Z</dcterms:modified>
</cp:coreProperties>
</file>