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8A49" w14:textId="36C3845B" w:rsidR="00BA40B3" w:rsidRPr="00A275F2" w:rsidRDefault="00BA40B3" w:rsidP="00BA40B3">
      <w:pPr>
        <w:wordWrap w:val="0"/>
        <w:jc w:val="right"/>
        <w:rPr>
          <w:rFonts w:hAnsiTheme="minorEastAsia" w:cs="Times New Roman"/>
          <w:szCs w:val="24"/>
        </w:rPr>
      </w:pPr>
      <w:r w:rsidRPr="00A275F2">
        <w:rPr>
          <w:rFonts w:hAnsiTheme="minorEastAsia" w:cs="Times New Roman" w:hint="eastAsia"/>
          <w:szCs w:val="24"/>
        </w:rPr>
        <w:t>大情審答申第</w:t>
      </w:r>
      <w:r w:rsidR="006219DD" w:rsidRPr="00A275F2">
        <w:rPr>
          <w:rFonts w:hAnsiTheme="minorEastAsia" w:cs="Times New Roman" w:hint="eastAsia"/>
          <w:szCs w:val="24"/>
        </w:rPr>
        <w:t>545</w:t>
      </w:r>
      <w:r w:rsidRPr="00A275F2">
        <w:rPr>
          <w:rFonts w:hAnsiTheme="minorEastAsia" w:cs="Times New Roman" w:hint="eastAsia"/>
          <w:szCs w:val="24"/>
        </w:rPr>
        <w:t xml:space="preserve">号　</w:t>
      </w:r>
    </w:p>
    <w:p w14:paraId="7786E3E3" w14:textId="5F7E2DD9" w:rsidR="00BA40B3" w:rsidRPr="00A275F2" w:rsidRDefault="00BA40B3" w:rsidP="00BA40B3">
      <w:pPr>
        <w:wordWrap w:val="0"/>
        <w:ind w:right="-2"/>
        <w:jc w:val="right"/>
        <w:rPr>
          <w:rFonts w:hAnsiTheme="minorEastAsia" w:cs="Times New Roman"/>
          <w:szCs w:val="24"/>
        </w:rPr>
      </w:pPr>
      <w:r w:rsidRPr="00A275F2">
        <w:rPr>
          <w:rFonts w:hAnsiTheme="minorEastAsia" w:cs="Times New Roman" w:hint="eastAsia"/>
          <w:szCs w:val="24"/>
        </w:rPr>
        <w:t>令和</w:t>
      </w:r>
      <w:r w:rsidR="00D00996" w:rsidRPr="00A275F2">
        <w:rPr>
          <w:rFonts w:hAnsiTheme="minorEastAsia" w:cs="Times New Roman" w:hint="eastAsia"/>
          <w:szCs w:val="24"/>
        </w:rPr>
        <w:t>８</w:t>
      </w:r>
      <w:r w:rsidRPr="00A275F2">
        <w:rPr>
          <w:rFonts w:hAnsiTheme="minorEastAsia" w:cs="Times New Roman" w:hint="eastAsia"/>
          <w:szCs w:val="24"/>
        </w:rPr>
        <w:t>年</w:t>
      </w:r>
      <w:r w:rsidR="006219DD" w:rsidRPr="00A275F2">
        <w:rPr>
          <w:rFonts w:hAnsiTheme="minorEastAsia" w:cs="Times New Roman" w:hint="eastAsia"/>
          <w:szCs w:val="24"/>
        </w:rPr>
        <w:t>３</w:t>
      </w:r>
      <w:r w:rsidRPr="00A275F2">
        <w:rPr>
          <w:rFonts w:hAnsiTheme="minorEastAsia" w:cs="Times New Roman" w:hint="eastAsia"/>
          <w:szCs w:val="24"/>
        </w:rPr>
        <w:t>月</w:t>
      </w:r>
      <w:r w:rsidR="006219DD" w:rsidRPr="00A275F2">
        <w:rPr>
          <w:rFonts w:hAnsiTheme="minorEastAsia" w:cs="Times New Roman" w:hint="eastAsia"/>
          <w:szCs w:val="24"/>
        </w:rPr>
        <w:t>26</w:t>
      </w:r>
      <w:r w:rsidRPr="00A275F2">
        <w:rPr>
          <w:rFonts w:hAnsiTheme="minorEastAsia" w:cs="Times New Roman" w:hint="eastAsia"/>
          <w:szCs w:val="24"/>
        </w:rPr>
        <w:t xml:space="preserve">日　</w:t>
      </w:r>
    </w:p>
    <w:p w14:paraId="0CE185B6" w14:textId="77777777" w:rsidR="00BA40B3" w:rsidRPr="00A275F2" w:rsidRDefault="00BA40B3" w:rsidP="00BA40B3">
      <w:pPr>
        <w:ind w:right="-2"/>
        <w:jc w:val="right"/>
        <w:rPr>
          <w:rFonts w:hAnsiTheme="minorEastAsia" w:cs="Times New Roman"/>
          <w:szCs w:val="24"/>
        </w:rPr>
      </w:pPr>
    </w:p>
    <w:p w14:paraId="42D34F8A" w14:textId="77777777" w:rsidR="00BA40B3" w:rsidRPr="00A275F2" w:rsidRDefault="00BA40B3" w:rsidP="00BA40B3">
      <w:pPr>
        <w:ind w:right="681" w:firstLineChars="100" w:firstLine="227"/>
        <w:jc w:val="left"/>
        <w:rPr>
          <w:rFonts w:hAnsiTheme="minorEastAsia" w:cs="Times New Roman"/>
          <w:szCs w:val="24"/>
        </w:rPr>
      </w:pPr>
    </w:p>
    <w:p w14:paraId="3F9F325B" w14:textId="77777777" w:rsidR="00BA40B3" w:rsidRPr="00A275F2" w:rsidRDefault="00BA40B3" w:rsidP="00BA40B3">
      <w:pPr>
        <w:ind w:right="681" w:firstLineChars="100" w:firstLine="227"/>
        <w:jc w:val="left"/>
        <w:rPr>
          <w:rFonts w:hAnsiTheme="minorEastAsia" w:cs="Times New Roman"/>
          <w:szCs w:val="24"/>
        </w:rPr>
      </w:pPr>
      <w:r w:rsidRPr="00A275F2">
        <w:rPr>
          <w:rFonts w:hAnsiTheme="minorEastAsia" w:cs="Times New Roman" w:hint="eastAsia"/>
          <w:szCs w:val="24"/>
        </w:rPr>
        <w:t>大阪市長　横山　英幸　様</w:t>
      </w:r>
    </w:p>
    <w:p w14:paraId="595BA300" w14:textId="77777777" w:rsidR="00BA40B3" w:rsidRPr="00A275F2" w:rsidRDefault="00BA40B3" w:rsidP="00BA40B3">
      <w:pPr>
        <w:ind w:right="681"/>
        <w:jc w:val="left"/>
        <w:rPr>
          <w:rFonts w:hAnsiTheme="minorEastAsia" w:cs="Times New Roman"/>
          <w:szCs w:val="24"/>
        </w:rPr>
      </w:pPr>
    </w:p>
    <w:p w14:paraId="2B891DF4" w14:textId="77777777" w:rsidR="00BA40B3" w:rsidRPr="00A275F2" w:rsidRDefault="00BA40B3" w:rsidP="00BA40B3">
      <w:pPr>
        <w:ind w:right="283"/>
        <w:jc w:val="right"/>
        <w:rPr>
          <w:rFonts w:hAnsiTheme="minorEastAsia" w:cs="Times New Roman"/>
          <w:szCs w:val="24"/>
        </w:rPr>
      </w:pPr>
      <w:r w:rsidRPr="00A275F2">
        <w:rPr>
          <w:rFonts w:hAnsiTheme="minorEastAsia" w:cs="Times New Roman" w:hint="eastAsia"/>
          <w:szCs w:val="24"/>
        </w:rPr>
        <w:t>大阪市情報公開審査会</w:t>
      </w:r>
    </w:p>
    <w:p w14:paraId="464EE325" w14:textId="6B973DF9" w:rsidR="00BA40B3" w:rsidRPr="00A275F2" w:rsidRDefault="00BA40B3" w:rsidP="00BA40B3">
      <w:pPr>
        <w:ind w:right="283"/>
        <w:jc w:val="right"/>
        <w:rPr>
          <w:rFonts w:hAnsiTheme="minorEastAsia" w:cs="Times New Roman"/>
          <w:szCs w:val="24"/>
        </w:rPr>
      </w:pPr>
      <w:r w:rsidRPr="00A275F2">
        <w:rPr>
          <w:rFonts w:hAnsiTheme="minorEastAsia" w:cs="Times New Roman" w:hint="eastAsia"/>
          <w:szCs w:val="24"/>
        </w:rPr>
        <w:t xml:space="preserve">会長　</w:t>
      </w:r>
      <w:r w:rsidR="0096695F" w:rsidRPr="00A275F2">
        <w:rPr>
          <w:rFonts w:hAnsiTheme="minorEastAsia" w:cs="Times New Roman" w:hint="eastAsia"/>
          <w:szCs w:val="24"/>
        </w:rPr>
        <w:t>小谷</w:t>
      </w:r>
      <w:r w:rsidRPr="00A275F2">
        <w:rPr>
          <w:rFonts w:hAnsiTheme="minorEastAsia" w:cs="Times New Roman" w:hint="eastAsia"/>
          <w:szCs w:val="24"/>
        </w:rPr>
        <w:t xml:space="preserve">　</w:t>
      </w:r>
      <w:r w:rsidR="0096695F" w:rsidRPr="00A275F2">
        <w:rPr>
          <w:rFonts w:hAnsiTheme="minorEastAsia" w:cs="Times New Roman" w:hint="eastAsia"/>
          <w:szCs w:val="24"/>
        </w:rPr>
        <w:t>真理</w:t>
      </w:r>
    </w:p>
    <w:p w14:paraId="5B6CE38C" w14:textId="77777777" w:rsidR="00BA40B3" w:rsidRPr="00A275F2" w:rsidRDefault="00BA40B3" w:rsidP="00BA40B3">
      <w:pPr>
        <w:ind w:right="681"/>
        <w:jc w:val="left"/>
        <w:rPr>
          <w:rFonts w:hAnsiTheme="minorEastAsia" w:cs="Times New Roman"/>
          <w:szCs w:val="24"/>
        </w:rPr>
      </w:pPr>
    </w:p>
    <w:p w14:paraId="7B625B48" w14:textId="77777777" w:rsidR="00BA40B3" w:rsidRPr="00A275F2" w:rsidRDefault="00BA40B3" w:rsidP="00BA40B3">
      <w:pPr>
        <w:ind w:right="681"/>
        <w:jc w:val="center"/>
        <w:rPr>
          <w:rFonts w:hAnsiTheme="minorEastAsia" w:cs="Times New Roman"/>
          <w:szCs w:val="24"/>
        </w:rPr>
      </w:pPr>
      <w:r w:rsidRPr="00A275F2">
        <w:rPr>
          <w:rFonts w:hAnsiTheme="minorEastAsia" w:cs="Times New Roman" w:hint="eastAsia"/>
          <w:szCs w:val="24"/>
        </w:rPr>
        <w:t>答申書</w:t>
      </w:r>
    </w:p>
    <w:p w14:paraId="0754C8CE" w14:textId="77777777" w:rsidR="00BA40B3" w:rsidRPr="00A275F2" w:rsidRDefault="00BA40B3" w:rsidP="00BA40B3">
      <w:pPr>
        <w:ind w:right="681"/>
        <w:jc w:val="left"/>
        <w:rPr>
          <w:rFonts w:hAnsiTheme="minorEastAsia" w:cs="Times New Roman"/>
          <w:szCs w:val="24"/>
        </w:rPr>
      </w:pPr>
    </w:p>
    <w:p w14:paraId="5AA82CD3" w14:textId="7A7AB0D3" w:rsidR="00BA40B3" w:rsidRPr="00A275F2" w:rsidRDefault="00BA40B3" w:rsidP="00BA40B3">
      <w:pPr>
        <w:autoSpaceDN w:val="0"/>
        <w:ind w:firstLineChars="100" w:firstLine="227"/>
        <w:jc w:val="left"/>
        <w:rPr>
          <w:rFonts w:hAnsiTheme="minorEastAsia" w:cs="Times New Roman"/>
          <w:szCs w:val="24"/>
        </w:rPr>
      </w:pPr>
      <w:r w:rsidRPr="00A275F2">
        <w:rPr>
          <w:rFonts w:hAnsiTheme="minorEastAsia" w:cs="Times New Roman" w:hint="eastAsia"/>
          <w:szCs w:val="24"/>
        </w:rPr>
        <w:t>大阪市情報公開条例（平成13年大阪市条例第３号。以下「条例」という。）第17条に基づき、大阪市長から令和４年</w:t>
      </w:r>
      <w:r w:rsidR="00B512C2" w:rsidRPr="00A275F2">
        <w:rPr>
          <w:rFonts w:hAnsiTheme="minorEastAsia" w:cs="Times New Roman" w:hint="eastAsia"/>
          <w:szCs w:val="24"/>
        </w:rPr>
        <w:t>４</w:t>
      </w:r>
      <w:r w:rsidRPr="00A275F2">
        <w:rPr>
          <w:rFonts w:hAnsiTheme="minorEastAsia" w:cs="Times New Roman" w:hint="eastAsia"/>
          <w:szCs w:val="24"/>
        </w:rPr>
        <w:t>月</w:t>
      </w:r>
      <w:r w:rsidR="00B512C2" w:rsidRPr="00A275F2">
        <w:rPr>
          <w:rFonts w:hAnsiTheme="minorEastAsia" w:cs="Times New Roman" w:hint="eastAsia"/>
          <w:szCs w:val="24"/>
        </w:rPr>
        <w:t>19</w:t>
      </w:r>
      <w:r w:rsidRPr="00A275F2">
        <w:rPr>
          <w:rFonts w:hAnsiTheme="minorEastAsia" w:cs="Times New Roman" w:hint="eastAsia"/>
          <w:szCs w:val="24"/>
        </w:rPr>
        <w:t>日付け大市民第</w:t>
      </w:r>
      <w:r w:rsidR="00B512C2" w:rsidRPr="00A275F2">
        <w:rPr>
          <w:rFonts w:hAnsiTheme="minorEastAsia" w:cs="Times New Roman" w:hint="eastAsia"/>
          <w:szCs w:val="24"/>
        </w:rPr>
        <w:t>65</w:t>
      </w:r>
      <w:r w:rsidRPr="00A275F2">
        <w:rPr>
          <w:rFonts w:hAnsiTheme="minorEastAsia" w:cs="Times New Roman" w:hint="eastAsia"/>
          <w:color w:val="000000" w:themeColor="text1"/>
          <w:szCs w:val="24"/>
        </w:rPr>
        <w:t>号</w:t>
      </w:r>
      <w:r w:rsidRPr="00A275F2">
        <w:rPr>
          <w:rFonts w:hAnsiTheme="minorEastAsia" w:cs="Times New Roman" w:hint="eastAsia"/>
          <w:szCs w:val="24"/>
        </w:rPr>
        <w:t>により諮問のありました件について、次のとおり答申いたします。</w:t>
      </w:r>
    </w:p>
    <w:p w14:paraId="00CC7804" w14:textId="77777777" w:rsidR="00BA40B3" w:rsidRPr="00A275F2" w:rsidRDefault="00BA40B3" w:rsidP="00BA40B3">
      <w:pPr>
        <w:overflowPunct w:val="0"/>
        <w:autoSpaceDE w:val="0"/>
        <w:autoSpaceDN w:val="0"/>
        <w:jc w:val="left"/>
        <w:rPr>
          <w:rFonts w:hAnsiTheme="minorEastAsia" w:cs="Times New Roman"/>
          <w:szCs w:val="24"/>
        </w:rPr>
      </w:pPr>
    </w:p>
    <w:p w14:paraId="3F24F15E" w14:textId="77777777" w:rsidR="00BA40B3" w:rsidRPr="00A275F2" w:rsidRDefault="00BA40B3" w:rsidP="00A55D75">
      <w:pPr>
        <w:outlineLvl w:val="0"/>
        <w:rPr>
          <w:rFonts w:hAnsiTheme="minorEastAsia"/>
          <w:szCs w:val="24"/>
        </w:rPr>
      </w:pPr>
      <w:r w:rsidRPr="00A275F2">
        <w:rPr>
          <w:rFonts w:hAnsiTheme="minorEastAsia" w:hint="eastAsia"/>
          <w:szCs w:val="24"/>
        </w:rPr>
        <w:t>第１　審査会の結論</w:t>
      </w:r>
    </w:p>
    <w:p w14:paraId="074C7AAB" w14:textId="78B5E671" w:rsidR="00BA40B3" w:rsidRPr="00A275F2" w:rsidRDefault="00BA40B3" w:rsidP="00A55D75">
      <w:pPr>
        <w:autoSpaceDN w:val="0"/>
        <w:ind w:leftChars="100" w:left="227" w:firstLineChars="100" w:firstLine="227"/>
        <w:rPr>
          <w:rFonts w:hAnsiTheme="minorEastAsia"/>
          <w:szCs w:val="24"/>
        </w:rPr>
      </w:pPr>
      <w:r w:rsidRPr="00A275F2">
        <w:rPr>
          <w:rFonts w:hAnsiTheme="minorEastAsia" w:hint="eastAsia"/>
          <w:szCs w:val="24"/>
        </w:rPr>
        <w:t>大阪市長（以下「実施機関」という。）が令和</w:t>
      </w:r>
      <w:r w:rsidR="005D365B" w:rsidRPr="00A275F2">
        <w:rPr>
          <w:rFonts w:hAnsiTheme="minorEastAsia" w:hint="eastAsia"/>
          <w:szCs w:val="24"/>
        </w:rPr>
        <w:t>４</w:t>
      </w:r>
      <w:r w:rsidRPr="00A275F2">
        <w:rPr>
          <w:rFonts w:hAnsiTheme="minorEastAsia" w:hint="eastAsia"/>
          <w:szCs w:val="24"/>
        </w:rPr>
        <w:t>年</w:t>
      </w:r>
      <w:r w:rsidR="00B512C2" w:rsidRPr="00A275F2">
        <w:rPr>
          <w:rFonts w:hAnsiTheme="minorEastAsia" w:hint="eastAsia"/>
          <w:szCs w:val="24"/>
        </w:rPr>
        <w:t>３</w:t>
      </w:r>
      <w:r w:rsidRPr="00A275F2">
        <w:rPr>
          <w:rFonts w:hAnsiTheme="minorEastAsia" w:hint="eastAsia"/>
          <w:szCs w:val="24"/>
        </w:rPr>
        <w:t>月</w:t>
      </w:r>
      <w:r w:rsidR="00B512C2" w:rsidRPr="00A275F2">
        <w:rPr>
          <w:rFonts w:hAnsiTheme="minorEastAsia" w:hint="eastAsia"/>
          <w:szCs w:val="24"/>
        </w:rPr>
        <w:t>４</w:t>
      </w:r>
      <w:r w:rsidRPr="00A275F2">
        <w:rPr>
          <w:rFonts w:hAnsiTheme="minorEastAsia" w:hint="eastAsia"/>
          <w:szCs w:val="24"/>
        </w:rPr>
        <w:t>日付け大市民第</w:t>
      </w:r>
      <w:r w:rsidR="00B512C2" w:rsidRPr="00A275F2">
        <w:rPr>
          <w:rFonts w:hAnsiTheme="minorEastAsia" w:hint="eastAsia"/>
          <w:szCs w:val="24"/>
        </w:rPr>
        <w:t>1026</w:t>
      </w:r>
      <w:r w:rsidRPr="00A275F2">
        <w:rPr>
          <w:rFonts w:hAnsiTheme="minorEastAsia" w:hint="eastAsia"/>
          <w:szCs w:val="24"/>
        </w:rPr>
        <w:t>号により行った不存在による非公開決定（以下「本件決定</w:t>
      </w:r>
      <w:r w:rsidR="00B512C2" w:rsidRPr="00A275F2">
        <w:rPr>
          <w:rFonts w:hAnsiTheme="minorEastAsia" w:hint="eastAsia"/>
          <w:szCs w:val="24"/>
        </w:rPr>
        <w:t>１</w:t>
      </w:r>
      <w:r w:rsidRPr="00A275F2">
        <w:rPr>
          <w:rFonts w:hAnsiTheme="minorEastAsia" w:hint="eastAsia"/>
          <w:szCs w:val="24"/>
        </w:rPr>
        <w:t>」という。）</w:t>
      </w:r>
      <w:r w:rsidR="00B512C2" w:rsidRPr="00A275F2">
        <w:rPr>
          <w:rFonts w:hAnsiTheme="minorEastAsia" w:hint="eastAsia"/>
          <w:szCs w:val="24"/>
        </w:rPr>
        <w:t>及び令和４年３月16日付け大市民第1076号によ</w:t>
      </w:r>
      <w:r w:rsidR="00C82486" w:rsidRPr="00A275F2">
        <w:rPr>
          <w:rFonts w:hAnsiTheme="minorEastAsia" w:hint="eastAsia"/>
          <w:szCs w:val="24"/>
        </w:rPr>
        <w:t>り行った</w:t>
      </w:r>
      <w:r w:rsidR="00B512C2" w:rsidRPr="00A275F2">
        <w:rPr>
          <w:rFonts w:hAnsiTheme="minorEastAsia" w:hint="eastAsia"/>
          <w:szCs w:val="24"/>
        </w:rPr>
        <w:t>不存在による非公開決定（以下「本件決定２」といい、本件決定１及び２をあわせて「本件各決定」という。）</w:t>
      </w:r>
      <w:r w:rsidR="003D6E3C" w:rsidRPr="00A275F2">
        <w:rPr>
          <w:rFonts w:hAnsiTheme="minorEastAsia" w:hint="eastAsia"/>
          <w:szCs w:val="24"/>
        </w:rPr>
        <w:t>に対して審査請求人が</w:t>
      </w:r>
      <w:r w:rsidR="00E01431" w:rsidRPr="00A275F2">
        <w:rPr>
          <w:rFonts w:hAnsiTheme="minorEastAsia" w:cs="Times New Roman" w:hint="eastAsia"/>
          <w:szCs w:val="24"/>
        </w:rPr>
        <w:t>同</w:t>
      </w:r>
      <w:r w:rsidR="003D6E3C" w:rsidRPr="00A275F2">
        <w:rPr>
          <w:rFonts w:hAnsiTheme="minorEastAsia" w:cs="Times New Roman" w:hint="eastAsia"/>
          <w:szCs w:val="24"/>
        </w:rPr>
        <w:t>月21日付けで行った</w:t>
      </w:r>
      <w:r w:rsidR="003D6E3C" w:rsidRPr="00A275F2">
        <w:rPr>
          <w:rFonts w:hAnsiTheme="minorEastAsia"/>
          <w:szCs w:val="24"/>
        </w:rPr>
        <w:t>審査請求</w:t>
      </w:r>
      <w:r w:rsidR="003D6E3C" w:rsidRPr="00A275F2">
        <w:rPr>
          <w:rFonts w:hAnsiTheme="minorEastAsia" w:hint="eastAsia"/>
          <w:szCs w:val="24"/>
        </w:rPr>
        <w:t>（以下「本件審査請求」という。）</w:t>
      </w:r>
      <w:r w:rsidRPr="00A275F2">
        <w:rPr>
          <w:rFonts w:hAnsiTheme="minorEastAsia" w:hint="eastAsia"/>
          <w:szCs w:val="24"/>
        </w:rPr>
        <w:t>は、</w:t>
      </w:r>
      <w:r w:rsidR="003D6E3C" w:rsidRPr="00A275F2">
        <w:rPr>
          <w:rFonts w:hAnsiTheme="minorEastAsia" w:hint="eastAsia"/>
          <w:szCs w:val="24"/>
        </w:rPr>
        <w:t>棄却すべきである。</w:t>
      </w:r>
    </w:p>
    <w:p w14:paraId="1C0AB70F" w14:textId="77777777" w:rsidR="00BA40B3" w:rsidRPr="00A275F2" w:rsidRDefault="00BA40B3" w:rsidP="00A55D75">
      <w:pPr>
        <w:rPr>
          <w:rFonts w:hAnsiTheme="minorEastAsia"/>
          <w:color w:val="FF0000"/>
          <w:szCs w:val="24"/>
        </w:rPr>
      </w:pPr>
    </w:p>
    <w:p w14:paraId="621D721F" w14:textId="77777777" w:rsidR="00BA40B3" w:rsidRPr="00A275F2" w:rsidRDefault="00BA40B3" w:rsidP="00A55D75">
      <w:pPr>
        <w:tabs>
          <w:tab w:val="left" w:pos="9070"/>
        </w:tabs>
        <w:ind w:left="227" w:right="-10" w:hangingChars="100" w:hanging="227"/>
        <w:outlineLvl w:val="0"/>
        <w:rPr>
          <w:rFonts w:hAnsiTheme="minorEastAsia"/>
          <w:szCs w:val="24"/>
        </w:rPr>
      </w:pPr>
      <w:r w:rsidRPr="00A275F2">
        <w:rPr>
          <w:rFonts w:hAnsiTheme="minorEastAsia" w:hint="eastAsia"/>
          <w:szCs w:val="24"/>
        </w:rPr>
        <w:t>第２　審査請求に至る経過</w:t>
      </w:r>
    </w:p>
    <w:p w14:paraId="1EAFE788" w14:textId="1022DF4B" w:rsidR="00BA40B3" w:rsidRPr="00A275F2" w:rsidRDefault="00BA40B3" w:rsidP="00A55D75">
      <w:pPr>
        <w:ind w:firstLineChars="100" w:firstLine="227"/>
        <w:rPr>
          <w:rFonts w:hAnsiTheme="minorEastAsia" w:cs="Times New Roman"/>
          <w:szCs w:val="24"/>
        </w:rPr>
      </w:pPr>
      <w:r w:rsidRPr="00A275F2">
        <w:rPr>
          <w:rFonts w:hAnsiTheme="minorEastAsia" w:cs="Times New Roman" w:hint="eastAsia"/>
          <w:szCs w:val="24"/>
        </w:rPr>
        <w:t>１　公開請求</w:t>
      </w:r>
    </w:p>
    <w:p w14:paraId="5D51FED5" w14:textId="3928BB1F" w:rsidR="00BA40B3" w:rsidRPr="00A275F2" w:rsidRDefault="00BA40B3" w:rsidP="00A55D75">
      <w:pPr>
        <w:autoSpaceDN w:val="0"/>
        <w:ind w:leftChars="200" w:left="453"/>
        <w:rPr>
          <w:rFonts w:hAnsiTheme="minorEastAsia" w:cs="Times New Roman"/>
          <w:szCs w:val="24"/>
        </w:rPr>
      </w:pPr>
      <w:r w:rsidRPr="00A275F2">
        <w:rPr>
          <w:rFonts w:hAnsiTheme="minorEastAsia" w:cs="Times New Roman" w:hint="eastAsia"/>
          <w:szCs w:val="24"/>
        </w:rPr>
        <w:t xml:space="preserve">　審査請求人は、令和</w:t>
      </w:r>
      <w:r w:rsidR="00CE5578" w:rsidRPr="00A275F2">
        <w:rPr>
          <w:rFonts w:hAnsiTheme="minorEastAsia" w:cs="Times New Roman" w:hint="eastAsia"/>
          <w:szCs w:val="24"/>
        </w:rPr>
        <w:t>４</w:t>
      </w:r>
      <w:r w:rsidRPr="00A275F2">
        <w:rPr>
          <w:rFonts w:hAnsiTheme="minorEastAsia" w:cs="Times New Roman" w:hint="eastAsia"/>
          <w:szCs w:val="24"/>
        </w:rPr>
        <w:t>年</w:t>
      </w:r>
      <w:r w:rsidR="00CE5578" w:rsidRPr="00A275F2">
        <w:rPr>
          <w:rFonts w:hAnsiTheme="minorEastAsia" w:cs="Times New Roman" w:hint="eastAsia"/>
          <w:szCs w:val="24"/>
        </w:rPr>
        <w:t>２</w:t>
      </w:r>
      <w:r w:rsidRPr="00A275F2">
        <w:rPr>
          <w:rFonts w:hAnsiTheme="minorEastAsia" w:cs="Times New Roman" w:hint="eastAsia"/>
          <w:szCs w:val="24"/>
        </w:rPr>
        <w:t>月</w:t>
      </w:r>
      <w:r w:rsidR="001369FB" w:rsidRPr="00A275F2">
        <w:rPr>
          <w:rFonts w:hAnsiTheme="minorEastAsia" w:cs="Times New Roman" w:hint="eastAsia"/>
          <w:szCs w:val="24"/>
        </w:rPr>
        <w:t>19</w:t>
      </w:r>
      <w:r w:rsidRPr="00A275F2">
        <w:rPr>
          <w:rFonts w:hAnsiTheme="minorEastAsia" w:cs="Times New Roman" w:hint="eastAsia"/>
          <w:szCs w:val="24"/>
        </w:rPr>
        <w:t>日、条例第５条の規定に基づき、実施機関に対し、請求する公文書の件名又は内容として「</w:t>
      </w:r>
      <w:r w:rsidR="001369FB" w:rsidRPr="00A275F2">
        <w:rPr>
          <w:rFonts w:hAnsiTheme="minorEastAsia" w:cs="Times New Roman" w:hint="eastAsia"/>
          <w:szCs w:val="24"/>
        </w:rPr>
        <w:t>２月３日に行った公開請求について、令和４年２月16日付大市民第973号により不存在による非公開決定となりました。／「４．本契約により得られた結果により、地域活動協議会の認知度向上に向けた支援の評価が可能であるとする根拠が示された文書」については、「令和３年８月30日付け大市民第 517号の公開決定通知により既に公開した区長会議資料以外には当該公文書を作成又は取得しておらず、実際に存在しないため。」との理由で不存在となっています。公開請求の中でもこの区長会議資料には根拠の記載は一切なく、請求対象文書はこれではないと伝えていたはずです。／「５．本契約により得られた結果により、『区同士の比較』、『経年でみる』が可能であるという根拠が示された文書」については、「本調査は現在継続中であり、本件請求日（令和４年２月３日）時点で結果を取りまとめた資料は未作成であるから、当該公文書を作成又は取得しておらず、実際に存在しないため。」との理由で不存在となっています。しかし、調査は「区同士の比較」「経年でみる」という目的が達成できるように実施されたはずであり、成果物がないと根拠がないというのは、原因と結果という因果関係が逆転してしまっています。／双方に言えることですが、アンケート調査については、調査の目的（「地域活動協議会の認知度向上に向</w:t>
      </w:r>
      <w:r w:rsidR="001369FB" w:rsidRPr="00A275F2">
        <w:rPr>
          <w:rFonts w:hAnsiTheme="minorEastAsia" w:cs="Times New Roman" w:hint="eastAsia"/>
          <w:szCs w:val="24"/>
        </w:rPr>
        <w:lastRenderedPageBreak/>
        <w:t>けた支援の評価」、「区同士の比較」、「経年でみる」）が達成できるように調査設計を行うのが当然です。わかりやすく言えば、大阪市民の平均身長を調べるのに、どこかの小学校の１年生を調査対象にした調査で目的が達成できるとは誰も考えないでしょう。目的を達成するために調査対象者をどのように選定するか、何人くらいを調査すればよいのかについて検討を行うはずです。／請求の趣旨は、調査の目的を達成するために、区民アンケートをどのように設計したのか（つまり、調査の目的が達成可能だとする根拠）ということです。／改めて文書の特定を行ってください。</w:t>
      </w:r>
      <w:r w:rsidRPr="00A275F2">
        <w:rPr>
          <w:rFonts w:hAnsiTheme="minorEastAsia" w:cs="Times New Roman" w:hint="eastAsia"/>
          <w:szCs w:val="24"/>
        </w:rPr>
        <w:t>」（審査会にて原文中の改行箇所に「／」を挿入してい</w:t>
      </w:r>
      <w:r w:rsidR="00C02546" w:rsidRPr="00A275F2">
        <w:rPr>
          <w:rFonts w:hAnsiTheme="minorEastAsia" w:cs="Times New Roman" w:hint="eastAsia"/>
          <w:szCs w:val="24"/>
        </w:rPr>
        <w:t>る</w:t>
      </w:r>
      <w:r w:rsidRPr="00A275F2">
        <w:rPr>
          <w:rFonts w:hAnsiTheme="minorEastAsia" w:cs="Times New Roman" w:hint="eastAsia"/>
          <w:szCs w:val="24"/>
        </w:rPr>
        <w:t>。</w:t>
      </w:r>
      <w:r w:rsidR="00623126" w:rsidRPr="00A275F2">
        <w:rPr>
          <w:rFonts w:hAnsiTheme="minorEastAsia" w:cs="Times New Roman" w:hint="eastAsia"/>
          <w:szCs w:val="24"/>
        </w:rPr>
        <w:t>以下同</w:t>
      </w:r>
      <w:r w:rsidR="00C66CF0" w:rsidRPr="00A275F2">
        <w:rPr>
          <w:rFonts w:hAnsiTheme="minorEastAsia" w:cs="Times New Roman" w:hint="eastAsia"/>
          <w:szCs w:val="24"/>
        </w:rPr>
        <w:t>じ。</w:t>
      </w:r>
      <w:r w:rsidRPr="00A275F2">
        <w:rPr>
          <w:rFonts w:hAnsiTheme="minorEastAsia" w:cs="Times New Roman" w:hint="eastAsia"/>
          <w:szCs w:val="24"/>
        </w:rPr>
        <w:t>）と表示して</w:t>
      </w:r>
      <w:r w:rsidRPr="00A275F2">
        <w:rPr>
          <w:rFonts w:hAnsiTheme="minorEastAsia" w:cs="Times New Roman"/>
          <w:szCs w:val="24"/>
        </w:rPr>
        <w:t>公文書の公開請求（以下「本件請求</w:t>
      </w:r>
      <w:r w:rsidR="001369FB" w:rsidRPr="00A275F2">
        <w:rPr>
          <w:rFonts w:hAnsiTheme="minorEastAsia" w:cs="Times New Roman" w:hint="eastAsia"/>
          <w:szCs w:val="24"/>
        </w:rPr>
        <w:t>１</w:t>
      </w:r>
      <w:r w:rsidRPr="00A275F2">
        <w:rPr>
          <w:rFonts w:hAnsiTheme="minorEastAsia" w:cs="Times New Roman"/>
          <w:szCs w:val="24"/>
        </w:rPr>
        <w:t>」という。）を行った。</w:t>
      </w:r>
    </w:p>
    <w:p w14:paraId="08F08DF3" w14:textId="068C7D5A" w:rsidR="001369FB" w:rsidRPr="00A275F2" w:rsidRDefault="001369FB" w:rsidP="00A55D75">
      <w:pPr>
        <w:autoSpaceDN w:val="0"/>
        <w:ind w:leftChars="200" w:left="453"/>
        <w:rPr>
          <w:rFonts w:hAnsiTheme="minorEastAsia" w:cs="Times New Roman"/>
          <w:szCs w:val="24"/>
        </w:rPr>
      </w:pPr>
      <w:r w:rsidRPr="00A275F2">
        <w:rPr>
          <w:rFonts w:hAnsiTheme="minorEastAsia" w:cs="Times New Roman" w:hint="eastAsia"/>
          <w:szCs w:val="24"/>
        </w:rPr>
        <w:t xml:space="preserve">　また、令和４年３月３日、条例第５条の規定に基づき、実施機関に対し、請求する公文書の件名又は内容として「住之江区役所、市民局へ</w:t>
      </w:r>
      <w:r w:rsidR="00C82486" w:rsidRPr="00A275F2">
        <w:rPr>
          <w:rFonts w:hAnsiTheme="minorEastAsia" w:cs="Times New Roman" w:hint="eastAsia"/>
          <w:szCs w:val="24"/>
        </w:rPr>
        <w:t>／</w:t>
      </w:r>
      <w:r w:rsidRPr="00A275F2">
        <w:rPr>
          <w:rFonts w:hAnsiTheme="minorEastAsia" w:cs="Times New Roman" w:hint="eastAsia"/>
          <w:szCs w:val="24"/>
        </w:rPr>
        <w:t>平成31年２月22日付</w:t>
      </w:r>
      <w:r w:rsidR="00B87899">
        <w:rPr>
          <w:rFonts w:hAnsiTheme="minorEastAsia" w:cs="Times New Roman" w:hint="eastAsia"/>
          <w:szCs w:val="24"/>
        </w:rPr>
        <w:t>け</w:t>
      </w:r>
      <w:r w:rsidRPr="00A275F2">
        <w:rPr>
          <w:rFonts w:hAnsiTheme="minorEastAsia" w:cs="Times New Roman" w:hint="eastAsia"/>
          <w:szCs w:val="24"/>
        </w:rPr>
        <w:t>市民の声No.1969-10034-001-01の市政改革プラン2.0に関する区民アンケートに係る浪速区役所の回答は次の通りです。</w:t>
      </w:r>
      <w:r w:rsidR="00C82486" w:rsidRPr="00A275F2">
        <w:rPr>
          <w:rFonts w:hAnsiTheme="minorEastAsia" w:cs="Times New Roman" w:hint="eastAsia"/>
          <w:szCs w:val="24"/>
        </w:rPr>
        <w:t>／</w:t>
      </w:r>
      <w:r w:rsidRPr="00A275F2">
        <w:rPr>
          <w:rFonts w:hAnsiTheme="minorEastAsia" w:cs="Times New Roman" w:hint="eastAsia"/>
          <w:szCs w:val="24"/>
        </w:rPr>
        <w:t>当アンケートにつきましては、一般的な調査に必要と考えられるサンプル数400弱を取得するために各区2000人に対し調査を行うということとしております。また、集まった回答が正しく母集団を代表しているかの確認は、母集団に対して適用可能かどうかの判断を行っておらず、目標達成などと判断した根拠については、アンケート調査の結果数値が目標値に達したかどうかで判断しています。</w:t>
      </w:r>
      <w:r w:rsidR="00C82486" w:rsidRPr="00A275F2">
        <w:rPr>
          <w:rFonts w:hAnsiTheme="minorEastAsia" w:cs="Times New Roman" w:hint="eastAsia"/>
          <w:szCs w:val="24"/>
        </w:rPr>
        <w:t>／</w:t>
      </w:r>
      <w:r w:rsidRPr="00A275F2">
        <w:rPr>
          <w:rFonts w:hAnsiTheme="minorEastAsia" w:cs="Times New Roman" w:hint="eastAsia"/>
          <w:szCs w:val="24"/>
        </w:rPr>
        <w:t>アンケート調査は、全区役所での実施であることから、市民局において集約したうえ一括して契約等事務手続きを行っております。</w:t>
      </w:r>
      <w:r w:rsidR="00C82486" w:rsidRPr="00A275F2">
        <w:rPr>
          <w:rFonts w:hAnsiTheme="minorEastAsia" w:cs="Times New Roman" w:hint="eastAsia"/>
          <w:szCs w:val="24"/>
        </w:rPr>
        <w:t>／</w:t>
      </w:r>
      <w:r w:rsidRPr="00A275F2">
        <w:rPr>
          <w:rFonts w:hAnsiTheme="minorEastAsia" w:cs="Times New Roman" w:hint="eastAsia"/>
          <w:szCs w:val="24"/>
        </w:rPr>
        <w:t>上記にある「目標達成などと判断した根拠については、アンケート調査の結果数値が目標値に達したかどうかで判断しています。」について、そのような判断方法を採用する根拠や、判断方法の合理性、妥当性がわかる文書を公開してください。</w:t>
      </w:r>
      <w:r w:rsidR="00C82486" w:rsidRPr="00A275F2">
        <w:rPr>
          <w:rFonts w:hAnsiTheme="minorEastAsia" w:cs="Times New Roman" w:hint="eastAsia"/>
          <w:szCs w:val="24"/>
        </w:rPr>
        <w:t>／</w:t>
      </w:r>
      <w:r w:rsidRPr="00A275F2">
        <w:rPr>
          <w:rFonts w:hAnsiTheme="minorEastAsia" w:cs="Times New Roman" w:hint="eastAsia"/>
          <w:szCs w:val="24"/>
        </w:rPr>
        <w:t>上記で請求する公文書について、これまでの公開請求で公開された文書や、既にホームページで公開されている情報は不要です。」と表示して</w:t>
      </w:r>
      <w:r w:rsidRPr="00A275F2">
        <w:rPr>
          <w:rFonts w:hAnsiTheme="minorEastAsia" w:cs="Times New Roman"/>
          <w:szCs w:val="24"/>
        </w:rPr>
        <w:t>公文書の公開請求（以下「本件請求</w:t>
      </w:r>
      <w:r w:rsidRPr="00A275F2">
        <w:rPr>
          <w:rFonts w:hAnsiTheme="minorEastAsia" w:cs="Times New Roman" w:hint="eastAsia"/>
          <w:szCs w:val="24"/>
        </w:rPr>
        <w:t>２</w:t>
      </w:r>
      <w:r w:rsidRPr="00A275F2">
        <w:rPr>
          <w:rFonts w:hAnsiTheme="minorEastAsia" w:cs="Times New Roman"/>
          <w:szCs w:val="24"/>
        </w:rPr>
        <w:t>」という。）を行った。</w:t>
      </w:r>
    </w:p>
    <w:p w14:paraId="2DAA1496" w14:textId="77777777" w:rsidR="00BA40B3" w:rsidRPr="00A275F2" w:rsidRDefault="00BA40B3" w:rsidP="00A55D75">
      <w:pPr>
        <w:tabs>
          <w:tab w:val="left" w:pos="709"/>
          <w:tab w:val="left" w:pos="993"/>
          <w:tab w:val="left" w:pos="1276"/>
        </w:tabs>
        <w:rPr>
          <w:rFonts w:hAnsiTheme="minorEastAsia" w:cs="Times New Roman"/>
          <w:szCs w:val="24"/>
        </w:rPr>
      </w:pPr>
    </w:p>
    <w:p w14:paraId="70E484D9" w14:textId="24DCFED0" w:rsidR="00BA40B3" w:rsidRPr="00A275F2" w:rsidRDefault="00BA40B3" w:rsidP="00A55D75">
      <w:pPr>
        <w:ind w:firstLineChars="100" w:firstLine="227"/>
        <w:rPr>
          <w:rFonts w:hAnsiTheme="minorEastAsia" w:cs="Times New Roman"/>
          <w:szCs w:val="24"/>
        </w:rPr>
      </w:pPr>
      <w:r w:rsidRPr="00A275F2">
        <w:rPr>
          <w:rFonts w:hAnsiTheme="minorEastAsia" w:cs="Times New Roman" w:hint="eastAsia"/>
          <w:szCs w:val="24"/>
        </w:rPr>
        <w:t>２　本件決定</w:t>
      </w:r>
    </w:p>
    <w:p w14:paraId="09C9682E" w14:textId="7394D532" w:rsidR="00BA40B3" w:rsidRPr="00A275F2" w:rsidRDefault="00BA40B3" w:rsidP="00A55D75">
      <w:pPr>
        <w:ind w:leftChars="100" w:left="454" w:hangingChars="100" w:hanging="227"/>
        <w:rPr>
          <w:rFonts w:hAnsiTheme="minorEastAsia" w:cs="Times New Roman"/>
          <w:szCs w:val="24"/>
        </w:rPr>
      </w:pPr>
      <w:r w:rsidRPr="00A275F2">
        <w:rPr>
          <w:rFonts w:hAnsiTheme="minorEastAsia" w:cs="Times New Roman" w:hint="eastAsia"/>
          <w:szCs w:val="24"/>
        </w:rPr>
        <w:t xml:space="preserve">　　実施機関は、本件請求</w:t>
      </w:r>
      <w:r w:rsidR="00C82486" w:rsidRPr="00A275F2">
        <w:rPr>
          <w:rFonts w:hAnsiTheme="minorEastAsia" w:cs="Times New Roman" w:hint="eastAsia"/>
          <w:szCs w:val="24"/>
        </w:rPr>
        <w:t>１</w:t>
      </w:r>
      <w:r w:rsidRPr="00A275F2">
        <w:rPr>
          <w:rFonts w:hAnsiTheme="minorEastAsia" w:cs="Times New Roman" w:hint="eastAsia"/>
          <w:szCs w:val="24"/>
        </w:rPr>
        <w:t>に係る公文書（以下「本件請求文書</w:t>
      </w:r>
      <w:r w:rsidR="00C82486" w:rsidRPr="00A275F2">
        <w:rPr>
          <w:rFonts w:hAnsiTheme="minorEastAsia" w:cs="Times New Roman" w:hint="eastAsia"/>
          <w:szCs w:val="24"/>
        </w:rPr>
        <w:t>１</w:t>
      </w:r>
      <w:r w:rsidRPr="00A275F2">
        <w:rPr>
          <w:rFonts w:hAnsiTheme="minorEastAsia" w:cs="Times New Roman" w:hint="eastAsia"/>
          <w:szCs w:val="24"/>
        </w:rPr>
        <w:t>」という。）を保有していない理由を次のとおり付して、条例第10条第２項に基づき､本件決定</w:t>
      </w:r>
      <w:r w:rsidR="00F9068D" w:rsidRPr="00A275F2">
        <w:rPr>
          <w:rFonts w:hAnsiTheme="minorEastAsia" w:cs="Times New Roman" w:hint="eastAsia"/>
          <w:szCs w:val="24"/>
        </w:rPr>
        <w:t>１</w:t>
      </w:r>
      <w:r w:rsidRPr="00A275F2">
        <w:rPr>
          <w:rFonts w:hAnsiTheme="minorEastAsia" w:cs="Times New Roman" w:hint="eastAsia"/>
          <w:szCs w:val="24"/>
        </w:rPr>
        <w:t>を行った。</w:t>
      </w:r>
    </w:p>
    <w:p w14:paraId="6D7D4EA9" w14:textId="4EA26EC3" w:rsidR="00666550" w:rsidRPr="00A275F2" w:rsidRDefault="00666550" w:rsidP="00A55D75">
      <w:pPr>
        <w:ind w:leftChars="200" w:left="680" w:hangingChars="100" w:hanging="227"/>
        <w:rPr>
          <w:rFonts w:hAnsiTheme="minorEastAsia" w:cs="Times New Roman"/>
          <w:szCs w:val="24"/>
        </w:rPr>
      </w:pPr>
      <w:r w:rsidRPr="00A275F2">
        <w:rPr>
          <w:rFonts w:hAnsiTheme="minorEastAsia" w:cs="Times New Roman" w:hint="eastAsia"/>
          <w:szCs w:val="24"/>
        </w:rPr>
        <w:t>・「４．</w:t>
      </w:r>
      <w:r w:rsidRPr="00A275F2">
        <w:rPr>
          <w:rFonts w:hAnsiTheme="minorEastAsia" w:cs="Times New Roman"/>
          <w:szCs w:val="24"/>
        </w:rPr>
        <w:t>本</w:t>
      </w:r>
      <w:r w:rsidRPr="00A275F2">
        <w:rPr>
          <w:rFonts w:hAnsiTheme="minorEastAsia" w:cs="Times New Roman" w:hint="eastAsia"/>
          <w:szCs w:val="24"/>
        </w:rPr>
        <w:t>契約</w:t>
      </w:r>
      <w:r w:rsidRPr="00A275F2">
        <w:rPr>
          <w:rFonts w:hAnsiTheme="minorEastAsia" w:cs="Times New Roman"/>
          <w:szCs w:val="24"/>
        </w:rPr>
        <w:t>により得られた結果により、地域活動</w:t>
      </w:r>
      <w:r w:rsidR="00CC0400" w:rsidRPr="00A275F2">
        <w:rPr>
          <w:rFonts w:hAnsiTheme="minorEastAsia" w:cs="Times New Roman" w:hint="eastAsia"/>
          <w:szCs w:val="24"/>
        </w:rPr>
        <w:t>協議</w:t>
      </w:r>
      <w:r w:rsidRPr="00A275F2">
        <w:rPr>
          <w:rFonts w:hAnsiTheme="minorEastAsia" w:cs="Times New Roman"/>
          <w:szCs w:val="24"/>
        </w:rPr>
        <w:t>会の認知度向上に向けた支援の評価が可能であるとする根拠が示された文書」については、令和</w:t>
      </w:r>
      <w:r w:rsidRPr="00A275F2">
        <w:rPr>
          <w:rFonts w:hAnsiTheme="minorEastAsia" w:cs="Times New Roman" w:hint="eastAsia"/>
          <w:szCs w:val="24"/>
        </w:rPr>
        <w:t>３</w:t>
      </w:r>
      <w:r w:rsidRPr="00A275F2">
        <w:rPr>
          <w:rFonts w:hAnsiTheme="minorEastAsia" w:cs="Times New Roman"/>
          <w:szCs w:val="24"/>
        </w:rPr>
        <w:t>年</w:t>
      </w:r>
      <w:r w:rsidRPr="00A275F2">
        <w:rPr>
          <w:rFonts w:hAnsiTheme="minorEastAsia" w:cs="Times New Roman" w:hint="eastAsia"/>
          <w:szCs w:val="24"/>
        </w:rPr>
        <w:t>８</w:t>
      </w:r>
      <w:r w:rsidRPr="00A275F2">
        <w:rPr>
          <w:rFonts w:hAnsiTheme="minorEastAsia" w:cs="Times New Roman"/>
          <w:szCs w:val="24"/>
        </w:rPr>
        <w:t>月30日付け大市民第517号の公開決定通知により既に公開した区長会議資料以外には当該公文書を作成又は取得しておらず、実際に存在しないため。</w:t>
      </w:r>
    </w:p>
    <w:p w14:paraId="003E0190" w14:textId="77777777" w:rsidR="00666550" w:rsidRPr="00A275F2" w:rsidRDefault="00666550" w:rsidP="00A55D75">
      <w:pPr>
        <w:ind w:leftChars="200" w:left="680" w:hangingChars="100" w:hanging="227"/>
        <w:rPr>
          <w:rFonts w:hAnsiTheme="minorEastAsia" w:cs="Times New Roman"/>
          <w:szCs w:val="24"/>
        </w:rPr>
      </w:pPr>
      <w:r w:rsidRPr="00A275F2">
        <w:rPr>
          <w:rFonts w:hAnsiTheme="minorEastAsia" w:cs="Times New Roman" w:hint="eastAsia"/>
          <w:szCs w:val="24"/>
        </w:rPr>
        <w:t>・「５．</w:t>
      </w:r>
      <w:r w:rsidRPr="00A275F2">
        <w:rPr>
          <w:rFonts w:hAnsiTheme="minorEastAsia" w:cs="Times New Roman"/>
          <w:szCs w:val="24"/>
        </w:rPr>
        <w:t>本契約により得られた結果により、『区同士の比較』、『経年でみる』が可能であるという根拠が示された文書」については、本調査は現在継続中であり、本件請求日（令和</w:t>
      </w:r>
      <w:r w:rsidRPr="00A275F2">
        <w:rPr>
          <w:rFonts w:hAnsiTheme="minorEastAsia" w:cs="Times New Roman" w:hint="eastAsia"/>
          <w:szCs w:val="24"/>
        </w:rPr>
        <w:t>４</w:t>
      </w:r>
      <w:r w:rsidRPr="00A275F2">
        <w:rPr>
          <w:rFonts w:hAnsiTheme="minorEastAsia" w:cs="Times New Roman"/>
          <w:szCs w:val="24"/>
        </w:rPr>
        <w:t>年</w:t>
      </w:r>
      <w:r w:rsidRPr="00A275F2">
        <w:rPr>
          <w:rFonts w:hAnsiTheme="minorEastAsia" w:cs="Times New Roman" w:hint="eastAsia"/>
          <w:szCs w:val="24"/>
        </w:rPr>
        <w:t>２</w:t>
      </w:r>
      <w:r w:rsidRPr="00A275F2">
        <w:rPr>
          <w:rFonts w:hAnsiTheme="minorEastAsia" w:cs="Times New Roman"/>
          <w:szCs w:val="24"/>
        </w:rPr>
        <w:t>月19日）時点で結果を取りまとめた資料は未作成であるから、当該公文書を作成又は</w:t>
      </w:r>
      <w:r w:rsidRPr="00A275F2">
        <w:rPr>
          <w:rFonts w:hAnsiTheme="minorEastAsia" w:cs="Times New Roman" w:hint="eastAsia"/>
          <w:szCs w:val="24"/>
        </w:rPr>
        <w:t>取得</w:t>
      </w:r>
      <w:r w:rsidRPr="00A275F2">
        <w:rPr>
          <w:rFonts w:hAnsiTheme="minorEastAsia" w:cs="Times New Roman"/>
          <w:szCs w:val="24"/>
        </w:rPr>
        <w:t>しておらず、実際に存在しないため。</w:t>
      </w:r>
    </w:p>
    <w:p w14:paraId="204EA8C8" w14:textId="1361ACB8" w:rsidR="00C82486" w:rsidRPr="00A275F2" w:rsidRDefault="00C82486" w:rsidP="00A55D75">
      <w:pPr>
        <w:ind w:leftChars="300" w:left="680" w:firstLineChars="100" w:firstLine="227"/>
        <w:rPr>
          <w:rFonts w:hAnsiTheme="minorEastAsia" w:cs="Times New Roman"/>
          <w:szCs w:val="24"/>
        </w:rPr>
      </w:pPr>
      <w:r w:rsidRPr="00A275F2">
        <w:rPr>
          <w:rFonts w:hAnsiTheme="minorEastAsia" w:cs="Times New Roman" w:hint="eastAsia"/>
          <w:szCs w:val="24"/>
        </w:rPr>
        <w:t>また、</w:t>
      </w:r>
      <w:r w:rsidR="00666550" w:rsidRPr="00A275F2">
        <w:rPr>
          <w:rFonts w:hAnsiTheme="minorEastAsia" w:cs="Times New Roman" w:hint="eastAsia"/>
          <w:szCs w:val="24"/>
        </w:rPr>
        <w:t>実施機関は、本件請求２に係る公文書（以下「本件請求文書２」という。）を保有していない理由を次のとおり付して、条例第10条第２項に基づき､本件決定</w:t>
      </w:r>
      <w:r w:rsidR="00F9068D" w:rsidRPr="00A275F2">
        <w:rPr>
          <w:rFonts w:hAnsiTheme="minorEastAsia" w:cs="Times New Roman" w:hint="eastAsia"/>
          <w:szCs w:val="24"/>
        </w:rPr>
        <w:t>２</w:t>
      </w:r>
      <w:r w:rsidR="00666550" w:rsidRPr="00A275F2">
        <w:rPr>
          <w:rFonts w:hAnsiTheme="minorEastAsia" w:cs="Times New Roman" w:hint="eastAsia"/>
          <w:szCs w:val="24"/>
        </w:rPr>
        <w:t>を行った。</w:t>
      </w:r>
    </w:p>
    <w:p w14:paraId="3B33A4B8" w14:textId="0E5F7725" w:rsidR="00666550" w:rsidRPr="00A275F2" w:rsidRDefault="00666550" w:rsidP="00A55D75">
      <w:pPr>
        <w:ind w:left="680" w:hangingChars="300" w:hanging="680"/>
        <w:rPr>
          <w:rFonts w:hAnsiTheme="minorEastAsia" w:cs="Times New Roman"/>
          <w:szCs w:val="24"/>
        </w:rPr>
      </w:pPr>
      <w:r w:rsidRPr="00A275F2">
        <w:rPr>
          <w:rFonts w:hAnsiTheme="minorEastAsia" w:cs="Times New Roman" w:hint="eastAsia"/>
          <w:szCs w:val="24"/>
        </w:rPr>
        <w:t xml:space="preserve">　　・「『目標達成などと判断した根拠については、アンケート調査の結果数値が目標値に</w:t>
      </w:r>
      <w:r w:rsidRPr="00A275F2">
        <w:rPr>
          <w:rFonts w:hAnsiTheme="minorEastAsia" w:cs="Times New Roman" w:hint="eastAsia"/>
          <w:szCs w:val="24"/>
        </w:rPr>
        <w:lastRenderedPageBreak/>
        <w:t>達したかどうかで判断しています。』について、そのような判断方法を採用する根拠や、判断方法の合理性、妥当性がわかる文書」については、令和３年８月30日付け大市民第517号の公開決定通知により既に公開した区長会議資料以外には当該公文書を作成又は取得しておらず、実際に存在しないため。</w:t>
      </w:r>
    </w:p>
    <w:p w14:paraId="3D09DAB3" w14:textId="77777777" w:rsidR="00BA40B3" w:rsidRPr="00A275F2" w:rsidRDefault="00BA40B3" w:rsidP="00A55D75">
      <w:pPr>
        <w:rPr>
          <w:rFonts w:hAnsiTheme="minorEastAsia" w:cs="Times New Roman"/>
          <w:szCs w:val="24"/>
        </w:rPr>
      </w:pPr>
    </w:p>
    <w:p w14:paraId="3E17D92C" w14:textId="4D283EBD" w:rsidR="00BA40B3" w:rsidRPr="00A275F2" w:rsidRDefault="00BA40B3" w:rsidP="00A55D75">
      <w:pPr>
        <w:ind w:firstLineChars="100" w:firstLine="227"/>
        <w:rPr>
          <w:rFonts w:hAnsiTheme="minorEastAsia" w:cs="Times New Roman"/>
          <w:szCs w:val="24"/>
        </w:rPr>
      </w:pPr>
      <w:r w:rsidRPr="00A275F2">
        <w:rPr>
          <w:rFonts w:hAnsiTheme="minorEastAsia" w:cs="Times New Roman" w:hint="eastAsia"/>
          <w:szCs w:val="24"/>
        </w:rPr>
        <w:t>３　審査請求</w:t>
      </w:r>
    </w:p>
    <w:p w14:paraId="33F34626" w14:textId="65B76DD4" w:rsidR="00BA40B3" w:rsidRPr="00A275F2" w:rsidRDefault="00BA40B3" w:rsidP="00A55D75">
      <w:pPr>
        <w:ind w:leftChars="200" w:left="453" w:firstLineChars="100" w:firstLine="227"/>
        <w:rPr>
          <w:rFonts w:hAnsiTheme="minorEastAsia" w:cs="Times New Roman"/>
          <w:szCs w:val="24"/>
        </w:rPr>
      </w:pPr>
      <w:r w:rsidRPr="00A275F2">
        <w:rPr>
          <w:rFonts w:hAnsiTheme="minorEastAsia" w:hint="eastAsia"/>
          <w:szCs w:val="24"/>
        </w:rPr>
        <w:t>審査請求人は、</w:t>
      </w:r>
      <w:r w:rsidRPr="00A275F2">
        <w:rPr>
          <w:rFonts w:hAnsiTheme="minorEastAsia" w:cs="Times New Roman" w:hint="eastAsia"/>
          <w:szCs w:val="24"/>
        </w:rPr>
        <w:t>令和４年</w:t>
      </w:r>
      <w:r w:rsidR="00666550" w:rsidRPr="00A275F2">
        <w:rPr>
          <w:rFonts w:hAnsiTheme="minorEastAsia" w:cs="Times New Roman" w:hint="eastAsia"/>
          <w:szCs w:val="24"/>
        </w:rPr>
        <w:t>３</w:t>
      </w:r>
      <w:r w:rsidRPr="00A275F2">
        <w:rPr>
          <w:rFonts w:hAnsiTheme="minorEastAsia" w:cs="Times New Roman" w:hint="eastAsia"/>
          <w:szCs w:val="24"/>
        </w:rPr>
        <w:t>月2</w:t>
      </w:r>
      <w:r w:rsidR="005F1CCE" w:rsidRPr="00A275F2">
        <w:rPr>
          <w:rFonts w:hAnsiTheme="minorEastAsia" w:cs="Times New Roman" w:hint="eastAsia"/>
          <w:szCs w:val="24"/>
        </w:rPr>
        <w:t>1</w:t>
      </w:r>
      <w:r w:rsidRPr="00A275F2">
        <w:rPr>
          <w:rFonts w:hAnsiTheme="minorEastAsia" w:cs="Times New Roman" w:hint="eastAsia"/>
          <w:szCs w:val="24"/>
        </w:rPr>
        <w:t>日</w:t>
      </w:r>
      <w:r w:rsidRPr="00A275F2">
        <w:rPr>
          <w:rFonts w:hAnsiTheme="minorEastAsia"/>
          <w:szCs w:val="24"/>
        </w:rPr>
        <w:t>、</w:t>
      </w:r>
      <w:r w:rsidRPr="00A275F2">
        <w:rPr>
          <w:rFonts w:hAnsiTheme="minorEastAsia" w:hint="eastAsia"/>
          <w:szCs w:val="24"/>
        </w:rPr>
        <w:t>実施機関</w:t>
      </w:r>
      <w:r w:rsidRPr="00A275F2">
        <w:rPr>
          <w:rFonts w:hAnsiTheme="minorEastAsia"/>
          <w:szCs w:val="24"/>
        </w:rPr>
        <w:t>に対し、行政不服審査法（平成26年法律第68号）に基づき</w:t>
      </w:r>
      <w:r w:rsidRPr="00A275F2">
        <w:rPr>
          <w:rFonts w:hAnsiTheme="minorEastAsia" w:hint="eastAsia"/>
          <w:szCs w:val="24"/>
        </w:rPr>
        <w:t>本件審査請求</w:t>
      </w:r>
      <w:r w:rsidRPr="00A275F2">
        <w:rPr>
          <w:rFonts w:hAnsiTheme="minorEastAsia"/>
          <w:szCs w:val="24"/>
        </w:rPr>
        <w:t>を行った。</w:t>
      </w:r>
    </w:p>
    <w:p w14:paraId="16D6FF7E" w14:textId="77777777" w:rsidR="00BA40B3" w:rsidRPr="00A275F2" w:rsidRDefault="00BA40B3" w:rsidP="00A55D75">
      <w:pPr>
        <w:rPr>
          <w:rFonts w:hAnsiTheme="minorEastAsia" w:cs="Times New Roman"/>
          <w:szCs w:val="24"/>
        </w:rPr>
      </w:pPr>
    </w:p>
    <w:p w14:paraId="51143686" w14:textId="77777777" w:rsidR="00BA40B3" w:rsidRPr="00A275F2" w:rsidRDefault="00BA40B3" w:rsidP="00A55D75">
      <w:pPr>
        <w:ind w:left="678" w:hangingChars="299" w:hanging="678"/>
        <w:outlineLvl w:val="0"/>
        <w:rPr>
          <w:rFonts w:hAnsiTheme="minorEastAsia"/>
          <w:szCs w:val="24"/>
        </w:rPr>
      </w:pPr>
      <w:r w:rsidRPr="00A275F2">
        <w:rPr>
          <w:rFonts w:hAnsiTheme="minorEastAsia" w:hint="eastAsia"/>
          <w:szCs w:val="24"/>
        </w:rPr>
        <w:t>第３　審査請求人の主張</w:t>
      </w:r>
    </w:p>
    <w:p w14:paraId="0F7CA3E6" w14:textId="76844F5C" w:rsidR="00BA40B3" w:rsidRPr="00A275F2" w:rsidRDefault="00BA40B3" w:rsidP="00A55D75">
      <w:pPr>
        <w:rPr>
          <w:rFonts w:hAnsiTheme="minorEastAsia"/>
          <w:szCs w:val="24"/>
        </w:rPr>
      </w:pPr>
      <w:r w:rsidRPr="00A275F2">
        <w:rPr>
          <w:rFonts w:hAnsiTheme="minorEastAsia" w:hint="eastAsia"/>
          <w:szCs w:val="24"/>
        </w:rPr>
        <w:t xml:space="preserve">　</w:t>
      </w:r>
      <w:r w:rsidR="00310369" w:rsidRPr="00A275F2">
        <w:rPr>
          <w:rFonts w:hAnsiTheme="minorEastAsia" w:hint="eastAsia"/>
          <w:szCs w:val="24"/>
        </w:rPr>
        <w:t xml:space="preserve">　</w:t>
      </w:r>
      <w:r w:rsidRPr="00A275F2">
        <w:rPr>
          <w:rFonts w:hAnsiTheme="minorEastAsia" w:hint="eastAsia"/>
          <w:szCs w:val="24"/>
        </w:rPr>
        <w:t>審査請求人の主張は、おおむね次のとおりである。</w:t>
      </w:r>
    </w:p>
    <w:p w14:paraId="3BA873A4" w14:textId="77777777" w:rsidR="00BA40B3" w:rsidRPr="00A275F2" w:rsidRDefault="00BA40B3" w:rsidP="00A55D75">
      <w:pPr>
        <w:ind w:firstLineChars="100" w:firstLine="227"/>
        <w:rPr>
          <w:rFonts w:hAnsiTheme="minorEastAsia"/>
          <w:szCs w:val="24"/>
        </w:rPr>
      </w:pPr>
      <w:r w:rsidRPr="00A275F2">
        <w:rPr>
          <w:rFonts w:hAnsiTheme="minorEastAsia" w:hint="eastAsia"/>
          <w:szCs w:val="24"/>
        </w:rPr>
        <w:t>１　審査請求の趣旨</w:t>
      </w:r>
    </w:p>
    <w:p w14:paraId="48692030" w14:textId="0D3017BC" w:rsidR="00BA40B3" w:rsidRPr="00A275F2" w:rsidRDefault="00BA40B3" w:rsidP="00A55D75">
      <w:pPr>
        <w:ind w:left="680" w:hangingChars="300" w:hanging="680"/>
        <w:rPr>
          <w:rFonts w:hAnsiTheme="minorEastAsia"/>
          <w:szCs w:val="24"/>
        </w:rPr>
      </w:pPr>
      <w:r w:rsidRPr="00A275F2">
        <w:rPr>
          <w:rFonts w:hAnsiTheme="minorEastAsia" w:hint="eastAsia"/>
          <w:szCs w:val="24"/>
        </w:rPr>
        <w:t xml:space="preserve">　　　「本件</w:t>
      </w:r>
      <w:r w:rsidR="00666550" w:rsidRPr="00A275F2">
        <w:rPr>
          <w:rFonts w:hAnsiTheme="minorEastAsia" w:hint="eastAsia"/>
          <w:szCs w:val="24"/>
        </w:rPr>
        <w:t>各決定</w:t>
      </w:r>
      <w:r w:rsidRPr="00A275F2">
        <w:rPr>
          <w:rFonts w:hAnsiTheme="minorEastAsia" w:hint="eastAsia"/>
          <w:szCs w:val="24"/>
        </w:rPr>
        <w:t>を取り消し、改めて文書の特定を行うこと。」との裁決を求める。</w:t>
      </w:r>
    </w:p>
    <w:p w14:paraId="31C6AA8E" w14:textId="77777777" w:rsidR="00ED1AC0" w:rsidRPr="00A275F2" w:rsidRDefault="00ED1AC0" w:rsidP="00A55D75">
      <w:pPr>
        <w:ind w:left="680" w:hangingChars="300" w:hanging="680"/>
        <w:rPr>
          <w:rFonts w:hAnsiTheme="minorEastAsia"/>
          <w:szCs w:val="24"/>
        </w:rPr>
      </w:pPr>
    </w:p>
    <w:p w14:paraId="0404A177" w14:textId="1BFBB5F3" w:rsidR="00BA40B3" w:rsidRPr="00A275F2" w:rsidRDefault="00BA40B3" w:rsidP="00A55D75">
      <w:pPr>
        <w:ind w:firstLineChars="100" w:firstLine="227"/>
        <w:rPr>
          <w:rFonts w:hAnsiTheme="minorEastAsia"/>
          <w:color w:val="000000" w:themeColor="text1"/>
          <w:szCs w:val="24"/>
        </w:rPr>
      </w:pPr>
      <w:r w:rsidRPr="00A275F2">
        <w:rPr>
          <w:rFonts w:hAnsiTheme="minorEastAsia" w:hint="eastAsia"/>
          <w:color w:val="000000" w:themeColor="text1"/>
          <w:szCs w:val="24"/>
        </w:rPr>
        <w:t>２　審査請求の理由</w:t>
      </w:r>
    </w:p>
    <w:p w14:paraId="6460DF7F" w14:textId="7271B274" w:rsidR="00666550" w:rsidRPr="00A275F2" w:rsidRDefault="00666550" w:rsidP="00A55D75">
      <w:pPr>
        <w:ind w:leftChars="200" w:left="680" w:hangingChars="100" w:hanging="227"/>
        <w:rPr>
          <w:rFonts w:hAnsiTheme="minorEastAsia"/>
          <w:color w:val="000000" w:themeColor="text1"/>
          <w:szCs w:val="24"/>
        </w:rPr>
      </w:pPr>
      <w:r w:rsidRPr="00A275F2">
        <w:rPr>
          <w:rFonts w:hAnsiTheme="minorEastAsia" w:hint="eastAsia"/>
          <w:color w:val="000000" w:themeColor="text1"/>
          <w:szCs w:val="24"/>
        </w:rPr>
        <w:t>・処分理由のうち「令和３</w:t>
      </w:r>
      <w:r w:rsidRPr="00A275F2">
        <w:rPr>
          <w:rFonts w:hAnsiTheme="minorEastAsia"/>
          <w:color w:val="000000" w:themeColor="text1"/>
          <w:szCs w:val="24"/>
        </w:rPr>
        <w:t>年</w:t>
      </w:r>
      <w:r w:rsidRPr="00A275F2">
        <w:rPr>
          <w:rFonts w:hAnsiTheme="minorEastAsia" w:hint="eastAsia"/>
          <w:color w:val="000000" w:themeColor="text1"/>
          <w:szCs w:val="24"/>
        </w:rPr>
        <w:t>８</w:t>
      </w:r>
      <w:r w:rsidRPr="00A275F2">
        <w:rPr>
          <w:rFonts w:hAnsiTheme="minorEastAsia"/>
          <w:color w:val="000000" w:themeColor="text1"/>
          <w:szCs w:val="24"/>
        </w:rPr>
        <w:t>月30</w:t>
      </w:r>
      <w:r w:rsidRPr="00A275F2">
        <w:rPr>
          <w:rFonts w:hAnsiTheme="minorEastAsia" w:hint="eastAsia"/>
          <w:color w:val="000000" w:themeColor="text1"/>
          <w:szCs w:val="24"/>
        </w:rPr>
        <w:t>日</w:t>
      </w:r>
      <w:r w:rsidRPr="00A275F2">
        <w:rPr>
          <w:rFonts w:hAnsiTheme="minorEastAsia"/>
          <w:color w:val="000000" w:themeColor="text1"/>
          <w:szCs w:val="24"/>
        </w:rPr>
        <w:t>付け大市民第517号の公開決定通知により既に公開した区長会議資料以外には当該公文書を作成又は取得しておらず」との部分について、令和</w:t>
      </w:r>
      <w:r w:rsidRPr="00A275F2">
        <w:rPr>
          <w:rFonts w:hAnsiTheme="minorEastAsia" w:hint="eastAsia"/>
          <w:color w:val="000000" w:themeColor="text1"/>
          <w:szCs w:val="24"/>
        </w:rPr>
        <w:t>４</w:t>
      </w:r>
      <w:r w:rsidRPr="00A275F2">
        <w:rPr>
          <w:rFonts w:hAnsiTheme="minorEastAsia"/>
          <w:color w:val="000000" w:themeColor="text1"/>
          <w:szCs w:val="24"/>
        </w:rPr>
        <w:t>年</w:t>
      </w:r>
      <w:r w:rsidRPr="00A275F2">
        <w:rPr>
          <w:rFonts w:hAnsiTheme="minorEastAsia" w:hint="eastAsia"/>
          <w:color w:val="000000" w:themeColor="text1"/>
          <w:szCs w:val="24"/>
        </w:rPr>
        <w:t>２</w:t>
      </w:r>
      <w:r w:rsidRPr="00A275F2">
        <w:rPr>
          <w:rFonts w:hAnsiTheme="minorEastAsia"/>
          <w:color w:val="000000" w:themeColor="text1"/>
          <w:szCs w:val="24"/>
        </w:rPr>
        <w:t>月16日付</w:t>
      </w:r>
      <w:r w:rsidR="008A5857" w:rsidRPr="00A275F2">
        <w:rPr>
          <w:rFonts w:hAnsiTheme="minorEastAsia" w:hint="eastAsia"/>
          <w:color w:val="000000" w:themeColor="text1"/>
          <w:szCs w:val="24"/>
        </w:rPr>
        <w:t>け</w:t>
      </w:r>
      <w:r w:rsidRPr="00A275F2">
        <w:rPr>
          <w:rFonts w:hAnsiTheme="minorEastAsia"/>
          <w:color w:val="000000" w:themeColor="text1"/>
          <w:szCs w:val="24"/>
        </w:rPr>
        <w:t>の不存在による非公開決定（大市民第973号）に対する令和</w:t>
      </w:r>
      <w:r w:rsidRPr="00A275F2">
        <w:rPr>
          <w:rFonts w:hAnsiTheme="minorEastAsia" w:hint="eastAsia"/>
          <w:color w:val="000000" w:themeColor="text1"/>
          <w:szCs w:val="24"/>
        </w:rPr>
        <w:t>４</w:t>
      </w:r>
      <w:r w:rsidRPr="00A275F2">
        <w:rPr>
          <w:rFonts w:hAnsiTheme="minorEastAsia"/>
          <w:color w:val="000000" w:themeColor="text1"/>
          <w:szCs w:val="24"/>
        </w:rPr>
        <w:t>年</w:t>
      </w:r>
      <w:r w:rsidRPr="00A275F2">
        <w:rPr>
          <w:rFonts w:hAnsiTheme="minorEastAsia" w:hint="eastAsia"/>
          <w:color w:val="000000" w:themeColor="text1"/>
          <w:szCs w:val="24"/>
        </w:rPr>
        <w:t>２</w:t>
      </w:r>
      <w:r w:rsidRPr="00A275F2">
        <w:rPr>
          <w:rFonts w:hAnsiTheme="minorEastAsia"/>
          <w:color w:val="000000" w:themeColor="text1"/>
          <w:szCs w:val="24"/>
        </w:rPr>
        <w:t>月19日付</w:t>
      </w:r>
      <w:r w:rsidR="008A5857" w:rsidRPr="00A275F2">
        <w:rPr>
          <w:rFonts w:hAnsiTheme="minorEastAsia" w:hint="eastAsia"/>
          <w:color w:val="000000" w:themeColor="text1"/>
          <w:szCs w:val="24"/>
        </w:rPr>
        <w:t>け</w:t>
      </w:r>
      <w:r w:rsidRPr="00A275F2">
        <w:rPr>
          <w:rFonts w:hAnsiTheme="minorEastAsia"/>
          <w:color w:val="000000" w:themeColor="text1"/>
          <w:szCs w:val="24"/>
        </w:rPr>
        <w:t>審査請求書でも述べた</w:t>
      </w:r>
      <w:r w:rsidR="001A380F">
        <w:rPr>
          <w:rFonts w:hAnsiTheme="minorEastAsia" w:hint="eastAsia"/>
          <w:color w:val="000000" w:themeColor="text1"/>
          <w:szCs w:val="24"/>
        </w:rPr>
        <w:t>とお</w:t>
      </w:r>
      <w:r w:rsidRPr="00A275F2">
        <w:rPr>
          <w:rFonts w:hAnsiTheme="minorEastAsia"/>
          <w:color w:val="000000" w:themeColor="text1"/>
          <w:szCs w:val="24"/>
        </w:rPr>
        <w:t>り、これらの資料には「本契約により得られた結果により、地域活動協議会の認知度向上に向けた支援の評価が可能であるとする根拠」の記載はなく、請求対象文書はこれでは</w:t>
      </w:r>
      <w:r w:rsidRPr="00A275F2">
        <w:rPr>
          <w:rFonts w:hAnsiTheme="minorEastAsia" w:hint="eastAsia"/>
          <w:color w:val="000000" w:themeColor="text1"/>
          <w:szCs w:val="24"/>
        </w:rPr>
        <w:t>ない</w:t>
      </w:r>
      <w:r w:rsidRPr="00A275F2">
        <w:rPr>
          <w:rFonts w:hAnsiTheme="minorEastAsia"/>
          <w:color w:val="000000" w:themeColor="text1"/>
          <w:szCs w:val="24"/>
        </w:rPr>
        <w:t>。</w:t>
      </w:r>
    </w:p>
    <w:p w14:paraId="736AF010" w14:textId="54A83AD4" w:rsidR="00666550" w:rsidRPr="00A275F2" w:rsidRDefault="00666550" w:rsidP="00A55D75">
      <w:pPr>
        <w:ind w:leftChars="200" w:left="680" w:hangingChars="100" w:hanging="227"/>
        <w:rPr>
          <w:rFonts w:hAnsiTheme="minorEastAsia"/>
          <w:color w:val="000000" w:themeColor="text1"/>
          <w:szCs w:val="24"/>
        </w:rPr>
      </w:pPr>
      <w:r w:rsidRPr="00A275F2">
        <w:rPr>
          <w:rFonts w:hAnsiTheme="minorEastAsia" w:hint="eastAsia"/>
          <w:color w:val="000000" w:themeColor="text1"/>
          <w:szCs w:val="24"/>
        </w:rPr>
        <w:t>・公開請求の中でも請求対象文書はこれではないとしているのに</w:t>
      </w:r>
      <w:r w:rsidR="00F9068D" w:rsidRPr="00A275F2">
        <w:rPr>
          <w:rFonts w:hAnsiTheme="minorEastAsia" w:hint="eastAsia"/>
          <w:color w:val="000000" w:themeColor="text1"/>
          <w:szCs w:val="24"/>
        </w:rPr>
        <w:t>、</w:t>
      </w:r>
      <w:r w:rsidRPr="00A275F2">
        <w:rPr>
          <w:rFonts w:hAnsiTheme="minorEastAsia" w:hint="eastAsia"/>
          <w:color w:val="000000" w:themeColor="text1"/>
          <w:szCs w:val="24"/>
        </w:rPr>
        <w:t>このような埋由を挙げることは不当である。また、「結果を取りまとめた資料は未作成であるから」との点についても、公開請求の中で書いた</w:t>
      </w:r>
      <w:r w:rsidRPr="00A275F2">
        <w:rPr>
          <w:rFonts w:hAnsiTheme="minorEastAsia"/>
          <w:color w:val="000000" w:themeColor="text1"/>
          <w:szCs w:val="24"/>
        </w:rPr>
        <w:t>ように、実施機関はこれらが可能になるように市政改革プラン2.0の成果指標測定のための区民アンケ</w:t>
      </w:r>
      <w:r w:rsidRPr="00A275F2">
        <w:rPr>
          <w:rFonts w:hAnsiTheme="minorEastAsia" w:hint="eastAsia"/>
          <w:color w:val="000000" w:themeColor="text1"/>
          <w:szCs w:val="24"/>
        </w:rPr>
        <w:t>ー</w:t>
      </w:r>
      <w:r w:rsidRPr="00A275F2">
        <w:rPr>
          <w:rFonts w:hAnsiTheme="minorEastAsia"/>
          <w:color w:val="000000" w:themeColor="text1"/>
          <w:szCs w:val="24"/>
        </w:rPr>
        <w:t>卜を設計したはずであるので、請求対象文書はこの設計内容が記された文書であり、結果報</w:t>
      </w:r>
      <w:r w:rsidRPr="00A275F2">
        <w:rPr>
          <w:rFonts w:hAnsiTheme="minorEastAsia" w:hint="eastAsia"/>
          <w:color w:val="000000" w:themeColor="text1"/>
          <w:szCs w:val="24"/>
        </w:rPr>
        <w:t>告</w:t>
      </w:r>
      <w:r w:rsidRPr="00A275F2">
        <w:rPr>
          <w:rFonts w:hAnsiTheme="minorEastAsia"/>
          <w:color w:val="000000" w:themeColor="text1"/>
          <w:szCs w:val="24"/>
        </w:rPr>
        <w:t>書では</w:t>
      </w:r>
      <w:r w:rsidRPr="00A275F2">
        <w:rPr>
          <w:rFonts w:hAnsiTheme="minorEastAsia" w:hint="eastAsia"/>
          <w:color w:val="000000" w:themeColor="text1"/>
          <w:szCs w:val="24"/>
        </w:rPr>
        <w:t>ない</w:t>
      </w:r>
      <w:r w:rsidRPr="00A275F2">
        <w:rPr>
          <w:rFonts w:hAnsiTheme="minorEastAsia"/>
          <w:color w:val="000000" w:themeColor="text1"/>
          <w:szCs w:val="24"/>
        </w:rPr>
        <w:t>。この点についても公開請求の中で述べているにもかかわらず、このような理由を挙げることは不当で</w:t>
      </w:r>
      <w:r w:rsidRPr="00A275F2">
        <w:rPr>
          <w:rFonts w:hAnsiTheme="minorEastAsia" w:hint="eastAsia"/>
          <w:color w:val="000000" w:themeColor="text1"/>
          <w:szCs w:val="24"/>
        </w:rPr>
        <w:t>ある</w:t>
      </w:r>
      <w:r w:rsidRPr="00A275F2">
        <w:rPr>
          <w:rFonts w:hAnsiTheme="minorEastAsia"/>
          <w:color w:val="000000" w:themeColor="text1"/>
          <w:szCs w:val="24"/>
        </w:rPr>
        <w:t>。</w:t>
      </w:r>
    </w:p>
    <w:p w14:paraId="6888895A" w14:textId="0ED800CF" w:rsidR="00666550" w:rsidRPr="00A275F2" w:rsidRDefault="00666550" w:rsidP="00A55D75">
      <w:pPr>
        <w:ind w:leftChars="200" w:left="680" w:hangingChars="100" w:hanging="227"/>
        <w:rPr>
          <w:rFonts w:hAnsiTheme="minorEastAsia"/>
          <w:color w:val="000000" w:themeColor="text1"/>
          <w:szCs w:val="24"/>
        </w:rPr>
      </w:pPr>
      <w:r w:rsidRPr="00A275F2">
        <w:rPr>
          <w:rFonts w:hAnsiTheme="minorEastAsia" w:hint="eastAsia"/>
          <w:color w:val="000000" w:themeColor="text1"/>
          <w:szCs w:val="24"/>
        </w:rPr>
        <w:t>・さらに、「当該公文書を作成又は取得しておらず、実際に存在しない」については詳しく述べる。まず、令和２</w:t>
      </w:r>
      <w:r w:rsidRPr="00A275F2">
        <w:rPr>
          <w:rFonts w:hAnsiTheme="minorEastAsia"/>
          <w:color w:val="000000" w:themeColor="text1"/>
          <w:szCs w:val="24"/>
        </w:rPr>
        <w:t>年度の市政改革プラン2.0の成果指標測定のための区民アンケート結果報告書の</w:t>
      </w:r>
      <w:r w:rsidRPr="00A275F2">
        <w:rPr>
          <w:rFonts w:hAnsiTheme="minorEastAsia" w:hint="eastAsia"/>
          <w:color w:val="000000" w:themeColor="text1"/>
          <w:szCs w:val="24"/>
        </w:rPr>
        <w:t>２</w:t>
      </w:r>
      <w:r w:rsidRPr="00A275F2">
        <w:rPr>
          <w:rFonts w:hAnsiTheme="minorEastAsia"/>
          <w:color w:val="000000" w:themeColor="text1"/>
          <w:szCs w:val="24"/>
        </w:rPr>
        <w:t>ページに</w:t>
      </w:r>
      <w:r w:rsidRPr="00A275F2">
        <w:rPr>
          <w:rFonts w:hAnsiTheme="minorEastAsia" w:hint="eastAsia"/>
          <w:color w:val="000000" w:themeColor="text1"/>
          <w:szCs w:val="24"/>
        </w:rPr>
        <w:t>「報告書を読む際の留意点（大阪市全体）」と題された統計学的検証に係る記載があった</w:t>
      </w:r>
      <w:r w:rsidRPr="00A275F2">
        <w:rPr>
          <w:rFonts w:hAnsiTheme="minorEastAsia"/>
          <w:color w:val="000000" w:themeColor="text1"/>
          <w:szCs w:val="24"/>
        </w:rPr>
        <w:t>。そして、「この記載の根拠が記された文書」として行った公開請求では</w:t>
      </w:r>
      <w:r w:rsidRPr="00A275F2">
        <w:rPr>
          <w:rFonts w:hAnsiTheme="minorEastAsia" w:hint="eastAsia"/>
          <w:color w:val="000000" w:themeColor="text1"/>
          <w:szCs w:val="24"/>
        </w:rPr>
        <w:t>、</w:t>
      </w:r>
      <w:r w:rsidRPr="00A275F2">
        <w:rPr>
          <w:rFonts w:hAnsiTheme="minorEastAsia"/>
          <w:color w:val="000000" w:themeColor="text1"/>
          <w:szCs w:val="24"/>
        </w:rPr>
        <w:t>市政改革室が作成した「平成29年度世論調査結果報告書」が対象文書として特定され、この「平成29年度世論調査結果報告書」にも</w:t>
      </w:r>
      <w:r w:rsidRPr="00A275F2">
        <w:rPr>
          <w:rFonts w:hAnsiTheme="minorEastAsia" w:hint="eastAsia"/>
          <w:color w:val="000000" w:themeColor="text1"/>
          <w:szCs w:val="24"/>
        </w:rPr>
        <w:t>「報告書を読む際の留意点（大阪市全体）」</w:t>
      </w:r>
      <w:r w:rsidRPr="00A275F2">
        <w:rPr>
          <w:rFonts w:hAnsiTheme="minorEastAsia"/>
          <w:color w:val="000000" w:themeColor="text1"/>
          <w:szCs w:val="24"/>
        </w:rPr>
        <w:t>と全く同じものが記載されていた。さらに、此花区役所の令和</w:t>
      </w:r>
      <w:r w:rsidRPr="00A275F2">
        <w:rPr>
          <w:rFonts w:hAnsiTheme="minorEastAsia" w:hint="eastAsia"/>
          <w:color w:val="000000" w:themeColor="text1"/>
          <w:szCs w:val="24"/>
        </w:rPr>
        <w:t>２</w:t>
      </w:r>
      <w:r w:rsidRPr="00A275F2">
        <w:rPr>
          <w:rFonts w:hAnsiTheme="minorEastAsia"/>
          <w:color w:val="000000" w:themeColor="text1"/>
          <w:szCs w:val="24"/>
        </w:rPr>
        <w:t>年度区民アンケート結果報告書の</w:t>
      </w:r>
      <w:r w:rsidRPr="00A275F2">
        <w:rPr>
          <w:rFonts w:hAnsiTheme="minorEastAsia" w:hint="eastAsia"/>
          <w:color w:val="000000" w:themeColor="text1"/>
          <w:szCs w:val="24"/>
        </w:rPr>
        <w:t>７</w:t>
      </w:r>
      <w:r w:rsidRPr="00A275F2">
        <w:rPr>
          <w:rFonts w:hAnsiTheme="minorEastAsia"/>
          <w:color w:val="000000" w:themeColor="text1"/>
          <w:szCs w:val="24"/>
        </w:rPr>
        <w:t>ページにも</w:t>
      </w:r>
      <w:r w:rsidRPr="00A275F2">
        <w:rPr>
          <w:rFonts w:hAnsiTheme="minorEastAsia" w:hint="eastAsia"/>
          <w:color w:val="000000" w:themeColor="text1"/>
          <w:szCs w:val="24"/>
        </w:rPr>
        <w:t>「報告書を読む際の留意点（大阪市全体）」</w:t>
      </w:r>
      <w:r w:rsidRPr="00A275F2">
        <w:rPr>
          <w:rFonts w:hAnsiTheme="minorEastAsia"/>
          <w:color w:val="000000" w:themeColor="text1"/>
          <w:szCs w:val="24"/>
        </w:rPr>
        <w:t>と同じものが記載されてい</w:t>
      </w:r>
      <w:r w:rsidRPr="00A275F2">
        <w:rPr>
          <w:rFonts w:hAnsiTheme="minorEastAsia" w:hint="eastAsia"/>
          <w:color w:val="000000" w:themeColor="text1"/>
          <w:szCs w:val="24"/>
        </w:rPr>
        <w:t>る</w:t>
      </w:r>
      <w:r w:rsidRPr="00A275F2">
        <w:rPr>
          <w:rFonts w:hAnsiTheme="minorEastAsia"/>
          <w:color w:val="000000" w:themeColor="text1"/>
          <w:szCs w:val="24"/>
        </w:rPr>
        <w:t>。</w:t>
      </w:r>
      <w:r w:rsidRPr="00A275F2">
        <w:rPr>
          <w:rFonts w:hAnsiTheme="minorEastAsia" w:hint="eastAsia"/>
          <w:color w:val="000000" w:themeColor="text1"/>
          <w:szCs w:val="24"/>
        </w:rPr>
        <w:t>これらから明らかなことは、これら</w:t>
      </w:r>
      <w:r w:rsidR="004A086F">
        <w:rPr>
          <w:rFonts w:hAnsiTheme="minorEastAsia" w:hint="eastAsia"/>
          <w:color w:val="000000" w:themeColor="text1"/>
          <w:szCs w:val="24"/>
        </w:rPr>
        <w:t>全てが</w:t>
      </w:r>
      <w:r w:rsidRPr="00A275F2">
        <w:rPr>
          <w:rFonts w:hAnsiTheme="minorEastAsia" w:hint="eastAsia"/>
          <w:color w:val="000000" w:themeColor="text1"/>
          <w:szCs w:val="24"/>
        </w:rPr>
        <w:t>同じ理論的根拠を基に行われているということである</w:t>
      </w:r>
      <w:r w:rsidRPr="00A275F2">
        <w:rPr>
          <w:rFonts w:hAnsiTheme="minorEastAsia"/>
          <w:color w:val="000000" w:themeColor="text1"/>
          <w:szCs w:val="24"/>
        </w:rPr>
        <w:t>。各区の区民アンケートや市政改革プラン2.0の成果指標測定のための区民アンケ</w:t>
      </w:r>
      <w:r w:rsidRPr="00A275F2">
        <w:rPr>
          <w:rFonts w:hAnsiTheme="minorEastAsia" w:hint="eastAsia"/>
          <w:color w:val="000000" w:themeColor="text1"/>
          <w:szCs w:val="24"/>
        </w:rPr>
        <w:t>ー</w:t>
      </w:r>
      <w:r w:rsidRPr="00A275F2">
        <w:rPr>
          <w:rFonts w:hAnsiTheme="minorEastAsia"/>
          <w:color w:val="000000" w:themeColor="text1"/>
          <w:szCs w:val="24"/>
        </w:rPr>
        <w:t>卜は</w:t>
      </w:r>
      <w:r w:rsidRPr="00A275F2">
        <w:rPr>
          <w:rFonts w:hAnsiTheme="minorEastAsia" w:hint="eastAsia"/>
          <w:color w:val="000000" w:themeColor="text1"/>
          <w:szCs w:val="24"/>
        </w:rPr>
        <w:t>、</w:t>
      </w:r>
      <w:r w:rsidRPr="00A275F2">
        <w:rPr>
          <w:rFonts w:hAnsiTheme="minorEastAsia"/>
          <w:color w:val="000000" w:themeColor="text1"/>
          <w:szCs w:val="24"/>
        </w:rPr>
        <w:t>市政改革室の世論調査をベースにしているということで</w:t>
      </w:r>
      <w:r w:rsidRPr="00A275F2">
        <w:rPr>
          <w:rFonts w:hAnsiTheme="minorEastAsia" w:hint="eastAsia"/>
          <w:color w:val="000000" w:themeColor="text1"/>
          <w:szCs w:val="24"/>
        </w:rPr>
        <w:t>ある</w:t>
      </w:r>
      <w:r w:rsidRPr="00A275F2">
        <w:rPr>
          <w:rFonts w:hAnsiTheme="minorEastAsia"/>
          <w:color w:val="000000" w:themeColor="text1"/>
          <w:szCs w:val="24"/>
        </w:rPr>
        <w:t>。</w:t>
      </w:r>
    </w:p>
    <w:p w14:paraId="590A1F21" w14:textId="77777777" w:rsidR="00666550" w:rsidRPr="00A275F2" w:rsidRDefault="00666550" w:rsidP="00A55D75">
      <w:pPr>
        <w:ind w:leftChars="200" w:left="680" w:hangingChars="100" w:hanging="227"/>
        <w:rPr>
          <w:rFonts w:hAnsiTheme="minorEastAsia"/>
          <w:color w:val="000000" w:themeColor="text1"/>
          <w:szCs w:val="24"/>
        </w:rPr>
      </w:pPr>
      <w:r w:rsidRPr="00A275F2">
        <w:rPr>
          <w:rFonts w:hAnsiTheme="minorEastAsia" w:hint="eastAsia"/>
          <w:color w:val="000000" w:themeColor="text1"/>
          <w:szCs w:val="24"/>
        </w:rPr>
        <w:lastRenderedPageBreak/>
        <w:t>・実施機関が「地域活動協議会の認知度向上に向けた支援の評価」のため</w:t>
      </w:r>
      <w:r w:rsidRPr="00A275F2">
        <w:rPr>
          <w:rFonts w:hAnsiTheme="minorEastAsia"/>
          <w:color w:val="000000" w:themeColor="text1"/>
          <w:szCs w:val="24"/>
        </w:rPr>
        <w:t>に「地域活動協議会を知っている区民の割合」を指標として、この指標を測定するために市政改革プラン2.0の成果指標測定のための区民アンケ</w:t>
      </w:r>
      <w:r w:rsidRPr="00A275F2">
        <w:rPr>
          <w:rFonts w:hAnsiTheme="minorEastAsia" w:hint="eastAsia"/>
          <w:color w:val="000000" w:themeColor="text1"/>
          <w:szCs w:val="24"/>
        </w:rPr>
        <w:t>ー</w:t>
      </w:r>
      <w:r w:rsidRPr="00A275F2">
        <w:rPr>
          <w:rFonts w:hAnsiTheme="minorEastAsia"/>
          <w:color w:val="000000" w:themeColor="text1"/>
          <w:szCs w:val="24"/>
        </w:rPr>
        <w:t>卜を実施した根拠は</w:t>
      </w:r>
      <w:r w:rsidRPr="00A275F2">
        <w:rPr>
          <w:rFonts w:hAnsiTheme="minorEastAsia" w:hint="eastAsia"/>
          <w:color w:val="000000" w:themeColor="text1"/>
          <w:szCs w:val="24"/>
        </w:rPr>
        <w:t>「報告書を読む際の留意点（大阪市全体）」</w:t>
      </w:r>
      <w:r w:rsidRPr="00A275F2">
        <w:rPr>
          <w:rFonts w:hAnsiTheme="minorEastAsia"/>
          <w:color w:val="000000" w:themeColor="text1"/>
          <w:szCs w:val="24"/>
        </w:rPr>
        <w:t>の記載内容であり、さらにはこの記載のもととなった統計学的根拠が示された文書であるはずであり、これらが存在しないはずは</w:t>
      </w:r>
      <w:r w:rsidRPr="00A275F2">
        <w:rPr>
          <w:rFonts w:hAnsiTheme="minorEastAsia" w:hint="eastAsia"/>
          <w:color w:val="000000" w:themeColor="text1"/>
          <w:szCs w:val="24"/>
        </w:rPr>
        <w:t>ない</w:t>
      </w:r>
      <w:r w:rsidRPr="00A275F2">
        <w:rPr>
          <w:rFonts w:hAnsiTheme="minorEastAsia"/>
          <w:color w:val="000000" w:themeColor="text1"/>
          <w:szCs w:val="24"/>
        </w:rPr>
        <w:t>。</w:t>
      </w:r>
    </w:p>
    <w:p w14:paraId="7459223B" w14:textId="57351C27" w:rsidR="00666550" w:rsidRPr="00A275F2" w:rsidRDefault="00666550" w:rsidP="00A55D75">
      <w:pPr>
        <w:ind w:leftChars="200" w:left="680" w:hangingChars="100" w:hanging="227"/>
        <w:rPr>
          <w:rFonts w:hAnsiTheme="minorEastAsia"/>
          <w:color w:val="000000" w:themeColor="text1"/>
          <w:szCs w:val="24"/>
        </w:rPr>
      </w:pPr>
      <w:r w:rsidRPr="00A275F2">
        <w:rPr>
          <w:rFonts w:hAnsiTheme="minorEastAsia" w:hint="eastAsia"/>
          <w:color w:val="000000" w:themeColor="text1"/>
          <w:szCs w:val="24"/>
        </w:rPr>
        <w:t>・実施機関が請求対象文書を不存在であるとしているのは、</w:t>
      </w:r>
      <w:r w:rsidRPr="00A275F2">
        <w:rPr>
          <w:rFonts w:hAnsiTheme="minorEastAsia"/>
          <w:color w:val="000000" w:themeColor="text1"/>
          <w:szCs w:val="24"/>
        </w:rPr>
        <w:t>市政改革プラン2.0の成果指標測定のための区民アンケ</w:t>
      </w:r>
      <w:r w:rsidRPr="00A275F2">
        <w:rPr>
          <w:rFonts w:hAnsiTheme="minorEastAsia" w:hint="eastAsia"/>
          <w:color w:val="000000" w:themeColor="text1"/>
          <w:szCs w:val="24"/>
        </w:rPr>
        <w:t>ー</w:t>
      </w:r>
      <w:r w:rsidRPr="00A275F2">
        <w:rPr>
          <w:rFonts w:hAnsiTheme="minorEastAsia"/>
          <w:color w:val="000000" w:themeColor="text1"/>
          <w:szCs w:val="24"/>
        </w:rPr>
        <w:t>卜</w:t>
      </w:r>
      <w:r w:rsidRPr="00A275F2">
        <w:rPr>
          <w:rFonts w:hAnsiTheme="minorEastAsia" w:hint="eastAsia"/>
          <w:color w:val="000000" w:themeColor="text1"/>
          <w:szCs w:val="24"/>
        </w:rPr>
        <w:t>の理論</w:t>
      </w:r>
      <w:r w:rsidRPr="00A275F2">
        <w:rPr>
          <w:rFonts w:hAnsiTheme="minorEastAsia"/>
          <w:color w:val="000000" w:themeColor="text1"/>
          <w:szCs w:val="24"/>
        </w:rPr>
        <w:t>的根拠に関する理解を欠い</w:t>
      </w:r>
      <w:r w:rsidR="00D00996" w:rsidRPr="00A275F2">
        <w:rPr>
          <w:rFonts w:hAnsiTheme="minorEastAsia" w:hint="eastAsia"/>
          <w:color w:val="000000" w:themeColor="text1"/>
          <w:szCs w:val="24"/>
        </w:rPr>
        <w:t>て</w:t>
      </w:r>
      <w:r w:rsidRPr="00A275F2">
        <w:rPr>
          <w:rFonts w:hAnsiTheme="minorEastAsia"/>
          <w:color w:val="000000" w:themeColor="text1"/>
          <w:szCs w:val="24"/>
        </w:rPr>
        <w:t>いるため、</w:t>
      </w:r>
      <w:r w:rsidRPr="00A275F2">
        <w:rPr>
          <w:rFonts w:hAnsiTheme="minorEastAsia" w:hint="eastAsia"/>
          <w:color w:val="000000" w:themeColor="text1"/>
          <w:szCs w:val="24"/>
        </w:rPr>
        <w:t>「報告書を読む際の留意点（大阪市全体）」</w:t>
      </w:r>
      <w:r w:rsidRPr="00A275F2">
        <w:rPr>
          <w:rFonts w:hAnsiTheme="minorEastAsia"/>
          <w:color w:val="000000" w:themeColor="text1"/>
          <w:szCs w:val="24"/>
        </w:rPr>
        <w:t>や、</w:t>
      </w:r>
      <w:r w:rsidRPr="00A275F2">
        <w:rPr>
          <w:rFonts w:hAnsiTheme="minorEastAsia" w:hint="eastAsia"/>
          <w:color w:val="000000" w:themeColor="text1"/>
          <w:szCs w:val="24"/>
        </w:rPr>
        <w:t>「報告書を読む際の留意点（大阪市全体）」</w:t>
      </w:r>
      <w:r w:rsidRPr="00A275F2">
        <w:rPr>
          <w:rFonts w:hAnsiTheme="minorEastAsia"/>
          <w:color w:val="000000" w:themeColor="text1"/>
          <w:szCs w:val="24"/>
        </w:rPr>
        <w:t>の記載の統計学的根拠が記載された文書が請求対象文書であると正しく認識できていないことが原因であり、それは</w:t>
      </w:r>
      <w:r w:rsidRPr="00A275F2">
        <w:rPr>
          <w:rFonts w:hAnsiTheme="minorEastAsia" w:hint="eastAsia"/>
          <w:color w:val="000000" w:themeColor="text1"/>
          <w:szCs w:val="24"/>
        </w:rPr>
        <w:t>、</w:t>
      </w:r>
      <w:r w:rsidRPr="00A275F2">
        <w:rPr>
          <w:rFonts w:hAnsiTheme="minorEastAsia"/>
          <w:color w:val="000000" w:themeColor="text1"/>
          <w:szCs w:val="24"/>
        </w:rPr>
        <w:t>当該アンケートは統計調査ではないと説明していることに現れてい</w:t>
      </w:r>
      <w:r w:rsidRPr="00A275F2">
        <w:rPr>
          <w:rFonts w:hAnsiTheme="minorEastAsia" w:hint="eastAsia"/>
          <w:color w:val="000000" w:themeColor="text1"/>
          <w:szCs w:val="24"/>
        </w:rPr>
        <w:t>る</w:t>
      </w:r>
      <w:r w:rsidRPr="00A275F2">
        <w:rPr>
          <w:rFonts w:hAnsiTheme="minorEastAsia"/>
          <w:color w:val="000000" w:themeColor="text1"/>
          <w:szCs w:val="24"/>
        </w:rPr>
        <w:t>。そして、統計調査ではないとするのであれば、少数の標本による観測結果でなぜ区民全体のことが把握できるのかという点について論理的に説明する必要が生じ</w:t>
      </w:r>
      <w:r w:rsidRPr="00A275F2">
        <w:rPr>
          <w:rFonts w:hAnsiTheme="minorEastAsia" w:hint="eastAsia"/>
          <w:color w:val="000000" w:themeColor="text1"/>
          <w:szCs w:val="24"/>
        </w:rPr>
        <w:t>る</w:t>
      </w:r>
      <w:r w:rsidRPr="00A275F2">
        <w:rPr>
          <w:rFonts w:hAnsiTheme="minorEastAsia"/>
          <w:color w:val="000000" w:themeColor="text1"/>
          <w:szCs w:val="24"/>
        </w:rPr>
        <w:t>が、この説明がなされたことは</w:t>
      </w:r>
      <w:r w:rsidRPr="00A275F2">
        <w:rPr>
          <w:rFonts w:hAnsiTheme="minorEastAsia" w:hint="eastAsia"/>
          <w:color w:val="000000" w:themeColor="text1"/>
          <w:szCs w:val="24"/>
        </w:rPr>
        <w:t>ない</w:t>
      </w:r>
      <w:r w:rsidRPr="00A275F2">
        <w:rPr>
          <w:rFonts w:hAnsiTheme="minorEastAsia"/>
          <w:color w:val="000000" w:themeColor="text1"/>
          <w:szCs w:val="24"/>
        </w:rPr>
        <w:t>。</w:t>
      </w:r>
    </w:p>
    <w:p w14:paraId="1A832B32" w14:textId="77777777" w:rsidR="00666550" w:rsidRPr="00A275F2" w:rsidRDefault="00666550" w:rsidP="00A55D75">
      <w:pPr>
        <w:ind w:leftChars="200" w:left="680" w:hangingChars="100" w:hanging="227"/>
        <w:rPr>
          <w:rFonts w:hAnsiTheme="minorEastAsia"/>
          <w:color w:val="000000" w:themeColor="text1"/>
          <w:szCs w:val="24"/>
        </w:rPr>
      </w:pPr>
      <w:r w:rsidRPr="00A275F2">
        <w:rPr>
          <w:rFonts w:hAnsiTheme="minorEastAsia" w:hint="eastAsia"/>
          <w:color w:val="000000" w:themeColor="text1"/>
          <w:szCs w:val="24"/>
        </w:rPr>
        <w:t>・市政改革室が所管する前は、世論調査や市政モニターは市民局広聴相談課が所管していたのであり、その頃は大学教授など社会調査の専門家の関与を受け、世論調査や市政モニターは統</w:t>
      </w:r>
      <w:r w:rsidRPr="00A275F2">
        <w:rPr>
          <w:rFonts w:hAnsiTheme="minorEastAsia"/>
          <w:color w:val="000000" w:themeColor="text1"/>
          <w:szCs w:val="24"/>
        </w:rPr>
        <w:t>計調査として行っていたもので</w:t>
      </w:r>
      <w:r w:rsidRPr="00A275F2">
        <w:rPr>
          <w:rFonts w:hAnsiTheme="minorEastAsia" w:hint="eastAsia"/>
          <w:color w:val="000000" w:themeColor="text1"/>
          <w:szCs w:val="24"/>
        </w:rPr>
        <w:t>ある</w:t>
      </w:r>
      <w:r w:rsidRPr="00A275F2">
        <w:rPr>
          <w:rFonts w:hAnsiTheme="minorEastAsia"/>
          <w:color w:val="000000" w:themeColor="text1"/>
          <w:szCs w:val="24"/>
        </w:rPr>
        <w:t>。そして、各区の区民アンケートはこの時代の市政モニターをルーツとするものであり、もともとは統計調査で</w:t>
      </w:r>
      <w:r w:rsidRPr="00A275F2">
        <w:rPr>
          <w:rFonts w:hAnsiTheme="minorEastAsia" w:hint="eastAsia"/>
          <w:color w:val="000000" w:themeColor="text1"/>
          <w:szCs w:val="24"/>
        </w:rPr>
        <w:t>あった</w:t>
      </w:r>
      <w:r w:rsidRPr="00A275F2">
        <w:rPr>
          <w:rFonts w:hAnsiTheme="minorEastAsia"/>
          <w:color w:val="000000" w:themeColor="text1"/>
          <w:szCs w:val="24"/>
        </w:rPr>
        <w:t>。</w:t>
      </w:r>
      <w:r w:rsidRPr="00A275F2">
        <w:rPr>
          <w:rFonts w:hAnsiTheme="minorEastAsia" w:hint="eastAsia"/>
          <w:color w:val="000000" w:themeColor="text1"/>
          <w:szCs w:val="24"/>
        </w:rPr>
        <w:t>その後所管が市政改革室にうつり、専門家の関与がなくなったことにより、統計学に基づく理論的根拠が忘れ去られて形骸化してしまったわけである。上記</w:t>
      </w:r>
      <w:r w:rsidRPr="00A275F2">
        <w:rPr>
          <w:rFonts w:hAnsiTheme="minorEastAsia"/>
          <w:color w:val="000000" w:themeColor="text1"/>
          <w:szCs w:val="24"/>
        </w:rPr>
        <w:t>のように市政改革室ですら</w:t>
      </w:r>
      <w:r w:rsidRPr="00A275F2">
        <w:rPr>
          <w:rFonts w:hAnsiTheme="minorEastAsia" w:hint="eastAsia"/>
          <w:color w:val="000000" w:themeColor="text1"/>
          <w:szCs w:val="24"/>
        </w:rPr>
        <w:t>記載</w:t>
      </w:r>
      <w:r w:rsidRPr="00A275F2">
        <w:rPr>
          <w:rFonts w:hAnsiTheme="minorEastAsia"/>
          <w:color w:val="000000" w:themeColor="text1"/>
          <w:szCs w:val="24"/>
        </w:rPr>
        <w:t>内容の根拠について説明できない状態になっていたわけで、区役所が説明できるはずが</w:t>
      </w:r>
      <w:r w:rsidRPr="00A275F2">
        <w:rPr>
          <w:rFonts w:hAnsiTheme="minorEastAsia" w:hint="eastAsia"/>
          <w:color w:val="000000" w:themeColor="text1"/>
          <w:szCs w:val="24"/>
        </w:rPr>
        <w:t>ない</w:t>
      </w:r>
      <w:r w:rsidRPr="00A275F2">
        <w:rPr>
          <w:rFonts w:hAnsiTheme="minorEastAsia"/>
          <w:color w:val="000000" w:themeColor="text1"/>
          <w:szCs w:val="24"/>
        </w:rPr>
        <w:t>。そして、説明できない結果として「統計調査ではない」などと詭弁を弄しているだけで</w:t>
      </w:r>
      <w:r w:rsidRPr="00A275F2">
        <w:rPr>
          <w:rFonts w:hAnsiTheme="minorEastAsia" w:hint="eastAsia"/>
          <w:color w:val="000000" w:themeColor="text1"/>
          <w:szCs w:val="24"/>
        </w:rPr>
        <w:t>ある</w:t>
      </w:r>
      <w:r w:rsidRPr="00A275F2">
        <w:rPr>
          <w:rFonts w:hAnsiTheme="minorEastAsia"/>
          <w:color w:val="000000" w:themeColor="text1"/>
          <w:szCs w:val="24"/>
        </w:rPr>
        <w:t>。</w:t>
      </w:r>
    </w:p>
    <w:p w14:paraId="351CD716" w14:textId="77777777" w:rsidR="00666550" w:rsidRPr="00A275F2" w:rsidRDefault="00666550" w:rsidP="00A55D75">
      <w:pPr>
        <w:ind w:leftChars="200" w:left="680" w:hangingChars="100" w:hanging="227"/>
        <w:rPr>
          <w:rFonts w:hAnsiTheme="minorEastAsia"/>
          <w:color w:val="000000" w:themeColor="text1"/>
          <w:szCs w:val="24"/>
        </w:rPr>
      </w:pPr>
      <w:r w:rsidRPr="00A275F2">
        <w:rPr>
          <w:rFonts w:hAnsiTheme="minorEastAsia" w:hint="eastAsia"/>
          <w:color w:val="000000" w:themeColor="text1"/>
          <w:szCs w:val="24"/>
        </w:rPr>
        <w:t>・実施機関は監査委員に対して「地域活動協議会を知っている区民の割合」との指標は当該アンケ</w:t>
      </w:r>
      <w:r w:rsidRPr="00A275F2">
        <w:rPr>
          <w:rFonts w:hAnsiTheme="minorEastAsia"/>
          <w:color w:val="000000" w:themeColor="text1"/>
          <w:szCs w:val="24"/>
        </w:rPr>
        <w:t>ートの結果そのものであり、当該アンケートは統計調査ではないと説明した。そして、</w:t>
      </w:r>
      <w:r w:rsidRPr="00A275F2">
        <w:rPr>
          <w:rFonts w:hAnsiTheme="minorEastAsia" w:hint="eastAsia"/>
          <w:color w:val="000000" w:themeColor="text1"/>
          <w:szCs w:val="24"/>
        </w:rPr>
        <w:t>「報告書を読む際の留意点（大阪市全体）」</w:t>
      </w:r>
      <w:r w:rsidRPr="00A275F2">
        <w:rPr>
          <w:rFonts w:hAnsiTheme="minorEastAsia"/>
          <w:color w:val="000000" w:themeColor="text1"/>
          <w:szCs w:val="24"/>
        </w:rPr>
        <w:t>の記載はサンプルサイズを決定する際の参考にすぎないとの説明も行</w:t>
      </w:r>
      <w:r w:rsidRPr="00A275F2">
        <w:rPr>
          <w:rFonts w:hAnsiTheme="minorEastAsia" w:hint="eastAsia"/>
          <w:color w:val="000000" w:themeColor="text1"/>
          <w:szCs w:val="24"/>
        </w:rPr>
        <w:t>った</w:t>
      </w:r>
      <w:r w:rsidRPr="00A275F2">
        <w:rPr>
          <w:rFonts w:hAnsiTheme="minorEastAsia"/>
          <w:color w:val="000000" w:themeColor="text1"/>
          <w:szCs w:val="24"/>
        </w:rPr>
        <w:t>。</w:t>
      </w:r>
      <w:r w:rsidRPr="00A275F2">
        <w:rPr>
          <w:rFonts w:hAnsiTheme="minorEastAsia" w:hint="eastAsia"/>
          <w:color w:val="000000" w:themeColor="text1"/>
          <w:szCs w:val="24"/>
        </w:rPr>
        <w:t>統計学が根拠でないとするのであれば、どのような理論的根拠をもって当該アンケートの結果数</w:t>
      </w:r>
      <w:r w:rsidRPr="00A275F2">
        <w:rPr>
          <w:rFonts w:hAnsiTheme="minorEastAsia"/>
          <w:color w:val="000000" w:themeColor="text1"/>
          <w:szCs w:val="24"/>
        </w:rPr>
        <w:t>値を指標だとしうるのか、また、当該アンケートの結果数値で「地域活動協議会の認知度向上に向けた支援の評価」ができるのはなぜなのかということを理論的に説明しなければな</w:t>
      </w:r>
      <w:r w:rsidRPr="00A275F2">
        <w:rPr>
          <w:rFonts w:hAnsiTheme="minorEastAsia" w:hint="eastAsia"/>
          <w:color w:val="000000" w:themeColor="text1"/>
          <w:szCs w:val="24"/>
        </w:rPr>
        <w:t>らない</w:t>
      </w:r>
      <w:r w:rsidRPr="00A275F2">
        <w:rPr>
          <w:rFonts w:hAnsiTheme="minorEastAsia"/>
          <w:color w:val="000000" w:themeColor="text1"/>
          <w:szCs w:val="24"/>
        </w:rPr>
        <w:t>。</w:t>
      </w:r>
      <w:r w:rsidRPr="00A275F2">
        <w:rPr>
          <w:rFonts w:hAnsiTheme="minorEastAsia" w:hint="eastAsia"/>
          <w:color w:val="000000" w:themeColor="text1"/>
          <w:szCs w:val="24"/>
        </w:rPr>
        <w:t>これらの文書が存在しないということは、この説明ができないということを意味し、行っている</w:t>
      </w:r>
      <w:r w:rsidRPr="00A275F2">
        <w:rPr>
          <w:rFonts w:hAnsiTheme="minorEastAsia"/>
          <w:color w:val="000000" w:themeColor="text1"/>
          <w:szCs w:val="24"/>
        </w:rPr>
        <w:t>ことの合理性や妥当性を説明できないということで</w:t>
      </w:r>
      <w:r w:rsidRPr="00A275F2">
        <w:rPr>
          <w:rFonts w:hAnsiTheme="minorEastAsia" w:hint="eastAsia"/>
          <w:color w:val="000000" w:themeColor="text1"/>
          <w:szCs w:val="24"/>
        </w:rPr>
        <w:t>ある</w:t>
      </w:r>
      <w:r w:rsidRPr="00A275F2">
        <w:rPr>
          <w:rFonts w:hAnsiTheme="minorEastAsia"/>
          <w:color w:val="000000" w:themeColor="text1"/>
          <w:szCs w:val="24"/>
        </w:rPr>
        <w:t>。</w:t>
      </w:r>
    </w:p>
    <w:p w14:paraId="1B8AF96E" w14:textId="77777777" w:rsidR="00ED1AC0" w:rsidRPr="00A275F2" w:rsidRDefault="00ED1AC0" w:rsidP="00A55D75">
      <w:pPr>
        <w:ind w:leftChars="100" w:left="680" w:hangingChars="200" w:hanging="453"/>
        <w:rPr>
          <w:rFonts w:hAnsiTheme="minorEastAsia" w:cs="Times New Roman"/>
          <w:szCs w:val="24"/>
        </w:rPr>
      </w:pPr>
    </w:p>
    <w:p w14:paraId="40169EEB" w14:textId="67940283" w:rsidR="00C02033" w:rsidRPr="00A275F2" w:rsidRDefault="00A14263" w:rsidP="00A55D75">
      <w:pPr>
        <w:ind w:leftChars="100" w:left="680" w:hangingChars="200" w:hanging="453"/>
        <w:rPr>
          <w:rFonts w:hAnsiTheme="minorEastAsia" w:cs="Times New Roman"/>
          <w:szCs w:val="24"/>
        </w:rPr>
      </w:pPr>
      <w:r w:rsidRPr="00A275F2">
        <w:rPr>
          <w:rFonts w:hAnsiTheme="minorEastAsia" w:cs="Times New Roman" w:hint="eastAsia"/>
          <w:szCs w:val="24"/>
        </w:rPr>
        <w:t>３</w:t>
      </w:r>
      <w:r w:rsidR="00C02033" w:rsidRPr="00A275F2">
        <w:rPr>
          <w:rFonts w:hAnsiTheme="minorEastAsia" w:cs="Times New Roman" w:hint="eastAsia"/>
          <w:szCs w:val="24"/>
        </w:rPr>
        <w:t xml:space="preserve">　</w:t>
      </w:r>
      <w:r w:rsidR="00407097" w:rsidRPr="00A275F2">
        <w:rPr>
          <w:rFonts w:hAnsiTheme="minorEastAsia" w:cs="Times New Roman" w:hint="eastAsia"/>
          <w:szCs w:val="24"/>
        </w:rPr>
        <w:t>令和４年８月29日付け審査請求人意見書（別事件の弁明書に対する反論。下記令和４年10月３日付け意見書に、本意見書も「合わせてご覧いただき</w:t>
      </w:r>
      <w:r w:rsidR="00FE672A" w:rsidRPr="00A275F2">
        <w:rPr>
          <w:rFonts w:hAnsiTheme="minorEastAsia" w:cs="Times New Roman" w:hint="eastAsia"/>
          <w:szCs w:val="24"/>
        </w:rPr>
        <w:t>ま</w:t>
      </w:r>
      <w:r w:rsidR="00407097" w:rsidRPr="00A275F2">
        <w:rPr>
          <w:rFonts w:hAnsiTheme="minorEastAsia" w:cs="Times New Roman" w:hint="eastAsia"/>
          <w:szCs w:val="24"/>
        </w:rPr>
        <w:t>すよう」との記載があったことから記載</w:t>
      </w:r>
      <w:r w:rsidR="001A380F">
        <w:rPr>
          <w:rFonts w:hAnsiTheme="minorEastAsia" w:cs="Times New Roman" w:hint="eastAsia"/>
          <w:szCs w:val="24"/>
        </w:rPr>
        <w:t>。</w:t>
      </w:r>
      <w:r w:rsidR="00407097" w:rsidRPr="00A275F2">
        <w:rPr>
          <w:rFonts w:hAnsiTheme="minorEastAsia" w:cs="Times New Roman" w:hint="eastAsia"/>
          <w:szCs w:val="24"/>
        </w:rPr>
        <w:t>）</w:t>
      </w:r>
    </w:p>
    <w:p w14:paraId="79E50FDE" w14:textId="7AF1C5A3" w:rsidR="00331631" w:rsidRPr="00A275F2" w:rsidRDefault="00331631" w:rsidP="00A55D75">
      <w:pPr>
        <w:ind w:leftChars="200" w:left="680" w:hangingChars="100" w:hanging="227"/>
        <w:rPr>
          <w:rFonts w:hAnsiTheme="minorEastAsia" w:cs="Times New Roman"/>
          <w:szCs w:val="24"/>
        </w:rPr>
      </w:pPr>
      <w:r w:rsidRPr="00A275F2">
        <w:rPr>
          <w:rFonts w:hAnsiTheme="minorEastAsia" w:cs="Times New Roman" w:hint="eastAsia"/>
          <w:szCs w:val="24"/>
        </w:rPr>
        <w:t>・実施機関の弁明書における主張は、審査請求人が、「統計学的な根拠が示された文書」を求めていることを前提にしているが、求めているのは、統計学に限らず根拠となる文書であり、実施機関の弁明書は</w:t>
      </w:r>
      <w:r w:rsidR="00B57F6E" w:rsidRPr="00A275F2">
        <w:rPr>
          <w:rFonts w:hAnsiTheme="minorEastAsia" w:cs="Times New Roman" w:hint="eastAsia"/>
          <w:szCs w:val="24"/>
        </w:rPr>
        <w:t>、</w:t>
      </w:r>
      <w:r w:rsidRPr="00A275F2">
        <w:rPr>
          <w:rFonts w:hAnsiTheme="minorEastAsia" w:cs="Times New Roman" w:hint="eastAsia"/>
          <w:szCs w:val="24"/>
        </w:rPr>
        <w:t>審査請求人の請求の趣旨の解釈を誤っている。</w:t>
      </w:r>
    </w:p>
    <w:p w14:paraId="639EA51E" w14:textId="77777777" w:rsidR="00331631" w:rsidRPr="00A275F2" w:rsidRDefault="00331631" w:rsidP="00A55D75">
      <w:pPr>
        <w:ind w:leftChars="200" w:left="680" w:hangingChars="100" w:hanging="227"/>
        <w:rPr>
          <w:rFonts w:hAnsiTheme="minorEastAsia" w:cs="Times New Roman"/>
          <w:szCs w:val="24"/>
        </w:rPr>
      </w:pPr>
      <w:r w:rsidRPr="00A275F2">
        <w:rPr>
          <w:rFonts w:hAnsiTheme="minorEastAsia" w:cs="Times New Roman" w:hint="eastAsia"/>
          <w:szCs w:val="24"/>
        </w:rPr>
        <w:t>・実施機関が、根拠が記載されているとする部分には、「地域活動協議会の認知度向上</w:t>
      </w:r>
      <w:r w:rsidRPr="00A275F2">
        <w:rPr>
          <w:rFonts w:hAnsiTheme="minorEastAsia" w:cs="Times New Roman" w:hint="eastAsia"/>
          <w:szCs w:val="24"/>
        </w:rPr>
        <w:lastRenderedPageBreak/>
        <w:t>に向けた支援」の評価を行うために、「地域活動協議会を知っている区民の割合」を指標として、その指標を「全区統一様式による区民アンケート（無作為抽出）」で測定することを決定したことが書かれているだけである。</w:t>
      </w:r>
    </w:p>
    <w:p w14:paraId="58315846" w14:textId="2055502F" w:rsidR="00331631" w:rsidRPr="00A275F2" w:rsidRDefault="00331631" w:rsidP="00A55D75">
      <w:pPr>
        <w:ind w:leftChars="200" w:left="680" w:hangingChars="100" w:hanging="227"/>
        <w:rPr>
          <w:rFonts w:hAnsiTheme="minorEastAsia" w:cs="Times New Roman"/>
          <w:szCs w:val="24"/>
        </w:rPr>
      </w:pPr>
      <w:r w:rsidRPr="00A275F2">
        <w:rPr>
          <w:rFonts w:hAnsiTheme="minorEastAsia" w:cs="Times New Roman" w:hint="eastAsia"/>
          <w:szCs w:val="24"/>
        </w:rPr>
        <w:t>・実施機関による情報公開審査会に対する「回答者の回答状況を表すにとどまる」（令和３年６月1</w:t>
      </w:r>
      <w:r w:rsidRPr="00A275F2">
        <w:rPr>
          <w:rFonts w:hAnsiTheme="minorEastAsia" w:cs="Times New Roman"/>
          <w:szCs w:val="24"/>
        </w:rPr>
        <w:t>5</w:t>
      </w:r>
      <w:r w:rsidRPr="00A275F2">
        <w:rPr>
          <w:rFonts w:hAnsiTheme="minorEastAsia" w:cs="Times New Roman" w:hint="eastAsia"/>
          <w:szCs w:val="24"/>
        </w:rPr>
        <w:t>日付</w:t>
      </w:r>
      <w:r w:rsidR="008A5857" w:rsidRPr="00A275F2">
        <w:rPr>
          <w:rFonts w:hAnsiTheme="minorEastAsia" w:cs="Times New Roman" w:hint="eastAsia"/>
          <w:szCs w:val="24"/>
        </w:rPr>
        <w:t>け</w:t>
      </w:r>
      <w:r w:rsidRPr="00A275F2">
        <w:rPr>
          <w:rFonts w:hAnsiTheme="minorEastAsia" w:cs="Times New Roman" w:hint="eastAsia"/>
          <w:szCs w:val="24"/>
        </w:rPr>
        <w:t>大情審答申第4</w:t>
      </w:r>
      <w:r w:rsidRPr="00A275F2">
        <w:rPr>
          <w:rFonts w:hAnsiTheme="minorEastAsia" w:cs="Times New Roman"/>
          <w:szCs w:val="24"/>
        </w:rPr>
        <w:t>92</w:t>
      </w:r>
      <w:r w:rsidRPr="00A275F2">
        <w:rPr>
          <w:rFonts w:hAnsiTheme="minorEastAsia" w:cs="Times New Roman" w:hint="eastAsia"/>
          <w:szCs w:val="24"/>
        </w:rPr>
        <w:t>号</w:t>
      </w:r>
      <w:r w:rsidR="00B57F6E" w:rsidRPr="00A275F2">
        <w:rPr>
          <w:rFonts w:hAnsiTheme="minorEastAsia" w:cs="Times New Roman" w:hint="eastAsia"/>
          <w:szCs w:val="24"/>
        </w:rPr>
        <w:t>参照</w:t>
      </w:r>
      <w:r w:rsidRPr="00A275F2">
        <w:rPr>
          <w:rFonts w:hAnsiTheme="minorEastAsia" w:cs="Times New Roman" w:hint="eastAsia"/>
          <w:szCs w:val="24"/>
        </w:rPr>
        <w:t>）との説明は、得られたデータはそれ以上の意味を持たないということであるにもかかわらず、監査委員に対しては、「『②地域活動協議会の認知度向上に向けた支援』を評価」する上で意味のあるデータであると説明しており、両者に対する説明は完全に矛盾しており、公開請求はこの矛盾に対して説明を求めるものである。</w:t>
      </w:r>
    </w:p>
    <w:p w14:paraId="7814503D" w14:textId="6478BE54" w:rsidR="00331631" w:rsidRPr="00A275F2" w:rsidRDefault="00331631" w:rsidP="00A55D75">
      <w:pPr>
        <w:ind w:leftChars="200" w:left="680" w:hangingChars="100" w:hanging="227"/>
        <w:rPr>
          <w:rFonts w:hAnsiTheme="minorEastAsia" w:cs="Times New Roman"/>
          <w:szCs w:val="24"/>
        </w:rPr>
      </w:pPr>
      <w:r w:rsidRPr="00A275F2">
        <w:rPr>
          <w:rFonts w:hAnsiTheme="minorEastAsia" w:cs="Times New Roman" w:hint="eastAsia"/>
          <w:szCs w:val="24"/>
        </w:rPr>
        <w:t>・市政改革</w:t>
      </w:r>
      <w:r w:rsidR="00D84EC7" w:rsidRPr="00A275F2">
        <w:rPr>
          <w:rFonts w:hAnsiTheme="minorEastAsia" w:cs="Times New Roman" w:hint="eastAsia"/>
          <w:szCs w:val="24"/>
        </w:rPr>
        <w:t>プラン</w:t>
      </w:r>
      <w:r w:rsidRPr="00A275F2">
        <w:rPr>
          <w:rFonts w:hAnsiTheme="minorEastAsia" w:cs="Times New Roman" w:hint="eastAsia"/>
          <w:szCs w:val="24"/>
        </w:rPr>
        <w:t>2</w:t>
      </w:r>
      <w:r w:rsidRPr="00A275F2">
        <w:rPr>
          <w:rFonts w:hAnsiTheme="minorEastAsia" w:cs="Times New Roman"/>
          <w:szCs w:val="24"/>
        </w:rPr>
        <w:t>.0</w:t>
      </w:r>
      <w:r w:rsidRPr="00A275F2">
        <w:rPr>
          <w:rFonts w:hAnsiTheme="minorEastAsia" w:cs="Times New Roman" w:hint="eastAsia"/>
          <w:szCs w:val="24"/>
        </w:rPr>
        <w:t>（区政編）の2</w:t>
      </w:r>
      <w:r w:rsidRPr="00A275F2">
        <w:rPr>
          <w:rFonts w:hAnsiTheme="minorEastAsia" w:cs="Times New Roman"/>
          <w:szCs w:val="24"/>
        </w:rPr>
        <w:t>4</w:t>
      </w:r>
      <w:r w:rsidRPr="00A275F2">
        <w:rPr>
          <w:rFonts w:hAnsiTheme="minorEastAsia" w:cs="Times New Roman" w:hint="eastAsia"/>
          <w:szCs w:val="24"/>
        </w:rPr>
        <w:t>ページで、指標が「地域活動協議会を知っている区民の割合」と定められ、区長会において、測定手法を「全区統一様式による区民アンケート（無作為抽出）」と判断された根拠は、この「マーケティング・リサーチツールの手引き」をはじめとしたマーケティング・リサーチツール関係文書に記載されているのであり、請求対象文書はこれらであることは明らかである。</w:t>
      </w:r>
    </w:p>
    <w:p w14:paraId="3E573A0F" w14:textId="38C7E50E" w:rsidR="00331631" w:rsidRPr="00A275F2" w:rsidRDefault="00331631" w:rsidP="00A55D75">
      <w:pPr>
        <w:ind w:leftChars="200" w:left="680" w:hangingChars="100" w:hanging="227"/>
        <w:rPr>
          <w:rFonts w:hAnsiTheme="minorEastAsia" w:cs="Times New Roman"/>
          <w:szCs w:val="24"/>
        </w:rPr>
      </w:pPr>
      <w:r w:rsidRPr="00A275F2">
        <w:rPr>
          <w:rFonts w:hAnsiTheme="minorEastAsia" w:cs="Times New Roman" w:hint="eastAsia"/>
          <w:szCs w:val="24"/>
        </w:rPr>
        <w:t>・</w:t>
      </w:r>
      <w:r w:rsidRPr="00A275F2">
        <w:rPr>
          <w:rFonts w:hAnsiTheme="minorEastAsia" w:cs="Times New Roman"/>
          <w:szCs w:val="24"/>
        </w:rPr>
        <w:t>実施機関が言うように「当該アンケートは市民又は区民全体の状況を統計学的に推計できるよう設計されておらず、『市政改革プラン</w:t>
      </w:r>
      <w:r w:rsidR="00FF46E6" w:rsidRPr="00A275F2">
        <w:rPr>
          <w:rFonts w:hAnsiTheme="minorEastAsia" w:cs="Times New Roman" w:hint="eastAsia"/>
          <w:szCs w:val="24"/>
        </w:rPr>
        <w:t>（</w:t>
      </w:r>
      <w:r w:rsidRPr="00A275F2">
        <w:rPr>
          <w:rFonts w:hAnsiTheme="minorEastAsia" w:cs="Times New Roman"/>
          <w:szCs w:val="24"/>
        </w:rPr>
        <w:t>区政編</w:t>
      </w:r>
      <w:r w:rsidR="00FF46E6" w:rsidRPr="00A275F2">
        <w:rPr>
          <w:rFonts w:hAnsiTheme="minorEastAsia" w:cs="Times New Roman" w:hint="eastAsia"/>
          <w:szCs w:val="24"/>
        </w:rPr>
        <w:t>）</w:t>
      </w:r>
      <w:r w:rsidRPr="00A275F2">
        <w:rPr>
          <w:rFonts w:hAnsiTheme="minorEastAsia" w:cs="Times New Roman"/>
          <w:szCs w:val="24"/>
        </w:rPr>
        <w:t>の進捗状況</w:t>
      </w:r>
      <w:r w:rsidR="00FE672A" w:rsidRPr="00A275F2">
        <w:rPr>
          <w:rFonts w:hAnsiTheme="minorEastAsia" w:cs="Times New Roman" w:hint="eastAsia"/>
          <w:szCs w:val="24"/>
        </w:rPr>
        <w:t>（</w:t>
      </w:r>
      <w:r w:rsidRPr="00A275F2">
        <w:rPr>
          <w:rFonts w:hAnsiTheme="minorEastAsia" w:cs="Times New Roman"/>
          <w:szCs w:val="24"/>
        </w:rPr>
        <w:t>平成30年</w:t>
      </w:r>
      <w:r w:rsidRPr="00A275F2">
        <w:rPr>
          <w:rFonts w:hAnsiTheme="minorEastAsia" w:cs="Times New Roman" w:hint="eastAsia"/>
          <w:szCs w:val="24"/>
        </w:rPr>
        <w:t>８</w:t>
      </w:r>
      <w:r w:rsidRPr="00A275F2">
        <w:rPr>
          <w:rFonts w:hAnsiTheme="minorEastAsia" w:cs="Times New Roman"/>
          <w:szCs w:val="24"/>
        </w:rPr>
        <w:t>月末時点</w:t>
      </w:r>
      <w:r w:rsidR="00FE672A" w:rsidRPr="00A275F2">
        <w:rPr>
          <w:rFonts w:hAnsiTheme="minorEastAsia" w:cs="Times New Roman" w:hint="eastAsia"/>
          <w:szCs w:val="24"/>
        </w:rPr>
        <w:t>）</w:t>
      </w:r>
      <w:r w:rsidRPr="00A275F2">
        <w:rPr>
          <w:rFonts w:hAnsiTheme="minorEastAsia" w:cs="Times New Roman"/>
          <w:szCs w:val="24"/>
        </w:rPr>
        <w:t>』に掲載した内容はあくまで各調査の回答者の回答状況にとどまるもの」であるのであれば、区民アンケートの結果は、区民全体の状態とは全く無関係なのであり、そのようなデータでなぜ施策事業の評価ができる</w:t>
      </w:r>
      <w:r w:rsidR="00492488" w:rsidRPr="00A275F2">
        <w:rPr>
          <w:rFonts w:hAnsiTheme="minorEastAsia" w:cs="Times New Roman" w:hint="eastAsia"/>
          <w:szCs w:val="24"/>
        </w:rPr>
        <w:t>（</w:t>
      </w:r>
      <w:r w:rsidRPr="00A275F2">
        <w:rPr>
          <w:rFonts w:hAnsiTheme="minorEastAsia" w:cs="Times New Roman"/>
          <w:szCs w:val="24"/>
        </w:rPr>
        <w:t>具体的には「地域活動協議会を知っている区民」が増えているのかどうかが判断できる</w:t>
      </w:r>
      <w:r w:rsidR="00492488" w:rsidRPr="00A275F2">
        <w:rPr>
          <w:rFonts w:hAnsiTheme="minorEastAsia" w:cs="Times New Roman" w:hint="eastAsia"/>
          <w:szCs w:val="24"/>
        </w:rPr>
        <w:t>）</w:t>
      </w:r>
      <w:r w:rsidRPr="00A275F2">
        <w:rPr>
          <w:rFonts w:hAnsiTheme="minorEastAsia" w:cs="Times New Roman"/>
          <w:szCs w:val="24"/>
        </w:rPr>
        <w:t>のはなぜなのかという点について説明が必要となるのであり、公開請求はこの点についての説明を求めるもので</w:t>
      </w:r>
      <w:r w:rsidRPr="00A275F2">
        <w:rPr>
          <w:rFonts w:hAnsiTheme="minorEastAsia" w:cs="Times New Roman" w:hint="eastAsia"/>
          <w:szCs w:val="24"/>
        </w:rPr>
        <w:t>ある。</w:t>
      </w:r>
    </w:p>
    <w:p w14:paraId="335B1BB4" w14:textId="076CD728" w:rsidR="00331631" w:rsidRPr="00A275F2" w:rsidRDefault="00331631" w:rsidP="00A55D75">
      <w:pPr>
        <w:ind w:leftChars="200" w:left="680" w:hangingChars="100" w:hanging="227"/>
        <w:rPr>
          <w:rFonts w:hAnsiTheme="minorEastAsia" w:cs="Times New Roman"/>
          <w:szCs w:val="24"/>
        </w:rPr>
      </w:pPr>
      <w:r w:rsidRPr="00A275F2">
        <w:rPr>
          <w:rFonts w:hAnsiTheme="minorEastAsia" w:cs="Times New Roman" w:hint="eastAsia"/>
          <w:szCs w:val="24"/>
        </w:rPr>
        <w:t>・実施機関の弁明書では、「</w:t>
      </w:r>
      <w:r w:rsidR="00492488" w:rsidRPr="00A275F2">
        <w:rPr>
          <w:rFonts w:hAnsiTheme="minorEastAsia" w:cs="Times New Roman" w:hint="eastAsia"/>
          <w:szCs w:val="24"/>
        </w:rPr>
        <w:t>（</w:t>
      </w:r>
      <w:r w:rsidRPr="00A275F2">
        <w:rPr>
          <w:rFonts w:hAnsiTheme="minorEastAsia" w:cs="Times New Roman" w:hint="eastAsia"/>
          <w:szCs w:val="24"/>
        </w:rPr>
        <w:t>区民アンケートに係る</w:t>
      </w:r>
      <w:r w:rsidR="00492488" w:rsidRPr="00A275F2">
        <w:rPr>
          <w:rFonts w:hAnsiTheme="minorEastAsia" w:cs="Times New Roman" w:hint="eastAsia"/>
          <w:szCs w:val="24"/>
        </w:rPr>
        <w:t>）</w:t>
      </w:r>
      <w:r w:rsidRPr="00A275F2">
        <w:rPr>
          <w:rFonts w:hAnsiTheme="minorEastAsia" w:cs="Times New Roman" w:hint="eastAsia"/>
          <w:szCs w:val="24"/>
        </w:rPr>
        <w:t>調査報告書が公開対象となる」との記載の根拠は「連年、同じ条件で行っているもの」とされているが、言うまでもなくこれが根拠になるはずはない。</w:t>
      </w:r>
    </w:p>
    <w:p w14:paraId="4942A274" w14:textId="77777777" w:rsidR="00331631" w:rsidRPr="00A275F2" w:rsidRDefault="00331631" w:rsidP="00A55D75">
      <w:pPr>
        <w:ind w:leftChars="200" w:left="680" w:hangingChars="100" w:hanging="227"/>
        <w:rPr>
          <w:rFonts w:hAnsiTheme="minorEastAsia"/>
          <w:szCs w:val="24"/>
        </w:rPr>
      </w:pPr>
      <w:r w:rsidRPr="00A275F2">
        <w:rPr>
          <w:rFonts w:hAnsiTheme="minorEastAsia" w:cs="Times New Roman" w:hint="eastAsia"/>
          <w:szCs w:val="24"/>
        </w:rPr>
        <w:t>・</w:t>
      </w:r>
      <w:r w:rsidRPr="00A275F2">
        <w:rPr>
          <w:rFonts w:hAnsiTheme="minorEastAsia"/>
          <w:szCs w:val="24"/>
        </w:rPr>
        <w:t>実施機関は監査委員に対して「無作為抽出をすれば元々考えていた、区同士比較をする、経年で見るということで</w:t>
      </w:r>
      <w:r w:rsidRPr="00A275F2">
        <w:rPr>
          <w:rFonts w:hAnsiTheme="minorEastAsia" w:hint="eastAsia"/>
          <w:szCs w:val="24"/>
        </w:rPr>
        <w:t>ベ</w:t>
      </w:r>
      <w:r w:rsidRPr="00A275F2">
        <w:rPr>
          <w:rFonts w:hAnsiTheme="minorEastAsia"/>
          <w:szCs w:val="24"/>
        </w:rPr>
        <w:t>ースとしては問題がないと判断しすすめてきた。」と説明してい</w:t>
      </w:r>
      <w:r w:rsidRPr="00A275F2">
        <w:rPr>
          <w:rFonts w:hAnsiTheme="minorEastAsia" w:hint="eastAsia"/>
          <w:szCs w:val="24"/>
        </w:rPr>
        <w:t>るが、</w:t>
      </w:r>
      <w:r w:rsidRPr="00A275F2">
        <w:rPr>
          <w:rFonts w:hAnsiTheme="minorEastAsia"/>
          <w:szCs w:val="24"/>
        </w:rPr>
        <w:t>公開請求の趣旨は、なぜ「無作為抽出」をすれば</w:t>
      </w:r>
      <w:r w:rsidRPr="00A275F2">
        <w:rPr>
          <w:rFonts w:hAnsiTheme="minorEastAsia" w:hint="eastAsia"/>
          <w:szCs w:val="24"/>
        </w:rPr>
        <w:t>、</w:t>
      </w:r>
      <w:r w:rsidRPr="00A275F2">
        <w:rPr>
          <w:rFonts w:hAnsiTheme="minorEastAsia"/>
          <w:szCs w:val="24"/>
        </w:rPr>
        <w:t>「区同士比較をする、経年で見る」ことが可能である</w:t>
      </w:r>
      <w:r w:rsidRPr="00A275F2">
        <w:rPr>
          <w:rFonts w:hAnsiTheme="minorEastAsia" w:hint="eastAsia"/>
          <w:szCs w:val="24"/>
        </w:rPr>
        <w:t>（</w:t>
      </w:r>
      <w:r w:rsidRPr="00A275F2">
        <w:rPr>
          <w:rFonts w:hAnsiTheme="minorEastAsia"/>
          <w:szCs w:val="24"/>
        </w:rPr>
        <w:t>問題がない</w:t>
      </w:r>
      <w:r w:rsidRPr="00A275F2">
        <w:rPr>
          <w:rFonts w:hAnsiTheme="minorEastAsia" w:hint="eastAsia"/>
          <w:szCs w:val="24"/>
        </w:rPr>
        <w:t>）</w:t>
      </w:r>
      <w:r w:rsidRPr="00A275F2">
        <w:rPr>
          <w:rFonts w:hAnsiTheme="minorEastAsia"/>
          <w:szCs w:val="24"/>
        </w:rPr>
        <w:t>と考えたのか、その根拠を求めたものであり、</w:t>
      </w:r>
      <w:r w:rsidRPr="00A275F2">
        <w:rPr>
          <w:rFonts w:hAnsiTheme="minorEastAsia" w:hint="eastAsia"/>
          <w:szCs w:val="24"/>
        </w:rPr>
        <w:t>調査</w:t>
      </w:r>
      <w:r w:rsidRPr="00A275F2">
        <w:rPr>
          <w:rFonts w:hAnsiTheme="minorEastAsia"/>
          <w:szCs w:val="24"/>
        </w:rPr>
        <w:t>結果報告書に根拠が記載されているはずは</w:t>
      </w:r>
      <w:r w:rsidRPr="00A275F2">
        <w:rPr>
          <w:rFonts w:hAnsiTheme="minorEastAsia" w:hint="eastAsia"/>
          <w:szCs w:val="24"/>
        </w:rPr>
        <w:t>なく、</w:t>
      </w:r>
      <w:r w:rsidRPr="00A275F2">
        <w:rPr>
          <w:rFonts w:hAnsiTheme="minorEastAsia"/>
          <w:szCs w:val="24"/>
        </w:rPr>
        <w:t>また、公開</w:t>
      </w:r>
      <w:r w:rsidRPr="00A275F2">
        <w:rPr>
          <w:rFonts w:hAnsiTheme="minorEastAsia" w:hint="eastAsia"/>
          <w:szCs w:val="24"/>
        </w:rPr>
        <w:t>を受けた</w:t>
      </w:r>
      <w:r w:rsidRPr="00A275F2">
        <w:rPr>
          <w:rFonts w:hAnsiTheme="minorEastAsia"/>
          <w:szCs w:val="24"/>
        </w:rPr>
        <w:t>区長会資料にもこの根拠は記載されてい</w:t>
      </w:r>
      <w:r w:rsidRPr="00A275F2">
        <w:rPr>
          <w:rFonts w:hAnsiTheme="minorEastAsia" w:hint="eastAsia"/>
          <w:szCs w:val="24"/>
        </w:rPr>
        <w:t>ない。</w:t>
      </w:r>
    </w:p>
    <w:p w14:paraId="1C5F22B8" w14:textId="77777777" w:rsidR="00331631" w:rsidRPr="00A275F2" w:rsidRDefault="00331631" w:rsidP="00A55D75">
      <w:pPr>
        <w:ind w:leftChars="200" w:left="680" w:hangingChars="100" w:hanging="227"/>
        <w:rPr>
          <w:rFonts w:hAnsiTheme="minorEastAsia"/>
          <w:szCs w:val="24"/>
        </w:rPr>
      </w:pPr>
      <w:r w:rsidRPr="00A275F2">
        <w:rPr>
          <w:rFonts w:hAnsiTheme="minorEastAsia" w:hint="eastAsia"/>
          <w:szCs w:val="24"/>
        </w:rPr>
        <w:t>・</w:t>
      </w:r>
      <w:r w:rsidRPr="00A275F2">
        <w:rPr>
          <w:rFonts w:hAnsiTheme="minorEastAsia"/>
          <w:szCs w:val="24"/>
        </w:rPr>
        <w:t>「区同士の比較」については弁明書では全く触れられてい</w:t>
      </w:r>
      <w:r w:rsidRPr="00A275F2">
        <w:rPr>
          <w:rFonts w:hAnsiTheme="minorEastAsia" w:hint="eastAsia"/>
          <w:szCs w:val="24"/>
        </w:rPr>
        <w:t>ない</w:t>
      </w:r>
      <w:r w:rsidRPr="00A275F2">
        <w:rPr>
          <w:rFonts w:hAnsiTheme="minorEastAsia"/>
          <w:szCs w:val="24"/>
        </w:rPr>
        <w:t>が、調査対象者は人口規模には関係なく一律に「各区2,000人」となってい</w:t>
      </w:r>
      <w:r w:rsidRPr="00A275F2">
        <w:rPr>
          <w:rFonts w:hAnsiTheme="minorEastAsia" w:hint="eastAsia"/>
          <w:szCs w:val="24"/>
        </w:rPr>
        <w:t>る</w:t>
      </w:r>
      <w:r w:rsidRPr="00A275F2">
        <w:rPr>
          <w:rFonts w:hAnsiTheme="minorEastAsia"/>
          <w:szCs w:val="24"/>
        </w:rPr>
        <w:t>。このような区ごとの人口規模の違いを無視した調査対象者数で、「区同士の比較」がなぜ可能であるのかについては、区長会の資料にも記載はなく、説明もなされてい</w:t>
      </w:r>
      <w:r w:rsidRPr="00A275F2">
        <w:rPr>
          <w:rFonts w:hAnsiTheme="minorEastAsia" w:hint="eastAsia"/>
          <w:szCs w:val="24"/>
        </w:rPr>
        <w:t>ない</w:t>
      </w:r>
      <w:r w:rsidRPr="00A275F2">
        <w:rPr>
          <w:rFonts w:hAnsiTheme="minorEastAsia"/>
          <w:szCs w:val="24"/>
        </w:rPr>
        <w:t>。</w:t>
      </w:r>
    </w:p>
    <w:p w14:paraId="08C3B9E0" w14:textId="77777777" w:rsidR="00331631" w:rsidRPr="00A275F2" w:rsidRDefault="00331631" w:rsidP="00A55D75">
      <w:pPr>
        <w:ind w:leftChars="200" w:left="680" w:hangingChars="100" w:hanging="227"/>
        <w:rPr>
          <w:rFonts w:hAnsiTheme="minorEastAsia"/>
          <w:szCs w:val="24"/>
        </w:rPr>
      </w:pPr>
      <w:r w:rsidRPr="00A275F2">
        <w:rPr>
          <w:rFonts w:hAnsiTheme="minorEastAsia" w:hint="eastAsia"/>
          <w:szCs w:val="24"/>
        </w:rPr>
        <w:t>・区長会の説明資料では、</w:t>
      </w:r>
      <w:r w:rsidRPr="00A275F2">
        <w:rPr>
          <w:rFonts w:hAnsiTheme="minorEastAsia"/>
          <w:szCs w:val="24"/>
        </w:rPr>
        <w:t>統計学を持ち出して「調査結果の正確性」を説明しようとしてい</w:t>
      </w:r>
      <w:r w:rsidRPr="00A275F2">
        <w:rPr>
          <w:rFonts w:hAnsiTheme="minorEastAsia" w:hint="eastAsia"/>
          <w:szCs w:val="24"/>
        </w:rPr>
        <w:t>る</w:t>
      </w:r>
      <w:r w:rsidRPr="00A275F2">
        <w:rPr>
          <w:rFonts w:hAnsiTheme="minorEastAsia"/>
          <w:szCs w:val="24"/>
        </w:rPr>
        <w:t>が、統計学に関してはまるで無知であり、逆に信頼性のある調査ができないことが露呈してしまってい</w:t>
      </w:r>
      <w:r w:rsidRPr="00A275F2">
        <w:rPr>
          <w:rFonts w:hAnsiTheme="minorEastAsia" w:hint="eastAsia"/>
          <w:szCs w:val="24"/>
        </w:rPr>
        <w:t>る。</w:t>
      </w:r>
    </w:p>
    <w:p w14:paraId="57BE6F5C" w14:textId="29388BEC" w:rsidR="00331631" w:rsidRPr="00A275F2" w:rsidRDefault="00331631" w:rsidP="00A55D75">
      <w:pPr>
        <w:ind w:leftChars="200" w:left="680" w:hangingChars="100" w:hanging="227"/>
        <w:rPr>
          <w:rFonts w:hAnsiTheme="minorEastAsia"/>
          <w:szCs w:val="24"/>
        </w:rPr>
      </w:pPr>
      <w:r w:rsidRPr="00A275F2">
        <w:rPr>
          <w:rFonts w:hAnsiTheme="minorEastAsia" w:hint="eastAsia"/>
          <w:szCs w:val="24"/>
        </w:rPr>
        <w:t>・</w:t>
      </w:r>
      <w:r w:rsidRPr="00A275F2">
        <w:rPr>
          <w:rFonts w:hAnsiTheme="minorEastAsia"/>
          <w:szCs w:val="24"/>
        </w:rPr>
        <w:t>実施機関は、区民アンケートを用いて市政改革プランに記載されている各取組の効果測定を行っているわけで</w:t>
      </w:r>
      <w:r w:rsidRPr="00A275F2">
        <w:rPr>
          <w:rFonts w:hAnsiTheme="minorEastAsia" w:hint="eastAsia"/>
          <w:szCs w:val="24"/>
        </w:rPr>
        <w:t>ある</w:t>
      </w:r>
      <w:r w:rsidRPr="00A275F2">
        <w:rPr>
          <w:rFonts w:hAnsiTheme="minorEastAsia"/>
          <w:szCs w:val="24"/>
        </w:rPr>
        <w:t>が、この取組が、「市民</w:t>
      </w:r>
      <w:r w:rsidRPr="00A275F2">
        <w:rPr>
          <w:rFonts w:hAnsiTheme="minorEastAsia" w:hint="eastAsia"/>
          <w:szCs w:val="24"/>
        </w:rPr>
        <w:t>（</w:t>
      </w:r>
      <w:r w:rsidRPr="00A275F2">
        <w:rPr>
          <w:rFonts w:hAnsiTheme="minorEastAsia"/>
          <w:szCs w:val="24"/>
        </w:rPr>
        <w:t>区民</w:t>
      </w:r>
      <w:r w:rsidRPr="00A275F2">
        <w:rPr>
          <w:rFonts w:hAnsiTheme="minorEastAsia" w:hint="eastAsia"/>
          <w:szCs w:val="24"/>
        </w:rPr>
        <w:t>）</w:t>
      </w:r>
      <w:r w:rsidRPr="00A275F2">
        <w:rPr>
          <w:rFonts w:hAnsiTheme="minorEastAsia"/>
          <w:szCs w:val="24"/>
        </w:rPr>
        <w:t>を〇〇の状態にする」</w:t>
      </w:r>
      <w:r w:rsidRPr="00A275F2">
        <w:rPr>
          <w:rFonts w:hAnsiTheme="minorEastAsia"/>
          <w:szCs w:val="24"/>
        </w:rPr>
        <w:lastRenderedPageBreak/>
        <w:t>というものである以上、その効果を検証するためには、市民</w:t>
      </w:r>
      <w:r w:rsidRPr="00A275F2">
        <w:rPr>
          <w:rFonts w:hAnsiTheme="minorEastAsia" w:hint="eastAsia"/>
          <w:szCs w:val="24"/>
        </w:rPr>
        <w:t>（</w:t>
      </w:r>
      <w:r w:rsidRPr="00A275F2">
        <w:rPr>
          <w:rFonts w:hAnsiTheme="minorEastAsia"/>
          <w:szCs w:val="24"/>
        </w:rPr>
        <w:t>区民</w:t>
      </w:r>
      <w:r w:rsidRPr="00A275F2">
        <w:rPr>
          <w:rFonts w:hAnsiTheme="minorEastAsia" w:hint="eastAsia"/>
          <w:szCs w:val="24"/>
        </w:rPr>
        <w:t>）</w:t>
      </w:r>
      <w:r w:rsidRPr="00A275F2">
        <w:rPr>
          <w:rFonts w:hAnsiTheme="minorEastAsia"/>
          <w:szCs w:val="24"/>
        </w:rPr>
        <w:t>全体の状態やその変化が測定する必要があることは言うまでも</w:t>
      </w:r>
      <w:r w:rsidRPr="00A275F2">
        <w:rPr>
          <w:rFonts w:hAnsiTheme="minorEastAsia" w:hint="eastAsia"/>
          <w:szCs w:val="24"/>
        </w:rPr>
        <w:t>ない。</w:t>
      </w:r>
    </w:p>
    <w:p w14:paraId="3FC303F9" w14:textId="709667F5" w:rsidR="00331631" w:rsidRPr="00A275F2" w:rsidRDefault="00331631" w:rsidP="00A55D75">
      <w:pPr>
        <w:ind w:leftChars="200" w:left="680" w:hangingChars="100" w:hanging="227"/>
        <w:rPr>
          <w:rFonts w:hAnsiTheme="minorEastAsia"/>
          <w:szCs w:val="24"/>
        </w:rPr>
      </w:pPr>
      <w:r w:rsidRPr="00A275F2">
        <w:rPr>
          <w:rFonts w:hAnsiTheme="minorEastAsia" w:hint="eastAsia"/>
          <w:szCs w:val="24"/>
        </w:rPr>
        <w:t>・</w:t>
      </w:r>
      <w:r w:rsidRPr="00A275F2">
        <w:rPr>
          <w:rFonts w:hAnsiTheme="minorEastAsia"/>
          <w:noProof/>
          <w:szCs w:val="24"/>
        </w:rPr>
        <w:drawing>
          <wp:inline distT="0" distB="0" distL="0" distR="0" wp14:anchorId="5E26B803" wp14:editId="0E6E44ED">
            <wp:extent cx="9148" cy="3048"/>
            <wp:effectExtent l="0" t="0" r="0" b="0"/>
            <wp:docPr id="126423" name="Picture 126423"/>
            <wp:cNvGraphicFramePr/>
            <a:graphic xmlns:a="http://schemas.openxmlformats.org/drawingml/2006/main">
              <a:graphicData uri="http://schemas.openxmlformats.org/drawingml/2006/picture">
                <pic:pic xmlns:pic="http://schemas.openxmlformats.org/drawingml/2006/picture">
                  <pic:nvPicPr>
                    <pic:cNvPr id="126423" name="Picture 126423"/>
                    <pic:cNvPicPr/>
                  </pic:nvPicPr>
                  <pic:blipFill>
                    <a:blip r:embed="rId7"/>
                    <a:stretch>
                      <a:fillRect/>
                    </a:stretch>
                  </pic:blipFill>
                  <pic:spPr>
                    <a:xfrm>
                      <a:off x="0" y="0"/>
                      <a:ext cx="9148" cy="3048"/>
                    </a:xfrm>
                    <a:prstGeom prst="rect">
                      <a:avLst/>
                    </a:prstGeom>
                  </pic:spPr>
                </pic:pic>
              </a:graphicData>
            </a:graphic>
          </wp:inline>
        </w:drawing>
      </w:r>
      <w:r w:rsidRPr="00A275F2">
        <w:rPr>
          <w:rFonts w:hAnsiTheme="minorEastAsia"/>
          <w:szCs w:val="24"/>
        </w:rPr>
        <w:t>「回答者の回答状況を表すにとどまる」にすぎない調査結果で取組の効果測定ができるという点について、実施機関は文書を示して説明しなければならないはず</w:t>
      </w:r>
      <w:r w:rsidRPr="00A275F2">
        <w:rPr>
          <w:rFonts w:hAnsiTheme="minorEastAsia" w:hint="eastAsia"/>
          <w:szCs w:val="24"/>
        </w:rPr>
        <w:t>である。</w:t>
      </w:r>
    </w:p>
    <w:p w14:paraId="377C4259" w14:textId="1AAF0B0D" w:rsidR="00331631" w:rsidRPr="00A275F2" w:rsidRDefault="00331631" w:rsidP="00A55D75">
      <w:pPr>
        <w:ind w:leftChars="200" w:left="680" w:hangingChars="100" w:hanging="227"/>
        <w:rPr>
          <w:rFonts w:hAnsiTheme="minorEastAsia"/>
          <w:szCs w:val="24"/>
        </w:rPr>
      </w:pPr>
      <w:r w:rsidRPr="00A275F2">
        <w:rPr>
          <w:rFonts w:hAnsiTheme="minorEastAsia" w:hint="eastAsia"/>
          <w:szCs w:val="24"/>
        </w:rPr>
        <w:t>・</w:t>
      </w:r>
      <w:r w:rsidRPr="00A275F2">
        <w:rPr>
          <w:rFonts w:hAnsiTheme="minorEastAsia"/>
          <w:szCs w:val="24"/>
        </w:rPr>
        <w:t>区民アンケートの妥当性を</w:t>
      </w:r>
      <w:r w:rsidR="00B57F6E" w:rsidRPr="00A275F2">
        <w:rPr>
          <w:rFonts w:hAnsiTheme="minorEastAsia" w:hint="eastAsia"/>
          <w:szCs w:val="24"/>
        </w:rPr>
        <w:t>、</w:t>
      </w:r>
      <w:r w:rsidRPr="00A275F2">
        <w:rPr>
          <w:rFonts w:hAnsiTheme="minorEastAsia"/>
          <w:szCs w:val="24"/>
        </w:rPr>
        <w:t>統計学を持ち出して説明しようとしているのは実施機関の方であり、そう主張するのであれば、統計学的根拠が記載された文書を特定すべきであり、また、統計学に基づくものではないと主張するのであれば、区民アンケートの妥当性や、区民アンケートの結果を用いた市政改革プランのマネージメントの合理性について説明できる文書を特定すべき</w:t>
      </w:r>
      <w:r w:rsidRPr="00A275F2">
        <w:rPr>
          <w:rFonts w:hAnsiTheme="minorEastAsia" w:hint="eastAsia"/>
          <w:szCs w:val="24"/>
        </w:rPr>
        <w:t>である。</w:t>
      </w:r>
    </w:p>
    <w:p w14:paraId="0F4660E7" w14:textId="5993D1F5" w:rsidR="002C2739" w:rsidRPr="00A275F2" w:rsidRDefault="00331631" w:rsidP="00A55D75">
      <w:pPr>
        <w:ind w:leftChars="200" w:left="680" w:hangingChars="100" w:hanging="227"/>
        <w:rPr>
          <w:rFonts w:hAnsiTheme="minorEastAsia" w:cs="Times New Roman"/>
          <w:szCs w:val="24"/>
        </w:rPr>
      </w:pPr>
      <w:r w:rsidRPr="00A275F2">
        <w:rPr>
          <w:rFonts w:hAnsiTheme="minorEastAsia" w:hint="eastAsia"/>
          <w:szCs w:val="24"/>
        </w:rPr>
        <w:t>・</w:t>
      </w:r>
      <w:r w:rsidRPr="00A275F2">
        <w:rPr>
          <w:rFonts w:hAnsiTheme="minorEastAsia"/>
          <w:szCs w:val="24"/>
        </w:rPr>
        <w:t>もし仮に、請求対象文書が真に不存在であるということであれば、区民アンケートを用いた市政改革プランのマネージメントについて、その合理性や妥当性を</w:t>
      </w:r>
      <w:r w:rsidR="00B57F6E" w:rsidRPr="00A275F2">
        <w:rPr>
          <w:rFonts w:hAnsiTheme="minorEastAsia" w:hint="eastAsia"/>
          <w:szCs w:val="24"/>
        </w:rPr>
        <w:t>、</w:t>
      </w:r>
      <w:r w:rsidRPr="00A275F2">
        <w:rPr>
          <w:rFonts w:hAnsiTheme="minorEastAsia"/>
          <w:szCs w:val="24"/>
        </w:rPr>
        <w:t>文書をもって説明できないということを意味するのであり、本来作成されるべき文書が作成されていないという事を意味するのであり、これは説明責任を果たすための公文書作成指針違反で</w:t>
      </w:r>
      <w:r w:rsidRPr="00A275F2">
        <w:rPr>
          <w:rFonts w:hAnsiTheme="minorEastAsia" w:hint="eastAsia"/>
          <w:szCs w:val="24"/>
        </w:rPr>
        <w:t>ある。</w:t>
      </w:r>
    </w:p>
    <w:p w14:paraId="0820B475" w14:textId="77777777" w:rsidR="002C2739" w:rsidRPr="00A275F2" w:rsidRDefault="002C2739" w:rsidP="00A55D75">
      <w:pPr>
        <w:rPr>
          <w:rFonts w:hAnsiTheme="minorEastAsia" w:cs="Times New Roman"/>
          <w:szCs w:val="24"/>
        </w:rPr>
      </w:pPr>
    </w:p>
    <w:p w14:paraId="694DB578" w14:textId="09CE39F5" w:rsidR="002C2739" w:rsidRPr="00A275F2" w:rsidRDefault="002C2739" w:rsidP="00A55D75">
      <w:pPr>
        <w:ind w:left="680" w:hangingChars="300" w:hanging="680"/>
        <w:rPr>
          <w:rFonts w:hAnsiTheme="minorEastAsia" w:cs="Times New Roman"/>
          <w:szCs w:val="24"/>
        </w:rPr>
      </w:pPr>
      <w:r w:rsidRPr="00A275F2">
        <w:rPr>
          <w:rFonts w:hAnsiTheme="minorEastAsia" w:cs="Times New Roman" w:hint="eastAsia"/>
          <w:szCs w:val="24"/>
        </w:rPr>
        <w:t xml:space="preserve">　</w:t>
      </w:r>
      <w:r w:rsidR="00CA7686" w:rsidRPr="00A275F2">
        <w:rPr>
          <w:rFonts w:hAnsiTheme="minorEastAsia" w:cs="Times New Roman" w:hint="eastAsia"/>
          <w:szCs w:val="24"/>
        </w:rPr>
        <w:t>４</w:t>
      </w:r>
      <w:r w:rsidRPr="00A275F2">
        <w:rPr>
          <w:rFonts w:hAnsiTheme="minorEastAsia" w:cs="Times New Roman" w:hint="eastAsia"/>
          <w:szCs w:val="24"/>
        </w:rPr>
        <w:t xml:space="preserve">　令和４年９月５日付け意見書（</w:t>
      </w:r>
      <w:r w:rsidR="00407097" w:rsidRPr="00A275F2">
        <w:rPr>
          <w:rFonts w:hAnsiTheme="minorEastAsia" w:cs="Times New Roman" w:hint="eastAsia"/>
          <w:szCs w:val="24"/>
        </w:rPr>
        <w:t>別事件の弁明書に対する反論。下記令和４年10月３日付け意見書に、本意見書も「合わせてご覧いただき</w:t>
      </w:r>
      <w:r w:rsidR="00463EFB" w:rsidRPr="00A275F2">
        <w:rPr>
          <w:rFonts w:hAnsiTheme="minorEastAsia" w:cs="Times New Roman" w:hint="eastAsia"/>
          <w:szCs w:val="24"/>
        </w:rPr>
        <w:t>ま</w:t>
      </w:r>
      <w:r w:rsidR="00407097" w:rsidRPr="00A275F2">
        <w:rPr>
          <w:rFonts w:hAnsiTheme="minorEastAsia" w:cs="Times New Roman" w:hint="eastAsia"/>
          <w:szCs w:val="24"/>
        </w:rPr>
        <w:t>すよう」との記載があったことから記載</w:t>
      </w:r>
      <w:r w:rsidR="001A380F">
        <w:rPr>
          <w:rFonts w:hAnsiTheme="minorEastAsia" w:cs="Times New Roman" w:hint="eastAsia"/>
          <w:szCs w:val="24"/>
        </w:rPr>
        <w:t>。</w:t>
      </w:r>
      <w:r w:rsidRPr="00A275F2">
        <w:rPr>
          <w:rFonts w:hAnsiTheme="minorEastAsia" w:cs="Times New Roman" w:hint="eastAsia"/>
          <w:szCs w:val="24"/>
        </w:rPr>
        <w:t>）</w:t>
      </w:r>
    </w:p>
    <w:p w14:paraId="4DC90A26" w14:textId="1FB2E148" w:rsidR="00ED1AC0" w:rsidRPr="00A275F2" w:rsidRDefault="002C2739" w:rsidP="00A55D75">
      <w:pPr>
        <w:ind w:leftChars="200" w:left="680" w:hangingChars="100" w:hanging="227"/>
        <w:rPr>
          <w:rFonts w:hAnsiTheme="minorEastAsia"/>
          <w:szCs w:val="24"/>
        </w:rPr>
      </w:pPr>
      <w:r w:rsidRPr="00A275F2">
        <w:rPr>
          <w:rFonts w:hAnsiTheme="minorEastAsia" w:hint="eastAsia"/>
          <w:szCs w:val="24"/>
        </w:rPr>
        <w:t>・</w:t>
      </w:r>
      <w:r w:rsidR="00DC0272" w:rsidRPr="00A275F2">
        <w:rPr>
          <w:rFonts w:hAnsiTheme="minorEastAsia" w:hint="eastAsia"/>
          <w:szCs w:val="24"/>
        </w:rPr>
        <w:t>弁明書では、処分理由の大きな柱として、この公開請求が、「アンケート調査の設計と指標の評価にあたっては統計学的見地に基づいた検証が必要であり、請求対象である区民アンケート調査においても統計学的見地に基づいた設計と指標の評価が行われているはずである」などと、当該区民アンケートについて、統計学的根拠が示された文書の公開を求めているものであるとして、「区民アンケート調査は統計調査には該当せず、統計学的見地に基づいた設計と指標の評価は行っていない。」</w:t>
      </w:r>
      <w:r w:rsidR="00B57F6E" w:rsidRPr="00A275F2">
        <w:rPr>
          <w:rFonts w:hAnsiTheme="minorEastAsia" w:hint="eastAsia"/>
          <w:szCs w:val="24"/>
        </w:rPr>
        <w:t>、</w:t>
      </w:r>
      <w:r w:rsidR="00DC0272" w:rsidRPr="00A275F2">
        <w:rPr>
          <w:rFonts w:hAnsiTheme="minorEastAsia" w:hint="eastAsia"/>
          <w:szCs w:val="24"/>
        </w:rPr>
        <w:t>「統計学的根拠を示した文書はそもそも作成又は取得しておらず、実際に存在しない。」などとの理由で不存在であるとしている。しかし、令和４年２月３日付け公開請求や令和４年２月19日付け審査請求書の中でも、請求対象文書を「統計学的根拠が記載された文書」とはしていない。あくまでも</w:t>
      </w:r>
      <w:r w:rsidR="00B57F6E" w:rsidRPr="00A275F2">
        <w:rPr>
          <w:rFonts w:hAnsiTheme="minorEastAsia" w:hint="eastAsia"/>
          <w:szCs w:val="24"/>
        </w:rPr>
        <w:t>、</w:t>
      </w:r>
      <w:r w:rsidR="00DC0272" w:rsidRPr="00A275F2">
        <w:rPr>
          <w:rFonts w:hAnsiTheme="minorEastAsia" w:hint="eastAsia"/>
          <w:szCs w:val="24"/>
        </w:rPr>
        <w:t>「本契約により得られた結果により、地域活動協議会の認知度向上に向けた支援の評価が可能であるとする根拠が示された文書」、「本契約により得られた結果により、『区同士の比較』、『経年でみる』が可能であるという根拠が示された文書」などとしているのであり、この根拠が統計学であろうがなかろうが、根拠が示された文書の公開を求めるものである。よって、「区民アンケート調査は統計調査には該当せず、統計学的見地に基づいた設計と指標の評価は行っていない」から請求対象文書が存在しないという主張は請求の趣旨の解釈を誤っている。</w:t>
      </w:r>
    </w:p>
    <w:p w14:paraId="73825E40" w14:textId="4E936A85" w:rsidR="00DC0272" w:rsidRPr="00A275F2" w:rsidRDefault="00DC0272" w:rsidP="00A55D75">
      <w:pPr>
        <w:ind w:leftChars="200" w:left="680" w:hangingChars="100" w:hanging="227"/>
        <w:rPr>
          <w:rFonts w:hAnsiTheme="minorEastAsia"/>
          <w:szCs w:val="24"/>
        </w:rPr>
      </w:pPr>
      <w:r w:rsidRPr="00A275F2">
        <w:rPr>
          <w:rFonts w:hAnsiTheme="minorEastAsia" w:hint="eastAsia"/>
          <w:szCs w:val="24"/>
        </w:rPr>
        <w:t>・</w:t>
      </w:r>
      <w:r w:rsidR="002C0BB1" w:rsidRPr="00A275F2">
        <w:rPr>
          <w:rFonts w:hAnsiTheme="minorEastAsia" w:hint="eastAsia"/>
          <w:szCs w:val="24"/>
        </w:rPr>
        <w:t>実施機関の弁明書の「</w:t>
      </w:r>
      <w:r w:rsidR="002C0BB1" w:rsidRPr="00A275F2">
        <w:rPr>
          <w:rFonts w:hAnsiTheme="minorEastAsia" w:hint="eastAsia"/>
          <w:color w:val="000000" w:themeColor="text1"/>
          <w:szCs w:val="24"/>
        </w:rPr>
        <w:t>審査請求人に対する反論について」に、「</w:t>
      </w:r>
      <w:r w:rsidR="002C0BB1" w:rsidRPr="00A275F2">
        <w:rPr>
          <w:rFonts w:hAnsiTheme="minorEastAsia"/>
          <w:szCs w:val="24"/>
        </w:rPr>
        <w:t>本調査は、定点観測的な状況把握の観点から、無作為抽出した18歳以上の区民を対象に毎年調査しているものであるが、「区同士の比較」及び「経年比較」を行うためには調査結果報告書が必要であり、本件請求時点で対象文書は作成していない。よって、対象文書を</w:t>
      </w:r>
      <w:r w:rsidR="002C0BB1" w:rsidRPr="00A275F2">
        <w:rPr>
          <w:rFonts w:hAnsiTheme="minorEastAsia"/>
          <w:szCs w:val="24"/>
        </w:rPr>
        <w:lastRenderedPageBreak/>
        <w:t>既に作成又は取得しているはずであるとの主張は、審査請求人の一方的な期待に過ぎないものであり、実際に未作成又は未取得である。</w:t>
      </w:r>
      <w:r w:rsidR="002C0BB1" w:rsidRPr="00A275F2">
        <w:rPr>
          <w:rFonts w:hAnsiTheme="minorEastAsia" w:hint="eastAsia"/>
          <w:szCs w:val="24"/>
        </w:rPr>
        <w:t>」との記載がある。この点、確かに調査結果に基づいて実際に比較などを行うためには調査の結果データが必要となることは間違いない。しかし、請求の趣旨は、「調査の結果データがなぜ比較可能性を持つのか」（「比較ができるという根拠はいかなるものか」あるいは「比較可能とするためにどのような調査設計を行ったのか」）ということについての説明を求めるものであり、弁明書の記載は明らかに論点を</w:t>
      </w:r>
      <w:r w:rsidR="00D00996" w:rsidRPr="00A275F2">
        <w:rPr>
          <w:rFonts w:hAnsiTheme="minorEastAsia" w:hint="eastAsia"/>
          <w:szCs w:val="24"/>
        </w:rPr>
        <w:t>ず</w:t>
      </w:r>
      <w:r w:rsidR="002C0BB1" w:rsidRPr="00A275F2">
        <w:rPr>
          <w:rFonts w:hAnsiTheme="minorEastAsia" w:hint="eastAsia"/>
          <w:szCs w:val="24"/>
        </w:rPr>
        <w:t>らしている。調査の企画の段階で、「このような調査を行えば、比較が可能なデータが得られる」との判断を行っていることには疑う余地</w:t>
      </w:r>
      <w:r w:rsidR="00C46460" w:rsidRPr="00A275F2">
        <w:rPr>
          <w:rFonts w:hAnsiTheme="minorEastAsia" w:hint="eastAsia"/>
          <w:szCs w:val="24"/>
        </w:rPr>
        <w:t>はない。</w:t>
      </w:r>
      <w:r w:rsidR="002C0BB1" w:rsidRPr="00A275F2">
        <w:rPr>
          <w:rFonts w:hAnsiTheme="minorEastAsia" w:hint="eastAsia"/>
          <w:szCs w:val="24"/>
        </w:rPr>
        <w:t>そして、公開請求の趣旨は、この判断の根拠についての説明を求めるもので</w:t>
      </w:r>
      <w:r w:rsidR="00C46460" w:rsidRPr="00A275F2">
        <w:rPr>
          <w:rFonts w:hAnsiTheme="minorEastAsia" w:hint="eastAsia"/>
          <w:szCs w:val="24"/>
        </w:rPr>
        <w:t>ある</w:t>
      </w:r>
      <w:r w:rsidR="002C0BB1" w:rsidRPr="00A275F2">
        <w:rPr>
          <w:rFonts w:hAnsiTheme="minorEastAsia" w:hint="eastAsia"/>
          <w:szCs w:val="24"/>
        </w:rPr>
        <w:t>。文書が存在しないはずはなく、また</w:t>
      </w:r>
      <w:r w:rsidR="00B57F6E" w:rsidRPr="00A275F2">
        <w:rPr>
          <w:rFonts w:hAnsiTheme="minorEastAsia" w:hint="eastAsia"/>
          <w:szCs w:val="24"/>
        </w:rPr>
        <w:t>、</w:t>
      </w:r>
      <w:r w:rsidR="002C0BB1" w:rsidRPr="00A275F2">
        <w:rPr>
          <w:rFonts w:hAnsiTheme="minorEastAsia" w:hint="eastAsia"/>
          <w:szCs w:val="24"/>
        </w:rPr>
        <w:t>その文書は調査結果報告書では</w:t>
      </w:r>
      <w:r w:rsidR="00C46460" w:rsidRPr="00A275F2">
        <w:rPr>
          <w:rFonts w:hAnsiTheme="minorEastAsia" w:hint="eastAsia"/>
          <w:szCs w:val="24"/>
        </w:rPr>
        <w:t>ない</w:t>
      </w:r>
      <w:r w:rsidR="002C0BB1" w:rsidRPr="00A275F2">
        <w:rPr>
          <w:rFonts w:hAnsiTheme="minorEastAsia" w:hint="eastAsia"/>
          <w:szCs w:val="24"/>
        </w:rPr>
        <w:t>。</w:t>
      </w:r>
    </w:p>
    <w:p w14:paraId="05E9B392" w14:textId="241A37E7" w:rsidR="00C46460" w:rsidRPr="00A275F2" w:rsidRDefault="00C46460" w:rsidP="00A55D75">
      <w:pPr>
        <w:ind w:leftChars="200" w:left="680" w:hangingChars="100" w:hanging="227"/>
        <w:rPr>
          <w:rFonts w:hAnsiTheme="minorEastAsia"/>
          <w:color w:val="000000" w:themeColor="text1"/>
          <w:szCs w:val="24"/>
        </w:rPr>
      </w:pPr>
      <w:r w:rsidRPr="00A275F2">
        <w:rPr>
          <w:rFonts w:hAnsiTheme="minorEastAsia" w:hint="eastAsia"/>
          <w:szCs w:val="24"/>
        </w:rPr>
        <w:t>・実施機関の弁明書の「</w:t>
      </w:r>
      <w:r w:rsidRPr="00A275F2">
        <w:rPr>
          <w:rFonts w:hAnsiTheme="minorEastAsia" w:hint="eastAsia"/>
          <w:color w:val="000000" w:themeColor="text1"/>
          <w:szCs w:val="24"/>
        </w:rPr>
        <w:t>審査請求人に対する反論について」に、「</w:t>
      </w:r>
      <w:r w:rsidRPr="00A275F2">
        <w:rPr>
          <w:rFonts w:hAnsiTheme="minorEastAsia"/>
          <w:color w:val="000000" w:themeColor="text1"/>
          <w:szCs w:val="24"/>
        </w:rPr>
        <w:t>上記のとおり統計学的見地に基づいて区民アンケート調査を設計したという事実はない中で、当庁としても可能な限り請求の趣旨に沿って対象文書を特定し、本件決定を行ったものである。よって、公開文書に統計学的根拠が記載されていないことから、当該文書がほかに存在するはずであるとの主張も、やはり審査請求人の一方的な期待に過ぎないものであり、当庁は、令和３年８月30日付け大市民第517号通知により公開した「区長会議資料」以外に当該公文書を作成又は取得しておらず、同決定は請求の趣旨に適合しており、文書特定に誤りはない。</w:t>
      </w:r>
      <w:r w:rsidRPr="00A275F2">
        <w:rPr>
          <w:rFonts w:hAnsiTheme="minorEastAsia" w:hint="eastAsia"/>
          <w:color w:val="000000" w:themeColor="text1"/>
          <w:szCs w:val="24"/>
        </w:rPr>
        <w:t>」との記載がある。この点、「ほかに存在するはずである」としているのは、「統計学的根拠が記載されていない」からではない。公開された区長会議関係文書などには、請求対象である「根拠」そのものが記載されておらず、また、区民アンケートの実施の立案段階においては、区民アンケートの目的は、「経年で見る」、「区同士の比較」、「市政改革プランに記載された取組の進捗の評価」であったことは明らかであるため、区民アンケートの実施によりこれらの目的が達成されると考えた根拠がないはずはないからである。逆にこの根拠がなければ、公金を支出する根拠がなくなる。よって、文書特定は明白に誤っている。</w:t>
      </w:r>
    </w:p>
    <w:p w14:paraId="54B442EE" w14:textId="0BB25E2B" w:rsidR="00C46460" w:rsidRPr="00A275F2" w:rsidRDefault="00C46460" w:rsidP="00A55D75">
      <w:pPr>
        <w:ind w:leftChars="200" w:left="680" w:hangingChars="100" w:hanging="227"/>
        <w:rPr>
          <w:rFonts w:hAnsiTheme="minorEastAsia"/>
          <w:color w:val="000000" w:themeColor="text1"/>
          <w:szCs w:val="24"/>
        </w:rPr>
      </w:pPr>
      <w:r w:rsidRPr="00A275F2">
        <w:rPr>
          <w:rFonts w:hAnsiTheme="minorEastAsia" w:hint="eastAsia"/>
          <w:color w:val="000000" w:themeColor="text1"/>
          <w:szCs w:val="24"/>
        </w:rPr>
        <w:t>・大阪市の行う区民アンケートをはじめとする社会調査事業については、平成23年度に世論調査などが市政改革室に移管されて以降、市政改革室が統括部署として実施されてきた。それ以前は政策企画室が、それ以前には市民局が所管していたが、市民局が所管していた頃には、世論調査、市政モニターは大学教授などの社会調査の専門家の参画を得て、統計調査として実施していた。しかし、特に市政改革室が所管するようになってからは、統計学的な理論的根拠が忘れ去られ、調査は形骸化してしまった。</w:t>
      </w:r>
    </w:p>
    <w:p w14:paraId="2C8C4A0B" w14:textId="40721DB8" w:rsidR="00721840" w:rsidRPr="00A275F2" w:rsidRDefault="00721840" w:rsidP="00A55D75">
      <w:pPr>
        <w:ind w:leftChars="200" w:left="680" w:hangingChars="100" w:hanging="227"/>
        <w:rPr>
          <w:rFonts w:hAnsiTheme="minorEastAsia"/>
          <w:szCs w:val="24"/>
        </w:rPr>
      </w:pPr>
      <w:r w:rsidRPr="00A275F2">
        <w:rPr>
          <w:rFonts w:hAnsiTheme="minorEastAsia" w:hint="eastAsia"/>
          <w:color w:val="000000" w:themeColor="text1"/>
          <w:szCs w:val="24"/>
        </w:rPr>
        <w:t>・実施機関は区民アンケートの結果について、比較可能性を持つものであり、区民の状態を（ある程度は？）表しているものであるということについて、あたかも当然であるかのような主張を繰り返している。しかし、妥当な結論を得るためには、適切な調査設計が必要であることは、社会調査の常識である。実施機関が行う区民アンケートが、どのような理論的裏付けをもって妥当なものであるとするのか、実施機関は説明する責任があるはずで、できないのであればコンプライアンス違反であ</w:t>
      </w:r>
      <w:r w:rsidRPr="00A275F2">
        <w:rPr>
          <w:rFonts w:hAnsiTheme="minorEastAsia" w:hint="eastAsia"/>
          <w:color w:val="000000" w:themeColor="text1"/>
          <w:szCs w:val="24"/>
        </w:rPr>
        <w:lastRenderedPageBreak/>
        <w:t>る。</w:t>
      </w:r>
    </w:p>
    <w:p w14:paraId="04FDEFF9" w14:textId="77777777" w:rsidR="002C2739" w:rsidRPr="00A275F2" w:rsidRDefault="002C2739" w:rsidP="00A55D75">
      <w:pPr>
        <w:rPr>
          <w:rFonts w:hAnsiTheme="minorEastAsia"/>
          <w:szCs w:val="24"/>
        </w:rPr>
      </w:pPr>
    </w:p>
    <w:p w14:paraId="6B8DBA71" w14:textId="7BAE035A" w:rsidR="00407097" w:rsidRPr="00A275F2" w:rsidRDefault="00407097" w:rsidP="00A55D75">
      <w:pPr>
        <w:rPr>
          <w:rFonts w:hAnsiTheme="minorEastAsia"/>
          <w:szCs w:val="24"/>
        </w:rPr>
      </w:pPr>
      <w:r w:rsidRPr="00A275F2">
        <w:rPr>
          <w:rFonts w:hAnsiTheme="minorEastAsia" w:hint="eastAsia"/>
          <w:szCs w:val="24"/>
        </w:rPr>
        <w:t xml:space="preserve">　</w:t>
      </w:r>
      <w:r w:rsidR="00CA7686" w:rsidRPr="00A275F2">
        <w:rPr>
          <w:rFonts w:hAnsiTheme="minorEastAsia" w:hint="eastAsia"/>
          <w:szCs w:val="24"/>
        </w:rPr>
        <w:t>５</w:t>
      </w:r>
      <w:r w:rsidRPr="00A275F2">
        <w:rPr>
          <w:rFonts w:hAnsiTheme="minorEastAsia" w:hint="eastAsia"/>
          <w:szCs w:val="24"/>
        </w:rPr>
        <w:t xml:space="preserve">　令和４年10月３日付け意見書</w:t>
      </w:r>
      <w:r w:rsidR="00081BAD" w:rsidRPr="00A275F2">
        <w:rPr>
          <w:rFonts w:hAnsiTheme="minorEastAsia" w:hint="eastAsia"/>
          <w:szCs w:val="24"/>
        </w:rPr>
        <w:t>（弁明書に対する反論）</w:t>
      </w:r>
    </w:p>
    <w:p w14:paraId="0BE4F4D6" w14:textId="40768E5A" w:rsidR="00FA5191" w:rsidRPr="00A275F2" w:rsidRDefault="00407097" w:rsidP="00A55D75">
      <w:pPr>
        <w:ind w:left="680" w:hangingChars="300" w:hanging="680"/>
        <w:rPr>
          <w:rFonts w:hAnsiTheme="minorEastAsia"/>
          <w:szCs w:val="24"/>
        </w:rPr>
      </w:pPr>
      <w:r w:rsidRPr="00A275F2">
        <w:rPr>
          <w:rFonts w:hAnsiTheme="minorEastAsia" w:hint="eastAsia"/>
          <w:szCs w:val="24"/>
        </w:rPr>
        <w:t xml:space="preserve">　　</w:t>
      </w:r>
      <w:r w:rsidR="00FA5191" w:rsidRPr="00A275F2">
        <w:rPr>
          <w:rFonts w:hAnsiTheme="minorEastAsia" w:hint="eastAsia"/>
          <w:szCs w:val="24"/>
        </w:rPr>
        <w:t>・請求の趣旨を端的に言えば、区民アンケートや市政改革プ</w:t>
      </w:r>
      <w:r w:rsidR="00FA5191" w:rsidRPr="00A275F2">
        <w:rPr>
          <w:rFonts w:hAnsiTheme="minorEastAsia"/>
          <w:szCs w:val="24"/>
        </w:rPr>
        <w:t>ラン2.0に記載された取組の評価を巡って行っていることの合理性や妥当性についての説明を求めるもので</w:t>
      </w:r>
      <w:r w:rsidR="00FA5191" w:rsidRPr="00A275F2">
        <w:rPr>
          <w:rFonts w:hAnsiTheme="minorEastAsia" w:hint="eastAsia"/>
          <w:szCs w:val="24"/>
        </w:rPr>
        <w:t>ある</w:t>
      </w:r>
      <w:r w:rsidR="00FA5191" w:rsidRPr="00A275F2">
        <w:rPr>
          <w:rFonts w:hAnsiTheme="minorEastAsia"/>
          <w:szCs w:val="24"/>
        </w:rPr>
        <w:t>。そして、これは合理性や妥当性が統計学によるものなのかどうかとは無関係で</w:t>
      </w:r>
      <w:r w:rsidR="00FA5191" w:rsidRPr="00A275F2">
        <w:rPr>
          <w:rFonts w:hAnsiTheme="minorEastAsia" w:hint="eastAsia"/>
          <w:szCs w:val="24"/>
        </w:rPr>
        <w:t>ある</w:t>
      </w:r>
      <w:r w:rsidR="00FA5191" w:rsidRPr="00A275F2">
        <w:rPr>
          <w:rFonts w:hAnsiTheme="minorEastAsia"/>
          <w:szCs w:val="24"/>
        </w:rPr>
        <w:t>。</w:t>
      </w:r>
    </w:p>
    <w:p w14:paraId="69915AC1" w14:textId="10BB9234" w:rsidR="00FA5191" w:rsidRPr="00A275F2" w:rsidRDefault="00FA5191" w:rsidP="00A55D75">
      <w:pPr>
        <w:ind w:leftChars="200" w:left="680" w:hangingChars="100" w:hanging="227"/>
        <w:rPr>
          <w:rFonts w:hAnsiTheme="minorEastAsia"/>
          <w:szCs w:val="24"/>
        </w:rPr>
      </w:pPr>
      <w:r w:rsidRPr="00A275F2">
        <w:rPr>
          <w:rFonts w:hAnsiTheme="minorEastAsia" w:hint="eastAsia"/>
          <w:szCs w:val="24"/>
        </w:rPr>
        <w:t>・実施機関は、区民アンケートにより、調査の目的（「地域活動協議会の認知度向上に向けた支援の評価」などの市政改革プラン</w:t>
      </w:r>
      <w:r w:rsidRPr="00A275F2">
        <w:rPr>
          <w:rFonts w:hAnsiTheme="minorEastAsia"/>
          <w:szCs w:val="24"/>
        </w:rPr>
        <w:t>2.0に記載されている取組の評価、「区同士の比較」、「経年でみる」、あるいは目標達成の判断</w:t>
      </w:r>
      <w:r w:rsidR="00FF46E6" w:rsidRPr="00A275F2">
        <w:rPr>
          <w:rFonts w:hAnsiTheme="minorEastAsia" w:hint="eastAsia"/>
          <w:szCs w:val="24"/>
        </w:rPr>
        <w:t>（</w:t>
      </w:r>
      <w:r w:rsidRPr="00A275F2">
        <w:rPr>
          <w:rFonts w:hAnsiTheme="minorEastAsia"/>
          <w:szCs w:val="24"/>
        </w:rPr>
        <w:t>0.1％の精度での目標値との比較</w:t>
      </w:r>
      <w:r w:rsidR="00FF46E6" w:rsidRPr="00A275F2">
        <w:rPr>
          <w:rFonts w:hAnsiTheme="minorEastAsia" w:hint="eastAsia"/>
          <w:szCs w:val="24"/>
        </w:rPr>
        <w:t>）</w:t>
      </w:r>
      <w:r w:rsidRPr="00A275F2">
        <w:rPr>
          <w:rFonts w:hAnsiTheme="minorEastAsia"/>
          <w:szCs w:val="24"/>
        </w:rPr>
        <w:t>）が達成できるものであると判断したからこそ、</w:t>
      </w:r>
      <w:r w:rsidRPr="00A275F2">
        <w:rPr>
          <w:rFonts w:hAnsiTheme="minorEastAsia" w:hint="eastAsia"/>
          <w:szCs w:val="24"/>
        </w:rPr>
        <w:t>費用を支出して区民アンケート（無作為抽出アンケート）を実施したはずであるので、その判断に係る</w:t>
      </w:r>
      <w:r w:rsidRPr="00A275F2">
        <w:rPr>
          <w:rFonts w:hAnsiTheme="minorEastAsia"/>
          <w:szCs w:val="24"/>
        </w:rPr>
        <w:t>文書が存在しないはずは</w:t>
      </w:r>
      <w:r w:rsidRPr="00A275F2">
        <w:rPr>
          <w:rFonts w:hAnsiTheme="minorEastAsia" w:hint="eastAsia"/>
          <w:szCs w:val="24"/>
        </w:rPr>
        <w:t>ない</w:t>
      </w:r>
      <w:r w:rsidRPr="00A275F2">
        <w:rPr>
          <w:rFonts w:hAnsiTheme="minorEastAsia"/>
          <w:szCs w:val="24"/>
        </w:rPr>
        <w:t>。</w:t>
      </w:r>
      <w:r w:rsidRPr="00A275F2">
        <w:rPr>
          <w:rFonts w:hAnsiTheme="minorEastAsia" w:hint="eastAsia"/>
          <w:szCs w:val="24"/>
        </w:rPr>
        <w:t>これまでにも述べてきた</w:t>
      </w:r>
      <w:r w:rsidR="001A380F">
        <w:rPr>
          <w:rFonts w:hAnsiTheme="minorEastAsia" w:hint="eastAsia"/>
          <w:szCs w:val="24"/>
        </w:rPr>
        <w:t>とお</w:t>
      </w:r>
      <w:r w:rsidRPr="00A275F2">
        <w:rPr>
          <w:rFonts w:hAnsiTheme="minorEastAsia" w:hint="eastAsia"/>
          <w:szCs w:val="24"/>
        </w:rPr>
        <w:t>り、仮にこの判断の根拠に係る文書が存在しないということであれば、区</w:t>
      </w:r>
      <w:r w:rsidRPr="00A275F2">
        <w:rPr>
          <w:rFonts w:hAnsiTheme="minorEastAsia"/>
          <w:szCs w:val="24"/>
        </w:rPr>
        <w:t>民アンケートの結果をもってなぜ調査の目的（特に0.1％という精度での目標値との比較）が達成できるのかという根拠を説明することができないという事を意味</w:t>
      </w:r>
      <w:r w:rsidRPr="00A275F2">
        <w:rPr>
          <w:rFonts w:hAnsiTheme="minorEastAsia" w:hint="eastAsia"/>
          <w:szCs w:val="24"/>
        </w:rPr>
        <w:t>する</w:t>
      </w:r>
      <w:r w:rsidRPr="00A275F2">
        <w:rPr>
          <w:rFonts w:hAnsiTheme="minorEastAsia"/>
          <w:szCs w:val="24"/>
        </w:rPr>
        <w:t>。</w:t>
      </w:r>
      <w:r w:rsidRPr="00A275F2">
        <w:rPr>
          <w:rFonts w:hAnsiTheme="minorEastAsia" w:hint="eastAsia"/>
          <w:szCs w:val="24"/>
        </w:rPr>
        <w:t>これまでにも実施機関の上記の根拠に係る説明は「区長会の決定である」との説明にとどまっており、</w:t>
      </w:r>
      <w:r w:rsidRPr="00A275F2">
        <w:rPr>
          <w:rFonts w:hAnsiTheme="minorEastAsia"/>
          <w:szCs w:val="24"/>
        </w:rPr>
        <w:t>なぜ区長会においてそのような決定に至ったのかという根拠の説明は全く</w:t>
      </w:r>
      <w:r w:rsidRPr="00A275F2">
        <w:rPr>
          <w:rFonts w:hAnsiTheme="minorEastAsia" w:hint="eastAsia"/>
          <w:szCs w:val="24"/>
        </w:rPr>
        <w:t>ない</w:t>
      </w:r>
      <w:r w:rsidRPr="00A275F2">
        <w:rPr>
          <w:rFonts w:hAnsiTheme="minorEastAsia"/>
          <w:szCs w:val="24"/>
        </w:rPr>
        <w:t>。</w:t>
      </w:r>
    </w:p>
    <w:p w14:paraId="085393FB" w14:textId="77777777" w:rsidR="00FA5191" w:rsidRPr="00A275F2" w:rsidRDefault="00FA5191" w:rsidP="00A55D75">
      <w:pPr>
        <w:ind w:leftChars="200" w:left="680" w:hangingChars="100" w:hanging="227"/>
        <w:rPr>
          <w:rFonts w:hAnsiTheme="minorEastAsia"/>
          <w:szCs w:val="24"/>
        </w:rPr>
      </w:pPr>
      <w:r w:rsidRPr="00A275F2">
        <w:rPr>
          <w:rFonts w:hAnsiTheme="minorEastAsia" w:hint="eastAsia"/>
          <w:szCs w:val="24"/>
        </w:rPr>
        <w:t>・説明責任を果たせるだけの文書が作成されておれば、区民アンケートが今日のように著しく妥当性を</w:t>
      </w:r>
      <w:r w:rsidRPr="00A275F2">
        <w:rPr>
          <w:rFonts w:hAnsiTheme="minorEastAsia"/>
          <w:szCs w:val="24"/>
        </w:rPr>
        <w:t>欠くものにはならなかったはずであり、また、文書を公開することで行っていることの合理性、妥当性を説明することができたはずで</w:t>
      </w:r>
      <w:r w:rsidRPr="00A275F2">
        <w:rPr>
          <w:rFonts w:hAnsiTheme="minorEastAsia" w:hint="eastAsia"/>
          <w:szCs w:val="24"/>
        </w:rPr>
        <w:t>ある</w:t>
      </w:r>
      <w:r w:rsidRPr="00A275F2">
        <w:rPr>
          <w:rFonts w:hAnsiTheme="minorEastAsia"/>
          <w:szCs w:val="24"/>
        </w:rPr>
        <w:t>。</w:t>
      </w:r>
      <w:r w:rsidRPr="00A275F2">
        <w:rPr>
          <w:rFonts w:hAnsiTheme="minorEastAsia" w:hint="eastAsia"/>
          <w:szCs w:val="24"/>
        </w:rPr>
        <w:t>実施機関は不存在決定などにおいて詭弁としか言いようのない屁理屈を並べているが、文書が不存</w:t>
      </w:r>
      <w:r w:rsidRPr="00A275F2">
        <w:rPr>
          <w:rFonts w:hAnsiTheme="minorEastAsia"/>
          <w:szCs w:val="24"/>
        </w:rPr>
        <w:t>在であるということは、請求の趣旨である、区民アンケートを巡って行っていることの合理性、妥当性に関する説明はできないということであるという事を率直に認め、不存在理由は</w:t>
      </w:r>
      <w:r w:rsidRPr="00A275F2">
        <w:rPr>
          <w:rFonts w:hAnsiTheme="minorEastAsia" w:hint="eastAsia"/>
          <w:szCs w:val="24"/>
        </w:rPr>
        <w:t>「本来作成されるべき文書が作成されなかった」ことが理由であると認めるべきである。</w:t>
      </w:r>
    </w:p>
    <w:p w14:paraId="5A986587" w14:textId="0960ACF3" w:rsidR="00407097" w:rsidRPr="00A275F2" w:rsidRDefault="00407097" w:rsidP="00A55D75">
      <w:pPr>
        <w:rPr>
          <w:rFonts w:hAnsiTheme="minorEastAsia"/>
          <w:szCs w:val="24"/>
        </w:rPr>
      </w:pPr>
    </w:p>
    <w:p w14:paraId="351F0C16" w14:textId="5DC384FC" w:rsidR="00ED3330" w:rsidRPr="00A275F2" w:rsidRDefault="00CA7686" w:rsidP="00A55D75">
      <w:pPr>
        <w:ind w:leftChars="100" w:left="680" w:hangingChars="200" w:hanging="453"/>
        <w:rPr>
          <w:rFonts w:hAnsiTheme="minorEastAsia" w:cs="Times New Roman"/>
          <w:szCs w:val="24"/>
        </w:rPr>
      </w:pPr>
      <w:r w:rsidRPr="00A275F2">
        <w:rPr>
          <w:rFonts w:hAnsiTheme="minorEastAsia" w:cs="Times New Roman" w:hint="eastAsia"/>
          <w:szCs w:val="24"/>
        </w:rPr>
        <w:t>６</w:t>
      </w:r>
      <w:r w:rsidR="00ED3330" w:rsidRPr="00A275F2">
        <w:rPr>
          <w:rFonts w:hAnsiTheme="minorEastAsia" w:cs="Times New Roman" w:hint="eastAsia"/>
          <w:szCs w:val="24"/>
        </w:rPr>
        <w:t xml:space="preserve">　令和４年1</w:t>
      </w:r>
      <w:r w:rsidR="00ED3330" w:rsidRPr="00A275F2">
        <w:rPr>
          <w:rFonts w:hAnsiTheme="minorEastAsia" w:cs="Times New Roman"/>
          <w:szCs w:val="24"/>
        </w:rPr>
        <w:t>2</w:t>
      </w:r>
      <w:r w:rsidR="00ED3330" w:rsidRPr="00A275F2">
        <w:rPr>
          <w:rFonts w:hAnsiTheme="minorEastAsia" w:cs="Times New Roman" w:hint="eastAsia"/>
          <w:szCs w:val="24"/>
        </w:rPr>
        <w:t>月1</w:t>
      </w:r>
      <w:r w:rsidR="00ED3330" w:rsidRPr="00A275F2">
        <w:rPr>
          <w:rFonts w:hAnsiTheme="minorEastAsia" w:cs="Times New Roman"/>
          <w:szCs w:val="24"/>
        </w:rPr>
        <w:t>5</w:t>
      </w:r>
      <w:r w:rsidR="00ED3330" w:rsidRPr="00A275F2">
        <w:rPr>
          <w:rFonts w:hAnsiTheme="minorEastAsia" w:cs="Times New Roman" w:hint="eastAsia"/>
          <w:szCs w:val="24"/>
        </w:rPr>
        <w:t>日付け意見書</w:t>
      </w:r>
      <w:r w:rsidR="00CA29FE" w:rsidRPr="00A275F2">
        <w:rPr>
          <w:rFonts w:hAnsiTheme="minorEastAsia" w:cs="Times New Roman" w:hint="eastAsia"/>
          <w:szCs w:val="24"/>
        </w:rPr>
        <w:t>（他の事件と共通の意見書）</w:t>
      </w:r>
    </w:p>
    <w:p w14:paraId="5F08C0DB" w14:textId="3528FF3D" w:rsidR="00ED3330" w:rsidRPr="00A275F2" w:rsidRDefault="00487672" w:rsidP="00A55D75">
      <w:pPr>
        <w:ind w:leftChars="100" w:left="680" w:hangingChars="200" w:hanging="453"/>
        <w:rPr>
          <w:rFonts w:hAnsiTheme="minorEastAsia" w:cs="Times New Roman"/>
          <w:szCs w:val="24"/>
        </w:rPr>
      </w:pPr>
      <w:r w:rsidRPr="00A275F2">
        <w:rPr>
          <w:rFonts w:hAnsiTheme="minorEastAsia" w:cs="Times New Roman" w:hint="eastAsia"/>
          <w:szCs w:val="24"/>
        </w:rPr>
        <w:t xml:space="preserve">　・</w:t>
      </w:r>
      <w:r w:rsidR="00DE77FF" w:rsidRPr="00A275F2">
        <w:rPr>
          <w:rFonts w:hAnsiTheme="minorEastAsia" w:cs="Times New Roman"/>
          <w:szCs w:val="24"/>
        </w:rPr>
        <w:t>国立研究開発法人科学技術振興機構「地方自治体が実施する社会調査の深刻な問題」</w:t>
      </w:r>
      <w:r w:rsidR="00DE77FF" w:rsidRPr="00A275F2">
        <w:rPr>
          <w:rFonts w:hAnsiTheme="minorEastAsia" w:cs="Times New Roman" w:hint="eastAsia"/>
          <w:szCs w:val="24"/>
        </w:rPr>
        <w:t>や</w:t>
      </w:r>
      <w:r w:rsidR="00C013F0" w:rsidRPr="00A275F2">
        <w:rPr>
          <w:rFonts w:hAnsiTheme="minorEastAsia" w:cs="Times New Roman"/>
          <w:szCs w:val="24"/>
        </w:rPr>
        <w:t>日本学術会議の提言「社会調査をめぐる環境変化と問題解決に向けて」の現状認識や問題点の指摘は、現状の大阪市が行う調査にも完全に妥当するもので</w:t>
      </w:r>
      <w:r w:rsidR="00C013F0" w:rsidRPr="00A275F2">
        <w:rPr>
          <w:rFonts w:hAnsiTheme="minorEastAsia" w:cs="Times New Roman" w:hint="eastAsia"/>
          <w:szCs w:val="24"/>
        </w:rPr>
        <w:t>ある。</w:t>
      </w:r>
    </w:p>
    <w:p w14:paraId="00D48727" w14:textId="4A68B269" w:rsidR="00C013F0" w:rsidRPr="00A275F2" w:rsidRDefault="00C013F0" w:rsidP="00A55D75">
      <w:pPr>
        <w:ind w:leftChars="100" w:left="680" w:hangingChars="200" w:hanging="453"/>
        <w:rPr>
          <w:rFonts w:hAnsiTheme="minorEastAsia" w:cs="Times New Roman"/>
          <w:szCs w:val="24"/>
        </w:rPr>
      </w:pPr>
      <w:r w:rsidRPr="00A275F2">
        <w:rPr>
          <w:rFonts w:hAnsiTheme="minorEastAsia" w:cs="Times New Roman" w:hint="eastAsia"/>
          <w:szCs w:val="24"/>
        </w:rPr>
        <w:t xml:space="preserve">　・</w:t>
      </w:r>
      <w:r w:rsidRPr="00A275F2">
        <w:rPr>
          <w:rFonts w:hAnsiTheme="minorEastAsia" w:cs="Times New Roman"/>
          <w:szCs w:val="24"/>
        </w:rPr>
        <w:t>調査を用いた運営方針のマネージメントについては、それが妥当で合理的であると判断したからこそ、そのように行っていることには疑いはなく、また、市民の声の回答でも「調査は妥当で合理的なものである」との主張になっているので、そのような判断や主張にいたる根拠についての説明を求めるものであり、その根拠が不存在であるはず</w:t>
      </w:r>
      <w:r w:rsidRPr="00A275F2">
        <w:rPr>
          <w:rFonts w:hAnsiTheme="minorEastAsia" w:cs="Times New Roman" w:hint="eastAsia"/>
          <w:szCs w:val="24"/>
        </w:rPr>
        <w:t>がない。</w:t>
      </w:r>
    </w:p>
    <w:p w14:paraId="2D915185" w14:textId="1F6A884D" w:rsidR="00C013F0" w:rsidRPr="00A275F2" w:rsidRDefault="00C013F0" w:rsidP="00A55D75">
      <w:pPr>
        <w:ind w:leftChars="100" w:left="680" w:hangingChars="200" w:hanging="453"/>
        <w:rPr>
          <w:rFonts w:hAnsiTheme="minorEastAsia" w:cs="Times New Roman"/>
          <w:szCs w:val="24"/>
        </w:rPr>
      </w:pPr>
      <w:r w:rsidRPr="00A275F2">
        <w:rPr>
          <w:rFonts w:hAnsiTheme="minorEastAsia" w:cs="Times New Roman" w:hint="eastAsia"/>
          <w:szCs w:val="24"/>
        </w:rPr>
        <w:t xml:space="preserve">　・</w:t>
      </w:r>
      <w:r w:rsidRPr="00A275F2">
        <w:rPr>
          <w:rFonts w:hAnsiTheme="minorEastAsia" w:cs="Times New Roman"/>
          <w:szCs w:val="24"/>
        </w:rPr>
        <w:t>日本学術会議の提言「社会調査をめぐる環境変化と問題解決に向けて」</w:t>
      </w:r>
      <w:r w:rsidRPr="00A275F2">
        <w:rPr>
          <w:rFonts w:hAnsiTheme="minorEastAsia" w:cs="Times New Roman" w:hint="eastAsia"/>
          <w:szCs w:val="24"/>
        </w:rPr>
        <w:t>の「</w:t>
      </w:r>
      <w:r w:rsidRPr="00A275F2">
        <w:rPr>
          <w:rFonts w:hAnsiTheme="minorEastAsia" w:cs="Times New Roman"/>
          <w:szCs w:val="24"/>
        </w:rPr>
        <w:t>社会調査は我々の社会の現状を的確に把握し、その時間的変化を追跡し、他の社会との比較をするために、さらにはエビデンスに基づいた政策立案をするために不可欠である。社会調査から得られる情報がなければ、民主社会の基盤が損なわれてしまう</w:t>
      </w:r>
      <w:r w:rsidRPr="00A275F2">
        <w:rPr>
          <w:rFonts w:hAnsiTheme="minorEastAsia" w:cs="Times New Roman" w:hint="eastAsia"/>
          <w:szCs w:val="24"/>
        </w:rPr>
        <w:t>。」</w:t>
      </w:r>
      <w:r w:rsidRPr="00A275F2">
        <w:rPr>
          <w:rFonts w:hAnsiTheme="minorEastAsia" w:cs="Times New Roman" w:hint="eastAsia"/>
          <w:szCs w:val="24"/>
        </w:rPr>
        <w:lastRenderedPageBreak/>
        <w:t>との記載は、</w:t>
      </w:r>
      <w:r w:rsidRPr="00A275F2">
        <w:rPr>
          <w:rFonts w:hAnsiTheme="minorEastAsia" w:cs="Times New Roman"/>
          <w:szCs w:val="24"/>
        </w:rPr>
        <w:t>大阪市の認識とも一致していると認められ</w:t>
      </w:r>
      <w:r w:rsidRPr="00A275F2">
        <w:rPr>
          <w:rFonts w:hAnsiTheme="minorEastAsia" w:cs="Times New Roman" w:hint="eastAsia"/>
          <w:szCs w:val="24"/>
        </w:rPr>
        <w:t>る</w:t>
      </w:r>
      <w:r w:rsidRPr="00A275F2">
        <w:rPr>
          <w:rFonts w:hAnsiTheme="minorEastAsia" w:cs="Times New Roman"/>
          <w:szCs w:val="24"/>
        </w:rPr>
        <w:t>。「マーケティング</w:t>
      </w:r>
      <w:r w:rsidR="00B2374D" w:rsidRPr="00A275F2">
        <w:rPr>
          <w:rFonts w:hAnsiTheme="minorEastAsia" w:cs="Times New Roman" w:hint="eastAsia"/>
          <w:szCs w:val="24"/>
        </w:rPr>
        <w:t>・</w:t>
      </w:r>
      <w:r w:rsidRPr="00A275F2">
        <w:rPr>
          <w:rFonts w:hAnsiTheme="minorEastAsia" w:cs="Times New Roman"/>
          <w:szCs w:val="24"/>
        </w:rPr>
        <w:t>リサーチツールの手引き」の「</w:t>
      </w:r>
      <w:r w:rsidRPr="00A275F2">
        <w:rPr>
          <w:rFonts w:hAnsiTheme="minorEastAsia" w:cs="Times New Roman" w:hint="eastAsia"/>
          <w:szCs w:val="24"/>
        </w:rPr>
        <w:t>７　ＰＤＣＡ</w:t>
      </w:r>
      <w:r w:rsidRPr="00A275F2">
        <w:rPr>
          <w:rFonts w:hAnsiTheme="minorEastAsia" w:cs="Times New Roman"/>
          <w:szCs w:val="24"/>
        </w:rPr>
        <w:t>サイクルを意識した改善について」や、「運営方針の手引き」「運営方針策定要領」の記載内容について、その趣旨は提言の記載と同じであると認められ</w:t>
      </w:r>
      <w:r w:rsidRPr="00A275F2">
        <w:rPr>
          <w:rFonts w:hAnsiTheme="minorEastAsia" w:cs="Times New Roman" w:hint="eastAsia"/>
          <w:szCs w:val="24"/>
        </w:rPr>
        <w:t>る</w:t>
      </w:r>
      <w:r w:rsidRPr="00A275F2">
        <w:rPr>
          <w:rFonts w:hAnsiTheme="minorEastAsia" w:cs="Times New Roman"/>
          <w:szCs w:val="24"/>
        </w:rPr>
        <w:t>。</w:t>
      </w:r>
    </w:p>
    <w:p w14:paraId="44F2923E" w14:textId="06E4970E" w:rsidR="00046B84" w:rsidRPr="00A275F2" w:rsidRDefault="00C013F0" w:rsidP="00A55D75">
      <w:pPr>
        <w:ind w:leftChars="100" w:left="680" w:hangingChars="200" w:hanging="453"/>
        <w:rPr>
          <w:rFonts w:hAnsiTheme="minorEastAsia" w:cs="Times New Roman"/>
          <w:szCs w:val="24"/>
        </w:rPr>
      </w:pPr>
      <w:r w:rsidRPr="00A275F2">
        <w:rPr>
          <w:rFonts w:hAnsiTheme="minorEastAsia" w:cs="Times New Roman" w:hint="eastAsia"/>
          <w:szCs w:val="24"/>
        </w:rPr>
        <w:t xml:space="preserve">　・また、</w:t>
      </w:r>
      <w:r w:rsidRPr="00A275F2">
        <w:rPr>
          <w:rFonts w:hAnsiTheme="minorEastAsia" w:cs="Times New Roman"/>
          <w:szCs w:val="24"/>
        </w:rPr>
        <w:t>日本学術会議の提言「社会調査をめぐる環境変化と問題解決に向けて」</w:t>
      </w:r>
      <w:r w:rsidRPr="00A275F2">
        <w:rPr>
          <w:rFonts w:hAnsiTheme="minorEastAsia" w:cs="Times New Roman" w:hint="eastAsia"/>
          <w:szCs w:val="24"/>
        </w:rPr>
        <w:t>には、「</w:t>
      </w:r>
      <w:r w:rsidRPr="00A275F2">
        <w:rPr>
          <w:rFonts w:hAnsiTheme="minorEastAsia" w:cs="Times New Roman"/>
          <w:szCs w:val="24"/>
        </w:rPr>
        <w:t>社会の的確な実態を捉えるためには、適切な母集団を設定し、その母集団に対して代表性のある標本から情報を得る必要がある。このためには回収率が高くなければならないが、近年</w:t>
      </w:r>
      <w:r w:rsidR="00046B84" w:rsidRPr="00A275F2">
        <w:rPr>
          <w:rFonts w:hAnsiTheme="minorEastAsia" w:cs="Times New Roman"/>
          <w:szCs w:val="24"/>
        </w:rPr>
        <w:t>の社会調査ではこの回収率が低下する傾向にある。</w:t>
      </w:r>
      <w:r w:rsidR="00046B84" w:rsidRPr="00A275F2">
        <w:rPr>
          <w:rFonts w:hAnsiTheme="minorEastAsia" w:cs="Times New Roman" w:hint="eastAsia"/>
          <w:szCs w:val="24"/>
        </w:rPr>
        <w:t>」との記載があるが、</w:t>
      </w:r>
      <w:r w:rsidR="00046B84" w:rsidRPr="00A275F2">
        <w:rPr>
          <w:rFonts w:hAnsiTheme="minorEastAsia" w:cs="Times New Roman"/>
          <w:szCs w:val="24"/>
        </w:rPr>
        <w:t>これに関して大阪市の説明は「母集団の代表になっているとは必ずしも言えないということを認識したうえで</w:t>
      </w:r>
      <w:r w:rsidR="00046B84" w:rsidRPr="00A275F2">
        <w:rPr>
          <w:rFonts w:hAnsiTheme="minorEastAsia" w:cs="Times New Roman" w:hint="eastAsia"/>
          <w:szCs w:val="24"/>
        </w:rPr>
        <w:t>…</w:t>
      </w:r>
      <w:r w:rsidR="00046B84" w:rsidRPr="00A275F2">
        <w:rPr>
          <w:rFonts w:hAnsiTheme="minorEastAsia" w:cs="Times New Roman"/>
          <w:szCs w:val="24"/>
        </w:rPr>
        <w:t>」というもので</w:t>
      </w:r>
      <w:r w:rsidR="00046B84" w:rsidRPr="00A275F2">
        <w:rPr>
          <w:rFonts w:hAnsiTheme="minorEastAsia" w:cs="Times New Roman" w:hint="eastAsia"/>
          <w:szCs w:val="24"/>
        </w:rPr>
        <w:t>ある</w:t>
      </w:r>
      <w:r w:rsidR="00046B84" w:rsidRPr="00A275F2">
        <w:rPr>
          <w:rFonts w:hAnsiTheme="minorEastAsia" w:cs="Times New Roman"/>
          <w:szCs w:val="24"/>
        </w:rPr>
        <w:t>。提言にあるように代表性のある標本でなければ社会の実態を的確にとらえることはでき</w:t>
      </w:r>
      <w:r w:rsidR="00046B84" w:rsidRPr="00A275F2">
        <w:rPr>
          <w:rFonts w:hAnsiTheme="minorEastAsia" w:cs="Times New Roman" w:hint="eastAsia"/>
          <w:szCs w:val="24"/>
        </w:rPr>
        <w:t>ない</w:t>
      </w:r>
      <w:r w:rsidR="00046B84" w:rsidRPr="00A275F2">
        <w:rPr>
          <w:rFonts w:hAnsiTheme="minorEastAsia" w:cs="Times New Roman"/>
          <w:szCs w:val="24"/>
        </w:rPr>
        <w:t>。アウトカム指標は「めざす状態を数値化した指標」であるとされており、これを測定するためには、母集団たる区民全体などの実態を的確にとらえる必要があることは論を</w:t>
      </w:r>
      <w:r w:rsidR="00046B84" w:rsidRPr="00A275F2">
        <w:rPr>
          <w:rFonts w:hAnsiTheme="minorEastAsia" w:cs="Times New Roman" w:hint="eastAsia"/>
          <w:szCs w:val="24"/>
        </w:rPr>
        <w:t>俟たない</w:t>
      </w:r>
      <w:r w:rsidR="00046B84" w:rsidRPr="00A275F2">
        <w:rPr>
          <w:rFonts w:hAnsiTheme="minorEastAsia" w:cs="Times New Roman"/>
          <w:szCs w:val="24"/>
        </w:rPr>
        <w:t>。そして、そのためには調査の標本は母集団に対する代表性を有するものでなければならないことは提言にある</w:t>
      </w:r>
      <w:r w:rsidR="001A380F">
        <w:rPr>
          <w:rFonts w:hAnsiTheme="minorEastAsia" w:cs="Times New Roman" w:hint="eastAsia"/>
          <w:szCs w:val="24"/>
        </w:rPr>
        <w:t>とお</w:t>
      </w:r>
      <w:r w:rsidR="00046B84" w:rsidRPr="00A275F2">
        <w:rPr>
          <w:rFonts w:hAnsiTheme="minorEastAsia" w:cs="Times New Roman"/>
          <w:szCs w:val="24"/>
        </w:rPr>
        <w:t>りで</w:t>
      </w:r>
      <w:r w:rsidR="00046B84" w:rsidRPr="00A275F2">
        <w:rPr>
          <w:rFonts w:hAnsiTheme="minorEastAsia" w:cs="Times New Roman" w:hint="eastAsia"/>
          <w:szCs w:val="24"/>
        </w:rPr>
        <w:t>ある</w:t>
      </w:r>
      <w:r w:rsidR="00046B84" w:rsidRPr="00A275F2">
        <w:rPr>
          <w:rFonts w:hAnsiTheme="minorEastAsia" w:cs="Times New Roman"/>
          <w:szCs w:val="24"/>
        </w:rPr>
        <w:t>が、大阪市が行う調査に関しては、低回収率を起因として標本が偏り、代表性を有するものにはなってい</w:t>
      </w:r>
      <w:r w:rsidR="00046B84" w:rsidRPr="00A275F2">
        <w:rPr>
          <w:rFonts w:hAnsiTheme="minorEastAsia" w:cs="Times New Roman" w:hint="eastAsia"/>
          <w:szCs w:val="24"/>
        </w:rPr>
        <w:t>ない</w:t>
      </w:r>
      <w:r w:rsidR="00046B84" w:rsidRPr="00A275F2">
        <w:rPr>
          <w:rFonts w:hAnsiTheme="minorEastAsia" w:cs="Times New Roman"/>
          <w:szCs w:val="24"/>
        </w:rPr>
        <w:t>。</w:t>
      </w:r>
    </w:p>
    <w:p w14:paraId="77A0D980" w14:textId="79FC173F" w:rsidR="005405A4" w:rsidRPr="00A275F2" w:rsidRDefault="005405A4" w:rsidP="00A55D75">
      <w:pPr>
        <w:ind w:leftChars="100" w:left="680" w:hangingChars="200" w:hanging="453"/>
        <w:rPr>
          <w:rFonts w:hAnsiTheme="minorEastAsia" w:cs="Times New Roman"/>
          <w:szCs w:val="24"/>
        </w:rPr>
      </w:pPr>
      <w:r w:rsidRPr="00A275F2">
        <w:rPr>
          <w:rFonts w:hAnsiTheme="minorEastAsia" w:cs="Times New Roman" w:hint="eastAsia"/>
          <w:szCs w:val="24"/>
        </w:rPr>
        <w:t xml:space="preserve">　・</w:t>
      </w:r>
      <w:r w:rsidRPr="00A275F2">
        <w:rPr>
          <w:rFonts w:hAnsiTheme="minorEastAsia" w:cs="Times New Roman"/>
          <w:szCs w:val="24"/>
        </w:rPr>
        <w:t>「区民アンケートの結果は区民の状態を表すものではない」ということはいくつかの区の報告書に記載があ</w:t>
      </w:r>
      <w:r w:rsidRPr="00A275F2">
        <w:rPr>
          <w:rFonts w:hAnsiTheme="minorEastAsia" w:cs="Times New Roman" w:hint="eastAsia"/>
          <w:szCs w:val="24"/>
        </w:rPr>
        <w:t>る</w:t>
      </w:r>
      <w:r w:rsidRPr="00A275F2">
        <w:rPr>
          <w:rFonts w:hAnsiTheme="minorEastAsia" w:cs="Times New Roman"/>
          <w:szCs w:val="24"/>
        </w:rPr>
        <w:t>。大阪市はなぜこのような区民アンケートでこの測定ができる（アウトカム指標になり</w:t>
      </w:r>
      <w:r w:rsidR="00BC1BE6">
        <w:rPr>
          <w:rFonts w:hAnsiTheme="minorEastAsia" w:cs="Times New Roman" w:hint="eastAsia"/>
          <w:szCs w:val="24"/>
        </w:rPr>
        <w:t>得る</w:t>
      </w:r>
      <w:r w:rsidRPr="00A275F2">
        <w:rPr>
          <w:rFonts w:hAnsiTheme="minorEastAsia" w:cs="Times New Roman"/>
          <w:szCs w:val="24"/>
        </w:rPr>
        <w:t>）と考えたのかを説明する責任があるはずで</w:t>
      </w:r>
      <w:r w:rsidRPr="00A275F2">
        <w:rPr>
          <w:rFonts w:hAnsiTheme="minorEastAsia" w:cs="Times New Roman" w:hint="eastAsia"/>
          <w:szCs w:val="24"/>
        </w:rPr>
        <w:t>ある</w:t>
      </w:r>
      <w:r w:rsidRPr="00A275F2">
        <w:rPr>
          <w:rFonts w:hAnsiTheme="minorEastAsia" w:cs="Times New Roman"/>
          <w:szCs w:val="24"/>
        </w:rPr>
        <w:t>。そして、これに関しては、情報公開審査会に対しても「（調査結果は）調査の回答者の回答状況にとどまる」との説明になってい</w:t>
      </w:r>
      <w:r w:rsidRPr="00A275F2">
        <w:rPr>
          <w:rFonts w:hAnsiTheme="minorEastAsia" w:cs="Times New Roman" w:hint="eastAsia"/>
          <w:szCs w:val="24"/>
        </w:rPr>
        <w:t>る</w:t>
      </w:r>
      <w:r w:rsidRPr="00A275F2">
        <w:rPr>
          <w:rFonts w:hAnsiTheme="minorEastAsia" w:cs="Times New Roman"/>
          <w:szCs w:val="24"/>
        </w:rPr>
        <w:t>。しかし、「回答者の回答状況にとどまる」に過ぎない調査結果が、区民の状態を表す指標であるアウトカム指標になり</w:t>
      </w:r>
      <w:r w:rsidR="00BC1BE6">
        <w:rPr>
          <w:rFonts w:hAnsiTheme="minorEastAsia" w:cs="Times New Roman" w:hint="eastAsia"/>
          <w:szCs w:val="24"/>
        </w:rPr>
        <w:t>得る</w:t>
      </w:r>
      <w:r w:rsidRPr="00A275F2">
        <w:rPr>
          <w:rFonts w:hAnsiTheme="minorEastAsia" w:cs="Times New Roman"/>
          <w:szCs w:val="24"/>
        </w:rPr>
        <w:t>のかという説明はなされておらず、昨年</w:t>
      </w:r>
      <w:r w:rsidRPr="00A275F2">
        <w:rPr>
          <w:rFonts w:hAnsiTheme="minorEastAsia" w:cs="Times New Roman" w:hint="eastAsia"/>
          <w:szCs w:val="24"/>
        </w:rPr>
        <w:t>６</w:t>
      </w:r>
      <w:r w:rsidRPr="00A275F2">
        <w:rPr>
          <w:rFonts w:hAnsiTheme="minorEastAsia" w:cs="Times New Roman"/>
          <w:szCs w:val="24"/>
        </w:rPr>
        <w:t>月15日付</w:t>
      </w:r>
      <w:r w:rsidR="00461037" w:rsidRPr="00A275F2">
        <w:rPr>
          <w:rFonts w:hAnsiTheme="minorEastAsia" w:cs="Times New Roman" w:hint="eastAsia"/>
          <w:szCs w:val="24"/>
        </w:rPr>
        <w:t>け</w:t>
      </w:r>
      <w:r w:rsidRPr="00A275F2">
        <w:rPr>
          <w:rFonts w:hAnsiTheme="minorEastAsia" w:cs="Times New Roman"/>
          <w:szCs w:val="24"/>
        </w:rPr>
        <w:t>の情報公開審査会の答申にもこの点に関する記載は</w:t>
      </w:r>
      <w:r w:rsidRPr="00A275F2">
        <w:rPr>
          <w:rFonts w:hAnsiTheme="minorEastAsia" w:cs="Times New Roman" w:hint="eastAsia"/>
          <w:szCs w:val="24"/>
        </w:rPr>
        <w:t>ない</w:t>
      </w:r>
      <w:r w:rsidR="00B2374D" w:rsidRPr="00A275F2">
        <w:rPr>
          <w:rFonts w:hAnsiTheme="minorEastAsia" w:cs="Times New Roman" w:hint="eastAsia"/>
          <w:szCs w:val="24"/>
        </w:rPr>
        <w:t>（令和３年６月15日付け大阪市情報公開審査会答申第492号参照）</w:t>
      </w:r>
      <w:r w:rsidRPr="00A275F2">
        <w:rPr>
          <w:rFonts w:hAnsiTheme="minorEastAsia" w:cs="Times New Roman"/>
          <w:szCs w:val="24"/>
        </w:rPr>
        <w:t>。</w:t>
      </w:r>
    </w:p>
    <w:p w14:paraId="1C1A977E" w14:textId="7862FE6D" w:rsidR="005405A4" w:rsidRPr="00A275F2" w:rsidRDefault="005405A4" w:rsidP="00A55D75">
      <w:pPr>
        <w:ind w:leftChars="100" w:left="680" w:hangingChars="200" w:hanging="453"/>
        <w:rPr>
          <w:rFonts w:hAnsiTheme="minorEastAsia" w:cs="Times New Roman"/>
          <w:szCs w:val="24"/>
        </w:rPr>
      </w:pPr>
      <w:r w:rsidRPr="00A275F2">
        <w:rPr>
          <w:rFonts w:hAnsiTheme="minorEastAsia" w:cs="Times New Roman" w:hint="eastAsia"/>
          <w:szCs w:val="24"/>
        </w:rPr>
        <w:t xml:space="preserve">　・</w:t>
      </w:r>
      <w:r w:rsidRPr="00A275F2">
        <w:rPr>
          <w:rFonts w:hAnsiTheme="minorEastAsia" w:cs="Times New Roman"/>
          <w:szCs w:val="24"/>
        </w:rPr>
        <w:t>「標本の代表性」については、大阪市において正しく認識できてはい</w:t>
      </w:r>
      <w:r w:rsidRPr="00A275F2">
        <w:rPr>
          <w:rFonts w:hAnsiTheme="minorEastAsia" w:cs="Times New Roman" w:hint="eastAsia"/>
          <w:szCs w:val="24"/>
        </w:rPr>
        <w:t>ない</w:t>
      </w:r>
      <w:r w:rsidRPr="00A275F2">
        <w:rPr>
          <w:rFonts w:hAnsiTheme="minorEastAsia" w:cs="Times New Roman"/>
          <w:szCs w:val="24"/>
        </w:rPr>
        <w:t>。これは、マーケティング</w:t>
      </w:r>
      <w:r w:rsidR="00B2374D" w:rsidRPr="00A275F2">
        <w:rPr>
          <w:rFonts w:hAnsiTheme="minorEastAsia" w:cs="Times New Roman" w:hint="eastAsia"/>
          <w:szCs w:val="24"/>
        </w:rPr>
        <w:t>・</w:t>
      </w:r>
      <w:r w:rsidRPr="00A275F2">
        <w:rPr>
          <w:rFonts w:hAnsiTheme="minorEastAsia" w:cs="Times New Roman"/>
          <w:szCs w:val="24"/>
        </w:rPr>
        <w:t>リサーチツール関連文書のどこにも標本の偏りに関する言及がないこと、市政改革室の市議会での答弁においても、標本の偏りが説明されることはなく、「一定の精度」の根拠が回答者数のみであることなどからもわか</w:t>
      </w:r>
      <w:r w:rsidR="000D2CE3" w:rsidRPr="00A275F2">
        <w:rPr>
          <w:rFonts w:hAnsiTheme="minorEastAsia" w:cs="Times New Roman" w:hint="eastAsia"/>
          <w:szCs w:val="24"/>
        </w:rPr>
        <w:t>る</w:t>
      </w:r>
      <w:r w:rsidRPr="00A275F2">
        <w:rPr>
          <w:rFonts w:hAnsiTheme="minorEastAsia" w:cs="Times New Roman"/>
          <w:szCs w:val="24"/>
        </w:rPr>
        <w:t>。</w:t>
      </w:r>
    </w:p>
    <w:p w14:paraId="7E55D16A" w14:textId="46A067E5" w:rsidR="000D2CE3" w:rsidRPr="00A275F2" w:rsidRDefault="000D2CE3" w:rsidP="00A55D75">
      <w:pPr>
        <w:ind w:leftChars="100" w:left="680" w:hangingChars="200" w:hanging="453"/>
        <w:rPr>
          <w:rFonts w:hAnsiTheme="minorEastAsia" w:cs="Times New Roman"/>
          <w:szCs w:val="24"/>
        </w:rPr>
      </w:pPr>
      <w:r w:rsidRPr="00A275F2">
        <w:rPr>
          <w:rFonts w:hAnsiTheme="minorEastAsia" w:cs="Times New Roman" w:hint="eastAsia"/>
          <w:szCs w:val="24"/>
        </w:rPr>
        <w:t xml:space="preserve">　・</w:t>
      </w:r>
      <w:r w:rsidRPr="00A275F2">
        <w:rPr>
          <w:rFonts w:hAnsiTheme="minorEastAsia" w:cs="Times New Roman"/>
          <w:szCs w:val="24"/>
        </w:rPr>
        <w:t>市政改革室については、平成30年</w:t>
      </w:r>
      <w:r w:rsidRPr="00A275F2">
        <w:rPr>
          <w:rFonts w:hAnsiTheme="minorEastAsia" w:cs="Times New Roman" w:hint="eastAsia"/>
          <w:szCs w:val="24"/>
        </w:rPr>
        <w:t>３</w:t>
      </w:r>
      <w:r w:rsidRPr="00A275F2">
        <w:rPr>
          <w:rFonts w:hAnsiTheme="minorEastAsia" w:cs="Times New Roman"/>
          <w:szCs w:val="24"/>
        </w:rPr>
        <w:t>月段階での市民の声の回答では調査について「母集団あるいはセグメントごとの傾向の把握を行うもの」と母集団の推計を行うものであることを認めていたにもかかわらず、その後の回答では「統計学によるものではない」「</w:t>
      </w:r>
      <w:r w:rsidRPr="00A275F2">
        <w:rPr>
          <w:rFonts w:hAnsiTheme="minorEastAsia" w:cs="Times New Roman" w:hint="eastAsia"/>
          <w:szCs w:val="24"/>
        </w:rPr>
        <w:t>母比率</w:t>
      </w:r>
      <w:r w:rsidRPr="00A275F2">
        <w:rPr>
          <w:rFonts w:hAnsiTheme="minorEastAsia" w:cs="Times New Roman"/>
          <w:szCs w:val="24"/>
        </w:rPr>
        <w:t>の推定は行っていない」などと過去の回答を完全に無視した説明を行い、過去の説明との整合性については説明を行うことなく無視を決め込むといった信じられない対応を続けており、これについては明確に虚偽説明であると言わざるを得</w:t>
      </w:r>
      <w:r w:rsidRPr="00A275F2">
        <w:rPr>
          <w:rFonts w:hAnsiTheme="minorEastAsia" w:cs="Times New Roman" w:hint="eastAsia"/>
          <w:szCs w:val="24"/>
        </w:rPr>
        <w:t>ない</w:t>
      </w:r>
      <w:r w:rsidRPr="00A275F2">
        <w:rPr>
          <w:rFonts w:hAnsiTheme="minorEastAsia" w:cs="Times New Roman"/>
          <w:szCs w:val="24"/>
        </w:rPr>
        <w:t>。また、市民局についても、調査において「分散分析」といった統計学に基づいた手法を用いた分析を行っていながら、同様に「統計学に基づくものではない」などとの説明を行ってい</w:t>
      </w:r>
      <w:r w:rsidRPr="00A275F2">
        <w:rPr>
          <w:rFonts w:hAnsiTheme="minorEastAsia" w:cs="Times New Roman" w:hint="eastAsia"/>
          <w:szCs w:val="24"/>
        </w:rPr>
        <w:t>る</w:t>
      </w:r>
      <w:r w:rsidRPr="00A275F2">
        <w:rPr>
          <w:rFonts w:hAnsiTheme="minorEastAsia" w:cs="Times New Roman"/>
          <w:szCs w:val="24"/>
        </w:rPr>
        <w:t>。</w:t>
      </w:r>
    </w:p>
    <w:p w14:paraId="12BE8686" w14:textId="6B6D2FCA" w:rsidR="000D2CE3" w:rsidRPr="00A275F2" w:rsidRDefault="000D2CE3" w:rsidP="00A55D75">
      <w:pPr>
        <w:ind w:leftChars="100" w:left="680" w:hangingChars="200" w:hanging="453"/>
        <w:rPr>
          <w:rFonts w:hAnsiTheme="minorEastAsia" w:cs="Times New Roman"/>
          <w:szCs w:val="24"/>
        </w:rPr>
      </w:pPr>
      <w:r w:rsidRPr="00A275F2">
        <w:rPr>
          <w:rFonts w:hAnsiTheme="minorEastAsia" w:cs="Times New Roman" w:hint="eastAsia"/>
          <w:szCs w:val="24"/>
        </w:rPr>
        <w:t xml:space="preserve">　・</w:t>
      </w:r>
      <w:r w:rsidRPr="00A275F2">
        <w:rPr>
          <w:rFonts w:hAnsiTheme="minorEastAsia" w:cs="Times New Roman"/>
          <w:szCs w:val="24"/>
        </w:rPr>
        <w:t>昨年</w:t>
      </w:r>
      <w:r w:rsidRPr="00A275F2">
        <w:rPr>
          <w:rFonts w:hAnsiTheme="minorEastAsia" w:cs="Times New Roman" w:hint="eastAsia"/>
          <w:szCs w:val="24"/>
        </w:rPr>
        <w:t>６</w:t>
      </w:r>
      <w:r w:rsidRPr="00A275F2">
        <w:rPr>
          <w:rFonts w:hAnsiTheme="minorEastAsia" w:cs="Times New Roman"/>
          <w:szCs w:val="24"/>
        </w:rPr>
        <w:t>月の情報公開審査会答申に関して、これらの過去の回答や分散分析に関する資料、マーケティング</w:t>
      </w:r>
      <w:r w:rsidR="00B2374D" w:rsidRPr="00A275F2">
        <w:rPr>
          <w:rFonts w:hAnsiTheme="minorEastAsia" w:cs="Times New Roman" w:hint="eastAsia"/>
          <w:szCs w:val="24"/>
        </w:rPr>
        <w:t>・</w:t>
      </w:r>
      <w:r w:rsidRPr="00A275F2">
        <w:rPr>
          <w:rFonts w:hAnsiTheme="minorEastAsia" w:cs="Times New Roman"/>
          <w:szCs w:val="24"/>
        </w:rPr>
        <w:t>リサーチツール関連文書の内容については、実施機関から</w:t>
      </w:r>
      <w:r w:rsidRPr="00A275F2">
        <w:rPr>
          <w:rFonts w:hAnsiTheme="minorEastAsia" w:cs="Times New Roman"/>
          <w:szCs w:val="24"/>
        </w:rPr>
        <w:lastRenderedPageBreak/>
        <w:t>情報公開審査会に対する説明はなかったものと認められ</w:t>
      </w:r>
      <w:r w:rsidRPr="00A275F2">
        <w:rPr>
          <w:rFonts w:hAnsiTheme="minorEastAsia" w:cs="Times New Roman" w:hint="eastAsia"/>
          <w:szCs w:val="24"/>
        </w:rPr>
        <w:t>る</w:t>
      </w:r>
      <w:r w:rsidRPr="00A275F2">
        <w:rPr>
          <w:rFonts w:hAnsiTheme="minorEastAsia" w:cs="Times New Roman"/>
          <w:szCs w:val="24"/>
        </w:rPr>
        <w:t>が、これは「隠ぺい」とも評価できるもので</w:t>
      </w:r>
      <w:r w:rsidRPr="00A275F2">
        <w:rPr>
          <w:rFonts w:hAnsiTheme="minorEastAsia" w:cs="Times New Roman" w:hint="eastAsia"/>
          <w:szCs w:val="24"/>
        </w:rPr>
        <w:t>ある</w:t>
      </w:r>
      <w:r w:rsidR="00B2374D" w:rsidRPr="00A275F2">
        <w:rPr>
          <w:rFonts w:hAnsiTheme="minorEastAsia" w:cs="Times New Roman" w:hint="eastAsia"/>
          <w:szCs w:val="24"/>
        </w:rPr>
        <w:t>（令和３年６月15日付け大阪市情報公開審査会答申第492号参照）</w:t>
      </w:r>
      <w:r w:rsidRPr="00A275F2">
        <w:rPr>
          <w:rFonts w:hAnsiTheme="minorEastAsia" w:cs="Times New Roman"/>
          <w:szCs w:val="24"/>
        </w:rPr>
        <w:t>。</w:t>
      </w:r>
    </w:p>
    <w:p w14:paraId="5197C37A" w14:textId="0F4275B2" w:rsidR="000D2CE3" w:rsidRPr="00A275F2" w:rsidRDefault="000D2CE3" w:rsidP="00A55D75">
      <w:pPr>
        <w:ind w:leftChars="100" w:left="680" w:hangingChars="200" w:hanging="453"/>
        <w:rPr>
          <w:rFonts w:hAnsiTheme="minorEastAsia" w:cs="Times New Roman"/>
          <w:szCs w:val="24"/>
        </w:rPr>
      </w:pPr>
      <w:r w:rsidRPr="00A275F2">
        <w:rPr>
          <w:rFonts w:hAnsiTheme="minorEastAsia" w:cs="Times New Roman" w:hint="eastAsia"/>
          <w:szCs w:val="24"/>
        </w:rPr>
        <w:t xml:space="preserve">　・</w:t>
      </w:r>
      <w:r w:rsidRPr="00A275F2">
        <w:rPr>
          <w:rFonts w:hAnsiTheme="minorEastAsia" w:cs="Times New Roman"/>
          <w:szCs w:val="24"/>
        </w:rPr>
        <w:t>なお、提言の内容は、社会調査の実務現場からはやや「理想論」であるように見受けられ</w:t>
      </w:r>
      <w:r w:rsidRPr="00A275F2">
        <w:rPr>
          <w:rFonts w:hAnsiTheme="minorEastAsia" w:cs="Times New Roman" w:hint="eastAsia"/>
          <w:szCs w:val="24"/>
        </w:rPr>
        <w:t>る</w:t>
      </w:r>
      <w:r w:rsidRPr="00A275F2">
        <w:rPr>
          <w:rFonts w:hAnsiTheme="minorEastAsia" w:cs="Times New Roman"/>
          <w:szCs w:val="24"/>
        </w:rPr>
        <w:t>。今日、社会調査をめぐる環境には様々な問題点があり、</w:t>
      </w:r>
      <w:r w:rsidR="004A086F">
        <w:rPr>
          <w:rFonts w:hAnsiTheme="minorEastAsia" w:cs="Times New Roman" w:hint="eastAsia"/>
          <w:szCs w:val="24"/>
        </w:rPr>
        <w:t>全て</w:t>
      </w:r>
      <w:r w:rsidRPr="00A275F2">
        <w:rPr>
          <w:rFonts w:hAnsiTheme="minorEastAsia" w:cs="Times New Roman"/>
          <w:szCs w:val="24"/>
        </w:rPr>
        <w:t>が理論</w:t>
      </w:r>
      <w:r w:rsidR="00E43E0E">
        <w:rPr>
          <w:rFonts w:hAnsiTheme="minorEastAsia" w:cs="Times New Roman" w:hint="eastAsia"/>
          <w:szCs w:val="24"/>
        </w:rPr>
        <w:t>とお</w:t>
      </w:r>
      <w:r w:rsidRPr="00A275F2">
        <w:rPr>
          <w:rFonts w:hAnsiTheme="minorEastAsia" w:cs="Times New Roman"/>
          <w:szCs w:val="24"/>
        </w:rPr>
        <w:t>りに進むわけでは</w:t>
      </w:r>
      <w:r w:rsidRPr="00A275F2">
        <w:rPr>
          <w:rFonts w:hAnsiTheme="minorEastAsia" w:cs="Times New Roman" w:hint="eastAsia"/>
          <w:szCs w:val="24"/>
        </w:rPr>
        <w:t>ない</w:t>
      </w:r>
      <w:r w:rsidRPr="00A275F2">
        <w:rPr>
          <w:rFonts w:hAnsiTheme="minorEastAsia" w:cs="Times New Roman"/>
          <w:szCs w:val="24"/>
        </w:rPr>
        <w:t>。しかし、調査により社会の状態を的確に把握するためにはどのような問題点があり、それを解決するためにはどのような方法が考えられるかということを検討するに</w:t>
      </w:r>
      <w:r w:rsidR="00BC1BE6">
        <w:rPr>
          <w:rFonts w:hAnsiTheme="minorEastAsia" w:cs="Times New Roman" w:hint="eastAsia"/>
          <w:szCs w:val="24"/>
        </w:rPr>
        <w:t>当たって</w:t>
      </w:r>
      <w:r w:rsidRPr="00A275F2">
        <w:rPr>
          <w:rFonts w:hAnsiTheme="minorEastAsia" w:cs="Times New Roman"/>
          <w:szCs w:val="24"/>
        </w:rPr>
        <w:t>は、やはり社会調査に関する知見が求められることは言うまでも</w:t>
      </w:r>
      <w:r w:rsidRPr="00A275F2">
        <w:rPr>
          <w:rFonts w:hAnsiTheme="minorEastAsia" w:cs="Times New Roman" w:hint="eastAsia"/>
          <w:szCs w:val="24"/>
        </w:rPr>
        <w:t>ない</w:t>
      </w:r>
      <w:r w:rsidRPr="00A275F2">
        <w:rPr>
          <w:rFonts w:hAnsiTheme="minorEastAsia" w:cs="Times New Roman"/>
          <w:szCs w:val="24"/>
        </w:rPr>
        <w:t>。そして、調査の結果</w:t>
      </w:r>
      <w:r w:rsidR="00636E50" w:rsidRPr="00A275F2">
        <w:rPr>
          <w:rFonts w:hAnsiTheme="minorEastAsia" w:cs="Times New Roman" w:hint="eastAsia"/>
          <w:szCs w:val="24"/>
        </w:rPr>
        <w:t>から</w:t>
      </w:r>
      <w:r w:rsidRPr="00A275F2">
        <w:rPr>
          <w:rFonts w:hAnsiTheme="minorEastAsia" w:cs="Times New Roman"/>
          <w:szCs w:val="24"/>
        </w:rPr>
        <w:t>得られたデータを実務に活用するにあたり、どのような制約が生じているのか、すなわち「データを読む</w:t>
      </w:r>
      <w:r w:rsidRPr="00A275F2">
        <w:rPr>
          <w:rFonts w:hAnsiTheme="minorEastAsia" w:cs="Times New Roman" w:hint="eastAsia"/>
          <w:szCs w:val="24"/>
        </w:rPr>
        <w:t>力</w:t>
      </w:r>
      <w:r w:rsidRPr="00A275F2">
        <w:rPr>
          <w:rFonts w:hAnsiTheme="minorEastAsia" w:cs="Times New Roman"/>
          <w:szCs w:val="24"/>
        </w:rPr>
        <w:t>」を養うためにもこれは求められるのであり、この知見を欠いたまま不適切な調査によって得られたデータを不適切に使用することは、行政があるべき姿からどんどん乖離してしまうという結果を招くことにな</w:t>
      </w:r>
      <w:r w:rsidRPr="00A275F2">
        <w:rPr>
          <w:rFonts w:hAnsiTheme="minorEastAsia" w:cs="Times New Roman" w:hint="eastAsia"/>
          <w:szCs w:val="24"/>
        </w:rPr>
        <w:t>る</w:t>
      </w:r>
      <w:r w:rsidRPr="00A275F2">
        <w:rPr>
          <w:rFonts w:hAnsiTheme="minorEastAsia" w:cs="Times New Roman"/>
          <w:szCs w:val="24"/>
        </w:rPr>
        <w:t>。社会調査の実務の現場では、社会調査をめぐる環境に存在する問題について、これを解決すべく様々な努力がはらわれてい</w:t>
      </w:r>
      <w:r w:rsidRPr="00A275F2">
        <w:rPr>
          <w:rFonts w:hAnsiTheme="minorEastAsia" w:cs="Times New Roman" w:hint="eastAsia"/>
          <w:szCs w:val="24"/>
        </w:rPr>
        <w:t>る</w:t>
      </w:r>
      <w:r w:rsidRPr="00A275F2">
        <w:rPr>
          <w:rFonts w:hAnsiTheme="minorEastAsia" w:cs="Times New Roman"/>
          <w:szCs w:val="24"/>
        </w:rPr>
        <w:t>。行政だけが例外であるはずが</w:t>
      </w:r>
      <w:r w:rsidRPr="00A275F2">
        <w:rPr>
          <w:rFonts w:hAnsiTheme="minorEastAsia" w:cs="Times New Roman" w:hint="eastAsia"/>
          <w:szCs w:val="24"/>
        </w:rPr>
        <w:t>ない</w:t>
      </w:r>
      <w:r w:rsidRPr="00A275F2">
        <w:rPr>
          <w:rFonts w:hAnsiTheme="minorEastAsia" w:cs="Times New Roman"/>
          <w:szCs w:val="24"/>
        </w:rPr>
        <w:t>。大阪市が社会一般の水準に追いつくことを願ってい</w:t>
      </w:r>
      <w:r w:rsidRPr="00A275F2">
        <w:rPr>
          <w:rFonts w:hAnsiTheme="minorEastAsia" w:cs="Times New Roman" w:hint="eastAsia"/>
          <w:szCs w:val="24"/>
        </w:rPr>
        <w:t>る。</w:t>
      </w:r>
    </w:p>
    <w:p w14:paraId="29B629B9" w14:textId="77777777" w:rsidR="00487672" w:rsidRPr="00A275F2" w:rsidRDefault="00487672" w:rsidP="00A55D75">
      <w:pPr>
        <w:ind w:leftChars="100" w:left="680" w:hangingChars="200" w:hanging="453"/>
        <w:rPr>
          <w:rFonts w:hAnsiTheme="minorEastAsia" w:cs="Times New Roman"/>
          <w:szCs w:val="24"/>
        </w:rPr>
      </w:pPr>
    </w:p>
    <w:p w14:paraId="17F6F6B1" w14:textId="30D1A9F7" w:rsidR="008D5CC2" w:rsidRPr="00A275F2" w:rsidRDefault="00826481" w:rsidP="00A55D75">
      <w:pPr>
        <w:ind w:leftChars="100" w:left="680" w:hangingChars="200" w:hanging="453"/>
        <w:rPr>
          <w:rFonts w:hAnsiTheme="minorEastAsia" w:cs="Times New Roman"/>
          <w:szCs w:val="24"/>
        </w:rPr>
      </w:pPr>
      <w:r w:rsidRPr="00A275F2">
        <w:rPr>
          <w:rFonts w:hAnsiTheme="minorEastAsia" w:cs="Times New Roman" w:hint="eastAsia"/>
          <w:szCs w:val="24"/>
        </w:rPr>
        <w:t>７</w:t>
      </w:r>
      <w:r w:rsidR="008D5CC2" w:rsidRPr="00A275F2">
        <w:rPr>
          <w:rFonts w:hAnsiTheme="minorEastAsia" w:cs="Times New Roman" w:hint="eastAsia"/>
          <w:szCs w:val="24"/>
        </w:rPr>
        <w:t xml:space="preserve">　令和</w:t>
      </w:r>
      <w:r w:rsidR="00ED1AC0" w:rsidRPr="00A275F2">
        <w:rPr>
          <w:rFonts w:hAnsiTheme="minorEastAsia" w:cs="Times New Roman" w:hint="eastAsia"/>
          <w:szCs w:val="24"/>
        </w:rPr>
        <w:t>５</w:t>
      </w:r>
      <w:r w:rsidR="008D5CC2" w:rsidRPr="00A275F2">
        <w:rPr>
          <w:rFonts w:hAnsiTheme="minorEastAsia" w:cs="Times New Roman" w:hint="eastAsia"/>
          <w:szCs w:val="24"/>
        </w:rPr>
        <w:t>年</w:t>
      </w:r>
      <w:r w:rsidR="00ED1AC0" w:rsidRPr="00A275F2">
        <w:rPr>
          <w:rFonts w:hAnsiTheme="minorEastAsia" w:cs="Times New Roman" w:hint="eastAsia"/>
          <w:szCs w:val="24"/>
        </w:rPr>
        <w:t>１</w:t>
      </w:r>
      <w:r w:rsidR="008D5CC2" w:rsidRPr="00A275F2">
        <w:rPr>
          <w:rFonts w:hAnsiTheme="minorEastAsia" w:cs="Times New Roman" w:hint="eastAsia"/>
          <w:szCs w:val="24"/>
        </w:rPr>
        <w:t>月</w:t>
      </w:r>
      <w:r w:rsidR="00ED1AC0" w:rsidRPr="00A275F2">
        <w:rPr>
          <w:rFonts w:hAnsiTheme="minorEastAsia" w:cs="Times New Roman"/>
          <w:szCs w:val="24"/>
        </w:rPr>
        <w:t>11</w:t>
      </w:r>
      <w:r w:rsidR="008D5CC2" w:rsidRPr="00A275F2">
        <w:rPr>
          <w:rFonts w:hAnsiTheme="minorEastAsia" w:cs="Times New Roman" w:hint="eastAsia"/>
          <w:szCs w:val="24"/>
        </w:rPr>
        <w:t>日付け意見書</w:t>
      </w:r>
      <w:r w:rsidR="00FA5191" w:rsidRPr="00A275F2">
        <w:rPr>
          <w:rFonts w:hAnsiTheme="minorEastAsia" w:cs="Times New Roman" w:hint="eastAsia"/>
          <w:szCs w:val="24"/>
        </w:rPr>
        <w:t>（他の市民局担当事件と共通の意見書</w:t>
      </w:r>
      <w:r w:rsidR="005F6211" w:rsidRPr="00A275F2">
        <w:rPr>
          <w:rFonts w:hAnsiTheme="minorEastAsia" w:cs="Times New Roman" w:hint="eastAsia"/>
          <w:szCs w:val="24"/>
        </w:rPr>
        <w:t>であり、弁明書に対する反論</w:t>
      </w:r>
      <w:r w:rsidR="00081BAD" w:rsidRPr="00A275F2">
        <w:rPr>
          <w:rFonts w:hAnsiTheme="minorEastAsia" w:cs="Times New Roman" w:hint="eastAsia"/>
          <w:szCs w:val="24"/>
        </w:rPr>
        <w:t>の補足</w:t>
      </w:r>
      <w:r w:rsidR="005F6211" w:rsidRPr="00A275F2">
        <w:rPr>
          <w:rFonts w:hAnsiTheme="minorEastAsia" w:cs="Times New Roman" w:hint="eastAsia"/>
          <w:szCs w:val="24"/>
        </w:rPr>
        <w:t>。</w:t>
      </w:r>
      <w:r w:rsidR="006542B9" w:rsidRPr="00A275F2">
        <w:rPr>
          <w:rFonts w:hAnsiTheme="minorEastAsia" w:cs="Times New Roman" w:hint="eastAsia"/>
          <w:szCs w:val="24"/>
        </w:rPr>
        <w:t>）</w:t>
      </w:r>
    </w:p>
    <w:p w14:paraId="5810CF8B" w14:textId="5AC3CB3E" w:rsidR="008D5CC2" w:rsidRPr="00A275F2" w:rsidRDefault="001B1D6D" w:rsidP="00A55D75">
      <w:pPr>
        <w:ind w:leftChars="200" w:left="680" w:hangingChars="100" w:hanging="227"/>
        <w:rPr>
          <w:rFonts w:hAnsiTheme="minorEastAsia"/>
          <w:szCs w:val="24"/>
        </w:rPr>
      </w:pPr>
      <w:r w:rsidRPr="00A275F2">
        <w:rPr>
          <w:rFonts w:hAnsiTheme="minorEastAsia" w:hint="eastAsia"/>
          <w:szCs w:val="24"/>
        </w:rPr>
        <w:t>・実施機関によれば、「</w:t>
      </w:r>
      <w:r w:rsidRPr="00A275F2">
        <w:rPr>
          <w:rFonts w:hAnsiTheme="minorEastAsia"/>
          <w:szCs w:val="24"/>
        </w:rPr>
        <w:t>2,000配れば400回収しようが600回収しようが、その信頼性は同じである。統計の入門書にも書いてありクリアできる。</w:t>
      </w:r>
      <w:r w:rsidRPr="00A275F2">
        <w:rPr>
          <w:rFonts w:hAnsiTheme="minorEastAsia" w:hint="eastAsia"/>
          <w:szCs w:val="24"/>
        </w:rPr>
        <w:t>」の根拠は、</w:t>
      </w:r>
      <w:r w:rsidRPr="00A275F2">
        <w:rPr>
          <w:rFonts w:hAnsiTheme="minorEastAsia"/>
          <w:szCs w:val="24"/>
        </w:rPr>
        <w:t>「なるほど統計学園</w:t>
      </w:r>
      <w:r w:rsidR="00B2374D" w:rsidRPr="00A275F2">
        <w:rPr>
          <w:rFonts w:hAnsiTheme="minorEastAsia" w:hint="eastAsia"/>
          <w:szCs w:val="24"/>
        </w:rPr>
        <w:t xml:space="preserve">　調査</w:t>
      </w:r>
      <w:r w:rsidRPr="00A275F2">
        <w:rPr>
          <w:rFonts w:hAnsiTheme="minorEastAsia"/>
          <w:szCs w:val="24"/>
        </w:rPr>
        <w:t>に必要な対象者数」</w:t>
      </w:r>
      <w:r w:rsidRPr="00A275F2">
        <w:rPr>
          <w:rFonts w:hAnsiTheme="minorEastAsia" w:hint="eastAsia"/>
          <w:szCs w:val="24"/>
        </w:rPr>
        <w:t>とのことであるが、当該ページの</w:t>
      </w:r>
      <w:r w:rsidRPr="00A275F2">
        <w:rPr>
          <w:rFonts w:hAnsiTheme="minorEastAsia"/>
          <w:szCs w:val="24"/>
        </w:rPr>
        <w:t>どこにも</w:t>
      </w:r>
      <w:r w:rsidR="00A26A85" w:rsidRPr="00A275F2">
        <w:rPr>
          <w:rFonts w:hAnsiTheme="minorEastAsia" w:hint="eastAsia"/>
          <w:szCs w:val="24"/>
        </w:rPr>
        <w:t>、</w:t>
      </w:r>
      <w:r w:rsidRPr="00A275F2">
        <w:rPr>
          <w:rFonts w:hAnsiTheme="minorEastAsia"/>
          <w:szCs w:val="24"/>
        </w:rPr>
        <w:t>「2, 000配れば400回収しようが600回収しようが、その信頼性は同じ」などと解釈できる記載は</w:t>
      </w:r>
      <w:r w:rsidR="00A26A85" w:rsidRPr="00A275F2">
        <w:rPr>
          <w:rFonts w:hAnsiTheme="minorEastAsia" w:hint="eastAsia"/>
          <w:szCs w:val="24"/>
        </w:rPr>
        <w:t>なく、</w:t>
      </w:r>
      <w:r w:rsidRPr="00A275F2">
        <w:rPr>
          <w:rFonts w:hAnsiTheme="minorEastAsia"/>
          <w:szCs w:val="24"/>
        </w:rPr>
        <w:t>明らかに実施機関の理解不足</w:t>
      </w:r>
      <w:r w:rsidR="00A26A85" w:rsidRPr="00A275F2">
        <w:rPr>
          <w:rFonts w:hAnsiTheme="minorEastAsia" w:hint="eastAsia"/>
          <w:szCs w:val="24"/>
        </w:rPr>
        <w:t>である。</w:t>
      </w:r>
    </w:p>
    <w:p w14:paraId="6C5FBB43" w14:textId="3935532C" w:rsidR="0043639E" w:rsidRPr="00A275F2" w:rsidRDefault="0043639E" w:rsidP="00A55D75">
      <w:pPr>
        <w:ind w:leftChars="200" w:left="680" w:hangingChars="100" w:hanging="227"/>
        <w:rPr>
          <w:rFonts w:hAnsiTheme="minorEastAsia"/>
          <w:szCs w:val="24"/>
        </w:rPr>
      </w:pPr>
      <w:r w:rsidRPr="00A275F2">
        <w:rPr>
          <w:rFonts w:hAnsiTheme="minorEastAsia" w:hint="eastAsia"/>
          <w:szCs w:val="24"/>
        </w:rPr>
        <w:t>・</w:t>
      </w:r>
      <w:r w:rsidRPr="00A275F2">
        <w:rPr>
          <w:rFonts w:hAnsiTheme="minorEastAsia"/>
          <w:szCs w:val="24"/>
        </w:rPr>
        <w:t>実施機関が統計学に基づいて、調査の信頼性や正確性を確保しようとしていたことは、区長会での説明や監査委員に対する説明、あるいは各種文書から明らかで</w:t>
      </w:r>
      <w:r w:rsidRPr="00A275F2">
        <w:rPr>
          <w:rFonts w:hAnsiTheme="minorEastAsia" w:hint="eastAsia"/>
          <w:szCs w:val="24"/>
        </w:rPr>
        <w:t>あるが、</w:t>
      </w:r>
      <w:r w:rsidRPr="00A275F2">
        <w:rPr>
          <w:rFonts w:hAnsiTheme="minorEastAsia"/>
          <w:szCs w:val="24"/>
        </w:rPr>
        <w:t>統計学に関する理解が極めて不十分であるために、</w:t>
      </w:r>
      <w:r w:rsidRPr="00A275F2">
        <w:rPr>
          <w:rFonts w:hAnsiTheme="minorEastAsia" w:hint="eastAsia"/>
          <w:szCs w:val="24"/>
        </w:rPr>
        <w:t>誤った文書を作成したり、</w:t>
      </w:r>
      <w:r w:rsidRPr="00A275F2">
        <w:rPr>
          <w:rFonts w:hAnsiTheme="minorEastAsia"/>
          <w:szCs w:val="24"/>
        </w:rPr>
        <w:t>監査委員に対して統計学的には明白に誤っている説明を行ったりしてい</w:t>
      </w:r>
      <w:r w:rsidRPr="00A275F2">
        <w:rPr>
          <w:rFonts w:hAnsiTheme="minorEastAsia" w:hint="eastAsia"/>
          <w:szCs w:val="24"/>
        </w:rPr>
        <w:t>る。</w:t>
      </w:r>
    </w:p>
    <w:p w14:paraId="3488CCD3" w14:textId="66F4D02E" w:rsidR="0043639E" w:rsidRPr="00A275F2" w:rsidRDefault="0043639E" w:rsidP="00A55D75">
      <w:pPr>
        <w:ind w:leftChars="200" w:left="680" w:hangingChars="100" w:hanging="227"/>
        <w:rPr>
          <w:rFonts w:hAnsiTheme="minorEastAsia"/>
          <w:szCs w:val="24"/>
        </w:rPr>
      </w:pPr>
      <w:r w:rsidRPr="00A275F2">
        <w:rPr>
          <w:rFonts w:hAnsiTheme="minorEastAsia" w:hint="eastAsia"/>
          <w:szCs w:val="24"/>
        </w:rPr>
        <w:t>・</w:t>
      </w:r>
      <w:r w:rsidRPr="00A275F2">
        <w:rPr>
          <w:rFonts w:hAnsiTheme="minorEastAsia"/>
          <w:szCs w:val="24"/>
        </w:rPr>
        <w:t>実施機関は、監査委員に対しては調査の信頼性、正確性の根拠として統計学を持ち出しているにも</w:t>
      </w:r>
      <w:r w:rsidR="00623126" w:rsidRPr="00A275F2">
        <w:rPr>
          <w:rFonts w:hAnsiTheme="minorEastAsia" w:hint="eastAsia"/>
          <w:szCs w:val="24"/>
        </w:rPr>
        <w:t>かか</w:t>
      </w:r>
      <w:r w:rsidRPr="00A275F2">
        <w:rPr>
          <w:rFonts w:hAnsiTheme="minorEastAsia"/>
          <w:szCs w:val="24"/>
        </w:rPr>
        <w:t>わらず、市民の声の回答や情報公開請求の場面では</w:t>
      </w:r>
      <w:r w:rsidRPr="00A275F2">
        <w:rPr>
          <w:rFonts w:hAnsiTheme="minorEastAsia" w:hint="eastAsia"/>
          <w:szCs w:val="24"/>
        </w:rPr>
        <w:t>、</w:t>
      </w:r>
      <w:r w:rsidRPr="00A275F2">
        <w:rPr>
          <w:rFonts w:hAnsiTheme="minorEastAsia"/>
          <w:szCs w:val="24"/>
        </w:rPr>
        <w:t>「統計調査ではない」などと説明しており、その場その場で説明が変遷してい</w:t>
      </w:r>
      <w:r w:rsidRPr="00A275F2">
        <w:rPr>
          <w:rFonts w:hAnsiTheme="minorEastAsia" w:hint="eastAsia"/>
          <w:szCs w:val="24"/>
        </w:rPr>
        <w:t>る。</w:t>
      </w:r>
    </w:p>
    <w:p w14:paraId="4A636684" w14:textId="77777777" w:rsidR="00FA5191" w:rsidRPr="00A275F2" w:rsidRDefault="00FA5191" w:rsidP="00A55D75">
      <w:pPr>
        <w:rPr>
          <w:rFonts w:hAnsiTheme="minorEastAsia"/>
          <w:szCs w:val="24"/>
        </w:rPr>
      </w:pPr>
    </w:p>
    <w:p w14:paraId="63F264A2" w14:textId="76722A37" w:rsidR="00FA5191" w:rsidRPr="00A275F2" w:rsidRDefault="00FA5191" w:rsidP="00A55D75">
      <w:pPr>
        <w:rPr>
          <w:rFonts w:hAnsiTheme="minorEastAsia"/>
          <w:szCs w:val="24"/>
        </w:rPr>
      </w:pPr>
      <w:r w:rsidRPr="00A275F2">
        <w:rPr>
          <w:rFonts w:hAnsiTheme="minorEastAsia" w:hint="eastAsia"/>
          <w:szCs w:val="24"/>
        </w:rPr>
        <w:t xml:space="preserve">　</w:t>
      </w:r>
      <w:r w:rsidR="00826481" w:rsidRPr="00A275F2">
        <w:rPr>
          <w:rFonts w:hAnsiTheme="minorEastAsia" w:hint="eastAsia"/>
          <w:szCs w:val="24"/>
        </w:rPr>
        <w:t>８</w:t>
      </w:r>
      <w:r w:rsidRPr="00A275F2">
        <w:rPr>
          <w:rFonts w:hAnsiTheme="minorEastAsia" w:hint="eastAsia"/>
          <w:szCs w:val="24"/>
        </w:rPr>
        <w:t xml:space="preserve">　令和５年７月18日付け意見書（他の事件と共通の意見書）</w:t>
      </w:r>
    </w:p>
    <w:p w14:paraId="6D90F46D" w14:textId="77777777" w:rsidR="00FA5191" w:rsidRPr="00A275F2" w:rsidRDefault="00FA5191" w:rsidP="00A55D75">
      <w:pPr>
        <w:ind w:leftChars="200" w:left="680" w:hangingChars="100" w:hanging="227"/>
        <w:rPr>
          <w:rFonts w:hAnsiTheme="minorEastAsia"/>
          <w:szCs w:val="24"/>
        </w:rPr>
      </w:pPr>
      <w:r w:rsidRPr="00A275F2">
        <w:rPr>
          <w:rFonts w:hAnsiTheme="minorEastAsia" w:hint="eastAsia"/>
          <w:szCs w:val="24"/>
        </w:rPr>
        <w:t>・都島区役所、淀川区役所、城東区役所、此花区役所、西淀川区役所の５</w:t>
      </w:r>
      <w:r w:rsidRPr="00A275F2">
        <w:rPr>
          <w:rFonts w:hAnsiTheme="minorEastAsia"/>
          <w:szCs w:val="24"/>
        </w:rPr>
        <w:t>区役所は、程度の差こそあれ、いずれも区民（モニター）アンケートが統計学に基づくものであるということには気づいてい</w:t>
      </w:r>
      <w:r w:rsidRPr="00A275F2">
        <w:rPr>
          <w:rFonts w:hAnsiTheme="minorEastAsia" w:hint="eastAsia"/>
          <w:szCs w:val="24"/>
        </w:rPr>
        <w:t>る</w:t>
      </w:r>
      <w:r w:rsidRPr="00A275F2">
        <w:rPr>
          <w:rFonts w:hAnsiTheme="minorEastAsia"/>
          <w:szCs w:val="24"/>
        </w:rPr>
        <w:t>。</w:t>
      </w:r>
      <w:r w:rsidRPr="00A275F2">
        <w:rPr>
          <w:rFonts w:hAnsiTheme="minorEastAsia" w:hint="eastAsia"/>
          <w:szCs w:val="24"/>
        </w:rPr>
        <w:t>そして、これは日本学術会議の提言や指摘にこたえるためには最低限必要なことである。</w:t>
      </w:r>
    </w:p>
    <w:p w14:paraId="6CFDEF9B" w14:textId="03A9D7B4" w:rsidR="00FA5191" w:rsidRPr="00A275F2" w:rsidRDefault="00FA5191" w:rsidP="00A55D75">
      <w:pPr>
        <w:ind w:leftChars="200" w:left="680" w:hangingChars="100" w:hanging="227"/>
        <w:rPr>
          <w:rFonts w:hAnsiTheme="minorEastAsia"/>
          <w:szCs w:val="24"/>
        </w:rPr>
      </w:pPr>
      <w:r w:rsidRPr="00A275F2">
        <w:rPr>
          <w:rFonts w:hAnsiTheme="minorEastAsia" w:hint="eastAsia"/>
          <w:szCs w:val="24"/>
        </w:rPr>
        <w:t>・この「区民アンケートなど大阪市が行う社会</w:t>
      </w:r>
      <w:r w:rsidR="00D00996" w:rsidRPr="00A275F2">
        <w:rPr>
          <w:rFonts w:hAnsiTheme="minorEastAsia" w:hint="eastAsia"/>
          <w:szCs w:val="24"/>
        </w:rPr>
        <w:t>調査</w:t>
      </w:r>
      <w:r w:rsidRPr="00A275F2">
        <w:rPr>
          <w:rFonts w:hAnsiTheme="minorEastAsia" w:hint="eastAsia"/>
          <w:szCs w:val="24"/>
        </w:rPr>
        <w:t>の理論的根拠が</w:t>
      </w:r>
      <w:r w:rsidRPr="00A275F2">
        <w:rPr>
          <w:rFonts w:hAnsiTheme="minorEastAsia"/>
          <w:szCs w:val="24"/>
        </w:rPr>
        <w:t>統計学にある」という観点からみると、マーケティングリサーチ関連文書や、運営方針の手引き、運営方針策定要領の記載がどのような関連性を持ち、運営方針における</w:t>
      </w:r>
      <w:r w:rsidRPr="00A275F2">
        <w:rPr>
          <w:rFonts w:hAnsiTheme="minorEastAsia" w:hint="eastAsia"/>
          <w:szCs w:val="24"/>
        </w:rPr>
        <w:t>ＰＤＣＡ</w:t>
      </w:r>
      <w:r w:rsidRPr="00A275F2">
        <w:rPr>
          <w:rFonts w:hAnsiTheme="minorEastAsia"/>
          <w:szCs w:val="24"/>
        </w:rPr>
        <w:t>サイ</w:t>
      </w:r>
      <w:r w:rsidRPr="00A275F2">
        <w:rPr>
          <w:rFonts w:hAnsiTheme="minorEastAsia"/>
          <w:szCs w:val="24"/>
        </w:rPr>
        <w:lastRenderedPageBreak/>
        <w:t>クルを回転させるということが、どのような仕組みで行われることが想定されていたのかということが理解でき</w:t>
      </w:r>
      <w:r w:rsidRPr="00A275F2">
        <w:rPr>
          <w:rFonts w:hAnsiTheme="minorEastAsia" w:hint="eastAsia"/>
          <w:szCs w:val="24"/>
        </w:rPr>
        <w:t>る</w:t>
      </w:r>
      <w:r w:rsidRPr="00A275F2">
        <w:rPr>
          <w:rFonts w:hAnsiTheme="minorEastAsia"/>
          <w:szCs w:val="24"/>
        </w:rPr>
        <w:t>。これは簡単に言うと、区民全体などの施策、</w:t>
      </w:r>
      <w:r w:rsidRPr="00A275F2">
        <w:rPr>
          <w:rFonts w:hAnsiTheme="minorEastAsia" w:hint="eastAsia"/>
          <w:szCs w:val="24"/>
        </w:rPr>
        <w:t>事業の対象となる集団の状態が設定された「めざす状態」に近づいているかどうかを、標本調査に基づいて明らかにして、次のアクション</w:t>
      </w:r>
      <w:r w:rsidRPr="00A275F2">
        <w:rPr>
          <w:rFonts w:hAnsiTheme="minorEastAsia"/>
          <w:szCs w:val="24"/>
        </w:rPr>
        <w:t>を起こすということであり、マーケティング</w:t>
      </w:r>
      <w:r w:rsidRPr="00A275F2">
        <w:rPr>
          <w:rFonts w:hAnsiTheme="minorEastAsia" w:hint="eastAsia"/>
          <w:szCs w:val="24"/>
        </w:rPr>
        <w:t>・</w:t>
      </w:r>
      <w:r w:rsidRPr="00A275F2">
        <w:rPr>
          <w:rFonts w:hAnsiTheme="minorEastAsia"/>
          <w:szCs w:val="24"/>
        </w:rPr>
        <w:t>リサーチツールは主に</w:t>
      </w:r>
      <w:r w:rsidRPr="00A275F2">
        <w:rPr>
          <w:rFonts w:hAnsiTheme="minorEastAsia" w:hint="eastAsia"/>
          <w:szCs w:val="24"/>
        </w:rPr>
        <w:t>Ｃ（</w:t>
      </w:r>
      <w:r w:rsidRPr="00A275F2">
        <w:rPr>
          <w:rFonts w:hAnsiTheme="minorEastAsia"/>
          <w:szCs w:val="24"/>
        </w:rPr>
        <w:t>Check</w:t>
      </w:r>
      <w:r w:rsidRPr="00A275F2">
        <w:rPr>
          <w:rFonts w:hAnsiTheme="minorEastAsia" w:hint="eastAsia"/>
          <w:szCs w:val="24"/>
        </w:rPr>
        <w:t>）</w:t>
      </w:r>
      <w:r w:rsidRPr="00A275F2">
        <w:rPr>
          <w:rFonts w:hAnsiTheme="minorEastAsia"/>
          <w:szCs w:val="24"/>
        </w:rPr>
        <w:t>の役割を担ってい</w:t>
      </w:r>
      <w:r w:rsidRPr="00A275F2">
        <w:rPr>
          <w:rFonts w:hAnsiTheme="minorEastAsia" w:hint="eastAsia"/>
          <w:szCs w:val="24"/>
        </w:rPr>
        <w:t>る</w:t>
      </w:r>
      <w:r w:rsidRPr="00A275F2">
        <w:rPr>
          <w:rFonts w:hAnsiTheme="minorEastAsia"/>
          <w:szCs w:val="24"/>
        </w:rPr>
        <w:t>。</w:t>
      </w:r>
    </w:p>
    <w:p w14:paraId="3637A6A6" w14:textId="1218E499" w:rsidR="00FA5191" w:rsidRPr="00A275F2" w:rsidRDefault="00FA5191" w:rsidP="00A55D75">
      <w:pPr>
        <w:ind w:leftChars="200" w:left="680" w:hangingChars="100" w:hanging="227"/>
        <w:rPr>
          <w:rFonts w:hAnsiTheme="minorEastAsia"/>
          <w:szCs w:val="24"/>
        </w:rPr>
      </w:pPr>
      <w:r w:rsidRPr="00A275F2">
        <w:rPr>
          <w:rFonts w:hAnsiTheme="minorEastAsia" w:hint="eastAsia"/>
          <w:szCs w:val="24"/>
        </w:rPr>
        <w:t>・市政改革室はこの点について、マーケティング・リサーチ関連文書などの記載は</w:t>
      </w:r>
      <w:r w:rsidRPr="00A275F2">
        <w:rPr>
          <w:rFonts w:hAnsiTheme="minorEastAsia"/>
          <w:szCs w:val="24"/>
        </w:rPr>
        <w:t>、</w:t>
      </w:r>
      <w:r w:rsidRPr="00A275F2">
        <w:rPr>
          <w:rFonts w:hAnsiTheme="minorEastAsia" w:hint="eastAsia"/>
          <w:szCs w:val="24"/>
        </w:rPr>
        <w:t>ＰＤＣＡ</w:t>
      </w:r>
      <w:r w:rsidRPr="00A275F2">
        <w:rPr>
          <w:rFonts w:hAnsiTheme="minorEastAsia"/>
          <w:szCs w:val="24"/>
        </w:rPr>
        <w:t>サイクル</w:t>
      </w:r>
      <w:r w:rsidRPr="00A275F2">
        <w:rPr>
          <w:rFonts w:hAnsiTheme="minorEastAsia" w:hint="eastAsia"/>
          <w:szCs w:val="24"/>
        </w:rPr>
        <w:t>を回すことを説明した資料であり、母集団の推計を行うことを説明したものではないなどとの詭弁を弄しているが、「母集団の推計を行う」ことはすなわち、対象集団が「めざす状態」に近づいているのかどうかを評価することである。逆に言えば「母集団の推計を行う」ものではないと</w:t>
      </w:r>
      <w:r w:rsidRPr="00A275F2">
        <w:rPr>
          <w:rFonts w:hAnsiTheme="minorEastAsia"/>
          <w:szCs w:val="24"/>
        </w:rPr>
        <w:t>いうことであれば、そのような（わずか数百名にすぎない回答者の回答状況を表すにとどまるような）結果でなぜ「めざす状態」に近づいたかどうかが判断できるのはなぜなのかという致命的な疑問を惹起するのであり、この点について市政改革室が全く説明できていない</w:t>
      </w:r>
      <w:r w:rsidRPr="00A275F2">
        <w:rPr>
          <w:rFonts w:hAnsiTheme="minorEastAsia" w:hint="eastAsia"/>
          <w:szCs w:val="24"/>
        </w:rPr>
        <w:t>のは、「母集団</w:t>
      </w:r>
      <w:r w:rsidRPr="00A275F2">
        <w:rPr>
          <w:rFonts w:hAnsiTheme="minorEastAsia"/>
          <w:szCs w:val="24"/>
        </w:rPr>
        <w:t>の推計を行う」ものではないとの説明が虚偽であるからで</w:t>
      </w:r>
      <w:r w:rsidRPr="00A275F2">
        <w:rPr>
          <w:rFonts w:hAnsiTheme="minorEastAsia" w:hint="eastAsia"/>
          <w:szCs w:val="24"/>
        </w:rPr>
        <w:t>ある</w:t>
      </w:r>
      <w:r w:rsidRPr="00A275F2">
        <w:rPr>
          <w:rFonts w:hAnsiTheme="minorEastAsia"/>
          <w:szCs w:val="24"/>
        </w:rPr>
        <w:t>。</w:t>
      </w:r>
    </w:p>
    <w:p w14:paraId="1000F2CB" w14:textId="1DF46E9B" w:rsidR="00FA5191" w:rsidRPr="00A275F2" w:rsidRDefault="00FA5191" w:rsidP="00A55D75">
      <w:pPr>
        <w:ind w:leftChars="200" w:left="680" w:hangingChars="100" w:hanging="227"/>
        <w:rPr>
          <w:rFonts w:hAnsiTheme="minorEastAsia"/>
          <w:szCs w:val="24"/>
        </w:rPr>
      </w:pPr>
      <w:r w:rsidRPr="00A275F2">
        <w:rPr>
          <w:rFonts w:hAnsiTheme="minorEastAsia" w:hint="eastAsia"/>
          <w:szCs w:val="24"/>
        </w:rPr>
        <w:t>・審査請求人の行う公開請求の最も根本的な目的はこの点にある。つまり、区民アンケート</w:t>
      </w:r>
      <w:r w:rsidRPr="00A275F2">
        <w:rPr>
          <w:rFonts w:hAnsiTheme="minorEastAsia"/>
          <w:szCs w:val="24"/>
        </w:rPr>
        <w:t>を用いて運営方針の評価を行うことが合理的で妥当なものであるということについて、文書を示して説明してくださいということで</w:t>
      </w:r>
      <w:r w:rsidRPr="00A275F2">
        <w:rPr>
          <w:rFonts w:hAnsiTheme="minorEastAsia" w:hint="eastAsia"/>
          <w:szCs w:val="24"/>
        </w:rPr>
        <w:t>ある</w:t>
      </w:r>
      <w:r w:rsidRPr="00A275F2">
        <w:rPr>
          <w:rFonts w:hAnsiTheme="minorEastAsia"/>
          <w:szCs w:val="24"/>
        </w:rPr>
        <w:t>。</w:t>
      </w:r>
      <w:r w:rsidRPr="00A275F2">
        <w:rPr>
          <w:rFonts w:hAnsiTheme="minorEastAsia" w:hint="eastAsia"/>
          <w:szCs w:val="24"/>
        </w:rPr>
        <w:t>これに対して、何らの文書も公開されず、文書による説明ができないということであれば、明白に「説明責任を果たすための公文書作成指針」違反である。</w:t>
      </w:r>
    </w:p>
    <w:p w14:paraId="1E473875" w14:textId="511BA677" w:rsidR="009B016C" w:rsidRPr="00A275F2" w:rsidRDefault="00FA5191" w:rsidP="00A55D75">
      <w:pPr>
        <w:ind w:leftChars="200" w:left="680" w:hangingChars="100" w:hanging="227"/>
        <w:rPr>
          <w:rFonts w:hAnsiTheme="minorEastAsia"/>
          <w:szCs w:val="24"/>
        </w:rPr>
      </w:pPr>
      <w:r w:rsidRPr="00A275F2">
        <w:rPr>
          <w:rFonts w:hAnsiTheme="minorEastAsia" w:hint="eastAsia"/>
          <w:szCs w:val="24"/>
        </w:rPr>
        <w:t>・過去の意見書の中で、浪速区及び此花区の運営方針における防災対策を取り上げた。現状、両区ともとても区民の実態をとらえているとは言えないデータで防災計画を云々しているとい</w:t>
      </w:r>
      <w:r w:rsidRPr="00A275F2">
        <w:rPr>
          <w:rFonts w:hAnsiTheme="minorEastAsia"/>
          <w:szCs w:val="24"/>
        </w:rPr>
        <w:t>う状況で</w:t>
      </w:r>
      <w:r w:rsidRPr="00A275F2">
        <w:rPr>
          <w:rFonts w:hAnsiTheme="minorEastAsia" w:hint="eastAsia"/>
          <w:szCs w:val="24"/>
        </w:rPr>
        <w:t>ある</w:t>
      </w:r>
      <w:r w:rsidRPr="00A275F2">
        <w:rPr>
          <w:rFonts w:hAnsiTheme="minorEastAsia"/>
          <w:szCs w:val="24"/>
        </w:rPr>
        <w:t>。そして、鶴見区役所では「区民アンケートのデータはあてにならない」と、防災担当部署からは相手にされていないという話も聞</w:t>
      </w:r>
      <w:r w:rsidRPr="00A275F2">
        <w:rPr>
          <w:rFonts w:hAnsiTheme="minorEastAsia" w:hint="eastAsia"/>
          <w:szCs w:val="24"/>
        </w:rPr>
        <w:t>い</w:t>
      </w:r>
      <w:r w:rsidRPr="00A275F2">
        <w:rPr>
          <w:rFonts w:hAnsiTheme="minorEastAsia"/>
          <w:szCs w:val="24"/>
        </w:rPr>
        <w:t>た。</w:t>
      </w:r>
      <w:r w:rsidRPr="00A275F2">
        <w:rPr>
          <w:rFonts w:hAnsiTheme="minorEastAsia" w:hint="eastAsia"/>
          <w:szCs w:val="24"/>
        </w:rPr>
        <w:t>大阪はこのコロナ禍で、全国最悪の死者を出し、如何に行政の対応能力が脆弱であるかということが露見し、「こんなはずでは」という事態に陥った。そして、とても区民の実態をとらえていないようなデータで防災計画を云々している実態から、次に「こんなはずでは」と思い知るのは、確実にやってくる大地震の時である。早急に立て直して是正することが喫緊の課題となっている。</w:t>
      </w:r>
    </w:p>
    <w:p w14:paraId="6CFAE12D" w14:textId="77777777" w:rsidR="00FA5191" w:rsidRPr="00A275F2" w:rsidRDefault="00FA5191" w:rsidP="00A55D75">
      <w:pPr>
        <w:ind w:leftChars="200" w:left="680" w:hangingChars="100" w:hanging="227"/>
        <w:rPr>
          <w:rFonts w:hAnsiTheme="minorEastAsia"/>
          <w:szCs w:val="24"/>
        </w:rPr>
      </w:pPr>
    </w:p>
    <w:p w14:paraId="46FCB216" w14:textId="14CA76BF" w:rsidR="006542B9" w:rsidRPr="00A275F2" w:rsidRDefault="00826481" w:rsidP="00A55D75">
      <w:pPr>
        <w:ind w:leftChars="100" w:left="680" w:hangingChars="200" w:hanging="453"/>
        <w:rPr>
          <w:rFonts w:hAnsiTheme="minorEastAsia" w:cs="Times New Roman"/>
          <w:szCs w:val="24"/>
        </w:rPr>
      </w:pPr>
      <w:r w:rsidRPr="00A275F2">
        <w:rPr>
          <w:rFonts w:hAnsiTheme="minorEastAsia" w:cs="Times New Roman" w:hint="eastAsia"/>
          <w:szCs w:val="24"/>
        </w:rPr>
        <w:t>９</w:t>
      </w:r>
      <w:r w:rsidR="009B016C" w:rsidRPr="00A275F2">
        <w:rPr>
          <w:rFonts w:hAnsiTheme="minorEastAsia" w:cs="Times New Roman" w:hint="eastAsia"/>
          <w:szCs w:val="24"/>
        </w:rPr>
        <w:t xml:space="preserve">　</w:t>
      </w:r>
      <w:bookmarkStart w:id="0" w:name="_Hlk166863117"/>
      <w:r w:rsidR="009B016C" w:rsidRPr="00A275F2">
        <w:rPr>
          <w:rFonts w:hAnsiTheme="minorEastAsia" w:cs="Times New Roman" w:hint="eastAsia"/>
          <w:szCs w:val="24"/>
        </w:rPr>
        <w:t>令和５年８月</w:t>
      </w:r>
      <w:r w:rsidR="009B016C" w:rsidRPr="00A275F2">
        <w:rPr>
          <w:rFonts w:hAnsiTheme="minorEastAsia" w:cs="Times New Roman"/>
          <w:szCs w:val="24"/>
        </w:rPr>
        <w:t>16</w:t>
      </w:r>
      <w:r w:rsidR="009B016C" w:rsidRPr="00A275F2">
        <w:rPr>
          <w:rFonts w:hAnsiTheme="minorEastAsia" w:cs="Times New Roman" w:hint="eastAsia"/>
          <w:szCs w:val="24"/>
        </w:rPr>
        <w:t>日付け意見書</w:t>
      </w:r>
      <w:bookmarkEnd w:id="0"/>
      <w:r w:rsidR="00623126" w:rsidRPr="00A275F2">
        <w:rPr>
          <w:rFonts w:hAnsiTheme="minorEastAsia" w:cs="Times New Roman" w:hint="eastAsia"/>
          <w:szCs w:val="24"/>
        </w:rPr>
        <w:t>（</w:t>
      </w:r>
      <w:r w:rsidR="006542B9" w:rsidRPr="00A275F2">
        <w:rPr>
          <w:rFonts w:hAnsiTheme="minorEastAsia" w:cs="Times New Roman" w:hint="eastAsia"/>
          <w:szCs w:val="24"/>
        </w:rPr>
        <w:t>弁明書に対する求釈明</w:t>
      </w:r>
      <w:r w:rsidR="00623126" w:rsidRPr="00A275F2">
        <w:rPr>
          <w:rFonts w:hAnsiTheme="minorEastAsia" w:cs="Times New Roman" w:hint="eastAsia"/>
          <w:szCs w:val="24"/>
        </w:rPr>
        <w:t>）</w:t>
      </w:r>
    </w:p>
    <w:p w14:paraId="666B9E0B" w14:textId="6611C7FE" w:rsidR="008C4424" w:rsidRPr="00A275F2" w:rsidRDefault="008C4424" w:rsidP="00A55D75">
      <w:pPr>
        <w:ind w:leftChars="200" w:left="680" w:hangingChars="100" w:hanging="227"/>
        <w:rPr>
          <w:rFonts w:hAnsiTheme="minorEastAsia"/>
          <w:szCs w:val="24"/>
        </w:rPr>
      </w:pPr>
      <w:r w:rsidRPr="00A275F2">
        <w:rPr>
          <w:rFonts w:hAnsiTheme="minorEastAsia" w:hint="eastAsia"/>
          <w:szCs w:val="24"/>
        </w:rPr>
        <w:t>・</w:t>
      </w:r>
      <w:r w:rsidR="007C578D" w:rsidRPr="00A275F2">
        <w:rPr>
          <w:rFonts w:hAnsiTheme="minorEastAsia" w:hint="eastAsia"/>
          <w:szCs w:val="24"/>
        </w:rPr>
        <w:t>弁明書</w:t>
      </w:r>
      <w:r w:rsidRPr="00A275F2">
        <w:rPr>
          <w:rFonts w:hAnsiTheme="minorEastAsia"/>
          <w:szCs w:val="24"/>
        </w:rPr>
        <w:t>には</w:t>
      </w:r>
      <w:r w:rsidR="007C578D" w:rsidRPr="00A275F2">
        <w:rPr>
          <w:rFonts w:hAnsiTheme="minorEastAsia" w:hint="eastAsia"/>
          <w:szCs w:val="24"/>
        </w:rPr>
        <w:t>、「アンケート調査の設計と指標の評価にあたっては統計学的見地に基づいた検証が必要であり、請求対象である区民アンケート調査においても統計学的見地に基づいた設計と指標の評価が行われているはずであるというのが（審査請求人の）主な主張である」、「（実施機関は、）統計学的根拠を示した文書はそもそも作成又は取得しておらず、実際に存在しない」、「区民アンケート調査において統計学的根拠に基づいた設計と指標の評価が行われているはずであるという主張は審査請求人の一方的な期待に過ぎないものである」と記載されている。しかし、公開請求には、「統計学的根拠が記載された文書」などとは一切記載していない。また、審査請求書にもこのような記載は一切行っていない。</w:t>
      </w:r>
      <w:r w:rsidRPr="00A275F2">
        <w:rPr>
          <w:rFonts w:hAnsiTheme="minorEastAsia"/>
          <w:szCs w:val="24"/>
        </w:rPr>
        <w:t>実施機関はどのような根拠で「アンケート調査の設計と指標の評価にあたっては統計学的見地に基づいた検証が必要で</w:t>
      </w:r>
      <w:r w:rsidRPr="00A275F2">
        <w:rPr>
          <w:rFonts w:hAnsiTheme="minorEastAsia"/>
          <w:szCs w:val="24"/>
        </w:rPr>
        <w:lastRenderedPageBreak/>
        <w:t>あり、請求対象である区民アンケート調査においても統計学的見地に基づいた設計と指標の評価が行われているはずであるというのが主な主張である」などとの判断を行い、請求対象文書を「統計学的根拠が記載された文書」であるとし、「決定は請求の趣旨に適合しており、文書特定に誤りはない。」としているのか、説明を求める。</w:t>
      </w:r>
    </w:p>
    <w:p w14:paraId="66054114" w14:textId="7831FB81" w:rsidR="008C4424" w:rsidRPr="00A275F2" w:rsidRDefault="008C4424" w:rsidP="00A55D75">
      <w:pPr>
        <w:ind w:leftChars="200" w:left="680" w:hangingChars="100" w:hanging="227"/>
        <w:rPr>
          <w:rFonts w:hAnsiTheme="minorEastAsia"/>
          <w:szCs w:val="24"/>
        </w:rPr>
      </w:pPr>
      <w:r w:rsidRPr="00A275F2">
        <w:rPr>
          <w:rFonts w:hAnsiTheme="minorEastAsia" w:hint="eastAsia"/>
          <w:szCs w:val="24"/>
        </w:rPr>
        <w:t>・仮にこの点を</w:t>
      </w:r>
      <w:r w:rsidR="008230FD" w:rsidRPr="00A275F2">
        <w:rPr>
          <w:rFonts w:hAnsiTheme="minorEastAsia" w:hint="eastAsia"/>
          <w:szCs w:val="24"/>
        </w:rPr>
        <w:t>措くとしても</w:t>
      </w:r>
      <w:r w:rsidRPr="00A275F2">
        <w:rPr>
          <w:rFonts w:hAnsiTheme="minorEastAsia" w:hint="eastAsia"/>
          <w:szCs w:val="24"/>
        </w:rPr>
        <w:t>、区長会での「調査結果の正確性（標本誤差）から、統計学上、</w:t>
      </w:r>
      <w:r w:rsidR="000B4189" w:rsidRPr="00A275F2">
        <w:rPr>
          <w:rFonts w:hAnsiTheme="minorEastAsia" w:hint="eastAsia"/>
          <w:szCs w:val="24"/>
        </w:rPr>
        <w:t>１</w:t>
      </w:r>
      <w:r w:rsidRPr="00A275F2">
        <w:rPr>
          <w:rFonts w:hAnsiTheme="minorEastAsia" w:hint="eastAsia"/>
          <w:szCs w:val="24"/>
        </w:rPr>
        <w:t>区あたり400弱のサンプル数（アンケート回答者数）が求められる。平成2</w:t>
      </w:r>
      <w:r w:rsidRPr="00A275F2">
        <w:rPr>
          <w:rFonts w:hAnsiTheme="minorEastAsia"/>
          <w:szCs w:val="24"/>
        </w:rPr>
        <w:t>9</w:t>
      </w:r>
      <w:r w:rsidRPr="00A275F2">
        <w:rPr>
          <w:rFonts w:hAnsiTheme="minorEastAsia" w:hint="eastAsia"/>
          <w:szCs w:val="24"/>
        </w:rPr>
        <w:t>年度は回答率が23</w:t>
      </w:r>
      <w:r w:rsidR="00836B39" w:rsidRPr="00A275F2">
        <w:rPr>
          <w:rFonts w:hAnsiTheme="minorEastAsia" w:hint="eastAsia"/>
          <w:szCs w:val="24"/>
        </w:rPr>
        <w:t>％</w:t>
      </w:r>
      <w:r w:rsidRPr="00A275F2">
        <w:rPr>
          <w:rFonts w:hAnsiTheme="minorEastAsia" w:hint="eastAsia"/>
          <w:szCs w:val="24"/>
        </w:rPr>
        <w:t>の区もあったため、予算事情等を加味し、各区2,000名を調査対象者数として設定する」との説明や、公開された文書である「代表性検証シート」はまさに「統計学的根拠が記載された文書」であり、また、監査に対する「2000配れば400回収しようが600回収しようが、その信頼性は同じである。統計の入門書にも書いてありクリアできる。」</w:t>
      </w:r>
      <w:r w:rsidR="00011EEF" w:rsidRPr="00A275F2">
        <w:rPr>
          <w:rFonts w:hAnsiTheme="minorEastAsia" w:hint="eastAsia"/>
          <w:szCs w:val="24"/>
        </w:rPr>
        <w:t>（大阪市情報公開審査会答申第536号参照。監査に対する説明について以下同</w:t>
      </w:r>
      <w:r w:rsidR="004A3FA4" w:rsidRPr="00A275F2">
        <w:rPr>
          <w:rFonts w:hAnsiTheme="minorEastAsia" w:hint="eastAsia"/>
          <w:szCs w:val="24"/>
        </w:rPr>
        <w:t>じ。</w:t>
      </w:r>
      <w:r w:rsidR="00011EEF" w:rsidRPr="00A275F2">
        <w:rPr>
          <w:rFonts w:hAnsiTheme="minorEastAsia" w:hint="eastAsia"/>
          <w:szCs w:val="24"/>
        </w:rPr>
        <w:t>）</w:t>
      </w:r>
      <w:r w:rsidR="00EB1830" w:rsidRPr="00A275F2">
        <w:rPr>
          <w:rFonts w:hAnsiTheme="minorEastAsia" w:hint="eastAsia"/>
          <w:szCs w:val="24"/>
        </w:rPr>
        <w:t>、「400弱の回答者数が必要と考えた理由は、これまでの市民の声に対する回答において、『一般的に国などが行っている標本調査では、信頼水準95％として調査の設計をされており、その場合のサンプル数が400弱必要であることを参考とし』と示しているとおり、調査結果の正確性は担保されている。」との説明</w:t>
      </w:r>
      <w:r w:rsidRPr="00A275F2">
        <w:rPr>
          <w:rFonts w:hAnsiTheme="minorEastAsia" w:hint="eastAsia"/>
          <w:szCs w:val="24"/>
        </w:rPr>
        <w:t>も統計学的根拠の存在を前提としたものであるが、これらについてはどう説明するのか。</w:t>
      </w:r>
    </w:p>
    <w:p w14:paraId="373115CD" w14:textId="5E4764C1" w:rsidR="00B36ECF" w:rsidRPr="00A275F2" w:rsidRDefault="00B36ECF" w:rsidP="00A55D75">
      <w:pPr>
        <w:ind w:leftChars="200" w:left="680" w:hangingChars="100" w:hanging="227"/>
        <w:rPr>
          <w:rFonts w:hAnsiTheme="minorEastAsia"/>
          <w:szCs w:val="24"/>
        </w:rPr>
      </w:pPr>
      <w:r w:rsidRPr="00A275F2">
        <w:rPr>
          <w:rFonts w:hAnsiTheme="minorEastAsia" w:hint="eastAsia"/>
          <w:szCs w:val="24"/>
        </w:rPr>
        <w:t>・</w:t>
      </w:r>
      <w:r w:rsidR="008230FD" w:rsidRPr="00A275F2">
        <w:rPr>
          <w:rFonts w:hAnsiTheme="minorEastAsia" w:hint="eastAsia"/>
          <w:szCs w:val="24"/>
        </w:rPr>
        <w:t>「４．本契約により得られた結果により、地域活動協議会の認知度向上に向けた支援の評価が可能であるとする根拠が示された文書」について、令和３年８月30日付け大市民第517号通知により公開した「区長会議資料」には、</w:t>
      </w:r>
      <w:r w:rsidR="008230FD" w:rsidRPr="00A275F2">
        <w:rPr>
          <w:rFonts w:hAnsiTheme="minorEastAsia"/>
          <w:szCs w:val="24"/>
        </w:rPr>
        <w:t>区民アンケート調査の設問項目のうち「地域活動協議会を知っている区民の割合」の測定</w:t>
      </w:r>
      <w:r w:rsidR="008230FD" w:rsidRPr="00A275F2">
        <w:rPr>
          <w:rFonts w:hAnsiTheme="minorEastAsia" w:hint="eastAsia"/>
          <w:szCs w:val="24"/>
        </w:rPr>
        <w:t>にかかる統計学的根拠が記載されていないことから、同決定は請求の趣旨に適合せず、当該文書がほかに存在するはずであると主張している」と記載されているが、上記「区長会議資料」が請求対象文書ではないとしているのは「統計学的根拠が記載されていない」からではなく、公開請求に記した「地域活動協議会の認知度向上に向けた支援の評価が可能であるとする根拠」そのものが全く記載されていないからである。実施機関はこの「区長会議資料」が請求対象文書であるとするのであれば、この文書のどこに「地域活動協議会の認知度向上に向けた支援の評価が可能であるとする根拠」が記載されているというのか、説明を求める。</w:t>
      </w:r>
    </w:p>
    <w:p w14:paraId="16701BD4" w14:textId="08A1C7EB" w:rsidR="00554D05" w:rsidRPr="00A275F2" w:rsidRDefault="00554D05" w:rsidP="00A55D75">
      <w:pPr>
        <w:ind w:leftChars="200" w:left="680" w:hangingChars="100" w:hanging="227"/>
        <w:rPr>
          <w:rFonts w:hAnsiTheme="minorEastAsia"/>
          <w:szCs w:val="24"/>
        </w:rPr>
      </w:pPr>
      <w:r w:rsidRPr="00A275F2">
        <w:rPr>
          <w:rFonts w:hAnsiTheme="minorEastAsia" w:hint="eastAsia"/>
          <w:szCs w:val="24"/>
        </w:rPr>
        <w:t>・</w:t>
      </w:r>
      <w:r w:rsidR="008230FD" w:rsidRPr="00A275F2">
        <w:rPr>
          <w:rFonts w:hAnsiTheme="minorEastAsia" w:hint="eastAsia"/>
          <w:szCs w:val="24"/>
        </w:rPr>
        <w:t>区長会議での説明や、「代表性検証シート」が公開請求に記した「本契約により得られた結果により、『区同士の比較』、『経年でみる』が可能であるという根拠が示された文書」ではなく、監査に対する説明についても根拠が記された文書が存在しないというのであれば、それはなぜなのか及びいかなる根拠をもって「区同士比較をする、経年で見る」ということが可能であると考えているのかについて説明を求める。</w:t>
      </w:r>
    </w:p>
    <w:p w14:paraId="6588ABFB" w14:textId="417F47C1" w:rsidR="00C05C84" w:rsidRPr="00A275F2" w:rsidRDefault="00011EEF" w:rsidP="00A55D75">
      <w:pPr>
        <w:ind w:leftChars="200" w:left="680" w:hangingChars="100" w:hanging="227"/>
        <w:rPr>
          <w:rFonts w:hAnsiTheme="minorEastAsia"/>
          <w:szCs w:val="24"/>
        </w:rPr>
      </w:pPr>
      <w:r w:rsidRPr="00A275F2">
        <w:rPr>
          <w:rFonts w:hAnsiTheme="minorEastAsia" w:hint="eastAsia"/>
          <w:szCs w:val="24"/>
        </w:rPr>
        <w:t>・</w:t>
      </w:r>
      <w:r w:rsidR="006F0EF6" w:rsidRPr="00A275F2">
        <w:rPr>
          <w:rFonts w:hAnsiTheme="minorEastAsia" w:hint="eastAsia"/>
          <w:szCs w:val="24"/>
        </w:rPr>
        <w:t>公開請求には「４．『本契約により得られた結果により、地域活動協議会の認知度向上に向けた支援の評価が可能であるとする根拠が示された文書』については、『令和３年８月30日付け大市民第517号の公開決定通知により既に公開した区長会議資料以外には当該公文書を作成又は取得しておらず、実際に存在しないため。』との理由で不存在となっています。公開請求の中でもこの区長会議資料には根拠の記載は一切なく、請求対象文書はこれではないと伝えていたはずです。」と記載しているに</w:t>
      </w:r>
      <w:r w:rsidR="006F0EF6" w:rsidRPr="00A275F2">
        <w:rPr>
          <w:rFonts w:hAnsiTheme="minorEastAsia" w:hint="eastAsia"/>
          <w:szCs w:val="24"/>
        </w:rPr>
        <w:lastRenderedPageBreak/>
        <w:t>も</w:t>
      </w:r>
      <w:r w:rsidR="00A927D2">
        <w:rPr>
          <w:rFonts w:hAnsiTheme="minorEastAsia" w:hint="eastAsia"/>
          <w:szCs w:val="24"/>
        </w:rPr>
        <w:t>かか</w:t>
      </w:r>
      <w:r w:rsidR="006F0EF6" w:rsidRPr="00A275F2">
        <w:rPr>
          <w:rFonts w:hAnsiTheme="minorEastAsia" w:hint="eastAsia"/>
          <w:szCs w:val="24"/>
        </w:rPr>
        <w:t>わらず、この「区長会議資料」のどこに上記「根拠」が記されているというのかについては全く示されないままである。請求対象文書をこの「区長会議資料」であるとするのであれば、どこに上記「根拠」が記されているというのかについて、説明を求める。</w:t>
      </w:r>
    </w:p>
    <w:p w14:paraId="0DDD9809" w14:textId="72F1EF3E" w:rsidR="00AA216E" w:rsidRPr="00A275F2" w:rsidRDefault="00AA216E" w:rsidP="00A55D75">
      <w:pPr>
        <w:ind w:leftChars="200" w:left="680" w:hangingChars="100" w:hanging="227"/>
        <w:rPr>
          <w:rFonts w:hAnsiTheme="minorEastAsia"/>
          <w:szCs w:val="24"/>
        </w:rPr>
      </w:pPr>
      <w:r w:rsidRPr="00A275F2">
        <w:rPr>
          <w:rFonts w:hAnsiTheme="minorEastAsia" w:hint="eastAsia"/>
          <w:szCs w:val="24"/>
        </w:rPr>
        <w:t>・令和３年度区民アンケート調査に係る調査結果報告書は、後日北区のものが公開されたが、そこには「『区</w:t>
      </w:r>
      <w:r w:rsidR="00E63F2F" w:rsidRPr="00A275F2">
        <w:rPr>
          <w:rFonts w:hAnsiTheme="minorEastAsia" w:hint="eastAsia"/>
          <w:szCs w:val="24"/>
        </w:rPr>
        <w:t>同士</w:t>
      </w:r>
      <w:r w:rsidRPr="00A275F2">
        <w:rPr>
          <w:rFonts w:hAnsiTheme="minorEastAsia" w:hint="eastAsia"/>
          <w:szCs w:val="24"/>
        </w:rPr>
        <w:t>の比較』、『経年でみる』が可能であるという根拠（調査結果報告書に記載された数値の比較に意味があるとする根拠）」など、どこにも記載されてはいなかった。実施機関は、この報告書のどの部分が「『区</w:t>
      </w:r>
      <w:r w:rsidR="00E63F2F" w:rsidRPr="00A275F2">
        <w:rPr>
          <w:rFonts w:hAnsiTheme="minorEastAsia" w:hint="eastAsia"/>
          <w:szCs w:val="24"/>
        </w:rPr>
        <w:t>同士</w:t>
      </w:r>
      <w:r w:rsidRPr="00A275F2">
        <w:rPr>
          <w:rFonts w:hAnsiTheme="minorEastAsia" w:hint="eastAsia"/>
          <w:szCs w:val="24"/>
        </w:rPr>
        <w:t>の比較』、『経年でみる』が可能であるという「根拠」であるというのか、説明を求める。</w:t>
      </w:r>
    </w:p>
    <w:p w14:paraId="31E6D785" w14:textId="4AF09898" w:rsidR="00AA216E" w:rsidRPr="00A275F2" w:rsidRDefault="00AA216E" w:rsidP="00A55D75">
      <w:pPr>
        <w:ind w:leftChars="200" w:left="680" w:hangingChars="100" w:hanging="227"/>
        <w:rPr>
          <w:rFonts w:hAnsiTheme="minorEastAsia"/>
          <w:szCs w:val="24"/>
        </w:rPr>
      </w:pPr>
      <w:r w:rsidRPr="00A275F2">
        <w:rPr>
          <w:rFonts w:hAnsiTheme="minorEastAsia" w:hint="eastAsia"/>
          <w:szCs w:val="24"/>
        </w:rPr>
        <w:t>・公開請求には「『目標達成などと判断した根拠については、アンケート調査の結果数値が目標値に達したかどうかで判断しています。』について、そのような判断方法を採用する根拠や、判断方法の合理性、妥当性がわかる文書を公開してください。」と記載しているにも</w:t>
      </w:r>
      <w:r w:rsidR="00A927D2">
        <w:rPr>
          <w:rFonts w:hAnsiTheme="minorEastAsia" w:hint="eastAsia"/>
          <w:szCs w:val="24"/>
        </w:rPr>
        <w:t>かか</w:t>
      </w:r>
      <w:r w:rsidRPr="00A275F2">
        <w:rPr>
          <w:rFonts w:hAnsiTheme="minorEastAsia" w:hint="eastAsia"/>
          <w:szCs w:val="24"/>
        </w:rPr>
        <w:t>わらず、この「区長会議資料」のどこに上記「そのような判断方法を採用する根拠や、判断方法の合理性、妥当性がわかる（目標値と区民アンケートの結果数値の比較に意味があるとする根拠）」記載があるのかというのかについては全く示されないままである。請求対象文書をこの「区長会議資料」であるとするのであれば、どこに上記「根拠」が記されているというのかについて、説明を求める。</w:t>
      </w:r>
    </w:p>
    <w:p w14:paraId="4EF822BB" w14:textId="66B7AE75" w:rsidR="00E03A7C" w:rsidRPr="00A275F2" w:rsidRDefault="00DD11A4" w:rsidP="00A55D75">
      <w:pPr>
        <w:ind w:leftChars="200" w:left="680" w:hangingChars="100" w:hanging="227"/>
        <w:rPr>
          <w:rFonts w:hAnsiTheme="minorEastAsia"/>
          <w:szCs w:val="24"/>
        </w:rPr>
      </w:pPr>
      <w:r w:rsidRPr="00A275F2">
        <w:rPr>
          <w:rFonts w:hAnsiTheme="minorEastAsia" w:hint="eastAsia"/>
          <w:szCs w:val="24"/>
        </w:rPr>
        <w:t>・</w:t>
      </w:r>
      <w:bookmarkStart w:id="1" w:name="_Hlk183526404"/>
      <w:r w:rsidRPr="00A275F2">
        <w:rPr>
          <w:rFonts w:hAnsiTheme="minorEastAsia" w:hint="eastAsia"/>
          <w:szCs w:val="24"/>
        </w:rPr>
        <w:t>令和元年度および令和２年度の区民アンケート結果報告書に、統計学的な説明が記載されていた。そして、対象文書をこの記載の根拠が記された文書として行った公開請求では、令和３年８月20日付け大市民第492号で市政改革室が作成した平成29年度世論調査結果報告書が対象文書として特定され、公開された。市政改革室が作成した「運営方針の手引き」</w:t>
      </w:r>
      <w:r w:rsidR="00836B39" w:rsidRPr="00A275F2">
        <w:rPr>
          <w:rFonts w:hAnsiTheme="minorEastAsia" w:hint="eastAsia"/>
          <w:szCs w:val="24"/>
        </w:rPr>
        <w:t>、</w:t>
      </w:r>
      <w:r w:rsidRPr="00A275F2">
        <w:rPr>
          <w:rFonts w:hAnsiTheme="minorEastAsia" w:hint="eastAsia"/>
          <w:szCs w:val="24"/>
        </w:rPr>
        <w:t>「運営方針策定要領」</w:t>
      </w:r>
      <w:r w:rsidR="00836B39" w:rsidRPr="00A275F2">
        <w:rPr>
          <w:rFonts w:hAnsiTheme="minorEastAsia" w:hint="eastAsia"/>
          <w:szCs w:val="24"/>
        </w:rPr>
        <w:t>、</w:t>
      </w:r>
      <w:r w:rsidRPr="00A275F2">
        <w:rPr>
          <w:rFonts w:hAnsiTheme="minorEastAsia" w:hint="eastAsia"/>
          <w:szCs w:val="24"/>
        </w:rPr>
        <w:t>「マーケティング・リサーチの手引き」をはじめとしたマーケティング・リサーチ関連文書には、世論調査を用いた「</w:t>
      </w:r>
      <w:r w:rsidR="00836B39" w:rsidRPr="00A275F2">
        <w:rPr>
          <w:rFonts w:hAnsiTheme="minorEastAsia" w:hint="eastAsia"/>
          <w:szCs w:val="24"/>
        </w:rPr>
        <w:t>〇〇</w:t>
      </w:r>
      <w:r w:rsidRPr="00A275F2">
        <w:rPr>
          <w:rFonts w:hAnsiTheme="minorEastAsia" w:hint="eastAsia"/>
          <w:szCs w:val="24"/>
        </w:rPr>
        <w:t>である市民の割合」などが説明されている。請求対象文書としてはこれらの文書が考えられるが、これらが公開対象として特定されていないのはなぜか。</w:t>
      </w:r>
      <w:bookmarkEnd w:id="1"/>
    </w:p>
    <w:p w14:paraId="23489C43" w14:textId="77777777" w:rsidR="00836B39" w:rsidRPr="00A275F2" w:rsidRDefault="00836B39" w:rsidP="00A55D75">
      <w:pPr>
        <w:rPr>
          <w:rFonts w:hAnsiTheme="minorEastAsia"/>
          <w:color w:val="000000" w:themeColor="text1"/>
          <w:szCs w:val="24"/>
        </w:rPr>
      </w:pPr>
    </w:p>
    <w:p w14:paraId="5ED95B9C" w14:textId="363A2D1E" w:rsidR="000A4327" w:rsidRPr="00A275F2" w:rsidRDefault="003D718F" w:rsidP="00A55D75">
      <w:pPr>
        <w:ind w:leftChars="100" w:left="680" w:hangingChars="200" w:hanging="453"/>
        <w:rPr>
          <w:rFonts w:hAnsiTheme="minorEastAsia"/>
          <w:color w:val="000000" w:themeColor="text1"/>
          <w:szCs w:val="24"/>
        </w:rPr>
      </w:pPr>
      <w:r w:rsidRPr="00A275F2">
        <w:rPr>
          <w:rFonts w:hAnsiTheme="minorEastAsia" w:hint="eastAsia"/>
          <w:color w:val="000000" w:themeColor="text1"/>
          <w:szCs w:val="24"/>
        </w:rPr>
        <w:t>10</w:t>
      </w:r>
      <w:r w:rsidR="000A4327" w:rsidRPr="00A275F2">
        <w:rPr>
          <w:rFonts w:hAnsiTheme="minorEastAsia" w:hint="eastAsia"/>
          <w:color w:val="000000" w:themeColor="text1"/>
          <w:szCs w:val="24"/>
        </w:rPr>
        <w:t xml:space="preserve">　令和</w:t>
      </w:r>
      <w:r w:rsidR="00CC0400" w:rsidRPr="00A275F2">
        <w:rPr>
          <w:rFonts w:hAnsiTheme="minorEastAsia" w:hint="eastAsia"/>
          <w:color w:val="000000" w:themeColor="text1"/>
          <w:szCs w:val="24"/>
        </w:rPr>
        <w:t>７</w:t>
      </w:r>
      <w:r w:rsidR="000A4327" w:rsidRPr="00A275F2">
        <w:rPr>
          <w:rFonts w:hAnsiTheme="minorEastAsia" w:hint="eastAsia"/>
          <w:color w:val="000000" w:themeColor="text1"/>
          <w:szCs w:val="24"/>
        </w:rPr>
        <w:t>年</w:t>
      </w:r>
      <w:r w:rsidR="00A20329" w:rsidRPr="00A275F2">
        <w:rPr>
          <w:rFonts w:hAnsiTheme="minorEastAsia" w:hint="eastAsia"/>
          <w:color w:val="000000" w:themeColor="text1"/>
          <w:szCs w:val="24"/>
        </w:rPr>
        <w:t>８</w:t>
      </w:r>
      <w:r w:rsidR="000A4327" w:rsidRPr="00A275F2">
        <w:rPr>
          <w:rFonts w:hAnsiTheme="minorEastAsia" w:hint="eastAsia"/>
          <w:color w:val="000000" w:themeColor="text1"/>
          <w:szCs w:val="24"/>
        </w:rPr>
        <w:t>月</w:t>
      </w:r>
      <w:r w:rsidR="00A20329" w:rsidRPr="00A275F2">
        <w:rPr>
          <w:rFonts w:hAnsiTheme="minorEastAsia" w:hint="eastAsia"/>
          <w:color w:val="000000" w:themeColor="text1"/>
          <w:szCs w:val="24"/>
        </w:rPr>
        <w:t>18</w:t>
      </w:r>
      <w:r w:rsidR="000A4327" w:rsidRPr="00A275F2">
        <w:rPr>
          <w:rFonts w:hAnsiTheme="minorEastAsia" w:hint="eastAsia"/>
          <w:color w:val="000000" w:themeColor="text1"/>
          <w:szCs w:val="24"/>
        </w:rPr>
        <w:t>日付け意見書</w:t>
      </w:r>
    </w:p>
    <w:p w14:paraId="1D743881" w14:textId="24D82C92" w:rsidR="000A4327" w:rsidRPr="00A275F2" w:rsidRDefault="007D5FEA" w:rsidP="00A55D75">
      <w:pPr>
        <w:ind w:leftChars="100" w:left="680" w:hangingChars="200" w:hanging="453"/>
        <w:rPr>
          <w:rFonts w:hAnsiTheme="minorEastAsia"/>
          <w:color w:val="000000" w:themeColor="text1"/>
          <w:szCs w:val="24"/>
        </w:rPr>
      </w:pPr>
      <w:r w:rsidRPr="00A275F2">
        <w:rPr>
          <w:rFonts w:hAnsiTheme="minorEastAsia" w:hint="eastAsia"/>
          <w:color w:val="000000" w:themeColor="text1"/>
          <w:szCs w:val="24"/>
        </w:rPr>
        <w:t xml:space="preserve">　・</w:t>
      </w:r>
      <w:r w:rsidR="008A049A" w:rsidRPr="00A275F2">
        <w:rPr>
          <w:rFonts w:hAnsiTheme="minorEastAsia" w:hint="eastAsia"/>
          <w:color w:val="000000" w:themeColor="text1"/>
          <w:szCs w:val="24"/>
        </w:rPr>
        <w:t>令和３年度の区民アンケートに関しては、目的も手法も結果の使用態様も令和２年度のものと全く同じであり、説明できない部分について、記載を削除したり、「統計調査ではない」との説明を行うなどして隠ぺいを図っているということに過ぎない。仮に調査手法が、統計学に基づくものから、統計学によらないものに変更になったというのであれば、その変更後の手法で調査目的が達成できるものであるのか、具体的には調査によって得られたデータが、「地域活動協議会の認知度向上に向けた支援」の評価ができるものであるのかどうかの検討が行われるはずですが、実際にはそのような検討など一切行われていない。ただ漫然と同じ内容で区民アンケートを続け、都合の悪い部分に蓋をしただけである。</w:t>
      </w:r>
    </w:p>
    <w:p w14:paraId="6801B925" w14:textId="0B1AE520" w:rsidR="008A049A" w:rsidRPr="00A275F2" w:rsidRDefault="008A049A" w:rsidP="00A55D75">
      <w:pPr>
        <w:ind w:leftChars="100" w:left="680" w:hangingChars="200" w:hanging="453"/>
        <w:rPr>
          <w:rFonts w:hAnsiTheme="minorEastAsia"/>
          <w:color w:val="000000" w:themeColor="text1"/>
          <w:szCs w:val="24"/>
        </w:rPr>
      </w:pPr>
      <w:r w:rsidRPr="00A275F2">
        <w:rPr>
          <w:rFonts w:hAnsiTheme="minorEastAsia" w:hint="eastAsia"/>
          <w:color w:val="000000" w:themeColor="text1"/>
          <w:szCs w:val="24"/>
        </w:rPr>
        <w:t xml:space="preserve">　・今回の実施機関の決定は、記載された理由が事実に基づいたものになっておらず、条例上の義務を満足させるものになっておらず、違法なもので、請求人は不存在の理由を知らされることなく放置されるということになっている。大阪市の情報公開</w:t>
      </w:r>
      <w:r w:rsidRPr="00A275F2">
        <w:rPr>
          <w:rFonts w:hAnsiTheme="minorEastAsia" w:hint="eastAsia"/>
          <w:color w:val="000000" w:themeColor="text1"/>
          <w:szCs w:val="24"/>
        </w:rPr>
        <w:lastRenderedPageBreak/>
        <w:t>条例解釈・運用の手引（令和７年６月版）の50ページには、「(2) 「公開請求に係る公文</w:t>
      </w:r>
      <w:r w:rsidR="00074A2C" w:rsidRPr="00A275F2">
        <w:rPr>
          <w:rFonts w:hAnsiTheme="minorEastAsia" w:hint="eastAsia"/>
          <w:color w:val="000000" w:themeColor="text1"/>
          <w:szCs w:val="24"/>
        </w:rPr>
        <w:t>書</w:t>
      </w:r>
      <w:r w:rsidRPr="00A275F2">
        <w:rPr>
          <w:rFonts w:hAnsiTheme="minorEastAsia" w:hint="eastAsia"/>
          <w:color w:val="000000" w:themeColor="text1"/>
          <w:szCs w:val="24"/>
        </w:rPr>
        <w:t>を保有していない理由」欄／公文書不存在については、①当該公文</w:t>
      </w:r>
      <w:r w:rsidR="00074A2C" w:rsidRPr="00A275F2">
        <w:rPr>
          <w:rFonts w:hAnsiTheme="minorEastAsia" w:hint="eastAsia"/>
          <w:color w:val="000000" w:themeColor="text1"/>
          <w:szCs w:val="24"/>
        </w:rPr>
        <w:t>書</w:t>
      </w:r>
      <w:r w:rsidRPr="00A275F2">
        <w:rPr>
          <w:rFonts w:hAnsiTheme="minorEastAsia" w:hint="eastAsia"/>
          <w:color w:val="000000" w:themeColor="text1"/>
          <w:szCs w:val="24"/>
        </w:rPr>
        <w:t>をそもそも作成又は取得しておらず、実際に存在しない場合、②当該公文書は存在したが、保存年限が経過したために廃棄した場合、③文書等は存在するが、組織的に用いていないなど解釈</w:t>
      </w:r>
      <w:r w:rsidR="00074A2C" w:rsidRPr="00A275F2">
        <w:rPr>
          <w:rFonts w:hAnsiTheme="minorEastAsia" w:hint="eastAsia"/>
          <w:color w:val="000000" w:themeColor="text1"/>
          <w:szCs w:val="24"/>
        </w:rPr>
        <w:t>上</w:t>
      </w:r>
      <w:r w:rsidRPr="00A275F2">
        <w:rPr>
          <w:rFonts w:hAnsiTheme="minorEastAsia" w:hint="eastAsia"/>
          <w:color w:val="000000" w:themeColor="text1"/>
          <w:szCs w:val="24"/>
        </w:rPr>
        <w:t>第</w:t>
      </w:r>
      <w:r w:rsidR="00074A2C" w:rsidRPr="00A275F2">
        <w:rPr>
          <w:rFonts w:hAnsiTheme="minorEastAsia" w:hint="eastAsia"/>
          <w:color w:val="000000" w:themeColor="text1"/>
          <w:szCs w:val="24"/>
        </w:rPr>
        <w:t>２</w:t>
      </w:r>
      <w:r w:rsidRPr="00A275F2">
        <w:rPr>
          <w:rFonts w:hAnsiTheme="minorEastAsia" w:hint="eastAsia"/>
          <w:color w:val="000000" w:themeColor="text1"/>
          <w:szCs w:val="24"/>
        </w:rPr>
        <w:t>条第</w:t>
      </w:r>
      <w:r w:rsidR="00074A2C" w:rsidRPr="00A275F2">
        <w:rPr>
          <w:rFonts w:hAnsiTheme="minorEastAsia" w:hint="eastAsia"/>
          <w:color w:val="000000" w:themeColor="text1"/>
          <w:szCs w:val="24"/>
        </w:rPr>
        <w:t>２</w:t>
      </w:r>
      <w:r w:rsidRPr="00A275F2">
        <w:rPr>
          <w:rFonts w:hAnsiTheme="minorEastAsia" w:hint="eastAsia"/>
          <w:color w:val="000000" w:themeColor="text1"/>
          <w:szCs w:val="24"/>
        </w:rPr>
        <w:t>項に規定する「公文</w:t>
      </w:r>
      <w:r w:rsidR="00074A2C" w:rsidRPr="00A275F2">
        <w:rPr>
          <w:rFonts w:hAnsiTheme="minorEastAsia" w:hint="eastAsia"/>
          <w:color w:val="000000" w:themeColor="text1"/>
          <w:szCs w:val="24"/>
        </w:rPr>
        <w:t>書</w:t>
      </w:r>
      <w:r w:rsidRPr="00A275F2">
        <w:rPr>
          <w:rFonts w:hAnsiTheme="minorEastAsia" w:hint="eastAsia"/>
          <w:color w:val="000000" w:themeColor="text1"/>
          <w:szCs w:val="24"/>
        </w:rPr>
        <w:t>」に該当しない場合があり得る。／理由の記入にあたっては、上記の①②又は③のいずれに相当するのかが公開請求者に分かるように記入するだけでなく、公文書作成指針で示されているように、説明責任を果たす観点から、なぜ作成又は取得していないのかということについても、公開請求者に対して明確になるよう具体的に記入する。」とあり、ここでは単に①の記載のみではたりず、「なぜ作成</w:t>
      </w:r>
      <w:r w:rsidR="00B87899">
        <w:rPr>
          <w:rFonts w:hAnsiTheme="minorEastAsia" w:hint="eastAsia"/>
          <w:color w:val="000000" w:themeColor="text1"/>
          <w:szCs w:val="24"/>
        </w:rPr>
        <w:t>又は</w:t>
      </w:r>
      <w:r w:rsidRPr="00A275F2">
        <w:rPr>
          <w:rFonts w:hAnsiTheme="minorEastAsia" w:hint="eastAsia"/>
          <w:color w:val="000000" w:themeColor="text1"/>
          <w:szCs w:val="24"/>
        </w:rPr>
        <w:t>取得していないのか」ということについても説明しなければならない旨が記載されてい</w:t>
      </w:r>
      <w:r w:rsidR="00B93BD4" w:rsidRPr="00A275F2">
        <w:rPr>
          <w:rFonts w:hAnsiTheme="minorEastAsia" w:hint="eastAsia"/>
          <w:color w:val="000000" w:themeColor="text1"/>
          <w:szCs w:val="24"/>
        </w:rPr>
        <w:t>る</w:t>
      </w:r>
      <w:r w:rsidRPr="00A275F2">
        <w:rPr>
          <w:rFonts w:hAnsiTheme="minorEastAsia" w:hint="eastAsia"/>
          <w:color w:val="000000" w:themeColor="text1"/>
          <w:szCs w:val="24"/>
        </w:rPr>
        <w:t>。すなわち、文書が不存在であっても、事務の執行や説明責任の観点から問題は生じないということも併せて説明しなければならないということのはずで</w:t>
      </w:r>
      <w:r w:rsidR="00B93BD4" w:rsidRPr="00A275F2">
        <w:rPr>
          <w:rFonts w:hAnsiTheme="minorEastAsia" w:hint="eastAsia"/>
          <w:color w:val="000000" w:themeColor="text1"/>
          <w:szCs w:val="24"/>
        </w:rPr>
        <w:t>ある</w:t>
      </w:r>
      <w:r w:rsidRPr="00A275F2">
        <w:rPr>
          <w:rFonts w:hAnsiTheme="minorEastAsia" w:hint="eastAsia"/>
          <w:color w:val="000000" w:themeColor="text1"/>
          <w:szCs w:val="24"/>
        </w:rPr>
        <w:t>。そしてこれは、文書の不存在をもって説明責任が履行されないことの免罪符とすることを許さないという趣旨のものであるはずで</w:t>
      </w:r>
      <w:r w:rsidR="00B93BD4" w:rsidRPr="00A275F2">
        <w:rPr>
          <w:rFonts w:hAnsiTheme="minorEastAsia" w:hint="eastAsia"/>
          <w:color w:val="000000" w:themeColor="text1"/>
          <w:szCs w:val="24"/>
        </w:rPr>
        <w:t>ある</w:t>
      </w:r>
      <w:r w:rsidRPr="00A275F2">
        <w:rPr>
          <w:rFonts w:hAnsiTheme="minorEastAsia" w:hint="eastAsia"/>
          <w:color w:val="000000" w:themeColor="text1"/>
          <w:szCs w:val="24"/>
        </w:rPr>
        <w:t>。しかるに、今回の決定においては、上記のように請求人は単に不存在であるという事実を突きつけられるのみで、その理由の説明は一切なく、事実上文書の不存在が説明責任を履行しないことの免罪符となってしまってい</w:t>
      </w:r>
      <w:r w:rsidR="00B93BD4" w:rsidRPr="00A275F2">
        <w:rPr>
          <w:rFonts w:hAnsiTheme="minorEastAsia" w:hint="eastAsia"/>
          <w:color w:val="000000" w:themeColor="text1"/>
          <w:szCs w:val="24"/>
        </w:rPr>
        <w:t>る</w:t>
      </w:r>
      <w:r w:rsidRPr="00A275F2">
        <w:rPr>
          <w:rFonts w:hAnsiTheme="minorEastAsia" w:hint="eastAsia"/>
          <w:color w:val="000000" w:themeColor="text1"/>
          <w:szCs w:val="24"/>
        </w:rPr>
        <w:t>。文書が不存在であるというのであれば、単に「今後適切な理由を付すよう努められたい。」とするにとどめるのではなく、原決定を取り消し、再度不存在の理由をきちんと記載した上で再度決定を行うことを求め</w:t>
      </w:r>
      <w:r w:rsidR="00B93BD4" w:rsidRPr="00A275F2">
        <w:rPr>
          <w:rFonts w:hAnsiTheme="minorEastAsia" w:hint="eastAsia"/>
          <w:color w:val="000000" w:themeColor="text1"/>
          <w:szCs w:val="24"/>
        </w:rPr>
        <w:t>る</w:t>
      </w:r>
      <w:r w:rsidRPr="00A275F2">
        <w:rPr>
          <w:rFonts w:hAnsiTheme="minorEastAsia" w:hint="eastAsia"/>
          <w:color w:val="000000" w:themeColor="text1"/>
          <w:szCs w:val="24"/>
        </w:rPr>
        <w:t>。原決定が取り消されない場合、事実ではない理由が記載された不存在決定が法的に有効なまま放置されるという事態にな</w:t>
      </w:r>
      <w:r w:rsidR="00B93BD4" w:rsidRPr="00A275F2">
        <w:rPr>
          <w:rFonts w:hAnsiTheme="minorEastAsia" w:hint="eastAsia"/>
          <w:color w:val="000000" w:themeColor="text1"/>
          <w:szCs w:val="24"/>
        </w:rPr>
        <w:t>る</w:t>
      </w:r>
      <w:r w:rsidRPr="00A275F2">
        <w:rPr>
          <w:rFonts w:hAnsiTheme="minorEastAsia" w:hint="eastAsia"/>
          <w:color w:val="000000" w:themeColor="text1"/>
          <w:szCs w:val="24"/>
        </w:rPr>
        <w:t>。</w:t>
      </w:r>
    </w:p>
    <w:p w14:paraId="4B6BF6E2" w14:textId="0C65BD90" w:rsidR="00B93BD4" w:rsidRPr="00A275F2" w:rsidRDefault="00B93BD4" w:rsidP="00A55D75">
      <w:pPr>
        <w:ind w:leftChars="100" w:left="680" w:hangingChars="200" w:hanging="453"/>
        <w:rPr>
          <w:rFonts w:hAnsiTheme="minorEastAsia"/>
          <w:color w:val="000000" w:themeColor="text1"/>
          <w:szCs w:val="24"/>
        </w:rPr>
      </w:pPr>
      <w:r w:rsidRPr="00A275F2">
        <w:rPr>
          <w:rFonts w:hAnsiTheme="minorEastAsia" w:hint="eastAsia"/>
          <w:color w:val="000000" w:themeColor="text1"/>
          <w:szCs w:val="24"/>
        </w:rPr>
        <w:t xml:space="preserve">　・</w:t>
      </w:r>
      <w:r w:rsidR="00A3359C" w:rsidRPr="00A275F2">
        <w:rPr>
          <w:rFonts w:hAnsiTheme="minorEastAsia" w:hint="eastAsia"/>
          <w:color w:val="000000" w:themeColor="text1"/>
          <w:szCs w:val="24"/>
        </w:rPr>
        <w:t>令和６年12月20日付け大情審答申第536号や令和７年６月６日付け大情審答申第539号後の７月14日付けの市民局の回答には、「令和７年６月20日及び30日にお寄せいただきましたお問い合わせにつきまして、経年等の比較が可能であると考えていることは、市民の声24-11710等で、区民アンケートの実施目的の達成に関する件については、市民の声24-16137等でお寄せいただいた内容と同じ趣旨でありますことから、過去、お答えした内容をご参照いただきますようお願いいたします。／令和７年６月30日にお寄せいただきましたお問い合わせのうち、「「経年の比較ができる」について、その根拠を説明してください。」については、市民</w:t>
      </w:r>
      <w:r w:rsidR="00450927" w:rsidRPr="00A275F2">
        <w:rPr>
          <w:rFonts w:hAnsiTheme="minorEastAsia" w:hint="eastAsia"/>
          <w:color w:val="000000" w:themeColor="text1"/>
          <w:szCs w:val="24"/>
        </w:rPr>
        <w:t>の声2</w:t>
      </w:r>
      <w:r w:rsidR="00A3359C" w:rsidRPr="00A275F2">
        <w:rPr>
          <w:rFonts w:hAnsiTheme="minorEastAsia" w:hint="eastAsia"/>
          <w:color w:val="000000" w:themeColor="text1"/>
          <w:szCs w:val="24"/>
        </w:rPr>
        <w:t>5-00247をはじめ、これまでも市民の声でお答えしているとおり、同じ質問項目については、その回答結果を見比べることで経年の比較ができると考えております。</w:t>
      </w:r>
      <w:r w:rsidR="00450927" w:rsidRPr="00A275F2">
        <w:rPr>
          <w:rFonts w:hAnsiTheme="minorEastAsia" w:hint="eastAsia"/>
          <w:color w:val="000000" w:themeColor="text1"/>
          <w:szCs w:val="24"/>
        </w:rPr>
        <w:t>」と記載されているとおり、</w:t>
      </w:r>
      <w:r w:rsidR="00A3359C" w:rsidRPr="00A275F2">
        <w:rPr>
          <w:rFonts w:hAnsiTheme="minorEastAsia" w:hint="eastAsia"/>
          <w:color w:val="000000" w:themeColor="text1"/>
          <w:szCs w:val="24"/>
        </w:rPr>
        <w:t>市民局は答申での「その調査結果は区民を代表するものとは言い得ないことから、「本契約により得られた結果により、地域活動協議会の認知度向上に向けた支援の評価が可能である」とは認められない。」、「事実として、本契約により得られた結果により、地域活動協議会の認知度向上に向けた支援の評価が可能であるとも、本契約により得られた結果により、「区同士の比較」、「経年でみる」が可能であるとも言うことができない。」などの指摘を完全に無視して、根拠を示すことなく「地域活動協議会の認知度向上に向けた支援の評価が可能である」、「その回答結果を見比べることで経年の比較ができる」との説明を繰り返してい</w:t>
      </w:r>
      <w:r w:rsidR="00450927" w:rsidRPr="00A275F2">
        <w:rPr>
          <w:rFonts w:hAnsiTheme="minorEastAsia" w:hint="eastAsia"/>
          <w:color w:val="000000" w:themeColor="text1"/>
          <w:szCs w:val="24"/>
        </w:rPr>
        <w:t>る</w:t>
      </w:r>
      <w:r w:rsidR="00A3359C" w:rsidRPr="00A275F2">
        <w:rPr>
          <w:rFonts w:hAnsiTheme="minorEastAsia" w:hint="eastAsia"/>
          <w:color w:val="000000" w:themeColor="text1"/>
          <w:szCs w:val="24"/>
        </w:rPr>
        <w:t>。これも答申において、実施機関に説明責任を果たすように強く求めることがなかった弊害で</w:t>
      </w:r>
      <w:r w:rsidR="00A3359C" w:rsidRPr="00A275F2">
        <w:rPr>
          <w:rFonts w:hAnsiTheme="minorEastAsia" w:hint="eastAsia"/>
          <w:color w:val="000000" w:themeColor="text1"/>
          <w:szCs w:val="24"/>
        </w:rPr>
        <w:lastRenderedPageBreak/>
        <w:t>あると考えられ</w:t>
      </w:r>
      <w:r w:rsidR="00450927" w:rsidRPr="00A275F2">
        <w:rPr>
          <w:rFonts w:hAnsiTheme="minorEastAsia" w:hint="eastAsia"/>
          <w:color w:val="000000" w:themeColor="text1"/>
          <w:szCs w:val="24"/>
        </w:rPr>
        <w:t>る</w:t>
      </w:r>
      <w:r w:rsidR="00A3359C" w:rsidRPr="00A275F2">
        <w:rPr>
          <w:rFonts w:hAnsiTheme="minorEastAsia" w:hint="eastAsia"/>
          <w:color w:val="000000" w:themeColor="text1"/>
          <w:szCs w:val="24"/>
        </w:rPr>
        <w:t>。改めて、原決定を取り消し、説明責任を果たす内容の決定理由を付した上で再度決定を行うことを求め</w:t>
      </w:r>
      <w:r w:rsidR="00450927" w:rsidRPr="00A275F2">
        <w:rPr>
          <w:rFonts w:hAnsiTheme="minorEastAsia" w:hint="eastAsia"/>
          <w:color w:val="000000" w:themeColor="text1"/>
          <w:szCs w:val="24"/>
        </w:rPr>
        <w:t>る</w:t>
      </w:r>
      <w:r w:rsidR="00A3359C" w:rsidRPr="00A275F2">
        <w:rPr>
          <w:rFonts w:hAnsiTheme="minorEastAsia" w:hint="eastAsia"/>
          <w:color w:val="000000" w:themeColor="text1"/>
          <w:szCs w:val="24"/>
        </w:rPr>
        <w:t>。</w:t>
      </w:r>
    </w:p>
    <w:p w14:paraId="6CF012D5" w14:textId="77777777" w:rsidR="007D5FEA" w:rsidRPr="00A275F2" w:rsidRDefault="007D5FEA" w:rsidP="00A55D75">
      <w:pPr>
        <w:ind w:leftChars="100" w:left="680" w:hangingChars="200" w:hanging="453"/>
        <w:rPr>
          <w:rFonts w:hAnsiTheme="minorEastAsia"/>
          <w:color w:val="000000" w:themeColor="text1"/>
          <w:szCs w:val="24"/>
        </w:rPr>
      </w:pPr>
    </w:p>
    <w:p w14:paraId="78E922AC" w14:textId="1DD54B80" w:rsidR="00437305" w:rsidRPr="00A275F2" w:rsidRDefault="00437305" w:rsidP="00A55D75">
      <w:pPr>
        <w:ind w:leftChars="100" w:left="680" w:hangingChars="200" w:hanging="453"/>
        <w:rPr>
          <w:rFonts w:hAnsiTheme="minorEastAsia" w:cs="Times New Roman"/>
          <w:szCs w:val="24"/>
        </w:rPr>
      </w:pPr>
      <w:r w:rsidRPr="00A275F2">
        <w:rPr>
          <w:rFonts w:hAnsiTheme="minorEastAsia" w:hint="eastAsia"/>
          <w:color w:val="000000" w:themeColor="text1"/>
          <w:szCs w:val="24"/>
        </w:rPr>
        <w:t xml:space="preserve">11　</w:t>
      </w:r>
      <w:r w:rsidRPr="00A275F2">
        <w:rPr>
          <w:rFonts w:hAnsiTheme="minorEastAsia" w:cs="Times New Roman" w:hint="eastAsia"/>
          <w:szCs w:val="24"/>
        </w:rPr>
        <w:t>令和７年８月27日付け意見書（別事件の意見書。下記令和７年９月２日付け意見書に、本意見書も「合わせてご覧いただき</w:t>
      </w:r>
      <w:r w:rsidR="002749EA" w:rsidRPr="00A275F2">
        <w:rPr>
          <w:rFonts w:hAnsiTheme="minorEastAsia" w:cs="Times New Roman" w:hint="eastAsia"/>
          <w:szCs w:val="24"/>
        </w:rPr>
        <w:t>ま</w:t>
      </w:r>
      <w:r w:rsidRPr="00A275F2">
        <w:rPr>
          <w:rFonts w:hAnsiTheme="minorEastAsia" w:cs="Times New Roman" w:hint="eastAsia"/>
          <w:szCs w:val="24"/>
        </w:rPr>
        <w:t>すよう」との記載があったことから記載</w:t>
      </w:r>
      <w:r w:rsidR="001A380F">
        <w:rPr>
          <w:rFonts w:hAnsiTheme="minorEastAsia" w:cs="Times New Roman" w:hint="eastAsia"/>
          <w:szCs w:val="24"/>
        </w:rPr>
        <w:t>。</w:t>
      </w:r>
      <w:r w:rsidRPr="00A275F2">
        <w:rPr>
          <w:rFonts w:hAnsiTheme="minorEastAsia" w:cs="Times New Roman" w:hint="eastAsia"/>
          <w:szCs w:val="24"/>
        </w:rPr>
        <w:t>）</w:t>
      </w:r>
    </w:p>
    <w:p w14:paraId="59CDC717" w14:textId="1E0D8DE7" w:rsidR="00C51A46" w:rsidRPr="00A275F2" w:rsidRDefault="00C51A46" w:rsidP="00A55D75">
      <w:pPr>
        <w:ind w:leftChars="100" w:left="680" w:hangingChars="200" w:hanging="453"/>
        <w:rPr>
          <w:rFonts w:hAnsiTheme="minorEastAsia"/>
          <w:color w:val="000000" w:themeColor="text1"/>
          <w:szCs w:val="24"/>
        </w:rPr>
      </w:pPr>
      <w:r w:rsidRPr="00A275F2">
        <w:rPr>
          <w:rFonts w:hAnsiTheme="minorEastAsia" w:hint="eastAsia"/>
          <w:color w:val="000000" w:themeColor="text1"/>
          <w:szCs w:val="24"/>
        </w:rPr>
        <w:t xml:space="preserve">　・</w:t>
      </w:r>
      <w:r w:rsidR="0092530D" w:rsidRPr="00A275F2">
        <w:rPr>
          <w:rFonts w:hAnsiTheme="minorEastAsia" w:hint="eastAsia"/>
          <w:color w:val="000000" w:themeColor="text1"/>
          <w:szCs w:val="24"/>
        </w:rPr>
        <w:t>まず「区政に関する区民アンケート」に関する市民局の「回答」を示す。令和５年度分の「区政に関する区民アンケート」については、その実施目的も実施方法も、調査結果の使用態様も情報公開審査会答申</w:t>
      </w:r>
      <w:r w:rsidR="00660892" w:rsidRPr="00A275F2">
        <w:rPr>
          <w:rFonts w:hAnsiTheme="minorEastAsia" w:hint="eastAsia"/>
          <w:color w:val="000000" w:themeColor="text1"/>
          <w:szCs w:val="24"/>
        </w:rPr>
        <w:t>（</w:t>
      </w:r>
      <w:r w:rsidR="0092530D" w:rsidRPr="00A275F2">
        <w:rPr>
          <w:rFonts w:hAnsiTheme="minorEastAsia" w:hint="eastAsia"/>
          <w:color w:val="000000" w:themeColor="text1"/>
          <w:szCs w:val="24"/>
        </w:rPr>
        <w:t>令和６年12月20日付</w:t>
      </w:r>
      <w:r w:rsidR="008A5857" w:rsidRPr="00A275F2">
        <w:rPr>
          <w:rFonts w:hAnsiTheme="minorEastAsia" w:hint="eastAsia"/>
          <w:color w:val="000000" w:themeColor="text1"/>
          <w:szCs w:val="24"/>
        </w:rPr>
        <w:t>け</w:t>
      </w:r>
      <w:r w:rsidR="0092530D" w:rsidRPr="00A275F2">
        <w:rPr>
          <w:rFonts w:hAnsiTheme="minorEastAsia" w:hint="eastAsia"/>
          <w:color w:val="000000" w:themeColor="text1"/>
          <w:szCs w:val="24"/>
        </w:rPr>
        <w:t>大情審答申第536号及び令和</w:t>
      </w:r>
      <w:r w:rsidR="0049043F" w:rsidRPr="00A275F2">
        <w:rPr>
          <w:rFonts w:hAnsiTheme="minorEastAsia" w:hint="eastAsia"/>
          <w:color w:val="000000" w:themeColor="text1"/>
          <w:szCs w:val="24"/>
        </w:rPr>
        <w:t>７</w:t>
      </w:r>
      <w:r w:rsidR="0092530D" w:rsidRPr="00A275F2">
        <w:rPr>
          <w:rFonts w:hAnsiTheme="minorEastAsia" w:hint="eastAsia"/>
          <w:color w:val="000000" w:themeColor="text1"/>
          <w:szCs w:val="24"/>
        </w:rPr>
        <w:t>年</w:t>
      </w:r>
      <w:r w:rsidR="0049043F" w:rsidRPr="00A275F2">
        <w:rPr>
          <w:rFonts w:hAnsiTheme="minorEastAsia" w:hint="eastAsia"/>
          <w:color w:val="000000" w:themeColor="text1"/>
          <w:szCs w:val="24"/>
        </w:rPr>
        <w:t>６</w:t>
      </w:r>
      <w:r w:rsidR="0092530D" w:rsidRPr="00A275F2">
        <w:rPr>
          <w:rFonts w:hAnsiTheme="minorEastAsia" w:hint="eastAsia"/>
          <w:color w:val="000000" w:themeColor="text1"/>
          <w:szCs w:val="24"/>
        </w:rPr>
        <w:t>月</w:t>
      </w:r>
      <w:r w:rsidR="0049043F" w:rsidRPr="00A275F2">
        <w:rPr>
          <w:rFonts w:hAnsiTheme="minorEastAsia" w:hint="eastAsia"/>
          <w:color w:val="000000" w:themeColor="text1"/>
          <w:szCs w:val="24"/>
        </w:rPr>
        <w:t>６</w:t>
      </w:r>
      <w:r w:rsidR="0092530D" w:rsidRPr="00A275F2">
        <w:rPr>
          <w:rFonts w:hAnsiTheme="minorEastAsia" w:hint="eastAsia"/>
          <w:color w:val="000000" w:themeColor="text1"/>
          <w:szCs w:val="24"/>
        </w:rPr>
        <w:t>日付</w:t>
      </w:r>
      <w:r w:rsidR="008A5857" w:rsidRPr="00A275F2">
        <w:rPr>
          <w:rFonts w:hAnsiTheme="minorEastAsia" w:hint="eastAsia"/>
          <w:color w:val="000000" w:themeColor="text1"/>
          <w:szCs w:val="24"/>
        </w:rPr>
        <w:t>け</w:t>
      </w:r>
      <w:r w:rsidR="0092530D" w:rsidRPr="00A275F2">
        <w:rPr>
          <w:rFonts w:hAnsiTheme="minorEastAsia" w:hint="eastAsia"/>
          <w:color w:val="000000" w:themeColor="text1"/>
          <w:szCs w:val="24"/>
        </w:rPr>
        <w:t>大情審答申第539号）の対象となった令和</w:t>
      </w:r>
      <w:r w:rsidR="0049043F" w:rsidRPr="00A275F2">
        <w:rPr>
          <w:rFonts w:hAnsiTheme="minorEastAsia" w:hint="eastAsia"/>
          <w:color w:val="000000" w:themeColor="text1"/>
          <w:szCs w:val="24"/>
        </w:rPr>
        <w:t>２</w:t>
      </w:r>
      <w:r w:rsidR="0092530D" w:rsidRPr="00A275F2">
        <w:rPr>
          <w:rFonts w:hAnsiTheme="minorEastAsia" w:hint="eastAsia"/>
          <w:color w:val="000000" w:themeColor="text1"/>
          <w:szCs w:val="24"/>
        </w:rPr>
        <w:t>年度分及び令和</w:t>
      </w:r>
      <w:r w:rsidR="0049043F" w:rsidRPr="00A275F2">
        <w:rPr>
          <w:rFonts w:hAnsiTheme="minorEastAsia" w:hint="eastAsia"/>
          <w:color w:val="000000" w:themeColor="text1"/>
          <w:szCs w:val="24"/>
        </w:rPr>
        <w:t>３</w:t>
      </w:r>
      <w:r w:rsidR="0092530D" w:rsidRPr="00A275F2">
        <w:rPr>
          <w:rFonts w:hAnsiTheme="minorEastAsia" w:hint="eastAsia"/>
          <w:color w:val="000000" w:themeColor="text1"/>
          <w:szCs w:val="24"/>
        </w:rPr>
        <w:t>年度分と全く同じで</w:t>
      </w:r>
      <w:r w:rsidR="0049043F" w:rsidRPr="00A275F2">
        <w:rPr>
          <w:rFonts w:hAnsiTheme="minorEastAsia" w:hint="eastAsia"/>
          <w:color w:val="000000" w:themeColor="text1"/>
          <w:szCs w:val="24"/>
        </w:rPr>
        <w:t>ある</w:t>
      </w:r>
      <w:r w:rsidR="0092530D" w:rsidRPr="00A275F2">
        <w:rPr>
          <w:rFonts w:hAnsiTheme="minorEastAsia" w:hint="eastAsia"/>
          <w:color w:val="000000" w:themeColor="text1"/>
          <w:szCs w:val="24"/>
        </w:rPr>
        <w:t>。この令和</w:t>
      </w:r>
      <w:r w:rsidR="0049043F" w:rsidRPr="00A275F2">
        <w:rPr>
          <w:rFonts w:hAnsiTheme="minorEastAsia" w:hint="eastAsia"/>
          <w:color w:val="000000" w:themeColor="text1"/>
          <w:szCs w:val="24"/>
        </w:rPr>
        <w:t>５</w:t>
      </w:r>
      <w:r w:rsidR="0092530D" w:rsidRPr="00A275F2">
        <w:rPr>
          <w:rFonts w:hAnsiTheme="minorEastAsia" w:hint="eastAsia"/>
          <w:color w:val="000000" w:themeColor="text1"/>
          <w:szCs w:val="24"/>
        </w:rPr>
        <w:t>年度分区政に関する区民アンケートに関する</w:t>
      </w:r>
      <w:r w:rsidR="0049043F" w:rsidRPr="00A275F2">
        <w:rPr>
          <w:rFonts w:hAnsiTheme="minorEastAsia" w:hint="eastAsia"/>
          <w:color w:val="000000" w:themeColor="text1"/>
          <w:szCs w:val="24"/>
        </w:rPr>
        <w:t>８</w:t>
      </w:r>
      <w:r w:rsidR="0092530D" w:rsidRPr="00A275F2">
        <w:rPr>
          <w:rFonts w:hAnsiTheme="minorEastAsia" w:hint="eastAsia"/>
          <w:color w:val="000000" w:themeColor="text1"/>
          <w:szCs w:val="24"/>
        </w:rPr>
        <w:t>月22日付</w:t>
      </w:r>
      <w:r w:rsidR="008A5857" w:rsidRPr="00A275F2">
        <w:rPr>
          <w:rFonts w:hAnsiTheme="minorEastAsia" w:hint="eastAsia"/>
          <w:color w:val="000000" w:themeColor="text1"/>
          <w:szCs w:val="24"/>
        </w:rPr>
        <w:t>け</w:t>
      </w:r>
      <w:r w:rsidR="0092530D" w:rsidRPr="00A275F2">
        <w:rPr>
          <w:rFonts w:hAnsiTheme="minorEastAsia" w:hint="eastAsia"/>
          <w:color w:val="000000" w:themeColor="text1"/>
          <w:szCs w:val="24"/>
        </w:rPr>
        <w:t>の市民局の「回答」は</w:t>
      </w:r>
      <w:r w:rsidR="0049043F" w:rsidRPr="00A275F2">
        <w:rPr>
          <w:rFonts w:hAnsiTheme="minorEastAsia" w:hint="eastAsia"/>
          <w:color w:val="000000" w:themeColor="text1"/>
          <w:szCs w:val="24"/>
        </w:rPr>
        <w:t>、</w:t>
      </w:r>
      <w:r w:rsidR="00CF20EF" w:rsidRPr="00A275F2">
        <w:rPr>
          <w:rFonts w:hAnsiTheme="minorEastAsia" w:hint="eastAsia"/>
          <w:color w:val="000000" w:themeColor="text1"/>
          <w:szCs w:val="24"/>
        </w:rPr>
        <w:t>「</w:t>
      </w:r>
      <w:r w:rsidR="0092530D" w:rsidRPr="00A275F2">
        <w:rPr>
          <w:rFonts w:hAnsiTheme="minorEastAsia" w:hint="eastAsia"/>
          <w:color w:val="000000" w:themeColor="text1"/>
          <w:szCs w:val="24"/>
        </w:rPr>
        <w:t>令和</w:t>
      </w:r>
      <w:r w:rsidR="0049043F" w:rsidRPr="00A275F2">
        <w:rPr>
          <w:rFonts w:hAnsiTheme="minorEastAsia" w:hint="eastAsia"/>
          <w:color w:val="000000" w:themeColor="text1"/>
          <w:szCs w:val="24"/>
        </w:rPr>
        <w:t>７</w:t>
      </w:r>
      <w:r w:rsidR="0092530D" w:rsidRPr="00A275F2">
        <w:rPr>
          <w:rFonts w:hAnsiTheme="minorEastAsia" w:hint="eastAsia"/>
          <w:color w:val="000000" w:themeColor="text1"/>
          <w:szCs w:val="24"/>
        </w:rPr>
        <w:t>年</w:t>
      </w:r>
      <w:r w:rsidR="0049043F" w:rsidRPr="00A275F2">
        <w:rPr>
          <w:rFonts w:hAnsiTheme="minorEastAsia" w:hint="eastAsia"/>
          <w:color w:val="000000" w:themeColor="text1"/>
          <w:szCs w:val="24"/>
        </w:rPr>
        <w:t>８</w:t>
      </w:r>
      <w:r w:rsidR="0092530D" w:rsidRPr="00A275F2">
        <w:rPr>
          <w:rFonts w:hAnsiTheme="minorEastAsia" w:hint="eastAsia"/>
          <w:color w:val="000000" w:themeColor="text1"/>
          <w:szCs w:val="24"/>
        </w:rPr>
        <w:t>月</w:t>
      </w:r>
      <w:r w:rsidR="0049043F" w:rsidRPr="00A275F2">
        <w:rPr>
          <w:rFonts w:hAnsiTheme="minorEastAsia" w:hint="eastAsia"/>
          <w:color w:val="000000" w:themeColor="text1"/>
          <w:szCs w:val="24"/>
        </w:rPr>
        <w:t>８</w:t>
      </w:r>
      <w:r w:rsidR="0092530D" w:rsidRPr="00A275F2">
        <w:rPr>
          <w:rFonts w:hAnsiTheme="minorEastAsia" w:hint="eastAsia"/>
          <w:color w:val="000000" w:themeColor="text1"/>
          <w:szCs w:val="24"/>
        </w:rPr>
        <w:t>日にお寄せいただきましたお問い合わせにつきまして、経年等の比較が可能であると考えていることは、市民の声24-11710等で、区民アンケートの実施目的の達成に関する件については、市民の声24-16137等で、区民アンケートの取組に関することは、市民</w:t>
      </w:r>
      <w:r w:rsidR="0049043F" w:rsidRPr="00A275F2">
        <w:rPr>
          <w:rFonts w:hAnsiTheme="minorEastAsia" w:hint="eastAsia"/>
          <w:color w:val="000000" w:themeColor="text1"/>
          <w:szCs w:val="24"/>
        </w:rPr>
        <w:t>の声2</w:t>
      </w:r>
      <w:r w:rsidR="0092530D" w:rsidRPr="00A275F2">
        <w:rPr>
          <w:rFonts w:hAnsiTheme="minorEastAsia" w:hint="eastAsia"/>
          <w:color w:val="000000" w:themeColor="text1"/>
          <w:szCs w:val="24"/>
        </w:rPr>
        <w:t>5-00354等でお寄せいただいた内容と同じ趣旨であ</w:t>
      </w:r>
      <w:r w:rsidR="00CF20EF" w:rsidRPr="00A275F2">
        <w:rPr>
          <w:rFonts w:hAnsiTheme="minorEastAsia" w:hint="eastAsia"/>
          <w:color w:val="000000" w:themeColor="text1"/>
          <w:szCs w:val="24"/>
        </w:rPr>
        <w:t>ります</w:t>
      </w:r>
      <w:r w:rsidR="0092530D" w:rsidRPr="00A275F2">
        <w:rPr>
          <w:rFonts w:hAnsiTheme="minorEastAsia" w:hint="eastAsia"/>
          <w:color w:val="000000" w:themeColor="text1"/>
          <w:szCs w:val="24"/>
        </w:rPr>
        <w:t>ことから、過去、お答えした内容をご参照いただきますようお願い</w:t>
      </w:r>
      <w:r w:rsidR="00CF20EF" w:rsidRPr="00A275F2">
        <w:rPr>
          <w:rFonts w:hAnsiTheme="minorEastAsia" w:hint="eastAsia"/>
          <w:color w:val="000000" w:themeColor="text1"/>
          <w:szCs w:val="24"/>
        </w:rPr>
        <w:t>いたします</w:t>
      </w:r>
      <w:r w:rsidR="0092530D" w:rsidRPr="00A275F2">
        <w:rPr>
          <w:rFonts w:hAnsiTheme="minorEastAsia" w:hint="eastAsia"/>
          <w:color w:val="000000" w:themeColor="text1"/>
          <w:szCs w:val="24"/>
        </w:rPr>
        <w:t>。</w:t>
      </w:r>
      <w:r w:rsidR="00CF20EF" w:rsidRPr="00A275F2">
        <w:rPr>
          <w:rFonts w:hAnsiTheme="minorEastAsia" w:hint="eastAsia"/>
          <w:color w:val="000000" w:themeColor="text1"/>
          <w:szCs w:val="24"/>
        </w:rPr>
        <w:t>／</w:t>
      </w:r>
      <w:r w:rsidR="0092530D" w:rsidRPr="00A275F2">
        <w:rPr>
          <w:rFonts w:hAnsiTheme="minorEastAsia" w:hint="eastAsia"/>
          <w:color w:val="000000" w:themeColor="text1"/>
          <w:szCs w:val="24"/>
        </w:rPr>
        <w:t>令和</w:t>
      </w:r>
      <w:r w:rsidR="009B2DDA" w:rsidRPr="00A275F2">
        <w:rPr>
          <w:rFonts w:hAnsiTheme="minorEastAsia" w:hint="eastAsia"/>
          <w:color w:val="000000" w:themeColor="text1"/>
          <w:szCs w:val="24"/>
        </w:rPr>
        <w:t>７</w:t>
      </w:r>
      <w:r w:rsidR="0092530D" w:rsidRPr="00A275F2">
        <w:rPr>
          <w:rFonts w:hAnsiTheme="minorEastAsia" w:hint="eastAsia"/>
          <w:color w:val="000000" w:themeColor="text1"/>
          <w:szCs w:val="24"/>
        </w:rPr>
        <w:t>年</w:t>
      </w:r>
      <w:r w:rsidR="009B2DDA" w:rsidRPr="00A275F2">
        <w:rPr>
          <w:rFonts w:hAnsiTheme="minorEastAsia" w:hint="eastAsia"/>
          <w:color w:val="000000" w:themeColor="text1"/>
          <w:szCs w:val="24"/>
        </w:rPr>
        <w:t>８</w:t>
      </w:r>
      <w:r w:rsidR="0092530D" w:rsidRPr="00A275F2">
        <w:rPr>
          <w:rFonts w:hAnsiTheme="minorEastAsia" w:hint="eastAsia"/>
          <w:color w:val="000000" w:themeColor="text1"/>
          <w:szCs w:val="24"/>
        </w:rPr>
        <w:t>月</w:t>
      </w:r>
      <w:r w:rsidR="009B2DDA" w:rsidRPr="00A275F2">
        <w:rPr>
          <w:rFonts w:hAnsiTheme="minorEastAsia" w:hint="eastAsia"/>
          <w:color w:val="000000" w:themeColor="text1"/>
          <w:szCs w:val="24"/>
        </w:rPr>
        <w:t>８</w:t>
      </w:r>
      <w:r w:rsidR="0092530D" w:rsidRPr="00A275F2">
        <w:rPr>
          <w:rFonts w:hAnsiTheme="minorEastAsia" w:hint="eastAsia"/>
          <w:color w:val="000000" w:themeColor="text1"/>
          <w:szCs w:val="24"/>
        </w:rPr>
        <w:t>日にお寄せいただきましたお問い合わせについては、市</w:t>
      </w:r>
      <w:r w:rsidR="009B2DDA" w:rsidRPr="00A275F2">
        <w:rPr>
          <w:rFonts w:hAnsiTheme="minorEastAsia" w:hint="eastAsia"/>
          <w:color w:val="000000" w:themeColor="text1"/>
          <w:szCs w:val="24"/>
        </w:rPr>
        <w:t>民の声</w:t>
      </w:r>
      <w:r w:rsidR="0092530D" w:rsidRPr="00A275F2">
        <w:rPr>
          <w:rFonts w:hAnsiTheme="minorEastAsia" w:hint="eastAsia"/>
          <w:color w:val="000000" w:themeColor="text1"/>
          <w:szCs w:val="24"/>
        </w:rPr>
        <w:t>24-18074等でお寄せいただいた内容と同じ趣旨であ</w:t>
      </w:r>
      <w:r w:rsidR="009B2DDA" w:rsidRPr="00A275F2">
        <w:rPr>
          <w:rFonts w:hAnsiTheme="minorEastAsia" w:hint="eastAsia"/>
          <w:color w:val="000000" w:themeColor="text1"/>
          <w:szCs w:val="24"/>
        </w:rPr>
        <w:t>る</w:t>
      </w:r>
      <w:r w:rsidR="0092530D" w:rsidRPr="00A275F2">
        <w:rPr>
          <w:rFonts w:hAnsiTheme="minorEastAsia" w:hint="eastAsia"/>
          <w:color w:val="000000" w:themeColor="text1"/>
          <w:szCs w:val="24"/>
        </w:rPr>
        <w:t>ことから、過去、お答えした内容をご参照いただきますようお願い</w:t>
      </w:r>
      <w:r w:rsidR="00CF20EF" w:rsidRPr="00A275F2">
        <w:rPr>
          <w:rFonts w:hAnsiTheme="minorEastAsia" w:hint="eastAsia"/>
          <w:color w:val="000000" w:themeColor="text1"/>
          <w:szCs w:val="24"/>
        </w:rPr>
        <w:t>いたします</w:t>
      </w:r>
      <w:r w:rsidR="0092530D" w:rsidRPr="00A275F2">
        <w:rPr>
          <w:rFonts w:hAnsiTheme="minorEastAsia" w:hint="eastAsia"/>
          <w:color w:val="000000" w:themeColor="text1"/>
          <w:szCs w:val="24"/>
        </w:rPr>
        <w:t>。</w:t>
      </w:r>
      <w:r w:rsidR="00CF20EF" w:rsidRPr="00A275F2">
        <w:rPr>
          <w:rFonts w:hAnsiTheme="minorEastAsia" w:hint="eastAsia"/>
          <w:color w:val="000000" w:themeColor="text1"/>
          <w:szCs w:val="24"/>
        </w:rPr>
        <w:t>」というものであった。</w:t>
      </w:r>
      <w:r w:rsidR="0092530D" w:rsidRPr="00A275F2">
        <w:rPr>
          <w:rFonts w:hAnsiTheme="minorEastAsia" w:hint="eastAsia"/>
          <w:color w:val="000000" w:themeColor="text1"/>
          <w:szCs w:val="24"/>
        </w:rPr>
        <w:t>答申では、</w:t>
      </w:r>
      <w:r w:rsidR="00CF20EF" w:rsidRPr="00A275F2">
        <w:rPr>
          <w:rFonts w:hAnsiTheme="minorEastAsia" w:hint="eastAsia"/>
          <w:color w:val="000000" w:themeColor="text1"/>
          <w:szCs w:val="24"/>
        </w:rPr>
        <w:t>「</w:t>
      </w:r>
      <w:r w:rsidR="0092530D" w:rsidRPr="00A275F2">
        <w:rPr>
          <w:rFonts w:hAnsiTheme="minorEastAsia" w:hint="eastAsia"/>
          <w:color w:val="000000" w:themeColor="text1"/>
          <w:szCs w:val="24"/>
        </w:rPr>
        <w:t>そうであれば、調査結果について、統計学上、各区の代表性を有していることを保証できないものであり、統計学以外の理論を用いて比較可能な理由を説明できるとも考えられない。したがって、本件公開請求の決定通知書やこの間の調査・審議から、各区の代表性が担保されていない結果に基づき、</w:t>
      </w:r>
      <w:r w:rsidR="00B47E9F" w:rsidRPr="00A275F2">
        <w:rPr>
          <w:rFonts w:hAnsiTheme="minorEastAsia" w:hint="eastAsia"/>
          <w:color w:val="000000" w:themeColor="text1"/>
          <w:szCs w:val="24"/>
        </w:rPr>
        <w:t>（</w:t>
      </w:r>
      <w:r w:rsidR="0092530D" w:rsidRPr="00A275F2">
        <w:rPr>
          <w:rFonts w:hAnsiTheme="minorEastAsia" w:hint="eastAsia"/>
          <w:color w:val="000000" w:themeColor="text1"/>
          <w:szCs w:val="24"/>
        </w:rPr>
        <w:t>意味のある</w:t>
      </w:r>
      <w:r w:rsidR="00B47E9F" w:rsidRPr="00A275F2">
        <w:rPr>
          <w:rFonts w:hAnsiTheme="minorEastAsia" w:hint="eastAsia"/>
          <w:color w:val="000000" w:themeColor="text1"/>
          <w:szCs w:val="24"/>
        </w:rPr>
        <w:t>）</w:t>
      </w:r>
      <w:r w:rsidR="0092530D" w:rsidRPr="00A275F2">
        <w:rPr>
          <w:rFonts w:hAnsiTheme="minorEastAsia" w:hint="eastAsia"/>
          <w:color w:val="000000" w:themeColor="text1"/>
          <w:szCs w:val="24"/>
        </w:rPr>
        <w:t>経年比較や目標達成評価ができるのかについて、実施機関において検討がなされたとは認められない。（</w:t>
      </w:r>
      <w:r w:rsidR="009B2DDA" w:rsidRPr="00A275F2">
        <w:rPr>
          <w:rFonts w:hAnsiTheme="minorEastAsia" w:hint="eastAsia"/>
          <w:color w:val="000000" w:themeColor="text1"/>
          <w:szCs w:val="24"/>
        </w:rPr>
        <w:t>第53</w:t>
      </w:r>
      <w:r w:rsidR="0092530D" w:rsidRPr="00A275F2">
        <w:rPr>
          <w:rFonts w:hAnsiTheme="minorEastAsia" w:hint="eastAsia"/>
          <w:color w:val="000000" w:themeColor="text1"/>
          <w:szCs w:val="24"/>
        </w:rPr>
        <w:t>6号）</w:t>
      </w:r>
      <w:r w:rsidR="00CF20EF" w:rsidRPr="00A275F2">
        <w:rPr>
          <w:rFonts w:hAnsiTheme="minorEastAsia" w:hint="eastAsia"/>
          <w:color w:val="000000" w:themeColor="text1"/>
          <w:szCs w:val="24"/>
        </w:rPr>
        <w:t>／令和４年８月29日付け実施機関意見書によれば、「区民アンケート調査は統計調査には該当せず、統計学的見地に基づいた設計と指標の評価は行っていない。」とのことであり、そうであれば、その調査結果は区民を代表するものとは言い得ないことから、「本契約により得られた結果により、地域活動協議会の認知度向上に向けた支援の評価が可能である」とは認められない。（第539号）／</w:t>
      </w:r>
      <w:r w:rsidR="0092530D" w:rsidRPr="00A275F2">
        <w:rPr>
          <w:rFonts w:hAnsiTheme="minorEastAsia" w:hint="eastAsia"/>
          <w:color w:val="000000" w:themeColor="text1"/>
          <w:szCs w:val="24"/>
        </w:rPr>
        <w:t>この点（公開請求</w:t>
      </w:r>
      <w:r w:rsidR="00CF20EF" w:rsidRPr="00A275F2">
        <w:rPr>
          <w:rFonts w:hAnsiTheme="minorEastAsia" w:hint="eastAsia"/>
          <w:color w:val="000000" w:themeColor="text1"/>
          <w:szCs w:val="24"/>
        </w:rPr>
        <w:t>４</w:t>
      </w:r>
      <w:r w:rsidR="0092530D" w:rsidRPr="00A275F2">
        <w:rPr>
          <w:rFonts w:hAnsiTheme="minorEastAsia" w:hint="eastAsia"/>
          <w:color w:val="000000" w:themeColor="text1"/>
          <w:szCs w:val="24"/>
        </w:rPr>
        <w:t>についても同じ。）については、「不存在」との結論を左右するものではないが、理由の記載については、条例第10条第</w:t>
      </w:r>
      <w:r w:rsidR="00CF20EF" w:rsidRPr="00A275F2">
        <w:rPr>
          <w:rFonts w:hAnsiTheme="minorEastAsia" w:hint="eastAsia"/>
          <w:color w:val="000000" w:themeColor="text1"/>
          <w:szCs w:val="24"/>
        </w:rPr>
        <w:t>３</w:t>
      </w:r>
      <w:r w:rsidR="0092530D" w:rsidRPr="00A275F2">
        <w:rPr>
          <w:rFonts w:hAnsiTheme="minorEastAsia" w:hint="eastAsia"/>
          <w:color w:val="000000" w:themeColor="text1"/>
          <w:szCs w:val="24"/>
        </w:rPr>
        <w:t>項において、「実施機関は、</w:t>
      </w:r>
      <w:r w:rsidR="00CF20EF" w:rsidRPr="00A275F2">
        <w:rPr>
          <w:rFonts w:hAnsiTheme="minorEastAsia" w:hint="eastAsia"/>
          <w:color w:val="000000" w:themeColor="text1"/>
          <w:szCs w:val="24"/>
        </w:rPr>
        <w:t>前２</w:t>
      </w:r>
      <w:r w:rsidR="0092530D" w:rsidRPr="00A275F2">
        <w:rPr>
          <w:rFonts w:hAnsiTheme="minorEastAsia" w:hint="eastAsia"/>
          <w:color w:val="000000" w:themeColor="text1"/>
          <w:szCs w:val="24"/>
        </w:rPr>
        <w:t>項の規定により公開請求に係る公文書の全部又は一部を公開しないときは、公開請求者に対し、当該各項に規定する書面によりその理由を示さなければならない。」と規定されているとおり、条例上義務付けられたものであり、もとより、記載の理由は事実に基づく適切なものである必要がある。（第</w:t>
      </w:r>
      <w:r w:rsidR="00E1775D" w:rsidRPr="00A275F2">
        <w:rPr>
          <w:rFonts w:hAnsiTheme="minorEastAsia" w:hint="eastAsia"/>
          <w:color w:val="000000" w:themeColor="text1"/>
          <w:szCs w:val="24"/>
        </w:rPr>
        <w:t>539号</w:t>
      </w:r>
      <w:r w:rsidR="0092530D" w:rsidRPr="00A275F2">
        <w:rPr>
          <w:rFonts w:hAnsiTheme="minorEastAsia" w:hint="eastAsia"/>
          <w:color w:val="000000" w:themeColor="text1"/>
          <w:szCs w:val="24"/>
        </w:rPr>
        <w:t>）</w:t>
      </w:r>
      <w:r w:rsidR="00E1775D" w:rsidRPr="00A275F2">
        <w:rPr>
          <w:rFonts w:hAnsiTheme="minorEastAsia" w:hint="eastAsia"/>
          <w:color w:val="000000" w:themeColor="text1"/>
          <w:szCs w:val="24"/>
        </w:rPr>
        <w:t>」</w:t>
      </w:r>
      <w:r w:rsidR="0092530D" w:rsidRPr="00A275F2">
        <w:rPr>
          <w:rFonts w:hAnsiTheme="minorEastAsia" w:hint="eastAsia"/>
          <w:color w:val="000000" w:themeColor="text1"/>
          <w:szCs w:val="24"/>
        </w:rPr>
        <w:t>等の認定ないし指摘がなされていますが、市民局は答申の「結論において妥当である」との審査会結論のみをもって請求棄却という裁定を行い、これらの認定ないし指摘は一切無視してい</w:t>
      </w:r>
      <w:r w:rsidR="00E1775D" w:rsidRPr="00A275F2">
        <w:rPr>
          <w:rFonts w:hAnsiTheme="minorEastAsia" w:hint="eastAsia"/>
          <w:color w:val="000000" w:themeColor="text1"/>
          <w:szCs w:val="24"/>
        </w:rPr>
        <w:t>る</w:t>
      </w:r>
      <w:r w:rsidR="0092530D" w:rsidRPr="00A275F2">
        <w:rPr>
          <w:rFonts w:hAnsiTheme="minorEastAsia" w:hint="eastAsia"/>
          <w:color w:val="000000" w:themeColor="text1"/>
          <w:szCs w:val="24"/>
        </w:rPr>
        <w:t>。その結果、説明を求めている「区政に関する区民アンケート」を巡って行われていることに関する合理性や妥当性については、文書の不存在を盾に一切説明することなく、行うことは従前のままということになってい</w:t>
      </w:r>
      <w:r w:rsidR="00E1775D" w:rsidRPr="00A275F2">
        <w:rPr>
          <w:rFonts w:hAnsiTheme="minorEastAsia" w:hint="eastAsia"/>
          <w:color w:val="000000" w:themeColor="text1"/>
          <w:szCs w:val="24"/>
        </w:rPr>
        <w:t>る</w:t>
      </w:r>
      <w:r w:rsidR="0092530D" w:rsidRPr="00A275F2">
        <w:rPr>
          <w:rFonts w:hAnsiTheme="minorEastAsia" w:hint="eastAsia"/>
          <w:color w:val="000000" w:themeColor="text1"/>
          <w:szCs w:val="24"/>
        </w:rPr>
        <w:t>。</w:t>
      </w:r>
    </w:p>
    <w:p w14:paraId="30BA5AB1" w14:textId="2445ADB6" w:rsidR="00CD25EB" w:rsidRPr="00A275F2" w:rsidRDefault="00E1775D" w:rsidP="00A55D75">
      <w:pPr>
        <w:ind w:leftChars="100" w:left="680" w:hangingChars="200" w:hanging="453"/>
        <w:rPr>
          <w:rFonts w:hAnsiTheme="minorEastAsia" w:cs="Times New Roman"/>
          <w:szCs w:val="24"/>
        </w:rPr>
      </w:pPr>
      <w:r w:rsidRPr="00A275F2">
        <w:rPr>
          <w:rFonts w:hAnsiTheme="minorEastAsia" w:hint="eastAsia"/>
          <w:color w:val="000000" w:themeColor="text1"/>
          <w:szCs w:val="24"/>
        </w:rPr>
        <w:lastRenderedPageBreak/>
        <w:t xml:space="preserve">　・市民局の不存在決定の理由は、「令和４年３月４日付大市民第1026号／「</w:t>
      </w:r>
      <w:r w:rsidR="000573AA" w:rsidRPr="00A275F2">
        <w:rPr>
          <w:rFonts w:hAnsiTheme="minorEastAsia" w:hint="eastAsia"/>
          <w:color w:val="000000" w:themeColor="text1"/>
          <w:szCs w:val="24"/>
        </w:rPr>
        <w:t>４</w:t>
      </w:r>
      <w:r w:rsidRPr="00A275F2">
        <w:rPr>
          <w:rFonts w:hAnsiTheme="minorEastAsia" w:hint="eastAsia"/>
          <w:color w:val="000000" w:themeColor="text1"/>
          <w:szCs w:val="24"/>
        </w:rPr>
        <w:t>.本契約により得られた結果により、地域活動協議会の認知度向上に向けた支援の評価が可能であるとする根拠が示された文書」については、令和３年８月30日付け大市民第517号の公開決定通知により既に公開した区長会議資料以外には当該公文書を作成又は取得しておらず、実際に存在しないため。／「</w:t>
      </w:r>
      <w:r w:rsidR="000573AA" w:rsidRPr="00A275F2">
        <w:rPr>
          <w:rFonts w:hAnsiTheme="minorEastAsia" w:hint="eastAsia"/>
          <w:color w:val="000000" w:themeColor="text1"/>
          <w:szCs w:val="24"/>
        </w:rPr>
        <w:t>５</w:t>
      </w:r>
      <w:r w:rsidRPr="00A275F2">
        <w:rPr>
          <w:rFonts w:hAnsiTheme="minorEastAsia" w:hint="eastAsia"/>
          <w:color w:val="000000" w:themeColor="text1"/>
          <w:szCs w:val="24"/>
        </w:rPr>
        <w:t>.本契約により得られた結果により、『区同士の比較』、『経年でみる』が可能であるという根拠が示された文書」については、本調査は現在継続中であり、本件請求日（令和４年２月19日）時点で結果を取りまとめた資料は未作成であるから、当該公文書を作成又は取得しておらず、実際に存在しないため。</w:t>
      </w:r>
      <w:r w:rsidR="00CD25EB" w:rsidRPr="00A275F2">
        <w:rPr>
          <w:rFonts w:hAnsiTheme="minorEastAsia" w:hint="eastAsia"/>
          <w:color w:val="000000" w:themeColor="text1"/>
          <w:szCs w:val="24"/>
        </w:rPr>
        <w:t>／</w:t>
      </w:r>
      <w:r w:rsidRPr="00A275F2">
        <w:rPr>
          <w:rFonts w:hAnsiTheme="minorEastAsia" w:hint="eastAsia"/>
          <w:color w:val="000000" w:themeColor="text1"/>
          <w:szCs w:val="24"/>
        </w:rPr>
        <w:t>令和</w:t>
      </w:r>
      <w:r w:rsidR="00CD25EB" w:rsidRPr="00A275F2">
        <w:rPr>
          <w:rFonts w:hAnsiTheme="minorEastAsia" w:hint="eastAsia"/>
          <w:color w:val="000000" w:themeColor="text1"/>
          <w:szCs w:val="24"/>
        </w:rPr>
        <w:t>４</w:t>
      </w:r>
      <w:r w:rsidRPr="00A275F2">
        <w:rPr>
          <w:rFonts w:hAnsiTheme="minorEastAsia" w:hint="eastAsia"/>
          <w:color w:val="000000" w:themeColor="text1"/>
          <w:szCs w:val="24"/>
        </w:rPr>
        <w:t>年</w:t>
      </w:r>
      <w:r w:rsidR="00CD25EB" w:rsidRPr="00A275F2">
        <w:rPr>
          <w:rFonts w:hAnsiTheme="minorEastAsia" w:hint="eastAsia"/>
          <w:color w:val="000000" w:themeColor="text1"/>
          <w:szCs w:val="24"/>
        </w:rPr>
        <w:t>３</w:t>
      </w:r>
      <w:r w:rsidRPr="00A275F2">
        <w:rPr>
          <w:rFonts w:hAnsiTheme="minorEastAsia" w:hint="eastAsia"/>
          <w:color w:val="000000" w:themeColor="text1"/>
          <w:szCs w:val="24"/>
        </w:rPr>
        <w:t>月16日付</w:t>
      </w:r>
      <w:r w:rsidR="00A927D2">
        <w:rPr>
          <w:rFonts w:hAnsiTheme="minorEastAsia" w:hint="eastAsia"/>
          <w:color w:val="000000" w:themeColor="text1"/>
          <w:szCs w:val="24"/>
        </w:rPr>
        <w:t>け</w:t>
      </w:r>
      <w:r w:rsidRPr="00A275F2">
        <w:rPr>
          <w:rFonts w:hAnsiTheme="minorEastAsia" w:hint="eastAsia"/>
          <w:color w:val="000000" w:themeColor="text1"/>
          <w:szCs w:val="24"/>
        </w:rPr>
        <w:t>大市民第1076号</w:t>
      </w:r>
      <w:r w:rsidR="00CD25EB" w:rsidRPr="00A275F2">
        <w:rPr>
          <w:rFonts w:hAnsiTheme="minorEastAsia" w:hint="eastAsia"/>
          <w:color w:val="000000" w:themeColor="text1"/>
          <w:szCs w:val="24"/>
        </w:rPr>
        <w:t>／</w:t>
      </w:r>
      <w:r w:rsidRPr="00A275F2">
        <w:rPr>
          <w:rFonts w:hAnsiTheme="minorEastAsia" w:hint="eastAsia"/>
          <w:color w:val="000000" w:themeColor="text1"/>
          <w:szCs w:val="24"/>
        </w:rPr>
        <w:t>「『目標達成などと判断した根拠については、アンケート調査の結果数値が目標値に達したかどうかで判断しています。』について、そのような判断方法を採用する根拠や、判断方法の合理性、妥当性がわかる文書」については、令和</w:t>
      </w:r>
      <w:r w:rsidR="00CD25EB" w:rsidRPr="00A275F2">
        <w:rPr>
          <w:rFonts w:hAnsiTheme="minorEastAsia" w:hint="eastAsia"/>
          <w:color w:val="000000" w:themeColor="text1"/>
          <w:szCs w:val="24"/>
        </w:rPr>
        <w:t>３</w:t>
      </w:r>
      <w:r w:rsidRPr="00A275F2">
        <w:rPr>
          <w:rFonts w:hAnsiTheme="minorEastAsia" w:hint="eastAsia"/>
          <w:color w:val="000000" w:themeColor="text1"/>
          <w:szCs w:val="24"/>
        </w:rPr>
        <w:t>年</w:t>
      </w:r>
      <w:r w:rsidR="00CD25EB" w:rsidRPr="00A275F2">
        <w:rPr>
          <w:rFonts w:hAnsiTheme="minorEastAsia" w:hint="eastAsia"/>
          <w:color w:val="000000" w:themeColor="text1"/>
          <w:szCs w:val="24"/>
        </w:rPr>
        <w:t>８</w:t>
      </w:r>
      <w:r w:rsidRPr="00A275F2">
        <w:rPr>
          <w:rFonts w:hAnsiTheme="minorEastAsia" w:hint="eastAsia"/>
          <w:color w:val="000000" w:themeColor="text1"/>
          <w:szCs w:val="24"/>
        </w:rPr>
        <w:t>月30日付け大市民第517号の公開決定通知により既に公開した区長会議資料以外には当該公文書を作成又は取得しておらず、実際に存在しないため。</w:t>
      </w:r>
      <w:r w:rsidR="00CD25EB" w:rsidRPr="00A275F2">
        <w:rPr>
          <w:rFonts w:hAnsiTheme="minorEastAsia" w:hint="eastAsia"/>
          <w:color w:val="000000" w:themeColor="text1"/>
          <w:szCs w:val="24"/>
        </w:rPr>
        <w:t>」というものである。</w:t>
      </w:r>
      <w:r w:rsidRPr="00A275F2">
        <w:rPr>
          <w:rFonts w:hAnsiTheme="minorEastAsia" w:hint="eastAsia"/>
          <w:color w:val="000000" w:themeColor="text1"/>
          <w:szCs w:val="24"/>
        </w:rPr>
        <w:t>これらについて、上記答申で請求対象文書（根拠が示された文書）ではないと認定されたものを除くと</w:t>
      </w:r>
      <w:r w:rsidR="00CD25EB" w:rsidRPr="00A275F2">
        <w:rPr>
          <w:rFonts w:hAnsiTheme="minorEastAsia" w:hint="eastAsia"/>
          <w:color w:val="000000" w:themeColor="text1"/>
          <w:szCs w:val="24"/>
        </w:rPr>
        <w:t>、「</w:t>
      </w:r>
      <w:r w:rsidRPr="00A275F2">
        <w:rPr>
          <w:rFonts w:hAnsiTheme="minorEastAsia" w:hint="eastAsia"/>
          <w:color w:val="000000" w:themeColor="text1"/>
          <w:szCs w:val="24"/>
        </w:rPr>
        <w:t>令和</w:t>
      </w:r>
      <w:r w:rsidR="00CD25EB" w:rsidRPr="00A275F2">
        <w:rPr>
          <w:rFonts w:hAnsiTheme="minorEastAsia" w:hint="eastAsia"/>
          <w:color w:val="000000" w:themeColor="text1"/>
          <w:szCs w:val="24"/>
        </w:rPr>
        <w:t>４</w:t>
      </w:r>
      <w:r w:rsidRPr="00A275F2">
        <w:rPr>
          <w:rFonts w:hAnsiTheme="minorEastAsia" w:hint="eastAsia"/>
          <w:color w:val="000000" w:themeColor="text1"/>
          <w:szCs w:val="24"/>
        </w:rPr>
        <w:t>年</w:t>
      </w:r>
      <w:r w:rsidR="00CD25EB" w:rsidRPr="00A275F2">
        <w:rPr>
          <w:rFonts w:hAnsiTheme="minorEastAsia" w:hint="eastAsia"/>
          <w:color w:val="000000" w:themeColor="text1"/>
          <w:szCs w:val="24"/>
        </w:rPr>
        <w:t>３</w:t>
      </w:r>
      <w:r w:rsidRPr="00A275F2">
        <w:rPr>
          <w:rFonts w:hAnsiTheme="minorEastAsia" w:hint="eastAsia"/>
          <w:color w:val="000000" w:themeColor="text1"/>
          <w:szCs w:val="24"/>
        </w:rPr>
        <w:t>月</w:t>
      </w:r>
      <w:r w:rsidR="00CD25EB" w:rsidRPr="00A275F2">
        <w:rPr>
          <w:rFonts w:hAnsiTheme="minorEastAsia" w:hint="eastAsia"/>
          <w:color w:val="000000" w:themeColor="text1"/>
          <w:szCs w:val="24"/>
        </w:rPr>
        <w:t>４</w:t>
      </w:r>
      <w:r w:rsidRPr="00A275F2">
        <w:rPr>
          <w:rFonts w:hAnsiTheme="minorEastAsia" w:hint="eastAsia"/>
          <w:color w:val="000000" w:themeColor="text1"/>
          <w:szCs w:val="24"/>
        </w:rPr>
        <w:t>日付</w:t>
      </w:r>
      <w:r w:rsidR="00A927D2">
        <w:rPr>
          <w:rFonts w:hAnsiTheme="minorEastAsia" w:hint="eastAsia"/>
          <w:color w:val="000000" w:themeColor="text1"/>
          <w:szCs w:val="24"/>
        </w:rPr>
        <w:t>け</w:t>
      </w:r>
      <w:r w:rsidRPr="00A275F2">
        <w:rPr>
          <w:rFonts w:hAnsiTheme="minorEastAsia" w:hint="eastAsia"/>
          <w:color w:val="000000" w:themeColor="text1"/>
          <w:szCs w:val="24"/>
        </w:rPr>
        <w:t>大市民第1026号</w:t>
      </w:r>
      <w:r w:rsidR="00CD25EB" w:rsidRPr="00A275F2">
        <w:rPr>
          <w:rFonts w:hAnsiTheme="minorEastAsia" w:hint="eastAsia"/>
          <w:color w:val="000000" w:themeColor="text1"/>
          <w:szCs w:val="24"/>
        </w:rPr>
        <w:t>／</w:t>
      </w:r>
      <w:r w:rsidRPr="00A275F2">
        <w:rPr>
          <w:rFonts w:hAnsiTheme="minorEastAsia" w:hint="eastAsia"/>
          <w:color w:val="000000" w:themeColor="text1"/>
          <w:szCs w:val="24"/>
        </w:rPr>
        <w:t>「</w:t>
      </w:r>
      <w:r w:rsidR="000573AA" w:rsidRPr="00A275F2">
        <w:rPr>
          <w:rFonts w:hAnsiTheme="minorEastAsia" w:hint="eastAsia"/>
          <w:color w:val="000000" w:themeColor="text1"/>
          <w:szCs w:val="24"/>
        </w:rPr>
        <w:t>４</w:t>
      </w:r>
      <w:r w:rsidR="00CD25EB" w:rsidRPr="00A275F2">
        <w:rPr>
          <w:rFonts w:hAnsiTheme="minorEastAsia" w:hint="eastAsia"/>
          <w:color w:val="000000" w:themeColor="text1"/>
          <w:szCs w:val="24"/>
        </w:rPr>
        <w:t>.</w:t>
      </w:r>
      <w:r w:rsidRPr="00A275F2">
        <w:rPr>
          <w:rFonts w:hAnsiTheme="minorEastAsia" w:hint="eastAsia"/>
          <w:color w:val="000000" w:themeColor="text1"/>
          <w:szCs w:val="24"/>
        </w:rPr>
        <w:t>本契約により得られた結果により、地域活動協議会の認知度向上に向けた支援の評価が可能であ</w:t>
      </w:r>
      <w:r w:rsidR="00CD25EB" w:rsidRPr="00A275F2">
        <w:rPr>
          <w:rFonts w:hAnsiTheme="minorEastAsia" w:hint="eastAsia"/>
          <w:color w:val="000000" w:themeColor="text1"/>
          <w:szCs w:val="24"/>
        </w:rPr>
        <w:t>るとする根拠が示された文書」については、</w:t>
      </w:r>
      <w:r w:rsidR="00CD25EB" w:rsidRPr="00A275F2">
        <w:rPr>
          <w:rFonts w:hAnsiTheme="minorEastAsia" w:hint="eastAsia"/>
          <w:dstrike/>
          <w:color w:val="000000" w:themeColor="text1"/>
          <w:szCs w:val="24"/>
        </w:rPr>
        <w:t>令和３年８月30日付け大市民第517号の公開決定通知により既に公開した区長会議資料以外には</w:t>
      </w:r>
      <w:r w:rsidR="00CD25EB" w:rsidRPr="00A275F2">
        <w:rPr>
          <w:rFonts w:hAnsiTheme="minorEastAsia" w:hint="eastAsia"/>
          <w:color w:val="000000" w:themeColor="text1"/>
          <w:szCs w:val="24"/>
        </w:rPr>
        <w:t>当該公文書を作成又は取得しておらず、実際に存在しないため。／「</w:t>
      </w:r>
      <w:r w:rsidR="000573AA" w:rsidRPr="00A275F2">
        <w:rPr>
          <w:rFonts w:hAnsiTheme="minorEastAsia" w:hint="eastAsia"/>
          <w:color w:val="000000" w:themeColor="text1"/>
          <w:szCs w:val="24"/>
        </w:rPr>
        <w:t>５</w:t>
      </w:r>
      <w:r w:rsidR="00CD25EB" w:rsidRPr="00A275F2">
        <w:rPr>
          <w:rFonts w:hAnsiTheme="minorEastAsia" w:hint="eastAsia"/>
          <w:color w:val="000000" w:themeColor="text1"/>
          <w:szCs w:val="24"/>
        </w:rPr>
        <w:t>.本契約により得られた結果により、『区同士の比較』、『経年でみる』が可能であるという根拠が示さ</w:t>
      </w:r>
      <w:r w:rsidR="00954101" w:rsidRPr="00A275F2">
        <w:rPr>
          <w:rFonts w:hAnsiTheme="minorEastAsia" w:hint="eastAsia"/>
          <w:color w:val="000000" w:themeColor="text1"/>
          <w:szCs w:val="24"/>
        </w:rPr>
        <w:t>れ</w:t>
      </w:r>
      <w:r w:rsidR="00CD25EB" w:rsidRPr="00A275F2">
        <w:rPr>
          <w:rFonts w:hAnsiTheme="minorEastAsia" w:hint="eastAsia"/>
          <w:color w:val="000000" w:themeColor="text1"/>
          <w:szCs w:val="24"/>
        </w:rPr>
        <w:t>た文書」については、</w:t>
      </w:r>
      <w:r w:rsidR="00954101" w:rsidRPr="00A275F2">
        <w:rPr>
          <w:rFonts w:hAnsiTheme="minorEastAsia" w:hint="eastAsia"/>
          <w:dstrike/>
          <w:color w:val="000000" w:themeColor="text1"/>
          <w:szCs w:val="24"/>
        </w:rPr>
        <w:t>本調査は現在係属中であり、本件請求日（令和４年２月19日）時点で結果を取りまとめた資料は未作成であるから、</w:t>
      </w:r>
      <w:r w:rsidR="00CD25EB" w:rsidRPr="00A275F2">
        <w:rPr>
          <w:rFonts w:hAnsiTheme="minorEastAsia" w:hint="eastAsia"/>
          <w:color w:val="000000" w:themeColor="text1"/>
          <w:szCs w:val="24"/>
        </w:rPr>
        <w:t>当該公文書を作成又は取得しておらず、実際に存在しないため。</w:t>
      </w:r>
      <w:r w:rsidR="00954101" w:rsidRPr="00A275F2">
        <w:rPr>
          <w:rFonts w:hAnsiTheme="minorEastAsia" w:hint="eastAsia"/>
          <w:color w:val="000000" w:themeColor="text1"/>
          <w:szCs w:val="24"/>
        </w:rPr>
        <w:t>／</w:t>
      </w:r>
      <w:r w:rsidR="00CD25EB" w:rsidRPr="00A275F2">
        <w:rPr>
          <w:rFonts w:hAnsiTheme="minorEastAsia" w:hint="eastAsia"/>
          <w:color w:val="000000" w:themeColor="text1"/>
          <w:szCs w:val="24"/>
        </w:rPr>
        <w:t>令和</w:t>
      </w:r>
      <w:r w:rsidR="00954101" w:rsidRPr="00A275F2">
        <w:rPr>
          <w:rFonts w:hAnsiTheme="minorEastAsia" w:hint="eastAsia"/>
          <w:color w:val="000000" w:themeColor="text1"/>
          <w:szCs w:val="24"/>
        </w:rPr>
        <w:t>４</w:t>
      </w:r>
      <w:r w:rsidR="00CD25EB" w:rsidRPr="00A275F2">
        <w:rPr>
          <w:rFonts w:hAnsiTheme="minorEastAsia" w:hint="eastAsia"/>
          <w:color w:val="000000" w:themeColor="text1"/>
          <w:szCs w:val="24"/>
        </w:rPr>
        <w:t>年</w:t>
      </w:r>
      <w:r w:rsidR="00954101" w:rsidRPr="00A275F2">
        <w:rPr>
          <w:rFonts w:hAnsiTheme="minorEastAsia" w:hint="eastAsia"/>
          <w:color w:val="000000" w:themeColor="text1"/>
          <w:szCs w:val="24"/>
        </w:rPr>
        <w:t>３</w:t>
      </w:r>
      <w:r w:rsidR="00CD25EB" w:rsidRPr="00A275F2">
        <w:rPr>
          <w:rFonts w:hAnsiTheme="minorEastAsia" w:hint="eastAsia"/>
          <w:color w:val="000000" w:themeColor="text1"/>
          <w:szCs w:val="24"/>
        </w:rPr>
        <w:t>月16日付大市民第1076号</w:t>
      </w:r>
      <w:r w:rsidR="00954101" w:rsidRPr="00A275F2">
        <w:rPr>
          <w:rFonts w:hAnsiTheme="minorEastAsia" w:hint="eastAsia"/>
          <w:color w:val="000000" w:themeColor="text1"/>
          <w:szCs w:val="24"/>
        </w:rPr>
        <w:t>／</w:t>
      </w:r>
      <w:r w:rsidR="00CD25EB" w:rsidRPr="00A275F2">
        <w:rPr>
          <w:rFonts w:hAnsiTheme="minorEastAsia" w:hint="eastAsia"/>
          <w:color w:val="000000" w:themeColor="text1"/>
          <w:szCs w:val="24"/>
        </w:rPr>
        <w:t>「『目標達成などと判断した根拠については、アンケート調査の結果数値が目標値に達したかどうかで判断しています。』について、そのような判断方法を採用する根拠や、判断方法の合理性、妥当性がわかる文書」については、</w:t>
      </w:r>
      <w:r w:rsidR="00954101" w:rsidRPr="00A275F2">
        <w:rPr>
          <w:rFonts w:hAnsiTheme="minorEastAsia" w:hint="eastAsia"/>
          <w:dstrike/>
          <w:color w:val="000000" w:themeColor="text1"/>
          <w:szCs w:val="24"/>
        </w:rPr>
        <w:t>令和３年８月30日付け大市民第517号の公開決定通知により既に公開した区長会議資料</w:t>
      </w:r>
      <w:r w:rsidR="00CD25EB" w:rsidRPr="00A275F2">
        <w:rPr>
          <w:rFonts w:hAnsiTheme="minorEastAsia" w:hint="eastAsia"/>
          <w:dstrike/>
          <w:color w:val="000000" w:themeColor="text1"/>
          <w:szCs w:val="24"/>
        </w:rPr>
        <w:t>以外には</w:t>
      </w:r>
      <w:r w:rsidR="00CD25EB" w:rsidRPr="00A275F2">
        <w:rPr>
          <w:rFonts w:hAnsiTheme="minorEastAsia" w:hint="eastAsia"/>
          <w:color w:val="000000" w:themeColor="text1"/>
          <w:szCs w:val="24"/>
        </w:rPr>
        <w:t>当該公文書を作成又は取得しておらず、実際に存在しないため。</w:t>
      </w:r>
      <w:r w:rsidR="00954101" w:rsidRPr="00A275F2">
        <w:rPr>
          <w:rFonts w:hAnsiTheme="minorEastAsia" w:hint="eastAsia"/>
          <w:color w:val="000000" w:themeColor="text1"/>
          <w:szCs w:val="24"/>
        </w:rPr>
        <w:t>」</w:t>
      </w:r>
      <w:r w:rsidR="00CD25EB" w:rsidRPr="00A275F2">
        <w:rPr>
          <w:rFonts w:hAnsiTheme="minorEastAsia" w:hint="eastAsia"/>
          <w:color w:val="000000" w:themeColor="text1"/>
          <w:szCs w:val="24"/>
        </w:rPr>
        <w:t>とな</w:t>
      </w:r>
      <w:r w:rsidR="0063447F" w:rsidRPr="00A275F2">
        <w:rPr>
          <w:rFonts w:hAnsiTheme="minorEastAsia" w:hint="eastAsia"/>
          <w:color w:val="000000" w:themeColor="text1"/>
          <w:szCs w:val="24"/>
        </w:rPr>
        <w:t>る</w:t>
      </w:r>
      <w:r w:rsidR="00CD25EB" w:rsidRPr="00A275F2">
        <w:rPr>
          <w:rFonts w:hAnsiTheme="minorEastAsia" w:hint="eastAsia"/>
          <w:color w:val="000000" w:themeColor="text1"/>
          <w:szCs w:val="24"/>
        </w:rPr>
        <w:t>。結局「当該公文書を作成又は取得しておらず、実際に存在しない」という部分しか残</w:t>
      </w:r>
      <w:r w:rsidR="0063447F" w:rsidRPr="00A275F2">
        <w:rPr>
          <w:rFonts w:hAnsiTheme="minorEastAsia" w:hint="eastAsia"/>
          <w:color w:val="000000" w:themeColor="text1"/>
          <w:szCs w:val="24"/>
        </w:rPr>
        <w:t>らない</w:t>
      </w:r>
      <w:r w:rsidR="00CD25EB" w:rsidRPr="00A275F2">
        <w:rPr>
          <w:rFonts w:hAnsiTheme="minorEastAsia" w:hint="eastAsia"/>
          <w:color w:val="000000" w:themeColor="text1"/>
          <w:szCs w:val="24"/>
        </w:rPr>
        <w:t>。</w:t>
      </w:r>
    </w:p>
    <w:p w14:paraId="63524F19" w14:textId="21D4B14D" w:rsidR="00C51A46" w:rsidRPr="00A275F2" w:rsidRDefault="00C51A46" w:rsidP="006219DD">
      <w:pPr>
        <w:ind w:leftChars="200" w:left="793" w:hangingChars="150" w:hanging="340"/>
        <w:rPr>
          <w:rFonts w:hAnsiTheme="minorEastAsia" w:cs="Times New Roman"/>
          <w:szCs w:val="24"/>
        </w:rPr>
      </w:pPr>
      <w:r w:rsidRPr="00A275F2">
        <w:rPr>
          <w:rFonts w:hAnsiTheme="minorEastAsia" w:cs="Times New Roman" w:hint="eastAsia"/>
          <w:szCs w:val="24"/>
        </w:rPr>
        <w:t>・大阪市の情報公開条例解釈・運用の手引（令和７年６月版）の50ページに</w:t>
      </w:r>
      <w:r w:rsidR="002749EA" w:rsidRPr="00A275F2">
        <w:rPr>
          <w:rFonts w:hAnsiTheme="minorEastAsia" w:cs="Times New Roman" w:hint="eastAsia"/>
          <w:szCs w:val="24"/>
        </w:rPr>
        <w:t>、「</w:t>
      </w:r>
      <w:r w:rsidRPr="00A275F2">
        <w:rPr>
          <w:rFonts w:hAnsiTheme="minorEastAsia" w:cs="Times New Roman" w:hint="eastAsia"/>
          <w:szCs w:val="24"/>
        </w:rPr>
        <w:t>(2)「公開請求に係る公文書を保有していない理由」欄</w:t>
      </w:r>
      <w:r w:rsidR="002749EA" w:rsidRPr="00A275F2">
        <w:rPr>
          <w:rFonts w:hAnsiTheme="minorEastAsia" w:cs="Times New Roman" w:hint="eastAsia"/>
          <w:szCs w:val="24"/>
        </w:rPr>
        <w:t>／</w:t>
      </w:r>
      <w:r w:rsidRPr="00A275F2">
        <w:rPr>
          <w:rFonts w:hAnsiTheme="minorEastAsia" w:cs="Times New Roman" w:hint="eastAsia"/>
          <w:szCs w:val="24"/>
        </w:rPr>
        <w:t>公文書不存在については、①当該公文書をそもそも作成又は取得しておらず、実際に存在しない場合、②当該公文書は存在したが、保存年限が経過したために廃棄した場合、③文書等は存在するが、組織的に用いていないなど解釈上第２条第２項に規定する「公文書」に該当しない場合があり得る。</w:t>
      </w:r>
      <w:r w:rsidR="002749EA" w:rsidRPr="00A275F2">
        <w:rPr>
          <w:rFonts w:hAnsiTheme="minorEastAsia" w:cs="Times New Roman" w:hint="eastAsia"/>
          <w:szCs w:val="24"/>
        </w:rPr>
        <w:t>／</w:t>
      </w:r>
      <w:r w:rsidRPr="00A275F2">
        <w:rPr>
          <w:rFonts w:hAnsiTheme="minorEastAsia" w:cs="Times New Roman" w:hint="eastAsia"/>
          <w:szCs w:val="24"/>
        </w:rPr>
        <w:t>理由の記入にあたっては、上記の①②又は③のいずれに相当するのかが公開請求者に分かるように記入するだけでなく、公文書作成指針で示されているように、説明責任を果たす観点から、なぜ作成又は取得していないのかということについても、公開請求者に対して明確になるよう具体的に記入する。</w:t>
      </w:r>
      <w:r w:rsidR="002749EA" w:rsidRPr="00A275F2">
        <w:rPr>
          <w:rFonts w:hAnsiTheme="minorEastAsia" w:cs="Times New Roman" w:hint="eastAsia"/>
          <w:szCs w:val="24"/>
        </w:rPr>
        <w:t>」との記載がある。</w:t>
      </w:r>
      <w:r w:rsidRPr="00A275F2">
        <w:rPr>
          <w:rFonts w:hAnsiTheme="minorEastAsia" w:cs="Times New Roman" w:hint="eastAsia"/>
          <w:szCs w:val="24"/>
        </w:rPr>
        <w:t>ここでは単に①の記載のみではたりず、「なぜ作成</w:t>
      </w:r>
      <w:r w:rsidR="00B87899">
        <w:rPr>
          <w:rFonts w:hAnsiTheme="minorEastAsia" w:cs="Times New Roman" w:hint="eastAsia"/>
          <w:szCs w:val="24"/>
        </w:rPr>
        <w:t>又は</w:t>
      </w:r>
      <w:r w:rsidRPr="00A275F2">
        <w:rPr>
          <w:rFonts w:hAnsiTheme="minorEastAsia" w:cs="Times New Roman" w:hint="eastAsia"/>
          <w:szCs w:val="24"/>
        </w:rPr>
        <w:t>取得して</w:t>
      </w:r>
      <w:r w:rsidRPr="00A275F2">
        <w:rPr>
          <w:rFonts w:hAnsiTheme="minorEastAsia" w:cs="Times New Roman" w:hint="eastAsia"/>
          <w:szCs w:val="24"/>
        </w:rPr>
        <w:lastRenderedPageBreak/>
        <w:t>いないのか」ということについても説明しなければならない旨が記載されている。すなわち、文書が不存在であっても、事務の執行や説明責任の観点から問題は生じないということも併せて説明しなければならないということのはずである。</w:t>
      </w:r>
    </w:p>
    <w:p w14:paraId="67B16219" w14:textId="77777777" w:rsidR="00C51A46" w:rsidRPr="00A275F2" w:rsidRDefault="00C51A46" w:rsidP="00A55D75">
      <w:pPr>
        <w:ind w:leftChars="200" w:left="680" w:hangingChars="100" w:hanging="227"/>
        <w:rPr>
          <w:rFonts w:hAnsiTheme="minorEastAsia" w:cs="Times New Roman"/>
          <w:szCs w:val="24"/>
        </w:rPr>
      </w:pPr>
      <w:r w:rsidRPr="00A275F2">
        <w:rPr>
          <w:rFonts w:hAnsiTheme="minorEastAsia" w:cs="Times New Roman" w:hint="eastAsia"/>
          <w:szCs w:val="24"/>
        </w:rPr>
        <w:t>・市民局は答申において指摘や認定された内容を全く無視し、「条例第１条の目的に照らせば、実施機関においては、本市の説明責任を全うするため、区民アンケートを含む事務事業について、合理的かつ一貫性のある説明が求められていることを指摘しておく」と付言で指摘された内容についても全く顧みることなく、説明責任を放棄し、従前の対応を続けており、請求人は説明を求めた事項について全く説明されることなく放置されるという結果になっている。</w:t>
      </w:r>
    </w:p>
    <w:p w14:paraId="1B0D4821" w14:textId="49FE1854" w:rsidR="00C51A46" w:rsidRPr="00A275F2" w:rsidRDefault="00C51A46" w:rsidP="00A55D75">
      <w:pPr>
        <w:ind w:leftChars="200" w:left="680" w:hangingChars="100" w:hanging="227"/>
        <w:rPr>
          <w:rFonts w:hAnsiTheme="minorEastAsia" w:cs="Times New Roman"/>
          <w:szCs w:val="24"/>
        </w:rPr>
      </w:pPr>
      <w:r w:rsidRPr="00A275F2">
        <w:rPr>
          <w:rFonts w:hAnsiTheme="minorEastAsia" w:cs="Times New Roman" w:hint="eastAsia"/>
          <w:szCs w:val="24"/>
        </w:rPr>
        <w:t>・本年６月30日に、市政改革室に対する「６月27日付「回答」について、／＞これまで市民の声等としてお寄せいただいた内容と同じ趣旨でありますことから、過去、お答えした内容をご参照いただきますようお願いいたします。／市政改革室はこれまでマーケティングリサーチツールを「統計調査ではない」と説明してきました。／答申では次のとおり認定されています。／世論調査が統計調査であるという点に争いはなく、上記(2)の第１段階においては、（意識的かどうかはともかく）マーケティング・リサーチ関連文書に従って統計調査として区民アンケートが実施され、実施された区民アンケートの結果からマーケティング・リサーチ関連文書が想定している統計学的に有意な数値が得られたと言える。／ここで情報公開審査会は、世論調査を含むマーケティングリサーチツールを明確に統計調査であると認定してお</w:t>
      </w:r>
      <w:r w:rsidR="00D00996" w:rsidRPr="00A275F2">
        <w:rPr>
          <w:rFonts w:hAnsiTheme="minorEastAsia" w:cs="Times New Roman" w:hint="eastAsia"/>
          <w:szCs w:val="24"/>
        </w:rPr>
        <w:t>り</w:t>
      </w:r>
      <w:r w:rsidRPr="00A275F2">
        <w:rPr>
          <w:rFonts w:hAnsiTheme="minorEastAsia" w:cs="Times New Roman" w:hint="eastAsia"/>
          <w:szCs w:val="24"/>
        </w:rPr>
        <w:t>ます。これまでの市政改革室の説明は嘘だったということであり、「過去、お答えした内容をご参照」しても嘘が明らかになるばかりではないですか。／また、市政改革室は市民の声の回答で区民（モニター）アンケートを過去との比較ができるものであるとの説明を行ってきましたが、これについても上記答申では次の認定がなされています。／令和３年度区民アンケートが実施された時点では、実施機関において、本件調査が統計調査ではないとの認識を有しており、また、実際になされた調査も統計調査ではなかったと認められる。そうであれば、事実として、本契約により得られた結果により、地域活動協議会の認知度向上に向けた支援の評価が可能であるとも、本契約により得られた結果により、「区同士の比較」、「経年でみる」が可能であるとも言うことができない。／市政改革室は区民（モニター）アンケートをマーケティングリサーチツールのひとつであるとしています。そして、マーケティングリサーチツールが統計調査ではないということであれば、情報公開審査会が認定するように、「過去との比較」ができるものではありません。／これもこれまでの説明が嘘だったということです。／答申でこれまでの市政改革室の説明が嘘だったということが明らかになったということであり、これに関してどういうことなのかとの説明を求めているのです。／「過去の回答を見ろ」では説明になっていませんよ。／真摯に回答してください。」との質問に対する市政改革室の７月14日の回答は、「令和７年６月30日にお寄せいただきましたお問い合わせにつきまして、これまで市民の声等としてお寄せいただいた内容と同じ趣旨でありますことから、過去、お答えした内容をご参照いただきますようお願いいたします。」というものであった。情報公開審査会答申（第539号）では、「世論調査が統計調査であるという点に</w:t>
      </w:r>
      <w:r w:rsidRPr="00A275F2">
        <w:rPr>
          <w:rFonts w:hAnsiTheme="minorEastAsia" w:cs="Times New Roman" w:hint="eastAsia"/>
          <w:szCs w:val="24"/>
        </w:rPr>
        <w:lastRenderedPageBreak/>
        <w:t>争いはなく」、「マーケティング・リサーチ関連文書に従って統計調査として区民アンケートが実施され」などと認定されている。市政改革室は市民局同様、答申におけるこれらの指摘ないし認定を完全に無視して、これまでの「マーケティングリサーチツールは統計調査ではなく、母集団の推計を行うものでもない」との説明を継続している。情報公開審査会の「口頭意見陳述について」（令和７年７月23日付</w:t>
      </w:r>
      <w:r w:rsidR="008A5857" w:rsidRPr="00A275F2">
        <w:rPr>
          <w:rFonts w:hAnsiTheme="minorEastAsia" w:cs="Times New Roman" w:hint="eastAsia"/>
          <w:szCs w:val="24"/>
        </w:rPr>
        <w:t>け</w:t>
      </w:r>
      <w:r w:rsidRPr="00A275F2">
        <w:rPr>
          <w:rFonts w:hAnsiTheme="minorEastAsia" w:cs="Times New Roman" w:hint="eastAsia"/>
          <w:szCs w:val="24"/>
        </w:rPr>
        <w:t>大情審第28号）には「本審査会としてはお求めの文書は公開請求日時点で存在しなかったものと考えています。」と記載されている。仮にこのまま上記情報公開審査会答申（第536号、第539号）と同内容の答申が出された場合、市政改革室も市民局同様文書の不存在を盾（免罪符）として説明責任を果たすことなく請求棄却との裁定を行うことは明白である。</w:t>
      </w:r>
    </w:p>
    <w:p w14:paraId="6794D4CE" w14:textId="35A2A18A" w:rsidR="00C51A46" w:rsidRPr="00A275F2" w:rsidRDefault="00C51A46" w:rsidP="00A55D75">
      <w:pPr>
        <w:ind w:leftChars="200" w:left="680" w:hangingChars="100" w:hanging="227"/>
        <w:rPr>
          <w:rFonts w:hAnsiTheme="minorEastAsia" w:cs="Times New Roman"/>
          <w:szCs w:val="24"/>
        </w:rPr>
      </w:pPr>
      <w:r w:rsidRPr="00A275F2">
        <w:rPr>
          <w:rFonts w:hAnsiTheme="minorEastAsia" w:cs="Times New Roman" w:hint="eastAsia"/>
          <w:szCs w:val="24"/>
        </w:rPr>
        <w:t>・原決定の不存在決定の理由は、「「記載例」に「区民モニターアンケートで『・・・・』と回答した割合○年度末までに□％以上」と記載した意図が確認できる文書及び「区民モニターアンケート」で「その状態を客観的に測定できるよう数値化した指標」の測定ができると考えた根拠が確認できる文書については、当該文書をそもそも作成していたかどうかが不明であり、作成していたとしても、平成27</w:t>
      </w:r>
      <w:r w:rsidR="002749EA" w:rsidRPr="00A275F2">
        <w:rPr>
          <w:rFonts w:hAnsiTheme="minorEastAsia" w:cs="Times New Roman" w:hint="eastAsia"/>
          <w:szCs w:val="24"/>
        </w:rPr>
        <w:t>年</w:t>
      </w:r>
      <w:r w:rsidRPr="00A275F2">
        <w:rPr>
          <w:rFonts w:hAnsiTheme="minorEastAsia" w:cs="Times New Roman" w:hint="eastAsia"/>
          <w:szCs w:val="24"/>
        </w:rPr>
        <w:t>度以前であるため、保存年限</w:t>
      </w:r>
      <w:r w:rsidR="00C15364" w:rsidRPr="00A275F2">
        <w:rPr>
          <w:rFonts w:hAnsiTheme="minorEastAsia" w:cs="Times New Roman" w:hint="eastAsia"/>
          <w:szCs w:val="24"/>
        </w:rPr>
        <w:t>（</w:t>
      </w:r>
      <w:r w:rsidRPr="00A275F2">
        <w:rPr>
          <w:rFonts w:hAnsiTheme="minorEastAsia" w:cs="Times New Roman" w:hint="eastAsia"/>
          <w:szCs w:val="24"/>
        </w:rPr>
        <w:t>５年）が経過したために廃棄し、実際に存在しないため。」であり、ここには、情報公開条例解釈・運用の手引（令和７年６月版）の50ページに記載された「なぜ作成</w:t>
      </w:r>
      <w:r w:rsidR="00B87899">
        <w:rPr>
          <w:rFonts w:hAnsiTheme="minorEastAsia" w:cs="Times New Roman" w:hint="eastAsia"/>
          <w:szCs w:val="24"/>
        </w:rPr>
        <w:t>又は</w:t>
      </w:r>
      <w:r w:rsidRPr="00A275F2">
        <w:rPr>
          <w:rFonts w:hAnsiTheme="minorEastAsia" w:cs="Times New Roman" w:hint="eastAsia"/>
          <w:szCs w:val="24"/>
        </w:rPr>
        <w:t>取得していないのか」という理由などは記載されておらず、また、「廃棄した」との説明が事実なのであるとすれば、これに相当する「なぜ廃棄しても問題ないと判断したのか（なぜ運営方針策定要領の記載内容の根拠を説明する上で問題ないと判断したのか）といった理由などの記載はない。上記答申（第539号）には「条例上義務付けられたもの」とあるが、この決定はその理由の記載が条例上の義務に反する違法なものである。逆にこの「文書の不存在により説明責任を果たすうえで問題がない」との理由を記載できないという場合は、やはり廃棄により公文書管理条例の目的を達成できなくなってしまったということであり、同条例違反と言わざるを得ない。そして、この「根拠が示された文書」の廃棄が公文書管理条例第６条第６項などに違反した違法なものであるということは、令和７年７月30日付け意見書に記した</w:t>
      </w:r>
      <w:r w:rsidR="001A380F">
        <w:rPr>
          <w:rFonts w:hAnsiTheme="minorEastAsia" w:cs="Times New Roman" w:hint="eastAsia"/>
          <w:szCs w:val="24"/>
        </w:rPr>
        <w:t>とお</w:t>
      </w:r>
      <w:r w:rsidRPr="00A275F2">
        <w:rPr>
          <w:rFonts w:hAnsiTheme="minorEastAsia" w:cs="Times New Roman" w:hint="eastAsia"/>
          <w:szCs w:val="24"/>
        </w:rPr>
        <w:t>りである。</w:t>
      </w:r>
    </w:p>
    <w:p w14:paraId="75FC006E" w14:textId="46365670" w:rsidR="00437305" w:rsidRPr="00A275F2" w:rsidRDefault="00C51A46" w:rsidP="00A55D75">
      <w:pPr>
        <w:ind w:leftChars="200" w:left="680" w:hangingChars="100" w:hanging="227"/>
        <w:rPr>
          <w:rFonts w:hAnsiTheme="minorEastAsia" w:cs="Times New Roman"/>
          <w:szCs w:val="24"/>
        </w:rPr>
      </w:pPr>
      <w:r w:rsidRPr="00A275F2">
        <w:rPr>
          <w:rFonts w:hAnsiTheme="minorEastAsia" w:cs="Times New Roman" w:hint="eastAsia"/>
          <w:szCs w:val="24"/>
        </w:rPr>
        <w:t>・上記でも述べたが、このまま情報公開審査会答申（第536号、第539号）と同内容の答申が出された場合、市政改革室は文書の不存在を盾（免罪符）にして、説明責任を放棄する対応を行うことは明らかである。「本市及び地方独立行政法人等の有するその諸活動を現在及び将来の市民に説明する責務が全うされるようにすることを目的とする」公文書管理条例や、「本市等の有するその諸活動を市民に説明する責務が全うされるようにするとともに、市民の市政参加を推進し、市政に対する市民の理解と信頼の確保を図ることを目的とする」情報公開条例はいったい何のために存在しているのか。市民局のような対応がまかり通るのであれば、これらの条例は機能していないと言わざるを得ない。情報公開審査会は、一段と強い対応を行うことが求められている。</w:t>
      </w:r>
    </w:p>
    <w:p w14:paraId="1121508B" w14:textId="77777777" w:rsidR="00C51A46" w:rsidRPr="00A275F2" w:rsidRDefault="00C51A46" w:rsidP="00A55D75">
      <w:pPr>
        <w:ind w:leftChars="100" w:left="680" w:hangingChars="200" w:hanging="453"/>
        <w:rPr>
          <w:rFonts w:hAnsiTheme="minorEastAsia"/>
          <w:color w:val="000000" w:themeColor="text1"/>
          <w:szCs w:val="24"/>
        </w:rPr>
      </w:pPr>
    </w:p>
    <w:p w14:paraId="0EA87D0A" w14:textId="5FEC5B2B" w:rsidR="000A4327" w:rsidRPr="00A275F2" w:rsidRDefault="003D718F" w:rsidP="00A55D75">
      <w:pPr>
        <w:ind w:leftChars="100" w:left="708" w:hangingChars="212" w:hanging="481"/>
        <w:rPr>
          <w:rFonts w:hAnsiTheme="minorEastAsia" w:cs="Times New Roman"/>
          <w:szCs w:val="24"/>
        </w:rPr>
      </w:pPr>
      <w:r w:rsidRPr="00A275F2">
        <w:rPr>
          <w:rFonts w:hAnsiTheme="minorEastAsia" w:hint="eastAsia"/>
          <w:color w:val="000000" w:themeColor="text1"/>
          <w:szCs w:val="24"/>
        </w:rPr>
        <w:t>1</w:t>
      </w:r>
      <w:r w:rsidR="00437305" w:rsidRPr="00A275F2">
        <w:rPr>
          <w:rFonts w:hAnsiTheme="minorEastAsia" w:hint="eastAsia"/>
          <w:color w:val="000000" w:themeColor="text1"/>
          <w:szCs w:val="24"/>
        </w:rPr>
        <w:t>2</w:t>
      </w:r>
      <w:r w:rsidR="000A4327" w:rsidRPr="00A275F2">
        <w:rPr>
          <w:rFonts w:hAnsiTheme="minorEastAsia" w:hint="eastAsia"/>
          <w:color w:val="000000" w:themeColor="text1"/>
          <w:szCs w:val="24"/>
        </w:rPr>
        <w:t xml:space="preserve">　</w:t>
      </w:r>
      <w:r w:rsidR="000A4327" w:rsidRPr="00A275F2">
        <w:rPr>
          <w:rFonts w:hAnsiTheme="minorEastAsia" w:cs="Times New Roman" w:hint="eastAsia"/>
          <w:szCs w:val="24"/>
        </w:rPr>
        <w:t>令和</w:t>
      </w:r>
      <w:r w:rsidR="00437305" w:rsidRPr="00A275F2">
        <w:rPr>
          <w:rFonts w:hAnsiTheme="minorEastAsia" w:cs="Times New Roman" w:hint="eastAsia"/>
          <w:szCs w:val="24"/>
        </w:rPr>
        <w:t>７</w:t>
      </w:r>
      <w:r w:rsidR="000A4327" w:rsidRPr="00A275F2">
        <w:rPr>
          <w:rFonts w:hAnsiTheme="minorEastAsia" w:cs="Times New Roman" w:hint="eastAsia"/>
          <w:szCs w:val="24"/>
        </w:rPr>
        <w:t>年</w:t>
      </w:r>
      <w:r w:rsidR="0083182B" w:rsidRPr="00A275F2">
        <w:rPr>
          <w:rFonts w:hAnsiTheme="minorEastAsia" w:cs="Times New Roman" w:hint="eastAsia"/>
          <w:szCs w:val="24"/>
        </w:rPr>
        <w:t>９</w:t>
      </w:r>
      <w:r w:rsidR="000A4327" w:rsidRPr="00A275F2">
        <w:rPr>
          <w:rFonts w:hAnsiTheme="minorEastAsia" w:cs="Times New Roman" w:hint="eastAsia"/>
          <w:szCs w:val="24"/>
        </w:rPr>
        <w:t>月</w:t>
      </w:r>
      <w:r w:rsidR="0083182B" w:rsidRPr="00A275F2">
        <w:rPr>
          <w:rFonts w:hAnsiTheme="minorEastAsia" w:cs="Times New Roman" w:hint="eastAsia"/>
          <w:szCs w:val="24"/>
        </w:rPr>
        <w:t>２</w:t>
      </w:r>
      <w:r w:rsidR="000A4327" w:rsidRPr="00A275F2">
        <w:rPr>
          <w:rFonts w:hAnsiTheme="minorEastAsia" w:cs="Times New Roman" w:hint="eastAsia"/>
          <w:szCs w:val="24"/>
        </w:rPr>
        <w:t>日付け意見書</w:t>
      </w:r>
    </w:p>
    <w:p w14:paraId="70D1A9BE" w14:textId="3B1BFF6E" w:rsidR="008727CD" w:rsidRPr="00A275F2" w:rsidRDefault="000A4327" w:rsidP="00121E59">
      <w:pPr>
        <w:ind w:leftChars="200" w:left="680" w:hangingChars="100" w:hanging="227"/>
        <w:rPr>
          <w:rFonts w:hAnsiTheme="minorEastAsia"/>
          <w:szCs w:val="24"/>
        </w:rPr>
      </w:pPr>
      <w:r w:rsidRPr="00A275F2">
        <w:rPr>
          <w:rFonts w:hAnsiTheme="minorEastAsia"/>
          <w:szCs w:val="24"/>
        </w:rPr>
        <w:lastRenderedPageBreak/>
        <w:t>・</w:t>
      </w:r>
      <w:r w:rsidR="00437305" w:rsidRPr="00A275F2">
        <w:rPr>
          <w:rFonts w:hAnsiTheme="minorEastAsia" w:hint="eastAsia"/>
          <w:szCs w:val="24"/>
        </w:rPr>
        <w:t>情報公開制度は、行政の説明責任を制度的に担保するためのものであり、公文書管理条例第１条でも、「本市及び地方独立行政法人等の有するその諸活動を現在及び将来の市民に説明する責務が全うされるようにすること。」がその目的であるとされ、また、情報公開条例</w:t>
      </w:r>
      <w:r w:rsidR="00570D2F" w:rsidRPr="00A275F2">
        <w:rPr>
          <w:rFonts w:hAnsiTheme="minorEastAsia" w:hint="eastAsia"/>
          <w:szCs w:val="24"/>
        </w:rPr>
        <w:t>第１条</w:t>
      </w:r>
      <w:r w:rsidR="00437305" w:rsidRPr="00A275F2">
        <w:rPr>
          <w:rFonts w:hAnsiTheme="minorEastAsia" w:hint="eastAsia"/>
          <w:szCs w:val="24"/>
        </w:rPr>
        <w:t>でも「本市等の有するその諸活動を市民に説明する責務が全うされるようにするとともに、市民の市政参加を推進し、市政に対する市民の理解と信頼の確保を図ること」がその目的であるとされている。そして、この目的が達成されるように、「情報公開条例解釈運用の手引」では、条例第10条第３項に関して</w:t>
      </w:r>
      <w:r w:rsidR="00121E59" w:rsidRPr="00A275F2">
        <w:rPr>
          <w:rFonts w:hAnsiTheme="minorEastAsia" w:hint="eastAsia"/>
          <w:szCs w:val="24"/>
        </w:rPr>
        <w:t>、「</w:t>
      </w:r>
      <w:r w:rsidR="00437305" w:rsidRPr="00A275F2">
        <w:rPr>
          <w:rFonts w:hAnsiTheme="minorEastAsia" w:hint="eastAsia"/>
          <w:szCs w:val="24"/>
        </w:rPr>
        <w:t>２　理由の提示は、公開請求を拒否する処分の適法要件であり、本項により理由を提示すべきであるにもかかわらず、理由を提示していない場合又は提示された理由が抽象的、一般的なもので不十分である場合には、手続上瑕疵ある行政処分となるので、本項の趣旨にのっとった十分かつ明確な理由の提示をしなければならない。</w:t>
      </w:r>
      <w:r w:rsidR="00121E59" w:rsidRPr="00A275F2">
        <w:rPr>
          <w:rFonts w:hAnsiTheme="minorEastAsia" w:hint="eastAsia"/>
          <w:szCs w:val="24"/>
        </w:rPr>
        <w:t>／</w:t>
      </w:r>
      <w:r w:rsidR="00437305" w:rsidRPr="00A275F2">
        <w:rPr>
          <w:rFonts w:hAnsiTheme="minorEastAsia" w:hint="eastAsia"/>
          <w:szCs w:val="24"/>
        </w:rPr>
        <w:t>(2) 「公開請求に係る公文書を保有していない理由」欄</w:t>
      </w:r>
      <w:r w:rsidR="00121E59" w:rsidRPr="00A275F2">
        <w:rPr>
          <w:rFonts w:hAnsiTheme="minorEastAsia" w:hint="eastAsia"/>
          <w:szCs w:val="24"/>
        </w:rPr>
        <w:t>／</w:t>
      </w:r>
      <w:r w:rsidR="00437305" w:rsidRPr="00A275F2">
        <w:rPr>
          <w:rFonts w:hAnsiTheme="minorEastAsia" w:hint="eastAsia"/>
          <w:szCs w:val="24"/>
        </w:rPr>
        <w:t>公文書不存在については、①当該公文書をそもそも作成又は取得しておらず、実際に存在しない場合、②当該公文書は存在したが、保存年限が経過したために廃棄した場合、③文書等は存在するが、組織的に用いていないなど解釈上第２条第２項に規定する「公文書」に該当しない場合があり得る。</w:t>
      </w:r>
      <w:r w:rsidR="00121E59" w:rsidRPr="00A275F2">
        <w:rPr>
          <w:rFonts w:hAnsiTheme="minorEastAsia" w:hint="eastAsia"/>
          <w:szCs w:val="24"/>
        </w:rPr>
        <w:t>／</w:t>
      </w:r>
      <w:r w:rsidR="00437305" w:rsidRPr="00A275F2">
        <w:rPr>
          <w:rFonts w:hAnsiTheme="minorEastAsia" w:hint="eastAsia"/>
          <w:szCs w:val="24"/>
        </w:rPr>
        <w:t>理由の記入にあたっては、上記の①②又は③のいずれに相当するのかが公開請求者に分かるように記入するだけでなく、公文書作成指針で示されているように、説明責任を果たす観点から、なぜ作成又は取得していないのかということについても、公開請求者に対して明確になるよう具体的に記入する。</w:t>
      </w:r>
      <w:r w:rsidR="00121E59" w:rsidRPr="00A275F2">
        <w:rPr>
          <w:rFonts w:hAnsiTheme="minorEastAsia" w:hint="eastAsia"/>
          <w:szCs w:val="24"/>
        </w:rPr>
        <w:t>」</w:t>
      </w:r>
      <w:r w:rsidR="00437305" w:rsidRPr="00A275F2">
        <w:rPr>
          <w:rFonts w:hAnsiTheme="minorEastAsia" w:hint="eastAsia"/>
          <w:szCs w:val="24"/>
        </w:rPr>
        <w:t>と記載されている。つまり、不存在理由の記載が「抽象的、一般的なもので不十分」で「説明責任を果たす観点から、なぜ作成又は取得していないのかということについても、公開請求者に対して明確になるよう具体的」なものではない場合、手続的瑕疵により違法と評価される可能性があるということである。これは、情報公開審査会答申（令和７年６月６日付</w:t>
      </w:r>
      <w:r w:rsidR="008A5857" w:rsidRPr="00A275F2">
        <w:rPr>
          <w:rFonts w:hAnsiTheme="minorEastAsia" w:hint="eastAsia"/>
          <w:szCs w:val="24"/>
        </w:rPr>
        <w:t>け</w:t>
      </w:r>
      <w:r w:rsidR="00437305" w:rsidRPr="00A275F2">
        <w:rPr>
          <w:rFonts w:hAnsiTheme="minorEastAsia" w:hint="eastAsia"/>
          <w:szCs w:val="24"/>
        </w:rPr>
        <w:t>大情審答申第539号）で「理由の記載については、条例第10条第</w:t>
      </w:r>
      <w:r w:rsidR="00C15364" w:rsidRPr="00A275F2">
        <w:rPr>
          <w:rFonts w:hAnsiTheme="minorEastAsia" w:hint="eastAsia"/>
          <w:szCs w:val="24"/>
        </w:rPr>
        <w:t>３</w:t>
      </w:r>
      <w:r w:rsidR="00437305" w:rsidRPr="00A275F2">
        <w:rPr>
          <w:rFonts w:hAnsiTheme="minorEastAsia" w:hint="eastAsia"/>
          <w:szCs w:val="24"/>
        </w:rPr>
        <w:t>項において、「実施機関は、前２項の規定により公開請求に係る公文書の全部又は一部を公開しないときは、公開請求者に対し、当該各項に規定する書面によりその理由を示さなければならない。」と規定されているとおり、条例上義務付けられたものであり、もとより、記載の理由は事実に基づく適切なものである必要がある。」と指摘されている</w:t>
      </w:r>
      <w:r w:rsidR="001A380F">
        <w:rPr>
          <w:rFonts w:hAnsiTheme="minorEastAsia" w:hint="eastAsia"/>
          <w:szCs w:val="24"/>
        </w:rPr>
        <w:t>とお</w:t>
      </w:r>
      <w:r w:rsidR="00437305" w:rsidRPr="00A275F2">
        <w:rPr>
          <w:rFonts w:hAnsiTheme="minorEastAsia" w:hint="eastAsia"/>
          <w:szCs w:val="24"/>
        </w:rPr>
        <w:t>りである。本件は、情報公開制度の根幹である説明責任が制度的に空白（本意見書において「説明責任の空白」とは、実施機関が制度上求められる説明義務を果たせず、かつその履行能力や体制も欠いていることにより、市民が行政活動の根拠を理解できない状態をいう。）となっている典型例であり、審査会による制度的補完が不可欠である。本意見書は、実施機関による不存在決定の理由付記が制度趣旨に照らして不十分であること、また区民アンケートを巡る根拠の説明責任が果たされていないことを指摘し、審査会による制度的補完を求めるものである。</w:t>
      </w:r>
    </w:p>
    <w:p w14:paraId="0F48D642" w14:textId="45070D61" w:rsidR="00A2271F" w:rsidRPr="00A275F2" w:rsidRDefault="00437305" w:rsidP="00A55D75">
      <w:pPr>
        <w:ind w:left="680" w:hangingChars="300" w:hanging="680"/>
        <w:rPr>
          <w:rFonts w:hAnsiTheme="minorEastAsia"/>
          <w:szCs w:val="24"/>
        </w:rPr>
      </w:pPr>
      <w:r w:rsidRPr="00A275F2">
        <w:rPr>
          <w:rFonts w:hAnsiTheme="minorEastAsia" w:hint="eastAsia"/>
          <w:szCs w:val="24"/>
        </w:rPr>
        <w:t xml:space="preserve">　　・</w:t>
      </w:r>
      <w:r w:rsidR="00551635" w:rsidRPr="00A275F2">
        <w:rPr>
          <w:rFonts w:hAnsiTheme="minorEastAsia" w:hint="eastAsia"/>
          <w:szCs w:val="24"/>
        </w:rPr>
        <w:t>問題なのは、市民局が答申における、「・各区の代表性が担保されていない結果に基づき、（意味のある）経年比較や目標達成評価ができるのかについて、実施機関において検討がなされたとは認められない。（第536号）・本契約により得られた結果により、地域活動協議会の認知度向上に向けた支援の評価が可能であるとは認められ</w:t>
      </w:r>
      <w:r w:rsidR="00551635" w:rsidRPr="00A275F2">
        <w:rPr>
          <w:rFonts w:hAnsiTheme="minorEastAsia" w:hint="eastAsia"/>
          <w:szCs w:val="24"/>
        </w:rPr>
        <w:lastRenderedPageBreak/>
        <w:t>ない。（第539号）・理由の記載については、（略）条例上義務付けられたものであり、もとより、記載の理由は事実に基づく適切なものである必要がある。（第539号）」等の指摘や認定を一切無視して従前の説明を続けていることである。</w:t>
      </w:r>
      <w:r w:rsidR="00A2271F" w:rsidRPr="00A275F2">
        <w:rPr>
          <w:rFonts w:hAnsiTheme="minorEastAsia" w:hint="eastAsia"/>
          <w:szCs w:val="24"/>
        </w:rPr>
        <w:t>これにより、請求人が説明を求めている事項に関しては全く説明されることがなく、まさに「説明責任の空白」が生じている。公文書管理条例第１条や情報公開条例第１条にある「本市等の有するその諸活動を市民に説明する責務が全うされるようにする」との目的が全く達成されていない状態であり、違法と評価され得る状況にあると考えられる。</w:t>
      </w:r>
    </w:p>
    <w:p w14:paraId="38D8DA10" w14:textId="20ECAD79" w:rsidR="00A2271F" w:rsidRPr="00A275F2" w:rsidRDefault="00A2271F" w:rsidP="00A55D75">
      <w:pPr>
        <w:ind w:left="680" w:hangingChars="300" w:hanging="680"/>
        <w:rPr>
          <w:rFonts w:hAnsiTheme="minorEastAsia" w:cs="Times New Roman"/>
          <w:szCs w:val="24"/>
        </w:rPr>
      </w:pPr>
      <w:r w:rsidRPr="00A275F2">
        <w:rPr>
          <w:rFonts w:hAnsiTheme="minorEastAsia" w:cs="Times New Roman" w:hint="eastAsia"/>
          <w:szCs w:val="24"/>
        </w:rPr>
        <w:t xml:space="preserve">　　・鶴見区の令和５年度区民アンケート報告書には「今回の調査結果は母集団値を推定するために必要な標本の代表性の検証が十分に行えていないため、標本誤差以外に大きな非標本誤差が発生している可能性が高く、本調査の結果を母比率の推定値として用いる場合にはこの点に留意する必要があります。」との記載があるが、この記載は区民アンケートの統計学的な限界を明示し、区民に対して注意喚起を行う姿勢を示すものであり、まさに説明責任の実践である。さらに、鶴見区は意思決定文書に統計学的な文献を引用し、説明責任を全うすることができるような形で区民アンケートを実施している。そして、これら文献を読み解き、「・区民アンケートの信頼性の向上のために、督促状の送付など回答率を向上させる取組／・区民アンケートの結果に基づく判断の信頼性の向上のために、母比率の検定などの統計学的手法の実践</w:t>
      </w:r>
      <w:r w:rsidR="00121E59" w:rsidRPr="00A275F2">
        <w:rPr>
          <w:rFonts w:hAnsiTheme="minorEastAsia" w:cs="Times New Roman" w:hint="eastAsia"/>
          <w:szCs w:val="24"/>
        </w:rPr>
        <w:t>」</w:t>
      </w:r>
      <w:r w:rsidRPr="00A275F2">
        <w:rPr>
          <w:rFonts w:hAnsiTheme="minorEastAsia" w:cs="Times New Roman" w:hint="eastAsia"/>
          <w:szCs w:val="24"/>
        </w:rPr>
        <w:t>等を行っており、組織として説明責任を果たす能力があることを示している。なお、鶴見区の報告書のこの記載を含む「調査結果の見方」の記載は市民局の報告書に記載されていた「報告書を読む際の留意点」とほぼ同一の内容である。異なっているのは、非標本誤差に関する言及があることである。なお、この鶴見区の区民アンケート報告書の記載と同様の記載は、阿倍野区、生野区、城東区などいくつかの区役所の報告書でも見られる。</w:t>
      </w:r>
    </w:p>
    <w:p w14:paraId="72326DC1" w14:textId="23F1391F" w:rsidR="00A2271F" w:rsidRPr="00A275F2" w:rsidRDefault="00A2271F" w:rsidP="00A55D75">
      <w:pPr>
        <w:ind w:left="680" w:hangingChars="300" w:hanging="680"/>
        <w:rPr>
          <w:rFonts w:hAnsiTheme="minorEastAsia" w:cs="Times New Roman"/>
          <w:szCs w:val="24"/>
        </w:rPr>
      </w:pPr>
      <w:r w:rsidRPr="00A275F2">
        <w:rPr>
          <w:rFonts w:hAnsiTheme="minorEastAsia" w:cs="Times New Roman" w:hint="eastAsia"/>
          <w:szCs w:val="24"/>
        </w:rPr>
        <w:t xml:space="preserve">　　・鶴見区が統計学的文献を読み解き、その内容を区民アンケートにおいて実践しているのに対して、市民局、市政改革室は報告書に記載している内容すら満足に説明できず、挙句「統計調査ではない」などとの主張を行うに至っている。上記で述べたように制度趣旨に反する説明責任の放棄である。このようなことになっている最も大きな要因は、鶴見区が統計学的文献を読み解き、区民アンケートにおいて実践するだけの素養を組織的に備えていた一方、市民局や市政改革室は説明責任を果たすための組織的能力形成が求められるにもかかわらず、現状ではその体制が整っていないものと思われる。統計学は今日、中学高校で履修するものになっているが、そのようになる前は大学の教養課程で履修するものであった。つまり、高校数学を修めていれば理解できるものなのであるが、高校数学で履修したことを忘れてしまっている状態で統計学を理解することはなかなか困難が伴うものであることは事実であろうと思われる。しかし、社会調査を業とする以上、統計学の理解は避けて通れないものであるところ、市民局や市政改革室は職員にそのような素養を身に着けさせる必要性すら認識できず、その結果として説明責任が全うできないという事態に陥っているものであると解される。つまり、市民局が説明責任を果たせないのは、その能力を欠いているということが根本的な原因であると考えられる。理論的批判</w:t>
      </w:r>
      <w:r w:rsidRPr="00A275F2">
        <w:rPr>
          <w:rFonts w:hAnsiTheme="minorEastAsia" w:cs="Times New Roman" w:hint="eastAsia"/>
          <w:szCs w:val="24"/>
        </w:rPr>
        <w:lastRenderedPageBreak/>
        <w:t>に対して、どのように対処すべきなのかということを判断することすらできない状態であるということである。鶴見区が統計的限界を明示し、文献を引用して説明責任を果たしているのに対し、市民局は説明不能な状態に陥っており、説明責任の空白が構造的に固定化されている。また、市民局は直近の情報公開請求に対する不存在決定においても、原決定と同じく不存在理由を実質的に「当該公文書をそもそも作成又は取得しておらず、実際に存在しないため。」としか記載しておらず、「解釈</w:t>
      </w:r>
      <w:r w:rsidR="00D226CD" w:rsidRPr="00A275F2">
        <w:rPr>
          <w:rFonts w:hAnsiTheme="minorEastAsia" w:cs="Times New Roman" w:hint="eastAsia"/>
          <w:szCs w:val="24"/>
        </w:rPr>
        <w:t>・</w:t>
      </w:r>
      <w:r w:rsidRPr="00A275F2">
        <w:rPr>
          <w:rFonts w:hAnsiTheme="minorEastAsia" w:cs="Times New Roman" w:hint="eastAsia"/>
          <w:szCs w:val="24"/>
        </w:rPr>
        <w:t>運用の手引」で求められている記載を行っていない。これについて電話で担当者に「なぜ不存在理由が記載されていないのか」と確認したところ、「実際に作成されていないためである」との説明しか行うことはできなかった。このことからわかるのは、市民局が区民アンケートについて、「その結果が何らかの意味を持ち、比較が可能であることは説明するまでもなく自明である」と考えていることである。このように考えていることから、市民局は情報公開審査会答申における指摘は以下のように理解し、結果的に無視しているように見えるということである。</w:t>
      </w:r>
    </w:p>
    <w:p w14:paraId="13A96C11" w14:textId="77777777" w:rsidR="00A2271F" w:rsidRPr="00A275F2" w:rsidRDefault="00A2271F" w:rsidP="00A55D75">
      <w:pPr>
        <w:ind w:leftChars="400" w:left="1134" w:hangingChars="100" w:hanging="227"/>
        <w:rPr>
          <w:rFonts w:hAnsiTheme="minorEastAsia" w:cs="Times New Roman"/>
          <w:szCs w:val="24"/>
        </w:rPr>
      </w:pPr>
      <w:r w:rsidRPr="00A275F2">
        <w:rPr>
          <w:rFonts w:hAnsiTheme="minorEastAsia" w:cs="Times New Roman" w:hint="eastAsia"/>
          <w:szCs w:val="24"/>
        </w:rPr>
        <w:t>・各区の代表性が担保されていない結果に基づき、（意味のある）経年比較や目標達成評価ができるのかについて、実施機関において検討がなされたとは認められない。（第536号）</w:t>
      </w:r>
    </w:p>
    <w:p w14:paraId="65A391D4" w14:textId="77777777" w:rsidR="00A2271F" w:rsidRPr="00A275F2" w:rsidRDefault="00A2271F" w:rsidP="00A55D75">
      <w:pPr>
        <w:ind w:leftChars="600" w:left="1360" w:firstLineChars="100" w:firstLine="227"/>
        <w:rPr>
          <w:rFonts w:hAnsiTheme="minorEastAsia" w:cs="Times New Roman"/>
          <w:szCs w:val="24"/>
        </w:rPr>
      </w:pPr>
      <w:r w:rsidRPr="00A275F2">
        <w:rPr>
          <w:rFonts w:hAnsiTheme="minorEastAsia" w:cs="Times New Roman" w:hint="eastAsia"/>
          <w:szCs w:val="24"/>
        </w:rPr>
        <w:t>区民アンケートの結果に基づき「（意味のある）経年比較や目標達成評価ができる」ということは説明するまでもなく自明であり、検討がなされていないのは当然である。</w:t>
      </w:r>
    </w:p>
    <w:p w14:paraId="4F1E610F" w14:textId="77777777" w:rsidR="00A2271F" w:rsidRPr="00A275F2" w:rsidRDefault="00A2271F" w:rsidP="00A55D75">
      <w:pPr>
        <w:ind w:leftChars="400" w:left="1134" w:hangingChars="100" w:hanging="227"/>
        <w:rPr>
          <w:rFonts w:hAnsiTheme="minorEastAsia" w:cs="Times New Roman"/>
          <w:szCs w:val="24"/>
        </w:rPr>
      </w:pPr>
      <w:r w:rsidRPr="00A275F2">
        <w:rPr>
          <w:rFonts w:hAnsiTheme="minorEastAsia" w:cs="Times New Roman" w:hint="eastAsia"/>
          <w:szCs w:val="24"/>
        </w:rPr>
        <w:t>・本契約により得られた結果により、地域活動協議会の認知度向上に向けた支援の評価が可能である」とは認められない。（第539号）</w:t>
      </w:r>
    </w:p>
    <w:p w14:paraId="5B7E5DA1" w14:textId="77777777" w:rsidR="00A2271F" w:rsidRPr="00A275F2" w:rsidRDefault="00A2271F" w:rsidP="00A55D75">
      <w:pPr>
        <w:ind w:leftChars="600" w:left="1360" w:firstLineChars="100" w:firstLine="227"/>
        <w:rPr>
          <w:rFonts w:hAnsiTheme="minorEastAsia" w:cs="Times New Roman"/>
          <w:szCs w:val="24"/>
        </w:rPr>
      </w:pPr>
      <w:r w:rsidRPr="00A275F2">
        <w:rPr>
          <w:rFonts w:hAnsiTheme="minorEastAsia" w:cs="Times New Roman" w:hint="eastAsia"/>
          <w:szCs w:val="24"/>
        </w:rPr>
        <w:t>区民アンケートの結果に基づき「地域活動協議会の認知度向上に向けた支援の評価が可能である」ということは説明するまでもなく自明であり、審査会の判断は誤っている。</w:t>
      </w:r>
    </w:p>
    <w:p w14:paraId="19DAD9E2" w14:textId="6A5D9845" w:rsidR="00A2271F" w:rsidRPr="00A275F2" w:rsidRDefault="00A2271F" w:rsidP="00A55D75">
      <w:pPr>
        <w:ind w:leftChars="300" w:left="680"/>
        <w:rPr>
          <w:rFonts w:hAnsiTheme="minorEastAsia" w:cs="Times New Roman"/>
          <w:szCs w:val="24"/>
        </w:rPr>
      </w:pPr>
      <w:r w:rsidRPr="00A275F2">
        <w:rPr>
          <w:rFonts w:hAnsiTheme="minorEastAsia" w:cs="Times New Roman" w:hint="eastAsia"/>
          <w:szCs w:val="24"/>
        </w:rPr>
        <w:t>これらは鶴見区が区民アンケートの信頼性を向上させるための前提条件を正しく理解し、回答率の向上などに取り組んでいることとは対照的であり、市民局が区民アンケートの本質や前提条件に関する理解を欠き、その反射的結果として、請求対象文書が不存在である理由を説明できず、「説明責任の空白」が生じていることが分かる。</w:t>
      </w:r>
    </w:p>
    <w:p w14:paraId="7BE57842" w14:textId="794ADD62" w:rsidR="00A2271F" w:rsidRPr="00A275F2" w:rsidRDefault="00A2271F" w:rsidP="00A55D75">
      <w:pPr>
        <w:ind w:left="680" w:hangingChars="300" w:hanging="680"/>
        <w:rPr>
          <w:rFonts w:hAnsiTheme="minorEastAsia" w:cs="Times New Roman"/>
          <w:szCs w:val="24"/>
        </w:rPr>
      </w:pPr>
      <w:r w:rsidRPr="00A275F2">
        <w:rPr>
          <w:rFonts w:hAnsiTheme="minorEastAsia" w:cs="Times New Roman" w:hint="eastAsia"/>
          <w:szCs w:val="24"/>
        </w:rPr>
        <w:t xml:space="preserve">　　・上記のとおり、実施機関（市民局）の説明責任の履行能力には現状で限界があるのではないかとの疑義がある。このような事態に対応するため、審査会が制度的に補完する役割を果たしてくださいますようお願いする。このため、請求対象文書が不存在だということであれば、実施機関に対し原決定を取り消したうえで説明責任を果たせるだけの理由付記を行ったうえで再度決定を行わせるような対応を行ってください。理由付記の内容が決定を取り消すだけの法的根拠を欠くと判断される場合には、付言において、理由付記が不十分であることを指摘し、何らかの対応を行うよう勧告を行ってください。これにより、実施機関の説明責任が全うされるように措置していただくようにお願いする。実施機関の対応は、説明責任の空白を放置するものであり、情報公開制度や行政運営の信頼性を損なう結果となっている。審査会におかれては、この空白を埋める制度的補完を行っていただきたく、強くお願い</w:t>
      </w:r>
      <w:r w:rsidRPr="00A275F2">
        <w:rPr>
          <w:rFonts w:hAnsiTheme="minorEastAsia" w:cs="Times New Roman" w:hint="eastAsia"/>
          <w:szCs w:val="24"/>
        </w:rPr>
        <w:lastRenderedPageBreak/>
        <w:t>するものである。</w:t>
      </w:r>
    </w:p>
    <w:p w14:paraId="2E75C00D" w14:textId="77777777" w:rsidR="00191035" w:rsidRPr="00A275F2" w:rsidRDefault="00191035" w:rsidP="00A55D75">
      <w:pPr>
        <w:rPr>
          <w:rFonts w:hAnsiTheme="minorEastAsia"/>
          <w:color w:val="000000" w:themeColor="text1"/>
          <w:szCs w:val="24"/>
        </w:rPr>
      </w:pPr>
    </w:p>
    <w:p w14:paraId="42458435" w14:textId="09725EA9" w:rsidR="000A4327" w:rsidRPr="00A275F2" w:rsidRDefault="000A4327" w:rsidP="00A55D75">
      <w:pPr>
        <w:ind w:leftChars="100" w:left="708" w:hangingChars="212" w:hanging="481"/>
        <w:rPr>
          <w:rFonts w:hAnsiTheme="minorEastAsia"/>
          <w:color w:val="000000" w:themeColor="text1"/>
          <w:szCs w:val="24"/>
        </w:rPr>
      </w:pPr>
      <w:r w:rsidRPr="00A275F2">
        <w:rPr>
          <w:rFonts w:hAnsiTheme="minorEastAsia" w:hint="eastAsia"/>
          <w:color w:val="000000" w:themeColor="text1"/>
          <w:szCs w:val="24"/>
        </w:rPr>
        <w:t>1</w:t>
      </w:r>
      <w:r w:rsidR="003A7A2A" w:rsidRPr="00A275F2">
        <w:rPr>
          <w:rFonts w:hAnsiTheme="minorEastAsia" w:hint="eastAsia"/>
          <w:color w:val="000000" w:themeColor="text1"/>
          <w:szCs w:val="24"/>
        </w:rPr>
        <w:t>3</w:t>
      </w:r>
      <w:r w:rsidRPr="00A275F2">
        <w:rPr>
          <w:rFonts w:hAnsiTheme="minorEastAsia" w:hint="eastAsia"/>
          <w:color w:val="000000" w:themeColor="text1"/>
          <w:szCs w:val="24"/>
        </w:rPr>
        <w:t xml:space="preserve">　</w:t>
      </w:r>
      <w:r w:rsidRPr="00A275F2">
        <w:rPr>
          <w:rFonts w:hAnsiTheme="minorEastAsia" w:cs="Times New Roman" w:hint="eastAsia"/>
          <w:szCs w:val="24"/>
        </w:rPr>
        <w:t>令和</w:t>
      </w:r>
      <w:r w:rsidR="0009605D" w:rsidRPr="00A275F2">
        <w:rPr>
          <w:rFonts w:hAnsiTheme="minorEastAsia" w:cs="Times New Roman" w:hint="eastAsia"/>
          <w:szCs w:val="24"/>
        </w:rPr>
        <w:t>７</w:t>
      </w:r>
      <w:r w:rsidRPr="00A275F2">
        <w:rPr>
          <w:rFonts w:hAnsiTheme="minorEastAsia" w:cs="Times New Roman" w:hint="eastAsia"/>
          <w:szCs w:val="24"/>
        </w:rPr>
        <w:t>年</w:t>
      </w:r>
      <w:r w:rsidR="0083182B" w:rsidRPr="00A275F2">
        <w:rPr>
          <w:rFonts w:hAnsiTheme="minorEastAsia" w:cs="Times New Roman" w:hint="eastAsia"/>
          <w:szCs w:val="24"/>
        </w:rPr>
        <w:t>９</w:t>
      </w:r>
      <w:r w:rsidRPr="00A275F2">
        <w:rPr>
          <w:rFonts w:hAnsiTheme="minorEastAsia" w:cs="Times New Roman" w:hint="eastAsia"/>
          <w:szCs w:val="24"/>
        </w:rPr>
        <w:t>月</w:t>
      </w:r>
      <w:r w:rsidR="0083182B" w:rsidRPr="00A275F2">
        <w:rPr>
          <w:rFonts w:hAnsiTheme="minorEastAsia" w:cs="Times New Roman" w:hint="eastAsia"/>
          <w:szCs w:val="24"/>
        </w:rPr>
        <w:t>５</w:t>
      </w:r>
      <w:r w:rsidRPr="00A275F2">
        <w:rPr>
          <w:rFonts w:hAnsiTheme="minorEastAsia" w:cs="Times New Roman" w:hint="eastAsia"/>
          <w:szCs w:val="24"/>
        </w:rPr>
        <w:t>日付け意見書（</w:t>
      </w:r>
      <w:r w:rsidR="0083182B" w:rsidRPr="00A275F2">
        <w:rPr>
          <w:rFonts w:hAnsiTheme="minorEastAsia" w:hint="eastAsia"/>
          <w:color w:val="000000" w:themeColor="text1"/>
          <w:szCs w:val="24"/>
        </w:rPr>
        <w:t>令和７年８月21日付け実施機関意見書に対する反論</w:t>
      </w:r>
      <w:r w:rsidRPr="00A275F2">
        <w:rPr>
          <w:rFonts w:hAnsiTheme="minorEastAsia" w:cs="Times New Roman" w:hint="eastAsia"/>
          <w:szCs w:val="24"/>
        </w:rPr>
        <w:t>）</w:t>
      </w:r>
    </w:p>
    <w:p w14:paraId="5CA26C6B" w14:textId="365EC8C0" w:rsidR="008727CD" w:rsidRPr="00A275F2" w:rsidRDefault="00DA35CC" w:rsidP="00A55D75">
      <w:pPr>
        <w:ind w:left="680" w:hangingChars="300" w:hanging="680"/>
        <w:rPr>
          <w:rFonts w:hAnsiTheme="minorEastAsia"/>
          <w:color w:val="000000" w:themeColor="text1"/>
          <w:szCs w:val="24"/>
        </w:rPr>
      </w:pPr>
      <w:r w:rsidRPr="00A275F2">
        <w:rPr>
          <w:rFonts w:hAnsiTheme="minorEastAsia" w:hint="eastAsia"/>
          <w:color w:val="000000" w:themeColor="text1"/>
          <w:szCs w:val="24"/>
        </w:rPr>
        <w:t xml:space="preserve">　　・</w:t>
      </w:r>
      <w:r w:rsidR="00272291" w:rsidRPr="00A275F2">
        <w:rPr>
          <w:rFonts w:hAnsiTheme="minorEastAsia" w:hint="eastAsia"/>
          <w:color w:val="000000" w:themeColor="text1"/>
          <w:szCs w:val="24"/>
        </w:rPr>
        <w:t>実施機関の回答は、指標の測定方法として「全区統一様式による区民アンケート（無作為抽出）」を採用する旨の記載であって、なぜこの方法で「地域活動協議会を知っている区民の割合」が測定できると判断したのか、すなわち「そのような判断方法を採用する根拠」の記載はない。その他、この文書のどこにもこの根拠の記載はない。そして、実施機関が特定している令和２年１月16日付け「次期市政改革計画に位置付けられない項目にかかる全区共通実施内容について」にもこの根拠に係る記載はない。結局実施機関が特定しているいずれの文書にも「そのような判断方法を採用する根拠」、「判断方法の合理性、妥当性」が分かる文書ではない。</w:t>
      </w:r>
    </w:p>
    <w:p w14:paraId="60BB27B3" w14:textId="31564BAE" w:rsidR="00272291" w:rsidRPr="00A275F2" w:rsidRDefault="00272291" w:rsidP="00A55D75">
      <w:pPr>
        <w:ind w:left="680" w:hangingChars="300" w:hanging="680"/>
        <w:rPr>
          <w:rFonts w:hAnsiTheme="minorEastAsia"/>
          <w:color w:val="000000" w:themeColor="text1"/>
          <w:szCs w:val="24"/>
        </w:rPr>
      </w:pPr>
      <w:r w:rsidRPr="00A275F2">
        <w:rPr>
          <w:rFonts w:hAnsiTheme="minorEastAsia" w:hint="eastAsia"/>
          <w:color w:val="000000" w:themeColor="text1"/>
          <w:szCs w:val="24"/>
        </w:rPr>
        <w:t xml:space="preserve">　　・実施機関の意見書には、「実施決議を行っている区長会議（所管は人事・財政部会）において、従前から区民アンケートは、</w:t>
      </w:r>
      <w:r w:rsidR="004A086F">
        <w:rPr>
          <w:rFonts w:hAnsiTheme="minorEastAsia" w:hint="eastAsia"/>
          <w:color w:val="000000" w:themeColor="text1"/>
          <w:szCs w:val="24"/>
        </w:rPr>
        <w:t>全て</w:t>
      </w:r>
      <w:r w:rsidRPr="00A275F2">
        <w:rPr>
          <w:rFonts w:hAnsiTheme="minorEastAsia" w:hint="eastAsia"/>
          <w:color w:val="000000" w:themeColor="text1"/>
          <w:szCs w:val="24"/>
        </w:rPr>
        <w:t>の区で統一的手法のもと無作為抽出した区民に対してアンケートを行った結果であり、施策を進める</w:t>
      </w:r>
      <w:r w:rsidR="004A086F">
        <w:rPr>
          <w:rFonts w:hAnsiTheme="minorEastAsia" w:hint="eastAsia"/>
          <w:color w:val="000000" w:themeColor="text1"/>
          <w:szCs w:val="24"/>
        </w:rPr>
        <w:t>上</w:t>
      </w:r>
      <w:r w:rsidRPr="00A275F2">
        <w:rPr>
          <w:rFonts w:hAnsiTheme="minorEastAsia" w:hint="eastAsia"/>
          <w:color w:val="000000" w:themeColor="text1"/>
          <w:szCs w:val="24"/>
        </w:rPr>
        <w:t>での参考資料として役立てているとの共通認識が図られていることから、同会議において議論になることもなかったため、検討は行っていない。</w:t>
      </w:r>
      <w:r w:rsidR="00682155" w:rsidRPr="00A275F2">
        <w:rPr>
          <w:rFonts w:hAnsiTheme="minorEastAsia" w:hint="eastAsia"/>
          <w:color w:val="000000" w:themeColor="text1"/>
          <w:szCs w:val="24"/>
        </w:rPr>
        <w:t>」とあるが、結局のところ、実施機関は「市政改革プラン2.0に関する区民アンケートにより目標値に</w:t>
      </w:r>
      <w:r w:rsidR="00CB4B1A" w:rsidRPr="00A275F2">
        <w:rPr>
          <w:rFonts w:hAnsiTheme="minorEastAsia" w:hint="eastAsia"/>
          <w:color w:val="000000" w:themeColor="text1"/>
          <w:szCs w:val="24"/>
        </w:rPr>
        <w:t>達した</w:t>
      </w:r>
      <w:r w:rsidR="00682155" w:rsidRPr="00A275F2">
        <w:rPr>
          <w:rFonts w:hAnsiTheme="minorEastAsia" w:hint="eastAsia"/>
          <w:color w:val="000000" w:themeColor="text1"/>
          <w:szCs w:val="24"/>
        </w:rPr>
        <w:t>かどうかを適切に判断できるかどうか」を何ら検討、確認することなく</w:t>
      </w:r>
      <w:r w:rsidR="00644F1D" w:rsidRPr="00A275F2">
        <w:rPr>
          <w:rFonts w:hAnsiTheme="minorEastAsia" w:hint="eastAsia"/>
          <w:color w:val="000000" w:themeColor="text1"/>
          <w:szCs w:val="24"/>
        </w:rPr>
        <w:t>、</w:t>
      </w:r>
      <w:r w:rsidR="00682155" w:rsidRPr="00A275F2">
        <w:rPr>
          <w:rFonts w:hAnsiTheme="minorEastAsia" w:hint="eastAsia"/>
          <w:color w:val="000000" w:themeColor="text1"/>
          <w:szCs w:val="24"/>
        </w:rPr>
        <w:t>漫然と従来の手法を続けていただけだということである。</w:t>
      </w:r>
    </w:p>
    <w:p w14:paraId="143F887C" w14:textId="2ED75ACC" w:rsidR="00682155" w:rsidRPr="00A275F2" w:rsidRDefault="00682155" w:rsidP="00A55D75">
      <w:pPr>
        <w:ind w:left="680" w:hangingChars="300" w:hanging="680"/>
        <w:rPr>
          <w:rFonts w:hAnsiTheme="minorEastAsia"/>
          <w:color w:val="000000" w:themeColor="text1"/>
          <w:szCs w:val="24"/>
        </w:rPr>
      </w:pPr>
      <w:r w:rsidRPr="00A275F2">
        <w:rPr>
          <w:rFonts w:hAnsiTheme="minorEastAsia" w:hint="eastAsia"/>
          <w:color w:val="000000" w:themeColor="text1"/>
          <w:szCs w:val="24"/>
        </w:rPr>
        <w:t xml:space="preserve">　　・原決定（令和４年３月16日付</w:t>
      </w:r>
      <w:r w:rsidR="008A5857" w:rsidRPr="00A275F2">
        <w:rPr>
          <w:rFonts w:hAnsiTheme="minorEastAsia" w:hint="eastAsia"/>
          <w:color w:val="000000" w:themeColor="text1"/>
          <w:szCs w:val="24"/>
        </w:rPr>
        <w:t>け</w:t>
      </w:r>
      <w:r w:rsidRPr="00A275F2">
        <w:rPr>
          <w:rFonts w:hAnsiTheme="minorEastAsia" w:hint="eastAsia"/>
          <w:color w:val="000000" w:themeColor="text1"/>
          <w:szCs w:val="24"/>
        </w:rPr>
        <w:t>大市民第1076号）の不存在理由には、「「『目標達成などと判断した根拠については、アンケート調査の結果数値が目標値に達したかどうかで判断しています。』について、そのような判断方法を採用する根拠や、判断方法の合理性、妥当性がわかる文書」については、令和３年８月30日付け大市民第517号の公開決定通知により既に公開した区長会議資料以外には当該公文書を作成又は取得しておらず、実際に存在しないため。」と記載されているが、上記のとおりここで示されている「令和３年８月30日付け大市民第517号の公開決定通知により既に公開した区長会議資料」は請求対象文書ではなく、また、今回の実施機関の意見書で示されている、令和２年１月16日付け「次期市政改革計画に位置付けられない項目にかかる全区共通実施内容について」も請求対象文書ではない。これに係る記載を除くと、上記の不存在理由は「当該公文書を作成又は取得しておらず、実際に存在しないため。」との部分しか残らない。</w:t>
      </w:r>
    </w:p>
    <w:p w14:paraId="0D4B0DE0" w14:textId="56A21472" w:rsidR="00DF1818" w:rsidRPr="00A275F2" w:rsidRDefault="00DF1818" w:rsidP="00A55D75">
      <w:pPr>
        <w:ind w:left="680" w:hangingChars="300" w:hanging="680"/>
        <w:rPr>
          <w:rFonts w:hAnsiTheme="minorEastAsia"/>
          <w:color w:val="000000" w:themeColor="text1"/>
          <w:szCs w:val="24"/>
        </w:rPr>
      </w:pPr>
      <w:r w:rsidRPr="00A275F2">
        <w:rPr>
          <w:rFonts w:hAnsiTheme="minorEastAsia" w:hint="eastAsia"/>
          <w:color w:val="000000" w:themeColor="text1"/>
          <w:szCs w:val="24"/>
        </w:rPr>
        <w:t xml:space="preserve">　　・情報公開条例、公文書管理条例や</w:t>
      </w:r>
      <w:r w:rsidRPr="00A275F2">
        <w:rPr>
          <w:rFonts w:hAnsiTheme="minorEastAsia"/>
          <w:w w:val="110"/>
          <w:szCs w:val="24"/>
        </w:rPr>
        <w:t>説明責任を果たすための公文書作成指針</w:t>
      </w:r>
      <w:r w:rsidRPr="00A275F2">
        <w:rPr>
          <w:rFonts w:hAnsiTheme="minorEastAsia" w:hint="eastAsia"/>
          <w:color w:val="000000" w:themeColor="text1"/>
          <w:szCs w:val="24"/>
        </w:rPr>
        <w:t>の</w:t>
      </w:r>
      <w:r w:rsidR="00173E1B" w:rsidRPr="00A275F2">
        <w:rPr>
          <w:rFonts w:hAnsiTheme="minorEastAsia" w:hint="eastAsia"/>
          <w:color w:val="000000" w:themeColor="text1"/>
          <w:szCs w:val="24"/>
        </w:rPr>
        <w:t>規定</w:t>
      </w:r>
      <w:r w:rsidRPr="00A275F2">
        <w:rPr>
          <w:rFonts w:hAnsiTheme="minorEastAsia" w:hint="eastAsia"/>
          <w:color w:val="000000" w:themeColor="text1"/>
          <w:szCs w:val="24"/>
        </w:rPr>
        <w:t>は、行政の説明責任は文書で履行されることがデフォルトであるということである。そして、「解釈・運用の手引」の記載に関しては、説明責任を果たすべき文書が存在していない場合には、「なぜ存在しないのか」という理由を明らかにしなければならないというものである。実施機関の上記原決定については、理由付記が「抽象的、一般的なもので不十分」なものである。つまり、「当該公文書を作成又は取得しておらず、実際に存在しないため。」との記載は形式的であり、実質的に不存在の理由を全く説明していない。請求対象文書が不存在だということなのであれば、原決</w:t>
      </w:r>
      <w:r w:rsidRPr="00A275F2">
        <w:rPr>
          <w:rFonts w:hAnsiTheme="minorEastAsia" w:hint="eastAsia"/>
          <w:color w:val="000000" w:themeColor="text1"/>
          <w:szCs w:val="24"/>
        </w:rPr>
        <w:lastRenderedPageBreak/>
        <w:t>定は取り消され、理由付記を修正の</w:t>
      </w:r>
      <w:r w:rsidR="00A927D2">
        <w:rPr>
          <w:rFonts w:hAnsiTheme="minorEastAsia" w:hint="eastAsia"/>
          <w:color w:val="000000" w:themeColor="text1"/>
          <w:szCs w:val="24"/>
        </w:rPr>
        <w:t>上</w:t>
      </w:r>
      <w:r w:rsidRPr="00A275F2">
        <w:rPr>
          <w:rFonts w:hAnsiTheme="minorEastAsia" w:hint="eastAsia"/>
          <w:color w:val="000000" w:themeColor="text1"/>
          <w:szCs w:val="24"/>
        </w:rPr>
        <w:t>改めて決定が行われるべきものである。</w:t>
      </w:r>
    </w:p>
    <w:p w14:paraId="39E3A2EE" w14:textId="77777777" w:rsidR="00DC7B92" w:rsidRPr="00A275F2" w:rsidRDefault="00DC7B92" w:rsidP="00A55D75">
      <w:pPr>
        <w:rPr>
          <w:rFonts w:hAnsiTheme="minorEastAsia"/>
          <w:color w:val="000000" w:themeColor="text1"/>
          <w:szCs w:val="24"/>
        </w:rPr>
      </w:pPr>
    </w:p>
    <w:p w14:paraId="546A0475" w14:textId="03A62B4D" w:rsidR="00DC7B92" w:rsidRPr="00A275F2" w:rsidRDefault="00DC7B92" w:rsidP="00A55D75">
      <w:pPr>
        <w:ind w:left="680" w:hangingChars="300" w:hanging="680"/>
        <w:rPr>
          <w:rFonts w:hAnsiTheme="minorEastAsia" w:cs="Times New Roman"/>
          <w:szCs w:val="24"/>
        </w:rPr>
      </w:pPr>
      <w:r w:rsidRPr="00A275F2">
        <w:rPr>
          <w:rFonts w:hAnsiTheme="minorEastAsia" w:hint="eastAsia"/>
          <w:color w:val="000000" w:themeColor="text1"/>
          <w:szCs w:val="24"/>
        </w:rPr>
        <w:t xml:space="preserve">　1</w:t>
      </w:r>
      <w:r w:rsidR="003A7A2A" w:rsidRPr="00A275F2">
        <w:rPr>
          <w:rFonts w:hAnsiTheme="minorEastAsia" w:hint="eastAsia"/>
          <w:color w:val="000000" w:themeColor="text1"/>
          <w:szCs w:val="24"/>
        </w:rPr>
        <w:t>4</w:t>
      </w:r>
      <w:r w:rsidRPr="00A275F2">
        <w:rPr>
          <w:rFonts w:hAnsiTheme="minorEastAsia" w:hint="eastAsia"/>
          <w:color w:val="000000" w:themeColor="text1"/>
          <w:szCs w:val="24"/>
        </w:rPr>
        <w:t xml:space="preserve">　</w:t>
      </w:r>
      <w:r w:rsidRPr="00A275F2">
        <w:rPr>
          <w:rFonts w:hAnsiTheme="minorEastAsia" w:cs="Times New Roman" w:hint="eastAsia"/>
          <w:szCs w:val="24"/>
        </w:rPr>
        <w:t>令和</w:t>
      </w:r>
      <w:r w:rsidR="0009605D" w:rsidRPr="00A275F2">
        <w:rPr>
          <w:rFonts w:hAnsiTheme="minorEastAsia" w:cs="Times New Roman" w:hint="eastAsia"/>
          <w:szCs w:val="24"/>
        </w:rPr>
        <w:t>７</w:t>
      </w:r>
      <w:r w:rsidRPr="00A275F2">
        <w:rPr>
          <w:rFonts w:hAnsiTheme="minorEastAsia" w:cs="Times New Roman" w:hint="eastAsia"/>
          <w:szCs w:val="24"/>
        </w:rPr>
        <w:t>年</w:t>
      </w:r>
      <w:r w:rsidR="0083182B" w:rsidRPr="00A275F2">
        <w:rPr>
          <w:rFonts w:hAnsiTheme="minorEastAsia" w:cs="Times New Roman" w:hint="eastAsia"/>
          <w:szCs w:val="24"/>
        </w:rPr>
        <w:t>９</w:t>
      </w:r>
      <w:r w:rsidRPr="00A275F2">
        <w:rPr>
          <w:rFonts w:hAnsiTheme="minorEastAsia" w:cs="Times New Roman" w:hint="eastAsia"/>
          <w:szCs w:val="24"/>
        </w:rPr>
        <w:t>月</w:t>
      </w:r>
      <w:r w:rsidRPr="00A275F2">
        <w:rPr>
          <w:rFonts w:hAnsiTheme="minorEastAsia" w:cs="Times New Roman"/>
          <w:szCs w:val="24"/>
        </w:rPr>
        <w:t>1</w:t>
      </w:r>
      <w:r w:rsidR="0083182B" w:rsidRPr="00A275F2">
        <w:rPr>
          <w:rFonts w:hAnsiTheme="minorEastAsia" w:cs="Times New Roman" w:hint="eastAsia"/>
          <w:szCs w:val="24"/>
        </w:rPr>
        <w:t>0</w:t>
      </w:r>
      <w:r w:rsidRPr="00A275F2">
        <w:rPr>
          <w:rFonts w:hAnsiTheme="minorEastAsia" w:cs="Times New Roman" w:hint="eastAsia"/>
          <w:szCs w:val="24"/>
        </w:rPr>
        <w:t>日付け意見書（令和</w:t>
      </w:r>
      <w:r w:rsidR="0009605D" w:rsidRPr="00A275F2">
        <w:rPr>
          <w:rFonts w:hAnsiTheme="minorEastAsia" w:cs="Times New Roman" w:hint="eastAsia"/>
          <w:szCs w:val="24"/>
        </w:rPr>
        <w:t>７</w:t>
      </w:r>
      <w:r w:rsidRPr="00A275F2">
        <w:rPr>
          <w:rFonts w:hAnsiTheme="minorEastAsia" w:cs="Times New Roman" w:hint="eastAsia"/>
          <w:szCs w:val="24"/>
        </w:rPr>
        <w:t>年</w:t>
      </w:r>
      <w:r w:rsidR="0083182B" w:rsidRPr="00A275F2">
        <w:rPr>
          <w:rFonts w:hAnsiTheme="minorEastAsia" w:cs="Times New Roman" w:hint="eastAsia"/>
          <w:szCs w:val="24"/>
        </w:rPr>
        <w:t>９</w:t>
      </w:r>
      <w:r w:rsidRPr="00A275F2">
        <w:rPr>
          <w:rFonts w:hAnsiTheme="minorEastAsia" w:cs="Times New Roman" w:hint="eastAsia"/>
          <w:szCs w:val="24"/>
        </w:rPr>
        <w:t>月</w:t>
      </w:r>
      <w:r w:rsidR="0083182B" w:rsidRPr="00A275F2">
        <w:rPr>
          <w:rFonts w:hAnsiTheme="minorEastAsia" w:cs="Times New Roman" w:hint="eastAsia"/>
          <w:szCs w:val="24"/>
        </w:rPr>
        <w:t>５</w:t>
      </w:r>
      <w:r w:rsidRPr="00A275F2">
        <w:rPr>
          <w:rFonts w:hAnsiTheme="minorEastAsia" w:cs="Times New Roman" w:hint="eastAsia"/>
          <w:szCs w:val="24"/>
        </w:rPr>
        <w:t>日付け意見書の補足）</w:t>
      </w:r>
    </w:p>
    <w:p w14:paraId="3E23C0A5" w14:textId="22F74922" w:rsidR="00DE5CD3" w:rsidRPr="00A275F2" w:rsidRDefault="00DC7B92" w:rsidP="00A55D75">
      <w:pPr>
        <w:ind w:left="680" w:hangingChars="300" w:hanging="680"/>
        <w:rPr>
          <w:rFonts w:hAnsiTheme="minorEastAsia"/>
          <w:szCs w:val="24"/>
        </w:rPr>
      </w:pPr>
      <w:r w:rsidRPr="00A275F2">
        <w:rPr>
          <w:rFonts w:hAnsiTheme="minorEastAsia"/>
          <w:szCs w:val="24"/>
        </w:rPr>
        <w:t xml:space="preserve">　　・</w:t>
      </w:r>
      <w:r w:rsidR="003F0354" w:rsidRPr="00A275F2">
        <w:rPr>
          <w:rFonts w:hAnsiTheme="minorEastAsia" w:hint="eastAsia"/>
          <w:szCs w:val="24"/>
        </w:rPr>
        <w:t>令和６年12月20日付け大情審答申第536号の「条例第１条の目的に照らせば、実施機関においては、本市の説明責任を全うするため、区民アンケートを含む事務事業について、合理的かつ一貫性のある説明が求められていることを指摘しておく」との「付言」を受けて、実施機関は裁決書（令和７年１月22日付</w:t>
      </w:r>
      <w:r w:rsidR="008A5857" w:rsidRPr="00A275F2">
        <w:rPr>
          <w:rFonts w:hAnsiTheme="minorEastAsia" w:hint="eastAsia"/>
          <w:szCs w:val="24"/>
        </w:rPr>
        <w:t>け</w:t>
      </w:r>
      <w:r w:rsidR="003F0354" w:rsidRPr="00A275F2">
        <w:rPr>
          <w:rFonts w:hAnsiTheme="minorEastAsia" w:hint="eastAsia"/>
          <w:szCs w:val="24"/>
        </w:rPr>
        <w:t>大市民第618号）において、「（備考）付記への対応について／令和３年11月12日付け大監第97号「住民監査請求について（通知）」により、アンケート結果はアンケートの回答者の割合にとどまるものであること等を正確に表示するよう指摘があったことから、令和３年度の「区政に関する区民アンケート調査報告書」以降において、「報告書の見方」として「本報告書はあくまで本アンケートの回答者における回答状況を集計したものであり、区民全体の状況を表すものではありません。」等、明示しており、区民の代表性を有しないことを正確に表示するよう取り組んでいる。／一方、今後、本件に関する同一の公開請求がなされた場合、他の処分に付された理由との一貫性・整合性について配慮するよう努める。」と</w:t>
      </w:r>
      <w:r w:rsidR="003530EC" w:rsidRPr="00A275F2">
        <w:rPr>
          <w:rFonts w:hAnsiTheme="minorEastAsia" w:hint="eastAsia"/>
          <w:szCs w:val="24"/>
        </w:rPr>
        <w:t>の</w:t>
      </w:r>
      <w:r w:rsidR="003F0354" w:rsidRPr="00A275F2">
        <w:rPr>
          <w:rFonts w:hAnsiTheme="minorEastAsia" w:hint="eastAsia"/>
          <w:szCs w:val="24"/>
        </w:rPr>
        <w:t>記載を行っている。ここには報告書に「本報告書はあくまで本アンケートの回答者における回答状況を集計したものであり、区民全体の状況を表すものではありません。」等の記載を行うこと及び、公開請求に対する決定の理由付記について整合性、一貫性のあるものにすると記載されているだけであり、答申で「比較可能な理由を説明できるとも考えられない」などと実施機関の説明が否定されている点に関する説明は一切なく、この点はこれまでの意見書でも示している</w:t>
      </w:r>
      <w:r w:rsidR="001A380F">
        <w:rPr>
          <w:rFonts w:hAnsiTheme="minorEastAsia" w:hint="eastAsia"/>
          <w:szCs w:val="24"/>
        </w:rPr>
        <w:t>とお</w:t>
      </w:r>
      <w:r w:rsidR="003F0354" w:rsidRPr="00A275F2">
        <w:rPr>
          <w:rFonts w:hAnsiTheme="minorEastAsia" w:hint="eastAsia"/>
          <w:szCs w:val="24"/>
        </w:rPr>
        <w:t>り市民の声の回答などでも一切示されることはなく、「付言」で求められている「区民アンケートを含む事務事業について、合理的かつ一貫性のある説明」は全く行われ</w:t>
      </w:r>
      <w:r w:rsidR="00BA58D3" w:rsidRPr="00A275F2">
        <w:rPr>
          <w:rFonts w:hAnsiTheme="minorEastAsia" w:hint="eastAsia"/>
          <w:szCs w:val="24"/>
        </w:rPr>
        <w:t>ていない</w:t>
      </w:r>
      <w:r w:rsidR="003F0354" w:rsidRPr="00A275F2">
        <w:rPr>
          <w:rFonts w:hAnsiTheme="minorEastAsia" w:hint="eastAsia"/>
          <w:szCs w:val="24"/>
        </w:rPr>
        <w:t>。</w:t>
      </w:r>
    </w:p>
    <w:p w14:paraId="350F98B8" w14:textId="15928FFC" w:rsidR="00BA58D3" w:rsidRPr="00A275F2" w:rsidRDefault="00BA58D3" w:rsidP="00A55D75">
      <w:pPr>
        <w:ind w:left="680" w:hangingChars="300" w:hanging="680"/>
        <w:rPr>
          <w:rFonts w:hAnsiTheme="minorEastAsia"/>
          <w:szCs w:val="24"/>
        </w:rPr>
      </w:pPr>
      <w:r w:rsidRPr="00A275F2">
        <w:rPr>
          <w:rFonts w:hAnsiTheme="minorEastAsia" w:hint="eastAsia"/>
          <w:szCs w:val="24"/>
        </w:rPr>
        <w:t xml:space="preserve">　　・令和７年６月６日付け大情審答申第539号で「以上の認定事実に基づき、実施機関が行っている区民アンケートの変遷について整理すると、第１段階では区民の割合を測定する目的で区民アンケートが実施され、現に統計学的に有意な結果が得られていたが、第２段階では区民の割合を測定する目的で統計調査として区民アンケートが実施されるものの、回収率等の問題で所期の目的を達成できなくなり、第３段階では区民の割合を測定するとの建前は維持されつつも、事実上、統計調査としては実施されず、その結果としても統計学的に有意な結果を得られるものではなくなり、第４段階では区民の割合を測定する目的で区民アンケートを行うこと自体が見直されようとしているところである。」と認定されている</w:t>
      </w:r>
      <w:r w:rsidR="001A380F">
        <w:rPr>
          <w:rFonts w:hAnsiTheme="minorEastAsia" w:hint="eastAsia"/>
          <w:szCs w:val="24"/>
        </w:rPr>
        <w:t>とお</w:t>
      </w:r>
      <w:r w:rsidRPr="00A275F2">
        <w:rPr>
          <w:rFonts w:hAnsiTheme="minorEastAsia" w:hint="eastAsia"/>
          <w:szCs w:val="24"/>
        </w:rPr>
        <w:t>り、実施機関が行う「区政に関する区民アンケート」に関しては、遅くとも令和２年度までにはその目的を達成できなくなっている。しかし、実施機関はその事実を率直に受け止めることなく「統計調査ではない」などとの事実ではない主張を行うなどして、目的が達成できなくなっているという事実を隠蔽してい</w:t>
      </w:r>
      <w:r w:rsidR="005C6F17" w:rsidRPr="00A275F2">
        <w:rPr>
          <w:rFonts w:hAnsiTheme="minorEastAsia" w:hint="eastAsia"/>
          <w:szCs w:val="24"/>
        </w:rPr>
        <w:t>る</w:t>
      </w:r>
      <w:r w:rsidRPr="00A275F2">
        <w:rPr>
          <w:rFonts w:hAnsiTheme="minorEastAsia" w:hint="eastAsia"/>
          <w:szCs w:val="24"/>
        </w:rPr>
        <w:t>。上記で示した</w:t>
      </w:r>
      <w:r w:rsidR="001A380F">
        <w:rPr>
          <w:rFonts w:hAnsiTheme="minorEastAsia" w:hint="eastAsia"/>
          <w:szCs w:val="24"/>
        </w:rPr>
        <w:t>とお</w:t>
      </w:r>
      <w:r w:rsidRPr="00A275F2">
        <w:rPr>
          <w:rFonts w:hAnsiTheme="minorEastAsia" w:hint="eastAsia"/>
          <w:szCs w:val="24"/>
        </w:rPr>
        <w:t>り、実施機関は</w:t>
      </w:r>
      <w:r w:rsidR="005C6F17" w:rsidRPr="00A275F2">
        <w:rPr>
          <w:rFonts w:hAnsiTheme="minorEastAsia" w:hint="eastAsia"/>
          <w:szCs w:val="24"/>
        </w:rPr>
        <w:t>未だに</w:t>
      </w:r>
      <w:r w:rsidRPr="00A275F2">
        <w:rPr>
          <w:rFonts w:hAnsiTheme="minorEastAsia" w:hint="eastAsia"/>
          <w:szCs w:val="24"/>
        </w:rPr>
        <w:t>答申で指摘されたことを完全に無視し、目的が達成できな</w:t>
      </w:r>
      <w:r w:rsidR="005C6F17" w:rsidRPr="00A275F2">
        <w:rPr>
          <w:rFonts w:hAnsiTheme="minorEastAsia" w:hint="eastAsia"/>
          <w:szCs w:val="24"/>
        </w:rPr>
        <w:t>くなっているという事実を認めることなく、偽りの説明を繰り返してい</w:t>
      </w:r>
      <w:r w:rsidR="003530EC" w:rsidRPr="00A275F2">
        <w:rPr>
          <w:rFonts w:hAnsiTheme="minorEastAsia" w:hint="eastAsia"/>
          <w:szCs w:val="24"/>
        </w:rPr>
        <w:t>る</w:t>
      </w:r>
      <w:r w:rsidR="005C6F17" w:rsidRPr="00A275F2">
        <w:rPr>
          <w:rFonts w:hAnsiTheme="minorEastAsia" w:hint="eastAsia"/>
          <w:szCs w:val="24"/>
        </w:rPr>
        <w:t>。</w:t>
      </w:r>
    </w:p>
    <w:p w14:paraId="6D2312CD" w14:textId="325C67B0" w:rsidR="005C6F17" w:rsidRPr="00A275F2" w:rsidRDefault="005C6F17" w:rsidP="00A55D75">
      <w:pPr>
        <w:ind w:left="680" w:hangingChars="300" w:hanging="680"/>
        <w:rPr>
          <w:rFonts w:hAnsiTheme="minorEastAsia"/>
          <w:szCs w:val="24"/>
        </w:rPr>
      </w:pPr>
      <w:r w:rsidRPr="00A275F2">
        <w:rPr>
          <w:rFonts w:hAnsiTheme="minorEastAsia" w:hint="eastAsia"/>
          <w:szCs w:val="24"/>
        </w:rPr>
        <w:t xml:space="preserve">　　・この答申でも「事実として、本契約により得られた結果により、地域活動協議会の</w:t>
      </w:r>
      <w:r w:rsidRPr="00A275F2">
        <w:rPr>
          <w:rFonts w:hAnsiTheme="minorEastAsia" w:hint="eastAsia"/>
          <w:szCs w:val="24"/>
        </w:rPr>
        <w:lastRenderedPageBreak/>
        <w:t>認知度向上に向けた支援の評価が可能であるとも、本契約により得られた結果により、「区同士の比較」、「経年でみる」が可能であるとも言うことができない。」と認定されており、この指摘に関しても実施機関は全く「合理的かつ一貫性のある説明」を行っていない。</w:t>
      </w:r>
    </w:p>
    <w:p w14:paraId="559B2AE6" w14:textId="20E1AAD1" w:rsidR="005C6F17" w:rsidRPr="00A275F2" w:rsidRDefault="005C6F17" w:rsidP="00A55D75">
      <w:pPr>
        <w:ind w:left="680" w:hangingChars="300" w:hanging="680"/>
        <w:rPr>
          <w:rFonts w:hAnsiTheme="minorEastAsia"/>
          <w:szCs w:val="24"/>
        </w:rPr>
      </w:pPr>
      <w:r w:rsidRPr="00A275F2">
        <w:rPr>
          <w:rFonts w:hAnsiTheme="minorEastAsia" w:hint="eastAsia"/>
          <w:szCs w:val="24"/>
        </w:rPr>
        <w:t xml:space="preserve">　　・答申第536号で付言がなされたことについては大きな前進であったと受け止めている。しかし、「区民アンケートを含む事務事業について、合理的かつ一貫性のある説明が求められていることを指摘しておく」との記載だけでは、実施機関に言い逃れる余地を残してしまったものと思われる。下記のような記載が必要であると思料する。</w:t>
      </w:r>
    </w:p>
    <w:p w14:paraId="2970C0E8" w14:textId="2B64D063" w:rsidR="005C6F17" w:rsidRPr="00A275F2" w:rsidRDefault="005C6F17" w:rsidP="00A55D75">
      <w:pPr>
        <w:ind w:leftChars="300" w:left="680" w:firstLineChars="100" w:firstLine="227"/>
        <w:rPr>
          <w:rFonts w:hAnsiTheme="minorEastAsia"/>
          <w:szCs w:val="24"/>
        </w:rPr>
      </w:pPr>
      <w:r w:rsidRPr="00A275F2">
        <w:rPr>
          <w:rFonts w:hAnsiTheme="minorEastAsia" w:hint="eastAsia"/>
          <w:szCs w:val="24"/>
        </w:rPr>
        <w:t>実施機関は区民アンケートを含む事務事業について</w:t>
      </w:r>
    </w:p>
    <w:p w14:paraId="65A53DF9" w14:textId="77777777" w:rsidR="005C6F17" w:rsidRPr="00A275F2" w:rsidRDefault="005C6F17" w:rsidP="00A55D75">
      <w:pPr>
        <w:ind w:leftChars="300" w:left="680" w:firstLineChars="200" w:firstLine="453"/>
        <w:rPr>
          <w:rFonts w:hAnsiTheme="minorEastAsia"/>
          <w:szCs w:val="24"/>
        </w:rPr>
      </w:pPr>
      <w:r w:rsidRPr="00A275F2">
        <w:rPr>
          <w:rFonts w:hAnsiTheme="minorEastAsia" w:hint="eastAsia"/>
          <w:szCs w:val="24"/>
        </w:rPr>
        <w:t>・地域活動協議会の認知度向上に向けた支援の評価が可能であるとする根拠</w:t>
      </w:r>
    </w:p>
    <w:p w14:paraId="0F47746B" w14:textId="77777777" w:rsidR="005C6F17" w:rsidRPr="00A275F2" w:rsidRDefault="005C6F17" w:rsidP="00A55D75">
      <w:pPr>
        <w:ind w:leftChars="300" w:left="680" w:firstLineChars="200" w:firstLine="453"/>
        <w:rPr>
          <w:rFonts w:hAnsiTheme="minorEastAsia"/>
          <w:szCs w:val="24"/>
        </w:rPr>
      </w:pPr>
      <w:r w:rsidRPr="00A275F2">
        <w:rPr>
          <w:rFonts w:hAnsiTheme="minorEastAsia" w:hint="eastAsia"/>
          <w:szCs w:val="24"/>
        </w:rPr>
        <w:t>・「区同士の比較」、「経年でみる」が可能であるとする根拠</w:t>
      </w:r>
    </w:p>
    <w:p w14:paraId="5B86F6E6" w14:textId="77777777" w:rsidR="0071580F" w:rsidRPr="00A275F2" w:rsidRDefault="005C6F17" w:rsidP="00A55D75">
      <w:pPr>
        <w:ind w:leftChars="300" w:left="680" w:firstLineChars="100" w:firstLine="227"/>
        <w:rPr>
          <w:rFonts w:hAnsiTheme="minorEastAsia"/>
          <w:szCs w:val="24"/>
        </w:rPr>
      </w:pPr>
      <w:r w:rsidRPr="00A275F2">
        <w:rPr>
          <w:rFonts w:hAnsiTheme="minorEastAsia" w:hint="eastAsia"/>
          <w:szCs w:val="24"/>
        </w:rPr>
        <w:t>等に関して合理的かつ一貫性のある説明が求められていることを指摘しておく</w:t>
      </w:r>
    </w:p>
    <w:p w14:paraId="4349E31F" w14:textId="1240D062" w:rsidR="005C6F17" w:rsidRPr="00A275F2" w:rsidRDefault="005C6F17" w:rsidP="003530EC">
      <w:pPr>
        <w:ind w:firstLineChars="300" w:firstLine="680"/>
        <w:rPr>
          <w:rFonts w:hAnsiTheme="minorEastAsia"/>
          <w:szCs w:val="24"/>
        </w:rPr>
      </w:pPr>
      <w:r w:rsidRPr="00A275F2">
        <w:rPr>
          <w:rFonts w:hAnsiTheme="minorEastAsia" w:hint="eastAsia"/>
          <w:szCs w:val="24"/>
        </w:rPr>
        <w:t>あるいは、</w:t>
      </w:r>
    </w:p>
    <w:p w14:paraId="049AE339" w14:textId="491AE871" w:rsidR="005C6F17" w:rsidRPr="00A275F2" w:rsidRDefault="005C6F17" w:rsidP="00A55D75">
      <w:pPr>
        <w:ind w:leftChars="400" w:left="907"/>
        <w:rPr>
          <w:rFonts w:hAnsiTheme="minorEastAsia"/>
          <w:szCs w:val="24"/>
        </w:rPr>
      </w:pPr>
      <w:r w:rsidRPr="00A275F2">
        <w:rPr>
          <w:rFonts w:hAnsiTheme="minorEastAsia" w:hint="eastAsia"/>
          <w:szCs w:val="24"/>
        </w:rPr>
        <w:t>本答申の「本契約により得られた結果により、地域活動協議会の認知度向上に向けた支援の評価が可能であるとも、本契約により得られた結果により、「区同士の比較」、「経年でみる」が可能であるとも言うことができない」などの指摘を真摯に受け止め、真摯に説明責任を全うすることが求められていることを指摘しておく</w:t>
      </w:r>
    </w:p>
    <w:p w14:paraId="581A8107" w14:textId="1BAFD636" w:rsidR="005C6F17" w:rsidRPr="00A275F2" w:rsidRDefault="005C6F17" w:rsidP="00A55D75">
      <w:pPr>
        <w:ind w:leftChars="300" w:left="680"/>
        <w:rPr>
          <w:rFonts w:hAnsiTheme="minorEastAsia"/>
          <w:szCs w:val="24"/>
        </w:rPr>
      </w:pPr>
      <w:r w:rsidRPr="00A275F2">
        <w:rPr>
          <w:rFonts w:hAnsiTheme="minorEastAsia" w:hint="eastAsia"/>
          <w:szCs w:val="24"/>
        </w:rPr>
        <w:t>このような内容で、実施機関が答申の内容を正面から真摯に受け止め、その説明責任を全うさせるような答申を行っていただきますよう、強くお願い</w:t>
      </w:r>
      <w:r w:rsidR="0071580F" w:rsidRPr="00A275F2">
        <w:rPr>
          <w:rFonts w:hAnsiTheme="minorEastAsia" w:hint="eastAsia"/>
          <w:szCs w:val="24"/>
        </w:rPr>
        <w:t>する</w:t>
      </w:r>
      <w:r w:rsidRPr="00A275F2">
        <w:rPr>
          <w:rFonts w:hAnsiTheme="minorEastAsia" w:hint="eastAsia"/>
          <w:szCs w:val="24"/>
        </w:rPr>
        <w:t>。</w:t>
      </w:r>
    </w:p>
    <w:p w14:paraId="58991733" w14:textId="77777777" w:rsidR="00B413EB" w:rsidRPr="00A275F2" w:rsidRDefault="00B413EB" w:rsidP="00A55D75">
      <w:pPr>
        <w:ind w:left="680" w:hangingChars="300" w:hanging="680"/>
        <w:rPr>
          <w:rFonts w:hAnsiTheme="minorEastAsia"/>
          <w:szCs w:val="24"/>
        </w:rPr>
      </w:pPr>
    </w:p>
    <w:p w14:paraId="4A17CE5F" w14:textId="18D7DB67" w:rsidR="0083182B" w:rsidRPr="00A275F2" w:rsidRDefault="00B413EB" w:rsidP="00A55D75">
      <w:pPr>
        <w:ind w:left="680" w:hangingChars="300" w:hanging="680"/>
        <w:rPr>
          <w:rFonts w:hAnsiTheme="minorEastAsia"/>
          <w:szCs w:val="24"/>
        </w:rPr>
      </w:pPr>
      <w:r w:rsidRPr="00A275F2">
        <w:rPr>
          <w:rFonts w:hAnsiTheme="minorEastAsia" w:hint="eastAsia"/>
          <w:szCs w:val="24"/>
        </w:rPr>
        <w:t xml:space="preserve">　1</w:t>
      </w:r>
      <w:r w:rsidR="003A7A2A" w:rsidRPr="00A275F2">
        <w:rPr>
          <w:rFonts w:hAnsiTheme="minorEastAsia" w:hint="eastAsia"/>
          <w:szCs w:val="24"/>
        </w:rPr>
        <w:t>5</w:t>
      </w:r>
      <w:r w:rsidR="009D78E2" w:rsidRPr="00A275F2">
        <w:rPr>
          <w:rFonts w:hAnsiTheme="minorEastAsia" w:hint="eastAsia"/>
          <w:szCs w:val="24"/>
        </w:rPr>
        <w:t xml:space="preserve">　</w:t>
      </w:r>
      <w:r w:rsidR="00026AE8" w:rsidRPr="00A275F2">
        <w:rPr>
          <w:rFonts w:hAnsiTheme="minorEastAsia" w:hint="eastAsia"/>
          <w:szCs w:val="24"/>
        </w:rPr>
        <w:t>令和７年</w:t>
      </w:r>
      <w:r w:rsidR="00B51AE1" w:rsidRPr="00A275F2">
        <w:rPr>
          <w:rFonts w:hAnsiTheme="minorEastAsia" w:hint="eastAsia"/>
          <w:szCs w:val="24"/>
        </w:rPr>
        <w:t>10</w:t>
      </w:r>
      <w:r w:rsidR="00026AE8" w:rsidRPr="00A275F2">
        <w:rPr>
          <w:rFonts w:hAnsiTheme="minorEastAsia" w:hint="eastAsia"/>
          <w:szCs w:val="24"/>
        </w:rPr>
        <w:t>月</w:t>
      </w:r>
      <w:r w:rsidR="00B51AE1" w:rsidRPr="00A275F2">
        <w:rPr>
          <w:rFonts w:hAnsiTheme="minorEastAsia" w:hint="eastAsia"/>
          <w:szCs w:val="24"/>
        </w:rPr>
        <w:t>２</w:t>
      </w:r>
      <w:r w:rsidR="00026AE8" w:rsidRPr="00A275F2">
        <w:rPr>
          <w:rFonts w:hAnsiTheme="minorEastAsia" w:hint="eastAsia"/>
          <w:szCs w:val="24"/>
        </w:rPr>
        <w:t>日付け意見書</w:t>
      </w:r>
      <w:r w:rsidR="0009605D" w:rsidRPr="00A275F2">
        <w:rPr>
          <w:rFonts w:hAnsiTheme="minorEastAsia" w:cs="Times New Roman" w:hint="eastAsia"/>
          <w:szCs w:val="24"/>
        </w:rPr>
        <w:t>（令和７年９月５日付け及び同月10日付け意見書の補足）</w:t>
      </w:r>
    </w:p>
    <w:p w14:paraId="1CD1B39B" w14:textId="55F40F19" w:rsidR="0083182B" w:rsidRPr="00A275F2" w:rsidRDefault="0083182B" w:rsidP="00A55D75">
      <w:pPr>
        <w:ind w:left="680" w:hangingChars="300" w:hanging="680"/>
        <w:rPr>
          <w:rFonts w:hAnsiTheme="minorEastAsia"/>
          <w:szCs w:val="24"/>
        </w:rPr>
      </w:pPr>
      <w:r w:rsidRPr="00A275F2">
        <w:rPr>
          <w:rFonts w:hAnsiTheme="minorEastAsia" w:hint="eastAsia"/>
          <w:szCs w:val="24"/>
        </w:rPr>
        <w:t xml:space="preserve">　　・</w:t>
      </w:r>
      <w:r w:rsidR="008F74F6" w:rsidRPr="00A275F2">
        <w:rPr>
          <w:rFonts w:hAnsiTheme="minorEastAsia" w:hint="eastAsia"/>
          <w:szCs w:val="24"/>
        </w:rPr>
        <w:t>市民局に対して、５点にわたる質問を行っているが、「既に回答したもの」として示された回答のいずれにも「なぜ「経年の比較」ができるのかという根拠の説明はありません。根拠を説明してください」などとした質問に対する説明はどこにもない。</w:t>
      </w:r>
    </w:p>
    <w:p w14:paraId="3DB1E811" w14:textId="51D9F583" w:rsidR="009463CE" w:rsidRPr="00A275F2" w:rsidRDefault="008F74F6" w:rsidP="00A55D75">
      <w:pPr>
        <w:ind w:left="680" w:hangingChars="300" w:hanging="680"/>
        <w:rPr>
          <w:rFonts w:hAnsiTheme="minorEastAsia"/>
          <w:szCs w:val="24"/>
        </w:rPr>
      </w:pPr>
      <w:r w:rsidRPr="00A275F2">
        <w:rPr>
          <w:rFonts w:hAnsiTheme="minorEastAsia" w:hint="eastAsia"/>
          <w:szCs w:val="24"/>
        </w:rPr>
        <w:t xml:space="preserve">　　・</w:t>
      </w:r>
      <w:r w:rsidR="00B87899">
        <w:rPr>
          <w:rFonts w:hAnsiTheme="minorEastAsia" w:hint="eastAsia"/>
          <w:szCs w:val="24"/>
        </w:rPr>
        <w:t>令和６</w:t>
      </w:r>
      <w:r w:rsidRPr="00A275F2">
        <w:rPr>
          <w:rFonts w:hAnsiTheme="minorEastAsia" w:hint="eastAsia"/>
          <w:szCs w:val="24"/>
        </w:rPr>
        <w:t>年12月20日付け情報会開審査会答申第536号及び</w:t>
      </w:r>
      <w:r w:rsidR="00B87899">
        <w:rPr>
          <w:rFonts w:hAnsiTheme="minorEastAsia" w:hint="eastAsia"/>
          <w:szCs w:val="24"/>
        </w:rPr>
        <w:t>令和</w:t>
      </w:r>
      <w:r w:rsidR="00F47FC1">
        <w:rPr>
          <w:rFonts w:hAnsiTheme="minorEastAsia" w:hint="eastAsia"/>
          <w:szCs w:val="24"/>
        </w:rPr>
        <w:t>７</w:t>
      </w:r>
      <w:r w:rsidRPr="00A275F2">
        <w:rPr>
          <w:rFonts w:hAnsiTheme="minorEastAsia" w:hint="eastAsia"/>
          <w:szCs w:val="24"/>
        </w:rPr>
        <w:t>年６月６日付け答申第539号では、</w:t>
      </w:r>
      <w:r w:rsidR="009463CE" w:rsidRPr="00A275F2">
        <w:rPr>
          <w:rFonts w:hAnsiTheme="minorEastAsia" w:hint="eastAsia"/>
          <w:szCs w:val="24"/>
        </w:rPr>
        <w:t>「区政に関する区民アシケート」の結果は「経年比較」などできるものではないとの認定がなされており、また、実施機関が経年比較が可能であるとする理論的根拠は把握していないとも認定されている。しかし、市民局の市民の声の回答では、市民の声24</w:t>
      </w:r>
      <w:r w:rsidR="00CB4B1A" w:rsidRPr="00A275F2">
        <w:rPr>
          <w:rFonts w:hAnsiTheme="minorEastAsia" w:hint="eastAsia"/>
          <w:szCs w:val="24"/>
        </w:rPr>
        <w:t>-</w:t>
      </w:r>
      <w:r w:rsidR="009463CE" w:rsidRPr="00A275F2">
        <w:rPr>
          <w:rFonts w:hAnsiTheme="minorEastAsia" w:hint="eastAsia"/>
          <w:szCs w:val="24"/>
        </w:rPr>
        <w:t>18074が経年の比較ができるという根拠が説明されたものとして示されており、「「区政に関する区民アンケート」の同じ質問項目については、その回答結果を見比べることで経年の比較ができると考えております」との立場を維持している。答申での指摘や認定は完全に無視されている。そして、「既に回答したもの」として示されたものには、いずれも質問した事項に関する説明はなく、答申第536号の付言における「条例第１条の目的に照らせば、実施機関においては、本市の説明責任を全うするため、区民ア</w:t>
      </w:r>
      <w:r w:rsidR="00A67BA7" w:rsidRPr="00A275F2">
        <w:rPr>
          <w:rFonts w:hAnsiTheme="minorEastAsia" w:hint="eastAsia"/>
          <w:szCs w:val="24"/>
        </w:rPr>
        <w:t>ン</w:t>
      </w:r>
      <w:r w:rsidR="009463CE" w:rsidRPr="00A275F2">
        <w:rPr>
          <w:rFonts w:hAnsiTheme="minorEastAsia" w:hint="eastAsia"/>
          <w:szCs w:val="24"/>
        </w:rPr>
        <w:t>ケートを含む事務事業について、合理的かつ一貫性のある説明が求められていることを指摘しておく」との指摘も完全に無視されている。市民局の答申軽視は甚だし</w:t>
      </w:r>
      <w:r w:rsidR="00A67BA7" w:rsidRPr="00A275F2">
        <w:rPr>
          <w:rFonts w:hAnsiTheme="minorEastAsia" w:hint="eastAsia"/>
          <w:szCs w:val="24"/>
        </w:rPr>
        <w:t>く、</w:t>
      </w:r>
      <w:r w:rsidR="009463CE" w:rsidRPr="00A275F2">
        <w:rPr>
          <w:rFonts w:hAnsiTheme="minorEastAsia" w:hint="eastAsia"/>
          <w:szCs w:val="24"/>
        </w:rPr>
        <w:t>このような姿勢は到底容認できるも</w:t>
      </w:r>
      <w:r w:rsidR="009463CE" w:rsidRPr="00A275F2">
        <w:rPr>
          <w:rFonts w:hAnsiTheme="minorEastAsia" w:hint="eastAsia"/>
          <w:szCs w:val="24"/>
        </w:rPr>
        <w:lastRenderedPageBreak/>
        <w:t>のではない。</w:t>
      </w:r>
    </w:p>
    <w:p w14:paraId="55662654" w14:textId="5B836F46" w:rsidR="009463CE" w:rsidRPr="00A275F2" w:rsidRDefault="009463CE" w:rsidP="00A55D75">
      <w:pPr>
        <w:ind w:leftChars="200" w:left="680" w:hangingChars="100" w:hanging="227"/>
        <w:rPr>
          <w:rFonts w:hAnsiTheme="minorEastAsia"/>
          <w:szCs w:val="24"/>
        </w:rPr>
      </w:pPr>
      <w:r w:rsidRPr="00A275F2">
        <w:rPr>
          <w:rFonts w:hAnsiTheme="minorEastAsia" w:hint="eastAsia"/>
          <w:szCs w:val="24"/>
        </w:rPr>
        <w:t>・答申第536号及び第539号において「実施機関の決定は、結論において妥当である」と認定される一方で、実施機関における答申無視が</w:t>
      </w:r>
      <w:r w:rsidR="00E03587" w:rsidRPr="00A275F2">
        <w:rPr>
          <w:rFonts w:hAnsiTheme="minorEastAsia" w:hint="eastAsia"/>
          <w:szCs w:val="24"/>
        </w:rPr>
        <w:t>行</w:t>
      </w:r>
      <w:r w:rsidRPr="00A275F2">
        <w:rPr>
          <w:rFonts w:hAnsiTheme="minorEastAsia" w:hint="eastAsia"/>
          <w:szCs w:val="24"/>
        </w:rPr>
        <w:t>われている結果として、全うされるべき説明</w:t>
      </w:r>
      <w:r w:rsidR="00E03587" w:rsidRPr="00A275F2">
        <w:rPr>
          <w:rFonts w:hAnsiTheme="minorEastAsia" w:hint="eastAsia"/>
          <w:szCs w:val="24"/>
        </w:rPr>
        <w:t>責任</w:t>
      </w:r>
      <w:r w:rsidRPr="00A275F2">
        <w:rPr>
          <w:rFonts w:hAnsiTheme="minorEastAsia" w:hint="eastAsia"/>
          <w:szCs w:val="24"/>
        </w:rPr>
        <w:t>が全うされず、説明責任の空白が生じてしまってい</w:t>
      </w:r>
      <w:r w:rsidR="00E03587" w:rsidRPr="00A275F2">
        <w:rPr>
          <w:rFonts w:hAnsiTheme="minorEastAsia" w:hint="eastAsia"/>
          <w:szCs w:val="24"/>
        </w:rPr>
        <w:t>る</w:t>
      </w:r>
      <w:r w:rsidRPr="00A275F2">
        <w:rPr>
          <w:rFonts w:hAnsiTheme="minorEastAsia" w:hint="eastAsia"/>
          <w:szCs w:val="24"/>
        </w:rPr>
        <w:t>。情報公開条例第</w:t>
      </w:r>
      <w:r w:rsidR="00E03587" w:rsidRPr="00A275F2">
        <w:rPr>
          <w:rFonts w:hAnsiTheme="minorEastAsia" w:hint="eastAsia"/>
          <w:szCs w:val="24"/>
        </w:rPr>
        <w:t>１</w:t>
      </w:r>
      <w:r w:rsidRPr="00A275F2">
        <w:rPr>
          <w:rFonts w:hAnsiTheme="minorEastAsia" w:hint="eastAsia"/>
          <w:szCs w:val="24"/>
        </w:rPr>
        <w:t>条の理念に照らしても、このような状態が容認されるはずは</w:t>
      </w:r>
      <w:r w:rsidR="00E03587" w:rsidRPr="00A275F2">
        <w:rPr>
          <w:rFonts w:hAnsiTheme="minorEastAsia" w:hint="eastAsia"/>
          <w:szCs w:val="24"/>
        </w:rPr>
        <w:t>ない</w:t>
      </w:r>
      <w:r w:rsidRPr="00A275F2">
        <w:rPr>
          <w:rFonts w:hAnsiTheme="minorEastAsia" w:hint="eastAsia"/>
          <w:szCs w:val="24"/>
        </w:rPr>
        <w:t>。情報公開審査会として、毅然とした対処を行われることを希望</w:t>
      </w:r>
      <w:r w:rsidR="00E03587" w:rsidRPr="00A275F2">
        <w:rPr>
          <w:rFonts w:hAnsiTheme="minorEastAsia" w:hint="eastAsia"/>
          <w:szCs w:val="24"/>
        </w:rPr>
        <w:t>する</w:t>
      </w:r>
      <w:r w:rsidRPr="00A275F2">
        <w:rPr>
          <w:rFonts w:hAnsiTheme="minorEastAsia" w:hint="eastAsia"/>
          <w:szCs w:val="24"/>
        </w:rPr>
        <w:t>。</w:t>
      </w:r>
    </w:p>
    <w:p w14:paraId="11228391" w14:textId="77777777" w:rsidR="00A51990" w:rsidRPr="00A275F2" w:rsidRDefault="00A51990" w:rsidP="00A55D75">
      <w:pPr>
        <w:rPr>
          <w:rFonts w:hAnsiTheme="minorEastAsia"/>
          <w:szCs w:val="24"/>
        </w:rPr>
      </w:pPr>
    </w:p>
    <w:p w14:paraId="5B4AB2B0" w14:textId="2C08BB43" w:rsidR="00B51AE1" w:rsidRPr="00A275F2" w:rsidRDefault="00B51AE1" w:rsidP="00A55D75">
      <w:pPr>
        <w:ind w:left="680" w:hangingChars="300" w:hanging="680"/>
        <w:rPr>
          <w:rFonts w:hAnsiTheme="minorEastAsia"/>
          <w:szCs w:val="24"/>
        </w:rPr>
      </w:pPr>
      <w:r w:rsidRPr="00A275F2">
        <w:rPr>
          <w:rFonts w:hAnsiTheme="minorEastAsia" w:hint="eastAsia"/>
          <w:szCs w:val="24"/>
        </w:rPr>
        <w:t xml:space="preserve">　1</w:t>
      </w:r>
      <w:r w:rsidR="003A7A2A" w:rsidRPr="00A275F2">
        <w:rPr>
          <w:rFonts w:hAnsiTheme="minorEastAsia" w:hint="eastAsia"/>
          <w:szCs w:val="24"/>
        </w:rPr>
        <w:t>6</w:t>
      </w:r>
      <w:r w:rsidRPr="00A275F2">
        <w:rPr>
          <w:rFonts w:hAnsiTheme="minorEastAsia" w:hint="eastAsia"/>
          <w:szCs w:val="24"/>
        </w:rPr>
        <w:t xml:space="preserve">　令和７年10月</w:t>
      </w:r>
      <w:r w:rsidR="009D78E2" w:rsidRPr="00A275F2">
        <w:rPr>
          <w:rFonts w:hAnsiTheme="minorEastAsia" w:hint="eastAsia"/>
          <w:szCs w:val="24"/>
        </w:rPr>
        <w:t>16</w:t>
      </w:r>
      <w:r w:rsidRPr="00A275F2">
        <w:rPr>
          <w:rFonts w:hAnsiTheme="minorEastAsia" w:hint="eastAsia"/>
          <w:szCs w:val="24"/>
        </w:rPr>
        <w:t>日付け意見書</w:t>
      </w:r>
      <w:r w:rsidR="0009605D" w:rsidRPr="00A275F2">
        <w:rPr>
          <w:rFonts w:hAnsiTheme="minorEastAsia" w:cs="Times New Roman" w:hint="eastAsia"/>
          <w:szCs w:val="24"/>
        </w:rPr>
        <w:t>（令和７年９月５日付け、同月10日付け及び令和７年10月２日付け意見書の補足）</w:t>
      </w:r>
    </w:p>
    <w:p w14:paraId="5BB5F5AF" w14:textId="74EFD545" w:rsidR="00B51AE1" w:rsidRPr="00A275F2" w:rsidRDefault="00B51AE1" w:rsidP="00A55D75">
      <w:pPr>
        <w:ind w:left="680" w:hangingChars="300" w:hanging="680"/>
        <w:rPr>
          <w:rFonts w:hAnsiTheme="minorEastAsia"/>
          <w:szCs w:val="24"/>
        </w:rPr>
      </w:pPr>
      <w:r w:rsidRPr="00A275F2">
        <w:rPr>
          <w:rFonts w:hAnsiTheme="minorEastAsia" w:hint="eastAsia"/>
          <w:szCs w:val="24"/>
        </w:rPr>
        <w:t xml:space="preserve">　　・</w:t>
      </w:r>
      <w:r w:rsidR="0009605D" w:rsidRPr="00A275F2">
        <w:rPr>
          <w:rFonts w:hAnsiTheme="minorEastAsia" w:hint="eastAsia"/>
          <w:szCs w:val="24"/>
        </w:rPr>
        <w:t>市政改革室は各区の区民アンケートについて、令和４年３月29日付</w:t>
      </w:r>
      <w:r w:rsidR="008A5857" w:rsidRPr="00A275F2">
        <w:rPr>
          <w:rFonts w:hAnsiTheme="minorEastAsia" w:hint="eastAsia"/>
          <w:szCs w:val="24"/>
        </w:rPr>
        <w:t>け</w:t>
      </w:r>
      <w:r w:rsidR="0009605D" w:rsidRPr="00A275F2">
        <w:rPr>
          <w:rFonts w:hAnsiTheme="minorEastAsia" w:hint="eastAsia"/>
          <w:szCs w:val="24"/>
        </w:rPr>
        <w:t>裁決書（大市第67号）において、「本件各請求については、</w:t>
      </w:r>
      <w:r w:rsidR="0009605D" w:rsidRPr="00A275F2">
        <w:rPr>
          <w:rFonts w:hAnsiTheme="minorEastAsia" w:hint="eastAsia"/>
          <w:szCs w:val="24"/>
          <w:u w:val="single"/>
        </w:rPr>
        <w:t>処分庁におけるマーケティングリサーチツールのひとつである区民アンケート</w:t>
      </w:r>
      <w:r w:rsidR="00B9621D" w:rsidRPr="00A275F2">
        <w:rPr>
          <w:rFonts w:hAnsiTheme="minorEastAsia" w:hint="eastAsia"/>
          <w:szCs w:val="24"/>
        </w:rPr>
        <w:t>に</w:t>
      </w:r>
      <w:r w:rsidR="0009605D" w:rsidRPr="00A275F2">
        <w:rPr>
          <w:rFonts w:hAnsiTheme="minorEastAsia" w:hint="eastAsia"/>
          <w:szCs w:val="24"/>
        </w:rPr>
        <w:t>関する公文書を求めていることから、前記事案の概要の２</w:t>
      </w:r>
      <w:r w:rsidR="00B9621D" w:rsidRPr="00A275F2">
        <w:rPr>
          <w:rFonts w:hAnsiTheme="minorEastAsia" w:hint="eastAsia"/>
          <w:szCs w:val="24"/>
        </w:rPr>
        <w:t>の</w:t>
      </w:r>
      <w:r w:rsidR="0009605D" w:rsidRPr="00A275F2">
        <w:rPr>
          <w:rFonts w:hAnsiTheme="minorEastAsia" w:hint="eastAsia"/>
          <w:szCs w:val="24"/>
        </w:rPr>
        <w:t>とおりこれまでの公開請求と同様に、審査請求人の主張と本市のマーケティングリサーチツールに対する考え方の相違から端を発する</w:t>
      </w:r>
      <w:r w:rsidR="00B9621D" w:rsidRPr="00A275F2">
        <w:rPr>
          <w:rFonts w:hAnsiTheme="minorEastAsia" w:hint="eastAsia"/>
          <w:szCs w:val="24"/>
        </w:rPr>
        <w:t>一</w:t>
      </w:r>
      <w:r w:rsidR="0009605D" w:rsidRPr="00A275F2">
        <w:rPr>
          <w:rFonts w:hAnsiTheme="minorEastAsia" w:hint="eastAsia"/>
          <w:szCs w:val="24"/>
        </w:rPr>
        <w:t>連の公開請求を継続して行</w:t>
      </w:r>
      <w:r w:rsidR="00B9621D" w:rsidRPr="00A275F2">
        <w:rPr>
          <w:rFonts w:hAnsiTheme="minorEastAsia" w:hint="eastAsia"/>
          <w:szCs w:val="24"/>
        </w:rPr>
        <w:t>っ</w:t>
      </w:r>
      <w:r w:rsidR="0009605D" w:rsidRPr="00A275F2">
        <w:rPr>
          <w:rFonts w:hAnsiTheme="minorEastAsia" w:hint="eastAsia"/>
          <w:szCs w:val="24"/>
        </w:rPr>
        <w:t>ているにすぎず、本件各講求は権利の濫用に該当するものである。</w:t>
      </w:r>
      <w:r w:rsidR="00B9621D" w:rsidRPr="00A275F2">
        <w:rPr>
          <w:rFonts w:hAnsiTheme="minorEastAsia" w:hint="eastAsia"/>
          <w:szCs w:val="24"/>
        </w:rPr>
        <w:t>」</w:t>
      </w:r>
      <w:r w:rsidR="0009605D" w:rsidRPr="00A275F2">
        <w:rPr>
          <w:rFonts w:hAnsiTheme="minorEastAsia" w:hint="eastAsia"/>
          <w:szCs w:val="24"/>
        </w:rPr>
        <w:t>（下線は審査請求人による）</w:t>
      </w:r>
      <w:r w:rsidR="00B9621D" w:rsidRPr="00A275F2">
        <w:rPr>
          <w:rFonts w:hAnsiTheme="minorEastAsia" w:hint="eastAsia"/>
          <w:szCs w:val="24"/>
        </w:rPr>
        <w:t>と主張しているとお</w:t>
      </w:r>
      <w:r w:rsidR="0009605D" w:rsidRPr="00A275F2">
        <w:rPr>
          <w:rFonts w:hAnsiTheme="minorEastAsia" w:hint="eastAsia"/>
          <w:szCs w:val="24"/>
        </w:rPr>
        <w:t>り</w:t>
      </w:r>
      <w:r w:rsidR="00B9621D" w:rsidRPr="00A275F2">
        <w:rPr>
          <w:rFonts w:hAnsiTheme="minorEastAsia" w:hint="eastAsia"/>
          <w:szCs w:val="24"/>
        </w:rPr>
        <w:t>、</w:t>
      </w:r>
      <w:r w:rsidR="0009605D" w:rsidRPr="00A275F2">
        <w:rPr>
          <w:rFonts w:hAnsiTheme="minorEastAsia" w:hint="eastAsia"/>
          <w:szCs w:val="24"/>
        </w:rPr>
        <w:t>「</w:t>
      </w:r>
      <w:r w:rsidR="00D00996" w:rsidRPr="00A275F2">
        <w:rPr>
          <w:rFonts w:hAnsiTheme="minorEastAsia" w:hint="eastAsia"/>
          <w:szCs w:val="24"/>
        </w:rPr>
        <w:t>マーケティング</w:t>
      </w:r>
      <w:r w:rsidR="0009605D" w:rsidRPr="00A275F2">
        <w:rPr>
          <w:rFonts w:hAnsiTheme="minorEastAsia" w:hint="eastAsia"/>
          <w:szCs w:val="24"/>
        </w:rPr>
        <w:t>リサーチツールのひ</w:t>
      </w:r>
      <w:r w:rsidR="00B9621D" w:rsidRPr="00A275F2">
        <w:rPr>
          <w:rFonts w:hAnsiTheme="minorEastAsia" w:hint="eastAsia"/>
          <w:szCs w:val="24"/>
        </w:rPr>
        <w:t>と</w:t>
      </w:r>
      <w:r w:rsidR="0009605D" w:rsidRPr="00A275F2">
        <w:rPr>
          <w:rFonts w:hAnsiTheme="minorEastAsia" w:hint="eastAsia"/>
          <w:szCs w:val="24"/>
        </w:rPr>
        <w:t>つ</w:t>
      </w:r>
      <w:r w:rsidR="00B9621D" w:rsidRPr="00A275F2">
        <w:rPr>
          <w:rFonts w:hAnsiTheme="minorEastAsia" w:hint="eastAsia"/>
          <w:szCs w:val="24"/>
        </w:rPr>
        <w:t>」</w:t>
      </w:r>
      <w:r w:rsidR="0009605D" w:rsidRPr="00A275F2">
        <w:rPr>
          <w:rFonts w:hAnsiTheme="minorEastAsia" w:hint="eastAsia"/>
          <w:szCs w:val="24"/>
        </w:rPr>
        <w:t>としてい</w:t>
      </w:r>
      <w:r w:rsidR="00B9621D" w:rsidRPr="00A275F2">
        <w:rPr>
          <w:rFonts w:hAnsiTheme="minorEastAsia" w:hint="eastAsia"/>
          <w:szCs w:val="24"/>
        </w:rPr>
        <w:t>る。</w:t>
      </w:r>
    </w:p>
    <w:p w14:paraId="5382D33A" w14:textId="7EC569A3" w:rsidR="00B9621D" w:rsidRPr="00A275F2" w:rsidRDefault="00B9621D" w:rsidP="00A55D75">
      <w:pPr>
        <w:ind w:left="680" w:hangingChars="300" w:hanging="680"/>
        <w:rPr>
          <w:rFonts w:hAnsiTheme="minorEastAsia"/>
          <w:szCs w:val="24"/>
        </w:rPr>
      </w:pPr>
      <w:r w:rsidRPr="00A275F2">
        <w:rPr>
          <w:rFonts w:hAnsiTheme="minorEastAsia" w:hint="eastAsia"/>
          <w:szCs w:val="24"/>
        </w:rPr>
        <w:t xml:space="preserve">　　・市政改革室が策定した令和４年度までの運営方針策定要領には、「〇〇により□□ができる区民の割合を増やす」とした「めざす状態」を「客観的に測定できる」よう数値化した指標たるアウトカム指標の測定方法として区民（モニター）アンケートが例示されている。そして、具体的な評価方法として、運営方針自己評価要領には、「目標の最終年度でない場合、原則として、アウトカム指標の達成状況は、目標値と前年度数値（無ければゼロとみなす）から線形にみたときに、数値が上方にあれば「Ａ」、そうでなければ「Ｂ」と記入すること。」と記載されている。これらの記載に基づき各区では運営方針のアウトカム指標の達成状況について、区民アンケートの結果が目標値に達したか否か（上方にあるか下方にあるか）のみで判断してい</w:t>
      </w:r>
      <w:r w:rsidR="00A67BA7" w:rsidRPr="00A275F2">
        <w:rPr>
          <w:rFonts w:hAnsiTheme="minorEastAsia" w:hint="eastAsia"/>
          <w:szCs w:val="24"/>
        </w:rPr>
        <w:t>た</w:t>
      </w:r>
      <w:r w:rsidRPr="00A275F2">
        <w:rPr>
          <w:rFonts w:hAnsiTheme="minorEastAsia" w:hint="eastAsia"/>
          <w:szCs w:val="24"/>
        </w:rPr>
        <w:t>。</w:t>
      </w:r>
    </w:p>
    <w:p w14:paraId="55AE2450" w14:textId="031572A5" w:rsidR="00B9621D" w:rsidRPr="00A275F2" w:rsidRDefault="008D1A76" w:rsidP="00A55D75">
      <w:pPr>
        <w:ind w:left="680" w:hangingChars="300" w:hanging="680"/>
        <w:rPr>
          <w:rFonts w:hAnsiTheme="minorEastAsia"/>
          <w:szCs w:val="24"/>
        </w:rPr>
      </w:pPr>
      <w:r w:rsidRPr="00A275F2">
        <w:rPr>
          <w:rFonts w:hAnsiTheme="minorEastAsia" w:hint="eastAsia"/>
          <w:szCs w:val="24"/>
        </w:rPr>
        <w:t xml:space="preserve">　　・「区政に関する区民アンケート」は市民局が24区分を取りまとめて行っているものであり、本質的に運営方針を評価するための区民アンケートと同じものである。市 政改革プラン2.0で定められた指標の測定方法として、それまでに運営方針のアウトカム指標の測定方法として用いていた区民アンケートを使用することにしたものである。</w:t>
      </w:r>
    </w:p>
    <w:p w14:paraId="02BDA076" w14:textId="31AC74DD" w:rsidR="008D1A76" w:rsidRPr="00A275F2" w:rsidRDefault="008D1A76" w:rsidP="00A55D75">
      <w:pPr>
        <w:ind w:left="680" w:hangingChars="300" w:hanging="680"/>
        <w:rPr>
          <w:rFonts w:hAnsiTheme="minorEastAsia"/>
          <w:szCs w:val="24"/>
        </w:rPr>
      </w:pPr>
      <w:r w:rsidRPr="00A275F2">
        <w:rPr>
          <w:rFonts w:hAnsiTheme="minorEastAsia" w:hint="eastAsia"/>
          <w:szCs w:val="24"/>
        </w:rPr>
        <w:t xml:space="preserve">　　・上記の</w:t>
      </w:r>
      <w:r w:rsidR="001A380F">
        <w:rPr>
          <w:rFonts w:hAnsiTheme="minorEastAsia" w:hint="eastAsia"/>
          <w:szCs w:val="24"/>
        </w:rPr>
        <w:t>とお</w:t>
      </w:r>
      <w:r w:rsidRPr="00A275F2">
        <w:rPr>
          <w:rFonts w:hAnsiTheme="minorEastAsia" w:hint="eastAsia"/>
          <w:szCs w:val="24"/>
        </w:rPr>
        <w:t>り、「区政に</w:t>
      </w:r>
      <w:r w:rsidR="00B70DDF" w:rsidRPr="00A275F2">
        <w:rPr>
          <w:rFonts w:hAnsiTheme="minorEastAsia" w:hint="eastAsia"/>
          <w:szCs w:val="24"/>
        </w:rPr>
        <w:t>関</w:t>
      </w:r>
      <w:r w:rsidRPr="00A275F2">
        <w:rPr>
          <w:rFonts w:hAnsiTheme="minorEastAsia" w:hint="eastAsia"/>
          <w:szCs w:val="24"/>
        </w:rPr>
        <w:t>する区民アンケート」による目標達成判断については、市政改革室が作成した運営方針関係文書に倣って行われているのであり、請求対象文書は、市政改革室が運営方針策定要領に上記の記載を行った根拠が示されている文書で</w:t>
      </w:r>
      <w:r w:rsidR="00F62D52" w:rsidRPr="00A275F2">
        <w:rPr>
          <w:rFonts w:hAnsiTheme="minorEastAsia" w:hint="eastAsia"/>
          <w:szCs w:val="24"/>
        </w:rPr>
        <w:t>ある</w:t>
      </w:r>
      <w:r w:rsidRPr="00A275F2">
        <w:rPr>
          <w:rFonts w:hAnsiTheme="minorEastAsia" w:hint="eastAsia"/>
          <w:szCs w:val="24"/>
        </w:rPr>
        <w:t>。</w:t>
      </w:r>
    </w:p>
    <w:p w14:paraId="4ADAF555" w14:textId="3F0C9645" w:rsidR="00F62D52" w:rsidRPr="00A275F2" w:rsidRDefault="00F62D52" w:rsidP="00CB4B1A">
      <w:pPr>
        <w:ind w:left="680" w:hangingChars="300" w:hanging="680"/>
        <w:rPr>
          <w:rFonts w:hAnsiTheme="minorEastAsia"/>
          <w:szCs w:val="24"/>
        </w:rPr>
      </w:pPr>
      <w:r w:rsidRPr="00A275F2">
        <w:rPr>
          <w:rFonts w:hAnsiTheme="minorEastAsia" w:hint="eastAsia"/>
          <w:szCs w:val="24"/>
        </w:rPr>
        <w:t xml:space="preserve">　　・令和６年12月20日付</w:t>
      </w:r>
      <w:r w:rsidR="00936DD0" w:rsidRPr="00A275F2">
        <w:rPr>
          <w:rFonts w:hAnsiTheme="minorEastAsia" w:hint="eastAsia"/>
          <w:szCs w:val="24"/>
        </w:rPr>
        <w:t>け</w:t>
      </w:r>
      <w:r w:rsidRPr="00A275F2">
        <w:rPr>
          <w:rFonts w:hAnsiTheme="minorEastAsia" w:hint="eastAsia"/>
          <w:szCs w:val="24"/>
        </w:rPr>
        <w:t>答申第536号では、市民局が「令和２年度区民アンケート調査については統計調査には該当しない」と説明したことなどを理由に「マーケティング・リサーチ関連文書の想定する調査</w:t>
      </w:r>
      <w:r w:rsidR="00CB4B1A" w:rsidRPr="00A275F2">
        <w:rPr>
          <w:rFonts w:hAnsiTheme="minorEastAsia" w:hint="eastAsia"/>
          <w:szCs w:val="24"/>
        </w:rPr>
        <w:t>が</w:t>
      </w:r>
      <w:r w:rsidRPr="00A275F2">
        <w:rPr>
          <w:rFonts w:hAnsiTheme="minorEastAsia" w:hint="eastAsia"/>
          <w:szCs w:val="24"/>
        </w:rPr>
        <w:t>行われてはいない」と判断されている。しかし、市政改革室は令和７年３月28日付</w:t>
      </w:r>
      <w:r w:rsidR="00936DD0" w:rsidRPr="00A275F2">
        <w:rPr>
          <w:rFonts w:hAnsiTheme="minorEastAsia" w:hint="eastAsia"/>
          <w:szCs w:val="24"/>
        </w:rPr>
        <w:t>け</w:t>
      </w:r>
      <w:r w:rsidRPr="00A275F2">
        <w:rPr>
          <w:rFonts w:hAnsiTheme="minorEastAsia" w:hint="eastAsia"/>
          <w:szCs w:val="24"/>
        </w:rPr>
        <w:t>市民の声No.24-17785、No.24-17786</w:t>
      </w:r>
      <w:r w:rsidRPr="00A275F2">
        <w:rPr>
          <w:rFonts w:hAnsiTheme="minorEastAsia" w:hint="eastAsia"/>
          <w:szCs w:val="24"/>
        </w:rPr>
        <w:lastRenderedPageBreak/>
        <w:t>の回答において、「令和４年度運営方針策定要領においては、アウトカム指標の記載例として区民（モニター）アンケートを掲載しており、統計学も含めて学問的な検討を行っていません。」と説明している。また、令和</w:t>
      </w:r>
      <w:r w:rsidR="003A5107" w:rsidRPr="00A275F2">
        <w:rPr>
          <w:rFonts w:hAnsiTheme="minorEastAsia" w:hint="eastAsia"/>
          <w:szCs w:val="24"/>
        </w:rPr>
        <w:t>３</w:t>
      </w:r>
      <w:r w:rsidRPr="00A275F2">
        <w:rPr>
          <w:rFonts w:hAnsiTheme="minorEastAsia" w:hint="eastAsia"/>
          <w:szCs w:val="24"/>
        </w:rPr>
        <w:t>年</w:t>
      </w:r>
      <w:r w:rsidR="003A5107" w:rsidRPr="00A275F2">
        <w:rPr>
          <w:rFonts w:hAnsiTheme="minorEastAsia" w:hint="eastAsia"/>
          <w:szCs w:val="24"/>
        </w:rPr>
        <w:t>７</w:t>
      </w:r>
      <w:r w:rsidRPr="00A275F2">
        <w:rPr>
          <w:rFonts w:hAnsiTheme="minorEastAsia" w:hint="eastAsia"/>
          <w:szCs w:val="24"/>
        </w:rPr>
        <w:t>月15日付</w:t>
      </w:r>
      <w:r w:rsidR="008A5857" w:rsidRPr="00A275F2">
        <w:rPr>
          <w:rFonts w:hAnsiTheme="minorEastAsia" w:hint="eastAsia"/>
          <w:szCs w:val="24"/>
        </w:rPr>
        <w:t>け</w:t>
      </w:r>
      <w:r w:rsidRPr="00A275F2">
        <w:rPr>
          <w:rFonts w:hAnsiTheme="minorEastAsia" w:hint="eastAsia"/>
          <w:szCs w:val="24"/>
        </w:rPr>
        <w:t>裁決書（大市</w:t>
      </w:r>
      <w:r w:rsidR="003A5107" w:rsidRPr="00A275F2">
        <w:rPr>
          <w:rFonts w:hAnsiTheme="minorEastAsia" w:hint="eastAsia"/>
          <w:szCs w:val="24"/>
        </w:rPr>
        <w:t>第６</w:t>
      </w:r>
      <w:r w:rsidRPr="00A275F2">
        <w:rPr>
          <w:rFonts w:hAnsiTheme="minorEastAsia" w:hint="eastAsia"/>
          <w:szCs w:val="24"/>
        </w:rPr>
        <w:t>号）には</w:t>
      </w:r>
      <w:r w:rsidR="003A5107" w:rsidRPr="00A275F2">
        <w:rPr>
          <w:rFonts w:hAnsiTheme="minorEastAsia" w:hint="eastAsia"/>
          <w:szCs w:val="24"/>
        </w:rPr>
        <w:t>、「</w:t>
      </w:r>
      <w:r w:rsidR="00731E4F" w:rsidRPr="00A275F2">
        <w:rPr>
          <w:rFonts w:hAnsiTheme="minorEastAsia" w:hint="eastAsia"/>
          <w:szCs w:val="24"/>
        </w:rPr>
        <w:t>しかしながら、上記①のとおり、処分庁の説明によると、世論調査の結果をあくまで当該調査の回答者の回答状況をとどまるものと取り扱っているとのことであり、また実際に処分庁において調査結果の数値はそのまま報告書やホームページに掲載していることが認められる。／よって、そもそも調査結果から母集団を代表する数値を導き出すという作業を行っていないため、業務委託先である事業者の作成した世論調査結果報告書の記載についてその妥当性をどのように確認したかがわかる文書は作成しておらず、また、報告書を作成した事業者からの取得もしていないという処分庁の説明は肯首できるものである。／したがって、世論調査結果報告書の記載が、どのような根拠から導き出されたのか及び数値の妥当性をどのように確認したのかについて、標本調査として統計学的に信頼性を確認している根拠が記載された文書は存在しないとする処分庁の主張に特段不自然、不合理な点はないと認められる。</w:t>
      </w:r>
      <w:r w:rsidR="003A5107" w:rsidRPr="00A275F2">
        <w:rPr>
          <w:rFonts w:hAnsiTheme="minorEastAsia" w:hint="eastAsia"/>
          <w:szCs w:val="24"/>
        </w:rPr>
        <w:t>」</w:t>
      </w:r>
      <w:r w:rsidR="00731E4F" w:rsidRPr="00A275F2">
        <w:rPr>
          <w:rFonts w:hAnsiTheme="minorEastAsia" w:hint="eastAsia"/>
          <w:szCs w:val="24"/>
        </w:rPr>
        <w:t>と</w:t>
      </w:r>
      <w:r w:rsidRPr="00A275F2">
        <w:rPr>
          <w:rFonts w:hAnsiTheme="minorEastAsia" w:hint="eastAsia"/>
          <w:szCs w:val="24"/>
        </w:rPr>
        <w:t>記載されてい</w:t>
      </w:r>
      <w:r w:rsidR="003A5107" w:rsidRPr="00A275F2">
        <w:rPr>
          <w:rFonts w:hAnsiTheme="minorEastAsia" w:hint="eastAsia"/>
          <w:szCs w:val="24"/>
        </w:rPr>
        <w:t>る</w:t>
      </w:r>
      <w:r w:rsidRPr="00A275F2">
        <w:rPr>
          <w:rFonts w:hAnsiTheme="minorEastAsia" w:hint="eastAsia"/>
          <w:szCs w:val="24"/>
        </w:rPr>
        <w:t>。</w:t>
      </w:r>
      <w:r w:rsidR="00731E4F" w:rsidRPr="00A275F2">
        <w:rPr>
          <w:rFonts w:hAnsiTheme="minorEastAsia" w:hint="eastAsia"/>
          <w:szCs w:val="24"/>
        </w:rPr>
        <w:t>ここでは市政改革室は情報公開審査会に対して（マーケティングリサーチツールのひとつであり、区民ア</w:t>
      </w:r>
      <w:r w:rsidR="00B70DDF" w:rsidRPr="00A275F2">
        <w:rPr>
          <w:rFonts w:hAnsiTheme="minorEastAsia" w:hint="eastAsia"/>
          <w:szCs w:val="24"/>
        </w:rPr>
        <w:t>ン</w:t>
      </w:r>
      <w:r w:rsidR="00731E4F" w:rsidRPr="00A275F2">
        <w:rPr>
          <w:rFonts w:hAnsiTheme="minorEastAsia" w:hint="eastAsia"/>
          <w:szCs w:val="24"/>
        </w:rPr>
        <w:t>ケートと同じ手法である）世論調査について、統計調査ではないとの説明を行っている。さらに、市政改革室は令和４年８月５日付</w:t>
      </w:r>
      <w:r w:rsidR="008A5857" w:rsidRPr="00A275F2">
        <w:rPr>
          <w:rFonts w:hAnsiTheme="minorEastAsia" w:hint="eastAsia"/>
          <w:szCs w:val="24"/>
        </w:rPr>
        <w:t>け</w:t>
      </w:r>
      <w:r w:rsidR="00731E4F" w:rsidRPr="00A275F2">
        <w:rPr>
          <w:rFonts w:hAnsiTheme="minorEastAsia" w:hint="eastAsia"/>
          <w:szCs w:val="24"/>
        </w:rPr>
        <w:t>の市民の声の回答においても、マーケティングリサーチツールは母集団の推計を行うものではなく、回答者の割合にとどまるものであるなどとの説明を行っている。これらの市政改革室の説明は、統計調査である</w:t>
      </w:r>
      <w:r w:rsidR="008841F2" w:rsidRPr="00A275F2">
        <w:rPr>
          <w:rFonts w:hAnsiTheme="minorEastAsia" w:hint="eastAsia"/>
          <w:szCs w:val="24"/>
        </w:rPr>
        <w:t>マーケティングリサーチツール</w:t>
      </w:r>
      <w:r w:rsidR="00731E4F" w:rsidRPr="00A275F2">
        <w:rPr>
          <w:rFonts w:hAnsiTheme="minorEastAsia" w:hint="eastAsia"/>
          <w:szCs w:val="24"/>
        </w:rPr>
        <w:t>について、妥当な結果を得られていないということについて説明することができず、「統計調査ではない</w:t>
      </w:r>
      <w:r w:rsidR="008841F2" w:rsidRPr="00A275F2">
        <w:rPr>
          <w:rFonts w:hAnsiTheme="minorEastAsia" w:hint="eastAsia"/>
          <w:szCs w:val="24"/>
        </w:rPr>
        <w:t>」、</w:t>
      </w:r>
      <w:r w:rsidR="00731E4F" w:rsidRPr="00A275F2">
        <w:rPr>
          <w:rFonts w:hAnsiTheme="minorEastAsia" w:hint="eastAsia"/>
          <w:szCs w:val="24"/>
        </w:rPr>
        <w:t>「回答者の割合にとどまる」などと</w:t>
      </w:r>
      <w:r w:rsidR="008841F2" w:rsidRPr="00A275F2">
        <w:rPr>
          <w:rFonts w:hAnsiTheme="minorEastAsia" w:hint="eastAsia"/>
          <w:szCs w:val="24"/>
        </w:rPr>
        <w:t>詭弁</w:t>
      </w:r>
      <w:r w:rsidR="00731E4F" w:rsidRPr="00A275F2">
        <w:rPr>
          <w:rFonts w:hAnsiTheme="minorEastAsia" w:hint="eastAsia"/>
          <w:szCs w:val="24"/>
        </w:rPr>
        <w:t>を弄するに至ったものであり、この点は市民局が「区政に関する区民アンケ</w:t>
      </w:r>
      <w:r w:rsidR="008841F2" w:rsidRPr="00A275F2">
        <w:rPr>
          <w:rFonts w:hAnsiTheme="minorEastAsia" w:hint="eastAsia"/>
          <w:szCs w:val="24"/>
        </w:rPr>
        <w:t>ー</w:t>
      </w:r>
      <w:r w:rsidR="00731E4F" w:rsidRPr="00A275F2">
        <w:rPr>
          <w:rFonts w:hAnsiTheme="minorEastAsia" w:hint="eastAsia"/>
          <w:szCs w:val="24"/>
        </w:rPr>
        <w:t>ト</w:t>
      </w:r>
      <w:r w:rsidR="008841F2" w:rsidRPr="00A275F2">
        <w:rPr>
          <w:rFonts w:hAnsiTheme="minorEastAsia" w:hint="eastAsia"/>
          <w:szCs w:val="24"/>
        </w:rPr>
        <w:t>」</w:t>
      </w:r>
      <w:r w:rsidR="00731E4F" w:rsidRPr="00A275F2">
        <w:rPr>
          <w:rFonts w:hAnsiTheme="minorEastAsia" w:hint="eastAsia"/>
          <w:szCs w:val="24"/>
        </w:rPr>
        <w:t>に関して「令和</w:t>
      </w:r>
      <w:r w:rsidR="008841F2" w:rsidRPr="00A275F2">
        <w:rPr>
          <w:rFonts w:hAnsiTheme="minorEastAsia" w:hint="eastAsia"/>
          <w:szCs w:val="24"/>
        </w:rPr>
        <w:t>２</w:t>
      </w:r>
      <w:r w:rsidR="00731E4F" w:rsidRPr="00A275F2">
        <w:rPr>
          <w:rFonts w:hAnsiTheme="minorEastAsia" w:hint="eastAsia"/>
          <w:szCs w:val="24"/>
        </w:rPr>
        <w:t>年度区民アンケート調査については統計調査には該当しない</w:t>
      </w:r>
      <w:r w:rsidR="008841F2" w:rsidRPr="00A275F2">
        <w:rPr>
          <w:rFonts w:hAnsiTheme="minorEastAsia" w:hint="eastAsia"/>
          <w:szCs w:val="24"/>
        </w:rPr>
        <w:t>」</w:t>
      </w:r>
      <w:r w:rsidR="00731E4F" w:rsidRPr="00A275F2">
        <w:rPr>
          <w:rFonts w:hAnsiTheme="minorEastAsia" w:hint="eastAsia"/>
          <w:szCs w:val="24"/>
        </w:rPr>
        <w:t>との説明を行うに至ったことと全く同じで</w:t>
      </w:r>
      <w:r w:rsidR="008841F2" w:rsidRPr="00A275F2">
        <w:rPr>
          <w:rFonts w:hAnsiTheme="minorEastAsia" w:hint="eastAsia"/>
          <w:szCs w:val="24"/>
        </w:rPr>
        <w:t>ある</w:t>
      </w:r>
      <w:r w:rsidR="00731E4F" w:rsidRPr="00A275F2">
        <w:rPr>
          <w:rFonts w:hAnsiTheme="minorEastAsia" w:hint="eastAsia"/>
          <w:szCs w:val="24"/>
        </w:rPr>
        <w:t>。</w:t>
      </w:r>
    </w:p>
    <w:p w14:paraId="679D2437" w14:textId="400C06B2" w:rsidR="00F62D52" w:rsidRPr="00A275F2" w:rsidRDefault="00F62D52" w:rsidP="00A55D75">
      <w:pPr>
        <w:ind w:left="680" w:hangingChars="300" w:hanging="680"/>
        <w:rPr>
          <w:rFonts w:hAnsiTheme="minorEastAsia"/>
          <w:w w:val="95"/>
          <w:szCs w:val="24"/>
        </w:rPr>
      </w:pPr>
      <w:r w:rsidRPr="00A275F2">
        <w:rPr>
          <w:rFonts w:hAnsiTheme="minorEastAsia" w:hint="eastAsia"/>
          <w:szCs w:val="24"/>
        </w:rPr>
        <w:t xml:space="preserve">　　・</w:t>
      </w:r>
      <w:r w:rsidR="008841F2" w:rsidRPr="00A275F2">
        <w:rPr>
          <w:rFonts w:hAnsiTheme="minorEastAsia" w:hint="eastAsia"/>
          <w:szCs w:val="24"/>
        </w:rPr>
        <w:t>答申第536号には、「なお、審査請求人が指摘するように、区民アンケート結果報告</w:t>
      </w:r>
      <w:r w:rsidR="00D36A06" w:rsidRPr="00A275F2">
        <w:rPr>
          <w:rFonts w:hAnsiTheme="minorEastAsia" w:hint="eastAsia"/>
          <w:szCs w:val="24"/>
        </w:rPr>
        <w:t>書</w:t>
      </w:r>
      <w:r w:rsidR="008841F2" w:rsidRPr="00A275F2">
        <w:rPr>
          <w:rFonts w:hAnsiTheme="minorEastAsia" w:hint="eastAsia"/>
          <w:szCs w:val="24"/>
        </w:rPr>
        <w:t>や実施機関職員の監査の際の説明等において、統計学を前提としたような説明が散見されるが、それらは一貫性のないものであると認められる」</w:t>
      </w:r>
      <w:r w:rsidR="00FD4155" w:rsidRPr="00A275F2">
        <w:rPr>
          <w:rFonts w:hAnsiTheme="minorEastAsia" w:hint="eastAsia"/>
          <w:szCs w:val="24"/>
        </w:rPr>
        <w:t>とあり、「統計学を前提としたような説明が散見される」のは、</w:t>
      </w:r>
      <w:r w:rsidR="00D36A06" w:rsidRPr="00A275F2">
        <w:rPr>
          <w:rFonts w:hAnsiTheme="minorEastAsia" w:hint="eastAsia"/>
          <w:szCs w:val="24"/>
        </w:rPr>
        <w:t>もともと</w:t>
      </w:r>
      <w:r w:rsidR="00FD4155" w:rsidRPr="00A275F2">
        <w:rPr>
          <w:rFonts w:hAnsiTheme="minorEastAsia" w:hint="eastAsia"/>
          <w:szCs w:val="24"/>
        </w:rPr>
        <w:t>「区政に関する区民アンケート」が統計調査であるマーケティングリサーチツール（のひとつである世論調査を基にしたもの）であるからであり、「それらは一貫性のないもの」になっているのは、統計学に関する知見を欠き、まともに説明することができず、また、調査を適切に実施することができていない結果である。そして、このような惨状をごまかすために「統計調査ではない」などとの説明を行うに至ったものである。そして、これらは「マーケティング・リサーチの手引き」などの関連文書にマーケティングリサーチツールが統計調査である旨の記載が認められるにも</w:t>
      </w:r>
      <w:r w:rsidR="00A927D2">
        <w:rPr>
          <w:rFonts w:hAnsiTheme="minorEastAsia" w:hint="eastAsia"/>
          <w:szCs w:val="24"/>
        </w:rPr>
        <w:t>かか</w:t>
      </w:r>
      <w:r w:rsidR="00FD4155" w:rsidRPr="00A275F2">
        <w:rPr>
          <w:rFonts w:hAnsiTheme="minorEastAsia" w:hint="eastAsia"/>
          <w:szCs w:val="24"/>
        </w:rPr>
        <w:t>わらず、上記のとおり「統計調査ではない」と</w:t>
      </w:r>
      <w:r w:rsidR="00FD4155" w:rsidRPr="00A275F2">
        <w:rPr>
          <w:rFonts w:hAnsiTheme="minorEastAsia"/>
          <w:w w:val="95"/>
          <w:szCs w:val="24"/>
        </w:rPr>
        <w:t>説明している市政改革室</w:t>
      </w:r>
      <w:r w:rsidR="00FD4155" w:rsidRPr="00A275F2">
        <w:rPr>
          <w:rFonts w:hAnsiTheme="minorEastAsia" w:hint="eastAsia"/>
          <w:w w:val="95"/>
          <w:szCs w:val="24"/>
        </w:rPr>
        <w:t>と</w:t>
      </w:r>
      <w:r w:rsidR="00FD4155" w:rsidRPr="00A275F2">
        <w:rPr>
          <w:rFonts w:hAnsiTheme="minorEastAsia"/>
          <w:w w:val="95"/>
          <w:szCs w:val="24"/>
        </w:rPr>
        <w:t>全く同じで</w:t>
      </w:r>
      <w:r w:rsidR="00FD4155" w:rsidRPr="00A275F2">
        <w:rPr>
          <w:rFonts w:hAnsiTheme="minorEastAsia" w:hint="eastAsia"/>
          <w:w w:val="95"/>
          <w:szCs w:val="24"/>
        </w:rPr>
        <w:t>ある</w:t>
      </w:r>
      <w:r w:rsidR="00FD4155" w:rsidRPr="00A275F2">
        <w:rPr>
          <w:rFonts w:hAnsiTheme="minorEastAsia"/>
          <w:w w:val="95"/>
          <w:szCs w:val="24"/>
        </w:rPr>
        <w:t>。</w:t>
      </w:r>
    </w:p>
    <w:p w14:paraId="33C6C1CF" w14:textId="7B6C728C" w:rsidR="00FD4155" w:rsidRPr="00A275F2" w:rsidRDefault="00FD4155" w:rsidP="00A55D75">
      <w:pPr>
        <w:ind w:left="641" w:hangingChars="300" w:hanging="641"/>
        <w:rPr>
          <w:rFonts w:hAnsiTheme="minorEastAsia"/>
          <w:szCs w:val="24"/>
        </w:rPr>
      </w:pPr>
      <w:r w:rsidRPr="00A275F2">
        <w:rPr>
          <w:rFonts w:hAnsiTheme="minorEastAsia" w:hint="eastAsia"/>
          <w:w w:val="95"/>
          <w:szCs w:val="24"/>
        </w:rPr>
        <w:t xml:space="preserve">　　・</w:t>
      </w:r>
      <w:r w:rsidRPr="00A275F2">
        <w:rPr>
          <w:rFonts w:hAnsiTheme="minorEastAsia"/>
          <w:szCs w:val="24"/>
        </w:rPr>
        <w:t>次に答申第539号では</w:t>
      </w:r>
      <w:r w:rsidRPr="00A275F2">
        <w:rPr>
          <w:rFonts w:hAnsiTheme="minorEastAsia" w:hint="eastAsia"/>
          <w:szCs w:val="24"/>
        </w:rPr>
        <w:t>、「</w:t>
      </w:r>
      <w:r w:rsidRPr="00A275F2">
        <w:rPr>
          <w:rFonts w:hAnsiTheme="minorEastAsia"/>
          <w:szCs w:val="24"/>
        </w:rPr>
        <w:t>翌年度の令和</w:t>
      </w:r>
      <w:r w:rsidRPr="00A275F2">
        <w:rPr>
          <w:rFonts w:hAnsiTheme="minorEastAsia" w:hint="eastAsia"/>
          <w:szCs w:val="24"/>
        </w:rPr>
        <w:t>３</w:t>
      </w:r>
      <w:r w:rsidRPr="00A275F2">
        <w:rPr>
          <w:rFonts w:hAnsiTheme="minorEastAsia"/>
          <w:szCs w:val="24"/>
        </w:rPr>
        <w:t>年度の区民アンケートでは、実施機関自身が、令和</w:t>
      </w:r>
      <w:r w:rsidRPr="00A275F2">
        <w:rPr>
          <w:rFonts w:hAnsiTheme="minorEastAsia" w:hint="eastAsia"/>
          <w:szCs w:val="24"/>
        </w:rPr>
        <w:t>４</w:t>
      </w:r>
      <w:r w:rsidRPr="00A275F2">
        <w:rPr>
          <w:rFonts w:hAnsiTheme="minorEastAsia"/>
          <w:szCs w:val="24"/>
        </w:rPr>
        <w:t>年</w:t>
      </w:r>
      <w:r w:rsidRPr="00A275F2">
        <w:rPr>
          <w:rFonts w:hAnsiTheme="minorEastAsia" w:hint="eastAsia"/>
          <w:szCs w:val="24"/>
        </w:rPr>
        <w:t>８</w:t>
      </w:r>
      <w:r w:rsidRPr="00A275F2">
        <w:rPr>
          <w:rFonts w:hAnsiTheme="minorEastAsia"/>
          <w:szCs w:val="24"/>
        </w:rPr>
        <w:t>月29日付け実施機関意見書において、「区民アンケ</w:t>
      </w:r>
      <w:r w:rsidR="00EE69E6" w:rsidRPr="00A275F2">
        <w:rPr>
          <w:rFonts w:hAnsiTheme="minorEastAsia" w:hint="eastAsia"/>
          <w:szCs w:val="24"/>
        </w:rPr>
        <w:t>ー</w:t>
      </w:r>
      <w:r w:rsidRPr="00A275F2">
        <w:rPr>
          <w:rFonts w:hAnsiTheme="minorEastAsia"/>
          <w:szCs w:val="24"/>
        </w:rPr>
        <w:t>ト調査は</w:t>
      </w:r>
      <w:r w:rsidR="00EE69E6" w:rsidRPr="00A275F2">
        <w:rPr>
          <w:rFonts w:hAnsiTheme="minorEastAsia" w:hint="eastAsia"/>
          <w:szCs w:val="24"/>
        </w:rPr>
        <w:t>統計</w:t>
      </w:r>
      <w:r w:rsidRPr="00A275F2">
        <w:rPr>
          <w:rFonts w:hAnsiTheme="minorEastAsia"/>
          <w:szCs w:val="24"/>
        </w:rPr>
        <w:t>調査には該当せず、</w:t>
      </w:r>
      <w:r w:rsidR="00EE69E6" w:rsidRPr="00A275F2">
        <w:rPr>
          <w:rFonts w:hAnsiTheme="minorEastAsia" w:hint="eastAsia"/>
          <w:szCs w:val="24"/>
        </w:rPr>
        <w:t>統計</w:t>
      </w:r>
      <w:r w:rsidRPr="00A275F2">
        <w:rPr>
          <w:rFonts w:hAnsiTheme="minorEastAsia"/>
          <w:szCs w:val="24"/>
        </w:rPr>
        <w:t>学的見地に基づいた</w:t>
      </w:r>
      <w:r w:rsidR="00EE69E6" w:rsidRPr="00A275F2">
        <w:rPr>
          <w:rFonts w:hAnsiTheme="minorEastAsia" w:hint="eastAsia"/>
          <w:szCs w:val="24"/>
        </w:rPr>
        <w:t>設計と</w:t>
      </w:r>
      <w:r w:rsidRPr="00A275F2">
        <w:rPr>
          <w:rFonts w:hAnsiTheme="minorEastAsia"/>
          <w:szCs w:val="24"/>
        </w:rPr>
        <w:t>指標の評価は行っていない。」と</w:t>
      </w:r>
      <w:r w:rsidRPr="00A275F2">
        <w:rPr>
          <w:rFonts w:hAnsiTheme="minorEastAsia"/>
          <w:szCs w:val="24"/>
        </w:rPr>
        <w:lastRenderedPageBreak/>
        <w:t>主張しているように、設計段階から統計調査としては実施されなくなり、それを裏付けるように、令和</w:t>
      </w:r>
      <w:r w:rsidR="00EE69E6" w:rsidRPr="00A275F2">
        <w:rPr>
          <w:rFonts w:hAnsiTheme="minorEastAsia" w:hint="eastAsia"/>
          <w:szCs w:val="24"/>
        </w:rPr>
        <w:t>３</w:t>
      </w:r>
      <w:r w:rsidRPr="00A275F2">
        <w:rPr>
          <w:rFonts w:hAnsiTheme="minorEastAsia"/>
          <w:szCs w:val="24"/>
        </w:rPr>
        <w:t>年度区民アンケート調査に係る調査結果報告書では、統計学的説明が記載された「報告書を読む際の留意点</w:t>
      </w:r>
      <w:r w:rsidR="00EE69E6" w:rsidRPr="00A275F2">
        <w:rPr>
          <w:rFonts w:hAnsiTheme="minorEastAsia" w:hint="eastAsia"/>
          <w:szCs w:val="24"/>
        </w:rPr>
        <w:t>」</w:t>
      </w:r>
      <w:r w:rsidRPr="00A275F2">
        <w:rPr>
          <w:rFonts w:hAnsiTheme="minorEastAsia"/>
          <w:szCs w:val="24"/>
        </w:rPr>
        <w:t>が削除された。つまり、</w:t>
      </w:r>
      <w:r w:rsidR="00EE69E6" w:rsidRPr="00A275F2">
        <w:rPr>
          <w:rFonts w:hAnsiTheme="minorEastAsia" w:hint="eastAsia"/>
          <w:szCs w:val="24"/>
        </w:rPr>
        <w:t>令和３</w:t>
      </w:r>
      <w:r w:rsidRPr="00A275F2">
        <w:rPr>
          <w:rFonts w:hAnsiTheme="minorEastAsia"/>
          <w:szCs w:val="24"/>
        </w:rPr>
        <w:t>年度の段階では、区民アンケートは、名実ともに、統許調査ではなくな</w:t>
      </w:r>
      <w:r w:rsidR="00EE69E6" w:rsidRPr="00A275F2">
        <w:rPr>
          <w:rFonts w:hAnsiTheme="minorEastAsia" w:hint="eastAsia"/>
          <w:szCs w:val="24"/>
        </w:rPr>
        <w:t>っ</w:t>
      </w:r>
      <w:r w:rsidRPr="00A275F2">
        <w:rPr>
          <w:rFonts w:hAnsiTheme="minorEastAsia"/>
          <w:szCs w:val="24"/>
        </w:rPr>
        <w:t>たと認められる。</w:t>
      </w:r>
      <w:r w:rsidR="00EE69E6" w:rsidRPr="00A275F2">
        <w:rPr>
          <w:rFonts w:hAnsiTheme="minorEastAsia" w:hint="eastAsia"/>
          <w:szCs w:val="24"/>
        </w:rPr>
        <w:t>」との認定がなされている。「区政に関する区民アンケート」の令和２年度の報告書まで記載されていた「報告書を読む際の留意点」について、市政改革室が行っていた世論調査の平成29年度報告書にも全く同じ内容のものが記載されていました。しかし、市政改革室は平成30年度の報告書からこの「報告書を読む際の留意点」の記載を削除しましたが、その理由は「母集団の推計を行っているとの誤解を招く」というものである。つまり、母集団を代表する結果を得ることを目的としている世論調査に関して、その目的をごまかし、「母集団の推計を行うものではない」としてこの記載を削除したのであり、世論調査が統計調査として実施されなくなったものではない。単に統計調査としての妥当性を説明できないことをごまかそうとしただけである。そして、この点は市民局も全く同じであり、この「報告書を読む際の留意点」の記載が削除されたことは、「区政に関する区民アンケート」が統計調査として実施されなくなったということは意味しない。</w:t>
      </w:r>
    </w:p>
    <w:p w14:paraId="2B754102" w14:textId="1CA96432" w:rsidR="00EE69E6" w:rsidRPr="00A275F2" w:rsidRDefault="00EE69E6" w:rsidP="00A55D75">
      <w:pPr>
        <w:ind w:left="680" w:hangingChars="300" w:hanging="680"/>
        <w:rPr>
          <w:rFonts w:hAnsiTheme="minorEastAsia"/>
          <w:szCs w:val="24"/>
        </w:rPr>
      </w:pPr>
      <w:r w:rsidRPr="00A275F2">
        <w:rPr>
          <w:rFonts w:hAnsiTheme="minorEastAsia" w:hint="eastAsia"/>
          <w:szCs w:val="24"/>
        </w:rPr>
        <w:t xml:space="preserve">　　・答申第539号では、「以上の認定事実に基づき、実施機関が行っている区民アンケートの変遷について整理すると、第１段階では区民の割合を測定する目的で区民アンケートが実施され、現に統計学的に有意な結果が得られていたが、第２段階では区民の割合を測定する目的で統計調査として区民アンケートが実施されるものの、回収率等の問題で所期の目的を達成できなくなり、第３段階では区民の割合を測定するとの建前は維持されつつも、事実上、統計調査としては実施されず、その結果としても統計学的に有意な結果を得られるものではなくなり、第４段階では区民の割合を測定する目的で区民アンケートを行うこと自体が見直されよう</w:t>
      </w:r>
      <w:r w:rsidR="00573EBF" w:rsidRPr="00A275F2">
        <w:rPr>
          <w:rFonts w:hAnsiTheme="minorEastAsia" w:hint="eastAsia"/>
          <w:szCs w:val="24"/>
        </w:rPr>
        <w:t>と</w:t>
      </w:r>
      <w:r w:rsidRPr="00A275F2">
        <w:rPr>
          <w:rFonts w:hAnsiTheme="minorEastAsia" w:hint="eastAsia"/>
          <w:szCs w:val="24"/>
        </w:rPr>
        <w:t>している</w:t>
      </w:r>
      <w:r w:rsidR="00573EBF" w:rsidRPr="00A275F2">
        <w:rPr>
          <w:rFonts w:hAnsiTheme="minorEastAsia" w:hint="eastAsia"/>
          <w:szCs w:val="24"/>
        </w:rPr>
        <w:t>と</w:t>
      </w:r>
      <w:r w:rsidRPr="00A275F2">
        <w:rPr>
          <w:rFonts w:hAnsiTheme="minorEastAsia" w:hint="eastAsia"/>
          <w:szCs w:val="24"/>
        </w:rPr>
        <w:t>こるである。</w:t>
      </w:r>
      <w:r w:rsidR="00573EBF" w:rsidRPr="00A275F2">
        <w:rPr>
          <w:rFonts w:hAnsiTheme="minorEastAsia" w:hint="eastAsia"/>
          <w:szCs w:val="24"/>
        </w:rPr>
        <w:t>」との認定がなされている。ここでは「事実上、統計調査としては実施されず」とあ</w:t>
      </w:r>
      <w:r w:rsidR="00505366" w:rsidRPr="00A275F2">
        <w:rPr>
          <w:rFonts w:hAnsiTheme="minorEastAsia" w:hint="eastAsia"/>
          <w:szCs w:val="24"/>
        </w:rPr>
        <w:t>る</w:t>
      </w:r>
      <w:r w:rsidR="00573EBF" w:rsidRPr="00A275F2">
        <w:rPr>
          <w:rFonts w:hAnsiTheme="minorEastAsia" w:hint="eastAsia"/>
          <w:szCs w:val="24"/>
        </w:rPr>
        <w:t>が、「統計調査としての体をなさなくなり」という方が正確であると思われる。</w:t>
      </w:r>
    </w:p>
    <w:p w14:paraId="4FAA9EC9" w14:textId="6E9F1C0E" w:rsidR="00B51AE1" w:rsidRPr="00A275F2" w:rsidRDefault="00B51AE1" w:rsidP="00A55D75">
      <w:pPr>
        <w:rPr>
          <w:rFonts w:hAnsiTheme="minorEastAsia"/>
          <w:szCs w:val="24"/>
        </w:rPr>
      </w:pPr>
    </w:p>
    <w:p w14:paraId="63495819" w14:textId="6604BFB2" w:rsidR="00B51AE1" w:rsidRPr="00A275F2" w:rsidRDefault="00B51AE1" w:rsidP="00A55D75">
      <w:pPr>
        <w:ind w:left="680" w:hangingChars="300" w:hanging="680"/>
        <w:rPr>
          <w:rFonts w:hAnsiTheme="minorEastAsia"/>
          <w:szCs w:val="24"/>
        </w:rPr>
      </w:pPr>
      <w:r w:rsidRPr="00A275F2">
        <w:rPr>
          <w:rFonts w:hAnsiTheme="minorEastAsia" w:hint="eastAsia"/>
          <w:szCs w:val="24"/>
        </w:rPr>
        <w:t xml:space="preserve">　1</w:t>
      </w:r>
      <w:r w:rsidR="003A7A2A" w:rsidRPr="00A275F2">
        <w:rPr>
          <w:rFonts w:hAnsiTheme="minorEastAsia" w:hint="eastAsia"/>
          <w:szCs w:val="24"/>
        </w:rPr>
        <w:t>7</w:t>
      </w:r>
      <w:r w:rsidRPr="00A275F2">
        <w:rPr>
          <w:rFonts w:hAnsiTheme="minorEastAsia" w:hint="eastAsia"/>
          <w:szCs w:val="24"/>
        </w:rPr>
        <w:t xml:space="preserve">　令和７年10月1</w:t>
      </w:r>
      <w:r w:rsidR="009D78E2" w:rsidRPr="00A275F2">
        <w:rPr>
          <w:rFonts w:hAnsiTheme="minorEastAsia" w:hint="eastAsia"/>
          <w:szCs w:val="24"/>
        </w:rPr>
        <w:t>7</w:t>
      </w:r>
      <w:r w:rsidRPr="00A275F2">
        <w:rPr>
          <w:rFonts w:hAnsiTheme="minorEastAsia" w:hint="eastAsia"/>
          <w:szCs w:val="24"/>
        </w:rPr>
        <w:t>日付け意見書</w:t>
      </w:r>
      <w:r w:rsidR="00BE6C99" w:rsidRPr="00A275F2">
        <w:rPr>
          <w:rFonts w:hAnsiTheme="minorEastAsia" w:cs="Times New Roman" w:hint="eastAsia"/>
          <w:szCs w:val="24"/>
        </w:rPr>
        <w:t>（令和７年９月５日付け、同月10日付け、令和７年10月２日付け及び同月16日付け意見書の補足）</w:t>
      </w:r>
    </w:p>
    <w:p w14:paraId="3E99F3AA" w14:textId="10FD32F3" w:rsidR="009D78E2" w:rsidRPr="00A275F2" w:rsidRDefault="009D78E2" w:rsidP="00A55D75">
      <w:pPr>
        <w:ind w:left="680" w:hangingChars="300" w:hanging="680"/>
        <w:rPr>
          <w:rFonts w:hAnsiTheme="minorEastAsia"/>
          <w:szCs w:val="24"/>
        </w:rPr>
      </w:pPr>
      <w:r w:rsidRPr="00A275F2">
        <w:rPr>
          <w:rFonts w:hAnsiTheme="minorEastAsia" w:hint="eastAsia"/>
          <w:szCs w:val="24"/>
        </w:rPr>
        <w:t xml:space="preserve">　　・</w:t>
      </w:r>
      <w:r w:rsidR="000177C1" w:rsidRPr="00A275F2">
        <w:rPr>
          <w:rFonts w:hAnsiTheme="minorEastAsia" w:hint="eastAsia"/>
          <w:szCs w:val="24"/>
        </w:rPr>
        <w:t>弁明書及び諮問庁意見書については、結局のところ請求対象文書について「無いものはない」としか言っていない。なお、実施機関が弁明書で対象文書であると主張している「令和３年８月30日付け大市民第517号通知により公開した「区長会議資料」」については、今回の情報公開審査会の照会においても「「判断方法の合理性、妥当性がわかる」記載はないように見受けられます」とされ、また、情報公開審査会答申（令和６年12月20日付</w:t>
      </w:r>
      <w:r w:rsidR="008A5857" w:rsidRPr="00A275F2">
        <w:rPr>
          <w:rFonts w:hAnsiTheme="minorEastAsia" w:hint="eastAsia"/>
          <w:szCs w:val="24"/>
        </w:rPr>
        <w:t>け</w:t>
      </w:r>
      <w:r w:rsidR="000177C1" w:rsidRPr="00A275F2">
        <w:rPr>
          <w:rFonts w:hAnsiTheme="minorEastAsia" w:hint="eastAsia"/>
          <w:szCs w:val="24"/>
        </w:rPr>
        <w:t>大情審答申第536号）においても、「上記両部分は、区民アンケート結果によって目標達成判断が可能であることを前提にその達成状況を示すものであり、審査請求人が求めている市政改革プラン2.0に記載された目標の達成状況を区民アンケート結果で評価することが妥当であると言える根拠ではないと考える。／よって、「令和３年８月30日付け大市民第517号通知により公</w:t>
      </w:r>
      <w:r w:rsidR="000177C1" w:rsidRPr="00A275F2">
        <w:rPr>
          <w:rFonts w:hAnsiTheme="minorEastAsia" w:hint="eastAsia"/>
          <w:szCs w:val="24"/>
        </w:rPr>
        <w:lastRenderedPageBreak/>
        <w:t>開した区長会議資料」については、公開請求⑤に合致する文書ではないと言える。／それを踏まえ、審査会において、実施機関から提出を受けた令和３年８月30日付け大市民第517号通知により公開した区長会議資料を見分したところ、当該資料には、「区民アンケートの結果を取組の評価に用いる」旨は記載されているが、区民アンケート結果が取組評価に用いるに値するものについての理論的な検討に係る記載は認められなかった。／よって、令和３年８月30日付け大市民第517号通知により公開した区長会議資料については、公開請求⑪に合致する文書ではないと言える。」などと認定されている。</w:t>
      </w:r>
    </w:p>
    <w:p w14:paraId="7FD914E3" w14:textId="754F9EF6" w:rsidR="000177C1" w:rsidRPr="00A275F2" w:rsidRDefault="000177C1" w:rsidP="00A55D75">
      <w:pPr>
        <w:ind w:left="680" w:hangingChars="300" w:hanging="680"/>
        <w:rPr>
          <w:rFonts w:hAnsiTheme="minorEastAsia"/>
          <w:szCs w:val="24"/>
        </w:rPr>
      </w:pPr>
      <w:r w:rsidRPr="00A275F2">
        <w:rPr>
          <w:rFonts w:hAnsiTheme="minorEastAsia" w:hint="eastAsia"/>
          <w:szCs w:val="24"/>
        </w:rPr>
        <w:t xml:space="preserve">　　・公開請求の趣旨は、「目標達成などと判断した根拠については、アンケート調査の結果数値が目標値に達したかどうかで判断」するとした根拠について説明を求めるものであるが、弁明書にも諮問庁意見書にもこの説明に係る記載は一切ない。</w:t>
      </w:r>
    </w:p>
    <w:p w14:paraId="4D6A2B05" w14:textId="6714AB42" w:rsidR="00B14309" w:rsidRPr="00A275F2" w:rsidRDefault="00B14309" w:rsidP="00A55D75">
      <w:pPr>
        <w:ind w:left="680" w:hangingChars="300" w:hanging="680"/>
        <w:rPr>
          <w:rFonts w:hAnsiTheme="minorEastAsia"/>
          <w:szCs w:val="24"/>
        </w:rPr>
      </w:pPr>
      <w:r w:rsidRPr="00A275F2">
        <w:rPr>
          <w:rFonts w:hAnsiTheme="minorEastAsia" w:hint="eastAsia"/>
          <w:szCs w:val="24"/>
        </w:rPr>
        <w:t xml:space="preserve">　　・情報公開制度の目的は「本市等の有するその諸活動を市民に説明する責務が全うされるようにする」ことであるとされているが、市民局は、原決定の不存在理由、弁明書、諮問庁意見書のいずれにおいても公開請求で求めた「目標達成などと判断した根拠については、アンケート調査の結果数値が目標値に達したかどうかで判断」するとした根拠に関する説明を一切行っていない。</w:t>
      </w:r>
    </w:p>
    <w:p w14:paraId="15426080" w14:textId="0A6F9B51" w:rsidR="00B14309" w:rsidRPr="00A275F2" w:rsidRDefault="00B14309" w:rsidP="00A55D75">
      <w:pPr>
        <w:ind w:left="680" w:hangingChars="300" w:hanging="680"/>
        <w:rPr>
          <w:rFonts w:hAnsiTheme="minorEastAsia"/>
          <w:szCs w:val="24"/>
        </w:rPr>
      </w:pPr>
      <w:r w:rsidRPr="00A275F2">
        <w:rPr>
          <w:rFonts w:hAnsiTheme="minorEastAsia" w:hint="eastAsia"/>
          <w:szCs w:val="24"/>
        </w:rPr>
        <w:t xml:space="preserve">　　・情報公開審査会答申（令和６年12月20日</w:t>
      </w:r>
      <w:r w:rsidR="00936DD0" w:rsidRPr="00A275F2">
        <w:rPr>
          <w:rFonts w:hAnsiTheme="minorEastAsia" w:hint="eastAsia"/>
          <w:szCs w:val="24"/>
        </w:rPr>
        <w:t>付け</w:t>
      </w:r>
      <w:r w:rsidRPr="00A275F2">
        <w:rPr>
          <w:rFonts w:hAnsiTheme="minorEastAsia" w:hint="eastAsia"/>
          <w:szCs w:val="24"/>
        </w:rPr>
        <w:t>大情審答申第536号及び令和７年６月６日付</w:t>
      </w:r>
      <w:r w:rsidR="00936DD0" w:rsidRPr="00A275F2">
        <w:rPr>
          <w:rFonts w:hAnsiTheme="minorEastAsia" w:hint="eastAsia"/>
          <w:szCs w:val="24"/>
        </w:rPr>
        <w:t>け</w:t>
      </w:r>
      <w:r w:rsidRPr="00A275F2">
        <w:rPr>
          <w:rFonts w:hAnsiTheme="minorEastAsia" w:hint="eastAsia"/>
          <w:szCs w:val="24"/>
        </w:rPr>
        <w:t>大情審答申第539号）においては、実施機関の行政運営に踏み込んだ検討がなされた。この点については評価できるものと考えている。しかし、結論において「大阪市長が行った不存在による非公開決定は、結論において妥当である。」とされ、「審査会の判断」の中で示された数々の指摘や認定については「付言」において言及があったものの事実上放置されてしまったこと、また、実施機関が「付言」での言及やこれら数々の指摘や認定を無視して従来の説明を続けていることから、上記で示した情報公開制度の目的、すなわち「本市等の有するその諸活動を市民に説明する責務が全うされるようにする</w:t>
      </w:r>
      <w:r w:rsidR="00CA62A3" w:rsidRPr="00A275F2">
        <w:rPr>
          <w:rFonts w:hAnsiTheme="minorEastAsia" w:hint="eastAsia"/>
          <w:szCs w:val="24"/>
        </w:rPr>
        <w:t>」</w:t>
      </w:r>
      <w:r w:rsidRPr="00A275F2">
        <w:rPr>
          <w:rFonts w:hAnsiTheme="minorEastAsia" w:hint="eastAsia"/>
          <w:szCs w:val="24"/>
        </w:rPr>
        <w:t>ことは全く全うされていない。このようなことになってしまった原因は、争点を「文書の有無</w:t>
      </w:r>
      <w:r w:rsidR="009F72D2" w:rsidRPr="00A275F2">
        <w:rPr>
          <w:rFonts w:hAnsiTheme="minorEastAsia" w:hint="eastAsia"/>
          <w:szCs w:val="24"/>
        </w:rPr>
        <w:t>」とし</w:t>
      </w:r>
      <w:r w:rsidRPr="00A275F2">
        <w:rPr>
          <w:rFonts w:hAnsiTheme="minorEastAsia" w:hint="eastAsia"/>
          <w:szCs w:val="24"/>
        </w:rPr>
        <w:t>てしまい、情報公開制度の目的が達成されているのかどうかという点がかすんでしまったことにあると考えられ</w:t>
      </w:r>
      <w:r w:rsidR="009F72D2" w:rsidRPr="00A275F2">
        <w:rPr>
          <w:rFonts w:hAnsiTheme="minorEastAsia" w:hint="eastAsia"/>
          <w:szCs w:val="24"/>
        </w:rPr>
        <w:t>る</w:t>
      </w:r>
      <w:r w:rsidRPr="00A275F2">
        <w:rPr>
          <w:rFonts w:hAnsiTheme="minorEastAsia" w:hint="eastAsia"/>
          <w:szCs w:val="24"/>
        </w:rPr>
        <w:t>。</w:t>
      </w:r>
    </w:p>
    <w:p w14:paraId="17B6F307" w14:textId="2869AE49" w:rsidR="009F72D2" w:rsidRPr="00A275F2" w:rsidRDefault="009F72D2" w:rsidP="00A55D75">
      <w:pPr>
        <w:ind w:left="680" w:hangingChars="300" w:hanging="680"/>
        <w:rPr>
          <w:rFonts w:hAnsiTheme="minorEastAsia"/>
          <w:szCs w:val="24"/>
        </w:rPr>
      </w:pPr>
      <w:r w:rsidRPr="00A275F2">
        <w:rPr>
          <w:rFonts w:hAnsiTheme="minorEastAsia" w:hint="eastAsia"/>
          <w:szCs w:val="24"/>
        </w:rPr>
        <w:t xml:space="preserve">　　・本件において実施機関は、請求対象文書の不存在を主張するのみで、制度運用の根拠についての説明を一切行っていない。これは単なる文書管理上の問題ではなく、情報公開制度の目的である「市民に対する説明責任の履行」が果たされていないことを意味する。さらに、</w:t>
      </w:r>
      <w:r w:rsidR="00B87899">
        <w:rPr>
          <w:rFonts w:hAnsiTheme="minorEastAsia" w:hint="eastAsia"/>
          <w:szCs w:val="24"/>
        </w:rPr>
        <w:t>令和７</w:t>
      </w:r>
      <w:r w:rsidRPr="00A275F2">
        <w:rPr>
          <w:rFonts w:hAnsiTheme="minorEastAsia" w:hint="eastAsia"/>
          <w:szCs w:val="24"/>
        </w:rPr>
        <w:t>年８月30日付</w:t>
      </w:r>
      <w:r w:rsidR="008A5857" w:rsidRPr="00A275F2">
        <w:rPr>
          <w:rFonts w:hAnsiTheme="minorEastAsia" w:hint="eastAsia"/>
          <w:szCs w:val="24"/>
        </w:rPr>
        <w:t>け</w:t>
      </w:r>
      <w:r w:rsidRPr="00A275F2">
        <w:rPr>
          <w:rFonts w:hAnsiTheme="minorEastAsia" w:hint="eastAsia"/>
          <w:szCs w:val="24"/>
        </w:rPr>
        <w:t>の意見書で述べたとおり、実施機関は統計的手法や測定指標の妥当性についての理解を欠いており、区民アンケートの結果を「回答者の回答状況にとどまる」と説明しながら指標として用いるという矛盾を生じていること、報告書の統計学的説明の理論的根拠を説明できず、その記載の削除を余儀なくされた挙句「統計調査ではない」などとの説明を行っているなど、全く説明責任を果たせない状態にある。これは、制度設計に関する専門的知見の不足によって、説明責任そのものが履行不能となっている「能力不足による説明責任の不履行」であると考える。このような状況は、情報公開審査会が過去の答申（第536号、第539号）において付言等で指摘した「制度運用の透明性」「説明責任の履</w:t>
      </w:r>
      <w:r w:rsidRPr="00A275F2">
        <w:rPr>
          <w:rFonts w:hAnsiTheme="minorEastAsia" w:hint="eastAsia"/>
          <w:szCs w:val="24"/>
        </w:rPr>
        <w:lastRenderedPageBreak/>
        <w:t>行の不十分さ」とも深く関係している。審査会がこれらの答申で示した問題意識は、本件</w:t>
      </w:r>
      <w:r w:rsidR="0046635F" w:rsidRPr="00A275F2">
        <w:rPr>
          <w:rFonts w:hAnsiTheme="minorEastAsia" w:hint="eastAsia"/>
          <w:szCs w:val="24"/>
        </w:rPr>
        <w:t>請求</w:t>
      </w:r>
      <w:r w:rsidRPr="00A275F2">
        <w:rPr>
          <w:rFonts w:hAnsiTheme="minorEastAsia" w:hint="eastAsia"/>
          <w:szCs w:val="24"/>
        </w:rPr>
        <w:t>が照らし出そうとしている制度的課題と地続きであり、実施機関がこれらの指摘を顧みず、従前の形式的説明を繰り返すことは、情報公開制度の理念を形骸化させ、市民から行政運営を検証する機会を奪い、市民の市政参加を阻害するものであり、情報公開制度の理念を根底から空洞化させるもので</w:t>
      </w:r>
      <w:r w:rsidR="0046635F" w:rsidRPr="00A275F2">
        <w:rPr>
          <w:rFonts w:hAnsiTheme="minorEastAsia" w:hint="eastAsia"/>
          <w:szCs w:val="24"/>
        </w:rPr>
        <w:t>ある</w:t>
      </w:r>
      <w:r w:rsidRPr="00A275F2">
        <w:rPr>
          <w:rFonts w:hAnsiTheme="minorEastAsia" w:hint="eastAsia"/>
          <w:szCs w:val="24"/>
        </w:rPr>
        <w:t>。以上を踏まえ、審査会におかれては、実施機関が制度運用の根拠を説明できる能力を有しているかどうか、またその説明責任が制度的に果たされているかどうかという観点も含めて、本件審査請求をご検討いただきますようお願い申し上げ</w:t>
      </w:r>
      <w:r w:rsidR="0046635F" w:rsidRPr="00A275F2">
        <w:rPr>
          <w:rFonts w:hAnsiTheme="minorEastAsia" w:hint="eastAsia"/>
          <w:szCs w:val="24"/>
        </w:rPr>
        <w:t>る</w:t>
      </w:r>
      <w:r w:rsidRPr="00A275F2">
        <w:rPr>
          <w:rFonts w:hAnsiTheme="minorEastAsia" w:hint="eastAsia"/>
          <w:szCs w:val="24"/>
        </w:rPr>
        <w:t>。</w:t>
      </w:r>
    </w:p>
    <w:p w14:paraId="082BCCC2" w14:textId="77777777" w:rsidR="00B51AE1" w:rsidRPr="00A275F2" w:rsidRDefault="00B51AE1" w:rsidP="00A55D75">
      <w:pPr>
        <w:rPr>
          <w:rFonts w:hAnsiTheme="minorEastAsia"/>
          <w:szCs w:val="24"/>
        </w:rPr>
      </w:pPr>
    </w:p>
    <w:p w14:paraId="36BC5080" w14:textId="5F3AFF02" w:rsidR="00B51AE1" w:rsidRPr="00A275F2" w:rsidRDefault="00B51AE1" w:rsidP="00A55D75">
      <w:pPr>
        <w:ind w:left="680" w:hangingChars="300" w:hanging="680"/>
        <w:rPr>
          <w:rFonts w:hAnsiTheme="minorEastAsia"/>
          <w:szCs w:val="24"/>
        </w:rPr>
      </w:pPr>
      <w:r w:rsidRPr="00A275F2">
        <w:rPr>
          <w:rFonts w:hAnsiTheme="minorEastAsia" w:hint="eastAsia"/>
          <w:szCs w:val="24"/>
        </w:rPr>
        <w:t xml:space="preserve">　1</w:t>
      </w:r>
      <w:r w:rsidR="003A7A2A" w:rsidRPr="00A275F2">
        <w:rPr>
          <w:rFonts w:hAnsiTheme="minorEastAsia" w:hint="eastAsia"/>
          <w:szCs w:val="24"/>
        </w:rPr>
        <w:t>8</w:t>
      </w:r>
      <w:r w:rsidRPr="00A275F2">
        <w:rPr>
          <w:rFonts w:hAnsiTheme="minorEastAsia" w:hint="eastAsia"/>
          <w:szCs w:val="24"/>
        </w:rPr>
        <w:t xml:space="preserve">　</w:t>
      </w:r>
      <w:r w:rsidR="009D78E2" w:rsidRPr="00A275F2">
        <w:rPr>
          <w:rFonts w:hAnsiTheme="minorEastAsia" w:hint="eastAsia"/>
          <w:szCs w:val="24"/>
        </w:rPr>
        <w:t>令和７年10月21日付け意見書</w:t>
      </w:r>
      <w:r w:rsidR="0046635F" w:rsidRPr="00A275F2">
        <w:rPr>
          <w:rFonts w:hAnsiTheme="minorEastAsia" w:cs="Times New Roman" w:hint="eastAsia"/>
          <w:szCs w:val="24"/>
        </w:rPr>
        <w:t>（令和７年９月５日付け、同月10日付け、</w:t>
      </w:r>
      <w:r w:rsidR="00E01431" w:rsidRPr="00A275F2">
        <w:rPr>
          <w:rFonts w:hAnsiTheme="minorEastAsia" w:cs="Times New Roman" w:hint="eastAsia"/>
          <w:szCs w:val="24"/>
        </w:rPr>
        <w:t>同年</w:t>
      </w:r>
      <w:r w:rsidR="0046635F" w:rsidRPr="00A275F2">
        <w:rPr>
          <w:rFonts w:hAnsiTheme="minorEastAsia" w:cs="Times New Roman" w:hint="eastAsia"/>
          <w:szCs w:val="24"/>
        </w:rPr>
        <w:t>10月２日付け</w:t>
      </w:r>
      <w:r w:rsidR="00D05B24" w:rsidRPr="00A275F2">
        <w:rPr>
          <w:rFonts w:hAnsiTheme="minorEastAsia" w:cs="Times New Roman" w:hint="eastAsia"/>
          <w:szCs w:val="24"/>
        </w:rPr>
        <w:t>、</w:t>
      </w:r>
      <w:r w:rsidR="0046635F" w:rsidRPr="00A275F2">
        <w:rPr>
          <w:rFonts w:hAnsiTheme="minorEastAsia" w:cs="Times New Roman" w:hint="eastAsia"/>
          <w:szCs w:val="24"/>
        </w:rPr>
        <w:t>同月16日付け</w:t>
      </w:r>
      <w:r w:rsidR="00D05B24" w:rsidRPr="00A275F2">
        <w:rPr>
          <w:rFonts w:hAnsiTheme="minorEastAsia" w:cs="Times New Roman" w:hint="eastAsia"/>
          <w:szCs w:val="24"/>
        </w:rPr>
        <w:t>及び</w:t>
      </w:r>
      <w:r w:rsidR="0046635F" w:rsidRPr="00A275F2">
        <w:rPr>
          <w:rFonts w:hAnsiTheme="minorEastAsia" w:cs="Times New Roman" w:hint="eastAsia"/>
          <w:szCs w:val="24"/>
        </w:rPr>
        <w:t>同月17日付け意見書の補足）</w:t>
      </w:r>
    </w:p>
    <w:p w14:paraId="3526F242" w14:textId="415CFC17" w:rsidR="00B51AE1" w:rsidRPr="00A275F2" w:rsidRDefault="00BE6C99" w:rsidP="00A55D75">
      <w:pPr>
        <w:ind w:left="680" w:hangingChars="300" w:hanging="680"/>
        <w:rPr>
          <w:rFonts w:hAnsiTheme="minorEastAsia"/>
          <w:szCs w:val="24"/>
        </w:rPr>
      </w:pPr>
      <w:r w:rsidRPr="00A275F2">
        <w:rPr>
          <w:rFonts w:hAnsiTheme="minorEastAsia" w:hint="eastAsia"/>
          <w:szCs w:val="24"/>
        </w:rPr>
        <w:t xml:space="preserve">　　・</w:t>
      </w:r>
      <w:r w:rsidR="00A83C05" w:rsidRPr="00A275F2">
        <w:rPr>
          <w:rFonts w:hAnsiTheme="minorEastAsia" w:hint="eastAsia"/>
          <w:szCs w:val="24"/>
        </w:rPr>
        <w:t>本件公開請求に関して、</w:t>
      </w:r>
      <w:r w:rsidR="005C6265" w:rsidRPr="00A275F2">
        <w:rPr>
          <w:rFonts w:hAnsiTheme="minorEastAsia" w:hint="eastAsia"/>
          <w:szCs w:val="24"/>
        </w:rPr>
        <w:t>市民局</w:t>
      </w:r>
      <w:r w:rsidR="00F9068D" w:rsidRPr="00A275F2">
        <w:rPr>
          <w:rFonts w:hAnsiTheme="minorEastAsia" w:hint="eastAsia"/>
          <w:szCs w:val="24"/>
        </w:rPr>
        <w:t>に</w:t>
      </w:r>
      <w:r w:rsidR="00A83C05" w:rsidRPr="00A275F2">
        <w:rPr>
          <w:rFonts w:hAnsiTheme="minorEastAsia" w:hint="eastAsia"/>
          <w:szCs w:val="24"/>
        </w:rPr>
        <w:t>対して行った質問</w:t>
      </w:r>
      <w:r w:rsidR="005C6265" w:rsidRPr="00A275F2">
        <w:rPr>
          <w:rFonts w:hAnsiTheme="minorEastAsia" w:hint="eastAsia"/>
          <w:szCs w:val="24"/>
        </w:rPr>
        <w:t>に対する回答では、24</w:t>
      </w:r>
      <w:r w:rsidR="00CB4B1A" w:rsidRPr="00A275F2">
        <w:rPr>
          <w:rFonts w:hAnsiTheme="minorEastAsia" w:hint="eastAsia"/>
          <w:szCs w:val="24"/>
        </w:rPr>
        <w:t>-</w:t>
      </w:r>
      <w:r w:rsidR="005C6265" w:rsidRPr="00A275F2">
        <w:rPr>
          <w:rFonts w:hAnsiTheme="minorEastAsia" w:hint="eastAsia"/>
          <w:szCs w:val="24"/>
        </w:rPr>
        <w:t>11646、24</w:t>
      </w:r>
      <w:r w:rsidR="00CB4B1A" w:rsidRPr="00A275F2">
        <w:rPr>
          <w:rFonts w:hAnsiTheme="minorEastAsia" w:hint="eastAsia"/>
          <w:szCs w:val="24"/>
        </w:rPr>
        <w:t>-</w:t>
      </w:r>
      <w:r w:rsidR="005C6265" w:rsidRPr="00A275F2">
        <w:rPr>
          <w:rFonts w:hAnsiTheme="minorEastAsia" w:hint="eastAsia"/>
          <w:szCs w:val="24"/>
        </w:rPr>
        <w:t>16137で回答済みであるため、「お答えした内容をご参照いただきますようお願いいたします」と記載されているが、いずれも市民局からの回答はなく、過去の回答にも該当する説明はない。</w:t>
      </w:r>
    </w:p>
    <w:p w14:paraId="0251A2C0" w14:textId="497636CC" w:rsidR="005C6265" w:rsidRPr="00A275F2" w:rsidRDefault="005C6265" w:rsidP="00A55D75">
      <w:pPr>
        <w:ind w:left="680" w:hangingChars="300" w:hanging="680"/>
        <w:rPr>
          <w:rFonts w:hAnsiTheme="minorEastAsia"/>
          <w:szCs w:val="24"/>
        </w:rPr>
      </w:pPr>
      <w:r w:rsidRPr="00A275F2">
        <w:rPr>
          <w:rFonts w:hAnsiTheme="minorEastAsia" w:hint="eastAsia"/>
          <w:szCs w:val="24"/>
        </w:rPr>
        <w:t xml:space="preserve">　　・特に「令和６年度の区民アンケートが上記のように調査対象者数を決定したものではなく、また、実施目的を達成できるとする根拠が監査に対する説明とは無関係であるとするのであれば、調査対象者数を決定した根拠や、実施目的を達成できるとする根拠」との質問について、この「区政に関する区民アンケート」の令和３年度実施分から、「報告書を読む際の留意点」の記載が削除され、情報公開審査会答申第539号では、「翌年度の令和３年度の区民アンケートでは、実施機関自身が、令和４年８月29日付け実施機関意見書において、「区民アンケート調査は統計調査には該当せず、統計学的見地に基づいた設計と指標の評価は行っていない」と主張しているように、設計段階から統計調査としては実施されなくなり、それを裏付けるように、令和３年度区民アンケート調査に係る調査結果報告書では、統計学的説明が記載された</w:t>
      </w:r>
      <w:r w:rsidR="007A00B9" w:rsidRPr="00A275F2">
        <w:rPr>
          <w:rFonts w:hAnsiTheme="minorEastAsia" w:hint="eastAsia"/>
          <w:szCs w:val="24"/>
        </w:rPr>
        <w:t>「</w:t>
      </w:r>
      <w:r w:rsidRPr="00A275F2">
        <w:rPr>
          <w:rFonts w:hAnsiTheme="minorEastAsia" w:hint="eastAsia"/>
          <w:szCs w:val="24"/>
        </w:rPr>
        <w:t>報告書を読む擦の留意点</w:t>
      </w:r>
      <w:r w:rsidR="007A00B9" w:rsidRPr="00A275F2">
        <w:rPr>
          <w:rFonts w:hAnsiTheme="minorEastAsia" w:hint="eastAsia"/>
          <w:szCs w:val="24"/>
        </w:rPr>
        <w:t>」</w:t>
      </w:r>
      <w:r w:rsidRPr="00A275F2">
        <w:rPr>
          <w:rFonts w:hAnsiTheme="minorEastAsia" w:hint="eastAsia"/>
          <w:szCs w:val="24"/>
        </w:rPr>
        <w:t>が削除された。つまり、</w:t>
      </w:r>
      <w:r w:rsidR="007A00B9" w:rsidRPr="00A275F2">
        <w:rPr>
          <w:rFonts w:hAnsiTheme="minorEastAsia" w:hint="eastAsia"/>
          <w:szCs w:val="24"/>
        </w:rPr>
        <w:t>令和３年度</w:t>
      </w:r>
      <w:r w:rsidRPr="00A275F2">
        <w:rPr>
          <w:rFonts w:hAnsiTheme="minorEastAsia" w:hint="eastAsia"/>
          <w:szCs w:val="24"/>
        </w:rPr>
        <w:t>の段階では、区民</w:t>
      </w:r>
      <w:r w:rsidR="007A00B9" w:rsidRPr="00A275F2">
        <w:rPr>
          <w:rFonts w:hAnsiTheme="minorEastAsia" w:hint="eastAsia"/>
          <w:szCs w:val="24"/>
        </w:rPr>
        <w:t>アンケートは</w:t>
      </w:r>
      <w:r w:rsidRPr="00A275F2">
        <w:rPr>
          <w:rFonts w:hAnsiTheme="minorEastAsia" w:hint="eastAsia"/>
          <w:szCs w:val="24"/>
        </w:rPr>
        <w:t>、名実ともに、統計調査ではなくなったと認められる。</w:t>
      </w:r>
      <w:r w:rsidR="007A00B9" w:rsidRPr="00A275F2">
        <w:rPr>
          <w:rFonts w:hAnsiTheme="minorEastAsia" w:hint="eastAsia"/>
          <w:szCs w:val="24"/>
        </w:rPr>
        <w:t>」との認定がなされている。この区民アンケートは答申第536号の対象となった令和２年度分から今日に至るまで、全く同じ手法で行われている。異なっているのは令和６年度から実施目的が修正されたことのみである。そして、今回の質問で令和６年度実施分について「調査対象者数を決定した根拠や、実施目的を達成できるとする根拠について、理論的に説明してください」とした質問に対して市民局は答申第536号の際に情報公開審査会に対して行った説明と全く同じ内容の過去の市民の声の回答を参照せよとしている。つまりは、調査対象者数に対する考え方や、調査結果の正確性に関する考え方、実施目的を達成できるとする根拠など、いずれも令和２年度分から今日に至るまで変化はなく、同じものであるということである。</w:t>
      </w:r>
    </w:p>
    <w:p w14:paraId="3E8670C9" w14:textId="0B812E3D" w:rsidR="007A00B9" w:rsidRPr="00A275F2" w:rsidRDefault="007A00B9" w:rsidP="00A55D75">
      <w:pPr>
        <w:ind w:left="680" w:hangingChars="300" w:hanging="680"/>
        <w:rPr>
          <w:rFonts w:hAnsiTheme="minorEastAsia"/>
          <w:szCs w:val="24"/>
        </w:rPr>
      </w:pPr>
      <w:r w:rsidRPr="00A275F2">
        <w:rPr>
          <w:rFonts w:hAnsiTheme="minorEastAsia" w:hint="eastAsia"/>
          <w:szCs w:val="24"/>
        </w:rPr>
        <w:t xml:space="preserve">　　・</w:t>
      </w:r>
      <w:r w:rsidR="00B87899">
        <w:rPr>
          <w:rFonts w:hAnsiTheme="minorEastAsia" w:hint="eastAsia"/>
          <w:szCs w:val="24"/>
        </w:rPr>
        <w:t>令和６</w:t>
      </w:r>
      <w:r w:rsidR="00E6691E" w:rsidRPr="00A275F2">
        <w:rPr>
          <w:rFonts w:hAnsiTheme="minorEastAsia" w:hint="eastAsia"/>
          <w:szCs w:val="24"/>
        </w:rPr>
        <w:t>年12月20日付</w:t>
      </w:r>
      <w:r w:rsidR="008A5857" w:rsidRPr="00A275F2">
        <w:rPr>
          <w:rFonts w:hAnsiTheme="minorEastAsia" w:hint="eastAsia"/>
          <w:szCs w:val="24"/>
        </w:rPr>
        <w:t>け</w:t>
      </w:r>
      <w:r w:rsidR="00E6691E" w:rsidRPr="00A275F2">
        <w:rPr>
          <w:rFonts w:hAnsiTheme="minorEastAsia" w:hint="eastAsia"/>
          <w:szCs w:val="24"/>
        </w:rPr>
        <w:t>情報会開審査会答申第536号及び</w:t>
      </w:r>
      <w:r w:rsidR="00B87899">
        <w:rPr>
          <w:rFonts w:hAnsiTheme="minorEastAsia" w:hint="eastAsia"/>
          <w:szCs w:val="24"/>
        </w:rPr>
        <w:t>令和７</w:t>
      </w:r>
      <w:r w:rsidR="00E6691E" w:rsidRPr="00A275F2">
        <w:rPr>
          <w:rFonts w:hAnsiTheme="minorEastAsia" w:hint="eastAsia"/>
          <w:szCs w:val="24"/>
        </w:rPr>
        <w:t>年６月６日付け答申第539号では、「区政に関する区民アンケート」の調査結果の正確性に関して実施機関が主張する根拠文書について、</w:t>
      </w:r>
      <w:r w:rsidR="00A83C05" w:rsidRPr="00A275F2">
        <w:rPr>
          <w:rFonts w:hAnsiTheme="minorEastAsia" w:hint="eastAsia"/>
          <w:szCs w:val="24"/>
        </w:rPr>
        <w:t>「</w:t>
      </w:r>
      <w:r w:rsidR="00E6691E" w:rsidRPr="00A275F2">
        <w:rPr>
          <w:rFonts w:hAnsiTheme="minorEastAsia" w:hint="eastAsia"/>
          <w:szCs w:val="24"/>
        </w:rPr>
        <w:t>「調査結果の正確性」の意味するところや、いかなる理由で「正確性は担保されている」と言えるのかは記載されていない」と認</w:t>
      </w:r>
      <w:r w:rsidR="00E6691E" w:rsidRPr="00A275F2">
        <w:rPr>
          <w:rFonts w:hAnsiTheme="minorEastAsia" w:hint="eastAsia"/>
          <w:szCs w:val="24"/>
        </w:rPr>
        <w:lastRenderedPageBreak/>
        <w:t>定されており、「400弱の回答者数が必要と考えた理由」や「調査結果の正確性は担保されている」との説明に根拠がないと認定されている。また、「調査目的の達成」に関しては、実施機関は特段の検討を行っていないことが認定されており、「このようなアンケートの行い方で実施目的を達成できるかについて実施機関において検討がなされたとは認められない」、「回収率等の問題で所期の目的を達成できなくなり」などとされている。</w:t>
      </w:r>
    </w:p>
    <w:p w14:paraId="19479567" w14:textId="713C0635" w:rsidR="00E6691E" w:rsidRPr="00A275F2" w:rsidRDefault="00E6691E" w:rsidP="00A55D75">
      <w:pPr>
        <w:ind w:left="680" w:hangingChars="300" w:hanging="680"/>
        <w:rPr>
          <w:rFonts w:hAnsiTheme="minorEastAsia"/>
          <w:szCs w:val="24"/>
        </w:rPr>
      </w:pPr>
      <w:r w:rsidRPr="00A275F2">
        <w:rPr>
          <w:rFonts w:hAnsiTheme="minorEastAsia" w:hint="eastAsia"/>
          <w:szCs w:val="24"/>
        </w:rPr>
        <w:t xml:space="preserve">　　・これらの答申における認定等及び付言での指摘に対して、市民局は区民アンケートに関して何らの改善などを行うことが</w:t>
      </w:r>
      <w:r w:rsidR="00A83C05" w:rsidRPr="00A275F2">
        <w:rPr>
          <w:rFonts w:hAnsiTheme="minorEastAsia" w:hint="eastAsia"/>
          <w:szCs w:val="24"/>
        </w:rPr>
        <w:t>ない</w:t>
      </w:r>
      <w:r w:rsidRPr="00A275F2">
        <w:rPr>
          <w:rFonts w:hAnsiTheme="minorEastAsia" w:hint="eastAsia"/>
          <w:szCs w:val="24"/>
        </w:rPr>
        <w:t>。それどころか、依然として答申が出される以前の説明を続けており、答申第536号の付言における「条例第</w:t>
      </w:r>
      <w:r w:rsidR="00505366" w:rsidRPr="00A275F2">
        <w:rPr>
          <w:rFonts w:hAnsiTheme="minorEastAsia" w:hint="eastAsia"/>
          <w:szCs w:val="24"/>
        </w:rPr>
        <w:t>１</w:t>
      </w:r>
      <w:r w:rsidRPr="00A275F2">
        <w:rPr>
          <w:rFonts w:hAnsiTheme="minorEastAsia" w:hint="eastAsia"/>
          <w:szCs w:val="24"/>
        </w:rPr>
        <w:t>条の目的に照らせば、実施機関においては、本市の説明責任を全うするため、区民</w:t>
      </w:r>
      <w:r w:rsidR="00505366" w:rsidRPr="00A275F2">
        <w:rPr>
          <w:rFonts w:hAnsiTheme="minorEastAsia" w:hint="eastAsia"/>
          <w:szCs w:val="24"/>
        </w:rPr>
        <w:t>アンケート</w:t>
      </w:r>
      <w:r w:rsidRPr="00A275F2">
        <w:rPr>
          <w:rFonts w:hAnsiTheme="minorEastAsia" w:hint="eastAsia"/>
          <w:szCs w:val="24"/>
        </w:rPr>
        <w:t>を含む事務事業について、合理的か</w:t>
      </w:r>
      <w:r w:rsidR="00505366" w:rsidRPr="00A275F2">
        <w:rPr>
          <w:rFonts w:hAnsiTheme="minorEastAsia" w:hint="eastAsia"/>
          <w:szCs w:val="24"/>
        </w:rPr>
        <w:t>つ</w:t>
      </w:r>
      <w:r w:rsidRPr="00A275F2">
        <w:rPr>
          <w:rFonts w:hAnsiTheme="minorEastAsia" w:hint="eastAsia"/>
          <w:szCs w:val="24"/>
        </w:rPr>
        <w:t>一貫性のある説明が求められていることを指摘しておく」との指摘も完全に無視されてい</w:t>
      </w:r>
      <w:r w:rsidR="00505366" w:rsidRPr="00A275F2">
        <w:rPr>
          <w:rFonts w:hAnsiTheme="minorEastAsia" w:hint="eastAsia"/>
          <w:szCs w:val="24"/>
        </w:rPr>
        <w:t>る</w:t>
      </w:r>
      <w:r w:rsidRPr="00A275F2">
        <w:rPr>
          <w:rFonts w:hAnsiTheme="minorEastAsia" w:hint="eastAsia"/>
          <w:szCs w:val="24"/>
        </w:rPr>
        <w:t>。市民局の答申軽視は甚だしし</w:t>
      </w:r>
      <w:r w:rsidR="00505366" w:rsidRPr="00A275F2">
        <w:rPr>
          <w:rFonts w:hAnsiTheme="minorEastAsia" w:hint="eastAsia"/>
          <w:szCs w:val="24"/>
        </w:rPr>
        <w:t>く、</w:t>
      </w:r>
      <w:r w:rsidRPr="00A275F2">
        <w:rPr>
          <w:rFonts w:hAnsiTheme="minorEastAsia" w:hint="eastAsia"/>
          <w:szCs w:val="24"/>
        </w:rPr>
        <w:t>このような姿勢は到底容認できるものでは</w:t>
      </w:r>
      <w:r w:rsidR="00505366" w:rsidRPr="00A275F2">
        <w:rPr>
          <w:rFonts w:hAnsiTheme="minorEastAsia" w:hint="eastAsia"/>
          <w:szCs w:val="24"/>
        </w:rPr>
        <w:t>ない</w:t>
      </w:r>
      <w:r w:rsidRPr="00A275F2">
        <w:rPr>
          <w:rFonts w:hAnsiTheme="minorEastAsia" w:hint="eastAsia"/>
          <w:szCs w:val="24"/>
        </w:rPr>
        <w:t>。答申第536号及び第539号において「実施機関の決定は、結論において妥当である」と認定される一方で、実施機関における答申無視が行われている結果として、全うされるべき説明責任が全うされず、説明責任の空白が生じてしまってい</w:t>
      </w:r>
      <w:r w:rsidR="00505366" w:rsidRPr="00A275F2">
        <w:rPr>
          <w:rFonts w:hAnsiTheme="minorEastAsia" w:hint="eastAsia"/>
          <w:szCs w:val="24"/>
        </w:rPr>
        <w:t>る</w:t>
      </w:r>
      <w:r w:rsidRPr="00A275F2">
        <w:rPr>
          <w:rFonts w:hAnsiTheme="minorEastAsia" w:hint="eastAsia"/>
          <w:szCs w:val="24"/>
        </w:rPr>
        <w:t>。情報公開条例第</w:t>
      </w:r>
      <w:r w:rsidR="00505366" w:rsidRPr="00A275F2">
        <w:rPr>
          <w:rFonts w:hAnsiTheme="minorEastAsia" w:hint="eastAsia"/>
          <w:szCs w:val="24"/>
        </w:rPr>
        <w:t>１</w:t>
      </w:r>
      <w:r w:rsidRPr="00A275F2">
        <w:rPr>
          <w:rFonts w:hAnsiTheme="minorEastAsia" w:hint="eastAsia"/>
          <w:szCs w:val="24"/>
        </w:rPr>
        <w:t>条の理念に照らしても、このような状態が容認されるはずは</w:t>
      </w:r>
      <w:r w:rsidR="00505366" w:rsidRPr="00A275F2">
        <w:rPr>
          <w:rFonts w:hAnsiTheme="minorEastAsia" w:hint="eastAsia"/>
          <w:szCs w:val="24"/>
        </w:rPr>
        <w:t>ない</w:t>
      </w:r>
      <w:r w:rsidRPr="00A275F2">
        <w:rPr>
          <w:rFonts w:hAnsiTheme="minorEastAsia" w:hint="eastAsia"/>
          <w:szCs w:val="24"/>
        </w:rPr>
        <w:t>。情報公開審査会が、制度的な説明責任の担保と行政改善の契機となるよう、今後の答申において実施機関の対応状況を明確に記録し、必要に応じて区民アンケートの制度的改善に向けた制度的提言を行うことや、答申での指摘や勧告に対する対応状況を実施機関に求めるなどの対応を強く希望</w:t>
      </w:r>
      <w:r w:rsidR="00505366" w:rsidRPr="00A275F2">
        <w:rPr>
          <w:rFonts w:hAnsiTheme="minorEastAsia" w:hint="eastAsia"/>
          <w:szCs w:val="24"/>
        </w:rPr>
        <w:t>する</w:t>
      </w:r>
      <w:r w:rsidRPr="00A275F2">
        <w:rPr>
          <w:rFonts w:hAnsiTheme="minorEastAsia" w:hint="eastAsia"/>
          <w:szCs w:val="24"/>
        </w:rPr>
        <w:t>。</w:t>
      </w:r>
    </w:p>
    <w:p w14:paraId="3CEE08A5" w14:textId="77777777" w:rsidR="00BE6C99" w:rsidRPr="00A275F2" w:rsidRDefault="00BE6C99" w:rsidP="00A55D75">
      <w:pPr>
        <w:rPr>
          <w:rFonts w:hAnsiTheme="minorEastAsia"/>
          <w:szCs w:val="24"/>
        </w:rPr>
      </w:pPr>
    </w:p>
    <w:p w14:paraId="7E6BE125" w14:textId="7555C66A" w:rsidR="00D30169" w:rsidRPr="00A275F2" w:rsidRDefault="00D30169" w:rsidP="00A55D75">
      <w:pPr>
        <w:ind w:firstLineChars="100" w:firstLine="227"/>
        <w:rPr>
          <w:rFonts w:hAnsiTheme="minorEastAsia"/>
          <w:szCs w:val="24"/>
        </w:rPr>
      </w:pPr>
      <w:r w:rsidRPr="00A275F2">
        <w:rPr>
          <w:rFonts w:hAnsiTheme="minorEastAsia" w:hint="eastAsia"/>
          <w:szCs w:val="24"/>
        </w:rPr>
        <w:t>19　令和</w:t>
      </w:r>
      <w:r w:rsidR="00644F1D" w:rsidRPr="00A275F2">
        <w:rPr>
          <w:rFonts w:hAnsiTheme="minorEastAsia" w:hint="eastAsia"/>
          <w:szCs w:val="24"/>
        </w:rPr>
        <w:t>７</w:t>
      </w:r>
      <w:r w:rsidRPr="00A275F2">
        <w:rPr>
          <w:rFonts w:hAnsiTheme="minorEastAsia" w:hint="eastAsia"/>
          <w:szCs w:val="24"/>
        </w:rPr>
        <w:t>年</w:t>
      </w:r>
      <w:r w:rsidR="00644F1D" w:rsidRPr="00A275F2">
        <w:rPr>
          <w:rFonts w:hAnsiTheme="minorEastAsia" w:hint="eastAsia"/>
          <w:szCs w:val="24"/>
        </w:rPr>
        <w:t>11</w:t>
      </w:r>
      <w:r w:rsidRPr="00A275F2">
        <w:rPr>
          <w:rFonts w:hAnsiTheme="minorEastAsia" w:hint="eastAsia"/>
          <w:szCs w:val="24"/>
        </w:rPr>
        <w:t>月</w:t>
      </w:r>
      <w:r w:rsidR="00644F1D" w:rsidRPr="00A275F2">
        <w:rPr>
          <w:rFonts w:hAnsiTheme="minorEastAsia" w:hint="eastAsia"/>
          <w:szCs w:val="24"/>
        </w:rPr>
        <w:t>12</w:t>
      </w:r>
      <w:r w:rsidRPr="00A275F2">
        <w:rPr>
          <w:rFonts w:hAnsiTheme="minorEastAsia" w:hint="eastAsia"/>
          <w:szCs w:val="24"/>
        </w:rPr>
        <w:t>日付け意見書</w:t>
      </w:r>
    </w:p>
    <w:p w14:paraId="6CD544FD" w14:textId="75D78970" w:rsidR="00D30169" w:rsidRPr="00A275F2" w:rsidRDefault="00D30169" w:rsidP="00CB4B1A">
      <w:pPr>
        <w:ind w:left="680" w:hangingChars="300" w:hanging="680"/>
        <w:rPr>
          <w:rFonts w:hAnsiTheme="minorEastAsia"/>
          <w:szCs w:val="24"/>
        </w:rPr>
      </w:pPr>
      <w:r w:rsidRPr="00A275F2">
        <w:rPr>
          <w:rFonts w:hAnsiTheme="minorEastAsia" w:hint="eastAsia"/>
          <w:szCs w:val="24"/>
        </w:rPr>
        <w:t xml:space="preserve">    ・</w:t>
      </w:r>
      <w:r w:rsidR="00A81E7A" w:rsidRPr="00A275F2">
        <w:rPr>
          <w:rFonts w:hAnsiTheme="minorEastAsia" w:hint="eastAsia"/>
          <w:szCs w:val="24"/>
        </w:rPr>
        <w:t>情報公開審査会答申の内容と限界については、</w:t>
      </w:r>
      <w:r w:rsidR="00B87899">
        <w:rPr>
          <w:rFonts w:hAnsiTheme="minorEastAsia" w:hint="eastAsia"/>
          <w:szCs w:val="24"/>
        </w:rPr>
        <w:t>令和７</w:t>
      </w:r>
      <w:r w:rsidR="00A81E7A" w:rsidRPr="00A275F2">
        <w:rPr>
          <w:rFonts w:hAnsiTheme="minorEastAsia" w:hint="eastAsia"/>
          <w:szCs w:val="24"/>
        </w:rPr>
        <w:t>年10月</w:t>
      </w:r>
      <w:r w:rsidR="00571BA9" w:rsidRPr="00A275F2">
        <w:rPr>
          <w:rFonts w:hAnsiTheme="minorEastAsia" w:hint="eastAsia"/>
          <w:szCs w:val="24"/>
        </w:rPr>
        <w:t>17</w:t>
      </w:r>
      <w:r w:rsidR="00A81E7A" w:rsidRPr="00A275F2">
        <w:rPr>
          <w:rFonts w:hAnsiTheme="minorEastAsia" w:hint="eastAsia"/>
          <w:szCs w:val="24"/>
        </w:rPr>
        <w:t>日付</w:t>
      </w:r>
      <w:r w:rsidR="00902A94" w:rsidRPr="00A275F2">
        <w:rPr>
          <w:rFonts w:hAnsiTheme="minorEastAsia" w:hint="eastAsia"/>
          <w:szCs w:val="24"/>
        </w:rPr>
        <w:t>け</w:t>
      </w:r>
      <w:r w:rsidR="00A81E7A" w:rsidRPr="00A275F2">
        <w:rPr>
          <w:rFonts w:hAnsiTheme="minorEastAsia" w:hint="eastAsia"/>
          <w:szCs w:val="24"/>
        </w:rPr>
        <w:t>意見書</w:t>
      </w:r>
      <w:r w:rsidR="00814E2E" w:rsidRPr="00A275F2">
        <w:rPr>
          <w:rFonts w:hAnsiTheme="minorEastAsia" w:hint="eastAsia"/>
          <w:szCs w:val="24"/>
        </w:rPr>
        <w:t>（上記17）</w:t>
      </w:r>
      <w:r w:rsidR="00A81E7A" w:rsidRPr="00A275F2">
        <w:rPr>
          <w:rFonts w:hAnsiTheme="minorEastAsia" w:hint="eastAsia"/>
          <w:szCs w:val="24"/>
        </w:rPr>
        <w:t>でも示した。答申第536号及び答申第539号においては、実施機関の行政運営に踏み込んだ検</w:t>
      </w:r>
      <w:r w:rsidR="00814E2E" w:rsidRPr="00A275F2">
        <w:rPr>
          <w:rFonts w:hAnsiTheme="minorEastAsia" w:hint="eastAsia"/>
          <w:szCs w:val="24"/>
        </w:rPr>
        <w:t>討がなされた。この点については評価できるものと考えている。しかし、結論において「大阪市長が行った不存在による非公開決定は、結論において妥当である。」とされ、「審査会の判断</w:t>
      </w:r>
      <w:r w:rsidR="00CB4B1A" w:rsidRPr="00A275F2">
        <w:rPr>
          <w:rFonts w:hAnsiTheme="minorEastAsia" w:hint="eastAsia"/>
          <w:szCs w:val="24"/>
        </w:rPr>
        <w:t>」</w:t>
      </w:r>
      <w:r w:rsidR="00814E2E" w:rsidRPr="00A275F2">
        <w:rPr>
          <w:rFonts w:hAnsiTheme="minorEastAsia" w:hint="eastAsia"/>
          <w:szCs w:val="24"/>
        </w:rPr>
        <w:t>の中で示された数々の指摘や認定については、「付言」において言及があったものの事実上放置されてしまったこと、また、実施機関が「付言」での言及やこれら数々の指摘や認定を無視して従来の説明を続けていることから、情報公開制度の目的、すなわち「本市等の有するその諸活動を市民に説明する責務が全うされるようにする</w:t>
      </w:r>
      <w:r w:rsidR="001F4425" w:rsidRPr="00A275F2">
        <w:rPr>
          <w:rFonts w:hAnsiTheme="minorEastAsia" w:hint="eastAsia"/>
          <w:szCs w:val="24"/>
        </w:rPr>
        <w:t>」</w:t>
      </w:r>
      <w:r w:rsidR="00814E2E" w:rsidRPr="00A275F2">
        <w:rPr>
          <w:rFonts w:hAnsiTheme="minorEastAsia" w:hint="eastAsia"/>
          <w:szCs w:val="24"/>
        </w:rPr>
        <w:t>ことは全く全うされてい</w:t>
      </w:r>
      <w:r w:rsidR="001F4425" w:rsidRPr="00A275F2">
        <w:rPr>
          <w:rFonts w:hAnsiTheme="minorEastAsia" w:hint="eastAsia"/>
          <w:szCs w:val="24"/>
        </w:rPr>
        <w:t>ない</w:t>
      </w:r>
      <w:r w:rsidR="00814E2E" w:rsidRPr="00A275F2">
        <w:rPr>
          <w:rFonts w:hAnsiTheme="minorEastAsia" w:hint="eastAsia"/>
          <w:szCs w:val="24"/>
        </w:rPr>
        <w:t>。具体的</w:t>
      </w:r>
      <w:r w:rsidR="001F4425" w:rsidRPr="00A275F2">
        <w:rPr>
          <w:rFonts w:hAnsiTheme="minorEastAsia" w:hint="eastAsia"/>
          <w:szCs w:val="24"/>
        </w:rPr>
        <w:t>には</w:t>
      </w:r>
      <w:r w:rsidR="00814E2E" w:rsidRPr="00A275F2">
        <w:rPr>
          <w:rFonts w:hAnsiTheme="minorEastAsia" w:hint="eastAsia"/>
          <w:szCs w:val="24"/>
        </w:rPr>
        <w:t>、実施機関（市民局）の本</w:t>
      </w:r>
      <w:r w:rsidR="00902A94" w:rsidRPr="00A275F2">
        <w:rPr>
          <w:rFonts w:hAnsiTheme="minorEastAsia" w:hint="eastAsia"/>
          <w:szCs w:val="24"/>
        </w:rPr>
        <w:t>年</w:t>
      </w:r>
      <w:r w:rsidR="00814E2E" w:rsidRPr="00A275F2">
        <w:rPr>
          <w:rFonts w:hAnsiTheme="minorEastAsia" w:hint="eastAsia"/>
          <w:szCs w:val="24"/>
        </w:rPr>
        <w:t>10月16日付</w:t>
      </w:r>
      <w:r w:rsidR="00902A94" w:rsidRPr="00A275F2">
        <w:rPr>
          <w:rFonts w:hAnsiTheme="minorEastAsia" w:hint="eastAsia"/>
          <w:szCs w:val="24"/>
        </w:rPr>
        <w:t>け</w:t>
      </w:r>
      <w:r w:rsidR="00814E2E" w:rsidRPr="00A275F2">
        <w:rPr>
          <w:rFonts w:hAnsiTheme="minorEastAsia" w:hint="eastAsia"/>
          <w:szCs w:val="24"/>
        </w:rPr>
        <w:t>の回答は、答申で「当審査会においては、上記の実施機関の区民アンケートの取扱いを含む事務事業自体の当否について見解を述べる立場にはない」とされていることをことさらに取り上げ、答申において</w:t>
      </w:r>
      <w:r w:rsidR="001F4425" w:rsidRPr="00A275F2">
        <w:rPr>
          <w:rFonts w:hAnsiTheme="minorEastAsia" w:hint="eastAsia"/>
          <w:szCs w:val="24"/>
        </w:rPr>
        <w:t>「</w:t>
      </w:r>
      <w:r w:rsidR="00814E2E" w:rsidRPr="00A275F2">
        <w:rPr>
          <w:rFonts w:hAnsiTheme="minorEastAsia" w:hint="eastAsia"/>
          <w:szCs w:val="24"/>
        </w:rPr>
        <w:t>そうであれば、調査結果について、統計学上、各区の代表性を有していることを保証できないものであり、統計学以外の理論を用いて比較可能な理由を説明できるとも考えられない。</w:t>
      </w:r>
      <w:r w:rsidR="001F4425" w:rsidRPr="00A275F2">
        <w:rPr>
          <w:rFonts w:hAnsiTheme="minorEastAsia" w:hint="eastAsia"/>
          <w:szCs w:val="24"/>
        </w:rPr>
        <w:t>／</w:t>
      </w:r>
      <w:r w:rsidR="00814E2E" w:rsidRPr="00A275F2">
        <w:rPr>
          <w:rFonts w:hAnsiTheme="minorEastAsia" w:hint="eastAsia"/>
          <w:szCs w:val="24"/>
        </w:rPr>
        <w:t>各区の代表性が担保されていない結果に基づき、（意味のある）経年比較や目標達成評価ができるのかについて、実施機関において検討がなされたとは認められない。</w:t>
      </w:r>
      <w:r w:rsidR="001F4425" w:rsidRPr="00A275F2">
        <w:rPr>
          <w:rFonts w:hAnsiTheme="minorEastAsia" w:hint="eastAsia"/>
          <w:szCs w:val="24"/>
        </w:rPr>
        <w:t>／</w:t>
      </w:r>
      <w:r w:rsidR="00814E2E" w:rsidRPr="00A275F2">
        <w:rPr>
          <w:rFonts w:hAnsiTheme="minorEastAsia" w:hint="eastAsia"/>
          <w:szCs w:val="24"/>
        </w:rPr>
        <w:t>実施機関は特段の検討を行うことなく、区民アン</w:t>
      </w:r>
      <w:r w:rsidR="00814E2E" w:rsidRPr="00A275F2">
        <w:rPr>
          <w:rFonts w:hAnsiTheme="minorEastAsia" w:hint="eastAsia"/>
          <w:szCs w:val="24"/>
        </w:rPr>
        <w:lastRenderedPageBreak/>
        <w:t>ケートを実施していると認められ、そうであれば、経年比較についても、どのような前提条件があれば比較可能かについて検討することなく、ただ単純に比較していると認められる</w:t>
      </w:r>
      <w:r w:rsidR="001F4425" w:rsidRPr="00A275F2">
        <w:rPr>
          <w:rFonts w:hAnsiTheme="minorEastAsia" w:hint="eastAsia"/>
          <w:szCs w:val="24"/>
        </w:rPr>
        <w:t>」</w:t>
      </w:r>
      <w:r w:rsidR="00814E2E" w:rsidRPr="00A275F2">
        <w:rPr>
          <w:rFonts w:hAnsiTheme="minorEastAsia" w:hint="eastAsia"/>
          <w:szCs w:val="24"/>
        </w:rPr>
        <w:t>等と認定されている事実を完全に無視して、「経年等の比較が可能であると考えていることは、市民の声24・11710等で」説明済みであると従来の説明をただ繰り返してい</w:t>
      </w:r>
      <w:r w:rsidR="001F4425" w:rsidRPr="00A275F2">
        <w:rPr>
          <w:rFonts w:hAnsiTheme="minorEastAsia" w:hint="eastAsia"/>
          <w:szCs w:val="24"/>
        </w:rPr>
        <w:t>る</w:t>
      </w:r>
      <w:r w:rsidR="00814E2E" w:rsidRPr="00A275F2">
        <w:rPr>
          <w:rFonts w:hAnsiTheme="minorEastAsia" w:hint="eastAsia"/>
          <w:szCs w:val="24"/>
        </w:rPr>
        <w:t>。このようなことになってしまった原因は、争点を</w:t>
      </w:r>
      <w:r w:rsidR="001F4425" w:rsidRPr="00A275F2">
        <w:rPr>
          <w:rFonts w:hAnsiTheme="minorEastAsia" w:hint="eastAsia"/>
          <w:szCs w:val="24"/>
        </w:rPr>
        <w:t>「</w:t>
      </w:r>
      <w:r w:rsidR="00814E2E" w:rsidRPr="00A275F2">
        <w:rPr>
          <w:rFonts w:hAnsiTheme="minorEastAsia" w:hint="eastAsia"/>
          <w:szCs w:val="24"/>
        </w:rPr>
        <w:t>文書の有無」としてしまい、情報公開制度の目的が達成されているのかどうかという点がかすんでしまったことにあると考えられ</w:t>
      </w:r>
      <w:r w:rsidR="001F4425" w:rsidRPr="00A275F2">
        <w:rPr>
          <w:rFonts w:hAnsiTheme="minorEastAsia" w:hint="eastAsia"/>
          <w:szCs w:val="24"/>
        </w:rPr>
        <w:t>る</w:t>
      </w:r>
      <w:r w:rsidR="00814E2E" w:rsidRPr="00A275F2">
        <w:rPr>
          <w:rFonts w:hAnsiTheme="minorEastAsia" w:hint="eastAsia"/>
          <w:szCs w:val="24"/>
        </w:rPr>
        <w:t>。論ずべき点は、「実施機関の行う説明が、情報公開条例第</w:t>
      </w:r>
      <w:r w:rsidR="001F4425" w:rsidRPr="00A275F2">
        <w:rPr>
          <w:rFonts w:hAnsiTheme="minorEastAsia" w:hint="eastAsia"/>
          <w:szCs w:val="24"/>
        </w:rPr>
        <w:t>１条</w:t>
      </w:r>
      <w:r w:rsidR="00814E2E" w:rsidRPr="00A275F2">
        <w:rPr>
          <w:rFonts w:hAnsiTheme="minorEastAsia" w:hint="eastAsia"/>
          <w:szCs w:val="24"/>
        </w:rPr>
        <w:t>の目的を達成できるものになっているのか」というものであるはずで</w:t>
      </w:r>
      <w:r w:rsidR="001F4425" w:rsidRPr="00A275F2">
        <w:rPr>
          <w:rFonts w:hAnsiTheme="minorEastAsia" w:hint="eastAsia"/>
          <w:szCs w:val="24"/>
        </w:rPr>
        <w:t>ある</w:t>
      </w:r>
      <w:r w:rsidR="00814E2E" w:rsidRPr="00A275F2">
        <w:rPr>
          <w:rFonts w:hAnsiTheme="minorEastAsia" w:hint="eastAsia"/>
          <w:szCs w:val="24"/>
        </w:rPr>
        <w:t>。</w:t>
      </w:r>
      <w:r w:rsidR="001F4425" w:rsidRPr="00A275F2">
        <w:rPr>
          <w:rFonts w:hAnsiTheme="minorEastAsia" w:hint="eastAsia"/>
          <w:szCs w:val="24"/>
        </w:rPr>
        <w:t>つまり</w:t>
      </w:r>
      <w:r w:rsidR="00814E2E" w:rsidRPr="00A275F2">
        <w:rPr>
          <w:rFonts w:hAnsiTheme="minorEastAsia" w:hint="eastAsia"/>
          <w:szCs w:val="24"/>
        </w:rPr>
        <w:t>、実施機関が示した不存在理由は「請求対象文書は不存在である」というものに過ぎず、「情報公開条例解釈</w:t>
      </w:r>
      <w:r w:rsidR="001F4425" w:rsidRPr="00A275F2">
        <w:rPr>
          <w:rFonts w:hAnsiTheme="minorEastAsia" w:hint="eastAsia"/>
          <w:szCs w:val="24"/>
        </w:rPr>
        <w:t>・</w:t>
      </w:r>
      <w:r w:rsidR="00814E2E" w:rsidRPr="00A275F2">
        <w:rPr>
          <w:rFonts w:hAnsiTheme="minorEastAsia" w:hint="eastAsia"/>
          <w:szCs w:val="24"/>
        </w:rPr>
        <w:t>運用の手引」で求められている、「説明責任を果たす観点から、なぜ作成</w:t>
      </w:r>
      <w:r w:rsidR="00CB4B1A" w:rsidRPr="00A275F2">
        <w:rPr>
          <w:rFonts w:hAnsiTheme="minorEastAsia" w:hint="eastAsia"/>
          <w:szCs w:val="24"/>
        </w:rPr>
        <w:t>又</w:t>
      </w:r>
      <w:r w:rsidR="00814E2E" w:rsidRPr="00A275F2">
        <w:rPr>
          <w:rFonts w:hAnsiTheme="minorEastAsia" w:hint="eastAsia"/>
          <w:szCs w:val="24"/>
        </w:rPr>
        <w:t>は取得していないのかということについても、公開請求者に対して明確になるよう具体的に記入する。</w:t>
      </w:r>
      <w:r w:rsidR="001F4425" w:rsidRPr="00A275F2">
        <w:rPr>
          <w:rFonts w:hAnsiTheme="minorEastAsia" w:hint="eastAsia"/>
          <w:szCs w:val="24"/>
        </w:rPr>
        <w:t>」</w:t>
      </w:r>
      <w:r w:rsidR="00814E2E" w:rsidRPr="00A275F2">
        <w:rPr>
          <w:rFonts w:hAnsiTheme="minorEastAsia" w:hint="eastAsia"/>
          <w:szCs w:val="24"/>
        </w:rPr>
        <w:t>に相当する記載は一切な</w:t>
      </w:r>
      <w:r w:rsidR="001F4425" w:rsidRPr="00A275F2">
        <w:rPr>
          <w:rFonts w:hAnsiTheme="minorEastAsia" w:hint="eastAsia"/>
          <w:szCs w:val="24"/>
        </w:rPr>
        <w:t>く、</w:t>
      </w:r>
      <w:r w:rsidR="00814E2E" w:rsidRPr="00A275F2">
        <w:rPr>
          <w:rFonts w:hAnsiTheme="minorEastAsia" w:hint="eastAsia"/>
          <w:szCs w:val="24"/>
        </w:rPr>
        <w:t>説明責任は全く果たされてい</w:t>
      </w:r>
      <w:r w:rsidR="001F4425" w:rsidRPr="00A275F2">
        <w:rPr>
          <w:rFonts w:hAnsiTheme="minorEastAsia" w:hint="eastAsia"/>
          <w:szCs w:val="24"/>
        </w:rPr>
        <w:t>ない</w:t>
      </w:r>
      <w:r w:rsidR="00814E2E" w:rsidRPr="00A275F2">
        <w:rPr>
          <w:rFonts w:hAnsiTheme="minorEastAsia" w:hint="eastAsia"/>
          <w:szCs w:val="24"/>
        </w:rPr>
        <w:t>。これは情報公開条例や行政手続法に違反するものと判断され、この点こそ議論されるべきもので</w:t>
      </w:r>
      <w:r w:rsidR="001F4425" w:rsidRPr="00A275F2">
        <w:rPr>
          <w:rFonts w:hAnsiTheme="minorEastAsia" w:hint="eastAsia"/>
          <w:szCs w:val="24"/>
        </w:rPr>
        <w:t>ある</w:t>
      </w:r>
      <w:r w:rsidR="00814E2E" w:rsidRPr="00A275F2">
        <w:rPr>
          <w:rFonts w:hAnsiTheme="minorEastAsia" w:hint="eastAsia"/>
          <w:szCs w:val="24"/>
        </w:rPr>
        <w:t>。</w:t>
      </w:r>
    </w:p>
    <w:p w14:paraId="19804147" w14:textId="68C07F20" w:rsidR="001F4425" w:rsidRPr="00A275F2" w:rsidRDefault="001F4425" w:rsidP="00A55D75">
      <w:pPr>
        <w:ind w:left="680" w:hangingChars="300" w:hanging="680"/>
        <w:rPr>
          <w:rFonts w:hAnsiTheme="minorEastAsia"/>
          <w:szCs w:val="24"/>
        </w:rPr>
      </w:pPr>
      <w:r w:rsidRPr="00A275F2">
        <w:rPr>
          <w:rFonts w:hAnsiTheme="minorEastAsia" w:hint="eastAsia"/>
          <w:szCs w:val="24"/>
        </w:rPr>
        <w:t xml:space="preserve">　　・</w:t>
      </w:r>
      <w:r w:rsidR="001E788B" w:rsidRPr="00A275F2">
        <w:rPr>
          <w:rFonts w:hAnsiTheme="minorEastAsia" w:hint="eastAsia"/>
          <w:szCs w:val="24"/>
        </w:rPr>
        <w:t>原決定で特定されている文書は、これまでの答申などでいずれも請求対象文書ではないとされたものばかりである。また、これまでの答申でこの区民アンケートは目標達成判断、経年での比較、区</w:t>
      </w:r>
      <w:r w:rsidR="00E63F2F" w:rsidRPr="00A275F2">
        <w:rPr>
          <w:rFonts w:hAnsiTheme="minorEastAsia" w:hint="eastAsia"/>
          <w:szCs w:val="24"/>
        </w:rPr>
        <w:t>同士</w:t>
      </w:r>
      <w:r w:rsidR="001E788B" w:rsidRPr="00A275F2">
        <w:rPr>
          <w:rFonts w:hAnsiTheme="minorEastAsia" w:hint="eastAsia"/>
          <w:szCs w:val="24"/>
        </w:rPr>
        <w:t>の比較ができるものではないと認定されており、処分理由はいずれも成立しておらず、原決定は破綻している。原決定は取り消されるべきである。原決定の不存在理由は、答申などで請求対象文書ではないとされたものを取り除くと、結局「請求対象文書は存在しない」としか言っていない。これは、解釈</w:t>
      </w:r>
      <w:r w:rsidR="00902A94" w:rsidRPr="00A275F2">
        <w:rPr>
          <w:rFonts w:hAnsiTheme="minorEastAsia" w:hint="eastAsia"/>
          <w:szCs w:val="24"/>
        </w:rPr>
        <w:t>・</w:t>
      </w:r>
      <w:r w:rsidR="001E788B" w:rsidRPr="00A275F2">
        <w:rPr>
          <w:rFonts w:hAnsiTheme="minorEastAsia" w:hint="eastAsia"/>
          <w:szCs w:val="24"/>
        </w:rPr>
        <w:t>運用の手引で求められている「なぜ作成</w:t>
      </w:r>
      <w:r w:rsidR="00B87899">
        <w:rPr>
          <w:rFonts w:hAnsiTheme="minorEastAsia" w:hint="eastAsia"/>
          <w:szCs w:val="24"/>
        </w:rPr>
        <w:t>又は</w:t>
      </w:r>
      <w:r w:rsidR="001E788B" w:rsidRPr="00A275F2">
        <w:rPr>
          <w:rFonts w:hAnsiTheme="minorEastAsia" w:hint="eastAsia"/>
          <w:szCs w:val="24"/>
        </w:rPr>
        <w:t>取得していないのか」ということに関する記載もなく、これは実質的な審査請求妨害である。また、情報公開条例の目的である「市民による行政運営の検証」、「市民の市政参加の促進」の妨害でもあり、条例違反と評価されるべきものである。また、判例においても最判平成４年12月10日においては、「本条例（東京都公文書開示等に関する条例）が右のように公文書の非開示決定通知書にその理由を付記すべきものとしているのは、同条例に基づく公文書の開示請求制度が、都民と都政との信頼関係を強化し、地方自治の本旨に即した都政を推進することを目的とするものであって、実施機関においては、公文書の開示を請求する都民の権利を十分に尊重すべきものとされていること（本条例１条、３条参照）にかんがみ、非開示理由の有無について実施機関の判断の慎重と公正妥当を担保してそのし意を抑制するとともに、非開示の理由を開示請求者に知らせることによって、その不服申立てに便宜を与える趣旨に出たものというべきである。」と判示されているが、これは大阪市の情報公開条例にも完全に妥当するものである。そして、この判例では、「このような理由付記制度の趣旨にかんがみれば、公文書の非開示決定通知書に付記すべき理由としては、開示請求者において、本条例９条各号所定の非開示事由のどれに該当するのかをその根拠とともに了知し得るものでなければならず、単に非開示の根拠規定を示すだけでは、当該公文書の種類、性質等とあいまって開示請求者がそれらを当然知り得るような場合は別として、本条例７条４項の要求する理由付記としては十分ではないといわなければならない。」と判示し、本件非開示決定には理由付記について不備があるとして、上</w:t>
      </w:r>
      <w:r w:rsidR="001E788B" w:rsidRPr="00A275F2">
        <w:rPr>
          <w:rFonts w:hAnsiTheme="minorEastAsia" w:hint="eastAsia"/>
          <w:szCs w:val="24"/>
        </w:rPr>
        <w:lastRenderedPageBreak/>
        <w:t>告を棄却した。（「本件非開示決定には理由付記について不備がある」として決定を取り消した高裁判決が確定）これを本件決定に当てはめると、原決定の不存在理由には単に「不存在である」としか書かれておらず、根拠規定の記載すら</w:t>
      </w:r>
      <w:r w:rsidR="001A4944" w:rsidRPr="00A275F2">
        <w:rPr>
          <w:rFonts w:hAnsiTheme="minorEastAsia" w:hint="eastAsia"/>
          <w:szCs w:val="24"/>
        </w:rPr>
        <w:t>ない</w:t>
      </w:r>
      <w:r w:rsidR="001E788B" w:rsidRPr="00A275F2">
        <w:rPr>
          <w:rFonts w:hAnsiTheme="minorEastAsia" w:hint="eastAsia"/>
          <w:szCs w:val="24"/>
        </w:rPr>
        <w:t>。行政手続法の規定から、手続き上の</w:t>
      </w:r>
      <w:r w:rsidR="001365BC" w:rsidRPr="00A275F2">
        <w:rPr>
          <w:rFonts w:hAnsiTheme="minorEastAsia" w:hint="eastAsia"/>
          <w:szCs w:val="24"/>
        </w:rPr>
        <w:t>瑕疵</w:t>
      </w:r>
      <w:r w:rsidR="001E788B" w:rsidRPr="00A275F2">
        <w:rPr>
          <w:rFonts w:hAnsiTheme="minorEastAsia" w:hint="eastAsia"/>
          <w:szCs w:val="24"/>
        </w:rPr>
        <w:t>ある行政処分として取り消しの対象となるべきものと考え</w:t>
      </w:r>
      <w:r w:rsidR="001A4944" w:rsidRPr="00A275F2">
        <w:rPr>
          <w:rFonts w:hAnsiTheme="minorEastAsia" w:hint="eastAsia"/>
          <w:szCs w:val="24"/>
        </w:rPr>
        <w:t>る</w:t>
      </w:r>
      <w:r w:rsidR="001E788B" w:rsidRPr="00A275F2">
        <w:rPr>
          <w:rFonts w:hAnsiTheme="minorEastAsia" w:hint="eastAsia"/>
          <w:szCs w:val="24"/>
        </w:rPr>
        <w:t>。</w:t>
      </w:r>
    </w:p>
    <w:p w14:paraId="6CA2001D" w14:textId="46893CE4" w:rsidR="002F0591" w:rsidRPr="00A275F2" w:rsidRDefault="002F0591" w:rsidP="00A55D75">
      <w:pPr>
        <w:ind w:left="680" w:hangingChars="300" w:hanging="680"/>
        <w:rPr>
          <w:rFonts w:hAnsiTheme="minorEastAsia"/>
          <w:szCs w:val="24"/>
        </w:rPr>
      </w:pPr>
      <w:r w:rsidRPr="00A275F2">
        <w:rPr>
          <w:rFonts w:hAnsiTheme="minorEastAsia" w:hint="eastAsia"/>
          <w:szCs w:val="24"/>
        </w:rPr>
        <w:t xml:space="preserve">　　・答申第536号での「マーケティングリサーチ関連文書は参照されていない」との認定は事実誤認である。答申第536号には「仮に実施機関（市民局）が、実施機関（市政改革室）が作成した「運営方針の手引き」、「令和</w:t>
      </w:r>
      <w:r w:rsidR="00D10758" w:rsidRPr="00A275F2">
        <w:rPr>
          <w:rFonts w:hAnsiTheme="minorEastAsia" w:hint="eastAsia"/>
          <w:szCs w:val="24"/>
        </w:rPr>
        <w:t>２</w:t>
      </w:r>
      <w:r w:rsidRPr="00A275F2">
        <w:rPr>
          <w:rFonts w:hAnsiTheme="minorEastAsia" w:hint="eastAsia"/>
          <w:szCs w:val="24"/>
        </w:rPr>
        <w:t>年度運営方針策定要領」及び「マーケテイング・リサーチの手引き」が想定している区民アンケートを行っているのであれば、これら文書が対象文書となり得るところである。」と記載されてい</w:t>
      </w:r>
      <w:r w:rsidR="00D10758" w:rsidRPr="00A275F2">
        <w:rPr>
          <w:rFonts w:hAnsiTheme="minorEastAsia" w:hint="eastAsia"/>
          <w:szCs w:val="24"/>
        </w:rPr>
        <w:t>る</w:t>
      </w:r>
      <w:r w:rsidRPr="00A275F2">
        <w:rPr>
          <w:rFonts w:hAnsiTheme="minorEastAsia" w:hint="eastAsia"/>
          <w:szCs w:val="24"/>
        </w:rPr>
        <w:t>。そもそも「区政に関する区民アンケート」は各区役所が各区の運営方針のアウトカム指標の測定のために行っている各区の区民アンケートを、市政改革プランに定められた指標の測定のためにそのまま（全く同じ手法で</w:t>
      </w:r>
      <w:r w:rsidR="00D10758" w:rsidRPr="00A275F2">
        <w:rPr>
          <w:rFonts w:hAnsiTheme="minorEastAsia" w:hint="eastAsia"/>
          <w:szCs w:val="24"/>
        </w:rPr>
        <w:t>）行って</w:t>
      </w:r>
      <w:r w:rsidRPr="00A275F2">
        <w:rPr>
          <w:rFonts w:hAnsiTheme="minorEastAsia" w:hint="eastAsia"/>
          <w:szCs w:val="24"/>
        </w:rPr>
        <w:t>いるもので</w:t>
      </w:r>
      <w:r w:rsidR="00D10758" w:rsidRPr="00A275F2">
        <w:rPr>
          <w:rFonts w:hAnsiTheme="minorEastAsia" w:hint="eastAsia"/>
          <w:szCs w:val="24"/>
        </w:rPr>
        <w:t>ある</w:t>
      </w:r>
      <w:r w:rsidRPr="00A275F2">
        <w:rPr>
          <w:rFonts w:hAnsiTheme="minorEastAsia" w:hint="eastAsia"/>
          <w:szCs w:val="24"/>
        </w:rPr>
        <w:t>。そして、各区の区民アンケートは、区民アンケートの統括</w:t>
      </w:r>
      <w:r w:rsidR="00D10758" w:rsidRPr="00A275F2">
        <w:rPr>
          <w:rFonts w:hAnsiTheme="minorEastAsia" w:hint="eastAsia"/>
          <w:szCs w:val="24"/>
        </w:rPr>
        <w:t>部署</w:t>
      </w:r>
      <w:r w:rsidRPr="00A275F2">
        <w:rPr>
          <w:rFonts w:hAnsiTheme="minorEastAsia" w:hint="eastAsia"/>
          <w:szCs w:val="24"/>
        </w:rPr>
        <w:t>である市政改革室が作成した各種の文書に基づいて行っているものであり、「区政に関する区民アンケート」が</w:t>
      </w:r>
      <w:r w:rsidR="00902A94" w:rsidRPr="00A275F2">
        <w:rPr>
          <w:rFonts w:hAnsiTheme="minorEastAsia" w:hint="eastAsia"/>
          <w:szCs w:val="24"/>
        </w:rPr>
        <w:t>、</w:t>
      </w:r>
      <w:r w:rsidRPr="00A275F2">
        <w:rPr>
          <w:rFonts w:hAnsiTheme="minorEastAsia" w:hint="eastAsia"/>
          <w:szCs w:val="24"/>
        </w:rPr>
        <w:t>これら文書が想定している区民アンケートであることは明らかで</w:t>
      </w:r>
      <w:r w:rsidR="00D10758" w:rsidRPr="00A275F2">
        <w:rPr>
          <w:rFonts w:hAnsiTheme="minorEastAsia" w:hint="eastAsia"/>
          <w:szCs w:val="24"/>
        </w:rPr>
        <w:t>ある</w:t>
      </w:r>
      <w:r w:rsidRPr="00A275F2">
        <w:rPr>
          <w:rFonts w:hAnsiTheme="minorEastAsia" w:hint="eastAsia"/>
          <w:szCs w:val="24"/>
        </w:rPr>
        <w:t>。答申第536号では「実施機関（市民局）においては、区民アンケートの実施にあたってそもそも統計学等を含めた学問的な観点からの検討はなされておらず</w:t>
      </w:r>
      <w:r w:rsidR="00D10758" w:rsidRPr="00A275F2">
        <w:rPr>
          <w:rFonts w:hAnsiTheme="minorEastAsia" w:hint="eastAsia"/>
          <w:szCs w:val="24"/>
        </w:rPr>
        <w:t>」</w:t>
      </w:r>
      <w:r w:rsidRPr="00A275F2">
        <w:rPr>
          <w:rFonts w:hAnsiTheme="minorEastAsia" w:hint="eastAsia"/>
          <w:szCs w:val="24"/>
        </w:rPr>
        <w:t>とあ</w:t>
      </w:r>
      <w:r w:rsidR="00D10758" w:rsidRPr="00A275F2">
        <w:rPr>
          <w:rFonts w:hAnsiTheme="minorEastAsia" w:hint="eastAsia"/>
          <w:szCs w:val="24"/>
        </w:rPr>
        <w:t>る</w:t>
      </w:r>
      <w:r w:rsidRPr="00A275F2">
        <w:rPr>
          <w:rFonts w:hAnsiTheme="minorEastAsia" w:hint="eastAsia"/>
          <w:szCs w:val="24"/>
        </w:rPr>
        <w:t>が、各区も市民局もこのような検討は既に市政改革室において行われているという前提で区民アンケートを行っているのであり、この点で各区や市民局で「統計学等を含めた学問的な観点からの検討</w:t>
      </w:r>
      <w:r w:rsidR="00D10758" w:rsidRPr="00A275F2">
        <w:rPr>
          <w:rFonts w:hAnsiTheme="minorEastAsia" w:hint="eastAsia"/>
          <w:szCs w:val="24"/>
        </w:rPr>
        <w:t>」が</w:t>
      </w:r>
      <w:r w:rsidRPr="00A275F2">
        <w:rPr>
          <w:rFonts w:hAnsiTheme="minorEastAsia" w:hint="eastAsia"/>
          <w:szCs w:val="24"/>
        </w:rPr>
        <w:t>なされていないとしても不自然では</w:t>
      </w:r>
      <w:r w:rsidR="00D10758" w:rsidRPr="00A275F2">
        <w:rPr>
          <w:rFonts w:hAnsiTheme="minorEastAsia" w:hint="eastAsia"/>
          <w:szCs w:val="24"/>
        </w:rPr>
        <w:t>ない</w:t>
      </w:r>
      <w:r w:rsidRPr="00A275F2">
        <w:rPr>
          <w:rFonts w:hAnsiTheme="minorEastAsia" w:hint="eastAsia"/>
          <w:szCs w:val="24"/>
        </w:rPr>
        <w:t>。また、市民局が「令和</w:t>
      </w:r>
      <w:r w:rsidR="00D10758" w:rsidRPr="00A275F2">
        <w:rPr>
          <w:rFonts w:hAnsiTheme="minorEastAsia" w:hint="eastAsia"/>
          <w:szCs w:val="24"/>
        </w:rPr>
        <w:t>２</w:t>
      </w:r>
      <w:r w:rsidRPr="00A275F2">
        <w:rPr>
          <w:rFonts w:hAnsiTheme="minorEastAsia" w:hint="eastAsia"/>
          <w:szCs w:val="24"/>
        </w:rPr>
        <w:t>年度区民アンケート調査については統計調査には該当しない</w:t>
      </w:r>
      <w:r w:rsidR="00D10758" w:rsidRPr="00A275F2">
        <w:rPr>
          <w:rFonts w:hAnsiTheme="minorEastAsia" w:hint="eastAsia"/>
          <w:szCs w:val="24"/>
        </w:rPr>
        <w:t>」</w:t>
      </w:r>
      <w:r w:rsidRPr="00A275F2">
        <w:rPr>
          <w:rFonts w:hAnsiTheme="minorEastAsia" w:hint="eastAsia"/>
          <w:szCs w:val="24"/>
        </w:rPr>
        <w:t>と主張しているのは、後述する</w:t>
      </w:r>
      <w:r w:rsidR="001A380F">
        <w:rPr>
          <w:rFonts w:hAnsiTheme="minorEastAsia" w:hint="eastAsia"/>
          <w:szCs w:val="24"/>
        </w:rPr>
        <w:t>とお</w:t>
      </w:r>
      <w:r w:rsidRPr="00A275F2">
        <w:rPr>
          <w:rFonts w:hAnsiTheme="minorEastAsia" w:hint="eastAsia"/>
          <w:szCs w:val="24"/>
        </w:rPr>
        <w:t>りこの区民</w:t>
      </w:r>
      <w:r w:rsidR="00D10758" w:rsidRPr="00A275F2">
        <w:rPr>
          <w:rFonts w:hAnsiTheme="minorEastAsia" w:hint="eastAsia"/>
          <w:szCs w:val="24"/>
        </w:rPr>
        <w:t>ア</w:t>
      </w:r>
      <w:r w:rsidRPr="00A275F2">
        <w:rPr>
          <w:rFonts w:hAnsiTheme="minorEastAsia" w:hint="eastAsia"/>
          <w:szCs w:val="24"/>
        </w:rPr>
        <w:t>ンケートの本質を統計調査であると正しく認識する能力もなく、当然ながら学問的根拠に基づきこの区民アンケートの妥当性を説明する能力も欠くことから、統計調査ではないとの</w:t>
      </w:r>
      <w:r w:rsidR="00D10758" w:rsidRPr="00A275F2">
        <w:rPr>
          <w:rFonts w:hAnsiTheme="minorEastAsia" w:hint="eastAsia"/>
          <w:szCs w:val="24"/>
        </w:rPr>
        <w:t>詭弁</w:t>
      </w:r>
      <w:r w:rsidRPr="00A275F2">
        <w:rPr>
          <w:rFonts w:hAnsiTheme="minorEastAsia" w:hint="eastAsia"/>
          <w:szCs w:val="24"/>
        </w:rPr>
        <w:t>を弄しているもので</w:t>
      </w:r>
      <w:r w:rsidR="00D10758" w:rsidRPr="00A275F2">
        <w:rPr>
          <w:rFonts w:hAnsiTheme="minorEastAsia" w:hint="eastAsia"/>
          <w:szCs w:val="24"/>
        </w:rPr>
        <w:t>ある</w:t>
      </w:r>
      <w:r w:rsidRPr="00A275F2">
        <w:rPr>
          <w:rFonts w:hAnsiTheme="minorEastAsia" w:hint="eastAsia"/>
          <w:szCs w:val="24"/>
        </w:rPr>
        <w:t>。また、実施機関が区民アンケート報告書の</w:t>
      </w:r>
      <w:r w:rsidR="00D10758" w:rsidRPr="00A275F2">
        <w:rPr>
          <w:rFonts w:hAnsiTheme="minorEastAsia" w:hint="eastAsia"/>
          <w:szCs w:val="24"/>
        </w:rPr>
        <w:t>２</w:t>
      </w:r>
      <w:r w:rsidRPr="00A275F2">
        <w:rPr>
          <w:rFonts w:hAnsiTheme="minorEastAsia" w:hint="eastAsia"/>
          <w:szCs w:val="24"/>
        </w:rPr>
        <w:t>、</w:t>
      </w:r>
      <w:r w:rsidR="00D10758" w:rsidRPr="00A275F2">
        <w:rPr>
          <w:rFonts w:hAnsiTheme="minorEastAsia" w:hint="eastAsia"/>
          <w:szCs w:val="24"/>
        </w:rPr>
        <w:t>３</w:t>
      </w:r>
      <w:r w:rsidRPr="00A275F2">
        <w:rPr>
          <w:rFonts w:hAnsiTheme="minorEastAsia" w:hint="eastAsia"/>
          <w:szCs w:val="24"/>
        </w:rPr>
        <w:t>、35、36ページの記載の根拠として「平成29年度世論調査報告書」を特定していることも、根拠の</w:t>
      </w:r>
      <w:r w:rsidR="00D10758" w:rsidRPr="00A275F2">
        <w:rPr>
          <w:rFonts w:hAnsiTheme="minorEastAsia" w:hint="eastAsia"/>
          <w:szCs w:val="24"/>
        </w:rPr>
        <w:t>一つ</w:t>
      </w:r>
      <w:r w:rsidRPr="00A275F2">
        <w:rPr>
          <w:rFonts w:hAnsiTheme="minorEastAsia" w:hint="eastAsia"/>
          <w:szCs w:val="24"/>
        </w:rPr>
        <w:t>として挙げられ</w:t>
      </w:r>
      <w:r w:rsidR="00D10758" w:rsidRPr="00A275F2">
        <w:rPr>
          <w:rFonts w:hAnsiTheme="minorEastAsia" w:hint="eastAsia"/>
          <w:szCs w:val="24"/>
        </w:rPr>
        <w:t>る</w:t>
      </w:r>
      <w:r w:rsidRPr="00A275F2">
        <w:rPr>
          <w:rFonts w:hAnsiTheme="minorEastAsia" w:hint="eastAsia"/>
          <w:szCs w:val="24"/>
        </w:rPr>
        <w:t>。世論調査は「マーケティングリサーチツール」の一つで</w:t>
      </w:r>
      <w:r w:rsidR="00D10758" w:rsidRPr="00A275F2">
        <w:rPr>
          <w:rFonts w:hAnsiTheme="minorEastAsia" w:hint="eastAsia"/>
          <w:szCs w:val="24"/>
        </w:rPr>
        <w:t>ある</w:t>
      </w:r>
      <w:r w:rsidRPr="00A275F2">
        <w:rPr>
          <w:rFonts w:hAnsiTheme="minorEastAsia" w:hint="eastAsia"/>
          <w:szCs w:val="24"/>
        </w:rPr>
        <w:t>。そして、この世論調査報告書の「報告書を読む際の留意点」の記載は答申の認定の</w:t>
      </w:r>
      <w:r w:rsidR="001A380F">
        <w:rPr>
          <w:rFonts w:hAnsiTheme="minorEastAsia" w:hint="eastAsia"/>
          <w:szCs w:val="24"/>
        </w:rPr>
        <w:t>とお</w:t>
      </w:r>
      <w:r w:rsidRPr="00A275F2">
        <w:rPr>
          <w:rFonts w:hAnsiTheme="minorEastAsia" w:hint="eastAsia"/>
          <w:szCs w:val="24"/>
        </w:rPr>
        <w:t>り「当該調査における「標本誤差」を算出しようとしたもの」で</w:t>
      </w:r>
      <w:r w:rsidR="00D10758" w:rsidRPr="00A275F2">
        <w:rPr>
          <w:rFonts w:hAnsiTheme="minorEastAsia" w:hint="eastAsia"/>
          <w:szCs w:val="24"/>
        </w:rPr>
        <w:t>ある</w:t>
      </w:r>
      <w:r w:rsidRPr="00A275F2">
        <w:rPr>
          <w:rFonts w:hAnsiTheme="minorEastAsia" w:hint="eastAsia"/>
          <w:szCs w:val="24"/>
        </w:rPr>
        <w:t>。そして、これも答申の認定の</w:t>
      </w:r>
      <w:r w:rsidR="001A380F">
        <w:rPr>
          <w:rFonts w:hAnsiTheme="minorEastAsia" w:hint="eastAsia"/>
          <w:szCs w:val="24"/>
        </w:rPr>
        <w:t>とお</w:t>
      </w:r>
      <w:r w:rsidRPr="00A275F2">
        <w:rPr>
          <w:rFonts w:hAnsiTheme="minorEastAsia" w:hint="eastAsia"/>
          <w:szCs w:val="24"/>
        </w:rPr>
        <w:t>り、世論調査は「ここで想定しているアンケート調査は、アウトカムの測定のために使</w:t>
      </w:r>
      <w:r w:rsidR="00D10758" w:rsidRPr="00A275F2">
        <w:rPr>
          <w:rFonts w:hAnsiTheme="minorEastAsia" w:hint="eastAsia"/>
          <w:szCs w:val="24"/>
        </w:rPr>
        <w:t>用するものであることから、市民・区民を代表する結果が得られるものとして取扱っていると認められる」ものである。しかし、この答申の認定では市政改革室はこの世論調査について「調査によって取得したデータは、母集団を代表するもの、つまり、市民全体の状況を統計学的に推計できるものとなっているとは必ずしも言えないということを認識した上で」との説明を行っているが、この説明も市民局の説明同様、標本誤差を求める式の理論的根拠などの説明ができないために詭弁を弄しているだけである。つまり、「市民全体の状況を統計学的に推計できるものとなっているとは必ずしも言えないということを認識」しているということと、標本誤差に関する記載を行っていることとは致命的に矛盾しているが、</w:t>
      </w:r>
      <w:r w:rsidR="00D10758" w:rsidRPr="00A275F2">
        <w:rPr>
          <w:rFonts w:hAnsiTheme="minorEastAsia" w:hint="eastAsia"/>
          <w:szCs w:val="24"/>
        </w:rPr>
        <w:lastRenderedPageBreak/>
        <w:t>これを矛盾であると認識することすらできていないということである。つまり、市民局は「区政に関する区民アンケート」によって母比率の推定を行う（そもそもこの区民アンケートの目的は「地域活動協議会を知っている区民の割合</w:t>
      </w:r>
      <w:r w:rsidR="009E700A" w:rsidRPr="00A275F2">
        <w:rPr>
          <w:rFonts w:hAnsiTheme="minorEastAsia" w:hint="eastAsia"/>
          <w:szCs w:val="24"/>
        </w:rPr>
        <w:t>」</w:t>
      </w:r>
      <w:r w:rsidR="00D10758" w:rsidRPr="00A275F2">
        <w:rPr>
          <w:rFonts w:hAnsiTheme="minorEastAsia" w:hint="eastAsia"/>
          <w:szCs w:val="24"/>
        </w:rPr>
        <w:t>など「</w:t>
      </w:r>
      <w:r w:rsidR="009E700A" w:rsidRPr="00A275F2">
        <w:rPr>
          <w:rFonts w:hAnsiTheme="minorEastAsia" w:hint="eastAsia"/>
          <w:szCs w:val="24"/>
        </w:rPr>
        <w:t>〇〇</w:t>
      </w:r>
      <w:r w:rsidR="00D10758" w:rsidRPr="00A275F2">
        <w:rPr>
          <w:rFonts w:hAnsiTheme="minorEastAsia" w:hint="eastAsia"/>
          <w:szCs w:val="24"/>
        </w:rPr>
        <w:t>である区民の割合」の測定で</w:t>
      </w:r>
      <w:r w:rsidR="009E700A" w:rsidRPr="00A275F2">
        <w:rPr>
          <w:rFonts w:hAnsiTheme="minorEastAsia" w:hint="eastAsia"/>
          <w:szCs w:val="24"/>
        </w:rPr>
        <w:t>あっ</w:t>
      </w:r>
      <w:r w:rsidR="00D10758" w:rsidRPr="00A275F2">
        <w:rPr>
          <w:rFonts w:hAnsiTheme="minorEastAsia" w:hint="eastAsia"/>
          <w:szCs w:val="24"/>
        </w:rPr>
        <w:t>た。）際の理論的根拠として世論調査報告書を用いているのであり、上記のとおり世論調査が「マーケテイングリサーチツール」の一つであることから、「マーケテンィ</w:t>
      </w:r>
      <w:r w:rsidR="00D00996" w:rsidRPr="00A275F2">
        <w:rPr>
          <w:rFonts w:hAnsiTheme="minorEastAsia" w:hint="eastAsia"/>
          <w:szCs w:val="24"/>
        </w:rPr>
        <w:t>ン</w:t>
      </w:r>
      <w:r w:rsidR="00D10758" w:rsidRPr="00A275F2">
        <w:rPr>
          <w:rFonts w:hAnsiTheme="minorEastAsia" w:hint="eastAsia"/>
          <w:szCs w:val="24"/>
        </w:rPr>
        <w:t>グリサーチ関連文書が参照されている</w:t>
      </w:r>
      <w:r w:rsidR="009E700A" w:rsidRPr="00A275F2">
        <w:rPr>
          <w:rFonts w:hAnsiTheme="minorEastAsia" w:hint="eastAsia"/>
          <w:szCs w:val="24"/>
        </w:rPr>
        <w:t>」</w:t>
      </w:r>
      <w:r w:rsidR="00D10758" w:rsidRPr="00A275F2">
        <w:rPr>
          <w:rFonts w:hAnsiTheme="minorEastAsia" w:hint="eastAsia"/>
          <w:szCs w:val="24"/>
        </w:rPr>
        <w:t>ことは明らかで</w:t>
      </w:r>
      <w:r w:rsidR="009E700A" w:rsidRPr="00A275F2">
        <w:rPr>
          <w:rFonts w:hAnsiTheme="minorEastAsia" w:hint="eastAsia"/>
          <w:szCs w:val="24"/>
        </w:rPr>
        <w:t>ある</w:t>
      </w:r>
      <w:r w:rsidR="00D10758" w:rsidRPr="00A275F2">
        <w:rPr>
          <w:rFonts w:hAnsiTheme="minorEastAsia" w:hint="eastAsia"/>
          <w:szCs w:val="24"/>
        </w:rPr>
        <w:t>。</w:t>
      </w:r>
    </w:p>
    <w:p w14:paraId="125A0622" w14:textId="7979A47F" w:rsidR="00F055B0" w:rsidRPr="00A275F2" w:rsidRDefault="00F055B0" w:rsidP="00A55D75">
      <w:pPr>
        <w:ind w:left="680" w:hangingChars="300" w:hanging="680"/>
        <w:rPr>
          <w:rFonts w:hAnsiTheme="minorEastAsia"/>
          <w:szCs w:val="24"/>
        </w:rPr>
      </w:pPr>
      <w:r w:rsidRPr="00A275F2">
        <w:rPr>
          <w:rFonts w:hAnsiTheme="minorEastAsia" w:hint="eastAsia"/>
          <w:szCs w:val="24"/>
        </w:rPr>
        <w:t xml:space="preserve">　　・</w:t>
      </w:r>
      <w:r w:rsidR="00E63E42" w:rsidRPr="00A275F2">
        <w:rPr>
          <w:rFonts w:hAnsiTheme="minorEastAsia" w:hint="eastAsia"/>
          <w:szCs w:val="24"/>
        </w:rPr>
        <w:t>答申第539号での「令和</w:t>
      </w:r>
      <w:r w:rsidR="00B81E2E" w:rsidRPr="00A275F2">
        <w:rPr>
          <w:rFonts w:hAnsiTheme="minorEastAsia" w:hint="eastAsia"/>
          <w:szCs w:val="24"/>
        </w:rPr>
        <w:t>３</w:t>
      </w:r>
      <w:r w:rsidR="00E63E42" w:rsidRPr="00A275F2">
        <w:rPr>
          <w:rFonts w:hAnsiTheme="minorEastAsia" w:hint="eastAsia"/>
          <w:szCs w:val="24"/>
        </w:rPr>
        <w:t>年度の段階では、区民アンケートは、名実ともに、統計調査ではなくなったと認められる」との認定も事実誤認で</w:t>
      </w:r>
      <w:r w:rsidR="00B81E2E" w:rsidRPr="00A275F2">
        <w:rPr>
          <w:rFonts w:hAnsiTheme="minorEastAsia" w:hint="eastAsia"/>
          <w:szCs w:val="24"/>
        </w:rPr>
        <w:t>ある</w:t>
      </w:r>
      <w:r w:rsidR="00E63E42" w:rsidRPr="00A275F2">
        <w:rPr>
          <w:rFonts w:hAnsiTheme="minorEastAsia" w:hint="eastAsia"/>
          <w:szCs w:val="24"/>
        </w:rPr>
        <w:t>。答申第539号では</w:t>
      </w:r>
      <w:r w:rsidR="00B81E2E" w:rsidRPr="00A275F2">
        <w:rPr>
          <w:rFonts w:hAnsiTheme="minorEastAsia" w:hint="eastAsia"/>
          <w:szCs w:val="24"/>
        </w:rPr>
        <w:t>、「</w:t>
      </w:r>
      <w:r w:rsidR="00E63E42" w:rsidRPr="00A275F2">
        <w:rPr>
          <w:rFonts w:hAnsiTheme="minorEastAsia" w:hint="eastAsia"/>
          <w:szCs w:val="24"/>
        </w:rPr>
        <w:t>令和</w:t>
      </w:r>
      <w:r w:rsidR="00B81E2E" w:rsidRPr="00A275F2">
        <w:rPr>
          <w:rFonts w:hAnsiTheme="minorEastAsia" w:hint="eastAsia"/>
          <w:szCs w:val="24"/>
        </w:rPr>
        <w:t>３</w:t>
      </w:r>
      <w:r w:rsidR="00E63E42" w:rsidRPr="00A275F2">
        <w:rPr>
          <w:rFonts w:hAnsiTheme="minorEastAsia" w:hint="eastAsia"/>
          <w:szCs w:val="24"/>
        </w:rPr>
        <w:t>年度の区民アンケートでは、実施機関自身が、</w:t>
      </w:r>
      <w:r w:rsidR="00B81E2E" w:rsidRPr="00A275F2">
        <w:rPr>
          <w:rFonts w:hAnsiTheme="minorEastAsia" w:hint="eastAsia"/>
          <w:szCs w:val="24"/>
        </w:rPr>
        <w:t>令和４</w:t>
      </w:r>
      <w:r w:rsidR="00E63E42" w:rsidRPr="00A275F2">
        <w:rPr>
          <w:rFonts w:hAnsiTheme="minorEastAsia" w:hint="eastAsia"/>
          <w:szCs w:val="24"/>
        </w:rPr>
        <w:t>年</w:t>
      </w:r>
      <w:r w:rsidR="00B81E2E" w:rsidRPr="00A275F2">
        <w:rPr>
          <w:rFonts w:hAnsiTheme="minorEastAsia" w:hint="eastAsia"/>
          <w:szCs w:val="24"/>
        </w:rPr>
        <w:t>８</w:t>
      </w:r>
      <w:r w:rsidR="00E63E42" w:rsidRPr="00A275F2">
        <w:rPr>
          <w:rFonts w:hAnsiTheme="minorEastAsia" w:hint="eastAsia"/>
          <w:szCs w:val="24"/>
        </w:rPr>
        <w:t>月29日付け実施機関意見書において、「区民アンケート調査は統計調査には該当せず、統計学的見地に基づいた設計と指標の評価は行っていない。」と主張しているように、設計段階から統計調査としては実施されなくなり、それを裏付けるように</w:t>
      </w:r>
      <w:r w:rsidR="00B81E2E" w:rsidRPr="00A275F2">
        <w:rPr>
          <w:rFonts w:hAnsiTheme="minorEastAsia" w:hint="eastAsia"/>
          <w:szCs w:val="24"/>
        </w:rPr>
        <w:t>、令和３年度</w:t>
      </w:r>
      <w:r w:rsidR="00E63E42" w:rsidRPr="00A275F2">
        <w:rPr>
          <w:rFonts w:hAnsiTheme="minorEastAsia" w:hint="eastAsia"/>
          <w:szCs w:val="24"/>
        </w:rPr>
        <w:t>区民アンケート調査に係る調査結果報告書では、統計学的説明が記載され</w:t>
      </w:r>
      <w:r w:rsidR="00E8210C" w:rsidRPr="00A275F2">
        <w:rPr>
          <w:rFonts w:hAnsiTheme="minorEastAsia" w:hint="eastAsia"/>
          <w:szCs w:val="24"/>
        </w:rPr>
        <w:t>た「</w:t>
      </w:r>
      <w:r w:rsidR="00E63E42" w:rsidRPr="00A275F2">
        <w:rPr>
          <w:rFonts w:hAnsiTheme="minorEastAsia" w:hint="eastAsia"/>
          <w:szCs w:val="24"/>
        </w:rPr>
        <w:t>報告書を読む際の留意点</w:t>
      </w:r>
      <w:r w:rsidR="00E8210C" w:rsidRPr="00A275F2">
        <w:rPr>
          <w:rFonts w:hAnsiTheme="minorEastAsia" w:hint="eastAsia"/>
          <w:szCs w:val="24"/>
        </w:rPr>
        <w:t>」</w:t>
      </w:r>
      <w:r w:rsidR="00E63E42" w:rsidRPr="00A275F2">
        <w:rPr>
          <w:rFonts w:hAnsiTheme="minorEastAsia" w:hint="eastAsia"/>
          <w:szCs w:val="24"/>
        </w:rPr>
        <w:t>が削除された。つまり、</w:t>
      </w:r>
      <w:r w:rsidR="00E8210C" w:rsidRPr="00A275F2">
        <w:rPr>
          <w:rFonts w:hAnsiTheme="minorEastAsia" w:hint="eastAsia"/>
          <w:szCs w:val="24"/>
        </w:rPr>
        <w:t>令和３</w:t>
      </w:r>
      <w:r w:rsidR="00E63E42" w:rsidRPr="00A275F2">
        <w:rPr>
          <w:rFonts w:hAnsiTheme="minorEastAsia" w:hint="eastAsia"/>
          <w:szCs w:val="24"/>
        </w:rPr>
        <w:t>年度の段階では、区民アンケートは、名実ともに、統計調査ではなくなったと認められる。</w:t>
      </w:r>
      <w:r w:rsidR="00E8210C" w:rsidRPr="00A275F2">
        <w:rPr>
          <w:rFonts w:hAnsiTheme="minorEastAsia" w:hint="eastAsia"/>
          <w:szCs w:val="24"/>
        </w:rPr>
        <w:t>」と認定されている。</w:t>
      </w:r>
      <w:r w:rsidR="00E63E42" w:rsidRPr="00A275F2">
        <w:rPr>
          <w:rFonts w:hAnsiTheme="minorEastAsia" w:hint="eastAsia"/>
          <w:szCs w:val="24"/>
        </w:rPr>
        <w:t>答申第539号では令和</w:t>
      </w:r>
      <w:r w:rsidR="00E8210C" w:rsidRPr="00A275F2">
        <w:rPr>
          <w:rFonts w:hAnsiTheme="minorEastAsia" w:hint="eastAsia"/>
          <w:szCs w:val="24"/>
        </w:rPr>
        <w:t>２</w:t>
      </w:r>
      <w:r w:rsidR="00E63E42" w:rsidRPr="00A275F2">
        <w:rPr>
          <w:rFonts w:hAnsiTheme="minorEastAsia" w:hint="eastAsia"/>
          <w:szCs w:val="24"/>
        </w:rPr>
        <w:t>年度実施分の区民アンケートに関して</w:t>
      </w:r>
      <w:r w:rsidR="00451075" w:rsidRPr="00A275F2">
        <w:rPr>
          <w:rFonts w:hAnsiTheme="minorEastAsia" w:hint="eastAsia"/>
          <w:szCs w:val="24"/>
        </w:rPr>
        <w:t>、「市民局においても、区民の割合を測定するための統計調査として区民アンケートが実施されていた。しかし、遅くとも、令和２年度の区民アンケートでは、回収率等の問題で、区民アンケート結果は区民を代表する結果を得られないものとなっていた（大情審答申第536号参照）」と認定している。</w:t>
      </w:r>
      <w:r w:rsidR="00E63E42" w:rsidRPr="00A275F2">
        <w:rPr>
          <w:rFonts w:hAnsiTheme="minorEastAsia" w:hint="eastAsia"/>
          <w:szCs w:val="24"/>
        </w:rPr>
        <w:t>しかし、この令和</w:t>
      </w:r>
      <w:r w:rsidR="00451075" w:rsidRPr="00A275F2">
        <w:rPr>
          <w:rFonts w:hAnsiTheme="minorEastAsia" w:hint="eastAsia"/>
          <w:szCs w:val="24"/>
        </w:rPr>
        <w:t>２</w:t>
      </w:r>
      <w:r w:rsidR="00E63E42" w:rsidRPr="00A275F2">
        <w:rPr>
          <w:rFonts w:hAnsiTheme="minorEastAsia" w:hint="eastAsia"/>
          <w:szCs w:val="24"/>
        </w:rPr>
        <w:t>年度の区民アンケートに関する実施機関の弁明書（令和</w:t>
      </w:r>
      <w:r w:rsidR="00451075" w:rsidRPr="00A275F2">
        <w:rPr>
          <w:rFonts w:hAnsiTheme="minorEastAsia" w:hint="eastAsia"/>
          <w:szCs w:val="24"/>
        </w:rPr>
        <w:t>４</w:t>
      </w:r>
      <w:r w:rsidR="00E63E42" w:rsidRPr="00A275F2">
        <w:rPr>
          <w:rFonts w:hAnsiTheme="minorEastAsia" w:hint="eastAsia"/>
          <w:szCs w:val="24"/>
        </w:rPr>
        <w:t>年</w:t>
      </w:r>
      <w:r w:rsidR="00451075" w:rsidRPr="00A275F2">
        <w:rPr>
          <w:rFonts w:hAnsiTheme="minorEastAsia" w:hint="eastAsia"/>
          <w:szCs w:val="24"/>
        </w:rPr>
        <w:t>８</w:t>
      </w:r>
      <w:r w:rsidR="00E63E42" w:rsidRPr="00A275F2">
        <w:rPr>
          <w:rFonts w:hAnsiTheme="minorEastAsia" w:hint="eastAsia"/>
          <w:szCs w:val="24"/>
        </w:rPr>
        <w:t>月19日付</w:t>
      </w:r>
      <w:r w:rsidR="00936DD0" w:rsidRPr="00A275F2">
        <w:rPr>
          <w:rFonts w:hAnsiTheme="minorEastAsia" w:hint="eastAsia"/>
          <w:szCs w:val="24"/>
        </w:rPr>
        <w:t>け</w:t>
      </w:r>
      <w:r w:rsidR="00E63E42" w:rsidRPr="00A275F2">
        <w:rPr>
          <w:rFonts w:hAnsiTheme="minorEastAsia" w:hint="eastAsia"/>
          <w:szCs w:val="24"/>
        </w:rPr>
        <w:t>大市民第319号）では</w:t>
      </w:r>
      <w:r w:rsidR="00451075" w:rsidRPr="00A275F2">
        <w:rPr>
          <w:rFonts w:hAnsiTheme="minorEastAsia" w:hint="eastAsia"/>
          <w:szCs w:val="24"/>
        </w:rPr>
        <w:t>、「</w:t>
      </w:r>
      <w:r w:rsidR="00E63E42" w:rsidRPr="00A275F2">
        <w:rPr>
          <w:rFonts w:hAnsiTheme="minorEastAsia" w:hint="eastAsia"/>
          <w:szCs w:val="24"/>
        </w:rPr>
        <w:t>まず</w:t>
      </w:r>
      <w:r w:rsidR="003D3198" w:rsidRPr="00A275F2">
        <w:rPr>
          <w:rFonts w:hAnsiTheme="minorEastAsia" w:hint="eastAsia"/>
          <w:szCs w:val="24"/>
        </w:rPr>
        <w:t>２</w:t>
      </w:r>
      <w:r w:rsidR="00E63E42" w:rsidRPr="00A275F2">
        <w:rPr>
          <w:rFonts w:hAnsiTheme="minorEastAsia" w:hint="eastAsia"/>
          <w:szCs w:val="24"/>
        </w:rPr>
        <w:t>(1)について、区民アンケート調査は統計調査には該当せず、統計学的見地に基づいた設計と指標の評価は行っていない。</w:t>
      </w:r>
      <w:r w:rsidR="00451075" w:rsidRPr="00A275F2">
        <w:rPr>
          <w:rFonts w:hAnsiTheme="minorEastAsia" w:hint="eastAsia"/>
          <w:szCs w:val="24"/>
        </w:rPr>
        <w:t>」との主張がなされている。</w:t>
      </w:r>
      <w:r w:rsidR="00E63E42" w:rsidRPr="00A275F2">
        <w:rPr>
          <w:rFonts w:hAnsiTheme="minorEastAsia" w:hint="eastAsia"/>
          <w:szCs w:val="24"/>
        </w:rPr>
        <w:t>つまり答申が統計調査であると認定している令和</w:t>
      </w:r>
      <w:r w:rsidR="00451075" w:rsidRPr="00A275F2">
        <w:rPr>
          <w:rFonts w:hAnsiTheme="minorEastAsia" w:hint="eastAsia"/>
          <w:szCs w:val="24"/>
        </w:rPr>
        <w:t>２</w:t>
      </w:r>
      <w:r w:rsidR="00E63E42" w:rsidRPr="00A275F2">
        <w:rPr>
          <w:rFonts w:hAnsiTheme="minorEastAsia" w:hint="eastAsia"/>
          <w:szCs w:val="24"/>
        </w:rPr>
        <w:t>年度分区民アンケートに関しても実施機関は「統計調査ではない」と主張しているのであり、この実施機関の主張をもって令和</w:t>
      </w:r>
      <w:r w:rsidR="00451075" w:rsidRPr="00A275F2">
        <w:rPr>
          <w:rFonts w:hAnsiTheme="minorEastAsia" w:hint="eastAsia"/>
          <w:szCs w:val="24"/>
        </w:rPr>
        <w:t>３</w:t>
      </w:r>
      <w:r w:rsidR="00E63E42" w:rsidRPr="00A275F2">
        <w:rPr>
          <w:rFonts w:hAnsiTheme="minorEastAsia" w:hint="eastAsia"/>
          <w:szCs w:val="24"/>
        </w:rPr>
        <w:t>年度の区民アンケートを統計調査ではないと認定するのは失当で</w:t>
      </w:r>
      <w:r w:rsidR="00451075" w:rsidRPr="00A275F2">
        <w:rPr>
          <w:rFonts w:hAnsiTheme="minorEastAsia" w:hint="eastAsia"/>
          <w:szCs w:val="24"/>
        </w:rPr>
        <w:t>ある</w:t>
      </w:r>
      <w:r w:rsidR="00E63E42" w:rsidRPr="00A275F2">
        <w:rPr>
          <w:rFonts w:hAnsiTheme="minorEastAsia" w:hint="eastAsia"/>
          <w:szCs w:val="24"/>
        </w:rPr>
        <w:t>。そして、報告書にあった統計学的な説明である「報告書を読む際の</w:t>
      </w:r>
      <w:r w:rsidR="00451075" w:rsidRPr="00A275F2">
        <w:rPr>
          <w:rFonts w:hAnsiTheme="minorEastAsia" w:hint="eastAsia"/>
          <w:szCs w:val="24"/>
        </w:rPr>
        <w:t>留意点」の記載</w:t>
      </w:r>
      <w:r w:rsidR="00E63E42" w:rsidRPr="00A275F2">
        <w:rPr>
          <w:rFonts w:hAnsiTheme="minorEastAsia" w:hint="eastAsia"/>
          <w:szCs w:val="24"/>
        </w:rPr>
        <w:t>が削除されたことが、区民アンケートが統計調査として実施されなくなったことの裏付けであるとされてい</w:t>
      </w:r>
      <w:r w:rsidR="00451075" w:rsidRPr="00A275F2">
        <w:rPr>
          <w:rFonts w:hAnsiTheme="minorEastAsia" w:hint="eastAsia"/>
          <w:szCs w:val="24"/>
        </w:rPr>
        <w:t>る</w:t>
      </w:r>
      <w:r w:rsidR="00E63E42" w:rsidRPr="00A275F2">
        <w:rPr>
          <w:rFonts w:hAnsiTheme="minorEastAsia" w:hint="eastAsia"/>
          <w:szCs w:val="24"/>
        </w:rPr>
        <w:t>が、これは、この記載の根拠などに関する説明が全くできなかったために削除を余儀なくされたもので</w:t>
      </w:r>
      <w:r w:rsidR="00451075" w:rsidRPr="00A275F2">
        <w:rPr>
          <w:rFonts w:hAnsiTheme="minorEastAsia" w:hint="eastAsia"/>
          <w:szCs w:val="24"/>
        </w:rPr>
        <w:t>ある</w:t>
      </w:r>
      <w:r w:rsidR="00E63E42" w:rsidRPr="00A275F2">
        <w:rPr>
          <w:rFonts w:hAnsiTheme="minorEastAsia" w:hint="eastAsia"/>
          <w:szCs w:val="24"/>
        </w:rPr>
        <w:t>。なお、この記載に関しては、市政改革室の世論調査報告書においても、平成30年度実施分から削除されてい</w:t>
      </w:r>
      <w:r w:rsidR="00451075" w:rsidRPr="00A275F2">
        <w:rPr>
          <w:rFonts w:hAnsiTheme="minorEastAsia" w:hint="eastAsia"/>
          <w:szCs w:val="24"/>
        </w:rPr>
        <w:t>る</w:t>
      </w:r>
      <w:r w:rsidR="00E63E42" w:rsidRPr="00A275F2">
        <w:rPr>
          <w:rFonts w:hAnsiTheme="minorEastAsia" w:hint="eastAsia"/>
          <w:szCs w:val="24"/>
        </w:rPr>
        <w:t>。市政改革室はこの記載を削除した理由について「母集団の推定を行っているとの誤解を招くため</w:t>
      </w:r>
      <w:r w:rsidR="00451075" w:rsidRPr="00A275F2">
        <w:rPr>
          <w:rFonts w:hAnsiTheme="minorEastAsia" w:hint="eastAsia"/>
          <w:szCs w:val="24"/>
        </w:rPr>
        <w:t>」</w:t>
      </w:r>
      <w:r w:rsidR="00E63E42" w:rsidRPr="00A275F2">
        <w:rPr>
          <w:rFonts w:hAnsiTheme="minorEastAsia" w:hint="eastAsia"/>
          <w:szCs w:val="24"/>
        </w:rPr>
        <w:t>としていたが、これも説明できないことを覆い隠すための</w:t>
      </w:r>
      <w:r w:rsidR="00451075" w:rsidRPr="00A275F2">
        <w:rPr>
          <w:rFonts w:hAnsiTheme="minorEastAsia" w:hint="eastAsia"/>
          <w:szCs w:val="24"/>
        </w:rPr>
        <w:t>詭弁</w:t>
      </w:r>
      <w:r w:rsidR="00E63E42" w:rsidRPr="00A275F2">
        <w:rPr>
          <w:rFonts w:hAnsiTheme="minorEastAsia" w:hint="eastAsia"/>
          <w:szCs w:val="24"/>
        </w:rPr>
        <w:t>で</w:t>
      </w:r>
      <w:r w:rsidR="00451075" w:rsidRPr="00A275F2">
        <w:rPr>
          <w:rFonts w:hAnsiTheme="minorEastAsia" w:hint="eastAsia"/>
          <w:szCs w:val="24"/>
        </w:rPr>
        <w:t>ある</w:t>
      </w:r>
      <w:r w:rsidR="00E63E42" w:rsidRPr="00A275F2">
        <w:rPr>
          <w:rFonts w:hAnsiTheme="minorEastAsia" w:hint="eastAsia"/>
          <w:szCs w:val="24"/>
        </w:rPr>
        <w:t>。市政改革室は平成30年末に行われた市議会の平成29年度決算特別委員会において、議員から世論調査の回答率が低く、精度が十分ではないとの指摘を受けた。これに対して市政改革室は「</w:t>
      </w:r>
      <w:r w:rsidR="00451075" w:rsidRPr="00A275F2">
        <w:rPr>
          <w:rFonts w:hAnsiTheme="minorEastAsia" w:hint="eastAsia"/>
          <w:szCs w:val="24"/>
        </w:rPr>
        <w:t>毎回10</w:t>
      </w:r>
      <w:r w:rsidR="00E63E42" w:rsidRPr="00A275F2">
        <w:rPr>
          <w:rFonts w:hAnsiTheme="minorEastAsia" w:hint="eastAsia"/>
          <w:szCs w:val="24"/>
        </w:rPr>
        <w:t>00名程度の回答者数があることから一定の精度を確保している」と答弁し</w:t>
      </w:r>
      <w:r w:rsidR="00A00E99" w:rsidRPr="00A275F2">
        <w:rPr>
          <w:rFonts w:hAnsiTheme="minorEastAsia" w:hint="eastAsia"/>
          <w:szCs w:val="24"/>
        </w:rPr>
        <w:t>た</w:t>
      </w:r>
      <w:r w:rsidR="00E63E42" w:rsidRPr="00A275F2">
        <w:rPr>
          <w:rFonts w:hAnsiTheme="minorEastAsia" w:hint="eastAsia"/>
          <w:szCs w:val="24"/>
        </w:rPr>
        <w:t>が、この答弁は「母集団の推定</w:t>
      </w:r>
      <w:r w:rsidR="00A00E99" w:rsidRPr="00A275F2">
        <w:rPr>
          <w:rFonts w:hAnsiTheme="minorEastAsia" w:hint="eastAsia"/>
          <w:szCs w:val="24"/>
        </w:rPr>
        <w:t>」</w:t>
      </w:r>
      <w:r w:rsidR="00E63E42" w:rsidRPr="00A275F2">
        <w:rPr>
          <w:rFonts w:hAnsiTheme="minorEastAsia" w:hint="eastAsia"/>
          <w:szCs w:val="24"/>
        </w:rPr>
        <w:t>を行うことを前提とするものであり、前記の削除理由とは矛盾してい</w:t>
      </w:r>
      <w:r w:rsidR="00A00E99" w:rsidRPr="00A275F2">
        <w:rPr>
          <w:rFonts w:hAnsiTheme="minorEastAsia" w:hint="eastAsia"/>
          <w:szCs w:val="24"/>
        </w:rPr>
        <w:t>る</w:t>
      </w:r>
      <w:r w:rsidR="00E63E42" w:rsidRPr="00A275F2">
        <w:rPr>
          <w:rFonts w:hAnsiTheme="minorEastAsia" w:hint="eastAsia"/>
          <w:szCs w:val="24"/>
        </w:rPr>
        <w:t>。これはマーケティングリサーチ関連文書の一つである「アンケートの作業工程別ポイント！！</w:t>
      </w:r>
      <w:r w:rsidR="00902A94" w:rsidRPr="00A275F2">
        <w:rPr>
          <w:rFonts w:hAnsiTheme="minorEastAsia" w:hint="eastAsia"/>
          <w:szCs w:val="24"/>
        </w:rPr>
        <w:t xml:space="preserve">　</w:t>
      </w:r>
      <w:r w:rsidR="00E63E42" w:rsidRPr="00A275F2">
        <w:rPr>
          <w:rFonts w:hAnsiTheme="minorEastAsia" w:hint="eastAsia"/>
          <w:szCs w:val="24"/>
        </w:rPr>
        <w:t>アンケート方法を検討編</w:t>
      </w:r>
      <w:r w:rsidR="00A00E99" w:rsidRPr="00A275F2">
        <w:rPr>
          <w:rFonts w:hAnsiTheme="minorEastAsia" w:hint="eastAsia"/>
          <w:szCs w:val="24"/>
        </w:rPr>
        <w:t>」</w:t>
      </w:r>
      <w:r w:rsidR="00E63E42" w:rsidRPr="00A275F2">
        <w:rPr>
          <w:rFonts w:hAnsiTheme="minorEastAsia" w:hint="eastAsia"/>
          <w:szCs w:val="24"/>
        </w:rPr>
        <w:t>に「誤差</w:t>
      </w:r>
      <w:r w:rsidR="00A00E99" w:rsidRPr="00A275F2">
        <w:rPr>
          <w:rFonts w:hAnsiTheme="minorEastAsia" w:hint="eastAsia"/>
          <w:szCs w:val="24"/>
        </w:rPr>
        <w:t>±３％を</w:t>
      </w:r>
      <w:r w:rsidR="00E63E42" w:rsidRPr="00A275F2">
        <w:rPr>
          <w:rFonts w:hAnsiTheme="minorEastAsia" w:hint="eastAsia"/>
          <w:szCs w:val="24"/>
        </w:rPr>
        <w:t>確保す</w:t>
      </w:r>
      <w:r w:rsidR="00E63E42" w:rsidRPr="00A275F2">
        <w:rPr>
          <w:rFonts w:hAnsiTheme="minorEastAsia" w:hint="eastAsia"/>
          <w:szCs w:val="24"/>
        </w:rPr>
        <w:lastRenderedPageBreak/>
        <w:t>るには約</w:t>
      </w:r>
      <w:r w:rsidR="00A00E99" w:rsidRPr="00A275F2">
        <w:rPr>
          <w:rFonts w:hAnsiTheme="minorEastAsia" w:hint="eastAsia"/>
          <w:szCs w:val="24"/>
        </w:rPr>
        <w:t>1067</w:t>
      </w:r>
      <w:r w:rsidR="00E63E42" w:rsidRPr="00A275F2">
        <w:rPr>
          <w:rFonts w:hAnsiTheme="minorEastAsia" w:hint="eastAsia"/>
          <w:szCs w:val="24"/>
        </w:rPr>
        <w:t>標本」と</w:t>
      </w:r>
      <w:r w:rsidR="00A00E99" w:rsidRPr="00A275F2">
        <w:rPr>
          <w:rFonts w:hAnsiTheme="minorEastAsia" w:hint="eastAsia"/>
          <w:szCs w:val="24"/>
        </w:rPr>
        <w:t>の記載があることからも分かる</w:t>
      </w:r>
      <w:r w:rsidR="00E63E42" w:rsidRPr="00A275F2">
        <w:rPr>
          <w:rFonts w:hAnsiTheme="minorEastAsia" w:hint="eastAsia"/>
          <w:szCs w:val="24"/>
        </w:rPr>
        <w:t>。これは、信頼水準（この文書には「信頼度」と記載されてい</w:t>
      </w:r>
      <w:r w:rsidR="00A00E99" w:rsidRPr="00A275F2">
        <w:rPr>
          <w:rFonts w:hAnsiTheme="minorEastAsia" w:hint="eastAsia"/>
          <w:szCs w:val="24"/>
        </w:rPr>
        <w:t>る。）95％</w:t>
      </w:r>
      <w:r w:rsidR="00E63E42" w:rsidRPr="00A275F2">
        <w:rPr>
          <w:rFonts w:hAnsiTheme="minorEastAsia" w:hint="eastAsia"/>
          <w:szCs w:val="24"/>
        </w:rPr>
        <w:t>における標本誤差を最大</w:t>
      </w:r>
      <w:r w:rsidR="00A00E99" w:rsidRPr="00A275F2">
        <w:rPr>
          <w:rFonts w:hAnsiTheme="minorEastAsia" w:hint="eastAsia"/>
          <w:szCs w:val="24"/>
        </w:rPr>
        <w:t>±３％</w:t>
      </w:r>
      <w:r w:rsidR="00E63E42" w:rsidRPr="00A275F2">
        <w:rPr>
          <w:rFonts w:hAnsiTheme="minorEastAsia" w:hint="eastAsia"/>
          <w:szCs w:val="24"/>
        </w:rPr>
        <w:t>で母比率の推定を行うためには、1067のサンプルサイズ（アンケート回答者数）が必要になるという統計学的根拠に基づく記載で</w:t>
      </w:r>
      <w:r w:rsidR="00A00E99" w:rsidRPr="00A275F2">
        <w:rPr>
          <w:rFonts w:hAnsiTheme="minorEastAsia" w:hint="eastAsia"/>
          <w:szCs w:val="24"/>
        </w:rPr>
        <w:t>ある</w:t>
      </w:r>
      <w:r w:rsidR="00E63E42" w:rsidRPr="00A275F2">
        <w:rPr>
          <w:rFonts w:hAnsiTheme="minorEastAsia" w:hint="eastAsia"/>
          <w:szCs w:val="24"/>
        </w:rPr>
        <w:t>。市議会での答弁である「毎回</w:t>
      </w:r>
      <w:r w:rsidR="00A00E99" w:rsidRPr="00A275F2">
        <w:rPr>
          <w:rFonts w:hAnsiTheme="minorEastAsia" w:hint="eastAsia"/>
          <w:szCs w:val="24"/>
        </w:rPr>
        <w:t>1</w:t>
      </w:r>
      <w:r w:rsidR="00E63E42" w:rsidRPr="00A275F2">
        <w:rPr>
          <w:rFonts w:hAnsiTheme="minorEastAsia" w:hint="eastAsia"/>
          <w:szCs w:val="24"/>
        </w:rPr>
        <w:t>000名程度の回答者数があることから一定の精度を確保している」の「一定の</w:t>
      </w:r>
      <w:r w:rsidR="00A00E99" w:rsidRPr="00A275F2">
        <w:rPr>
          <w:rFonts w:hAnsiTheme="minorEastAsia" w:hint="eastAsia"/>
          <w:szCs w:val="24"/>
        </w:rPr>
        <w:t>精度」</w:t>
      </w:r>
      <w:r w:rsidR="00E63E42" w:rsidRPr="00A275F2">
        <w:rPr>
          <w:rFonts w:hAnsiTheme="minorEastAsia" w:hint="eastAsia"/>
          <w:szCs w:val="24"/>
        </w:rPr>
        <w:t>とは、ここで示されている「</w:t>
      </w:r>
      <w:r w:rsidR="00A00E99" w:rsidRPr="00A275F2">
        <w:rPr>
          <w:rFonts w:hAnsiTheme="minorEastAsia" w:hint="eastAsia"/>
          <w:szCs w:val="24"/>
        </w:rPr>
        <w:t>誤差±３％</w:t>
      </w:r>
      <w:r w:rsidR="00E63E42" w:rsidRPr="00A275F2">
        <w:rPr>
          <w:rFonts w:hAnsiTheme="minorEastAsia" w:hint="eastAsia"/>
          <w:szCs w:val="24"/>
        </w:rPr>
        <w:t>」で</w:t>
      </w:r>
      <w:r w:rsidR="00A00E99" w:rsidRPr="00A275F2">
        <w:rPr>
          <w:rFonts w:hAnsiTheme="minorEastAsia" w:hint="eastAsia"/>
          <w:szCs w:val="24"/>
        </w:rPr>
        <w:t>ある</w:t>
      </w:r>
      <w:r w:rsidR="00E63E42" w:rsidRPr="00A275F2">
        <w:rPr>
          <w:rFonts w:hAnsiTheme="minorEastAsia" w:hint="eastAsia"/>
          <w:szCs w:val="24"/>
        </w:rPr>
        <w:t>。そして、市民局が、区長会議で「調査結果の正確性（標本誤差）から、統計学上、</w:t>
      </w:r>
      <w:r w:rsidR="00A00E99" w:rsidRPr="00A275F2">
        <w:rPr>
          <w:rFonts w:hAnsiTheme="minorEastAsia" w:hint="eastAsia"/>
          <w:szCs w:val="24"/>
        </w:rPr>
        <w:t>１</w:t>
      </w:r>
      <w:r w:rsidR="00E63E42" w:rsidRPr="00A275F2">
        <w:rPr>
          <w:rFonts w:hAnsiTheme="minorEastAsia" w:hint="eastAsia"/>
          <w:szCs w:val="24"/>
        </w:rPr>
        <w:t>区あたり400弱のアンケート回答者数が求められる</w:t>
      </w:r>
      <w:r w:rsidR="00A00E99" w:rsidRPr="00A275F2">
        <w:rPr>
          <w:rFonts w:hAnsiTheme="minorEastAsia" w:hint="eastAsia"/>
          <w:szCs w:val="24"/>
        </w:rPr>
        <w:t>」</w:t>
      </w:r>
      <w:r w:rsidR="00E63E42" w:rsidRPr="00A275F2">
        <w:rPr>
          <w:rFonts w:hAnsiTheme="minorEastAsia" w:hint="eastAsia"/>
          <w:szCs w:val="24"/>
        </w:rPr>
        <w:t>との説明を行っていたり、監査に対して（400弱の回答者数を確保していることを理由に）「正確性は担保されている」と説明しているのは、この文書の「</w:t>
      </w:r>
      <w:r w:rsidR="00A00E99" w:rsidRPr="00A275F2">
        <w:rPr>
          <w:rFonts w:hAnsiTheme="minorEastAsia" w:hint="eastAsia"/>
          <w:szCs w:val="24"/>
        </w:rPr>
        <w:t>誤差</w:t>
      </w:r>
      <w:r w:rsidR="00E63E42" w:rsidRPr="00A275F2">
        <w:rPr>
          <w:rFonts w:hAnsiTheme="minorEastAsia" w:hint="eastAsia"/>
          <w:szCs w:val="24"/>
        </w:rPr>
        <w:t>±</w:t>
      </w:r>
      <w:r w:rsidR="00A00E99" w:rsidRPr="00A275F2">
        <w:rPr>
          <w:rFonts w:hAnsiTheme="minorEastAsia" w:hint="eastAsia"/>
          <w:szCs w:val="24"/>
        </w:rPr>
        <w:t>５％</w:t>
      </w:r>
      <w:r w:rsidR="00E63E42" w:rsidRPr="00A275F2">
        <w:rPr>
          <w:rFonts w:hAnsiTheme="minorEastAsia" w:hint="eastAsia"/>
          <w:szCs w:val="24"/>
        </w:rPr>
        <w:t>を確保するには約</w:t>
      </w:r>
      <w:r w:rsidR="00A00E99" w:rsidRPr="00A275F2">
        <w:rPr>
          <w:rFonts w:hAnsiTheme="minorEastAsia" w:hint="eastAsia"/>
          <w:szCs w:val="24"/>
        </w:rPr>
        <w:t>384</w:t>
      </w:r>
      <w:r w:rsidR="00E63E42" w:rsidRPr="00A275F2">
        <w:rPr>
          <w:rFonts w:hAnsiTheme="minorEastAsia" w:hint="eastAsia"/>
          <w:szCs w:val="24"/>
        </w:rPr>
        <w:t>標本」との記載が根拠で</w:t>
      </w:r>
      <w:r w:rsidR="00A00E99" w:rsidRPr="00A275F2">
        <w:rPr>
          <w:rFonts w:hAnsiTheme="minorEastAsia" w:hint="eastAsia"/>
          <w:szCs w:val="24"/>
        </w:rPr>
        <w:t>ある</w:t>
      </w:r>
      <w:r w:rsidR="00E63E42" w:rsidRPr="00A275F2">
        <w:rPr>
          <w:rFonts w:hAnsiTheme="minorEastAsia" w:hint="eastAsia"/>
          <w:szCs w:val="24"/>
        </w:rPr>
        <w:t>。そして、回答率が問題であるとする議員の指摘に対してまともに答弁できなかったことから、市政改革室は翌令和元年度から世論調査を始めとするマーケティングリサーチツールの</w:t>
      </w:r>
      <w:r w:rsidR="004A086F">
        <w:rPr>
          <w:rFonts w:hAnsiTheme="minorEastAsia" w:hint="eastAsia"/>
          <w:szCs w:val="24"/>
        </w:rPr>
        <w:t>全てを</w:t>
      </w:r>
      <w:r w:rsidR="00E63E42" w:rsidRPr="00A275F2">
        <w:rPr>
          <w:rFonts w:hAnsiTheme="minorEastAsia" w:hint="eastAsia"/>
          <w:szCs w:val="24"/>
        </w:rPr>
        <w:t>廃止してしま</w:t>
      </w:r>
      <w:r w:rsidR="00A00E99" w:rsidRPr="00A275F2">
        <w:rPr>
          <w:rFonts w:hAnsiTheme="minorEastAsia" w:hint="eastAsia"/>
          <w:szCs w:val="24"/>
        </w:rPr>
        <w:t>った</w:t>
      </w:r>
      <w:r w:rsidR="00E63E42" w:rsidRPr="00A275F2">
        <w:rPr>
          <w:rFonts w:hAnsiTheme="minorEastAsia" w:hint="eastAsia"/>
          <w:szCs w:val="24"/>
        </w:rPr>
        <w:t>。市民局が「報告書を読む際の留意点」の記載を削除した真の理由はこの市政改革室と全く同じで</w:t>
      </w:r>
      <w:r w:rsidR="00A00E99" w:rsidRPr="00A275F2">
        <w:rPr>
          <w:rFonts w:hAnsiTheme="minorEastAsia" w:hint="eastAsia"/>
          <w:szCs w:val="24"/>
        </w:rPr>
        <w:t>ある</w:t>
      </w:r>
      <w:r w:rsidR="00E63E42" w:rsidRPr="00A275F2">
        <w:rPr>
          <w:rFonts w:hAnsiTheme="minorEastAsia" w:hint="eastAsia"/>
          <w:szCs w:val="24"/>
        </w:rPr>
        <w:t>。</w:t>
      </w:r>
      <w:r w:rsidR="00B87899">
        <w:rPr>
          <w:rFonts w:hAnsiTheme="minorEastAsia" w:hint="eastAsia"/>
          <w:szCs w:val="24"/>
        </w:rPr>
        <w:t>令和７</w:t>
      </w:r>
      <w:r w:rsidR="00E63E42" w:rsidRPr="00A275F2">
        <w:rPr>
          <w:rFonts w:hAnsiTheme="minorEastAsia" w:hint="eastAsia"/>
          <w:szCs w:val="24"/>
        </w:rPr>
        <w:t>年10月17日付</w:t>
      </w:r>
      <w:r w:rsidR="004B4A8C" w:rsidRPr="00A275F2">
        <w:rPr>
          <w:rFonts w:hAnsiTheme="minorEastAsia" w:hint="eastAsia"/>
          <w:szCs w:val="24"/>
        </w:rPr>
        <w:t>け</w:t>
      </w:r>
      <w:r w:rsidR="00E63E42" w:rsidRPr="00A275F2">
        <w:rPr>
          <w:rFonts w:hAnsiTheme="minorEastAsia" w:hint="eastAsia"/>
          <w:szCs w:val="24"/>
        </w:rPr>
        <w:t>意見書に記した</w:t>
      </w:r>
      <w:r w:rsidR="001A380F">
        <w:rPr>
          <w:rFonts w:hAnsiTheme="minorEastAsia" w:hint="eastAsia"/>
          <w:szCs w:val="24"/>
        </w:rPr>
        <w:t>とお</w:t>
      </w:r>
      <w:r w:rsidR="00E63E42" w:rsidRPr="00A275F2">
        <w:rPr>
          <w:rFonts w:hAnsiTheme="minorEastAsia" w:hint="eastAsia"/>
          <w:szCs w:val="24"/>
        </w:rPr>
        <w:t>り、この区民アンケートに関しては、「答申第536号の対象となった令和</w:t>
      </w:r>
      <w:r w:rsidR="00A00E99" w:rsidRPr="00A275F2">
        <w:rPr>
          <w:rFonts w:hAnsiTheme="minorEastAsia" w:hint="eastAsia"/>
          <w:szCs w:val="24"/>
        </w:rPr>
        <w:t>２</w:t>
      </w:r>
      <w:r w:rsidR="00E63E42" w:rsidRPr="00A275F2">
        <w:rPr>
          <w:rFonts w:hAnsiTheme="minorEastAsia" w:hint="eastAsia"/>
          <w:szCs w:val="24"/>
        </w:rPr>
        <w:t>年度分から今日に至るまで、全く同じ手法で行われてい</w:t>
      </w:r>
      <w:r w:rsidR="00A00E99" w:rsidRPr="00A275F2">
        <w:rPr>
          <w:rFonts w:hAnsiTheme="minorEastAsia" w:hint="eastAsia"/>
          <w:szCs w:val="24"/>
        </w:rPr>
        <w:t>る</w:t>
      </w:r>
      <w:r w:rsidR="00E63E42" w:rsidRPr="00A275F2">
        <w:rPr>
          <w:rFonts w:hAnsiTheme="minorEastAsia" w:hint="eastAsia"/>
          <w:szCs w:val="24"/>
        </w:rPr>
        <w:t>。異なっているのは</w:t>
      </w:r>
      <w:r w:rsidR="00A00E99" w:rsidRPr="00A275F2">
        <w:rPr>
          <w:rFonts w:hAnsiTheme="minorEastAsia" w:hint="eastAsia"/>
          <w:szCs w:val="24"/>
        </w:rPr>
        <w:t>令和６</w:t>
      </w:r>
      <w:r w:rsidR="00E63E42" w:rsidRPr="00A275F2">
        <w:rPr>
          <w:rFonts w:hAnsiTheme="minorEastAsia" w:hint="eastAsia"/>
          <w:szCs w:val="24"/>
        </w:rPr>
        <w:t>年度から実施目的が修正されたことのみ」で</w:t>
      </w:r>
      <w:r w:rsidR="00A00E99" w:rsidRPr="00A275F2">
        <w:rPr>
          <w:rFonts w:hAnsiTheme="minorEastAsia" w:hint="eastAsia"/>
          <w:szCs w:val="24"/>
        </w:rPr>
        <w:t>ある</w:t>
      </w:r>
      <w:r w:rsidR="00E63E42" w:rsidRPr="00A275F2">
        <w:rPr>
          <w:rFonts w:hAnsiTheme="minorEastAsia" w:hint="eastAsia"/>
          <w:szCs w:val="24"/>
        </w:rPr>
        <w:t>。つまり、「名」はともかく「実」に関しては、「区政に関する区民</w:t>
      </w:r>
      <w:r w:rsidR="00A00E99" w:rsidRPr="00A275F2">
        <w:rPr>
          <w:rFonts w:hAnsiTheme="minorEastAsia" w:hint="eastAsia"/>
          <w:szCs w:val="24"/>
        </w:rPr>
        <w:t>アンケート」</w:t>
      </w:r>
      <w:r w:rsidR="00E63E42" w:rsidRPr="00A275F2">
        <w:rPr>
          <w:rFonts w:hAnsiTheme="minorEastAsia" w:hint="eastAsia"/>
          <w:szCs w:val="24"/>
        </w:rPr>
        <w:t>は統計調査であることには変わり</w:t>
      </w:r>
      <w:r w:rsidR="00A00E99" w:rsidRPr="00A275F2">
        <w:rPr>
          <w:rFonts w:hAnsiTheme="minorEastAsia" w:hint="eastAsia"/>
          <w:szCs w:val="24"/>
        </w:rPr>
        <w:t>ない</w:t>
      </w:r>
      <w:r w:rsidR="00E63E42" w:rsidRPr="00A275F2">
        <w:rPr>
          <w:rFonts w:hAnsiTheme="minorEastAsia" w:hint="eastAsia"/>
          <w:szCs w:val="24"/>
        </w:rPr>
        <w:t>。変わったのは市民局の認識のみであり、「（理解が不十分ながら）統計調査である</w:t>
      </w:r>
      <w:r w:rsidR="00A00E99" w:rsidRPr="00A275F2">
        <w:rPr>
          <w:rFonts w:hAnsiTheme="minorEastAsia" w:hint="eastAsia"/>
          <w:szCs w:val="24"/>
        </w:rPr>
        <w:t>」</w:t>
      </w:r>
      <w:r w:rsidR="00E63E42" w:rsidRPr="00A275F2">
        <w:rPr>
          <w:rFonts w:hAnsiTheme="minorEastAsia" w:hint="eastAsia"/>
          <w:szCs w:val="24"/>
        </w:rPr>
        <w:t>との認識から、「統計調査であることを否定する」認識へと変化したことのみで</w:t>
      </w:r>
      <w:r w:rsidR="00A00E99" w:rsidRPr="00A275F2">
        <w:rPr>
          <w:rFonts w:hAnsiTheme="minorEastAsia" w:hint="eastAsia"/>
          <w:szCs w:val="24"/>
        </w:rPr>
        <w:t>ある</w:t>
      </w:r>
      <w:r w:rsidR="00E63E42" w:rsidRPr="00A275F2">
        <w:rPr>
          <w:rFonts w:hAnsiTheme="minorEastAsia" w:hint="eastAsia"/>
          <w:szCs w:val="24"/>
        </w:rPr>
        <w:t>。市民局は</w:t>
      </w:r>
      <w:r w:rsidR="002965A1" w:rsidRPr="00A275F2">
        <w:rPr>
          <w:rFonts w:hAnsiTheme="minorEastAsia" w:hint="eastAsia"/>
          <w:szCs w:val="24"/>
        </w:rPr>
        <w:t>、「・</w:t>
      </w:r>
      <w:r w:rsidR="00E63E42" w:rsidRPr="00A275F2">
        <w:rPr>
          <w:rFonts w:hAnsiTheme="minorEastAsia" w:hint="eastAsia"/>
          <w:szCs w:val="24"/>
        </w:rPr>
        <w:t>令和</w:t>
      </w:r>
      <w:r w:rsidR="002965A1" w:rsidRPr="00A275F2">
        <w:rPr>
          <w:rFonts w:hAnsiTheme="minorEastAsia" w:hint="eastAsia"/>
          <w:szCs w:val="24"/>
        </w:rPr>
        <w:t>２</w:t>
      </w:r>
      <w:r w:rsidR="00E63E42" w:rsidRPr="00A275F2">
        <w:rPr>
          <w:rFonts w:hAnsiTheme="minorEastAsia" w:hint="eastAsia"/>
          <w:szCs w:val="24"/>
        </w:rPr>
        <w:t>年度の区長会議において、「調査結果の正確性（標本誤差）か</w:t>
      </w:r>
      <w:r w:rsidR="002965A1" w:rsidRPr="00A275F2">
        <w:rPr>
          <w:rFonts w:hAnsiTheme="minorEastAsia" w:hint="eastAsia"/>
          <w:szCs w:val="24"/>
        </w:rPr>
        <w:t>ら</w:t>
      </w:r>
      <w:r w:rsidR="00E63E42" w:rsidRPr="00A275F2">
        <w:rPr>
          <w:rFonts w:hAnsiTheme="minorEastAsia" w:hint="eastAsia"/>
          <w:szCs w:val="24"/>
        </w:rPr>
        <w:t>ら</w:t>
      </w:r>
      <w:r w:rsidR="002965A1" w:rsidRPr="00A275F2">
        <w:rPr>
          <w:rFonts w:hAnsiTheme="minorEastAsia" w:hint="eastAsia"/>
          <w:szCs w:val="24"/>
        </w:rPr>
        <w:t>１</w:t>
      </w:r>
      <w:r w:rsidR="00E63E42" w:rsidRPr="00A275F2">
        <w:rPr>
          <w:rFonts w:hAnsiTheme="minorEastAsia" w:hint="eastAsia"/>
          <w:szCs w:val="24"/>
        </w:rPr>
        <w:t>区あたり400弱のアンケート回答者数が求められる</w:t>
      </w:r>
      <w:r w:rsidR="002965A1" w:rsidRPr="00A275F2">
        <w:rPr>
          <w:rFonts w:hAnsiTheme="minorEastAsia" w:hint="eastAsia"/>
          <w:szCs w:val="24"/>
        </w:rPr>
        <w:t>」／</w:t>
      </w:r>
      <w:r w:rsidR="00E63E42" w:rsidRPr="00A275F2">
        <w:rPr>
          <w:rFonts w:hAnsiTheme="minorEastAsia" w:hint="eastAsia"/>
          <w:szCs w:val="24"/>
        </w:rPr>
        <w:t>・令和</w:t>
      </w:r>
      <w:r w:rsidR="002965A1" w:rsidRPr="00A275F2">
        <w:rPr>
          <w:rFonts w:hAnsiTheme="minorEastAsia" w:hint="eastAsia"/>
          <w:szCs w:val="24"/>
        </w:rPr>
        <w:t>３</w:t>
      </w:r>
      <w:r w:rsidR="00E63E42" w:rsidRPr="00A275F2">
        <w:rPr>
          <w:rFonts w:hAnsiTheme="minorEastAsia" w:hint="eastAsia"/>
          <w:szCs w:val="24"/>
        </w:rPr>
        <w:t>年度の監査に対して、</w:t>
      </w:r>
      <w:r w:rsidR="002965A1" w:rsidRPr="00A275F2">
        <w:rPr>
          <w:rFonts w:hAnsiTheme="minorEastAsia" w:hint="eastAsia"/>
          <w:szCs w:val="24"/>
        </w:rPr>
        <w:t>こ</w:t>
      </w:r>
      <w:r w:rsidR="00E63E42" w:rsidRPr="00A275F2">
        <w:rPr>
          <w:rFonts w:hAnsiTheme="minorEastAsia" w:hint="eastAsia"/>
          <w:szCs w:val="24"/>
        </w:rPr>
        <w:t>の400弱の回答者数を確保していることを根拠に「正確性は担保されている」</w:t>
      </w:r>
      <w:r w:rsidR="002965A1" w:rsidRPr="00A275F2">
        <w:rPr>
          <w:rFonts w:hAnsiTheme="minorEastAsia" w:hint="eastAsia"/>
          <w:szCs w:val="24"/>
        </w:rPr>
        <w:t>／・</w:t>
      </w:r>
      <w:r w:rsidR="00E63E42" w:rsidRPr="00A275F2">
        <w:rPr>
          <w:rFonts w:hAnsiTheme="minorEastAsia" w:hint="eastAsia"/>
          <w:szCs w:val="24"/>
        </w:rPr>
        <w:t>意見書（令和</w:t>
      </w:r>
      <w:r w:rsidR="002965A1" w:rsidRPr="00A275F2">
        <w:rPr>
          <w:rFonts w:hAnsiTheme="minorEastAsia" w:hint="eastAsia"/>
          <w:szCs w:val="24"/>
        </w:rPr>
        <w:t>５</w:t>
      </w:r>
      <w:r w:rsidR="00E63E42" w:rsidRPr="00A275F2">
        <w:rPr>
          <w:rFonts w:hAnsiTheme="minorEastAsia" w:hint="eastAsia"/>
          <w:szCs w:val="24"/>
        </w:rPr>
        <w:t>年</w:t>
      </w:r>
      <w:r w:rsidR="002965A1" w:rsidRPr="00A275F2">
        <w:rPr>
          <w:rFonts w:hAnsiTheme="minorEastAsia" w:hint="eastAsia"/>
          <w:szCs w:val="24"/>
        </w:rPr>
        <w:t>８</w:t>
      </w:r>
      <w:r w:rsidR="00E63E42" w:rsidRPr="00A275F2">
        <w:rPr>
          <w:rFonts w:hAnsiTheme="minorEastAsia" w:hint="eastAsia"/>
          <w:szCs w:val="24"/>
        </w:rPr>
        <w:t>月</w:t>
      </w:r>
      <w:r w:rsidR="002965A1" w:rsidRPr="00A275F2">
        <w:rPr>
          <w:rFonts w:hAnsiTheme="minorEastAsia" w:hint="eastAsia"/>
          <w:szCs w:val="24"/>
        </w:rPr>
        <w:t>８</w:t>
      </w:r>
      <w:r w:rsidR="00E63E42" w:rsidRPr="00A275F2">
        <w:rPr>
          <w:rFonts w:hAnsiTheme="minorEastAsia" w:hint="eastAsia"/>
          <w:szCs w:val="24"/>
        </w:rPr>
        <w:t>日付大市民第320号）で「調査結果の正確性等は、アンケート実施の資料を起案する市民局において、インターネット上に公表されている資料や解説等をもとに知見を得たもの</w:t>
      </w:r>
      <w:r w:rsidR="002965A1" w:rsidRPr="00A275F2">
        <w:rPr>
          <w:rFonts w:hAnsiTheme="minorEastAsia" w:hint="eastAsia"/>
          <w:szCs w:val="24"/>
        </w:rPr>
        <w:t>」／・</w:t>
      </w:r>
      <w:r w:rsidR="00E63E42" w:rsidRPr="00A275F2">
        <w:rPr>
          <w:rFonts w:hAnsiTheme="minorEastAsia" w:hint="eastAsia"/>
          <w:szCs w:val="24"/>
        </w:rPr>
        <w:t>この「インターネット上に公表されている資料や解説等をもとに知見を得たもの」に関して令和</w:t>
      </w:r>
      <w:r w:rsidR="002965A1" w:rsidRPr="00A275F2">
        <w:rPr>
          <w:rFonts w:hAnsiTheme="minorEastAsia" w:hint="eastAsia"/>
          <w:szCs w:val="24"/>
        </w:rPr>
        <w:t>６</w:t>
      </w:r>
      <w:r w:rsidR="00E63E42" w:rsidRPr="00A275F2">
        <w:rPr>
          <w:rFonts w:hAnsiTheme="minorEastAsia" w:hint="eastAsia"/>
          <w:szCs w:val="24"/>
        </w:rPr>
        <w:t>年</w:t>
      </w:r>
      <w:r w:rsidR="002965A1" w:rsidRPr="00A275F2">
        <w:rPr>
          <w:rFonts w:hAnsiTheme="minorEastAsia" w:hint="eastAsia"/>
          <w:szCs w:val="24"/>
        </w:rPr>
        <w:t>９</w:t>
      </w:r>
      <w:r w:rsidR="00E63E42" w:rsidRPr="00A275F2">
        <w:rPr>
          <w:rFonts w:hAnsiTheme="minorEastAsia" w:hint="eastAsia"/>
          <w:szCs w:val="24"/>
        </w:rPr>
        <w:t>月</w:t>
      </w:r>
      <w:r w:rsidR="002965A1" w:rsidRPr="00A275F2">
        <w:rPr>
          <w:rFonts w:hAnsiTheme="minorEastAsia" w:hint="eastAsia"/>
          <w:szCs w:val="24"/>
        </w:rPr>
        <w:t>６</w:t>
      </w:r>
      <w:r w:rsidR="00E63E42" w:rsidRPr="00A275F2">
        <w:rPr>
          <w:rFonts w:hAnsiTheme="minorEastAsia" w:hint="eastAsia"/>
          <w:szCs w:val="24"/>
        </w:rPr>
        <w:t>日付</w:t>
      </w:r>
      <w:r w:rsidR="00B87899">
        <w:rPr>
          <w:rFonts w:hAnsiTheme="minorEastAsia" w:hint="eastAsia"/>
          <w:szCs w:val="24"/>
        </w:rPr>
        <w:t>け</w:t>
      </w:r>
      <w:r w:rsidR="00E63E42" w:rsidRPr="00A275F2">
        <w:rPr>
          <w:rFonts w:hAnsiTheme="minorEastAsia" w:hint="eastAsia"/>
          <w:szCs w:val="24"/>
        </w:rPr>
        <w:t>市民の声24</w:t>
      </w:r>
      <w:r w:rsidR="002965A1" w:rsidRPr="00A275F2">
        <w:rPr>
          <w:rFonts w:hAnsiTheme="minorEastAsia" w:hint="eastAsia"/>
          <w:szCs w:val="24"/>
        </w:rPr>
        <w:t>‐</w:t>
      </w:r>
      <w:r w:rsidR="00E63E42" w:rsidRPr="00A275F2">
        <w:rPr>
          <w:rFonts w:hAnsiTheme="minorEastAsia" w:hint="eastAsia"/>
          <w:szCs w:val="24"/>
        </w:rPr>
        <w:t>11955の回答において「お申し出の「インターネット上に公表されている資料や解説</w:t>
      </w:r>
      <w:r w:rsidR="002965A1" w:rsidRPr="00A275F2">
        <w:rPr>
          <w:rFonts w:hAnsiTheme="minorEastAsia" w:hint="eastAsia"/>
          <w:szCs w:val="24"/>
        </w:rPr>
        <w:t>等」</w:t>
      </w:r>
      <w:r w:rsidR="00E63E42" w:rsidRPr="00A275F2">
        <w:rPr>
          <w:rFonts w:hAnsiTheme="minorEastAsia" w:hint="eastAsia"/>
          <w:szCs w:val="24"/>
        </w:rPr>
        <w:t>が具体的には何であるのかにつきましては、総務省の</w:t>
      </w:r>
      <w:r w:rsidR="002965A1" w:rsidRPr="00A275F2">
        <w:rPr>
          <w:rFonts w:hAnsiTheme="minorEastAsia" w:hint="eastAsia"/>
          <w:szCs w:val="24"/>
        </w:rPr>
        <w:t>「</w:t>
      </w:r>
      <w:r w:rsidR="00E63E42" w:rsidRPr="00A275F2">
        <w:rPr>
          <w:rFonts w:hAnsiTheme="minorEastAsia" w:hint="eastAsia"/>
          <w:szCs w:val="24"/>
        </w:rPr>
        <w:t>なるほど統計学園の</w:t>
      </w:r>
      <w:r w:rsidR="002965A1" w:rsidRPr="00A275F2">
        <w:rPr>
          <w:rFonts w:hAnsiTheme="minorEastAsia" w:hint="eastAsia"/>
          <w:szCs w:val="24"/>
        </w:rPr>
        <w:t>ＷＥＢ</w:t>
      </w:r>
      <w:r w:rsidR="00E63E42" w:rsidRPr="00A275F2">
        <w:rPr>
          <w:rFonts w:hAnsiTheme="minorEastAsia" w:hint="eastAsia"/>
          <w:szCs w:val="24"/>
        </w:rPr>
        <w:t>ページ</w:t>
      </w:r>
      <w:r w:rsidR="002965A1" w:rsidRPr="00A275F2">
        <w:rPr>
          <w:rFonts w:hAnsiTheme="minorEastAsia" w:hint="eastAsia"/>
          <w:szCs w:val="24"/>
        </w:rPr>
        <w:t>」</w:t>
      </w:r>
      <w:r w:rsidR="00E63E42" w:rsidRPr="00A275F2">
        <w:rPr>
          <w:rFonts w:hAnsiTheme="minorEastAsia" w:hint="eastAsia"/>
          <w:szCs w:val="24"/>
        </w:rPr>
        <w:t>の資料や解説等になります</w:t>
      </w:r>
      <w:r w:rsidR="002965A1" w:rsidRPr="00A275F2">
        <w:rPr>
          <w:rFonts w:hAnsiTheme="minorEastAsia" w:hint="eastAsia"/>
          <w:szCs w:val="24"/>
        </w:rPr>
        <w:t>」といったような説明を行っている。</w:t>
      </w:r>
      <w:r w:rsidR="00E63E42" w:rsidRPr="00A275F2">
        <w:rPr>
          <w:rFonts w:hAnsiTheme="minorEastAsia" w:hint="eastAsia"/>
          <w:szCs w:val="24"/>
        </w:rPr>
        <w:t>しかし、このような説明を行っていたにも</w:t>
      </w:r>
      <w:r w:rsidR="00A927D2">
        <w:rPr>
          <w:rFonts w:hAnsiTheme="minorEastAsia" w:hint="eastAsia"/>
          <w:szCs w:val="24"/>
        </w:rPr>
        <w:t>かか</w:t>
      </w:r>
      <w:r w:rsidR="00E63E42" w:rsidRPr="00A275F2">
        <w:rPr>
          <w:rFonts w:hAnsiTheme="minorEastAsia" w:hint="eastAsia"/>
          <w:szCs w:val="24"/>
        </w:rPr>
        <w:t>わらず、上記のとおり弁明書で「統計調査には該当せず」との主張を行っていることからもこの認識の変化は明らかで</w:t>
      </w:r>
      <w:r w:rsidR="002965A1" w:rsidRPr="00A275F2">
        <w:rPr>
          <w:rFonts w:hAnsiTheme="minorEastAsia" w:hint="eastAsia"/>
          <w:szCs w:val="24"/>
        </w:rPr>
        <w:t>ある</w:t>
      </w:r>
      <w:r w:rsidR="00E63E42" w:rsidRPr="00A275F2">
        <w:rPr>
          <w:rFonts w:hAnsiTheme="minorEastAsia" w:hint="eastAsia"/>
          <w:szCs w:val="24"/>
        </w:rPr>
        <w:t>。つまり、令和</w:t>
      </w:r>
      <w:r w:rsidR="002965A1" w:rsidRPr="00A275F2">
        <w:rPr>
          <w:rFonts w:hAnsiTheme="minorEastAsia" w:hint="eastAsia"/>
          <w:szCs w:val="24"/>
        </w:rPr>
        <w:t>２</w:t>
      </w:r>
      <w:r w:rsidR="00E63E42" w:rsidRPr="00A275F2">
        <w:rPr>
          <w:rFonts w:hAnsiTheme="minorEastAsia" w:hint="eastAsia"/>
          <w:szCs w:val="24"/>
        </w:rPr>
        <w:t>年度当時、総務省の「なるほど統計学園の</w:t>
      </w:r>
      <w:r w:rsidR="002965A1" w:rsidRPr="00A275F2">
        <w:rPr>
          <w:rFonts w:hAnsiTheme="minorEastAsia" w:hint="eastAsia"/>
          <w:szCs w:val="24"/>
        </w:rPr>
        <w:t>ＷＥＢ</w:t>
      </w:r>
      <w:r w:rsidR="00E63E42" w:rsidRPr="00A275F2">
        <w:rPr>
          <w:rFonts w:hAnsiTheme="minorEastAsia" w:hint="eastAsia"/>
          <w:szCs w:val="24"/>
        </w:rPr>
        <w:t>ページ」の資料や解説等（上記のとおりこれにはマーケテイングリサーチ関連文書も含まれます。）を基に、「400弱」の回答者数があれば、信頼水準95</w:t>
      </w:r>
      <w:r w:rsidR="002965A1" w:rsidRPr="00A275F2">
        <w:rPr>
          <w:rFonts w:hAnsiTheme="minorEastAsia" w:hint="eastAsia"/>
          <w:szCs w:val="24"/>
        </w:rPr>
        <w:t>％</w:t>
      </w:r>
      <w:r w:rsidR="00E63E42" w:rsidRPr="00A275F2">
        <w:rPr>
          <w:rFonts w:hAnsiTheme="minorEastAsia" w:hint="eastAsia"/>
          <w:szCs w:val="24"/>
        </w:rPr>
        <w:t>における標本誤差</w:t>
      </w:r>
      <w:r w:rsidR="002965A1" w:rsidRPr="00A275F2">
        <w:rPr>
          <w:rFonts w:hAnsiTheme="minorEastAsia" w:hint="eastAsia"/>
          <w:szCs w:val="24"/>
        </w:rPr>
        <w:t>５％</w:t>
      </w:r>
      <w:r w:rsidR="00E63E42" w:rsidRPr="00A275F2">
        <w:rPr>
          <w:rFonts w:hAnsiTheme="minorEastAsia" w:hint="eastAsia"/>
          <w:szCs w:val="24"/>
        </w:rPr>
        <w:t>という「正確性を担保」できるという認識を有するに至り、その旨の説明を区長会議で行い、監査でも同様の説明を行ったといこうとで</w:t>
      </w:r>
      <w:r w:rsidR="002965A1" w:rsidRPr="00A275F2">
        <w:rPr>
          <w:rFonts w:hAnsiTheme="minorEastAsia" w:hint="eastAsia"/>
          <w:szCs w:val="24"/>
        </w:rPr>
        <w:t>ある</w:t>
      </w:r>
      <w:r w:rsidR="00E63E42" w:rsidRPr="00A275F2">
        <w:rPr>
          <w:rFonts w:hAnsiTheme="minorEastAsia" w:hint="eastAsia"/>
          <w:szCs w:val="24"/>
        </w:rPr>
        <w:t>。その後、単純に「400弱</w:t>
      </w:r>
      <w:r w:rsidR="002965A1" w:rsidRPr="00A275F2">
        <w:rPr>
          <w:rFonts w:hAnsiTheme="minorEastAsia" w:hint="eastAsia"/>
          <w:szCs w:val="24"/>
        </w:rPr>
        <w:t>」</w:t>
      </w:r>
      <w:r w:rsidR="00E63E42" w:rsidRPr="00A275F2">
        <w:rPr>
          <w:rFonts w:hAnsiTheme="minorEastAsia" w:hint="eastAsia"/>
          <w:szCs w:val="24"/>
        </w:rPr>
        <w:t>であるだけでは足りず、この「400弱</w:t>
      </w:r>
      <w:r w:rsidR="002965A1" w:rsidRPr="00A275F2">
        <w:rPr>
          <w:rFonts w:hAnsiTheme="minorEastAsia" w:hint="eastAsia"/>
          <w:szCs w:val="24"/>
        </w:rPr>
        <w:t>」</w:t>
      </w:r>
      <w:r w:rsidR="00E63E42" w:rsidRPr="00A275F2">
        <w:rPr>
          <w:rFonts w:hAnsiTheme="minorEastAsia" w:hint="eastAsia"/>
          <w:szCs w:val="24"/>
        </w:rPr>
        <w:t>の回答者集団には母集団に対する代表性が必要であるとの指摘を受けたにも</w:t>
      </w:r>
      <w:r w:rsidR="00A927D2">
        <w:rPr>
          <w:rFonts w:hAnsiTheme="minorEastAsia" w:hint="eastAsia"/>
          <w:szCs w:val="24"/>
        </w:rPr>
        <w:t>かか</w:t>
      </w:r>
      <w:r w:rsidR="00E63E42" w:rsidRPr="00A275F2">
        <w:rPr>
          <w:rFonts w:hAnsiTheme="minorEastAsia" w:hint="eastAsia"/>
          <w:szCs w:val="24"/>
        </w:rPr>
        <w:t>わらず、この点を満足に理解していなかったためにまともに説明することができず、弁明書（令和</w:t>
      </w:r>
      <w:r w:rsidR="002965A1" w:rsidRPr="00A275F2">
        <w:rPr>
          <w:rFonts w:hAnsiTheme="minorEastAsia" w:hint="eastAsia"/>
          <w:szCs w:val="24"/>
        </w:rPr>
        <w:lastRenderedPageBreak/>
        <w:t>４</w:t>
      </w:r>
      <w:r w:rsidR="00E63E42" w:rsidRPr="00A275F2">
        <w:rPr>
          <w:rFonts w:hAnsiTheme="minorEastAsia" w:hint="eastAsia"/>
          <w:szCs w:val="24"/>
        </w:rPr>
        <w:t>年</w:t>
      </w:r>
      <w:r w:rsidR="002965A1" w:rsidRPr="00A275F2">
        <w:rPr>
          <w:rFonts w:hAnsiTheme="minorEastAsia" w:hint="eastAsia"/>
          <w:szCs w:val="24"/>
        </w:rPr>
        <w:t>８</w:t>
      </w:r>
      <w:r w:rsidR="00E63E42" w:rsidRPr="00A275F2">
        <w:rPr>
          <w:rFonts w:hAnsiTheme="minorEastAsia" w:hint="eastAsia"/>
          <w:szCs w:val="24"/>
        </w:rPr>
        <w:t>月19日付</w:t>
      </w:r>
      <w:r w:rsidR="00936DD0" w:rsidRPr="00A275F2">
        <w:rPr>
          <w:rFonts w:hAnsiTheme="minorEastAsia" w:hint="eastAsia"/>
          <w:szCs w:val="24"/>
        </w:rPr>
        <w:t>け</w:t>
      </w:r>
      <w:r w:rsidR="00E63E42" w:rsidRPr="00A275F2">
        <w:rPr>
          <w:rFonts w:hAnsiTheme="minorEastAsia" w:hint="eastAsia"/>
          <w:szCs w:val="24"/>
        </w:rPr>
        <w:t>大市民第319号）において「区民アンケート調査は統計調査には該当せず、統計学的見地に基づいた設計と指標の評価は行っていな</w:t>
      </w:r>
      <w:r w:rsidR="002965A1" w:rsidRPr="00A275F2">
        <w:rPr>
          <w:rFonts w:hAnsiTheme="minorEastAsia" w:hint="eastAsia"/>
          <w:szCs w:val="24"/>
        </w:rPr>
        <w:t>い」</w:t>
      </w:r>
      <w:r w:rsidR="00E63E42" w:rsidRPr="00A275F2">
        <w:rPr>
          <w:rFonts w:hAnsiTheme="minorEastAsia" w:hint="eastAsia"/>
          <w:szCs w:val="24"/>
        </w:rPr>
        <w:t>との説明を行うに至ったということで</w:t>
      </w:r>
      <w:r w:rsidR="002965A1" w:rsidRPr="00A275F2">
        <w:rPr>
          <w:rFonts w:hAnsiTheme="minorEastAsia" w:hint="eastAsia"/>
          <w:szCs w:val="24"/>
        </w:rPr>
        <w:t>ある</w:t>
      </w:r>
      <w:r w:rsidR="00E63E42" w:rsidRPr="00A275F2">
        <w:rPr>
          <w:rFonts w:hAnsiTheme="minorEastAsia" w:hint="eastAsia"/>
          <w:szCs w:val="24"/>
        </w:rPr>
        <w:t>。答申第536号で「審査請求人が指摘するように、区民アンケート結果報告書や実施機関職員の監査の際の説明等において、統計学を前提としたような説明が散見されるが、それらは一貫性のないものであると認めら</w:t>
      </w:r>
      <w:r w:rsidR="002965A1" w:rsidRPr="00A275F2">
        <w:rPr>
          <w:rFonts w:hAnsiTheme="minorEastAsia" w:hint="eastAsia"/>
          <w:szCs w:val="24"/>
        </w:rPr>
        <w:t>れる」と</w:t>
      </w:r>
      <w:r w:rsidR="00E63E42" w:rsidRPr="00A275F2">
        <w:rPr>
          <w:rFonts w:hAnsiTheme="minorEastAsia" w:hint="eastAsia"/>
          <w:szCs w:val="24"/>
        </w:rPr>
        <w:t>認定されているのは、このような背景によるもので</w:t>
      </w:r>
      <w:r w:rsidR="002965A1" w:rsidRPr="00A275F2">
        <w:rPr>
          <w:rFonts w:hAnsiTheme="minorEastAsia" w:hint="eastAsia"/>
          <w:szCs w:val="24"/>
        </w:rPr>
        <w:t>ある</w:t>
      </w:r>
      <w:r w:rsidR="00E63E42" w:rsidRPr="00A275F2">
        <w:rPr>
          <w:rFonts w:hAnsiTheme="minorEastAsia" w:hint="eastAsia"/>
          <w:szCs w:val="24"/>
        </w:rPr>
        <w:t>。実施機関のこの区民アンケートに関する「統計調査ではない」との主張は、上記の</w:t>
      </w:r>
      <w:r w:rsidR="001A380F">
        <w:rPr>
          <w:rFonts w:hAnsiTheme="minorEastAsia" w:hint="eastAsia"/>
          <w:szCs w:val="24"/>
        </w:rPr>
        <w:t>とお</w:t>
      </w:r>
      <w:r w:rsidR="00E63E42" w:rsidRPr="00A275F2">
        <w:rPr>
          <w:rFonts w:hAnsiTheme="minorEastAsia" w:hint="eastAsia"/>
          <w:szCs w:val="24"/>
        </w:rPr>
        <w:t>り、統計調査としての妥当性を説明できないことをごまかすための</w:t>
      </w:r>
      <w:r w:rsidR="002965A1" w:rsidRPr="00A275F2">
        <w:rPr>
          <w:rFonts w:hAnsiTheme="minorEastAsia" w:hint="eastAsia"/>
          <w:szCs w:val="24"/>
        </w:rPr>
        <w:t>詭弁</w:t>
      </w:r>
      <w:r w:rsidR="00E63E42" w:rsidRPr="00A275F2">
        <w:rPr>
          <w:rFonts w:hAnsiTheme="minorEastAsia" w:hint="eastAsia"/>
          <w:szCs w:val="24"/>
        </w:rPr>
        <w:t>に過ぎ</w:t>
      </w:r>
      <w:r w:rsidR="002965A1" w:rsidRPr="00A275F2">
        <w:rPr>
          <w:rFonts w:hAnsiTheme="minorEastAsia" w:hint="eastAsia"/>
          <w:szCs w:val="24"/>
        </w:rPr>
        <w:t>ない</w:t>
      </w:r>
      <w:r w:rsidR="00E63E42" w:rsidRPr="00A275F2">
        <w:rPr>
          <w:rFonts w:hAnsiTheme="minorEastAsia" w:hint="eastAsia"/>
          <w:szCs w:val="24"/>
        </w:rPr>
        <w:t>。これは、これまで市民局同様「統計調査ではない</w:t>
      </w:r>
      <w:r w:rsidR="002965A1" w:rsidRPr="00A275F2">
        <w:rPr>
          <w:rFonts w:hAnsiTheme="minorEastAsia" w:hint="eastAsia"/>
          <w:szCs w:val="24"/>
        </w:rPr>
        <w:t>」</w:t>
      </w:r>
      <w:r w:rsidR="00E63E42" w:rsidRPr="00A275F2">
        <w:rPr>
          <w:rFonts w:hAnsiTheme="minorEastAsia" w:hint="eastAsia"/>
          <w:szCs w:val="24"/>
        </w:rPr>
        <w:t>と説明していた区独自の区民アンケート</w:t>
      </w:r>
      <w:r w:rsidR="002965A1" w:rsidRPr="00A275F2">
        <w:rPr>
          <w:rFonts w:hAnsiTheme="minorEastAsia" w:hint="eastAsia"/>
          <w:szCs w:val="24"/>
        </w:rPr>
        <w:t>（</w:t>
      </w:r>
      <w:r w:rsidR="00E63E42" w:rsidRPr="00A275F2">
        <w:rPr>
          <w:rFonts w:hAnsiTheme="minorEastAsia" w:hint="eastAsia"/>
          <w:szCs w:val="24"/>
        </w:rPr>
        <w:t>いずれも「区政に関する区民アンケート」と全く同じ手法で行われてい</w:t>
      </w:r>
      <w:r w:rsidR="00721B7F" w:rsidRPr="00A275F2">
        <w:rPr>
          <w:rFonts w:hAnsiTheme="minorEastAsia" w:hint="eastAsia"/>
          <w:szCs w:val="24"/>
        </w:rPr>
        <w:t>る</w:t>
      </w:r>
      <w:r w:rsidR="00E63E42" w:rsidRPr="00A275F2">
        <w:rPr>
          <w:rFonts w:hAnsiTheme="minorEastAsia" w:hint="eastAsia"/>
          <w:szCs w:val="24"/>
        </w:rPr>
        <w:t>）について、鶴見区、阿倍野区、生野区、港区、住吉区、淀川区、城東区、都島区において、統計調査であると説明を翻していることからも分か</w:t>
      </w:r>
      <w:r w:rsidR="00721B7F" w:rsidRPr="00A275F2">
        <w:rPr>
          <w:rFonts w:hAnsiTheme="minorEastAsia" w:hint="eastAsia"/>
          <w:szCs w:val="24"/>
        </w:rPr>
        <w:t>る</w:t>
      </w:r>
      <w:r w:rsidR="00E63E42" w:rsidRPr="00A275F2">
        <w:rPr>
          <w:rFonts w:hAnsiTheme="minorEastAsia" w:hint="eastAsia"/>
          <w:szCs w:val="24"/>
        </w:rPr>
        <w:t>。これらの区の報告書（一部の区を除く）では、「区政に関する区民アンケート」の報告書で削除された標本誤差などに関する記載が新たに行われてい</w:t>
      </w:r>
      <w:r w:rsidR="00721B7F" w:rsidRPr="00A275F2">
        <w:rPr>
          <w:rFonts w:hAnsiTheme="minorEastAsia" w:hint="eastAsia"/>
          <w:szCs w:val="24"/>
        </w:rPr>
        <w:t>る</w:t>
      </w:r>
      <w:r w:rsidR="00E63E42" w:rsidRPr="00A275F2">
        <w:rPr>
          <w:rFonts w:hAnsiTheme="minorEastAsia" w:hint="eastAsia"/>
          <w:szCs w:val="24"/>
        </w:rPr>
        <w:t>。阿倍野区の区民アンケート報告書には「今回の調査結果は後述する「標本の代表性」で述べる</w:t>
      </w:r>
      <w:r w:rsidR="00E43E0E">
        <w:rPr>
          <w:rFonts w:hAnsiTheme="minorEastAsia" w:hint="eastAsia"/>
          <w:szCs w:val="24"/>
        </w:rPr>
        <w:t>とお</w:t>
      </w:r>
      <w:r w:rsidR="00E63E42" w:rsidRPr="00A275F2">
        <w:rPr>
          <w:rFonts w:hAnsiTheme="minorEastAsia" w:hint="eastAsia"/>
          <w:szCs w:val="24"/>
        </w:rPr>
        <w:t>り標本（回答者集団）は各年齢区分間において母集団に対する代表性を有しないと判断されるため、標本誤差以外に大きな非標本誤差が発生している可能性が高く、本調査の結果を母比率の推定値として用いる場合にはこの点に留意する必要があります。」とあ</w:t>
      </w:r>
      <w:r w:rsidR="00721B7F" w:rsidRPr="00A275F2">
        <w:rPr>
          <w:rFonts w:hAnsiTheme="minorEastAsia" w:hint="eastAsia"/>
          <w:szCs w:val="24"/>
        </w:rPr>
        <w:t>る</w:t>
      </w:r>
      <w:r w:rsidR="00E63E42" w:rsidRPr="00A275F2">
        <w:rPr>
          <w:rFonts w:hAnsiTheme="minorEastAsia" w:hint="eastAsia"/>
          <w:szCs w:val="24"/>
        </w:rPr>
        <w:t>が、市民局に決定的に欠けているのは、この点に関する認識で</w:t>
      </w:r>
      <w:r w:rsidR="00721B7F" w:rsidRPr="00A275F2">
        <w:rPr>
          <w:rFonts w:hAnsiTheme="minorEastAsia" w:hint="eastAsia"/>
          <w:szCs w:val="24"/>
        </w:rPr>
        <w:t>ある</w:t>
      </w:r>
      <w:r w:rsidR="00E63E42" w:rsidRPr="00A275F2">
        <w:rPr>
          <w:rFonts w:hAnsiTheme="minorEastAsia" w:hint="eastAsia"/>
          <w:szCs w:val="24"/>
        </w:rPr>
        <w:t>。</w:t>
      </w:r>
    </w:p>
    <w:p w14:paraId="383B9669" w14:textId="3F3B4598" w:rsidR="00721B7F" w:rsidRPr="00A275F2" w:rsidRDefault="00721B7F" w:rsidP="00A55D75">
      <w:pPr>
        <w:ind w:left="680" w:hangingChars="300" w:hanging="680"/>
        <w:rPr>
          <w:rFonts w:hAnsiTheme="minorEastAsia"/>
          <w:szCs w:val="24"/>
        </w:rPr>
      </w:pPr>
      <w:r w:rsidRPr="00A275F2">
        <w:rPr>
          <w:rFonts w:hAnsiTheme="minorEastAsia" w:hint="eastAsia"/>
          <w:szCs w:val="24"/>
        </w:rPr>
        <w:t xml:space="preserve">　　・本件は、制度の理念と実務の接点において、審査会の理解と判断が市民の信頼に直結する、極めて重要な局面であると考えている。これまでの意見書でも示している鶴見区の事例のように、不適切な区民アンケートによって得られた数値は、大きな誤差を含むものであり、それをそのまま施策事業に用いることは、災害対策を誤り、区民の生命・財産の安全に直結する可能性すらある。このような事態を招くことは市民にとっても行政にとっても不幸でしかない。そして、これを防ぐために必要なことは、大阪市が社会調査の重要性と専門性を正しく理解し、制度運用に反映させることである。大阪市が説明責任を全うし、市民参加を得て行政運営が適切な方向に進むことができるよう、区民アンケートの本質を踏まえた上で、制度趣旨に即し、事実と整合性をもって市民の信頼に応えるご判断を心よりお願い申し上げる。</w:t>
      </w:r>
    </w:p>
    <w:p w14:paraId="39128E16" w14:textId="087FFD90" w:rsidR="00BA3E73" w:rsidRPr="00A275F2" w:rsidRDefault="00BA3E73" w:rsidP="00A55D75">
      <w:pPr>
        <w:ind w:left="680" w:hangingChars="300" w:hanging="680"/>
        <w:rPr>
          <w:rFonts w:hAnsiTheme="minorEastAsia"/>
          <w:szCs w:val="24"/>
        </w:rPr>
      </w:pPr>
    </w:p>
    <w:p w14:paraId="052BD134" w14:textId="76A9D6C7" w:rsidR="00BA3E73" w:rsidRPr="00A275F2" w:rsidRDefault="00BA3E73" w:rsidP="00A55D75">
      <w:pPr>
        <w:ind w:left="680" w:hangingChars="300" w:hanging="680"/>
        <w:rPr>
          <w:rFonts w:hAnsiTheme="minorEastAsia"/>
          <w:szCs w:val="24"/>
        </w:rPr>
      </w:pPr>
      <w:r w:rsidRPr="00A275F2">
        <w:rPr>
          <w:rFonts w:hAnsiTheme="minorEastAsia" w:hint="eastAsia"/>
          <w:szCs w:val="24"/>
        </w:rPr>
        <w:t xml:space="preserve">　20　令和７年12月２日付け意見書</w:t>
      </w:r>
      <w:r w:rsidR="00784132" w:rsidRPr="00A275F2">
        <w:rPr>
          <w:rFonts w:hAnsiTheme="minorEastAsia" w:hint="eastAsia"/>
          <w:szCs w:val="24"/>
        </w:rPr>
        <w:t>（既提出意見書の補足）</w:t>
      </w:r>
    </w:p>
    <w:p w14:paraId="2DC42A22" w14:textId="04BE05E3" w:rsidR="00BA3E73" w:rsidRPr="00A275F2" w:rsidRDefault="00BA3E73" w:rsidP="00A55D75">
      <w:pPr>
        <w:ind w:left="680" w:hangingChars="300" w:hanging="680"/>
        <w:rPr>
          <w:rFonts w:hAnsiTheme="minorEastAsia"/>
          <w:szCs w:val="24"/>
        </w:rPr>
      </w:pPr>
      <w:r w:rsidRPr="00A275F2">
        <w:rPr>
          <w:rFonts w:hAnsiTheme="minorEastAsia" w:hint="eastAsia"/>
          <w:szCs w:val="24"/>
        </w:rPr>
        <w:t xml:space="preserve">　　・</w:t>
      </w:r>
      <w:r w:rsidR="00B87899">
        <w:rPr>
          <w:rFonts w:hAnsiTheme="minorEastAsia" w:hint="eastAsia"/>
          <w:szCs w:val="24"/>
        </w:rPr>
        <w:t>令和７</w:t>
      </w:r>
      <w:r w:rsidRPr="00A275F2">
        <w:rPr>
          <w:rFonts w:hAnsiTheme="minorEastAsia" w:hint="eastAsia"/>
          <w:szCs w:val="24"/>
        </w:rPr>
        <w:t>年10月</w:t>
      </w:r>
      <w:r w:rsidR="001365BC" w:rsidRPr="00A275F2">
        <w:rPr>
          <w:rFonts w:hAnsiTheme="minorEastAsia" w:hint="eastAsia"/>
          <w:szCs w:val="24"/>
        </w:rPr>
        <w:t>21</w:t>
      </w:r>
      <w:r w:rsidRPr="00A275F2">
        <w:rPr>
          <w:rFonts w:hAnsiTheme="minorEastAsia" w:hint="eastAsia"/>
          <w:szCs w:val="24"/>
        </w:rPr>
        <w:t>日付</w:t>
      </w:r>
      <w:r w:rsidR="004B4A8C" w:rsidRPr="00A275F2">
        <w:rPr>
          <w:rFonts w:hAnsiTheme="minorEastAsia" w:hint="eastAsia"/>
          <w:szCs w:val="24"/>
        </w:rPr>
        <w:t>け</w:t>
      </w:r>
      <w:r w:rsidRPr="00A275F2">
        <w:rPr>
          <w:rFonts w:hAnsiTheme="minorEastAsia" w:hint="eastAsia"/>
          <w:szCs w:val="24"/>
        </w:rPr>
        <w:t>意見書</w:t>
      </w:r>
      <w:r w:rsidR="006553CA" w:rsidRPr="00A275F2">
        <w:rPr>
          <w:rFonts w:hAnsiTheme="minorEastAsia" w:hint="eastAsia"/>
          <w:szCs w:val="24"/>
        </w:rPr>
        <w:t>（上記18）</w:t>
      </w:r>
      <w:r w:rsidRPr="00A275F2">
        <w:rPr>
          <w:rFonts w:hAnsiTheme="minorEastAsia" w:hint="eastAsia"/>
          <w:szCs w:val="24"/>
        </w:rPr>
        <w:t>で示した市民局の回答に関して、全く説明されていないので、</w:t>
      </w:r>
      <w:r w:rsidR="000A57D0" w:rsidRPr="00A275F2">
        <w:rPr>
          <w:rFonts w:hAnsiTheme="minorEastAsia" w:hint="eastAsia"/>
          <w:szCs w:val="24"/>
        </w:rPr>
        <w:t>「＞本アンケートのサンプル数を決める際の考え方や正確性に関する考え方については、市民の声24-11646等で／24-11646の回答は次の</w:t>
      </w:r>
      <w:r w:rsidR="00E43E0E">
        <w:rPr>
          <w:rFonts w:hAnsiTheme="minorEastAsia" w:hint="eastAsia"/>
          <w:szCs w:val="24"/>
        </w:rPr>
        <w:t>とお</w:t>
      </w:r>
      <w:r w:rsidR="000A57D0" w:rsidRPr="00A275F2">
        <w:rPr>
          <w:rFonts w:hAnsiTheme="minorEastAsia" w:hint="eastAsia"/>
          <w:szCs w:val="24"/>
        </w:rPr>
        <w:t>りです。／本件については、これまでもお答えしております内容と重複しますが、区民アンケートについては、調査全体が統計学上必要とされるような調査設計を行っているものではありません。／本アンケートのサンプル数を「決める」際、あくまで参考として統計学上のひとつの考え方を引用しており、一般に</w:t>
      </w:r>
      <w:r w:rsidR="002A4676" w:rsidRPr="00A275F2">
        <w:rPr>
          <w:rFonts w:hAnsiTheme="minorEastAsia" w:hint="eastAsia"/>
          <w:szCs w:val="24"/>
        </w:rPr>
        <w:t>国</w:t>
      </w:r>
      <w:r w:rsidR="000A57D0" w:rsidRPr="00A275F2">
        <w:rPr>
          <w:rFonts w:hAnsiTheme="minorEastAsia" w:hint="eastAsia"/>
          <w:szCs w:val="24"/>
        </w:rPr>
        <w:t>などが行っている標本調査で、信頼水準95％として調査の設計をされていることを参考としています。／ただし、本アンケートは、統計調査として活用しているものではありま</w:t>
      </w:r>
      <w:r w:rsidR="000A57D0" w:rsidRPr="00A275F2">
        <w:rPr>
          <w:rFonts w:hAnsiTheme="minorEastAsia" w:hint="eastAsia"/>
          <w:szCs w:val="24"/>
        </w:rPr>
        <w:lastRenderedPageBreak/>
        <w:t>せんので、アンケートの調査結果を統計学推定により正確性を判断したものではありません。区民アンケートの結果については、必ずしも区民全体の状態を統計学的に推測するものにはなっていないと認識しており、回答者の回答状況を表すにとどまるものです。／10月２日の質問では／標本調査ではないはずの「区政に関する区民アンケート」において、調査対象者の決定にあたり標本誤差を考慮しなければならなかったというのはどういうことなのか説明してください。／また、「400弱のサンプ</w:t>
      </w:r>
      <w:r w:rsidR="002A4676" w:rsidRPr="00A275F2">
        <w:rPr>
          <w:rFonts w:hAnsiTheme="minorEastAsia" w:hint="eastAsia"/>
          <w:szCs w:val="24"/>
        </w:rPr>
        <w:t>ル</w:t>
      </w:r>
      <w:r w:rsidR="000A57D0" w:rsidRPr="00A275F2">
        <w:rPr>
          <w:rFonts w:hAnsiTheme="minorEastAsia" w:hint="eastAsia"/>
          <w:szCs w:val="24"/>
        </w:rPr>
        <w:t>数」を根拠に「調査結果の正確性は担保されている」とする根拠についても説明してください。／ここでは目標達成の判断に標本誤差は全く考慮されていません。調査対象者数（400弱のサンプル数）の決定の際には標本誤差が考慮されているにも関わらず、目標達成の判断に標本誤差が考慮されていないのはなぜですか</w:t>
      </w:r>
      <w:r w:rsidR="00152A59" w:rsidRPr="00A275F2">
        <w:rPr>
          <w:rFonts w:hAnsiTheme="minorEastAsia" w:hint="eastAsia"/>
          <w:szCs w:val="24"/>
        </w:rPr>
        <w:t>／</w:t>
      </w:r>
      <w:r w:rsidR="000A57D0" w:rsidRPr="00A275F2">
        <w:rPr>
          <w:rFonts w:hAnsiTheme="minorEastAsia" w:hint="eastAsia"/>
          <w:szCs w:val="24"/>
        </w:rPr>
        <w:t>としていたはずですが、示された24-11646にはこれらの質問に対する説明などどこにも</w:t>
      </w:r>
      <w:r w:rsidR="00152A59" w:rsidRPr="00A275F2">
        <w:rPr>
          <w:rFonts w:hAnsiTheme="minorEastAsia" w:hint="eastAsia"/>
          <w:szCs w:val="24"/>
        </w:rPr>
        <w:t>ありません</w:t>
      </w:r>
      <w:r w:rsidR="000A57D0" w:rsidRPr="00A275F2">
        <w:rPr>
          <w:rFonts w:hAnsiTheme="minorEastAsia" w:hint="eastAsia"/>
          <w:szCs w:val="24"/>
        </w:rPr>
        <w:t>。どういうことですか。</w:t>
      </w:r>
      <w:r w:rsidR="00152A59" w:rsidRPr="00A275F2">
        <w:rPr>
          <w:rFonts w:hAnsiTheme="minorEastAsia" w:hint="eastAsia"/>
          <w:szCs w:val="24"/>
        </w:rPr>
        <w:t>／</w:t>
      </w:r>
      <w:r w:rsidR="000A57D0" w:rsidRPr="00A275F2">
        <w:rPr>
          <w:rFonts w:hAnsiTheme="minorEastAsia" w:hint="eastAsia"/>
          <w:szCs w:val="24"/>
        </w:rPr>
        <w:t>＞区民アンケートの実施目的の達成に関する件については、市民の声24-16137等</w:t>
      </w:r>
      <w:r w:rsidR="00152A59" w:rsidRPr="00A275F2">
        <w:rPr>
          <w:rFonts w:hAnsiTheme="minorEastAsia" w:hint="eastAsia"/>
          <w:szCs w:val="24"/>
        </w:rPr>
        <w:t>／</w:t>
      </w:r>
      <w:r w:rsidR="000A57D0" w:rsidRPr="00A275F2">
        <w:rPr>
          <w:rFonts w:hAnsiTheme="minorEastAsia" w:hint="eastAsia"/>
          <w:szCs w:val="24"/>
        </w:rPr>
        <w:t>24-16137の回答は次の</w:t>
      </w:r>
      <w:r w:rsidR="00E43E0E">
        <w:rPr>
          <w:rFonts w:hAnsiTheme="minorEastAsia" w:hint="eastAsia"/>
          <w:szCs w:val="24"/>
        </w:rPr>
        <w:t>とお</w:t>
      </w:r>
      <w:r w:rsidR="000A57D0" w:rsidRPr="00A275F2">
        <w:rPr>
          <w:rFonts w:hAnsiTheme="minorEastAsia" w:hint="eastAsia"/>
          <w:szCs w:val="24"/>
        </w:rPr>
        <w:t>りです。</w:t>
      </w:r>
      <w:r w:rsidR="00152A59" w:rsidRPr="00A275F2">
        <w:rPr>
          <w:rFonts w:hAnsiTheme="minorEastAsia" w:hint="eastAsia"/>
          <w:szCs w:val="24"/>
        </w:rPr>
        <w:t>／</w:t>
      </w:r>
      <w:r w:rsidR="000A57D0" w:rsidRPr="00A275F2">
        <w:rPr>
          <w:rFonts w:hAnsiTheme="minorEastAsia" w:hint="eastAsia"/>
          <w:szCs w:val="24"/>
        </w:rPr>
        <w:t>申出人から令和</w:t>
      </w:r>
      <w:r w:rsidR="00152A59" w:rsidRPr="00A275F2">
        <w:rPr>
          <w:rFonts w:hAnsiTheme="minorEastAsia" w:hint="eastAsia"/>
          <w:szCs w:val="24"/>
        </w:rPr>
        <w:t>７</w:t>
      </w:r>
      <w:r w:rsidR="000A57D0" w:rsidRPr="00A275F2">
        <w:rPr>
          <w:rFonts w:hAnsiTheme="minorEastAsia" w:hint="eastAsia"/>
          <w:szCs w:val="24"/>
        </w:rPr>
        <w:t>年</w:t>
      </w:r>
      <w:r w:rsidR="00152A59" w:rsidRPr="00A275F2">
        <w:rPr>
          <w:rFonts w:hAnsiTheme="minorEastAsia" w:hint="eastAsia"/>
          <w:szCs w:val="24"/>
        </w:rPr>
        <w:t>１</w:t>
      </w:r>
      <w:r w:rsidR="000A57D0" w:rsidRPr="00A275F2">
        <w:rPr>
          <w:rFonts w:hAnsiTheme="minorEastAsia" w:hint="eastAsia"/>
          <w:szCs w:val="24"/>
        </w:rPr>
        <w:t>月</w:t>
      </w:r>
      <w:r w:rsidR="00152A59" w:rsidRPr="00A275F2">
        <w:rPr>
          <w:rFonts w:hAnsiTheme="minorEastAsia" w:hint="eastAsia"/>
          <w:szCs w:val="24"/>
        </w:rPr>
        <w:t>９</w:t>
      </w:r>
      <w:r w:rsidR="000A57D0" w:rsidRPr="00A275F2">
        <w:rPr>
          <w:rFonts w:hAnsiTheme="minorEastAsia" w:hint="eastAsia"/>
          <w:szCs w:val="24"/>
        </w:rPr>
        <w:t>日付けで公開請求のありました、「</w:t>
      </w:r>
      <w:r w:rsidR="00152A59" w:rsidRPr="00A275F2">
        <w:rPr>
          <w:rFonts w:hAnsiTheme="minorEastAsia" w:hint="eastAsia"/>
          <w:szCs w:val="24"/>
        </w:rPr>
        <w:t>市民</w:t>
      </w:r>
      <w:r w:rsidR="000A57D0" w:rsidRPr="00A275F2">
        <w:rPr>
          <w:rFonts w:hAnsiTheme="minorEastAsia" w:hint="eastAsia"/>
          <w:szCs w:val="24"/>
        </w:rPr>
        <w:t>局が取りまとめて行っている区政に関する区民アンケートの令和</w:t>
      </w:r>
      <w:r w:rsidR="00152A59" w:rsidRPr="00A275F2">
        <w:rPr>
          <w:rFonts w:hAnsiTheme="minorEastAsia" w:hint="eastAsia"/>
          <w:szCs w:val="24"/>
        </w:rPr>
        <w:t>５</w:t>
      </w:r>
      <w:r w:rsidR="000A57D0" w:rsidRPr="00A275F2">
        <w:rPr>
          <w:rFonts w:hAnsiTheme="minorEastAsia" w:hint="eastAsia"/>
          <w:szCs w:val="24"/>
        </w:rPr>
        <w:t>年度分について、</w:t>
      </w:r>
      <w:r w:rsidR="00152A59" w:rsidRPr="00A275F2">
        <w:rPr>
          <w:rFonts w:hAnsiTheme="minorEastAsia" w:hint="eastAsia"/>
          <w:szCs w:val="24"/>
        </w:rPr>
        <w:t>４</w:t>
      </w:r>
      <w:r w:rsidR="000A57D0" w:rsidRPr="00A275F2">
        <w:rPr>
          <w:rFonts w:hAnsiTheme="minorEastAsia" w:hint="eastAsia"/>
          <w:szCs w:val="24"/>
        </w:rPr>
        <w:t>.仕様書には、この業務委託の目的として『全市的な課題として取り組んでいくべき項目について</w:t>
      </w:r>
      <w:r w:rsidR="00152A59" w:rsidRPr="00A275F2">
        <w:rPr>
          <w:rFonts w:hAnsiTheme="minorEastAsia" w:hint="eastAsia"/>
          <w:szCs w:val="24"/>
        </w:rPr>
        <w:t>、</w:t>
      </w:r>
      <w:r w:rsidR="000A57D0" w:rsidRPr="00A275F2">
        <w:rPr>
          <w:rFonts w:hAnsiTheme="minorEastAsia" w:hint="eastAsia"/>
          <w:szCs w:val="24"/>
        </w:rPr>
        <w:t>24区共通的な指標を設定し、その状況を把握する</w:t>
      </w:r>
      <w:r w:rsidR="004A086F">
        <w:rPr>
          <w:rFonts w:hAnsiTheme="minorEastAsia" w:hint="eastAsia"/>
          <w:szCs w:val="24"/>
        </w:rPr>
        <w:t>上</w:t>
      </w:r>
      <w:r w:rsidR="000A57D0" w:rsidRPr="00A275F2">
        <w:rPr>
          <w:rFonts w:hAnsiTheme="minorEastAsia" w:hint="eastAsia"/>
          <w:szCs w:val="24"/>
        </w:rPr>
        <w:t>での資料とするため、統一的手法のもと無作為抽出した区民に対してアンケートを実施する</w:t>
      </w:r>
      <w:r w:rsidR="00152A59" w:rsidRPr="00A275F2">
        <w:rPr>
          <w:rFonts w:hAnsiTheme="minorEastAsia" w:hint="eastAsia"/>
          <w:szCs w:val="24"/>
        </w:rPr>
        <w:t>』</w:t>
      </w:r>
      <w:r w:rsidR="000A57D0" w:rsidRPr="00A275F2">
        <w:rPr>
          <w:rFonts w:hAnsiTheme="minorEastAsia" w:hint="eastAsia"/>
          <w:szCs w:val="24"/>
        </w:rPr>
        <w:t>と記載されています。業務委託の成果物など、この目的が達成されたことがわ</w:t>
      </w:r>
      <w:r w:rsidR="00152A59" w:rsidRPr="00A275F2">
        <w:rPr>
          <w:rFonts w:hAnsiTheme="minorEastAsia" w:hint="eastAsia"/>
          <w:szCs w:val="24"/>
        </w:rPr>
        <w:t>かる文書」について</w:t>
      </w:r>
      <w:r w:rsidR="000A57D0" w:rsidRPr="00A275F2">
        <w:rPr>
          <w:rFonts w:hAnsiTheme="minorEastAsia" w:hint="eastAsia"/>
          <w:szCs w:val="24"/>
        </w:rPr>
        <w:t>、令和</w:t>
      </w:r>
      <w:r w:rsidR="00152A59" w:rsidRPr="00A275F2">
        <w:rPr>
          <w:rFonts w:hAnsiTheme="minorEastAsia" w:hint="eastAsia"/>
          <w:szCs w:val="24"/>
        </w:rPr>
        <w:t>７</w:t>
      </w:r>
      <w:r w:rsidR="000A57D0" w:rsidRPr="00A275F2">
        <w:rPr>
          <w:rFonts w:hAnsiTheme="minorEastAsia" w:hint="eastAsia"/>
          <w:szCs w:val="24"/>
        </w:rPr>
        <w:t>年</w:t>
      </w:r>
      <w:r w:rsidR="00152A59" w:rsidRPr="00A275F2">
        <w:rPr>
          <w:rFonts w:hAnsiTheme="minorEastAsia" w:hint="eastAsia"/>
          <w:szCs w:val="24"/>
        </w:rPr>
        <w:t>１</w:t>
      </w:r>
      <w:r w:rsidR="000A57D0" w:rsidRPr="00A275F2">
        <w:rPr>
          <w:rFonts w:hAnsiTheme="minorEastAsia" w:hint="eastAsia"/>
          <w:szCs w:val="24"/>
        </w:rPr>
        <w:t>月23日付け大市民第625号により「令和</w:t>
      </w:r>
      <w:r w:rsidR="00152A59" w:rsidRPr="00A275F2">
        <w:rPr>
          <w:rFonts w:hAnsiTheme="minorEastAsia" w:hint="eastAsia"/>
          <w:szCs w:val="24"/>
        </w:rPr>
        <w:t>５</w:t>
      </w:r>
      <w:r w:rsidR="000A57D0" w:rsidRPr="00A275F2">
        <w:rPr>
          <w:rFonts w:hAnsiTheme="minorEastAsia" w:hint="eastAsia"/>
          <w:szCs w:val="24"/>
        </w:rPr>
        <w:t>年度区政に関する区民アンケート報告書（24区分）</w:t>
      </w:r>
      <w:r w:rsidR="00152A59" w:rsidRPr="00A275F2">
        <w:rPr>
          <w:rFonts w:hAnsiTheme="minorEastAsia" w:hint="eastAsia"/>
          <w:szCs w:val="24"/>
        </w:rPr>
        <w:t>」</w:t>
      </w:r>
      <w:r w:rsidR="000A57D0" w:rsidRPr="00A275F2">
        <w:rPr>
          <w:rFonts w:hAnsiTheme="minorEastAsia" w:hint="eastAsia"/>
          <w:szCs w:val="24"/>
        </w:rPr>
        <w:t>の公開決定通知を行いました。</w:t>
      </w:r>
      <w:r w:rsidR="00152A59" w:rsidRPr="00A275F2">
        <w:rPr>
          <w:rFonts w:hAnsiTheme="minorEastAsia" w:hint="eastAsia"/>
          <w:szCs w:val="24"/>
        </w:rPr>
        <w:t>／</w:t>
      </w:r>
      <w:r w:rsidR="000A57D0" w:rsidRPr="00A275F2">
        <w:rPr>
          <w:rFonts w:hAnsiTheme="minorEastAsia" w:hint="eastAsia"/>
          <w:szCs w:val="24"/>
        </w:rPr>
        <w:t>本請求は令和</w:t>
      </w:r>
      <w:r w:rsidR="00152A59" w:rsidRPr="00A275F2">
        <w:rPr>
          <w:rFonts w:hAnsiTheme="minorEastAsia" w:hint="eastAsia"/>
          <w:szCs w:val="24"/>
        </w:rPr>
        <w:t>５</w:t>
      </w:r>
      <w:r w:rsidR="000A57D0" w:rsidRPr="00A275F2">
        <w:rPr>
          <w:rFonts w:hAnsiTheme="minorEastAsia" w:hint="eastAsia"/>
          <w:szCs w:val="24"/>
        </w:rPr>
        <w:t>年度の区政に関する区民アンケートの業務委託について、その目的が達成されたことがわかるものと</w:t>
      </w:r>
      <w:r w:rsidR="00152A59" w:rsidRPr="00A275F2">
        <w:rPr>
          <w:rFonts w:hAnsiTheme="minorEastAsia" w:hint="eastAsia"/>
          <w:szCs w:val="24"/>
        </w:rPr>
        <w:t>解</w:t>
      </w:r>
      <w:r w:rsidR="000A57D0" w:rsidRPr="00A275F2">
        <w:rPr>
          <w:rFonts w:hAnsiTheme="minorEastAsia" w:hint="eastAsia"/>
          <w:szCs w:val="24"/>
        </w:rPr>
        <w:t>し、当該業務委託の成果物である「令和</w:t>
      </w:r>
      <w:r w:rsidR="00152A59" w:rsidRPr="00A275F2">
        <w:rPr>
          <w:rFonts w:hAnsiTheme="minorEastAsia" w:hint="eastAsia"/>
          <w:szCs w:val="24"/>
        </w:rPr>
        <w:t>５</w:t>
      </w:r>
      <w:r w:rsidR="000A57D0" w:rsidRPr="00A275F2">
        <w:rPr>
          <w:rFonts w:hAnsiTheme="minorEastAsia" w:hint="eastAsia"/>
          <w:szCs w:val="24"/>
        </w:rPr>
        <w:t>年度区政に関する区民アンケート報告書</w:t>
      </w:r>
      <w:r w:rsidR="00152A59" w:rsidRPr="00A275F2">
        <w:rPr>
          <w:rFonts w:hAnsiTheme="minorEastAsia" w:hint="eastAsia"/>
          <w:szCs w:val="24"/>
        </w:rPr>
        <w:t>（</w:t>
      </w:r>
      <w:r w:rsidR="000A57D0" w:rsidRPr="00A275F2">
        <w:rPr>
          <w:rFonts w:hAnsiTheme="minorEastAsia" w:hint="eastAsia"/>
          <w:szCs w:val="24"/>
        </w:rPr>
        <w:t>24区分）</w:t>
      </w:r>
      <w:r w:rsidR="00152A59" w:rsidRPr="00A275F2">
        <w:rPr>
          <w:rFonts w:hAnsiTheme="minorEastAsia" w:hint="eastAsia"/>
          <w:szCs w:val="24"/>
        </w:rPr>
        <w:t>」</w:t>
      </w:r>
      <w:r w:rsidR="000A57D0" w:rsidRPr="00A275F2">
        <w:rPr>
          <w:rFonts w:hAnsiTheme="minorEastAsia" w:hint="eastAsia"/>
          <w:szCs w:val="24"/>
        </w:rPr>
        <w:t>を公開したものです。</w:t>
      </w:r>
      <w:r w:rsidR="00152A59" w:rsidRPr="00A275F2">
        <w:rPr>
          <w:rFonts w:hAnsiTheme="minorEastAsia" w:hint="eastAsia"/>
          <w:szCs w:val="24"/>
        </w:rPr>
        <w:t>／</w:t>
      </w:r>
      <w:r w:rsidR="000A57D0" w:rsidRPr="00A275F2">
        <w:rPr>
          <w:rFonts w:hAnsiTheme="minorEastAsia" w:hint="eastAsia"/>
          <w:szCs w:val="24"/>
        </w:rPr>
        <w:t>なお、令和</w:t>
      </w:r>
      <w:r w:rsidR="00152A59" w:rsidRPr="00A275F2">
        <w:rPr>
          <w:rFonts w:hAnsiTheme="minorEastAsia" w:hint="eastAsia"/>
          <w:szCs w:val="24"/>
        </w:rPr>
        <w:t>６</w:t>
      </w:r>
      <w:r w:rsidR="000A57D0" w:rsidRPr="00A275F2">
        <w:rPr>
          <w:rFonts w:hAnsiTheme="minorEastAsia" w:hint="eastAsia"/>
          <w:szCs w:val="24"/>
        </w:rPr>
        <w:t>年12月20日受付市民の声No.24-15364等でも御説明しておりますとおり、区政に関する区民アンケート調査業務委託の仕様書は、本市と委託事業者</w:t>
      </w:r>
      <w:r w:rsidR="00152A59" w:rsidRPr="00A275F2">
        <w:rPr>
          <w:rFonts w:hAnsiTheme="minorEastAsia" w:hint="eastAsia"/>
          <w:szCs w:val="24"/>
        </w:rPr>
        <w:t>間</w:t>
      </w:r>
      <w:r w:rsidR="000A57D0" w:rsidRPr="00A275F2">
        <w:rPr>
          <w:rFonts w:hAnsiTheme="minorEastAsia" w:hint="eastAsia"/>
          <w:szCs w:val="24"/>
        </w:rPr>
        <w:t>における、契約期間、業務内容、</w:t>
      </w:r>
      <w:r w:rsidR="00152A59" w:rsidRPr="00A275F2">
        <w:rPr>
          <w:rFonts w:hAnsiTheme="minorEastAsia" w:hint="eastAsia"/>
          <w:szCs w:val="24"/>
        </w:rPr>
        <w:t>成果</w:t>
      </w:r>
      <w:r w:rsidR="000A57D0" w:rsidRPr="00A275F2">
        <w:rPr>
          <w:rFonts w:hAnsiTheme="minorEastAsia" w:hint="eastAsia"/>
          <w:szCs w:val="24"/>
        </w:rPr>
        <w:t>物等を明確化したものであり、各事業の評価が達成できる理論的根拠が示されている資料ではありません。</w:t>
      </w:r>
      <w:r w:rsidR="00152A59" w:rsidRPr="00A275F2">
        <w:rPr>
          <w:rFonts w:hAnsiTheme="minorEastAsia" w:hint="eastAsia"/>
          <w:szCs w:val="24"/>
        </w:rPr>
        <w:t>／</w:t>
      </w:r>
      <w:r w:rsidR="000A57D0" w:rsidRPr="00A275F2">
        <w:rPr>
          <w:rFonts w:hAnsiTheme="minorEastAsia" w:hint="eastAsia"/>
          <w:szCs w:val="24"/>
        </w:rPr>
        <w:t>また、区政に関する区民アンケート報告書の活用方法については令和</w:t>
      </w:r>
      <w:r w:rsidR="00152A59" w:rsidRPr="00A275F2">
        <w:rPr>
          <w:rFonts w:hAnsiTheme="minorEastAsia" w:hint="eastAsia"/>
          <w:szCs w:val="24"/>
        </w:rPr>
        <w:t>６</w:t>
      </w:r>
      <w:r w:rsidR="000A57D0" w:rsidRPr="00A275F2">
        <w:rPr>
          <w:rFonts w:hAnsiTheme="minorEastAsia" w:hint="eastAsia"/>
          <w:szCs w:val="24"/>
        </w:rPr>
        <w:t>年10月</w:t>
      </w:r>
      <w:r w:rsidR="00152A59" w:rsidRPr="00A275F2">
        <w:rPr>
          <w:rFonts w:hAnsiTheme="minorEastAsia" w:hint="eastAsia"/>
          <w:szCs w:val="24"/>
        </w:rPr>
        <w:t>２</w:t>
      </w:r>
      <w:r w:rsidR="000A57D0" w:rsidRPr="00A275F2">
        <w:rPr>
          <w:rFonts w:hAnsiTheme="minorEastAsia" w:hint="eastAsia"/>
          <w:szCs w:val="24"/>
        </w:rPr>
        <w:t>日受付市民の声</w:t>
      </w:r>
      <w:r w:rsidR="00152A59" w:rsidRPr="00A275F2">
        <w:rPr>
          <w:rFonts w:hAnsiTheme="minorEastAsia" w:hint="eastAsia"/>
          <w:szCs w:val="24"/>
        </w:rPr>
        <w:t>No.</w:t>
      </w:r>
      <w:r w:rsidR="000A57D0" w:rsidRPr="00A275F2">
        <w:rPr>
          <w:rFonts w:hAnsiTheme="minorEastAsia" w:hint="eastAsia"/>
          <w:szCs w:val="24"/>
        </w:rPr>
        <w:t>24-13045において、御説明しております。</w:t>
      </w:r>
      <w:r w:rsidR="00395B1A" w:rsidRPr="00A275F2">
        <w:rPr>
          <w:rFonts w:hAnsiTheme="minorEastAsia" w:hint="eastAsia"/>
          <w:szCs w:val="24"/>
        </w:rPr>
        <w:t>／</w:t>
      </w:r>
      <w:r w:rsidR="000A57D0" w:rsidRPr="00A275F2">
        <w:rPr>
          <w:rFonts w:hAnsiTheme="minorEastAsia" w:hint="eastAsia"/>
          <w:szCs w:val="24"/>
        </w:rPr>
        <w:t>ここでは区民アンケート報告書が区民アンケートの実施目的が達成されたことが分かる文書であるとされていますが、昨年12月20日の情報公開審査会答申第536号では</w:t>
      </w:r>
      <w:r w:rsidR="00395B1A" w:rsidRPr="00A275F2">
        <w:rPr>
          <w:rFonts w:hAnsiTheme="minorEastAsia" w:hint="eastAsia"/>
          <w:szCs w:val="24"/>
        </w:rPr>
        <w:t>／</w:t>
      </w:r>
      <w:r w:rsidR="000A57D0" w:rsidRPr="00A275F2">
        <w:rPr>
          <w:rFonts w:hAnsiTheme="minorEastAsia" w:hint="eastAsia"/>
          <w:szCs w:val="24"/>
        </w:rPr>
        <w:t>本件では、上記</w:t>
      </w:r>
      <w:r w:rsidR="00395B1A" w:rsidRPr="00A275F2">
        <w:rPr>
          <w:rFonts w:hAnsiTheme="minorEastAsia" w:hint="eastAsia"/>
          <w:szCs w:val="24"/>
        </w:rPr>
        <w:t>３</w:t>
      </w:r>
      <w:r w:rsidR="000A57D0" w:rsidRPr="00A275F2">
        <w:rPr>
          <w:rFonts w:hAnsiTheme="minorEastAsia" w:hint="eastAsia"/>
          <w:szCs w:val="24"/>
        </w:rPr>
        <w:t>、（2）において述べたとおり、それが適切であるかどうかはともかく、そもそも、区民アンケートを実施するという以上に、このようなアンケートの行い方で実施目的を達成できるかについて実施機関において検討がなされたとは認められない</w:t>
      </w:r>
      <w:r w:rsidR="00395B1A" w:rsidRPr="00A275F2">
        <w:rPr>
          <w:rFonts w:hAnsiTheme="minorEastAsia" w:hint="eastAsia"/>
          <w:szCs w:val="24"/>
        </w:rPr>
        <w:t>／</w:t>
      </w:r>
      <w:r w:rsidR="000A57D0" w:rsidRPr="00A275F2">
        <w:rPr>
          <w:rFonts w:hAnsiTheme="minorEastAsia" w:hint="eastAsia"/>
          <w:szCs w:val="24"/>
        </w:rPr>
        <w:t>と指摘されており、本年</w:t>
      </w:r>
      <w:r w:rsidR="00395B1A" w:rsidRPr="00A275F2">
        <w:rPr>
          <w:rFonts w:hAnsiTheme="minorEastAsia" w:hint="eastAsia"/>
          <w:szCs w:val="24"/>
        </w:rPr>
        <w:t>６</w:t>
      </w:r>
      <w:r w:rsidR="000A57D0" w:rsidRPr="00A275F2">
        <w:rPr>
          <w:rFonts w:hAnsiTheme="minorEastAsia" w:hint="eastAsia"/>
          <w:szCs w:val="24"/>
        </w:rPr>
        <w:t>月</w:t>
      </w:r>
      <w:r w:rsidR="00395B1A" w:rsidRPr="00A275F2">
        <w:rPr>
          <w:rFonts w:hAnsiTheme="minorEastAsia" w:hint="eastAsia"/>
          <w:szCs w:val="24"/>
        </w:rPr>
        <w:t>６</w:t>
      </w:r>
      <w:r w:rsidR="000A57D0" w:rsidRPr="00A275F2">
        <w:rPr>
          <w:rFonts w:hAnsiTheme="minorEastAsia" w:hint="eastAsia"/>
          <w:szCs w:val="24"/>
        </w:rPr>
        <w:t>日の情報公開審査会答申第539号では</w:t>
      </w:r>
      <w:r w:rsidR="00395B1A" w:rsidRPr="00A275F2">
        <w:rPr>
          <w:rFonts w:hAnsiTheme="minorEastAsia" w:hint="eastAsia"/>
          <w:szCs w:val="24"/>
        </w:rPr>
        <w:t>／</w:t>
      </w:r>
      <w:r w:rsidR="000A57D0" w:rsidRPr="00A275F2">
        <w:rPr>
          <w:rFonts w:hAnsiTheme="minorEastAsia" w:hint="eastAsia"/>
          <w:szCs w:val="24"/>
        </w:rPr>
        <w:t>以上の認定事実に基づき、実施機関が行っている区民アンケートの変遷について整理すると、第</w:t>
      </w:r>
      <w:r w:rsidR="00395B1A" w:rsidRPr="00A275F2">
        <w:rPr>
          <w:rFonts w:hAnsiTheme="minorEastAsia" w:hint="eastAsia"/>
          <w:szCs w:val="24"/>
        </w:rPr>
        <w:t>１</w:t>
      </w:r>
      <w:r w:rsidR="000A57D0" w:rsidRPr="00A275F2">
        <w:rPr>
          <w:rFonts w:hAnsiTheme="minorEastAsia" w:hint="eastAsia"/>
          <w:szCs w:val="24"/>
        </w:rPr>
        <w:t>段階では区民の割合を測定する目的で区民アンケートが実施され、現に統計学的に有意な結果が得られていたが、第</w:t>
      </w:r>
      <w:r w:rsidR="00395B1A" w:rsidRPr="00A275F2">
        <w:rPr>
          <w:rFonts w:hAnsiTheme="minorEastAsia" w:hint="eastAsia"/>
          <w:szCs w:val="24"/>
        </w:rPr>
        <w:t>２</w:t>
      </w:r>
      <w:r w:rsidR="000A57D0" w:rsidRPr="00A275F2">
        <w:rPr>
          <w:rFonts w:hAnsiTheme="minorEastAsia" w:hint="eastAsia"/>
          <w:szCs w:val="24"/>
        </w:rPr>
        <w:t>段階では区民の割合を測定する目的で統計調査として区民アンケートが実施されるものの、回収率等の問題で所期の目的を達成できなくなり</w:t>
      </w:r>
      <w:r w:rsidR="00395B1A" w:rsidRPr="00A275F2">
        <w:rPr>
          <w:rFonts w:hAnsiTheme="minorEastAsia" w:hint="eastAsia"/>
          <w:szCs w:val="24"/>
        </w:rPr>
        <w:t>、第３</w:t>
      </w:r>
      <w:r w:rsidR="000A57D0" w:rsidRPr="00A275F2">
        <w:rPr>
          <w:rFonts w:hAnsiTheme="minorEastAsia" w:hint="eastAsia"/>
          <w:szCs w:val="24"/>
        </w:rPr>
        <w:t>段階では区民の割</w:t>
      </w:r>
      <w:r w:rsidR="000A57D0" w:rsidRPr="00A275F2">
        <w:rPr>
          <w:rFonts w:hAnsiTheme="minorEastAsia" w:hint="eastAsia"/>
          <w:szCs w:val="24"/>
        </w:rPr>
        <w:lastRenderedPageBreak/>
        <w:t>合を測定するとの建前は維持されつつも、事実上、統計調査としては実施されず、その結果としても統計学的に有意な結果を得られるものではなくなり</w:t>
      </w:r>
      <w:r w:rsidR="00395B1A" w:rsidRPr="00A275F2">
        <w:rPr>
          <w:rFonts w:hAnsiTheme="minorEastAsia" w:hint="eastAsia"/>
          <w:szCs w:val="24"/>
        </w:rPr>
        <w:t>、第４</w:t>
      </w:r>
      <w:r w:rsidR="000A57D0" w:rsidRPr="00A275F2">
        <w:rPr>
          <w:rFonts w:hAnsiTheme="minorEastAsia" w:hint="eastAsia"/>
          <w:szCs w:val="24"/>
        </w:rPr>
        <w:t>段階では区民の割合を測定する目的で区民アンケートを行うこと自体が見直されようとしているところである。</w:t>
      </w:r>
      <w:r w:rsidR="00395B1A" w:rsidRPr="00A275F2">
        <w:rPr>
          <w:rFonts w:hAnsiTheme="minorEastAsia" w:hint="eastAsia"/>
          <w:szCs w:val="24"/>
        </w:rPr>
        <w:t>／</w:t>
      </w:r>
      <w:r w:rsidR="000A57D0" w:rsidRPr="00A275F2">
        <w:rPr>
          <w:rFonts w:hAnsiTheme="minorEastAsia" w:hint="eastAsia"/>
          <w:szCs w:val="24"/>
        </w:rPr>
        <w:t>と指摘されており、この区民ア</w:t>
      </w:r>
      <w:r w:rsidR="00D00996" w:rsidRPr="00A275F2">
        <w:rPr>
          <w:rFonts w:hAnsiTheme="minorEastAsia" w:hint="eastAsia"/>
          <w:szCs w:val="24"/>
        </w:rPr>
        <w:t>ン</w:t>
      </w:r>
      <w:r w:rsidR="000A57D0" w:rsidRPr="00A275F2">
        <w:rPr>
          <w:rFonts w:hAnsiTheme="minorEastAsia" w:hint="eastAsia"/>
          <w:szCs w:val="24"/>
        </w:rPr>
        <w:t>ケー卜は遅くとも令和</w:t>
      </w:r>
      <w:r w:rsidR="00395B1A" w:rsidRPr="00A275F2">
        <w:rPr>
          <w:rFonts w:hAnsiTheme="minorEastAsia" w:hint="eastAsia"/>
          <w:szCs w:val="24"/>
        </w:rPr>
        <w:t>２</w:t>
      </w:r>
      <w:r w:rsidR="000A57D0" w:rsidRPr="00A275F2">
        <w:rPr>
          <w:rFonts w:hAnsiTheme="minorEastAsia" w:hint="eastAsia"/>
          <w:szCs w:val="24"/>
        </w:rPr>
        <w:t>年度実施分（第</w:t>
      </w:r>
      <w:r w:rsidR="00395B1A" w:rsidRPr="00A275F2">
        <w:rPr>
          <w:rFonts w:hAnsiTheme="minorEastAsia" w:hint="eastAsia"/>
          <w:szCs w:val="24"/>
        </w:rPr>
        <w:t>２</w:t>
      </w:r>
      <w:r w:rsidR="000A57D0" w:rsidRPr="00A275F2">
        <w:rPr>
          <w:rFonts w:hAnsiTheme="minorEastAsia" w:hint="eastAsia"/>
          <w:szCs w:val="24"/>
        </w:rPr>
        <w:t>段階）までには実施目的を達成できなくなっていたと認定されています。さらに市民局は請求対象文書を「上</w:t>
      </w:r>
      <w:r w:rsidR="00395B1A" w:rsidRPr="00A275F2">
        <w:rPr>
          <w:rFonts w:hAnsiTheme="minorEastAsia" w:hint="eastAsia"/>
          <w:szCs w:val="24"/>
        </w:rPr>
        <w:t>記</w:t>
      </w:r>
      <w:r w:rsidR="002A4676" w:rsidRPr="00A275F2">
        <w:rPr>
          <w:rFonts w:hAnsiTheme="minorEastAsia" w:hint="eastAsia"/>
          <w:szCs w:val="24"/>
        </w:rPr>
        <w:t>１</w:t>
      </w:r>
      <w:r w:rsidR="000A57D0" w:rsidRPr="00A275F2">
        <w:rPr>
          <w:rFonts w:hAnsiTheme="minorEastAsia" w:hint="eastAsia"/>
          <w:szCs w:val="24"/>
        </w:rPr>
        <w:t>.～</w:t>
      </w:r>
      <w:r w:rsidR="002A4676" w:rsidRPr="00A275F2">
        <w:rPr>
          <w:rFonts w:hAnsiTheme="minorEastAsia" w:hint="eastAsia"/>
          <w:szCs w:val="24"/>
        </w:rPr>
        <w:t>５</w:t>
      </w:r>
      <w:r w:rsidR="000A57D0" w:rsidRPr="00A275F2">
        <w:rPr>
          <w:rFonts w:hAnsiTheme="minorEastAsia" w:hint="eastAsia"/>
          <w:szCs w:val="24"/>
        </w:rPr>
        <w:t>.について、令和</w:t>
      </w:r>
      <w:r w:rsidR="00395B1A" w:rsidRPr="00A275F2">
        <w:rPr>
          <w:rFonts w:hAnsiTheme="minorEastAsia" w:hint="eastAsia"/>
          <w:szCs w:val="24"/>
        </w:rPr>
        <w:t>６</w:t>
      </w:r>
      <w:r w:rsidR="000A57D0" w:rsidRPr="00A275F2">
        <w:rPr>
          <w:rFonts w:hAnsiTheme="minorEastAsia" w:hint="eastAsia"/>
          <w:szCs w:val="24"/>
        </w:rPr>
        <w:t>年度「区政に関する区民アンケート</w:t>
      </w:r>
      <w:r w:rsidR="00395B1A" w:rsidRPr="00A275F2">
        <w:rPr>
          <w:rFonts w:hAnsiTheme="minorEastAsia" w:hint="eastAsia"/>
          <w:szCs w:val="24"/>
        </w:rPr>
        <w:t>」</w:t>
      </w:r>
      <w:r w:rsidR="000A57D0" w:rsidRPr="00A275F2">
        <w:rPr>
          <w:rFonts w:hAnsiTheme="minorEastAsia" w:hint="eastAsia"/>
          <w:szCs w:val="24"/>
        </w:rPr>
        <w:t>の結果をそのように使用できるとする理論的根拠がわかる文書</w:t>
      </w:r>
      <w:r w:rsidR="00395B1A" w:rsidRPr="00A275F2">
        <w:rPr>
          <w:rFonts w:hAnsiTheme="minorEastAsia" w:hint="eastAsia"/>
          <w:szCs w:val="24"/>
        </w:rPr>
        <w:t>」、</w:t>
      </w:r>
      <w:r w:rsidR="000A57D0" w:rsidRPr="00A275F2">
        <w:rPr>
          <w:rFonts w:hAnsiTheme="minorEastAsia" w:hint="eastAsia"/>
          <w:szCs w:val="24"/>
        </w:rPr>
        <w:t>市民局の「令和</w:t>
      </w:r>
      <w:r w:rsidR="00395B1A" w:rsidRPr="00A275F2">
        <w:rPr>
          <w:rFonts w:hAnsiTheme="minorEastAsia" w:hint="eastAsia"/>
          <w:szCs w:val="24"/>
        </w:rPr>
        <w:t>７</w:t>
      </w:r>
      <w:r w:rsidR="000A57D0" w:rsidRPr="00A275F2">
        <w:rPr>
          <w:rFonts w:hAnsiTheme="minorEastAsia" w:hint="eastAsia"/>
          <w:szCs w:val="24"/>
        </w:rPr>
        <w:t>年度区民アンケート調査業務</w:t>
      </w:r>
      <w:r w:rsidR="00395B1A" w:rsidRPr="00A275F2">
        <w:rPr>
          <w:rFonts w:hAnsiTheme="minorEastAsia" w:hint="eastAsia"/>
          <w:szCs w:val="24"/>
        </w:rPr>
        <w:t>」</w:t>
      </w:r>
      <w:r w:rsidR="000A57D0" w:rsidRPr="00A275F2">
        <w:rPr>
          <w:rFonts w:hAnsiTheme="minorEastAsia" w:hint="eastAsia"/>
          <w:szCs w:val="24"/>
        </w:rPr>
        <w:t>について、事業の目的（契約の目的ではありません）が達成できるとする根拠が分かる文書</w:t>
      </w:r>
      <w:r w:rsidR="00395B1A" w:rsidRPr="00A275F2">
        <w:rPr>
          <w:rFonts w:hAnsiTheme="minorEastAsia" w:hint="eastAsia"/>
          <w:szCs w:val="24"/>
        </w:rPr>
        <w:t>」</w:t>
      </w:r>
      <w:r w:rsidR="000A57D0" w:rsidRPr="00A275F2">
        <w:rPr>
          <w:rFonts w:hAnsiTheme="minorEastAsia" w:hint="eastAsia"/>
          <w:szCs w:val="24"/>
        </w:rPr>
        <w:t>とした公開請求に対していずれも不存在であるとしています。</w:t>
      </w:r>
      <w:r w:rsidR="00395B1A" w:rsidRPr="00A275F2">
        <w:rPr>
          <w:rFonts w:hAnsiTheme="minorEastAsia" w:hint="eastAsia"/>
          <w:szCs w:val="24"/>
        </w:rPr>
        <w:t>／</w:t>
      </w:r>
      <w:r w:rsidR="000A57D0" w:rsidRPr="00A275F2">
        <w:rPr>
          <w:rFonts w:hAnsiTheme="minorEastAsia" w:hint="eastAsia"/>
          <w:szCs w:val="24"/>
        </w:rPr>
        <w:t>結局24</w:t>
      </w:r>
      <w:r w:rsidR="00395B1A" w:rsidRPr="00A275F2">
        <w:rPr>
          <w:rFonts w:hAnsiTheme="minorEastAsia" w:hint="eastAsia"/>
          <w:szCs w:val="24"/>
        </w:rPr>
        <w:t>-</w:t>
      </w:r>
      <w:r w:rsidR="000A57D0" w:rsidRPr="00A275F2">
        <w:rPr>
          <w:rFonts w:hAnsiTheme="minorEastAsia" w:hint="eastAsia"/>
          <w:szCs w:val="24"/>
        </w:rPr>
        <w:t>16137にも、これまでの説明にも、「実施目的を達成できるとす</w:t>
      </w:r>
      <w:r w:rsidR="00395B1A" w:rsidRPr="00A275F2">
        <w:rPr>
          <w:rFonts w:hAnsiTheme="minorEastAsia" w:hint="eastAsia"/>
          <w:szCs w:val="24"/>
        </w:rPr>
        <w:t>る根拠」に</w:t>
      </w:r>
      <w:r w:rsidR="000A57D0" w:rsidRPr="00A275F2">
        <w:rPr>
          <w:rFonts w:hAnsiTheme="minorEastAsia" w:hint="eastAsia"/>
          <w:szCs w:val="24"/>
        </w:rPr>
        <w:t>関するものはありません。きちんと説明してくださ</w:t>
      </w:r>
      <w:r w:rsidR="00395B1A" w:rsidRPr="00A275F2">
        <w:rPr>
          <w:rFonts w:hAnsiTheme="minorEastAsia" w:hint="eastAsia"/>
          <w:szCs w:val="24"/>
        </w:rPr>
        <w:t>い。／</w:t>
      </w:r>
      <w:r w:rsidR="000A57D0" w:rsidRPr="00A275F2">
        <w:rPr>
          <w:rFonts w:hAnsiTheme="minorEastAsia" w:hint="eastAsia"/>
          <w:szCs w:val="24"/>
        </w:rPr>
        <w:t>＞再三にわたりお答えしております、経年等の比較が可能であると考えていること</w:t>
      </w:r>
      <w:r w:rsidR="00395B1A" w:rsidRPr="00A275F2">
        <w:rPr>
          <w:rFonts w:hAnsiTheme="minorEastAsia" w:hint="eastAsia"/>
          <w:szCs w:val="24"/>
        </w:rPr>
        <w:t>／</w:t>
      </w:r>
      <w:r w:rsidR="000A57D0" w:rsidRPr="00A275F2">
        <w:rPr>
          <w:rFonts w:hAnsiTheme="minorEastAsia" w:hint="eastAsia"/>
          <w:szCs w:val="24"/>
        </w:rPr>
        <w:t>市民局は情報公開審査会に提出した意見書（令和</w:t>
      </w:r>
      <w:r w:rsidR="00395B1A" w:rsidRPr="00A275F2">
        <w:rPr>
          <w:rFonts w:hAnsiTheme="minorEastAsia" w:hint="eastAsia"/>
          <w:szCs w:val="24"/>
        </w:rPr>
        <w:t>５</w:t>
      </w:r>
      <w:r w:rsidR="000A57D0" w:rsidRPr="00A275F2">
        <w:rPr>
          <w:rFonts w:hAnsiTheme="minorEastAsia" w:hint="eastAsia"/>
          <w:szCs w:val="24"/>
        </w:rPr>
        <w:t>年</w:t>
      </w:r>
      <w:r w:rsidR="00395B1A" w:rsidRPr="00A275F2">
        <w:rPr>
          <w:rFonts w:hAnsiTheme="minorEastAsia" w:hint="eastAsia"/>
          <w:szCs w:val="24"/>
        </w:rPr>
        <w:t>９</w:t>
      </w:r>
      <w:r w:rsidR="000A57D0" w:rsidRPr="00A275F2">
        <w:rPr>
          <w:rFonts w:hAnsiTheme="minorEastAsia" w:hint="eastAsia"/>
          <w:szCs w:val="24"/>
        </w:rPr>
        <w:t>月15日付大市民第400号）で次の説明を行っています。</w:t>
      </w:r>
      <w:r w:rsidR="00395B1A" w:rsidRPr="00A275F2">
        <w:rPr>
          <w:rFonts w:hAnsiTheme="minorEastAsia" w:hint="eastAsia"/>
          <w:szCs w:val="24"/>
        </w:rPr>
        <w:t>／</w:t>
      </w:r>
      <w:r w:rsidR="000A57D0" w:rsidRPr="00A275F2">
        <w:rPr>
          <w:rFonts w:hAnsiTheme="minorEastAsia" w:hint="eastAsia"/>
          <w:szCs w:val="24"/>
        </w:rPr>
        <w:t>貴審査会の指摘である「令和</w:t>
      </w:r>
      <w:r w:rsidR="002B5784" w:rsidRPr="00A275F2">
        <w:rPr>
          <w:rFonts w:hAnsiTheme="minorEastAsia" w:hint="eastAsia"/>
          <w:szCs w:val="24"/>
        </w:rPr>
        <w:t>３</w:t>
      </w:r>
      <w:r w:rsidR="000A57D0" w:rsidRPr="00A275F2">
        <w:rPr>
          <w:rFonts w:hAnsiTheme="minorEastAsia" w:hint="eastAsia"/>
          <w:szCs w:val="24"/>
        </w:rPr>
        <w:t>年度区民アンケート調査業務委託」に際して、「区</w:t>
      </w:r>
      <w:r w:rsidR="00E63F2F" w:rsidRPr="00A275F2">
        <w:rPr>
          <w:rFonts w:hAnsiTheme="minorEastAsia" w:hint="eastAsia"/>
          <w:szCs w:val="24"/>
        </w:rPr>
        <w:t>同士</w:t>
      </w:r>
      <w:r w:rsidR="000A57D0" w:rsidRPr="00A275F2">
        <w:rPr>
          <w:rFonts w:hAnsiTheme="minorEastAsia" w:hint="eastAsia"/>
          <w:szCs w:val="24"/>
        </w:rPr>
        <w:t>の比較</w:t>
      </w:r>
      <w:r w:rsidR="00395B1A" w:rsidRPr="00A275F2">
        <w:rPr>
          <w:rFonts w:hAnsiTheme="minorEastAsia" w:hint="eastAsia"/>
          <w:szCs w:val="24"/>
        </w:rPr>
        <w:t>」</w:t>
      </w:r>
      <w:r w:rsidR="000A57D0" w:rsidRPr="00A275F2">
        <w:rPr>
          <w:rFonts w:hAnsiTheme="minorEastAsia" w:hint="eastAsia"/>
          <w:szCs w:val="24"/>
        </w:rPr>
        <w:t>、「経年でみる」ということが理論的に可能かについての検討は行っていない。</w:t>
      </w:r>
      <w:r w:rsidR="00395B1A" w:rsidRPr="00A275F2">
        <w:rPr>
          <w:rFonts w:hAnsiTheme="minorEastAsia" w:hint="eastAsia"/>
          <w:szCs w:val="24"/>
        </w:rPr>
        <w:t>／</w:t>
      </w:r>
      <w:r w:rsidR="000A57D0" w:rsidRPr="00A275F2">
        <w:rPr>
          <w:rFonts w:hAnsiTheme="minorEastAsia" w:hint="eastAsia"/>
          <w:szCs w:val="24"/>
        </w:rPr>
        <w:t>そして、上記の情報公開審査会答申でも区民アンケートの結果は比較可能なものではないと認定されています。</w:t>
      </w:r>
      <w:r w:rsidR="00395B1A" w:rsidRPr="00A275F2">
        <w:rPr>
          <w:rFonts w:hAnsiTheme="minorEastAsia" w:hint="eastAsia"/>
          <w:szCs w:val="24"/>
        </w:rPr>
        <w:t>／</w:t>
      </w:r>
      <w:r w:rsidR="000A57D0" w:rsidRPr="00A275F2">
        <w:rPr>
          <w:rFonts w:hAnsiTheme="minorEastAsia" w:hint="eastAsia"/>
          <w:szCs w:val="24"/>
        </w:rPr>
        <w:t>回答には「再三にわたりお答えしております</w:t>
      </w:r>
      <w:r w:rsidR="00395B1A" w:rsidRPr="00A275F2">
        <w:rPr>
          <w:rFonts w:hAnsiTheme="minorEastAsia" w:hint="eastAsia"/>
          <w:szCs w:val="24"/>
        </w:rPr>
        <w:t>」</w:t>
      </w:r>
      <w:r w:rsidR="000A57D0" w:rsidRPr="00A275F2">
        <w:rPr>
          <w:rFonts w:hAnsiTheme="minorEastAsia" w:hint="eastAsia"/>
          <w:szCs w:val="24"/>
        </w:rPr>
        <w:t>とありますが、根拠を示すことなくただ「比較可能であると考えている」と書かれているだけです。「再三にわた</w:t>
      </w:r>
      <w:r w:rsidR="00395B1A" w:rsidRPr="00A275F2">
        <w:rPr>
          <w:rFonts w:hAnsiTheme="minorEastAsia" w:hint="eastAsia"/>
          <w:szCs w:val="24"/>
        </w:rPr>
        <w:t>り」</w:t>
      </w:r>
      <w:r w:rsidR="000A57D0" w:rsidRPr="00A275F2">
        <w:rPr>
          <w:rFonts w:hAnsiTheme="minorEastAsia" w:hint="eastAsia"/>
          <w:szCs w:val="24"/>
        </w:rPr>
        <w:t>質問しているのは、そのように考える根拠です。比較できると考えている根拠についてきちんと説明してください。</w:t>
      </w:r>
      <w:r w:rsidR="00395B1A" w:rsidRPr="00A275F2">
        <w:rPr>
          <w:rFonts w:hAnsiTheme="minorEastAsia" w:hint="eastAsia"/>
          <w:szCs w:val="24"/>
        </w:rPr>
        <w:t>／</w:t>
      </w:r>
      <w:r w:rsidR="000A57D0" w:rsidRPr="00A275F2">
        <w:rPr>
          <w:rFonts w:hAnsiTheme="minorEastAsia" w:hint="eastAsia"/>
          <w:szCs w:val="24"/>
        </w:rPr>
        <w:t>改めて10月</w:t>
      </w:r>
      <w:r w:rsidR="00395B1A" w:rsidRPr="00A275F2">
        <w:rPr>
          <w:rFonts w:hAnsiTheme="minorEastAsia" w:hint="eastAsia"/>
          <w:szCs w:val="24"/>
        </w:rPr>
        <w:t>２</w:t>
      </w:r>
      <w:r w:rsidR="000A57D0" w:rsidRPr="00A275F2">
        <w:rPr>
          <w:rFonts w:hAnsiTheme="minorEastAsia" w:hint="eastAsia"/>
          <w:szCs w:val="24"/>
        </w:rPr>
        <w:t>日に質問した事項について、全く説明されていない過去の回答を参照せよとするのではなく、きちんとした説明を行ってください。</w:t>
      </w:r>
      <w:r w:rsidR="00395B1A" w:rsidRPr="00A275F2">
        <w:rPr>
          <w:rFonts w:hAnsiTheme="minorEastAsia" w:hint="eastAsia"/>
          <w:szCs w:val="24"/>
        </w:rPr>
        <w:t>／</w:t>
      </w:r>
      <w:r w:rsidR="000A57D0" w:rsidRPr="00A275F2">
        <w:rPr>
          <w:rFonts w:hAnsiTheme="minorEastAsia" w:hint="eastAsia"/>
          <w:szCs w:val="24"/>
        </w:rPr>
        <w:t>なお、今回の回答に「本市からの回答については、</w:t>
      </w:r>
      <w:r w:rsidR="00395B1A" w:rsidRPr="00A275F2">
        <w:rPr>
          <w:rFonts w:hAnsiTheme="minorEastAsia" w:hint="eastAsia"/>
          <w:szCs w:val="24"/>
        </w:rPr>
        <w:t>差し控え</w:t>
      </w:r>
      <w:r w:rsidR="000A57D0" w:rsidRPr="00A275F2">
        <w:rPr>
          <w:rFonts w:hAnsiTheme="minorEastAsia" w:hint="eastAsia"/>
          <w:szCs w:val="24"/>
        </w:rPr>
        <w:t>させていただく場合があります</w:t>
      </w:r>
      <w:r w:rsidR="00395B1A" w:rsidRPr="00A275F2">
        <w:rPr>
          <w:rFonts w:hAnsiTheme="minorEastAsia" w:hint="eastAsia"/>
          <w:szCs w:val="24"/>
        </w:rPr>
        <w:t>」</w:t>
      </w:r>
      <w:r w:rsidR="000A57D0" w:rsidRPr="00A275F2">
        <w:rPr>
          <w:rFonts w:hAnsiTheme="minorEastAsia" w:hint="eastAsia"/>
          <w:szCs w:val="24"/>
        </w:rPr>
        <w:t>とありますが、情報公開審査会答申における付言で説明責任を果たすよう求められているにも関わらず、説明責任を</w:t>
      </w:r>
      <w:r w:rsidR="00395B1A" w:rsidRPr="00A275F2">
        <w:rPr>
          <w:rFonts w:hAnsiTheme="minorEastAsia" w:hint="eastAsia"/>
          <w:szCs w:val="24"/>
        </w:rPr>
        <w:t>果たさず</w:t>
      </w:r>
      <w:r w:rsidR="000A57D0" w:rsidRPr="00A275F2">
        <w:rPr>
          <w:rFonts w:hAnsiTheme="minorEastAsia" w:hint="eastAsia"/>
          <w:szCs w:val="24"/>
        </w:rPr>
        <w:t>回答を行わないということは完全に説明責任の放棄です。</w:t>
      </w:r>
      <w:r w:rsidR="00395B1A" w:rsidRPr="00A275F2">
        <w:rPr>
          <w:rFonts w:hAnsiTheme="minorEastAsia" w:hint="eastAsia"/>
          <w:szCs w:val="24"/>
        </w:rPr>
        <w:t>」</w:t>
      </w:r>
      <w:r w:rsidR="000A57D0" w:rsidRPr="00A275F2">
        <w:rPr>
          <w:rFonts w:hAnsiTheme="minorEastAsia" w:hint="eastAsia"/>
          <w:szCs w:val="24"/>
        </w:rPr>
        <w:t>と</w:t>
      </w:r>
      <w:r w:rsidRPr="00A275F2">
        <w:rPr>
          <w:rFonts w:hAnsiTheme="minorEastAsia" w:hint="eastAsia"/>
          <w:szCs w:val="24"/>
        </w:rPr>
        <w:t>再度質問を行</w:t>
      </w:r>
      <w:r w:rsidR="00395B1A" w:rsidRPr="00A275F2">
        <w:rPr>
          <w:rFonts w:hAnsiTheme="minorEastAsia" w:hint="eastAsia"/>
          <w:szCs w:val="24"/>
        </w:rPr>
        <w:t>った</w:t>
      </w:r>
      <w:r w:rsidRPr="00A275F2">
        <w:rPr>
          <w:rFonts w:hAnsiTheme="minorEastAsia" w:hint="eastAsia"/>
          <w:szCs w:val="24"/>
        </w:rPr>
        <w:t>。これに対する市民局の11月28日の回答は</w:t>
      </w:r>
      <w:r w:rsidR="00784132" w:rsidRPr="00A275F2">
        <w:rPr>
          <w:rFonts w:hAnsiTheme="minorEastAsia" w:hint="eastAsia"/>
          <w:szCs w:val="24"/>
        </w:rPr>
        <w:t>、</w:t>
      </w:r>
      <w:r w:rsidR="00395B1A" w:rsidRPr="00A275F2">
        <w:rPr>
          <w:rFonts w:hAnsiTheme="minorEastAsia" w:hint="eastAsia"/>
          <w:szCs w:val="24"/>
        </w:rPr>
        <w:t>「令和７年10月29日にお寄せいただきましたお問い合わせにつきまして、本アンケートのサンプル数を決める際の考え方や正確性に関する考え方については、市民の声</w:t>
      </w:r>
      <w:r w:rsidR="002A4676" w:rsidRPr="00A275F2">
        <w:rPr>
          <w:rFonts w:hAnsiTheme="minorEastAsia" w:hint="eastAsia"/>
          <w:szCs w:val="24"/>
        </w:rPr>
        <w:t>2</w:t>
      </w:r>
      <w:r w:rsidR="00395B1A" w:rsidRPr="00A275F2">
        <w:rPr>
          <w:rFonts w:hAnsiTheme="minorEastAsia" w:hint="eastAsia"/>
          <w:szCs w:val="24"/>
        </w:rPr>
        <w:t>4-11646等で、区民アンケートの実施目的の達成に関する件については、市民の</w:t>
      </w:r>
      <w:r w:rsidR="002A4676" w:rsidRPr="00A275F2">
        <w:rPr>
          <w:rFonts w:hAnsiTheme="minorEastAsia" w:hint="eastAsia"/>
          <w:szCs w:val="24"/>
        </w:rPr>
        <w:t>声</w:t>
      </w:r>
      <w:r w:rsidR="00395B1A" w:rsidRPr="00A275F2">
        <w:rPr>
          <w:rFonts w:hAnsiTheme="minorEastAsia" w:hint="eastAsia"/>
          <w:szCs w:val="24"/>
        </w:rPr>
        <w:t>24-16137等で、経年等の比較が可能であると考えていることは、市民の声24-11710等でお寄せいただいた内容と同じ趣旨でありますことから、過去、お答えした内容をご参照いただきますようお願いいたします。</w:t>
      </w:r>
      <w:r w:rsidR="00784132" w:rsidRPr="00A275F2">
        <w:rPr>
          <w:rFonts w:hAnsiTheme="minorEastAsia" w:hint="eastAsia"/>
          <w:szCs w:val="24"/>
        </w:rPr>
        <w:t>／</w:t>
      </w:r>
      <w:r w:rsidR="00395B1A" w:rsidRPr="00A275F2">
        <w:rPr>
          <w:rFonts w:hAnsiTheme="minorEastAsia" w:hint="eastAsia"/>
          <w:szCs w:val="24"/>
        </w:rPr>
        <w:t>今後とも大阪市政に対しまして、一層のご理解とご協力を賜りますよう、よろしくお願い申し上げます。」</w:t>
      </w:r>
      <w:r w:rsidR="00325E6E" w:rsidRPr="00A275F2">
        <w:rPr>
          <w:rFonts w:hAnsiTheme="minorEastAsia" w:hint="eastAsia"/>
          <w:szCs w:val="24"/>
        </w:rPr>
        <w:t>（回答１）</w:t>
      </w:r>
      <w:r w:rsidRPr="00A275F2">
        <w:rPr>
          <w:rFonts w:hAnsiTheme="minorEastAsia" w:hint="eastAsia"/>
          <w:szCs w:val="24"/>
        </w:rPr>
        <w:t>のとおりで</w:t>
      </w:r>
      <w:r w:rsidR="00395B1A" w:rsidRPr="00A275F2">
        <w:rPr>
          <w:rFonts w:hAnsiTheme="minorEastAsia" w:hint="eastAsia"/>
          <w:szCs w:val="24"/>
        </w:rPr>
        <w:t>ある</w:t>
      </w:r>
      <w:r w:rsidRPr="00A275F2">
        <w:rPr>
          <w:rFonts w:hAnsiTheme="minorEastAsia" w:hint="eastAsia"/>
          <w:szCs w:val="24"/>
        </w:rPr>
        <w:t>。この回答は、10月17日の</w:t>
      </w:r>
      <w:r w:rsidR="002A4676" w:rsidRPr="00A275F2">
        <w:rPr>
          <w:rFonts w:hAnsiTheme="minorEastAsia" w:hint="eastAsia"/>
          <w:szCs w:val="24"/>
        </w:rPr>
        <w:t>「令和７年10月２日にお寄せいただきましたお問い合わせにつきまして、本アンケートのサンプル数を決める際の考え方や正確性に関する考え方については、市民の声24-11646等で、区民アンケートの実施目的の達成に関する件については、市民の声24-16137等でお寄せいただいた内容と同じ趣旨でありますことから、過去、お答えした内容をご参照いただきますようお願いいたします。／なお、再三にわたりお答えしております、経年等の比較が可能であると考えてい</w:t>
      </w:r>
      <w:r w:rsidR="002A4676" w:rsidRPr="00A275F2">
        <w:rPr>
          <w:rFonts w:hAnsiTheme="minorEastAsia" w:hint="eastAsia"/>
          <w:szCs w:val="24"/>
        </w:rPr>
        <w:lastRenderedPageBreak/>
        <w:t>ること、区民アンケー卜の実施目的の達成に関すること及び区民アンケー卜の取組に関することに関してのご意見につきましては、同様の回答となりますことから、本市からの回答については、差し控えさせていただく場合がありますことを申し添えさせていただきます。</w:t>
      </w:r>
      <w:r w:rsidR="004D7B13" w:rsidRPr="00A275F2">
        <w:rPr>
          <w:rFonts w:hAnsiTheme="minorEastAsia" w:hint="eastAsia"/>
          <w:szCs w:val="24"/>
        </w:rPr>
        <w:t>／</w:t>
      </w:r>
      <w:r w:rsidR="002A4676" w:rsidRPr="00A275F2">
        <w:rPr>
          <w:rFonts w:hAnsiTheme="minorEastAsia" w:hint="eastAsia"/>
          <w:szCs w:val="24"/>
        </w:rPr>
        <w:t>今後とも大阪市政に対しまして、一層のご理解とご協力を賜りますよう、よろしくお願い申し上げます。」</w:t>
      </w:r>
      <w:r w:rsidR="00325E6E" w:rsidRPr="00A275F2">
        <w:rPr>
          <w:rFonts w:hAnsiTheme="minorEastAsia" w:hint="eastAsia"/>
          <w:szCs w:val="24"/>
        </w:rPr>
        <w:t>（回答２）</w:t>
      </w:r>
      <w:r w:rsidR="002A4676" w:rsidRPr="00A275F2">
        <w:rPr>
          <w:rFonts w:hAnsiTheme="minorEastAsia" w:hint="eastAsia"/>
          <w:szCs w:val="24"/>
        </w:rPr>
        <w:t>との</w:t>
      </w:r>
      <w:r w:rsidRPr="00A275F2">
        <w:rPr>
          <w:rFonts w:hAnsiTheme="minorEastAsia" w:hint="eastAsia"/>
          <w:szCs w:val="24"/>
        </w:rPr>
        <w:t>回答に「経年等の比較が可能であると考えていることは、市民の声24</w:t>
      </w:r>
      <w:r w:rsidR="002A4676" w:rsidRPr="00A275F2">
        <w:rPr>
          <w:rFonts w:hAnsiTheme="minorEastAsia" w:hint="eastAsia"/>
          <w:szCs w:val="24"/>
        </w:rPr>
        <w:t>-</w:t>
      </w:r>
      <w:r w:rsidRPr="00A275F2">
        <w:rPr>
          <w:rFonts w:hAnsiTheme="minorEastAsia" w:hint="eastAsia"/>
          <w:szCs w:val="24"/>
        </w:rPr>
        <w:t>11710等で」の部分が加わり、「なお…」の部分が削除されたのみであり、質問に対する説明に全くなっていないことに変わりは</w:t>
      </w:r>
      <w:r w:rsidR="002A4676" w:rsidRPr="00A275F2">
        <w:rPr>
          <w:rFonts w:hAnsiTheme="minorEastAsia" w:hint="eastAsia"/>
          <w:szCs w:val="24"/>
        </w:rPr>
        <w:t>ない</w:t>
      </w:r>
      <w:r w:rsidRPr="00A275F2">
        <w:rPr>
          <w:rFonts w:hAnsiTheme="minorEastAsia" w:hint="eastAsia"/>
          <w:szCs w:val="24"/>
        </w:rPr>
        <w:t>。なお、</w:t>
      </w:r>
      <w:r w:rsidR="002B5784" w:rsidRPr="00A275F2">
        <w:rPr>
          <w:rFonts w:hAnsiTheme="minorEastAsia" w:hint="eastAsia"/>
          <w:szCs w:val="24"/>
        </w:rPr>
        <w:t>市民局</w:t>
      </w:r>
      <w:r w:rsidR="00325E6E" w:rsidRPr="00A275F2">
        <w:rPr>
          <w:rFonts w:hAnsiTheme="minorEastAsia" w:hint="eastAsia"/>
          <w:szCs w:val="24"/>
        </w:rPr>
        <w:t>の</w:t>
      </w:r>
      <w:r w:rsidR="002B5784" w:rsidRPr="00A275F2">
        <w:rPr>
          <w:rFonts w:hAnsiTheme="minorEastAsia" w:hint="eastAsia"/>
          <w:szCs w:val="24"/>
        </w:rPr>
        <w:t>11月28日</w:t>
      </w:r>
      <w:r w:rsidRPr="00A275F2">
        <w:rPr>
          <w:rFonts w:hAnsiTheme="minorEastAsia" w:hint="eastAsia"/>
          <w:szCs w:val="24"/>
        </w:rPr>
        <w:t>回答で示されている24-11646</w:t>
      </w:r>
      <w:r w:rsidR="002B5784" w:rsidRPr="00A275F2">
        <w:rPr>
          <w:rFonts w:hAnsiTheme="minorEastAsia" w:hint="eastAsia"/>
          <w:szCs w:val="24"/>
        </w:rPr>
        <w:t>は</w:t>
      </w:r>
      <w:r w:rsidR="00325E6E" w:rsidRPr="00A275F2">
        <w:rPr>
          <w:rFonts w:hAnsiTheme="minorEastAsia" w:hint="eastAsia"/>
          <w:szCs w:val="24"/>
        </w:rPr>
        <w:t>、</w:t>
      </w:r>
      <w:r w:rsidR="002B5784" w:rsidRPr="00A275F2">
        <w:rPr>
          <w:rFonts w:hAnsiTheme="minorEastAsia" w:hint="eastAsia"/>
          <w:szCs w:val="24"/>
        </w:rPr>
        <w:t>「</w:t>
      </w:r>
      <w:r w:rsidR="00325E6E" w:rsidRPr="00A275F2">
        <w:rPr>
          <w:rFonts w:hAnsiTheme="minorEastAsia" w:hint="eastAsia"/>
          <w:szCs w:val="24"/>
        </w:rPr>
        <w:t>平素は、何かと大阪市政に御理解、御協力を賜り誠にありがとうご</w:t>
      </w:r>
      <w:r w:rsidR="00CC0400" w:rsidRPr="00A275F2">
        <w:rPr>
          <w:rFonts w:hAnsiTheme="minorEastAsia" w:hint="eastAsia"/>
          <w:szCs w:val="24"/>
        </w:rPr>
        <w:t>ざ</w:t>
      </w:r>
      <w:r w:rsidR="00325E6E" w:rsidRPr="00A275F2">
        <w:rPr>
          <w:rFonts w:hAnsiTheme="minorEastAsia" w:hint="eastAsia"/>
          <w:szCs w:val="24"/>
        </w:rPr>
        <w:t>います。</w:t>
      </w:r>
      <w:r w:rsidR="004D7B13" w:rsidRPr="00A275F2">
        <w:rPr>
          <w:rFonts w:hAnsiTheme="minorEastAsia" w:hint="eastAsia"/>
          <w:szCs w:val="24"/>
        </w:rPr>
        <w:t>／</w:t>
      </w:r>
      <w:r w:rsidR="00325E6E" w:rsidRPr="00A275F2">
        <w:rPr>
          <w:rFonts w:hAnsiTheme="minorEastAsia" w:hint="eastAsia"/>
          <w:szCs w:val="24"/>
        </w:rPr>
        <w:t>先にお寄せいただきました、令和６年８月10日付けNo.24-11646、No.24-11654、市民の声でお問い合わせの件につきまして、市民局よりお答えいたします。／本件については、これまでもお答えしております内容と重複しますが、区民アンケートについては、調査全体が統計学上必要とされるような調査設計を行っているものではありません。／本アンケートのサンプル数を「決める」際、あくまで参考として統計学上のひとつの考え方を引用しており、一般に国などが行っている標本調査で、信頼水準95％として調査の設計をされていることを参考としています。／ただし、本アンケートは、統計調査として活用しているものではありませんので、アンケートの調査結果を統計学推定により正確性を判断したものではありません。区民アンケートの結果については、必ずしも区民全体の状態を統計学的に推測するものにはなっていないと認識しており、回答者の回答状況を表すにとどまるものです。／今後とも大阪市政に対しまして、一層の御理解を賜りますよう、よろしくお願い申し上げます。</w:t>
      </w:r>
      <w:r w:rsidR="002B5784" w:rsidRPr="00A275F2">
        <w:rPr>
          <w:rFonts w:hAnsiTheme="minorEastAsia" w:hint="eastAsia"/>
          <w:szCs w:val="24"/>
        </w:rPr>
        <w:t>」</w:t>
      </w:r>
      <w:r w:rsidR="00325E6E" w:rsidRPr="00A275F2">
        <w:rPr>
          <w:rFonts w:hAnsiTheme="minorEastAsia" w:hint="eastAsia"/>
          <w:szCs w:val="24"/>
        </w:rPr>
        <w:t>（回答３）であり</w:t>
      </w:r>
      <w:r w:rsidRPr="00A275F2">
        <w:rPr>
          <w:rFonts w:hAnsiTheme="minorEastAsia" w:hint="eastAsia"/>
          <w:szCs w:val="24"/>
        </w:rPr>
        <w:t>、24</w:t>
      </w:r>
      <w:r w:rsidR="004D7B13" w:rsidRPr="00A275F2">
        <w:rPr>
          <w:rFonts w:hAnsiTheme="minorEastAsia" w:hint="eastAsia"/>
          <w:szCs w:val="24"/>
        </w:rPr>
        <w:t>-</w:t>
      </w:r>
      <w:r w:rsidRPr="00A275F2">
        <w:rPr>
          <w:rFonts w:hAnsiTheme="minorEastAsia" w:hint="eastAsia"/>
          <w:szCs w:val="24"/>
        </w:rPr>
        <w:t>16137</w:t>
      </w:r>
      <w:r w:rsidR="00325E6E" w:rsidRPr="00A275F2">
        <w:rPr>
          <w:rFonts w:hAnsiTheme="minorEastAsia" w:hint="eastAsia"/>
          <w:szCs w:val="24"/>
        </w:rPr>
        <w:t>は「平素は、何かと大阪市政に御理解、御協力を賜り誠にありがとうございます。／先にお寄せいただきました、令和</w:t>
      </w:r>
      <w:r w:rsidR="007D0D6D" w:rsidRPr="00A275F2">
        <w:rPr>
          <w:rFonts w:hAnsiTheme="minorEastAsia" w:hint="eastAsia"/>
          <w:szCs w:val="24"/>
        </w:rPr>
        <w:t>７</w:t>
      </w:r>
      <w:r w:rsidR="00325E6E" w:rsidRPr="00A275F2">
        <w:rPr>
          <w:rFonts w:hAnsiTheme="minorEastAsia" w:hint="eastAsia"/>
          <w:szCs w:val="24"/>
        </w:rPr>
        <w:t>年</w:t>
      </w:r>
      <w:r w:rsidR="007D0D6D" w:rsidRPr="00A275F2">
        <w:rPr>
          <w:rFonts w:hAnsiTheme="minorEastAsia" w:hint="eastAsia"/>
          <w:szCs w:val="24"/>
        </w:rPr>
        <w:t>１</w:t>
      </w:r>
      <w:r w:rsidR="00325E6E" w:rsidRPr="00A275F2">
        <w:rPr>
          <w:rFonts w:hAnsiTheme="minorEastAsia" w:hint="eastAsia"/>
          <w:szCs w:val="24"/>
        </w:rPr>
        <w:t>月24日付けNo.24-16137市民の声でお問い合わせの件につきまして、市民局よりお答えいたします。</w:t>
      </w:r>
      <w:r w:rsidR="007D0D6D" w:rsidRPr="00A275F2">
        <w:rPr>
          <w:rFonts w:hAnsiTheme="minorEastAsia" w:hint="eastAsia"/>
          <w:szCs w:val="24"/>
        </w:rPr>
        <w:t>／</w:t>
      </w:r>
      <w:r w:rsidR="00325E6E" w:rsidRPr="00A275F2">
        <w:rPr>
          <w:rFonts w:hAnsiTheme="minorEastAsia" w:hint="eastAsia"/>
          <w:szCs w:val="24"/>
        </w:rPr>
        <w:t>申出</w:t>
      </w:r>
      <w:r w:rsidR="00D00996" w:rsidRPr="00A275F2">
        <w:rPr>
          <w:rFonts w:hAnsiTheme="minorEastAsia" w:hint="eastAsia"/>
          <w:szCs w:val="24"/>
        </w:rPr>
        <w:t>人</w:t>
      </w:r>
      <w:r w:rsidR="00325E6E" w:rsidRPr="00A275F2">
        <w:rPr>
          <w:rFonts w:hAnsiTheme="minorEastAsia" w:hint="eastAsia"/>
          <w:szCs w:val="24"/>
        </w:rPr>
        <w:t>から令和</w:t>
      </w:r>
      <w:r w:rsidR="007D0D6D" w:rsidRPr="00A275F2">
        <w:rPr>
          <w:rFonts w:hAnsiTheme="minorEastAsia" w:hint="eastAsia"/>
          <w:szCs w:val="24"/>
        </w:rPr>
        <w:t>７</w:t>
      </w:r>
      <w:r w:rsidR="00325E6E" w:rsidRPr="00A275F2">
        <w:rPr>
          <w:rFonts w:hAnsiTheme="minorEastAsia" w:hint="eastAsia"/>
          <w:szCs w:val="24"/>
        </w:rPr>
        <w:t>年</w:t>
      </w:r>
      <w:r w:rsidR="007D0D6D" w:rsidRPr="00A275F2">
        <w:rPr>
          <w:rFonts w:hAnsiTheme="minorEastAsia" w:hint="eastAsia"/>
          <w:szCs w:val="24"/>
        </w:rPr>
        <w:t>１</w:t>
      </w:r>
      <w:r w:rsidR="00325E6E" w:rsidRPr="00A275F2">
        <w:rPr>
          <w:rFonts w:hAnsiTheme="minorEastAsia" w:hint="eastAsia"/>
          <w:szCs w:val="24"/>
        </w:rPr>
        <w:t>月</w:t>
      </w:r>
      <w:r w:rsidR="007D0D6D" w:rsidRPr="00A275F2">
        <w:rPr>
          <w:rFonts w:hAnsiTheme="minorEastAsia" w:hint="eastAsia"/>
          <w:szCs w:val="24"/>
        </w:rPr>
        <w:t>９</w:t>
      </w:r>
      <w:r w:rsidR="00325E6E" w:rsidRPr="00A275F2">
        <w:rPr>
          <w:rFonts w:hAnsiTheme="minorEastAsia" w:hint="eastAsia"/>
          <w:szCs w:val="24"/>
        </w:rPr>
        <w:t>日付けで公開請求のありました、「</w:t>
      </w:r>
      <w:r w:rsidR="007D0D6D" w:rsidRPr="00A275F2">
        <w:rPr>
          <w:rFonts w:hAnsiTheme="minorEastAsia" w:hint="eastAsia"/>
          <w:szCs w:val="24"/>
        </w:rPr>
        <w:t>市</w:t>
      </w:r>
      <w:r w:rsidR="00325E6E" w:rsidRPr="00A275F2">
        <w:rPr>
          <w:rFonts w:hAnsiTheme="minorEastAsia" w:hint="eastAsia"/>
          <w:szCs w:val="24"/>
        </w:rPr>
        <w:t>民局が取りまとめて行っている区政に関する区民アンケートの令和</w:t>
      </w:r>
      <w:r w:rsidR="007D0D6D" w:rsidRPr="00A275F2">
        <w:rPr>
          <w:rFonts w:hAnsiTheme="minorEastAsia" w:hint="eastAsia"/>
          <w:szCs w:val="24"/>
        </w:rPr>
        <w:t>５</w:t>
      </w:r>
      <w:r w:rsidR="00325E6E" w:rsidRPr="00A275F2">
        <w:rPr>
          <w:rFonts w:hAnsiTheme="minorEastAsia" w:hint="eastAsia"/>
          <w:szCs w:val="24"/>
        </w:rPr>
        <w:t>年度分について、</w:t>
      </w:r>
      <w:r w:rsidR="007D0D6D" w:rsidRPr="00A275F2">
        <w:rPr>
          <w:rFonts w:hAnsiTheme="minorEastAsia" w:hint="eastAsia"/>
          <w:szCs w:val="24"/>
        </w:rPr>
        <w:t>４</w:t>
      </w:r>
      <w:r w:rsidR="00325E6E" w:rsidRPr="00A275F2">
        <w:rPr>
          <w:rFonts w:hAnsiTheme="minorEastAsia" w:hint="eastAsia"/>
          <w:szCs w:val="24"/>
        </w:rPr>
        <w:t>.仕様書には、この業務委託の目的として『全市的な課題として取り組んでいくべき項目について、24区共通的な指標を設定し、その状況を把握するうえでの資料とするため、統一的手法のもと無作為抽出した区民に対してアンケートを実施する。』と記載されています。業務委託の成果物など、この目的が達成されたことがわかる文書</w:t>
      </w:r>
      <w:r w:rsidR="007D0D6D" w:rsidRPr="00A275F2">
        <w:rPr>
          <w:rFonts w:hAnsiTheme="minorEastAsia" w:hint="eastAsia"/>
          <w:szCs w:val="24"/>
        </w:rPr>
        <w:t>」に</w:t>
      </w:r>
      <w:r w:rsidR="00325E6E" w:rsidRPr="00A275F2">
        <w:rPr>
          <w:rFonts w:hAnsiTheme="minorEastAsia" w:hint="eastAsia"/>
          <w:szCs w:val="24"/>
        </w:rPr>
        <w:t>ついて、令和</w:t>
      </w:r>
      <w:r w:rsidR="007D0D6D" w:rsidRPr="00A275F2">
        <w:rPr>
          <w:rFonts w:hAnsiTheme="minorEastAsia" w:hint="eastAsia"/>
          <w:szCs w:val="24"/>
        </w:rPr>
        <w:t>７</w:t>
      </w:r>
      <w:r w:rsidR="00325E6E" w:rsidRPr="00A275F2">
        <w:rPr>
          <w:rFonts w:hAnsiTheme="minorEastAsia" w:hint="eastAsia"/>
          <w:szCs w:val="24"/>
        </w:rPr>
        <w:t>年</w:t>
      </w:r>
      <w:r w:rsidR="007D0D6D" w:rsidRPr="00A275F2">
        <w:rPr>
          <w:rFonts w:hAnsiTheme="minorEastAsia" w:hint="eastAsia"/>
          <w:szCs w:val="24"/>
        </w:rPr>
        <w:t>１</w:t>
      </w:r>
      <w:r w:rsidR="00325E6E" w:rsidRPr="00A275F2">
        <w:rPr>
          <w:rFonts w:hAnsiTheme="minorEastAsia" w:hint="eastAsia"/>
          <w:szCs w:val="24"/>
        </w:rPr>
        <w:t>月23日付け大市民第625号により「令和</w:t>
      </w:r>
      <w:r w:rsidR="007D0D6D" w:rsidRPr="00A275F2">
        <w:rPr>
          <w:rFonts w:hAnsiTheme="minorEastAsia" w:hint="eastAsia"/>
          <w:szCs w:val="24"/>
        </w:rPr>
        <w:t>５</w:t>
      </w:r>
      <w:r w:rsidR="00325E6E" w:rsidRPr="00A275F2">
        <w:rPr>
          <w:rFonts w:hAnsiTheme="minorEastAsia" w:hint="eastAsia"/>
          <w:szCs w:val="24"/>
        </w:rPr>
        <w:t>年度区政に関する区民アンケート報告書（</w:t>
      </w:r>
      <w:r w:rsidR="007D0D6D" w:rsidRPr="00A275F2">
        <w:rPr>
          <w:rFonts w:hAnsiTheme="minorEastAsia" w:hint="eastAsia"/>
          <w:szCs w:val="24"/>
        </w:rPr>
        <w:t>24</w:t>
      </w:r>
      <w:r w:rsidR="00325E6E" w:rsidRPr="00A275F2">
        <w:rPr>
          <w:rFonts w:hAnsiTheme="minorEastAsia" w:hint="eastAsia"/>
          <w:szCs w:val="24"/>
        </w:rPr>
        <w:t>区分）</w:t>
      </w:r>
      <w:r w:rsidR="007D0D6D" w:rsidRPr="00A275F2">
        <w:rPr>
          <w:rFonts w:hAnsiTheme="minorEastAsia" w:hint="eastAsia"/>
          <w:szCs w:val="24"/>
        </w:rPr>
        <w:t>」</w:t>
      </w:r>
      <w:r w:rsidR="00325E6E" w:rsidRPr="00A275F2">
        <w:rPr>
          <w:rFonts w:hAnsiTheme="minorEastAsia" w:hint="eastAsia"/>
          <w:szCs w:val="24"/>
        </w:rPr>
        <w:t>の公開決定通知を行いました。</w:t>
      </w:r>
      <w:r w:rsidR="007D0D6D" w:rsidRPr="00A275F2">
        <w:rPr>
          <w:rFonts w:hAnsiTheme="minorEastAsia" w:hint="eastAsia"/>
          <w:szCs w:val="24"/>
        </w:rPr>
        <w:t>／</w:t>
      </w:r>
      <w:r w:rsidR="00325E6E" w:rsidRPr="00A275F2">
        <w:rPr>
          <w:rFonts w:hAnsiTheme="minorEastAsia" w:hint="eastAsia"/>
          <w:szCs w:val="24"/>
        </w:rPr>
        <w:t>本請求は令和</w:t>
      </w:r>
      <w:r w:rsidR="007D0D6D" w:rsidRPr="00A275F2">
        <w:rPr>
          <w:rFonts w:hAnsiTheme="minorEastAsia" w:hint="eastAsia"/>
          <w:szCs w:val="24"/>
        </w:rPr>
        <w:t>５</w:t>
      </w:r>
      <w:r w:rsidR="00325E6E" w:rsidRPr="00A275F2">
        <w:rPr>
          <w:rFonts w:hAnsiTheme="minorEastAsia" w:hint="eastAsia"/>
          <w:szCs w:val="24"/>
        </w:rPr>
        <w:t>年度の区政に関する区民アンケートの業務委託について、その目的が達成されたことがわかるものと解し、当該業務委託の成果物である「令和</w:t>
      </w:r>
      <w:r w:rsidR="007D0D6D" w:rsidRPr="00A275F2">
        <w:rPr>
          <w:rFonts w:hAnsiTheme="minorEastAsia" w:hint="eastAsia"/>
          <w:szCs w:val="24"/>
        </w:rPr>
        <w:t>５</w:t>
      </w:r>
      <w:r w:rsidR="00325E6E" w:rsidRPr="00A275F2">
        <w:rPr>
          <w:rFonts w:hAnsiTheme="minorEastAsia" w:hint="eastAsia"/>
          <w:szCs w:val="24"/>
        </w:rPr>
        <w:t>年度区政に関する区民アンケート報告書</w:t>
      </w:r>
      <w:r w:rsidR="007D0D6D" w:rsidRPr="00A275F2">
        <w:rPr>
          <w:rFonts w:hAnsiTheme="minorEastAsia" w:hint="eastAsia"/>
          <w:szCs w:val="24"/>
        </w:rPr>
        <w:t>（</w:t>
      </w:r>
      <w:r w:rsidR="00325E6E" w:rsidRPr="00A275F2">
        <w:rPr>
          <w:rFonts w:hAnsiTheme="minorEastAsia" w:hint="eastAsia"/>
          <w:szCs w:val="24"/>
        </w:rPr>
        <w:t>24区分</w:t>
      </w:r>
      <w:r w:rsidR="007D0D6D" w:rsidRPr="00A275F2">
        <w:rPr>
          <w:rFonts w:hAnsiTheme="minorEastAsia" w:hint="eastAsia"/>
          <w:szCs w:val="24"/>
        </w:rPr>
        <w:t>）</w:t>
      </w:r>
      <w:r w:rsidR="00325E6E" w:rsidRPr="00A275F2">
        <w:rPr>
          <w:rFonts w:hAnsiTheme="minorEastAsia" w:hint="eastAsia"/>
          <w:szCs w:val="24"/>
        </w:rPr>
        <w:t>」を公開したものです。</w:t>
      </w:r>
      <w:r w:rsidR="007D0D6D" w:rsidRPr="00A275F2">
        <w:rPr>
          <w:rFonts w:hAnsiTheme="minorEastAsia" w:hint="eastAsia"/>
          <w:szCs w:val="24"/>
        </w:rPr>
        <w:t>／</w:t>
      </w:r>
      <w:r w:rsidR="00325E6E" w:rsidRPr="00A275F2">
        <w:rPr>
          <w:rFonts w:hAnsiTheme="minorEastAsia" w:hint="eastAsia"/>
          <w:szCs w:val="24"/>
        </w:rPr>
        <w:t>なお、令和</w:t>
      </w:r>
      <w:r w:rsidR="007D0D6D" w:rsidRPr="00A275F2">
        <w:rPr>
          <w:rFonts w:hAnsiTheme="minorEastAsia" w:hint="eastAsia"/>
          <w:szCs w:val="24"/>
        </w:rPr>
        <w:t>６</w:t>
      </w:r>
      <w:r w:rsidR="00325E6E" w:rsidRPr="00A275F2">
        <w:rPr>
          <w:rFonts w:hAnsiTheme="minorEastAsia" w:hint="eastAsia"/>
          <w:szCs w:val="24"/>
        </w:rPr>
        <w:t>年12月20日受付市民の声No.24</w:t>
      </w:r>
      <w:r w:rsidR="007D0D6D" w:rsidRPr="00A275F2">
        <w:rPr>
          <w:rFonts w:hAnsiTheme="minorEastAsia" w:hint="eastAsia"/>
          <w:szCs w:val="24"/>
        </w:rPr>
        <w:t>-</w:t>
      </w:r>
      <w:r w:rsidR="00325E6E" w:rsidRPr="00A275F2">
        <w:rPr>
          <w:rFonts w:hAnsiTheme="minorEastAsia" w:hint="eastAsia"/>
          <w:szCs w:val="24"/>
        </w:rPr>
        <w:t>15364等でも御説明しておりますとおり、区政に関する区民アンケート調査業務委託の仕様書は、本市と委託事業者</w:t>
      </w:r>
      <w:r w:rsidR="007D0D6D" w:rsidRPr="00A275F2">
        <w:rPr>
          <w:rFonts w:hAnsiTheme="minorEastAsia" w:hint="eastAsia"/>
          <w:szCs w:val="24"/>
        </w:rPr>
        <w:t>間</w:t>
      </w:r>
      <w:r w:rsidR="00325E6E" w:rsidRPr="00A275F2">
        <w:rPr>
          <w:rFonts w:hAnsiTheme="minorEastAsia" w:hint="eastAsia"/>
          <w:szCs w:val="24"/>
        </w:rPr>
        <w:t>における、契約期間、業務内容、成果物等を明確化したものであり、各事業の評価が達成できる理論的根拠が示されている資料ではありません</w:t>
      </w:r>
      <w:r w:rsidR="007D0D6D" w:rsidRPr="00A275F2">
        <w:rPr>
          <w:rFonts w:hAnsiTheme="minorEastAsia" w:hint="eastAsia"/>
          <w:szCs w:val="24"/>
        </w:rPr>
        <w:t>。／</w:t>
      </w:r>
      <w:r w:rsidR="00325E6E" w:rsidRPr="00A275F2">
        <w:rPr>
          <w:rFonts w:hAnsiTheme="minorEastAsia" w:hint="eastAsia"/>
          <w:szCs w:val="24"/>
        </w:rPr>
        <w:t>また、区政に関する区民アンケート報告書の活用方法については</w:t>
      </w:r>
      <w:r w:rsidR="007D0D6D" w:rsidRPr="00A275F2">
        <w:rPr>
          <w:rFonts w:hAnsiTheme="minorEastAsia" w:hint="eastAsia"/>
          <w:szCs w:val="24"/>
        </w:rPr>
        <w:t>令和６</w:t>
      </w:r>
      <w:r w:rsidR="00325E6E" w:rsidRPr="00A275F2">
        <w:rPr>
          <w:rFonts w:hAnsiTheme="minorEastAsia" w:hint="eastAsia"/>
          <w:szCs w:val="24"/>
        </w:rPr>
        <w:t>年10月</w:t>
      </w:r>
      <w:r w:rsidR="007D0D6D" w:rsidRPr="00A275F2">
        <w:rPr>
          <w:rFonts w:hAnsiTheme="minorEastAsia" w:hint="eastAsia"/>
          <w:szCs w:val="24"/>
        </w:rPr>
        <w:t>２</w:t>
      </w:r>
      <w:r w:rsidR="00325E6E" w:rsidRPr="00A275F2">
        <w:rPr>
          <w:rFonts w:hAnsiTheme="minorEastAsia" w:hint="eastAsia"/>
          <w:szCs w:val="24"/>
        </w:rPr>
        <w:t>日受付市民の声No.24-</w:t>
      </w:r>
      <w:r w:rsidR="00325E6E" w:rsidRPr="00A275F2">
        <w:rPr>
          <w:rFonts w:hAnsiTheme="minorEastAsia" w:hint="eastAsia"/>
          <w:szCs w:val="24"/>
        </w:rPr>
        <w:lastRenderedPageBreak/>
        <w:t>13045において、御説明しております。</w:t>
      </w:r>
      <w:r w:rsidR="007D0D6D" w:rsidRPr="00A275F2">
        <w:rPr>
          <w:rFonts w:hAnsiTheme="minorEastAsia" w:hint="eastAsia"/>
          <w:szCs w:val="24"/>
        </w:rPr>
        <w:t>／</w:t>
      </w:r>
      <w:r w:rsidR="00325E6E" w:rsidRPr="00A275F2">
        <w:rPr>
          <w:rFonts w:hAnsiTheme="minorEastAsia" w:hint="eastAsia"/>
          <w:szCs w:val="24"/>
        </w:rPr>
        <w:t>今後とも大阪市政に対しまして、一層の御理解を賜りますよう、よろしくお願い申し上げます。」（回答４）であり</w:t>
      </w:r>
      <w:r w:rsidRPr="00A275F2">
        <w:rPr>
          <w:rFonts w:hAnsiTheme="minorEastAsia" w:hint="eastAsia"/>
          <w:szCs w:val="24"/>
        </w:rPr>
        <w:t>、24</w:t>
      </w:r>
      <w:r w:rsidR="007D0D6D" w:rsidRPr="00A275F2">
        <w:rPr>
          <w:rFonts w:hAnsiTheme="minorEastAsia" w:hint="eastAsia"/>
          <w:szCs w:val="24"/>
        </w:rPr>
        <w:t>-</w:t>
      </w:r>
      <w:r w:rsidRPr="00A275F2">
        <w:rPr>
          <w:rFonts w:hAnsiTheme="minorEastAsia" w:hint="eastAsia"/>
          <w:szCs w:val="24"/>
        </w:rPr>
        <w:t>11710</w:t>
      </w:r>
      <w:r w:rsidR="007D0D6D" w:rsidRPr="00A275F2">
        <w:rPr>
          <w:rFonts w:hAnsiTheme="minorEastAsia" w:hint="eastAsia"/>
          <w:szCs w:val="24"/>
        </w:rPr>
        <w:t>は、「</w:t>
      </w:r>
      <w:r w:rsidR="001F0B6D" w:rsidRPr="00A275F2">
        <w:rPr>
          <w:rFonts w:hAnsiTheme="minorEastAsia" w:hint="eastAsia"/>
          <w:szCs w:val="24"/>
        </w:rPr>
        <w:t>平素は、何かと大阪市政に御理解、御協力を賜り誠にありがとうございます。／先にお寄せいただきました、令和６年８月13日付け市民の声No.24-11710及び令和６年８月16日付け市民の声No.24-11768の件につきまして、市民局よりお答えいたします。／根拠文書の不存在についての御質問ですが、本アンケートについて、「毎年実施しており、同じ質問項目については、その回答結果を見比べることで経年の比較ができると考えている」ことは、単に行為の認識であり、意思の決定ではありません。／また、区政にかかる区民アンケートは、行政処分のように根拠や基準を明らかにして行うものではなく、行政の裁量に応じて行う事務であり、本アンケートにかかる事務すべてに根拠を示す文書があるものではありません。／今後とも大阪市政に対しまして、一層の御理解を賜りますよう、よろしくお願い申し上げます。</w:t>
      </w:r>
      <w:r w:rsidR="007D0D6D" w:rsidRPr="00A275F2">
        <w:rPr>
          <w:rFonts w:hAnsiTheme="minorEastAsia" w:hint="eastAsia"/>
          <w:szCs w:val="24"/>
        </w:rPr>
        <w:t>」（回答５）である</w:t>
      </w:r>
      <w:r w:rsidRPr="00A275F2">
        <w:rPr>
          <w:rFonts w:hAnsiTheme="minorEastAsia" w:hint="eastAsia"/>
          <w:szCs w:val="24"/>
        </w:rPr>
        <w:t>。</w:t>
      </w:r>
      <w:r w:rsidR="007D0D6D" w:rsidRPr="00A275F2">
        <w:rPr>
          <w:rFonts w:hAnsiTheme="minorEastAsia" w:hint="eastAsia"/>
          <w:szCs w:val="24"/>
        </w:rPr>
        <w:t>回答３</w:t>
      </w:r>
      <w:r w:rsidRPr="00A275F2">
        <w:rPr>
          <w:rFonts w:hAnsiTheme="minorEastAsia" w:hint="eastAsia"/>
          <w:szCs w:val="24"/>
        </w:rPr>
        <w:t>及び</w:t>
      </w:r>
      <w:r w:rsidR="007D0D6D" w:rsidRPr="00A275F2">
        <w:rPr>
          <w:rFonts w:hAnsiTheme="minorEastAsia" w:hint="eastAsia"/>
          <w:szCs w:val="24"/>
        </w:rPr>
        <w:t>回答４</w:t>
      </w:r>
      <w:r w:rsidRPr="00A275F2">
        <w:rPr>
          <w:rFonts w:hAnsiTheme="minorEastAsia" w:hint="eastAsia"/>
          <w:szCs w:val="24"/>
        </w:rPr>
        <w:t>は10月17日付意見書で既に示したもので</w:t>
      </w:r>
      <w:r w:rsidR="007D0D6D" w:rsidRPr="00A275F2">
        <w:rPr>
          <w:rFonts w:hAnsiTheme="minorEastAsia" w:hint="eastAsia"/>
          <w:szCs w:val="24"/>
        </w:rPr>
        <w:t>ある</w:t>
      </w:r>
      <w:r w:rsidRPr="00A275F2">
        <w:rPr>
          <w:rFonts w:hAnsiTheme="minorEastAsia" w:hint="eastAsia"/>
          <w:szCs w:val="24"/>
        </w:rPr>
        <w:t>。</w:t>
      </w:r>
      <w:r w:rsidR="001F0B6D" w:rsidRPr="00A275F2">
        <w:rPr>
          <w:rFonts w:hAnsiTheme="minorEastAsia" w:hint="eastAsia"/>
          <w:szCs w:val="24"/>
        </w:rPr>
        <w:t>回答</w:t>
      </w:r>
      <w:r w:rsidR="009F4022" w:rsidRPr="00A275F2">
        <w:rPr>
          <w:rFonts w:hAnsiTheme="minorEastAsia" w:hint="eastAsia"/>
          <w:szCs w:val="24"/>
        </w:rPr>
        <w:t>５</w:t>
      </w:r>
      <w:r w:rsidRPr="00A275F2">
        <w:rPr>
          <w:rFonts w:hAnsiTheme="minorEastAsia" w:hint="eastAsia"/>
          <w:szCs w:val="24"/>
        </w:rPr>
        <w:t>(24-11710）は質問事項である「経年比較ができると考えている根拠は何か」に対する説明として示されてい</w:t>
      </w:r>
      <w:r w:rsidR="004D7B13" w:rsidRPr="00A275F2">
        <w:rPr>
          <w:rFonts w:hAnsiTheme="minorEastAsia" w:hint="eastAsia"/>
          <w:szCs w:val="24"/>
        </w:rPr>
        <w:t>る</w:t>
      </w:r>
      <w:r w:rsidRPr="00A275F2">
        <w:rPr>
          <w:rFonts w:hAnsiTheme="minorEastAsia" w:hint="eastAsia"/>
          <w:szCs w:val="24"/>
        </w:rPr>
        <w:t>が、この</w:t>
      </w:r>
      <w:r w:rsidR="001F0B6D" w:rsidRPr="00A275F2">
        <w:rPr>
          <w:rFonts w:hAnsiTheme="minorEastAsia" w:hint="eastAsia"/>
          <w:szCs w:val="24"/>
        </w:rPr>
        <w:t>回答</w:t>
      </w:r>
      <w:r w:rsidR="009F4022" w:rsidRPr="00A275F2">
        <w:rPr>
          <w:rFonts w:hAnsiTheme="minorEastAsia" w:hint="eastAsia"/>
          <w:szCs w:val="24"/>
        </w:rPr>
        <w:t>５</w:t>
      </w:r>
      <w:r w:rsidRPr="00A275F2">
        <w:rPr>
          <w:rFonts w:hAnsiTheme="minorEastAsia" w:hint="eastAsia"/>
          <w:szCs w:val="24"/>
        </w:rPr>
        <w:t>のどこにもそのような記載は</w:t>
      </w:r>
      <w:r w:rsidR="001F0B6D" w:rsidRPr="00A275F2">
        <w:rPr>
          <w:rFonts w:hAnsiTheme="minorEastAsia" w:hint="eastAsia"/>
          <w:szCs w:val="24"/>
        </w:rPr>
        <w:t>ない</w:t>
      </w:r>
      <w:r w:rsidRPr="00A275F2">
        <w:rPr>
          <w:rFonts w:hAnsiTheme="minorEastAsia" w:hint="eastAsia"/>
          <w:szCs w:val="24"/>
        </w:rPr>
        <w:t>。また、この点に関して市民局は情報公開審査会に提出した意見書（令和</w:t>
      </w:r>
      <w:r w:rsidR="001F0B6D" w:rsidRPr="00A275F2">
        <w:rPr>
          <w:rFonts w:hAnsiTheme="minorEastAsia" w:hint="eastAsia"/>
          <w:szCs w:val="24"/>
        </w:rPr>
        <w:t>５</w:t>
      </w:r>
      <w:r w:rsidRPr="00A275F2">
        <w:rPr>
          <w:rFonts w:hAnsiTheme="minorEastAsia" w:hint="eastAsia"/>
          <w:szCs w:val="24"/>
        </w:rPr>
        <w:t>年</w:t>
      </w:r>
      <w:r w:rsidR="001F0B6D" w:rsidRPr="00A275F2">
        <w:rPr>
          <w:rFonts w:hAnsiTheme="minorEastAsia" w:hint="eastAsia"/>
          <w:szCs w:val="24"/>
        </w:rPr>
        <w:t>９</w:t>
      </w:r>
      <w:r w:rsidRPr="00A275F2">
        <w:rPr>
          <w:rFonts w:hAnsiTheme="minorEastAsia" w:hint="eastAsia"/>
          <w:szCs w:val="24"/>
        </w:rPr>
        <w:t>月15日付</w:t>
      </w:r>
      <w:r w:rsidR="00F1387A" w:rsidRPr="00A275F2">
        <w:rPr>
          <w:rFonts w:hAnsiTheme="minorEastAsia" w:hint="eastAsia"/>
          <w:szCs w:val="24"/>
        </w:rPr>
        <w:t>け</w:t>
      </w:r>
      <w:r w:rsidRPr="00A275F2">
        <w:rPr>
          <w:rFonts w:hAnsiTheme="minorEastAsia" w:hint="eastAsia"/>
          <w:szCs w:val="24"/>
        </w:rPr>
        <w:t>大市民第400号）で、</w:t>
      </w:r>
      <w:r w:rsidR="001F0B6D" w:rsidRPr="00A275F2">
        <w:rPr>
          <w:rFonts w:hAnsiTheme="minorEastAsia" w:hint="eastAsia"/>
          <w:szCs w:val="24"/>
        </w:rPr>
        <w:t>「貴審査会の指摘である「令和３年度区民アンケート調査業務委託」に際して、「区</w:t>
      </w:r>
      <w:r w:rsidR="00D00996" w:rsidRPr="00A275F2">
        <w:rPr>
          <w:rFonts w:hAnsiTheme="minorEastAsia" w:hint="eastAsia"/>
          <w:szCs w:val="24"/>
        </w:rPr>
        <w:t>同士</w:t>
      </w:r>
      <w:r w:rsidR="001F0B6D" w:rsidRPr="00A275F2">
        <w:rPr>
          <w:rFonts w:hAnsiTheme="minorEastAsia" w:hint="eastAsia"/>
          <w:szCs w:val="24"/>
        </w:rPr>
        <w:t>の比較」、「経年でみる」ということが理論的に可能かについての検討は行っていない。」</w:t>
      </w:r>
      <w:r w:rsidR="004D7B13" w:rsidRPr="00A275F2">
        <w:rPr>
          <w:rFonts w:hAnsiTheme="minorEastAsia" w:hint="eastAsia"/>
          <w:szCs w:val="24"/>
        </w:rPr>
        <w:t>と</w:t>
      </w:r>
      <w:r w:rsidR="001F0B6D" w:rsidRPr="00A275F2">
        <w:rPr>
          <w:rFonts w:hAnsiTheme="minorEastAsia" w:hint="eastAsia"/>
          <w:szCs w:val="24"/>
        </w:rPr>
        <w:t>の説明を行っている。市民局は、区民アンケートの結果の比較可能性に関して、情報公開審査会に対しては「検討は行っていない」としながら、回答では「比較可能であると考えている」としており、これらがどのように整合するのかについては全く説明していない。そして、情報公開審査会答申第536号、第539号でも区民アンケートの結果は比較可能なものではないと認定されてい</w:t>
      </w:r>
      <w:r w:rsidR="00255F20" w:rsidRPr="00A275F2">
        <w:rPr>
          <w:rFonts w:hAnsiTheme="minorEastAsia" w:hint="eastAsia"/>
          <w:szCs w:val="24"/>
        </w:rPr>
        <w:t>る</w:t>
      </w:r>
      <w:r w:rsidR="001F0B6D" w:rsidRPr="00A275F2">
        <w:rPr>
          <w:rFonts w:hAnsiTheme="minorEastAsia" w:hint="eastAsia"/>
          <w:szCs w:val="24"/>
        </w:rPr>
        <w:t>。答申第536号では</w:t>
      </w:r>
      <w:r w:rsidR="00255F20" w:rsidRPr="00A275F2">
        <w:rPr>
          <w:rFonts w:hAnsiTheme="minorEastAsia" w:hint="eastAsia"/>
          <w:szCs w:val="24"/>
        </w:rPr>
        <w:t>「条例第１条の目的に照らせば、実施機関においては、本市の説明責任を全うするため、区民アンケートを含む事務事業について、合理的かつ一貫性のある説明が求められていることを指摘しておく。」と</w:t>
      </w:r>
      <w:r w:rsidR="001F0B6D" w:rsidRPr="00A275F2">
        <w:rPr>
          <w:rFonts w:hAnsiTheme="minorEastAsia" w:hint="eastAsia"/>
          <w:szCs w:val="24"/>
        </w:rPr>
        <w:t>の付言がなされてい</w:t>
      </w:r>
      <w:r w:rsidR="00255F20" w:rsidRPr="00A275F2">
        <w:rPr>
          <w:rFonts w:hAnsiTheme="minorEastAsia" w:hint="eastAsia"/>
          <w:szCs w:val="24"/>
        </w:rPr>
        <w:t>る</w:t>
      </w:r>
      <w:r w:rsidR="001F0B6D" w:rsidRPr="00A275F2">
        <w:rPr>
          <w:rFonts w:hAnsiTheme="minorEastAsia" w:hint="eastAsia"/>
          <w:szCs w:val="24"/>
        </w:rPr>
        <w:t>。</w:t>
      </w:r>
      <w:r w:rsidR="00255F20" w:rsidRPr="00A275F2">
        <w:rPr>
          <w:rFonts w:hAnsiTheme="minorEastAsia" w:hint="eastAsia"/>
          <w:szCs w:val="24"/>
        </w:rPr>
        <w:t>市民局は答申の認定や付言で指摘されていることを無視して、説明責任を果たすことを拒否している。原決定で明確な不存在理由を示すことなく請求対象文書を不存在としているのも、説明責任の拒否の一環として行われている。本来説明責任を果たすための制度である情報公開制度が、説明責任から逃れるための手段として使われているのであり、このような状況を看過するのであれば、審査会に対する市民の信頼は著しく損なわれる。審査会におかれては、このような市民局の情報公開条例の精神を没却せしめる対応に関して、厳正な対応を行っていただ</w:t>
      </w:r>
      <w:r w:rsidR="00CC0400" w:rsidRPr="00A275F2">
        <w:rPr>
          <w:rFonts w:hAnsiTheme="minorEastAsia" w:hint="eastAsia"/>
          <w:szCs w:val="24"/>
        </w:rPr>
        <w:t>く</w:t>
      </w:r>
      <w:r w:rsidR="00255F20" w:rsidRPr="00A275F2">
        <w:rPr>
          <w:rFonts w:hAnsiTheme="minorEastAsia" w:hint="eastAsia"/>
          <w:szCs w:val="24"/>
        </w:rPr>
        <w:t>ようお願いする。</w:t>
      </w:r>
    </w:p>
    <w:p w14:paraId="219CE95E" w14:textId="77777777" w:rsidR="00D30169" w:rsidRPr="00A275F2" w:rsidRDefault="00D30169" w:rsidP="00A55D75">
      <w:pPr>
        <w:rPr>
          <w:rFonts w:hAnsiTheme="minorEastAsia"/>
          <w:szCs w:val="24"/>
        </w:rPr>
      </w:pPr>
    </w:p>
    <w:p w14:paraId="7063A728" w14:textId="4A3E9AAD" w:rsidR="00A51990" w:rsidRPr="00A275F2" w:rsidRDefault="00A51990" w:rsidP="00A55D75">
      <w:pPr>
        <w:ind w:left="680" w:hangingChars="300" w:hanging="680"/>
        <w:rPr>
          <w:rFonts w:hAnsiTheme="minorEastAsia" w:cs="Times New Roman"/>
          <w:szCs w:val="24"/>
        </w:rPr>
      </w:pPr>
      <w:r w:rsidRPr="00A275F2">
        <w:rPr>
          <w:rFonts w:hAnsiTheme="minorEastAsia" w:hint="eastAsia"/>
          <w:szCs w:val="24"/>
        </w:rPr>
        <w:t xml:space="preserve">　</w:t>
      </w:r>
      <w:r w:rsidR="00D30169" w:rsidRPr="00A275F2">
        <w:rPr>
          <w:rFonts w:hAnsiTheme="minorEastAsia" w:hint="eastAsia"/>
          <w:szCs w:val="24"/>
        </w:rPr>
        <w:t>2</w:t>
      </w:r>
      <w:r w:rsidR="00BA3E73" w:rsidRPr="00A275F2">
        <w:rPr>
          <w:rFonts w:hAnsiTheme="minorEastAsia" w:hint="eastAsia"/>
          <w:szCs w:val="24"/>
        </w:rPr>
        <w:t>1</w:t>
      </w:r>
      <w:r w:rsidR="00D30169" w:rsidRPr="00A275F2">
        <w:rPr>
          <w:rFonts w:hAnsiTheme="minorEastAsia" w:hint="eastAsia"/>
          <w:szCs w:val="24"/>
        </w:rPr>
        <w:t xml:space="preserve">　</w:t>
      </w:r>
      <w:r w:rsidR="00026AE8" w:rsidRPr="00A275F2">
        <w:rPr>
          <w:rFonts w:hAnsiTheme="minorEastAsia" w:hint="eastAsia"/>
          <w:szCs w:val="24"/>
        </w:rPr>
        <w:t>令和</w:t>
      </w:r>
      <w:r w:rsidR="001A7F7D" w:rsidRPr="00A275F2">
        <w:rPr>
          <w:rFonts w:hAnsiTheme="minorEastAsia" w:hint="eastAsia"/>
          <w:szCs w:val="24"/>
        </w:rPr>
        <w:t>８</w:t>
      </w:r>
      <w:r w:rsidR="00026AE8" w:rsidRPr="00A275F2">
        <w:rPr>
          <w:rFonts w:hAnsiTheme="minorEastAsia" w:hint="eastAsia"/>
          <w:szCs w:val="24"/>
        </w:rPr>
        <w:t>年</w:t>
      </w:r>
      <w:r w:rsidR="00644F1D" w:rsidRPr="00A275F2">
        <w:rPr>
          <w:rFonts w:hAnsiTheme="minorEastAsia" w:hint="eastAsia"/>
          <w:szCs w:val="24"/>
        </w:rPr>
        <w:t>１</w:t>
      </w:r>
      <w:r w:rsidR="00026AE8" w:rsidRPr="00A275F2">
        <w:rPr>
          <w:rFonts w:hAnsiTheme="minorEastAsia" w:hint="eastAsia"/>
          <w:szCs w:val="24"/>
        </w:rPr>
        <w:t>月</w:t>
      </w:r>
      <w:r w:rsidR="00644F1D" w:rsidRPr="00A275F2">
        <w:rPr>
          <w:rFonts w:hAnsiTheme="minorEastAsia" w:hint="eastAsia"/>
          <w:szCs w:val="24"/>
        </w:rPr>
        <w:t>６</w:t>
      </w:r>
      <w:r w:rsidR="00026AE8" w:rsidRPr="00A275F2">
        <w:rPr>
          <w:rFonts w:hAnsiTheme="minorEastAsia" w:hint="eastAsia"/>
          <w:szCs w:val="24"/>
        </w:rPr>
        <w:t>日</w:t>
      </w:r>
      <w:r w:rsidR="00A0509A" w:rsidRPr="00A275F2">
        <w:rPr>
          <w:rFonts w:hAnsiTheme="minorEastAsia" w:hint="eastAsia"/>
          <w:szCs w:val="24"/>
        </w:rPr>
        <w:t>口頭意見陳述</w:t>
      </w:r>
    </w:p>
    <w:p w14:paraId="6D52E258" w14:textId="233DDA3E" w:rsidR="008727CD" w:rsidRPr="00A275F2" w:rsidRDefault="006F0FA4" w:rsidP="00A55D75">
      <w:pPr>
        <w:ind w:left="680" w:hangingChars="300" w:hanging="680"/>
        <w:rPr>
          <w:rFonts w:hAnsiTheme="minorEastAsia" w:cs="Times New Roman"/>
          <w:szCs w:val="24"/>
        </w:rPr>
      </w:pPr>
      <w:r w:rsidRPr="00A275F2">
        <w:rPr>
          <w:rFonts w:hAnsiTheme="minorEastAsia" w:cs="Times New Roman" w:hint="eastAsia"/>
          <w:szCs w:val="24"/>
        </w:rPr>
        <w:t xml:space="preserve">　　</w:t>
      </w:r>
      <w:r w:rsidR="008A0641" w:rsidRPr="00A275F2">
        <w:rPr>
          <w:rFonts w:hAnsiTheme="minorEastAsia" w:cs="Times New Roman" w:hint="eastAsia"/>
          <w:szCs w:val="24"/>
        </w:rPr>
        <w:t>・情報公開制度は、単なる文書取得のための制度ではなく、「市民による行政運営の検証」と「市政参加の促進」を目的とする制度である（条例第１条）。憲法でも規定されている「地方自治の本旨」である「住民自治」を具現化するものが「市民が行政を検証する権利」であり、それを保証することが情報公開制度の根幹である。審査</w:t>
      </w:r>
      <w:r w:rsidR="008A0641" w:rsidRPr="00A275F2">
        <w:rPr>
          <w:rFonts w:hAnsiTheme="minorEastAsia" w:cs="Times New Roman" w:hint="eastAsia"/>
          <w:szCs w:val="24"/>
        </w:rPr>
        <w:lastRenderedPageBreak/>
        <w:t>会はこの制度趣旨に照らして、「説明責任を果たせるだけの文書が適切に作成、保管され、それにより説明責任を果たすことができているのか」どうかを判断すべきである。</w:t>
      </w:r>
    </w:p>
    <w:p w14:paraId="71B43BCE" w14:textId="08F47709" w:rsidR="008A0641" w:rsidRPr="00A275F2" w:rsidRDefault="008A0641" w:rsidP="00A55D75">
      <w:pPr>
        <w:ind w:left="680" w:hangingChars="300" w:hanging="680"/>
        <w:rPr>
          <w:rFonts w:hAnsiTheme="minorEastAsia" w:cs="Times New Roman"/>
          <w:szCs w:val="24"/>
        </w:rPr>
      </w:pPr>
      <w:r w:rsidRPr="00A275F2">
        <w:rPr>
          <w:rFonts w:hAnsiTheme="minorEastAsia" w:cs="Times New Roman" w:hint="eastAsia"/>
          <w:szCs w:val="24"/>
        </w:rPr>
        <w:t xml:space="preserve">　　・現状では審査会は「文書の有無を確認する機関」にとどまっている。本来は「実施機関の説明責任の履行状況を検証する機関」であるべきである。「文書の有無を判断する」だけでは、制度の目的は達成されない。意見書でも示した</w:t>
      </w:r>
      <w:r w:rsidR="001A380F">
        <w:rPr>
          <w:rFonts w:hAnsiTheme="minorEastAsia" w:cs="Times New Roman" w:hint="eastAsia"/>
          <w:szCs w:val="24"/>
        </w:rPr>
        <w:t>とお</w:t>
      </w:r>
      <w:r w:rsidRPr="00A275F2">
        <w:rPr>
          <w:rFonts w:hAnsiTheme="minorEastAsia" w:cs="Times New Roman" w:hint="eastAsia"/>
          <w:szCs w:val="24"/>
        </w:rPr>
        <w:t>り、市民局は答申の都合の良いところだけを切り取り、都合の悪いところには蓋をして、説明責任を果たさない対応を続けている。まさに「説明責任の空洞化」であり、制度の“抜け道”としての不存在判断である。今回の事案のように、実施機関が文書を適切な理由なしに不存在とし、「説明責任不履行」の免罪符や逃げ道として悪用する事態にあっては、もはや文書の有無を判断するだけでは不十分である。文書がないこと自体よりも、なぜないのか、どう説明するのかが</w:t>
      </w:r>
      <w:r w:rsidR="003E541E" w:rsidRPr="00A275F2">
        <w:rPr>
          <w:rFonts w:hAnsiTheme="minorEastAsia" w:cs="Times New Roman" w:hint="eastAsia"/>
          <w:szCs w:val="24"/>
        </w:rPr>
        <w:t>問われる</w:t>
      </w:r>
      <w:r w:rsidRPr="00A275F2">
        <w:rPr>
          <w:rFonts w:hAnsiTheme="minorEastAsia" w:cs="Times New Roman" w:hint="eastAsia"/>
          <w:szCs w:val="24"/>
        </w:rPr>
        <w:t>べきであり、この説明がなければ「市民の市政参加</w:t>
      </w:r>
      <w:r w:rsidR="003E541E" w:rsidRPr="00A275F2">
        <w:rPr>
          <w:rFonts w:hAnsiTheme="minorEastAsia" w:cs="Times New Roman" w:hint="eastAsia"/>
          <w:szCs w:val="24"/>
        </w:rPr>
        <w:t>」は</w:t>
      </w:r>
      <w:r w:rsidRPr="00A275F2">
        <w:rPr>
          <w:rFonts w:hAnsiTheme="minorEastAsia" w:cs="Times New Roman" w:hint="eastAsia"/>
          <w:szCs w:val="24"/>
        </w:rPr>
        <w:t>実現でき</w:t>
      </w:r>
      <w:r w:rsidR="003E541E" w:rsidRPr="00A275F2">
        <w:rPr>
          <w:rFonts w:hAnsiTheme="minorEastAsia" w:cs="Times New Roman" w:hint="eastAsia"/>
          <w:szCs w:val="24"/>
        </w:rPr>
        <w:t>ない</w:t>
      </w:r>
      <w:r w:rsidRPr="00A275F2">
        <w:rPr>
          <w:rFonts w:hAnsiTheme="minorEastAsia" w:cs="Times New Roman" w:hint="eastAsia"/>
          <w:szCs w:val="24"/>
        </w:rPr>
        <w:t>。</w:t>
      </w:r>
      <w:r w:rsidR="003E541E" w:rsidRPr="00A275F2">
        <w:rPr>
          <w:rFonts w:hAnsiTheme="minorEastAsia" w:cs="Times New Roman" w:hint="eastAsia"/>
          <w:szCs w:val="24"/>
        </w:rPr>
        <w:t>問われて</w:t>
      </w:r>
      <w:r w:rsidRPr="00A275F2">
        <w:rPr>
          <w:rFonts w:hAnsiTheme="minorEastAsia" w:cs="Times New Roman" w:hint="eastAsia"/>
          <w:szCs w:val="24"/>
        </w:rPr>
        <w:t>いるのは、審査会がこのような実施機関の条例第</w:t>
      </w:r>
      <w:r w:rsidR="003E541E" w:rsidRPr="00A275F2">
        <w:rPr>
          <w:rFonts w:hAnsiTheme="minorEastAsia" w:cs="Times New Roman" w:hint="eastAsia"/>
          <w:szCs w:val="24"/>
        </w:rPr>
        <w:t>１</w:t>
      </w:r>
      <w:r w:rsidRPr="00A275F2">
        <w:rPr>
          <w:rFonts w:hAnsiTheme="minorEastAsia" w:cs="Times New Roman" w:hint="eastAsia"/>
          <w:szCs w:val="24"/>
        </w:rPr>
        <w:t>条の趣旨を損なうような制度運用を看過、是認するのか、あるいは是正させるような対応を行うのかということで</w:t>
      </w:r>
      <w:r w:rsidR="003E541E" w:rsidRPr="00A275F2">
        <w:rPr>
          <w:rFonts w:hAnsiTheme="minorEastAsia" w:cs="Times New Roman" w:hint="eastAsia"/>
          <w:szCs w:val="24"/>
        </w:rPr>
        <w:t>ある</w:t>
      </w:r>
      <w:r w:rsidRPr="00A275F2">
        <w:rPr>
          <w:rFonts w:hAnsiTheme="minorEastAsia" w:cs="Times New Roman" w:hint="eastAsia"/>
          <w:szCs w:val="24"/>
        </w:rPr>
        <w:t>。</w:t>
      </w:r>
      <w:r w:rsidR="003E541E" w:rsidRPr="00A275F2">
        <w:rPr>
          <w:rFonts w:hAnsiTheme="minorEastAsia" w:cs="Times New Roman" w:hint="eastAsia"/>
          <w:szCs w:val="24"/>
        </w:rPr>
        <w:t>審査</w:t>
      </w:r>
      <w:r w:rsidRPr="00A275F2">
        <w:rPr>
          <w:rFonts w:hAnsiTheme="minorEastAsia" w:cs="Times New Roman" w:hint="eastAsia"/>
          <w:szCs w:val="24"/>
        </w:rPr>
        <w:t>会はその役割を「実施機関の説明責任の履行状況の検証</w:t>
      </w:r>
      <w:r w:rsidR="003E541E" w:rsidRPr="00A275F2">
        <w:rPr>
          <w:rFonts w:hAnsiTheme="minorEastAsia" w:cs="Times New Roman" w:hint="eastAsia"/>
          <w:szCs w:val="24"/>
        </w:rPr>
        <w:t>」</w:t>
      </w:r>
      <w:r w:rsidRPr="00A275F2">
        <w:rPr>
          <w:rFonts w:hAnsiTheme="minorEastAsia" w:cs="Times New Roman" w:hint="eastAsia"/>
          <w:szCs w:val="24"/>
        </w:rPr>
        <w:t>へと昇華させるべきで</w:t>
      </w:r>
      <w:r w:rsidR="003E541E" w:rsidRPr="00A275F2">
        <w:rPr>
          <w:rFonts w:hAnsiTheme="minorEastAsia" w:cs="Times New Roman" w:hint="eastAsia"/>
          <w:szCs w:val="24"/>
        </w:rPr>
        <w:t>ある</w:t>
      </w:r>
      <w:r w:rsidRPr="00A275F2">
        <w:rPr>
          <w:rFonts w:hAnsiTheme="minorEastAsia" w:cs="Times New Roman" w:hint="eastAsia"/>
          <w:szCs w:val="24"/>
        </w:rPr>
        <w:t>。情報公開制度は「市民の市政参加</w:t>
      </w:r>
      <w:r w:rsidR="003E541E" w:rsidRPr="00A275F2">
        <w:rPr>
          <w:rFonts w:hAnsiTheme="minorEastAsia" w:cs="Times New Roman" w:hint="eastAsia"/>
          <w:szCs w:val="24"/>
        </w:rPr>
        <w:t>」</w:t>
      </w:r>
      <w:r w:rsidRPr="00A275F2">
        <w:rPr>
          <w:rFonts w:hAnsiTheme="minorEastAsia" w:cs="Times New Roman" w:hint="eastAsia"/>
          <w:szCs w:val="24"/>
        </w:rPr>
        <w:t>を保証するための制度で</w:t>
      </w:r>
      <w:r w:rsidR="003E541E" w:rsidRPr="00A275F2">
        <w:rPr>
          <w:rFonts w:hAnsiTheme="minorEastAsia" w:cs="Times New Roman" w:hint="eastAsia"/>
          <w:szCs w:val="24"/>
        </w:rPr>
        <w:t>ある</w:t>
      </w:r>
      <w:r w:rsidRPr="00A275F2">
        <w:rPr>
          <w:rFonts w:hAnsiTheme="minorEastAsia" w:cs="Times New Roman" w:hint="eastAsia"/>
          <w:szCs w:val="24"/>
        </w:rPr>
        <w:t>。審査会の判断などは、このために必要な「説明責任」が果たされているのかどうかという観点からなされるべきで</w:t>
      </w:r>
      <w:r w:rsidR="003E541E" w:rsidRPr="00A275F2">
        <w:rPr>
          <w:rFonts w:hAnsiTheme="minorEastAsia" w:cs="Times New Roman" w:hint="eastAsia"/>
          <w:szCs w:val="24"/>
        </w:rPr>
        <w:t>ある</w:t>
      </w:r>
      <w:r w:rsidRPr="00A275F2">
        <w:rPr>
          <w:rFonts w:hAnsiTheme="minorEastAsia" w:cs="Times New Roman" w:hint="eastAsia"/>
          <w:szCs w:val="24"/>
        </w:rPr>
        <w:t>。</w:t>
      </w:r>
      <w:r w:rsidR="003E541E" w:rsidRPr="00A275F2">
        <w:rPr>
          <w:rFonts w:hAnsiTheme="minorEastAsia" w:cs="Times New Roman" w:hint="eastAsia"/>
          <w:szCs w:val="24"/>
        </w:rPr>
        <w:t>処分理由の記載が不十分な決定は、条例の目的を満足させるものではなく、意見書ではこれを理由に決定が取り消された判例も示した。理由の記載が不十分な決定は取り消すことで、実施機関に対してその説明責任を果たすよう促すべきである。「解釈</w:t>
      </w:r>
      <w:r w:rsidR="00571BA9" w:rsidRPr="00A275F2">
        <w:rPr>
          <w:rFonts w:hAnsiTheme="minorEastAsia" w:cs="Times New Roman" w:hint="eastAsia"/>
          <w:szCs w:val="24"/>
        </w:rPr>
        <w:t>・</w:t>
      </w:r>
      <w:r w:rsidR="003E541E" w:rsidRPr="00A275F2">
        <w:rPr>
          <w:rFonts w:hAnsiTheme="minorEastAsia" w:cs="Times New Roman" w:hint="eastAsia"/>
          <w:szCs w:val="24"/>
        </w:rPr>
        <w:t>運用の手引」にも「公文書作成指針で示されているように、説明責任を果たす観点から…」と記載されており、理由付記において説明責任を果たさなければならないとされている。審査会はこの説明責任を検証する機関であるべきである。本件では、実施機関が説明責任を果たそうとすれば、必然的に区民アンケートの設計・分析・説明を見直す必要に迫られる。これこそが情報公開条例が目的としている「市民による行政運営の検証」、「市民の参加」の効果である。</w:t>
      </w:r>
    </w:p>
    <w:p w14:paraId="69F57145" w14:textId="3DBF5DF9" w:rsidR="003E541E" w:rsidRPr="00A275F2" w:rsidRDefault="003E541E" w:rsidP="00D715A3">
      <w:pPr>
        <w:ind w:left="680" w:hangingChars="300" w:hanging="680"/>
        <w:rPr>
          <w:rFonts w:hAnsiTheme="minorEastAsia" w:cs="Times New Roman"/>
          <w:szCs w:val="24"/>
        </w:rPr>
      </w:pPr>
      <w:r w:rsidRPr="00A275F2">
        <w:rPr>
          <w:rFonts w:hAnsiTheme="minorEastAsia" w:cs="Times New Roman" w:hint="eastAsia"/>
          <w:szCs w:val="24"/>
        </w:rPr>
        <w:t xml:space="preserve">　　・審査会が「説明責任の履行」を重視する姿勢を示せば、実施機関の制度運用は必ず変わる。市民の信頼と行政の説明責任は、審査会が制度趣旨に忠実な判断を下すかどうかにかかっている。現在の大阪市には、都合の悪いことはごまかし、平気で事実と異なる説明を行うという、深刻な構造的課題がある。こうした現状を打破し、行政が日常的に『市民目線』</w:t>
      </w:r>
      <w:r w:rsidR="000A75F1" w:rsidRPr="00A275F2">
        <w:rPr>
          <w:rFonts w:hAnsiTheme="minorEastAsia" w:cs="Times New Roman" w:hint="eastAsia"/>
          <w:szCs w:val="24"/>
        </w:rPr>
        <w:t>を</w:t>
      </w:r>
      <w:r w:rsidRPr="00A275F2">
        <w:rPr>
          <w:rFonts w:hAnsiTheme="minorEastAsia" w:cs="Times New Roman" w:hint="eastAsia"/>
          <w:szCs w:val="24"/>
        </w:rPr>
        <w:t>意識し、『説明責任を果たせるものになっているか』を自問しながら運営されるようにするためにも、審査会の判断が果たす役割は決定的に重要である。審査会が制度の“育て手”として制度の理念に立ち返ることで、実施機関の姿勢も変わる。制度を育てる</w:t>
      </w:r>
      <w:r w:rsidR="00571BA9" w:rsidRPr="00A275F2">
        <w:rPr>
          <w:rFonts w:hAnsiTheme="minorEastAsia" w:cs="Times New Roman" w:hint="eastAsia"/>
          <w:szCs w:val="24"/>
        </w:rPr>
        <w:t>力</w:t>
      </w:r>
      <w:r w:rsidRPr="00A275F2">
        <w:rPr>
          <w:rFonts w:hAnsiTheme="minorEastAsia" w:cs="Times New Roman" w:hint="eastAsia"/>
          <w:szCs w:val="24"/>
        </w:rPr>
        <w:t>は、まさに審査会の判断にかかっている。</w:t>
      </w:r>
    </w:p>
    <w:p w14:paraId="2BF1E986" w14:textId="72E18CAA" w:rsidR="003E541E" w:rsidRPr="00A275F2" w:rsidRDefault="003E541E" w:rsidP="00A55D75">
      <w:pPr>
        <w:ind w:left="680" w:hangingChars="300" w:hanging="680"/>
        <w:rPr>
          <w:rFonts w:hAnsiTheme="minorEastAsia" w:cs="Times New Roman"/>
          <w:szCs w:val="24"/>
        </w:rPr>
      </w:pPr>
      <w:r w:rsidRPr="00A275F2">
        <w:rPr>
          <w:rFonts w:hAnsiTheme="minorEastAsia" w:cs="Times New Roman" w:hint="eastAsia"/>
          <w:szCs w:val="24"/>
        </w:rPr>
        <w:t xml:space="preserve">　　・制度の理念に立ち返り、市民の検証権を守る判断をしていただくことが、行政の説明責任を育て、市民の信頼を支える第一歩である。私は、審査会が制度の本質を理解し、市民の信頼に応える判断をしてくださると信じている。どうか、制度の理念に即したご判断をお願いする。なお、請求対象文書である「根拠」について、鶴見区は公開決定（令和７年７月15日付</w:t>
      </w:r>
      <w:r w:rsidR="00936DD0" w:rsidRPr="00A275F2">
        <w:rPr>
          <w:rFonts w:hAnsiTheme="minorEastAsia" w:cs="Times New Roman" w:hint="eastAsia"/>
          <w:szCs w:val="24"/>
        </w:rPr>
        <w:t>け</w:t>
      </w:r>
      <w:r w:rsidRPr="00A275F2">
        <w:rPr>
          <w:rFonts w:hAnsiTheme="minorEastAsia" w:cs="Times New Roman" w:hint="eastAsia"/>
          <w:szCs w:val="24"/>
        </w:rPr>
        <w:t>大鶴総第50号）で統計学的根拠が示された</w:t>
      </w:r>
      <w:r w:rsidRPr="00A275F2">
        <w:rPr>
          <w:rFonts w:hAnsiTheme="minorEastAsia" w:cs="Times New Roman" w:hint="eastAsia"/>
          <w:szCs w:val="24"/>
        </w:rPr>
        <w:lastRenderedPageBreak/>
        <w:t>文書を特定している。不存在であるはずがない。</w:t>
      </w:r>
    </w:p>
    <w:p w14:paraId="3B8B2FE7" w14:textId="25875622" w:rsidR="003E541E" w:rsidRPr="00A275F2" w:rsidRDefault="003E541E" w:rsidP="00A55D75">
      <w:pPr>
        <w:ind w:left="680" w:hangingChars="300" w:hanging="680"/>
        <w:rPr>
          <w:rFonts w:hAnsiTheme="minorEastAsia" w:cs="Times New Roman"/>
          <w:szCs w:val="24"/>
        </w:rPr>
      </w:pPr>
      <w:r w:rsidRPr="00A275F2">
        <w:rPr>
          <w:rFonts w:hAnsiTheme="minorEastAsia" w:cs="Times New Roman" w:hint="eastAsia"/>
          <w:szCs w:val="24"/>
        </w:rPr>
        <w:t xml:space="preserve">　　・最後に、今回のような「説明責任の不履行を文書不存在で塗りつぶす」ような事態がなぜ繰り返されるのか、その制度的背景について触れさせていただく。国の「公文書等の管理に関する法律」や、大阪府の「行政文書管理規則」では、行政機関に対して、意思決定の過程や事業の実績を合理的に跡付けるための文書作成義務が明文化されてい</w:t>
      </w:r>
      <w:r w:rsidR="000E5625" w:rsidRPr="00A275F2">
        <w:rPr>
          <w:rFonts w:hAnsiTheme="minorEastAsia" w:cs="Times New Roman" w:hint="eastAsia"/>
          <w:szCs w:val="24"/>
        </w:rPr>
        <w:t>る</w:t>
      </w:r>
      <w:r w:rsidRPr="00A275F2">
        <w:rPr>
          <w:rFonts w:hAnsiTheme="minorEastAsia" w:cs="Times New Roman" w:hint="eastAsia"/>
          <w:szCs w:val="24"/>
        </w:rPr>
        <w:t>。つまり、「説明責任を果たすための文書は、原則として作成しなければならな</w:t>
      </w:r>
      <w:r w:rsidR="000E5625" w:rsidRPr="00A275F2">
        <w:rPr>
          <w:rFonts w:hAnsiTheme="minorEastAsia" w:cs="Times New Roman" w:hint="eastAsia"/>
          <w:szCs w:val="24"/>
        </w:rPr>
        <w:t>い」</w:t>
      </w:r>
      <w:r w:rsidRPr="00A275F2">
        <w:rPr>
          <w:rFonts w:hAnsiTheme="minorEastAsia" w:cs="Times New Roman" w:hint="eastAsia"/>
          <w:szCs w:val="24"/>
        </w:rPr>
        <w:t>という</w:t>
      </w:r>
      <w:r w:rsidR="000E5625" w:rsidRPr="00A275F2">
        <w:rPr>
          <w:rFonts w:hAnsiTheme="minorEastAsia" w:cs="Times New Roman" w:hint="eastAsia"/>
          <w:szCs w:val="24"/>
        </w:rPr>
        <w:t>ルール</w:t>
      </w:r>
      <w:r w:rsidRPr="00A275F2">
        <w:rPr>
          <w:rFonts w:hAnsiTheme="minorEastAsia" w:cs="Times New Roman" w:hint="eastAsia"/>
          <w:szCs w:val="24"/>
        </w:rPr>
        <w:t>が制度として組み込まれている。ところが、大阪市に</w:t>
      </w:r>
      <w:r w:rsidR="007312F9" w:rsidRPr="00A275F2">
        <w:rPr>
          <w:rFonts w:hAnsiTheme="minorEastAsia" w:cs="Times New Roman" w:hint="eastAsia"/>
          <w:szCs w:val="24"/>
        </w:rPr>
        <w:t>は</w:t>
      </w:r>
      <w:r w:rsidRPr="00A275F2">
        <w:rPr>
          <w:rFonts w:hAnsiTheme="minorEastAsia" w:cs="Times New Roman" w:hint="eastAsia"/>
          <w:szCs w:val="24"/>
        </w:rPr>
        <w:t>「説明責任を果たすための公文書作成指針」の前文で理念としては書かれているものの、このような明文の規定が存在し</w:t>
      </w:r>
      <w:r w:rsidR="000E5625" w:rsidRPr="00A275F2">
        <w:rPr>
          <w:rFonts w:hAnsiTheme="minorEastAsia" w:cs="Times New Roman" w:hint="eastAsia"/>
          <w:szCs w:val="24"/>
        </w:rPr>
        <w:t>ない</w:t>
      </w:r>
      <w:r w:rsidRPr="00A275F2">
        <w:rPr>
          <w:rFonts w:hAnsiTheme="minorEastAsia" w:cs="Times New Roman" w:hint="eastAsia"/>
          <w:szCs w:val="24"/>
        </w:rPr>
        <w:t>。文書を作成するかどうかは実施機関の裁量に委ねられ、結果として「説明できないから文書がない</w:t>
      </w:r>
      <w:r w:rsidR="000E5625" w:rsidRPr="00A275F2">
        <w:rPr>
          <w:rFonts w:hAnsiTheme="minorEastAsia" w:cs="Times New Roman" w:hint="eastAsia"/>
          <w:szCs w:val="24"/>
        </w:rPr>
        <w:t>」「</w:t>
      </w:r>
      <w:r w:rsidRPr="00A275F2">
        <w:rPr>
          <w:rFonts w:hAnsiTheme="minorEastAsia" w:cs="Times New Roman" w:hint="eastAsia"/>
          <w:szCs w:val="24"/>
        </w:rPr>
        <w:t>文書がないから説明しなくてよい</w:t>
      </w:r>
      <w:r w:rsidR="000E5625" w:rsidRPr="00A275F2">
        <w:rPr>
          <w:rFonts w:hAnsiTheme="minorEastAsia" w:cs="Times New Roman" w:hint="eastAsia"/>
          <w:szCs w:val="24"/>
        </w:rPr>
        <w:t>」</w:t>
      </w:r>
      <w:r w:rsidRPr="00A275F2">
        <w:rPr>
          <w:rFonts w:hAnsiTheme="minorEastAsia" w:cs="Times New Roman" w:hint="eastAsia"/>
          <w:szCs w:val="24"/>
        </w:rPr>
        <w:t>という、制度の趣旨を根本から損なうような運用がまかり通っているので</w:t>
      </w:r>
      <w:r w:rsidR="000E5625" w:rsidRPr="00A275F2">
        <w:rPr>
          <w:rFonts w:hAnsiTheme="minorEastAsia" w:cs="Times New Roman" w:hint="eastAsia"/>
          <w:szCs w:val="24"/>
        </w:rPr>
        <w:t>ある</w:t>
      </w:r>
      <w:r w:rsidRPr="00A275F2">
        <w:rPr>
          <w:rFonts w:hAnsiTheme="minorEastAsia" w:cs="Times New Roman" w:hint="eastAsia"/>
          <w:szCs w:val="24"/>
        </w:rPr>
        <w:t>。そして、意見書で答申第536号や第539号の限界として示した</w:t>
      </w:r>
      <w:r w:rsidR="001A380F">
        <w:rPr>
          <w:rFonts w:hAnsiTheme="minorEastAsia" w:cs="Times New Roman" w:hint="eastAsia"/>
          <w:szCs w:val="24"/>
        </w:rPr>
        <w:t>とお</w:t>
      </w:r>
      <w:r w:rsidRPr="00A275F2">
        <w:rPr>
          <w:rFonts w:hAnsiTheme="minorEastAsia" w:cs="Times New Roman" w:hint="eastAsia"/>
          <w:szCs w:val="24"/>
        </w:rPr>
        <w:t>り、説明責任が果たせるだけの文書の不存在を制度的に防止する仕組みも弱いという弱点も抱えてい</w:t>
      </w:r>
      <w:r w:rsidR="000E5625" w:rsidRPr="00A275F2">
        <w:rPr>
          <w:rFonts w:hAnsiTheme="minorEastAsia" w:cs="Times New Roman" w:hint="eastAsia"/>
          <w:szCs w:val="24"/>
        </w:rPr>
        <w:t>る</w:t>
      </w:r>
      <w:r w:rsidRPr="00A275F2">
        <w:rPr>
          <w:rFonts w:hAnsiTheme="minorEastAsia" w:cs="Times New Roman" w:hint="eastAsia"/>
          <w:szCs w:val="24"/>
        </w:rPr>
        <w:t>。この制度的な不備が、こうした事態を招く大きな要因となっていると考え</w:t>
      </w:r>
      <w:r w:rsidR="000E5625" w:rsidRPr="00A275F2">
        <w:rPr>
          <w:rFonts w:hAnsiTheme="minorEastAsia" w:cs="Times New Roman" w:hint="eastAsia"/>
          <w:szCs w:val="24"/>
        </w:rPr>
        <w:t>る</w:t>
      </w:r>
      <w:r w:rsidRPr="00A275F2">
        <w:rPr>
          <w:rFonts w:hAnsiTheme="minorEastAsia" w:cs="Times New Roman" w:hint="eastAsia"/>
          <w:szCs w:val="24"/>
        </w:rPr>
        <w:t>。条例の目的である「市民の知る権利の尊重」「市政に対する理解と信頼の確保」を実現し、「市民の市政参加」を保証するためには、文書の不存在をもって説明責任を免れるような運用を許し</w:t>
      </w:r>
      <w:r w:rsidR="00936DD0" w:rsidRPr="00A275F2">
        <w:rPr>
          <w:rFonts w:hAnsiTheme="minorEastAsia" w:cs="Times New Roman" w:hint="eastAsia"/>
          <w:szCs w:val="24"/>
        </w:rPr>
        <w:t>て</w:t>
      </w:r>
      <w:r w:rsidRPr="00A275F2">
        <w:rPr>
          <w:rFonts w:hAnsiTheme="minorEastAsia" w:cs="Times New Roman" w:hint="eastAsia"/>
          <w:szCs w:val="24"/>
        </w:rPr>
        <w:t>はな</w:t>
      </w:r>
      <w:r w:rsidR="000E5625" w:rsidRPr="00A275F2">
        <w:rPr>
          <w:rFonts w:hAnsiTheme="minorEastAsia" w:cs="Times New Roman" w:hint="eastAsia"/>
          <w:szCs w:val="24"/>
        </w:rPr>
        <w:t>らない</w:t>
      </w:r>
      <w:r w:rsidRPr="00A275F2">
        <w:rPr>
          <w:rFonts w:hAnsiTheme="minorEastAsia" w:cs="Times New Roman" w:hint="eastAsia"/>
          <w:szCs w:val="24"/>
        </w:rPr>
        <w:t>。審査会には、こうした制度の不備を補う最後の砦として、実施機関の説明責任の履行状況を厳しく検証し、必要に応じて条例の運用改善や制度改正の方向性をぜひとも示していただきたいと願ってい</w:t>
      </w:r>
      <w:r w:rsidR="000E5625" w:rsidRPr="00A275F2">
        <w:rPr>
          <w:rFonts w:hAnsiTheme="minorEastAsia" w:cs="Times New Roman" w:hint="eastAsia"/>
          <w:szCs w:val="24"/>
        </w:rPr>
        <w:t>る</w:t>
      </w:r>
      <w:r w:rsidRPr="00A275F2">
        <w:rPr>
          <w:rFonts w:hAnsiTheme="minorEastAsia" w:cs="Times New Roman" w:hint="eastAsia"/>
          <w:szCs w:val="24"/>
        </w:rPr>
        <w:t>。情報公開制度は、制度を運用する実施機関だけでなく、それを監視し、育てる審査会の判断によって支えられてい</w:t>
      </w:r>
      <w:r w:rsidR="000E5625" w:rsidRPr="00A275F2">
        <w:rPr>
          <w:rFonts w:hAnsiTheme="minorEastAsia" w:cs="Times New Roman" w:hint="eastAsia"/>
          <w:szCs w:val="24"/>
        </w:rPr>
        <w:t>る</w:t>
      </w:r>
      <w:r w:rsidRPr="00A275F2">
        <w:rPr>
          <w:rFonts w:hAnsiTheme="minorEastAsia" w:cs="Times New Roman" w:hint="eastAsia"/>
          <w:szCs w:val="24"/>
        </w:rPr>
        <w:t>。どうか、制度の理念に立ち返り、市民の行政運営を検証する権利を守る判断を通じて、制度の未来を切り拓いてください。それが、行政の説明責任を育て、市民の信頼を築く第一歩になると、私は信じてい</w:t>
      </w:r>
      <w:r w:rsidR="000E5625" w:rsidRPr="00A275F2">
        <w:rPr>
          <w:rFonts w:hAnsiTheme="minorEastAsia" w:cs="Times New Roman" w:hint="eastAsia"/>
          <w:szCs w:val="24"/>
        </w:rPr>
        <w:t>る</w:t>
      </w:r>
      <w:r w:rsidRPr="00A275F2">
        <w:rPr>
          <w:rFonts w:hAnsiTheme="minorEastAsia" w:cs="Times New Roman" w:hint="eastAsia"/>
          <w:szCs w:val="24"/>
        </w:rPr>
        <w:t>。</w:t>
      </w:r>
    </w:p>
    <w:p w14:paraId="772EA5BA" w14:textId="1A78DDD8" w:rsidR="00907E0F" w:rsidRPr="00A275F2" w:rsidRDefault="00907E0F" w:rsidP="00A55D75">
      <w:pPr>
        <w:ind w:left="680" w:hangingChars="300" w:hanging="680"/>
        <w:rPr>
          <w:rFonts w:hAnsiTheme="minorEastAsia" w:cs="Times New Roman"/>
          <w:szCs w:val="24"/>
        </w:rPr>
      </w:pPr>
      <w:r w:rsidRPr="00A275F2">
        <w:rPr>
          <w:rFonts w:hAnsiTheme="minorEastAsia" w:cs="Times New Roman" w:hint="eastAsia"/>
          <w:szCs w:val="24"/>
        </w:rPr>
        <w:t xml:space="preserve">　　・（本件請求１については、２週間</w:t>
      </w:r>
      <w:r w:rsidR="005748DB" w:rsidRPr="00A275F2">
        <w:rPr>
          <w:rFonts w:hAnsiTheme="minorEastAsia" w:cs="Times New Roman" w:hint="eastAsia"/>
          <w:szCs w:val="24"/>
        </w:rPr>
        <w:t>強</w:t>
      </w:r>
      <w:r w:rsidRPr="00A275F2">
        <w:rPr>
          <w:rFonts w:hAnsiTheme="minorEastAsia" w:cs="Times New Roman" w:hint="eastAsia"/>
          <w:szCs w:val="24"/>
        </w:rPr>
        <w:t>の間に同内容の公開請求をされているが、それはどういった事情からかとの委員の質問に対し）審査請求をしても時間を要するためである。</w:t>
      </w:r>
    </w:p>
    <w:p w14:paraId="6071F10D" w14:textId="77777777" w:rsidR="000A4327" w:rsidRPr="00A275F2" w:rsidRDefault="000A4327" w:rsidP="00A55D75">
      <w:pPr>
        <w:rPr>
          <w:rFonts w:hAnsiTheme="minorEastAsia"/>
          <w:color w:val="000000" w:themeColor="text1"/>
          <w:szCs w:val="24"/>
        </w:rPr>
      </w:pPr>
    </w:p>
    <w:p w14:paraId="2EE342F2" w14:textId="77777777" w:rsidR="00BA40B3" w:rsidRPr="00A275F2" w:rsidRDefault="00BA40B3" w:rsidP="00A55D75">
      <w:pPr>
        <w:ind w:left="678" w:hangingChars="299" w:hanging="678"/>
        <w:outlineLvl w:val="0"/>
        <w:rPr>
          <w:rFonts w:hAnsiTheme="minorEastAsia"/>
          <w:szCs w:val="24"/>
        </w:rPr>
      </w:pPr>
      <w:r w:rsidRPr="00A275F2">
        <w:rPr>
          <w:rFonts w:hAnsiTheme="minorEastAsia" w:hint="eastAsia"/>
          <w:szCs w:val="24"/>
        </w:rPr>
        <w:t>第４　実施機関の主張</w:t>
      </w:r>
    </w:p>
    <w:p w14:paraId="5F8C016C" w14:textId="77777777" w:rsidR="00BA40B3" w:rsidRPr="00A275F2" w:rsidRDefault="00BA40B3" w:rsidP="00A55D75">
      <w:pPr>
        <w:ind w:firstLineChars="100" w:firstLine="227"/>
        <w:rPr>
          <w:rFonts w:hAnsiTheme="minorEastAsia"/>
          <w:szCs w:val="24"/>
        </w:rPr>
      </w:pPr>
      <w:r w:rsidRPr="00A275F2">
        <w:rPr>
          <w:rFonts w:hAnsiTheme="minorEastAsia" w:hint="eastAsia"/>
          <w:szCs w:val="24"/>
        </w:rPr>
        <w:t xml:space="preserve">　　実施機関の主張は、おおむね次のとおりである。</w:t>
      </w:r>
    </w:p>
    <w:p w14:paraId="191F7F54" w14:textId="77777777" w:rsidR="00BA40B3" w:rsidRPr="00A275F2" w:rsidRDefault="00BA40B3" w:rsidP="00A55D75">
      <w:pPr>
        <w:ind w:firstLineChars="100" w:firstLine="227"/>
        <w:rPr>
          <w:rFonts w:hAnsiTheme="minorEastAsia"/>
          <w:szCs w:val="24"/>
        </w:rPr>
      </w:pPr>
      <w:r w:rsidRPr="00A275F2">
        <w:rPr>
          <w:rFonts w:hAnsiTheme="minorEastAsia" w:hint="eastAsia"/>
          <w:szCs w:val="24"/>
        </w:rPr>
        <w:t>１　弁明の趣旨</w:t>
      </w:r>
    </w:p>
    <w:p w14:paraId="68646CFD" w14:textId="77777777" w:rsidR="00BA40B3" w:rsidRPr="00A275F2" w:rsidRDefault="00BA40B3" w:rsidP="00A55D75">
      <w:pPr>
        <w:ind w:firstLineChars="100" w:firstLine="227"/>
        <w:rPr>
          <w:rFonts w:hAnsiTheme="minorEastAsia"/>
          <w:color w:val="000000" w:themeColor="text1"/>
          <w:szCs w:val="24"/>
        </w:rPr>
      </w:pPr>
      <w:r w:rsidRPr="00A275F2">
        <w:rPr>
          <w:rFonts w:hAnsiTheme="minorEastAsia" w:hint="eastAsia"/>
          <w:color w:val="000000" w:themeColor="text1"/>
          <w:szCs w:val="24"/>
        </w:rPr>
        <w:t xml:space="preserve">　　本件決定は条例に則った適正なものである。</w:t>
      </w:r>
    </w:p>
    <w:p w14:paraId="14D6712E" w14:textId="77777777" w:rsidR="00630ED1" w:rsidRPr="00A275F2" w:rsidRDefault="00630ED1" w:rsidP="00A55D75">
      <w:pPr>
        <w:ind w:firstLineChars="100" w:firstLine="227"/>
        <w:rPr>
          <w:rFonts w:hAnsiTheme="minorEastAsia"/>
          <w:color w:val="000000" w:themeColor="text1"/>
          <w:szCs w:val="24"/>
        </w:rPr>
      </w:pPr>
    </w:p>
    <w:p w14:paraId="761F1B78" w14:textId="6CA17D50" w:rsidR="00F730A9" w:rsidRPr="00A275F2" w:rsidRDefault="00BA40B3" w:rsidP="00A55D75">
      <w:pPr>
        <w:ind w:firstLineChars="100" w:firstLine="227"/>
        <w:rPr>
          <w:rFonts w:hAnsiTheme="minorEastAsia" w:cs="Times New Roman"/>
          <w:szCs w:val="24"/>
        </w:rPr>
      </w:pPr>
      <w:r w:rsidRPr="00A275F2">
        <w:rPr>
          <w:rFonts w:hAnsiTheme="minorEastAsia" w:hint="eastAsia"/>
          <w:szCs w:val="24"/>
        </w:rPr>
        <w:t>２　弁明の理由</w:t>
      </w:r>
      <w:r w:rsidR="0021316E" w:rsidRPr="00A275F2">
        <w:rPr>
          <w:rFonts w:hAnsiTheme="minorEastAsia" w:hint="eastAsia"/>
          <w:szCs w:val="24"/>
        </w:rPr>
        <w:t>（弁明書）</w:t>
      </w:r>
    </w:p>
    <w:p w14:paraId="501A8147" w14:textId="7280801D" w:rsidR="00F730A9" w:rsidRPr="00A275F2" w:rsidRDefault="00F730A9" w:rsidP="00A55D75">
      <w:pPr>
        <w:ind w:firstLine="453"/>
        <w:rPr>
          <w:rFonts w:hAnsiTheme="minorEastAsia"/>
          <w:szCs w:val="24"/>
        </w:rPr>
      </w:pPr>
      <w:r w:rsidRPr="00A275F2">
        <w:rPr>
          <w:rFonts w:hAnsiTheme="minorEastAsia" w:cs="Times New Roman" w:hint="eastAsia"/>
          <w:szCs w:val="24"/>
        </w:rPr>
        <w:t>(1</w:t>
      </w:r>
      <w:r w:rsidRPr="00A275F2">
        <w:rPr>
          <w:rFonts w:hAnsiTheme="minorEastAsia" w:hint="eastAsia"/>
          <w:szCs w:val="24"/>
        </w:rPr>
        <w:t>) 本件各決定の理由について</w:t>
      </w:r>
    </w:p>
    <w:p w14:paraId="253A0871" w14:textId="72690876" w:rsidR="00F730A9" w:rsidRPr="00A275F2" w:rsidRDefault="00F730A9" w:rsidP="00A55D75">
      <w:pPr>
        <w:ind w:firstLine="453"/>
        <w:rPr>
          <w:rFonts w:hAnsiTheme="minorEastAsia"/>
          <w:szCs w:val="24"/>
        </w:rPr>
      </w:pPr>
      <w:r w:rsidRPr="00A275F2">
        <w:rPr>
          <w:rFonts w:hAnsiTheme="minorEastAsia" w:hint="eastAsia"/>
          <w:szCs w:val="24"/>
        </w:rPr>
        <w:t xml:space="preserve">　ア　本件決定１について</w:t>
      </w:r>
    </w:p>
    <w:p w14:paraId="47BB7F61" w14:textId="74E0AA11" w:rsidR="00F730A9" w:rsidRPr="00A275F2" w:rsidRDefault="00F730A9" w:rsidP="00A55D75">
      <w:pPr>
        <w:ind w:leftChars="400" w:left="907" w:firstLineChars="100" w:firstLine="227"/>
        <w:rPr>
          <w:rFonts w:hAnsiTheme="minorEastAsia"/>
          <w:szCs w:val="24"/>
        </w:rPr>
      </w:pPr>
      <w:r w:rsidRPr="00A275F2">
        <w:rPr>
          <w:rFonts w:hAnsiTheme="minorEastAsia" w:hint="eastAsia"/>
          <w:szCs w:val="24"/>
        </w:rPr>
        <w:t>「４.本契約により得られた結果により、地域活動協議会の認知度向上に向けた支援の評価が可能であるとする根拠が示された文書」については、令和元年度に開催された区長会議資料のなかで、「地域活動協議会を知っている区民の割合」を指標として定めて全区統一様式による区民アンケートにより測定することが記</w:t>
      </w:r>
      <w:r w:rsidRPr="00A275F2">
        <w:rPr>
          <w:rFonts w:hAnsiTheme="minorEastAsia" w:hint="eastAsia"/>
          <w:szCs w:val="24"/>
        </w:rPr>
        <w:lastRenderedPageBreak/>
        <w:t>載されており、当該資料が公開対象文書となる。しかし、これについては、令和３年８月30日付け大市民第517号通知により公開しており、これ以外には当該公文書を作成又は取得しておらず、実際に存在しない。</w:t>
      </w:r>
    </w:p>
    <w:p w14:paraId="0999A611" w14:textId="7206CF89" w:rsidR="00F730A9" w:rsidRPr="00A275F2" w:rsidRDefault="00F730A9" w:rsidP="00A55D75">
      <w:pPr>
        <w:ind w:leftChars="400" w:left="907" w:firstLineChars="100" w:firstLine="227"/>
        <w:rPr>
          <w:rFonts w:hAnsiTheme="minorEastAsia"/>
          <w:szCs w:val="24"/>
        </w:rPr>
      </w:pPr>
      <w:r w:rsidRPr="00A275F2">
        <w:rPr>
          <w:rFonts w:hAnsiTheme="minorEastAsia" w:hint="eastAsia"/>
          <w:szCs w:val="24"/>
        </w:rPr>
        <w:t>「５.本契約により得られた結果により、『区同士の比較』、『経年でみる』が可能であるという根拠が示された文書」については、令和３年度区民アンケート調査に係る調査結果報告書が対象文書となる。しかし、令和３年度区民アンケート調査は本件公開請求日（令和４年２月19日）時点で継続中であり、結果を取りまとめた資料は未作成であったことから、当該公文書を作成又は取得しておらず、実際に存在しなかった。以上の理由により、本件決定１を行った。</w:t>
      </w:r>
    </w:p>
    <w:p w14:paraId="66847D04" w14:textId="1E09690C" w:rsidR="00F730A9" w:rsidRPr="00A275F2" w:rsidRDefault="00F730A9" w:rsidP="00A55D75">
      <w:pPr>
        <w:ind w:firstLineChars="300" w:firstLine="680"/>
        <w:rPr>
          <w:rFonts w:hAnsiTheme="minorEastAsia"/>
          <w:szCs w:val="24"/>
        </w:rPr>
      </w:pPr>
      <w:r w:rsidRPr="00A275F2">
        <w:rPr>
          <w:rFonts w:hAnsiTheme="minorEastAsia" w:hint="eastAsia"/>
          <w:szCs w:val="24"/>
        </w:rPr>
        <w:t>イ　本件決定２について</w:t>
      </w:r>
    </w:p>
    <w:p w14:paraId="35CDA435" w14:textId="7A3EB5BF" w:rsidR="00F730A9" w:rsidRPr="00A275F2" w:rsidRDefault="00F730A9" w:rsidP="00A55D75">
      <w:pPr>
        <w:ind w:leftChars="400" w:left="907" w:firstLineChars="100" w:firstLine="227"/>
        <w:rPr>
          <w:rFonts w:hAnsiTheme="minorEastAsia"/>
          <w:szCs w:val="24"/>
        </w:rPr>
      </w:pPr>
      <w:r w:rsidRPr="00A275F2">
        <w:rPr>
          <w:rFonts w:hAnsiTheme="minorEastAsia" w:hint="eastAsia"/>
          <w:szCs w:val="24"/>
        </w:rPr>
        <w:t>「『目標達成などと判断した根拠については、アンケート調査の結果数値が目標値に達したかどうかで判断しています。』について、そのような判断方法を採用する根拠や、判断方法の合理性、妥当性がわかる文書」については、令和元年度に開催された区長会議資料のなかで、指標については全区統一様式での区民アンケートにより測定することが記載されており、当該資料が公開対象文書となるが、これについては、令和３年８月30日付け大市民第517号の公開決定通知により公開しており、これ以外には当該公文書を作成又は取得しておらず、実際に存在しないため、本件決定２を行った。</w:t>
      </w:r>
    </w:p>
    <w:p w14:paraId="1E24EBBF" w14:textId="77777777" w:rsidR="00795517" w:rsidRPr="00A275F2" w:rsidRDefault="00795517" w:rsidP="00A55D75">
      <w:pPr>
        <w:rPr>
          <w:rFonts w:hAnsiTheme="minorEastAsia"/>
          <w:szCs w:val="24"/>
        </w:rPr>
      </w:pPr>
      <w:r w:rsidRPr="00A275F2">
        <w:rPr>
          <w:rFonts w:hAnsiTheme="minorEastAsia" w:hint="eastAsia"/>
          <w:szCs w:val="24"/>
        </w:rPr>
        <w:t xml:space="preserve">　　(2) 審査請求人の主張について</w:t>
      </w:r>
    </w:p>
    <w:p w14:paraId="41EB4FD9" w14:textId="11399CB9" w:rsidR="000A19A2" w:rsidRPr="00A275F2" w:rsidRDefault="000A19A2" w:rsidP="00A55D75">
      <w:pPr>
        <w:ind w:leftChars="300" w:left="680" w:firstLineChars="100" w:firstLine="227"/>
        <w:rPr>
          <w:rFonts w:hAnsiTheme="minorEastAsia"/>
          <w:szCs w:val="24"/>
        </w:rPr>
      </w:pPr>
      <w:r w:rsidRPr="00A275F2">
        <w:rPr>
          <w:rFonts w:hAnsiTheme="minorEastAsia" w:cs="Times New Roman" w:hint="eastAsia"/>
          <w:szCs w:val="24"/>
        </w:rPr>
        <w:t>当庁は請求対象となる公文書が不存在のため本件各決定を行ったものであるが、対して、本件審査請求では、審査請求人は「４.本契約により得られた結果により、地域活動協議会の認知度向上に向けた支援の評価が可能であるとする根拠が示された文書」、「５.本契約により得られた結果により、『区同士の比較』、『経年でみる』が可能であるという根拠が示された文書」及び「『目標達成などと判断した根拠については、アンケート調査の結果数値が目標値に達したかどうかで判断しています。』について、そのような判断方法を採用する根拠や、判断方法の合理性、妥当性がわかる文書」について、概ね下記</w:t>
      </w:r>
      <w:r w:rsidR="00044550" w:rsidRPr="00A275F2">
        <w:rPr>
          <w:rFonts w:hAnsiTheme="minorEastAsia" w:cs="Times New Roman" w:hint="eastAsia"/>
          <w:szCs w:val="24"/>
        </w:rPr>
        <w:t>ア</w:t>
      </w:r>
      <w:r w:rsidRPr="00A275F2">
        <w:rPr>
          <w:rFonts w:hAnsiTheme="minorEastAsia" w:cs="Times New Roman" w:hint="eastAsia"/>
          <w:szCs w:val="24"/>
        </w:rPr>
        <w:t>～</w:t>
      </w:r>
      <w:r w:rsidR="00044550" w:rsidRPr="00A275F2">
        <w:rPr>
          <w:rFonts w:hAnsiTheme="minorEastAsia" w:cs="Times New Roman" w:hint="eastAsia"/>
          <w:szCs w:val="24"/>
        </w:rPr>
        <w:t>エ</w:t>
      </w:r>
      <w:r w:rsidRPr="00A275F2">
        <w:rPr>
          <w:rFonts w:hAnsiTheme="minorEastAsia" w:cs="Times New Roman" w:hint="eastAsia"/>
          <w:szCs w:val="24"/>
        </w:rPr>
        <w:t>の理由により、請求対象となる公文書が存在するはずであると主張している。</w:t>
      </w:r>
    </w:p>
    <w:p w14:paraId="79A80C1B" w14:textId="5400233A" w:rsidR="000A19A2" w:rsidRPr="00A275F2" w:rsidRDefault="00044550" w:rsidP="00A55D75">
      <w:pPr>
        <w:ind w:leftChars="300" w:left="907" w:hangingChars="100" w:hanging="227"/>
        <w:rPr>
          <w:rFonts w:hAnsiTheme="minorEastAsia"/>
          <w:szCs w:val="24"/>
        </w:rPr>
      </w:pPr>
      <w:r w:rsidRPr="00A275F2">
        <w:rPr>
          <w:rFonts w:hAnsiTheme="minorEastAsia" w:hint="eastAsia"/>
          <w:szCs w:val="24"/>
        </w:rPr>
        <w:t xml:space="preserve">ア　</w:t>
      </w:r>
      <w:r w:rsidR="000A19A2" w:rsidRPr="00A275F2">
        <w:rPr>
          <w:rFonts w:hAnsiTheme="minorEastAsia" w:hint="eastAsia"/>
          <w:szCs w:val="24"/>
        </w:rPr>
        <w:t>アンケート調査の設計と指標の評価に</w:t>
      </w:r>
      <w:r w:rsidR="00BC1BE6">
        <w:rPr>
          <w:rFonts w:hAnsiTheme="minorEastAsia" w:hint="eastAsia"/>
          <w:szCs w:val="24"/>
        </w:rPr>
        <w:t>当たって</w:t>
      </w:r>
      <w:r w:rsidR="000A19A2" w:rsidRPr="00A275F2">
        <w:rPr>
          <w:rFonts w:hAnsiTheme="minorEastAsia" w:hint="eastAsia"/>
          <w:szCs w:val="24"/>
        </w:rPr>
        <w:t>は統計学的見地に基づいた検証が必要であり、請求対象である区民アンケート調査においても統計学的見地に基づいた設計と指標の評価が行われているはずであるというのが主な主張である。</w:t>
      </w:r>
    </w:p>
    <w:p w14:paraId="5C02DA33" w14:textId="492A5FBF" w:rsidR="000A19A2" w:rsidRPr="00A275F2" w:rsidRDefault="000A19A2" w:rsidP="00A55D75">
      <w:pPr>
        <w:ind w:leftChars="400" w:left="907" w:firstLineChars="100" w:firstLine="227"/>
        <w:rPr>
          <w:rFonts w:hAnsiTheme="minorEastAsia"/>
          <w:szCs w:val="24"/>
        </w:rPr>
      </w:pPr>
      <w:r w:rsidRPr="00A275F2">
        <w:rPr>
          <w:rFonts w:hAnsiTheme="minorEastAsia" w:hint="eastAsia"/>
          <w:szCs w:val="24"/>
        </w:rPr>
        <w:t>上記の主張を受け、本件審査請求においては下記列挙事項を行うためには統計学的な根拠が必要であり、またその根拠が記載された文書を作成しているはずであるとしている。</w:t>
      </w:r>
    </w:p>
    <w:p w14:paraId="7479B4EF" w14:textId="53F38130" w:rsidR="000A19A2" w:rsidRPr="00A275F2" w:rsidRDefault="007D29FE" w:rsidP="007D29FE">
      <w:pPr>
        <w:ind w:leftChars="400" w:left="1360" w:hangingChars="200" w:hanging="453"/>
        <w:rPr>
          <w:rFonts w:hAnsiTheme="minorEastAsia" w:cs="Times New Roman"/>
          <w:szCs w:val="24"/>
        </w:rPr>
      </w:pPr>
      <w:r w:rsidRPr="00A275F2">
        <w:rPr>
          <w:rFonts w:hAnsiTheme="minorEastAsia" w:cs="Times New Roman" w:hint="eastAsia"/>
          <w:szCs w:val="24"/>
        </w:rPr>
        <w:t>(ア)</w:t>
      </w:r>
      <w:r w:rsidR="000A19A2" w:rsidRPr="00A275F2">
        <w:rPr>
          <w:rFonts w:hAnsiTheme="minorEastAsia" w:cs="Times New Roman" w:hint="eastAsia"/>
          <w:szCs w:val="24"/>
        </w:rPr>
        <w:t>区民アンケート調査の設問項目のうち「地域活動協議会を知っている区民の割合」の測定</w:t>
      </w:r>
    </w:p>
    <w:p w14:paraId="7C1F2FEE" w14:textId="70E5C377" w:rsidR="000A19A2" w:rsidRPr="00A275F2" w:rsidRDefault="007D29FE" w:rsidP="00A55D75">
      <w:pPr>
        <w:ind w:leftChars="400" w:left="907"/>
        <w:rPr>
          <w:rFonts w:hAnsiTheme="minorEastAsia" w:cs="Times New Roman"/>
          <w:szCs w:val="24"/>
        </w:rPr>
      </w:pPr>
      <w:r w:rsidRPr="00A275F2">
        <w:rPr>
          <w:rFonts w:hAnsiTheme="minorEastAsia" w:cs="Times New Roman" w:hint="eastAsia"/>
          <w:szCs w:val="24"/>
        </w:rPr>
        <w:t>(イ)</w:t>
      </w:r>
      <w:r w:rsidR="000A19A2" w:rsidRPr="00A275F2">
        <w:rPr>
          <w:rFonts w:hAnsiTheme="minorEastAsia" w:cs="Times New Roman" w:hint="eastAsia"/>
          <w:szCs w:val="24"/>
        </w:rPr>
        <w:t>区民アンケート調査の結果を区同士で比較できるものであるとすること</w:t>
      </w:r>
    </w:p>
    <w:p w14:paraId="537EA815" w14:textId="19B223A7" w:rsidR="000A19A2" w:rsidRPr="00A275F2" w:rsidRDefault="007D29FE" w:rsidP="00A55D75">
      <w:pPr>
        <w:ind w:leftChars="400" w:left="907"/>
        <w:rPr>
          <w:rFonts w:hAnsiTheme="minorEastAsia" w:cs="Times New Roman"/>
          <w:szCs w:val="24"/>
        </w:rPr>
      </w:pPr>
      <w:r w:rsidRPr="00A275F2">
        <w:rPr>
          <w:rFonts w:hAnsiTheme="minorEastAsia" w:cs="Times New Roman" w:hint="eastAsia"/>
          <w:szCs w:val="24"/>
        </w:rPr>
        <w:t>(ウ)</w:t>
      </w:r>
      <w:r w:rsidR="000A19A2" w:rsidRPr="00A275F2">
        <w:rPr>
          <w:rFonts w:hAnsiTheme="minorEastAsia" w:cs="Times New Roman" w:hint="eastAsia"/>
          <w:szCs w:val="24"/>
        </w:rPr>
        <w:t>区民アンケート調査の結果を経年比較できるものであるとすること</w:t>
      </w:r>
    </w:p>
    <w:p w14:paraId="4B457825" w14:textId="0ED754B9" w:rsidR="00795517" w:rsidRPr="00A275F2" w:rsidRDefault="007D29FE" w:rsidP="007D29FE">
      <w:pPr>
        <w:ind w:leftChars="400" w:left="1360" w:hangingChars="200" w:hanging="453"/>
        <w:rPr>
          <w:rFonts w:hAnsiTheme="minorEastAsia" w:cs="Times New Roman"/>
          <w:szCs w:val="24"/>
        </w:rPr>
      </w:pPr>
      <w:r w:rsidRPr="00A275F2">
        <w:rPr>
          <w:rFonts w:hAnsiTheme="minorEastAsia" w:cs="Times New Roman" w:hint="eastAsia"/>
          <w:szCs w:val="24"/>
        </w:rPr>
        <w:t>(エ)</w:t>
      </w:r>
      <w:r w:rsidR="000A19A2" w:rsidRPr="00A275F2">
        <w:rPr>
          <w:rFonts w:hAnsiTheme="minorEastAsia" w:cs="Times New Roman" w:hint="eastAsia"/>
          <w:szCs w:val="24"/>
        </w:rPr>
        <w:t>区民アンケート調査の結果数値により成果指標の目標達成にかかる状況を判断すること</w:t>
      </w:r>
    </w:p>
    <w:p w14:paraId="3AFFB8B6" w14:textId="4DA70026" w:rsidR="000A19A2" w:rsidRPr="00A275F2" w:rsidRDefault="000A19A2" w:rsidP="00A55D75">
      <w:pPr>
        <w:ind w:leftChars="424" w:left="961" w:firstLineChars="100" w:firstLine="227"/>
        <w:rPr>
          <w:rFonts w:hAnsiTheme="minorEastAsia" w:cs="Times New Roman"/>
          <w:szCs w:val="24"/>
        </w:rPr>
      </w:pPr>
      <w:r w:rsidRPr="00A275F2">
        <w:rPr>
          <w:rFonts w:hAnsiTheme="minorEastAsia" w:cs="Times New Roman" w:hint="eastAsia"/>
          <w:szCs w:val="24"/>
        </w:rPr>
        <w:lastRenderedPageBreak/>
        <w:t>なお、審査請求書内での上記主張に関する言及は、「６ その他」において上記</w:t>
      </w:r>
      <w:r w:rsidR="00044550" w:rsidRPr="00A275F2">
        <w:rPr>
          <w:rFonts w:hAnsiTheme="minorEastAsia" w:cs="Times New Roman" w:hint="eastAsia"/>
          <w:szCs w:val="24"/>
        </w:rPr>
        <w:t>ア</w:t>
      </w:r>
      <w:r w:rsidR="007D29FE" w:rsidRPr="00A275F2">
        <w:rPr>
          <w:rFonts w:hAnsiTheme="minorEastAsia" w:cs="Times New Roman" w:hint="eastAsia"/>
          <w:szCs w:val="24"/>
        </w:rPr>
        <w:t>(ア)</w:t>
      </w:r>
      <w:r w:rsidRPr="00A275F2">
        <w:rPr>
          <w:rFonts w:hAnsiTheme="minorEastAsia" w:cs="Times New Roman" w:hint="eastAsia"/>
          <w:szCs w:val="24"/>
        </w:rPr>
        <w:t>にかかる主張を述べているのみであるが、審査請求人はこれまでに提起した各種請求や担当者との対話において上記主張を展開しており、上記</w:t>
      </w:r>
      <w:r w:rsidR="00044550" w:rsidRPr="00A275F2">
        <w:rPr>
          <w:rFonts w:hAnsiTheme="minorEastAsia" w:cs="Times New Roman" w:hint="eastAsia"/>
          <w:szCs w:val="24"/>
        </w:rPr>
        <w:t>ア</w:t>
      </w:r>
      <w:r w:rsidR="007D29FE" w:rsidRPr="00A275F2">
        <w:rPr>
          <w:rFonts w:hAnsiTheme="minorEastAsia" w:cs="Times New Roman" w:hint="eastAsia"/>
          <w:szCs w:val="24"/>
        </w:rPr>
        <w:t>(イ)</w:t>
      </w:r>
      <w:r w:rsidRPr="00A275F2">
        <w:rPr>
          <w:rFonts w:hAnsiTheme="minorEastAsia" w:cs="Times New Roman" w:hint="eastAsia"/>
          <w:szCs w:val="24"/>
        </w:rPr>
        <w:t>～</w:t>
      </w:r>
      <w:r w:rsidR="007D29FE" w:rsidRPr="00A275F2">
        <w:rPr>
          <w:rFonts w:hAnsiTheme="minorEastAsia" w:cs="Times New Roman" w:hint="eastAsia"/>
          <w:szCs w:val="24"/>
        </w:rPr>
        <w:t>(エ)</w:t>
      </w:r>
      <w:r w:rsidRPr="00A275F2">
        <w:rPr>
          <w:rFonts w:hAnsiTheme="minorEastAsia" w:cs="Times New Roman" w:hint="eastAsia"/>
          <w:szCs w:val="24"/>
        </w:rPr>
        <w:t>についても同様に主張している。</w:t>
      </w:r>
    </w:p>
    <w:p w14:paraId="7F5DEF69" w14:textId="52BB394F" w:rsidR="000A19A2" w:rsidRPr="00A275F2" w:rsidRDefault="00044550" w:rsidP="00A55D75">
      <w:pPr>
        <w:ind w:leftChars="299" w:left="907" w:hangingChars="101" w:hanging="229"/>
        <w:rPr>
          <w:rFonts w:hAnsiTheme="minorEastAsia" w:cs="Times New Roman"/>
          <w:szCs w:val="24"/>
        </w:rPr>
      </w:pPr>
      <w:r w:rsidRPr="00A275F2">
        <w:rPr>
          <w:rFonts w:hAnsiTheme="minorEastAsia" w:cs="Times New Roman" w:hint="eastAsia"/>
          <w:szCs w:val="24"/>
        </w:rPr>
        <w:t xml:space="preserve">イ </w:t>
      </w:r>
      <w:r w:rsidR="000A19A2" w:rsidRPr="00A275F2">
        <w:rPr>
          <w:rFonts w:hAnsiTheme="minorEastAsia" w:cs="Times New Roman" w:hint="eastAsia"/>
          <w:szCs w:val="24"/>
        </w:rPr>
        <w:t>「４.本契約により得られた結果により、地域活動協議会の認知度向上に向けた支援の評価が可能であるとする根拠が示された文書」について、令和３年８月30日付け大市民第517号通知により公開した「区長会議資料」には、上記</w:t>
      </w:r>
      <w:r w:rsidRPr="00A275F2">
        <w:rPr>
          <w:rFonts w:hAnsiTheme="minorEastAsia" w:cs="Times New Roman" w:hint="eastAsia"/>
          <w:szCs w:val="24"/>
        </w:rPr>
        <w:t>ア</w:t>
      </w:r>
      <w:r w:rsidR="007D29FE" w:rsidRPr="00A275F2">
        <w:rPr>
          <w:rFonts w:hAnsiTheme="minorEastAsia" w:cs="Times New Roman" w:hint="eastAsia"/>
          <w:szCs w:val="24"/>
        </w:rPr>
        <w:t>(ア)</w:t>
      </w:r>
      <w:r w:rsidR="000A19A2" w:rsidRPr="00A275F2">
        <w:rPr>
          <w:rFonts w:hAnsiTheme="minorEastAsia" w:cs="Times New Roman" w:hint="eastAsia"/>
          <w:szCs w:val="24"/>
        </w:rPr>
        <w:t>にかかる統計学的根拠が記載されていないことから、同決定は請求の趣旨に適合せず、当該文書がほかに存在するはずであると主張している。</w:t>
      </w:r>
    </w:p>
    <w:p w14:paraId="51B6926B" w14:textId="1B97923F" w:rsidR="000A19A2" w:rsidRPr="00A275F2" w:rsidRDefault="00044550" w:rsidP="00044550">
      <w:pPr>
        <w:ind w:leftChars="300" w:left="907" w:hangingChars="100" w:hanging="227"/>
        <w:rPr>
          <w:rFonts w:hAnsiTheme="minorEastAsia" w:cs="Times New Roman"/>
          <w:szCs w:val="24"/>
        </w:rPr>
      </w:pPr>
      <w:r w:rsidRPr="00A275F2">
        <w:rPr>
          <w:rFonts w:hAnsiTheme="minorEastAsia" w:cs="Times New Roman" w:hint="eastAsia"/>
          <w:szCs w:val="24"/>
        </w:rPr>
        <w:t xml:space="preserve">ウ　</w:t>
      </w:r>
      <w:r w:rsidR="000A19A2" w:rsidRPr="00A275F2">
        <w:rPr>
          <w:rFonts w:hAnsiTheme="minorEastAsia" w:cs="Times New Roman" w:hint="eastAsia"/>
          <w:szCs w:val="24"/>
        </w:rPr>
        <w:t>「５.本契約により得られた結果により、『区同士の比較』、『経年でみる』が可能であるという根拠が示された文書」について、区民アンケート調査の設計時点で、上記</w:t>
      </w:r>
      <w:r w:rsidRPr="00A275F2">
        <w:rPr>
          <w:rFonts w:hAnsiTheme="minorEastAsia" w:cs="Times New Roman" w:hint="eastAsia"/>
          <w:szCs w:val="24"/>
        </w:rPr>
        <w:t>ア</w:t>
      </w:r>
      <w:r w:rsidR="007D29FE" w:rsidRPr="00A275F2">
        <w:rPr>
          <w:rFonts w:hAnsiTheme="minorEastAsia" w:cs="Times New Roman" w:hint="eastAsia"/>
          <w:szCs w:val="24"/>
        </w:rPr>
        <w:t>(イ)</w:t>
      </w:r>
      <w:r w:rsidR="000A19A2" w:rsidRPr="00A275F2">
        <w:rPr>
          <w:rFonts w:hAnsiTheme="minorEastAsia" w:cs="Times New Roman" w:hint="eastAsia"/>
          <w:szCs w:val="24"/>
        </w:rPr>
        <w:t>及び</w:t>
      </w:r>
      <w:r w:rsidR="007D29FE" w:rsidRPr="00A275F2">
        <w:rPr>
          <w:rFonts w:hAnsiTheme="minorEastAsia" w:cs="Times New Roman" w:hint="eastAsia"/>
          <w:szCs w:val="24"/>
        </w:rPr>
        <w:t>(ウ)</w:t>
      </w:r>
      <w:r w:rsidR="000A19A2" w:rsidRPr="00A275F2">
        <w:rPr>
          <w:rFonts w:hAnsiTheme="minorEastAsia" w:cs="Times New Roman" w:hint="eastAsia"/>
          <w:szCs w:val="24"/>
        </w:rPr>
        <w:t>の根拠が記載された文書を作成しているはずである。よって、請求対象文書について、「本調査は現在継続中であり、本件請求日（令和４年２月19日）時点で結果を取りまとめた資料は未作成である」との理由は誤りであるというのが請求人の主張である。</w:t>
      </w:r>
    </w:p>
    <w:p w14:paraId="641BF5B3" w14:textId="1352D02F" w:rsidR="000A19A2" w:rsidRPr="00A275F2" w:rsidRDefault="00044550" w:rsidP="00A55D75">
      <w:pPr>
        <w:ind w:leftChars="299" w:left="907" w:hangingChars="101" w:hanging="229"/>
        <w:rPr>
          <w:rFonts w:hAnsiTheme="minorEastAsia" w:cs="Times New Roman"/>
          <w:szCs w:val="24"/>
        </w:rPr>
      </w:pPr>
      <w:r w:rsidRPr="00A275F2">
        <w:rPr>
          <w:rFonts w:hAnsiTheme="minorEastAsia" w:cs="Times New Roman" w:hint="eastAsia"/>
          <w:szCs w:val="24"/>
        </w:rPr>
        <w:t xml:space="preserve">エ　</w:t>
      </w:r>
      <w:r w:rsidR="000A19A2" w:rsidRPr="00A275F2">
        <w:rPr>
          <w:rFonts w:hAnsiTheme="minorEastAsia" w:cs="Times New Roman" w:hint="eastAsia"/>
          <w:szCs w:val="24"/>
        </w:rPr>
        <w:t>「『目標達成などと判断した根拠については、アンケート調査の結果数値が目標値に達したかどうかで判断しています。』について、そのような判断方法を採用する根拠や、判断方法の合理性、妥当性がわかる文書」について、令和３年８月30日付け大市民第517号通知により公開した「区長会議資料」には、上記</w:t>
      </w:r>
      <w:r w:rsidRPr="00A275F2">
        <w:rPr>
          <w:rFonts w:hAnsiTheme="minorEastAsia" w:cs="Times New Roman" w:hint="eastAsia"/>
          <w:szCs w:val="24"/>
        </w:rPr>
        <w:t>ア</w:t>
      </w:r>
      <w:r w:rsidR="007D29FE" w:rsidRPr="00A275F2">
        <w:rPr>
          <w:rFonts w:hAnsiTheme="minorEastAsia" w:cs="Times New Roman" w:hint="eastAsia"/>
          <w:szCs w:val="24"/>
        </w:rPr>
        <w:t>(エ)</w:t>
      </w:r>
      <w:r w:rsidR="000A19A2" w:rsidRPr="00A275F2">
        <w:rPr>
          <w:rFonts w:hAnsiTheme="minorEastAsia" w:cs="Times New Roman" w:hint="eastAsia"/>
          <w:szCs w:val="24"/>
        </w:rPr>
        <w:t>にかかる統計学的根拠が記載されていないことから、同決定は請求の趣旨に適合せず、当該文書がほかに存在するはずであると主張している。</w:t>
      </w:r>
    </w:p>
    <w:p w14:paraId="1A61C1E2" w14:textId="77777777" w:rsidR="00795517" w:rsidRPr="00A275F2" w:rsidRDefault="00795517" w:rsidP="00A55D75">
      <w:pPr>
        <w:ind w:firstLineChars="200" w:firstLine="453"/>
        <w:rPr>
          <w:rFonts w:hAnsiTheme="minorEastAsia" w:cs="Times New Roman"/>
          <w:szCs w:val="24"/>
        </w:rPr>
      </w:pPr>
      <w:r w:rsidRPr="00A275F2">
        <w:rPr>
          <w:rFonts w:hAnsiTheme="minorEastAsia" w:cs="Times New Roman" w:hint="eastAsia"/>
          <w:szCs w:val="24"/>
        </w:rPr>
        <w:t xml:space="preserve">(3) </w:t>
      </w:r>
      <w:r w:rsidR="000A19A2" w:rsidRPr="00A275F2">
        <w:rPr>
          <w:rFonts w:hAnsiTheme="minorEastAsia" w:cs="Times New Roman" w:hint="eastAsia"/>
          <w:szCs w:val="24"/>
        </w:rPr>
        <w:t>審査請求人の主張に対する反論</w:t>
      </w:r>
    </w:p>
    <w:p w14:paraId="31B4F23A" w14:textId="71C4BD76" w:rsidR="00682908" w:rsidRPr="00A275F2" w:rsidRDefault="000A19A2" w:rsidP="00A55D75">
      <w:pPr>
        <w:ind w:leftChars="300" w:left="680" w:firstLineChars="100" w:firstLine="227"/>
        <w:rPr>
          <w:rFonts w:hAnsiTheme="minorEastAsia" w:cs="Times New Roman"/>
          <w:szCs w:val="24"/>
        </w:rPr>
      </w:pPr>
      <w:r w:rsidRPr="00A275F2">
        <w:rPr>
          <w:rFonts w:hAnsiTheme="minorEastAsia" w:cs="Times New Roman" w:hint="eastAsia"/>
          <w:szCs w:val="24"/>
        </w:rPr>
        <w:t>まず</w:t>
      </w:r>
      <w:r w:rsidR="00044550" w:rsidRPr="00A275F2">
        <w:rPr>
          <w:rFonts w:hAnsiTheme="minorEastAsia" w:cs="Times New Roman" w:hint="eastAsia"/>
          <w:szCs w:val="24"/>
        </w:rPr>
        <w:t>ア</w:t>
      </w:r>
      <w:r w:rsidRPr="00A275F2">
        <w:rPr>
          <w:rFonts w:hAnsiTheme="minorEastAsia" w:cs="Times New Roman" w:hint="eastAsia"/>
          <w:szCs w:val="24"/>
        </w:rPr>
        <w:t>について、区民アンケート調査は統計調査には該当せず、統計学的見地に基づいた設計と指標の評価は行っていない。ゆえに、上記</w:t>
      </w:r>
      <w:r w:rsidR="007D29FE" w:rsidRPr="00A275F2">
        <w:rPr>
          <w:rFonts w:hAnsiTheme="minorEastAsia" w:cs="Times New Roman" w:hint="eastAsia"/>
          <w:szCs w:val="24"/>
        </w:rPr>
        <w:t>(ア)</w:t>
      </w:r>
      <w:r w:rsidRPr="00A275F2">
        <w:rPr>
          <w:rFonts w:hAnsiTheme="minorEastAsia" w:cs="Times New Roman" w:hint="eastAsia"/>
          <w:szCs w:val="24"/>
        </w:rPr>
        <w:t>「『地域活動協議会を知っている区民の割合』の測定」、</w:t>
      </w:r>
      <w:r w:rsidR="007D29FE" w:rsidRPr="00A275F2">
        <w:rPr>
          <w:rFonts w:hAnsiTheme="minorEastAsia" w:cs="Times New Roman" w:hint="eastAsia"/>
          <w:szCs w:val="24"/>
        </w:rPr>
        <w:t>(イ)</w:t>
      </w:r>
      <w:r w:rsidRPr="00A275F2">
        <w:rPr>
          <w:rFonts w:hAnsiTheme="minorEastAsia" w:cs="Times New Roman" w:hint="eastAsia"/>
          <w:szCs w:val="24"/>
        </w:rPr>
        <w:t>「区民アンケート調査の結果を区同士で比較できるものであるとすること」、</w:t>
      </w:r>
      <w:r w:rsidR="007D29FE" w:rsidRPr="00A275F2">
        <w:rPr>
          <w:rFonts w:hAnsiTheme="minorEastAsia" w:cs="Times New Roman" w:hint="eastAsia"/>
          <w:szCs w:val="24"/>
        </w:rPr>
        <w:t>(ウ)</w:t>
      </w:r>
      <w:r w:rsidRPr="00A275F2">
        <w:rPr>
          <w:rFonts w:hAnsiTheme="minorEastAsia" w:cs="Times New Roman" w:hint="eastAsia"/>
          <w:szCs w:val="24"/>
        </w:rPr>
        <w:t>「区民アンケート調査の結果を経年比較できるものであるとすること」及び</w:t>
      </w:r>
      <w:r w:rsidR="007D29FE" w:rsidRPr="00A275F2">
        <w:rPr>
          <w:rFonts w:hAnsiTheme="minorEastAsia" w:cs="Times New Roman" w:hint="eastAsia"/>
          <w:szCs w:val="24"/>
        </w:rPr>
        <w:t>(エ)</w:t>
      </w:r>
      <w:r w:rsidRPr="00A275F2">
        <w:rPr>
          <w:rFonts w:hAnsiTheme="minorEastAsia" w:cs="Times New Roman" w:hint="eastAsia"/>
          <w:szCs w:val="24"/>
        </w:rPr>
        <w:t>「区民アンケート調査の結果数値により成果指標の目標達成にかかる状況を判断すること」を行うための、統計学的根拠を示した文書はそもそも作成又は取得しておらず、実際に存在しない。区民アンケート調査において統計学的根拠に基づいた設計と指標の評価が行われているはずであるという主張は審査請求人の一方的な期待に過ぎないものである。次に</w:t>
      </w:r>
      <w:r w:rsidR="00044550" w:rsidRPr="00A275F2">
        <w:rPr>
          <w:rFonts w:hAnsiTheme="minorEastAsia" w:cs="Times New Roman" w:hint="eastAsia"/>
          <w:szCs w:val="24"/>
        </w:rPr>
        <w:t>イ</w:t>
      </w:r>
      <w:r w:rsidRPr="00A275F2">
        <w:rPr>
          <w:rFonts w:hAnsiTheme="minorEastAsia" w:cs="Times New Roman" w:hint="eastAsia"/>
          <w:szCs w:val="24"/>
        </w:rPr>
        <w:t>及び</w:t>
      </w:r>
      <w:r w:rsidR="00044550" w:rsidRPr="00A275F2">
        <w:rPr>
          <w:rFonts w:hAnsiTheme="minorEastAsia" w:cs="Times New Roman" w:hint="eastAsia"/>
          <w:szCs w:val="24"/>
        </w:rPr>
        <w:t>エ</w:t>
      </w:r>
      <w:r w:rsidRPr="00A275F2">
        <w:rPr>
          <w:rFonts w:hAnsiTheme="minorEastAsia" w:cs="Times New Roman" w:hint="eastAsia"/>
          <w:szCs w:val="24"/>
        </w:rPr>
        <w:t>について、上記のとおり統計学的見地に基づいて区民アンケート調査を設計したという事実はない中で、当庁としても可能な限り請求の趣旨に沿って対象文書を特定し、本件各決定を行ったものである。よって、公開文書に統計学的根拠が記載されていないことから、当該文書がほかに存在するはずであるとの主張も、やはり審査請求人の一方的な期待に過ぎないものであり、当庁は、令和３年８月30日付け大市民第517号通知により公開した「区長会議資料」以外に当該公文書を作成又は取得しておらず、同決定は請求の趣旨に適合しており、文書特定に誤りはない。最後に</w:t>
      </w:r>
      <w:r w:rsidR="00044550" w:rsidRPr="00A275F2">
        <w:rPr>
          <w:rFonts w:hAnsiTheme="minorEastAsia" w:cs="Times New Roman" w:hint="eastAsia"/>
          <w:szCs w:val="24"/>
        </w:rPr>
        <w:t>ウ</w:t>
      </w:r>
      <w:r w:rsidRPr="00A275F2">
        <w:rPr>
          <w:rFonts w:hAnsiTheme="minorEastAsia" w:cs="Times New Roman" w:hint="eastAsia"/>
          <w:szCs w:val="24"/>
        </w:rPr>
        <w:t>について、先述のとおり統計学的見地に基づいて区民アンケート調査を設計したという事実はない中で、当庁としても可能な限り請求の趣旨に沿って対象文書を特定し、本件決</w:t>
      </w:r>
      <w:r w:rsidRPr="00A275F2">
        <w:rPr>
          <w:rFonts w:hAnsiTheme="minorEastAsia" w:cs="Times New Roman" w:hint="eastAsia"/>
          <w:szCs w:val="24"/>
        </w:rPr>
        <w:lastRenderedPageBreak/>
        <w:t>定１を行ったものである。本調査は、定点観測的な状況把握の観点から、無作為抽出した18歳以上の区民を対象に毎年調査しているものであり、「区同士の比較」及び「経年比較」を行うためには調査結果報告書が必要であるが、本件請求時点ではまだ対象文書は作成していない。よって、対象文書を既に作成又は取得しているはずであるとの主張は、</w:t>
      </w:r>
      <w:r w:rsidR="00044550" w:rsidRPr="00A275F2">
        <w:rPr>
          <w:rFonts w:hAnsiTheme="minorEastAsia" w:cs="Times New Roman" w:hint="eastAsia"/>
          <w:szCs w:val="24"/>
        </w:rPr>
        <w:t>イ</w:t>
      </w:r>
      <w:r w:rsidRPr="00A275F2">
        <w:rPr>
          <w:rFonts w:hAnsiTheme="minorEastAsia" w:cs="Times New Roman" w:hint="eastAsia"/>
          <w:szCs w:val="24"/>
        </w:rPr>
        <w:t>及び</w:t>
      </w:r>
      <w:r w:rsidR="00044550" w:rsidRPr="00A275F2">
        <w:rPr>
          <w:rFonts w:hAnsiTheme="minorEastAsia" w:cs="Times New Roman" w:hint="eastAsia"/>
          <w:szCs w:val="24"/>
        </w:rPr>
        <w:t>エ</w:t>
      </w:r>
      <w:r w:rsidRPr="00A275F2">
        <w:rPr>
          <w:rFonts w:hAnsiTheme="minorEastAsia" w:cs="Times New Roman" w:hint="eastAsia"/>
          <w:szCs w:val="24"/>
        </w:rPr>
        <w:t>における主張と同様に審査請求人の一方的な期待に過ぎないものであり、実際に未作成又は未取得である。したがって、当該公文書を作成又は取得しておらず、同決定は請求の趣旨に適合している。</w:t>
      </w:r>
    </w:p>
    <w:p w14:paraId="42126FA7" w14:textId="77777777" w:rsidR="000A19A2" w:rsidRPr="00A275F2" w:rsidRDefault="000A19A2" w:rsidP="00A55D75">
      <w:pPr>
        <w:ind w:leftChars="100" w:left="907" w:hangingChars="300" w:hanging="680"/>
        <w:rPr>
          <w:rFonts w:hAnsiTheme="minorEastAsia"/>
          <w:szCs w:val="24"/>
        </w:rPr>
      </w:pPr>
    </w:p>
    <w:p w14:paraId="160E17A9" w14:textId="0A514AFF" w:rsidR="00682908" w:rsidRPr="00A275F2" w:rsidRDefault="00682908" w:rsidP="00A55D75">
      <w:pPr>
        <w:ind w:leftChars="100" w:left="680" w:hangingChars="200" w:hanging="453"/>
        <w:rPr>
          <w:rFonts w:hAnsiTheme="minorEastAsia"/>
          <w:color w:val="000000" w:themeColor="text1"/>
          <w:szCs w:val="24"/>
        </w:rPr>
      </w:pPr>
      <w:r w:rsidRPr="00A275F2">
        <w:rPr>
          <w:rFonts w:hAnsiTheme="minorEastAsia" w:hint="eastAsia"/>
          <w:color w:val="000000" w:themeColor="text1"/>
          <w:szCs w:val="24"/>
        </w:rPr>
        <w:t>３　令和</w:t>
      </w:r>
      <w:r w:rsidR="00663523" w:rsidRPr="00A275F2">
        <w:rPr>
          <w:rFonts w:hAnsiTheme="minorEastAsia" w:hint="eastAsia"/>
          <w:color w:val="000000" w:themeColor="text1"/>
          <w:szCs w:val="24"/>
        </w:rPr>
        <w:t>７</w:t>
      </w:r>
      <w:r w:rsidRPr="00A275F2">
        <w:rPr>
          <w:rFonts w:hAnsiTheme="minorEastAsia" w:hint="eastAsia"/>
          <w:color w:val="000000" w:themeColor="text1"/>
          <w:szCs w:val="24"/>
        </w:rPr>
        <w:t>年</w:t>
      </w:r>
      <w:r w:rsidR="00663523" w:rsidRPr="00A275F2">
        <w:rPr>
          <w:rFonts w:hAnsiTheme="minorEastAsia" w:hint="eastAsia"/>
          <w:color w:val="000000" w:themeColor="text1"/>
          <w:szCs w:val="24"/>
        </w:rPr>
        <w:t>８</w:t>
      </w:r>
      <w:r w:rsidRPr="00A275F2">
        <w:rPr>
          <w:rFonts w:hAnsiTheme="minorEastAsia" w:hint="eastAsia"/>
          <w:color w:val="000000" w:themeColor="text1"/>
          <w:szCs w:val="24"/>
        </w:rPr>
        <w:t>月</w:t>
      </w:r>
      <w:r w:rsidR="00663523" w:rsidRPr="00A275F2">
        <w:rPr>
          <w:rFonts w:hAnsiTheme="minorEastAsia" w:hint="eastAsia"/>
          <w:color w:val="000000" w:themeColor="text1"/>
          <w:szCs w:val="24"/>
        </w:rPr>
        <w:t>21</w:t>
      </w:r>
      <w:r w:rsidRPr="00A275F2">
        <w:rPr>
          <w:rFonts w:hAnsiTheme="minorEastAsia" w:hint="eastAsia"/>
          <w:color w:val="000000" w:themeColor="text1"/>
          <w:szCs w:val="24"/>
        </w:rPr>
        <w:t>日付け意見書</w:t>
      </w:r>
    </w:p>
    <w:p w14:paraId="3DF490EC" w14:textId="51880143" w:rsidR="008727CD" w:rsidRPr="00A275F2" w:rsidRDefault="00682908" w:rsidP="00A55D75">
      <w:pPr>
        <w:ind w:left="680" w:hangingChars="300" w:hanging="680"/>
        <w:rPr>
          <w:rFonts w:hAnsiTheme="minorEastAsia"/>
          <w:color w:val="000000" w:themeColor="text1"/>
          <w:szCs w:val="24"/>
        </w:rPr>
      </w:pPr>
      <w:r w:rsidRPr="00A275F2">
        <w:rPr>
          <w:rFonts w:hAnsiTheme="minorEastAsia" w:hint="eastAsia"/>
          <w:color w:val="000000" w:themeColor="text1"/>
          <w:szCs w:val="24"/>
        </w:rPr>
        <w:t xml:space="preserve">　　・</w:t>
      </w:r>
      <w:r w:rsidR="00663523" w:rsidRPr="00A275F2">
        <w:rPr>
          <w:rFonts w:hAnsiTheme="minorEastAsia" w:hint="eastAsia"/>
          <w:color w:val="000000" w:themeColor="text1"/>
          <w:szCs w:val="24"/>
        </w:rPr>
        <w:t>（審査会からの「</w:t>
      </w:r>
      <w:r w:rsidR="0083182B" w:rsidRPr="00A275F2">
        <w:rPr>
          <w:rFonts w:hAnsiTheme="minorEastAsia" w:hint="eastAsia"/>
          <w:color w:val="000000" w:themeColor="text1"/>
          <w:szCs w:val="24"/>
        </w:rPr>
        <w:t>審査請求人の令和４年３月３日付け公開請求に対し、貴庁は、／「『目標達成などと判断した根拠については、アンケート調査の結果数値が目標値に達したかどうかで判断しています。』について、そのような判断方法を採用する根拠や、判断方法の合理性、妥当性がわかる文書」については、令和３年８月30日付け大市民第517号の公開決定通知により既に公開した区長会議資料以外には当該公文書を作成又は取得しておらず、実際に存在しないため。／との理由で不存在による非公開決定を行っておられます。／上記決定中の「令和３年８月30日付け大市民第517号の公開決定通知により既に公開した区長会議資料」は、令和２年１月24日付け「次期市政改革計画に掲載されない現行プランの「取組項目」及び「指標」の令和２年度以降の取扱いについて」（別添資料参照）であると認識していますが（もし違うということであれば、その旨ご指摘ください。）、同資料中には、「そのような判断方法を採用する根拠」は記載されていますが、「判断方法の合理性、妥当性がわかる」記載はないように見受けられます。／以上を踏まえ、公開請求日である令和４年３月３日時点で、実施機関において、市政改革プラン2.0に関する区民アンケートにより目標値に達したかどうかを適切に判断できるかどうかを検討していた事実の有無について、ご回答をお願いします。」との質問に対して</w:t>
      </w:r>
      <w:r w:rsidR="00663523" w:rsidRPr="00A275F2">
        <w:rPr>
          <w:rFonts w:hAnsiTheme="minorEastAsia" w:hint="eastAsia"/>
          <w:color w:val="000000" w:themeColor="text1"/>
          <w:szCs w:val="24"/>
        </w:rPr>
        <w:t>）</w:t>
      </w:r>
      <w:r w:rsidR="0083182B" w:rsidRPr="00A275F2">
        <w:rPr>
          <w:rFonts w:hAnsiTheme="minorEastAsia" w:hint="eastAsia"/>
          <w:color w:val="000000" w:themeColor="text1"/>
          <w:szCs w:val="24"/>
        </w:rPr>
        <w:t>令和４年３月３日付け公開請求に対する大市民第1076号不存在による非公開決定通知における「令和３年８月30日付け大市民第517号の公開決定通知により既に公開した区長会議資料」は、令和２年１月24日付け「次期市政改革計画に掲載されない現行プランの「取組項目」及び「指標」の令和２年度以降の取扱いについて」のほか、令和2年1月16日付け「次期市政改革計画に位置付けられない項目にかかる全区共通実施内容について」が該当する。実施機関において、市政改革プラン2.0に関する区民アンケートにより目標値に達したかどうかを適切に判断できるかどうかを検討していた事実の有無については、実施決議を行っている区長会議</w:t>
      </w:r>
      <w:r w:rsidR="00E42134" w:rsidRPr="00A275F2">
        <w:rPr>
          <w:rFonts w:hAnsiTheme="minorEastAsia" w:hint="eastAsia"/>
          <w:color w:val="000000" w:themeColor="text1"/>
          <w:szCs w:val="24"/>
        </w:rPr>
        <w:t>（</w:t>
      </w:r>
      <w:r w:rsidR="0083182B" w:rsidRPr="00A275F2">
        <w:rPr>
          <w:rFonts w:hAnsiTheme="minorEastAsia" w:hint="eastAsia"/>
          <w:color w:val="000000" w:themeColor="text1"/>
          <w:szCs w:val="24"/>
        </w:rPr>
        <w:t>所管は人事・財政部会）において、従前から区民アンケートは、</w:t>
      </w:r>
      <w:r w:rsidR="004A086F">
        <w:rPr>
          <w:rFonts w:hAnsiTheme="minorEastAsia" w:hint="eastAsia"/>
          <w:color w:val="000000" w:themeColor="text1"/>
          <w:szCs w:val="24"/>
        </w:rPr>
        <w:t>全ての</w:t>
      </w:r>
      <w:r w:rsidR="0083182B" w:rsidRPr="00A275F2">
        <w:rPr>
          <w:rFonts w:hAnsiTheme="minorEastAsia" w:hint="eastAsia"/>
          <w:color w:val="000000" w:themeColor="text1"/>
          <w:szCs w:val="24"/>
        </w:rPr>
        <w:t>区で統一的手法のもと無作為抽出した区民に対してアンケートを行った結果であり、施策を進める</w:t>
      </w:r>
      <w:r w:rsidR="004A086F">
        <w:rPr>
          <w:rFonts w:hAnsiTheme="minorEastAsia" w:hint="eastAsia"/>
          <w:color w:val="000000" w:themeColor="text1"/>
          <w:szCs w:val="24"/>
        </w:rPr>
        <w:t>上</w:t>
      </w:r>
      <w:r w:rsidR="0083182B" w:rsidRPr="00A275F2">
        <w:rPr>
          <w:rFonts w:hAnsiTheme="minorEastAsia" w:hint="eastAsia"/>
          <w:color w:val="000000" w:themeColor="text1"/>
          <w:szCs w:val="24"/>
        </w:rPr>
        <w:t>での参考資料として役立てているとの共通認識が図られていることから、同会議において議論になることもなかったため、検討は行っていない。</w:t>
      </w:r>
    </w:p>
    <w:p w14:paraId="38A7A64E" w14:textId="77777777" w:rsidR="00BA40B3" w:rsidRPr="00A275F2" w:rsidRDefault="00BA40B3" w:rsidP="00BA40B3">
      <w:pPr>
        <w:ind w:leftChars="200" w:left="453" w:firstLineChars="100" w:firstLine="227"/>
        <w:rPr>
          <w:rFonts w:hAnsiTheme="minorEastAsia"/>
          <w:szCs w:val="24"/>
        </w:rPr>
      </w:pPr>
    </w:p>
    <w:p w14:paraId="12A3CCA4" w14:textId="77777777" w:rsidR="00BA40B3" w:rsidRPr="00A275F2" w:rsidRDefault="00BA40B3" w:rsidP="005748DB">
      <w:pPr>
        <w:ind w:left="678" w:hangingChars="299" w:hanging="678"/>
        <w:outlineLvl w:val="0"/>
        <w:rPr>
          <w:rFonts w:hAnsiTheme="minorEastAsia"/>
          <w:szCs w:val="24"/>
        </w:rPr>
      </w:pPr>
      <w:r w:rsidRPr="00A275F2">
        <w:rPr>
          <w:rFonts w:hAnsiTheme="minorEastAsia" w:hint="eastAsia"/>
          <w:szCs w:val="24"/>
        </w:rPr>
        <w:t>第５　審査会の判断</w:t>
      </w:r>
    </w:p>
    <w:p w14:paraId="30EE5BF0" w14:textId="77777777" w:rsidR="00BA40B3" w:rsidRPr="00A275F2" w:rsidRDefault="00BA40B3" w:rsidP="005748DB">
      <w:pPr>
        <w:ind w:firstLineChars="100" w:firstLine="227"/>
        <w:rPr>
          <w:rFonts w:hAnsiTheme="minorEastAsia"/>
          <w:szCs w:val="24"/>
        </w:rPr>
      </w:pPr>
      <w:r w:rsidRPr="00A275F2">
        <w:rPr>
          <w:rFonts w:hAnsiTheme="minorEastAsia" w:hint="eastAsia"/>
          <w:szCs w:val="24"/>
        </w:rPr>
        <w:t>１　基本的な考え方</w:t>
      </w:r>
    </w:p>
    <w:p w14:paraId="4349CE0B" w14:textId="77777777" w:rsidR="00BA40B3" w:rsidRPr="00A275F2" w:rsidRDefault="00BA40B3" w:rsidP="005748DB">
      <w:pPr>
        <w:ind w:leftChars="200" w:left="453" w:firstLineChars="100" w:firstLine="227"/>
        <w:rPr>
          <w:rFonts w:hAnsiTheme="minorEastAsia"/>
          <w:szCs w:val="24"/>
        </w:rPr>
      </w:pPr>
      <w:r w:rsidRPr="00A275F2">
        <w:rPr>
          <w:rFonts w:hAnsiTheme="minorEastAsia" w:hint="eastAsia"/>
          <w:szCs w:val="24"/>
        </w:rPr>
        <w:lastRenderedPageBreak/>
        <w:t>条例の基本的な理念は、第１条が定めるように、市民の公文書の公開を求める具体的な権利を保障することによって、本市等の説明責務を全うし、もって市民の市政参加を推進し、市政に対する市民の理解と信頼の確保を図ることにある。したがって、条例の解釈及び運用は、第３条が明記するように、公文書の公開を請求する市民の権利を十分尊重する見地から行われなければならない。</w:t>
      </w:r>
    </w:p>
    <w:p w14:paraId="01725D42" w14:textId="77777777" w:rsidR="00BA40B3" w:rsidRPr="00A275F2" w:rsidRDefault="00BA40B3" w:rsidP="005748DB">
      <w:pPr>
        <w:ind w:leftChars="200" w:left="453" w:firstLineChars="100" w:firstLine="227"/>
        <w:rPr>
          <w:rFonts w:hAnsiTheme="minorEastAsia"/>
          <w:szCs w:val="24"/>
        </w:rPr>
      </w:pPr>
    </w:p>
    <w:p w14:paraId="1B70579D" w14:textId="77777777" w:rsidR="00BA40B3" w:rsidRPr="00A275F2" w:rsidRDefault="00BA40B3" w:rsidP="005748DB">
      <w:pPr>
        <w:ind w:firstLineChars="100" w:firstLine="227"/>
        <w:rPr>
          <w:rFonts w:hAnsiTheme="minorEastAsia"/>
          <w:szCs w:val="24"/>
        </w:rPr>
      </w:pPr>
      <w:r w:rsidRPr="00A275F2">
        <w:rPr>
          <w:rFonts w:hAnsiTheme="minorEastAsia" w:hint="eastAsia"/>
          <w:szCs w:val="24"/>
        </w:rPr>
        <w:t>２　争点</w:t>
      </w:r>
    </w:p>
    <w:p w14:paraId="431A5F60" w14:textId="40593D03" w:rsidR="00026CB9" w:rsidRPr="00A275F2" w:rsidRDefault="00026CB9" w:rsidP="005748DB">
      <w:pPr>
        <w:ind w:leftChars="100" w:left="454" w:hangingChars="100" w:hanging="227"/>
        <w:rPr>
          <w:rFonts w:hAnsiTheme="minorEastAsia"/>
          <w:szCs w:val="24"/>
        </w:rPr>
      </w:pPr>
      <w:r w:rsidRPr="00A275F2">
        <w:rPr>
          <w:rFonts w:hAnsiTheme="minorEastAsia" w:hint="eastAsia"/>
          <w:szCs w:val="24"/>
        </w:rPr>
        <w:t xml:space="preserve">　　審査請求人は、本件各決定に付された理由が不十分であると主張するとともに、本件各請求</w:t>
      </w:r>
      <w:r w:rsidR="007660EC" w:rsidRPr="00A275F2">
        <w:rPr>
          <w:rFonts w:hAnsiTheme="minorEastAsia" w:hint="eastAsia"/>
          <w:szCs w:val="24"/>
        </w:rPr>
        <w:t>において公開を求めている</w:t>
      </w:r>
      <w:r w:rsidRPr="00A275F2">
        <w:rPr>
          <w:rFonts w:hAnsiTheme="minorEastAsia" w:hint="eastAsia"/>
          <w:szCs w:val="24"/>
        </w:rPr>
        <w:t>文書が存在するはずであると主張している。</w:t>
      </w:r>
    </w:p>
    <w:p w14:paraId="6647D18D" w14:textId="75097124" w:rsidR="00026CB9" w:rsidRPr="00A275F2" w:rsidRDefault="00026CB9" w:rsidP="005748DB">
      <w:pPr>
        <w:ind w:leftChars="200" w:left="453" w:firstLineChars="100" w:firstLine="227"/>
        <w:rPr>
          <w:rFonts w:hAnsiTheme="minorEastAsia"/>
          <w:szCs w:val="24"/>
        </w:rPr>
      </w:pPr>
      <w:r w:rsidRPr="00A275F2">
        <w:rPr>
          <w:rFonts w:hAnsiTheme="minorEastAsia" w:hint="eastAsia"/>
          <w:szCs w:val="24"/>
        </w:rPr>
        <w:t>したがって、本件各審査請求の争点は、理由付記に違法又は不当な点があるか否か（以下「争点１」という。）と、本件各請求において公開を求めている公文書の存否（以下「争点２」という。）である。</w:t>
      </w:r>
    </w:p>
    <w:p w14:paraId="16E20221" w14:textId="77777777" w:rsidR="00BA40B3" w:rsidRPr="00A275F2" w:rsidRDefault="00BA40B3" w:rsidP="005748DB">
      <w:pPr>
        <w:rPr>
          <w:rFonts w:hAnsiTheme="minorEastAsia"/>
          <w:szCs w:val="24"/>
        </w:rPr>
      </w:pPr>
    </w:p>
    <w:p w14:paraId="63038882" w14:textId="401D3BA2" w:rsidR="00026CB9" w:rsidRPr="00A275F2" w:rsidRDefault="00026CB9" w:rsidP="005748DB">
      <w:pPr>
        <w:rPr>
          <w:rFonts w:hAnsiTheme="minorEastAsia"/>
          <w:szCs w:val="24"/>
        </w:rPr>
      </w:pPr>
      <w:r w:rsidRPr="00A275F2">
        <w:rPr>
          <w:rFonts w:hAnsiTheme="minorEastAsia" w:hint="eastAsia"/>
          <w:szCs w:val="24"/>
        </w:rPr>
        <w:t xml:space="preserve">　３　</w:t>
      </w:r>
      <w:r w:rsidR="00A72648" w:rsidRPr="00A275F2">
        <w:rPr>
          <w:rFonts w:hAnsiTheme="minorEastAsia" w:hint="eastAsia"/>
          <w:szCs w:val="24"/>
        </w:rPr>
        <w:t>争点１について</w:t>
      </w:r>
    </w:p>
    <w:p w14:paraId="3F1B7CE6" w14:textId="77777777" w:rsidR="00A72648" w:rsidRPr="00A275F2" w:rsidRDefault="00A72648" w:rsidP="005748DB">
      <w:pPr>
        <w:ind w:left="453" w:hangingChars="200" w:hanging="453"/>
        <w:rPr>
          <w:rFonts w:hAnsiTheme="minorEastAsia"/>
          <w:szCs w:val="24"/>
        </w:rPr>
      </w:pPr>
      <w:r w:rsidRPr="00A275F2">
        <w:rPr>
          <w:rFonts w:hAnsiTheme="minorEastAsia" w:hint="eastAsia"/>
          <w:szCs w:val="24"/>
        </w:rPr>
        <w:t xml:space="preserve">　　　大阪市行政手続条例（平成７年条例第10号）第８条第１項は、「行政庁は、申請により求められた許認可等を拒否する処分をする場合は、申請者に対し、同時に、当該処分の理由を示さなければならない。」と規定し、同条例の特則と位置づけられる条例第10条第３項は、「実施機関は、前２項の規定により公開請求に係る公文書の全部又は一部を公開しないときは、公開請求者に対し、当該各項に規定する書面によりその理由を示さなければならない。この場合において、当該理由の提示は、公開しないこととする根拠規定及び当該規定を適用する根拠が、当該書面の記載自体から理解され得るものでなければならない。」と規定しているところである。</w:t>
      </w:r>
    </w:p>
    <w:p w14:paraId="1C93688F" w14:textId="77777777" w:rsidR="00A72648" w:rsidRPr="00A275F2" w:rsidRDefault="00A72648" w:rsidP="005748DB">
      <w:pPr>
        <w:ind w:left="453" w:hangingChars="200" w:hanging="453"/>
        <w:rPr>
          <w:rFonts w:hAnsiTheme="minorEastAsia"/>
          <w:szCs w:val="24"/>
        </w:rPr>
      </w:pPr>
      <w:r w:rsidRPr="00A275F2">
        <w:rPr>
          <w:rFonts w:hAnsiTheme="minorEastAsia" w:hint="eastAsia"/>
          <w:szCs w:val="24"/>
        </w:rPr>
        <w:t xml:space="preserve">　　　ここで、どの程度の理由の記載が必要かであるが、審査請求人も主張するように、情報公開条例解釈・運用の手引（令和７年６月版）において、「公文書不存在については、①当該公文書をそもそも作成又は取得しておらず、実際に存在しない場合、②当該公文書は存在したが、保存年限が経過したために廃棄した場合、③文書等は存在するが、組織的に用いていないなど解釈上第２条第２項に規定する「公文書」に該当しない場合があり得る。／理由の記入にあたっては、上記の①②又は③のいずれに相当するのかが公開請求者に分かるように記入するだけでなく、公文書作成指針で示されているように、説明責任を果たす観点から、なぜ作成又は取得していないのかということについても、公開請求者に対して明確になるよう具体的に記入する。」と記載されており、この程度の記載があれば、行政庁の判断の慎重と合理性を担保してその恣意を抑制するとともに、処分の理由を名宛人に知らせて不服の申立てに便宜を与えていると言えることから（最高裁昭和36年（オ）第84号同38年5月31日第二小法廷判決・民集17巻4号617頁参照）、審査会としても、同手引に記載された程度の理由さえ記載されていれば、違法・不当とはならないと考える。</w:t>
      </w:r>
    </w:p>
    <w:p w14:paraId="5E1F0A18" w14:textId="3FEB9F88" w:rsidR="00A72648" w:rsidRPr="00A275F2" w:rsidRDefault="00A72648" w:rsidP="005748DB">
      <w:pPr>
        <w:ind w:left="453" w:hangingChars="200" w:hanging="453"/>
        <w:rPr>
          <w:rFonts w:hAnsiTheme="minorEastAsia"/>
          <w:szCs w:val="24"/>
        </w:rPr>
      </w:pPr>
      <w:r w:rsidRPr="00A275F2">
        <w:rPr>
          <w:rFonts w:hAnsiTheme="minorEastAsia" w:hint="eastAsia"/>
          <w:szCs w:val="24"/>
        </w:rPr>
        <w:t xml:space="preserve">　　　これを本件について見ると、本件決定</w:t>
      </w:r>
      <w:r w:rsidR="003C6F5E" w:rsidRPr="00A275F2">
        <w:rPr>
          <w:rFonts w:hAnsiTheme="minorEastAsia" w:hint="eastAsia"/>
          <w:szCs w:val="24"/>
        </w:rPr>
        <w:t>１</w:t>
      </w:r>
      <w:r w:rsidRPr="00A275F2">
        <w:rPr>
          <w:rFonts w:hAnsiTheme="minorEastAsia" w:hint="eastAsia"/>
          <w:szCs w:val="24"/>
        </w:rPr>
        <w:t>においては、</w:t>
      </w:r>
    </w:p>
    <w:p w14:paraId="771CB0D2" w14:textId="335FB04D" w:rsidR="003C6F5E" w:rsidRPr="00A275F2" w:rsidRDefault="003C6F5E" w:rsidP="005748DB">
      <w:pPr>
        <w:ind w:leftChars="200" w:left="680" w:hangingChars="100" w:hanging="227"/>
        <w:rPr>
          <w:rFonts w:hAnsiTheme="minorEastAsia" w:cs="Times New Roman"/>
          <w:szCs w:val="24"/>
        </w:rPr>
      </w:pPr>
      <w:r w:rsidRPr="00A275F2">
        <w:rPr>
          <w:rFonts w:hAnsiTheme="minorEastAsia" w:cs="Times New Roman" w:hint="eastAsia"/>
          <w:szCs w:val="24"/>
        </w:rPr>
        <w:t>・「４．</w:t>
      </w:r>
      <w:r w:rsidRPr="00A275F2">
        <w:rPr>
          <w:rFonts w:hAnsiTheme="minorEastAsia" w:cs="Times New Roman"/>
          <w:szCs w:val="24"/>
        </w:rPr>
        <w:t>本</w:t>
      </w:r>
      <w:r w:rsidRPr="00A275F2">
        <w:rPr>
          <w:rFonts w:hAnsiTheme="minorEastAsia" w:cs="Times New Roman" w:hint="eastAsia"/>
          <w:szCs w:val="24"/>
        </w:rPr>
        <w:t>契約</w:t>
      </w:r>
      <w:r w:rsidRPr="00A275F2">
        <w:rPr>
          <w:rFonts w:hAnsiTheme="minorEastAsia" w:cs="Times New Roman"/>
          <w:szCs w:val="24"/>
        </w:rPr>
        <w:t>により得られた結果により、地域活動</w:t>
      </w:r>
      <w:r w:rsidR="00CC0400" w:rsidRPr="00A275F2">
        <w:rPr>
          <w:rFonts w:hAnsiTheme="minorEastAsia" w:cs="Times New Roman" w:hint="eastAsia"/>
          <w:szCs w:val="24"/>
        </w:rPr>
        <w:t>協議</w:t>
      </w:r>
      <w:r w:rsidRPr="00A275F2">
        <w:rPr>
          <w:rFonts w:hAnsiTheme="minorEastAsia" w:cs="Times New Roman"/>
          <w:szCs w:val="24"/>
        </w:rPr>
        <w:t>会の認知度向上に向けた支援の評価が可能であるとする根拠が示された文書」については、令和</w:t>
      </w:r>
      <w:r w:rsidRPr="00A275F2">
        <w:rPr>
          <w:rFonts w:hAnsiTheme="minorEastAsia" w:cs="Times New Roman" w:hint="eastAsia"/>
          <w:szCs w:val="24"/>
        </w:rPr>
        <w:t>３</w:t>
      </w:r>
      <w:r w:rsidRPr="00A275F2">
        <w:rPr>
          <w:rFonts w:hAnsiTheme="minorEastAsia" w:cs="Times New Roman"/>
          <w:szCs w:val="24"/>
        </w:rPr>
        <w:t>年</w:t>
      </w:r>
      <w:r w:rsidRPr="00A275F2">
        <w:rPr>
          <w:rFonts w:hAnsiTheme="minorEastAsia" w:cs="Times New Roman" w:hint="eastAsia"/>
          <w:szCs w:val="24"/>
        </w:rPr>
        <w:t>８</w:t>
      </w:r>
      <w:r w:rsidRPr="00A275F2">
        <w:rPr>
          <w:rFonts w:hAnsiTheme="minorEastAsia" w:cs="Times New Roman"/>
          <w:szCs w:val="24"/>
        </w:rPr>
        <w:t>月30日付け大市民第517号の公開決定通知により既に公開した区長会議資料以外には当該公</w:t>
      </w:r>
      <w:r w:rsidRPr="00A275F2">
        <w:rPr>
          <w:rFonts w:hAnsiTheme="minorEastAsia" w:cs="Times New Roman"/>
          <w:szCs w:val="24"/>
        </w:rPr>
        <w:lastRenderedPageBreak/>
        <w:t>文書を作成又は取得しておらず、実際に存在しないため。</w:t>
      </w:r>
    </w:p>
    <w:p w14:paraId="22B86559" w14:textId="77777777" w:rsidR="003C6F5E" w:rsidRPr="00A275F2" w:rsidRDefault="003C6F5E" w:rsidP="005748DB">
      <w:pPr>
        <w:ind w:leftChars="200" w:left="680" w:hangingChars="100" w:hanging="227"/>
        <w:rPr>
          <w:rFonts w:hAnsiTheme="minorEastAsia" w:cs="Times New Roman"/>
          <w:szCs w:val="24"/>
        </w:rPr>
      </w:pPr>
      <w:r w:rsidRPr="00A275F2">
        <w:rPr>
          <w:rFonts w:hAnsiTheme="minorEastAsia" w:cs="Times New Roman" w:hint="eastAsia"/>
          <w:szCs w:val="24"/>
        </w:rPr>
        <w:t>・「５．</w:t>
      </w:r>
      <w:r w:rsidRPr="00A275F2">
        <w:rPr>
          <w:rFonts w:hAnsiTheme="minorEastAsia" w:cs="Times New Roman"/>
          <w:szCs w:val="24"/>
        </w:rPr>
        <w:t>本契約により得られた結果により、『区同士の比較』、『経年でみる』が可能であるという根拠が示された文書」については、本調査は現在継続中であり、本件請求日（令和</w:t>
      </w:r>
      <w:r w:rsidRPr="00A275F2">
        <w:rPr>
          <w:rFonts w:hAnsiTheme="minorEastAsia" w:cs="Times New Roman" w:hint="eastAsia"/>
          <w:szCs w:val="24"/>
        </w:rPr>
        <w:t>４</w:t>
      </w:r>
      <w:r w:rsidRPr="00A275F2">
        <w:rPr>
          <w:rFonts w:hAnsiTheme="minorEastAsia" w:cs="Times New Roman"/>
          <w:szCs w:val="24"/>
        </w:rPr>
        <w:t>年</w:t>
      </w:r>
      <w:r w:rsidRPr="00A275F2">
        <w:rPr>
          <w:rFonts w:hAnsiTheme="minorEastAsia" w:cs="Times New Roman" w:hint="eastAsia"/>
          <w:szCs w:val="24"/>
        </w:rPr>
        <w:t>２</w:t>
      </w:r>
      <w:r w:rsidRPr="00A275F2">
        <w:rPr>
          <w:rFonts w:hAnsiTheme="minorEastAsia" w:cs="Times New Roman"/>
          <w:szCs w:val="24"/>
        </w:rPr>
        <w:t>月19日）時点で結果を取りまとめた資料は未作成であるから、当該公文書を作成又は</w:t>
      </w:r>
      <w:r w:rsidRPr="00A275F2">
        <w:rPr>
          <w:rFonts w:hAnsiTheme="minorEastAsia" w:cs="Times New Roman" w:hint="eastAsia"/>
          <w:szCs w:val="24"/>
        </w:rPr>
        <w:t>取得</w:t>
      </w:r>
      <w:r w:rsidRPr="00A275F2">
        <w:rPr>
          <w:rFonts w:hAnsiTheme="minorEastAsia" w:cs="Times New Roman"/>
          <w:szCs w:val="24"/>
        </w:rPr>
        <w:t>しておらず、実際に存在しないため。</w:t>
      </w:r>
    </w:p>
    <w:p w14:paraId="1714C0F4" w14:textId="2735CD62" w:rsidR="003C6F5E" w:rsidRPr="00A275F2" w:rsidRDefault="003C6F5E" w:rsidP="00F9068D">
      <w:pPr>
        <w:ind w:leftChars="200" w:left="680" w:hangingChars="100" w:hanging="227"/>
        <w:rPr>
          <w:rFonts w:hAnsiTheme="minorEastAsia" w:cs="Times New Roman"/>
          <w:szCs w:val="24"/>
        </w:rPr>
      </w:pPr>
      <w:r w:rsidRPr="00A275F2">
        <w:rPr>
          <w:rFonts w:hAnsiTheme="minorEastAsia" w:cs="Times New Roman" w:hint="eastAsia"/>
          <w:szCs w:val="24"/>
        </w:rPr>
        <w:t>との理由を、また、本件決定２においては、</w:t>
      </w:r>
    </w:p>
    <w:p w14:paraId="123B1E45" w14:textId="42E646FA" w:rsidR="003C6F5E" w:rsidRPr="00A275F2" w:rsidRDefault="003C6F5E" w:rsidP="005748DB">
      <w:pPr>
        <w:ind w:left="680" w:hangingChars="300" w:hanging="680"/>
        <w:rPr>
          <w:rFonts w:hAnsiTheme="minorEastAsia" w:cs="Times New Roman"/>
          <w:szCs w:val="24"/>
        </w:rPr>
      </w:pPr>
      <w:r w:rsidRPr="00A275F2">
        <w:rPr>
          <w:rFonts w:hAnsiTheme="minorEastAsia" w:cs="Times New Roman" w:hint="eastAsia"/>
          <w:szCs w:val="24"/>
        </w:rPr>
        <w:t xml:space="preserve">　　・「『目標達成などと判断した根拠については、アンケート調査の結果数値が目標値に達したかどうかで判断しています。』について、そのような判断方法を採用する根拠や、判断方法の合理性、妥当性がわかる文書」については、令和３年８月30日付け大市民第517号の公開決定通知により既に公開した区長会議資料以外には当該公文書を作成又は取得しておらず、実際に存在しないため。</w:t>
      </w:r>
    </w:p>
    <w:p w14:paraId="1C94C7A5" w14:textId="71042A48" w:rsidR="003C6F5E" w:rsidRPr="00A275F2" w:rsidRDefault="003C6F5E" w:rsidP="005748DB">
      <w:pPr>
        <w:ind w:left="680" w:hangingChars="300" w:hanging="680"/>
        <w:rPr>
          <w:rFonts w:hAnsiTheme="minorEastAsia" w:cs="Times New Roman"/>
          <w:szCs w:val="24"/>
        </w:rPr>
      </w:pPr>
      <w:r w:rsidRPr="00A275F2">
        <w:rPr>
          <w:rFonts w:hAnsiTheme="minorEastAsia" w:cs="Times New Roman" w:hint="eastAsia"/>
          <w:szCs w:val="24"/>
        </w:rPr>
        <w:t xml:space="preserve">　　との理由を付して決定を行っている。</w:t>
      </w:r>
    </w:p>
    <w:p w14:paraId="5AC6889B" w14:textId="3ADE5493" w:rsidR="004A4816" w:rsidRPr="00A275F2" w:rsidRDefault="00A72648" w:rsidP="005748DB">
      <w:pPr>
        <w:ind w:left="453" w:hangingChars="200" w:hanging="453"/>
        <w:rPr>
          <w:rFonts w:hAnsiTheme="minorEastAsia"/>
          <w:szCs w:val="24"/>
        </w:rPr>
      </w:pPr>
      <w:r w:rsidRPr="00A275F2">
        <w:rPr>
          <w:rFonts w:hAnsiTheme="minorEastAsia" w:hint="eastAsia"/>
          <w:szCs w:val="24"/>
        </w:rPr>
        <w:t xml:space="preserve">　　　そこで、</w:t>
      </w:r>
      <w:r w:rsidR="00E70B49" w:rsidRPr="00A275F2">
        <w:rPr>
          <w:rFonts w:hAnsiTheme="minorEastAsia" w:hint="eastAsia"/>
          <w:szCs w:val="24"/>
        </w:rPr>
        <w:t>上記のような理由の記載で十分</w:t>
      </w:r>
      <w:r w:rsidRPr="00A275F2">
        <w:rPr>
          <w:rFonts w:hAnsiTheme="minorEastAsia" w:hint="eastAsia"/>
          <w:szCs w:val="24"/>
        </w:rPr>
        <w:t>かが問題となる</w:t>
      </w:r>
      <w:r w:rsidR="004A4816" w:rsidRPr="00A275F2">
        <w:rPr>
          <w:rFonts w:hAnsiTheme="minorEastAsia" w:hint="eastAsia"/>
          <w:szCs w:val="24"/>
        </w:rPr>
        <w:t>。</w:t>
      </w:r>
    </w:p>
    <w:p w14:paraId="2E807772" w14:textId="37543321" w:rsidR="00A72648" w:rsidRPr="00A275F2" w:rsidRDefault="004A4816" w:rsidP="005748DB">
      <w:pPr>
        <w:ind w:leftChars="200" w:left="453" w:firstLineChars="100" w:firstLine="227"/>
        <w:rPr>
          <w:rFonts w:hAnsiTheme="minorEastAsia" w:cs="Times New Roman"/>
          <w:szCs w:val="24"/>
        </w:rPr>
      </w:pPr>
      <w:r w:rsidRPr="00A275F2">
        <w:rPr>
          <w:rFonts w:hAnsiTheme="minorEastAsia" w:hint="eastAsia"/>
          <w:szCs w:val="24"/>
        </w:rPr>
        <w:t>この点</w:t>
      </w:r>
      <w:r w:rsidR="00A72648" w:rsidRPr="00A275F2">
        <w:rPr>
          <w:rFonts w:hAnsiTheme="minorEastAsia" w:hint="eastAsia"/>
          <w:szCs w:val="24"/>
        </w:rPr>
        <w:t>、</w:t>
      </w:r>
      <w:r w:rsidR="003C6F5E" w:rsidRPr="00A275F2">
        <w:rPr>
          <w:rFonts w:hAnsiTheme="minorEastAsia" w:hint="eastAsia"/>
          <w:szCs w:val="24"/>
        </w:rPr>
        <w:t>審査請求人が主張するように、</w:t>
      </w:r>
      <w:r w:rsidR="00E70B49" w:rsidRPr="00A275F2">
        <w:rPr>
          <w:rFonts w:hAnsiTheme="minorEastAsia" w:hint="eastAsia"/>
          <w:szCs w:val="24"/>
        </w:rPr>
        <w:t>本件決定１については、</w:t>
      </w:r>
      <w:r w:rsidRPr="00A275F2">
        <w:rPr>
          <w:rFonts w:hAnsiTheme="minorEastAsia" w:hint="eastAsia"/>
          <w:szCs w:val="24"/>
        </w:rPr>
        <w:t>実施機関が対象文書としている</w:t>
      </w:r>
      <w:r w:rsidR="00E70B49" w:rsidRPr="00A275F2">
        <w:rPr>
          <w:rFonts w:hAnsiTheme="minorEastAsia" w:hint="eastAsia"/>
          <w:szCs w:val="24"/>
        </w:rPr>
        <w:t>「</w:t>
      </w:r>
      <w:r w:rsidR="00E70B49" w:rsidRPr="00A275F2">
        <w:rPr>
          <w:rFonts w:hAnsiTheme="minorEastAsia" w:cs="Times New Roman"/>
          <w:szCs w:val="24"/>
        </w:rPr>
        <w:t>令和</w:t>
      </w:r>
      <w:r w:rsidR="00E70B49" w:rsidRPr="00A275F2">
        <w:rPr>
          <w:rFonts w:hAnsiTheme="minorEastAsia" w:cs="Times New Roman" w:hint="eastAsia"/>
          <w:szCs w:val="24"/>
        </w:rPr>
        <w:t>３</w:t>
      </w:r>
      <w:r w:rsidR="00E70B49" w:rsidRPr="00A275F2">
        <w:rPr>
          <w:rFonts w:hAnsiTheme="minorEastAsia" w:cs="Times New Roman"/>
          <w:szCs w:val="24"/>
        </w:rPr>
        <w:t>年</w:t>
      </w:r>
      <w:r w:rsidR="00E70B49" w:rsidRPr="00A275F2">
        <w:rPr>
          <w:rFonts w:hAnsiTheme="minorEastAsia" w:cs="Times New Roman" w:hint="eastAsia"/>
          <w:szCs w:val="24"/>
        </w:rPr>
        <w:t>８</w:t>
      </w:r>
      <w:r w:rsidR="00E70B49" w:rsidRPr="00A275F2">
        <w:rPr>
          <w:rFonts w:hAnsiTheme="minorEastAsia" w:cs="Times New Roman"/>
          <w:szCs w:val="24"/>
        </w:rPr>
        <w:t>月30日付け大市民第517号の公開決定通知により既に公開した区長会議資料</w:t>
      </w:r>
      <w:r w:rsidR="00E70B49" w:rsidRPr="00A275F2">
        <w:rPr>
          <w:rFonts w:hAnsiTheme="minorEastAsia" w:cs="Times New Roman" w:hint="eastAsia"/>
          <w:szCs w:val="24"/>
        </w:rPr>
        <w:t>」や</w:t>
      </w:r>
      <w:r w:rsidRPr="00A275F2">
        <w:rPr>
          <w:rFonts w:hAnsiTheme="minorEastAsia" w:cs="Times New Roman" w:hint="eastAsia"/>
          <w:szCs w:val="24"/>
        </w:rPr>
        <w:t>（令和３年度区民アンケートの調査）「</w:t>
      </w:r>
      <w:r w:rsidRPr="00A275F2">
        <w:rPr>
          <w:rFonts w:hAnsiTheme="minorEastAsia" w:cs="Times New Roman"/>
          <w:szCs w:val="24"/>
        </w:rPr>
        <w:t>結果を取りまとめた資料</w:t>
      </w:r>
      <w:r w:rsidRPr="00A275F2">
        <w:rPr>
          <w:rFonts w:hAnsiTheme="minorEastAsia" w:cs="Times New Roman" w:hint="eastAsia"/>
          <w:szCs w:val="24"/>
        </w:rPr>
        <w:t>」は、結論として本件請求１の対象文書ではなく、また、本件決定２については、</w:t>
      </w:r>
      <w:r w:rsidRPr="00A275F2">
        <w:rPr>
          <w:rFonts w:hAnsiTheme="minorEastAsia" w:hint="eastAsia"/>
          <w:szCs w:val="24"/>
        </w:rPr>
        <w:t>実施機関が対象文書としている「</w:t>
      </w:r>
      <w:r w:rsidRPr="00A275F2">
        <w:rPr>
          <w:rFonts w:hAnsiTheme="minorEastAsia" w:cs="Times New Roman" w:hint="eastAsia"/>
          <w:szCs w:val="24"/>
        </w:rPr>
        <w:t>令和３年８月30日付け大市民第517号の公開決定通知により既に公開した区長会議資料」は、結論として本件請求２の対象文書の一部でしかない（</w:t>
      </w:r>
      <w:r w:rsidR="00D81A35" w:rsidRPr="00A275F2">
        <w:rPr>
          <w:rFonts w:hAnsiTheme="minorEastAsia" w:cs="Times New Roman" w:hint="eastAsia"/>
          <w:szCs w:val="24"/>
        </w:rPr>
        <w:t>下</w:t>
      </w:r>
      <w:r w:rsidRPr="00A275F2">
        <w:rPr>
          <w:rFonts w:hAnsiTheme="minorEastAsia" w:cs="Times New Roman" w:hint="eastAsia"/>
          <w:szCs w:val="24"/>
        </w:rPr>
        <w:t>記４参照）。</w:t>
      </w:r>
    </w:p>
    <w:p w14:paraId="0C2C9AAB" w14:textId="77777777" w:rsidR="00CE7999" w:rsidRPr="00A275F2" w:rsidRDefault="00FC1439" w:rsidP="005748DB">
      <w:pPr>
        <w:ind w:leftChars="200" w:left="453" w:firstLineChars="100" w:firstLine="227"/>
        <w:rPr>
          <w:rFonts w:hAnsiTheme="minorEastAsia"/>
          <w:szCs w:val="24"/>
        </w:rPr>
      </w:pPr>
      <w:r w:rsidRPr="00A275F2">
        <w:rPr>
          <w:rFonts w:hAnsiTheme="minorEastAsia" w:hint="eastAsia"/>
          <w:szCs w:val="24"/>
        </w:rPr>
        <w:t>しかし、条例第10条第３項の理由提示の違法・不当については、当該理由を付した決定</w:t>
      </w:r>
      <w:r w:rsidR="00F317AB" w:rsidRPr="00A275F2">
        <w:rPr>
          <w:rFonts w:hAnsiTheme="minorEastAsia" w:hint="eastAsia"/>
          <w:szCs w:val="24"/>
        </w:rPr>
        <w:t>との関係でその適否が判断されるべきであると解する。</w:t>
      </w:r>
    </w:p>
    <w:p w14:paraId="4B72CD22" w14:textId="3270F68F" w:rsidR="004A4816" w:rsidRPr="00A275F2" w:rsidRDefault="00F317AB" w:rsidP="005748DB">
      <w:pPr>
        <w:ind w:leftChars="200" w:left="453" w:firstLineChars="100" w:firstLine="227"/>
        <w:rPr>
          <w:rFonts w:hAnsiTheme="minorEastAsia"/>
          <w:szCs w:val="24"/>
        </w:rPr>
      </w:pPr>
      <w:r w:rsidRPr="00A275F2">
        <w:rPr>
          <w:rFonts w:hAnsiTheme="minorEastAsia" w:hint="eastAsia"/>
          <w:szCs w:val="24"/>
        </w:rPr>
        <w:t>というのも、理由の提示の趣旨は、</w:t>
      </w:r>
      <w:r w:rsidR="00D81A35" w:rsidRPr="00A275F2">
        <w:rPr>
          <w:rFonts w:hAnsiTheme="minorEastAsia" w:hint="eastAsia"/>
          <w:szCs w:val="24"/>
        </w:rPr>
        <w:t>上記</w:t>
      </w:r>
      <w:r w:rsidRPr="00A275F2">
        <w:rPr>
          <w:rFonts w:hAnsiTheme="minorEastAsia" w:hint="eastAsia"/>
          <w:szCs w:val="24"/>
        </w:rPr>
        <w:t>のとおり、行政庁の判断の慎重と合理性を担保してその恣意を抑制するとともに、処分の理由を名宛人に知らせて不服の申立てに便宜を与えるというものだからである。</w:t>
      </w:r>
    </w:p>
    <w:p w14:paraId="576FD19E" w14:textId="69A5417A" w:rsidR="00F317AB" w:rsidRPr="00A275F2" w:rsidRDefault="00F317AB" w:rsidP="005748DB">
      <w:pPr>
        <w:ind w:leftChars="200" w:left="453" w:firstLineChars="100" w:firstLine="227"/>
        <w:rPr>
          <w:rFonts w:hAnsiTheme="minorEastAsia"/>
          <w:szCs w:val="24"/>
        </w:rPr>
      </w:pPr>
      <w:r w:rsidRPr="00A275F2">
        <w:rPr>
          <w:rFonts w:hAnsiTheme="minorEastAsia" w:hint="eastAsia"/>
          <w:szCs w:val="24"/>
        </w:rPr>
        <w:t>つまり、例えば</w:t>
      </w:r>
      <w:r w:rsidR="005F7D4E" w:rsidRPr="00A275F2">
        <w:rPr>
          <w:rFonts w:hAnsiTheme="minorEastAsia" w:hint="eastAsia"/>
          <w:szCs w:val="24"/>
        </w:rPr>
        <w:t>、</w:t>
      </w:r>
      <w:r w:rsidRPr="00A275F2">
        <w:rPr>
          <w:rFonts w:hAnsiTheme="minorEastAsia" w:hint="eastAsia"/>
          <w:szCs w:val="24"/>
        </w:rPr>
        <w:t>本来公文書を特定し部分公開とすべきであったのに、条例第６条第１項第２号の「公文書の名称その他の公開請求に係る公文書を特定するに足りる事項」に記載された内容の解釈を誤り、条例第10条第２項に基づき不存在決定を行った場合でも、当該不存在決定に対応する理由を情報公開条例解釈・運用の手引（令和７年６月版）に則って記載している限り、実施機関は慎重かつ合理的に判断を行ったと言え、また、不存在の理由が明示されていることから不服申立てに</w:t>
      </w:r>
      <w:r w:rsidR="00A927D2">
        <w:rPr>
          <w:rFonts w:hAnsiTheme="minorEastAsia" w:hint="eastAsia"/>
          <w:szCs w:val="24"/>
        </w:rPr>
        <w:t>当たって</w:t>
      </w:r>
      <w:r w:rsidRPr="00A275F2">
        <w:rPr>
          <w:rFonts w:hAnsiTheme="minorEastAsia" w:hint="eastAsia"/>
          <w:szCs w:val="24"/>
        </w:rPr>
        <w:t>支障は生じないと言える</w:t>
      </w:r>
      <w:r w:rsidR="005F7D4E" w:rsidRPr="00A275F2">
        <w:rPr>
          <w:rFonts w:hAnsiTheme="minorEastAsia" w:hint="eastAsia"/>
          <w:szCs w:val="24"/>
        </w:rPr>
        <w:t>からである</w:t>
      </w:r>
      <w:r w:rsidRPr="00A275F2">
        <w:rPr>
          <w:rFonts w:hAnsiTheme="minorEastAsia" w:hint="eastAsia"/>
          <w:szCs w:val="24"/>
        </w:rPr>
        <w:t>（</w:t>
      </w:r>
      <w:r w:rsidR="005F7D4E" w:rsidRPr="00A275F2">
        <w:rPr>
          <w:rFonts w:hAnsiTheme="minorEastAsia" w:hint="eastAsia"/>
          <w:szCs w:val="24"/>
        </w:rPr>
        <w:t>被処分者は、</w:t>
      </w:r>
      <w:r w:rsidRPr="00A275F2">
        <w:rPr>
          <w:rFonts w:hAnsiTheme="minorEastAsia" w:hint="eastAsia"/>
          <w:szCs w:val="24"/>
        </w:rPr>
        <w:t>当該記載された理由を</w:t>
      </w:r>
      <w:r w:rsidR="005F7D4E" w:rsidRPr="00A275F2">
        <w:rPr>
          <w:rFonts w:hAnsiTheme="minorEastAsia" w:hint="eastAsia"/>
          <w:szCs w:val="24"/>
        </w:rPr>
        <w:t>もとに不存在であることが</w:t>
      </w:r>
      <w:r w:rsidR="00777AE7" w:rsidRPr="00A275F2">
        <w:rPr>
          <w:rFonts w:hAnsiTheme="minorEastAsia" w:hint="eastAsia"/>
          <w:szCs w:val="24"/>
        </w:rPr>
        <w:t>違法・不当である</w:t>
      </w:r>
      <w:r w:rsidR="005F7D4E" w:rsidRPr="00A275F2">
        <w:rPr>
          <w:rFonts w:hAnsiTheme="minorEastAsia" w:hint="eastAsia"/>
          <w:szCs w:val="24"/>
        </w:rPr>
        <w:t>との審査請求が可能である。</w:t>
      </w:r>
      <w:r w:rsidRPr="00A275F2">
        <w:rPr>
          <w:rFonts w:hAnsiTheme="minorEastAsia" w:hint="eastAsia"/>
          <w:szCs w:val="24"/>
        </w:rPr>
        <w:t>）。</w:t>
      </w:r>
    </w:p>
    <w:p w14:paraId="42F8F825" w14:textId="023B1778" w:rsidR="005F7D4E" w:rsidRPr="00A275F2" w:rsidRDefault="005F7D4E" w:rsidP="005748DB">
      <w:pPr>
        <w:ind w:leftChars="200" w:left="453" w:firstLineChars="100" w:firstLine="227"/>
        <w:rPr>
          <w:rFonts w:hAnsiTheme="minorEastAsia"/>
          <w:szCs w:val="24"/>
        </w:rPr>
      </w:pPr>
      <w:r w:rsidRPr="00A275F2">
        <w:rPr>
          <w:rFonts w:hAnsiTheme="minorEastAsia" w:hint="eastAsia"/>
          <w:szCs w:val="24"/>
        </w:rPr>
        <w:t>逆に、結果的に不存在決定が</w:t>
      </w:r>
      <w:r w:rsidR="00777AE7" w:rsidRPr="00A275F2">
        <w:rPr>
          <w:rFonts w:hAnsiTheme="minorEastAsia" w:hint="eastAsia"/>
          <w:szCs w:val="24"/>
        </w:rPr>
        <w:t>違法・不当である</w:t>
      </w:r>
      <w:r w:rsidRPr="00A275F2">
        <w:rPr>
          <w:rFonts w:hAnsiTheme="minorEastAsia" w:hint="eastAsia"/>
          <w:szCs w:val="24"/>
        </w:rPr>
        <w:t>との結論に至った場合に、条例第10条第３項（大阪市行政手続条例第８条第１項）に反することを理由に取り消さなければならないとすれば、</w:t>
      </w:r>
      <w:r w:rsidR="002A4FFE" w:rsidRPr="00A275F2">
        <w:rPr>
          <w:rFonts w:hAnsiTheme="minorEastAsia" w:hint="eastAsia"/>
          <w:szCs w:val="24"/>
        </w:rPr>
        <w:t>実体的な判断</w:t>
      </w:r>
      <w:r w:rsidR="00CE7999" w:rsidRPr="00A275F2">
        <w:rPr>
          <w:rFonts w:hAnsiTheme="minorEastAsia" w:hint="eastAsia"/>
          <w:szCs w:val="24"/>
        </w:rPr>
        <w:t>を終えている</w:t>
      </w:r>
      <w:r w:rsidR="002A4FFE" w:rsidRPr="00A275F2">
        <w:rPr>
          <w:rFonts w:hAnsiTheme="minorEastAsia" w:hint="eastAsia"/>
          <w:szCs w:val="24"/>
        </w:rPr>
        <w:t>にもかかわらず</w:t>
      </w:r>
      <w:r w:rsidR="00777AE7" w:rsidRPr="00A275F2">
        <w:rPr>
          <w:rFonts w:hAnsiTheme="minorEastAsia" w:hint="eastAsia"/>
          <w:szCs w:val="24"/>
        </w:rPr>
        <w:t>、</w:t>
      </w:r>
      <w:r w:rsidR="002A4FFE" w:rsidRPr="00A275F2">
        <w:rPr>
          <w:rFonts w:hAnsiTheme="minorEastAsia" w:hint="eastAsia"/>
          <w:szCs w:val="24"/>
        </w:rPr>
        <w:t>すべからく手続違法により取り消されることになり、不必要に時間を要する結果にしかならない。</w:t>
      </w:r>
    </w:p>
    <w:p w14:paraId="19A01CCD" w14:textId="7B2F9AE4" w:rsidR="00026CB9" w:rsidRPr="00A275F2" w:rsidRDefault="002A4FFE" w:rsidP="005748DB">
      <w:pPr>
        <w:ind w:leftChars="200" w:left="453" w:firstLineChars="100" w:firstLine="227"/>
        <w:rPr>
          <w:rFonts w:hAnsiTheme="minorEastAsia"/>
          <w:szCs w:val="24"/>
        </w:rPr>
      </w:pPr>
      <w:r w:rsidRPr="00A275F2">
        <w:rPr>
          <w:rFonts w:hAnsiTheme="minorEastAsia" w:hint="eastAsia"/>
          <w:szCs w:val="24"/>
        </w:rPr>
        <w:t>これを本件について見ると、実施機関は</w:t>
      </w:r>
      <w:r w:rsidR="00C65A04" w:rsidRPr="00A275F2">
        <w:rPr>
          <w:rFonts w:hAnsiTheme="minorEastAsia" w:hint="eastAsia"/>
          <w:szCs w:val="24"/>
        </w:rPr>
        <w:t>、</w:t>
      </w:r>
      <w:r w:rsidRPr="00A275F2">
        <w:rPr>
          <w:rFonts w:hAnsiTheme="minorEastAsia" w:hint="eastAsia"/>
          <w:szCs w:val="24"/>
        </w:rPr>
        <w:t>本件各決定において、「</w:t>
      </w:r>
      <w:r w:rsidRPr="00A275F2">
        <w:rPr>
          <w:rFonts w:hAnsiTheme="minorEastAsia" w:cs="Times New Roman"/>
          <w:szCs w:val="24"/>
        </w:rPr>
        <w:t>既に公開した</w:t>
      </w:r>
      <w:r w:rsidRPr="00A275F2">
        <w:rPr>
          <w:rFonts w:hAnsiTheme="minorEastAsia" w:cs="Times New Roman" w:hint="eastAsia"/>
          <w:szCs w:val="24"/>
        </w:rPr>
        <w:t>〇〇</w:t>
      </w:r>
      <w:r w:rsidRPr="00A275F2">
        <w:rPr>
          <w:rFonts w:hAnsiTheme="minorEastAsia" w:cs="Times New Roman"/>
          <w:szCs w:val="24"/>
        </w:rPr>
        <w:t>以外には当該公文書を作成又は取得しておらず、実際に存在しないため</w:t>
      </w:r>
      <w:r w:rsidRPr="00A275F2">
        <w:rPr>
          <w:rFonts w:hAnsiTheme="minorEastAsia" w:cs="Times New Roman" w:hint="eastAsia"/>
          <w:szCs w:val="24"/>
        </w:rPr>
        <w:t>」や「</w:t>
      </w:r>
      <w:r w:rsidRPr="00A275F2">
        <w:rPr>
          <w:rFonts w:hAnsiTheme="minorEastAsia" w:cs="Times New Roman"/>
          <w:szCs w:val="24"/>
        </w:rPr>
        <w:t>本件請求日（令和</w:t>
      </w:r>
      <w:r w:rsidRPr="00A275F2">
        <w:rPr>
          <w:rFonts w:hAnsiTheme="minorEastAsia" w:cs="Times New Roman" w:hint="eastAsia"/>
          <w:szCs w:val="24"/>
        </w:rPr>
        <w:t>４</w:t>
      </w:r>
      <w:r w:rsidRPr="00A275F2">
        <w:rPr>
          <w:rFonts w:hAnsiTheme="minorEastAsia" w:cs="Times New Roman"/>
          <w:szCs w:val="24"/>
        </w:rPr>
        <w:t>年</w:t>
      </w:r>
      <w:r w:rsidRPr="00A275F2">
        <w:rPr>
          <w:rFonts w:hAnsiTheme="minorEastAsia" w:cs="Times New Roman" w:hint="eastAsia"/>
          <w:szCs w:val="24"/>
        </w:rPr>
        <w:t>２</w:t>
      </w:r>
      <w:r w:rsidRPr="00A275F2">
        <w:rPr>
          <w:rFonts w:hAnsiTheme="minorEastAsia" w:cs="Times New Roman"/>
          <w:szCs w:val="24"/>
        </w:rPr>
        <w:t>月19日）時点で</w:t>
      </w:r>
      <w:r w:rsidR="00C65A04" w:rsidRPr="00A275F2">
        <w:rPr>
          <w:rFonts w:hAnsiTheme="minorEastAsia" w:cs="Times New Roman"/>
          <w:szCs w:val="24"/>
        </w:rPr>
        <w:t>結果を取りまとめた</w:t>
      </w:r>
      <w:r w:rsidR="00C65A04" w:rsidRPr="00A275F2">
        <w:rPr>
          <w:rFonts w:hAnsiTheme="minorEastAsia" w:cs="Times New Roman" w:hint="eastAsia"/>
          <w:szCs w:val="24"/>
        </w:rPr>
        <w:t>資料</w:t>
      </w:r>
      <w:r w:rsidRPr="00A275F2">
        <w:rPr>
          <w:rFonts w:hAnsiTheme="minorEastAsia" w:cs="Times New Roman"/>
          <w:szCs w:val="24"/>
        </w:rPr>
        <w:t>は未作成であるから、当該</w:t>
      </w:r>
      <w:r w:rsidRPr="00A275F2">
        <w:rPr>
          <w:rFonts w:hAnsiTheme="minorEastAsia" w:cs="Times New Roman"/>
          <w:szCs w:val="24"/>
        </w:rPr>
        <w:lastRenderedPageBreak/>
        <w:t>公文書を作成又は</w:t>
      </w:r>
      <w:r w:rsidRPr="00A275F2">
        <w:rPr>
          <w:rFonts w:hAnsiTheme="minorEastAsia" w:cs="Times New Roman" w:hint="eastAsia"/>
          <w:szCs w:val="24"/>
        </w:rPr>
        <w:t>取得</w:t>
      </w:r>
      <w:r w:rsidRPr="00A275F2">
        <w:rPr>
          <w:rFonts w:hAnsiTheme="minorEastAsia" w:cs="Times New Roman"/>
          <w:szCs w:val="24"/>
        </w:rPr>
        <w:t>しておらず、実際に存在しないため。</w:t>
      </w:r>
      <w:r w:rsidRPr="00A275F2">
        <w:rPr>
          <w:rFonts w:hAnsiTheme="minorEastAsia" w:cs="Times New Roman" w:hint="eastAsia"/>
          <w:szCs w:val="24"/>
        </w:rPr>
        <w:t>」との理由を付しており、前者については、審査請求人が公開請求において、「上記で請求する公文書について、これまでの公開請求で公開された文書や、既にホームページで公開されている情報は不要です。」との記載を行っていることを踏まえれば、実質的に根拠記載文書を特定していると言え</w:t>
      </w:r>
      <w:r w:rsidR="00C65A04" w:rsidRPr="00A275F2">
        <w:rPr>
          <w:rFonts w:hAnsiTheme="minorEastAsia" w:cs="Times New Roman" w:hint="eastAsia"/>
          <w:szCs w:val="24"/>
        </w:rPr>
        <w:t>、</w:t>
      </w:r>
      <w:r w:rsidRPr="00A275F2">
        <w:rPr>
          <w:rFonts w:hAnsiTheme="minorEastAsia" w:cs="Times New Roman" w:hint="eastAsia"/>
          <w:szCs w:val="24"/>
        </w:rPr>
        <w:t>十分な</w:t>
      </w:r>
      <w:r w:rsidR="00C65A04" w:rsidRPr="00A275F2">
        <w:rPr>
          <w:rFonts w:hAnsiTheme="minorEastAsia" w:cs="Times New Roman" w:hint="eastAsia"/>
          <w:szCs w:val="24"/>
        </w:rPr>
        <w:t>理由の</w:t>
      </w:r>
      <w:r w:rsidRPr="00A275F2">
        <w:rPr>
          <w:rFonts w:hAnsiTheme="minorEastAsia" w:cs="Times New Roman" w:hint="eastAsia"/>
          <w:szCs w:val="24"/>
        </w:rPr>
        <w:t>記載であるし、後者については、</w:t>
      </w:r>
      <w:r w:rsidR="00CE7999" w:rsidRPr="00A275F2">
        <w:rPr>
          <w:rFonts w:hAnsiTheme="minorEastAsia" w:hint="eastAsia"/>
          <w:szCs w:val="24"/>
        </w:rPr>
        <w:t>情報公開条例解釈・運用の手引（令和７年６月版）の</w:t>
      </w:r>
      <w:r w:rsidR="00C65A04" w:rsidRPr="00A275F2">
        <w:rPr>
          <w:rFonts w:hAnsiTheme="minorEastAsia" w:hint="eastAsia"/>
          <w:szCs w:val="24"/>
        </w:rPr>
        <w:t>「</w:t>
      </w:r>
      <w:r w:rsidR="00CE7999" w:rsidRPr="00A275F2">
        <w:rPr>
          <w:rFonts w:hAnsiTheme="minorEastAsia" w:hint="eastAsia"/>
          <w:szCs w:val="24"/>
        </w:rPr>
        <w:t>①当該公文書をそもそも作成又は取得しておらず、実際に存在しない場合</w:t>
      </w:r>
      <w:r w:rsidR="00C65A04" w:rsidRPr="00A275F2">
        <w:rPr>
          <w:rFonts w:hAnsiTheme="minorEastAsia" w:hint="eastAsia"/>
          <w:szCs w:val="24"/>
        </w:rPr>
        <w:t>」</w:t>
      </w:r>
      <w:r w:rsidR="00CE7999" w:rsidRPr="00A275F2">
        <w:rPr>
          <w:rFonts w:hAnsiTheme="minorEastAsia" w:hint="eastAsia"/>
          <w:szCs w:val="24"/>
        </w:rPr>
        <w:t>に対応するものであり、</w:t>
      </w:r>
      <w:r w:rsidR="00C65A04" w:rsidRPr="00A275F2">
        <w:rPr>
          <w:rFonts w:hAnsiTheme="minorEastAsia" w:hint="eastAsia"/>
          <w:szCs w:val="24"/>
        </w:rPr>
        <w:t>なぜ作成又は取得していないのかということについても、文脈から取りまとめが完了していない</w:t>
      </w:r>
      <w:r w:rsidR="00653ADC" w:rsidRPr="00A275F2">
        <w:rPr>
          <w:rFonts w:hAnsiTheme="minorEastAsia" w:hint="eastAsia"/>
          <w:szCs w:val="24"/>
        </w:rPr>
        <w:t>ためということが容易に推測可能であり、</w:t>
      </w:r>
      <w:r w:rsidR="00CE7999" w:rsidRPr="00A275F2">
        <w:rPr>
          <w:rFonts w:hAnsiTheme="minorEastAsia" w:hint="eastAsia"/>
          <w:szCs w:val="24"/>
        </w:rPr>
        <w:t>こちらも十分な</w:t>
      </w:r>
      <w:r w:rsidR="00653ADC" w:rsidRPr="00A275F2">
        <w:rPr>
          <w:rFonts w:hAnsiTheme="minorEastAsia" w:hint="eastAsia"/>
          <w:szCs w:val="24"/>
        </w:rPr>
        <w:t>理由の</w:t>
      </w:r>
      <w:r w:rsidR="00CE7999" w:rsidRPr="00A275F2">
        <w:rPr>
          <w:rFonts w:hAnsiTheme="minorEastAsia" w:hint="eastAsia"/>
          <w:szCs w:val="24"/>
        </w:rPr>
        <w:t>記載であると言える。</w:t>
      </w:r>
    </w:p>
    <w:p w14:paraId="0DCB0C0E" w14:textId="26470552" w:rsidR="00CE7999" w:rsidRPr="00A275F2" w:rsidRDefault="00CE7999" w:rsidP="005748DB">
      <w:pPr>
        <w:ind w:leftChars="200" w:left="453" w:firstLineChars="100" w:firstLine="227"/>
        <w:rPr>
          <w:rFonts w:hAnsiTheme="minorEastAsia"/>
          <w:szCs w:val="24"/>
        </w:rPr>
      </w:pPr>
      <w:r w:rsidRPr="00A275F2">
        <w:rPr>
          <w:rFonts w:hAnsiTheme="minorEastAsia" w:hint="eastAsia"/>
          <w:szCs w:val="24"/>
        </w:rPr>
        <w:t>よって、本件各決定において、実施機関が</w:t>
      </w:r>
      <w:r w:rsidR="00C90443" w:rsidRPr="00A275F2">
        <w:rPr>
          <w:rFonts w:hAnsiTheme="minorEastAsia" w:hint="eastAsia"/>
          <w:szCs w:val="24"/>
        </w:rPr>
        <w:t>、</w:t>
      </w:r>
      <w:r w:rsidR="00653ADC" w:rsidRPr="00A275F2">
        <w:rPr>
          <w:rFonts w:hAnsiTheme="minorEastAsia" w:hint="eastAsia"/>
          <w:szCs w:val="24"/>
        </w:rPr>
        <w:t>根拠が記載され</w:t>
      </w:r>
      <w:r w:rsidR="00FA670B" w:rsidRPr="00A275F2">
        <w:rPr>
          <w:rFonts w:hAnsiTheme="minorEastAsia" w:hint="eastAsia"/>
          <w:szCs w:val="24"/>
        </w:rPr>
        <w:t>てい</w:t>
      </w:r>
      <w:r w:rsidR="00653ADC" w:rsidRPr="00A275F2">
        <w:rPr>
          <w:rFonts w:hAnsiTheme="minorEastAsia" w:hint="eastAsia"/>
          <w:szCs w:val="24"/>
        </w:rPr>
        <w:t>るとして示した公文書</w:t>
      </w:r>
      <w:r w:rsidRPr="00A275F2">
        <w:rPr>
          <w:rFonts w:hAnsiTheme="minorEastAsia" w:hint="eastAsia"/>
          <w:szCs w:val="24"/>
        </w:rPr>
        <w:t>の</w:t>
      </w:r>
      <w:r w:rsidR="00653ADC" w:rsidRPr="00A275F2">
        <w:rPr>
          <w:rFonts w:hAnsiTheme="minorEastAsia" w:hint="eastAsia"/>
          <w:szCs w:val="24"/>
        </w:rPr>
        <w:t>当否</w:t>
      </w:r>
      <w:r w:rsidRPr="00A275F2">
        <w:rPr>
          <w:rFonts w:hAnsiTheme="minorEastAsia" w:hint="eastAsia"/>
          <w:szCs w:val="24"/>
        </w:rPr>
        <w:t>はともかく、理由の提示として不十分なところは認められないことから、理由付記に違法又は不当な点は</w:t>
      </w:r>
      <w:r w:rsidR="00D109A0" w:rsidRPr="00A275F2">
        <w:rPr>
          <w:rFonts w:hAnsiTheme="minorEastAsia" w:hint="eastAsia"/>
          <w:szCs w:val="24"/>
        </w:rPr>
        <w:t>認められない</w:t>
      </w:r>
      <w:r w:rsidRPr="00A275F2">
        <w:rPr>
          <w:rFonts w:hAnsiTheme="minorEastAsia" w:hint="eastAsia"/>
          <w:szCs w:val="24"/>
        </w:rPr>
        <w:t>。</w:t>
      </w:r>
    </w:p>
    <w:p w14:paraId="5C41EDFF" w14:textId="167071BE" w:rsidR="00320BE8" w:rsidRPr="00A275F2" w:rsidRDefault="00320BE8" w:rsidP="005748DB">
      <w:pPr>
        <w:ind w:leftChars="200" w:left="453" w:firstLineChars="100" w:firstLine="227"/>
        <w:rPr>
          <w:rFonts w:hAnsiTheme="minorEastAsia"/>
          <w:szCs w:val="24"/>
        </w:rPr>
      </w:pPr>
      <w:r w:rsidRPr="00A275F2">
        <w:rPr>
          <w:rFonts w:hAnsiTheme="minorEastAsia" w:hint="eastAsia"/>
          <w:szCs w:val="24"/>
        </w:rPr>
        <w:t>なお、審査請求人は、令和７年11月12日付け意見書において、</w:t>
      </w:r>
      <w:r w:rsidRPr="00A275F2">
        <w:rPr>
          <w:rFonts w:hAnsiTheme="minorEastAsia"/>
          <w:szCs w:val="24"/>
        </w:rPr>
        <w:t>最判平成</w:t>
      </w:r>
      <w:r w:rsidRPr="00A275F2">
        <w:rPr>
          <w:rFonts w:hAnsiTheme="minorEastAsia" w:hint="eastAsia"/>
          <w:szCs w:val="24"/>
        </w:rPr>
        <w:t>４</w:t>
      </w:r>
      <w:r w:rsidRPr="00A275F2">
        <w:rPr>
          <w:rFonts w:hAnsiTheme="minorEastAsia"/>
          <w:szCs w:val="24"/>
        </w:rPr>
        <w:t>年12月10日</w:t>
      </w:r>
      <w:r w:rsidRPr="00A275F2">
        <w:rPr>
          <w:rFonts w:hAnsiTheme="minorEastAsia" w:hint="eastAsia"/>
          <w:szCs w:val="24"/>
        </w:rPr>
        <w:t>を引用し、本件決定についても理由不備につき取り消されるべきであると主張している。</w:t>
      </w:r>
    </w:p>
    <w:p w14:paraId="4FB8370B" w14:textId="04A33DAA" w:rsidR="00320BE8" w:rsidRPr="00A275F2" w:rsidRDefault="00320BE8" w:rsidP="005748DB">
      <w:pPr>
        <w:ind w:leftChars="200" w:left="453" w:firstLineChars="100" w:firstLine="227"/>
        <w:rPr>
          <w:rFonts w:hAnsiTheme="minorEastAsia"/>
          <w:szCs w:val="24"/>
        </w:rPr>
      </w:pPr>
      <w:r w:rsidRPr="00A275F2">
        <w:rPr>
          <w:rFonts w:hAnsiTheme="minorEastAsia" w:hint="eastAsia"/>
          <w:szCs w:val="24"/>
        </w:rPr>
        <w:t>しかし、平成４年（行ツ）第48号同４年12月10日最高裁第一小法廷判決・裁判集民166号773頁は、</w:t>
      </w:r>
      <w:r w:rsidR="00D109A0" w:rsidRPr="00A275F2">
        <w:rPr>
          <w:rFonts w:hAnsiTheme="minorEastAsia" w:hint="eastAsia"/>
          <w:szCs w:val="24"/>
        </w:rPr>
        <w:t>「この見地に立って本条例〔東京都公文書の開示等に関する条例〕</w:t>
      </w:r>
      <w:r w:rsidR="00D81A35" w:rsidRPr="00A275F2">
        <w:rPr>
          <w:rFonts w:hAnsiTheme="minorEastAsia" w:hint="eastAsia"/>
          <w:szCs w:val="24"/>
        </w:rPr>
        <w:t>９</w:t>
      </w:r>
      <w:r w:rsidR="00D109A0" w:rsidRPr="00A275F2">
        <w:rPr>
          <w:rFonts w:hAnsiTheme="minorEastAsia" w:hint="eastAsia"/>
          <w:szCs w:val="24"/>
        </w:rPr>
        <w:t>条</w:t>
      </w:r>
      <w:r w:rsidR="00D81A35" w:rsidRPr="00A275F2">
        <w:rPr>
          <w:rFonts w:hAnsiTheme="minorEastAsia" w:hint="eastAsia"/>
          <w:szCs w:val="24"/>
        </w:rPr>
        <w:t>８</w:t>
      </w:r>
      <w:r w:rsidR="00D109A0" w:rsidRPr="00A275F2">
        <w:rPr>
          <w:rFonts w:hAnsiTheme="minorEastAsia" w:hint="eastAsia"/>
          <w:szCs w:val="24"/>
        </w:rPr>
        <w:t>号をみるに、同号は、開示の請求に係る公文書に、「監査、検査、取締り、徴税等の計画及び実施要領、渉外、争訟、交渉の方針、契約の予定価格、試験の問題及び採点基準、職員の身分取扱い、学術研究計画及び未発表の学術研究成果、用地買収計画その他実施機関が行う事務事業に関する情報であって、開示することにより、当該事務事業の目的が損なわれるおそれがあるもの、特定のものに不当な利益若しくは不利益が生ずるおそれがあるもの、大学の教育若しくは研究の自由が損なわれるおそれがあるもの、関係当事者間の信頼関係が損なわれると認められるもの、当該事務事業若しくは将来の同種の事務事業の公正若しくは円滑な執行に支障が生ずるおそれがあるもの又は都の行政の公正若しくは円滑な運営に著しい支障が生ずることが明らかなもの」に該当する情報が記録されているときは、当該請求に係る公文書の開示をしないことができるとするものである。公文書の開示の請求は、開示を請求しようとする公文書を特定するために必要な事項を記載した請求書を提出してしなければならないとされている（本条例</w:t>
      </w:r>
      <w:r w:rsidR="00D81A35" w:rsidRPr="00A275F2">
        <w:rPr>
          <w:rFonts w:hAnsiTheme="minorEastAsia" w:hint="eastAsia"/>
          <w:szCs w:val="24"/>
        </w:rPr>
        <w:t>６</w:t>
      </w:r>
      <w:r w:rsidR="00D109A0" w:rsidRPr="00A275F2">
        <w:rPr>
          <w:rFonts w:hAnsiTheme="minorEastAsia" w:hint="eastAsia"/>
          <w:szCs w:val="24"/>
        </w:rPr>
        <w:t>条</w:t>
      </w:r>
      <w:r w:rsidR="00D81A35" w:rsidRPr="00A275F2">
        <w:rPr>
          <w:rFonts w:hAnsiTheme="minorEastAsia" w:hint="eastAsia"/>
          <w:szCs w:val="24"/>
        </w:rPr>
        <w:t>３</w:t>
      </w:r>
      <w:r w:rsidR="00D109A0" w:rsidRPr="00A275F2">
        <w:rPr>
          <w:rFonts w:hAnsiTheme="minorEastAsia" w:hint="eastAsia"/>
          <w:szCs w:val="24"/>
        </w:rPr>
        <w:t>号）ので、当該公文書の非開示理由として本条例</w:t>
      </w:r>
      <w:r w:rsidR="00D81A35" w:rsidRPr="00A275F2">
        <w:rPr>
          <w:rFonts w:hAnsiTheme="minorEastAsia" w:hint="eastAsia"/>
          <w:szCs w:val="24"/>
        </w:rPr>
        <w:t>９</w:t>
      </w:r>
      <w:r w:rsidR="00D109A0" w:rsidRPr="00A275F2">
        <w:rPr>
          <w:rFonts w:hAnsiTheme="minorEastAsia" w:hint="eastAsia"/>
          <w:szCs w:val="24"/>
        </w:rPr>
        <w:t>条</w:t>
      </w:r>
      <w:r w:rsidR="00D81A35" w:rsidRPr="00A275F2">
        <w:rPr>
          <w:rFonts w:hAnsiTheme="minorEastAsia" w:hint="eastAsia"/>
          <w:szCs w:val="24"/>
        </w:rPr>
        <w:t>８</w:t>
      </w:r>
      <w:r w:rsidR="00D109A0" w:rsidRPr="00A275F2">
        <w:rPr>
          <w:rFonts w:hAnsiTheme="minorEastAsia" w:hint="eastAsia"/>
          <w:szCs w:val="24"/>
        </w:rPr>
        <w:t>号に該当する旨の記載のみによって、開示請求者において、当該公文書の種類、性質あるいは開示請求書の記載に照らし、非開示理由が同号所定のどの事由に該当するのかをその根拠とともに了知し得る場合があり得るとしても、同号に該当する旨の記載だけでは、開示請求者において、非開示理由がいかなる根拠により同号所定のどの事由に該当するのかを知り得ないのが通例であると考えられる。これを本件についてみるに、被上告人によって前示のとおり特定された本件文書の種類、性質等を考慮しても、本件付記理由によっては、いかなる根拠により同号所定の非開示事由のどれに該当するとして本件非開示決定がされたのかを、被上告人において知ることができないものといわざるを得ない。そうであるとすれば、単に「東京都公文書の開示等に関する条例第九条第八号に該当」と付記されたにすぎない本件非開示決定の通知書は、本</w:t>
      </w:r>
      <w:r w:rsidR="00D109A0" w:rsidRPr="00A275F2">
        <w:rPr>
          <w:rFonts w:hAnsiTheme="minorEastAsia" w:hint="eastAsia"/>
          <w:szCs w:val="24"/>
        </w:rPr>
        <w:lastRenderedPageBreak/>
        <w:t>条例七条四項の定める理由付記の要件を欠くものというほかはない。」（〔〕内審査会補足）</w:t>
      </w:r>
      <w:r w:rsidR="00C22E32" w:rsidRPr="00A275F2">
        <w:rPr>
          <w:rFonts w:hAnsiTheme="minorEastAsia" w:hint="eastAsia"/>
          <w:szCs w:val="24"/>
        </w:rPr>
        <w:t>と</w:t>
      </w:r>
      <w:r w:rsidR="00D109A0" w:rsidRPr="00A275F2">
        <w:rPr>
          <w:rFonts w:hAnsiTheme="minorEastAsia" w:hint="eastAsia"/>
          <w:szCs w:val="24"/>
        </w:rPr>
        <w:t>判示しているとおり、</w:t>
      </w:r>
      <w:r w:rsidR="00C22E32" w:rsidRPr="00A275F2">
        <w:rPr>
          <w:rFonts w:hAnsiTheme="minorEastAsia" w:hint="eastAsia"/>
          <w:szCs w:val="24"/>
        </w:rPr>
        <w:t>該当する非公開事由が</w:t>
      </w:r>
      <w:r w:rsidR="00BE133B" w:rsidRPr="00A275F2">
        <w:rPr>
          <w:rFonts w:hAnsiTheme="minorEastAsia" w:hint="eastAsia"/>
          <w:szCs w:val="24"/>
        </w:rPr>
        <w:t>抽象的かつ網羅的な規定であるにもかかわらず</w:t>
      </w:r>
      <w:r w:rsidR="00C22E32" w:rsidRPr="00A275F2">
        <w:rPr>
          <w:rFonts w:hAnsiTheme="minorEastAsia" w:hint="eastAsia"/>
          <w:szCs w:val="24"/>
        </w:rPr>
        <w:t>、理由として該当条項のみ記載して不開示決定を行った事案について、理由付記の要件を欠くと判断したものである。</w:t>
      </w:r>
    </w:p>
    <w:p w14:paraId="35503E1C" w14:textId="26999651" w:rsidR="00C22E32" w:rsidRPr="00A275F2" w:rsidRDefault="001E788B" w:rsidP="005748DB">
      <w:pPr>
        <w:ind w:leftChars="200" w:left="453" w:firstLineChars="100" w:firstLine="227"/>
        <w:rPr>
          <w:rFonts w:hAnsiTheme="minorEastAsia"/>
          <w:szCs w:val="24"/>
        </w:rPr>
      </w:pPr>
      <w:r w:rsidRPr="00A275F2">
        <w:rPr>
          <w:rFonts w:hAnsiTheme="minorEastAsia" w:hint="eastAsia"/>
          <w:szCs w:val="24"/>
        </w:rPr>
        <w:t>これに</w:t>
      </w:r>
      <w:r w:rsidR="00C22E32" w:rsidRPr="00A275F2">
        <w:rPr>
          <w:rFonts w:hAnsiTheme="minorEastAsia" w:hint="eastAsia"/>
          <w:szCs w:val="24"/>
        </w:rPr>
        <w:t>対して本件は、</w:t>
      </w:r>
      <w:r w:rsidR="009902AF" w:rsidRPr="00A275F2">
        <w:rPr>
          <w:rFonts w:hAnsiTheme="minorEastAsia" w:hint="eastAsia"/>
          <w:szCs w:val="24"/>
        </w:rPr>
        <w:t>条例第10条第２項</w:t>
      </w:r>
      <w:r w:rsidR="001A4944" w:rsidRPr="00A275F2">
        <w:rPr>
          <w:rFonts w:hAnsiTheme="minorEastAsia" w:hint="eastAsia"/>
          <w:szCs w:val="24"/>
        </w:rPr>
        <w:t>（これが根拠規定であると考える。）</w:t>
      </w:r>
      <w:r w:rsidR="009902AF" w:rsidRPr="00A275F2">
        <w:rPr>
          <w:rFonts w:hAnsiTheme="minorEastAsia" w:hint="eastAsia"/>
          <w:szCs w:val="24"/>
        </w:rPr>
        <w:t>に基づく不存在決定であることを明示し、</w:t>
      </w:r>
      <w:r w:rsidRPr="00A275F2">
        <w:rPr>
          <w:rFonts w:hAnsiTheme="minorEastAsia" w:hint="eastAsia"/>
          <w:szCs w:val="24"/>
        </w:rPr>
        <w:t>かつ、</w:t>
      </w:r>
      <w:r w:rsidR="009902AF" w:rsidRPr="00A275F2">
        <w:rPr>
          <w:rFonts w:hAnsiTheme="minorEastAsia" w:hint="eastAsia"/>
          <w:szCs w:val="24"/>
        </w:rPr>
        <w:t>結果として正しくない部分はあったがなぜ不存在であるかも記載</w:t>
      </w:r>
      <w:r w:rsidRPr="00A275F2">
        <w:rPr>
          <w:rFonts w:hAnsiTheme="minorEastAsia" w:hint="eastAsia"/>
          <w:szCs w:val="24"/>
        </w:rPr>
        <w:t>して決定を行った事案である</w:t>
      </w:r>
      <w:r w:rsidR="009902AF" w:rsidRPr="00A275F2">
        <w:rPr>
          <w:rFonts w:hAnsiTheme="minorEastAsia" w:hint="eastAsia"/>
          <w:szCs w:val="24"/>
        </w:rPr>
        <w:t>。</w:t>
      </w:r>
    </w:p>
    <w:p w14:paraId="2BDD835C" w14:textId="064A3D29" w:rsidR="009902AF" w:rsidRPr="00A275F2" w:rsidRDefault="009902AF" w:rsidP="005748DB">
      <w:pPr>
        <w:ind w:leftChars="200" w:left="453" w:firstLineChars="100" w:firstLine="227"/>
        <w:rPr>
          <w:rFonts w:hAnsiTheme="minorEastAsia"/>
          <w:szCs w:val="24"/>
        </w:rPr>
      </w:pPr>
      <w:r w:rsidRPr="00A275F2">
        <w:rPr>
          <w:rFonts w:hAnsiTheme="minorEastAsia" w:hint="eastAsia"/>
          <w:szCs w:val="24"/>
        </w:rPr>
        <w:t>よって、審査請求人の示す判決は</w:t>
      </w:r>
      <w:r w:rsidR="005748DB" w:rsidRPr="00A275F2">
        <w:rPr>
          <w:rFonts w:hAnsiTheme="minorEastAsia" w:hint="eastAsia"/>
          <w:szCs w:val="24"/>
        </w:rPr>
        <w:t>、本件と</w:t>
      </w:r>
      <w:r w:rsidRPr="00A275F2">
        <w:rPr>
          <w:rFonts w:hAnsiTheme="minorEastAsia" w:hint="eastAsia"/>
          <w:szCs w:val="24"/>
        </w:rPr>
        <w:t>事案を異にし、</w:t>
      </w:r>
      <w:r w:rsidR="001E788B" w:rsidRPr="00A275F2">
        <w:rPr>
          <w:rFonts w:hAnsiTheme="minorEastAsia" w:hint="eastAsia"/>
          <w:szCs w:val="24"/>
        </w:rPr>
        <w:t>審査請求人の</w:t>
      </w:r>
      <w:r w:rsidRPr="00A275F2">
        <w:rPr>
          <w:rFonts w:hAnsiTheme="minorEastAsia" w:hint="eastAsia"/>
          <w:szCs w:val="24"/>
        </w:rPr>
        <w:t>主張を認めることはできない。</w:t>
      </w:r>
    </w:p>
    <w:p w14:paraId="53E6F90A" w14:textId="77777777" w:rsidR="00D74F9B" w:rsidRPr="00A275F2" w:rsidRDefault="00D74F9B" w:rsidP="005748DB">
      <w:pPr>
        <w:ind w:leftChars="200" w:left="453" w:firstLineChars="100" w:firstLine="227"/>
        <w:rPr>
          <w:rFonts w:hAnsiTheme="minorEastAsia"/>
          <w:szCs w:val="24"/>
        </w:rPr>
      </w:pPr>
    </w:p>
    <w:p w14:paraId="22F016A1" w14:textId="78B50376" w:rsidR="003C6F5E" w:rsidRPr="00A275F2" w:rsidRDefault="003C6F5E" w:rsidP="005748DB">
      <w:pPr>
        <w:ind w:firstLineChars="100" w:firstLine="227"/>
        <w:rPr>
          <w:rFonts w:hAnsiTheme="minorEastAsia"/>
          <w:szCs w:val="24"/>
        </w:rPr>
      </w:pPr>
      <w:r w:rsidRPr="00A275F2">
        <w:rPr>
          <w:rFonts w:hAnsiTheme="minorEastAsia" w:hint="eastAsia"/>
          <w:szCs w:val="24"/>
        </w:rPr>
        <w:t>４　争点２について</w:t>
      </w:r>
    </w:p>
    <w:p w14:paraId="77786202" w14:textId="402C8716" w:rsidR="00BA40B3" w:rsidRPr="00A275F2" w:rsidRDefault="003C6F5E" w:rsidP="005748DB">
      <w:pPr>
        <w:ind w:firstLineChars="200" w:firstLine="453"/>
        <w:rPr>
          <w:rFonts w:hAnsiTheme="minorEastAsia"/>
          <w:szCs w:val="24"/>
        </w:rPr>
      </w:pPr>
      <w:r w:rsidRPr="00A275F2">
        <w:rPr>
          <w:rFonts w:hAnsiTheme="minorEastAsia" w:hint="eastAsia"/>
          <w:szCs w:val="24"/>
        </w:rPr>
        <w:t xml:space="preserve">(1) </w:t>
      </w:r>
      <w:r w:rsidR="00BA40B3" w:rsidRPr="00A275F2">
        <w:rPr>
          <w:rFonts w:hAnsiTheme="minorEastAsia" w:hint="eastAsia"/>
          <w:szCs w:val="24"/>
        </w:rPr>
        <w:t>本件請求文書</w:t>
      </w:r>
      <w:r w:rsidR="008727CD" w:rsidRPr="00A275F2">
        <w:rPr>
          <w:rFonts w:hAnsiTheme="minorEastAsia" w:hint="eastAsia"/>
          <w:szCs w:val="24"/>
        </w:rPr>
        <w:t>１</w:t>
      </w:r>
      <w:r w:rsidR="00BA40B3" w:rsidRPr="00A275F2">
        <w:rPr>
          <w:rFonts w:hAnsiTheme="minorEastAsia" w:hint="eastAsia"/>
          <w:szCs w:val="24"/>
        </w:rPr>
        <w:t>の存否について</w:t>
      </w:r>
    </w:p>
    <w:p w14:paraId="559312D1" w14:textId="2B05E01A" w:rsidR="004267F3" w:rsidRPr="00A275F2" w:rsidRDefault="008727CD" w:rsidP="005748DB">
      <w:pPr>
        <w:tabs>
          <w:tab w:val="left" w:pos="1515"/>
        </w:tabs>
        <w:ind w:left="680" w:hangingChars="300" w:hanging="680"/>
        <w:rPr>
          <w:rFonts w:hAnsiTheme="minorEastAsia" w:cs="Times New Roman"/>
          <w:szCs w:val="24"/>
        </w:rPr>
      </w:pPr>
      <w:r w:rsidRPr="00A275F2">
        <w:rPr>
          <w:rFonts w:hAnsiTheme="minorEastAsia" w:hint="eastAsia"/>
          <w:szCs w:val="24"/>
        </w:rPr>
        <w:t xml:space="preserve">　　　</w:t>
      </w:r>
      <w:r w:rsidR="003C6F5E" w:rsidRPr="00A275F2">
        <w:rPr>
          <w:rFonts w:hAnsiTheme="minorEastAsia" w:hint="eastAsia"/>
          <w:szCs w:val="24"/>
        </w:rPr>
        <w:t xml:space="preserve">　</w:t>
      </w:r>
      <w:r w:rsidRPr="00A275F2">
        <w:rPr>
          <w:rFonts w:hAnsiTheme="minorEastAsia" w:hint="eastAsia"/>
          <w:szCs w:val="24"/>
        </w:rPr>
        <w:t>本件請求１については、審査請求人自身が、</w:t>
      </w:r>
      <w:r w:rsidR="00C25F95" w:rsidRPr="00A275F2">
        <w:rPr>
          <w:rFonts w:hAnsiTheme="minorEastAsia" w:hint="eastAsia"/>
          <w:szCs w:val="24"/>
        </w:rPr>
        <w:t>「</w:t>
      </w:r>
      <w:r w:rsidR="00C25F95" w:rsidRPr="00A275F2">
        <w:rPr>
          <w:rFonts w:hAnsiTheme="minorEastAsia" w:cs="Times New Roman" w:hint="eastAsia"/>
          <w:szCs w:val="24"/>
        </w:rPr>
        <w:t>請求する公文書の件名又は内容」欄に</w:t>
      </w:r>
      <w:r w:rsidRPr="00A275F2">
        <w:rPr>
          <w:rFonts w:hAnsiTheme="minorEastAsia" w:hint="eastAsia"/>
          <w:szCs w:val="24"/>
        </w:rPr>
        <w:t>、「</w:t>
      </w:r>
      <w:r w:rsidRPr="00A275F2">
        <w:rPr>
          <w:rFonts w:hAnsiTheme="minorEastAsia" w:cs="Times New Roman" w:hint="eastAsia"/>
          <w:szCs w:val="24"/>
        </w:rPr>
        <w:t>２月３日に行った公開請求について、令和４年２月16日付大市民第973号により不存在による非公開決定となりました。…</w:t>
      </w:r>
      <w:r w:rsidR="00B93F3C" w:rsidRPr="00A275F2">
        <w:rPr>
          <w:rFonts w:hAnsiTheme="minorEastAsia" w:cs="Times New Roman" w:hint="eastAsia"/>
          <w:szCs w:val="24"/>
        </w:rPr>
        <w:t>改めて文書の特定を行ってください。」と記載しているように、令和４年２月３日付け公開請求と一部が重複するものである。</w:t>
      </w:r>
    </w:p>
    <w:p w14:paraId="3307C605" w14:textId="4C3C92B5" w:rsidR="00B93F3C" w:rsidRPr="00A275F2" w:rsidRDefault="00B93F3C" w:rsidP="005748DB">
      <w:pPr>
        <w:tabs>
          <w:tab w:val="left" w:pos="1515"/>
        </w:tabs>
        <w:ind w:left="680" w:hangingChars="300" w:hanging="680"/>
        <w:rPr>
          <w:rFonts w:hAnsiTheme="minorEastAsia" w:cs="Times New Roman"/>
          <w:szCs w:val="24"/>
        </w:rPr>
      </w:pPr>
      <w:r w:rsidRPr="00A275F2">
        <w:rPr>
          <w:rFonts w:hAnsiTheme="minorEastAsia" w:cs="Times New Roman" w:hint="eastAsia"/>
          <w:szCs w:val="24"/>
        </w:rPr>
        <w:t xml:space="preserve">　　　</w:t>
      </w:r>
      <w:r w:rsidR="003C6F5E" w:rsidRPr="00A275F2">
        <w:rPr>
          <w:rFonts w:hAnsiTheme="minorEastAsia" w:cs="Times New Roman" w:hint="eastAsia"/>
          <w:szCs w:val="24"/>
        </w:rPr>
        <w:t xml:space="preserve">　</w:t>
      </w:r>
      <w:r w:rsidRPr="00A275F2">
        <w:rPr>
          <w:rFonts w:hAnsiTheme="minorEastAsia" w:cs="Times New Roman" w:hint="eastAsia"/>
          <w:szCs w:val="24"/>
        </w:rPr>
        <w:t>そして、令和４年２月３日付け公開請求</w:t>
      </w:r>
      <w:r w:rsidR="00972ED4" w:rsidRPr="00A275F2">
        <w:rPr>
          <w:rFonts w:hAnsiTheme="minorEastAsia" w:cs="Times New Roman" w:hint="eastAsia"/>
          <w:szCs w:val="24"/>
        </w:rPr>
        <w:t>（以下「前請求」という。）</w:t>
      </w:r>
      <w:r w:rsidRPr="00A275F2">
        <w:rPr>
          <w:rFonts w:hAnsiTheme="minorEastAsia" w:cs="Times New Roman" w:hint="eastAsia"/>
          <w:szCs w:val="24"/>
        </w:rPr>
        <w:t>については、令和４年２月16日付け</w:t>
      </w:r>
      <w:r w:rsidR="00C25F95" w:rsidRPr="00A275F2">
        <w:rPr>
          <w:rFonts w:hAnsiTheme="minorEastAsia" w:cs="Times New Roman" w:hint="eastAsia"/>
          <w:szCs w:val="24"/>
        </w:rPr>
        <w:t>で不存在による非公開決定がなされ、それに対し、令和４年２月21日付けで審査請求が提起され、令和７年６月６日付けで答申が行われているところである。</w:t>
      </w:r>
    </w:p>
    <w:p w14:paraId="09BFA6AE" w14:textId="2E28C3D2" w:rsidR="008727CD" w:rsidRPr="00A275F2" w:rsidRDefault="00C25F95" w:rsidP="005748DB">
      <w:pPr>
        <w:tabs>
          <w:tab w:val="left" w:pos="1515"/>
        </w:tabs>
        <w:ind w:left="680" w:hangingChars="300" w:hanging="680"/>
        <w:rPr>
          <w:rFonts w:hAnsiTheme="minorEastAsia" w:cs="Times New Roman"/>
          <w:szCs w:val="24"/>
        </w:rPr>
      </w:pPr>
      <w:r w:rsidRPr="00A275F2">
        <w:rPr>
          <w:rFonts w:hAnsiTheme="minorEastAsia" w:cs="Times New Roman" w:hint="eastAsia"/>
          <w:szCs w:val="24"/>
        </w:rPr>
        <w:t xml:space="preserve">　　　</w:t>
      </w:r>
      <w:r w:rsidR="003C6F5E" w:rsidRPr="00A275F2">
        <w:rPr>
          <w:rFonts w:hAnsiTheme="minorEastAsia" w:cs="Times New Roman" w:hint="eastAsia"/>
          <w:szCs w:val="24"/>
        </w:rPr>
        <w:t xml:space="preserve">　</w:t>
      </w:r>
      <w:r w:rsidRPr="00A275F2">
        <w:rPr>
          <w:rFonts w:hAnsiTheme="minorEastAsia" w:cs="Times New Roman" w:hint="eastAsia"/>
          <w:szCs w:val="24"/>
        </w:rPr>
        <w:t>ここで、前</w:t>
      </w:r>
      <w:r w:rsidR="00972ED4" w:rsidRPr="00A275F2">
        <w:rPr>
          <w:rFonts w:hAnsiTheme="minorEastAsia" w:cs="Times New Roman" w:hint="eastAsia"/>
          <w:szCs w:val="24"/>
        </w:rPr>
        <w:t>請求</w:t>
      </w:r>
      <w:r w:rsidRPr="00A275F2">
        <w:rPr>
          <w:rFonts w:hAnsiTheme="minorEastAsia" w:cs="Times New Roman" w:hint="eastAsia"/>
          <w:szCs w:val="24"/>
        </w:rPr>
        <w:t>は令和４年２月</w:t>
      </w:r>
      <w:r w:rsidR="00972ED4" w:rsidRPr="00A275F2">
        <w:rPr>
          <w:rFonts w:hAnsiTheme="minorEastAsia" w:cs="Times New Roman" w:hint="eastAsia"/>
          <w:szCs w:val="24"/>
        </w:rPr>
        <w:t>３</w:t>
      </w:r>
      <w:r w:rsidRPr="00A275F2">
        <w:rPr>
          <w:rFonts w:hAnsiTheme="minorEastAsia" w:cs="Times New Roman" w:hint="eastAsia"/>
          <w:szCs w:val="24"/>
        </w:rPr>
        <w:t>日になされ、本件</w:t>
      </w:r>
      <w:r w:rsidR="00972ED4" w:rsidRPr="00A275F2">
        <w:rPr>
          <w:rFonts w:hAnsiTheme="minorEastAsia" w:cs="Times New Roman" w:hint="eastAsia"/>
          <w:szCs w:val="24"/>
        </w:rPr>
        <w:t>請求</w:t>
      </w:r>
      <w:r w:rsidR="003C6F5E" w:rsidRPr="00A275F2">
        <w:rPr>
          <w:rFonts w:hAnsiTheme="minorEastAsia" w:cs="Times New Roman" w:hint="eastAsia"/>
          <w:szCs w:val="24"/>
        </w:rPr>
        <w:t>１</w:t>
      </w:r>
      <w:r w:rsidRPr="00A275F2">
        <w:rPr>
          <w:rFonts w:hAnsiTheme="minorEastAsia" w:cs="Times New Roman" w:hint="eastAsia"/>
          <w:szCs w:val="24"/>
        </w:rPr>
        <w:t>は</w:t>
      </w:r>
      <w:r w:rsidR="006E1C5D" w:rsidRPr="00A275F2">
        <w:rPr>
          <w:rFonts w:hAnsiTheme="minorEastAsia" w:hint="eastAsia"/>
          <w:szCs w:val="24"/>
        </w:rPr>
        <w:t>令和４年</w:t>
      </w:r>
      <w:r w:rsidR="00972ED4" w:rsidRPr="00A275F2">
        <w:rPr>
          <w:rFonts w:hAnsiTheme="minorEastAsia" w:hint="eastAsia"/>
          <w:szCs w:val="24"/>
        </w:rPr>
        <w:t>２</w:t>
      </w:r>
      <w:r w:rsidR="006E1C5D" w:rsidRPr="00A275F2">
        <w:rPr>
          <w:rFonts w:hAnsiTheme="minorEastAsia" w:hint="eastAsia"/>
          <w:szCs w:val="24"/>
        </w:rPr>
        <w:t>月</w:t>
      </w:r>
      <w:r w:rsidR="00972ED4" w:rsidRPr="00A275F2">
        <w:rPr>
          <w:rFonts w:hAnsiTheme="minorEastAsia" w:hint="eastAsia"/>
          <w:szCs w:val="24"/>
        </w:rPr>
        <w:t>19</w:t>
      </w:r>
      <w:r w:rsidR="006E1C5D" w:rsidRPr="00A275F2">
        <w:rPr>
          <w:rFonts w:hAnsiTheme="minorEastAsia" w:hint="eastAsia"/>
          <w:szCs w:val="24"/>
        </w:rPr>
        <w:t>日になされているが、</w:t>
      </w:r>
      <w:r w:rsidR="00972ED4" w:rsidRPr="00A275F2">
        <w:rPr>
          <w:rFonts w:hAnsiTheme="minorEastAsia" w:hint="eastAsia"/>
          <w:szCs w:val="24"/>
        </w:rPr>
        <w:t>本件決定１に係る審査会としての結論</w:t>
      </w:r>
      <w:r w:rsidR="00C0464C" w:rsidRPr="00A275F2">
        <w:rPr>
          <w:rFonts w:hAnsiTheme="minorEastAsia" w:hint="eastAsia"/>
          <w:szCs w:val="24"/>
        </w:rPr>
        <w:t>や理由</w:t>
      </w:r>
      <w:r w:rsidR="00972ED4" w:rsidRPr="00A275F2">
        <w:rPr>
          <w:rFonts w:hAnsiTheme="minorEastAsia" w:hint="eastAsia"/>
          <w:szCs w:val="24"/>
        </w:rPr>
        <w:t>が、不存在であることは結論として妥当であると判断した</w:t>
      </w:r>
      <w:r w:rsidR="006E1C5D" w:rsidRPr="00A275F2">
        <w:rPr>
          <w:rFonts w:hAnsiTheme="minorEastAsia" w:cs="Times New Roman" w:hint="eastAsia"/>
          <w:szCs w:val="24"/>
        </w:rPr>
        <w:t>令和７年６月６日付け答申</w:t>
      </w:r>
      <w:r w:rsidR="00663523" w:rsidRPr="00A275F2">
        <w:rPr>
          <w:rFonts w:hAnsiTheme="minorEastAsia" w:cs="Times New Roman" w:hint="eastAsia"/>
          <w:szCs w:val="24"/>
        </w:rPr>
        <w:t>第539号</w:t>
      </w:r>
      <w:r w:rsidR="006E1C5D" w:rsidRPr="00A275F2">
        <w:rPr>
          <w:rFonts w:hAnsiTheme="minorEastAsia" w:cs="Times New Roman" w:hint="eastAsia"/>
          <w:szCs w:val="24"/>
        </w:rPr>
        <w:t>と異なり得るのは、審査請求人から新たな主張・立証がなされた場合（職権調査により新たな事実が認められた場合もあり得るが</w:t>
      </w:r>
      <w:r w:rsidR="00C0464C" w:rsidRPr="00A275F2">
        <w:rPr>
          <w:rFonts w:hAnsiTheme="minorEastAsia" w:cs="Times New Roman" w:hint="eastAsia"/>
          <w:szCs w:val="24"/>
        </w:rPr>
        <w:t>、</w:t>
      </w:r>
      <w:r w:rsidR="006E1C5D" w:rsidRPr="00A275F2">
        <w:rPr>
          <w:rFonts w:hAnsiTheme="minorEastAsia" w:cs="Times New Roman" w:hint="eastAsia"/>
          <w:szCs w:val="24"/>
        </w:rPr>
        <w:t>本件に関しては、令和７年６月６日付け答申に際して十分な調査がなされているところである。）か、令和４年２月</w:t>
      </w:r>
      <w:r w:rsidR="00972ED4" w:rsidRPr="00A275F2">
        <w:rPr>
          <w:rFonts w:hAnsiTheme="minorEastAsia" w:cs="Times New Roman" w:hint="eastAsia"/>
          <w:szCs w:val="24"/>
        </w:rPr>
        <w:t>３</w:t>
      </w:r>
      <w:r w:rsidR="006E1C5D" w:rsidRPr="00A275F2">
        <w:rPr>
          <w:rFonts w:hAnsiTheme="minorEastAsia" w:cs="Times New Roman" w:hint="eastAsia"/>
          <w:szCs w:val="24"/>
        </w:rPr>
        <w:t>日から</w:t>
      </w:r>
      <w:r w:rsidR="006E1C5D" w:rsidRPr="00A275F2">
        <w:rPr>
          <w:rFonts w:hAnsiTheme="minorEastAsia" w:hint="eastAsia"/>
          <w:szCs w:val="24"/>
        </w:rPr>
        <w:t>令和４年</w:t>
      </w:r>
      <w:r w:rsidR="00972ED4" w:rsidRPr="00A275F2">
        <w:rPr>
          <w:rFonts w:hAnsiTheme="minorEastAsia" w:hint="eastAsia"/>
          <w:szCs w:val="24"/>
        </w:rPr>
        <w:t>２</w:t>
      </w:r>
      <w:r w:rsidR="006E1C5D" w:rsidRPr="00A275F2">
        <w:rPr>
          <w:rFonts w:hAnsiTheme="minorEastAsia" w:hint="eastAsia"/>
          <w:szCs w:val="24"/>
        </w:rPr>
        <w:t>月</w:t>
      </w:r>
      <w:r w:rsidR="00972ED4" w:rsidRPr="00A275F2">
        <w:rPr>
          <w:rFonts w:hAnsiTheme="minorEastAsia" w:hint="eastAsia"/>
          <w:szCs w:val="24"/>
        </w:rPr>
        <w:t>19</w:t>
      </w:r>
      <w:r w:rsidR="006E1C5D" w:rsidRPr="00A275F2">
        <w:rPr>
          <w:rFonts w:hAnsiTheme="minorEastAsia" w:hint="eastAsia"/>
          <w:szCs w:val="24"/>
        </w:rPr>
        <w:t>日までの間に</w:t>
      </w:r>
      <w:r w:rsidR="00972ED4" w:rsidRPr="00A275F2">
        <w:rPr>
          <w:rFonts w:hAnsiTheme="minorEastAsia" w:hint="eastAsia"/>
          <w:szCs w:val="24"/>
        </w:rPr>
        <w:t>新たに文書が作成された場合である。</w:t>
      </w:r>
    </w:p>
    <w:p w14:paraId="5DA01FBD" w14:textId="2F484A66" w:rsidR="006E1C5D" w:rsidRPr="00A275F2" w:rsidRDefault="006E1C5D" w:rsidP="005748DB">
      <w:pPr>
        <w:tabs>
          <w:tab w:val="left" w:pos="1515"/>
        </w:tabs>
        <w:ind w:left="680" w:hangingChars="300" w:hanging="680"/>
        <w:rPr>
          <w:rFonts w:hAnsiTheme="minorEastAsia"/>
          <w:szCs w:val="24"/>
        </w:rPr>
      </w:pPr>
      <w:r w:rsidRPr="00A275F2">
        <w:rPr>
          <w:rFonts w:hAnsiTheme="minorEastAsia" w:hint="eastAsia"/>
          <w:szCs w:val="24"/>
        </w:rPr>
        <w:t xml:space="preserve">　　　</w:t>
      </w:r>
      <w:r w:rsidR="003C6F5E" w:rsidRPr="00A275F2">
        <w:rPr>
          <w:rFonts w:hAnsiTheme="minorEastAsia" w:hint="eastAsia"/>
          <w:szCs w:val="24"/>
        </w:rPr>
        <w:t xml:space="preserve">　</w:t>
      </w:r>
      <w:r w:rsidRPr="00A275F2">
        <w:rPr>
          <w:rFonts w:hAnsiTheme="minorEastAsia" w:hint="eastAsia"/>
          <w:szCs w:val="24"/>
        </w:rPr>
        <w:t>この点、前者については、審査請求人から新たな主張・立証はなく、</w:t>
      </w:r>
      <w:r w:rsidR="00972ED4" w:rsidRPr="00A275F2">
        <w:rPr>
          <w:rFonts w:hAnsiTheme="minorEastAsia" w:hint="eastAsia"/>
          <w:szCs w:val="24"/>
        </w:rPr>
        <w:t>後者については、審査請求人自身が、</w:t>
      </w:r>
      <w:r w:rsidR="00026AE8" w:rsidRPr="00A275F2">
        <w:rPr>
          <w:rFonts w:hAnsiTheme="minorEastAsia" w:hint="eastAsia"/>
          <w:szCs w:val="24"/>
        </w:rPr>
        <w:t>令和４年９月５日付け意見書において、「調査の企画の段階で「このような調査を行えば</w:t>
      </w:r>
      <w:r w:rsidR="00782887" w:rsidRPr="00A275F2">
        <w:rPr>
          <w:rFonts w:hAnsiTheme="minorEastAsia" w:hint="eastAsia"/>
          <w:szCs w:val="24"/>
        </w:rPr>
        <w:t>、比較が可能なデータが得られる」との判断を行っていることには疑う余地はない。</w:t>
      </w:r>
      <w:r w:rsidR="00972ED4" w:rsidRPr="00A275F2">
        <w:rPr>
          <w:rFonts w:hAnsiTheme="minorEastAsia" w:hint="eastAsia"/>
          <w:szCs w:val="24"/>
        </w:rPr>
        <w:t>」と</w:t>
      </w:r>
      <w:r w:rsidR="00C0464C" w:rsidRPr="00A275F2">
        <w:rPr>
          <w:rFonts w:hAnsiTheme="minorEastAsia" w:hint="eastAsia"/>
          <w:szCs w:val="24"/>
        </w:rPr>
        <w:t>主張し</w:t>
      </w:r>
      <w:r w:rsidR="00972ED4" w:rsidRPr="00A275F2">
        <w:rPr>
          <w:rFonts w:hAnsiTheme="minorEastAsia" w:hint="eastAsia"/>
          <w:szCs w:val="24"/>
        </w:rPr>
        <w:t>ているように、既に入札まで</w:t>
      </w:r>
      <w:r w:rsidR="00C0464C" w:rsidRPr="00A275F2">
        <w:rPr>
          <w:rFonts w:hAnsiTheme="minorEastAsia" w:hint="eastAsia"/>
          <w:szCs w:val="24"/>
        </w:rPr>
        <w:t>完了し</w:t>
      </w:r>
      <w:r w:rsidR="00972ED4" w:rsidRPr="00A275F2">
        <w:rPr>
          <w:rFonts w:hAnsiTheme="minorEastAsia" w:hint="eastAsia"/>
          <w:szCs w:val="24"/>
        </w:rPr>
        <w:t>ている区民アンケートについて、事後的に根拠文書が作成されることは考えがたいと認められる。</w:t>
      </w:r>
    </w:p>
    <w:p w14:paraId="583CD768" w14:textId="34EA95BD" w:rsidR="00663523" w:rsidRPr="00A275F2" w:rsidRDefault="00972ED4" w:rsidP="005748DB">
      <w:pPr>
        <w:tabs>
          <w:tab w:val="left" w:pos="1515"/>
        </w:tabs>
        <w:ind w:left="680" w:hangingChars="300" w:hanging="680"/>
        <w:rPr>
          <w:rFonts w:hAnsiTheme="minorEastAsia" w:cs="Times New Roman"/>
          <w:szCs w:val="24"/>
        </w:rPr>
      </w:pPr>
      <w:r w:rsidRPr="00A275F2">
        <w:rPr>
          <w:rFonts w:hAnsiTheme="minorEastAsia" w:hint="eastAsia"/>
          <w:szCs w:val="24"/>
        </w:rPr>
        <w:t xml:space="preserve">　　　</w:t>
      </w:r>
      <w:r w:rsidR="003C6F5E" w:rsidRPr="00A275F2">
        <w:rPr>
          <w:rFonts w:hAnsiTheme="minorEastAsia" w:hint="eastAsia"/>
          <w:szCs w:val="24"/>
        </w:rPr>
        <w:t xml:space="preserve">　</w:t>
      </w:r>
      <w:r w:rsidRPr="00A275F2">
        <w:rPr>
          <w:rFonts w:hAnsiTheme="minorEastAsia" w:hint="eastAsia"/>
          <w:szCs w:val="24"/>
        </w:rPr>
        <w:t>よって、</w:t>
      </w:r>
      <w:r w:rsidR="00C0464C" w:rsidRPr="00A275F2">
        <w:rPr>
          <w:rFonts w:hAnsiTheme="minorEastAsia" w:hint="eastAsia"/>
          <w:szCs w:val="24"/>
        </w:rPr>
        <w:t>本件請求１に係る結論及び理由は、</w:t>
      </w:r>
      <w:r w:rsidRPr="00A275F2">
        <w:rPr>
          <w:rFonts w:hAnsiTheme="minorEastAsia" w:cs="Times New Roman" w:hint="eastAsia"/>
          <w:szCs w:val="24"/>
        </w:rPr>
        <w:t>令和７年６月６日付け答申</w:t>
      </w:r>
      <w:r w:rsidR="00663523" w:rsidRPr="00A275F2">
        <w:rPr>
          <w:rFonts w:hAnsiTheme="minorEastAsia" w:cs="Times New Roman" w:hint="eastAsia"/>
          <w:szCs w:val="24"/>
        </w:rPr>
        <w:t>第539号と同じ</w:t>
      </w:r>
      <w:r w:rsidR="005748DB" w:rsidRPr="00A275F2">
        <w:rPr>
          <w:rFonts w:hAnsiTheme="minorEastAsia" w:cs="Times New Roman" w:hint="eastAsia"/>
          <w:szCs w:val="24"/>
        </w:rPr>
        <w:t>に</w:t>
      </w:r>
      <w:r w:rsidR="00782887" w:rsidRPr="00A275F2">
        <w:rPr>
          <w:rFonts w:hAnsiTheme="minorEastAsia" w:cs="Times New Roman" w:hint="eastAsia"/>
          <w:szCs w:val="24"/>
        </w:rPr>
        <w:t>なる</w:t>
      </w:r>
      <w:r w:rsidR="00C0464C" w:rsidRPr="00A275F2">
        <w:rPr>
          <w:rFonts w:hAnsiTheme="minorEastAsia" w:cs="Times New Roman" w:hint="eastAsia"/>
          <w:szCs w:val="24"/>
        </w:rPr>
        <w:t>と考える</w:t>
      </w:r>
      <w:r w:rsidR="00663523" w:rsidRPr="00A275F2">
        <w:rPr>
          <w:rFonts w:hAnsiTheme="minorEastAsia" w:cs="Times New Roman" w:hint="eastAsia"/>
          <w:szCs w:val="24"/>
        </w:rPr>
        <w:t>。</w:t>
      </w:r>
    </w:p>
    <w:p w14:paraId="6E924819" w14:textId="599DDAF0" w:rsidR="00CF4C7F" w:rsidRPr="00A275F2" w:rsidRDefault="003C6F5E" w:rsidP="005748DB">
      <w:pPr>
        <w:tabs>
          <w:tab w:val="left" w:pos="1515"/>
        </w:tabs>
        <w:ind w:firstLineChars="200" w:firstLine="453"/>
        <w:rPr>
          <w:rFonts w:hAnsiTheme="minorEastAsia"/>
          <w:szCs w:val="24"/>
        </w:rPr>
      </w:pPr>
      <w:r w:rsidRPr="00A275F2">
        <w:rPr>
          <w:rFonts w:hAnsiTheme="minorEastAsia" w:hint="eastAsia"/>
          <w:szCs w:val="24"/>
        </w:rPr>
        <w:t xml:space="preserve">(2) </w:t>
      </w:r>
      <w:r w:rsidR="006E1C5D" w:rsidRPr="00A275F2">
        <w:rPr>
          <w:rFonts w:hAnsiTheme="minorEastAsia" w:hint="eastAsia"/>
          <w:szCs w:val="24"/>
        </w:rPr>
        <w:t>本件請求文書２の存否について</w:t>
      </w:r>
    </w:p>
    <w:p w14:paraId="069770A8" w14:textId="03AA2C8B" w:rsidR="00782887" w:rsidRPr="00A275F2" w:rsidRDefault="003C6F5E" w:rsidP="005748DB">
      <w:pPr>
        <w:tabs>
          <w:tab w:val="left" w:pos="1515"/>
        </w:tabs>
        <w:ind w:left="680" w:hangingChars="300" w:hanging="680"/>
        <w:rPr>
          <w:rFonts w:hAnsiTheme="minorEastAsia"/>
          <w:szCs w:val="24"/>
        </w:rPr>
      </w:pPr>
      <w:r w:rsidRPr="00A275F2">
        <w:rPr>
          <w:rFonts w:hAnsiTheme="minorEastAsia" w:hint="eastAsia"/>
          <w:szCs w:val="24"/>
        </w:rPr>
        <w:t xml:space="preserve">　　　　</w:t>
      </w:r>
      <w:r w:rsidR="00782887" w:rsidRPr="00A275F2">
        <w:rPr>
          <w:rFonts w:hAnsiTheme="minorEastAsia" w:hint="eastAsia"/>
          <w:szCs w:val="24"/>
        </w:rPr>
        <w:t>本件請求２については、</w:t>
      </w:r>
      <w:r w:rsidR="00C0464C" w:rsidRPr="00A275F2">
        <w:rPr>
          <w:rFonts w:hAnsiTheme="minorEastAsia" w:hint="eastAsia"/>
          <w:szCs w:val="24"/>
        </w:rPr>
        <w:t>公開請求書の</w:t>
      </w:r>
      <w:r w:rsidR="00782887" w:rsidRPr="00A275F2">
        <w:rPr>
          <w:rFonts w:hAnsiTheme="minorEastAsia" w:hint="eastAsia"/>
          <w:szCs w:val="24"/>
        </w:rPr>
        <w:t>「</w:t>
      </w:r>
      <w:r w:rsidR="00782887" w:rsidRPr="00A275F2">
        <w:rPr>
          <w:rFonts w:hAnsiTheme="minorEastAsia"/>
          <w:szCs w:val="24"/>
        </w:rPr>
        <w:t>そのような</w:t>
      </w:r>
      <w:bookmarkStart w:id="2" w:name="_Hlk203154968"/>
      <w:r w:rsidR="00782887" w:rsidRPr="00A275F2">
        <w:rPr>
          <w:rFonts w:hAnsiTheme="minorEastAsia"/>
          <w:szCs w:val="24"/>
        </w:rPr>
        <w:t>判断方法を採用する根拠や、判断方法の合理</w:t>
      </w:r>
      <w:r w:rsidR="00782887" w:rsidRPr="00A275F2">
        <w:rPr>
          <w:rFonts w:hAnsiTheme="minorEastAsia" w:hint="eastAsia"/>
          <w:szCs w:val="24"/>
        </w:rPr>
        <w:t>性、妥当性</w:t>
      </w:r>
      <w:bookmarkEnd w:id="2"/>
      <w:r w:rsidR="00782887" w:rsidRPr="00A275F2">
        <w:rPr>
          <w:rFonts w:hAnsiTheme="minorEastAsia" w:hint="eastAsia"/>
          <w:szCs w:val="24"/>
        </w:rPr>
        <w:t>がわかる文書を公開してください」との文言から、審査請求人は、</w:t>
      </w:r>
      <w:bookmarkStart w:id="3" w:name="_Hlk209619401"/>
      <w:r w:rsidR="001F48A0" w:rsidRPr="00A275F2">
        <w:rPr>
          <w:rFonts w:hAnsiTheme="minorEastAsia" w:hint="eastAsia"/>
          <w:szCs w:val="24"/>
        </w:rPr>
        <w:t>目標達成の判断方法として区民アンケートを採用する根拠</w:t>
      </w:r>
      <w:bookmarkEnd w:id="3"/>
      <w:r w:rsidR="001F48A0" w:rsidRPr="00A275F2">
        <w:rPr>
          <w:rFonts w:hAnsiTheme="minorEastAsia" w:hint="eastAsia"/>
          <w:szCs w:val="24"/>
        </w:rPr>
        <w:t>と</w:t>
      </w:r>
      <w:r w:rsidR="00782887" w:rsidRPr="00A275F2">
        <w:rPr>
          <w:rFonts w:hAnsiTheme="minorEastAsia" w:hint="eastAsia"/>
          <w:szCs w:val="24"/>
        </w:rPr>
        <w:t>区民アン</w:t>
      </w:r>
      <w:r w:rsidR="00782887" w:rsidRPr="00A275F2">
        <w:rPr>
          <w:rFonts w:hAnsiTheme="minorEastAsia" w:hint="eastAsia"/>
          <w:szCs w:val="24"/>
        </w:rPr>
        <w:lastRenderedPageBreak/>
        <w:t>ケート結果によって目標値</w:t>
      </w:r>
      <w:r w:rsidR="001F48A0" w:rsidRPr="00A275F2">
        <w:rPr>
          <w:rFonts w:hAnsiTheme="minorEastAsia" w:hint="eastAsia"/>
          <w:szCs w:val="24"/>
        </w:rPr>
        <w:t>達成の判断が</w:t>
      </w:r>
      <w:r w:rsidR="00782887" w:rsidRPr="00A275F2">
        <w:rPr>
          <w:rFonts w:hAnsiTheme="minorEastAsia" w:hint="eastAsia"/>
          <w:szCs w:val="24"/>
        </w:rPr>
        <w:t>できる根拠を求めていると解される。</w:t>
      </w:r>
    </w:p>
    <w:p w14:paraId="7AC9A196" w14:textId="6DEA356B" w:rsidR="00782887" w:rsidRPr="00A275F2" w:rsidRDefault="00782887" w:rsidP="005748DB">
      <w:pPr>
        <w:tabs>
          <w:tab w:val="left" w:pos="1515"/>
        </w:tabs>
        <w:ind w:left="680" w:hangingChars="300" w:hanging="680"/>
        <w:rPr>
          <w:rFonts w:hAnsiTheme="minorEastAsia"/>
          <w:szCs w:val="24"/>
        </w:rPr>
      </w:pPr>
      <w:r w:rsidRPr="00A275F2">
        <w:rPr>
          <w:rFonts w:hAnsiTheme="minorEastAsia" w:hint="eastAsia"/>
          <w:szCs w:val="24"/>
        </w:rPr>
        <w:t xml:space="preserve">　</w:t>
      </w:r>
      <w:r w:rsidR="001F48A0" w:rsidRPr="00A275F2">
        <w:rPr>
          <w:rFonts w:hAnsiTheme="minorEastAsia" w:hint="eastAsia"/>
          <w:szCs w:val="24"/>
        </w:rPr>
        <w:t xml:space="preserve">　　　</w:t>
      </w:r>
      <w:r w:rsidRPr="00A275F2">
        <w:rPr>
          <w:rFonts w:hAnsiTheme="minorEastAsia" w:hint="eastAsia"/>
          <w:szCs w:val="24"/>
        </w:rPr>
        <w:t>それを踏まえ、審査請求人が求めている根拠が記載されていると実施機関が主張する「令和</w:t>
      </w:r>
      <w:r w:rsidR="001F48A0" w:rsidRPr="00A275F2">
        <w:rPr>
          <w:rFonts w:hAnsiTheme="minorEastAsia" w:hint="eastAsia"/>
          <w:szCs w:val="24"/>
        </w:rPr>
        <w:t>３</w:t>
      </w:r>
      <w:r w:rsidRPr="00A275F2">
        <w:rPr>
          <w:rFonts w:hAnsiTheme="minorEastAsia" w:hint="eastAsia"/>
          <w:szCs w:val="24"/>
        </w:rPr>
        <w:t>年</w:t>
      </w:r>
      <w:r w:rsidR="001F48A0" w:rsidRPr="00A275F2">
        <w:rPr>
          <w:rFonts w:hAnsiTheme="minorEastAsia" w:hint="eastAsia"/>
          <w:szCs w:val="24"/>
        </w:rPr>
        <w:t>８</w:t>
      </w:r>
      <w:r w:rsidRPr="00A275F2">
        <w:rPr>
          <w:rFonts w:hAnsiTheme="minorEastAsia" w:hint="eastAsia"/>
          <w:szCs w:val="24"/>
        </w:rPr>
        <w:t>月30日付け大市民第517号通知により公開した区長会議資料」の提出を求めた</w:t>
      </w:r>
      <w:r w:rsidR="001F48A0" w:rsidRPr="00A275F2">
        <w:rPr>
          <w:rFonts w:hAnsiTheme="minorEastAsia" w:hint="eastAsia"/>
          <w:szCs w:val="24"/>
        </w:rPr>
        <w:t>ところ、対象となるのは、</w:t>
      </w:r>
      <w:r w:rsidR="001F48A0" w:rsidRPr="00A275F2">
        <w:rPr>
          <w:rFonts w:hAnsiTheme="minorEastAsia"/>
          <w:szCs w:val="24"/>
        </w:rPr>
        <w:t>令和２年１月24日付け「次期市政改革計画に掲載されない現行プランの「取組項目」及び「指標」の令和２年度以降の取扱いについて」</w:t>
      </w:r>
      <w:r w:rsidR="001F48A0" w:rsidRPr="00A275F2">
        <w:rPr>
          <w:rFonts w:hAnsiTheme="minorEastAsia" w:hint="eastAsia"/>
          <w:szCs w:val="24"/>
        </w:rPr>
        <w:t>及び</w:t>
      </w:r>
      <w:r w:rsidR="001F48A0" w:rsidRPr="00A275F2">
        <w:rPr>
          <w:rFonts w:hAnsiTheme="minorEastAsia"/>
          <w:szCs w:val="24"/>
        </w:rPr>
        <w:t>令和</w:t>
      </w:r>
      <w:r w:rsidR="001F48A0" w:rsidRPr="00A275F2">
        <w:rPr>
          <w:rFonts w:hAnsiTheme="minorEastAsia" w:hint="eastAsia"/>
          <w:szCs w:val="24"/>
        </w:rPr>
        <w:t>２</w:t>
      </w:r>
      <w:r w:rsidR="001F48A0" w:rsidRPr="00A275F2">
        <w:rPr>
          <w:rFonts w:hAnsiTheme="minorEastAsia"/>
          <w:szCs w:val="24"/>
        </w:rPr>
        <w:t>年1月16日付け「次期市政改革計画に位置付けられない項目にかかる全区共通実施内容について」</w:t>
      </w:r>
      <w:r w:rsidR="001F48A0" w:rsidRPr="00A275F2">
        <w:rPr>
          <w:rFonts w:hAnsiTheme="minorEastAsia" w:hint="eastAsia"/>
          <w:szCs w:val="24"/>
        </w:rPr>
        <w:t>とのことであった。</w:t>
      </w:r>
    </w:p>
    <w:p w14:paraId="5825CC1C" w14:textId="04E2F1EC" w:rsidR="00782887" w:rsidRPr="00A275F2" w:rsidRDefault="00782887" w:rsidP="005748DB">
      <w:pPr>
        <w:tabs>
          <w:tab w:val="left" w:pos="1515"/>
        </w:tabs>
        <w:ind w:left="680" w:hangingChars="300" w:hanging="680"/>
        <w:rPr>
          <w:rFonts w:hAnsiTheme="minorEastAsia"/>
          <w:szCs w:val="24"/>
        </w:rPr>
      </w:pPr>
      <w:r w:rsidRPr="00A275F2">
        <w:rPr>
          <w:rFonts w:hAnsiTheme="minorEastAsia" w:hint="eastAsia"/>
          <w:szCs w:val="24"/>
        </w:rPr>
        <w:t xml:space="preserve">　</w:t>
      </w:r>
      <w:r w:rsidR="001F48A0" w:rsidRPr="00A275F2">
        <w:rPr>
          <w:rFonts w:hAnsiTheme="minorEastAsia" w:hint="eastAsia"/>
          <w:szCs w:val="24"/>
        </w:rPr>
        <w:t xml:space="preserve">　　　そこで、それぞれについて内容を見分したところ、</w:t>
      </w:r>
      <w:r w:rsidR="00855A3D" w:rsidRPr="00A275F2">
        <w:rPr>
          <w:rFonts w:hAnsiTheme="minorEastAsia" w:hint="eastAsia"/>
          <w:szCs w:val="24"/>
        </w:rPr>
        <w:t>目標達成の判断方法として区民アンケートを採用する根拠については、</w:t>
      </w:r>
      <w:r w:rsidR="00C51BE9" w:rsidRPr="00A275F2">
        <w:rPr>
          <w:rFonts w:hAnsiTheme="minorEastAsia" w:hint="eastAsia"/>
          <w:szCs w:val="24"/>
        </w:rPr>
        <w:t>成果指標を設定し区民アンケートで</w:t>
      </w:r>
      <w:r w:rsidRPr="00A275F2">
        <w:rPr>
          <w:rFonts w:hAnsiTheme="minorEastAsia" w:hint="eastAsia"/>
          <w:szCs w:val="24"/>
        </w:rPr>
        <w:t>把握</w:t>
      </w:r>
      <w:r w:rsidR="00C51BE9" w:rsidRPr="00A275F2">
        <w:rPr>
          <w:rFonts w:hAnsiTheme="minorEastAsia" w:hint="eastAsia"/>
          <w:szCs w:val="24"/>
        </w:rPr>
        <w:t>する</w:t>
      </w:r>
      <w:r w:rsidRPr="00A275F2">
        <w:rPr>
          <w:rFonts w:hAnsiTheme="minorEastAsia" w:hint="eastAsia"/>
          <w:szCs w:val="24"/>
        </w:rPr>
        <w:t>旨</w:t>
      </w:r>
      <w:r w:rsidR="00855A3D" w:rsidRPr="00A275F2">
        <w:rPr>
          <w:rFonts w:hAnsiTheme="minorEastAsia" w:hint="eastAsia"/>
          <w:szCs w:val="24"/>
        </w:rPr>
        <w:t>の記載があ</w:t>
      </w:r>
      <w:r w:rsidR="00C51BE9" w:rsidRPr="00A275F2">
        <w:rPr>
          <w:rFonts w:hAnsiTheme="minorEastAsia" w:hint="eastAsia"/>
          <w:szCs w:val="24"/>
        </w:rPr>
        <w:t>るが</w:t>
      </w:r>
      <w:r w:rsidR="00855A3D" w:rsidRPr="00A275F2">
        <w:rPr>
          <w:rFonts w:hAnsiTheme="minorEastAsia" w:hint="eastAsia"/>
          <w:szCs w:val="24"/>
        </w:rPr>
        <w:t>、</w:t>
      </w:r>
      <w:r w:rsidR="00C51BE9" w:rsidRPr="00A275F2">
        <w:rPr>
          <w:rFonts w:hAnsiTheme="minorEastAsia" w:hint="eastAsia"/>
          <w:szCs w:val="24"/>
        </w:rPr>
        <w:t>これらの資料に、区民アンケート結果によって目標値達成の判断ができる根拠の記載は</w:t>
      </w:r>
      <w:r w:rsidRPr="00A275F2">
        <w:rPr>
          <w:rFonts w:hAnsiTheme="minorEastAsia" w:hint="eastAsia"/>
          <w:szCs w:val="24"/>
        </w:rPr>
        <w:t>認められなかった。</w:t>
      </w:r>
    </w:p>
    <w:p w14:paraId="3D143ABE" w14:textId="1105AF09" w:rsidR="00782887" w:rsidRPr="00A275F2" w:rsidRDefault="00782887" w:rsidP="00E339BE">
      <w:pPr>
        <w:tabs>
          <w:tab w:val="left" w:pos="1515"/>
        </w:tabs>
        <w:ind w:left="680" w:hangingChars="300" w:hanging="680"/>
        <w:rPr>
          <w:rFonts w:hAnsiTheme="minorEastAsia"/>
          <w:szCs w:val="24"/>
        </w:rPr>
      </w:pPr>
      <w:r w:rsidRPr="00A275F2">
        <w:rPr>
          <w:rFonts w:hAnsiTheme="minorEastAsia" w:hint="eastAsia"/>
          <w:szCs w:val="24"/>
        </w:rPr>
        <w:t xml:space="preserve">　</w:t>
      </w:r>
      <w:r w:rsidR="00855A3D" w:rsidRPr="00A275F2">
        <w:rPr>
          <w:rFonts w:hAnsiTheme="minorEastAsia" w:hint="eastAsia"/>
          <w:szCs w:val="24"/>
        </w:rPr>
        <w:t xml:space="preserve">　　　</w:t>
      </w:r>
      <w:r w:rsidRPr="00A275F2">
        <w:rPr>
          <w:rFonts w:hAnsiTheme="minorEastAsia" w:hint="eastAsia"/>
          <w:szCs w:val="24"/>
        </w:rPr>
        <w:t>よって、実施機関が</w:t>
      </w:r>
      <w:r w:rsidR="00C0464C" w:rsidRPr="00A275F2">
        <w:rPr>
          <w:rFonts w:hAnsiTheme="minorEastAsia" w:hint="eastAsia"/>
          <w:szCs w:val="24"/>
        </w:rPr>
        <w:t>対象</w:t>
      </w:r>
      <w:r w:rsidRPr="00A275F2">
        <w:rPr>
          <w:rFonts w:hAnsiTheme="minorEastAsia" w:hint="eastAsia"/>
          <w:szCs w:val="24"/>
        </w:rPr>
        <w:t>文書とするものは</w:t>
      </w:r>
      <w:r w:rsidR="00C51BE9" w:rsidRPr="00A275F2">
        <w:rPr>
          <w:rFonts w:hAnsiTheme="minorEastAsia" w:hint="eastAsia"/>
          <w:szCs w:val="24"/>
        </w:rPr>
        <w:t>、</w:t>
      </w:r>
      <w:r w:rsidR="00C0464C" w:rsidRPr="00A275F2">
        <w:rPr>
          <w:rFonts w:hAnsiTheme="minorEastAsia" w:hint="eastAsia"/>
          <w:szCs w:val="24"/>
        </w:rPr>
        <w:t>「区民アンケート結果によって目標値達成の判断ができる根拠</w:t>
      </w:r>
      <w:r w:rsidR="00022E52" w:rsidRPr="00A275F2">
        <w:rPr>
          <w:rFonts w:hAnsiTheme="minorEastAsia" w:hint="eastAsia"/>
          <w:szCs w:val="24"/>
        </w:rPr>
        <w:t>」としては、</w:t>
      </w:r>
      <w:r w:rsidR="00C51BE9" w:rsidRPr="00A275F2">
        <w:rPr>
          <w:rFonts w:hAnsiTheme="minorEastAsia" w:hint="eastAsia"/>
          <w:szCs w:val="24"/>
        </w:rPr>
        <w:t>不</w:t>
      </w:r>
      <w:r w:rsidR="00022E52" w:rsidRPr="00A275F2">
        <w:rPr>
          <w:rFonts w:hAnsiTheme="minorEastAsia" w:hint="eastAsia"/>
          <w:szCs w:val="24"/>
        </w:rPr>
        <w:t>適切</w:t>
      </w:r>
      <w:r w:rsidRPr="00A275F2">
        <w:rPr>
          <w:rFonts w:hAnsiTheme="minorEastAsia" w:hint="eastAsia"/>
          <w:szCs w:val="24"/>
        </w:rPr>
        <w:t>である。</w:t>
      </w:r>
    </w:p>
    <w:p w14:paraId="73CDA0D4" w14:textId="0A1F578F" w:rsidR="00022E52" w:rsidRPr="00A275F2" w:rsidRDefault="00782887" w:rsidP="00E339BE">
      <w:pPr>
        <w:tabs>
          <w:tab w:val="left" w:pos="1515"/>
        </w:tabs>
        <w:ind w:left="680" w:hangingChars="300" w:hanging="680"/>
        <w:rPr>
          <w:rFonts w:hAnsiTheme="minorEastAsia"/>
          <w:szCs w:val="24"/>
        </w:rPr>
      </w:pPr>
      <w:r w:rsidRPr="00A275F2">
        <w:rPr>
          <w:rFonts w:hAnsiTheme="minorEastAsia" w:hint="eastAsia"/>
          <w:szCs w:val="24"/>
        </w:rPr>
        <w:t xml:space="preserve">　</w:t>
      </w:r>
      <w:r w:rsidR="00855A3D" w:rsidRPr="00A275F2">
        <w:rPr>
          <w:rFonts w:hAnsiTheme="minorEastAsia" w:hint="eastAsia"/>
          <w:szCs w:val="24"/>
        </w:rPr>
        <w:t xml:space="preserve">　　　</w:t>
      </w:r>
      <w:r w:rsidRPr="00A275F2">
        <w:rPr>
          <w:rFonts w:hAnsiTheme="minorEastAsia" w:hint="eastAsia"/>
          <w:szCs w:val="24"/>
        </w:rPr>
        <w:t>次に、実施機関が</w:t>
      </w:r>
      <w:r w:rsidR="00022E52" w:rsidRPr="00A275F2">
        <w:rPr>
          <w:rFonts w:hAnsiTheme="minorEastAsia" w:hint="eastAsia"/>
          <w:szCs w:val="24"/>
        </w:rPr>
        <w:t>対象</w:t>
      </w:r>
      <w:r w:rsidRPr="00A275F2">
        <w:rPr>
          <w:rFonts w:hAnsiTheme="minorEastAsia" w:hint="eastAsia"/>
          <w:szCs w:val="24"/>
        </w:rPr>
        <w:t>文書とするもの以外に請求対象文書が存在するかが問題となるが、令和</w:t>
      </w:r>
      <w:r w:rsidR="00C51BE9" w:rsidRPr="00A275F2">
        <w:rPr>
          <w:rFonts w:hAnsiTheme="minorEastAsia" w:hint="eastAsia"/>
          <w:szCs w:val="24"/>
        </w:rPr>
        <w:t>７</w:t>
      </w:r>
      <w:r w:rsidRPr="00A275F2">
        <w:rPr>
          <w:rFonts w:hAnsiTheme="minorEastAsia" w:hint="eastAsia"/>
          <w:szCs w:val="24"/>
        </w:rPr>
        <w:t>年8月2</w:t>
      </w:r>
      <w:r w:rsidR="00C51BE9" w:rsidRPr="00A275F2">
        <w:rPr>
          <w:rFonts w:hAnsiTheme="minorEastAsia" w:hint="eastAsia"/>
          <w:szCs w:val="24"/>
        </w:rPr>
        <w:t>1</w:t>
      </w:r>
      <w:r w:rsidRPr="00A275F2">
        <w:rPr>
          <w:rFonts w:hAnsiTheme="minorEastAsia" w:hint="eastAsia"/>
          <w:szCs w:val="24"/>
        </w:rPr>
        <w:t>日付け実施機関意見書によれば、「</w:t>
      </w:r>
      <w:r w:rsidR="00C51BE9" w:rsidRPr="00A275F2">
        <w:rPr>
          <w:rFonts w:hAnsiTheme="minorEastAsia" w:hint="eastAsia"/>
          <w:szCs w:val="24"/>
        </w:rPr>
        <w:t>実施機関において、市政改革プラン</w:t>
      </w:r>
      <w:r w:rsidR="00C51BE9" w:rsidRPr="00A275F2">
        <w:rPr>
          <w:rFonts w:hAnsiTheme="minorEastAsia"/>
          <w:szCs w:val="24"/>
        </w:rPr>
        <w:t>2.0</w:t>
      </w:r>
      <w:r w:rsidR="00C51BE9" w:rsidRPr="00A275F2">
        <w:rPr>
          <w:rFonts w:hAnsiTheme="minorEastAsia" w:hint="eastAsia"/>
          <w:szCs w:val="24"/>
        </w:rPr>
        <w:t>に関する区民アンケートにより目標値に達したかどうかを適切に判断できるかどうかを検討していた事実の有無については、実施決議を行っている区長会議（所管は人事・財政部会）において、従前から区民アンケートは、</w:t>
      </w:r>
      <w:r w:rsidR="004A086F">
        <w:rPr>
          <w:rFonts w:hAnsiTheme="minorEastAsia" w:hint="eastAsia"/>
          <w:szCs w:val="24"/>
        </w:rPr>
        <w:t>全ての</w:t>
      </w:r>
      <w:r w:rsidR="00C51BE9" w:rsidRPr="00A275F2">
        <w:rPr>
          <w:rFonts w:hAnsiTheme="minorEastAsia" w:hint="eastAsia"/>
          <w:szCs w:val="24"/>
        </w:rPr>
        <w:t>区で統一的手法のもと無作為抽出した区民に対してアンケートを行った結果であり、施策を進める</w:t>
      </w:r>
      <w:r w:rsidR="004A086F">
        <w:rPr>
          <w:rFonts w:hAnsiTheme="minorEastAsia" w:hint="eastAsia"/>
          <w:szCs w:val="24"/>
        </w:rPr>
        <w:t>上</w:t>
      </w:r>
      <w:r w:rsidR="00C51BE9" w:rsidRPr="00A275F2">
        <w:rPr>
          <w:rFonts w:hAnsiTheme="minorEastAsia" w:hint="eastAsia"/>
          <w:szCs w:val="24"/>
        </w:rPr>
        <w:t>での参考資料として役立てているとの共通認識が図られていることから、同会議において議論になることもなかったため、検討は行っていない。</w:t>
      </w:r>
      <w:r w:rsidRPr="00A275F2">
        <w:rPr>
          <w:rFonts w:hAnsiTheme="minorEastAsia" w:hint="eastAsia"/>
          <w:szCs w:val="24"/>
        </w:rPr>
        <w:t>」とのことであり、</w:t>
      </w:r>
      <w:r w:rsidR="00204961" w:rsidRPr="00A275F2">
        <w:rPr>
          <w:rFonts w:hAnsiTheme="minorEastAsia" w:hint="eastAsia"/>
          <w:szCs w:val="24"/>
        </w:rPr>
        <w:t>当該主張が虚偽であるとは考え難</w:t>
      </w:r>
      <w:r w:rsidR="00022E52" w:rsidRPr="00A275F2">
        <w:rPr>
          <w:rFonts w:hAnsiTheme="minorEastAsia" w:hint="eastAsia"/>
          <w:szCs w:val="24"/>
        </w:rPr>
        <w:t>い。</w:t>
      </w:r>
    </w:p>
    <w:p w14:paraId="37526082" w14:textId="269FDFBF" w:rsidR="00204961" w:rsidRPr="00A275F2" w:rsidRDefault="00204961" w:rsidP="005748DB">
      <w:pPr>
        <w:tabs>
          <w:tab w:val="left" w:pos="1515"/>
        </w:tabs>
        <w:ind w:leftChars="300" w:left="680" w:firstLineChars="100" w:firstLine="227"/>
        <w:rPr>
          <w:rFonts w:hAnsiTheme="minorEastAsia"/>
          <w:szCs w:val="24"/>
        </w:rPr>
      </w:pPr>
      <w:r w:rsidRPr="00A275F2">
        <w:rPr>
          <w:rFonts w:hAnsiTheme="minorEastAsia" w:hint="eastAsia"/>
          <w:szCs w:val="24"/>
        </w:rPr>
        <w:t>そうであれば、</w:t>
      </w:r>
      <w:r w:rsidR="00C51BE9" w:rsidRPr="00A275F2">
        <w:rPr>
          <w:rFonts w:hAnsiTheme="minorEastAsia" w:hint="eastAsia"/>
          <w:szCs w:val="24"/>
        </w:rPr>
        <w:t>区民アンケート結果によって目標値達成の判断ができる根拠が記載された</w:t>
      </w:r>
      <w:r w:rsidRPr="00A275F2">
        <w:rPr>
          <w:rFonts w:hAnsiTheme="minorEastAsia" w:hint="eastAsia"/>
          <w:szCs w:val="24"/>
        </w:rPr>
        <w:t>文書が不存在であることに不自然・不合理な点はない。</w:t>
      </w:r>
    </w:p>
    <w:p w14:paraId="19AB8343" w14:textId="6F6EB24F" w:rsidR="00022E52" w:rsidRPr="00A275F2" w:rsidRDefault="00022E52" w:rsidP="005748DB">
      <w:pPr>
        <w:tabs>
          <w:tab w:val="left" w:pos="1515"/>
        </w:tabs>
        <w:ind w:leftChars="300" w:left="680" w:firstLineChars="100" w:firstLine="227"/>
        <w:rPr>
          <w:rFonts w:hAnsiTheme="minorEastAsia"/>
          <w:szCs w:val="24"/>
        </w:rPr>
      </w:pPr>
      <w:r w:rsidRPr="00A275F2">
        <w:rPr>
          <w:rFonts w:hAnsiTheme="minorEastAsia" w:hint="eastAsia"/>
          <w:szCs w:val="24"/>
        </w:rPr>
        <w:t>また、目標達成の判断方法として区民アンケートを採用する根拠についても、区長会議における決定が</w:t>
      </w:r>
      <w:r w:rsidR="004A086F">
        <w:rPr>
          <w:rFonts w:hAnsiTheme="minorEastAsia" w:hint="eastAsia"/>
          <w:szCs w:val="24"/>
        </w:rPr>
        <w:t>全てであるとの</w:t>
      </w:r>
      <w:r w:rsidRPr="00A275F2">
        <w:rPr>
          <w:rFonts w:hAnsiTheme="minorEastAsia" w:hint="eastAsia"/>
          <w:szCs w:val="24"/>
        </w:rPr>
        <w:t>主張に不自然・不合理な点はなく、他に特定すべき文書があるとは認められない。</w:t>
      </w:r>
    </w:p>
    <w:p w14:paraId="410E9804" w14:textId="45E113CD" w:rsidR="00985149" w:rsidRPr="00A275F2" w:rsidRDefault="00204961" w:rsidP="005748DB">
      <w:pPr>
        <w:tabs>
          <w:tab w:val="left" w:pos="1515"/>
        </w:tabs>
        <w:ind w:leftChars="300" w:left="680" w:firstLineChars="100" w:firstLine="227"/>
        <w:rPr>
          <w:rFonts w:hAnsiTheme="minorEastAsia"/>
          <w:szCs w:val="24"/>
        </w:rPr>
      </w:pPr>
      <w:r w:rsidRPr="00A275F2">
        <w:rPr>
          <w:rFonts w:hAnsiTheme="minorEastAsia" w:hint="eastAsia"/>
          <w:szCs w:val="24"/>
        </w:rPr>
        <w:t>よって、</w:t>
      </w:r>
      <w:r w:rsidR="00855A3D" w:rsidRPr="00A275F2">
        <w:rPr>
          <w:rFonts w:hAnsiTheme="minorEastAsia" w:hint="eastAsia"/>
          <w:szCs w:val="24"/>
        </w:rPr>
        <w:t>本件請求２</w:t>
      </w:r>
      <w:r w:rsidR="00782887" w:rsidRPr="00A275F2">
        <w:rPr>
          <w:rFonts w:hAnsiTheme="minorEastAsia" w:hint="eastAsia"/>
          <w:szCs w:val="24"/>
        </w:rPr>
        <w:t>について、「不存在」との決定は妥当である。</w:t>
      </w:r>
    </w:p>
    <w:p w14:paraId="2EC83054" w14:textId="77777777" w:rsidR="002F0591" w:rsidRPr="00A275F2" w:rsidRDefault="002F0591" w:rsidP="005748DB">
      <w:pPr>
        <w:tabs>
          <w:tab w:val="left" w:pos="1515"/>
        </w:tabs>
        <w:rPr>
          <w:rFonts w:hAnsiTheme="minorEastAsia"/>
          <w:szCs w:val="24"/>
        </w:rPr>
      </w:pPr>
    </w:p>
    <w:p w14:paraId="0E2150F6" w14:textId="23AADF5F" w:rsidR="002F0591" w:rsidRPr="00A275F2" w:rsidRDefault="002F0591" w:rsidP="005748DB">
      <w:pPr>
        <w:tabs>
          <w:tab w:val="left" w:pos="1515"/>
        </w:tabs>
        <w:rPr>
          <w:rFonts w:hAnsiTheme="minorEastAsia"/>
          <w:szCs w:val="24"/>
        </w:rPr>
      </w:pPr>
      <w:r w:rsidRPr="00A275F2">
        <w:rPr>
          <w:rFonts w:hAnsiTheme="minorEastAsia" w:hint="eastAsia"/>
          <w:szCs w:val="24"/>
        </w:rPr>
        <w:t xml:space="preserve">　５　その他の審査請求人の主張について</w:t>
      </w:r>
    </w:p>
    <w:p w14:paraId="4DECF5C2" w14:textId="1EA106E4" w:rsidR="000E5625" w:rsidRPr="00A275F2" w:rsidRDefault="000E5625" w:rsidP="005748DB">
      <w:pPr>
        <w:tabs>
          <w:tab w:val="left" w:pos="1515"/>
        </w:tabs>
        <w:ind w:left="453" w:hangingChars="200" w:hanging="453"/>
        <w:rPr>
          <w:rFonts w:hAnsiTheme="minorEastAsia"/>
          <w:szCs w:val="24"/>
        </w:rPr>
      </w:pPr>
      <w:r w:rsidRPr="00A275F2">
        <w:rPr>
          <w:rFonts w:hAnsiTheme="minorEastAsia" w:hint="eastAsia"/>
          <w:szCs w:val="24"/>
        </w:rPr>
        <w:t xml:space="preserve">　　　まず、審査請求人は、令和８年１月６日実施の口頭意見陳述等において、審査会に対し、説明責任の検証機関としての役割を求めていることから、それについて審査会としての意見を述べる。</w:t>
      </w:r>
    </w:p>
    <w:p w14:paraId="7F80D630" w14:textId="10217CF1" w:rsidR="000E5625" w:rsidRPr="00A275F2" w:rsidRDefault="000E5625" w:rsidP="005748DB">
      <w:pPr>
        <w:tabs>
          <w:tab w:val="left" w:pos="1515"/>
        </w:tabs>
        <w:ind w:left="453" w:hangingChars="200" w:hanging="453"/>
        <w:rPr>
          <w:rFonts w:hAnsiTheme="minorEastAsia"/>
          <w:szCs w:val="24"/>
        </w:rPr>
      </w:pPr>
      <w:r w:rsidRPr="00A275F2">
        <w:rPr>
          <w:rFonts w:hAnsiTheme="minorEastAsia" w:hint="eastAsia"/>
          <w:szCs w:val="24"/>
        </w:rPr>
        <w:t xml:space="preserve">　　　</w:t>
      </w:r>
      <w:r w:rsidR="009072D6" w:rsidRPr="00A275F2">
        <w:rPr>
          <w:rFonts w:hAnsiTheme="minorEastAsia" w:hint="eastAsia"/>
          <w:szCs w:val="24"/>
        </w:rPr>
        <w:t>条例第1条が、「この条例は、地方自治の本旨にのっとり、公文書の公開を請求する権利を明らかにし、公文書の公開及び市政情報の提供等に関し必要な事項を定めることにより、実施機関の保有する情報の一層の公開を図り、もって本市等の有するその諸活動を市民に説明する責務が全うされるようにするとともに、市民の市政参加を推進し、市政に対する市民の理解と信頼の確保を図ることを目的とする。」と規定しているように、説明責務を果たすための一手段として、情報公開制度を</w:t>
      </w:r>
      <w:r w:rsidR="00EA4467" w:rsidRPr="00A275F2">
        <w:rPr>
          <w:rFonts w:hAnsiTheme="minorEastAsia" w:hint="eastAsia"/>
          <w:szCs w:val="24"/>
        </w:rPr>
        <w:t>位置付けている</w:t>
      </w:r>
      <w:r w:rsidR="009072D6" w:rsidRPr="00A275F2">
        <w:rPr>
          <w:rFonts w:hAnsiTheme="minorEastAsia" w:hint="eastAsia"/>
          <w:szCs w:val="24"/>
        </w:rPr>
        <w:t>点は、審査請求人の主張するとおりである。</w:t>
      </w:r>
    </w:p>
    <w:p w14:paraId="31CB9096" w14:textId="5CDE5BEF" w:rsidR="009072D6" w:rsidRPr="00A275F2" w:rsidRDefault="009072D6" w:rsidP="005748DB">
      <w:pPr>
        <w:tabs>
          <w:tab w:val="left" w:pos="1515"/>
        </w:tabs>
        <w:ind w:left="453" w:hangingChars="200" w:hanging="453"/>
        <w:rPr>
          <w:rFonts w:hAnsiTheme="minorEastAsia"/>
          <w:szCs w:val="24"/>
        </w:rPr>
      </w:pPr>
      <w:r w:rsidRPr="00A275F2">
        <w:rPr>
          <w:rFonts w:hAnsiTheme="minorEastAsia" w:hint="eastAsia"/>
          <w:szCs w:val="24"/>
        </w:rPr>
        <w:lastRenderedPageBreak/>
        <w:t xml:space="preserve">　　　それを受けて、</w:t>
      </w:r>
      <w:r w:rsidR="00E339BE" w:rsidRPr="00A275F2">
        <w:rPr>
          <w:rFonts w:hAnsiTheme="minorEastAsia" w:hint="eastAsia"/>
          <w:szCs w:val="24"/>
        </w:rPr>
        <w:t>審査会としても、</w:t>
      </w:r>
      <w:r w:rsidRPr="00A275F2">
        <w:rPr>
          <w:rFonts w:hAnsiTheme="minorEastAsia" w:hint="eastAsia"/>
          <w:szCs w:val="24"/>
        </w:rPr>
        <w:t>公文書が不存在であ</w:t>
      </w:r>
      <w:r w:rsidR="00256358" w:rsidRPr="00A275F2">
        <w:rPr>
          <w:rFonts w:hAnsiTheme="minorEastAsia" w:hint="eastAsia"/>
          <w:szCs w:val="24"/>
        </w:rPr>
        <w:t>るとの結論</w:t>
      </w:r>
      <w:r w:rsidR="00E339BE" w:rsidRPr="00A275F2">
        <w:rPr>
          <w:rFonts w:hAnsiTheme="minorEastAsia" w:hint="eastAsia"/>
          <w:szCs w:val="24"/>
        </w:rPr>
        <w:t>であっても</w:t>
      </w:r>
      <w:r w:rsidRPr="00A275F2">
        <w:rPr>
          <w:rFonts w:hAnsiTheme="minorEastAsia" w:hint="eastAsia"/>
          <w:szCs w:val="24"/>
        </w:rPr>
        <w:t>本来作成されるべき</w:t>
      </w:r>
      <w:r w:rsidR="00A813F2" w:rsidRPr="00A275F2">
        <w:rPr>
          <w:rFonts w:hAnsiTheme="minorEastAsia" w:hint="eastAsia"/>
          <w:szCs w:val="24"/>
        </w:rPr>
        <w:t>公文書</w:t>
      </w:r>
      <w:r w:rsidRPr="00A275F2">
        <w:rPr>
          <w:rFonts w:hAnsiTheme="minorEastAsia" w:hint="eastAsia"/>
          <w:szCs w:val="24"/>
        </w:rPr>
        <w:t>が作成されていな</w:t>
      </w:r>
      <w:r w:rsidR="00A813F2" w:rsidRPr="00A275F2">
        <w:rPr>
          <w:rFonts w:hAnsiTheme="minorEastAsia" w:hint="eastAsia"/>
          <w:szCs w:val="24"/>
        </w:rPr>
        <w:t>かった</w:t>
      </w:r>
      <w:r w:rsidRPr="00A275F2">
        <w:rPr>
          <w:rFonts w:hAnsiTheme="minorEastAsia" w:hint="eastAsia"/>
          <w:szCs w:val="24"/>
        </w:rPr>
        <w:t>場合</w:t>
      </w:r>
      <w:r w:rsidR="00EA4467" w:rsidRPr="00A275F2">
        <w:rPr>
          <w:rFonts w:hAnsiTheme="minorEastAsia" w:hint="eastAsia"/>
          <w:szCs w:val="24"/>
        </w:rPr>
        <w:t>には</w:t>
      </w:r>
      <w:r w:rsidRPr="00A275F2">
        <w:rPr>
          <w:rFonts w:hAnsiTheme="minorEastAsia" w:hint="eastAsia"/>
          <w:szCs w:val="24"/>
        </w:rPr>
        <w:t>、「本文でも述べたとおり、作成指針において会議録に記載することが求められている議事結果が十分に記載されていない本件文書の不備が、市民の疑念を招き、本件審査請求を惹起したことは明らかであり、このような状況は、「実施機関の保有する情報の一層の公開を図り、もって本市等の有するその諸活動を市民に説明する責務が全うされるようにするとともに、市民の市政参加を推進し、市政に対する市民の理解と信頼の確保を図る」とする条例の目的にももとることとなり、当審査会としては誠に遺憾である。／</w:t>
      </w:r>
      <w:r w:rsidRPr="00A275F2">
        <w:rPr>
          <w:rFonts w:hAnsiTheme="minorEastAsia"/>
          <w:szCs w:val="24"/>
        </w:rPr>
        <w:t>今後、実施機関においては、市民への説明責任を果たす観点から、作成指針に則った会議録の作成に努めるよう強く望むものである。</w:t>
      </w:r>
      <w:r w:rsidR="00EA4467" w:rsidRPr="00A275F2">
        <w:rPr>
          <w:rFonts w:hAnsiTheme="minorEastAsia" w:hint="eastAsia"/>
          <w:szCs w:val="24"/>
        </w:rPr>
        <w:t>」（</w:t>
      </w:r>
      <w:r w:rsidR="00EA4467" w:rsidRPr="00A275F2">
        <w:rPr>
          <w:rFonts w:hAnsiTheme="minorEastAsia"/>
          <w:szCs w:val="24"/>
        </w:rPr>
        <w:t>大情審答申第443号</w:t>
      </w:r>
      <w:r w:rsidR="00EA4467" w:rsidRPr="00A275F2">
        <w:rPr>
          <w:rFonts w:hAnsiTheme="minorEastAsia" w:hint="eastAsia"/>
          <w:szCs w:val="24"/>
        </w:rPr>
        <w:t>）といった付言を付して実施機関に対応を求めているところである。</w:t>
      </w:r>
    </w:p>
    <w:p w14:paraId="1BB7CAB5" w14:textId="77777777" w:rsidR="006219DD" w:rsidRPr="00A275F2" w:rsidRDefault="00EA4467" w:rsidP="006219DD">
      <w:pPr>
        <w:tabs>
          <w:tab w:val="left" w:pos="1515"/>
        </w:tabs>
        <w:ind w:left="453" w:hangingChars="200" w:hanging="453"/>
        <w:rPr>
          <w:rFonts w:hAnsiTheme="minorEastAsia"/>
          <w:szCs w:val="24"/>
        </w:rPr>
      </w:pPr>
      <w:r w:rsidRPr="00A275F2">
        <w:rPr>
          <w:rFonts w:hAnsiTheme="minorEastAsia" w:hint="eastAsia"/>
          <w:szCs w:val="24"/>
        </w:rPr>
        <w:t xml:space="preserve">　　　</w:t>
      </w:r>
      <w:r w:rsidR="00A813F2" w:rsidRPr="00A275F2">
        <w:rPr>
          <w:rFonts w:hAnsiTheme="minorEastAsia" w:hint="eastAsia"/>
          <w:szCs w:val="24"/>
        </w:rPr>
        <w:t>また、</w:t>
      </w:r>
      <w:r w:rsidR="00256358" w:rsidRPr="00A275F2">
        <w:rPr>
          <w:rFonts w:hAnsiTheme="minorEastAsia" w:hint="eastAsia"/>
          <w:szCs w:val="24"/>
        </w:rPr>
        <w:t>実施機関</w:t>
      </w:r>
      <w:r w:rsidR="00E339BE" w:rsidRPr="00A275F2">
        <w:rPr>
          <w:rFonts w:hAnsiTheme="minorEastAsia" w:hint="eastAsia"/>
          <w:szCs w:val="24"/>
        </w:rPr>
        <w:t>が、</w:t>
      </w:r>
      <w:r w:rsidR="00256358" w:rsidRPr="00A275F2">
        <w:rPr>
          <w:rFonts w:hAnsiTheme="minorEastAsia" w:hint="eastAsia"/>
          <w:szCs w:val="24"/>
        </w:rPr>
        <w:t>審査請求人や審査会に対して整合性のない説明を行った場合には、「本件において、審査請求人は、主として、監査結果報告書における市民局職員の説明等の根拠文書等を求めているが、その主たる問題意識は、審査請求書及び審査請求人が提出した多数の意見書並びに口頭意見陳述の内容を踏まえると、区民アンケートが統計学的な見地からみると母集団である区民を代表するものとはいえないにもかかわらず、実施機関がその結果を用いて経年比較や目標達成の判断を行うなど、区民アンケートを、あたかも、母集団である区民の代表性を有するかのように扱っている点について、実施機関の考えを明らかにすることにあると考えられ、かかる問題意識に基づいて、審査請求人は、実施機関の各部署に対して、本件を含む多数の公開請求を行っている。／このように同一の問題意識に基づいて多数の公開請求がなされた場合、これに対する不存在などを理由とした非公開処分に付される理由については、個別の処分理由として十分かつ正確であることにとどまらず、他の処分に付された理由と一貫性・整合性があるかについての配慮も求められる。／また、当審査会においては、上記の実施機関の区民アンケートの取扱いを含む事務事業自体の当否について見解を述べる立場にはないが、条例第1条の目的に照らせば、実施機関においては、本市の説明責任を全うするため、区民アンケートを含む事務事業について、合理的かつ一貫性のある説明が求められていることを指摘しておく。」（大情審答申第536号）といった付言を付しているところである。</w:t>
      </w:r>
    </w:p>
    <w:p w14:paraId="048547A2" w14:textId="5A842CCE" w:rsidR="004942E7" w:rsidRPr="00A275F2" w:rsidRDefault="00E339BE" w:rsidP="006219DD">
      <w:pPr>
        <w:tabs>
          <w:tab w:val="left" w:pos="1515"/>
        </w:tabs>
        <w:ind w:leftChars="200" w:left="453" w:firstLineChars="100" w:firstLine="227"/>
        <w:rPr>
          <w:rFonts w:hAnsiTheme="minorEastAsia"/>
          <w:szCs w:val="24"/>
        </w:rPr>
      </w:pPr>
      <w:r w:rsidRPr="00A275F2">
        <w:rPr>
          <w:rFonts w:hAnsiTheme="minorEastAsia" w:hint="eastAsia"/>
          <w:szCs w:val="24"/>
        </w:rPr>
        <w:t>しかし</w:t>
      </w:r>
      <w:r w:rsidR="00256358" w:rsidRPr="00A275F2">
        <w:rPr>
          <w:rFonts w:hAnsiTheme="minorEastAsia" w:hint="eastAsia"/>
          <w:szCs w:val="24"/>
        </w:rPr>
        <w:t>、本件に関しては、</w:t>
      </w:r>
      <w:r w:rsidR="00CC74D0" w:rsidRPr="00A275F2">
        <w:rPr>
          <w:rFonts w:hAnsiTheme="minorEastAsia" w:hint="eastAsia"/>
          <w:szCs w:val="24"/>
        </w:rPr>
        <w:t>上記でも述べたとおり、審査請求人が求める公文書が不存在であるのは、</w:t>
      </w:r>
      <w:r w:rsidR="004942E7" w:rsidRPr="00A275F2">
        <w:rPr>
          <w:rFonts w:hAnsiTheme="minorEastAsia"/>
          <w:szCs w:val="24"/>
        </w:rPr>
        <w:t>「区同士の比較」、「経年でみる」ということが理論的に可能かについての検討</w:t>
      </w:r>
      <w:r w:rsidR="004942E7" w:rsidRPr="00A275F2">
        <w:rPr>
          <w:rFonts w:hAnsiTheme="minorEastAsia" w:hint="eastAsia"/>
          <w:szCs w:val="24"/>
        </w:rPr>
        <w:t>が実施機関においてそもそも行われていないためであり、検討が行われたにもかかわらずその経過が残されていないということであれば大阪市公文書管理条例（平成18年条例第15号）第４条に照らして指摘を行う余地があるが、検討がそもそもされていないということであれば、</w:t>
      </w:r>
      <w:r w:rsidR="00440D79" w:rsidRPr="00A275F2">
        <w:rPr>
          <w:rFonts w:hAnsiTheme="minorEastAsia" w:hint="eastAsia"/>
          <w:szCs w:val="24"/>
        </w:rPr>
        <w:t>それはどのように施策を進めるかの問題であり、</w:t>
      </w:r>
      <w:r w:rsidR="004942E7" w:rsidRPr="00A275F2">
        <w:rPr>
          <w:rFonts w:hAnsiTheme="minorEastAsia" w:hint="eastAsia"/>
          <w:szCs w:val="24"/>
        </w:rPr>
        <w:t>審査</w:t>
      </w:r>
      <w:r w:rsidR="004106BB" w:rsidRPr="00A275F2">
        <w:rPr>
          <w:rFonts w:hAnsiTheme="minorEastAsia" w:hint="eastAsia"/>
          <w:szCs w:val="24"/>
        </w:rPr>
        <w:t>権限に属する事項</w:t>
      </w:r>
      <w:r w:rsidR="00847BBA" w:rsidRPr="00A275F2">
        <w:rPr>
          <w:rFonts w:hAnsiTheme="minorEastAsia" w:hint="eastAsia"/>
          <w:szCs w:val="24"/>
        </w:rPr>
        <w:t>ではない</w:t>
      </w:r>
      <w:r w:rsidR="004942E7" w:rsidRPr="00A275F2">
        <w:rPr>
          <w:rFonts w:hAnsiTheme="minorEastAsia" w:hint="eastAsia"/>
          <w:szCs w:val="24"/>
        </w:rPr>
        <w:t>。</w:t>
      </w:r>
    </w:p>
    <w:p w14:paraId="1D49ECCE" w14:textId="3F9E7E06" w:rsidR="00926808" w:rsidRPr="00A275F2" w:rsidRDefault="004942E7" w:rsidP="005748DB">
      <w:pPr>
        <w:tabs>
          <w:tab w:val="left" w:pos="1515"/>
        </w:tabs>
        <w:ind w:leftChars="200" w:left="453" w:firstLineChars="100" w:firstLine="227"/>
        <w:rPr>
          <w:rFonts w:hAnsiTheme="minorEastAsia" w:cs="Times New Roman"/>
          <w:szCs w:val="24"/>
        </w:rPr>
      </w:pPr>
      <w:r w:rsidRPr="00A275F2">
        <w:rPr>
          <w:rFonts w:hAnsiTheme="minorEastAsia" w:hint="eastAsia"/>
          <w:szCs w:val="24"/>
        </w:rPr>
        <w:t>よって、本件について、</w:t>
      </w:r>
      <w:r w:rsidR="009B77E3" w:rsidRPr="00A275F2">
        <w:rPr>
          <w:rFonts w:hAnsiTheme="minorEastAsia" w:cs="Times New Roman" w:hint="eastAsia"/>
          <w:szCs w:val="24"/>
        </w:rPr>
        <w:t>令和７年６月６日付け答申第539号において述べた以上に</w:t>
      </w:r>
      <w:r w:rsidR="007864C9" w:rsidRPr="00A275F2">
        <w:rPr>
          <w:rFonts w:hAnsiTheme="minorEastAsia" w:cs="Times New Roman" w:hint="eastAsia"/>
          <w:szCs w:val="24"/>
        </w:rPr>
        <w:t>、</w:t>
      </w:r>
      <w:r w:rsidR="007864C9" w:rsidRPr="00A275F2">
        <w:rPr>
          <w:rFonts w:hAnsiTheme="minorEastAsia" w:hint="eastAsia"/>
          <w:szCs w:val="24"/>
        </w:rPr>
        <w:t>審査会から</w:t>
      </w:r>
      <w:r w:rsidR="009B77E3" w:rsidRPr="00A275F2">
        <w:rPr>
          <w:rFonts w:hAnsiTheme="minorEastAsia" w:cs="Times New Roman" w:hint="eastAsia"/>
          <w:szCs w:val="24"/>
        </w:rPr>
        <w:t>実施機関に対して指摘すべき点はな</w:t>
      </w:r>
      <w:r w:rsidR="00926808" w:rsidRPr="00A275F2">
        <w:rPr>
          <w:rFonts w:hAnsiTheme="minorEastAsia" w:cs="Times New Roman" w:hint="eastAsia"/>
          <w:szCs w:val="24"/>
        </w:rPr>
        <w:t>い。</w:t>
      </w:r>
    </w:p>
    <w:p w14:paraId="3499394C" w14:textId="7570EA81" w:rsidR="00256358" w:rsidRPr="00A275F2" w:rsidRDefault="00926808" w:rsidP="005748DB">
      <w:pPr>
        <w:tabs>
          <w:tab w:val="left" w:pos="1515"/>
        </w:tabs>
        <w:ind w:leftChars="200" w:left="453" w:firstLineChars="100" w:firstLine="227"/>
        <w:rPr>
          <w:rFonts w:hAnsiTheme="minorEastAsia"/>
          <w:szCs w:val="24"/>
        </w:rPr>
      </w:pPr>
      <w:r w:rsidRPr="00A275F2">
        <w:rPr>
          <w:rFonts w:hAnsiTheme="minorEastAsia" w:cs="Times New Roman" w:hint="eastAsia"/>
          <w:szCs w:val="24"/>
        </w:rPr>
        <w:t>この点</w:t>
      </w:r>
      <w:r w:rsidR="009B77E3" w:rsidRPr="00A275F2">
        <w:rPr>
          <w:rFonts w:hAnsiTheme="minorEastAsia" w:cs="Times New Roman" w:hint="eastAsia"/>
          <w:szCs w:val="24"/>
        </w:rPr>
        <w:t>、審査請求人</w:t>
      </w:r>
      <w:r w:rsidRPr="00A275F2">
        <w:rPr>
          <w:rFonts w:hAnsiTheme="minorEastAsia" w:cs="Times New Roman" w:hint="eastAsia"/>
          <w:szCs w:val="24"/>
        </w:rPr>
        <w:t>は、</w:t>
      </w:r>
      <w:r w:rsidR="00440D79" w:rsidRPr="00A275F2">
        <w:rPr>
          <w:rFonts w:hAnsiTheme="minorEastAsia" w:hint="eastAsia"/>
          <w:szCs w:val="24"/>
        </w:rPr>
        <w:t>令和７年10月16日付け意見書において、「今後の答申において実施機関の対応状況を明確に記録し、必要に応じて区民アンケートの制度的改善</w:t>
      </w:r>
      <w:r w:rsidR="00440D79" w:rsidRPr="00A275F2">
        <w:rPr>
          <w:rFonts w:hAnsiTheme="minorEastAsia" w:hint="eastAsia"/>
          <w:szCs w:val="24"/>
        </w:rPr>
        <w:lastRenderedPageBreak/>
        <w:t>に向けた制度的提言を行うことや、答申での指摘や勧告に対する対応状況を実施機関に求める」</w:t>
      </w:r>
      <w:r w:rsidR="00D179F7" w:rsidRPr="00A275F2">
        <w:rPr>
          <w:rFonts w:hAnsiTheme="minorEastAsia" w:hint="eastAsia"/>
          <w:szCs w:val="24"/>
        </w:rPr>
        <w:t>と主張しているように、</w:t>
      </w:r>
      <w:r w:rsidRPr="00A275F2">
        <w:rPr>
          <w:rFonts w:hAnsiTheme="minorEastAsia" w:cs="Times New Roman" w:hint="eastAsia"/>
          <w:szCs w:val="24"/>
        </w:rPr>
        <w:t>審査会に対し</w:t>
      </w:r>
      <w:r w:rsidR="00D179F7" w:rsidRPr="00A275F2">
        <w:rPr>
          <w:rFonts w:hAnsiTheme="minorEastAsia" w:cs="Times New Roman" w:hint="eastAsia"/>
          <w:szCs w:val="24"/>
        </w:rPr>
        <w:t>て、</w:t>
      </w:r>
      <w:r w:rsidRPr="00A275F2">
        <w:rPr>
          <w:rFonts w:hAnsiTheme="minorEastAsia" w:cs="Times New Roman" w:hint="eastAsia"/>
          <w:szCs w:val="24"/>
        </w:rPr>
        <w:t>さらに踏み込んだ対応を求めていると思料するが、</w:t>
      </w:r>
      <w:r w:rsidR="007864C9" w:rsidRPr="00A275F2">
        <w:rPr>
          <w:rFonts w:hAnsiTheme="minorEastAsia" w:cs="Times New Roman" w:hint="eastAsia"/>
          <w:szCs w:val="24"/>
        </w:rPr>
        <w:t>審査会</w:t>
      </w:r>
      <w:r w:rsidRPr="00A275F2">
        <w:rPr>
          <w:rFonts w:hAnsiTheme="minorEastAsia" w:cs="Times New Roman" w:hint="eastAsia"/>
          <w:szCs w:val="24"/>
        </w:rPr>
        <w:t>は</w:t>
      </w:r>
      <w:r w:rsidR="007864C9" w:rsidRPr="00A275F2">
        <w:rPr>
          <w:rFonts w:hAnsiTheme="minorEastAsia" w:cs="Times New Roman" w:hint="eastAsia"/>
          <w:szCs w:val="24"/>
        </w:rPr>
        <w:t>、</w:t>
      </w:r>
      <w:r w:rsidRPr="00A275F2">
        <w:rPr>
          <w:rFonts w:hAnsiTheme="minorEastAsia" w:cs="Times New Roman" w:hint="eastAsia"/>
          <w:szCs w:val="24"/>
        </w:rPr>
        <w:t>あくまで、本件決定の是非について判断する</w:t>
      </w:r>
      <w:r w:rsidR="007864C9" w:rsidRPr="00A275F2">
        <w:rPr>
          <w:rFonts w:hAnsiTheme="minorEastAsia" w:cs="Times New Roman" w:hint="eastAsia"/>
          <w:szCs w:val="24"/>
        </w:rPr>
        <w:t>機関</w:t>
      </w:r>
      <w:r w:rsidRPr="00A275F2">
        <w:rPr>
          <w:rFonts w:hAnsiTheme="minorEastAsia" w:cs="Times New Roman" w:hint="eastAsia"/>
          <w:szCs w:val="24"/>
        </w:rPr>
        <w:t>であり、</w:t>
      </w:r>
      <w:r w:rsidR="00CC74D0" w:rsidRPr="00A275F2">
        <w:rPr>
          <w:rFonts w:hAnsiTheme="minorEastAsia" w:cs="Times New Roman" w:hint="eastAsia"/>
          <w:szCs w:val="24"/>
        </w:rPr>
        <w:t>現行条例下では、答申後の実施機関の</w:t>
      </w:r>
      <w:r w:rsidR="00EF6804" w:rsidRPr="00A275F2">
        <w:rPr>
          <w:rFonts w:hAnsiTheme="minorEastAsia" w:cs="Times New Roman" w:hint="eastAsia"/>
          <w:szCs w:val="24"/>
        </w:rPr>
        <w:t>対応</w:t>
      </w:r>
      <w:r w:rsidR="00CC74D0" w:rsidRPr="00A275F2">
        <w:rPr>
          <w:rFonts w:hAnsiTheme="minorEastAsia" w:cs="Times New Roman" w:hint="eastAsia"/>
          <w:szCs w:val="24"/>
        </w:rPr>
        <w:t>について検証し</w:t>
      </w:r>
      <w:r w:rsidR="00EF6804" w:rsidRPr="00A275F2">
        <w:rPr>
          <w:rFonts w:hAnsiTheme="minorEastAsia" w:cs="Times New Roman" w:hint="eastAsia"/>
          <w:szCs w:val="24"/>
        </w:rPr>
        <w:t>、</w:t>
      </w:r>
      <w:r w:rsidR="00CC74D0" w:rsidRPr="00A275F2">
        <w:rPr>
          <w:rFonts w:hAnsiTheme="minorEastAsia" w:cs="Times New Roman" w:hint="eastAsia"/>
          <w:szCs w:val="24"/>
        </w:rPr>
        <w:t>それについて意見を述べること</w:t>
      </w:r>
      <w:r w:rsidR="004942E7" w:rsidRPr="00A275F2">
        <w:rPr>
          <w:rFonts w:hAnsiTheme="minorEastAsia" w:cs="Times New Roman" w:hint="eastAsia"/>
          <w:szCs w:val="24"/>
        </w:rPr>
        <w:t>等</w:t>
      </w:r>
      <w:r w:rsidR="00CC74D0" w:rsidRPr="00A275F2">
        <w:rPr>
          <w:rFonts w:hAnsiTheme="minorEastAsia" w:cs="Times New Roman" w:hint="eastAsia"/>
          <w:szCs w:val="24"/>
        </w:rPr>
        <w:t>は、審査会の権限外の行為である。</w:t>
      </w:r>
    </w:p>
    <w:p w14:paraId="0F116753" w14:textId="3ECA1634" w:rsidR="002F0591" w:rsidRPr="00A275F2" w:rsidRDefault="002F0591" w:rsidP="005748DB">
      <w:pPr>
        <w:tabs>
          <w:tab w:val="left" w:pos="1515"/>
        </w:tabs>
        <w:ind w:left="453" w:hangingChars="200" w:hanging="453"/>
        <w:rPr>
          <w:rFonts w:hAnsiTheme="minorEastAsia"/>
          <w:szCs w:val="24"/>
        </w:rPr>
      </w:pPr>
      <w:r w:rsidRPr="00A275F2">
        <w:rPr>
          <w:rFonts w:hAnsiTheme="minorEastAsia" w:hint="eastAsia"/>
          <w:szCs w:val="24"/>
        </w:rPr>
        <w:t xml:space="preserve">　　　その他審査請求人は縷々主張するが、いずれも上記審査会の判断を左右するものではない。</w:t>
      </w:r>
    </w:p>
    <w:p w14:paraId="29DDAEAE" w14:textId="77777777" w:rsidR="003C6F5E" w:rsidRPr="00A275F2" w:rsidRDefault="003C6F5E" w:rsidP="005748DB">
      <w:pPr>
        <w:tabs>
          <w:tab w:val="left" w:pos="1515"/>
        </w:tabs>
        <w:rPr>
          <w:rFonts w:hAnsiTheme="minorEastAsia"/>
          <w:szCs w:val="24"/>
        </w:rPr>
      </w:pPr>
    </w:p>
    <w:p w14:paraId="683BF590" w14:textId="2FF500D4" w:rsidR="00697208" w:rsidRPr="00A275F2" w:rsidRDefault="002F0591" w:rsidP="005748DB">
      <w:pPr>
        <w:ind w:leftChars="100" w:left="454" w:hangingChars="100" w:hanging="227"/>
        <w:rPr>
          <w:rFonts w:hAnsiTheme="minorEastAsia"/>
          <w:szCs w:val="24"/>
        </w:rPr>
      </w:pPr>
      <w:r w:rsidRPr="00A275F2">
        <w:rPr>
          <w:rFonts w:hAnsiTheme="minorEastAsia" w:hint="eastAsia"/>
          <w:szCs w:val="24"/>
        </w:rPr>
        <w:t>６</w:t>
      </w:r>
      <w:r w:rsidR="00697208" w:rsidRPr="00A275F2">
        <w:rPr>
          <w:rFonts w:hAnsiTheme="minorEastAsia" w:hint="eastAsia"/>
          <w:szCs w:val="24"/>
        </w:rPr>
        <w:t xml:space="preserve">　審査請求人</w:t>
      </w:r>
      <w:r w:rsidR="00385DF6" w:rsidRPr="00A275F2">
        <w:rPr>
          <w:rFonts w:hAnsiTheme="minorEastAsia" w:hint="eastAsia"/>
          <w:szCs w:val="24"/>
        </w:rPr>
        <w:t>からの</w:t>
      </w:r>
      <w:r w:rsidR="00697208" w:rsidRPr="00A275F2">
        <w:rPr>
          <w:rFonts w:hAnsiTheme="minorEastAsia" w:hint="eastAsia"/>
          <w:szCs w:val="24"/>
        </w:rPr>
        <w:t>求釈明</w:t>
      </w:r>
      <w:r w:rsidR="00385DF6" w:rsidRPr="00A275F2">
        <w:rPr>
          <w:rFonts w:hAnsiTheme="minorEastAsia" w:hint="eastAsia"/>
          <w:szCs w:val="24"/>
        </w:rPr>
        <w:t>申立て</w:t>
      </w:r>
      <w:r w:rsidR="00697208" w:rsidRPr="00A275F2">
        <w:rPr>
          <w:rFonts w:hAnsiTheme="minorEastAsia" w:hint="eastAsia"/>
          <w:szCs w:val="24"/>
        </w:rPr>
        <w:t>について</w:t>
      </w:r>
    </w:p>
    <w:p w14:paraId="5EFC994E" w14:textId="4623C0B4" w:rsidR="00697208" w:rsidRPr="00A275F2" w:rsidRDefault="00697208" w:rsidP="005748DB">
      <w:pPr>
        <w:ind w:leftChars="100" w:left="454" w:hangingChars="100" w:hanging="227"/>
        <w:rPr>
          <w:rFonts w:hAnsiTheme="minorEastAsia"/>
          <w:szCs w:val="24"/>
        </w:rPr>
      </w:pPr>
      <w:r w:rsidRPr="00A275F2">
        <w:rPr>
          <w:rFonts w:hAnsiTheme="minorEastAsia" w:hint="eastAsia"/>
          <w:szCs w:val="24"/>
        </w:rPr>
        <w:t xml:space="preserve">　　審査請求人は、意見書において、審査会から実施機関に質問するよう求めているところである。</w:t>
      </w:r>
    </w:p>
    <w:p w14:paraId="0E77426B" w14:textId="20CA2987" w:rsidR="00697208" w:rsidRPr="00A275F2" w:rsidRDefault="00697208" w:rsidP="005748DB">
      <w:pPr>
        <w:ind w:leftChars="100" w:left="454" w:hangingChars="100" w:hanging="227"/>
        <w:rPr>
          <w:rFonts w:hAnsiTheme="minorEastAsia"/>
          <w:szCs w:val="24"/>
        </w:rPr>
      </w:pPr>
      <w:r w:rsidRPr="00A275F2">
        <w:rPr>
          <w:rFonts w:hAnsiTheme="minorEastAsia" w:hint="eastAsia"/>
          <w:szCs w:val="24"/>
        </w:rPr>
        <w:t xml:space="preserve">　　</w:t>
      </w:r>
      <w:r w:rsidR="00B95F8D" w:rsidRPr="00A275F2">
        <w:rPr>
          <w:rFonts w:hAnsiTheme="minorEastAsia" w:hint="eastAsia"/>
          <w:szCs w:val="24"/>
        </w:rPr>
        <w:t>しかし</w:t>
      </w:r>
      <w:r w:rsidRPr="00A275F2">
        <w:rPr>
          <w:rFonts w:hAnsiTheme="minorEastAsia" w:hint="eastAsia"/>
          <w:szCs w:val="24"/>
        </w:rPr>
        <w:t>、</w:t>
      </w:r>
      <w:r w:rsidR="00115E51" w:rsidRPr="00A275F2">
        <w:rPr>
          <w:rFonts w:hAnsiTheme="minorEastAsia" w:hint="eastAsia"/>
          <w:szCs w:val="24"/>
        </w:rPr>
        <w:t>前請求の審査請求に係る諮問を受けて審査会（第１部会）が行った質問に加えて</w:t>
      </w:r>
      <w:r w:rsidR="00BE7BCA" w:rsidRPr="00A275F2">
        <w:rPr>
          <w:rFonts w:hAnsiTheme="minorEastAsia" w:hint="eastAsia"/>
          <w:szCs w:val="24"/>
        </w:rPr>
        <w:t>、</w:t>
      </w:r>
      <w:r w:rsidR="00115E51" w:rsidRPr="00A275F2">
        <w:rPr>
          <w:rFonts w:hAnsiTheme="minorEastAsia" w:hint="eastAsia"/>
          <w:szCs w:val="24"/>
        </w:rPr>
        <w:t>新たに質問</w:t>
      </w:r>
      <w:r w:rsidR="00BE7BCA" w:rsidRPr="00A275F2">
        <w:rPr>
          <w:rFonts w:hAnsiTheme="minorEastAsia" w:hint="eastAsia"/>
          <w:szCs w:val="24"/>
        </w:rPr>
        <w:t>を行</w:t>
      </w:r>
      <w:r w:rsidR="00115E51" w:rsidRPr="00A275F2">
        <w:rPr>
          <w:rFonts w:hAnsiTheme="minorEastAsia" w:hint="eastAsia"/>
          <w:szCs w:val="24"/>
        </w:rPr>
        <w:t>う必要はないとの結論に至った</w:t>
      </w:r>
      <w:r w:rsidR="00BE7BCA" w:rsidRPr="00A275F2">
        <w:rPr>
          <w:rFonts w:hAnsiTheme="minorEastAsia" w:hint="eastAsia"/>
          <w:szCs w:val="24"/>
        </w:rPr>
        <w:t>。</w:t>
      </w:r>
      <w:r w:rsidR="00B95F8D" w:rsidRPr="00A275F2">
        <w:rPr>
          <w:rFonts w:hAnsiTheme="minorEastAsia" w:hint="eastAsia"/>
          <w:szCs w:val="24"/>
        </w:rPr>
        <w:t>その理由は、審査会（第１部会）が行った質問については、重ねて質問を行う必要がなく、それ以外については、本件争点に係る判断に必要がないと考えたためである。</w:t>
      </w:r>
    </w:p>
    <w:p w14:paraId="3C60260B" w14:textId="0EB5ED2C" w:rsidR="00BE7BCA" w:rsidRPr="00A275F2" w:rsidRDefault="00BE7BCA" w:rsidP="005748DB">
      <w:pPr>
        <w:ind w:leftChars="100" w:left="454" w:hangingChars="100" w:hanging="227"/>
        <w:rPr>
          <w:rFonts w:hAnsiTheme="minorEastAsia"/>
          <w:szCs w:val="24"/>
        </w:rPr>
      </w:pPr>
      <w:r w:rsidRPr="00A275F2">
        <w:rPr>
          <w:rFonts w:hAnsiTheme="minorEastAsia" w:hint="eastAsia"/>
          <w:szCs w:val="24"/>
        </w:rPr>
        <w:t xml:space="preserve">　　</w:t>
      </w:r>
      <w:r w:rsidR="00385DF6" w:rsidRPr="00A275F2">
        <w:rPr>
          <w:rFonts w:hAnsiTheme="minorEastAsia" w:hint="eastAsia"/>
          <w:szCs w:val="24"/>
        </w:rPr>
        <w:t>求釈明を行う</w:t>
      </w:r>
      <w:r w:rsidRPr="00A275F2">
        <w:rPr>
          <w:rFonts w:hAnsiTheme="minorEastAsia" w:hint="eastAsia"/>
          <w:szCs w:val="24"/>
        </w:rPr>
        <w:t>か否かは、もとより、審査会の裁量によるところであるが、念のため</w:t>
      </w:r>
      <w:r w:rsidR="00385DF6" w:rsidRPr="00A275F2">
        <w:rPr>
          <w:rFonts w:hAnsiTheme="minorEastAsia" w:hint="eastAsia"/>
          <w:szCs w:val="24"/>
        </w:rPr>
        <w:t>求</w:t>
      </w:r>
      <w:r w:rsidR="00B87A10" w:rsidRPr="00A275F2">
        <w:rPr>
          <w:rFonts w:hAnsiTheme="minorEastAsia" w:hint="eastAsia"/>
          <w:szCs w:val="24"/>
        </w:rPr>
        <w:t>釈明を行っていない理由について</w:t>
      </w:r>
      <w:r w:rsidRPr="00A275F2">
        <w:rPr>
          <w:rFonts w:hAnsiTheme="minorEastAsia" w:hint="eastAsia"/>
          <w:szCs w:val="24"/>
        </w:rPr>
        <w:t>申し添えておく。</w:t>
      </w:r>
    </w:p>
    <w:p w14:paraId="37567D2C" w14:textId="77777777" w:rsidR="00663523" w:rsidRPr="00A275F2" w:rsidRDefault="00663523" w:rsidP="005748DB">
      <w:pPr>
        <w:ind w:leftChars="100" w:left="454" w:hangingChars="100" w:hanging="227"/>
        <w:rPr>
          <w:rFonts w:hAnsiTheme="minorEastAsia"/>
          <w:szCs w:val="24"/>
        </w:rPr>
      </w:pPr>
    </w:p>
    <w:p w14:paraId="06D6153B" w14:textId="18968033" w:rsidR="00663523" w:rsidRPr="00A275F2" w:rsidRDefault="002F0591" w:rsidP="005748DB">
      <w:pPr>
        <w:ind w:leftChars="100" w:left="454" w:hangingChars="100" w:hanging="227"/>
        <w:rPr>
          <w:rFonts w:hAnsiTheme="minorEastAsia"/>
          <w:szCs w:val="24"/>
        </w:rPr>
      </w:pPr>
      <w:r w:rsidRPr="00A275F2">
        <w:rPr>
          <w:rFonts w:hAnsiTheme="minorEastAsia" w:hint="eastAsia"/>
          <w:szCs w:val="24"/>
        </w:rPr>
        <w:t>７</w:t>
      </w:r>
      <w:r w:rsidR="00663523" w:rsidRPr="00A275F2">
        <w:rPr>
          <w:rFonts w:hAnsiTheme="minorEastAsia" w:hint="eastAsia"/>
          <w:szCs w:val="24"/>
        </w:rPr>
        <w:t xml:space="preserve">　</w:t>
      </w:r>
      <w:r w:rsidR="00204961" w:rsidRPr="00A275F2">
        <w:rPr>
          <w:rFonts w:hAnsiTheme="minorEastAsia" w:hint="eastAsia"/>
          <w:szCs w:val="24"/>
        </w:rPr>
        <w:t>審査請求人への</w:t>
      </w:r>
      <w:r w:rsidR="0034437D" w:rsidRPr="00A275F2">
        <w:rPr>
          <w:rFonts w:hAnsiTheme="minorEastAsia" w:hint="eastAsia"/>
          <w:szCs w:val="24"/>
        </w:rPr>
        <w:t>付言</w:t>
      </w:r>
    </w:p>
    <w:p w14:paraId="4D25A6CE" w14:textId="0825BC03" w:rsidR="00BA40B3" w:rsidRPr="00A275F2" w:rsidRDefault="00204961" w:rsidP="005748DB">
      <w:pPr>
        <w:tabs>
          <w:tab w:val="left" w:pos="1515"/>
        </w:tabs>
        <w:ind w:left="453" w:hangingChars="200" w:hanging="453"/>
        <w:rPr>
          <w:rFonts w:hAnsiTheme="minorEastAsia"/>
          <w:szCs w:val="24"/>
        </w:rPr>
      </w:pPr>
      <w:r w:rsidRPr="00A275F2">
        <w:rPr>
          <w:rFonts w:hAnsiTheme="minorEastAsia" w:hint="eastAsia"/>
          <w:szCs w:val="24"/>
        </w:rPr>
        <w:t xml:space="preserve">　　　本件請求１については、上記４でも述べたように、２週間強の間に同内容で行われた公開請求である。ここで、公開請求に係る条例第７条各号の判断基準時は、当該請求に対す</w:t>
      </w:r>
      <w:r w:rsidR="00B95F8D" w:rsidRPr="00A275F2">
        <w:rPr>
          <w:rFonts w:hAnsiTheme="minorEastAsia" w:hint="eastAsia"/>
          <w:szCs w:val="24"/>
        </w:rPr>
        <w:t>る</w:t>
      </w:r>
      <w:r w:rsidRPr="00A275F2">
        <w:rPr>
          <w:rFonts w:hAnsiTheme="minorEastAsia" w:hint="eastAsia"/>
          <w:szCs w:val="24"/>
        </w:rPr>
        <w:t>決定</w:t>
      </w:r>
      <w:r w:rsidR="00B95F8D" w:rsidRPr="00A275F2">
        <w:rPr>
          <w:rFonts w:hAnsiTheme="minorEastAsia" w:hint="eastAsia"/>
          <w:szCs w:val="24"/>
        </w:rPr>
        <w:t>の</w:t>
      </w:r>
      <w:r w:rsidRPr="00A275F2">
        <w:rPr>
          <w:rFonts w:hAnsiTheme="minorEastAsia" w:hint="eastAsia"/>
          <w:szCs w:val="24"/>
        </w:rPr>
        <w:t>時点であり（</w:t>
      </w:r>
      <w:r w:rsidR="00A34179" w:rsidRPr="00A275F2">
        <w:rPr>
          <w:rFonts w:hAnsiTheme="minorEastAsia" w:hint="eastAsia"/>
          <w:szCs w:val="24"/>
        </w:rPr>
        <w:t>審査基準である総務－条申－２の第３参照</w:t>
      </w:r>
      <w:r w:rsidRPr="00A275F2">
        <w:rPr>
          <w:rFonts w:hAnsiTheme="minorEastAsia" w:hint="eastAsia"/>
          <w:szCs w:val="24"/>
        </w:rPr>
        <w:t>）、</w:t>
      </w:r>
      <w:r w:rsidR="00A34179" w:rsidRPr="00A275F2">
        <w:rPr>
          <w:rFonts w:hAnsiTheme="minorEastAsia" w:hint="eastAsia"/>
          <w:szCs w:val="24"/>
        </w:rPr>
        <w:t>決定時点が異なれば、その判断も異なるものである。よって、同一内容の公開請求を異なる時点において行う</w:t>
      </w:r>
      <w:r w:rsidR="00601F70" w:rsidRPr="00A275F2">
        <w:rPr>
          <w:rFonts w:hAnsiTheme="minorEastAsia" w:hint="eastAsia"/>
          <w:szCs w:val="24"/>
        </w:rPr>
        <w:t>こと</w:t>
      </w:r>
      <w:r w:rsidR="00A34179" w:rsidRPr="00A275F2">
        <w:rPr>
          <w:rFonts w:hAnsiTheme="minorEastAsia" w:hint="eastAsia"/>
          <w:szCs w:val="24"/>
        </w:rPr>
        <w:t>自体は直ちに問題となるわけではない。</w:t>
      </w:r>
    </w:p>
    <w:p w14:paraId="5BC471AB" w14:textId="3535CD7C" w:rsidR="00A34179" w:rsidRPr="00A275F2" w:rsidRDefault="00A34179" w:rsidP="005748DB">
      <w:pPr>
        <w:tabs>
          <w:tab w:val="left" w:pos="1515"/>
        </w:tabs>
        <w:ind w:left="453" w:hangingChars="200" w:hanging="453"/>
        <w:rPr>
          <w:rFonts w:hAnsiTheme="minorEastAsia"/>
          <w:szCs w:val="24"/>
        </w:rPr>
      </w:pPr>
      <w:r w:rsidRPr="00A275F2">
        <w:rPr>
          <w:rFonts w:hAnsiTheme="minorEastAsia" w:hint="eastAsia"/>
          <w:szCs w:val="24"/>
        </w:rPr>
        <w:t xml:space="preserve">　　　しかし、前の請求と再度の請求の間に事情の変化等がなければ、その決定内容は同一になるのが通常であり、それぞれに対して審査請求を行っても、原則として、同じ結果となることが想定される。</w:t>
      </w:r>
    </w:p>
    <w:p w14:paraId="6303A313" w14:textId="1D1CF962" w:rsidR="00A34179" w:rsidRPr="00A275F2" w:rsidRDefault="00A34179" w:rsidP="005748DB">
      <w:pPr>
        <w:tabs>
          <w:tab w:val="left" w:pos="1515"/>
        </w:tabs>
        <w:ind w:left="453" w:hangingChars="200" w:hanging="453"/>
        <w:rPr>
          <w:rFonts w:hAnsiTheme="minorEastAsia"/>
          <w:szCs w:val="24"/>
        </w:rPr>
      </w:pPr>
      <w:r w:rsidRPr="00A275F2">
        <w:rPr>
          <w:rFonts w:hAnsiTheme="minorEastAsia" w:hint="eastAsia"/>
          <w:szCs w:val="24"/>
        </w:rPr>
        <w:t xml:space="preserve">　　　そうであれば、同一内容の公開請求及び審査請求</w:t>
      </w:r>
      <w:r w:rsidR="00A32F7C" w:rsidRPr="00A275F2">
        <w:rPr>
          <w:rFonts w:hAnsiTheme="minorEastAsia" w:hint="eastAsia"/>
          <w:szCs w:val="24"/>
        </w:rPr>
        <w:t>を</w:t>
      </w:r>
      <w:r w:rsidR="00601F70" w:rsidRPr="00A275F2">
        <w:rPr>
          <w:rFonts w:hAnsiTheme="minorEastAsia" w:hint="eastAsia"/>
          <w:szCs w:val="24"/>
        </w:rPr>
        <w:t>行うこと</w:t>
      </w:r>
      <w:r w:rsidRPr="00A275F2">
        <w:rPr>
          <w:rFonts w:hAnsiTheme="minorEastAsia" w:hint="eastAsia"/>
          <w:szCs w:val="24"/>
        </w:rPr>
        <w:t>は、</w:t>
      </w:r>
      <w:r w:rsidR="00CE575B" w:rsidRPr="00A275F2">
        <w:rPr>
          <w:rFonts w:hAnsiTheme="minorEastAsia" w:hint="eastAsia"/>
          <w:szCs w:val="24"/>
        </w:rPr>
        <w:t>審査請求人が提起したものも含め多数の審査請求事案が係属している中で、案件処理の遅滞を招く結果となることから、</w:t>
      </w:r>
      <w:r w:rsidRPr="00A275F2">
        <w:rPr>
          <w:rFonts w:hAnsiTheme="minorEastAsia" w:hint="eastAsia"/>
          <w:szCs w:val="24"/>
        </w:rPr>
        <w:t>事情変更</w:t>
      </w:r>
      <w:r w:rsidR="00772B54" w:rsidRPr="00A275F2">
        <w:rPr>
          <w:rFonts w:hAnsiTheme="minorEastAsia" w:hint="eastAsia"/>
          <w:szCs w:val="24"/>
        </w:rPr>
        <w:t>の蓋然性が一定程度認められる場合に限られることが望ましいと思料する。</w:t>
      </w:r>
    </w:p>
    <w:p w14:paraId="080AD76F" w14:textId="77777777" w:rsidR="00204961" w:rsidRPr="00A275F2" w:rsidRDefault="00204961" w:rsidP="005748DB">
      <w:pPr>
        <w:tabs>
          <w:tab w:val="left" w:pos="1515"/>
        </w:tabs>
        <w:rPr>
          <w:rFonts w:hAnsiTheme="minorEastAsia"/>
          <w:szCs w:val="24"/>
        </w:rPr>
      </w:pPr>
    </w:p>
    <w:p w14:paraId="387CFCEF" w14:textId="303CC911" w:rsidR="00BA40B3" w:rsidRPr="00A275F2" w:rsidRDefault="002F0591" w:rsidP="005748DB">
      <w:pPr>
        <w:tabs>
          <w:tab w:val="left" w:pos="1515"/>
        </w:tabs>
        <w:ind w:firstLineChars="100" w:firstLine="227"/>
        <w:rPr>
          <w:rFonts w:hAnsiTheme="minorEastAsia"/>
          <w:szCs w:val="24"/>
        </w:rPr>
      </w:pPr>
      <w:r w:rsidRPr="00A275F2">
        <w:rPr>
          <w:rFonts w:hAnsiTheme="minorEastAsia" w:hint="eastAsia"/>
          <w:szCs w:val="24"/>
        </w:rPr>
        <w:t>８</w:t>
      </w:r>
      <w:r w:rsidR="00BA40B3" w:rsidRPr="00A275F2">
        <w:rPr>
          <w:rFonts w:hAnsiTheme="minorEastAsia" w:hint="eastAsia"/>
          <w:szCs w:val="24"/>
        </w:rPr>
        <w:t xml:space="preserve">　結論</w:t>
      </w:r>
    </w:p>
    <w:p w14:paraId="3AFBCCD7" w14:textId="1322269F" w:rsidR="001F2A30" w:rsidRPr="00A275F2" w:rsidRDefault="00BA40B3" w:rsidP="005748DB">
      <w:pPr>
        <w:ind w:firstLineChars="300" w:firstLine="680"/>
        <w:rPr>
          <w:rFonts w:hAnsiTheme="minorEastAsia"/>
          <w:szCs w:val="24"/>
        </w:rPr>
      </w:pPr>
      <w:r w:rsidRPr="00A275F2">
        <w:rPr>
          <w:rFonts w:hAnsiTheme="minorEastAsia" w:hint="eastAsia"/>
          <w:szCs w:val="24"/>
        </w:rPr>
        <w:t>以上により、第１記載のとおり、判断する。</w:t>
      </w:r>
    </w:p>
    <w:p w14:paraId="14E36EFB" w14:textId="77777777" w:rsidR="005C5F99" w:rsidRPr="00A275F2" w:rsidRDefault="005C5F99" w:rsidP="00BA40B3">
      <w:pPr>
        <w:rPr>
          <w:rFonts w:hAnsiTheme="minorEastAsia"/>
          <w:szCs w:val="24"/>
        </w:rPr>
      </w:pPr>
    </w:p>
    <w:p w14:paraId="2CAA3554" w14:textId="77777777" w:rsidR="00BA40B3" w:rsidRPr="00A275F2" w:rsidRDefault="00BA40B3" w:rsidP="00BA40B3">
      <w:pPr>
        <w:overflowPunct w:val="0"/>
        <w:autoSpaceDE w:val="0"/>
        <w:autoSpaceDN w:val="0"/>
        <w:rPr>
          <w:rFonts w:hAnsiTheme="minorEastAsia"/>
          <w:szCs w:val="24"/>
        </w:rPr>
      </w:pPr>
      <w:r w:rsidRPr="00A275F2">
        <w:rPr>
          <w:rFonts w:hAnsiTheme="minorEastAsia" w:hint="eastAsia"/>
          <w:szCs w:val="24"/>
        </w:rPr>
        <w:t>（答申に関与した委員の氏名）</w:t>
      </w:r>
    </w:p>
    <w:p w14:paraId="18CCAB10" w14:textId="267ED343" w:rsidR="00BA40B3" w:rsidRPr="00A275F2" w:rsidRDefault="00BA40B3" w:rsidP="00BC61D2">
      <w:pPr>
        <w:overflowPunct w:val="0"/>
        <w:autoSpaceDE w:val="0"/>
        <w:autoSpaceDN w:val="0"/>
        <w:ind w:firstLineChars="100" w:firstLine="227"/>
        <w:rPr>
          <w:rFonts w:hAnsiTheme="minorEastAsia" w:cs="Times New Roman"/>
          <w:szCs w:val="24"/>
        </w:rPr>
      </w:pPr>
      <w:r w:rsidRPr="00A275F2">
        <w:rPr>
          <w:rFonts w:hAnsiTheme="minorEastAsia" w:cs="Times New Roman" w:hint="eastAsia"/>
          <w:szCs w:val="24"/>
        </w:rPr>
        <w:t xml:space="preserve">委員　</w:t>
      </w:r>
      <w:r w:rsidR="00B93F3C" w:rsidRPr="00A275F2">
        <w:rPr>
          <w:rFonts w:hAnsiTheme="minorEastAsia" w:cs="Times New Roman" w:hint="eastAsia"/>
          <w:szCs w:val="24"/>
        </w:rPr>
        <w:t>小谷　真理</w:t>
      </w:r>
      <w:r w:rsidRPr="00A275F2">
        <w:rPr>
          <w:rFonts w:hAnsiTheme="minorEastAsia" w:cs="Times New Roman" w:hint="eastAsia"/>
          <w:szCs w:val="24"/>
        </w:rPr>
        <w:t xml:space="preserve">、委員　</w:t>
      </w:r>
      <w:r w:rsidR="00B93F3C" w:rsidRPr="00A275F2">
        <w:rPr>
          <w:rFonts w:hAnsiTheme="minorEastAsia" w:cs="Times New Roman" w:hint="eastAsia"/>
          <w:szCs w:val="24"/>
        </w:rPr>
        <w:t>奥村　裕和</w:t>
      </w:r>
      <w:r w:rsidRPr="00A275F2">
        <w:rPr>
          <w:rFonts w:hAnsiTheme="minorEastAsia" w:cs="Times New Roman" w:hint="eastAsia"/>
          <w:szCs w:val="24"/>
        </w:rPr>
        <w:t>、</w:t>
      </w:r>
      <w:r w:rsidR="00ED3330" w:rsidRPr="00A275F2">
        <w:rPr>
          <w:rFonts w:hAnsiTheme="minorEastAsia" w:cs="Times New Roman" w:hint="eastAsia"/>
          <w:szCs w:val="24"/>
        </w:rPr>
        <w:t xml:space="preserve">委員　</w:t>
      </w:r>
      <w:r w:rsidR="00B93F3C" w:rsidRPr="00A275F2">
        <w:rPr>
          <w:rFonts w:hAnsiTheme="minorEastAsia" w:cs="Times New Roman" w:hint="eastAsia"/>
          <w:szCs w:val="24"/>
        </w:rPr>
        <w:t>村田　尚紀</w:t>
      </w:r>
    </w:p>
    <w:p w14:paraId="60781420" w14:textId="77777777" w:rsidR="00A275F2" w:rsidRPr="00A275F2" w:rsidRDefault="00A275F2" w:rsidP="00BA40B3">
      <w:pPr>
        <w:rPr>
          <w:rFonts w:hAnsiTheme="minorEastAsia"/>
          <w:szCs w:val="24"/>
        </w:rPr>
      </w:pPr>
    </w:p>
    <w:p w14:paraId="58463D82" w14:textId="77777777" w:rsidR="00BA40B3" w:rsidRPr="00A275F2" w:rsidRDefault="00BA40B3" w:rsidP="00BA40B3">
      <w:pPr>
        <w:rPr>
          <w:rFonts w:hAnsiTheme="minorEastAsia"/>
          <w:szCs w:val="24"/>
        </w:rPr>
      </w:pPr>
      <w:r w:rsidRPr="00A275F2">
        <w:rPr>
          <w:rFonts w:hAnsiTheme="minorEastAsia" w:hint="eastAsia"/>
          <w:szCs w:val="24"/>
        </w:rPr>
        <w:t>（参考）答申に至る経過</w:t>
      </w:r>
    </w:p>
    <w:p w14:paraId="19B2796C" w14:textId="049E0972" w:rsidR="00BA40B3" w:rsidRPr="00A275F2" w:rsidRDefault="00BA40B3" w:rsidP="00BA40B3">
      <w:pPr>
        <w:ind w:firstLineChars="100" w:firstLine="227"/>
        <w:rPr>
          <w:rFonts w:hAnsiTheme="minorEastAsia"/>
          <w:szCs w:val="24"/>
        </w:rPr>
      </w:pPr>
      <w:r w:rsidRPr="00A275F2">
        <w:rPr>
          <w:rFonts w:hAnsiTheme="minorEastAsia" w:hint="eastAsia"/>
          <w:szCs w:val="24"/>
        </w:rPr>
        <w:t>令和</w:t>
      </w:r>
      <w:r w:rsidR="00663523" w:rsidRPr="00A275F2">
        <w:rPr>
          <w:rFonts w:hAnsiTheme="minorEastAsia" w:hint="eastAsia"/>
          <w:szCs w:val="24"/>
        </w:rPr>
        <w:t>４</w:t>
      </w:r>
      <w:r w:rsidRPr="00A275F2">
        <w:rPr>
          <w:rFonts w:hAnsiTheme="minorEastAsia" w:hint="eastAsia"/>
          <w:szCs w:val="24"/>
        </w:rPr>
        <w:t>年度諮問第</w:t>
      </w:r>
      <w:r w:rsidR="00663523" w:rsidRPr="00A275F2">
        <w:rPr>
          <w:rFonts w:hAnsiTheme="minorEastAsia" w:hint="eastAsia"/>
          <w:szCs w:val="24"/>
        </w:rPr>
        <w:t>４</w:t>
      </w:r>
      <w:r w:rsidRPr="00A275F2">
        <w:rPr>
          <w:rFonts w:hAnsiTheme="minorEastAsia" w:hint="eastAsia"/>
          <w:szCs w:val="24"/>
        </w:rPr>
        <w:t>号</w:t>
      </w:r>
      <w:r w:rsidR="00663523" w:rsidRPr="00A275F2">
        <w:rPr>
          <w:rFonts w:hAnsiTheme="minorEastAsia" w:hint="eastAsia"/>
          <w:szCs w:val="24"/>
        </w:rPr>
        <w:t>、令和４年度諮問第５号</w:t>
      </w:r>
    </w:p>
    <w:tbl>
      <w:tblPr>
        <w:tblW w:w="9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6529"/>
      </w:tblGrid>
      <w:tr w:rsidR="00BA40B3" w:rsidRPr="00A275F2" w14:paraId="30AE8D70" w14:textId="77777777" w:rsidTr="008A13B9">
        <w:tc>
          <w:tcPr>
            <w:tcW w:w="2551" w:type="dxa"/>
            <w:shd w:val="clear" w:color="auto" w:fill="auto"/>
          </w:tcPr>
          <w:p w14:paraId="6EE8EBDD" w14:textId="77777777" w:rsidR="00BA40B3" w:rsidRPr="00A275F2" w:rsidRDefault="00BA40B3" w:rsidP="008A13B9">
            <w:pPr>
              <w:jc w:val="center"/>
              <w:rPr>
                <w:rFonts w:hAnsiTheme="minorEastAsia"/>
                <w:bCs/>
                <w:szCs w:val="24"/>
              </w:rPr>
            </w:pPr>
            <w:r w:rsidRPr="00A275F2">
              <w:rPr>
                <w:rFonts w:hAnsiTheme="minorEastAsia" w:hint="eastAsia"/>
                <w:bCs/>
                <w:szCs w:val="24"/>
              </w:rPr>
              <w:lastRenderedPageBreak/>
              <w:t>年　月　日</w:t>
            </w:r>
          </w:p>
        </w:tc>
        <w:tc>
          <w:tcPr>
            <w:tcW w:w="6529" w:type="dxa"/>
            <w:shd w:val="clear" w:color="auto" w:fill="auto"/>
          </w:tcPr>
          <w:p w14:paraId="78AD6FFF" w14:textId="77777777" w:rsidR="00BA40B3" w:rsidRPr="00A275F2" w:rsidRDefault="00BA40B3" w:rsidP="008A13B9">
            <w:pPr>
              <w:jc w:val="center"/>
              <w:rPr>
                <w:rFonts w:hAnsiTheme="minorEastAsia"/>
                <w:bCs/>
                <w:szCs w:val="24"/>
              </w:rPr>
            </w:pPr>
            <w:r w:rsidRPr="00A275F2">
              <w:rPr>
                <w:rFonts w:hAnsiTheme="minorEastAsia" w:hint="eastAsia"/>
                <w:bCs/>
                <w:szCs w:val="24"/>
              </w:rPr>
              <w:t>経　　　　過</w:t>
            </w:r>
          </w:p>
        </w:tc>
      </w:tr>
      <w:tr w:rsidR="00BA40B3" w:rsidRPr="00A275F2" w14:paraId="6210586C" w14:textId="77777777" w:rsidTr="008A13B9">
        <w:tc>
          <w:tcPr>
            <w:tcW w:w="2551" w:type="dxa"/>
            <w:shd w:val="clear" w:color="auto" w:fill="auto"/>
            <w:vAlign w:val="center"/>
          </w:tcPr>
          <w:p w14:paraId="3374C8A5" w14:textId="6B998B44" w:rsidR="00BA40B3" w:rsidRPr="00A275F2" w:rsidRDefault="00BA40B3" w:rsidP="008A13B9">
            <w:pPr>
              <w:rPr>
                <w:rFonts w:hAnsiTheme="minorEastAsia"/>
                <w:szCs w:val="24"/>
              </w:rPr>
            </w:pPr>
            <w:r w:rsidRPr="00A275F2">
              <w:rPr>
                <w:rFonts w:hAnsiTheme="minorEastAsia" w:hint="eastAsia"/>
                <w:szCs w:val="24"/>
              </w:rPr>
              <w:t>令和４年</w:t>
            </w:r>
            <w:r w:rsidR="00663523" w:rsidRPr="00A275F2">
              <w:rPr>
                <w:rFonts w:hAnsiTheme="minorEastAsia" w:hint="eastAsia"/>
                <w:szCs w:val="24"/>
              </w:rPr>
              <w:t>４</w:t>
            </w:r>
            <w:r w:rsidRPr="00A275F2">
              <w:rPr>
                <w:rFonts w:hAnsiTheme="minorEastAsia" w:hint="eastAsia"/>
                <w:szCs w:val="24"/>
              </w:rPr>
              <w:t>月</w:t>
            </w:r>
            <w:r w:rsidR="00663523" w:rsidRPr="00A275F2">
              <w:rPr>
                <w:rFonts w:hAnsiTheme="minorEastAsia" w:hint="eastAsia"/>
                <w:szCs w:val="24"/>
              </w:rPr>
              <w:t>19</w:t>
            </w:r>
            <w:r w:rsidRPr="00A275F2">
              <w:rPr>
                <w:rFonts w:hAnsiTheme="minorEastAsia" w:hint="eastAsia"/>
                <w:szCs w:val="24"/>
              </w:rPr>
              <w:t>日</w:t>
            </w:r>
          </w:p>
        </w:tc>
        <w:tc>
          <w:tcPr>
            <w:tcW w:w="6529" w:type="dxa"/>
            <w:shd w:val="clear" w:color="auto" w:fill="auto"/>
          </w:tcPr>
          <w:p w14:paraId="22423C4F" w14:textId="5EFE16C7" w:rsidR="00BA40B3" w:rsidRPr="00A275F2" w:rsidRDefault="00BA40B3" w:rsidP="008A13B9">
            <w:pPr>
              <w:jc w:val="left"/>
              <w:rPr>
                <w:rFonts w:hAnsiTheme="minorEastAsia"/>
                <w:szCs w:val="24"/>
              </w:rPr>
            </w:pPr>
            <w:r w:rsidRPr="00A275F2">
              <w:rPr>
                <w:rFonts w:hAnsiTheme="minorEastAsia" w:hint="eastAsia"/>
                <w:szCs w:val="24"/>
              </w:rPr>
              <w:t>諮問書の受理</w:t>
            </w:r>
            <w:r w:rsidR="00B562D4" w:rsidRPr="00A275F2">
              <w:rPr>
                <w:rFonts w:hAnsiTheme="minorEastAsia" w:hint="eastAsia"/>
                <w:szCs w:val="24"/>
              </w:rPr>
              <w:t>（令和４年度諮問第４号、同第５号）</w:t>
            </w:r>
          </w:p>
        </w:tc>
      </w:tr>
      <w:tr w:rsidR="006B4A2A" w:rsidRPr="00A275F2" w14:paraId="549BED32" w14:textId="77777777" w:rsidTr="008A13B9">
        <w:tc>
          <w:tcPr>
            <w:tcW w:w="2551" w:type="dxa"/>
            <w:shd w:val="clear" w:color="auto" w:fill="auto"/>
            <w:vAlign w:val="center"/>
          </w:tcPr>
          <w:p w14:paraId="64DBC5CB" w14:textId="37F00D24" w:rsidR="006B4A2A" w:rsidRPr="00A275F2" w:rsidRDefault="006B4A2A" w:rsidP="008A13B9">
            <w:pPr>
              <w:rPr>
                <w:rFonts w:hAnsiTheme="minorEastAsia"/>
                <w:szCs w:val="24"/>
              </w:rPr>
            </w:pPr>
            <w:r w:rsidRPr="00A275F2">
              <w:rPr>
                <w:rFonts w:hAnsiTheme="minorEastAsia" w:hint="eastAsia"/>
                <w:szCs w:val="24"/>
              </w:rPr>
              <w:t>令和４年</w:t>
            </w:r>
            <w:r w:rsidR="00772B54" w:rsidRPr="00A275F2">
              <w:rPr>
                <w:rFonts w:hAnsiTheme="minorEastAsia" w:hint="eastAsia"/>
                <w:szCs w:val="24"/>
              </w:rPr>
              <w:t>８</w:t>
            </w:r>
            <w:r w:rsidRPr="00A275F2">
              <w:rPr>
                <w:rFonts w:hAnsiTheme="minorEastAsia" w:hint="eastAsia"/>
                <w:szCs w:val="24"/>
              </w:rPr>
              <w:t>月2</w:t>
            </w:r>
            <w:r w:rsidR="00772B54" w:rsidRPr="00A275F2">
              <w:rPr>
                <w:rFonts w:hAnsiTheme="minorEastAsia" w:hint="eastAsia"/>
                <w:szCs w:val="24"/>
              </w:rPr>
              <w:t>9</w:t>
            </w:r>
            <w:r w:rsidRPr="00A275F2">
              <w:rPr>
                <w:rFonts w:hAnsiTheme="minorEastAsia" w:hint="eastAsia"/>
                <w:szCs w:val="24"/>
              </w:rPr>
              <w:t>日</w:t>
            </w:r>
          </w:p>
        </w:tc>
        <w:tc>
          <w:tcPr>
            <w:tcW w:w="6529" w:type="dxa"/>
            <w:shd w:val="clear" w:color="auto" w:fill="auto"/>
          </w:tcPr>
          <w:p w14:paraId="5E3FE75E" w14:textId="22257121" w:rsidR="006B4A2A" w:rsidRPr="00A275F2" w:rsidRDefault="006B4A2A" w:rsidP="008A13B9">
            <w:pPr>
              <w:jc w:val="left"/>
              <w:rPr>
                <w:rFonts w:hAnsiTheme="minorEastAsia"/>
                <w:szCs w:val="24"/>
              </w:rPr>
            </w:pPr>
            <w:r w:rsidRPr="00A275F2">
              <w:rPr>
                <w:rFonts w:hAnsiTheme="minorEastAsia" w:hint="eastAsia"/>
                <w:szCs w:val="24"/>
              </w:rPr>
              <w:t>審査請求人からの意見書の収受</w:t>
            </w:r>
          </w:p>
        </w:tc>
      </w:tr>
      <w:tr w:rsidR="00BA40B3" w:rsidRPr="00A275F2" w14:paraId="09DA7891" w14:textId="77777777" w:rsidTr="008A13B9">
        <w:tc>
          <w:tcPr>
            <w:tcW w:w="2551" w:type="dxa"/>
            <w:shd w:val="clear" w:color="auto" w:fill="auto"/>
            <w:vAlign w:val="center"/>
          </w:tcPr>
          <w:p w14:paraId="281D0A24" w14:textId="5510D272" w:rsidR="00BA40B3" w:rsidRPr="00A275F2" w:rsidRDefault="00BA40B3" w:rsidP="008A13B9">
            <w:pPr>
              <w:rPr>
                <w:rFonts w:hAnsiTheme="minorEastAsia"/>
                <w:szCs w:val="24"/>
              </w:rPr>
            </w:pPr>
            <w:r w:rsidRPr="00A275F2">
              <w:rPr>
                <w:rFonts w:hAnsiTheme="minorEastAsia" w:hint="eastAsia"/>
                <w:szCs w:val="24"/>
              </w:rPr>
              <w:t>令和４年</w:t>
            </w:r>
            <w:r w:rsidR="00772B54" w:rsidRPr="00A275F2">
              <w:rPr>
                <w:rFonts w:hAnsiTheme="minorEastAsia" w:hint="eastAsia"/>
                <w:szCs w:val="24"/>
              </w:rPr>
              <w:t>９</w:t>
            </w:r>
            <w:r w:rsidRPr="00A275F2">
              <w:rPr>
                <w:rFonts w:hAnsiTheme="minorEastAsia" w:hint="eastAsia"/>
                <w:szCs w:val="24"/>
              </w:rPr>
              <w:t>月</w:t>
            </w:r>
            <w:r w:rsidR="004E22B2" w:rsidRPr="00A275F2">
              <w:rPr>
                <w:rFonts w:hAnsiTheme="minorEastAsia" w:hint="eastAsia"/>
                <w:szCs w:val="24"/>
              </w:rPr>
              <w:t>2</w:t>
            </w:r>
            <w:r w:rsidR="00772B54" w:rsidRPr="00A275F2">
              <w:rPr>
                <w:rFonts w:hAnsiTheme="minorEastAsia" w:hint="eastAsia"/>
                <w:szCs w:val="24"/>
              </w:rPr>
              <w:t>6</w:t>
            </w:r>
            <w:r w:rsidRPr="00A275F2">
              <w:rPr>
                <w:rFonts w:hAnsiTheme="minorEastAsia" w:hint="eastAsia"/>
                <w:szCs w:val="24"/>
              </w:rPr>
              <w:t>日</w:t>
            </w:r>
          </w:p>
        </w:tc>
        <w:tc>
          <w:tcPr>
            <w:tcW w:w="6529" w:type="dxa"/>
            <w:shd w:val="clear" w:color="auto" w:fill="auto"/>
          </w:tcPr>
          <w:p w14:paraId="7D1AD7EC" w14:textId="18EBB228" w:rsidR="00BA40B3" w:rsidRPr="00A275F2" w:rsidRDefault="00BA40B3" w:rsidP="008A13B9">
            <w:pPr>
              <w:jc w:val="left"/>
              <w:rPr>
                <w:rFonts w:hAnsiTheme="minorEastAsia"/>
                <w:szCs w:val="24"/>
              </w:rPr>
            </w:pPr>
            <w:r w:rsidRPr="00A275F2">
              <w:rPr>
                <w:rFonts w:hAnsiTheme="minorEastAsia" w:hint="eastAsia"/>
                <w:szCs w:val="24"/>
              </w:rPr>
              <w:t>実施機関からの意見書</w:t>
            </w:r>
            <w:r w:rsidR="00772B54" w:rsidRPr="00A275F2">
              <w:rPr>
                <w:rFonts w:hAnsiTheme="minorEastAsia" w:hint="eastAsia"/>
                <w:szCs w:val="24"/>
              </w:rPr>
              <w:t>（弁明書）</w:t>
            </w:r>
            <w:r w:rsidRPr="00A275F2">
              <w:rPr>
                <w:rFonts w:hAnsiTheme="minorEastAsia" w:hint="eastAsia"/>
                <w:szCs w:val="24"/>
              </w:rPr>
              <w:t>の収受</w:t>
            </w:r>
          </w:p>
        </w:tc>
      </w:tr>
      <w:tr w:rsidR="00BA40B3" w:rsidRPr="00A275F2" w14:paraId="6FCC5B0D" w14:textId="77777777" w:rsidTr="008A13B9">
        <w:tc>
          <w:tcPr>
            <w:tcW w:w="2551" w:type="dxa"/>
            <w:shd w:val="clear" w:color="auto" w:fill="auto"/>
          </w:tcPr>
          <w:p w14:paraId="1D5001A9" w14:textId="3DF2D942" w:rsidR="00BA40B3" w:rsidRPr="00A275F2" w:rsidRDefault="003E7E5E" w:rsidP="008A13B9">
            <w:pPr>
              <w:rPr>
                <w:rFonts w:hAnsiTheme="minorEastAsia"/>
                <w:szCs w:val="24"/>
              </w:rPr>
            </w:pPr>
            <w:r w:rsidRPr="00A275F2">
              <w:rPr>
                <w:rFonts w:hAnsiTheme="minorEastAsia" w:hint="eastAsia"/>
                <w:szCs w:val="24"/>
              </w:rPr>
              <w:t>令和４年</w:t>
            </w:r>
            <w:r w:rsidR="008D08E0" w:rsidRPr="00A275F2">
              <w:rPr>
                <w:rFonts w:hAnsiTheme="minorEastAsia" w:hint="eastAsia"/>
                <w:szCs w:val="24"/>
              </w:rPr>
              <w:t>９</w:t>
            </w:r>
            <w:r w:rsidRPr="00A275F2">
              <w:rPr>
                <w:rFonts w:hAnsiTheme="minorEastAsia" w:hint="eastAsia"/>
                <w:szCs w:val="24"/>
              </w:rPr>
              <w:t>月</w:t>
            </w:r>
            <w:r w:rsidR="008D08E0" w:rsidRPr="00A275F2">
              <w:rPr>
                <w:rFonts w:hAnsiTheme="minorEastAsia" w:hint="eastAsia"/>
                <w:szCs w:val="24"/>
              </w:rPr>
              <w:t>５</w:t>
            </w:r>
            <w:r w:rsidRPr="00A275F2">
              <w:rPr>
                <w:rFonts w:hAnsiTheme="minorEastAsia" w:hint="eastAsia"/>
                <w:szCs w:val="24"/>
              </w:rPr>
              <w:t>日</w:t>
            </w:r>
          </w:p>
        </w:tc>
        <w:tc>
          <w:tcPr>
            <w:tcW w:w="6529" w:type="dxa"/>
            <w:shd w:val="clear" w:color="auto" w:fill="auto"/>
          </w:tcPr>
          <w:p w14:paraId="215C5F9A" w14:textId="525EE7C4" w:rsidR="00BA40B3" w:rsidRPr="00A275F2" w:rsidRDefault="003E7E5E" w:rsidP="008A13B9">
            <w:pPr>
              <w:rPr>
                <w:rFonts w:hAnsiTheme="minorEastAsia"/>
                <w:szCs w:val="24"/>
              </w:rPr>
            </w:pPr>
            <w:r w:rsidRPr="00A275F2">
              <w:rPr>
                <w:rFonts w:hAnsiTheme="minorEastAsia" w:hint="eastAsia"/>
                <w:szCs w:val="24"/>
              </w:rPr>
              <w:t>審査請求人からの意見書の収受</w:t>
            </w:r>
          </w:p>
        </w:tc>
      </w:tr>
      <w:tr w:rsidR="00772B54" w:rsidRPr="00A275F2" w14:paraId="77F73A93" w14:textId="77777777" w:rsidTr="008A13B9">
        <w:tc>
          <w:tcPr>
            <w:tcW w:w="2551" w:type="dxa"/>
            <w:shd w:val="clear" w:color="auto" w:fill="auto"/>
          </w:tcPr>
          <w:p w14:paraId="376A538F" w14:textId="6043A2E7" w:rsidR="00772B54" w:rsidRPr="00A275F2" w:rsidRDefault="00772B54" w:rsidP="008A13B9">
            <w:pPr>
              <w:rPr>
                <w:rFonts w:hAnsiTheme="minorEastAsia"/>
                <w:szCs w:val="24"/>
              </w:rPr>
            </w:pPr>
            <w:r w:rsidRPr="00A275F2">
              <w:rPr>
                <w:rFonts w:hAnsiTheme="minorEastAsia" w:hint="eastAsia"/>
                <w:szCs w:val="24"/>
              </w:rPr>
              <w:t>令和４年10月３日</w:t>
            </w:r>
          </w:p>
        </w:tc>
        <w:tc>
          <w:tcPr>
            <w:tcW w:w="6529" w:type="dxa"/>
            <w:shd w:val="clear" w:color="auto" w:fill="auto"/>
          </w:tcPr>
          <w:p w14:paraId="0514546B" w14:textId="69A6870F" w:rsidR="00772B54" w:rsidRPr="00A275F2" w:rsidRDefault="00772B54" w:rsidP="008A13B9">
            <w:pPr>
              <w:rPr>
                <w:rFonts w:hAnsiTheme="minorEastAsia"/>
                <w:szCs w:val="24"/>
              </w:rPr>
            </w:pPr>
            <w:r w:rsidRPr="00A275F2">
              <w:rPr>
                <w:rFonts w:hAnsiTheme="minorEastAsia" w:hint="eastAsia"/>
                <w:szCs w:val="24"/>
              </w:rPr>
              <w:t>審査請求人からの意見書の収受</w:t>
            </w:r>
          </w:p>
        </w:tc>
      </w:tr>
      <w:tr w:rsidR="00ED3330" w:rsidRPr="00A275F2" w14:paraId="66E82823" w14:textId="77777777" w:rsidTr="008A13B9">
        <w:tc>
          <w:tcPr>
            <w:tcW w:w="2551" w:type="dxa"/>
            <w:shd w:val="clear" w:color="auto" w:fill="auto"/>
          </w:tcPr>
          <w:p w14:paraId="567A88D2" w14:textId="41D68B45" w:rsidR="00ED3330" w:rsidRPr="00A275F2" w:rsidRDefault="00ED3330" w:rsidP="008A13B9">
            <w:pPr>
              <w:rPr>
                <w:rFonts w:hAnsiTheme="minorEastAsia"/>
                <w:szCs w:val="24"/>
              </w:rPr>
            </w:pPr>
            <w:r w:rsidRPr="00A275F2">
              <w:rPr>
                <w:rFonts w:hAnsiTheme="minorEastAsia" w:hint="eastAsia"/>
                <w:szCs w:val="24"/>
              </w:rPr>
              <w:t>令和４年1</w:t>
            </w:r>
            <w:r w:rsidRPr="00A275F2">
              <w:rPr>
                <w:rFonts w:hAnsiTheme="minorEastAsia"/>
                <w:szCs w:val="24"/>
              </w:rPr>
              <w:t>2</w:t>
            </w:r>
            <w:r w:rsidRPr="00A275F2">
              <w:rPr>
                <w:rFonts w:hAnsiTheme="minorEastAsia" w:hint="eastAsia"/>
                <w:szCs w:val="24"/>
              </w:rPr>
              <w:t>月1</w:t>
            </w:r>
            <w:r w:rsidRPr="00A275F2">
              <w:rPr>
                <w:rFonts w:hAnsiTheme="minorEastAsia"/>
                <w:szCs w:val="24"/>
              </w:rPr>
              <w:t>5</w:t>
            </w:r>
            <w:r w:rsidRPr="00A275F2">
              <w:rPr>
                <w:rFonts w:hAnsiTheme="minorEastAsia" w:hint="eastAsia"/>
                <w:szCs w:val="24"/>
              </w:rPr>
              <w:t>日</w:t>
            </w:r>
          </w:p>
        </w:tc>
        <w:tc>
          <w:tcPr>
            <w:tcW w:w="6529" w:type="dxa"/>
            <w:shd w:val="clear" w:color="auto" w:fill="auto"/>
          </w:tcPr>
          <w:p w14:paraId="35DFD481" w14:textId="69BC6D5A" w:rsidR="00ED3330" w:rsidRPr="00A275F2" w:rsidRDefault="00ED3330" w:rsidP="008A13B9">
            <w:pPr>
              <w:rPr>
                <w:rFonts w:hAnsiTheme="minorEastAsia"/>
                <w:szCs w:val="24"/>
              </w:rPr>
            </w:pPr>
            <w:r w:rsidRPr="00A275F2">
              <w:rPr>
                <w:rFonts w:hAnsiTheme="minorEastAsia" w:hint="eastAsia"/>
                <w:szCs w:val="24"/>
              </w:rPr>
              <w:t>審査請求人からの意見書の収受</w:t>
            </w:r>
          </w:p>
        </w:tc>
      </w:tr>
      <w:tr w:rsidR="003E7E5E" w:rsidRPr="00A275F2" w14:paraId="2928826A" w14:textId="77777777" w:rsidTr="008A13B9">
        <w:tc>
          <w:tcPr>
            <w:tcW w:w="2551" w:type="dxa"/>
            <w:shd w:val="clear" w:color="auto" w:fill="auto"/>
          </w:tcPr>
          <w:p w14:paraId="4D478B1B" w14:textId="6CE65B46" w:rsidR="003E7E5E" w:rsidRPr="00A275F2" w:rsidRDefault="003E7E5E" w:rsidP="008A13B9">
            <w:pPr>
              <w:rPr>
                <w:rFonts w:hAnsiTheme="minorEastAsia"/>
                <w:szCs w:val="24"/>
              </w:rPr>
            </w:pPr>
            <w:r w:rsidRPr="00A275F2">
              <w:rPr>
                <w:rFonts w:hAnsiTheme="minorEastAsia" w:hint="eastAsia"/>
                <w:szCs w:val="24"/>
              </w:rPr>
              <w:t>令和５年１月1</w:t>
            </w:r>
            <w:r w:rsidRPr="00A275F2">
              <w:rPr>
                <w:rFonts w:hAnsiTheme="minorEastAsia"/>
                <w:szCs w:val="24"/>
              </w:rPr>
              <w:t>1</w:t>
            </w:r>
            <w:r w:rsidRPr="00A275F2">
              <w:rPr>
                <w:rFonts w:hAnsiTheme="minorEastAsia" w:hint="eastAsia"/>
                <w:szCs w:val="24"/>
              </w:rPr>
              <w:t>日</w:t>
            </w:r>
          </w:p>
        </w:tc>
        <w:tc>
          <w:tcPr>
            <w:tcW w:w="6529" w:type="dxa"/>
            <w:shd w:val="clear" w:color="auto" w:fill="auto"/>
          </w:tcPr>
          <w:p w14:paraId="4CB07941" w14:textId="0D734B25" w:rsidR="003E7E5E" w:rsidRPr="00A275F2" w:rsidRDefault="003E7E5E" w:rsidP="008A13B9">
            <w:pPr>
              <w:rPr>
                <w:rFonts w:hAnsiTheme="minorEastAsia"/>
                <w:szCs w:val="24"/>
              </w:rPr>
            </w:pPr>
            <w:r w:rsidRPr="00A275F2">
              <w:rPr>
                <w:rFonts w:hAnsiTheme="minorEastAsia" w:hint="eastAsia"/>
                <w:szCs w:val="24"/>
              </w:rPr>
              <w:t>審査請求人からの意見書の収受</w:t>
            </w:r>
          </w:p>
        </w:tc>
      </w:tr>
      <w:tr w:rsidR="00772B54" w:rsidRPr="00A275F2" w14:paraId="3BD415F1" w14:textId="77777777" w:rsidTr="00071C7D">
        <w:tc>
          <w:tcPr>
            <w:tcW w:w="2551" w:type="dxa"/>
            <w:shd w:val="clear" w:color="auto" w:fill="auto"/>
          </w:tcPr>
          <w:p w14:paraId="517A4761" w14:textId="39C69FE5" w:rsidR="00772B54" w:rsidRPr="00A275F2" w:rsidRDefault="00772B54" w:rsidP="00071C7D">
            <w:pPr>
              <w:rPr>
                <w:rFonts w:hAnsiTheme="minorEastAsia"/>
                <w:szCs w:val="24"/>
              </w:rPr>
            </w:pPr>
            <w:r w:rsidRPr="00A275F2">
              <w:rPr>
                <w:rFonts w:hAnsiTheme="minorEastAsia" w:hint="eastAsia"/>
                <w:szCs w:val="24"/>
              </w:rPr>
              <w:t>令和５年７月18日</w:t>
            </w:r>
          </w:p>
        </w:tc>
        <w:tc>
          <w:tcPr>
            <w:tcW w:w="6529" w:type="dxa"/>
            <w:shd w:val="clear" w:color="auto" w:fill="auto"/>
          </w:tcPr>
          <w:p w14:paraId="5B112562" w14:textId="6E3B4304" w:rsidR="00772B54" w:rsidRPr="00A275F2" w:rsidRDefault="00772B54" w:rsidP="00071C7D">
            <w:pPr>
              <w:rPr>
                <w:rFonts w:hAnsiTheme="minorEastAsia"/>
                <w:szCs w:val="24"/>
              </w:rPr>
            </w:pPr>
            <w:r w:rsidRPr="00A275F2">
              <w:rPr>
                <w:rFonts w:hAnsiTheme="minorEastAsia" w:hint="eastAsia"/>
                <w:szCs w:val="24"/>
              </w:rPr>
              <w:t>審査請求人からの意見書の収受</w:t>
            </w:r>
          </w:p>
        </w:tc>
      </w:tr>
      <w:tr w:rsidR="00A72F82" w:rsidRPr="00A275F2" w14:paraId="191CBDAE" w14:textId="77777777" w:rsidTr="00071C7D">
        <w:tc>
          <w:tcPr>
            <w:tcW w:w="2551" w:type="dxa"/>
            <w:shd w:val="clear" w:color="auto" w:fill="auto"/>
          </w:tcPr>
          <w:p w14:paraId="3126847B" w14:textId="684DAFCF" w:rsidR="00A72F82" w:rsidRPr="00A275F2" w:rsidRDefault="00A72F82" w:rsidP="00071C7D">
            <w:pPr>
              <w:rPr>
                <w:rFonts w:hAnsiTheme="minorEastAsia"/>
                <w:szCs w:val="24"/>
              </w:rPr>
            </w:pPr>
            <w:r w:rsidRPr="00A275F2">
              <w:rPr>
                <w:rFonts w:hAnsiTheme="minorEastAsia" w:hint="eastAsia"/>
                <w:szCs w:val="24"/>
              </w:rPr>
              <w:t>令和５年８月16日</w:t>
            </w:r>
          </w:p>
        </w:tc>
        <w:tc>
          <w:tcPr>
            <w:tcW w:w="6529" w:type="dxa"/>
            <w:shd w:val="clear" w:color="auto" w:fill="auto"/>
          </w:tcPr>
          <w:p w14:paraId="2DB5236C" w14:textId="4EDC2933" w:rsidR="00A72F82" w:rsidRPr="00A275F2" w:rsidRDefault="00A72F82" w:rsidP="00071C7D">
            <w:pPr>
              <w:rPr>
                <w:rFonts w:hAnsiTheme="minorEastAsia"/>
                <w:szCs w:val="24"/>
              </w:rPr>
            </w:pPr>
            <w:r w:rsidRPr="00A275F2">
              <w:rPr>
                <w:rFonts w:hAnsiTheme="minorEastAsia" w:hint="eastAsia"/>
                <w:szCs w:val="24"/>
              </w:rPr>
              <w:t>審査請求人からの意見書の収受</w:t>
            </w:r>
          </w:p>
        </w:tc>
      </w:tr>
      <w:tr w:rsidR="003C54B1" w:rsidRPr="00A275F2" w14:paraId="34D8DA67" w14:textId="77777777" w:rsidTr="003C54B1">
        <w:tc>
          <w:tcPr>
            <w:tcW w:w="2551" w:type="dxa"/>
            <w:tcBorders>
              <w:top w:val="single" w:sz="4" w:space="0" w:color="auto"/>
              <w:left w:val="single" w:sz="4" w:space="0" w:color="auto"/>
              <w:bottom w:val="single" w:sz="4" w:space="0" w:color="auto"/>
              <w:right w:val="single" w:sz="4" w:space="0" w:color="auto"/>
            </w:tcBorders>
            <w:shd w:val="clear" w:color="auto" w:fill="auto"/>
          </w:tcPr>
          <w:p w14:paraId="5152EDF3" w14:textId="77777777" w:rsidR="003C54B1" w:rsidRPr="00A275F2" w:rsidRDefault="003C54B1" w:rsidP="002A3F0D">
            <w:pPr>
              <w:rPr>
                <w:rFonts w:hAnsiTheme="minorEastAsia"/>
                <w:szCs w:val="24"/>
              </w:rPr>
            </w:pPr>
            <w:bookmarkStart w:id="4" w:name="_Hlk209623530"/>
            <w:r w:rsidRPr="00A275F2">
              <w:rPr>
                <w:rFonts w:hAnsiTheme="minorEastAsia" w:hint="eastAsia"/>
                <w:szCs w:val="24"/>
              </w:rPr>
              <w:t>令和７年８月５日</w:t>
            </w:r>
          </w:p>
        </w:tc>
        <w:tc>
          <w:tcPr>
            <w:tcW w:w="6529" w:type="dxa"/>
            <w:tcBorders>
              <w:top w:val="single" w:sz="4" w:space="0" w:color="auto"/>
              <w:left w:val="single" w:sz="4" w:space="0" w:color="auto"/>
              <w:bottom w:val="single" w:sz="4" w:space="0" w:color="auto"/>
              <w:right w:val="single" w:sz="4" w:space="0" w:color="auto"/>
            </w:tcBorders>
            <w:shd w:val="clear" w:color="auto" w:fill="auto"/>
          </w:tcPr>
          <w:p w14:paraId="757F6F2C" w14:textId="77777777" w:rsidR="003C54B1" w:rsidRPr="00A275F2" w:rsidRDefault="003C54B1" w:rsidP="002A3F0D">
            <w:pPr>
              <w:rPr>
                <w:rFonts w:hAnsiTheme="minorEastAsia"/>
                <w:szCs w:val="24"/>
              </w:rPr>
            </w:pPr>
            <w:r w:rsidRPr="00A275F2">
              <w:rPr>
                <w:rFonts w:hAnsiTheme="minorEastAsia" w:hint="eastAsia"/>
                <w:szCs w:val="24"/>
              </w:rPr>
              <w:t>調査審議</w:t>
            </w:r>
          </w:p>
        </w:tc>
      </w:tr>
      <w:tr w:rsidR="003C54B1" w:rsidRPr="00A275F2" w14:paraId="7E2823BF" w14:textId="77777777" w:rsidTr="003C54B1">
        <w:tc>
          <w:tcPr>
            <w:tcW w:w="2551" w:type="dxa"/>
            <w:tcBorders>
              <w:top w:val="single" w:sz="4" w:space="0" w:color="auto"/>
              <w:left w:val="single" w:sz="4" w:space="0" w:color="auto"/>
              <w:bottom w:val="single" w:sz="4" w:space="0" w:color="auto"/>
              <w:right w:val="single" w:sz="4" w:space="0" w:color="auto"/>
            </w:tcBorders>
            <w:shd w:val="clear" w:color="auto" w:fill="auto"/>
          </w:tcPr>
          <w:p w14:paraId="0DC9A3AC" w14:textId="078AF625" w:rsidR="003C54B1" w:rsidRPr="00A275F2" w:rsidRDefault="003C54B1" w:rsidP="002A3F0D">
            <w:pPr>
              <w:rPr>
                <w:rFonts w:hAnsiTheme="minorEastAsia"/>
                <w:szCs w:val="24"/>
              </w:rPr>
            </w:pPr>
            <w:r w:rsidRPr="00A275F2">
              <w:rPr>
                <w:rFonts w:hAnsiTheme="minorEastAsia" w:hint="eastAsia"/>
                <w:szCs w:val="24"/>
              </w:rPr>
              <w:t>令和７年８月18日</w:t>
            </w:r>
          </w:p>
        </w:tc>
        <w:tc>
          <w:tcPr>
            <w:tcW w:w="6529" w:type="dxa"/>
            <w:tcBorders>
              <w:top w:val="single" w:sz="4" w:space="0" w:color="auto"/>
              <w:left w:val="single" w:sz="4" w:space="0" w:color="auto"/>
              <w:bottom w:val="single" w:sz="4" w:space="0" w:color="auto"/>
              <w:right w:val="single" w:sz="4" w:space="0" w:color="auto"/>
            </w:tcBorders>
            <w:shd w:val="clear" w:color="auto" w:fill="auto"/>
          </w:tcPr>
          <w:p w14:paraId="0B98C0C6" w14:textId="77777777" w:rsidR="003C54B1" w:rsidRPr="00A275F2" w:rsidRDefault="003C54B1" w:rsidP="002A3F0D">
            <w:pPr>
              <w:rPr>
                <w:rFonts w:hAnsiTheme="minorEastAsia"/>
                <w:szCs w:val="24"/>
              </w:rPr>
            </w:pPr>
            <w:r w:rsidRPr="00A275F2">
              <w:rPr>
                <w:rFonts w:hAnsiTheme="minorEastAsia" w:hint="eastAsia"/>
                <w:szCs w:val="24"/>
              </w:rPr>
              <w:t>審査請求人からの意見書の収受</w:t>
            </w:r>
          </w:p>
        </w:tc>
      </w:tr>
      <w:bookmarkEnd w:id="4"/>
      <w:tr w:rsidR="00772B54" w:rsidRPr="00A275F2" w14:paraId="0AD599A7" w14:textId="77777777" w:rsidTr="008A13B9">
        <w:tc>
          <w:tcPr>
            <w:tcW w:w="2551" w:type="dxa"/>
            <w:shd w:val="clear" w:color="auto" w:fill="auto"/>
          </w:tcPr>
          <w:p w14:paraId="50E05DA3" w14:textId="6DC7FAEB" w:rsidR="00772B54" w:rsidRPr="00A275F2" w:rsidRDefault="00772B54" w:rsidP="008A13B9">
            <w:pPr>
              <w:rPr>
                <w:rFonts w:hAnsiTheme="minorEastAsia"/>
                <w:szCs w:val="24"/>
              </w:rPr>
            </w:pPr>
            <w:r w:rsidRPr="00A275F2">
              <w:rPr>
                <w:rFonts w:hAnsiTheme="minorEastAsia" w:hint="eastAsia"/>
                <w:szCs w:val="24"/>
              </w:rPr>
              <w:t>令和７年８月21日</w:t>
            </w:r>
          </w:p>
        </w:tc>
        <w:tc>
          <w:tcPr>
            <w:tcW w:w="6529" w:type="dxa"/>
            <w:shd w:val="clear" w:color="auto" w:fill="auto"/>
          </w:tcPr>
          <w:p w14:paraId="4A75233C" w14:textId="74E38144" w:rsidR="00772B54" w:rsidRPr="00A275F2" w:rsidRDefault="00772B54" w:rsidP="008A13B9">
            <w:pPr>
              <w:rPr>
                <w:rFonts w:hAnsiTheme="minorEastAsia"/>
                <w:szCs w:val="24"/>
              </w:rPr>
            </w:pPr>
            <w:r w:rsidRPr="00A275F2">
              <w:rPr>
                <w:rFonts w:hAnsiTheme="minorEastAsia" w:hint="eastAsia"/>
                <w:szCs w:val="24"/>
              </w:rPr>
              <w:t>実施機関からの意見書の収受</w:t>
            </w:r>
          </w:p>
        </w:tc>
      </w:tr>
      <w:tr w:rsidR="007F552D" w:rsidRPr="00A275F2" w14:paraId="6DDD4056" w14:textId="77777777" w:rsidTr="008A13B9">
        <w:tc>
          <w:tcPr>
            <w:tcW w:w="2551" w:type="dxa"/>
            <w:shd w:val="clear" w:color="auto" w:fill="auto"/>
          </w:tcPr>
          <w:p w14:paraId="2288293D" w14:textId="4E9B0594" w:rsidR="007F552D" w:rsidRPr="00A275F2" w:rsidRDefault="007F552D" w:rsidP="008A13B9">
            <w:pPr>
              <w:rPr>
                <w:rFonts w:hAnsiTheme="minorEastAsia"/>
                <w:szCs w:val="24"/>
              </w:rPr>
            </w:pPr>
            <w:r w:rsidRPr="00A275F2">
              <w:rPr>
                <w:rFonts w:hAnsiTheme="minorEastAsia" w:hint="eastAsia"/>
                <w:szCs w:val="24"/>
              </w:rPr>
              <w:t>令和７年</w:t>
            </w:r>
            <w:r w:rsidR="00772B54" w:rsidRPr="00A275F2">
              <w:rPr>
                <w:rFonts w:hAnsiTheme="minorEastAsia" w:hint="eastAsia"/>
                <w:szCs w:val="24"/>
              </w:rPr>
              <w:t>８</w:t>
            </w:r>
            <w:r w:rsidRPr="00A275F2">
              <w:rPr>
                <w:rFonts w:hAnsiTheme="minorEastAsia" w:hint="eastAsia"/>
                <w:szCs w:val="24"/>
              </w:rPr>
              <w:t>月</w:t>
            </w:r>
            <w:r w:rsidR="00772B54" w:rsidRPr="00A275F2">
              <w:rPr>
                <w:rFonts w:hAnsiTheme="minorEastAsia" w:hint="eastAsia"/>
                <w:szCs w:val="24"/>
              </w:rPr>
              <w:t>27</w:t>
            </w:r>
            <w:r w:rsidRPr="00A275F2">
              <w:rPr>
                <w:rFonts w:hAnsiTheme="minorEastAsia" w:hint="eastAsia"/>
                <w:szCs w:val="24"/>
              </w:rPr>
              <w:t>日</w:t>
            </w:r>
          </w:p>
        </w:tc>
        <w:tc>
          <w:tcPr>
            <w:tcW w:w="6529" w:type="dxa"/>
            <w:shd w:val="clear" w:color="auto" w:fill="auto"/>
          </w:tcPr>
          <w:p w14:paraId="5CA2D549" w14:textId="79BEFC80" w:rsidR="007F552D" w:rsidRPr="00A275F2" w:rsidRDefault="007F552D" w:rsidP="008A13B9">
            <w:pPr>
              <w:rPr>
                <w:rFonts w:hAnsiTheme="minorEastAsia"/>
                <w:szCs w:val="24"/>
              </w:rPr>
            </w:pPr>
            <w:r w:rsidRPr="00A275F2">
              <w:rPr>
                <w:rFonts w:hAnsiTheme="minorEastAsia" w:hint="eastAsia"/>
                <w:szCs w:val="24"/>
              </w:rPr>
              <w:t>審査請求人からの意見書の収受</w:t>
            </w:r>
          </w:p>
        </w:tc>
      </w:tr>
      <w:tr w:rsidR="0033703E" w:rsidRPr="00A275F2" w14:paraId="15A42B43" w14:textId="77777777" w:rsidTr="008A13B9">
        <w:tc>
          <w:tcPr>
            <w:tcW w:w="2551" w:type="dxa"/>
            <w:shd w:val="clear" w:color="auto" w:fill="auto"/>
          </w:tcPr>
          <w:p w14:paraId="77092FDB" w14:textId="0E27A18F" w:rsidR="0033703E" w:rsidRPr="00A275F2" w:rsidRDefault="0033703E" w:rsidP="008A13B9">
            <w:pPr>
              <w:rPr>
                <w:rFonts w:hAnsiTheme="minorEastAsia"/>
                <w:szCs w:val="24"/>
              </w:rPr>
            </w:pPr>
            <w:r w:rsidRPr="00A275F2">
              <w:rPr>
                <w:rFonts w:hAnsiTheme="minorEastAsia" w:hint="eastAsia"/>
                <w:szCs w:val="24"/>
              </w:rPr>
              <w:t>令和７年</w:t>
            </w:r>
            <w:r w:rsidR="00772B54" w:rsidRPr="00A275F2">
              <w:rPr>
                <w:rFonts w:hAnsiTheme="minorEastAsia" w:hint="eastAsia"/>
                <w:szCs w:val="24"/>
              </w:rPr>
              <w:t>９</w:t>
            </w:r>
            <w:r w:rsidRPr="00A275F2">
              <w:rPr>
                <w:rFonts w:hAnsiTheme="minorEastAsia" w:hint="eastAsia"/>
                <w:szCs w:val="24"/>
              </w:rPr>
              <w:t>月</w:t>
            </w:r>
            <w:r w:rsidR="00772B54" w:rsidRPr="00A275F2">
              <w:rPr>
                <w:rFonts w:hAnsiTheme="minorEastAsia" w:hint="eastAsia"/>
                <w:szCs w:val="24"/>
              </w:rPr>
              <w:t>２</w:t>
            </w:r>
            <w:r w:rsidRPr="00A275F2">
              <w:rPr>
                <w:rFonts w:hAnsiTheme="minorEastAsia" w:hint="eastAsia"/>
                <w:szCs w:val="24"/>
              </w:rPr>
              <w:t>日</w:t>
            </w:r>
          </w:p>
        </w:tc>
        <w:tc>
          <w:tcPr>
            <w:tcW w:w="6529" w:type="dxa"/>
            <w:shd w:val="clear" w:color="auto" w:fill="auto"/>
          </w:tcPr>
          <w:p w14:paraId="367DDD6B" w14:textId="0588A2BD" w:rsidR="0033703E" w:rsidRPr="00A275F2" w:rsidRDefault="0033703E" w:rsidP="008A13B9">
            <w:pPr>
              <w:rPr>
                <w:rFonts w:hAnsiTheme="minorEastAsia"/>
                <w:szCs w:val="24"/>
              </w:rPr>
            </w:pPr>
            <w:r w:rsidRPr="00A275F2">
              <w:rPr>
                <w:rFonts w:hAnsiTheme="minorEastAsia" w:hint="eastAsia"/>
                <w:szCs w:val="24"/>
              </w:rPr>
              <w:t>審査請求人からの意見書の収受</w:t>
            </w:r>
          </w:p>
        </w:tc>
      </w:tr>
      <w:tr w:rsidR="00772B54" w:rsidRPr="00A275F2" w14:paraId="5686981B" w14:textId="77777777" w:rsidTr="008A13B9">
        <w:tc>
          <w:tcPr>
            <w:tcW w:w="2551" w:type="dxa"/>
            <w:shd w:val="clear" w:color="auto" w:fill="auto"/>
          </w:tcPr>
          <w:p w14:paraId="27698A8E" w14:textId="5863D408" w:rsidR="00772B54" w:rsidRPr="00A275F2" w:rsidRDefault="00772B54" w:rsidP="008A13B9">
            <w:pPr>
              <w:rPr>
                <w:rFonts w:hAnsiTheme="minorEastAsia"/>
                <w:szCs w:val="24"/>
              </w:rPr>
            </w:pPr>
            <w:r w:rsidRPr="00A275F2">
              <w:rPr>
                <w:rFonts w:hAnsiTheme="minorEastAsia" w:hint="eastAsia"/>
                <w:szCs w:val="24"/>
              </w:rPr>
              <w:t>令和７年９月５日</w:t>
            </w:r>
          </w:p>
        </w:tc>
        <w:tc>
          <w:tcPr>
            <w:tcW w:w="6529" w:type="dxa"/>
            <w:shd w:val="clear" w:color="auto" w:fill="auto"/>
          </w:tcPr>
          <w:p w14:paraId="16F52B30" w14:textId="3983BCC1" w:rsidR="00772B54" w:rsidRPr="00A275F2" w:rsidRDefault="00772B54" w:rsidP="008A13B9">
            <w:pPr>
              <w:rPr>
                <w:rFonts w:hAnsiTheme="minorEastAsia"/>
                <w:szCs w:val="24"/>
              </w:rPr>
            </w:pPr>
            <w:r w:rsidRPr="00A275F2">
              <w:rPr>
                <w:rFonts w:hAnsiTheme="minorEastAsia" w:hint="eastAsia"/>
                <w:szCs w:val="24"/>
              </w:rPr>
              <w:t>審査請求人からの意見書の収受</w:t>
            </w:r>
          </w:p>
        </w:tc>
      </w:tr>
      <w:tr w:rsidR="00BC2A5C" w:rsidRPr="00A275F2" w14:paraId="2B65C25F" w14:textId="77777777" w:rsidTr="00BC2A5C">
        <w:tc>
          <w:tcPr>
            <w:tcW w:w="2551" w:type="dxa"/>
            <w:tcBorders>
              <w:top w:val="single" w:sz="4" w:space="0" w:color="auto"/>
              <w:left w:val="single" w:sz="4" w:space="0" w:color="auto"/>
              <w:bottom w:val="single" w:sz="4" w:space="0" w:color="auto"/>
              <w:right w:val="single" w:sz="4" w:space="0" w:color="auto"/>
            </w:tcBorders>
            <w:shd w:val="clear" w:color="auto" w:fill="auto"/>
          </w:tcPr>
          <w:p w14:paraId="2C59DF0D" w14:textId="6BCCDAEE" w:rsidR="00BC2A5C" w:rsidRPr="00A275F2" w:rsidRDefault="00BC2A5C" w:rsidP="00004A43">
            <w:pPr>
              <w:rPr>
                <w:rFonts w:hAnsiTheme="minorEastAsia"/>
                <w:szCs w:val="24"/>
              </w:rPr>
            </w:pPr>
            <w:r w:rsidRPr="00A275F2">
              <w:rPr>
                <w:rFonts w:hAnsiTheme="minorEastAsia" w:hint="eastAsia"/>
                <w:szCs w:val="24"/>
              </w:rPr>
              <w:t>令和７年９月９日</w:t>
            </w:r>
          </w:p>
        </w:tc>
        <w:tc>
          <w:tcPr>
            <w:tcW w:w="6529" w:type="dxa"/>
            <w:tcBorders>
              <w:top w:val="single" w:sz="4" w:space="0" w:color="auto"/>
              <w:left w:val="single" w:sz="4" w:space="0" w:color="auto"/>
              <w:bottom w:val="single" w:sz="4" w:space="0" w:color="auto"/>
              <w:right w:val="single" w:sz="4" w:space="0" w:color="auto"/>
            </w:tcBorders>
            <w:shd w:val="clear" w:color="auto" w:fill="auto"/>
          </w:tcPr>
          <w:p w14:paraId="0ECEB797" w14:textId="77777777" w:rsidR="00BC2A5C" w:rsidRPr="00A275F2" w:rsidRDefault="00BC2A5C" w:rsidP="00004A43">
            <w:pPr>
              <w:rPr>
                <w:rFonts w:hAnsiTheme="minorEastAsia"/>
                <w:szCs w:val="24"/>
              </w:rPr>
            </w:pPr>
            <w:r w:rsidRPr="00A275F2">
              <w:rPr>
                <w:rFonts w:hAnsiTheme="minorEastAsia" w:hint="eastAsia"/>
                <w:szCs w:val="24"/>
              </w:rPr>
              <w:t>調査審議</w:t>
            </w:r>
          </w:p>
        </w:tc>
      </w:tr>
      <w:tr w:rsidR="00772B54" w:rsidRPr="00A275F2" w14:paraId="62782BB1" w14:textId="77777777" w:rsidTr="008A13B9">
        <w:tc>
          <w:tcPr>
            <w:tcW w:w="2551" w:type="dxa"/>
            <w:shd w:val="clear" w:color="auto" w:fill="auto"/>
          </w:tcPr>
          <w:p w14:paraId="7FCD3EF0" w14:textId="17654B69" w:rsidR="00772B54" w:rsidRPr="00A275F2" w:rsidRDefault="00772B54" w:rsidP="008A13B9">
            <w:pPr>
              <w:rPr>
                <w:rFonts w:hAnsiTheme="minorEastAsia"/>
                <w:szCs w:val="24"/>
              </w:rPr>
            </w:pPr>
            <w:r w:rsidRPr="00A275F2">
              <w:rPr>
                <w:rFonts w:hAnsiTheme="minorEastAsia" w:hint="eastAsia"/>
                <w:szCs w:val="24"/>
              </w:rPr>
              <w:t>令和７年９月10日</w:t>
            </w:r>
          </w:p>
        </w:tc>
        <w:tc>
          <w:tcPr>
            <w:tcW w:w="6529" w:type="dxa"/>
            <w:shd w:val="clear" w:color="auto" w:fill="auto"/>
          </w:tcPr>
          <w:p w14:paraId="7FF483FB" w14:textId="7FF412CC" w:rsidR="00772B54" w:rsidRPr="00A275F2" w:rsidRDefault="00772B54" w:rsidP="008A13B9">
            <w:pPr>
              <w:rPr>
                <w:rFonts w:hAnsiTheme="minorEastAsia"/>
                <w:szCs w:val="24"/>
              </w:rPr>
            </w:pPr>
            <w:r w:rsidRPr="00A275F2">
              <w:rPr>
                <w:rFonts w:hAnsiTheme="minorEastAsia" w:hint="eastAsia"/>
                <w:szCs w:val="24"/>
              </w:rPr>
              <w:t>審査請求人からの意見書の収受</w:t>
            </w:r>
          </w:p>
        </w:tc>
      </w:tr>
      <w:tr w:rsidR="009D78E2" w:rsidRPr="00A275F2" w14:paraId="05F13CD8" w14:textId="77777777" w:rsidTr="008A13B9">
        <w:tc>
          <w:tcPr>
            <w:tcW w:w="2551" w:type="dxa"/>
            <w:shd w:val="clear" w:color="auto" w:fill="auto"/>
          </w:tcPr>
          <w:p w14:paraId="7B791360" w14:textId="726D4831" w:rsidR="009D78E2" w:rsidRPr="00A275F2" w:rsidRDefault="009D78E2" w:rsidP="008A13B9">
            <w:pPr>
              <w:rPr>
                <w:rFonts w:hAnsiTheme="minorEastAsia"/>
                <w:szCs w:val="24"/>
              </w:rPr>
            </w:pPr>
            <w:r w:rsidRPr="00A275F2">
              <w:rPr>
                <w:rFonts w:hAnsiTheme="minorEastAsia" w:hint="eastAsia"/>
                <w:szCs w:val="24"/>
              </w:rPr>
              <w:t>令和７年10月２日</w:t>
            </w:r>
          </w:p>
        </w:tc>
        <w:tc>
          <w:tcPr>
            <w:tcW w:w="6529" w:type="dxa"/>
            <w:shd w:val="clear" w:color="auto" w:fill="auto"/>
          </w:tcPr>
          <w:p w14:paraId="6EE94461" w14:textId="34EF32AE" w:rsidR="009D78E2" w:rsidRPr="00A275F2" w:rsidRDefault="009D78E2" w:rsidP="008A13B9">
            <w:pPr>
              <w:rPr>
                <w:rFonts w:hAnsiTheme="minorEastAsia"/>
                <w:szCs w:val="24"/>
              </w:rPr>
            </w:pPr>
            <w:r w:rsidRPr="00A275F2">
              <w:rPr>
                <w:rFonts w:hAnsiTheme="minorEastAsia" w:hint="eastAsia"/>
                <w:szCs w:val="24"/>
              </w:rPr>
              <w:t>審査請求人からの意見書の収受</w:t>
            </w:r>
          </w:p>
        </w:tc>
      </w:tr>
      <w:tr w:rsidR="00BC2A5C" w:rsidRPr="00A275F2" w14:paraId="2E6548AB" w14:textId="77777777" w:rsidTr="008A13B9">
        <w:tc>
          <w:tcPr>
            <w:tcW w:w="2551" w:type="dxa"/>
            <w:shd w:val="clear" w:color="auto" w:fill="auto"/>
          </w:tcPr>
          <w:p w14:paraId="6EEE7E76" w14:textId="52F96755" w:rsidR="00BC2A5C" w:rsidRPr="00A275F2" w:rsidRDefault="00BC2A5C" w:rsidP="008A13B9">
            <w:pPr>
              <w:rPr>
                <w:rFonts w:hAnsiTheme="minorEastAsia"/>
                <w:szCs w:val="24"/>
              </w:rPr>
            </w:pPr>
            <w:r w:rsidRPr="00A275F2">
              <w:rPr>
                <w:rFonts w:hAnsiTheme="minorEastAsia" w:hint="eastAsia"/>
                <w:szCs w:val="24"/>
              </w:rPr>
              <w:t>令和７年10月14日</w:t>
            </w:r>
          </w:p>
        </w:tc>
        <w:tc>
          <w:tcPr>
            <w:tcW w:w="6529" w:type="dxa"/>
            <w:shd w:val="clear" w:color="auto" w:fill="auto"/>
          </w:tcPr>
          <w:p w14:paraId="4E76609D" w14:textId="6E159FC8" w:rsidR="00BC2A5C" w:rsidRPr="00A275F2" w:rsidRDefault="00BC2A5C" w:rsidP="008A13B9">
            <w:pPr>
              <w:rPr>
                <w:rFonts w:hAnsiTheme="minorEastAsia"/>
                <w:szCs w:val="24"/>
              </w:rPr>
            </w:pPr>
            <w:r w:rsidRPr="00A275F2">
              <w:rPr>
                <w:rFonts w:hAnsiTheme="minorEastAsia" w:hint="eastAsia"/>
                <w:szCs w:val="24"/>
              </w:rPr>
              <w:t>調査審議</w:t>
            </w:r>
          </w:p>
        </w:tc>
      </w:tr>
      <w:tr w:rsidR="009D78E2" w:rsidRPr="00A275F2" w14:paraId="72D221BC" w14:textId="77777777" w:rsidTr="008A13B9">
        <w:tc>
          <w:tcPr>
            <w:tcW w:w="2551" w:type="dxa"/>
            <w:shd w:val="clear" w:color="auto" w:fill="auto"/>
          </w:tcPr>
          <w:p w14:paraId="3DB3DC37" w14:textId="18EB218F" w:rsidR="009D78E2" w:rsidRPr="00A275F2" w:rsidRDefault="009D78E2" w:rsidP="008A13B9">
            <w:pPr>
              <w:rPr>
                <w:rFonts w:hAnsiTheme="minorEastAsia"/>
                <w:szCs w:val="24"/>
              </w:rPr>
            </w:pPr>
            <w:r w:rsidRPr="00A275F2">
              <w:rPr>
                <w:rFonts w:hAnsiTheme="minorEastAsia" w:hint="eastAsia"/>
                <w:szCs w:val="24"/>
              </w:rPr>
              <w:t>令和７年10月16日</w:t>
            </w:r>
          </w:p>
        </w:tc>
        <w:tc>
          <w:tcPr>
            <w:tcW w:w="6529" w:type="dxa"/>
            <w:shd w:val="clear" w:color="auto" w:fill="auto"/>
          </w:tcPr>
          <w:p w14:paraId="3814035F" w14:textId="505E3F7F" w:rsidR="009D78E2" w:rsidRPr="00A275F2" w:rsidRDefault="009D78E2" w:rsidP="008A13B9">
            <w:pPr>
              <w:rPr>
                <w:rFonts w:hAnsiTheme="minorEastAsia"/>
                <w:szCs w:val="24"/>
              </w:rPr>
            </w:pPr>
            <w:r w:rsidRPr="00A275F2">
              <w:rPr>
                <w:rFonts w:hAnsiTheme="minorEastAsia" w:hint="eastAsia"/>
                <w:szCs w:val="24"/>
              </w:rPr>
              <w:t>審査請求人からの意見書の収受</w:t>
            </w:r>
          </w:p>
        </w:tc>
      </w:tr>
      <w:tr w:rsidR="009D78E2" w:rsidRPr="00A275F2" w14:paraId="270C6448" w14:textId="77777777" w:rsidTr="008A13B9">
        <w:tc>
          <w:tcPr>
            <w:tcW w:w="2551" w:type="dxa"/>
            <w:shd w:val="clear" w:color="auto" w:fill="auto"/>
          </w:tcPr>
          <w:p w14:paraId="0DD0C848" w14:textId="70A246A0" w:rsidR="009D78E2" w:rsidRPr="00A275F2" w:rsidRDefault="009D78E2" w:rsidP="008A13B9">
            <w:pPr>
              <w:rPr>
                <w:rFonts w:hAnsiTheme="minorEastAsia"/>
                <w:szCs w:val="24"/>
              </w:rPr>
            </w:pPr>
            <w:r w:rsidRPr="00A275F2">
              <w:rPr>
                <w:rFonts w:hAnsiTheme="minorEastAsia" w:hint="eastAsia"/>
                <w:szCs w:val="24"/>
              </w:rPr>
              <w:t>令和７年10月17日</w:t>
            </w:r>
          </w:p>
        </w:tc>
        <w:tc>
          <w:tcPr>
            <w:tcW w:w="6529" w:type="dxa"/>
            <w:shd w:val="clear" w:color="auto" w:fill="auto"/>
          </w:tcPr>
          <w:p w14:paraId="1DA03B37" w14:textId="21664CD0" w:rsidR="009D78E2" w:rsidRPr="00A275F2" w:rsidRDefault="009D78E2" w:rsidP="008A13B9">
            <w:pPr>
              <w:rPr>
                <w:rFonts w:hAnsiTheme="minorEastAsia"/>
                <w:szCs w:val="24"/>
              </w:rPr>
            </w:pPr>
            <w:r w:rsidRPr="00A275F2">
              <w:rPr>
                <w:rFonts w:hAnsiTheme="minorEastAsia" w:hint="eastAsia"/>
                <w:szCs w:val="24"/>
              </w:rPr>
              <w:t>審査請求人からの意見書の収受</w:t>
            </w:r>
          </w:p>
        </w:tc>
      </w:tr>
      <w:tr w:rsidR="009D78E2" w:rsidRPr="00A275F2" w14:paraId="32538851" w14:textId="77777777" w:rsidTr="008A13B9">
        <w:tc>
          <w:tcPr>
            <w:tcW w:w="2551" w:type="dxa"/>
            <w:shd w:val="clear" w:color="auto" w:fill="auto"/>
          </w:tcPr>
          <w:p w14:paraId="203D8755" w14:textId="42414D20" w:rsidR="009D78E2" w:rsidRPr="00A275F2" w:rsidRDefault="009D78E2" w:rsidP="008A13B9">
            <w:pPr>
              <w:rPr>
                <w:rFonts w:hAnsiTheme="minorEastAsia"/>
                <w:szCs w:val="24"/>
              </w:rPr>
            </w:pPr>
            <w:bookmarkStart w:id="5" w:name="_Hlk214528127"/>
            <w:r w:rsidRPr="00A275F2">
              <w:rPr>
                <w:rFonts w:hAnsiTheme="minorEastAsia" w:hint="eastAsia"/>
                <w:szCs w:val="24"/>
              </w:rPr>
              <w:t>令和７年10月21日</w:t>
            </w:r>
          </w:p>
        </w:tc>
        <w:tc>
          <w:tcPr>
            <w:tcW w:w="6529" w:type="dxa"/>
            <w:shd w:val="clear" w:color="auto" w:fill="auto"/>
          </w:tcPr>
          <w:p w14:paraId="737D8B3D" w14:textId="0F958EAB" w:rsidR="009D78E2" w:rsidRPr="00A275F2" w:rsidRDefault="009D78E2" w:rsidP="008A13B9">
            <w:pPr>
              <w:rPr>
                <w:rFonts w:hAnsiTheme="minorEastAsia"/>
                <w:szCs w:val="24"/>
              </w:rPr>
            </w:pPr>
            <w:r w:rsidRPr="00A275F2">
              <w:rPr>
                <w:rFonts w:hAnsiTheme="minorEastAsia" w:hint="eastAsia"/>
                <w:szCs w:val="24"/>
              </w:rPr>
              <w:t>審査請求人からの意見書の収受</w:t>
            </w:r>
          </w:p>
        </w:tc>
      </w:tr>
      <w:bookmarkEnd w:id="5"/>
      <w:tr w:rsidR="00772B54" w:rsidRPr="00A275F2" w14:paraId="059E5006" w14:textId="77777777" w:rsidTr="008A13B9">
        <w:tc>
          <w:tcPr>
            <w:tcW w:w="2551" w:type="dxa"/>
            <w:shd w:val="clear" w:color="auto" w:fill="auto"/>
          </w:tcPr>
          <w:p w14:paraId="27A0C6FC" w14:textId="26787596" w:rsidR="00772B54" w:rsidRPr="00A275F2" w:rsidRDefault="00CE7999" w:rsidP="008A13B9">
            <w:pPr>
              <w:rPr>
                <w:rFonts w:hAnsiTheme="minorEastAsia"/>
                <w:szCs w:val="24"/>
              </w:rPr>
            </w:pPr>
            <w:r w:rsidRPr="00A275F2">
              <w:rPr>
                <w:rFonts w:hAnsiTheme="minorEastAsia" w:hint="eastAsia"/>
                <w:szCs w:val="24"/>
              </w:rPr>
              <w:t>令和７年11月４日</w:t>
            </w:r>
          </w:p>
        </w:tc>
        <w:tc>
          <w:tcPr>
            <w:tcW w:w="6529" w:type="dxa"/>
            <w:shd w:val="clear" w:color="auto" w:fill="auto"/>
          </w:tcPr>
          <w:p w14:paraId="5DFE7368" w14:textId="559E8DE0" w:rsidR="00772B54" w:rsidRPr="00A275F2" w:rsidRDefault="00CE7999" w:rsidP="008A13B9">
            <w:pPr>
              <w:rPr>
                <w:rFonts w:hAnsiTheme="minorEastAsia"/>
                <w:szCs w:val="24"/>
              </w:rPr>
            </w:pPr>
            <w:r w:rsidRPr="00A275F2">
              <w:rPr>
                <w:rFonts w:hAnsiTheme="minorEastAsia" w:hint="eastAsia"/>
                <w:szCs w:val="24"/>
              </w:rPr>
              <w:t>調査審議</w:t>
            </w:r>
          </w:p>
        </w:tc>
      </w:tr>
      <w:tr w:rsidR="00644F1D" w:rsidRPr="00A275F2" w14:paraId="73F7CFDB" w14:textId="77777777" w:rsidTr="005E449E">
        <w:tc>
          <w:tcPr>
            <w:tcW w:w="2551" w:type="dxa"/>
            <w:shd w:val="clear" w:color="auto" w:fill="auto"/>
          </w:tcPr>
          <w:p w14:paraId="28D850BA" w14:textId="32AB2D47" w:rsidR="00644F1D" w:rsidRPr="00A275F2" w:rsidRDefault="00644F1D" w:rsidP="005E449E">
            <w:pPr>
              <w:rPr>
                <w:rFonts w:hAnsiTheme="minorEastAsia"/>
                <w:szCs w:val="24"/>
              </w:rPr>
            </w:pPr>
            <w:r w:rsidRPr="00A275F2">
              <w:rPr>
                <w:rFonts w:hAnsiTheme="minorEastAsia" w:hint="eastAsia"/>
                <w:szCs w:val="24"/>
              </w:rPr>
              <w:t>令和７年11月12日</w:t>
            </w:r>
          </w:p>
        </w:tc>
        <w:tc>
          <w:tcPr>
            <w:tcW w:w="6529" w:type="dxa"/>
            <w:shd w:val="clear" w:color="auto" w:fill="auto"/>
          </w:tcPr>
          <w:p w14:paraId="0D9DA60C" w14:textId="77777777" w:rsidR="00644F1D" w:rsidRPr="00A275F2" w:rsidRDefault="00644F1D" w:rsidP="005E449E">
            <w:pPr>
              <w:rPr>
                <w:rFonts w:hAnsiTheme="minorEastAsia"/>
                <w:szCs w:val="24"/>
              </w:rPr>
            </w:pPr>
            <w:r w:rsidRPr="00A275F2">
              <w:rPr>
                <w:rFonts w:hAnsiTheme="minorEastAsia" w:hint="eastAsia"/>
                <w:szCs w:val="24"/>
              </w:rPr>
              <w:t>審査請求人からの意見書の収受</w:t>
            </w:r>
          </w:p>
        </w:tc>
      </w:tr>
      <w:tr w:rsidR="004B2908" w:rsidRPr="00A275F2" w14:paraId="200F42C7" w14:textId="77777777" w:rsidTr="008A13B9">
        <w:tc>
          <w:tcPr>
            <w:tcW w:w="2551" w:type="dxa"/>
            <w:shd w:val="clear" w:color="auto" w:fill="auto"/>
          </w:tcPr>
          <w:p w14:paraId="01594EE4" w14:textId="4751E8C4" w:rsidR="004B2908" w:rsidRPr="00A275F2" w:rsidRDefault="004B2908" w:rsidP="008A13B9">
            <w:pPr>
              <w:rPr>
                <w:rFonts w:hAnsiTheme="minorEastAsia"/>
                <w:szCs w:val="24"/>
              </w:rPr>
            </w:pPr>
            <w:r w:rsidRPr="00A275F2">
              <w:rPr>
                <w:rFonts w:hAnsiTheme="minorEastAsia" w:hint="eastAsia"/>
                <w:szCs w:val="24"/>
              </w:rPr>
              <w:t>令和７年12月２日</w:t>
            </w:r>
          </w:p>
        </w:tc>
        <w:tc>
          <w:tcPr>
            <w:tcW w:w="6529" w:type="dxa"/>
            <w:shd w:val="clear" w:color="auto" w:fill="auto"/>
          </w:tcPr>
          <w:p w14:paraId="5A34362D" w14:textId="44E070F7" w:rsidR="004B2908" w:rsidRPr="00A275F2" w:rsidRDefault="004B2908" w:rsidP="008A13B9">
            <w:pPr>
              <w:rPr>
                <w:rFonts w:hAnsiTheme="minorEastAsia"/>
                <w:szCs w:val="24"/>
              </w:rPr>
            </w:pPr>
            <w:r w:rsidRPr="00A275F2">
              <w:rPr>
                <w:rFonts w:hAnsiTheme="minorEastAsia" w:hint="eastAsia"/>
                <w:szCs w:val="24"/>
              </w:rPr>
              <w:t>審査請求人からの意見書の収受</w:t>
            </w:r>
          </w:p>
        </w:tc>
      </w:tr>
      <w:tr w:rsidR="00644F1D" w:rsidRPr="00A275F2" w14:paraId="0E9DC060" w14:textId="77777777" w:rsidTr="008A13B9">
        <w:tc>
          <w:tcPr>
            <w:tcW w:w="2551" w:type="dxa"/>
            <w:shd w:val="clear" w:color="auto" w:fill="auto"/>
          </w:tcPr>
          <w:p w14:paraId="0C691C9C" w14:textId="7B67878C" w:rsidR="00644F1D" w:rsidRPr="00A275F2" w:rsidRDefault="00644F1D" w:rsidP="008A13B9">
            <w:pPr>
              <w:rPr>
                <w:rFonts w:hAnsiTheme="minorEastAsia"/>
                <w:szCs w:val="24"/>
              </w:rPr>
            </w:pPr>
            <w:r w:rsidRPr="00A275F2">
              <w:rPr>
                <w:rFonts w:hAnsiTheme="minorEastAsia" w:hint="eastAsia"/>
                <w:szCs w:val="24"/>
              </w:rPr>
              <w:t>令和７年12月２日</w:t>
            </w:r>
          </w:p>
        </w:tc>
        <w:tc>
          <w:tcPr>
            <w:tcW w:w="6529" w:type="dxa"/>
            <w:shd w:val="clear" w:color="auto" w:fill="auto"/>
          </w:tcPr>
          <w:p w14:paraId="377B41F2" w14:textId="60EBE42B" w:rsidR="00644F1D" w:rsidRPr="00A275F2" w:rsidRDefault="00644F1D" w:rsidP="008A13B9">
            <w:pPr>
              <w:rPr>
                <w:rFonts w:hAnsiTheme="minorEastAsia"/>
                <w:szCs w:val="24"/>
              </w:rPr>
            </w:pPr>
            <w:r w:rsidRPr="00A275F2">
              <w:rPr>
                <w:rFonts w:hAnsiTheme="minorEastAsia"/>
                <w:szCs w:val="24"/>
              </w:rPr>
              <w:t>調査審議</w:t>
            </w:r>
          </w:p>
        </w:tc>
      </w:tr>
      <w:tr w:rsidR="001A7F7D" w:rsidRPr="00A275F2" w14:paraId="6A765C4D" w14:textId="77777777" w:rsidTr="008A13B9">
        <w:tc>
          <w:tcPr>
            <w:tcW w:w="2551" w:type="dxa"/>
            <w:shd w:val="clear" w:color="auto" w:fill="auto"/>
          </w:tcPr>
          <w:p w14:paraId="78D3769D" w14:textId="05EE439E" w:rsidR="001A7F7D" w:rsidRPr="00A275F2" w:rsidRDefault="001A7F7D" w:rsidP="008A13B9">
            <w:pPr>
              <w:rPr>
                <w:rFonts w:hAnsiTheme="minorEastAsia"/>
                <w:szCs w:val="24"/>
              </w:rPr>
            </w:pPr>
            <w:r w:rsidRPr="00A275F2">
              <w:rPr>
                <w:rFonts w:hAnsiTheme="minorEastAsia" w:hint="eastAsia"/>
                <w:szCs w:val="24"/>
              </w:rPr>
              <w:t>令和８年１月６日</w:t>
            </w:r>
          </w:p>
        </w:tc>
        <w:tc>
          <w:tcPr>
            <w:tcW w:w="6529" w:type="dxa"/>
            <w:shd w:val="clear" w:color="auto" w:fill="auto"/>
          </w:tcPr>
          <w:p w14:paraId="637A6B61" w14:textId="5BDCC02C" w:rsidR="001A7F7D" w:rsidRPr="00A275F2" w:rsidRDefault="001A7F7D" w:rsidP="008A13B9">
            <w:pPr>
              <w:rPr>
                <w:rFonts w:hAnsiTheme="minorEastAsia"/>
                <w:szCs w:val="24"/>
              </w:rPr>
            </w:pPr>
            <w:r w:rsidRPr="00A275F2">
              <w:rPr>
                <w:rFonts w:hAnsiTheme="minorEastAsia"/>
                <w:szCs w:val="24"/>
              </w:rPr>
              <w:t>審査請求人の陳述、調査審議</w:t>
            </w:r>
          </w:p>
        </w:tc>
      </w:tr>
      <w:tr w:rsidR="0003722E" w:rsidRPr="00A275F2" w14:paraId="17E5BD6B" w14:textId="77777777" w:rsidTr="008A13B9">
        <w:tc>
          <w:tcPr>
            <w:tcW w:w="2551" w:type="dxa"/>
            <w:shd w:val="clear" w:color="auto" w:fill="auto"/>
          </w:tcPr>
          <w:p w14:paraId="327E1C8B" w14:textId="6177233E" w:rsidR="0003722E" w:rsidRPr="00A275F2" w:rsidRDefault="0003722E" w:rsidP="008A13B9">
            <w:pPr>
              <w:rPr>
                <w:rFonts w:hAnsiTheme="minorEastAsia"/>
                <w:szCs w:val="24"/>
              </w:rPr>
            </w:pPr>
            <w:r w:rsidRPr="00A275F2">
              <w:rPr>
                <w:rFonts w:hAnsiTheme="minorEastAsia" w:hint="eastAsia"/>
                <w:szCs w:val="24"/>
              </w:rPr>
              <w:t>令和８年２月17日</w:t>
            </w:r>
          </w:p>
        </w:tc>
        <w:tc>
          <w:tcPr>
            <w:tcW w:w="6529" w:type="dxa"/>
            <w:shd w:val="clear" w:color="auto" w:fill="auto"/>
          </w:tcPr>
          <w:p w14:paraId="2B19CD4D" w14:textId="3EEB3854" w:rsidR="0003722E" w:rsidRPr="00A275F2" w:rsidRDefault="0003722E" w:rsidP="008A13B9">
            <w:pPr>
              <w:rPr>
                <w:rFonts w:hAnsiTheme="minorEastAsia"/>
                <w:szCs w:val="24"/>
              </w:rPr>
            </w:pPr>
            <w:r w:rsidRPr="00A275F2">
              <w:rPr>
                <w:rFonts w:hAnsiTheme="minorEastAsia" w:hint="eastAsia"/>
                <w:szCs w:val="24"/>
              </w:rPr>
              <w:t>調査審議</w:t>
            </w:r>
          </w:p>
        </w:tc>
      </w:tr>
      <w:tr w:rsidR="00BA40B3" w:rsidRPr="00A275F2" w14:paraId="5C65C04D" w14:textId="77777777" w:rsidTr="008A13B9">
        <w:tc>
          <w:tcPr>
            <w:tcW w:w="2551" w:type="dxa"/>
            <w:shd w:val="clear" w:color="auto" w:fill="auto"/>
          </w:tcPr>
          <w:p w14:paraId="3AA98530" w14:textId="4BD54FD2" w:rsidR="00BA40B3" w:rsidRPr="00A275F2" w:rsidRDefault="00BA40B3" w:rsidP="008A13B9">
            <w:pPr>
              <w:rPr>
                <w:rFonts w:hAnsiTheme="minorEastAsia"/>
                <w:szCs w:val="24"/>
              </w:rPr>
            </w:pPr>
            <w:r w:rsidRPr="00A275F2">
              <w:rPr>
                <w:rFonts w:hAnsiTheme="minorEastAsia" w:hint="eastAsia"/>
                <w:szCs w:val="24"/>
              </w:rPr>
              <w:t>令和</w:t>
            </w:r>
            <w:r w:rsidR="001A7F7D" w:rsidRPr="00A275F2">
              <w:rPr>
                <w:rFonts w:hAnsiTheme="minorEastAsia" w:hint="eastAsia"/>
                <w:szCs w:val="24"/>
              </w:rPr>
              <w:t>８</w:t>
            </w:r>
            <w:r w:rsidRPr="00A275F2">
              <w:rPr>
                <w:rFonts w:hAnsiTheme="minorEastAsia" w:hint="eastAsia"/>
                <w:szCs w:val="24"/>
              </w:rPr>
              <w:t>年</w:t>
            </w:r>
            <w:r w:rsidR="006219DD" w:rsidRPr="00A275F2">
              <w:rPr>
                <w:rFonts w:hAnsiTheme="minorEastAsia" w:hint="eastAsia"/>
                <w:szCs w:val="24"/>
              </w:rPr>
              <w:t>３</w:t>
            </w:r>
            <w:r w:rsidRPr="00A275F2">
              <w:rPr>
                <w:rFonts w:hAnsiTheme="minorEastAsia" w:hint="eastAsia"/>
                <w:szCs w:val="24"/>
              </w:rPr>
              <w:t>月</w:t>
            </w:r>
            <w:r w:rsidR="006219DD" w:rsidRPr="00A275F2">
              <w:rPr>
                <w:rFonts w:hAnsiTheme="minorEastAsia" w:hint="eastAsia"/>
                <w:szCs w:val="24"/>
              </w:rPr>
              <w:t>26</w:t>
            </w:r>
            <w:r w:rsidRPr="00A275F2">
              <w:rPr>
                <w:rFonts w:hAnsiTheme="minorEastAsia" w:hint="eastAsia"/>
                <w:szCs w:val="24"/>
              </w:rPr>
              <w:t>日</w:t>
            </w:r>
          </w:p>
        </w:tc>
        <w:tc>
          <w:tcPr>
            <w:tcW w:w="6529" w:type="dxa"/>
            <w:shd w:val="clear" w:color="auto" w:fill="auto"/>
          </w:tcPr>
          <w:p w14:paraId="14675CF4" w14:textId="77777777" w:rsidR="00BA40B3" w:rsidRPr="00A275F2" w:rsidRDefault="00BA40B3" w:rsidP="008A13B9">
            <w:pPr>
              <w:rPr>
                <w:rFonts w:hAnsiTheme="minorEastAsia"/>
                <w:szCs w:val="24"/>
              </w:rPr>
            </w:pPr>
            <w:r w:rsidRPr="00A275F2">
              <w:rPr>
                <w:rFonts w:hAnsiTheme="minorEastAsia" w:hint="eastAsia"/>
                <w:szCs w:val="24"/>
              </w:rPr>
              <w:t>答申</w:t>
            </w:r>
          </w:p>
        </w:tc>
      </w:tr>
    </w:tbl>
    <w:p w14:paraId="67196C5D" w14:textId="4ED8EFE9" w:rsidR="00B30277" w:rsidRPr="00A275F2" w:rsidRDefault="003C54B1" w:rsidP="00A86336">
      <w:pPr>
        <w:ind w:left="227" w:hangingChars="100" w:hanging="227"/>
        <w:rPr>
          <w:rFonts w:hAnsiTheme="minorEastAsia"/>
          <w:szCs w:val="24"/>
        </w:rPr>
      </w:pPr>
      <w:r w:rsidRPr="00A275F2">
        <w:rPr>
          <w:rFonts w:hAnsiTheme="minorEastAsia" w:hint="eastAsia"/>
          <w:szCs w:val="24"/>
        </w:rPr>
        <w:t>※</w:t>
      </w:r>
      <w:r w:rsidR="00A86336" w:rsidRPr="00A275F2">
        <w:rPr>
          <w:rFonts w:hAnsiTheme="minorEastAsia" w:hint="eastAsia"/>
          <w:szCs w:val="24"/>
        </w:rPr>
        <w:t>令和８年１月５日に</w:t>
      </w:r>
      <w:r w:rsidR="00907E0F" w:rsidRPr="00A275F2">
        <w:rPr>
          <w:rFonts w:hAnsiTheme="minorEastAsia" w:hint="eastAsia"/>
          <w:szCs w:val="24"/>
        </w:rPr>
        <w:t>審査請求人より</w:t>
      </w:r>
      <w:r w:rsidR="00A86336" w:rsidRPr="00A275F2">
        <w:rPr>
          <w:rFonts w:hAnsiTheme="minorEastAsia" w:hint="eastAsia"/>
          <w:szCs w:val="24"/>
        </w:rPr>
        <w:t>意見書１通の提出があったが、条例第25条に基づき審査会が定めた期間後の提出であったため、却下することとした。</w:t>
      </w:r>
    </w:p>
    <w:sectPr w:rsidR="00B30277" w:rsidRPr="00A275F2" w:rsidSect="006219DD">
      <w:footerReference w:type="default" r:id="rId8"/>
      <w:pgSz w:w="11906" w:h="16838" w:code="9"/>
      <w:pgMar w:top="1418" w:right="1418" w:bottom="1418" w:left="1418" w:header="851" w:footer="567"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D1000" w14:textId="77777777" w:rsidR="008D472F" w:rsidRDefault="008D472F" w:rsidP="000F555A">
      <w:r>
        <w:separator/>
      </w:r>
    </w:p>
  </w:endnote>
  <w:endnote w:type="continuationSeparator" w:id="0">
    <w:p w14:paraId="7ED5C7C0" w14:textId="77777777" w:rsidR="008D472F" w:rsidRDefault="008D472F" w:rsidP="000F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803"/>
      <w:docPartObj>
        <w:docPartGallery w:val="Page Numbers (Bottom of Page)"/>
        <w:docPartUnique/>
      </w:docPartObj>
    </w:sdtPr>
    <w:sdtEndPr>
      <w:rPr>
        <w:rFonts w:hAnsiTheme="minorEastAsia"/>
      </w:rPr>
    </w:sdtEndPr>
    <w:sdtContent>
      <w:p w14:paraId="0A2380A1" w14:textId="2E7D83D9" w:rsidR="005E4BE3" w:rsidRPr="00442F5B" w:rsidRDefault="0066031B" w:rsidP="00442F5B">
        <w:pPr>
          <w:pStyle w:val="a5"/>
          <w:jc w:val="center"/>
          <w:rPr>
            <w:rFonts w:hAnsiTheme="minorEastAsia"/>
          </w:rPr>
        </w:pPr>
        <w:r w:rsidRPr="00F82A92">
          <w:rPr>
            <w:rFonts w:hAnsiTheme="minorEastAsia"/>
          </w:rPr>
          <w:fldChar w:fldCharType="begin"/>
        </w:r>
        <w:r w:rsidRPr="00F82A92">
          <w:rPr>
            <w:rFonts w:hAnsiTheme="minorEastAsia"/>
          </w:rPr>
          <w:instrText xml:space="preserve"> PAGE   \* MERGEFORMAT </w:instrText>
        </w:r>
        <w:r w:rsidRPr="00F82A92">
          <w:rPr>
            <w:rFonts w:hAnsiTheme="minorEastAsia"/>
          </w:rPr>
          <w:fldChar w:fldCharType="separate"/>
        </w:r>
        <w:r w:rsidR="00D5676A" w:rsidRPr="00D5676A">
          <w:rPr>
            <w:rFonts w:hAnsiTheme="minorEastAsia"/>
            <w:noProof/>
            <w:lang w:val="ja-JP"/>
          </w:rPr>
          <w:t>9</w:t>
        </w:r>
        <w:r w:rsidRPr="00F82A92">
          <w:rPr>
            <w:rFonts w:hAnsiTheme="minorEastAsia"/>
          </w:rPr>
          <w:fldChar w:fldCharType="end"/>
        </w:r>
      </w:p>
    </w:sdtContent>
  </w:sdt>
  <w:p w14:paraId="60A3F98D" w14:textId="77777777" w:rsidR="00DC13E8" w:rsidRDefault="00DC13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18D1" w14:textId="77777777" w:rsidR="008D472F" w:rsidRDefault="008D472F" w:rsidP="000F555A">
      <w:r>
        <w:separator/>
      </w:r>
    </w:p>
  </w:footnote>
  <w:footnote w:type="continuationSeparator" w:id="0">
    <w:p w14:paraId="749E657D" w14:textId="77777777" w:rsidR="008D472F" w:rsidRDefault="008D472F" w:rsidP="000F5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5F21"/>
    <w:multiLevelType w:val="hybridMultilevel"/>
    <w:tmpl w:val="0562E9A4"/>
    <w:lvl w:ilvl="0" w:tplc="74043600">
      <w:start w:val="1"/>
      <w:numFmt w:val="decimal"/>
      <w:lvlText w:val="(%1)"/>
      <w:lvlJc w:val="left"/>
      <w:pPr>
        <w:ind w:left="1097" w:hanging="360"/>
      </w:pPr>
      <w:rPr>
        <w:rFonts w:hint="default"/>
      </w:rPr>
    </w:lvl>
    <w:lvl w:ilvl="1" w:tplc="04090017" w:tentative="1">
      <w:start w:val="1"/>
      <w:numFmt w:val="aiueoFullWidth"/>
      <w:lvlText w:val="(%2)"/>
      <w:lvlJc w:val="left"/>
      <w:pPr>
        <w:ind w:left="1617" w:hanging="440"/>
      </w:pPr>
    </w:lvl>
    <w:lvl w:ilvl="2" w:tplc="04090011" w:tentative="1">
      <w:start w:val="1"/>
      <w:numFmt w:val="decimalEnclosedCircle"/>
      <w:lvlText w:val="%3"/>
      <w:lvlJc w:val="left"/>
      <w:pPr>
        <w:ind w:left="2057" w:hanging="440"/>
      </w:pPr>
    </w:lvl>
    <w:lvl w:ilvl="3" w:tplc="0409000F" w:tentative="1">
      <w:start w:val="1"/>
      <w:numFmt w:val="decimal"/>
      <w:lvlText w:val="%4."/>
      <w:lvlJc w:val="left"/>
      <w:pPr>
        <w:ind w:left="2497" w:hanging="440"/>
      </w:pPr>
    </w:lvl>
    <w:lvl w:ilvl="4" w:tplc="04090017" w:tentative="1">
      <w:start w:val="1"/>
      <w:numFmt w:val="aiueoFullWidth"/>
      <w:lvlText w:val="(%5)"/>
      <w:lvlJc w:val="left"/>
      <w:pPr>
        <w:ind w:left="2937" w:hanging="440"/>
      </w:pPr>
    </w:lvl>
    <w:lvl w:ilvl="5" w:tplc="04090011" w:tentative="1">
      <w:start w:val="1"/>
      <w:numFmt w:val="decimalEnclosedCircle"/>
      <w:lvlText w:val="%6"/>
      <w:lvlJc w:val="left"/>
      <w:pPr>
        <w:ind w:left="3377" w:hanging="440"/>
      </w:pPr>
    </w:lvl>
    <w:lvl w:ilvl="6" w:tplc="0409000F" w:tentative="1">
      <w:start w:val="1"/>
      <w:numFmt w:val="decimal"/>
      <w:lvlText w:val="%7."/>
      <w:lvlJc w:val="left"/>
      <w:pPr>
        <w:ind w:left="3817" w:hanging="440"/>
      </w:pPr>
    </w:lvl>
    <w:lvl w:ilvl="7" w:tplc="04090017" w:tentative="1">
      <w:start w:val="1"/>
      <w:numFmt w:val="aiueoFullWidth"/>
      <w:lvlText w:val="(%8)"/>
      <w:lvlJc w:val="left"/>
      <w:pPr>
        <w:ind w:left="4257" w:hanging="440"/>
      </w:pPr>
    </w:lvl>
    <w:lvl w:ilvl="8" w:tplc="04090011" w:tentative="1">
      <w:start w:val="1"/>
      <w:numFmt w:val="decimalEnclosedCircle"/>
      <w:lvlText w:val="%9"/>
      <w:lvlJc w:val="left"/>
      <w:pPr>
        <w:ind w:left="4697" w:hanging="440"/>
      </w:pPr>
    </w:lvl>
  </w:abstractNum>
  <w:abstractNum w:abstractNumId="1" w15:restartNumberingAfterBreak="0">
    <w:nsid w:val="082F26EF"/>
    <w:multiLevelType w:val="hybridMultilevel"/>
    <w:tmpl w:val="62CA7EB0"/>
    <w:lvl w:ilvl="0" w:tplc="E098BB92">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 w15:restartNumberingAfterBreak="0">
    <w:nsid w:val="0CB5220C"/>
    <w:multiLevelType w:val="hybridMultilevel"/>
    <w:tmpl w:val="709C88C2"/>
    <w:lvl w:ilvl="0" w:tplc="7F9049FA">
      <w:start w:val="1"/>
      <w:numFmt w:val="decimalEnclosedParen"/>
      <w:lvlText w:val="%1"/>
      <w:lvlJc w:val="left"/>
      <w:pPr>
        <w:ind w:left="820" w:hanging="360"/>
      </w:pPr>
      <w:rPr>
        <w:rFonts w:hint="default"/>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3" w15:restartNumberingAfterBreak="0">
    <w:nsid w:val="1CFE6B50"/>
    <w:multiLevelType w:val="hybridMultilevel"/>
    <w:tmpl w:val="D2BC28E6"/>
    <w:lvl w:ilvl="0" w:tplc="19CAB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C50753"/>
    <w:multiLevelType w:val="hybridMultilevel"/>
    <w:tmpl w:val="A2F656E8"/>
    <w:lvl w:ilvl="0" w:tplc="2084F190">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5" w15:restartNumberingAfterBreak="0">
    <w:nsid w:val="449C5438"/>
    <w:multiLevelType w:val="hybridMultilevel"/>
    <w:tmpl w:val="EE503392"/>
    <w:lvl w:ilvl="0" w:tplc="FB28C9B6">
      <w:start w:val="1"/>
      <w:numFmt w:val="decimal"/>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6" w15:restartNumberingAfterBreak="0">
    <w:nsid w:val="532916BC"/>
    <w:multiLevelType w:val="hybridMultilevel"/>
    <w:tmpl w:val="F8C8CDFC"/>
    <w:lvl w:ilvl="0" w:tplc="72E2BB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4C26DED"/>
    <w:multiLevelType w:val="hybridMultilevel"/>
    <w:tmpl w:val="77AA51A0"/>
    <w:lvl w:ilvl="0" w:tplc="B6E63472">
      <w:start w:val="1"/>
      <w:numFmt w:val="irohaFullWidth"/>
      <w:lvlText w:val="（%1）"/>
      <w:lvlJc w:val="left"/>
      <w:pPr>
        <w:ind w:left="1640" w:hanging="720"/>
      </w:pPr>
      <w:rPr>
        <w:rFonts w:hint="default"/>
      </w:rPr>
    </w:lvl>
    <w:lvl w:ilvl="1" w:tplc="04090017" w:tentative="1">
      <w:start w:val="1"/>
      <w:numFmt w:val="aiueoFullWidth"/>
      <w:lvlText w:val="(%2)"/>
      <w:lvlJc w:val="left"/>
      <w:pPr>
        <w:ind w:left="1800" w:hanging="440"/>
      </w:pPr>
    </w:lvl>
    <w:lvl w:ilvl="2" w:tplc="04090011" w:tentative="1">
      <w:start w:val="1"/>
      <w:numFmt w:val="decimalEnclosedCircle"/>
      <w:lvlText w:val="%3"/>
      <w:lvlJc w:val="left"/>
      <w:pPr>
        <w:ind w:left="2240" w:hanging="440"/>
      </w:pPr>
    </w:lvl>
    <w:lvl w:ilvl="3" w:tplc="0409000F" w:tentative="1">
      <w:start w:val="1"/>
      <w:numFmt w:val="decimal"/>
      <w:lvlText w:val="%4."/>
      <w:lvlJc w:val="left"/>
      <w:pPr>
        <w:ind w:left="2680" w:hanging="440"/>
      </w:pPr>
    </w:lvl>
    <w:lvl w:ilvl="4" w:tplc="04090017" w:tentative="1">
      <w:start w:val="1"/>
      <w:numFmt w:val="aiueoFullWidth"/>
      <w:lvlText w:val="(%5)"/>
      <w:lvlJc w:val="left"/>
      <w:pPr>
        <w:ind w:left="3120" w:hanging="440"/>
      </w:pPr>
    </w:lvl>
    <w:lvl w:ilvl="5" w:tplc="04090011" w:tentative="1">
      <w:start w:val="1"/>
      <w:numFmt w:val="decimalEnclosedCircle"/>
      <w:lvlText w:val="%6"/>
      <w:lvlJc w:val="left"/>
      <w:pPr>
        <w:ind w:left="3560" w:hanging="440"/>
      </w:pPr>
    </w:lvl>
    <w:lvl w:ilvl="6" w:tplc="0409000F" w:tentative="1">
      <w:start w:val="1"/>
      <w:numFmt w:val="decimal"/>
      <w:lvlText w:val="%7."/>
      <w:lvlJc w:val="left"/>
      <w:pPr>
        <w:ind w:left="4000" w:hanging="440"/>
      </w:pPr>
    </w:lvl>
    <w:lvl w:ilvl="7" w:tplc="04090017" w:tentative="1">
      <w:start w:val="1"/>
      <w:numFmt w:val="aiueoFullWidth"/>
      <w:lvlText w:val="(%8)"/>
      <w:lvlJc w:val="left"/>
      <w:pPr>
        <w:ind w:left="4440" w:hanging="440"/>
      </w:pPr>
    </w:lvl>
    <w:lvl w:ilvl="8" w:tplc="04090011" w:tentative="1">
      <w:start w:val="1"/>
      <w:numFmt w:val="decimalEnclosedCircle"/>
      <w:lvlText w:val="%9"/>
      <w:lvlJc w:val="left"/>
      <w:pPr>
        <w:ind w:left="4880" w:hanging="440"/>
      </w:pPr>
    </w:lvl>
  </w:abstractNum>
  <w:abstractNum w:abstractNumId="8" w15:restartNumberingAfterBreak="0">
    <w:nsid w:val="554C0611"/>
    <w:multiLevelType w:val="hybridMultilevel"/>
    <w:tmpl w:val="5AC25ABE"/>
    <w:lvl w:ilvl="0" w:tplc="0180CE8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9" w15:restartNumberingAfterBreak="0">
    <w:nsid w:val="57F342DE"/>
    <w:multiLevelType w:val="hybridMultilevel"/>
    <w:tmpl w:val="D85AA222"/>
    <w:lvl w:ilvl="0" w:tplc="D6F65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861F2"/>
    <w:multiLevelType w:val="hybridMultilevel"/>
    <w:tmpl w:val="4EE64946"/>
    <w:lvl w:ilvl="0" w:tplc="6810BFEA">
      <w:start w:val="1"/>
      <w:numFmt w:val="decimal"/>
      <w:lvlText w:val="(%1)"/>
      <w:lvlJc w:val="left"/>
      <w:pPr>
        <w:ind w:left="814" w:hanging="360"/>
      </w:pPr>
      <w:rPr>
        <w:rFonts w:asciiTheme="minorEastAsia" w:eastAsiaTheme="minorEastAsia" w:hAnsiTheme="minorHAnsi" w:cstheme="minorBidi"/>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1" w15:restartNumberingAfterBreak="0">
    <w:nsid w:val="59DA3E05"/>
    <w:multiLevelType w:val="hybridMultilevel"/>
    <w:tmpl w:val="4EA69D36"/>
    <w:lvl w:ilvl="0" w:tplc="7AEAFCDC">
      <w:start w:val="1"/>
      <w:numFmt w:val="decimalEnclosedParen"/>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abstractNum w:abstractNumId="12" w15:restartNumberingAfterBreak="0">
    <w:nsid w:val="620D4A3C"/>
    <w:multiLevelType w:val="hybridMultilevel"/>
    <w:tmpl w:val="6B2A9662"/>
    <w:lvl w:ilvl="0" w:tplc="6F744F60">
      <w:start w:val="1"/>
      <w:numFmt w:val="decimalEnclosedParen"/>
      <w:lvlText w:val="%1"/>
      <w:lvlJc w:val="left"/>
      <w:pPr>
        <w:ind w:left="817" w:hanging="360"/>
      </w:pPr>
      <w:rPr>
        <w:rFonts w:hint="default"/>
      </w:rPr>
    </w:lvl>
    <w:lvl w:ilvl="1" w:tplc="04090017" w:tentative="1">
      <w:start w:val="1"/>
      <w:numFmt w:val="aiueoFullWidth"/>
      <w:lvlText w:val="(%2)"/>
      <w:lvlJc w:val="left"/>
      <w:pPr>
        <w:ind w:left="1337" w:hanging="440"/>
      </w:pPr>
    </w:lvl>
    <w:lvl w:ilvl="2" w:tplc="04090011" w:tentative="1">
      <w:start w:val="1"/>
      <w:numFmt w:val="decimalEnclosedCircle"/>
      <w:lvlText w:val="%3"/>
      <w:lvlJc w:val="left"/>
      <w:pPr>
        <w:ind w:left="1777" w:hanging="440"/>
      </w:pPr>
    </w:lvl>
    <w:lvl w:ilvl="3" w:tplc="0409000F" w:tentative="1">
      <w:start w:val="1"/>
      <w:numFmt w:val="decimal"/>
      <w:lvlText w:val="%4."/>
      <w:lvlJc w:val="left"/>
      <w:pPr>
        <w:ind w:left="2217" w:hanging="440"/>
      </w:pPr>
    </w:lvl>
    <w:lvl w:ilvl="4" w:tplc="04090017" w:tentative="1">
      <w:start w:val="1"/>
      <w:numFmt w:val="aiueoFullWidth"/>
      <w:lvlText w:val="(%5)"/>
      <w:lvlJc w:val="left"/>
      <w:pPr>
        <w:ind w:left="2657" w:hanging="440"/>
      </w:pPr>
    </w:lvl>
    <w:lvl w:ilvl="5" w:tplc="04090011" w:tentative="1">
      <w:start w:val="1"/>
      <w:numFmt w:val="decimalEnclosedCircle"/>
      <w:lvlText w:val="%6"/>
      <w:lvlJc w:val="left"/>
      <w:pPr>
        <w:ind w:left="3097" w:hanging="440"/>
      </w:pPr>
    </w:lvl>
    <w:lvl w:ilvl="6" w:tplc="0409000F" w:tentative="1">
      <w:start w:val="1"/>
      <w:numFmt w:val="decimal"/>
      <w:lvlText w:val="%7."/>
      <w:lvlJc w:val="left"/>
      <w:pPr>
        <w:ind w:left="3537" w:hanging="440"/>
      </w:pPr>
    </w:lvl>
    <w:lvl w:ilvl="7" w:tplc="04090017" w:tentative="1">
      <w:start w:val="1"/>
      <w:numFmt w:val="aiueoFullWidth"/>
      <w:lvlText w:val="(%8)"/>
      <w:lvlJc w:val="left"/>
      <w:pPr>
        <w:ind w:left="3977" w:hanging="440"/>
      </w:pPr>
    </w:lvl>
    <w:lvl w:ilvl="8" w:tplc="04090011" w:tentative="1">
      <w:start w:val="1"/>
      <w:numFmt w:val="decimalEnclosedCircle"/>
      <w:lvlText w:val="%9"/>
      <w:lvlJc w:val="left"/>
      <w:pPr>
        <w:ind w:left="4417" w:hanging="440"/>
      </w:pPr>
    </w:lvl>
  </w:abstractNum>
  <w:abstractNum w:abstractNumId="13" w15:restartNumberingAfterBreak="0">
    <w:nsid w:val="654B366D"/>
    <w:multiLevelType w:val="hybridMultilevel"/>
    <w:tmpl w:val="69A8CE26"/>
    <w:lvl w:ilvl="0" w:tplc="9B84A876">
      <w:start w:val="1"/>
      <w:numFmt w:val="decimal"/>
      <w:lvlText w:val="(%1)"/>
      <w:lvlJc w:val="left"/>
      <w:pPr>
        <w:ind w:left="1247" w:hanging="510"/>
      </w:pPr>
      <w:rPr>
        <w:rFonts w:cs="Times New Roman" w:hint="default"/>
      </w:rPr>
    </w:lvl>
    <w:lvl w:ilvl="1" w:tplc="04090017" w:tentative="1">
      <w:start w:val="1"/>
      <w:numFmt w:val="aiueoFullWidth"/>
      <w:lvlText w:val="(%2)"/>
      <w:lvlJc w:val="left"/>
      <w:pPr>
        <w:ind w:left="1617" w:hanging="440"/>
      </w:pPr>
    </w:lvl>
    <w:lvl w:ilvl="2" w:tplc="04090011" w:tentative="1">
      <w:start w:val="1"/>
      <w:numFmt w:val="decimalEnclosedCircle"/>
      <w:lvlText w:val="%3"/>
      <w:lvlJc w:val="left"/>
      <w:pPr>
        <w:ind w:left="2057" w:hanging="440"/>
      </w:pPr>
    </w:lvl>
    <w:lvl w:ilvl="3" w:tplc="0409000F" w:tentative="1">
      <w:start w:val="1"/>
      <w:numFmt w:val="decimal"/>
      <w:lvlText w:val="%4."/>
      <w:lvlJc w:val="left"/>
      <w:pPr>
        <w:ind w:left="2497" w:hanging="440"/>
      </w:pPr>
    </w:lvl>
    <w:lvl w:ilvl="4" w:tplc="04090017" w:tentative="1">
      <w:start w:val="1"/>
      <w:numFmt w:val="aiueoFullWidth"/>
      <w:lvlText w:val="(%5)"/>
      <w:lvlJc w:val="left"/>
      <w:pPr>
        <w:ind w:left="2937" w:hanging="440"/>
      </w:pPr>
    </w:lvl>
    <w:lvl w:ilvl="5" w:tplc="04090011" w:tentative="1">
      <w:start w:val="1"/>
      <w:numFmt w:val="decimalEnclosedCircle"/>
      <w:lvlText w:val="%6"/>
      <w:lvlJc w:val="left"/>
      <w:pPr>
        <w:ind w:left="3377" w:hanging="440"/>
      </w:pPr>
    </w:lvl>
    <w:lvl w:ilvl="6" w:tplc="0409000F" w:tentative="1">
      <w:start w:val="1"/>
      <w:numFmt w:val="decimal"/>
      <w:lvlText w:val="%7."/>
      <w:lvlJc w:val="left"/>
      <w:pPr>
        <w:ind w:left="3817" w:hanging="440"/>
      </w:pPr>
    </w:lvl>
    <w:lvl w:ilvl="7" w:tplc="04090017" w:tentative="1">
      <w:start w:val="1"/>
      <w:numFmt w:val="aiueoFullWidth"/>
      <w:lvlText w:val="(%8)"/>
      <w:lvlJc w:val="left"/>
      <w:pPr>
        <w:ind w:left="4257" w:hanging="440"/>
      </w:pPr>
    </w:lvl>
    <w:lvl w:ilvl="8" w:tplc="04090011" w:tentative="1">
      <w:start w:val="1"/>
      <w:numFmt w:val="decimalEnclosedCircle"/>
      <w:lvlText w:val="%9"/>
      <w:lvlJc w:val="left"/>
      <w:pPr>
        <w:ind w:left="4697" w:hanging="440"/>
      </w:pPr>
    </w:lvl>
  </w:abstractNum>
  <w:abstractNum w:abstractNumId="14" w15:restartNumberingAfterBreak="0">
    <w:nsid w:val="68607D07"/>
    <w:multiLevelType w:val="hybridMultilevel"/>
    <w:tmpl w:val="F9B2D2B8"/>
    <w:lvl w:ilvl="0" w:tplc="525AB9D6">
      <w:start w:val="1"/>
      <w:numFmt w:val="decimalEnclosedParen"/>
      <w:lvlText w:val="%1"/>
      <w:lvlJc w:val="left"/>
      <w:pPr>
        <w:ind w:left="813" w:hanging="360"/>
      </w:pPr>
      <w:rPr>
        <w:rFonts w:hint="default"/>
      </w:rPr>
    </w:lvl>
    <w:lvl w:ilvl="1" w:tplc="04090017" w:tentative="1">
      <w:start w:val="1"/>
      <w:numFmt w:val="aiueoFullWidth"/>
      <w:lvlText w:val="(%2)"/>
      <w:lvlJc w:val="left"/>
      <w:pPr>
        <w:ind w:left="1333" w:hanging="440"/>
      </w:p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num w:numId="1" w16cid:durableId="711030741">
    <w:abstractNumId w:val="3"/>
  </w:num>
  <w:num w:numId="2" w16cid:durableId="1519081735">
    <w:abstractNumId w:val="9"/>
  </w:num>
  <w:num w:numId="3" w16cid:durableId="1783257312">
    <w:abstractNumId w:val="6"/>
  </w:num>
  <w:num w:numId="4" w16cid:durableId="1003044362">
    <w:abstractNumId w:val="11"/>
  </w:num>
  <w:num w:numId="5" w16cid:durableId="900866061">
    <w:abstractNumId w:val="2"/>
  </w:num>
  <w:num w:numId="6" w16cid:durableId="1074935322">
    <w:abstractNumId w:val="12"/>
  </w:num>
  <w:num w:numId="7" w16cid:durableId="1078944596">
    <w:abstractNumId w:val="7"/>
  </w:num>
  <w:num w:numId="8" w16cid:durableId="1595437423">
    <w:abstractNumId w:val="8"/>
  </w:num>
  <w:num w:numId="9" w16cid:durableId="442113225">
    <w:abstractNumId w:val="4"/>
  </w:num>
  <w:num w:numId="10" w16cid:durableId="1737623776">
    <w:abstractNumId w:val="14"/>
  </w:num>
  <w:num w:numId="11" w16cid:durableId="208956399">
    <w:abstractNumId w:val="1"/>
  </w:num>
  <w:num w:numId="12" w16cid:durableId="776294592">
    <w:abstractNumId w:val="10"/>
  </w:num>
  <w:num w:numId="13" w16cid:durableId="87048120">
    <w:abstractNumId w:val="0"/>
  </w:num>
  <w:num w:numId="14" w16cid:durableId="1543908236">
    <w:abstractNumId w:val="13"/>
  </w:num>
  <w:num w:numId="15" w16cid:durableId="1412463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E8"/>
    <w:rsid w:val="00000052"/>
    <w:rsid w:val="00000B9B"/>
    <w:rsid w:val="0000123C"/>
    <w:rsid w:val="000022B2"/>
    <w:rsid w:val="000039CC"/>
    <w:rsid w:val="00003F5C"/>
    <w:rsid w:val="00005505"/>
    <w:rsid w:val="00005D19"/>
    <w:rsid w:val="00005F66"/>
    <w:rsid w:val="00006004"/>
    <w:rsid w:val="000063A2"/>
    <w:rsid w:val="00006758"/>
    <w:rsid w:val="00006FB6"/>
    <w:rsid w:val="000072CB"/>
    <w:rsid w:val="00007444"/>
    <w:rsid w:val="00007F95"/>
    <w:rsid w:val="00010080"/>
    <w:rsid w:val="00010571"/>
    <w:rsid w:val="00011697"/>
    <w:rsid w:val="00011A0D"/>
    <w:rsid w:val="00011EBC"/>
    <w:rsid w:val="00011EEF"/>
    <w:rsid w:val="00012F78"/>
    <w:rsid w:val="00013433"/>
    <w:rsid w:val="00013610"/>
    <w:rsid w:val="00013EDE"/>
    <w:rsid w:val="00013F64"/>
    <w:rsid w:val="00013FF1"/>
    <w:rsid w:val="000149CE"/>
    <w:rsid w:val="00014B30"/>
    <w:rsid w:val="00014C26"/>
    <w:rsid w:val="00014DEB"/>
    <w:rsid w:val="00015352"/>
    <w:rsid w:val="0001542A"/>
    <w:rsid w:val="000154A8"/>
    <w:rsid w:val="00016E71"/>
    <w:rsid w:val="00017246"/>
    <w:rsid w:val="000177C1"/>
    <w:rsid w:val="00017BC2"/>
    <w:rsid w:val="000204D5"/>
    <w:rsid w:val="00020695"/>
    <w:rsid w:val="00020CFE"/>
    <w:rsid w:val="0002108F"/>
    <w:rsid w:val="00021104"/>
    <w:rsid w:val="0002150E"/>
    <w:rsid w:val="00022047"/>
    <w:rsid w:val="000225E8"/>
    <w:rsid w:val="00022836"/>
    <w:rsid w:val="00022C2E"/>
    <w:rsid w:val="00022E52"/>
    <w:rsid w:val="0002309D"/>
    <w:rsid w:val="00023825"/>
    <w:rsid w:val="00023FFC"/>
    <w:rsid w:val="00025DF0"/>
    <w:rsid w:val="0002637A"/>
    <w:rsid w:val="0002652D"/>
    <w:rsid w:val="00026938"/>
    <w:rsid w:val="00026AE8"/>
    <w:rsid w:val="00026B21"/>
    <w:rsid w:val="00026CB9"/>
    <w:rsid w:val="00027B2B"/>
    <w:rsid w:val="0003097F"/>
    <w:rsid w:val="0003133F"/>
    <w:rsid w:val="00032EE8"/>
    <w:rsid w:val="000340A4"/>
    <w:rsid w:val="00034F0A"/>
    <w:rsid w:val="0003520B"/>
    <w:rsid w:val="000354F9"/>
    <w:rsid w:val="00035C42"/>
    <w:rsid w:val="0003604D"/>
    <w:rsid w:val="0003722E"/>
    <w:rsid w:val="0003753B"/>
    <w:rsid w:val="00037694"/>
    <w:rsid w:val="00037A75"/>
    <w:rsid w:val="00037C7C"/>
    <w:rsid w:val="00040373"/>
    <w:rsid w:val="0004037D"/>
    <w:rsid w:val="000406DF"/>
    <w:rsid w:val="000412A8"/>
    <w:rsid w:val="00041451"/>
    <w:rsid w:val="0004174D"/>
    <w:rsid w:val="000417FC"/>
    <w:rsid w:val="000427ED"/>
    <w:rsid w:val="00043657"/>
    <w:rsid w:val="00043849"/>
    <w:rsid w:val="00043C56"/>
    <w:rsid w:val="00043CE6"/>
    <w:rsid w:val="00043F47"/>
    <w:rsid w:val="00044247"/>
    <w:rsid w:val="00044550"/>
    <w:rsid w:val="00044F9C"/>
    <w:rsid w:val="000450B3"/>
    <w:rsid w:val="00045182"/>
    <w:rsid w:val="000452B6"/>
    <w:rsid w:val="00045A8F"/>
    <w:rsid w:val="000460AC"/>
    <w:rsid w:val="000469EA"/>
    <w:rsid w:val="00046B84"/>
    <w:rsid w:val="00047604"/>
    <w:rsid w:val="00047BD9"/>
    <w:rsid w:val="00047D09"/>
    <w:rsid w:val="000503AF"/>
    <w:rsid w:val="00051797"/>
    <w:rsid w:val="00051B59"/>
    <w:rsid w:val="00051EA4"/>
    <w:rsid w:val="00051F9B"/>
    <w:rsid w:val="00052644"/>
    <w:rsid w:val="00053270"/>
    <w:rsid w:val="0005406D"/>
    <w:rsid w:val="000557A3"/>
    <w:rsid w:val="000559DB"/>
    <w:rsid w:val="000573AA"/>
    <w:rsid w:val="00057422"/>
    <w:rsid w:val="000575F5"/>
    <w:rsid w:val="000579CA"/>
    <w:rsid w:val="0006101B"/>
    <w:rsid w:val="00061B05"/>
    <w:rsid w:val="00063CB5"/>
    <w:rsid w:val="00064050"/>
    <w:rsid w:val="00064C16"/>
    <w:rsid w:val="00065929"/>
    <w:rsid w:val="00067C31"/>
    <w:rsid w:val="00070AA9"/>
    <w:rsid w:val="00071B43"/>
    <w:rsid w:val="0007275A"/>
    <w:rsid w:val="00072B0F"/>
    <w:rsid w:val="000733C0"/>
    <w:rsid w:val="00073862"/>
    <w:rsid w:val="00073AE8"/>
    <w:rsid w:val="00073DFF"/>
    <w:rsid w:val="00074A2C"/>
    <w:rsid w:val="0007533A"/>
    <w:rsid w:val="0007564D"/>
    <w:rsid w:val="00077E82"/>
    <w:rsid w:val="00080537"/>
    <w:rsid w:val="00080E04"/>
    <w:rsid w:val="00080F6A"/>
    <w:rsid w:val="00081686"/>
    <w:rsid w:val="00081815"/>
    <w:rsid w:val="00081BAD"/>
    <w:rsid w:val="00082F87"/>
    <w:rsid w:val="00084713"/>
    <w:rsid w:val="00084D8B"/>
    <w:rsid w:val="000855A5"/>
    <w:rsid w:val="000857DC"/>
    <w:rsid w:val="000869C5"/>
    <w:rsid w:val="00087397"/>
    <w:rsid w:val="000901B9"/>
    <w:rsid w:val="00090FDB"/>
    <w:rsid w:val="00091B11"/>
    <w:rsid w:val="00091C74"/>
    <w:rsid w:val="00091E6C"/>
    <w:rsid w:val="00092BAD"/>
    <w:rsid w:val="00092DFC"/>
    <w:rsid w:val="00093344"/>
    <w:rsid w:val="00094096"/>
    <w:rsid w:val="00094963"/>
    <w:rsid w:val="00094A1B"/>
    <w:rsid w:val="0009605D"/>
    <w:rsid w:val="000965BC"/>
    <w:rsid w:val="00096DCF"/>
    <w:rsid w:val="00097462"/>
    <w:rsid w:val="00097660"/>
    <w:rsid w:val="00097BCE"/>
    <w:rsid w:val="000A0589"/>
    <w:rsid w:val="000A0B90"/>
    <w:rsid w:val="000A147B"/>
    <w:rsid w:val="000A19A2"/>
    <w:rsid w:val="000A29EA"/>
    <w:rsid w:val="000A2EA5"/>
    <w:rsid w:val="000A3EBB"/>
    <w:rsid w:val="000A4327"/>
    <w:rsid w:val="000A54B2"/>
    <w:rsid w:val="000A54FD"/>
    <w:rsid w:val="000A5609"/>
    <w:rsid w:val="000A57D0"/>
    <w:rsid w:val="000A57EB"/>
    <w:rsid w:val="000A62F2"/>
    <w:rsid w:val="000A633E"/>
    <w:rsid w:val="000A74AE"/>
    <w:rsid w:val="000A74B5"/>
    <w:rsid w:val="000A75F1"/>
    <w:rsid w:val="000A7C32"/>
    <w:rsid w:val="000B010A"/>
    <w:rsid w:val="000B0339"/>
    <w:rsid w:val="000B0BD1"/>
    <w:rsid w:val="000B0D9C"/>
    <w:rsid w:val="000B0FE1"/>
    <w:rsid w:val="000B1DB0"/>
    <w:rsid w:val="000B1EB4"/>
    <w:rsid w:val="000B351E"/>
    <w:rsid w:val="000B4189"/>
    <w:rsid w:val="000B46AA"/>
    <w:rsid w:val="000B4782"/>
    <w:rsid w:val="000B4981"/>
    <w:rsid w:val="000B4F0E"/>
    <w:rsid w:val="000B4FDB"/>
    <w:rsid w:val="000B6E39"/>
    <w:rsid w:val="000B71E7"/>
    <w:rsid w:val="000B758F"/>
    <w:rsid w:val="000C0CC9"/>
    <w:rsid w:val="000C4697"/>
    <w:rsid w:val="000C4EA3"/>
    <w:rsid w:val="000C687A"/>
    <w:rsid w:val="000C79BC"/>
    <w:rsid w:val="000C7F67"/>
    <w:rsid w:val="000D08A8"/>
    <w:rsid w:val="000D11D9"/>
    <w:rsid w:val="000D1495"/>
    <w:rsid w:val="000D1705"/>
    <w:rsid w:val="000D2CE3"/>
    <w:rsid w:val="000D3BE7"/>
    <w:rsid w:val="000D4488"/>
    <w:rsid w:val="000D48A0"/>
    <w:rsid w:val="000D4A83"/>
    <w:rsid w:val="000D6376"/>
    <w:rsid w:val="000D67B8"/>
    <w:rsid w:val="000D744E"/>
    <w:rsid w:val="000E0518"/>
    <w:rsid w:val="000E1834"/>
    <w:rsid w:val="000E1DA1"/>
    <w:rsid w:val="000E23E5"/>
    <w:rsid w:val="000E26EC"/>
    <w:rsid w:val="000E38B7"/>
    <w:rsid w:val="000E4053"/>
    <w:rsid w:val="000E52A4"/>
    <w:rsid w:val="000E5625"/>
    <w:rsid w:val="000E5DE2"/>
    <w:rsid w:val="000E63CF"/>
    <w:rsid w:val="000E78B0"/>
    <w:rsid w:val="000E7B07"/>
    <w:rsid w:val="000E7B5F"/>
    <w:rsid w:val="000F09CE"/>
    <w:rsid w:val="000F0A10"/>
    <w:rsid w:val="000F0E86"/>
    <w:rsid w:val="000F15B6"/>
    <w:rsid w:val="000F18EB"/>
    <w:rsid w:val="000F1E33"/>
    <w:rsid w:val="000F2071"/>
    <w:rsid w:val="000F2C13"/>
    <w:rsid w:val="000F2D6D"/>
    <w:rsid w:val="000F2EF0"/>
    <w:rsid w:val="000F4138"/>
    <w:rsid w:val="000F5362"/>
    <w:rsid w:val="000F5490"/>
    <w:rsid w:val="000F555A"/>
    <w:rsid w:val="000F55BB"/>
    <w:rsid w:val="000F5D49"/>
    <w:rsid w:val="000F5ED6"/>
    <w:rsid w:val="000F6026"/>
    <w:rsid w:val="000F6655"/>
    <w:rsid w:val="000F67B6"/>
    <w:rsid w:val="000F68B5"/>
    <w:rsid w:val="000F745A"/>
    <w:rsid w:val="000F7DEB"/>
    <w:rsid w:val="0010058D"/>
    <w:rsid w:val="00100D79"/>
    <w:rsid w:val="00101308"/>
    <w:rsid w:val="00101516"/>
    <w:rsid w:val="0010167F"/>
    <w:rsid w:val="00101F11"/>
    <w:rsid w:val="00101F66"/>
    <w:rsid w:val="00102E8C"/>
    <w:rsid w:val="00104A96"/>
    <w:rsid w:val="0010523A"/>
    <w:rsid w:val="00105C95"/>
    <w:rsid w:val="0010660C"/>
    <w:rsid w:val="00110301"/>
    <w:rsid w:val="00110AC7"/>
    <w:rsid w:val="00111203"/>
    <w:rsid w:val="00111415"/>
    <w:rsid w:val="001114D3"/>
    <w:rsid w:val="0011184D"/>
    <w:rsid w:val="001118C2"/>
    <w:rsid w:val="001120AF"/>
    <w:rsid w:val="001125F0"/>
    <w:rsid w:val="00112E29"/>
    <w:rsid w:val="00112E2F"/>
    <w:rsid w:val="001138D7"/>
    <w:rsid w:val="001139B1"/>
    <w:rsid w:val="00113C09"/>
    <w:rsid w:val="001145B2"/>
    <w:rsid w:val="001146D6"/>
    <w:rsid w:val="0011517C"/>
    <w:rsid w:val="0011574F"/>
    <w:rsid w:val="001159B1"/>
    <w:rsid w:val="00115DAC"/>
    <w:rsid w:val="00115E51"/>
    <w:rsid w:val="00116A3C"/>
    <w:rsid w:val="00116D55"/>
    <w:rsid w:val="00116D80"/>
    <w:rsid w:val="00116F73"/>
    <w:rsid w:val="00117765"/>
    <w:rsid w:val="001178E9"/>
    <w:rsid w:val="00121425"/>
    <w:rsid w:val="00121BC7"/>
    <w:rsid w:val="00121D8B"/>
    <w:rsid w:val="00121E59"/>
    <w:rsid w:val="0012288D"/>
    <w:rsid w:val="00122AC9"/>
    <w:rsid w:val="0012305D"/>
    <w:rsid w:val="00123963"/>
    <w:rsid w:val="00124057"/>
    <w:rsid w:val="00124DBA"/>
    <w:rsid w:val="001258B1"/>
    <w:rsid w:val="00125BE5"/>
    <w:rsid w:val="00125E5C"/>
    <w:rsid w:val="00126545"/>
    <w:rsid w:val="00126792"/>
    <w:rsid w:val="001269D5"/>
    <w:rsid w:val="00130020"/>
    <w:rsid w:val="001300BC"/>
    <w:rsid w:val="00131326"/>
    <w:rsid w:val="001315FE"/>
    <w:rsid w:val="00131CCB"/>
    <w:rsid w:val="0013260A"/>
    <w:rsid w:val="00132745"/>
    <w:rsid w:val="0013314C"/>
    <w:rsid w:val="001338CB"/>
    <w:rsid w:val="00133A94"/>
    <w:rsid w:val="00133D06"/>
    <w:rsid w:val="0013488A"/>
    <w:rsid w:val="00134D40"/>
    <w:rsid w:val="001351BA"/>
    <w:rsid w:val="001351F4"/>
    <w:rsid w:val="00135B77"/>
    <w:rsid w:val="001364B8"/>
    <w:rsid w:val="001365BC"/>
    <w:rsid w:val="001369FB"/>
    <w:rsid w:val="00136A98"/>
    <w:rsid w:val="001401AF"/>
    <w:rsid w:val="00140BCB"/>
    <w:rsid w:val="00141057"/>
    <w:rsid w:val="001415CB"/>
    <w:rsid w:val="00141600"/>
    <w:rsid w:val="001417A6"/>
    <w:rsid w:val="00142BBD"/>
    <w:rsid w:val="00142CFF"/>
    <w:rsid w:val="00143583"/>
    <w:rsid w:val="001435FB"/>
    <w:rsid w:val="0014377A"/>
    <w:rsid w:val="001438F4"/>
    <w:rsid w:val="00143B27"/>
    <w:rsid w:val="00144AE9"/>
    <w:rsid w:val="0014572F"/>
    <w:rsid w:val="00145FCF"/>
    <w:rsid w:val="001460F3"/>
    <w:rsid w:val="00146132"/>
    <w:rsid w:val="00146166"/>
    <w:rsid w:val="001465B8"/>
    <w:rsid w:val="00146A20"/>
    <w:rsid w:val="00150AD9"/>
    <w:rsid w:val="0015101E"/>
    <w:rsid w:val="0015158D"/>
    <w:rsid w:val="00151FA1"/>
    <w:rsid w:val="00152491"/>
    <w:rsid w:val="00152A59"/>
    <w:rsid w:val="00152E0F"/>
    <w:rsid w:val="00153628"/>
    <w:rsid w:val="0015367D"/>
    <w:rsid w:val="001538C5"/>
    <w:rsid w:val="001542BC"/>
    <w:rsid w:val="001548DF"/>
    <w:rsid w:val="001548EB"/>
    <w:rsid w:val="00154A2A"/>
    <w:rsid w:val="00155270"/>
    <w:rsid w:val="001562B1"/>
    <w:rsid w:val="00156B12"/>
    <w:rsid w:val="00157088"/>
    <w:rsid w:val="00157097"/>
    <w:rsid w:val="00157BA4"/>
    <w:rsid w:val="00160F8E"/>
    <w:rsid w:val="001618E9"/>
    <w:rsid w:val="00161C43"/>
    <w:rsid w:val="0016208C"/>
    <w:rsid w:val="001623BA"/>
    <w:rsid w:val="001627D1"/>
    <w:rsid w:val="00162880"/>
    <w:rsid w:val="001639A3"/>
    <w:rsid w:val="00163E9B"/>
    <w:rsid w:val="001654DC"/>
    <w:rsid w:val="00165D6A"/>
    <w:rsid w:val="0016628D"/>
    <w:rsid w:val="00166F26"/>
    <w:rsid w:val="001670D6"/>
    <w:rsid w:val="00167DEC"/>
    <w:rsid w:val="00171563"/>
    <w:rsid w:val="00171670"/>
    <w:rsid w:val="00171801"/>
    <w:rsid w:val="00171C10"/>
    <w:rsid w:val="00172142"/>
    <w:rsid w:val="00173C30"/>
    <w:rsid w:val="00173E1B"/>
    <w:rsid w:val="001742B2"/>
    <w:rsid w:val="00174CE4"/>
    <w:rsid w:val="00176FCE"/>
    <w:rsid w:val="00177A50"/>
    <w:rsid w:val="0018009D"/>
    <w:rsid w:val="001813F6"/>
    <w:rsid w:val="00182577"/>
    <w:rsid w:val="00182A20"/>
    <w:rsid w:val="00182E44"/>
    <w:rsid w:val="00183E8A"/>
    <w:rsid w:val="0018498F"/>
    <w:rsid w:val="001850DF"/>
    <w:rsid w:val="00185C6B"/>
    <w:rsid w:val="001864D4"/>
    <w:rsid w:val="001904F7"/>
    <w:rsid w:val="00190E85"/>
    <w:rsid w:val="00191035"/>
    <w:rsid w:val="0019164C"/>
    <w:rsid w:val="00192953"/>
    <w:rsid w:val="00192B7F"/>
    <w:rsid w:val="0019357A"/>
    <w:rsid w:val="0019387F"/>
    <w:rsid w:val="001945E0"/>
    <w:rsid w:val="00194EC9"/>
    <w:rsid w:val="00194F3A"/>
    <w:rsid w:val="001959CF"/>
    <w:rsid w:val="00195BA6"/>
    <w:rsid w:val="001972B3"/>
    <w:rsid w:val="00197362"/>
    <w:rsid w:val="001973D0"/>
    <w:rsid w:val="001A14AE"/>
    <w:rsid w:val="001A1866"/>
    <w:rsid w:val="001A18B6"/>
    <w:rsid w:val="001A19CC"/>
    <w:rsid w:val="001A1F6B"/>
    <w:rsid w:val="001A2EDD"/>
    <w:rsid w:val="001A3420"/>
    <w:rsid w:val="001A380F"/>
    <w:rsid w:val="001A3A47"/>
    <w:rsid w:val="001A4944"/>
    <w:rsid w:val="001A4D3D"/>
    <w:rsid w:val="001A4F03"/>
    <w:rsid w:val="001A5C81"/>
    <w:rsid w:val="001A5FCB"/>
    <w:rsid w:val="001A60AA"/>
    <w:rsid w:val="001A6707"/>
    <w:rsid w:val="001A6DED"/>
    <w:rsid w:val="001A72E6"/>
    <w:rsid w:val="001A7497"/>
    <w:rsid w:val="001A7768"/>
    <w:rsid w:val="001A791F"/>
    <w:rsid w:val="001A7A6B"/>
    <w:rsid w:val="001A7C6C"/>
    <w:rsid w:val="001A7F7D"/>
    <w:rsid w:val="001B0265"/>
    <w:rsid w:val="001B0AB2"/>
    <w:rsid w:val="001B18F5"/>
    <w:rsid w:val="001B19AE"/>
    <w:rsid w:val="001B1AAC"/>
    <w:rsid w:val="001B1D6D"/>
    <w:rsid w:val="001B1E57"/>
    <w:rsid w:val="001B2626"/>
    <w:rsid w:val="001B2BCC"/>
    <w:rsid w:val="001B2CDB"/>
    <w:rsid w:val="001B3DAB"/>
    <w:rsid w:val="001B4190"/>
    <w:rsid w:val="001B62E5"/>
    <w:rsid w:val="001B636C"/>
    <w:rsid w:val="001B6ACC"/>
    <w:rsid w:val="001C02AB"/>
    <w:rsid w:val="001C2378"/>
    <w:rsid w:val="001C23F5"/>
    <w:rsid w:val="001C3D11"/>
    <w:rsid w:val="001C4472"/>
    <w:rsid w:val="001C4545"/>
    <w:rsid w:val="001C4956"/>
    <w:rsid w:val="001C4F50"/>
    <w:rsid w:val="001C50A7"/>
    <w:rsid w:val="001C523A"/>
    <w:rsid w:val="001C54AB"/>
    <w:rsid w:val="001C66FC"/>
    <w:rsid w:val="001C76C9"/>
    <w:rsid w:val="001D0950"/>
    <w:rsid w:val="001D0AB1"/>
    <w:rsid w:val="001D108A"/>
    <w:rsid w:val="001D17C3"/>
    <w:rsid w:val="001D1BC5"/>
    <w:rsid w:val="001D250C"/>
    <w:rsid w:val="001D295A"/>
    <w:rsid w:val="001D2986"/>
    <w:rsid w:val="001D38AE"/>
    <w:rsid w:val="001D42E1"/>
    <w:rsid w:val="001D4893"/>
    <w:rsid w:val="001D4A47"/>
    <w:rsid w:val="001D5F2C"/>
    <w:rsid w:val="001D6401"/>
    <w:rsid w:val="001D690D"/>
    <w:rsid w:val="001D71BA"/>
    <w:rsid w:val="001D754B"/>
    <w:rsid w:val="001D779C"/>
    <w:rsid w:val="001D77A3"/>
    <w:rsid w:val="001D77DF"/>
    <w:rsid w:val="001E042C"/>
    <w:rsid w:val="001E0838"/>
    <w:rsid w:val="001E0921"/>
    <w:rsid w:val="001E0B88"/>
    <w:rsid w:val="001E0C71"/>
    <w:rsid w:val="001E0FC1"/>
    <w:rsid w:val="001E1275"/>
    <w:rsid w:val="001E1AEE"/>
    <w:rsid w:val="001E205F"/>
    <w:rsid w:val="001E292E"/>
    <w:rsid w:val="001E309A"/>
    <w:rsid w:val="001E5C70"/>
    <w:rsid w:val="001E5D8C"/>
    <w:rsid w:val="001E62B5"/>
    <w:rsid w:val="001E6827"/>
    <w:rsid w:val="001E6ACD"/>
    <w:rsid w:val="001E783E"/>
    <w:rsid w:val="001E788B"/>
    <w:rsid w:val="001F017D"/>
    <w:rsid w:val="001F0555"/>
    <w:rsid w:val="001F0B6D"/>
    <w:rsid w:val="001F1010"/>
    <w:rsid w:val="001F2A30"/>
    <w:rsid w:val="001F2D99"/>
    <w:rsid w:val="001F2E6C"/>
    <w:rsid w:val="001F3160"/>
    <w:rsid w:val="001F3DE7"/>
    <w:rsid w:val="001F3F17"/>
    <w:rsid w:val="001F4425"/>
    <w:rsid w:val="001F48A0"/>
    <w:rsid w:val="001F6CA7"/>
    <w:rsid w:val="001F71E9"/>
    <w:rsid w:val="001F7CAE"/>
    <w:rsid w:val="001F7E6C"/>
    <w:rsid w:val="00200268"/>
    <w:rsid w:val="00200433"/>
    <w:rsid w:val="00200F88"/>
    <w:rsid w:val="00201EC1"/>
    <w:rsid w:val="00202394"/>
    <w:rsid w:val="00202416"/>
    <w:rsid w:val="0020268B"/>
    <w:rsid w:val="00203089"/>
    <w:rsid w:val="002032B9"/>
    <w:rsid w:val="00203392"/>
    <w:rsid w:val="00204501"/>
    <w:rsid w:val="00204961"/>
    <w:rsid w:val="00204F26"/>
    <w:rsid w:val="0020559E"/>
    <w:rsid w:val="00206DD6"/>
    <w:rsid w:val="00206F08"/>
    <w:rsid w:val="00207A60"/>
    <w:rsid w:val="00211400"/>
    <w:rsid w:val="002114D0"/>
    <w:rsid w:val="00211791"/>
    <w:rsid w:val="00211C57"/>
    <w:rsid w:val="00211E8E"/>
    <w:rsid w:val="00211F8F"/>
    <w:rsid w:val="0021271D"/>
    <w:rsid w:val="002128F9"/>
    <w:rsid w:val="0021316E"/>
    <w:rsid w:val="0021403A"/>
    <w:rsid w:val="002145A3"/>
    <w:rsid w:val="002162C0"/>
    <w:rsid w:val="0022102D"/>
    <w:rsid w:val="0022118E"/>
    <w:rsid w:val="00221282"/>
    <w:rsid w:val="0022153F"/>
    <w:rsid w:val="00221D71"/>
    <w:rsid w:val="00221F31"/>
    <w:rsid w:val="00222B8D"/>
    <w:rsid w:val="00222DBA"/>
    <w:rsid w:val="00223231"/>
    <w:rsid w:val="00223F4F"/>
    <w:rsid w:val="002240CD"/>
    <w:rsid w:val="00224343"/>
    <w:rsid w:val="00224745"/>
    <w:rsid w:val="00225F67"/>
    <w:rsid w:val="00226788"/>
    <w:rsid w:val="00230019"/>
    <w:rsid w:val="00231EB8"/>
    <w:rsid w:val="00232691"/>
    <w:rsid w:val="002329D1"/>
    <w:rsid w:val="00233077"/>
    <w:rsid w:val="00233FF8"/>
    <w:rsid w:val="00234C78"/>
    <w:rsid w:val="00234CAC"/>
    <w:rsid w:val="00236227"/>
    <w:rsid w:val="00236357"/>
    <w:rsid w:val="00236D97"/>
    <w:rsid w:val="0023756F"/>
    <w:rsid w:val="0024047F"/>
    <w:rsid w:val="00240C8A"/>
    <w:rsid w:val="00240F77"/>
    <w:rsid w:val="00241182"/>
    <w:rsid w:val="002419CA"/>
    <w:rsid w:val="002429F8"/>
    <w:rsid w:val="00242C3B"/>
    <w:rsid w:val="00242EEE"/>
    <w:rsid w:val="00244877"/>
    <w:rsid w:val="00244F90"/>
    <w:rsid w:val="00245468"/>
    <w:rsid w:val="00245EA8"/>
    <w:rsid w:val="0024674B"/>
    <w:rsid w:val="00247138"/>
    <w:rsid w:val="00247A1C"/>
    <w:rsid w:val="00247EE4"/>
    <w:rsid w:val="0025010B"/>
    <w:rsid w:val="002502A6"/>
    <w:rsid w:val="002502A9"/>
    <w:rsid w:val="00250589"/>
    <w:rsid w:val="00250795"/>
    <w:rsid w:val="00250AC4"/>
    <w:rsid w:val="00250B60"/>
    <w:rsid w:val="00250D0A"/>
    <w:rsid w:val="0025188A"/>
    <w:rsid w:val="002522B0"/>
    <w:rsid w:val="002527BE"/>
    <w:rsid w:val="00252CCA"/>
    <w:rsid w:val="00253C6C"/>
    <w:rsid w:val="00254141"/>
    <w:rsid w:val="00254798"/>
    <w:rsid w:val="002548EB"/>
    <w:rsid w:val="00254A62"/>
    <w:rsid w:val="00254E5C"/>
    <w:rsid w:val="002550F7"/>
    <w:rsid w:val="00255A5F"/>
    <w:rsid w:val="00255F20"/>
    <w:rsid w:val="00256358"/>
    <w:rsid w:val="002564CF"/>
    <w:rsid w:val="00256B90"/>
    <w:rsid w:val="002602D8"/>
    <w:rsid w:val="0026199F"/>
    <w:rsid w:val="00263150"/>
    <w:rsid w:val="002633F9"/>
    <w:rsid w:val="00264490"/>
    <w:rsid w:val="0026464E"/>
    <w:rsid w:val="00264AB7"/>
    <w:rsid w:val="00264F5C"/>
    <w:rsid w:val="0026507F"/>
    <w:rsid w:val="002650B1"/>
    <w:rsid w:val="0026564A"/>
    <w:rsid w:val="002671A9"/>
    <w:rsid w:val="002679F4"/>
    <w:rsid w:val="0027053B"/>
    <w:rsid w:val="00271AF7"/>
    <w:rsid w:val="00271D69"/>
    <w:rsid w:val="00272291"/>
    <w:rsid w:val="002726BA"/>
    <w:rsid w:val="00273197"/>
    <w:rsid w:val="002731A9"/>
    <w:rsid w:val="002739F9"/>
    <w:rsid w:val="00273E90"/>
    <w:rsid w:val="002749EA"/>
    <w:rsid w:val="00274CAE"/>
    <w:rsid w:val="00275201"/>
    <w:rsid w:val="002752E0"/>
    <w:rsid w:val="00275443"/>
    <w:rsid w:val="00276227"/>
    <w:rsid w:val="002766EF"/>
    <w:rsid w:val="002767BA"/>
    <w:rsid w:val="00276E42"/>
    <w:rsid w:val="00280382"/>
    <w:rsid w:val="002808CE"/>
    <w:rsid w:val="00280BF2"/>
    <w:rsid w:val="00280DD1"/>
    <w:rsid w:val="00280E11"/>
    <w:rsid w:val="00281143"/>
    <w:rsid w:val="00282132"/>
    <w:rsid w:val="002829EC"/>
    <w:rsid w:val="00282A5A"/>
    <w:rsid w:val="002838E4"/>
    <w:rsid w:val="00283A65"/>
    <w:rsid w:val="00284468"/>
    <w:rsid w:val="00284D9F"/>
    <w:rsid w:val="0028533C"/>
    <w:rsid w:val="002859A2"/>
    <w:rsid w:val="00285F4F"/>
    <w:rsid w:val="002862DC"/>
    <w:rsid w:val="002863C3"/>
    <w:rsid w:val="00286C60"/>
    <w:rsid w:val="002870AA"/>
    <w:rsid w:val="0028730D"/>
    <w:rsid w:val="00287378"/>
    <w:rsid w:val="0028769E"/>
    <w:rsid w:val="00287824"/>
    <w:rsid w:val="00290837"/>
    <w:rsid w:val="00290C2B"/>
    <w:rsid w:val="00291FF4"/>
    <w:rsid w:val="002922E1"/>
    <w:rsid w:val="00292A0B"/>
    <w:rsid w:val="00292B43"/>
    <w:rsid w:val="0029389D"/>
    <w:rsid w:val="002944B0"/>
    <w:rsid w:val="002965A1"/>
    <w:rsid w:val="00296FB0"/>
    <w:rsid w:val="00297A93"/>
    <w:rsid w:val="00297D88"/>
    <w:rsid w:val="002A0638"/>
    <w:rsid w:val="002A1B78"/>
    <w:rsid w:val="002A271F"/>
    <w:rsid w:val="002A27D6"/>
    <w:rsid w:val="002A2C35"/>
    <w:rsid w:val="002A37A9"/>
    <w:rsid w:val="002A4676"/>
    <w:rsid w:val="002A4EE7"/>
    <w:rsid w:val="002A4FFE"/>
    <w:rsid w:val="002A5A24"/>
    <w:rsid w:val="002A5E6A"/>
    <w:rsid w:val="002A6111"/>
    <w:rsid w:val="002A7021"/>
    <w:rsid w:val="002A758D"/>
    <w:rsid w:val="002B23BB"/>
    <w:rsid w:val="002B4365"/>
    <w:rsid w:val="002B4F9A"/>
    <w:rsid w:val="002B5784"/>
    <w:rsid w:val="002B5ADD"/>
    <w:rsid w:val="002B5E9D"/>
    <w:rsid w:val="002B6235"/>
    <w:rsid w:val="002C0BB1"/>
    <w:rsid w:val="002C132F"/>
    <w:rsid w:val="002C1A88"/>
    <w:rsid w:val="002C2147"/>
    <w:rsid w:val="002C2739"/>
    <w:rsid w:val="002C2831"/>
    <w:rsid w:val="002C2FD4"/>
    <w:rsid w:val="002C3217"/>
    <w:rsid w:val="002C3602"/>
    <w:rsid w:val="002C438D"/>
    <w:rsid w:val="002C4443"/>
    <w:rsid w:val="002C45AC"/>
    <w:rsid w:val="002C45E0"/>
    <w:rsid w:val="002C620B"/>
    <w:rsid w:val="002C642D"/>
    <w:rsid w:val="002C66A3"/>
    <w:rsid w:val="002C68EB"/>
    <w:rsid w:val="002C71DD"/>
    <w:rsid w:val="002C7D57"/>
    <w:rsid w:val="002C7E36"/>
    <w:rsid w:val="002D083E"/>
    <w:rsid w:val="002D0A68"/>
    <w:rsid w:val="002D0CBC"/>
    <w:rsid w:val="002D0EFE"/>
    <w:rsid w:val="002D19D4"/>
    <w:rsid w:val="002D284A"/>
    <w:rsid w:val="002D2BB5"/>
    <w:rsid w:val="002D2CEC"/>
    <w:rsid w:val="002D2F32"/>
    <w:rsid w:val="002D319D"/>
    <w:rsid w:val="002D3901"/>
    <w:rsid w:val="002D401B"/>
    <w:rsid w:val="002D4993"/>
    <w:rsid w:val="002D53BF"/>
    <w:rsid w:val="002D543F"/>
    <w:rsid w:val="002D54C1"/>
    <w:rsid w:val="002D5DF0"/>
    <w:rsid w:val="002D6439"/>
    <w:rsid w:val="002D68D1"/>
    <w:rsid w:val="002D71CE"/>
    <w:rsid w:val="002D738B"/>
    <w:rsid w:val="002D73FF"/>
    <w:rsid w:val="002D7644"/>
    <w:rsid w:val="002E0837"/>
    <w:rsid w:val="002E1390"/>
    <w:rsid w:val="002E314F"/>
    <w:rsid w:val="002E3293"/>
    <w:rsid w:val="002E531B"/>
    <w:rsid w:val="002E6DEA"/>
    <w:rsid w:val="002E6E15"/>
    <w:rsid w:val="002E7137"/>
    <w:rsid w:val="002E72EC"/>
    <w:rsid w:val="002E73C9"/>
    <w:rsid w:val="002E7BAA"/>
    <w:rsid w:val="002F0591"/>
    <w:rsid w:val="002F1C99"/>
    <w:rsid w:val="002F1E1B"/>
    <w:rsid w:val="002F22D9"/>
    <w:rsid w:val="002F27D7"/>
    <w:rsid w:val="002F41D1"/>
    <w:rsid w:val="002F4BC5"/>
    <w:rsid w:val="002F5526"/>
    <w:rsid w:val="002F5C4D"/>
    <w:rsid w:val="002F6B0E"/>
    <w:rsid w:val="002F739A"/>
    <w:rsid w:val="002F76BB"/>
    <w:rsid w:val="003010E2"/>
    <w:rsid w:val="003019C6"/>
    <w:rsid w:val="00302386"/>
    <w:rsid w:val="00302AD6"/>
    <w:rsid w:val="00303E74"/>
    <w:rsid w:val="003041F7"/>
    <w:rsid w:val="00305BD8"/>
    <w:rsid w:val="003062BA"/>
    <w:rsid w:val="00306475"/>
    <w:rsid w:val="00306A2B"/>
    <w:rsid w:val="00306D40"/>
    <w:rsid w:val="00307685"/>
    <w:rsid w:val="00310369"/>
    <w:rsid w:val="0031063F"/>
    <w:rsid w:val="00310F45"/>
    <w:rsid w:val="00310FA8"/>
    <w:rsid w:val="003118B7"/>
    <w:rsid w:val="003118BD"/>
    <w:rsid w:val="00311EA7"/>
    <w:rsid w:val="003125AE"/>
    <w:rsid w:val="00312647"/>
    <w:rsid w:val="00312993"/>
    <w:rsid w:val="00313FE8"/>
    <w:rsid w:val="00314789"/>
    <w:rsid w:val="0031499D"/>
    <w:rsid w:val="00314CF7"/>
    <w:rsid w:val="003153CB"/>
    <w:rsid w:val="00315F61"/>
    <w:rsid w:val="00316811"/>
    <w:rsid w:val="00317F82"/>
    <w:rsid w:val="0032065C"/>
    <w:rsid w:val="003209A6"/>
    <w:rsid w:val="00320BE8"/>
    <w:rsid w:val="0032143A"/>
    <w:rsid w:val="00322437"/>
    <w:rsid w:val="00323227"/>
    <w:rsid w:val="003234B9"/>
    <w:rsid w:val="00324FBE"/>
    <w:rsid w:val="00325012"/>
    <w:rsid w:val="00325E6E"/>
    <w:rsid w:val="00325E9C"/>
    <w:rsid w:val="0032655A"/>
    <w:rsid w:val="00327AC2"/>
    <w:rsid w:val="00327AE5"/>
    <w:rsid w:val="00327FE5"/>
    <w:rsid w:val="00330C55"/>
    <w:rsid w:val="00330EE0"/>
    <w:rsid w:val="00331631"/>
    <w:rsid w:val="00331702"/>
    <w:rsid w:val="00331993"/>
    <w:rsid w:val="00331A2D"/>
    <w:rsid w:val="00331E5A"/>
    <w:rsid w:val="00332493"/>
    <w:rsid w:val="0033260A"/>
    <w:rsid w:val="003326A3"/>
    <w:rsid w:val="0033345C"/>
    <w:rsid w:val="00333B0F"/>
    <w:rsid w:val="003343EF"/>
    <w:rsid w:val="003346A3"/>
    <w:rsid w:val="00335DE9"/>
    <w:rsid w:val="00335FFA"/>
    <w:rsid w:val="00336A8B"/>
    <w:rsid w:val="00336CEA"/>
    <w:rsid w:val="0033703E"/>
    <w:rsid w:val="00337219"/>
    <w:rsid w:val="0033759E"/>
    <w:rsid w:val="003375BA"/>
    <w:rsid w:val="0034016B"/>
    <w:rsid w:val="003413EF"/>
    <w:rsid w:val="00342BF4"/>
    <w:rsid w:val="00342FD3"/>
    <w:rsid w:val="00343D54"/>
    <w:rsid w:val="0034437D"/>
    <w:rsid w:val="0034495B"/>
    <w:rsid w:val="003479CC"/>
    <w:rsid w:val="00347D72"/>
    <w:rsid w:val="003505A9"/>
    <w:rsid w:val="00350A83"/>
    <w:rsid w:val="003530EC"/>
    <w:rsid w:val="00355A18"/>
    <w:rsid w:val="00355A5A"/>
    <w:rsid w:val="003569D6"/>
    <w:rsid w:val="00356ABC"/>
    <w:rsid w:val="00356D77"/>
    <w:rsid w:val="003574C6"/>
    <w:rsid w:val="00357958"/>
    <w:rsid w:val="00357A98"/>
    <w:rsid w:val="00357E91"/>
    <w:rsid w:val="0036082F"/>
    <w:rsid w:val="0036084B"/>
    <w:rsid w:val="00361DFB"/>
    <w:rsid w:val="003625D9"/>
    <w:rsid w:val="00362707"/>
    <w:rsid w:val="00362854"/>
    <w:rsid w:val="00364869"/>
    <w:rsid w:val="0036504F"/>
    <w:rsid w:val="00365677"/>
    <w:rsid w:val="00365ABD"/>
    <w:rsid w:val="00365F29"/>
    <w:rsid w:val="003661D8"/>
    <w:rsid w:val="00366C83"/>
    <w:rsid w:val="00367366"/>
    <w:rsid w:val="00367DC7"/>
    <w:rsid w:val="00370D8A"/>
    <w:rsid w:val="003713B7"/>
    <w:rsid w:val="00371440"/>
    <w:rsid w:val="0037151A"/>
    <w:rsid w:val="00371872"/>
    <w:rsid w:val="00371FEE"/>
    <w:rsid w:val="0037397E"/>
    <w:rsid w:val="003742E1"/>
    <w:rsid w:val="003743F4"/>
    <w:rsid w:val="00374642"/>
    <w:rsid w:val="003761CC"/>
    <w:rsid w:val="003763A4"/>
    <w:rsid w:val="00376658"/>
    <w:rsid w:val="00376D71"/>
    <w:rsid w:val="00377009"/>
    <w:rsid w:val="003774E9"/>
    <w:rsid w:val="0037750D"/>
    <w:rsid w:val="00377874"/>
    <w:rsid w:val="00377CE0"/>
    <w:rsid w:val="00377DD3"/>
    <w:rsid w:val="00380D3A"/>
    <w:rsid w:val="003811CE"/>
    <w:rsid w:val="00381326"/>
    <w:rsid w:val="0038279E"/>
    <w:rsid w:val="00383430"/>
    <w:rsid w:val="0038463B"/>
    <w:rsid w:val="00385DD4"/>
    <w:rsid w:val="00385DF6"/>
    <w:rsid w:val="0038678D"/>
    <w:rsid w:val="00386DAF"/>
    <w:rsid w:val="00387286"/>
    <w:rsid w:val="003878B6"/>
    <w:rsid w:val="00387986"/>
    <w:rsid w:val="00390259"/>
    <w:rsid w:val="00392632"/>
    <w:rsid w:val="0039393C"/>
    <w:rsid w:val="00393AAA"/>
    <w:rsid w:val="00394250"/>
    <w:rsid w:val="0039435F"/>
    <w:rsid w:val="00394451"/>
    <w:rsid w:val="0039560F"/>
    <w:rsid w:val="00395AF0"/>
    <w:rsid w:val="00395B1A"/>
    <w:rsid w:val="003961E9"/>
    <w:rsid w:val="00396241"/>
    <w:rsid w:val="003971B9"/>
    <w:rsid w:val="00397378"/>
    <w:rsid w:val="003A0993"/>
    <w:rsid w:val="003A16B3"/>
    <w:rsid w:val="003A1E6B"/>
    <w:rsid w:val="003A2599"/>
    <w:rsid w:val="003A2B9D"/>
    <w:rsid w:val="003A325E"/>
    <w:rsid w:val="003A39A9"/>
    <w:rsid w:val="003A3ADB"/>
    <w:rsid w:val="003A3D0F"/>
    <w:rsid w:val="003A3F85"/>
    <w:rsid w:val="003A4492"/>
    <w:rsid w:val="003A46C8"/>
    <w:rsid w:val="003A4DBF"/>
    <w:rsid w:val="003A5107"/>
    <w:rsid w:val="003A598A"/>
    <w:rsid w:val="003A5E02"/>
    <w:rsid w:val="003A639A"/>
    <w:rsid w:val="003A6C0B"/>
    <w:rsid w:val="003A7A2A"/>
    <w:rsid w:val="003A7C98"/>
    <w:rsid w:val="003B0018"/>
    <w:rsid w:val="003B0434"/>
    <w:rsid w:val="003B0C68"/>
    <w:rsid w:val="003B19DB"/>
    <w:rsid w:val="003B2EF9"/>
    <w:rsid w:val="003B41F2"/>
    <w:rsid w:val="003B43D0"/>
    <w:rsid w:val="003B5A00"/>
    <w:rsid w:val="003B5B8E"/>
    <w:rsid w:val="003B6143"/>
    <w:rsid w:val="003B6BC0"/>
    <w:rsid w:val="003B74D4"/>
    <w:rsid w:val="003B752C"/>
    <w:rsid w:val="003B7DE5"/>
    <w:rsid w:val="003C0D5F"/>
    <w:rsid w:val="003C37B6"/>
    <w:rsid w:val="003C3953"/>
    <w:rsid w:val="003C4548"/>
    <w:rsid w:val="003C4AFE"/>
    <w:rsid w:val="003C50A0"/>
    <w:rsid w:val="003C54B1"/>
    <w:rsid w:val="003C5C4D"/>
    <w:rsid w:val="003C6021"/>
    <w:rsid w:val="003C65AF"/>
    <w:rsid w:val="003C6770"/>
    <w:rsid w:val="003C6F5E"/>
    <w:rsid w:val="003C74B7"/>
    <w:rsid w:val="003D0B9C"/>
    <w:rsid w:val="003D1B2B"/>
    <w:rsid w:val="003D1E20"/>
    <w:rsid w:val="003D1EBA"/>
    <w:rsid w:val="003D25FE"/>
    <w:rsid w:val="003D2762"/>
    <w:rsid w:val="003D28B2"/>
    <w:rsid w:val="003D2A0F"/>
    <w:rsid w:val="003D30D1"/>
    <w:rsid w:val="003D3198"/>
    <w:rsid w:val="003D3286"/>
    <w:rsid w:val="003D3695"/>
    <w:rsid w:val="003D3FC7"/>
    <w:rsid w:val="003D42AF"/>
    <w:rsid w:val="003D4479"/>
    <w:rsid w:val="003D4BA5"/>
    <w:rsid w:val="003D50DA"/>
    <w:rsid w:val="003D6E3C"/>
    <w:rsid w:val="003D718F"/>
    <w:rsid w:val="003D7721"/>
    <w:rsid w:val="003D777D"/>
    <w:rsid w:val="003D7C46"/>
    <w:rsid w:val="003D7D50"/>
    <w:rsid w:val="003E0EB8"/>
    <w:rsid w:val="003E1185"/>
    <w:rsid w:val="003E1219"/>
    <w:rsid w:val="003E142A"/>
    <w:rsid w:val="003E15DA"/>
    <w:rsid w:val="003E1A1E"/>
    <w:rsid w:val="003E1B97"/>
    <w:rsid w:val="003E232F"/>
    <w:rsid w:val="003E277C"/>
    <w:rsid w:val="003E35CA"/>
    <w:rsid w:val="003E4120"/>
    <w:rsid w:val="003E48C6"/>
    <w:rsid w:val="003E4EA3"/>
    <w:rsid w:val="003E541E"/>
    <w:rsid w:val="003E56A0"/>
    <w:rsid w:val="003E7038"/>
    <w:rsid w:val="003E7E5E"/>
    <w:rsid w:val="003F0354"/>
    <w:rsid w:val="003F0B0E"/>
    <w:rsid w:val="003F0EE3"/>
    <w:rsid w:val="003F137A"/>
    <w:rsid w:val="003F1CF1"/>
    <w:rsid w:val="003F20A2"/>
    <w:rsid w:val="003F22D5"/>
    <w:rsid w:val="003F2638"/>
    <w:rsid w:val="003F2686"/>
    <w:rsid w:val="003F286C"/>
    <w:rsid w:val="003F2CE9"/>
    <w:rsid w:val="003F3449"/>
    <w:rsid w:val="003F48C1"/>
    <w:rsid w:val="003F504B"/>
    <w:rsid w:val="003F6EF5"/>
    <w:rsid w:val="003F722D"/>
    <w:rsid w:val="004002C1"/>
    <w:rsid w:val="00400536"/>
    <w:rsid w:val="00401125"/>
    <w:rsid w:val="0040156A"/>
    <w:rsid w:val="0040269E"/>
    <w:rsid w:val="00402BC1"/>
    <w:rsid w:val="00403309"/>
    <w:rsid w:val="00403C15"/>
    <w:rsid w:val="00404580"/>
    <w:rsid w:val="00405C6C"/>
    <w:rsid w:val="00407097"/>
    <w:rsid w:val="0040712D"/>
    <w:rsid w:val="00407911"/>
    <w:rsid w:val="00407DD6"/>
    <w:rsid w:val="004106BB"/>
    <w:rsid w:val="00410921"/>
    <w:rsid w:val="00411661"/>
    <w:rsid w:val="0041267F"/>
    <w:rsid w:val="0041457D"/>
    <w:rsid w:val="00414CF7"/>
    <w:rsid w:val="00415641"/>
    <w:rsid w:val="004165BD"/>
    <w:rsid w:val="004177C2"/>
    <w:rsid w:val="00417EBD"/>
    <w:rsid w:val="00420F57"/>
    <w:rsid w:val="004214FF"/>
    <w:rsid w:val="00421635"/>
    <w:rsid w:val="004216F5"/>
    <w:rsid w:val="004223AC"/>
    <w:rsid w:val="004229B2"/>
    <w:rsid w:val="00422CA9"/>
    <w:rsid w:val="00423CB8"/>
    <w:rsid w:val="00424D6F"/>
    <w:rsid w:val="00425C28"/>
    <w:rsid w:val="0042628D"/>
    <w:rsid w:val="004263B6"/>
    <w:rsid w:val="004265C9"/>
    <w:rsid w:val="004265E6"/>
    <w:rsid w:val="004267F3"/>
    <w:rsid w:val="00426F1E"/>
    <w:rsid w:val="00427085"/>
    <w:rsid w:val="0042733F"/>
    <w:rsid w:val="00427A57"/>
    <w:rsid w:val="00427AAA"/>
    <w:rsid w:val="00430267"/>
    <w:rsid w:val="004302E6"/>
    <w:rsid w:val="00430B01"/>
    <w:rsid w:val="00430B5E"/>
    <w:rsid w:val="00431303"/>
    <w:rsid w:val="004317CE"/>
    <w:rsid w:val="0043213C"/>
    <w:rsid w:val="004327BA"/>
    <w:rsid w:val="004329A4"/>
    <w:rsid w:val="00432A12"/>
    <w:rsid w:val="00432F37"/>
    <w:rsid w:val="0043360A"/>
    <w:rsid w:val="00433A59"/>
    <w:rsid w:val="00433C40"/>
    <w:rsid w:val="00434088"/>
    <w:rsid w:val="004340DD"/>
    <w:rsid w:val="00434B28"/>
    <w:rsid w:val="004351B9"/>
    <w:rsid w:val="004360C2"/>
    <w:rsid w:val="0043639E"/>
    <w:rsid w:val="00436402"/>
    <w:rsid w:val="0043644B"/>
    <w:rsid w:val="004369A3"/>
    <w:rsid w:val="00437305"/>
    <w:rsid w:val="0044085F"/>
    <w:rsid w:val="004409CA"/>
    <w:rsid w:val="00440D79"/>
    <w:rsid w:val="00441663"/>
    <w:rsid w:val="00441B0E"/>
    <w:rsid w:val="004426A3"/>
    <w:rsid w:val="00442876"/>
    <w:rsid w:val="00442F5B"/>
    <w:rsid w:val="004431DE"/>
    <w:rsid w:val="00443F41"/>
    <w:rsid w:val="004442CB"/>
    <w:rsid w:val="004449CA"/>
    <w:rsid w:val="0044523A"/>
    <w:rsid w:val="00446DE4"/>
    <w:rsid w:val="004471D3"/>
    <w:rsid w:val="00447DDF"/>
    <w:rsid w:val="00447F6C"/>
    <w:rsid w:val="004505B5"/>
    <w:rsid w:val="004508E1"/>
    <w:rsid w:val="00450927"/>
    <w:rsid w:val="00451075"/>
    <w:rsid w:val="00451449"/>
    <w:rsid w:val="00452825"/>
    <w:rsid w:val="0045308E"/>
    <w:rsid w:val="004533BB"/>
    <w:rsid w:val="00454C64"/>
    <w:rsid w:val="00455A78"/>
    <w:rsid w:val="00455E5A"/>
    <w:rsid w:val="00455E84"/>
    <w:rsid w:val="00457DDC"/>
    <w:rsid w:val="00460F0C"/>
    <w:rsid w:val="00461037"/>
    <w:rsid w:val="0046105B"/>
    <w:rsid w:val="0046132E"/>
    <w:rsid w:val="00461A16"/>
    <w:rsid w:val="00461AC7"/>
    <w:rsid w:val="00462716"/>
    <w:rsid w:val="00463EFB"/>
    <w:rsid w:val="004651B5"/>
    <w:rsid w:val="004655E2"/>
    <w:rsid w:val="00465A6D"/>
    <w:rsid w:val="004661C0"/>
    <w:rsid w:val="0046635F"/>
    <w:rsid w:val="00466C70"/>
    <w:rsid w:val="0046791E"/>
    <w:rsid w:val="0046794A"/>
    <w:rsid w:val="00467965"/>
    <w:rsid w:val="00467A99"/>
    <w:rsid w:val="0047067A"/>
    <w:rsid w:val="00471178"/>
    <w:rsid w:val="00471E53"/>
    <w:rsid w:val="00471EDA"/>
    <w:rsid w:val="00472C5D"/>
    <w:rsid w:val="004738DA"/>
    <w:rsid w:val="0047535C"/>
    <w:rsid w:val="00475F9D"/>
    <w:rsid w:val="00476AC4"/>
    <w:rsid w:val="00476EAD"/>
    <w:rsid w:val="00477819"/>
    <w:rsid w:val="00480959"/>
    <w:rsid w:val="00480BEF"/>
    <w:rsid w:val="00480FFC"/>
    <w:rsid w:val="0048151C"/>
    <w:rsid w:val="0048158B"/>
    <w:rsid w:val="00481CA7"/>
    <w:rsid w:val="004820E4"/>
    <w:rsid w:val="00482FA1"/>
    <w:rsid w:val="0048362D"/>
    <w:rsid w:val="00484C1B"/>
    <w:rsid w:val="0048527E"/>
    <w:rsid w:val="0048644F"/>
    <w:rsid w:val="00487672"/>
    <w:rsid w:val="00487680"/>
    <w:rsid w:val="0048789F"/>
    <w:rsid w:val="004903BF"/>
    <w:rsid w:val="0049043F"/>
    <w:rsid w:val="00490E69"/>
    <w:rsid w:val="004911A5"/>
    <w:rsid w:val="004914D4"/>
    <w:rsid w:val="00491C6B"/>
    <w:rsid w:val="00492106"/>
    <w:rsid w:val="00492178"/>
    <w:rsid w:val="00492488"/>
    <w:rsid w:val="004928A1"/>
    <w:rsid w:val="004929F4"/>
    <w:rsid w:val="004942E7"/>
    <w:rsid w:val="004954D5"/>
    <w:rsid w:val="00495BBC"/>
    <w:rsid w:val="004970DB"/>
    <w:rsid w:val="004975AB"/>
    <w:rsid w:val="004A0542"/>
    <w:rsid w:val="004A086F"/>
    <w:rsid w:val="004A0F6B"/>
    <w:rsid w:val="004A1779"/>
    <w:rsid w:val="004A28A5"/>
    <w:rsid w:val="004A3A9A"/>
    <w:rsid w:val="004A3FA4"/>
    <w:rsid w:val="004A4630"/>
    <w:rsid w:val="004A4816"/>
    <w:rsid w:val="004A5D62"/>
    <w:rsid w:val="004A663B"/>
    <w:rsid w:val="004A747D"/>
    <w:rsid w:val="004A7E40"/>
    <w:rsid w:val="004A7EAB"/>
    <w:rsid w:val="004B0194"/>
    <w:rsid w:val="004B07E0"/>
    <w:rsid w:val="004B0C95"/>
    <w:rsid w:val="004B0F97"/>
    <w:rsid w:val="004B1473"/>
    <w:rsid w:val="004B1AFE"/>
    <w:rsid w:val="004B1BBF"/>
    <w:rsid w:val="004B206E"/>
    <w:rsid w:val="004B2908"/>
    <w:rsid w:val="004B2A15"/>
    <w:rsid w:val="004B2ACB"/>
    <w:rsid w:val="004B2C86"/>
    <w:rsid w:val="004B2D7D"/>
    <w:rsid w:val="004B4570"/>
    <w:rsid w:val="004B4757"/>
    <w:rsid w:val="004B4A8C"/>
    <w:rsid w:val="004B4D5E"/>
    <w:rsid w:val="004B4E56"/>
    <w:rsid w:val="004B5BEB"/>
    <w:rsid w:val="004B6978"/>
    <w:rsid w:val="004B6EDF"/>
    <w:rsid w:val="004B759F"/>
    <w:rsid w:val="004B7B9A"/>
    <w:rsid w:val="004C1132"/>
    <w:rsid w:val="004C1268"/>
    <w:rsid w:val="004C1DB9"/>
    <w:rsid w:val="004C2527"/>
    <w:rsid w:val="004C2972"/>
    <w:rsid w:val="004C2CB9"/>
    <w:rsid w:val="004C3217"/>
    <w:rsid w:val="004C32BE"/>
    <w:rsid w:val="004C345E"/>
    <w:rsid w:val="004C3746"/>
    <w:rsid w:val="004C42BF"/>
    <w:rsid w:val="004C46B7"/>
    <w:rsid w:val="004C4E45"/>
    <w:rsid w:val="004C5C43"/>
    <w:rsid w:val="004C5E14"/>
    <w:rsid w:val="004C5EC8"/>
    <w:rsid w:val="004C78DE"/>
    <w:rsid w:val="004D0920"/>
    <w:rsid w:val="004D1810"/>
    <w:rsid w:val="004D289F"/>
    <w:rsid w:val="004D2D63"/>
    <w:rsid w:val="004D3054"/>
    <w:rsid w:val="004D3835"/>
    <w:rsid w:val="004D3E1A"/>
    <w:rsid w:val="004D4355"/>
    <w:rsid w:val="004D496A"/>
    <w:rsid w:val="004D52A4"/>
    <w:rsid w:val="004D5C54"/>
    <w:rsid w:val="004D700B"/>
    <w:rsid w:val="004D7B13"/>
    <w:rsid w:val="004E0BD5"/>
    <w:rsid w:val="004E1AB7"/>
    <w:rsid w:val="004E22B2"/>
    <w:rsid w:val="004E2A86"/>
    <w:rsid w:val="004E2E28"/>
    <w:rsid w:val="004E40FC"/>
    <w:rsid w:val="004E5068"/>
    <w:rsid w:val="004E5221"/>
    <w:rsid w:val="004E5307"/>
    <w:rsid w:val="004E5718"/>
    <w:rsid w:val="004E57C7"/>
    <w:rsid w:val="004E652A"/>
    <w:rsid w:val="004E6AC8"/>
    <w:rsid w:val="004F0F28"/>
    <w:rsid w:val="004F13BA"/>
    <w:rsid w:val="004F1AA4"/>
    <w:rsid w:val="004F1E15"/>
    <w:rsid w:val="004F27A7"/>
    <w:rsid w:val="004F2CE7"/>
    <w:rsid w:val="004F2EB5"/>
    <w:rsid w:val="004F333C"/>
    <w:rsid w:val="004F3A46"/>
    <w:rsid w:val="004F4A33"/>
    <w:rsid w:val="004F541D"/>
    <w:rsid w:val="004F717A"/>
    <w:rsid w:val="004F738C"/>
    <w:rsid w:val="004F785D"/>
    <w:rsid w:val="0050109A"/>
    <w:rsid w:val="00502118"/>
    <w:rsid w:val="00502A9C"/>
    <w:rsid w:val="0050436A"/>
    <w:rsid w:val="0050513A"/>
    <w:rsid w:val="00505210"/>
    <w:rsid w:val="00505366"/>
    <w:rsid w:val="005073D0"/>
    <w:rsid w:val="0051165B"/>
    <w:rsid w:val="005124DB"/>
    <w:rsid w:val="005127C7"/>
    <w:rsid w:val="005137C8"/>
    <w:rsid w:val="00514184"/>
    <w:rsid w:val="00514BE2"/>
    <w:rsid w:val="0051565B"/>
    <w:rsid w:val="00515A65"/>
    <w:rsid w:val="00515CF5"/>
    <w:rsid w:val="00515F7D"/>
    <w:rsid w:val="00517220"/>
    <w:rsid w:val="005173D8"/>
    <w:rsid w:val="005205FF"/>
    <w:rsid w:val="00520B02"/>
    <w:rsid w:val="00521729"/>
    <w:rsid w:val="00522110"/>
    <w:rsid w:val="005224D5"/>
    <w:rsid w:val="0052324C"/>
    <w:rsid w:val="00523D5E"/>
    <w:rsid w:val="00524A17"/>
    <w:rsid w:val="00524AFA"/>
    <w:rsid w:val="0052590A"/>
    <w:rsid w:val="00525BB4"/>
    <w:rsid w:val="005262AC"/>
    <w:rsid w:val="00526A6D"/>
    <w:rsid w:val="00526A78"/>
    <w:rsid w:val="00527013"/>
    <w:rsid w:val="00527904"/>
    <w:rsid w:val="00527C93"/>
    <w:rsid w:val="005304D2"/>
    <w:rsid w:val="005312E3"/>
    <w:rsid w:val="00531831"/>
    <w:rsid w:val="00532CD9"/>
    <w:rsid w:val="00532CE9"/>
    <w:rsid w:val="0053435B"/>
    <w:rsid w:val="005368D6"/>
    <w:rsid w:val="00537A9B"/>
    <w:rsid w:val="005405A4"/>
    <w:rsid w:val="00540932"/>
    <w:rsid w:val="00541D10"/>
    <w:rsid w:val="00542517"/>
    <w:rsid w:val="00542799"/>
    <w:rsid w:val="00542CAC"/>
    <w:rsid w:val="00543001"/>
    <w:rsid w:val="00543103"/>
    <w:rsid w:val="00543B1E"/>
    <w:rsid w:val="00544051"/>
    <w:rsid w:val="00544DB7"/>
    <w:rsid w:val="00546E52"/>
    <w:rsid w:val="00546F8E"/>
    <w:rsid w:val="00547D63"/>
    <w:rsid w:val="005512FC"/>
    <w:rsid w:val="00551635"/>
    <w:rsid w:val="00551F49"/>
    <w:rsid w:val="00551F63"/>
    <w:rsid w:val="0055220F"/>
    <w:rsid w:val="00552E8D"/>
    <w:rsid w:val="005536C2"/>
    <w:rsid w:val="005544F4"/>
    <w:rsid w:val="005546C6"/>
    <w:rsid w:val="00554D05"/>
    <w:rsid w:val="00556412"/>
    <w:rsid w:val="00556602"/>
    <w:rsid w:val="00556AC1"/>
    <w:rsid w:val="005571D6"/>
    <w:rsid w:val="0056075C"/>
    <w:rsid w:val="00562622"/>
    <w:rsid w:val="00563626"/>
    <w:rsid w:val="00563C46"/>
    <w:rsid w:val="00565561"/>
    <w:rsid w:val="00565DB0"/>
    <w:rsid w:val="005669DB"/>
    <w:rsid w:val="00566B7D"/>
    <w:rsid w:val="00566DD2"/>
    <w:rsid w:val="00567057"/>
    <w:rsid w:val="005672BF"/>
    <w:rsid w:val="0056750F"/>
    <w:rsid w:val="00570BF7"/>
    <w:rsid w:val="00570D2F"/>
    <w:rsid w:val="00571BA9"/>
    <w:rsid w:val="00571E0E"/>
    <w:rsid w:val="00572DEC"/>
    <w:rsid w:val="00573AA3"/>
    <w:rsid w:val="00573EBF"/>
    <w:rsid w:val="00573FFC"/>
    <w:rsid w:val="005748DB"/>
    <w:rsid w:val="005753E9"/>
    <w:rsid w:val="005754B0"/>
    <w:rsid w:val="005768B2"/>
    <w:rsid w:val="00576901"/>
    <w:rsid w:val="00576CAC"/>
    <w:rsid w:val="00577659"/>
    <w:rsid w:val="0058100C"/>
    <w:rsid w:val="00582457"/>
    <w:rsid w:val="00582B8E"/>
    <w:rsid w:val="0058382C"/>
    <w:rsid w:val="00583838"/>
    <w:rsid w:val="00583CF5"/>
    <w:rsid w:val="0058426E"/>
    <w:rsid w:val="0058437E"/>
    <w:rsid w:val="00585E1F"/>
    <w:rsid w:val="00587278"/>
    <w:rsid w:val="005902E0"/>
    <w:rsid w:val="00591C5E"/>
    <w:rsid w:val="0059201A"/>
    <w:rsid w:val="0059461E"/>
    <w:rsid w:val="00594674"/>
    <w:rsid w:val="0059497E"/>
    <w:rsid w:val="00595FB7"/>
    <w:rsid w:val="00597329"/>
    <w:rsid w:val="00597565"/>
    <w:rsid w:val="0059774A"/>
    <w:rsid w:val="00597FC3"/>
    <w:rsid w:val="005A0EF8"/>
    <w:rsid w:val="005A1023"/>
    <w:rsid w:val="005A27B1"/>
    <w:rsid w:val="005A3315"/>
    <w:rsid w:val="005A38A7"/>
    <w:rsid w:val="005A3C5B"/>
    <w:rsid w:val="005A42F5"/>
    <w:rsid w:val="005A43EC"/>
    <w:rsid w:val="005A474B"/>
    <w:rsid w:val="005A5C71"/>
    <w:rsid w:val="005A6E73"/>
    <w:rsid w:val="005A73EB"/>
    <w:rsid w:val="005A766E"/>
    <w:rsid w:val="005A76FF"/>
    <w:rsid w:val="005B06E1"/>
    <w:rsid w:val="005B07AE"/>
    <w:rsid w:val="005B0F90"/>
    <w:rsid w:val="005B1CF2"/>
    <w:rsid w:val="005B342C"/>
    <w:rsid w:val="005B34AB"/>
    <w:rsid w:val="005B34FA"/>
    <w:rsid w:val="005B4672"/>
    <w:rsid w:val="005B57DF"/>
    <w:rsid w:val="005B7AC4"/>
    <w:rsid w:val="005C032E"/>
    <w:rsid w:val="005C148D"/>
    <w:rsid w:val="005C199E"/>
    <w:rsid w:val="005C2327"/>
    <w:rsid w:val="005C2522"/>
    <w:rsid w:val="005C288A"/>
    <w:rsid w:val="005C2920"/>
    <w:rsid w:val="005C2C7B"/>
    <w:rsid w:val="005C347E"/>
    <w:rsid w:val="005C35B8"/>
    <w:rsid w:val="005C417E"/>
    <w:rsid w:val="005C441D"/>
    <w:rsid w:val="005C4C9F"/>
    <w:rsid w:val="005C4DD5"/>
    <w:rsid w:val="005C4F39"/>
    <w:rsid w:val="005C5824"/>
    <w:rsid w:val="005C5CA9"/>
    <w:rsid w:val="005C5F99"/>
    <w:rsid w:val="005C610C"/>
    <w:rsid w:val="005C6265"/>
    <w:rsid w:val="005C684B"/>
    <w:rsid w:val="005C6F17"/>
    <w:rsid w:val="005C72DA"/>
    <w:rsid w:val="005C73C3"/>
    <w:rsid w:val="005C7EEB"/>
    <w:rsid w:val="005D070D"/>
    <w:rsid w:val="005D1565"/>
    <w:rsid w:val="005D1C87"/>
    <w:rsid w:val="005D1FB6"/>
    <w:rsid w:val="005D1FCC"/>
    <w:rsid w:val="005D2CC6"/>
    <w:rsid w:val="005D365B"/>
    <w:rsid w:val="005D3E6D"/>
    <w:rsid w:val="005D407A"/>
    <w:rsid w:val="005D51F3"/>
    <w:rsid w:val="005D52F0"/>
    <w:rsid w:val="005D6396"/>
    <w:rsid w:val="005D69CF"/>
    <w:rsid w:val="005D7C0E"/>
    <w:rsid w:val="005E1250"/>
    <w:rsid w:val="005E1D5D"/>
    <w:rsid w:val="005E273C"/>
    <w:rsid w:val="005E2D00"/>
    <w:rsid w:val="005E322D"/>
    <w:rsid w:val="005E3F6A"/>
    <w:rsid w:val="005E40F6"/>
    <w:rsid w:val="005E420B"/>
    <w:rsid w:val="005E44C6"/>
    <w:rsid w:val="005E4BE3"/>
    <w:rsid w:val="005F0492"/>
    <w:rsid w:val="005F08DA"/>
    <w:rsid w:val="005F1CCE"/>
    <w:rsid w:val="005F33F4"/>
    <w:rsid w:val="005F3723"/>
    <w:rsid w:val="005F3944"/>
    <w:rsid w:val="005F4A03"/>
    <w:rsid w:val="005F4BC3"/>
    <w:rsid w:val="005F5215"/>
    <w:rsid w:val="005F5399"/>
    <w:rsid w:val="005F589E"/>
    <w:rsid w:val="005F59E5"/>
    <w:rsid w:val="005F6211"/>
    <w:rsid w:val="005F6D27"/>
    <w:rsid w:val="005F71D7"/>
    <w:rsid w:val="005F7D4E"/>
    <w:rsid w:val="00600066"/>
    <w:rsid w:val="006000BB"/>
    <w:rsid w:val="0060066B"/>
    <w:rsid w:val="00601522"/>
    <w:rsid w:val="00601F70"/>
    <w:rsid w:val="00604609"/>
    <w:rsid w:val="0060564E"/>
    <w:rsid w:val="00605823"/>
    <w:rsid w:val="00605E05"/>
    <w:rsid w:val="00606AB4"/>
    <w:rsid w:val="00606C01"/>
    <w:rsid w:val="00606C5C"/>
    <w:rsid w:val="00607890"/>
    <w:rsid w:val="0061049D"/>
    <w:rsid w:val="00610C4A"/>
    <w:rsid w:val="006116B7"/>
    <w:rsid w:val="00611D43"/>
    <w:rsid w:val="00613EBE"/>
    <w:rsid w:val="00614F32"/>
    <w:rsid w:val="00617B55"/>
    <w:rsid w:val="00617D4B"/>
    <w:rsid w:val="0062084F"/>
    <w:rsid w:val="00620AFD"/>
    <w:rsid w:val="00620CAA"/>
    <w:rsid w:val="00620DF7"/>
    <w:rsid w:val="00620EE2"/>
    <w:rsid w:val="006219DD"/>
    <w:rsid w:val="00622087"/>
    <w:rsid w:val="0062265F"/>
    <w:rsid w:val="006228C5"/>
    <w:rsid w:val="00623126"/>
    <w:rsid w:val="006234D6"/>
    <w:rsid w:val="00623A85"/>
    <w:rsid w:val="00624290"/>
    <w:rsid w:val="00625290"/>
    <w:rsid w:val="0062571E"/>
    <w:rsid w:val="00625AE8"/>
    <w:rsid w:val="006267CC"/>
    <w:rsid w:val="006272EC"/>
    <w:rsid w:val="00627FD7"/>
    <w:rsid w:val="006306DA"/>
    <w:rsid w:val="00630E6B"/>
    <w:rsid w:val="00630ED1"/>
    <w:rsid w:val="0063128A"/>
    <w:rsid w:val="0063145F"/>
    <w:rsid w:val="0063166D"/>
    <w:rsid w:val="00632E48"/>
    <w:rsid w:val="00633415"/>
    <w:rsid w:val="00633A41"/>
    <w:rsid w:val="00633AD9"/>
    <w:rsid w:val="0063447F"/>
    <w:rsid w:val="00634763"/>
    <w:rsid w:val="00636282"/>
    <w:rsid w:val="00636A74"/>
    <w:rsid w:val="00636E50"/>
    <w:rsid w:val="00636ECE"/>
    <w:rsid w:val="00636F2B"/>
    <w:rsid w:val="00637B19"/>
    <w:rsid w:val="00637D90"/>
    <w:rsid w:val="006406EE"/>
    <w:rsid w:val="006410F2"/>
    <w:rsid w:val="00641F31"/>
    <w:rsid w:val="0064245F"/>
    <w:rsid w:val="006426FF"/>
    <w:rsid w:val="00642833"/>
    <w:rsid w:val="00642C85"/>
    <w:rsid w:val="00643457"/>
    <w:rsid w:val="006437F1"/>
    <w:rsid w:val="00643A91"/>
    <w:rsid w:val="00643AEA"/>
    <w:rsid w:val="00643C66"/>
    <w:rsid w:val="006441BD"/>
    <w:rsid w:val="00644278"/>
    <w:rsid w:val="0064468F"/>
    <w:rsid w:val="00644F1D"/>
    <w:rsid w:val="00644F96"/>
    <w:rsid w:val="00645994"/>
    <w:rsid w:val="00645C5B"/>
    <w:rsid w:val="00645C82"/>
    <w:rsid w:val="00646A1D"/>
    <w:rsid w:val="00646E1B"/>
    <w:rsid w:val="00646E6C"/>
    <w:rsid w:val="00646ED0"/>
    <w:rsid w:val="0064758D"/>
    <w:rsid w:val="006475D6"/>
    <w:rsid w:val="006479B5"/>
    <w:rsid w:val="00650623"/>
    <w:rsid w:val="00650A11"/>
    <w:rsid w:val="00650E46"/>
    <w:rsid w:val="00650ED2"/>
    <w:rsid w:val="0065151D"/>
    <w:rsid w:val="00652881"/>
    <w:rsid w:val="00653758"/>
    <w:rsid w:val="00653ADC"/>
    <w:rsid w:val="00654110"/>
    <w:rsid w:val="006542B9"/>
    <w:rsid w:val="0065466D"/>
    <w:rsid w:val="0065496B"/>
    <w:rsid w:val="006553CA"/>
    <w:rsid w:val="00655C91"/>
    <w:rsid w:val="00656404"/>
    <w:rsid w:val="0065731F"/>
    <w:rsid w:val="006573A4"/>
    <w:rsid w:val="006576CA"/>
    <w:rsid w:val="0066031B"/>
    <w:rsid w:val="00660892"/>
    <w:rsid w:val="00660BE7"/>
    <w:rsid w:val="00660DA4"/>
    <w:rsid w:val="00661B58"/>
    <w:rsid w:val="00661C5D"/>
    <w:rsid w:val="006621A9"/>
    <w:rsid w:val="006629FC"/>
    <w:rsid w:val="00662A1D"/>
    <w:rsid w:val="00662C7F"/>
    <w:rsid w:val="006630A8"/>
    <w:rsid w:val="006632D4"/>
    <w:rsid w:val="00663523"/>
    <w:rsid w:val="006635C8"/>
    <w:rsid w:val="0066392D"/>
    <w:rsid w:val="00663A5B"/>
    <w:rsid w:val="0066511D"/>
    <w:rsid w:val="00666550"/>
    <w:rsid w:val="0066667B"/>
    <w:rsid w:val="006667CD"/>
    <w:rsid w:val="00666CEF"/>
    <w:rsid w:val="006672A9"/>
    <w:rsid w:val="00670B20"/>
    <w:rsid w:val="00670BFB"/>
    <w:rsid w:val="00671928"/>
    <w:rsid w:val="00671CFC"/>
    <w:rsid w:val="00672097"/>
    <w:rsid w:val="006720E5"/>
    <w:rsid w:val="00672482"/>
    <w:rsid w:val="00672672"/>
    <w:rsid w:val="00672ED4"/>
    <w:rsid w:val="00672FE9"/>
    <w:rsid w:val="0067432E"/>
    <w:rsid w:val="00674410"/>
    <w:rsid w:val="006746CD"/>
    <w:rsid w:val="0067503C"/>
    <w:rsid w:val="0067565D"/>
    <w:rsid w:val="00675C2B"/>
    <w:rsid w:val="00675EB7"/>
    <w:rsid w:val="00676232"/>
    <w:rsid w:val="00676EBA"/>
    <w:rsid w:val="006777BD"/>
    <w:rsid w:val="00680E52"/>
    <w:rsid w:val="0068209A"/>
    <w:rsid w:val="00682155"/>
    <w:rsid w:val="0068257C"/>
    <w:rsid w:val="00682908"/>
    <w:rsid w:val="00683C1D"/>
    <w:rsid w:val="00684565"/>
    <w:rsid w:val="006848A7"/>
    <w:rsid w:val="006857E8"/>
    <w:rsid w:val="00685B22"/>
    <w:rsid w:val="006872FC"/>
    <w:rsid w:val="006904BB"/>
    <w:rsid w:val="00690E6A"/>
    <w:rsid w:val="00691DC2"/>
    <w:rsid w:val="00691DD7"/>
    <w:rsid w:val="006922B1"/>
    <w:rsid w:val="00692582"/>
    <w:rsid w:val="00692CE2"/>
    <w:rsid w:val="00692E23"/>
    <w:rsid w:val="00692F70"/>
    <w:rsid w:val="0069383C"/>
    <w:rsid w:val="00693CCF"/>
    <w:rsid w:val="00693E00"/>
    <w:rsid w:val="00694084"/>
    <w:rsid w:val="00695C72"/>
    <w:rsid w:val="00696691"/>
    <w:rsid w:val="006966CD"/>
    <w:rsid w:val="00697208"/>
    <w:rsid w:val="0069735F"/>
    <w:rsid w:val="006978E1"/>
    <w:rsid w:val="006A06BB"/>
    <w:rsid w:val="006A0C49"/>
    <w:rsid w:val="006A1AAD"/>
    <w:rsid w:val="006A1CE4"/>
    <w:rsid w:val="006A254B"/>
    <w:rsid w:val="006A30ED"/>
    <w:rsid w:val="006A4275"/>
    <w:rsid w:val="006A457B"/>
    <w:rsid w:val="006A4A9B"/>
    <w:rsid w:val="006A4F3D"/>
    <w:rsid w:val="006A56FA"/>
    <w:rsid w:val="006A5CC0"/>
    <w:rsid w:val="006A6098"/>
    <w:rsid w:val="006A73F0"/>
    <w:rsid w:val="006A74A3"/>
    <w:rsid w:val="006B11E8"/>
    <w:rsid w:val="006B2F0D"/>
    <w:rsid w:val="006B3819"/>
    <w:rsid w:val="006B3E19"/>
    <w:rsid w:val="006B42BE"/>
    <w:rsid w:val="006B4A2A"/>
    <w:rsid w:val="006B544B"/>
    <w:rsid w:val="006B5610"/>
    <w:rsid w:val="006B64C0"/>
    <w:rsid w:val="006B64FF"/>
    <w:rsid w:val="006B6A25"/>
    <w:rsid w:val="006B74DC"/>
    <w:rsid w:val="006B7B9A"/>
    <w:rsid w:val="006B7D9B"/>
    <w:rsid w:val="006C08AD"/>
    <w:rsid w:val="006C0EAE"/>
    <w:rsid w:val="006C112B"/>
    <w:rsid w:val="006C16EE"/>
    <w:rsid w:val="006C1999"/>
    <w:rsid w:val="006C23BE"/>
    <w:rsid w:val="006C2D08"/>
    <w:rsid w:val="006C31A1"/>
    <w:rsid w:val="006C493E"/>
    <w:rsid w:val="006C4C1F"/>
    <w:rsid w:val="006C59A5"/>
    <w:rsid w:val="006C66FD"/>
    <w:rsid w:val="006C673C"/>
    <w:rsid w:val="006C6A60"/>
    <w:rsid w:val="006C7177"/>
    <w:rsid w:val="006C7F12"/>
    <w:rsid w:val="006D012E"/>
    <w:rsid w:val="006D0172"/>
    <w:rsid w:val="006D12F9"/>
    <w:rsid w:val="006D15D3"/>
    <w:rsid w:val="006D2B85"/>
    <w:rsid w:val="006D39C1"/>
    <w:rsid w:val="006D3B6E"/>
    <w:rsid w:val="006D3E41"/>
    <w:rsid w:val="006D4DB7"/>
    <w:rsid w:val="006D5124"/>
    <w:rsid w:val="006D5C3A"/>
    <w:rsid w:val="006D65D4"/>
    <w:rsid w:val="006D67D6"/>
    <w:rsid w:val="006D6C29"/>
    <w:rsid w:val="006D7346"/>
    <w:rsid w:val="006D7747"/>
    <w:rsid w:val="006E004C"/>
    <w:rsid w:val="006E08A7"/>
    <w:rsid w:val="006E0A36"/>
    <w:rsid w:val="006E0CA8"/>
    <w:rsid w:val="006E11DF"/>
    <w:rsid w:val="006E1267"/>
    <w:rsid w:val="006E1C5D"/>
    <w:rsid w:val="006E1D19"/>
    <w:rsid w:val="006E2C1A"/>
    <w:rsid w:val="006E2E01"/>
    <w:rsid w:val="006E2FEE"/>
    <w:rsid w:val="006E3789"/>
    <w:rsid w:val="006E3A71"/>
    <w:rsid w:val="006E3C5C"/>
    <w:rsid w:val="006E4574"/>
    <w:rsid w:val="006E46CC"/>
    <w:rsid w:val="006E4A01"/>
    <w:rsid w:val="006E64D8"/>
    <w:rsid w:val="006E6C3E"/>
    <w:rsid w:val="006E6DCD"/>
    <w:rsid w:val="006F01DD"/>
    <w:rsid w:val="006F0EF6"/>
    <w:rsid w:val="006F0FA4"/>
    <w:rsid w:val="006F1266"/>
    <w:rsid w:val="006F2833"/>
    <w:rsid w:val="006F2D78"/>
    <w:rsid w:val="006F2DEB"/>
    <w:rsid w:val="006F38F7"/>
    <w:rsid w:val="006F3CA4"/>
    <w:rsid w:val="006F4C07"/>
    <w:rsid w:val="006F73C3"/>
    <w:rsid w:val="006F7DD9"/>
    <w:rsid w:val="0070050A"/>
    <w:rsid w:val="00700557"/>
    <w:rsid w:val="007006AF"/>
    <w:rsid w:val="007019F0"/>
    <w:rsid w:val="00701B5E"/>
    <w:rsid w:val="00701CDA"/>
    <w:rsid w:val="00703235"/>
    <w:rsid w:val="007037A4"/>
    <w:rsid w:val="00703EFB"/>
    <w:rsid w:val="00703F25"/>
    <w:rsid w:val="007044D1"/>
    <w:rsid w:val="00704C82"/>
    <w:rsid w:val="007058C7"/>
    <w:rsid w:val="00706CE9"/>
    <w:rsid w:val="00707200"/>
    <w:rsid w:val="007072DF"/>
    <w:rsid w:val="0070776D"/>
    <w:rsid w:val="0070791C"/>
    <w:rsid w:val="0071064A"/>
    <w:rsid w:val="00710C9C"/>
    <w:rsid w:val="00710E9A"/>
    <w:rsid w:val="00711172"/>
    <w:rsid w:val="00711C67"/>
    <w:rsid w:val="0071333C"/>
    <w:rsid w:val="00713613"/>
    <w:rsid w:val="00714AEF"/>
    <w:rsid w:val="00714E6F"/>
    <w:rsid w:val="0071580F"/>
    <w:rsid w:val="00715B47"/>
    <w:rsid w:val="007162E7"/>
    <w:rsid w:val="00716DB1"/>
    <w:rsid w:val="00717F90"/>
    <w:rsid w:val="00720B46"/>
    <w:rsid w:val="00720CC2"/>
    <w:rsid w:val="00721840"/>
    <w:rsid w:val="00721B7F"/>
    <w:rsid w:val="00722813"/>
    <w:rsid w:val="00722CBF"/>
    <w:rsid w:val="00722EA1"/>
    <w:rsid w:val="0072311F"/>
    <w:rsid w:val="00723290"/>
    <w:rsid w:val="00723746"/>
    <w:rsid w:val="007243D3"/>
    <w:rsid w:val="00724A98"/>
    <w:rsid w:val="00724CCA"/>
    <w:rsid w:val="0072547A"/>
    <w:rsid w:val="007261AC"/>
    <w:rsid w:val="00726280"/>
    <w:rsid w:val="007268C1"/>
    <w:rsid w:val="00726A09"/>
    <w:rsid w:val="00726EAD"/>
    <w:rsid w:val="007274AC"/>
    <w:rsid w:val="007312F9"/>
    <w:rsid w:val="00731945"/>
    <w:rsid w:val="00731E4F"/>
    <w:rsid w:val="007322D8"/>
    <w:rsid w:val="00732636"/>
    <w:rsid w:val="00732B5C"/>
    <w:rsid w:val="00732CF1"/>
    <w:rsid w:val="00732D3C"/>
    <w:rsid w:val="0073396B"/>
    <w:rsid w:val="0073688D"/>
    <w:rsid w:val="0073763B"/>
    <w:rsid w:val="00737C6C"/>
    <w:rsid w:val="00740285"/>
    <w:rsid w:val="0074103B"/>
    <w:rsid w:val="00741369"/>
    <w:rsid w:val="007413AB"/>
    <w:rsid w:val="00741635"/>
    <w:rsid w:val="00741C26"/>
    <w:rsid w:val="00741C92"/>
    <w:rsid w:val="007422C1"/>
    <w:rsid w:val="0074438F"/>
    <w:rsid w:val="00745656"/>
    <w:rsid w:val="007478DD"/>
    <w:rsid w:val="00747C99"/>
    <w:rsid w:val="0075028E"/>
    <w:rsid w:val="00750B7D"/>
    <w:rsid w:val="007512D9"/>
    <w:rsid w:val="00751CE5"/>
    <w:rsid w:val="00752569"/>
    <w:rsid w:val="00753205"/>
    <w:rsid w:val="00754D41"/>
    <w:rsid w:val="00756012"/>
    <w:rsid w:val="0075693B"/>
    <w:rsid w:val="00756FC6"/>
    <w:rsid w:val="00757FF0"/>
    <w:rsid w:val="007603AB"/>
    <w:rsid w:val="007609F8"/>
    <w:rsid w:val="00760FE2"/>
    <w:rsid w:val="00761ECB"/>
    <w:rsid w:val="00762170"/>
    <w:rsid w:val="00762B74"/>
    <w:rsid w:val="0076317D"/>
    <w:rsid w:val="00763308"/>
    <w:rsid w:val="00764326"/>
    <w:rsid w:val="00765314"/>
    <w:rsid w:val="00765EF2"/>
    <w:rsid w:val="00765FC7"/>
    <w:rsid w:val="007660EC"/>
    <w:rsid w:val="007664BE"/>
    <w:rsid w:val="00766DA6"/>
    <w:rsid w:val="00766EC4"/>
    <w:rsid w:val="00767028"/>
    <w:rsid w:val="0076754E"/>
    <w:rsid w:val="00767552"/>
    <w:rsid w:val="00767774"/>
    <w:rsid w:val="00767BB0"/>
    <w:rsid w:val="0077066B"/>
    <w:rsid w:val="00771CA0"/>
    <w:rsid w:val="00771E04"/>
    <w:rsid w:val="00772002"/>
    <w:rsid w:val="00772A5D"/>
    <w:rsid w:val="00772B54"/>
    <w:rsid w:val="0077332A"/>
    <w:rsid w:val="0077335C"/>
    <w:rsid w:val="007739B4"/>
    <w:rsid w:val="007758D1"/>
    <w:rsid w:val="00776E97"/>
    <w:rsid w:val="007771CF"/>
    <w:rsid w:val="00777AE7"/>
    <w:rsid w:val="00780E57"/>
    <w:rsid w:val="00781945"/>
    <w:rsid w:val="00781D37"/>
    <w:rsid w:val="007820C5"/>
    <w:rsid w:val="007823F0"/>
    <w:rsid w:val="00782887"/>
    <w:rsid w:val="00783434"/>
    <w:rsid w:val="007835D3"/>
    <w:rsid w:val="00783B4E"/>
    <w:rsid w:val="00784132"/>
    <w:rsid w:val="0078425D"/>
    <w:rsid w:val="00784323"/>
    <w:rsid w:val="00784474"/>
    <w:rsid w:val="00784506"/>
    <w:rsid w:val="0078460D"/>
    <w:rsid w:val="00785337"/>
    <w:rsid w:val="007854D9"/>
    <w:rsid w:val="00785727"/>
    <w:rsid w:val="00785968"/>
    <w:rsid w:val="00785BB2"/>
    <w:rsid w:val="007864C9"/>
    <w:rsid w:val="00786B4F"/>
    <w:rsid w:val="00787776"/>
    <w:rsid w:val="00787EBE"/>
    <w:rsid w:val="007900BC"/>
    <w:rsid w:val="007912E5"/>
    <w:rsid w:val="007922AB"/>
    <w:rsid w:val="00793386"/>
    <w:rsid w:val="007933F0"/>
    <w:rsid w:val="00793C3B"/>
    <w:rsid w:val="00794075"/>
    <w:rsid w:val="00794BB3"/>
    <w:rsid w:val="00795194"/>
    <w:rsid w:val="007951B3"/>
    <w:rsid w:val="007953E8"/>
    <w:rsid w:val="00795517"/>
    <w:rsid w:val="0079556F"/>
    <w:rsid w:val="007965E4"/>
    <w:rsid w:val="00796AC6"/>
    <w:rsid w:val="00796DE9"/>
    <w:rsid w:val="0079749A"/>
    <w:rsid w:val="00797B0E"/>
    <w:rsid w:val="007A00B9"/>
    <w:rsid w:val="007A1537"/>
    <w:rsid w:val="007A17DA"/>
    <w:rsid w:val="007A26E8"/>
    <w:rsid w:val="007A2C9E"/>
    <w:rsid w:val="007A375D"/>
    <w:rsid w:val="007A5950"/>
    <w:rsid w:val="007A5A33"/>
    <w:rsid w:val="007A5CBB"/>
    <w:rsid w:val="007A5EFA"/>
    <w:rsid w:val="007A6A4F"/>
    <w:rsid w:val="007A7051"/>
    <w:rsid w:val="007A7CD4"/>
    <w:rsid w:val="007B0399"/>
    <w:rsid w:val="007B0403"/>
    <w:rsid w:val="007B05B1"/>
    <w:rsid w:val="007B074B"/>
    <w:rsid w:val="007B085D"/>
    <w:rsid w:val="007B19F3"/>
    <w:rsid w:val="007B2603"/>
    <w:rsid w:val="007B2B1B"/>
    <w:rsid w:val="007B31EE"/>
    <w:rsid w:val="007B4037"/>
    <w:rsid w:val="007B4268"/>
    <w:rsid w:val="007B4811"/>
    <w:rsid w:val="007B4AE8"/>
    <w:rsid w:val="007B4DEC"/>
    <w:rsid w:val="007B54F3"/>
    <w:rsid w:val="007B5509"/>
    <w:rsid w:val="007B5628"/>
    <w:rsid w:val="007B57AB"/>
    <w:rsid w:val="007B58B8"/>
    <w:rsid w:val="007B5D07"/>
    <w:rsid w:val="007B5E21"/>
    <w:rsid w:val="007B61D9"/>
    <w:rsid w:val="007B6C19"/>
    <w:rsid w:val="007B6DE1"/>
    <w:rsid w:val="007B785A"/>
    <w:rsid w:val="007B795A"/>
    <w:rsid w:val="007B7980"/>
    <w:rsid w:val="007C0AE3"/>
    <w:rsid w:val="007C0CD8"/>
    <w:rsid w:val="007C0DF7"/>
    <w:rsid w:val="007C245C"/>
    <w:rsid w:val="007C262F"/>
    <w:rsid w:val="007C298A"/>
    <w:rsid w:val="007C3149"/>
    <w:rsid w:val="007C34FF"/>
    <w:rsid w:val="007C35B3"/>
    <w:rsid w:val="007C37D0"/>
    <w:rsid w:val="007C4286"/>
    <w:rsid w:val="007C4BCF"/>
    <w:rsid w:val="007C52B3"/>
    <w:rsid w:val="007C578D"/>
    <w:rsid w:val="007C58AC"/>
    <w:rsid w:val="007C58C7"/>
    <w:rsid w:val="007C61E4"/>
    <w:rsid w:val="007C7F52"/>
    <w:rsid w:val="007D0189"/>
    <w:rsid w:val="007D07EE"/>
    <w:rsid w:val="007D0B38"/>
    <w:rsid w:val="007D0D6D"/>
    <w:rsid w:val="007D0E1E"/>
    <w:rsid w:val="007D0E49"/>
    <w:rsid w:val="007D1D50"/>
    <w:rsid w:val="007D22CE"/>
    <w:rsid w:val="007D29FE"/>
    <w:rsid w:val="007D2F08"/>
    <w:rsid w:val="007D3DB3"/>
    <w:rsid w:val="007D5216"/>
    <w:rsid w:val="007D5773"/>
    <w:rsid w:val="007D5FEA"/>
    <w:rsid w:val="007D6ECE"/>
    <w:rsid w:val="007D71BF"/>
    <w:rsid w:val="007D7D6A"/>
    <w:rsid w:val="007E080D"/>
    <w:rsid w:val="007E0C0C"/>
    <w:rsid w:val="007E0CC6"/>
    <w:rsid w:val="007E0DD4"/>
    <w:rsid w:val="007E12E0"/>
    <w:rsid w:val="007E2264"/>
    <w:rsid w:val="007E31A9"/>
    <w:rsid w:val="007E365C"/>
    <w:rsid w:val="007E4277"/>
    <w:rsid w:val="007E4315"/>
    <w:rsid w:val="007E4936"/>
    <w:rsid w:val="007E5636"/>
    <w:rsid w:val="007E61D3"/>
    <w:rsid w:val="007E64D1"/>
    <w:rsid w:val="007E6E45"/>
    <w:rsid w:val="007F084A"/>
    <w:rsid w:val="007F0E9E"/>
    <w:rsid w:val="007F17C2"/>
    <w:rsid w:val="007F2782"/>
    <w:rsid w:val="007F27E9"/>
    <w:rsid w:val="007F2EFB"/>
    <w:rsid w:val="007F3651"/>
    <w:rsid w:val="007F3798"/>
    <w:rsid w:val="007F4678"/>
    <w:rsid w:val="007F4D50"/>
    <w:rsid w:val="007F52C1"/>
    <w:rsid w:val="007F54CF"/>
    <w:rsid w:val="007F552D"/>
    <w:rsid w:val="00800A39"/>
    <w:rsid w:val="00801FB6"/>
    <w:rsid w:val="00802042"/>
    <w:rsid w:val="00802070"/>
    <w:rsid w:val="008061DA"/>
    <w:rsid w:val="00806A76"/>
    <w:rsid w:val="00807B75"/>
    <w:rsid w:val="00807F92"/>
    <w:rsid w:val="008112EC"/>
    <w:rsid w:val="00811ABC"/>
    <w:rsid w:val="00812241"/>
    <w:rsid w:val="00812AFE"/>
    <w:rsid w:val="00812CB8"/>
    <w:rsid w:val="008144FD"/>
    <w:rsid w:val="0081453C"/>
    <w:rsid w:val="00814E2E"/>
    <w:rsid w:val="00817AC3"/>
    <w:rsid w:val="00817B44"/>
    <w:rsid w:val="008200E0"/>
    <w:rsid w:val="00821405"/>
    <w:rsid w:val="00821805"/>
    <w:rsid w:val="00821A20"/>
    <w:rsid w:val="00821CFD"/>
    <w:rsid w:val="00822FAE"/>
    <w:rsid w:val="008230FD"/>
    <w:rsid w:val="00823538"/>
    <w:rsid w:val="0082364C"/>
    <w:rsid w:val="008238B0"/>
    <w:rsid w:val="008243A6"/>
    <w:rsid w:val="00824A1F"/>
    <w:rsid w:val="00824BD0"/>
    <w:rsid w:val="00824E8F"/>
    <w:rsid w:val="008255AB"/>
    <w:rsid w:val="00825DCB"/>
    <w:rsid w:val="00826481"/>
    <w:rsid w:val="00826C74"/>
    <w:rsid w:val="00827415"/>
    <w:rsid w:val="0082749D"/>
    <w:rsid w:val="00827977"/>
    <w:rsid w:val="00827DC5"/>
    <w:rsid w:val="00830896"/>
    <w:rsid w:val="00831425"/>
    <w:rsid w:val="0083182B"/>
    <w:rsid w:val="00832F78"/>
    <w:rsid w:val="0083333D"/>
    <w:rsid w:val="0083348C"/>
    <w:rsid w:val="008336F2"/>
    <w:rsid w:val="008348C9"/>
    <w:rsid w:val="00835A6D"/>
    <w:rsid w:val="00835D6E"/>
    <w:rsid w:val="00836B39"/>
    <w:rsid w:val="008377DC"/>
    <w:rsid w:val="00837A77"/>
    <w:rsid w:val="0084019F"/>
    <w:rsid w:val="00840A78"/>
    <w:rsid w:val="00841F9D"/>
    <w:rsid w:val="00842068"/>
    <w:rsid w:val="00842291"/>
    <w:rsid w:val="0084338D"/>
    <w:rsid w:val="008433C1"/>
    <w:rsid w:val="008441C1"/>
    <w:rsid w:val="00844B35"/>
    <w:rsid w:val="00844FB8"/>
    <w:rsid w:val="008451F1"/>
    <w:rsid w:val="0084675F"/>
    <w:rsid w:val="00847BBA"/>
    <w:rsid w:val="00850E45"/>
    <w:rsid w:val="0085171F"/>
    <w:rsid w:val="0085231F"/>
    <w:rsid w:val="00853664"/>
    <w:rsid w:val="008538A9"/>
    <w:rsid w:val="00853984"/>
    <w:rsid w:val="008559A6"/>
    <w:rsid w:val="00855A3D"/>
    <w:rsid w:val="00855E06"/>
    <w:rsid w:val="00860F6B"/>
    <w:rsid w:val="0086137E"/>
    <w:rsid w:val="00861B93"/>
    <w:rsid w:val="00861E92"/>
    <w:rsid w:val="0086247C"/>
    <w:rsid w:val="00862920"/>
    <w:rsid w:val="00862A8B"/>
    <w:rsid w:val="0086434F"/>
    <w:rsid w:val="008645B3"/>
    <w:rsid w:val="008646F5"/>
    <w:rsid w:val="00864DD4"/>
    <w:rsid w:val="00865011"/>
    <w:rsid w:val="008653EB"/>
    <w:rsid w:val="00865549"/>
    <w:rsid w:val="008713F5"/>
    <w:rsid w:val="0087211F"/>
    <w:rsid w:val="0087250B"/>
    <w:rsid w:val="008727CD"/>
    <w:rsid w:val="008730AD"/>
    <w:rsid w:val="00873A06"/>
    <w:rsid w:val="00873F46"/>
    <w:rsid w:val="0087457D"/>
    <w:rsid w:val="008747C8"/>
    <w:rsid w:val="0087494D"/>
    <w:rsid w:val="00875F71"/>
    <w:rsid w:val="0087620F"/>
    <w:rsid w:val="00876F0F"/>
    <w:rsid w:val="008779D2"/>
    <w:rsid w:val="00877BA7"/>
    <w:rsid w:val="00880B0D"/>
    <w:rsid w:val="00880B15"/>
    <w:rsid w:val="00880BE9"/>
    <w:rsid w:val="008818BB"/>
    <w:rsid w:val="00881B7F"/>
    <w:rsid w:val="0088281F"/>
    <w:rsid w:val="00882989"/>
    <w:rsid w:val="00883260"/>
    <w:rsid w:val="008841F2"/>
    <w:rsid w:val="00884D48"/>
    <w:rsid w:val="00886144"/>
    <w:rsid w:val="00886513"/>
    <w:rsid w:val="00886CE4"/>
    <w:rsid w:val="00887C01"/>
    <w:rsid w:val="00890026"/>
    <w:rsid w:val="008902BA"/>
    <w:rsid w:val="0089047A"/>
    <w:rsid w:val="00891AC3"/>
    <w:rsid w:val="00891DDC"/>
    <w:rsid w:val="00892518"/>
    <w:rsid w:val="0089367A"/>
    <w:rsid w:val="008944D6"/>
    <w:rsid w:val="00894877"/>
    <w:rsid w:val="00894CBF"/>
    <w:rsid w:val="00895626"/>
    <w:rsid w:val="00895CE8"/>
    <w:rsid w:val="00895D09"/>
    <w:rsid w:val="008963CD"/>
    <w:rsid w:val="00896AA2"/>
    <w:rsid w:val="00896AA6"/>
    <w:rsid w:val="00896E6F"/>
    <w:rsid w:val="0089724A"/>
    <w:rsid w:val="008A049A"/>
    <w:rsid w:val="008A0641"/>
    <w:rsid w:val="008A1289"/>
    <w:rsid w:val="008A14CD"/>
    <w:rsid w:val="008A26EB"/>
    <w:rsid w:val="008A2D5F"/>
    <w:rsid w:val="008A322D"/>
    <w:rsid w:val="008A3DE9"/>
    <w:rsid w:val="008A4C56"/>
    <w:rsid w:val="008A5857"/>
    <w:rsid w:val="008A5932"/>
    <w:rsid w:val="008A5A9A"/>
    <w:rsid w:val="008A5F0F"/>
    <w:rsid w:val="008A6FE7"/>
    <w:rsid w:val="008A71F8"/>
    <w:rsid w:val="008A7DFA"/>
    <w:rsid w:val="008B01E7"/>
    <w:rsid w:val="008B04A6"/>
    <w:rsid w:val="008B0B50"/>
    <w:rsid w:val="008B1115"/>
    <w:rsid w:val="008B1963"/>
    <w:rsid w:val="008B1A14"/>
    <w:rsid w:val="008B2C1A"/>
    <w:rsid w:val="008B2F83"/>
    <w:rsid w:val="008B35BF"/>
    <w:rsid w:val="008B3620"/>
    <w:rsid w:val="008B391A"/>
    <w:rsid w:val="008B46B5"/>
    <w:rsid w:val="008B71B2"/>
    <w:rsid w:val="008B7702"/>
    <w:rsid w:val="008C004E"/>
    <w:rsid w:val="008C011A"/>
    <w:rsid w:val="008C1084"/>
    <w:rsid w:val="008C1114"/>
    <w:rsid w:val="008C22E8"/>
    <w:rsid w:val="008C260D"/>
    <w:rsid w:val="008C2D66"/>
    <w:rsid w:val="008C3226"/>
    <w:rsid w:val="008C3A44"/>
    <w:rsid w:val="008C40B8"/>
    <w:rsid w:val="008C42B0"/>
    <w:rsid w:val="008C4424"/>
    <w:rsid w:val="008C67DF"/>
    <w:rsid w:val="008D08E0"/>
    <w:rsid w:val="008D09BD"/>
    <w:rsid w:val="008D1546"/>
    <w:rsid w:val="008D1A76"/>
    <w:rsid w:val="008D20D2"/>
    <w:rsid w:val="008D22EB"/>
    <w:rsid w:val="008D26E7"/>
    <w:rsid w:val="008D2874"/>
    <w:rsid w:val="008D29FC"/>
    <w:rsid w:val="008D3263"/>
    <w:rsid w:val="008D3F21"/>
    <w:rsid w:val="008D3FDD"/>
    <w:rsid w:val="008D472F"/>
    <w:rsid w:val="008D4977"/>
    <w:rsid w:val="008D55D6"/>
    <w:rsid w:val="008D5CC2"/>
    <w:rsid w:val="008D7CC4"/>
    <w:rsid w:val="008D7F91"/>
    <w:rsid w:val="008E0F24"/>
    <w:rsid w:val="008E0F4F"/>
    <w:rsid w:val="008E13E8"/>
    <w:rsid w:val="008E154E"/>
    <w:rsid w:val="008E211B"/>
    <w:rsid w:val="008E2133"/>
    <w:rsid w:val="008E262B"/>
    <w:rsid w:val="008E4ADE"/>
    <w:rsid w:val="008E4B9F"/>
    <w:rsid w:val="008E57B9"/>
    <w:rsid w:val="008E59AA"/>
    <w:rsid w:val="008E5B88"/>
    <w:rsid w:val="008E5C0D"/>
    <w:rsid w:val="008E6E6B"/>
    <w:rsid w:val="008E7324"/>
    <w:rsid w:val="008E7C13"/>
    <w:rsid w:val="008F191A"/>
    <w:rsid w:val="008F25EE"/>
    <w:rsid w:val="008F2873"/>
    <w:rsid w:val="008F51CC"/>
    <w:rsid w:val="008F542C"/>
    <w:rsid w:val="008F5D24"/>
    <w:rsid w:val="008F645A"/>
    <w:rsid w:val="008F6B79"/>
    <w:rsid w:val="008F6E07"/>
    <w:rsid w:val="008F74F6"/>
    <w:rsid w:val="008F7836"/>
    <w:rsid w:val="008F7A3B"/>
    <w:rsid w:val="008F7F29"/>
    <w:rsid w:val="00900D59"/>
    <w:rsid w:val="0090145D"/>
    <w:rsid w:val="00901B34"/>
    <w:rsid w:val="00901E5D"/>
    <w:rsid w:val="00901F1B"/>
    <w:rsid w:val="009024D6"/>
    <w:rsid w:val="009029ED"/>
    <w:rsid w:val="00902A15"/>
    <w:rsid w:val="00902A94"/>
    <w:rsid w:val="00902F5D"/>
    <w:rsid w:val="00903101"/>
    <w:rsid w:val="00903E70"/>
    <w:rsid w:val="0090428E"/>
    <w:rsid w:val="009053AB"/>
    <w:rsid w:val="00905679"/>
    <w:rsid w:val="009056DA"/>
    <w:rsid w:val="009061C9"/>
    <w:rsid w:val="00906EEB"/>
    <w:rsid w:val="009071BE"/>
    <w:rsid w:val="009072D6"/>
    <w:rsid w:val="00907E0F"/>
    <w:rsid w:val="009104CA"/>
    <w:rsid w:val="00912204"/>
    <w:rsid w:val="009124E4"/>
    <w:rsid w:val="0091256C"/>
    <w:rsid w:val="00912B80"/>
    <w:rsid w:val="009159AF"/>
    <w:rsid w:val="00915DBF"/>
    <w:rsid w:val="00915ED6"/>
    <w:rsid w:val="00916878"/>
    <w:rsid w:val="00916F11"/>
    <w:rsid w:val="00917441"/>
    <w:rsid w:val="00920321"/>
    <w:rsid w:val="00920A0B"/>
    <w:rsid w:val="00921BCD"/>
    <w:rsid w:val="00922D9E"/>
    <w:rsid w:val="009231DA"/>
    <w:rsid w:val="00923B26"/>
    <w:rsid w:val="0092530D"/>
    <w:rsid w:val="00925719"/>
    <w:rsid w:val="00925B96"/>
    <w:rsid w:val="00925DA0"/>
    <w:rsid w:val="00926369"/>
    <w:rsid w:val="00926808"/>
    <w:rsid w:val="009278B8"/>
    <w:rsid w:val="00930068"/>
    <w:rsid w:val="0093179C"/>
    <w:rsid w:val="009318A5"/>
    <w:rsid w:val="00931B01"/>
    <w:rsid w:val="00932A89"/>
    <w:rsid w:val="00932ABE"/>
    <w:rsid w:val="00933245"/>
    <w:rsid w:val="009334FA"/>
    <w:rsid w:val="00933FDE"/>
    <w:rsid w:val="0093499D"/>
    <w:rsid w:val="009366E3"/>
    <w:rsid w:val="00936C9C"/>
    <w:rsid w:val="00936DD0"/>
    <w:rsid w:val="00937DAB"/>
    <w:rsid w:val="009400C6"/>
    <w:rsid w:val="0094178F"/>
    <w:rsid w:val="0094341C"/>
    <w:rsid w:val="009436C9"/>
    <w:rsid w:val="00944D3D"/>
    <w:rsid w:val="00944EF1"/>
    <w:rsid w:val="00945265"/>
    <w:rsid w:val="009463CE"/>
    <w:rsid w:val="00946DD7"/>
    <w:rsid w:val="00947E45"/>
    <w:rsid w:val="00950996"/>
    <w:rsid w:val="00950CF4"/>
    <w:rsid w:val="00951ADA"/>
    <w:rsid w:val="00951DEA"/>
    <w:rsid w:val="009524E0"/>
    <w:rsid w:val="0095295A"/>
    <w:rsid w:val="00952C1C"/>
    <w:rsid w:val="009532E2"/>
    <w:rsid w:val="00953D08"/>
    <w:rsid w:val="00954101"/>
    <w:rsid w:val="00954CED"/>
    <w:rsid w:val="00954E1D"/>
    <w:rsid w:val="009551A4"/>
    <w:rsid w:val="0095587B"/>
    <w:rsid w:val="00955B04"/>
    <w:rsid w:val="00956E6E"/>
    <w:rsid w:val="00957151"/>
    <w:rsid w:val="00957746"/>
    <w:rsid w:val="00957C73"/>
    <w:rsid w:val="00960311"/>
    <w:rsid w:val="0096057B"/>
    <w:rsid w:val="00960BFD"/>
    <w:rsid w:val="00960EC0"/>
    <w:rsid w:val="00961217"/>
    <w:rsid w:val="00961350"/>
    <w:rsid w:val="00961B03"/>
    <w:rsid w:val="00962628"/>
    <w:rsid w:val="00962CBF"/>
    <w:rsid w:val="009632FA"/>
    <w:rsid w:val="0096449C"/>
    <w:rsid w:val="0096453B"/>
    <w:rsid w:val="00965BCD"/>
    <w:rsid w:val="0096695F"/>
    <w:rsid w:val="0096716F"/>
    <w:rsid w:val="009677E1"/>
    <w:rsid w:val="00970487"/>
    <w:rsid w:val="009707CF"/>
    <w:rsid w:val="00970E64"/>
    <w:rsid w:val="0097174B"/>
    <w:rsid w:val="00972212"/>
    <w:rsid w:val="00972A9D"/>
    <w:rsid w:val="00972ED4"/>
    <w:rsid w:val="009731E1"/>
    <w:rsid w:val="009733F2"/>
    <w:rsid w:val="00973B90"/>
    <w:rsid w:val="00973FA0"/>
    <w:rsid w:val="009746DE"/>
    <w:rsid w:val="00975DCD"/>
    <w:rsid w:val="009761F4"/>
    <w:rsid w:val="00976E5A"/>
    <w:rsid w:val="009775A7"/>
    <w:rsid w:val="009778C7"/>
    <w:rsid w:val="00980F0B"/>
    <w:rsid w:val="0098159F"/>
    <w:rsid w:val="00981B1A"/>
    <w:rsid w:val="00981BF5"/>
    <w:rsid w:val="00983C8A"/>
    <w:rsid w:val="00985149"/>
    <w:rsid w:val="009857E1"/>
    <w:rsid w:val="009857FA"/>
    <w:rsid w:val="0098605C"/>
    <w:rsid w:val="00986C7C"/>
    <w:rsid w:val="00987F97"/>
    <w:rsid w:val="009902AF"/>
    <w:rsid w:val="00990373"/>
    <w:rsid w:val="00990D0B"/>
    <w:rsid w:val="00990D82"/>
    <w:rsid w:val="009912DD"/>
    <w:rsid w:val="00991448"/>
    <w:rsid w:val="00991B1A"/>
    <w:rsid w:val="00992037"/>
    <w:rsid w:val="00992937"/>
    <w:rsid w:val="00992D85"/>
    <w:rsid w:val="00993135"/>
    <w:rsid w:val="00993260"/>
    <w:rsid w:val="0099403B"/>
    <w:rsid w:val="0099521F"/>
    <w:rsid w:val="00995404"/>
    <w:rsid w:val="00995A18"/>
    <w:rsid w:val="00995BBB"/>
    <w:rsid w:val="00997205"/>
    <w:rsid w:val="009974E5"/>
    <w:rsid w:val="00997B48"/>
    <w:rsid w:val="00997DBE"/>
    <w:rsid w:val="00997EBB"/>
    <w:rsid w:val="009A0D12"/>
    <w:rsid w:val="009A10C0"/>
    <w:rsid w:val="009A1CEA"/>
    <w:rsid w:val="009A3282"/>
    <w:rsid w:val="009A3E15"/>
    <w:rsid w:val="009A542C"/>
    <w:rsid w:val="009A6969"/>
    <w:rsid w:val="009B016C"/>
    <w:rsid w:val="009B1113"/>
    <w:rsid w:val="009B19C3"/>
    <w:rsid w:val="009B1B04"/>
    <w:rsid w:val="009B24A2"/>
    <w:rsid w:val="009B29E8"/>
    <w:rsid w:val="009B2A8B"/>
    <w:rsid w:val="009B2DDA"/>
    <w:rsid w:val="009B3884"/>
    <w:rsid w:val="009B3B8F"/>
    <w:rsid w:val="009B41D2"/>
    <w:rsid w:val="009B434B"/>
    <w:rsid w:val="009B45A9"/>
    <w:rsid w:val="009B4FFF"/>
    <w:rsid w:val="009B687B"/>
    <w:rsid w:val="009B77E3"/>
    <w:rsid w:val="009C0085"/>
    <w:rsid w:val="009C0A3E"/>
    <w:rsid w:val="009C0DBC"/>
    <w:rsid w:val="009C11E0"/>
    <w:rsid w:val="009C1B17"/>
    <w:rsid w:val="009C2192"/>
    <w:rsid w:val="009C2286"/>
    <w:rsid w:val="009C2577"/>
    <w:rsid w:val="009C329D"/>
    <w:rsid w:val="009C4568"/>
    <w:rsid w:val="009C56E6"/>
    <w:rsid w:val="009C5972"/>
    <w:rsid w:val="009C5A12"/>
    <w:rsid w:val="009C5B86"/>
    <w:rsid w:val="009C66B4"/>
    <w:rsid w:val="009C6A05"/>
    <w:rsid w:val="009C713B"/>
    <w:rsid w:val="009C76A8"/>
    <w:rsid w:val="009C7CA9"/>
    <w:rsid w:val="009D1298"/>
    <w:rsid w:val="009D1641"/>
    <w:rsid w:val="009D1809"/>
    <w:rsid w:val="009D19FB"/>
    <w:rsid w:val="009D21BB"/>
    <w:rsid w:val="009D31A2"/>
    <w:rsid w:val="009D3C38"/>
    <w:rsid w:val="009D3E30"/>
    <w:rsid w:val="009D3EA9"/>
    <w:rsid w:val="009D3FFC"/>
    <w:rsid w:val="009D4138"/>
    <w:rsid w:val="009D41A6"/>
    <w:rsid w:val="009D450F"/>
    <w:rsid w:val="009D463C"/>
    <w:rsid w:val="009D4FD9"/>
    <w:rsid w:val="009D5776"/>
    <w:rsid w:val="009D58CA"/>
    <w:rsid w:val="009D6270"/>
    <w:rsid w:val="009D63A9"/>
    <w:rsid w:val="009D6FAD"/>
    <w:rsid w:val="009D6FE4"/>
    <w:rsid w:val="009D78E2"/>
    <w:rsid w:val="009E00C0"/>
    <w:rsid w:val="009E016F"/>
    <w:rsid w:val="009E0F42"/>
    <w:rsid w:val="009E25D7"/>
    <w:rsid w:val="009E2B11"/>
    <w:rsid w:val="009E3059"/>
    <w:rsid w:val="009E3CD6"/>
    <w:rsid w:val="009E4C79"/>
    <w:rsid w:val="009E564F"/>
    <w:rsid w:val="009E5843"/>
    <w:rsid w:val="009E6021"/>
    <w:rsid w:val="009E68EE"/>
    <w:rsid w:val="009E6B14"/>
    <w:rsid w:val="009E6B7A"/>
    <w:rsid w:val="009E6DED"/>
    <w:rsid w:val="009E700A"/>
    <w:rsid w:val="009F0244"/>
    <w:rsid w:val="009F06F8"/>
    <w:rsid w:val="009F13D0"/>
    <w:rsid w:val="009F27CF"/>
    <w:rsid w:val="009F3E80"/>
    <w:rsid w:val="009F3EDC"/>
    <w:rsid w:val="009F4022"/>
    <w:rsid w:val="009F4B25"/>
    <w:rsid w:val="009F4F5A"/>
    <w:rsid w:val="009F6E84"/>
    <w:rsid w:val="009F72D2"/>
    <w:rsid w:val="009F79D7"/>
    <w:rsid w:val="009F7BA7"/>
    <w:rsid w:val="00A001B2"/>
    <w:rsid w:val="00A00505"/>
    <w:rsid w:val="00A00E99"/>
    <w:rsid w:val="00A00F23"/>
    <w:rsid w:val="00A00FF0"/>
    <w:rsid w:val="00A010E2"/>
    <w:rsid w:val="00A02779"/>
    <w:rsid w:val="00A031E5"/>
    <w:rsid w:val="00A0330D"/>
    <w:rsid w:val="00A036A7"/>
    <w:rsid w:val="00A0388C"/>
    <w:rsid w:val="00A03EC2"/>
    <w:rsid w:val="00A044AA"/>
    <w:rsid w:val="00A04946"/>
    <w:rsid w:val="00A0509A"/>
    <w:rsid w:val="00A06093"/>
    <w:rsid w:val="00A0722C"/>
    <w:rsid w:val="00A10390"/>
    <w:rsid w:val="00A11DB1"/>
    <w:rsid w:val="00A125FC"/>
    <w:rsid w:val="00A12F30"/>
    <w:rsid w:val="00A13342"/>
    <w:rsid w:val="00A135A7"/>
    <w:rsid w:val="00A13601"/>
    <w:rsid w:val="00A13819"/>
    <w:rsid w:val="00A13957"/>
    <w:rsid w:val="00A13D80"/>
    <w:rsid w:val="00A14263"/>
    <w:rsid w:val="00A14F56"/>
    <w:rsid w:val="00A1534F"/>
    <w:rsid w:val="00A156C1"/>
    <w:rsid w:val="00A15748"/>
    <w:rsid w:val="00A15D6E"/>
    <w:rsid w:val="00A178FB"/>
    <w:rsid w:val="00A20329"/>
    <w:rsid w:val="00A208A0"/>
    <w:rsid w:val="00A20DF8"/>
    <w:rsid w:val="00A2167A"/>
    <w:rsid w:val="00A21F6A"/>
    <w:rsid w:val="00A2271F"/>
    <w:rsid w:val="00A23265"/>
    <w:rsid w:val="00A2374E"/>
    <w:rsid w:val="00A23B81"/>
    <w:rsid w:val="00A255E3"/>
    <w:rsid w:val="00A257EB"/>
    <w:rsid w:val="00A259F7"/>
    <w:rsid w:val="00A25B94"/>
    <w:rsid w:val="00A264E2"/>
    <w:rsid w:val="00A26896"/>
    <w:rsid w:val="00A26A85"/>
    <w:rsid w:val="00A26BB0"/>
    <w:rsid w:val="00A270F4"/>
    <w:rsid w:val="00A27413"/>
    <w:rsid w:val="00A275F2"/>
    <w:rsid w:val="00A27C9C"/>
    <w:rsid w:val="00A3059B"/>
    <w:rsid w:val="00A310F6"/>
    <w:rsid w:val="00A32F7C"/>
    <w:rsid w:val="00A3359C"/>
    <w:rsid w:val="00A34179"/>
    <w:rsid w:val="00A34693"/>
    <w:rsid w:val="00A34831"/>
    <w:rsid w:val="00A34B4C"/>
    <w:rsid w:val="00A3596E"/>
    <w:rsid w:val="00A3604F"/>
    <w:rsid w:val="00A362BB"/>
    <w:rsid w:val="00A3664E"/>
    <w:rsid w:val="00A36E5D"/>
    <w:rsid w:val="00A37C9A"/>
    <w:rsid w:val="00A40068"/>
    <w:rsid w:val="00A40569"/>
    <w:rsid w:val="00A40E56"/>
    <w:rsid w:val="00A41959"/>
    <w:rsid w:val="00A42174"/>
    <w:rsid w:val="00A4282E"/>
    <w:rsid w:val="00A42D4B"/>
    <w:rsid w:val="00A43EF8"/>
    <w:rsid w:val="00A43F38"/>
    <w:rsid w:val="00A44F90"/>
    <w:rsid w:val="00A4550B"/>
    <w:rsid w:val="00A46A5D"/>
    <w:rsid w:val="00A473DC"/>
    <w:rsid w:val="00A5048D"/>
    <w:rsid w:val="00A50C0C"/>
    <w:rsid w:val="00A51990"/>
    <w:rsid w:val="00A519F5"/>
    <w:rsid w:val="00A528A6"/>
    <w:rsid w:val="00A529C0"/>
    <w:rsid w:val="00A53AA4"/>
    <w:rsid w:val="00A54823"/>
    <w:rsid w:val="00A54906"/>
    <w:rsid w:val="00A54E0E"/>
    <w:rsid w:val="00A550B0"/>
    <w:rsid w:val="00A559A0"/>
    <w:rsid w:val="00A55AAF"/>
    <w:rsid w:val="00A55BA4"/>
    <w:rsid w:val="00A55D75"/>
    <w:rsid w:val="00A56BB1"/>
    <w:rsid w:val="00A570A3"/>
    <w:rsid w:val="00A6222D"/>
    <w:rsid w:val="00A6269D"/>
    <w:rsid w:val="00A62DA1"/>
    <w:rsid w:val="00A632BD"/>
    <w:rsid w:val="00A63556"/>
    <w:rsid w:val="00A637C4"/>
    <w:rsid w:val="00A63AA7"/>
    <w:rsid w:val="00A6434F"/>
    <w:rsid w:val="00A64807"/>
    <w:rsid w:val="00A64E48"/>
    <w:rsid w:val="00A64FC6"/>
    <w:rsid w:val="00A65E79"/>
    <w:rsid w:val="00A67366"/>
    <w:rsid w:val="00A674C0"/>
    <w:rsid w:val="00A67AE5"/>
    <w:rsid w:val="00A67B07"/>
    <w:rsid w:val="00A67BA7"/>
    <w:rsid w:val="00A67CBF"/>
    <w:rsid w:val="00A70232"/>
    <w:rsid w:val="00A70F44"/>
    <w:rsid w:val="00A7153C"/>
    <w:rsid w:val="00A71960"/>
    <w:rsid w:val="00A72648"/>
    <w:rsid w:val="00A72C8B"/>
    <w:rsid w:val="00A72F82"/>
    <w:rsid w:val="00A73608"/>
    <w:rsid w:val="00A737E9"/>
    <w:rsid w:val="00A74A38"/>
    <w:rsid w:val="00A7517F"/>
    <w:rsid w:val="00A75248"/>
    <w:rsid w:val="00A753B3"/>
    <w:rsid w:val="00A75578"/>
    <w:rsid w:val="00A75C0A"/>
    <w:rsid w:val="00A75F45"/>
    <w:rsid w:val="00A76EC1"/>
    <w:rsid w:val="00A76F8A"/>
    <w:rsid w:val="00A774D7"/>
    <w:rsid w:val="00A775C8"/>
    <w:rsid w:val="00A77CE1"/>
    <w:rsid w:val="00A8009B"/>
    <w:rsid w:val="00A80DF8"/>
    <w:rsid w:val="00A813C0"/>
    <w:rsid w:val="00A813F2"/>
    <w:rsid w:val="00A81E7A"/>
    <w:rsid w:val="00A82E29"/>
    <w:rsid w:val="00A83B9F"/>
    <w:rsid w:val="00A83C05"/>
    <w:rsid w:val="00A853D8"/>
    <w:rsid w:val="00A85D74"/>
    <w:rsid w:val="00A86336"/>
    <w:rsid w:val="00A86619"/>
    <w:rsid w:val="00A8697D"/>
    <w:rsid w:val="00A8723F"/>
    <w:rsid w:val="00A87673"/>
    <w:rsid w:val="00A87A59"/>
    <w:rsid w:val="00A91136"/>
    <w:rsid w:val="00A918B1"/>
    <w:rsid w:val="00A927D2"/>
    <w:rsid w:val="00A9324C"/>
    <w:rsid w:val="00A934FB"/>
    <w:rsid w:val="00A96033"/>
    <w:rsid w:val="00A96058"/>
    <w:rsid w:val="00A96147"/>
    <w:rsid w:val="00A96A24"/>
    <w:rsid w:val="00A96BB8"/>
    <w:rsid w:val="00AA0065"/>
    <w:rsid w:val="00AA0338"/>
    <w:rsid w:val="00AA05F7"/>
    <w:rsid w:val="00AA09DD"/>
    <w:rsid w:val="00AA0C43"/>
    <w:rsid w:val="00AA216E"/>
    <w:rsid w:val="00AA2ECC"/>
    <w:rsid w:val="00AA3482"/>
    <w:rsid w:val="00AA36A8"/>
    <w:rsid w:val="00AA4542"/>
    <w:rsid w:val="00AA524F"/>
    <w:rsid w:val="00AA5265"/>
    <w:rsid w:val="00AA5342"/>
    <w:rsid w:val="00AA54E0"/>
    <w:rsid w:val="00AA5831"/>
    <w:rsid w:val="00AA5BAA"/>
    <w:rsid w:val="00AA6CB5"/>
    <w:rsid w:val="00AB1698"/>
    <w:rsid w:val="00AB1A71"/>
    <w:rsid w:val="00AB1FAD"/>
    <w:rsid w:val="00AB252C"/>
    <w:rsid w:val="00AB2F1C"/>
    <w:rsid w:val="00AB2F87"/>
    <w:rsid w:val="00AB40B3"/>
    <w:rsid w:val="00AB462B"/>
    <w:rsid w:val="00AB4CEB"/>
    <w:rsid w:val="00AB530F"/>
    <w:rsid w:val="00AB5859"/>
    <w:rsid w:val="00AB63E5"/>
    <w:rsid w:val="00AB6C2D"/>
    <w:rsid w:val="00AB6CAD"/>
    <w:rsid w:val="00AB6F94"/>
    <w:rsid w:val="00AB7724"/>
    <w:rsid w:val="00AC0004"/>
    <w:rsid w:val="00AC081E"/>
    <w:rsid w:val="00AC08CD"/>
    <w:rsid w:val="00AC09AC"/>
    <w:rsid w:val="00AC0AE4"/>
    <w:rsid w:val="00AC25BA"/>
    <w:rsid w:val="00AC272C"/>
    <w:rsid w:val="00AC31CB"/>
    <w:rsid w:val="00AC431D"/>
    <w:rsid w:val="00AC4838"/>
    <w:rsid w:val="00AC4CC4"/>
    <w:rsid w:val="00AC5AEB"/>
    <w:rsid w:val="00AC6F4F"/>
    <w:rsid w:val="00AC7590"/>
    <w:rsid w:val="00AD05B7"/>
    <w:rsid w:val="00AD068C"/>
    <w:rsid w:val="00AD08F4"/>
    <w:rsid w:val="00AD3A1E"/>
    <w:rsid w:val="00AD3DEB"/>
    <w:rsid w:val="00AD405F"/>
    <w:rsid w:val="00AD54E1"/>
    <w:rsid w:val="00AD580B"/>
    <w:rsid w:val="00AD6013"/>
    <w:rsid w:val="00AD6028"/>
    <w:rsid w:val="00AD6B5C"/>
    <w:rsid w:val="00AD6BEA"/>
    <w:rsid w:val="00AD6CF8"/>
    <w:rsid w:val="00AD7064"/>
    <w:rsid w:val="00AD7371"/>
    <w:rsid w:val="00AD780D"/>
    <w:rsid w:val="00AD7A52"/>
    <w:rsid w:val="00AD7D7E"/>
    <w:rsid w:val="00AD7F56"/>
    <w:rsid w:val="00AE1D67"/>
    <w:rsid w:val="00AE1FB6"/>
    <w:rsid w:val="00AE200E"/>
    <w:rsid w:val="00AE31C3"/>
    <w:rsid w:val="00AE3883"/>
    <w:rsid w:val="00AE3CA6"/>
    <w:rsid w:val="00AE4DB8"/>
    <w:rsid w:val="00AE52B6"/>
    <w:rsid w:val="00AE7302"/>
    <w:rsid w:val="00AE74D3"/>
    <w:rsid w:val="00AE77D2"/>
    <w:rsid w:val="00AF168B"/>
    <w:rsid w:val="00AF2831"/>
    <w:rsid w:val="00AF2D3C"/>
    <w:rsid w:val="00AF33C6"/>
    <w:rsid w:val="00AF3AC0"/>
    <w:rsid w:val="00AF44F0"/>
    <w:rsid w:val="00AF5A17"/>
    <w:rsid w:val="00AF7436"/>
    <w:rsid w:val="00AF7D65"/>
    <w:rsid w:val="00B01D3F"/>
    <w:rsid w:val="00B0275E"/>
    <w:rsid w:val="00B02A72"/>
    <w:rsid w:val="00B03937"/>
    <w:rsid w:val="00B03BCC"/>
    <w:rsid w:val="00B047AD"/>
    <w:rsid w:val="00B05589"/>
    <w:rsid w:val="00B0685A"/>
    <w:rsid w:val="00B078A9"/>
    <w:rsid w:val="00B07E37"/>
    <w:rsid w:val="00B10B44"/>
    <w:rsid w:val="00B11B49"/>
    <w:rsid w:val="00B12341"/>
    <w:rsid w:val="00B140E0"/>
    <w:rsid w:val="00B14309"/>
    <w:rsid w:val="00B143ED"/>
    <w:rsid w:val="00B147D5"/>
    <w:rsid w:val="00B14D9D"/>
    <w:rsid w:val="00B1516E"/>
    <w:rsid w:val="00B16E8D"/>
    <w:rsid w:val="00B17957"/>
    <w:rsid w:val="00B17A38"/>
    <w:rsid w:val="00B205C7"/>
    <w:rsid w:val="00B2071A"/>
    <w:rsid w:val="00B20CDB"/>
    <w:rsid w:val="00B21B7A"/>
    <w:rsid w:val="00B21C19"/>
    <w:rsid w:val="00B23185"/>
    <w:rsid w:val="00B233C5"/>
    <w:rsid w:val="00B2374D"/>
    <w:rsid w:val="00B23DB6"/>
    <w:rsid w:val="00B24170"/>
    <w:rsid w:val="00B2435B"/>
    <w:rsid w:val="00B25F82"/>
    <w:rsid w:val="00B261F3"/>
    <w:rsid w:val="00B264D9"/>
    <w:rsid w:val="00B268C9"/>
    <w:rsid w:val="00B26E6C"/>
    <w:rsid w:val="00B276A5"/>
    <w:rsid w:val="00B27999"/>
    <w:rsid w:val="00B30029"/>
    <w:rsid w:val="00B30248"/>
    <w:rsid w:val="00B30277"/>
    <w:rsid w:val="00B3102F"/>
    <w:rsid w:val="00B31B5A"/>
    <w:rsid w:val="00B32E8B"/>
    <w:rsid w:val="00B337D6"/>
    <w:rsid w:val="00B339A3"/>
    <w:rsid w:val="00B33EEF"/>
    <w:rsid w:val="00B34C3F"/>
    <w:rsid w:val="00B35036"/>
    <w:rsid w:val="00B3586F"/>
    <w:rsid w:val="00B362DD"/>
    <w:rsid w:val="00B36ECF"/>
    <w:rsid w:val="00B371E4"/>
    <w:rsid w:val="00B401C0"/>
    <w:rsid w:val="00B401D2"/>
    <w:rsid w:val="00B4056E"/>
    <w:rsid w:val="00B413EB"/>
    <w:rsid w:val="00B422BB"/>
    <w:rsid w:val="00B42F18"/>
    <w:rsid w:val="00B43570"/>
    <w:rsid w:val="00B436BF"/>
    <w:rsid w:val="00B43814"/>
    <w:rsid w:val="00B444CE"/>
    <w:rsid w:val="00B449A6"/>
    <w:rsid w:val="00B44F4C"/>
    <w:rsid w:val="00B4579C"/>
    <w:rsid w:val="00B4587E"/>
    <w:rsid w:val="00B45884"/>
    <w:rsid w:val="00B45ABB"/>
    <w:rsid w:val="00B45BAF"/>
    <w:rsid w:val="00B46B10"/>
    <w:rsid w:val="00B47448"/>
    <w:rsid w:val="00B47CAE"/>
    <w:rsid w:val="00B47E9F"/>
    <w:rsid w:val="00B512C2"/>
    <w:rsid w:val="00B5174D"/>
    <w:rsid w:val="00B519AD"/>
    <w:rsid w:val="00B51AE1"/>
    <w:rsid w:val="00B51DA1"/>
    <w:rsid w:val="00B5201E"/>
    <w:rsid w:val="00B52734"/>
    <w:rsid w:val="00B527B2"/>
    <w:rsid w:val="00B53EEA"/>
    <w:rsid w:val="00B54673"/>
    <w:rsid w:val="00B55942"/>
    <w:rsid w:val="00B55BC3"/>
    <w:rsid w:val="00B562D4"/>
    <w:rsid w:val="00B574B4"/>
    <w:rsid w:val="00B5773C"/>
    <w:rsid w:val="00B57A2B"/>
    <w:rsid w:val="00B57F6E"/>
    <w:rsid w:val="00B60077"/>
    <w:rsid w:val="00B60226"/>
    <w:rsid w:val="00B61428"/>
    <w:rsid w:val="00B61690"/>
    <w:rsid w:val="00B61EEB"/>
    <w:rsid w:val="00B62BFD"/>
    <w:rsid w:val="00B63411"/>
    <w:rsid w:val="00B6458A"/>
    <w:rsid w:val="00B64C66"/>
    <w:rsid w:val="00B657AB"/>
    <w:rsid w:val="00B66250"/>
    <w:rsid w:val="00B66654"/>
    <w:rsid w:val="00B66812"/>
    <w:rsid w:val="00B66AED"/>
    <w:rsid w:val="00B66B6E"/>
    <w:rsid w:val="00B66CCA"/>
    <w:rsid w:val="00B70473"/>
    <w:rsid w:val="00B70DDF"/>
    <w:rsid w:val="00B71752"/>
    <w:rsid w:val="00B71FC5"/>
    <w:rsid w:val="00B7266F"/>
    <w:rsid w:val="00B72CC7"/>
    <w:rsid w:val="00B72D5B"/>
    <w:rsid w:val="00B72F55"/>
    <w:rsid w:val="00B73914"/>
    <w:rsid w:val="00B7534F"/>
    <w:rsid w:val="00B75828"/>
    <w:rsid w:val="00B75B80"/>
    <w:rsid w:val="00B7641E"/>
    <w:rsid w:val="00B76516"/>
    <w:rsid w:val="00B76792"/>
    <w:rsid w:val="00B7698A"/>
    <w:rsid w:val="00B76E15"/>
    <w:rsid w:val="00B76FC9"/>
    <w:rsid w:val="00B7702F"/>
    <w:rsid w:val="00B77968"/>
    <w:rsid w:val="00B77F51"/>
    <w:rsid w:val="00B803D5"/>
    <w:rsid w:val="00B80AF6"/>
    <w:rsid w:val="00B81E2E"/>
    <w:rsid w:val="00B829DF"/>
    <w:rsid w:val="00B838B8"/>
    <w:rsid w:val="00B83939"/>
    <w:rsid w:val="00B8394A"/>
    <w:rsid w:val="00B847F7"/>
    <w:rsid w:val="00B84D93"/>
    <w:rsid w:val="00B850C9"/>
    <w:rsid w:val="00B851F7"/>
    <w:rsid w:val="00B857A9"/>
    <w:rsid w:val="00B86598"/>
    <w:rsid w:val="00B866FB"/>
    <w:rsid w:val="00B86BB5"/>
    <w:rsid w:val="00B87899"/>
    <w:rsid w:val="00B87A10"/>
    <w:rsid w:val="00B87A26"/>
    <w:rsid w:val="00B87B55"/>
    <w:rsid w:val="00B87B71"/>
    <w:rsid w:val="00B87CE4"/>
    <w:rsid w:val="00B9026A"/>
    <w:rsid w:val="00B91CF3"/>
    <w:rsid w:val="00B92C5E"/>
    <w:rsid w:val="00B92F19"/>
    <w:rsid w:val="00B93296"/>
    <w:rsid w:val="00B9392E"/>
    <w:rsid w:val="00B93BD4"/>
    <w:rsid w:val="00B93F3C"/>
    <w:rsid w:val="00B94B04"/>
    <w:rsid w:val="00B952F3"/>
    <w:rsid w:val="00B956C9"/>
    <w:rsid w:val="00B95F8D"/>
    <w:rsid w:val="00B9621D"/>
    <w:rsid w:val="00B96584"/>
    <w:rsid w:val="00B96712"/>
    <w:rsid w:val="00B96B76"/>
    <w:rsid w:val="00B96C14"/>
    <w:rsid w:val="00B97090"/>
    <w:rsid w:val="00B975C0"/>
    <w:rsid w:val="00B978E3"/>
    <w:rsid w:val="00B97AFE"/>
    <w:rsid w:val="00B97B15"/>
    <w:rsid w:val="00BA0A0B"/>
    <w:rsid w:val="00BA0BCA"/>
    <w:rsid w:val="00BA109C"/>
    <w:rsid w:val="00BA1120"/>
    <w:rsid w:val="00BA28A8"/>
    <w:rsid w:val="00BA293F"/>
    <w:rsid w:val="00BA2D9F"/>
    <w:rsid w:val="00BA3021"/>
    <w:rsid w:val="00BA3463"/>
    <w:rsid w:val="00BA3E73"/>
    <w:rsid w:val="00BA40B3"/>
    <w:rsid w:val="00BA4133"/>
    <w:rsid w:val="00BA436C"/>
    <w:rsid w:val="00BA53A0"/>
    <w:rsid w:val="00BA541A"/>
    <w:rsid w:val="00BA5451"/>
    <w:rsid w:val="00BA58D3"/>
    <w:rsid w:val="00BA5BCC"/>
    <w:rsid w:val="00BA6039"/>
    <w:rsid w:val="00BA6383"/>
    <w:rsid w:val="00BA7A8D"/>
    <w:rsid w:val="00BB0501"/>
    <w:rsid w:val="00BB0732"/>
    <w:rsid w:val="00BB0E7C"/>
    <w:rsid w:val="00BB0FE3"/>
    <w:rsid w:val="00BB13BF"/>
    <w:rsid w:val="00BB1CA1"/>
    <w:rsid w:val="00BB2CE0"/>
    <w:rsid w:val="00BB35E0"/>
    <w:rsid w:val="00BB3745"/>
    <w:rsid w:val="00BB3982"/>
    <w:rsid w:val="00BB3C45"/>
    <w:rsid w:val="00BB4894"/>
    <w:rsid w:val="00BB4D7E"/>
    <w:rsid w:val="00BB70BB"/>
    <w:rsid w:val="00BC0338"/>
    <w:rsid w:val="00BC0EC3"/>
    <w:rsid w:val="00BC1013"/>
    <w:rsid w:val="00BC1BE6"/>
    <w:rsid w:val="00BC1DE6"/>
    <w:rsid w:val="00BC28DC"/>
    <w:rsid w:val="00BC2A5C"/>
    <w:rsid w:val="00BC3C26"/>
    <w:rsid w:val="00BC3CA5"/>
    <w:rsid w:val="00BC3F6F"/>
    <w:rsid w:val="00BC425D"/>
    <w:rsid w:val="00BC61D2"/>
    <w:rsid w:val="00BC7716"/>
    <w:rsid w:val="00BD0408"/>
    <w:rsid w:val="00BD1059"/>
    <w:rsid w:val="00BD240F"/>
    <w:rsid w:val="00BD2F65"/>
    <w:rsid w:val="00BD3309"/>
    <w:rsid w:val="00BD33EC"/>
    <w:rsid w:val="00BD43B8"/>
    <w:rsid w:val="00BD44E8"/>
    <w:rsid w:val="00BD4783"/>
    <w:rsid w:val="00BD4AA8"/>
    <w:rsid w:val="00BD569C"/>
    <w:rsid w:val="00BD5DDF"/>
    <w:rsid w:val="00BD5E2C"/>
    <w:rsid w:val="00BD6A61"/>
    <w:rsid w:val="00BD6A9F"/>
    <w:rsid w:val="00BD6DA8"/>
    <w:rsid w:val="00BD7072"/>
    <w:rsid w:val="00BD710C"/>
    <w:rsid w:val="00BE0A3C"/>
    <w:rsid w:val="00BE133B"/>
    <w:rsid w:val="00BE153A"/>
    <w:rsid w:val="00BE1853"/>
    <w:rsid w:val="00BE2A11"/>
    <w:rsid w:val="00BE2EE3"/>
    <w:rsid w:val="00BE2F44"/>
    <w:rsid w:val="00BE2FDE"/>
    <w:rsid w:val="00BE39A5"/>
    <w:rsid w:val="00BE4293"/>
    <w:rsid w:val="00BE4504"/>
    <w:rsid w:val="00BE5F60"/>
    <w:rsid w:val="00BE6093"/>
    <w:rsid w:val="00BE63F9"/>
    <w:rsid w:val="00BE655D"/>
    <w:rsid w:val="00BE690C"/>
    <w:rsid w:val="00BE6C99"/>
    <w:rsid w:val="00BE6D51"/>
    <w:rsid w:val="00BE75B8"/>
    <w:rsid w:val="00BE7BA8"/>
    <w:rsid w:val="00BE7BCA"/>
    <w:rsid w:val="00BE7EE8"/>
    <w:rsid w:val="00BF035C"/>
    <w:rsid w:val="00BF0843"/>
    <w:rsid w:val="00BF1834"/>
    <w:rsid w:val="00BF198C"/>
    <w:rsid w:val="00BF1AE7"/>
    <w:rsid w:val="00BF32B4"/>
    <w:rsid w:val="00BF4506"/>
    <w:rsid w:val="00BF4A0C"/>
    <w:rsid w:val="00BF4B70"/>
    <w:rsid w:val="00BF5355"/>
    <w:rsid w:val="00BF6535"/>
    <w:rsid w:val="00BF6E84"/>
    <w:rsid w:val="00BF7356"/>
    <w:rsid w:val="00BF751F"/>
    <w:rsid w:val="00C013F0"/>
    <w:rsid w:val="00C01AFB"/>
    <w:rsid w:val="00C01E92"/>
    <w:rsid w:val="00C02033"/>
    <w:rsid w:val="00C02199"/>
    <w:rsid w:val="00C02546"/>
    <w:rsid w:val="00C02FA1"/>
    <w:rsid w:val="00C03330"/>
    <w:rsid w:val="00C03CF7"/>
    <w:rsid w:val="00C0464C"/>
    <w:rsid w:val="00C05C84"/>
    <w:rsid w:val="00C07B86"/>
    <w:rsid w:val="00C10872"/>
    <w:rsid w:val="00C10C50"/>
    <w:rsid w:val="00C120D2"/>
    <w:rsid w:val="00C126C2"/>
    <w:rsid w:val="00C12D9B"/>
    <w:rsid w:val="00C13125"/>
    <w:rsid w:val="00C13177"/>
    <w:rsid w:val="00C1354A"/>
    <w:rsid w:val="00C15364"/>
    <w:rsid w:val="00C157F6"/>
    <w:rsid w:val="00C15992"/>
    <w:rsid w:val="00C160AA"/>
    <w:rsid w:val="00C16542"/>
    <w:rsid w:val="00C170F8"/>
    <w:rsid w:val="00C17753"/>
    <w:rsid w:val="00C17E7B"/>
    <w:rsid w:val="00C20386"/>
    <w:rsid w:val="00C206CF"/>
    <w:rsid w:val="00C20FBA"/>
    <w:rsid w:val="00C21BEC"/>
    <w:rsid w:val="00C21CED"/>
    <w:rsid w:val="00C2206D"/>
    <w:rsid w:val="00C229EF"/>
    <w:rsid w:val="00C22E32"/>
    <w:rsid w:val="00C23104"/>
    <w:rsid w:val="00C23737"/>
    <w:rsid w:val="00C24102"/>
    <w:rsid w:val="00C24DC0"/>
    <w:rsid w:val="00C259E3"/>
    <w:rsid w:val="00C25F95"/>
    <w:rsid w:val="00C26675"/>
    <w:rsid w:val="00C26C02"/>
    <w:rsid w:val="00C27490"/>
    <w:rsid w:val="00C3000E"/>
    <w:rsid w:val="00C30CAE"/>
    <w:rsid w:val="00C3118C"/>
    <w:rsid w:val="00C315C4"/>
    <w:rsid w:val="00C32DA6"/>
    <w:rsid w:val="00C331EA"/>
    <w:rsid w:val="00C33BBB"/>
    <w:rsid w:val="00C340EE"/>
    <w:rsid w:val="00C35B04"/>
    <w:rsid w:val="00C367C5"/>
    <w:rsid w:val="00C36809"/>
    <w:rsid w:val="00C36B46"/>
    <w:rsid w:val="00C36E3C"/>
    <w:rsid w:val="00C37AAC"/>
    <w:rsid w:val="00C37E6C"/>
    <w:rsid w:val="00C40F14"/>
    <w:rsid w:val="00C416B4"/>
    <w:rsid w:val="00C41827"/>
    <w:rsid w:val="00C41FAA"/>
    <w:rsid w:val="00C42339"/>
    <w:rsid w:val="00C423C0"/>
    <w:rsid w:val="00C42EBB"/>
    <w:rsid w:val="00C42FC8"/>
    <w:rsid w:val="00C43184"/>
    <w:rsid w:val="00C43968"/>
    <w:rsid w:val="00C444C4"/>
    <w:rsid w:val="00C455BE"/>
    <w:rsid w:val="00C455DB"/>
    <w:rsid w:val="00C45FA3"/>
    <w:rsid w:val="00C46110"/>
    <w:rsid w:val="00C4640A"/>
    <w:rsid w:val="00C46460"/>
    <w:rsid w:val="00C46C39"/>
    <w:rsid w:val="00C46E00"/>
    <w:rsid w:val="00C4710F"/>
    <w:rsid w:val="00C506C0"/>
    <w:rsid w:val="00C50791"/>
    <w:rsid w:val="00C5105F"/>
    <w:rsid w:val="00C51169"/>
    <w:rsid w:val="00C51A46"/>
    <w:rsid w:val="00C51B29"/>
    <w:rsid w:val="00C51B62"/>
    <w:rsid w:val="00C51BE9"/>
    <w:rsid w:val="00C52345"/>
    <w:rsid w:val="00C5241C"/>
    <w:rsid w:val="00C528B5"/>
    <w:rsid w:val="00C52971"/>
    <w:rsid w:val="00C53319"/>
    <w:rsid w:val="00C536FA"/>
    <w:rsid w:val="00C5373E"/>
    <w:rsid w:val="00C54790"/>
    <w:rsid w:val="00C55058"/>
    <w:rsid w:val="00C565B0"/>
    <w:rsid w:val="00C57C2C"/>
    <w:rsid w:val="00C607EB"/>
    <w:rsid w:val="00C614C1"/>
    <w:rsid w:val="00C61D05"/>
    <w:rsid w:val="00C628BF"/>
    <w:rsid w:val="00C63DE5"/>
    <w:rsid w:val="00C650C7"/>
    <w:rsid w:val="00C65420"/>
    <w:rsid w:val="00C65A04"/>
    <w:rsid w:val="00C66618"/>
    <w:rsid w:val="00C667FC"/>
    <w:rsid w:val="00C668BD"/>
    <w:rsid w:val="00C66CF0"/>
    <w:rsid w:val="00C67FAE"/>
    <w:rsid w:val="00C70A70"/>
    <w:rsid w:val="00C70F81"/>
    <w:rsid w:val="00C71034"/>
    <w:rsid w:val="00C71B16"/>
    <w:rsid w:val="00C71E5B"/>
    <w:rsid w:val="00C72687"/>
    <w:rsid w:val="00C72FAC"/>
    <w:rsid w:val="00C744ED"/>
    <w:rsid w:val="00C74581"/>
    <w:rsid w:val="00C7535F"/>
    <w:rsid w:val="00C75826"/>
    <w:rsid w:val="00C75ABC"/>
    <w:rsid w:val="00C75CE5"/>
    <w:rsid w:val="00C76ACA"/>
    <w:rsid w:val="00C80413"/>
    <w:rsid w:val="00C8089C"/>
    <w:rsid w:val="00C82486"/>
    <w:rsid w:val="00C8272A"/>
    <w:rsid w:val="00C82FB9"/>
    <w:rsid w:val="00C84110"/>
    <w:rsid w:val="00C8482F"/>
    <w:rsid w:val="00C8517F"/>
    <w:rsid w:val="00C86C87"/>
    <w:rsid w:val="00C870AC"/>
    <w:rsid w:val="00C8750E"/>
    <w:rsid w:val="00C876AC"/>
    <w:rsid w:val="00C9018E"/>
    <w:rsid w:val="00C9040C"/>
    <w:rsid w:val="00C90443"/>
    <w:rsid w:val="00C92A39"/>
    <w:rsid w:val="00C939E6"/>
    <w:rsid w:val="00C942B0"/>
    <w:rsid w:val="00C953F1"/>
    <w:rsid w:val="00C9569A"/>
    <w:rsid w:val="00C96006"/>
    <w:rsid w:val="00C96F90"/>
    <w:rsid w:val="00C97B5D"/>
    <w:rsid w:val="00CA003C"/>
    <w:rsid w:val="00CA0A43"/>
    <w:rsid w:val="00CA0BD5"/>
    <w:rsid w:val="00CA1090"/>
    <w:rsid w:val="00CA200C"/>
    <w:rsid w:val="00CA29FE"/>
    <w:rsid w:val="00CA2A44"/>
    <w:rsid w:val="00CA3358"/>
    <w:rsid w:val="00CA3601"/>
    <w:rsid w:val="00CA370F"/>
    <w:rsid w:val="00CA3AE9"/>
    <w:rsid w:val="00CA4E00"/>
    <w:rsid w:val="00CA56DF"/>
    <w:rsid w:val="00CA5F7D"/>
    <w:rsid w:val="00CA62A3"/>
    <w:rsid w:val="00CA7686"/>
    <w:rsid w:val="00CB0139"/>
    <w:rsid w:val="00CB10C4"/>
    <w:rsid w:val="00CB145A"/>
    <w:rsid w:val="00CB1DEF"/>
    <w:rsid w:val="00CB1F7A"/>
    <w:rsid w:val="00CB2F95"/>
    <w:rsid w:val="00CB3483"/>
    <w:rsid w:val="00CB37B5"/>
    <w:rsid w:val="00CB4B1A"/>
    <w:rsid w:val="00CB4F67"/>
    <w:rsid w:val="00CB5071"/>
    <w:rsid w:val="00CB58AA"/>
    <w:rsid w:val="00CB58F2"/>
    <w:rsid w:val="00CB5C8D"/>
    <w:rsid w:val="00CB6487"/>
    <w:rsid w:val="00CB649F"/>
    <w:rsid w:val="00CB698B"/>
    <w:rsid w:val="00CB7348"/>
    <w:rsid w:val="00CC0400"/>
    <w:rsid w:val="00CC05C9"/>
    <w:rsid w:val="00CC18C5"/>
    <w:rsid w:val="00CC1E90"/>
    <w:rsid w:val="00CC25EA"/>
    <w:rsid w:val="00CC2824"/>
    <w:rsid w:val="00CC2DD4"/>
    <w:rsid w:val="00CC31C5"/>
    <w:rsid w:val="00CC3BC9"/>
    <w:rsid w:val="00CC4809"/>
    <w:rsid w:val="00CC489C"/>
    <w:rsid w:val="00CC50AF"/>
    <w:rsid w:val="00CC5BED"/>
    <w:rsid w:val="00CC73FD"/>
    <w:rsid w:val="00CC74D0"/>
    <w:rsid w:val="00CC7B07"/>
    <w:rsid w:val="00CD25EB"/>
    <w:rsid w:val="00CD2845"/>
    <w:rsid w:val="00CD2EE3"/>
    <w:rsid w:val="00CD33B5"/>
    <w:rsid w:val="00CD3582"/>
    <w:rsid w:val="00CD3945"/>
    <w:rsid w:val="00CD43F0"/>
    <w:rsid w:val="00CD492D"/>
    <w:rsid w:val="00CD4D9C"/>
    <w:rsid w:val="00CD5073"/>
    <w:rsid w:val="00CD544F"/>
    <w:rsid w:val="00CD5A04"/>
    <w:rsid w:val="00CD5DF1"/>
    <w:rsid w:val="00CD6290"/>
    <w:rsid w:val="00CD7C70"/>
    <w:rsid w:val="00CE135F"/>
    <w:rsid w:val="00CE1494"/>
    <w:rsid w:val="00CE1B1D"/>
    <w:rsid w:val="00CE1C65"/>
    <w:rsid w:val="00CE1FD2"/>
    <w:rsid w:val="00CE238D"/>
    <w:rsid w:val="00CE3200"/>
    <w:rsid w:val="00CE32A7"/>
    <w:rsid w:val="00CE3E21"/>
    <w:rsid w:val="00CE44FA"/>
    <w:rsid w:val="00CE4553"/>
    <w:rsid w:val="00CE4D5C"/>
    <w:rsid w:val="00CE5578"/>
    <w:rsid w:val="00CE575B"/>
    <w:rsid w:val="00CE581D"/>
    <w:rsid w:val="00CE5A6F"/>
    <w:rsid w:val="00CE5AC0"/>
    <w:rsid w:val="00CE65C7"/>
    <w:rsid w:val="00CE6956"/>
    <w:rsid w:val="00CE6ED6"/>
    <w:rsid w:val="00CE7410"/>
    <w:rsid w:val="00CE7999"/>
    <w:rsid w:val="00CF10B1"/>
    <w:rsid w:val="00CF1280"/>
    <w:rsid w:val="00CF20EF"/>
    <w:rsid w:val="00CF4C7F"/>
    <w:rsid w:val="00CF5071"/>
    <w:rsid w:val="00CF5233"/>
    <w:rsid w:val="00CF68E0"/>
    <w:rsid w:val="00CF7130"/>
    <w:rsid w:val="00CF73E2"/>
    <w:rsid w:val="00CF7B25"/>
    <w:rsid w:val="00D002EB"/>
    <w:rsid w:val="00D00996"/>
    <w:rsid w:val="00D01CBB"/>
    <w:rsid w:val="00D01F46"/>
    <w:rsid w:val="00D020D4"/>
    <w:rsid w:val="00D02266"/>
    <w:rsid w:val="00D02F3D"/>
    <w:rsid w:val="00D0307E"/>
    <w:rsid w:val="00D0391E"/>
    <w:rsid w:val="00D03E64"/>
    <w:rsid w:val="00D0458C"/>
    <w:rsid w:val="00D04ABD"/>
    <w:rsid w:val="00D04BCC"/>
    <w:rsid w:val="00D058D0"/>
    <w:rsid w:val="00D05B24"/>
    <w:rsid w:val="00D069FA"/>
    <w:rsid w:val="00D06B96"/>
    <w:rsid w:val="00D06EAF"/>
    <w:rsid w:val="00D10758"/>
    <w:rsid w:val="00D109A0"/>
    <w:rsid w:val="00D113E8"/>
    <w:rsid w:val="00D11AF9"/>
    <w:rsid w:val="00D123E6"/>
    <w:rsid w:val="00D12ED1"/>
    <w:rsid w:val="00D13F25"/>
    <w:rsid w:val="00D157E0"/>
    <w:rsid w:val="00D1601B"/>
    <w:rsid w:val="00D166EB"/>
    <w:rsid w:val="00D171F1"/>
    <w:rsid w:val="00D1786E"/>
    <w:rsid w:val="00D17905"/>
    <w:rsid w:val="00D179F7"/>
    <w:rsid w:val="00D2030A"/>
    <w:rsid w:val="00D20829"/>
    <w:rsid w:val="00D20A0E"/>
    <w:rsid w:val="00D21370"/>
    <w:rsid w:val="00D21A02"/>
    <w:rsid w:val="00D226CD"/>
    <w:rsid w:val="00D22900"/>
    <w:rsid w:val="00D22C87"/>
    <w:rsid w:val="00D22ED2"/>
    <w:rsid w:val="00D23CC1"/>
    <w:rsid w:val="00D24A42"/>
    <w:rsid w:val="00D24AC5"/>
    <w:rsid w:val="00D2524C"/>
    <w:rsid w:val="00D2589E"/>
    <w:rsid w:val="00D25CF1"/>
    <w:rsid w:val="00D25E67"/>
    <w:rsid w:val="00D26E96"/>
    <w:rsid w:val="00D272A5"/>
    <w:rsid w:val="00D27BD4"/>
    <w:rsid w:val="00D30169"/>
    <w:rsid w:val="00D30ABB"/>
    <w:rsid w:val="00D30D37"/>
    <w:rsid w:val="00D315FC"/>
    <w:rsid w:val="00D31A43"/>
    <w:rsid w:val="00D31C51"/>
    <w:rsid w:val="00D31DCE"/>
    <w:rsid w:val="00D3262E"/>
    <w:rsid w:val="00D32969"/>
    <w:rsid w:val="00D32AB7"/>
    <w:rsid w:val="00D32DBA"/>
    <w:rsid w:val="00D331F8"/>
    <w:rsid w:val="00D33B5F"/>
    <w:rsid w:val="00D357F7"/>
    <w:rsid w:val="00D3595A"/>
    <w:rsid w:val="00D3630B"/>
    <w:rsid w:val="00D36A06"/>
    <w:rsid w:val="00D36C04"/>
    <w:rsid w:val="00D3763A"/>
    <w:rsid w:val="00D4073C"/>
    <w:rsid w:val="00D41099"/>
    <w:rsid w:val="00D411DB"/>
    <w:rsid w:val="00D4133B"/>
    <w:rsid w:val="00D4157F"/>
    <w:rsid w:val="00D41EE0"/>
    <w:rsid w:val="00D437A1"/>
    <w:rsid w:val="00D43BDC"/>
    <w:rsid w:val="00D43F75"/>
    <w:rsid w:val="00D45349"/>
    <w:rsid w:val="00D4536B"/>
    <w:rsid w:val="00D45B01"/>
    <w:rsid w:val="00D4607D"/>
    <w:rsid w:val="00D4618C"/>
    <w:rsid w:val="00D46D71"/>
    <w:rsid w:val="00D5021B"/>
    <w:rsid w:val="00D509A8"/>
    <w:rsid w:val="00D51B07"/>
    <w:rsid w:val="00D53479"/>
    <w:rsid w:val="00D53894"/>
    <w:rsid w:val="00D53EB1"/>
    <w:rsid w:val="00D54274"/>
    <w:rsid w:val="00D54722"/>
    <w:rsid w:val="00D553B7"/>
    <w:rsid w:val="00D553EE"/>
    <w:rsid w:val="00D561FD"/>
    <w:rsid w:val="00D5676A"/>
    <w:rsid w:val="00D605FA"/>
    <w:rsid w:val="00D6086D"/>
    <w:rsid w:val="00D60A3B"/>
    <w:rsid w:val="00D60B20"/>
    <w:rsid w:val="00D61CF0"/>
    <w:rsid w:val="00D625DE"/>
    <w:rsid w:val="00D6353B"/>
    <w:rsid w:val="00D63EA8"/>
    <w:rsid w:val="00D63FC9"/>
    <w:rsid w:val="00D643C3"/>
    <w:rsid w:val="00D64E74"/>
    <w:rsid w:val="00D6534E"/>
    <w:rsid w:val="00D662FA"/>
    <w:rsid w:val="00D66C0B"/>
    <w:rsid w:val="00D677FC"/>
    <w:rsid w:val="00D7029D"/>
    <w:rsid w:val="00D70BC3"/>
    <w:rsid w:val="00D715A3"/>
    <w:rsid w:val="00D71830"/>
    <w:rsid w:val="00D72B41"/>
    <w:rsid w:val="00D72F51"/>
    <w:rsid w:val="00D732B1"/>
    <w:rsid w:val="00D73650"/>
    <w:rsid w:val="00D7377B"/>
    <w:rsid w:val="00D74F9B"/>
    <w:rsid w:val="00D751F6"/>
    <w:rsid w:val="00D766CB"/>
    <w:rsid w:val="00D76BAA"/>
    <w:rsid w:val="00D77136"/>
    <w:rsid w:val="00D776B2"/>
    <w:rsid w:val="00D77AA9"/>
    <w:rsid w:val="00D77E76"/>
    <w:rsid w:val="00D81509"/>
    <w:rsid w:val="00D81A35"/>
    <w:rsid w:val="00D81E1D"/>
    <w:rsid w:val="00D82866"/>
    <w:rsid w:val="00D83879"/>
    <w:rsid w:val="00D84774"/>
    <w:rsid w:val="00D84EC7"/>
    <w:rsid w:val="00D86742"/>
    <w:rsid w:val="00D86879"/>
    <w:rsid w:val="00D90B68"/>
    <w:rsid w:val="00D9123E"/>
    <w:rsid w:val="00D91652"/>
    <w:rsid w:val="00D917BE"/>
    <w:rsid w:val="00D92073"/>
    <w:rsid w:val="00D92CC9"/>
    <w:rsid w:val="00D92D1B"/>
    <w:rsid w:val="00D9320C"/>
    <w:rsid w:val="00D932BA"/>
    <w:rsid w:val="00D943AC"/>
    <w:rsid w:val="00D94C3C"/>
    <w:rsid w:val="00D956E6"/>
    <w:rsid w:val="00D95859"/>
    <w:rsid w:val="00D95AD8"/>
    <w:rsid w:val="00D96DEA"/>
    <w:rsid w:val="00D97782"/>
    <w:rsid w:val="00DA0ED5"/>
    <w:rsid w:val="00DA0FA6"/>
    <w:rsid w:val="00DA1081"/>
    <w:rsid w:val="00DA18C2"/>
    <w:rsid w:val="00DA2597"/>
    <w:rsid w:val="00DA35CC"/>
    <w:rsid w:val="00DA4179"/>
    <w:rsid w:val="00DA4E62"/>
    <w:rsid w:val="00DA4F62"/>
    <w:rsid w:val="00DA5B5E"/>
    <w:rsid w:val="00DA62BD"/>
    <w:rsid w:val="00DA6CA7"/>
    <w:rsid w:val="00DA6D59"/>
    <w:rsid w:val="00DA7503"/>
    <w:rsid w:val="00DA7920"/>
    <w:rsid w:val="00DA79A1"/>
    <w:rsid w:val="00DA7BA7"/>
    <w:rsid w:val="00DB00E2"/>
    <w:rsid w:val="00DB01FA"/>
    <w:rsid w:val="00DB0693"/>
    <w:rsid w:val="00DB15F9"/>
    <w:rsid w:val="00DB1AC2"/>
    <w:rsid w:val="00DB1D92"/>
    <w:rsid w:val="00DB1FC6"/>
    <w:rsid w:val="00DB662A"/>
    <w:rsid w:val="00DB768D"/>
    <w:rsid w:val="00DB785F"/>
    <w:rsid w:val="00DC0062"/>
    <w:rsid w:val="00DC0272"/>
    <w:rsid w:val="00DC09B5"/>
    <w:rsid w:val="00DC13E8"/>
    <w:rsid w:val="00DC22AA"/>
    <w:rsid w:val="00DC2B52"/>
    <w:rsid w:val="00DC2B90"/>
    <w:rsid w:val="00DC2E16"/>
    <w:rsid w:val="00DC3C36"/>
    <w:rsid w:val="00DC4D4A"/>
    <w:rsid w:val="00DC4D77"/>
    <w:rsid w:val="00DC55A0"/>
    <w:rsid w:val="00DC56D7"/>
    <w:rsid w:val="00DC57D3"/>
    <w:rsid w:val="00DC60F0"/>
    <w:rsid w:val="00DC6381"/>
    <w:rsid w:val="00DC6485"/>
    <w:rsid w:val="00DC6851"/>
    <w:rsid w:val="00DC6AB8"/>
    <w:rsid w:val="00DC7653"/>
    <w:rsid w:val="00DC78C5"/>
    <w:rsid w:val="00DC7B92"/>
    <w:rsid w:val="00DD0067"/>
    <w:rsid w:val="00DD04B3"/>
    <w:rsid w:val="00DD098A"/>
    <w:rsid w:val="00DD099D"/>
    <w:rsid w:val="00DD09EE"/>
    <w:rsid w:val="00DD1003"/>
    <w:rsid w:val="00DD11A4"/>
    <w:rsid w:val="00DD132A"/>
    <w:rsid w:val="00DD1693"/>
    <w:rsid w:val="00DD1927"/>
    <w:rsid w:val="00DD1C1C"/>
    <w:rsid w:val="00DD1D02"/>
    <w:rsid w:val="00DD21DF"/>
    <w:rsid w:val="00DD25B7"/>
    <w:rsid w:val="00DD2769"/>
    <w:rsid w:val="00DD2C43"/>
    <w:rsid w:val="00DD2D1A"/>
    <w:rsid w:val="00DD2DC9"/>
    <w:rsid w:val="00DD33A8"/>
    <w:rsid w:val="00DD3638"/>
    <w:rsid w:val="00DD4161"/>
    <w:rsid w:val="00DD491F"/>
    <w:rsid w:val="00DD51A8"/>
    <w:rsid w:val="00DD54A9"/>
    <w:rsid w:val="00DD58D9"/>
    <w:rsid w:val="00DD5BC1"/>
    <w:rsid w:val="00DD66B4"/>
    <w:rsid w:val="00DD6797"/>
    <w:rsid w:val="00DD762B"/>
    <w:rsid w:val="00DD7B5D"/>
    <w:rsid w:val="00DE170F"/>
    <w:rsid w:val="00DE2402"/>
    <w:rsid w:val="00DE2B4B"/>
    <w:rsid w:val="00DE2EBB"/>
    <w:rsid w:val="00DE2F5B"/>
    <w:rsid w:val="00DE3BED"/>
    <w:rsid w:val="00DE3DEC"/>
    <w:rsid w:val="00DE486E"/>
    <w:rsid w:val="00DE5CD3"/>
    <w:rsid w:val="00DE60B1"/>
    <w:rsid w:val="00DE712F"/>
    <w:rsid w:val="00DE77E1"/>
    <w:rsid w:val="00DE77FF"/>
    <w:rsid w:val="00DF071E"/>
    <w:rsid w:val="00DF104E"/>
    <w:rsid w:val="00DF12A1"/>
    <w:rsid w:val="00DF16CE"/>
    <w:rsid w:val="00DF1818"/>
    <w:rsid w:val="00DF242C"/>
    <w:rsid w:val="00DF25CB"/>
    <w:rsid w:val="00DF2702"/>
    <w:rsid w:val="00DF3328"/>
    <w:rsid w:val="00DF37D4"/>
    <w:rsid w:val="00DF4284"/>
    <w:rsid w:val="00DF5D46"/>
    <w:rsid w:val="00DF6552"/>
    <w:rsid w:val="00E00930"/>
    <w:rsid w:val="00E00AD9"/>
    <w:rsid w:val="00E0119A"/>
    <w:rsid w:val="00E0119B"/>
    <w:rsid w:val="00E01431"/>
    <w:rsid w:val="00E018F5"/>
    <w:rsid w:val="00E021A1"/>
    <w:rsid w:val="00E0240F"/>
    <w:rsid w:val="00E0258E"/>
    <w:rsid w:val="00E02935"/>
    <w:rsid w:val="00E03284"/>
    <w:rsid w:val="00E03587"/>
    <w:rsid w:val="00E03A7C"/>
    <w:rsid w:val="00E040AA"/>
    <w:rsid w:val="00E04568"/>
    <w:rsid w:val="00E059EF"/>
    <w:rsid w:val="00E0674A"/>
    <w:rsid w:val="00E06976"/>
    <w:rsid w:val="00E077EE"/>
    <w:rsid w:val="00E07CD6"/>
    <w:rsid w:val="00E07FA2"/>
    <w:rsid w:val="00E103CD"/>
    <w:rsid w:val="00E1167C"/>
    <w:rsid w:val="00E11DF2"/>
    <w:rsid w:val="00E122AF"/>
    <w:rsid w:val="00E127E6"/>
    <w:rsid w:val="00E1302C"/>
    <w:rsid w:val="00E1339A"/>
    <w:rsid w:val="00E134E6"/>
    <w:rsid w:val="00E16B74"/>
    <w:rsid w:val="00E16D34"/>
    <w:rsid w:val="00E1736F"/>
    <w:rsid w:val="00E1775D"/>
    <w:rsid w:val="00E202DB"/>
    <w:rsid w:val="00E208A4"/>
    <w:rsid w:val="00E209AB"/>
    <w:rsid w:val="00E20CFE"/>
    <w:rsid w:val="00E21188"/>
    <w:rsid w:val="00E2127C"/>
    <w:rsid w:val="00E21674"/>
    <w:rsid w:val="00E22B08"/>
    <w:rsid w:val="00E22D76"/>
    <w:rsid w:val="00E23EE8"/>
    <w:rsid w:val="00E24A35"/>
    <w:rsid w:val="00E24A7A"/>
    <w:rsid w:val="00E25250"/>
    <w:rsid w:val="00E258F8"/>
    <w:rsid w:val="00E25E75"/>
    <w:rsid w:val="00E26F5A"/>
    <w:rsid w:val="00E26FD5"/>
    <w:rsid w:val="00E27BC8"/>
    <w:rsid w:val="00E27E80"/>
    <w:rsid w:val="00E309D2"/>
    <w:rsid w:val="00E30CDA"/>
    <w:rsid w:val="00E319A2"/>
    <w:rsid w:val="00E31F69"/>
    <w:rsid w:val="00E3201D"/>
    <w:rsid w:val="00E323E9"/>
    <w:rsid w:val="00E32764"/>
    <w:rsid w:val="00E33718"/>
    <w:rsid w:val="00E339BE"/>
    <w:rsid w:val="00E33BF6"/>
    <w:rsid w:val="00E34C7F"/>
    <w:rsid w:val="00E35C83"/>
    <w:rsid w:val="00E36C21"/>
    <w:rsid w:val="00E37094"/>
    <w:rsid w:val="00E375C7"/>
    <w:rsid w:val="00E40C3D"/>
    <w:rsid w:val="00E41903"/>
    <w:rsid w:val="00E42134"/>
    <w:rsid w:val="00E42A21"/>
    <w:rsid w:val="00E431A1"/>
    <w:rsid w:val="00E43E0E"/>
    <w:rsid w:val="00E44E6A"/>
    <w:rsid w:val="00E44FAB"/>
    <w:rsid w:val="00E455ED"/>
    <w:rsid w:val="00E458D2"/>
    <w:rsid w:val="00E45C3C"/>
    <w:rsid w:val="00E45CB6"/>
    <w:rsid w:val="00E460B8"/>
    <w:rsid w:val="00E46D6E"/>
    <w:rsid w:val="00E47BE8"/>
    <w:rsid w:val="00E501B7"/>
    <w:rsid w:val="00E504C2"/>
    <w:rsid w:val="00E507C3"/>
    <w:rsid w:val="00E51AB7"/>
    <w:rsid w:val="00E53710"/>
    <w:rsid w:val="00E53776"/>
    <w:rsid w:val="00E5377F"/>
    <w:rsid w:val="00E53E5A"/>
    <w:rsid w:val="00E54009"/>
    <w:rsid w:val="00E544B5"/>
    <w:rsid w:val="00E5483F"/>
    <w:rsid w:val="00E55A28"/>
    <w:rsid w:val="00E5694D"/>
    <w:rsid w:val="00E57680"/>
    <w:rsid w:val="00E57836"/>
    <w:rsid w:val="00E578D1"/>
    <w:rsid w:val="00E6123C"/>
    <w:rsid w:val="00E62D73"/>
    <w:rsid w:val="00E63B4A"/>
    <w:rsid w:val="00E63E42"/>
    <w:rsid w:val="00E63F2F"/>
    <w:rsid w:val="00E6421B"/>
    <w:rsid w:val="00E65506"/>
    <w:rsid w:val="00E65F99"/>
    <w:rsid w:val="00E6691E"/>
    <w:rsid w:val="00E66A91"/>
    <w:rsid w:val="00E67968"/>
    <w:rsid w:val="00E67F2A"/>
    <w:rsid w:val="00E702CB"/>
    <w:rsid w:val="00E70B13"/>
    <w:rsid w:val="00E70B49"/>
    <w:rsid w:val="00E70CB9"/>
    <w:rsid w:val="00E71159"/>
    <w:rsid w:val="00E7143A"/>
    <w:rsid w:val="00E71629"/>
    <w:rsid w:val="00E718C9"/>
    <w:rsid w:val="00E71F8D"/>
    <w:rsid w:val="00E7210E"/>
    <w:rsid w:val="00E73457"/>
    <w:rsid w:val="00E73E14"/>
    <w:rsid w:val="00E74330"/>
    <w:rsid w:val="00E743D8"/>
    <w:rsid w:val="00E74A6E"/>
    <w:rsid w:val="00E74C66"/>
    <w:rsid w:val="00E75062"/>
    <w:rsid w:val="00E750A5"/>
    <w:rsid w:val="00E764C4"/>
    <w:rsid w:val="00E766E0"/>
    <w:rsid w:val="00E76A84"/>
    <w:rsid w:val="00E76BBC"/>
    <w:rsid w:val="00E772D1"/>
    <w:rsid w:val="00E80B65"/>
    <w:rsid w:val="00E8115B"/>
    <w:rsid w:val="00E81818"/>
    <w:rsid w:val="00E8193A"/>
    <w:rsid w:val="00E8210C"/>
    <w:rsid w:val="00E826A4"/>
    <w:rsid w:val="00E82885"/>
    <w:rsid w:val="00E82916"/>
    <w:rsid w:val="00E82961"/>
    <w:rsid w:val="00E84288"/>
    <w:rsid w:val="00E8520C"/>
    <w:rsid w:val="00E858DF"/>
    <w:rsid w:val="00E85FA2"/>
    <w:rsid w:val="00E86061"/>
    <w:rsid w:val="00E8729A"/>
    <w:rsid w:val="00E90662"/>
    <w:rsid w:val="00E90799"/>
    <w:rsid w:val="00E908B5"/>
    <w:rsid w:val="00E91183"/>
    <w:rsid w:val="00E91320"/>
    <w:rsid w:val="00E915A2"/>
    <w:rsid w:val="00E92952"/>
    <w:rsid w:val="00E92D90"/>
    <w:rsid w:val="00E930E5"/>
    <w:rsid w:val="00E93E10"/>
    <w:rsid w:val="00E9501B"/>
    <w:rsid w:val="00E9519C"/>
    <w:rsid w:val="00E951BF"/>
    <w:rsid w:val="00E9634D"/>
    <w:rsid w:val="00E96376"/>
    <w:rsid w:val="00EA064B"/>
    <w:rsid w:val="00EA0CE5"/>
    <w:rsid w:val="00EA23AA"/>
    <w:rsid w:val="00EA269A"/>
    <w:rsid w:val="00EA292C"/>
    <w:rsid w:val="00EA2B5C"/>
    <w:rsid w:val="00EA2BF9"/>
    <w:rsid w:val="00EA2C2A"/>
    <w:rsid w:val="00EA3022"/>
    <w:rsid w:val="00EA36D0"/>
    <w:rsid w:val="00EA4467"/>
    <w:rsid w:val="00EA50F4"/>
    <w:rsid w:val="00EA5355"/>
    <w:rsid w:val="00EA5C4D"/>
    <w:rsid w:val="00EA5DA6"/>
    <w:rsid w:val="00EA6B63"/>
    <w:rsid w:val="00EA7550"/>
    <w:rsid w:val="00EA787E"/>
    <w:rsid w:val="00EA7996"/>
    <w:rsid w:val="00EA7FE2"/>
    <w:rsid w:val="00EB0C56"/>
    <w:rsid w:val="00EB130E"/>
    <w:rsid w:val="00EB1830"/>
    <w:rsid w:val="00EB1B15"/>
    <w:rsid w:val="00EB28F8"/>
    <w:rsid w:val="00EB2DEB"/>
    <w:rsid w:val="00EB3BEE"/>
    <w:rsid w:val="00EB46D7"/>
    <w:rsid w:val="00EB5965"/>
    <w:rsid w:val="00EB5FB0"/>
    <w:rsid w:val="00EB704C"/>
    <w:rsid w:val="00EB7F57"/>
    <w:rsid w:val="00EC11DB"/>
    <w:rsid w:val="00EC1275"/>
    <w:rsid w:val="00EC1767"/>
    <w:rsid w:val="00EC20B2"/>
    <w:rsid w:val="00EC23ED"/>
    <w:rsid w:val="00EC2678"/>
    <w:rsid w:val="00EC32BC"/>
    <w:rsid w:val="00EC39D8"/>
    <w:rsid w:val="00EC4078"/>
    <w:rsid w:val="00EC4452"/>
    <w:rsid w:val="00EC4DC1"/>
    <w:rsid w:val="00EC4F2D"/>
    <w:rsid w:val="00EC50CC"/>
    <w:rsid w:val="00EC5600"/>
    <w:rsid w:val="00EC5EF6"/>
    <w:rsid w:val="00EC71DD"/>
    <w:rsid w:val="00EC7872"/>
    <w:rsid w:val="00ED0C84"/>
    <w:rsid w:val="00ED1347"/>
    <w:rsid w:val="00ED1806"/>
    <w:rsid w:val="00ED1AC0"/>
    <w:rsid w:val="00ED1C73"/>
    <w:rsid w:val="00ED262C"/>
    <w:rsid w:val="00ED3330"/>
    <w:rsid w:val="00ED4511"/>
    <w:rsid w:val="00ED485B"/>
    <w:rsid w:val="00ED4AE4"/>
    <w:rsid w:val="00ED5263"/>
    <w:rsid w:val="00ED55C0"/>
    <w:rsid w:val="00ED5E45"/>
    <w:rsid w:val="00ED672D"/>
    <w:rsid w:val="00ED6976"/>
    <w:rsid w:val="00ED6AD6"/>
    <w:rsid w:val="00ED7C40"/>
    <w:rsid w:val="00EE02BB"/>
    <w:rsid w:val="00EE03C0"/>
    <w:rsid w:val="00EE06EC"/>
    <w:rsid w:val="00EE0860"/>
    <w:rsid w:val="00EE0D8A"/>
    <w:rsid w:val="00EE184A"/>
    <w:rsid w:val="00EE1B75"/>
    <w:rsid w:val="00EE258E"/>
    <w:rsid w:val="00EE260E"/>
    <w:rsid w:val="00EE2990"/>
    <w:rsid w:val="00EE2CA9"/>
    <w:rsid w:val="00EE2F4C"/>
    <w:rsid w:val="00EE2F7B"/>
    <w:rsid w:val="00EE34E8"/>
    <w:rsid w:val="00EE5923"/>
    <w:rsid w:val="00EE684B"/>
    <w:rsid w:val="00EE6900"/>
    <w:rsid w:val="00EE69E6"/>
    <w:rsid w:val="00EE6DF1"/>
    <w:rsid w:val="00EE7280"/>
    <w:rsid w:val="00EE7521"/>
    <w:rsid w:val="00EE7ACF"/>
    <w:rsid w:val="00EF053B"/>
    <w:rsid w:val="00EF0729"/>
    <w:rsid w:val="00EF0A7D"/>
    <w:rsid w:val="00EF0A9B"/>
    <w:rsid w:val="00EF12FF"/>
    <w:rsid w:val="00EF159A"/>
    <w:rsid w:val="00EF1A58"/>
    <w:rsid w:val="00EF1BA1"/>
    <w:rsid w:val="00EF26C2"/>
    <w:rsid w:val="00EF4A39"/>
    <w:rsid w:val="00EF4CC6"/>
    <w:rsid w:val="00EF5071"/>
    <w:rsid w:val="00EF6804"/>
    <w:rsid w:val="00EF6DE8"/>
    <w:rsid w:val="00EF7718"/>
    <w:rsid w:val="00EF7B06"/>
    <w:rsid w:val="00EF7ED5"/>
    <w:rsid w:val="00F00224"/>
    <w:rsid w:val="00F00891"/>
    <w:rsid w:val="00F02FF5"/>
    <w:rsid w:val="00F0439B"/>
    <w:rsid w:val="00F055B0"/>
    <w:rsid w:val="00F06CAF"/>
    <w:rsid w:val="00F07488"/>
    <w:rsid w:val="00F075EB"/>
    <w:rsid w:val="00F077CF"/>
    <w:rsid w:val="00F07C9F"/>
    <w:rsid w:val="00F07F00"/>
    <w:rsid w:val="00F103DE"/>
    <w:rsid w:val="00F11198"/>
    <w:rsid w:val="00F12F5C"/>
    <w:rsid w:val="00F1387A"/>
    <w:rsid w:val="00F13DE7"/>
    <w:rsid w:val="00F1466A"/>
    <w:rsid w:val="00F14CAE"/>
    <w:rsid w:val="00F15048"/>
    <w:rsid w:val="00F15A7C"/>
    <w:rsid w:val="00F15ED0"/>
    <w:rsid w:val="00F16B27"/>
    <w:rsid w:val="00F16E81"/>
    <w:rsid w:val="00F1726C"/>
    <w:rsid w:val="00F17550"/>
    <w:rsid w:val="00F176C2"/>
    <w:rsid w:val="00F17A16"/>
    <w:rsid w:val="00F21F86"/>
    <w:rsid w:val="00F22866"/>
    <w:rsid w:val="00F230B0"/>
    <w:rsid w:val="00F230D3"/>
    <w:rsid w:val="00F23405"/>
    <w:rsid w:val="00F234D4"/>
    <w:rsid w:val="00F23925"/>
    <w:rsid w:val="00F24255"/>
    <w:rsid w:val="00F24654"/>
    <w:rsid w:val="00F248E1"/>
    <w:rsid w:val="00F25022"/>
    <w:rsid w:val="00F250FB"/>
    <w:rsid w:val="00F25120"/>
    <w:rsid w:val="00F2527E"/>
    <w:rsid w:val="00F25297"/>
    <w:rsid w:val="00F252D2"/>
    <w:rsid w:val="00F255C7"/>
    <w:rsid w:val="00F268E3"/>
    <w:rsid w:val="00F27810"/>
    <w:rsid w:val="00F27877"/>
    <w:rsid w:val="00F302EC"/>
    <w:rsid w:val="00F30B25"/>
    <w:rsid w:val="00F30FFA"/>
    <w:rsid w:val="00F310AE"/>
    <w:rsid w:val="00F317AB"/>
    <w:rsid w:val="00F3197C"/>
    <w:rsid w:val="00F32BF6"/>
    <w:rsid w:val="00F33184"/>
    <w:rsid w:val="00F332FA"/>
    <w:rsid w:val="00F334F2"/>
    <w:rsid w:val="00F33F0D"/>
    <w:rsid w:val="00F34DEE"/>
    <w:rsid w:val="00F34EB0"/>
    <w:rsid w:val="00F355D3"/>
    <w:rsid w:val="00F35650"/>
    <w:rsid w:val="00F36787"/>
    <w:rsid w:val="00F36794"/>
    <w:rsid w:val="00F368A6"/>
    <w:rsid w:val="00F36946"/>
    <w:rsid w:val="00F371B6"/>
    <w:rsid w:val="00F374AB"/>
    <w:rsid w:val="00F37CD0"/>
    <w:rsid w:val="00F4094D"/>
    <w:rsid w:val="00F41622"/>
    <w:rsid w:val="00F418A6"/>
    <w:rsid w:val="00F4365D"/>
    <w:rsid w:val="00F4372C"/>
    <w:rsid w:val="00F43DBA"/>
    <w:rsid w:val="00F44C0C"/>
    <w:rsid w:val="00F44E7F"/>
    <w:rsid w:val="00F45AD1"/>
    <w:rsid w:val="00F46788"/>
    <w:rsid w:val="00F46A6D"/>
    <w:rsid w:val="00F475F5"/>
    <w:rsid w:val="00F47DC5"/>
    <w:rsid w:val="00F47ECA"/>
    <w:rsid w:val="00F47FC1"/>
    <w:rsid w:val="00F50C60"/>
    <w:rsid w:val="00F50EC8"/>
    <w:rsid w:val="00F513D5"/>
    <w:rsid w:val="00F5154F"/>
    <w:rsid w:val="00F51F8D"/>
    <w:rsid w:val="00F525E1"/>
    <w:rsid w:val="00F52CA7"/>
    <w:rsid w:val="00F52ED8"/>
    <w:rsid w:val="00F53EB0"/>
    <w:rsid w:val="00F53F92"/>
    <w:rsid w:val="00F54231"/>
    <w:rsid w:val="00F547D5"/>
    <w:rsid w:val="00F55156"/>
    <w:rsid w:val="00F55D2C"/>
    <w:rsid w:val="00F5606C"/>
    <w:rsid w:val="00F56319"/>
    <w:rsid w:val="00F5686C"/>
    <w:rsid w:val="00F57260"/>
    <w:rsid w:val="00F57390"/>
    <w:rsid w:val="00F57BCD"/>
    <w:rsid w:val="00F60177"/>
    <w:rsid w:val="00F60272"/>
    <w:rsid w:val="00F60AAF"/>
    <w:rsid w:val="00F60AB9"/>
    <w:rsid w:val="00F6125C"/>
    <w:rsid w:val="00F612C7"/>
    <w:rsid w:val="00F61963"/>
    <w:rsid w:val="00F627CE"/>
    <w:rsid w:val="00F62C73"/>
    <w:rsid w:val="00F62D52"/>
    <w:rsid w:val="00F63010"/>
    <w:rsid w:val="00F630E1"/>
    <w:rsid w:val="00F63A95"/>
    <w:rsid w:val="00F6476F"/>
    <w:rsid w:val="00F64C14"/>
    <w:rsid w:val="00F65C51"/>
    <w:rsid w:val="00F66043"/>
    <w:rsid w:val="00F66502"/>
    <w:rsid w:val="00F668D1"/>
    <w:rsid w:val="00F66CAB"/>
    <w:rsid w:val="00F678B4"/>
    <w:rsid w:val="00F67DA0"/>
    <w:rsid w:val="00F717C6"/>
    <w:rsid w:val="00F730A9"/>
    <w:rsid w:val="00F73113"/>
    <w:rsid w:val="00F73357"/>
    <w:rsid w:val="00F735A3"/>
    <w:rsid w:val="00F742EA"/>
    <w:rsid w:val="00F74513"/>
    <w:rsid w:val="00F75157"/>
    <w:rsid w:val="00F776F9"/>
    <w:rsid w:val="00F80BB4"/>
    <w:rsid w:val="00F80E0F"/>
    <w:rsid w:val="00F818AF"/>
    <w:rsid w:val="00F81FA5"/>
    <w:rsid w:val="00F82A92"/>
    <w:rsid w:val="00F83601"/>
    <w:rsid w:val="00F837FA"/>
    <w:rsid w:val="00F83B82"/>
    <w:rsid w:val="00F844C2"/>
    <w:rsid w:val="00F848C9"/>
    <w:rsid w:val="00F84A7F"/>
    <w:rsid w:val="00F84C21"/>
    <w:rsid w:val="00F852BD"/>
    <w:rsid w:val="00F85514"/>
    <w:rsid w:val="00F85C59"/>
    <w:rsid w:val="00F85D5F"/>
    <w:rsid w:val="00F87027"/>
    <w:rsid w:val="00F8798F"/>
    <w:rsid w:val="00F87A55"/>
    <w:rsid w:val="00F90268"/>
    <w:rsid w:val="00F9068D"/>
    <w:rsid w:val="00F90DBE"/>
    <w:rsid w:val="00F9336E"/>
    <w:rsid w:val="00F9427C"/>
    <w:rsid w:val="00F947AE"/>
    <w:rsid w:val="00F952BA"/>
    <w:rsid w:val="00F95320"/>
    <w:rsid w:val="00F95613"/>
    <w:rsid w:val="00F9696A"/>
    <w:rsid w:val="00F977FA"/>
    <w:rsid w:val="00FA02B9"/>
    <w:rsid w:val="00FA0F33"/>
    <w:rsid w:val="00FA1714"/>
    <w:rsid w:val="00FA3081"/>
    <w:rsid w:val="00FA3C67"/>
    <w:rsid w:val="00FA3DD7"/>
    <w:rsid w:val="00FA4194"/>
    <w:rsid w:val="00FA4AA8"/>
    <w:rsid w:val="00FA5191"/>
    <w:rsid w:val="00FA670B"/>
    <w:rsid w:val="00FA6A56"/>
    <w:rsid w:val="00FA6B4A"/>
    <w:rsid w:val="00FA7215"/>
    <w:rsid w:val="00FB1923"/>
    <w:rsid w:val="00FB1C5C"/>
    <w:rsid w:val="00FB1E62"/>
    <w:rsid w:val="00FB2EE1"/>
    <w:rsid w:val="00FB3641"/>
    <w:rsid w:val="00FB4849"/>
    <w:rsid w:val="00FB531B"/>
    <w:rsid w:val="00FB53E2"/>
    <w:rsid w:val="00FB5595"/>
    <w:rsid w:val="00FB5DD6"/>
    <w:rsid w:val="00FB5E92"/>
    <w:rsid w:val="00FB607B"/>
    <w:rsid w:val="00FB61F3"/>
    <w:rsid w:val="00FB6F70"/>
    <w:rsid w:val="00FB77FE"/>
    <w:rsid w:val="00FB7F5F"/>
    <w:rsid w:val="00FC0F13"/>
    <w:rsid w:val="00FC1439"/>
    <w:rsid w:val="00FC14AA"/>
    <w:rsid w:val="00FC205F"/>
    <w:rsid w:val="00FC2F3A"/>
    <w:rsid w:val="00FC314A"/>
    <w:rsid w:val="00FC35AB"/>
    <w:rsid w:val="00FC372E"/>
    <w:rsid w:val="00FC381E"/>
    <w:rsid w:val="00FC3E45"/>
    <w:rsid w:val="00FC4ADF"/>
    <w:rsid w:val="00FC4C57"/>
    <w:rsid w:val="00FC5790"/>
    <w:rsid w:val="00FC5960"/>
    <w:rsid w:val="00FC59EC"/>
    <w:rsid w:val="00FC5E88"/>
    <w:rsid w:val="00FC6A07"/>
    <w:rsid w:val="00FC7074"/>
    <w:rsid w:val="00FC7830"/>
    <w:rsid w:val="00FC7ACC"/>
    <w:rsid w:val="00FC7C22"/>
    <w:rsid w:val="00FD2564"/>
    <w:rsid w:val="00FD265D"/>
    <w:rsid w:val="00FD2D71"/>
    <w:rsid w:val="00FD328E"/>
    <w:rsid w:val="00FD36D5"/>
    <w:rsid w:val="00FD38D8"/>
    <w:rsid w:val="00FD4155"/>
    <w:rsid w:val="00FD42F3"/>
    <w:rsid w:val="00FD4EFF"/>
    <w:rsid w:val="00FD4FBE"/>
    <w:rsid w:val="00FD53EE"/>
    <w:rsid w:val="00FD574B"/>
    <w:rsid w:val="00FD621F"/>
    <w:rsid w:val="00FD6B19"/>
    <w:rsid w:val="00FD6C88"/>
    <w:rsid w:val="00FD75A1"/>
    <w:rsid w:val="00FD779B"/>
    <w:rsid w:val="00FD7ABB"/>
    <w:rsid w:val="00FE00E1"/>
    <w:rsid w:val="00FE02A6"/>
    <w:rsid w:val="00FE0A1F"/>
    <w:rsid w:val="00FE12DD"/>
    <w:rsid w:val="00FE15DB"/>
    <w:rsid w:val="00FE358A"/>
    <w:rsid w:val="00FE45BF"/>
    <w:rsid w:val="00FE51C2"/>
    <w:rsid w:val="00FE5E36"/>
    <w:rsid w:val="00FE60DD"/>
    <w:rsid w:val="00FE672A"/>
    <w:rsid w:val="00FE68C8"/>
    <w:rsid w:val="00FE7220"/>
    <w:rsid w:val="00FE79F8"/>
    <w:rsid w:val="00FF0AF2"/>
    <w:rsid w:val="00FF1472"/>
    <w:rsid w:val="00FF156C"/>
    <w:rsid w:val="00FF1DD1"/>
    <w:rsid w:val="00FF1FBD"/>
    <w:rsid w:val="00FF3D04"/>
    <w:rsid w:val="00FF3E6B"/>
    <w:rsid w:val="00FF46E6"/>
    <w:rsid w:val="00FF5E31"/>
    <w:rsid w:val="00FF602D"/>
    <w:rsid w:val="00FF60C7"/>
    <w:rsid w:val="00FF6169"/>
    <w:rsid w:val="00FF70AF"/>
    <w:rsid w:val="00FF70EE"/>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0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C1C"/>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55A"/>
    <w:pPr>
      <w:tabs>
        <w:tab w:val="center" w:pos="4252"/>
        <w:tab w:val="right" w:pos="8504"/>
      </w:tabs>
      <w:snapToGrid w:val="0"/>
    </w:pPr>
  </w:style>
  <w:style w:type="character" w:customStyle="1" w:styleId="a4">
    <w:name w:val="ヘッダー (文字)"/>
    <w:basedOn w:val="a0"/>
    <w:link w:val="a3"/>
    <w:uiPriority w:val="99"/>
    <w:rsid w:val="000F555A"/>
  </w:style>
  <w:style w:type="paragraph" w:styleId="a5">
    <w:name w:val="footer"/>
    <w:basedOn w:val="a"/>
    <w:link w:val="a6"/>
    <w:uiPriority w:val="99"/>
    <w:unhideWhenUsed/>
    <w:rsid w:val="006D2B85"/>
    <w:pPr>
      <w:tabs>
        <w:tab w:val="center" w:pos="4252"/>
        <w:tab w:val="right" w:pos="8504"/>
      </w:tabs>
      <w:snapToGrid w:val="0"/>
    </w:pPr>
  </w:style>
  <w:style w:type="character" w:customStyle="1" w:styleId="a6">
    <w:name w:val="フッター (文字)"/>
    <w:basedOn w:val="a0"/>
    <w:link w:val="a5"/>
    <w:uiPriority w:val="99"/>
    <w:rsid w:val="006D2B85"/>
    <w:rPr>
      <w:sz w:val="24"/>
    </w:rPr>
  </w:style>
  <w:style w:type="character" w:styleId="a7">
    <w:name w:val="annotation reference"/>
    <w:basedOn w:val="a0"/>
    <w:uiPriority w:val="99"/>
    <w:semiHidden/>
    <w:unhideWhenUsed/>
    <w:rsid w:val="007B57AB"/>
    <w:rPr>
      <w:sz w:val="18"/>
      <w:szCs w:val="18"/>
    </w:rPr>
  </w:style>
  <w:style w:type="paragraph" w:styleId="a8">
    <w:name w:val="annotation text"/>
    <w:basedOn w:val="a"/>
    <w:link w:val="a9"/>
    <w:uiPriority w:val="99"/>
    <w:unhideWhenUsed/>
    <w:rsid w:val="007B57AB"/>
    <w:pPr>
      <w:jc w:val="left"/>
    </w:pPr>
  </w:style>
  <w:style w:type="character" w:customStyle="1" w:styleId="a9">
    <w:name w:val="コメント文字列 (文字)"/>
    <w:basedOn w:val="a0"/>
    <w:link w:val="a8"/>
    <w:uiPriority w:val="99"/>
    <w:rsid w:val="007B57AB"/>
  </w:style>
  <w:style w:type="paragraph" w:styleId="aa">
    <w:name w:val="annotation subject"/>
    <w:basedOn w:val="a8"/>
    <w:next w:val="a8"/>
    <w:link w:val="ab"/>
    <w:uiPriority w:val="99"/>
    <w:semiHidden/>
    <w:unhideWhenUsed/>
    <w:rsid w:val="007B57AB"/>
    <w:rPr>
      <w:b/>
      <w:bCs/>
    </w:rPr>
  </w:style>
  <w:style w:type="character" w:customStyle="1" w:styleId="ab">
    <w:name w:val="コメント内容 (文字)"/>
    <w:basedOn w:val="a9"/>
    <w:link w:val="aa"/>
    <w:uiPriority w:val="99"/>
    <w:semiHidden/>
    <w:rsid w:val="007B57AB"/>
    <w:rPr>
      <w:b/>
      <w:bCs/>
    </w:rPr>
  </w:style>
  <w:style w:type="paragraph" w:styleId="ac">
    <w:name w:val="Balloon Text"/>
    <w:basedOn w:val="a"/>
    <w:link w:val="ad"/>
    <w:uiPriority w:val="99"/>
    <w:semiHidden/>
    <w:unhideWhenUsed/>
    <w:rsid w:val="007B57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B57AB"/>
    <w:rPr>
      <w:rFonts w:asciiTheme="majorHAnsi" w:eastAsiaTheme="majorEastAsia" w:hAnsiTheme="majorHAnsi" w:cstheme="majorBidi"/>
      <w:sz w:val="18"/>
      <w:szCs w:val="18"/>
    </w:rPr>
  </w:style>
  <w:style w:type="character" w:styleId="ae">
    <w:name w:val="line number"/>
    <w:basedOn w:val="a0"/>
    <w:uiPriority w:val="99"/>
    <w:semiHidden/>
    <w:unhideWhenUsed/>
    <w:rsid w:val="00CB7348"/>
    <w:rPr>
      <w:rFonts w:ascii="ＭＳ 明朝" w:eastAsia="ＭＳ 明朝" w:hAnsi="ＭＳ 明朝" w:cs="ＭＳ 明朝"/>
    </w:rPr>
  </w:style>
  <w:style w:type="paragraph" w:styleId="af">
    <w:name w:val="Note Heading"/>
    <w:basedOn w:val="a"/>
    <w:next w:val="a"/>
    <w:link w:val="af0"/>
    <w:rsid w:val="005C347E"/>
    <w:pPr>
      <w:jc w:val="center"/>
    </w:pPr>
    <w:rPr>
      <w:rFonts w:ascii="ＭＳ 明朝" w:eastAsia="ＭＳ 明朝" w:hAnsi="Century" w:cs="Times New Roman"/>
      <w:szCs w:val="24"/>
    </w:rPr>
  </w:style>
  <w:style w:type="character" w:customStyle="1" w:styleId="af0">
    <w:name w:val="記 (文字)"/>
    <w:basedOn w:val="a0"/>
    <w:link w:val="af"/>
    <w:rsid w:val="005C347E"/>
    <w:rPr>
      <w:rFonts w:ascii="ＭＳ 明朝" w:eastAsia="ＭＳ 明朝" w:hAnsi="Century" w:cs="Times New Roman"/>
      <w:sz w:val="24"/>
      <w:szCs w:val="24"/>
    </w:rPr>
  </w:style>
  <w:style w:type="paragraph" w:styleId="af1">
    <w:name w:val="Body Text Indent"/>
    <w:basedOn w:val="a"/>
    <w:link w:val="af2"/>
    <w:unhideWhenUsed/>
    <w:rsid w:val="00AD7371"/>
    <w:pPr>
      <w:ind w:leftChars="228" w:left="479" w:firstLineChars="129" w:firstLine="310"/>
    </w:pPr>
    <w:rPr>
      <w:rFonts w:ascii="ＭＳ 明朝" w:eastAsia="ＭＳ 明朝" w:hAnsi="ＭＳ 明朝" w:cs="Times New Roman"/>
      <w:kern w:val="0"/>
      <w:szCs w:val="24"/>
    </w:rPr>
  </w:style>
  <w:style w:type="character" w:customStyle="1" w:styleId="af2">
    <w:name w:val="本文インデント (文字)"/>
    <w:basedOn w:val="a0"/>
    <w:link w:val="af1"/>
    <w:rsid w:val="00AD7371"/>
    <w:rPr>
      <w:rFonts w:ascii="ＭＳ 明朝" w:eastAsia="ＭＳ 明朝" w:hAnsi="ＭＳ 明朝" w:cs="Times New Roman"/>
      <w:kern w:val="0"/>
      <w:sz w:val="24"/>
      <w:szCs w:val="24"/>
    </w:rPr>
  </w:style>
  <w:style w:type="paragraph" w:styleId="af3">
    <w:name w:val="footnote text"/>
    <w:basedOn w:val="a"/>
    <w:link w:val="af4"/>
    <w:rsid w:val="002766EF"/>
    <w:pPr>
      <w:snapToGrid w:val="0"/>
      <w:jc w:val="left"/>
    </w:pPr>
    <w:rPr>
      <w:rFonts w:ascii="ＭＳ 明朝" w:eastAsia="ＭＳ 明朝" w:hAnsi="Century" w:cs="Times New Roman"/>
      <w:szCs w:val="24"/>
    </w:rPr>
  </w:style>
  <w:style w:type="character" w:customStyle="1" w:styleId="af4">
    <w:name w:val="脚注文字列 (文字)"/>
    <w:basedOn w:val="a0"/>
    <w:link w:val="af3"/>
    <w:rsid w:val="002766EF"/>
    <w:rPr>
      <w:rFonts w:ascii="ＭＳ 明朝" w:eastAsia="ＭＳ 明朝" w:hAnsi="Century" w:cs="Times New Roman"/>
      <w:sz w:val="24"/>
      <w:szCs w:val="24"/>
    </w:rPr>
  </w:style>
  <w:style w:type="character" w:styleId="af5">
    <w:name w:val="footnote reference"/>
    <w:rsid w:val="002766EF"/>
    <w:rPr>
      <w:vertAlign w:val="superscript"/>
    </w:rPr>
  </w:style>
  <w:style w:type="paragraph" w:styleId="af6">
    <w:name w:val="Document Map"/>
    <w:basedOn w:val="a"/>
    <w:link w:val="af7"/>
    <w:uiPriority w:val="99"/>
    <w:semiHidden/>
    <w:unhideWhenUsed/>
    <w:rsid w:val="00324FBE"/>
    <w:rPr>
      <w:rFonts w:ascii="MS UI Gothic" w:eastAsia="MS UI Gothic"/>
      <w:sz w:val="18"/>
      <w:szCs w:val="18"/>
    </w:rPr>
  </w:style>
  <w:style w:type="character" w:customStyle="1" w:styleId="af7">
    <w:name w:val="見出しマップ (文字)"/>
    <w:basedOn w:val="a0"/>
    <w:link w:val="af6"/>
    <w:uiPriority w:val="99"/>
    <w:semiHidden/>
    <w:rsid w:val="00324FBE"/>
    <w:rPr>
      <w:rFonts w:ascii="MS UI Gothic" w:eastAsia="MS UI Gothic"/>
      <w:sz w:val="18"/>
      <w:szCs w:val="18"/>
    </w:rPr>
  </w:style>
  <w:style w:type="paragraph" w:styleId="af8">
    <w:name w:val="Closing"/>
    <w:basedOn w:val="a"/>
    <w:link w:val="af9"/>
    <w:rsid w:val="000E63CF"/>
    <w:pPr>
      <w:jc w:val="right"/>
    </w:pPr>
    <w:rPr>
      <w:rFonts w:ascii="ＭＳ 明朝" w:eastAsia="ＭＳ 明朝" w:hAnsi="ＭＳ 明朝" w:cs="Times New Roman"/>
      <w:kern w:val="0"/>
      <w:szCs w:val="24"/>
    </w:rPr>
  </w:style>
  <w:style w:type="character" w:customStyle="1" w:styleId="af9">
    <w:name w:val="結語 (文字)"/>
    <w:basedOn w:val="a0"/>
    <w:link w:val="af8"/>
    <w:rsid w:val="000E63CF"/>
    <w:rPr>
      <w:rFonts w:ascii="ＭＳ 明朝" w:eastAsia="ＭＳ 明朝" w:hAnsi="ＭＳ 明朝" w:cs="Times New Roman"/>
      <w:kern w:val="0"/>
      <w:sz w:val="24"/>
      <w:szCs w:val="24"/>
    </w:rPr>
  </w:style>
  <w:style w:type="paragraph" w:styleId="3">
    <w:name w:val="toc 3"/>
    <w:basedOn w:val="a"/>
    <w:next w:val="a"/>
    <w:autoRedefine/>
    <w:uiPriority w:val="39"/>
    <w:unhideWhenUsed/>
    <w:qFormat/>
    <w:rsid w:val="00B96C14"/>
    <w:pPr>
      <w:ind w:leftChars="200" w:left="420"/>
    </w:pPr>
    <w:rPr>
      <w:rFonts w:ascii="Century" w:eastAsia="ＭＳ 明朝" w:hAnsi="Century" w:cs="Times New Roman"/>
      <w:kern w:val="0"/>
      <w:sz w:val="21"/>
      <w:szCs w:val="22"/>
    </w:rPr>
  </w:style>
  <w:style w:type="paragraph" w:customStyle="1" w:styleId="Default">
    <w:name w:val="Default"/>
    <w:rsid w:val="00675C2B"/>
    <w:pPr>
      <w:widowControl w:val="0"/>
      <w:autoSpaceDE w:val="0"/>
      <w:autoSpaceDN w:val="0"/>
      <w:adjustRightInd w:val="0"/>
    </w:pPr>
    <w:rPr>
      <w:rFonts w:ascii="ＭＳ 明朝" w:eastAsia="ＭＳ 明朝" w:cs="ＭＳ 明朝"/>
      <w:color w:val="000000"/>
      <w:kern w:val="0"/>
      <w:sz w:val="24"/>
      <w:szCs w:val="24"/>
    </w:rPr>
  </w:style>
  <w:style w:type="paragraph" w:styleId="afa">
    <w:name w:val="List Paragraph"/>
    <w:basedOn w:val="a"/>
    <w:uiPriority w:val="34"/>
    <w:qFormat/>
    <w:rsid w:val="00B70473"/>
    <w:pPr>
      <w:ind w:leftChars="400" w:left="840"/>
    </w:pPr>
    <w:rPr>
      <w:rFonts w:ascii="ＭＳ 明朝" w:eastAsia="ＭＳ 明朝" w:hAnsi="Century" w:cs="Times New Roman"/>
      <w:szCs w:val="24"/>
    </w:rPr>
  </w:style>
  <w:style w:type="paragraph" w:styleId="afb">
    <w:name w:val="Revision"/>
    <w:hidden/>
    <w:uiPriority w:val="99"/>
    <w:semiHidden/>
    <w:rsid w:val="00F06CAF"/>
    <w:rPr>
      <w:rFonts w:asciiTheme="minorEastAsia"/>
      <w:sz w:val="24"/>
    </w:rPr>
  </w:style>
  <w:style w:type="character" w:styleId="afc">
    <w:name w:val="Hyperlink"/>
    <w:basedOn w:val="a0"/>
    <w:uiPriority w:val="99"/>
    <w:unhideWhenUsed/>
    <w:rsid w:val="003A16B3"/>
    <w:rPr>
      <w:color w:val="0000FF" w:themeColor="hyperlink"/>
      <w:u w:val="single"/>
    </w:rPr>
  </w:style>
  <w:style w:type="character" w:styleId="afd">
    <w:name w:val="FollowedHyperlink"/>
    <w:basedOn w:val="a0"/>
    <w:uiPriority w:val="99"/>
    <w:semiHidden/>
    <w:unhideWhenUsed/>
    <w:rsid w:val="009C5A12"/>
    <w:rPr>
      <w:color w:val="800080" w:themeColor="followedHyperlink"/>
      <w:u w:val="single"/>
    </w:rPr>
  </w:style>
  <w:style w:type="paragraph" w:styleId="afe">
    <w:name w:val="Body Text"/>
    <w:basedOn w:val="a"/>
    <w:link w:val="aff"/>
    <w:uiPriority w:val="99"/>
    <w:semiHidden/>
    <w:unhideWhenUsed/>
    <w:rsid w:val="0043639E"/>
  </w:style>
  <w:style w:type="character" w:customStyle="1" w:styleId="aff">
    <w:name w:val="本文 (文字)"/>
    <w:basedOn w:val="a0"/>
    <w:link w:val="afe"/>
    <w:uiPriority w:val="99"/>
    <w:semiHidden/>
    <w:rsid w:val="0043639E"/>
    <w:rPr>
      <w:rFonts w:asciiTheme="minorEastAsia"/>
      <w:sz w:val="24"/>
    </w:rPr>
  </w:style>
  <w:style w:type="character" w:styleId="aff0">
    <w:name w:val="Unresolved Mention"/>
    <w:basedOn w:val="a0"/>
    <w:uiPriority w:val="99"/>
    <w:semiHidden/>
    <w:unhideWhenUsed/>
    <w:rsid w:val="00EA4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148">
      <w:bodyDiv w:val="1"/>
      <w:marLeft w:val="0"/>
      <w:marRight w:val="0"/>
      <w:marTop w:val="0"/>
      <w:marBottom w:val="0"/>
      <w:divBdr>
        <w:top w:val="none" w:sz="0" w:space="0" w:color="auto"/>
        <w:left w:val="none" w:sz="0" w:space="0" w:color="auto"/>
        <w:bottom w:val="none" w:sz="0" w:space="0" w:color="auto"/>
        <w:right w:val="none" w:sz="0" w:space="0" w:color="auto"/>
      </w:divBdr>
      <w:divsChild>
        <w:div w:id="15161804">
          <w:marLeft w:val="270"/>
          <w:marRight w:val="0"/>
          <w:marTop w:val="240"/>
          <w:marBottom w:val="0"/>
          <w:divBdr>
            <w:top w:val="none" w:sz="0" w:space="0" w:color="auto"/>
            <w:left w:val="none" w:sz="0" w:space="0" w:color="auto"/>
            <w:bottom w:val="none" w:sz="0" w:space="0" w:color="auto"/>
            <w:right w:val="none" w:sz="0" w:space="0" w:color="auto"/>
          </w:divBdr>
          <w:divsChild>
            <w:div w:id="641497717">
              <w:marLeft w:val="0"/>
              <w:marRight w:val="0"/>
              <w:marTop w:val="0"/>
              <w:marBottom w:val="0"/>
              <w:divBdr>
                <w:top w:val="none" w:sz="0" w:space="0" w:color="auto"/>
                <w:left w:val="none" w:sz="0" w:space="0" w:color="auto"/>
                <w:bottom w:val="none" w:sz="0" w:space="0" w:color="auto"/>
                <w:right w:val="none" w:sz="0" w:space="0" w:color="auto"/>
              </w:divBdr>
              <w:divsChild>
                <w:div w:id="1474251952">
                  <w:marLeft w:val="0"/>
                  <w:marRight w:val="0"/>
                  <w:marTop w:val="0"/>
                  <w:marBottom w:val="240"/>
                  <w:divBdr>
                    <w:top w:val="none" w:sz="0" w:space="0" w:color="auto"/>
                    <w:left w:val="none" w:sz="0" w:space="0" w:color="auto"/>
                    <w:bottom w:val="none" w:sz="0" w:space="0" w:color="auto"/>
                    <w:right w:val="none" w:sz="0" w:space="0" w:color="auto"/>
                  </w:divBdr>
                  <w:divsChild>
                    <w:div w:id="1023095247">
                      <w:marLeft w:val="0"/>
                      <w:marRight w:val="0"/>
                      <w:marTop w:val="0"/>
                      <w:marBottom w:val="0"/>
                      <w:divBdr>
                        <w:top w:val="none" w:sz="0" w:space="0" w:color="auto"/>
                        <w:left w:val="none" w:sz="0" w:space="0" w:color="auto"/>
                        <w:bottom w:val="none" w:sz="0" w:space="0" w:color="auto"/>
                        <w:right w:val="none" w:sz="0" w:space="0" w:color="auto"/>
                      </w:divBdr>
                      <w:divsChild>
                        <w:div w:id="1096630468">
                          <w:marLeft w:val="0"/>
                          <w:marRight w:val="0"/>
                          <w:marTop w:val="0"/>
                          <w:marBottom w:val="0"/>
                          <w:divBdr>
                            <w:top w:val="none" w:sz="0" w:space="0" w:color="auto"/>
                            <w:left w:val="none" w:sz="0" w:space="0" w:color="auto"/>
                            <w:bottom w:val="none" w:sz="0" w:space="0" w:color="auto"/>
                            <w:right w:val="none" w:sz="0" w:space="0" w:color="auto"/>
                          </w:divBdr>
                          <w:divsChild>
                            <w:div w:id="1631859897">
                              <w:marLeft w:val="0"/>
                              <w:marRight w:val="0"/>
                              <w:marTop w:val="0"/>
                              <w:marBottom w:val="0"/>
                              <w:divBdr>
                                <w:top w:val="none" w:sz="0" w:space="0" w:color="auto"/>
                                <w:left w:val="none" w:sz="0" w:space="0" w:color="auto"/>
                                <w:bottom w:val="none" w:sz="0" w:space="0" w:color="auto"/>
                                <w:right w:val="none" w:sz="0" w:space="0" w:color="auto"/>
                              </w:divBdr>
                              <w:divsChild>
                                <w:div w:id="15642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728309">
      <w:bodyDiv w:val="1"/>
      <w:marLeft w:val="0"/>
      <w:marRight w:val="0"/>
      <w:marTop w:val="0"/>
      <w:marBottom w:val="0"/>
      <w:divBdr>
        <w:top w:val="none" w:sz="0" w:space="0" w:color="auto"/>
        <w:left w:val="none" w:sz="0" w:space="0" w:color="auto"/>
        <w:bottom w:val="none" w:sz="0" w:space="0" w:color="auto"/>
        <w:right w:val="none" w:sz="0" w:space="0" w:color="auto"/>
      </w:divBdr>
    </w:div>
    <w:div w:id="511183959">
      <w:bodyDiv w:val="1"/>
      <w:marLeft w:val="0"/>
      <w:marRight w:val="0"/>
      <w:marTop w:val="0"/>
      <w:marBottom w:val="0"/>
      <w:divBdr>
        <w:top w:val="none" w:sz="0" w:space="0" w:color="auto"/>
        <w:left w:val="none" w:sz="0" w:space="0" w:color="auto"/>
        <w:bottom w:val="none" w:sz="0" w:space="0" w:color="auto"/>
        <w:right w:val="none" w:sz="0" w:space="0" w:color="auto"/>
      </w:divBdr>
    </w:div>
    <w:div w:id="721054823">
      <w:bodyDiv w:val="1"/>
      <w:marLeft w:val="0"/>
      <w:marRight w:val="0"/>
      <w:marTop w:val="0"/>
      <w:marBottom w:val="0"/>
      <w:divBdr>
        <w:top w:val="none" w:sz="0" w:space="0" w:color="auto"/>
        <w:left w:val="none" w:sz="0" w:space="0" w:color="auto"/>
        <w:bottom w:val="none" w:sz="0" w:space="0" w:color="auto"/>
        <w:right w:val="none" w:sz="0" w:space="0" w:color="auto"/>
      </w:divBdr>
    </w:div>
    <w:div w:id="957952058">
      <w:bodyDiv w:val="1"/>
      <w:marLeft w:val="0"/>
      <w:marRight w:val="0"/>
      <w:marTop w:val="0"/>
      <w:marBottom w:val="0"/>
      <w:divBdr>
        <w:top w:val="none" w:sz="0" w:space="0" w:color="auto"/>
        <w:left w:val="none" w:sz="0" w:space="0" w:color="auto"/>
        <w:bottom w:val="none" w:sz="0" w:space="0" w:color="auto"/>
        <w:right w:val="none" w:sz="0" w:space="0" w:color="auto"/>
      </w:divBdr>
    </w:div>
    <w:div w:id="1188369765">
      <w:bodyDiv w:val="1"/>
      <w:marLeft w:val="0"/>
      <w:marRight w:val="0"/>
      <w:marTop w:val="0"/>
      <w:marBottom w:val="0"/>
      <w:divBdr>
        <w:top w:val="none" w:sz="0" w:space="0" w:color="auto"/>
        <w:left w:val="none" w:sz="0" w:space="0" w:color="auto"/>
        <w:bottom w:val="none" w:sz="0" w:space="0" w:color="auto"/>
        <w:right w:val="none" w:sz="0" w:space="0" w:color="auto"/>
      </w:divBdr>
    </w:div>
    <w:div w:id="1198467521">
      <w:bodyDiv w:val="1"/>
      <w:marLeft w:val="0"/>
      <w:marRight w:val="0"/>
      <w:marTop w:val="0"/>
      <w:marBottom w:val="0"/>
      <w:divBdr>
        <w:top w:val="none" w:sz="0" w:space="0" w:color="auto"/>
        <w:left w:val="none" w:sz="0" w:space="0" w:color="auto"/>
        <w:bottom w:val="none" w:sz="0" w:space="0" w:color="auto"/>
        <w:right w:val="none" w:sz="0" w:space="0" w:color="auto"/>
      </w:divBdr>
    </w:div>
    <w:div w:id="169596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10714</Words>
  <Characters>61072</Characters>
  <Application>Microsoft Office Word</Application>
  <DocSecurity>0</DocSecurity>
  <Lines>508</Lines>
  <Paragraphs>143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2026-03-13T10:42:00Z</dcterms:created>
  <dcterms:modified xsi:type="dcterms:W3CDTF">2026-03-23T01:55:00Z</dcterms:modified>
</cp:coreProperties>
</file>