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1DBF1327" w:rsidR="00FF7386" w:rsidRPr="00D43175" w:rsidRDefault="00521729" w:rsidP="00C9018E">
      <w:pPr>
        <w:wordWrap w:val="0"/>
        <w:jc w:val="right"/>
        <w:rPr>
          <w:rFonts w:hAnsiTheme="minorEastAsia" w:cs="Times New Roman"/>
          <w:szCs w:val="24"/>
        </w:rPr>
      </w:pPr>
      <w:r w:rsidRPr="00D43175">
        <w:rPr>
          <w:rFonts w:hAnsiTheme="minorEastAsia" w:cs="Times New Roman" w:hint="eastAsia"/>
          <w:szCs w:val="24"/>
        </w:rPr>
        <w:t>大情審答申第</w:t>
      </w:r>
      <w:r w:rsidR="004F03D2">
        <w:rPr>
          <w:rFonts w:hAnsiTheme="minorEastAsia" w:cs="Times New Roman" w:hint="eastAsia"/>
          <w:szCs w:val="24"/>
        </w:rPr>
        <w:t>548</w:t>
      </w:r>
      <w:r w:rsidR="00FF7386" w:rsidRPr="00D43175">
        <w:rPr>
          <w:rFonts w:hAnsiTheme="minorEastAsia" w:cs="Times New Roman" w:hint="eastAsia"/>
          <w:szCs w:val="24"/>
        </w:rPr>
        <w:t>号</w:t>
      </w:r>
      <w:r w:rsidR="00B45884" w:rsidRPr="00D43175">
        <w:rPr>
          <w:rFonts w:hAnsiTheme="minorEastAsia" w:cs="Times New Roman" w:hint="eastAsia"/>
          <w:szCs w:val="24"/>
        </w:rPr>
        <w:t xml:space="preserve">　</w:t>
      </w:r>
    </w:p>
    <w:p w14:paraId="1A7BF0EE" w14:textId="11773361" w:rsidR="00B43570" w:rsidRPr="00D43175" w:rsidRDefault="00BA436C" w:rsidP="004E5718">
      <w:pPr>
        <w:wordWrap w:val="0"/>
        <w:ind w:right="-2"/>
        <w:jc w:val="right"/>
        <w:rPr>
          <w:rFonts w:hAnsiTheme="minorEastAsia" w:cs="Times New Roman"/>
          <w:szCs w:val="24"/>
        </w:rPr>
      </w:pPr>
      <w:r w:rsidRPr="00D43175">
        <w:rPr>
          <w:rFonts w:hAnsiTheme="minorEastAsia" w:cs="Times New Roman" w:hint="eastAsia"/>
          <w:szCs w:val="24"/>
        </w:rPr>
        <w:t>令和</w:t>
      </w:r>
      <w:r w:rsidR="004F03D2">
        <w:rPr>
          <w:rFonts w:hAnsiTheme="minorEastAsia" w:cs="Times New Roman" w:hint="eastAsia"/>
          <w:szCs w:val="24"/>
        </w:rPr>
        <w:t>８</w:t>
      </w:r>
      <w:r w:rsidR="00521729" w:rsidRPr="00D43175">
        <w:rPr>
          <w:rFonts w:hAnsiTheme="minorEastAsia" w:cs="Times New Roman" w:hint="eastAsia"/>
          <w:szCs w:val="24"/>
        </w:rPr>
        <w:t>年</w:t>
      </w:r>
      <w:r w:rsidR="004F03D2">
        <w:rPr>
          <w:rFonts w:hAnsiTheme="minorEastAsia" w:cs="Times New Roman" w:hint="eastAsia"/>
          <w:szCs w:val="24"/>
        </w:rPr>
        <w:t>６</w:t>
      </w:r>
      <w:r w:rsidR="00521729" w:rsidRPr="00D43175">
        <w:rPr>
          <w:rFonts w:hAnsiTheme="minorEastAsia" w:cs="Times New Roman" w:hint="eastAsia"/>
          <w:szCs w:val="24"/>
        </w:rPr>
        <w:t>月</w:t>
      </w:r>
      <w:r w:rsidR="004F03D2">
        <w:rPr>
          <w:rFonts w:hAnsiTheme="minorEastAsia" w:cs="Times New Roman" w:hint="eastAsia"/>
          <w:szCs w:val="24"/>
        </w:rPr>
        <w:t>29</w:t>
      </w:r>
      <w:r w:rsidR="00FF7386" w:rsidRPr="00D43175">
        <w:rPr>
          <w:rFonts w:hAnsiTheme="minorEastAsia" w:cs="Times New Roman" w:hint="eastAsia"/>
          <w:szCs w:val="24"/>
        </w:rPr>
        <w:t>日</w:t>
      </w:r>
      <w:r w:rsidR="00B45884" w:rsidRPr="00D43175">
        <w:rPr>
          <w:rFonts w:hAnsiTheme="minorEastAsia" w:cs="Times New Roman" w:hint="eastAsia"/>
          <w:szCs w:val="24"/>
        </w:rPr>
        <w:t xml:space="preserve">　</w:t>
      </w:r>
    </w:p>
    <w:p w14:paraId="2E6058C4" w14:textId="77777777" w:rsidR="001B3DAB" w:rsidRPr="00D43175" w:rsidRDefault="001B3DAB" w:rsidP="00B43570">
      <w:pPr>
        <w:ind w:right="681" w:firstLineChars="100" w:firstLine="227"/>
        <w:jc w:val="left"/>
        <w:rPr>
          <w:rFonts w:hAnsiTheme="minorEastAsia" w:cs="Times New Roman"/>
          <w:szCs w:val="24"/>
        </w:rPr>
      </w:pPr>
    </w:p>
    <w:p w14:paraId="2064ADC7" w14:textId="27F4F5C8" w:rsidR="00FF7386" w:rsidRPr="00D43175" w:rsidRDefault="00A80DF8" w:rsidP="00B43570">
      <w:pPr>
        <w:ind w:right="681" w:firstLineChars="100" w:firstLine="227"/>
        <w:jc w:val="left"/>
        <w:rPr>
          <w:rFonts w:hAnsiTheme="minorEastAsia" w:cs="Times New Roman"/>
          <w:szCs w:val="24"/>
        </w:rPr>
      </w:pPr>
      <w:r w:rsidRPr="00D43175">
        <w:rPr>
          <w:rFonts w:hAnsiTheme="minorEastAsia" w:cs="Times New Roman" w:hint="eastAsia"/>
          <w:szCs w:val="24"/>
        </w:rPr>
        <w:t>大阪市</w:t>
      </w:r>
      <w:r w:rsidR="00A70232" w:rsidRPr="00D43175">
        <w:rPr>
          <w:rFonts w:hAnsiTheme="minorEastAsia" w:cs="Times New Roman" w:hint="eastAsia"/>
          <w:szCs w:val="24"/>
        </w:rPr>
        <w:t>長</w:t>
      </w:r>
      <w:r w:rsidR="00FD4FBE" w:rsidRPr="00D43175">
        <w:rPr>
          <w:rFonts w:hAnsiTheme="minorEastAsia" w:cs="Times New Roman" w:hint="eastAsia"/>
          <w:szCs w:val="24"/>
        </w:rPr>
        <w:t xml:space="preserve">　横山　英幸　様</w:t>
      </w:r>
    </w:p>
    <w:p w14:paraId="591EB480" w14:textId="77777777" w:rsidR="00B43570" w:rsidRPr="00D43175" w:rsidRDefault="00B43570" w:rsidP="00B43570">
      <w:pPr>
        <w:ind w:right="681"/>
        <w:jc w:val="left"/>
        <w:rPr>
          <w:rFonts w:hAnsiTheme="minorEastAsia" w:cs="Times New Roman"/>
          <w:szCs w:val="24"/>
        </w:rPr>
      </w:pPr>
    </w:p>
    <w:p w14:paraId="516B7F10" w14:textId="77777777" w:rsidR="00FF7386" w:rsidRPr="00D43175" w:rsidRDefault="00FF7386" w:rsidP="000C4056">
      <w:pPr>
        <w:ind w:right="227"/>
        <w:jc w:val="right"/>
        <w:rPr>
          <w:rFonts w:hAnsiTheme="minorEastAsia" w:cs="Times New Roman"/>
          <w:szCs w:val="24"/>
        </w:rPr>
      </w:pPr>
      <w:r w:rsidRPr="00D43175">
        <w:rPr>
          <w:rFonts w:hAnsiTheme="minorEastAsia" w:cs="Times New Roman" w:hint="eastAsia"/>
          <w:szCs w:val="24"/>
        </w:rPr>
        <w:t xml:space="preserve">大阪市情報公開審査会　</w:t>
      </w:r>
    </w:p>
    <w:p w14:paraId="23F66580" w14:textId="6D4D04EB" w:rsidR="00FF7386" w:rsidRPr="00D43175" w:rsidRDefault="00B03937" w:rsidP="000C4056">
      <w:pPr>
        <w:ind w:right="227"/>
        <w:jc w:val="right"/>
        <w:rPr>
          <w:rFonts w:hAnsiTheme="minorEastAsia" w:cs="Times New Roman"/>
          <w:szCs w:val="24"/>
        </w:rPr>
      </w:pPr>
      <w:r w:rsidRPr="00D43175">
        <w:rPr>
          <w:rFonts w:hAnsiTheme="minorEastAsia" w:cs="Times New Roman" w:hint="eastAsia"/>
          <w:szCs w:val="24"/>
        </w:rPr>
        <w:t xml:space="preserve">会長　</w:t>
      </w:r>
      <w:r w:rsidR="003A490F" w:rsidRPr="00D43175">
        <w:rPr>
          <w:rFonts w:hAnsiTheme="minorEastAsia" w:cs="Times New Roman" w:hint="eastAsia"/>
          <w:szCs w:val="24"/>
        </w:rPr>
        <w:t>小谷</w:t>
      </w:r>
      <w:r w:rsidR="00490E69" w:rsidRPr="00D43175">
        <w:rPr>
          <w:rFonts w:hAnsiTheme="minorEastAsia" w:cs="Times New Roman" w:hint="eastAsia"/>
          <w:szCs w:val="24"/>
        </w:rPr>
        <w:t xml:space="preserve">　</w:t>
      </w:r>
      <w:r w:rsidR="003A490F" w:rsidRPr="00D43175">
        <w:rPr>
          <w:rFonts w:hAnsiTheme="minorEastAsia" w:cs="Times New Roman" w:hint="eastAsia"/>
          <w:szCs w:val="24"/>
        </w:rPr>
        <w:t>真理</w:t>
      </w:r>
    </w:p>
    <w:p w14:paraId="3EA0AD6D" w14:textId="77777777" w:rsidR="00FF7386" w:rsidRPr="00D43175" w:rsidRDefault="00FF7386" w:rsidP="00FF7386">
      <w:pPr>
        <w:ind w:right="681"/>
        <w:jc w:val="left"/>
        <w:rPr>
          <w:rFonts w:hAnsiTheme="minorEastAsia" w:cs="Times New Roman"/>
          <w:szCs w:val="24"/>
        </w:rPr>
      </w:pPr>
    </w:p>
    <w:p w14:paraId="352A04D7" w14:textId="77777777" w:rsidR="00FF7386" w:rsidRPr="00D43175" w:rsidRDefault="00FF7386" w:rsidP="00FF7386">
      <w:pPr>
        <w:ind w:right="681"/>
        <w:jc w:val="center"/>
        <w:rPr>
          <w:rFonts w:hAnsiTheme="minorEastAsia" w:cs="Times New Roman"/>
          <w:szCs w:val="24"/>
        </w:rPr>
      </w:pPr>
      <w:r w:rsidRPr="00D43175">
        <w:rPr>
          <w:rFonts w:hAnsiTheme="minorEastAsia" w:cs="Times New Roman" w:hint="eastAsia"/>
          <w:szCs w:val="24"/>
        </w:rPr>
        <w:t>答申書</w:t>
      </w:r>
    </w:p>
    <w:p w14:paraId="28088892" w14:textId="77777777" w:rsidR="00FF7386" w:rsidRPr="00F7197B" w:rsidRDefault="00FF7386" w:rsidP="00FF7386">
      <w:pPr>
        <w:ind w:right="681"/>
        <w:jc w:val="left"/>
        <w:rPr>
          <w:rFonts w:hAnsiTheme="minorEastAsia" w:cs="Times New Roman"/>
          <w:szCs w:val="24"/>
        </w:rPr>
      </w:pPr>
    </w:p>
    <w:p w14:paraId="6A6C020F" w14:textId="443A328B" w:rsidR="00FF7386" w:rsidRPr="00D43175" w:rsidRDefault="00FF7386" w:rsidP="00DE4388">
      <w:pPr>
        <w:autoSpaceDN w:val="0"/>
        <w:ind w:firstLineChars="100" w:firstLine="227"/>
        <w:jc w:val="left"/>
        <w:rPr>
          <w:rFonts w:hAnsiTheme="minorEastAsia" w:cs="Times New Roman"/>
          <w:szCs w:val="24"/>
        </w:rPr>
      </w:pPr>
      <w:r w:rsidRPr="00D43175">
        <w:rPr>
          <w:rFonts w:hAnsiTheme="minorEastAsia" w:cs="Times New Roman" w:hint="eastAsia"/>
          <w:szCs w:val="24"/>
        </w:rPr>
        <w:t>大阪市情報公開条例（平成13年大阪市条例第３号。以下「条例」という。）第17</w:t>
      </w:r>
      <w:r w:rsidR="00490E69" w:rsidRPr="00D43175">
        <w:rPr>
          <w:rFonts w:hAnsiTheme="minorEastAsia" w:cs="Times New Roman" w:hint="eastAsia"/>
          <w:szCs w:val="24"/>
        </w:rPr>
        <w:t>条に基づき、</w:t>
      </w:r>
      <w:r w:rsidR="00253C6C" w:rsidRPr="00D43175">
        <w:rPr>
          <w:rFonts w:hAnsiTheme="minorEastAsia" w:cs="Times New Roman" w:hint="eastAsia"/>
          <w:szCs w:val="24"/>
        </w:rPr>
        <w:t>大阪市</w:t>
      </w:r>
      <w:r w:rsidR="002B5E9D" w:rsidRPr="00D43175">
        <w:rPr>
          <w:rFonts w:hAnsiTheme="minorEastAsia" w:cs="Times New Roman" w:hint="eastAsia"/>
          <w:szCs w:val="24"/>
        </w:rPr>
        <w:t>長</w:t>
      </w:r>
      <w:r w:rsidR="00025DF0" w:rsidRPr="00D43175">
        <w:rPr>
          <w:rFonts w:hAnsiTheme="minorEastAsia" w:hint="eastAsia"/>
          <w:szCs w:val="24"/>
        </w:rPr>
        <w:t>（</w:t>
      </w:r>
      <w:r w:rsidR="002B5E9D" w:rsidRPr="00D43175">
        <w:rPr>
          <w:rFonts w:hAnsiTheme="minorEastAsia" w:hint="eastAsia"/>
          <w:szCs w:val="24"/>
        </w:rPr>
        <w:t>以下</w:t>
      </w:r>
      <w:r w:rsidR="00025DF0" w:rsidRPr="00D43175">
        <w:rPr>
          <w:rFonts w:hAnsiTheme="minorEastAsia" w:hint="eastAsia"/>
          <w:szCs w:val="24"/>
        </w:rPr>
        <w:t>「</w:t>
      </w:r>
      <w:r w:rsidR="004F75E8" w:rsidRPr="00D43175">
        <w:rPr>
          <w:rFonts w:hAnsiTheme="minorEastAsia" w:hint="eastAsia"/>
          <w:szCs w:val="24"/>
        </w:rPr>
        <w:t>審査庁</w:t>
      </w:r>
      <w:r w:rsidR="00025DF0" w:rsidRPr="00D43175">
        <w:rPr>
          <w:rFonts w:hAnsiTheme="minorEastAsia" w:hint="eastAsia"/>
          <w:szCs w:val="24"/>
        </w:rPr>
        <w:t>」という。）</w:t>
      </w:r>
      <w:r w:rsidRPr="00D43175">
        <w:rPr>
          <w:rFonts w:hAnsiTheme="minorEastAsia" w:cs="Times New Roman" w:hint="eastAsia"/>
          <w:szCs w:val="24"/>
        </w:rPr>
        <w:t>から</w:t>
      </w:r>
      <w:r w:rsidR="00DE4388" w:rsidRPr="00D43175">
        <w:rPr>
          <w:rFonts w:hAnsiTheme="minorEastAsia" w:cs="Times New Roman" w:hint="eastAsia"/>
          <w:szCs w:val="24"/>
        </w:rPr>
        <w:t>令和</w:t>
      </w:r>
      <w:r w:rsidR="004F75E8" w:rsidRPr="00D43175">
        <w:rPr>
          <w:rFonts w:hAnsiTheme="minorEastAsia" w:cs="Times New Roman" w:hint="eastAsia"/>
          <w:szCs w:val="24"/>
        </w:rPr>
        <w:t>４</w:t>
      </w:r>
      <w:r w:rsidR="00DE4388" w:rsidRPr="00D43175">
        <w:rPr>
          <w:rFonts w:hAnsiTheme="minorEastAsia" w:cs="Times New Roman" w:hint="eastAsia"/>
          <w:szCs w:val="24"/>
        </w:rPr>
        <w:t>年</w:t>
      </w:r>
      <w:r w:rsidR="004F75E8" w:rsidRPr="00D43175">
        <w:rPr>
          <w:rFonts w:hAnsiTheme="minorEastAsia" w:cs="Times New Roman" w:hint="eastAsia"/>
          <w:szCs w:val="24"/>
        </w:rPr>
        <w:t>７</w:t>
      </w:r>
      <w:r w:rsidR="00DE4388" w:rsidRPr="00D43175">
        <w:rPr>
          <w:rFonts w:hAnsiTheme="minorEastAsia" w:cs="Times New Roman" w:hint="eastAsia"/>
          <w:szCs w:val="24"/>
        </w:rPr>
        <w:t>月</w:t>
      </w:r>
      <w:r w:rsidR="004F75E8" w:rsidRPr="00D43175">
        <w:rPr>
          <w:rFonts w:hAnsiTheme="minorEastAsia" w:cs="Times New Roman" w:hint="eastAsia"/>
          <w:szCs w:val="24"/>
        </w:rPr>
        <w:t>７</w:t>
      </w:r>
      <w:r w:rsidR="00DE4388" w:rsidRPr="00D43175">
        <w:rPr>
          <w:rFonts w:hAnsiTheme="minorEastAsia" w:cs="Times New Roman" w:hint="eastAsia"/>
          <w:szCs w:val="24"/>
        </w:rPr>
        <w:t>日付け大</w:t>
      </w:r>
      <w:r w:rsidR="004F75E8" w:rsidRPr="00D43175">
        <w:rPr>
          <w:rFonts w:hAnsiTheme="minorEastAsia" w:cs="Times New Roman" w:hint="eastAsia"/>
          <w:szCs w:val="24"/>
        </w:rPr>
        <w:t>総務</w:t>
      </w:r>
      <w:r w:rsidR="00DE4388" w:rsidRPr="00D43175">
        <w:rPr>
          <w:rFonts w:hAnsiTheme="minorEastAsia" w:cs="Times New Roman" w:hint="eastAsia"/>
          <w:szCs w:val="24"/>
        </w:rPr>
        <w:t>第</w:t>
      </w:r>
      <w:r w:rsidR="004F75E8" w:rsidRPr="00D43175">
        <w:rPr>
          <w:rFonts w:hAnsiTheme="minorEastAsia" w:cs="Times New Roman" w:hint="eastAsia"/>
          <w:szCs w:val="24"/>
        </w:rPr>
        <w:t>e-7</w:t>
      </w:r>
      <w:r w:rsidR="00DE4388" w:rsidRPr="00D43175">
        <w:rPr>
          <w:rFonts w:hAnsiTheme="minorEastAsia" w:cs="Times New Roman" w:hint="eastAsia"/>
          <w:szCs w:val="24"/>
        </w:rPr>
        <w:t>号により</w:t>
      </w:r>
      <w:r w:rsidRPr="00D43175">
        <w:rPr>
          <w:rFonts w:hAnsiTheme="minorEastAsia" w:cs="Times New Roman" w:hint="eastAsia"/>
          <w:szCs w:val="24"/>
        </w:rPr>
        <w:t>諮問のありました件について、次のとおり答申いたします。</w:t>
      </w:r>
    </w:p>
    <w:p w14:paraId="06EB7619" w14:textId="09F7DD60" w:rsidR="00B01D3F" w:rsidRPr="00D43175" w:rsidRDefault="00B01D3F" w:rsidP="00B70473">
      <w:pPr>
        <w:overflowPunct w:val="0"/>
        <w:autoSpaceDE w:val="0"/>
        <w:autoSpaceDN w:val="0"/>
        <w:jc w:val="left"/>
        <w:rPr>
          <w:rFonts w:hAnsiTheme="minorEastAsia" w:cs="Times New Roman"/>
          <w:szCs w:val="24"/>
        </w:rPr>
      </w:pPr>
    </w:p>
    <w:p w14:paraId="422DF092" w14:textId="77777777" w:rsidR="00B70473" w:rsidRPr="00D43175" w:rsidRDefault="00B70473" w:rsidP="00B70473">
      <w:pPr>
        <w:outlineLvl w:val="0"/>
        <w:rPr>
          <w:rFonts w:hAnsiTheme="minorEastAsia"/>
          <w:szCs w:val="24"/>
        </w:rPr>
      </w:pPr>
      <w:r w:rsidRPr="00D43175">
        <w:rPr>
          <w:rFonts w:hAnsiTheme="minorEastAsia" w:hint="eastAsia"/>
          <w:szCs w:val="24"/>
        </w:rPr>
        <w:t>第１　審査会の結論</w:t>
      </w:r>
    </w:p>
    <w:p w14:paraId="356CABEF" w14:textId="0C5C8189" w:rsidR="00441B0E" w:rsidRPr="00D43175" w:rsidRDefault="004F75E8" w:rsidP="00956D0D">
      <w:pPr>
        <w:autoSpaceDN w:val="0"/>
        <w:ind w:leftChars="100" w:left="227" w:firstLineChars="100" w:firstLine="227"/>
        <w:rPr>
          <w:rFonts w:hAnsiTheme="minorEastAsia"/>
          <w:szCs w:val="24"/>
        </w:rPr>
      </w:pPr>
      <w:r w:rsidRPr="00D43175">
        <w:rPr>
          <w:rFonts w:hAnsiTheme="minorEastAsia" w:hint="eastAsia"/>
          <w:szCs w:val="24"/>
        </w:rPr>
        <w:t>大阪市消防長（以下「実施機関」という。）</w:t>
      </w:r>
      <w:r w:rsidR="00956D0D" w:rsidRPr="00D43175">
        <w:rPr>
          <w:rFonts w:hAnsiTheme="minorEastAsia" w:hint="eastAsia"/>
          <w:szCs w:val="24"/>
        </w:rPr>
        <w:t>が</w:t>
      </w:r>
      <w:bookmarkStart w:id="0" w:name="_Hlk220923576"/>
      <w:r w:rsidR="00956D0D" w:rsidRPr="00D43175">
        <w:rPr>
          <w:rFonts w:hAnsiTheme="minorEastAsia" w:hint="eastAsia"/>
          <w:szCs w:val="24"/>
        </w:rPr>
        <w:t>令和</w:t>
      </w:r>
      <w:r w:rsidRPr="00D43175">
        <w:rPr>
          <w:rFonts w:hAnsiTheme="minorEastAsia" w:hint="eastAsia"/>
          <w:szCs w:val="24"/>
        </w:rPr>
        <w:t>４</w:t>
      </w:r>
      <w:r w:rsidR="00956D0D" w:rsidRPr="00D43175">
        <w:rPr>
          <w:rFonts w:hAnsiTheme="minorEastAsia" w:hint="eastAsia"/>
          <w:szCs w:val="24"/>
        </w:rPr>
        <w:t>年</w:t>
      </w:r>
      <w:r w:rsidRPr="00D43175">
        <w:rPr>
          <w:rFonts w:hAnsiTheme="minorEastAsia" w:hint="eastAsia"/>
          <w:szCs w:val="24"/>
        </w:rPr>
        <w:t>５</w:t>
      </w:r>
      <w:r w:rsidR="00956D0D" w:rsidRPr="00D43175">
        <w:rPr>
          <w:rFonts w:hAnsiTheme="minorEastAsia" w:hint="eastAsia"/>
          <w:szCs w:val="24"/>
        </w:rPr>
        <w:t>月</w:t>
      </w:r>
      <w:r w:rsidRPr="00D43175">
        <w:rPr>
          <w:rFonts w:hAnsiTheme="minorEastAsia" w:hint="eastAsia"/>
          <w:szCs w:val="24"/>
        </w:rPr>
        <w:t>31</w:t>
      </w:r>
      <w:r w:rsidR="00956D0D" w:rsidRPr="00D43175">
        <w:rPr>
          <w:rFonts w:hAnsiTheme="minorEastAsia" w:hint="eastAsia"/>
          <w:szCs w:val="24"/>
        </w:rPr>
        <w:t>日付け大</w:t>
      </w:r>
      <w:r w:rsidR="00EE1CFC" w:rsidRPr="00D43175">
        <w:rPr>
          <w:rFonts w:hAnsiTheme="minorEastAsia" w:hint="eastAsia"/>
          <w:szCs w:val="24"/>
        </w:rPr>
        <w:t>消予</w:t>
      </w:r>
      <w:r w:rsidR="00956D0D" w:rsidRPr="00D43175">
        <w:rPr>
          <w:rFonts w:hAnsiTheme="minorEastAsia" w:hint="eastAsia"/>
          <w:szCs w:val="24"/>
        </w:rPr>
        <w:t>第</w:t>
      </w:r>
      <w:r w:rsidR="00EE1CFC" w:rsidRPr="00D43175">
        <w:rPr>
          <w:rFonts w:hAnsiTheme="minorEastAsia" w:hint="eastAsia"/>
          <w:szCs w:val="24"/>
        </w:rPr>
        <w:t>150</w:t>
      </w:r>
      <w:r w:rsidR="00956D0D" w:rsidRPr="00D43175">
        <w:rPr>
          <w:rFonts w:hAnsiTheme="minorEastAsia" w:hint="eastAsia"/>
          <w:szCs w:val="24"/>
        </w:rPr>
        <w:t>号により行った部分公開決定</w:t>
      </w:r>
      <w:bookmarkEnd w:id="0"/>
      <w:r w:rsidR="00956D0D" w:rsidRPr="00D43175">
        <w:rPr>
          <w:rFonts w:hAnsiTheme="minorEastAsia" w:hint="eastAsia"/>
          <w:szCs w:val="24"/>
        </w:rPr>
        <w:t>（以下「本件決定」という。）で実施機関が公開しないこととした</w:t>
      </w:r>
      <w:r w:rsidR="00A67194" w:rsidRPr="00D43175">
        <w:rPr>
          <w:rFonts w:hAnsiTheme="minorEastAsia" w:hint="eastAsia"/>
          <w:szCs w:val="24"/>
        </w:rPr>
        <w:t>下記１</w:t>
      </w:r>
      <w:r w:rsidR="00012C86" w:rsidRPr="00D43175">
        <w:rPr>
          <w:rFonts w:hAnsiTheme="minorEastAsia" w:hint="eastAsia"/>
          <w:szCs w:val="24"/>
        </w:rPr>
        <w:t>の</w:t>
      </w:r>
      <w:r w:rsidR="00956D0D" w:rsidRPr="00D43175">
        <w:rPr>
          <w:rFonts w:hAnsiTheme="minorEastAsia" w:hint="eastAsia"/>
          <w:szCs w:val="24"/>
        </w:rPr>
        <w:t>部分のうち、</w:t>
      </w:r>
      <w:r w:rsidR="00A67194" w:rsidRPr="00D43175">
        <w:rPr>
          <w:rFonts w:hAnsiTheme="minorEastAsia" w:hint="eastAsia"/>
          <w:szCs w:val="24"/>
        </w:rPr>
        <w:t>下記２</w:t>
      </w:r>
      <w:r w:rsidR="004E776D" w:rsidRPr="00D43175">
        <w:rPr>
          <w:rFonts w:hAnsiTheme="minorEastAsia" w:hint="eastAsia"/>
          <w:szCs w:val="24"/>
        </w:rPr>
        <w:t>記載</w:t>
      </w:r>
      <w:r w:rsidR="00A67194" w:rsidRPr="00D43175">
        <w:rPr>
          <w:rFonts w:hAnsiTheme="minorEastAsia" w:hint="eastAsia"/>
          <w:szCs w:val="24"/>
        </w:rPr>
        <w:t>の</w:t>
      </w:r>
      <w:r w:rsidR="00956D0D" w:rsidRPr="00D43175">
        <w:rPr>
          <w:rFonts w:hAnsiTheme="minorEastAsia" w:hint="eastAsia"/>
          <w:szCs w:val="24"/>
        </w:rPr>
        <w:t>部分を</w:t>
      </w:r>
      <w:r w:rsidR="000C4056" w:rsidRPr="00D43175">
        <w:rPr>
          <w:rFonts w:hAnsiTheme="minorEastAsia" w:hint="eastAsia"/>
          <w:szCs w:val="24"/>
        </w:rPr>
        <w:t>取り消し、その余の部分については</w:t>
      </w:r>
      <w:r w:rsidR="00AB2B29" w:rsidRPr="00D43175">
        <w:rPr>
          <w:rFonts w:hAnsiTheme="minorEastAsia" w:hint="eastAsia"/>
          <w:szCs w:val="24"/>
        </w:rPr>
        <w:t>、本件決定に対する令和４年６月22日付け</w:t>
      </w:r>
      <w:r w:rsidR="000C4056" w:rsidRPr="00D43175">
        <w:rPr>
          <w:rFonts w:hAnsiTheme="minorEastAsia" w:hint="eastAsia"/>
          <w:szCs w:val="24"/>
        </w:rPr>
        <w:t>審査請求</w:t>
      </w:r>
      <w:r w:rsidR="00AB2B29" w:rsidRPr="00D43175">
        <w:rPr>
          <w:rFonts w:hAnsiTheme="minorEastAsia" w:hint="eastAsia"/>
          <w:szCs w:val="24"/>
        </w:rPr>
        <w:t>（以下「本件審査請求」という。）</w:t>
      </w:r>
      <w:r w:rsidR="000C4056" w:rsidRPr="00D43175">
        <w:rPr>
          <w:rFonts w:hAnsiTheme="minorEastAsia" w:hint="eastAsia"/>
          <w:szCs w:val="24"/>
        </w:rPr>
        <w:t>を棄却すべきである。</w:t>
      </w:r>
    </w:p>
    <w:p w14:paraId="79AA79D9" w14:textId="046C16B4" w:rsidR="00E229C9" w:rsidRPr="00D43175" w:rsidRDefault="00E229C9" w:rsidP="00E229C9">
      <w:pPr>
        <w:autoSpaceDN w:val="0"/>
        <w:rPr>
          <w:rFonts w:hAnsiTheme="minorEastAsia"/>
          <w:szCs w:val="24"/>
        </w:rPr>
      </w:pPr>
      <w:r w:rsidRPr="00D43175">
        <w:rPr>
          <w:rFonts w:hAnsiTheme="minorEastAsia" w:hint="eastAsia"/>
          <w:szCs w:val="24"/>
        </w:rPr>
        <w:t xml:space="preserve">　</w:t>
      </w:r>
      <w:r w:rsidR="00A67194" w:rsidRPr="00D43175">
        <w:rPr>
          <w:rFonts w:hAnsiTheme="minorEastAsia" w:hint="eastAsia"/>
          <w:szCs w:val="24"/>
        </w:rPr>
        <w:t xml:space="preserve">１　</w:t>
      </w:r>
      <w:r w:rsidR="007E180E" w:rsidRPr="00D43175">
        <w:rPr>
          <w:rFonts w:hAnsiTheme="minorEastAsia" w:hint="eastAsia"/>
          <w:szCs w:val="24"/>
        </w:rPr>
        <w:t>公開しないこととした部分</w:t>
      </w:r>
    </w:p>
    <w:p w14:paraId="2B260F3E" w14:textId="77777777" w:rsidR="00FA2818" w:rsidRPr="00D43175" w:rsidRDefault="00E229C9" w:rsidP="00EE1CFC">
      <w:pPr>
        <w:autoSpaceDN w:val="0"/>
        <w:ind w:left="680" w:hangingChars="300" w:hanging="680"/>
        <w:rPr>
          <w:rFonts w:hAnsiTheme="minorEastAsia"/>
          <w:szCs w:val="24"/>
        </w:rPr>
      </w:pPr>
      <w:r w:rsidRPr="00D43175">
        <w:rPr>
          <w:rFonts w:hAnsiTheme="minorEastAsia" w:hint="eastAsia"/>
          <w:szCs w:val="24"/>
        </w:rPr>
        <w:t xml:space="preserve">　　(1) </w:t>
      </w:r>
      <w:r w:rsidR="00EE1CFC" w:rsidRPr="00D43175">
        <w:rPr>
          <w:rFonts w:hAnsiTheme="minorEastAsia" w:hint="eastAsia"/>
          <w:szCs w:val="24"/>
        </w:rPr>
        <w:t>火災調査報告書</w:t>
      </w:r>
    </w:p>
    <w:p w14:paraId="3F0BA3B8" w14:textId="012B20A7" w:rsidR="00E229C9" w:rsidRPr="00D43175" w:rsidRDefault="00EE1CFC" w:rsidP="00FA2818">
      <w:pPr>
        <w:autoSpaceDN w:val="0"/>
        <w:ind w:leftChars="300" w:left="680" w:firstLineChars="100" w:firstLine="227"/>
        <w:rPr>
          <w:rFonts w:hAnsiTheme="minorEastAsia"/>
          <w:szCs w:val="24"/>
        </w:rPr>
      </w:pPr>
      <w:r w:rsidRPr="00D43175">
        <w:rPr>
          <w:rFonts w:hAnsiTheme="minorEastAsia" w:hint="eastAsia"/>
          <w:szCs w:val="24"/>
        </w:rPr>
        <w:t>火元等欄の年齢・火元者住所、原因欄の出火箇所（備考を含む</w:t>
      </w:r>
      <w:r w:rsidR="007D6BB3">
        <w:rPr>
          <w:rFonts w:hAnsiTheme="minorEastAsia" w:hint="eastAsia"/>
          <w:szCs w:val="24"/>
        </w:rPr>
        <w:t>。）</w:t>
      </w:r>
      <w:r w:rsidRPr="00D43175">
        <w:rPr>
          <w:rFonts w:hAnsiTheme="minorEastAsia" w:hint="eastAsia"/>
          <w:szCs w:val="24"/>
        </w:rPr>
        <w:t>・発火源・経過・着火物・出火原因・断定推定別・具体的内容・発見状況・通報状況・初期消火状況、損害欄のり災程度の</w:t>
      </w:r>
      <w:r w:rsidRPr="00D43175">
        <w:rPr>
          <w:rFonts w:hAnsiTheme="minorEastAsia"/>
          <w:szCs w:val="24"/>
        </w:rPr>
        <w:t>一部</w:t>
      </w:r>
      <w:r w:rsidRPr="00D43175">
        <w:rPr>
          <w:rFonts w:hAnsiTheme="minorEastAsia" w:hint="eastAsia"/>
          <w:szCs w:val="24"/>
        </w:rPr>
        <w:t>・焼損表面積合計・損害額合計（内訳を含む</w:t>
      </w:r>
      <w:r w:rsidR="007D6BB3">
        <w:rPr>
          <w:rFonts w:hAnsiTheme="minorEastAsia" w:hint="eastAsia"/>
          <w:szCs w:val="24"/>
        </w:rPr>
        <w:t>。</w:t>
      </w:r>
      <w:r w:rsidRPr="00D43175">
        <w:rPr>
          <w:rFonts w:hAnsiTheme="minorEastAsia" w:hint="eastAsia"/>
          <w:szCs w:val="24"/>
        </w:rPr>
        <w:t>）、予防調書にある火元欄の年齢・火元者住所、建物欄の所有責任者住所・所有責任者氏名・防火管理欄の火災発生時の滞在人員・出火階の滞在人員・出火室の滞在人員（以下「本件非公開部分１」という。）</w:t>
      </w:r>
    </w:p>
    <w:p w14:paraId="0C280230" w14:textId="77777777" w:rsidR="00FA2818" w:rsidRPr="00D43175" w:rsidRDefault="00E229C9" w:rsidP="00EE1CFC">
      <w:pPr>
        <w:autoSpaceDN w:val="0"/>
        <w:ind w:leftChars="200" w:left="680" w:hangingChars="100" w:hanging="227"/>
        <w:rPr>
          <w:rFonts w:hAnsiTheme="minorEastAsia"/>
          <w:szCs w:val="24"/>
        </w:rPr>
      </w:pPr>
      <w:r w:rsidRPr="00D43175">
        <w:rPr>
          <w:rFonts w:hAnsiTheme="minorEastAsia" w:hint="eastAsia"/>
          <w:szCs w:val="24"/>
        </w:rPr>
        <w:t xml:space="preserve">(2) </w:t>
      </w:r>
      <w:r w:rsidR="00EE1CFC" w:rsidRPr="00D43175">
        <w:rPr>
          <w:rFonts w:hAnsiTheme="minorEastAsia" w:hint="eastAsia"/>
          <w:szCs w:val="24"/>
        </w:rPr>
        <w:t>火災実況見分・原因判定書</w:t>
      </w:r>
    </w:p>
    <w:p w14:paraId="2BCB9418" w14:textId="36A8FE13" w:rsidR="00E229C9" w:rsidRPr="00D43175" w:rsidRDefault="00EE1CFC" w:rsidP="00FA2818">
      <w:pPr>
        <w:autoSpaceDN w:val="0"/>
        <w:ind w:leftChars="300" w:left="680" w:firstLineChars="100" w:firstLine="227"/>
        <w:rPr>
          <w:rFonts w:hAnsiTheme="minorEastAsia"/>
          <w:szCs w:val="24"/>
        </w:rPr>
      </w:pPr>
      <w:r w:rsidRPr="00D43175">
        <w:rPr>
          <w:rFonts w:hAnsiTheme="minorEastAsia" w:hint="eastAsia"/>
          <w:szCs w:val="24"/>
        </w:rPr>
        <w:t>出火原因、実況見分の立会人、目次の一部、個人情報及び法人情報に該当する部分及び写真、供述内容・建物内部の情報を記載した図面（付図№２から№15）（以下「本件非公開部分２」という。）</w:t>
      </w:r>
    </w:p>
    <w:p w14:paraId="00137EE5" w14:textId="6EC40367" w:rsidR="00E229C9" w:rsidRPr="00D43175" w:rsidRDefault="00E229C9" w:rsidP="00E229C9">
      <w:pPr>
        <w:autoSpaceDN w:val="0"/>
        <w:ind w:firstLineChars="200" w:firstLine="453"/>
        <w:rPr>
          <w:rFonts w:hAnsiTheme="minorEastAsia"/>
          <w:szCs w:val="24"/>
        </w:rPr>
      </w:pPr>
      <w:r w:rsidRPr="00D43175">
        <w:rPr>
          <w:rFonts w:hAnsiTheme="minorEastAsia" w:hint="eastAsia"/>
          <w:szCs w:val="24"/>
        </w:rPr>
        <w:t>(3)</w:t>
      </w:r>
      <w:r w:rsidR="00EE1CFC" w:rsidRPr="00D43175">
        <w:rPr>
          <w:rFonts w:hAnsiTheme="minorEastAsia" w:hint="eastAsia"/>
          <w:szCs w:val="24"/>
        </w:rPr>
        <w:t xml:space="preserve"> 傷病者一覧表</w:t>
      </w:r>
      <w:r w:rsidRPr="00D43175">
        <w:rPr>
          <w:rFonts w:hAnsiTheme="minorEastAsia" w:hint="eastAsia"/>
          <w:szCs w:val="24"/>
        </w:rPr>
        <w:t>（以下「本件非公開部分３」という。）</w:t>
      </w:r>
    </w:p>
    <w:p w14:paraId="2442A449" w14:textId="77777777" w:rsidR="00FA2818" w:rsidRPr="00D43175" w:rsidRDefault="00E229C9" w:rsidP="00EE1CFC">
      <w:pPr>
        <w:autoSpaceDN w:val="0"/>
        <w:ind w:leftChars="200" w:left="680" w:hangingChars="100" w:hanging="227"/>
        <w:rPr>
          <w:rFonts w:hAnsiTheme="minorEastAsia"/>
          <w:szCs w:val="24"/>
        </w:rPr>
      </w:pPr>
      <w:r w:rsidRPr="00D43175">
        <w:rPr>
          <w:rFonts w:hAnsiTheme="minorEastAsia" w:hint="eastAsia"/>
          <w:szCs w:val="24"/>
        </w:rPr>
        <w:t>(4)</w:t>
      </w:r>
      <w:r w:rsidR="00EE1CFC" w:rsidRPr="00D43175">
        <w:rPr>
          <w:rFonts w:hAnsiTheme="minorEastAsia" w:hint="eastAsia"/>
          <w:szCs w:val="24"/>
        </w:rPr>
        <w:t xml:space="preserve"> 出火出場時の見分調書</w:t>
      </w:r>
    </w:p>
    <w:p w14:paraId="78CBD48A" w14:textId="6C40D321" w:rsidR="00E229C9" w:rsidRPr="00D43175" w:rsidRDefault="00EE1CFC" w:rsidP="00FA2818">
      <w:pPr>
        <w:autoSpaceDN w:val="0"/>
        <w:ind w:leftChars="300" w:left="680" w:firstLineChars="100" w:firstLine="227"/>
        <w:rPr>
          <w:rFonts w:hAnsiTheme="minorEastAsia"/>
          <w:szCs w:val="24"/>
        </w:rPr>
      </w:pPr>
      <w:r w:rsidRPr="00D43175">
        <w:rPr>
          <w:rFonts w:hAnsiTheme="minorEastAsia" w:hint="eastAsia"/>
          <w:szCs w:val="24"/>
        </w:rPr>
        <w:t>個人情報に該当する負傷者の情報、出火場所の情報、防犯カメラの状況</w:t>
      </w:r>
      <w:r w:rsidR="00E229C9" w:rsidRPr="00D43175">
        <w:rPr>
          <w:rFonts w:hAnsiTheme="minorEastAsia" w:hint="eastAsia"/>
          <w:szCs w:val="24"/>
        </w:rPr>
        <w:t>（以下「本件非公開部分４」という。）</w:t>
      </w:r>
    </w:p>
    <w:p w14:paraId="63CAE607" w14:textId="77777777" w:rsidR="00FA2818" w:rsidRPr="00D43175" w:rsidRDefault="00E229C9" w:rsidP="00EE1CFC">
      <w:pPr>
        <w:autoSpaceDN w:val="0"/>
        <w:ind w:leftChars="200" w:left="680" w:hangingChars="100" w:hanging="227"/>
        <w:rPr>
          <w:rFonts w:hAnsiTheme="minorEastAsia"/>
          <w:szCs w:val="24"/>
        </w:rPr>
      </w:pPr>
      <w:r w:rsidRPr="00D43175">
        <w:rPr>
          <w:rFonts w:hAnsiTheme="minorEastAsia" w:hint="eastAsia"/>
          <w:szCs w:val="24"/>
        </w:rPr>
        <w:t>(5)</w:t>
      </w:r>
      <w:r w:rsidR="00EE1CFC" w:rsidRPr="00D43175">
        <w:rPr>
          <w:rFonts w:hAnsiTheme="minorEastAsia" w:hint="eastAsia"/>
          <w:szCs w:val="24"/>
        </w:rPr>
        <w:t xml:space="preserve"> 聞込み状況書</w:t>
      </w:r>
    </w:p>
    <w:p w14:paraId="4210E6F5" w14:textId="43A2667E" w:rsidR="00E229C9" w:rsidRPr="00D43175" w:rsidRDefault="00EE1CFC" w:rsidP="00FA2818">
      <w:pPr>
        <w:autoSpaceDN w:val="0"/>
        <w:ind w:leftChars="300" w:left="680" w:firstLineChars="100" w:firstLine="227"/>
        <w:rPr>
          <w:rFonts w:hAnsiTheme="minorEastAsia"/>
          <w:szCs w:val="24"/>
        </w:rPr>
      </w:pPr>
      <w:r w:rsidRPr="00D43175">
        <w:rPr>
          <w:rFonts w:hAnsiTheme="minorEastAsia" w:hint="eastAsia"/>
          <w:szCs w:val="24"/>
        </w:rPr>
        <w:t>個人情報に該当する住所・職業・氏名・年齢・電話番号・火元との関係・聞込み場所・供述内容</w:t>
      </w:r>
      <w:r w:rsidR="00E229C9" w:rsidRPr="00D43175">
        <w:rPr>
          <w:rFonts w:hAnsiTheme="minorEastAsia" w:hint="eastAsia"/>
          <w:szCs w:val="24"/>
        </w:rPr>
        <w:t>（以下「本件非公開部分５」という。）</w:t>
      </w:r>
    </w:p>
    <w:p w14:paraId="26514976" w14:textId="77777777" w:rsidR="00FA2818" w:rsidRPr="00D43175" w:rsidRDefault="00E229C9" w:rsidP="00EE1CFC">
      <w:pPr>
        <w:autoSpaceDN w:val="0"/>
        <w:ind w:leftChars="200" w:left="680" w:hangingChars="100" w:hanging="227"/>
        <w:rPr>
          <w:rFonts w:hAnsiTheme="minorEastAsia"/>
          <w:szCs w:val="24"/>
        </w:rPr>
      </w:pPr>
      <w:r w:rsidRPr="00D43175">
        <w:rPr>
          <w:rFonts w:hAnsiTheme="minorEastAsia" w:hint="eastAsia"/>
          <w:szCs w:val="24"/>
        </w:rPr>
        <w:t>(6)</w:t>
      </w:r>
      <w:r w:rsidR="00EE1CFC" w:rsidRPr="00D43175">
        <w:rPr>
          <w:rFonts w:hAnsiTheme="minorEastAsia" w:hint="eastAsia"/>
          <w:szCs w:val="24"/>
        </w:rPr>
        <w:t xml:space="preserve"> 理化学試験結果通知書</w:t>
      </w:r>
    </w:p>
    <w:p w14:paraId="602604A6" w14:textId="3A5A7EF8" w:rsidR="00E229C9" w:rsidRPr="00D43175" w:rsidRDefault="00FA2818" w:rsidP="00FA2818">
      <w:pPr>
        <w:autoSpaceDN w:val="0"/>
        <w:ind w:leftChars="300" w:left="680" w:firstLineChars="100" w:firstLine="227"/>
        <w:rPr>
          <w:rFonts w:hAnsiTheme="minorEastAsia"/>
          <w:szCs w:val="24"/>
        </w:rPr>
      </w:pPr>
      <w:r w:rsidRPr="00D43175">
        <w:rPr>
          <w:rFonts w:hAnsiTheme="minorEastAsia" w:hint="eastAsia"/>
          <w:szCs w:val="24"/>
        </w:rPr>
        <w:lastRenderedPageBreak/>
        <w:t>出火</w:t>
      </w:r>
      <w:r w:rsidR="00EE1CFC" w:rsidRPr="00D43175">
        <w:rPr>
          <w:rFonts w:hAnsiTheme="minorEastAsia" w:hint="eastAsia"/>
          <w:szCs w:val="24"/>
        </w:rPr>
        <w:t>原因に係る部分及び検知結果の内容</w:t>
      </w:r>
      <w:r w:rsidR="003B028F">
        <w:rPr>
          <w:rFonts w:hAnsiTheme="minorEastAsia" w:hint="eastAsia"/>
          <w:szCs w:val="24"/>
        </w:rPr>
        <w:t>及び４階クリニック</w:t>
      </w:r>
      <w:r w:rsidR="00542F39">
        <w:rPr>
          <w:rFonts w:hAnsiTheme="minorEastAsia" w:hint="eastAsia"/>
          <w:szCs w:val="24"/>
        </w:rPr>
        <w:t>の</w:t>
      </w:r>
      <w:r w:rsidR="003B028F">
        <w:rPr>
          <w:rFonts w:hAnsiTheme="minorEastAsia" w:hint="eastAsia"/>
          <w:szCs w:val="24"/>
        </w:rPr>
        <w:t>焼損面積</w:t>
      </w:r>
      <w:r w:rsidR="00E229C9" w:rsidRPr="00D43175">
        <w:rPr>
          <w:rFonts w:hAnsiTheme="minorEastAsia" w:hint="eastAsia"/>
          <w:szCs w:val="24"/>
        </w:rPr>
        <w:t>（以下「本件非公開部分６」という。）</w:t>
      </w:r>
    </w:p>
    <w:p w14:paraId="2B67E663" w14:textId="77777777" w:rsidR="00FA2818" w:rsidRPr="00D43175" w:rsidRDefault="00E229C9" w:rsidP="00EE1CFC">
      <w:pPr>
        <w:autoSpaceDN w:val="0"/>
        <w:ind w:leftChars="200" w:left="680" w:hangingChars="100" w:hanging="227"/>
        <w:rPr>
          <w:rFonts w:hAnsiTheme="minorEastAsia"/>
          <w:szCs w:val="24"/>
        </w:rPr>
      </w:pPr>
      <w:r w:rsidRPr="00D43175">
        <w:rPr>
          <w:rFonts w:hAnsiTheme="minorEastAsia" w:hint="eastAsia"/>
          <w:szCs w:val="24"/>
        </w:rPr>
        <w:t>(7)</w:t>
      </w:r>
      <w:r w:rsidR="00EE1CFC" w:rsidRPr="00D43175">
        <w:rPr>
          <w:rFonts w:hAnsiTheme="minorEastAsia" w:hint="eastAsia"/>
          <w:szCs w:val="24"/>
        </w:rPr>
        <w:t xml:space="preserve"> 火災による死傷者状況調査表</w:t>
      </w:r>
    </w:p>
    <w:p w14:paraId="0CD574D3" w14:textId="1B2B144B" w:rsidR="00E229C9" w:rsidRPr="00D43175" w:rsidRDefault="00EE1CFC" w:rsidP="00FA2818">
      <w:pPr>
        <w:autoSpaceDN w:val="0"/>
        <w:ind w:leftChars="300" w:left="680" w:firstLineChars="100" w:firstLine="227"/>
        <w:rPr>
          <w:rFonts w:hAnsiTheme="minorEastAsia"/>
          <w:szCs w:val="24"/>
        </w:rPr>
      </w:pPr>
      <w:r w:rsidRPr="00D43175">
        <w:rPr>
          <w:rFonts w:hAnsiTheme="minorEastAsia" w:hint="eastAsia"/>
          <w:szCs w:val="24"/>
        </w:rPr>
        <w:t>出火原因、出火者、死傷者欄、死傷者の発生した建物等欄の受傷した階数（建物）箇所・焼損表面積、火元建物等欄の出火箇所、出火時死者のいた場所欄の箇所・室等・出火箇所との同別、死者の発生した場所欄の箇所・室等・いた箇所との同別、出火時死者のいた場所と同一建物等にいたものの数欄の同棟・同室等・死者１人、同一建物内等での死者数、同一建物内等での負傷者数、出火時死者と一緒にいた者の年齢別欄</w:t>
      </w:r>
      <w:r w:rsidR="00E229C9" w:rsidRPr="00D43175">
        <w:rPr>
          <w:rFonts w:hAnsiTheme="minorEastAsia" w:hint="eastAsia"/>
          <w:szCs w:val="24"/>
        </w:rPr>
        <w:t>（以下「本件非公開部分７」という。）</w:t>
      </w:r>
    </w:p>
    <w:p w14:paraId="74A09030" w14:textId="49762B2B" w:rsidR="00E229C9" w:rsidRPr="00D43175" w:rsidRDefault="00E229C9" w:rsidP="00E229C9">
      <w:pPr>
        <w:autoSpaceDN w:val="0"/>
        <w:ind w:leftChars="200" w:left="566" w:hangingChars="50" w:hanging="113"/>
        <w:rPr>
          <w:rFonts w:hAnsiTheme="minorEastAsia"/>
          <w:szCs w:val="24"/>
        </w:rPr>
      </w:pPr>
      <w:r w:rsidRPr="00D43175">
        <w:rPr>
          <w:rFonts w:hAnsiTheme="minorEastAsia" w:hint="eastAsia"/>
          <w:szCs w:val="24"/>
        </w:rPr>
        <w:t>(8)</w:t>
      </w:r>
      <w:r w:rsidR="00650A7C" w:rsidRPr="00D43175">
        <w:rPr>
          <w:rFonts w:hAnsiTheme="minorEastAsia" w:hint="eastAsia"/>
          <w:szCs w:val="24"/>
        </w:rPr>
        <w:t xml:space="preserve"> 損害明細表の一部</w:t>
      </w:r>
      <w:r w:rsidRPr="00D43175">
        <w:rPr>
          <w:rFonts w:hAnsiTheme="minorEastAsia" w:hint="eastAsia"/>
          <w:szCs w:val="24"/>
        </w:rPr>
        <w:t>（以下「本件非公開部分８」という。）</w:t>
      </w:r>
    </w:p>
    <w:p w14:paraId="3A972C2E" w14:textId="04CC1446" w:rsidR="00650A7C" w:rsidRPr="00D43175" w:rsidRDefault="00E229C9" w:rsidP="00E229C9">
      <w:pPr>
        <w:autoSpaceDN w:val="0"/>
        <w:ind w:leftChars="200" w:left="566" w:hangingChars="50" w:hanging="113"/>
        <w:rPr>
          <w:rFonts w:hAnsiTheme="minorEastAsia"/>
          <w:szCs w:val="24"/>
        </w:rPr>
      </w:pPr>
      <w:r w:rsidRPr="00D43175">
        <w:rPr>
          <w:rFonts w:hAnsiTheme="minorEastAsia" w:hint="eastAsia"/>
          <w:szCs w:val="24"/>
        </w:rPr>
        <w:t>(9)</w:t>
      </w:r>
      <w:r w:rsidR="00650A7C" w:rsidRPr="00D43175">
        <w:rPr>
          <w:rFonts w:hAnsiTheme="minorEastAsia" w:hint="eastAsia"/>
          <w:szCs w:val="24"/>
        </w:rPr>
        <w:t xml:space="preserve"> 損害状況表の一部</w:t>
      </w:r>
      <w:r w:rsidR="00811B0F" w:rsidRPr="00D43175">
        <w:rPr>
          <w:rFonts w:hAnsiTheme="minorEastAsia" w:hint="eastAsia"/>
          <w:szCs w:val="24"/>
        </w:rPr>
        <w:t>（以下「本件非公開部分９」という。）</w:t>
      </w:r>
    </w:p>
    <w:p w14:paraId="3AC050C0" w14:textId="77777777" w:rsidR="00FA2818" w:rsidRPr="00D43175" w:rsidRDefault="00815075" w:rsidP="00DE537F">
      <w:pPr>
        <w:autoSpaceDN w:val="0"/>
        <w:ind w:leftChars="200" w:left="680" w:hangingChars="100" w:hanging="227"/>
        <w:rPr>
          <w:rFonts w:hAnsiTheme="minorEastAsia"/>
          <w:szCs w:val="24"/>
        </w:rPr>
      </w:pPr>
      <w:r w:rsidRPr="00D43175">
        <w:rPr>
          <w:rFonts w:hAnsiTheme="minorEastAsia" w:hint="eastAsia"/>
          <w:szCs w:val="24"/>
        </w:rPr>
        <w:t>(10)</w:t>
      </w:r>
      <w:r w:rsidR="00811B0F" w:rsidRPr="00D43175">
        <w:rPr>
          <w:rFonts w:hAnsiTheme="minorEastAsia" w:hint="eastAsia"/>
          <w:szCs w:val="24"/>
        </w:rPr>
        <w:t>資料任意提出書</w:t>
      </w:r>
    </w:p>
    <w:p w14:paraId="34879690" w14:textId="65E8054F" w:rsidR="00DE537F" w:rsidRPr="00D43175" w:rsidRDefault="00811B0F" w:rsidP="00FA2818">
      <w:pPr>
        <w:autoSpaceDN w:val="0"/>
        <w:ind w:leftChars="300" w:left="680" w:firstLineChars="100" w:firstLine="227"/>
        <w:rPr>
          <w:rFonts w:hAnsiTheme="minorEastAsia"/>
          <w:szCs w:val="24"/>
        </w:rPr>
      </w:pPr>
      <w:r w:rsidRPr="00D43175">
        <w:rPr>
          <w:rFonts w:hAnsiTheme="minorEastAsia" w:hint="eastAsia"/>
          <w:szCs w:val="24"/>
        </w:rPr>
        <w:t>住所・氏名・電話番号、提出物件及び採取箇所欄</w:t>
      </w:r>
      <w:r w:rsidR="00DE537F" w:rsidRPr="00D43175">
        <w:rPr>
          <w:rFonts w:hAnsiTheme="minorEastAsia" w:hint="eastAsia"/>
          <w:szCs w:val="24"/>
        </w:rPr>
        <w:t>（以下「本件非公開部分10」という。）</w:t>
      </w:r>
    </w:p>
    <w:p w14:paraId="4DDB435B" w14:textId="77777777" w:rsidR="00FA2818" w:rsidRPr="00D43175" w:rsidRDefault="00DE537F" w:rsidP="00DE537F">
      <w:pPr>
        <w:autoSpaceDN w:val="0"/>
        <w:ind w:leftChars="200" w:left="680" w:hangingChars="100" w:hanging="227"/>
        <w:rPr>
          <w:rFonts w:hAnsiTheme="minorEastAsia"/>
          <w:szCs w:val="24"/>
        </w:rPr>
      </w:pPr>
      <w:r w:rsidRPr="00D43175">
        <w:rPr>
          <w:rFonts w:hAnsiTheme="minorEastAsia" w:hint="eastAsia"/>
          <w:szCs w:val="24"/>
        </w:rPr>
        <w:t>(11)別添資料</w:t>
      </w:r>
    </w:p>
    <w:p w14:paraId="5D7DC470" w14:textId="05FAD373" w:rsidR="00DE537F" w:rsidRPr="00D43175" w:rsidRDefault="00DE537F" w:rsidP="00FA2818">
      <w:pPr>
        <w:autoSpaceDN w:val="0"/>
        <w:ind w:leftChars="300" w:left="680" w:firstLineChars="100" w:firstLine="227"/>
        <w:rPr>
          <w:rFonts w:hAnsiTheme="minorEastAsia"/>
          <w:szCs w:val="24"/>
        </w:rPr>
      </w:pPr>
      <w:r w:rsidRPr="00D43175">
        <w:rPr>
          <w:rFonts w:hAnsiTheme="minorEastAsia" w:hint="eastAsia"/>
          <w:szCs w:val="24"/>
        </w:rPr>
        <w:t>警備状況及び自動火災報知設備作動履歴のデータ等（以下「本件非公開部分11」という。）</w:t>
      </w:r>
    </w:p>
    <w:p w14:paraId="569C9151" w14:textId="77777777" w:rsidR="00FA2818" w:rsidRPr="00D43175" w:rsidRDefault="00DE537F" w:rsidP="00DE537F">
      <w:pPr>
        <w:autoSpaceDN w:val="0"/>
        <w:ind w:leftChars="214" w:left="712" w:hangingChars="100" w:hanging="227"/>
        <w:rPr>
          <w:rFonts w:hAnsiTheme="minorEastAsia"/>
          <w:szCs w:val="24"/>
        </w:rPr>
      </w:pPr>
      <w:r w:rsidRPr="00D43175">
        <w:rPr>
          <w:rFonts w:hAnsiTheme="minorEastAsia" w:hint="eastAsia"/>
          <w:szCs w:val="24"/>
        </w:rPr>
        <w:t>(12)理化学試験依頼書</w:t>
      </w:r>
    </w:p>
    <w:p w14:paraId="3F3ECACF" w14:textId="3AB8FA44" w:rsidR="00DE537F" w:rsidRPr="00D43175" w:rsidRDefault="00DE537F" w:rsidP="00FA2818">
      <w:pPr>
        <w:autoSpaceDN w:val="0"/>
        <w:ind w:leftChars="314" w:left="712" w:firstLineChars="100" w:firstLine="227"/>
        <w:rPr>
          <w:rFonts w:hAnsiTheme="minorEastAsia"/>
          <w:szCs w:val="24"/>
        </w:rPr>
      </w:pPr>
      <w:r w:rsidRPr="00D43175">
        <w:rPr>
          <w:rFonts w:hAnsiTheme="minorEastAsia" w:hint="eastAsia"/>
          <w:szCs w:val="24"/>
        </w:rPr>
        <w:t>調査の概要・試験項目・採取場所（以下「本件非公開部分12」という。）</w:t>
      </w:r>
    </w:p>
    <w:p w14:paraId="2CAEFB50" w14:textId="05AB8937" w:rsidR="00DE537F" w:rsidRPr="00D43175" w:rsidRDefault="00DE537F" w:rsidP="00DE537F">
      <w:pPr>
        <w:autoSpaceDN w:val="0"/>
        <w:ind w:leftChars="214" w:left="712" w:hangingChars="100" w:hanging="227"/>
        <w:rPr>
          <w:rFonts w:hAnsiTheme="minorEastAsia"/>
          <w:szCs w:val="24"/>
        </w:rPr>
      </w:pPr>
      <w:r w:rsidRPr="00D43175">
        <w:rPr>
          <w:rFonts w:hAnsiTheme="minorEastAsia" w:hint="eastAsia"/>
          <w:szCs w:val="24"/>
        </w:rPr>
        <w:t>(13)り災状況申告書及び損害査定表の一部（以下「本件非公開部分13」という。）</w:t>
      </w:r>
    </w:p>
    <w:p w14:paraId="21F9D068" w14:textId="14A2B1A2" w:rsidR="00DE537F" w:rsidRPr="00D43175" w:rsidRDefault="00DE537F" w:rsidP="00DE537F">
      <w:pPr>
        <w:autoSpaceDN w:val="0"/>
        <w:ind w:leftChars="214" w:left="712" w:hangingChars="100" w:hanging="227"/>
        <w:rPr>
          <w:rFonts w:hAnsiTheme="minorEastAsia"/>
          <w:szCs w:val="24"/>
        </w:rPr>
      </w:pPr>
      <w:r w:rsidRPr="00D43175">
        <w:rPr>
          <w:rFonts w:hAnsiTheme="minorEastAsia" w:hint="eastAsia"/>
          <w:szCs w:val="24"/>
        </w:rPr>
        <w:t>(14)</w:t>
      </w:r>
      <w:r w:rsidR="00FA2818" w:rsidRPr="00D43175">
        <w:rPr>
          <w:rFonts w:hAnsiTheme="minorEastAsia" w:hint="eastAsia"/>
          <w:szCs w:val="24"/>
        </w:rPr>
        <w:t>参考資料</w:t>
      </w:r>
    </w:p>
    <w:p w14:paraId="167AF87F" w14:textId="38D3D6F9" w:rsidR="00FA2818" w:rsidRPr="00D43175" w:rsidRDefault="00FA2818" w:rsidP="00E229C9">
      <w:pPr>
        <w:autoSpaceDN w:val="0"/>
        <w:ind w:leftChars="200" w:left="566" w:hangingChars="50" w:hanging="113"/>
        <w:rPr>
          <w:rFonts w:hAnsiTheme="minorEastAsia"/>
          <w:szCs w:val="24"/>
        </w:rPr>
      </w:pPr>
      <w:r w:rsidRPr="00D43175">
        <w:rPr>
          <w:rFonts w:hAnsiTheme="minorEastAsia" w:hint="eastAsia"/>
          <w:szCs w:val="24"/>
        </w:rPr>
        <w:t xml:space="preserve">　　１．防犯カメラの映像（以下「本件非公開部分14</w:t>
      </w:r>
      <w:r w:rsidR="00D02146" w:rsidRPr="00D43175">
        <w:rPr>
          <w:rFonts w:hAnsiTheme="minorEastAsia" w:hint="eastAsia"/>
          <w:szCs w:val="24"/>
        </w:rPr>
        <w:t>の</w:t>
      </w:r>
      <w:r w:rsidRPr="00D43175">
        <w:rPr>
          <w:rFonts w:hAnsiTheme="minorEastAsia" w:hint="eastAsia"/>
          <w:szCs w:val="24"/>
        </w:rPr>
        <w:t>１」という。）</w:t>
      </w:r>
    </w:p>
    <w:p w14:paraId="217416BE" w14:textId="6560CACF" w:rsidR="00FA2818" w:rsidRPr="00D43175" w:rsidRDefault="00FA2818" w:rsidP="00FA2818">
      <w:pPr>
        <w:autoSpaceDN w:val="0"/>
        <w:ind w:leftChars="200" w:left="453" w:firstLineChars="200" w:firstLine="453"/>
        <w:rPr>
          <w:rFonts w:hAnsiTheme="minorEastAsia"/>
          <w:szCs w:val="24"/>
        </w:rPr>
      </w:pPr>
      <w:r w:rsidRPr="00D43175">
        <w:rPr>
          <w:rFonts w:hAnsiTheme="minorEastAsia" w:hint="eastAsia"/>
          <w:szCs w:val="24"/>
        </w:rPr>
        <w:t>２．自動火災報知設備受信機の表示内容（以下「本件非公開部分14</w:t>
      </w:r>
      <w:r w:rsidR="00D02146" w:rsidRPr="00D43175">
        <w:rPr>
          <w:rFonts w:hAnsiTheme="minorEastAsia" w:hint="eastAsia"/>
          <w:szCs w:val="24"/>
        </w:rPr>
        <w:t>の</w:t>
      </w:r>
      <w:r w:rsidRPr="00D43175">
        <w:rPr>
          <w:rFonts w:hAnsiTheme="minorEastAsia" w:hint="eastAsia"/>
          <w:szCs w:val="24"/>
        </w:rPr>
        <w:t>２」という。）</w:t>
      </w:r>
    </w:p>
    <w:p w14:paraId="166C1628" w14:textId="651C4DCE" w:rsidR="00E229C9" w:rsidRPr="00D43175" w:rsidRDefault="00FA2818" w:rsidP="00FA2818">
      <w:pPr>
        <w:autoSpaceDN w:val="0"/>
        <w:ind w:leftChars="300" w:left="680" w:firstLineChars="100" w:firstLine="227"/>
        <w:rPr>
          <w:rFonts w:hAnsiTheme="minorEastAsia"/>
          <w:szCs w:val="24"/>
        </w:rPr>
      </w:pPr>
      <w:r w:rsidRPr="00D43175">
        <w:rPr>
          <w:rFonts w:hAnsiTheme="minorEastAsia" w:hint="eastAsia"/>
          <w:szCs w:val="24"/>
        </w:rPr>
        <w:t>３．４階クリニック内のイメージ図</w:t>
      </w:r>
      <w:r w:rsidR="00E229C9" w:rsidRPr="00D43175">
        <w:rPr>
          <w:rFonts w:hAnsiTheme="minorEastAsia" w:hint="eastAsia"/>
          <w:szCs w:val="24"/>
        </w:rPr>
        <w:t>（以下「本件非公開部分</w:t>
      </w:r>
      <w:r w:rsidRPr="00D43175">
        <w:rPr>
          <w:rFonts w:hAnsiTheme="minorEastAsia" w:hint="eastAsia"/>
          <w:szCs w:val="24"/>
        </w:rPr>
        <w:t>14</w:t>
      </w:r>
      <w:r w:rsidR="00D02146" w:rsidRPr="00D43175">
        <w:rPr>
          <w:rFonts w:hAnsiTheme="minorEastAsia" w:hint="eastAsia"/>
          <w:szCs w:val="24"/>
        </w:rPr>
        <w:t>の</w:t>
      </w:r>
      <w:r w:rsidRPr="00D43175">
        <w:rPr>
          <w:rFonts w:hAnsiTheme="minorEastAsia" w:hint="eastAsia"/>
          <w:szCs w:val="24"/>
        </w:rPr>
        <w:t>３</w:t>
      </w:r>
      <w:r w:rsidR="00E229C9" w:rsidRPr="00D43175">
        <w:rPr>
          <w:rFonts w:hAnsiTheme="minorEastAsia" w:hint="eastAsia"/>
          <w:szCs w:val="24"/>
        </w:rPr>
        <w:t>」といい、</w:t>
      </w:r>
      <w:r w:rsidR="000D30B3" w:rsidRPr="00D43175">
        <w:rPr>
          <w:rFonts w:hAnsiTheme="minorEastAsia" w:hint="eastAsia"/>
          <w:szCs w:val="24"/>
        </w:rPr>
        <w:t>「本件非公開部分14</w:t>
      </w:r>
      <w:r w:rsidR="00D02146" w:rsidRPr="00D43175">
        <w:rPr>
          <w:rFonts w:hAnsiTheme="minorEastAsia" w:hint="eastAsia"/>
          <w:szCs w:val="24"/>
        </w:rPr>
        <w:t>の</w:t>
      </w:r>
      <w:r w:rsidR="000D30B3" w:rsidRPr="00D43175">
        <w:rPr>
          <w:rFonts w:hAnsiTheme="minorEastAsia" w:hint="eastAsia"/>
          <w:szCs w:val="24"/>
        </w:rPr>
        <w:t>１」、「本件非公開部分14</w:t>
      </w:r>
      <w:r w:rsidR="00D02146" w:rsidRPr="00D43175">
        <w:rPr>
          <w:rFonts w:hAnsiTheme="minorEastAsia" w:hint="eastAsia"/>
          <w:szCs w:val="24"/>
        </w:rPr>
        <w:t>の</w:t>
      </w:r>
      <w:r w:rsidR="000D30B3" w:rsidRPr="00D43175">
        <w:rPr>
          <w:rFonts w:hAnsiTheme="minorEastAsia" w:hint="eastAsia"/>
          <w:szCs w:val="24"/>
        </w:rPr>
        <w:t>２」及び「本件非公開部分14</w:t>
      </w:r>
      <w:r w:rsidR="00D02146" w:rsidRPr="00D43175">
        <w:rPr>
          <w:rFonts w:hAnsiTheme="minorEastAsia" w:hint="eastAsia"/>
          <w:szCs w:val="24"/>
        </w:rPr>
        <w:t>の</w:t>
      </w:r>
      <w:r w:rsidR="000D30B3" w:rsidRPr="00D43175">
        <w:rPr>
          <w:rFonts w:hAnsiTheme="minorEastAsia" w:hint="eastAsia"/>
          <w:szCs w:val="24"/>
        </w:rPr>
        <w:t>３」をあわせて「本件非公開部分14」といい、</w:t>
      </w:r>
      <w:r w:rsidR="00E229C9" w:rsidRPr="00D43175">
        <w:rPr>
          <w:rFonts w:hAnsiTheme="minorEastAsia" w:hint="eastAsia"/>
          <w:szCs w:val="24"/>
        </w:rPr>
        <w:t>本件非公開部分１から</w:t>
      </w:r>
      <w:r w:rsidR="005A14C3" w:rsidRPr="00D43175">
        <w:rPr>
          <w:rFonts w:hAnsiTheme="minorEastAsia" w:hint="eastAsia"/>
          <w:szCs w:val="24"/>
        </w:rPr>
        <w:t>本件非公開部分</w:t>
      </w:r>
      <w:r w:rsidRPr="00D43175">
        <w:rPr>
          <w:rFonts w:hAnsiTheme="minorEastAsia" w:hint="eastAsia"/>
          <w:szCs w:val="24"/>
        </w:rPr>
        <w:t>1</w:t>
      </w:r>
      <w:r w:rsidR="005A14C3" w:rsidRPr="00D43175">
        <w:rPr>
          <w:rFonts w:hAnsiTheme="minorEastAsia" w:hint="eastAsia"/>
          <w:szCs w:val="24"/>
        </w:rPr>
        <w:t>4</w:t>
      </w:r>
      <w:r w:rsidR="00E229C9" w:rsidRPr="00D43175">
        <w:rPr>
          <w:rFonts w:hAnsiTheme="minorEastAsia" w:hint="eastAsia"/>
          <w:szCs w:val="24"/>
        </w:rPr>
        <w:t>までをあわせて「本件各非公開部分」という。）</w:t>
      </w:r>
    </w:p>
    <w:p w14:paraId="129C865C" w14:textId="77777777" w:rsidR="00087CE5" w:rsidRPr="00D43175" w:rsidRDefault="00087CE5" w:rsidP="00E229C9">
      <w:pPr>
        <w:autoSpaceDN w:val="0"/>
        <w:ind w:leftChars="200" w:left="566" w:hangingChars="50" w:hanging="113"/>
        <w:rPr>
          <w:rFonts w:hAnsiTheme="minorEastAsia"/>
          <w:szCs w:val="24"/>
        </w:rPr>
      </w:pPr>
    </w:p>
    <w:p w14:paraId="09C9551C" w14:textId="289596EE" w:rsidR="00E229C9" w:rsidRPr="00D43175" w:rsidRDefault="00E229C9" w:rsidP="00E229C9">
      <w:pPr>
        <w:autoSpaceDN w:val="0"/>
        <w:rPr>
          <w:rFonts w:hAnsiTheme="minorEastAsia"/>
          <w:szCs w:val="24"/>
        </w:rPr>
      </w:pPr>
      <w:r w:rsidRPr="00D43175">
        <w:rPr>
          <w:rFonts w:hAnsiTheme="minorEastAsia" w:hint="eastAsia"/>
          <w:szCs w:val="24"/>
        </w:rPr>
        <w:t xml:space="preserve">　</w:t>
      </w:r>
      <w:r w:rsidR="00A67194" w:rsidRPr="00D43175">
        <w:rPr>
          <w:rFonts w:hAnsiTheme="minorEastAsia" w:hint="eastAsia"/>
          <w:szCs w:val="24"/>
        </w:rPr>
        <w:t xml:space="preserve">２　</w:t>
      </w:r>
      <w:r w:rsidR="004E776D" w:rsidRPr="00D43175">
        <w:rPr>
          <w:rFonts w:hAnsiTheme="minorEastAsia" w:hint="eastAsia"/>
          <w:szCs w:val="24"/>
        </w:rPr>
        <w:t>取り消すべき</w:t>
      </w:r>
      <w:r w:rsidRPr="00D43175">
        <w:rPr>
          <w:rFonts w:hAnsiTheme="minorEastAsia" w:hint="eastAsia"/>
          <w:szCs w:val="24"/>
        </w:rPr>
        <w:t>部分</w:t>
      </w:r>
    </w:p>
    <w:p w14:paraId="0CF57911" w14:textId="106C8D46" w:rsidR="00EC4042" w:rsidRPr="00D43175" w:rsidRDefault="00EC4042" w:rsidP="00EC4042">
      <w:pPr>
        <w:autoSpaceDN w:val="0"/>
        <w:ind w:left="453" w:hangingChars="200" w:hanging="453"/>
        <w:rPr>
          <w:rFonts w:hAnsiTheme="minorEastAsia" w:cs="Times New Roman"/>
          <w:szCs w:val="24"/>
        </w:rPr>
      </w:pPr>
      <w:r w:rsidRPr="00D43175">
        <w:rPr>
          <w:rFonts w:hAnsiTheme="minorEastAsia" w:hint="eastAsia"/>
          <w:szCs w:val="24"/>
        </w:rPr>
        <w:t xml:space="preserve">　　　以下、</w:t>
      </w:r>
      <w:r w:rsidRPr="00D43175">
        <w:rPr>
          <w:rFonts w:hAnsiTheme="minorEastAsia" w:cs="Times New Roman" w:hint="eastAsia"/>
          <w:szCs w:val="24"/>
        </w:rPr>
        <w:t>「</w:t>
      </w:r>
      <w:r w:rsidRPr="00D43175">
        <w:rPr>
          <w:rFonts w:hAnsiTheme="minorEastAsia" w:hint="eastAsia"/>
          <w:szCs w:val="24"/>
        </w:rPr>
        <w:t>2</w:t>
      </w:r>
      <w:r w:rsidRPr="00D43175">
        <w:rPr>
          <w:rFonts w:hAnsiTheme="minorEastAsia"/>
          <w:szCs w:val="24"/>
        </w:rPr>
        <w:t>021</w:t>
      </w:r>
      <w:r w:rsidRPr="00D43175">
        <w:rPr>
          <w:rFonts w:hAnsiTheme="minorEastAsia" w:hint="eastAsia"/>
          <w:szCs w:val="24"/>
        </w:rPr>
        <w:t>年1</w:t>
      </w:r>
      <w:r w:rsidRPr="00D43175">
        <w:rPr>
          <w:rFonts w:hAnsiTheme="minorEastAsia"/>
          <w:szCs w:val="24"/>
        </w:rPr>
        <w:t>2</w:t>
      </w:r>
      <w:r w:rsidRPr="00D43175">
        <w:rPr>
          <w:rFonts w:hAnsiTheme="minorEastAsia" w:hint="eastAsia"/>
          <w:szCs w:val="24"/>
        </w:rPr>
        <w:t>月17日発生の大阪市北区のビル火災について大阪市消防局の火災調査書類</w:t>
      </w:r>
      <w:r w:rsidRPr="00D43175">
        <w:rPr>
          <w:rFonts w:hAnsiTheme="minorEastAsia" w:cs="Times New Roman" w:hint="eastAsia"/>
          <w:szCs w:val="24"/>
        </w:rPr>
        <w:t>」を対象文書といい、頁数は対象文書に</w:t>
      </w:r>
      <w:r w:rsidR="00804EF7" w:rsidRPr="00D43175">
        <w:rPr>
          <w:rFonts w:hAnsiTheme="minorEastAsia" w:cs="Times New Roman" w:hint="eastAsia"/>
          <w:szCs w:val="24"/>
        </w:rPr>
        <w:t>振られた</w:t>
      </w:r>
      <w:r w:rsidRPr="00D43175">
        <w:rPr>
          <w:rFonts w:hAnsiTheme="minorEastAsia" w:cs="Times New Roman" w:hint="eastAsia"/>
          <w:szCs w:val="24"/>
        </w:rPr>
        <w:t>頁</w:t>
      </w:r>
      <w:r w:rsidR="008C531D" w:rsidRPr="00D43175">
        <w:rPr>
          <w:rFonts w:hAnsiTheme="minorEastAsia" w:cs="Times New Roman" w:hint="eastAsia"/>
          <w:szCs w:val="24"/>
        </w:rPr>
        <w:t>番号</w:t>
      </w:r>
      <w:r w:rsidRPr="00D43175">
        <w:rPr>
          <w:rFonts w:hAnsiTheme="minorEastAsia" w:cs="Times New Roman" w:hint="eastAsia"/>
          <w:szCs w:val="24"/>
        </w:rPr>
        <w:t>を記載している。</w:t>
      </w:r>
    </w:p>
    <w:p w14:paraId="1106B026" w14:textId="563B1DD9" w:rsidR="00C344F0" w:rsidRPr="00D43175" w:rsidRDefault="00804EF7" w:rsidP="00EC4042">
      <w:pPr>
        <w:autoSpaceDN w:val="0"/>
        <w:ind w:left="453" w:hangingChars="200" w:hanging="453"/>
        <w:rPr>
          <w:rFonts w:hAnsiTheme="minorEastAsia"/>
          <w:szCs w:val="24"/>
        </w:rPr>
      </w:pPr>
      <w:r w:rsidRPr="00D43175">
        <w:rPr>
          <w:rFonts w:hAnsiTheme="minorEastAsia" w:cs="Times New Roman" w:hint="eastAsia"/>
          <w:szCs w:val="24"/>
        </w:rPr>
        <w:t xml:space="preserve">　　　また、</w:t>
      </w:r>
      <w:r w:rsidR="00D43175" w:rsidRPr="00272428">
        <w:rPr>
          <w:rFonts w:hAnsiTheme="minorEastAsia" w:cs="Times New Roman" w:hint="eastAsia"/>
          <w:szCs w:val="24"/>
        </w:rPr>
        <w:t>取り消す</w:t>
      </w:r>
      <w:r w:rsidRPr="00D43175">
        <w:rPr>
          <w:rFonts w:hAnsiTheme="minorEastAsia" w:cs="Times New Roman" w:hint="eastAsia"/>
          <w:szCs w:val="24"/>
        </w:rPr>
        <w:t>べき部分の示し方としては、</w:t>
      </w:r>
      <w:r w:rsidR="00193091">
        <w:rPr>
          <w:rFonts w:hAnsiTheme="minorEastAsia" w:cs="Times New Roman" w:hint="eastAsia"/>
          <w:szCs w:val="24"/>
        </w:rPr>
        <w:t>例</w:t>
      </w:r>
      <w:r w:rsidRPr="00D43175">
        <w:rPr>
          <w:rFonts w:hAnsiTheme="minorEastAsia" w:cs="Times New Roman" w:hint="eastAsia"/>
          <w:szCs w:val="24"/>
        </w:rPr>
        <w:t>えば、</w:t>
      </w:r>
      <w:r w:rsidR="00C344F0" w:rsidRPr="00D43175">
        <w:rPr>
          <w:rFonts w:hAnsiTheme="minorEastAsia" w:cs="Times New Roman" w:hint="eastAsia"/>
          <w:szCs w:val="24"/>
        </w:rPr>
        <w:t>対象文書中に</w:t>
      </w:r>
    </w:p>
    <w:tbl>
      <w:tblPr>
        <w:tblStyle w:val="aff"/>
        <w:tblW w:w="0" w:type="auto"/>
        <w:tblInd w:w="453" w:type="dxa"/>
        <w:tblLook w:val="04A0" w:firstRow="1" w:lastRow="0" w:firstColumn="1" w:lastColumn="0" w:noHBand="0" w:noVBand="1"/>
      </w:tblPr>
      <w:tblGrid>
        <w:gridCol w:w="676"/>
        <w:gridCol w:w="1418"/>
      </w:tblGrid>
      <w:tr w:rsidR="009C05D4" w:rsidRPr="00FD4530" w14:paraId="33B0A969" w14:textId="77777777" w:rsidTr="00C344F0">
        <w:tc>
          <w:tcPr>
            <w:tcW w:w="676" w:type="dxa"/>
          </w:tcPr>
          <w:p w14:paraId="572541AF" w14:textId="42440FF2" w:rsidR="00C344F0" w:rsidRPr="00D43175" w:rsidRDefault="00C344F0" w:rsidP="00C344F0">
            <w:pPr>
              <w:autoSpaceDN w:val="0"/>
              <w:jc w:val="right"/>
              <w:rPr>
                <w:rFonts w:hAnsiTheme="minorEastAsia"/>
                <w:szCs w:val="24"/>
              </w:rPr>
            </w:pPr>
            <w:r w:rsidRPr="00D43175">
              <w:rPr>
                <w:rFonts w:hAnsiTheme="minorEastAsia" w:hint="eastAsia"/>
                <w:szCs w:val="24"/>
              </w:rPr>
              <w:t>氏名</w:t>
            </w:r>
          </w:p>
        </w:tc>
        <w:tc>
          <w:tcPr>
            <w:tcW w:w="1418" w:type="dxa"/>
          </w:tcPr>
          <w:p w14:paraId="4B55BFEC" w14:textId="30C6F518" w:rsidR="00C344F0" w:rsidRPr="00D43175" w:rsidRDefault="00C344F0" w:rsidP="00EC4042">
            <w:pPr>
              <w:autoSpaceDN w:val="0"/>
              <w:rPr>
                <w:rFonts w:hAnsiTheme="minorEastAsia"/>
                <w:szCs w:val="24"/>
              </w:rPr>
            </w:pPr>
            <w:r w:rsidRPr="00D43175">
              <w:rPr>
                <w:rFonts w:hAnsiTheme="minorEastAsia" w:hint="eastAsia"/>
                <w:szCs w:val="24"/>
              </w:rPr>
              <w:t>〇〇　〇〇</w:t>
            </w:r>
          </w:p>
        </w:tc>
      </w:tr>
    </w:tbl>
    <w:p w14:paraId="35466112" w14:textId="11488057" w:rsidR="00804EF7" w:rsidRPr="00D43175" w:rsidRDefault="00C344F0" w:rsidP="00EC4042">
      <w:pPr>
        <w:autoSpaceDN w:val="0"/>
        <w:ind w:left="453" w:hangingChars="200" w:hanging="453"/>
        <w:rPr>
          <w:rFonts w:hAnsiTheme="minorEastAsia"/>
          <w:color w:val="FF0000"/>
          <w:szCs w:val="24"/>
        </w:rPr>
      </w:pPr>
      <w:r w:rsidRPr="00D43175">
        <w:rPr>
          <w:rFonts w:hAnsiTheme="minorEastAsia" w:hint="eastAsia"/>
          <w:szCs w:val="24"/>
        </w:rPr>
        <w:t xml:space="preserve">　　という記載があった場合、前者部分を</w:t>
      </w:r>
      <w:r w:rsidR="00F30931" w:rsidRPr="00D43175">
        <w:rPr>
          <w:rFonts w:hAnsiTheme="minorEastAsia" w:hint="eastAsia"/>
          <w:szCs w:val="24"/>
        </w:rPr>
        <w:t>「</w:t>
      </w:r>
      <w:r w:rsidRPr="00D43175">
        <w:rPr>
          <w:rFonts w:hAnsiTheme="minorEastAsia" w:hint="eastAsia"/>
          <w:szCs w:val="24"/>
        </w:rPr>
        <w:t>氏名</w:t>
      </w:r>
      <w:r w:rsidR="00F30931" w:rsidRPr="00D43175">
        <w:rPr>
          <w:rFonts w:hAnsiTheme="minorEastAsia" w:hint="eastAsia"/>
          <w:szCs w:val="24"/>
        </w:rPr>
        <w:t>」</w:t>
      </w:r>
      <w:r w:rsidRPr="00D43175">
        <w:rPr>
          <w:rFonts w:hAnsiTheme="minorEastAsia" w:hint="eastAsia"/>
          <w:szCs w:val="24"/>
        </w:rPr>
        <w:t>欄と、後者部分を</w:t>
      </w:r>
      <w:r w:rsidR="00F30931" w:rsidRPr="00D43175">
        <w:rPr>
          <w:rFonts w:hAnsiTheme="minorEastAsia" w:hint="eastAsia"/>
          <w:szCs w:val="24"/>
        </w:rPr>
        <w:t>「</w:t>
      </w:r>
      <w:r w:rsidRPr="00D43175">
        <w:rPr>
          <w:rFonts w:hAnsiTheme="minorEastAsia" w:hint="eastAsia"/>
          <w:szCs w:val="24"/>
        </w:rPr>
        <w:t>氏名</w:t>
      </w:r>
      <w:r w:rsidR="00F30931" w:rsidRPr="00D43175">
        <w:rPr>
          <w:rFonts w:hAnsiTheme="minorEastAsia" w:hint="eastAsia"/>
          <w:szCs w:val="24"/>
        </w:rPr>
        <w:t>」</w:t>
      </w:r>
      <w:r w:rsidRPr="00D43175">
        <w:rPr>
          <w:rFonts w:hAnsiTheme="minorEastAsia" w:hint="eastAsia"/>
          <w:szCs w:val="24"/>
        </w:rPr>
        <w:t>欄に記載された情報と呼称している。</w:t>
      </w:r>
    </w:p>
    <w:p w14:paraId="3D2D7CC3" w14:textId="21A9CD4C" w:rsidR="00521729" w:rsidRPr="00D43175" w:rsidRDefault="00E229C9" w:rsidP="00BC0243">
      <w:pPr>
        <w:ind w:left="680" w:hangingChars="300" w:hanging="680"/>
        <w:rPr>
          <w:rFonts w:hAnsiTheme="minorEastAsia"/>
          <w:szCs w:val="24"/>
        </w:rPr>
      </w:pPr>
      <w:r w:rsidRPr="00D43175">
        <w:rPr>
          <w:rFonts w:hAnsiTheme="minorEastAsia" w:hint="eastAsia"/>
          <w:color w:val="FF0000"/>
          <w:szCs w:val="24"/>
        </w:rPr>
        <w:t xml:space="preserve">　　</w:t>
      </w:r>
      <w:r w:rsidR="0009097A" w:rsidRPr="00D43175">
        <w:rPr>
          <w:rFonts w:hAnsiTheme="minorEastAsia" w:hint="eastAsia"/>
          <w:szCs w:val="24"/>
        </w:rPr>
        <w:t xml:space="preserve">(1) </w:t>
      </w:r>
      <w:r w:rsidR="00DD0932" w:rsidRPr="00D43175">
        <w:rPr>
          <w:rFonts w:hAnsiTheme="minorEastAsia" w:hint="eastAsia"/>
          <w:szCs w:val="24"/>
        </w:rPr>
        <w:t>本件非公開部分１のうち、対象文書２頁の「原因」欄の「出火箇所</w:t>
      </w:r>
      <w:r w:rsidR="009453DA">
        <w:rPr>
          <w:rFonts w:hAnsiTheme="minorEastAsia" w:hint="eastAsia"/>
          <w:szCs w:val="24"/>
        </w:rPr>
        <w:t>」</w:t>
      </w:r>
      <w:r w:rsidR="00DD0932" w:rsidRPr="00D43175">
        <w:rPr>
          <w:rFonts w:hAnsiTheme="minorEastAsia" w:hint="eastAsia"/>
          <w:szCs w:val="24"/>
        </w:rPr>
        <w:t>欄、「経過」欄、「着火物」欄、「出火原因」欄、「断定推定別」欄、「損害」欄の「損害額合計」欄、</w:t>
      </w:r>
      <w:r w:rsidR="00DD0932">
        <w:rPr>
          <w:rFonts w:hAnsiTheme="minorEastAsia" w:hint="eastAsia"/>
          <w:szCs w:val="24"/>
        </w:rPr>
        <w:t>「（内訳）」欄の</w:t>
      </w:r>
      <w:r w:rsidR="00DD0932" w:rsidRPr="00D43175">
        <w:rPr>
          <w:rFonts w:hAnsiTheme="minorEastAsia" w:hint="eastAsia"/>
          <w:szCs w:val="24"/>
        </w:rPr>
        <w:t>「建物」欄、「収容物」欄、対象文書３頁の予防調書にある「建物」欄の「所有責任者住所」欄、「所有責任者氏名」欄、「防火管理」欄の「火災発生時の滞在人員」欄、</w:t>
      </w:r>
      <w:r w:rsidR="00800B91">
        <w:rPr>
          <w:rFonts w:hAnsiTheme="minorEastAsia" w:hint="eastAsia"/>
          <w:szCs w:val="24"/>
        </w:rPr>
        <w:t>「</w:t>
      </w:r>
      <w:r w:rsidR="00DD0932" w:rsidRPr="00D43175">
        <w:rPr>
          <w:rFonts w:hAnsiTheme="minorEastAsia" w:hint="eastAsia"/>
          <w:szCs w:val="24"/>
        </w:rPr>
        <w:t>出火階の滞在人員」欄、「出火室の滞在人員」欄に記載され</w:t>
      </w:r>
      <w:r w:rsidR="00DD0932" w:rsidRPr="00D43175">
        <w:rPr>
          <w:rFonts w:hAnsiTheme="minorEastAsia" w:hint="eastAsia"/>
          <w:szCs w:val="24"/>
        </w:rPr>
        <w:lastRenderedPageBreak/>
        <w:t>た情報部分</w:t>
      </w:r>
    </w:p>
    <w:p w14:paraId="6DB21F0B" w14:textId="1432A6B2" w:rsidR="00087CE5" w:rsidRPr="00D43175" w:rsidRDefault="00087CE5" w:rsidP="00087CE5">
      <w:pPr>
        <w:ind w:left="680" w:hangingChars="300" w:hanging="680"/>
        <w:rPr>
          <w:rFonts w:hAnsiTheme="minorEastAsia"/>
          <w:szCs w:val="24"/>
        </w:rPr>
      </w:pPr>
      <w:r w:rsidRPr="00D43175">
        <w:rPr>
          <w:rFonts w:hAnsiTheme="minorEastAsia" w:hint="eastAsia"/>
          <w:color w:val="FF0000"/>
          <w:szCs w:val="24"/>
        </w:rPr>
        <w:t xml:space="preserve">　</w:t>
      </w:r>
      <w:r w:rsidRPr="00D43175">
        <w:rPr>
          <w:rFonts w:hAnsiTheme="minorEastAsia" w:hint="eastAsia"/>
          <w:szCs w:val="24"/>
        </w:rPr>
        <w:t xml:space="preserve">　(2) </w:t>
      </w:r>
      <w:r w:rsidR="00713171">
        <w:rPr>
          <w:rFonts w:hAnsiTheme="minorEastAsia" w:hint="eastAsia"/>
          <w:szCs w:val="24"/>
        </w:rPr>
        <w:t>本件非公開部分２のうち、</w:t>
      </w:r>
      <w:r w:rsidR="00F6785D" w:rsidRPr="00D43175">
        <w:rPr>
          <w:rFonts w:hAnsiTheme="minorEastAsia" w:hint="eastAsia"/>
          <w:szCs w:val="24"/>
        </w:rPr>
        <w:t>対象文書６頁の出火原因として記載された情報、対象文書７頁の目次のうち５、(1)及び(2)の見出し、</w:t>
      </w:r>
      <w:r w:rsidR="00F6785D">
        <w:rPr>
          <w:rFonts w:hAnsiTheme="minorEastAsia" w:hint="eastAsia"/>
          <w:szCs w:val="24"/>
        </w:rPr>
        <w:t>対象文書８頁の目次のうち11の見出し、</w:t>
      </w:r>
      <w:r w:rsidR="00F6785D" w:rsidRPr="00D43175">
        <w:rPr>
          <w:rFonts w:hAnsiTheme="minorEastAsia" w:hint="eastAsia"/>
          <w:szCs w:val="24"/>
        </w:rPr>
        <w:t>対象文書11頁の「(4)結論」の非公開部分、対象文書13頁の(1)及び(2)の見出し、対象文書14頁の(2)、ア、イ、ウの見出し、「(3)結論」の中の出火原因として記載された情報、対象文書22頁の11の見出し部分</w:t>
      </w:r>
    </w:p>
    <w:p w14:paraId="6ABB6DD0" w14:textId="6CBD26DC" w:rsidR="00087CE5" w:rsidRPr="00D43175" w:rsidRDefault="00087CE5" w:rsidP="00087CE5">
      <w:pPr>
        <w:ind w:left="680" w:hangingChars="300" w:hanging="680"/>
        <w:rPr>
          <w:rFonts w:hAnsiTheme="minorEastAsia"/>
          <w:szCs w:val="24"/>
        </w:rPr>
      </w:pPr>
      <w:r w:rsidRPr="00D43175">
        <w:rPr>
          <w:rFonts w:hAnsiTheme="minorEastAsia" w:hint="eastAsia"/>
          <w:szCs w:val="24"/>
        </w:rPr>
        <w:t xml:space="preserve">　　(3) </w:t>
      </w:r>
      <w:r w:rsidR="00037E66" w:rsidRPr="00D43175">
        <w:rPr>
          <w:rFonts w:hAnsiTheme="minorEastAsia" w:hint="eastAsia"/>
          <w:szCs w:val="24"/>
        </w:rPr>
        <w:t>本件非公開部分３のうち</w:t>
      </w:r>
      <w:r w:rsidR="00713171">
        <w:rPr>
          <w:rFonts w:hAnsiTheme="minorEastAsia" w:hint="eastAsia"/>
          <w:szCs w:val="24"/>
        </w:rPr>
        <w:t>、</w:t>
      </w:r>
      <w:r w:rsidR="00B86F2C" w:rsidRPr="00D43175">
        <w:rPr>
          <w:rFonts w:hAnsiTheme="minorEastAsia" w:hint="eastAsia"/>
          <w:szCs w:val="24"/>
        </w:rPr>
        <w:t>１行目及び１列目と２列目（搬送救急隊）から５列目（搬開時間）までに記載された情報</w:t>
      </w:r>
      <w:r w:rsidR="00D43175" w:rsidRPr="00D43175">
        <w:rPr>
          <w:rFonts w:hAnsiTheme="minorEastAsia" w:hint="eastAsia"/>
          <w:szCs w:val="24"/>
        </w:rPr>
        <w:t>部分</w:t>
      </w:r>
    </w:p>
    <w:p w14:paraId="141A3841" w14:textId="15CA3EA9" w:rsidR="00087CE5" w:rsidRPr="00D43175" w:rsidRDefault="00087CE5" w:rsidP="00087CE5">
      <w:pPr>
        <w:ind w:left="680" w:hangingChars="300" w:hanging="680"/>
        <w:rPr>
          <w:rFonts w:hAnsiTheme="minorEastAsia"/>
          <w:szCs w:val="24"/>
        </w:rPr>
      </w:pPr>
      <w:r w:rsidRPr="00D43175">
        <w:rPr>
          <w:rFonts w:hAnsiTheme="minorEastAsia" w:hint="eastAsia"/>
          <w:szCs w:val="24"/>
        </w:rPr>
        <w:t xml:space="preserve">　　(4)</w:t>
      </w:r>
      <w:r w:rsidR="00FA2818" w:rsidRPr="00D43175">
        <w:rPr>
          <w:rFonts w:hAnsiTheme="minorEastAsia" w:hint="eastAsia"/>
          <w:szCs w:val="24"/>
        </w:rPr>
        <w:t xml:space="preserve"> </w:t>
      </w:r>
      <w:r w:rsidR="00AC5D94" w:rsidRPr="00D43175">
        <w:rPr>
          <w:rFonts w:hAnsiTheme="minorEastAsia" w:hint="eastAsia"/>
          <w:szCs w:val="24"/>
        </w:rPr>
        <w:t>本件非公開部分４のうち</w:t>
      </w:r>
      <w:r w:rsidR="00713171">
        <w:rPr>
          <w:rFonts w:hAnsiTheme="minorEastAsia" w:hint="eastAsia"/>
          <w:szCs w:val="24"/>
        </w:rPr>
        <w:t>、</w:t>
      </w:r>
      <w:r w:rsidR="006B10D8" w:rsidRPr="00D43175">
        <w:rPr>
          <w:rFonts w:hAnsiTheme="minorEastAsia" w:hint="eastAsia"/>
          <w:szCs w:val="24"/>
        </w:rPr>
        <w:t>対象文書132頁の非公開部分に記載された情報</w:t>
      </w:r>
      <w:r w:rsidR="00D43175" w:rsidRPr="00D43175">
        <w:rPr>
          <w:rFonts w:hAnsiTheme="minorEastAsia" w:hint="eastAsia"/>
          <w:szCs w:val="24"/>
        </w:rPr>
        <w:t>部分</w:t>
      </w:r>
    </w:p>
    <w:p w14:paraId="7BFB7DF5" w14:textId="777AAA02" w:rsidR="00087CE5" w:rsidRPr="00D43175" w:rsidRDefault="00087CE5" w:rsidP="00087CE5">
      <w:pPr>
        <w:ind w:left="680" w:hangingChars="300" w:hanging="680"/>
        <w:rPr>
          <w:rFonts w:hAnsiTheme="minorEastAsia"/>
          <w:szCs w:val="24"/>
        </w:rPr>
      </w:pPr>
      <w:r w:rsidRPr="00D43175">
        <w:rPr>
          <w:rFonts w:hAnsiTheme="minorEastAsia" w:hint="eastAsia"/>
          <w:szCs w:val="24"/>
        </w:rPr>
        <w:t xml:space="preserve">　　(5) </w:t>
      </w:r>
      <w:r w:rsidR="00CC5C3D" w:rsidRPr="00D43175">
        <w:rPr>
          <w:rFonts w:hAnsiTheme="minorEastAsia" w:hint="eastAsia"/>
          <w:szCs w:val="24"/>
        </w:rPr>
        <w:t>本件非公開部分５のうち、対象文書153頁の「住所」欄、「職業」欄、「火元との関係」欄、「聞込み場所」欄に記載された情報、対象文書154頁の供述内容部分中の３行目から６行目までに記載された情報部分</w:t>
      </w:r>
    </w:p>
    <w:p w14:paraId="5F5294D4" w14:textId="53E08907" w:rsidR="00AC5D94" w:rsidRPr="00D43175" w:rsidRDefault="00AC5D94" w:rsidP="00087CE5">
      <w:pPr>
        <w:ind w:left="680" w:hangingChars="300" w:hanging="680"/>
        <w:rPr>
          <w:rFonts w:hAnsiTheme="minorEastAsia"/>
          <w:szCs w:val="24"/>
        </w:rPr>
      </w:pPr>
      <w:r w:rsidRPr="00D43175">
        <w:rPr>
          <w:rFonts w:hAnsiTheme="minorEastAsia" w:hint="eastAsia"/>
          <w:szCs w:val="24"/>
        </w:rPr>
        <w:t xml:space="preserve">　　(6) </w:t>
      </w:r>
      <w:r w:rsidR="008E0437" w:rsidRPr="00D43175">
        <w:rPr>
          <w:rFonts w:hAnsiTheme="minorEastAsia" w:hint="eastAsia"/>
          <w:szCs w:val="24"/>
        </w:rPr>
        <w:t>本件非公開部分６のうち</w:t>
      </w:r>
      <w:r w:rsidR="00713171">
        <w:rPr>
          <w:rFonts w:hAnsiTheme="minorEastAsia" w:hint="eastAsia"/>
          <w:szCs w:val="24"/>
        </w:rPr>
        <w:t>、</w:t>
      </w:r>
      <w:r w:rsidR="003D6651" w:rsidRPr="00D43175">
        <w:rPr>
          <w:rFonts w:hAnsiTheme="minorEastAsia" w:hint="eastAsia"/>
          <w:szCs w:val="24"/>
        </w:rPr>
        <w:t>出火原因に係る部分及び検知結果の内容</w:t>
      </w:r>
      <w:r w:rsidR="00D43175" w:rsidRPr="00D43175">
        <w:rPr>
          <w:rFonts w:hAnsiTheme="minorEastAsia" w:hint="eastAsia"/>
          <w:szCs w:val="24"/>
        </w:rPr>
        <w:t>部分</w:t>
      </w:r>
      <w:r w:rsidR="00B72A7F">
        <w:rPr>
          <w:rFonts w:hAnsiTheme="minorEastAsia" w:hint="eastAsia"/>
          <w:szCs w:val="24"/>
        </w:rPr>
        <w:t>（</w:t>
      </w:r>
      <w:r w:rsidR="00B72A7F" w:rsidRPr="00B72A7F">
        <w:rPr>
          <w:rFonts w:hAnsiTheme="minorEastAsia" w:hint="eastAsia"/>
          <w:szCs w:val="24"/>
        </w:rPr>
        <w:t>対象文書165頁の「１　事案の概要」、「(3) り災状況」中の</w:t>
      </w:r>
      <w:r w:rsidR="00B72A7F">
        <w:rPr>
          <w:rFonts w:hAnsiTheme="minorEastAsia" w:hint="eastAsia"/>
          <w:szCs w:val="24"/>
        </w:rPr>
        <w:t>非公開部分</w:t>
      </w:r>
      <w:r w:rsidR="00B72A7F" w:rsidRPr="00B72A7F">
        <w:rPr>
          <w:rFonts w:hAnsiTheme="minorEastAsia" w:hint="eastAsia"/>
          <w:szCs w:val="24"/>
        </w:rPr>
        <w:t>を除く</w:t>
      </w:r>
      <w:r w:rsidR="00B72A7F">
        <w:rPr>
          <w:rFonts w:hAnsiTheme="minorEastAsia" w:hint="eastAsia"/>
          <w:szCs w:val="24"/>
        </w:rPr>
        <w:t>。）</w:t>
      </w:r>
    </w:p>
    <w:p w14:paraId="7A2518F1" w14:textId="0F5973E5" w:rsidR="00AC5D94" w:rsidRPr="00D43175" w:rsidRDefault="00AC5D94" w:rsidP="00087CE5">
      <w:pPr>
        <w:ind w:left="680" w:hangingChars="300" w:hanging="680"/>
        <w:rPr>
          <w:rFonts w:hAnsiTheme="minorEastAsia"/>
          <w:szCs w:val="24"/>
        </w:rPr>
      </w:pPr>
      <w:r w:rsidRPr="00D43175">
        <w:rPr>
          <w:rFonts w:hAnsiTheme="minorEastAsia" w:hint="eastAsia"/>
          <w:szCs w:val="24"/>
        </w:rPr>
        <w:t xml:space="preserve">　　(7) </w:t>
      </w:r>
      <w:r w:rsidR="00122BB8" w:rsidRPr="00D43175">
        <w:rPr>
          <w:rFonts w:hAnsiTheme="minorEastAsia" w:hint="eastAsia"/>
          <w:szCs w:val="24"/>
        </w:rPr>
        <w:t>本件非公開部分７のうち</w:t>
      </w:r>
      <w:r w:rsidR="00713171">
        <w:rPr>
          <w:rFonts w:hAnsiTheme="minorEastAsia" w:hint="eastAsia"/>
          <w:szCs w:val="24"/>
        </w:rPr>
        <w:t>、</w:t>
      </w:r>
      <w:r w:rsidR="00980895" w:rsidRPr="00D43175">
        <w:rPr>
          <w:rFonts w:hAnsiTheme="minorEastAsia" w:hint="eastAsia"/>
          <w:szCs w:val="24"/>
        </w:rPr>
        <w:t>対象文書238頁から265頁までの「出火原因」欄に記載された情報、対象文書238頁の「出火者」欄、「（死傷者）」欄の「死傷程度」欄、「死傷者の区分」欄に記載された情報、対象文書238頁から265頁までの「（死傷者）」欄の「性別」欄に記載された情報、対象文書238頁の「死傷因」欄に記載された情報、対象文書238頁から265頁までの「死傷者の発生した経過」欄、「（死傷者の発生した建物等）」欄の「受傷した階数（建物）・箇所」欄、「（火元建物等）」欄の「出火箇所」欄（空欄として公開されているものを除く。）、「（出火時死者のいた場所と同一建物等にいたものの数）」欄の「同棟」欄（空欄として公開されているものを除く。）、「同室等」欄（空欄として公開されているものを除く。）、「死者１人」欄（空欄として公開されているものを除く。）に記載された情報、対象文書238頁から265頁までの「（出火時死者と一緒にいた者の年齢別）」欄の「０-５歳：</w:t>
      </w:r>
      <w:r w:rsidR="00BC6E3E" w:rsidRPr="00D43175">
        <w:rPr>
          <w:rFonts w:hAnsiTheme="minorEastAsia" w:hint="eastAsia"/>
          <w:szCs w:val="24"/>
        </w:rPr>
        <w:t xml:space="preserve">　</w:t>
      </w:r>
      <w:r w:rsidR="00980895" w:rsidRPr="00D43175">
        <w:rPr>
          <w:rFonts w:hAnsiTheme="minorEastAsia" w:hint="eastAsia"/>
          <w:szCs w:val="24"/>
        </w:rPr>
        <w:t>人」等の様式規定部分</w:t>
      </w:r>
    </w:p>
    <w:p w14:paraId="21920AFB" w14:textId="301E78CF" w:rsidR="00122BB8" w:rsidRPr="00D43175" w:rsidRDefault="00122BB8" w:rsidP="00087CE5">
      <w:pPr>
        <w:ind w:left="680" w:hangingChars="300" w:hanging="680"/>
        <w:rPr>
          <w:rFonts w:hAnsiTheme="minorEastAsia"/>
          <w:szCs w:val="24"/>
        </w:rPr>
      </w:pPr>
      <w:r w:rsidRPr="00D43175">
        <w:rPr>
          <w:rFonts w:hAnsiTheme="minorEastAsia" w:hint="eastAsia"/>
          <w:szCs w:val="24"/>
        </w:rPr>
        <w:t xml:space="preserve">　　(8) 本件非公開部分８のうち</w:t>
      </w:r>
      <w:r w:rsidR="00713171">
        <w:rPr>
          <w:rFonts w:hAnsiTheme="minorEastAsia" w:hint="eastAsia"/>
          <w:szCs w:val="24"/>
        </w:rPr>
        <w:t>、</w:t>
      </w:r>
      <w:r w:rsidR="00AA1C05" w:rsidRPr="00D43175">
        <w:rPr>
          <w:rFonts w:hAnsiTheme="minorEastAsia" w:hint="eastAsia"/>
          <w:szCs w:val="24"/>
        </w:rPr>
        <w:t>対象文書266頁の「合計」列中「損害額」欄に記載された情報（空欄を非公開としている部分を除く。）、「合計」列中の「損害額</w:t>
      </w:r>
      <w:r w:rsidR="00AA1C05" w:rsidRPr="00862D32">
        <w:rPr>
          <w:rFonts w:hAnsiTheme="minorEastAsia" w:hint="eastAsia"/>
          <w:szCs w:val="24"/>
        </w:rPr>
        <w:t>」</w:t>
      </w:r>
      <w:r w:rsidR="000D234B" w:rsidRPr="00862D32">
        <w:rPr>
          <w:rFonts w:hAnsiTheme="minorEastAsia" w:hint="eastAsia"/>
          <w:szCs w:val="24"/>
        </w:rPr>
        <w:t>欄</w:t>
      </w:r>
      <w:r w:rsidR="00AA1C05" w:rsidRPr="00D43175">
        <w:rPr>
          <w:rFonts w:hAnsiTheme="minorEastAsia" w:hint="eastAsia"/>
          <w:szCs w:val="24"/>
        </w:rPr>
        <w:t>中で空欄であるが非公開としている部分、</w:t>
      </w:r>
      <w:r w:rsidR="00AA1C05">
        <w:rPr>
          <w:rFonts w:hAnsiTheme="minorEastAsia" w:hint="eastAsia"/>
          <w:szCs w:val="24"/>
        </w:rPr>
        <w:t>「整理番号」欄の</w:t>
      </w:r>
      <w:r w:rsidR="00AA1C05" w:rsidRPr="00D43175">
        <w:rPr>
          <w:rFonts w:hAnsiTheme="minorEastAsia" w:hint="eastAsia"/>
          <w:szCs w:val="24"/>
        </w:rPr>
        <w:t>「１－１～　」の「業態」欄及び「氏名」欄に記載された情報、</w:t>
      </w:r>
      <w:r w:rsidR="00AA1C05">
        <w:rPr>
          <w:rFonts w:hAnsiTheme="minorEastAsia" w:hint="eastAsia"/>
          <w:szCs w:val="24"/>
        </w:rPr>
        <w:t>「整理番号」欄の</w:t>
      </w:r>
      <w:r w:rsidR="00AA1C05" w:rsidRPr="00D43175">
        <w:rPr>
          <w:rFonts w:hAnsiTheme="minorEastAsia" w:hint="eastAsia"/>
          <w:szCs w:val="24"/>
        </w:rPr>
        <w:t>「１－１～　」から「１－①～</w:t>
      </w:r>
      <w:r w:rsidR="00AA1C05">
        <w:rPr>
          <w:rFonts w:hAnsiTheme="minorEastAsia" w:hint="eastAsia"/>
          <w:szCs w:val="24"/>
        </w:rPr>
        <w:t xml:space="preserve">　</w:t>
      </w:r>
      <w:r w:rsidR="00AA1C05" w:rsidRPr="00D43175">
        <w:rPr>
          <w:rFonts w:hAnsiTheme="minorEastAsia" w:hint="eastAsia"/>
          <w:szCs w:val="24"/>
        </w:rPr>
        <w:t>」までの「損害額」欄中で空欄であるが非公開としている部分、対象文書273頁の</w:t>
      </w:r>
      <w:r w:rsidR="00AA1C05">
        <w:rPr>
          <w:rFonts w:hAnsiTheme="minorEastAsia" w:hint="eastAsia"/>
          <w:szCs w:val="24"/>
        </w:rPr>
        <w:t>「整理番号」欄の</w:t>
      </w:r>
      <w:r w:rsidR="00AA1C05" w:rsidRPr="00D43175">
        <w:rPr>
          <w:rFonts w:hAnsiTheme="minorEastAsia" w:hint="eastAsia"/>
          <w:szCs w:val="24"/>
        </w:rPr>
        <w:t>「１－１～２」の「損害額」欄中で空欄であるが非公開としている部分、対象文書274頁の</w:t>
      </w:r>
      <w:r w:rsidR="00AA1C05">
        <w:rPr>
          <w:rFonts w:hAnsiTheme="minorEastAsia" w:hint="eastAsia"/>
          <w:szCs w:val="24"/>
        </w:rPr>
        <w:t>「整理番号」欄の</w:t>
      </w:r>
      <w:r w:rsidR="00AA1C05" w:rsidRPr="00D43175">
        <w:rPr>
          <w:rFonts w:hAnsiTheme="minorEastAsia" w:hint="eastAsia"/>
          <w:szCs w:val="24"/>
        </w:rPr>
        <w:t>「１－１～４」、「１－㉙～　」の「損害額」欄中で空欄であるが非公開としている部分</w:t>
      </w:r>
    </w:p>
    <w:p w14:paraId="548CB011" w14:textId="126651F6" w:rsidR="00122BB8" w:rsidRPr="00D43175" w:rsidRDefault="00122BB8" w:rsidP="00087CE5">
      <w:pPr>
        <w:ind w:left="680" w:hangingChars="300" w:hanging="680"/>
        <w:rPr>
          <w:rFonts w:hAnsiTheme="minorEastAsia"/>
          <w:szCs w:val="24"/>
        </w:rPr>
      </w:pPr>
      <w:r w:rsidRPr="00D43175">
        <w:rPr>
          <w:rFonts w:hAnsiTheme="minorEastAsia" w:hint="eastAsia"/>
          <w:szCs w:val="24"/>
        </w:rPr>
        <w:t xml:space="preserve">　　(9) 本件非公開部分９のうち</w:t>
      </w:r>
      <w:r w:rsidR="00713171">
        <w:rPr>
          <w:rFonts w:hAnsiTheme="minorEastAsia" w:hint="eastAsia"/>
          <w:szCs w:val="24"/>
        </w:rPr>
        <w:t>、</w:t>
      </w:r>
      <w:r w:rsidR="00713171" w:rsidRPr="00D43175">
        <w:rPr>
          <w:rFonts w:hAnsiTheme="minorEastAsia" w:hint="eastAsia"/>
          <w:szCs w:val="24"/>
        </w:rPr>
        <w:t>対象文書275頁の一人目の「り災者」欄、「備考」欄に記載された情報部分</w:t>
      </w:r>
    </w:p>
    <w:p w14:paraId="08E7F106" w14:textId="4DC0099A" w:rsidR="002D0A71" w:rsidRPr="00D43175" w:rsidRDefault="002D0A71" w:rsidP="00087CE5">
      <w:pPr>
        <w:ind w:left="680" w:hangingChars="300" w:hanging="680"/>
        <w:rPr>
          <w:rFonts w:hAnsiTheme="minorEastAsia"/>
          <w:szCs w:val="24"/>
        </w:rPr>
      </w:pPr>
      <w:r w:rsidRPr="00D43175">
        <w:rPr>
          <w:rFonts w:hAnsiTheme="minorEastAsia" w:hint="eastAsia"/>
          <w:szCs w:val="24"/>
        </w:rPr>
        <w:t xml:space="preserve">　　(10)本件非公開部分10のうち</w:t>
      </w:r>
      <w:r w:rsidR="00713171">
        <w:rPr>
          <w:rFonts w:hAnsiTheme="minorEastAsia" w:hint="eastAsia"/>
          <w:szCs w:val="24"/>
        </w:rPr>
        <w:t>、</w:t>
      </w:r>
      <w:r w:rsidRPr="00D43175">
        <w:rPr>
          <w:rFonts w:hAnsiTheme="minorEastAsia" w:hint="eastAsia"/>
          <w:szCs w:val="24"/>
        </w:rPr>
        <w:t>「２　提出物件及び採取箇所」の</w:t>
      </w:r>
      <w:r w:rsidR="009E5DE7" w:rsidRPr="00D43175">
        <w:rPr>
          <w:rFonts w:hAnsiTheme="minorEastAsia" w:hint="eastAsia"/>
          <w:szCs w:val="24"/>
        </w:rPr>
        <w:t>「</w:t>
      </w:r>
      <w:r w:rsidRPr="00D43175">
        <w:rPr>
          <w:rFonts w:hAnsiTheme="minorEastAsia" w:hint="eastAsia"/>
          <w:szCs w:val="24"/>
        </w:rPr>
        <w:t>品名</w:t>
      </w:r>
      <w:r w:rsidR="009E5DE7" w:rsidRPr="00D43175">
        <w:rPr>
          <w:rFonts w:hAnsiTheme="minorEastAsia" w:hint="eastAsia"/>
          <w:szCs w:val="24"/>
        </w:rPr>
        <w:t>」</w:t>
      </w:r>
      <w:r w:rsidRPr="00D43175">
        <w:rPr>
          <w:rFonts w:hAnsiTheme="minorEastAsia" w:hint="eastAsia"/>
          <w:szCs w:val="24"/>
        </w:rPr>
        <w:t>欄、</w:t>
      </w:r>
      <w:r w:rsidR="009E5DE7" w:rsidRPr="00D43175">
        <w:rPr>
          <w:rFonts w:hAnsiTheme="minorEastAsia" w:hint="eastAsia"/>
          <w:szCs w:val="24"/>
        </w:rPr>
        <w:t>「</w:t>
      </w:r>
      <w:r w:rsidRPr="00D43175">
        <w:rPr>
          <w:rFonts w:hAnsiTheme="minorEastAsia" w:hint="eastAsia"/>
          <w:szCs w:val="24"/>
        </w:rPr>
        <w:t>数量</w:t>
      </w:r>
      <w:r w:rsidR="009E5DE7" w:rsidRPr="00D43175">
        <w:rPr>
          <w:rFonts w:hAnsiTheme="minorEastAsia" w:hint="eastAsia"/>
          <w:szCs w:val="24"/>
        </w:rPr>
        <w:t>」</w:t>
      </w:r>
      <w:r w:rsidRPr="00D43175">
        <w:rPr>
          <w:rFonts w:hAnsiTheme="minorEastAsia" w:hint="eastAsia"/>
          <w:szCs w:val="24"/>
        </w:rPr>
        <w:t>欄に記載</w:t>
      </w:r>
      <w:r w:rsidR="00D241B7" w:rsidRPr="00D43175">
        <w:rPr>
          <w:rFonts w:hAnsiTheme="minorEastAsia" w:hint="eastAsia"/>
          <w:szCs w:val="24"/>
        </w:rPr>
        <w:t>された</w:t>
      </w:r>
      <w:r w:rsidRPr="00D43175">
        <w:rPr>
          <w:rFonts w:hAnsiTheme="minorEastAsia" w:hint="eastAsia"/>
          <w:szCs w:val="24"/>
        </w:rPr>
        <w:t>情報</w:t>
      </w:r>
      <w:r w:rsidR="00D43175" w:rsidRPr="00D43175">
        <w:rPr>
          <w:rFonts w:hAnsiTheme="minorEastAsia" w:hint="eastAsia"/>
          <w:szCs w:val="24"/>
        </w:rPr>
        <w:t>部分</w:t>
      </w:r>
    </w:p>
    <w:p w14:paraId="23CD3199" w14:textId="3CEFB949" w:rsidR="00B936D8" w:rsidRPr="00D43175" w:rsidRDefault="002D0A71" w:rsidP="00087CE5">
      <w:pPr>
        <w:ind w:left="680" w:hangingChars="300" w:hanging="680"/>
        <w:rPr>
          <w:rFonts w:hAnsiTheme="minorEastAsia"/>
          <w:szCs w:val="24"/>
        </w:rPr>
      </w:pPr>
      <w:r w:rsidRPr="00D43175">
        <w:rPr>
          <w:rFonts w:hAnsiTheme="minorEastAsia" w:hint="eastAsia"/>
          <w:szCs w:val="24"/>
        </w:rPr>
        <w:t xml:space="preserve">　　(11)本件非公開部分11のうち</w:t>
      </w:r>
      <w:r w:rsidR="00713171">
        <w:rPr>
          <w:rFonts w:hAnsiTheme="minorEastAsia" w:hint="eastAsia"/>
          <w:szCs w:val="24"/>
        </w:rPr>
        <w:t>、</w:t>
      </w:r>
      <w:r w:rsidR="00E04CE4" w:rsidRPr="00D43175">
        <w:rPr>
          <w:rFonts w:hAnsiTheme="minorEastAsia" w:hint="eastAsia"/>
          <w:szCs w:val="24"/>
        </w:rPr>
        <w:t>対象文書311頁の表の枠組み、記載された情報の項目名（単位を含む。）、</w:t>
      </w:r>
      <w:r w:rsidR="00E04CE4">
        <w:rPr>
          <w:rFonts w:hAnsiTheme="minorEastAsia" w:hint="eastAsia"/>
          <w:szCs w:val="24"/>
        </w:rPr>
        <w:t>「略称名称」欄に記載された情報、</w:t>
      </w:r>
      <w:r w:rsidR="00B936D8" w:rsidRPr="00D43175">
        <w:rPr>
          <w:rFonts w:hAnsiTheme="minorEastAsia" w:hint="eastAsia"/>
          <w:szCs w:val="24"/>
        </w:rPr>
        <w:t>対象文書335頁の表題、提出</w:t>
      </w:r>
      <w:r w:rsidR="00B936D8" w:rsidRPr="00D43175">
        <w:rPr>
          <w:rFonts w:hAnsiTheme="minorEastAsia" w:hint="eastAsia"/>
          <w:szCs w:val="24"/>
        </w:rPr>
        <w:lastRenderedPageBreak/>
        <w:t>日、提出先、「自家用電気工作物を設置する者」の郵便番号、法人番号、住所、名称、役職、代表者の氏名、表題を含めて数えた10行目から11行目までの前文に相当する部分、対象文書336頁から対象文書337頁までの電気関係報告規則の様式第13で規定されている部分（具体的には、様式名、表題、項目番号１から11までの項目番号及び項目名、項目番号２の１）と２）の細項目番号及び細項目名、項目番号７の１）と２）と４）と５）の細項目番号及び細項目名）、対象文書336頁の「４．事故発生の電気工作物」欄の「事故発生の電気工作物：」から「事業場の受電容量：」までの項目名、「７．被害状況」欄の３）として記載された項目名、「８．復旧日時」欄の細項目名部分</w:t>
      </w:r>
      <w:r w:rsidR="00B936D8">
        <w:rPr>
          <w:rFonts w:hAnsiTheme="minorEastAsia" w:hint="eastAsia"/>
          <w:szCs w:val="24"/>
        </w:rPr>
        <w:t>、</w:t>
      </w:r>
      <w:r w:rsidR="00B936D8" w:rsidRPr="00D43175">
        <w:rPr>
          <w:rFonts w:hAnsiTheme="minorEastAsia" w:hint="eastAsia"/>
          <w:szCs w:val="24"/>
        </w:rPr>
        <w:t>「２．報告事業者」欄の「１）事業者名：」欄、「２）住所：」欄、「３．発生日時」欄に記載された情報、「４．事故発生の電気工作物」欄の「事故発生の電気工作物：」から「事業場の受電容量：」までの項目名、「５．状況」欄に記載された情報、「４）供給支障」欄の供給支障の有無及び供給支障時間に係る情報</w:t>
      </w:r>
      <w:r w:rsidR="00B936D8" w:rsidRPr="00D00234">
        <w:rPr>
          <w:rFonts w:hAnsiTheme="minorEastAsia" w:hint="eastAsia"/>
          <w:szCs w:val="24"/>
        </w:rPr>
        <w:t>、</w:t>
      </w:r>
      <w:r w:rsidR="00B936D8" w:rsidRPr="00D43175">
        <w:rPr>
          <w:rFonts w:hAnsiTheme="minorEastAsia" w:hint="eastAsia"/>
          <w:szCs w:val="24"/>
        </w:rPr>
        <w:t>「４）供給支障」欄の</w:t>
      </w:r>
      <w:r w:rsidR="00B936D8" w:rsidRPr="00D00234">
        <w:rPr>
          <w:rFonts w:hAnsiTheme="minorEastAsia" w:hint="eastAsia"/>
          <w:szCs w:val="24"/>
        </w:rPr>
        <w:t>「内容」欄に記載された情報、</w:t>
      </w:r>
      <w:r w:rsidR="00B936D8" w:rsidRPr="00D43175">
        <w:rPr>
          <w:rFonts w:hAnsiTheme="minorEastAsia" w:hint="eastAsia"/>
          <w:szCs w:val="24"/>
        </w:rPr>
        <w:t>対象文書338頁の左上の別紙名、対象文書338頁及び339頁の表題、対象文書338頁の「５．状況」、対象文書338頁及び339頁の「５．状況」</w:t>
      </w:r>
      <w:r w:rsidR="00B936D8">
        <w:rPr>
          <w:rFonts w:hAnsiTheme="minorEastAsia" w:hint="eastAsia"/>
          <w:szCs w:val="24"/>
        </w:rPr>
        <w:t>欄の</w:t>
      </w:r>
      <w:r w:rsidR="00B936D8" w:rsidRPr="00D43175">
        <w:rPr>
          <w:rFonts w:hAnsiTheme="minorEastAsia" w:hint="eastAsia"/>
          <w:szCs w:val="24"/>
        </w:rPr>
        <w:t>(1)から(4)までの細項目番号及び細項目名と(1)、(2)、(4)内の細項目番号</w:t>
      </w:r>
      <w:r w:rsidR="00B936D8">
        <w:rPr>
          <w:rFonts w:hAnsiTheme="minorEastAsia" w:hint="eastAsia"/>
          <w:szCs w:val="24"/>
        </w:rPr>
        <w:t>（(4)を除く。）</w:t>
      </w:r>
      <w:r w:rsidR="00B936D8" w:rsidRPr="00D43175">
        <w:rPr>
          <w:rFonts w:hAnsiTheme="minorEastAsia" w:hint="eastAsia"/>
          <w:szCs w:val="24"/>
        </w:rPr>
        <w:t>及び細項目名、対象文書338頁の「５．状況」欄の「(1)事故発生前の状況」欄の「①気象」欄に記載された情報、「(2)事故発生時の経緯」欄の「①事故発生時の経緯」欄の１行目から２行目までに記載された情報、対象文書339頁の「５．状況」欄の「(4)復旧作業」欄の２行目に記載された情報、対象文書340頁の左上の別紙名、対象文書340頁及び341頁の表題、対象文書340頁及び341頁の３、５</w:t>
      </w:r>
      <w:r w:rsidR="007D6BB3">
        <w:rPr>
          <w:rFonts w:hAnsiTheme="minorEastAsia" w:hint="eastAsia"/>
          <w:szCs w:val="24"/>
        </w:rPr>
        <w:t>、</w:t>
      </w:r>
      <w:r w:rsidR="00B936D8" w:rsidRPr="00D43175">
        <w:rPr>
          <w:rFonts w:hAnsiTheme="minorEastAsia" w:hint="eastAsia"/>
          <w:szCs w:val="24"/>
        </w:rPr>
        <w:t>８を除いた項目番号及び項目名と１、４、９、11の細項目番号</w:t>
      </w:r>
      <w:r w:rsidR="00B936D8">
        <w:rPr>
          <w:rFonts w:hAnsiTheme="minorEastAsia" w:hint="eastAsia"/>
          <w:szCs w:val="24"/>
        </w:rPr>
        <w:t>（９及び11を除く。）</w:t>
      </w:r>
      <w:r w:rsidR="00B936D8" w:rsidRPr="00D43175">
        <w:rPr>
          <w:rFonts w:hAnsiTheme="minorEastAsia" w:hint="eastAsia"/>
          <w:szCs w:val="24"/>
        </w:rPr>
        <w:t>及び細項目名、対象文書340頁の「１．被害状況」欄の「１．３．供給支障期間」欄に記載された情報、対象文書342頁の左上の別紙名、表題、１として記載された項目名、(1)から(4)</w:t>
      </w:r>
      <w:r w:rsidR="00B936D8">
        <w:rPr>
          <w:rFonts w:hAnsiTheme="minorEastAsia" w:hint="eastAsia"/>
          <w:szCs w:val="24"/>
        </w:rPr>
        <w:t>として記載された細項目番号及び</w:t>
      </w:r>
      <w:r w:rsidR="00B936D8" w:rsidRPr="00D43175">
        <w:rPr>
          <w:rFonts w:hAnsiTheme="minorEastAsia" w:hint="eastAsia"/>
          <w:szCs w:val="24"/>
        </w:rPr>
        <w:t>細項目名、(1)の１行目に記載された細項目名、(2)、(3)、(4)の各細項目名、「(4)点検状況」欄の「[年次定期点検]」欄の表の枠組み、「１．電気工作物１の概要」欄の「(3)設置場所」欄の「[住所]」欄及び「[場所]」</w:t>
      </w:r>
      <w:r w:rsidR="007D6BB3" w:rsidRPr="007D6BB3">
        <w:rPr>
          <w:rFonts w:hAnsiTheme="minorEastAsia" w:hint="eastAsia"/>
          <w:szCs w:val="24"/>
        </w:rPr>
        <w:t>欄</w:t>
      </w:r>
      <w:r w:rsidR="00B936D8" w:rsidRPr="00D43175">
        <w:rPr>
          <w:rFonts w:hAnsiTheme="minorEastAsia" w:hint="eastAsia"/>
          <w:szCs w:val="24"/>
        </w:rPr>
        <w:t>に記載された情報部分</w:t>
      </w:r>
    </w:p>
    <w:p w14:paraId="1ED0336F" w14:textId="78135586" w:rsidR="00C0434F" w:rsidRPr="00D43175" w:rsidRDefault="00CA111B" w:rsidP="00087CE5">
      <w:pPr>
        <w:ind w:left="680" w:hangingChars="300" w:hanging="680"/>
        <w:rPr>
          <w:rFonts w:hAnsiTheme="minorEastAsia"/>
          <w:szCs w:val="24"/>
        </w:rPr>
      </w:pPr>
      <w:r w:rsidRPr="00D43175">
        <w:rPr>
          <w:rFonts w:hAnsiTheme="minorEastAsia" w:hint="eastAsia"/>
          <w:szCs w:val="24"/>
        </w:rPr>
        <w:t xml:space="preserve">　　(12)本件非公開部分12</w:t>
      </w:r>
      <w:r w:rsidR="00C0434F" w:rsidRPr="00D43175">
        <w:rPr>
          <w:rFonts w:hAnsiTheme="minorEastAsia" w:hint="eastAsia"/>
          <w:szCs w:val="24"/>
        </w:rPr>
        <w:t>の</w:t>
      </w:r>
      <w:r w:rsidR="007623AD">
        <w:rPr>
          <w:rFonts w:hAnsiTheme="minorEastAsia" w:hint="eastAsia"/>
          <w:szCs w:val="24"/>
        </w:rPr>
        <w:t>全て</w:t>
      </w:r>
      <w:r w:rsidR="00D43175" w:rsidRPr="00D43175">
        <w:rPr>
          <w:rFonts w:hAnsiTheme="minorEastAsia" w:hint="eastAsia"/>
          <w:szCs w:val="24"/>
        </w:rPr>
        <w:t>の部分</w:t>
      </w:r>
    </w:p>
    <w:p w14:paraId="65F34783" w14:textId="7E7D6E67" w:rsidR="00296411" w:rsidRPr="00D43175" w:rsidRDefault="00C0434F" w:rsidP="00087CE5">
      <w:pPr>
        <w:ind w:left="680" w:hangingChars="300" w:hanging="680"/>
        <w:rPr>
          <w:rFonts w:hAnsiTheme="minorEastAsia"/>
          <w:szCs w:val="24"/>
        </w:rPr>
      </w:pPr>
      <w:r w:rsidRPr="00D43175">
        <w:rPr>
          <w:rFonts w:hAnsiTheme="minorEastAsia" w:hint="eastAsia"/>
          <w:szCs w:val="24"/>
        </w:rPr>
        <w:t xml:space="preserve">　　(13)本件非公開部分13のうち、</w:t>
      </w:r>
      <w:r w:rsidR="005E5ABD" w:rsidRPr="00D43175">
        <w:rPr>
          <w:rFonts w:hAnsiTheme="minorEastAsia" w:hint="eastAsia"/>
          <w:szCs w:val="24"/>
        </w:rPr>
        <w:t>対象文書358頁の文書名、右上の頁数、拝啓から敬具までの挨拶等部分、作成日、表３つの枠組みとそれぞれの項目名及び表の下の「お願い」部分、</w:t>
      </w:r>
      <w:r w:rsidR="004016C0" w:rsidRPr="00D43175">
        <w:rPr>
          <w:rFonts w:hAnsiTheme="minorEastAsia" w:hint="eastAsia"/>
          <w:szCs w:val="24"/>
        </w:rPr>
        <w:t>対象文書369頁の「申告者等」欄に記載された情報、「建物」欄において非公開とされた項目名及び単位、「経過年数」欄に記載された情報、「残存率」欄に記載された情報、「</w:t>
      </w:r>
      <w:r w:rsidR="004016C0" w:rsidRPr="00D43175">
        <w:rPr>
          <w:rFonts w:hAnsiTheme="minorEastAsia"/>
          <w:szCs w:val="24"/>
        </w:rPr>
        <w:t>3.3</w:t>
      </w:r>
      <w:r w:rsidR="004016C0" w:rsidRPr="00D43175">
        <w:rPr>
          <w:rFonts w:hAnsiTheme="minorEastAsia" w:hint="eastAsia"/>
          <w:szCs w:val="24"/>
        </w:rPr>
        <w:t>㎡当り評点数」欄の情報、「１㎡当り時価単価」欄の情報、</w:t>
      </w:r>
      <w:r w:rsidR="004016C0" w:rsidRPr="00D43175">
        <w:rPr>
          <w:rFonts w:hAnsiTheme="minorEastAsia" w:cs="Times New Roman" w:hint="eastAsia"/>
          <w:color w:val="000000" w:themeColor="text1"/>
          <w:szCs w:val="24"/>
        </w:rPr>
        <w:t>「建物」欄の「消火損害」欄の「範囲等」欄、「時価」欄、「減損率」欄、「損害額」欄の情報、</w:t>
      </w:r>
      <w:r w:rsidR="004016C0" w:rsidRPr="00D43175">
        <w:rPr>
          <w:rFonts w:hAnsiTheme="minorEastAsia" w:hint="eastAsia"/>
          <w:szCs w:val="24"/>
        </w:rPr>
        <w:t>対象文書370頁の表の枠組み及び項目名（単位を含む。）、「申告者」欄に記載された情報、「※１　経過年数」欄に記載された情報、「※１　経過残存率」欄に記載された情報、「用途」欄、「建物構造」欄に記載された情報、「焼損等の内訳（項目別）」欄の「37㎡焼損」</w:t>
      </w:r>
      <w:r w:rsidR="00D846AD" w:rsidRPr="00D43175">
        <w:rPr>
          <w:rFonts w:hAnsiTheme="minorEastAsia" w:hint="eastAsia"/>
          <w:szCs w:val="24"/>
        </w:rPr>
        <w:t>、</w:t>
      </w:r>
      <w:r w:rsidR="00DC1C93" w:rsidRPr="00D43175">
        <w:rPr>
          <w:rFonts w:hAnsiTheme="minorEastAsia" w:hint="eastAsia"/>
          <w:szCs w:val="24"/>
        </w:rPr>
        <w:t>対象文書374頁の「建物」欄において非公開とされた項目名及び単位、「建物」欄の「経過年数」欄に記載された情報、対象文書375頁の表の上の本損害計算用紙の説明部分及び表の様式部分、「用途」欄、「建物構造」欄、</w:t>
      </w:r>
      <w:r w:rsidR="00DC1C93" w:rsidRPr="00D43175">
        <w:rPr>
          <w:rFonts w:hAnsiTheme="minorEastAsia" w:hint="eastAsia"/>
          <w:szCs w:val="24"/>
        </w:rPr>
        <w:lastRenderedPageBreak/>
        <w:t>「建物面積」欄、</w:t>
      </w:r>
      <w:r w:rsidR="007D6BB3">
        <w:rPr>
          <w:rFonts w:hAnsiTheme="minorEastAsia" w:hint="eastAsia"/>
          <w:szCs w:val="24"/>
        </w:rPr>
        <w:t>「</w:t>
      </w:r>
      <w:r w:rsidR="00DC1C93" w:rsidRPr="00D43175">
        <w:rPr>
          <w:rFonts w:hAnsiTheme="minorEastAsia" w:hint="eastAsia"/>
          <w:szCs w:val="24"/>
        </w:rPr>
        <w:t>経過年数」欄、「時価単価Ａ」欄の「延面積」欄、「り災時の建築費指数（別表第15）</w:t>
      </w:r>
      <w:r w:rsidR="00DC1C93" w:rsidRPr="00D43175">
        <w:rPr>
          <w:rFonts w:hAnsiTheme="minorEastAsia"/>
          <w:szCs w:val="24"/>
        </w:rPr>
        <w:t>」</w:t>
      </w:r>
      <w:r w:rsidR="00041F76" w:rsidRPr="00D43175">
        <w:rPr>
          <w:rFonts w:hAnsiTheme="minorEastAsia" w:hint="eastAsia"/>
          <w:szCs w:val="24"/>
        </w:rPr>
        <w:t>欄</w:t>
      </w:r>
      <w:r w:rsidR="00DC1C93" w:rsidRPr="00D43175">
        <w:rPr>
          <w:rFonts w:hAnsiTheme="minorEastAsia" w:hint="eastAsia"/>
          <w:szCs w:val="24"/>
        </w:rPr>
        <w:t>の「り災年月」欄、「Ｂ</w:t>
      </w:r>
      <w:r w:rsidR="009453DA">
        <w:rPr>
          <w:rFonts w:hAnsiTheme="minorEastAsia" w:hint="eastAsia"/>
          <w:szCs w:val="24"/>
        </w:rPr>
        <w:t>」</w:t>
      </w:r>
      <w:r w:rsidR="00DC1C93" w:rsidRPr="00D43175">
        <w:rPr>
          <w:rFonts w:hAnsiTheme="minorEastAsia" w:hint="eastAsia"/>
          <w:szCs w:val="24"/>
        </w:rPr>
        <w:t>欄</w:t>
      </w:r>
      <w:r w:rsidR="00DC1C93">
        <w:rPr>
          <w:rFonts w:hAnsiTheme="minorEastAsia" w:hint="eastAsia"/>
          <w:szCs w:val="24"/>
        </w:rPr>
        <w:t>（計算式内の同欄を含む。）、</w:t>
      </w:r>
      <w:r w:rsidR="00DC1C93" w:rsidRPr="00D43175">
        <w:rPr>
          <w:rFonts w:hAnsiTheme="minorEastAsia" w:hint="eastAsia"/>
          <w:szCs w:val="24"/>
        </w:rPr>
        <w:t>「建築時の建築費指数（別表第15）</w:t>
      </w:r>
      <w:r w:rsidR="00F74F5B">
        <w:rPr>
          <w:rFonts w:hAnsiTheme="minorEastAsia" w:hint="eastAsia"/>
          <w:szCs w:val="24"/>
        </w:rPr>
        <w:t>」</w:t>
      </w:r>
      <w:r w:rsidR="00DC1C93" w:rsidRPr="00D43175">
        <w:rPr>
          <w:rFonts w:hAnsiTheme="minorEastAsia" w:hint="eastAsia"/>
          <w:szCs w:val="24"/>
        </w:rPr>
        <w:t>欄の「建築年月」欄、「Ｃ</w:t>
      </w:r>
      <w:r w:rsidR="009453DA">
        <w:rPr>
          <w:rFonts w:hAnsiTheme="minorEastAsia" w:hint="eastAsia"/>
          <w:szCs w:val="24"/>
        </w:rPr>
        <w:t>」</w:t>
      </w:r>
      <w:r w:rsidR="00DC1C93" w:rsidRPr="00D43175">
        <w:rPr>
          <w:rFonts w:hAnsiTheme="minorEastAsia" w:hint="eastAsia"/>
          <w:szCs w:val="24"/>
        </w:rPr>
        <w:t>欄</w:t>
      </w:r>
      <w:r w:rsidR="00DC1C93">
        <w:rPr>
          <w:rFonts w:hAnsiTheme="minorEastAsia" w:hint="eastAsia"/>
          <w:szCs w:val="24"/>
        </w:rPr>
        <w:t>（計算式内の同欄を含む。）</w:t>
      </w:r>
      <w:r w:rsidR="00DC1C93" w:rsidRPr="00D43175">
        <w:rPr>
          <w:rFonts w:hAnsiTheme="minorEastAsia" w:hint="eastAsia"/>
          <w:szCs w:val="24"/>
        </w:rPr>
        <w:t>に記載された情報部分</w:t>
      </w:r>
      <w:r w:rsidR="00DC1C93">
        <w:rPr>
          <w:rFonts w:hAnsiTheme="minorEastAsia" w:hint="eastAsia"/>
          <w:szCs w:val="24"/>
        </w:rPr>
        <w:t>、</w:t>
      </w:r>
      <w:r w:rsidR="00575774" w:rsidRPr="00D43175">
        <w:rPr>
          <w:rFonts w:hAnsiTheme="minorEastAsia" w:hint="eastAsia"/>
          <w:szCs w:val="24"/>
        </w:rPr>
        <w:t>対象文書531頁の「建物」欄において非公開とされた項目名及び単位、「経過年数」欄に記載された情報、「残存率」欄に記載された情報、対象文書532頁の表の枠組み及び項目名（単位を含む。）、「用途」欄、「建物構造」欄、「※１　経過年数」欄、「※１　経過残存率」欄、「焼損等の内訳（項目別）」欄の２行目に記載された情報部分</w:t>
      </w:r>
      <w:r w:rsidR="00B43CDF" w:rsidRPr="00D43175">
        <w:rPr>
          <w:rFonts w:hAnsiTheme="minorEastAsia" w:hint="eastAsia"/>
          <w:szCs w:val="24"/>
        </w:rPr>
        <w:t>、</w:t>
      </w:r>
      <w:r w:rsidR="007808B2" w:rsidRPr="00D43175">
        <w:rPr>
          <w:rFonts w:hAnsiTheme="minorEastAsia" w:hint="eastAsia"/>
          <w:szCs w:val="24"/>
        </w:rPr>
        <w:t>対象文書537頁の「建物」欄において非公開とされた項目名及び単位、「経過年数」欄、「残存率」欄に記載された情報、対象文書541頁の表の枠組み及び項目名（単位を含む。）、「用途」欄、「建物構造」欄、「※１　経過年数」欄</w:t>
      </w:r>
      <w:r w:rsidR="007808B2">
        <w:rPr>
          <w:rFonts w:hAnsiTheme="minorEastAsia" w:hint="eastAsia"/>
          <w:szCs w:val="24"/>
        </w:rPr>
        <w:t>、</w:t>
      </w:r>
      <w:r w:rsidR="007808B2" w:rsidRPr="00D43175">
        <w:rPr>
          <w:rFonts w:hAnsiTheme="minorEastAsia" w:hint="eastAsia"/>
          <w:szCs w:val="24"/>
        </w:rPr>
        <w:t>「※１　経過残存率」欄、「焼損等の内訳（項目別）」欄の２行目に記載された情報部分</w:t>
      </w:r>
      <w:r w:rsidR="00B43CDF" w:rsidRPr="00D43175">
        <w:rPr>
          <w:rFonts w:hAnsiTheme="minorEastAsia" w:hint="eastAsia"/>
          <w:szCs w:val="24"/>
        </w:rPr>
        <w:t>、</w:t>
      </w:r>
      <w:r w:rsidR="00742D92" w:rsidRPr="00D43175">
        <w:rPr>
          <w:rFonts w:hAnsiTheme="minorEastAsia" w:hint="eastAsia"/>
          <w:szCs w:val="24"/>
        </w:rPr>
        <w:t>対象文書542頁の「建物」欄において非公開とされた項目名及び単位、「経過年数」欄、「残存率」欄に記載された情報、対象文書543頁の表の枠組み及び項目名（単位を含む。）、「用途」欄、「建物構造」欄、「※１　経過年数」、「※１　経過残存率」欄、「焼損等の内訳（項目別）」欄の２行目に記載された情報部分</w:t>
      </w:r>
    </w:p>
    <w:p w14:paraId="5F8A4816" w14:textId="51DFD65F" w:rsidR="009B04F0" w:rsidRPr="00D43175" w:rsidRDefault="002B6780" w:rsidP="009B04F0">
      <w:pPr>
        <w:ind w:left="680" w:hangingChars="300" w:hanging="680"/>
        <w:rPr>
          <w:rFonts w:hAnsiTheme="minorEastAsia"/>
          <w:szCs w:val="24"/>
        </w:rPr>
      </w:pPr>
      <w:r w:rsidRPr="00D43175">
        <w:rPr>
          <w:rFonts w:hAnsiTheme="minorEastAsia" w:hint="eastAsia"/>
          <w:szCs w:val="24"/>
        </w:rPr>
        <w:t xml:space="preserve">　　(14)本件非公開部分14のうち、</w:t>
      </w:r>
      <w:r w:rsidR="00296411" w:rsidRPr="00D43175">
        <w:rPr>
          <w:rFonts w:hAnsiTheme="minorEastAsia" w:hint="eastAsia"/>
          <w:szCs w:val="24"/>
        </w:rPr>
        <w:t>対象文書552頁の３行目に記載された情報、８行目から11行目までに記載された情報部分</w:t>
      </w:r>
      <w:r w:rsidR="00DE2CD4" w:rsidRPr="00D43175">
        <w:rPr>
          <w:rFonts w:hAnsiTheme="minorEastAsia" w:hint="eastAsia"/>
          <w:szCs w:val="24"/>
        </w:rPr>
        <w:t>、</w:t>
      </w:r>
      <w:r w:rsidR="000D0EBD" w:rsidRPr="00D43175">
        <w:rPr>
          <w:rFonts w:hAnsiTheme="minorEastAsia" w:hint="eastAsia"/>
          <w:szCs w:val="24"/>
        </w:rPr>
        <w:t>対象文書575頁から対象文書584頁までの表の枠組み及び項目名を非公開とした部分</w:t>
      </w:r>
    </w:p>
    <w:p w14:paraId="04753396" w14:textId="77777777" w:rsidR="009B04F0" w:rsidRPr="00D43175" w:rsidRDefault="009B04F0" w:rsidP="009B04F0">
      <w:pPr>
        <w:ind w:left="680" w:hangingChars="300" w:hanging="680"/>
        <w:rPr>
          <w:rFonts w:hAnsiTheme="minorEastAsia"/>
          <w:szCs w:val="24"/>
        </w:rPr>
      </w:pPr>
    </w:p>
    <w:p w14:paraId="704D594E" w14:textId="2D2E2D3D" w:rsidR="00B70473" w:rsidRPr="00D43175" w:rsidRDefault="00B70473" w:rsidP="00B70473">
      <w:pPr>
        <w:tabs>
          <w:tab w:val="left" w:pos="9070"/>
        </w:tabs>
        <w:ind w:left="227" w:right="-10" w:hangingChars="100" w:hanging="227"/>
        <w:outlineLvl w:val="0"/>
        <w:rPr>
          <w:rFonts w:hAnsiTheme="minorEastAsia"/>
          <w:szCs w:val="24"/>
        </w:rPr>
      </w:pPr>
      <w:r w:rsidRPr="00D43175">
        <w:rPr>
          <w:rFonts w:hAnsiTheme="minorEastAsia" w:hint="eastAsia"/>
          <w:szCs w:val="24"/>
        </w:rPr>
        <w:t>第２　審査請求に至る経過</w:t>
      </w:r>
    </w:p>
    <w:p w14:paraId="6267E731" w14:textId="2707C828" w:rsidR="00B70473" w:rsidRPr="00D43175" w:rsidRDefault="00B70473" w:rsidP="00B70473">
      <w:pPr>
        <w:ind w:firstLineChars="100" w:firstLine="227"/>
        <w:rPr>
          <w:rFonts w:hAnsiTheme="minorEastAsia" w:cs="Times New Roman"/>
          <w:szCs w:val="24"/>
        </w:rPr>
      </w:pPr>
      <w:r w:rsidRPr="00D43175">
        <w:rPr>
          <w:rFonts w:hAnsiTheme="minorEastAsia" w:cs="Times New Roman" w:hint="eastAsia"/>
          <w:szCs w:val="24"/>
        </w:rPr>
        <w:t>１　公開請求</w:t>
      </w:r>
    </w:p>
    <w:p w14:paraId="379C0D44" w14:textId="3D5A2B79" w:rsidR="00DD5BC1" w:rsidRPr="00D43175" w:rsidRDefault="008A71F8" w:rsidP="000D30B3">
      <w:pPr>
        <w:autoSpaceDN w:val="0"/>
        <w:ind w:leftChars="200" w:left="453"/>
        <w:rPr>
          <w:rFonts w:hAnsiTheme="minorEastAsia" w:cs="Times New Roman"/>
          <w:szCs w:val="24"/>
        </w:rPr>
      </w:pPr>
      <w:r w:rsidRPr="00D43175">
        <w:rPr>
          <w:rFonts w:hAnsiTheme="minorEastAsia" w:cs="Times New Roman" w:hint="eastAsia"/>
          <w:szCs w:val="24"/>
        </w:rPr>
        <w:t xml:space="preserve">　</w:t>
      </w:r>
      <w:r w:rsidR="004F27A7" w:rsidRPr="00D43175">
        <w:rPr>
          <w:rFonts w:hAnsiTheme="minorEastAsia" w:cs="Times New Roman" w:hint="eastAsia"/>
          <w:szCs w:val="24"/>
        </w:rPr>
        <w:t>審査請求人は、</w:t>
      </w:r>
      <w:r w:rsidR="00956D0D" w:rsidRPr="00D43175">
        <w:rPr>
          <w:rFonts w:hAnsiTheme="minorEastAsia" w:cs="Times New Roman" w:hint="eastAsia"/>
          <w:szCs w:val="24"/>
        </w:rPr>
        <w:t>令和４年</w:t>
      </w:r>
      <w:r w:rsidR="000D30B3" w:rsidRPr="00D43175">
        <w:rPr>
          <w:rFonts w:hAnsiTheme="minorEastAsia" w:cs="Times New Roman" w:hint="eastAsia"/>
          <w:szCs w:val="24"/>
        </w:rPr>
        <w:t>４</w:t>
      </w:r>
      <w:r w:rsidR="00956D0D" w:rsidRPr="00D43175">
        <w:rPr>
          <w:rFonts w:hAnsiTheme="minorEastAsia" w:cs="Times New Roman" w:hint="eastAsia"/>
          <w:szCs w:val="24"/>
        </w:rPr>
        <w:t>月2</w:t>
      </w:r>
      <w:r w:rsidR="000D30B3" w:rsidRPr="00D43175">
        <w:rPr>
          <w:rFonts w:hAnsiTheme="minorEastAsia" w:cs="Times New Roman" w:hint="eastAsia"/>
          <w:szCs w:val="24"/>
        </w:rPr>
        <w:t>5</w:t>
      </w:r>
      <w:r w:rsidR="00956D0D" w:rsidRPr="00D43175">
        <w:rPr>
          <w:rFonts w:hAnsiTheme="minorEastAsia" w:cs="Times New Roman" w:hint="eastAsia"/>
          <w:szCs w:val="24"/>
        </w:rPr>
        <w:t>日、条例第５条の規定に基づき、実施機関に対し、請求する公文書の件名又は内容として、「</w:t>
      </w:r>
      <w:r w:rsidR="000D30B3" w:rsidRPr="00D43175">
        <w:rPr>
          <w:rFonts w:hAnsiTheme="minorEastAsia" w:cs="Times New Roman" w:hint="eastAsia"/>
          <w:szCs w:val="24"/>
        </w:rPr>
        <w:t>2021年12月17日発生の大阪市北区のビル火災について大阪市消防局の火災調査報告書すべて</w:t>
      </w:r>
      <w:r w:rsidR="00956D0D" w:rsidRPr="00D43175">
        <w:rPr>
          <w:rFonts w:hAnsiTheme="minorEastAsia" w:cs="Times New Roman" w:hint="eastAsia"/>
          <w:szCs w:val="24"/>
        </w:rPr>
        <w:t>」と表示して公文書の公開請求（以下「本件請求」という。）を行った。</w:t>
      </w:r>
    </w:p>
    <w:p w14:paraId="14940322" w14:textId="77777777" w:rsidR="00DD5BC1" w:rsidRPr="00D43175" w:rsidRDefault="00DD5BC1" w:rsidP="0010523A">
      <w:pPr>
        <w:tabs>
          <w:tab w:val="left" w:pos="709"/>
          <w:tab w:val="left" w:pos="993"/>
          <w:tab w:val="left" w:pos="1276"/>
        </w:tabs>
        <w:rPr>
          <w:rFonts w:hAnsiTheme="minorEastAsia" w:cs="Times New Roman"/>
          <w:szCs w:val="24"/>
        </w:rPr>
      </w:pPr>
    </w:p>
    <w:p w14:paraId="4461B260" w14:textId="4C5E4FA9" w:rsidR="000D30B3" w:rsidRPr="00D43175" w:rsidRDefault="00E772D1" w:rsidP="000D30B3">
      <w:pPr>
        <w:ind w:firstLineChars="100" w:firstLine="227"/>
        <w:rPr>
          <w:rFonts w:hAnsiTheme="minorEastAsia" w:cs="Times New Roman"/>
          <w:szCs w:val="24"/>
        </w:rPr>
      </w:pPr>
      <w:r w:rsidRPr="00D43175">
        <w:rPr>
          <w:rFonts w:hAnsiTheme="minorEastAsia" w:cs="Times New Roman" w:hint="eastAsia"/>
          <w:szCs w:val="24"/>
        </w:rPr>
        <w:t>２</w:t>
      </w:r>
      <w:r w:rsidR="00B70473" w:rsidRPr="00D43175">
        <w:rPr>
          <w:rFonts w:hAnsiTheme="minorEastAsia" w:cs="Times New Roman" w:hint="eastAsia"/>
          <w:szCs w:val="24"/>
        </w:rPr>
        <w:t xml:space="preserve">　本件決定</w:t>
      </w:r>
    </w:p>
    <w:p w14:paraId="3BD6CC54" w14:textId="01E38866" w:rsidR="006C34A2" w:rsidRPr="00D43175" w:rsidRDefault="006C34A2" w:rsidP="000D30B3">
      <w:pPr>
        <w:ind w:leftChars="200" w:left="453" w:firstLineChars="100" w:firstLine="227"/>
        <w:rPr>
          <w:rFonts w:hAnsiTheme="minorEastAsia" w:cs="Times New Roman"/>
          <w:szCs w:val="24"/>
        </w:rPr>
      </w:pPr>
      <w:r w:rsidRPr="00D43175">
        <w:rPr>
          <w:rFonts w:hAnsiTheme="minorEastAsia" w:cs="Times New Roman" w:hint="eastAsia"/>
          <w:szCs w:val="24"/>
        </w:rPr>
        <w:t>実施機関は、本件請求に係る公文書を、「</w:t>
      </w:r>
      <w:r w:rsidR="000D30B3" w:rsidRPr="00D43175">
        <w:rPr>
          <w:rFonts w:hAnsiTheme="minorEastAsia" w:hint="eastAsia"/>
          <w:szCs w:val="24"/>
        </w:rPr>
        <w:t>2</w:t>
      </w:r>
      <w:r w:rsidR="000D30B3" w:rsidRPr="00D43175">
        <w:rPr>
          <w:rFonts w:hAnsiTheme="minorEastAsia"/>
          <w:szCs w:val="24"/>
        </w:rPr>
        <w:t>021</w:t>
      </w:r>
      <w:r w:rsidR="000D30B3" w:rsidRPr="00D43175">
        <w:rPr>
          <w:rFonts w:hAnsiTheme="minorEastAsia" w:hint="eastAsia"/>
          <w:szCs w:val="24"/>
        </w:rPr>
        <w:t>年1</w:t>
      </w:r>
      <w:r w:rsidR="000D30B3" w:rsidRPr="00D43175">
        <w:rPr>
          <w:rFonts w:hAnsiTheme="minorEastAsia"/>
          <w:szCs w:val="24"/>
        </w:rPr>
        <w:t>2</w:t>
      </w:r>
      <w:r w:rsidR="000D30B3" w:rsidRPr="00D43175">
        <w:rPr>
          <w:rFonts w:hAnsiTheme="minorEastAsia" w:hint="eastAsia"/>
          <w:szCs w:val="24"/>
        </w:rPr>
        <w:t>月17日発生の大阪市北区のビル火災について大阪市消防局の火災調査書類</w:t>
      </w:r>
      <w:r w:rsidRPr="00D43175">
        <w:rPr>
          <w:rFonts w:hAnsiTheme="minorEastAsia" w:cs="Times New Roman" w:hint="eastAsia"/>
          <w:szCs w:val="24"/>
        </w:rPr>
        <w:t>」と特定した上で、</w:t>
      </w:r>
      <w:r w:rsidR="007E180E" w:rsidRPr="00D43175">
        <w:rPr>
          <w:rFonts w:hAnsiTheme="minorEastAsia" w:cs="Times New Roman" w:hint="eastAsia"/>
          <w:szCs w:val="24"/>
        </w:rPr>
        <w:t>上記第１</w:t>
      </w:r>
      <w:r w:rsidR="000D30B3" w:rsidRPr="00D43175">
        <w:rPr>
          <w:rFonts w:hAnsiTheme="minorEastAsia" w:cs="Times New Roman" w:hint="eastAsia"/>
          <w:szCs w:val="24"/>
        </w:rPr>
        <w:t>、</w:t>
      </w:r>
      <w:r w:rsidR="00514879" w:rsidRPr="00D43175">
        <w:rPr>
          <w:rFonts w:hAnsiTheme="minorEastAsia" w:cs="Times New Roman" w:hint="eastAsia"/>
          <w:szCs w:val="24"/>
        </w:rPr>
        <w:t>１</w:t>
      </w:r>
      <w:r w:rsidR="000D30B3" w:rsidRPr="00D43175">
        <w:rPr>
          <w:rFonts w:hAnsiTheme="minorEastAsia" w:cs="Times New Roman" w:hint="eastAsia"/>
          <w:szCs w:val="24"/>
        </w:rPr>
        <w:t>記載部分を</w:t>
      </w:r>
      <w:r w:rsidRPr="00D43175">
        <w:rPr>
          <w:rFonts w:hAnsiTheme="minorEastAsia" w:cs="Times New Roman" w:hint="eastAsia"/>
          <w:szCs w:val="24"/>
        </w:rPr>
        <w:t>公開しない理由を次のとおり付して、条例第10条第１項に基づき､本件決定を行った。</w:t>
      </w:r>
    </w:p>
    <w:p w14:paraId="19EC7C45" w14:textId="02E68427" w:rsidR="00B71752" w:rsidRPr="00D43175" w:rsidRDefault="00B71752" w:rsidP="00130BD5">
      <w:pPr>
        <w:ind w:left="680" w:hangingChars="300" w:hanging="680"/>
        <w:rPr>
          <w:rFonts w:hAnsiTheme="minorEastAsia" w:cs="Times New Roman"/>
          <w:szCs w:val="24"/>
        </w:rPr>
      </w:pPr>
    </w:p>
    <w:p w14:paraId="3FC62CEA" w14:textId="2C793BFA" w:rsidR="007D3B7A" w:rsidRPr="00D43175" w:rsidRDefault="007D3B7A" w:rsidP="00130BD5">
      <w:pPr>
        <w:ind w:left="680" w:hangingChars="300" w:hanging="680"/>
        <w:rPr>
          <w:rFonts w:hAnsiTheme="minorEastAsia" w:cs="Times New Roman"/>
          <w:szCs w:val="24"/>
        </w:rPr>
      </w:pPr>
      <w:r w:rsidRPr="00D43175">
        <w:rPr>
          <w:rFonts w:hAnsiTheme="minorEastAsia" w:cs="Times New Roman" w:hint="eastAsia"/>
          <w:szCs w:val="24"/>
        </w:rPr>
        <w:t xml:space="preserve">　　【</w:t>
      </w:r>
      <w:r w:rsidR="00162345" w:rsidRPr="00D43175">
        <w:rPr>
          <w:rFonts w:hAnsiTheme="minorEastAsia" w:cs="Times New Roman" w:hint="eastAsia"/>
          <w:szCs w:val="24"/>
        </w:rPr>
        <w:t>本件各非公開</w:t>
      </w:r>
      <w:r w:rsidR="0078577C" w:rsidRPr="00D43175">
        <w:rPr>
          <w:rFonts w:hAnsiTheme="minorEastAsia" w:cs="Times New Roman" w:hint="eastAsia"/>
          <w:szCs w:val="24"/>
        </w:rPr>
        <w:t>部分</w:t>
      </w:r>
      <w:r w:rsidRPr="00D43175">
        <w:rPr>
          <w:rFonts w:hAnsiTheme="minorEastAsia" w:cs="Times New Roman" w:hint="eastAsia"/>
          <w:szCs w:val="24"/>
        </w:rPr>
        <w:t>を公開しない理由】</w:t>
      </w:r>
    </w:p>
    <w:p w14:paraId="3F64D657" w14:textId="77777777" w:rsidR="000D30B3" w:rsidRPr="00D43175" w:rsidRDefault="000D30B3" w:rsidP="000D30B3">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条例第７条第１号に該当</w:t>
      </w:r>
    </w:p>
    <w:p w14:paraId="1A7F90F6" w14:textId="77777777" w:rsidR="000D30B3" w:rsidRPr="00D43175" w:rsidRDefault="000D30B3" w:rsidP="000D30B3">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（説明）</w:t>
      </w:r>
    </w:p>
    <w:p w14:paraId="2AE9008A" w14:textId="243902E2" w:rsidR="000D30B3" w:rsidRPr="00D43175" w:rsidRDefault="005A14C3" w:rsidP="000D30B3">
      <w:pPr>
        <w:ind w:leftChars="300" w:left="680"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本件非公開部分１</w:t>
      </w:r>
      <w:r w:rsidR="000D30B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本件非公開部分14</w:t>
      </w:r>
      <w:r w:rsidR="000D30B3" w:rsidRPr="00D43175">
        <w:rPr>
          <w:rFonts w:hAnsiTheme="minorEastAsia" w:cs="Times New Roman" w:hint="eastAsia"/>
          <w:color w:val="000000" w:themeColor="text1"/>
          <w:szCs w:val="24"/>
        </w:rPr>
        <w:t>は、個人に関する情報であって、当該情報そのものにより又は他の情報と照合することにより、特定の個人が識別されるもの、又は特定の個人を識別することはできないが、公にすることにより、なお個人の権利利益を害するおそれがあるものであると認められ、かつ同号ただし書ア、イ、ウ</w:t>
      </w:r>
      <w:r w:rsidR="000D30B3" w:rsidRPr="00D43175">
        <w:rPr>
          <w:rFonts w:hAnsiTheme="minorEastAsia" w:cs="Times New Roman" w:hint="eastAsia"/>
          <w:color w:val="000000" w:themeColor="text1"/>
          <w:szCs w:val="24"/>
        </w:rPr>
        <w:lastRenderedPageBreak/>
        <w:t>のいずれにも該当しないため。</w:t>
      </w:r>
    </w:p>
    <w:p w14:paraId="47C67970" w14:textId="77777777" w:rsidR="000D30B3" w:rsidRPr="00D43175" w:rsidRDefault="000D30B3" w:rsidP="000D30B3">
      <w:pPr>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p>
    <w:p w14:paraId="242D8638" w14:textId="77777777" w:rsidR="000D30B3" w:rsidRPr="00D43175" w:rsidRDefault="000D30B3" w:rsidP="005A14C3">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条例第７条第２号に該当</w:t>
      </w:r>
    </w:p>
    <w:p w14:paraId="0182E598" w14:textId="77777777" w:rsidR="000D30B3" w:rsidRPr="00D43175" w:rsidRDefault="000D30B3" w:rsidP="005A14C3">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（説明）</w:t>
      </w:r>
    </w:p>
    <w:p w14:paraId="15AEA421" w14:textId="2D01732F" w:rsidR="000D30B3" w:rsidRPr="00D43175" w:rsidRDefault="000D30B3" w:rsidP="005A14C3">
      <w:pPr>
        <w:ind w:left="680" w:hangingChars="300" w:hanging="680"/>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005A14C3" w:rsidRPr="00D43175">
        <w:rPr>
          <w:rFonts w:hAnsiTheme="minorEastAsia" w:cs="Times New Roman" w:hint="eastAsia"/>
          <w:color w:val="000000" w:themeColor="text1"/>
          <w:szCs w:val="24"/>
        </w:rPr>
        <w:t xml:space="preserve">　　　</w:t>
      </w:r>
      <w:r w:rsidR="00F2194B" w:rsidRPr="00D43175">
        <w:rPr>
          <w:rFonts w:hAnsiTheme="minorEastAsia" w:cs="Times New Roman" w:hint="eastAsia"/>
          <w:color w:val="000000" w:themeColor="text1"/>
          <w:szCs w:val="24"/>
        </w:rPr>
        <w:t>本件非公開部分２</w:t>
      </w:r>
      <w:r w:rsidRPr="00D43175">
        <w:rPr>
          <w:rFonts w:hAnsiTheme="minorEastAsia" w:cs="Times New Roman" w:hint="eastAsia"/>
          <w:color w:val="000000" w:themeColor="text1"/>
          <w:szCs w:val="24"/>
        </w:rPr>
        <w:t>、</w:t>
      </w:r>
      <w:r w:rsidR="00F2194B" w:rsidRPr="00D43175">
        <w:rPr>
          <w:rFonts w:hAnsiTheme="minorEastAsia" w:cs="Times New Roman" w:hint="eastAsia"/>
          <w:color w:val="000000" w:themeColor="text1"/>
          <w:szCs w:val="24"/>
        </w:rPr>
        <w:t>本件非公開部分11</w:t>
      </w:r>
      <w:r w:rsidRPr="00D43175">
        <w:rPr>
          <w:rFonts w:hAnsiTheme="minorEastAsia" w:cs="Times New Roman" w:hint="eastAsia"/>
          <w:color w:val="000000" w:themeColor="text1"/>
          <w:szCs w:val="24"/>
        </w:rPr>
        <w:t>、</w:t>
      </w:r>
      <w:r w:rsidR="00F2194B" w:rsidRPr="00D43175">
        <w:rPr>
          <w:rFonts w:hAnsiTheme="minorEastAsia" w:cs="Times New Roman" w:hint="eastAsia"/>
          <w:color w:val="000000" w:themeColor="text1"/>
          <w:szCs w:val="24"/>
        </w:rPr>
        <w:t>本件非公開部分13</w:t>
      </w:r>
      <w:r w:rsidRPr="00D43175">
        <w:rPr>
          <w:rFonts w:hAnsiTheme="minorEastAsia" w:cs="Times New Roman" w:hint="eastAsia"/>
          <w:color w:val="000000" w:themeColor="text1"/>
          <w:szCs w:val="24"/>
        </w:rPr>
        <w:t>及び</w:t>
      </w:r>
      <w:r w:rsidR="00F2194B" w:rsidRPr="00D43175">
        <w:rPr>
          <w:rFonts w:hAnsiTheme="minorEastAsia" w:cs="Times New Roman" w:hint="eastAsia"/>
          <w:color w:val="000000" w:themeColor="text1"/>
          <w:szCs w:val="24"/>
        </w:rPr>
        <w:t>本件非公開部分14</w:t>
      </w:r>
      <w:r w:rsidRPr="00D43175">
        <w:rPr>
          <w:rFonts w:hAnsiTheme="minorEastAsia" w:cs="Times New Roman" w:hint="eastAsia"/>
          <w:color w:val="000000" w:themeColor="text1"/>
          <w:szCs w:val="24"/>
        </w:rPr>
        <w:t>の２は、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かつ同号ただし書にも該当しないため。</w:t>
      </w:r>
    </w:p>
    <w:p w14:paraId="67DB4A66" w14:textId="77777777" w:rsidR="000D30B3" w:rsidRPr="00D43175" w:rsidRDefault="000D30B3" w:rsidP="000D30B3">
      <w:pPr>
        <w:rPr>
          <w:rFonts w:hAnsiTheme="minorEastAsia" w:cs="Times New Roman"/>
          <w:color w:val="000000" w:themeColor="text1"/>
          <w:szCs w:val="24"/>
        </w:rPr>
      </w:pPr>
    </w:p>
    <w:p w14:paraId="62C20A2D" w14:textId="77777777" w:rsidR="000D30B3" w:rsidRPr="00D43175" w:rsidRDefault="000D30B3" w:rsidP="00F2194B">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条例第７条第５号に該当</w:t>
      </w:r>
    </w:p>
    <w:p w14:paraId="490D3DB5" w14:textId="77777777" w:rsidR="000D30B3" w:rsidRPr="00D43175" w:rsidRDefault="000D30B3" w:rsidP="00F2194B">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（説明）</w:t>
      </w:r>
    </w:p>
    <w:p w14:paraId="1C052F09" w14:textId="5A55753E" w:rsidR="000D30B3" w:rsidRPr="00D43175" w:rsidRDefault="00DF0FCF" w:rsidP="00DF0FCF">
      <w:pPr>
        <w:ind w:leftChars="300" w:left="680"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本件非公開部分１</w:t>
      </w:r>
      <w:r w:rsidR="000D30B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本件非公開部分２</w:t>
      </w:r>
      <w:r w:rsidR="000D30B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本件非公開部分５</w:t>
      </w:r>
      <w:r w:rsidR="000D30B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本件非公開部分11</w:t>
      </w:r>
      <w:r w:rsidR="000D30B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本件非公開部分12、本件非公開部分14</w:t>
      </w:r>
      <w:r w:rsidR="000D30B3" w:rsidRPr="00D43175">
        <w:rPr>
          <w:rFonts w:hAnsiTheme="minorEastAsia" w:cs="Times New Roman" w:hint="eastAsia"/>
          <w:color w:val="000000" w:themeColor="text1"/>
          <w:szCs w:val="24"/>
        </w:rPr>
        <w:t>の２</w:t>
      </w:r>
      <w:r w:rsidRPr="00D43175">
        <w:rPr>
          <w:rFonts w:hAnsiTheme="minorEastAsia" w:cs="Times New Roman" w:hint="eastAsia"/>
          <w:color w:val="000000" w:themeColor="text1"/>
          <w:szCs w:val="24"/>
        </w:rPr>
        <w:t>及び本件非公開部分14の３</w:t>
      </w:r>
      <w:r w:rsidR="000D30B3" w:rsidRPr="00D43175">
        <w:rPr>
          <w:rFonts w:hAnsiTheme="minorEastAsia" w:cs="Times New Roman" w:hint="eastAsia"/>
          <w:color w:val="000000" w:themeColor="text1"/>
          <w:szCs w:val="24"/>
        </w:rPr>
        <w:t>は</w:t>
      </w:r>
      <w:r w:rsidRPr="00D43175">
        <w:rPr>
          <w:rFonts w:hAnsiTheme="minorEastAsia" w:cs="Times New Roman" w:hint="eastAsia"/>
          <w:color w:val="000000" w:themeColor="text1"/>
          <w:szCs w:val="24"/>
        </w:rPr>
        <w:t>、</w:t>
      </w:r>
      <w:r w:rsidR="000D30B3" w:rsidRPr="00D43175">
        <w:rPr>
          <w:rFonts w:hAnsiTheme="minorEastAsia" w:cs="Times New Roman" w:hint="eastAsia"/>
          <w:color w:val="000000" w:themeColor="text1"/>
          <w:szCs w:val="24"/>
        </w:rPr>
        <w:t>関係者の協力により得られる情報であり、公にすることにより火災の原因究明のために必要な情報が得られにくくなり、今後の火災原因調査等の適正な業務の遂行に支障を及ぼすおそれがあるため。</w:t>
      </w:r>
    </w:p>
    <w:p w14:paraId="0DEA1D6D" w14:textId="77777777" w:rsidR="000D30B3" w:rsidRPr="00D43175" w:rsidRDefault="000D30B3" w:rsidP="000D30B3">
      <w:pPr>
        <w:rPr>
          <w:rFonts w:hAnsiTheme="minorEastAsia" w:cs="Times New Roman"/>
          <w:color w:val="000000" w:themeColor="text1"/>
          <w:szCs w:val="24"/>
        </w:rPr>
      </w:pPr>
    </w:p>
    <w:p w14:paraId="69779811" w14:textId="77777777" w:rsidR="000D30B3" w:rsidRPr="00D43175" w:rsidRDefault="000D30B3" w:rsidP="00DF0FCF">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条例第７条第６号に該当</w:t>
      </w:r>
    </w:p>
    <w:p w14:paraId="2C11AA3B" w14:textId="77777777" w:rsidR="000D30B3" w:rsidRPr="00D43175" w:rsidRDefault="000D30B3" w:rsidP="00DF0FCF">
      <w:pPr>
        <w:ind w:firstLineChars="300" w:firstLine="680"/>
        <w:rPr>
          <w:rFonts w:hAnsiTheme="minorEastAsia" w:cs="Times New Roman"/>
          <w:color w:val="000000" w:themeColor="text1"/>
          <w:szCs w:val="24"/>
        </w:rPr>
      </w:pPr>
      <w:r w:rsidRPr="00D43175">
        <w:rPr>
          <w:rFonts w:hAnsiTheme="minorEastAsia" w:cs="Times New Roman" w:hint="eastAsia"/>
          <w:color w:val="000000" w:themeColor="text1"/>
          <w:szCs w:val="24"/>
        </w:rPr>
        <w:t>（説明）</w:t>
      </w:r>
    </w:p>
    <w:p w14:paraId="3CBC5C0C" w14:textId="6189D9F0" w:rsidR="000D30B3" w:rsidRPr="00D43175" w:rsidRDefault="000D30B3" w:rsidP="00DF0FCF">
      <w:pPr>
        <w:ind w:left="680" w:hangingChars="300" w:hanging="680"/>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00DF0FCF" w:rsidRPr="00D43175">
        <w:rPr>
          <w:rFonts w:hAnsiTheme="minorEastAsia" w:cs="Times New Roman" w:hint="eastAsia"/>
          <w:color w:val="000000" w:themeColor="text1"/>
          <w:szCs w:val="24"/>
        </w:rPr>
        <w:t xml:space="preserve">　　　</w:t>
      </w:r>
      <w:r w:rsidR="00E76816" w:rsidRPr="00D43175">
        <w:rPr>
          <w:rFonts w:hAnsiTheme="minorEastAsia" w:cs="Times New Roman" w:hint="eastAsia"/>
          <w:color w:val="000000" w:themeColor="text1"/>
          <w:szCs w:val="24"/>
        </w:rPr>
        <w:t>本件非公開部分４</w:t>
      </w:r>
      <w:r w:rsidRPr="00D43175">
        <w:rPr>
          <w:rFonts w:hAnsiTheme="minorEastAsia" w:cs="Times New Roman" w:hint="eastAsia"/>
          <w:color w:val="000000" w:themeColor="text1"/>
          <w:szCs w:val="24"/>
        </w:rPr>
        <w:t>、</w:t>
      </w:r>
      <w:r w:rsidR="00E76816" w:rsidRPr="00D43175">
        <w:rPr>
          <w:rFonts w:hAnsiTheme="minorEastAsia" w:cs="Times New Roman" w:hint="eastAsia"/>
          <w:color w:val="000000" w:themeColor="text1"/>
          <w:szCs w:val="24"/>
        </w:rPr>
        <w:t>本件非公開部分６</w:t>
      </w:r>
      <w:r w:rsidRPr="00D43175">
        <w:rPr>
          <w:rFonts w:hAnsiTheme="minorEastAsia" w:cs="Times New Roman" w:hint="eastAsia"/>
          <w:color w:val="000000" w:themeColor="text1"/>
          <w:szCs w:val="24"/>
        </w:rPr>
        <w:t>及び</w:t>
      </w:r>
      <w:r w:rsidR="00E76816" w:rsidRPr="00D43175">
        <w:rPr>
          <w:rFonts w:hAnsiTheme="minorEastAsia" w:cs="Times New Roman" w:hint="eastAsia"/>
          <w:color w:val="000000" w:themeColor="text1"/>
          <w:szCs w:val="24"/>
        </w:rPr>
        <w:t>本件非公開部分14</w:t>
      </w:r>
      <w:r w:rsidRPr="00D43175">
        <w:rPr>
          <w:rFonts w:hAnsiTheme="minorEastAsia" w:cs="Times New Roman" w:hint="eastAsia"/>
          <w:color w:val="000000" w:themeColor="text1"/>
          <w:szCs w:val="24"/>
        </w:rPr>
        <w:t>の１は、犯罪捜査上の情報であり、公にすることにより、犯罪の捜査その他の公共の安全と秩序の維持に支障が生じるおそれがあるため。</w:t>
      </w:r>
    </w:p>
    <w:p w14:paraId="790ACD29" w14:textId="77777777" w:rsidR="00761ECB" w:rsidRPr="00D43175" w:rsidRDefault="00761ECB" w:rsidP="00FC35AB">
      <w:pPr>
        <w:rPr>
          <w:rFonts w:hAnsiTheme="minorEastAsia" w:cs="Times New Roman"/>
          <w:color w:val="000000" w:themeColor="text1"/>
          <w:szCs w:val="24"/>
        </w:rPr>
      </w:pPr>
    </w:p>
    <w:p w14:paraId="1841C1CC" w14:textId="2C61B5F2" w:rsidR="00B70473" w:rsidRPr="00D43175" w:rsidRDefault="00C650C7" w:rsidP="00B01D3F">
      <w:pPr>
        <w:ind w:firstLineChars="100" w:firstLine="227"/>
        <w:rPr>
          <w:rFonts w:hAnsiTheme="minorEastAsia" w:cs="Times New Roman"/>
          <w:szCs w:val="24"/>
        </w:rPr>
      </w:pPr>
      <w:r w:rsidRPr="00D43175">
        <w:rPr>
          <w:rFonts w:hAnsiTheme="minorEastAsia" w:cs="Times New Roman" w:hint="eastAsia"/>
          <w:szCs w:val="24"/>
        </w:rPr>
        <w:t>３</w:t>
      </w:r>
      <w:r w:rsidR="00B70473" w:rsidRPr="00D43175">
        <w:rPr>
          <w:rFonts w:hAnsiTheme="minorEastAsia" w:cs="Times New Roman" w:hint="eastAsia"/>
          <w:szCs w:val="24"/>
        </w:rPr>
        <w:t xml:space="preserve">　審査請求</w:t>
      </w:r>
    </w:p>
    <w:p w14:paraId="4893151B" w14:textId="468EE6C5" w:rsidR="008C3A44" w:rsidRPr="00D43175" w:rsidRDefault="00B75D37" w:rsidP="00661C5D">
      <w:pPr>
        <w:autoSpaceDN w:val="0"/>
        <w:ind w:leftChars="200" w:left="453" w:firstLineChars="100" w:firstLine="227"/>
        <w:rPr>
          <w:rFonts w:hAnsiTheme="minorEastAsia"/>
          <w:szCs w:val="24"/>
        </w:rPr>
      </w:pPr>
      <w:r w:rsidRPr="00D43175">
        <w:rPr>
          <w:rFonts w:hAnsiTheme="minorEastAsia" w:hint="eastAsia"/>
          <w:szCs w:val="24"/>
        </w:rPr>
        <w:t>審査請求人は、</w:t>
      </w:r>
      <w:r w:rsidR="00E76816" w:rsidRPr="00D43175">
        <w:rPr>
          <w:rFonts w:hAnsiTheme="minorEastAsia" w:hint="eastAsia"/>
          <w:szCs w:val="24"/>
        </w:rPr>
        <w:t>審査庁</w:t>
      </w:r>
      <w:r w:rsidRPr="00D43175">
        <w:rPr>
          <w:rFonts w:hAnsiTheme="minorEastAsia" w:hint="eastAsia"/>
          <w:szCs w:val="24"/>
        </w:rPr>
        <w:t>に対して、行政不服審査法（平成26年法律第68号）に基づき、本件審査請求を行った。</w:t>
      </w:r>
    </w:p>
    <w:p w14:paraId="7359A048" w14:textId="77777777" w:rsidR="00605BE0" w:rsidRPr="00D43175" w:rsidRDefault="00605BE0" w:rsidP="00B70473">
      <w:pPr>
        <w:rPr>
          <w:rFonts w:hAnsiTheme="minorEastAsia" w:cs="Times New Roman"/>
          <w:szCs w:val="24"/>
        </w:rPr>
      </w:pPr>
    </w:p>
    <w:p w14:paraId="5F60EBB0" w14:textId="77777777" w:rsidR="00B70473" w:rsidRPr="00D43175" w:rsidRDefault="00B70473" w:rsidP="00B70473">
      <w:pPr>
        <w:ind w:left="678" w:hangingChars="299" w:hanging="678"/>
        <w:outlineLvl w:val="0"/>
        <w:rPr>
          <w:rFonts w:hAnsiTheme="minorEastAsia"/>
          <w:szCs w:val="24"/>
        </w:rPr>
      </w:pPr>
      <w:r w:rsidRPr="00D43175">
        <w:rPr>
          <w:rFonts w:hAnsiTheme="minorEastAsia" w:hint="eastAsia"/>
          <w:szCs w:val="24"/>
        </w:rPr>
        <w:t>第３　審査請求人の主張</w:t>
      </w:r>
    </w:p>
    <w:p w14:paraId="36953AD7" w14:textId="1C0D6D73" w:rsidR="006B3819" w:rsidRPr="00D43175" w:rsidRDefault="003661D8" w:rsidP="006D5124">
      <w:pPr>
        <w:ind w:left="2" w:firstLine="2"/>
        <w:rPr>
          <w:rFonts w:hAnsiTheme="minorEastAsia"/>
          <w:szCs w:val="24"/>
        </w:rPr>
      </w:pPr>
      <w:r w:rsidRPr="00D43175">
        <w:rPr>
          <w:rFonts w:hAnsiTheme="minorEastAsia" w:hint="eastAsia"/>
          <w:szCs w:val="24"/>
        </w:rPr>
        <w:t xml:space="preserve">　</w:t>
      </w:r>
      <w:r w:rsidR="00377DD3" w:rsidRPr="00D43175">
        <w:rPr>
          <w:rFonts w:hAnsiTheme="minorEastAsia" w:hint="eastAsia"/>
          <w:szCs w:val="24"/>
        </w:rPr>
        <w:t xml:space="preserve">　</w:t>
      </w:r>
      <w:r w:rsidR="00CB1939" w:rsidRPr="00D43175">
        <w:rPr>
          <w:rFonts w:hAnsiTheme="minorEastAsia" w:hint="eastAsia"/>
          <w:szCs w:val="24"/>
        </w:rPr>
        <w:t>本件審査請求における</w:t>
      </w:r>
      <w:r w:rsidR="00263DD7" w:rsidRPr="00D43175">
        <w:rPr>
          <w:rFonts w:hAnsiTheme="minorEastAsia" w:hint="eastAsia"/>
          <w:szCs w:val="24"/>
        </w:rPr>
        <w:t>審査請求人の主張は、おおむね次のとおりである。</w:t>
      </w:r>
    </w:p>
    <w:p w14:paraId="7D9B0FDB" w14:textId="77777777" w:rsidR="00263DD7" w:rsidRPr="00D43175" w:rsidRDefault="00263DD7" w:rsidP="00263DD7">
      <w:pPr>
        <w:ind w:left="2" w:firstLineChars="100" w:firstLine="227"/>
        <w:rPr>
          <w:rFonts w:hAnsiTheme="minorEastAsia"/>
          <w:szCs w:val="24"/>
        </w:rPr>
      </w:pPr>
      <w:r w:rsidRPr="00D43175">
        <w:rPr>
          <w:rFonts w:hAnsiTheme="minorEastAsia" w:hint="eastAsia"/>
          <w:szCs w:val="24"/>
        </w:rPr>
        <w:t>１　審査請求の趣旨</w:t>
      </w:r>
    </w:p>
    <w:p w14:paraId="40BC3DA5" w14:textId="1C4C4928" w:rsidR="00263DD7" w:rsidRPr="00D43175" w:rsidRDefault="00263DD7" w:rsidP="00263DD7">
      <w:pPr>
        <w:ind w:left="453" w:hangingChars="200" w:hanging="453"/>
        <w:rPr>
          <w:rFonts w:hAnsiTheme="minorEastAsia"/>
          <w:szCs w:val="24"/>
        </w:rPr>
      </w:pPr>
      <w:r w:rsidRPr="00D43175">
        <w:rPr>
          <w:rFonts w:hAnsiTheme="minorEastAsia" w:hint="eastAsia"/>
          <w:szCs w:val="24"/>
        </w:rPr>
        <w:t xml:space="preserve">　　　</w:t>
      </w:r>
      <w:r w:rsidR="000D1857" w:rsidRPr="00D43175">
        <w:rPr>
          <w:rFonts w:hAnsiTheme="minorEastAsia" w:hint="eastAsia"/>
          <w:szCs w:val="24"/>
        </w:rPr>
        <w:t>本件</w:t>
      </w:r>
      <w:r w:rsidR="00CE5FED" w:rsidRPr="00D43175">
        <w:rPr>
          <w:rFonts w:hAnsiTheme="minorEastAsia" w:hint="eastAsia"/>
          <w:szCs w:val="24"/>
        </w:rPr>
        <w:t>決定</w:t>
      </w:r>
      <w:r w:rsidRPr="00D43175">
        <w:rPr>
          <w:rFonts w:hAnsiTheme="minorEastAsia" w:hint="eastAsia"/>
          <w:szCs w:val="24"/>
        </w:rPr>
        <w:t>を取り消し、公開決定を求める。</w:t>
      </w:r>
    </w:p>
    <w:p w14:paraId="1095AACD" w14:textId="77777777" w:rsidR="00263DD7" w:rsidRPr="00D43175" w:rsidRDefault="00263DD7" w:rsidP="00263DD7">
      <w:pPr>
        <w:ind w:left="2" w:firstLine="2"/>
        <w:rPr>
          <w:rFonts w:hAnsiTheme="minorEastAsia"/>
          <w:szCs w:val="24"/>
        </w:rPr>
      </w:pPr>
    </w:p>
    <w:p w14:paraId="58C6355D" w14:textId="77777777" w:rsidR="00263DD7" w:rsidRPr="00D43175" w:rsidRDefault="00263DD7" w:rsidP="00263DD7">
      <w:pPr>
        <w:ind w:left="2" w:firstLine="2"/>
        <w:rPr>
          <w:rFonts w:hAnsiTheme="minorEastAsia"/>
          <w:szCs w:val="24"/>
        </w:rPr>
      </w:pPr>
      <w:r w:rsidRPr="00D43175">
        <w:rPr>
          <w:rFonts w:hAnsiTheme="minorEastAsia" w:hint="eastAsia"/>
          <w:szCs w:val="24"/>
        </w:rPr>
        <w:t xml:space="preserve">　２　審査請求の理由</w:t>
      </w:r>
    </w:p>
    <w:p w14:paraId="0BD6ED2A" w14:textId="66C23DB7" w:rsidR="00FE79F8" w:rsidRPr="00D43175" w:rsidRDefault="00263DD7" w:rsidP="00263DD7">
      <w:pPr>
        <w:rPr>
          <w:rFonts w:hAnsiTheme="minorEastAsia"/>
          <w:szCs w:val="24"/>
        </w:rPr>
      </w:pPr>
      <w:r w:rsidRPr="00D43175">
        <w:rPr>
          <w:rFonts w:hAnsiTheme="minorEastAsia" w:hint="eastAsia"/>
          <w:szCs w:val="24"/>
        </w:rPr>
        <w:t xml:space="preserve">　　　</w:t>
      </w:r>
      <w:r w:rsidR="000D1857" w:rsidRPr="00D43175">
        <w:rPr>
          <w:rFonts w:hAnsiTheme="minorEastAsia" w:hint="eastAsia"/>
          <w:szCs w:val="24"/>
        </w:rPr>
        <w:t>本件</w:t>
      </w:r>
      <w:r w:rsidR="00CE5FED" w:rsidRPr="00D43175">
        <w:rPr>
          <w:rFonts w:hAnsiTheme="minorEastAsia" w:hint="eastAsia"/>
          <w:szCs w:val="24"/>
        </w:rPr>
        <w:t>決定において、公開しないこととされた、</w:t>
      </w:r>
    </w:p>
    <w:p w14:paraId="03CA168D" w14:textId="2828A448" w:rsidR="002E6FA3" w:rsidRPr="00D43175" w:rsidRDefault="00CE5FED" w:rsidP="002E6FA3">
      <w:pPr>
        <w:ind w:left="680" w:hangingChars="300" w:hanging="680"/>
        <w:rPr>
          <w:rFonts w:hAnsiTheme="minorEastAsia"/>
          <w:szCs w:val="24"/>
        </w:rPr>
      </w:pPr>
      <w:r w:rsidRPr="00D43175">
        <w:rPr>
          <w:rFonts w:hAnsiTheme="minorEastAsia" w:hint="eastAsia"/>
          <w:szCs w:val="24"/>
        </w:rPr>
        <w:t xml:space="preserve">　　</w:t>
      </w:r>
      <w:r w:rsidR="002E6FA3" w:rsidRPr="00D43175">
        <w:rPr>
          <w:rFonts w:hAnsiTheme="minorEastAsia" w:hint="eastAsia"/>
          <w:szCs w:val="24"/>
        </w:rPr>
        <w:t>・火災調査報告書（出火箇所、発火源・経過・着火物・出火原因・断定推定別・具体的内容・発見状況・通報状況・初期消火状況、損害欄のり災程度の一部・焼損表面積合計・損害額合計、出火階の滞在人員・出火室の滞在人員）</w:t>
      </w:r>
    </w:p>
    <w:p w14:paraId="7ACFE01B" w14:textId="400E48C5" w:rsidR="002E6FA3" w:rsidRPr="00D43175" w:rsidRDefault="002E6FA3" w:rsidP="002E6FA3">
      <w:pPr>
        <w:ind w:firstLineChars="200" w:firstLine="453"/>
        <w:rPr>
          <w:rFonts w:hAnsiTheme="minorEastAsia"/>
          <w:szCs w:val="24"/>
        </w:rPr>
      </w:pPr>
      <w:r w:rsidRPr="00D43175">
        <w:rPr>
          <w:rFonts w:hAnsiTheme="minorEastAsia" w:hint="eastAsia"/>
          <w:szCs w:val="24"/>
        </w:rPr>
        <w:t>・火災実況見分・原因判定書（出火原因、建物内部の情報を記載した図面）</w:t>
      </w:r>
    </w:p>
    <w:p w14:paraId="13D5778E" w14:textId="3915957D" w:rsidR="002E6FA3" w:rsidRPr="00D43175" w:rsidRDefault="002E6FA3" w:rsidP="002E6FA3">
      <w:pPr>
        <w:ind w:firstLineChars="200" w:firstLine="453"/>
        <w:rPr>
          <w:rFonts w:hAnsiTheme="minorEastAsia"/>
          <w:szCs w:val="24"/>
        </w:rPr>
      </w:pPr>
      <w:r w:rsidRPr="00D43175">
        <w:rPr>
          <w:rFonts w:hAnsiTheme="minorEastAsia" w:hint="eastAsia"/>
          <w:szCs w:val="24"/>
        </w:rPr>
        <w:t>・出火出場時の見分調書（出火場所の情報、防犯カメラの状況）</w:t>
      </w:r>
    </w:p>
    <w:p w14:paraId="7F582CEB" w14:textId="52D8C374" w:rsidR="002E6FA3" w:rsidRPr="00D43175" w:rsidRDefault="002E6FA3" w:rsidP="002E6FA3">
      <w:pPr>
        <w:ind w:firstLineChars="200" w:firstLine="453"/>
        <w:rPr>
          <w:rFonts w:hAnsiTheme="minorEastAsia"/>
          <w:szCs w:val="24"/>
        </w:rPr>
      </w:pPr>
      <w:r w:rsidRPr="00D43175">
        <w:rPr>
          <w:rFonts w:hAnsiTheme="minorEastAsia" w:hint="eastAsia"/>
          <w:szCs w:val="24"/>
        </w:rPr>
        <w:lastRenderedPageBreak/>
        <w:t>・聞き込み状況書（供述内容）</w:t>
      </w:r>
    </w:p>
    <w:p w14:paraId="74C02542" w14:textId="2D719212" w:rsidR="002E6FA3" w:rsidRPr="00D43175" w:rsidRDefault="002E6FA3" w:rsidP="002E6FA3">
      <w:pPr>
        <w:ind w:firstLineChars="200" w:firstLine="453"/>
        <w:rPr>
          <w:rFonts w:hAnsiTheme="minorEastAsia"/>
          <w:szCs w:val="24"/>
        </w:rPr>
      </w:pPr>
      <w:r w:rsidRPr="00D43175">
        <w:rPr>
          <w:rFonts w:hAnsiTheme="minorEastAsia" w:hint="eastAsia"/>
          <w:szCs w:val="24"/>
        </w:rPr>
        <w:t>・理化学試験結果通知書、依頼書</w:t>
      </w:r>
    </w:p>
    <w:p w14:paraId="0A6258C7" w14:textId="7E75992B" w:rsidR="002E6FA3" w:rsidRPr="00D43175" w:rsidRDefault="002E6FA3" w:rsidP="002E6FA3">
      <w:pPr>
        <w:ind w:leftChars="200" w:left="680" w:hangingChars="100" w:hanging="227"/>
        <w:rPr>
          <w:rFonts w:hAnsiTheme="minorEastAsia"/>
          <w:szCs w:val="24"/>
        </w:rPr>
      </w:pPr>
      <w:r w:rsidRPr="00D43175">
        <w:rPr>
          <w:rFonts w:hAnsiTheme="minorEastAsia" w:hint="eastAsia"/>
          <w:szCs w:val="24"/>
        </w:rPr>
        <w:t>・火災による死傷者状況調査表（出火原因、死傷者の発生した建物欄の受傷した階数箇所・焼損表面積、火元建物欄の出火箇所、出火時死者のいた場所と同一建物等にいたものの数、同一建物内等での死者数）</w:t>
      </w:r>
    </w:p>
    <w:p w14:paraId="79F4913F" w14:textId="40C3A068" w:rsidR="002E6FA3" w:rsidRPr="00D43175" w:rsidRDefault="002E6FA3" w:rsidP="002E6FA3">
      <w:pPr>
        <w:ind w:firstLineChars="200" w:firstLine="453"/>
        <w:rPr>
          <w:rFonts w:hAnsiTheme="minorEastAsia"/>
          <w:szCs w:val="24"/>
        </w:rPr>
      </w:pPr>
      <w:r w:rsidRPr="00D43175">
        <w:rPr>
          <w:rFonts w:hAnsiTheme="minorEastAsia" w:hint="eastAsia"/>
          <w:szCs w:val="24"/>
        </w:rPr>
        <w:t>・警備状況及び自動火災報知設備作動履歴のデータ等</w:t>
      </w:r>
    </w:p>
    <w:p w14:paraId="655F611C" w14:textId="16F148F2" w:rsidR="002E6FA3" w:rsidRPr="00D43175" w:rsidRDefault="002E6FA3" w:rsidP="002E6FA3">
      <w:pPr>
        <w:ind w:leftChars="200" w:left="680" w:hangingChars="100" w:hanging="227"/>
        <w:rPr>
          <w:rFonts w:hAnsiTheme="minorEastAsia"/>
          <w:szCs w:val="24"/>
        </w:rPr>
      </w:pPr>
      <w:r w:rsidRPr="00D43175">
        <w:rPr>
          <w:rFonts w:hAnsiTheme="minorEastAsia" w:hint="eastAsia"/>
          <w:szCs w:val="24"/>
        </w:rPr>
        <w:t>・自動火災報知設備受信機の表示内容、４階クリニック内のイメージ図</w:t>
      </w:r>
    </w:p>
    <w:p w14:paraId="706C7AD4" w14:textId="7AE6051F" w:rsidR="00CE5FED" w:rsidRPr="00D43175" w:rsidRDefault="002E6FA3" w:rsidP="002E6FA3">
      <w:pPr>
        <w:ind w:leftChars="200" w:left="680" w:hangingChars="100" w:hanging="227"/>
        <w:rPr>
          <w:rFonts w:hAnsiTheme="minorEastAsia"/>
          <w:szCs w:val="24"/>
        </w:rPr>
      </w:pPr>
      <w:r w:rsidRPr="00D43175">
        <w:rPr>
          <w:rFonts w:hAnsiTheme="minorEastAsia" w:hint="eastAsia"/>
          <w:szCs w:val="24"/>
        </w:rPr>
        <w:t>は非公開情報に当たらないため。</w:t>
      </w:r>
    </w:p>
    <w:p w14:paraId="1C6C30DB" w14:textId="77777777" w:rsidR="00263DD7" w:rsidRPr="00D43175" w:rsidRDefault="00263DD7" w:rsidP="00B70473">
      <w:pPr>
        <w:rPr>
          <w:rFonts w:hAnsiTheme="minorEastAsia"/>
          <w:szCs w:val="24"/>
        </w:rPr>
      </w:pPr>
    </w:p>
    <w:p w14:paraId="332AAB2E" w14:textId="17F0CC36" w:rsidR="00B70473" w:rsidRPr="00D43175" w:rsidRDefault="00B70473" w:rsidP="00043C56">
      <w:pPr>
        <w:ind w:left="678" w:hangingChars="299" w:hanging="678"/>
        <w:outlineLvl w:val="0"/>
        <w:rPr>
          <w:rFonts w:hAnsiTheme="minorEastAsia"/>
          <w:szCs w:val="24"/>
        </w:rPr>
      </w:pPr>
      <w:r w:rsidRPr="00D43175">
        <w:rPr>
          <w:rFonts w:hAnsiTheme="minorEastAsia" w:hint="eastAsia"/>
          <w:szCs w:val="24"/>
        </w:rPr>
        <w:t>第４　実施機関の主張</w:t>
      </w:r>
    </w:p>
    <w:p w14:paraId="188A17B9" w14:textId="6041E21F" w:rsidR="00DD3638" w:rsidRPr="00D43175" w:rsidRDefault="006D5124" w:rsidP="00762B74">
      <w:pPr>
        <w:ind w:firstLineChars="200" w:firstLine="453"/>
        <w:rPr>
          <w:rFonts w:hAnsiTheme="minorEastAsia"/>
          <w:szCs w:val="24"/>
        </w:rPr>
      </w:pPr>
      <w:r w:rsidRPr="00D43175">
        <w:rPr>
          <w:rFonts w:hAnsiTheme="minorEastAsia" w:hint="eastAsia"/>
          <w:szCs w:val="24"/>
        </w:rPr>
        <w:t>実施機関の主張は、</w:t>
      </w:r>
      <w:r w:rsidR="00E867DC" w:rsidRPr="00D43175">
        <w:rPr>
          <w:rFonts w:hAnsiTheme="minorEastAsia" w:hint="eastAsia"/>
          <w:szCs w:val="24"/>
        </w:rPr>
        <w:t>おおむね</w:t>
      </w:r>
      <w:r w:rsidR="009F1358" w:rsidRPr="00D43175">
        <w:rPr>
          <w:rFonts w:hAnsiTheme="minorEastAsia" w:hint="eastAsia"/>
          <w:szCs w:val="24"/>
        </w:rPr>
        <w:t>次</w:t>
      </w:r>
      <w:r w:rsidRPr="00D43175">
        <w:rPr>
          <w:rFonts w:hAnsiTheme="minorEastAsia" w:hint="eastAsia"/>
          <w:szCs w:val="24"/>
        </w:rPr>
        <w:t>のとおりである。</w:t>
      </w:r>
    </w:p>
    <w:p w14:paraId="713C2285" w14:textId="2B63CD0D" w:rsidR="006F35FE" w:rsidRPr="00D43175" w:rsidRDefault="006F35FE" w:rsidP="006F35FE">
      <w:pPr>
        <w:rPr>
          <w:rFonts w:hAnsiTheme="minorEastAsia"/>
          <w:szCs w:val="24"/>
        </w:rPr>
      </w:pPr>
      <w:r w:rsidRPr="00D43175">
        <w:rPr>
          <w:rFonts w:hAnsiTheme="minorEastAsia" w:hint="eastAsia"/>
          <w:szCs w:val="24"/>
        </w:rPr>
        <w:t xml:space="preserve">　１　</w:t>
      </w:r>
      <w:r w:rsidR="00231149" w:rsidRPr="00D43175">
        <w:rPr>
          <w:rFonts w:hAnsiTheme="minorEastAsia" w:hint="eastAsia"/>
          <w:szCs w:val="24"/>
        </w:rPr>
        <w:t>決定の理由</w:t>
      </w:r>
    </w:p>
    <w:p w14:paraId="3FAD65E7" w14:textId="77777777" w:rsidR="0056462A" w:rsidRPr="00D43175" w:rsidRDefault="00231149" w:rsidP="0056462A">
      <w:pPr>
        <w:ind w:left="453" w:hangingChars="200" w:hanging="453"/>
        <w:rPr>
          <w:rFonts w:hAnsiTheme="minorEastAsia"/>
          <w:szCs w:val="24"/>
        </w:rPr>
      </w:pPr>
      <w:r w:rsidRPr="00D43175">
        <w:rPr>
          <w:rFonts w:hAnsiTheme="minorEastAsia" w:hint="eastAsia"/>
          <w:szCs w:val="24"/>
        </w:rPr>
        <w:t xml:space="preserve">　　　</w:t>
      </w:r>
      <w:r w:rsidR="0056462A" w:rsidRPr="00D43175">
        <w:rPr>
          <w:rFonts w:hAnsiTheme="minorEastAsia" w:hint="eastAsia"/>
          <w:szCs w:val="24"/>
        </w:rPr>
        <w:t>審査請求人は本件審査請求の内容として、本件非公開部分のうち、①「火災調査報告書（出火箇所、発火源・経過・着火物・出火原因・断定推定別・具体的内容・発見状況・通報状況・初期消火状況、損害欄のり災程度の一部・焼損表面積合計・損害額合計・出火階の滞在人員・出火室の滞在人員）」、②「火災実況見分・原因判定書（出火原因、建物内部の情報を記載した図面）」、③「出火出場時の見分調書（出火場所の情報、防犯カメラの状況）」、④「聞込み状況書（供述内容）」、⑤「理化学試験結果通知書、依頼書」、⑥「火災による死傷者状況調査表（出火原因、死傷者の発生した建物欄の受傷した階数箇所・焼損表面積、火元建物欄の出火箇所、出火時死者のいた場所と同一建物等にいたものの数、同一建物内等での死者数）」、⑦「警備状況及び自動火災報知設備作動履歴のデータ等」、⑧「自動火災報知設備受信機の表示内容、４階クリニック内のイメージ図」について、「非公開情報に当たらないため」公開が認められるべきであるとし、部分公開決定を取り消し、公開決定を求めているため、本件決定の理由を説明する。</w:t>
      </w:r>
    </w:p>
    <w:p w14:paraId="62FE60B6" w14:textId="644268E7" w:rsidR="0056462A" w:rsidRPr="00D43175" w:rsidRDefault="0056462A" w:rsidP="0056462A">
      <w:pPr>
        <w:ind w:firstLineChars="200" w:firstLine="453"/>
        <w:rPr>
          <w:rFonts w:hAnsiTheme="minorEastAsia"/>
          <w:szCs w:val="24"/>
        </w:rPr>
      </w:pPr>
      <w:r w:rsidRPr="00D43175">
        <w:rPr>
          <w:rFonts w:hAnsiTheme="minorEastAsia" w:hint="eastAsia"/>
          <w:szCs w:val="24"/>
        </w:rPr>
        <w:t>(1) 火災調査の法的根拠及び目的について</w:t>
      </w:r>
    </w:p>
    <w:p w14:paraId="53D102A7" w14:textId="77777777" w:rsidR="0056462A" w:rsidRPr="00D43175" w:rsidRDefault="0056462A" w:rsidP="0056462A">
      <w:pPr>
        <w:ind w:leftChars="300" w:left="680" w:firstLineChars="100" w:firstLine="227"/>
        <w:rPr>
          <w:rFonts w:hAnsiTheme="minorEastAsia"/>
          <w:szCs w:val="24"/>
        </w:rPr>
      </w:pPr>
      <w:r w:rsidRPr="00D43175">
        <w:rPr>
          <w:rFonts w:hAnsiTheme="minorEastAsia" w:hint="eastAsia"/>
          <w:szCs w:val="24"/>
        </w:rPr>
        <w:t>火災調査とは、消防法（昭和23年法律第186号）第31条から第35条の４までに規定している権限及び義務に基づき、火災の原因と損害を究明し、類似火災の防止等を図る出火予防措置、消防行政上必要な情報を取得して延焼を防止する等の消防行政目的を達成するために行うものである。</w:t>
      </w:r>
    </w:p>
    <w:p w14:paraId="145FA706" w14:textId="61DC1C70" w:rsidR="0056462A" w:rsidRPr="00D43175" w:rsidRDefault="0056462A" w:rsidP="0056462A">
      <w:pPr>
        <w:ind w:leftChars="300" w:left="680" w:firstLineChars="100" w:firstLine="227"/>
        <w:rPr>
          <w:rFonts w:hAnsiTheme="minorEastAsia"/>
          <w:szCs w:val="24"/>
        </w:rPr>
      </w:pPr>
      <w:r w:rsidRPr="00D43175">
        <w:rPr>
          <w:rFonts w:hAnsiTheme="minorEastAsia" w:hint="eastAsia"/>
          <w:szCs w:val="24"/>
        </w:rPr>
        <w:t>火災調査報告書については、</w:t>
      </w:r>
      <w:r w:rsidR="00C344F0" w:rsidRPr="00D43175">
        <w:rPr>
          <w:rFonts w:hAnsiTheme="minorEastAsia" w:hint="eastAsia"/>
          <w:szCs w:val="24"/>
        </w:rPr>
        <w:t>実施機関</w:t>
      </w:r>
      <w:r w:rsidRPr="00D43175">
        <w:rPr>
          <w:rFonts w:hAnsiTheme="minorEastAsia" w:hint="eastAsia"/>
          <w:szCs w:val="24"/>
        </w:rPr>
        <w:t>の大阪市消防局火災の原因及び損害の調査に関する規程（昭和44年12月10日消達第16号）第22条及び</w:t>
      </w:r>
      <w:r w:rsidR="002D3AC4">
        <w:rPr>
          <w:rFonts w:hAnsiTheme="minorEastAsia" w:hint="eastAsia"/>
          <w:szCs w:val="24"/>
        </w:rPr>
        <w:t>第</w:t>
      </w:r>
      <w:r w:rsidRPr="00D43175">
        <w:rPr>
          <w:rFonts w:hAnsiTheme="minorEastAsia" w:hint="eastAsia"/>
          <w:szCs w:val="24"/>
        </w:rPr>
        <w:t>25条に、火災調査書類を作成し、保存しなければならない旨を定めている。さらに、火災損害調査要綱（昭和50年消防長訓（警）第19号）において様式を定めている。</w:t>
      </w:r>
    </w:p>
    <w:p w14:paraId="2AE3EAB0" w14:textId="1A794077" w:rsidR="0056462A" w:rsidRPr="00D43175" w:rsidRDefault="0056462A" w:rsidP="0056462A">
      <w:pPr>
        <w:ind w:firstLineChars="200" w:firstLine="453"/>
        <w:rPr>
          <w:rFonts w:hAnsiTheme="minorEastAsia"/>
          <w:szCs w:val="24"/>
        </w:rPr>
      </w:pPr>
      <w:r w:rsidRPr="00D43175">
        <w:rPr>
          <w:rFonts w:hAnsiTheme="minorEastAsia" w:hint="eastAsia"/>
          <w:szCs w:val="24"/>
        </w:rPr>
        <w:t>(2) 本件非公開部分について</w:t>
      </w:r>
    </w:p>
    <w:p w14:paraId="04AF2201" w14:textId="16C96D37" w:rsidR="0056462A" w:rsidRPr="00D43175" w:rsidRDefault="0056462A" w:rsidP="0056462A">
      <w:pPr>
        <w:ind w:leftChars="200" w:left="453" w:firstLineChars="100" w:firstLine="227"/>
        <w:rPr>
          <w:rFonts w:hAnsiTheme="minorEastAsia"/>
          <w:szCs w:val="24"/>
        </w:rPr>
      </w:pPr>
      <w:r w:rsidRPr="00D43175">
        <w:rPr>
          <w:rFonts w:hAnsiTheme="minorEastAsia" w:hint="eastAsia"/>
          <w:szCs w:val="24"/>
        </w:rPr>
        <w:t>ア　本件非公開部分の各部分の性格及び条例第７条第１号の該当性について</w:t>
      </w:r>
    </w:p>
    <w:p w14:paraId="4DB83F74" w14:textId="77777777" w:rsidR="0056462A" w:rsidRPr="00D43175" w:rsidRDefault="0056462A" w:rsidP="0056462A">
      <w:pPr>
        <w:ind w:leftChars="400" w:left="907" w:firstLineChars="100" w:firstLine="227"/>
        <w:rPr>
          <w:rFonts w:hAnsiTheme="minorEastAsia"/>
          <w:szCs w:val="24"/>
        </w:rPr>
      </w:pPr>
      <w:r w:rsidRPr="00D43175">
        <w:rPr>
          <w:rFonts w:hAnsiTheme="minorEastAsia" w:hint="eastAsia"/>
          <w:szCs w:val="24"/>
        </w:rPr>
        <w:t>火災調査報告書、火災実況見分・原因判定書、出火出場時の見分調書、聞込み状況書、理化学試験結果通知書、依頼書、火災による死傷者状況調査表、警備状況及び自動火災報知設備作動履歴のデータ等、自動火災報知設備受信機の表示内容、４階クリニックのイメージ図には、火元建物関係者や火災の発見者等特定個</w:t>
      </w:r>
      <w:r w:rsidRPr="00D43175">
        <w:rPr>
          <w:rFonts w:hAnsiTheme="minorEastAsia" w:hint="eastAsia"/>
          <w:szCs w:val="24"/>
        </w:rPr>
        <w:lastRenderedPageBreak/>
        <w:t>人の職業、氏名、年齢、発言、行動、財産等の情報が記載されている。したがって、これらは個人に関する情報であって、開示することにより、特定の個人が識別される情報又は個人の権利利益を害するおそれがある情報である。</w:t>
      </w:r>
    </w:p>
    <w:p w14:paraId="30671CBC" w14:textId="511CDBCE" w:rsidR="0056462A" w:rsidRPr="00D43175" w:rsidRDefault="0056462A" w:rsidP="0056462A">
      <w:pPr>
        <w:ind w:leftChars="200" w:left="453" w:firstLineChars="100" w:firstLine="227"/>
        <w:rPr>
          <w:rFonts w:hAnsiTheme="minorEastAsia"/>
          <w:szCs w:val="24"/>
        </w:rPr>
      </w:pPr>
      <w:r w:rsidRPr="00D43175">
        <w:rPr>
          <w:rFonts w:hAnsiTheme="minorEastAsia" w:hint="eastAsia"/>
          <w:szCs w:val="24"/>
        </w:rPr>
        <w:t>イ　本件非公開部分の各部分の性格及び条例第７条第２号の該当性について</w:t>
      </w:r>
    </w:p>
    <w:p w14:paraId="7EC618BB" w14:textId="77777777" w:rsidR="0056462A" w:rsidRPr="00D43175" w:rsidRDefault="0056462A" w:rsidP="0056462A">
      <w:pPr>
        <w:ind w:leftChars="400" w:left="907" w:firstLineChars="100" w:firstLine="227"/>
        <w:rPr>
          <w:rFonts w:hAnsiTheme="minorEastAsia"/>
          <w:szCs w:val="24"/>
        </w:rPr>
      </w:pPr>
      <w:r w:rsidRPr="00D43175">
        <w:rPr>
          <w:rFonts w:hAnsiTheme="minorEastAsia" w:hint="eastAsia"/>
          <w:szCs w:val="24"/>
        </w:rPr>
        <w:t>火災実況見分・原因判定書のうち建物内部の情報を記載した図面、警備状況及び自動火災報知設備作動履歴のデータ等、自動火災報知設備受信機の表示内容は、建物関係会社から取得した情報であり、公にすることにより、当該法人等の権利、競争上の地位その他正当な利益を害するおそれがあることに加え、人の生命、身体、健康、生活又は財産を保護するため、公にすることが必要であるとは認められない情報である。</w:t>
      </w:r>
    </w:p>
    <w:p w14:paraId="10AFC63B" w14:textId="78F3881D" w:rsidR="0056462A" w:rsidRPr="00D43175" w:rsidRDefault="0056462A" w:rsidP="0056462A">
      <w:pPr>
        <w:ind w:leftChars="200" w:left="453" w:firstLineChars="100" w:firstLine="227"/>
        <w:rPr>
          <w:rFonts w:hAnsiTheme="minorEastAsia"/>
          <w:szCs w:val="24"/>
        </w:rPr>
      </w:pPr>
      <w:r w:rsidRPr="00D43175">
        <w:rPr>
          <w:rFonts w:hAnsiTheme="minorEastAsia" w:hint="eastAsia"/>
          <w:szCs w:val="24"/>
        </w:rPr>
        <w:t>ウ　本件非公開部分の各部分の性格及び条例第７条第５号の該当性について</w:t>
      </w:r>
    </w:p>
    <w:p w14:paraId="4254887F" w14:textId="77777777" w:rsidR="0056462A" w:rsidRPr="00D43175" w:rsidRDefault="0056462A" w:rsidP="0056462A">
      <w:pPr>
        <w:ind w:leftChars="400" w:left="907" w:firstLineChars="100" w:firstLine="227"/>
        <w:rPr>
          <w:rFonts w:hAnsiTheme="minorEastAsia"/>
          <w:szCs w:val="24"/>
        </w:rPr>
      </w:pPr>
      <w:r w:rsidRPr="00D43175">
        <w:rPr>
          <w:rFonts w:hAnsiTheme="minorEastAsia" w:hint="eastAsia"/>
          <w:szCs w:val="24"/>
        </w:rPr>
        <w:t>消防法第32条に定める質問権は、原因調査及び損害調査を行うために必要なものであるが、警察機関等の捜査とは根本的に目的が異なり、また調査に関する強制力を有しないため、あくまでも、本人の意思を尊重し、情報提供者の任意な意思に従わなければならないものである。</w:t>
      </w:r>
    </w:p>
    <w:p w14:paraId="4005396B" w14:textId="77777777" w:rsidR="0056462A" w:rsidRPr="00D43175" w:rsidRDefault="0056462A" w:rsidP="0056462A">
      <w:pPr>
        <w:ind w:leftChars="400" w:left="907" w:firstLineChars="100" w:firstLine="227"/>
        <w:rPr>
          <w:rFonts w:hAnsiTheme="minorEastAsia"/>
          <w:szCs w:val="24"/>
        </w:rPr>
      </w:pPr>
      <w:r w:rsidRPr="00D43175">
        <w:rPr>
          <w:rFonts w:hAnsiTheme="minorEastAsia" w:hint="eastAsia"/>
          <w:szCs w:val="24"/>
        </w:rPr>
        <w:t>また、消防法第４条第４項に「関係のある場所に立ち入って検査又は質問を行った場合に知り得た関係者の秘密をみだりに他に漏らしてはならない」とあり、質問等により知り得た関係者の情報は、公表しないことが前提となっている。</w:t>
      </w:r>
    </w:p>
    <w:p w14:paraId="23788A13" w14:textId="2BAC9F07" w:rsidR="0056462A" w:rsidRPr="00D43175" w:rsidRDefault="0056462A" w:rsidP="0056462A">
      <w:pPr>
        <w:ind w:leftChars="400" w:left="907" w:firstLineChars="100" w:firstLine="227"/>
        <w:rPr>
          <w:rFonts w:hAnsiTheme="minorEastAsia"/>
          <w:szCs w:val="24"/>
        </w:rPr>
      </w:pPr>
      <w:r w:rsidRPr="00D43175">
        <w:rPr>
          <w:rFonts w:hAnsiTheme="minorEastAsia" w:hint="eastAsia"/>
          <w:szCs w:val="24"/>
        </w:rPr>
        <w:t>このように、火災調査に当たっては、火元者及び関係者の積極的な協力なくして真実の探求は困難であると同時に、それを公表することにより、情報提供者の信頼を失うおそれがある。したがって、火災調査報告書、火災実況見分・原因判定書、聞込み状況書、警備状況及び自動火災報知設備作動履歴のデータ等、理化学試験依頼書、自動火災報知設備受信機の表示内容、４階クリニックのイメージ図を開示すると、本件に限らず今後の火災調査に</w:t>
      </w:r>
      <w:r w:rsidR="00450236">
        <w:rPr>
          <w:rFonts w:hAnsiTheme="minorEastAsia" w:hint="eastAsia"/>
          <w:szCs w:val="24"/>
        </w:rPr>
        <w:t>当</w:t>
      </w:r>
      <w:r w:rsidRPr="00D43175">
        <w:rPr>
          <w:rFonts w:hAnsiTheme="minorEastAsia" w:hint="eastAsia"/>
          <w:szCs w:val="24"/>
        </w:rPr>
        <w:t>たり、市民等からの信頼を失い、情報収集活動や火災関係資料の入手が困難となるため、ひいては火災調査に著しい支障を来すことになる情報である。</w:t>
      </w:r>
    </w:p>
    <w:p w14:paraId="6255CA53" w14:textId="417D8E8A" w:rsidR="0056462A" w:rsidRPr="00D43175" w:rsidRDefault="0056462A" w:rsidP="0056462A">
      <w:pPr>
        <w:ind w:firstLineChars="300" w:firstLine="680"/>
        <w:rPr>
          <w:rFonts w:hAnsiTheme="minorEastAsia"/>
          <w:szCs w:val="24"/>
        </w:rPr>
      </w:pPr>
      <w:r w:rsidRPr="00D43175">
        <w:rPr>
          <w:rFonts w:hAnsiTheme="minorEastAsia" w:hint="eastAsia"/>
          <w:szCs w:val="24"/>
        </w:rPr>
        <w:t>エ　本件非公開部分の各部分の性格及び条例第７条第６号の該当性について</w:t>
      </w:r>
    </w:p>
    <w:p w14:paraId="22954311" w14:textId="73F09826" w:rsidR="00231149" w:rsidRPr="00D43175" w:rsidRDefault="0056462A" w:rsidP="0056462A">
      <w:pPr>
        <w:ind w:leftChars="400" w:left="907" w:firstLineChars="100" w:firstLine="227"/>
        <w:rPr>
          <w:rFonts w:hAnsiTheme="minorEastAsia"/>
          <w:szCs w:val="24"/>
        </w:rPr>
      </w:pPr>
      <w:r w:rsidRPr="00D43175">
        <w:rPr>
          <w:rFonts w:hAnsiTheme="minorEastAsia" w:hint="eastAsia"/>
          <w:szCs w:val="24"/>
        </w:rPr>
        <w:t>出火出場時の見分調書のうち、出火場所の情報及び防犯カメラの状況、理化学試験結果通知書は、公にすることにより、犯罪の捜査等に支障が生じ、公共の安全と秩序の維持に支障が生じる情報である。</w:t>
      </w:r>
    </w:p>
    <w:p w14:paraId="6A8EB93D" w14:textId="77777777" w:rsidR="0056462A" w:rsidRPr="00D43175" w:rsidRDefault="0056462A" w:rsidP="0056462A">
      <w:pPr>
        <w:ind w:left="453" w:hangingChars="200" w:hanging="453"/>
        <w:rPr>
          <w:rFonts w:hAnsiTheme="minorEastAsia"/>
          <w:szCs w:val="24"/>
        </w:rPr>
      </w:pPr>
    </w:p>
    <w:p w14:paraId="730F1458" w14:textId="77777777" w:rsidR="00E5170D" w:rsidRPr="00D43175" w:rsidRDefault="00E5170D" w:rsidP="004855FA">
      <w:pPr>
        <w:ind w:firstLineChars="100" w:firstLine="227"/>
        <w:rPr>
          <w:rFonts w:hAnsiTheme="minorEastAsia"/>
          <w:szCs w:val="24"/>
        </w:rPr>
      </w:pPr>
      <w:r w:rsidRPr="00D43175">
        <w:rPr>
          <w:rFonts w:hAnsiTheme="minorEastAsia" w:hint="eastAsia"/>
          <w:szCs w:val="24"/>
        </w:rPr>
        <w:t>２　結論</w:t>
      </w:r>
    </w:p>
    <w:p w14:paraId="5AB92C46" w14:textId="185D97ED" w:rsidR="00E73E14" w:rsidRPr="00D43175" w:rsidRDefault="00E5170D" w:rsidP="004855FA">
      <w:pPr>
        <w:ind w:firstLineChars="300" w:firstLine="680"/>
        <w:rPr>
          <w:rFonts w:hAnsiTheme="minorEastAsia"/>
          <w:szCs w:val="24"/>
        </w:rPr>
      </w:pPr>
      <w:r w:rsidRPr="00D43175">
        <w:rPr>
          <w:rFonts w:hAnsiTheme="minorEastAsia" w:hint="eastAsia"/>
          <w:szCs w:val="24"/>
        </w:rPr>
        <w:t>以上の次第であり、本件決定は条例に</w:t>
      </w:r>
      <w:r w:rsidR="007A7DBF">
        <w:rPr>
          <w:rFonts w:hAnsiTheme="minorEastAsia" w:hint="eastAsia"/>
          <w:szCs w:val="24"/>
        </w:rPr>
        <w:t>のっと</w:t>
      </w:r>
      <w:r w:rsidRPr="00D43175">
        <w:rPr>
          <w:rFonts w:hAnsiTheme="minorEastAsia" w:hint="eastAsia"/>
          <w:szCs w:val="24"/>
        </w:rPr>
        <w:t>った適正なものである。</w:t>
      </w:r>
    </w:p>
    <w:p w14:paraId="3B0BEC1B" w14:textId="77777777" w:rsidR="00BD0754" w:rsidRPr="00D43175" w:rsidRDefault="00BD0754" w:rsidP="00BD0754">
      <w:pPr>
        <w:rPr>
          <w:rFonts w:hAnsiTheme="minorEastAsia"/>
          <w:szCs w:val="24"/>
        </w:rPr>
      </w:pPr>
    </w:p>
    <w:p w14:paraId="09A08653" w14:textId="53411115" w:rsidR="00BD0754" w:rsidRPr="00D43175" w:rsidRDefault="00BD0754" w:rsidP="00BD0754">
      <w:pPr>
        <w:ind w:left="678" w:hangingChars="299" w:hanging="678"/>
        <w:outlineLvl w:val="0"/>
        <w:rPr>
          <w:rFonts w:hAnsiTheme="minorEastAsia"/>
          <w:szCs w:val="24"/>
        </w:rPr>
      </w:pPr>
      <w:r w:rsidRPr="00D43175">
        <w:rPr>
          <w:rFonts w:hAnsiTheme="minorEastAsia" w:hint="eastAsia"/>
          <w:szCs w:val="24"/>
        </w:rPr>
        <w:t>第５　審査庁の主張</w:t>
      </w:r>
    </w:p>
    <w:p w14:paraId="5F34281E" w14:textId="1D94059C" w:rsidR="00BD0754" w:rsidRPr="00D43175" w:rsidRDefault="00BD0754" w:rsidP="00BD0754">
      <w:pPr>
        <w:rPr>
          <w:rFonts w:hAnsiTheme="minorEastAsia"/>
          <w:szCs w:val="24"/>
        </w:rPr>
      </w:pPr>
      <w:r w:rsidRPr="00D43175">
        <w:rPr>
          <w:rFonts w:hAnsiTheme="minorEastAsia" w:hint="eastAsia"/>
          <w:szCs w:val="24"/>
        </w:rPr>
        <w:t xml:space="preserve">　　</w:t>
      </w:r>
      <w:r w:rsidR="002B6780" w:rsidRPr="00D43175">
        <w:rPr>
          <w:rFonts w:hAnsiTheme="minorEastAsia" w:hint="eastAsia"/>
          <w:szCs w:val="24"/>
        </w:rPr>
        <w:t>審査庁</w:t>
      </w:r>
      <w:r w:rsidRPr="00D43175">
        <w:rPr>
          <w:rFonts w:hAnsiTheme="minorEastAsia" w:hint="eastAsia"/>
          <w:szCs w:val="24"/>
        </w:rPr>
        <w:t>の主張は、おおむね次のとおりである。</w:t>
      </w:r>
    </w:p>
    <w:p w14:paraId="3C96FE1A" w14:textId="4165202F" w:rsidR="00BD0754" w:rsidRPr="00D43175" w:rsidRDefault="00BD0754" w:rsidP="00BD0754">
      <w:pPr>
        <w:rPr>
          <w:rFonts w:hAnsiTheme="minorEastAsia"/>
          <w:szCs w:val="24"/>
        </w:rPr>
      </w:pPr>
      <w:r w:rsidRPr="00D43175">
        <w:rPr>
          <w:rFonts w:hAnsiTheme="minorEastAsia" w:hint="eastAsia"/>
          <w:szCs w:val="24"/>
        </w:rPr>
        <w:t xml:space="preserve">　・</w:t>
      </w:r>
      <w:r w:rsidRPr="00862D32">
        <w:rPr>
          <w:rFonts w:hAnsiTheme="minorEastAsia" w:hint="eastAsia"/>
          <w:szCs w:val="24"/>
        </w:rPr>
        <w:t>令和</w:t>
      </w:r>
      <w:r w:rsidR="00EA6624" w:rsidRPr="00862D32">
        <w:rPr>
          <w:rFonts w:hAnsiTheme="minorEastAsia" w:hint="eastAsia"/>
          <w:szCs w:val="24"/>
        </w:rPr>
        <w:t>８</w:t>
      </w:r>
      <w:r w:rsidRPr="00862D32">
        <w:rPr>
          <w:rFonts w:hAnsiTheme="minorEastAsia" w:hint="eastAsia"/>
          <w:szCs w:val="24"/>
        </w:rPr>
        <w:t>年</w:t>
      </w:r>
      <w:r w:rsidR="000D234B" w:rsidRPr="00862D32">
        <w:rPr>
          <w:rFonts w:hAnsiTheme="minorEastAsia" w:hint="eastAsia"/>
          <w:szCs w:val="24"/>
        </w:rPr>
        <w:t>４</w:t>
      </w:r>
      <w:r w:rsidRPr="00862D32">
        <w:rPr>
          <w:rFonts w:hAnsiTheme="minorEastAsia" w:hint="eastAsia"/>
          <w:szCs w:val="24"/>
        </w:rPr>
        <w:t>月</w:t>
      </w:r>
      <w:r w:rsidR="000D234B" w:rsidRPr="00862D32">
        <w:rPr>
          <w:rFonts w:hAnsiTheme="minorEastAsia" w:hint="eastAsia"/>
          <w:szCs w:val="24"/>
        </w:rPr>
        <w:t>９</w:t>
      </w:r>
      <w:r w:rsidRPr="00862D32">
        <w:rPr>
          <w:rFonts w:hAnsiTheme="minorEastAsia" w:hint="eastAsia"/>
          <w:szCs w:val="24"/>
        </w:rPr>
        <w:t>日付け意見書</w:t>
      </w:r>
    </w:p>
    <w:p w14:paraId="3859A855" w14:textId="64AE301E" w:rsidR="0093623D" w:rsidRDefault="0093623D" w:rsidP="0093623D">
      <w:pPr>
        <w:adjustRightInd w:val="0"/>
        <w:ind w:leftChars="100" w:left="454" w:hangingChars="100" w:hanging="227"/>
        <w:rPr>
          <w:rFonts w:hAnsiTheme="minorEastAsia"/>
          <w:szCs w:val="24"/>
        </w:rPr>
      </w:pPr>
      <w:r>
        <w:rPr>
          <w:rFonts w:hAnsiTheme="minorEastAsia" w:hint="eastAsia"/>
          <w:szCs w:val="24"/>
        </w:rPr>
        <w:t xml:space="preserve">１　</w:t>
      </w:r>
      <w:r w:rsidRPr="0093623D">
        <w:rPr>
          <w:rFonts w:hAnsiTheme="minorEastAsia" w:hint="eastAsia"/>
          <w:szCs w:val="24"/>
        </w:rPr>
        <w:t>第７条第１号又は第５号該当としている対象文書１頁の「火元等」欄の「火元者住所」欄（対象文書３頁の予防調書にある「火元」欄の「火元者住所」欄も同じ。）部分に記載された情報は法人の所在地であり、公にしたとしても、当該法人等の権利を害</w:t>
      </w:r>
      <w:r w:rsidRPr="0093623D">
        <w:rPr>
          <w:rFonts w:hAnsiTheme="minorEastAsia" w:hint="eastAsia"/>
          <w:szCs w:val="24"/>
        </w:rPr>
        <w:lastRenderedPageBreak/>
        <w:t>するおそれは認められないことから公開の対象となる情報であると判断する</w:t>
      </w:r>
      <w:r>
        <w:rPr>
          <w:rFonts w:hAnsiTheme="minorEastAsia" w:hint="eastAsia"/>
          <w:szCs w:val="24"/>
        </w:rPr>
        <w:t>。</w:t>
      </w:r>
    </w:p>
    <w:p w14:paraId="5903F689" w14:textId="4F4FB4F6" w:rsidR="0093623D" w:rsidRPr="0093623D" w:rsidRDefault="0093623D" w:rsidP="0093623D">
      <w:pPr>
        <w:adjustRightInd w:val="0"/>
        <w:ind w:leftChars="200" w:left="453" w:firstLineChars="100" w:firstLine="227"/>
        <w:rPr>
          <w:rFonts w:hAnsiTheme="minorEastAsia"/>
          <w:szCs w:val="24"/>
        </w:rPr>
      </w:pPr>
      <w:r w:rsidRPr="0093623D">
        <w:rPr>
          <w:rFonts w:hAnsiTheme="minorEastAsia" w:hint="eastAsia"/>
          <w:szCs w:val="24"/>
        </w:rPr>
        <w:t>対象文書２頁の「損害」欄の「り災程度」欄の非公開部分に記載された情報及び「損害」欄の「焼損表面積合計」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0815D8DD" w14:textId="36378527"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２　</w:t>
      </w:r>
      <w:r w:rsidRPr="0093623D">
        <w:rPr>
          <w:rFonts w:hAnsiTheme="minorEastAsia" w:hint="eastAsia"/>
          <w:szCs w:val="24"/>
        </w:rPr>
        <w:t>対象文書165頁の「１ 事案の概要」、「(3) り災状況」中の非公開部分に記載された情報は、公開されることで当該法人が被った被害の状況が明らかになり、競争上の地位その他正当な利益を害するものである。また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と判断する。</w:t>
      </w:r>
    </w:p>
    <w:p w14:paraId="492D49C3" w14:textId="225B3A35"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３　</w:t>
      </w:r>
      <w:r w:rsidRPr="0093623D">
        <w:rPr>
          <w:rFonts w:hAnsiTheme="minorEastAsia" w:hint="eastAsia"/>
          <w:szCs w:val="24"/>
        </w:rPr>
        <w:t>対象文書238頁から265頁までの「（死傷者の発生した建物等）」欄の「焼損表面積」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69738F82" w14:textId="0805D1B4"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４　</w:t>
      </w:r>
      <w:r w:rsidRPr="0093623D">
        <w:rPr>
          <w:rFonts w:hAnsiTheme="minorEastAsia" w:hint="eastAsia"/>
          <w:szCs w:val="24"/>
        </w:rPr>
        <w:t>対象文書266頁の「焼損面積」欄に記載された情報のうちの非公開部分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11556DFC" w14:textId="1CA1FC7B"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５　</w:t>
      </w:r>
      <w:r w:rsidRPr="0093623D">
        <w:rPr>
          <w:rFonts w:hAnsiTheme="minorEastAsia" w:hint="eastAsia"/>
          <w:szCs w:val="24"/>
        </w:rPr>
        <w:t>「１－１～</w:t>
      </w:r>
      <w:r w:rsidRPr="0093623D">
        <w:rPr>
          <w:rFonts w:hAnsiTheme="minorEastAsia"/>
          <w:szCs w:val="24"/>
        </w:rPr>
        <w:t xml:space="preserve"> </w:t>
      </w:r>
      <w:r w:rsidRPr="0093623D">
        <w:rPr>
          <w:rFonts w:hAnsiTheme="minorEastAsia" w:hint="eastAsia"/>
          <w:szCs w:val="24"/>
        </w:rPr>
        <w:t>」、「１－１～１」、対象文書</w:t>
      </w:r>
      <w:r w:rsidRPr="0093623D">
        <w:rPr>
          <w:rFonts w:hAnsiTheme="minorEastAsia"/>
          <w:szCs w:val="24"/>
        </w:rPr>
        <w:t>273</w:t>
      </w:r>
      <w:r w:rsidRPr="0093623D">
        <w:rPr>
          <w:rFonts w:hAnsiTheme="minorEastAsia" w:hint="eastAsia"/>
          <w:szCs w:val="24"/>
        </w:rPr>
        <w:t>頁の「１－㉗～</w:t>
      </w:r>
      <w:r w:rsidRPr="0093623D">
        <w:rPr>
          <w:rFonts w:hAnsiTheme="minorEastAsia"/>
          <w:szCs w:val="24"/>
        </w:rPr>
        <w:t xml:space="preserve"> </w:t>
      </w:r>
      <w:r w:rsidRPr="0093623D">
        <w:rPr>
          <w:rFonts w:hAnsiTheme="minorEastAsia" w:hint="eastAsia"/>
          <w:szCs w:val="24"/>
        </w:rPr>
        <w:t>」から対象文書</w:t>
      </w:r>
      <w:r w:rsidRPr="0093623D">
        <w:rPr>
          <w:rFonts w:hAnsiTheme="minorEastAsia"/>
          <w:szCs w:val="24"/>
        </w:rPr>
        <w:t>274</w:t>
      </w:r>
      <w:r w:rsidRPr="0093623D">
        <w:rPr>
          <w:rFonts w:hAnsiTheme="minorEastAsia" w:hint="eastAsia"/>
          <w:szCs w:val="24"/>
        </w:rPr>
        <w:t>頁の「１－１～５」までの「損害額」欄に記載された情報は、公開されることで当該法人が被った被害の状況が明らかになり、競争上の地位その他正当な利益を害するものである。また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15690469" w14:textId="5AA16CFC"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６　</w:t>
      </w:r>
      <w:r w:rsidRPr="0093623D">
        <w:rPr>
          <w:rFonts w:hAnsiTheme="minorEastAsia" w:hint="eastAsia"/>
          <w:szCs w:val="24"/>
        </w:rPr>
        <w:t>対象文書275頁の一人目から対象文書276頁の二人目までと対象文書283頁の二人目及び三人目の「り災物件及びり災程度」欄において非公開とされた部分に記載された情報、対象文書275頁の二人目から対象文書276頁の二人目までと対象文書283頁の二人目及び三人目の「備考」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Pr="0093623D">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78DAFBE5" w14:textId="5917E748" w:rsidR="0093623D" w:rsidRPr="0093623D" w:rsidRDefault="0093623D" w:rsidP="0093623D">
      <w:pPr>
        <w:ind w:leftChars="100" w:left="454" w:hangingChars="100" w:hanging="227"/>
        <w:rPr>
          <w:rFonts w:hAnsiTheme="minorEastAsia"/>
          <w:szCs w:val="24"/>
        </w:rPr>
      </w:pPr>
      <w:r>
        <w:rPr>
          <w:rFonts w:hAnsiTheme="minorEastAsia" w:hint="eastAsia"/>
          <w:szCs w:val="24"/>
        </w:rPr>
        <w:t xml:space="preserve">７　</w:t>
      </w:r>
      <w:r w:rsidRPr="0093623D">
        <w:rPr>
          <w:rFonts w:hAnsiTheme="minorEastAsia" w:hint="eastAsia"/>
          <w:szCs w:val="24"/>
        </w:rPr>
        <w:t>対象文書285頁と対象文書334頁の「住所」欄、「氏名」欄、「電話番号」欄に記載</w:t>
      </w:r>
      <w:r w:rsidRPr="0093623D">
        <w:rPr>
          <w:rFonts w:hAnsiTheme="minorEastAsia" w:hint="eastAsia"/>
          <w:szCs w:val="24"/>
        </w:rPr>
        <w:lastRenderedPageBreak/>
        <w:t>された情報は、いずれも法人ないしは業を営む個人として提出した情報であるものの、事業活動に関する取引先の内容であり、公開されることで当該法人の競争上の地位その他正当な利益を害するものである。また、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p>
    <w:p w14:paraId="75970F4C" w14:textId="1AA6BB9F" w:rsidR="00BD0754" w:rsidRPr="00D43175" w:rsidRDefault="0093623D" w:rsidP="0093623D">
      <w:pPr>
        <w:ind w:leftChars="100" w:left="454" w:hangingChars="100" w:hanging="227"/>
        <w:rPr>
          <w:rFonts w:hAnsiTheme="minorEastAsia"/>
          <w:szCs w:val="24"/>
        </w:rPr>
      </w:pPr>
      <w:r>
        <w:rPr>
          <w:rFonts w:hAnsiTheme="minorEastAsia" w:hint="eastAsia"/>
          <w:szCs w:val="24"/>
        </w:rPr>
        <w:t xml:space="preserve">８　</w:t>
      </w:r>
      <w:r w:rsidRPr="0093623D">
        <w:rPr>
          <w:rFonts w:hAnsiTheme="minorEastAsia" w:hint="eastAsia"/>
          <w:szCs w:val="24"/>
        </w:rPr>
        <w:t>対象文書591頁から対象文書593頁までのイメージ図は法人の内部管理に関する情報であり、当該法人の権利、競争上の地位その他正当な利益を害するおそれがあるものと認められる。よって非公開理由を第７条第２号に差し替える。</w:t>
      </w:r>
    </w:p>
    <w:p w14:paraId="4766941F" w14:textId="77777777" w:rsidR="008370B5" w:rsidRPr="00D43175" w:rsidRDefault="008370B5" w:rsidP="004855FA">
      <w:pPr>
        <w:ind w:firstLineChars="300" w:firstLine="680"/>
        <w:rPr>
          <w:rFonts w:hAnsiTheme="minorEastAsia"/>
          <w:szCs w:val="24"/>
        </w:rPr>
      </w:pPr>
    </w:p>
    <w:p w14:paraId="1F83A99C" w14:textId="03CB6346" w:rsidR="00B70473" w:rsidRPr="00D43175" w:rsidRDefault="00B70473" w:rsidP="00043C56">
      <w:pPr>
        <w:ind w:left="678" w:hangingChars="299" w:hanging="678"/>
        <w:outlineLvl w:val="0"/>
        <w:rPr>
          <w:rFonts w:hAnsiTheme="minorEastAsia"/>
          <w:szCs w:val="24"/>
        </w:rPr>
      </w:pPr>
      <w:r w:rsidRPr="00D43175">
        <w:rPr>
          <w:rFonts w:hAnsiTheme="minorEastAsia" w:hint="eastAsia"/>
          <w:szCs w:val="24"/>
        </w:rPr>
        <w:t>第</w:t>
      </w:r>
      <w:r w:rsidR="00BD0754" w:rsidRPr="00D43175">
        <w:rPr>
          <w:rFonts w:hAnsiTheme="minorEastAsia" w:hint="eastAsia"/>
          <w:szCs w:val="24"/>
        </w:rPr>
        <w:t>６</w:t>
      </w:r>
      <w:r w:rsidRPr="00D43175">
        <w:rPr>
          <w:rFonts w:hAnsiTheme="minorEastAsia" w:hint="eastAsia"/>
          <w:szCs w:val="24"/>
        </w:rPr>
        <w:t xml:space="preserve">　審査会の判断</w:t>
      </w:r>
    </w:p>
    <w:p w14:paraId="190E8164" w14:textId="77777777" w:rsidR="00B70473" w:rsidRPr="00D43175" w:rsidRDefault="00B70473" w:rsidP="00B70473">
      <w:pPr>
        <w:ind w:firstLineChars="100" w:firstLine="227"/>
        <w:rPr>
          <w:rFonts w:hAnsiTheme="minorEastAsia"/>
          <w:szCs w:val="24"/>
        </w:rPr>
      </w:pPr>
      <w:r w:rsidRPr="00D43175">
        <w:rPr>
          <w:rFonts w:hAnsiTheme="minorEastAsia" w:hint="eastAsia"/>
          <w:szCs w:val="24"/>
        </w:rPr>
        <w:t>１　基本的な考え方</w:t>
      </w:r>
    </w:p>
    <w:p w14:paraId="3FAD2F65" w14:textId="77777777" w:rsidR="00D12ED1" w:rsidRPr="00D43175" w:rsidRDefault="00D12ED1" w:rsidP="00D12ED1">
      <w:pPr>
        <w:ind w:leftChars="200" w:left="453" w:firstLineChars="100" w:firstLine="227"/>
        <w:rPr>
          <w:rFonts w:hAnsiTheme="minorEastAsia"/>
          <w:szCs w:val="24"/>
        </w:rPr>
      </w:pPr>
      <w:r w:rsidRPr="00D43175">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3A001055" w14:textId="326F67AE" w:rsidR="00E73E14" w:rsidRPr="00D43175" w:rsidRDefault="00D12ED1" w:rsidP="00D12ED1">
      <w:pPr>
        <w:ind w:leftChars="200" w:left="453" w:firstLineChars="100" w:firstLine="227"/>
        <w:rPr>
          <w:rFonts w:hAnsiTheme="minorEastAsia"/>
          <w:szCs w:val="24"/>
        </w:rPr>
      </w:pPr>
      <w:r w:rsidRPr="00D43175">
        <w:rPr>
          <w:rFonts w:hAnsiTheme="minorEastAsia" w:hint="eastAsia"/>
          <w:szCs w:val="24"/>
        </w:rPr>
        <w:t>しかしながら、条例は</w:t>
      </w:r>
      <w:r w:rsidR="007623AD">
        <w:rPr>
          <w:rFonts w:hAnsiTheme="minorEastAsia" w:hint="eastAsia"/>
          <w:szCs w:val="24"/>
        </w:rPr>
        <w:t>全て</w:t>
      </w:r>
      <w:r w:rsidRPr="00D43175">
        <w:rPr>
          <w:rFonts w:hAnsiTheme="minorEastAsia" w:hint="eastAsia"/>
          <w:szCs w:val="24"/>
        </w:rPr>
        <w:t>の公文書の公開を義務</w:t>
      </w:r>
      <w:r w:rsidR="007623AD">
        <w:rPr>
          <w:rFonts w:hAnsiTheme="minorEastAsia" w:hint="eastAsia"/>
          <w:szCs w:val="24"/>
        </w:rPr>
        <w:t>付けて</w:t>
      </w:r>
      <w:r w:rsidRPr="00D43175">
        <w:rPr>
          <w:rFonts w:hAnsiTheme="minorEastAsia" w:hint="eastAsia"/>
          <w:szCs w:val="24"/>
        </w:rPr>
        <w:t>いるわけではなく、第７条本文において、公開請求に係る公文書に同条各号のいずれかに該当する情報が記載されている場合は、実施機関の公開義務を免除している。もちろん、この第７条各号が定める情報のいずれかに該当するか否かの具体的判断に当たっては、当該各号の定めの趣旨を十分に考慮しつつ、条例の上記理念に照らし、かつ公文書の公開を請求する市民の権利を十分尊重する見地から、厳正になされなければならないことは言うまでもない。</w:t>
      </w:r>
    </w:p>
    <w:p w14:paraId="0FE60607" w14:textId="77777777" w:rsidR="00BB0501" w:rsidRPr="00D43175" w:rsidRDefault="00BB0501" w:rsidP="00BB0501">
      <w:pPr>
        <w:autoSpaceDE w:val="0"/>
        <w:autoSpaceDN w:val="0"/>
        <w:adjustRightInd w:val="0"/>
        <w:spacing w:line="280" w:lineRule="atLeast"/>
        <w:ind w:left="453" w:hangingChars="200" w:hanging="453"/>
        <w:jc w:val="left"/>
        <w:rPr>
          <w:rFonts w:hAnsiTheme="minorEastAsia" w:cs="MSMincho"/>
          <w:kern w:val="0"/>
          <w:szCs w:val="24"/>
        </w:rPr>
      </w:pPr>
    </w:p>
    <w:p w14:paraId="048B4D43" w14:textId="77777777" w:rsidR="000354F9" w:rsidRPr="00D43175" w:rsidRDefault="00BA436C" w:rsidP="000354F9">
      <w:pPr>
        <w:ind w:firstLineChars="100" w:firstLine="227"/>
        <w:rPr>
          <w:rFonts w:hAnsiTheme="minorEastAsia"/>
          <w:szCs w:val="24"/>
        </w:rPr>
      </w:pPr>
      <w:r w:rsidRPr="00D43175">
        <w:rPr>
          <w:rFonts w:hAnsiTheme="minorEastAsia" w:hint="eastAsia"/>
          <w:szCs w:val="24"/>
        </w:rPr>
        <w:t>２</w:t>
      </w:r>
      <w:r w:rsidR="00B70473" w:rsidRPr="00D43175">
        <w:rPr>
          <w:rFonts w:hAnsiTheme="minorEastAsia" w:hint="eastAsia"/>
          <w:szCs w:val="24"/>
        </w:rPr>
        <w:t xml:space="preserve">　争点</w:t>
      </w:r>
    </w:p>
    <w:p w14:paraId="57012B3A" w14:textId="372CAA3A" w:rsidR="000361A1" w:rsidRPr="00D43175" w:rsidRDefault="000361A1" w:rsidP="005D1D88">
      <w:pPr>
        <w:ind w:leftChars="200" w:left="453" w:firstLineChars="100" w:firstLine="227"/>
        <w:rPr>
          <w:rFonts w:hAnsiTheme="minorEastAsia"/>
          <w:szCs w:val="24"/>
        </w:rPr>
      </w:pPr>
      <w:r w:rsidRPr="00D43175">
        <w:rPr>
          <w:rFonts w:hAnsiTheme="minorEastAsia" w:hint="eastAsia"/>
          <w:szCs w:val="24"/>
        </w:rPr>
        <w:t>審査請求人は、</w:t>
      </w:r>
      <w:r w:rsidR="005B448D" w:rsidRPr="00D43175">
        <w:rPr>
          <w:rFonts w:hAnsiTheme="minorEastAsia" w:hint="eastAsia"/>
          <w:szCs w:val="24"/>
        </w:rPr>
        <w:t>少なくとも</w:t>
      </w:r>
      <w:r w:rsidR="0056462A" w:rsidRPr="00D43175">
        <w:rPr>
          <w:rFonts w:hAnsiTheme="minorEastAsia" w:hint="eastAsia"/>
          <w:szCs w:val="24"/>
        </w:rPr>
        <w:t>上記第３、２において列記した部分</w:t>
      </w:r>
      <w:r w:rsidRPr="00D43175">
        <w:rPr>
          <w:rFonts w:hAnsiTheme="minorEastAsia" w:hint="eastAsia"/>
          <w:szCs w:val="24"/>
        </w:rPr>
        <w:t>が非公開情報に該当しないと主張するのに対し</w:t>
      </w:r>
      <w:r w:rsidR="005B448D" w:rsidRPr="00D43175">
        <w:rPr>
          <w:rFonts w:hAnsiTheme="minorEastAsia" w:hint="eastAsia"/>
          <w:szCs w:val="24"/>
        </w:rPr>
        <w:t>て</w:t>
      </w:r>
      <w:r w:rsidRPr="00D43175">
        <w:rPr>
          <w:rFonts w:hAnsiTheme="minorEastAsia" w:hint="eastAsia"/>
          <w:szCs w:val="24"/>
        </w:rPr>
        <w:t>、実施機関は、本件</w:t>
      </w:r>
      <w:r w:rsidR="00357C16" w:rsidRPr="00D43175">
        <w:rPr>
          <w:rFonts w:hAnsiTheme="minorEastAsia" w:hint="eastAsia"/>
          <w:szCs w:val="24"/>
        </w:rPr>
        <w:t>各非公開部分</w:t>
      </w:r>
      <w:r w:rsidR="005B448D" w:rsidRPr="00D43175">
        <w:rPr>
          <w:rFonts w:hAnsiTheme="minorEastAsia" w:hint="eastAsia"/>
          <w:szCs w:val="24"/>
        </w:rPr>
        <w:t>は</w:t>
      </w:r>
      <w:r w:rsidR="00357C16" w:rsidRPr="00D43175">
        <w:rPr>
          <w:rFonts w:hAnsiTheme="minorEastAsia" w:hint="eastAsia"/>
          <w:szCs w:val="24"/>
        </w:rPr>
        <w:t>条例第７条各号</w:t>
      </w:r>
      <w:r w:rsidRPr="00D43175">
        <w:rPr>
          <w:rFonts w:hAnsiTheme="minorEastAsia" w:hint="eastAsia"/>
          <w:szCs w:val="24"/>
        </w:rPr>
        <w:t>に該当するものとして争っている。</w:t>
      </w:r>
    </w:p>
    <w:p w14:paraId="62E4422F" w14:textId="5541D084" w:rsidR="000361A1" w:rsidRPr="00D43175" w:rsidRDefault="000361A1" w:rsidP="000361A1">
      <w:pPr>
        <w:ind w:leftChars="200" w:left="453" w:firstLineChars="100" w:firstLine="227"/>
        <w:rPr>
          <w:rFonts w:hAnsiTheme="minorEastAsia"/>
          <w:szCs w:val="24"/>
        </w:rPr>
      </w:pPr>
      <w:r w:rsidRPr="00D43175">
        <w:rPr>
          <w:rFonts w:hAnsiTheme="minorEastAsia" w:hint="eastAsia"/>
          <w:szCs w:val="24"/>
        </w:rPr>
        <w:t>したがって、本件審査請求における争点は、</w:t>
      </w:r>
      <w:r w:rsidR="00357C16" w:rsidRPr="00D43175">
        <w:rPr>
          <w:rFonts w:hAnsiTheme="minorEastAsia" w:hint="eastAsia"/>
          <w:szCs w:val="24"/>
        </w:rPr>
        <w:t>本件各非公開部分の</w:t>
      </w:r>
      <w:r w:rsidRPr="00D43175">
        <w:rPr>
          <w:rFonts w:hAnsiTheme="minorEastAsia" w:hint="eastAsia"/>
          <w:szCs w:val="24"/>
        </w:rPr>
        <w:t>条例第７条</w:t>
      </w:r>
      <w:r w:rsidR="00A232A0" w:rsidRPr="00D43175">
        <w:rPr>
          <w:rFonts w:hAnsiTheme="minorEastAsia" w:hint="eastAsia"/>
          <w:szCs w:val="24"/>
        </w:rPr>
        <w:t>各</w:t>
      </w:r>
      <w:r w:rsidRPr="00D43175">
        <w:rPr>
          <w:rFonts w:hAnsiTheme="minorEastAsia" w:hint="eastAsia"/>
          <w:szCs w:val="24"/>
        </w:rPr>
        <w:t>号該当性である。</w:t>
      </w:r>
    </w:p>
    <w:p w14:paraId="03FBA1E6" w14:textId="76447CAF" w:rsidR="003661D8" w:rsidRPr="00D43175" w:rsidRDefault="003661D8" w:rsidP="00432F37">
      <w:pPr>
        <w:ind w:firstLineChars="100" w:firstLine="227"/>
        <w:rPr>
          <w:rFonts w:hAnsiTheme="minorEastAsia"/>
          <w:szCs w:val="24"/>
        </w:rPr>
      </w:pPr>
    </w:p>
    <w:p w14:paraId="1237924D" w14:textId="674CADCD" w:rsidR="005127C7" w:rsidRPr="00D43175" w:rsidRDefault="00BA436C" w:rsidP="005D407A">
      <w:pPr>
        <w:ind w:firstLineChars="100" w:firstLine="227"/>
        <w:rPr>
          <w:rFonts w:hAnsiTheme="minorEastAsia"/>
          <w:szCs w:val="24"/>
        </w:rPr>
      </w:pPr>
      <w:r w:rsidRPr="00D43175">
        <w:rPr>
          <w:rFonts w:hAnsiTheme="minorEastAsia" w:hint="eastAsia"/>
          <w:szCs w:val="24"/>
        </w:rPr>
        <w:t>３</w:t>
      </w:r>
      <w:r w:rsidR="00B70473" w:rsidRPr="00D43175">
        <w:rPr>
          <w:rFonts w:hAnsiTheme="minorEastAsia"/>
          <w:szCs w:val="24"/>
        </w:rPr>
        <w:t xml:space="preserve">　</w:t>
      </w:r>
      <w:r w:rsidR="00BA5451" w:rsidRPr="00D43175">
        <w:rPr>
          <w:rFonts w:hAnsiTheme="minorEastAsia" w:hint="eastAsia"/>
          <w:szCs w:val="24"/>
        </w:rPr>
        <w:t>争点</w:t>
      </w:r>
      <w:r w:rsidR="000354F9" w:rsidRPr="00D43175">
        <w:rPr>
          <w:rFonts w:hAnsiTheme="minorEastAsia" w:hint="eastAsia"/>
          <w:szCs w:val="24"/>
        </w:rPr>
        <w:t>について</w:t>
      </w:r>
    </w:p>
    <w:p w14:paraId="39C32864" w14:textId="175C42DA" w:rsidR="00DF37D4" w:rsidRPr="00D43175" w:rsidRDefault="00091B11" w:rsidP="00091B11">
      <w:pPr>
        <w:ind w:firstLineChars="200" w:firstLine="453"/>
        <w:rPr>
          <w:rFonts w:hAnsiTheme="minorEastAsia"/>
          <w:szCs w:val="24"/>
        </w:rPr>
      </w:pPr>
      <w:r w:rsidRPr="00D43175">
        <w:rPr>
          <w:rFonts w:hAnsiTheme="minorEastAsia" w:hint="eastAsia"/>
          <w:szCs w:val="24"/>
        </w:rPr>
        <w:t>(1)</w:t>
      </w:r>
      <w:r w:rsidR="001542BC" w:rsidRPr="00D43175">
        <w:rPr>
          <w:rFonts w:hAnsiTheme="minorEastAsia" w:hint="eastAsia"/>
          <w:szCs w:val="24"/>
        </w:rPr>
        <w:t xml:space="preserve"> </w:t>
      </w:r>
      <w:r w:rsidR="0004396D" w:rsidRPr="00D43175">
        <w:rPr>
          <w:rFonts w:hAnsiTheme="minorEastAsia" w:hint="eastAsia"/>
          <w:szCs w:val="24"/>
        </w:rPr>
        <w:t>実施機関が該当性を主張する条例第７条各号の基本的な考え方について</w:t>
      </w:r>
    </w:p>
    <w:p w14:paraId="0DE8AE3D" w14:textId="4C70ED78" w:rsidR="0004396D" w:rsidRPr="00D43175" w:rsidRDefault="0004396D" w:rsidP="0004396D">
      <w:pPr>
        <w:ind w:firstLineChars="300" w:firstLine="680"/>
        <w:rPr>
          <w:rFonts w:hAnsiTheme="minorEastAsia"/>
          <w:szCs w:val="24"/>
        </w:rPr>
      </w:pPr>
      <w:r w:rsidRPr="00D43175">
        <w:rPr>
          <w:rFonts w:hAnsiTheme="minorEastAsia" w:hint="eastAsia"/>
          <w:szCs w:val="24"/>
        </w:rPr>
        <w:t>ア　条例第７条第１号について</w:t>
      </w:r>
    </w:p>
    <w:p w14:paraId="32712397" w14:textId="6341ACAD" w:rsidR="0004396D" w:rsidRPr="00D43175" w:rsidRDefault="0004396D" w:rsidP="0004396D">
      <w:pPr>
        <w:ind w:leftChars="400" w:left="907" w:firstLineChars="100" w:firstLine="227"/>
        <w:rPr>
          <w:rFonts w:hAnsiTheme="minorEastAsia"/>
          <w:szCs w:val="24"/>
        </w:rPr>
      </w:pPr>
      <w:r w:rsidRPr="00D43175">
        <w:rPr>
          <w:rFonts w:hAnsiTheme="minorEastAsia" w:hint="eastAsia"/>
          <w:szCs w:val="24"/>
        </w:rPr>
        <w:t>条例第７条第１号本文は、「個人に関する情報（事業を営む個人の当該事業に関する情報を除く。）であって、当該情報に含まれる氏名、生年月日その他の記述等により特定の個人を識別することができるもの</w:t>
      </w:r>
      <w:r w:rsidR="00D43175">
        <w:rPr>
          <w:rFonts w:hAnsiTheme="minorEastAsia" w:hint="eastAsia"/>
          <w:szCs w:val="24"/>
        </w:rPr>
        <w:t>（</w:t>
      </w:r>
      <w:r w:rsidRPr="00D43175">
        <w:rPr>
          <w:rFonts w:hAnsiTheme="minorEastAsia" w:hint="eastAsia"/>
          <w:szCs w:val="24"/>
        </w:rPr>
        <w:t>他の情報と照合することにより、特定の個人を識別することができることとなるものを含む。）又は特定の個人を識別することはできないが、公にすることにより、なお個人の権利利益を害する</w:t>
      </w:r>
      <w:r w:rsidRPr="00D43175">
        <w:rPr>
          <w:rFonts w:hAnsiTheme="minorEastAsia" w:hint="eastAsia"/>
          <w:szCs w:val="24"/>
        </w:rPr>
        <w:lastRenderedPageBreak/>
        <w:t>おそれがあるもの」は原則として非公開とすることを規定するが、同号ただし書において、「ア</w:t>
      </w:r>
      <w:r w:rsidR="00BC6E3E" w:rsidRPr="00D43175">
        <w:rPr>
          <w:rFonts w:hAnsiTheme="minorEastAsia" w:hint="eastAsia"/>
          <w:szCs w:val="24"/>
        </w:rPr>
        <w:t xml:space="preserve">　</w:t>
      </w:r>
      <w:r w:rsidRPr="00D43175">
        <w:rPr>
          <w:rFonts w:hAnsiTheme="minorEastAsia" w:hint="eastAsia"/>
          <w:szCs w:val="24"/>
        </w:rPr>
        <w:t>法令若しくは条例…の規定により又は慣行として公にされ、又は公にすることが予定されている情報、イ</w:t>
      </w:r>
      <w:r w:rsidR="00BC6E3E" w:rsidRPr="00D43175">
        <w:rPr>
          <w:rFonts w:hAnsiTheme="minorEastAsia" w:hint="eastAsia"/>
          <w:szCs w:val="24"/>
        </w:rPr>
        <w:t xml:space="preserve">　</w:t>
      </w:r>
      <w:r w:rsidRPr="00D43175">
        <w:rPr>
          <w:rFonts w:hAnsiTheme="minorEastAsia" w:hint="eastAsia"/>
          <w:szCs w:val="24"/>
        </w:rPr>
        <w:t>人の生命、身体、健康、生活又は財産を保護するため、公にすることが必要であると認められる情報、ウ</w:t>
      </w:r>
      <w:r w:rsidR="00BC6E3E" w:rsidRPr="00D43175">
        <w:rPr>
          <w:rFonts w:hAnsiTheme="minorEastAsia" w:hint="eastAsia"/>
          <w:szCs w:val="24"/>
        </w:rPr>
        <w:t xml:space="preserve">　</w:t>
      </w:r>
      <w:r w:rsidRPr="00D43175">
        <w:rPr>
          <w:rFonts w:hAnsiTheme="minorEastAsia" w:hint="eastAsia"/>
          <w:szCs w:val="24"/>
        </w:rPr>
        <w:t>当該個人が公務員等…である場合において、当該情報がその職務の遂行に係る情報であるときは、当該情報のうち、当該公務員等の職及び当該職務遂行の内容に係る部分」は、条例第７条第１号本文に該当する場合であっても、公開しなければならない旨規定している。</w:t>
      </w:r>
    </w:p>
    <w:p w14:paraId="37FBA4B8" w14:textId="69A84D00" w:rsidR="009635EE" w:rsidRPr="00D43175" w:rsidRDefault="0004396D" w:rsidP="008C5C85">
      <w:pPr>
        <w:rPr>
          <w:rFonts w:hAnsiTheme="minorEastAsia"/>
          <w:szCs w:val="24"/>
        </w:rPr>
      </w:pPr>
      <w:r w:rsidRPr="00D43175">
        <w:rPr>
          <w:rFonts w:hAnsiTheme="minorEastAsia" w:hint="eastAsia"/>
          <w:szCs w:val="24"/>
        </w:rPr>
        <w:t xml:space="preserve">　</w:t>
      </w:r>
      <w:r w:rsidR="008C5C85" w:rsidRPr="00D43175">
        <w:rPr>
          <w:rFonts w:hAnsiTheme="minorEastAsia" w:hint="eastAsia"/>
          <w:szCs w:val="24"/>
        </w:rPr>
        <w:t xml:space="preserve"> </w:t>
      </w:r>
      <w:r w:rsidR="008C5C85" w:rsidRPr="00D43175">
        <w:rPr>
          <w:rFonts w:hAnsiTheme="minorEastAsia"/>
          <w:szCs w:val="24"/>
        </w:rPr>
        <w:t xml:space="preserve">   </w:t>
      </w:r>
      <w:r w:rsidR="009635EE" w:rsidRPr="00D43175">
        <w:rPr>
          <w:rFonts w:hAnsiTheme="minorEastAsia" w:hint="eastAsia"/>
          <w:szCs w:val="24"/>
        </w:rPr>
        <w:t>イ　条例第７条第２号について</w:t>
      </w:r>
    </w:p>
    <w:p w14:paraId="7F04A685" w14:textId="089F3D5D" w:rsidR="009635EE" w:rsidRPr="00D43175" w:rsidRDefault="009635EE" w:rsidP="00E118BA">
      <w:pPr>
        <w:ind w:left="907" w:hangingChars="400" w:hanging="907"/>
        <w:rPr>
          <w:rFonts w:hAnsiTheme="minorEastAsia"/>
          <w:szCs w:val="24"/>
        </w:rPr>
      </w:pPr>
      <w:r w:rsidRPr="00D43175">
        <w:rPr>
          <w:rFonts w:hAnsiTheme="minorEastAsia" w:hint="eastAsia"/>
          <w:szCs w:val="24"/>
        </w:rPr>
        <w:t xml:space="preserve">　　　　　</w:t>
      </w:r>
      <w:r w:rsidR="00E118BA" w:rsidRPr="00D43175">
        <w:rPr>
          <w:rFonts w:hAnsiTheme="minorEastAsia" w:hint="eastAsia"/>
          <w:szCs w:val="24"/>
        </w:rPr>
        <w:t>条例第７条第２号は、法人その他の団体（以下「法人等」という。）の事業活動や正当な競争は、社会的に尊重されるべきであるとの理念のもとに、「法人等に関する情報であって、公にすることにより、当該法人等の権利、競争上の地位その他正当な利益を害するおそれがあるもの」は、原則として非公開とすることを規定している。そして、この「権利、競争上の地位その他正当な利益を害するおそれがあるもの」とは、ア　法人等の事業者が保有する生産技術上又は販売上の情報であって、公開することにより、当該法人等の事業者の事業活動が損なわれるおそれがあるもの、イ　経営方針、経理、人事等の事業活動を行う上での内部管理に属する事項に関する情報であって、公開することにより、法人等の事業者の事業運営が損なわれるおそれがあるもの、ウ　その他公開することにより、法人等の事業者の名誉、社会的評価、社会的活動の自由等が損なわれるおそれがあるものがこれに当たると解される。</w:t>
      </w:r>
    </w:p>
    <w:p w14:paraId="396F31FF" w14:textId="62A55FD8" w:rsidR="0004396D" w:rsidRPr="00D43175" w:rsidRDefault="00BA2FA6" w:rsidP="009635EE">
      <w:pPr>
        <w:ind w:firstLineChars="300" w:firstLine="680"/>
        <w:rPr>
          <w:rFonts w:hAnsiTheme="minorEastAsia"/>
          <w:szCs w:val="24"/>
        </w:rPr>
      </w:pPr>
      <w:r w:rsidRPr="00D43175">
        <w:rPr>
          <w:rFonts w:hAnsiTheme="minorEastAsia" w:hint="eastAsia"/>
          <w:szCs w:val="24"/>
        </w:rPr>
        <w:t>ウ</w:t>
      </w:r>
      <w:r w:rsidR="0004396D" w:rsidRPr="00D43175">
        <w:rPr>
          <w:rFonts w:hAnsiTheme="minorEastAsia" w:hint="eastAsia"/>
          <w:szCs w:val="24"/>
        </w:rPr>
        <w:t xml:space="preserve">　条例第７条第５号について</w:t>
      </w:r>
    </w:p>
    <w:p w14:paraId="79DDCAD1" w14:textId="01C98BED" w:rsidR="0004396D" w:rsidRPr="00D43175" w:rsidRDefault="0004396D" w:rsidP="00D24CC4">
      <w:pPr>
        <w:ind w:leftChars="250" w:left="907" w:hangingChars="150" w:hanging="340"/>
        <w:rPr>
          <w:rFonts w:hAnsiTheme="minorEastAsia"/>
          <w:szCs w:val="24"/>
        </w:rPr>
      </w:pPr>
      <w:r w:rsidRPr="00D43175">
        <w:rPr>
          <w:rFonts w:hAnsiTheme="minorEastAsia" w:hint="eastAsia"/>
          <w:szCs w:val="24"/>
        </w:rPr>
        <w:t xml:space="preserve">　　</w:t>
      </w:r>
      <w:r w:rsidR="00D24CC4" w:rsidRPr="00D43175">
        <w:rPr>
          <w:rFonts w:hAnsiTheme="minorEastAsia" w:hint="eastAsia"/>
          <w:szCs w:val="24"/>
        </w:rPr>
        <w:t xml:space="preserve"> </w:t>
      </w:r>
      <w:r w:rsidRPr="00D43175">
        <w:rPr>
          <w:rFonts w:hAnsiTheme="minorEastAsia" w:hint="eastAsia"/>
          <w:szCs w:val="24"/>
        </w:rPr>
        <w:t>条例第７条第５号は、本市の機関等が行う事務又は事業の目的を達成し、公正、円滑な執行を確保するため、「本市の機関又は国等が行う事務又は事業に関する情報であって、公にすることにより、次に掲げるおそれその他当該事務又は事業の性質上、当該事務又は事業の適正な遂行に支障を及ぼすおそれがあるもの」は公開しないことができると規定している。</w:t>
      </w:r>
    </w:p>
    <w:p w14:paraId="0E151B67" w14:textId="77777777" w:rsidR="00D24CC4" w:rsidRPr="00D43175" w:rsidRDefault="0004396D" w:rsidP="00D24CC4">
      <w:pPr>
        <w:ind w:leftChars="400" w:left="907" w:firstLineChars="100" w:firstLine="227"/>
        <w:rPr>
          <w:rFonts w:hAnsiTheme="minorEastAsia"/>
          <w:szCs w:val="24"/>
        </w:rPr>
      </w:pPr>
      <w:r w:rsidRPr="00D43175">
        <w:rPr>
          <w:rFonts w:hAnsiTheme="minorEastAsia" w:hint="eastAsia"/>
          <w:szCs w:val="24"/>
        </w:rPr>
        <w:t>ここで「当該事務又は事業の適正な遂行に支障を及ぼすおそれがあるもの」とは、事務又は事業に関する情報を公開することによる利益と支障を比較衡量した上で、公開することの公益性を考慮しても、なお、当該事務又は事業の適正な遂行に及ぼす支障が看過し得ない程度のものをいい、また、こうした支障を及ぼす「おそれがある」というためには、抽象的な可能性では足りず、相当の蓋然性が認められなければならないと解される。</w:t>
      </w:r>
    </w:p>
    <w:p w14:paraId="7B2B5C66" w14:textId="6B5271E2" w:rsidR="005B448D" w:rsidRPr="00D43175" w:rsidRDefault="005B448D" w:rsidP="005B448D">
      <w:pPr>
        <w:rPr>
          <w:rFonts w:hAnsiTheme="minorEastAsia"/>
          <w:szCs w:val="24"/>
        </w:rPr>
      </w:pPr>
      <w:r w:rsidRPr="00D43175">
        <w:rPr>
          <w:rFonts w:hAnsiTheme="minorEastAsia" w:hint="eastAsia"/>
          <w:szCs w:val="24"/>
        </w:rPr>
        <w:t xml:space="preserve">　　　</w:t>
      </w:r>
      <w:r w:rsidR="00BA2FA6" w:rsidRPr="00D43175">
        <w:rPr>
          <w:rFonts w:hAnsiTheme="minorEastAsia" w:hint="eastAsia"/>
          <w:szCs w:val="24"/>
        </w:rPr>
        <w:t>エ</w:t>
      </w:r>
      <w:r w:rsidRPr="00D43175">
        <w:rPr>
          <w:rFonts w:hAnsiTheme="minorEastAsia" w:hint="eastAsia"/>
          <w:szCs w:val="24"/>
        </w:rPr>
        <w:t xml:space="preserve">　条例第７条第６号について</w:t>
      </w:r>
    </w:p>
    <w:p w14:paraId="6BB14800" w14:textId="2E5903F6" w:rsidR="00257E2D" w:rsidRPr="00D43175" w:rsidRDefault="005B448D" w:rsidP="00257E2D">
      <w:pPr>
        <w:ind w:left="907" w:hangingChars="400" w:hanging="907"/>
        <w:rPr>
          <w:rFonts w:hAnsiTheme="minorEastAsia"/>
          <w:szCs w:val="24"/>
        </w:rPr>
      </w:pPr>
      <w:r w:rsidRPr="00D43175">
        <w:rPr>
          <w:rFonts w:hAnsiTheme="minorEastAsia" w:hint="eastAsia"/>
          <w:szCs w:val="24"/>
        </w:rPr>
        <w:t xml:space="preserve">　　　　　</w:t>
      </w:r>
      <w:r w:rsidR="00257E2D" w:rsidRPr="00D43175">
        <w:rPr>
          <w:rFonts w:hAnsiTheme="minorEastAsia" w:hint="eastAsia"/>
          <w:szCs w:val="24"/>
        </w:rPr>
        <w:t>条例第７条第６号は、「公にすることにより、人の生命、身体、財産又は社会的な地位の保護、犯罪の予防、犯罪の捜査その他の公共の安全と秩序の維持に支障が生じると認められる情報」は、原則として公開しないことができると規定している。</w:t>
      </w:r>
    </w:p>
    <w:p w14:paraId="287226FD" w14:textId="736E976A" w:rsidR="005B448D" w:rsidRPr="00D43175" w:rsidRDefault="00257E2D" w:rsidP="00257E2D">
      <w:pPr>
        <w:ind w:leftChars="400" w:left="907" w:firstLineChars="100" w:firstLine="227"/>
        <w:rPr>
          <w:rFonts w:hAnsiTheme="minorEastAsia"/>
          <w:szCs w:val="24"/>
        </w:rPr>
      </w:pPr>
      <w:r w:rsidRPr="00D43175">
        <w:rPr>
          <w:rFonts w:hAnsiTheme="minorEastAsia" w:hint="eastAsia"/>
          <w:szCs w:val="24"/>
        </w:rPr>
        <w:t>そして、「人の生命、身体、財産又は社会的な地位の保護……に支障が生じると認められる情報」とは、例えば、公にすることにより、犯罪の被疑者、参考人、</w:t>
      </w:r>
      <w:r w:rsidRPr="00D43175">
        <w:rPr>
          <w:rFonts w:hAnsiTheme="minorEastAsia" w:hint="eastAsia"/>
          <w:szCs w:val="24"/>
        </w:rPr>
        <w:lastRenderedPageBreak/>
        <w:t>情報提供者等が特定され、その結果これらの人の生命若しくは身体に危害が加えられ、又はその財産若しくは社会的な地位が脅かされるおそれがあると認められる情報、公にすることにより、特定の個人の行動予定、家屋の構造等が明らかになり、その結果、これらの人が犯罪の被害を受けるおそれがあると認められる情報をいうと解される。</w:t>
      </w:r>
    </w:p>
    <w:p w14:paraId="7F866910" w14:textId="10E1681C" w:rsidR="005B448D" w:rsidRPr="00D43175" w:rsidRDefault="00091B11" w:rsidP="008638EB">
      <w:pPr>
        <w:ind w:firstLineChars="200" w:firstLine="453"/>
        <w:rPr>
          <w:rFonts w:hAnsiTheme="minorEastAsia"/>
          <w:szCs w:val="24"/>
        </w:rPr>
      </w:pPr>
      <w:r w:rsidRPr="00D43175">
        <w:rPr>
          <w:rFonts w:hAnsiTheme="minorEastAsia" w:hint="eastAsia"/>
          <w:szCs w:val="24"/>
        </w:rPr>
        <w:t>(2)</w:t>
      </w:r>
      <w:r w:rsidR="00257E2D" w:rsidRPr="00D43175">
        <w:rPr>
          <w:rFonts w:hAnsiTheme="minorEastAsia" w:hint="eastAsia"/>
          <w:szCs w:val="24"/>
        </w:rPr>
        <w:t xml:space="preserve"> 対象文書</w:t>
      </w:r>
      <w:r w:rsidR="005B448D" w:rsidRPr="00D43175">
        <w:rPr>
          <w:rFonts w:hAnsiTheme="minorEastAsia" w:hint="eastAsia"/>
          <w:szCs w:val="24"/>
        </w:rPr>
        <w:t>について</w:t>
      </w:r>
    </w:p>
    <w:p w14:paraId="4D653E32" w14:textId="663DB8CD" w:rsidR="009559B5" w:rsidRPr="00D43175" w:rsidRDefault="00257E2D" w:rsidP="00257E2D">
      <w:pPr>
        <w:ind w:leftChars="200" w:left="680" w:hangingChars="100" w:hanging="227"/>
        <w:rPr>
          <w:rFonts w:hAnsiTheme="minorEastAsia"/>
          <w:szCs w:val="24"/>
        </w:rPr>
      </w:pPr>
      <w:r w:rsidRPr="00D43175">
        <w:rPr>
          <w:rFonts w:hAnsiTheme="minorEastAsia" w:hint="eastAsia"/>
          <w:szCs w:val="24"/>
        </w:rPr>
        <w:t xml:space="preserve">　　消防法</w:t>
      </w:r>
      <w:r w:rsidR="008E671D" w:rsidRPr="00D43175">
        <w:rPr>
          <w:rFonts w:hAnsiTheme="minorEastAsia" w:hint="eastAsia"/>
          <w:szCs w:val="24"/>
        </w:rPr>
        <w:t>（</w:t>
      </w:r>
      <w:r w:rsidRPr="00D43175">
        <w:rPr>
          <w:rFonts w:hAnsiTheme="minorEastAsia" w:hint="eastAsia"/>
          <w:szCs w:val="24"/>
        </w:rPr>
        <w:t>昭和23年法律第186号</w:t>
      </w:r>
      <w:r w:rsidR="008E671D" w:rsidRPr="00D43175">
        <w:rPr>
          <w:rFonts w:hAnsiTheme="minorEastAsia" w:hint="eastAsia"/>
          <w:szCs w:val="24"/>
        </w:rPr>
        <w:t>）</w:t>
      </w:r>
      <w:r w:rsidR="007D77D3" w:rsidRPr="00D43175">
        <w:rPr>
          <w:rFonts w:hAnsiTheme="minorEastAsia" w:hint="eastAsia"/>
          <w:szCs w:val="24"/>
        </w:rPr>
        <w:t>第７章「火災の調査」の</w:t>
      </w:r>
      <w:r w:rsidRPr="00D43175">
        <w:rPr>
          <w:rFonts w:hAnsiTheme="minorEastAsia" w:hint="eastAsia"/>
          <w:szCs w:val="24"/>
        </w:rPr>
        <w:t>第31条</w:t>
      </w:r>
      <w:r w:rsidR="007D77D3" w:rsidRPr="00D43175">
        <w:rPr>
          <w:rFonts w:hAnsiTheme="minorEastAsia" w:hint="eastAsia"/>
          <w:szCs w:val="24"/>
        </w:rPr>
        <w:t>は、「消防長又は消防署長は、消火活動をなすとともに火災の原因並びに火災及び消火のために受けた損害の調査に着手しなければならない。」と規定し、それを受けて</w:t>
      </w:r>
      <w:r w:rsidR="00AF0FD3" w:rsidRPr="00AF0FD3">
        <w:rPr>
          <w:rFonts w:hAnsiTheme="minorEastAsia" w:hint="eastAsia"/>
          <w:szCs w:val="24"/>
        </w:rPr>
        <w:t>火災の原因及び損害の調査に関する規程</w:t>
      </w:r>
      <w:r w:rsidR="00AF0FD3">
        <w:rPr>
          <w:rFonts w:hAnsiTheme="minorEastAsia" w:hint="eastAsia"/>
          <w:szCs w:val="24"/>
        </w:rPr>
        <w:t>（</w:t>
      </w:r>
      <w:r w:rsidR="007D77D3" w:rsidRPr="00D43175">
        <w:rPr>
          <w:rFonts w:hAnsiTheme="minorEastAsia" w:hint="eastAsia"/>
          <w:szCs w:val="24"/>
        </w:rPr>
        <w:t>昭和44年12月10日消達第16号）が制定されている。</w:t>
      </w:r>
    </w:p>
    <w:p w14:paraId="45FB70F5" w14:textId="15BB4C27" w:rsidR="007D77D3" w:rsidRPr="00D43175" w:rsidRDefault="007D77D3" w:rsidP="009559B5">
      <w:pPr>
        <w:ind w:leftChars="300" w:left="680" w:firstLineChars="100" w:firstLine="227"/>
        <w:rPr>
          <w:rFonts w:hAnsiTheme="minorEastAsia"/>
          <w:szCs w:val="24"/>
        </w:rPr>
      </w:pPr>
      <w:r w:rsidRPr="00D43175">
        <w:rPr>
          <w:rFonts w:hAnsiTheme="minorEastAsia" w:hint="eastAsia"/>
          <w:szCs w:val="24"/>
        </w:rPr>
        <w:t>同規程の</w:t>
      </w:r>
      <w:r w:rsidR="00863AB8" w:rsidRPr="00D43175">
        <w:rPr>
          <w:rFonts w:hAnsiTheme="minorEastAsia" w:hint="eastAsia"/>
          <w:szCs w:val="24"/>
        </w:rPr>
        <w:t>第22条は、「署長は、火災調査書類を作成しなければならない。」と規定しており、同条に基づき作成されたのが、本件火災調査書類である。</w:t>
      </w:r>
    </w:p>
    <w:p w14:paraId="2DA4C37A" w14:textId="5BCABC95" w:rsidR="005B448D" w:rsidRPr="00D43175" w:rsidRDefault="00863AB8" w:rsidP="00257E2D">
      <w:pPr>
        <w:ind w:leftChars="200" w:left="680" w:hangingChars="100" w:hanging="227"/>
        <w:rPr>
          <w:rFonts w:hAnsiTheme="minorEastAsia"/>
          <w:szCs w:val="24"/>
        </w:rPr>
      </w:pPr>
      <w:r w:rsidRPr="00D43175">
        <w:rPr>
          <w:rFonts w:hAnsiTheme="minorEastAsia" w:hint="eastAsia"/>
          <w:szCs w:val="24"/>
        </w:rPr>
        <w:t xml:space="preserve">　　また、同規程の第24条は、「局長は、火災調査書類に基づき調査結果を分析及び検討して火災の実態を明らかにするとともに、消防行政に活用するものとする。」と規定している。</w:t>
      </w:r>
    </w:p>
    <w:p w14:paraId="5DCFEEC8" w14:textId="5713B69F" w:rsidR="00772854" w:rsidRPr="00D43175" w:rsidRDefault="00772854" w:rsidP="006B45BE">
      <w:pPr>
        <w:ind w:leftChars="200" w:left="680" w:hangingChars="100" w:hanging="227"/>
        <w:rPr>
          <w:rFonts w:hAnsiTheme="minorEastAsia"/>
          <w:szCs w:val="24"/>
        </w:rPr>
      </w:pPr>
      <w:r w:rsidRPr="00D43175">
        <w:rPr>
          <w:rFonts w:hAnsiTheme="minorEastAsia" w:hint="eastAsia"/>
          <w:szCs w:val="24"/>
        </w:rPr>
        <w:t xml:space="preserve">　　さらに、</w:t>
      </w:r>
      <w:r w:rsidR="00A351F4" w:rsidRPr="00D43175">
        <w:rPr>
          <w:rFonts w:hAnsiTheme="minorEastAsia" w:hint="eastAsia"/>
          <w:szCs w:val="24"/>
        </w:rPr>
        <w:t>火災の原因及び損害の調査に関する規程</w:t>
      </w:r>
      <w:r w:rsidR="006B45BE" w:rsidRPr="00D43175">
        <w:rPr>
          <w:rFonts w:hAnsiTheme="minorEastAsia" w:hint="eastAsia"/>
          <w:szCs w:val="24"/>
        </w:rPr>
        <w:t>に</w:t>
      </w:r>
      <w:r w:rsidR="00A351F4" w:rsidRPr="00D43175">
        <w:rPr>
          <w:rFonts w:hAnsiTheme="minorEastAsia" w:hint="eastAsia"/>
          <w:szCs w:val="24"/>
        </w:rPr>
        <w:t>おいて</w:t>
      </w:r>
      <w:r w:rsidR="006B45BE" w:rsidRPr="00D43175">
        <w:rPr>
          <w:rFonts w:hAnsiTheme="minorEastAsia" w:hint="eastAsia"/>
          <w:szCs w:val="24"/>
        </w:rPr>
        <w:t>定め</w:t>
      </w:r>
      <w:r w:rsidR="00A351F4" w:rsidRPr="00D43175">
        <w:rPr>
          <w:rFonts w:hAnsiTheme="minorEastAsia" w:hint="eastAsia"/>
          <w:szCs w:val="24"/>
        </w:rPr>
        <w:t>られた</w:t>
      </w:r>
      <w:r w:rsidR="006B45BE" w:rsidRPr="00D43175">
        <w:rPr>
          <w:rFonts w:hAnsiTheme="minorEastAsia" w:hint="eastAsia"/>
          <w:szCs w:val="24"/>
        </w:rPr>
        <w:t>火災の原因調査を行うために</w:t>
      </w:r>
      <w:r w:rsidR="00AF0FD3">
        <w:rPr>
          <w:rFonts w:hAnsiTheme="minorEastAsia" w:hint="eastAsia"/>
          <w:szCs w:val="24"/>
        </w:rPr>
        <w:t>火災原因調査要綱</w:t>
      </w:r>
      <w:r w:rsidR="006B45BE" w:rsidRPr="00D43175">
        <w:rPr>
          <w:rFonts w:hAnsiTheme="minorEastAsia" w:hint="eastAsia"/>
          <w:szCs w:val="24"/>
        </w:rPr>
        <w:t>（昭和50年４月26日消防長訓（警）第13号）が、</w:t>
      </w:r>
      <w:r w:rsidR="00AF0FD3" w:rsidRPr="00AF0FD3">
        <w:rPr>
          <w:rFonts w:hAnsiTheme="minorEastAsia" w:hint="eastAsia"/>
          <w:szCs w:val="24"/>
        </w:rPr>
        <w:t>火災の原因及び損害の調査に関する規程</w:t>
      </w:r>
      <w:r w:rsidR="00A351F4" w:rsidRPr="00D43175">
        <w:rPr>
          <w:rFonts w:hAnsiTheme="minorEastAsia" w:hint="eastAsia"/>
          <w:szCs w:val="24"/>
        </w:rPr>
        <w:t>において定められた</w:t>
      </w:r>
      <w:r w:rsidR="006B45BE" w:rsidRPr="00D43175">
        <w:rPr>
          <w:rFonts w:hAnsiTheme="minorEastAsia" w:hint="eastAsia"/>
          <w:szCs w:val="24"/>
        </w:rPr>
        <w:t>火災の損害調査を行うために</w:t>
      </w:r>
      <w:r w:rsidR="00AF0FD3" w:rsidRPr="00AF0FD3">
        <w:rPr>
          <w:rFonts w:hAnsiTheme="minorEastAsia" w:hint="eastAsia"/>
          <w:szCs w:val="24"/>
        </w:rPr>
        <w:t>火災損害調査要綱</w:t>
      </w:r>
      <w:r w:rsidR="006B45BE" w:rsidRPr="00D43175">
        <w:rPr>
          <w:rFonts w:hAnsiTheme="minorEastAsia" w:hint="eastAsia"/>
          <w:szCs w:val="24"/>
        </w:rPr>
        <w:t>（昭和50年７月14日消防長訓（警）第19号）が制定されており、</w:t>
      </w:r>
      <w:r w:rsidR="00EC4042" w:rsidRPr="00D43175">
        <w:rPr>
          <w:rFonts w:hAnsiTheme="minorEastAsia" w:hint="eastAsia"/>
          <w:szCs w:val="24"/>
        </w:rPr>
        <w:t>対象</w:t>
      </w:r>
      <w:r w:rsidR="006B45BE" w:rsidRPr="00D43175">
        <w:rPr>
          <w:rFonts w:hAnsiTheme="minorEastAsia" w:hint="eastAsia"/>
          <w:szCs w:val="24"/>
        </w:rPr>
        <w:t>文書は、両要綱の</w:t>
      </w:r>
      <w:r w:rsidR="006B03BE" w:rsidRPr="00D43175">
        <w:rPr>
          <w:rFonts w:hAnsiTheme="minorEastAsia" w:hint="eastAsia"/>
          <w:szCs w:val="24"/>
        </w:rPr>
        <w:t>規定</w:t>
      </w:r>
      <w:r w:rsidR="008E0437" w:rsidRPr="00D43175">
        <w:rPr>
          <w:rFonts w:hAnsiTheme="minorEastAsia" w:hint="eastAsia"/>
          <w:szCs w:val="24"/>
        </w:rPr>
        <w:t>に則り</w:t>
      </w:r>
      <w:r w:rsidR="006B03BE" w:rsidRPr="00D43175">
        <w:rPr>
          <w:rFonts w:hAnsiTheme="minorEastAsia" w:hint="eastAsia"/>
          <w:szCs w:val="24"/>
        </w:rPr>
        <w:t>、作成されたものである。</w:t>
      </w:r>
    </w:p>
    <w:p w14:paraId="44C7837D" w14:textId="575CAC99" w:rsidR="005B448D" w:rsidRPr="00D43175" w:rsidRDefault="00257E2D" w:rsidP="00257E2D">
      <w:pPr>
        <w:rPr>
          <w:rFonts w:hAnsiTheme="minorEastAsia"/>
          <w:szCs w:val="24"/>
        </w:rPr>
      </w:pPr>
      <w:r w:rsidRPr="00D43175">
        <w:rPr>
          <w:rFonts w:hAnsiTheme="minorEastAsia" w:hint="eastAsia"/>
          <w:szCs w:val="24"/>
        </w:rPr>
        <w:t xml:space="preserve">　　(3) 本件火災調査</w:t>
      </w:r>
      <w:r w:rsidR="00CB1986" w:rsidRPr="00D43175">
        <w:rPr>
          <w:rFonts w:hAnsiTheme="minorEastAsia" w:hint="eastAsia"/>
          <w:szCs w:val="24"/>
        </w:rPr>
        <w:t>書類</w:t>
      </w:r>
      <w:r w:rsidRPr="00D43175">
        <w:rPr>
          <w:rFonts w:hAnsiTheme="minorEastAsia" w:hint="eastAsia"/>
          <w:szCs w:val="24"/>
        </w:rPr>
        <w:t>の対象となった火災について</w:t>
      </w:r>
    </w:p>
    <w:p w14:paraId="784C635B" w14:textId="74BD185C" w:rsidR="00257E2D" w:rsidRPr="00D43175" w:rsidRDefault="00863AB8" w:rsidP="007E4290">
      <w:pPr>
        <w:ind w:left="680" w:hangingChars="300" w:hanging="680"/>
        <w:rPr>
          <w:rFonts w:hAnsiTheme="minorEastAsia"/>
          <w:szCs w:val="24"/>
        </w:rPr>
      </w:pPr>
      <w:r w:rsidRPr="00D43175">
        <w:rPr>
          <w:rFonts w:hAnsiTheme="minorEastAsia" w:hint="eastAsia"/>
          <w:szCs w:val="24"/>
        </w:rPr>
        <w:t xml:space="preserve">　　　　</w:t>
      </w:r>
      <w:r w:rsidR="007E4290" w:rsidRPr="00D43175">
        <w:rPr>
          <w:rFonts w:hAnsiTheme="minorEastAsia" w:hint="eastAsia"/>
          <w:szCs w:val="24"/>
        </w:rPr>
        <w:t>本件火災</w:t>
      </w:r>
      <w:r w:rsidR="009559B5" w:rsidRPr="00D43175">
        <w:rPr>
          <w:rFonts w:hAnsiTheme="minorEastAsia" w:hint="eastAsia"/>
          <w:szCs w:val="24"/>
        </w:rPr>
        <w:t>については</w:t>
      </w:r>
      <w:r w:rsidR="007E4290" w:rsidRPr="00D43175">
        <w:rPr>
          <w:rFonts w:hAnsiTheme="minorEastAsia" w:hint="eastAsia"/>
          <w:szCs w:val="24"/>
        </w:rPr>
        <w:t>、実施機関において、</w:t>
      </w:r>
      <w:r w:rsidR="002C6F88" w:rsidRPr="00D43175">
        <w:rPr>
          <w:rFonts w:hAnsiTheme="minorEastAsia" w:hint="eastAsia"/>
          <w:szCs w:val="24"/>
        </w:rPr>
        <w:t>令和３年12月17日の</w:t>
      </w:r>
      <w:r w:rsidR="007E4290" w:rsidRPr="00D43175">
        <w:rPr>
          <w:rFonts w:hAnsiTheme="minorEastAsia" w:hint="eastAsia"/>
          <w:szCs w:val="24"/>
        </w:rPr>
        <w:t>火災</w:t>
      </w:r>
      <w:r w:rsidR="002C6F88" w:rsidRPr="00D43175">
        <w:rPr>
          <w:rFonts w:hAnsiTheme="minorEastAsia" w:hint="eastAsia"/>
          <w:szCs w:val="24"/>
        </w:rPr>
        <w:t>発生</w:t>
      </w:r>
      <w:r w:rsidR="007E4290" w:rsidRPr="00D43175">
        <w:rPr>
          <w:rFonts w:hAnsiTheme="minorEastAsia" w:hint="eastAsia"/>
          <w:szCs w:val="24"/>
        </w:rPr>
        <w:t>当日の22時に報道発表がなされており、</w:t>
      </w:r>
      <w:r w:rsidR="009559B5" w:rsidRPr="00D43175">
        <w:rPr>
          <w:rFonts w:hAnsiTheme="minorEastAsia" w:hint="eastAsia"/>
          <w:szCs w:val="24"/>
        </w:rPr>
        <w:t>当該報道発表</w:t>
      </w:r>
      <w:r w:rsidR="007E4290" w:rsidRPr="00D43175">
        <w:rPr>
          <w:rFonts w:hAnsiTheme="minorEastAsia" w:hint="eastAsia"/>
          <w:szCs w:val="24"/>
        </w:rPr>
        <w:t>では、</w:t>
      </w:r>
      <w:r w:rsidR="009559B5" w:rsidRPr="00D43175">
        <w:rPr>
          <w:rFonts w:hAnsiTheme="minorEastAsia" w:hint="eastAsia"/>
          <w:szCs w:val="24"/>
        </w:rPr>
        <w:t>火災</w:t>
      </w:r>
      <w:r w:rsidR="007E4290" w:rsidRPr="00D43175">
        <w:rPr>
          <w:rFonts w:hAnsiTheme="minorEastAsia" w:hint="eastAsia"/>
          <w:szCs w:val="24"/>
        </w:rPr>
        <w:t>発生場所や</w:t>
      </w:r>
      <w:r w:rsidR="00D025CC" w:rsidRPr="00D43175">
        <w:rPr>
          <w:rFonts w:hAnsiTheme="minorEastAsia" w:hint="eastAsia"/>
          <w:szCs w:val="24"/>
        </w:rPr>
        <w:t>当日</w:t>
      </w:r>
      <w:r w:rsidR="009559B5" w:rsidRPr="00D43175">
        <w:rPr>
          <w:rFonts w:hAnsiTheme="minorEastAsia" w:hint="eastAsia"/>
          <w:szCs w:val="24"/>
        </w:rPr>
        <w:t>19時</w:t>
      </w:r>
      <w:r w:rsidR="007E4290" w:rsidRPr="00D43175">
        <w:rPr>
          <w:rFonts w:hAnsiTheme="minorEastAsia" w:hint="eastAsia"/>
          <w:szCs w:val="24"/>
        </w:rPr>
        <w:t>時点での死傷者数</w:t>
      </w:r>
      <w:r w:rsidR="009559B5" w:rsidRPr="00D43175">
        <w:rPr>
          <w:rFonts w:hAnsiTheme="minorEastAsia" w:hint="eastAsia"/>
          <w:szCs w:val="24"/>
        </w:rPr>
        <w:t>、</w:t>
      </w:r>
      <w:r w:rsidR="007E4290" w:rsidRPr="00D43175">
        <w:rPr>
          <w:rFonts w:hAnsiTheme="minorEastAsia" w:hint="eastAsia"/>
          <w:szCs w:val="24"/>
        </w:rPr>
        <w:t>当該火災のあった建物の被害状況</w:t>
      </w:r>
      <w:r w:rsidR="009559B5" w:rsidRPr="00D43175">
        <w:rPr>
          <w:rFonts w:hAnsiTheme="minorEastAsia" w:hint="eastAsia"/>
          <w:szCs w:val="24"/>
        </w:rPr>
        <w:t>、消防隊の活動状況</w:t>
      </w:r>
      <w:r w:rsidR="007E4290" w:rsidRPr="00D43175">
        <w:rPr>
          <w:rFonts w:hAnsiTheme="minorEastAsia" w:hint="eastAsia"/>
          <w:szCs w:val="24"/>
        </w:rPr>
        <w:t>等が公表されている（なお、当該報道発表資料</w:t>
      </w:r>
      <w:r w:rsidR="003B4DCB" w:rsidRPr="00D43175">
        <w:rPr>
          <w:rFonts w:hAnsiTheme="minorEastAsia" w:hint="eastAsia"/>
          <w:szCs w:val="24"/>
        </w:rPr>
        <w:t>については、公開期限が過ぎており、</w:t>
      </w:r>
      <w:r w:rsidR="00FC22D0" w:rsidRPr="00D43175">
        <w:rPr>
          <w:rFonts w:hAnsiTheme="minorEastAsia" w:hint="eastAsia"/>
          <w:szCs w:val="24"/>
        </w:rPr>
        <w:t>現在</w:t>
      </w:r>
      <w:r w:rsidR="003B4DCB" w:rsidRPr="00D43175">
        <w:rPr>
          <w:rFonts w:hAnsiTheme="minorEastAsia" w:hint="eastAsia"/>
          <w:szCs w:val="24"/>
        </w:rPr>
        <w:t>大阪市のホームページでは閲覧できない状態である。</w:t>
      </w:r>
      <w:r w:rsidR="007E4290" w:rsidRPr="00D43175">
        <w:rPr>
          <w:rFonts w:hAnsiTheme="minorEastAsia" w:hint="eastAsia"/>
          <w:szCs w:val="24"/>
        </w:rPr>
        <w:t>）。</w:t>
      </w:r>
    </w:p>
    <w:p w14:paraId="1F141C7F" w14:textId="19DE50B5" w:rsidR="007E4290" w:rsidRPr="00D43175" w:rsidRDefault="007E4290" w:rsidP="007E4290">
      <w:pPr>
        <w:ind w:left="680" w:hangingChars="300" w:hanging="680"/>
        <w:rPr>
          <w:rFonts w:hAnsiTheme="minorEastAsia"/>
          <w:szCs w:val="24"/>
        </w:rPr>
      </w:pPr>
      <w:r w:rsidRPr="00D43175">
        <w:rPr>
          <w:rFonts w:hAnsiTheme="minorEastAsia" w:hint="eastAsia"/>
          <w:szCs w:val="24"/>
        </w:rPr>
        <w:t xml:space="preserve">　　　　また、</w:t>
      </w:r>
      <w:r w:rsidR="003B4DCB" w:rsidRPr="00D43175">
        <w:rPr>
          <w:rFonts w:hAnsiTheme="minorEastAsia" w:hint="eastAsia"/>
          <w:szCs w:val="24"/>
        </w:rPr>
        <w:t>死傷者数の多さもあり、</w:t>
      </w:r>
      <w:r w:rsidR="00D025CC" w:rsidRPr="00D43175">
        <w:rPr>
          <w:rFonts w:hAnsiTheme="minorEastAsia" w:hint="eastAsia"/>
          <w:szCs w:val="24"/>
        </w:rPr>
        <w:t>多数</w:t>
      </w:r>
      <w:r w:rsidR="003B4DCB" w:rsidRPr="00D43175">
        <w:rPr>
          <w:rFonts w:hAnsiTheme="minorEastAsia" w:hint="eastAsia"/>
          <w:szCs w:val="24"/>
        </w:rPr>
        <w:t>のマス</w:t>
      </w:r>
      <w:r w:rsidR="00772854" w:rsidRPr="00D43175">
        <w:rPr>
          <w:rFonts w:hAnsiTheme="minorEastAsia" w:hint="eastAsia"/>
          <w:szCs w:val="24"/>
        </w:rPr>
        <w:t>メディア</w:t>
      </w:r>
      <w:r w:rsidR="003B4DCB" w:rsidRPr="00D43175">
        <w:rPr>
          <w:rFonts w:hAnsiTheme="minorEastAsia" w:hint="eastAsia"/>
          <w:szCs w:val="24"/>
        </w:rPr>
        <w:t>でも本件火災が報じられているところであり、</w:t>
      </w:r>
      <w:r w:rsidR="00FC22D0" w:rsidRPr="00D43175">
        <w:rPr>
          <w:rFonts w:hAnsiTheme="minorEastAsia" w:hint="eastAsia"/>
          <w:szCs w:val="24"/>
        </w:rPr>
        <w:t>上記実施機関報道発表情報に加えて、本件火災の原因等が報じられているところである。</w:t>
      </w:r>
    </w:p>
    <w:p w14:paraId="507DF740" w14:textId="68FFFB83" w:rsidR="00772854" w:rsidRPr="00D43175" w:rsidRDefault="00772854" w:rsidP="007E4290">
      <w:pPr>
        <w:ind w:left="680" w:hangingChars="300" w:hanging="680"/>
        <w:rPr>
          <w:rFonts w:hAnsiTheme="minorEastAsia"/>
          <w:szCs w:val="24"/>
        </w:rPr>
      </w:pPr>
      <w:r w:rsidRPr="00D43175">
        <w:rPr>
          <w:rFonts w:hAnsiTheme="minorEastAsia" w:hint="eastAsia"/>
          <w:szCs w:val="24"/>
        </w:rPr>
        <w:t xml:space="preserve">　　　　なお、上記マスメディアの報道は、本件火災当時のみならず、現在においても、定期的に報道がなされていることが認められる。</w:t>
      </w:r>
    </w:p>
    <w:p w14:paraId="2EE5BB3F" w14:textId="0ADD66FE" w:rsidR="00257E2D" w:rsidRPr="00D43175" w:rsidRDefault="00257E2D" w:rsidP="00257E2D">
      <w:pPr>
        <w:rPr>
          <w:rFonts w:hAnsiTheme="minorEastAsia"/>
          <w:szCs w:val="24"/>
        </w:rPr>
      </w:pPr>
      <w:r w:rsidRPr="00D43175">
        <w:rPr>
          <w:rFonts w:hAnsiTheme="minorEastAsia" w:hint="eastAsia"/>
          <w:szCs w:val="24"/>
        </w:rPr>
        <w:t xml:space="preserve">　　(4) </w:t>
      </w:r>
      <w:r w:rsidR="00FC22D0" w:rsidRPr="00D43175">
        <w:rPr>
          <w:rFonts w:hAnsiTheme="minorEastAsia" w:hint="eastAsia"/>
          <w:szCs w:val="24"/>
        </w:rPr>
        <w:t>本件火災の特殊性を踏まえた公開／非公開判断について</w:t>
      </w:r>
    </w:p>
    <w:p w14:paraId="7935AD6C" w14:textId="3533865F" w:rsidR="00FC22D0" w:rsidRPr="00D43175" w:rsidRDefault="00FC22D0" w:rsidP="00FC22D0">
      <w:pPr>
        <w:ind w:left="680" w:hangingChars="300" w:hanging="680"/>
        <w:rPr>
          <w:rFonts w:hAnsiTheme="minorEastAsia"/>
          <w:szCs w:val="24"/>
        </w:rPr>
      </w:pPr>
      <w:r w:rsidRPr="00D43175">
        <w:rPr>
          <w:rFonts w:hAnsiTheme="minorEastAsia" w:hint="eastAsia"/>
          <w:szCs w:val="24"/>
        </w:rPr>
        <w:t xml:space="preserve">　　　　</w:t>
      </w:r>
      <w:r w:rsidR="00A351F4" w:rsidRPr="00D43175">
        <w:rPr>
          <w:rFonts w:hAnsiTheme="minorEastAsia" w:hint="eastAsia"/>
          <w:szCs w:val="24"/>
        </w:rPr>
        <w:t>下記</w:t>
      </w:r>
      <w:r w:rsidRPr="00D43175">
        <w:rPr>
          <w:rFonts w:hAnsiTheme="minorEastAsia" w:hint="eastAsia"/>
          <w:szCs w:val="24"/>
        </w:rPr>
        <w:t>(</w:t>
      </w:r>
      <w:r w:rsidR="00E57860" w:rsidRPr="00D43175">
        <w:rPr>
          <w:rFonts w:hAnsiTheme="minorEastAsia" w:hint="eastAsia"/>
          <w:szCs w:val="24"/>
        </w:rPr>
        <w:t>5</w:t>
      </w:r>
      <w:r w:rsidRPr="00D43175">
        <w:rPr>
          <w:rFonts w:hAnsiTheme="minorEastAsia" w:hint="eastAsia"/>
          <w:szCs w:val="24"/>
        </w:rPr>
        <w:t>)から本件の公開／非公開判断を行っていくが、その判断に</w:t>
      </w:r>
      <w:r w:rsidR="00AF0FD3">
        <w:rPr>
          <w:rFonts w:hAnsiTheme="minorEastAsia" w:hint="eastAsia"/>
          <w:szCs w:val="24"/>
        </w:rPr>
        <w:t>当たって</w:t>
      </w:r>
      <w:r w:rsidR="00772854" w:rsidRPr="00D43175">
        <w:rPr>
          <w:rFonts w:hAnsiTheme="minorEastAsia" w:hint="eastAsia"/>
          <w:szCs w:val="24"/>
        </w:rPr>
        <w:t>は</w:t>
      </w:r>
      <w:r w:rsidRPr="00D43175">
        <w:rPr>
          <w:rFonts w:hAnsiTheme="minorEastAsia" w:hint="eastAsia"/>
          <w:szCs w:val="24"/>
        </w:rPr>
        <w:t>、本件火災の特殊性を踏まえる必要があると考えているので、まず、その点について述べる。</w:t>
      </w:r>
    </w:p>
    <w:p w14:paraId="30A0D39D" w14:textId="599A2468" w:rsidR="00FC22D0" w:rsidRPr="00D43175" w:rsidRDefault="00FC22D0" w:rsidP="00F5292B">
      <w:pPr>
        <w:ind w:left="680" w:hangingChars="300" w:hanging="680"/>
        <w:rPr>
          <w:rFonts w:hAnsiTheme="minorEastAsia"/>
          <w:szCs w:val="24"/>
        </w:rPr>
      </w:pPr>
      <w:r w:rsidRPr="00D43175">
        <w:rPr>
          <w:rFonts w:hAnsiTheme="minorEastAsia" w:hint="eastAsia"/>
          <w:szCs w:val="24"/>
        </w:rPr>
        <w:t xml:space="preserve">　　　　</w:t>
      </w:r>
      <w:r w:rsidR="00F5292B" w:rsidRPr="00D43175">
        <w:rPr>
          <w:rFonts w:hAnsiTheme="minorEastAsia" w:hint="eastAsia"/>
          <w:szCs w:val="24"/>
        </w:rPr>
        <w:t>火災について、通常多く認められるのは、失火に伴う個人宅の火災であると思われる。その場合</w:t>
      </w:r>
      <w:r w:rsidR="009510E6" w:rsidRPr="00D43175">
        <w:rPr>
          <w:rFonts w:hAnsiTheme="minorEastAsia" w:hint="eastAsia"/>
          <w:szCs w:val="24"/>
        </w:rPr>
        <w:t>、例えば、失火原因が寝たばこであれば、</w:t>
      </w:r>
      <w:r w:rsidR="009C05D4" w:rsidRPr="00D43175">
        <w:rPr>
          <w:rFonts w:hAnsiTheme="minorEastAsia" w:hint="eastAsia"/>
          <w:szCs w:val="24"/>
        </w:rPr>
        <w:t>仮に</w:t>
      </w:r>
      <w:r w:rsidR="009510E6" w:rsidRPr="00D43175">
        <w:rPr>
          <w:rFonts w:hAnsiTheme="minorEastAsia" w:hint="eastAsia"/>
          <w:szCs w:val="24"/>
        </w:rPr>
        <w:t>それを公にすることによって、当該被災建物居住者の</w:t>
      </w:r>
      <w:r w:rsidR="001723A7" w:rsidRPr="00D43175">
        <w:rPr>
          <w:rFonts w:hAnsiTheme="minorEastAsia" w:hint="eastAsia"/>
          <w:szCs w:val="24"/>
        </w:rPr>
        <w:t>行動</w:t>
      </w:r>
      <w:r w:rsidR="009510E6" w:rsidRPr="00D43175">
        <w:rPr>
          <w:rFonts w:hAnsiTheme="minorEastAsia" w:hint="eastAsia"/>
          <w:szCs w:val="24"/>
        </w:rPr>
        <w:t>が明らかになる。そして、そのような過失原因は</w:t>
      </w:r>
      <w:r w:rsidR="009C05D4" w:rsidRPr="00D43175">
        <w:rPr>
          <w:rFonts w:hAnsiTheme="minorEastAsia" w:hint="eastAsia"/>
          <w:szCs w:val="24"/>
        </w:rPr>
        <w:t>、</w:t>
      </w:r>
      <w:r w:rsidR="009510E6" w:rsidRPr="00D43175">
        <w:rPr>
          <w:rFonts w:hAnsiTheme="minorEastAsia" w:hint="eastAsia"/>
          <w:szCs w:val="24"/>
        </w:rPr>
        <w:t>「個人に関する情報」であり、</w:t>
      </w:r>
      <w:r w:rsidR="009C05D4" w:rsidRPr="00D43175">
        <w:rPr>
          <w:rFonts w:hAnsiTheme="minorEastAsia" w:hint="eastAsia"/>
          <w:szCs w:val="24"/>
        </w:rPr>
        <w:t>公開請求に</w:t>
      </w:r>
      <w:r w:rsidR="00221D17">
        <w:rPr>
          <w:rFonts w:hAnsiTheme="minorEastAsia" w:hint="eastAsia"/>
          <w:szCs w:val="24"/>
        </w:rPr>
        <w:t>当</w:t>
      </w:r>
      <w:r w:rsidR="009C05D4" w:rsidRPr="00D43175">
        <w:rPr>
          <w:rFonts w:hAnsiTheme="minorEastAsia" w:hint="eastAsia"/>
          <w:szCs w:val="24"/>
        </w:rPr>
        <w:t>たっては既に</w:t>
      </w:r>
      <w:r w:rsidR="009510E6" w:rsidRPr="00D43175">
        <w:rPr>
          <w:rFonts w:hAnsiTheme="minorEastAsia" w:hint="eastAsia"/>
          <w:szCs w:val="24"/>
        </w:rPr>
        <w:t>当該</w:t>
      </w:r>
      <w:r w:rsidR="009C05D4" w:rsidRPr="00D43175">
        <w:rPr>
          <w:rFonts w:hAnsiTheme="minorEastAsia" w:hint="eastAsia"/>
          <w:szCs w:val="24"/>
        </w:rPr>
        <w:t>失火者の</w:t>
      </w:r>
      <w:r w:rsidR="009510E6" w:rsidRPr="00D43175">
        <w:rPr>
          <w:rFonts w:hAnsiTheme="minorEastAsia" w:hint="eastAsia"/>
          <w:szCs w:val="24"/>
        </w:rPr>
        <w:t>住居が特定されている以上、</w:t>
      </w:r>
      <w:r w:rsidR="001723A7" w:rsidRPr="00D43175">
        <w:rPr>
          <w:rFonts w:hAnsiTheme="minorEastAsia" w:hint="eastAsia"/>
          <w:szCs w:val="24"/>
        </w:rPr>
        <w:t>特定の個人が識別され得る</w:t>
      </w:r>
      <w:r w:rsidR="009510E6" w:rsidRPr="00D43175">
        <w:rPr>
          <w:rFonts w:hAnsiTheme="minorEastAsia" w:hint="eastAsia"/>
          <w:szCs w:val="24"/>
        </w:rPr>
        <w:t>ことから、</w:t>
      </w:r>
      <w:r w:rsidR="00F5292B" w:rsidRPr="00D43175">
        <w:rPr>
          <w:rFonts w:hAnsiTheme="minorEastAsia" w:hint="eastAsia"/>
          <w:szCs w:val="24"/>
        </w:rPr>
        <w:t>火災原因も含めて非公</w:t>
      </w:r>
      <w:r w:rsidR="00F5292B" w:rsidRPr="00D43175">
        <w:rPr>
          <w:rFonts w:hAnsiTheme="minorEastAsia" w:hint="eastAsia"/>
          <w:szCs w:val="24"/>
        </w:rPr>
        <w:lastRenderedPageBreak/>
        <w:t>開とすることに一定の合理性</w:t>
      </w:r>
      <w:r w:rsidR="00772854" w:rsidRPr="00D43175">
        <w:rPr>
          <w:rFonts w:hAnsiTheme="minorEastAsia" w:hint="eastAsia"/>
          <w:szCs w:val="24"/>
        </w:rPr>
        <w:t>を</w:t>
      </w:r>
      <w:r w:rsidR="00A351F4" w:rsidRPr="00D43175">
        <w:rPr>
          <w:rFonts w:hAnsiTheme="minorEastAsia" w:hint="eastAsia"/>
          <w:szCs w:val="24"/>
        </w:rPr>
        <w:t>認め得る</w:t>
      </w:r>
      <w:r w:rsidR="00F5292B" w:rsidRPr="00D43175">
        <w:rPr>
          <w:rFonts w:hAnsiTheme="minorEastAsia" w:hint="eastAsia"/>
          <w:szCs w:val="24"/>
        </w:rPr>
        <w:t>。</w:t>
      </w:r>
    </w:p>
    <w:p w14:paraId="0C0DB4E3" w14:textId="138225A2" w:rsidR="00F5292B" w:rsidRPr="00D43175" w:rsidRDefault="00F5292B" w:rsidP="00F5292B">
      <w:pPr>
        <w:ind w:left="680" w:hangingChars="300" w:hanging="680"/>
        <w:rPr>
          <w:rFonts w:hAnsiTheme="minorEastAsia"/>
          <w:szCs w:val="24"/>
        </w:rPr>
      </w:pPr>
      <w:r w:rsidRPr="00D43175">
        <w:rPr>
          <w:rFonts w:hAnsiTheme="minorEastAsia" w:hint="eastAsia"/>
          <w:szCs w:val="24"/>
        </w:rPr>
        <w:t xml:space="preserve">　　　　一方、本件は、</w:t>
      </w:r>
      <w:r w:rsidR="00772854" w:rsidRPr="00D43175">
        <w:rPr>
          <w:rFonts w:hAnsiTheme="minorEastAsia" w:hint="eastAsia"/>
          <w:szCs w:val="24"/>
        </w:rPr>
        <w:t>大規模な商業ビル</w:t>
      </w:r>
      <w:r w:rsidR="00A351F4" w:rsidRPr="00D43175">
        <w:rPr>
          <w:rFonts w:hAnsiTheme="minorEastAsia" w:hint="eastAsia"/>
          <w:szCs w:val="24"/>
        </w:rPr>
        <w:t>において発生した</w:t>
      </w:r>
      <w:r w:rsidR="00084ABD" w:rsidRPr="00D43175">
        <w:rPr>
          <w:rFonts w:hAnsiTheme="minorEastAsia" w:hint="eastAsia"/>
          <w:szCs w:val="24"/>
        </w:rPr>
        <w:t>放火による</w:t>
      </w:r>
      <w:r w:rsidR="00772854" w:rsidRPr="00D43175">
        <w:rPr>
          <w:rFonts w:hAnsiTheme="minorEastAsia" w:hint="eastAsia"/>
          <w:szCs w:val="24"/>
        </w:rPr>
        <w:t>火災であり、</w:t>
      </w:r>
      <w:r w:rsidRPr="00D43175">
        <w:rPr>
          <w:rFonts w:hAnsiTheme="minorEastAsia" w:hint="eastAsia"/>
          <w:szCs w:val="24"/>
        </w:rPr>
        <w:t>上記(3)にも記載しているとおり、</w:t>
      </w:r>
      <w:r w:rsidR="00084ABD" w:rsidRPr="00D43175">
        <w:rPr>
          <w:rFonts w:hAnsiTheme="minorEastAsia" w:hint="eastAsia"/>
          <w:szCs w:val="24"/>
        </w:rPr>
        <w:t>マスメディアによる</w:t>
      </w:r>
      <w:r w:rsidR="00E57860" w:rsidRPr="00D43175">
        <w:rPr>
          <w:rFonts w:hAnsiTheme="minorEastAsia" w:hint="eastAsia"/>
          <w:szCs w:val="24"/>
        </w:rPr>
        <w:t>報道等が大々的になされていること</w:t>
      </w:r>
      <w:r w:rsidR="00772854" w:rsidRPr="00D43175">
        <w:rPr>
          <w:rFonts w:hAnsiTheme="minorEastAsia" w:hint="eastAsia"/>
          <w:szCs w:val="24"/>
        </w:rPr>
        <w:t>から、その点も</w:t>
      </w:r>
      <w:r w:rsidR="00E57860" w:rsidRPr="00D43175">
        <w:rPr>
          <w:rFonts w:hAnsiTheme="minorEastAsia" w:hint="eastAsia"/>
          <w:szCs w:val="24"/>
        </w:rPr>
        <w:t>考慮して、公開／非公開の判断を行うべきと考える。</w:t>
      </w:r>
    </w:p>
    <w:p w14:paraId="691A4C5A" w14:textId="398A6721" w:rsidR="00E57860" w:rsidRPr="00D43175" w:rsidRDefault="00E57860" w:rsidP="00E57860">
      <w:pPr>
        <w:autoSpaceDN w:val="0"/>
        <w:ind w:left="680" w:hangingChars="300" w:hanging="680"/>
        <w:rPr>
          <w:rFonts w:hAnsiTheme="minorEastAsia"/>
          <w:szCs w:val="24"/>
        </w:rPr>
      </w:pPr>
      <w:r w:rsidRPr="00D43175">
        <w:rPr>
          <w:rFonts w:hAnsiTheme="minorEastAsia" w:hint="eastAsia"/>
          <w:szCs w:val="24"/>
        </w:rPr>
        <w:t xml:space="preserve">　　(5) 火災調査報告書（対象文書１頁から５頁まで）について</w:t>
      </w:r>
    </w:p>
    <w:p w14:paraId="298F44AE" w14:textId="467E075B" w:rsidR="00E57860" w:rsidRPr="00D43175" w:rsidRDefault="00E57860" w:rsidP="00E57860">
      <w:pPr>
        <w:autoSpaceDN w:val="0"/>
        <w:ind w:left="680" w:hangingChars="300" w:hanging="680"/>
        <w:rPr>
          <w:rFonts w:hAnsiTheme="minorEastAsia"/>
          <w:szCs w:val="24"/>
        </w:rPr>
      </w:pPr>
      <w:r w:rsidRPr="00D43175">
        <w:rPr>
          <w:rFonts w:hAnsiTheme="minorEastAsia" w:hint="eastAsia"/>
          <w:szCs w:val="24"/>
        </w:rPr>
        <w:t xml:space="preserve">　　　ア　火災調査報告書の概要について</w:t>
      </w:r>
    </w:p>
    <w:p w14:paraId="28E067E0" w14:textId="65F650E2" w:rsidR="00E57860" w:rsidRPr="00D43175" w:rsidRDefault="00E57860" w:rsidP="00CB1986">
      <w:pPr>
        <w:autoSpaceDN w:val="0"/>
        <w:ind w:left="907" w:hangingChars="400" w:hanging="907"/>
        <w:rPr>
          <w:rFonts w:hAnsiTheme="minorEastAsia"/>
          <w:szCs w:val="24"/>
        </w:rPr>
      </w:pPr>
      <w:r w:rsidRPr="00D43175">
        <w:rPr>
          <w:rFonts w:hAnsiTheme="minorEastAsia" w:hint="eastAsia"/>
          <w:szCs w:val="24"/>
        </w:rPr>
        <w:t xml:space="preserve">　　　　　</w:t>
      </w:r>
      <w:r w:rsidR="00CB1986" w:rsidRPr="00D43175">
        <w:rPr>
          <w:rFonts w:hAnsiTheme="minorEastAsia" w:hint="eastAsia"/>
          <w:szCs w:val="24"/>
        </w:rPr>
        <w:t>火災調査報告書は、実施機関が制定した火災原因調査要綱</w:t>
      </w:r>
      <w:r w:rsidR="004C542B" w:rsidRPr="00D43175">
        <w:rPr>
          <w:rFonts w:hAnsiTheme="minorEastAsia" w:hint="eastAsia"/>
          <w:szCs w:val="24"/>
        </w:rPr>
        <w:t>第35条第１項の「調査員は実況見分の結果に基づき、火災調査報告書（様式第21号）を作成しなければならない。」との規定に基づき作成されたもの</w:t>
      </w:r>
      <w:r w:rsidR="00A108F3" w:rsidRPr="00D43175">
        <w:rPr>
          <w:rFonts w:hAnsiTheme="minorEastAsia" w:hint="eastAsia"/>
          <w:szCs w:val="24"/>
        </w:rPr>
        <w:t>である</w:t>
      </w:r>
      <w:r w:rsidR="004C542B" w:rsidRPr="00D43175">
        <w:rPr>
          <w:rFonts w:hAnsiTheme="minorEastAsia" w:hint="eastAsia"/>
          <w:szCs w:val="24"/>
        </w:rPr>
        <w:t>と認められる。</w:t>
      </w:r>
    </w:p>
    <w:p w14:paraId="16CE56F3" w14:textId="38D21769" w:rsidR="002960D8" w:rsidRPr="00D43175" w:rsidRDefault="002960D8" w:rsidP="00CB1986">
      <w:pPr>
        <w:autoSpaceDN w:val="0"/>
        <w:ind w:left="907" w:hangingChars="400" w:hanging="907"/>
        <w:rPr>
          <w:rFonts w:hAnsiTheme="minorEastAsia"/>
          <w:szCs w:val="24"/>
        </w:rPr>
      </w:pPr>
      <w:r w:rsidRPr="00D43175">
        <w:rPr>
          <w:rFonts w:hAnsiTheme="minorEastAsia" w:hint="eastAsia"/>
          <w:szCs w:val="24"/>
        </w:rPr>
        <w:t xml:space="preserve">　　　　　その内容としては、出火日時、火元、消火活動の状況、気象状況、出火原因、出火による損害、防火管理の状況等が記載されている。</w:t>
      </w:r>
    </w:p>
    <w:p w14:paraId="2779B77C" w14:textId="09A42001" w:rsidR="00E57860" w:rsidRPr="00D43175" w:rsidRDefault="00E57860" w:rsidP="00E57860">
      <w:pPr>
        <w:autoSpaceDN w:val="0"/>
        <w:ind w:left="680" w:hangingChars="300" w:hanging="680"/>
        <w:rPr>
          <w:rFonts w:hAnsiTheme="minorEastAsia"/>
          <w:szCs w:val="24"/>
        </w:rPr>
      </w:pPr>
      <w:r w:rsidRPr="00D43175">
        <w:rPr>
          <w:rFonts w:hAnsiTheme="minorEastAsia" w:hint="eastAsia"/>
          <w:szCs w:val="24"/>
        </w:rPr>
        <w:t xml:space="preserve">　　　</w:t>
      </w:r>
      <w:r w:rsidR="004C542B" w:rsidRPr="00D43175">
        <w:rPr>
          <w:rFonts w:hAnsiTheme="minorEastAsia" w:hint="eastAsia"/>
          <w:szCs w:val="24"/>
        </w:rPr>
        <w:t>イ　実施機関が主張する非公開部分とその理由について</w:t>
      </w:r>
    </w:p>
    <w:p w14:paraId="3816568E" w14:textId="6135414A" w:rsidR="00E57860" w:rsidRPr="00D43175" w:rsidRDefault="004C542B" w:rsidP="004C542B">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E57860" w:rsidRPr="00D43175">
        <w:rPr>
          <w:rFonts w:hAnsiTheme="minorEastAsia" w:hint="eastAsia"/>
          <w:szCs w:val="24"/>
        </w:rPr>
        <w:t>火元等欄の年齢・火元者住所、原因欄の出火箇所（備考を含む</w:t>
      </w:r>
      <w:r w:rsidR="007D6BB3">
        <w:rPr>
          <w:rFonts w:hAnsiTheme="minorEastAsia" w:hint="eastAsia"/>
          <w:szCs w:val="24"/>
        </w:rPr>
        <w:t>。</w:t>
      </w:r>
      <w:r w:rsidR="00E57860" w:rsidRPr="00D43175">
        <w:rPr>
          <w:rFonts w:hAnsiTheme="minorEastAsia" w:hint="eastAsia"/>
          <w:szCs w:val="24"/>
        </w:rPr>
        <w:t>）・発火源・経過・着火物・出火原因・断定推定別・具体的内容・</w:t>
      </w:r>
      <w:bookmarkStart w:id="1" w:name="_Hlk192247707"/>
      <w:r w:rsidR="00E57860" w:rsidRPr="00D43175">
        <w:rPr>
          <w:rFonts w:hAnsiTheme="minorEastAsia" w:hint="eastAsia"/>
          <w:szCs w:val="24"/>
        </w:rPr>
        <w:t>発見状況・通報状況・初期消火状況</w:t>
      </w:r>
      <w:bookmarkEnd w:id="1"/>
      <w:r w:rsidR="00E57860" w:rsidRPr="00D43175">
        <w:rPr>
          <w:rFonts w:hAnsiTheme="minorEastAsia" w:hint="eastAsia"/>
          <w:szCs w:val="24"/>
        </w:rPr>
        <w:t>、損害欄のり災程度の</w:t>
      </w:r>
      <w:r w:rsidR="00E57860" w:rsidRPr="00D43175">
        <w:rPr>
          <w:rFonts w:hAnsiTheme="minorEastAsia"/>
          <w:szCs w:val="24"/>
        </w:rPr>
        <w:t>一部</w:t>
      </w:r>
      <w:r w:rsidR="00E57860" w:rsidRPr="00D43175">
        <w:rPr>
          <w:rFonts w:hAnsiTheme="minorEastAsia" w:hint="eastAsia"/>
          <w:szCs w:val="24"/>
        </w:rPr>
        <w:t>・焼損表面積合計・損害額合計（内訳を含む</w:t>
      </w:r>
      <w:r w:rsidR="007D6BB3">
        <w:rPr>
          <w:rFonts w:hAnsiTheme="minorEastAsia" w:hint="eastAsia"/>
          <w:szCs w:val="24"/>
        </w:rPr>
        <w:t>。</w:t>
      </w:r>
      <w:r w:rsidR="00E57860" w:rsidRPr="00D43175">
        <w:rPr>
          <w:rFonts w:hAnsiTheme="minorEastAsia" w:hint="eastAsia"/>
          <w:szCs w:val="24"/>
        </w:rPr>
        <w:t>）、予防調書にある火元欄の年齢・火元者住所、建物欄の所有責任者住所・所有責任者氏名・防火管理欄の火災発生時の滞在人員・出火階の滞在人員・出火室の滞在人員（本件非公開部分１）</w:t>
      </w:r>
      <w:r w:rsidRPr="00D43175">
        <w:rPr>
          <w:rFonts w:hAnsiTheme="minorEastAsia" w:hint="eastAsia"/>
          <w:szCs w:val="24"/>
        </w:rPr>
        <w:t>であり、その理由は、条例第７条第１号又は第５号に該当するというものである。</w:t>
      </w:r>
    </w:p>
    <w:p w14:paraId="51AFD48F" w14:textId="2129309F" w:rsidR="00A26DF8" w:rsidRPr="00D43175" w:rsidRDefault="00A26DF8" w:rsidP="004C542B">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w:t>
      </w:r>
      <w:r w:rsidR="00C11A04" w:rsidRPr="00D43175">
        <w:rPr>
          <w:rFonts w:hAnsiTheme="minorEastAsia" w:hint="eastAsia"/>
          <w:szCs w:val="24"/>
        </w:rPr>
        <w:t>、以下のとおり検討を行った</w:t>
      </w:r>
      <w:r w:rsidRPr="00D43175">
        <w:rPr>
          <w:rFonts w:hAnsiTheme="minorEastAsia" w:hint="eastAsia"/>
          <w:szCs w:val="24"/>
        </w:rPr>
        <w:t>。</w:t>
      </w:r>
    </w:p>
    <w:p w14:paraId="2EB05E32" w14:textId="6E0FB398" w:rsidR="004C542B" w:rsidRPr="00D43175" w:rsidRDefault="004C542B" w:rsidP="004C542B">
      <w:pPr>
        <w:rPr>
          <w:rFonts w:hAnsiTheme="minorEastAsia"/>
          <w:szCs w:val="24"/>
        </w:rPr>
      </w:pPr>
      <w:r w:rsidRPr="00D43175">
        <w:rPr>
          <w:rFonts w:hAnsiTheme="minorEastAsia" w:hint="eastAsia"/>
          <w:szCs w:val="24"/>
        </w:rPr>
        <w:t xml:space="preserve">　　　ウ　本件非公開部分</w:t>
      </w:r>
      <w:r w:rsidR="00A26DF8" w:rsidRPr="00D43175">
        <w:rPr>
          <w:rFonts w:hAnsiTheme="minorEastAsia" w:hint="eastAsia"/>
          <w:szCs w:val="24"/>
        </w:rPr>
        <w:t>１</w:t>
      </w:r>
      <w:r w:rsidRPr="00D43175">
        <w:rPr>
          <w:rFonts w:hAnsiTheme="minorEastAsia" w:hint="eastAsia"/>
          <w:szCs w:val="24"/>
        </w:rPr>
        <w:t>の</w:t>
      </w:r>
      <w:r w:rsidR="00A26DF8" w:rsidRPr="00D43175">
        <w:rPr>
          <w:rFonts w:hAnsiTheme="minorEastAsia" w:hint="eastAsia"/>
          <w:szCs w:val="24"/>
        </w:rPr>
        <w:t>うち非公開が妥当な部分</w:t>
      </w:r>
      <w:r w:rsidRPr="00D43175">
        <w:rPr>
          <w:rFonts w:hAnsiTheme="minorEastAsia" w:hint="eastAsia"/>
          <w:szCs w:val="24"/>
        </w:rPr>
        <w:t>について</w:t>
      </w:r>
    </w:p>
    <w:p w14:paraId="61685BD0" w14:textId="0973844C" w:rsidR="004C542B" w:rsidRPr="00D43175" w:rsidRDefault="00BC0243" w:rsidP="00237904">
      <w:pPr>
        <w:ind w:leftChars="400" w:left="907" w:firstLineChars="100" w:firstLine="227"/>
        <w:rPr>
          <w:rFonts w:hAnsiTheme="minorEastAsia" w:cs="Times New Roman"/>
          <w:color w:val="000000" w:themeColor="text1"/>
          <w:szCs w:val="24"/>
        </w:rPr>
      </w:pPr>
      <w:r w:rsidRPr="00D43175">
        <w:rPr>
          <w:rFonts w:hAnsiTheme="minorEastAsia" w:hint="eastAsia"/>
          <w:szCs w:val="24"/>
        </w:rPr>
        <w:t>まず</w:t>
      </w:r>
      <w:r w:rsidR="004C542B" w:rsidRPr="00D43175">
        <w:rPr>
          <w:rFonts w:hAnsiTheme="minorEastAsia" w:hint="eastAsia"/>
          <w:szCs w:val="24"/>
        </w:rPr>
        <w:t>、</w:t>
      </w:r>
      <w:r w:rsidR="002C4897" w:rsidRPr="00D43175">
        <w:rPr>
          <w:rFonts w:hAnsiTheme="minorEastAsia" w:hint="eastAsia"/>
          <w:szCs w:val="24"/>
        </w:rPr>
        <w:t>対象文書１頁の</w:t>
      </w:r>
      <w:r w:rsidR="001F1CCC" w:rsidRPr="00D43175">
        <w:rPr>
          <w:rFonts w:hAnsiTheme="minorEastAsia" w:hint="eastAsia"/>
          <w:szCs w:val="24"/>
        </w:rPr>
        <w:t>「</w:t>
      </w:r>
      <w:r w:rsidR="004C3EA8" w:rsidRPr="00D43175">
        <w:rPr>
          <w:rFonts w:hAnsiTheme="minorEastAsia" w:hint="eastAsia"/>
          <w:szCs w:val="24"/>
        </w:rPr>
        <w:t>火元等</w:t>
      </w:r>
      <w:r w:rsidR="001F1CCC" w:rsidRPr="00D43175">
        <w:rPr>
          <w:rFonts w:hAnsiTheme="minorEastAsia" w:hint="eastAsia"/>
          <w:szCs w:val="24"/>
        </w:rPr>
        <w:t>」</w:t>
      </w:r>
      <w:r w:rsidR="004C3EA8" w:rsidRPr="00D43175">
        <w:rPr>
          <w:rFonts w:hAnsiTheme="minorEastAsia" w:hint="eastAsia"/>
          <w:szCs w:val="24"/>
        </w:rPr>
        <w:t>欄の</w:t>
      </w:r>
      <w:r w:rsidR="00F30931" w:rsidRPr="00D43175">
        <w:rPr>
          <w:rFonts w:hAnsiTheme="minorEastAsia" w:hint="eastAsia"/>
          <w:szCs w:val="24"/>
        </w:rPr>
        <w:t>「</w:t>
      </w:r>
      <w:r w:rsidR="004C3EA8" w:rsidRPr="00D43175">
        <w:rPr>
          <w:rFonts w:hAnsiTheme="minorEastAsia" w:hint="eastAsia"/>
          <w:szCs w:val="24"/>
        </w:rPr>
        <w:t>年齢</w:t>
      </w:r>
      <w:r w:rsidR="00F30931" w:rsidRPr="00D43175">
        <w:rPr>
          <w:rFonts w:hAnsiTheme="minorEastAsia" w:hint="eastAsia"/>
          <w:szCs w:val="24"/>
        </w:rPr>
        <w:t>」</w:t>
      </w:r>
      <w:r w:rsidR="002C4897" w:rsidRPr="00D43175">
        <w:rPr>
          <w:rFonts w:hAnsiTheme="minorEastAsia" w:hint="eastAsia"/>
          <w:szCs w:val="24"/>
        </w:rPr>
        <w:t>欄</w:t>
      </w:r>
      <w:r w:rsidR="00E0507D" w:rsidRPr="00D43175">
        <w:rPr>
          <w:rFonts w:hAnsiTheme="minorEastAsia" w:hint="eastAsia"/>
          <w:szCs w:val="24"/>
        </w:rPr>
        <w:t>（</w:t>
      </w:r>
      <w:r w:rsidR="002C4897" w:rsidRPr="00D43175">
        <w:rPr>
          <w:rFonts w:hAnsiTheme="minorEastAsia" w:hint="eastAsia"/>
          <w:szCs w:val="24"/>
        </w:rPr>
        <w:t>対象文書３頁の</w:t>
      </w:r>
      <w:r w:rsidR="00E0507D" w:rsidRPr="00D43175">
        <w:rPr>
          <w:rFonts w:hAnsiTheme="minorEastAsia" w:hint="eastAsia"/>
          <w:szCs w:val="24"/>
        </w:rPr>
        <w:t>予防調書にある</w:t>
      </w:r>
      <w:r w:rsidR="000F1EAC">
        <w:rPr>
          <w:rFonts w:hAnsiTheme="minorEastAsia" w:hint="eastAsia"/>
          <w:szCs w:val="24"/>
        </w:rPr>
        <w:t>「</w:t>
      </w:r>
      <w:r w:rsidR="00E0507D" w:rsidRPr="00D43175">
        <w:rPr>
          <w:rFonts w:hAnsiTheme="minorEastAsia" w:hint="eastAsia"/>
          <w:szCs w:val="24"/>
        </w:rPr>
        <w:t>火元</w:t>
      </w:r>
      <w:r w:rsidR="000F1EAC">
        <w:rPr>
          <w:rFonts w:hAnsiTheme="minorEastAsia" w:hint="eastAsia"/>
          <w:szCs w:val="24"/>
        </w:rPr>
        <w:t>」</w:t>
      </w:r>
      <w:r w:rsidR="00E0507D" w:rsidRPr="00D43175">
        <w:rPr>
          <w:rFonts w:hAnsiTheme="minorEastAsia" w:hint="eastAsia"/>
          <w:szCs w:val="24"/>
        </w:rPr>
        <w:t>欄の</w:t>
      </w:r>
      <w:r w:rsidR="00F30931" w:rsidRPr="00D43175">
        <w:rPr>
          <w:rFonts w:hAnsiTheme="minorEastAsia" w:hint="eastAsia"/>
          <w:szCs w:val="24"/>
        </w:rPr>
        <w:t>「</w:t>
      </w:r>
      <w:r w:rsidR="00E0507D" w:rsidRPr="00D43175">
        <w:rPr>
          <w:rFonts w:hAnsiTheme="minorEastAsia" w:hint="eastAsia"/>
          <w:szCs w:val="24"/>
        </w:rPr>
        <w:t>年齢</w:t>
      </w:r>
      <w:r w:rsidR="00F30931" w:rsidRPr="00D43175">
        <w:rPr>
          <w:rFonts w:hAnsiTheme="minorEastAsia" w:hint="eastAsia"/>
          <w:szCs w:val="24"/>
        </w:rPr>
        <w:t>」</w:t>
      </w:r>
      <w:r w:rsidR="00E0507D" w:rsidRPr="00D43175">
        <w:rPr>
          <w:rFonts w:hAnsiTheme="minorEastAsia" w:hint="eastAsia"/>
          <w:szCs w:val="24"/>
        </w:rPr>
        <w:t>欄も同じ。）</w:t>
      </w:r>
      <w:r w:rsidR="004C3EA8" w:rsidRPr="00D43175">
        <w:rPr>
          <w:rFonts w:hAnsiTheme="minorEastAsia" w:hint="eastAsia"/>
          <w:szCs w:val="24"/>
        </w:rPr>
        <w:t>、</w:t>
      </w:r>
      <w:r w:rsidR="002C4897" w:rsidRPr="00D43175">
        <w:rPr>
          <w:rFonts w:hAnsiTheme="minorEastAsia" w:hint="eastAsia"/>
          <w:szCs w:val="24"/>
        </w:rPr>
        <w:t>対象文書２頁の</w:t>
      </w:r>
      <w:r w:rsidR="00F30931" w:rsidRPr="00D43175">
        <w:rPr>
          <w:rFonts w:hAnsiTheme="minorEastAsia" w:hint="eastAsia"/>
          <w:szCs w:val="24"/>
        </w:rPr>
        <w:t>「</w:t>
      </w:r>
      <w:r w:rsidR="004C3EA8" w:rsidRPr="00D43175">
        <w:rPr>
          <w:rFonts w:hAnsiTheme="minorEastAsia" w:hint="eastAsia"/>
          <w:szCs w:val="24"/>
        </w:rPr>
        <w:t>原因</w:t>
      </w:r>
      <w:r w:rsidR="00F30931" w:rsidRPr="00D43175">
        <w:rPr>
          <w:rFonts w:hAnsiTheme="minorEastAsia" w:hint="eastAsia"/>
          <w:szCs w:val="24"/>
        </w:rPr>
        <w:t>」</w:t>
      </w:r>
      <w:r w:rsidR="004C3EA8" w:rsidRPr="00D43175">
        <w:rPr>
          <w:rFonts w:hAnsiTheme="minorEastAsia" w:hint="eastAsia"/>
          <w:szCs w:val="24"/>
        </w:rPr>
        <w:t>欄の</w:t>
      </w:r>
      <w:r w:rsidR="00F30931" w:rsidRPr="00D43175">
        <w:rPr>
          <w:rFonts w:hAnsiTheme="minorEastAsia" w:hint="eastAsia"/>
          <w:szCs w:val="24"/>
        </w:rPr>
        <w:t>「</w:t>
      </w:r>
      <w:r w:rsidR="004C3EA8" w:rsidRPr="00D43175">
        <w:rPr>
          <w:rFonts w:hAnsiTheme="minorEastAsia" w:hint="eastAsia"/>
          <w:szCs w:val="24"/>
        </w:rPr>
        <w:t>出火箇所</w:t>
      </w:r>
      <w:r w:rsidR="00F30931" w:rsidRPr="00D43175">
        <w:rPr>
          <w:rFonts w:hAnsiTheme="minorEastAsia" w:hint="eastAsia"/>
          <w:szCs w:val="24"/>
        </w:rPr>
        <w:t>」</w:t>
      </w:r>
      <w:r w:rsidR="00782171" w:rsidRPr="00D43175">
        <w:rPr>
          <w:rFonts w:hAnsiTheme="minorEastAsia" w:hint="eastAsia"/>
          <w:szCs w:val="24"/>
        </w:rPr>
        <w:t>欄</w:t>
      </w:r>
      <w:r w:rsidR="00887041" w:rsidRPr="00D43175">
        <w:rPr>
          <w:rFonts w:hAnsiTheme="minorEastAsia" w:hint="eastAsia"/>
          <w:szCs w:val="24"/>
        </w:rPr>
        <w:t>の</w:t>
      </w:r>
      <w:r w:rsidR="00F30931" w:rsidRPr="00D43175">
        <w:rPr>
          <w:rFonts w:hAnsiTheme="minorEastAsia" w:hint="eastAsia"/>
          <w:szCs w:val="24"/>
        </w:rPr>
        <w:t>「</w:t>
      </w:r>
      <w:r w:rsidR="004C3EA8" w:rsidRPr="00D43175">
        <w:rPr>
          <w:rFonts w:hAnsiTheme="minorEastAsia" w:hint="eastAsia"/>
          <w:szCs w:val="24"/>
        </w:rPr>
        <w:t>備考</w:t>
      </w:r>
      <w:r w:rsidR="00F30931" w:rsidRPr="00D43175">
        <w:rPr>
          <w:rFonts w:hAnsiTheme="minorEastAsia" w:hint="eastAsia"/>
          <w:szCs w:val="24"/>
        </w:rPr>
        <w:t>」</w:t>
      </w:r>
      <w:r w:rsidR="00782171" w:rsidRPr="00D43175">
        <w:rPr>
          <w:rFonts w:hAnsiTheme="minorEastAsia" w:hint="eastAsia"/>
          <w:szCs w:val="24"/>
        </w:rPr>
        <w:t>欄</w:t>
      </w:r>
      <w:r w:rsidR="00887041" w:rsidRPr="00D43175">
        <w:rPr>
          <w:rFonts w:hAnsiTheme="minorEastAsia" w:hint="eastAsia"/>
          <w:szCs w:val="24"/>
        </w:rPr>
        <w:t>、</w:t>
      </w:r>
      <w:r w:rsidR="00F30931" w:rsidRPr="00D43175">
        <w:rPr>
          <w:rFonts w:hAnsiTheme="minorEastAsia" w:hint="eastAsia"/>
          <w:szCs w:val="24"/>
        </w:rPr>
        <w:t>「</w:t>
      </w:r>
      <w:r w:rsidR="004C3EA8" w:rsidRPr="00D43175">
        <w:rPr>
          <w:rFonts w:hAnsiTheme="minorEastAsia" w:hint="eastAsia"/>
          <w:szCs w:val="24"/>
        </w:rPr>
        <w:t>発火源</w:t>
      </w:r>
      <w:r w:rsidR="00F30931" w:rsidRPr="00D43175">
        <w:rPr>
          <w:rFonts w:hAnsiTheme="minorEastAsia" w:hint="eastAsia"/>
          <w:szCs w:val="24"/>
        </w:rPr>
        <w:t>」</w:t>
      </w:r>
      <w:r w:rsidR="00782171" w:rsidRPr="00D43175">
        <w:rPr>
          <w:rFonts w:hAnsiTheme="minorEastAsia" w:hint="eastAsia"/>
          <w:szCs w:val="24"/>
        </w:rPr>
        <w:t>欄</w:t>
      </w:r>
      <w:r w:rsidR="00887041" w:rsidRPr="00D43175">
        <w:rPr>
          <w:rFonts w:hAnsiTheme="minorEastAsia" w:hint="eastAsia"/>
          <w:szCs w:val="24"/>
        </w:rPr>
        <w:t>、</w:t>
      </w:r>
      <w:r w:rsidR="00F30931" w:rsidRPr="00D43175">
        <w:rPr>
          <w:rFonts w:hAnsiTheme="minorEastAsia" w:hint="eastAsia"/>
          <w:szCs w:val="24"/>
        </w:rPr>
        <w:t>「</w:t>
      </w:r>
      <w:r w:rsidR="000F1EAC" w:rsidRPr="00D43175">
        <w:rPr>
          <w:rFonts w:hAnsiTheme="minorEastAsia" w:hint="eastAsia"/>
          <w:szCs w:val="24"/>
        </w:rPr>
        <w:t>具</w:t>
      </w:r>
      <w:r w:rsidR="004C3EA8" w:rsidRPr="00D43175">
        <w:rPr>
          <w:rFonts w:hAnsiTheme="minorEastAsia" w:hint="eastAsia"/>
          <w:szCs w:val="24"/>
        </w:rPr>
        <w:t>体的内容</w:t>
      </w:r>
      <w:r w:rsidR="00F30931" w:rsidRPr="00D43175">
        <w:rPr>
          <w:rFonts w:hAnsiTheme="minorEastAsia" w:hint="eastAsia"/>
          <w:szCs w:val="24"/>
        </w:rPr>
        <w:t>」</w:t>
      </w:r>
      <w:r w:rsidR="00782171" w:rsidRPr="00D43175">
        <w:rPr>
          <w:rFonts w:hAnsiTheme="minorEastAsia" w:hint="eastAsia"/>
          <w:szCs w:val="24"/>
        </w:rPr>
        <w:t>欄</w:t>
      </w:r>
      <w:r w:rsidR="00887041" w:rsidRPr="00D43175">
        <w:rPr>
          <w:rFonts w:hAnsiTheme="minorEastAsia" w:hint="eastAsia"/>
          <w:szCs w:val="24"/>
        </w:rPr>
        <w:t>、</w:t>
      </w:r>
      <w:r w:rsidR="00F30931" w:rsidRPr="00D43175">
        <w:rPr>
          <w:rFonts w:hAnsiTheme="minorEastAsia" w:hint="eastAsia"/>
          <w:szCs w:val="24"/>
        </w:rPr>
        <w:t>「</w:t>
      </w:r>
      <w:r w:rsidR="004C3EA8" w:rsidRPr="00D43175">
        <w:rPr>
          <w:rFonts w:hAnsiTheme="minorEastAsia" w:hint="eastAsia"/>
          <w:szCs w:val="24"/>
        </w:rPr>
        <w:t>発見状況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w:t>
      </w:r>
      <w:r w:rsidR="00D251AB" w:rsidRPr="00D43175">
        <w:rPr>
          <w:rFonts w:hAnsiTheme="minorEastAsia" w:hint="eastAsia"/>
          <w:szCs w:val="24"/>
        </w:rPr>
        <w:t>、</w:t>
      </w:r>
      <w:r w:rsidR="00F30931" w:rsidRPr="00D43175">
        <w:rPr>
          <w:rFonts w:hAnsiTheme="minorEastAsia" w:hint="eastAsia"/>
          <w:szCs w:val="24"/>
        </w:rPr>
        <w:t>「</w:t>
      </w:r>
      <w:r w:rsidR="004C3EA8" w:rsidRPr="00D43175">
        <w:rPr>
          <w:rFonts w:hAnsiTheme="minorEastAsia" w:hint="eastAsia"/>
          <w:szCs w:val="24"/>
        </w:rPr>
        <w:t>通報状況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w:t>
      </w:r>
      <w:r w:rsidR="00D251AB" w:rsidRPr="00D43175">
        <w:rPr>
          <w:rFonts w:hAnsiTheme="minorEastAsia" w:hint="eastAsia"/>
          <w:szCs w:val="24"/>
        </w:rPr>
        <w:t>、</w:t>
      </w:r>
      <w:r w:rsidR="00F30931" w:rsidRPr="00D43175">
        <w:rPr>
          <w:rFonts w:hAnsiTheme="minorEastAsia" w:hint="eastAsia"/>
          <w:szCs w:val="24"/>
        </w:rPr>
        <w:t>「</w:t>
      </w:r>
      <w:r w:rsidR="004C3EA8" w:rsidRPr="00D43175">
        <w:rPr>
          <w:rFonts w:hAnsiTheme="minorEastAsia" w:hint="eastAsia"/>
          <w:szCs w:val="24"/>
        </w:rPr>
        <w:t>初期消火状況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全てに</w:t>
      </w:r>
      <w:r w:rsidR="00782171" w:rsidRPr="00D43175">
        <w:rPr>
          <w:rFonts w:hAnsiTheme="minorEastAsia" w:hint="eastAsia"/>
          <w:szCs w:val="24"/>
        </w:rPr>
        <w:t>記載された情報</w:t>
      </w:r>
      <w:r w:rsidR="004C3EA8" w:rsidRPr="00D43175">
        <w:rPr>
          <w:rFonts w:hAnsiTheme="minorEastAsia" w:hint="eastAsia"/>
          <w:szCs w:val="24"/>
        </w:rPr>
        <w:t>であるが、</w:t>
      </w:r>
      <w:r w:rsidR="00F30931" w:rsidRPr="00D43175">
        <w:rPr>
          <w:rFonts w:hAnsiTheme="minorEastAsia" w:hint="eastAsia"/>
          <w:szCs w:val="24"/>
        </w:rPr>
        <w:t>「</w:t>
      </w:r>
      <w:r w:rsidR="004C542B" w:rsidRPr="00D43175">
        <w:rPr>
          <w:rFonts w:hAnsiTheme="minorEastAsia" w:hint="eastAsia"/>
          <w:szCs w:val="24"/>
        </w:rPr>
        <w:t>火元等</w:t>
      </w:r>
      <w:r w:rsidR="00F30931" w:rsidRPr="00D43175">
        <w:rPr>
          <w:rFonts w:hAnsiTheme="minorEastAsia" w:hint="eastAsia"/>
          <w:szCs w:val="24"/>
        </w:rPr>
        <w:t>」</w:t>
      </w:r>
      <w:r w:rsidR="004C542B" w:rsidRPr="00D43175">
        <w:rPr>
          <w:rFonts w:hAnsiTheme="minorEastAsia" w:hint="eastAsia"/>
          <w:szCs w:val="24"/>
        </w:rPr>
        <w:t>欄の</w:t>
      </w:r>
      <w:r w:rsidR="00F30931" w:rsidRPr="00D43175">
        <w:rPr>
          <w:rFonts w:hAnsiTheme="minorEastAsia" w:hint="eastAsia"/>
          <w:szCs w:val="24"/>
        </w:rPr>
        <w:t>「</w:t>
      </w:r>
      <w:r w:rsidR="004C542B" w:rsidRPr="00D43175">
        <w:rPr>
          <w:rFonts w:hAnsiTheme="minorEastAsia" w:hint="eastAsia"/>
          <w:szCs w:val="24"/>
        </w:rPr>
        <w:t>年齢</w:t>
      </w:r>
      <w:r w:rsidR="009453DA">
        <w:rPr>
          <w:rFonts w:hAnsiTheme="minorEastAsia" w:hint="eastAsia"/>
          <w:szCs w:val="24"/>
        </w:rPr>
        <w:t>」</w:t>
      </w:r>
      <w:r w:rsidR="00782171" w:rsidRPr="00D43175">
        <w:rPr>
          <w:rFonts w:hAnsiTheme="minorEastAsia" w:hint="eastAsia"/>
          <w:szCs w:val="24"/>
        </w:rPr>
        <w:t>欄</w:t>
      </w:r>
      <w:r w:rsidR="00C825D2" w:rsidRPr="00D43175">
        <w:rPr>
          <w:rFonts w:hAnsiTheme="minorEastAsia" w:hint="eastAsia"/>
          <w:szCs w:val="24"/>
        </w:rPr>
        <w:t>部分に記載</w:t>
      </w:r>
      <w:r w:rsidR="00D251AB" w:rsidRPr="00D43175">
        <w:rPr>
          <w:rFonts w:hAnsiTheme="minorEastAsia" w:hint="eastAsia"/>
          <w:szCs w:val="24"/>
        </w:rPr>
        <w:t>された</w:t>
      </w:r>
      <w:r w:rsidR="00C825D2" w:rsidRPr="00D43175">
        <w:rPr>
          <w:rFonts w:hAnsiTheme="minorEastAsia" w:hint="eastAsia"/>
          <w:szCs w:val="24"/>
        </w:rPr>
        <w:t>情報</w:t>
      </w:r>
      <w:r w:rsidR="00BA0601" w:rsidRPr="00D43175">
        <w:rPr>
          <w:rFonts w:hAnsiTheme="minorEastAsia" w:hint="eastAsia"/>
          <w:szCs w:val="24"/>
        </w:rPr>
        <w:t>は</w:t>
      </w:r>
      <w:r w:rsidR="00F30931" w:rsidRPr="00D43175">
        <w:rPr>
          <w:rFonts w:hAnsiTheme="minorEastAsia" w:hint="eastAsia"/>
          <w:szCs w:val="24"/>
        </w:rPr>
        <w:t>「</w:t>
      </w:r>
      <w:r w:rsidR="00BA0601" w:rsidRPr="00D43175">
        <w:rPr>
          <w:rFonts w:hAnsiTheme="minorEastAsia" w:hint="eastAsia"/>
          <w:szCs w:val="24"/>
        </w:rPr>
        <w:t>氏名</w:t>
      </w:r>
      <w:r w:rsidR="00F30931" w:rsidRPr="00D43175">
        <w:rPr>
          <w:rFonts w:hAnsiTheme="minorEastAsia" w:hint="eastAsia"/>
          <w:szCs w:val="24"/>
        </w:rPr>
        <w:t>」</w:t>
      </w:r>
      <w:r w:rsidR="00BA0601" w:rsidRPr="00D43175">
        <w:rPr>
          <w:rFonts w:hAnsiTheme="minorEastAsia" w:hint="eastAsia"/>
          <w:szCs w:val="24"/>
        </w:rPr>
        <w:t>欄に記載の者の</w:t>
      </w:r>
      <w:r w:rsidR="00237904" w:rsidRPr="00D43175">
        <w:rPr>
          <w:rFonts w:hAnsiTheme="minorEastAsia" w:hint="eastAsia"/>
          <w:szCs w:val="24"/>
        </w:rPr>
        <w:t>、</w:t>
      </w:r>
      <w:r w:rsidR="00F30931" w:rsidRPr="00D43175">
        <w:rPr>
          <w:rFonts w:hAnsiTheme="minorEastAsia" w:hint="eastAsia"/>
          <w:szCs w:val="24"/>
        </w:rPr>
        <w:t>「</w:t>
      </w:r>
      <w:r w:rsidR="00BA0601" w:rsidRPr="00D43175">
        <w:rPr>
          <w:rFonts w:hAnsiTheme="minorEastAsia" w:hint="eastAsia"/>
          <w:szCs w:val="24"/>
        </w:rPr>
        <w:t>原因</w:t>
      </w:r>
      <w:r w:rsidR="00F30931" w:rsidRPr="00D43175">
        <w:rPr>
          <w:rFonts w:hAnsiTheme="minorEastAsia" w:hint="eastAsia"/>
          <w:szCs w:val="24"/>
        </w:rPr>
        <w:t>」</w:t>
      </w:r>
      <w:r w:rsidR="00BA0601" w:rsidRPr="00D43175">
        <w:rPr>
          <w:rFonts w:hAnsiTheme="minorEastAsia" w:hint="eastAsia"/>
          <w:szCs w:val="24"/>
        </w:rPr>
        <w:t>欄の</w:t>
      </w:r>
      <w:r w:rsidR="00F30931" w:rsidRPr="00D43175">
        <w:rPr>
          <w:rFonts w:hAnsiTheme="minorEastAsia" w:hint="eastAsia"/>
          <w:szCs w:val="24"/>
        </w:rPr>
        <w:t>「</w:t>
      </w:r>
      <w:r w:rsidR="00195D41" w:rsidRPr="00D43175">
        <w:rPr>
          <w:rFonts w:hAnsiTheme="minorEastAsia" w:hint="eastAsia"/>
          <w:szCs w:val="24"/>
        </w:rPr>
        <w:t>出火箇所</w:t>
      </w:r>
      <w:r w:rsidR="00F30931" w:rsidRPr="00D43175">
        <w:rPr>
          <w:rFonts w:hAnsiTheme="minorEastAsia" w:hint="eastAsia"/>
          <w:szCs w:val="24"/>
        </w:rPr>
        <w:t>」</w:t>
      </w:r>
      <w:r w:rsidR="00782171" w:rsidRPr="00D43175">
        <w:rPr>
          <w:rFonts w:hAnsiTheme="minorEastAsia" w:hint="eastAsia"/>
          <w:szCs w:val="24"/>
        </w:rPr>
        <w:t>欄</w:t>
      </w:r>
      <w:r w:rsidR="00203AB3" w:rsidRPr="00D43175">
        <w:rPr>
          <w:rFonts w:hAnsiTheme="minorEastAsia" w:hint="eastAsia"/>
          <w:szCs w:val="24"/>
        </w:rPr>
        <w:t>の</w:t>
      </w:r>
      <w:r w:rsidR="00F30931" w:rsidRPr="00D43175">
        <w:rPr>
          <w:rFonts w:hAnsiTheme="minorEastAsia" w:hint="eastAsia"/>
          <w:szCs w:val="24"/>
        </w:rPr>
        <w:t>「</w:t>
      </w:r>
      <w:r w:rsidR="00195D41" w:rsidRPr="00D43175">
        <w:rPr>
          <w:rFonts w:hAnsiTheme="minorEastAsia" w:hint="eastAsia"/>
          <w:szCs w:val="24"/>
        </w:rPr>
        <w:t>備考</w:t>
      </w:r>
      <w:r w:rsidR="00F30931" w:rsidRPr="00D43175">
        <w:rPr>
          <w:rFonts w:hAnsiTheme="minorEastAsia" w:hint="eastAsia"/>
          <w:szCs w:val="24"/>
        </w:rPr>
        <w:t>」</w:t>
      </w:r>
      <w:r w:rsidR="00782171" w:rsidRPr="00D43175">
        <w:rPr>
          <w:rFonts w:hAnsiTheme="minorEastAsia" w:hint="eastAsia"/>
          <w:szCs w:val="24"/>
        </w:rPr>
        <w:t>欄</w:t>
      </w:r>
      <w:r w:rsidR="00D251AB" w:rsidRPr="00D43175">
        <w:rPr>
          <w:rFonts w:hAnsiTheme="minorEastAsia" w:hint="eastAsia"/>
          <w:szCs w:val="24"/>
        </w:rPr>
        <w:t>、</w:t>
      </w:r>
      <w:r w:rsidR="00F30931" w:rsidRPr="00D43175">
        <w:rPr>
          <w:rFonts w:hAnsiTheme="minorEastAsia" w:hint="eastAsia"/>
          <w:szCs w:val="24"/>
        </w:rPr>
        <w:t>「</w:t>
      </w:r>
      <w:r w:rsidR="00195D41" w:rsidRPr="00D43175">
        <w:rPr>
          <w:rFonts w:hAnsiTheme="minorEastAsia" w:hint="eastAsia"/>
          <w:szCs w:val="24"/>
        </w:rPr>
        <w:t>発火源</w:t>
      </w:r>
      <w:r w:rsidR="00F30931" w:rsidRPr="00D43175">
        <w:rPr>
          <w:rFonts w:hAnsiTheme="minorEastAsia" w:hint="eastAsia"/>
          <w:szCs w:val="24"/>
        </w:rPr>
        <w:t>」</w:t>
      </w:r>
      <w:r w:rsidR="00782171" w:rsidRPr="00D43175">
        <w:rPr>
          <w:rFonts w:hAnsiTheme="minorEastAsia" w:hint="eastAsia"/>
          <w:szCs w:val="24"/>
        </w:rPr>
        <w:t>欄</w:t>
      </w:r>
      <w:r w:rsidR="00D251AB" w:rsidRPr="00D43175">
        <w:rPr>
          <w:rFonts w:hAnsiTheme="minorEastAsia" w:hint="eastAsia"/>
          <w:szCs w:val="24"/>
        </w:rPr>
        <w:t>、</w:t>
      </w:r>
      <w:r w:rsidR="00F30931" w:rsidRPr="00D43175">
        <w:rPr>
          <w:rFonts w:hAnsiTheme="minorEastAsia" w:hint="eastAsia"/>
          <w:szCs w:val="24"/>
        </w:rPr>
        <w:t>「</w:t>
      </w:r>
      <w:r w:rsidR="00237904" w:rsidRPr="00D43175">
        <w:rPr>
          <w:rFonts w:hAnsiTheme="minorEastAsia" w:hint="eastAsia"/>
          <w:szCs w:val="24"/>
        </w:rPr>
        <w:t>具体的内容</w:t>
      </w:r>
      <w:r w:rsidR="00F30931" w:rsidRPr="00D43175">
        <w:rPr>
          <w:rFonts w:hAnsiTheme="minorEastAsia" w:hint="eastAsia"/>
          <w:szCs w:val="24"/>
        </w:rPr>
        <w:t>」</w:t>
      </w:r>
      <w:r w:rsidR="00C825D2" w:rsidRPr="00D43175">
        <w:rPr>
          <w:rFonts w:hAnsiTheme="minorEastAsia" w:hint="eastAsia"/>
          <w:szCs w:val="24"/>
        </w:rPr>
        <w:t>欄に記載</w:t>
      </w:r>
      <w:r w:rsidR="00203AB3" w:rsidRPr="00D43175">
        <w:rPr>
          <w:rFonts w:hAnsiTheme="minorEastAsia" w:hint="eastAsia"/>
          <w:szCs w:val="24"/>
        </w:rPr>
        <w:t>された</w:t>
      </w:r>
      <w:r w:rsidR="00C825D2" w:rsidRPr="00D43175">
        <w:rPr>
          <w:rFonts w:hAnsiTheme="minorEastAsia" w:hint="eastAsia"/>
          <w:szCs w:val="24"/>
        </w:rPr>
        <w:t>情報</w:t>
      </w:r>
      <w:r w:rsidR="00BA0601" w:rsidRPr="00D43175">
        <w:rPr>
          <w:rFonts w:hAnsiTheme="minorEastAsia" w:hint="eastAsia"/>
          <w:szCs w:val="24"/>
        </w:rPr>
        <w:t>は出火原因者の</w:t>
      </w:r>
      <w:r w:rsidR="00237904" w:rsidRPr="00D43175">
        <w:rPr>
          <w:rFonts w:hAnsiTheme="minorEastAsia" w:hint="eastAsia"/>
          <w:szCs w:val="24"/>
        </w:rPr>
        <w:t>、</w:t>
      </w:r>
      <w:r w:rsidR="00F30931" w:rsidRPr="00D43175">
        <w:rPr>
          <w:rFonts w:hAnsiTheme="minorEastAsia" w:hint="eastAsia"/>
          <w:szCs w:val="24"/>
        </w:rPr>
        <w:t>「</w:t>
      </w:r>
      <w:r w:rsidR="00BA0601" w:rsidRPr="00D43175">
        <w:rPr>
          <w:rFonts w:hAnsiTheme="minorEastAsia" w:hint="eastAsia"/>
          <w:szCs w:val="24"/>
        </w:rPr>
        <w:t>原因</w:t>
      </w:r>
      <w:r w:rsidR="00F30931" w:rsidRPr="00D43175">
        <w:rPr>
          <w:rFonts w:hAnsiTheme="minorEastAsia" w:hint="eastAsia"/>
          <w:szCs w:val="24"/>
        </w:rPr>
        <w:t>」</w:t>
      </w:r>
      <w:r w:rsidR="00BA0601" w:rsidRPr="00D43175">
        <w:rPr>
          <w:rFonts w:hAnsiTheme="minorEastAsia" w:hint="eastAsia"/>
          <w:szCs w:val="24"/>
        </w:rPr>
        <w:t>欄の</w:t>
      </w:r>
      <w:r w:rsidR="00F30931" w:rsidRPr="00D43175">
        <w:rPr>
          <w:rFonts w:hAnsiTheme="minorEastAsia" w:hint="eastAsia"/>
          <w:szCs w:val="24"/>
        </w:rPr>
        <w:t>「</w:t>
      </w:r>
      <w:r w:rsidR="00782171" w:rsidRPr="00D43175">
        <w:rPr>
          <w:rFonts w:hAnsiTheme="minorEastAsia" w:hint="eastAsia"/>
          <w:szCs w:val="24"/>
        </w:rPr>
        <w:t>発見状況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w:t>
      </w:r>
      <w:r w:rsidR="00D251AB" w:rsidRPr="00D43175">
        <w:rPr>
          <w:rFonts w:hAnsiTheme="minorEastAsia" w:hint="eastAsia"/>
          <w:szCs w:val="24"/>
        </w:rPr>
        <w:t>、</w:t>
      </w:r>
      <w:r w:rsidR="00F30931" w:rsidRPr="00D43175">
        <w:rPr>
          <w:rFonts w:hAnsiTheme="minorEastAsia" w:hint="eastAsia"/>
          <w:szCs w:val="24"/>
        </w:rPr>
        <w:t>「</w:t>
      </w:r>
      <w:r w:rsidR="00782171" w:rsidRPr="00D43175">
        <w:rPr>
          <w:rFonts w:hAnsiTheme="minorEastAsia" w:hint="eastAsia"/>
          <w:szCs w:val="24"/>
        </w:rPr>
        <w:t>通報状況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w:t>
      </w:r>
      <w:r w:rsidR="00D251AB" w:rsidRPr="00D43175">
        <w:rPr>
          <w:rFonts w:hAnsiTheme="minorEastAsia" w:hint="eastAsia"/>
          <w:szCs w:val="24"/>
        </w:rPr>
        <w:t>、</w:t>
      </w:r>
      <w:r w:rsidR="00F30931" w:rsidRPr="00D43175">
        <w:rPr>
          <w:rFonts w:hAnsiTheme="minorEastAsia" w:hint="eastAsia"/>
          <w:szCs w:val="24"/>
        </w:rPr>
        <w:t>「</w:t>
      </w:r>
      <w:r w:rsidR="00782171" w:rsidRPr="00D43175">
        <w:rPr>
          <w:rFonts w:hAnsiTheme="minorEastAsia" w:hint="eastAsia"/>
          <w:szCs w:val="24"/>
        </w:rPr>
        <w:t>初期消火状況</w:t>
      </w:r>
      <w:r w:rsidR="00F30931" w:rsidRPr="00D43175">
        <w:rPr>
          <w:rFonts w:hAnsiTheme="minorEastAsia" w:hint="eastAsia"/>
          <w:szCs w:val="24"/>
        </w:rPr>
        <w:t>」</w:t>
      </w:r>
      <w:r w:rsidR="00782171" w:rsidRPr="00D43175">
        <w:rPr>
          <w:rFonts w:hAnsiTheme="minorEastAsia" w:hint="eastAsia"/>
          <w:szCs w:val="24"/>
        </w:rPr>
        <w:t>欄の非公開部分</w:t>
      </w:r>
      <w:r w:rsidR="007623AD">
        <w:rPr>
          <w:rFonts w:hAnsiTheme="minorEastAsia" w:hint="eastAsia"/>
          <w:szCs w:val="24"/>
        </w:rPr>
        <w:t>全て</w:t>
      </w:r>
      <w:r w:rsidR="00C825D2" w:rsidRPr="00D43175">
        <w:rPr>
          <w:rFonts w:hAnsiTheme="minorEastAsia" w:hint="eastAsia"/>
          <w:szCs w:val="24"/>
        </w:rPr>
        <w:t>に記載</w:t>
      </w:r>
      <w:r w:rsidR="00203AB3" w:rsidRPr="00D43175">
        <w:rPr>
          <w:rFonts w:hAnsiTheme="minorEastAsia" w:hint="eastAsia"/>
          <w:szCs w:val="24"/>
        </w:rPr>
        <w:t>された</w:t>
      </w:r>
      <w:r w:rsidR="00C825D2" w:rsidRPr="00D43175">
        <w:rPr>
          <w:rFonts w:hAnsiTheme="minorEastAsia" w:hint="eastAsia"/>
          <w:szCs w:val="24"/>
        </w:rPr>
        <w:t>情報</w:t>
      </w:r>
      <w:r w:rsidR="00C030BC" w:rsidRPr="00D43175">
        <w:rPr>
          <w:rFonts w:hAnsiTheme="minorEastAsia" w:hint="eastAsia"/>
          <w:szCs w:val="24"/>
        </w:rPr>
        <w:t>は</w:t>
      </w:r>
      <w:r w:rsidR="00BA0601" w:rsidRPr="00D43175">
        <w:rPr>
          <w:rFonts w:hAnsiTheme="minorEastAsia" w:hint="eastAsia"/>
          <w:szCs w:val="24"/>
        </w:rPr>
        <w:t>本件火災</w:t>
      </w:r>
      <w:r w:rsidR="00195D41" w:rsidRPr="00D43175">
        <w:rPr>
          <w:rFonts w:hAnsiTheme="minorEastAsia" w:hint="eastAsia"/>
          <w:szCs w:val="24"/>
        </w:rPr>
        <w:t>を</w:t>
      </w:r>
      <w:r w:rsidR="00BA0601" w:rsidRPr="00D43175">
        <w:rPr>
          <w:rFonts w:hAnsiTheme="minorEastAsia" w:hint="eastAsia"/>
          <w:szCs w:val="24"/>
        </w:rPr>
        <w:t>通報</w:t>
      </w:r>
      <w:r w:rsidR="00195D41" w:rsidRPr="00D43175">
        <w:rPr>
          <w:rFonts w:hAnsiTheme="minorEastAsia" w:hint="eastAsia"/>
          <w:szCs w:val="24"/>
        </w:rPr>
        <w:t>した</w:t>
      </w:r>
      <w:r w:rsidR="00BA0601" w:rsidRPr="00D43175">
        <w:rPr>
          <w:rFonts w:hAnsiTheme="minorEastAsia" w:hint="eastAsia"/>
          <w:szCs w:val="24"/>
        </w:rPr>
        <w:t>者</w:t>
      </w:r>
      <w:r w:rsidR="002C6F88" w:rsidRPr="00D43175">
        <w:rPr>
          <w:rFonts w:hAnsiTheme="minorEastAsia" w:hint="eastAsia"/>
          <w:szCs w:val="24"/>
        </w:rPr>
        <w:t>等</w:t>
      </w:r>
      <w:r w:rsidR="00BA0601" w:rsidRPr="00D43175">
        <w:rPr>
          <w:rFonts w:hAnsiTheme="minorEastAsia" w:hint="eastAsia"/>
          <w:szCs w:val="24"/>
        </w:rPr>
        <w:t>の</w:t>
      </w:r>
      <w:bookmarkStart w:id="2" w:name="_Hlk192271802"/>
      <w:r w:rsidR="006B03BE" w:rsidRPr="00D43175">
        <w:rPr>
          <w:rFonts w:hAnsiTheme="minorEastAsia" w:hint="eastAsia"/>
          <w:szCs w:val="24"/>
        </w:rPr>
        <w:t>「</w:t>
      </w:r>
      <w:r w:rsidR="00BA0601" w:rsidRPr="00D43175">
        <w:rPr>
          <w:rFonts w:hAnsiTheme="minorEastAsia" w:hint="eastAsia"/>
          <w:szCs w:val="24"/>
        </w:rPr>
        <w:t>個人</w:t>
      </w:r>
      <w:r w:rsidR="006B03BE" w:rsidRPr="00D43175">
        <w:rPr>
          <w:rFonts w:hAnsiTheme="minorEastAsia" w:hint="eastAsia"/>
          <w:szCs w:val="24"/>
        </w:rPr>
        <w:t>に関する</w:t>
      </w:r>
      <w:r w:rsidR="00BA0601" w:rsidRPr="00D43175">
        <w:rPr>
          <w:rFonts w:hAnsiTheme="minorEastAsia" w:hint="eastAsia"/>
          <w:szCs w:val="24"/>
        </w:rPr>
        <w:t>情報</w:t>
      </w:r>
      <w:r w:rsidR="006B03BE" w:rsidRPr="00D43175">
        <w:rPr>
          <w:rFonts w:hAnsiTheme="minorEastAsia" w:hint="eastAsia"/>
          <w:szCs w:val="24"/>
        </w:rPr>
        <w:t>」</w:t>
      </w:r>
      <w:r w:rsidR="00BA0601" w:rsidRPr="00D43175">
        <w:rPr>
          <w:rFonts w:hAnsiTheme="minorEastAsia" w:hint="eastAsia"/>
          <w:szCs w:val="24"/>
        </w:rPr>
        <w:t>であり、</w:t>
      </w:r>
      <w:r w:rsidR="00C11A04" w:rsidRPr="00D43175">
        <w:rPr>
          <w:rFonts w:hAnsiTheme="minorEastAsia" w:hint="eastAsia"/>
          <w:szCs w:val="24"/>
        </w:rPr>
        <w:t>「当該情報に含まれる氏名、生年月日その他の記述等により特定の個人を識別することができるもの（他の情報と照合することにより、特定の個人を識別することができることとなるものを含む。）」</w:t>
      </w:r>
      <w:r w:rsidR="00BA0601" w:rsidRPr="00D43175">
        <w:rPr>
          <w:rFonts w:hAnsiTheme="minorEastAsia" w:hint="eastAsia"/>
          <w:szCs w:val="24"/>
        </w:rPr>
        <w:t>であると認められ</w:t>
      </w:r>
      <w:r w:rsidR="00F97757" w:rsidRPr="00D43175">
        <w:rPr>
          <w:rFonts w:hAnsiTheme="minorEastAsia" w:hint="eastAsia"/>
          <w:szCs w:val="24"/>
        </w:rPr>
        <w:t>、</w:t>
      </w:r>
      <w:r w:rsidR="00BA0601" w:rsidRPr="00D43175">
        <w:rPr>
          <w:rFonts w:hAnsiTheme="minorEastAsia" w:hint="eastAsia"/>
          <w:szCs w:val="24"/>
        </w:rPr>
        <w:t>条例第７条第１号本文に該当</w:t>
      </w:r>
      <w:r w:rsidR="00F97757" w:rsidRPr="00D43175">
        <w:rPr>
          <w:rFonts w:hAnsiTheme="minorEastAsia" w:hint="eastAsia"/>
          <w:szCs w:val="24"/>
        </w:rPr>
        <w:t>する。また、これらの情報は、</w:t>
      </w:r>
      <w:r w:rsidR="00C50C1B" w:rsidRPr="00D43175">
        <w:rPr>
          <w:rFonts w:hAnsiTheme="minorEastAsia" w:cs="Times New Roman" w:hint="eastAsia"/>
          <w:color w:val="000000" w:themeColor="text1"/>
          <w:szCs w:val="24"/>
        </w:rPr>
        <w:t>同号ただし書ア、イ、ウのいずれにも該当しない。</w:t>
      </w:r>
      <w:bookmarkEnd w:id="2"/>
    </w:p>
    <w:p w14:paraId="118BE8ED" w14:textId="0189C2C8" w:rsidR="00C50C1B" w:rsidRPr="00D43175" w:rsidRDefault="00C50C1B" w:rsidP="00237904">
      <w:pPr>
        <w:ind w:leftChars="400" w:left="907" w:firstLineChars="100" w:firstLine="227"/>
        <w:rPr>
          <w:rFonts w:hAnsiTheme="minorEastAsia"/>
          <w:szCs w:val="24"/>
        </w:rPr>
      </w:pPr>
      <w:r w:rsidRPr="00D43175">
        <w:rPr>
          <w:rFonts w:hAnsiTheme="minorEastAsia" w:cs="Times New Roman" w:hint="eastAsia"/>
          <w:color w:val="000000" w:themeColor="text1"/>
          <w:szCs w:val="24"/>
        </w:rPr>
        <w:t>次に、</w:t>
      </w:r>
      <w:bookmarkStart w:id="3" w:name="_Hlk220692088"/>
      <w:bookmarkStart w:id="4" w:name="_Hlk220690552"/>
      <w:r w:rsidR="00F30931" w:rsidRPr="00D43175">
        <w:rPr>
          <w:rFonts w:hAnsiTheme="minorEastAsia" w:cs="Times New Roman" w:hint="eastAsia"/>
          <w:color w:val="000000" w:themeColor="text1"/>
          <w:szCs w:val="24"/>
        </w:rPr>
        <w:t>対象文書１頁の「</w:t>
      </w:r>
      <w:r w:rsidRPr="00D43175">
        <w:rPr>
          <w:rFonts w:hAnsiTheme="minorEastAsia" w:cs="Times New Roman" w:hint="eastAsia"/>
          <w:color w:val="000000" w:themeColor="text1"/>
          <w:szCs w:val="24"/>
        </w:rPr>
        <w:t>火元等</w:t>
      </w:r>
      <w:r w:rsidR="00F3093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欄の</w:t>
      </w:r>
      <w:r w:rsidR="00F3093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火元者住所</w:t>
      </w:r>
      <w:r w:rsidR="00F30931" w:rsidRPr="00D43175">
        <w:rPr>
          <w:rFonts w:hAnsiTheme="minorEastAsia" w:cs="Times New Roman" w:hint="eastAsia"/>
          <w:color w:val="000000" w:themeColor="text1"/>
          <w:szCs w:val="24"/>
        </w:rPr>
        <w:t>」</w:t>
      </w:r>
      <w:r w:rsidR="00782171" w:rsidRPr="00D43175">
        <w:rPr>
          <w:rFonts w:hAnsiTheme="minorEastAsia" w:cs="Times New Roman" w:hint="eastAsia"/>
          <w:color w:val="000000" w:themeColor="text1"/>
          <w:szCs w:val="24"/>
        </w:rPr>
        <w:t>欄</w:t>
      </w:r>
      <w:r w:rsidR="00F84622" w:rsidRPr="00D43175">
        <w:rPr>
          <w:rFonts w:hAnsiTheme="minorEastAsia" w:cs="Times New Roman" w:hint="eastAsia"/>
          <w:color w:val="000000" w:themeColor="text1"/>
          <w:szCs w:val="24"/>
        </w:rPr>
        <w:t>（</w:t>
      </w:r>
      <w:r w:rsidR="00F30931" w:rsidRPr="00D43175">
        <w:rPr>
          <w:rFonts w:hAnsiTheme="minorEastAsia" w:cs="Times New Roman" w:hint="eastAsia"/>
          <w:color w:val="000000" w:themeColor="text1"/>
          <w:szCs w:val="24"/>
        </w:rPr>
        <w:t>対象文書３頁の</w:t>
      </w:r>
      <w:r w:rsidR="00F84622" w:rsidRPr="00D43175">
        <w:rPr>
          <w:rFonts w:hAnsiTheme="minorEastAsia" w:hint="eastAsia"/>
          <w:szCs w:val="24"/>
        </w:rPr>
        <w:t>予防調書にある</w:t>
      </w:r>
      <w:r w:rsidR="006403FB" w:rsidRPr="00D43175">
        <w:rPr>
          <w:rFonts w:hAnsiTheme="minorEastAsia" w:hint="eastAsia"/>
          <w:szCs w:val="24"/>
        </w:rPr>
        <w:t>「火元」欄の</w:t>
      </w:r>
      <w:r w:rsidR="00F30931" w:rsidRPr="00D43175">
        <w:rPr>
          <w:rFonts w:hAnsiTheme="minorEastAsia" w:hint="eastAsia"/>
          <w:szCs w:val="24"/>
        </w:rPr>
        <w:t>「</w:t>
      </w:r>
      <w:r w:rsidR="00F84622" w:rsidRPr="00D43175">
        <w:rPr>
          <w:rFonts w:hAnsiTheme="minorEastAsia" w:hint="eastAsia"/>
          <w:szCs w:val="24"/>
        </w:rPr>
        <w:t>火元者住所</w:t>
      </w:r>
      <w:r w:rsidR="00F30931" w:rsidRPr="00D43175">
        <w:rPr>
          <w:rFonts w:hAnsiTheme="minorEastAsia" w:hint="eastAsia"/>
          <w:szCs w:val="24"/>
        </w:rPr>
        <w:t>」</w:t>
      </w:r>
      <w:r w:rsidR="00782171" w:rsidRPr="00D43175">
        <w:rPr>
          <w:rFonts w:hAnsiTheme="minorEastAsia" w:hint="eastAsia"/>
          <w:szCs w:val="24"/>
        </w:rPr>
        <w:t>欄</w:t>
      </w:r>
      <w:r w:rsidR="00F84622" w:rsidRPr="00D43175">
        <w:rPr>
          <w:rFonts w:hAnsiTheme="minorEastAsia" w:hint="eastAsia"/>
          <w:szCs w:val="24"/>
        </w:rPr>
        <w:t>も同じ</w:t>
      </w:r>
      <w:r w:rsidR="00782171" w:rsidRPr="00D43175">
        <w:rPr>
          <w:rFonts w:hAnsiTheme="minorEastAsia" w:hint="eastAsia"/>
          <w:szCs w:val="24"/>
        </w:rPr>
        <w:t>。</w:t>
      </w:r>
      <w:r w:rsidR="00F84622" w:rsidRPr="00D43175">
        <w:rPr>
          <w:rFonts w:hAnsiTheme="minorEastAsia" w:cs="Times New Roman" w:hint="eastAsia"/>
          <w:color w:val="000000" w:themeColor="text1"/>
          <w:szCs w:val="24"/>
        </w:rPr>
        <w:t>）</w:t>
      </w:r>
      <w:r w:rsidR="00C825D2" w:rsidRPr="00D43175">
        <w:rPr>
          <w:rFonts w:hAnsiTheme="minorEastAsia" w:cs="Times New Roman" w:hint="eastAsia"/>
          <w:color w:val="000000" w:themeColor="text1"/>
          <w:szCs w:val="24"/>
        </w:rPr>
        <w:t>部分に記載</w:t>
      </w:r>
      <w:r w:rsidR="00203AB3" w:rsidRPr="00D43175">
        <w:rPr>
          <w:rFonts w:hAnsiTheme="minorEastAsia" w:cs="Times New Roman" w:hint="eastAsia"/>
          <w:color w:val="000000" w:themeColor="text1"/>
          <w:szCs w:val="24"/>
        </w:rPr>
        <w:t>された</w:t>
      </w:r>
      <w:r w:rsidR="00C825D2" w:rsidRPr="00D43175">
        <w:rPr>
          <w:rFonts w:hAnsiTheme="minorEastAsia" w:cs="Times New Roman" w:hint="eastAsia"/>
          <w:color w:val="000000" w:themeColor="text1"/>
          <w:szCs w:val="24"/>
        </w:rPr>
        <w:t>情報</w:t>
      </w:r>
      <w:r w:rsidR="00D251AB" w:rsidRPr="00D43175">
        <w:rPr>
          <w:rFonts w:hAnsiTheme="minorEastAsia" w:cs="Times New Roman" w:hint="eastAsia"/>
          <w:color w:val="000000" w:themeColor="text1"/>
          <w:szCs w:val="24"/>
        </w:rPr>
        <w:t>、</w:t>
      </w:r>
      <w:r w:rsidR="00F30931" w:rsidRPr="00D43175">
        <w:rPr>
          <w:rFonts w:hAnsiTheme="minorEastAsia" w:cs="Times New Roman" w:hint="eastAsia"/>
          <w:color w:val="000000" w:themeColor="text1"/>
          <w:szCs w:val="24"/>
        </w:rPr>
        <w:t>対象文書２頁の「</w:t>
      </w:r>
      <w:r w:rsidR="00B0530C" w:rsidRPr="00D43175">
        <w:rPr>
          <w:rFonts w:hAnsiTheme="minorEastAsia" w:hint="eastAsia"/>
          <w:szCs w:val="24"/>
        </w:rPr>
        <w:t>損害</w:t>
      </w:r>
      <w:r w:rsidR="00F30931" w:rsidRPr="00D43175">
        <w:rPr>
          <w:rFonts w:hAnsiTheme="minorEastAsia" w:hint="eastAsia"/>
          <w:szCs w:val="24"/>
        </w:rPr>
        <w:t>」</w:t>
      </w:r>
      <w:r w:rsidR="00B0530C" w:rsidRPr="00D43175">
        <w:rPr>
          <w:rFonts w:hAnsiTheme="minorEastAsia" w:hint="eastAsia"/>
          <w:szCs w:val="24"/>
        </w:rPr>
        <w:t>欄の</w:t>
      </w:r>
      <w:r w:rsidR="00F30931" w:rsidRPr="00D43175">
        <w:rPr>
          <w:rFonts w:hAnsiTheme="minorEastAsia" w:hint="eastAsia"/>
          <w:szCs w:val="24"/>
        </w:rPr>
        <w:t>「</w:t>
      </w:r>
      <w:r w:rsidR="00B0530C" w:rsidRPr="00D43175">
        <w:rPr>
          <w:rFonts w:hAnsiTheme="minorEastAsia" w:hint="eastAsia"/>
          <w:szCs w:val="24"/>
        </w:rPr>
        <w:t>り災程度</w:t>
      </w:r>
      <w:r w:rsidR="00F30931" w:rsidRPr="00D43175">
        <w:rPr>
          <w:rFonts w:hAnsiTheme="minorEastAsia" w:hint="eastAsia"/>
          <w:szCs w:val="24"/>
        </w:rPr>
        <w:t>」欄</w:t>
      </w:r>
      <w:r w:rsidR="00B0530C" w:rsidRPr="00D43175">
        <w:rPr>
          <w:rFonts w:hAnsiTheme="minorEastAsia" w:hint="eastAsia"/>
          <w:szCs w:val="24"/>
        </w:rPr>
        <w:t>の</w:t>
      </w:r>
      <w:r w:rsidR="00565564" w:rsidRPr="00D43175">
        <w:rPr>
          <w:rFonts w:hAnsiTheme="minorEastAsia" w:hint="eastAsia"/>
          <w:szCs w:val="24"/>
        </w:rPr>
        <w:t>非公開部分</w:t>
      </w:r>
      <w:r w:rsidR="00B0530C" w:rsidRPr="00D43175">
        <w:rPr>
          <w:rFonts w:hAnsiTheme="minorEastAsia" w:hint="eastAsia"/>
          <w:szCs w:val="24"/>
        </w:rPr>
        <w:t>、</w:t>
      </w:r>
      <w:r w:rsidR="00F30931" w:rsidRPr="00D43175">
        <w:rPr>
          <w:rFonts w:hAnsiTheme="minorEastAsia" w:hint="eastAsia"/>
          <w:szCs w:val="24"/>
        </w:rPr>
        <w:t>「</w:t>
      </w:r>
      <w:r w:rsidRPr="00D43175">
        <w:rPr>
          <w:rFonts w:hAnsiTheme="minorEastAsia" w:cs="Times New Roman" w:hint="eastAsia"/>
          <w:color w:val="000000" w:themeColor="text1"/>
          <w:szCs w:val="24"/>
        </w:rPr>
        <w:t>損害</w:t>
      </w:r>
      <w:r w:rsidR="00F3093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欄の</w:t>
      </w:r>
      <w:r w:rsidR="00F30931" w:rsidRPr="00D43175">
        <w:rPr>
          <w:rFonts w:hAnsiTheme="minorEastAsia" w:cs="Times New Roman" w:hint="eastAsia"/>
          <w:color w:val="000000" w:themeColor="text1"/>
          <w:szCs w:val="24"/>
        </w:rPr>
        <w:t>「</w:t>
      </w:r>
      <w:r w:rsidRPr="00D43175">
        <w:rPr>
          <w:rFonts w:hAnsiTheme="minorEastAsia" w:hint="eastAsia"/>
          <w:szCs w:val="24"/>
        </w:rPr>
        <w:t>焼損表面積合計</w:t>
      </w:r>
      <w:r w:rsidR="00F30931" w:rsidRPr="00D43175">
        <w:rPr>
          <w:rFonts w:hAnsiTheme="minorEastAsia" w:hint="eastAsia"/>
          <w:szCs w:val="24"/>
        </w:rPr>
        <w:t>」</w:t>
      </w:r>
      <w:r w:rsidR="00782171" w:rsidRPr="00D43175">
        <w:rPr>
          <w:rFonts w:hAnsiTheme="minorEastAsia" w:hint="eastAsia"/>
          <w:szCs w:val="24"/>
        </w:rPr>
        <w:t>欄</w:t>
      </w:r>
      <w:r w:rsidR="00C825D2" w:rsidRPr="00D43175">
        <w:rPr>
          <w:rFonts w:hAnsiTheme="minorEastAsia" w:hint="eastAsia"/>
          <w:szCs w:val="24"/>
        </w:rPr>
        <w:t>に記載</w:t>
      </w:r>
      <w:r w:rsidR="00203AB3" w:rsidRPr="00D43175">
        <w:rPr>
          <w:rFonts w:hAnsiTheme="minorEastAsia" w:hint="eastAsia"/>
          <w:szCs w:val="24"/>
        </w:rPr>
        <w:t>された</w:t>
      </w:r>
      <w:r w:rsidR="00C825D2" w:rsidRPr="00D43175">
        <w:rPr>
          <w:rFonts w:hAnsiTheme="minorEastAsia" w:hint="eastAsia"/>
          <w:szCs w:val="24"/>
        </w:rPr>
        <w:t>情報</w:t>
      </w:r>
      <w:bookmarkEnd w:id="3"/>
      <w:r w:rsidRPr="00D43175">
        <w:rPr>
          <w:rFonts w:hAnsiTheme="minorEastAsia" w:hint="eastAsia"/>
          <w:szCs w:val="24"/>
        </w:rPr>
        <w:t>であるが、</w:t>
      </w:r>
      <w:r w:rsidR="006E212C" w:rsidRPr="00D43175">
        <w:rPr>
          <w:rFonts w:hAnsiTheme="minorEastAsia" w:hint="eastAsia"/>
          <w:szCs w:val="24"/>
        </w:rPr>
        <w:t>「</w:t>
      </w:r>
      <w:r w:rsidR="00B0530C" w:rsidRPr="00D43175">
        <w:rPr>
          <w:rFonts w:hAnsiTheme="minorEastAsia" w:cs="Times New Roman" w:hint="eastAsia"/>
          <w:color w:val="000000" w:themeColor="text1"/>
          <w:szCs w:val="24"/>
        </w:rPr>
        <w:t>火元者住所</w:t>
      </w:r>
      <w:r w:rsidR="006E212C" w:rsidRPr="00D43175">
        <w:rPr>
          <w:rFonts w:hAnsiTheme="minorEastAsia" w:cs="Times New Roman" w:hint="eastAsia"/>
          <w:color w:val="000000" w:themeColor="text1"/>
          <w:szCs w:val="24"/>
        </w:rPr>
        <w:t>」</w:t>
      </w:r>
      <w:r w:rsidR="00B0530C" w:rsidRPr="00D43175">
        <w:rPr>
          <w:rFonts w:hAnsiTheme="minorEastAsia" w:cs="Times New Roman" w:hint="eastAsia"/>
          <w:color w:val="000000" w:themeColor="text1"/>
          <w:szCs w:val="24"/>
        </w:rPr>
        <w:t>欄（</w:t>
      </w:r>
      <w:r w:rsidR="006403FB" w:rsidRPr="00D43175">
        <w:rPr>
          <w:rFonts w:hAnsiTheme="minorEastAsia" w:cs="Times New Roman" w:hint="eastAsia"/>
          <w:color w:val="000000" w:themeColor="text1"/>
          <w:szCs w:val="24"/>
        </w:rPr>
        <w:t>対象文書３頁の</w:t>
      </w:r>
      <w:r w:rsidR="00B0530C" w:rsidRPr="00D43175">
        <w:rPr>
          <w:rFonts w:hAnsiTheme="minorEastAsia" w:hint="eastAsia"/>
          <w:szCs w:val="24"/>
        </w:rPr>
        <w:t>予防調書</w:t>
      </w:r>
      <w:r w:rsidR="00B0530C" w:rsidRPr="00D43175">
        <w:rPr>
          <w:rFonts w:hAnsiTheme="minorEastAsia" w:hint="eastAsia"/>
          <w:szCs w:val="24"/>
        </w:rPr>
        <w:lastRenderedPageBreak/>
        <w:t>にある</w:t>
      </w:r>
      <w:r w:rsidR="006403FB" w:rsidRPr="00D43175">
        <w:rPr>
          <w:rFonts w:hAnsiTheme="minorEastAsia" w:hint="eastAsia"/>
          <w:szCs w:val="24"/>
        </w:rPr>
        <w:t>「火元」欄の</w:t>
      </w:r>
      <w:r w:rsidR="006E212C" w:rsidRPr="00D43175">
        <w:rPr>
          <w:rFonts w:hAnsiTheme="minorEastAsia" w:hint="eastAsia"/>
          <w:szCs w:val="24"/>
        </w:rPr>
        <w:t>「</w:t>
      </w:r>
      <w:r w:rsidR="00B0530C" w:rsidRPr="00D43175">
        <w:rPr>
          <w:rFonts w:hAnsiTheme="minorEastAsia" w:hint="eastAsia"/>
          <w:szCs w:val="24"/>
        </w:rPr>
        <w:t>火元者住所</w:t>
      </w:r>
      <w:r w:rsidR="006E212C" w:rsidRPr="00D43175">
        <w:rPr>
          <w:rFonts w:hAnsiTheme="minorEastAsia" w:hint="eastAsia"/>
          <w:szCs w:val="24"/>
        </w:rPr>
        <w:t>」</w:t>
      </w:r>
      <w:r w:rsidR="00B0530C" w:rsidRPr="00D43175">
        <w:rPr>
          <w:rFonts w:hAnsiTheme="minorEastAsia" w:hint="eastAsia"/>
          <w:szCs w:val="24"/>
        </w:rPr>
        <w:t>欄も同じ。</w:t>
      </w:r>
      <w:r w:rsidR="00B0530C" w:rsidRPr="00D43175">
        <w:rPr>
          <w:rFonts w:hAnsiTheme="minorEastAsia" w:cs="Times New Roman" w:hint="eastAsia"/>
          <w:color w:val="000000" w:themeColor="text1"/>
          <w:szCs w:val="24"/>
        </w:rPr>
        <w:t>）部分に記載された情報</w:t>
      </w:r>
      <w:r w:rsidR="00BC0243" w:rsidRPr="00D43175">
        <w:rPr>
          <w:rFonts w:hAnsiTheme="minorEastAsia" w:hint="eastAsia"/>
          <w:szCs w:val="24"/>
        </w:rPr>
        <w:t>は火元者の、</w:t>
      </w:r>
      <w:r w:rsidR="006E212C" w:rsidRPr="00D43175">
        <w:rPr>
          <w:rFonts w:hAnsiTheme="minorEastAsia" w:hint="eastAsia"/>
          <w:szCs w:val="24"/>
        </w:rPr>
        <w:t>「</w:t>
      </w:r>
      <w:r w:rsidR="00B0530C" w:rsidRPr="00D43175">
        <w:rPr>
          <w:rFonts w:hAnsiTheme="minorEastAsia" w:cs="Times New Roman" w:hint="eastAsia"/>
          <w:color w:val="000000" w:themeColor="text1"/>
          <w:szCs w:val="24"/>
        </w:rPr>
        <w:t>損害</w:t>
      </w:r>
      <w:r w:rsidR="006E212C" w:rsidRPr="00D43175">
        <w:rPr>
          <w:rFonts w:hAnsiTheme="minorEastAsia" w:cs="Times New Roman" w:hint="eastAsia"/>
          <w:color w:val="000000" w:themeColor="text1"/>
          <w:szCs w:val="24"/>
        </w:rPr>
        <w:t>」</w:t>
      </w:r>
      <w:r w:rsidR="00B0530C" w:rsidRPr="00D43175">
        <w:rPr>
          <w:rFonts w:hAnsiTheme="minorEastAsia" w:cs="Times New Roman" w:hint="eastAsia"/>
          <w:color w:val="000000" w:themeColor="text1"/>
          <w:szCs w:val="24"/>
        </w:rPr>
        <w:t>欄の</w:t>
      </w:r>
      <w:r w:rsidR="006E212C" w:rsidRPr="00D43175">
        <w:rPr>
          <w:rFonts w:hAnsiTheme="minorEastAsia" w:cs="Times New Roman" w:hint="eastAsia"/>
          <w:color w:val="000000" w:themeColor="text1"/>
          <w:szCs w:val="24"/>
        </w:rPr>
        <w:t>「</w:t>
      </w:r>
      <w:r w:rsidR="00B0530C" w:rsidRPr="00D43175">
        <w:rPr>
          <w:rFonts w:hAnsiTheme="minorEastAsia" w:hint="eastAsia"/>
          <w:szCs w:val="24"/>
        </w:rPr>
        <w:t>焼損表面積合計</w:t>
      </w:r>
      <w:r w:rsidR="006E212C" w:rsidRPr="00D43175">
        <w:rPr>
          <w:rFonts w:hAnsiTheme="minorEastAsia" w:hint="eastAsia"/>
          <w:szCs w:val="24"/>
        </w:rPr>
        <w:t>」</w:t>
      </w:r>
      <w:r w:rsidR="00B0530C" w:rsidRPr="00D43175">
        <w:rPr>
          <w:rFonts w:hAnsiTheme="minorEastAsia" w:hint="eastAsia"/>
          <w:szCs w:val="24"/>
        </w:rPr>
        <w:t>欄に記載された情報</w:t>
      </w:r>
      <w:bookmarkEnd w:id="4"/>
      <w:r w:rsidR="00BC0243" w:rsidRPr="00D43175">
        <w:rPr>
          <w:rFonts w:hAnsiTheme="minorEastAsia" w:hint="eastAsia"/>
          <w:szCs w:val="24"/>
        </w:rPr>
        <w:t>は</w:t>
      </w:r>
      <w:r w:rsidR="003962A4" w:rsidRPr="00D43175">
        <w:rPr>
          <w:rFonts w:hAnsiTheme="minorEastAsia" w:hint="eastAsia"/>
          <w:szCs w:val="24"/>
        </w:rPr>
        <w:t>本件火災により被害を被った本件ビル所有者</w:t>
      </w:r>
      <w:r w:rsidR="0076719F" w:rsidRPr="00D43175">
        <w:rPr>
          <w:rFonts w:hAnsiTheme="minorEastAsia" w:hint="eastAsia"/>
          <w:szCs w:val="24"/>
        </w:rPr>
        <w:t>の</w:t>
      </w:r>
      <w:r w:rsidR="00B0530C" w:rsidRPr="00D43175">
        <w:rPr>
          <w:rFonts w:hAnsiTheme="minorEastAsia" w:hint="eastAsia"/>
          <w:szCs w:val="24"/>
        </w:rPr>
        <w:t>、</w:t>
      </w:r>
      <w:r w:rsidR="006E212C" w:rsidRPr="00D43175">
        <w:rPr>
          <w:rFonts w:hAnsiTheme="minorEastAsia" w:hint="eastAsia"/>
          <w:szCs w:val="24"/>
        </w:rPr>
        <w:t>「</w:t>
      </w:r>
      <w:r w:rsidR="00B0530C" w:rsidRPr="00D43175">
        <w:rPr>
          <w:rFonts w:hAnsiTheme="minorEastAsia" w:hint="eastAsia"/>
          <w:szCs w:val="24"/>
        </w:rPr>
        <w:t>損害</w:t>
      </w:r>
      <w:r w:rsidR="006E212C" w:rsidRPr="00D43175">
        <w:rPr>
          <w:rFonts w:hAnsiTheme="minorEastAsia" w:hint="eastAsia"/>
          <w:szCs w:val="24"/>
        </w:rPr>
        <w:t>」</w:t>
      </w:r>
      <w:r w:rsidR="00B0530C" w:rsidRPr="00D43175">
        <w:rPr>
          <w:rFonts w:hAnsiTheme="minorEastAsia" w:hint="eastAsia"/>
          <w:szCs w:val="24"/>
        </w:rPr>
        <w:t>欄の</w:t>
      </w:r>
      <w:r w:rsidR="00226CCF" w:rsidRPr="00D43175">
        <w:rPr>
          <w:rFonts w:hAnsiTheme="minorEastAsia" w:hint="eastAsia"/>
          <w:szCs w:val="24"/>
        </w:rPr>
        <w:t>「</w:t>
      </w:r>
      <w:r w:rsidR="00B0530C" w:rsidRPr="00D43175">
        <w:rPr>
          <w:rFonts w:hAnsiTheme="minorEastAsia" w:hint="eastAsia"/>
          <w:szCs w:val="24"/>
        </w:rPr>
        <w:t>り災程度</w:t>
      </w:r>
      <w:r w:rsidR="00226CCF" w:rsidRPr="00D43175">
        <w:rPr>
          <w:rFonts w:hAnsiTheme="minorEastAsia" w:hint="eastAsia"/>
          <w:szCs w:val="24"/>
        </w:rPr>
        <w:t>」欄</w:t>
      </w:r>
      <w:r w:rsidR="00B0530C" w:rsidRPr="00D43175">
        <w:rPr>
          <w:rFonts w:hAnsiTheme="minorEastAsia" w:hint="eastAsia"/>
          <w:szCs w:val="24"/>
        </w:rPr>
        <w:t>の</w:t>
      </w:r>
      <w:r w:rsidR="00565564" w:rsidRPr="00D43175">
        <w:rPr>
          <w:rFonts w:hAnsiTheme="minorEastAsia" w:hint="eastAsia"/>
          <w:szCs w:val="24"/>
        </w:rPr>
        <w:t>非公開部分</w:t>
      </w:r>
      <w:r w:rsidR="00B0530C" w:rsidRPr="00D43175">
        <w:rPr>
          <w:rFonts w:hAnsiTheme="minorEastAsia" w:hint="eastAsia"/>
          <w:szCs w:val="24"/>
        </w:rPr>
        <w:t>は、上記両者の</w:t>
      </w:r>
      <w:r w:rsidRPr="00D43175">
        <w:rPr>
          <w:rFonts w:hAnsiTheme="minorEastAsia" w:hint="eastAsia"/>
          <w:szCs w:val="24"/>
        </w:rPr>
        <w:t>情報であると認められる。</w:t>
      </w:r>
      <w:bookmarkStart w:id="5" w:name="_Hlk192669179"/>
      <w:r w:rsidRPr="00D43175">
        <w:rPr>
          <w:rFonts w:hAnsiTheme="minorEastAsia" w:hint="eastAsia"/>
          <w:szCs w:val="24"/>
        </w:rPr>
        <w:t>ここで、</w:t>
      </w:r>
      <w:r w:rsidR="00BC0243" w:rsidRPr="00D43175">
        <w:rPr>
          <w:rFonts w:hAnsiTheme="minorEastAsia" w:hint="eastAsia"/>
          <w:szCs w:val="24"/>
        </w:rPr>
        <w:t>これら</w:t>
      </w:r>
      <w:r w:rsidR="0076719F" w:rsidRPr="00D43175">
        <w:rPr>
          <w:rFonts w:hAnsiTheme="minorEastAsia" w:hint="eastAsia"/>
          <w:szCs w:val="24"/>
        </w:rPr>
        <w:t>の情報</w:t>
      </w:r>
      <w:r w:rsidRPr="00D43175">
        <w:rPr>
          <w:rFonts w:hAnsiTheme="minorEastAsia" w:hint="eastAsia"/>
          <w:szCs w:val="24"/>
        </w:rPr>
        <w:t>は、</w:t>
      </w:r>
      <w:r w:rsidR="0076719F" w:rsidRPr="00D43175">
        <w:rPr>
          <w:rFonts w:hAnsiTheme="minorEastAsia" w:hint="eastAsia"/>
          <w:szCs w:val="24"/>
        </w:rPr>
        <w:t>条例第７条第２号の「法人その他の団体（中略）に関する情報又は事業を営む個人の当該事業に関する情報」に該当</w:t>
      </w:r>
      <w:r w:rsidR="00FB2126" w:rsidRPr="00D43175">
        <w:rPr>
          <w:rFonts w:hAnsiTheme="minorEastAsia" w:hint="eastAsia"/>
          <w:szCs w:val="24"/>
        </w:rPr>
        <w:t>し得る</w:t>
      </w:r>
      <w:r w:rsidR="00C825D2" w:rsidRPr="00D43175">
        <w:rPr>
          <w:rFonts w:hAnsiTheme="minorEastAsia" w:hint="eastAsia"/>
          <w:szCs w:val="24"/>
        </w:rPr>
        <w:t>と</w:t>
      </w:r>
      <w:r w:rsidR="0076719F" w:rsidRPr="00D43175">
        <w:rPr>
          <w:rFonts w:hAnsiTheme="minorEastAsia" w:hint="eastAsia"/>
          <w:szCs w:val="24"/>
        </w:rPr>
        <w:t>しても、条例第７条第１号の「個人に関する情報（事業を営む個人の当該事業に関する情報を除く。）」には該当しない。</w:t>
      </w:r>
    </w:p>
    <w:p w14:paraId="2C9300FD" w14:textId="0C4CE89C" w:rsidR="00002EB9" w:rsidRPr="00D43175" w:rsidRDefault="0076719F" w:rsidP="00002EB9">
      <w:pPr>
        <w:ind w:leftChars="400" w:left="907" w:firstLineChars="100" w:firstLine="227"/>
        <w:rPr>
          <w:rFonts w:hAnsiTheme="minorEastAsia"/>
          <w:szCs w:val="24"/>
        </w:rPr>
      </w:pPr>
      <w:r w:rsidRPr="00D43175">
        <w:rPr>
          <w:rFonts w:hAnsiTheme="minorEastAsia" w:hint="eastAsia"/>
          <w:szCs w:val="24"/>
        </w:rPr>
        <w:t>こ</w:t>
      </w:r>
      <w:r w:rsidR="00AE6E6B" w:rsidRPr="00D43175">
        <w:rPr>
          <w:rFonts w:hAnsiTheme="minorEastAsia" w:hint="eastAsia"/>
          <w:szCs w:val="24"/>
        </w:rPr>
        <w:t>こで</w:t>
      </w:r>
      <w:r w:rsidRPr="00D43175">
        <w:rPr>
          <w:rFonts w:hAnsiTheme="minorEastAsia" w:hint="eastAsia"/>
          <w:szCs w:val="24"/>
        </w:rPr>
        <w:t>、</w:t>
      </w:r>
      <w:r w:rsidR="006E212C" w:rsidRPr="00D43175">
        <w:rPr>
          <w:rFonts w:hAnsiTheme="minorEastAsia" w:hint="eastAsia"/>
          <w:szCs w:val="24"/>
        </w:rPr>
        <w:t>上記</w:t>
      </w:r>
      <w:r w:rsidRPr="00D43175">
        <w:rPr>
          <w:rFonts w:hAnsiTheme="minorEastAsia" w:hint="eastAsia"/>
          <w:szCs w:val="24"/>
        </w:rPr>
        <w:t>第２、２記載のとおり、本件決定に付された理由</w:t>
      </w:r>
      <w:r w:rsidR="00A5499C" w:rsidRPr="00D43175">
        <w:rPr>
          <w:rFonts w:hAnsiTheme="minorEastAsia" w:hint="eastAsia"/>
          <w:szCs w:val="24"/>
        </w:rPr>
        <w:t>では</w:t>
      </w:r>
      <w:r w:rsidRPr="00D43175">
        <w:rPr>
          <w:rFonts w:hAnsiTheme="minorEastAsia" w:hint="eastAsia"/>
          <w:szCs w:val="24"/>
        </w:rPr>
        <w:t>、本件非公開部分１の非公開理由として、条例第７条第２号の適示がない</w:t>
      </w:r>
      <w:r w:rsidR="00002EB9" w:rsidRPr="00D43175">
        <w:rPr>
          <w:rFonts w:hAnsiTheme="minorEastAsia" w:hint="eastAsia"/>
          <w:szCs w:val="24"/>
        </w:rPr>
        <w:t>。</w:t>
      </w:r>
      <w:r w:rsidR="00C63F87" w:rsidRPr="00D43175">
        <w:rPr>
          <w:rFonts w:hAnsiTheme="minorEastAsia" w:hint="eastAsia"/>
          <w:szCs w:val="24"/>
        </w:rPr>
        <w:t>そのため、条例第７条第１号該当性が認められない以上</w:t>
      </w:r>
      <w:r w:rsidR="00AE6E6B" w:rsidRPr="00D43175">
        <w:rPr>
          <w:rFonts w:hAnsiTheme="minorEastAsia" w:hint="eastAsia"/>
          <w:szCs w:val="24"/>
        </w:rPr>
        <w:t>当該部分について取消しを行うべきか、非公開とすべきであるという点については一定の蓋然性が認められることから、条例第23条第４項に基づき実施機関に求釈明を行い、提出された意見書及びそれに対する審査請求人の反論を踏まえて判断すべきかが問題となる。</w:t>
      </w:r>
    </w:p>
    <w:p w14:paraId="14215E2C" w14:textId="79B941B6" w:rsidR="00AE6E6B" w:rsidRPr="00D43175" w:rsidRDefault="00AE6E6B" w:rsidP="00BC7CCF">
      <w:pPr>
        <w:ind w:leftChars="400" w:left="907" w:firstLineChars="100" w:firstLine="227"/>
        <w:rPr>
          <w:rFonts w:hAnsiTheme="minorEastAsia"/>
          <w:szCs w:val="24"/>
        </w:rPr>
      </w:pPr>
      <w:r w:rsidRPr="00D43175">
        <w:rPr>
          <w:rFonts w:hAnsiTheme="minorEastAsia" w:hint="eastAsia"/>
          <w:szCs w:val="24"/>
        </w:rPr>
        <w:t>この点、平成８年（行ツ）第236号同11年11月19日最高裁第二小法廷判決・民集53巻8号1862頁は、</w:t>
      </w:r>
      <w:r w:rsidR="00BC7CCF" w:rsidRPr="00D43175">
        <w:rPr>
          <w:rFonts w:hAnsiTheme="minorEastAsia" w:hint="eastAsia"/>
          <w:szCs w:val="24"/>
        </w:rPr>
        <w:t>「本件</w:t>
      </w:r>
      <w:r w:rsidR="00FC282B" w:rsidRPr="00D43175">
        <w:rPr>
          <w:rFonts w:hAnsiTheme="minorEastAsia" w:hint="eastAsia"/>
          <w:szCs w:val="24"/>
        </w:rPr>
        <w:t>〔</w:t>
      </w:r>
      <w:r w:rsidR="002A19B5" w:rsidRPr="00D43175">
        <w:rPr>
          <w:rFonts w:hAnsiTheme="minorEastAsia" w:hint="eastAsia"/>
          <w:szCs w:val="24"/>
        </w:rPr>
        <w:t>逗子市情報公開</w:t>
      </w:r>
      <w:r w:rsidR="00FC282B" w:rsidRPr="00D43175">
        <w:rPr>
          <w:rFonts w:hAnsiTheme="minorEastAsia" w:hint="eastAsia"/>
          <w:szCs w:val="24"/>
        </w:rPr>
        <w:t>〕</w:t>
      </w:r>
      <w:r w:rsidR="00BC7CCF" w:rsidRPr="00D43175">
        <w:rPr>
          <w:rFonts w:hAnsiTheme="minorEastAsia" w:hint="eastAsia"/>
          <w:szCs w:val="24"/>
        </w:rPr>
        <w:t>条例</w:t>
      </w:r>
      <w:r w:rsidR="00FC282B" w:rsidRPr="00D43175">
        <w:rPr>
          <w:rFonts w:hAnsiTheme="minorEastAsia" w:hint="eastAsia"/>
          <w:szCs w:val="24"/>
        </w:rPr>
        <w:t>９</w:t>
      </w:r>
      <w:r w:rsidR="00BC7CCF" w:rsidRPr="00D43175">
        <w:rPr>
          <w:rFonts w:hAnsiTheme="minorEastAsia" w:hint="eastAsia"/>
          <w:szCs w:val="24"/>
        </w:rPr>
        <w:t>条</w:t>
      </w:r>
      <w:r w:rsidR="00FC282B" w:rsidRPr="00D43175">
        <w:rPr>
          <w:rFonts w:hAnsiTheme="minorEastAsia" w:hint="eastAsia"/>
          <w:szCs w:val="24"/>
        </w:rPr>
        <w:t>４</w:t>
      </w:r>
      <w:r w:rsidR="00BC7CCF" w:rsidRPr="00D43175">
        <w:rPr>
          <w:rFonts w:hAnsiTheme="minorEastAsia" w:hint="eastAsia"/>
          <w:szCs w:val="24"/>
        </w:rPr>
        <w:t>項前段が、前記のように非公開決定の通知に併せてその理由を通知すべきものとしているのは、本件条例</w:t>
      </w:r>
      <w:r w:rsidR="00FC282B" w:rsidRPr="00D43175">
        <w:rPr>
          <w:rFonts w:hAnsiTheme="minorEastAsia" w:hint="eastAsia"/>
          <w:szCs w:val="24"/>
        </w:rPr>
        <w:t>２</w:t>
      </w:r>
      <w:r w:rsidR="00BC7CCF" w:rsidRPr="00D43175">
        <w:rPr>
          <w:rFonts w:hAnsiTheme="minorEastAsia" w:hint="eastAsia"/>
          <w:szCs w:val="24"/>
        </w:rPr>
        <w:t>条が、逗子市の保有する情報は公開することを原則とし、非公開とすることができる情報は必要最小限にとどめられること、市民にとって分かりやすく利用しやすい情報公開制度となるよう努めること、情報の公開が拒否されたときは公正かつ迅速な救済が保障されることなどを解釈、運用の基本原則とする旨規定していること等にかんがみ、非公開の理由の有無について実施機関の判断の慎重と公正妥当とを担保してそのし意を抑制するとともに、非公開の理由を公開請求者に知らせることによって、その不服申立てに便宜を与えることを目的としていると解すべきである。そして、そのような目的は非公開の理由を具体的に記載して通知させること（実際には、非公開決定の通知書にその理由を付記する形で行われる。）自体をもってひとまず実現されるところ、本件条例の規定をみても、右の理由通知の定めが、右の趣旨を超えて、一たび通知書に理由を付記した以上、実施機関が当該理由以外の理由を非公開決定処分の取消訴訟において主張することを許さないものとする趣旨をも含むと解すべき根拠はないとみるのが相当である。」</w:t>
      </w:r>
      <w:r w:rsidR="002A19B5" w:rsidRPr="00D43175">
        <w:rPr>
          <w:rFonts w:hAnsiTheme="minorEastAsia" w:hint="eastAsia"/>
          <w:szCs w:val="24"/>
        </w:rPr>
        <w:t>（</w:t>
      </w:r>
      <w:r w:rsidR="00FC282B" w:rsidRPr="00D43175">
        <w:rPr>
          <w:rFonts w:hAnsiTheme="minorEastAsia" w:hint="eastAsia"/>
          <w:szCs w:val="24"/>
        </w:rPr>
        <w:t>〔〕</w:t>
      </w:r>
      <w:r w:rsidR="002A19B5" w:rsidRPr="00D43175">
        <w:rPr>
          <w:rFonts w:hAnsiTheme="minorEastAsia" w:hint="eastAsia"/>
          <w:szCs w:val="24"/>
        </w:rPr>
        <w:t>内審査会補足）</w:t>
      </w:r>
      <w:r w:rsidR="00BC7CCF" w:rsidRPr="00D43175">
        <w:rPr>
          <w:rFonts w:hAnsiTheme="minorEastAsia" w:hint="eastAsia"/>
          <w:szCs w:val="24"/>
        </w:rPr>
        <w:t>と判示しており、</w:t>
      </w:r>
      <w:r w:rsidR="002A19B5" w:rsidRPr="00D43175">
        <w:rPr>
          <w:rFonts w:hAnsiTheme="minorEastAsia" w:hint="eastAsia"/>
          <w:szCs w:val="24"/>
        </w:rPr>
        <w:t>判決</w:t>
      </w:r>
      <w:r w:rsidR="00BC7CCF" w:rsidRPr="00D43175">
        <w:rPr>
          <w:rFonts w:hAnsiTheme="minorEastAsia" w:hint="eastAsia"/>
          <w:szCs w:val="24"/>
        </w:rPr>
        <w:t>当時の逗子市</w:t>
      </w:r>
      <w:r w:rsidR="002A19B5" w:rsidRPr="00D43175">
        <w:rPr>
          <w:rFonts w:hAnsiTheme="minorEastAsia" w:hint="eastAsia"/>
          <w:szCs w:val="24"/>
        </w:rPr>
        <w:t>情報公開条例第９条第４項に対応する</w:t>
      </w:r>
      <w:r w:rsidR="00815FB5" w:rsidRPr="00D43175">
        <w:rPr>
          <w:rFonts w:hAnsiTheme="minorEastAsia" w:hint="eastAsia"/>
          <w:szCs w:val="24"/>
        </w:rPr>
        <w:t>（本市）</w:t>
      </w:r>
      <w:r w:rsidR="002A19B5" w:rsidRPr="00D43175">
        <w:rPr>
          <w:rFonts w:hAnsiTheme="minorEastAsia" w:hint="eastAsia"/>
          <w:szCs w:val="24"/>
        </w:rPr>
        <w:t>条例第10条第３項も、非公開の理由の有無について実施機関の判断の慎重と公正妥当とを担保してその恣意を抑制するとともに、非公開の理由を公開請求者に知らせることによって、その不服申立てに便宜を与えることを目的とする以上に、一たび通知書に理由を付記した以上、</w:t>
      </w:r>
      <w:r w:rsidR="00815FB5" w:rsidRPr="00D43175">
        <w:rPr>
          <w:rFonts w:hAnsiTheme="minorEastAsia" w:hint="eastAsia"/>
          <w:szCs w:val="24"/>
        </w:rPr>
        <w:t>上級行政庁である審査庁が</w:t>
      </w:r>
      <w:r w:rsidR="002A19B5" w:rsidRPr="00D43175">
        <w:rPr>
          <w:rFonts w:hAnsiTheme="minorEastAsia" w:hint="eastAsia"/>
          <w:szCs w:val="24"/>
        </w:rPr>
        <w:t>当該理由以外の理由を非公開決定の</w:t>
      </w:r>
      <w:r w:rsidR="00815FB5" w:rsidRPr="00D43175">
        <w:rPr>
          <w:rFonts w:hAnsiTheme="minorEastAsia" w:hint="eastAsia"/>
          <w:szCs w:val="24"/>
        </w:rPr>
        <w:t>審査請求</w:t>
      </w:r>
      <w:r w:rsidR="002A19B5" w:rsidRPr="00D43175">
        <w:rPr>
          <w:rFonts w:hAnsiTheme="minorEastAsia" w:hint="eastAsia"/>
          <w:szCs w:val="24"/>
        </w:rPr>
        <w:t>において主張することを許さないものとする趣旨をも含むと解すべき根拠はない。</w:t>
      </w:r>
    </w:p>
    <w:p w14:paraId="010B631A" w14:textId="272F8260" w:rsidR="00C70C88" w:rsidRPr="00D43175" w:rsidRDefault="00C70C88" w:rsidP="00C70C88">
      <w:pPr>
        <w:ind w:leftChars="400" w:left="907" w:firstLineChars="100" w:firstLine="227"/>
        <w:rPr>
          <w:rFonts w:hAnsiTheme="minorEastAsia"/>
          <w:szCs w:val="24"/>
        </w:rPr>
      </w:pPr>
      <w:r w:rsidRPr="00D43175">
        <w:rPr>
          <w:rFonts w:hAnsiTheme="minorEastAsia" w:hint="eastAsia"/>
          <w:szCs w:val="24"/>
        </w:rPr>
        <w:t>上記は訴訟手続についての話であるが、宇賀克也『行政法概説Ⅱ　行政救済法』〔第</w:t>
      </w:r>
      <w:r w:rsidR="00F10CC7" w:rsidRPr="00D43175">
        <w:rPr>
          <w:rFonts w:hAnsiTheme="minorEastAsia" w:hint="eastAsia"/>
          <w:szCs w:val="24"/>
        </w:rPr>
        <w:t>８</w:t>
      </w:r>
      <w:r w:rsidRPr="00D43175">
        <w:rPr>
          <w:rFonts w:hAnsiTheme="minorEastAsia" w:hint="eastAsia"/>
          <w:szCs w:val="24"/>
        </w:rPr>
        <w:t>版〕有斐閣、</w:t>
      </w:r>
      <w:r w:rsidRPr="00D43175">
        <w:rPr>
          <w:rFonts w:hAnsiTheme="minorEastAsia"/>
          <w:szCs w:val="24"/>
        </w:rPr>
        <w:t>20</w:t>
      </w:r>
      <w:r w:rsidR="00C934B6" w:rsidRPr="00D43175">
        <w:rPr>
          <w:rFonts w:hAnsiTheme="minorEastAsia" w:hint="eastAsia"/>
          <w:szCs w:val="24"/>
        </w:rPr>
        <w:t>25</w:t>
      </w:r>
      <w:r w:rsidRPr="00D43175">
        <w:rPr>
          <w:rFonts w:hAnsiTheme="minorEastAsia"/>
          <w:szCs w:val="24"/>
        </w:rPr>
        <w:t>年</w:t>
      </w:r>
      <w:r w:rsidRPr="00D43175">
        <w:rPr>
          <w:rFonts w:hAnsiTheme="minorEastAsia" w:hint="eastAsia"/>
          <w:szCs w:val="24"/>
        </w:rPr>
        <w:t>、</w:t>
      </w:r>
      <w:r w:rsidR="00BB3D09" w:rsidRPr="00D43175">
        <w:rPr>
          <w:rFonts w:hAnsiTheme="minorEastAsia" w:hint="eastAsia"/>
          <w:szCs w:val="24"/>
        </w:rPr>
        <w:t>6</w:t>
      </w:r>
      <w:r w:rsidR="00F10CC7" w:rsidRPr="00D43175">
        <w:rPr>
          <w:rFonts w:hAnsiTheme="minorEastAsia" w:hint="eastAsia"/>
          <w:szCs w:val="24"/>
        </w:rPr>
        <w:t>7</w:t>
      </w:r>
      <w:r w:rsidRPr="00D43175">
        <w:rPr>
          <w:rFonts w:hAnsiTheme="minorEastAsia"/>
          <w:szCs w:val="24"/>
        </w:rPr>
        <w:t>頁</w:t>
      </w:r>
      <w:r w:rsidRPr="00D43175">
        <w:rPr>
          <w:rFonts w:hAnsiTheme="minorEastAsia" w:hint="eastAsia"/>
          <w:szCs w:val="24"/>
        </w:rPr>
        <w:t>に、「処分庁は、審査請求手続において、原処分と異なる理由を追加したり、差し替えて原処分を維持し、取消し等を免れることができるかという問題がある。通常、</w:t>
      </w:r>
      <w:r w:rsidR="00783EB8" w:rsidRPr="00D43175">
        <w:rPr>
          <w:rFonts w:hAnsiTheme="minorEastAsia" w:hint="eastAsia"/>
          <w:szCs w:val="24"/>
        </w:rPr>
        <w:t>理由の追加・差替えと呼ばれるのは、こ</w:t>
      </w:r>
      <w:r w:rsidR="00783EB8" w:rsidRPr="00D43175">
        <w:rPr>
          <w:rFonts w:hAnsiTheme="minorEastAsia" w:hint="eastAsia"/>
          <w:szCs w:val="24"/>
        </w:rPr>
        <w:lastRenderedPageBreak/>
        <w:t>の問題である。実務上一般にはこれが認められているが、当然のことながら、審査請求人、参加人に対して不意打ちとならないように追加・差替えがされた理由について十分な反論の機会を保障する必要がある。」とあるとおり、審査請求手続にも当てはまると言える。</w:t>
      </w:r>
    </w:p>
    <w:p w14:paraId="5B1A0271" w14:textId="0F799DA2" w:rsidR="00F3758B" w:rsidRPr="00D43175" w:rsidRDefault="00F3758B" w:rsidP="00BC7CCF">
      <w:pPr>
        <w:ind w:leftChars="400" w:left="907" w:firstLineChars="100" w:firstLine="227"/>
        <w:rPr>
          <w:rFonts w:hAnsiTheme="minorEastAsia"/>
          <w:szCs w:val="24"/>
        </w:rPr>
      </w:pPr>
      <w:r w:rsidRPr="00D43175">
        <w:rPr>
          <w:rFonts w:hAnsiTheme="minorEastAsia" w:hint="eastAsia"/>
          <w:szCs w:val="24"/>
        </w:rPr>
        <w:t>よって、</w:t>
      </w:r>
      <w:r w:rsidR="005348DF" w:rsidRPr="00D43175">
        <w:rPr>
          <w:rFonts w:hAnsiTheme="minorEastAsia" w:hint="eastAsia"/>
          <w:szCs w:val="24"/>
        </w:rPr>
        <w:t>審査庁による</w:t>
      </w:r>
      <w:r w:rsidRPr="00D43175">
        <w:rPr>
          <w:rFonts w:hAnsiTheme="minorEastAsia" w:hint="eastAsia"/>
          <w:szCs w:val="24"/>
        </w:rPr>
        <w:t>理由の差し替え自体は認められると解する。</w:t>
      </w:r>
    </w:p>
    <w:p w14:paraId="3FBF46F4" w14:textId="0FD325F0" w:rsidR="00F3758B" w:rsidRPr="00D43175" w:rsidRDefault="00F3758B" w:rsidP="00BC7CCF">
      <w:pPr>
        <w:ind w:leftChars="400" w:left="907" w:firstLineChars="100" w:firstLine="227"/>
        <w:rPr>
          <w:rFonts w:hAnsiTheme="minorEastAsia"/>
          <w:szCs w:val="24"/>
        </w:rPr>
      </w:pPr>
      <w:r w:rsidRPr="00D43175">
        <w:rPr>
          <w:rFonts w:hAnsiTheme="minorEastAsia" w:hint="eastAsia"/>
          <w:szCs w:val="24"/>
        </w:rPr>
        <w:t>次に、理由の差し替え自体は認められるとしても、どの程度の違いまでであれば認められるか</w:t>
      </w:r>
      <w:r w:rsidR="00916B77" w:rsidRPr="00D43175">
        <w:rPr>
          <w:rFonts w:hAnsiTheme="minorEastAsia" w:hint="eastAsia"/>
          <w:szCs w:val="24"/>
        </w:rPr>
        <w:t>が</w:t>
      </w:r>
      <w:r w:rsidRPr="00D43175">
        <w:rPr>
          <w:rFonts w:hAnsiTheme="minorEastAsia" w:hint="eastAsia"/>
          <w:szCs w:val="24"/>
        </w:rPr>
        <w:t>問題となる。</w:t>
      </w:r>
    </w:p>
    <w:p w14:paraId="64C8441F" w14:textId="1531134F" w:rsidR="00F3758B" w:rsidRPr="00D43175" w:rsidRDefault="00C30D4F" w:rsidP="00BC7CCF">
      <w:pPr>
        <w:ind w:leftChars="400" w:left="907" w:firstLineChars="100" w:firstLine="227"/>
        <w:rPr>
          <w:rFonts w:hAnsiTheme="minorEastAsia"/>
          <w:szCs w:val="24"/>
        </w:rPr>
      </w:pPr>
      <w:r w:rsidRPr="00D43175">
        <w:rPr>
          <w:rFonts w:hAnsiTheme="minorEastAsia" w:hint="eastAsia"/>
          <w:szCs w:val="24"/>
        </w:rPr>
        <w:t>ここで</w:t>
      </w:r>
      <w:r w:rsidR="00F3758B" w:rsidRPr="00D43175">
        <w:rPr>
          <w:rFonts w:hAnsiTheme="minorEastAsia" w:hint="eastAsia"/>
          <w:szCs w:val="24"/>
        </w:rPr>
        <w:t>、上記判例は、当時の逗子市情報公開条例の第５条第２号ウとの理由付記を行っていたのを、取消訴訟中に同号アとの理由を追加したというものである</w:t>
      </w:r>
      <w:r w:rsidR="00886376" w:rsidRPr="00D43175">
        <w:rPr>
          <w:rFonts w:hAnsiTheme="minorEastAsia" w:hint="eastAsia"/>
          <w:szCs w:val="24"/>
        </w:rPr>
        <w:t>が</w:t>
      </w:r>
      <w:r w:rsidR="00F3758B" w:rsidRPr="00D43175">
        <w:rPr>
          <w:rFonts w:hAnsiTheme="minorEastAsia" w:hint="eastAsia"/>
          <w:szCs w:val="24"/>
        </w:rPr>
        <w:t>、上記の</w:t>
      </w:r>
      <w:r w:rsidRPr="00D43175">
        <w:rPr>
          <w:rFonts w:hAnsiTheme="minorEastAsia" w:hint="eastAsia"/>
          <w:szCs w:val="24"/>
        </w:rPr>
        <w:t>第５条第２号の</w:t>
      </w:r>
      <w:r w:rsidR="00F3758B" w:rsidRPr="00D43175">
        <w:rPr>
          <w:rFonts w:hAnsiTheme="minorEastAsia" w:hint="eastAsia"/>
          <w:szCs w:val="24"/>
        </w:rPr>
        <w:t>アとウは</w:t>
      </w:r>
      <w:r w:rsidR="00815FB5" w:rsidRPr="00D43175">
        <w:rPr>
          <w:rFonts w:hAnsiTheme="minorEastAsia" w:hint="eastAsia"/>
          <w:szCs w:val="24"/>
        </w:rPr>
        <w:t>、</w:t>
      </w:r>
      <w:r w:rsidR="00F3758B" w:rsidRPr="00D43175">
        <w:rPr>
          <w:rFonts w:hAnsiTheme="minorEastAsia" w:hint="eastAsia"/>
          <w:szCs w:val="24"/>
        </w:rPr>
        <w:t>いずれも</w:t>
      </w:r>
      <w:r w:rsidRPr="00D43175">
        <w:rPr>
          <w:rFonts w:hAnsiTheme="minorEastAsia" w:hint="eastAsia"/>
          <w:szCs w:val="24"/>
        </w:rPr>
        <w:t>いわゆる事務事業遂行情報であり、事務事業遂行情報という大枠が変わらないため理由の追加が認められたのか、それとも、例えば、事務事業遂行情報との理由に個人情報という理由を追加することも</w:t>
      </w:r>
      <w:r w:rsidR="00815FB5" w:rsidRPr="00D43175">
        <w:rPr>
          <w:rFonts w:hAnsiTheme="minorEastAsia" w:hint="eastAsia"/>
          <w:szCs w:val="24"/>
        </w:rPr>
        <w:t>認められる</w:t>
      </w:r>
      <w:r w:rsidRPr="00D43175">
        <w:rPr>
          <w:rFonts w:hAnsiTheme="minorEastAsia" w:hint="eastAsia"/>
          <w:szCs w:val="24"/>
        </w:rPr>
        <w:t>のかが問題となる。</w:t>
      </w:r>
    </w:p>
    <w:p w14:paraId="730E3BB3" w14:textId="5AA14A75" w:rsidR="00C30D4F" w:rsidRPr="00D43175" w:rsidRDefault="00C30D4F" w:rsidP="00C30D4F">
      <w:pPr>
        <w:ind w:leftChars="400" w:left="907" w:firstLineChars="100" w:firstLine="227"/>
        <w:rPr>
          <w:rFonts w:hAnsiTheme="minorEastAsia"/>
          <w:szCs w:val="24"/>
        </w:rPr>
      </w:pPr>
      <w:r w:rsidRPr="00D43175">
        <w:rPr>
          <w:rFonts w:hAnsiTheme="minorEastAsia" w:hint="eastAsia"/>
          <w:szCs w:val="24"/>
        </w:rPr>
        <w:t>この点、大橋寛明・最高裁判所判例解説民事篇（平成11年度）830頁では、「次に、本判決は、結論として、本件条例</w:t>
      </w:r>
      <w:r w:rsidR="0075744B" w:rsidRPr="00D43175">
        <w:rPr>
          <w:rFonts w:hAnsiTheme="minorEastAsia" w:hint="eastAsia"/>
          <w:szCs w:val="24"/>
        </w:rPr>
        <w:t>５</w:t>
      </w:r>
      <w:r w:rsidRPr="00D43175">
        <w:rPr>
          <w:rFonts w:hAnsiTheme="minorEastAsia" w:hint="eastAsia"/>
          <w:szCs w:val="24"/>
        </w:rPr>
        <w:t>条（２）ウの理由が付記された本件において、同条（２）アの主張を許すべきものと判断している。この点については、いわゆる事務事業情報の非公開を定める同条（２）のウとアの間での理由の差替えであるからこそ、被処分者に「格別の不利益」を与えるものではないと考えて、これを許したとみることもできなくはない。しかし、本件条例の理由付記の規定が理由の差替えを制限する趣旨を含むと解すべき根拠がないとの説示に続けて、特段の説明を加えないまま、本件における理由の差替えを許すという結論を導いていることからみて、差替え前後の理由の類似性等を特に問題としていないと理解することも十分可能であろう。」と解説されている。</w:t>
      </w:r>
    </w:p>
    <w:p w14:paraId="53C996CD" w14:textId="6A543DE0" w:rsidR="00C30D4F" w:rsidRPr="00D43175" w:rsidRDefault="00C70C88" w:rsidP="00C30D4F">
      <w:pPr>
        <w:ind w:leftChars="400" w:left="907" w:firstLineChars="100" w:firstLine="227"/>
        <w:rPr>
          <w:rFonts w:hAnsiTheme="minorEastAsia"/>
          <w:szCs w:val="24"/>
        </w:rPr>
      </w:pPr>
      <w:r w:rsidRPr="00D43175">
        <w:rPr>
          <w:rFonts w:hAnsiTheme="minorEastAsia" w:hint="eastAsia"/>
          <w:szCs w:val="24"/>
        </w:rPr>
        <w:t>また</w:t>
      </w:r>
      <w:r w:rsidR="00C30D4F" w:rsidRPr="00D43175">
        <w:rPr>
          <w:rFonts w:hAnsiTheme="minorEastAsia" w:hint="eastAsia"/>
          <w:szCs w:val="24"/>
        </w:rPr>
        <w:t>、実質的にも、本件のような条例第７条第１号該当から同第２号該当への理由の差し替えを認めなければ、</w:t>
      </w:r>
      <w:r w:rsidR="000219F9" w:rsidRPr="00D43175">
        <w:rPr>
          <w:rFonts w:hAnsiTheme="minorEastAsia" w:hint="eastAsia"/>
          <w:szCs w:val="24"/>
        </w:rPr>
        <w:t>当該</w:t>
      </w:r>
      <w:r w:rsidR="004E4F41" w:rsidRPr="00D43175">
        <w:rPr>
          <w:rFonts w:hAnsiTheme="minorEastAsia" w:hint="eastAsia"/>
          <w:szCs w:val="24"/>
        </w:rPr>
        <w:t>条例第７条</w:t>
      </w:r>
      <w:r w:rsidR="000219F9" w:rsidRPr="00D43175">
        <w:rPr>
          <w:rFonts w:hAnsiTheme="minorEastAsia" w:hint="eastAsia"/>
          <w:szCs w:val="24"/>
        </w:rPr>
        <w:t>第１号該当とした部分を取り消す旨の裁決を行ったところで、改めて</w:t>
      </w:r>
      <w:r w:rsidR="004E4F41" w:rsidRPr="00D43175">
        <w:rPr>
          <w:rFonts w:hAnsiTheme="minorEastAsia" w:hint="eastAsia"/>
          <w:szCs w:val="24"/>
        </w:rPr>
        <w:t>条例第７条</w:t>
      </w:r>
      <w:r w:rsidR="000219F9" w:rsidRPr="00D43175">
        <w:rPr>
          <w:rFonts w:hAnsiTheme="minorEastAsia" w:hint="eastAsia"/>
          <w:szCs w:val="24"/>
        </w:rPr>
        <w:t>第２号該当として部分公開決定がなされることが容易に想定</w:t>
      </w:r>
      <w:r w:rsidR="004E4F41" w:rsidRPr="00D43175">
        <w:rPr>
          <w:rFonts w:hAnsiTheme="minorEastAsia" w:hint="eastAsia"/>
          <w:szCs w:val="24"/>
        </w:rPr>
        <w:t>され</w:t>
      </w:r>
      <w:r w:rsidR="000219F9" w:rsidRPr="00D43175">
        <w:rPr>
          <w:rFonts w:hAnsiTheme="minorEastAsia" w:hint="eastAsia"/>
          <w:szCs w:val="24"/>
        </w:rPr>
        <w:t>る一方、柔軟に理由の差し替えを行うことを認めて、理由の差し替えが記載された意見書を条例第27条第１項に基づき審査請求人に送付することとすれば、審査請求人にとっても反論の機会が確保された上で、一回的解決に資すると考える。</w:t>
      </w:r>
    </w:p>
    <w:p w14:paraId="230AD203" w14:textId="1C06D359" w:rsidR="000219F9" w:rsidRPr="00D43175" w:rsidRDefault="000219F9" w:rsidP="00C30D4F">
      <w:pPr>
        <w:ind w:leftChars="400" w:left="907" w:firstLineChars="100" w:firstLine="227"/>
        <w:rPr>
          <w:rFonts w:hAnsiTheme="minorEastAsia"/>
          <w:szCs w:val="24"/>
        </w:rPr>
      </w:pPr>
      <w:r w:rsidRPr="00D43175">
        <w:rPr>
          <w:rFonts w:hAnsiTheme="minorEastAsia" w:hint="eastAsia"/>
          <w:szCs w:val="24"/>
        </w:rPr>
        <w:t>よって、</w:t>
      </w:r>
      <w:r w:rsidR="00D34350" w:rsidRPr="00D43175">
        <w:rPr>
          <w:rFonts w:hAnsiTheme="minorEastAsia" w:hint="eastAsia"/>
          <w:szCs w:val="24"/>
        </w:rPr>
        <w:t>審査庁</w:t>
      </w:r>
      <w:r w:rsidRPr="00D43175">
        <w:rPr>
          <w:rFonts w:hAnsiTheme="minorEastAsia" w:hint="eastAsia"/>
          <w:szCs w:val="24"/>
        </w:rPr>
        <w:t>から理由の差し替えを求める主張</w:t>
      </w:r>
      <w:r w:rsidR="00DC4CA9" w:rsidRPr="00D43175">
        <w:rPr>
          <w:rFonts w:hAnsiTheme="minorEastAsia" w:hint="eastAsia"/>
          <w:szCs w:val="24"/>
        </w:rPr>
        <w:t>があれば、理由の差し替えを認めることとする。</w:t>
      </w:r>
    </w:p>
    <w:p w14:paraId="58D5F50A" w14:textId="77777777" w:rsidR="007504D9" w:rsidRPr="00862D32" w:rsidRDefault="000219F9" w:rsidP="007504D9">
      <w:pPr>
        <w:ind w:leftChars="400" w:left="907" w:firstLineChars="100" w:firstLine="227"/>
        <w:rPr>
          <w:rFonts w:hAnsiTheme="minorEastAsia"/>
          <w:szCs w:val="24"/>
        </w:rPr>
      </w:pPr>
      <w:r w:rsidRPr="00D43175">
        <w:rPr>
          <w:rFonts w:hAnsiTheme="minorEastAsia" w:hint="eastAsia"/>
          <w:szCs w:val="24"/>
        </w:rPr>
        <w:t>以上を踏まえ</w:t>
      </w:r>
      <w:r w:rsidR="0076719F" w:rsidRPr="00D43175">
        <w:rPr>
          <w:rFonts w:hAnsiTheme="minorEastAsia" w:hint="eastAsia"/>
          <w:szCs w:val="24"/>
        </w:rPr>
        <w:t>、審査会より、</w:t>
      </w:r>
      <w:r w:rsidR="00C11A04" w:rsidRPr="00D43175">
        <w:rPr>
          <w:rFonts w:hAnsiTheme="minorEastAsia" w:hint="eastAsia"/>
          <w:szCs w:val="24"/>
        </w:rPr>
        <w:t>審査庁（諮問庁）</w:t>
      </w:r>
      <w:r w:rsidR="0076719F" w:rsidRPr="00D43175">
        <w:rPr>
          <w:rFonts w:hAnsiTheme="minorEastAsia" w:hint="eastAsia"/>
          <w:szCs w:val="24"/>
        </w:rPr>
        <w:t>に対して、</w:t>
      </w:r>
      <w:r w:rsidR="00A5499C" w:rsidRPr="00D43175">
        <w:rPr>
          <w:rFonts w:hAnsiTheme="minorEastAsia" w:hint="eastAsia"/>
          <w:szCs w:val="24"/>
        </w:rPr>
        <w:t>条例第23条第４項に基づき、</w:t>
      </w:r>
      <w:r w:rsidR="00E42E06" w:rsidRPr="00D43175">
        <w:rPr>
          <w:rFonts w:hAnsiTheme="minorEastAsia" w:hint="eastAsia"/>
          <w:szCs w:val="24"/>
        </w:rPr>
        <w:t>意見書の提出を求めたところ</w:t>
      </w:r>
      <w:r w:rsidR="0076719F" w:rsidRPr="00D43175">
        <w:rPr>
          <w:rFonts w:hAnsiTheme="minorEastAsia" w:hint="eastAsia"/>
          <w:szCs w:val="24"/>
        </w:rPr>
        <w:t>、</w:t>
      </w:r>
      <w:r w:rsidR="0076719F" w:rsidRPr="00862D32">
        <w:rPr>
          <w:rFonts w:hAnsiTheme="minorEastAsia" w:hint="eastAsia"/>
          <w:szCs w:val="24"/>
        </w:rPr>
        <w:t>令和</w:t>
      </w:r>
      <w:r w:rsidR="00C92FBD" w:rsidRPr="00862D32">
        <w:rPr>
          <w:rFonts w:hAnsiTheme="minorEastAsia" w:hint="eastAsia"/>
          <w:szCs w:val="24"/>
        </w:rPr>
        <w:t>８</w:t>
      </w:r>
      <w:r w:rsidR="0076719F" w:rsidRPr="00862D32">
        <w:rPr>
          <w:rFonts w:hAnsiTheme="minorEastAsia" w:hint="eastAsia"/>
          <w:szCs w:val="24"/>
        </w:rPr>
        <w:t>年</w:t>
      </w:r>
      <w:r w:rsidR="000D234B" w:rsidRPr="00862D32">
        <w:rPr>
          <w:rFonts w:hAnsiTheme="minorEastAsia" w:hint="eastAsia"/>
          <w:szCs w:val="24"/>
        </w:rPr>
        <w:t>４</w:t>
      </w:r>
      <w:r w:rsidR="0076719F" w:rsidRPr="00862D32">
        <w:rPr>
          <w:rFonts w:hAnsiTheme="minorEastAsia" w:hint="eastAsia"/>
          <w:szCs w:val="24"/>
        </w:rPr>
        <w:t>月</w:t>
      </w:r>
      <w:r w:rsidR="000D234B" w:rsidRPr="00862D32">
        <w:rPr>
          <w:rFonts w:hAnsiTheme="minorEastAsia" w:hint="eastAsia"/>
          <w:szCs w:val="24"/>
        </w:rPr>
        <w:t>９</w:t>
      </w:r>
      <w:r w:rsidR="0076719F" w:rsidRPr="00862D32">
        <w:rPr>
          <w:rFonts w:hAnsiTheme="minorEastAsia" w:hint="eastAsia"/>
          <w:szCs w:val="24"/>
        </w:rPr>
        <w:t>日付けで「</w:t>
      </w:r>
      <w:r w:rsidR="007504D9" w:rsidRPr="00862D32">
        <w:rPr>
          <w:rFonts w:hAnsiTheme="minorEastAsia" w:hint="eastAsia"/>
          <w:szCs w:val="24"/>
        </w:rPr>
        <w:t>第７条第１号又は第５号該当としている対象文書１頁の「火元等」欄の「火元者住所」欄（対象文書３頁の予防調書にある「火元」欄の「火元者住所」欄も同じ。）部分に記載された情報は法人の所在地であり、公にしたとしても、当該法人等の権利を害するおそれは認められないことから公開の対象となる情報であると判断する。</w:t>
      </w:r>
    </w:p>
    <w:p w14:paraId="478558CD" w14:textId="76AE538B" w:rsidR="0076719F" w:rsidRPr="00862D32" w:rsidRDefault="007504D9" w:rsidP="007504D9">
      <w:pPr>
        <w:ind w:leftChars="400" w:left="907" w:firstLineChars="100" w:firstLine="227"/>
        <w:rPr>
          <w:rFonts w:hAnsiTheme="minorEastAsia"/>
          <w:szCs w:val="24"/>
        </w:rPr>
      </w:pPr>
      <w:r w:rsidRPr="00862D32">
        <w:rPr>
          <w:rFonts w:hAnsiTheme="minorEastAsia" w:hint="eastAsia"/>
          <w:szCs w:val="24"/>
        </w:rPr>
        <w:t>対象文書２頁の「損害」欄の「り災程度」欄の非公開部分に記載された情報及び「損害」欄の「焼損表面積合計」欄に記載された情報は、公開されることで当</w:t>
      </w:r>
      <w:r w:rsidRPr="00862D32">
        <w:rPr>
          <w:rFonts w:hAnsiTheme="minorEastAsia" w:hint="eastAsia"/>
          <w:szCs w:val="24"/>
        </w:rPr>
        <w:lastRenderedPageBreak/>
        <w:t>該法人が被った被害の状況が明らかになり、競争上の地位その他正当な利益を害するものである。また</w:t>
      </w:r>
      <w:r w:rsidR="002D3AC4">
        <w:rPr>
          <w:rFonts w:hAnsiTheme="minorEastAsia" w:hint="eastAsia"/>
          <w:szCs w:val="24"/>
        </w:rPr>
        <w:t>、</w:t>
      </w:r>
      <w:r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0076719F" w:rsidRPr="00862D32">
        <w:rPr>
          <w:rFonts w:hAnsiTheme="minorEastAsia" w:hint="eastAsia"/>
          <w:szCs w:val="24"/>
        </w:rPr>
        <w:t>」との</w:t>
      </w:r>
      <w:r w:rsidR="00A5499C" w:rsidRPr="00862D32">
        <w:rPr>
          <w:rFonts w:hAnsiTheme="minorEastAsia" w:hint="eastAsia"/>
          <w:szCs w:val="24"/>
        </w:rPr>
        <w:t>主張を記載した意見書が</w:t>
      </w:r>
      <w:r w:rsidR="0076719F" w:rsidRPr="00862D32">
        <w:rPr>
          <w:rFonts w:hAnsiTheme="minorEastAsia" w:hint="eastAsia"/>
          <w:szCs w:val="24"/>
        </w:rPr>
        <w:t>提出された。</w:t>
      </w:r>
    </w:p>
    <w:p w14:paraId="312824E4" w14:textId="36A6E56D" w:rsidR="0076719F" w:rsidRPr="00D43175" w:rsidRDefault="0076719F" w:rsidP="00237904">
      <w:pPr>
        <w:ind w:leftChars="400" w:left="907" w:firstLineChars="100" w:firstLine="227"/>
        <w:rPr>
          <w:rFonts w:hAnsiTheme="minorEastAsia"/>
          <w:szCs w:val="24"/>
        </w:rPr>
      </w:pPr>
      <w:r w:rsidRPr="00862D32">
        <w:rPr>
          <w:rFonts w:hAnsiTheme="minorEastAsia" w:hint="eastAsia"/>
          <w:szCs w:val="24"/>
        </w:rPr>
        <w:t>そこで、当該主張</w:t>
      </w:r>
      <w:r w:rsidR="00A5499C" w:rsidRPr="00862D32">
        <w:rPr>
          <w:rFonts w:hAnsiTheme="minorEastAsia" w:hint="eastAsia"/>
          <w:szCs w:val="24"/>
        </w:rPr>
        <w:t>を踏まえ、</w:t>
      </w:r>
      <w:r w:rsidR="00C825D2" w:rsidRPr="00862D32">
        <w:rPr>
          <w:rFonts w:hAnsiTheme="minorEastAsia" w:hint="eastAsia"/>
          <w:szCs w:val="24"/>
        </w:rPr>
        <w:t>これら</w:t>
      </w:r>
      <w:r w:rsidR="00DD0932" w:rsidRPr="00862D32">
        <w:rPr>
          <w:rFonts w:hAnsiTheme="minorEastAsia" w:hint="eastAsia"/>
          <w:szCs w:val="24"/>
        </w:rPr>
        <w:t>の</w:t>
      </w:r>
      <w:r w:rsidR="00C825D2" w:rsidRPr="00862D32">
        <w:rPr>
          <w:rFonts w:hAnsiTheme="minorEastAsia" w:hint="eastAsia"/>
          <w:szCs w:val="24"/>
        </w:rPr>
        <w:t>情報の</w:t>
      </w:r>
      <w:r w:rsidR="00A5499C" w:rsidRPr="00862D32">
        <w:rPr>
          <w:rFonts w:hAnsiTheme="minorEastAsia" w:hint="eastAsia"/>
          <w:szCs w:val="24"/>
        </w:rPr>
        <w:t>条例第７条第２号該当性について検討すると</w:t>
      </w:r>
      <w:r w:rsidR="00C92FBD" w:rsidRPr="00862D32">
        <w:rPr>
          <w:rFonts w:hAnsiTheme="minorEastAsia" w:hint="eastAsia"/>
          <w:szCs w:val="24"/>
        </w:rPr>
        <w:t>、対象文書１頁の「火元等」欄の「火元者住所」欄（対象文書３頁の予防調書にある</w:t>
      </w:r>
      <w:r w:rsidR="006403FB" w:rsidRPr="00862D32">
        <w:rPr>
          <w:rFonts w:hAnsiTheme="minorEastAsia" w:hint="eastAsia"/>
          <w:szCs w:val="24"/>
        </w:rPr>
        <w:t>「火元等」欄の</w:t>
      </w:r>
      <w:r w:rsidR="00C92FBD" w:rsidRPr="00862D32">
        <w:rPr>
          <w:rFonts w:hAnsiTheme="minorEastAsia" w:hint="eastAsia"/>
          <w:szCs w:val="24"/>
        </w:rPr>
        <w:t>「火元者住所」欄も同じ。）部分に記載された情報は火元となった事業者の住所を示すものであり、対象文書２頁の「損害」欄の「り災程度」欄の一部、「損害」欄の「焼損表面積合計」欄に記載された情報は</w:t>
      </w:r>
      <w:r w:rsidR="001F1CCC" w:rsidRPr="00862D32">
        <w:rPr>
          <w:rFonts w:hAnsiTheme="minorEastAsia" w:hint="eastAsia"/>
          <w:szCs w:val="24"/>
        </w:rPr>
        <w:t>火元者及び本件火災により被害を被った本件ビル所有者の損害状況を示すものであり</w:t>
      </w:r>
      <w:r w:rsidR="0052749F" w:rsidRPr="00862D32">
        <w:rPr>
          <w:rFonts w:hAnsiTheme="minorEastAsia" w:hint="eastAsia"/>
          <w:szCs w:val="24"/>
        </w:rPr>
        <w:t>、</w:t>
      </w:r>
      <w:bookmarkStart w:id="6" w:name="_Hlk192750749"/>
      <w:r w:rsidR="0052749F" w:rsidRPr="00862D32">
        <w:rPr>
          <w:rFonts w:hAnsiTheme="minorEastAsia" w:hint="eastAsia"/>
          <w:szCs w:val="24"/>
        </w:rPr>
        <w:t>「</w:t>
      </w:r>
      <w:r w:rsidR="00A5499C" w:rsidRPr="00862D32">
        <w:rPr>
          <w:rFonts w:hAnsiTheme="minorEastAsia" w:cs="Times New Roman" w:hint="eastAsia"/>
          <w:color w:val="000000" w:themeColor="text1"/>
          <w:szCs w:val="24"/>
        </w:rPr>
        <w:t>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w:t>
      </w:r>
      <w:r w:rsidR="0052749F" w:rsidRPr="00862D32">
        <w:rPr>
          <w:rFonts w:hAnsiTheme="minorEastAsia" w:cs="Times New Roman" w:hint="eastAsia"/>
          <w:color w:val="000000" w:themeColor="text1"/>
          <w:szCs w:val="24"/>
        </w:rPr>
        <w:t>」</w:t>
      </w:r>
      <w:r w:rsidR="00A5499C" w:rsidRPr="00862D32">
        <w:rPr>
          <w:rFonts w:hAnsiTheme="minorEastAsia" w:cs="Times New Roman" w:hint="eastAsia"/>
          <w:color w:val="000000" w:themeColor="text1"/>
          <w:szCs w:val="24"/>
        </w:rPr>
        <w:t>と認められることから</w:t>
      </w:r>
      <w:r w:rsidR="0052749F" w:rsidRPr="00862D32">
        <w:rPr>
          <w:rFonts w:hAnsiTheme="minorEastAsia" w:cs="Times New Roman" w:hint="eastAsia"/>
          <w:color w:val="000000" w:themeColor="text1"/>
          <w:szCs w:val="24"/>
        </w:rPr>
        <w:t>、</w:t>
      </w:r>
      <w:r w:rsidR="00A5499C" w:rsidRPr="00862D32">
        <w:rPr>
          <w:rFonts w:hAnsiTheme="minorEastAsia" w:cs="Times New Roman" w:hint="eastAsia"/>
          <w:color w:val="000000" w:themeColor="text1"/>
          <w:szCs w:val="24"/>
        </w:rPr>
        <w:t>条例第７条第２号本文に該当し、かつ、同号ただし書に</w:t>
      </w:r>
      <w:r w:rsidR="00C825D2" w:rsidRPr="00862D32">
        <w:rPr>
          <w:rFonts w:hAnsiTheme="minorEastAsia" w:cs="Times New Roman" w:hint="eastAsia"/>
          <w:color w:val="000000" w:themeColor="text1"/>
          <w:szCs w:val="24"/>
        </w:rPr>
        <w:t>は</w:t>
      </w:r>
      <w:r w:rsidR="00A5499C" w:rsidRPr="00862D32">
        <w:rPr>
          <w:rFonts w:hAnsiTheme="minorEastAsia" w:cs="Times New Roman" w:hint="eastAsia"/>
          <w:color w:val="000000" w:themeColor="text1"/>
          <w:szCs w:val="24"/>
        </w:rPr>
        <w:t>該当しないと認められる</w:t>
      </w:r>
      <w:bookmarkEnd w:id="6"/>
      <w:r w:rsidR="00A5499C" w:rsidRPr="00862D32">
        <w:rPr>
          <w:rFonts w:hAnsiTheme="minorEastAsia" w:cs="Times New Roman" w:hint="eastAsia"/>
          <w:color w:val="000000" w:themeColor="text1"/>
          <w:szCs w:val="24"/>
        </w:rPr>
        <w:t>。</w:t>
      </w:r>
    </w:p>
    <w:p w14:paraId="4A5EF7A6" w14:textId="2FA71B45" w:rsidR="00A5499C" w:rsidRPr="00D43175" w:rsidRDefault="00A5499C" w:rsidP="00A26DF8">
      <w:pPr>
        <w:ind w:leftChars="400" w:left="907" w:firstLineChars="100" w:firstLine="227"/>
        <w:rPr>
          <w:rFonts w:hAnsiTheme="minorEastAsia"/>
          <w:szCs w:val="24"/>
        </w:rPr>
      </w:pPr>
      <w:r w:rsidRPr="00D43175">
        <w:rPr>
          <w:rFonts w:hAnsiTheme="minorEastAsia" w:hint="eastAsia"/>
          <w:szCs w:val="24"/>
        </w:rPr>
        <w:t>以上より、</w:t>
      </w:r>
      <w:r w:rsidR="00EA33B0" w:rsidRPr="00D43175">
        <w:rPr>
          <w:rFonts w:hAnsiTheme="minorEastAsia" w:hint="eastAsia"/>
          <w:szCs w:val="24"/>
        </w:rPr>
        <w:t>本件非公開部分１のうち、</w:t>
      </w:r>
      <w:r w:rsidR="001F1CCC" w:rsidRPr="00D43175">
        <w:rPr>
          <w:rFonts w:hAnsiTheme="minorEastAsia" w:hint="eastAsia"/>
          <w:szCs w:val="24"/>
        </w:rPr>
        <w:t>対象文書１頁の「</w:t>
      </w:r>
      <w:r w:rsidR="00203AB3" w:rsidRPr="00D43175">
        <w:rPr>
          <w:rFonts w:hAnsiTheme="minorEastAsia" w:hint="eastAsia"/>
          <w:szCs w:val="24"/>
        </w:rPr>
        <w:t>火元等</w:t>
      </w:r>
      <w:r w:rsidR="009453DA">
        <w:rPr>
          <w:rFonts w:hAnsiTheme="minorEastAsia" w:hint="eastAsia"/>
          <w:szCs w:val="24"/>
        </w:rPr>
        <w:t>」</w:t>
      </w:r>
      <w:r w:rsidR="00203AB3" w:rsidRPr="00D43175">
        <w:rPr>
          <w:rFonts w:hAnsiTheme="minorEastAsia" w:hint="eastAsia"/>
          <w:szCs w:val="24"/>
        </w:rPr>
        <w:t>欄の</w:t>
      </w:r>
      <w:r w:rsidR="001F1CCC" w:rsidRPr="00D43175">
        <w:rPr>
          <w:rFonts w:hAnsiTheme="minorEastAsia" w:hint="eastAsia"/>
          <w:szCs w:val="24"/>
        </w:rPr>
        <w:t>「</w:t>
      </w:r>
      <w:r w:rsidR="00203AB3" w:rsidRPr="00D43175">
        <w:rPr>
          <w:rFonts w:hAnsiTheme="minorEastAsia" w:hint="eastAsia"/>
          <w:szCs w:val="24"/>
        </w:rPr>
        <w:t>年齢</w:t>
      </w:r>
      <w:r w:rsidR="001F1CCC" w:rsidRPr="00D43175">
        <w:rPr>
          <w:rFonts w:hAnsiTheme="minorEastAsia" w:hint="eastAsia"/>
          <w:szCs w:val="24"/>
        </w:rPr>
        <w:t>」欄</w:t>
      </w:r>
      <w:r w:rsidR="00E0507D" w:rsidRPr="00D43175">
        <w:rPr>
          <w:rFonts w:hAnsiTheme="minorEastAsia" w:hint="eastAsia"/>
          <w:szCs w:val="24"/>
        </w:rPr>
        <w:t>（予防調書にある</w:t>
      </w:r>
      <w:r w:rsidR="001F1CCC" w:rsidRPr="00D43175">
        <w:rPr>
          <w:rFonts w:hAnsiTheme="minorEastAsia" w:hint="eastAsia"/>
          <w:szCs w:val="24"/>
        </w:rPr>
        <w:t>「</w:t>
      </w:r>
      <w:r w:rsidR="00E0507D" w:rsidRPr="00D43175">
        <w:rPr>
          <w:rFonts w:hAnsiTheme="minorEastAsia" w:hint="eastAsia"/>
          <w:szCs w:val="24"/>
        </w:rPr>
        <w:t>火元</w:t>
      </w:r>
      <w:r w:rsidR="001F1CCC" w:rsidRPr="00D43175">
        <w:rPr>
          <w:rFonts w:hAnsiTheme="minorEastAsia" w:hint="eastAsia"/>
          <w:szCs w:val="24"/>
        </w:rPr>
        <w:t>」</w:t>
      </w:r>
      <w:r w:rsidR="00E0507D" w:rsidRPr="00D43175">
        <w:rPr>
          <w:rFonts w:hAnsiTheme="minorEastAsia" w:hint="eastAsia"/>
          <w:szCs w:val="24"/>
        </w:rPr>
        <w:t>欄の</w:t>
      </w:r>
      <w:r w:rsidR="001F1CCC" w:rsidRPr="00D43175">
        <w:rPr>
          <w:rFonts w:hAnsiTheme="minorEastAsia" w:hint="eastAsia"/>
          <w:szCs w:val="24"/>
        </w:rPr>
        <w:t>「</w:t>
      </w:r>
      <w:r w:rsidR="00E0507D" w:rsidRPr="00D43175">
        <w:rPr>
          <w:rFonts w:hAnsiTheme="minorEastAsia" w:hint="eastAsia"/>
          <w:szCs w:val="24"/>
        </w:rPr>
        <w:t>年齢</w:t>
      </w:r>
      <w:r w:rsidR="001F1CCC" w:rsidRPr="00D43175">
        <w:rPr>
          <w:rFonts w:hAnsiTheme="minorEastAsia" w:hint="eastAsia"/>
          <w:szCs w:val="24"/>
        </w:rPr>
        <w:t>」</w:t>
      </w:r>
      <w:r w:rsidR="00E0507D" w:rsidRPr="00D43175">
        <w:rPr>
          <w:rFonts w:hAnsiTheme="minorEastAsia" w:hint="eastAsia"/>
          <w:szCs w:val="24"/>
        </w:rPr>
        <w:t>欄も同じ。）</w:t>
      </w:r>
      <w:r w:rsidR="00203AB3" w:rsidRPr="00D43175">
        <w:rPr>
          <w:rFonts w:hAnsiTheme="minorEastAsia" w:hint="eastAsia"/>
          <w:szCs w:val="24"/>
        </w:rPr>
        <w:t>、</w:t>
      </w:r>
      <w:r w:rsidR="00565564" w:rsidRPr="00D43175">
        <w:rPr>
          <w:rFonts w:hAnsiTheme="minorEastAsia" w:hint="eastAsia"/>
          <w:szCs w:val="24"/>
        </w:rPr>
        <w:t>「</w:t>
      </w:r>
      <w:r w:rsidR="00B0530C" w:rsidRPr="00D43175">
        <w:rPr>
          <w:rFonts w:hAnsiTheme="minorEastAsia" w:cs="Times New Roman" w:hint="eastAsia"/>
          <w:color w:val="000000" w:themeColor="text1"/>
          <w:szCs w:val="24"/>
        </w:rPr>
        <w:t>火元等</w:t>
      </w:r>
      <w:r w:rsidR="00565564" w:rsidRPr="00D43175">
        <w:rPr>
          <w:rFonts w:hAnsiTheme="minorEastAsia" w:cs="Times New Roman" w:hint="eastAsia"/>
          <w:color w:val="000000" w:themeColor="text1"/>
          <w:szCs w:val="24"/>
        </w:rPr>
        <w:t>」</w:t>
      </w:r>
      <w:r w:rsidR="00B0530C" w:rsidRPr="00D43175">
        <w:rPr>
          <w:rFonts w:hAnsiTheme="minorEastAsia" w:cs="Times New Roman" w:hint="eastAsia"/>
          <w:color w:val="000000" w:themeColor="text1"/>
          <w:szCs w:val="24"/>
        </w:rPr>
        <w:t>欄の</w:t>
      </w:r>
      <w:r w:rsidR="00565564" w:rsidRPr="00D43175">
        <w:rPr>
          <w:rFonts w:hAnsiTheme="minorEastAsia" w:cs="Times New Roman" w:hint="eastAsia"/>
          <w:color w:val="000000" w:themeColor="text1"/>
          <w:szCs w:val="24"/>
        </w:rPr>
        <w:t>「</w:t>
      </w:r>
      <w:r w:rsidR="00B0530C" w:rsidRPr="00D43175">
        <w:rPr>
          <w:rFonts w:hAnsiTheme="minorEastAsia" w:cs="Times New Roman" w:hint="eastAsia"/>
          <w:color w:val="000000" w:themeColor="text1"/>
          <w:szCs w:val="24"/>
        </w:rPr>
        <w:t>火元者住所</w:t>
      </w:r>
      <w:r w:rsidR="00565564" w:rsidRPr="00D43175">
        <w:rPr>
          <w:rFonts w:hAnsiTheme="minorEastAsia" w:cs="Times New Roman" w:hint="eastAsia"/>
          <w:color w:val="000000" w:themeColor="text1"/>
          <w:szCs w:val="24"/>
        </w:rPr>
        <w:t>」</w:t>
      </w:r>
      <w:r w:rsidR="00B0530C" w:rsidRPr="00D43175">
        <w:rPr>
          <w:rFonts w:hAnsiTheme="minorEastAsia" w:cs="Times New Roman" w:hint="eastAsia"/>
          <w:color w:val="000000" w:themeColor="text1"/>
          <w:szCs w:val="24"/>
        </w:rPr>
        <w:t>欄（</w:t>
      </w:r>
      <w:r w:rsidR="00565564" w:rsidRPr="00D43175">
        <w:rPr>
          <w:rFonts w:hAnsiTheme="minorEastAsia" w:cs="Times New Roman" w:hint="eastAsia"/>
          <w:color w:val="000000" w:themeColor="text1"/>
          <w:szCs w:val="24"/>
        </w:rPr>
        <w:t>対象文書３頁の</w:t>
      </w:r>
      <w:r w:rsidR="00B0530C" w:rsidRPr="00D43175">
        <w:rPr>
          <w:rFonts w:hAnsiTheme="minorEastAsia" w:hint="eastAsia"/>
          <w:szCs w:val="24"/>
        </w:rPr>
        <w:t>予防調書にある</w:t>
      </w:r>
      <w:r w:rsidR="006403FB" w:rsidRPr="00D43175">
        <w:rPr>
          <w:rFonts w:hAnsiTheme="minorEastAsia" w:hint="eastAsia"/>
          <w:szCs w:val="24"/>
        </w:rPr>
        <w:t>「火元等」欄の</w:t>
      </w:r>
      <w:r w:rsidR="00565564" w:rsidRPr="00D43175">
        <w:rPr>
          <w:rFonts w:hAnsiTheme="minorEastAsia" w:hint="eastAsia"/>
          <w:szCs w:val="24"/>
        </w:rPr>
        <w:t>「</w:t>
      </w:r>
      <w:r w:rsidR="00B0530C" w:rsidRPr="00D43175">
        <w:rPr>
          <w:rFonts w:hAnsiTheme="minorEastAsia" w:hint="eastAsia"/>
          <w:szCs w:val="24"/>
        </w:rPr>
        <w:t>火元者住所</w:t>
      </w:r>
      <w:r w:rsidR="00565564" w:rsidRPr="00D43175">
        <w:rPr>
          <w:rFonts w:hAnsiTheme="minorEastAsia" w:hint="eastAsia"/>
          <w:szCs w:val="24"/>
        </w:rPr>
        <w:t>」</w:t>
      </w:r>
      <w:r w:rsidR="00B0530C" w:rsidRPr="00D43175">
        <w:rPr>
          <w:rFonts w:hAnsiTheme="minorEastAsia" w:hint="eastAsia"/>
          <w:szCs w:val="24"/>
        </w:rPr>
        <w:t>欄も同じ。</w:t>
      </w:r>
      <w:r w:rsidR="00B0530C" w:rsidRPr="00D43175">
        <w:rPr>
          <w:rFonts w:hAnsiTheme="minorEastAsia" w:cs="Times New Roman" w:hint="eastAsia"/>
          <w:color w:val="000000" w:themeColor="text1"/>
          <w:szCs w:val="24"/>
        </w:rPr>
        <w:t>）に記載された情報、</w:t>
      </w:r>
      <w:r w:rsidR="00565564" w:rsidRPr="00D43175">
        <w:rPr>
          <w:rFonts w:hAnsiTheme="minorEastAsia" w:cs="Times New Roman" w:hint="eastAsia"/>
          <w:color w:val="000000" w:themeColor="text1"/>
          <w:szCs w:val="24"/>
        </w:rPr>
        <w:t>対象文書２頁の「</w:t>
      </w:r>
      <w:r w:rsidR="00203AB3" w:rsidRPr="00D43175">
        <w:rPr>
          <w:rFonts w:hAnsiTheme="minorEastAsia" w:hint="eastAsia"/>
          <w:szCs w:val="24"/>
        </w:rPr>
        <w:t>原因</w:t>
      </w:r>
      <w:r w:rsidR="00565564" w:rsidRPr="00D43175">
        <w:rPr>
          <w:rFonts w:hAnsiTheme="minorEastAsia" w:hint="eastAsia"/>
          <w:szCs w:val="24"/>
        </w:rPr>
        <w:t>」</w:t>
      </w:r>
      <w:r w:rsidR="00203AB3" w:rsidRPr="00D43175">
        <w:rPr>
          <w:rFonts w:hAnsiTheme="minorEastAsia" w:hint="eastAsia"/>
          <w:szCs w:val="24"/>
        </w:rPr>
        <w:t>欄の</w:t>
      </w:r>
      <w:r w:rsidR="00565564" w:rsidRPr="00D43175">
        <w:rPr>
          <w:rFonts w:hAnsiTheme="minorEastAsia" w:hint="eastAsia"/>
          <w:szCs w:val="24"/>
        </w:rPr>
        <w:t>「</w:t>
      </w:r>
      <w:r w:rsidR="00203AB3" w:rsidRPr="00D43175">
        <w:rPr>
          <w:rFonts w:hAnsiTheme="minorEastAsia" w:hint="eastAsia"/>
          <w:szCs w:val="24"/>
        </w:rPr>
        <w:t>出火箇所</w:t>
      </w:r>
      <w:r w:rsidR="00565564" w:rsidRPr="00D43175">
        <w:rPr>
          <w:rFonts w:hAnsiTheme="minorEastAsia" w:hint="eastAsia"/>
          <w:szCs w:val="24"/>
        </w:rPr>
        <w:t>」</w:t>
      </w:r>
      <w:r w:rsidR="00203AB3" w:rsidRPr="00D43175">
        <w:rPr>
          <w:rFonts w:hAnsiTheme="minorEastAsia" w:hint="eastAsia"/>
          <w:szCs w:val="24"/>
        </w:rPr>
        <w:t>欄の</w:t>
      </w:r>
      <w:r w:rsidR="00565564" w:rsidRPr="00D43175">
        <w:rPr>
          <w:rFonts w:hAnsiTheme="minorEastAsia" w:hint="eastAsia"/>
          <w:szCs w:val="24"/>
        </w:rPr>
        <w:t>「</w:t>
      </w:r>
      <w:r w:rsidR="00203AB3" w:rsidRPr="00D43175">
        <w:rPr>
          <w:rFonts w:hAnsiTheme="minorEastAsia" w:hint="eastAsia"/>
          <w:szCs w:val="24"/>
        </w:rPr>
        <w:t>備考</w:t>
      </w:r>
      <w:r w:rsidR="00565564" w:rsidRPr="00D43175">
        <w:rPr>
          <w:rFonts w:hAnsiTheme="minorEastAsia" w:hint="eastAsia"/>
          <w:szCs w:val="24"/>
        </w:rPr>
        <w:t>」</w:t>
      </w:r>
      <w:r w:rsidR="00203AB3" w:rsidRPr="00D43175">
        <w:rPr>
          <w:rFonts w:hAnsiTheme="minorEastAsia" w:hint="eastAsia"/>
          <w:szCs w:val="24"/>
        </w:rPr>
        <w:t>欄、</w:t>
      </w:r>
      <w:r w:rsidR="00565564" w:rsidRPr="00D43175">
        <w:rPr>
          <w:rFonts w:hAnsiTheme="minorEastAsia" w:hint="eastAsia"/>
          <w:szCs w:val="24"/>
        </w:rPr>
        <w:t>「</w:t>
      </w:r>
      <w:r w:rsidR="00203AB3" w:rsidRPr="00D43175">
        <w:rPr>
          <w:rFonts w:hAnsiTheme="minorEastAsia" w:hint="eastAsia"/>
          <w:szCs w:val="24"/>
        </w:rPr>
        <w:t>発火源</w:t>
      </w:r>
      <w:r w:rsidR="00565564" w:rsidRPr="00D43175">
        <w:rPr>
          <w:rFonts w:hAnsiTheme="minorEastAsia" w:hint="eastAsia"/>
          <w:szCs w:val="24"/>
        </w:rPr>
        <w:t>」</w:t>
      </w:r>
      <w:r w:rsidR="00203AB3" w:rsidRPr="00D43175">
        <w:rPr>
          <w:rFonts w:hAnsiTheme="minorEastAsia" w:hint="eastAsia"/>
          <w:szCs w:val="24"/>
        </w:rPr>
        <w:t>欄、</w:t>
      </w:r>
      <w:r w:rsidR="00565564" w:rsidRPr="00D43175">
        <w:rPr>
          <w:rFonts w:hAnsiTheme="minorEastAsia" w:hint="eastAsia"/>
          <w:szCs w:val="24"/>
        </w:rPr>
        <w:t>「</w:t>
      </w:r>
      <w:r w:rsidR="00203AB3" w:rsidRPr="00D43175">
        <w:rPr>
          <w:rFonts w:hAnsiTheme="minorEastAsia" w:hint="eastAsia"/>
          <w:szCs w:val="24"/>
        </w:rPr>
        <w:t>具体的内容</w:t>
      </w:r>
      <w:r w:rsidR="00565564" w:rsidRPr="00D43175">
        <w:rPr>
          <w:rFonts w:hAnsiTheme="minorEastAsia" w:hint="eastAsia"/>
          <w:szCs w:val="24"/>
        </w:rPr>
        <w:t>」</w:t>
      </w:r>
      <w:r w:rsidR="00203AB3" w:rsidRPr="00D43175">
        <w:rPr>
          <w:rFonts w:hAnsiTheme="minorEastAsia" w:hint="eastAsia"/>
          <w:szCs w:val="24"/>
        </w:rPr>
        <w:t>欄</w:t>
      </w:r>
      <w:r w:rsidR="00565564" w:rsidRPr="00D43175">
        <w:rPr>
          <w:rFonts w:hAnsiTheme="minorEastAsia" w:hint="eastAsia"/>
          <w:szCs w:val="24"/>
        </w:rPr>
        <w:t>に記載された情報</w:t>
      </w:r>
      <w:r w:rsidR="00203AB3" w:rsidRPr="00D43175">
        <w:rPr>
          <w:rFonts w:hAnsiTheme="minorEastAsia" w:hint="eastAsia"/>
          <w:szCs w:val="24"/>
        </w:rPr>
        <w:t>、</w:t>
      </w:r>
      <w:r w:rsidR="00565564" w:rsidRPr="00D43175">
        <w:rPr>
          <w:rFonts w:hAnsiTheme="minorEastAsia" w:hint="eastAsia"/>
          <w:szCs w:val="24"/>
        </w:rPr>
        <w:t>「</w:t>
      </w:r>
      <w:r w:rsidR="00203AB3" w:rsidRPr="00D43175">
        <w:rPr>
          <w:rFonts w:hAnsiTheme="minorEastAsia" w:hint="eastAsia"/>
          <w:szCs w:val="24"/>
        </w:rPr>
        <w:t>発見状況</w:t>
      </w:r>
      <w:r w:rsidR="00565564" w:rsidRPr="00D43175">
        <w:rPr>
          <w:rFonts w:hAnsiTheme="minorEastAsia" w:hint="eastAsia"/>
          <w:szCs w:val="24"/>
        </w:rPr>
        <w:t>」</w:t>
      </w:r>
      <w:r w:rsidR="00203AB3" w:rsidRPr="00D43175">
        <w:rPr>
          <w:rFonts w:hAnsiTheme="minorEastAsia" w:hint="eastAsia"/>
          <w:szCs w:val="24"/>
        </w:rPr>
        <w:t>欄の非公開部分</w:t>
      </w:r>
      <w:r w:rsidR="007623AD">
        <w:rPr>
          <w:rFonts w:hAnsiTheme="minorEastAsia" w:hint="eastAsia"/>
          <w:szCs w:val="24"/>
        </w:rPr>
        <w:t>全て</w:t>
      </w:r>
      <w:r w:rsidR="00203AB3" w:rsidRPr="00D43175">
        <w:rPr>
          <w:rFonts w:hAnsiTheme="minorEastAsia" w:hint="eastAsia"/>
          <w:szCs w:val="24"/>
        </w:rPr>
        <w:t>、</w:t>
      </w:r>
      <w:r w:rsidR="00565564" w:rsidRPr="00D43175">
        <w:rPr>
          <w:rFonts w:hAnsiTheme="minorEastAsia" w:hint="eastAsia"/>
          <w:szCs w:val="24"/>
        </w:rPr>
        <w:t>「</w:t>
      </w:r>
      <w:r w:rsidR="00203AB3" w:rsidRPr="00D43175">
        <w:rPr>
          <w:rFonts w:hAnsiTheme="minorEastAsia" w:hint="eastAsia"/>
          <w:szCs w:val="24"/>
        </w:rPr>
        <w:t>通報状況</w:t>
      </w:r>
      <w:r w:rsidR="00565564" w:rsidRPr="00D43175">
        <w:rPr>
          <w:rFonts w:hAnsiTheme="minorEastAsia" w:hint="eastAsia"/>
          <w:szCs w:val="24"/>
        </w:rPr>
        <w:t>」</w:t>
      </w:r>
      <w:r w:rsidR="00203AB3" w:rsidRPr="00D43175">
        <w:rPr>
          <w:rFonts w:hAnsiTheme="minorEastAsia" w:hint="eastAsia"/>
          <w:szCs w:val="24"/>
        </w:rPr>
        <w:t>欄の非公開部分</w:t>
      </w:r>
      <w:r w:rsidR="007623AD">
        <w:rPr>
          <w:rFonts w:hAnsiTheme="minorEastAsia" w:hint="eastAsia"/>
          <w:szCs w:val="24"/>
        </w:rPr>
        <w:t>全て</w:t>
      </w:r>
      <w:r w:rsidR="00203AB3" w:rsidRPr="00D43175">
        <w:rPr>
          <w:rFonts w:hAnsiTheme="minorEastAsia" w:hint="eastAsia"/>
          <w:szCs w:val="24"/>
        </w:rPr>
        <w:t>、</w:t>
      </w:r>
      <w:r w:rsidR="00565564" w:rsidRPr="00D43175">
        <w:rPr>
          <w:rFonts w:hAnsiTheme="minorEastAsia" w:hint="eastAsia"/>
          <w:szCs w:val="24"/>
        </w:rPr>
        <w:t>「</w:t>
      </w:r>
      <w:r w:rsidR="00203AB3" w:rsidRPr="00D43175">
        <w:rPr>
          <w:rFonts w:hAnsiTheme="minorEastAsia" w:hint="eastAsia"/>
          <w:szCs w:val="24"/>
        </w:rPr>
        <w:t>初期消火状況</w:t>
      </w:r>
      <w:r w:rsidR="00565564" w:rsidRPr="00D43175">
        <w:rPr>
          <w:rFonts w:hAnsiTheme="minorEastAsia" w:hint="eastAsia"/>
          <w:szCs w:val="24"/>
        </w:rPr>
        <w:t>」</w:t>
      </w:r>
      <w:r w:rsidR="00203AB3" w:rsidRPr="00D43175">
        <w:rPr>
          <w:rFonts w:hAnsiTheme="minorEastAsia" w:hint="eastAsia"/>
          <w:szCs w:val="24"/>
        </w:rPr>
        <w:t>欄の非公開部分</w:t>
      </w:r>
      <w:r w:rsidR="007623AD">
        <w:rPr>
          <w:rFonts w:hAnsiTheme="minorEastAsia" w:hint="eastAsia"/>
          <w:szCs w:val="24"/>
        </w:rPr>
        <w:t>全て</w:t>
      </w:r>
      <w:r w:rsidR="00203AB3" w:rsidRPr="00D43175">
        <w:rPr>
          <w:rFonts w:hAnsiTheme="minorEastAsia" w:hint="eastAsia"/>
          <w:szCs w:val="24"/>
        </w:rPr>
        <w:t>、</w:t>
      </w:r>
      <w:r w:rsidR="00565564" w:rsidRPr="00D43175">
        <w:rPr>
          <w:rFonts w:hAnsiTheme="minorEastAsia" w:hint="eastAsia"/>
          <w:szCs w:val="24"/>
        </w:rPr>
        <w:t>「</w:t>
      </w:r>
      <w:r w:rsidR="00E0507D" w:rsidRPr="00D43175">
        <w:rPr>
          <w:rFonts w:hAnsiTheme="minorEastAsia" w:hint="eastAsia"/>
          <w:szCs w:val="24"/>
        </w:rPr>
        <w:t>損害</w:t>
      </w:r>
      <w:r w:rsidR="00565564" w:rsidRPr="00D43175">
        <w:rPr>
          <w:rFonts w:hAnsiTheme="minorEastAsia" w:hint="eastAsia"/>
          <w:szCs w:val="24"/>
        </w:rPr>
        <w:t>」</w:t>
      </w:r>
      <w:r w:rsidR="00E0507D" w:rsidRPr="00D43175">
        <w:rPr>
          <w:rFonts w:hAnsiTheme="minorEastAsia" w:hint="eastAsia"/>
          <w:szCs w:val="24"/>
        </w:rPr>
        <w:t>欄の</w:t>
      </w:r>
      <w:r w:rsidR="00565564" w:rsidRPr="00D43175">
        <w:rPr>
          <w:rFonts w:hAnsiTheme="minorEastAsia" w:hint="eastAsia"/>
          <w:szCs w:val="24"/>
        </w:rPr>
        <w:t>「</w:t>
      </w:r>
      <w:r w:rsidR="00E0507D" w:rsidRPr="00D43175">
        <w:rPr>
          <w:rFonts w:hAnsiTheme="minorEastAsia" w:hint="eastAsia"/>
          <w:szCs w:val="24"/>
        </w:rPr>
        <w:t>り災程度</w:t>
      </w:r>
      <w:r w:rsidR="00565564" w:rsidRPr="00D43175">
        <w:rPr>
          <w:rFonts w:hAnsiTheme="minorEastAsia" w:hint="eastAsia"/>
          <w:szCs w:val="24"/>
        </w:rPr>
        <w:t>」欄</w:t>
      </w:r>
      <w:r w:rsidR="00E0507D" w:rsidRPr="00D43175">
        <w:rPr>
          <w:rFonts w:hAnsiTheme="minorEastAsia" w:hint="eastAsia"/>
          <w:szCs w:val="24"/>
        </w:rPr>
        <w:t>の</w:t>
      </w:r>
      <w:r w:rsidR="00565564" w:rsidRPr="00D43175">
        <w:rPr>
          <w:rFonts w:hAnsiTheme="minorEastAsia" w:hint="eastAsia"/>
          <w:szCs w:val="24"/>
        </w:rPr>
        <w:t>非公開部分</w:t>
      </w:r>
      <w:r w:rsidR="00E0507D" w:rsidRPr="00D43175">
        <w:rPr>
          <w:rFonts w:hAnsiTheme="minorEastAsia" w:hint="eastAsia"/>
          <w:szCs w:val="24"/>
        </w:rPr>
        <w:t>、</w:t>
      </w:r>
      <w:r w:rsidR="00565564" w:rsidRPr="00D43175">
        <w:rPr>
          <w:rFonts w:hAnsiTheme="minorEastAsia" w:hint="eastAsia"/>
          <w:szCs w:val="24"/>
        </w:rPr>
        <w:t>「</w:t>
      </w:r>
      <w:r w:rsidR="00E0507D" w:rsidRPr="00D43175">
        <w:rPr>
          <w:rFonts w:hAnsiTheme="minorEastAsia" w:cs="Times New Roman" w:hint="eastAsia"/>
          <w:color w:val="000000" w:themeColor="text1"/>
          <w:szCs w:val="24"/>
        </w:rPr>
        <w:t>損害</w:t>
      </w:r>
      <w:r w:rsidR="00565564" w:rsidRPr="00D43175">
        <w:rPr>
          <w:rFonts w:hAnsiTheme="minorEastAsia" w:cs="Times New Roman" w:hint="eastAsia"/>
          <w:color w:val="000000" w:themeColor="text1"/>
          <w:szCs w:val="24"/>
        </w:rPr>
        <w:t>」</w:t>
      </w:r>
      <w:r w:rsidR="00E0507D" w:rsidRPr="00D43175">
        <w:rPr>
          <w:rFonts w:hAnsiTheme="minorEastAsia" w:cs="Times New Roman" w:hint="eastAsia"/>
          <w:color w:val="000000" w:themeColor="text1"/>
          <w:szCs w:val="24"/>
        </w:rPr>
        <w:t>欄の</w:t>
      </w:r>
      <w:r w:rsidR="00565564" w:rsidRPr="00D43175">
        <w:rPr>
          <w:rFonts w:hAnsiTheme="minorEastAsia" w:cs="Times New Roman" w:hint="eastAsia"/>
          <w:color w:val="000000" w:themeColor="text1"/>
          <w:szCs w:val="24"/>
        </w:rPr>
        <w:t>「</w:t>
      </w:r>
      <w:r w:rsidR="00E0507D" w:rsidRPr="00D43175">
        <w:rPr>
          <w:rFonts w:hAnsiTheme="minorEastAsia" w:hint="eastAsia"/>
          <w:szCs w:val="24"/>
        </w:rPr>
        <w:t>焼損表面積合計</w:t>
      </w:r>
      <w:r w:rsidR="00565564" w:rsidRPr="00D43175">
        <w:rPr>
          <w:rFonts w:hAnsiTheme="minorEastAsia" w:hint="eastAsia"/>
          <w:szCs w:val="24"/>
        </w:rPr>
        <w:t>」</w:t>
      </w:r>
      <w:r w:rsidR="00E0507D" w:rsidRPr="00D43175">
        <w:rPr>
          <w:rFonts w:hAnsiTheme="minorEastAsia" w:hint="eastAsia"/>
          <w:szCs w:val="24"/>
        </w:rPr>
        <w:t>欄に記載された情報</w:t>
      </w:r>
      <w:r w:rsidR="00A26DF8" w:rsidRPr="00D43175">
        <w:rPr>
          <w:rFonts w:hAnsiTheme="minorEastAsia" w:hint="eastAsia"/>
          <w:szCs w:val="24"/>
        </w:rPr>
        <w:t>を非公開としたことは</w:t>
      </w:r>
      <w:r w:rsidR="007840FD">
        <w:rPr>
          <w:rFonts w:hAnsiTheme="minorEastAsia" w:hint="eastAsia"/>
          <w:szCs w:val="24"/>
        </w:rPr>
        <w:t>、</w:t>
      </w:r>
      <w:r w:rsidR="00A26DF8" w:rsidRPr="00D43175">
        <w:rPr>
          <w:rFonts w:hAnsiTheme="minorEastAsia" w:hint="eastAsia"/>
          <w:szCs w:val="24"/>
        </w:rPr>
        <w:t>妥当である。</w:t>
      </w:r>
      <w:bookmarkEnd w:id="5"/>
    </w:p>
    <w:p w14:paraId="75968515" w14:textId="2F8E5C60" w:rsidR="00A26DF8" w:rsidRPr="00D43175" w:rsidRDefault="00A26DF8" w:rsidP="00A26DF8">
      <w:pPr>
        <w:rPr>
          <w:rFonts w:hAnsiTheme="minorEastAsia"/>
          <w:szCs w:val="24"/>
        </w:rPr>
      </w:pPr>
      <w:r w:rsidRPr="00D43175">
        <w:rPr>
          <w:rFonts w:hAnsiTheme="minorEastAsia" w:hint="eastAsia"/>
          <w:szCs w:val="24"/>
        </w:rPr>
        <w:t xml:space="preserve">　　　エ　本件非公開部分１のうち</w:t>
      </w:r>
      <w:r w:rsidR="00AB121D" w:rsidRPr="00D43175">
        <w:rPr>
          <w:rFonts w:hAnsiTheme="minorEastAsia" w:hint="eastAsia"/>
          <w:szCs w:val="24"/>
        </w:rPr>
        <w:t>取り消す</w:t>
      </w:r>
      <w:r w:rsidR="005271C5" w:rsidRPr="00D43175">
        <w:rPr>
          <w:rFonts w:hAnsiTheme="minorEastAsia" w:hint="eastAsia"/>
          <w:szCs w:val="24"/>
        </w:rPr>
        <w:t>べき</w:t>
      </w:r>
      <w:r w:rsidRPr="00D43175">
        <w:rPr>
          <w:rFonts w:hAnsiTheme="minorEastAsia" w:hint="eastAsia"/>
          <w:szCs w:val="24"/>
        </w:rPr>
        <w:t>部分について</w:t>
      </w:r>
    </w:p>
    <w:p w14:paraId="75B8AA2B" w14:textId="294880AE" w:rsidR="00257E2D" w:rsidRPr="00D43175" w:rsidRDefault="00A26DF8" w:rsidP="005271C5">
      <w:pPr>
        <w:ind w:left="907" w:hangingChars="400" w:hanging="907"/>
        <w:rPr>
          <w:rFonts w:hAnsiTheme="minorEastAsia"/>
          <w:szCs w:val="24"/>
        </w:rPr>
      </w:pPr>
      <w:r w:rsidRPr="00D43175">
        <w:rPr>
          <w:rFonts w:hAnsiTheme="minorEastAsia" w:hint="eastAsia"/>
          <w:szCs w:val="24"/>
        </w:rPr>
        <w:t xml:space="preserve">　　　　　</w:t>
      </w:r>
      <w:r w:rsidR="00BC0243" w:rsidRPr="00D43175">
        <w:rPr>
          <w:rFonts w:hAnsiTheme="minorEastAsia" w:hint="eastAsia"/>
          <w:szCs w:val="24"/>
        </w:rPr>
        <w:t>まず</w:t>
      </w:r>
      <w:r w:rsidR="005271C5" w:rsidRPr="00D43175">
        <w:rPr>
          <w:rFonts w:hAnsiTheme="minorEastAsia" w:hint="eastAsia"/>
          <w:szCs w:val="24"/>
        </w:rPr>
        <w:t>、</w:t>
      </w:r>
      <w:bookmarkStart w:id="7" w:name="_Hlk196381432"/>
      <w:bookmarkStart w:id="8" w:name="_Hlk196389852"/>
      <w:r w:rsidR="007F47BA" w:rsidRPr="00D43175">
        <w:rPr>
          <w:rFonts w:hAnsiTheme="minorEastAsia" w:hint="eastAsia"/>
          <w:szCs w:val="24"/>
        </w:rPr>
        <w:t>対象文書２頁の</w:t>
      </w:r>
      <w:r w:rsidR="00565564" w:rsidRPr="00D43175">
        <w:rPr>
          <w:rFonts w:hAnsiTheme="minorEastAsia" w:hint="eastAsia"/>
          <w:szCs w:val="24"/>
        </w:rPr>
        <w:t>「</w:t>
      </w:r>
      <w:r w:rsidR="005271C5" w:rsidRPr="00D43175">
        <w:rPr>
          <w:rFonts w:hAnsiTheme="minorEastAsia" w:hint="eastAsia"/>
          <w:szCs w:val="24"/>
        </w:rPr>
        <w:t>原因</w:t>
      </w:r>
      <w:r w:rsidR="00565564" w:rsidRPr="00D43175">
        <w:rPr>
          <w:rFonts w:hAnsiTheme="minorEastAsia" w:hint="eastAsia"/>
          <w:szCs w:val="24"/>
        </w:rPr>
        <w:t>」</w:t>
      </w:r>
      <w:r w:rsidR="005271C5" w:rsidRPr="00D43175">
        <w:rPr>
          <w:rFonts w:hAnsiTheme="minorEastAsia" w:hint="eastAsia"/>
          <w:szCs w:val="24"/>
        </w:rPr>
        <w:t>欄の</w:t>
      </w:r>
      <w:r w:rsidR="00565564" w:rsidRPr="00D43175">
        <w:rPr>
          <w:rFonts w:hAnsiTheme="minorEastAsia" w:hint="eastAsia"/>
          <w:szCs w:val="24"/>
        </w:rPr>
        <w:t>「</w:t>
      </w:r>
      <w:r w:rsidR="009C05D4" w:rsidRPr="00D43175">
        <w:rPr>
          <w:rFonts w:hAnsiTheme="minorEastAsia" w:hint="eastAsia"/>
          <w:szCs w:val="24"/>
        </w:rPr>
        <w:t>出火箇所</w:t>
      </w:r>
      <w:r w:rsidR="00565564" w:rsidRPr="00D43175">
        <w:rPr>
          <w:rFonts w:hAnsiTheme="minorEastAsia" w:hint="eastAsia"/>
          <w:szCs w:val="24"/>
        </w:rPr>
        <w:t>」</w:t>
      </w:r>
      <w:r w:rsidR="009C05D4" w:rsidRPr="00D43175">
        <w:rPr>
          <w:rFonts w:hAnsiTheme="minorEastAsia" w:hint="eastAsia"/>
          <w:szCs w:val="24"/>
        </w:rPr>
        <w:t>欄</w:t>
      </w:r>
      <w:bookmarkEnd w:id="7"/>
      <w:r w:rsidR="009C05D4" w:rsidRPr="00D43175">
        <w:rPr>
          <w:rFonts w:hAnsiTheme="minorEastAsia" w:hint="eastAsia"/>
          <w:szCs w:val="24"/>
        </w:rPr>
        <w:t>、</w:t>
      </w:r>
      <w:r w:rsidR="00565564" w:rsidRPr="00D43175">
        <w:rPr>
          <w:rFonts w:hAnsiTheme="minorEastAsia" w:hint="eastAsia"/>
          <w:szCs w:val="24"/>
        </w:rPr>
        <w:t>「</w:t>
      </w:r>
      <w:r w:rsidR="005271C5" w:rsidRPr="00D43175">
        <w:rPr>
          <w:rFonts w:hAnsiTheme="minorEastAsia" w:hint="eastAsia"/>
          <w:szCs w:val="24"/>
        </w:rPr>
        <w:t>経過</w:t>
      </w:r>
      <w:r w:rsidR="00565564" w:rsidRPr="00D43175">
        <w:rPr>
          <w:rFonts w:hAnsiTheme="minorEastAsia" w:hint="eastAsia"/>
          <w:szCs w:val="24"/>
        </w:rPr>
        <w:t>」</w:t>
      </w:r>
      <w:r w:rsidR="00EA33B0" w:rsidRPr="00D43175">
        <w:rPr>
          <w:rFonts w:hAnsiTheme="minorEastAsia" w:hint="eastAsia"/>
          <w:szCs w:val="24"/>
        </w:rPr>
        <w:t>欄</w:t>
      </w:r>
      <w:r w:rsidR="009C05D4" w:rsidRPr="00D43175">
        <w:rPr>
          <w:rFonts w:hAnsiTheme="minorEastAsia" w:hint="eastAsia"/>
          <w:szCs w:val="24"/>
        </w:rPr>
        <w:t>、</w:t>
      </w:r>
      <w:r w:rsidR="00565564" w:rsidRPr="00D43175">
        <w:rPr>
          <w:rFonts w:hAnsiTheme="minorEastAsia" w:hint="eastAsia"/>
          <w:szCs w:val="24"/>
        </w:rPr>
        <w:t>「</w:t>
      </w:r>
      <w:r w:rsidR="009C05D4" w:rsidRPr="00D43175">
        <w:rPr>
          <w:rFonts w:hAnsiTheme="minorEastAsia" w:hint="eastAsia"/>
          <w:szCs w:val="24"/>
        </w:rPr>
        <w:t>着火物</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5271C5" w:rsidRPr="00D43175">
        <w:rPr>
          <w:rFonts w:hAnsiTheme="minorEastAsia" w:hint="eastAsia"/>
          <w:szCs w:val="24"/>
        </w:rPr>
        <w:t>出火原因</w:t>
      </w:r>
      <w:r w:rsidR="00565564" w:rsidRPr="00D43175">
        <w:rPr>
          <w:rFonts w:hAnsiTheme="minorEastAsia" w:hint="eastAsia"/>
          <w:szCs w:val="24"/>
        </w:rPr>
        <w:t>」</w:t>
      </w:r>
      <w:r w:rsidR="00EA33B0" w:rsidRPr="00D43175">
        <w:rPr>
          <w:rFonts w:hAnsiTheme="minorEastAsia" w:hint="eastAsia"/>
          <w:szCs w:val="24"/>
        </w:rPr>
        <w:t>欄</w:t>
      </w:r>
      <w:bookmarkEnd w:id="8"/>
      <w:r w:rsidR="00D025CC" w:rsidRPr="00D43175">
        <w:rPr>
          <w:rFonts w:hAnsiTheme="minorEastAsia" w:hint="eastAsia"/>
          <w:szCs w:val="24"/>
        </w:rPr>
        <w:t>に記載</w:t>
      </w:r>
      <w:r w:rsidR="00565564" w:rsidRPr="00D43175">
        <w:rPr>
          <w:rFonts w:hAnsiTheme="minorEastAsia" w:hint="eastAsia"/>
          <w:szCs w:val="24"/>
        </w:rPr>
        <w:t>された</w:t>
      </w:r>
      <w:r w:rsidR="00D025CC" w:rsidRPr="00D43175">
        <w:rPr>
          <w:rFonts w:hAnsiTheme="minorEastAsia" w:hint="eastAsia"/>
          <w:szCs w:val="24"/>
        </w:rPr>
        <w:t>情報</w:t>
      </w:r>
      <w:r w:rsidR="00EA33B0" w:rsidRPr="00D43175">
        <w:rPr>
          <w:rFonts w:hAnsiTheme="minorEastAsia" w:hint="eastAsia"/>
          <w:szCs w:val="24"/>
        </w:rPr>
        <w:t>であるが</w:t>
      </w:r>
      <w:r w:rsidR="005271C5" w:rsidRPr="00D43175">
        <w:rPr>
          <w:rFonts w:hAnsiTheme="minorEastAsia" w:hint="eastAsia"/>
          <w:szCs w:val="24"/>
        </w:rPr>
        <w:t>、</w:t>
      </w:r>
      <w:r w:rsidR="00F94512" w:rsidRPr="00D43175">
        <w:rPr>
          <w:rFonts w:hAnsiTheme="minorEastAsia" w:hint="eastAsia"/>
          <w:szCs w:val="24"/>
        </w:rPr>
        <w:t>仮に</w:t>
      </w:r>
      <w:r w:rsidR="005271C5" w:rsidRPr="00D43175">
        <w:rPr>
          <w:rFonts w:hAnsiTheme="minorEastAsia" w:hint="eastAsia"/>
          <w:szCs w:val="24"/>
        </w:rPr>
        <w:t>条例第７条第１号</w:t>
      </w:r>
      <w:r w:rsidR="00F94512" w:rsidRPr="00D43175">
        <w:rPr>
          <w:rFonts w:hAnsiTheme="minorEastAsia" w:hint="eastAsia"/>
          <w:szCs w:val="24"/>
        </w:rPr>
        <w:t>本文</w:t>
      </w:r>
      <w:r w:rsidR="005271C5" w:rsidRPr="00D43175">
        <w:rPr>
          <w:rFonts w:hAnsiTheme="minorEastAsia" w:hint="eastAsia"/>
          <w:szCs w:val="24"/>
        </w:rPr>
        <w:t>の「個人に関する情報」に該当する</w:t>
      </w:r>
      <w:r w:rsidR="00F94512" w:rsidRPr="00D43175">
        <w:rPr>
          <w:rFonts w:hAnsiTheme="minorEastAsia" w:hint="eastAsia"/>
          <w:szCs w:val="24"/>
        </w:rPr>
        <w:t>としても</w:t>
      </w:r>
      <w:r w:rsidR="005271C5" w:rsidRPr="00D43175">
        <w:rPr>
          <w:rFonts w:hAnsiTheme="minorEastAsia" w:hint="eastAsia"/>
          <w:szCs w:val="24"/>
        </w:rPr>
        <w:t>、本件</w:t>
      </w:r>
      <w:r w:rsidR="00F94512" w:rsidRPr="00D43175">
        <w:rPr>
          <w:rFonts w:hAnsiTheme="minorEastAsia" w:hint="eastAsia"/>
          <w:szCs w:val="24"/>
        </w:rPr>
        <w:t>火災の</w:t>
      </w:r>
      <w:r w:rsidR="009C05D4" w:rsidRPr="00D43175">
        <w:rPr>
          <w:rFonts w:hAnsiTheme="minorEastAsia" w:hint="eastAsia"/>
          <w:szCs w:val="24"/>
        </w:rPr>
        <w:t>出火箇所や出火</w:t>
      </w:r>
      <w:r w:rsidR="00F94512" w:rsidRPr="00D43175">
        <w:rPr>
          <w:rFonts w:hAnsiTheme="minorEastAsia" w:hint="eastAsia"/>
          <w:szCs w:val="24"/>
        </w:rPr>
        <w:t>原因</w:t>
      </w:r>
      <w:r w:rsidR="005271C5" w:rsidRPr="00D43175">
        <w:rPr>
          <w:rFonts w:hAnsiTheme="minorEastAsia" w:hint="eastAsia"/>
          <w:szCs w:val="24"/>
        </w:rPr>
        <w:t>に関しては、多数の報道</w:t>
      </w:r>
      <w:r w:rsidR="00F94512" w:rsidRPr="00D43175">
        <w:rPr>
          <w:rFonts w:hAnsiTheme="minorEastAsia" w:hint="eastAsia"/>
          <w:szCs w:val="24"/>
        </w:rPr>
        <w:t>により公知の事実となっているところであり</w:t>
      </w:r>
      <w:r w:rsidR="005271C5" w:rsidRPr="00D43175">
        <w:rPr>
          <w:rFonts w:hAnsiTheme="minorEastAsia" w:hint="eastAsia"/>
          <w:szCs w:val="24"/>
        </w:rPr>
        <w:t>、「慣行として公にされ（中略）ている情報」であると認められ、同号</w:t>
      </w:r>
      <w:r w:rsidR="00AD31F7" w:rsidRPr="00D43175">
        <w:rPr>
          <w:rFonts w:hAnsiTheme="minorEastAsia" w:hint="eastAsia"/>
          <w:szCs w:val="24"/>
        </w:rPr>
        <w:t>ただし</w:t>
      </w:r>
      <w:r w:rsidR="005271C5" w:rsidRPr="00D43175">
        <w:rPr>
          <w:rFonts w:hAnsiTheme="minorEastAsia" w:hint="eastAsia"/>
          <w:szCs w:val="24"/>
        </w:rPr>
        <w:t>書アに該当する。</w:t>
      </w:r>
    </w:p>
    <w:p w14:paraId="6B56A8D9" w14:textId="68095F6A" w:rsidR="0020499E" w:rsidRPr="00D43175" w:rsidRDefault="005271C5" w:rsidP="00816CB2">
      <w:pPr>
        <w:ind w:left="907" w:hangingChars="400" w:hanging="907"/>
        <w:rPr>
          <w:rFonts w:hAnsiTheme="minorEastAsia"/>
          <w:szCs w:val="24"/>
        </w:rPr>
      </w:pPr>
      <w:r w:rsidRPr="00D43175">
        <w:rPr>
          <w:rFonts w:hAnsiTheme="minorEastAsia" w:hint="eastAsia"/>
          <w:szCs w:val="24"/>
        </w:rPr>
        <w:t xml:space="preserve">　　　　　また、実施機関は</w:t>
      </w:r>
      <w:r w:rsidR="0020499E" w:rsidRPr="00D43175">
        <w:rPr>
          <w:rFonts w:hAnsiTheme="minorEastAsia" w:hint="eastAsia"/>
          <w:szCs w:val="24"/>
        </w:rPr>
        <w:t>、</w:t>
      </w:r>
      <w:r w:rsidR="007F47BA" w:rsidRPr="00D43175">
        <w:rPr>
          <w:rFonts w:hAnsiTheme="minorEastAsia" w:hint="eastAsia"/>
          <w:szCs w:val="24"/>
        </w:rPr>
        <w:t>これら</w:t>
      </w:r>
      <w:r w:rsidR="00D025CC" w:rsidRPr="00D43175">
        <w:rPr>
          <w:rFonts w:hAnsiTheme="minorEastAsia" w:hint="eastAsia"/>
          <w:szCs w:val="24"/>
        </w:rPr>
        <w:t>の情報</w:t>
      </w:r>
      <w:r w:rsidR="0020499E" w:rsidRPr="00D43175">
        <w:rPr>
          <w:rFonts w:hAnsiTheme="minorEastAsia" w:hint="eastAsia"/>
          <w:szCs w:val="24"/>
        </w:rPr>
        <w:t>について</w:t>
      </w:r>
      <w:r w:rsidRPr="00D43175">
        <w:rPr>
          <w:rFonts w:hAnsiTheme="minorEastAsia" w:hint="eastAsia"/>
          <w:szCs w:val="24"/>
        </w:rPr>
        <w:t>条例第７条第５号該当性も主張し</w:t>
      </w:r>
      <w:r w:rsidR="0020499E" w:rsidRPr="00D43175">
        <w:rPr>
          <w:rFonts w:hAnsiTheme="minorEastAsia" w:hint="eastAsia"/>
          <w:szCs w:val="24"/>
        </w:rPr>
        <w:t>ていることから</w:t>
      </w:r>
      <w:r w:rsidR="001B6627" w:rsidRPr="00D43175">
        <w:rPr>
          <w:rFonts w:hAnsiTheme="minorEastAsia" w:hint="eastAsia"/>
          <w:szCs w:val="24"/>
        </w:rPr>
        <w:t>、</w:t>
      </w:r>
      <w:r w:rsidR="0020499E" w:rsidRPr="00D43175">
        <w:rPr>
          <w:rFonts w:hAnsiTheme="minorEastAsia" w:hint="eastAsia"/>
          <w:szCs w:val="24"/>
        </w:rPr>
        <w:t>その理由について</w:t>
      </w:r>
      <w:r w:rsidR="001B6627" w:rsidRPr="00D43175">
        <w:rPr>
          <w:rFonts w:hAnsiTheme="minorEastAsia" w:hint="eastAsia"/>
          <w:szCs w:val="24"/>
        </w:rPr>
        <w:t>実施機関に確認したところ、</w:t>
      </w:r>
      <w:r w:rsidR="00816CB2" w:rsidRPr="00D43175">
        <w:rPr>
          <w:rFonts w:hAnsiTheme="minorEastAsia" w:hint="eastAsia"/>
          <w:szCs w:val="24"/>
        </w:rPr>
        <w:t>上記記載事項は任意の供述も判定の資料としており、これら任意の供述を公にすることで火災の原因究明のために必要な情報が得られにくくなり、今後の火災原因調査等の遂行に支障を及ぼすおそれがあるためとのことであ</w:t>
      </w:r>
      <w:r w:rsidR="00D438A8" w:rsidRPr="00D43175">
        <w:rPr>
          <w:rFonts w:hAnsiTheme="minorEastAsia" w:hint="eastAsia"/>
          <w:szCs w:val="24"/>
        </w:rPr>
        <w:t>った</w:t>
      </w:r>
      <w:r w:rsidR="00816CB2" w:rsidRPr="00D43175">
        <w:rPr>
          <w:rFonts w:hAnsiTheme="minorEastAsia" w:hint="eastAsia"/>
          <w:szCs w:val="24"/>
        </w:rPr>
        <w:t>。</w:t>
      </w:r>
    </w:p>
    <w:p w14:paraId="33D6291D" w14:textId="11987E5A" w:rsidR="005271C5" w:rsidRPr="00D43175" w:rsidRDefault="00BB25C8" w:rsidP="0020499E">
      <w:pPr>
        <w:ind w:leftChars="400" w:left="907" w:firstLineChars="100" w:firstLine="227"/>
        <w:rPr>
          <w:rFonts w:hAnsiTheme="minorEastAsia"/>
          <w:szCs w:val="24"/>
        </w:rPr>
      </w:pPr>
      <w:r w:rsidRPr="00D43175">
        <w:rPr>
          <w:rFonts w:hAnsiTheme="minorEastAsia" w:hint="eastAsia"/>
          <w:szCs w:val="24"/>
        </w:rPr>
        <w:t>しかし、上記のとおり、</w:t>
      </w:r>
      <w:r w:rsidR="007F47BA" w:rsidRPr="00D43175">
        <w:rPr>
          <w:rFonts w:hAnsiTheme="minorEastAsia" w:hint="eastAsia"/>
          <w:szCs w:val="24"/>
        </w:rPr>
        <w:t>対象文書２頁の</w:t>
      </w:r>
      <w:r w:rsidR="00565564" w:rsidRPr="00D43175">
        <w:rPr>
          <w:rFonts w:hAnsiTheme="minorEastAsia" w:hint="eastAsia"/>
          <w:szCs w:val="24"/>
        </w:rPr>
        <w:t>「</w:t>
      </w:r>
      <w:r w:rsidR="009C05D4" w:rsidRPr="00D43175">
        <w:rPr>
          <w:rFonts w:hAnsiTheme="minorEastAsia" w:hint="eastAsia"/>
          <w:szCs w:val="24"/>
        </w:rPr>
        <w:t>原因</w:t>
      </w:r>
      <w:r w:rsidR="00565564" w:rsidRPr="00D43175">
        <w:rPr>
          <w:rFonts w:hAnsiTheme="minorEastAsia" w:hint="eastAsia"/>
          <w:szCs w:val="24"/>
        </w:rPr>
        <w:t>」</w:t>
      </w:r>
      <w:r w:rsidR="009C05D4" w:rsidRPr="00D43175">
        <w:rPr>
          <w:rFonts w:hAnsiTheme="minorEastAsia" w:hint="eastAsia"/>
          <w:szCs w:val="24"/>
        </w:rPr>
        <w:t>欄の</w:t>
      </w:r>
      <w:r w:rsidR="00565564" w:rsidRPr="00D43175">
        <w:rPr>
          <w:rFonts w:hAnsiTheme="minorEastAsia" w:hint="eastAsia"/>
          <w:szCs w:val="24"/>
        </w:rPr>
        <w:t>「</w:t>
      </w:r>
      <w:r w:rsidR="009C05D4" w:rsidRPr="00D43175">
        <w:rPr>
          <w:rFonts w:hAnsiTheme="minorEastAsia" w:hint="eastAsia"/>
          <w:szCs w:val="24"/>
        </w:rPr>
        <w:t>出火箇所</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経過</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着火物</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出火原因</w:t>
      </w:r>
      <w:r w:rsidR="00565564" w:rsidRPr="00D43175">
        <w:rPr>
          <w:rFonts w:hAnsiTheme="minorEastAsia" w:hint="eastAsia"/>
          <w:szCs w:val="24"/>
        </w:rPr>
        <w:t>」</w:t>
      </w:r>
      <w:r w:rsidR="009C05D4" w:rsidRPr="00D43175">
        <w:rPr>
          <w:rFonts w:hAnsiTheme="minorEastAsia" w:hint="eastAsia"/>
          <w:szCs w:val="24"/>
        </w:rPr>
        <w:t>欄</w:t>
      </w:r>
      <w:r w:rsidRPr="00D43175">
        <w:rPr>
          <w:rFonts w:hAnsiTheme="minorEastAsia" w:hint="eastAsia"/>
          <w:szCs w:val="24"/>
        </w:rPr>
        <w:t>に記載された</w:t>
      </w:r>
      <w:r w:rsidR="00D025CC" w:rsidRPr="00D43175">
        <w:rPr>
          <w:rFonts w:hAnsiTheme="minorEastAsia" w:hint="eastAsia"/>
          <w:szCs w:val="24"/>
        </w:rPr>
        <w:t>情報</w:t>
      </w:r>
      <w:r w:rsidRPr="00D43175">
        <w:rPr>
          <w:rFonts w:hAnsiTheme="minorEastAsia" w:hint="eastAsia"/>
          <w:szCs w:val="24"/>
        </w:rPr>
        <w:t>は、</w:t>
      </w:r>
      <w:r w:rsidR="007725EA" w:rsidRPr="00D43175">
        <w:rPr>
          <w:rFonts w:hAnsiTheme="minorEastAsia" w:hint="eastAsia"/>
          <w:szCs w:val="24"/>
        </w:rPr>
        <w:t>本件決定時点</w:t>
      </w:r>
      <w:r w:rsidR="00D025CC" w:rsidRPr="00D43175">
        <w:rPr>
          <w:rFonts w:hAnsiTheme="minorEastAsia" w:hint="eastAsia"/>
          <w:szCs w:val="24"/>
        </w:rPr>
        <w:t>において</w:t>
      </w:r>
      <w:r w:rsidR="007725EA" w:rsidRPr="00D43175">
        <w:rPr>
          <w:rFonts w:hAnsiTheme="minorEastAsia" w:hint="eastAsia"/>
          <w:szCs w:val="24"/>
        </w:rPr>
        <w:t>多数の報道によって公知の事実となっており、そうであれば、当該情報を</w:t>
      </w:r>
      <w:r w:rsidR="00D025CC" w:rsidRPr="00D43175">
        <w:rPr>
          <w:rFonts w:hAnsiTheme="minorEastAsia" w:hint="eastAsia"/>
          <w:szCs w:val="24"/>
        </w:rPr>
        <w:t>公に</w:t>
      </w:r>
      <w:r w:rsidR="007725EA" w:rsidRPr="00D43175">
        <w:rPr>
          <w:rFonts w:hAnsiTheme="minorEastAsia" w:hint="eastAsia"/>
          <w:szCs w:val="24"/>
        </w:rPr>
        <w:t>することによって、</w:t>
      </w:r>
      <w:r w:rsidR="00B93C22" w:rsidRPr="00D43175">
        <w:rPr>
          <w:rFonts w:hAnsiTheme="minorEastAsia" w:hint="eastAsia"/>
          <w:szCs w:val="24"/>
        </w:rPr>
        <w:t>「火災の原因究明のために必要な情報が得られにくくなり、今後の火災原因調査等の適正な業務の遂行に支障を及ぼすおそれがある」とは認められ</w:t>
      </w:r>
      <w:r w:rsidR="00B93C22" w:rsidRPr="00D43175">
        <w:rPr>
          <w:rFonts w:hAnsiTheme="minorEastAsia" w:hint="eastAsia"/>
          <w:szCs w:val="24"/>
        </w:rPr>
        <w:lastRenderedPageBreak/>
        <w:t>ない</w:t>
      </w:r>
      <w:r w:rsidR="0020499E" w:rsidRPr="00D43175">
        <w:rPr>
          <w:rFonts w:hAnsiTheme="minorEastAsia" w:hint="eastAsia"/>
          <w:szCs w:val="24"/>
        </w:rPr>
        <w:t>。</w:t>
      </w:r>
    </w:p>
    <w:p w14:paraId="4E615D77" w14:textId="12F376E3" w:rsidR="00F94512" w:rsidRPr="00D43175" w:rsidRDefault="00F94512" w:rsidP="00F94512">
      <w:pPr>
        <w:ind w:leftChars="400" w:left="907" w:firstLineChars="100" w:firstLine="227"/>
        <w:rPr>
          <w:rFonts w:hAnsiTheme="minorEastAsia"/>
          <w:szCs w:val="24"/>
        </w:rPr>
      </w:pPr>
      <w:r w:rsidRPr="00D43175">
        <w:rPr>
          <w:rFonts w:hAnsiTheme="minorEastAsia" w:hint="eastAsia"/>
          <w:szCs w:val="24"/>
        </w:rPr>
        <w:t>さらに、これらの情報</w:t>
      </w:r>
      <w:r w:rsidR="00287382" w:rsidRPr="00D43175">
        <w:rPr>
          <w:rFonts w:hAnsiTheme="minorEastAsia" w:hint="eastAsia"/>
          <w:szCs w:val="24"/>
        </w:rPr>
        <w:t>が</w:t>
      </w:r>
      <w:r w:rsidRPr="00D43175">
        <w:rPr>
          <w:rFonts w:hAnsiTheme="minorEastAsia" w:hint="eastAsia"/>
          <w:szCs w:val="24"/>
        </w:rPr>
        <w:t>、その他の非公開事由に該当するとも認められない。</w:t>
      </w:r>
    </w:p>
    <w:p w14:paraId="43524914" w14:textId="1B802A4C" w:rsidR="0020499E" w:rsidRPr="00D43175" w:rsidRDefault="0020499E" w:rsidP="0020499E">
      <w:pPr>
        <w:ind w:leftChars="400" w:left="907" w:firstLineChars="100" w:firstLine="227"/>
        <w:rPr>
          <w:rFonts w:hAnsiTheme="minorEastAsia"/>
          <w:szCs w:val="24"/>
        </w:rPr>
      </w:pPr>
      <w:r w:rsidRPr="00D43175">
        <w:rPr>
          <w:rFonts w:hAnsiTheme="minorEastAsia" w:hint="eastAsia"/>
          <w:szCs w:val="24"/>
        </w:rPr>
        <w:t>よって、</w:t>
      </w:r>
      <w:r w:rsidR="007F47BA" w:rsidRPr="00D43175">
        <w:rPr>
          <w:rFonts w:hAnsiTheme="minorEastAsia" w:hint="eastAsia"/>
          <w:szCs w:val="24"/>
        </w:rPr>
        <w:t>対象文書２頁の</w:t>
      </w:r>
      <w:r w:rsidR="00565564" w:rsidRPr="00D43175">
        <w:rPr>
          <w:rFonts w:hAnsiTheme="minorEastAsia" w:hint="eastAsia"/>
          <w:szCs w:val="24"/>
        </w:rPr>
        <w:t>「</w:t>
      </w:r>
      <w:r w:rsidR="009C05D4" w:rsidRPr="00D43175">
        <w:rPr>
          <w:rFonts w:hAnsiTheme="minorEastAsia" w:hint="eastAsia"/>
          <w:szCs w:val="24"/>
        </w:rPr>
        <w:t>原因</w:t>
      </w:r>
      <w:r w:rsidR="00565564" w:rsidRPr="00D43175">
        <w:rPr>
          <w:rFonts w:hAnsiTheme="minorEastAsia" w:hint="eastAsia"/>
          <w:szCs w:val="24"/>
        </w:rPr>
        <w:t>」</w:t>
      </w:r>
      <w:r w:rsidR="009C05D4" w:rsidRPr="00D43175">
        <w:rPr>
          <w:rFonts w:hAnsiTheme="minorEastAsia" w:hint="eastAsia"/>
          <w:szCs w:val="24"/>
        </w:rPr>
        <w:t>欄の</w:t>
      </w:r>
      <w:r w:rsidR="00565564" w:rsidRPr="00D43175">
        <w:rPr>
          <w:rFonts w:hAnsiTheme="minorEastAsia" w:hint="eastAsia"/>
          <w:szCs w:val="24"/>
        </w:rPr>
        <w:t>「</w:t>
      </w:r>
      <w:r w:rsidR="009C05D4" w:rsidRPr="00D43175">
        <w:rPr>
          <w:rFonts w:hAnsiTheme="minorEastAsia" w:hint="eastAsia"/>
          <w:szCs w:val="24"/>
        </w:rPr>
        <w:t>出火箇所</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経過</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着火物</w:t>
      </w:r>
      <w:r w:rsidR="00565564" w:rsidRPr="00D43175">
        <w:rPr>
          <w:rFonts w:hAnsiTheme="minorEastAsia" w:hint="eastAsia"/>
          <w:szCs w:val="24"/>
        </w:rPr>
        <w:t>」</w:t>
      </w:r>
      <w:r w:rsidR="009C05D4" w:rsidRPr="00D43175">
        <w:rPr>
          <w:rFonts w:hAnsiTheme="minorEastAsia" w:hint="eastAsia"/>
          <w:szCs w:val="24"/>
        </w:rPr>
        <w:t>欄、</w:t>
      </w:r>
      <w:r w:rsidR="00565564" w:rsidRPr="00D43175">
        <w:rPr>
          <w:rFonts w:hAnsiTheme="minorEastAsia" w:hint="eastAsia"/>
          <w:szCs w:val="24"/>
        </w:rPr>
        <w:t>「</w:t>
      </w:r>
      <w:r w:rsidR="009C05D4" w:rsidRPr="00D43175">
        <w:rPr>
          <w:rFonts w:hAnsiTheme="minorEastAsia" w:hint="eastAsia"/>
          <w:szCs w:val="24"/>
        </w:rPr>
        <w:t>出火原因</w:t>
      </w:r>
      <w:r w:rsidR="00565564" w:rsidRPr="00D43175">
        <w:rPr>
          <w:rFonts w:hAnsiTheme="minorEastAsia" w:hint="eastAsia"/>
          <w:szCs w:val="24"/>
        </w:rPr>
        <w:t>」</w:t>
      </w:r>
      <w:r w:rsidR="009C05D4" w:rsidRPr="00D43175">
        <w:rPr>
          <w:rFonts w:hAnsiTheme="minorEastAsia" w:hint="eastAsia"/>
          <w:szCs w:val="24"/>
        </w:rPr>
        <w:t>欄</w:t>
      </w:r>
      <w:r w:rsidR="00336002" w:rsidRPr="00D43175">
        <w:rPr>
          <w:rFonts w:hAnsiTheme="minorEastAsia" w:hint="eastAsia"/>
          <w:szCs w:val="24"/>
        </w:rPr>
        <w:t>に記載された情報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4E6FB408" w14:textId="577068C7" w:rsidR="007F47BA" w:rsidRPr="00D43175" w:rsidRDefault="0020499E" w:rsidP="008D7A34">
      <w:pPr>
        <w:ind w:leftChars="400" w:left="907" w:firstLineChars="100" w:firstLine="227"/>
        <w:rPr>
          <w:rFonts w:hAnsiTheme="minorEastAsia"/>
          <w:szCs w:val="24"/>
        </w:rPr>
      </w:pPr>
      <w:r w:rsidRPr="00D43175">
        <w:rPr>
          <w:rFonts w:hAnsiTheme="minorEastAsia" w:hint="eastAsia"/>
          <w:szCs w:val="24"/>
        </w:rPr>
        <w:t>次に、</w:t>
      </w:r>
      <w:r w:rsidR="00E450BA" w:rsidRPr="00D43175">
        <w:rPr>
          <w:rFonts w:hAnsiTheme="minorEastAsia" w:hint="eastAsia"/>
          <w:szCs w:val="24"/>
        </w:rPr>
        <w:t>対象文書２頁の</w:t>
      </w:r>
      <w:r w:rsidR="00F85544" w:rsidRPr="00D43175">
        <w:rPr>
          <w:rFonts w:hAnsiTheme="minorEastAsia" w:hint="eastAsia"/>
          <w:szCs w:val="24"/>
        </w:rPr>
        <w:t>「</w:t>
      </w:r>
      <w:r w:rsidRPr="00D43175">
        <w:rPr>
          <w:rFonts w:hAnsiTheme="minorEastAsia" w:hint="eastAsia"/>
          <w:szCs w:val="24"/>
        </w:rPr>
        <w:t>原因</w:t>
      </w:r>
      <w:r w:rsidR="00F85544" w:rsidRPr="00D43175">
        <w:rPr>
          <w:rFonts w:hAnsiTheme="minorEastAsia" w:hint="eastAsia"/>
          <w:szCs w:val="24"/>
        </w:rPr>
        <w:t>」</w:t>
      </w:r>
      <w:r w:rsidRPr="00D43175">
        <w:rPr>
          <w:rFonts w:hAnsiTheme="minorEastAsia" w:hint="eastAsia"/>
          <w:szCs w:val="24"/>
        </w:rPr>
        <w:t>欄の</w:t>
      </w:r>
      <w:r w:rsidR="00F85544" w:rsidRPr="00D43175">
        <w:rPr>
          <w:rFonts w:hAnsiTheme="minorEastAsia" w:hint="eastAsia"/>
          <w:szCs w:val="24"/>
        </w:rPr>
        <w:t>「</w:t>
      </w:r>
      <w:r w:rsidRPr="00D43175">
        <w:rPr>
          <w:rFonts w:hAnsiTheme="minorEastAsia" w:hint="eastAsia"/>
          <w:szCs w:val="24"/>
        </w:rPr>
        <w:t>断定推定別</w:t>
      </w:r>
      <w:r w:rsidR="00F85544" w:rsidRPr="00D43175">
        <w:rPr>
          <w:rFonts w:hAnsiTheme="minorEastAsia" w:hint="eastAsia"/>
          <w:szCs w:val="24"/>
        </w:rPr>
        <w:t>」</w:t>
      </w:r>
      <w:r w:rsidR="00EA33B0" w:rsidRPr="00D43175">
        <w:rPr>
          <w:rFonts w:hAnsiTheme="minorEastAsia" w:hint="eastAsia"/>
          <w:szCs w:val="24"/>
        </w:rPr>
        <w:t>欄</w:t>
      </w:r>
      <w:r w:rsidR="00336002" w:rsidRPr="00D43175">
        <w:rPr>
          <w:rFonts w:hAnsiTheme="minorEastAsia" w:hint="eastAsia"/>
          <w:szCs w:val="24"/>
        </w:rPr>
        <w:t>に記載</w:t>
      </w:r>
      <w:r w:rsidR="00EA33B0" w:rsidRPr="00D43175">
        <w:rPr>
          <w:rFonts w:hAnsiTheme="minorEastAsia" w:hint="eastAsia"/>
          <w:szCs w:val="24"/>
        </w:rPr>
        <w:t>された</w:t>
      </w:r>
      <w:r w:rsidR="00336002" w:rsidRPr="00D43175">
        <w:rPr>
          <w:rFonts w:hAnsiTheme="minorEastAsia" w:hint="eastAsia"/>
          <w:szCs w:val="24"/>
        </w:rPr>
        <w:t>情報</w:t>
      </w:r>
      <w:r w:rsidRPr="00D43175">
        <w:rPr>
          <w:rFonts w:hAnsiTheme="minorEastAsia" w:hint="eastAsia"/>
          <w:szCs w:val="24"/>
        </w:rPr>
        <w:t>である</w:t>
      </w:r>
      <w:r w:rsidR="00553542" w:rsidRPr="00D43175">
        <w:rPr>
          <w:rFonts w:hAnsiTheme="minorEastAsia" w:hint="eastAsia"/>
          <w:szCs w:val="24"/>
        </w:rPr>
        <w:t>が、当</w:t>
      </w:r>
      <w:r w:rsidR="00EA33B0" w:rsidRPr="00D43175">
        <w:rPr>
          <w:rFonts w:hAnsiTheme="minorEastAsia" w:hint="eastAsia"/>
          <w:szCs w:val="24"/>
        </w:rPr>
        <w:t>欄</w:t>
      </w:r>
      <w:r w:rsidR="00553542" w:rsidRPr="00D43175">
        <w:rPr>
          <w:rFonts w:hAnsiTheme="minorEastAsia" w:hint="eastAsia"/>
          <w:szCs w:val="24"/>
        </w:rPr>
        <w:t>は</w:t>
      </w:r>
      <w:r w:rsidR="00D438A8" w:rsidRPr="00D43175">
        <w:rPr>
          <w:rFonts w:hAnsiTheme="minorEastAsia" w:hint="eastAsia"/>
          <w:szCs w:val="24"/>
        </w:rPr>
        <w:t>、火災原因調査要綱第36条の「出火原因を決定するにあたっては、発火源、経過及び着火物を明らかにし、その調査資料の多寡によって出火原因を次に掲げる３段階に区分しなければならない。」との規定に基づき、</w:t>
      </w:r>
      <w:r w:rsidR="008D7A34" w:rsidRPr="00D43175">
        <w:rPr>
          <w:rFonts w:hAnsiTheme="minorEastAsia" w:hint="eastAsia"/>
          <w:szCs w:val="24"/>
        </w:rPr>
        <w:t>第１号の断定（各資料の証明力を総合することにより、全く疑う余地がなく極めて具体的かつ科学的にその原因が決定され、少しの推理も必要としないもの。）、第２号の推定（断定するに至らないが、当該資料を基礎として専門的立場から合理的にその原因が推測できるもの。）、第３号の不明（原因を決定するための資料が全くないとき、又は若干の資料があっても、それらの資料の証明力が極めて少なく、これに多少の推理を加えてもその原因を合理的に推測できないもの。）のいずれであるかを消防署長が判断し、記載</w:t>
      </w:r>
      <w:r w:rsidR="00336002" w:rsidRPr="00D43175">
        <w:rPr>
          <w:rFonts w:hAnsiTheme="minorEastAsia" w:hint="eastAsia"/>
          <w:szCs w:val="24"/>
        </w:rPr>
        <w:t>され</w:t>
      </w:r>
      <w:r w:rsidR="008D7A34" w:rsidRPr="00D43175">
        <w:rPr>
          <w:rFonts w:hAnsiTheme="minorEastAsia" w:hint="eastAsia"/>
          <w:szCs w:val="24"/>
        </w:rPr>
        <w:t>ているものと認められる。</w:t>
      </w:r>
    </w:p>
    <w:p w14:paraId="33029683" w14:textId="2617E36C" w:rsidR="00336002" w:rsidRPr="00D43175" w:rsidRDefault="008D7A34" w:rsidP="008D7A34">
      <w:pPr>
        <w:ind w:leftChars="400" w:left="907" w:firstLineChars="100" w:firstLine="227"/>
        <w:rPr>
          <w:rFonts w:hAnsiTheme="minorEastAsia"/>
          <w:szCs w:val="24"/>
        </w:rPr>
      </w:pPr>
      <w:r w:rsidRPr="00D43175">
        <w:rPr>
          <w:rFonts w:hAnsiTheme="minorEastAsia" w:hint="eastAsia"/>
          <w:szCs w:val="24"/>
        </w:rPr>
        <w:t>そうであれば</w:t>
      </w:r>
      <w:r w:rsidR="00553542" w:rsidRPr="00D43175">
        <w:rPr>
          <w:rFonts w:hAnsiTheme="minorEastAsia" w:hint="eastAsia"/>
          <w:szCs w:val="24"/>
        </w:rPr>
        <w:t>、</w:t>
      </w:r>
      <w:r w:rsidR="00842AD6" w:rsidRPr="00D43175">
        <w:rPr>
          <w:rFonts w:hAnsiTheme="minorEastAsia" w:hint="eastAsia"/>
          <w:szCs w:val="24"/>
        </w:rPr>
        <w:t>本情報は、</w:t>
      </w:r>
      <w:r w:rsidR="00553542" w:rsidRPr="00D43175">
        <w:rPr>
          <w:rFonts w:hAnsiTheme="minorEastAsia" w:hint="eastAsia"/>
          <w:szCs w:val="24"/>
        </w:rPr>
        <w:t>条例第７条第１号の「個人に関する情報（事業を営む個人の当該事業に関する情報を除く。）」に</w:t>
      </w:r>
      <w:r w:rsidR="00336002" w:rsidRPr="00D43175">
        <w:rPr>
          <w:rFonts w:hAnsiTheme="minorEastAsia" w:hint="eastAsia"/>
          <w:szCs w:val="24"/>
        </w:rPr>
        <w:t>は</w:t>
      </w:r>
      <w:r w:rsidR="00553542" w:rsidRPr="00D43175">
        <w:rPr>
          <w:rFonts w:hAnsiTheme="minorEastAsia" w:hint="eastAsia"/>
          <w:szCs w:val="24"/>
        </w:rPr>
        <w:t>該当しないし、当該判断が公</w:t>
      </w:r>
      <w:r w:rsidR="00336002" w:rsidRPr="00D43175">
        <w:rPr>
          <w:rFonts w:hAnsiTheme="minorEastAsia" w:hint="eastAsia"/>
          <w:szCs w:val="24"/>
        </w:rPr>
        <w:t>に</w:t>
      </w:r>
      <w:r w:rsidR="00553542" w:rsidRPr="00D43175">
        <w:rPr>
          <w:rFonts w:hAnsiTheme="minorEastAsia" w:hint="eastAsia"/>
          <w:szCs w:val="24"/>
        </w:rPr>
        <w:t>されることによって、条例第７条第５号の「当該事務又は事業の適正な遂行に支障を及ぼすおそれがあるもの」とも認められない。</w:t>
      </w:r>
    </w:p>
    <w:p w14:paraId="52CCA726" w14:textId="1CF05E16" w:rsidR="0020499E" w:rsidRPr="00D43175" w:rsidRDefault="008D7A34" w:rsidP="008D7A34">
      <w:pPr>
        <w:ind w:leftChars="400" w:left="907" w:firstLineChars="100" w:firstLine="227"/>
        <w:rPr>
          <w:rFonts w:hAnsiTheme="minorEastAsia"/>
          <w:szCs w:val="24"/>
        </w:rPr>
      </w:pPr>
      <w:r w:rsidRPr="00D43175">
        <w:rPr>
          <w:rFonts w:hAnsiTheme="minorEastAsia" w:hint="eastAsia"/>
          <w:szCs w:val="24"/>
        </w:rPr>
        <w:t>また、</w:t>
      </w:r>
      <w:r w:rsidR="000B23E1" w:rsidRPr="00D43175">
        <w:rPr>
          <w:rFonts w:hAnsiTheme="minorEastAsia" w:hint="eastAsia"/>
          <w:szCs w:val="24"/>
        </w:rPr>
        <w:t>本情報が、</w:t>
      </w:r>
      <w:r w:rsidRPr="00D43175">
        <w:rPr>
          <w:rFonts w:hAnsiTheme="minorEastAsia" w:hint="eastAsia"/>
          <w:szCs w:val="24"/>
        </w:rPr>
        <w:t>その他の非公開事由に該当するとも認められない。</w:t>
      </w:r>
    </w:p>
    <w:p w14:paraId="1B0B8F4A" w14:textId="6B3D1365" w:rsidR="00553542" w:rsidRPr="00D43175" w:rsidRDefault="00553542" w:rsidP="0020499E">
      <w:pPr>
        <w:ind w:leftChars="400" w:left="907" w:firstLineChars="100" w:firstLine="227"/>
        <w:rPr>
          <w:rFonts w:hAnsiTheme="minorEastAsia"/>
          <w:szCs w:val="24"/>
        </w:rPr>
      </w:pPr>
      <w:r w:rsidRPr="00D43175">
        <w:rPr>
          <w:rFonts w:hAnsiTheme="minorEastAsia" w:hint="eastAsia"/>
          <w:szCs w:val="24"/>
        </w:rPr>
        <w:t>よって、</w:t>
      </w:r>
      <w:r w:rsidR="00E450BA" w:rsidRPr="00D43175">
        <w:rPr>
          <w:rFonts w:hAnsiTheme="minorEastAsia" w:hint="eastAsia"/>
          <w:szCs w:val="24"/>
        </w:rPr>
        <w:t>対象文書２頁の</w:t>
      </w:r>
      <w:r w:rsidR="00F85544" w:rsidRPr="00D43175">
        <w:rPr>
          <w:rFonts w:hAnsiTheme="minorEastAsia" w:hint="eastAsia"/>
          <w:szCs w:val="24"/>
        </w:rPr>
        <w:t>「</w:t>
      </w:r>
      <w:r w:rsidRPr="00D43175">
        <w:rPr>
          <w:rFonts w:hAnsiTheme="minorEastAsia" w:hint="eastAsia"/>
          <w:szCs w:val="24"/>
        </w:rPr>
        <w:t>原因</w:t>
      </w:r>
      <w:r w:rsidR="00F85544" w:rsidRPr="00D43175">
        <w:rPr>
          <w:rFonts w:hAnsiTheme="minorEastAsia" w:hint="eastAsia"/>
          <w:szCs w:val="24"/>
        </w:rPr>
        <w:t>」</w:t>
      </w:r>
      <w:r w:rsidRPr="00D43175">
        <w:rPr>
          <w:rFonts w:hAnsiTheme="minorEastAsia" w:hint="eastAsia"/>
          <w:szCs w:val="24"/>
        </w:rPr>
        <w:t>欄の</w:t>
      </w:r>
      <w:r w:rsidR="00F85544" w:rsidRPr="00D43175">
        <w:rPr>
          <w:rFonts w:hAnsiTheme="minorEastAsia" w:hint="eastAsia"/>
          <w:szCs w:val="24"/>
        </w:rPr>
        <w:t>「</w:t>
      </w:r>
      <w:r w:rsidRPr="00D43175">
        <w:rPr>
          <w:rFonts w:hAnsiTheme="minorEastAsia" w:hint="eastAsia"/>
          <w:szCs w:val="24"/>
        </w:rPr>
        <w:t>断定推定別</w:t>
      </w:r>
      <w:r w:rsidR="00F85544" w:rsidRPr="00D43175">
        <w:rPr>
          <w:rFonts w:hAnsiTheme="minorEastAsia" w:hint="eastAsia"/>
          <w:szCs w:val="24"/>
        </w:rPr>
        <w:t>」</w:t>
      </w:r>
      <w:r w:rsidR="00EA33B0" w:rsidRPr="00D43175">
        <w:rPr>
          <w:rFonts w:hAnsiTheme="minorEastAsia" w:hint="eastAsia"/>
          <w:szCs w:val="24"/>
        </w:rPr>
        <w:t>欄</w:t>
      </w:r>
      <w:r w:rsidR="00336002" w:rsidRPr="00D43175">
        <w:rPr>
          <w:rFonts w:hAnsiTheme="minorEastAsia" w:hint="eastAsia"/>
          <w:szCs w:val="24"/>
        </w:rPr>
        <w:t>に記載された情報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76005AA1" w14:textId="1BC8D870" w:rsidR="00F85544" w:rsidRPr="005B0D40" w:rsidRDefault="00F85544" w:rsidP="00E42E06">
      <w:pPr>
        <w:ind w:leftChars="400" w:left="907" w:firstLineChars="100" w:firstLine="227"/>
        <w:rPr>
          <w:rFonts w:hAnsiTheme="minorEastAsia"/>
          <w:szCs w:val="24"/>
        </w:rPr>
      </w:pPr>
      <w:r w:rsidRPr="005B0D40">
        <w:rPr>
          <w:rFonts w:hAnsiTheme="minorEastAsia" w:hint="eastAsia"/>
          <w:szCs w:val="24"/>
        </w:rPr>
        <w:t>次に、対象文書２頁の「損害」欄の「損害額合計」欄、</w:t>
      </w:r>
      <w:r w:rsidR="00E42E06" w:rsidRPr="005B0D40">
        <w:rPr>
          <w:rFonts w:hAnsiTheme="minorEastAsia" w:hint="eastAsia"/>
          <w:szCs w:val="24"/>
        </w:rPr>
        <w:t>「</w:t>
      </w:r>
      <w:r w:rsidR="00DD0932" w:rsidRPr="005B0D40">
        <w:rPr>
          <w:rFonts w:hAnsiTheme="minorEastAsia" w:hint="eastAsia"/>
          <w:szCs w:val="24"/>
        </w:rPr>
        <w:t>（</w:t>
      </w:r>
      <w:r w:rsidR="00E42E06" w:rsidRPr="005B0D40">
        <w:rPr>
          <w:rFonts w:hAnsiTheme="minorEastAsia" w:hint="eastAsia"/>
          <w:szCs w:val="24"/>
        </w:rPr>
        <w:t>内訳</w:t>
      </w:r>
      <w:r w:rsidR="00DD0932" w:rsidRPr="005B0D40">
        <w:rPr>
          <w:rFonts w:hAnsiTheme="minorEastAsia" w:hint="eastAsia"/>
          <w:szCs w:val="24"/>
        </w:rPr>
        <w:t>）</w:t>
      </w:r>
      <w:r w:rsidR="00E42E06" w:rsidRPr="005B0D40">
        <w:rPr>
          <w:rFonts w:hAnsiTheme="minorEastAsia" w:hint="eastAsia"/>
          <w:szCs w:val="24"/>
        </w:rPr>
        <w:t>」欄の</w:t>
      </w:r>
      <w:r w:rsidRPr="005B0D40">
        <w:rPr>
          <w:rFonts w:hAnsiTheme="minorEastAsia" w:hint="eastAsia"/>
          <w:szCs w:val="24"/>
        </w:rPr>
        <w:t>「建物」欄、「収容物」欄に記載された情報であるが、これらは、対象文書266頁のそれぞれの対応箇所を転記したものと認められ、本件火災による個人及び法人等の損害額合計</w:t>
      </w:r>
      <w:r w:rsidR="00E42E06" w:rsidRPr="005B0D40">
        <w:rPr>
          <w:rFonts w:hAnsiTheme="minorEastAsia" w:hint="eastAsia"/>
          <w:szCs w:val="24"/>
        </w:rPr>
        <w:t>であると認められる</w:t>
      </w:r>
      <w:r w:rsidRPr="005B0D40">
        <w:rPr>
          <w:rFonts w:hAnsiTheme="minorEastAsia" w:hint="eastAsia"/>
          <w:szCs w:val="24"/>
        </w:rPr>
        <w:t>。</w:t>
      </w:r>
    </w:p>
    <w:p w14:paraId="0C01AD09" w14:textId="62E56EB8" w:rsidR="00F85544" w:rsidRPr="00D43175" w:rsidRDefault="00F85544" w:rsidP="0020499E">
      <w:pPr>
        <w:ind w:leftChars="400" w:left="907" w:firstLineChars="100" w:firstLine="227"/>
        <w:rPr>
          <w:rFonts w:hAnsiTheme="minorEastAsia"/>
          <w:szCs w:val="24"/>
        </w:rPr>
      </w:pPr>
      <w:r w:rsidRPr="005B0D40">
        <w:rPr>
          <w:rFonts w:hAnsiTheme="minorEastAsia" w:hint="eastAsia"/>
          <w:szCs w:val="24"/>
        </w:rPr>
        <w:t>そうであれば、</w:t>
      </w:r>
      <w:r w:rsidR="004E4F41" w:rsidRPr="005B0D40">
        <w:rPr>
          <w:rFonts w:hAnsiTheme="minorEastAsia" w:hint="eastAsia"/>
          <w:szCs w:val="24"/>
        </w:rPr>
        <w:t>下記</w:t>
      </w:r>
      <w:r w:rsidRPr="005B0D40">
        <w:rPr>
          <w:rFonts w:hAnsiTheme="minorEastAsia" w:hint="eastAsia"/>
          <w:szCs w:val="24"/>
        </w:rPr>
        <w:t>のとおり、多数の個人及び法人等が損害を被っている本件においては、</w:t>
      </w:r>
      <w:r w:rsidR="005E717B" w:rsidRPr="005B0D40">
        <w:rPr>
          <w:rFonts w:hAnsiTheme="minorEastAsia" w:hint="eastAsia"/>
          <w:szCs w:val="24"/>
        </w:rPr>
        <w:t>当該損害額合計は、</w:t>
      </w:r>
      <w:r w:rsidR="00E42E06" w:rsidRPr="005B0D40">
        <w:rPr>
          <w:rFonts w:hAnsiTheme="minorEastAsia" w:hint="eastAsia"/>
          <w:szCs w:val="24"/>
        </w:rPr>
        <w:t>条例第7条第</w:t>
      </w:r>
      <w:r w:rsidR="007504D9" w:rsidRPr="005B0D40">
        <w:rPr>
          <w:rFonts w:hAnsiTheme="minorEastAsia" w:hint="eastAsia"/>
          <w:szCs w:val="24"/>
        </w:rPr>
        <w:t>１</w:t>
      </w:r>
      <w:r w:rsidR="00E42E06" w:rsidRPr="005B0D40">
        <w:rPr>
          <w:rFonts w:hAnsiTheme="minorEastAsia" w:hint="eastAsia"/>
          <w:szCs w:val="24"/>
        </w:rPr>
        <w:t>号の</w:t>
      </w:r>
      <w:r w:rsidRPr="005B0D40">
        <w:rPr>
          <w:rFonts w:hAnsiTheme="minorEastAsia" w:hint="eastAsia"/>
          <w:szCs w:val="24"/>
        </w:rPr>
        <w:t>「個人に関す</w:t>
      </w:r>
      <w:r w:rsidR="00862D32">
        <w:rPr>
          <w:rFonts w:hAnsiTheme="minorEastAsia" w:hint="eastAsia"/>
          <w:szCs w:val="24"/>
        </w:rPr>
        <w:t>る</w:t>
      </w:r>
      <w:r w:rsidRPr="005B0D40">
        <w:rPr>
          <w:rFonts w:hAnsiTheme="minorEastAsia" w:hint="eastAsia"/>
          <w:szCs w:val="24"/>
        </w:rPr>
        <w:t>情報」には該当せず、また、これらの情報が公にされることによって、条例第７条第５号の「当該事務又は事業の適正な遂行に支障を及ぼすおそれがあるもの」とも認められない。</w:t>
      </w:r>
    </w:p>
    <w:p w14:paraId="6F2E6BE3" w14:textId="0A454F11" w:rsidR="005E717B" w:rsidRPr="00D43175" w:rsidRDefault="005E717B" w:rsidP="005E717B">
      <w:pPr>
        <w:ind w:leftChars="400" w:left="907" w:firstLineChars="100" w:firstLine="227"/>
        <w:rPr>
          <w:rFonts w:hAnsiTheme="minorEastAsia"/>
          <w:szCs w:val="24"/>
        </w:rPr>
      </w:pPr>
      <w:r w:rsidRPr="00D43175">
        <w:rPr>
          <w:rFonts w:hAnsiTheme="minorEastAsia" w:hint="eastAsia"/>
          <w:szCs w:val="24"/>
        </w:rPr>
        <w:t>また、これらの情報が、その他の非公開事由に該当するとも認められない。</w:t>
      </w:r>
    </w:p>
    <w:p w14:paraId="1786C046" w14:textId="0799F0AA" w:rsidR="005E717B" w:rsidRPr="00D43175" w:rsidRDefault="005E717B" w:rsidP="005E717B">
      <w:pPr>
        <w:ind w:leftChars="400" w:left="907" w:firstLineChars="100" w:firstLine="227"/>
        <w:rPr>
          <w:rFonts w:hAnsiTheme="minorEastAsia"/>
          <w:szCs w:val="24"/>
        </w:rPr>
      </w:pPr>
      <w:r w:rsidRPr="00D43175">
        <w:rPr>
          <w:rFonts w:hAnsiTheme="minorEastAsia" w:hint="eastAsia"/>
          <w:szCs w:val="24"/>
        </w:rPr>
        <w:t>よって、対象文書２頁の「損害」欄の「損害額合計」欄、</w:t>
      </w:r>
      <w:r w:rsidR="00E42E06">
        <w:rPr>
          <w:rFonts w:hAnsiTheme="minorEastAsia" w:hint="eastAsia"/>
          <w:szCs w:val="24"/>
        </w:rPr>
        <w:t>「</w:t>
      </w:r>
      <w:r w:rsidR="00DD0932">
        <w:rPr>
          <w:rFonts w:hAnsiTheme="minorEastAsia" w:hint="eastAsia"/>
          <w:szCs w:val="24"/>
        </w:rPr>
        <w:t>（</w:t>
      </w:r>
      <w:r w:rsidR="00E42E06">
        <w:rPr>
          <w:rFonts w:hAnsiTheme="minorEastAsia" w:hint="eastAsia"/>
          <w:szCs w:val="24"/>
        </w:rPr>
        <w:t>内訳</w:t>
      </w:r>
      <w:r w:rsidR="00DD0932">
        <w:rPr>
          <w:rFonts w:hAnsiTheme="minorEastAsia" w:hint="eastAsia"/>
          <w:szCs w:val="24"/>
        </w:rPr>
        <w:t>）</w:t>
      </w:r>
      <w:r w:rsidR="00E42E06">
        <w:rPr>
          <w:rFonts w:hAnsiTheme="minorEastAsia" w:hint="eastAsia"/>
          <w:szCs w:val="24"/>
        </w:rPr>
        <w:t>」欄の</w:t>
      </w:r>
      <w:r w:rsidRPr="00D43175">
        <w:rPr>
          <w:rFonts w:hAnsiTheme="minorEastAsia" w:hint="eastAsia"/>
          <w:szCs w:val="24"/>
        </w:rPr>
        <w:t>「建物」欄、「収容物」欄に記載された情報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018BA633" w14:textId="30151EC2" w:rsidR="0090660C" w:rsidRPr="00D43175" w:rsidRDefault="00F84622" w:rsidP="0020499E">
      <w:pPr>
        <w:ind w:leftChars="400" w:left="907" w:firstLineChars="100" w:firstLine="227"/>
        <w:rPr>
          <w:rFonts w:hAnsiTheme="minorEastAsia"/>
          <w:szCs w:val="24"/>
        </w:rPr>
      </w:pPr>
      <w:r w:rsidRPr="00D43175">
        <w:rPr>
          <w:rFonts w:hAnsiTheme="minorEastAsia" w:hint="eastAsia"/>
          <w:szCs w:val="24"/>
        </w:rPr>
        <w:t>次に、</w:t>
      </w:r>
      <w:r w:rsidR="00E450BA" w:rsidRPr="00D43175">
        <w:rPr>
          <w:rFonts w:hAnsiTheme="minorEastAsia" w:hint="eastAsia"/>
          <w:szCs w:val="24"/>
        </w:rPr>
        <w:t>対象文書３頁の</w:t>
      </w:r>
      <w:r w:rsidRPr="00D43175">
        <w:rPr>
          <w:rFonts w:hAnsiTheme="minorEastAsia" w:hint="eastAsia"/>
          <w:szCs w:val="24"/>
        </w:rPr>
        <w:t>予防調書にある</w:t>
      </w:r>
      <w:r w:rsidR="005E717B" w:rsidRPr="00D43175">
        <w:rPr>
          <w:rFonts w:hAnsiTheme="minorEastAsia" w:hint="eastAsia"/>
          <w:szCs w:val="24"/>
        </w:rPr>
        <w:t>「</w:t>
      </w:r>
      <w:r w:rsidRPr="00D43175">
        <w:rPr>
          <w:rFonts w:hAnsiTheme="minorEastAsia" w:hint="eastAsia"/>
          <w:szCs w:val="24"/>
        </w:rPr>
        <w:t>建物</w:t>
      </w:r>
      <w:r w:rsidR="005E717B" w:rsidRPr="00D43175">
        <w:rPr>
          <w:rFonts w:hAnsiTheme="minorEastAsia" w:hint="eastAsia"/>
          <w:szCs w:val="24"/>
        </w:rPr>
        <w:t>」</w:t>
      </w:r>
      <w:r w:rsidRPr="00D43175">
        <w:rPr>
          <w:rFonts w:hAnsiTheme="minorEastAsia" w:hint="eastAsia"/>
          <w:szCs w:val="24"/>
        </w:rPr>
        <w:t>欄の</w:t>
      </w:r>
      <w:r w:rsidR="005E717B" w:rsidRPr="00D43175">
        <w:rPr>
          <w:rFonts w:hAnsiTheme="minorEastAsia" w:hint="eastAsia"/>
          <w:szCs w:val="24"/>
        </w:rPr>
        <w:t>「</w:t>
      </w:r>
      <w:r w:rsidRPr="00D43175">
        <w:rPr>
          <w:rFonts w:hAnsiTheme="minorEastAsia" w:hint="eastAsia"/>
          <w:szCs w:val="24"/>
        </w:rPr>
        <w:t>所有責任者住所</w:t>
      </w:r>
      <w:r w:rsidR="005E717B" w:rsidRPr="00D43175">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Pr="00D43175">
        <w:rPr>
          <w:rFonts w:hAnsiTheme="minorEastAsia" w:hint="eastAsia"/>
          <w:szCs w:val="24"/>
        </w:rPr>
        <w:t>所有責任者氏名</w:t>
      </w:r>
      <w:r w:rsidR="005E717B" w:rsidRPr="00D43175">
        <w:rPr>
          <w:rFonts w:hAnsiTheme="minorEastAsia" w:hint="eastAsia"/>
          <w:szCs w:val="24"/>
        </w:rPr>
        <w:t>」</w:t>
      </w:r>
      <w:r w:rsidR="00EA33B0" w:rsidRPr="00D43175">
        <w:rPr>
          <w:rFonts w:hAnsiTheme="minorEastAsia" w:hint="eastAsia"/>
          <w:szCs w:val="24"/>
        </w:rPr>
        <w:t>欄</w:t>
      </w:r>
      <w:r w:rsidR="00F94512" w:rsidRPr="00D43175">
        <w:rPr>
          <w:rFonts w:hAnsiTheme="minorEastAsia" w:hint="eastAsia"/>
          <w:szCs w:val="24"/>
        </w:rPr>
        <w:t>に記載</w:t>
      </w:r>
      <w:r w:rsidR="00EA33B0" w:rsidRPr="00D43175">
        <w:rPr>
          <w:rFonts w:hAnsiTheme="minorEastAsia" w:hint="eastAsia"/>
          <w:szCs w:val="24"/>
        </w:rPr>
        <w:t>された</w:t>
      </w:r>
      <w:r w:rsidR="00F94512" w:rsidRPr="00D43175">
        <w:rPr>
          <w:rFonts w:hAnsiTheme="minorEastAsia" w:hint="eastAsia"/>
          <w:szCs w:val="24"/>
        </w:rPr>
        <w:t>情報</w:t>
      </w:r>
      <w:r w:rsidRPr="00D43175">
        <w:rPr>
          <w:rFonts w:hAnsiTheme="minorEastAsia" w:hint="eastAsia"/>
          <w:szCs w:val="24"/>
        </w:rPr>
        <w:t>であるが、</w:t>
      </w:r>
      <w:r w:rsidR="00EA33B0" w:rsidRPr="00D43175">
        <w:rPr>
          <w:rFonts w:hAnsiTheme="minorEastAsia" w:hint="eastAsia"/>
          <w:szCs w:val="24"/>
        </w:rPr>
        <w:t>これらの情報</w:t>
      </w:r>
      <w:r w:rsidRPr="00D43175">
        <w:rPr>
          <w:rFonts w:hAnsiTheme="minorEastAsia" w:hint="eastAsia"/>
          <w:szCs w:val="24"/>
        </w:rPr>
        <w:t>は、本件火災の</w:t>
      </w:r>
      <w:r w:rsidR="009627F6" w:rsidRPr="00D43175">
        <w:rPr>
          <w:rFonts w:hAnsiTheme="minorEastAsia" w:hint="eastAsia"/>
          <w:szCs w:val="24"/>
        </w:rPr>
        <w:t>出火場所となった建物の所有者</w:t>
      </w:r>
      <w:r w:rsidR="0090660C" w:rsidRPr="00D43175">
        <w:rPr>
          <w:rFonts w:hAnsiTheme="minorEastAsia" w:hint="eastAsia"/>
          <w:szCs w:val="24"/>
        </w:rPr>
        <w:t>の住所及び氏名</w:t>
      </w:r>
      <w:r w:rsidR="009627F6" w:rsidRPr="00D43175">
        <w:rPr>
          <w:rFonts w:hAnsiTheme="minorEastAsia" w:hint="eastAsia"/>
          <w:szCs w:val="24"/>
        </w:rPr>
        <w:t>である。これに</w:t>
      </w:r>
      <w:r w:rsidR="0090660C" w:rsidRPr="00D43175">
        <w:rPr>
          <w:rFonts w:hAnsiTheme="minorEastAsia" w:hint="eastAsia"/>
          <w:szCs w:val="24"/>
        </w:rPr>
        <w:t>関して</w:t>
      </w:r>
      <w:r w:rsidR="009627F6" w:rsidRPr="00D43175">
        <w:rPr>
          <w:rFonts w:hAnsiTheme="minorEastAsia" w:hint="eastAsia"/>
          <w:szCs w:val="24"/>
        </w:rPr>
        <w:t>は、</w:t>
      </w:r>
      <w:r w:rsidR="005E717B" w:rsidRPr="00D43175">
        <w:rPr>
          <w:rFonts w:hAnsiTheme="minorEastAsia" w:hint="eastAsia"/>
          <w:szCs w:val="24"/>
        </w:rPr>
        <w:t>「</w:t>
      </w:r>
      <w:r w:rsidR="009627F6" w:rsidRPr="00D43175">
        <w:rPr>
          <w:rFonts w:hAnsiTheme="minorEastAsia" w:hint="eastAsia"/>
          <w:szCs w:val="24"/>
        </w:rPr>
        <w:t>火元等</w:t>
      </w:r>
      <w:r w:rsidR="005E717B" w:rsidRPr="00D43175">
        <w:rPr>
          <w:rFonts w:hAnsiTheme="minorEastAsia" w:hint="eastAsia"/>
          <w:szCs w:val="24"/>
        </w:rPr>
        <w:t>」</w:t>
      </w:r>
      <w:r w:rsidR="009627F6" w:rsidRPr="00D43175">
        <w:rPr>
          <w:rFonts w:hAnsiTheme="minorEastAsia" w:hint="eastAsia"/>
          <w:szCs w:val="24"/>
        </w:rPr>
        <w:t>欄の</w:t>
      </w:r>
      <w:r w:rsidR="005E717B" w:rsidRPr="00D43175">
        <w:rPr>
          <w:rFonts w:hAnsiTheme="minorEastAsia" w:hint="eastAsia"/>
          <w:szCs w:val="24"/>
        </w:rPr>
        <w:t>「</w:t>
      </w:r>
      <w:r w:rsidR="009627F6" w:rsidRPr="00D43175">
        <w:rPr>
          <w:rFonts w:hAnsiTheme="minorEastAsia" w:hint="eastAsia"/>
          <w:szCs w:val="24"/>
        </w:rPr>
        <w:t>出火場所</w:t>
      </w:r>
      <w:r w:rsidR="005E717B" w:rsidRPr="00D43175">
        <w:rPr>
          <w:rFonts w:hAnsiTheme="minorEastAsia" w:hint="eastAsia"/>
          <w:szCs w:val="24"/>
        </w:rPr>
        <w:t>」欄に記載された情報</w:t>
      </w:r>
      <w:r w:rsidR="00F74F5B">
        <w:rPr>
          <w:rFonts w:hAnsiTheme="minorEastAsia" w:hint="eastAsia"/>
          <w:szCs w:val="24"/>
        </w:rPr>
        <w:t>が</w:t>
      </w:r>
      <w:r w:rsidR="008D7A34" w:rsidRPr="00D43175">
        <w:rPr>
          <w:rFonts w:hAnsiTheme="minorEastAsia" w:hint="eastAsia"/>
          <w:szCs w:val="24"/>
        </w:rPr>
        <w:t>対象文書１頁で</w:t>
      </w:r>
      <w:r w:rsidR="009627F6" w:rsidRPr="00D43175">
        <w:rPr>
          <w:rFonts w:hAnsiTheme="minorEastAsia" w:hint="eastAsia"/>
          <w:szCs w:val="24"/>
        </w:rPr>
        <w:t>公開されており、同地に所在する建物の所有者及びその</w:t>
      </w:r>
      <w:r w:rsidR="005E717B" w:rsidRPr="00D43175">
        <w:rPr>
          <w:rFonts w:hAnsiTheme="minorEastAsia" w:hint="eastAsia"/>
          <w:szCs w:val="24"/>
        </w:rPr>
        <w:t>所有者</w:t>
      </w:r>
      <w:r w:rsidR="009627F6" w:rsidRPr="00D43175">
        <w:rPr>
          <w:rFonts w:hAnsiTheme="minorEastAsia" w:hint="eastAsia"/>
          <w:szCs w:val="24"/>
        </w:rPr>
        <w:t>住所は、</w:t>
      </w:r>
      <w:r w:rsidR="0090660C" w:rsidRPr="00D43175">
        <w:rPr>
          <w:rFonts w:hAnsiTheme="minorEastAsia" w:hint="eastAsia"/>
          <w:szCs w:val="24"/>
        </w:rPr>
        <w:t>原則として</w:t>
      </w:r>
      <w:r w:rsidR="00B059B1" w:rsidRPr="00D43175">
        <w:rPr>
          <w:rFonts w:hAnsiTheme="minorEastAsia" w:hint="eastAsia"/>
          <w:szCs w:val="24"/>
        </w:rPr>
        <w:t>、不動産登記簿（不動産登記法（平成16年法律第123号）第２条第９号）に</w:t>
      </w:r>
      <w:r w:rsidR="008D7A34" w:rsidRPr="00D43175">
        <w:rPr>
          <w:rFonts w:hAnsiTheme="minorEastAsia" w:hint="eastAsia"/>
          <w:szCs w:val="24"/>
        </w:rPr>
        <w:t>おいて登記</w:t>
      </w:r>
      <w:r w:rsidR="00B059B1" w:rsidRPr="00D43175">
        <w:rPr>
          <w:rFonts w:hAnsiTheme="minorEastAsia" w:hint="eastAsia"/>
          <w:szCs w:val="24"/>
        </w:rPr>
        <w:t>されている情報で</w:t>
      </w:r>
      <w:r w:rsidR="00B059B1" w:rsidRPr="00D43175">
        <w:rPr>
          <w:rFonts w:hAnsiTheme="minorEastAsia" w:hint="eastAsia"/>
          <w:szCs w:val="24"/>
        </w:rPr>
        <w:lastRenderedPageBreak/>
        <w:t>あ</w:t>
      </w:r>
      <w:r w:rsidR="0090660C" w:rsidRPr="00D43175">
        <w:rPr>
          <w:rFonts w:hAnsiTheme="minorEastAsia" w:hint="eastAsia"/>
          <w:szCs w:val="24"/>
        </w:rPr>
        <w:t>ると言える。そこで</w:t>
      </w:r>
      <w:r w:rsidR="00B059B1" w:rsidRPr="00D43175">
        <w:rPr>
          <w:rFonts w:hAnsiTheme="minorEastAsia" w:hint="eastAsia"/>
          <w:szCs w:val="24"/>
        </w:rPr>
        <w:t>、審査会において、大阪市情報公開条例第23条第４項に基づき、</w:t>
      </w:r>
      <w:r w:rsidR="0090660C" w:rsidRPr="00D43175">
        <w:rPr>
          <w:rFonts w:hAnsiTheme="minorEastAsia" w:hint="eastAsia"/>
          <w:szCs w:val="24"/>
        </w:rPr>
        <w:t>不動産登記の</w:t>
      </w:r>
      <w:r w:rsidR="00B059B1" w:rsidRPr="00D43175">
        <w:rPr>
          <w:rFonts w:hAnsiTheme="minorEastAsia" w:hint="eastAsia"/>
          <w:szCs w:val="24"/>
        </w:rPr>
        <w:t>全部事項証明書を取得し</w:t>
      </w:r>
      <w:r w:rsidR="0090660C" w:rsidRPr="00D43175">
        <w:rPr>
          <w:rFonts w:hAnsiTheme="minorEastAsia" w:hint="eastAsia"/>
          <w:szCs w:val="24"/>
        </w:rPr>
        <w:t>見分</w:t>
      </w:r>
      <w:r w:rsidR="00B059B1" w:rsidRPr="00D43175">
        <w:rPr>
          <w:rFonts w:hAnsiTheme="minorEastAsia" w:hint="eastAsia"/>
          <w:szCs w:val="24"/>
        </w:rPr>
        <w:t>したところ、所有責任者住所</w:t>
      </w:r>
      <w:r w:rsidR="008D7A34" w:rsidRPr="00D43175">
        <w:rPr>
          <w:rFonts w:hAnsiTheme="minorEastAsia" w:hint="eastAsia"/>
          <w:szCs w:val="24"/>
        </w:rPr>
        <w:t>と同じ住所</w:t>
      </w:r>
      <w:r w:rsidR="00B059B1" w:rsidRPr="00D43175">
        <w:rPr>
          <w:rFonts w:hAnsiTheme="minorEastAsia" w:hint="eastAsia"/>
          <w:szCs w:val="24"/>
        </w:rPr>
        <w:t>の記載が認められた。</w:t>
      </w:r>
    </w:p>
    <w:p w14:paraId="3842D741" w14:textId="763FBC6C" w:rsidR="00F84622" w:rsidRPr="00D43175" w:rsidRDefault="00B059B1" w:rsidP="0020499E">
      <w:pPr>
        <w:ind w:leftChars="400" w:left="907" w:firstLineChars="100" w:firstLine="227"/>
        <w:rPr>
          <w:rFonts w:hAnsiTheme="minorEastAsia"/>
          <w:szCs w:val="24"/>
        </w:rPr>
      </w:pPr>
      <w:r w:rsidRPr="00D43175">
        <w:rPr>
          <w:rFonts w:hAnsiTheme="minorEastAsia" w:hint="eastAsia"/>
          <w:szCs w:val="24"/>
        </w:rPr>
        <w:t>なお、本件</w:t>
      </w:r>
      <w:r w:rsidR="0090660C" w:rsidRPr="00D43175">
        <w:rPr>
          <w:rFonts w:hAnsiTheme="minorEastAsia" w:hint="eastAsia"/>
          <w:szCs w:val="24"/>
        </w:rPr>
        <w:t>所有責任者住所</w:t>
      </w:r>
      <w:r w:rsidR="005E717B" w:rsidRPr="00D43175">
        <w:rPr>
          <w:rFonts w:hAnsiTheme="minorEastAsia" w:hint="eastAsia"/>
          <w:szCs w:val="24"/>
        </w:rPr>
        <w:t>及び</w:t>
      </w:r>
      <w:r w:rsidR="0090660C" w:rsidRPr="00D43175">
        <w:rPr>
          <w:rFonts w:hAnsiTheme="minorEastAsia" w:hint="eastAsia"/>
          <w:szCs w:val="24"/>
        </w:rPr>
        <w:t>所有責任者氏名</w:t>
      </w:r>
      <w:r w:rsidRPr="00D43175">
        <w:rPr>
          <w:rFonts w:hAnsiTheme="minorEastAsia" w:hint="eastAsia"/>
          <w:szCs w:val="24"/>
        </w:rPr>
        <w:t>について、実施機関は条例第７条第１号</w:t>
      </w:r>
      <w:r w:rsidR="008D7A34" w:rsidRPr="00D43175">
        <w:rPr>
          <w:rFonts w:hAnsiTheme="minorEastAsia" w:hint="eastAsia"/>
          <w:szCs w:val="24"/>
        </w:rPr>
        <w:t>に</w:t>
      </w:r>
      <w:r w:rsidRPr="00D43175">
        <w:rPr>
          <w:rFonts w:hAnsiTheme="minorEastAsia" w:hint="eastAsia"/>
          <w:szCs w:val="24"/>
        </w:rPr>
        <w:t>該当</w:t>
      </w:r>
      <w:r w:rsidR="008D7A34" w:rsidRPr="00D43175">
        <w:rPr>
          <w:rFonts w:hAnsiTheme="minorEastAsia" w:hint="eastAsia"/>
          <w:szCs w:val="24"/>
        </w:rPr>
        <w:t>する</w:t>
      </w:r>
      <w:r w:rsidRPr="00D43175">
        <w:rPr>
          <w:rFonts w:hAnsiTheme="minorEastAsia" w:hint="eastAsia"/>
          <w:szCs w:val="24"/>
        </w:rPr>
        <w:t>と</w:t>
      </w:r>
      <w:r w:rsidR="0090660C" w:rsidRPr="00D43175">
        <w:rPr>
          <w:rFonts w:hAnsiTheme="minorEastAsia" w:hint="eastAsia"/>
          <w:szCs w:val="24"/>
        </w:rPr>
        <w:t>主張</w:t>
      </w:r>
      <w:r w:rsidRPr="00D43175">
        <w:rPr>
          <w:rFonts w:hAnsiTheme="minorEastAsia" w:hint="eastAsia"/>
          <w:szCs w:val="24"/>
        </w:rPr>
        <w:t>しているが、本件</w:t>
      </w:r>
      <w:r w:rsidR="0090660C" w:rsidRPr="00D43175">
        <w:rPr>
          <w:rFonts w:hAnsiTheme="minorEastAsia" w:hint="eastAsia"/>
          <w:szCs w:val="24"/>
        </w:rPr>
        <w:t>建物の</w:t>
      </w:r>
      <w:r w:rsidRPr="00D43175">
        <w:rPr>
          <w:rFonts w:hAnsiTheme="minorEastAsia" w:hint="eastAsia"/>
          <w:szCs w:val="24"/>
        </w:rPr>
        <w:t>所有者は法人であ</w:t>
      </w:r>
      <w:r w:rsidR="0090660C" w:rsidRPr="00D43175">
        <w:rPr>
          <w:rFonts w:hAnsiTheme="minorEastAsia" w:hint="eastAsia"/>
          <w:szCs w:val="24"/>
        </w:rPr>
        <w:t>った。そこで</w:t>
      </w:r>
      <w:r w:rsidRPr="00D43175">
        <w:rPr>
          <w:rFonts w:hAnsiTheme="minorEastAsia" w:hint="eastAsia"/>
          <w:szCs w:val="24"/>
        </w:rPr>
        <w:t>、不動産登記簿に</w:t>
      </w:r>
      <w:r w:rsidR="0090660C" w:rsidRPr="00D43175">
        <w:rPr>
          <w:rFonts w:hAnsiTheme="minorEastAsia" w:hint="eastAsia"/>
          <w:szCs w:val="24"/>
        </w:rPr>
        <w:t>本件建物の所有者として登記</w:t>
      </w:r>
      <w:r w:rsidRPr="00D43175">
        <w:rPr>
          <w:rFonts w:hAnsiTheme="minorEastAsia" w:hint="eastAsia"/>
          <w:szCs w:val="24"/>
        </w:rPr>
        <w:t>されている法人</w:t>
      </w:r>
      <w:r w:rsidR="0090660C" w:rsidRPr="00D43175">
        <w:rPr>
          <w:rFonts w:hAnsiTheme="minorEastAsia" w:hint="eastAsia"/>
          <w:szCs w:val="24"/>
        </w:rPr>
        <w:t>について、</w:t>
      </w:r>
      <w:r w:rsidRPr="00D43175">
        <w:rPr>
          <w:rFonts w:hAnsiTheme="minorEastAsia" w:hint="eastAsia"/>
          <w:szCs w:val="24"/>
        </w:rPr>
        <w:t>商業登記簿（</w:t>
      </w:r>
      <w:r w:rsidR="0090660C" w:rsidRPr="00D43175">
        <w:rPr>
          <w:rFonts w:hAnsiTheme="minorEastAsia" w:hint="eastAsia"/>
          <w:szCs w:val="24"/>
        </w:rPr>
        <w:t>商業登記法（昭和38年法律第125号）第１条の２第１号</w:t>
      </w:r>
      <w:r w:rsidRPr="00D43175">
        <w:rPr>
          <w:rFonts w:hAnsiTheme="minorEastAsia" w:hint="eastAsia"/>
          <w:szCs w:val="24"/>
        </w:rPr>
        <w:t>）</w:t>
      </w:r>
      <w:r w:rsidR="0090660C" w:rsidRPr="00D43175">
        <w:rPr>
          <w:rFonts w:hAnsiTheme="minorEastAsia" w:hint="eastAsia"/>
          <w:szCs w:val="24"/>
        </w:rPr>
        <w:t>の履歴事項全部証明書を取得し見分したところ、当該法人の代表者として、</w:t>
      </w:r>
      <w:r w:rsidR="007F47BA" w:rsidRPr="00D43175">
        <w:rPr>
          <w:rFonts w:hAnsiTheme="minorEastAsia" w:hint="eastAsia"/>
          <w:szCs w:val="24"/>
        </w:rPr>
        <w:t>対象文書３頁の予防調書の</w:t>
      </w:r>
      <w:r w:rsidR="005E717B" w:rsidRPr="00D43175">
        <w:rPr>
          <w:rFonts w:hAnsiTheme="minorEastAsia" w:hint="eastAsia"/>
          <w:szCs w:val="24"/>
        </w:rPr>
        <w:t>「</w:t>
      </w:r>
      <w:r w:rsidR="007F47BA" w:rsidRPr="00D43175">
        <w:rPr>
          <w:rFonts w:hAnsiTheme="minorEastAsia" w:hint="eastAsia"/>
          <w:szCs w:val="24"/>
        </w:rPr>
        <w:t>建物</w:t>
      </w:r>
      <w:r w:rsidR="005E717B" w:rsidRPr="00D43175">
        <w:rPr>
          <w:rFonts w:hAnsiTheme="minorEastAsia" w:hint="eastAsia"/>
          <w:szCs w:val="24"/>
        </w:rPr>
        <w:t>」</w:t>
      </w:r>
      <w:r w:rsidR="007F47BA" w:rsidRPr="00D43175">
        <w:rPr>
          <w:rFonts w:hAnsiTheme="minorEastAsia" w:hint="eastAsia"/>
          <w:szCs w:val="24"/>
        </w:rPr>
        <w:t>欄の</w:t>
      </w:r>
      <w:r w:rsidR="005E717B" w:rsidRPr="00D43175">
        <w:rPr>
          <w:rFonts w:hAnsiTheme="minorEastAsia" w:hint="eastAsia"/>
          <w:szCs w:val="24"/>
        </w:rPr>
        <w:t>「</w:t>
      </w:r>
      <w:r w:rsidR="0090660C" w:rsidRPr="00D43175">
        <w:rPr>
          <w:rFonts w:hAnsiTheme="minorEastAsia" w:hint="eastAsia"/>
          <w:szCs w:val="24"/>
        </w:rPr>
        <w:t>所有責任者氏名</w:t>
      </w:r>
      <w:r w:rsidR="005E717B" w:rsidRPr="00D43175">
        <w:rPr>
          <w:rFonts w:hAnsiTheme="minorEastAsia" w:hint="eastAsia"/>
          <w:szCs w:val="24"/>
        </w:rPr>
        <w:t>」</w:t>
      </w:r>
      <w:r w:rsidR="007F47BA" w:rsidRPr="00D43175">
        <w:rPr>
          <w:rFonts w:hAnsiTheme="minorEastAsia" w:hint="eastAsia"/>
          <w:szCs w:val="24"/>
        </w:rPr>
        <w:t>欄</w:t>
      </w:r>
      <w:r w:rsidR="0090660C" w:rsidRPr="00D43175">
        <w:rPr>
          <w:rFonts w:hAnsiTheme="minorEastAsia" w:hint="eastAsia"/>
          <w:szCs w:val="24"/>
        </w:rPr>
        <w:t>に記載されている者が</w:t>
      </w:r>
      <w:r w:rsidR="007F47BA" w:rsidRPr="00D43175">
        <w:rPr>
          <w:rFonts w:hAnsiTheme="minorEastAsia" w:hint="eastAsia"/>
          <w:szCs w:val="24"/>
        </w:rPr>
        <w:t>登記</w:t>
      </w:r>
      <w:r w:rsidR="0090660C" w:rsidRPr="00D43175">
        <w:rPr>
          <w:rFonts w:hAnsiTheme="minorEastAsia" w:hint="eastAsia"/>
          <w:szCs w:val="24"/>
        </w:rPr>
        <w:t>されている</w:t>
      </w:r>
      <w:r w:rsidR="007F47BA" w:rsidRPr="00D43175">
        <w:rPr>
          <w:rFonts w:hAnsiTheme="minorEastAsia" w:hint="eastAsia"/>
          <w:szCs w:val="24"/>
        </w:rPr>
        <w:t>と</w:t>
      </w:r>
      <w:r w:rsidR="00260AFC" w:rsidRPr="00D43175">
        <w:rPr>
          <w:rFonts w:hAnsiTheme="minorEastAsia" w:hint="eastAsia"/>
          <w:szCs w:val="24"/>
        </w:rPr>
        <w:t>認められた。</w:t>
      </w:r>
    </w:p>
    <w:p w14:paraId="0B4593C5" w14:textId="086A033C" w:rsidR="00260AFC" w:rsidRPr="00D43175" w:rsidRDefault="00260AFC" w:rsidP="0020499E">
      <w:pPr>
        <w:ind w:leftChars="400" w:left="907" w:firstLineChars="100" w:firstLine="227"/>
        <w:rPr>
          <w:rFonts w:hAnsiTheme="minorEastAsia"/>
          <w:szCs w:val="24"/>
        </w:rPr>
      </w:pPr>
      <w:r w:rsidRPr="00D43175">
        <w:rPr>
          <w:rFonts w:hAnsiTheme="minorEastAsia" w:hint="eastAsia"/>
          <w:szCs w:val="24"/>
        </w:rPr>
        <w:t>よって、</w:t>
      </w:r>
      <w:r w:rsidR="007F47BA" w:rsidRPr="00D43175">
        <w:rPr>
          <w:rFonts w:hAnsiTheme="minorEastAsia" w:hint="eastAsia"/>
          <w:szCs w:val="24"/>
        </w:rPr>
        <w:t>対象文書３頁の</w:t>
      </w:r>
      <w:r w:rsidRPr="00D43175">
        <w:rPr>
          <w:rFonts w:hAnsiTheme="minorEastAsia" w:hint="eastAsia"/>
          <w:szCs w:val="24"/>
        </w:rPr>
        <w:t>予防調書にある</w:t>
      </w:r>
      <w:r w:rsidR="005E717B" w:rsidRPr="00D43175">
        <w:rPr>
          <w:rFonts w:hAnsiTheme="minorEastAsia" w:hint="eastAsia"/>
          <w:szCs w:val="24"/>
        </w:rPr>
        <w:t>「</w:t>
      </w:r>
      <w:r w:rsidRPr="00D43175">
        <w:rPr>
          <w:rFonts w:hAnsiTheme="minorEastAsia" w:hint="eastAsia"/>
          <w:szCs w:val="24"/>
        </w:rPr>
        <w:t>建物</w:t>
      </w:r>
      <w:r w:rsidR="005E717B" w:rsidRPr="00D43175">
        <w:rPr>
          <w:rFonts w:hAnsiTheme="minorEastAsia" w:hint="eastAsia"/>
          <w:szCs w:val="24"/>
        </w:rPr>
        <w:t>」</w:t>
      </w:r>
      <w:r w:rsidRPr="00D43175">
        <w:rPr>
          <w:rFonts w:hAnsiTheme="minorEastAsia" w:hint="eastAsia"/>
          <w:szCs w:val="24"/>
        </w:rPr>
        <w:t>欄の</w:t>
      </w:r>
      <w:r w:rsidR="005E717B" w:rsidRPr="00D43175">
        <w:rPr>
          <w:rFonts w:hAnsiTheme="minorEastAsia" w:hint="eastAsia"/>
          <w:szCs w:val="24"/>
        </w:rPr>
        <w:t>「</w:t>
      </w:r>
      <w:r w:rsidRPr="00D43175">
        <w:rPr>
          <w:rFonts w:hAnsiTheme="minorEastAsia" w:hint="eastAsia"/>
          <w:szCs w:val="24"/>
        </w:rPr>
        <w:t>所有責任者住所</w:t>
      </w:r>
      <w:r w:rsidR="005E717B" w:rsidRPr="00D43175">
        <w:rPr>
          <w:rFonts w:hAnsiTheme="minorEastAsia" w:hint="eastAsia"/>
          <w:szCs w:val="24"/>
        </w:rPr>
        <w:t>」</w:t>
      </w:r>
      <w:r w:rsidR="00EA33B0" w:rsidRPr="00D43175">
        <w:rPr>
          <w:rFonts w:hAnsiTheme="minorEastAsia" w:hint="eastAsia"/>
          <w:szCs w:val="24"/>
        </w:rPr>
        <w:t>欄</w:t>
      </w:r>
      <w:r w:rsidR="00F94512" w:rsidRPr="00D43175">
        <w:rPr>
          <w:rFonts w:hAnsiTheme="minorEastAsia" w:hint="eastAsia"/>
          <w:szCs w:val="24"/>
        </w:rPr>
        <w:t>に記載</w:t>
      </w:r>
      <w:r w:rsidR="00EA33B0" w:rsidRPr="00D43175">
        <w:rPr>
          <w:rFonts w:hAnsiTheme="minorEastAsia" w:hint="eastAsia"/>
          <w:szCs w:val="24"/>
        </w:rPr>
        <w:t>された</w:t>
      </w:r>
      <w:r w:rsidR="00F94512" w:rsidRPr="00D43175">
        <w:rPr>
          <w:rFonts w:hAnsiTheme="minorEastAsia" w:hint="eastAsia"/>
          <w:szCs w:val="24"/>
        </w:rPr>
        <w:t>情報</w:t>
      </w:r>
      <w:r w:rsidRPr="00D43175">
        <w:rPr>
          <w:rFonts w:hAnsiTheme="minorEastAsia" w:hint="eastAsia"/>
          <w:szCs w:val="24"/>
        </w:rPr>
        <w:t>は、本件火災調査報告書の公開情報から容易に知り得る情報であると言え、条例第７条第２号の「公にすることにより、当該法人等又は当該個人の権利、競争上の地位その他正当な利益を害するおそれがあるもの」とは認められ</w:t>
      </w:r>
      <w:r w:rsidR="004F3A3B" w:rsidRPr="00D43175">
        <w:rPr>
          <w:rFonts w:hAnsiTheme="minorEastAsia" w:hint="eastAsia"/>
          <w:szCs w:val="24"/>
        </w:rPr>
        <w:t>ず、また、</w:t>
      </w:r>
      <w:r w:rsidR="005E717B" w:rsidRPr="00D43175">
        <w:rPr>
          <w:rFonts w:hAnsiTheme="minorEastAsia" w:hint="eastAsia"/>
          <w:szCs w:val="24"/>
        </w:rPr>
        <w:t>「</w:t>
      </w:r>
      <w:r w:rsidR="004F3A3B" w:rsidRPr="00D43175">
        <w:rPr>
          <w:rFonts w:hAnsiTheme="minorEastAsia" w:hint="eastAsia"/>
          <w:szCs w:val="24"/>
        </w:rPr>
        <w:t>所有責任者氏名</w:t>
      </w:r>
      <w:r w:rsidR="005E717B" w:rsidRPr="00D43175">
        <w:rPr>
          <w:rFonts w:hAnsiTheme="minorEastAsia" w:hint="eastAsia"/>
          <w:szCs w:val="24"/>
        </w:rPr>
        <w:t>」</w:t>
      </w:r>
      <w:r w:rsidR="004F3A3B" w:rsidRPr="00D43175">
        <w:rPr>
          <w:rFonts w:hAnsiTheme="minorEastAsia" w:hint="eastAsia"/>
          <w:szCs w:val="24"/>
        </w:rPr>
        <w:t>欄に記載された情報は、条例第７条第１号の</w:t>
      </w:r>
      <w:r w:rsidR="00CA167B" w:rsidRPr="00D43175">
        <w:rPr>
          <w:rFonts w:hAnsiTheme="minorEastAsia" w:hint="eastAsia"/>
          <w:szCs w:val="24"/>
        </w:rPr>
        <w:t>「</w:t>
      </w:r>
      <w:r w:rsidR="004F3A3B"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w:t>
      </w:r>
      <w:r w:rsidR="00CA167B" w:rsidRPr="00D43175">
        <w:rPr>
          <w:rFonts w:hAnsiTheme="minorEastAsia" w:hint="eastAsia"/>
          <w:szCs w:val="24"/>
        </w:rPr>
        <w:t>」には該当するが、同号ただし書アの「法令若しくは条例（以下「法令等」という。）の規定により（中略）公にされ（中略）ている情報」に該当すると認められる。</w:t>
      </w:r>
    </w:p>
    <w:p w14:paraId="54A46907" w14:textId="7B94CBEE" w:rsidR="00F94512" w:rsidRPr="00D43175" w:rsidRDefault="00F94512" w:rsidP="00F94512">
      <w:pPr>
        <w:ind w:leftChars="400" w:left="907" w:firstLineChars="100" w:firstLine="227"/>
        <w:rPr>
          <w:rFonts w:hAnsiTheme="minorEastAsia"/>
          <w:szCs w:val="24"/>
        </w:rPr>
      </w:pPr>
      <w:r w:rsidRPr="00D43175">
        <w:rPr>
          <w:rFonts w:hAnsiTheme="minorEastAsia" w:hint="eastAsia"/>
          <w:szCs w:val="24"/>
        </w:rPr>
        <w:t>また、</w:t>
      </w:r>
      <w:r w:rsidR="00842AD6" w:rsidRPr="00D43175">
        <w:rPr>
          <w:rFonts w:hAnsiTheme="minorEastAsia" w:hint="eastAsia"/>
          <w:szCs w:val="24"/>
        </w:rPr>
        <w:t>これらの</w:t>
      </w:r>
      <w:r w:rsidR="000B23E1" w:rsidRPr="00D43175">
        <w:rPr>
          <w:rFonts w:hAnsiTheme="minorEastAsia" w:hint="eastAsia"/>
          <w:szCs w:val="24"/>
        </w:rPr>
        <w:t>情報が、</w:t>
      </w:r>
      <w:r w:rsidRPr="00D43175">
        <w:rPr>
          <w:rFonts w:hAnsiTheme="minorEastAsia" w:hint="eastAsia"/>
          <w:szCs w:val="24"/>
        </w:rPr>
        <w:t>その他の非公開事由に該当するとも認められない。</w:t>
      </w:r>
    </w:p>
    <w:p w14:paraId="015BC184" w14:textId="307F6EDD" w:rsidR="00F94512" w:rsidRPr="00D43175" w:rsidRDefault="00F94512" w:rsidP="00F94512">
      <w:pPr>
        <w:ind w:left="907" w:hangingChars="400" w:hanging="907"/>
        <w:rPr>
          <w:rFonts w:hAnsiTheme="minorEastAsia"/>
          <w:szCs w:val="24"/>
        </w:rPr>
      </w:pPr>
      <w:r w:rsidRPr="00D43175">
        <w:rPr>
          <w:rFonts w:hAnsiTheme="minorEastAsia" w:hint="eastAsia"/>
          <w:szCs w:val="24"/>
        </w:rPr>
        <w:t xml:space="preserve">　　　　　</w:t>
      </w:r>
      <w:r w:rsidR="00BC0243" w:rsidRPr="00D43175">
        <w:rPr>
          <w:rFonts w:hAnsiTheme="minorEastAsia" w:hint="eastAsia"/>
          <w:szCs w:val="24"/>
        </w:rPr>
        <w:t>よって</w:t>
      </w:r>
      <w:r w:rsidRPr="00D43175">
        <w:rPr>
          <w:rFonts w:hAnsiTheme="minorEastAsia" w:hint="eastAsia"/>
          <w:szCs w:val="24"/>
        </w:rPr>
        <w:t>、</w:t>
      </w:r>
      <w:r w:rsidR="007F47BA" w:rsidRPr="00D43175">
        <w:rPr>
          <w:rFonts w:hAnsiTheme="minorEastAsia" w:hint="eastAsia"/>
          <w:szCs w:val="24"/>
        </w:rPr>
        <w:t>対象文書３頁の</w:t>
      </w:r>
      <w:r w:rsidRPr="00D43175">
        <w:rPr>
          <w:rFonts w:hAnsiTheme="minorEastAsia" w:hint="eastAsia"/>
          <w:szCs w:val="24"/>
        </w:rPr>
        <w:t>予防調書にある</w:t>
      </w:r>
      <w:r w:rsidR="005E717B" w:rsidRPr="00D43175">
        <w:rPr>
          <w:rFonts w:hAnsiTheme="minorEastAsia" w:hint="eastAsia"/>
          <w:szCs w:val="24"/>
        </w:rPr>
        <w:t>「</w:t>
      </w:r>
      <w:r w:rsidRPr="00D43175">
        <w:rPr>
          <w:rFonts w:hAnsiTheme="minorEastAsia" w:hint="eastAsia"/>
          <w:szCs w:val="24"/>
        </w:rPr>
        <w:t>建物</w:t>
      </w:r>
      <w:r w:rsidR="005E717B" w:rsidRPr="00D43175">
        <w:rPr>
          <w:rFonts w:hAnsiTheme="minorEastAsia" w:hint="eastAsia"/>
          <w:szCs w:val="24"/>
        </w:rPr>
        <w:t>」</w:t>
      </w:r>
      <w:r w:rsidRPr="00D43175">
        <w:rPr>
          <w:rFonts w:hAnsiTheme="minorEastAsia" w:hint="eastAsia"/>
          <w:szCs w:val="24"/>
        </w:rPr>
        <w:t>欄の</w:t>
      </w:r>
      <w:r w:rsidR="005E717B" w:rsidRPr="00D43175">
        <w:rPr>
          <w:rFonts w:hAnsiTheme="minorEastAsia" w:hint="eastAsia"/>
          <w:szCs w:val="24"/>
        </w:rPr>
        <w:t>「</w:t>
      </w:r>
      <w:r w:rsidRPr="00D43175">
        <w:rPr>
          <w:rFonts w:hAnsiTheme="minorEastAsia" w:hint="eastAsia"/>
          <w:szCs w:val="24"/>
        </w:rPr>
        <w:t>所有責任者住所</w:t>
      </w:r>
      <w:r w:rsidR="005E717B" w:rsidRPr="00D43175">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Pr="00D43175">
        <w:rPr>
          <w:rFonts w:hAnsiTheme="minorEastAsia" w:hint="eastAsia"/>
          <w:szCs w:val="24"/>
        </w:rPr>
        <w:t>所有責任者氏名</w:t>
      </w:r>
      <w:r w:rsidR="005E717B" w:rsidRPr="00D43175">
        <w:rPr>
          <w:rFonts w:hAnsiTheme="minorEastAsia" w:hint="eastAsia"/>
          <w:szCs w:val="24"/>
        </w:rPr>
        <w:t>」</w:t>
      </w:r>
      <w:r w:rsidR="00EA33B0" w:rsidRPr="00D43175">
        <w:rPr>
          <w:rFonts w:hAnsiTheme="minorEastAsia" w:hint="eastAsia"/>
          <w:szCs w:val="24"/>
        </w:rPr>
        <w:t>欄</w:t>
      </w:r>
      <w:r w:rsidRPr="00D43175">
        <w:rPr>
          <w:rFonts w:hAnsiTheme="minorEastAsia" w:hint="eastAsia"/>
          <w:szCs w:val="24"/>
        </w:rPr>
        <w:t>に記載</w:t>
      </w:r>
      <w:r w:rsidR="005F645A" w:rsidRPr="00D43175">
        <w:rPr>
          <w:rFonts w:hAnsiTheme="minorEastAsia" w:hint="eastAsia"/>
          <w:szCs w:val="24"/>
        </w:rPr>
        <w:t>された</w:t>
      </w:r>
      <w:r w:rsidRPr="00D43175">
        <w:rPr>
          <w:rFonts w:hAnsiTheme="minorEastAsia" w:hint="eastAsia"/>
          <w:szCs w:val="24"/>
        </w:rPr>
        <w:t>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61DA1864" w14:textId="3549C79A" w:rsidR="00336002" w:rsidRPr="00D43175" w:rsidRDefault="00260AFC" w:rsidP="0020499E">
      <w:pPr>
        <w:ind w:leftChars="400" w:left="907" w:firstLineChars="100" w:firstLine="227"/>
        <w:rPr>
          <w:rFonts w:hAnsiTheme="minorEastAsia"/>
          <w:szCs w:val="24"/>
        </w:rPr>
      </w:pPr>
      <w:r w:rsidRPr="00D43175">
        <w:rPr>
          <w:rFonts w:hAnsiTheme="minorEastAsia" w:hint="eastAsia"/>
          <w:szCs w:val="24"/>
        </w:rPr>
        <w:t>次に、</w:t>
      </w:r>
      <w:r w:rsidR="007F47BA" w:rsidRPr="00D43175">
        <w:rPr>
          <w:rFonts w:hAnsiTheme="minorEastAsia" w:hint="eastAsia"/>
          <w:szCs w:val="24"/>
        </w:rPr>
        <w:t>対象文書３頁の</w:t>
      </w:r>
      <w:r w:rsidRPr="00D43175">
        <w:rPr>
          <w:rFonts w:hAnsiTheme="minorEastAsia" w:hint="eastAsia"/>
          <w:szCs w:val="24"/>
        </w:rPr>
        <w:t>予定調書にある</w:t>
      </w:r>
      <w:r w:rsidR="005E717B" w:rsidRPr="00D43175">
        <w:rPr>
          <w:rFonts w:hAnsiTheme="minorEastAsia" w:hint="eastAsia"/>
          <w:szCs w:val="24"/>
        </w:rPr>
        <w:t>「</w:t>
      </w:r>
      <w:r w:rsidRPr="00D43175">
        <w:rPr>
          <w:rFonts w:hAnsiTheme="minorEastAsia" w:hint="eastAsia"/>
          <w:szCs w:val="24"/>
        </w:rPr>
        <w:t>防火管理</w:t>
      </w:r>
      <w:r w:rsidR="005E717B" w:rsidRPr="00D43175">
        <w:rPr>
          <w:rFonts w:hAnsiTheme="minorEastAsia" w:hint="eastAsia"/>
          <w:szCs w:val="24"/>
        </w:rPr>
        <w:t>」</w:t>
      </w:r>
      <w:r w:rsidRPr="00D43175">
        <w:rPr>
          <w:rFonts w:hAnsiTheme="minorEastAsia" w:hint="eastAsia"/>
          <w:szCs w:val="24"/>
        </w:rPr>
        <w:t>欄の</w:t>
      </w:r>
      <w:r w:rsidR="005E717B" w:rsidRPr="00D43175">
        <w:rPr>
          <w:rFonts w:hAnsiTheme="minorEastAsia" w:hint="eastAsia"/>
          <w:szCs w:val="24"/>
        </w:rPr>
        <w:t>「</w:t>
      </w:r>
      <w:r w:rsidRPr="00D43175">
        <w:rPr>
          <w:rFonts w:hAnsiTheme="minorEastAsia" w:hint="eastAsia"/>
          <w:szCs w:val="24"/>
        </w:rPr>
        <w:t>火災発生時の滞在人員</w:t>
      </w:r>
      <w:r w:rsidR="009453DA">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Pr="00D43175">
        <w:rPr>
          <w:rFonts w:hAnsiTheme="minorEastAsia" w:hint="eastAsia"/>
          <w:szCs w:val="24"/>
        </w:rPr>
        <w:t>出火階の滞在人員</w:t>
      </w:r>
      <w:r w:rsidR="005E717B" w:rsidRPr="00D43175">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Pr="00D43175">
        <w:rPr>
          <w:rFonts w:hAnsiTheme="minorEastAsia" w:hint="eastAsia"/>
          <w:szCs w:val="24"/>
        </w:rPr>
        <w:t>出火室の滞在人員</w:t>
      </w:r>
      <w:r w:rsidR="005E717B" w:rsidRPr="00D43175">
        <w:rPr>
          <w:rFonts w:hAnsiTheme="minorEastAsia" w:hint="eastAsia"/>
          <w:szCs w:val="24"/>
        </w:rPr>
        <w:t>」</w:t>
      </w:r>
      <w:r w:rsidR="00EA33B0" w:rsidRPr="00D43175">
        <w:rPr>
          <w:rFonts w:hAnsiTheme="minorEastAsia" w:hint="eastAsia"/>
          <w:szCs w:val="24"/>
        </w:rPr>
        <w:t>欄</w:t>
      </w:r>
      <w:r w:rsidR="00FF782B" w:rsidRPr="00D43175">
        <w:rPr>
          <w:rFonts w:hAnsiTheme="minorEastAsia" w:hint="eastAsia"/>
          <w:szCs w:val="24"/>
        </w:rPr>
        <w:t>に記載</w:t>
      </w:r>
      <w:r w:rsidR="00BC0243" w:rsidRPr="00D43175">
        <w:rPr>
          <w:rFonts w:hAnsiTheme="minorEastAsia" w:hint="eastAsia"/>
          <w:szCs w:val="24"/>
        </w:rPr>
        <w:t>された</w:t>
      </w:r>
      <w:r w:rsidR="00FF782B" w:rsidRPr="00D43175">
        <w:rPr>
          <w:rFonts w:hAnsiTheme="minorEastAsia" w:hint="eastAsia"/>
          <w:szCs w:val="24"/>
        </w:rPr>
        <w:t>情報</w:t>
      </w:r>
      <w:r w:rsidRPr="00D43175">
        <w:rPr>
          <w:rFonts w:hAnsiTheme="minorEastAsia" w:hint="eastAsia"/>
          <w:szCs w:val="24"/>
        </w:rPr>
        <w:t>であるが、</w:t>
      </w:r>
      <w:r w:rsidR="00EA33B0" w:rsidRPr="00D43175">
        <w:rPr>
          <w:rFonts w:hAnsiTheme="minorEastAsia" w:hint="eastAsia"/>
          <w:szCs w:val="24"/>
        </w:rPr>
        <w:t>そこに記載された情報が</w:t>
      </w:r>
      <w:r w:rsidRPr="00D43175">
        <w:rPr>
          <w:rFonts w:hAnsiTheme="minorEastAsia" w:hint="eastAsia"/>
          <w:szCs w:val="24"/>
        </w:rPr>
        <w:t>１名や２名であれば、公</w:t>
      </w:r>
      <w:r w:rsidR="00EA33B0" w:rsidRPr="00D43175">
        <w:rPr>
          <w:rFonts w:hAnsiTheme="minorEastAsia" w:hint="eastAsia"/>
          <w:szCs w:val="24"/>
        </w:rPr>
        <w:t>に</w:t>
      </w:r>
      <w:r w:rsidRPr="00D43175">
        <w:rPr>
          <w:rFonts w:hAnsiTheme="minorEastAsia" w:hint="eastAsia"/>
          <w:szCs w:val="24"/>
        </w:rPr>
        <w:t>することによって、個人が特定されたり、火災発生時の所在地調査</w:t>
      </w:r>
      <w:r w:rsidR="00F304DD" w:rsidRPr="00D43175">
        <w:rPr>
          <w:rFonts w:hAnsiTheme="minorEastAsia" w:hint="eastAsia"/>
          <w:szCs w:val="24"/>
        </w:rPr>
        <w:t>の際に、個人特定をおそれて、滞在者から任意の供述を得られなくなったりすることも考えられなくもない</w:t>
      </w:r>
      <w:r w:rsidR="00A108F3" w:rsidRPr="00D43175">
        <w:rPr>
          <w:rFonts w:hAnsiTheme="minorEastAsia" w:hint="eastAsia"/>
          <w:szCs w:val="24"/>
        </w:rPr>
        <w:t>。</w:t>
      </w:r>
    </w:p>
    <w:p w14:paraId="3CB315C6" w14:textId="6CC9F194" w:rsidR="00260AFC" w:rsidRPr="00D43175" w:rsidRDefault="00A108F3" w:rsidP="0020499E">
      <w:pPr>
        <w:ind w:leftChars="400" w:left="907" w:firstLineChars="100" w:firstLine="227"/>
        <w:rPr>
          <w:rFonts w:hAnsiTheme="minorEastAsia"/>
          <w:szCs w:val="24"/>
        </w:rPr>
      </w:pPr>
      <w:r w:rsidRPr="00D43175">
        <w:rPr>
          <w:rFonts w:hAnsiTheme="minorEastAsia" w:hint="eastAsia"/>
          <w:szCs w:val="24"/>
        </w:rPr>
        <w:t>しかし</w:t>
      </w:r>
      <w:r w:rsidR="00F304DD" w:rsidRPr="00D43175">
        <w:rPr>
          <w:rFonts w:hAnsiTheme="minorEastAsia" w:hint="eastAsia"/>
          <w:szCs w:val="24"/>
        </w:rPr>
        <w:t>、</w:t>
      </w:r>
      <w:r w:rsidRPr="00D43175">
        <w:rPr>
          <w:rFonts w:hAnsiTheme="minorEastAsia" w:hint="eastAsia"/>
          <w:szCs w:val="24"/>
        </w:rPr>
        <w:t>審査会において、対象文書</w:t>
      </w:r>
      <w:r w:rsidR="00EA33B0" w:rsidRPr="00D43175">
        <w:rPr>
          <w:rFonts w:hAnsiTheme="minorEastAsia" w:hint="eastAsia"/>
          <w:szCs w:val="24"/>
        </w:rPr>
        <w:t>の該当部分</w:t>
      </w:r>
      <w:r w:rsidRPr="00D43175">
        <w:rPr>
          <w:rFonts w:hAnsiTheme="minorEastAsia" w:hint="eastAsia"/>
          <w:szCs w:val="24"/>
        </w:rPr>
        <w:t>を確認した</w:t>
      </w:r>
      <w:r w:rsidR="00F7197B">
        <w:rPr>
          <w:rFonts w:hAnsiTheme="minorEastAsia" w:hint="eastAsia"/>
          <w:szCs w:val="24"/>
        </w:rPr>
        <w:t>と</w:t>
      </w:r>
      <w:r w:rsidRPr="00D43175">
        <w:rPr>
          <w:rFonts w:hAnsiTheme="minorEastAsia" w:hint="eastAsia"/>
          <w:szCs w:val="24"/>
        </w:rPr>
        <w:t>ころ、</w:t>
      </w:r>
      <w:r w:rsidR="00F304DD" w:rsidRPr="00D43175">
        <w:rPr>
          <w:rFonts w:hAnsiTheme="minorEastAsia" w:hint="eastAsia"/>
          <w:szCs w:val="24"/>
        </w:rPr>
        <w:t>本件の滞在者は多数に上っていることが確認でき</w:t>
      </w:r>
      <w:r w:rsidRPr="00D43175">
        <w:rPr>
          <w:rFonts w:hAnsiTheme="minorEastAsia" w:hint="eastAsia"/>
          <w:szCs w:val="24"/>
        </w:rPr>
        <w:t>た</w:t>
      </w:r>
      <w:r w:rsidR="00F304DD" w:rsidRPr="00D43175">
        <w:rPr>
          <w:rFonts w:hAnsiTheme="minorEastAsia" w:hint="eastAsia"/>
          <w:szCs w:val="24"/>
        </w:rPr>
        <w:t>。</w:t>
      </w:r>
    </w:p>
    <w:p w14:paraId="5BB4EF8B" w14:textId="606A6F6A" w:rsidR="00F304DD" w:rsidRPr="00D43175" w:rsidRDefault="00F304DD" w:rsidP="0020499E">
      <w:pPr>
        <w:ind w:leftChars="400" w:left="907" w:firstLineChars="100" w:firstLine="227"/>
        <w:rPr>
          <w:rFonts w:hAnsiTheme="minorEastAsia"/>
          <w:szCs w:val="24"/>
        </w:rPr>
      </w:pPr>
      <w:r w:rsidRPr="00D43175">
        <w:rPr>
          <w:rFonts w:hAnsiTheme="minorEastAsia" w:hint="eastAsia"/>
          <w:szCs w:val="24"/>
        </w:rPr>
        <w:t>そうであれば、公</w:t>
      </w:r>
      <w:r w:rsidR="00336002" w:rsidRPr="00D43175">
        <w:rPr>
          <w:rFonts w:hAnsiTheme="minorEastAsia" w:hint="eastAsia"/>
          <w:szCs w:val="24"/>
        </w:rPr>
        <w:t>に</w:t>
      </w:r>
      <w:r w:rsidRPr="00D43175">
        <w:rPr>
          <w:rFonts w:hAnsiTheme="minorEastAsia" w:hint="eastAsia"/>
          <w:szCs w:val="24"/>
        </w:rPr>
        <w:t>することによって、個人が特定されるとはおよそ考え難い</w:t>
      </w:r>
      <w:r w:rsidR="00336002" w:rsidRPr="00D43175">
        <w:rPr>
          <w:rFonts w:hAnsiTheme="minorEastAsia" w:hint="eastAsia"/>
          <w:szCs w:val="24"/>
        </w:rPr>
        <w:t>こと</w:t>
      </w:r>
      <w:r w:rsidRPr="00D43175">
        <w:rPr>
          <w:rFonts w:hAnsiTheme="minorEastAsia" w:hint="eastAsia"/>
          <w:szCs w:val="24"/>
        </w:rPr>
        <w:t>から、条例第７条第１号にも同第５号にも該当しないと認められる。</w:t>
      </w:r>
    </w:p>
    <w:p w14:paraId="45A73E58" w14:textId="3449EFD4" w:rsidR="00F94512" w:rsidRPr="00D43175" w:rsidRDefault="00F94512" w:rsidP="00F94512">
      <w:pPr>
        <w:ind w:leftChars="400" w:left="907" w:firstLineChars="100" w:firstLine="227"/>
        <w:rPr>
          <w:rFonts w:hAnsiTheme="minorEastAsia"/>
          <w:szCs w:val="24"/>
        </w:rPr>
      </w:pPr>
      <w:r w:rsidRPr="00D43175">
        <w:rPr>
          <w:rFonts w:hAnsiTheme="minorEastAsia" w:hint="eastAsia"/>
          <w:szCs w:val="24"/>
        </w:rPr>
        <w:t>また、</w:t>
      </w:r>
      <w:r w:rsidR="000B23E1" w:rsidRPr="00D43175">
        <w:rPr>
          <w:rFonts w:hAnsiTheme="minorEastAsia" w:hint="eastAsia"/>
          <w:szCs w:val="24"/>
        </w:rPr>
        <w:t>これらの情報が、</w:t>
      </w:r>
      <w:r w:rsidRPr="00D43175">
        <w:rPr>
          <w:rFonts w:hAnsiTheme="minorEastAsia" w:hint="eastAsia"/>
          <w:szCs w:val="24"/>
        </w:rPr>
        <w:t>その他の非公開事由に該当するとも認められない。</w:t>
      </w:r>
    </w:p>
    <w:p w14:paraId="3E2BF8DC" w14:textId="037B4098" w:rsidR="00F304DD" w:rsidRPr="005B0D40" w:rsidRDefault="000B23E1" w:rsidP="0020499E">
      <w:pPr>
        <w:ind w:leftChars="400" w:left="907" w:firstLineChars="100" w:firstLine="227"/>
        <w:rPr>
          <w:rFonts w:hAnsiTheme="minorEastAsia"/>
          <w:szCs w:val="24"/>
        </w:rPr>
      </w:pPr>
      <w:r w:rsidRPr="00D43175">
        <w:rPr>
          <w:rFonts w:hAnsiTheme="minorEastAsia" w:hint="eastAsia"/>
          <w:szCs w:val="24"/>
        </w:rPr>
        <w:t>よって</w:t>
      </w:r>
      <w:r w:rsidR="00F94512" w:rsidRPr="00D43175">
        <w:rPr>
          <w:rFonts w:hAnsiTheme="minorEastAsia" w:hint="eastAsia"/>
          <w:szCs w:val="24"/>
        </w:rPr>
        <w:t>、</w:t>
      </w:r>
      <w:r w:rsidR="007F47BA" w:rsidRPr="00D43175">
        <w:rPr>
          <w:rFonts w:hAnsiTheme="minorEastAsia" w:hint="eastAsia"/>
          <w:szCs w:val="24"/>
        </w:rPr>
        <w:t>対象文書３頁の</w:t>
      </w:r>
      <w:r w:rsidR="00FF782B" w:rsidRPr="00D43175">
        <w:rPr>
          <w:rFonts w:hAnsiTheme="minorEastAsia" w:hint="eastAsia"/>
          <w:szCs w:val="24"/>
        </w:rPr>
        <w:t>予定調書にある</w:t>
      </w:r>
      <w:r w:rsidR="005E717B" w:rsidRPr="00D43175">
        <w:rPr>
          <w:rFonts w:hAnsiTheme="minorEastAsia" w:hint="eastAsia"/>
          <w:szCs w:val="24"/>
        </w:rPr>
        <w:t>「</w:t>
      </w:r>
      <w:r w:rsidR="00FF782B" w:rsidRPr="00D43175">
        <w:rPr>
          <w:rFonts w:hAnsiTheme="minorEastAsia" w:hint="eastAsia"/>
          <w:szCs w:val="24"/>
        </w:rPr>
        <w:t>防火管理</w:t>
      </w:r>
      <w:r w:rsidR="005E717B" w:rsidRPr="00D43175">
        <w:rPr>
          <w:rFonts w:hAnsiTheme="minorEastAsia" w:hint="eastAsia"/>
          <w:szCs w:val="24"/>
        </w:rPr>
        <w:t>」</w:t>
      </w:r>
      <w:r w:rsidR="00FF782B" w:rsidRPr="00D43175">
        <w:rPr>
          <w:rFonts w:hAnsiTheme="minorEastAsia" w:hint="eastAsia"/>
          <w:szCs w:val="24"/>
        </w:rPr>
        <w:t>欄の</w:t>
      </w:r>
      <w:r w:rsidR="005E717B" w:rsidRPr="00D43175">
        <w:rPr>
          <w:rFonts w:hAnsiTheme="minorEastAsia" w:hint="eastAsia"/>
          <w:szCs w:val="24"/>
        </w:rPr>
        <w:t>「</w:t>
      </w:r>
      <w:r w:rsidR="00FF782B" w:rsidRPr="00D43175">
        <w:rPr>
          <w:rFonts w:hAnsiTheme="minorEastAsia" w:hint="eastAsia"/>
          <w:szCs w:val="24"/>
        </w:rPr>
        <w:t>火災発生時の滞在人員</w:t>
      </w:r>
      <w:r w:rsidR="005E717B" w:rsidRPr="00D43175">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00FF782B" w:rsidRPr="00D43175">
        <w:rPr>
          <w:rFonts w:hAnsiTheme="minorEastAsia" w:hint="eastAsia"/>
          <w:szCs w:val="24"/>
        </w:rPr>
        <w:t>出火階の滞在人員</w:t>
      </w:r>
      <w:r w:rsidR="005E717B" w:rsidRPr="00D43175">
        <w:rPr>
          <w:rFonts w:hAnsiTheme="minorEastAsia" w:hint="eastAsia"/>
          <w:szCs w:val="24"/>
        </w:rPr>
        <w:t>」</w:t>
      </w:r>
      <w:r w:rsidR="00EA33B0" w:rsidRPr="00D43175">
        <w:rPr>
          <w:rFonts w:hAnsiTheme="minorEastAsia" w:hint="eastAsia"/>
          <w:szCs w:val="24"/>
        </w:rPr>
        <w:t>欄</w:t>
      </w:r>
      <w:r w:rsidR="005E717B" w:rsidRPr="00D43175">
        <w:rPr>
          <w:rFonts w:hAnsiTheme="minorEastAsia" w:hint="eastAsia"/>
          <w:szCs w:val="24"/>
        </w:rPr>
        <w:t>、「</w:t>
      </w:r>
      <w:r w:rsidR="00FF782B" w:rsidRPr="00D43175">
        <w:rPr>
          <w:rFonts w:hAnsiTheme="minorEastAsia" w:hint="eastAsia"/>
          <w:szCs w:val="24"/>
        </w:rPr>
        <w:t>出火室の滞在人員</w:t>
      </w:r>
      <w:r w:rsidR="005E717B" w:rsidRPr="00D43175">
        <w:rPr>
          <w:rFonts w:hAnsiTheme="minorEastAsia" w:hint="eastAsia"/>
          <w:szCs w:val="24"/>
        </w:rPr>
        <w:t>」</w:t>
      </w:r>
      <w:r w:rsidR="00EA33B0" w:rsidRPr="00D43175">
        <w:rPr>
          <w:rFonts w:hAnsiTheme="minorEastAsia" w:hint="eastAsia"/>
          <w:szCs w:val="24"/>
        </w:rPr>
        <w:t>欄</w:t>
      </w:r>
      <w:r w:rsidR="00FF782B" w:rsidRPr="00D43175">
        <w:rPr>
          <w:rFonts w:hAnsiTheme="minorEastAsia" w:hint="eastAsia"/>
          <w:szCs w:val="24"/>
        </w:rPr>
        <w:t>に記載</w:t>
      </w:r>
      <w:r w:rsidR="00E450BA" w:rsidRPr="00D43175">
        <w:rPr>
          <w:rFonts w:hAnsiTheme="minorEastAsia" w:hint="eastAsia"/>
          <w:szCs w:val="24"/>
        </w:rPr>
        <w:t>された</w:t>
      </w:r>
      <w:r w:rsidR="00FF782B" w:rsidRPr="00D43175">
        <w:rPr>
          <w:rFonts w:hAnsiTheme="minorEastAsia" w:hint="eastAsia"/>
          <w:szCs w:val="24"/>
        </w:rPr>
        <w:t>情報</w:t>
      </w:r>
      <w:r w:rsidR="00AB121D" w:rsidRPr="00D43175">
        <w:rPr>
          <w:rFonts w:hAnsiTheme="minorEastAsia" w:hint="eastAsia"/>
          <w:szCs w:val="24"/>
        </w:rPr>
        <w:t>部分</w:t>
      </w:r>
      <w:r w:rsidR="00FF782B" w:rsidRPr="00D43175">
        <w:rPr>
          <w:rFonts w:hAnsiTheme="minorEastAsia" w:hint="eastAsia"/>
          <w:szCs w:val="24"/>
        </w:rPr>
        <w:t>は、</w:t>
      </w:r>
      <w:r w:rsidR="00AB121D" w:rsidRPr="005B0D40">
        <w:rPr>
          <w:rFonts w:hAnsiTheme="minorEastAsia" w:hint="eastAsia"/>
          <w:szCs w:val="24"/>
        </w:rPr>
        <w:t>取り消す</w:t>
      </w:r>
      <w:r w:rsidR="00FF782B" w:rsidRPr="005B0D40">
        <w:rPr>
          <w:rFonts w:hAnsiTheme="minorEastAsia" w:hint="eastAsia"/>
          <w:szCs w:val="24"/>
        </w:rPr>
        <w:t>べきである。</w:t>
      </w:r>
    </w:p>
    <w:p w14:paraId="325E1F45" w14:textId="6A7B3197" w:rsidR="00BC0243" w:rsidRPr="00D43175" w:rsidRDefault="00BC0243" w:rsidP="000341B5">
      <w:pPr>
        <w:ind w:leftChars="400" w:left="907" w:firstLineChars="100" w:firstLine="227"/>
        <w:rPr>
          <w:rFonts w:hAnsiTheme="minorEastAsia"/>
          <w:szCs w:val="24"/>
        </w:rPr>
      </w:pPr>
      <w:r w:rsidRPr="005B0D40">
        <w:rPr>
          <w:rFonts w:hAnsiTheme="minorEastAsia" w:hint="eastAsia"/>
          <w:szCs w:val="24"/>
        </w:rPr>
        <w:t>以上より、本件非公開部分１のうち、</w:t>
      </w:r>
      <w:r w:rsidR="00E450BA" w:rsidRPr="005B0D40">
        <w:rPr>
          <w:rFonts w:hAnsiTheme="minorEastAsia" w:hint="eastAsia"/>
          <w:szCs w:val="24"/>
        </w:rPr>
        <w:t>対象文書２頁の</w:t>
      </w:r>
      <w:r w:rsidR="005E717B" w:rsidRPr="005B0D40">
        <w:rPr>
          <w:rFonts w:hAnsiTheme="minorEastAsia" w:hint="eastAsia"/>
          <w:szCs w:val="24"/>
        </w:rPr>
        <w:t>「</w:t>
      </w:r>
      <w:r w:rsidR="00E450BA" w:rsidRPr="005B0D40">
        <w:rPr>
          <w:rFonts w:hAnsiTheme="minorEastAsia" w:hint="eastAsia"/>
          <w:szCs w:val="24"/>
        </w:rPr>
        <w:t>原因</w:t>
      </w:r>
      <w:r w:rsidR="005E717B" w:rsidRPr="005B0D40">
        <w:rPr>
          <w:rFonts w:hAnsiTheme="minorEastAsia" w:hint="eastAsia"/>
          <w:szCs w:val="24"/>
        </w:rPr>
        <w:t>」</w:t>
      </w:r>
      <w:r w:rsidR="00E450BA" w:rsidRPr="005B0D40">
        <w:rPr>
          <w:rFonts w:hAnsiTheme="minorEastAsia" w:hint="eastAsia"/>
          <w:szCs w:val="24"/>
        </w:rPr>
        <w:t>欄の</w:t>
      </w:r>
      <w:r w:rsidR="005E717B" w:rsidRPr="005B0D40">
        <w:rPr>
          <w:rFonts w:hAnsiTheme="minorEastAsia" w:hint="eastAsia"/>
          <w:szCs w:val="24"/>
        </w:rPr>
        <w:t>「</w:t>
      </w:r>
      <w:r w:rsidR="00E450BA" w:rsidRPr="005B0D40">
        <w:rPr>
          <w:rFonts w:hAnsiTheme="minorEastAsia" w:hint="eastAsia"/>
          <w:szCs w:val="24"/>
        </w:rPr>
        <w:t>出火箇所</w:t>
      </w:r>
      <w:r w:rsidR="009453DA">
        <w:rPr>
          <w:rFonts w:hAnsiTheme="minorEastAsia" w:hint="eastAsia"/>
          <w:szCs w:val="24"/>
        </w:rPr>
        <w:t>」</w:t>
      </w:r>
      <w:r w:rsidR="00E450BA" w:rsidRPr="005B0D40">
        <w:rPr>
          <w:rFonts w:hAnsiTheme="minorEastAsia" w:hint="eastAsia"/>
          <w:szCs w:val="24"/>
        </w:rPr>
        <w:t>欄、</w:t>
      </w:r>
      <w:r w:rsidR="005E717B" w:rsidRPr="005B0D40">
        <w:rPr>
          <w:rFonts w:hAnsiTheme="minorEastAsia" w:hint="eastAsia"/>
          <w:szCs w:val="24"/>
        </w:rPr>
        <w:t>「</w:t>
      </w:r>
      <w:r w:rsidR="00E450BA" w:rsidRPr="005B0D40">
        <w:rPr>
          <w:rFonts w:hAnsiTheme="minorEastAsia" w:hint="eastAsia"/>
          <w:szCs w:val="24"/>
        </w:rPr>
        <w:t>経過</w:t>
      </w:r>
      <w:r w:rsidR="005E717B" w:rsidRPr="005B0D40">
        <w:rPr>
          <w:rFonts w:hAnsiTheme="minorEastAsia" w:hint="eastAsia"/>
          <w:szCs w:val="24"/>
        </w:rPr>
        <w:t>」</w:t>
      </w:r>
      <w:r w:rsidR="00E450BA" w:rsidRPr="005B0D40">
        <w:rPr>
          <w:rFonts w:hAnsiTheme="minorEastAsia" w:hint="eastAsia"/>
          <w:szCs w:val="24"/>
        </w:rPr>
        <w:t>欄、</w:t>
      </w:r>
      <w:r w:rsidR="005E717B" w:rsidRPr="005B0D40">
        <w:rPr>
          <w:rFonts w:hAnsiTheme="minorEastAsia" w:hint="eastAsia"/>
          <w:szCs w:val="24"/>
        </w:rPr>
        <w:t>「</w:t>
      </w:r>
      <w:r w:rsidR="00E450BA" w:rsidRPr="005B0D40">
        <w:rPr>
          <w:rFonts w:hAnsiTheme="minorEastAsia" w:hint="eastAsia"/>
          <w:szCs w:val="24"/>
        </w:rPr>
        <w:t>着火物</w:t>
      </w:r>
      <w:r w:rsidR="005E717B" w:rsidRPr="005B0D40">
        <w:rPr>
          <w:rFonts w:hAnsiTheme="minorEastAsia" w:hint="eastAsia"/>
          <w:szCs w:val="24"/>
        </w:rPr>
        <w:t>」</w:t>
      </w:r>
      <w:r w:rsidR="00E450BA" w:rsidRPr="005B0D40">
        <w:rPr>
          <w:rFonts w:hAnsiTheme="minorEastAsia" w:hint="eastAsia"/>
          <w:szCs w:val="24"/>
        </w:rPr>
        <w:t>欄、</w:t>
      </w:r>
      <w:r w:rsidR="005E717B" w:rsidRPr="005B0D40">
        <w:rPr>
          <w:rFonts w:hAnsiTheme="minorEastAsia" w:hint="eastAsia"/>
          <w:szCs w:val="24"/>
        </w:rPr>
        <w:t>「</w:t>
      </w:r>
      <w:r w:rsidR="00E450BA" w:rsidRPr="005B0D40">
        <w:rPr>
          <w:rFonts w:hAnsiTheme="minorEastAsia" w:hint="eastAsia"/>
          <w:szCs w:val="24"/>
        </w:rPr>
        <w:t>出火原因</w:t>
      </w:r>
      <w:r w:rsidR="005E717B" w:rsidRPr="005B0D40">
        <w:rPr>
          <w:rFonts w:hAnsiTheme="minorEastAsia" w:hint="eastAsia"/>
          <w:szCs w:val="24"/>
        </w:rPr>
        <w:t>」</w:t>
      </w:r>
      <w:r w:rsidR="00E450BA" w:rsidRPr="005B0D40">
        <w:rPr>
          <w:rFonts w:hAnsiTheme="minorEastAsia" w:hint="eastAsia"/>
          <w:szCs w:val="24"/>
        </w:rPr>
        <w:t>欄、</w:t>
      </w:r>
      <w:r w:rsidR="005E717B" w:rsidRPr="005B0D40">
        <w:rPr>
          <w:rFonts w:hAnsiTheme="minorEastAsia" w:hint="eastAsia"/>
          <w:szCs w:val="24"/>
        </w:rPr>
        <w:t>「</w:t>
      </w:r>
      <w:r w:rsidR="00E450BA" w:rsidRPr="005B0D40">
        <w:rPr>
          <w:rFonts w:hAnsiTheme="minorEastAsia" w:hint="eastAsia"/>
          <w:szCs w:val="24"/>
        </w:rPr>
        <w:t>断定推定別</w:t>
      </w:r>
      <w:r w:rsidR="005E717B" w:rsidRPr="005B0D40">
        <w:rPr>
          <w:rFonts w:hAnsiTheme="minorEastAsia" w:hint="eastAsia"/>
          <w:szCs w:val="24"/>
        </w:rPr>
        <w:t>」</w:t>
      </w:r>
      <w:r w:rsidR="00E450BA" w:rsidRPr="005B0D40">
        <w:rPr>
          <w:rFonts w:hAnsiTheme="minorEastAsia" w:hint="eastAsia"/>
          <w:szCs w:val="24"/>
        </w:rPr>
        <w:t>欄、</w:t>
      </w:r>
      <w:r w:rsidR="005E717B" w:rsidRPr="005B0D40">
        <w:rPr>
          <w:rFonts w:hAnsiTheme="minorEastAsia" w:hint="eastAsia"/>
          <w:szCs w:val="24"/>
        </w:rPr>
        <w:t>「</w:t>
      </w:r>
      <w:r w:rsidR="005E717B" w:rsidRPr="00862D32">
        <w:rPr>
          <w:rFonts w:hAnsiTheme="minorEastAsia" w:hint="eastAsia"/>
          <w:szCs w:val="24"/>
        </w:rPr>
        <w:t>損害」欄の</w:t>
      </w:r>
      <w:r w:rsidR="000341B5" w:rsidRPr="00862D32">
        <w:rPr>
          <w:rFonts w:hAnsiTheme="minorEastAsia" w:hint="eastAsia"/>
          <w:szCs w:val="24"/>
        </w:rPr>
        <w:t>「損害額合計」欄、</w:t>
      </w:r>
      <w:r w:rsidR="00DD0932" w:rsidRPr="00862D32">
        <w:rPr>
          <w:rFonts w:hAnsiTheme="minorEastAsia" w:hint="eastAsia"/>
          <w:szCs w:val="24"/>
        </w:rPr>
        <w:t>「（内訳）」欄の</w:t>
      </w:r>
      <w:r w:rsidR="000341B5" w:rsidRPr="00862D32">
        <w:rPr>
          <w:rFonts w:hAnsiTheme="minorEastAsia" w:hint="eastAsia"/>
          <w:szCs w:val="24"/>
        </w:rPr>
        <w:t>「建物」欄、「収容物」欄、</w:t>
      </w:r>
      <w:r w:rsidR="00E450BA" w:rsidRPr="00862D32">
        <w:rPr>
          <w:rFonts w:hAnsiTheme="minorEastAsia" w:hint="eastAsia"/>
          <w:szCs w:val="24"/>
        </w:rPr>
        <w:t>対象文書</w:t>
      </w:r>
      <w:r w:rsidR="00E450BA" w:rsidRPr="00D43175">
        <w:rPr>
          <w:rFonts w:hAnsiTheme="minorEastAsia" w:hint="eastAsia"/>
          <w:szCs w:val="24"/>
        </w:rPr>
        <w:t>３頁の予防調書にある</w:t>
      </w:r>
      <w:r w:rsidR="000341B5" w:rsidRPr="00D43175">
        <w:rPr>
          <w:rFonts w:hAnsiTheme="minorEastAsia" w:hint="eastAsia"/>
          <w:szCs w:val="24"/>
        </w:rPr>
        <w:t>「</w:t>
      </w:r>
      <w:r w:rsidR="00E450BA" w:rsidRPr="00D43175">
        <w:rPr>
          <w:rFonts w:hAnsiTheme="minorEastAsia" w:hint="eastAsia"/>
          <w:szCs w:val="24"/>
        </w:rPr>
        <w:t>建物</w:t>
      </w:r>
      <w:r w:rsidR="000341B5" w:rsidRPr="00D43175">
        <w:rPr>
          <w:rFonts w:hAnsiTheme="minorEastAsia" w:hint="eastAsia"/>
          <w:szCs w:val="24"/>
        </w:rPr>
        <w:t>」</w:t>
      </w:r>
      <w:r w:rsidR="00E450BA" w:rsidRPr="00D43175">
        <w:rPr>
          <w:rFonts w:hAnsiTheme="minorEastAsia" w:hint="eastAsia"/>
          <w:szCs w:val="24"/>
        </w:rPr>
        <w:t>欄の</w:t>
      </w:r>
      <w:r w:rsidR="000341B5" w:rsidRPr="00D43175">
        <w:rPr>
          <w:rFonts w:hAnsiTheme="minorEastAsia" w:hint="eastAsia"/>
          <w:szCs w:val="24"/>
        </w:rPr>
        <w:t>「</w:t>
      </w:r>
      <w:r w:rsidR="00E450BA" w:rsidRPr="00D43175">
        <w:rPr>
          <w:rFonts w:hAnsiTheme="minorEastAsia" w:hint="eastAsia"/>
          <w:szCs w:val="24"/>
        </w:rPr>
        <w:t>所有責任者住所</w:t>
      </w:r>
      <w:r w:rsidR="000341B5" w:rsidRPr="00D43175">
        <w:rPr>
          <w:rFonts w:hAnsiTheme="minorEastAsia" w:hint="eastAsia"/>
          <w:szCs w:val="24"/>
        </w:rPr>
        <w:t>」</w:t>
      </w:r>
      <w:r w:rsidR="00E450BA" w:rsidRPr="00D43175">
        <w:rPr>
          <w:rFonts w:hAnsiTheme="minorEastAsia" w:hint="eastAsia"/>
          <w:szCs w:val="24"/>
        </w:rPr>
        <w:t>欄</w:t>
      </w:r>
      <w:r w:rsidR="000341B5" w:rsidRPr="00D43175">
        <w:rPr>
          <w:rFonts w:hAnsiTheme="minorEastAsia" w:hint="eastAsia"/>
          <w:szCs w:val="24"/>
        </w:rPr>
        <w:t>、「</w:t>
      </w:r>
      <w:r w:rsidR="00E450BA" w:rsidRPr="00D43175">
        <w:rPr>
          <w:rFonts w:hAnsiTheme="minorEastAsia" w:hint="eastAsia"/>
          <w:szCs w:val="24"/>
        </w:rPr>
        <w:t>所有責任者氏名</w:t>
      </w:r>
      <w:r w:rsidR="000341B5" w:rsidRPr="00D43175">
        <w:rPr>
          <w:rFonts w:hAnsiTheme="minorEastAsia" w:hint="eastAsia"/>
          <w:szCs w:val="24"/>
        </w:rPr>
        <w:t>」</w:t>
      </w:r>
      <w:r w:rsidR="00E450BA" w:rsidRPr="00D43175">
        <w:rPr>
          <w:rFonts w:hAnsiTheme="minorEastAsia" w:hint="eastAsia"/>
          <w:szCs w:val="24"/>
        </w:rPr>
        <w:t>欄、</w:t>
      </w:r>
      <w:r w:rsidR="000341B5" w:rsidRPr="00D43175">
        <w:rPr>
          <w:rFonts w:hAnsiTheme="minorEastAsia" w:hint="eastAsia"/>
          <w:szCs w:val="24"/>
        </w:rPr>
        <w:t>「</w:t>
      </w:r>
      <w:r w:rsidR="00E450BA" w:rsidRPr="00D43175">
        <w:rPr>
          <w:rFonts w:hAnsiTheme="minorEastAsia" w:hint="eastAsia"/>
          <w:szCs w:val="24"/>
        </w:rPr>
        <w:t>防火管理</w:t>
      </w:r>
      <w:r w:rsidR="000341B5" w:rsidRPr="00D43175">
        <w:rPr>
          <w:rFonts w:hAnsiTheme="minorEastAsia" w:hint="eastAsia"/>
          <w:szCs w:val="24"/>
        </w:rPr>
        <w:t>」</w:t>
      </w:r>
      <w:r w:rsidR="00E450BA" w:rsidRPr="00D43175">
        <w:rPr>
          <w:rFonts w:hAnsiTheme="minorEastAsia" w:hint="eastAsia"/>
          <w:szCs w:val="24"/>
        </w:rPr>
        <w:lastRenderedPageBreak/>
        <w:t>欄の</w:t>
      </w:r>
      <w:r w:rsidR="000341B5" w:rsidRPr="00D43175">
        <w:rPr>
          <w:rFonts w:hAnsiTheme="minorEastAsia" w:hint="eastAsia"/>
          <w:szCs w:val="24"/>
        </w:rPr>
        <w:t>「</w:t>
      </w:r>
      <w:r w:rsidR="00E450BA" w:rsidRPr="00D43175">
        <w:rPr>
          <w:rFonts w:hAnsiTheme="minorEastAsia" w:hint="eastAsia"/>
          <w:szCs w:val="24"/>
        </w:rPr>
        <w:t>火災発生時の滞在人員</w:t>
      </w:r>
      <w:r w:rsidR="000341B5" w:rsidRPr="00D43175">
        <w:rPr>
          <w:rFonts w:hAnsiTheme="minorEastAsia" w:hint="eastAsia"/>
          <w:szCs w:val="24"/>
        </w:rPr>
        <w:t>」</w:t>
      </w:r>
      <w:r w:rsidR="00E450BA" w:rsidRPr="00D43175">
        <w:rPr>
          <w:rFonts w:hAnsiTheme="minorEastAsia" w:hint="eastAsia"/>
          <w:szCs w:val="24"/>
        </w:rPr>
        <w:t>欄</w:t>
      </w:r>
      <w:r w:rsidR="000341B5" w:rsidRPr="00D43175">
        <w:rPr>
          <w:rFonts w:hAnsiTheme="minorEastAsia" w:hint="eastAsia"/>
          <w:szCs w:val="24"/>
        </w:rPr>
        <w:t>、</w:t>
      </w:r>
      <w:r w:rsidR="00E450BA" w:rsidRPr="00D43175">
        <w:rPr>
          <w:rFonts w:hAnsiTheme="minorEastAsia" w:hint="eastAsia"/>
          <w:szCs w:val="24"/>
        </w:rPr>
        <w:t>出火階の</w:t>
      </w:r>
      <w:r w:rsidR="000341B5" w:rsidRPr="00D43175">
        <w:rPr>
          <w:rFonts w:hAnsiTheme="minorEastAsia" w:hint="eastAsia"/>
          <w:szCs w:val="24"/>
        </w:rPr>
        <w:t>「</w:t>
      </w:r>
      <w:r w:rsidR="00E450BA" w:rsidRPr="00D43175">
        <w:rPr>
          <w:rFonts w:hAnsiTheme="minorEastAsia" w:hint="eastAsia"/>
          <w:szCs w:val="24"/>
        </w:rPr>
        <w:t>滞在人員</w:t>
      </w:r>
      <w:r w:rsidR="000341B5" w:rsidRPr="00D43175">
        <w:rPr>
          <w:rFonts w:hAnsiTheme="minorEastAsia" w:hint="eastAsia"/>
          <w:szCs w:val="24"/>
        </w:rPr>
        <w:t>」</w:t>
      </w:r>
      <w:r w:rsidR="00E450BA" w:rsidRPr="00D43175">
        <w:rPr>
          <w:rFonts w:hAnsiTheme="minorEastAsia" w:hint="eastAsia"/>
          <w:szCs w:val="24"/>
        </w:rPr>
        <w:t>欄</w:t>
      </w:r>
      <w:r w:rsidR="000341B5" w:rsidRPr="00D43175">
        <w:rPr>
          <w:rFonts w:hAnsiTheme="minorEastAsia" w:hint="eastAsia"/>
          <w:szCs w:val="24"/>
        </w:rPr>
        <w:t>、「</w:t>
      </w:r>
      <w:r w:rsidR="00E450BA" w:rsidRPr="00D43175">
        <w:rPr>
          <w:rFonts w:hAnsiTheme="minorEastAsia" w:hint="eastAsia"/>
          <w:szCs w:val="24"/>
        </w:rPr>
        <w:t>出火室の滞在人員</w:t>
      </w:r>
      <w:r w:rsidR="000341B5" w:rsidRPr="00D43175">
        <w:rPr>
          <w:rFonts w:hAnsiTheme="minorEastAsia" w:hint="eastAsia"/>
          <w:szCs w:val="24"/>
        </w:rPr>
        <w:t>」</w:t>
      </w:r>
      <w:r w:rsidR="00E450BA" w:rsidRPr="00D43175">
        <w:rPr>
          <w:rFonts w:hAnsiTheme="minorEastAsia" w:hint="eastAsia"/>
          <w:szCs w:val="24"/>
        </w:rPr>
        <w:t>欄に記載された情報</w:t>
      </w:r>
      <w:r w:rsidR="00AB121D" w:rsidRPr="00D43175">
        <w:rPr>
          <w:rFonts w:hAnsiTheme="minorEastAsia" w:hint="eastAsia"/>
          <w:szCs w:val="24"/>
        </w:rPr>
        <w:t>部分</w:t>
      </w:r>
      <w:r w:rsidR="00E450BA" w:rsidRPr="00D43175">
        <w:rPr>
          <w:rFonts w:hAnsiTheme="minorEastAsia" w:hint="eastAsia"/>
          <w:szCs w:val="24"/>
        </w:rPr>
        <w:t>は</w:t>
      </w:r>
      <w:r w:rsidRPr="00D43175">
        <w:rPr>
          <w:rFonts w:hAnsiTheme="minorEastAsia" w:hint="eastAsia"/>
          <w:szCs w:val="24"/>
        </w:rPr>
        <w:t>、公開すべきである。</w:t>
      </w:r>
    </w:p>
    <w:p w14:paraId="23EF75D7" w14:textId="76D8D484" w:rsidR="00F304DD" w:rsidRPr="00D43175" w:rsidRDefault="00F304DD" w:rsidP="00F304DD">
      <w:pPr>
        <w:rPr>
          <w:rFonts w:hAnsiTheme="minorEastAsia"/>
          <w:szCs w:val="24"/>
        </w:rPr>
      </w:pPr>
      <w:r w:rsidRPr="00D43175">
        <w:rPr>
          <w:rFonts w:hAnsiTheme="minorEastAsia" w:hint="eastAsia"/>
          <w:szCs w:val="24"/>
        </w:rPr>
        <w:t xml:space="preserve">　　(6) </w:t>
      </w:r>
      <w:r w:rsidR="00C9604C" w:rsidRPr="00D43175">
        <w:rPr>
          <w:rFonts w:hAnsiTheme="minorEastAsia" w:hint="eastAsia"/>
          <w:szCs w:val="24"/>
        </w:rPr>
        <w:t>火災実況見分・原因判定書（対象文書６頁から125頁まで）について</w:t>
      </w:r>
    </w:p>
    <w:p w14:paraId="25D8D57B" w14:textId="576A0DED" w:rsidR="00C9604C" w:rsidRPr="00D43175" w:rsidRDefault="00C9604C" w:rsidP="00F304DD">
      <w:pPr>
        <w:rPr>
          <w:rFonts w:hAnsiTheme="minorEastAsia"/>
          <w:szCs w:val="24"/>
        </w:rPr>
      </w:pPr>
      <w:r w:rsidRPr="00D43175">
        <w:rPr>
          <w:rFonts w:hAnsiTheme="minorEastAsia" w:hint="eastAsia"/>
          <w:szCs w:val="24"/>
        </w:rPr>
        <w:t xml:space="preserve">　　　ア　火災実況見分・原因判定書</w:t>
      </w:r>
      <w:r w:rsidR="00177342" w:rsidRPr="00D43175">
        <w:rPr>
          <w:rFonts w:hAnsiTheme="minorEastAsia" w:hint="eastAsia"/>
          <w:szCs w:val="24"/>
        </w:rPr>
        <w:t>の概要</w:t>
      </w:r>
      <w:r w:rsidRPr="00D43175">
        <w:rPr>
          <w:rFonts w:hAnsiTheme="minorEastAsia" w:hint="eastAsia"/>
          <w:szCs w:val="24"/>
        </w:rPr>
        <w:t>について</w:t>
      </w:r>
    </w:p>
    <w:p w14:paraId="315B0204" w14:textId="2323A4E7" w:rsidR="00C9604C" w:rsidRPr="00D43175" w:rsidRDefault="00C9604C" w:rsidP="00C9604C">
      <w:pPr>
        <w:autoSpaceDN w:val="0"/>
        <w:ind w:left="907" w:hangingChars="400" w:hanging="907"/>
        <w:rPr>
          <w:rFonts w:hAnsiTheme="minorEastAsia"/>
          <w:szCs w:val="24"/>
        </w:rPr>
      </w:pPr>
      <w:r w:rsidRPr="00D43175">
        <w:rPr>
          <w:rFonts w:hAnsiTheme="minorEastAsia" w:hint="eastAsia"/>
          <w:szCs w:val="24"/>
        </w:rPr>
        <w:t xml:space="preserve">　　　　　火災実況見分・原因判定書は、実施機関が制定した火災原因調査要綱第33条第１項の「調査員は、次の各号に掲げる区分に従い、系統的かつ明確に火災実況見分・原因判定書（様式第20号）を作成しなければならない。」との規定に基づき作成されたもの</w:t>
      </w:r>
      <w:r w:rsidR="00A108F3" w:rsidRPr="00D43175">
        <w:rPr>
          <w:rFonts w:hAnsiTheme="minorEastAsia" w:hint="eastAsia"/>
          <w:szCs w:val="24"/>
        </w:rPr>
        <w:t>である</w:t>
      </w:r>
      <w:r w:rsidRPr="00D43175">
        <w:rPr>
          <w:rFonts w:hAnsiTheme="minorEastAsia" w:hint="eastAsia"/>
          <w:szCs w:val="24"/>
        </w:rPr>
        <w:t>と認められる。</w:t>
      </w:r>
    </w:p>
    <w:p w14:paraId="630FB6E5" w14:textId="4B505491" w:rsidR="00C9604C" w:rsidRPr="00D43175" w:rsidRDefault="00C9604C" w:rsidP="00A958C9">
      <w:pPr>
        <w:ind w:left="907" w:hangingChars="400" w:hanging="907"/>
        <w:rPr>
          <w:rFonts w:hAnsiTheme="minorEastAsia"/>
          <w:szCs w:val="24"/>
        </w:rPr>
      </w:pPr>
      <w:r w:rsidRPr="00D43175">
        <w:rPr>
          <w:rFonts w:hAnsiTheme="minorEastAsia" w:hint="eastAsia"/>
          <w:szCs w:val="24"/>
        </w:rPr>
        <w:t xml:space="preserve">　　　　　その内容としては、</w:t>
      </w:r>
      <w:r w:rsidR="00A958C9" w:rsidRPr="00D43175">
        <w:rPr>
          <w:rFonts w:hAnsiTheme="minorEastAsia" w:hint="eastAsia"/>
          <w:szCs w:val="24"/>
        </w:rPr>
        <w:t>火災の概況、出火建物の判定、出火階の検討及び判定、出火箇所の検討及び判定、出火原因の検討及び判定、延焼経路、火災による死傷者の状況及び発生した経過等</w:t>
      </w:r>
      <w:r w:rsidRPr="00D43175">
        <w:rPr>
          <w:rFonts w:hAnsiTheme="minorEastAsia" w:hint="eastAsia"/>
          <w:szCs w:val="24"/>
        </w:rPr>
        <w:t>が記載されている。</w:t>
      </w:r>
    </w:p>
    <w:p w14:paraId="23048757" w14:textId="77777777" w:rsidR="00A958C9" w:rsidRPr="00D43175" w:rsidRDefault="00A958C9" w:rsidP="00A958C9">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7B22A6AA" w14:textId="35601994" w:rsidR="00A958C9" w:rsidRPr="00D43175" w:rsidRDefault="00A958C9" w:rsidP="00A958C9">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8F615E" w:rsidRPr="00D43175">
        <w:rPr>
          <w:rFonts w:hAnsiTheme="minorEastAsia" w:hint="eastAsia"/>
          <w:szCs w:val="24"/>
        </w:rPr>
        <w:t>出火原因、実況見分の立会人、目次の一部、個人情報及び法人情報に該当する部分及び写真、供述内容・建物内部の情報を記載した図面（付図№２から№15）</w:t>
      </w:r>
      <w:r w:rsidRPr="00D43175">
        <w:rPr>
          <w:rFonts w:hAnsiTheme="minorEastAsia" w:hint="eastAsia"/>
          <w:szCs w:val="24"/>
        </w:rPr>
        <w:t>（「本件非公開部分</w:t>
      </w:r>
      <w:r w:rsidR="00316131" w:rsidRPr="00D43175">
        <w:rPr>
          <w:rFonts w:hAnsiTheme="minorEastAsia" w:hint="eastAsia"/>
          <w:szCs w:val="24"/>
        </w:rPr>
        <w:t>２</w:t>
      </w:r>
      <w:r w:rsidRPr="00D43175">
        <w:rPr>
          <w:rFonts w:hAnsiTheme="minorEastAsia" w:hint="eastAsia"/>
          <w:szCs w:val="24"/>
        </w:rPr>
        <w:t>」）であり、その理由は、条例第７条第１号</w:t>
      </w:r>
      <w:r w:rsidR="00AB6FAB" w:rsidRPr="00D43175">
        <w:rPr>
          <w:rFonts w:hAnsiTheme="minorEastAsia" w:hint="eastAsia"/>
          <w:szCs w:val="24"/>
        </w:rPr>
        <w:t>、第２号</w:t>
      </w:r>
      <w:r w:rsidRPr="00D43175">
        <w:rPr>
          <w:rFonts w:hAnsiTheme="minorEastAsia" w:hint="eastAsia"/>
          <w:szCs w:val="24"/>
        </w:rPr>
        <w:t>又は第５号に該当するというものである。</w:t>
      </w:r>
    </w:p>
    <w:p w14:paraId="1FD0314A" w14:textId="32499C29" w:rsidR="00FF782B" w:rsidRPr="00D43175" w:rsidRDefault="00FF782B" w:rsidP="00FF782B">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4AECACD3" w14:textId="0CA143DD" w:rsidR="00AB6FAB" w:rsidRPr="00D43175" w:rsidRDefault="00AB6FAB" w:rsidP="00AB6FAB">
      <w:pPr>
        <w:rPr>
          <w:rFonts w:hAnsiTheme="minorEastAsia"/>
          <w:szCs w:val="24"/>
        </w:rPr>
      </w:pPr>
      <w:r w:rsidRPr="00D43175">
        <w:rPr>
          <w:rFonts w:hAnsiTheme="minorEastAsia" w:hint="eastAsia"/>
          <w:szCs w:val="24"/>
        </w:rPr>
        <w:t xml:space="preserve">　　　ウ　本件非公開部分</w:t>
      </w:r>
      <w:r w:rsidR="00316131" w:rsidRPr="00D43175">
        <w:rPr>
          <w:rFonts w:hAnsiTheme="minorEastAsia" w:hint="eastAsia"/>
          <w:szCs w:val="24"/>
        </w:rPr>
        <w:t>２</w:t>
      </w:r>
      <w:r w:rsidRPr="00D43175">
        <w:rPr>
          <w:rFonts w:hAnsiTheme="minorEastAsia" w:hint="eastAsia"/>
          <w:szCs w:val="24"/>
        </w:rPr>
        <w:t>のうち非公開が妥当な部分について</w:t>
      </w:r>
    </w:p>
    <w:p w14:paraId="772E0200" w14:textId="29DF104D" w:rsidR="00AB6FAB" w:rsidRPr="00D43175" w:rsidRDefault="008F615E" w:rsidP="0068376C">
      <w:pPr>
        <w:ind w:leftChars="400" w:left="907" w:firstLineChars="100" w:firstLine="227"/>
        <w:rPr>
          <w:rFonts w:hAnsiTheme="minorEastAsia" w:cs="Times New Roman"/>
          <w:color w:val="000000" w:themeColor="text1"/>
          <w:szCs w:val="24"/>
        </w:rPr>
      </w:pPr>
      <w:r w:rsidRPr="00D43175">
        <w:rPr>
          <w:rFonts w:hAnsiTheme="minorEastAsia" w:hint="eastAsia"/>
          <w:szCs w:val="24"/>
        </w:rPr>
        <w:t>まず、</w:t>
      </w:r>
      <w:r w:rsidR="000341B5" w:rsidRPr="00D43175">
        <w:rPr>
          <w:rFonts w:hAnsiTheme="minorEastAsia" w:hint="eastAsia"/>
          <w:szCs w:val="24"/>
        </w:rPr>
        <w:t>対象文書６頁の「</w:t>
      </w:r>
      <w:r w:rsidR="00AB6FAB" w:rsidRPr="00D43175">
        <w:rPr>
          <w:rFonts w:hAnsiTheme="minorEastAsia" w:hint="eastAsia"/>
          <w:szCs w:val="24"/>
        </w:rPr>
        <w:t>実況見分の立会人</w:t>
      </w:r>
      <w:r w:rsidR="000341B5" w:rsidRPr="00D43175">
        <w:rPr>
          <w:rFonts w:hAnsiTheme="minorEastAsia" w:hint="eastAsia"/>
          <w:szCs w:val="24"/>
        </w:rPr>
        <w:t>」</w:t>
      </w:r>
      <w:r w:rsidR="00E67A8D" w:rsidRPr="00D43175">
        <w:rPr>
          <w:rFonts w:hAnsiTheme="minorEastAsia" w:hint="eastAsia"/>
          <w:szCs w:val="24"/>
        </w:rPr>
        <w:t>欄に記載された情報であるが</w:t>
      </w:r>
      <w:r w:rsidR="00AB6FAB" w:rsidRPr="00D43175">
        <w:rPr>
          <w:rFonts w:hAnsiTheme="minorEastAsia" w:hint="eastAsia"/>
          <w:szCs w:val="24"/>
        </w:rPr>
        <w:t>、</w:t>
      </w:r>
      <w:r w:rsidR="00FF782B"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「個人に関する情報（事業を営む個人の当該事業に関する情報を除く。）であって、当該情報に含まれる氏名、生年月日その他の記述等により特定の個人を識別することができるもの」である</w:t>
      </w:r>
      <w:r w:rsidR="0068376C" w:rsidRPr="00D43175">
        <w:rPr>
          <w:rFonts w:hAnsiTheme="minorEastAsia" w:hint="eastAsia"/>
          <w:szCs w:val="24"/>
        </w:rPr>
        <w:t>と認められ、条例第７条第１号本文に該当する。また、本情報は、</w:t>
      </w:r>
      <w:r w:rsidR="0068376C" w:rsidRPr="00D43175">
        <w:rPr>
          <w:rFonts w:hAnsiTheme="minorEastAsia" w:cs="Times New Roman" w:hint="eastAsia"/>
          <w:color w:val="000000" w:themeColor="text1"/>
          <w:szCs w:val="24"/>
        </w:rPr>
        <w:t>同号ただし書ア、イ、ウのいずれにも該当しない。</w:t>
      </w:r>
    </w:p>
    <w:p w14:paraId="666D80D9" w14:textId="6F19C98C" w:rsidR="0068376C" w:rsidRPr="00D43175" w:rsidRDefault="00FF782B" w:rsidP="005720E5">
      <w:pPr>
        <w:ind w:leftChars="400" w:left="907" w:firstLineChars="100" w:firstLine="227"/>
        <w:rPr>
          <w:rFonts w:hAnsiTheme="minorEastAsia"/>
          <w:szCs w:val="24"/>
        </w:rPr>
      </w:pPr>
      <w:r w:rsidRPr="00D43175">
        <w:rPr>
          <w:rFonts w:hAnsiTheme="minorEastAsia" w:hint="eastAsia"/>
          <w:szCs w:val="24"/>
        </w:rPr>
        <w:t>次に、</w:t>
      </w:r>
      <w:r w:rsidR="003C265E" w:rsidRPr="00D43175">
        <w:rPr>
          <w:rFonts w:hAnsiTheme="minorEastAsia" w:hint="eastAsia"/>
          <w:szCs w:val="24"/>
        </w:rPr>
        <w:t>火災実況見分・原因判定書</w:t>
      </w:r>
      <w:r w:rsidR="00550C67">
        <w:rPr>
          <w:rFonts w:hAnsiTheme="minorEastAsia" w:hint="eastAsia"/>
          <w:szCs w:val="24"/>
        </w:rPr>
        <w:t>（対象文書９頁から</w:t>
      </w:r>
      <w:r w:rsidR="00382E7B">
        <w:rPr>
          <w:rFonts w:hAnsiTheme="minorEastAsia" w:hint="eastAsia"/>
          <w:szCs w:val="24"/>
        </w:rPr>
        <w:t>23</w:t>
      </w:r>
      <w:r w:rsidR="00550C67">
        <w:rPr>
          <w:rFonts w:hAnsiTheme="minorEastAsia" w:hint="eastAsia"/>
          <w:szCs w:val="24"/>
        </w:rPr>
        <w:t>頁まで）</w:t>
      </w:r>
      <w:r w:rsidR="003C265E" w:rsidRPr="00D43175">
        <w:rPr>
          <w:rFonts w:hAnsiTheme="minorEastAsia" w:hint="eastAsia"/>
          <w:szCs w:val="24"/>
        </w:rPr>
        <w:t>中の個人の供述部分については</w:t>
      </w:r>
      <w:r w:rsidR="00F00FAC" w:rsidRPr="00D43175">
        <w:rPr>
          <w:rFonts w:hAnsiTheme="minorEastAsia" w:hint="eastAsia"/>
          <w:szCs w:val="24"/>
        </w:rPr>
        <w:t>当該</w:t>
      </w:r>
      <w:r w:rsidR="003C265E" w:rsidRPr="00D43175">
        <w:rPr>
          <w:rFonts w:hAnsiTheme="minorEastAsia" w:hint="eastAsia"/>
          <w:szCs w:val="24"/>
        </w:rPr>
        <w:t>供述者の、</w:t>
      </w:r>
      <w:r w:rsidR="00A108F3" w:rsidRPr="00D43175">
        <w:rPr>
          <w:rFonts w:hAnsiTheme="minorEastAsia" w:hint="eastAsia"/>
          <w:szCs w:val="24"/>
        </w:rPr>
        <w:t>火気</w:t>
      </w:r>
      <w:r w:rsidR="005720E5" w:rsidRPr="00D43175">
        <w:rPr>
          <w:rFonts w:hAnsiTheme="minorEastAsia" w:hint="eastAsia"/>
          <w:szCs w:val="24"/>
        </w:rPr>
        <w:t>取扱</w:t>
      </w:r>
      <w:r w:rsidR="003C265E" w:rsidRPr="00D43175">
        <w:rPr>
          <w:rFonts w:hAnsiTheme="minorEastAsia" w:hint="eastAsia"/>
          <w:szCs w:val="24"/>
        </w:rPr>
        <w:t>者の行動を描写した部分については</w:t>
      </w:r>
      <w:r w:rsidR="00F00FAC" w:rsidRPr="00D43175">
        <w:rPr>
          <w:rFonts w:hAnsiTheme="minorEastAsia" w:hint="eastAsia"/>
          <w:szCs w:val="24"/>
        </w:rPr>
        <w:t>当該</w:t>
      </w:r>
      <w:r w:rsidR="005720E5" w:rsidRPr="00D43175">
        <w:rPr>
          <w:rFonts w:hAnsiTheme="minorEastAsia" w:hint="eastAsia"/>
          <w:szCs w:val="24"/>
        </w:rPr>
        <w:t>火気取扱者</w:t>
      </w:r>
      <w:r w:rsidR="003C265E" w:rsidRPr="00D43175">
        <w:rPr>
          <w:rFonts w:hAnsiTheme="minorEastAsia" w:hint="eastAsia"/>
          <w:szCs w:val="24"/>
        </w:rPr>
        <w:t>の、</w:t>
      </w:r>
      <w:r w:rsidR="00F00FAC" w:rsidRPr="00D43175">
        <w:rPr>
          <w:rFonts w:hAnsiTheme="minorEastAsia" w:hint="eastAsia"/>
          <w:szCs w:val="24"/>
        </w:rPr>
        <w:t>死傷者の状況を記載した部分については当該死傷者の</w:t>
      </w:r>
      <w:r w:rsidR="005720E5" w:rsidRPr="00D43175">
        <w:rPr>
          <w:rFonts w:hAnsiTheme="minorEastAsia" w:hint="eastAsia"/>
          <w:szCs w:val="24"/>
        </w:rPr>
        <w:t>「</w:t>
      </w:r>
      <w:r w:rsidR="00F00FAC" w:rsidRPr="00D43175">
        <w:rPr>
          <w:rFonts w:hAnsiTheme="minorEastAsia" w:hint="eastAsia"/>
          <w:szCs w:val="24"/>
        </w:rPr>
        <w:t>個人</w:t>
      </w:r>
      <w:r w:rsidR="005720E5" w:rsidRPr="00D43175">
        <w:rPr>
          <w:rFonts w:hAnsiTheme="minorEastAsia" w:hint="eastAsia"/>
          <w:szCs w:val="24"/>
        </w:rPr>
        <w:t>に関する</w:t>
      </w:r>
      <w:r w:rsidR="00F00FAC" w:rsidRPr="00D43175">
        <w:rPr>
          <w:rFonts w:hAnsiTheme="minorEastAsia" w:hint="eastAsia"/>
          <w:szCs w:val="24"/>
        </w:rPr>
        <w:t>情報</w:t>
      </w:r>
      <w:r w:rsidR="005720E5" w:rsidRPr="00D43175">
        <w:rPr>
          <w:rFonts w:hAnsiTheme="minorEastAsia" w:hint="eastAsia"/>
          <w:szCs w:val="24"/>
        </w:rPr>
        <w:t>」</w:t>
      </w:r>
      <w:r w:rsidR="00F00FAC" w:rsidRPr="00D43175">
        <w:rPr>
          <w:rFonts w:hAnsiTheme="minorEastAsia" w:hint="eastAsia"/>
          <w:szCs w:val="24"/>
        </w:rPr>
        <w:t>であり（なお、死者は、権利利益の主体とはなり得ないが、死者の名誉に関する市民感情や、死者の情報が公開されることによりその遺族・関係者のプライバシーが侵害されるおそれがあることを考慮すれば、条例第７条第１号に規定する「個人」には、死亡した個人も含まれるものと解する。）、他の情報と照合することにより特定の個人を識別することができる情報であると認められ、条例第７条第１号本文に該当する。また、これらの情報は、同号ただし書ア、イ、ウのいずれにも該当しない。</w:t>
      </w:r>
    </w:p>
    <w:p w14:paraId="3E50D580" w14:textId="1385A80C" w:rsidR="00F00FAC" w:rsidRPr="00D43175" w:rsidRDefault="00FF782B" w:rsidP="00C158A1">
      <w:pPr>
        <w:ind w:leftChars="400" w:left="907" w:firstLineChars="100" w:firstLine="227"/>
        <w:rPr>
          <w:rFonts w:hAnsiTheme="minorEastAsia"/>
          <w:szCs w:val="24"/>
        </w:rPr>
      </w:pPr>
      <w:r w:rsidRPr="00D43175">
        <w:rPr>
          <w:rFonts w:hAnsiTheme="minorEastAsia" w:hint="eastAsia"/>
          <w:szCs w:val="24"/>
        </w:rPr>
        <w:t>次に、</w:t>
      </w:r>
      <w:r w:rsidR="00F00FAC" w:rsidRPr="00D43175">
        <w:rPr>
          <w:rFonts w:hAnsiTheme="minorEastAsia" w:hint="eastAsia"/>
          <w:szCs w:val="24"/>
        </w:rPr>
        <w:t>火災実況見分・原因判定書</w:t>
      </w:r>
      <w:r w:rsidR="00550C67">
        <w:rPr>
          <w:rFonts w:hAnsiTheme="minorEastAsia" w:hint="eastAsia"/>
          <w:szCs w:val="24"/>
        </w:rPr>
        <w:t>（対象文書９頁から125頁まで）</w:t>
      </w:r>
      <w:r w:rsidR="00F00FAC" w:rsidRPr="00D43175">
        <w:rPr>
          <w:rFonts w:hAnsiTheme="minorEastAsia" w:hint="eastAsia"/>
          <w:szCs w:val="24"/>
        </w:rPr>
        <w:t>中の当該</w:t>
      </w:r>
      <w:r w:rsidR="004C787D" w:rsidRPr="00D43175">
        <w:rPr>
          <w:rFonts w:hAnsiTheme="minorEastAsia" w:hint="eastAsia"/>
          <w:szCs w:val="24"/>
        </w:rPr>
        <w:t>り</w:t>
      </w:r>
      <w:r w:rsidR="00F00FAC" w:rsidRPr="00D43175">
        <w:rPr>
          <w:rFonts w:hAnsiTheme="minorEastAsia" w:hint="eastAsia"/>
          <w:szCs w:val="24"/>
        </w:rPr>
        <w:t>災建物に係る被害状況</w:t>
      </w:r>
      <w:r w:rsidR="004C787D" w:rsidRPr="00D43175">
        <w:rPr>
          <w:rFonts w:hAnsiTheme="minorEastAsia" w:hint="eastAsia"/>
          <w:szCs w:val="24"/>
        </w:rPr>
        <w:t>、り災建物内部の写真とその説明、建物内部の情報を記載した図面（</w:t>
      </w:r>
      <w:r w:rsidR="00136DE1" w:rsidRPr="00D43175">
        <w:rPr>
          <w:rFonts w:hAnsiTheme="minorEastAsia" w:hint="eastAsia"/>
          <w:szCs w:val="24"/>
        </w:rPr>
        <w:t>「</w:t>
      </w:r>
      <w:r w:rsidR="004C787D" w:rsidRPr="00D43175">
        <w:rPr>
          <w:rFonts w:hAnsiTheme="minorEastAsia" w:hint="eastAsia"/>
          <w:szCs w:val="24"/>
        </w:rPr>
        <w:t>３</w:t>
      </w:r>
      <w:r w:rsidR="00136DE1" w:rsidRPr="00D43175">
        <w:rPr>
          <w:rFonts w:hAnsiTheme="minorEastAsia" w:hint="eastAsia"/>
          <w:szCs w:val="24"/>
        </w:rPr>
        <w:t xml:space="preserve">　出</w:t>
      </w:r>
      <w:r w:rsidR="00F7197B">
        <w:rPr>
          <w:rFonts w:hAnsiTheme="minorEastAsia" w:hint="eastAsia"/>
          <w:szCs w:val="24"/>
        </w:rPr>
        <w:t>火</w:t>
      </w:r>
      <w:r w:rsidR="00136DE1" w:rsidRPr="00D43175">
        <w:rPr>
          <w:rFonts w:hAnsiTheme="minorEastAsia" w:hint="eastAsia"/>
          <w:szCs w:val="24"/>
        </w:rPr>
        <w:t>室の検討及び判定」中のクリニック内概要図及び</w:t>
      </w:r>
      <w:r w:rsidR="004C787D" w:rsidRPr="00D43175">
        <w:rPr>
          <w:rFonts w:hAnsiTheme="minorEastAsia" w:hint="eastAsia"/>
          <w:szCs w:val="24"/>
        </w:rPr>
        <w:t>付図№２から№15）</w:t>
      </w:r>
      <w:r w:rsidR="00F00FAC" w:rsidRPr="00D43175">
        <w:rPr>
          <w:rFonts w:hAnsiTheme="minorEastAsia" w:hint="eastAsia"/>
          <w:szCs w:val="24"/>
        </w:rPr>
        <w:t>については、</w:t>
      </w:r>
      <w:r w:rsidR="00C158A1" w:rsidRPr="00D43175">
        <w:rPr>
          <w:rFonts w:hAnsiTheme="minorEastAsia" w:hint="eastAsia"/>
          <w:szCs w:val="24"/>
        </w:rPr>
        <w:t>当該</w:t>
      </w:r>
      <w:r w:rsidR="00C1000E" w:rsidRPr="00D43175">
        <w:rPr>
          <w:rFonts w:hAnsiTheme="minorEastAsia" w:hint="eastAsia"/>
          <w:szCs w:val="24"/>
        </w:rPr>
        <w:t>り</w:t>
      </w:r>
      <w:r w:rsidR="00C158A1" w:rsidRPr="00D43175">
        <w:rPr>
          <w:rFonts w:hAnsiTheme="minorEastAsia" w:hint="eastAsia"/>
          <w:szCs w:val="24"/>
        </w:rPr>
        <w:t>災建物所有法人の財産情報であり、「公にすることにより、当該法人等又は当該個人の権利、競争上の地位その他正当な利益を害するおそれがあるもの」と認められ、条例第７条第２号本文に該当する。また、</w:t>
      </w:r>
      <w:r w:rsidRPr="00D43175">
        <w:rPr>
          <w:rFonts w:hAnsiTheme="minorEastAsia" w:hint="eastAsia"/>
          <w:szCs w:val="24"/>
        </w:rPr>
        <w:t>これ</w:t>
      </w:r>
      <w:r w:rsidRPr="00D43175">
        <w:rPr>
          <w:rFonts w:hAnsiTheme="minorEastAsia" w:hint="eastAsia"/>
          <w:szCs w:val="24"/>
        </w:rPr>
        <w:lastRenderedPageBreak/>
        <w:t>らの</w:t>
      </w:r>
      <w:r w:rsidR="00C158A1" w:rsidRPr="00D43175">
        <w:rPr>
          <w:rFonts w:hAnsiTheme="minorEastAsia" w:hint="eastAsia"/>
          <w:szCs w:val="24"/>
        </w:rPr>
        <w:t>情報は、同号ただし書には該当しない。</w:t>
      </w:r>
    </w:p>
    <w:p w14:paraId="15559C2C" w14:textId="098C890A" w:rsidR="009B741F" w:rsidRPr="00D43175" w:rsidRDefault="00136DE1" w:rsidP="00C158A1">
      <w:pPr>
        <w:ind w:leftChars="400" w:left="907" w:firstLineChars="100" w:firstLine="227"/>
        <w:rPr>
          <w:rFonts w:hAnsiTheme="minorEastAsia"/>
          <w:szCs w:val="24"/>
        </w:rPr>
      </w:pPr>
      <w:r w:rsidRPr="00D43175">
        <w:rPr>
          <w:rFonts w:hAnsiTheme="minorEastAsia" w:hint="eastAsia"/>
          <w:szCs w:val="24"/>
        </w:rPr>
        <w:t>以上より、本件非公開部分２のうち、</w:t>
      </w:r>
      <w:r w:rsidR="000341B5" w:rsidRPr="00D43175">
        <w:rPr>
          <w:rFonts w:hAnsiTheme="minorEastAsia" w:hint="eastAsia"/>
          <w:szCs w:val="24"/>
        </w:rPr>
        <w:t>対象文書６頁の「</w:t>
      </w:r>
      <w:r w:rsidR="009D6B81" w:rsidRPr="00D43175">
        <w:rPr>
          <w:rFonts w:hAnsiTheme="minorEastAsia" w:hint="eastAsia"/>
          <w:szCs w:val="24"/>
        </w:rPr>
        <w:t>実況見分の立会人</w:t>
      </w:r>
      <w:r w:rsidR="000341B5" w:rsidRPr="00D43175">
        <w:rPr>
          <w:rFonts w:hAnsiTheme="minorEastAsia" w:hint="eastAsia"/>
          <w:szCs w:val="24"/>
        </w:rPr>
        <w:t>」</w:t>
      </w:r>
      <w:r w:rsidR="009D6B81" w:rsidRPr="00D43175">
        <w:rPr>
          <w:rFonts w:hAnsiTheme="minorEastAsia" w:hint="eastAsia"/>
          <w:szCs w:val="24"/>
        </w:rPr>
        <w:t>欄に記載された情報、火災実況見分・原因判定書</w:t>
      </w:r>
      <w:r w:rsidR="00382E7B">
        <w:rPr>
          <w:rFonts w:hAnsiTheme="minorEastAsia" w:hint="eastAsia"/>
          <w:szCs w:val="24"/>
        </w:rPr>
        <w:t>（対象文書９頁から23頁まで）</w:t>
      </w:r>
      <w:r w:rsidR="009D6B81" w:rsidRPr="00D43175">
        <w:rPr>
          <w:rFonts w:hAnsiTheme="minorEastAsia" w:hint="eastAsia"/>
          <w:szCs w:val="24"/>
        </w:rPr>
        <w:t>中の個人の供述部分、</w:t>
      </w:r>
      <w:r w:rsidR="00382E7B" w:rsidRPr="00D43175">
        <w:rPr>
          <w:rFonts w:hAnsiTheme="minorEastAsia" w:hint="eastAsia"/>
          <w:szCs w:val="24"/>
        </w:rPr>
        <w:t>火災実況見分・原因判定書</w:t>
      </w:r>
      <w:r w:rsidR="00382E7B">
        <w:rPr>
          <w:rFonts w:hAnsiTheme="minorEastAsia" w:hint="eastAsia"/>
          <w:szCs w:val="24"/>
        </w:rPr>
        <w:t>（対象文書９頁から125頁まで）</w:t>
      </w:r>
      <w:r w:rsidR="00382E7B" w:rsidRPr="00D43175">
        <w:rPr>
          <w:rFonts w:hAnsiTheme="minorEastAsia" w:hint="eastAsia"/>
          <w:szCs w:val="24"/>
        </w:rPr>
        <w:t>中の</w:t>
      </w:r>
      <w:r w:rsidR="009D6B81" w:rsidRPr="00D43175">
        <w:rPr>
          <w:rFonts w:hAnsiTheme="minorEastAsia" w:hint="eastAsia"/>
          <w:szCs w:val="24"/>
        </w:rPr>
        <w:t>当該り災建物に係る被害状況、り災建物内部の写真とその説明、建物内部の情報を記載した図面</w:t>
      </w:r>
      <w:r w:rsidR="00115DC4" w:rsidRPr="00D43175">
        <w:rPr>
          <w:rFonts w:hAnsiTheme="minorEastAsia" w:hint="eastAsia"/>
          <w:szCs w:val="24"/>
        </w:rPr>
        <w:t>（「３　出</w:t>
      </w:r>
      <w:r w:rsidR="00F7197B">
        <w:rPr>
          <w:rFonts w:hAnsiTheme="minorEastAsia" w:hint="eastAsia"/>
          <w:szCs w:val="24"/>
        </w:rPr>
        <w:t>火</w:t>
      </w:r>
      <w:r w:rsidR="00115DC4" w:rsidRPr="00D43175">
        <w:rPr>
          <w:rFonts w:hAnsiTheme="minorEastAsia" w:hint="eastAsia"/>
          <w:szCs w:val="24"/>
        </w:rPr>
        <w:t>室の検討及び判定」中のクリニック内概要図及び付図№２から№15）</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p>
    <w:p w14:paraId="30DBD094" w14:textId="464451EF" w:rsidR="00136DE1" w:rsidRPr="00D43175" w:rsidRDefault="00136DE1" w:rsidP="00136DE1">
      <w:pPr>
        <w:rPr>
          <w:rFonts w:hAnsiTheme="minorEastAsia"/>
          <w:szCs w:val="24"/>
        </w:rPr>
      </w:pPr>
      <w:r w:rsidRPr="00D43175">
        <w:rPr>
          <w:rFonts w:hAnsiTheme="minorEastAsia" w:hint="eastAsia"/>
          <w:szCs w:val="24"/>
        </w:rPr>
        <w:t xml:space="preserve">　　　エ　本件非公開部分</w:t>
      </w:r>
      <w:r w:rsidR="00316131" w:rsidRPr="00D43175">
        <w:rPr>
          <w:rFonts w:hAnsiTheme="minorEastAsia" w:hint="eastAsia"/>
          <w:szCs w:val="24"/>
        </w:rPr>
        <w:t>２</w:t>
      </w:r>
      <w:r w:rsidRPr="00D43175">
        <w:rPr>
          <w:rFonts w:hAnsiTheme="minorEastAsia" w:hint="eastAsia"/>
          <w:szCs w:val="24"/>
        </w:rPr>
        <w:t>のうち公開すべき部分について</w:t>
      </w:r>
    </w:p>
    <w:p w14:paraId="09F38EC9" w14:textId="25DBD5FB" w:rsidR="001321C4" w:rsidRPr="00D43175" w:rsidRDefault="00136DE1" w:rsidP="001321C4">
      <w:pPr>
        <w:tabs>
          <w:tab w:val="left" w:pos="1515"/>
        </w:tabs>
        <w:ind w:left="907" w:hangingChars="400" w:hanging="907"/>
        <w:rPr>
          <w:rFonts w:hAnsiTheme="minorEastAsia"/>
          <w:szCs w:val="24"/>
        </w:rPr>
      </w:pPr>
      <w:r w:rsidRPr="00D43175">
        <w:rPr>
          <w:rFonts w:hAnsiTheme="minorEastAsia" w:hint="eastAsia"/>
          <w:szCs w:val="24"/>
        </w:rPr>
        <w:t xml:space="preserve">　　　　　</w:t>
      </w:r>
      <w:r w:rsidR="00443A34" w:rsidRPr="00D43175">
        <w:rPr>
          <w:rFonts w:hAnsiTheme="minorEastAsia" w:hint="eastAsia"/>
          <w:szCs w:val="24"/>
        </w:rPr>
        <w:t>まず、</w:t>
      </w:r>
      <w:r w:rsidR="00474895" w:rsidRPr="00D43175">
        <w:rPr>
          <w:rFonts w:hAnsiTheme="minorEastAsia" w:hint="eastAsia"/>
          <w:szCs w:val="24"/>
        </w:rPr>
        <w:t>対象</w:t>
      </w:r>
      <w:r w:rsidR="00584348" w:rsidRPr="00D43175">
        <w:rPr>
          <w:rFonts w:hAnsiTheme="minorEastAsia" w:hint="eastAsia"/>
          <w:szCs w:val="24"/>
        </w:rPr>
        <w:t>文書</w:t>
      </w:r>
      <w:r w:rsidR="00474895" w:rsidRPr="00D43175">
        <w:rPr>
          <w:rFonts w:hAnsiTheme="minorEastAsia" w:hint="eastAsia"/>
          <w:szCs w:val="24"/>
        </w:rPr>
        <w:t>６頁の</w:t>
      </w:r>
      <w:r w:rsidR="00177342" w:rsidRPr="00D43175">
        <w:rPr>
          <w:rFonts w:hAnsiTheme="minorEastAsia" w:hint="eastAsia"/>
          <w:szCs w:val="24"/>
        </w:rPr>
        <w:t>出火原因</w:t>
      </w:r>
      <w:r w:rsidR="00FF782B" w:rsidRPr="00D43175">
        <w:rPr>
          <w:rFonts w:hAnsiTheme="minorEastAsia" w:hint="eastAsia"/>
          <w:szCs w:val="24"/>
        </w:rPr>
        <w:t>として記載された情報</w:t>
      </w:r>
      <w:r w:rsidR="001321C4" w:rsidRPr="00D43175">
        <w:rPr>
          <w:rFonts w:hAnsiTheme="minorEastAsia" w:hint="eastAsia"/>
          <w:szCs w:val="24"/>
        </w:rPr>
        <w:t>、対象文書14頁の「(3)結論」の中の出火原因として記載された情報</w:t>
      </w:r>
      <w:r w:rsidR="00115DC4" w:rsidRPr="00D43175">
        <w:rPr>
          <w:rFonts w:hAnsiTheme="minorEastAsia" w:hint="eastAsia"/>
          <w:szCs w:val="24"/>
        </w:rPr>
        <w:t>であるが</w:t>
      </w:r>
      <w:r w:rsidR="001321C4" w:rsidRPr="00D43175">
        <w:rPr>
          <w:rFonts w:hAnsiTheme="minorEastAsia" w:hint="eastAsia"/>
          <w:szCs w:val="24"/>
        </w:rPr>
        <w:t>、対象文書２頁の</w:t>
      </w:r>
      <w:r w:rsidR="00115DC4" w:rsidRPr="00D43175">
        <w:rPr>
          <w:rFonts w:hAnsiTheme="minorEastAsia" w:hint="eastAsia"/>
          <w:szCs w:val="24"/>
        </w:rPr>
        <w:t>「</w:t>
      </w:r>
      <w:r w:rsidR="001321C4" w:rsidRPr="00D43175">
        <w:rPr>
          <w:rFonts w:hAnsiTheme="minorEastAsia" w:hint="eastAsia"/>
          <w:szCs w:val="24"/>
        </w:rPr>
        <w:t>原因</w:t>
      </w:r>
      <w:r w:rsidR="00115DC4" w:rsidRPr="00D43175">
        <w:rPr>
          <w:rFonts w:hAnsiTheme="minorEastAsia" w:hint="eastAsia"/>
          <w:szCs w:val="24"/>
        </w:rPr>
        <w:t>」</w:t>
      </w:r>
      <w:r w:rsidR="001321C4" w:rsidRPr="00D43175">
        <w:rPr>
          <w:rFonts w:hAnsiTheme="minorEastAsia" w:hint="eastAsia"/>
          <w:szCs w:val="24"/>
        </w:rPr>
        <w:t>欄の</w:t>
      </w:r>
      <w:r w:rsidR="00115DC4" w:rsidRPr="00D43175">
        <w:rPr>
          <w:rFonts w:hAnsiTheme="minorEastAsia" w:hint="eastAsia"/>
          <w:szCs w:val="24"/>
        </w:rPr>
        <w:t>「</w:t>
      </w:r>
      <w:r w:rsidR="001321C4" w:rsidRPr="00D43175">
        <w:rPr>
          <w:rFonts w:hAnsiTheme="minorEastAsia" w:hint="eastAsia"/>
          <w:szCs w:val="24"/>
        </w:rPr>
        <w:t>出火原因</w:t>
      </w:r>
      <w:r w:rsidR="00115DC4" w:rsidRPr="00D43175">
        <w:rPr>
          <w:rFonts w:hAnsiTheme="minorEastAsia" w:hint="eastAsia"/>
          <w:szCs w:val="24"/>
        </w:rPr>
        <w:t>」</w:t>
      </w:r>
      <w:r w:rsidR="001321C4" w:rsidRPr="00D43175">
        <w:rPr>
          <w:rFonts w:hAnsiTheme="minorEastAsia" w:hint="eastAsia"/>
          <w:szCs w:val="24"/>
        </w:rPr>
        <w:t>欄と同じ情報である。そうであれば、上記(5)、エと同じ理由が</w:t>
      </w:r>
      <w:r w:rsidR="00382E7B">
        <w:rPr>
          <w:rFonts w:hAnsiTheme="minorEastAsia" w:hint="eastAsia"/>
          <w:szCs w:val="24"/>
        </w:rPr>
        <w:t>当てはまり</w:t>
      </w:r>
      <w:r w:rsidR="001321C4" w:rsidRPr="00D43175">
        <w:rPr>
          <w:rFonts w:hAnsiTheme="minorEastAsia" w:hint="eastAsia"/>
          <w:szCs w:val="24"/>
        </w:rPr>
        <w:t>、また、公知の事実である本情報が、条例第７条第２号の「法人その他の団体（国、独立行政法人等（独立行政法人等の保有する情報の公開に関する法律（平成</w:t>
      </w:r>
      <w:r w:rsidR="001321C4" w:rsidRPr="00D43175">
        <w:rPr>
          <w:rFonts w:hAnsiTheme="minorEastAsia"/>
          <w:szCs w:val="24"/>
        </w:rPr>
        <w:t>13</w:t>
      </w:r>
      <w:r w:rsidR="001321C4" w:rsidRPr="00D43175">
        <w:rPr>
          <w:rFonts w:hAnsiTheme="minorEastAsia" w:hint="eastAsia"/>
          <w:szCs w:val="24"/>
        </w:rPr>
        <w:t>年法律第</w:t>
      </w:r>
      <w:r w:rsidR="001321C4" w:rsidRPr="00D43175">
        <w:rPr>
          <w:rFonts w:hAnsiTheme="minorEastAsia"/>
          <w:szCs w:val="24"/>
        </w:rPr>
        <w:t>140</w:t>
      </w:r>
      <w:r w:rsidR="001321C4" w:rsidRPr="00D43175">
        <w:rPr>
          <w:rFonts w:hAnsiTheme="minorEastAsia" w:hint="eastAsia"/>
          <w:szCs w:val="24"/>
        </w:rPr>
        <w:t>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とは認められ</w:t>
      </w:r>
      <w:r w:rsidR="00115DC4" w:rsidRPr="00D43175">
        <w:rPr>
          <w:rFonts w:hAnsiTheme="minorEastAsia" w:hint="eastAsia"/>
          <w:szCs w:val="24"/>
        </w:rPr>
        <w:t>ず、その他の非公開事由に該当するとも認められない</w:t>
      </w:r>
      <w:r w:rsidR="001321C4" w:rsidRPr="00D43175">
        <w:rPr>
          <w:rFonts w:hAnsiTheme="minorEastAsia" w:hint="eastAsia"/>
          <w:szCs w:val="24"/>
        </w:rPr>
        <w:t>。</w:t>
      </w:r>
    </w:p>
    <w:p w14:paraId="7CFDE683" w14:textId="0FDBF2B7" w:rsidR="00474895" w:rsidRPr="00D43175" w:rsidRDefault="001321C4" w:rsidP="00336002">
      <w:pPr>
        <w:tabs>
          <w:tab w:val="left" w:pos="1515"/>
        </w:tabs>
        <w:ind w:leftChars="400" w:left="907" w:firstLineChars="100" w:firstLine="227"/>
        <w:rPr>
          <w:rFonts w:hAnsiTheme="minorEastAsia"/>
          <w:szCs w:val="24"/>
        </w:rPr>
      </w:pPr>
      <w:r w:rsidRPr="00D43175">
        <w:rPr>
          <w:rFonts w:hAnsiTheme="minorEastAsia" w:hint="eastAsia"/>
          <w:szCs w:val="24"/>
        </w:rPr>
        <w:t>よって、対象文書６頁の出火原因として記載された情報、対象文書14頁の「(3)結論」の中の出火原因として記載された情報は、</w:t>
      </w:r>
      <w:r w:rsidR="00382E7B">
        <w:rPr>
          <w:rFonts w:hAnsiTheme="minorEastAsia" w:hint="eastAsia"/>
          <w:szCs w:val="24"/>
        </w:rPr>
        <w:t>取り消す</w:t>
      </w:r>
      <w:r w:rsidRPr="00D43175">
        <w:rPr>
          <w:rFonts w:hAnsiTheme="minorEastAsia" w:hint="eastAsia"/>
          <w:szCs w:val="24"/>
        </w:rPr>
        <w:t>べきである。</w:t>
      </w:r>
    </w:p>
    <w:p w14:paraId="2A48C7D5" w14:textId="132A551C" w:rsidR="00AC3944" w:rsidRPr="00D43175" w:rsidRDefault="00443A34" w:rsidP="00336002">
      <w:pPr>
        <w:tabs>
          <w:tab w:val="left" w:pos="1515"/>
        </w:tabs>
        <w:ind w:leftChars="400" w:left="907" w:firstLineChars="100" w:firstLine="227"/>
        <w:rPr>
          <w:rFonts w:hAnsiTheme="minorEastAsia"/>
          <w:szCs w:val="24"/>
        </w:rPr>
      </w:pPr>
      <w:r w:rsidRPr="00D43175">
        <w:rPr>
          <w:rFonts w:hAnsiTheme="minorEastAsia" w:hint="eastAsia"/>
          <w:szCs w:val="24"/>
        </w:rPr>
        <w:t>次に、</w:t>
      </w:r>
      <w:r w:rsidR="005F645A" w:rsidRPr="00D43175">
        <w:rPr>
          <w:rFonts w:hAnsiTheme="minorEastAsia" w:hint="eastAsia"/>
          <w:szCs w:val="24"/>
        </w:rPr>
        <w:t>対象文書７頁の目次のうち５、(1)及び(2)の見出し</w:t>
      </w:r>
      <w:r w:rsidR="000D2B52" w:rsidRPr="00D43175">
        <w:rPr>
          <w:rFonts w:hAnsiTheme="minorEastAsia" w:hint="eastAsia"/>
          <w:szCs w:val="24"/>
        </w:rPr>
        <w:t>とそれに対応する対象文書13頁の(1)及び(2)の見出し</w:t>
      </w:r>
      <w:r w:rsidR="005F645A" w:rsidRPr="00D43175">
        <w:rPr>
          <w:rFonts w:hAnsiTheme="minorEastAsia" w:hint="eastAsia"/>
          <w:szCs w:val="24"/>
        </w:rPr>
        <w:t>であるが、</w:t>
      </w:r>
      <w:r w:rsidR="00AC3944" w:rsidRPr="00D43175">
        <w:rPr>
          <w:rFonts w:hAnsiTheme="minorEastAsia" w:hint="eastAsia"/>
          <w:szCs w:val="24"/>
        </w:rPr>
        <w:t>これらの情報</w:t>
      </w:r>
      <w:r w:rsidR="00783D60" w:rsidRPr="00D43175">
        <w:rPr>
          <w:rFonts w:hAnsiTheme="minorEastAsia" w:hint="eastAsia"/>
          <w:szCs w:val="24"/>
        </w:rPr>
        <w:t>については、出火原因の検討及び判定に</w:t>
      </w:r>
      <w:r w:rsidR="00221D17">
        <w:rPr>
          <w:rFonts w:hAnsiTheme="minorEastAsia" w:hint="eastAsia"/>
          <w:szCs w:val="24"/>
        </w:rPr>
        <w:t>当</w:t>
      </w:r>
      <w:r w:rsidR="00783D60" w:rsidRPr="00D43175">
        <w:rPr>
          <w:rFonts w:hAnsiTheme="minorEastAsia" w:hint="eastAsia"/>
          <w:szCs w:val="24"/>
        </w:rPr>
        <w:t>たっての一般的な調査</w:t>
      </w:r>
      <w:r w:rsidR="00015D92" w:rsidRPr="00D43175">
        <w:rPr>
          <w:rFonts w:hAnsiTheme="minorEastAsia" w:hint="eastAsia"/>
          <w:szCs w:val="24"/>
        </w:rPr>
        <w:t>内容</w:t>
      </w:r>
      <w:r w:rsidR="00783D60" w:rsidRPr="00D43175">
        <w:rPr>
          <w:rFonts w:hAnsiTheme="minorEastAsia" w:hint="eastAsia"/>
          <w:szCs w:val="24"/>
        </w:rPr>
        <w:t>であると認められ</w:t>
      </w:r>
      <w:r w:rsidR="008718F4" w:rsidRPr="00D43175">
        <w:rPr>
          <w:rFonts w:hAnsiTheme="minorEastAsia" w:hint="eastAsia"/>
          <w:szCs w:val="24"/>
        </w:rPr>
        <w:t>る。そうであれば</w:t>
      </w:r>
      <w:r w:rsidR="00783D60" w:rsidRPr="00D43175">
        <w:rPr>
          <w:rFonts w:hAnsiTheme="minorEastAsia" w:hint="eastAsia"/>
          <w:szCs w:val="24"/>
        </w:rPr>
        <w:t>、これらの調査を行ったこと</w:t>
      </w:r>
      <w:r w:rsidR="00584348" w:rsidRPr="00D43175">
        <w:rPr>
          <w:rFonts w:hAnsiTheme="minorEastAsia" w:hint="eastAsia"/>
          <w:szCs w:val="24"/>
        </w:rPr>
        <w:t>自体</w:t>
      </w:r>
      <w:r w:rsidR="00783D60" w:rsidRPr="00D43175">
        <w:rPr>
          <w:rFonts w:hAnsiTheme="minorEastAsia" w:hint="eastAsia"/>
          <w:szCs w:val="24"/>
        </w:rPr>
        <w:t>が</w:t>
      </w:r>
      <w:r w:rsidR="00AC3944" w:rsidRPr="00D43175">
        <w:rPr>
          <w:rFonts w:hAnsiTheme="minorEastAsia" w:hint="eastAsia"/>
          <w:szCs w:val="24"/>
        </w:rPr>
        <w:t>条例第７条第１号の</w:t>
      </w:r>
      <w:r w:rsidR="00783D60" w:rsidRPr="00D43175">
        <w:rPr>
          <w:rFonts w:hAnsiTheme="minorEastAsia" w:hint="eastAsia"/>
          <w:szCs w:val="24"/>
        </w:rPr>
        <w:t>「個人</w:t>
      </w:r>
      <w:r w:rsidR="00AC3944" w:rsidRPr="00D43175">
        <w:rPr>
          <w:rFonts w:hAnsiTheme="minorEastAsia" w:hint="eastAsia"/>
          <w:szCs w:val="24"/>
        </w:rPr>
        <w:t>に関する</w:t>
      </w:r>
      <w:r w:rsidR="00783D60" w:rsidRPr="00D43175">
        <w:rPr>
          <w:rFonts w:hAnsiTheme="minorEastAsia" w:hint="eastAsia"/>
          <w:szCs w:val="24"/>
        </w:rPr>
        <w:t>情報」</w:t>
      </w:r>
      <w:r w:rsidR="00AC3944" w:rsidRPr="00D43175">
        <w:rPr>
          <w:rFonts w:hAnsiTheme="minorEastAsia" w:hint="eastAsia"/>
          <w:szCs w:val="24"/>
        </w:rPr>
        <w:t>に該当するとは認められない。</w:t>
      </w:r>
    </w:p>
    <w:p w14:paraId="0EF76867" w14:textId="7DA638C6" w:rsidR="00443A34" w:rsidRPr="00D43175" w:rsidRDefault="00AC3944" w:rsidP="00AC3944">
      <w:pPr>
        <w:tabs>
          <w:tab w:val="left" w:pos="1515"/>
        </w:tabs>
        <w:ind w:leftChars="400" w:left="907" w:firstLineChars="100" w:firstLine="227"/>
        <w:rPr>
          <w:rFonts w:hAnsiTheme="minorEastAsia"/>
          <w:szCs w:val="24"/>
        </w:rPr>
      </w:pPr>
      <w:r w:rsidRPr="00D43175">
        <w:rPr>
          <w:rFonts w:hAnsiTheme="minorEastAsia" w:hint="eastAsia"/>
          <w:szCs w:val="24"/>
        </w:rPr>
        <w:t>また、これらの情報を公にしたとしても、そこから</w:t>
      </w:r>
      <w:r w:rsidR="008718F4" w:rsidRPr="00D43175">
        <w:rPr>
          <w:rFonts w:hAnsiTheme="minorEastAsia" w:hint="eastAsia"/>
          <w:szCs w:val="24"/>
        </w:rPr>
        <w:t>判明する</w:t>
      </w:r>
      <w:r w:rsidRPr="00D43175">
        <w:rPr>
          <w:rFonts w:hAnsiTheme="minorEastAsia" w:hint="eastAsia"/>
          <w:szCs w:val="24"/>
        </w:rPr>
        <w:t>のは、記載されている内容に係る調査が行われたということに過ぎず、条例第７条第５号の「当該事務又は事業の性質上、当該事務又は事業の適正な遂行に支障を及ぼすおそれがあるもの」とは認められない。</w:t>
      </w:r>
    </w:p>
    <w:p w14:paraId="3AE5E487" w14:textId="3E2F5888" w:rsidR="00577459" w:rsidRPr="00D43175" w:rsidRDefault="00577459" w:rsidP="00577459">
      <w:pPr>
        <w:tabs>
          <w:tab w:val="left" w:pos="1515"/>
        </w:tabs>
        <w:ind w:leftChars="400" w:left="907" w:firstLineChars="100" w:firstLine="227"/>
        <w:rPr>
          <w:rFonts w:hAnsiTheme="minorEastAsia"/>
          <w:szCs w:val="24"/>
        </w:rPr>
      </w:pPr>
      <w:r w:rsidRPr="00D43175">
        <w:rPr>
          <w:rFonts w:hAnsiTheme="minorEastAsia" w:hint="eastAsia"/>
          <w:szCs w:val="24"/>
        </w:rPr>
        <w:t>さらに、これらの情報が、その他の非公開事由に該当するとも認められない。</w:t>
      </w:r>
    </w:p>
    <w:p w14:paraId="51544C06" w14:textId="39951A11" w:rsidR="00577459" w:rsidRPr="00D43175" w:rsidRDefault="00577459" w:rsidP="00577459">
      <w:pPr>
        <w:tabs>
          <w:tab w:val="left" w:pos="1515"/>
        </w:tabs>
        <w:ind w:leftChars="400" w:left="907" w:firstLineChars="100" w:firstLine="227"/>
        <w:rPr>
          <w:rFonts w:hAnsiTheme="minorEastAsia"/>
          <w:szCs w:val="24"/>
        </w:rPr>
      </w:pPr>
      <w:r w:rsidRPr="00D43175">
        <w:rPr>
          <w:rFonts w:hAnsiTheme="minorEastAsia" w:hint="eastAsia"/>
          <w:szCs w:val="24"/>
        </w:rPr>
        <w:t>よって、対象文書７頁の目次のうち５、(1)及び(2)の見出し</w:t>
      </w:r>
      <w:r w:rsidR="000D2B52" w:rsidRPr="00D43175">
        <w:rPr>
          <w:rFonts w:hAnsiTheme="minorEastAsia" w:hint="eastAsia"/>
          <w:szCs w:val="24"/>
        </w:rPr>
        <w:t>、対象文書13頁の(1)及び(2)の見出し</w:t>
      </w:r>
      <w:r w:rsidR="00AB121D" w:rsidRPr="00D43175">
        <w:rPr>
          <w:rFonts w:hAnsiTheme="minorEastAsia" w:hint="eastAsia"/>
          <w:szCs w:val="24"/>
        </w:rPr>
        <w:t>部分</w:t>
      </w:r>
      <w:r w:rsidRPr="00D43175">
        <w:rPr>
          <w:rFonts w:hAnsiTheme="minorEastAsia" w:hint="eastAsia"/>
          <w:szCs w:val="24"/>
        </w:rPr>
        <w:t>については、</w:t>
      </w:r>
      <w:r w:rsidR="00AB121D" w:rsidRPr="00D43175">
        <w:rPr>
          <w:rFonts w:hAnsiTheme="minorEastAsia" w:hint="eastAsia"/>
          <w:szCs w:val="24"/>
        </w:rPr>
        <w:t>取り消す</w:t>
      </w:r>
      <w:r w:rsidRPr="00D43175">
        <w:rPr>
          <w:rFonts w:hAnsiTheme="minorEastAsia" w:hint="eastAsia"/>
          <w:szCs w:val="24"/>
        </w:rPr>
        <w:t>べきである。</w:t>
      </w:r>
    </w:p>
    <w:p w14:paraId="2A8AAD1B" w14:textId="378D8B58" w:rsidR="00577459" w:rsidRPr="00D43175" w:rsidRDefault="00577459" w:rsidP="00577459">
      <w:pPr>
        <w:tabs>
          <w:tab w:val="left" w:pos="1515"/>
        </w:tabs>
        <w:ind w:leftChars="400" w:left="907" w:firstLineChars="100" w:firstLine="227"/>
        <w:rPr>
          <w:rFonts w:hAnsiTheme="minorEastAsia"/>
          <w:szCs w:val="24"/>
        </w:rPr>
      </w:pPr>
      <w:r w:rsidRPr="00D43175">
        <w:rPr>
          <w:rFonts w:hAnsiTheme="minorEastAsia" w:hint="eastAsia"/>
          <w:szCs w:val="24"/>
        </w:rPr>
        <w:t>次に、対象文書８頁の目次のうち11の見出</w:t>
      </w:r>
      <w:r w:rsidR="000D2B52" w:rsidRPr="00D43175">
        <w:rPr>
          <w:rFonts w:hAnsiTheme="minorEastAsia" w:hint="eastAsia"/>
          <w:szCs w:val="24"/>
        </w:rPr>
        <w:t>しとそれに対応する対象文書22頁の11の見出</w:t>
      </w:r>
      <w:r w:rsidRPr="00D43175">
        <w:rPr>
          <w:rFonts w:hAnsiTheme="minorEastAsia" w:hint="eastAsia"/>
          <w:szCs w:val="24"/>
        </w:rPr>
        <w:t>しであるが、本情報は</w:t>
      </w:r>
      <w:r w:rsidR="00CA6933" w:rsidRPr="00D43175">
        <w:rPr>
          <w:rFonts w:hAnsiTheme="minorEastAsia" w:hint="eastAsia"/>
          <w:szCs w:val="24"/>
        </w:rPr>
        <w:t>通報者に関するものであり、条例第７条第１号の「個人に関する情報」に該当する。</w:t>
      </w:r>
      <w:r w:rsidR="009D2851" w:rsidRPr="00D43175">
        <w:rPr>
          <w:rFonts w:hAnsiTheme="minorEastAsia" w:hint="eastAsia"/>
          <w:szCs w:val="24"/>
        </w:rPr>
        <w:t>しかし、</w:t>
      </w:r>
      <w:r w:rsidR="008718F4" w:rsidRPr="00D43175">
        <w:rPr>
          <w:rFonts w:hAnsiTheme="minorEastAsia" w:hint="eastAsia"/>
          <w:szCs w:val="24"/>
        </w:rPr>
        <w:t>当該見出しに記載された情報が、同条同号の</w:t>
      </w:r>
      <w:r w:rsidR="009D2851" w:rsidRPr="00D43175">
        <w:rPr>
          <w:rFonts w:hAnsiTheme="minorEastAsia" w:hint="eastAsia"/>
          <w:szCs w:val="24"/>
        </w:rPr>
        <w:t>「当該情報に含まれる氏名、生年月日その他の記述等により特定の個人を識別することができるもの（他の情報と照合することにより、特定の個人を識別することができることとなるものを含む。）」</w:t>
      </w:r>
      <w:r w:rsidR="008718F4" w:rsidRPr="00D43175">
        <w:rPr>
          <w:rFonts w:hAnsiTheme="minorEastAsia" w:hint="eastAsia"/>
          <w:szCs w:val="24"/>
        </w:rPr>
        <w:t>である</w:t>
      </w:r>
      <w:r w:rsidR="000A1D69" w:rsidRPr="00D43175">
        <w:rPr>
          <w:rFonts w:hAnsiTheme="minorEastAsia" w:hint="eastAsia"/>
          <w:szCs w:val="24"/>
        </w:rPr>
        <w:t>とは認められない。また、「特定の個人を識別することはできないが、公にすることにより、なお個人の権</w:t>
      </w:r>
      <w:r w:rsidR="000A1D69" w:rsidRPr="00D43175">
        <w:rPr>
          <w:rFonts w:hAnsiTheme="minorEastAsia" w:hint="eastAsia"/>
          <w:szCs w:val="24"/>
        </w:rPr>
        <w:lastRenderedPageBreak/>
        <w:t>利利益を害するおそれがあるもの」であるとも認められ</w:t>
      </w:r>
      <w:r w:rsidR="00B306BD" w:rsidRPr="00D43175">
        <w:rPr>
          <w:rFonts w:hAnsiTheme="minorEastAsia" w:hint="eastAsia"/>
          <w:szCs w:val="24"/>
        </w:rPr>
        <w:t>ない。よって</w:t>
      </w:r>
      <w:r w:rsidR="000A1D69" w:rsidRPr="00D43175">
        <w:rPr>
          <w:rFonts w:hAnsiTheme="minorEastAsia" w:hint="eastAsia"/>
          <w:szCs w:val="24"/>
        </w:rPr>
        <w:t>、</w:t>
      </w:r>
      <w:r w:rsidR="008718F4" w:rsidRPr="00D43175">
        <w:rPr>
          <w:rFonts w:hAnsiTheme="minorEastAsia" w:hint="eastAsia"/>
          <w:szCs w:val="24"/>
        </w:rPr>
        <w:t>本</w:t>
      </w:r>
      <w:r w:rsidR="000A1D69" w:rsidRPr="00D43175">
        <w:rPr>
          <w:rFonts w:hAnsiTheme="minorEastAsia" w:hint="eastAsia"/>
          <w:szCs w:val="24"/>
        </w:rPr>
        <w:t>情報は、条例第７条第１号に該当しない。</w:t>
      </w:r>
    </w:p>
    <w:p w14:paraId="20283DA6" w14:textId="1CF68A4D" w:rsidR="008C26F2" w:rsidRPr="00D43175" w:rsidRDefault="008C26F2" w:rsidP="00577459">
      <w:pPr>
        <w:tabs>
          <w:tab w:val="left" w:pos="1515"/>
        </w:tabs>
        <w:ind w:leftChars="400" w:left="907" w:firstLineChars="100" w:firstLine="227"/>
        <w:rPr>
          <w:rFonts w:hAnsiTheme="minorEastAsia"/>
          <w:szCs w:val="24"/>
        </w:rPr>
      </w:pPr>
      <w:r w:rsidRPr="00D43175">
        <w:rPr>
          <w:rFonts w:hAnsiTheme="minorEastAsia" w:hint="eastAsia"/>
          <w:szCs w:val="24"/>
        </w:rPr>
        <w:t>また、本情報を公にしたとしても、通報場所がわかるに過ぎず、条例第７条第５号の「当該事務又は事業の性質上、当該事務又は事業の適正な遂行に支障を及ぼすおそれがあるもの」とは認められない。</w:t>
      </w:r>
    </w:p>
    <w:p w14:paraId="6BA2C8C6" w14:textId="019B7E1B" w:rsidR="000A1D69" w:rsidRPr="00D43175" w:rsidRDefault="000A1D69" w:rsidP="00577459">
      <w:pPr>
        <w:tabs>
          <w:tab w:val="left" w:pos="1515"/>
        </w:tabs>
        <w:ind w:leftChars="400" w:left="907" w:firstLineChars="100" w:firstLine="227"/>
        <w:rPr>
          <w:rFonts w:hAnsiTheme="minorEastAsia"/>
          <w:szCs w:val="24"/>
        </w:rPr>
      </w:pPr>
      <w:r w:rsidRPr="00D43175">
        <w:rPr>
          <w:rFonts w:hAnsiTheme="minorEastAsia" w:hint="eastAsia"/>
          <w:szCs w:val="24"/>
        </w:rPr>
        <w:t>さらに、本情報が、その他の非公開事由に該当するとも認められない。</w:t>
      </w:r>
    </w:p>
    <w:p w14:paraId="6CED5759" w14:textId="58A312E8" w:rsidR="000A1D69" w:rsidRPr="00D43175" w:rsidRDefault="000A1D69" w:rsidP="00577459">
      <w:pPr>
        <w:tabs>
          <w:tab w:val="left" w:pos="1515"/>
        </w:tabs>
        <w:ind w:leftChars="400" w:left="907" w:firstLineChars="100" w:firstLine="227"/>
        <w:rPr>
          <w:rFonts w:hAnsiTheme="minorEastAsia"/>
          <w:szCs w:val="24"/>
        </w:rPr>
      </w:pPr>
      <w:r w:rsidRPr="00D43175">
        <w:rPr>
          <w:rFonts w:hAnsiTheme="minorEastAsia" w:hint="eastAsia"/>
          <w:szCs w:val="24"/>
        </w:rPr>
        <w:t>よって、対象文書８頁の目次のうち11の見出し</w:t>
      </w:r>
      <w:r w:rsidR="000D2B52" w:rsidRPr="00D43175">
        <w:rPr>
          <w:rFonts w:hAnsiTheme="minorEastAsia" w:hint="eastAsia"/>
          <w:szCs w:val="24"/>
        </w:rPr>
        <w:t>、対象文書22頁の11の見出し</w:t>
      </w:r>
      <w:r w:rsidR="00AB121D" w:rsidRPr="00D43175">
        <w:rPr>
          <w:rFonts w:hAnsiTheme="minorEastAsia" w:hint="eastAsia"/>
          <w:szCs w:val="24"/>
        </w:rPr>
        <w:t>部分</w:t>
      </w:r>
      <w:r w:rsidRPr="00D43175">
        <w:rPr>
          <w:rFonts w:hAnsiTheme="minorEastAsia" w:hint="eastAsia"/>
          <w:szCs w:val="24"/>
        </w:rPr>
        <w:t>については、</w:t>
      </w:r>
      <w:r w:rsidR="00AB121D" w:rsidRPr="00D43175">
        <w:rPr>
          <w:rFonts w:hAnsiTheme="minorEastAsia" w:hint="eastAsia"/>
          <w:szCs w:val="24"/>
        </w:rPr>
        <w:t>取り消す</w:t>
      </w:r>
      <w:r w:rsidR="00C239BE" w:rsidRPr="00D43175">
        <w:rPr>
          <w:rFonts w:hAnsiTheme="minorEastAsia" w:hint="eastAsia"/>
          <w:szCs w:val="24"/>
        </w:rPr>
        <w:t>べきである。</w:t>
      </w:r>
    </w:p>
    <w:p w14:paraId="5F6268B5" w14:textId="79C6B186" w:rsidR="00C239BE" w:rsidRPr="00D43175" w:rsidRDefault="00C239BE" w:rsidP="00577459">
      <w:pPr>
        <w:tabs>
          <w:tab w:val="left" w:pos="1515"/>
        </w:tabs>
        <w:ind w:leftChars="400" w:left="907" w:firstLineChars="100" w:firstLine="227"/>
        <w:rPr>
          <w:rFonts w:hAnsiTheme="minorEastAsia"/>
          <w:szCs w:val="24"/>
        </w:rPr>
      </w:pPr>
      <w:r w:rsidRPr="00D43175">
        <w:rPr>
          <w:rFonts w:hAnsiTheme="minorEastAsia" w:hint="eastAsia"/>
          <w:szCs w:val="24"/>
        </w:rPr>
        <w:t>次に、</w:t>
      </w:r>
      <w:r w:rsidR="008718F4" w:rsidRPr="00D43175">
        <w:rPr>
          <w:rFonts w:hAnsiTheme="minorEastAsia" w:hint="eastAsia"/>
          <w:szCs w:val="24"/>
        </w:rPr>
        <w:t>対象文書11頁の「(4)結論」の非公開部分であるが、本部分に記載された情報は、出火箇所に係る情報である。当該箇所に記載された出火箇所と対象文書２頁の</w:t>
      </w:r>
      <w:r w:rsidR="00B306BD" w:rsidRPr="00D43175">
        <w:rPr>
          <w:rFonts w:hAnsiTheme="minorEastAsia" w:hint="eastAsia"/>
          <w:szCs w:val="24"/>
        </w:rPr>
        <w:t>「</w:t>
      </w:r>
      <w:r w:rsidR="008718F4" w:rsidRPr="00D43175">
        <w:rPr>
          <w:rFonts w:hAnsiTheme="minorEastAsia" w:hint="eastAsia"/>
          <w:szCs w:val="24"/>
        </w:rPr>
        <w:t>原因</w:t>
      </w:r>
      <w:r w:rsidR="00B306BD" w:rsidRPr="00D43175">
        <w:rPr>
          <w:rFonts w:hAnsiTheme="minorEastAsia" w:hint="eastAsia"/>
          <w:szCs w:val="24"/>
        </w:rPr>
        <w:t>」</w:t>
      </w:r>
      <w:r w:rsidR="008718F4" w:rsidRPr="00D43175">
        <w:rPr>
          <w:rFonts w:hAnsiTheme="minorEastAsia" w:hint="eastAsia"/>
          <w:szCs w:val="24"/>
        </w:rPr>
        <w:t>欄の</w:t>
      </w:r>
      <w:r w:rsidR="00B306BD" w:rsidRPr="00D43175">
        <w:rPr>
          <w:rFonts w:hAnsiTheme="minorEastAsia" w:hint="eastAsia"/>
          <w:szCs w:val="24"/>
        </w:rPr>
        <w:t>「</w:t>
      </w:r>
      <w:r w:rsidR="008718F4" w:rsidRPr="00D43175">
        <w:rPr>
          <w:rFonts w:hAnsiTheme="minorEastAsia" w:hint="eastAsia"/>
          <w:szCs w:val="24"/>
        </w:rPr>
        <w:t>出火箇所</w:t>
      </w:r>
      <w:r w:rsidR="00B306BD" w:rsidRPr="00D43175">
        <w:rPr>
          <w:rFonts w:hAnsiTheme="minorEastAsia" w:hint="eastAsia"/>
          <w:szCs w:val="24"/>
        </w:rPr>
        <w:t>」</w:t>
      </w:r>
      <w:r w:rsidR="008718F4" w:rsidRPr="00D43175">
        <w:rPr>
          <w:rFonts w:hAnsiTheme="minorEastAsia" w:hint="eastAsia"/>
          <w:szCs w:val="24"/>
        </w:rPr>
        <w:t>欄</w:t>
      </w:r>
      <w:r w:rsidR="00FA03BB" w:rsidRPr="00D43175">
        <w:rPr>
          <w:rFonts w:hAnsiTheme="minorEastAsia" w:hint="eastAsia"/>
          <w:szCs w:val="24"/>
        </w:rPr>
        <w:t>に記載された出火箇所は、名称</w:t>
      </w:r>
      <w:r w:rsidR="00F6785D">
        <w:rPr>
          <w:rFonts w:hAnsiTheme="minorEastAsia" w:hint="eastAsia"/>
          <w:szCs w:val="24"/>
        </w:rPr>
        <w:t>こそ</w:t>
      </w:r>
      <w:r w:rsidR="00FA03BB" w:rsidRPr="00D43175">
        <w:rPr>
          <w:rFonts w:hAnsiTheme="minorEastAsia" w:hint="eastAsia"/>
          <w:szCs w:val="24"/>
        </w:rPr>
        <w:t>異なるが、実施機関によれば、同じ箇所を指しているとのことである。</w:t>
      </w:r>
      <w:r w:rsidR="00F14B29" w:rsidRPr="00D43175">
        <w:rPr>
          <w:rFonts w:hAnsiTheme="minorEastAsia" w:hint="eastAsia"/>
          <w:szCs w:val="24"/>
        </w:rPr>
        <w:t>そうであれば、上記(5)、エと同じ理由</w:t>
      </w:r>
      <w:r w:rsidR="008C26F2" w:rsidRPr="00D43175">
        <w:rPr>
          <w:rFonts w:hAnsiTheme="minorEastAsia" w:hint="eastAsia"/>
          <w:szCs w:val="24"/>
        </w:rPr>
        <w:t>が</w:t>
      </w:r>
      <w:r w:rsidR="00F6785D">
        <w:rPr>
          <w:rFonts w:hAnsiTheme="minorEastAsia" w:hint="eastAsia"/>
          <w:szCs w:val="24"/>
        </w:rPr>
        <w:t>当てはまり</w:t>
      </w:r>
      <w:r w:rsidR="008C26F2" w:rsidRPr="00D43175">
        <w:rPr>
          <w:rFonts w:hAnsiTheme="minorEastAsia" w:hint="eastAsia"/>
          <w:szCs w:val="24"/>
        </w:rPr>
        <w:t>、また、公知の事実である本情報が、条例第７条第２号の「法人その他の団体（国、独立行政法人等（独立行政法人等の保有する情報の公開に関する法律（平成</w:t>
      </w:r>
      <w:r w:rsidR="008C26F2" w:rsidRPr="00D43175">
        <w:rPr>
          <w:rFonts w:hAnsiTheme="minorEastAsia"/>
          <w:szCs w:val="24"/>
        </w:rPr>
        <w:t>13</w:t>
      </w:r>
      <w:r w:rsidR="008C26F2" w:rsidRPr="00D43175">
        <w:rPr>
          <w:rFonts w:hAnsiTheme="minorEastAsia" w:hint="eastAsia"/>
          <w:szCs w:val="24"/>
        </w:rPr>
        <w:t>年法律第</w:t>
      </w:r>
      <w:r w:rsidR="008C26F2" w:rsidRPr="00D43175">
        <w:rPr>
          <w:rFonts w:hAnsiTheme="minorEastAsia"/>
          <w:szCs w:val="24"/>
        </w:rPr>
        <w:t>140</w:t>
      </w:r>
      <w:r w:rsidR="008C26F2" w:rsidRPr="00D43175">
        <w:rPr>
          <w:rFonts w:hAnsiTheme="minorEastAsia" w:hint="eastAsia"/>
          <w:szCs w:val="24"/>
        </w:rPr>
        <w:t>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とは認められ</w:t>
      </w:r>
      <w:r w:rsidR="00B306BD" w:rsidRPr="00D43175">
        <w:rPr>
          <w:rFonts w:hAnsiTheme="minorEastAsia" w:hint="eastAsia"/>
          <w:szCs w:val="24"/>
        </w:rPr>
        <w:t>ず、また、その他の非公開事由に該当するとも認められ</w:t>
      </w:r>
      <w:r w:rsidR="008C26F2" w:rsidRPr="00D43175">
        <w:rPr>
          <w:rFonts w:hAnsiTheme="minorEastAsia" w:hint="eastAsia"/>
          <w:szCs w:val="24"/>
        </w:rPr>
        <w:t>ないことから、</w:t>
      </w:r>
      <w:r w:rsidR="00F14B29" w:rsidRPr="00D43175">
        <w:rPr>
          <w:rFonts w:hAnsiTheme="minorEastAsia" w:hint="eastAsia"/>
          <w:szCs w:val="24"/>
        </w:rPr>
        <w:t>対象文書11頁の「(4)結論」の非公開部分は</w:t>
      </w:r>
      <w:r w:rsidR="008C26F2" w:rsidRPr="00D43175">
        <w:rPr>
          <w:rFonts w:hAnsiTheme="minorEastAsia" w:hint="eastAsia"/>
          <w:szCs w:val="24"/>
        </w:rPr>
        <w:t>、</w:t>
      </w:r>
      <w:r w:rsidR="00F6785D">
        <w:rPr>
          <w:rFonts w:hAnsiTheme="minorEastAsia" w:hint="eastAsia"/>
          <w:szCs w:val="24"/>
        </w:rPr>
        <w:t>取り消す</w:t>
      </w:r>
      <w:r w:rsidR="00F14B29" w:rsidRPr="00D43175">
        <w:rPr>
          <w:rFonts w:hAnsiTheme="minorEastAsia" w:hint="eastAsia"/>
          <w:szCs w:val="24"/>
        </w:rPr>
        <w:t>べきである。</w:t>
      </w:r>
    </w:p>
    <w:p w14:paraId="1F589E6D" w14:textId="5A0FD22F" w:rsidR="000250A6" w:rsidRPr="00D43175" w:rsidRDefault="00F14B29" w:rsidP="000250A6">
      <w:pPr>
        <w:tabs>
          <w:tab w:val="left" w:pos="1515"/>
        </w:tabs>
        <w:ind w:leftChars="400" w:left="907" w:firstLineChars="100" w:firstLine="227"/>
        <w:rPr>
          <w:rFonts w:hAnsiTheme="minorEastAsia"/>
          <w:szCs w:val="24"/>
        </w:rPr>
      </w:pPr>
      <w:r w:rsidRPr="00D43175">
        <w:rPr>
          <w:rFonts w:hAnsiTheme="minorEastAsia" w:hint="eastAsia"/>
          <w:szCs w:val="24"/>
        </w:rPr>
        <w:t>次に、</w:t>
      </w:r>
      <w:r w:rsidR="000D2B52" w:rsidRPr="00D43175">
        <w:rPr>
          <w:rFonts w:hAnsiTheme="minorEastAsia" w:hint="eastAsia"/>
          <w:szCs w:val="24"/>
        </w:rPr>
        <w:t>対象文書14頁の(2)、ア、イ、ウの見出しであるが、これらは、</w:t>
      </w:r>
      <w:r w:rsidR="00F6785D">
        <w:rPr>
          <w:rFonts w:hAnsiTheme="minorEastAsia" w:hint="eastAsia"/>
          <w:szCs w:val="24"/>
        </w:rPr>
        <w:t>対象文書13頁の</w:t>
      </w:r>
      <w:r w:rsidR="000D2B52" w:rsidRPr="00D43175">
        <w:rPr>
          <w:rFonts w:hAnsiTheme="minorEastAsia" w:hint="eastAsia"/>
          <w:szCs w:val="24"/>
        </w:rPr>
        <w:t>(2)の見出し記載の内容について</w:t>
      </w:r>
      <w:r w:rsidR="008C26F2" w:rsidRPr="00D43175">
        <w:rPr>
          <w:rFonts w:hAnsiTheme="minorEastAsia" w:hint="eastAsia"/>
          <w:szCs w:val="24"/>
        </w:rPr>
        <w:t>の</w:t>
      </w:r>
      <w:r w:rsidR="000D2B52" w:rsidRPr="00D43175">
        <w:rPr>
          <w:rFonts w:hAnsiTheme="minorEastAsia" w:hint="eastAsia"/>
          <w:szCs w:val="24"/>
        </w:rPr>
        <w:t>さらなる</w:t>
      </w:r>
      <w:r w:rsidR="00144A2D" w:rsidRPr="00D43175">
        <w:rPr>
          <w:rFonts w:hAnsiTheme="minorEastAsia" w:hint="eastAsia"/>
          <w:szCs w:val="24"/>
        </w:rPr>
        <w:t>詳細な</w:t>
      </w:r>
      <w:r w:rsidR="000D2B52" w:rsidRPr="00D43175">
        <w:rPr>
          <w:rFonts w:hAnsiTheme="minorEastAsia" w:hint="eastAsia"/>
          <w:szCs w:val="24"/>
        </w:rPr>
        <w:t>検討</w:t>
      </w:r>
      <w:r w:rsidR="00144A2D" w:rsidRPr="00D43175">
        <w:rPr>
          <w:rFonts w:hAnsiTheme="minorEastAsia" w:hint="eastAsia"/>
          <w:szCs w:val="24"/>
        </w:rPr>
        <w:t>内容</w:t>
      </w:r>
      <w:r w:rsidR="000D2B52" w:rsidRPr="00D43175">
        <w:rPr>
          <w:rFonts w:hAnsiTheme="minorEastAsia" w:hint="eastAsia"/>
          <w:szCs w:val="24"/>
        </w:rPr>
        <w:t>に係る見出しである。これらの見出しについて</w:t>
      </w:r>
      <w:r w:rsidR="000250A6" w:rsidRPr="00D43175">
        <w:rPr>
          <w:rFonts w:hAnsiTheme="minorEastAsia" w:hint="eastAsia"/>
          <w:szCs w:val="24"/>
        </w:rPr>
        <w:t>は、(2)の見出し記載の内容に係る調査に</w:t>
      </w:r>
      <w:r w:rsidR="00221D17">
        <w:rPr>
          <w:rFonts w:hAnsiTheme="minorEastAsia" w:hint="eastAsia"/>
          <w:szCs w:val="24"/>
        </w:rPr>
        <w:t>当</w:t>
      </w:r>
      <w:r w:rsidR="000250A6" w:rsidRPr="00D43175">
        <w:rPr>
          <w:rFonts w:hAnsiTheme="minorEastAsia" w:hint="eastAsia"/>
          <w:szCs w:val="24"/>
        </w:rPr>
        <w:t>たっての一般的な調査</w:t>
      </w:r>
      <w:r w:rsidR="008C26F2" w:rsidRPr="00D43175">
        <w:rPr>
          <w:rFonts w:hAnsiTheme="minorEastAsia" w:hint="eastAsia"/>
          <w:szCs w:val="24"/>
        </w:rPr>
        <w:t>内容</w:t>
      </w:r>
      <w:r w:rsidR="000250A6" w:rsidRPr="00D43175">
        <w:rPr>
          <w:rFonts w:hAnsiTheme="minorEastAsia" w:hint="eastAsia"/>
          <w:szCs w:val="24"/>
        </w:rPr>
        <w:t>であると認められる。そうであれば、これらの調査を行ったこと自体が条例第７条第１号の「個人に関する情報」に該当するとは認められない。</w:t>
      </w:r>
    </w:p>
    <w:p w14:paraId="15E5E8EF" w14:textId="4A393BDB" w:rsidR="00F14B29" w:rsidRPr="00D43175" w:rsidRDefault="000250A6" w:rsidP="000250A6">
      <w:pPr>
        <w:tabs>
          <w:tab w:val="left" w:pos="1515"/>
        </w:tabs>
        <w:ind w:leftChars="400" w:left="907" w:firstLineChars="100" w:firstLine="227"/>
        <w:rPr>
          <w:rFonts w:hAnsiTheme="minorEastAsia"/>
          <w:szCs w:val="24"/>
        </w:rPr>
      </w:pPr>
      <w:r w:rsidRPr="00D43175">
        <w:rPr>
          <w:rFonts w:hAnsiTheme="minorEastAsia" w:hint="eastAsia"/>
          <w:szCs w:val="24"/>
        </w:rPr>
        <w:t>また、</w:t>
      </w:r>
      <w:r w:rsidR="00B306BD" w:rsidRPr="00D43175">
        <w:rPr>
          <w:rFonts w:hAnsiTheme="minorEastAsia" w:hint="eastAsia"/>
          <w:szCs w:val="24"/>
        </w:rPr>
        <w:t>これらの情報が</w:t>
      </w:r>
      <w:r w:rsidR="00144A2D" w:rsidRPr="00D43175">
        <w:rPr>
          <w:rFonts w:hAnsiTheme="minorEastAsia" w:hint="eastAsia"/>
          <w:szCs w:val="24"/>
        </w:rPr>
        <w:t>条例第７条第２号の「法人その他の団体（国、独立行政法人等（独立行政法人等の保有する情報の公開に関する法律（平成</w:t>
      </w:r>
      <w:r w:rsidR="00144A2D" w:rsidRPr="00D43175">
        <w:rPr>
          <w:rFonts w:hAnsiTheme="minorEastAsia"/>
          <w:szCs w:val="24"/>
        </w:rPr>
        <w:t>13</w:t>
      </w:r>
      <w:r w:rsidR="00144A2D" w:rsidRPr="00D43175">
        <w:rPr>
          <w:rFonts w:hAnsiTheme="minorEastAsia" w:hint="eastAsia"/>
          <w:szCs w:val="24"/>
        </w:rPr>
        <w:t>年法律第</w:t>
      </w:r>
      <w:r w:rsidR="00144A2D" w:rsidRPr="00D43175">
        <w:rPr>
          <w:rFonts w:hAnsiTheme="minorEastAsia"/>
          <w:szCs w:val="24"/>
        </w:rPr>
        <w:t>140</w:t>
      </w:r>
      <w:r w:rsidR="00144A2D" w:rsidRPr="00D43175">
        <w:rPr>
          <w:rFonts w:hAnsiTheme="minorEastAsia" w:hint="eastAsia"/>
          <w:szCs w:val="24"/>
        </w:rPr>
        <w:t>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とは認められない。</w:t>
      </w:r>
    </w:p>
    <w:p w14:paraId="1B7F25F5" w14:textId="77777777" w:rsidR="00144A2D" w:rsidRPr="00D43175" w:rsidRDefault="00144A2D" w:rsidP="00144A2D">
      <w:pPr>
        <w:tabs>
          <w:tab w:val="left" w:pos="1515"/>
        </w:tabs>
        <w:ind w:leftChars="400" w:left="907" w:firstLineChars="100" w:firstLine="227"/>
        <w:rPr>
          <w:rFonts w:hAnsiTheme="minorEastAsia"/>
          <w:szCs w:val="24"/>
        </w:rPr>
      </w:pPr>
      <w:r w:rsidRPr="00D43175">
        <w:rPr>
          <w:rFonts w:hAnsiTheme="minorEastAsia" w:hint="eastAsia"/>
          <w:szCs w:val="24"/>
        </w:rPr>
        <w:t>また、これらの情報を公にしたとしても、そこから判明するのは、記載されている内容に係る調査が行われたということに過ぎず、条例第７条第５号の「当該事務又は事業の性質上、当該事務又は事業の適正な遂行に支障を及ぼすおそれがあるもの」とは認められない。</w:t>
      </w:r>
    </w:p>
    <w:p w14:paraId="77DFDD80" w14:textId="77777777" w:rsidR="00144A2D" w:rsidRPr="00D43175" w:rsidRDefault="00144A2D" w:rsidP="00144A2D">
      <w:pPr>
        <w:tabs>
          <w:tab w:val="left" w:pos="1515"/>
        </w:tabs>
        <w:ind w:leftChars="400" w:left="907" w:firstLineChars="100" w:firstLine="227"/>
        <w:rPr>
          <w:rFonts w:hAnsiTheme="minorEastAsia"/>
          <w:szCs w:val="24"/>
        </w:rPr>
      </w:pPr>
      <w:r w:rsidRPr="00D43175">
        <w:rPr>
          <w:rFonts w:hAnsiTheme="minorEastAsia" w:hint="eastAsia"/>
          <w:szCs w:val="24"/>
        </w:rPr>
        <w:t>さらに、これらの情報が、その他の非公開事由に該当するとも認められない。</w:t>
      </w:r>
    </w:p>
    <w:p w14:paraId="4851C967" w14:textId="6899D06E" w:rsidR="00144A2D" w:rsidRPr="00D43175" w:rsidRDefault="00144A2D" w:rsidP="00144A2D">
      <w:pPr>
        <w:tabs>
          <w:tab w:val="left" w:pos="1515"/>
        </w:tabs>
        <w:ind w:leftChars="400" w:left="907" w:firstLineChars="100" w:firstLine="227"/>
        <w:rPr>
          <w:rFonts w:hAnsiTheme="minorEastAsia"/>
          <w:szCs w:val="24"/>
        </w:rPr>
      </w:pPr>
      <w:r w:rsidRPr="00D43175">
        <w:rPr>
          <w:rFonts w:hAnsiTheme="minorEastAsia" w:hint="eastAsia"/>
          <w:szCs w:val="24"/>
        </w:rPr>
        <w:t>よって、対象文書14頁の(2)、ア、イ、ウの見出し</w:t>
      </w:r>
      <w:r w:rsidR="00AB121D" w:rsidRPr="00D43175">
        <w:rPr>
          <w:rFonts w:hAnsiTheme="minorEastAsia" w:hint="eastAsia"/>
          <w:szCs w:val="24"/>
        </w:rPr>
        <w:t>部分</w:t>
      </w:r>
      <w:r w:rsidRPr="00D43175">
        <w:rPr>
          <w:rFonts w:hAnsiTheme="minorEastAsia" w:hint="eastAsia"/>
          <w:szCs w:val="24"/>
        </w:rPr>
        <w:t>については、</w:t>
      </w:r>
      <w:r w:rsidR="00AB121D" w:rsidRPr="00D43175">
        <w:rPr>
          <w:rFonts w:hAnsiTheme="minorEastAsia" w:hint="eastAsia"/>
          <w:szCs w:val="24"/>
        </w:rPr>
        <w:t>取り消す</w:t>
      </w:r>
      <w:r w:rsidRPr="00D43175">
        <w:rPr>
          <w:rFonts w:hAnsiTheme="minorEastAsia" w:hint="eastAsia"/>
          <w:szCs w:val="24"/>
        </w:rPr>
        <w:lastRenderedPageBreak/>
        <w:t>べきである。</w:t>
      </w:r>
    </w:p>
    <w:p w14:paraId="561B2798" w14:textId="1604E2F8" w:rsidR="003E6F2D" w:rsidRPr="00D43175" w:rsidRDefault="003E6F2D" w:rsidP="00144A2D">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1321C4" w:rsidRPr="00D43175">
        <w:rPr>
          <w:rFonts w:hAnsiTheme="minorEastAsia" w:hint="eastAsia"/>
          <w:szCs w:val="24"/>
        </w:rPr>
        <w:t>対象文書６頁の出火原因として記載された情報、</w:t>
      </w:r>
      <w:r w:rsidR="00B306BD" w:rsidRPr="00D43175">
        <w:rPr>
          <w:rFonts w:hAnsiTheme="minorEastAsia" w:hint="eastAsia"/>
          <w:szCs w:val="24"/>
        </w:rPr>
        <w:t>対象文書７頁の目次のうち５、(1)及び(2)の見出し、</w:t>
      </w:r>
      <w:r w:rsidR="00F6785D">
        <w:rPr>
          <w:rFonts w:hAnsiTheme="minorEastAsia" w:hint="eastAsia"/>
          <w:szCs w:val="24"/>
        </w:rPr>
        <w:t>対象文書８頁の目次のうち11の見出し、</w:t>
      </w:r>
      <w:r w:rsidR="00B306BD" w:rsidRPr="00D43175">
        <w:rPr>
          <w:rFonts w:hAnsiTheme="minorEastAsia" w:hint="eastAsia"/>
          <w:szCs w:val="24"/>
        </w:rPr>
        <w:t>対象文書11頁の「(4)結論」の非公開部分、</w:t>
      </w:r>
      <w:r w:rsidR="00236AE6" w:rsidRPr="00D43175">
        <w:rPr>
          <w:rFonts w:hAnsiTheme="minorEastAsia" w:hint="eastAsia"/>
          <w:szCs w:val="24"/>
        </w:rPr>
        <w:t>対象文書13頁の(1)及び(2)の見出し、対象文書14頁の(2)、ア、イ、ウの見出し、</w:t>
      </w:r>
      <w:r w:rsidR="001321C4" w:rsidRPr="00D43175">
        <w:rPr>
          <w:rFonts w:hAnsiTheme="minorEastAsia" w:hint="eastAsia"/>
          <w:szCs w:val="24"/>
        </w:rPr>
        <w:t>「(3)結論」の中の出火原因として記載された情報</w:t>
      </w:r>
      <w:r w:rsidR="00236AE6" w:rsidRPr="00D43175">
        <w:rPr>
          <w:rFonts w:hAnsiTheme="minorEastAsia" w:hint="eastAsia"/>
          <w:szCs w:val="24"/>
        </w:rPr>
        <w:t>、対象文書22頁の11の見出し</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3630C3A3" w14:textId="235F73F8" w:rsidR="00177342" w:rsidRPr="00D43175" w:rsidRDefault="00177342" w:rsidP="00177342">
      <w:pPr>
        <w:rPr>
          <w:rFonts w:hAnsiTheme="minorEastAsia"/>
          <w:szCs w:val="24"/>
        </w:rPr>
      </w:pPr>
      <w:r w:rsidRPr="00D43175">
        <w:rPr>
          <w:rFonts w:hAnsiTheme="minorEastAsia" w:hint="eastAsia"/>
          <w:szCs w:val="24"/>
        </w:rPr>
        <w:t xml:space="preserve">　　(7) 傷病者一覧表（対象文書126頁）について</w:t>
      </w:r>
    </w:p>
    <w:p w14:paraId="019B7CF3" w14:textId="4FD22BD6" w:rsidR="00177342" w:rsidRPr="00D43175" w:rsidRDefault="00177342" w:rsidP="00177342">
      <w:pPr>
        <w:tabs>
          <w:tab w:val="left" w:pos="1515"/>
        </w:tabs>
        <w:ind w:left="907" w:hangingChars="400" w:hanging="907"/>
        <w:rPr>
          <w:rFonts w:hAnsiTheme="minorEastAsia"/>
          <w:szCs w:val="24"/>
        </w:rPr>
      </w:pPr>
      <w:r w:rsidRPr="00D43175">
        <w:rPr>
          <w:rFonts w:hAnsiTheme="minorEastAsia" w:hint="eastAsia"/>
          <w:szCs w:val="24"/>
        </w:rPr>
        <w:t xml:space="preserve">　　　ア　</w:t>
      </w:r>
      <w:r w:rsidR="00E6026E" w:rsidRPr="00D43175">
        <w:rPr>
          <w:rFonts w:hAnsiTheme="minorEastAsia" w:hint="eastAsia"/>
          <w:szCs w:val="24"/>
        </w:rPr>
        <w:t>傷病者一覧表の概要について</w:t>
      </w:r>
    </w:p>
    <w:p w14:paraId="599E0234" w14:textId="290BEB95" w:rsidR="00E6026E" w:rsidRPr="00D43175" w:rsidRDefault="00E6026E" w:rsidP="00177342">
      <w:pPr>
        <w:tabs>
          <w:tab w:val="left" w:pos="1515"/>
        </w:tabs>
        <w:ind w:left="907" w:hangingChars="400" w:hanging="907"/>
        <w:rPr>
          <w:rFonts w:hAnsiTheme="minorEastAsia"/>
          <w:szCs w:val="24"/>
        </w:rPr>
      </w:pPr>
      <w:r w:rsidRPr="00D43175">
        <w:rPr>
          <w:rFonts w:hAnsiTheme="minorEastAsia" w:hint="eastAsia"/>
          <w:szCs w:val="24"/>
        </w:rPr>
        <w:t xml:space="preserve">　　　　　傷病者一覧表は、本件火災による傷病者を</w:t>
      </w:r>
      <w:r w:rsidR="002C0E79" w:rsidRPr="00D43175">
        <w:rPr>
          <w:rFonts w:hAnsiTheme="minorEastAsia" w:hint="eastAsia"/>
          <w:szCs w:val="24"/>
        </w:rPr>
        <w:t>表</w:t>
      </w:r>
      <w:r w:rsidRPr="00D43175">
        <w:rPr>
          <w:rFonts w:hAnsiTheme="minorEastAsia" w:hint="eastAsia"/>
          <w:szCs w:val="24"/>
        </w:rPr>
        <w:t>形式でまとめ、</w:t>
      </w:r>
      <w:r w:rsidR="001723A7" w:rsidRPr="00D43175">
        <w:rPr>
          <w:rFonts w:hAnsiTheme="minorEastAsia" w:hint="eastAsia"/>
          <w:szCs w:val="24"/>
        </w:rPr>
        <w:t>各傷病者の</w:t>
      </w:r>
      <w:r w:rsidRPr="00D43175">
        <w:rPr>
          <w:rFonts w:hAnsiTheme="minorEastAsia" w:hint="eastAsia"/>
          <w:szCs w:val="24"/>
        </w:rPr>
        <w:t>搬送先等を記載したものである。</w:t>
      </w:r>
    </w:p>
    <w:p w14:paraId="28D51FE8" w14:textId="77777777" w:rsidR="00E6026E" w:rsidRPr="00D43175" w:rsidRDefault="00E6026E" w:rsidP="00E6026E">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1335C8EC" w14:textId="205D9334" w:rsidR="00E6026E" w:rsidRPr="00D43175" w:rsidRDefault="00E6026E" w:rsidP="00E6026E">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2C0E79" w:rsidRPr="00D43175">
        <w:rPr>
          <w:rFonts w:hAnsiTheme="minorEastAsia" w:hint="eastAsia"/>
          <w:szCs w:val="24"/>
        </w:rPr>
        <w:t>表題を除いた全部</w:t>
      </w:r>
      <w:r w:rsidRPr="00D43175">
        <w:rPr>
          <w:rFonts w:hAnsiTheme="minorEastAsia" w:hint="eastAsia"/>
          <w:szCs w:val="24"/>
        </w:rPr>
        <w:t>（「本件非公開部分</w:t>
      </w:r>
      <w:r w:rsidR="002C0E79" w:rsidRPr="00D43175">
        <w:rPr>
          <w:rFonts w:hAnsiTheme="minorEastAsia" w:hint="eastAsia"/>
          <w:szCs w:val="24"/>
        </w:rPr>
        <w:t>３</w:t>
      </w:r>
      <w:r w:rsidRPr="00D43175">
        <w:rPr>
          <w:rFonts w:hAnsiTheme="minorEastAsia" w:hint="eastAsia"/>
          <w:szCs w:val="24"/>
        </w:rPr>
        <w:t>」）であり、その理由は、条例第７条第１号に該当するというものである。</w:t>
      </w:r>
    </w:p>
    <w:p w14:paraId="229D867F" w14:textId="762523CE" w:rsidR="00E6026E" w:rsidRPr="00D43175" w:rsidRDefault="006E789A" w:rsidP="006E789A">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66935A50" w14:textId="5532981B" w:rsidR="00751943" w:rsidRPr="00D43175" w:rsidRDefault="00751943" w:rsidP="00751943">
      <w:pPr>
        <w:tabs>
          <w:tab w:val="left" w:pos="1515"/>
        </w:tabs>
        <w:rPr>
          <w:rFonts w:hAnsiTheme="minorEastAsia"/>
          <w:szCs w:val="24"/>
        </w:rPr>
      </w:pPr>
      <w:r w:rsidRPr="00D43175">
        <w:rPr>
          <w:rFonts w:hAnsiTheme="minorEastAsia" w:hint="eastAsia"/>
          <w:szCs w:val="24"/>
        </w:rPr>
        <w:t xml:space="preserve">　　　ウ　</w:t>
      </w:r>
      <w:r w:rsidR="0033092D" w:rsidRPr="00D43175">
        <w:rPr>
          <w:rFonts w:hAnsiTheme="minorEastAsia" w:hint="eastAsia"/>
          <w:szCs w:val="24"/>
        </w:rPr>
        <w:t>本件</w:t>
      </w:r>
      <w:r w:rsidRPr="00D43175">
        <w:rPr>
          <w:rFonts w:hAnsiTheme="minorEastAsia" w:hint="eastAsia"/>
          <w:szCs w:val="24"/>
        </w:rPr>
        <w:t>非公開</w:t>
      </w:r>
      <w:r w:rsidR="0033092D" w:rsidRPr="00D43175">
        <w:rPr>
          <w:rFonts w:hAnsiTheme="minorEastAsia" w:hint="eastAsia"/>
          <w:szCs w:val="24"/>
        </w:rPr>
        <w:t>部分３</w:t>
      </w:r>
      <w:r w:rsidRPr="00D43175">
        <w:rPr>
          <w:rFonts w:hAnsiTheme="minorEastAsia" w:hint="eastAsia"/>
          <w:szCs w:val="24"/>
        </w:rPr>
        <w:t>の妥当性について</w:t>
      </w:r>
    </w:p>
    <w:p w14:paraId="2E460567" w14:textId="30D10F4C" w:rsidR="00162FED" w:rsidRPr="00D43175" w:rsidRDefault="00751943" w:rsidP="00751943">
      <w:pPr>
        <w:tabs>
          <w:tab w:val="left" w:pos="1515"/>
        </w:tabs>
        <w:ind w:left="907" w:hangingChars="400" w:hanging="907"/>
        <w:rPr>
          <w:rFonts w:hAnsiTheme="minorEastAsia"/>
          <w:szCs w:val="24"/>
        </w:rPr>
      </w:pPr>
      <w:r w:rsidRPr="00D43175">
        <w:rPr>
          <w:rFonts w:hAnsiTheme="minorEastAsia" w:hint="eastAsia"/>
          <w:szCs w:val="24"/>
        </w:rPr>
        <w:t xml:space="preserve">　　　　　まず、</w:t>
      </w:r>
      <w:r w:rsidR="0033092D" w:rsidRPr="00D43175">
        <w:rPr>
          <w:rFonts w:hAnsiTheme="minorEastAsia" w:hint="eastAsia"/>
          <w:szCs w:val="24"/>
        </w:rPr>
        <w:t>対象文書126頁の</w:t>
      </w:r>
      <w:r w:rsidRPr="00D43175">
        <w:rPr>
          <w:rFonts w:hAnsiTheme="minorEastAsia" w:hint="eastAsia"/>
          <w:szCs w:val="24"/>
        </w:rPr>
        <w:t>表の１行目には項目名が</w:t>
      </w:r>
      <w:r w:rsidR="0033092D" w:rsidRPr="00D43175">
        <w:rPr>
          <w:rFonts w:hAnsiTheme="minorEastAsia" w:hint="eastAsia"/>
          <w:szCs w:val="24"/>
        </w:rPr>
        <w:t>列挙</w:t>
      </w:r>
      <w:r w:rsidRPr="00D43175">
        <w:rPr>
          <w:rFonts w:hAnsiTheme="minorEastAsia" w:hint="eastAsia"/>
          <w:szCs w:val="24"/>
        </w:rPr>
        <w:t>されているが、これら項目名自体が、条例第７条第１号本文の「個人に関する情報」に該当するとは認められず、</w:t>
      </w:r>
      <w:r w:rsidR="0033092D" w:rsidRPr="00D43175">
        <w:rPr>
          <w:rFonts w:hAnsiTheme="minorEastAsia" w:hint="eastAsia"/>
          <w:szCs w:val="24"/>
        </w:rPr>
        <w:t>また、</w:t>
      </w:r>
      <w:r w:rsidRPr="00D43175">
        <w:rPr>
          <w:rFonts w:hAnsiTheme="minorEastAsia" w:hint="eastAsia"/>
          <w:szCs w:val="24"/>
        </w:rPr>
        <w:t>その他の非公開</w:t>
      </w:r>
      <w:r w:rsidR="002C0E79" w:rsidRPr="00D43175">
        <w:rPr>
          <w:rFonts w:hAnsiTheme="minorEastAsia" w:hint="eastAsia"/>
          <w:szCs w:val="24"/>
        </w:rPr>
        <w:t>事由</w:t>
      </w:r>
      <w:r w:rsidRPr="00D43175">
        <w:rPr>
          <w:rFonts w:hAnsiTheme="minorEastAsia" w:hint="eastAsia"/>
          <w:szCs w:val="24"/>
        </w:rPr>
        <w:t>に該当するとも認められない。</w:t>
      </w:r>
    </w:p>
    <w:p w14:paraId="5F3F1470" w14:textId="02167F02" w:rsidR="00037E66" w:rsidRPr="00D43175" w:rsidRDefault="00037E66" w:rsidP="00751943">
      <w:pPr>
        <w:tabs>
          <w:tab w:val="left" w:pos="1515"/>
        </w:tabs>
        <w:ind w:left="907" w:hangingChars="400" w:hanging="907"/>
        <w:rPr>
          <w:rFonts w:hAnsiTheme="minorEastAsia"/>
          <w:szCs w:val="24"/>
        </w:rPr>
      </w:pPr>
      <w:r w:rsidRPr="00D43175">
        <w:rPr>
          <w:rFonts w:hAnsiTheme="minorEastAsia" w:hint="eastAsia"/>
          <w:szCs w:val="24"/>
        </w:rPr>
        <w:t xml:space="preserve">　　　　　また、左端の列には整理番号が付されているが、当該整理番号が、条例第７条第１号本文の「個人に関する情報」に該当するとは認められず、</w:t>
      </w:r>
      <w:r w:rsidR="0033092D" w:rsidRPr="00D43175">
        <w:rPr>
          <w:rFonts w:hAnsiTheme="minorEastAsia" w:hint="eastAsia"/>
          <w:szCs w:val="24"/>
        </w:rPr>
        <w:t>また、</w:t>
      </w:r>
      <w:r w:rsidRPr="00D43175">
        <w:rPr>
          <w:rFonts w:hAnsiTheme="minorEastAsia" w:hint="eastAsia"/>
          <w:szCs w:val="24"/>
        </w:rPr>
        <w:t>その他の非公開</w:t>
      </w:r>
      <w:r w:rsidR="002C0E79" w:rsidRPr="00D43175">
        <w:rPr>
          <w:rFonts w:hAnsiTheme="minorEastAsia" w:hint="eastAsia"/>
          <w:szCs w:val="24"/>
        </w:rPr>
        <w:t>事由</w:t>
      </w:r>
      <w:r w:rsidRPr="00D43175">
        <w:rPr>
          <w:rFonts w:hAnsiTheme="minorEastAsia" w:hint="eastAsia"/>
          <w:szCs w:val="24"/>
        </w:rPr>
        <w:t>に該当するとも認められない。</w:t>
      </w:r>
    </w:p>
    <w:p w14:paraId="6FC3FE29" w14:textId="797EC552" w:rsidR="00162FED" w:rsidRPr="00D43175" w:rsidRDefault="00162FED" w:rsidP="00751943">
      <w:pPr>
        <w:tabs>
          <w:tab w:val="left" w:pos="1515"/>
        </w:tabs>
        <w:ind w:left="907" w:hangingChars="400" w:hanging="907"/>
        <w:rPr>
          <w:rFonts w:hAnsiTheme="minorEastAsia"/>
          <w:szCs w:val="24"/>
        </w:rPr>
      </w:pPr>
      <w:r w:rsidRPr="00D43175">
        <w:rPr>
          <w:rFonts w:hAnsiTheme="minorEastAsia" w:hint="eastAsia"/>
          <w:szCs w:val="24"/>
        </w:rPr>
        <w:t xml:space="preserve">　　　　　次に、搬送救急隊、指令時間、現着時間、搬開時間</w:t>
      </w:r>
      <w:r w:rsidR="00037E66" w:rsidRPr="00D43175">
        <w:rPr>
          <w:rFonts w:hAnsiTheme="minorEastAsia" w:hint="eastAsia"/>
          <w:szCs w:val="24"/>
        </w:rPr>
        <w:t>列</w:t>
      </w:r>
      <w:r w:rsidRPr="00D43175">
        <w:rPr>
          <w:rFonts w:hAnsiTheme="minorEastAsia" w:hint="eastAsia"/>
          <w:szCs w:val="24"/>
        </w:rPr>
        <w:t>に</w:t>
      </w:r>
      <w:r w:rsidR="00B86F2C" w:rsidRPr="00D43175">
        <w:rPr>
          <w:rFonts w:hAnsiTheme="minorEastAsia" w:hint="eastAsia"/>
          <w:szCs w:val="24"/>
        </w:rPr>
        <w:t>記載された情報に</w:t>
      </w:r>
      <w:r w:rsidRPr="00D43175">
        <w:rPr>
          <w:rFonts w:hAnsiTheme="minorEastAsia" w:hint="eastAsia"/>
          <w:szCs w:val="24"/>
        </w:rPr>
        <w:t>ついては、</w:t>
      </w:r>
      <w:r w:rsidR="00706740" w:rsidRPr="00D43175">
        <w:rPr>
          <w:rFonts w:hAnsiTheme="minorEastAsia" w:hint="eastAsia"/>
          <w:szCs w:val="24"/>
        </w:rPr>
        <w:t>条例第７条第１号の</w:t>
      </w:r>
      <w:r w:rsidRPr="00D43175">
        <w:rPr>
          <w:rFonts w:hAnsiTheme="minorEastAsia" w:hint="eastAsia"/>
          <w:szCs w:val="24"/>
        </w:rPr>
        <w:t>「当該情報に含まれる氏名、生年月日その他の記述等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に該当するとは認められず、</w:t>
      </w:r>
      <w:r w:rsidR="0033092D" w:rsidRPr="00D43175">
        <w:rPr>
          <w:rFonts w:hAnsiTheme="minorEastAsia" w:hint="eastAsia"/>
          <w:szCs w:val="24"/>
        </w:rPr>
        <w:t>また、</w:t>
      </w:r>
      <w:r w:rsidRPr="00D43175">
        <w:rPr>
          <w:rFonts w:hAnsiTheme="minorEastAsia" w:hint="eastAsia"/>
          <w:szCs w:val="24"/>
        </w:rPr>
        <w:t>その他の非公開</w:t>
      </w:r>
      <w:r w:rsidR="00B86F2C" w:rsidRPr="00D43175">
        <w:rPr>
          <w:rFonts w:hAnsiTheme="minorEastAsia" w:hint="eastAsia"/>
          <w:szCs w:val="24"/>
        </w:rPr>
        <w:t>事由</w:t>
      </w:r>
      <w:r w:rsidRPr="00D43175">
        <w:rPr>
          <w:rFonts w:hAnsiTheme="minorEastAsia" w:hint="eastAsia"/>
          <w:szCs w:val="24"/>
        </w:rPr>
        <w:t>に該当するとも認められない。</w:t>
      </w:r>
    </w:p>
    <w:p w14:paraId="68B7E57C" w14:textId="0E79BBA5" w:rsidR="00F1306A" w:rsidRPr="00D43175" w:rsidRDefault="00162FED" w:rsidP="00F1306A">
      <w:pPr>
        <w:tabs>
          <w:tab w:val="left" w:pos="1515"/>
        </w:tabs>
        <w:ind w:left="907" w:hangingChars="400" w:hanging="907"/>
        <w:rPr>
          <w:rFonts w:hAnsiTheme="minorEastAsia"/>
          <w:szCs w:val="24"/>
        </w:rPr>
      </w:pPr>
      <w:r w:rsidRPr="00D43175">
        <w:rPr>
          <w:rFonts w:hAnsiTheme="minorEastAsia" w:hint="eastAsia"/>
          <w:szCs w:val="24"/>
        </w:rPr>
        <w:t xml:space="preserve">　　　　　</w:t>
      </w:r>
      <w:r w:rsidR="002C0E79" w:rsidRPr="00D43175">
        <w:rPr>
          <w:rFonts w:hAnsiTheme="minorEastAsia" w:hint="eastAsia"/>
          <w:szCs w:val="24"/>
        </w:rPr>
        <w:t>一方、</w:t>
      </w:r>
      <w:r w:rsidRPr="00D43175">
        <w:rPr>
          <w:rFonts w:hAnsiTheme="minorEastAsia" w:hint="eastAsia"/>
          <w:szCs w:val="24"/>
        </w:rPr>
        <w:t>上記以外の</w:t>
      </w:r>
      <w:r w:rsidR="00037E66" w:rsidRPr="00D43175">
        <w:rPr>
          <w:rFonts w:hAnsiTheme="minorEastAsia" w:hint="eastAsia"/>
          <w:szCs w:val="24"/>
        </w:rPr>
        <w:t>傷病者の氏名等については、見分の結果、</w:t>
      </w:r>
      <w:r w:rsidR="002C0E79"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w:t>
      </w:r>
      <w:r w:rsidR="003022F3" w:rsidRPr="00D43175">
        <w:rPr>
          <w:rFonts w:hAnsiTheme="minorEastAsia" w:hint="eastAsia"/>
          <w:szCs w:val="24"/>
        </w:rPr>
        <w:t>であると認められ</w:t>
      </w:r>
      <w:r w:rsidR="00706740" w:rsidRPr="00D43175">
        <w:rPr>
          <w:rFonts w:hAnsiTheme="minorEastAsia" w:hint="eastAsia"/>
          <w:szCs w:val="24"/>
        </w:rPr>
        <w:t>、</w:t>
      </w:r>
      <w:r w:rsidR="00037E66" w:rsidRPr="00D43175">
        <w:rPr>
          <w:rFonts w:hAnsiTheme="minorEastAsia" w:hint="eastAsia"/>
          <w:szCs w:val="24"/>
        </w:rPr>
        <w:t>条例第７条第１号</w:t>
      </w:r>
      <w:r w:rsidR="003022F3" w:rsidRPr="00D43175">
        <w:rPr>
          <w:rFonts w:hAnsiTheme="minorEastAsia" w:hint="eastAsia"/>
          <w:szCs w:val="24"/>
        </w:rPr>
        <w:t>本文に該当し、また、これらの情報は、同号ただし書ア、イ、ウのいずれにも該当しない</w:t>
      </w:r>
      <w:r w:rsidR="0033092D" w:rsidRPr="00D43175">
        <w:rPr>
          <w:rFonts w:hAnsiTheme="minorEastAsia" w:hint="eastAsia"/>
          <w:szCs w:val="24"/>
        </w:rPr>
        <w:t>と認められる</w:t>
      </w:r>
      <w:r w:rsidR="003022F3" w:rsidRPr="00D43175">
        <w:rPr>
          <w:rFonts w:hAnsiTheme="minorEastAsia" w:hint="eastAsia"/>
          <w:szCs w:val="24"/>
        </w:rPr>
        <w:t>。</w:t>
      </w:r>
    </w:p>
    <w:p w14:paraId="3EDD45CD" w14:textId="20F2EF62" w:rsidR="00037E66" w:rsidRPr="00D43175" w:rsidRDefault="00037E66" w:rsidP="00F1306A">
      <w:pPr>
        <w:tabs>
          <w:tab w:val="left" w:pos="1515"/>
        </w:tabs>
        <w:ind w:leftChars="400" w:left="907" w:firstLineChars="100" w:firstLine="227"/>
        <w:rPr>
          <w:rFonts w:hAnsiTheme="minorEastAsia"/>
          <w:szCs w:val="24"/>
        </w:rPr>
      </w:pPr>
      <w:r w:rsidRPr="00D43175">
        <w:rPr>
          <w:rFonts w:hAnsiTheme="minorEastAsia" w:hint="eastAsia"/>
          <w:szCs w:val="24"/>
        </w:rPr>
        <w:t>以上</w:t>
      </w:r>
      <w:r w:rsidR="00122BB8" w:rsidRPr="00D43175">
        <w:rPr>
          <w:rFonts w:hAnsiTheme="minorEastAsia" w:hint="eastAsia"/>
          <w:szCs w:val="24"/>
        </w:rPr>
        <w:t>より</w:t>
      </w:r>
      <w:r w:rsidRPr="00D43175">
        <w:rPr>
          <w:rFonts w:hAnsiTheme="minorEastAsia" w:hint="eastAsia"/>
          <w:szCs w:val="24"/>
        </w:rPr>
        <w:t>、</w:t>
      </w:r>
      <w:r w:rsidR="00122BB8" w:rsidRPr="00D43175">
        <w:rPr>
          <w:rFonts w:hAnsiTheme="minorEastAsia" w:hint="eastAsia"/>
          <w:szCs w:val="24"/>
        </w:rPr>
        <w:t>本件非公開部分３</w:t>
      </w:r>
      <w:r w:rsidRPr="00D43175">
        <w:rPr>
          <w:rFonts w:hAnsiTheme="minorEastAsia" w:hint="eastAsia"/>
          <w:szCs w:val="24"/>
        </w:rPr>
        <w:t>のうち、１行目及び１列目と２列目（搬送救急隊）から５列目（搬開時間）まで</w:t>
      </w:r>
      <w:r w:rsidR="00B86F2C" w:rsidRPr="00D43175">
        <w:rPr>
          <w:rFonts w:hAnsiTheme="minorEastAsia" w:hint="eastAsia"/>
          <w:szCs w:val="24"/>
        </w:rPr>
        <w:t>に</w:t>
      </w:r>
      <w:r w:rsidRPr="00D43175">
        <w:rPr>
          <w:rFonts w:hAnsiTheme="minorEastAsia" w:hint="eastAsia"/>
          <w:szCs w:val="24"/>
        </w:rPr>
        <w:t>記載</w:t>
      </w:r>
      <w:r w:rsidR="00B86F2C" w:rsidRPr="00D43175">
        <w:rPr>
          <w:rFonts w:hAnsiTheme="minorEastAsia" w:hint="eastAsia"/>
          <w:szCs w:val="24"/>
        </w:rPr>
        <w:t>された情報</w:t>
      </w:r>
      <w:r w:rsidR="00AB121D" w:rsidRPr="00D43175">
        <w:rPr>
          <w:rFonts w:hAnsiTheme="minorEastAsia" w:hint="eastAsia"/>
          <w:szCs w:val="24"/>
        </w:rPr>
        <w:t>部分</w:t>
      </w:r>
      <w:r w:rsidRPr="00D43175">
        <w:rPr>
          <w:rFonts w:hAnsiTheme="minorEastAsia" w:hint="eastAsia"/>
          <w:szCs w:val="24"/>
        </w:rPr>
        <w:t>は</w:t>
      </w:r>
      <w:r w:rsidR="007840FD">
        <w:rPr>
          <w:rFonts w:hAnsiTheme="minorEastAsia" w:hint="eastAsia"/>
          <w:szCs w:val="24"/>
        </w:rPr>
        <w:t>、</w:t>
      </w:r>
      <w:r w:rsidR="00294C22">
        <w:rPr>
          <w:rFonts w:hAnsiTheme="minorEastAsia" w:hint="eastAsia"/>
          <w:szCs w:val="24"/>
        </w:rPr>
        <w:t>取り消す</w:t>
      </w:r>
      <w:r w:rsidRPr="00D43175">
        <w:rPr>
          <w:rFonts w:hAnsiTheme="minorEastAsia" w:hint="eastAsia"/>
          <w:szCs w:val="24"/>
        </w:rPr>
        <w:t>べきである。</w:t>
      </w:r>
    </w:p>
    <w:p w14:paraId="5B582537" w14:textId="681B662B" w:rsidR="00037E66" w:rsidRPr="00D43175" w:rsidRDefault="00037E66" w:rsidP="00037E66">
      <w:pPr>
        <w:rPr>
          <w:rFonts w:hAnsiTheme="minorEastAsia"/>
          <w:szCs w:val="24"/>
        </w:rPr>
      </w:pPr>
      <w:r w:rsidRPr="00D43175">
        <w:rPr>
          <w:rFonts w:hAnsiTheme="minorEastAsia" w:hint="eastAsia"/>
          <w:szCs w:val="24"/>
        </w:rPr>
        <w:t xml:space="preserve">　　(8) 出火出場時の見分調書（対象文書</w:t>
      </w:r>
      <w:r w:rsidR="00AF63AC" w:rsidRPr="00D43175">
        <w:rPr>
          <w:rFonts w:hAnsiTheme="minorEastAsia" w:hint="eastAsia"/>
          <w:szCs w:val="24"/>
        </w:rPr>
        <w:t>127</w:t>
      </w:r>
      <w:r w:rsidRPr="00D43175">
        <w:rPr>
          <w:rFonts w:hAnsiTheme="minorEastAsia" w:hint="eastAsia"/>
          <w:szCs w:val="24"/>
        </w:rPr>
        <w:t>頁から1</w:t>
      </w:r>
      <w:r w:rsidR="00AF63AC" w:rsidRPr="00D43175">
        <w:rPr>
          <w:rFonts w:hAnsiTheme="minorEastAsia" w:hint="eastAsia"/>
          <w:szCs w:val="24"/>
        </w:rPr>
        <w:t>45</w:t>
      </w:r>
      <w:r w:rsidRPr="00D43175">
        <w:rPr>
          <w:rFonts w:hAnsiTheme="minorEastAsia" w:hint="eastAsia"/>
          <w:szCs w:val="24"/>
        </w:rPr>
        <w:t>頁まで）について</w:t>
      </w:r>
    </w:p>
    <w:p w14:paraId="351E39DD" w14:textId="77777777" w:rsidR="004942F2" w:rsidRPr="00D43175" w:rsidRDefault="003022F3" w:rsidP="004942F2">
      <w:pPr>
        <w:tabs>
          <w:tab w:val="left" w:pos="1515"/>
        </w:tabs>
        <w:ind w:left="907" w:hangingChars="400" w:hanging="907"/>
        <w:rPr>
          <w:rFonts w:hAnsiTheme="minorEastAsia"/>
          <w:szCs w:val="24"/>
        </w:rPr>
      </w:pPr>
      <w:r w:rsidRPr="00D43175">
        <w:rPr>
          <w:rFonts w:hAnsiTheme="minorEastAsia" w:hint="eastAsia"/>
          <w:szCs w:val="24"/>
        </w:rPr>
        <w:t xml:space="preserve">　　　</w:t>
      </w:r>
      <w:r w:rsidR="004942F2" w:rsidRPr="00D43175">
        <w:rPr>
          <w:rFonts w:hAnsiTheme="minorEastAsia" w:hint="eastAsia"/>
          <w:szCs w:val="24"/>
        </w:rPr>
        <w:t>ア　出火出場時の見分調書の概要について</w:t>
      </w:r>
    </w:p>
    <w:p w14:paraId="3FBEFBC1" w14:textId="003DE3B2" w:rsidR="004942F2" w:rsidRPr="00D43175" w:rsidRDefault="004942F2" w:rsidP="004942F2">
      <w:pPr>
        <w:tabs>
          <w:tab w:val="left" w:pos="1515"/>
        </w:tabs>
        <w:ind w:leftChars="400" w:left="907" w:firstLineChars="100" w:firstLine="227"/>
        <w:rPr>
          <w:rFonts w:hAnsiTheme="minorEastAsia"/>
          <w:szCs w:val="24"/>
        </w:rPr>
      </w:pPr>
      <w:r w:rsidRPr="00D43175">
        <w:rPr>
          <w:rFonts w:hAnsiTheme="minorEastAsia" w:hint="eastAsia"/>
          <w:szCs w:val="24"/>
        </w:rPr>
        <w:t>出火出場時の見分調書については、火災原因調査要綱第</w:t>
      </w:r>
      <w:r w:rsidRPr="00D43175">
        <w:rPr>
          <w:rFonts w:hAnsiTheme="minorEastAsia"/>
          <w:szCs w:val="24"/>
        </w:rPr>
        <w:t>28</w:t>
      </w:r>
      <w:r w:rsidRPr="00D43175">
        <w:rPr>
          <w:rFonts w:hAnsiTheme="minorEastAsia" w:hint="eastAsia"/>
          <w:szCs w:val="24"/>
        </w:rPr>
        <w:t>条第１項</w:t>
      </w:r>
      <w:r w:rsidR="00867FCF" w:rsidRPr="00D43175">
        <w:rPr>
          <w:rFonts w:hAnsiTheme="minorEastAsia" w:hint="eastAsia"/>
          <w:szCs w:val="24"/>
        </w:rPr>
        <w:t>の</w:t>
      </w:r>
      <w:r w:rsidRPr="00D43175">
        <w:rPr>
          <w:rFonts w:hAnsiTheme="minorEastAsia" w:hint="eastAsia"/>
          <w:szCs w:val="24"/>
        </w:rPr>
        <w:t>「調査員</w:t>
      </w:r>
      <w:r w:rsidRPr="00D43175">
        <w:rPr>
          <w:rFonts w:hAnsiTheme="minorEastAsia" w:hint="eastAsia"/>
          <w:szCs w:val="24"/>
        </w:rPr>
        <w:lastRenderedPageBreak/>
        <w:t>は、第４条第１項に基づく見分結果について、出火出場時の見分調書（様式第</w:t>
      </w:r>
      <w:r w:rsidRPr="00D43175">
        <w:rPr>
          <w:rFonts w:hAnsiTheme="minorEastAsia"/>
          <w:szCs w:val="24"/>
        </w:rPr>
        <w:t>14</w:t>
      </w:r>
      <w:r w:rsidRPr="00D43175">
        <w:rPr>
          <w:rFonts w:hAnsiTheme="minorEastAsia" w:hint="eastAsia"/>
          <w:szCs w:val="24"/>
        </w:rPr>
        <w:t>号）を作成しなければならない。この場合において、必要に応じ図面及び写真を添付するものとする。」との規定に基づき作成されたものであると認められる。</w:t>
      </w:r>
    </w:p>
    <w:p w14:paraId="49728D2B" w14:textId="71597213" w:rsidR="004942F2" w:rsidRPr="00D43175" w:rsidRDefault="004942F2" w:rsidP="004942F2">
      <w:pPr>
        <w:tabs>
          <w:tab w:val="left" w:pos="1515"/>
        </w:tabs>
        <w:ind w:leftChars="400" w:left="907" w:firstLineChars="100" w:firstLine="227"/>
        <w:rPr>
          <w:rFonts w:hAnsiTheme="minorEastAsia"/>
          <w:szCs w:val="24"/>
        </w:rPr>
      </w:pPr>
      <w:r w:rsidRPr="00D43175">
        <w:rPr>
          <w:rFonts w:hAnsiTheme="minorEastAsia" w:hint="eastAsia"/>
          <w:szCs w:val="24"/>
        </w:rPr>
        <w:t>出火出場時の見分調書（対象文書127頁から145頁まで）のうち、対象文書127頁から143頁までについては、消防指令又は消防司令補が出場時に火災状況等を見分した内容が、対象文書144頁から145頁までについては、消防指令が防犯カメラを確認した際に見分した内容が記載されている。</w:t>
      </w:r>
    </w:p>
    <w:p w14:paraId="143430C2" w14:textId="77777777" w:rsidR="004942F2" w:rsidRPr="00D43175" w:rsidRDefault="004942F2" w:rsidP="004942F2">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4D779C0D" w14:textId="034C64FE" w:rsidR="004942F2" w:rsidRPr="00D43175" w:rsidRDefault="004942F2" w:rsidP="004942F2">
      <w:pPr>
        <w:ind w:leftChars="400" w:left="907" w:firstLineChars="100" w:firstLine="227"/>
        <w:rPr>
          <w:rFonts w:hAnsiTheme="minorEastAsia"/>
          <w:szCs w:val="24"/>
        </w:rPr>
      </w:pPr>
      <w:r w:rsidRPr="00D43175">
        <w:rPr>
          <w:rFonts w:hAnsiTheme="minorEastAsia" w:hint="eastAsia"/>
          <w:szCs w:val="24"/>
        </w:rPr>
        <w:t>実施機関が主張する非公開部分は、個人情報に該当する負傷者の情報、出火場所の情報、防犯カメラの状況（以下「本件非公開部分４」という。）であり、その理由は、条例第７条第１号又は第</w:t>
      </w:r>
      <w:r w:rsidR="003802FB" w:rsidRPr="00D43175">
        <w:rPr>
          <w:rFonts w:hAnsiTheme="minorEastAsia" w:hint="eastAsia"/>
          <w:szCs w:val="24"/>
        </w:rPr>
        <w:t>６</w:t>
      </w:r>
      <w:r w:rsidRPr="00D43175">
        <w:rPr>
          <w:rFonts w:hAnsiTheme="minorEastAsia" w:hint="eastAsia"/>
          <w:szCs w:val="24"/>
        </w:rPr>
        <w:t>号に該当するというものである。</w:t>
      </w:r>
    </w:p>
    <w:p w14:paraId="3556563C" w14:textId="2B46CDB3" w:rsidR="004942F2" w:rsidRPr="00D43175" w:rsidRDefault="006E789A" w:rsidP="006E789A">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6395AC56" w14:textId="04128478" w:rsidR="003802FB" w:rsidRPr="00D43175" w:rsidRDefault="003802FB" w:rsidP="003802FB">
      <w:pPr>
        <w:rPr>
          <w:rFonts w:hAnsiTheme="minorEastAsia"/>
          <w:szCs w:val="24"/>
        </w:rPr>
      </w:pPr>
      <w:r w:rsidRPr="00D43175">
        <w:rPr>
          <w:rFonts w:hAnsiTheme="minorEastAsia" w:hint="eastAsia"/>
          <w:szCs w:val="24"/>
        </w:rPr>
        <w:t xml:space="preserve">　　　ウ　本件非公開部分４のうち非公開が妥当な部分について</w:t>
      </w:r>
    </w:p>
    <w:p w14:paraId="278D11F4" w14:textId="70F31DD4" w:rsidR="003802FB" w:rsidRPr="00D43175" w:rsidRDefault="003802FB" w:rsidP="003802FB">
      <w:pPr>
        <w:tabs>
          <w:tab w:val="left" w:pos="1515"/>
        </w:tabs>
        <w:ind w:left="907" w:hangingChars="400" w:hanging="907"/>
        <w:rPr>
          <w:rFonts w:hAnsiTheme="minorEastAsia"/>
          <w:szCs w:val="24"/>
        </w:rPr>
      </w:pPr>
      <w:r w:rsidRPr="00D43175">
        <w:rPr>
          <w:rFonts w:hAnsiTheme="minorEastAsia" w:hint="eastAsia"/>
          <w:szCs w:val="24"/>
        </w:rPr>
        <w:t xml:space="preserve">　　　　　まず、対象文書127頁から143頁までのうち要救助者の状況等が記載された部分について</w:t>
      </w:r>
      <w:r w:rsidR="00706740" w:rsidRPr="00D43175">
        <w:rPr>
          <w:rFonts w:hAnsiTheme="minorEastAsia" w:hint="eastAsia"/>
          <w:szCs w:val="24"/>
        </w:rPr>
        <w:t>であるが</w:t>
      </w:r>
      <w:r w:rsidRPr="00D43175">
        <w:rPr>
          <w:rFonts w:hAnsiTheme="minorEastAsia" w:hint="eastAsia"/>
          <w:szCs w:val="24"/>
        </w:rPr>
        <w:t>、</w:t>
      </w:r>
      <w:r w:rsidR="00706740" w:rsidRPr="00D43175">
        <w:rPr>
          <w:rFonts w:hAnsiTheme="minorEastAsia" w:hint="eastAsia"/>
          <w:szCs w:val="24"/>
        </w:rPr>
        <w:t>そこ</w:t>
      </w:r>
      <w:r w:rsidR="006B10D8" w:rsidRPr="00D43175">
        <w:rPr>
          <w:rFonts w:hAnsiTheme="minorEastAsia" w:hint="eastAsia"/>
          <w:szCs w:val="24"/>
        </w:rPr>
        <w:t>に記載された</w:t>
      </w:r>
      <w:r w:rsidRPr="00D43175">
        <w:rPr>
          <w:rFonts w:hAnsiTheme="minorEastAsia" w:hint="eastAsia"/>
          <w:szCs w:val="24"/>
        </w:rPr>
        <w:t>情報は</w:t>
      </w:r>
      <w:r w:rsidR="000F755E" w:rsidRPr="00D43175">
        <w:rPr>
          <w:rFonts w:hAnsiTheme="minorEastAsia" w:hint="eastAsia"/>
          <w:szCs w:val="24"/>
        </w:rPr>
        <w:t>、</w:t>
      </w:r>
      <w:r w:rsidRPr="00D43175">
        <w:rPr>
          <w:rFonts w:hAnsiTheme="minorEastAsia" w:hint="eastAsia"/>
          <w:szCs w:val="24"/>
        </w:rPr>
        <w:t>「個人に関する情報」であり、</w:t>
      </w:r>
      <w:r w:rsidR="00706740" w:rsidRPr="00D43175">
        <w:rPr>
          <w:rFonts w:hAnsiTheme="minorEastAsia" w:hint="eastAsia"/>
          <w:szCs w:val="24"/>
        </w:rPr>
        <w:t>「当該情報に含まれる氏名、生年月日その他の記述等により特定の個人を識別することができるもの（他の情報と照合することにより、特定の個人を識別することができることとなるものを含む。）」と認められ</w:t>
      </w:r>
      <w:r w:rsidRPr="00D43175">
        <w:rPr>
          <w:rFonts w:hAnsiTheme="minorEastAsia" w:hint="eastAsia"/>
          <w:szCs w:val="24"/>
        </w:rPr>
        <w:t>、条例第７条第１号本文に該当する。また、</w:t>
      </w:r>
      <w:r w:rsidR="000F755E" w:rsidRPr="00D43175">
        <w:rPr>
          <w:rFonts w:hAnsiTheme="minorEastAsia" w:hint="eastAsia"/>
          <w:szCs w:val="24"/>
        </w:rPr>
        <w:t>当該</w:t>
      </w:r>
      <w:r w:rsidRPr="00D43175">
        <w:rPr>
          <w:rFonts w:hAnsiTheme="minorEastAsia" w:hint="eastAsia"/>
          <w:szCs w:val="24"/>
        </w:rPr>
        <w:t>情報は、同号ただし書ア、イ、ウのいずれにも該当しない。</w:t>
      </w:r>
    </w:p>
    <w:p w14:paraId="06D02015" w14:textId="3B54DE0E" w:rsidR="000F755E" w:rsidRPr="00D43175" w:rsidRDefault="000F755E" w:rsidP="00D76CAD">
      <w:pPr>
        <w:tabs>
          <w:tab w:val="left" w:pos="1515"/>
        </w:tabs>
        <w:ind w:left="907" w:hangingChars="400" w:hanging="907"/>
        <w:rPr>
          <w:rFonts w:hAnsiTheme="minorEastAsia"/>
          <w:szCs w:val="24"/>
        </w:rPr>
      </w:pPr>
      <w:r w:rsidRPr="00D43175">
        <w:rPr>
          <w:rFonts w:hAnsiTheme="minorEastAsia" w:hint="eastAsia"/>
          <w:szCs w:val="24"/>
        </w:rPr>
        <w:t xml:space="preserve">　　　　　次に、対象文書127頁から143頁</w:t>
      </w:r>
      <w:r w:rsidR="00682C69" w:rsidRPr="00D43175">
        <w:rPr>
          <w:rFonts w:hAnsiTheme="minorEastAsia" w:hint="eastAsia"/>
          <w:szCs w:val="24"/>
        </w:rPr>
        <w:t>（対象文書132頁を除く</w:t>
      </w:r>
      <w:r w:rsidR="00706740" w:rsidRPr="00D43175">
        <w:rPr>
          <w:rFonts w:hAnsiTheme="minorEastAsia" w:hint="eastAsia"/>
          <w:szCs w:val="24"/>
        </w:rPr>
        <w:t>。</w:t>
      </w:r>
      <w:r w:rsidR="00682C69" w:rsidRPr="00D43175">
        <w:rPr>
          <w:rFonts w:hAnsiTheme="minorEastAsia" w:hint="eastAsia"/>
          <w:szCs w:val="24"/>
        </w:rPr>
        <w:t>）</w:t>
      </w:r>
      <w:r w:rsidRPr="00D43175">
        <w:rPr>
          <w:rFonts w:hAnsiTheme="minorEastAsia" w:hint="eastAsia"/>
          <w:szCs w:val="24"/>
        </w:rPr>
        <w:t>までのうち火災の状況や、それを受けて対応を行った</w:t>
      </w:r>
      <w:r w:rsidR="004A3F0F" w:rsidRPr="00D43175">
        <w:rPr>
          <w:rFonts w:hAnsiTheme="minorEastAsia" w:hint="eastAsia"/>
          <w:szCs w:val="24"/>
        </w:rPr>
        <w:t>救助</w:t>
      </w:r>
      <w:r w:rsidRPr="00D43175">
        <w:rPr>
          <w:rFonts w:hAnsiTheme="minorEastAsia" w:hint="eastAsia"/>
          <w:szCs w:val="24"/>
        </w:rPr>
        <w:t>隊員の救出状況が記載された部分について</w:t>
      </w:r>
      <w:r w:rsidR="00706740" w:rsidRPr="00D43175">
        <w:rPr>
          <w:rFonts w:hAnsiTheme="minorEastAsia" w:hint="eastAsia"/>
          <w:szCs w:val="24"/>
        </w:rPr>
        <w:t>であるが</w:t>
      </w:r>
      <w:r w:rsidRPr="00D43175">
        <w:rPr>
          <w:rFonts w:hAnsiTheme="minorEastAsia" w:hint="eastAsia"/>
          <w:szCs w:val="24"/>
        </w:rPr>
        <w:t>、</w:t>
      </w:r>
      <w:r w:rsidR="006B10D8" w:rsidRPr="00D43175">
        <w:rPr>
          <w:rFonts w:hAnsiTheme="minorEastAsia" w:hint="eastAsia"/>
          <w:szCs w:val="24"/>
        </w:rPr>
        <w:t>そこに記載された</w:t>
      </w:r>
      <w:r w:rsidRPr="00D43175">
        <w:rPr>
          <w:rFonts w:hAnsiTheme="minorEastAsia" w:hint="eastAsia"/>
          <w:szCs w:val="24"/>
        </w:rPr>
        <w:t>情報は、今後、本件と同様の犯罪を行おうとするもの</w:t>
      </w:r>
      <w:r w:rsidR="00706740" w:rsidRPr="00D43175">
        <w:rPr>
          <w:rFonts w:hAnsiTheme="minorEastAsia" w:hint="eastAsia"/>
          <w:szCs w:val="24"/>
        </w:rPr>
        <w:t>が</w:t>
      </w:r>
      <w:r w:rsidR="00D76CAD" w:rsidRPr="00D43175">
        <w:rPr>
          <w:rFonts w:hAnsiTheme="minorEastAsia" w:hint="eastAsia"/>
          <w:szCs w:val="24"/>
        </w:rPr>
        <w:t>悪用し得る情報であり、「公にすることにより、（中略）犯罪の予防（中略）に支障が生じると認められる情報」であると認められることから、条例第７条第６号に該当する。</w:t>
      </w:r>
    </w:p>
    <w:p w14:paraId="55981F7B" w14:textId="177C87F8" w:rsidR="00682C69" w:rsidRPr="00D43175" w:rsidRDefault="00682C69" w:rsidP="00D76CAD">
      <w:pPr>
        <w:tabs>
          <w:tab w:val="left" w:pos="1515"/>
        </w:tabs>
        <w:ind w:left="907" w:hangingChars="400" w:hanging="907"/>
        <w:rPr>
          <w:rFonts w:hAnsiTheme="minorEastAsia"/>
          <w:szCs w:val="24"/>
        </w:rPr>
      </w:pPr>
      <w:r w:rsidRPr="00D43175">
        <w:rPr>
          <w:rFonts w:hAnsiTheme="minorEastAsia" w:hint="eastAsia"/>
          <w:szCs w:val="24"/>
        </w:rPr>
        <w:t xml:space="preserve">　　　　　次に、対象文書144頁から145頁までであるが、当該</w:t>
      </w:r>
      <w:r w:rsidR="00830C5A" w:rsidRPr="00D43175">
        <w:rPr>
          <w:rFonts w:hAnsiTheme="minorEastAsia" w:hint="eastAsia"/>
          <w:szCs w:val="24"/>
        </w:rPr>
        <w:t>範囲</w:t>
      </w:r>
      <w:r w:rsidRPr="00D43175">
        <w:rPr>
          <w:rFonts w:hAnsiTheme="minorEastAsia" w:hint="eastAsia"/>
          <w:szCs w:val="24"/>
        </w:rPr>
        <w:t>の非公開部分には、防犯カメラの設置状況及び防犯カメラが捉えた犯行状況が記載されている。</w:t>
      </w:r>
    </w:p>
    <w:p w14:paraId="7F8BBC46" w14:textId="33CC3D57" w:rsidR="009B308E" w:rsidRPr="00D43175" w:rsidRDefault="009B308E" w:rsidP="00D76CAD">
      <w:pPr>
        <w:tabs>
          <w:tab w:val="left" w:pos="1515"/>
        </w:tabs>
        <w:ind w:left="907" w:hangingChars="400" w:hanging="907"/>
        <w:rPr>
          <w:rFonts w:hAnsiTheme="minorEastAsia"/>
          <w:szCs w:val="24"/>
        </w:rPr>
      </w:pPr>
      <w:r w:rsidRPr="00D43175">
        <w:rPr>
          <w:rFonts w:hAnsiTheme="minorEastAsia" w:hint="eastAsia"/>
          <w:szCs w:val="24"/>
        </w:rPr>
        <w:t xml:space="preserve">　　　　　防犯カメラの設置状況については、</w:t>
      </w:r>
      <w:r w:rsidR="00C51C79" w:rsidRPr="00D43175">
        <w:rPr>
          <w:rFonts w:hAnsiTheme="minorEastAsia" w:hint="eastAsia"/>
          <w:szCs w:val="24"/>
        </w:rPr>
        <w:t>公にすると、</w:t>
      </w:r>
      <w:r w:rsidRPr="00D43175">
        <w:rPr>
          <w:rFonts w:hAnsiTheme="minorEastAsia" w:hint="eastAsia"/>
          <w:szCs w:val="24"/>
        </w:rPr>
        <w:t>どこに防犯カメラが設置されているかがわか</w:t>
      </w:r>
      <w:r w:rsidR="00C51C79" w:rsidRPr="00D43175">
        <w:rPr>
          <w:rFonts w:hAnsiTheme="minorEastAsia" w:hint="eastAsia"/>
          <w:szCs w:val="24"/>
        </w:rPr>
        <w:t>り</w:t>
      </w:r>
      <w:r w:rsidRPr="00D43175">
        <w:rPr>
          <w:rFonts w:hAnsiTheme="minorEastAsia" w:hint="eastAsia"/>
          <w:szCs w:val="24"/>
        </w:rPr>
        <w:t>、</w:t>
      </w:r>
      <w:r w:rsidR="003924A2" w:rsidRPr="00D43175">
        <w:rPr>
          <w:rFonts w:hAnsiTheme="minorEastAsia" w:hint="eastAsia"/>
          <w:szCs w:val="24"/>
        </w:rPr>
        <w:t>今後</w:t>
      </w:r>
      <w:r w:rsidR="00C51C79" w:rsidRPr="00D43175">
        <w:rPr>
          <w:rFonts w:hAnsiTheme="minorEastAsia" w:hint="eastAsia"/>
          <w:szCs w:val="24"/>
        </w:rPr>
        <w:t>犯行を企てる者としては、</w:t>
      </w:r>
      <w:r w:rsidR="00830C5A" w:rsidRPr="00D43175">
        <w:rPr>
          <w:rFonts w:hAnsiTheme="minorEastAsia" w:hint="eastAsia"/>
          <w:szCs w:val="24"/>
        </w:rPr>
        <w:t>犯行の際に</w:t>
      </w:r>
      <w:r w:rsidRPr="00D43175">
        <w:rPr>
          <w:rFonts w:hAnsiTheme="minorEastAsia" w:hint="eastAsia"/>
          <w:szCs w:val="24"/>
        </w:rPr>
        <w:t>死角を用いることによって犯行の証拠を残さないようにするといった対策</w:t>
      </w:r>
      <w:r w:rsidR="00C51C79" w:rsidRPr="00D43175">
        <w:rPr>
          <w:rFonts w:hAnsiTheme="minorEastAsia" w:hint="eastAsia"/>
          <w:szCs w:val="24"/>
        </w:rPr>
        <w:t>が可能となる。</w:t>
      </w:r>
    </w:p>
    <w:p w14:paraId="48354868" w14:textId="3B313C54" w:rsidR="00C51C79" w:rsidRPr="00D43175" w:rsidRDefault="00C51C79" w:rsidP="00D76CAD">
      <w:pPr>
        <w:tabs>
          <w:tab w:val="left" w:pos="1515"/>
        </w:tabs>
        <w:ind w:left="907" w:hangingChars="400" w:hanging="907"/>
        <w:rPr>
          <w:rFonts w:hAnsiTheme="minorEastAsia"/>
          <w:szCs w:val="24"/>
        </w:rPr>
      </w:pPr>
      <w:r w:rsidRPr="00D43175">
        <w:rPr>
          <w:rFonts w:hAnsiTheme="minorEastAsia" w:hint="eastAsia"/>
          <w:szCs w:val="24"/>
        </w:rPr>
        <w:t xml:space="preserve">　　　　　また、防犯カメラが捉えた犯行状況については、</w:t>
      </w:r>
      <w:r w:rsidR="00846DA1" w:rsidRPr="00D43175">
        <w:rPr>
          <w:rFonts w:hAnsiTheme="minorEastAsia" w:hint="eastAsia"/>
          <w:szCs w:val="24"/>
        </w:rPr>
        <w:t>公にすると、本件のような大規模火災を企図する者が、どのような方法でどのような火災被害をもたらせるかがわかり、同様の犯行を企てる者の犯行を容易にすることとなる。</w:t>
      </w:r>
    </w:p>
    <w:p w14:paraId="2F0AC51C" w14:textId="6E8EF36E" w:rsidR="00846DA1" w:rsidRPr="00D43175" w:rsidRDefault="00846DA1" w:rsidP="00D76CAD">
      <w:pPr>
        <w:tabs>
          <w:tab w:val="left" w:pos="1515"/>
        </w:tabs>
        <w:ind w:left="907" w:hangingChars="400" w:hanging="907"/>
        <w:rPr>
          <w:rFonts w:hAnsiTheme="minorEastAsia"/>
          <w:szCs w:val="24"/>
        </w:rPr>
      </w:pPr>
      <w:r w:rsidRPr="00D43175">
        <w:rPr>
          <w:rFonts w:hAnsiTheme="minorEastAsia" w:hint="eastAsia"/>
          <w:szCs w:val="24"/>
        </w:rPr>
        <w:t xml:space="preserve">　　　　　よって、これら</w:t>
      </w:r>
      <w:r w:rsidR="003924A2" w:rsidRPr="00D43175">
        <w:rPr>
          <w:rFonts w:hAnsiTheme="minorEastAsia" w:hint="eastAsia"/>
          <w:szCs w:val="24"/>
        </w:rPr>
        <w:t>の</w:t>
      </w:r>
      <w:r w:rsidRPr="00D43175">
        <w:rPr>
          <w:rFonts w:hAnsiTheme="minorEastAsia" w:hint="eastAsia"/>
          <w:szCs w:val="24"/>
        </w:rPr>
        <w:t>情報は、「公にすることにより、（中略）犯罪の予防（中略）に支障が生じると認められる情報」であると認められることから、条例第７条第６号に該当する。</w:t>
      </w:r>
    </w:p>
    <w:p w14:paraId="7CD7C2FB" w14:textId="1FFF87F6" w:rsidR="00122BB8" w:rsidRPr="00D43175" w:rsidRDefault="00122BB8" w:rsidP="00D76CAD">
      <w:pPr>
        <w:tabs>
          <w:tab w:val="left" w:pos="1515"/>
        </w:tabs>
        <w:ind w:left="907" w:hangingChars="400" w:hanging="907"/>
        <w:rPr>
          <w:rFonts w:hAnsiTheme="minorEastAsia"/>
          <w:szCs w:val="24"/>
        </w:rPr>
      </w:pPr>
      <w:r w:rsidRPr="00D43175">
        <w:rPr>
          <w:rFonts w:hAnsiTheme="minorEastAsia" w:hint="eastAsia"/>
          <w:szCs w:val="24"/>
        </w:rPr>
        <w:t xml:space="preserve">　　　　　以上より、本件非公開部分４のうち、対象文書127頁から143頁までの中で要救助者の状況等が記載された部分、対象文書127頁から143頁（対象文書132頁を除く</w:t>
      </w:r>
      <w:r w:rsidR="00F7197B">
        <w:rPr>
          <w:rFonts w:hAnsiTheme="minorEastAsia" w:hint="eastAsia"/>
          <w:szCs w:val="24"/>
        </w:rPr>
        <w:t>。</w:t>
      </w:r>
      <w:r w:rsidRPr="00D43175">
        <w:rPr>
          <w:rFonts w:hAnsiTheme="minorEastAsia" w:hint="eastAsia"/>
          <w:szCs w:val="24"/>
        </w:rPr>
        <w:t>）までの中で火災の状況や、それを受けて対応を行った救助隊員の救出状</w:t>
      </w:r>
      <w:r w:rsidRPr="00D43175">
        <w:rPr>
          <w:rFonts w:hAnsiTheme="minorEastAsia" w:hint="eastAsia"/>
          <w:szCs w:val="24"/>
        </w:rPr>
        <w:lastRenderedPageBreak/>
        <w:t>況が記載された部分、対象文書144頁から145頁まで</w:t>
      </w:r>
      <w:r w:rsidR="006B10D8" w:rsidRPr="00D43175">
        <w:rPr>
          <w:rFonts w:hAnsiTheme="minorEastAsia" w:hint="eastAsia"/>
          <w:szCs w:val="24"/>
        </w:rPr>
        <w:t>の非公開部分</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p>
    <w:p w14:paraId="73FEDDEA" w14:textId="59B79D73" w:rsidR="00316131" w:rsidRPr="00D43175" w:rsidRDefault="00316131" w:rsidP="00316131">
      <w:pPr>
        <w:rPr>
          <w:rFonts w:hAnsiTheme="minorEastAsia"/>
          <w:szCs w:val="24"/>
        </w:rPr>
      </w:pPr>
      <w:r w:rsidRPr="00D43175">
        <w:rPr>
          <w:rFonts w:hAnsiTheme="minorEastAsia" w:hint="eastAsia"/>
          <w:szCs w:val="24"/>
        </w:rPr>
        <w:t xml:space="preserve">　　　エ　本件非公開部分４のうち公開すべき部分について</w:t>
      </w:r>
    </w:p>
    <w:p w14:paraId="2E0699C6" w14:textId="286EFDAF" w:rsidR="00316131" w:rsidRPr="00D43175" w:rsidRDefault="00316131" w:rsidP="004A3F0F">
      <w:pPr>
        <w:tabs>
          <w:tab w:val="left" w:pos="1515"/>
        </w:tabs>
        <w:ind w:left="907" w:hangingChars="400" w:hanging="907"/>
        <w:rPr>
          <w:rFonts w:hAnsiTheme="minorEastAsia"/>
          <w:szCs w:val="24"/>
        </w:rPr>
      </w:pPr>
      <w:r w:rsidRPr="00D43175">
        <w:rPr>
          <w:rFonts w:hAnsiTheme="minorEastAsia" w:hint="eastAsia"/>
          <w:szCs w:val="24"/>
        </w:rPr>
        <w:t xml:space="preserve">　　　　　</w:t>
      </w:r>
      <w:r w:rsidR="004A3F0F" w:rsidRPr="00D43175">
        <w:rPr>
          <w:rFonts w:hAnsiTheme="minorEastAsia" w:hint="eastAsia"/>
          <w:szCs w:val="24"/>
        </w:rPr>
        <w:t>本件非公開部分４</w:t>
      </w:r>
      <w:r w:rsidRPr="00D43175">
        <w:rPr>
          <w:rFonts w:hAnsiTheme="minorEastAsia" w:hint="eastAsia"/>
          <w:szCs w:val="24"/>
        </w:rPr>
        <w:t>のうち対象文書</w:t>
      </w:r>
      <w:r w:rsidR="004A3F0F" w:rsidRPr="00D43175">
        <w:rPr>
          <w:rFonts w:hAnsiTheme="minorEastAsia" w:hint="eastAsia"/>
          <w:szCs w:val="24"/>
        </w:rPr>
        <w:t>132頁の非公開部分については、条例第７条第１号本文の「個人に関する情報」ではあるが、救助隊員の「個人に関する情報」</w:t>
      </w:r>
      <w:r w:rsidR="00830C5A" w:rsidRPr="00D43175">
        <w:rPr>
          <w:rFonts w:hAnsiTheme="minorEastAsia" w:hint="eastAsia"/>
          <w:szCs w:val="24"/>
        </w:rPr>
        <w:t>であり</w:t>
      </w:r>
      <w:r w:rsidR="004A3F0F" w:rsidRPr="00D43175">
        <w:rPr>
          <w:rFonts w:hAnsiTheme="minorEastAsia" w:hint="eastAsia"/>
          <w:szCs w:val="24"/>
        </w:rPr>
        <w:t>、同号</w:t>
      </w:r>
      <w:r w:rsidR="003924A2" w:rsidRPr="00D43175">
        <w:rPr>
          <w:rFonts w:hAnsiTheme="minorEastAsia" w:hint="eastAsia"/>
          <w:szCs w:val="24"/>
        </w:rPr>
        <w:t>ただし</w:t>
      </w:r>
      <w:r w:rsidR="004A3F0F" w:rsidRPr="00D43175">
        <w:rPr>
          <w:rFonts w:hAnsiTheme="minorEastAsia" w:hint="eastAsia"/>
          <w:szCs w:val="24"/>
        </w:rPr>
        <w:t>書ウの「当該個人が公務員等（行政機関の保有する情報の公開に関する法律（平成11年法律第42号）第５条第１号ハに規定する公務員等並びに大阪市住宅供給公社の役員及び職員をいう。）である場合において、当該情報がその職務の遂行に係る情報であるときは、当該情報のうち、</w:t>
      </w:r>
      <w:r w:rsidR="00F1306A" w:rsidRPr="00D43175">
        <w:rPr>
          <w:rFonts w:hAnsiTheme="minorEastAsia" w:hint="eastAsia"/>
          <w:szCs w:val="24"/>
        </w:rPr>
        <w:t>（中略）</w:t>
      </w:r>
      <w:r w:rsidR="004A3F0F" w:rsidRPr="00D43175">
        <w:rPr>
          <w:rFonts w:hAnsiTheme="minorEastAsia" w:hint="eastAsia"/>
          <w:szCs w:val="24"/>
        </w:rPr>
        <w:t>当該職務遂行の内容に係る部分</w:t>
      </w:r>
      <w:r w:rsidR="00F1306A" w:rsidRPr="00D43175">
        <w:rPr>
          <w:rFonts w:hAnsiTheme="minorEastAsia" w:hint="eastAsia"/>
          <w:szCs w:val="24"/>
        </w:rPr>
        <w:t>」であると認められる。</w:t>
      </w:r>
    </w:p>
    <w:p w14:paraId="174AB4FE" w14:textId="4B05C814" w:rsidR="00F1306A" w:rsidRPr="00D43175" w:rsidRDefault="00F1306A" w:rsidP="004A3F0F">
      <w:pPr>
        <w:tabs>
          <w:tab w:val="left" w:pos="1515"/>
        </w:tabs>
        <w:ind w:left="907" w:hangingChars="400" w:hanging="907"/>
        <w:rPr>
          <w:rFonts w:hAnsiTheme="minorEastAsia"/>
          <w:szCs w:val="24"/>
        </w:rPr>
      </w:pPr>
      <w:r w:rsidRPr="00D43175">
        <w:rPr>
          <w:rFonts w:hAnsiTheme="minorEastAsia" w:hint="eastAsia"/>
          <w:szCs w:val="24"/>
        </w:rPr>
        <w:t xml:space="preserve">　　　　　よって、条例第７条第１号には該当しない。</w:t>
      </w:r>
    </w:p>
    <w:p w14:paraId="28BCAF57" w14:textId="6F71EC58" w:rsidR="00F1306A" w:rsidRPr="00D43175" w:rsidRDefault="00F1306A" w:rsidP="00F1306A">
      <w:pPr>
        <w:tabs>
          <w:tab w:val="left" w:pos="1515"/>
        </w:tabs>
        <w:ind w:left="907" w:hangingChars="400" w:hanging="907"/>
        <w:rPr>
          <w:rFonts w:hAnsiTheme="minorEastAsia"/>
          <w:szCs w:val="24"/>
        </w:rPr>
      </w:pPr>
      <w:r w:rsidRPr="00D43175">
        <w:rPr>
          <w:rFonts w:hAnsiTheme="minorEastAsia" w:hint="eastAsia"/>
          <w:szCs w:val="24"/>
        </w:rPr>
        <w:t xml:space="preserve">　　　　　また、当該部分に記載された情報は、火元となった階とは異なる階における間接的な救助活動に係る情報であり、条例第７条第６号の「公にすることにより、人の生命、身体、財産又は社会的な地位の保護、犯罪の予防、犯罪の捜査その他の公共の安全と秩序の維持に支障が生じると認められる情報」であるとは認められない。</w:t>
      </w:r>
    </w:p>
    <w:p w14:paraId="3E652ED2" w14:textId="0DF8B7FE" w:rsidR="00F1306A" w:rsidRPr="00D43175" w:rsidRDefault="00F1306A" w:rsidP="00F1306A">
      <w:pPr>
        <w:tabs>
          <w:tab w:val="left" w:pos="1515"/>
        </w:tabs>
        <w:ind w:left="907" w:hangingChars="400" w:hanging="907"/>
        <w:rPr>
          <w:rFonts w:hAnsiTheme="minorEastAsia"/>
          <w:szCs w:val="24"/>
        </w:rPr>
      </w:pPr>
      <w:r w:rsidRPr="00D43175">
        <w:rPr>
          <w:rFonts w:hAnsiTheme="minorEastAsia" w:hint="eastAsia"/>
          <w:szCs w:val="24"/>
        </w:rPr>
        <w:t xml:space="preserve">　　　　　よって、条例第７条第６号に</w:t>
      </w:r>
      <w:r w:rsidR="00B9775B" w:rsidRPr="00D43175">
        <w:rPr>
          <w:rFonts w:hAnsiTheme="minorEastAsia" w:hint="eastAsia"/>
          <w:szCs w:val="24"/>
        </w:rPr>
        <w:t>も</w:t>
      </w:r>
      <w:r w:rsidRPr="00D43175">
        <w:rPr>
          <w:rFonts w:hAnsiTheme="minorEastAsia" w:hint="eastAsia"/>
          <w:szCs w:val="24"/>
        </w:rPr>
        <w:t>該当しない。</w:t>
      </w:r>
    </w:p>
    <w:p w14:paraId="07F6CADF" w14:textId="6CEE7C8F" w:rsidR="00682C69" w:rsidRPr="00D43175" w:rsidRDefault="00682C69" w:rsidP="00682C69">
      <w:pPr>
        <w:tabs>
          <w:tab w:val="left" w:pos="1515"/>
        </w:tabs>
        <w:ind w:leftChars="400" w:left="907" w:firstLineChars="100" w:firstLine="227"/>
        <w:rPr>
          <w:rFonts w:hAnsiTheme="minorEastAsia"/>
          <w:szCs w:val="24"/>
        </w:rPr>
      </w:pPr>
      <w:r w:rsidRPr="00D43175">
        <w:rPr>
          <w:rFonts w:hAnsiTheme="minorEastAsia" w:hint="eastAsia"/>
          <w:szCs w:val="24"/>
        </w:rPr>
        <w:t>さらに、本情報が、その他の非公開事由に該当するとも認められない。</w:t>
      </w:r>
    </w:p>
    <w:p w14:paraId="0169BD01" w14:textId="00E0E054" w:rsidR="00F1306A" w:rsidRPr="00D43175" w:rsidRDefault="00682C69" w:rsidP="00F1306A">
      <w:pPr>
        <w:tabs>
          <w:tab w:val="left" w:pos="1515"/>
        </w:tabs>
        <w:ind w:left="907" w:hangingChars="400" w:hanging="907"/>
        <w:rPr>
          <w:rFonts w:hAnsiTheme="minorEastAsia"/>
          <w:szCs w:val="24"/>
        </w:rPr>
      </w:pPr>
      <w:r w:rsidRPr="00D43175">
        <w:rPr>
          <w:rFonts w:hAnsiTheme="minorEastAsia" w:hint="eastAsia"/>
          <w:szCs w:val="24"/>
        </w:rPr>
        <w:t xml:space="preserve">　　　　　以上</w:t>
      </w:r>
      <w:r w:rsidR="00122BB8" w:rsidRPr="00D43175">
        <w:rPr>
          <w:rFonts w:hAnsiTheme="minorEastAsia" w:hint="eastAsia"/>
          <w:szCs w:val="24"/>
        </w:rPr>
        <w:t>より</w:t>
      </w:r>
      <w:r w:rsidRPr="00D43175">
        <w:rPr>
          <w:rFonts w:hAnsiTheme="minorEastAsia" w:hint="eastAsia"/>
          <w:szCs w:val="24"/>
        </w:rPr>
        <w:t>、本件非公開部分４のうち</w:t>
      </w:r>
      <w:r w:rsidR="00122BB8" w:rsidRPr="00D43175">
        <w:rPr>
          <w:rFonts w:hAnsiTheme="minorEastAsia" w:hint="eastAsia"/>
          <w:szCs w:val="24"/>
        </w:rPr>
        <w:t>、</w:t>
      </w:r>
      <w:r w:rsidRPr="00D43175">
        <w:rPr>
          <w:rFonts w:hAnsiTheme="minorEastAsia" w:hint="eastAsia"/>
          <w:szCs w:val="24"/>
        </w:rPr>
        <w:t>対象文書132頁の非公開部分に</w:t>
      </w:r>
      <w:r w:rsidR="00830C5A" w:rsidRPr="00D43175">
        <w:rPr>
          <w:rFonts w:hAnsiTheme="minorEastAsia" w:hint="eastAsia"/>
          <w:szCs w:val="24"/>
        </w:rPr>
        <w:t>記載</w:t>
      </w:r>
      <w:r w:rsidR="006B10D8" w:rsidRPr="00D43175">
        <w:rPr>
          <w:rFonts w:hAnsiTheme="minorEastAsia" w:hint="eastAsia"/>
          <w:szCs w:val="24"/>
        </w:rPr>
        <w:t>された</w:t>
      </w:r>
      <w:r w:rsidR="00830C5A" w:rsidRPr="00D43175">
        <w:rPr>
          <w:rFonts w:hAnsiTheme="minorEastAsia" w:hint="eastAsia"/>
          <w:szCs w:val="24"/>
        </w:rPr>
        <w:t>情報</w:t>
      </w:r>
      <w:r w:rsidR="00AB121D" w:rsidRPr="00D43175">
        <w:rPr>
          <w:rFonts w:hAnsiTheme="minorEastAsia" w:hint="eastAsia"/>
          <w:szCs w:val="24"/>
        </w:rPr>
        <w:t>部分</w:t>
      </w:r>
      <w:r w:rsidR="00830C5A" w:rsidRPr="00D43175">
        <w:rPr>
          <w:rFonts w:hAnsiTheme="minorEastAsia" w:hint="eastAsia"/>
          <w:szCs w:val="24"/>
        </w:rPr>
        <w:t>に</w:t>
      </w:r>
      <w:r w:rsidRPr="00D43175">
        <w:rPr>
          <w:rFonts w:hAnsiTheme="minorEastAsia" w:hint="eastAsia"/>
          <w:szCs w:val="24"/>
        </w:rPr>
        <w:t>ついては、</w:t>
      </w:r>
      <w:r w:rsidR="00AB121D" w:rsidRPr="00D43175">
        <w:rPr>
          <w:rFonts w:hAnsiTheme="minorEastAsia" w:hint="eastAsia"/>
          <w:szCs w:val="24"/>
        </w:rPr>
        <w:t>取り消す</w:t>
      </w:r>
      <w:r w:rsidRPr="00D43175">
        <w:rPr>
          <w:rFonts w:hAnsiTheme="minorEastAsia" w:hint="eastAsia"/>
          <w:szCs w:val="24"/>
        </w:rPr>
        <w:t>べきである。</w:t>
      </w:r>
    </w:p>
    <w:p w14:paraId="3085910E" w14:textId="6A956983" w:rsidR="00846DA1" w:rsidRPr="00D43175" w:rsidRDefault="00846DA1" w:rsidP="00846DA1">
      <w:pPr>
        <w:rPr>
          <w:rFonts w:hAnsiTheme="minorEastAsia"/>
          <w:szCs w:val="24"/>
        </w:rPr>
      </w:pPr>
      <w:r w:rsidRPr="00D43175">
        <w:rPr>
          <w:rFonts w:hAnsiTheme="minorEastAsia" w:hint="eastAsia"/>
          <w:szCs w:val="24"/>
        </w:rPr>
        <w:t xml:space="preserve">　　(9) 聞込み状況書（対象文書146頁から154頁まで）について</w:t>
      </w:r>
    </w:p>
    <w:p w14:paraId="41721C05" w14:textId="13F4EBF4" w:rsidR="004D08A8" w:rsidRPr="00D43175" w:rsidRDefault="004D08A8" w:rsidP="004D08A8">
      <w:pPr>
        <w:tabs>
          <w:tab w:val="left" w:pos="1515"/>
        </w:tabs>
        <w:ind w:left="907" w:hangingChars="400" w:hanging="907"/>
        <w:rPr>
          <w:rFonts w:hAnsiTheme="minorEastAsia"/>
          <w:szCs w:val="24"/>
        </w:rPr>
      </w:pPr>
      <w:r w:rsidRPr="00D43175">
        <w:rPr>
          <w:rFonts w:hAnsiTheme="minorEastAsia" w:hint="eastAsia"/>
          <w:szCs w:val="24"/>
        </w:rPr>
        <w:t xml:space="preserve">　　　ア　聞込み状況書の概要について</w:t>
      </w:r>
    </w:p>
    <w:p w14:paraId="200E3D4F" w14:textId="77777777" w:rsidR="00867FCF" w:rsidRPr="00D43175" w:rsidRDefault="00867FCF" w:rsidP="00867FCF">
      <w:pPr>
        <w:tabs>
          <w:tab w:val="left" w:pos="1515"/>
        </w:tabs>
        <w:ind w:leftChars="400" w:left="907" w:firstLineChars="100" w:firstLine="227"/>
        <w:rPr>
          <w:rFonts w:hAnsiTheme="minorEastAsia"/>
          <w:szCs w:val="24"/>
        </w:rPr>
      </w:pPr>
      <w:r w:rsidRPr="00D43175">
        <w:rPr>
          <w:rFonts w:hAnsiTheme="minorEastAsia" w:hint="eastAsia"/>
          <w:szCs w:val="24"/>
        </w:rPr>
        <w:t>聞込み状況書については、火災原因調査要綱第30条第１項の「調査員は、調査のため必要があると認める事項を聞込んだ場合は、聞込み状況書（様式第18号）を作成しなければならない。」との規定に基づき作成されたものであると認められる。</w:t>
      </w:r>
    </w:p>
    <w:p w14:paraId="74170576" w14:textId="6D919F1C" w:rsidR="00682C69" w:rsidRPr="00D43175" w:rsidRDefault="00867FCF" w:rsidP="00867FCF">
      <w:pPr>
        <w:tabs>
          <w:tab w:val="left" w:pos="1515"/>
        </w:tabs>
        <w:ind w:leftChars="400" w:left="907" w:firstLineChars="100" w:firstLine="227"/>
        <w:rPr>
          <w:rFonts w:hAnsiTheme="minorEastAsia"/>
          <w:szCs w:val="24"/>
        </w:rPr>
      </w:pPr>
      <w:r w:rsidRPr="00D43175">
        <w:rPr>
          <w:rFonts w:hAnsiTheme="minorEastAsia" w:hint="eastAsia"/>
          <w:szCs w:val="24"/>
        </w:rPr>
        <w:t>聞込み状況書（対象文書146頁から154頁まで）のうち、対象文書1</w:t>
      </w:r>
      <w:r w:rsidR="00B026D5">
        <w:rPr>
          <w:rFonts w:hAnsiTheme="minorEastAsia" w:hint="eastAsia"/>
          <w:szCs w:val="24"/>
        </w:rPr>
        <w:t>46</w:t>
      </w:r>
      <w:r w:rsidRPr="00D43175">
        <w:rPr>
          <w:rFonts w:hAnsiTheme="minorEastAsia" w:hint="eastAsia"/>
          <w:szCs w:val="24"/>
        </w:rPr>
        <w:t>頁から152頁までについては、消防司令補、消防指令又は消防士長が、</w:t>
      </w:r>
      <w:r w:rsidR="00987AED" w:rsidRPr="00D43175">
        <w:rPr>
          <w:rFonts w:hAnsiTheme="minorEastAsia" w:hint="eastAsia"/>
          <w:szCs w:val="24"/>
        </w:rPr>
        <w:t>本件</w:t>
      </w:r>
      <w:r w:rsidRPr="00D43175">
        <w:rPr>
          <w:rFonts w:hAnsiTheme="minorEastAsia" w:hint="eastAsia"/>
          <w:szCs w:val="24"/>
        </w:rPr>
        <w:t>被災ビル関係者に聞込みを行った内容が記載されており、対象文書153頁については、消防指令が、大阪府警の警察官に聞込みを行った内容が記載されており、</w:t>
      </w:r>
      <w:r w:rsidR="00796EED" w:rsidRPr="00D43175">
        <w:rPr>
          <w:rFonts w:hAnsiTheme="minorEastAsia" w:hint="eastAsia"/>
          <w:szCs w:val="24"/>
        </w:rPr>
        <w:t>対象文書154頁については、消防指令補が、</w:t>
      </w:r>
      <w:r w:rsidR="00987AED" w:rsidRPr="00D43175">
        <w:rPr>
          <w:rFonts w:hAnsiTheme="minorEastAsia" w:hint="eastAsia"/>
          <w:szCs w:val="24"/>
        </w:rPr>
        <w:t>本件</w:t>
      </w:r>
      <w:r w:rsidR="00E261A2" w:rsidRPr="00D43175">
        <w:rPr>
          <w:rFonts w:hAnsiTheme="minorEastAsia" w:hint="eastAsia"/>
          <w:szCs w:val="24"/>
        </w:rPr>
        <w:t>被災ビル</w:t>
      </w:r>
      <w:r w:rsidR="00B026D5">
        <w:rPr>
          <w:rFonts w:hAnsiTheme="minorEastAsia" w:hint="eastAsia"/>
          <w:szCs w:val="24"/>
        </w:rPr>
        <w:t>の</w:t>
      </w:r>
      <w:r w:rsidR="00E261A2" w:rsidRPr="00D43175">
        <w:rPr>
          <w:rFonts w:hAnsiTheme="minorEastAsia" w:hint="eastAsia"/>
          <w:szCs w:val="24"/>
        </w:rPr>
        <w:t>取引業者</w:t>
      </w:r>
      <w:r w:rsidR="00796EED" w:rsidRPr="00D43175">
        <w:rPr>
          <w:rFonts w:hAnsiTheme="minorEastAsia" w:hint="eastAsia"/>
          <w:szCs w:val="24"/>
        </w:rPr>
        <w:t>に聞込みを行った内容が</w:t>
      </w:r>
      <w:r w:rsidRPr="00D43175">
        <w:rPr>
          <w:rFonts w:hAnsiTheme="minorEastAsia" w:hint="eastAsia"/>
          <w:szCs w:val="24"/>
        </w:rPr>
        <w:t>記載されている。</w:t>
      </w:r>
    </w:p>
    <w:p w14:paraId="2020BC31" w14:textId="77777777" w:rsidR="00E261A2" w:rsidRPr="00D43175" w:rsidRDefault="00E261A2" w:rsidP="00E261A2">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22E0716E" w14:textId="309E21BF" w:rsidR="00E261A2" w:rsidRPr="00D43175" w:rsidRDefault="00E261A2" w:rsidP="00E261A2">
      <w:pPr>
        <w:ind w:leftChars="400" w:left="907" w:firstLineChars="100" w:firstLine="227"/>
        <w:rPr>
          <w:rFonts w:hAnsiTheme="minorEastAsia"/>
          <w:szCs w:val="24"/>
        </w:rPr>
      </w:pPr>
      <w:r w:rsidRPr="00D43175">
        <w:rPr>
          <w:rFonts w:hAnsiTheme="minorEastAsia" w:hint="eastAsia"/>
          <w:szCs w:val="24"/>
        </w:rPr>
        <w:t>実施機関が主張する非公開部分は、個人情報に該当する住所・職業・氏名・年齢・電話番号・火元との関係・聞込み場所・供述内容（以下「本件非公開部分５」という。）であり、その理由は、条例第７条第１号又は第５号に該当するというものである。</w:t>
      </w:r>
    </w:p>
    <w:p w14:paraId="176C4355" w14:textId="57EC9BA5" w:rsidR="00E261A2" w:rsidRPr="00D43175" w:rsidRDefault="006E789A" w:rsidP="006E789A">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7851257B" w14:textId="043C7E0E" w:rsidR="00F66C2C" w:rsidRPr="00D43175" w:rsidRDefault="00F66C2C" w:rsidP="00F66C2C">
      <w:pPr>
        <w:rPr>
          <w:rFonts w:hAnsiTheme="minorEastAsia"/>
          <w:szCs w:val="24"/>
        </w:rPr>
      </w:pPr>
      <w:r w:rsidRPr="00D43175">
        <w:rPr>
          <w:rFonts w:hAnsiTheme="minorEastAsia" w:hint="eastAsia"/>
          <w:szCs w:val="24"/>
        </w:rPr>
        <w:t xml:space="preserve">　　　ウ　本件非公開部分５のうち非公開が妥当な部分について</w:t>
      </w:r>
    </w:p>
    <w:p w14:paraId="2C823D7D" w14:textId="0106C0A0" w:rsidR="00E261A2" w:rsidRPr="00D43175" w:rsidRDefault="005A3D75" w:rsidP="00867FCF">
      <w:pPr>
        <w:tabs>
          <w:tab w:val="left" w:pos="1515"/>
        </w:tabs>
        <w:ind w:leftChars="400" w:left="907" w:firstLineChars="100" w:firstLine="227"/>
        <w:rPr>
          <w:rFonts w:hAnsiTheme="minorEastAsia"/>
          <w:szCs w:val="24"/>
        </w:rPr>
      </w:pPr>
      <w:r w:rsidRPr="00D43175">
        <w:rPr>
          <w:rFonts w:hAnsiTheme="minorEastAsia" w:hint="eastAsia"/>
          <w:szCs w:val="24"/>
        </w:rPr>
        <w:lastRenderedPageBreak/>
        <w:t>まず、</w:t>
      </w:r>
      <w:r w:rsidR="006B10D8" w:rsidRPr="00D43175">
        <w:rPr>
          <w:rFonts w:hAnsiTheme="minorEastAsia" w:hint="eastAsia"/>
          <w:szCs w:val="24"/>
        </w:rPr>
        <w:t>対象文書1</w:t>
      </w:r>
      <w:r w:rsidR="00B9775B" w:rsidRPr="00D43175">
        <w:rPr>
          <w:rFonts w:hAnsiTheme="minorEastAsia" w:hint="eastAsia"/>
          <w:szCs w:val="24"/>
        </w:rPr>
        <w:t>46</w:t>
      </w:r>
      <w:r w:rsidR="006B10D8" w:rsidRPr="00D43175">
        <w:rPr>
          <w:rFonts w:hAnsiTheme="minorEastAsia" w:hint="eastAsia"/>
          <w:szCs w:val="24"/>
        </w:rPr>
        <w:t>頁から152頁までの</w:t>
      </w:r>
      <w:r w:rsidR="00987AED" w:rsidRPr="00D43175">
        <w:rPr>
          <w:rFonts w:hAnsiTheme="minorEastAsia" w:hint="eastAsia"/>
          <w:szCs w:val="24"/>
        </w:rPr>
        <w:t>本件</w:t>
      </w:r>
      <w:r w:rsidRPr="00D43175">
        <w:rPr>
          <w:rFonts w:hAnsiTheme="minorEastAsia" w:hint="eastAsia"/>
          <w:szCs w:val="24"/>
        </w:rPr>
        <w:t>被災ビル関係者及び</w:t>
      </w:r>
      <w:r w:rsidR="00801F63" w:rsidRPr="00D43175">
        <w:rPr>
          <w:rFonts w:hAnsiTheme="minorEastAsia" w:hint="eastAsia"/>
          <w:szCs w:val="24"/>
        </w:rPr>
        <w:t>対象文書154頁の</w:t>
      </w:r>
      <w:r w:rsidR="00987AED" w:rsidRPr="00D43175">
        <w:rPr>
          <w:rFonts w:hAnsiTheme="minorEastAsia" w:hint="eastAsia"/>
          <w:szCs w:val="24"/>
        </w:rPr>
        <w:t>本件</w:t>
      </w:r>
      <w:r w:rsidRPr="00D43175">
        <w:rPr>
          <w:rFonts w:hAnsiTheme="minorEastAsia" w:hint="eastAsia"/>
          <w:szCs w:val="24"/>
        </w:rPr>
        <w:t>被災ビル取引業者の</w:t>
      </w:r>
      <w:r w:rsidR="00A14A06" w:rsidRPr="00D43175">
        <w:rPr>
          <w:rFonts w:hAnsiTheme="minorEastAsia" w:hint="eastAsia"/>
          <w:szCs w:val="24"/>
        </w:rPr>
        <w:t>「</w:t>
      </w:r>
      <w:r w:rsidRPr="00D43175">
        <w:rPr>
          <w:rFonts w:hAnsiTheme="minorEastAsia" w:hint="eastAsia"/>
          <w:szCs w:val="24"/>
        </w:rPr>
        <w:t>住所</w:t>
      </w:r>
      <w:r w:rsidR="00A14A06" w:rsidRPr="00D43175">
        <w:rPr>
          <w:rFonts w:hAnsiTheme="minorEastAsia" w:hint="eastAsia"/>
          <w:szCs w:val="24"/>
        </w:rPr>
        <w:t>」</w:t>
      </w:r>
      <w:r w:rsidR="006B10D8" w:rsidRPr="00D43175">
        <w:rPr>
          <w:rFonts w:hAnsiTheme="minorEastAsia" w:hint="eastAsia"/>
          <w:szCs w:val="24"/>
        </w:rPr>
        <w:t>欄</w:t>
      </w:r>
      <w:r w:rsidRPr="00D43175">
        <w:rPr>
          <w:rFonts w:hAnsiTheme="minorEastAsia" w:hint="eastAsia"/>
          <w:szCs w:val="24"/>
        </w:rPr>
        <w:t>、</w:t>
      </w:r>
      <w:r w:rsidR="00A14A06" w:rsidRPr="00D43175">
        <w:rPr>
          <w:rFonts w:hAnsiTheme="minorEastAsia" w:hint="eastAsia"/>
          <w:szCs w:val="24"/>
        </w:rPr>
        <w:t>「</w:t>
      </w:r>
      <w:r w:rsidRPr="00D43175">
        <w:rPr>
          <w:rFonts w:hAnsiTheme="minorEastAsia" w:hint="eastAsia"/>
          <w:szCs w:val="24"/>
        </w:rPr>
        <w:t>職業</w:t>
      </w:r>
      <w:r w:rsidR="00A14A06" w:rsidRPr="00D43175">
        <w:rPr>
          <w:rFonts w:hAnsiTheme="minorEastAsia" w:hint="eastAsia"/>
          <w:szCs w:val="24"/>
        </w:rPr>
        <w:t>」</w:t>
      </w:r>
      <w:r w:rsidR="006B10D8" w:rsidRPr="00D43175">
        <w:rPr>
          <w:rFonts w:hAnsiTheme="minorEastAsia" w:hint="eastAsia"/>
          <w:szCs w:val="24"/>
        </w:rPr>
        <w:t>欄</w:t>
      </w:r>
      <w:r w:rsidRPr="00D43175">
        <w:rPr>
          <w:rFonts w:hAnsiTheme="minorEastAsia" w:hint="eastAsia"/>
          <w:szCs w:val="24"/>
        </w:rPr>
        <w:t>、</w:t>
      </w:r>
      <w:r w:rsidR="00A14A06" w:rsidRPr="00D43175">
        <w:rPr>
          <w:rFonts w:hAnsiTheme="minorEastAsia" w:hint="eastAsia"/>
          <w:szCs w:val="24"/>
        </w:rPr>
        <w:t>「</w:t>
      </w:r>
      <w:r w:rsidR="00830C5A" w:rsidRPr="00D43175">
        <w:rPr>
          <w:rFonts w:hAnsiTheme="minorEastAsia" w:hint="eastAsia"/>
          <w:szCs w:val="24"/>
        </w:rPr>
        <w:t>氏名</w:t>
      </w:r>
      <w:r w:rsidR="00A14A06" w:rsidRPr="00D43175">
        <w:rPr>
          <w:rFonts w:hAnsiTheme="minorEastAsia" w:hint="eastAsia"/>
          <w:szCs w:val="24"/>
        </w:rPr>
        <w:t>」</w:t>
      </w:r>
      <w:r w:rsidR="006B10D8" w:rsidRPr="00D43175">
        <w:rPr>
          <w:rFonts w:hAnsiTheme="minorEastAsia" w:hint="eastAsia"/>
          <w:szCs w:val="24"/>
        </w:rPr>
        <w:t>欄</w:t>
      </w:r>
      <w:r w:rsidRPr="00D43175">
        <w:rPr>
          <w:rFonts w:hAnsiTheme="minorEastAsia" w:hint="eastAsia"/>
          <w:szCs w:val="24"/>
        </w:rPr>
        <w:t>、</w:t>
      </w:r>
      <w:r w:rsidR="00A14A06" w:rsidRPr="00D43175">
        <w:rPr>
          <w:rFonts w:hAnsiTheme="minorEastAsia" w:hint="eastAsia"/>
          <w:szCs w:val="24"/>
        </w:rPr>
        <w:t>「</w:t>
      </w:r>
      <w:r w:rsidRPr="00D43175">
        <w:rPr>
          <w:rFonts w:hAnsiTheme="minorEastAsia" w:hint="eastAsia"/>
          <w:szCs w:val="24"/>
        </w:rPr>
        <w:t>年齢</w:t>
      </w:r>
      <w:r w:rsidR="00A14A06" w:rsidRPr="00D43175">
        <w:rPr>
          <w:rFonts w:hAnsiTheme="minorEastAsia" w:hint="eastAsia"/>
          <w:szCs w:val="24"/>
        </w:rPr>
        <w:t>」</w:t>
      </w:r>
      <w:r w:rsidR="006B10D8" w:rsidRPr="00D43175">
        <w:rPr>
          <w:rFonts w:hAnsiTheme="minorEastAsia" w:hint="eastAsia"/>
          <w:szCs w:val="24"/>
        </w:rPr>
        <w:t>欄</w:t>
      </w:r>
      <w:r w:rsidR="00B9775B" w:rsidRPr="00D43175">
        <w:rPr>
          <w:rFonts w:hAnsiTheme="minorEastAsia" w:hint="eastAsia"/>
          <w:szCs w:val="24"/>
        </w:rPr>
        <w:t>（空欄として公開されているものを除く。）</w:t>
      </w:r>
      <w:r w:rsidRPr="00D43175">
        <w:rPr>
          <w:rFonts w:hAnsiTheme="minorEastAsia" w:hint="eastAsia"/>
          <w:szCs w:val="24"/>
        </w:rPr>
        <w:t>、</w:t>
      </w:r>
      <w:r w:rsidR="00A14A06" w:rsidRPr="00D43175">
        <w:rPr>
          <w:rFonts w:hAnsiTheme="minorEastAsia" w:hint="eastAsia"/>
          <w:szCs w:val="24"/>
        </w:rPr>
        <w:t>「</w:t>
      </w:r>
      <w:r w:rsidRPr="00D43175">
        <w:rPr>
          <w:rFonts w:hAnsiTheme="minorEastAsia" w:hint="eastAsia"/>
          <w:szCs w:val="24"/>
        </w:rPr>
        <w:t>電話番号</w:t>
      </w:r>
      <w:r w:rsidR="00A14A06" w:rsidRPr="00D43175">
        <w:rPr>
          <w:rFonts w:hAnsiTheme="minorEastAsia" w:hint="eastAsia"/>
          <w:szCs w:val="24"/>
        </w:rPr>
        <w:t>」</w:t>
      </w:r>
      <w:r w:rsidR="006B10D8" w:rsidRPr="00D43175">
        <w:rPr>
          <w:rFonts w:hAnsiTheme="minorEastAsia" w:hint="eastAsia"/>
          <w:szCs w:val="24"/>
        </w:rPr>
        <w:t>欄</w:t>
      </w:r>
      <w:r w:rsidRPr="00D43175">
        <w:rPr>
          <w:rFonts w:hAnsiTheme="minorEastAsia" w:hint="eastAsia"/>
          <w:szCs w:val="24"/>
        </w:rPr>
        <w:t>、</w:t>
      </w:r>
      <w:r w:rsidR="00A14A06" w:rsidRPr="00D43175">
        <w:rPr>
          <w:rFonts w:hAnsiTheme="minorEastAsia" w:hint="eastAsia"/>
          <w:szCs w:val="24"/>
        </w:rPr>
        <w:t>「</w:t>
      </w:r>
      <w:r w:rsidRPr="00D43175">
        <w:rPr>
          <w:rFonts w:hAnsiTheme="minorEastAsia" w:hint="eastAsia"/>
          <w:szCs w:val="24"/>
        </w:rPr>
        <w:t>火元との関係</w:t>
      </w:r>
      <w:r w:rsidR="00A14A06" w:rsidRPr="00D43175">
        <w:rPr>
          <w:rFonts w:hAnsiTheme="minorEastAsia" w:hint="eastAsia"/>
          <w:szCs w:val="24"/>
        </w:rPr>
        <w:t>」</w:t>
      </w:r>
      <w:r w:rsidR="006B10D8" w:rsidRPr="00D43175">
        <w:rPr>
          <w:rFonts w:hAnsiTheme="minorEastAsia" w:hint="eastAsia"/>
          <w:szCs w:val="24"/>
        </w:rPr>
        <w:t>欄</w:t>
      </w:r>
      <w:r w:rsidR="00830C5A" w:rsidRPr="00D43175">
        <w:rPr>
          <w:rFonts w:hAnsiTheme="minorEastAsia" w:hint="eastAsia"/>
          <w:szCs w:val="24"/>
        </w:rPr>
        <w:t>、</w:t>
      </w:r>
      <w:r w:rsidR="00A14A06" w:rsidRPr="00D43175">
        <w:rPr>
          <w:rFonts w:hAnsiTheme="minorEastAsia" w:hint="eastAsia"/>
          <w:szCs w:val="24"/>
        </w:rPr>
        <w:t>「</w:t>
      </w:r>
      <w:r w:rsidR="00D104FE" w:rsidRPr="00D43175">
        <w:rPr>
          <w:rFonts w:hAnsiTheme="minorEastAsia" w:hint="eastAsia"/>
          <w:szCs w:val="24"/>
        </w:rPr>
        <w:t>聞込み場</w:t>
      </w:r>
      <w:r w:rsidR="00830C5A" w:rsidRPr="00D43175">
        <w:rPr>
          <w:rFonts w:hAnsiTheme="minorEastAsia" w:hint="eastAsia"/>
          <w:szCs w:val="24"/>
        </w:rPr>
        <w:t>所</w:t>
      </w:r>
      <w:r w:rsidR="00A14A06" w:rsidRPr="00D43175">
        <w:rPr>
          <w:rFonts w:hAnsiTheme="minorEastAsia" w:hint="eastAsia"/>
          <w:szCs w:val="24"/>
        </w:rPr>
        <w:t>」</w:t>
      </w:r>
      <w:r w:rsidRPr="00D43175">
        <w:rPr>
          <w:rFonts w:hAnsiTheme="minorEastAsia" w:hint="eastAsia"/>
          <w:szCs w:val="24"/>
        </w:rPr>
        <w:t>欄</w:t>
      </w:r>
      <w:r w:rsidR="00B9775B" w:rsidRPr="00D43175">
        <w:rPr>
          <w:rFonts w:hAnsiTheme="minorEastAsia" w:hint="eastAsia"/>
          <w:szCs w:val="24"/>
        </w:rPr>
        <w:t>に</w:t>
      </w:r>
      <w:r w:rsidRPr="00D43175">
        <w:rPr>
          <w:rFonts w:hAnsiTheme="minorEastAsia" w:hint="eastAsia"/>
          <w:szCs w:val="24"/>
        </w:rPr>
        <w:t>記載</w:t>
      </w:r>
      <w:r w:rsidR="00B9775B" w:rsidRPr="00D43175">
        <w:rPr>
          <w:rFonts w:hAnsiTheme="minorEastAsia" w:hint="eastAsia"/>
          <w:szCs w:val="24"/>
        </w:rPr>
        <w:t>された</w:t>
      </w:r>
      <w:r w:rsidRPr="00D43175">
        <w:rPr>
          <w:rFonts w:hAnsiTheme="minorEastAsia" w:hint="eastAsia"/>
          <w:szCs w:val="24"/>
        </w:rPr>
        <w:t>情報であるが、</w:t>
      </w:r>
      <w:r w:rsidR="00D104FE" w:rsidRPr="00D43175">
        <w:rPr>
          <w:rFonts w:hAnsiTheme="minorEastAsia" w:hint="eastAsia"/>
          <w:szCs w:val="24"/>
        </w:rPr>
        <w:t>これら</w:t>
      </w:r>
      <w:r w:rsidR="00B44F51" w:rsidRPr="00D43175">
        <w:rPr>
          <w:rFonts w:hAnsiTheme="minorEastAsia" w:hint="eastAsia"/>
          <w:szCs w:val="24"/>
        </w:rPr>
        <w:t>の</w:t>
      </w:r>
      <w:r w:rsidR="00D104FE" w:rsidRPr="00D43175">
        <w:rPr>
          <w:rFonts w:hAnsiTheme="minorEastAsia" w:hint="eastAsia"/>
          <w:szCs w:val="24"/>
        </w:rPr>
        <w:t>情報は、「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であると認められ</w:t>
      </w:r>
      <w:r w:rsidR="00830C5A" w:rsidRPr="00D43175">
        <w:rPr>
          <w:rFonts w:hAnsiTheme="minorEastAsia" w:hint="eastAsia"/>
          <w:szCs w:val="24"/>
        </w:rPr>
        <w:t>、</w:t>
      </w:r>
      <w:r w:rsidR="00D104FE" w:rsidRPr="00D43175">
        <w:rPr>
          <w:rFonts w:hAnsiTheme="minorEastAsia" w:hint="eastAsia"/>
          <w:szCs w:val="24"/>
        </w:rPr>
        <w:t>条例第７条第１号本文に該当し、また、同号ただし書ア、イ、ウのいずれにも該当しない。</w:t>
      </w:r>
    </w:p>
    <w:p w14:paraId="39959491" w14:textId="4B6CB0AA" w:rsidR="00D104FE" w:rsidRPr="00D43175" w:rsidRDefault="00D104FE" w:rsidP="00867FCF">
      <w:pPr>
        <w:tabs>
          <w:tab w:val="left" w:pos="1515"/>
        </w:tabs>
        <w:ind w:leftChars="400" w:left="907" w:firstLineChars="100" w:firstLine="227"/>
        <w:rPr>
          <w:rFonts w:hAnsiTheme="minorEastAsia"/>
          <w:szCs w:val="24"/>
        </w:rPr>
      </w:pPr>
      <w:r w:rsidRPr="00D43175">
        <w:rPr>
          <w:rFonts w:hAnsiTheme="minorEastAsia" w:hint="eastAsia"/>
          <w:szCs w:val="24"/>
        </w:rPr>
        <w:t>次に、</w:t>
      </w:r>
      <w:r w:rsidR="00801F63" w:rsidRPr="00D43175">
        <w:rPr>
          <w:rFonts w:hAnsiTheme="minorEastAsia" w:hint="eastAsia"/>
          <w:szCs w:val="24"/>
        </w:rPr>
        <w:t>対象文書1</w:t>
      </w:r>
      <w:r w:rsidR="00A713F0" w:rsidRPr="00D43175">
        <w:rPr>
          <w:rFonts w:hAnsiTheme="minorEastAsia" w:hint="eastAsia"/>
          <w:szCs w:val="24"/>
        </w:rPr>
        <w:t>46</w:t>
      </w:r>
      <w:r w:rsidR="00801F63" w:rsidRPr="00D43175">
        <w:rPr>
          <w:rFonts w:hAnsiTheme="minorEastAsia" w:hint="eastAsia"/>
          <w:szCs w:val="24"/>
        </w:rPr>
        <w:t>頁から152頁までの</w:t>
      </w:r>
      <w:r w:rsidR="00987AED" w:rsidRPr="00D43175">
        <w:rPr>
          <w:rFonts w:hAnsiTheme="minorEastAsia" w:hint="eastAsia"/>
          <w:szCs w:val="24"/>
        </w:rPr>
        <w:t>本件</w:t>
      </w:r>
      <w:r w:rsidRPr="00D43175">
        <w:rPr>
          <w:rFonts w:hAnsiTheme="minorEastAsia" w:hint="eastAsia"/>
          <w:szCs w:val="24"/>
        </w:rPr>
        <w:t>被災ビル関係者の供述内容</w:t>
      </w:r>
      <w:r w:rsidR="006B10D8" w:rsidRPr="00D43175">
        <w:rPr>
          <w:rFonts w:hAnsiTheme="minorEastAsia" w:hint="eastAsia"/>
          <w:szCs w:val="24"/>
        </w:rPr>
        <w:t>欄</w:t>
      </w:r>
      <w:r w:rsidRPr="00D43175">
        <w:rPr>
          <w:rFonts w:hAnsiTheme="minorEastAsia" w:hint="eastAsia"/>
          <w:szCs w:val="24"/>
        </w:rPr>
        <w:t>に記載</w:t>
      </w:r>
      <w:r w:rsidR="00A713F0" w:rsidRPr="00D43175">
        <w:rPr>
          <w:rFonts w:hAnsiTheme="minorEastAsia" w:hint="eastAsia"/>
          <w:szCs w:val="24"/>
        </w:rPr>
        <w:t>された</w:t>
      </w:r>
      <w:r w:rsidRPr="00D43175">
        <w:rPr>
          <w:rFonts w:hAnsiTheme="minorEastAsia" w:hint="eastAsia"/>
          <w:szCs w:val="24"/>
        </w:rPr>
        <w:t>情報であるが、当該部分には、供述者の当日の行動や見聞した内容が記載されており、これら</w:t>
      </w:r>
      <w:r w:rsidR="00B44F51" w:rsidRPr="00D43175">
        <w:rPr>
          <w:rFonts w:hAnsiTheme="minorEastAsia" w:hint="eastAsia"/>
          <w:szCs w:val="24"/>
        </w:rPr>
        <w:t>の</w:t>
      </w:r>
      <w:r w:rsidRPr="00D43175">
        <w:rPr>
          <w:rFonts w:hAnsiTheme="minorEastAsia" w:hint="eastAsia"/>
          <w:szCs w:val="24"/>
        </w:rPr>
        <w:t>情報は、</w:t>
      </w:r>
      <w:bookmarkStart w:id="9" w:name="_Hlk192513270"/>
      <w:r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であると認められ</w:t>
      </w:r>
      <w:r w:rsidR="00830C5A" w:rsidRPr="00D43175">
        <w:rPr>
          <w:rFonts w:hAnsiTheme="minorEastAsia" w:hint="eastAsia"/>
          <w:szCs w:val="24"/>
        </w:rPr>
        <w:t>、</w:t>
      </w:r>
      <w:r w:rsidRPr="00D43175">
        <w:rPr>
          <w:rFonts w:hAnsiTheme="minorEastAsia" w:hint="eastAsia"/>
          <w:szCs w:val="24"/>
        </w:rPr>
        <w:t>条例第７条第１号本文に該当し</w:t>
      </w:r>
      <w:bookmarkEnd w:id="9"/>
      <w:r w:rsidRPr="00D43175">
        <w:rPr>
          <w:rFonts w:hAnsiTheme="minorEastAsia" w:hint="eastAsia"/>
          <w:szCs w:val="24"/>
        </w:rPr>
        <w:t>、</w:t>
      </w:r>
      <w:r w:rsidR="00801F63" w:rsidRPr="00D43175">
        <w:rPr>
          <w:rFonts w:hAnsiTheme="minorEastAsia" w:hint="eastAsia"/>
          <w:szCs w:val="24"/>
        </w:rPr>
        <w:t>かつ</w:t>
      </w:r>
      <w:r w:rsidRPr="00D43175">
        <w:rPr>
          <w:rFonts w:hAnsiTheme="minorEastAsia" w:hint="eastAsia"/>
          <w:szCs w:val="24"/>
        </w:rPr>
        <w:t>、同号ただし書ア、イ、ウのいずれにも該当しない。</w:t>
      </w:r>
    </w:p>
    <w:p w14:paraId="7D6BC900" w14:textId="0B183FBB" w:rsidR="00D104FE" w:rsidRPr="00D43175" w:rsidRDefault="00830C5A" w:rsidP="00867FCF">
      <w:pPr>
        <w:tabs>
          <w:tab w:val="left" w:pos="1515"/>
        </w:tabs>
        <w:ind w:leftChars="400" w:left="907" w:firstLineChars="100" w:firstLine="227"/>
        <w:rPr>
          <w:rFonts w:hAnsiTheme="minorEastAsia"/>
          <w:szCs w:val="24"/>
        </w:rPr>
      </w:pPr>
      <w:r w:rsidRPr="00D43175">
        <w:rPr>
          <w:rFonts w:hAnsiTheme="minorEastAsia" w:hint="eastAsia"/>
          <w:szCs w:val="24"/>
        </w:rPr>
        <w:t>加えて</w:t>
      </w:r>
      <w:r w:rsidR="00D104FE" w:rsidRPr="00D43175">
        <w:rPr>
          <w:rFonts w:hAnsiTheme="minorEastAsia" w:hint="eastAsia"/>
          <w:szCs w:val="24"/>
        </w:rPr>
        <w:t>、上記供述については、</w:t>
      </w:r>
      <w:r w:rsidR="00C25C2E" w:rsidRPr="00D43175">
        <w:rPr>
          <w:rFonts w:hAnsiTheme="minorEastAsia" w:hint="eastAsia"/>
          <w:szCs w:val="24"/>
        </w:rPr>
        <w:t>実施機関が主張するとおり、</w:t>
      </w:r>
      <w:r w:rsidR="00D104FE" w:rsidRPr="00D43175">
        <w:rPr>
          <w:rFonts w:hAnsiTheme="minorEastAsia" w:hint="eastAsia"/>
          <w:szCs w:val="24"/>
        </w:rPr>
        <w:t>仮にこれらが公に</w:t>
      </w:r>
      <w:r w:rsidRPr="00D43175">
        <w:rPr>
          <w:rFonts w:hAnsiTheme="minorEastAsia" w:hint="eastAsia"/>
          <w:szCs w:val="24"/>
        </w:rPr>
        <w:t>なる</w:t>
      </w:r>
      <w:r w:rsidR="00D104FE" w:rsidRPr="00D43175">
        <w:rPr>
          <w:rFonts w:hAnsiTheme="minorEastAsia" w:hint="eastAsia"/>
          <w:szCs w:val="24"/>
        </w:rPr>
        <w:t>と、</w:t>
      </w:r>
      <w:r w:rsidR="00C25C2E" w:rsidRPr="00D43175">
        <w:rPr>
          <w:rFonts w:hAnsiTheme="minorEastAsia" w:hint="eastAsia"/>
          <w:szCs w:val="24"/>
        </w:rPr>
        <w:t>供述</w:t>
      </w:r>
      <w:r w:rsidR="00D104FE" w:rsidRPr="00D43175">
        <w:rPr>
          <w:rFonts w:hAnsiTheme="minorEastAsia" w:hint="eastAsia"/>
          <w:szCs w:val="24"/>
        </w:rPr>
        <w:t>者の</w:t>
      </w:r>
      <w:r w:rsidR="005238F1">
        <w:rPr>
          <w:rFonts w:hAnsiTheme="minorEastAsia" w:hint="eastAsia"/>
          <w:szCs w:val="24"/>
        </w:rPr>
        <w:t>実施機関に対する</w:t>
      </w:r>
      <w:r w:rsidR="00D104FE" w:rsidRPr="00D43175">
        <w:rPr>
          <w:rFonts w:hAnsiTheme="minorEastAsia" w:hint="eastAsia"/>
          <w:szCs w:val="24"/>
        </w:rPr>
        <w:t>信頼を失</w:t>
      </w:r>
      <w:r w:rsidR="00C25C2E" w:rsidRPr="00D43175">
        <w:rPr>
          <w:rFonts w:hAnsiTheme="minorEastAsia" w:hint="eastAsia"/>
          <w:szCs w:val="24"/>
        </w:rPr>
        <w:t>い</w:t>
      </w:r>
      <w:r w:rsidR="00D104FE" w:rsidRPr="00D43175">
        <w:rPr>
          <w:rFonts w:hAnsiTheme="minorEastAsia" w:hint="eastAsia"/>
          <w:szCs w:val="24"/>
        </w:rPr>
        <w:t>、本件に限らず今後の火災調査に</w:t>
      </w:r>
      <w:r w:rsidR="005238F1">
        <w:rPr>
          <w:rFonts w:hAnsiTheme="minorEastAsia" w:hint="eastAsia"/>
          <w:szCs w:val="24"/>
        </w:rPr>
        <w:t>当たり</w:t>
      </w:r>
      <w:r w:rsidR="00D104FE" w:rsidRPr="00D43175">
        <w:rPr>
          <w:rFonts w:hAnsiTheme="minorEastAsia" w:hint="eastAsia"/>
          <w:szCs w:val="24"/>
        </w:rPr>
        <w:t>、情報収集活動や火災関係資料の入手が困難とな</w:t>
      </w:r>
      <w:r w:rsidR="00A713F0" w:rsidRPr="00D43175">
        <w:rPr>
          <w:rFonts w:hAnsiTheme="minorEastAsia" w:hint="eastAsia"/>
          <w:szCs w:val="24"/>
        </w:rPr>
        <w:t>り</w:t>
      </w:r>
      <w:r w:rsidR="00D104FE" w:rsidRPr="00D43175">
        <w:rPr>
          <w:rFonts w:hAnsiTheme="minorEastAsia" w:hint="eastAsia"/>
          <w:szCs w:val="24"/>
        </w:rPr>
        <w:t>、ひいては火災調査に著しい支障を来すことになる</w:t>
      </w:r>
      <w:r w:rsidR="00C25C2E" w:rsidRPr="00D43175">
        <w:rPr>
          <w:rFonts w:hAnsiTheme="minorEastAsia" w:hint="eastAsia"/>
          <w:szCs w:val="24"/>
        </w:rPr>
        <w:t>おそれがあると認められる。</w:t>
      </w:r>
    </w:p>
    <w:p w14:paraId="4ECB1FE9" w14:textId="245AE1A5" w:rsidR="00C25C2E" w:rsidRPr="00D43175" w:rsidRDefault="00C25C2E" w:rsidP="00867FCF">
      <w:pPr>
        <w:tabs>
          <w:tab w:val="left" w:pos="1515"/>
        </w:tabs>
        <w:ind w:leftChars="400" w:left="907" w:firstLineChars="100" w:firstLine="227"/>
        <w:rPr>
          <w:rFonts w:hAnsiTheme="minorEastAsia"/>
          <w:szCs w:val="24"/>
        </w:rPr>
      </w:pPr>
      <w:r w:rsidRPr="00D43175">
        <w:rPr>
          <w:rFonts w:hAnsiTheme="minorEastAsia" w:hint="eastAsia"/>
          <w:szCs w:val="24"/>
        </w:rPr>
        <w:t>よって、条例第７条第５号にも該当する。</w:t>
      </w:r>
    </w:p>
    <w:p w14:paraId="57C66788" w14:textId="32034469" w:rsidR="00C25C2E" w:rsidRPr="00D43175" w:rsidRDefault="00C25C2E" w:rsidP="002F49D3">
      <w:pPr>
        <w:tabs>
          <w:tab w:val="left" w:pos="1515"/>
        </w:tabs>
        <w:ind w:leftChars="400" w:left="907" w:firstLineChars="100" w:firstLine="227"/>
        <w:rPr>
          <w:rFonts w:hAnsiTheme="minorEastAsia"/>
          <w:szCs w:val="24"/>
        </w:rPr>
      </w:pPr>
      <w:r w:rsidRPr="00D43175">
        <w:rPr>
          <w:rFonts w:hAnsiTheme="minorEastAsia" w:hint="eastAsia"/>
          <w:szCs w:val="24"/>
        </w:rPr>
        <w:t>次に、対象文書153頁の</w:t>
      </w:r>
      <w:r w:rsidR="00A14A06" w:rsidRPr="00D43175">
        <w:rPr>
          <w:rFonts w:hAnsiTheme="minorEastAsia" w:hint="eastAsia"/>
          <w:szCs w:val="24"/>
        </w:rPr>
        <w:t>「</w:t>
      </w:r>
      <w:r w:rsidRPr="00D43175">
        <w:rPr>
          <w:rFonts w:hAnsiTheme="minorEastAsia" w:hint="eastAsia"/>
          <w:szCs w:val="24"/>
        </w:rPr>
        <w:t>氏名</w:t>
      </w:r>
      <w:r w:rsidR="00A14A06" w:rsidRPr="00D43175">
        <w:rPr>
          <w:rFonts w:hAnsiTheme="minorEastAsia" w:hint="eastAsia"/>
          <w:szCs w:val="24"/>
        </w:rPr>
        <w:t>」</w:t>
      </w:r>
      <w:r w:rsidR="00801F63" w:rsidRPr="00D43175">
        <w:rPr>
          <w:rFonts w:hAnsiTheme="minorEastAsia" w:hint="eastAsia"/>
          <w:szCs w:val="24"/>
        </w:rPr>
        <w:t>欄</w:t>
      </w:r>
      <w:r w:rsidR="005238F1">
        <w:rPr>
          <w:rFonts w:hAnsiTheme="minorEastAsia" w:hint="eastAsia"/>
          <w:szCs w:val="24"/>
        </w:rPr>
        <w:t>、</w:t>
      </w:r>
      <w:r w:rsidR="00A14A06" w:rsidRPr="00D43175">
        <w:rPr>
          <w:rFonts w:hAnsiTheme="minorEastAsia" w:hint="eastAsia"/>
          <w:szCs w:val="24"/>
        </w:rPr>
        <w:t>「</w:t>
      </w:r>
      <w:r w:rsidRPr="00D43175">
        <w:rPr>
          <w:rFonts w:hAnsiTheme="minorEastAsia" w:hint="eastAsia"/>
          <w:szCs w:val="24"/>
        </w:rPr>
        <w:t>電話番号</w:t>
      </w:r>
      <w:r w:rsidR="00A14A06" w:rsidRPr="00D43175">
        <w:rPr>
          <w:rFonts w:hAnsiTheme="minorEastAsia" w:hint="eastAsia"/>
          <w:szCs w:val="24"/>
        </w:rPr>
        <w:t>」</w:t>
      </w:r>
      <w:r w:rsidRPr="00D43175">
        <w:rPr>
          <w:rFonts w:hAnsiTheme="minorEastAsia" w:hint="eastAsia"/>
          <w:szCs w:val="24"/>
        </w:rPr>
        <w:t>欄</w:t>
      </w:r>
      <w:r w:rsidR="00A713F0" w:rsidRPr="00D43175">
        <w:rPr>
          <w:rFonts w:hAnsiTheme="minorEastAsia" w:hint="eastAsia"/>
          <w:szCs w:val="24"/>
        </w:rPr>
        <w:t>に</w:t>
      </w:r>
      <w:r w:rsidRPr="00D43175">
        <w:rPr>
          <w:rFonts w:hAnsiTheme="minorEastAsia" w:hint="eastAsia"/>
          <w:szCs w:val="24"/>
        </w:rPr>
        <w:t>記載</w:t>
      </w:r>
      <w:r w:rsidR="00A713F0" w:rsidRPr="00D43175">
        <w:rPr>
          <w:rFonts w:hAnsiTheme="minorEastAsia" w:hint="eastAsia"/>
          <w:szCs w:val="24"/>
        </w:rPr>
        <w:t>された</w:t>
      </w:r>
      <w:r w:rsidRPr="00D43175">
        <w:rPr>
          <w:rFonts w:hAnsiTheme="minorEastAsia" w:hint="eastAsia"/>
          <w:szCs w:val="24"/>
        </w:rPr>
        <w:t>情報であるが、ここには、供述者である警察官の</w:t>
      </w:r>
      <w:r w:rsidR="00102BA2" w:rsidRPr="00D43175">
        <w:rPr>
          <w:rFonts w:hAnsiTheme="minorEastAsia" w:hint="eastAsia"/>
          <w:szCs w:val="24"/>
        </w:rPr>
        <w:t>氏名と</w:t>
      </w:r>
      <w:r w:rsidRPr="00D43175">
        <w:rPr>
          <w:rFonts w:hAnsiTheme="minorEastAsia" w:hint="eastAsia"/>
          <w:szCs w:val="24"/>
        </w:rPr>
        <w:t>（おそらく職場の）電話番号が記載されている。これらは、</w:t>
      </w:r>
      <w:r w:rsidR="002F49D3"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であると認められ</w:t>
      </w:r>
      <w:r w:rsidR="00102BA2" w:rsidRPr="00D43175">
        <w:rPr>
          <w:rFonts w:hAnsiTheme="minorEastAsia" w:hint="eastAsia"/>
          <w:szCs w:val="24"/>
        </w:rPr>
        <w:t>、</w:t>
      </w:r>
      <w:r w:rsidR="002F49D3" w:rsidRPr="00D43175">
        <w:rPr>
          <w:rFonts w:hAnsiTheme="minorEastAsia" w:hint="eastAsia"/>
          <w:szCs w:val="24"/>
        </w:rPr>
        <w:t>条例第７条第１号本文に該当する。そこで、同号ただし書アの「慣行として公にされ（中略）ている情報」該当性が問題となるが、実施機関に確認したところ、大阪府警において、課長・警部以上</w:t>
      </w:r>
      <w:r w:rsidR="00A713F0" w:rsidRPr="00D43175">
        <w:rPr>
          <w:rFonts w:hAnsiTheme="minorEastAsia" w:hint="eastAsia"/>
          <w:szCs w:val="24"/>
        </w:rPr>
        <w:t>の氏名</w:t>
      </w:r>
      <w:r w:rsidR="002F49D3" w:rsidRPr="00D43175">
        <w:rPr>
          <w:rFonts w:hAnsiTheme="minorEastAsia" w:hint="eastAsia"/>
          <w:szCs w:val="24"/>
        </w:rPr>
        <w:t>は公開としてい</w:t>
      </w:r>
      <w:r w:rsidR="00A713F0" w:rsidRPr="00D43175">
        <w:rPr>
          <w:rFonts w:hAnsiTheme="minorEastAsia" w:hint="eastAsia"/>
          <w:szCs w:val="24"/>
        </w:rPr>
        <w:t>る</w:t>
      </w:r>
      <w:r w:rsidR="002F49D3" w:rsidRPr="00D43175">
        <w:rPr>
          <w:rFonts w:hAnsiTheme="minorEastAsia" w:hint="eastAsia"/>
          <w:szCs w:val="24"/>
        </w:rPr>
        <w:t>が、それ未満の職階のものについては非公開としている。現場で犯罪捜査の聞込みを直接行っている警察官が警部以下であることが容易に判断され</w:t>
      </w:r>
      <w:r w:rsidR="00A713F0" w:rsidRPr="00D43175">
        <w:rPr>
          <w:rFonts w:hAnsiTheme="minorEastAsia" w:hint="eastAsia"/>
          <w:szCs w:val="24"/>
        </w:rPr>
        <w:t>る</w:t>
      </w:r>
      <w:r w:rsidR="002F49D3" w:rsidRPr="00D43175">
        <w:rPr>
          <w:rFonts w:hAnsiTheme="minorEastAsia" w:hint="eastAsia"/>
          <w:szCs w:val="24"/>
        </w:rPr>
        <w:t>ので、非公開としている旨の回答があった。</w:t>
      </w:r>
    </w:p>
    <w:p w14:paraId="3941E3C9" w14:textId="5A3898AF" w:rsidR="002A49BD" w:rsidRPr="00D43175" w:rsidRDefault="002A49BD" w:rsidP="002F49D3">
      <w:pPr>
        <w:tabs>
          <w:tab w:val="left" w:pos="1515"/>
        </w:tabs>
        <w:ind w:leftChars="400" w:left="907" w:firstLineChars="100" w:firstLine="227"/>
        <w:rPr>
          <w:rFonts w:hAnsiTheme="minorEastAsia"/>
          <w:szCs w:val="24"/>
        </w:rPr>
      </w:pPr>
      <w:r w:rsidRPr="00D43175">
        <w:rPr>
          <w:rFonts w:hAnsiTheme="minorEastAsia" w:hint="eastAsia"/>
          <w:szCs w:val="24"/>
        </w:rPr>
        <w:t>当該実施機関の回答に不合理なところはなく、そうであれば、条例第７条第１号</w:t>
      </w:r>
      <w:r w:rsidR="00AD31F7" w:rsidRPr="00D43175">
        <w:rPr>
          <w:rFonts w:hAnsiTheme="minorEastAsia" w:hint="eastAsia"/>
          <w:szCs w:val="24"/>
        </w:rPr>
        <w:t>ただし</w:t>
      </w:r>
      <w:r w:rsidRPr="00D43175">
        <w:rPr>
          <w:rFonts w:hAnsiTheme="minorEastAsia" w:hint="eastAsia"/>
          <w:szCs w:val="24"/>
        </w:rPr>
        <w:t>書アの該当性は認められ</w:t>
      </w:r>
      <w:r w:rsidR="005238F1">
        <w:rPr>
          <w:rFonts w:hAnsiTheme="minorEastAsia" w:hint="eastAsia"/>
          <w:szCs w:val="24"/>
        </w:rPr>
        <w:t>ず、</w:t>
      </w:r>
      <w:r w:rsidRPr="00D43175">
        <w:rPr>
          <w:rFonts w:hAnsiTheme="minorEastAsia" w:hint="eastAsia"/>
          <w:szCs w:val="24"/>
        </w:rPr>
        <w:t>また、同号</w:t>
      </w:r>
      <w:r w:rsidR="00AD31F7" w:rsidRPr="00D43175">
        <w:rPr>
          <w:rFonts w:hAnsiTheme="minorEastAsia" w:hint="eastAsia"/>
          <w:szCs w:val="24"/>
        </w:rPr>
        <w:t>ただし</w:t>
      </w:r>
      <w:r w:rsidRPr="00D43175">
        <w:rPr>
          <w:rFonts w:hAnsiTheme="minorEastAsia" w:hint="eastAsia"/>
          <w:szCs w:val="24"/>
        </w:rPr>
        <w:t>書イ、ウ</w:t>
      </w:r>
      <w:r w:rsidR="005238F1">
        <w:rPr>
          <w:rFonts w:hAnsiTheme="minorEastAsia" w:hint="eastAsia"/>
          <w:szCs w:val="24"/>
        </w:rPr>
        <w:t>の該当性も認められない</w:t>
      </w:r>
      <w:r w:rsidRPr="00D43175">
        <w:rPr>
          <w:rFonts w:hAnsiTheme="minorEastAsia" w:hint="eastAsia"/>
          <w:szCs w:val="24"/>
        </w:rPr>
        <w:t>。</w:t>
      </w:r>
    </w:p>
    <w:p w14:paraId="063B46A2" w14:textId="24C41AF5" w:rsidR="00F62F48" w:rsidRPr="00D43175" w:rsidRDefault="00F62F48" w:rsidP="002F49D3">
      <w:pPr>
        <w:tabs>
          <w:tab w:val="left" w:pos="1515"/>
        </w:tabs>
        <w:ind w:leftChars="400" w:left="907" w:firstLineChars="100" w:firstLine="227"/>
        <w:rPr>
          <w:rFonts w:hAnsiTheme="minorEastAsia"/>
          <w:szCs w:val="24"/>
        </w:rPr>
      </w:pPr>
      <w:r w:rsidRPr="00D43175">
        <w:rPr>
          <w:rFonts w:hAnsiTheme="minorEastAsia" w:hint="eastAsia"/>
          <w:szCs w:val="24"/>
        </w:rPr>
        <w:t>次に、対象文書15</w:t>
      </w:r>
      <w:r w:rsidR="00621792" w:rsidRPr="00D43175">
        <w:rPr>
          <w:rFonts w:hAnsiTheme="minorEastAsia" w:hint="eastAsia"/>
          <w:szCs w:val="24"/>
        </w:rPr>
        <w:t>3</w:t>
      </w:r>
      <w:r w:rsidRPr="00D43175">
        <w:rPr>
          <w:rFonts w:hAnsiTheme="minorEastAsia" w:hint="eastAsia"/>
          <w:szCs w:val="24"/>
        </w:rPr>
        <w:t>頁の</w:t>
      </w:r>
      <w:r w:rsidR="005238F1">
        <w:rPr>
          <w:rFonts w:hAnsiTheme="minorEastAsia" w:hint="eastAsia"/>
          <w:szCs w:val="24"/>
        </w:rPr>
        <w:t>「</w:t>
      </w:r>
      <w:r w:rsidRPr="00D43175">
        <w:rPr>
          <w:rFonts w:hAnsiTheme="minorEastAsia" w:hint="eastAsia"/>
          <w:szCs w:val="24"/>
        </w:rPr>
        <w:t>供述内容</w:t>
      </w:r>
      <w:r w:rsidR="005238F1">
        <w:rPr>
          <w:rFonts w:hAnsiTheme="minorEastAsia" w:hint="eastAsia"/>
          <w:szCs w:val="24"/>
        </w:rPr>
        <w:t>」</w:t>
      </w:r>
      <w:r w:rsidRPr="00D43175">
        <w:rPr>
          <w:rFonts w:hAnsiTheme="minorEastAsia" w:hint="eastAsia"/>
          <w:szCs w:val="24"/>
        </w:rPr>
        <w:t>欄</w:t>
      </w:r>
      <w:r w:rsidR="00801F63" w:rsidRPr="00D43175">
        <w:rPr>
          <w:rFonts w:hAnsiTheme="minorEastAsia" w:hint="eastAsia"/>
          <w:szCs w:val="24"/>
        </w:rPr>
        <w:t>に</w:t>
      </w:r>
      <w:r w:rsidR="008821FA" w:rsidRPr="00D43175">
        <w:rPr>
          <w:rFonts w:hAnsiTheme="minorEastAsia" w:hint="eastAsia"/>
          <w:szCs w:val="24"/>
        </w:rPr>
        <w:t>記載</w:t>
      </w:r>
      <w:r w:rsidR="00801F63" w:rsidRPr="00D43175">
        <w:rPr>
          <w:rFonts w:hAnsiTheme="minorEastAsia" w:hint="eastAsia"/>
          <w:szCs w:val="24"/>
        </w:rPr>
        <w:t>された</w:t>
      </w:r>
      <w:r w:rsidR="008821FA" w:rsidRPr="00D43175">
        <w:rPr>
          <w:rFonts w:hAnsiTheme="minorEastAsia" w:hint="eastAsia"/>
          <w:szCs w:val="24"/>
        </w:rPr>
        <w:t>情報</w:t>
      </w:r>
      <w:r w:rsidRPr="00D43175">
        <w:rPr>
          <w:rFonts w:hAnsiTheme="minorEastAsia" w:hint="eastAsia"/>
          <w:szCs w:val="24"/>
        </w:rPr>
        <w:t>であるが、当該部分には、大阪府警の警察官が被救出者から聴取した内容が記載されている。その聴取内容は、被救出者の火災当時の状況と救出の様子であり、これらの情報は、</w:t>
      </w:r>
      <w:r w:rsidR="00437ABD" w:rsidRPr="00D43175">
        <w:rPr>
          <w:rFonts w:hAnsiTheme="minorEastAsia" w:hint="eastAsia"/>
          <w:szCs w:val="24"/>
        </w:rPr>
        <w:t>被</w:t>
      </w:r>
      <w:r w:rsidR="00437ABD" w:rsidRPr="00D43175">
        <w:rPr>
          <w:rFonts w:hAnsiTheme="minorEastAsia" w:hint="eastAsia"/>
          <w:szCs w:val="24"/>
        </w:rPr>
        <w:lastRenderedPageBreak/>
        <w:t>救出者の</w:t>
      </w:r>
      <w:r w:rsidRPr="00D43175">
        <w:rPr>
          <w:rFonts w:hAnsiTheme="minorEastAsia" w:hint="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であると認められ</w:t>
      </w:r>
      <w:r w:rsidR="00987AED" w:rsidRPr="00D43175">
        <w:rPr>
          <w:rFonts w:hAnsiTheme="minorEastAsia" w:hint="eastAsia"/>
          <w:szCs w:val="24"/>
        </w:rPr>
        <w:t>、</w:t>
      </w:r>
      <w:r w:rsidRPr="00D43175">
        <w:rPr>
          <w:rFonts w:hAnsiTheme="minorEastAsia" w:hint="eastAsia"/>
          <w:szCs w:val="24"/>
        </w:rPr>
        <w:t>条例第７条第１号本文に該当する。また、</w:t>
      </w:r>
      <w:r w:rsidR="00732518">
        <w:rPr>
          <w:rFonts w:hAnsiTheme="minorEastAsia" w:hint="eastAsia"/>
          <w:szCs w:val="24"/>
        </w:rPr>
        <w:t>本</w:t>
      </w:r>
      <w:r w:rsidRPr="00D43175">
        <w:rPr>
          <w:rFonts w:hAnsiTheme="minorEastAsia" w:hint="eastAsia"/>
          <w:szCs w:val="24"/>
        </w:rPr>
        <w:t>情報は、同号ただし書ア、イ、ウのいずれにも該当しない。</w:t>
      </w:r>
    </w:p>
    <w:p w14:paraId="34BD861B" w14:textId="418448C7" w:rsidR="009636D1" w:rsidRPr="00D43175" w:rsidRDefault="009636D1" w:rsidP="002F49D3">
      <w:pPr>
        <w:tabs>
          <w:tab w:val="left" w:pos="1515"/>
        </w:tabs>
        <w:ind w:leftChars="400" w:left="907" w:firstLineChars="100" w:firstLine="227"/>
        <w:rPr>
          <w:rFonts w:hAnsiTheme="minorEastAsia"/>
          <w:szCs w:val="24"/>
        </w:rPr>
      </w:pPr>
      <w:r w:rsidRPr="00D43175">
        <w:rPr>
          <w:rFonts w:hAnsiTheme="minorEastAsia" w:hint="eastAsia"/>
          <w:szCs w:val="24"/>
        </w:rPr>
        <w:t>次に、対象文書154頁の供述内容欄の１行目から</w:t>
      </w:r>
      <w:r w:rsidR="00A14A06" w:rsidRPr="00D43175">
        <w:rPr>
          <w:rFonts w:hAnsiTheme="minorEastAsia" w:hint="eastAsia"/>
          <w:szCs w:val="24"/>
        </w:rPr>
        <w:t>２</w:t>
      </w:r>
      <w:r w:rsidRPr="00D43175">
        <w:rPr>
          <w:rFonts w:hAnsiTheme="minorEastAsia" w:hint="eastAsia"/>
          <w:szCs w:val="24"/>
        </w:rPr>
        <w:t>行目までと７行目から11行目までに記載</w:t>
      </w:r>
      <w:r w:rsidR="00801F63" w:rsidRPr="00D43175">
        <w:rPr>
          <w:rFonts w:hAnsiTheme="minorEastAsia" w:hint="eastAsia"/>
          <w:szCs w:val="24"/>
        </w:rPr>
        <w:t>された</w:t>
      </w:r>
      <w:r w:rsidRPr="00D43175">
        <w:rPr>
          <w:rFonts w:hAnsiTheme="minorEastAsia" w:hint="eastAsia"/>
          <w:szCs w:val="24"/>
        </w:rPr>
        <w:t>情報であるが、当該部分に記載されている情報は、当該供述者の職業に係る専門的な内容であると認められる。</w:t>
      </w:r>
    </w:p>
    <w:p w14:paraId="76B91E7E" w14:textId="1873209D" w:rsidR="009636D1" w:rsidRPr="00D43175" w:rsidRDefault="009636D1" w:rsidP="002F49D3">
      <w:pPr>
        <w:tabs>
          <w:tab w:val="left" w:pos="1515"/>
        </w:tabs>
        <w:ind w:leftChars="400" w:left="907" w:firstLineChars="100" w:firstLine="227"/>
        <w:rPr>
          <w:rFonts w:hAnsiTheme="minorEastAsia"/>
          <w:szCs w:val="24"/>
        </w:rPr>
      </w:pPr>
      <w:r w:rsidRPr="00D43175">
        <w:rPr>
          <w:rFonts w:hAnsiTheme="minorEastAsia" w:hint="eastAsia"/>
          <w:szCs w:val="24"/>
        </w:rPr>
        <w:t>よって、これらの情報は、「個人に関する情報」であり、他の情報と照合することにより特定の個人を識別することができる情報であると認められ、条例第７条第１号本文に該当する。また、当該情報は、同号ただし書ア、イ、ウのいずれにも該当しない。</w:t>
      </w:r>
    </w:p>
    <w:p w14:paraId="010C6ADB" w14:textId="2F5D9645" w:rsidR="00122BB8" w:rsidRPr="00D43175" w:rsidRDefault="00122BB8" w:rsidP="002F49D3">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8821FA" w:rsidRPr="00D43175">
        <w:rPr>
          <w:rFonts w:hAnsiTheme="minorEastAsia" w:hint="eastAsia"/>
          <w:szCs w:val="24"/>
        </w:rPr>
        <w:t>本件非公開部分５のうち、</w:t>
      </w:r>
      <w:r w:rsidR="00801F63" w:rsidRPr="00D43175">
        <w:rPr>
          <w:rFonts w:hAnsiTheme="minorEastAsia" w:hint="eastAsia"/>
          <w:szCs w:val="24"/>
        </w:rPr>
        <w:t>対象文書1</w:t>
      </w:r>
      <w:r w:rsidR="00621792" w:rsidRPr="00D43175">
        <w:rPr>
          <w:rFonts w:hAnsiTheme="minorEastAsia" w:hint="eastAsia"/>
          <w:szCs w:val="24"/>
        </w:rPr>
        <w:t>46</w:t>
      </w:r>
      <w:r w:rsidR="00801F63" w:rsidRPr="00D43175">
        <w:rPr>
          <w:rFonts w:hAnsiTheme="minorEastAsia" w:hint="eastAsia"/>
          <w:szCs w:val="24"/>
        </w:rPr>
        <w:t>頁から152頁までの本件被災ビル関係者及び対象文書154頁の本件被災ビル取引業者の</w:t>
      </w:r>
      <w:r w:rsidR="00A14A06" w:rsidRPr="00D43175">
        <w:rPr>
          <w:rFonts w:hAnsiTheme="minorEastAsia" w:hint="eastAsia"/>
          <w:szCs w:val="24"/>
        </w:rPr>
        <w:t>「</w:t>
      </w:r>
      <w:r w:rsidR="00801F63" w:rsidRPr="00D43175">
        <w:rPr>
          <w:rFonts w:hAnsiTheme="minorEastAsia" w:hint="eastAsia"/>
          <w:szCs w:val="24"/>
        </w:rPr>
        <w:t>住所</w:t>
      </w:r>
      <w:r w:rsidR="00A14A06" w:rsidRPr="00D43175">
        <w:rPr>
          <w:rFonts w:hAnsiTheme="minorEastAsia" w:hint="eastAsia"/>
          <w:szCs w:val="24"/>
        </w:rPr>
        <w:t>」</w:t>
      </w:r>
      <w:r w:rsidR="00801F63" w:rsidRPr="00D43175">
        <w:rPr>
          <w:rFonts w:hAnsiTheme="minorEastAsia" w:hint="eastAsia"/>
          <w:szCs w:val="24"/>
        </w:rPr>
        <w:t>欄、</w:t>
      </w:r>
      <w:r w:rsidR="00A14A06" w:rsidRPr="00D43175">
        <w:rPr>
          <w:rFonts w:hAnsiTheme="minorEastAsia" w:hint="eastAsia"/>
          <w:szCs w:val="24"/>
        </w:rPr>
        <w:t>「</w:t>
      </w:r>
      <w:r w:rsidR="00801F63" w:rsidRPr="00D43175">
        <w:rPr>
          <w:rFonts w:hAnsiTheme="minorEastAsia" w:hint="eastAsia"/>
          <w:szCs w:val="24"/>
        </w:rPr>
        <w:t>職業</w:t>
      </w:r>
      <w:r w:rsidR="00A14A06" w:rsidRPr="00D43175">
        <w:rPr>
          <w:rFonts w:hAnsiTheme="minorEastAsia" w:hint="eastAsia"/>
          <w:szCs w:val="24"/>
        </w:rPr>
        <w:t>」</w:t>
      </w:r>
      <w:r w:rsidR="00801F63" w:rsidRPr="00D43175">
        <w:rPr>
          <w:rFonts w:hAnsiTheme="minorEastAsia" w:hint="eastAsia"/>
          <w:szCs w:val="24"/>
        </w:rPr>
        <w:t>欄、</w:t>
      </w:r>
      <w:r w:rsidR="00A14A06" w:rsidRPr="00D43175">
        <w:rPr>
          <w:rFonts w:hAnsiTheme="minorEastAsia" w:hint="eastAsia"/>
          <w:szCs w:val="24"/>
        </w:rPr>
        <w:t>「</w:t>
      </w:r>
      <w:r w:rsidR="00801F63" w:rsidRPr="00D43175">
        <w:rPr>
          <w:rFonts w:hAnsiTheme="minorEastAsia" w:hint="eastAsia"/>
          <w:szCs w:val="24"/>
        </w:rPr>
        <w:t>氏名</w:t>
      </w:r>
      <w:r w:rsidR="00A14A06" w:rsidRPr="00D43175">
        <w:rPr>
          <w:rFonts w:hAnsiTheme="minorEastAsia" w:hint="eastAsia"/>
          <w:szCs w:val="24"/>
        </w:rPr>
        <w:t>」</w:t>
      </w:r>
      <w:r w:rsidR="00801F63" w:rsidRPr="00D43175">
        <w:rPr>
          <w:rFonts w:hAnsiTheme="minorEastAsia" w:hint="eastAsia"/>
          <w:szCs w:val="24"/>
        </w:rPr>
        <w:t>欄、</w:t>
      </w:r>
      <w:r w:rsidR="00A14A06" w:rsidRPr="00D43175">
        <w:rPr>
          <w:rFonts w:hAnsiTheme="minorEastAsia" w:hint="eastAsia"/>
          <w:szCs w:val="24"/>
        </w:rPr>
        <w:t>「</w:t>
      </w:r>
      <w:r w:rsidR="00801F63" w:rsidRPr="00D43175">
        <w:rPr>
          <w:rFonts w:hAnsiTheme="minorEastAsia" w:hint="eastAsia"/>
          <w:szCs w:val="24"/>
        </w:rPr>
        <w:t>年齢</w:t>
      </w:r>
      <w:r w:rsidR="00A14A06" w:rsidRPr="00D43175">
        <w:rPr>
          <w:rFonts w:hAnsiTheme="minorEastAsia" w:hint="eastAsia"/>
          <w:szCs w:val="24"/>
        </w:rPr>
        <w:t>」</w:t>
      </w:r>
      <w:r w:rsidR="00801F63" w:rsidRPr="00D43175">
        <w:rPr>
          <w:rFonts w:hAnsiTheme="minorEastAsia" w:hint="eastAsia"/>
          <w:szCs w:val="24"/>
        </w:rPr>
        <w:t>欄</w:t>
      </w:r>
      <w:r w:rsidR="00621792" w:rsidRPr="00D43175">
        <w:rPr>
          <w:rFonts w:hAnsiTheme="minorEastAsia" w:hint="eastAsia"/>
          <w:szCs w:val="24"/>
        </w:rPr>
        <w:t>（空欄として公開されているものを除く。）</w:t>
      </w:r>
      <w:r w:rsidR="00801F63" w:rsidRPr="00D43175">
        <w:rPr>
          <w:rFonts w:hAnsiTheme="minorEastAsia" w:hint="eastAsia"/>
          <w:szCs w:val="24"/>
        </w:rPr>
        <w:t>、</w:t>
      </w:r>
      <w:r w:rsidR="00A14A06" w:rsidRPr="00D43175">
        <w:rPr>
          <w:rFonts w:hAnsiTheme="minorEastAsia" w:hint="eastAsia"/>
          <w:szCs w:val="24"/>
        </w:rPr>
        <w:t>「</w:t>
      </w:r>
      <w:r w:rsidR="00801F63" w:rsidRPr="00D43175">
        <w:rPr>
          <w:rFonts w:hAnsiTheme="minorEastAsia" w:hint="eastAsia"/>
          <w:szCs w:val="24"/>
        </w:rPr>
        <w:t>電話番号</w:t>
      </w:r>
      <w:r w:rsidR="00A14A06" w:rsidRPr="00D43175">
        <w:rPr>
          <w:rFonts w:hAnsiTheme="minorEastAsia" w:hint="eastAsia"/>
          <w:szCs w:val="24"/>
        </w:rPr>
        <w:t>」</w:t>
      </w:r>
      <w:r w:rsidR="00801F63" w:rsidRPr="00D43175">
        <w:rPr>
          <w:rFonts w:hAnsiTheme="minorEastAsia" w:hint="eastAsia"/>
          <w:szCs w:val="24"/>
        </w:rPr>
        <w:t>欄、</w:t>
      </w:r>
      <w:r w:rsidR="00A14A06" w:rsidRPr="00D43175">
        <w:rPr>
          <w:rFonts w:hAnsiTheme="minorEastAsia" w:hint="eastAsia"/>
          <w:szCs w:val="24"/>
        </w:rPr>
        <w:t>「</w:t>
      </w:r>
      <w:r w:rsidR="00801F63" w:rsidRPr="00D43175">
        <w:rPr>
          <w:rFonts w:hAnsiTheme="minorEastAsia" w:hint="eastAsia"/>
          <w:szCs w:val="24"/>
        </w:rPr>
        <w:t>火元との関係</w:t>
      </w:r>
      <w:r w:rsidR="00A14A06" w:rsidRPr="00D43175">
        <w:rPr>
          <w:rFonts w:hAnsiTheme="minorEastAsia" w:hint="eastAsia"/>
          <w:szCs w:val="24"/>
        </w:rPr>
        <w:t>」</w:t>
      </w:r>
      <w:r w:rsidR="00801F63" w:rsidRPr="00D43175">
        <w:rPr>
          <w:rFonts w:hAnsiTheme="minorEastAsia" w:hint="eastAsia"/>
          <w:szCs w:val="24"/>
        </w:rPr>
        <w:t>欄、</w:t>
      </w:r>
      <w:r w:rsidR="00A14A06" w:rsidRPr="00D43175">
        <w:rPr>
          <w:rFonts w:hAnsiTheme="minorEastAsia" w:hint="eastAsia"/>
          <w:szCs w:val="24"/>
        </w:rPr>
        <w:t>「</w:t>
      </w:r>
      <w:r w:rsidR="00801F63" w:rsidRPr="00D43175">
        <w:rPr>
          <w:rFonts w:hAnsiTheme="minorEastAsia" w:hint="eastAsia"/>
          <w:szCs w:val="24"/>
        </w:rPr>
        <w:t>聞込み場所</w:t>
      </w:r>
      <w:r w:rsidR="00A14A06" w:rsidRPr="00D43175">
        <w:rPr>
          <w:rFonts w:hAnsiTheme="minorEastAsia" w:hint="eastAsia"/>
          <w:szCs w:val="24"/>
        </w:rPr>
        <w:t>」</w:t>
      </w:r>
      <w:r w:rsidR="00801F63" w:rsidRPr="00D43175">
        <w:rPr>
          <w:rFonts w:hAnsiTheme="minorEastAsia" w:hint="eastAsia"/>
          <w:szCs w:val="24"/>
        </w:rPr>
        <w:t>欄</w:t>
      </w:r>
      <w:r w:rsidR="00621792" w:rsidRPr="00D43175">
        <w:rPr>
          <w:rFonts w:hAnsiTheme="minorEastAsia" w:hint="eastAsia"/>
          <w:szCs w:val="24"/>
        </w:rPr>
        <w:t>に</w:t>
      </w:r>
      <w:r w:rsidR="00801F63" w:rsidRPr="00D43175">
        <w:rPr>
          <w:rFonts w:hAnsiTheme="minorEastAsia" w:hint="eastAsia"/>
          <w:szCs w:val="24"/>
        </w:rPr>
        <w:t>記載</w:t>
      </w:r>
      <w:r w:rsidR="00621792" w:rsidRPr="00D43175">
        <w:rPr>
          <w:rFonts w:hAnsiTheme="minorEastAsia" w:hint="eastAsia"/>
          <w:szCs w:val="24"/>
        </w:rPr>
        <w:t>された</w:t>
      </w:r>
      <w:r w:rsidR="00801F63" w:rsidRPr="00D43175">
        <w:rPr>
          <w:rFonts w:hAnsiTheme="minorEastAsia" w:hint="eastAsia"/>
          <w:szCs w:val="24"/>
        </w:rPr>
        <w:t>情報、対象文書1</w:t>
      </w:r>
      <w:r w:rsidR="00621792" w:rsidRPr="00D43175">
        <w:rPr>
          <w:rFonts w:hAnsiTheme="minorEastAsia" w:hint="eastAsia"/>
          <w:szCs w:val="24"/>
        </w:rPr>
        <w:t>46</w:t>
      </w:r>
      <w:r w:rsidR="00801F63" w:rsidRPr="00D43175">
        <w:rPr>
          <w:rFonts w:hAnsiTheme="minorEastAsia" w:hint="eastAsia"/>
          <w:szCs w:val="24"/>
        </w:rPr>
        <w:t>頁から152頁までの本件被災ビル関係者の</w:t>
      </w:r>
      <w:r w:rsidR="00AF2BF6">
        <w:rPr>
          <w:rFonts w:hAnsiTheme="minorEastAsia" w:hint="eastAsia"/>
          <w:szCs w:val="24"/>
        </w:rPr>
        <w:t>「</w:t>
      </w:r>
      <w:r w:rsidR="00801F63" w:rsidRPr="00D43175">
        <w:rPr>
          <w:rFonts w:hAnsiTheme="minorEastAsia" w:hint="eastAsia"/>
          <w:szCs w:val="24"/>
        </w:rPr>
        <w:t>供述内容</w:t>
      </w:r>
      <w:r w:rsidR="00AF2BF6">
        <w:rPr>
          <w:rFonts w:hAnsiTheme="minorEastAsia" w:hint="eastAsia"/>
          <w:szCs w:val="24"/>
        </w:rPr>
        <w:t>」</w:t>
      </w:r>
      <w:r w:rsidR="00801F63" w:rsidRPr="00D43175">
        <w:rPr>
          <w:rFonts w:hAnsiTheme="minorEastAsia" w:hint="eastAsia"/>
          <w:szCs w:val="24"/>
        </w:rPr>
        <w:t>欄に記載</w:t>
      </w:r>
      <w:r w:rsidR="00621792" w:rsidRPr="00D43175">
        <w:rPr>
          <w:rFonts w:hAnsiTheme="minorEastAsia" w:hint="eastAsia"/>
          <w:szCs w:val="24"/>
        </w:rPr>
        <w:t>された</w:t>
      </w:r>
      <w:r w:rsidR="00801F63" w:rsidRPr="00D43175">
        <w:rPr>
          <w:rFonts w:hAnsiTheme="minorEastAsia" w:hint="eastAsia"/>
          <w:szCs w:val="24"/>
        </w:rPr>
        <w:t>情報、対象文書153頁の</w:t>
      </w:r>
      <w:r w:rsidR="00A14A06" w:rsidRPr="00D43175">
        <w:rPr>
          <w:rFonts w:hAnsiTheme="minorEastAsia" w:hint="eastAsia"/>
          <w:szCs w:val="24"/>
        </w:rPr>
        <w:t>「</w:t>
      </w:r>
      <w:r w:rsidR="00801F63" w:rsidRPr="00D43175">
        <w:rPr>
          <w:rFonts w:hAnsiTheme="minorEastAsia" w:hint="eastAsia"/>
          <w:szCs w:val="24"/>
        </w:rPr>
        <w:t>氏名</w:t>
      </w:r>
      <w:r w:rsidR="00A14A06" w:rsidRPr="00D43175">
        <w:rPr>
          <w:rFonts w:hAnsiTheme="minorEastAsia" w:hint="eastAsia"/>
          <w:szCs w:val="24"/>
        </w:rPr>
        <w:t>」</w:t>
      </w:r>
      <w:r w:rsidR="00801F63" w:rsidRPr="00D43175">
        <w:rPr>
          <w:rFonts w:hAnsiTheme="minorEastAsia" w:hint="eastAsia"/>
          <w:szCs w:val="24"/>
        </w:rPr>
        <w:t>欄</w:t>
      </w:r>
      <w:r w:rsidR="00AF2BF6">
        <w:rPr>
          <w:rFonts w:hAnsiTheme="minorEastAsia" w:hint="eastAsia"/>
          <w:szCs w:val="24"/>
        </w:rPr>
        <w:t>、</w:t>
      </w:r>
      <w:r w:rsidR="00A14A06" w:rsidRPr="00D43175">
        <w:rPr>
          <w:rFonts w:hAnsiTheme="minorEastAsia" w:hint="eastAsia"/>
          <w:szCs w:val="24"/>
        </w:rPr>
        <w:t>「</w:t>
      </w:r>
      <w:r w:rsidR="00801F63" w:rsidRPr="00D43175">
        <w:rPr>
          <w:rFonts w:hAnsiTheme="minorEastAsia" w:hint="eastAsia"/>
          <w:szCs w:val="24"/>
        </w:rPr>
        <w:t>電話番号</w:t>
      </w:r>
      <w:r w:rsidR="00A14A06" w:rsidRPr="00D43175">
        <w:rPr>
          <w:rFonts w:hAnsiTheme="minorEastAsia" w:hint="eastAsia"/>
          <w:szCs w:val="24"/>
        </w:rPr>
        <w:t>」</w:t>
      </w:r>
      <w:r w:rsidR="00801F63" w:rsidRPr="00D43175">
        <w:rPr>
          <w:rFonts w:hAnsiTheme="minorEastAsia" w:hint="eastAsia"/>
          <w:szCs w:val="24"/>
        </w:rPr>
        <w:t>欄</w:t>
      </w:r>
      <w:r w:rsidR="00621792" w:rsidRPr="00D43175">
        <w:rPr>
          <w:rFonts w:hAnsiTheme="minorEastAsia" w:hint="eastAsia"/>
          <w:szCs w:val="24"/>
        </w:rPr>
        <w:t>に</w:t>
      </w:r>
      <w:r w:rsidR="00801F63" w:rsidRPr="00D43175">
        <w:rPr>
          <w:rFonts w:hAnsiTheme="minorEastAsia" w:hint="eastAsia"/>
          <w:szCs w:val="24"/>
        </w:rPr>
        <w:t>記載</w:t>
      </w:r>
      <w:r w:rsidR="00621792" w:rsidRPr="00D43175">
        <w:rPr>
          <w:rFonts w:hAnsiTheme="minorEastAsia" w:hint="eastAsia"/>
          <w:szCs w:val="24"/>
        </w:rPr>
        <w:t>された</w:t>
      </w:r>
      <w:r w:rsidR="00801F63" w:rsidRPr="00D43175">
        <w:rPr>
          <w:rFonts w:hAnsiTheme="minorEastAsia" w:hint="eastAsia"/>
          <w:szCs w:val="24"/>
        </w:rPr>
        <w:t>情報、</w:t>
      </w:r>
      <w:r w:rsidR="00AF2BF6">
        <w:rPr>
          <w:rFonts w:hAnsiTheme="minorEastAsia" w:hint="eastAsia"/>
          <w:szCs w:val="24"/>
        </w:rPr>
        <w:t>「</w:t>
      </w:r>
      <w:r w:rsidR="00621792" w:rsidRPr="00D43175">
        <w:rPr>
          <w:rFonts w:hAnsiTheme="minorEastAsia" w:hint="eastAsia"/>
          <w:szCs w:val="24"/>
        </w:rPr>
        <w:t>供述内容</w:t>
      </w:r>
      <w:r w:rsidR="00AF2BF6">
        <w:rPr>
          <w:rFonts w:hAnsiTheme="minorEastAsia" w:hint="eastAsia"/>
          <w:szCs w:val="24"/>
        </w:rPr>
        <w:t>」</w:t>
      </w:r>
      <w:r w:rsidR="00621792" w:rsidRPr="00D43175">
        <w:rPr>
          <w:rFonts w:hAnsiTheme="minorEastAsia" w:hint="eastAsia"/>
          <w:szCs w:val="24"/>
        </w:rPr>
        <w:t>欄に記載された情報、</w:t>
      </w:r>
      <w:r w:rsidR="00801F63" w:rsidRPr="00D43175">
        <w:rPr>
          <w:rFonts w:hAnsiTheme="minorEastAsia" w:hint="eastAsia"/>
          <w:szCs w:val="24"/>
        </w:rPr>
        <w:t>対象文書154頁の</w:t>
      </w:r>
      <w:r w:rsidR="00AF2BF6">
        <w:rPr>
          <w:rFonts w:hAnsiTheme="minorEastAsia" w:hint="eastAsia"/>
          <w:szCs w:val="24"/>
        </w:rPr>
        <w:t>「</w:t>
      </w:r>
      <w:r w:rsidR="00801F63" w:rsidRPr="00D43175">
        <w:rPr>
          <w:rFonts w:hAnsiTheme="minorEastAsia" w:hint="eastAsia"/>
          <w:szCs w:val="24"/>
        </w:rPr>
        <w:t>供述内容</w:t>
      </w:r>
      <w:r w:rsidR="00AF2BF6">
        <w:rPr>
          <w:rFonts w:hAnsiTheme="minorEastAsia" w:hint="eastAsia"/>
          <w:szCs w:val="24"/>
        </w:rPr>
        <w:t>」</w:t>
      </w:r>
      <w:r w:rsidR="00801F63" w:rsidRPr="00D43175">
        <w:rPr>
          <w:rFonts w:hAnsiTheme="minorEastAsia" w:hint="eastAsia"/>
          <w:szCs w:val="24"/>
        </w:rPr>
        <w:t>欄の１行目から</w:t>
      </w:r>
      <w:r w:rsidR="00621792" w:rsidRPr="00D43175">
        <w:rPr>
          <w:rFonts w:hAnsiTheme="minorEastAsia" w:hint="eastAsia"/>
          <w:szCs w:val="24"/>
        </w:rPr>
        <w:t>２</w:t>
      </w:r>
      <w:r w:rsidR="00801F63" w:rsidRPr="00D43175">
        <w:rPr>
          <w:rFonts w:hAnsiTheme="minorEastAsia" w:hint="eastAsia"/>
          <w:szCs w:val="24"/>
        </w:rPr>
        <w:t>行目までと７行目から11行目までに記載された情報</w:t>
      </w:r>
      <w:r w:rsidR="008821FA" w:rsidRPr="00D43175">
        <w:rPr>
          <w:rFonts w:hAnsiTheme="minorEastAsia" w:hint="eastAsia"/>
          <w:szCs w:val="24"/>
        </w:rPr>
        <w:t>を非公開としたことは</w:t>
      </w:r>
      <w:r w:rsidR="007840FD">
        <w:rPr>
          <w:rFonts w:hAnsiTheme="minorEastAsia" w:hint="eastAsia"/>
          <w:szCs w:val="24"/>
        </w:rPr>
        <w:t>、</w:t>
      </w:r>
      <w:r w:rsidR="008821FA" w:rsidRPr="00D43175">
        <w:rPr>
          <w:rFonts w:hAnsiTheme="minorEastAsia" w:hint="eastAsia"/>
          <w:szCs w:val="24"/>
        </w:rPr>
        <w:t>妥当である。</w:t>
      </w:r>
    </w:p>
    <w:p w14:paraId="3DAAB72A" w14:textId="26B8C633" w:rsidR="009636D1" w:rsidRPr="00D43175" w:rsidRDefault="009636D1" w:rsidP="009636D1">
      <w:pPr>
        <w:rPr>
          <w:rFonts w:hAnsiTheme="minorEastAsia"/>
          <w:szCs w:val="24"/>
        </w:rPr>
      </w:pPr>
      <w:r w:rsidRPr="00D43175">
        <w:rPr>
          <w:rFonts w:hAnsiTheme="minorEastAsia" w:hint="eastAsia"/>
          <w:szCs w:val="24"/>
        </w:rPr>
        <w:t xml:space="preserve">　　　エ　本件非公開部分５のうち公開すべき部分について</w:t>
      </w:r>
    </w:p>
    <w:p w14:paraId="05B6E222" w14:textId="29E8777B" w:rsidR="009636D1" w:rsidRPr="00D43175" w:rsidRDefault="00F5063E" w:rsidP="002F49D3">
      <w:pPr>
        <w:tabs>
          <w:tab w:val="left" w:pos="1515"/>
        </w:tabs>
        <w:ind w:leftChars="400" w:left="907" w:firstLineChars="100" w:firstLine="227"/>
        <w:rPr>
          <w:rFonts w:hAnsiTheme="minorEastAsia"/>
          <w:szCs w:val="24"/>
        </w:rPr>
      </w:pPr>
      <w:r w:rsidRPr="00D43175">
        <w:rPr>
          <w:rFonts w:hAnsiTheme="minorEastAsia" w:hint="eastAsia"/>
          <w:szCs w:val="24"/>
        </w:rPr>
        <w:t>まず、対象文書153頁の</w:t>
      </w:r>
      <w:r w:rsidR="00A14A06" w:rsidRPr="00D43175">
        <w:rPr>
          <w:rFonts w:hAnsiTheme="minorEastAsia" w:hint="eastAsia"/>
          <w:szCs w:val="24"/>
        </w:rPr>
        <w:t>「</w:t>
      </w:r>
      <w:r w:rsidRPr="00D43175">
        <w:rPr>
          <w:rFonts w:hAnsiTheme="minorEastAsia" w:hint="eastAsia"/>
          <w:szCs w:val="24"/>
        </w:rPr>
        <w:t>住所</w:t>
      </w:r>
      <w:r w:rsidR="00A14A06" w:rsidRPr="00D43175">
        <w:rPr>
          <w:rFonts w:hAnsiTheme="minorEastAsia" w:hint="eastAsia"/>
          <w:szCs w:val="24"/>
        </w:rPr>
        <w:t>」</w:t>
      </w:r>
      <w:r w:rsidRPr="00D43175">
        <w:rPr>
          <w:rFonts w:hAnsiTheme="minorEastAsia" w:hint="eastAsia"/>
          <w:szCs w:val="24"/>
        </w:rPr>
        <w:t>欄</w:t>
      </w:r>
      <w:r w:rsidR="00801F63" w:rsidRPr="00D43175">
        <w:rPr>
          <w:rFonts w:hAnsiTheme="minorEastAsia" w:hint="eastAsia"/>
          <w:szCs w:val="24"/>
        </w:rPr>
        <w:t>に</w:t>
      </w:r>
      <w:r w:rsidR="008821FA" w:rsidRPr="00D43175">
        <w:rPr>
          <w:rFonts w:hAnsiTheme="minorEastAsia" w:hint="eastAsia"/>
          <w:szCs w:val="24"/>
        </w:rPr>
        <w:t>記載</w:t>
      </w:r>
      <w:r w:rsidR="00801F63" w:rsidRPr="00D43175">
        <w:rPr>
          <w:rFonts w:hAnsiTheme="minorEastAsia" w:hint="eastAsia"/>
          <w:szCs w:val="24"/>
        </w:rPr>
        <w:t>された</w:t>
      </w:r>
      <w:r w:rsidR="008821FA" w:rsidRPr="00D43175">
        <w:rPr>
          <w:rFonts w:hAnsiTheme="minorEastAsia" w:hint="eastAsia"/>
          <w:szCs w:val="24"/>
        </w:rPr>
        <w:t>情報</w:t>
      </w:r>
      <w:r w:rsidRPr="00D43175">
        <w:rPr>
          <w:rFonts w:hAnsiTheme="minorEastAsia" w:hint="eastAsia"/>
          <w:szCs w:val="24"/>
        </w:rPr>
        <w:t>であるが、</w:t>
      </w:r>
      <w:r w:rsidR="00621792" w:rsidRPr="00D43175">
        <w:rPr>
          <w:rFonts w:hAnsiTheme="minorEastAsia" w:hint="eastAsia"/>
          <w:szCs w:val="24"/>
        </w:rPr>
        <w:t>当該記載された住所を</w:t>
      </w:r>
      <w:r w:rsidR="00801F63" w:rsidRPr="00D43175">
        <w:rPr>
          <w:rFonts w:hAnsiTheme="minorEastAsia" w:hint="eastAsia"/>
          <w:szCs w:val="24"/>
        </w:rPr>
        <w:t>審査会において確認したところ、</w:t>
      </w:r>
      <w:r w:rsidRPr="00D43175">
        <w:rPr>
          <w:rFonts w:hAnsiTheme="minorEastAsia" w:hint="eastAsia"/>
          <w:szCs w:val="24"/>
        </w:rPr>
        <w:t>ここに記載されている住所は、大阪府警察本部の住所である</w:t>
      </w:r>
      <w:r w:rsidR="00801F63" w:rsidRPr="00D43175">
        <w:rPr>
          <w:rFonts w:hAnsiTheme="minorEastAsia" w:hint="eastAsia"/>
          <w:szCs w:val="24"/>
        </w:rPr>
        <w:t>と認められた</w:t>
      </w:r>
      <w:r w:rsidRPr="00D43175">
        <w:rPr>
          <w:rFonts w:hAnsiTheme="minorEastAsia" w:hint="eastAsia"/>
          <w:szCs w:val="24"/>
        </w:rPr>
        <w:t>。</w:t>
      </w:r>
    </w:p>
    <w:p w14:paraId="49A38C52" w14:textId="77777777" w:rsidR="00102BA2" w:rsidRPr="00D43175" w:rsidRDefault="00F5063E" w:rsidP="00BB0661">
      <w:pPr>
        <w:tabs>
          <w:tab w:val="left" w:pos="1515"/>
        </w:tabs>
        <w:ind w:leftChars="400" w:left="907" w:firstLineChars="100" w:firstLine="227"/>
        <w:rPr>
          <w:rFonts w:hAnsiTheme="minorEastAsia"/>
          <w:szCs w:val="24"/>
        </w:rPr>
      </w:pPr>
      <w:r w:rsidRPr="00D43175">
        <w:rPr>
          <w:rFonts w:hAnsiTheme="minorEastAsia" w:hint="eastAsia"/>
          <w:szCs w:val="24"/>
        </w:rPr>
        <w:t>この点、</w:t>
      </w:r>
      <w:r w:rsidR="00BB0661" w:rsidRPr="00D43175">
        <w:rPr>
          <w:rFonts w:hAnsiTheme="minorEastAsia" w:hint="eastAsia"/>
          <w:szCs w:val="24"/>
        </w:rPr>
        <w:t>実施機関に非公開の理由を確認したところ、「住所から、聞込みの供述者が府警本部警察官（職員）であることが特定できます。火災調査において、府警本部警察官（職員）から聞込みを実施するということは、火災原因が犯罪に関わることが考えられる場合に実施するものであり、実施する割合として高いものではないことから、府警本部警察官（職員）から聞込みを実施したことを公にすると、個人情報でもある出火原因が放火（放火の疑い）であることが推察される可能性があります。このことから非公開理由を１号（出火者の個人情報）としています。」とのことであった。</w:t>
      </w:r>
    </w:p>
    <w:p w14:paraId="11EE0260" w14:textId="77777777" w:rsidR="00102BA2" w:rsidRPr="00D43175" w:rsidRDefault="00BB0661" w:rsidP="00BB0661">
      <w:pPr>
        <w:tabs>
          <w:tab w:val="left" w:pos="1515"/>
        </w:tabs>
        <w:ind w:leftChars="400" w:left="907" w:firstLineChars="100" w:firstLine="227"/>
        <w:rPr>
          <w:rFonts w:hAnsiTheme="minorEastAsia"/>
          <w:szCs w:val="24"/>
        </w:rPr>
      </w:pPr>
      <w:r w:rsidRPr="00D43175">
        <w:rPr>
          <w:rFonts w:hAnsiTheme="minorEastAsia" w:hint="eastAsia"/>
          <w:szCs w:val="24"/>
        </w:rPr>
        <w:t>しかし、本件火災については、多数の報道によって、出火原因が放火であることは公知の事実となっていると認められる。</w:t>
      </w:r>
    </w:p>
    <w:p w14:paraId="75C1CFAE" w14:textId="2293AC3C" w:rsidR="00F5063E" w:rsidRPr="00D43175" w:rsidRDefault="00BB0661" w:rsidP="00BB0661">
      <w:pPr>
        <w:tabs>
          <w:tab w:val="left" w:pos="1515"/>
        </w:tabs>
        <w:ind w:leftChars="400" w:left="907" w:firstLineChars="100" w:firstLine="227"/>
        <w:rPr>
          <w:rFonts w:hAnsiTheme="minorEastAsia"/>
          <w:szCs w:val="24"/>
        </w:rPr>
      </w:pPr>
      <w:r w:rsidRPr="00D43175">
        <w:rPr>
          <w:rFonts w:hAnsiTheme="minorEastAsia" w:hint="eastAsia"/>
          <w:szCs w:val="24"/>
        </w:rPr>
        <w:t>そうであれば、仮に</w:t>
      </w:r>
      <w:r w:rsidR="00102BA2" w:rsidRPr="00D43175">
        <w:rPr>
          <w:rFonts w:hAnsiTheme="minorEastAsia" w:hint="eastAsia"/>
          <w:szCs w:val="24"/>
        </w:rPr>
        <w:t>本情報が</w:t>
      </w:r>
      <w:r w:rsidRPr="00D43175">
        <w:rPr>
          <w:rFonts w:hAnsiTheme="minorEastAsia" w:hint="eastAsia"/>
          <w:szCs w:val="24"/>
        </w:rPr>
        <w:t>条例第７条第１号本文に該当するとしても、ただし書アに該当する</w:t>
      </w:r>
      <w:r w:rsidR="00102BA2" w:rsidRPr="00D43175">
        <w:rPr>
          <w:rFonts w:hAnsiTheme="minorEastAsia" w:hint="eastAsia"/>
          <w:szCs w:val="24"/>
        </w:rPr>
        <w:t>と言える</w:t>
      </w:r>
      <w:r w:rsidRPr="00D43175">
        <w:rPr>
          <w:rFonts w:hAnsiTheme="minorEastAsia" w:hint="eastAsia"/>
          <w:szCs w:val="24"/>
        </w:rPr>
        <w:t>。</w:t>
      </w:r>
    </w:p>
    <w:p w14:paraId="507E6A08" w14:textId="2E110E0D" w:rsidR="00BB0661" w:rsidRPr="00D43175" w:rsidRDefault="00BB0661" w:rsidP="00BB0661">
      <w:pPr>
        <w:tabs>
          <w:tab w:val="left" w:pos="1515"/>
        </w:tabs>
        <w:ind w:leftChars="400" w:left="907" w:firstLineChars="100" w:firstLine="227"/>
        <w:rPr>
          <w:rFonts w:hAnsiTheme="minorEastAsia"/>
          <w:szCs w:val="24"/>
        </w:rPr>
      </w:pPr>
      <w:r w:rsidRPr="00D43175">
        <w:rPr>
          <w:rFonts w:hAnsiTheme="minorEastAsia" w:hint="eastAsia"/>
          <w:szCs w:val="24"/>
        </w:rPr>
        <w:t>また、本情報が、その他の非公開事由に該当するとも認められない。</w:t>
      </w:r>
    </w:p>
    <w:p w14:paraId="28434AE8" w14:textId="4E02B332" w:rsidR="00BB0661" w:rsidRPr="00D43175" w:rsidRDefault="00BB0661" w:rsidP="00BB0661">
      <w:pPr>
        <w:tabs>
          <w:tab w:val="left" w:pos="1515"/>
        </w:tabs>
        <w:ind w:leftChars="400" w:left="907" w:firstLineChars="100" w:firstLine="227"/>
        <w:rPr>
          <w:rFonts w:hAnsiTheme="minorEastAsia"/>
          <w:szCs w:val="24"/>
        </w:rPr>
      </w:pPr>
      <w:r w:rsidRPr="00D43175">
        <w:rPr>
          <w:rFonts w:hAnsiTheme="minorEastAsia" w:hint="eastAsia"/>
          <w:szCs w:val="24"/>
        </w:rPr>
        <w:t>よって、対象文書153頁の</w:t>
      </w:r>
      <w:r w:rsidR="00DD407F" w:rsidRPr="00D43175">
        <w:rPr>
          <w:rFonts w:hAnsiTheme="minorEastAsia" w:hint="eastAsia"/>
          <w:szCs w:val="24"/>
        </w:rPr>
        <w:t>「</w:t>
      </w:r>
      <w:r w:rsidRPr="00D43175">
        <w:rPr>
          <w:rFonts w:hAnsiTheme="minorEastAsia" w:hint="eastAsia"/>
          <w:szCs w:val="24"/>
        </w:rPr>
        <w:t>住所</w:t>
      </w:r>
      <w:r w:rsidR="00DD407F" w:rsidRPr="00D43175">
        <w:rPr>
          <w:rFonts w:hAnsiTheme="minorEastAsia" w:hint="eastAsia"/>
          <w:szCs w:val="24"/>
        </w:rPr>
        <w:t>」</w:t>
      </w:r>
      <w:r w:rsidRPr="00D43175">
        <w:rPr>
          <w:rFonts w:hAnsiTheme="minorEastAsia" w:hint="eastAsia"/>
          <w:szCs w:val="24"/>
        </w:rPr>
        <w:t>欄</w:t>
      </w:r>
      <w:r w:rsidR="00801F63" w:rsidRPr="00D43175">
        <w:rPr>
          <w:rFonts w:hAnsiTheme="minorEastAsia" w:hint="eastAsia"/>
          <w:szCs w:val="24"/>
        </w:rPr>
        <w:t>に</w:t>
      </w:r>
      <w:r w:rsidR="00795FD3" w:rsidRPr="00D43175">
        <w:rPr>
          <w:rFonts w:hAnsiTheme="minorEastAsia" w:hint="eastAsia"/>
          <w:szCs w:val="24"/>
        </w:rPr>
        <w:t>記載</w:t>
      </w:r>
      <w:r w:rsidR="00801F63" w:rsidRPr="00D43175">
        <w:rPr>
          <w:rFonts w:hAnsiTheme="minorEastAsia" w:hint="eastAsia"/>
          <w:szCs w:val="24"/>
        </w:rPr>
        <w:t>された</w:t>
      </w:r>
      <w:r w:rsidR="00795FD3" w:rsidRPr="00D43175">
        <w:rPr>
          <w:rFonts w:hAnsiTheme="minorEastAsia" w:hint="eastAsia"/>
          <w:szCs w:val="24"/>
        </w:rPr>
        <w:t>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2635F269" w14:textId="35116925" w:rsidR="00BB0661" w:rsidRPr="00D43175" w:rsidRDefault="00BB0661" w:rsidP="00BB0661">
      <w:pPr>
        <w:tabs>
          <w:tab w:val="left" w:pos="1515"/>
        </w:tabs>
        <w:ind w:leftChars="400" w:left="907" w:firstLineChars="100" w:firstLine="227"/>
        <w:rPr>
          <w:rFonts w:hAnsiTheme="minorEastAsia"/>
          <w:szCs w:val="24"/>
        </w:rPr>
      </w:pPr>
      <w:r w:rsidRPr="00D43175">
        <w:rPr>
          <w:rFonts w:hAnsiTheme="minorEastAsia" w:hint="eastAsia"/>
          <w:szCs w:val="24"/>
        </w:rPr>
        <w:lastRenderedPageBreak/>
        <w:t>次に、</w:t>
      </w:r>
      <w:r w:rsidR="00F62F48" w:rsidRPr="00D43175">
        <w:rPr>
          <w:rFonts w:hAnsiTheme="minorEastAsia" w:hint="eastAsia"/>
          <w:szCs w:val="24"/>
        </w:rPr>
        <w:t>対象文書153頁の</w:t>
      </w:r>
      <w:r w:rsidR="00DD407F" w:rsidRPr="00D43175">
        <w:rPr>
          <w:rFonts w:hAnsiTheme="minorEastAsia" w:hint="eastAsia"/>
          <w:szCs w:val="24"/>
        </w:rPr>
        <w:t>「</w:t>
      </w:r>
      <w:r w:rsidR="00F62F48" w:rsidRPr="00D43175">
        <w:rPr>
          <w:rFonts w:hAnsiTheme="minorEastAsia" w:hint="eastAsia"/>
          <w:szCs w:val="24"/>
        </w:rPr>
        <w:t>職業</w:t>
      </w:r>
      <w:r w:rsidR="00DD407F" w:rsidRPr="00D43175">
        <w:rPr>
          <w:rFonts w:hAnsiTheme="minorEastAsia" w:hint="eastAsia"/>
          <w:szCs w:val="24"/>
        </w:rPr>
        <w:t>」</w:t>
      </w:r>
      <w:r w:rsidR="00F62F48" w:rsidRPr="00D43175">
        <w:rPr>
          <w:rFonts w:hAnsiTheme="minorEastAsia" w:hint="eastAsia"/>
          <w:szCs w:val="24"/>
        </w:rPr>
        <w:t>欄</w:t>
      </w:r>
      <w:r w:rsidR="00801F63" w:rsidRPr="00D43175">
        <w:rPr>
          <w:rFonts w:hAnsiTheme="minorEastAsia" w:hint="eastAsia"/>
          <w:szCs w:val="24"/>
        </w:rPr>
        <w:t>に</w:t>
      </w:r>
      <w:r w:rsidR="008821FA" w:rsidRPr="00D43175">
        <w:rPr>
          <w:rFonts w:hAnsiTheme="minorEastAsia" w:hint="eastAsia"/>
          <w:szCs w:val="24"/>
        </w:rPr>
        <w:t>記載</w:t>
      </w:r>
      <w:r w:rsidR="00801F63" w:rsidRPr="00D43175">
        <w:rPr>
          <w:rFonts w:hAnsiTheme="minorEastAsia" w:hint="eastAsia"/>
          <w:szCs w:val="24"/>
        </w:rPr>
        <w:t>された</w:t>
      </w:r>
      <w:r w:rsidR="008821FA" w:rsidRPr="00D43175">
        <w:rPr>
          <w:rFonts w:hAnsiTheme="minorEastAsia" w:hint="eastAsia"/>
          <w:szCs w:val="24"/>
        </w:rPr>
        <w:t>情報</w:t>
      </w:r>
      <w:r w:rsidR="00F62F48" w:rsidRPr="00D43175">
        <w:rPr>
          <w:rFonts w:hAnsiTheme="minorEastAsia" w:hint="eastAsia"/>
          <w:szCs w:val="24"/>
        </w:rPr>
        <w:t>であるが、実施機関に非公開の理由を確認したところ、上記</w:t>
      </w:r>
      <w:r w:rsidR="00DD407F" w:rsidRPr="00D43175">
        <w:rPr>
          <w:rFonts w:hAnsiTheme="minorEastAsia" w:hint="eastAsia"/>
          <w:szCs w:val="24"/>
        </w:rPr>
        <w:t>「</w:t>
      </w:r>
      <w:r w:rsidR="00F62F48" w:rsidRPr="00D43175">
        <w:rPr>
          <w:rFonts w:hAnsiTheme="minorEastAsia" w:hint="eastAsia"/>
          <w:szCs w:val="24"/>
        </w:rPr>
        <w:t>住所</w:t>
      </w:r>
      <w:r w:rsidR="00DD407F" w:rsidRPr="00D43175">
        <w:rPr>
          <w:rFonts w:hAnsiTheme="minorEastAsia" w:hint="eastAsia"/>
          <w:szCs w:val="24"/>
        </w:rPr>
        <w:t>」</w:t>
      </w:r>
      <w:r w:rsidR="00F62F48" w:rsidRPr="00D43175">
        <w:rPr>
          <w:rFonts w:hAnsiTheme="minorEastAsia" w:hint="eastAsia"/>
          <w:szCs w:val="24"/>
        </w:rPr>
        <w:t>欄と同様、「</w:t>
      </w:r>
      <w:r w:rsidRPr="00D43175">
        <w:rPr>
          <w:rFonts w:hAnsiTheme="minorEastAsia" w:hint="eastAsia"/>
          <w:szCs w:val="24"/>
        </w:rPr>
        <w:t>火災調査において、府警本部警察官（職員）から聞込みを実施するということは、火災原因が犯罪に関わることが考えられる場合に実施するものであり、実施する割合として高いものではありません。</w:t>
      </w:r>
      <w:r w:rsidR="007432A3" w:rsidRPr="00D43175">
        <w:rPr>
          <w:rFonts w:hAnsiTheme="minorEastAsia" w:hint="eastAsia"/>
          <w:szCs w:val="24"/>
        </w:rPr>
        <w:t>（中略）</w:t>
      </w:r>
      <w:r w:rsidRPr="00D43175">
        <w:rPr>
          <w:rFonts w:hAnsiTheme="minorEastAsia" w:hint="eastAsia"/>
          <w:szCs w:val="24"/>
        </w:rPr>
        <w:t>、この情報を公にすることで出火原因が放火（放火の疑い）であることが推察される可能性があります。また、</w:t>
      </w:r>
      <w:r w:rsidR="007432A3" w:rsidRPr="00D43175">
        <w:rPr>
          <w:rFonts w:hAnsiTheme="minorEastAsia" w:hint="eastAsia"/>
          <w:szCs w:val="24"/>
        </w:rPr>
        <w:t>（中略）</w:t>
      </w:r>
      <w:r w:rsidRPr="00D43175">
        <w:rPr>
          <w:rFonts w:hAnsiTheme="minorEastAsia" w:hint="eastAsia"/>
          <w:szCs w:val="24"/>
        </w:rPr>
        <w:t>犯罪捜査に影響が出る可能性もあります。５号に関しても、警察は消防に協力する必要があるものの、あくまで警察側の任意の供述です。これらを公にすることで、今後、協力を得られなくなるおそれがあり、今後の消防行政に支障をきたす可能性があると判断しています。</w:t>
      </w:r>
      <w:r w:rsidR="00F62F48" w:rsidRPr="00D43175">
        <w:rPr>
          <w:rFonts w:hAnsiTheme="minorEastAsia" w:hint="eastAsia"/>
          <w:szCs w:val="24"/>
        </w:rPr>
        <w:t>」とのことであった。</w:t>
      </w:r>
    </w:p>
    <w:p w14:paraId="73A59823" w14:textId="774136EE" w:rsidR="00F62F48" w:rsidRPr="00D43175" w:rsidRDefault="00F62F48" w:rsidP="00630C56">
      <w:pPr>
        <w:tabs>
          <w:tab w:val="left" w:pos="1515"/>
        </w:tabs>
        <w:ind w:leftChars="400" w:left="907" w:firstLineChars="100" w:firstLine="227"/>
        <w:rPr>
          <w:rFonts w:hAnsiTheme="minorEastAsia"/>
          <w:szCs w:val="24"/>
        </w:rPr>
      </w:pPr>
      <w:r w:rsidRPr="00D43175">
        <w:rPr>
          <w:rFonts w:hAnsiTheme="minorEastAsia" w:hint="eastAsia"/>
          <w:szCs w:val="24"/>
        </w:rPr>
        <w:t>しかし、本件出火原因が放火であることは公知の事実となっていると認められることは、上記</w:t>
      </w:r>
      <w:r w:rsidR="00DD407F" w:rsidRPr="00D43175">
        <w:rPr>
          <w:rFonts w:hAnsiTheme="minorEastAsia" w:hint="eastAsia"/>
          <w:szCs w:val="24"/>
        </w:rPr>
        <w:t>「</w:t>
      </w:r>
      <w:r w:rsidRPr="00D43175">
        <w:rPr>
          <w:rFonts w:hAnsiTheme="minorEastAsia" w:hint="eastAsia"/>
          <w:szCs w:val="24"/>
        </w:rPr>
        <w:t>住所</w:t>
      </w:r>
      <w:r w:rsidR="00DD407F" w:rsidRPr="00D43175">
        <w:rPr>
          <w:rFonts w:hAnsiTheme="minorEastAsia" w:hint="eastAsia"/>
          <w:szCs w:val="24"/>
        </w:rPr>
        <w:t>」</w:t>
      </w:r>
      <w:r w:rsidRPr="00D43175">
        <w:rPr>
          <w:rFonts w:hAnsiTheme="minorEastAsia" w:hint="eastAsia"/>
          <w:szCs w:val="24"/>
        </w:rPr>
        <w:t>欄</w:t>
      </w:r>
      <w:r w:rsidR="00801F63" w:rsidRPr="00D43175">
        <w:rPr>
          <w:rFonts w:hAnsiTheme="minorEastAsia" w:hint="eastAsia"/>
          <w:szCs w:val="24"/>
        </w:rPr>
        <w:t>に</w:t>
      </w:r>
      <w:r w:rsidR="00102BA2" w:rsidRPr="00D43175">
        <w:rPr>
          <w:rFonts w:hAnsiTheme="minorEastAsia" w:hint="eastAsia"/>
          <w:szCs w:val="24"/>
        </w:rPr>
        <w:t>記載</w:t>
      </w:r>
      <w:r w:rsidR="00801F63" w:rsidRPr="00D43175">
        <w:rPr>
          <w:rFonts w:hAnsiTheme="minorEastAsia" w:hint="eastAsia"/>
          <w:szCs w:val="24"/>
        </w:rPr>
        <w:t>された</w:t>
      </w:r>
      <w:r w:rsidR="00102BA2" w:rsidRPr="00D43175">
        <w:rPr>
          <w:rFonts w:hAnsiTheme="minorEastAsia" w:hint="eastAsia"/>
          <w:szCs w:val="24"/>
        </w:rPr>
        <w:t>情報</w:t>
      </w:r>
      <w:r w:rsidRPr="00D43175">
        <w:rPr>
          <w:rFonts w:hAnsiTheme="minorEastAsia" w:hint="eastAsia"/>
          <w:szCs w:val="24"/>
        </w:rPr>
        <w:t>に</w:t>
      </w:r>
      <w:r w:rsidR="00102BA2" w:rsidRPr="00D43175">
        <w:rPr>
          <w:rFonts w:hAnsiTheme="minorEastAsia" w:hint="eastAsia"/>
          <w:szCs w:val="24"/>
        </w:rPr>
        <w:t>お</w:t>
      </w:r>
      <w:r w:rsidRPr="00D43175">
        <w:rPr>
          <w:rFonts w:hAnsiTheme="minorEastAsia" w:hint="eastAsia"/>
          <w:szCs w:val="24"/>
        </w:rPr>
        <w:t>いて検討したとおりであり、仮に条例第７条第１号本文に該当するとしても、ただし書アに該当する。</w:t>
      </w:r>
      <w:r w:rsidR="00630C56" w:rsidRPr="00D43175">
        <w:rPr>
          <w:rFonts w:hAnsiTheme="minorEastAsia" w:hint="eastAsia"/>
          <w:szCs w:val="24"/>
        </w:rPr>
        <w:t>また、対象文書の153頁の大阪府警警察官の供述は、当該警察官の職務遂行としてなされたものであり</w:t>
      </w:r>
      <w:r w:rsidR="00795FD3" w:rsidRPr="00D43175">
        <w:rPr>
          <w:rFonts w:hAnsiTheme="minorEastAsia" w:hint="eastAsia"/>
          <w:szCs w:val="24"/>
        </w:rPr>
        <w:t>（火災の原因及び損害の調査に関する規程第1</w:t>
      </w:r>
      <w:r w:rsidR="00795FD3" w:rsidRPr="00D43175">
        <w:rPr>
          <w:rFonts w:hAnsiTheme="minorEastAsia"/>
          <w:szCs w:val="24"/>
        </w:rPr>
        <w:t>2</w:t>
      </w:r>
      <w:r w:rsidR="00795FD3" w:rsidRPr="00D43175">
        <w:rPr>
          <w:rFonts w:hAnsiTheme="minorEastAsia" w:hint="eastAsia"/>
          <w:szCs w:val="24"/>
        </w:rPr>
        <w:t>条に、「調査員は、警察職員と緊密な連絡を保ち、互に協力して相互に意思の疎通を図るようにしなければならない。」との規定がある。）</w:t>
      </w:r>
      <w:r w:rsidR="00630C56" w:rsidRPr="00D43175">
        <w:rPr>
          <w:rFonts w:hAnsiTheme="minorEastAsia" w:hint="eastAsia"/>
          <w:szCs w:val="24"/>
        </w:rPr>
        <w:t>、そこに記載</w:t>
      </w:r>
      <w:r w:rsidR="00E9208F" w:rsidRPr="00D43175">
        <w:rPr>
          <w:rFonts w:hAnsiTheme="minorEastAsia" w:hint="eastAsia"/>
          <w:szCs w:val="24"/>
        </w:rPr>
        <w:t>された</w:t>
      </w:r>
      <w:r w:rsidR="00630C56" w:rsidRPr="00D43175">
        <w:rPr>
          <w:rFonts w:hAnsiTheme="minorEastAsia" w:hint="eastAsia"/>
          <w:szCs w:val="24"/>
        </w:rPr>
        <w:t>職名は、条例第７条第１号</w:t>
      </w:r>
      <w:r w:rsidR="00DD407F" w:rsidRPr="00D43175">
        <w:rPr>
          <w:rFonts w:hAnsiTheme="minorEastAsia" w:hint="eastAsia"/>
          <w:szCs w:val="24"/>
        </w:rPr>
        <w:t>ただし</w:t>
      </w:r>
      <w:r w:rsidR="00630C56" w:rsidRPr="00D43175">
        <w:rPr>
          <w:rFonts w:hAnsiTheme="minorEastAsia" w:hint="eastAsia"/>
          <w:szCs w:val="24"/>
        </w:rPr>
        <w:t>書ウの「当該個人が公務員等（行政機関の保有する情報の公開に関する法律（平成11年法律第42号）第５条第１号ハに規定する公務員等並びに大阪市住宅供給公社の役員及び職員をいう。）である場合において、当該情報がその職務の遂行に係る情報であるときは、当該情報のうち、当該公務員等の職（中略）に係る部分」であると認められる。</w:t>
      </w:r>
    </w:p>
    <w:p w14:paraId="32CA738C" w14:textId="02D0BB59" w:rsidR="00F62F48" w:rsidRPr="00D43175" w:rsidRDefault="008821FA" w:rsidP="00F62F48">
      <w:pPr>
        <w:tabs>
          <w:tab w:val="left" w:pos="1515"/>
        </w:tabs>
        <w:ind w:leftChars="400" w:left="907" w:firstLineChars="100" w:firstLine="227"/>
        <w:rPr>
          <w:rFonts w:hAnsiTheme="minorEastAsia"/>
          <w:szCs w:val="24"/>
        </w:rPr>
      </w:pPr>
      <w:r w:rsidRPr="00D43175">
        <w:rPr>
          <w:rFonts w:hAnsiTheme="minorEastAsia" w:hint="eastAsia"/>
          <w:szCs w:val="24"/>
        </w:rPr>
        <w:t>また</w:t>
      </w:r>
      <w:r w:rsidR="00F62F48" w:rsidRPr="00D43175">
        <w:rPr>
          <w:rFonts w:hAnsiTheme="minorEastAsia" w:hint="eastAsia"/>
          <w:szCs w:val="24"/>
        </w:rPr>
        <w:t>、本情報が、その他の非公開事由に該当するとも認められない。</w:t>
      </w:r>
    </w:p>
    <w:p w14:paraId="28ACBCCF" w14:textId="38B158B9" w:rsidR="00F62F48" w:rsidRPr="00D43175" w:rsidRDefault="00F62F48" w:rsidP="00F62F48">
      <w:pPr>
        <w:tabs>
          <w:tab w:val="left" w:pos="1515"/>
        </w:tabs>
        <w:ind w:leftChars="400" w:left="907" w:firstLineChars="100" w:firstLine="227"/>
        <w:rPr>
          <w:rFonts w:hAnsiTheme="minorEastAsia"/>
          <w:szCs w:val="24"/>
        </w:rPr>
      </w:pPr>
      <w:r w:rsidRPr="00D43175">
        <w:rPr>
          <w:rFonts w:hAnsiTheme="minorEastAsia" w:hint="eastAsia"/>
          <w:szCs w:val="24"/>
        </w:rPr>
        <w:t>よって、対象文書153頁の</w:t>
      </w:r>
      <w:r w:rsidR="00DD407F" w:rsidRPr="00D43175">
        <w:rPr>
          <w:rFonts w:hAnsiTheme="minorEastAsia" w:hint="eastAsia"/>
          <w:szCs w:val="24"/>
        </w:rPr>
        <w:t>「</w:t>
      </w:r>
      <w:r w:rsidRPr="00D43175">
        <w:rPr>
          <w:rFonts w:hAnsiTheme="minorEastAsia" w:hint="eastAsia"/>
          <w:szCs w:val="24"/>
        </w:rPr>
        <w:t>職業</w:t>
      </w:r>
      <w:r w:rsidR="00DD407F" w:rsidRPr="00D43175">
        <w:rPr>
          <w:rFonts w:hAnsiTheme="minorEastAsia" w:hint="eastAsia"/>
          <w:szCs w:val="24"/>
        </w:rPr>
        <w:t>」</w:t>
      </w:r>
      <w:r w:rsidRPr="00D43175">
        <w:rPr>
          <w:rFonts w:hAnsiTheme="minorEastAsia" w:hint="eastAsia"/>
          <w:szCs w:val="24"/>
        </w:rPr>
        <w:t>欄</w:t>
      </w:r>
      <w:r w:rsidR="00801F63" w:rsidRPr="00D43175">
        <w:rPr>
          <w:rFonts w:hAnsiTheme="minorEastAsia" w:hint="eastAsia"/>
          <w:szCs w:val="24"/>
        </w:rPr>
        <w:t>に</w:t>
      </w:r>
      <w:r w:rsidR="00795FD3" w:rsidRPr="00D43175">
        <w:rPr>
          <w:rFonts w:hAnsiTheme="minorEastAsia" w:hint="eastAsia"/>
          <w:szCs w:val="24"/>
        </w:rPr>
        <w:t>記載</w:t>
      </w:r>
      <w:r w:rsidR="00801F63" w:rsidRPr="00D43175">
        <w:rPr>
          <w:rFonts w:hAnsiTheme="minorEastAsia" w:hint="eastAsia"/>
          <w:szCs w:val="24"/>
        </w:rPr>
        <w:t>された</w:t>
      </w:r>
      <w:r w:rsidR="00795FD3" w:rsidRPr="00D43175">
        <w:rPr>
          <w:rFonts w:hAnsiTheme="minorEastAsia" w:hint="eastAsia"/>
          <w:szCs w:val="24"/>
        </w:rPr>
        <w:t>情報</w:t>
      </w:r>
      <w:r w:rsidR="00AB121D" w:rsidRPr="00D43175">
        <w:rPr>
          <w:rFonts w:hAnsiTheme="minorEastAsia" w:hint="eastAsia"/>
          <w:szCs w:val="24"/>
        </w:rPr>
        <w:t>部分</w:t>
      </w:r>
      <w:r w:rsidRPr="00D43175">
        <w:rPr>
          <w:rFonts w:hAnsiTheme="minorEastAsia" w:hint="eastAsia"/>
          <w:szCs w:val="24"/>
        </w:rPr>
        <w:t>は</w:t>
      </w:r>
      <w:r w:rsidR="00AB121D" w:rsidRPr="00D43175">
        <w:rPr>
          <w:rFonts w:hAnsiTheme="minorEastAsia" w:hint="eastAsia"/>
          <w:szCs w:val="24"/>
        </w:rPr>
        <w:t>取り消す</w:t>
      </w:r>
      <w:r w:rsidRPr="00D43175">
        <w:rPr>
          <w:rFonts w:hAnsiTheme="minorEastAsia" w:hint="eastAsia"/>
          <w:szCs w:val="24"/>
        </w:rPr>
        <w:t>べきである。</w:t>
      </w:r>
    </w:p>
    <w:p w14:paraId="0696D0A3" w14:textId="26D363C4" w:rsidR="00795FD3" w:rsidRPr="00D43175" w:rsidRDefault="00630C56" w:rsidP="00795FD3">
      <w:pPr>
        <w:tabs>
          <w:tab w:val="left" w:pos="1515"/>
        </w:tabs>
        <w:ind w:leftChars="400" w:left="907" w:firstLineChars="100" w:firstLine="227"/>
        <w:rPr>
          <w:rFonts w:hAnsiTheme="minorEastAsia"/>
          <w:szCs w:val="24"/>
        </w:rPr>
      </w:pPr>
      <w:r w:rsidRPr="00D43175">
        <w:rPr>
          <w:rFonts w:hAnsiTheme="minorEastAsia" w:hint="eastAsia"/>
          <w:szCs w:val="24"/>
        </w:rPr>
        <w:t>次に、</w:t>
      </w:r>
      <w:r w:rsidR="00E9208F" w:rsidRPr="00D43175">
        <w:rPr>
          <w:rFonts w:hAnsiTheme="minorEastAsia" w:hint="eastAsia"/>
          <w:szCs w:val="24"/>
        </w:rPr>
        <w:t>対象文書153頁の</w:t>
      </w:r>
      <w:r w:rsidR="00DD407F" w:rsidRPr="00D43175">
        <w:rPr>
          <w:rFonts w:hAnsiTheme="minorEastAsia" w:hint="eastAsia"/>
          <w:szCs w:val="24"/>
        </w:rPr>
        <w:t>「</w:t>
      </w:r>
      <w:r w:rsidRPr="00D43175">
        <w:rPr>
          <w:rFonts w:hAnsiTheme="minorEastAsia" w:hint="eastAsia"/>
          <w:szCs w:val="24"/>
        </w:rPr>
        <w:t>火元と</w:t>
      </w:r>
      <w:r w:rsidR="00795FD3" w:rsidRPr="00D43175">
        <w:rPr>
          <w:rFonts w:hAnsiTheme="minorEastAsia" w:hint="eastAsia"/>
          <w:szCs w:val="24"/>
        </w:rPr>
        <w:t>の関係</w:t>
      </w:r>
      <w:r w:rsidR="00DD407F" w:rsidRPr="00D43175">
        <w:rPr>
          <w:rFonts w:hAnsiTheme="minorEastAsia" w:hint="eastAsia"/>
          <w:szCs w:val="24"/>
        </w:rPr>
        <w:t>」</w:t>
      </w:r>
      <w:r w:rsidR="00795FD3" w:rsidRPr="00D43175">
        <w:rPr>
          <w:rFonts w:hAnsiTheme="minorEastAsia" w:hint="eastAsia"/>
          <w:szCs w:val="24"/>
        </w:rPr>
        <w:t>欄</w:t>
      </w:r>
      <w:r w:rsidR="00801F63" w:rsidRPr="00D43175">
        <w:rPr>
          <w:rFonts w:hAnsiTheme="minorEastAsia" w:hint="eastAsia"/>
          <w:szCs w:val="24"/>
        </w:rPr>
        <w:t>に</w:t>
      </w:r>
      <w:r w:rsidR="00795FD3" w:rsidRPr="00D43175">
        <w:rPr>
          <w:rFonts w:hAnsiTheme="minorEastAsia" w:hint="eastAsia"/>
          <w:szCs w:val="24"/>
        </w:rPr>
        <w:t>記載</w:t>
      </w:r>
      <w:r w:rsidR="00801F63" w:rsidRPr="00D43175">
        <w:rPr>
          <w:rFonts w:hAnsiTheme="minorEastAsia" w:hint="eastAsia"/>
          <w:szCs w:val="24"/>
        </w:rPr>
        <w:t>された</w:t>
      </w:r>
      <w:r w:rsidR="00795FD3" w:rsidRPr="00D43175">
        <w:rPr>
          <w:rFonts w:hAnsiTheme="minorEastAsia" w:hint="eastAsia"/>
          <w:szCs w:val="24"/>
        </w:rPr>
        <w:t>情報であるが、実施機関に確認した非公開理由は、住所欄</w:t>
      </w:r>
      <w:r w:rsidR="00801F63" w:rsidRPr="00D43175">
        <w:rPr>
          <w:rFonts w:hAnsiTheme="minorEastAsia" w:hint="eastAsia"/>
          <w:szCs w:val="24"/>
        </w:rPr>
        <w:t>に記載された情報</w:t>
      </w:r>
      <w:r w:rsidR="00795FD3" w:rsidRPr="00D43175">
        <w:rPr>
          <w:rFonts w:hAnsiTheme="minorEastAsia" w:hint="eastAsia"/>
          <w:szCs w:val="24"/>
        </w:rPr>
        <w:t>と同</w:t>
      </w:r>
      <w:r w:rsidR="00801F63" w:rsidRPr="00D43175">
        <w:rPr>
          <w:rFonts w:hAnsiTheme="minorEastAsia" w:hint="eastAsia"/>
          <w:szCs w:val="24"/>
        </w:rPr>
        <w:t>じ</w:t>
      </w:r>
      <w:r w:rsidR="00795FD3" w:rsidRPr="00D43175">
        <w:rPr>
          <w:rFonts w:hAnsiTheme="minorEastAsia" w:hint="eastAsia"/>
          <w:szCs w:val="24"/>
        </w:rPr>
        <w:t>とのことであ</w:t>
      </w:r>
      <w:r w:rsidR="00801F63" w:rsidRPr="00D43175">
        <w:rPr>
          <w:rFonts w:hAnsiTheme="minorEastAsia" w:hint="eastAsia"/>
          <w:szCs w:val="24"/>
        </w:rPr>
        <w:t>った</w:t>
      </w:r>
      <w:r w:rsidR="00795FD3" w:rsidRPr="00D43175">
        <w:rPr>
          <w:rFonts w:hAnsiTheme="minorEastAsia" w:hint="eastAsia"/>
          <w:szCs w:val="24"/>
        </w:rPr>
        <w:t>。よって、仮に条例第７条第１号本文に該当するとしても、ただし書アに該当し、また、本情報が、その他の非公開事由に該当するとも認められない。</w:t>
      </w:r>
    </w:p>
    <w:p w14:paraId="583CB8CC" w14:textId="4B484939" w:rsidR="00630C56" w:rsidRPr="00D43175" w:rsidRDefault="00795FD3" w:rsidP="00795FD3">
      <w:pPr>
        <w:tabs>
          <w:tab w:val="left" w:pos="1515"/>
        </w:tabs>
        <w:ind w:leftChars="400" w:left="907" w:firstLineChars="100" w:firstLine="227"/>
        <w:rPr>
          <w:rFonts w:hAnsiTheme="minorEastAsia"/>
          <w:szCs w:val="24"/>
        </w:rPr>
      </w:pPr>
      <w:r w:rsidRPr="00D43175">
        <w:rPr>
          <w:rFonts w:hAnsiTheme="minorEastAsia" w:hint="eastAsia"/>
          <w:szCs w:val="24"/>
        </w:rPr>
        <w:t>よって、対象文書153頁の</w:t>
      </w:r>
      <w:r w:rsidR="00DD407F" w:rsidRPr="00D43175">
        <w:rPr>
          <w:rFonts w:hAnsiTheme="minorEastAsia" w:hint="eastAsia"/>
          <w:szCs w:val="24"/>
        </w:rPr>
        <w:t>「</w:t>
      </w:r>
      <w:r w:rsidRPr="00D43175">
        <w:rPr>
          <w:rFonts w:hAnsiTheme="minorEastAsia" w:hint="eastAsia"/>
          <w:szCs w:val="24"/>
        </w:rPr>
        <w:t>火元との関係</w:t>
      </w:r>
      <w:r w:rsidR="00DD407F" w:rsidRPr="00D43175">
        <w:rPr>
          <w:rFonts w:hAnsiTheme="minorEastAsia" w:hint="eastAsia"/>
          <w:szCs w:val="24"/>
        </w:rPr>
        <w:t>」</w:t>
      </w:r>
      <w:r w:rsidRPr="00D43175">
        <w:rPr>
          <w:rFonts w:hAnsiTheme="minorEastAsia" w:hint="eastAsia"/>
          <w:szCs w:val="24"/>
        </w:rPr>
        <w:t>欄</w:t>
      </w:r>
      <w:r w:rsidR="009837B7" w:rsidRPr="00D43175">
        <w:rPr>
          <w:rFonts w:hAnsiTheme="minorEastAsia" w:hint="eastAsia"/>
          <w:szCs w:val="24"/>
        </w:rPr>
        <w:t>に</w:t>
      </w:r>
      <w:r w:rsidRPr="00D43175">
        <w:rPr>
          <w:rFonts w:hAnsiTheme="minorEastAsia" w:hint="eastAsia"/>
          <w:szCs w:val="24"/>
        </w:rPr>
        <w:t>記載</w:t>
      </w:r>
      <w:r w:rsidR="009837B7"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4D35AC53" w14:textId="071A49CE" w:rsidR="00795FD3" w:rsidRPr="00D43175" w:rsidRDefault="00795FD3" w:rsidP="00795FD3">
      <w:pPr>
        <w:tabs>
          <w:tab w:val="left" w:pos="1515"/>
        </w:tabs>
        <w:ind w:leftChars="400" w:left="907" w:firstLineChars="100" w:firstLine="227"/>
        <w:rPr>
          <w:rFonts w:hAnsiTheme="minorEastAsia"/>
          <w:szCs w:val="24"/>
        </w:rPr>
      </w:pPr>
      <w:r w:rsidRPr="00D43175">
        <w:rPr>
          <w:rFonts w:hAnsiTheme="minorEastAsia" w:hint="eastAsia"/>
          <w:szCs w:val="24"/>
        </w:rPr>
        <w:t>次に、</w:t>
      </w:r>
      <w:r w:rsidR="00DD407F" w:rsidRPr="00D43175">
        <w:rPr>
          <w:rFonts w:hAnsiTheme="minorEastAsia" w:hint="eastAsia"/>
          <w:szCs w:val="24"/>
        </w:rPr>
        <w:t>「</w:t>
      </w:r>
      <w:r w:rsidRPr="00D43175">
        <w:rPr>
          <w:rFonts w:hAnsiTheme="minorEastAsia" w:hint="eastAsia"/>
          <w:szCs w:val="24"/>
        </w:rPr>
        <w:t>聞込み場所</w:t>
      </w:r>
      <w:r w:rsidR="00DD407F" w:rsidRPr="00D43175">
        <w:rPr>
          <w:rFonts w:hAnsiTheme="minorEastAsia" w:hint="eastAsia"/>
          <w:szCs w:val="24"/>
        </w:rPr>
        <w:t>」</w:t>
      </w:r>
      <w:r w:rsidRPr="00D43175">
        <w:rPr>
          <w:rFonts w:hAnsiTheme="minorEastAsia" w:hint="eastAsia"/>
          <w:szCs w:val="24"/>
        </w:rPr>
        <w:t>欄</w:t>
      </w:r>
      <w:r w:rsidR="009837B7" w:rsidRPr="00D43175">
        <w:rPr>
          <w:rFonts w:hAnsiTheme="minorEastAsia" w:hint="eastAsia"/>
          <w:szCs w:val="24"/>
        </w:rPr>
        <w:t>に</w:t>
      </w:r>
      <w:r w:rsidRPr="00D43175">
        <w:rPr>
          <w:rFonts w:hAnsiTheme="minorEastAsia" w:hint="eastAsia"/>
          <w:szCs w:val="24"/>
        </w:rPr>
        <w:t>記載</w:t>
      </w:r>
      <w:r w:rsidR="009837B7" w:rsidRPr="00D43175">
        <w:rPr>
          <w:rFonts w:hAnsiTheme="minorEastAsia" w:hint="eastAsia"/>
          <w:szCs w:val="24"/>
        </w:rPr>
        <w:t>された</w:t>
      </w:r>
      <w:r w:rsidRPr="00D43175">
        <w:rPr>
          <w:rFonts w:hAnsiTheme="minorEastAsia" w:hint="eastAsia"/>
          <w:szCs w:val="24"/>
        </w:rPr>
        <w:t>情報であるが、上記のとおり、本件供述者は、大阪府警の警察官としての職務遂行として、本件供述を行っていると認められる。</w:t>
      </w:r>
    </w:p>
    <w:p w14:paraId="002904C8" w14:textId="41B51A20" w:rsidR="00795FD3" w:rsidRPr="00D43175" w:rsidRDefault="00795FD3" w:rsidP="00795FD3">
      <w:pPr>
        <w:tabs>
          <w:tab w:val="left" w:pos="1515"/>
        </w:tabs>
        <w:ind w:leftChars="400" w:left="907" w:firstLineChars="100" w:firstLine="227"/>
        <w:rPr>
          <w:rFonts w:hAnsiTheme="minorEastAsia"/>
          <w:szCs w:val="24"/>
        </w:rPr>
      </w:pPr>
      <w:r w:rsidRPr="00D43175">
        <w:rPr>
          <w:rFonts w:hAnsiTheme="minorEastAsia" w:hint="eastAsia"/>
          <w:szCs w:val="24"/>
        </w:rPr>
        <w:t>そうであれば、</w:t>
      </w:r>
      <w:r w:rsidR="00DD407F" w:rsidRPr="00D43175">
        <w:rPr>
          <w:rFonts w:hAnsiTheme="minorEastAsia" w:hint="eastAsia"/>
          <w:szCs w:val="24"/>
        </w:rPr>
        <w:t>本</w:t>
      </w:r>
      <w:r w:rsidRPr="00D43175">
        <w:rPr>
          <w:rFonts w:hAnsiTheme="minorEastAsia" w:hint="eastAsia"/>
          <w:szCs w:val="24"/>
        </w:rPr>
        <w:t>情報が</w:t>
      </w:r>
      <w:r w:rsidR="007432A3" w:rsidRPr="00D43175">
        <w:rPr>
          <w:rFonts w:hAnsiTheme="minorEastAsia" w:hint="eastAsia"/>
          <w:szCs w:val="24"/>
        </w:rPr>
        <w:t>当該警察官の</w:t>
      </w:r>
      <w:r w:rsidRPr="00D43175">
        <w:rPr>
          <w:rFonts w:hAnsiTheme="minorEastAsia" w:hint="eastAsia"/>
          <w:szCs w:val="24"/>
        </w:rPr>
        <w:t>「個人に関する情報」で、</w:t>
      </w:r>
      <w:r w:rsidR="00904B38" w:rsidRPr="00D43175">
        <w:rPr>
          <w:rFonts w:hAnsiTheme="minorEastAsia" w:hint="eastAsia"/>
          <w:szCs w:val="24"/>
        </w:rPr>
        <w:t>仮に条例第７条第１号本文に該当するとしても、条例第７条第１号</w:t>
      </w:r>
      <w:r w:rsidR="007432A3" w:rsidRPr="00D43175">
        <w:rPr>
          <w:rFonts w:hAnsiTheme="minorEastAsia" w:hint="eastAsia"/>
          <w:szCs w:val="24"/>
        </w:rPr>
        <w:t>ただし</w:t>
      </w:r>
      <w:r w:rsidR="00904B38" w:rsidRPr="00D43175">
        <w:rPr>
          <w:rFonts w:hAnsiTheme="minorEastAsia" w:hint="eastAsia"/>
          <w:szCs w:val="24"/>
        </w:rPr>
        <w:t>書ウに該当する。</w:t>
      </w:r>
    </w:p>
    <w:p w14:paraId="12FFADB8" w14:textId="08F4939C" w:rsidR="00904B38" w:rsidRPr="00D43175" w:rsidRDefault="00904B38" w:rsidP="00795FD3">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また、実施機関が聞込み場所を公にしたとしても、実施機関が主張するように、「</w:t>
      </w:r>
      <w:r w:rsidRPr="00D43175">
        <w:rPr>
          <w:rFonts w:hAnsiTheme="minorEastAsia" w:cs="Times New Roman" w:hint="eastAsia"/>
          <w:color w:val="000000" w:themeColor="text1"/>
          <w:szCs w:val="24"/>
        </w:rPr>
        <w:t>公にすることにより火災の原因究明のために必要な情報が得られにくくなり、今後の火災原因調査等の適正な業務の遂行に支障を及ぼすおそれがある」とは認められない。</w:t>
      </w:r>
    </w:p>
    <w:p w14:paraId="3926BE2A" w14:textId="6DAEB19B" w:rsidR="00904B38" w:rsidRPr="00D43175" w:rsidRDefault="00904B38" w:rsidP="00795FD3">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lastRenderedPageBreak/>
        <w:t>さらに、本情報が、その他の非公開事由に該当するとも認められない。</w:t>
      </w:r>
    </w:p>
    <w:p w14:paraId="0526CA1A" w14:textId="65AD9365" w:rsidR="00904B38" w:rsidRPr="00D43175" w:rsidRDefault="00904B38" w:rsidP="00795FD3">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00DD407F" w:rsidRPr="00D43175">
        <w:rPr>
          <w:rFonts w:hAnsiTheme="minorEastAsia" w:cs="Times New Roman" w:hint="eastAsia"/>
          <w:color w:val="000000" w:themeColor="text1"/>
          <w:szCs w:val="24"/>
        </w:rPr>
        <w:t>「</w:t>
      </w:r>
      <w:r w:rsidRPr="00D43175">
        <w:rPr>
          <w:rFonts w:hAnsiTheme="minorEastAsia" w:hint="eastAsia"/>
          <w:szCs w:val="24"/>
        </w:rPr>
        <w:t>聞込み場所</w:t>
      </w:r>
      <w:r w:rsidR="00DD407F" w:rsidRPr="00D43175">
        <w:rPr>
          <w:rFonts w:hAnsiTheme="minorEastAsia" w:hint="eastAsia"/>
          <w:szCs w:val="24"/>
        </w:rPr>
        <w:t>」</w:t>
      </w:r>
      <w:r w:rsidRPr="00D43175">
        <w:rPr>
          <w:rFonts w:hAnsiTheme="minorEastAsia" w:hint="eastAsia"/>
          <w:szCs w:val="24"/>
        </w:rPr>
        <w:t>欄</w:t>
      </w:r>
      <w:r w:rsidR="00CC5C3D">
        <w:rPr>
          <w:rFonts w:hAnsiTheme="minorEastAsia" w:hint="eastAsia"/>
          <w:szCs w:val="24"/>
        </w:rPr>
        <w:t>に</w:t>
      </w:r>
      <w:r w:rsidRPr="00D43175">
        <w:rPr>
          <w:rFonts w:hAnsiTheme="minorEastAsia" w:hint="eastAsia"/>
          <w:szCs w:val="24"/>
        </w:rPr>
        <w:t>記載</w:t>
      </w:r>
      <w:r w:rsidR="00CC5C3D">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28C091E1" w14:textId="3EA0BFC2" w:rsidR="00904B38" w:rsidRPr="00D43175" w:rsidRDefault="00904B38" w:rsidP="00795FD3">
      <w:pPr>
        <w:tabs>
          <w:tab w:val="left" w:pos="1515"/>
        </w:tabs>
        <w:ind w:leftChars="400" w:left="907" w:firstLineChars="100" w:firstLine="227"/>
        <w:rPr>
          <w:rFonts w:hAnsiTheme="minorEastAsia"/>
          <w:szCs w:val="24"/>
        </w:rPr>
      </w:pPr>
      <w:r w:rsidRPr="00D43175">
        <w:rPr>
          <w:rFonts w:hAnsiTheme="minorEastAsia" w:hint="eastAsia"/>
          <w:szCs w:val="24"/>
        </w:rPr>
        <w:t>次に、対象文書154頁の供述内容部分中の３行目から６行目まで</w:t>
      </w:r>
      <w:r w:rsidR="008821FA" w:rsidRPr="00D43175">
        <w:rPr>
          <w:rFonts w:hAnsiTheme="minorEastAsia" w:hint="eastAsia"/>
          <w:szCs w:val="24"/>
        </w:rPr>
        <w:t>に記載</w:t>
      </w:r>
      <w:r w:rsidR="009837B7" w:rsidRPr="00D43175">
        <w:rPr>
          <w:rFonts w:hAnsiTheme="minorEastAsia" w:hint="eastAsia"/>
          <w:szCs w:val="24"/>
        </w:rPr>
        <w:t>された</w:t>
      </w:r>
      <w:r w:rsidR="008821FA" w:rsidRPr="00D43175">
        <w:rPr>
          <w:rFonts w:hAnsiTheme="minorEastAsia" w:hint="eastAsia"/>
          <w:szCs w:val="24"/>
        </w:rPr>
        <w:t>情報</w:t>
      </w:r>
      <w:r w:rsidRPr="00D43175">
        <w:rPr>
          <w:rFonts w:hAnsiTheme="minorEastAsia" w:hint="eastAsia"/>
          <w:szCs w:val="24"/>
        </w:rPr>
        <w:t>であるが、そこには、火災当日の停電状況が記載されている。</w:t>
      </w:r>
    </w:p>
    <w:p w14:paraId="52C0E33C" w14:textId="04731FD8" w:rsidR="003160B6" w:rsidRPr="00D43175" w:rsidRDefault="003160B6" w:rsidP="00795FD3">
      <w:pPr>
        <w:tabs>
          <w:tab w:val="left" w:pos="1515"/>
        </w:tabs>
        <w:ind w:leftChars="400" w:left="907" w:firstLineChars="100" w:firstLine="227"/>
        <w:rPr>
          <w:rFonts w:hAnsiTheme="minorEastAsia"/>
          <w:szCs w:val="24"/>
        </w:rPr>
      </w:pPr>
      <w:r w:rsidRPr="00D43175">
        <w:rPr>
          <w:rFonts w:hAnsiTheme="minorEastAsia" w:hint="eastAsia"/>
          <w:szCs w:val="24"/>
        </w:rPr>
        <w:t>当該情報については、</w:t>
      </w:r>
      <w:r w:rsidR="00E9208F" w:rsidRPr="00D43175">
        <w:rPr>
          <w:rFonts w:hAnsiTheme="minorEastAsia" w:hint="eastAsia"/>
          <w:szCs w:val="24"/>
        </w:rPr>
        <w:t>本件</w:t>
      </w:r>
      <w:r w:rsidRPr="00D43175">
        <w:rPr>
          <w:rFonts w:hAnsiTheme="minorEastAsia" w:hint="eastAsia"/>
          <w:szCs w:val="24"/>
        </w:rPr>
        <w:t>供述者以外の第三者も把握</w:t>
      </w:r>
      <w:r w:rsidR="00E9208F" w:rsidRPr="00D43175">
        <w:rPr>
          <w:rFonts w:hAnsiTheme="minorEastAsia" w:hint="eastAsia"/>
          <w:szCs w:val="24"/>
        </w:rPr>
        <w:t>し得る</w:t>
      </w:r>
      <w:r w:rsidRPr="00D43175">
        <w:rPr>
          <w:rFonts w:hAnsiTheme="minorEastAsia" w:hint="eastAsia"/>
          <w:szCs w:val="24"/>
        </w:rPr>
        <w:t>情報であり、</w:t>
      </w:r>
      <w:r w:rsidR="007C1CAF" w:rsidRPr="00D43175">
        <w:rPr>
          <w:rFonts w:hAnsiTheme="minorEastAsia" w:hint="eastAsia"/>
          <w:szCs w:val="24"/>
        </w:rPr>
        <w:t>本情報を公にすることにより、条例第７条第１号</w:t>
      </w:r>
      <w:r w:rsidR="00CC4B64" w:rsidRPr="00D43175">
        <w:rPr>
          <w:rFonts w:hAnsiTheme="minorEastAsia" w:hint="eastAsia"/>
          <w:szCs w:val="24"/>
        </w:rPr>
        <w:t>本文</w:t>
      </w:r>
      <w:r w:rsidR="007C1CAF" w:rsidRPr="00D43175">
        <w:rPr>
          <w:rFonts w:hAnsiTheme="minorEastAsia" w:hint="eastAsia"/>
          <w:szCs w:val="24"/>
        </w:rPr>
        <w:t>の「当該情報に含まれる氏名、生年月日その他の記述等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には該当しない</w:t>
      </w:r>
      <w:r w:rsidR="00CC4B64" w:rsidRPr="00D43175">
        <w:rPr>
          <w:rFonts w:hAnsiTheme="minorEastAsia" w:hint="eastAsia"/>
          <w:szCs w:val="24"/>
        </w:rPr>
        <w:t>。</w:t>
      </w:r>
    </w:p>
    <w:p w14:paraId="7D7209FA" w14:textId="57C8FA4E" w:rsidR="00624D0A" w:rsidRPr="00D43175" w:rsidRDefault="00CC4B64" w:rsidP="00624D0A">
      <w:pPr>
        <w:tabs>
          <w:tab w:val="left" w:pos="1515"/>
        </w:tabs>
        <w:ind w:leftChars="400" w:left="907" w:firstLineChars="100" w:firstLine="227"/>
        <w:rPr>
          <w:rFonts w:hAnsiTheme="minorEastAsia"/>
          <w:szCs w:val="24"/>
        </w:rPr>
      </w:pPr>
      <w:r w:rsidRPr="00D43175">
        <w:rPr>
          <w:rFonts w:hAnsiTheme="minorEastAsia" w:hint="eastAsia"/>
          <w:szCs w:val="24"/>
        </w:rPr>
        <w:t>また、同じ理由により、本情報を公にすることにより、</w:t>
      </w:r>
      <w:r w:rsidR="00624D0A" w:rsidRPr="00D43175">
        <w:rPr>
          <w:rFonts w:hAnsiTheme="minorEastAsia" w:hint="eastAsia"/>
          <w:szCs w:val="24"/>
        </w:rPr>
        <w:t>「当該事務又は事業の性質上、当該事務又は事業の適正な遂行に支障を及ぼすおそれがある」とは認められない</w:t>
      </w:r>
      <w:r w:rsidR="007432A3" w:rsidRPr="00D43175">
        <w:rPr>
          <w:rFonts w:hAnsiTheme="minorEastAsia" w:hint="eastAsia"/>
          <w:szCs w:val="24"/>
        </w:rPr>
        <w:t>ことから</w:t>
      </w:r>
      <w:r w:rsidR="00624D0A" w:rsidRPr="00D43175">
        <w:rPr>
          <w:rFonts w:hAnsiTheme="minorEastAsia" w:hint="eastAsia"/>
          <w:szCs w:val="24"/>
        </w:rPr>
        <w:t>、条例第７条第５号にも該当しない。</w:t>
      </w:r>
    </w:p>
    <w:p w14:paraId="14CCDB37" w14:textId="14010E00" w:rsidR="00624D0A" w:rsidRPr="00D43175" w:rsidRDefault="00E9208F" w:rsidP="00624D0A">
      <w:pPr>
        <w:tabs>
          <w:tab w:val="left" w:pos="1515"/>
        </w:tabs>
        <w:ind w:leftChars="400" w:left="907" w:firstLineChars="100" w:firstLine="227"/>
        <w:rPr>
          <w:rFonts w:hAnsiTheme="minorEastAsia"/>
          <w:szCs w:val="24"/>
        </w:rPr>
      </w:pPr>
      <w:r w:rsidRPr="00D43175">
        <w:rPr>
          <w:rFonts w:hAnsiTheme="minorEastAsia" w:hint="eastAsia"/>
          <w:szCs w:val="24"/>
        </w:rPr>
        <w:t>さらに、本情報が、その他の非公開事由に該当するとも認められない。</w:t>
      </w:r>
    </w:p>
    <w:p w14:paraId="45273929" w14:textId="3538CE27" w:rsidR="00EF4ABB" w:rsidRPr="00D43175" w:rsidRDefault="008821FA" w:rsidP="00624D0A">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EF4ABB" w:rsidRPr="00D43175">
        <w:rPr>
          <w:rFonts w:hAnsiTheme="minorEastAsia" w:hint="eastAsia"/>
          <w:szCs w:val="24"/>
        </w:rPr>
        <w:t>、</w:t>
      </w:r>
      <w:r w:rsidRPr="00D43175">
        <w:rPr>
          <w:rFonts w:hAnsiTheme="minorEastAsia" w:hint="eastAsia"/>
          <w:szCs w:val="24"/>
        </w:rPr>
        <w:t>対象文書154頁の供述内容部分中の３行目から６行目までに記載</w:t>
      </w:r>
      <w:r w:rsidR="009837B7"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00EF4ABB" w:rsidRPr="00D43175">
        <w:rPr>
          <w:rFonts w:hAnsiTheme="minorEastAsia" w:hint="eastAsia"/>
          <w:szCs w:val="24"/>
        </w:rPr>
        <w:t>について</w:t>
      </w:r>
      <w:r w:rsidR="007432A3" w:rsidRPr="00D43175">
        <w:rPr>
          <w:rFonts w:hAnsiTheme="minorEastAsia" w:hint="eastAsia"/>
          <w:szCs w:val="24"/>
        </w:rPr>
        <w:t>は</w:t>
      </w:r>
      <w:r w:rsidR="00EF4ABB" w:rsidRPr="00D43175">
        <w:rPr>
          <w:rFonts w:hAnsiTheme="minorEastAsia" w:hint="eastAsia"/>
          <w:szCs w:val="24"/>
        </w:rPr>
        <w:t>、</w:t>
      </w:r>
      <w:r w:rsidR="000458B1" w:rsidRPr="00D43175">
        <w:rPr>
          <w:rFonts w:hAnsiTheme="minorEastAsia" w:hint="eastAsia"/>
          <w:szCs w:val="24"/>
        </w:rPr>
        <w:t>取り消す</w:t>
      </w:r>
      <w:r w:rsidR="00EF4ABB" w:rsidRPr="00D43175">
        <w:rPr>
          <w:rFonts w:hAnsiTheme="minorEastAsia" w:hint="eastAsia"/>
          <w:szCs w:val="24"/>
        </w:rPr>
        <w:t>べきである。</w:t>
      </w:r>
    </w:p>
    <w:p w14:paraId="1DCC6B49" w14:textId="025FAE0C" w:rsidR="008821FA" w:rsidRPr="00D43175" w:rsidRDefault="008821FA" w:rsidP="00624D0A">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以上より、本件非公開部分５のうち、</w:t>
      </w:r>
      <w:r w:rsidR="00801F63" w:rsidRPr="00D43175">
        <w:rPr>
          <w:rFonts w:hAnsiTheme="minorEastAsia" w:hint="eastAsia"/>
          <w:szCs w:val="24"/>
        </w:rPr>
        <w:t>対象文書153頁の</w:t>
      </w:r>
      <w:r w:rsidR="00DD407F" w:rsidRPr="00D43175">
        <w:rPr>
          <w:rFonts w:hAnsiTheme="minorEastAsia" w:hint="eastAsia"/>
          <w:szCs w:val="24"/>
        </w:rPr>
        <w:t>「</w:t>
      </w:r>
      <w:r w:rsidR="00801F63" w:rsidRPr="00D43175">
        <w:rPr>
          <w:rFonts w:hAnsiTheme="minorEastAsia" w:hint="eastAsia"/>
          <w:szCs w:val="24"/>
        </w:rPr>
        <w:t>住所</w:t>
      </w:r>
      <w:r w:rsidR="00DD407F" w:rsidRPr="00D43175">
        <w:rPr>
          <w:rFonts w:hAnsiTheme="minorEastAsia" w:hint="eastAsia"/>
          <w:szCs w:val="24"/>
        </w:rPr>
        <w:t>」</w:t>
      </w:r>
      <w:r w:rsidR="00801F63" w:rsidRPr="00D43175">
        <w:rPr>
          <w:rFonts w:hAnsiTheme="minorEastAsia" w:hint="eastAsia"/>
          <w:szCs w:val="24"/>
        </w:rPr>
        <w:t>欄</w:t>
      </w:r>
      <w:r w:rsidRPr="00D43175">
        <w:rPr>
          <w:rFonts w:hAnsiTheme="minorEastAsia" w:hint="eastAsia"/>
          <w:szCs w:val="24"/>
        </w:rPr>
        <w:t>、</w:t>
      </w:r>
      <w:r w:rsidR="00DD407F" w:rsidRPr="00D43175">
        <w:rPr>
          <w:rFonts w:hAnsiTheme="minorEastAsia" w:hint="eastAsia"/>
          <w:szCs w:val="24"/>
        </w:rPr>
        <w:t>「</w:t>
      </w:r>
      <w:r w:rsidRPr="00D43175">
        <w:rPr>
          <w:rFonts w:hAnsiTheme="minorEastAsia" w:hint="eastAsia"/>
          <w:szCs w:val="24"/>
        </w:rPr>
        <w:t>職業</w:t>
      </w:r>
      <w:r w:rsidR="00DD407F" w:rsidRPr="00D43175">
        <w:rPr>
          <w:rFonts w:hAnsiTheme="minorEastAsia" w:hint="eastAsia"/>
          <w:szCs w:val="24"/>
        </w:rPr>
        <w:t>」</w:t>
      </w:r>
      <w:r w:rsidRPr="00D43175">
        <w:rPr>
          <w:rFonts w:hAnsiTheme="minorEastAsia" w:hint="eastAsia"/>
          <w:szCs w:val="24"/>
        </w:rPr>
        <w:t>欄、</w:t>
      </w:r>
      <w:r w:rsidR="00DD407F" w:rsidRPr="00D43175">
        <w:rPr>
          <w:rFonts w:hAnsiTheme="minorEastAsia" w:hint="eastAsia"/>
          <w:szCs w:val="24"/>
        </w:rPr>
        <w:t>「</w:t>
      </w:r>
      <w:r w:rsidRPr="00D43175">
        <w:rPr>
          <w:rFonts w:hAnsiTheme="minorEastAsia" w:hint="eastAsia"/>
          <w:szCs w:val="24"/>
        </w:rPr>
        <w:t>火元との関係</w:t>
      </w:r>
      <w:r w:rsidR="00DD407F" w:rsidRPr="00D43175">
        <w:rPr>
          <w:rFonts w:hAnsiTheme="minorEastAsia" w:hint="eastAsia"/>
          <w:szCs w:val="24"/>
        </w:rPr>
        <w:t>」</w:t>
      </w:r>
      <w:r w:rsidRPr="00D43175">
        <w:rPr>
          <w:rFonts w:hAnsiTheme="minorEastAsia" w:hint="eastAsia"/>
          <w:szCs w:val="24"/>
        </w:rPr>
        <w:t>欄、</w:t>
      </w:r>
      <w:r w:rsidR="00DD407F" w:rsidRPr="00D43175">
        <w:rPr>
          <w:rFonts w:hAnsiTheme="minorEastAsia" w:hint="eastAsia"/>
          <w:szCs w:val="24"/>
        </w:rPr>
        <w:t>「</w:t>
      </w:r>
      <w:r w:rsidRPr="00D43175">
        <w:rPr>
          <w:rFonts w:hAnsiTheme="minorEastAsia" w:hint="eastAsia"/>
          <w:szCs w:val="24"/>
        </w:rPr>
        <w:t>聞込み場所</w:t>
      </w:r>
      <w:r w:rsidR="00DD407F" w:rsidRPr="00D43175">
        <w:rPr>
          <w:rFonts w:hAnsiTheme="minorEastAsia" w:hint="eastAsia"/>
          <w:szCs w:val="24"/>
        </w:rPr>
        <w:t>」</w:t>
      </w:r>
      <w:r w:rsidRPr="00D43175">
        <w:rPr>
          <w:rFonts w:hAnsiTheme="minorEastAsia" w:hint="eastAsia"/>
          <w:szCs w:val="24"/>
        </w:rPr>
        <w:t>欄</w:t>
      </w:r>
      <w:r w:rsidR="009837B7" w:rsidRPr="00D43175">
        <w:rPr>
          <w:rFonts w:hAnsiTheme="minorEastAsia" w:hint="eastAsia"/>
          <w:szCs w:val="24"/>
        </w:rPr>
        <w:t>に</w:t>
      </w:r>
      <w:r w:rsidRPr="00D43175">
        <w:rPr>
          <w:rFonts w:hAnsiTheme="minorEastAsia" w:hint="eastAsia"/>
          <w:szCs w:val="24"/>
        </w:rPr>
        <w:t>記載</w:t>
      </w:r>
      <w:r w:rsidR="009837B7" w:rsidRPr="00D43175">
        <w:rPr>
          <w:rFonts w:hAnsiTheme="minorEastAsia" w:hint="eastAsia"/>
          <w:szCs w:val="24"/>
        </w:rPr>
        <w:t>された</w:t>
      </w:r>
      <w:r w:rsidRPr="00D43175">
        <w:rPr>
          <w:rFonts w:hAnsiTheme="minorEastAsia" w:hint="eastAsia"/>
          <w:szCs w:val="24"/>
        </w:rPr>
        <w:t>情報、対象文書154頁の供述内容部分中の３行目から６行目までに記載</w:t>
      </w:r>
      <w:r w:rsidR="009837B7"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54C0E436" w14:textId="45B8A0F4" w:rsidR="00EF4ABB" w:rsidRPr="00D43175" w:rsidRDefault="00EF4ABB" w:rsidP="00EF4ABB">
      <w:pPr>
        <w:rPr>
          <w:rFonts w:hAnsiTheme="minorEastAsia"/>
          <w:szCs w:val="24"/>
        </w:rPr>
      </w:pPr>
      <w:r w:rsidRPr="00D43175">
        <w:rPr>
          <w:rFonts w:hAnsiTheme="minorEastAsia" w:hint="eastAsia"/>
          <w:szCs w:val="24"/>
        </w:rPr>
        <w:t xml:space="preserve">　　(10)理化学試験結果通知書（対象文書155頁から237頁まで）について</w:t>
      </w:r>
    </w:p>
    <w:p w14:paraId="06FFD0C6" w14:textId="190ACBE1" w:rsidR="00EF4ABB" w:rsidRPr="00D43175" w:rsidRDefault="00EF4ABB" w:rsidP="00EF4ABB">
      <w:pPr>
        <w:tabs>
          <w:tab w:val="left" w:pos="1515"/>
        </w:tabs>
        <w:ind w:left="907" w:hangingChars="400" w:hanging="907"/>
        <w:rPr>
          <w:rFonts w:hAnsiTheme="minorEastAsia"/>
          <w:szCs w:val="24"/>
        </w:rPr>
      </w:pPr>
      <w:r w:rsidRPr="00D43175">
        <w:rPr>
          <w:rFonts w:hAnsiTheme="minorEastAsia" w:hint="eastAsia"/>
          <w:szCs w:val="24"/>
        </w:rPr>
        <w:t xml:space="preserve">　　　ア　理化学試験結果通知書</w:t>
      </w:r>
      <w:r w:rsidR="007432A3" w:rsidRPr="00D43175">
        <w:rPr>
          <w:rFonts w:hAnsiTheme="minorEastAsia" w:hint="eastAsia"/>
          <w:szCs w:val="24"/>
        </w:rPr>
        <w:t>の概要</w:t>
      </w:r>
      <w:r w:rsidRPr="00D43175">
        <w:rPr>
          <w:rFonts w:hAnsiTheme="minorEastAsia" w:hint="eastAsia"/>
          <w:szCs w:val="24"/>
        </w:rPr>
        <w:t>について</w:t>
      </w:r>
    </w:p>
    <w:p w14:paraId="4CC25B1F" w14:textId="6ECC3231" w:rsidR="00EF4ABB" w:rsidRPr="00D43175" w:rsidRDefault="00EF4ABB" w:rsidP="00EF4ABB">
      <w:pPr>
        <w:tabs>
          <w:tab w:val="left" w:pos="1515"/>
        </w:tabs>
        <w:ind w:leftChars="400" w:left="907" w:firstLineChars="100" w:firstLine="227"/>
        <w:rPr>
          <w:rFonts w:hAnsiTheme="minorEastAsia"/>
          <w:szCs w:val="24"/>
        </w:rPr>
      </w:pPr>
      <w:r w:rsidRPr="00D43175">
        <w:rPr>
          <w:rFonts w:hAnsiTheme="minorEastAsia" w:hint="eastAsia"/>
          <w:szCs w:val="24"/>
        </w:rPr>
        <w:t>理化学試験結果通知書については、</w:t>
      </w:r>
      <w:r w:rsidR="00AD31F7" w:rsidRPr="00D43175">
        <w:rPr>
          <w:rFonts w:hAnsiTheme="minorEastAsia" w:hint="eastAsia"/>
          <w:szCs w:val="24"/>
        </w:rPr>
        <w:t>火災原因調査要綱第22条第２項の</w:t>
      </w:r>
      <w:r w:rsidRPr="00D43175">
        <w:rPr>
          <w:rFonts w:hAnsiTheme="minorEastAsia" w:hint="eastAsia"/>
          <w:szCs w:val="24"/>
        </w:rPr>
        <w:t>「</w:t>
      </w:r>
      <w:r w:rsidR="00AD31F7" w:rsidRPr="00D43175">
        <w:rPr>
          <w:rFonts w:hAnsiTheme="minorEastAsia" w:hint="eastAsia"/>
          <w:szCs w:val="24"/>
        </w:rPr>
        <w:t>予防課長は、前項の依頼に基づき当該資料の分析又は試験を行ったときはその結果を理化学試験結果通知書（様式第９号）により通知しなければならない。</w:t>
      </w:r>
      <w:r w:rsidRPr="00D43175">
        <w:rPr>
          <w:rFonts w:hAnsiTheme="minorEastAsia" w:hint="eastAsia"/>
          <w:szCs w:val="24"/>
        </w:rPr>
        <w:t>」との規定に基づき</w:t>
      </w:r>
      <w:r w:rsidR="007432A3" w:rsidRPr="00D43175">
        <w:rPr>
          <w:rFonts w:hAnsiTheme="minorEastAsia" w:hint="eastAsia"/>
          <w:szCs w:val="24"/>
        </w:rPr>
        <w:t>、</w:t>
      </w:r>
      <w:r w:rsidR="00AD31F7" w:rsidRPr="00D43175">
        <w:rPr>
          <w:rFonts w:hAnsiTheme="minorEastAsia" w:hint="eastAsia"/>
          <w:szCs w:val="24"/>
        </w:rPr>
        <w:t>予防課長によって</w:t>
      </w:r>
      <w:r w:rsidRPr="00D43175">
        <w:rPr>
          <w:rFonts w:hAnsiTheme="minorEastAsia" w:hint="eastAsia"/>
          <w:szCs w:val="24"/>
        </w:rPr>
        <w:t>作成されたものであると認められる。</w:t>
      </w:r>
    </w:p>
    <w:p w14:paraId="572E857C" w14:textId="795DCA1E" w:rsidR="00EF4ABB" w:rsidRPr="00D43175" w:rsidRDefault="00E11603" w:rsidP="00EF4ABB">
      <w:pPr>
        <w:tabs>
          <w:tab w:val="left" w:pos="1515"/>
        </w:tabs>
        <w:ind w:leftChars="400" w:left="907" w:firstLineChars="100" w:firstLine="227"/>
        <w:rPr>
          <w:rFonts w:hAnsiTheme="minorEastAsia"/>
          <w:szCs w:val="24"/>
        </w:rPr>
      </w:pPr>
      <w:r w:rsidRPr="00D43175">
        <w:rPr>
          <w:rFonts w:hAnsiTheme="minorEastAsia" w:hint="eastAsia"/>
          <w:szCs w:val="24"/>
        </w:rPr>
        <w:t>理化学試験結果通知書（対象文書155頁から237頁まで）</w:t>
      </w:r>
      <w:r w:rsidR="00EF4ABB" w:rsidRPr="00D43175">
        <w:rPr>
          <w:rFonts w:hAnsiTheme="minorEastAsia" w:hint="eastAsia"/>
          <w:szCs w:val="24"/>
        </w:rPr>
        <w:t>のうち、</w:t>
      </w:r>
      <w:r w:rsidRPr="00D43175">
        <w:rPr>
          <w:rFonts w:hAnsiTheme="minorEastAsia" w:hint="eastAsia"/>
          <w:szCs w:val="24"/>
        </w:rPr>
        <w:t>対象文書155頁</w:t>
      </w:r>
      <w:r w:rsidR="007432A3" w:rsidRPr="00D43175">
        <w:rPr>
          <w:rFonts w:hAnsiTheme="minorEastAsia" w:hint="eastAsia"/>
          <w:szCs w:val="24"/>
        </w:rPr>
        <w:t>について</w:t>
      </w:r>
      <w:r w:rsidRPr="00D43175">
        <w:rPr>
          <w:rFonts w:hAnsiTheme="minorEastAsia" w:hint="eastAsia"/>
          <w:szCs w:val="24"/>
        </w:rPr>
        <w:t>は、試験試料名や試験方法等が記載された鑑に</w:t>
      </w:r>
      <w:r w:rsidR="007432A3" w:rsidRPr="00D43175">
        <w:rPr>
          <w:rFonts w:hAnsiTheme="minorEastAsia" w:hint="eastAsia"/>
          <w:szCs w:val="24"/>
        </w:rPr>
        <w:t>相当</w:t>
      </w:r>
      <w:r w:rsidRPr="00D43175">
        <w:rPr>
          <w:rFonts w:hAnsiTheme="minorEastAsia" w:hint="eastAsia"/>
          <w:szCs w:val="24"/>
        </w:rPr>
        <w:t>する文書であり、</w:t>
      </w:r>
      <w:r w:rsidR="00EF4ABB" w:rsidRPr="00D43175">
        <w:rPr>
          <w:rFonts w:hAnsiTheme="minorEastAsia" w:hint="eastAsia"/>
          <w:szCs w:val="24"/>
        </w:rPr>
        <w:t>対象文書1</w:t>
      </w:r>
      <w:r w:rsidRPr="00D43175">
        <w:rPr>
          <w:rFonts w:hAnsiTheme="minorEastAsia" w:hint="eastAsia"/>
          <w:szCs w:val="24"/>
        </w:rPr>
        <w:t>56</w:t>
      </w:r>
      <w:r w:rsidR="00EF4ABB" w:rsidRPr="00D43175">
        <w:rPr>
          <w:rFonts w:hAnsiTheme="minorEastAsia" w:hint="eastAsia"/>
          <w:szCs w:val="24"/>
        </w:rPr>
        <w:t>頁から1</w:t>
      </w:r>
      <w:r w:rsidRPr="00D43175">
        <w:rPr>
          <w:rFonts w:hAnsiTheme="minorEastAsia" w:hint="eastAsia"/>
          <w:szCs w:val="24"/>
        </w:rPr>
        <w:t>64</w:t>
      </w:r>
      <w:r w:rsidR="00EF4ABB" w:rsidRPr="00D43175">
        <w:rPr>
          <w:rFonts w:hAnsiTheme="minorEastAsia" w:hint="eastAsia"/>
          <w:szCs w:val="24"/>
        </w:rPr>
        <w:t>頁までについては、</w:t>
      </w:r>
      <w:r w:rsidRPr="00D43175">
        <w:rPr>
          <w:rFonts w:hAnsiTheme="minorEastAsia" w:hint="eastAsia"/>
          <w:szCs w:val="24"/>
        </w:rPr>
        <w:t>理化学試験の実施日、実施場所、分析方法、分析結果</w:t>
      </w:r>
      <w:r w:rsidR="00EF4ABB" w:rsidRPr="00D43175">
        <w:rPr>
          <w:rFonts w:hAnsiTheme="minorEastAsia" w:hint="eastAsia"/>
          <w:szCs w:val="24"/>
        </w:rPr>
        <w:t>、</w:t>
      </w:r>
      <w:r w:rsidRPr="00D43175">
        <w:rPr>
          <w:rFonts w:hAnsiTheme="minorEastAsia" w:hint="eastAsia"/>
          <w:szCs w:val="24"/>
        </w:rPr>
        <w:t>分析機器等が記載されている。</w:t>
      </w:r>
      <w:r w:rsidR="00EF4ABB" w:rsidRPr="00D43175">
        <w:rPr>
          <w:rFonts w:hAnsiTheme="minorEastAsia" w:hint="eastAsia"/>
          <w:szCs w:val="24"/>
        </w:rPr>
        <w:t>対象文書1</w:t>
      </w:r>
      <w:r w:rsidRPr="00D43175">
        <w:rPr>
          <w:rFonts w:hAnsiTheme="minorEastAsia" w:hint="eastAsia"/>
          <w:szCs w:val="24"/>
        </w:rPr>
        <w:t>65</w:t>
      </w:r>
      <w:r w:rsidR="00EF4ABB" w:rsidRPr="00D43175">
        <w:rPr>
          <w:rFonts w:hAnsiTheme="minorEastAsia" w:hint="eastAsia"/>
          <w:szCs w:val="24"/>
        </w:rPr>
        <w:t>頁については、</w:t>
      </w:r>
      <w:r w:rsidRPr="00D43175">
        <w:rPr>
          <w:rFonts w:hAnsiTheme="minorEastAsia" w:hint="eastAsia"/>
          <w:szCs w:val="24"/>
        </w:rPr>
        <w:t>予防課長から此花消防署長に対して試料の分析を依頼した依頼文であり</w:t>
      </w:r>
      <w:r w:rsidR="00EF4ABB" w:rsidRPr="00D43175">
        <w:rPr>
          <w:rFonts w:hAnsiTheme="minorEastAsia" w:hint="eastAsia"/>
          <w:szCs w:val="24"/>
        </w:rPr>
        <w:t>、対象文書1</w:t>
      </w:r>
      <w:r w:rsidRPr="00D43175">
        <w:rPr>
          <w:rFonts w:hAnsiTheme="minorEastAsia" w:hint="eastAsia"/>
          <w:szCs w:val="24"/>
        </w:rPr>
        <w:t>66</w:t>
      </w:r>
      <w:r w:rsidR="00EF4ABB" w:rsidRPr="00D43175">
        <w:rPr>
          <w:rFonts w:hAnsiTheme="minorEastAsia" w:hint="eastAsia"/>
          <w:szCs w:val="24"/>
        </w:rPr>
        <w:t>頁</w:t>
      </w:r>
      <w:r w:rsidRPr="00D43175">
        <w:rPr>
          <w:rFonts w:hAnsiTheme="minorEastAsia" w:hint="eastAsia"/>
          <w:szCs w:val="24"/>
        </w:rPr>
        <w:t>から237頁まで</w:t>
      </w:r>
      <w:r w:rsidR="00EF4ABB" w:rsidRPr="00D43175">
        <w:rPr>
          <w:rFonts w:hAnsiTheme="minorEastAsia" w:hint="eastAsia"/>
          <w:szCs w:val="24"/>
        </w:rPr>
        <w:t>については、</w:t>
      </w:r>
      <w:r w:rsidRPr="00D43175">
        <w:rPr>
          <w:rFonts w:hAnsiTheme="minorEastAsia" w:hint="eastAsia"/>
          <w:szCs w:val="24"/>
        </w:rPr>
        <w:t>上記依頼に対応する回答である。</w:t>
      </w:r>
    </w:p>
    <w:p w14:paraId="2EC3BBFE" w14:textId="77777777" w:rsidR="00EF4ABB" w:rsidRPr="00D43175" w:rsidRDefault="00EF4ABB" w:rsidP="00EF4ABB">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260FBFDD" w14:textId="36766F31" w:rsidR="00EF4ABB" w:rsidRPr="00D43175" w:rsidRDefault="00EF4ABB" w:rsidP="00EF4ABB">
      <w:pPr>
        <w:ind w:leftChars="400" w:left="907" w:firstLineChars="100" w:firstLine="227"/>
        <w:rPr>
          <w:rFonts w:hAnsiTheme="minorEastAsia"/>
          <w:szCs w:val="24"/>
        </w:rPr>
      </w:pPr>
      <w:bookmarkStart w:id="10" w:name="_Hlk199840948"/>
      <w:r w:rsidRPr="00D43175">
        <w:rPr>
          <w:rFonts w:hAnsiTheme="minorEastAsia" w:hint="eastAsia"/>
          <w:szCs w:val="24"/>
        </w:rPr>
        <w:t>実施機関が主張する非公開部分は、</w:t>
      </w:r>
      <w:r w:rsidR="00403013" w:rsidRPr="00D43175">
        <w:rPr>
          <w:rFonts w:hAnsiTheme="minorEastAsia" w:hint="eastAsia"/>
          <w:szCs w:val="24"/>
        </w:rPr>
        <w:t>出火原因に係る部分及び検知結果の内容</w:t>
      </w:r>
      <w:r w:rsidRPr="00D43175">
        <w:rPr>
          <w:rFonts w:hAnsiTheme="minorEastAsia" w:hint="eastAsia"/>
          <w:szCs w:val="24"/>
        </w:rPr>
        <w:t>（「本件非公開部分</w:t>
      </w:r>
      <w:r w:rsidR="00403013" w:rsidRPr="00D43175">
        <w:rPr>
          <w:rFonts w:hAnsiTheme="minorEastAsia" w:hint="eastAsia"/>
          <w:szCs w:val="24"/>
        </w:rPr>
        <w:t>６</w:t>
      </w:r>
      <w:r w:rsidRPr="00D43175">
        <w:rPr>
          <w:rFonts w:hAnsiTheme="minorEastAsia" w:hint="eastAsia"/>
          <w:szCs w:val="24"/>
        </w:rPr>
        <w:t>」）であり、その理由は、条例第７条第１号又は第６号に該当するというものである。</w:t>
      </w:r>
    </w:p>
    <w:p w14:paraId="45404ACA" w14:textId="2AC3A7BD" w:rsidR="00EF4ABB" w:rsidRPr="00D43175" w:rsidRDefault="006E789A" w:rsidP="006E789A">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bookmarkEnd w:id="10"/>
    </w:p>
    <w:p w14:paraId="2F35A2A4" w14:textId="74739461" w:rsidR="00E11603" w:rsidRPr="00D43175" w:rsidRDefault="00E11603" w:rsidP="00E11603">
      <w:pPr>
        <w:rPr>
          <w:rFonts w:hAnsiTheme="minorEastAsia"/>
          <w:szCs w:val="24"/>
        </w:rPr>
      </w:pPr>
      <w:r w:rsidRPr="00D43175">
        <w:rPr>
          <w:rFonts w:hAnsiTheme="minorEastAsia" w:hint="eastAsia"/>
          <w:szCs w:val="24"/>
        </w:rPr>
        <w:t xml:space="preserve">　　　ウ　本件非公開部分</w:t>
      </w:r>
      <w:r w:rsidR="00BA1770" w:rsidRPr="00D43175">
        <w:rPr>
          <w:rFonts w:hAnsiTheme="minorEastAsia" w:hint="eastAsia"/>
          <w:szCs w:val="24"/>
        </w:rPr>
        <w:t>６</w:t>
      </w:r>
      <w:r w:rsidRPr="00D43175">
        <w:rPr>
          <w:rFonts w:hAnsiTheme="minorEastAsia" w:hint="eastAsia"/>
          <w:szCs w:val="24"/>
        </w:rPr>
        <w:t>のうち非公開が妥当な部分について</w:t>
      </w:r>
    </w:p>
    <w:p w14:paraId="6BF410DB" w14:textId="43943751" w:rsidR="00245FA6" w:rsidRPr="00D43175" w:rsidRDefault="00245FA6" w:rsidP="00403013">
      <w:pPr>
        <w:ind w:leftChars="400" w:left="907" w:firstLineChars="100" w:firstLine="227"/>
        <w:rPr>
          <w:rFonts w:hAnsiTheme="minorEastAsia"/>
          <w:szCs w:val="24"/>
        </w:rPr>
      </w:pPr>
      <w:r w:rsidRPr="00D43175">
        <w:rPr>
          <w:rFonts w:hAnsiTheme="minorEastAsia" w:hint="eastAsia"/>
          <w:szCs w:val="24"/>
        </w:rPr>
        <w:t>まず、</w:t>
      </w:r>
      <w:r w:rsidR="00403013" w:rsidRPr="00D43175">
        <w:rPr>
          <w:rFonts w:hAnsiTheme="minorEastAsia" w:hint="eastAsia"/>
          <w:szCs w:val="24"/>
        </w:rPr>
        <w:t>対象文書165頁</w:t>
      </w:r>
      <w:r w:rsidR="00403013" w:rsidRPr="00D43175">
        <w:rPr>
          <w:rFonts w:hAnsiTheme="minorEastAsia" w:cs="Times New Roman" w:hint="eastAsia"/>
          <w:color w:val="000000" w:themeColor="text1"/>
          <w:szCs w:val="24"/>
        </w:rPr>
        <w:t>の「</w:t>
      </w:r>
      <w:bookmarkStart w:id="11" w:name="_Hlk220923716"/>
      <w:r w:rsidR="00403013" w:rsidRPr="00D43175">
        <w:rPr>
          <w:rFonts w:hAnsiTheme="minorEastAsia" w:cs="Times New Roman" w:hint="eastAsia"/>
          <w:color w:val="000000" w:themeColor="text1"/>
          <w:szCs w:val="24"/>
        </w:rPr>
        <w:t>１　事案の概要」、「(3) り災状況」中の</w:t>
      </w:r>
      <w:r w:rsidR="00817DDB" w:rsidRPr="00D43175">
        <w:rPr>
          <w:rFonts w:hAnsiTheme="minorEastAsia" w:cs="Times New Roman" w:hint="eastAsia"/>
          <w:color w:val="000000" w:themeColor="text1"/>
          <w:szCs w:val="24"/>
        </w:rPr>
        <w:t>非公開</w:t>
      </w:r>
      <w:r w:rsidR="00403013" w:rsidRPr="00D43175">
        <w:rPr>
          <w:rFonts w:hAnsiTheme="minorEastAsia" w:cs="Times New Roman" w:hint="eastAsia"/>
          <w:color w:val="000000" w:themeColor="text1"/>
          <w:szCs w:val="24"/>
        </w:rPr>
        <w:t>部分</w:t>
      </w:r>
      <w:bookmarkEnd w:id="11"/>
      <w:r w:rsidR="00403013" w:rsidRPr="00D43175">
        <w:rPr>
          <w:rFonts w:hAnsiTheme="minorEastAsia" w:hint="eastAsia"/>
          <w:szCs w:val="24"/>
        </w:rPr>
        <w:lastRenderedPageBreak/>
        <w:t>であるが、</w:t>
      </w:r>
      <w:r w:rsidRPr="00D43175">
        <w:rPr>
          <w:rFonts w:hAnsiTheme="minorEastAsia" w:hint="eastAsia"/>
          <w:szCs w:val="24"/>
        </w:rPr>
        <w:t>当該部分については、第１、１に記載のとおり、公開しないこととした部分には記載されていないが（</w:t>
      </w:r>
      <w:r w:rsidR="002A2EAB" w:rsidRPr="00D43175">
        <w:rPr>
          <w:rFonts w:hAnsiTheme="minorEastAsia" w:hint="eastAsia"/>
          <w:szCs w:val="24"/>
        </w:rPr>
        <w:t>「</w:t>
      </w:r>
      <w:r w:rsidRPr="00D43175">
        <w:rPr>
          <w:rFonts w:hAnsiTheme="minorEastAsia" w:hint="eastAsia"/>
          <w:szCs w:val="24"/>
        </w:rPr>
        <w:t>出火原因に係る部分及び検知結果の内容</w:t>
      </w:r>
      <w:r w:rsidR="002A2EAB" w:rsidRPr="00D43175">
        <w:rPr>
          <w:rFonts w:hAnsiTheme="minorEastAsia" w:hint="eastAsia"/>
          <w:szCs w:val="24"/>
        </w:rPr>
        <w:t>」に当該</w:t>
      </w:r>
      <w:r w:rsidR="00DC2748" w:rsidRPr="00D43175">
        <w:rPr>
          <w:rFonts w:hAnsiTheme="minorEastAsia" w:hint="eastAsia"/>
          <w:szCs w:val="24"/>
        </w:rPr>
        <w:t>部分が含まれるとは解されない。</w:t>
      </w:r>
      <w:r w:rsidRPr="00D43175">
        <w:rPr>
          <w:rFonts w:hAnsiTheme="minorEastAsia" w:hint="eastAsia"/>
          <w:szCs w:val="24"/>
        </w:rPr>
        <w:t>）、条例第23条第１項に基づき</w:t>
      </w:r>
      <w:r w:rsidR="00BE36A7">
        <w:rPr>
          <w:rFonts w:hAnsiTheme="minorEastAsia" w:hint="eastAsia"/>
          <w:szCs w:val="24"/>
        </w:rPr>
        <w:t>実施機関に提出を</w:t>
      </w:r>
      <w:r w:rsidRPr="00D43175">
        <w:rPr>
          <w:rFonts w:hAnsiTheme="minorEastAsia" w:hint="eastAsia"/>
          <w:szCs w:val="24"/>
        </w:rPr>
        <w:t>求めた対象文書では、黒塗りがされてい</w:t>
      </w:r>
      <w:r w:rsidR="00DC2748" w:rsidRPr="00D43175">
        <w:rPr>
          <w:rFonts w:hAnsiTheme="minorEastAsia" w:hint="eastAsia"/>
          <w:szCs w:val="24"/>
        </w:rPr>
        <w:t>る</w:t>
      </w:r>
      <w:r w:rsidRPr="00D43175">
        <w:rPr>
          <w:rFonts w:hAnsiTheme="minorEastAsia" w:hint="eastAsia"/>
          <w:szCs w:val="24"/>
        </w:rPr>
        <w:t>ところである。</w:t>
      </w:r>
    </w:p>
    <w:p w14:paraId="1E91186E" w14:textId="381A65C2" w:rsidR="006B7C3F" w:rsidRPr="00D43175" w:rsidRDefault="006B7C3F" w:rsidP="00403013">
      <w:pPr>
        <w:ind w:leftChars="400" w:left="907" w:firstLineChars="100" w:firstLine="227"/>
        <w:rPr>
          <w:rFonts w:hAnsiTheme="minorEastAsia"/>
          <w:szCs w:val="24"/>
        </w:rPr>
      </w:pPr>
      <w:r w:rsidRPr="00D43175">
        <w:rPr>
          <w:rFonts w:hAnsiTheme="minorEastAsia" w:hint="eastAsia"/>
          <w:szCs w:val="24"/>
        </w:rPr>
        <w:t>これについては、当該非公開部分は対象文書の他の箇所でも非公開とされているような内容であり、実施機関において非公開の意図はあるが、本件決定中での適示を失念したものと思料される。</w:t>
      </w:r>
    </w:p>
    <w:p w14:paraId="47F8F43A" w14:textId="24B30D16" w:rsidR="006B7C3F" w:rsidRPr="00D43175" w:rsidRDefault="00DC2748" w:rsidP="006B7C3F">
      <w:pPr>
        <w:ind w:leftChars="400" w:left="907" w:firstLineChars="100" w:firstLine="227"/>
        <w:rPr>
          <w:rFonts w:hAnsiTheme="minorEastAsia"/>
          <w:szCs w:val="24"/>
        </w:rPr>
      </w:pPr>
      <w:r w:rsidRPr="00D43175">
        <w:rPr>
          <w:rFonts w:hAnsiTheme="minorEastAsia" w:hint="eastAsia"/>
          <w:szCs w:val="24"/>
        </w:rPr>
        <w:t>この点、上記(5)、ウの非公開部分の適用条項を誤っている場合と同様、</w:t>
      </w:r>
      <w:r w:rsidR="00783EB8" w:rsidRPr="00D43175">
        <w:rPr>
          <w:rFonts w:hAnsiTheme="minorEastAsia" w:hint="eastAsia"/>
          <w:szCs w:val="24"/>
        </w:rPr>
        <w:t>実施機関が非公開とすべきであると考えている情報について、</w:t>
      </w:r>
      <w:r w:rsidRPr="00D43175">
        <w:rPr>
          <w:rFonts w:hAnsiTheme="minorEastAsia" w:hint="eastAsia"/>
          <w:szCs w:val="24"/>
        </w:rPr>
        <w:t>「公開しないこととした部分」に</w:t>
      </w:r>
      <w:r w:rsidR="00783EB8" w:rsidRPr="00D43175">
        <w:rPr>
          <w:rFonts w:hAnsiTheme="minorEastAsia" w:hint="eastAsia"/>
          <w:szCs w:val="24"/>
        </w:rPr>
        <w:t>おける記載が漏れている場合に</w:t>
      </w:r>
      <w:r w:rsidRPr="00D43175">
        <w:rPr>
          <w:rFonts w:hAnsiTheme="minorEastAsia" w:hint="eastAsia"/>
          <w:szCs w:val="24"/>
        </w:rPr>
        <w:t>ついても、</w:t>
      </w:r>
      <w:r w:rsidR="007B4F19" w:rsidRPr="00D43175">
        <w:rPr>
          <w:rFonts w:hAnsiTheme="minorEastAsia" w:hint="eastAsia"/>
          <w:szCs w:val="24"/>
        </w:rPr>
        <w:t>意見書による</w:t>
      </w:r>
      <w:r w:rsidRPr="00D43175">
        <w:rPr>
          <w:rFonts w:hAnsiTheme="minorEastAsia" w:hint="eastAsia"/>
          <w:szCs w:val="24"/>
        </w:rPr>
        <w:t>差し替えで対応できるか</w:t>
      </w:r>
      <w:r w:rsidR="006B7C3F" w:rsidRPr="00D43175">
        <w:rPr>
          <w:rFonts w:hAnsiTheme="minorEastAsia" w:hint="eastAsia"/>
          <w:szCs w:val="24"/>
        </w:rPr>
        <w:t>が問題となるが、上記(5)、ウと同様、仮に当該非公開部分について一部取消し答申・裁決を行っても、</w:t>
      </w:r>
      <w:r w:rsidR="007B4F19" w:rsidRPr="00D43175">
        <w:rPr>
          <w:rFonts w:hAnsiTheme="minorEastAsia" w:hint="eastAsia"/>
          <w:szCs w:val="24"/>
        </w:rPr>
        <w:t>改めて非公開決定がなされるだけであり、紛争の一回的解決の観点から、差し替えを認めるべきと考える。</w:t>
      </w:r>
    </w:p>
    <w:p w14:paraId="001CF88C" w14:textId="477C170F" w:rsidR="00403013" w:rsidRPr="00862D32" w:rsidRDefault="007B4F19" w:rsidP="00403013">
      <w:pPr>
        <w:ind w:leftChars="400" w:left="907" w:firstLineChars="100" w:firstLine="227"/>
        <w:rPr>
          <w:rFonts w:hAnsiTheme="minorEastAsia"/>
          <w:szCs w:val="24"/>
        </w:rPr>
      </w:pPr>
      <w:bookmarkStart w:id="12" w:name="_Hlk192620810"/>
      <w:r w:rsidRPr="00D43175">
        <w:rPr>
          <w:rFonts w:hAnsiTheme="minorEastAsia" w:hint="eastAsia"/>
          <w:szCs w:val="24"/>
        </w:rPr>
        <w:t>そこで</w:t>
      </w:r>
      <w:r w:rsidR="00403013" w:rsidRPr="00D43175">
        <w:rPr>
          <w:rFonts w:hAnsiTheme="minorEastAsia" w:hint="eastAsia"/>
          <w:szCs w:val="24"/>
        </w:rPr>
        <w:t>、審査会より、</w:t>
      </w:r>
      <w:r w:rsidR="00633672">
        <w:rPr>
          <w:rFonts w:hAnsiTheme="minorEastAsia" w:hint="eastAsia"/>
          <w:szCs w:val="24"/>
        </w:rPr>
        <w:t>審査庁（諮問庁）</w:t>
      </w:r>
      <w:r w:rsidR="00403013" w:rsidRPr="00D43175">
        <w:rPr>
          <w:rFonts w:hAnsiTheme="minorEastAsia" w:hint="eastAsia"/>
          <w:szCs w:val="24"/>
        </w:rPr>
        <w:t>に対して、条例第23条第４項に基づき、意見書の提出を求めたところ、</w:t>
      </w:r>
      <w:r w:rsidR="00403013" w:rsidRPr="00862D32">
        <w:rPr>
          <w:rFonts w:hAnsiTheme="minorEastAsia" w:hint="eastAsia"/>
          <w:szCs w:val="24"/>
        </w:rPr>
        <w:t>令和</w:t>
      </w:r>
      <w:r w:rsidR="00817DDB" w:rsidRPr="00862D32">
        <w:rPr>
          <w:rFonts w:hAnsiTheme="minorEastAsia" w:hint="eastAsia"/>
          <w:szCs w:val="24"/>
        </w:rPr>
        <w:t>８</w:t>
      </w:r>
      <w:r w:rsidR="00403013" w:rsidRPr="00862D32">
        <w:rPr>
          <w:rFonts w:hAnsiTheme="minorEastAsia" w:hint="eastAsia"/>
          <w:szCs w:val="24"/>
        </w:rPr>
        <w:t>年</w:t>
      </w:r>
      <w:r w:rsidR="00D81B32" w:rsidRPr="00862D32">
        <w:rPr>
          <w:rFonts w:hAnsiTheme="minorEastAsia" w:hint="eastAsia"/>
          <w:szCs w:val="24"/>
        </w:rPr>
        <w:t>４</w:t>
      </w:r>
      <w:r w:rsidR="00403013" w:rsidRPr="00862D32">
        <w:rPr>
          <w:rFonts w:hAnsiTheme="minorEastAsia" w:hint="eastAsia"/>
          <w:szCs w:val="24"/>
        </w:rPr>
        <w:t>月</w:t>
      </w:r>
      <w:r w:rsidR="00D81B32" w:rsidRPr="00862D32">
        <w:rPr>
          <w:rFonts w:hAnsiTheme="minorEastAsia" w:hint="eastAsia"/>
          <w:szCs w:val="24"/>
        </w:rPr>
        <w:t>９</w:t>
      </w:r>
      <w:r w:rsidR="00403013" w:rsidRPr="00862D32">
        <w:rPr>
          <w:rFonts w:hAnsiTheme="minorEastAsia" w:hint="eastAsia"/>
          <w:szCs w:val="24"/>
        </w:rPr>
        <w:t>日付けで「</w:t>
      </w:r>
      <w:r w:rsidR="00D81B32" w:rsidRPr="00862D32">
        <w:rPr>
          <w:rFonts w:hAnsiTheme="minorEastAsia" w:hint="eastAsia"/>
          <w:szCs w:val="24"/>
        </w:rPr>
        <w:t>対象文書165頁の「１ 事案の概要」、「(3) り災状況」中の非公開部分に記載された情報は、公開されることで当該法人が被った被害の状況が明らかになり、競争上の地位その他正当な利益を害するものである。また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00D81B32"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と判断する。</w:t>
      </w:r>
      <w:r w:rsidR="00403013" w:rsidRPr="00862D32">
        <w:rPr>
          <w:rFonts w:hAnsiTheme="minorEastAsia" w:hint="eastAsia"/>
          <w:szCs w:val="24"/>
        </w:rPr>
        <w:t>」との主張を記載した意見書が提出された。</w:t>
      </w:r>
    </w:p>
    <w:p w14:paraId="7277CEF3" w14:textId="68298CAE" w:rsidR="00403013" w:rsidRPr="00D43175" w:rsidRDefault="00403013" w:rsidP="00403013">
      <w:pPr>
        <w:ind w:leftChars="400" w:left="907" w:firstLineChars="100" w:firstLine="227"/>
        <w:rPr>
          <w:rFonts w:hAnsiTheme="minorEastAsia"/>
          <w:szCs w:val="24"/>
        </w:rPr>
      </w:pPr>
      <w:r w:rsidRPr="00862D32">
        <w:rPr>
          <w:rFonts w:hAnsiTheme="minorEastAsia" w:hint="eastAsia"/>
          <w:szCs w:val="24"/>
        </w:rPr>
        <w:t>そこで、当該主張を踏まえ、</w:t>
      </w:r>
      <w:r w:rsidR="00885EFF" w:rsidRPr="00862D32">
        <w:rPr>
          <w:rFonts w:hAnsiTheme="minorEastAsia" w:hint="eastAsia"/>
          <w:szCs w:val="24"/>
        </w:rPr>
        <w:t>対象文書165頁</w:t>
      </w:r>
      <w:r w:rsidR="00885EFF" w:rsidRPr="00862D32">
        <w:rPr>
          <w:rFonts w:hAnsiTheme="minorEastAsia" w:cs="Times New Roman" w:hint="eastAsia"/>
          <w:color w:val="000000" w:themeColor="text1"/>
          <w:szCs w:val="24"/>
        </w:rPr>
        <w:t>の「１　事案の概要」、「(3) り災状況」中の非公開部分</w:t>
      </w:r>
      <w:r w:rsidR="00F04C6C" w:rsidRPr="00862D32">
        <w:rPr>
          <w:rFonts w:hAnsiTheme="minorEastAsia" w:cs="Times New Roman" w:hint="eastAsia"/>
          <w:color w:val="000000" w:themeColor="text1"/>
          <w:szCs w:val="24"/>
        </w:rPr>
        <w:t>に記載された情報</w:t>
      </w:r>
      <w:r w:rsidR="00885EFF" w:rsidRPr="00862D32">
        <w:rPr>
          <w:rFonts w:hAnsiTheme="minorEastAsia" w:cs="Times New Roman" w:hint="eastAsia"/>
          <w:color w:val="000000" w:themeColor="text1"/>
          <w:szCs w:val="24"/>
        </w:rPr>
        <w:t>の</w:t>
      </w:r>
      <w:r w:rsidRPr="00862D32">
        <w:rPr>
          <w:rFonts w:hAnsiTheme="minorEastAsia" w:hint="eastAsia"/>
          <w:szCs w:val="24"/>
        </w:rPr>
        <w:t>条例第７条第２号該当性について検討すると、</w:t>
      </w:r>
      <w:r w:rsidR="00EE0F97" w:rsidRPr="00862D32">
        <w:rPr>
          <w:rFonts w:hAnsiTheme="minorEastAsia" w:cs="Times New Roman" w:hint="eastAsia"/>
          <w:color w:val="000000" w:themeColor="text1"/>
          <w:szCs w:val="24"/>
        </w:rPr>
        <w:t>焼損</w:t>
      </w:r>
      <w:r w:rsidR="00885EFF" w:rsidRPr="00862D32">
        <w:rPr>
          <w:rFonts w:hAnsiTheme="minorEastAsia" w:cs="Times New Roman" w:hint="eastAsia"/>
          <w:color w:val="000000" w:themeColor="text1"/>
          <w:szCs w:val="24"/>
        </w:rPr>
        <w:t>被害</w:t>
      </w:r>
      <w:r w:rsidR="00EE0F97" w:rsidRPr="00862D32">
        <w:rPr>
          <w:rFonts w:hAnsiTheme="minorEastAsia" w:cs="Times New Roman" w:hint="eastAsia"/>
          <w:color w:val="000000" w:themeColor="text1"/>
          <w:szCs w:val="24"/>
        </w:rPr>
        <w:t>状況はクリニック</w:t>
      </w:r>
      <w:r w:rsidRPr="00862D32">
        <w:rPr>
          <w:rFonts w:hAnsiTheme="minorEastAsia" w:hint="eastAsia"/>
          <w:szCs w:val="24"/>
        </w:rPr>
        <w:t>の被害状況</w:t>
      </w:r>
      <w:r w:rsidR="00EE0F97" w:rsidRPr="00862D32">
        <w:rPr>
          <w:rFonts w:hAnsiTheme="minorEastAsia" w:hint="eastAsia"/>
          <w:szCs w:val="24"/>
        </w:rPr>
        <w:t>を示すもの</w:t>
      </w:r>
      <w:r w:rsidRPr="00862D32">
        <w:rPr>
          <w:rFonts w:hAnsiTheme="minorEastAsia" w:hint="eastAsia"/>
          <w:szCs w:val="24"/>
        </w:rPr>
        <w:t>であり、「</w:t>
      </w:r>
      <w:r w:rsidRPr="00862D32">
        <w:rPr>
          <w:rFonts w:hAnsiTheme="minorEastAsia" w:cs="Times New Roman" w:hint="eastAsia"/>
          <w:color w:val="000000" w:themeColor="text1"/>
          <w:szCs w:val="24"/>
        </w:rPr>
        <w:t>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該当しないと認められる。</w:t>
      </w:r>
    </w:p>
    <w:p w14:paraId="1687B159" w14:textId="6EF1A92D" w:rsidR="00EF4ABB" w:rsidRPr="00D43175" w:rsidRDefault="00403013" w:rsidP="00403013">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w:t>
      </w:r>
      <w:r w:rsidR="008821FA" w:rsidRPr="00D43175">
        <w:rPr>
          <w:rFonts w:hAnsiTheme="minorEastAsia" w:hint="eastAsia"/>
          <w:szCs w:val="24"/>
        </w:rPr>
        <w:t>６</w:t>
      </w:r>
      <w:r w:rsidRPr="00D43175">
        <w:rPr>
          <w:rFonts w:hAnsiTheme="minorEastAsia" w:hint="eastAsia"/>
          <w:szCs w:val="24"/>
        </w:rPr>
        <w:t>のうち、</w:t>
      </w:r>
      <w:r w:rsidR="00885EFF" w:rsidRPr="00D43175">
        <w:rPr>
          <w:rFonts w:hAnsiTheme="minorEastAsia" w:hint="eastAsia"/>
          <w:szCs w:val="24"/>
        </w:rPr>
        <w:t>対</w:t>
      </w:r>
      <w:bookmarkStart w:id="13" w:name="_Hlk232510954"/>
      <w:r w:rsidR="00885EFF" w:rsidRPr="00D43175">
        <w:rPr>
          <w:rFonts w:hAnsiTheme="minorEastAsia" w:hint="eastAsia"/>
          <w:szCs w:val="24"/>
        </w:rPr>
        <w:t>象文書165頁</w:t>
      </w:r>
      <w:r w:rsidR="00885EFF" w:rsidRPr="00D43175">
        <w:rPr>
          <w:rFonts w:hAnsiTheme="minorEastAsia" w:cs="Times New Roman" w:hint="eastAsia"/>
          <w:color w:val="000000" w:themeColor="text1"/>
          <w:szCs w:val="24"/>
        </w:rPr>
        <w:t>の</w:t>
      </w:r>
      <w:r w:rsidRPr="00D43175">
        <w:rPr>
          <w:rFonts w:hAnsiTheme="minorEastAsia" w:cs="Times New Roman" w:hint="eastAsia"/>
          <w:color w:val="000000" w:themeColor="text1"/>
          <w:szCs w:val="24"/>
        </w:rPr>
        <w:t>「１　事案の概要」、「(3) り災状況」中の黒塗り部分</w:t>
      </w:r>
      <w:bookmarkEnd w:id="13"/>
      <w:r w:rsidR="007A5CBF" w:rsidRPr="00D43175">
        <w:rPr>
          <w:rFonts w:hAnsiTheme="minorEastAsia" w:cs="Times New Roman" w:hint="eastAsia"/>
          <w:color w:val="000000" w:themeColor="text1"/>
          <w:szCs w:val="24"/>
        </w:rPr>
        <w:t>に記載された</w:t>
      </w:r>
      <w:r w:rsidR="008821FA" w:rsidRPr="00D43175">
        <w:rPr>
          <w:rFonts w:hAnsiTheme="minorEastAsia" w:cs="Times New Roman" w:hint="eastAsia"/>
          <w:color w:val="000000" w:themeColor="text1"/>
          <w:szCs w:val="24"/>
        </w:rPr>
        <w:t>情報</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bookmarkEnd w:id="12"/>
    </w:p>
    <w:p w14:paraId="0E05AD2C" w14:textId="17A43345" w:rsidR="00BA1770" w:rsidRPr="00D43175" w:rsidRDefault="00BA1770" w:rsidP="00BA1770">
      <w:pPr>
        <w:rPr>
          <w:rFonts w:hAnsiTheme="minorEastAsia"/>
          <w:szCs w:val="24"/>
        </w:rPr>
      </w:pPr>
      <w:r w:rsidRPr="00D43175">
        <w:rPr>
          <w:rFonts w:hAnsiTheme="minorEastAsia" w:hint="eastAsia"/>
          <w:szCs w:val="24"/>
        </w:rPr>
        <w:t xml:space="preserve">　　　</w:t>
      </w:r>
      <w:r w:rsidR="009932E0" w:rsidRPr="00D43175">
        <w:rPr>
          <w:rFonts w:hAnsiTheme="minorEastAsia" w:hint="eastAsia"/>
          <w:szCs w:val="24"/>
        </w:rPr>
        <w:t>エ</w:t>
      </w:r>
      <w:r w:rsidRPr="00D43175">
        <w:rPr>
          <w:rFonts w:hAnsiTheme="minorEastAsia" w:hint="eastAsia"/>
          <w:szCs w:val="24"/>
        </w:rPr>
        <w:t xml:space="preserve">　本件非公開部分６のうち公開すべき部分について</w:t>
      </w:r>
    </w:p>
    <w:p w14:paraId="5016B188" w14:textId="7C3CFB7C" w:rsidR="00BA1770" w:rsidRPr="00D43175" w:rsidRDefault="00885EFF" w:rsidP="00403013">
      <w:pPr>
        <w:tabs>
          <w:tab w:val="left" w:pos="1515"/>
        </w:tabs>
        <w:ind w:leftChars="400" w:left="907" w:firstLineChars="100" w:firstLine="227"/>
        <w:rPr>
          <w:rFonts w:hAnsiTheme="minorEastAsia"/>
          <w:szCs w:val="24"/>
        </w:rPr>
      </w:pPr>
      <w:r w:rsidRPr="00D43175">
        <w:rPr>
          <w:rFonts w:hAnsiTheme="minorEastAsia" w:hint="eastAsia"/>
          <w:szCs w:val="24"/>
        </w:rPr>
        <w:t>本件非公開部分６のうち</w:t>
      </w:r>
      <w:r w:rsidR="004E776D" w:rsidRPr="00D43175">
        <w:rPr>
          <w:rFonts w:hAnsiTheme="minorEastAsia" w:hint="eastAsia"/>
          <w:szCs w:val="24"/>
        </w:rPr>
        <w:t>、</w:t>
      </w:r>
      <w:r w:rsidR="00235ED1" w:rsidRPr="00D43175">
        <w:rPr>
          <w:rFonts w:hAnsiTheme="minorEastAsia" w:hint="eastAsia"/>
          <w:szCs w:val="24"/>
        </w:rPr>
        <w:t>出火原因に係る部分及び検知結果の内容であるが、実施機関の主張は、</w:t>
      </w:r>
      <w:r w:rsidR="00EE0F97" w:rsidRPr="00D43175">
        <w:rPr>
          <w:rFonts w:hAnsiTheme="minorEastAsia" w:hint="eastAsia"/>
          <w:szCs w:val="24"/>
        </w:rPr>
        <w:t>これらの情報が</w:t>
      </w:r>
      <w:r w:rsidR="00235ED1" w:rsidRPr="00D43175">
        <w:rPr>
          <w:rFonts w:hAnsiTheme="minorEastAsia" w:hint="eastAsia"/>
          <w:szCs w:val="24"/>
        </w:rPr>
        <w:t>「個人に関する情報」</w:t>
      </w:r>
      <w:r w:rsidR="00EE0F97" w:rsidRPr="00D43175">
        <w:rPr>
          <w:rFonts w:hAnsiTheme="minorEastAsia" w:hint="eastAsia"/>
          <w:szCs w:val="24"/>
        </w:rPr>
        <w:t>に該当し</w:t>
      </w:r>
      <w:r w:rsidR="00235ED1" w:rsidRPr="00D43175">
        <w:rPr>
          <w:rFonts w:hAnsiTheme="minorEastAsia" w:hint="eastAsia"/>
          <w:szCs w:val="24"/>
        </w:rPr>
        <w:t>、「当該情報に含まれる氏名、生年月日その他の記述等により特定の個人を識別することができるもの（他の情報と照合することにより、特定の個人を識別することができることとなるものを含む。）」であることから、条例第７条第１号本文に該当するという</w:t>
      </w:r>
      <w:r w:rsidR="00EE0F97" w:rsidRPr="00D43175">
        <w:rPr>
          <w:rFonts w:hAnsiTheme="minorEastAsia" w:hint="eastAsia"/>
          <w:szCs w:val="24"/>
        </w:rPr>
        <w:t>もの</w:t>
      </w:r>
      <w:r w:rsidR="00235ED1" w:rsidRPr="00D43175">
        <w:rPr>
          <w:rFonts w:hAnsiTheme="minorEastAsia" w:hint="eastAsia"/>
          <w:szCs w:val="24"/>
        </w:rPr>
        <w:t>である。</w:t>
      </w:r>
    </w:p>
    <w:p w14:paraId="57D6AE97" w14:textId="31A8FB8B" w:rsidR="00235ED1" w:rsidRPr="00D43175" w:rsidRDefault="00235ED1" w:rsidP="00403013">
      <w:pPr>
        <w:tabs>
          <w:tab w:val="left" w:pos="1515"/>
        </w:tabs>
        <w:ind w:leftChars="400" w:left="907" w:firstLineChars="100" w:firstLine="227"/>
        <w:rPr>
          <w:rFonts w:hAnsiTheme="minorEastAsia"/>
          <w:szCs w:val="24"/>
        </w:rPr>
      </w:pPr>
      <w:r w:rsidRPr="00D43175">
        <w:rPr>
          <w:rFonts w:hAnsiTheme="minorEastAsia" w:hint="eastAsia"/>
          <w:szCs w:val="24"/>
        </w:rPr>
        <w:t>しかし、本件</w:t>
      </w:r>
      <w:r w:rsidR="00A32706">
        <w:rPr>
          <w:rFonts w:hAnsiTheme="minorEastAsia" w:hint="eastAsia"/>
          <w:szCs w:val="24"/>
        </w:rPr>
        <w:t>火災</w:t>
      </w:r>
      <w:r w:rsidRPr="00D43175">
        <w:rPr>
          <w:rFonts w:hAnsiTheme="minorEastAsia" w:hint="eastAsia"/>
          <w:szCs w:val="24"/>
        </w:rPr>
        <w:t>の出火原因</w:t>
      </w:r>
      <w:r w:rsidR="00A32706">
        <w:rPr>
          <w:rFonts w:hAnsiTheme="minorEastAsia" w:hint="eastAsia"/>
          <w:szCs w:val="24"/>
        </w:rPr>
        <w:t>について</w:t>
      </w:r>
      <w:r w:rsidRPr="00D43175">
        <w:rPr>
          <w:rFonts w:hAnsiTheme="minorEastAsia" w:hint="eastAsia"/>
          <w:szCs w:val="24"/>
        </w:rPr>
        <w:t>は、各種報道によって明らかになってい</w:t>
      </w:r>
      <w:r w:rsidRPr="00D43175">
        <w:rPr>
          <w:rFonts w:hAnsiTheme="minorEastAsia" w:hint="eastAsia"/>
          <w:szCs w:val="24"/>
        </w:rPr>
        <w:lastRenderedPageBreak/>
        <w:t>るところであり、</w:t>
      </w:r>
      <w:r w:rsidR="009932E0" w:rsidRPr="00D43175">
        <w:rPr>
          <w:rFonts w:hAnsiTheme="minorEastAsia" w:hint="eastAsia"/>
          <w:szCs w:val="24"/>
        </w:rPr>
        <w:t>仮に条例第７条第１号本文に該当するとしても、ただし書アに該当する。</w:t>
      </w:r>
    </w:p>
    <w:p w14:paraId="20A69844" w14:textId="4DC720BB" w:rsidR="009932E0" w:rsidRPr="00D43175" w:rsidRDefault="009932E0" w:rsidP="00403013">
      <w:pPr>
        <w:tabs>
          <w:tab w:val="left" w:pos="1515"/>
        </w:tabs>
        <w:ind w:leftChars="400" w:left="907" w:firstLineChars="100" w:firstLine="227"/>
        <w:rPr>
          <w:rFonts w:hAnsiTheme="minorEastAsia"/>
          <w:szCs w:val="24"/>
        </w:rPr>
      </w:pPr>
      <w:r w:rsidRPr="00D43175">
        <w:rPr>
          <w:rFonts w:hAnsiTheme="minorEastAsia" w:hint="eastAsia"/>
          <w:szCs w:val="24"/>
        </w:rPr>
        <w:t>また、実施機関は、</w:t>
      </w:r>
      <w:r w:rsidR="00EE0F97" w:rsidRPr="00D43175">
        <w:rPr>
          <w:rFonts w:hAnsiTheme="minorEastAsia" w:hint="eastAsia"/>
          <w:szCs w:val="24"/>
        </w:rPr>
        <w:t>これらの情報が</w:t>
      </w:r>
      <w:r w:rsidRPr="00D43175">
        <w:rPr>
          <w:rFonts w:hAnsiTheme="minorEastAsia" w:hint="eastAsia"/>
          <w:szCs w:val="24"/>
        </w:rPr>
        <w:t>犯罪捜査情報であ</w:t>
      </w:r>
      <w:r w:rsidR="00EE0F97" w:rsidRPr="00D43175">
        <w:rPr>
          <w:rFonts w:hAnsiTheme="minorEastAsia" w:hint="eastAsia"/>
          <w:szCs w:val="24"/>
        </w:rPr>
        <w:t>り</w:t>
      </w:r>
      <w:r w:rsidRPr="00D43175">
        <w:rPr>
          <w:rFonts w:hAnsiTheme="minorEastAsia" w:hint="eastAsia"/>
          <w:szCs w:val="24"/>
        </w:rPr>
        <w:t>、</w:t>
      </w:r>
      <w:r w:rsidR="00EE0F97" w:rsidRPr="00D43175">
        <w:rPr>
          <w:rFonts w:hAnsiTheme="minorEastAsia" w:hint="eastAsia"/>
          <w:szCs w:val="24"/>
        </w:rPr>
        <w:t>公にすることにより</w:t>
      </w:r>
      <w:r w:rsidRPr="00D43175">
        <w:rPr>
          <w:rFonts w:hAnsiTheme="minorEastAsia" w:hint="eastAsia"/>
          <w:szCs w:val="24"/>
        </w:rPr>
        <w:t>「犯罪の捜査その他の公共の安全と秩序の維持に支障が生じるおそれがある」</w:t>
      </w:r>
      <w:r w:rsidR="00EE0F97" w:rsidRPr="00D43175">
        <w:rPr>
          <w:rFonts w:hAnsiTheme="minorEastAsia" w:hint="eastAsia"/>
          <w:szCs w:val="24"/>
        </w:rPr>
        <w:t>ことから</w:t>
      </w:r>
      <w:r w:rsidRPr="00D43175">
        <w:rPr>
          <w:rFonts w:hAnsiTheme="minorEastAsia" w:hint="eastAsia"/>
          <w:szCs w:val="24"/>
        </w:rPr>
        <w:t>、条例第７条第６号にも該当すると主張しているところである。</w:t>
      </w:r>
    </w:p>
    <w:p w14:paraId="4557243F" w14:textId="52A1CE99" w:rsidR="009932E0" w:rsidRPr="00D43175" w:rsidRDefault="009932E0" w:rsidP="00403013">
      <w:pPr>
        <w:tabs>
          <w:tab w:val="left" w:pos="1515"/>
        </w:tabs>
        <w:ind w:leftChars="400" w:left="907" w:firstLineChars="100" w:firstLine="227"/>
        <w:rPr>
          <w:rFonts w:hAnsiTheme="minorEastAsia"/>
          <w:szCs w:val="24"/>
        </w:rPr>
      </w:pPr>
      <w:r w:rsidRPr="00D43175">
        <w:rPr>
          <w:rFonts w:hAnsiTheme="minorEastAsia" w:hint="eastAsia"/>
          <w:szCs w:val="24"/>
        </w:rPr>
        <w:t>しかし、上記のとおり、本件の出火原因は、各種報道によって明らかになっているところであり、それを公にすることにより、犯罪捜査等に支障があるとは認められない。</w:t>
      </w:r>
    </w:p>
    <w:p w14:paraId="620F6077" w14:textId="6A58175B" w:rsidR="00244CAC" w:rsidRPr="00D43175" w:rsidRDefault="00244CAC" w:rsidP="00403013">
      <w:pPr>
        <w:tabs>
          <w:tab w:val="left" w:pos="1515"/>
        </w:tabs>
        <w:ind w:leftChars="400" w:left="907" w:firstLineChars="100" w:firstLine="227"/>
        <w:rPr>
          <w:rFonts w:hAnsiTheme="minorEastAsia"/>
          <w:szCs w:val="24"/>
        </w:rPr>
      </w:pPr>
      <w:r w:rsidRPr="00D43175">
        <w:rPr>
          <w:rFonts w:hAnsiTheme="minorEastAsia" w:hint="eastAsia"/>
          <w:szCs w:val="24"/>
        </w:rPr>
        <w:t>また、出火原因が明らかである以上、それを推測させる検知結果を非公開とすべき理由も</w:t>
      </w:r>
      <w:r w:rsidR="004E776D" w:rsidRPr="00D43175">
        <w:rPr>
          <w:rFonts w:hAnsiTheme="minorEastAsia" w:hint="eastAsia"/>
          <w:szCs w:val="24"/>
        </w:rPr>
        <w:t>見出せない</w:t>
      </w:r>
      <w:r w:rsidRPr="00D43175">
        <w:rPr>
          <w:rFonts w:hAnsiTheme="minorEastAsia" w:hint="eastAsia"/>
          <w:szCs w:val="24"/>
        </w:rPr>
        <w:t>ところである。</w:t>
      </w:r>
    </w:p>
    <w:p w14:paraId="7EFC18FF" w14:textId="77777777" w:rsidR="00244CAC" w:rsidRPr="00D43175" w:rsidRDefault="00244CAC" w:rsidP="00244CAC">
      <w:pPr>
        <w:tabs>
          <w:tab w:val="left" w:pos="1515"/>
        </w:tabs>
        <w:ind w:firstLineChars="500" w:firstLine="1134"/>
        <w:rPr>
          <w:rFonts w:hAnsiTheme="minorEastAsia"/>
          <w:szCs w:val="24"/>
        </w:rPr>
      </w:pPr>
      <w:r w:rsidRPr="00D43175">
        <w:rPr>
          <w:rFonts w:hAnsiTheme="minorEastAsia" w:hint="eastAsia"/>
          <w:szCs w:val="24"/>
        </w:rPr>
        <w:t>さらに、これらの情報が、その他の非公開事由に該当するとも認められない。</w:t>
      </w:r>
    </w:p>
    <w:p w14:paraId="58220F2A" w14:textId="6B9EBFBE" w:rsidR="009932E0" w:rsidRPr="00D43175" w:rsidRDefault="009932E0" w:rsidP="00244CAC">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7A5CBF" w:rsidRPr="00D43175">
        <w:rPr>
          <w:rFonts w:hAnsiTheme="minorEastAsia" w:hint="eastAsia"/>
          <w:szCs w:val="24"/>
        </w:rPr>
        <w:t>本件非公開部分６のうち、</w:t>
      </w:r>
      <w:r w:rsidR="001A29ED" w:rsidRPr="00D43175">
        <w:rPr>
          <w:rFonts w:hAnsiTheme="minorEastAsia" w:hint="eastAsia"/>
          <w:szCs w:val="24"/>
        </w:rPr>
        <w:t>出火原因に係る部分及び検知結果の内容</w:t>
      </w:r>
      <w:r w:rsidR="000458B1" w:rsidRPr="00D43175">
        <w:rPr>
          <w:rFonts w:hAnsiTheme="minorEastAsia" w:hint="eastAsia"/>
          <w:szCs w:val="24"/>
        </w:rPr>
        <w:t>部分</w:t>
      </w:r>
      <w:r w:rsidR="003D6651" w:rsidRPr="00D43175">
        <w:rPr>
          <w:rFonts w:hAnsiTheme="minorEastAsia" w:hint="eastAsia"/>
          <w:szCs w:val="24"/>
        </w:rPr>
        <w:t>について</w:t>
      </w:r>
      <w:r w:rsidR="001A29ED" w:rsidRPr="00D43175">
        <w:rPr>
          <w:rFonts w:hAnsiTheme="minorEastAsia" w:hint="eastAsia"/>
          <w:szCs w:val="24"/>
        </w:rPr>
        <w:t>は</w:t>
      </w:r>
      <w:r w:rsidR="003D6651" w:rsidRPr="00D43175">
        <w:rPr>
          <w:rFonts w:hAnsiTheme="minorEastAsia" w:hint="eastAsia"/>
          <w:szCs w:val="24"/>
        </w:rPr>
        <w:t>、</w:t>
      </w:r>
      <w:r w:rsidR="000458B1" w:rsidRPr="00D43175">
        <w:rPr>
          <w:rFonts w:hAnsiTheme="minorEastAsia" w:hint="eastAsia"/>
          <w:szCs w:val="24"/>
        </w:rPr>
        <w:t>取り消す</w:t>
      </w:r>
      <w:r w:rsidR="001A29ED" w:rsidRPr="00D43175">
        <w:rPr>
          <w:rFonts w:hAnsiTheme="minorEastAsia" w:hint="eastAsia"/>
          <w:szCs w:val="24"/>
        </w:rPr>
        <w:t>べきである。</w:t>
      </w:r>
    </w:p>
    <w:p w14:paraId="5CF117D0" w14:textId="0D333C3A" w:rsidR="001A29ED" w:rsidRPr="00D43175" w:rsidRDefault="001A29ED" w:rsidP="001A29ED">
      <w:pPr>
        <w:rPr>
          <w:rFonts w:hAnsiTheme="minorEastAsia"/>
          <w:szCs w:val="24"/>
        </w:rPr>
      </w:pPr>
      <w:r w:rsidRPr="00D43175">
        <w:rPr>
          <w:rFonts w:hAnsiTheme="minorEastAsia" w:hint="eastAsia"/>
          <w:szCs w:val="24"/>
        </w:rPr>
        <w:t xml:space="preserve">　　(11) 火災による死傷者状況調査表（対象文書238頁から265頁まで）について</w:t>
      </w:r>
    </w:p>
    <w:p w14:paraId="775481AD" w14:textId="31BC7C22" w:rsidR="001A29ED" w:rsidRPr="00D43175" w:rsidRDefault="001A29ED" w:rsidP="001A29ED">
      <w:pPr>
        <w:tabs>
          <w:tab w:val="left" w:pos="1515"/>
        </w:tabs>
        <w:ind w:left="907" w:hangingChars="400" w:hanging="907"/>
        <w:rPr>
          <w:rFonts w:hAnsiTheme="minorEastAsia"/>
          <w:szCs w:val="24"/>
        </w:rPr>
      </w:pPr>
      <w:r w:rsidRPr="00D43175">
        <w:rPr>
          <w:rFonts w:hAnsiTheme="minorEastAsia" w:hint="eastAsia"/>
          <w:szCs w:val="24"/>
        </w:rPr>
        <w:t xml:space="preserve">　　　ア　火災による死傷者状況調査表の概要について</w:t>
      </w:r>
    </w:p>
    <w:p w14:paraId="7FFFBF7C" w14:textId="1DF9E757" w:rsidR="001A29ED" w:rsidRPr="00D43175" w:rsidRDefault="001A29ED" w:rsidP="001A29ED">
      <w:pPr>
        <w:tabs>
          <w:tab w:val="left" w:pos="1515"/>
        </w:tabs>
        <w:ind w:leftChars="400" w:left="907" w:firstLineChars="100" w:firstLine="227"/>
        <w:rPr>
          <w:rFonts w:hAnsiTheme="minorEastAsia"/>
          <w:szCs w:val="24"/>
        </w:rPr>
      </w:pPr>
      <w:r w:rsidRPr="00D43175">
        <w:rPr>
          <w:rFonts w:hAnsiTheme="minorEastAsia" w:hint="eastAsia"/>
          <w:szCs w:val="24"/>
        </w:rPr>
        <w:t>火災による死傷者状況調査表については、火災損害調査要綱第31条の「調査員は、火災による死傷者を調査したときは、火災による死傷者の状況調査表（様式第４号）を作成しなければならない。」との規定に基づき作成されたものであると認められる。</w:t>
      </w:r>
    </w:p>
    <w:p w14:paraId="1161E705" w14:textId="49392BBE" w:rsidR="001A29ED" w:rsidRPr="00D43175" w:rsidRDefault="001A29ED" w:rsidP="001A29ED">
      <w:pPr>
        <w:tabs>
          <w:tab w:val="left" w:pos="1515"/>
        </w:tabs>
        <w:ind w:leftChars="400" w:left="907" w:firstLineChars="100" w:firstLine="227"/>
        <w:rPr>
          <w:rFonts w:hAnsiTheme="minorEastAsia"/>
          <w:szCs w:val="24"/>
        </w:rPr>
      </w:pPr>
      <w:r w:rsidRPr="00D43175">
        <w:rPr>
          <w:rFonts w:hAnsiTheme="minorEastAsia" w:hint="eastAsia"/>
          <w:szCs w:val="24"/>
        </w:rPr>
        <w:t>火災による死傷者状況調査表は、死傷者１名につき１帳票作成され、</w:t>
      </w:r>
      <w:r w:rsidR="003D6651" w:rsidRPr="00D43175">
        <w:rPr>
          <w:rFonts w:hAnsiTheme="minorEastAsia" w:hint="eastAsia"/>
          <w:szCs w:val="24"/>
        </w:rPr>
        <w:t>死傷者の氏名、</w:t>
      </w:r>
      <w:r w:rsidR="00D828C8" w:rsidRPr="00D43175">
        <w:rPr>
          <w:rFonts w:hAnsiTheme="minorEastAsia" w:hint="eastAsia"/>
          <w:szCs w:val="24"/>
        </w:rPr>
        <w:t>死傷の程度</w:t>
      </w:r>
      <w:r w:rsidR="003D6651" w:rsidRPr="00D43175">
        <w:rPr>
          <w:rFonts w:hAnsiTheme="minorEastAsia" w:hint="eastAsia"/>
          <w:szCs w:val="24"/>
        </w:rPr>
        <w:t>、</w:t>
      </w:r>
      <w:r w:rsidR="00D828C8" w:rsidRPr="00D43175">
        <w:rPr>
          <w:rFonts w:hAnsiTheme="minorEastAsia" w:hint="eastAsia"/>
          <w:szCs w:val="24"/>
        </w:rPr>
        <w:t>受傷した場所等が記載されている</w:t>
      </w:r>
      <w:r w:rsidRPr="00D43175">
        <w:rPr>
          <w:rFonts w:hAnsiTheme="minorEastAsia" w:hint="eastAsia"/>
          <w:szCs w:val="24"/>
        </w:rPr>
        <w:t>。</w:t>
      </w:r>
    </w:p>
    <w:p w14:paraId="5ABAFC5D" w14:textId="3597793F" w:rsidR="00D828C8" w:rsidRPr="00D43175" w:rsidRDefault="00D828C8" w:rsidP="001A29ED">
      <w:pPr>
        <w:tabs>
          <w:tab w:val="left" w:pos="1515"/>
        </w:tabs>
        <w:ind w:leftChars="400" w:left="907" w:firstLineChars="100" w:firstLine="227"/>
        <w:rPr>
          <w:rFonts w:hAnsiTheme="minorEastAsia"/>
          <w:szCs w:val="24"/>
        </w:rPr>
      </w:pPr>
      <w:r w:rsidRPr="00D43175">
        <w:rPr>
          <w:rFonts w:hAnsiTheme="minorEastAsia" w:hint="eastAsia"/>
          <w:szCs w:val="24"/>
        </w:rPr>
        <w:t>対象文書238頁から265頁までのうち、対象文書238頁については、出火者（本件では、放火</w:t>
      </w:r>
      <w:r w:rsidR="004548D4" w:rsidRPr="00D43175">
        <w:rPr>
          <w:rFonts w:hAnsiTheme="minorEastAsia" w:hint="eastAsia"/>
          <w:szCs w:val="24"/>
        </w:rPr>
        <w:t>者</w:t>
      </w:r>
      <w:r w:rsidRPr="00D43175">
        <w:rPr>
          <w:rFonts w:hAnsiTheme="minorEastAsia" w:hint="eastAsia"/>
          <w:szCs w:val="24"/>
        </w:rPr>
        <w:t>）</w:t>
      </w:r>
      <w:r w:rsidR="00B579AB" w:rsidRPr="00D43175">
        <w:rPr>
          <w:rFonts w:hAnsiTheme="minorEastAsia" w:hint="eastAsia"/>
          <w:szCs w:val="24"/>
        </w:rPr>
        <w:t>の情報であり、それ以外の対象文書239頁から265頁までについては、本件放火</w:t>
      </w:r>
      <w:r w:rsidR="003D6651" w:rsidRPr="00D43175">
        <w:rPr>
          <w:rFonts w:hAnsiTheme="minorEastAsia" w:hint="eastAsia"/>
          <w:szCs w:val="24"/>
        </w:rPr>
        <w:t>の被害者に係る</w:t>
      </w:r>
      <w:r w:rsidR="00B579AB" w:rsidRPr="00D43175">
        <w:rPr>
          <w:rFonts w:hAnsiTheme="minorEastAsia" w:hint="eastAsia"/>
          <w:szCs w:val="24"/>
        </w:rPr>
        <w:t>情報である。</w:t>
      </w:r>
    </w:p>
    <w:p w14:paraId="73E85EBD" w14:textId="77777777" w:rsidR="001A29ED" w:rsidRPr="00D43175" w:rsidRDefault="001A29ED" w:rsidP="001A29ED">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34877425" w14:textId="7D16CB13" w:rsidR="001A29ED" w:rsidRPr="00D43175" w:rsidRDefault="001A29ED" w:rsidP="001A29ED">
      <w:pPr>
        <w:ind w:leftChars="400" w:left="907" w:firstLineChars="100" w:firstLine="227"/>
        <w:rPr>
          <w:rFonts w:hAnsiTheme="minorEastAsia"/>
          <w:szCs w:val="24"/>
        </w:rPr>
      </w:pPr>
      <w:r w:rsidRPr="00D43175">
        <w:rPr>
          <w:rFonts w:hAnsiTheme="minorEastAsia" w:hint="eastAsia"/>
          <w:szCs w:val="24"/>
        </w:rPr>
        <w:t>実施機関が主張する非公開部分は、</w:t>
      </w:r>
      <w:bookmarkStart w:id="14" w:name="_Hlk192769397"/>
      <w:r w:rsidR="00D828C8" w:rsidRPr="00D43175">
        <w:rPr>
          <w:rFonts w:hAnsiTheme="minorEastAsia" w:hint="eastAsia"/>
          <w:szCs w:val="24"/>
        </w:rPr>
        <w:t>出火原因、出火者、死傷者欄、死傷者の発生した建物等欄の受傷した階数（建物）箇所・焼損表面積、火元建物等欄の出火箇所、出火時死者のいた場所欄の箇所・室等・出火箇所との同別、死者の発生した場所欄の箇所・室等・いた箇所との同別、出火時死者のいた場所と同一建物等にいたものの数欄の同棟・同室等・死者１人、同一建物内等での死者数、同一建物内等での負傷者数、出火時死者と一緒にいた者の年齢別欄</w:t>
      </w:r>
      <w:bookmarkEnd w:id="14"/>
      <w:r w:rsidRPr="00D43175">
        <w:rPr>
          <w:rFonts w:hAnsiTheme="minorEastAsia" w:hint="eastAsia"/>
          <w:szCs w:val="24"/>
        </w:rPr>
        <w:t>（「本件非公開部分</w:t>
      </w:r>
      <w:r w:rsidR="00D828C8" w:rsidRPr="00D43175">
        <w:rPr>
          <w:rFonts w:hAnsiTheme="minorEastAsia" w:hint="eastAsia"/>
          <w:szCs w:val="24"/>
        </w:rPr>
        <w:t>７</w:t>
      </w:r>
      <w:r w:rsidRPr="00D43175">
        <w:rPr>
          <w:rFonts w:hAnsiTheme="minorEastAsia" w:hint="eastAsia"/>
          <w:szCs w:val="24"/>
        </w:rPr>
        <w:t>」）であり、その理由は、条例第７条第１号に該当するというものである。</w:t>
      </w:r>
    </w:p>
    <w:p w14:paraId="7A686E61" w14:textId="675332B9" w:rsidR="006E789A" w:rsidRPr="00D43175" w:rsidRDefault="006E789A" w:rsidP="006E789A">
      <w:pPr>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471AA662" w14:textId="0BFCC042" w:rsidR="00D828C8" w:rsidRPr="00D43175" w:rsidRDefault="00D828C8" w:rsidP="00D828C8">
      <w:pPr>
        <w:rPr>
          <w:rFonts w:hAnsiTheme="minorEastAsia"/>
          <w:szCs w:val="24"/>
        </w:rPr>
      </w:pPr>
      <w:r w:rsidRPr="00D43175">
        <w:rPr>
          <w:rFonts w:hAnsiTheme="minorEastAsia" w:hint="eastAsia"/>
          <w:szCs w:val="24"/>
        </w:rPr>
        <w:t xml:space="preserve">　　　ウ　本件非公開部分７のうち非公開が妥当な部分について</w:t>
      </w:r>
    </w:p>
    <w:p w14:paraId="7AF68A23" w14:textId="2BFF4C10" w:rsidR="003F0EC7" w:rsidRPr="00D43175" w:rsidRDefault="00B81A58" w:rsidP="00AE490C">
      <w:pPr>
        <w:ind w:left="907" w:hangingChars="400" w:hanging="907"/>
        <w:rPr>
          <w:rFonts w:hAnsiTheme="minorEastAsia"/>
          <w:szCs w:val="24"/>
        </w:rPr>
      </w:pPr>
      <w:r w:rsidRPr="00D43175">
        <w:rPr>
          <w:rFonts w:hAnsiTheme="minorEastAsia" w:hint="eastAsia"/>
          <w:szCs w:val="24"/>
        </w:rPr>
        <w:t xml:space="preserve">　　　　　</w:t>
      </w:r>
      <w:r w:rsidR="008C7C04" w:rsidRPr="00D43175">
        <w:rPr>
          <w:rFonts w:hAnsiTheme="minorEastAsia" w:hint="eastAsia"/>
          <w:szCs w:val="24"/>
        </w:rPr>
        <w:t>まず、</w:t>
      </w:r>
      <w:r w:rsidR="003F0EC7" w:rsidRPr="00D43175">
        <w:rPr>
          <w:rFonts w:hAnsiTheme="minorEastAsia" w:hint="eastAsia"/>
          <w:szCs w:val="24"/>
        </w:rPr>
        <w:t>対象文書238頁から265頁までの</w:t>
      </w:r>
      <w:r w:rsidR="00992CAD">
        <w:rPr>
          <w:rFonts w:hAnsiTheme="minorEastAsia" w:hint="eastAsia"/>
          <w:szCs w:val="24"/>
        </w:rPr>
        <w:t>「</w:t>
      </w:r>
      <w:r w:rsidR="003F0EC7" w:rsidRPr="00D43175">
        <w:rPr>
          <w:rFonts w:hAnsiTheme="minorEastAsia" w:hint="eastAsia"/>
          <w:szCs w:val="24"/>
        </w:rPr>
        <w:t>出火者</w:t>
      </w:r>
      <w:r w:rsidR="00992CAD">
        <w:rPr>
          <w:rFonts w:hAnsiTheme="minorEastAsia" w:hint="eastAsia"/>
          <w:szCs w:val="24"/>
        </w:rPr>
        <w:t>」</w:t>
      </w:r>
      <w:r w:rsidR="00D8324C" w:rsidRPr="00D43175">
        <w:rPr>
          <w:rFonts w:hAnsiTheme="minorEastAsia" w:hint="eastAsia"/>
          <w:szCs w:val="24"/>
        </w:rPr>
        <w:t>欄</w:t>
      </w:r>
      <w:r w:rsidR="003F0EC7" w:rsidRPr="00D43175">
        <w:rPr>
          <w:rFonts w:hAnsiTheme="minorEastAsia" w:hint="eastAsia"/>
          <w:szCs w:val="24"/>
        </w:rPr>
        <w:t>（対象文書238頁を除く。）、</w:t>
      </w:r>
      <w:r w:rsidR="00D8324C" w:rsidRPr="00D43175">
        <w:rPr>
          <w:rFonts w:hAnsiTheme="minorEastAsia" w:hint="eastAsia"/>
          <w:szCs w:val="24"/>
        </w:rPr>
        <w:t>「（</w:t>
      </w:r>
      <w:r w:rsidR="003F0EC7" w:rsidRPr="00D43175">
        <w:rPr>
          <w:rFonts w:hAnsiTheme="minorEastAsia" w:hint="eastAsia"/>
          <w:szCs w:val="24"/>
        </w:rPr>
        <w:t>死傷者</w:t>
      </w:r>
      <w:r w:rsidR="00D8324C" w:rsidRPr="00D43175">
        <w:rPr>
          <w:rFonts w:hAnsiTheme="minorEastAsia" w:hint="eastAsia"/>
          <w:szCs w:val="24"/>
        </w:rPr>
        <w:t>）」</w:t>
      </w:r>
      <w:r w:rsidR="003F0EC7" w:rsidRPr="00D43175">
        <w:rPr>
          <w:rFonts w:hAnsiTheme="minorEastAsia" w:hint="eastAsia"/>
          <w:szCs w:val="24"/>
        </w:rPr>
        <w:t>欄</w:t>
      </w:r>
      <w:r w:rsidR="008D3511" w:rsidRPr="00D43175">
        <w:rPr>
          <w:rFonts w:hAnsiTheme="minorEastAsia" w:hint="eastAsia"/>
          <w:szCs w:val="24"/>
        </w:rPr>
        <w:t>中の</w:t>
      </w:r>
      <w:r w:rsidR="00BA2FA6" w:rsidRPr="00D43175">
        <w:rPr>
          <w:rFonts w:hAnsiTheme="minorEastAsia" w:hint="eastAsia"/>
          <w:szCs w:val="24"/>
        </w:rPr>
        <w:t>「</w:t>
      </w:r>
      <w:r w:rsidR="008D3511" w:rsidRPr="00D43175">
        <w:rPr>
          <w:rFonts w:hAnsiTheme="minorEastAsia" w:hint="eastAsia"/>
          <w:szCs w:val="24"/>
        </w:rPr>
        <w:t>死傷程度</w:t>
      </w:r>
      <w:r w:rsidR="00BA2FA6" w:rsidRPr="00D43175">
        <w:rPr>
          <w:rFonts w:hAnsiTheme="minorEastAsia" w:hint="eastAsia"/>
          <w:szCs w:val="24"/>
        </w:rPr>
        <w:t>」</w:t>
      </w:r>
      <w:r w:rsidR="008D3511" w:rsidRPr="00D43175">
        <w:rPr>
          <w:rFonts w:hAnsiTheme="minorEastAsia" w:hint="eastAsia"/>
          <w:szCs w:val="24"/>
        </w:rPr>
        <w:t>欄</w:t>
      </w:r>
      <w:r w:rsidR="001E4A8E" w:rsidRPr="00D43175">
        <w:rPr>
          <w:rFonts w:hAnsiTheme="minorEastAsia" w:hint="eastAsia"/>
          <w:szCs w:val="24"/>
        </w:rPr>
        <w:t>（対象文書238頁を除く。）</w:t>
      </w:r>
      <w:r w:rsidR="008D3511" w:rsidRPr="00D43175">
        <w:rPr>
          <w:rFonts w:hAnsiTheme="minorEastAsia" w:hint="eastAsia"/>
          <w:szCs w:val="24"/>
        </w:rPr>
        <w:t>、</w:t>
      </w:r>
      <w:r w:rsidR="00BA2FA6" w:rsidRPr="00D43175">
        <w:rPr>
          <w:rFonts w:hAnsiTheme="minorEastAsia" w:hint="eastAsia"/>
          <w:szCs w:val="24"/>
        </w:rPr>
        <w:t>「</w:t>
      </w:r>
      <w:r w:rsidR="008D3511" w:rsidRPr="00D43175">
        <w:rPr>
          <w:rFonts w:hAnsiTheme="minorEastAsia" w:hint="eastAsia"/>
          <w:szCs w:val="24"/>
        </w:rPr>
        <w:t>死傷者の区分</w:t>
      </w:r>
      <w:r w:rsidR="00BA2FA6" w:rsidRPr="00D43175">
        <w:rPr>
          <w:rFonts w:hAnsiTheme="minorEastAsia" w:hint="eastAsia"/>
          <w:szCs w:val="24"/>
        </w:rPr>
        <w:t>」</w:t>
      </w:r>
      <w:r w:rsidR="008D3511" w:rsidRPr="00D43175">
        <w:rPr>
          <w:rFonts w:hAnsiTheme="minorEastAsia" w:hint="eastAsia"/>
          <w:szCs w:val="24"/>
        </w:rPr>
        <w:t>欄</w:t>
      </w:r>
      <w:r w:rsidR="003F0EC7" w:rsidRPr="00D43175">
        <w:rPr>
          <w:rFonts w:hAnsiTheme="minorEastAsia" w:hint="eastAsia"/>
          <w:szCs w:val="24"/>
        </w:rPr>
        <w:t>（対象文書238頁</w:t>
      </w:r>
      <w:r w:rsidR="008D3511" w:rsidRPr="00D43175">
        <w:rPr>
          <w:rFonts w:hAnsiTheme="minorEastAsia" w:hint="eastAsia"/>
          <w:szCs w:val="24"/>
        </w:rPr>
        <w:t>を除く）</w:t>
      </w:r>
      <w:r w:rsidR="003F0EC7" w:rsidRPr="00D43175">
        <w:rPr>
          <w:rFonts w:hAnsiTheme="minorEastAsia" w:hint="eastAsia"/>
          <w:szCs w:val="24"/>
        </w:rPr>
        <w:t>、</w:t>
      </w:r>
      <w:r w:rsidR="00BA2FA6" w:rsidRPr="00D43175">
        <w:rPr>
          <w:rFonts w:hAnsiTheme="minorEastAsia" w:hint="eastAsia"/>
          <w:szCs w:val="24"/>
        </w:rPr>
        <w:t>「</w:t>
      </w:r>
      <w:r w:rsidR="008D3511" w:rsidRPr="00D43175">
        <w:rPr>
          <w:rFonts w:hAnsiTheme="minorEastAsia" w:hint="eastAsia"/>
          <w:szCs w:val="24"/>
        </w:rPr>
        <w:t>氏名</w:t>
      </w:r>
      <w:r w:rsidR="00BA2FA6" w:rsidRPr="00D43175">
        <w:rPr>
          <w:rFonts w:hAnsiTheme="minorEastAsia" w:hint="eastAsia"/>
          <w:szCs w:val="24"/>
        </w:rPr>
        <w:t>」</w:t>
      </w:r>
      <w:r w:rsidR="008D3511" w:rsidRPr="00D43175">
        <w:rPr>
          <w:rFonts w:hAnsiTheme="minorEastAsia" w:hint="eastAsia"/>
          <w:szCs w:val="24"/>
        </w:rPr>
        <w:t>欄</w:t>
      </w:r>
      <w:r w:rsidR="003F0EC7" w:rsidRPr="00D43175">
        <w:rPr>
          <w:rFonts w:hAnsiTheme="minorEastAsia" w:hint="eastAsia"/>
          <w:szCs w:val="24"/>
        </w:rPr>
        <w:t>、</w:t>
      </w:r>
      <w:r w:rsidR="00BA2FA6" w:rsidRPr="00D43175">
        <w:rPr>
          <w:rFonts w:hAnsiTheme="minorEastAsia" w:hint="eastAsia"/>
          <w:szCs w:val="24"/>
        </w:rPr>
        <w:t>「</w:t>
      </w:r>
      <w:r w:rsidR="008D3511" w:rsidRPr="00D43175">
        <w:rPr>
          <w:rFonts w:hAnsiTheme="minorEastAsia" w:hint="eastAsia"/>
          <w:szCs w:val="24"/>
        </w:rPr>
        <w:t>年齢</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死傷者職業</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作業中の死傷</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「火気</w:t>
      </w:r>
      <w:r w:rsidR="008D3511" w:rsidRPr="00D43175">
        <w:rPr>
          <w:rFonts w:hAnsiTheme="minorEastAsia" w:hint="eastAsia"/>
          <w:szCs w:val="24"/>
        </w:rPr>
        <w:t>取扱中</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死傷因</w:t>
      </w:r>
      <w:r w:rsidR="00BA2FA6" w:rsidRPr="00D43175">
        <w:rPr>
          <w:rFonts w:hAnsiTheme="minorEastAsia" w:hint="eastAsia"/>
          <w:szCs w:val="24"/>
        </w:rPr>
        <w:t>」</w:t>
      </w:r>
      <w:r w:rsidR="008D3511" w:rsidRPr="00D43175">
        <w:rPr>
          <w:rFonts w:hAnsiTheme="minorEastAsia" w:hint="eastAsia"/>
          <w:szCs w:val="24"/>
        </w:rPr>
        <w:t>欄</w:t>
      </w:r>
      <w:r w:rsidR="009F39BA" w:rsidRPr="00D43175">
        <w:rPr>
          <w:rFonts w:hAnsiTheme="minorEastAsia" w:hint="eastAsia"/>
          <w:szCs w:val="24"/>
        </w:rPr>
        <w:t>（対象文書238頁を除く）</w:t>
      </w:r>
      <w:r w:rsidR="008D3511" w:rsidRPr="00D43175">
        <w:rPr>
          <w:rFonts w:hAnsiTheme="minorEastAsia" w:hint="eastAsia"/>
          <w:szCs w:val="24"/>
        </w:rPr>
        <w:t>、</w:t>
      </w:r>
      <w:r w:rsidR="00BA2FA6" w:rsidRPr="00D43175">
        <w:rPr>
          <w:rFonts w:hAnsiTheme="minorEastAsia" w:hint="eastAsia"/>
          <w:szCs w:val="24"/>
        </w:rPr>
        <w:t>「</w:t>
      </w:r>
      <w:r w:rsidR="008D3511" w:rsidRPr="00D43175">
        <w:rPr>
          <w:rFonts w:hAnsiTheme="minorEastAsia" w:hint="eastAsia"/>
          <w:szCs w:val="24"/>
        </w:rPr>
        <w:t>起床</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飲酒</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傷病</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寝たきり</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身体不自由</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福祉ファ</w:t>
      </w:r>
      <w:r w:rsidR="008D3511" w:rsidRPr="00D43175">
        <w:rPr>
          <w:rFonts w:hAnsiTheme="minorEastAsia" w:hint="eastAsia"/>
          <w:szCs w:val="24"/>
        </w:rPr>
        <w:lastRenderedPageBreak/>
        <w:t>イル</w:t>
      </w:r>
      <w:r w:rsidR="00BA2FA6" w:rsidRPr="00D43175">
        <w:rPr>
          <w:rFonts w:hAnsiTheme="minorEastAsia" w:hint="eastAsia"/>
          <w:szCs w:val="24"/>
        </w:rPr>
        <w:t>」</w:t>
      </w:r>
      <w:r w:rsidR="008D3511" w:rsidRPr="00D43175">
        <w:rPr>
          <w:rFonts w:hAnsiTheme="minorEastAsia" w:hint="eastAsia"/>
          <w:szCs w:val="24"/>
        </w:rPr>
        <w:t>欄、</w:t>
      </w:r>
      <w:r w:rsidR="00BA2FA6" w:rsidRPr="00D43175">
        <w:rPr>
          <w:rFonts w:hAnsiTheme="minorEastAsia" w:hint="eastAsia"/>
          <w:szCs w:val="24"/>
        </w:rPr>
        <w:t>「</w:t>
      </w:r>
      <w:r w:rsidR="008D3511" w:rsidRPr="00D43175">
        <w:rPr>
          <w:rFonts w:hAnsiTheme="minorEastAsia" w:hint="eastAsia"/>
          <w:szCs w:val="24"/>
        </w:rPr>
        <w:t>概要</w:t>
      </w:r>
      <w:r w:rsidR="00BA2FA6" w:rsidRPr="00D43175">
        <w:rPr>
          <w:rFonts w:hAnsiTheme="minorEastAsia" w:hint="eastAsia"/>
          <w:szCs w:val="24"/>
        </w:rPr>
        <w:t>」</w:t>
      </w:r>
      <w:r w:rsidR="008D3511" w:rsidRPr="00D43175">
        <w:rPr>
          <w:rFonts w:hAnsiTheme="minorEastAsia" w:hint="eastAsia"/>
          <w:szCs w:val="24"/>
        </w:rPr>
        <w:t>欄、</w:t>
      </w:r>
      <w:r w:rsidR="00D8324C" w:rsidRPr="00D43175">
        <w:rPr>
          <w:rFonts w:hAnsiTheme="minorEastAsia" w:hint="eastAsia"/>
          <w:szCs w:val="24"/>
        </w:rPr>
        <w:t>「</w:t>
      </w:r>
      <w:r w:rsidR="008D3511" w:rsidRPr="00D43175">
        <w:rPr>
          <w:rFonts w:hAnsiTheme="minorEastAsia" w:hint="eastAsia"/>
          <w:szCs w:val="24"/>
        </w:rPr>
        <w:t>（</w:t>
      </w:r>
      <w:r w:rsidR="003F0EC7" w:rsidRPr="00D43175">
        <w:rPr>
          <w:rFonts w:hAnsiTheme="minorEastAsia" w:hint="eastAsia"/>
          <w:szCs w:val="24"/>
        </w:rPr>
        <w:t>出火時死者のいた場所</w:t>
      </w:r>
      <w:r w:rsidR="008D3511" w:rsidRPr="00D43175">
        <w:rPr>
          <w:rFonts w:hAnsiTheme="minorEastAsia" w:hint="eastAsia"/>
          <w:szCs w:val="24"/>
        </w:rPr>
        <w:t>）」</w:t>
      </w:r>
      <w:r w:rsidR="003F0EC7" w:rsidRPr="00D43175">
        <w:rPr>
          <w:rFonts w:hAnsiTheme="minorEastAsia" w:hint="eastAsia"/>
          <w:szCs w:val="24"/>
        </w:rPr>
        <w:t>欄の</w:t>
      </w:r>
      <w:r w:rsidR="00BA2FA6" w:rsidRPr="00D43175">
        <w:rPr>
          <w:rFonts w:hAnsiTheme="minorEastAsia" w:hint="eastAsia"/>
          <w:szCs w:val="24"/>
        </w:rPr>
        <w:t>「</w:t>
      </w:r>
      <w:r w:rsidR="003F0EC7" w:rsidRPr="00D43175">
        <w:rPr>
          <w:rFonts w:hAnsiTheme="minorEastAsia" w:hint="eastAsia"/>
          <w:szCs w:val="24"/>
        </w:rPr>
        <w:t>箇所・室等</w:t>
      </w:r>
      <w:r w:rsidR="00BA2FA6" w:rsidRPr="00D43175">
        <w:rPr>
          <w:rFonts w:hAnsiTheme="minorEastAsia" w:hint="eastAsia"/>
          <w:szCs w:val="24"/>
        </w:rPr>
        <w:t>」</w:t>
      </w:r>
      <w:r w:rsidR="008D3511" w:rsidRPr="00D43175">
        <w:rPr>
          <w:rFonts w:hAnsiTheme="minorEastAsia" w:hint="eastAsia"/>
          <w:szCs w:val="24"/>
        </w:rPr>
        <w:t>欄</w:t>
      </w:r>
      <w:r w:rsidR="00AE490C" w:rsidRPr="00D43175">
        <w:rPr>
          <w:rFonts w:hAnsiTheme="minorEastAsia" w:hint="eastAsia"/>
          <w:szCs w:val="24"/>
        </w:rPr>
        <w:t>、</w:t>
      </w:r>
      <w:r w:rsidR="00BA2FA6" w:rsidRPr="00D43175">
        <w:rPr>
          <w:rFonts w:hAnsiTheme="minorEastAsia" w:hint="eastAsia"/>
          <w:szCs w:val="24"/>
        </w:rPr>
        <w:t>「</w:t>
      </w:r>
      <w:r w:rsidR="003F0EC7" w:rsidRPr="00D43175">
        <w:rPr>
          <w:rFonts w:hAnsiTheme="minorEastAsia" w:hint="eastAsia"/>
          <w:szCs w:val="24"/>
        </w:rPr>
        <w:t>出火箇所との同別</w:t>
      </w:r>
      <w:r w:rsidR="00BA2FA6" w:rsidRPr="00D43175">
        <w:rPr>
          <w:rFonts w:hAnsiTheme="minorEastAsia" w:hint="eastAsia"/>
          <w:szCs w:val="24"/>
        </w:rPr>
        <w:t>」</w:t>
      </w:r>
      <w:r w:rsidR="008D3511" w:rsidRPr="00D43175">
        <w:rPr>
          <w:rFonts w:hAnsiTheme="minorEastAsia" w:hint="eastAsia"/>
          <w:szCs w:val="24"/>
        </w:rPr>
        <w:t>欄</w:t>
      </w:r>
      <w:r w:rsidR="003F0EC7" w:rsidRPr="00D43175">
        <w:rPr>
          <w:rFonts w:hAnsiTheme="minorEastAsia" w:hint="eastAsia"/>
          <w:szCs w:val="24"/>
        </w:rPr>
        <w:t>、</w:t>
      </w:r>
      <w:r w:rsidR="008D3511" w:rsidRPr="00D43175">
        <w:rPr>
          <w:rFonts w:hAnsiTheme="minorEastAsia" w:hint="eastAsia"/>
          <w:szCs w:val="24"/>
        </w:rPr>
        <w:t>「（</w:t>
      </w:r>
      <w:r w:rsidR="003F0EC7" w:rsidRPr="00D43175">
        <w:rPr>
          <w:rFonts w:hAnsiTheme="minorEastAsia" w:hint="eastAsia"/>
          <w:szCs w:val="24"/>
        </w:rPr>
        <w:t>死者の発生した場所欄</w:t>
      </w:r>
      <w:r w:rsidR="008D3511" w:rsidRPr="00D43175">
        <w:rPr>
          <w:rFonts w:hAnsiTheme="minorEastAsia" w:hint="eastAsia"/>
          <w:szCs w:val="24"/>
        </w:rPr>
        <w:t>）」</w:t>
      </w:r>
      <w:r w:rsidR="00BA2FA6" w:rsidRPr="00D43175">
        <w:rPr>
          <w:rFonts w:hAnsiTheme="minorEastAsia" w:hint="eastAsia"/>
          <w:szCs w:val="24"/>
        </w:rPr>
        <w:t>欄</w:t>
      </w:r>
      <w:r w:rsidR="003F0EC7" w:rsidRPr="00D43175">
        <w:rPr>
          <w:rFonts w:hAnsiTheme="minorEastAsia" w:hint="eastAsia"/>
          <w:szCs w:val="24"/>
        </w:rPr>
        <w:t>の</w:t>
      </w:r>
      <w:r w:rsidR="00BA2FA6" w:rsidRPr="00D43175">
        <w:rPr>
          <w:rFonts w:hAnsiTheme="minorEastAsia" w:hint="eastAsia"/>
          <w:szCs w:val="24"/>
        </w:rPr>
        <w:t>「</w:t>
      </w:r>
      <w:r w:rsidR="003F0EC7" w:rsidRPr="00D43175">
        <w:rPr>
          <w:rFonts w:hAnsiTheme="minorEastAsia" w:hint="eastAsia"/>
          <w:szCs w:val="24"/>
        </w:rPr>
        <w:t>箇所・室等</w:t>
      </w:r>
      <w:r w:rsidR="00BA2FA6" w:rsidRPr="00D43175">
        <w:rPr>
          <w:rFonts w:hAnsiTheme="minorEastAsia" w:hint="eastAsia"/>
          <w:szCs w:val="24"/>
        </w:rPr>
        <w:t>」</w:t>
      </w:r>
      <w:r w:rsidR="008D3511" w:rsidRPr="00D43175">
        <w:rPr>
          <w:rFonts w:hAnsiTheme="minorEastAsia" w:hint="eastAsia"/>
          <w:szCs w:val="24"/>
        </w:rPr>
        <w:t>欄</w:t>
      </w:r>
      <w:r w:rsidR="00AE490C" w:rsidRPr="00D43175">
        <w:rPr>
          <w:rFonts w:hAnsiTheme="minorEastAsia" w:hint="eastAsia"/>
          <w:szCs w:val="24"/>
        </w:rPr>
        <w:t>、</w:t>
      </w:r>
      <w:r w:rsidR="00BA2FA6" w:rsidRPr="00D43175">
        <w:rPr>
          <w:rFonts w:hAnsiTheme="minorEastAsia" w:hint="eastAsia"/>
          <w:szCs w:val="24"/>
        </w:rPr>
        <w:t>「</w:t>
      </w:r>
      <w:r w:rsidR="003F0EC7" w:rsidRPr="00D43175">
        <w:rPr>
          <w:rFonts w:hAnsiTheme="minorEastAsia" w:hint="eastAsia"/>
          <w:szCs w:val="24"/>
        </w:rPr>
        <w:t>いた箇所との同別</w:t>
      </w:r>
      <w:r w:rsidR="00BA2FA6" w:rsidRPr="00D43175">
        <w:rPr>
          <w:rFonts w:hAnsiTheme="minorEastAsia" w:hint="eastAsia"/>
          <w:szCs w:val="24"/>
        </w:rPr>
        <w:t>」</w:t>
      </w:r>
      <w:r w:rsidR="008D3511" w:rsidRPr="00D43175">
        <w:rPr>
          <w:rFonts w:hAnsiTheme="minorEastAsia" w:hint="eastAsia"/>
          <w:szCs w:val="24"/>
        </w:rPr>
        <w:t>欄</w:t>
      </w:r>
      <w:r w:rsidR="003F0EC7" w:rsidRPr="00D43175">
        <w:rPr>
          <w:rFonts w:hAnsiTheme="minorEastAsia" w:hint="eastAsia"/>
          <w:szCs w:val="24"/>
        </w:rPr>
        <w:t>、</w:t>
      </w:r>
      <w:r w:rsidR="00AE490C" w:rsidRPr="00D43175">
        <w:rPr>
          <w:rFonts w:hAnsiTheme="minorEastAsia" w:hint="eastAsia"/>
          <w:szCs w:val="24"/>
        </w:rPr>
        <w:t>「（</w:t>
      </w:r>
      <w:r w:rsidR="003F0EC7" w:rsidRPr="00D43175">
        <w:rPr>
          <w:rFonts w:hAnsiTheme="minorEastAsia" w:hint="eastAsia"/>
          <w:szCs w:val="24"/>
        </w:rPr>
        <w:t>同一建物内等での死者数</w:t>
      </w:r>
      <w:r w:rsidR="00AE490C" w:rsidRPr="00D43175">
        <w:rPr>
          <w:rFonts w:hAnsiTheme="minorEastAsia" w:hint="eastAsia"/>
          <w:szCs w:val="24"/>
        </w:rPr>
        <w:t>）」欄の</w:t>
      </w:r>
      <w:r w:rsidR="00992CAD">
        <w:rPr>
          <w:rFonts w:hAnsiTheme="minorEastAsia" w:hint="eastAsia"/>
          <w:szCs w:val="24"/>
        </w:rPr>
        <w:t>「</w:t>
      </w:r>
      <w:r w:rsidR="00AE490C" w:rsidRPr="00D43175">
        <w:rPr>
          <w:rFonts w:hAnsiTheme="minorEastAsia" w:hint="eastAsia"/>
          <w:szCs w:val="24"/>
        </w:rPr>
        <w:t>男</w:t>
      </w:r>
      <w:r w:rsidR="00992CAD">
        <w:rPr>
          <w:rFonts w:hAnsiTheme="minorEastAsia" w:hint="eastAsia"/>
          <w:szCs w:val="24"/>
        </w:rPr>
        <w:t>」</w:t>
      </w:r>
      <w:r w:rsidR="00AE490C" w:rsidRPr="00D43175">
        <w:rPr>
          <w:rFonts w:hAnsiTheme="minorEastAsia" w:hint="eastAsia"/>
          <w:szCs w:val="24"/>
        </w:rPr>
        <w:t>欄</w:t>
      </w:r>
      <w:r w:rsidR="003F0EC7" w:rsidRPr="00D43175">
        <w:rPr>
          <w:rFonts w:hAnsiTheme="minorEastAsia" w:hint="eastAsia"/>
          <w:szCs w:val="24"/>
        </w:rPr>
        <w:t>、</w:t>
      </w:r>
      <w:r w:rsidR="00992CAD">
        <w:rPr>
          <w:rFonts w:hAnsiTheme="minorEastAsia" w:hint="eastAsia"/>
          <w:szCs w:val="24"/>
        </w:rPr>
        <w:t>「</w:t>
      </w:r>
      <w:r w:rsidR="00AE490C" w:rsidRPr="00D43175">
        <w:rPr>
          <w:rFonts w:hAnsiTheme="minorEastAsia" w:hint="eastAsia"/>
          <w:szCs w:val="24"/>
        </w:rPr>
        <w:t>女</w:t>
      </w:r>
      <w:r w:rsidR="00992CAD">
        <w:rPr>
          <w:rFonts w:hAnsiTheme="minorEastAsia" w:hint="eastAsia"/>
          <w:szCs w:val="24"/>
        </w:rPr>
        <w:t>」</w:t>
      </w:r>
      <w:r w:rsidR="00AE490C" w:rsidRPr="00D43175">
        <w:rPr>
          <w:rFonts w:hAnsiTheme="minorEastAsia" w:hint="eastAsia"/>
          <w:szCs w:val="24"/>
        </w:rPr>
        <w:t>欄、</w:t>
      </w:r>
      <w:r w:rsidR="00992CAD">
        <w:rPr>
          <w:rFonts w:hAnsiTheme="minorEastAsia" w:hint="eastAsia"/>
          <w:szCs w:val="24"/>
        </w:rPr>
        <w:t>「</w:t>
      </w:r>
      <w:r w:rsidR="00AE490C" w:rsidRPr="00D43175">
        <w:rPr>
          <w:rFonts w:hAnsiTheme="minorEastAsia" w:hint="eastAsia"/>
          <w:szCs w:val="24"/>
        </w:rPr>
        <w:t>合計</w:t>
      </w:r>
      <w:r w:rsidR="00992CAD">
        <w:rPr>
          <w:rFonts w:hAnsiTheme="minorEastAsia" w:hint="eastAsia"/>
          <w:szCs w:val="24"/>
        </w:rPr>
        <w:t>」</w:t>
      </w:r>
      <w:r w:rsidR="00AE490C" w:rsidRPr="00D43175">
        <w:rPr>
          <w:rFonts w:hAnsiTheme="minorEastAsia" w:hint="eastAsia"/>
          <w:szCs w:val="24"/>
        </w:rPr>
        <w:t>欄、「（</w:t>
      </w:r>
      <w:r w:rsidR="003F0EC7" w:rsidRPr="00D43175">
        <w:rPr>
          <w:rFonts w:hAnsiTheme="minorEastAsia" w:hint="eastAsia"/>
          <w:szCs w:val="24"/>
        </w:rPr>
        <w:t>同一建物内等での負傷者数</w:t>
      </w:r>
      <w:r w:rsidR="00AE490C" w:rsidRPr="00D43175">
        <w:rPr>
          <w:rFonts w:hAnsiTheme="minorEastAsia" w:hint="eastAsia"/>
          <w:szCs w:val="24"/>
        </w:rPr>
        <w:t>）」欄の</w:t>
      </w:r>
      <w:r w:rsidR="00BA2FA6" w:rsidRPr="00D43175">
        <w:rPr>
          <w:rFonts w:hAnsiTheme="minorEastAsia" w:hint="eastAsia"/>
          <w:szCs w:val="24"/>
        </w:rPr>
        <w:t>「</w:t>
      </w:r>
      <w:r w:rsidR="00AE490C" w:rsidRPr="00D43175">
        <w:rPr>
          <w:rFonts w:hAnsiTheme="minorEastAsia" w:hint="eastAsia"/>
          <w:szCs w:val="24"/>
        </w:rPr>
        <w:t>男</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合計</w:t>
      </w:r>
      <w:r w:rsidR="00BA2FA6" w:rsidRPr="00D43175">
        <w:rPr>
          <w:rFonts w:hAnsiTheme="minorEastAsia" w:hint="eastAsia"/>
          <w:szCs w:val="24"/>
        </w:rPr>
        <w:t>」</w:t>
      </w:r>
      <w:r w:rsidR="00AE490C" w:rsidRPr="00D43175">
        <w:rPr>
          <w:rFonts w:hAnsiTheme="minorEastAsia" w:hint="eastAsia"/>
          <w:szCs w:val="24"/>
        </w:rPr>
        <w:t>欄</w:t>
      </w:r>
      <w:r w:rsidR="003F0EC7" w:rsidRPr="00D43175">
        <w:rPr>
          <w:rFonts w:hAnsiTheme="minorEastAsia" w:hint="eastAsia"/>
          <w:szCs w:val="24"/>
        </w:rPr>
        <w:t>、</w:t>
      </w:r>
      <w:r w:rsidR="00AE490C" w:rsidRPr="00D43175">
        <w:rPr>
          <w:rFonts w:hAnsiTheme="minorEastAsia" w:hint="eastAsia"/>
          <w:szCs w:val="24"/>
        </w:rPr>
        <w:t>「（</w:t>
      </w:r>
      <w:r w:rsidR="003F0EC7" w:rsidRPr="00D43175">
        <w:rPr>
          <w:rFonts w:hAnsiTheme="minorEastAsia" w:hint="eastAsia"/>
          <w:szCs w:val="24"/>
        </w:rPr>
        <w:t>出火時死者と一緒にいた者の年齢別</w:t>
      </w:r>
      <w:r w:rsidR="00AE490C" w:rsidRPr="00D43175">
        <w:rPr>
          <w:rFonts w:hAnsiTheme="minorEastAsia" w:hint="eastAsia"/>
          <w:szCs w:val="24"/>
        </w:rPr>
        <w:t>）」</w:t>
      </w:r>
      <w:r w:rsidR="003F0EC7" w:rsidRPr="00D43175">
        <w:rPr>
          <w:rFonts w:hAnsiTheme="minorEastAsia" w:hint="eastAsia"/>
          <w:szCs w:val="24"/>
        </w:rPr>
        <w:t>欄</w:t>
      </w:r>
      <w:r w:rsidR="00AE490C" w:rsidRPr="00D43175">
        <w:rPr>
          <w:rFonts w:hAnsiTheme="minorEastAsia" w:hint="eastAsia"/>
          <w:szCs w:val="24"/>
        </w:rPr>
        <w:t>の</w:t>
      </w:r>
      <w:r w:rsidR="00BA2FA6" w:rsidRPr="00D43175">
        <w:rPr>
          <w:rFonts w:hAnsiTheme="minorEastAsia" w:hint="eastAsia"/>
          <w:szCs w:val="24"/>
        </w:rPr>
        <w:t>「</w:t>
      </w:r>
      <w:r w:rsidR="00AE490C" w:rsidRPr="00D43175">
        <w:rPr>
          <w:rFonts w:hAnsiTheme="minorEastAsia" w:hint="eastAsia"/>
          <w:szCs w:val="24"/>
        </w:rPr>
        <w:t>０-５歳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６-10歳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11-</w:t>
      </w:r>
      <w:r w:rsidR="00CA7968">
        <w:rPr>
          <w:rFonts w:hAnsiTheme="minorEastAsia" w:hint="eastAsia"/>
          <w:szCs w:val="24"/>
        </w:rPr>
        <w:t>20</w:t>
      </w:r>
      <w:r w:rsidR="00AE490C" w:rsidRPr="00D43175">
        <w:rPr>
          <w:rFonts w:hAnsiTheme="minorEastAsia" w:hint="eastAsia"/>
          <w:szCs w:val="24"/>
        </w:rPr>
        <w:t>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21-30歳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31-40歳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41-50歳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51-60歳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61-64歳</w:t>
      </w:r>
      <w:r w:rsidR="00BA2FA6" w:rsidRPr="00D43175">
        <w:rPr>
          <w:rFonts w:hAnsiTheme="minorEastAsia" w:hint="eastAsia"/>
          <w:szCs w:val="24"/>
        </w:rPr>
        <w:t>」</w:t>
      </w:r>
      <w:r w:rsidR="00AE490C" w:rsidRPr="00D43175">
        <w:rPr>
          <w:rFonts w:hAnsiTheme="minorEastAsia" w:hint="eastAsia"/>
          <w:szCs w:val="24"/>
        </w:rPr>
        <w:t>欄、</w:t>
      </w:r>
      <w:r w:rsidR="00BA2FA6" w:rsidRPr="00D43175">
        <w:rPr>
          <w:rFonts w:hAnsiTheme="minorEastAsia" w:hint="eastAsia"/>
          <w:szCs w:val="24"/>
        </w:rPr>
        <w:t>「</w:t>
      </w:r>
      <w:r w:rsidR="00AE490C" w:rsidRPr="00D43175">
        <w:rPr>
          <w:rFonts w:hAnsiTheme="minorEastAsia" w:hint="eastAsia"/>
          <w:szCs w:val="24"/>
        </w:rPr>
        <w:t>65-歳</w:t>
      </w:r>
      <w:r w:rsidR="00BA2FA6" w:rsidRPr="00D43175">
        <w:rPr>
          <w:rFonts w:hAnsiTheme="minorEastAsia" w:hint="eastAsia"/>
          <w:szCs w:val="24"/>
        </w:rPr>
        <w:t>」</w:t>
      </w:r>
      <w:r w:rsidR="00AE490C" w:rsidRPr="00D43175">
        <w:rPr>
          <w:rFonts w:hAnsiTheme="minorEastAsia" w:hint="eastAsia"/>
          <w:szCs w:val="24"/>
        </w:rPr>
        <w:t>欄に</w:t>
      </w:r>
      <w:r w:rsidR="00F473B7" w:rsidRPr="00D43175">
        <w:rPr>
          <w:rFonts w:hAnsiTheme="minorEastAsia" w:hint="eastAsia"/>
          <w:szCs w:val="24"/>
        </w:rPr>
        <w:t>記載</w:t>
      </w:r>
      <w:r w:rsidR="00AE490C" w:rsidRPr="00D43175">
        <w:rPr>
          <w:rFonts w:hAnsiTheme="minorEastAsia" w:hint="eastAsia"/>
          <w:szCs w:val="24"/>
        </w:rPr>
        <w:t>された</w:t>
      </w:r>
      <w:r w:rsidR="00F473B7" w:rsidRPr="00D43175">
        <w:rPr>
          <w:rFonts w:hAnsiTheme="minorEastAsia" w:hint="eastAsia"/>
          <w:szCs w:val="24"/>
        </w:rPr>
        <w:t>情報であるが、これらの情報は、当該火災による死傷者の「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る。また、これらの情報は、同号ただし書ア、イ、ウのいずれにも該当しない。</w:t>
      </w:r>
    </w:p>
    <w:p w14:paraId="22353E2B" w14:textId="4C677BD9" w:rsidR="00FC1231" w:rsidRPr="00D43175" w:rsidRDefault="003F0EC7" w:rsidP="00FC1231">
      <w:pPr>
        <w:ind w:leftChars="400" w:left="907" w:firstLineChars="100" w:firstLine="227"/>
        <w:rPr>
          <w:rFonts w:hAnsiTheme="minorEastAsia"/>
          <w:szCs w:val="24"/>
        </w:rPr>
      </w:pPr>
      <w:r w:rsidRPr="00D43175">
        <w:rPr>
          <w:rFonts w:hAnsiTheme="minorEastAsia" w:hint="eastAsia"/>
          <w:szCs w:val="24"/>
        </w:rPr>
        <w:t>次に、</w:t>
      </w:r>
      <w:bookmarkStart w:id="15" w:name="_Hlk220927273"/>
      <w:r w:rsidR="008C7C04" w:rsidRPr="00D43175">
        <w:rPr>
          <w:rFonts w:hAnsiTheme="minorEastAsia" w:hint="eastAsia"/>
          <w:szCs w:val="24"/>
        </w:rPr>
        <w:t>対象文書238頁から265頁までの</w:t>
      </w:r>
      <w:r w:rsidR="00BA2FA6" w:rsidRPr="00D43175">
        <w:rPr>
          <w:rFonts w:hAnsiTheme="minorEastAsia" w:hint="eastAsia"/>
          <w:szCs w:val="24"/>
        </w:rPr>
        <w:t>「（死傷者の発生した建物等）」欄の</w:t>
      </w:r>
      <w:r w:rsidR="00FC1231" w:rsidRPr="00D43175">
        <w:rPr>
          <w:rFonts w:hAnsiTheme="minorEastAsia" w:hint="eastAsia"/>
          <w:szCs w:val="24"/>
        </w:rPr>
        <w:t>「</w:t>
      </w:r>
      <w:r w:rsidR="008C7C04" w:rsidRPr="00D43175">
        <w:rPr>
          <w:rFonts w:hAnsiTheme="minorEastAsia" w:hint="eastAsia"/>
          <w:szCs w:val="24"/>
        </w:rPr>
        <w:t>焼損表面積</w:t>
      </w:r>
      <w:r w:rsidR="00FC1231" w:rsidRPr="00D43175">
        <w:rPr>
          <w:rFonts w:hAnsiTheme="minorEastAsia" w:hint="eastAsia"/>
          <w:szCs w:val="24"/>
        </w:rPr>
        <w:t>」</w:t>
      </w:r>
      <w:r w:rsidR="00D8324C" w:rsidRPr="00D43175">
        <w:rPr>
          <w:rFonts w:hAnsiTheme="minorEastAsia" w:hint="eastAsia"/>
          <w:szCs w:val="24"/>
        </w:rPr>
        <w:t>欄</w:t>
      </w:r>
      <w:r w:rsidR="00AE490C" w:rsidRPr="00D43175">
        <w:rPr>
          <w:rFonts w:hAnsiTheme="minorEastAsia" w:hint="eastAsia"/>
          <w:szCs w:val="24"/>
        </w:rPr>
        <w:t>に記載された情報</w:t>
      </w:r>
      <w:bookmarkEnd w:id="15"/>
      <w:r w:rsidR="008C7C04" w:rsidRPr="00D43175">
        <w:rPr>
          <w:rFonts w:hAnsiTheme="minorEastAsia" w:hint="eastAsia"/>
          <w:szCs w:val="24"/>
        </w:rPr>
        <w:t>であるが、</w:t>
      </w:r>
      <w:bookmarkStart w:id="16" w:name="_Hlk220927399"/>
      <w:r w:rsidR="00AE490C" w:rsidRPr="00D43175">
        <w:rPr>
          <w:rFonts w:hAnsiTheme="minorEastAsia" w:hint="eastAsia"/>
          <w:szCs w:val="24"/>
        </w:rPr>
        <w:t>本情報</w:t>
      </w:r>
      <w:r w:rsidR="008C7C04" w:rsidRPr="00D43175">
        <w:rPr>
          <w:rFonts w:hAnsiTheme="minorEastAsia" w:hint="eastAsia"/>
          <w:szCs w:val="24"/>
        </w:rPr>
        <w:t>は、対象文書２頁の</w:t>
      </w:r>
      <w:r w:rsidR="00FC1231" w:rsidRPr="00D43175">
        <w:rPr>
          <w:rFonts w:hAnsiTheme="minorEastAsia" w:hint="eastAsia"/>
          <w:szCs w:val="24"/>
        </w:rPr>
        <w:t>「損害」欄の「</w:t>
      </w:r>
      <w:r w:rsidR="008C7C04" w:rsidRPr="00D43175">
        <w:rPr>
          <w:rFonts w:hAnsiTheme="minorEastAsia" w:hint="eastAsia"/>
          <w:szCs w:val="24"/>
        </w:rPr>
        <w:t>焼損表面積合計</w:t>
      </w:r>
      <w:r w:rsidR="00FC1231" w:rsidRPr="00D43175">
        <w:rPr>
          <w:rFonts w:hAnsiTheme="minorEastAsia" w:hint="eastAsia"/>
          <w:szCs w:val="24"/>
        </w:rPr>
        <w:t>」</w:t>
      </w:r>
      <w:r w:rsidR="008C7C04" w:rsidRPr="00D43175">
        <w:rPr>
          <w:rFonts w:hAnsiTheme="minorEastAsia" w:hint="eastAsia"/>
          <w:szCs w:val="24"/>
        </w:rPr>
        <w:t>欄と同じ</w:t>
      </w:r>
      <w:r w:rsidR="00FC1231" w:rsidRPr="00D43175">
        <w:rPr>
          <w:rFonts w:hAnsiTheme="minorEastAsia" w:hint="eastAsia"/>
          <w:szCs w:val="24"/>
        </w:rPr>
        <w:t>であると</w:t>
      </w:r>
      <w:bookmarkEnd w:id="16"/>
      <w:r w:rsidR="00992CAD">
        <w:rPr>
          <w:rFonts w:hAnsiTheme="minorEastAsia" w:hint="eastAsia"/>
          <w:szCs w:val="24"/>
        </w:rPr>
        <w:t>認められる</w:t>
      </w:r>
      <w:r w:rsidR="00FC1231" w:rsidRPr="00D43175">
        <w:rPr>
          <w:rFonts w:hAnsiTheme="minorEastAsia" w:hint="eastAsia"/>
          <w:szCs w:val="24"/>
        </w:rPr>
        <w:t>。</w:t>
      </w:r>
    </w:p>
    <w:p w14:paraId="1234345A" w14:textId="6368D631" w:rsidR="009F5105" w:rsidRPr="00862D32" w:rsidRDefault="009F5105" w:rsidP="009F5105">
      <w:pPr>
        <w:ind w:left="907" w:hangingChars="400" w:hanging="907"/>
        <w:rPr>
          <w:rFonts w:hAnsiTheme="minorEastAsia"/>
          <w:szCs w:val="24"/>
        </w:rPr>
      </w:pPr>
      <w:r w:rsidRPr="00D43175">
        <w:rPr>
          <w:rFonts w:hAnsiTheme="minorEastAsia" w:hint="eastAsia"/>
          <w:szCs w:val="24"/>
        </w:rPr>
        <w:t xml:space="preserve">　　　　　この点、上記箇所と同様、第２、２に記載のとおり、本件非公開部分７の非公開理由として、条例第７条第２号の適示がないことから、審査会より、</w:t>
      </w:r>
      <w:r w:rsidR="00633672">
        <w:rPr>
          <w:rFonts w:hAnsiTheme="minorEastAsia" w:hint="eastAsia"/>
          <w:szCs w:val="24"/>
        </w:rPr>
        <w:t>審査庁（諮問庁）</w:t>
      </w:r>
      <w:r w:rsidRPr="00D43175">
        <w:rPr>
          <w:rFonts w:hAnsiTheme="minorEastAsia" w:hint="eastAsia"/>
          <w:szCs w:val="24"/>
        </w:rPr>
        <w:t>に対して、条例第23条第４項に基づき、意見書の提出を求めたところ、</w:t>
      </w:r>
      <w:r w:rsidRPr="00862D32">
        <w:rPr>
          <w:rFonts w:hAnsiTheme="minorEastAsia" w:hint="eastAsia"/>
          <w:szCs w:val="24"/>
        </w:rPr>
        <w:t>令和</w:t>
      </w:r>
      <w:r w:rsidR="00FC1231" w:rsidRPr="00862D32">
        <w:rPr>
          <w:rFonts w:hAnsiTheme="minorEastAsia" w:hint="eastAsia"/>
          <w:szCs w:val="24"/>
        </w:rPr>
        <w:t>８</w:t>
      </w:r>
      <w:r w:rsidRPr="00862D32">
        <w:rPr>
          <w:rFonts w:hAnsiTheme="minorEastAsia" w:hint="eastAsia"/>
          <w:szCs w:val="24"/>
        </w:rPr>
        <w:t>年</w:t>
      </w:r>
      <w:r w:rsidR="00D81B32" w:rsidRPr="00862D32">
        <w:rPr>
          <w:rFonts w:hAnsiTheme="minorEastAsia" w:hint="eastAsia"/>
          <w:szCs w:val="24"/>
        </w:rPr>
        <w:t>４</w:t>
      </w:r>
      <w:r w:rsidRPr="00862D32">
        <w:rPr>
          <w:rFonts w:hAnsiTheme="minorEastAsia" w:hint="eastAsia"/>
          <w:szCs w:val="24"/>
        </w:rPr>
        <w:t>月</w:t>
      </w:r>
      <w:r w:rsidR="00D81B32" w:rsidRPr="00862D32">
        <w:rPr>
          <w:rFonts w:hAnsiTheme="minorEastAsia" w:hint="eastAsia"/>
          <w:szCs w:val="24"/>
        </w:rPr>
        <w:t>９</w:t>
      </w:r>
      <w:r w:rsidRPr="00862D32">
        <w:rPr>
          <w:rFonts w:hAnsiTheme="minorEastAsia" w:hint="eastAsia"/>
          <w:szCs w:val="24"/>
        </w:rPr>
        <w:t>日付けで「</w:t>
      </w:r>
      <w:r w:rsidR="00D81B32" w:rsidRPr="00862D32">
        <w:rPr>
          <w:rFonts w:hAnsiTheme="minorEastAsia" w:hint="eastAsia"/>
          <w:szCs w:val="24"/>
        </w:rPr>
        <w:t>対象文書238頁から265頁までの「（死傷者の発生した建物等）」欄の「焼損表面積」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00D81B32"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Pr="00862D32">
        <w:rPr>
          <w:rFonts w:hAnsiTheme="minorEastAsia" w:hint="eastAsia"/>
          <w:szCs w:val="24"/>
        </w:rPr>
        <w:t>」との主張を記載した意見書が提出された。</w:t>
      </w:r>
    </w:p>
    <w:p w14:paraId="77C90C60" w14:textId="513D0E0C" w:rsidR="009F5105" w:rsidRPr="00D43175" w:rsidRDefault="009F5105" w:rsidP="009F5105">
      <w:pPr>
        <w:ind w:leftChars="400" w:left="907" w:firstLineChars="100" w:firstLine="227"/>
        <w:rPr>
          <w:rFonts w:hAnsiTheme="minorEastAsia"/>
          <w:szCs w:val="24"/>
        </w:rPr>
      </w:pPr>
      <w:r w:rsidRPr="00862D32">
        <w:rPr>
          <w:rFonts w:hAnsiTheme="minorEastAsia" w:hint="eastAsia"/>
          <w:szCs w:val="24"/>
        </w:rPr>
        <w:t>そこで、当該主張を踏まえ、</w:t>
      </w:r>
      <w:r w:rsidR="00FC1231" w:rsidRPr="00862D32">
        <w:rPr>
          <w:rFonts w:hAnsiTheme="minorEastAsia" w:hint="eastAsia"/>
          <w:szCs w:val="24"/>
        </w:rPr>
        <w:t>対象文書238頁から265頁までの「（死傷者の発生した建物等）」欄の「焼損表面積」欄に記載された情報の</w:t>
      </w:r>
      <w:r w:rsidRPr="00862D32">
        <w:rPr>
          <w:rFonts w:hAnsiTheme="minorEastAsia" w:hint="eastAsia"/>
          <w:szCs w:val="24"/>
        </w:rPr>
        <w:t>条例第７条第２号該当性について検討すると、</w:t>
      </w:r>
      <w:r w:rsidR="00FC1231" w:rsidRPr="00862D32">
        <w:rPr>
          <w:rFonts w:hAnsiTheme="minorEastAsia" w:hint="eastAsia"/>
          <w:szCs w:val="24"/>
        </w:rPr>
        <w:t>上記(5)、</w:t>
      </w:r>
      <w:r w:rsidR="00BA51A0" w:rsidRPr="00862D32">
        <w:rPr>
          <w:rFonts w:hAnsiTheme="minorEastAsia" w:hint="eastAsia"/>
          <w:szCs w:val="24"/>
        </w:rPr>
        <w:t>ウと同様、</w:t>
      </w:r>
      <w:r w:rsidRPr="00862D32">
        <w:rPr>
          <w:rFonts w:hAnsiTheme="minorEastAsia" w:hint="eastAsia"/>
          <w:szCs w:val="24"/>
        </w:rPr>
        <w:t>焼損表面積は、</w:t>
      </w:r>
      <w:r w:rsidR="0093531F" w:rsidRPr="00862D32">
        <w:rPr>
          <w:rFonts w:hAnsiTheme="minorEastAsia" w:hint="eastAsia"/>
          <w:szCs w:val="24"/>
        </w:rPr>
        <w:t>本件被災ビル</w:t>
      </w:r>
      <w:r w:rsidRPr="00862D32">
        <w:rPr>
          <w:rFonts w:hAnsiTheme="minorEastAsia" w:hint="eastAsia"/>
          <w:szCs w:val="24"/>
        </w:rPr>
        <w:t>の被害状況</w:t>
      </w:r>
      <w:r w:rsidR="0093531F" w:rsidRPr="00862D32">
        <w:rPr>
          <w:rFonts w:hAnsiTheme="minorEastAsia" w:hint="eastAsia"/>
          <w:szCs w:val="24"/>
        </w:rPr>
        <w:t>を明らかにするもの</w:t>
      </w:r>
      <w:r w:rsidRPr="00862D32">
        <w:rPr>
          <w:rFonts w:hAnsiTheme="minorEastAsia" w:hint="eastAsia"/>
          <w:szCs w:val="24"/>
        </w:rPr>
        <w:t>であり、「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該当しないと認められる。</w:t>
      </w:r>
    </w:p>
    <w:p w14:paraId="4CC29F37" w14:textId="7C15C65E" w:rsidR="006D3D7B" w:rsidRPr="00D43175" w:rsidRDefault="009F5105" w:rsidP="006D3D7B">
      <w:pPr>
        <w:ind w:leftChars="400" w:left="907" w:firstLineChars="100" w:firstLine="227"/>
        <w:rPr>
          <w:rFonts w:hAnsiTheme="minorEastAsia"/>
          <w:szCs w:val="24"/>
        </w:rPr>
      </w:pPr>
      <w:r w:rsidRPr="00D43175">
        <w:rPr>
          <w:rFonts w:hAnsiTheme="minorEastAsia" w:hint="eastAsia"/>
          <w:szCs w:val="24"/>
        </w:rPr>
        <w:t>以上より、本件非公開部分７のうち、</w:t>
      </w:r>
      <w:r w:rsidR="00163943" w:rsidRPr="00D43175">
        <w:rPr>
          <w:rFonts w:hAnsiTheme="minorEastAsia" w:hint="eastAsia"/>
          <w:szCs w:val="24"/>
        </w:rPr>
        <w:t>対象文書238頁から265頁までの</w:t>
      </w:r>
      <w:r w:rsidR="00992CAD">
        <w:rPr>
          <w:rFonts w:hAnsiTheme="minorEastAsia" w:hint="eastAsia"/>
          <w:szCs w:val="24"/>
        </w:rPr>
        <w:t>「</w:t>
      </w:r>
      <w:r w:rsidR="00163943" w:rsidRPr="00D43175">
        <w:rPr>
          <w:rFonts w:hAnsiTheme="minorEastAsia" w:hint="eastAsia"/>
          <w:szCs w:val="24"/>
        </w:rPr>
        <w:t>出火者</w:t>
      </w:r>
      <w:r w:rsidR="00992CAD">
        <w:rPr>
          <w:rFonts w:hAnsiTheme="minorEastAsia" w:hint="eastAsia"/>
          <w:szCs w:val="24"/>
        </w:rPr>
        <w:t>」</w:t>
      </w:r>
      <w:r w:rsidR="00163943" w:rsidRPr="00D43175">
        <w:rPr>
          <w:rFonts w:hAnsiTheme="minorEastAsia" w:hint="eastAsia"/>
          <w:szCs w:val="24"/>
        </w:rPr>
        <w:t>欄（対象文書238頁を除く。）、「（死傷者）」欄中の</w:t>
      </w:r>
      <w:r w:rsidR="00BA51A0" w:rsidRPr="00D43175">
        <w:rPr>
          <w:rFonts w:hAnsiTheme="minorEastAsia" w:hint="eastAsia"/>
          <w:szCs w:val="24"/>
        </w:rPr>
        <w:t>「</w:t>
      </w:r>
      <w:r w:rsidR="00163943" w:rsidRPr="00D43175">
        <w:rPr>
          <w:rFonts w:hAnsiTheme="minorEastAsia" w:hint="eastAsia"/>
          <w:szCs w:val="24"/>
        </w:rPr>
        <w:t>死傷程度</w:t>
      </w:r>
      <w:r w:rsidR="00BA51A0" w:rsidRPr="00D43175">
        <w:rPr>
          <w:rFonts w:hAnsiTheme="minorEastAsia" w:hint="eastAsia"/>
          <w:szCs w:val="24"/>
        </w:rPr>
        <w:t>」</w:t>
      </w:r>
      <w:r w:rsidR="00163943" w:rsidRPr="00D43175">
        <w:rPr>
          <w:rFonts w:hAnsiTheme="minorEastAsia" w:hint="eastAsia"/>
          <w:szCs w:val="24"/>
        </w:rPr>
        <w:t>欄</w:t>
      </w:r>
      <w:r w:rsidR="00992CAD" w:rsidRPr="00D43175">
        <w:rPr>
          <w:rFonts w:hAnsiTheme="minorEastAsia" w:hint="eastAsia"/>
          <w:szCs w:val="24"/>
        </w:rPr>
        <w:t>（対象文書238頁を除く。）</w:t>
      </w:r>
      <w:r w:rsidR="00163943" w:rsidRPr="00D43175">
        <w:rPr>
          <w:rFonts w:hAnsiTheme="minorEastAsia" w:hint="eastAsia"/>
          <w:szCs w:val="24"/>
        </w:rPr>
        <w:t>、</w:t>
      </w:r>
      <w:r w:rsidR="00BA51A0" w:rsidRPr="00D43175">
        <w:rPr>
          <w:rFonts w:hAnsiTheme="minorEastAsia" w:hint="eastAsia"/>
          <w:szCs w:val="24"/>
        </w:rPr>
        <w:t>「</w:t>
      </w:r>
      <w:r w:rsidR="00163943" w:rsidRPr="00D43175">
        <w:rPr>
          <w:rFonts w:hAnsiTheme="minorEastAsia" w:hint="eastAsia"/>
          <w:szCs w:val="24"/>
        </w:rPr>
        <w:t>死傷者の区分</w:t>
      </w:r>
      <w:r w:rsidR="00BA51A0" w:rsidRPr="00D43175">
        <w:rPr>
          <w:rFonts w:hAnsiTheme="minorEastAsia" w:hint="eastAsia"/>
          <w:szCs w:val="24"/>
        </w:rPr>
        <w:t>」</w:t>
      </w:r>
      <w:r w:rsidR="00163943" w:rsidRPr="00D43175">
        <w:rPr>
          <w:rFonts w:hAnsiTheme="minorEastAsia" w:hint="eastAsia"/>
          <w:szCs w:val="24"/>
        </w:rPr>
        <w:t>欄（対象文書238頁を除く）、</w:t>
      </w:r>
      <w:r w:rsidR="00BA51A0" w:rsidRPr="00D43175">
        <w:rPr>
          <w:rFonts w:hAnsiTheme="minorEastAsia" w:hint="eastAsia"/>
          <w:szCs w:val="24"/>
        </w:rPr>
        <w:t>「</w:t>
      </w:r>
      <w:r w:rsidR="00163943" w:rsidRPr="00D43175">
        <w:rPr>
          <w:rFonts w:hAnsiTheme="minorEastAsia" w:hint="eastAsia"/>
          <w:szCs w:val="24"/>
        </w:rPr>
        <w:t>氏名</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年齢</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死傷者職業</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作業中の死傷</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「火気</w:t>
      </w:r>
      <w:r w:rsidR="00163943" w:rsidRPr="00D43175">
        <w:rPr>
          <w:rFonts w:hAnsiTheme="minorEastAsia" w:hint="eastAsia"/>
          <w:szCs w:val="24"/>
        </w:rPr>
        <w:t>取扱中</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死傷因</w:t>
      </w:r>
      <w:r w:rsidR="00BA51A0" w:rsidRPr="00D43175">
        <w:rPr>
          <w:rFonts w:hAnsiTheme="minorEastAsia" w:hint="eastAsia"/>
          <w:szCs w:val="24"/>
        </w:rPr>
        <w:t>」</w:t>
      </w:r>
      <w:r w:rsidR="00163943" w:rsidRPr="00D43175">
        <w:rPr>
          <w:rFonts w:hAnsiTheme="minorEastAsia" w:hint="eastAsia"/>
          <w:szCs w:val="24"/>
        </w:rPr>
        <w:t>欄</w:t>
      </w:r>
      <w:r w:rsidR="001D717B" w:rsidRPr="00D43175">
        <w:rPr>
          <w:rFonts w:hAnsiTheme="minorEastAsia" w:hint="eastAsia"/>
          <w:szCs w:val="24"/>
        </w:rPr>
        <w:t>（対象文書238頁を除く。）</w:t>
      </w:r>
      <w:r w:rsidR="00163943" w:rsidRPr="00D43175">
        <w:rPr>
          <w:rFonts w:hAnsiTheme="minorEastAsia" w:hint="eastAsia"/>
          <w:szCs w:val="24"/>
        </w:rPr>
        <w:t>、</w:t>
      </w:r>
      <w:r w:rsidR="00BA51A0" w:rsidRPr="00D43175">
        <w:rPr>
          <w:rFonts w:hAnsiTheme="minorEastAsia" w:hint="eastAsia"/>
          <w:szCs w:val="24"/>
        </w:rPr>
        <w:t>「</w:t>
      </w:r>
      <w:r w:rsidR="00163943" w:rsidRPr="00D43175">
        <w:rPr>
          <w:rFonts w:hAnsiTheme="minorEastAsia" w:hint="eastAsia"/>
          <w:szCs w:val="24"/>
        </w:rPr>
        <w:t>起床</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飲酒</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傷病</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寝たきり</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身体不自由</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福祉ファイル</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概要</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「（死傷者の発生した建物等）」欄の「焼損表面積」欄、</w:t>
      </w:r>
      <w:r w:rsidR="00163943" w:rsidRPr="00D43175">
        <w:rPr>
          <w:rFonts w:hAnsiTheme="minorEastAsia" w:hint="eastAsia"/>
          <w:szCs w:val="24"/>
        </w:rPr>
        <w:t>「（出火時死者のいた場所）」欄の</w:t>
      </w:r>
      <w:r w:rsidR="00BA51A0" w:rsidRPr="00D43175">
        <w:rPr>
          <w:rFonts w:hAnsiTheme="minorEastAsia" w:hint="eastAsia"/>
          <w:szCs w:val="24"/>
        </w:rPr>
        <w:t>「</w:t>
      </w:r>
      <w:r w:rsidR="00163943" w:rsidRPr="00D43175">
        <w:rPr>
          <w:rFonts w:hAnsiTheme="minorEastAsia" w:hint="eastAsia"/>
          <w:szCs w:val="24"/>
        </w:rPr>
        <w:t>箇所・室等</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出</w:t>
      </w:r>
      <w:r w:rsidR="00163943" w:rsidRPr="00D43175">
        <w:rPr>
          <w:rFonts w:hAnsiTheme="minorEastAsia" w:hint="eastAsia"/>
          <w:szCs w:val="24"/>
        </w:rPr>
        <w:lastRenderedPageBreak/>
        <w:t>火箇所との同別</w:t>
      </w:r>
      <w:r w:rsidR="00BA51A0" w:rsidRPr="00D43175">
        <w:rPr>
          <w:rFonts w:hAnsiTheme="minorEastAsia" w:hint="eastAsia"/>
          <w:szCs w:val="24"/>
        </w:rPr>
        <w:t>」</w:t>
      </w:r>
      <w:r w:rsidR="00163943" w:rsidRPr="00D43175">
        <w:rPr>
          <w:rFonts w:hAnsiTheme="minorEastAsia" w:hint="eastAsia"/>
          <w:szCs w:val="24"/>
        </w:rPr>
        <w:t>欄、「（死者の発生した場所欄）」の</w:t>
      </w:r>
      <w:r w:rsidR="00BA51A0" w:rsidRPr="00D43175">
        <w:rPr>
          <w:rFonts w:hAnsiTheme="minorEastAsia" w:hint="eastAsia"/>
          <w:szCs w:val="24"/>
        </w:rPr>
        <w:t>「</w:t>
      </w:r>
      <w:r w:rsidR="00163943" w:rsidRPr="00D43175">
        <w:rPr>
          <w:rFonts w:hAnsiTheme="minorEastAsia" w:hint="eastAsia"/>
          <w:szCs w:val="24"/>
        </w:rPr>
        <w:t>箇所・室等</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いた箇所との同別</w:t>
      </w:r>
      <w:r w:rsidR="00BA51A0" w:rsidRPr="00D43175">
        <w:rPr>
          <w:rFonts w:hAnsiTheme="minorEastAsia" w:hint="eastAsia"/>
          <w:szCs w:val="24"/>
        </w:rPr>
        <w:t>」</w:t>
      </w:r>
      <w:r w:rsidR="00163943" w:rsidRPr="00D43175">
        <w:rPr>
          <w:rFonts w:hAnsiTheme="minorEastAsia" w:hint="eastAsia"/>
          <w:szCs w:val="24"/>
        </w:rPr>
        <w:t>欄、「（同一建物内等での死者数）」欄の</w:t>
      </w:r>
      <w:r w:rsidR="00BA51A0" w:rsidRPr="00D43175">
        <w:rPr>
          <w:rFonts w:hAnsiTheme="minorEastAsia" w:hint="eastAsia"/>
          <w:szCs w:val="24"/>
        </w:rPr>
        <w:t>「</w:t>
      </w:r>
      <w:r w:rsidR="00163943" w:rsidRPr="00D43175">
        <w:rPr>
          <w:rFonts w:hAnsiTheme="minorEastAsia" w:hint="eastAsia"/>
          <w:szCs w:val="24"/>
        </w:rPr>
        <w:t>男</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合計</w:t>
      </w:r>
      <w:r w:rsidR="00BA51A0" w:rsidRPr="00D43175">
        <w:rPr>
          <w:rFonts w:hAnsiTheme="minorEastAsia" w:hint="eastAsia"/>
          <w:szCs w:val="24"/>
        </w:rPr>
        <w:t>」</w:t>
      </w:r>
      <w:r w:rsidR="00163943" w:rsidRPr="00D43175">
        <w:rPr>
          <w:rFonts w:hAnsiTheme="minorEastAsia" w:hint="eastAsia"/>
          <w:szCs w:val="24"/>
        </w:rPr>
        <w:t>欄、「（同一建物内等での負傷者数）」欄の</w:t>
      </w:r>
      <w:r w:rsidR="00BA51A0" w:rsidRPr="00D43175">
        <w:rPr>
          <w:rFonts w:hAnsiTheme="minorEastAsia" w:hint="eastAsia"/>
          <w:szCs w:val="24"/>
        </w:rPr>
        <w:t>「</w:t>
      </w:r>
      <w:r w:rsidR="00163943" w:rsidRPr="00D43175">
        <w:rPr>
          <w:rFonts w:hAnsiTheme="minorEastAsia" w:hint="eastAsia"/>
          <w:szCs w:val="24"/>
        </w:rPr>
        <w:t>男</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合計</w:t>
      </w:r>
      <w:r w:rsidR="00BA51A0" w:rsidRPr="00D43175">
        <w:rPr>
          <w:rFonts w:hAnsiTheme="minorEastAsia" w:hint="eastAsia"/>
          <w:szCs w:val="24"/>
        </w:rPr>
        <w:t>」</w:t>
      </w:r>
      <w:r w:rsidR="00163943" w:rsidRPr="00D43175">
        <w:rPr>
          <w:rFonts w:hAnsiTheme="minorEastAsia" w:hint="eastAsia"/>
          <w:szCs w:val="24"/>
        </w:rPr>
        <w:t>欄、「（出火時死者と一緒にいた者の年齢別）」欄の</w:t>
      </w:r>
      <w:r w:rsidR="00BA51A0" w:rsidRPr="00D43175">
        <w:rPr>
          <w:rFonts w:hAnsiTheme="minorEastAsia" w:hint="eastAsia"/>
          <w:szCs w:val="24"/>
        </w:rPr>
        <w:t>「</w:t>
      </w:r>
      <w:r w:rsidR="00163943" w:rsidRPr="00D43175">
        <w:rPr>
          <w:rFonts w:hAnsiTheme="minorEastAsia" w:hint="eastAsia"/>
          <w:szCs w:val="24"/>
        </w:rPr>
        <w:t>０-５歳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６-10歳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11-</w:t>
      </w:r>
      <w:r w:rsidR="00CA7968">
        <w:rPr>
          <w:rFonts w:hAnsiTheme="minorEastAsia" w:hint="eastAsia"/>
          <w:szCs w:val="24"/>
        </w:rPr>
        <w:t>20</w:t>
      </w:r>
      <w:r w:rsidR="00163943" w:rsidRPr="00D43175">
        <w:rPr>
          <w:rFonts w:hAnsiTheme="minorEastAsia" w:hint="eastAsia"/>
          <w:szCs w:val="24"/>
        </w:rPr>
        <w:t>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21-30歳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31-40歳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41-50歳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51-60歳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61-64歳</w:t>
      </w:r>
      <w:r w:rsidR="00BA51A0" w:rsidRPr="00D43175">
        <w:rPr>
          <w:rFonts w:hAnsiTheme="minorEastAsia" w:hint="eastAsia"/>
          <w:szCs w:val="24"/>
        </w:rPr>
        <w:t>」</w:t>
      </w:r>
      <w:r w:rsidR="00163943" w:rsidRPr="00D43175">
        <w:rPr>
          <w:rFonts w:hAnsiTheme="minorEastAsia" w:hint="eastAsia"/>
          <w:szCs w:val="24"/>
        </w:rPr>
        <w:t>欄、</w:t>
      </w:r>
      <w:r w:rsidR="00BA51A0" w:rsidRPr="00D43175">
        <w:rPr>
          <w:rFonts w:hAnsiTheme="minorEastAsia" w:hint="eastAsia"/>
          <w:szCs w:val="24"/>
        </w:rPr>
        <w:t>「</w:t>
      </w:r>
      <w:r w:rsidR="00163943" w:rsidRPr="00D43175">
        <w:rPr>
          <w:rFonts w:hAnsiTheme="minorEastAsia" w:hint="eastAsia"/>
          <w:szCs w:val="24"/>
        </w:rPr>
        <w:t>65-歳</w:t>
      </w:r>
      <w:r w:rsidR="00BA51A0" w:rsidRPr="00D43175">
        <w:rPr>
          <w:rFonts w:hAnsiTheme="minorEastAsia" w:hint="eastAsia"/>
          <w:szCs w:val="24"/>
        </w:rPr>
        <w:t>」</w:t>
      </w:r>
      <w:r w:rsidR="00163943" w:rsidRPr="00D43175">
        <w:rPr>
          <w:rFonts w:hAnsiTheme="minorEastAsia" w:hint="eastAsia"/>
          <w:szCs w:val="24"/>
        </w:rPr>
        <w:t>欄に記載された情報</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p>
    <w:p w14:paraId="74049095" w14:textId="088DB99D" w:rsidR="00B579AB" w:rsidRPr="00D43175" w:rsidRDefault="00B579AB" w:rsidP="00B579AB">
      <w:pPr>
        <w:rPr>
          <w:rFonts w:hAnsiTheme="minorEastAsia"/>
          <w:szCs w:val="24"/>
        </w:rPr>
      </w:pPr>
      <w:r w:rsidRPr="00D43175">
        <w:rPr>
          <w:rFonts w:hAnsiTheme="minorEastAsia" w:hint="eastAsia"/>
          <w:szCs w:val="24"/>
        </w:rPr>
        <w:t xml:space="preserve">　　　エ　本件非公開部分７のうち</w:t>
      </w:r>
      <w:r w:rsidR="000458B1" w:rsidRPr="00D43175">
        <w:rPr>
          <w:rFonts w:hAnsiTheme="minorEastAsia" w:hint="eastAsia"/>
          <w:szCs w:val="24"/>
        </w:rPr>
        <w:t>取り消す</w:t>
      </w:r>
      <w:r w:rsidRPr="00D43175">
        <w:rPr>
          <w:rFonts w:hAnsiTheme="minorEastAsia" w:hint="eastAsia"/>
          <w:szCs w:val="24"/>
        </w:rPr>
        <w:t>べき部分について</w:t>
      </w:r>
    </w:p>
    <w:p w14:paraId="4444CAF2" w14:textId="119F25E5" w:rsidR="004548D4" w:rsidRPr="00D43175" w:rsidRDefault="004548D4" w:rsidP="004548D4">
      <w:pPr>
        <w:ind w:left="907" w:hangingChars="400" w:hanging="907"/>
        <w:rPr>
          <w:rFonts w:hAnsiTheme="minorEastAsia"/>
          <w:szCs w:val="24"/>
        </w:rPr>
      </w:pPr>
      <w:r w:rsidRPr="00D43175">
        <w:rPr>
          <w:rFonts w:hAnsiTheme="minorEastAsia" w:hint="eastAsia"/>
          <w:szCs w:val="24"/>
        </w:rPr>
        <w:t xml:space="preserve">　　　　　まず、対象文書238頁から265頁までの「出火原因」欄</w:t>
      </w:r>
      <w:r w:rsidR="00163943" w:rsidRPr="00D43175">
        <w:rPr>
          <w:rFonts w:hAnsiTheme="minorEastAsia" w:hint="eastAsia"/>
          <w:szCs w:val="24"/>
        </w:rPr>
        <w:t>に</w:t>
      </w:r>
      <w:r w:rsidRPr="00D43175">
        <w:rPr>
          <w:rFonts w:hAnsiTheme="minorEastAsia" w:hint="eastAsia"/>
          <w:szCs w:val="24"/>
        </w:rPr>
        <w:t>記載</w:t>
      </w:r>
      <w:r w:rsidR="00163943" w:rsidRPr="00D43175">
        <w:rPr>
          <w:rFonts w:hAnsiTheme="minorEastAsia" w:hint="eastAsia"/>
          <w:szCs w:val="24"/>
        </w:rPr>
        <w:t>された</w:t>
      </w:r>
      <w:r w:rsidRPr="00D43175">
        <w:rPr>
          <w:rFonts w:hAnsiTheme="minorEastAsia" w:hint="eastAsia"/>
          <w:szCs w:val="24"/>
        </w:rPr>
        <w:t>情報であるが、</w:t>
      </w:r>
      <w:bookmarkStart w:id="17" w:name="_Hlk192617468"/>
      <w:r w:rsidRPr="00D43175">
        <w:rPr>
          <w:rFonts w:hAnsiTheme="minorEastAsia" w:hint="eastAsia"/>
          <w:szCs w:val="24"/>
        </w:rPr>
        <w:t>本件</w:t>
      </w:r>
      <w:r w:rsidR="00071ADC" w:rsidRPr="00D43175">
        <w:rPr>
          <w:rFonts w:hAnsiTheme="minorEastAsia" w:hint="eastAsia"/>
          <w:szCs w:val="24"/>
        </w:rPr>
        <w:t>火災</w:t>
      </w:r>
      <w:r w:rsidRPr="00D43175">
        <w:rPr>
          <w:rFonts w:hAnsiTheme="minorEastAsia" w:hint="eastAsia"/>
          <w:szCs w:val="24"/>
        </w:rPr>
        <w:t>の出火原因については、多数の報道によって公知の事実となっているところである。そうであれば、仮に出火原因が、出火者の「個人に関する情報」に該当し、条例第７条第１号本文に該当するとしても、ただし書アに該当する。</w:t>
      </w:r>
      <w:bookmarkEnd w:id="17"/>
    </w:p>
    <w:p w14:paraId="03050332" w14:textId="76FA9954" w:rsidR="00261634" w:rsidRPr="00D43175" w:rsidRDefault="00261634" w:rsidP="004548D4">
      <w:pPr>
        <w:ind w:left="907" w:hangingChars="400" w:hanging="907"/>
        <w:rPr>
          <w:rFonts w:hAnsiTheme="minorEastAsia"/>
          <w:szCs w:val="24"/>
        </w:rPr>
      </w:pPr>
      <w:r w:rsidRPr="00D43175">
        <w:rPr>
          <w:rFonts w:hAnsiTheme="minorEastAsia" w:hint="eastAsia"/>
          <w:szCs w:val="24"/>
        </w:rPr>
        <w:t xml:space="preserve">　　　　　また、</w:t>
      </w:r>
      <w:r w:rsidR="00163943" w:rsidRPr="00D43175">
        <w:rPr>
          <w:rFonts w:hAnsiTheme="minorEastAsia" w:hint="eastAsia"/>
          <w:szCs w:val="24"/>
        </w:rPr>
        <w:t>本</w:t>
      </w:r>
      <w:r w:rsidRPr="00D43175">
        <w:rPr>
          <w:rFonts w:hAnsiTheme="minorEastAsia" w:hint="eastAsia"/>
          <w:szCs w:val="24"/>
        </w:rPr>
        <w:t>情報について、その他の非公開事由に該当するとも認められない。</w:t>
      </w:r>
    </w:p>
    <w:p w14:paraId="25036453" w14:textId="0DA26954" w:rsidR="00261634" w:rsidRPr="00D43175" w:rsidRDefault="00261634" w:rsidP="00261634">
      <w:pPr>
        <w:ind w:left="907" w:hangingChars="400" w:hanging="907"/>
        <w:rPr>
          <w:rFonts w:hAnsiTheme="minorEastAsia"/>
          <w:szCs w:val="24"/>
        </w:rPr>
      </w:pPr>
      <w:r w:rsidRPr="00D43175">
        <w:rPr>
          <w:rFonts w:hAnsiTheme="minorEastAsia" w:hint="eastAsia"/>
          <w:szCs w:val="24"/>
        </w:rPr>
        <w:t xml:space="preserve">　　　　　よって、対象文書238頁から265頁までの「出火原因」欄</w:t>
      </w:r>
      <w:r w:rsidR="00163943" w:rsidRPr="00D43175">
        <w:rPr>
          <w:rFonts w:hAnsiTheme="minorEastAsia" w:hint="eastAsia"/>
          <w:szCs w:val="24"/>
        </w:rPr>
        <w:t>に</w:t>
      </w:r>
      <w:r w:rsidRPr="00D43175">
        <w:rPr>
          <w:rFonts w:hAnsiTheme="minorEastAsia" w:hint="eastAsia"/>
          <w:szCs w:val="24"/>
        </w:rPr>
        <w:t>記載</w:t>
      </w:r>
      <w:r w:rsidR="00163943"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324CE220" w14:textId="0BD97402" w:rsidR="00071ADC" w:rsidRPr="00D43175" w:rsidRDefault="008E0890" w:rsidP="007124CD">
      <w:pPr>
        <w:ind w:left="907" w:hangingChars="400" w:hanging="907"/>
        <w:rPr>
          <w:rFonts w:hAnsiTheme="minorEastAsia"/>
          <w:szCs w:val="24"/>
        </w:rPr>
      </w:pPr>
      <w:r w:rsidRPr="00D43175">
        <w:rPr>
          <w:rFonts w:hAnsiTheme="minorEastAsia" w:hint="eastAsia"/>
          <w:szCs w:val="24"/>
        </w:rPr>
        <w:t xml:space="preserve">　　　　　次に、対象文書238頁から265頁まで</w:t>
      </w:r>
      <w:r w:rsidR="002915DE" w:rsidRPr="00D43175">
        <w:rPr>
          <w:rFonts w:hAnsiTheme="minorEastAsia" w:hint="eastAsia"/>
          <w:szCs w:val="24"/>
        </w:rPr>
        <w:t>の</w:t>
      </w:r>
      <w:r w:rsidR="00163943" w:rsidRPr="00D43175">
        <w:rPr>
          <w:rFonts w:hAnsiTheme="minorEastAsia" w:hint="eastAsia"/>
          <w:szCs w:val="24"/>
        </w:rPr>
        <w:t>「（死傷者の発生した建物等）」欄の</w:t>
      </w:r>
      <w:r w:rsidR="007351E7" w:rsidRPr="00D43175">
        <w:rPr>
          <w:rFonts w:hAnsiTheme="minorEastAsia" w:hint="eastAsia"/>
          <w:szCs w:val="24"/>
        </w:rPr>
        <w:t>「</w:t>
      </w:r>
      <w:r w:rsidRPr="00D43175">
        <w:rPr>
          <w:rFonts w:hAnsiTheme="minorEastAsia" w:hint="eastAsia"/>
          <w:szCs w:val="24"/>
        </w:rPr>
        <w:t>受傷した階数（建物）・箇所</w:t>
      </w:r>
      <w:r w:rsidR="007351E7" w:rsidRPr="00D43175">
        <w:rPr>
          <w:rFonts w:hAnsiTheme="minorEastAsia" w:hint="eastAsia"/>
          <w:szCs w:val="24"/>
        </w:rPr>
        <w:t>」</w:t>
      </w:r>
      <w:r w:rsidRPr="00D43175">
        <w:rPr>
          <w:rFonts w:hAnsiTheme="minorEastAsia" w:hint="eastAsia"/>
          <w:szCs w:val="24"/>
        </w:rPr>
        <w:t>欄</w:t>
      </w:r>
      <w:r w:rsidR="00163943" w:rsidRPr="00D43175">
        <w:rPr>
          <w:rFonts w:hAnsiTheme="minorEastAsia" w:hint="eastAsia"/>
          <w:szCs w:val="24"/>
        </w:rPr>
        <w:t>に</w:t>
      </w:r>
      <w:r w:rsidRPr="00D43175">
        <w:rPr>
          <w:rFonts w:hAnsiTheme="minorEastAsia" w:hint="eastAsia"/>
          <w:szCs w:val="24"/>
        </w:rPr>
        <w:t>記載</w:t>
      </w:r>
      <w:r w:rsidR="00163943" w:rsidRPr="00D43175">
        <w:rPr>
          <w:rFonts w:hAnsiTheme="minorEastAsia" w:hint="eastAsia"/>
          <w:szCs w:val="24"/>
        </w:rPr>
        <w:t>された</w:t>
      </w:r>
      <w:r w:rsidRPr="00D43175">
        <w:rPr>
          <w:rFonts w:hAnsiTheme="minorEastAsia" w:hint="eastAsia"/>
          <w:szCs w:val="24"/>
        </w:rPr>
        <w:t>情報であるが、</w:t>
      </w:r>
      <w:r w:rsidR="007351E7" w:rsidRPr="00D43175">
        <w:rPr>
          <w:rFonts w:hAnsiTheme="minorEastAsia" w:hint="eastAsia"/>
          <w:szCs w:val="24"/>
        </w:rPr>
        <w:t>本</w:t>
      </w:r>
      <w:r w:rsidRPr="00D43175">
        <w:rPr>
          <w:rFonts w:hAnsiTheme="minorEastAsia" w:hint="eastAsia"/>
          <w:szCs w:val="24"/>
        </w:rPr>
        <w:t>情報が「個人に関する情報」に該当するとしても、階を移動した後に受傷したということも考えられ、</w:t>
      </w:r>
      <w:r w:rsidR="00F85C55" w:rsidRPr="00D43175">
        <w:rPr>
          <w:rFonts w:hAnsiTheme="minorEastAsia" w:hint="eastAsia"/>
          <w:szCs w:val="24"/>
        </w:rPr>
        <w:t>本</w:t>
      </w:r>
      <w:r w:rsidRPr="00D43175">
        <w:rPr>
          <w:rFonts w:hAnsiTheme="minorEastAsia" w:hint="eastAsia"/>
          <w:szCs w:val="24"/>
        </w:rPr>
        <w:t>情報を公にしたとしても、「当該情報に含まれる氏名、生年月日その他の記述等により特定の個人を識別することができるもの（他の情報と照合することにより、特定の個人を識別することができることとなるものを含む。）」とは認められない。また、「特定の個人を識別することはできないが、公にすることにより、なお個人の権利利益を害するおそれがあるもの」であるとも認められ</w:t>
      </w:r>
      <w:r w:rsidR="006D3D7B" w:rsidRPr="00D43175">
        <w:rPr>
          <w:rFonts w:hAnsiTheme="minorEastAsia" w:hint="eastAsia"/>
          <w:szCs w:val="24"/>
        </w:rPr>
        <w:t>ず</w:t>
      </w:r>
      <w:r w:rsidR="00071ADC" w:rsidRPr="00D43175">
        <w:rPr>
          <w:rFonts w:hAnsiTheme="minorEastAsia" w:hint="eastAsia"/>
          <w:szCs w:val="24"/>
        </w:rPr>
        <w:t>、</w:t>
      </w:r>
      <w:r w:rsidR="00F85C55" w:rsidRPr="00D43175">
        <w:rPr>
          <w:rFonts w:hAnsiTheme="minorEastAsia" w:hint="eastAsia"/>
          <w:szCs w:val="24"/>
        </w:rPr>
        <w:t>本</w:t>
      </w:r>
      <w:r w:rsidR="00071ADC" w:rsidRPr="00D43175">
        <w:rPr>
          <w:rFonts w:hAnsiTheme="minorEastAsia" w:hint="eastAsia"/>
          <w:szCs w:val="24"/>
        </w:rPr>
        <w:t>情報は、条例第７条第１号に該当しない。</w:t>
      </w:r>
    </w:p>
    <w:p w14:paraId="151B389C" w14:textId="0075C3A0" w:rsidR="006D3D7B" w:rsidRPr="00D43175" w:rsidRDefault="000A1D69" w:rsidP="006D3D7B">
      <w:pPr>
        <w:ind w:leftChars="400" w:left="907" w:firstLineChars="100" w:firstLine="227"/>
        <w:rPr>
          <w:rFonts w:hAnsiTheme="minorEastAsia"/>
          <w:szCs w:val="24"/>
        </w:rPr>
      </w:pPr>
      <w:r w:rsidRPr="00D43175">
        <w:rPr>
          <w:rFonts w:hAnsiTheme="minorEastAsia" w:hint="eastAsia"/>
          <w:szCs w:val="24"/>
        </w:rPr>
        <w:t>さらに</w:t>
      </w:r>
      <w:r w:rsidR="006D3D7B" w:rsidRPr="00D43175">
        <w:rPr>
          <w:rFonts w:hAnsiTheme="minorEastAsia" w:hint="eastAsia"/>
          <w:szCs w:val="24"/>
        </w:rPr>
        <w:t>、</w:t>
      </w:r>
      <w:r w:rsidR="00163943" w:rsidRPr="00D43175">
        <w:rPr>
          <w:rFonts w:hAnsiTheme="minorEastAsia" w:hint="eastAsia"/>
          <w:szCs w:val="24"/>
        </w:rPr>
        <w:t>本</w:t>
      </w:r>
      <w:r w:rsidR="006D3D7B" w:rsidRPr="00D43175">
        <w:rPr>
          <w:rFonts w:hAnsiTheme="minorEastAsia" w:hint="eastAsia"/>
          <w:szCs w:val="24"/>
        </w:rPr>
        <w:t>情報について、その他の非公開事由に該当するとも認められない。</w:t>
      </w:r>
    </w:p>
    <w:p w14:paraId="50578313" w14:textId="7AC657F8" w:rsidR="006D3D7B" w:rsidRPr="00D43175" w:rsidRDefault="006D3D7B" w:rsidP="006D3D7B">
      <w:pPr>
        <w:ind w:left="907" w:hangingChars="400" w:hanging="907"/>
        <w:rPr>
          <w:rFonts w:hAnsiTheme="minorEastAsia"/>
          <w:szCs w:val="24"/>
        </w:rPr>
      </w:pPr>
      <w:r w:rsidRPr="00D43175">
        <w:rPr>
          <w:rFonts w:hAnsiTheme="minorEastAsia" w:hint="eastAsia"/>
          <w:szCs w:val="24"/>
        </w:rPr>
        <w:t xml:space="preserve">　　　　　よって、</w:t>
      </w:r>
      <w:r w:rsidR="00163943" w:rsidRPr="00D43175">
        <w:rPr>
          <w:rFonts w:hAnsiTheme="minorEastAsia" w:hint="eastAsia"/>
          <w:szCs w:val="24"/>
        </w:rPr>
        <w:t>対象文書238頁から265頁までの「（死傷者の発生した建物等）」欄の</w:t>
      </w:r>
      <w:r w:rsidR="007351E7" w:rsidRPr="00D43175">
        <w:rPr>
          <w:rFonts w:hAnsiTheme="minorEastAsia" w:hint="eastAsia"/>
          <w:szCs w:val="24"/>
        </w:rPr>
        <w:t>「</w:t>
      </w:r>
      <w:r w:rsidR="00163943" w:rsidRPr="00D43175">
        <w:rPr>
          <w:rFonts w:hAnsiTheme="minorEastAsia" w:hint="eastAsia"/>
          <w:szCs w:val="24"/>
        </w:rPr>
        <w:t>受傷した階数（建物）・箇所</w:t>
      </w:r>
      <w:r w:rsidR="007351E7" w:rsidRPr="00D43175">
        <w:rPr>
          <w:rFonts w:hAnsiTheme="minorEastAsia" w:hint="eastAsia"/>
          <w:szCs w:val="24"/>
        </w:rPr>
        <w:t>」</w:t>
      </w:r>
      <w:r w:rsidR="00163943" w:rsidRPr="00D43175">
        <w:rPr>
          <w:rFonts w:hAnsiTheme="minorEastAsia" w:hint="eastAsia"/>
          <w:szCs w:val="24"/>
        </w:rPr>
        <w:t>欄に記載された情報</w:t>
      </w:r>
      <w:r w:rsidRPr="00D43175">
        <w:rPr>
          <w:rFonts w:hAnsiTheme="minorEastAsia" w:hint="eastAsia"/>
          <w:szCs w:val="24"/>
        </w:rPr>
        <w:t>は、公開すべきである。</w:t>
      </w:r>
    </w:p>
    <w:p w14:paraId="7A78D004" w14:textId="45B7838B" w:rsidR="00071ADC" w:rsidRPr="00D43175" w:rsidRDefault="00071ADC" w:rsidP="00261634">
      <w:pPr>
        <w:ind w:left="907" w:hangingChars="400" w:hanging="907"/>
        <w:rPr>
          <w:rFonts w:hAnsiTheme="minorEastAsia"/>
          <w:szCs w:val="24"/>
        </w:rPr>
      </w:pPr>
      <w:r w:rsidRPr="00D43175">
        <w:rPr>
          <w:rFonts w:hAnsiTheme="minorEastAsia" w:hint="eastAsia"/>
          <w:szCs w:val="24"/>
        </w:rPr>
        <w:t xml:space="preserve">　　　　　次に、対象文書238頁から265頁まで</w:t>
      </w:r>
      <w:r w:rsidR="00163943" w:rsidRPr="00D43175">
        <w:rPr>
          <w:rFonts w:hAnsiTheme="minorEastAsia" w:hint="eastAsia"/>
          <w:szCs w:val="24"/>
        </w:rPr>
        <w:t>の「（火元建物等）」欄の</w:t>
      </w:r>
      <w:r w:rsidR="007351E7" w:rsidRPr="00D43175">
        <w:rPr>
          <w:rFonts w:hAnsiTheme="minorEastAsia" w:hint="eastAsia"/>
          <w:szCs w:val="24"/>
        </w:rPr>
        <w:t>「</w:t>
      </w:r>
      <w:r w:rsidRPr="00D43175">
        <w:rPr>
          <w:rFonts w:hAnsiTheme="minorEastAsia" w:hint="eastAsia"/>
          <w:szCs w:val="24"/>
        </w:rPr>
        <w:t>出火箇所</w:t>
      </w:r>
      <w:r w:rsidR="007351E7" w:rsidRPr="00D43175">
        <w:rPr>
          <w:rFonts w:hAnsiTheme="minorEastAsia" w:hint="eastAsia"/>
          <w:szCs w:val="24"/>
        </w:rPr>
        <w:t>」</w:t>
      </w:r>
      <w:r w:rsidRPr="00D43175">
        <w:rPr>
          <w:rFonts w:hAnsiTheme="minorEastAsia" w:hint="eastAsia"/>
          <w:szCs w:val="24"/>
        </w:rPr>
        <w:t>欄に記載</w:t>
      </w:r>
      <w:r w:rsidR="00163943" w:rsidRPr="00D43175">
        <w:rPr>
          <w:rFonts w:hAnsiTheme="minorEastAsia" w:hint="eastAsia"/>
          <w:szCs w:val="24"/>
        </w:rPr>
        <w:t>された</w:t>
      </w:r>
      <w:r w:rsidRPr="00D43175">
        <w:rPr>
          <w:rFonts w:hAnsiTheme="minorEastAsia" w:hint="eastAsia"/>
          <w:szCs w:val="24"/>
        </w:rPr>
        <w:t>情報（空欄として公開されているものを除く。）であるが、本件火災の出火箇所については、多数の報道によって公知の事実となっているところである。そうであれば、仮に</w:t>
      </w:r>
      <w:r w:rsidR="00163943" w:rsidRPr="00D43175">
        <w:rPr>
          <w:rFonts w:hAnsiTheme="minorEastAsia" w:hint="eastAsia"/>
          <w:szCs w:val="24"/>
        </w:rPr>
        <w:t>本</w:t>
      </w:r>
      <w:r w:rsidR="003A2137" w:rsidRPr="00D43175">
        <w:rPr>
          <w:rFonts w:hAnsiTheme="minorEastAsia" w:hint="eastAsia"/>
          <w:szCs w:val="24"/>
        </w:rPr>
        <w:t>情報</w:t>
      </w:r>
      <w:r w:rsidRPr="00D43175">
        <w:rPr>
          <w:rFonts w:hAnsiTheme="minorEastAsia" w:hint="eastAsia"/>
          <w:szCs w:val="24"/>
        </w:rPr>
        <w:t>が、「個人に関する情報」に該当し、条例第７条第１号本文に該当するとしても、ただし書アに該当する。</w:t>
      </w:r>
    </w:p>
    <w:p w14:paraId="255B9B40" w14:textId="3DDE5F23" w:rsidR="00071ADC" w:rsidRPr="00D43175" w:rsidRDefault="00071ADC" w:rsidP="00071ADC">
      <w:pPr>
        <w:ind w:left="907" w:hangingChars="400" w:hanging="907"/>
        <w:rPr>
          <w:rFonts w:hAnsiTheme="minorEastAsia"/>
          <w:szCs w:val="24"/>
        </w:rPr>
      </w:pPr>
      <w:r w:rsidRPr="00D43175">
        <w:rPr>
          <w:rFonts w:hAnsiTheme="minorEastAsia" w:hint="eastAsia"/>
          <w:szCs w:val="24"/>
        </w:rPr>
        <w:t xml:space="preserve">　　　　　また、</w:t>
      </w:r>
      <w:r w:rsidR="00163943" w:rsidRPr="00D43175">
        <w:rPr>
          <w:rFonts w:hAnsiTheme="minorEastAsia" w:hint="eastAsia"/>
          <w:szCs w:val="24"/>
        </w:rPr>
        <w:t>本</w:t>
      </w:r>
      <w:r w:rsidRPr="00D43175">
        <w:rPr>
          <w:rFonts w:hAnsiTheme="minorEastAsia" w:hint="eastAsia"/>
          <w:szCs w:val="24"/>
        </w:rPr>
        <w:t>情報について、その他の非公開事由に該当するとも認められない。</w:t>
      </w:r>
    </w:p>
    <w:p w14:paraId="465FADBB" w14:textId="2B3CA7AF" w:rsidR="00071ADC" w:rsidRPr="00D43175" w:rsidRDefault="00071ADC" w:rsidP="00071ADC">
      <w:pPr>
        <w:ind w:left="907" w:hangingChars="400" w:hanging="907"/>
        <w:rPr>
          <w:rFonts w:hAnsiTheme="minorEastAsia"/>
          <w:szCs w:val="24"/>
        </w:rPr>
      </w:pPr>
      <w:r w:rsidRPr="00D43175">
        <w:rPr>
          <w:rFonts w:hAnsiTheme="minorEastAsia" w:hint="eastAsia"/>
          <w:szCs w:val="24"/>
        </w:rPr>
        <w:t xml:space="preserve">　　　　　よって、</w:t>
      </w:r>
      <w:r w:rsidR="000105B3" w:rsidRPr="00D43175">
        <w:rPr>
          <w:rFonts w:hAnsiTheme="minorEastAsia" w:hint="eastAsia"/>
          <w:szCs w:val="24"/>
        </w:rPr>
        <w:t>対象文書238頁から265頁までの「（火元建物等）」欄の「出火箇所」欄に記載された情報（空欄として公開されているものを除く。）</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4ACD321A" w14:textId="243100C6" w:rsidR="00E0265D" w:rsidRPr="00D43175" w:rsidRDefault="00071ADC" w:rsidP="00E0265D">
      <w:pPr>
        <w:ind w:leftChars="400" w:left="907" w:firstLineChars="100" w:firstLine="227"/>
        <w:rPr>
          <w:rFonts w:hAnsiTheme="minorEastAsia"/>
          <w:szCs w:val="24"/>
        </w:rPr>
      </w:pPr>
      <w:r w:rsidRPr="00D43175">
        <w:rPr>
          <w:rFonts w:hAnsiTheme="minorEastAsia" w:hint="eastAsia"/>
          <w:szCs w:val="24"/>
        </w:rPr>
        <w:t>次に、</w:t>
      </w:r>
      <w:r w:rsidR="003A2137" w:rsidRPr="00D43175">
        <w:rPr>
          <w:rFonts w:hAnsiTheme="minorEastAsia" w:hint="eastAsia"/>
          <w:szCs w:val="24"/>
        </w:rPr>
        <w:t>対象文書238頁から265頁までに記載されている</w:t>
      </w:r>
      <w:r w:rsidRPr="00D43175">
        <w:rPr>
          <w:rFonts w:hAnsiTheme="minorEastAsia" w:hint="eastAsia"/>
          <w:szCs w:val="24"/>
        </w:rPr>
        <w:t>「（出火時死者のいた場所と同一建物等にいたものの数）」</w:t>
      </w:r>
      <w:r w:rsidR="00163943" w:rsidRPr="00D43175">
        <w:rPr>
          <w:rFonts w:hAnsiTheme="minorEastAsia" w:hint="eastAsia"/>
          <w:szCs w:val="24"/>
        </w:rPr>
        <w:t>欄</w:t>
      </w:r>
      <w:r w:rsidRPr="00D43175">
        <w:rPr>
          <w:rFonts w:hAnsiTheme="minorEastAsia" w:hint="eastAsia"/>
          <w:szCs w:val="24"/>
        </w:rPr>
        <w:t>の</w:t>
      </w:r>
      <w:r w:rsidR="007351E7" w:rsidRPr="00D43175">
        <w:rPr>
          <w:rFonts w:hAnsiTheme="minorEastAsia" w:hint="eastAsia"/>
          <w:szCs w:val="24"/>
        </w:rPr>
        <w:t>「</w:t>
      </w:r>
      <w:r w:rsidRPr="00D43175">
        <w:rPr>
          <w:rFonts w:hAnsiTheme="minorEastAsia" w:hint="eastAsia"/>
          <w:szCs w:val="24"/>
        </w:rPr>
        <w:t>同棟</w:t>
      </w:r>
      <w:r w:rsidR="007351E7" w:rsidRPr="00D43175">
        <w:rPr>
          <w:rFonts w:hAnsiTheme="minorEastAsia" w:hint="eastAsia"/>
          <w:szCs w:val="24"/>
        </w:rPr>
        <w:t>」</w:t>
      </w:r>
      <w:r w:rsidR="00163943" w:rsidRPr="00D43175">
        <w:rPr>
          <w:rFonts w:hAnsiTheme="minorEastAsia" w:hint="eastAsia"/>
          <w:szCs w:val="24"/>
        </w:rPr>
        <w:t>欄</w:t>
      </w:r>
      <w:r w:rsidR="00D0335A" w:rsidRPr="00D43175">
        <w:rPr>
          <w:rFonts w:hAnsiTheme="minorEastAsia" w:hint="eastAsia"/>
          <w:szCs w:val="24"/>
        </w:rPr>
        <w:t>（空欄として公開されているものを除く。）、</w:t>
      </w:r>
      <w:r w:rsidR="007351E7" w:rsidRPr="00D43175">
        <w:rPr>
          <w:rFonts w:hAnsiTheme="minorEastAsia" w:hint="eastAsia"/>
          <w:szCs w:val="24"/>
        </w:rPr>
        <w:t>「</w:t>
      </w:r>
      <w:r w:rsidRPr="00D43175">
        <w:rPr>
          <w:rFonts w:hAnsiTheme="minorEastAsia" w:hint="eastAsia"/>
          <w:szCs w:val="24"/>
        </w:rPr>
        <w:t>同室等</w:t>
      </w:r>
      <w:r w:rsidR="007351E7" w:rsidRPr="00D43175">
        <w:rPr>
          <w:rFonts w:hAnsiTheme="minorEastAsia" w:hint="eastAsia"/>
          <w:szCs w:val="24"/>
        </w:rPr>
        <w:t>」</w:t>
      </w:r>
      <w:r w:rsidRPr="00D43175">
        <w:rPr>
          <w:rFonts w:hAnsiTheme="minorEastAsia" w:hint="eastAsia"/>
          <w:szCs w:val="24"/>
        </w:rPr>
        <w:t>欄</w:t>
      </w:r>
      <w:r w:rsidR="00D0335A" w:rsidRPr="00D43175">
        <w:rPr>
          <w:rFonts w:hAnsiTheme="minorEastAsia" w:hint="eastAsia"/>
          <w:szCs w:val="24"/>
        </w:rPr>
        <w:t>（空欄として公開されているものを除く。）</w:t>
      </w:r>
      <w:r w:rsidR="00163943" w:rsidRPr="00D43175">
        <w:rPr>
          <w:rFonts w:hAnsiTheme="minorEastAsia" w:hint="eastAsia"/>
          <w:szCs w:val="24"/>
        </w:rPr>
        <w:t>に</w:t>
      </w:r>
      <w:r w:rsidR="00E0265D" w:rsidRPr="00D43175">
        <w:rPr>
          <w:rFonts w:hAnsiTheme="minorEastAsia" w:hint="eastAsia"/>
          <w:szCs w:val="24"/>
        </w:rPr>
        <w:t>記載</w:t>
      </w:r>
      <w:r w:rsidR="00163943" w:rsidRPr="00D43175">
        <w:rPr>
          <w:rFonts w:hAnsiTheme="minorEastAsia" w:hint="eastAsia"/>
          <w:szCs w:val="24"/>
        </w:rPr>
        <w:t>された</w:t>
      </w:r>
      <w:r w:rsidR="00E0265D" w:rsidRPr="00D43175">
        <w:rPr>
          <w:rFonts w:hAnsiTheme="minorEastAsia" w:hint="eastAsia"/>
          <w:szCs w:val="24"/>
        </w:rPr>
        <w:t>情報であるが、</w:t>
      </w:r>
      <w:r w:rsidR="00276E44" w:rsidRPr="00D43175">
        <w:rPr>
          <w:rFonts w:hAnsiTheme="minorEastAsia" w:hint="eastAsia"/>
          <w:szCs w:val="24"/>
        </w:rPr>
        <w:t>実施機関に確認したところ、</w:t>
      </w:r>
      <w:r w:rsidR="00163943" w:rsidRPr="00D43175">
        <w:rPr>
          <w:rFonts w:hAnsiTheme="minorEastAsia" w:hint="eastAsia"/>
          <w:szCs w:val="24"/>
        </w:rPr>
        <w:t>これらの</w:t>
      </w:r>
      <w:r w:rsidR="00276E44" w:rsidRPr="00D43175">
        <w:rPr>
          <w:rFonts w:hAnsiTheme="minorEastAsia" w:hint="eastAsia"/>
          <w:szCs w:val="24"/>
        </w:rPr>
        <w:t>欄には、帳票記載の本人</w:t>
      </w:r>
      <w:r w:rsidR="00276E44" w:rsidRPr="00D43175">
        <w:rPr>
          <w:rFonts w:hAnsiTheme="minorEastAsia" w:hint="eastAsia"/>
          <w:szCs w:val="24"/>
        </w:rPr>
        <w:lastRenderedPageBreak/>
        <w:t>を除いた人数が記載されているとのことであった。</w:t>
      </w:r>
      <w:r w:rsidR="00E0265D" w:rsidRPr="00D43175">
        <w:rPr>
          <w:rFonts w:hAnsiTheme="minorEastAsia" w:hint="eastAsia"/>
          <w:szCs w:val="24"/>
        </w:rPr>
        <w:t>仮に</w:t>
      </w:r>
      <w:r w:rsidR="00163943" w:rsidRPr="00D43175">
        <w:rPr>
          <w:rFonts w:hAnsiTheme="minorEastAsia" w:hint="eastAsia"/>
          <w:szCs w:val="24"/>
        </w:rPr>
        <w:t>これらの</w:t>
      </w:r>
      <w:r w:rsidR="00E0265D" w:rsidRPr="00D43175">
        <w:rPr>
          <w:rFonts w:hAnsiTheme="minorEastAsia" w:hint="eastAsia"/>
          <w:szCs w:val="24"/>
        </w:rPr>
        <w:t>欄</w:t>
      </w:r>
      <w:r w:rsidR="00163943" w:rsidRPr="00D43175">
        <w:rPr>
          <w:rFonts w:hAnsiTheme="minorEastAsia" w:hint="eastAsia"/>
          <w:szCs w:val="24"/>
        </w:rPr>
        <w:t>に</w:t>
      </w:r>
      <w:r w:rsidR="00E0265D" w:rsidRPr="00D43175">
        <w:rPr>
          <w:rFonts w:hAnsiTheme="minorEastAsia" w:hint="eastAsia"/>
          <w:szCs w:val="24"/>
        </w:rPr>
        <w:t>記載</w:t>
      </w:r>
      <w:r w:rsidR="00163943" w:rsidRPr="00D43175">
        <w:rPr>
          <w:rFonts w:hAnsiTheme="minorEastAsia" w:hint="eastAsia"/>
          <w:szCs w:val="24"/>
        </w:rPr>
        <w:t>された</w:t>
      </w:r>
      <w:r w:rsidR="00E0265D" w:rsidRPr="00D43175">
        <w:rPr>
          <w:rFonts w:hAnsiTheme="minorEastAsia" w:hint="eastAsia"/>
          <w:szCs w:val="24"/>
        </w:rPr>
        <w:t>人数が</w:t>
      </w:r>
      <w:r w:rsidR="00276E44" w:rsidRPr="00D43175">
        <w:rPr>
          <w:rFonts w:hAnsiTheme="minorEastAsia" w:hint="eastAsia"/>
          <w:szCs w:val="24"/>
        </w:rPr>
        <w:t>少人数</w:t>
      </w:r>
      <w:r w:rsidR="00E0265D" w:rsidRPr="00D43175">
        <w:rPr>
          <w:rFonts w:hAnsiTheme="minorEastAsia" w:hint="eastAsia"/>
          <w:szCs w:val="24"/>
        </w:rPr>
        <w:t>であれば、</w:t>
      </w:r>
      <w:r w:rsidR="007351E7" w:rsidRPr="00D43175">
        <w:rPr>
          <w:rFonts w:hAnsiTheme="minorEastAsia" w:hint="eastAsia"/>
          <w:szCs w:val="24"/>
        </w:rPr>
        <w:t>これらの</w:t>
      </w:r>
      <w:r w:rsidR="00E0265D" w:rsidRPr="00D43175">
        <w:rPr>
          <w:rFonts w:hAnsiTheme="minorEastAsia" w:hint="eastAsia"/>
          <w:szCs w:val="24"/>
        </w:rPr>
        <w:t>情報を公にすることによって、個人が特定されるということ</w:t>
      </w:r>
      <w:r w:rsidR="00276E44" w:rsidRPr="00D43175">
        <w:rPr>
          <w:rFonts w:hAnsiTheme="minorEastAsia" w:hint="eastAsia"/>
          <w:szCs w:val="24"/>
        </w:rPr>
        <w:t>が</w:t>
      </w:r>
      <w:r w:rsidR="00E0265D" w:rsidRPr="00D43175">
        <w:rPr>
          <w:rFonts w:hAnsiTheme="minorEastAsia" w:hint="eastAsia"/>
          <w:szCs w:val="24"/>
        </w:rPr>
        <w:t>考えられなくもない。</w:t>
      </w:r>
    </w:p>
    <w:p w14:paraId="042A091F" w14:textId="36BF6CB7" w:rsidR="00071ADC" w:rsidRPr="00D43175" w:rsidRDefault="00E0265D" w:rsidP="00E0265D">
      <w:pPr>
        <w:ind w:leftChars="400" w:left="907" w:firstLineChars="100" w:firstLine="227"/>
        <w:rPr>
          <w:rFonts w:hAnsiTheme="minorEastAsia"/>
          <w:szCs w:val="24"/>
        </w:rPr>
      </w:pPr>
      <w:r w:rsidRPr="00D43175">
        <w:rPr>
          <w:rFonts w:hAnsiTheme="minorEastAsia" w:hint="eastAsia"/>
          <w:szCs w:val="24"/>
        </w:rPr>
        <w:t>しかし、審査会において、</w:t>
      </w:r>
      <w:r w:rsidR="00163943" w:rsidRPr="00D43175">
        <w:rPr>
          <w:rFonts w:hAnsiTheme="minorEastAsia" w:hint="eastAsia"/>
          <w:szCs w:val="24"/>
        </w:rPr>
        <w:t>当該部分の記載</w:t>
      </w:r>
      <w:r w:rsidRPr="00D43175">
        <w:rPr>
          <w:rFonts w:hAnsiTheme="minorEastAsia" w:hint="eastAsia"/>
          <w:szCs w:val="24"/>
        </w:rPr>
        <w:t>を確認した</w:t>
      </w:r>
      <w:r w:rsidR="00F7197B">
        <w:rPr>
          <w:rFonts w:hAnsiTheme="minorEastAsia" w:hint="eastAsia"/>
          <w:szCs w:val="24"/>
        </w:rPr>
        <w:t>と</w:t>
      </w:r>
      <w:r w:rsidRPr="00D43175">
        <w:rPr>
          <w:rFonts w:hAnsiTheme="minorEastAsia" w:hint="eastAsia"/>
          <w:szCs w:val="24"/>
        </w:rPr>
        <w:t>ころ、</w:t>
      </w:r>
      <w:r w:rsidR="00163943" w:rsidRPr="00D43175">
        <w:rPr>
          <w:rFonts w:hAnsiTheme="minorEastAsia" w:hint="eastAsia"/>
          <w:szCs w:val="24"/>
        </w:rPr>
        <w:t>これらの</w:t>
      </w:r>
      <w:r w:rsidRPr="00D43175">
        <w:rPr>
          <w:rFonts w:hAnsiTheme="minorEastAsia" w:hint="eastAsia"/>
          <w:szCs w:val="24"/>
        </w:rPr>
        <w:t>欄</w:t>
      </w:r>
      <w:r w:rsidR="00163943" w:rsidRPr="00D43175">
        <w:rPr>
          <w:rFonts w:hAnsiTheme="minorEastAsia" w:hint="eastAsia"/>
          <w:szCs w:val="24"/>
        </w:rPr>
        <w:t>に</w:t>
      </w:r>
      <w:r w:rsidRPr="00D43175">
        <w:rPr>
          <w:rFonts w:hAnsiTheme="minorEastAsia" w:hint="eastAsia"/>
          <w:szCs w:val="24"/>
        </w:rPr>
        <w:t>記載</w:t>
      </w:r>
      <w:r w:rsidR="00163943" w:rsidRPr="00D43175">
        <w:rPr>
          <w:rFonts w:hAnsiTheme="minorEastAsia" w:hint="eastAsia"/>
          <w:szCs w:val="24"/>
        </w:rPr>
        <w:t>された</w:t>
      </w:r>
      <w:r w:rsidRPr="00D43175">
        <w:rPr>
          <w:rFonts w:hAnsiTheme="minorEastAsia" w:hint="eastAsia"/>
          <w:szCs w:val="24"/>
        </w:rPr>
        <w:t>人数は多数に上っていることが確認できた。</w:t>
      </w:r>
    </w:p>
    <w:p w14:paraId="283F432C" w14:textId="5EF0C8EA" w:rsidR="00E0265D" w:rsidRPr="00D43175" w:rsidRDefault="00E0265D" w:rsidP="00276E44">
      <w:pPr>
        <w:ind w:leftChars="400" w:left="907" w:firstLineChars="100" w:firstLine="227"/>
        <w:rPr>
          <w:rFonts w:hAnsiTheme="minorEastAsia"/>
          <w:szCs w:val="24"/>
        </w:rPr>
      </w:pPr>
      <w:r w:rsidRPr="00D43175">
        <w:rPr>
          <w:rFonts w:hAnsiTheme="minorEastAsia" w:hint="eastAsia"/>
          <w:szCs w:val="24"/>
        </w:rPr>
        <w:t>そうであれば、</w:t>
      </w:r>
      <w:r w:rsidR="00276E44" w:rsidRPr="00D43175">
        <w:rPr>
          <w:rFonts w:hAnsiTheme="minorEastAsia" w:hint="eastAsia"/>
          <w:szCs w:val="24"/>
        </w:rPr>
        <w:t>仮にこれらの</w:t>
      </w:r>
      <w:r w:rsidRPr="00D43175">
        <w:rPr>
          <w:rFonts w:hAnsiTheme="minorEastAsia" w:hint="eastAsia"/>
          <w:szCs w:val="24"/>
        </w:rPr>
        <w:t>情報</w:t>
      </w:r>
      <w:r w:rsidR="00276E44" w:rsidRPr="00D43175">
        <w:rPr>
          <w:rFonts w:hAnsiTheme="minorEastAsia" w:hint="eastAsia"/>
          <w:szCs w:val="24"/>
        </w:rPr>
        <w:t>が条例第７条第１号本文の「個人に関する情報」に該当するとしても、「当該情報に含まれる氏名、生年月日その他の記述等により特定の個人を識別することができるもの（他の情報と照合することにより、特定の個人を識別することができることとなるものを含む。）」であるとは認められず、また、「特定の個人を識別することはできないが、公にすることにより、なお個人の権利利益を害するおそれがあるもの」であるとも認められない。</w:t>
      </w:r>
    </w:p>
    <w:p w14:paraId="1526B090" w14:textId="53A08BC5" w:rsidR="00590B54" w:rsidRPr="00D43175" w:rsidRDefault="00590B54" w:rsidP="00590B54">
      <w:pPr>
        <w:ind w:leftChars="400" w:left="907" w:firstLineChars="100" w:firstLine="227"/>
        <w:rPr>
          <w:rFonts w:hAnsiTheme="minorEastAsia"/>
          <w:szCs w:val="24"/>
        </w:rPr>
      </w:pPr>
      <w:r w:rsidRPr="00D43175">
        <w:rPr>
          <w:rFonts w:hAnsiTheme="minorEastAsia" w:hint="eastAsia"/>
          <w:szCs w:val="24"/>
        </w:rPr>
        <w:t>さらに、</w:t>
      </w:r>
      <w:r w:rsidR="005468D1">
        <w:rPr>
          <w:rFonts w:hAnsiTheme="minorEastAsia" w:hint="eastAsia"/>
          <w:szCs w:val="24"/>
        </w:rPr>
        <w:t>これらの</w:t>
      </w:r>
      <w:r w:rsidRPr="00D43175">
        <w:rPr>
          <w:rFonts w:hAnsiTheme="minorEastAsia" w:hint="eastAsia"/>
          <w:szCs w:val="24"/>
        </w:rPr>
        <w:t>情報について、その他の非公開事由に該当するとも認められない。</w:t>
      </w:r>
    </w:p>
    <w:p w14:paraId="08503612" w14:textId="75787A73" w:rsidR="00590B54" w:rsidRPr="00D43175" w:rsidRDefault="00590B54" w:rsidP="00590B54">
      <w:pPr>
        <w:ind w:left="907" w:hangingChars="400" w:hanging="907"/>
        <w:rPr>
          <w:rFonts w:hAnsiTheme="minorEastAsia"/>
          <w:szCs w:val="24"/>
        </w:rPr>
      </w:pPr>
      <w:r w:rsidRPr="00D43175">
        <w:rPr>
          <w:rFonts w:hAnsiTheme="minorEastAsia" w:hint="eastAsia"/>
          <w:szCs w:val="24"/>
        </w:rPr>
        <w:t xml:space="preserve">　　　　　よって、対象文書238頁から265頁までに記載されている「（出火時死者のいた場所と同一建物等にいたものの数）」欄の</w:t>
      </w:r>
      <w:r w:rsidR="008A207B" w:rsidRPr="00D43175">
        <w:rPr>
          <w:rFonts w:hAnsiTheme="minorEastAsia" w:hint="eastAsia"/>
          <w:szCs w:val="24"/>
        </w:rPr>
        <w:t>「</w:t>
      </w:r>
      <w:r w:rsidRPr="00D43175">
        <w:rPr>
          <w:rFonts w:hAnsiTheme="minorEastAsia" w:hint="eastAsia"/>
          <w:szCs w:val="24"/>
        </w:rPr>
        <w:t>同棟</w:t>
      </w:r>
      <w:r w:rsidR="008A207B" w:rsidRPr="00D43175">
        <w:rPr>
          <w:rFonts w:hAnsiTheme="minorEastAsia" w:hint="eastAsia"/>
          <w:szCs w:val="24"/>
        </w:rPr>
        <w:t>」</w:t>
      </w:r>
      <w:r w:rsidRPr="00D43175">
        <w:rPr>
          <w:rFonts w:hAnsiTheme="minorEastAsia" w:hint="eastAsia"/>
          <w:szCs w:val="24"/>
        </w:rPr>
        <w:t>欄</w:t>
      </w:r>
      <w:r w:rsidR="00D0335A" w:rsidRPr="00D43175">
        <w:rPr>
          <w:rFonts w:hAnsiTheme="minorEastAsia" w:hint="eastAsia"/>
          <w:szCs w:val="24"/>
        </w:rPr>
        <w:t>（空欄として公開されているものを除く。）、</w:t>
      </w:r>
      <w:r w:rsidR="008A207B" w:rsidRPr="00D43175">
        <w:rPr>
          <w:rFonts w:hAnsiTheme="minorEastAsia" w:hint="eastAsia"/>
          <w:szCs w:val="24"/>
        </w:rPr>
        <w:t>「</w:t>
      </w:r>
      <w:r w:rsidRPr="00D43175">
        <w:rPr>
          <w:rFonts w:hAnsiTheme="minorEastAsia" w:hint="eastAsia"/>
          <w:szCs w:val="24"/>
        </w:rPr>
        <w:t>同室等</w:t>
      </w:r>
      <w:r w:rsidR="008A207B" w:rsidRPr="00D43175">
        <w:rPr>
          <w:rFonts w:hAnsiTheme="minorEastAsia" w:hint="eastAsia"/>
          <w:szCs w:val="24"/>
        </w:rPr>
        <w:t>」</w:t>
      </w:r>
      <w:r w:rsidRPr="00D43175">
        <w:rPr>
          <w:rFonts w:hAnsiTheme="minorEastAsia" w:hint="eastAsia"/>
          <w:szCs w:val="24"/>
        </w:rPr>
        <w:t>欄</w:t>
      </w:r>
      <w:r w:rsidR="00D0335A" w:rsidRPr="00D43175">
        <w:rPr>
          <w:rFonts w:hAnsiTheme="minorEastAsia" w:hint="eastAsia"/>
          <w:szCs w:val="24"/>
        </w:rPr>
        <w:t>（空欄として公開されているものを除く。）</w:t>
      </w:r>
      <w:r w:rsidRPr="00D43175">
        <w:rPr>
          <w:rFonts w:hAnsiTheme="minorEastAsia" w:hint="eastAsia"/>
          <w:szCs w:val="24"/>
        </w:rPr>
        <w:t>に記載された情報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0661BC4E" w14:textId="34F4F8E8" w:rsidR="00CA320D" w:rsidRPr="00D43175" w:rsidRDefault="00BB2D99" w:rsidP="00B81A58">
      <w:pPr>
        <w:ind w:leftChars="400" w:left="907" w:firstLineChars="100" w:firstLine="227"/>
        <w:rPr>
          <w:rFonts w:hAnsiTheme="minorEastAsia"/>
          <w:szCs w:val="24"/>
        </w:rPr>
      </w:pPr>
      <w:r w:rsidRPr="00D43175">
        <w:rPr>
          <w:rFonts w:hAnsiTheme="minorEastAsia" w:hint="eastAsia"/>
          <w:szCs w:val="24"/>
        </w:rPr>
        <w:t>次に、</w:t>
      </w:r>
      <w:r w:rsidR="00CA320D" w:rsidRPr="00D43175">
        <w:rPr>
          <w:rFonts w:hAnsiTheme="minorEastAsia" w:hint="eastAsia"/>
          <w:szCs w:val="24"/>
        </w:rPr>
        <w:t>対象文書238頁から265頁まで</w:t>
      </w:r>
      <w:r w:rsidR="00590B54" w:rsidRPr="00D43175">
        <w:rPr>
          <w:rFonts w:hAnsiTheme="minorEastAsia" w:hint="eastAsia"/>
          <w:szCs w:val="24"/>
        </w:rPr>
        <w:t>の「（出火時死者のいた場所と同一建物等にいたものの数）」欄の</w:t>
      </w:r>
      <w:r w:rsidRPr="00D43175">
        <w:rPr>
          <w:rFonts w:hAnsiTheme="minorEastAsia" w:hint="eastAsia"/>
          <w:szCs w:val="24"/>
        </w:rPr>
        <w:t>「死者１人」欄</w:t>
      </w:r>
      <w:r w:rsidR="00590B54" w:rsidRPr="00D43175">
        <w:rPr>
          <w:rFonts w:hAnsiTheme="minorEastAsia" w:hint="eastAsia"/>
          <w:szCs w:val="24"/>
        </w:rPr>
        <w:t>に</w:t>
      </w:r>
      <w:r w:rsidRPr="00D43175">
        <w:rPr>
          <w:rFonts w:hAnsiTheme="minorEastAsia" w:hint="eastAsia"/>
          <w:szCs w:val="24"/>
        </w:rPr>
        <w:t>記載</w:t>
      </w:r>
      <w:r w:rsidR="00590B54" w:rsidRPr="00D43175">
        <w:rPr>
          <w:rFonts w:hAnsiTheme="minorEastAsia" w:hint="eastAsia"/>
          <w:szCs w:val="24"/>
        </w:rPr>
        <w:t>された</w:t>
      </w:r>
      <w:r w:rsidRPr="00D43175">
        <w:rPr>
          <w:rFonts w:hAnsiTheme="minorEastAsia" w:hint="eastAsia"/>
          <w:szCs w:val="24"/>
        </w:rPr>
        <w:t>情報（空欄として公開されているものを除く。）であるが、</w:t>
      </w:r>
      <w:r w:rsidR="005567B4" w:rsidRPr="00D43175">
        <w:rPr>
          <w:rFonts w:hAnsiTheme="minorEastAsia" w:hint="eastAsia"/>
          <w:szCs w:val="24"/>
        </w:rPr>
        <w:t>実施機関に確認したところ、同欄は、出火時、死者のいた場所が建物である場合に、本人を除いた人数を「１人でいた」</w:t>
      </w:r>
      <w:r w:rsidR="00DC03FA">
        <w:rPr>
          <w:rFonts w:hAnsiTheme="minorEastAsia" w:hint="eastAsia"/>
          <w:szCs w:val="24"/>
        </w:rPr>
        <w:t>又</w:t>
      </w:r>
      <w:r w:rsidR="005567B4" w:rsidRPr="00D43175">
        <w:rPr>
          <w:rFonts w:hAnsiTheme="minorEastAsia" w:hint="eastAsia"/>
          <w:szCs w:val="24"/>
        </w:rPr>
        <w:t>は「複数でいた」から選択するものとのことであった。</w:t>
      </w:r>
    </w:p>
    <w:p w14:paraId="6B1284FA" w14:textId="5F7DF27B" w:rsidR="00CA320D" w:rsidRPr="00D43175" w:rsidRDefault="00B81A58" w:rsidP="00B81A58">
      <w:pPr>
        <w:ind w:leftChars="400" w:left="907" w:firstLineChars="100" w:firstLine="227"/>
        <w:rPr>
          <w:rFonts w:hAnsiTheme="minorEastAsia"/>
          <w:szCs w:val="24"/>
        </w:rPr>
      </w:pPr>
      <w:r w:rsidRPr="00D43175">
        <w:rPr>
          <w:rFonts w:hAnsiTheme="minorEastAsia" w:hint="eastAsia"/>
          <w:szCs w:val="24"/>
        </w:rPr>
        <w:t>ここで、本件火災については、多数の報道によって、同一建物内において多数の死者が出たことは、公知の事実となっているところである。</w:t>
      </w:r>
    </w:p>
    <w:p w14:paraId="6007EE6E" w14:textId="4A9256A3" w:rsidR="00B81A58" w:rsidRPr="00D43175" w:rsidRDefault="00B81A58" w:rsidP="00B81A58">
      <w:pPr>
        <w:ind w:leftChars="400" w:left="907" w:firstLineChars="100" w:firstLine="227"/>
        <w:rPr>
          <w:rFonts w:hAnsiTheme="minorEastAsia"/>
          <w:szCs w:val="24"/>
        </w:rPr>
      </w:pPr>
      <w:r w:rsidRPr="00D43175">
        <w:rPr>
          <w:rFonts w:hAnsiTheme="minorEastAsia" w:hint="eastAsia"/>
          <w:szCs w:val="24"/>
        </w:rPr>
        <w:t>そうであれば、仮に「死者１人」欄記載の情報が、「個人に関する情報」に該当し、条例第７条第１号本文に該当するとしても、ただし書アに該当する。</w:t>
      </w:r>
    </w:p>
    <w:p w14:paraId="2B52D71E" w14:textId="4ED61A24" w:rsidR="00B81A58" w:rsidRPr="00D43175" w:rsidRDefault="00B81A58" w:rsidP="00B81A58">
      <w:pPr>
        <w:ind w:left="907" w:hangingChars="400" w:hanging="907"/>
        <w:rPr>
          <w:rFonts w:hAnsiTheme="minorEastAsia"/>
          <w:szCs w:val="24"/>
        </w:rPr>
      </w:pPr>
      <w:r w:rsidRPr="00D43175">
        <w:rPr>
          <w:rFonts w:hAnsiTheme="minorEastAsia" w:hint="eastAsia"/>
          <w:szCs w:val="24"/>
        </w:rPr>
        <w:t xml:space="preserve">　　　　　また、</w:t>
      </w:r>
      <w:r w:rsidR="00590B54" w:rsidRPr="00D43175">
        <w:rPr>
          <w:rFonts w:hAnsiTheme="minorEastAsia" w:hint="eastAsia"/>
          <w:szCs w:val="24"/>
        </w:rPr>
        <w:t>本</w:t>
      </w:r>
      <w:r w:rsidRPr="00D43175">
        <w:rPr>
          <w:rFonts w:hAnsiTheme="minorEastAsia" w:hint="eastAsia"/>
          <w:szCs w:val="24"/>
        </w:rPr>
        <w:t>情報について、その他の非公開事由に該当するとも認められない。</w:t>
      </w:r>
    </w:p>
    <w:p w14:paraId="724B50DF" w14:textId="15BA7C70" w:rsidR="00BB2D99" w:rsidRPr="00D43175" w:rsidRDefault="00B81A58" w:rsidP="00B81A58">
      <w:pPr>
        <w:ind w:leftChars="400" w:left="907" w:firstLineChars="100" w:firstLine="227"/>
        <w:rPr>
          <w:rFonts w:hAnsiTheme="minorEastAsia"/>
          <w:szCs w:val="24"/>
        </w:rPr>
      </w:pPr>
      <w:r w:rsidRPr="00D43175">
        <w:rPr>
          <w:rFonts w:hAnsiTheme="minorEastAsia" w:hint="eastAsia"/>
          <w:szCs w:val="24"/>
        </w:rPr>
        <w:t>よって、</w:t>
      </w:r>
      <w:r w:rsidR="00590B54" w:rsidRPr="00D43175">
        <w:rPr>
          <w:rFonts w:hAnsiTheme="minorEastAsia" w:hint="eastAsia"/>
          <w:szCs w:val="24"/>
        </w:rPr>
        <w:t>対象文書238頁から265頁までの「（出火時死者のいた場所と同一建物等にいたものの数）」欄の「死者１人」欄に記載された情報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5BD3294C" w14:textId="77777777" w:rsidR="008A207B" w:rsidRPr="00D43175" w:rsidRDefault="00261634" w:rsidP="00261634">
      <w:pPr>
        <w:ind w:leftChars="400" w:left="907" w:firstLineChars="100" w:firstLine="227"/>
        <w:rPr>
          <w:rFonts w:hAnsiTheme="minorEastAsia"/>
          <w:szCs w:val="24"/>
        </w:rPr>
      </w:pPr>
      <w:r w:rsidRPr="00D43175">
        <w:rPr>
          <w:rFonts w:hAnsiTheme="minorEastAsia" w:hint="eastAsia"/>
          <w:szCs w:val="24"/>
        </w:rPr>
        <w:t>次に、</w:t>
      </w:r>
      <w:r w:rsidR="00B579AB" w:rsidRPr="00D43175">
        <w:rPr>
          <w:rFonts w:hAnsiTheme="minorEastAsia" w:hint="eastAsia"/>
          <w:szCs w:val="24"/>
        </w:rPr>
        <w:t>対象文書238頁の</w:t>
      </w:r>
      <w:r w:rsidR="008A207B" w:rsidRPr="00D43175">
        <w:rPr>
          <w:rFonts w:hAnsiTheme="minorEastAsia" w:hint="eastAsia"/>
          <w:szCs w:val="24"/>
        </w:rPr>
        <w:t>「</w:t>
      </w:r>
      <w:r w:rsidR="00B579AB" w:rsidRPr="00D43175">
        <w:rPr>
          <w:rFonts w:hAnsiTheme="minorEastAsia" w:hint="eastAsia"/>
          <w:szCs w:val="24"/>
        </w:rPr>
        <w:t>出火者</w:t>
      </w:r>
      <w:r w:rsidR="008A207B" w:rsidRPr="00D43175">
        <w:rPr>
          <w:rFonts w:hAnsiTheme="minorEastAsia" w:hint="eastAsia"/>
          <w:szCs w:val="24"/>
        </w:rPr>
        <w:t>」</w:t>
      </w:r>
      <w:r w:rsidR="00590B54" w:rsidRPr="00D43175">
        <w:rPr>
          <w:rFonts w:hAnsiTheme="minorEastAsia" w:hint="eastAsia"/>
          <w:szCs w:val="24"/>
        </w:rPr>
        <w:t>欄</w:t>
      </w:r>
      <w:r w:rsidR="00B579AB" w:rsidRPr="00D43175">
        <w:rPr>
          <w:rFonts w:hAnsiTheme="minorEastAsia" w:hint="eastAsia"/>
          <w:szCs w:val="24"/>
        </w:rPr>
        <w:t>、</w:t>
      </w:r>
      <w:r w:rsidR="00590B54" w:rsidRPr="00D43175">
        <w:rPr>
          <w:rFonts w:hAnsiTheme="minorEastAsia" w:hint="eastAsia"/>
          <w:szCs w:val="24"/>
        </w:rPr>
        <w:t>「（死傷者）」欄の</w:t>
      </w:r>
      <w:r w:rsidR="008A207B" w:rsidRPr="00D43175">
        <w:rPr>
          <w:rFonts w:hAnsiTheme="minorEastAsia" w:hint="eastAsia"/>
          <w:szCs w:val="24"/>
        </w:rPr>
        <w:t>「</w:t>
      </w:r>
      <w:r w:rsidR="00B579AB" w:rsidRPr="00D43175">
        <w:rPr>
          <w:rFonts w:hAnsiTheme="minorEastAsia" w:hint="eastAsia"/>
          <w:szCs w:val="24"/>
        </w:rPr>
        <w:t>死傷程度</w:t>
      </w:r>
      <w:r w:rsidR="008A207B" w:rsidRPr="00D43175">
        <w:rPr>
          <w:rFonts w:hAnsiTheme="minorEastAsia" w:hint="eastAsia"/>
          <w:szCs w:val="24"/>
        </w:rPr>
        <w:t>」</w:t>
      </w:r>
      <w:r w:rsidR="00590B54" w:rsidRPr="00D43175">
        <w:rPr>
          <w:rFonts w:hAnsiTheme="minorEastAsia" w:hint="eastAsia"/>
          <w:szCs w:val="24"/>
        </w:rPr>
        <w:t>欄</w:t>
      </w:r>
      <w:r w:rsidR="00B579AB" w:rsidRPr="00D43175">
        <w:rPr>
          <w:rFonts w:hAnsiTheme="minorEastAsia" w:hint="eastAsia"/>
          <w:szCs w:val="24"/>
        </w:rPr>
        <w:t>、</w:t>
      </w:r>
      <w:r w:rsidR="008A207B" w:rsidRPr="00D43175">
        <w:rPr>
          <w:rFonts w:hAnsiTheme="minorEastAsia" w:hint="eastAsia"/>
          <w:szCs w:val="24"/>
        </w:rPr>
        <w:t>「</w:t>
      </w:r>
      <w:r w:rsidR="00B579AB" w:rsidRPr="00D43175">
        <w:rPr>
          <w:rFonts w:hAnsiTheme="minorEastAsia" w:hint="eastAsia"/>
          <w:szCs w:val="24"/>
        </w:rPr>
        <w:t>死傷者の区分</w:t>
      </w:r>
      <w:r w:rsidR="008A207B" w:rsidRPr="00D43175">
        <w:rPr>
          <w:rFonts w:hAnsiTheme="minorEastAsia" w:hint="eastAsia"/>
          <w:szCs w:val="24"/>
        </w:rPr>
        <w:t>」</w:t>
      </w:r>
      <w:r w:rsidR="00590B54" w:rsidRPr="00D43175">
        <w:rPr>
          <w:rFonts w:hAnsiTheme="minorEastAsia" w:hint="eastAsia"/>
          <w:szCs w:val="24"/>
        </w:rPr>
        <w:t>欄</w:t>
      </w:r>
      <w:r w:rsidR="00B579AB" w:rsidRPr="00D43175">
        <w:rPr>
          <w:rFonts w:hAnsiTheme="minorEastAsia" w:hint="eastAsia"/>
          <w:szCs w:val="24"/>
        </w:rPr>
        <w:t>、</w:t>
      </w:r>
      <w:r w:rsidR="008A207B" w:rsidRPr="00D43175">
        <w:rPr>
          <w:rFonts w:hAnsiTheme="minorEastAsia" w:hint="eastAsia"/>
          <w:szCs w:val="24"/>
        </w:rPr>
        <w:t>「</w:t>
      </w:r>
      <w:r w:rsidR="00B579AB" w:rsidRPr="00D43175">
        <w:rPr>
          <w:rFonts w:hAnsiTheme="minorEastAsia" w:hint="eastAsia"/>
          <w:szCs w:val="24"/>
        </w:rPr>
        <w:t>性別</w:t>
      </w:r>
      <w:r w:rsidR="008A207B" w:rsidRPr="00D43175">
        <w:rPr>
          <w:rFonts w:hAnsiTheme="minorEastAsia" w:hint="eastAsia"/>
          <w:szCs w:val="24"/>
        </w:rPr>
        <w:t>」</w:t>
      </w:r>
      <w:r w:rsidR="00590B54" w:rsidRPr="00D43175">
        <w:rPr>
          <w:rFonts w:hAnsiTheme="minorEastAsia" w:hint="eastAsia"/>
          <w:szCs w:val="24"/>
        </w:rPr>
        <w:t>欄</w:t>
      </w:r>
      <w:r w:rsidR="00B579AB" w:rsidRPr="00D43175">
        <w:rPr>
          <w:rFonts w:hAnsiTheme="minorEastAsia" w:hint="eastAsia"/>
          <w:szCs w:val="24"/>
        </w:rPr>
        <w:t>、</w:t>
      </w:r>
      <w:r w:rsidR="008A207B" w:rsidRPr="00D43175">
        <w:rPr>
          <w:rFonts w:hAnsiTheme="minorEastAsia" w:hint="eastAsia"/>
          <w:szCs w:val="24"/>
        </w:rPr>
        <w:t>「</w:t>
      </w:r>
      <w:r w:rsidR="009F39BA" w:rsidRPr="00D43175">
        <w:rPr>
          <w:rFonts w:hAnsiTheme="minorEastAsia" w:hint="eastAsia"/>
          <w:szCs w:val="24"/>
        </w:rPr>
        <w:t>死傷因</w:t>
      </w:r>
      <w:r w:rsidR="008A207B" w:rsidRPr="00D43175">
        <w:rPr>
          <w:rFonts w:hAnsiTheme="minorEastAsia" w:hint="eastAsia"/>
          <w:szCs w:val="24"/>
        </w:rPr>
        <w:t>」</w:t>
      </w:r>
      <w:r w:rsidR="009F39BA" w:rsidRPr="00D43175">
        <w:rPr>
          <w:rFonts w:hAnsiTheme="minorEastAsia" w:hint="eastAsia"/>
          <w:szCs w:val="24"/>
        </w:rPr>
        <w:t>欄、</w:t>
      </w:r>
      <w:r w:rsidR="008A207B" w:rsidRPr="00D43175">
        <w:rPr>
          <w:rFonts w:hAnsiTheme="minorEastAsia" w:hint="eastAsia"/>
          <w:szCs w:val="24"/>
        </w:rPr>
        <w:t>「</w:t>
      </w:r>
      <w:r w:rsidR="00B579AB" w:rsidRPr="00D43175">
        <w:rPr>
          <w:rFonts w:hAnsiTheme="minorEastAsia" w:hint="eastAsia"/>
          <w:szCs w:val="24"/>
        </w:rPr>
        <w:t>死傷者の発生した経過</w:t>
      </w:r>
      <w:r w:rsidR="008A207B" w:rsidRPr="00D43175">
        <w:rPr>
          <w:rFonts w:hAnsiTheme="minorEastAsia" w:hint="eastAsia"/>
          <w:szCs w:val="24"/>
        </w:rPr>
        <w:t>」</w:t>
      </w:r>
      <w:r w:rsidR="00B579AB" w:rsidRPr="00D43175">
        <w:rPr>
          <w:rFonts w:hAnsiTheme="minorEastAsia" w:hint="eastAsia"/>
          <w:szCs w:val="24"/>
        </w:rPr>
        <w:t>欄</w:t>
      </w:r>
      <w:r w:rsidR="00590B54" w:rsidRPr="00D43175">
        <w:rPr>
          <w:rFonts w:hAnsiTheme="minorEastAsia" w:hint="eastAsia"/>
          <w:szCs w:val="24"/>
        </w:rPr>
        <w:t>に</w:t>
      </w:r>
      <w:r w:rsidR="00B579AB" w:rsidRPr="00D43175">
        <w:rPr>
          <w:rFonts w:hAnsiTheme="minorEastAsia" w:hint="eastAsia"/>
          <w:szCs w:val="24"/>
        </w:rPr>
        <w:t>記載</w:t>
      </w:r>
      <w:r w:rsidR="00590B54" w:rsidRPr="00D43175">
        <w:rPr>
          <w:rFonts w:hAnsiTheme="minorEastAsia" w:hint="eastAsia"/>
          <w:szCs w:val="24"/>
        </w:rPr>
        <w:t>された</w:t>
      </w:r>
      <w:r w:rsidR="00B579AB" w:rsidRPr="00D43175">
        <w:rPr>
          <w:rFonts w:hAnsiTheme="minorEastAsia" w:hint="eastAsia"/>
          <w:szCs w:val="24"/>
        </w:rPr>
        <w:t>情報</w:t>
      </w:r>
      <w:r w:rsidR="008A207B" w:rsidRPr="00D43175">
        <w:rPr>
          <w:rFonts w:hAnsiTheme="minorEastAsia" w:hint="eastAsia"/>
          <w:szCs w:val="24"/>
        </w:rPr>
        <w:t>であるが</w:t>
      </w:r>
      <w:r w:rsidR="00B579AB" w:rsidRPr="00D43175">
        <w:rPr>
          <w:rFonts w:hAnsiTheme="minorEastAsia" w:hint="eastAsia"/>
          <w:szCs w:val="24"/>
        </w:rPr>
        <w:t>、条例第７条第１号本文の「個人に関する情報」であると認められる。</w:t>
      </w:r>
    </w:p>
    <w:p w14:paraId="6C940AE2" w14:textId="7A66062C" w:rsidR="00261634" w:rsidRPr="00D43175" w:rsidRDefault="00B579AB" w:rsidP="00261634">
      <w:pPr>
        <w:ind w:leftChars="400" w:left="907" w:firstLineChars="100" w:firstLine="227"/>
        <w:rPr>
          <w:rFonts w:hAnsiTheme="minorEastAsia"/>
          <w:szCs w:val="24"/>
        </w:rPr>
      </w:pPr>
      <w:r w:rsidRPr="00D43175">
        <w:rPr>
          <w:rFonts w:hAnsiTheme="minorEastAsia" w:hint="eastAsia"/>
          <w:szCs w:val="24"/>
        </w:rPr>
        <w:t>しかし、火災による死傷者状況調査表は、作成日時点において実施機関が把握し得る</w:t>
      </w:r>
      <w:r w:rsidR="007623AD">
        <w:rPr>
          <w:rFonts w:hAnsiTheme="minorEastAsia" w:hint="eastAsia"/>
          <w:szCs w:val="24"/>
        </w:rPr>
        <w:t>全ての</w:t>
      </w:r>
      <w:r w:rsidRPr="00D43175">
        <w:rPr>
          <w:rFonts w:hAnsiTheme="minorEastAsia" w:hint="eastAsia"/>
          <w:szCs w:val="24"/>
        </w:rPr>
        <w:t>死傷者が網羅されていると認められ、本件火災によって放火者</w:t>
      </w:r>
      <w:r w:rsidR="004548D4" w:rsidRPr="00D43175">
        <w:rPr>
          <w:rFonts w:hAnsiTheme="minorEastAsia" w:hint="eastAsia"/>
          <w:szCs w:val="24"/>
        </w:rPr>
        <w:t>自身が死傷したことは、各種報道によって明らかになっているところであ</w:t>
      </w:r>
      <w:r w:rsidR="008A207B" w:rsidRPr="00D43175">
        <w:rPr>
          <w:rFonts w:hAnsiTheme="minorEastAsia" w:hint="eastAsia"/>
          <w:szCs w:val="24"/>
        </w:rPr>
        <w:t>り、</w:t>
      </w:r>
      <w:r w:rsidR="00261634" w:rsidRPr="00D43175">
        <w:rPr>
          <w:rFonts w:hAnsiTheme="minorEastAsia" w:hint="eastAsia"/>
          <w:szCs w:val="24"/>
        </w:rPr>
        <w:t>また、「死傷程度」</w:t>
      </w:r>
      <w:r w:rsidR="008A207B" w:rsidRPr="00D43175">
        <w:rPr>
          <w:rFonts w:hAnsiTheme="minorEastAsia" w:hint="eastAsia"/>
          <w:szCs w:val="24"/>
        </w:rPr>
        <w:t>欄</w:t>
      </w:r>
      <w:r w:rsidR="00261634" w:rsidRPr="00D43175">
        <w:rPr>
          <w:rFonts w:hAnsiTheme="minorEastAsia" w:hint="eastAsia"/>
          <w:szCs w:val="24"/>
        </w:rPr>
        <w:t>、「死傷者の区分」</w:t>
      </w:r>
      <w:r w:rsidR="008A207B" w:rsidRPr="00D43175">
        <w:rPr>
          <w:rFonts w:hAnsiTheme="minorEastAsia" w:hint="eastAsia"/>
          <w:szCs w:val="24"/>
        </w:rPr>
        <w:t>欄</w:t>
      </w:r>
      <w:r w:rsidR="00261634" w:rsidRPr="00D43175">
        <w:rPr>
          <w:rFonts w:hAnsiTheme="minorEastAsia" w:hint="eastAsia"/>
          <w:szCs w:val="24"/>
        </w:rPr>
        <w:t>、「性別」</w:t>
      </w:r>
      <w:r w:rsidR="008A207B" w:rsidRPr="00D43175">
        <w:rPr>
          <w:rFonts w:hAnsiTheme="minorEastAsia" w:hint="eastAsia"/>
          <w:szCs w:val="24"/>
        </w:rPr>
        <w:t>欄</w:t>
      </w:r>
      <w:r w:rsidR="00261634" w:rsidRPr="00D43175">
        <w:rPr>
          <w:rFonts w:hAnsiTheme="minorEastAsia" w:hint="eastAsia"/>
          <w:szCs w:val="24"/>
        </w:rPr>
        <w:t>、</w:t>
      </w:r>
      <w:r w:rsidR="009F39BA" w:rsidRPr="00D43175">
        <w:rPr>
          <w:rFonts w:hAnsiTheme="minorEastAsia" w:hint="eastAsia"/>
          <w:szCs w:val="24"/>
        </w:rPr>
        <w:t>「死傷因」</w:t>
      </w:r>
      <w:r w:rsidR="008A207B" w:rsidRPr="00D43175">
        <w:rPr>
          <w:rFonts w:hAnsiTheme="minorEastAsia" w:hint="eastAsia"/>
          <w:szCs w:val="24"/>
        </w:rPr>
        <w:t>欄</w:t>
      </w:r>
      <w:r w:rsidR="009F39BA" w:rsidRPr="00D43175">
        <w:rPr>
          <w:rFonts w:hAnsiTheme="minorEastAsia" w:hint="eastAsia"/>
          <w:szCs w:val="24"/>
        </w:rPr>
        <w:t>、</w:t>
      </w:r>
      <w:r w:rsidR="00261634" w:rsidRPr="00D43175">
        <w:rPr>
          <w:rFonts w:hAnsiTheme="minorEastAsia" w:hint="eastAsia"/>
          <w:szCs w:val="24"/>
        </w:rPr>
        <w:t>「死傷者の発生した経過」欄</w:t>
      </w:r>
      <w:r w:rsidR="00590B54" w:rsidRPr="00D43175">
        <w:rPr>
          <w:rFonts w:hAnsiTheme="minorEastAsia" w:hint="eastAsia"/>
          <w:szCs w:val="24"/>
        </w:rPr>
        <w:t>に</w:t>
      </w:r>
      <w:r w:rsidR="00261634" w:rsidRPr="00D43175">
        <w:rPr>
          <w:rFonts w:hAnsiTheme="minorEastAsia" w:hint="eastAsia"/>
          <w:szCs w:val="24"/>
        </w:rPr>
        <w:t>記載</w:t>
      </w:r>
      <w:r w:rsidR="00590B54" w:rsidRPr="00D43175">
        <w:rPr>
          <w:rFonts w:hAnsiTheme="minorEastAsia" w:hint="eastAsia"/>
          <w:szCs w:val="24"/>
        </w:rPr>
        <w:t>された</w:t>
      </w:r>
      <w:r w:rsidR="00261634" w:rsidRPr="00D43175">
        <w:rPr>
          <w:rFonts w:hAnsiTheme="minorEastAsia" w:hint="eastAsia"/>
          <w:szCs w:val="24"/>
        </w:rPr>
        <w:t>情報についても、既に報道がなされ、公知の事実となっていると認められ、これらの情報</w:t>
      </w:r>
      <w:r w:rsidR="008E0890" w:rsidRPr="00D43175">
        <w:rPr>
          <w:rFonts w:hAnsiTheme="minorEastAsia" w:hint="eastAsia"/>
          <w:szCs w:val="24"/>
        </w:rPr>
        <w:t>は、仮に条例第７条第１号本文に該当するとし</w:t>
      </w:r>
      <w:r w:rsidR="008E0890" w:rsidRPr="00D43175">
        <w:rPr>
          <w:rFonts w:hAnsiTheme="minorEastAsia" w:hint="eastAsia"/>
          <w:szCs w:val="24"/>
        </w:rPr>
        <w:lastRenderedPageBreak/>
        <w:t>ても、ただし書アに該当する。</w:t>
      </w:r>
    </w:p>
    <w:p w14:paraId="37EFBA05" w14:textId="6A1A8B29" w:rsidR="008E0890" w:rsidRPr="00D43175" w:rsidRDefault="008E0890" w:rsidP="008E0890">
      <w:pPr>
        <w:ind w:leftChars="400" w:left="907" w:firstLineChars="100" w:firstLine="227"/>
        <w:rPr>
          <w:rFonts w:hAnsiTheme="minorEastAsia"/>
          <w:szCs w:val="24"/>
        </w:rPr>
      </w:pPr>
      <w:r w:rsidRPr="00D43175">
        <w:rPr>
          <w:rFonts w:hAnsiTheme="minorEastAsia" w:hint="eastAsia"/>
          <w:szCs w:val="24"/>
        </w:rPr>
        <w:t>また、</w:t>
      </w:r>
      <w:r w:rsidR="00300E85" w:rsidRPr="00D43175">
        <w:rPr>
          <w:rFonts w:hAnsiTheme="minorEastAsia" w:hint="eastAsia"/>
          <w:szCs w:val="24"/>
        </w:rPr>
        <w:t>これらの</w:t>
      </w:r>
      <w:r w:rsidRPr="00D43175">
        <w:rPr>
          <w:rFonts w:hAnsiTheme="minorEastAsia" w:hint="eastAsia"/>
          <w:szCs w:val="24"/>
        </w:rPr>
        <w:t>情報について、その他の非公開事由に該当するとも認められない。</w:t>
      </w:r>
    </w:p>
    <w:p w14:paraId="3A393AD2" w14:textId="2D1A9C91" w:rsidR="008E0890" w:rsidRPr="00D43175" w:rsidRDefault="008E0890" w:rsidP="008E0890">
      <w:pPr>
        <w:ind w:leftChars="400" w:left="907" w:firstLineChars="100" w:firstLine="227"/>
        <w:rPr>
          <w:rFonts w:hAnsiTheme="minorEastAsia"/>
          <w:szCs w:val="24"/>
        </w:rPr>
      </w:pPr>
      <w:r w:rsidRPr="00D43175">
        <w:rPr>
          <w:rFonts w:hAnsiTheme="minorEastAsia" w:hint="eastAsia"/>
          <w:szCs w:val="24"/>
        </w:rPr>
        <w:t>よって、</w:t>
      </w:r>
      <w:r w:rsidR="00590B54" w:rsidRPr="00D43175">
        <w:rPr>
          <w:rFonts w:hAnsiTheme="minorEastAsia" w:hint="eastAsia"/>
          <w:szCs w:val="24"/>
        </w:rPr>
        <w:t>対象文書238頁の</w:t>
      </w:r>
      <w:r w:rsidR="008A207B" w:rsidRPr="00D43175">
        <w:rPr>
          <w:rFonts w:hAnsiTheme="minorEastAsia" w:hint="eastAsia"/>
          <w:szCs w:val="24"/>
        </w:rPr>
        <w:t>「</w:t>
      </w:r>
      <w:r w:rsidR="00590B54" w:rsidRPr="00D43175">
        <w:rPr>
          <w:rFonts w:hAnsiTheme="minorEastAsia" w:hint="eastAsia"/>
          <w:szCs w:val="24"/>
        </w:rPr>
        <w:t>出火者</w:t>
      </w:r>
      <w:r w:rsidR="008A207B" w:rsidRPr="00D43175">
        <w:rPr>
          <w:rFonts w:hAnsiTheme="minorEastAsia" w:hint="eastAsia"/>
          <w:szCs w:val="24"/>
        </w:rPr>
        <w:t>」</w:t>
      </w:r>
      <w:r w:rsidR="00590B54" w:rsidRPr="00D43175">
        <w:rPr>
          <w:rFonts w:hAnsiTheme="minorEastAsia" w:hint="eastAsia"/>
          <w:szCs w:val="24"/>
        </w:rPr>
        <w:t>欄、「（死傷者）」欄の</w:t>
      </w:r>
      <w:r w:rsidR="008A207B" w:rsidRPr="00D43175">
        <w:rPr>
          <w:rFonts w:hAnsiTheme="minorEastAsia" w:hint="eastAsia"/>
          <w:szCs w:val="24"/>
        </w:rPr>
        <w:t>「</w:t>
      </w:r>
      <w:r w:rsidR="00590B54" w:rsidRPr="00D43175">
        <w:rPr>
          <w:rFonts w:hAnsiTheme="minorEastAsia" w:hint="eastAsia"/>
          <w:szCs w:val="24"/>
        </w:rPr>
        <w:t>死傷程度</w:t>
      </w:r>
      <w:r w:rsidR="008A207B" w:rsidRPr="00D43175">
        <w:rPr>
          <w:rFonts w:hAnsiTheme="minorEastAsia" w:hint="eastAsia"/>
          <w:szCs w:val="24"/>
        </w:rPr>
        <w:t>」</w:t>
      </w:r>
      <w:r w:rsidR="00590B54" w:rsidRPr="00D43175">
        <w:rPr>
          <w:rFonts w:hAnsiTheme="minorEastAsia" w:hint="eastAsia"/>
          <w:szCs w:val="24"/>
        </w:rPr>
        <w:t>欄、</w:t>
      </w:r>
      <w:r w:rsidR="008A207B" w:rsidRPr="00D43175">
        <w:rPr>
          <w:rFonts w:hAnsiTheme="minorEastAsia" w:hint="eastAsia"/>
          <w:szCs w:val="24"/>
        </w:rPr>
        <w:t>「</w:t>
      </w:r>
      <w:r w:rsidR="00590B54" w:rsidRPr="00D43175">
        <w:rPr>
          <w:rFonts w:hAnsiTheme="minorEastAsia" w:hint="eastAsia"/>
          <w:szCs w:val="24"/>
        </w:rPr>
        <w:t>死傷者の区分</w:t>
      </w:r>
      <w:r w:rsidR="008A207B" w:rsidRPr="00D43175">
        <w:rPr>
          <w:rFonts w:hAnsiTheme="minorEastAsia" w:hint="eastAsia"/>
          <w:szCs w:val="24"/>
        </w:rPr>
        <w:t>」</w:t>
      </w:r>
      <w:r w:rsidR="00590B54" w:rsidRPr="00D43175">
        <w:rPr>
          <w:rFonts w:hAnsiTheme="minorEastAsia" w:hint="eastAsia"/>
          <w:szCs w:val="24"/>
        </w:rPr>
        <w:t>欄、</w:t>
      </w:r>
      <w:r w:rsidR="008A207B" w:rsidRPr="00D43175">
        <w:rPr>
          <w:rFonts w:hAnsiTheme="minorEastAsia" w:hint="eastAsia"/>
          <w:szCs w:val="24"/>
        </w:rPr>
        <w:t>「</w:t>
      </w:r>
      <w:r w:rsidR="00590B54" w:rsidRPr="00D43175">
        <w:rPr>
          <w:rFonts w:hAnsiTheme="minorEastAsia" w:hint="eastAsia"/>
          <w:szCs w:val="24"/>
        </w:rPr>
        <w:t>性別</w:t>
      </w:r>
      <w:r w:rsidR="008A207B" w:rsidRPr="00D43175">
        <w:rPr>
          <w:rFonts w:hAnsiTheme="minorEastAsia" w:hint="eastAsia"/>
          <w:szCs w:val="24"/>
        </w:rPr>
        <w:t>」</w:t>
      </w:r>
      <w:r w:rsidR="00590B54" w:rsidRPr="00D43175">
        <w:rPr>
          <w:rFonts w:hAnsiTheme="minorEastAsia" w:hint="eastAsia"/>
          <w:szCs w:val="24"/>
        </w:rPr>
        <w:t>欄、</w:t>
      </w:r>
      <w:r w:rsidR="008A207B" w:rsidRPr="00D43175">
        <w:rPr>
          <w:rFonts w:hAnsiTheme="minorEastAsia" w:hint="eastAsia"/>
          <w:szCs w:val="24"/>
        </w:rPr>
        <w:t>「</w:t>
      </w:r>
      <w:r w:rsidR="009F39BA" w:rsidRPr="00D43175">
        <w:rPr>
          <w:rFonts w:hAnsiTheme="minorEastAsia" w:hint="eastAsia"/>
          <w:szCs w:val="24"/>
        </w:rPr>
        <w:t>死傷因</w:t>
      </w:r>
      <w:r w:rsidR="008A207B" w:rsidRPr="00D43175">
        <w:rPr>
          <w:rFonts w:hAnsiTheme="minorEastAsia" w:hint="eastAsia"/>
          <w:szCs w:val="24"/>
        </w:rPr>
        <w:t>」</w:t>
      </w:r>
      <w:r w:rsidR="009F39BA" w:rsidRPr="00D43175">
        <w:rPr>
          <w:rFonts w:hAnsiTheme="minorEastAsia" w:hint="eastAsia"/>
          <w:szCs w:val="24"/>
        </w:rPr>
        <w:t>欄、</w:t>
      </w:r>
      <w:r w:rsidR="008A207B" w:rsidRPr="00D43175">
        <w:rPr>
          <w:rFonts w:hAnsiTheme="minorEastAsia" w:hint="eastAsia"/>
          <w:szCs w:val="24"/>
        </w:rPr>
        <w:t>「</w:t>
      </w:r>
      <w:r w:rsidR="00590B54" w:rsidRPr="00D43175">
        <w:rPr>
          <w:rFonts w:hAnsiTheme="minorEastAsia" w:hint="eastAsia"/>
          <w:szCs w:val="24"/>
        </w:rPr>
        <w:t>死傷者の発生した経過</w:t>
      </w:r>
      <w:r w:rsidR="008A207B" w:rsidRPr="00D43175">
        <w:rPr>
          <w:rFonts w:hAnsiTheme="minorEastAsia" w:hint="eastAsia"/>
          <w:szCs w:val="24"/>
        </w:rPr>
        <w:t>」</w:t>
      </w:r>
      <w:r w:rsidR="00590B54" w:rsidRPr="00D43175">
        <w:rPr>
          <w:rFonts w:hAnsiTheme="minorEastAsia" w:hint="eastAsia"/>
          <w:szCs w:val="24"/>
        </w:rPr>
        <w:t>欄に記載された情報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63B73D23" w14:textId="59E7F6D5" w:rsidR="008E0890" w:rsidRPr="00D43175" w:rsidRDefault="00B81A58" w:rsidP="008E0890">
      <w:pPr>
        <w:ind w:leftChars="400" w:left="907" w:firstLineChars="100" w:firstLine="227"/>
        <w:rPr>
          <w:rFonts w:hAnsiTheme="minorEastAsia"/>
          <w:szCs w:val="24"/>
        </w:rPr>
      </w:pPr>
      <w:r w:rsidRPr="00D43175">
        <w:rPr>
          <w:rFonts w:hAnsiTheme="minorEastAsia" w:hint="eastAsia"/>
          <w:szCs w:val="24"/>
        </w:rPr>
        <w:t>次に、対象文書239頁から265頁までの</w:t>
      </w:r>
      <w:r w:rsidR="00590B54" w:rsidRPr="00D43175">
        <w:rPr>
          <w:rFonts w:hAnsiTheme="minorEastAsia" w:hint="eastAsia"/>
          <w:szCs w:val="24"/>
        </w:rPr>
        <w:t>「（死傷者）」欄の</w:t>
      </w:r>
      <w:r w:rsidR="008A207B" w:rsidRPr="00D43175">
        <w:rPr>
          <w:rFonts w:hAnsiTheme="minorEastAsia" w:hint="eastAsia"/>
          <w:szCs w:val="24"/>
        </w:rPr>
        <w:t>「</w:t>
      </w:r>
      <w:r w:rsidRPr="00D43175">
        <w:rPr>
          <w:rFonts w:hAnsiTheme="minorEastAsia" w:hint="eastAsia"/>
          <w:szCs w:val="24"/>
        </w:rPr>
        <w:t>性別</w:t>
      </w:r>
      <w:r w:rsidR="008A207B" w:rsidRPr="00D43175">
        <w:rPr>
          <w:rFonts w:hAnsiTheme="minorEastAsia" w:hint="eastAsia"/>
          <w:szCs w:val="24"/>
        </w:rPr>
        <w:t>」</w:t>
      </w:r>
      <w:r w:rsidR="00590B54" w:rsidRPr="00D43175">
        <w:rPr>
          <w:rFonts w:hAnsiTheme="minorEastAsia" w:hint="eastAsia"/>
          <w:szCs w:val="24"/>
        </w:rPr>
        <w:t>欄</w:t>
      </w:r>
      <w:r w:rsidRPr="00D43175">
        <w:rPr>
          <w:rFonts w:hAnsiTheme="minorEastAsia" w:hint="eastAsia"/>
          <w:szCs w:val="24"/>
        </w:rPr>
        <w:t>、</w:t>
      </w:r>
      <w:r w:rsidR="008A207B" w:rsidRPr="00D43175">
        <w:rPr>
          <w:rFonts w:hAnsiTheme="minorEastAsia" w:hint="eastAsia"/>
          <w:szCs w:val="24"/>
        </w:rPr>
        <w:t>「</w:t>
      </w:r>
      <w:r w:rsidRPr="00D43175">
        <w:rPr>
          <w:rFonts w:hAnsiTheme="minorEastAsia" w:hint="eastAsia"/>
          <w:szCs w:val="24"/>
        </w:rPr>
        <w:t>死傷者の発生した経過</w:t>
      </w:r>
      <w:r w:rsidR="008A207B" w:rsidRPr="00D43175">
        <w:rPr>
          <w:rFonts w:hAnsiTheme="minorEastAsia" w:hint="eastAsia"/>
          <w:szCs w:val="24"/>
        </w:rPr>
        <w:t>」</w:t>
      </w:r>
      <w:r w:rsidRPr="00D43175">
        <w:rPr>
          <w:rFonts w:hAnsiTheme="minorEastAsia" w:hint="eastAsia"/>
          <w:szCs w:val="24"/>
        </w:rPr>
        <w:t>欄</w:t>
      </w:r>
      <w:r w:rsidR="00590B54" w:rsidRPr="00D43175">
        <w:rPr>
          <w:rFonts w:hAnsiTheme="minorEastAsia" w:hint="eastAsia"/>
          <w:szCs w:val="24"/>
        </w:rPr>
        <w:t>に</w:t>
      </w:r>
      <w:r w:rsidRPr="00D43175">
        <w:rPr>
          <w:rFonts w:hAnsiTheme="minorEastAsia" w:hint="eastAsia"/>
          <w:szCs w:val="24"/>
        </w:rPr>
        <w:t>記載</w:t>
      </w:r>
      <w:r w:rsidR="00590B54" w:rsidRPr="00D43175">
        <w:rPr>
          <w:rFonts w:hAnsiTheme="minorEastAsia" w:hint="eastAsia"/>
          <w:szCs w:val="24"/>
        </w:rPr>
        <w:t>された</w:t>
      </w:r>
      <w:r w:rsidRPr="00D43175">
        <w:rPr>
          <w:rFonts w:hAnsiTheme="minorEastAsia" w:hint="eastAsia"/>
          <w:szCs w:val="24"/>
        </w:rPr>
        <w:t>情報であるが、これら</w:t>
      </w:r>
      <w:r w:rsidR="008A207B" w:rsidRPr="00D43175">
        <w:rPr>
          <w:rFonts w:hAnsiTheme="minorEastAsia" w:hint="eastAsia"/>
          <w:szCs w:val="24"/>
        </w:rPr>
        <w:t>の</w:t>
      </w:r>
      <w:r w:rsidRPr="00D43175">
        <w:rPr>
          <w:rFonts w:hAnsiTheme="minorEastAsia" w:hint="eastAsia"/>
          <w:szCs w:val="24"/>
        </w:rPr>
        <w:t>情報は、条例第７条第１号本文の「個人に関する情報」に該当する。しかし、これらの情報については、「当該情報に含まれる氏名、生年月日その他の記述等により特定の個人を識別することができるもの（他の情報と照合することにより、特定の個人を識別することができることとなるものを含む。）」とは認められないし、また、「特定の個人を識別することはできないが、公にすることにより、なお個人の権利利益を害するおそれがあるもの」であるとも認められない。</w:t>
      </w:r>
    </w:p>
    <w:p w14:paraId="5AD6AE2F" w14:textId="0A6F74EC" w:rsidR="00300E85" w:rsidRPr="00D43175" w:rsidRDefault="00300E85" w:rsidP="00300E85">
      <w:pPr>
        <w:ind w:leftChars="400" w:left="907" w:firstLineChars="100" w:firstLine="227"/>
        <w:rPr>
          <w:rFonts w:hAnsiTheme="minorEastAsia"/>
          <w:szCs w:val="24"/>
        </w:rPr>
      </w:pPr>
      <w:r w:rsidRPr="00D43175">
        <w:rPr>
          <w:rFonts w:hAnsiTheme="minorEastAsia" w:hint="eastAsia"/>
          <w:szCs w:val="24"/>
        </w:rPr>
        <w:t>また、これらの情報について、その他の非公開事由に該当するとも認められない。</w:t>
      </w:r>
    </w:p>
    <w:p w14:paraId="6DB51B54" w14:textId="27BEDBA2" w:rsidR="001A29ED" w:rsidRPr="00D43175" w:rsidRDefault="00B81A58" w:rsidP="00B81A58">
      <w:pPr>
        <w:tabs>
          <w:tab w:val="left" w:pos="1515"/>
        </w:tabs>
        <w:ind w:left="907" w:hangingChars="400" w:hanging="907"/>
        <w:rPr>
          <w:rFonts w:hAnsiTheme="minorEastAsia"/>
          <w:szCs w:val="24"/>
        </w:rPr>
      </w:pPr>
      <w:r w:rsidRPr="00D43175">
        <w:rPr>
          <w:rFonts w:hAnsiTheme="minorEastAsia" w:hint="eastAsia"/>
          <w:szCs w:val="24"/>
        </w:rPr>
        <w:t xml:space="preserve">　　　　　よって、</w:t>
      </w:r>
      <w:r w:rsidR="008A207B" w:rsidRPr="00D43175">
        <w:rPr>
          <w:rFonts w:hAnsiTheme="minorEastAsia" w:hint="eastAsia"/>
          <w:szCs w:val="24"/>
        </w:rPr>
        <w:t>対象文書239頁から265頁までの「（死傷者）」欄の「性別」欄、「死傷者の発生した経過」欄に記載された情報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650F69ED" w14:textId="612FF790" w:rsidR="00590B54" w:rsidRPr="00D43175" w:rsidRDefault="00590B54" w:rsidP="00B81A58">
      <w:pPr>
        <w:tabs>
          <w:tab w:val="left" w:pos="1515"/>
        </w:tabs>
        <w:ind w:left="907" w:hangingChars="400" w:hanging="907"/>
        <w:rPr>
          <w:rFonts w:hAnsiTheme="minorEastAsia"/>
          <w:szCs w:val="24"/>
        </w:rPr>
      </w:pPr>
      <w:r w:rsidRPr="00D43175">
        <w:rPr>
          <w:rFonts w:hAnsiTheme="minorEastAsia" w:hint="eastAsia"/>
          <w:szCs w:val="24"/>
        </w:rPr>
        <w:t xml:space="preserve">　　　　　</w:t>
      </w:r>
      <w:r w:rsidR="00BD3E62" w:rsidRPr="00D43175">
        <w:rPr>
          <w:rFonts w:hAnsiTheme="minorEastAsia" w:hint="eastAsia"/>
          <w:szCs w:val="24"/>
        </w:rPr>
        <w:t>次に、</w:t>
      </w:r>
      <w:r w:rsidR="008A207B" w:rsidRPr="00D43175">
        <w:rPr>
          <w:rFonts w:hAnsiTheme="minorEastAsia" w:hint="eastAsia"/>
          <w:szCs w:val="24"/>
        </w:rPr>
        <w:t>対象文書238頁から265頁までの</w:t>
      </w:r>
      <w:r w:rsidR="00BD3E62" w:rsidRPr="00D43175">
        <w:rPr>
          <w:rFonts w:hAnsiTheme="minorEastAsia" w:hint="eastAsia"/>
          <w:szCs w:val="24"/>
        </w:rPr>
        <w:t>「（出火時死者と一緒にいた者の年齢別）」欄の「０-５歳：</w:t>
      </w:r>
      <w:r w:rsidR="00BC6E3E" w:rsidRPr="00D43175">
        <w:rPr>
          <w:rFonts w:hAnsiTheme="minorEastAsia" w:hint="eastAsia"/>
          <w:szCs w:val="24"/>
        </w:rPr>
        <w:t xml:space="preserve">　</w:t>
      </w:r>
      <w:r w:rsidR="00BD3E62" w:rsidRPr="00D43175">
        <w:rPr>
          <w:rFonts w:hAnsiTheme="minorEastAsia" w:hint="eastAsia"/>
          <w:szCs w:val="24"/>
        </w:rPr>
        <w:t>人」等の様式規定部分であるが、本様式第４号は、上記ア記載のとおり、火災損害調査要綱に規定されたものであり、本要綱は、大阪市</w:t>
      </w:r>
      <w:r w:rsidR="00430CF7" w:rsidRPr="00D43175">
        <w:rPr>
          <w:rFonts w:hAnsiTheme="minorEastAsia" w:hint="eastAsia"/>
          <w:szCs w:val="24"/>
        </w:rPr>
        <w:t>ホームページにおいて公開されている。そうであれば、様式規定部分について非公開とする理由はなく、条例第７条各号のいずれにも該当しない。</w:t>
      </w:r>
    </w:p>
    <w:p w14:paraId="6D0F9F5C" w14:textId="0767BDAA" w:rsidR="00430CF7" w:rsidRPr="00D43175" w:rsidRDefault="00430CF7" w:rsidP="00B81A58">
      <w:pPr>
        <w:tabs>
          <w:tab w:val="left" w:pos="1515"/>
        </w:tabs>
        <w:ind w:left="907" w:hangingChars="400" w:hanging="907"/>
        <w:rPr>
          <w:rFonts w:hAnsiTheme="minorEastAsia"/>
          <w:szCs w:val="24"/>
        </w:rPr>
      </w:pPr>
      <w:r w:rsidRPr="00D43175">
        <w:rPr>
          <w:rFonts w:hAnsiTheme="minorEastAsia" w:hint="eastAsia"/>
          <w:szCs w:val="24"/>
        </w:rPr>
        <w:t xml:space="preserve">　　　　　よって、「（出火時死者と一緒にいた者の年齢別）」欄の「０-５歳：</w:t>
      </w:r>
      <w:r w:rsidR="00BC6E3E" w:rsidRPr="00D43175">
        <w:rPr>
          <w:rFonts w:hAnsiTheme="minorEastAsia" w:hint="eastAsia"/>
          <w:szCs w:val="24"/>
        </w:rPr>
        <w:t xml:space="preserve">　</w:t>
      </w:r>
      <w:r w:rsidRPr="00D43175">
        <w:rPr>
          <w:rFonts w:hAnsiTheme="minorEastAsia" w:hint="eastAsia"/>
          <w:szCs w:val="24"/>
        </w:rPr>
        <w:t>人」等の様式規定部分は、</w:t>
      </w:r>
      <w:r w:rsidR="005468D1">
        <w:rPr>
          <w:rFonts w:hAnsiTheme="minorEastAsia" w:hint="eastAsia"/>
          <w:szCs w:val="24"/>
        </w:rPr>
        <w:t>取り消す</w:t>
      </w:r>
      <w:r w:rsidRPr="00D43175">
        <w:rPr>
          <w:rFonts w:hAnsiTheme="minorEastAsia" w:hint="eastAsia"/>
          <w:szCs w:val="24"/>
        </w:rPr>
        <w:t>べきである。</w:t>
      </w:r>
    </w:p>
    <w:p w14:paraId="34BE2BF7" w14:textId="0CE96ABE" w:rsidR="006D3D7B" w:rsidRPr="00D43175" w:rsidRDefault="006E789A" w:rsidP="000105B3">
      <w:pPr>
        <w:tabs>
          <w:tab w:val="left" w:pos="1515"/>
        </w:tabs>
        <w:ind w:left="907" w:hangingChars="400" w:hanging="907"/>
        <w:rPr>
          <w:rFonts w:hAnsiTheme="minorEastAsia"/>
          <w:szCs w:val="24"/>
        </w:rPr>
      </w:pPr>
      <w:r w:rsidRPr="00D43175">
        <w:rPr>
          <w:rFonts w:hAnsiTheme="minorEastAsia" w:hint="eastAsia"/>
          <w:szCs w:val="24"/>
        </w:rPr>
        <w:t xml:space="preserve">　　　　　以上より、</w:t>
      </w:r>
      <w:r w:rsidR="00430CF7" w:rsidRPr="00D43175">
        <w:rPr>
          <w:rFonts w:hAnsiTheme="minorEastAsia" w:hint="eastAsia"/>
          <w:szCs w:val="24"/>
        </w:rPr>
        <w:t>本件非公開部分７のうち、対象文書238頁から265頁までの「出火原因」欄、</w:t>
      </w:r>
      <w:r w:rsidR="00A87028" w:rsidRPr="00D43175">
        <w:rPr>
          <w:rFonts w:hAnsiTheme="minorEastAsia" w:hint="eastAsia"/>
          <w:szCs w:val="24"/>
        </w:rPr>
        <w:t>対象文書238頁の「出火者」欄</w:t>
      </w:r>
      <w:r w:rsidR="000105B3" w:rsidRPr="00D43175">
        <w:rPr>
          <w:rFonts w:hAnsiTheme="minorEastAsia" w:hint="eastAsia"/>
          <w:szCs w:val="24"/>
        </w:rPr>
        <w:t>、「（死傷者）」欄の「死傷程度」欄、「死傷者の区分」欄に記載された情報、対象文書238頁から265頁までの「（死傷者）」欄の「性別」欄に記載された情報、対象文書238頁の「死傷因」欄</w:t>
      </w:r>
      <w:r w:rsidR="00A87028" w:rsidRPr="00D43175">
        <w:rPr>
          <w:rFonts w:hAnsiTheme="minorEastAsia" w:hint="eastAsia"/>
          <w:szCs w:val="24"/>
        </w:rPr>
        <w:t>に記載された情報、</w:t>
      </w:r>
      <w:r w:rsidR="000105B3" w:rsidRPr="00D43175">
        <w:rPr>
          <w:rFonts w:hAnsiTheme="minorEastAsia" w:hint="eastAsia"/>
          <w:szCs w:val="24"/>
        </w:rPr>
        <w:t>対象文書238頁から265頁までの「死傷者の発生した経過」欄</w:t>
      </w:r>
      <w:r w:rsidR="00D0335A" w:rsidRPr="00D43175">
        <w:rPr>
          <w:rFonts w:hAnsiTheme="minorEastAsia" w:hint="eastAsia"/>
          <w:szCs w:val="24"/>
        </w:rPr>
        <w:t>、</w:t>
      </w:r>
      <w:r w:rsidR="00430CF7" w:rsidRPr="00D43175">
        <w:rPr>
          <w:rFonts w:hAnsiTheme="minorEastAsia" w:hint="eastAsia"/>
          <w:szCs w:val="24"/>
        </w:rPr>
        <w:t>「（死傷者の発生した建物等）」欄の</w:t>
      </w:r>
      <w:r w:rsidR="000105B3" w:rsidRPr="00D43175">
        <w:rPr>
          <w:rFonts w:hAnsiTheme="minorEastAsia" w:hint="eastAsia"/>
          <w:szCs w:val="24"/>
        </w:rPr>
        <w:t>「</w:t>
      </w:r>
      <w:r w:rsidR="00430CF7" w:rsidRPr="00D43175">
        <w:rPr>
          <w:rFonts w:hAnsiTheme="minorEastAsia" w:hint="eastAsia"/>
          <w:szCs w:val="24"/>
        </w:rPr>
        <w:t>受傷した階数（建物）・箇所</w:t>
      </w:r>
      <w:r w:rsidR="000105B3" w:rsidRPr="00D43175">
        <w:rPr>
          <w:rFonts w:hAnsiTheme="minorEastAsia" w:hint="eastAsia"/>
          <w:szCs w:val="24"/>
        </w:rPr>
        <w:t>」</w:t>
      </w:r>
      <w:r w:rsidR="00430CF7" w:rsidRPr="00D43175">
        <w:rPr>
          <w:rFonts w:hAnsiTheme="minorEastAsia" w:hint="eastAsia"/>
          <w:szCs w:val="24"/>
        </w:rPr>
        <w:t>欄</w:t>
      </w:r>
      <w:r w:rsidR="00D0335A" w:rsidRPr="00D43175">
        <w:rPr>
          <w:rFonts w:hAnsiTheme="minorEastAsia" w:hint="eastAsia"/>
          <w:szCs w:val="24"/>
        </w:rPr>
        <w:t>、「（火元建物等）」欄の「出火箇所」欄（空欄として公開されているものを除く。）、「（出火時死者のいた場所と同一建物等にいたものの数）」欄の「同棟」欄（空欄として公開されているものを除く。）、「同室等」欄（空欄として公開されているものを除く。）、「死者１人」欄（空欄として公開されているものを除く。）に記載された情報、対象文書238頁から265頁までの「</w:t>
      </w:r>
      <w:r w:rsidR="00430CF7" w:rsidRPr="00D43175">
        <w:rPr>
          <w:rFonts w:hAnsiTheme="minorEastAsia" w:hint="eastAsia"/>
          <w:szCs w:val="24"/>
        </w:rPr>
        <w:t>（出火時死者と一緒にいた者の年齢別）」欄の「０-５歳：</w:t>
      </w:r>
      <w:r w:rsidR="00BC6E3E" w:rsidRPr="00D43175">
        <w:rPr>
          <w:rFonts w:hAnsiTheme="minorEastAsia" w:hint="eastAsia"/>
          <w:szCs w:val="24"/>
        </w:rPr>
        <w:t xml:space="preserve">　</w:t>
      </w:r>
      <w:r w:rsidR="00430CF7" w:rsidRPr="00D43175">
        <w:rPr>
          <w:rFonts w:hAnsiTheme="minorEastAsia" w:hint="eastAsia"/>
          <w:szCs w:val="24"/>
        </w:rPr>
        <w:t>人」等の様式規定部分</w:t>
      </w:r>
      <w:r w:rsidR="006D3D7B" w:rsidRPr="00D43175">
        <w:rPr>
          <w:rFonts w:hAnsiTheme="minorEastAsia" w:hint="eastAsia"/>
          <w:szCs w:val="24"/>
        </w:rPr>
        <w:t>は、</w:t>
      </w:r>
      <w:r w:rsidR="000458B1" w:rsidRPr="00D43175">
        <w:rPr>
          <w:rFonts w:hAnsiTheme="minorEastAsia" w:hint="eastAsia"/>
          <w:szCs w:val="24"/>
        </w:rPr>
        <w:t>取り消す</w:t>
      </w:r>
      <w:r w:rsidR="006D3D7B" w:rsidRPr="00D43175">
        <w:rPr>
          <w:rFonts w:hAnsiTheme="minorEastAsia" w:hint="eastAsia"/>
          <w:szCs w:val="24"/>
        </w:rPr>
        <w:t>べきである。</w:t>
      </w:r>
    </w:p>
    <w:p w14:paraId="36799F5F" w14:textId="73C64B09" w:rsidR="006E789A" w:rsidRPr="00D43175" w:rsidRDefault="006E789A" w:rsidP="006E789A">
      <w:pPr>
        <w:rPr>
          <w:rFonts w:hAnsiTheme="minorEastAsia"/>
          <w:szCs w:val="24"/>
        </w:rPr>
      </w:pPr>
      <w:r w:rsidRPr="00D43175">
        <w:rPr>
          <w:rFonts w:hAnsiTheme="minorEastAsia" w:hint="eastAsia"/>
          <w:szCs w:val="24"/>
        </w:rPr>
        <w:t xml:space="preserve">　　(12)損</w:t>
      </w:r>
      <w:r w:rsidR="009510E6" w:rsidRPr="00D43175">
        <w:rPr>
          <w:rFonts w:hAnsiTheme="minorEastAsia" w:hint="eastAsia"/>
          <w:szCs w:val="24"/>
        </w:rPr>
        <w:t>害</w:t>
      </w:r>
      <w:r w:rsidRPr="00D43175">
        <w:rPr>
          <w:rFonts w:hAnsiTheme="minorEastAsia" w:hint="eastAsia"/>
          <w:szCs w:val="24"/>
        </w:rPr>
        <w:t>明細表（対象文書266頁から274頁まで）について</w:t>
      </w:r>
    </w:p>
    <w:p w14:paraId="6582992E" w14:textId="6AB05145" w:rsidR="006E789A" w:rsidRPr="00D43175" w:rsidRDefault="006E789A" w:rsidP="006E789A">
      <w:pPr>
        <w:tabs>
          <w:tab w:val="left" w:pos="1515"/>
        </w:tabs>
        <w:ind w:left="907" w:hangingChars="400" w:hanging="907"/>
        <w:rPr>
          <w:rFonts w:hAnsiTheme="minorEastAsia"/>
          <w:szCs w:val="24"/>
        </w:rPr>
      </w:pPr>
      <w:r w:rsidRPr="00D43175">
        <w:rPr>
          <w:rFonts w:hAnsiTheme="minorEastAsia" w:hint="eastAsia"/>
          <w:szCs w:val="24"/>
        </w:rPr>
        <w:t xml:space="preserve">　　　ア　損害明細表の概要について</w:t>
      </w:r>
    </w:p>
    <w:p w14:paraId="5E3B75F1" w14:textId="188349E0" w:rsidR="006E789A" w:rsidRPr="00D43175" w:rsidRDefault="006E789A" w:rsidP="006E789A">
      <w:pPr>
        <w:tabs>
          <w:tab w:val="left" w:pos="1515"/>
        </w:tabs>
        <w:ind w:leftChars="400" w:left="907" w:firstLineChars="100" w:firstLine="227"/>
        <w:rPr>
          <w:rFonts w:hAnsiTheme="minorEastAsia"/>
          <w:szCs w:val="24"/>
        </w:rPr>
      </w:pPr>
      <w:r w:rsidRPr="00D43175">
        <w:rPr>
          <w:rFonts w:hAnsiTheme="minorEastAsia" w:hint="eastAsia"/>
          <w:szCs w:val="24"/>
        </w:rPr>
        <w:t>損害明細表については、火災損害調査要綱第</w:t>
      </w:r>
      <w:r w:rsidR="00D9257E" w:rsidRPr="00D43175">
        <w:rPr>
          <w:rFonts w:hAnsiTheme="minorEastAsia" w:hint="eastAsia"/>
          <w:szCs w:val="24"/>
        </w:rPr>
        <w:t>29</w:t>
      </w:r>
      <w:r w:rsidRPr="00D43175">
        <w:rPr>
          <w:rFonts w:hAnsiTheme="minorEastAsia" w:hint="eastAsia"/>
          <w:szCs w:val="24"/>
        </w:rPr>
        <w:t>条の</w:t>
      </w:r>
      <w:r w:rsidR="00D9257E" w:rsidRPr="00D43175">
        <w:rPr>
          <w:rFonts w:hAnsiTheme="minorEastAsia" w:hint="eastAsia"/>
          <w:szCs w:val="24"/>
        </w:rPr>
        <w:t>２の</w:t>
      </w:r>
      <w:r w:rsidRPr="00D43175">
        <w:rPr>
          <w:rFonts w:hAnsiTheme="minorEastAsia" w:hint="eastAsia"/>
          <w:szCs w:val="24"/>
        </w:rPr>
        <w:t>「</w:t>
      </w:r>
      <w:r w:rsidR="00FC6894" w:rsidRPr="00D43175">
        <w:rPr>
          <w:rFonts w:hAnsiTheme="minorEastAsia" w:hint="eastAsia"/>
          <w:szCs w:val="24"/>
        </w:rPr>
        <w:t>調査員は、損害額を</w:t>
      </w:r>
      <w:r w:rsidR="00FC6894" w:rsidRPr="00D43175">
        <w:rPr>
          <w:rFonts w:hAnsiTheme="minorEastAsia" w:hint="eastAsia"/>
          <w:szCs w:val="24"/>
        </w:rPr>
        <w:lastRenderedPageBreak/>
        <w:t>算定したときは、損害査定表（様式第２号）及び損害明細表（様式第２号の２）を作成しなければならない。</w:t>
      </w:r>
      <w:r w:rsidRPr="00D43175">
        <w:rPr>
          <w:rFonts w:hAnsiTheme="minorEastAsia" w:hint="eastAsia"/>
          <w:szCs w:val="24"/>
        </w:rPr>
        <w:t>」との規定に基づき作成されたものであると認められる。</w:t>
      </w:r>
    </w:p>
    <w:p w14:paraId="6E8B1B65" w14:textId="10926FFB" w:rsidR="006E789A" w:rsidRPr="00D43175" w:rsidRDefault="00D9257E" w:rsidP="00D9257E">
      <w:pPr>
        <w:tabs>
          <w:tab w:val="left" w:pos="1515"/>
        </w:tabs>
        <w:ind w:leftChars="400" w:left="907" w:firstLineChars="100" w:firstLine="227"/>
        <w:rPr>
          <w:rFonts w:hAnsiTheme="minorEastAsia"/>
          <w:szCs w:val="24"/>
        </w:rPr>
      </w:pPr>
      <w:r w:rsidRPr="00D43175">
        <w:rPr>
          <w:rFonts w:hAnsiTheme="minorEastAsia" w:hint="eastAsia"/>
          <w:szCs w:val="24"/>
        </w:rPr>
        <w:t>損害明細表</w:t>
      </w:r>
      <w:r w:rsidR="00BE7F4E" w:rsidRPr="00D43175">
        <w:rPr>
          <w:rFonts w:hAnsiTheme="minorEastAsia" w:hint="eastAsia"/>
          <w:szCs w:val="24"/>
        </w:rPr>
        <w:t>の各欄に</w:t>
      </w:r>
      <w:r w:rsidRPr="00D43175">
        <w:rPr>
          <w:rFonts w:hAnsiTheme="minorEastAsia" w:hint="eastAsia"/>
          <w:szCs w:val="24"/>
        </w:rPr>
        <w:t>は、本件火災によって損害を被った者ごとに、</w:t>
      </w:r>
      <w:r w:rsidR="006F50AB" w:rsidRPr="00D43175">
        <w:rPr>
          <w:rFonts w:hAnsiTheme="minorEastAsia" w:hint="eastAsia"/>
          <w:szCs w:val="24"/>
        </w:rPr>
        <w:t>調査員によって算定された損害額が記載されている。</w:t>
      </w:r>
    </w:p>
    <w:p w14:paraId="69A6D26C" w14:textId="77777777" w:rsidR="006E789A" w:rsidRPr="00D43175" w:rsidRDefault="006E789A" w:rsidP="006E789A">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3FE36641" w14:textId="22FBF2CF" w:rsidR="006E789A" w:rsidRPr="00D43175" w:rsidRDefault="006E789A" w:rsidP="006E789A">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5B0A34" w:rsidRPr="00D43175">
        <w:rPr>
          <w:rFonts w:hAnsiTheme="minorEastAsia" w:hint="eastAsia"/>
          <w:szCs w:val="24"/>
        </w:rPr>
        <w:t>業態欄に記載の情報、氏名欄に記載の情報、</w:t>
      </w:r>
      <w:r w:rsidR="00B9491C" w:rsidRPr="00D43175">
        <w:rPr>
          <w:rFonts w:hAnsiTheme="minorEastAsia" w:hint="eastAsia"/>
          <w:szCs w:val="24"/>
        </w:rPr>
        <w:t>焼損面積欄に記載の情報、</w:t>
      </w:r>
      <w:r w:rsidR="005B0A34" w:rsidRPr="00D43175">
        <w:rPr>
          <w:rFonts w:hAnsiTheme="minorEastAsia" w:hint="eastAsia"/>
          <w:szCs w:val="24"/>
        </w:rPr>
        <w:t>損害額欄に記載（一部空欄部分を含む。）の情報</w:t>
      </w:r>
      <w:r w:rsidRPr="00D43175">
        <w:rPr>
          <w:rFonts w:hAnsiTheme="minorEastAsia" w:hint="eastAsia"/>
          <w:szCs w:val="24"/>
        </w:rPr>
        <w:t>（「本件非公開部分</w:t>
      </w:r>
      <w:r w:rsidR="005B0A34" w:rsidRPr="00D43175">
        <w:rPr>
          <w:rFonts w:hAnsiTheme="minorEastAsia" w:hint="eastAsia"/>
          <w:szCs w:val="24"/>
        </w:rPr>
        <w:t>８</w:t>
      </w:r>
      <w:r w:rsidRPr="00D43175">
        <w:rPr>
          <w:rFonts w:hAnsiTheme="minorEastAsia" w:hint="eastAsia"/>
          <w:szCs w:val="24"/>
        </w:rPr>
        <w:t>」）であり、その理由は、条例第７条第１号に該当するというものである。</w:t>
      </w:r>
    </w:p>
    <w:p w14:paraId="14C27222" w14:textId="11D6B078" w:rsidR="006E789A" w:rsidRPr="00D43175" w:rsidRDefault="006E789A" w:rsidP="005B0A34">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22FE2C49" w14:textId="063A343D" w:rsidR="005B0A34" w:rsidRPr="00D43175" w:rsidRDefault="005B0A34" w:rsidP="005B0A34">
      <w:pPr>
        <w:rPr>
          <w:rFonts w:hAnsiTheme="minorEastAsia"/>
          <w:szCs w:val="24"/>
        </w:rPr>
      </w:pPr>
      <w:r w:rsidRPr="00D43175">
        <w:rPr>
          <w:rFonts w:hAnsiTheme="minorEastAsia" w:hint="eastAsia"/>
          <w:szCs w:val="24"/>
        </w:rPr>
        <w:t xml:space="preserve">　　　ウ　本件非公開部分８のうち非公開が妥当な部分について</w:t>
      </w:r>
    </w:p>
    <w:p w14:paraId="322B7637" w14:textId="4C171AFF" w:rsidR="005B0A34" w:rsidRPr="00D43175" w:rsidRDefault="00B9491C" w:rsidP="005B0A34">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まず、対象文書266頁の</w:t>
      </w:r>
      <w:r w:rsidR="00552B8B">
        <w:rPr>
          <w:rFonts w:hAnsiTheme="minorEastAsia" w:hint="eastAsia"/>
          <w:szCs w:val="24"/>
        </w:rPr>
        <w:t>「整理番号」欄の</w:t>
      </w:r>
      <w:r w:rsidRPr="00D43175">
        <w:rPr>
          <w:rFonts w:hAnsiTheme="minorEastAsia" w:hint="eastAsia"/>
          <w:szCs w:val="24"/>
        </w:rPr>
        <w:t>「１－１～１」から対象文書274頁</w:t>
      </w:r>
      <w:r w:rsidR="00552B8B">
        <w:rPr>
          <w:rFonts w:hAnsiTheme="minorEastAsia" w:hint="eastAsia"/>
          <w:szCs w:val="24"/>
        </w:rPr>
        <w:t>の</w:t>
      </w:r>
      <w:r w:rsidR="004210AE">
        <w:rPr>
          <w:rFonts w:hAnsiTheme="minorEastAsia" w:hint="eastAsia"/>
          <w:szCs w:val="24"/>
        </w:rPr>
        <w:t>「整理番号」欄の</w:t>
      </w:r>
      <w:r w:rsidRPr="00D43175">
        <w:rPr>
          <w:rFonts w:hAnsiTheme="minorEastAsia" w:hint="eastAsia"/>
          <w:szCs w:val="24"/>
        </w:rPr>
        <w:t>「１－㉙～」までの</w:t>
      </w:r>
      <w:r w:rsidR="00980895" w:rsidRPr="00D43175">
        <w:rPr>
          <w:rFonts w:hAnsiTheme="minorEastAsia" w:hint="eastAsia"/>
          <w:szCs w:val="24"/>
        </w:rPr>
        <w:t>「</w:t>
      </w:r>
      <w:r w:rsidRPr="00D43175">
        <w:rPr>
          <w:rFonts w:hAnsiTheme="minorEastAsia" w:hint="eastAsia"/>
          <w:szCs w:val="24"/>
        </w:rPr>
        <w:t>業態</w:t>
      </w:r>
      <w:r w:rsidR="00980895" w:rsidRPr="00D43175">
        <w:rPr>
          <w:rFonts w:hAnsiTheme="minorEastAsia" w:hint="eastAsia"/>
          <w:szCs w:val="24"/>
        </w:rPr>
        <w:t>」</w:t>
      </w:r>
      <w:r w:rsidRPr="00D43175">
        <w:rPr>
          <w:rFonts w:hAnsiTheme="minorEastAsia" w:hint="eastAsia"/>
          <w:szCs w:val="24"/>
        </w:rPr>
        <w:t>欄</w:t>
      </w:r>
      <w:r w:rsidR="00980895" w:rsidRPr="00D43175">
        <w:rPr>
          <w:rFonts w:hAnsiTheme="minorEastAsia" w:hint="eastAsia"/>
          <w:szCs w:val="24"/>
        </w:rPr>
        <w:t>、「</w:t>
      </w:r>
      <w:r w:rsidRPr="00D43175">
        <w:rPr>
          <w:rFonts w:hAnsiTheme="minorEastAsia" w:hint="eastAsia"/>
          <w:szCs w:val="24"/>
        </w:rPr>
        <w:t>氏名</w:t>
      </w:r>
      <w:r w:rsidR="00980895"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については、いずれも、「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また、これらの情報は、</w:t>
      </w:r>
      <w:r w:rsidRPr="00D43175">
        <w:rPr>
          <w:rFonts w:hAnsiTheme="minorEastAsia" w:cs="Times New Roman" w:hint="eastAsia"/>
          <w:color w:val="000000" w:themeColor="text1"/>
          <w:szCs w:val="24"/>
        </w:rPr>
        <w:t>同号ただし書ア、イ、ウのいずれにも該当しない。</w:t>
      </w:r>
    </w:p>
    <w:p w14:paraId="384D0825" w14:textId="4C5A2583" w:rsidR="003962A4" w:rsidRPr="00D43175" w:rsidRDefault="00B9491C" w:rsidP="003962A4">
      <w:pPr>
        <w:tabs>
          <w:tab w:val="left" w:pos="1515"/>
        </w:tabs>
        <w:ind w:leftChars="400" w:left="907" w:firstLineChars="100" w:firstLine="227"/>
        <w:rPr>
          <w:rFonts w:hAnsiTheme="minorEastAsia"/>
          <w:szCs w:val="24"/>
        </w:rPr>
      </w:pPr>
      <w:r w:rsidRPr="00D43175">
        <w:rPr>
          <w:rFonts w:hAnsiTheme="minorEastAsia" w:hint="eastAsia"/>
          <w:szCs w:val="24"/>
        </w:rPr>
        <w:t>次に、</w:t>
      </w:r>
      <w:bookmarkStart w:id="18" w:name="_Hlk220934241"/>
      <w:r w:rsidR="0039239D" w:rsidRPr="00D43175">
        <w:rPr>
          <w:rFonts w:hAnsiTheme="minorEastAsia" w:hint="eastAsia"/>
          <w:szCs w:val="24"/>
        </w:rPr>
        <w:t>対象文書266頁の</w:t>
      </w:r>
      <w:r w:rsidR="00980895" w:rsidRPr="00D43175">
        <w:rPr>
          <w:rFonts w:hAnsiTheme="minorEastAsia" w:hint="eastAsia"/>
          <w:szCs w:val="24"/>
        </w:rPr>
        <w:t>「</w:t>
      </w:r>
      <w:r w:rsidRPr="00D43175">
        <w:rPr>
          <w:rFonts w:hAnsiTheme="minorEastAsia" w:hint="eastAsia"/>
          <w:szCs w:val="24"/>
        </w:rPr>
        <w:t>焼損面積</w:t>
      </w:r>
      <w:r w:rsidR="00980895"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w:t>
      </w:r>
      <w:r w:rsidR="00980895" w:rsidRPr="00D43175">
        <w:rPr>
          <w:rFonts w:hAnsiTheme="minorEastAsia" w:hint="eastAsia"/>
          <w:szCs w:val="24"/>
        </w:rPr>
        <w:t>のうちの非公開部分</w:t>
      </w:r>
      <w:bookmarkEnd w:id="18"/>
      <w:r w:rsidR="00F04C6C" w:rsidRPr="00D43175">
        <w:rPr>
          <w:rFonts w:hAnsiTheme="minorEastAsia" w:hint="eastAsia"/>
          <w:szCs w:val="24"/>
        </w:rPr>
        <w:t>に記載された情報</w:t>
      </w:r>
      <w:r w:rsidRPr="00D43175">
        <w:rPr>
          <w:rFonts w:hAnsiTheme="minorEastAsia" w:hint="eastAsia"/>
          <w:szCs w:val="24"/>
        </w:rPr>
        <w:t>であるが、</w:t>
      </w:r>
      <w:r w:rsidR="003962A4" w:rsidRPr="00D43175">
        <w:rPr>
          <w:rFonts w:hAnsiTheme="minorEastAsia" w:hint="eastAsia"/>
          <w:szCs w:val="24"/>
        </w:rPr>
        <w:t>ここで、非公開とされている</w:t>
      </w:r>
      <w:r w:rsidR="001B1DDE" w:rsidRPr="00D43175">
        <w:rPr>
          <w:rFonts w:hAnsiTheme="minorEastAsia" w:hint="eastAsia"/>
          <w:szCs w:val="24"/>
        </w:rPr>
        <w:t>情報</w:t>
      </w:r>
      <w:r w:rsidR="003962A4" w:rsidRPr="00D43175">
        <w:rPr>
          <w:rFonts w:hAnsiTheme="minorEastAsia" w:hint="eastAsia"/>
          <w:szCs w:val="24"/>
        </w:rPr>
        <w:t>は、４階</w:t>
      </w:r>
      <w:r w:rsidR="00552B8B">
        <w:rPr>
          <w:rFonts w:hAnsiTheme="minorEastAsia" w:hint="eastAsia"/>
          <w:szCs w:val="24"/>
        </w:rPr>
        <w:t>フロア</w:t>
      </w:r>
      <w:r w:rsidR="003962A4" w:rsidRPr="00D43175">
        <w:rPr>
          <w:rFonts w:hAnsiTheme="minorEastAsia" w:hint="eastAsia"/>
          <w:szCs w:val="24"/>
        </w:rPr>
        <w:t>全体のうち焼損した表面積と、４階診療所部分のうち焼損した床面積及び表面積であると認められる。これらの情報については、</w:t>
      </w:r>
      <w:r w:rsidR="0039239D" w:rsidRPr="00D43175">
        <w:rPr>
          <w:rFonts w:hAnsiTheme="minorEastAsia" w:hint="eastAsia"/>
          <w:szCs w:val="24"/>
        </w:rPr>
        <w:t>それぞれ、本件被災ビル</w:t>
      </w:r>
      <w:r w:rsidR="003962A4" w:rsidRPr="00D43175">
        <w:rPr>
          <w:rFonts w:hAnsiTheme="minorEastAsia" w:hint="eastAsia"/>
          <w:szCs w:val="24"/>
        </w:rPr>
        <w:t>所有者</w:t>
      </w:r>
      <w:r w:rsidR="0039239D" w:rsidRPr="00D43175">
        <w:rPr>
          <w:rFonts w:hAnsiTheme="minorEastAsia" w:hint="eastAsia"/>
          <w:szCs w:val="24"/>
        </w:rPr>
        <w:t>、本件被災</w:t>
      </w:r>
      <w:r w:rsidR="003962A4" w:rsidRPr="00D43175">
        <w:rPr>
          <w:rFonts w:hAnsiTheme="minorEastAsia" w:hint="eastAsia"/>
          <w:szCs w:val="24"/>
        </w:rPr>
        <w:t>診療所経営者の情報であり、条例第７条第２号の「法人その他の団体（中略）に関する情報又は事業を営む個人の当該事業に関する情報」に該当するとしても、条例第７条第１号の「個人に関する情報（事業を営む個人の当該事業に関する情報を除く。）」には該当しない。</w:t>
      </w:r>
    </w:p>
    <w:p w14:paraId="7E3E409D" w14:textId="46DCB1E0" w:rsidR="003962A4" w:rsidRPr="00862D32" w:rsidRDefault="003962A4" w:rsidP="003962A4">
      <w:pPr>
        <w:tabs>
          <w:tab w:val="left" w:pos="1515"/>
        </w:tabs>
        <w:ind w:leftChars="400" w:left="907" w:firstLineChars="100" w:firstLine="227"/>
        <w:rPr>
          <w:rFonts w:hAnsiTheme="minorEastAsia"/>
          <w:szCs w:val="24"/>
        </w:rPr>
      </w:pPr>
      <w:r w:rsidRPr="00D43175">
        <w:rPr>
          <w:rFonts w:hAnsiTheme="minorEastAsia" w:hint="eastAsia"/>
          <w:szCs w:val="24"/>
        </w:rPr>
        <w:t>この点、第２、２記載のとおり、本件決定に付された理由では、本件非公開部分８の非公開理由として、条例第７条第２号の適示がないことから、審査会より、審査庁（諮問庁）に対して、条例第23条第４項に基づき、意見書の提出を求めたところ、</w:t>
      </w:r>
      <w:r w:rsidRPr="00862D32">
        <w:rPr>
          <w:rFonts w:hAnsiTheme="minorEastAsia" w:hint="eastAsia"/>
          <w:szCs w:val="24"/>
        </w:rPr>
        <w:t>令和</w:t>
      </w:r>
      <w:r w:rsidR="00980895" w:rsidRPr="00862D32">
        <w:rPr>
          <w:rFonts w:hAnsiTheme="minorEastAsia" w:hint="eastAsia"/>
          <w:szCs w:val="24"/>
        </w:rPr>
        <w:t>８</w:t>
      </w:r>
      <w:r w:rsidRPr="00862D32">
        <w:rPr>
          <w:rFonts w:hAnsiTheme="minorEastAsia" w:hint="eastAsia"/>
          <w:szCs w:val="24"/>
        </w:rPr>
        <w:t>年</w:t>
      </w:r>
      <w:r w:rsidR="0056502E" w:rsidRPr="00862D32">
        <w:rPr>
          <w:rFonts w:hAnsiTheme="minorEastAsia" w:hint="eastAsia"/>
          <w:szCs w:val="24"/>
        </w:rPr>
        <w:t>４</w:t>
      </w:r>
      <w:r w:rsidRPr="00862D32">
        <w:rPr>
          <w:rFonts w:hAnsiTheme="minorEastAsia" w:hint="eastAsia"/>
          <w:szCs w:val="24"/>
        </w:rPr>
        <w:t>月</w:t>
      </w:r>
      <w:r w:rsidR="0056502E" w:rsidRPr="00862D32">
        <w:rPr>
          <w:rFonts w:hAnsiTheme="minorEastAsia" w:hint="eastAsia"/>
          <w:szCs w:val="24"/>
        </w:rPr>
        <w:t>９</w:t>
      </w:r>
      <w:r w:rsidRPr="00862D32">
        <w:rPr>
          <w:rFonts w:hAnsiTheme="minorEastAsia" w:hint="eastAsia"/>
          <w:szCs w:val="24"/>
        </w:rPr>
        <w:t>日付けで「</w:t>
      </w:r>
      <w:r w:rsidR="00D81B32" w:rsidRPr="00862D32">
        <w:rPr>
          <w:rFonts w:hAnsiTheme="minorEastAsia" w:hint="eastAsia"/>
          <w:szCs w:val="24"/>
        </w:rPr>
        <w:t>対象文書266頁の「焼損面積」欄に記載された情報のうちの非公開部分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00D81B32"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Pr="00862D32">
        <w:rPr>
          <w:rFonts w:hAnsiTheme="minorEastAsia" w:hint="eastAsia"/>
          <w:szCs w:val="24"/>
        </w:rPr>
        <w:t>」との主張を記載した意見書が提出された。</w:t>
      </w:r>
    </w:p>
    <w:p w14:paraId="3541CAAF" w14:textId="544FAF35" w:rsidR="003962A4" w:rsidRPr="00D43175" w:rsidRDefault="003962A4" w:rsidP="003962A4">
      <w:pPr>
        <w:tabs>
          <w:tab w:val="left" w:pos="1515"/>
        </w:tabs>
        <w:ind w:leftChars="400" w:left="907" w:firstLineChars="100" w:firstLine="227"/>
        <w:rPr>
          <w:rFonts w:hAnsiTheme="minorEastAsia"/>
          <w:szCs w:val="24"/>
        </w:rPr>
      </w:pPr>
      <w:r w:rsidRPr="00862D32">
        <w:rPr>
          <w:rFonts w:hAnsiTheme="minorEastAsia" w:hint="eastAsia"/>
          <w:szCs w:val="24"/>
        </w:rPr>
        <w:t>そこで、当該主張を踏まえ、</w:t>
      </w:r>
      <w:r w:rsidR="00980895" w:rsidRPr="00862D32">
        <w:rPr>
          <w:rFonts w:hAnsiTheme="minorEastAsia" w:hint="eastAsia"/>
          <w:szCs w:val="24"/>
        </w:rPr>
        <w:t>対象文書266頁の「焼損面積」欄に記載された情報のうちの非公開部分</w:t>
      </w:r>
      <w:r w:rsidRPr="00862D32">
        <w:rPr>
          <w:rFonts w:hAnsiTheme="minorEastAsia" w:hint="eastAsia"/>
          <w:szCs w:val="24"/>
        </w:rPr>
        <w:t>の条例第７条第２号該当性について検討すると、</w:t>
      </w:r>
      <w:r w:rsidR="00A04609" w:rsidRPr="00862D32">
        <w:rPr>
          <w:rFonts w:hAnsiTheme="minorEastAsia" w:hint="eastAsia"/>
          <w:szCs w:val="24"/>
        </w:rPr>
        <w:t>これらの</w:t>
      </w:r>
      <w:r w:rsidR="00A04609" w:rsidRPr="00862D32">
        <w:rPr>
          <w:rFonts w:hAnsiTheme="minorEastAsia" w:hint="eastAsia"/>
          <w:szCs w:val="24"/>
        </w:rPr>
        <w:lastRenderedPageBreak/>
        <w:t>情報は、</w:t>
      </w:r>
      <w:r w:rsidR="00552B8B" w:rsidRPr="00862D32">
        <w:rPr>
          <w:rFonts w:hAnsiTheme="minorEastAsia" w:hint="eastAsia"/>
          <w:szCs w:val="24"/>
        </w:rPr>
        <w:t>本件被災ビル所有者及び本件被災診療所経営者</w:t>
      </w:r>
      <w:r w:rsidRPr="00862D32">
        <w:rPr>
          <w:rFonts w:hAnsiTheme="minorEastAsia" w:hint="eastAsia"/>
          <w:szCs w:val="24"/>
        </w:rPr>
        <w:t>の被害状況</w:t>
      </w:r>
      <w:r w:rsidR="00A04609" w:rsidRPr="00862D32">
        <w:rPr>
          <w:rFonts w:hAnsiTheme="minorEastAsia" w:hint="eastAsia"/>
          <w:szCs w:val="24"/>
        </w:rPr>
        <w:t>を示すもの</w:t>
      </w:r>
      <w:r w:rsidRPr="00862D32">
        <w:rPr>
          <w:rFonts w:hAnsiTheme="minorEastAsia" w:hint="eastAsia"/>
          <w:szCs w:val="24"/>
        </w:rPr>
        <w:t>であり、「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は該当しないと認められる。</w:t>
      </w:r>
    </w:p>
    <w:p w14:paraId="73A211AE" w14:textId="4C5202D0" w:rsidR="0039239D" w:rsidRPr="00D43175" w:rsidRDefault="0039239D" w:rsidP="00AD7757">
      <w:pPr>
        <w:tabs>
          <w:tab w:val="left" w:pos="1515"/>
        </w:tabs>
        <w:ind w:leftChars="400" w:left="907" w:firstLineChars="100" w:firstLine="227"/>
        <w:rPr>
          <w:rFonts w:hAnsiTheme="minorEastAsia"/>
          <w:szCs w:val="24"/>
        </w:rPr>
      </w:pPr>
      <w:r w:rsidRPr="00D43175">
        <w:rPr>
          <w:rFonts w:hAnsiTheme="minorEastAsia" w:hint="eastAsia"/>
          <w:szCs w:val="24"/>
        </w:rPr>
        <w:t>次に、</w:t>
      </w:r>
      <w:bookmarkStart w:id="19" w:name="_Hlk220935840"/>
      <w:r w:rsidR="00AD7757" w:rsidRPr="00D43175">
        <w:rPr>
          <w:rFonts w:hAnsiTheme="minorEastAsia" w:hint="eastAsia"/>
          <w:szCs w:val="24"/>
        </w:rPr>
        <w:t>対象文書266頁の</w:t>
      </w:r>
      <w:r w:rsidR="004210AE">
        <w:rPr>
          <w:rFonts w:hAnsiTheme="minorEastAsia" w:hint="eastAsia"/>
          <w:szCs w:val="24"/>
        </w:rPr>
        <w:t>「整理番号」欄の</w:t>
      </w:r>
      <w:r w:rsidR="00AD7757" w:rsidRPr="00D43175">
        <w:rPr>
          <w:rFonts w:hAnsiTheme="minorEastAsia" w:hint="eastAsia"/>
          <w:szCs w:val="24"/>
        </w:rPr>
        <w:t>「１－１～</w:t>
      </w:r>
      <w:r w:rsidR="00BA7B55" w:rsidRPr="00D43175">
        <w:rPr>
          <w:rFonts w:hAnsiTheme="minorEastAsia" w:hint="eastAsia"/>
          <w:szCs w:val="24"/>
        </w:rPr>
        <w:t xml:space="preserve">　</w:t>
      </w:r>
      <w:r w:rsidR="00AD7757" w:rsidRPr="00D43175">
        <w:rPr>
          <w:rFonts w:hAnsiTheme="minorEastAsia" w:hint="eastAsia"/>
          <w:szCs w:val="24"/>
        </w:rPr>
        <w:t>」、「１－</w:t>
      </w:r>
      <w:r w:rsidR="00BA7B55" w:rsidRPr="00D43175">
        <w:rPr>
          <w:rFonts w:hAnsiTheme="minorEastAsia" w:hint="eastAsia"/>
          <w:szCs w:val="24"/>
        </w:rPr>
        <w:t>１</w:t>
      </w:r>
      <w:r w:rsidR="00AD7757" w:rsidRPr="00D43175">
        <w:rPr>
          <w:rFonts w:hAnsiTheme="minorEastAsia" w:hint="eastAsia"/>
          <w:szCs w:val="24"/>
        </w:rPr>
        <w:t>～</w:t>
      </w:r>
      <w:r w:rsidR="00BA7B55" w:rsidRPr="00D43175">
        <w:rPr>
          <w:rFonts w:hAnsiTheme="minorEastAsia" w:hint="eastAsia"/>
          <w:szCs w:val="24"/>
        </w:rPr>
        <w:t>１</w:t>
      </w:r>
      <w:r w:rsidR="00AD7757" w:rsidRPr="00D43175">
        <w:rPr>
          <w:rFonts w:hAnsiTheme="minorEastAsia" w:hint="eastAsia"/>
          <w:szCs w:val="24"/>
        </w:rPr>
        <w:t>」、対象文書273頁の</w:t>
      </w:r>
      <w:r w:rsidR="004210AE">
        <w:rPr>
          <w:rFonts w:hAnsiTheme="minorEastAsia" w:hint="eastAsia"/>
          <w:szCs w:val="24"/>
        </w:rPr>
        <w:t>「整理番号」欄の</w:t>
      </w:r>
      <w:r w:rsidR="00AD7757" w:rsidRPr="00D43175">
        <w:rPr>
          <w:rFonts w:hAnsiTheme="minorEastAsia" w:hint="eastAsia"/>
          <w:szCs w:val="24"/>
        </w:rPr>
        <w:t>「１－</w:t>
      </w:r>
      <w:r w:rsidR="00BA7B55" w:rsidRPr="00D43175">
        <w:rPr>
          <w:rFonts w:hAnsiTheme="minorEastAsia" w:hint="eastAsia"/>
          <w:szCs w:val="24"/>
        </w:rPr>
        <w:t>㉗</w:t>
      </w:r>
      <w:r w:rsidR="00AD7757" w:rsidRPr="00D43175">
        <w:rPr>
          <w:rFonts w:hAnsiTheme="minorEastAsia" w:hint="eastAsia"/>
          <w:szCs w:val="24"/>
        </w:rPr>
        <w:t>～</w:t>
      </w:r>
      <w:r w:rsidR="00BA7B55" w:rsidRPr="00D43175">
        <w:rPr>
          <w:rFonts w:hAnsiTheme="minorEastAsia" w:hint="eastAsia"/>
          <w:szCs w:val="24"/>
        </w:rPr>
        <w:t xml:space="preserve">　」から</w:t>
      </w:r>
      <w:r w:rsidR="00AD7757" w:rsidRPr="00D43175">
        <w:rPr>
          <w:rFonts w:hAnsiTheme="minorEastAsia" w:hint="eastAsia"/>
          <w:szCs w:val="24"/>
        </w:rPr>
        <w:t>対象文書274頁の</w:t>
      </w:r>
      <w:r w:rsidR="004210AE">
        <w:rPr>
          <w:rFonts w:hAnsiTheme="minorEastAsia" w:hint="eastAsia"/>
          <w:szCs w:val="24"/>
        </w:rPr>
        <w:t>「整理番号」欄の</w:t>
      </w:r>
      <w:r w:rsidR="00AD7757" w:rsidRPr="00D43175">
        <w:rPr>
          <w:rFonts w:hAnsiTheme="minorEastAsia" w:hint="eastAsia"/>
          <w:szCs w:val="24"/>
        </w:rPr>
        <w:t>「１－</w:t>
      </w:r>
      <w:r w:rsidR="006407ED" w:rsidRPr="00D43175">
        <w:rPr>
          <w:rFonts w:hAnsiTheme="minorEastAsia" w:hint="eastAsia"/>
          <w:szCs w:val="24"/>
        </w:rPr>
        <w:t>１</w:t>
      </w:r>
      <w:r w:rsidR="00AD7757" w:rsidRPr="00D43175">
        <w:rPr>
          <w:rFonts w:hAnsiTheme="minorEastAsia" w:hint="eastAsia"/>
          <w:szCs w:val="24"/>
        </w:rPr>
        <w:t>～</w:t>
      </w:r>
      <w:r w:rsidR="006407ED" w:rsidRPr="00D43175">
        <w:rPr>
          <w:rFonts w:hAnsiTheme="minorEastAsia" w:hint="eastAsia"/>
          <w:szCs w:val="24"/>
        </w:rPr>
        <w:t>５</w:t>
      </w:r>
      <w:r w:rsidR="00AD7757" w:rsidRPr="00D43175">
        <w:rPr>
          <w:rFonts w:hAnsiTheme="minorEastAsia" w:hint="eastAsia"/>
          <w:szCs w:val="24"/>
        </w:rPr>
        <w:t>」</w:t>
      </w:r>
      <w:r w:rsidR="006407ED" w:rsidRPr="00D43175">
        <w:rPr>
          <w:rFonts w:hAnsiTheme="minorEastAsia" w:hint="eastAsia"/>
          <w:szCs w:val="24"/>
        </w:rPr>
        <w:t>までの</w:t>
      </w:r>
      <w:r w:rsidR="00845888" w:rsidRPr="00D43175">
        <w:rPr>
          <w:rFonts w:hAnsiTheme="minorEastAsia" w:hint="eastAsia"/>
          <w:szCs w:val="24"/>
        </w:rPr>
        <w:t>「</w:t>
      </w:r>
      <w:r w:rsidR="006407ED" w:rsidRPr="00D43175">
        <w:rPr>
          <w:rFonts w:hAnsiTheme="minorEastAsia" w:hint="eastAsia"/>
          <w:szCs w:val="24"/>
        </w:rPr>
        <w:t>損害額</w:t>
      </w:r>
      <w:r w:rsidR="00845888" w:rsidRPr="00D43175">
        <w:rPr>
          <w:rFonts w:hAnsiTheme="minorEastAsia" w:hint="eastAsia"/>
          <w:szCs w:val="24"/>
        </w:rPr>
        <w:t>」</w:t>
      </w:r>
      <w:r w:rsidR="006407ED" w:rsidRPr="00D43175">
        <w:rPr>
          <w:rFonts w:hAnsiTheme="minorEastAsia" w:hint="eastAsia"/>
          <w:szCs w:val="24"/>
        </w:rPr>
        <w:t>欄</w:t>
      </w:r>
      <w:r w:rsidR="001B1DDE" w:rsidRPr="00D43175">
        <w:rPr>
          <w:rFonts w:hAnsiTheme="minorEastAsia" w:hint="eastAsia"/>
          <w:szCs w:val="24"/>
        </w:rPr>
        <w:t>に</w:t>
      </w:r>
      <w:r w:rsidR="006407ED" w:rsidRPr="00D43175">
        <w:rPr>
          <w:rFonts w:hAnsiTheme="minorEastAsia" w:hint="eastAsia"/>
          <w:szCs w:val="24"/>
        </w:rPr>
        <w:t>記載</w:t>
      </w:r>
      <w:r w:rsidR="001B1DDE" w:rsidRPr="00D43175">
        <w:rPr>
          <w:rFonts w:hAnsiTheme="minorEastAsia" w:hint="eastAsia"/>
          <w:szCs w:val="24"/>
        </w:rPr>
        <w:t>された</w:t>
      </w:r>
      <w:r w:rsidR="006407ED" w:rsidRPr="00D43175">
        <w:rPr>
          <w:rFonts w:hAnsiTheme="minorEastAsia" w:hint="eastAsia"/>
          <w:szCs w:val="24"/>
        </w:rPr>
        <w:t>情報</w:t>
      </w:r>
      <w:bookmarkEnd w:id="19"/>
      <w:r w:rsidR="008E6D90" w:rsidRPr="00D43175">
        <w:rPr>
          <w:rFonts w:hAnsiTheme="minorEastAsia" w:hint="eastAsia"/>
          <w:szCs w:val="24"/>
        </w:rPr>
        <w:t>（空欄を非公開としている部分を除く。）</w:t>
      </w:r>
      <w:r w:rsidR="006407ED" w:rsidRPr="00D43175">
        <w:rPr>
          <w:rFonts w:hAnsiTheme="minorEastAsia" w:hint="eastAsia"/>
          <w:szCs w:val="24"/>
        </w:rPr>
        <w:t>であるが、これら</w:t>
      </w:r>
      <w:r w:rsidR="00E25512" w:rsidRPr="00D43175">
        <w:rPr>
          <w:rFonts w:hAnsiTheme="minorEastAsia" w:hint="eastAsia"/>
          <w:szCs w:val="24"/>
        </w:rPr>
        <w:t>の</w:t>
      </w:r>
      <w:r w:rsidR="001B1DDE" w:rsidRPr="00D43175">
        <w:rPr>
          <w:rFonts w:hAnsiTheme="minorEastAsia" w:hint="eastAsia"/>
          <w:szCs w:val="24"/>
        </w:rPr>
        <w:t>情報</w:t>
      </w:r>
      <w:r w:rsidR="006407ED" w:rsidRPr="00D43175">
        <w:rPr>
          <w:rFonts w:hAnsiTheme="minorEastAsia" w:hint="eastAsia"/>
          <w:szCs w:val="24"/>
        </w:rPr>
        <w:t>は、本件被災ビルの所有者</w:t>
      </w:r>
      <w:r w:rsidR="00552B8B">
        <w:rPr>
          <w:rFonts w:hAnsiTheme="minorEastAsia" w:hint="eastAsia"/>
          <w:szCs w:val="24"/>
        </w:rPr>
        <w:t>、本件被災</w:t>
      </w:r>
      <w:r w:rsidR="006407ED" w:rsidRPr="00D43175">
        <w:rPr>
          <w:rFonts w:hAnsiTheme="minorEastAsia" w:hint="eastAsia"/>
          <w:szCs w:val="24"/>
        </w:rPr>
        <w:t>ビルテナント</w:t>
      </w:r>
      <w:r w:rsidR="00552B8B">
        <w:rPr>
          <w:rFonts w:hAnsiTheme="minorEastAsia" w:hint="eastAsia"/>
          <w:szCs w:val="24"/>
        </w:rPr>
        <w:t>及び本件被災ビルテナントの取引業者</w:t>
      </w:r>
      <w:r w:rsidR="006407ED" w:rsidRPr="00D43175">
        <w:rPr>
          <w:rFonts w:hAnsiTheme="minorEastAsia" w:hint="eastAsia"/>
          <w:szCs w:val="24"/>
        </w:rPr>
        <w:t>の焼き・消火による損害額を示す情報である。</w:t>
      </w:r>
    </w:p>
    <w:p w14:paraId="04A37BC7" w14:textId="493E48E7" w:rsidR="006407ED" w:rsidRPr="00D43175" w:rsidRDefault="00BA7B55" w:rsidP="006407ED">
      <w:pPr>
        <w:tabs>
          <w:tab w:val="left" w:pos="1515"/>
        </w:tabs>
        <w:ind w:leftChars="400" w:left="907" w:firstLineChars="100" w:firstLine="227"/>
        <w:rPr>
          <w:rFonts w:hAnsiTheme="minorEastAsia"/>
          <w:szCs w:val="24"/>
        </w:rPr>
      </w:pPr>
      <w:r w:rsidRPr="00D43175">
        <w:rPr>
          <w:rFonts w:hAnsiTheme="minorEastAsia" w:hint="eastAsia"/>
          <w:szCs w:val="24"/>
        </w:rPr>
        <w:t>よって、これら</w:t>
      </w:r>
      <w:r w:rsidR="001B1DDE" w:rsidRPr="00D43175">
        <w:rPr>
          <w:rFonts w:hAnsiTheme="minorEastAsia" w:hint="eastAsia"/>
          <w:szCs w:val="24"/>
        </w:rPr>
        <w:t>の</w:t>
      </w:r>
      <w:r w:rsidRPr="00D43175">
        <w:rPr>
          <w:rFonts w:hAnsiTheme="minorEastAsia" w:hint="eastAsia"/>
          <w:szCs w:val="24"/>
        </w:rPr>
        <w:t>情報は、</w:t>
      </w:r>
      <w:r w:rsidR="006407ED" w:rsidRPr="00D43175">
        <w:rPr>
          <w:rFonts w:hAnsiTheme="minorEastAsia" w:hint="eastAsia"/>
          <w:szCs w:val="24"/>
        </w:rPr>
        <w:t>条例第７条第２号の「法人その他の団体（中略）に関する情報又は事業を営む個人の当該事業に関する情報」に該当するとしても、条例第７条第１号の「個人に関する情報（事業を営む個人の当該事業に関する情報を除く。）」には該当しない。</w:t>
      </w:r>
    </w:p>
    <w:p w14:paraId="0ED046AE" w14:textId="43A19D8E" w:rsidR="006407ED" w:rsidRPr="00862D32" w:rsidRDefault="006407ED" w:rsidP="006407ED">
      <w:pPr>
        <w:tabs>
          <w:tab w:val="left" w:pos="1515"/>
        </w:tabs>
        <w:ind w:leftChars="400" w:left="907" w:firstLineChars="100" w:firstLine="227"/>
        <w:rPr>
          <w:rFonts w:hAnsiTheme="minorEastAsia"/>
          <w:szCs w:val="24"/>
        </w:rPr>
      </w:pPr>
      <w:r w:rsidRPr="00D43175">
        <w:rPr>
          <w:rFonts w:hAnsiTheme="minorEastAsia" w:hint="eastAsia"/>
          <w:szCs w:val="24"/>
        </w:rPr>
        <w:t>この点、第２、２記載のとおり、本件決定に付された理由では、本件非公開部分８の非公開理由として、条例第７条第２号の適示がないことから、審査会より、審査庁（諮問庁）に対して、条例第23条第４項に基づき、意見書の提出を求めたところ、</w:t>
      </w:r>
      <w:r w:rsidRPr="00862D32">
        <w:rPr>
          <w:rFonts w:hAnsiTheme="minorEastAsia" w:hint="eastAsia"/>
          <w:szCs w:val="24"/>
        </w:rPr>
        <w:t>令和</w:t>
      </w:r>
      <w:r w:rsidR="00E25512" w:rsidRPr="00862D32">
        <w:rPr>
          <w:rFonts w:hAnsiTheme="minorEastAsia" w:hint="eastAsia"/>
          <w:szCs w:val="24"/>
        </w:rPr>
        <w:t>８</w:t>
      </w:r>
      <w:r w:rsidRPr="00862D32">
        <w:rPr>
          <w:rFonts w:hAnsiTheme="minorEastAsia" w:hint="eastAsia"/>
          <w:szCs w:val="24"/>
        </w:rPr>
        <w:t>年</w:t>
      </w:r>
      <w:r w:rsidR="0056502E" w:rsidRPr="00862D32">
        <w:rPr>
          <w:rFonts w:hAnsiTheme="minorEastAsia" w:hint="eastAsia"/>
          <w:szCs w:val="24"/>
        </w:rPr>
        <w:t>４</w:t>
      </w:r>
      <w:r w:rsidRPr="00862D32">
        <w:rPr>
          <w:rFonts w:hAnsiTheme="minorEastAsia" w:hint="eastAsia"/>
          <w:szCs w:val="24"/>
        </w:rPr>
        <w:t>月</w:t>
      </w:r>
      <w:r w:rsidR="0056502E" w:rsidRPr="00862D32">
        <w:rPr>
          <w:rFonts w:hAnsiTheme="minorEastAsia" w:hint="eastAsia"/>
          <w:szCs w:val="24"/>
        </w:rPr>
        <w:t>９</w:t>
      </w:r>
      <w:r w:rsidRPr="00862D32">
        <w:rPr>
          <w:rFonts w:hAnsiTheme="minorEastAsia" w:hint="eastAsia"/>
          <w:szCs w:val="24"/>
        </w:rPr>
        <w:t>日付けで「</w:t>
      </w:r>
      <w:r w:rsidR="0056502E" w:rsidRPr="00862D32">
        <w:rPr>
          <w:rFonts w:hAnsiTheme="minorEastAsia" w:hint="eastAsia"/>
          <w:szCs w:val="24"/>
        </w:rPr>
        <w:t>「１－１～</w:t>
      </w:r>
      <w:r w:rsidR="0056502E" w:rsidRPr="00862D32">
        <w:rPr>
          <w:rFonts w:hAnsiTheme="minorEastAsia"/>
          <w:szCs w:val="24"/>
        </w:rPr>
        <w:t xml:space="preserve"> </w:t>
      </w:r>
      <w:r w:rsidR="0056502E" w:rsidRPr="00862D32">
        <w:rPr>
          <w:rFonts w:hAnsiTheme="minorEastAsia" w:hint="eastAsia"/>
          <w:szCs w:val="24"/>
        </w:rPr>
        <w:t>」、「１－１～１」、対象文書</w:t>
      </w:r>
      <w:r w:rsidR="0056502E" w:rsidRPr="00862D32">
        <w:rPr>
          <w:rFonts w:hAnsiTheme="minorEastAsia"/>
          <w:szCs w:val="24"/>
        </w:rPr>
        <w:t>273</w:t>
      </w:r>
      <w:r w:rsidR="0056502E" w:rsidRPr="00862D32">
        <w:rPr>
          <w:rFonts w:hAnsiTheme="minorEastAsia" w:hint="eastAsia"/>
          <w:szCs w:val="24"/>
        </w:rPr>
        <w:t>頁の「１－㉗～</w:t>
      </w:r>
      <w:r w:rsidR="0056502E" w:rsidRPr="00862D32">
        <w:rPr>
          <w:rFonts w:hAnsiTheme="minorEastAsia"/>
          <w:szCs w:val="24"/>
        </w:rPr>
        <w:t xml:space="preserve"> </w:t>
      </w:r>
      <w:r w:rsidR="0056502E" w:rsidRPr="00862D32">
        <w:rPr>
          <w:rFonts w:hAnsiTheme="minorEastAsia" w:hint="eastAsia"/>
          <w:szCs w:val="24"/>
        </w:rPr>
        <w:t>」から対象文書</w:t>
      </w:r>
      <w:r w:rsidR="0056502E" w:rsidRPr="00862D32">
        <w:rPr>
          <w:rFonts w:hAnsiTheme="minorEastAsia"/>
          <w:szCs w:val="24"/>
        </w:rPr>
        <w:t>274</w:t>
      </w:r>
      <w:r w:rsidR="0056502E" w:rsidRPr="00862D32">
        <w:rPr>
          <w:rFonts w:hAnsiTheme="minorEastAsia" w:hint="eastAsia"/>
          <w:szCs w:val="24"/>
        </w:rPr>
        <w:t>頁の「１－１～５」までの「損害額」欄に記載された情報は、公開されることで当該法人が被った被害の状況が明らかになり、競争上の地位その他正当な利益を害するものである。また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0056502E"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Pr="00862D32">
        <w:rPr>
          <w:rFonts w:hAnsiTheme="minorEastAsia" w:hint="eastAsia"/>
          <w:szCs w:val="24"/>
        </w:rPr>
        <w:t>」との主張を記載した意見書が提出された。</w:t>
      </w:r>
    </w:p>
    <w:p w14:paraId="14B15842" w14:textId="2DE017E8" w:rsidR="006407ED" w:rsidRPr="00D43175" w:rsidRDefault="006407ED" w:rsidP="006407ED">
      <w:pPr>
        <w:tabs>
          <w:tab w:val="left" w:pos="1515"/>
        </w:tabs>
        <w:ind w:leftChars="400" w:left="907" w:firstLineChars="100" w:firstLine="227"/>
        <w:rPr>
          <w:rFonts w:hAnsiTheme="minorEastAsia"/>
          <w:szCs w:val="24"/>
        </w:rPr>
      </w:pPr>
      <w:r w:rsidRPr="00862D32">
        <w:rPr>
          <w:rFonts w:hAnsiTheme="minorEastAsia" w:hint="eastAsia"/>
          <w:szCs w:val="24"/>
        </w:rPr>
        <w:t>そこで、当該主張を踏まえ、これら</w:t>
      </w:r>
      <w:r w:rsidR="00DD0932" w:rsidRPr="00862D32">
        <w:rPr>
          <w:rFonts w:hAnsiTheme="minorEastAsia" w:hint="eastAsia"/>
          <w:szCs w:val="24"/>
        </w:rPr>
        <w:t>の</w:t>
      </w:r>
      <w:r w:rsidRPr="00862D32">
        <w:rPr>
          <w:rFonts w:hAnsiTheme="minorEastAsia" w:hint="eastAsia"/>
          <w:szCs w:val="24"/>
        </w:rPr>
        <w:t>情報の条例第７条第２号該当性について検討すると、これらの情報は、</w:t>
      </w:r>
      <w:r w:rsidR="00552B8B" w:rsidRPr="00862D32">
        <w:rPr>
          <w:rFonts w:hAnsiTheme="minorEastAsia" w:hint="eastAsia"/>
          <w:szCs w:val="24"/>
        </w:rPr>
        <w:t>本件被災ビルの所有者、本件被災ビルテナント及び本件被災ビルテナントの取引業者</w:t>
      </w:r>
      <w:r w:rsidRPr="00862D32">
        <w:rPr>
          <w:rFonts w:hAnsiTheme="minorEastAsia" w:hint="eastAsia"/>
          <w:szCs w:val="24"/>
        </w:rPr>
        <w:t>の</w:t>
      </w:r>
      <w:r w:rsidR="00BA7B55" w:rsidRPr="00862D32">
        <w:rPr>
          <w:rFonts w:hAnsiTheme="minorEastAsia" w:hint="eastAsia"/>
          <w:szCs w:val="24"/>
        </w:rPr>
        <w:t>損害額</w:t>
      </w:r>
      <w:r w:rsidRPr="00862D32">
        <w:rPr>
          <w:rFonts w:hAnsiTheme="minorEastAsia" w:hint="eastAsia"/>
          <w:szCs w:val="24"/>
        </w:rPr>
        <w:t>を</w:t>
      </w:r>
      <w:r w:rsidR="00BA7B55" w:rsidRPr="00862D32">
        <w:rPr>
          <w:rFonts w:hAnsiTheme="minorEastAsia" w:hint="eastAsia"/>
          <w:szCs w:val="24"/>
        </w:rPr>
        <w:t>明らかにする</w:t>
      </w:r>
      <w:r w:rsidRPr="00862D32">
        <w:rPr>
          <w:rFonts w:hAnsiTheme="minorEastAsia" w:hint="eastAsia"/>
          <w:szCs w:val="24"/>
        </w:rPr>
        <w:t>ものであり、「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は該当しないと認められる。</w:t>
      </w:r>
    </w:p>
    <w:p w14:paraId="5D2B4164" w14:textId="7EC6073F" w:rsidR="00BA7B55" w:rsidRPr="00D43175" w:rsidRDefault="00BA7B55" w:rsidP="006407ED">
      <w:pPr>
        <w:tabs>
          <w:tab w:val="left" w:pos="1515"/>
        </w:tabs>
        <w:ind w:leftChars="400" w:left="907" w:firstLineChars="100" w:firstLine="227"/>
        <w:rPr>
          <w:rFonts w:hAnsiTheme="minorEastAsia"/>
          <w:szCs w:val="24"/>
        </w:rPr>
      </w:pPr>
      <w:r w:rsidRPr="00D43175">
        <w:rPr>
          <w:rFonts w:hAnsiTheme="minorEastAsia" w:hint="eastAsia"/>
          <w:szCs w:val="24"/>
        </w:rPr>
        <w:t>次に、対象文書266頁の</w:t>
      </w:r>
      <w:r w:rsidR="004210AE">
        <w:rPr>
          <w:rFonts w:hAnsiTheme="minorEastAsia" w:hint="eastAsia"/>
          <w:szCs w:val="24"/>
        </w:rPr>
        <w:t>「整理番号」欄の</w:t>
      </w:r>
      <w:r w:rsidRPr="00D43175">
        <w:rPr>
          <w:rFonts w:hAnsiTheme="minorEastAsia" w:hint="eastAsia"/>
          <w:szCs w:val="24"/>
        </w:rPr>
        <w:t>「１－①～　」から対象文書273頁の</w:t>
      </w:r>
      <w:r w:rsidR="004210AE">
        <w:rPr>
          <w:rFonts w:hAnsiTheme="minorEastAsia" w:hint="eastAsia"/>
          <w:szCs w:val="24"/>
        </w:rPr>
        <w:t>「整理番号」欄の</w:t>
      </w:r>
      <w:r w:rsidRPr="00D43175">
        <w:rPr>
          <w:rFonts w:hAnsiTheme="minorEastAsia" w:hint="eastAsia"/>
          <w:szCs w:val="24"/>
        </w:rPr>
        <w:t>「１－</w:t>
      </w:r>
      <w:r w:rsidR="003622B3" w:rsidRPr="00D43175">
        <w:rPr>
          <w:rFonts w:hAnsiTheme="minorEastAsia" w:hint="eastAsia"/>
          <w:szCs w:val="24"/>
        </w:rPr>
        <w:t>㉖</w:t>
      </w:r>
      <w:r w:rsidRPr="00D43175">
        <w:rPr>
          <w:rFonts w:hAnsiTheme="minorEastAsia" w:hint="eastAsia"/>
          <w:szCs w:val="24"/>
        </w:rPr>
        <w:t>～　」まで</w:t>
      </w:r>
      <w:r w:rsidR="003622B3" w:rsidRPr="00D43175">
        <w:rPr>
          <w:rFonts w:hAnsiTheme="minorEastAsia" w:hint="eastAsia"/>
          <w:szCs w:val="24"/>
        </w:rPr>
        <w:t>と対象文書274頁の</w:t>
      </w:r>
      <w:r w:rsidR="004210AE">
        <w:rPr>
          <w:rFonts w:hAnsiTheme="minorEastAsia" w:hint="eastAsia"/>
          <w:szCs w:val="24"/>
        </w:rPr>
        <w:t>「整理番号」欄の</w:t>
      </w:r>
      <w:r w:rsidR="003622B3" w:rsidRPr="00D43175">
        <w:rPr>
          <w:rFonts w:hAnsiTheme="minorEastAsia" w:hint="eastAsia"/>
          <w:szCs w:val="24"/>
        </w:rPr>
        <w:t>「１－㉙～　」</w:t>
      </w:r>
      <w:r w:rsidRPr="00D43175">
        <w:rPr>
          <w:rFonts w:hAnsiTheme="minorEastAsia" w:hint="eastAsia"/>
          <w:szCs w:val="24"/>
        </w:rPr>
        <w:t>の</w:t>
      </w:r>
      <w:r w:rsidR="00552B8B">
        <w:rPr>
          <w:rFonts w:hAnsiTheme="minorEastAsia" w:hint="eastAsia"/>
          <w:szCs w:val="24"/>
        </w:rPr>
        <w:t>「</w:t>
      </w:r>
      <w:r w:rsidR="00A87B37" w:rsidRPr="00D43175">
        <w:rPr>
          <w:rFonts w:hAnsiTheme="minorEastAsia" w:hint="eastAsia"/>
          <w:szCs w:val="24"/>
        </w:rPr>
        <w:t>損害額</w:t>
      </w:r>
      <w:r w:rsidR="00552B8B">
        <w:rPr>
          <w:rFonts w:hAnsiTheme="minorEastAsia" w:hint="eastAsia"/>
          <w:szCs w:val="24"/>
        </w:rPr>
        <w:t>」</w:t>
      </w:r>
      <w:r w:rsidR="00A87B37" w:rsidRPr="00D43175">
        <w:rPr>
          <w:rFonts w:hAnsiTheme="minorEastAsia" w:hint="eastAsia"/>
          <w:szCs w:val="24"/>
        </w:rPr>
        <w:t>欄</w:t>
      </w:r>
      <w:r w:rsidR="001B1DDE" w:rsidRPr="00D43175">
        <w:rPr>
          <w:rFonts w:hAnsiTheme="minorEastAsia" w:hint="eastAsia"/>
          <w:szCs w:val="24"/>
        </w:rPr>
        <w:t>に</w:t>
      </w:r>
      <w:r w:rsidR="00A87B37" w:rsidRPr="00D43175">
        <w:rPr>
          <w:rFonts w:hAnsiTheme="minorEastAsia" w:hint="eastAsia"/>
          <w:szCs w:val="24"/>
        </w:rPr>
        <w:t>記載</w:t>
      </w:r>
      <w:r w:rsidR="001B1DDE" w:rsidRPr="00D43175">
        <w:rPr>
          <w:rFonts w:hAnsiTheme="minorEastAsia" w:hint="eastAsia"/>
          <w:szCs w:val="24"/>
        </w:rPr>
        <w:t>された</w:t>
      </w:r>
      <w:r w:rsidRPr="00D43175">
        <w:rPr>
          <w:rFonts w:hAnsiTheme="minorEastAsia" w:hint="eastAsia"/>
          <w:szCs w:val="24"/>
        </w:rPr>
        <w:t>情報</w:t>
      </w:r>
      <w:r w:rsidR="003622B3" w:rsidRPr="00D43175">
        <w:rPr>
          <w:rFonts w:hAnsiTheme="minorEastAsia" w:hint="eastAsia"/>
          <w:szCs w:val="24"/>
        </w:rPr>
        <w:t>（空欄を非公開としている部分を除く。）であるが、これら</w:t>
      </w:r>
      <w:r w:rsidR="00D96450">
        <w:rPr>
          <w:rFonts w:hAnsiTheme="minorEastAsia" w:hint="eastAsia"/>
          <w:szCs w:val="24"/>
        </w:rPr>
        <w:t>の情報</w:t>
      </w:r>
      <w:r w:rsidR="003622B3" w:rsidRPr="00D43175">
        <w:rPr>
          <w:rFonts w:hAnsiTheme="minorEastAsia" w:hint="eastAsia"/>
          <w:szCs w:val="24"/>
        </w:rPr>
        <w:t>は</w:t>
      </w:r>
      <w:r w:rsidR="00D96450">
        <w:rPr>
          <w:rFonts w:hAnsiTheme="minorEastAsia" w:hint="eastAsia"/>
          <w:szCs w:val="24"/>
        </w:rPr>
        <w:t>、</w:t>
      </w:r>
      <w:r w:rsidR="003622B3" w:rsidRPr="00D43175">
        <w:rPr>
          <w:rFonts w:hAnsiTheme="minorEastAsia" w:hint="eastAsia"/>
          <w:szCs w:val="24"/>
        </w:rPr>
        <w:t>本件火災の被害に遭った個人の損害額を示すものであり</w:t>
      </w:r>
      <w:r w:rsidRPr="00D43175">
        <w:rPr>
          <w:rFonts w:hAnsiTheme="minorEastAsia" w:hint="eastAsia"/>
          <w:szCs w:val="24"/>
        </w:rPr>
        <w:t>、</w:t>
      </w:r>
      <w:r w:rsidR="003622B3" w:rsidRPr="00D43175">
        <w:rPr>
          <w:rFonts w:hAnsiTheme="minorEastAsia" w:hint="eastAsia"/>
          <w:szCs w:val="24"/>
        </w:rPr>
        <w:t>条例第７条第１号の</w:t>
      </w:r>
      <w:r w:rsidR="00745137" w:rsidRPr="00D43175">
        <w:rPr>
          <w:rFonts w:hAnsiTheme="minorEastAsia" w:hint="eastAsia"/>
          <w:szCs w:val="24"/>
        </w:rPr>
        <w:t>「個人に関する情報」に該当する。また、これら</w:t>
      </w:r>
      <w:r w:rsidR="00745137" w:rsidRPr="00D43175">
        <w:rPr>
          <w:rFonts w:hAnsiTheme="minorEastAsia" w:hint="eastAsia"/>
          <w:szCs w:val="24"/>
        </w:rPr>
        <w:lastRenderedPageBreak/>
        <w:t>の情報は、本件火災による</w:t>
      </w:r>
      <w:r w:rsidR="00EE2293" w:rsidRPr="00D43175">
        <w:rPr>
          <w:rFonts w:hAnsiTheme="minorEastAsia" w:hint="eastAsia"/>
          <w:szCs w:val="24"/>
        </w:rPr>
        <w:t>死者の遺族</w:t>
      </w:r>
      <w:r w:rsidR="00745137" w:rsidRPr="00D43175">
        <w:rPr>
          <w:rFonts w:hAnsiTheme="minorEastAsia" w:hint="eastAsia"/>
          <w:szCs w:val="24"/>
        </w:rPr>
        <w:t>等</w:t>
      </w:r>
      <w:r w:rsidR="00EE2293" w:rsidRPr="00D43175">
        <w:rPr>
          <w:rFonts w:hAnsiTheme="minorEastAsia" w:hint="eastAsia"/>
          <w:szCs w:val="24"/>
        </w:rPr>
        <w:t>に本件火災を思い起こさせるものであ</w:t>
      </w:r>
      <w:r w:rsidR="003622B3" w:rsidRPr="00D43175">
        <w:rPr>
          <w:rFonts w:hAnsiTheme="minorEastAsia" w:hint="eastAsia"/>
          <w:szCs w:val="24"/>
        </w:rPr>
        <w:t>ることから</w:t>
      </w:r>
      <w:r w:rsidR="00EE2293" w:rsidRPr="00D43175">
        <w:rPr>
          <w:rFonts w:hAnsiTheme="minorEastAsia" w:hint="eastAsia"/>
          <w:szCs w:val="24"/>
        </w:rPr>
        <w:t>、「特定の個人を識別することはできないが、公にすることにより、なお個人の権利利益を害するおそれがあるもの」であると認められ、条例第７条第１号本文に該当する。また、これらの情報は、</w:t>
      </w:r>
      <w:r w:rsidR="00EE2293" w:rsidRPr="00D43175">
        <w:rPr>
          <w:rFonts w:hAnsiTheme="minorEastAsia" w:cs="Times New Roman" w:hint="eastAsia"/>
          <w:color w:val="000000" w:themeColor="text1"/>
          <w:szCs w:val="24"/>
        </w:rPr>
        <w:t>同号ただし書ア、イ、ウのいずれにも該当しない。</w:t>
      </w:r>
    </w:p>
    <w:p w14:paraId="7755AFA9" w14:textId="3019C4B4" w:rsidR="00B9491C" w:rsidRPr="00D43175" w:rsidRDefault="00BE7F4E" w:rsidP="003962A4">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3962A4" w:rsidRPr="00D43175">
        <w:rPr>
          <w:rFonts w:hAnsiTheme="minorEastAsia" w:hint="eastAsia"/>
          <w:szCs w:val="24"/>
        </w:rPr>
        <w:t>、本件非公開部分</w:t>
      </w:r>
      <w:r w:rsidR="00A04609" w:rsidRPr="00D43175">
        <w:rPr>
          <w:rFonts w:hAnsiTheme="minorEastAsia" w:hint="eastAsia"/>
          <w:szCs w:val="24"/>
        </w:rPr>
        <w:t>８</w:t>
      </w:r>
      <w:r w:rsidR="003962A4" w:rsidRPr="00D43175">
        <w:rPr>
          <w:rFonts w:hAnsiTheme="minorEastAsia" w:hint="eastAsia"/>
          <w:szCs w:val="24"/>
        </w:rPr>
        <w:t>のうち、</w:t>
      </w:r>
      <w:r w:rsidRPr="00D43175">
        <w:rPr>
          <w:rFonts w:hAnsiTheme="minorEastAsia" w:hint="eastAsia"/>
          <w:szCs w:val="24"/>
        </w:rPr>
        <w:t>対象文書266頁の</w:t>
      </w:r>
      <w:r w:rsidR="004210AE">
        <w:rPr>
          <w:rFonts w:hAnsiTheme="minorEastAsia" w:hint="eastAsia"/>
          <w:szCs w:val="24"/>
        </w:rPr>
        <w:t>「整理番号」欄の</w:t>
      </w:r>
      <w:r w:rsidRPr="00D43175">
        <w:rPr>
          <w:rFonts w:hAnsiTheme="minorEastAsia" w:hint="eastAsia"/>
          <w:szCs w:val="24"/>
        </w:rPr>
        <w:t>「１－１～１」から対象文書274頁の</w:t>
      </w:r>
      <w:r w:rsidR="004210AE">
        <w:rPr>
          <w:rFonts w:hAnsiTheme="minorEastAsia" w:hint="eastAsia"/>
          <w:szCs w:val="24"/>
        </w:rPr>
        <w:t>「整理番号」欄の</w:t>
      </w:r>
      <w:r w:rsidRPr="00D43175">
        <w:rPr>
          <w:rFonts w:hAnsiTheme="minorEastAsia" w:hint="eastAsia"/>
          <w:szCs w:val="24"/>
        </w:rPr>
        <w:t>「１－㉙～」までの</w:t>
      </w:r>
      <w:r w:rsidR="00EF4C8D" w:rsidRPr="00D43175">
        <w:rPr>
          <w:rFonts w:hAnsiTheme="minorEastAsia" w:hint="eastAsia"/>
          <w:szCs w:val="24"/>
        </w:rPr>
        <w:t>「</w:t>
      </w:r>
      <w:r w:rsidRPr="00D43175">
        <w:rPr>
          <w:rFonts w:hAnsiTheme="minorEastAsia" w:hint="eastAsia"/>
          <w:szCs w:val="24"/>
        </w:rPr>
        <w:t>業態</w:t>
      </w:r>
      <w:r w:rsidR="00EF4C8D" w:rsidRPr="00D43175">
        <w:rPr>
          <w:rFonts w:hAnsiTheme="minorEastAsia" w:hint="eastAsia"/>
          <w:szCs w:val="24"/>
        </w:rPr>
        <w:t>」</w:t>
      </w:r>
      <w:r w:rsidRPr="00D43175">
        <w:rPr>
          <w:rFonts w:hAnsiTheme="minorEastAsia" w:hint="eastAsia"/>
          <w:szCs w:val="24"/>
        </w:rPr>
        <w:t>欄及び</w:t>
      </w:r>
      <w:r w:rsidR="00EF4C8D" w:rsidRPr="00D43175">
        <w:rPr>
          <w:rFonts w:hAnsiTheme="minorEastAsia" w:hint="eastAsia"/>
          <w:szCs w:val="24"/>
        </w:rPr>
        <w:t>「</w:t>
      </w:r>
      <w:r w:rsidRPr="00D43175">
        <w:rPr>
          <w:rFonts w:hAnsiTheme="minorEastAsia" w:hint="eastAsia"/>
          <w:szCs w:val="24"/>
        </w:rPr>
        <w:t>氏名</w:t>
      </w:r>
      <w:r w:rsidR="00EF4C8D"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w:t>
      </w:r>
      <w:r w:rsidR="00EF4C8D" w:rsidRPr="00D43175">
        <w:rPr>
          <w:rFonts w:hAnsiTheme="minorEastAsia" w:hint="eastAsia"/>
          <w:szCs w:val="24"/>
        </w:rPr>
        <w:t>対象文書266頁の「</w:t>
      </w:r>
      <w:r w:rsidR="00A04609" w:rsidRPr="00D43175">
        <w:rPr>
          <w:rFonts w:hAnsiTheme="minorEastAsia" w:hint="eastAsia"/>
          <w:szCs w:val="24"/>
        </w:rPr>
        <w:t>焼損面積</w:t>
      </w:r>
      <w:r w:rsidR="00EF4C8D" w:rsidRPr="00D43175">
        <w:rPr>
          <w:rFonts w:hAnsiTheme="minorEastAsia" w:hint="eastAsia"/>
          <w:szCs w:val="24"/>
        </w:rPr>
        <w:t>」</w:t>
      </w:r>
      <w:r w:rsidR="00A04609" w:rsidRPr="00D43175">
        <w:rPr>
          <w:rFonts w:hAnsiTheme="minorEastAsia" w:hint="eastAsia"/>
          <w:szCs w:val="24"/>
        </w:rPr>
        <w:t>欄に記載</w:t>
      </w:r>
      <w:r w:rsidR="001B1DDE" w:rsidRPr="00D43175">
        <w:rPr>
          <w:rFonts w:hAnsiTheme="minorEastAsia" w:hint="eastAsia"/>
          <w:szCs w:val="24"/>
        </w:rPr>
        <w:t>された</w:t>
      </w:r>
      <w:r w:rsidR="00A04609" w:rsidRPr="00D43175">
        <w:rPr>
          <w:rFonts w:hAnsiTheme="minorEastAsia" w:hint="eastAsia"/>
          <w:szCs w:val="24"/>
        </w:rPr>
        <w:t>情報</w:t>
      </w:r>
      <w:r w:rsidRPr="00D43175">
        <w:rPr>
          <w:rFonts w:hAnsiTheme="minorEastAsia" w:hint="eastAsia"/>
          <w:szCs w:val="24"/>
        </w:rPr>
        <w:t>、</w:t>
      </w:r>
      <w:r w:rsidR="00BA7B55" w:rsidRPr="00D43175">
        <w:rPr>
          <w:rFonts w:hAnsiTheme="minorEastAsia" w:hint="eastAsia"/>
          <w:szCs w:val="24"/>
        </w:rPr>
        <w:t>対象文書266頁の</w:t>
      </w:r>
      <w:r w:rsidR="004D5BB5">
        <w:rPr>
          <w:rFonts w:hAnsiTheme="minorEastAsia" w:hint="eastAsia"/>
          <w:szCs w:val="24"/>
        </w:rPr>
        <w:t>「整理番号」欄の</w:t>
      </w:r>
      <w:r w:rsidR="00BA7B55" w:rsidRPr="00D43175">
        <w:rPr>
          <w:rFonts w:hAnsiTheme="minorEastAsia" w:hint="eastAsia"/>
          <w:szCs w:val="24"/>
        </w:rPr>
        <w:t>「１－１～　」から対象文書274頁の</w:t>
      </w:r>
      <w:r w:rsidR="004D5BB5">
        <w:rPr>
          <w:rFonts w:hAnsiTheme="minorEastAsia" w:hint="eastAsia"/>
          <w:szCs w:val="24"/>
        </w:rPr>
        <w:t>「整理番号」欄の</w:t>
      </w:r>
      <w:r w:rsidR="00BA7B55" w:rsidRPr="00D43175">
        <w:rPr>
          <w:rFonts w:hAnsiTheme="minorEastAsia" w:hint="eastAsia"/>
          <w:szCs w:val="24"/>
        </w:rPr>
        <w:t>「</w:t>
      </w:r>
      <w:r w:rsidR="004210AE" w:rsidRPr="00D43175">
        <w:rPr>
          <w:rFonts w:hAnsiTheme="minorEastAsia" w:hint="eastAsia"/>
          <w:szCs w:val="24"/>
        </w:rPr>
        <w:t>１－㉙～</w:t>
      </w:r>
      <w:r w:rsidR="00BA7B55" w:rsidRPr="00D43175">
        <w:rPr>
          <w:rFonts w:hAnsiTheme="minorEastAsia" w:hint="eastAsia"/>
          <w:szCs w:val="24"/>
        </w:rPr>
        <w:t>」までの</w:t>
      </w:r>
      <w:r w:rsidR="00EF4C8D" w:rsidRPr="00D43175">
        <w:rPr>
          <w:rFonts w:hAnsiTheme="minorEastAsia" w:hint="eastAsia"/>
          <w:szCs w:val="24"/>
        </w:rPr>
        <w:t>「</w:t>
      </w:r>
      <w:r w:rsidR="00BA7B55" w:rsidRPr="00D43175">
        <w:rPr>
          <w:rFonts w:hAnsiTheme="minorEastAsia" w:hint="eastAsia"/>
          <w:szCs w:val="24"/>
        </w:rPr>
        <w:t>損害額</w:t>
      </w:r>
      <w:r w:rsidR="00EF4C8D" w:rsidRPr="00D43175">
        <w:rPr>
          <w:rFonts w:hAnsiTheme="minorEastAsia" w:hint="eastAsia"/>
          <w:szCs w:val="24"/>
        </w:rPr>
        <w:t>」</w:t>
      </w:r>
      <w:r w:rsidR="00BA7B55" w:rsidRPr="00D43175">
        <w:rPr>
          <w:rFonts w:hAnsiTheme="minorEastAsia" w:hint="eastAsia"/>
          <w:szCs w:val="24"/>
        </w:rPr>
        <w:t>欄</w:t>
      </w:r>
      <w:r w:rsidR="001B1DDE" w:rsidRPr="00D43175">
        <w:rPr>
          <w:rFonts w:hAnsiTheme="minorEastAsia" w:hint="eastAsia"/>
          <w:szCs w:val="24"/>
        </w:rPr>
        <w:t>に</w:t>
      </w:r>
      <w:r w:rsidR="00BA7B55" w:rsidRPr="00D43175">
        <w:rPr>
          <w:rFonts w:hAnsiTheme="minorEastAsia" w:hint="eastAsia"/>
          <w:szCs w:val="24"/>
        </w:rPr>
        <w:t>記載</w:t>
      </w:r>
      <w:r w:rsidR="001B1DDE" w:rsidRPr="00D43175">
        <w:rPr>
          <w:rFonts w:hAnsiTheme="minorEastAsia" w:hint="eastAsia"/>
          <w:szCs w:val="24"/>
        </w:rPr>
        <w:t>された</w:t>
      </w:r>
      <w:r w:rsidR="00BA7B55" w:rsidRPr="00D43175">
        <w:rPr>
          <w:rFonts w:hAnsiTheme="minorEastAsia" w:hint="eastAsia"/>
          <w:szCs w:val="24"/>
        </w:rPr>
        <w:t>情報</w:t>
      </w:r>
      <w:r w:rsidR="003622B3" w:rsidRPr="00D43175">
        <w:rPr>
          <w:rFonts w:hAnsiTheme="minorEastAsia" w:hint="eastAsia"/>
          <w:szCs w:val="24"/>
        </w:rPr>
        <w:t>（空欄を非公開としている部分を除く。）</w:t>
      </w:r>
      <w:r w:rsidR="003962A4" w:rsidRPr="00D43175">
        <w:rPr>
          <w:rFonts w:hAnsiTheme="minorEastAsia" w:hint="eastAsia"/>
          <w:szCs w:val="24"/>
        </w:rPr>
        <w:t>を非公開としたことは</w:t>
      </w:r>
      <w:r w:rsidR="007840FD">
        <w:rPr>
          <w:rFonts w:hAnsiTheme="minorEastAsia" w:hint="eastAsia"/>
          <w:szCs w:val="24"/>
        </w:rPr>
        <w:t>、</w:t>
      </w:r>
      <w:r w:rsidR="003962A4" w:rsidRPr="00D43175">
        <w:rPr>
          <w:rFonts w:hAnsiTheme="minorEastAsia" w:hint="eastAsia"/>
          <w:szCs w:val="24"/>
        </w:rPr>
        <w:t>妥当である。</w:t>
      </w:r>
    </w:p>
    <w:p w14:paraId="792F373F" w14:textId="38F65979" w:rsidR="00A04609" w:rsidRPr="00D43175" w:rsidRDefault="00A04609" w:rsidP="00A04609">
      <w:pPr>
        <w:rPr>
          <w:rFonts w:hAnsiTheme="minorEastAsia"/>
          <w:szCs w:val="24"/>
        </w:rPr>
      </w:pPr>
      <w:r w:rsidRPr="00D43175">
        <w:rPr>
          <w:rFonts w:hAnsiTheme="minorEastAsia" w:hint="eastAsia"/>
          <w:szCs w:val="24"/>
        </w:rPr>
        <w:t xml:space="preserve">　　　エ　本件非公開部分８のうち公開すべき部分について</w:t>
      </w:r>
    </w:p>
    <w:p w14:paraId="2B522CBA" w14:textId="00173854" w:rsidR="00A04609" w:rsidRPr="00D43175" w:rsidRDefault="00A04609" w:rsidP="00A04609">
      <w:pPr>
        <w:tabs>
          <w:tab w:val="left" w:pos="1515"/>
        </w:tabs>
        <w:ind w:left="907" w:hangingChars="400" w:hanging="907"/>
        <w:rPr>
          <w:rFonts w:hAnsiTheme="minorEastAsia"/>
          <w:szCs w:val="24"/>
        </w:rPr>
      </w:pPr>
      <w:r w:rsidRPr="00D43175">
        <w:rPr>
          <w:rFonts w:hAnsiTheme="minorEastAsia" w:hint="eastAsia"/>
          <w:szCs w:val="24"/>
        </w:rPr>
        <w:t xml:space="preserve">　　　　　まず、対象文書266頁の</w:t>
      </w:r>
      <w:r w:rsidR="004210AE">
        <w:rPr>
          <w:rFonts w:hAnsiTheme="minorEastAsia" w:hint="eastAsia"/>
          <w:szCs w:val="24"/>
        </w:rPr>
        <w:t>「整理番号」欄の</w:t>
      </w:r>
      <w:r w:rsidRPr="00D43175">
        <w:rPr>
          <w:rFonts w:hAnsiTheme="minorEastAsia" w:hint="eastAsia"/>
          <w:szCs w:val="24"/>
        </w:rPr>
        <w:t>「１－１～　」の</w:t>
      </w:r>
      <w:r w:rsidR="00EF4C8D" w:rsidRPr="00D43175">
        <w:rPr>
          <w:rFonts w:hAnsiTheme="minorEastAsia" w:hint="eastAsia"/>
          <w:szCs w:val="24"/>
        </w:rPr>
        <w:t>「</w:t>
      </w:r>
      <w:r w:rsidRPr="00D43175">
        <w:rPr>
          <w:rFonts w:hAnsiTheme="minorEastAsia" w:hint="eastAsia"/>
          <w:szCs w:val="24"/>
        </w:rPr>
        <w:t>業態</w:t>
      </w:r>
      <w:r w:rsidR="00EF4C8D" w:rsidRPr="00D43175">
        <w:rPr>
          <w:rFonts w:hAnsiTheme="minorEastAsia" w:hint="eastAsia"/>
          <w:szCs w:val="24"/>
        </w:rPr>
        <w:t>」</w:t>
      </w:r>
      <w:r w:rsidRPr="00D43175">
        <w:rPr>
          <w:rFonts w:hAnsiTheme="minorEastAsia" w:hint="eastAsia"/>
          <w:szCs w:val="24"/>
        </w:rPr>
        <w:t>欄</w:t>
      </w:r>
      <w:r w:rsidR="00EF4C8D" w:rsidRPr="00D43175">
        <w:rPr>
          <w:rFonts w:hAnsiTheme="minorEastAsia" w:hint="eastAsia"/>
          <w:szCs w:val="24"/>
        </w:rPr>
        <w:t>、「</w:t>
      </w:r>
      <w:r w:rsidRPr="00D43175">
        <w:rPr>
          <w:rFonts w:hAnsiTheme="minorEastAsia" w:hint="eastAsia"/>
          <w:szCs w:val="24"/>
        </w:rPr>
        <w:t>氏名</w:t>
      </w:r>
      <w:r w:rsidR="00EF4C8D"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情報であるが、対象文書３頁や対象文書275頁との照合から、</w:t>
      </w:r>
      <w:r w:rsidR="004F3A3B" w:rsidRPr="00D43175">
        <w:rPr>
          <w:rFonts w:hAnsiTheme="minorEastAsia" w:hint="eastAsia"/>
          <w:szCs w:val="24"/>
        </w:rPr>
        <w:t>これらの情報は、</w:t>
      </w:r>
      <w:r w:rsidRPr="00D43175">
        <w:rPr>
          <w:rFonts w:hAnsiTheme="minorEastAsia" w:hint="eastAsia"/>
          <w:szCs w:val="24"/>
        </w:rPr>
        <w:t>当該建物所有法人の業態</w:t>
      </w:r>
      <w:r w:rsidR="00300E85" w:rsidRPr="00D43175">
        <w:rPr>
          <w:rFonts w:hAnsiTheme="minorEastAsia" w:hint="eastAsia"/>
          <w:szCs w:val="24"/>
        </w:rPr>
        <w:t>（商業登記簿の</w:t>
      </w:r>
      <w:r w:rsidR="004210AE">
        <w:rPr>
          <w:rFonts w:hAnsiTheme="minorEastAsia" w:hint="eastAsia"/>
          <w:szCs w:val="24"/>
        </w:rPr>
        <w:t>「</w:t>
      </w:r>
      <w:r w:rsidR="00300E85" w:rsidRPr="00D43175">
        <w:rPr>
          <w:rFonts w:hAnsiTheme="minorEastAsia" w:hint="eastAsia"/>
          <w:szCs w:val="24"/>
        </w:rPr>
        <w:t>目的</w:t>
      </w:r>
      <w:r w:rsidR="004210AE">
        <w:rPr>
          <w:rFonts w:hAnsiTheme="minorEastAsia" w:hint="eastAsia"/>
          <w:szCs w:val="24"/>
        </w:rPr>
        <w:t>」</w:t>
      </w:r>
      <w:r w:rsidR="00300E85" w:rsidRPr="00D43175">
        <w:rPr>
          <w:rFonts w:hAnsiTheme="minorEastAsia" w:hint="eastAsia"/>
          <w:szCs w:val="24"/>
        </w:rPr>
        <w:t>欄に「不動産の売買・賃貸及び管理」とある。）及び代表取締役氏名であると認められる。</w:t>
      </w:r>
    </w:p>
    <w:p w14:paraId="2BDF0258" w14:textId="015C77CF" w:rsidR="00300E85" w:rsidRPr="00D43175" w:rsidRDefault="00300E85" w:rsidP="00A04609">
      <w:pPr>
        <w:tabs>
          <w:tab w:val="left" w:pos="1515"/>
        </w:tabs>
        <w:ind w:left="907" w:hangingChars="400" w:hanging="907"/>
        <w:rPr>
          <w:rFonts w:hAnsiTheme="minorEastAsia"/>
          <w:szCs w:val="24"/>
        </w:rPr>
      </w:pPr>
      <w:r w:rsidRPr="00D43175">
        <w:rPr>
          <w:rFonts w:hAnsiTheme="minorEastAsia" w:hint="eastAsia"/>
          <w:szCs w:val="24"/>
        </w:rPr>
        <w:t xml:space="preserve">　　　　　そうであれば、</w:t>
      </w:r>
      <w:r w:rsidR="00EF4C8D" w:rsidRPr="00D43175">
        <w:rPr>
          <w:rFonts w:hAnsiTheme="minorEastAsia" w:hint="eastAsia"/>
          <w:szCs w:val="24"/>
        </w:rPr>
        <w:t>上記</w:t>
      </w:r>
      <w:r w:rsidRPr="00D43175">
        <w:rPr>
          <w:rFonts w:hAnsiTheme="minorEastAsia" w:hint="eastAsia"/>
          <w:szCs w:val="24"/>
        </w:rPr>
        <w:t>(5)、エで検討したように、</w:t>
      </w:r>
      <w:r w:rsidR="00CA167B" w:rsidRPr="00D43175">
        <w:rPr>
          <w:rFonts w:hAnsiTheme="minorEastAsia" w:hint="eastAsia"/>
          <w:szCs w:val="24"/>
        </w:rPr>
        <w:t>条例第７条第１号に該当するとは認められない。</w:t>
      </w:r>
    </w:p>
    <w:p w14:paraId="0198D2B7" w14:textId="77777777" w:rsidR="00300E85" w:rsidRPr="00D43175" w:rsidRDefault="00300E85" w:rsidP="00300E85">
      <w:pPr>
        <w:ind w:leftChars="400" w:left="907" w:firstLineChars="100" w:firstLine="227"/>
        <w:rPr>
          <w:rFonts w:hAnsiTheme="minorEastAsia"/>
          <w:szCs w:val="24"/>
        </w:rPr>
      </w:pPr>
      <w:r w:rsidRPr="00D43175">
        <w:rPr>
          <w:rFonts w:hAnsiTheme="minorEastAsia" w:hint="eastAsia"/>
          <w:szCs w:val="24"/>
        </w:rPr>
        <w:t>また、これらの情報について、その他の非公開事由に該当するとも認められない。</w:t>
      </w:r>
    </w:p>
    <w:p w14:paraId="462FA263" w14:textId="48475AAF" w:rsidR="00300E85" w:rsidRPr="00D43175" w:rsidRDefault="00300E85" w:rsidP="00A04609">
      <w:pPr>
        <w:tabs>
          <w:tab w:val="left" w:pos="1515"/>
        </w:tabs>
        <w:ind w:left="907" w:hangingChars="400" w:hanging="907"/>
        <w:rPr>
          <w:rFonts w:hAnsiTheme="minorEastAsia"/>
          <w:szCs w:val="24"/>
        </w:rPr>
      </w:pPr>
      <w:r w:rsidRPr="00D43175">
        <w:rPr>
          <w:rFonts w:hAnsiTheme="minorEastAsia" w:hint="eastAsia"/>
          <w:szCs w:val="24"/>
        </w:rPr>
        <w:t xml:space="preserve">　　　　　</w:t>
      </w:r>
      <w:r w:rsidR="00DF6752" w:rsidRPr="00D43175">
        <w:rPr>
          <w:rFonts w:hAnsiTheme="minorEastAsia" w:hint="eastAsia"/>
          <w:szCs w:val="24"/>
        </w:rPr>
        <w:t>よって、対象文書266頁の</w:t>
      </w:r>
      <w:r w:rsidR="004D5BB5">
        <w:rPr>
          <w:rFonts w:hAnsiTheme="minorEastAsia" w:hint="eastAsia"/>
          <w:szCs w:val="24"/>
        </w:rPr>
        <w:t>「整理番号」欄の</w:t>
      </w:r>
      <w:r w:rsidR="00DF6752" w:rsidRPr="00D43175">
        <w:rPr>
          <w:rFonts w:hAnsiTheme="minorEastAsia" w:hint="eastAsia"/>
          <w:szCs w:val="24"/>
        </w:rPr>
        <w:t>「１－１～　」の</w:t>
      </w:r>
      <w:r w:rsidR="00EF4C8D" w:rsidRPr="00D43175">
        <w:rPr>
          <w:rFonts w:hAnsiTheme="minorEastAsia" w:hint="eastAsia"/>
          <w:szCs w:val="24"/>
        </w:rPr>
        <w:t>「</w:t>
      </w:r>
      <w:r w:rsidR="00DF6752" w:rsidRPr="00D43175">
        <w:rPr>
          <w:rFonts w:hAnsiTheme="minorEastAsia" w:hint="eastAsia"/>
          <w:szCs w:val="24"/>
        </w:rPr>
        <w:t>業態</w:t>
      </w:r>
      <w:r w:rsidR="00EF4C8D" w:rsidRPr="00D43175">
        <w:rPr>
          <w:rFonts w:hAnsiTheme="minorEastAsia" w:hint="eastAsia"/>
          <w:szCs w:val="24"/>
        </w:rPr>
        <w:t>」</w:t>
      </w:r>
      <w:r w:rsidR="00DF6752" w:rsidRPr="00D43175">
        <w:rPr>
          <w:rFonts w:hAnsiTheme="minorEastAsia" w:hint="eastAsia"/>
          <w:szCs w:val="24"/>
        </w:rPr>
        <w:t>欄</w:t>
      </w:r>
      <w:r w:rsidR="00EF4C8D" w:rsidRPr="00D43175">
        <w:rPr>
          <w:rFonts w:hAnsiTheme="minorEastAsia" w:hint="eastAsia"/>
          <w:szCs w:val="24"/>
        </w:rPr>
        <w:t>、「</w:t>
      </w:r>
      <w:r w:rsidR="00DF6752" w:rsidRPr="00D43175">
        <w:rPr>
          <w:rFonts w:hAnsiTheme="minorEastAsia" w:hint="eastAsia"/>
          <w:szCs w:val="24"/>
        </w:rPr>
        <w:t>氏名</w:t>
      </w:r>
      <w:r w:rsidR="00EF4C8D" w:rsidRPr="00D43175">
        <w:rPr>
          <w:rFonts w:hAnsiTheme="minorEastAsia" w:hint="eastAsia"/>
          <w:szCs w:val="24"/>
        </w:rPr>
        <w:t>」</w:t>
      </w:r>
      <w:r w:rsidR="00DF6752" w:rsidRPr="00D43175">
        <w:rPr>
          <w:rFonts w:hAnsiTheme="minorEastAsia" w:hint="eastAsia"/>
          <w:szCs w:val="24"/>
        </w:rPr>
        <w:t>欄に記載</w:t>
      </w:r>
      <w:r w:rsidR="001B1DDE" w:rsidRPr="00D43175">
        <w:rPr>
          <w:rFonts w:hAnsiTheme="minorEastAsia" w:hint="eastAsia"/>
          <w:szCs w:val="24"/>
        </w:rPr>
        <w:t>された</w:t>
      </w:r>
      <w:r w:rsidR="00DF6752" w:rsidRPr="00D43175">
        <w:rPr>
          <w:rFonts w:hAnsiTheme="minorEastAsia" w:hint="eastAsia"/>
          <w:szCs w:val="24"/>
        </w:rPr>
        <w:t>情報</w:t>
      </w:r>
      <w:r w:rsidR="000458B1" w:rsidRPr="00D43175">
        <w:rPr>
          <w:rFonts w:hAnsiTheme="minorEastAsia" w:hint="eastAsia"/>
          <w:szCs w:val="24"/>
        </w:rPr>
        <w:t>部分</w:t>
      </w:r>
      <w:r w:rsidR="00DF6752" w:rsidRPr="00D43175">
        <w:rPr>
          <w:rFonts w:hAnsiTheme="minorEastAsia" w:hint="eastAsia"/>
          <w:szCs w:val="24"/>
        </w:rPr>
        <w:t>は、</w:t>
      </w:r>
      <w:r w:rsidR="000458B1" w:rsidRPr="00D43175">
        <w:rPr>
          <w:rFonts w:hAnsiTheme="minorEastAsia" w:hint="eastAsia"/>
          <w:szCs w:val="24"/>
        </w:rPr>
        <w:t>取り消す</w:t>
      </w:r>
      <w:r w:rsidR="00DF6752" w:rsidRPr="00D43175">
        <w:rPr>
          <w:rFonts w:hAnsiTheme="minorEastAsia" w:hint="eastAsia"/>
          <w:szCs w:val="24"/>
        </w:rPr>
        <w:t>べきである。</w:t>
      </w:r>
    </w:p>
    <w:p w14:paraId="3702A480" w14:textId="29FF575E" w:rsidR="00DF6752" w:rsidRPr="00D43175" w:rsidRDefault="00DF6752" w:rsidP="00A87B37">
      <w:pPr>
        <w:tabs>
          <w:tab w:val="left" w:pos="1515"/>
        </w:tabs>
        <w:ind w:left="907" w:hangingChars="400" w:hanging="907"/>
        <w:rPr>
          <w:rFonts w:hAnsiTheme="minorEastAsia"/>
          <w:szCs w:val="24"/>
        </w:rPr>
      </w:pPr>
      <w:r w:rsidRPr="00D43175">
        <w:rPr>
          <w:rFonts w:hAnsiTheme="minorEastAsia" w:hint="eastAsia"/>
          <w:szCs w:val="24"/>
        </w:rPr>
        <w:t xml:space="preserve">　　　　　次に、</w:t>
      </w:r>
      <w:r w:rsidR="00A87B37" w:rsidRPr="00D43175">
        <w:rPr>
          <w:rFonts w:hAnsiTheme="minorEastAsia" w:hint="eastAsia"/>
          <w:szCs w:val="24"/>
        </w:rPr>
        <w:t>対象文書266頁の「合計」列中</w:t>
      </w:r>
      <w:r w:rsidR="00EF4C8D" w:rsidRPr="00D43175">
        <w:rPr>
          <w:rFonts w:hAnsiTheme="minorEastAsia" w:hint="eastAsia"/>
          <w:szCs w:val="24"/>
        </w:rPr>
        <w:t>の「</w:t>
      </w:r>
      <w:r w:rsidRPr="00D43175">
        <w:rPr>
          <w:rFonts w:hAnsiTheme="minorEastAsia" w:hint="eastAsia"/>
          <w:szCs w:val="24"/>
        </w:rPr>
        <w:t>損害額</w:t>
      </w:r>
      <w:r w:rsidR="00EF4C8D" w:rsidRPr="00D43175">
        <w:rPr>
          <w:rFonts w:hAnsiTheme="minorEastAsia" w:hint="eastAsia"/>
          <w:szCs w:val="24"/>
        </w:rPr>
        <w:t>」</w:t>
      </w:r>
      <w:r w:rsidRPr="00D43175">
        <w:rPr>
          <w:rFonts w:hAnsiTheme="minorEastAsia" w:hint="eastAsia"/>
          <w:szCs w:val="24"/>
        </w:rPr>
        <w:t>欄</w:t>
      </w:r>
      <w:r w:rsidR="001B1DDE" w:rsidRPr="00D43175">
        <w:rPr>
          <w:rFonts w:hAnsiTheme="minorEastAsia" w:hint="eastAsia"/>
          <w:szCs w:val="24"/>
        </w:rPr>
        <w:t>に</w:t>
      </w:r>
      <w:r w:rsidRPr="00D43175">
        <w:rPr>
          <w:rFonts w:hAnsiTheme="minorEastAsia" w:hint="eastAsia"/>
          <w:szCs w:val="24"/>
        </w:rPr>
        <w:t>記載</w:t>
      </w:r>
      <w:r w:rsidR="001B1DDE" w:rsidRPr="00D43175">
        <w:rPr>
          <w:rFonts w:hAnsiTheme="minorEastAsia" w:hint="eastAsia"/>
          <w:szCs w:val="24"/>
        </w:rPr>
        <w:t>された</w:t>
      </w:r>
      <w:r w:rsidRPr="00D43175">
        <w:rPr>
          <w:rFonts w:hAnsiTheme="minorEastAsia" w:hint="eastAsia"/>
          <w:szCs w:val="24"/>
        </w:rPr>
        <w:t>情報</w:t>
      </w:r>
      <w:r w:rsidR="003F76BA" w:rsidRPr="00D43175">
        <w:rPr>
          <w:rFonts w:hAnsiTheme="minorEastAsia" w:hint="eastAsia"/>
          <w:szCs w:val="24"/>
        </w:rPr>
        <w:t>（空欄を非公開としている部分を除く。）</w:t>
      </w:r>
      <w:r w:rsidRPr="00D43175">
        <w:rPr>
          <w:rFonts w:hAnsiTheme="minorEastAsia" w:hint="eastAsia"/>
          <w:szCs w:val="24"/>
        </w:rPr>
        <w:t>であるが、</w:t>
      </w:r>
      <w:r w:rsidR="00A87B37" w:rsidRPr="00D43175">
        <w:rPr>
          <w:rFonts w:hAnsiTheme="minorEastAsia" w:hint="eastAsia"/>
          <w:szCs w:val="24"/>
        </w:rPr>
        <w:t>これら</w:t>
      </w:r>
      <w:r w:rsidR="00DD0932">
        <w:rPr>
          <w:rFonts w:hAnsiTheme="minorEastAsia" w:hint="eastAsia"/>
          <w:szCs w:val="24"/>
        </w:rPr>
        <w:t>の</w:t>
      </w:r>
      <w:r w:rsidR="001B1DDE" w:rsidRPr="00D43175">
        <w:rPr>
          <w:rFonts w:hAnsiTheme="minorEastAsia" w:hint="eastAsia"/>
          <w:szCs w:val="24"/>
        </w:rPr>
        <w:t>情報</w:t>
      </w:r>
      <w:r w:rsidR="00A87B37" w:rsidRPr="00D43175">
        <w:rPr>
          <w:rFonts w:hAnsiTheme="minorEastAsia" w:hint="eastAsia"/>
          <w:szCs w:val="24"/>
        </w:rPr>
        <w:t>が条例第７条第１号の「個人に関する情報」に該当するとは認められない。また、</w:t>
      </w:r>
      <w:r w:rsidR="001B1DDE" w:rsidRPr="00D43175">
        <w:rPr>
          <w:rFonts w:hAnsiTheme="minorEastAsia" w:hint="eastAsia"/>
          <w:szCs w:val="24"/>
        </w:rPr>
        <w:t>これらの</w:t>
      </w:r>
      <w:r w:rsidR="00A87B37" w:rsidRPr="00D43175">
        <w:rPr>
          <w:rFonts w:hAnsiTheme="minorEastAsia" w:hint="eastAsia"/>
          <w:szCs w:val="24"/>
        </w:rPr>
        <w:t>情報は、本件火災による個人及び法人等の損害額合計であるが、当該情報がその他の非公開事由に該当するとも</w:t>
      </w:r>
      <w:r w:rsidR="00414E10" w:rsidRPr="00D43175">
        <w:rPr>
          <w:rFonts w:hAnsiTheme="minorEastAsia" w:hint="eastAsia"/>
          <w:szCs w:val="24"/>
        </w:rPr>
        <w:t>認められない。</w:t>
      </w:r>
    </w:p>
    <w:p w14:paraId="34B1D68A" w14:textId="0EF8F8B9" w:rsidR="00414E10" w:rsidRPr="00D43175" w:rsidRDefault="00414E10" w:rsidP="00A87B37">
      <w:pPr>
        <w:tabs>
          <w:tab w:val="left" w:pos="1515"/>
        </w:tabs>
        <w:ind w:left="907" w:hangingChars="400" w:hanging="907"/>
        <w:rPr>
          <w:rFonts w:hAnsiTheme="minorEastAsia"/>
          <w:szCs w:val="24"/>
        </w:rPr>
      </w:pPr>
      <w:r w:rsidRPr="00D43175">
        <w:rPr>
          <w:rFonts w:hAnsiTheme="minorEastAsia" w:hint="eastAsia"/>
          <w:szCs w:val="24"/>
        </w:rPr>
        <w:t xml:space="preserve">　　　　　よって、対象文書266頁の「合計」列中</w:t>
      </w:r>
      <w:r w:rsidR="00EF4C8D" w:rsidRPr="00D43175">
        <w:rPr>
          <w:rFonts w:hAnsiTheme="minorEastAsia" w:hint="eastAsia"/>
          <w:szCs w:val="24"/>
        </w:rPr>
        <w:t>の「</w:t>
      </w:r>
      <w:r w:rsidRPr="00D43175">
        <w:rPr>
          <w:rFonts w:hAnsiTheme="minorEastAsia" w:hint="eastAsia"/>
          <w:szCs w:val="24"/>
        </w:rPr>
        <w:t>損害額</w:t>
      </w:r>
      <w:r w:rsidR="00EF4C8D" w:rsidRPr="00D43175">
        <w:rPr>
          <w:rFonts w:hAnsiTheme="minorEastAsia" w:hint="eastAsia"/>
          <w:szCs w:val="24"/>
        </w:rPr>
        <w:t>」</w:t>
      </w:r>
      <w:r w:rsidRPr="00D43175">
        <w:rPr>
          <w:rFonts w:hAnsiTheme="minorEastAsia" w:hint="eastAsia"/>
          <w:szCs w:val="24"/>
        </w:rPr>
        <w:t>欄</w:t>
      </w:r>
      <w:r w:rsidR="001B1DDE" w:rsidRPr="00D43175">
        <w:rPr>
          <w:rFonts w:hAnsiTheme="minorEastAsia" w:hint="eastAsia"/>
          <w:szCs w:val="24"/>
        </w:rPr>
        <w:t>に</w:t>
      </w:r>
      <w:r w:rsidRPr="00D43175">
        <w:rPr>
          <w:rFonts w:hAnsiTheme="minorEastAsia" w:hint="eastAsia"/>
          <w:szCs w:val="24"/>
        </w:rPr>
        <w:t>記載</w:t>
      </w:r>
      <w:r w:rsidR="001B1DDE" w:rsidRPr="00D43175">
        <w:rPr>
          <w:rFonts w:hAnsiTheme="minorEastAsia" w:hint="eastAsia"/>
          <w:szCs w:val="24"/>
        </w:rPr>
        <w:t>された</w:t>
      </w:r>
      <w:r w:rsidRPr="00D43175">
        <w:rPr>
          <w:rFonts w:hAnsiTheme="minorEastAsia" w:hint="eastAsia"/>
          <w:szCs w:val="24"/>
        </w:rPr>
        <w:t>情報</w:t>
      </w:r>
      <w:r w:rsidR="003F76BA" w:rsidRPr="00D43175">
        <w:rPr>
          <w:rFonts w:hAnsiTheme="minorEastAsia" w:hint="eastAsia"/>
          <w:szCs w:val="24"/>
        </w:rPr>
        <w:t>（空欄を非公開としている部分を除く。）</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0AA5C486" w14:textId="46E3C3D2" w:rsidR="000A6517" w:rsidRPr="00D43175" w:rsidRDefault="000A6517" w:rsidP="00DF6752">
      <w:pPr>
        <w:tabs>
          <w:tab w:val="left" w:pos="1515"/>
        </w:tabs>
        <w:ind w:left="907" w:hangingChars="400" w:hanging="907"/>
        <w:rPr>
          <w:rFonts w:hAnsiTheme="minorEastAsia"/>
          <w:szCs w:val="24"/>
        </w:rPr>
      </w:pPr>
      <w:r w:rsidRPr="00D43175">
        <w:rPr>
          <w:rFonts w:hAnsiTheme="minorEastAsia" w:hint="eastAsia"/>
          <w:szCs w:val="24"/>
        </w:rPr>
        <w:t xml:space="preserve">　　　　　次に、</w:t>
      </w:r>
      <w:r w:rsidR="003F76BA" w:rsidRPr="00D43175">
        <w:rPr>
          <w:rFonts w:hAnsiTheme="minorEastAsia" w:hint="eastAsia"/>
          <w:szCs w:val="24"/>
        </w:rPr>
        <w:t>対象文書266頁の「合計」列中の「損害額」欄で空欄であるが非公開としている部分、対象文書266頁の</w:t>
      </w:r>
      <w:r w:rsidR="004D5BB5">
        <w:rPr>
          <w:rFonts w:hAnsiTheme="minorEastAsia" w:hint="eastAsia"/>
          <w:szCs w:val="24"/>
        </w:rPr>
        <w:t>「整理番号」欄の</w:t>
      </w:r>
      <w:r w:rsidR="003F76BA" w:rsidRPr="00D43175">
        <w:rPr>
          <w:rFonts w:hAnsiTheme="minorEastAsia" w:hint="eastAsia"/>
          <w:szCs w:val="24"/>
        </w:rPr>
        <w:t>「１－１～　」から「１－①～１」までの「損害額」欄中で空欄であるが非公開としている部分、対象文書273頁の</w:t>
      </w:r>
      <w:r w:rsidR="004D5BB5">
        <w:rPr>
          <w:rFonts w:hAnsiTheme="minorEastAsia" w:hint="eastAsia"/>
          <w:szCs w:val="24"/>
        </w:rPr>
        <w:t>「整理番号」欄の</w:t>
      </w:r>
      <w:r w:rsidR="003F76BA" w:rsidRPr="00D43175">
        <w:rPr>
          <w:rFonts w:hAnsiTheme="minorEastAsia" w:hint="eastAsia"/>
          <w:szCs w:val="24"/>
        </w:rPr>
        <w:t>「１－１～２」の「損害額」欄中で空欄であるが非公開としている部分、対象文書274頁の</w:t>
      </w:r>
      <w:r w:rsidR="004D5BB5">
        <w:rPr>
          <w:rFonts w:hAnsiTheme="minorEastAsia" w:hint="eastAsia"/>
          <w:szCs w:val="24"/>
        </w:rPr>
        <w:t>「整理番号」欄の</w:t>
      </w:r>
      <w:r w:rsidR="003F76BA" w:rsidRPr="00D43175">
        <w:rPr>
          <w:rFonts w:hAnsiTheme="minorEastAsia" w:hint="eastAsia"/>
          <w:szCs w:val="24"/>
        </w:rPr>
        <w:t>「１－１～４」、「１－㉙～　」の「損害額」欄中で空欄であるが非公開としている部</w:t>
      </w:r>
      <w:r w:rsidR="006F63CE">
        <w:rPr>
          <w:rFonts w:hAnsiTheme="minorEastAsia" w:hint="eastAsia"/>
          <w:szCs w:val="24"/>
        </w:rPr>
        <w:t>分</w:t>
      </w:r>
      <w:r w:rsidRPr="00D43175">
        <w:rPr>
          <w:rFonts w:hAnsiTheme="minorEastAsia" w:hint="eastAsia"/>
          <w:szCs w:val="24"/>
        </w:rPr>
        <w:t>であるが、空欄を非公開とする（黒塗りとする）ことが合理性を持つ場合は、空欄であることが意味を有し、空欄であるという情報が条例第７条各号に該当する場合である。</w:t>
      </w:r>
    </w:p>
    <w:p w14:paraId="5A790200" w14:textId="5C16BEC6" w:rsidR="000A6517" w:rsidRPr="00D43175" w:rsidRDefault="000A6517" w:rsidP="00DF6752">
      <w:pPr>
        <w:tabs>
          <w:tab w:val="left" w:pos="1515"/>
        </w:tabs>
        <w:ind w:left="907" w:hangingChars="400" w:hanging="907"/>
        <w:rPr>
          <w:rFonts w:hAnsiTheme="minorEastAsia"/>
          <w:szCs w:val="24"/>
        </w:rPr>
      </w:pPr>
      <w:r w:rsidRPr="00D43175">
        <w:rPr>
          <w:rFonts w:hAnsiTheme="minorEastAsia" w:hint="eastAsia"/>
          <w:szCs w:val="24"/>
        </w:rPr>
        <w:t xml:space="preserve">　　　　　これを本件について見ると、</w:t>
      </w:r>
      <w:r w:rsidR="00CA167B" w:rsidRPr="00D43175">
        <w:rPr>
          <w:rFonts w:hAnsiTheme="minorEastAsia" w:hint="eastAsia"/>
          <w:szCs w:val="24"/>
        </w:rPr>
        <w:t>非公開とされている空欄のいずれについても、</w:t>
      </w:r>
      <w:r w:rsidR="00D35A52" w:rsidRPr="00D43175">
        <w:rPr>
          <w:rFonts w:hAnsiTheme="minorEastAsia" w:hint="eastAsia"/>
          <w:szCs w:val="24"/>
        </w:rPr>
        <w:t>これらを公開して判明することは、空欄部分に対応する物件について、損害が生じなかったという事実である。この点、ここで問題となっている損害は、「建物」、</w:t>
      </w:r>
      <w:r w:rsidR="00D35A52" w:rsidRPr="00D43175">
        <w:rPr>
          <w:rFonts w:hAnsiTheme="minorEastAsia" w:hint="eastAsia"/>
          <w:szCs w:val="24"/>
        </w:rPr>
        <w:lastRenderedPageBreak/>
        <w:t>「収容物」、「その他の物件」のいずれかであり、これらに損害が生じなかったという事実が、条例第７条第１号の「個人に関する情報」には該当しないし、条例第７条第２号の「法人その他の団体（国、独立行政法人等（独立行政法人等の保有する情報の公開に関する法律（平成</w:t>
      </w:r>
      <w:r w:rsidR="00D35A52" w:rsidRPr="00D43175">
        <w:rPr>
          <w:rFonts w:hAnsiTheme="minorEastAsia"/>
          <w:szCs w:val="24"/>
        </w:rPr>
        <w:t>13</w:t>
      </w:r>
      <w:r w:rsidR="00D35A52" w:rsidRPr="00D43175">
        <w:rPr>
          <w:rFonts w:hAnsiTheme="minorEastAsia" w:hint="eastAsia"/>
          <w:szCs w:val="24"/>
        </w:rPr>
        <w:t>年法律第</w:t>
      </w:r>
      <w:r w:rsidR="00D35A52" w:rsidRPr="00D43175">
        <w:rPr>
          <w:rFonts w:hAnsiTheme="minorEastAsia"/>
          <w:szCs w:val="24"/>
        </w:rPr>
        <w:t>140</w:t>
      </w:r>
      <w:r w:rsidR="00D35A52" w:rsidRPr="00D43175">
        <w:rPr>
          <w:rFonts w:hAnsiTheme="minorEastAsia" w:hint="eastAsia"/>
          <w:szCs w:val="24"/>
        </w:rPr>
        <w:t>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とも認められない。</w:t>
      </w:r>
    </w:p>
    <w:p w14:paraId="794FB024" w14:textId="3AFA9BE4" w:rsidR="00D35A52" w:rsidRPr="00D43175" w:rsidRDefault="00D35A52" w:rsidP="00DF6752">
      <w:pPr>
        <w:tabs>
          <w:tab w:val="left" w:pos="1515"/>
        </w:tabs>
        <w:ind w:left="907" w:hangingChars="400" w:hanging="907"/>
        <w:rPr>
          <w:rFonts w:hAnsiTheme="minorEastAsia"/>
          <w:szCs w:val="24"/>
        </w:rPr>
      </w:pPr>
      <w:r w:rsidRPr="00D43175">
        <w:rPr>
          <w:rFonts w:hAnsiTheme="minorEastAsia" w:hint="eastAsia"/>
          <w:szCs w:val="24"/>
        </w:rPr>
        <w:t xml:space="preserve">　　　　　また、これらの情報について、その他の非公開事由に該当するとも認められない。</w:t>
      </w:r>
    </w:p>
    <w:p w14:paraId="43171533" w14:textId="41239132" w:rsidR="00D35A52" w:rsidRPr="00D43175" w:rsidRDefault="00D35A52" w:rsidP="00DF6752">
      <w:pPr>
        <w:tabs>
          <w:tab w:val="left" w:pos="1515"/>
        </w:tabs>
        <w:ind w:left="907" w:hangingChars="400" w:hanging="907"/>
        <w:rPr>
          <w:rFonts w:hAnsiTheme="minorEastAsia"/>
          <w:szCs w:val="24"/>
        </w:rPr>
      </w:pPr>
      <w:r w:rsidRPr="00D43175">
        <w:rPr>
          <w:rFonts w:hAnsiTheme="minorEastAsia" w:hint="eastAsia"/>
          <w:szCs w:val="24"/>
        </w:rPr>
        <w:t xml:space="preserve">　　　　　よって、</w:t>
      </w:r>
      <w:r w:rsidR="00F21E9D" w:rsidRPr="00D43175">
        <w:rPr>
          <w:rFonts w:hAnsiTheme="minorEastAsia" w:hint="eastAsia"/>
          <w:szCs w:val="24"/>
        </w:rPr>
        <w:t>対象文書266頁の「合計」列中の</w:t>
      </w:r>
      <w:r w:rsidR="003F76BA" w:rsidRPr="00D43175">
        <w:rPr>
          <w:rFonts w:hAnsiTheme="minorEastAsia" w:hint="eastAsia"/>
          <w:szCs w:val="24"/>
        </w:rPr>
        <w:t>「</w:t>
      </w:r>
      <w:r w:rsidR="00F21E9D" w:rsidRPr="00D43175">
        <w:rPr>
          <w:rFonts w:hAnsiTheme="minorEastAsia" w:hint="eastAsia"/>
          <w:szCs w:val="24"/>
        </w:rPr>
        <w:t>損害額</w:t>
      </w:r>
      <w:r w:rsidR="003F76BA" w:rsidRPr="00D43175">
        <w:rPr>
          <w:rFonts w:hAnsiTheme="minorEastAsia" w:hint="eastAsia"/>
          <w:szCs w:val="24"/>
        </w:rPr>
        <w:t>」</w:t>
      </w:r>
      <w:r w:rsidR="00F21E9D" w:rsidRPr="00D43175">
        <w:rPr>
          <w:rFonts w:hAnsiTheme="minorEastAsia" w:hint="eastAsia"/>
          <w:szCs w:val="24"/>
        </w:rPr>
        <w:t>欄で空欄であるが非公開としている部分、</w:t>
      </w:r>
      <w:r w:rsidRPr="00D43175">
        <w:rPr>
          <w:rFonts w:hAnsiTheme="minorEastAsia" w:hint="eastAsia"/>
          <w:szCs w:val="24"/>
        </w:rPr>
        <w:t>対象文書266頁の「１－１～　」</w:t>
      </w:r>
      <w:r w:rsidR="00F21E9D" w:rsidRPr="00D43175">
        <w:rPr>
          <w:rFonts w:hAnsiTheme="minorEastAsia" w:hint="eastAsia"/>
          <w:szCs w:val="24"/>
        </w:rPr>
        <w:t>から</w:t>
      </w:r>
      <w:r w:rsidRPr="00D43175">
        <w:rPr>
          <w:rFonts w:hAnsiTheme="minorEastAsia" w:hint="eastAsia"/>
          <w:szCs w:val="24"/>
        </w:rPr>
        <w:t>「１－</w:t>
      </w:r>
      <w:r w:rsidR="00F21E9D" w:rsidRPr="00D43175">
        <w:rPr>
          <w:rFonts w:hAnsiTheme="minorEastAsia" w:hint="eastAsia"/>
          <w:szCs w:val="24"/>
        </w:rPr>
        <w:t>①</w:t>
      </w:r>
      <w:r w:rsidRPr="00D43175">
        <w:rPr>
          <w:rFonts w:hAnsiTheme="minorEastAsia" w:hint="eastAsia"/>
          <w:szCs w:val="24"/>
        </w:rPr>
        <w:t>～１」</w:t>
      </w:r>
      <w:r w:rsidR="00F21E9D" w:rsidRPr="00D43175">
        <w:rPr>
          <w:rFonts w:hAnsiTheme="minorEastAsia" w:hint="eastAsia"/>
          <w:szCs w:val="24"/>
        </w:rPr>
        <w:t>までの</w:t>
      </w:r>
      <w:r w:rsidR="003F76BA" w:rsidRPr="00D43175">
        <w:rPr>
          <w:rFonts w:hAnsiTheme="minorEastAsia" w:hint="eastAsia"/>
          <w:szCs w:val="24"/>
        </w:rPr>
        <w:t>「</w:t>
      </w:r>
      <w:r w:rsidR="00F21E9D" w:rsidRPr="00D43175">
        <w:rPr>
          <w:rFonts w:hAnsiTheme="minorEastAsia" w:hint="eastAsia"/>
          <w:szCs w:val="24"/>
        </w:rPr>
        <w:t>損害額</w:t>
      </w:r>
      <w:r w:rsidR="003F76BA" w:rsidRPr="00D43175">
        <w:rPr>
          <w:rFonts w:hAnsiTheme="minorEastAsia" w:hint="eastAsia"/>
          <w:szCs w:val="24"/>
        </w:rPr>
        <w:t>」</w:t>
      </w:r>
      <w:r w:rsidR="00F21E9D" w:rsidRPr="00D43175">
        <w:rPr>
          <w:rFonts w:hAnsiTheme="minorEastAsia" w:hint="eastAsia"/>
          <w:szCs w:val="24"/>
        </w:rPr>
        <w:t>欄</w:t>
      </w:r>
      <w:r w:rsidR="003F76BA" w:rsidRPr="00D43175">
        <w:rPr>
          <w:rFonts w:hAnsiTheme="minorEastAsia" w:hint="eastAsia"/>
          <w:szCs w:val="24"/>
        </w:rPr>
        <w:t>中</w:t>
      </w:r>
      <w:r w:rsidR="00F21E9D" w:rsidRPr="00D43175">
        <w:rPr>
          <w:rFonts w:hAnsiTheme="minorEastAsia" w:hint="eastAsia"/>
          <w:szCs w:val="24"/>
        </w:rPr>
        <w:t>で空欄であるが非公開としている部分</w:t>
      </w:r>
      <w:r w:rsidRPr="00D43175">
        <w:rPr>
          <w:rFonts w:hAnsiTheme="minorEastAsia" w:hint="eastAsia"/>
          <w:szCs w:val="24"/>
        </w:rPr>
        <w:t>、対象文書273頁の「１－</w:t>
      </w:r>
      <w:r w:rsidR="00F21E9D" w:rsidRPr="00D43175">
        <w:rPr>
          <w:rFonts w:hAnsiTheme="minorEastAsia" w:hint="eastAsia"/>
          <w:szCs w:val="24"/>
        </w:rPr>
        <w:t>１</w:t>
      </w:r>
      <w:r w:rsidRPr="00D43175">
        <w:rPr>
          <w:rFonts w:hAnsiTheme="minorEastAsia" w:hint="eastAsia"/>
          <w:szCs w:val="24"/>
        </w:rPr>
        <w:t>～</w:t>
      </w:r>
      <w:r w:rsidR="00F21E9D" w:rsidRPr="00D43175">
        <w:rPr>
          <w:rFonts w:hAnsiTheme="minorEastAsia" w:hint="eastAsia"/>
          <w:szCs w:val="24"/>
        </w:rPr>
        <w:t>２</w:t>
      </w:r>
      <w:r w:rsidRPr="00D43175">
        <w:rPr>
          <w:rFonts w:hAnsiTheme="minorEastAsia" w:hint="eastAsia"/>
          <w:szCs w:val="24"/>
        </w:rPr>
        <w:t>」</w:t>
      </w:r>
      <w:r w:rsidR="00F21E9D" w:rsidRPr="00D43175">
        <w:rPr>
          <w:rFonts w:hAnsiTheme="minorEastAsia" w:hint="eastAsia"/>
          <w:szCs w:val="24"/>
        </w:rPr>
        <w:t>の</w:t>
      </w:r>
      <w:r w:rsidR="003F76BA" w:rsidRPr="00D43175">
        <w:rPr>
          <w:rFonts w:hAnsiTheme="minorEastAsia" w:hint="eastAsia"/>
          <w:szCs w:val="24"/>
        </w:rPr>
        <w:t>「</w:t>
      </w:r>
      <w:r w:rsidR="00F21E9D" w:rsidRPr="00D43175">
        <w:rPr>
          <w:rFonts w:hAnsiTheme="minorEastAsia" w:hint="eastAsia"/>
          <w:szCs w:val="24"/>
        </w:rPr>
        <w:t>損害額</w:t>
      </w:r>
      <w:r w:rsidR="003F76BA" w:rsidRPr="00D43175">
        <w:rPr>
          <w:rFonts w:hAnsiTheme="minorEastAsia" w:hint="eastAsia"/>
          <w:szCs w:val="24"/>
        </w:rPr>
        <w:t>」</w:t>
      </w:r>
      <w:r w:rsidR="00F21E9D" w:rsidRPr="00D43175">
        <w:rPr>
          <w:rFonts w:hAnsiTheme="minorEastAsia" w:hint="eastAsia"/>
          <w:szCs w:val="24"/>
        </w:rPr>
        <w:t>欄</w:t>
      </w:r>
      <w:r w:rsidR="003F76BA" w:rsidRPr="00D43175">
        <w:rPr>
          <w:rFonts w:hAnsiTheme="minorEastAsia" w:hint="eastAsia"/>
          <w:szCs w:val="24"/>
        </w:rPr>
        <w:t>中</w:t>
      </w:r>
      <w:r w:rsidR="00F21E9D" w:rsidRPr="00D43175">
        <w:rPr>
          <w:rFonts w:hAnsiTheme="minorEastAsia" w:hint="eastAsia"/>
          <w:szCs w:val="24"/>
        </w:rPr>
        <w:t>で空欄であるが非公開としている部分、対象文書274頁の「１－１～４」、「１－㉙～　」の</w:t>
      </w:r>
      <w:r w:rsidR="003F76BA" w:rsidRPr="00D43175">
        <w:rPr>
          <w:rFonts w:hAnsiTheme="minorEastAsia" w:hint="eastAsia"/>
          <w:szCs w:val="24"/>
        </w:rPr>
        <w:t>「</w:t>
      </w:r>
      <w:r w:rsidR="00F21E9D" w:rsidRPr="00D43175">
        <w:rPr>
          <w:rFonts w:hAnsiTheme="minorEastAsia" w:hint="eastAsia"/>
          <w:szCs w:val="24"/>
        </w:rPr>
        <w:t>損害額</w:t>
      </w:r>
      <w:r w:rsidR="003F76BA" w:rsidRPr="00D43175">
        <w:rPr>
          <w:rFonts w:hAnsiTheme="minorEastAsia" w:hint="eastAsia"/>
          <w:szCs w:val="24"/>
        </w:rPr>
        <w:t>」</w:t>
      </w:r>
      <w:r w:rsidR="00F21E9D" w:rsidRPr="00D43175">
        <w:rPr>
          <w:rFonts w:hAnsiTheme="minorEastAsia" w:hint="eastAsia"/>
          <w:szCs w:val="24"/>
        </w:rPr>
        <w:t>欄</w:t>
      </w:r>
      <w:r w:rsidR="003F76BA" w:rsidRPr="00D43175">
        <w:rPr>
          <w:rFonts w:hAnsiTheme="minorEastAsia" w:hint="eastAsia"/>
          <w:szCs w:val="24"/>
        </w:rPr>
        <w:t>中</w:t>
      </w:r>
      <w:r w:rsidR="00F21E9D" w:rsidRPr="00D43175">
        <w:rPr>
          <w:rFonts w:hAnsiTheme="minorEastAsia" w:hint="eastAsia"/>
          <w:szCs w:val="24"/>
        </w:rPr>
        <w:t>で空欄であるが非公開としている部分は、</w:t>
      </w:r>
      <w:r w:rsidR="000458B1" w:rsidRPr="00D43175">
        <w:rPr>
          <w:rFonts w:hAnsiTheme="minorEastAsia" w:hint="eastAsia"/>
          <w:szCs w:val="24"/>
        </w:rPr>
        <w:t>取り消す</w:t>
      </w:r>
      <w:r w:rsidR="00F21E9D" w:rsidRPr="00D43175">
        <w:rPr>
          <w:rFonts w:hAnsiTheme="minorEastAsia" w:hint="eastAsia"/>
          <w:szCs w:val="24"/>
        </w:rPr>
        <w:t>べきである。</w:t>
      </w:r>
    </w:p>
    <w:p w14:paraId="67DA522C" w14:textId="6A680C11" w:rsidR="00414E10" w:rsidRPr="00D43175" w:rsidRDefault="00414E10" w:rsidP="00DF6752">
      <w:pPr>
        <w:tabs>
          <w:tab w:val="left" w:pos="1515"/>
        </w:tabs>
        <w:ind w:left="907" w:hangingChars="400" w:hanging="907"/>
        <w:rPr>
          <w:rFonts w:hAnsiTheme="minorEastAsia"/>
          <w:szCs w:val="24"/>
        </w:rPr>
      </w:pPr>
      <w:r w:rsidRPr="00D43175">
        <w:rPr>
          <w:rFonts w:hAnsiTheme="minorEastAsia" w:hint="eastAsia"/>
          <w:szCs w:val="24"/>
        </w:rPr>
        <w:t xml:space="preserve">　　　　　以上より、本件非公開部分８のうち、対象文書266頁の</w:t>
      </w:r>
      <w:r w:rsidR="00AA1C05" w:rsidRPr="00D43175">
        <w:rPr>
          <w:rFonts w:hAnsiTheme="minorEastAsia" w:hint="eastAsia"/>
          <w:szCs w:val="24"/>
        </w:rPr>
        <w:t>「合計」列中「損害額」欄に記載された情報（空欄を非公開としている部分を除く。）、「合計」列中の「損害額</w:t>
      </w:r>
      <w:r w:rsidR="009453DA">
        <w:rPr>
          <w:rFonts w:hAnsiTheme="minorEastAsia" w:hint="eastAsia"/>
          <w:szCs w:val="24"/>
        </w:rPr>
        <w:t>」</w:t>
      </w:r>
      <w:r w:rsidR="00AA1C05" w:rsidRPr="00D43175">
        <w:rPr>
          <w:rFonts w:hAnsiTheme="minorEastAsia" w:hint="eastAsia"/>
          <w:szCs w:val="24"/>
        </w:rPr>
        <w:t>欄中で空欄であるが非公開としている部分、</w:t>
      </w:r>
      <w:r w:rsidR="004D5BB5">
        <w:rPr>
          <w:rFonts w:hAnsiTheme="minorEastAsia" w:hint="eastAsia"/>
          <w:szCs w:val="24"/>
        </w:rPr>
        <w:t>「整理番号」欄の</w:t>
      </w:r>
      <w:r w:rsidRPr="00D43175">
        <w:rPr>
          <w:rFonts w:hAnsiTheme="minorEastAsia" w:hint="eastAsia"/>
          <w:szCs w:val="24"/>
        </w:rPr>
        <w:t>「１－１～　」の</w:t>
      </w:r>
      <w:r w:rsidR="003F76BA" w:rsidRPr="00D43175">
        <w:rPr>
          <w:rFonts w:hAnsiTheme="minorEastAsia" w:hint="eastAsia"/>
          <w:szCs w:val="24"/>
        </w:rPr>
        <w:t>「</w:t>
      </w:r>
      <w:r w:rsidRPr="00D43175">
        <w:rPr>
          <w:rFonts w:hAnsiTheme="minorEastAsia" w:hint="eastAsia"/>
          <w:szCs w:val="24"/>
        </w:rPr>
        <w:t>業態</w:t>
      </w:r>
      <w:r w:rsidR="003F76BA" w:rsidRPr="00D43175">
        <w:rPr>
          <w:rFonts w:hAnsiTheme="minorEastAsia" w:hint="eastAsia"/>
          <w:szCs w:val="24"/>
        </w:rPr>
        <w:t>」</w:t>
      </w:r>
      <w:r w:rsidRPr="00D43175">
        <w:rPr>
          <w:rFonts w:hAnsiTheme="minorEastAsia" w:hint="eastAsia"/>
          <w:szCs w:val="24"/>
        </w:rPr>
        <w:t>欄及び</w:t>
      </w:r>
      <w:r w:rsidR="003F76BA" w:rsidRPr="00D43175">
        <w:rPr>
          <w:rFonts w:hAnsiTheme="minorEastAsia" w:hint="eastAsia"/>
          <w:szCs w:val="24"/>
        </w:rPr>
        <w:t>「</w:t>
      </w:r>
      <w:r w:rsidRPr="00D43175">
        <w:rPr>
          <w:rFonts w:hAnsiTheme="minorEastAsia" w:hint="eastAsia"/>
          <w:szCs w:val="24"/>
        </w:rPr>
        <w:t>氏名</w:t>
      </w:r>
      <w:r w:rsidR="003F76BA"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w:t>
      </w:r>
      <w:r w:rsidR="00AA1C05">
        <w:rPr>
          <w:rFonts w:hAnsiTheme="minorEastAsia" w:hint="eastAsia"/>
          <w:szCs w:val="24"/>
        </w:rPr>
        <w:t>「整理番号」欄の</w:t>
      </w:r>
      <w:r w:rsidR="00815283" w:rsidRPr="00D43175">
        <w:rPr>
          <w:rFonts w:hAnsiTheme="minorEastAsia" w:hint="eastAsia"/>
          <w:szCs w:val="24"/>
        </w:rPr>
        <w:t>「１－１～　」から「１－①～</w:t>
      </w:r>
      <w:r w:rsidR="00AA1C05">
        <w:rPr>
          <w:rFonts w:hAnsiTheme="minorEastAsia" w:hint="eastAsia"/>
          <w:szCs w:val="24"/>
        </w:rPr>
        <w:t xml:space="preserve">　</w:t>
      </w:r>
      <w:r w:rsidR="00815283" w:rsidRPr="00D43175">
        <w:rPr>
          <w:rFonts w:hAnsiTheme="minorEastAsia" w:hint="eastAsia"/>
          <w:szCs w:val="24"/>
        </w:rPr>
        <w:t>」までの</w:t>
      </w:r>
      <w:r w:rsidR="003F76BA" w:rsidRPr="00D43175">
        <w:rPr>
          <w:rFonts w:hAnsiTheme="minorEastAsia" w:hint="eastAsia"/>
          <w:szCs w:val="24"/>
        </w:rPr>
        <w:t>「</w:t>
      </w:r>
      <w:r w:rsidR="00815283" w:rsidRPr="00D43175">
        <w:rPr>
          <w:rFonts w:hAnsiTheme="minorEastAsia" w:hint="eastAsia"/>
          <w:szCs w:val="24"/>
        </w:rPr>
        <w:t>損害額</w:t>
      </w:r>
      <w:r w:rsidR="003F76BA" w:rsidRPr="00D43175">
        <w:rPr>
          <w:rFonts w:hAnsiTheme="minorEastAsia" w:hint="eastAsia"/>
          <w:szCs w:val="24"/>
        </w:rPr>
        <w:t>」</w:t>
      </w:r>
      <w:r w:rsidR="00815283" w:rsidRPr="00D43175">
        <w:rPr>
          <w:rFonts w:hAnsiTheme="minorEastAsia" w:hint="eastAsia"/>
          <w:szCs w:val="24"/>
        </w:rPr>
        <w:t>欄</w:t>
      </w:r>
      <w:r w:rsidR="003F76BA" w:rsidRPr="00D43175">
        <w:rPr>
          <w:rFonts w:hAnsiTheme="minorEastAsia" w:hint="eastAsia"/>
          <w:szCs w:val="24"/>
        </w:rPr>
        <w:t>中</w:t>
      </w:r>
      <w:r w:rsidR="00815283" w:rsidRPr="00D43175">
        <w:rPr>
          <w:rFonts w:hAnsiTheme="minorEastAsia" w:hint="eastAsia"/>
          <w:szCs w:val="24"/>
        </w:rPr>
        <w:t>で空欄であるが非公開としている部分、対象文書273頁の</w:t>
      </w:r>
      <w:r w:rsidR="00AA1C05">
        <w:rPr>
          <w:rFonts w:hAnsiTheme="minorEastAsia" w:hint="eastAsia"/>
          <w:szCs w:val="24"/>
        </w:rPr>
        <w:t>「整理番号」欄の</w:t>
      </w:r>
      <w:r w:rsidR="00815283" w:rsidRPr="00D43175">
        <w:rPr>
          <w:rFonts w:hAnsiTheme="minorEastAsia" w:hint="eastAsia"/>
          <w:szCs w:val="24"/>
        </w:rPr>
        <w:t>「１－１～２」の</w:t>
      </w:r>
      <w:r w:rsidR="003F76BA" w:rsidRPr="00D43175">
        <w:rPr>
          <w:rFonts w:hAnsiTheme="minorEastAsia" w:hint="eastAsia"/>
          <w:szCs w:val="24"/>
        </w:rPr>
        <w:t>「</w:t>
      </w:r>
      <w:r w:rsidR="00815283" w:rsidRPr="00D43175">
        <w:rPr>
          <w:rFonts w:hAnsiTheme="minorEastAsia" w:hint="eastAsia"/>
          <w:szCs w:val="24"/>
        </w:rPr>
        <w:t>損害額</w:t>
      </w:r>
      <w:r w:rsidR="003F76BA" w:rsidRPr="00D43175">
        <w:rPr>
          <w:rFonts w:hAnsiTheme="minorEastAsia" w:hint="eastAsia"/>
          <w:szCs w:val="24"/>
        </w:rPr>
        <w:t>」</w:t>
      </w:r>
      <w:r w:rsidR="00815283" w:rsidRPr="00D43175">
        <w:rPr>
          <w:rFonts w:hAnsiTheme="minorEastAsia" w:hint="eastAsia"/>
          <w:szCs w:val="24"/>
        </w:rPr>
        <w:t>欄</w:t>
      </w:r>
      <w:r w:rsidR="003F76BA" w:rsidRPr="00D43175">
        <w:rPr>
          <w:rFonts w:hAnsiTheme="minorEastAsia" w:hint="eastAsia"/>
          <w:szCs w:val="24"/>
        </w:rPr>
        <w:t>中</w:t>
      </w:r>
      <w:r w:rsidR="00815283" w:rsidRPr="00D43175">
        <w:rPr>
          <w:rFonts w:hAnsiTheme="minorEastAsia" w:hint="eastAsia"/>
          <w:szCs w:val="24"/>
        </w:rPr>
        <w:t>で空欄であるが非公開としている部分、対象文書274頁の</w:t>
      </w:r>
      <w:r w:rsidR="00AA1C05">
        <w:rPr>
          <w:rFonts w:hAnsiTheme="minorEastAsia" w:hint="eastAsia"/>
          <w:szCs w:val="24"/>
        </w:rPr>
        <w:t>「整理番号」欄の</w:t>
      </w:r>
      <w:r w:rsidR="00815283" w:rsidRPr="00D43175">
        <w:rPr>
          <w:rFonts w:hAnsiTheme="minorEastAsia" w:hint="eastAsia"/>
          <w:szCs w:val="24"/>
        </w:rPr>
        <w:t>「１－１～４」、「１－㉙～　」の</w:t>
      </w:r>
      <w:r w:rsidR="003F76BA" w:rsidRPr="00D43175">
        <w:rPr>
          <w:rFonts w:hAnsiTheme="minorEastAsia" w:hint="eastAsia"/>
          <w:szCs w:val="24"/>
        </w:rPr>
        <w:t>「</w:t>
      </w:r>
      <w:r w:rsidR="00815283" w:rsidRPr="00D43175">
        <w:rPr>
          <w:rFonts w:hAnsiTheme="minorEastAsia" w:hint="eastAsia"/>
          <w:szCs w:val="24"/>
        </w:rPr>
        <w:t>損害額</w:t>
      </w:r>
      <w:r w:rsidR="003F76BA" w:rsidRPr="00D43175">
        <w:rPr>
          <w:rFonts w:hAnsiTheme="minorEastAsia" w:hint="eastAsia"/>
          <w:szCs w:val="24"/>
        </w:rPr>
        <w:t>」</w:t>
      </w:r>
      <w:r w:rsidR="00815283" w:rsidRPr="00D43175">
        <w:rPr>
          <w:rFonts w:hAnsiTheme="minorEastAsia" w:hint="eastAsia"/>
          <w:szCs w:val="24"/>
        </w:rPr>
        <w:t>欄</w:t>
      </w:r>
      <w:r w:rsidR="003F76BA" w:rsidRPr="00D43175">
        <w:rPr>
          <w:rFonts w:hAnsiTheme="minorEastAsia" w:hint="eastAsia"/>
          <w:szCs w:val="24"/>
        </w:rPr>
        <w:t>中</w:t>
      </w:r>
      <w:r w:rsidR="00815283" w:rsidRPr="00D43175">
        <w:rPr>
          <w:rFonts w:hAnsiTheme="minorEastAsia" w:hint="eastAsia"/>
          <w:szCs w:val="24"/>
        </w:rPr>
        <w:t>で空欄であるが非公開としている部分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161DAF02" w14:textId="14A94565" w:rsidR="00DC6A13" w:rsidRPr="00D43175" w:rsidRDefault="00DC6A13" w:rsidP="00DC6A13">
      <w:pPr>
        <w:rPr>
          <w:rFonts w:hAnsiTheme="minorEastAsia"/>
          <w:szCs w:val="24"/>
        </w:rPr>
      </w:pPr>
      <w:r w:rsidRPr="00D43175">
        <w:rPr>
          <w:rFonts w:hAnsiTheme="minorEastAsia" w:hint="eastAsia"/>
          <w:szCs w:val="24"/>
        </w:rPr>
        <w:t xml:space="preserve">　　(13)損</w:t>
      </w:r>
      <w:r w:rsidR="009510E6" w:rsidRPr="00D43175">
        <w:rPr>
          <w:rFonts w:hAnsiTheme="minorEastAsia" w:hint="eastAsia"/>
          <w:szCs w:val="24"/>
        </w:rPr>
        <w:t>害</w:t>
      </w:r>
      <w:r w:rsidRPr="00D43175">
        <w:rPr>
          <w:rFonts w:hAnsiTheme="minorEastAsia" w:hint="eastAsia"/>
          <w:szCs w:val="24"/>
        </w:rPr>
        <w:t>状況表（対象文書2</w:t>
      </w:r>
      <w:r w:rsidR="00DB38CA" w:rsidRPr="00D43175">
        <w:rPr>
          <w:rFonts w:hAnsiTheme="minorEastAsia" w:hint="eastAsia"/>
          <w:szCs w:val="24"/>
        </w:rPr>
        <w:t>75</w:t>
      </w:r>
      <w:r w:rsidRPr="00D43175">
        <w:rPr>
          <w:rFonts w:hAnsiTheme="minorEastAsia" w:hint="eastAsia"/>
          <w:szCs w:val="24"/>
        </w:rPr>
        <w:t>頁から2</w:t>
      </w:r>
      <w:r w:rsidR="00DB38CA" w:rsidRPr="00D43175">
        <w:rPr>
          <w:rFonts w:hAnsiTheme="minorEastAsia" w:hint="eastAsia"/>
          <w:szCs w:val="24"/>
        </w:rPr>
        <w:t>83</w:t>
      </w:r>
      <w:r w:rsidRPr="00D43175">
        <w:rPr>
          <w:rFonts w:hAnsiTheme="minorEastAsia" w:hint="eastAsia"/>
          <w:szCs w:val="24"/>
        </w:rPr>
        <w:t>頁まで）について</w:t>
      </w:r>
    </w:p>
    <w:p w14:paraId="6FD98343" w14:textId="57A9C115" w:rsidR="00DC6A13" w:rsidRPr="00D43175" w:rsidRDefault="00DC6A13" w:rsidP="00DC6A13">
      <w:pPr>
        <w:tabs>
          <w:tab w:val="left" w:pos="1515"/>
        </w:tabs>
        <w:ind w:leftChars="300" w:left="907" w:hangingChars="100" w:hanging="227"/>
        <w:rPr>
          <w:rFonts w:hAnsiTheme="minorEastAsia"/>
          <w:szCs w:val="24"/>
        </w:rPr>
      </w:pPr>
      <w:r w:rsidRPr="00D43175">
        <w:rPr>
          <w:rFonts w:hAnsiTheme="minorEastAsia" w:hint="eastAsia"/>
          <w:szCs w:val="24"/>
        </w:rPr>
        <w:t>ア　損害状況表の概要について</w:t>
      </w:r>
    </w:p>
    <w:p w14:paraId="068D8838" w14:textId="7C427AED" w:rsidR="00DC6A13" w:rsidRPr="00D43175" w:rsidRDefault="00DC6A13" w:rsidP="00DC6A13">
      <w:pPr>
        <w:tabs>
          <w:tab w:val="left" w:pos="1515"/>
        </w:tabs>
        <w:ind w:leftChars="400" w:left="907" w:firstLineChars="100" w:firstLine="227"/>
        <w:rPr>
          <w:rFonts w:hAnsiTheme="minorEastAsia"/>
          <w:szCs w:val="24"/>
        </w:rPr>
      </w:pPr>
      <w:r w:rsidRPr="00D43175">
        <w:rPr>
          <w:rFonts w:hAnsiTheme="minorEastAsia" w:hint="eastAsia"/>
          <w:szCs w:val="24"/>
        </w:rPr>
        <w:t>損害状況表については、火災損害調査要綱第30条の「</w:t>
      </w:r>
      <w:r w:rsidR="00FC6894" w:rsidRPr="00D43175">
        <w:rPr>
          <w:rFonts w:hAnsiTheme="minorEastAsia" w:hint="eastAsia"/>
          <w:szCs w:val="24"/>
        </w:rPr>
        <w:t>調査員は、証明事務の適正化を図るため、り災者ごとの損害状況表（様式第３号）を作成しておかなければならない。</w:t>
      </w:r>
      <w:r w:rsidRPr="00D43175">
        <w:rPr>
          <w:rFonts w:hAnsiTheme="minorEastAsia" w:hint="eastAsia"/>
          <w:szCs w:val="24"/>
        </w:rPr>
        <w:t>」との規定に基づき作成されたものであると認められる。</w:t>
      </w:r>
    </w:p>
    <w:p w14:paraId="7EAF8EF4" w14:textId="1B105FBC" w:rsidR="00DC6A13" w:rsidRPr="00D43175" w:rsidRDefault="00DC6A13" w:rsidP="00DC6A13">
      <w:pPr>
        <w:tabs>
          <w:tab w:val="left" w:pos="1515"/>
        </w:tabs>
        <w:ind w:leftChars="400" w:left="907" w:firstLineChars="100" w:firstLine="227"/>
        <w:rPr>
          <w:rFonts w:hAnsiTheme="minorEastAsia"/>
          <w:szCs w:val="24"/>
        </w:rPr>
      </w:pPr>
      <w:r w:rsidRPr="00D43175">
        <w:rPr>
          <w:rFonts w:hAnsiTheme="minorEastAsia" w:hint="eastAsia"/>
          <w:szCs w:val="24"/>
        </w:rPr>
        <w:t>損害状況表においては、り災者ごとに、り災場所やり災物件及びり災程度</w:t>
      </w:r>
      <w:r w:rsidR="008B28D0" w:rsidRPr="00D43175">
        <w:rPr>
          <w:rFonts w:hAnsiTheme="minorEastAsia" w:hint="eastAsia"/>
          <w:szCs w:val="24"/>
        </w:rPr>
        <w:t>等</w:t>
      </w:r>
      <w:r w:rsidRPr="00D43175">
        <w:rPr>
          <w:rFonts w:hAnsiTheme="minorEastAsia" w:hint="eastAsia"/>
          <w:szCs w:val="24"/>
        </w:rPr>
        <w:t>が記載されている。</w:t>
      </w:r>
    </w:p>
    <w:p w14:paraId="300C12D7" w14:textId="77777777" w:rsidR="00DC6A13" w:rsidRPr="00D43175" w:rsidRDefault="00DC6A13" w:rsidP="00DC6A13">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5A3B80AB" w14:textId="48CAFA85" w:rsidR="00DC6A13" w:rsidRPr="00D43175" w:rsidRDefault="00DC6A13" w:rsidP="00DC6A13">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8B28D0" w:rsidRPr="00D43175">
        <w:rPr>
          <w:rFonts w:hAnsiTheme="minorEastAsia" w:hint="eastAsia"/>
          <w:szCs w:val="24"/>
        </w:rPr>
        <w:t>り災者欄記載の氏名、り災物件及びり災程度欄記載の一部情報、備考欄に記載の情報</w:t>
      </w:r>
      <w:r w:rsidRPr="00D43175">
        <w:rPr>
          <w:rFonts w:hAnsiTheme="minorEastAsia" w:hint="eastAsia"/>
          <w:szCs w:val="24"/>
        </w:rPr>
        <w:t>（「本件非公開部分９」）であり、その理由は、条例第７条第１号に該当するというものである。</w:t>
      </w:r>
    </w:p>
    <w:p w14:paraId="37C413A9" w14:textId="77777777" w:rsidR="00DC6A13" w:rsidRPr="00D43175" w:rsidRDefault="00DC6A13" w:rsidP="00DC6A13">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5B51DAE8" w14:textId="7AEA8CEB" w:rsidR="008B28D0" w:rsidRPr="00D43175" w:rsidRDefault="008B28D0" w:rsidP="008B28D0">
      <w:pPr>
        <w:rPr>
          <w:rFonts w:hAnsiTheme="minorEastAsia"/>
          <w:szCs w:val="24"/>
        </w:rPr>
      </w:pPr>
      <w:r w:rsidRPr="00D43175">
        <w:rPr>
          <w:rFonts w:hAnsiTheme="minorEastAsia" w:hint="eastAsia"/>
          <w:szCs w:val="24"/>
        </w:rPr>
        <w:t xml:space="preserve">　　　ウ　本件非公開部分９のうち非公開が妥当な部分について</w:t>
      </w:r>
    </w:p>
    <w:p w14:paraId="049BC5A3" w14:textId="15241D9D" w:rsidR="000A6517" w:rsidRPr="00D43175" w:rsidRDefault="008B28D0" w:rsidP="00DF6752">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lastRenderedPageBreak/>
        <w:t xml:space="preserve">　　　　　まず、対象文書275頁の</w:t>
      </w:r>
      <w:r w:rsidR="00B62CAE" w:rsidRPr="00D43175">
        <w:rPr>
          <w:rFonts w:hAnsiTheme="minorEastAsia" w:hint="eastAsia"/>
          <w:szCs w:val="24"/>
        </w:rPr>
        <w:t>二人</w:t>
      </w:r>
      <w:r w:rsidRPr="00D43175">
        <w:rPr>
          <w:rFonts w:hAnsiTheme="minorEastAsia" w:hint="eastAsia"/>
          <w:szCs w:val="24"/>
        </w:rPr>
        <w:t>目として記載された</w:t>
      </w:r>
      <w:r w:rsidR="00845888" w:rsidRPr="00D43175">
        <w:rPr>
          <w:rFonts w:hAnsiTheme="minorEastAsia" w:hint="eastAsia"/>
          <w:szCs w:val="24"/>
        </w:rPr>
        <w:t>「</w:t>
      </w:r>
      <w:r w:rsidRPr="00D43175">
        <w:rPr>
          <w:rFonts w:hAnsiTheme="minorEastAsia" w:hint="eastAsia"/>
          <w:szCs w:val="24"/>
        </w:rPr>
        <w:t>り災者</w:t>
      </w:r>
      <w:r w:rsidR="00845888" w:rsidRPr="00D43175">
        <w:rPr>
          <w:rFonts w:hAnsiTheme="minorEastAsia" w:hint="eastAsia"/>
          <w:szCs w:val="24"/>
        </w:rPr>
        <w:t>」</w:t>
      </w:r>
      <w:r w:rsidRPr="00D43175">
        <w:rPr>
          <w:rFonts w:hAnsiTheme="minorEastAsia" w:hint="eastAsia"/>
          <w:szCs w:val="24"/>
        </w:rPr>
        <w:t>欄の氏名から対象文書283頁</w:t>
      </w:r>
      <w:r w:rsidR="00682F13" w:rsidRPr="00D43175">
        <w:rPr>
          <w:rFonts w:hAnsiTheme="minorEastAsia" w:hint="eastAsia"/>
          <w:szCs w:val="24"/>
        </w:rPr>
        <w:t>の三人目</w:t>
      </w:r>
      <w:r w:rsidR="00B62CAE" w:rsidRPr="00D43175">
        <w:rPr>
          <w:rFonts w:hAnsiTheme="minorEastAsia" w:hint="eastAsia"/>
          <w:szCs w:val="24"/>
        </w:rPr>
        <w:t>までの</w:t>
      </w:r>
      <w:r w:rsidR="00845888" w:rsidRPr="00D43175">
        <w:rPr>
          <w:rFonts w:hAnsiTheme="minorEastAsia" w:hint="eastAsia"/>
          <w:szCs w:val="24"/>
        </w:rPr>
        <w:t>「</w:t>
      </w:r>
      <w:r w:rsidR="00B62CAE" w:rsidRPr="00D43175">
        <w:rPr>
          <w:rFonts w:hAnsiTheme="minorEastAsia" w:hint="eastAsia"/>
          <w:szCs w:val="24"/>
        </w:rPr>
        <w:t>り災者</w:t>
      </w:r>
      <w:r w:rsidR="00845888" w:rsidRPr="00D43175">
        <w:rPr>
          <w:rFonts w:hAnsiTheme="minorEastAsia" w:hint="eastAsia"/>
          <w:szCs w:val="24"/>
        </w:rPr>
        <w:t>」</w:t>
      </w:r>
      <w:r w:rsidR="00B62CAE" w:rsidRPr="00D43175">
        <w:rPr>
          <w:rFonts w:hAnsiTheme="minorEastAsia" w:hint="eastAsia"/>
          <w:szCs w:val="24"/>
        </w:rPr>
        <w:t>欄の氏名については、いずれも、「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また、これらの情報は、</w:t>
      </w:r>
      <w:r w:rsidR="00B62CAE" w:rsidRPr="00D43175">
        <w:rPr>
          <w:rFonts w:hAnsiTheme="minorEastAsia" w:cs="Times New Roman" w:hint="eastAsia"/>
          <w:color w:val="000000" w:themeColor="text1"/>
          <w:szCs w:val="24"/>
        </w:rPr>
        <w:t>同号ただし書ア、イ、ウのいずれにも該当しない。</w:t>
      </w:r>
    </w:p>
    <w:p w14:paraId="0C451882" w14:textId="178D54FB" w:rsidR="00B62CAE" w:rsidRPr="00D43175" w:rsidRDefault="00B62CAE" w:rsidP="001F5B4B">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次に、</w:t>
      </w:r>
      <w:bookmarkStart w:id="20" w:name="_Hlk220942682"/>
      <w:r w:rsidRPr="00D43175">
        <w:rPr>
          <w:rFonts w:hAnsiTheme="minorEastAsia" w:hint="eastAsia"/>
          <w:szCs w:val="24"/>
        </w:rPr>
        <w:t>対象文書275頁</w:t>
      </w:r>
      <w:r w:rsidR="00845888" w:rsidRPr="00D43175">
        <w:rPr>
          <w:rFonts w:hAnsiTheme="minorEastAsia" w:hint="eastAsia"/>
          <w:szCs w:val="24"/>
        </w:rPr>
        <w:t>の</w:t>
      </w:r>
      <w:r w:rsidR="00682F13" w:rsidRPr="00D43175">
        <w:rPr>
          <w:rFonts w:hAnsiTheme="minorEastAsia" w:hint="eastAsia"/>
          <w:szCs w:val="24"/>
        </w:rPr>
        <w:t>一人目</w:t>
      </w:r>
      <w:r w:rsidRPr="00D43175">
        <w:rPr>
          <w:rFonts w:hAnsiTheme="minorEastAsia" w:hint="eastAsia"/>
          <w:szCs w:val="24"/>
        </w:rPr>
        <w:t>から対象文書276頁の二人目までと対象文書283頁の二人目及び三人目の</w:t>
      </w:r>
      <w:r w:rsidR="00845888" w:rsidRPr="00D43175">
        <w:rPr>
          <w:rFonts w:hAnsiTheme="minorEastAsia" w:hint="eastAsia"/>
          <w:szCs w:val="24"/>
        </w:rPr>
        <w:t>「</w:t>
      </w:r>
      <w:r w:rsidRPr="00D43175">
        <w:rPr>
          <w:rFonts w:hAnsiTheme="minorEastAsia" w:hint="eastAsia"/>
          <w:szCs w:val="24"/>
        </w:rPr>
        <w:t>り災物件及びり災程度</w:t>
      </w:r>
      <w:r w:rsidR="00845888" w:rsidRPr="00D43175">
        <w:rPr>
          <w:rFonts w:hAnsiTheme="minorEastAsia" w:hint="eastAsia"/>
          <w:szCs w:val="24"/>
        </w:rPr>
        <w:t>」</w:t>
      </w:r>
      <w:r w:rsidRPr="00D43175">
        <w:rPr>
          <w:rFonts w:hAnsiTheme="minorEastAsia" w:hint="eastAsia"/>
          <w:szCs w:val="24"/>
        </w:rPr>
        <w:t>欄において非公開とされた部分</w:t>
      </w:r>
      <w:r w:rsidR="00063ADF" w:rsidRPr="00D43175">
        <w:rPr>
          <w:rFonts w:hAnsiTheme="minorEastAsia" w:hint="eastAsia"/>
          <w:szCs w:val="24"/>
        </w:rPr>
        <w:t>に記載された情報、</w:t>
      </w:r>
      <w:r w:rsidR="00BE5DB7" w:rsidRPr="00D43175">
        <w:rPr>
          <w:rFonts w:hAnsiTheme="minorEastAsia" w:hint="eastAsia"/>
          <w:szCs w:val="24"/>
        </w:rPr>
        <w:t>対象文書275頁の二人目から対象文書276頁の二人目までと対象文書283頁の二人目及び三人目の</w:t>
      </w:r>
      <w:r w:rsidR="00845888" w:rsidRPr="00D43175">
        <w:rPr>
          <w:rFonts w:hAnsiTheme="minorEastAsia" w:hint="eastAsia"/>
          <w:szCs w:val="24"/>
        </w:rPr>
        <w:t>「</w:t>
      </w:r>
      <w:r w:rsidR="00A8272C" w:rsidRPr="00D43175">
        <w:rPr>
          <w:rFonts w:hAnsiTheme="minorEastAsia" w:hint="eastAsia"/>
          <w:szCs w:val="24"/>
        </w:rPr>
        <w:t>備考</w:t>
      </w:r>
      <w:r w:rsidR="00845888" w:rsidRPr="00D43175">
        <w:rPr>
          <w:rFonts w:hAnsiTheme="minorEastAsia" w:hint="eastAsia"/>
          <w:szCs w:val="24"/>
        </w:rPr>
        <w:t>」</w:t>
      </w:r>
      <w:r w:rsidR="00A8272C" w:rsidRPr="00D43175">
        <w:rPr>
          <w:rFonts w:hAnsiTheme="minorEastAsia" w:hint="eastAsia"/>
          <w:szCs w:val="24"/>
        </w:rPr>
        <w:t>欄</w:t>
      </w:r>
      <w:r w:rsidR="00682F13" w:rsidRPr="00D43175">
        <w:rPr>
          <w:rFonts w:hAnsiTheme="minorEastAsia" w:hint="eastAsia"/>
          <w:szCs w:val="24"/>
        </w:rPr>
        <w:t>に</w:t>
      </w:r>
      <w:r w:rsidR="00A8272C" w:rsidRPr="00D43175">
        <w:rPr>
          <w:rFonts w:hAnsiTheme="minorEastAsia" w:hint="eastAsia"/>
          <w:szCs w:val="24"/>
        </w:rPr>
        <w:t>記載</w:t>
      </w:r>
      <w:r w:rsidR="001B1DDE" w:rsidRPr="00D43175">
        <w:rPr>
          <w:rFonts w:hAnsiTheme="minorEastAsia" w:hint="eastAsia"/>
          <w:szCs w:val="24"/>
        </w:rPr>
        <w:t>された</w:t>
      </w:r>
      <w:r w:rsidR="00A8272C" w:rsidRPr="00D43175">
        <w:rPr>
          <w:rFonts w:hAnsiTheme="minorEastAsia" w:hint="eastAsia"/>
          <w:szCs w:val="24"/>
        </w:rPr>
        <w:t>情報</w:t>
      </w:r>
      <w:bookmarkEnd w:id="20"/>
      <w:r w:rsidRPr="00D43175">
        <w:rPr>
          <w:rFonts w:hAnsiTheme="minorEastAsia" w:hint="eastAsia"/>
          <w:szCs w:val="24"/>
        </w:rPr>
        <w:t>であるが、いずれも、</w:t>
      </w:r>
      <w:r w:rsidR="001F5B4B" w:rsidRPr="00D43175">
        <w:rPr>
          <w:rFonts w:hAnsiTheme="minorEastAsia" w:hint="eastAsia"/>
          <w:szCs w:val="24"/>
        </w:rPr>
        <w:t>「法人その他の団体（国、独立行政法人等（独立行政法人等の保有する情報の公開に関する法律（平成13年法律第140号）第２条第１項に規定する独立行政法人等をいう。以下同じ。）、地方公共団体、地方独立行政法人及び大阪市住宅供給公社を除く。以下「法人等」という。）に関する情報又は事業を営む個人の当該事業に関する情報」であると認められ</w:t>
      </w:r>
      <w:r w:rsidR="00682F13" w:rsidRPr="00D43175">
        <w:rPr>
          <w:rFonts w:hAnsiTheme="minorEastAsia" w:hint="eastAsia"/>
          <w:szCs w:val="24"/>
        </w:rPr>
        <w:t>る</w:t>
      </w:r>
      <w:r w:rsidR="001F5B4B" w:rsidRPr="00D43175">
        <w:rPr>
          <w:rFonts w:hAnsiTheme="minorEastAsia" w:hint="eastAsia"/>
          <w:szCs w:val="24"/>
        </w:rPr>
        <w:t>。</w:t>
      </w:r>
    </w:p>
    <w:p w14:paraId="2DA05BE5" w14:textId="14EDED9C" w:rsidR="001F5B4B" w:rsidRPr="00862D32" w:rsidRDefault="001F5B4B" w:rsidP="001F5B4B">
      <w:pPr>
        <w:tabs>
          <w:tab w:val="left" w:pos="1515"/>
        </w:tabs>
        <w:ind w:leftChars="400" w:left="907" w:firstLineChars="100" w:firstLine="227"/>
        <w:rPr>
          <w:rFonts w:hAnsiTheme="minorEastAsia"/>
          <w:szCs w:val="24"/>
        </w:rPr>
      </w:pPr>
      <w:r w:rsidRPr="00D43175">
        <w:rPr>
          <w:rFonts w:hAnsiTheme="minorEastAsia" w:hint="eastAsia"/>
          <w:szCs w:val="24"/>
        </w:rPr>
        <w:t>この点、第２、２記載のとおり、本件決定に付された理由では、本件非公開部分９の非公開理由として、条例第７条第２号の適示がないことから、審査会より、審査庁（諮問庁）に対して、条例第23条第４項に基づき、意見書の提出を求めたところ</w:t>
      </w:r>
      <w:r w:rsidRPr="00862D32">
        <w:rPr>
          <w:rFonts w:hAnsiTheme="minorEastAsia" w:hint="eastAsia"/>
          <w:szCs w:val="24"/>
        </w:rPr>
        <w:t>、令和</w:t>
      </w:r>
      <w:r w:rsidR="00845888" w:rsidRPr="00862D32">
        <w:rPr>
          <w:rFonts w:hAnsiTheme="minorEastAsia" w:hint="eastAsia"/>
          <w:szCs w:val="24"/>
        </w:rPr>
        <w:t>８</w:t>
      </w:r>
      <w:r w:rsidRPr="00862D32">
        <w:rPr>
          <w:rFonts w:hAnsiTheme="minorEastAsia" w:hint="eastAsia"/>
          <w:szCs w:val="24"/>
        </w:rPr>
        <w:t>年</w:t>
      </w:r>
      <w:r w:rsidR="0056502E" w:rsidRPr="00862D32">
        <w:rPr>
          <w:rFonts w:hAnsiTheme="minorEastAsia" w:hint="eastAsia"/>
          <w:szCs w:val="24"/>
        </w:rPr>
        <w:t>４</w:t>
      </w:r>
      <w:r w:rsidRPr="00862D32">
        <w:rPr>
          <w:rFonts w:hAnsiTheme="minorEastAsia" w:hint="eastAsia"/>
          <w:szCs w:val="24"/>
        </w:rPr>
        <w:t>月</w:t>
      </w:r>
      <w:r w:rsidR="0056502E" w:rsidRPr="00862D32">
        <w:rPr>
          <w:rFonts w:hAnsiTheme="minorEastAsia" w:hint="eastAsia"/>
          <w:szCs w:val="24"/>
        </w:rPr>
        <w:t>９</w:t>
      </w:r>
      <w:r w:rsidRPr="00862D32">
        <w:rPr>
          <w:rFonts w:hAnsiTheme="minorEastAsia" w:hint="eastAsia"/>
          <w:szCs w:val="24"/>
        </w:rPr>
        <w:t>日付けで「</w:t>
      </w:r>
      <w:r w:rsidR="0056502E" w:rsidRPr="00862D32">
        <w:rPr>
          <w:rFonts w:hAnsiTheme="minorEastAsia" w:hint="eastAsia"/>
          <w:szCs w:val="24"/>
        </w:rPr>
        <w:t>対象文書275頁の一人目から対象文書276頁の二人目までと対象文書283頁の二人目及び三人目の「り災物件及びり災程度」欄において非公開とされた部分に記載された情報、対象文書275頁の二人目から対象文書276頁の二人目までと対象文書283頁の二人目及び三人目の「備考」欄に記載された情報は、公開されることで当該法人が被った被害の状況が明らかになり、競争上の地位その他正当な利益を害するものである。また</w:t>
      </w:r>
      <w:r w:rsidR="002D3AC4">
        <w:rPr>
          <w:rFonts w:hAnsiTheme="minorEastAsia" w:hint="eastAsia"/>
          <w:szCs w:val="24"/>
        </w:rPr>
        <w:t>、</w:t>
      </w:r>
      <w:r w:rsidR="0056502E" w:rsidRPr="00862D32">
        <w:rPr>
          <w:rFonts w:hAnsiTheme="minorEastAsia" w:hint="eastAsia"/>
          <w:szCs w:val="24"/>
        </w:rPr>
        <w:t>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Pr="00862D32">
        <w:rPr>
          <w:rFonts w:hAnsiTheme="minorEastAsia" w:hint="eastAsia"/>
          <w:szCs w:val="24"/>
        </w:rPr>
        <w:t>」との主張を記載した意見書が提出された。</w:t>
      </w:r>
    </w:p>
    <w:p w14:paraId="7BF2250C" w14:textId="4ACAF44D" w:rsidR="001F5B4B" w:rsidRPr="00D43175" w:rsidRDefault="001F5B4B" w:rsidP="001F5B4B">
      <w:pPr>
        <w:tabs>
          <w:tab w:val="left" w:pos="1515"/>
        </w:tabs>
        <w:ind w:leftChars="400" w:left="907" w:firstLineChars="100" w:firstLine="227"/>
        <w:rPr>
          <w:rFonts w:hAnsiTheme="minorEastAsia"/>
          <w:szCs w:val="24"/>
        </w:rPr>
      </w:pPr>
      <w:r w:rsidRPr="00862D32">
        <w:rPr>
          <w:rFonts w:hAnsiTheme="minorEastAsia" w:hint="eastAsia"/>
          <w:szCs w:val="24"/>
        </w:rPr>
        <w:t>そこで、当該主張を踏まえ、</w:t>
      </w:r>
      <w:r w:rsidR="00063ADF" w:rsidRPr="00862D32">
        <w:rPr>
          <w:rFonts w:hAnsiTheme="minorEastAsia" w:hint="eastAsia"/>
          <w:szCs w:val="24"/>
        </w:rPr>
        <w:t>対象文書275頁の一人目から対象文書276頁の二人目までと対象文書283頁の二人目及び三人目の「り災物件及びり災程度」欄において非公開とされた部分及び対象文書275頁の二人目から対象文書276頁の二人目までと対象文書283頁の二人目及び三人目の「備考」欄に記載された情報</w:t>
      </w:r>
      <w:r w:rsidRPr="00862D32">
        <w:rPr>
          <w:rFonts w:hAnsiTheme="minorEastAsia" w:hint="eastAsia"/>
          <w:szCs w:val="24"/>
        </w:rPr>
        <w:t>の条例第７条第２号該当性について検討すると、これらの情報は、</w:t>
      </w:r>
      <w:r w:rsidR="00682F13" w:rsidRPr="00862D32">
        <w:rPr>
          <w:rFonts w:hAnsiTheme="minorEastAsia" w:hint="eastAsia"/>
          <w:szCs w:val="24"/>
        </w:rPr>
        <w:t>本件火災</w:t>
      </w:r>
      <w:r w:rsidR="00063ADF" w:rsidRPr="00862D32">
        <w:rPr>
          <w:rFonts w:hAnsiTheme="minorEastAsia" w:hint="eastAsia"/>
          <w:szCs w:val="24"/>
        </w:rPr>
        <w:t>による</w:t>
      </w:r>
      <w:r w:rsidRPr="00862D32">
        <w:rPr>
          <w:rFonts w:hAnsiTheme="minorEastAsia" w:hint="eastAsia"/>
          <w:szCs w:val="24"/>
        </w:rPr>
        <w:t>り災法人等の被害状況</w:t>
      </w:r>
      <w:r w:rsidR="00A8272C" w:rsidRPr="00862D32">
        <w:rPr>
          <w:rFonts w:hAnsiTheme="minorEastAsia" w:hint="eastAsia"/>
          <w:szCs w:val="24"/>
        </w:rPr>
        <w:t>や当該ビルとの関係</w:t>
      </w:r>
      <w:r w:rsidRPr="00862D32">
        <w:rPr>
          <w:rFonts w:hAnsiTheme="minorEastAsia" w:hint="eastAsia"/>
          <w:szCs w:val="24"/>
        </w:rPr>
        <w:t>を示すものであり、「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は該当しないと認められる。</w:t>
      </w:r>
    </w:p>
    <w:p w14:paraId="38937A6C" w14:textId="66238319" w:rsidR="00A8272C" w:rsidRPr="00D43175" w:rsidRDefault="00A8272C" w:rsidP="001F5B4B">
      <w:pPr>
        <w:tabs>
          <w:tab w:val="left" w:pos="1515"/>
        </w:tabs>
        <w:ind w:leftChars="400" w:left="907" w:firstLineChars="100" w:firstLine="227"/>
        <w:rPr>
          <w:rFonts w:hAnsiTheme="minorEastAsia"/>
          <w:szCs w:val="24"/>
        </w:rPr>
      </w:pPr>
      <w:r w:rsidRPr="00D43175">
        <w:rPr>
          <w:rFonts w:hAnsiTheme="minorEastAsia" w:hint="eastAsia"/>
          <w:szCs w:val="24"/>
        </w:rPr>
        <w:lastRenderedPageBreak/>
        <w:t>次に、</w:t>
      </w:r>
      <w:r w:rsidR="00FD70D4" w:rsidRPr="00D43175">
        <w:rPr>
          <w:rFonts w:hAnsiTheme="minorEastAsia" w:hint="eastAsia"/>
          <w:szCs w:val="24"/>
        </w:rPr>
        <w:t>対象文書276頁の三人目から対象文書283頁一人目までの</w:t>
      </w:r>
      <w:r w:rsidR="00063ADF" w:rsidRPr="00D43175">
        <w:rPr>
          <w:rFonts w:hAnsiTheme="minorEastAsia" w:hint="eastAsia"/>
          <w:szCs w:val="24"/>
        </w:rPr>
        <w:t>「</w:t>
      </w:r>
      <w:r w:rsidR="00FD70D4" w:rsidRPr="00D43175">
        <w:rPr>
          <w:rFonts w:hAnsiTheme="minorEastAsia" w:hint="eastAsia"/>
          <w:szCs w:val="24"/>
        </w:rPr>
        <w:t>り災物件及びり災程度</w:t>
      </w:r>
      <w:r w:rsidR="00063ADF" w:rsidRPr="00D43175">
        <w:rPr>
          <w:rFonts w:hAnsiTheme="minorEastAsia" w:hint="eastAsia"/>
          <w:szCs w:val="24"/>
        </w:rPr>
        <w:t>」</w:t>
      </w:r>
      <w:r w:rsidR="00FD70D4" w:rsidRPr="00D43175">
        <w:rPr>
          <w:rFonts w:hAnsiTheme="minorEastAsia" w:hint="eastAsia"/>
          <w:szCs w:val="24"/>
        </w:rPr>
        <w:t>欄において非公開とされた部分</w:t>
      </w:r>
      <w:r w:rsidR="00063ADF" w:rsidRPr="00D43175">
        <w:rPr>
          <w:rFonts w:hAnsiTheme="minorEastAsia" w:hint="eastAsia"/>
          <w:szCs w:val="24"/>
        </w:rPr>
        <w:t>に記載された情報</w:t>
      </w:r>
      <w:r w:rsidR="001A3403" w:rsidRPr="00D43175">
        <w:rPr>
          <w:rFonts w:hAnsiTheme="minorEastAsia" w:hint="eastAsia"/>
          <w:szCs w:val="24"/>
        </w:rPr>
        <w:t>、</w:t>
      </w:r>
      <w:r w:rsidR="00682F13" w:rsidRPr="00D43175">
        <w:rPr>
          <w:rFonts w:hAnsiTheme="minorEastAsia" w:hint="eastAsia"/>
          <w:szCs w:val="24"/>
        </w:rPr>
        <w:t>対象文書275頁二人目と</w:t>
      </w:r>
      <w:r w:rsidR="00FD70D4" w:rsidRPr="00D43175">
        <w:rPr>
          <w:rFonts w:hAnsiTheme="minorEastAsia" w:hint="eastAsia"/>
          <w:szCs w:val="24"/>
        </w:rPr>
        <w:t>対象文書283頁一人目の</w:t>
      </w:r>
      <w:r w:rsidR="00063ADF" w:rsidRPr="00D43175">
        <w:rPr>
          <w:rFonts w:hAnsiTheme="minorEastAsia" w:hint="eastAsia"/>
          <w:szCs w:val="24"/>
        </w:rPr>
        <w:t>「</w:t>
      </w:r>
      <w:r w:rsidR="00FD70D4" w:rsidRPr="00D43175">
        <w:rPr>
          <w:rFonts w:hAnsiTheme="minorEastAsia" w:hint="eastAsia"/>
          <w:szCs w:val="24"/>
        </w:rPr>
        <w:t>備考</w:t>
      </w:r>
      <w:r w:rsidR="00063ADF" w:rsidRPr="00D43175">
        <w:rPr>
          <w:rFonts w:hAnsiTheme="minorEastAsia" w:hint="eastAsia"/>
          <w:szCs w:val="24"/>
        </w:rPr>
        <w:t>」</w:t>
      </w:r>
      <w:r w:rsidR="00FD70D4" w:rsidRPr="00D43175">
        <w:rPr>
          <w:rFonts w:hAnsiTheme="minorEastAsia" w:hint="eastAsia"/>
          <w:szCs w:val="24"/>
        </w:rPr>
        <w:t>欄</w:t>
      </w:r>
      <w:r w:rsidR="001B1DDE" w:rsidRPr="00D43175">
        <w:rPr>
          <w:rFonts w:hAnsiTheme="minorEastAsia" w:hint="eastAsia"/>
          <w:szCs w:val="24"/>
        </w:rPr>
        <w:t>に</w:t>
      </w:r>
      <w:r w:rsidR="00AF5353" w:rsidRPr="00D43175">
        <w:rPr>
          <w:rFonts w:hAnsiTheme="minorEastAsia" w:hint="eastAsia"/>
          <w:szCs w:val="24"/>
        </w:rPr>
        <w:t>記載</w:t>
      </w:r>
      <w:r w:rsidR="001B1DDE" w:rsidRPr="00D43175">
        <w:rPr>
          <w:rFonts w:hAnsiTheme="minorEastAsia" w:hint="eastAsia"/>
          <w:szCs w:val="24"/>
        </w:rPr>
        <w:t>された</w:t>
      </w:r>
      <w:r w:rsidR="00AF5353" w:rsidRPr="00D43175">
        <w:rPr>
          <w:rFonts w:hAnsiTheme="minorEastAsia" w:hint="eastAsia"/>
          <w:szCs w:val="24"/>
        </w:rPr>
        <w:t>情報</w:t>
      </w:r>
      <w:r w:rsidR="00FD70D4" w:rsidRPr="00D43175">
        <w:rPr>
          <w:rFonts w:hAnsiTheme="minorEastAsia" w:hint="eastAsia"/>
          <w:szCs w:val="24"/>
        </w:rPr>
        <w:t>であるが、前者には、これらり災者のり災物件名が、後者には、当該り災者の属性が記載されている</w:t>
      </w:r>
      <w:r w:rsidR="00713171">
        <w:rPr>
          <w:rFonts w:hAnsiTheme="minorEastAsia" w:hint="eastAsia"/>
          <w:szCs w:val="24"/>
        </w:rPr>
        <w:t>ことが認められる</w:t>
      </w:r>
      <w:r w:rsidR="00FD70D4" w:rsidRPr="00D43175">
        <w:rPr>
          <w:rFonts w:hAnsiTheme="minorEastAsia" w:hint="eastAsia"/>
          <w:szCs w:val="24"/>
        </w:rPr>
        <w:t>。</w:t>
      </w:r>
    </w:p>
    <w:p w14:paraId="7066E92E" w14:textId="42D43596" w:rsidR="00FD70D4" w:rsidRPr="00D43175" w:rsidRDefault="00FD70D4" w:rsidP="001F5B4B">
      <w:pPr>
        <w:tabs>
          <w:tab w:val="left" w:pos="1515"/>
        </w:tabs>
        <w:ind w:leftChars="400" w:left="907" w:firstLineChars="100" w:firstLine="227"/>
        <w:rPr>
          <w:rFonts w:hAnsiTheme="minorEastAsia"/>
          <w:szCs w:val="24"/>
        </w:rPr>
      </w:pPr>
      <w:r w:rsidRPr="00D43175">
        <w:rPr>
          <w:rFonts w:hAnsiTheme="minorEastAsia" w:hint="eastAsia"/>
          <w:szCs w:val="24"/>
        </w:rPr>
        <w:t>これらの情報は、いずれも、「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また、これらの情報は、</w:t>
      </w:r>
      <w:r w:rsidRPr="00D43175">
        <w:rPr>
          <w:rFonts w:hAnsiTheme="minorEastAsia" w:cs="Times New Roman" w:hint="eastAsia"/>
          <w:color w:val="000000" w:themeColor="text1"/>
          <w:szCs w:val="24"/>
        </w:rPr>
        <w:t>同号ただし書ア、イ、ウのいずれにも該当しない。</w:t>
      </w:r>
    </w:p>
    <w:p w14:paraId="49CF893D" w14:textId="5DBEABC9" w:rsidR="001F5B4B" w:rsidRPr="00D43175" w:rsidRDefault="001F5B4B" w:rsidP="001F5B4B">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w:t>
      </w:r>
      <w:r w:rsidR="00FD70D4" w:rsidRPr="00D43175">
        <w:rPr>
          <w:rFonts w:hAnsiTheme="minorEastAsia" w:hint="eastAsia"/>
          <w:szCs w:val="24"/>
        </w:rPr>
        <w:t>９</w:t>
      </w:r>
      <w:r w:rsidRPr="00D43175">
        <w:rPr>
          <w:rFonts w:hAnsiTheme="minorEastAsia" w:hint="eastAsia"/>
          <w:szCs w:val="24"/>
        </w:rPr>
        <w:t>のうち、</w:t>
      </w:r>
      <w:r w:rsidR="00AF5353" w:rsidRPr="00D43175">
        <w:rPr>
          <w:rFonts w:hAnsiTheme="minorEastAsia" w:hint="eastAsia"/>
          <w:szCs w:val="24"/>
        </w:rPr>
        <w:t>対象文書275頁の二人目として記載された</w:t>
      </w:r>
      <w:r w:rsidR="000A4417" w:rsidRPr="00D43175">
        <w:rPr>
          <w:rFonts w:hAnsiTheme="minorEastAsia" w:hint="eastAsia"/>
          <w:szCs w:val="24"/>
        </w:rPr>
        <w:t>「</w:t>
      </w:r>
      <w:r w:rsidR="00AF5353" w:rsidRPr="00D43175">
        <w:rPr>
          <w:rFonts w:hAnsiTheme="minorEastAsia" w:hint="eastAsia"/>
          <w:szCs w:val="24"/>
        </w:rPr>
        <w:t>り災者</w:t>
      </w:r>
      <w:r w:rsidR="000A4417" w:rsidRPr="00D43175">
        <w:rPr>
          <w:rFonts w:hAnsiTheme="minorEastAsia" w:hint="eastAsia"/>
          <w:szCs w:val="24"/>
        </w:rPr>
        <w:t>」</w:t>
      </w:r>
      <w:r w:rsidR="00AF5353" w:rsidRPr="00D43175">
        <w:rPr>
          <w:rFonts w:hAnsiTheme="minorEastAsia" w:hint="eastAsia"/>
          <w:szCs w:val="24"/>
        </w:rPr>
        <w:t>欄の氏名から対象文書283頁の三人目までの</w:t>
      </w:r>
      <w:r w:rsidR="000A4417" w:rsidRPr="00D43175">
        <w:rPr>
          <w:rFonts w:hAnsiTheme="minorEastAsia" w:hint="eastAsia"/>
          <w:szCs w:val="24"/>
        </w:rPr>
        <w:t>「</w:t>
      </w:r>
      <w:r w:rsidR="00AF5353" w:rsidRPr="00D43175">
        <w:rPr>
          <w:rFonts w:hAnsiTheme="minorEastAsia" w:hint="eastAsia"/>
          <w:szCs w:val="24"/>
        </w:rPr>
        <w:t>り災者</w:t>
      </w:r>
      <w:r w:rsidR="000A4417" w:rsidRPr="00D43175">
        <w:rPr>
          <w:rFonts w:hAnsiTheme="minorEastAsia" w:hint="eastAsia"/>
          <w:szCs w:val="24"/>
        </w:rPr>
        <w:t>」</w:t>
      </w:r>
      <w:r w:rsidR="00AF5353" w:rsidRPr="00D43175">
        <w:rPr>
          <w:rFonts w:hAnsiTheme="minorEastAsia" w:hint="eastAsia"/>
          <w:szCs w:val="24"/>
        </w:rPr>
        <w:t>欄の氏名、対象文書275頁</w:t>
      </w:r>
      <w:r w:rsidR="000A4417" w:rsidRPr="00D43175">
        <w:rPr>
          <w:rFonts w:hAnsiTheme="minorEastAsia" w:hint="eastAsia"/>
          <w:szCs w:val="24"/>
        </w:rPr>
        <w:t>から</w:t>
      </w:r>
      <w:r w:rsidR="00AF5353" w:rsidRPr="00D43175">
        <w:rPr>
          <w:rFonts w:hAnsiTheme="minorEastAsia" w:hint="eastAsia"/>
          <w:szCs w:val="24"/>
        </w:rPr>
        <w:t>対象文書283頁</w:t>
      </w:r>
      <w:r w:rsidR="000A4417" w:rsidRPr="00D43175">
        <w:rPr>
          <w:rFonts w:hAnsiTheme="minorEastAsia" w:hint="eastAsia"/>
          <w:szCs w:val="24"/>
        </w:rPr>
        <w:t>まで</w:t>
      </w:r>
      <w:r w:rsidR="00713171">
        <w:rPr>
          <w:rFonts w:hAnsiTheme="minorEastAsia" w:hint="eastAsia"/>
          <w:szCs w:val="24"/>
        </w:rPr>
        <w:t>の</w:t>
      </w:r>
      <w:r w:rsidR="000A4417" w:rsidRPr="00D43175">
        <w:rPr>
          <w:rFonts w:hAnsiTheme="minorEastAsia" w:hint="eastAsia"/>
          <w:szCs w:val="24"/>
        </w:rPr>
        <w:t>「</w:t>
      </w:r>
      <w:r w:rsidR="00AF5353" w:rsidRPr="00D43175">
        <w:rPr>
          <w:rFonts w:hAnsiTheme="minorEastAsia" w:hint="eastAsia"/>
          <w:szCs w:val="24"/>
        </w:rPr>
        <w:t>り災物件及びり災程度</w:t>
      </w:r>
      <w:r w:rsidR="000A4417" w:rsidRPr="00D43175">
        <w:rPr>
          <w:rFonts w:hAnsiTheme="minorEastAsia" w:hint="eastAsia"/>
          <w:szCs w:val="24"/>
        </w:rPr>
        <w:t>」</w:t>
      </w:r>
      <w:r w:rsidR="00AF5353" w:rsidRPr="00D43175">
        <w:rPr>
          <w:rFonts w:hAnsiTheme="minorEastAsia" w:hint="eastAsia"/>
          <w:szCs w:val="24"/>
        </w:rPr>
        <w:t>欄において非公開とされた部分</w:t>
      </w:r>
      <w:r w:rsidR="000A4417" w:rsidRPr="00D43175">
        <w:rPr>
          <w:rFonts w:hAnsiTheme="minorEastAsia" w:hint="eastAsia"/>
          <w:szCs w:val="24"/>
        </w:rPr>
        <w:t>に記載された情報、</w:t>
      </w:r>
      <w:r w:rsidR="00AF5353" w:rsidRPr="00D43175">
        <w:rPr>
          <w:rFonts w:hAnsiTheme="minorEastAsia" w:hint="eastAsia"/>
          <w:szCs w:val="24"/>
        </w:rPr>
        <w:t>対象文書275頁の二人目から対象文書276頁の</w:t>
      </w:r>
      <w:r w:rsidR="009E5DE7" w:rsidRPr="00D43175">
        <w:rPr>
          <w:rFonts w:hAnsiTheme="minorEastAsia" w:hint="eastAsia"/>
          <w:szCs w:val="24"/>
        </w:rPr>
        <w:t>三</w:t>
      </w:r>
      <w:r w:rsidR="00AF5353" w:rsidRPr="00D43175">
        <w:rPr>
          <w:rFonts w:hAnsiTheme="minorEastAsia" w:hint="eastAsia"/>
          <w:szCs w:val="24"/>
        </w:rPr>
        <w:t>人目までと対象文書283頁の</w:t>
      </w:r>
      <w:r w:rsidR="009E5DE7" w:rsidRPr="00D43175">
        <w:rPr>
          <w:rFonts w:hAnsiTheme="minorEastAsia" w:hint="eastAsia"/>
          <w:szCs w:val="24"/>
        </w:rPr>
        <w:t>一</w:t>
      </w:r>
      <w:r w:rsidR="00AF5353" w:rsidRPr="00D43175">
        <w:rPr>
          <w:rFonts w:hAnsiTheme="minorEastAsia" w:hint="eastAsia"/>
          <w:szCs w:val="24"/>
        </w:rPr>
        <w:t>人目</w:t>
      </w:r>
      <w:r w:rsidR="009E5DE7" w:rsidRPr="00D43175">
        <w:rPr>
          <w:rFonts w:hAnsiTheme="minorEastAsia" w:hint="eastAsia"/>
          <w:szCs w:val="24"/>
        </w:rPr>
        <w:t>から</w:t>
      </w:r>
      <w:r w:rsidR="00AF5353" w:rsidRPr="00D43175">
        <w:rPr>
          <w:rFonts w:hAnsiTheme="minorEastAsia" w:hint="eastAsia"/>
          <w:szCs w:val="24"/>
        </w:rPr>
        <w:t>三人目</w:t>
      </w:r>
      <w:r w:rsidR="009E5DE7" w:rsidRPr="00D43175">
        <w:rPr>
          <w:rFonts w:hAnsiTheme="minorEastAsia" w:hint="eastAsia"/>
          <w:szCs w:val="24"/>
        </w:rPr>
        <w:t>まで</w:t>
      </w:r>
      <w:r w:rsidR="00AF5353" w:rsidRPr="00D43175">
        <w:rPr>
          <w:rFonts w:hAnsiTheme="minorEastAsia" w:hint="eastAsia"/>
          <w:szCs w:val="24"/>
        </w:rPr>
        <w:t>の</w:t>
      </w:r>
      <w:r w:rsidR="000A4417" w:rsidRPr="00D43175">
        <w:rPr>
          <w:rFonts w:hAnsiTheme="minorEastAsia" w:hint="eastAsia"/>
          <w:szCs w:val="24"/>
        </w:rPr>
        <w:t>「</w:t>
      </w:r>
      <w:r w:rsidR="00AF5353" w:rsidRPr="00D43175">
        <w:rPr>
          <w:rFonts w:hAnsiTheme="minorEastAsia" w:hint="eastAsia"/>
          <w:szCs w:val="24"/>
        </w:rPr>
        <w:t>備考</w:t>
      </w:r>
      <w:r w:rsidR="000A4417" w:rsidRPr="00D43175">
        <w:rPr>
          <w:rFonts w:hAnsiTheme="minorEastAsia" w:hint="eastAsia"/>
          <w:szCs w:val="24"/>
        </w:rPr>
        <w:t>」</w:t>
      </w:r>
      <w:r w:rsidR="00AF5353" w:rsidRPr="00D43175">
        <w:rPr>
          <w:rFonts w:hAnsiTheme="minorEastAsia" w:hint="eastAsia"/>
          <w:szCs w:val="24"/>
        </w:rPr>
        <w:t>欄に記載</w:t>
      </w:r>
      <w:r w:rsidR="001B1DDE" w:rsidRPr="00D43175">
        <w:rPr>
          <w:rFonts w:hAnsiTheme="minorEastAsia" w:hint="eastAsia"/>
          <w:szCs w:val="24"/>
        </w:rPr>
        <w:t>された</w:t>
      </w:r>
      <w:r w:rsidR="00AF5353" w:rsidRPr="00D43175">
        <w:rPr>
          <w:rFonts w:hAnsiTheme="minorEastAsia" w:hint="eastAsia"/>
          <w:szCs w:val="24"/>
        </w:rPr>
        <w:t>情報</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p>
    <w:p w14:paraId="4F737F23" w14:textId="392DC4DD" w:rsidR="002F2E88" w:rsidRPr="00D43175" w:rsidRDefault="002F2E88" w:rsidP="002F2E88">
      <w:pPr>
        <w:rPr>
          <w:rFonts w:hAnsiTheme="minorEastAsia"/>
          <w:szCs w:val="24"/>
        </w:rPr>
      </w:pPr>
      <w:r w:rsidRPr="00D43175">
        <w:rPr>
          <w:rFonts w:hAnsiTheme="minorEastAsia" w:hint="eastAsia"/>
          <w:szCs w:val="24"/>
        </w:rPr>
        <w:t xml:space="preserve">　　　エ　本件非公開部分９のうち</w:t>
      </w:r>
      <w:r w:rsidR="000458B1" w:rsidRPr="00D43175">
        <w:rPr>
          <w:rFonts w:hAnsiTheme="minorEastAsia" w:hint="eastAsia"/>
          <w:szCs w:val="24"/>
        </w:rPr>
        <w:t>取り消す</w:t>
      </w:r>
      <w:r w:rsidRPr="00D43175">
        <w:rPr>
          <w:rFonts w:hAnsiTheme="minorEastAsia" w:hint="eastAsia"/>
          <w:szCs w:val="24"/>
        </w:rPr>
        <w:t>べき部分について</w:t>
      </w:r>
    </w:p>
    <w:p w14:paraId="3CD33C9B" w14:textId="3DE83C97"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対象文書275頁の一人目の</w:t>
      </w:r>
      <w:r w:rsidR="009E5DE7" w:rsidRPr="00D43175">
        <w:rPr>
          <w:rFonts w:hAnsiTheme="minorEastAsia" w:hint="eastAsia"/>
          <w:szCs w:val="24"/>
        </w:rPr>
        <w:t>「</w:t>
      </w:r>
      <w:r w:rsidRPr="00D43175">
        <w:rPr>
          <w:rFonts w:hAnsiTheme="minorEastAsia" w:hint="eastAsia"/>
          <w:szCs w:val="24"/>
        </w:rPr>
        <w:t>り災者</w:t>
      </w:r>
      <w:r w:rsidR="009E5DE7"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情報であるが、対象文書３頁</w:t>
      </w:r>
      <w:r w:rsidR="009E5DE7" w:rsidRPr="00D43175">
        <w:rPr>
          <w:rFonts w:hAnsiTheme="minorEastAsia" w:hint="eastAsia"/>
          <w:szCs w:val="24"/>
        </w:rPr>
        <w:t>「</w:t>
      </w:r>
      <w:r w:rsidR="00682F13" w:rsidRPr="00D43175">
        <w:rPr>
          <w:rFonts w:hAnsiTheme="minorEastAsia" w:hint="eastAsia"/>
          <w:szCs w:val="24"/>
        </w:rPr>
        <w:t>建物</w:t>
      </w:r>
      <w:r w:rsidR="009E5DE7" w:rsidRPr="00D43175">
        <w:rPr>
          <w:rFonts w:hAnsiTheme="minorEastAsia" w:hint="eastAsia"/>
          <w:szCs w:val="24"/>
        </w:rPr>
        <w:t>」</w:t>
      </w:r>
      <w:r w:rsidR="00682F13" w:rsidRPr="00D43175">
        <w:rPr>
          <w:rFonts w:hAnsiTheme="minorEastAsia" w:hint="eastAsia"/>
          <w:szCs w:val="24"/>
        </w:rPr>
        <w:t>欄の「所有責任者氏名」</w:t>
      </w:r>
      <w:r w:rsidR="009E5DE7" w:rsidRPr="00D43175">
        <w:rPr>
          <w:rFonts w:hAnsiTheme="minorEastAsia" w:hint="eastAsia"/>
          <w:szCs w:val="24"/>
        </w:rPr>
        <w:t>欄に記載された情報</w:t>
      </w:r>
      <w:r w:rsidRPr="00D43175">
        <w:rPr>
          <w:rFonts w:hAnsiTheme="minorEastAsia" w:hint="eastAsia"/>
          <w:szCs w:val="24"/>
        </w:rPr>
        <w:t>との照合から、当該建物所有法人の代表取締役氏名であると認められる。</w:t>
      </w:r>
    </w:p>
    <w:p w14:paraId="5459C872" w14:textId="77777777"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そうであれば、まず、条例第７条第１号本文の「個人に関する情報（事業を営む個人の当該事業に関する情報を除く。）」には該当しない。</w:t>
      </w:r>
    </w:p>
    <w:p w14:paraId="0EC8E180" w14:textId="2B3614C1"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また、</w:t>
      </w:r>
      <w:r w:rsidR="009E5DE7" w:rsidRPr="00D43175">
        <w:rPr>
          <w:rFonts w:hAnsiTheme="minorEastAsia" w:hint="eastAsia"/>
          <w:szCs w:val="24"/>
        </w:rPr>
        <w:t xml:space="preserve">上記 </w:t>
      </w:r>
      <w:r w:rsidRPr="00D43175">
        <w:rPr>
          <w:rFonts w:hAnsiTheme="minorEastAsia" w:hint="eastAsia"/>
          <w:szCs w:val="24"/>
        </w:rPr>
        <w:t>(5)、エで検討したように、条例第７条第２号の「公にすることにより、当該法人等又は当該個人の権利、競争上の地位その他正当な利益を害するおそれがあるもの」と</w:t>
      </w:r>
      <w:r w:rsidR="00682F13" w:rsidRPr="00D43175">
        <w:rPr>
          <w:rFonts w:hAnsiTheme="minorEastAsia" w:hint="eastAsia"/>
          <w:szCs w:val="24"/>
        </w:rPr>
        <w:t>も</w:t>
      </w:r>
      <w:r w:rsidRPr="00D43175">
        <w:rPr>
          <w:rFonts w:hAnsiTheme="minorEastAsia" w:hint="eastAsia"/>
          <w:szCs w:val="24"/>
        </w:rPr>
        <w:t>認められない。</w:t>
      </w:r>
    </w:p>
    <w:p w14:paraId="4B7FA126" w14:textId="0D0AC7C1" w:rsidR="002F2E88" w:rsidRPr="00D43175" w:rsidRDefault="00713171" w:rsidP="002F2E88">
      <w:pPr>
        <w:tabs>
          <w:tab w:val="left" w:pos="1515"/>
        </w:tabs>
        <w:ind w:leftChars="400" w:left="907" w:firstLineChars="100" w:firstLine="227"/>
        <w:rPr>
          <w:rFonts w:hAnsiTheme="minorEastAsia"/>
          <w:szCs w:val="24"/>
        </w:rPr>
      </w:pPr>
      <w:r>
        <w:rPr>
          <w:rFonts w:hAnsiTheme="minorEastAsia" w:hint="eastAsia"/>
          <w:szCs w:val="24"/>
        </w:rPr>
        <w:t>さらに</w:t>
      </w:r>
      <w:r w:rsidR="002F2E88" w:rsidRPr="00D43175">
        <w:rPr>
          <w:rFonts w:hAnsiTheme="minorEastAsia" w:hint="eastAsia"/>
          <w:szCs w:val="24"/>
        </w:rPr>
        <w:t>、</w:t>
      </w:r>
      <w:r w:rsidR="001B1DDE" w:rsidRPr="00D43175">
        <w:rPr>
          <w:rFonts w:hAnsiTheme="minorEastAsia" w:hint="eastAsia"/>
          <w:szCs w:val="24"/>
        </w:rPr>
        <w:t>本</w:t>
      </w:r>
      <w:r w:rsidR="002F2E88" w:rsidRPr="00D43175">
        <w:rPr>
          <w:rFonts w:hAnsiTheme="minorEastAsia" w:hint="eastAsia"/>
          <w:szCs w:val="24"/>
        </w:rPr>
        <w:t>情報について、その他の非公開事由に該当するとも認められない。</w:t>
      </w:r>
    </w:p>
    <w:p w14:paraId="1A164C22" w14:textId="4ADD4D55"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よって、対象文書275頁の一人目の</w:t>
      </w:r>
      <w:r w:rsidR="009E5DE7" w:rsidRPr="00D43175">
        <w:rPr>
          <w:rFonts w:hAnsiTheme="minorEastAsia" w:hint="eastAsia"/>
          <w:szCs w:val="24"/>
        </w:rPr>
        <w:t>「</w:t>
      </w:r>
      <w:r w:rsidRPr="00D43175">
        <w:rPr>
          <w:rFonts w:hAnsiTheme="minorEastAsia" w:hint="eastAsia"/>
          <w:szCs w:val="24"/>
        </w:rPr>
        <w:t>り災者</w:t>
      </w:r>
      <w:r w:rsidR="009E5DE7"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0037CE0E" w14:textId="71E88B53"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次に、対象文書275頁の一人目の</w:t>
      </w:r>
      <w:r w:rsidR="009E5DE7" w:rsidRPr="00D43175">
        <w:rPr>
          <w:rFonts w:hAnsiTheme="minorEastAsia" w:hint="eastAsia"/>
          <w:szCs w:val="24"/>
        </w:rPr>
        <w:t>「</w:t>
      </w:r>
      <w:r w:rsidRPr="00D43175">
        <w:rPr>
          <w:rFonts w:hAnsiTheme="minorEastAsia" w:hint="eastAsia"/>
          <w:szCs w:val="24"/>
        </w:rPr>
        <w:t>備考</w:t>
      </w:r>
      <w:r w:rsidR="009E5DE7" w:rsidRPr="00D43175">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情報であるが、当該情報は、り災者（正しくは当該り災者が代表取締役を務める法人）と当該被災ビルとの関係を示す情報である。</w:t>
      </w:r>
    </w:p>
    <w:p w14:paraId="68C8D170" w14:textId="4420F48E"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これについても、不動産登記簿を閲覧等すれば確認可能な情報であり、条例第７条第２号の「公にすることにより、当該法人等又は当該個人の権利、競争上の地位その他正当な利益を害するおそれがあるもの」とは認められない。</w:t>
      </w:r>
    </w:p>
    <w:p w14:paraId="7B17A3D4" w14:textId="18C766F0"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また、</w:t>
      </w:r>
      <w:r w:rsidR="001B1DDE" w:rsidRPr="00D43175">
        <w:rPr>
          <w:rFonts w:hAnsiTheme="minorEastAsia" w:hint="eastAsia"/>
          <w:szCs w:val="24"/>
        </w:rPr>
        <w:t>本</w:t>
      </w:r>
      <w:r w:rsidRPr="00D43175">
        <w:rPr>
          <w:rFonts w:hAnsiTheme="minorEastAsia" w:hint="eastAsia"/>
          <w:szCs w:val="24"/>
        </w:rPr>
        <w:t>情報について、その他の非公開事由に該当するとも認められない。</w:t>
      </w:r>
    </w:p>
    <w:p w14:paraId="39B343BB" w14:textId="34A3D533"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よって、対象文書275頁の一人目の</w:t>
      </w:r>
      <w:r w:rsidR="009E5DE7" w:rsidRPr="00D43175">
        <w:rPr>
          <w:rFonts w:hAnsiTheme="minorEastAsia" w:hint="eastAsia"/>
          <w:szCs w:val="24"/>
        </w:rPr>
        <w:t>「</w:t>
      </w:r>
      <w:r w:rsidRPr="00D43175">
        <w:rPr>
          <w:rFonts w:hAnsiTheme="minorEastAsia" w:hint="eastAsia"/>
          <w:szCs w:val="24"/>
        </w:rPr>
        <w:t>備考</w:t>
      </w:r>
      <w:r w:rsidR="009453DA">
        <w:rPr>
          <w:rFonts w:hAnsiTheme="minorEastAsia" w:hint="eastAsia"/>
          <w:szCs w:val="24"/>
        </w:rPr>
        <w:t>」</w:t>
      </w:r>
      <w:r w:rsidRPr="00D43175">
        <w:rPr>
          <w:rFonts w:hAnsiTheme="minorEastAsia" w:hint="eastAsia"/>
          <w:szCs w:val="24"/>
        </w:rPr>
        <w:t>欄に記載</w:t>
      </w:r>
      <w:r w:rsidR="001B1DDE"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34853729" w14:textId="66C05809" w:rsidR="002F2E88" w:rsidRPr="00D43175" w:rsidRDefault="002F2E88" w:rsidP="002F2E88">
      <w:pPr>
        <w:tabs>
          <w:tab w:val="left" w:pos="1515"/>
        </w:tabs>
        <w:ind w:leftChars="400" w:left="907" w:firstLineChars="100" w:firstLine="227"/>
        <w:rPr>
          <w:rFonts w:hAnsiTheme="minorEastAsia"/>
          <w:szCs w:val="24"/>
        </w:rPr>
      </w:pPr>
      <w:r w:rsidRPr="00D43175">
        <w:rPr>
          <w:rFonts w:hAnsiTheme="minorEastAsia" w:hint="eastAsia"/>
          <w:szCs w:val="24"/>
        </w:rPr>
        <w:t>以上より、非公開部分</w:t>
      </w:r>
      <w:r w:rsidR="00D22388" w:rsidRPr="00D43175">
        <w:rPr>
          <w:rFonts w:hAnsiTheme="minorEastAsia" w:hint="eastAsia"/>
          <w:szCs w:val="24"/>
        </w:rPr>
        <w:t>９のうち、対象文書275頁の一人目の</w:t>
      </w:r>
      <w:r w:rsidR="009E5DE7" w:rsidRPr="00D43175">
        <w:rPr>
          <w:rFonts w:hAnsiTheme="minorEastAsia" w:hint="eastAsia"/>
          <w:szCs w:val="24"/>
        </w:rPr>
        <w:t>「</w:t>
      </w:r>
      <w:r w:rsidR="00D22388" w:rsidRPr="00D43175">
        <w:rPr>
          <w:rFonts w:hAnsiTheme="minorEastAsia" w:hint="eastAsia"/>
          <w:szCs w:val="24"/>
        </w:rPr>
        <w:t>り災者</w:t>
      </w:r>
      <w:r w:rsidR="009E5DE7" w:rsidRPr="00D43175">
        <w:rPr>
          <w:rFonts w:hAnsiTheme="minorEastAsia" w:hint="eastAsia"/>
          <w:szCs w:val="24"/>
        </w:rPr>
        <w:t>」</w:t>
      </w:r>
      <w:r w:rsidR="00D22388" w:rsidRPr="00D43175">
        <w:rPr>
          <w:rFonts w:hAnsiTheme="minorEastAsia" w:hint="eastAsia"/>
          <w:szCs w:val="24"/>
        </w:rPr>
        <w:t>欄</w:t>
      </w:r>
      <w:r w:rsidR="009E5DE7" w:rsidRPr="00D43175">
        <w:rPr>
          <w:rFonts w:hAnsiTheme="minorEastAsia" w:hint="eastAsia"/>
          <w:szCs w:val="24"/>
        </w:rPr>
        <w:t>、「</w:t>
      </w:r>
      <w:r w:rsidR="00D22388" w:rsidRPr="00D43175">
        <w:rPr>
          <w:rFonts w:hAnsiTheme="minorEastAsia" w:hint="eastAsia"/>
          <w:szCs w:val="24"/>
        </w:rPr>
        <w:t>備考</w:t>
      </w:r>
      <w:r w:rsidR="009E5DE7" w:rsidRPr="00D43175">
        <w:rPr>
          <w:rFonts w:hAnsiTheme="minorEastAsia" w:hint="eastAsia"/>
          <w:szCs w:val="24"/>
        </w:rPr>
        <w:t>」</w:t>
      </w:r>
      <w:r w:rsidR="00D22388" w:rsidRPr="00D43175">
        <w:rPr>
          <w:rFonts w:hAnsiTheme="minorEastAsia" w:hint="eastAsia"/>
          <w:szCs w:val="24"/>
        </w:rPr>
        <w:t>欄に記載</w:t>
      </w:r>
      <w:r w:rsidR="001B1DDE" w:rsidRPr="00D43175">
        <w:rPr>
          <w:rFonts w:hAnsiTheme="minorEastAsia" w:hint="eastAsia"/>
          <w:szCs w:val="24"/>
        </w:rPr>
        <w:t>された</w:t>
      </w:r>
      <w:r w:rsidR="00D22388"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33F170FF" w14:textId="53D9D46A" w:rsidR="00DB38CA" w:rsidRPr="00D43175" w:rsidRDefault="00DB38CA" w:rsidP="00DB38CA">
      <w:pPr>
        <w:rPr>
          <w:rFonts w:hAnsiTheme="minorEastAsia"/>
          <w:szCs w:val="24"/>
        </w:rPr>
      </w:pPr>
      <w:r w:rsidRPr="00D43175">
        <w:rPr>
          <w:rFonts w:hAnsiTheme="minorEastAsia" w:hint="eastAsia"/>
          <w:szCs w:val="24"/>
        </w:rPr>
        <w:t xml:space="preserve">　　(1</w:t>
      </w:r>
      <w:r w:rsidR="002478C1" w:rsidRPr="00D43175">
        <w:rPr>
          <w:rFonts w:hAnsiTheme="minorEastAsia" w:hint="eastAsia"/>
          <w:szCs w:val="24"/>
        </w:rPr>
        <w:t>4</w:t>
      </w:r>
      <w:r w:rsidRPr="00D43175">
        <w:rPr>
          <w:rFonts w:hAnsiTheme="minorEastAsia" w:hint="eastAsia"/>
          <w:szCs w:val="24"/>
        </w:rPr>
        <w:t>)資料任意提出書（対象文書284頁</w:t>
      </w:r>
      <w:r w:rsidR="00EE23E4" w:rsidRPr="00D43175">
        <w:rPr>
          <w:rFonts w:hAnsiTheme="minorEastAsia" w:hint="eastAsia"/>
          <w:szCs w:val="24"/>
        </w:rPr>
        <w:t>、</w:t>
      </w:r>
      <w:r w:rsidRPr="00D43175">
        <w:rPr>
          <w:rFonts w:hAnsiTheme="minorEastAsia" w:hint="eastAsia"/>
          <w:szCs w:val="24"/>
        </w:rPr>
        <w:t>285頁</w:t>
      </w:r>
      <w:r w:rsidR="00EE23E4" w:rsidRPr="00D43175">
        <w:rPr>
          <w:rFonts w:hAnsiTheme="minorEastAsia" w:hint="eastAsia"/>
          <w:szCs w:val="24"/>
        </w:rPr>
        <w:t>、</w:t>
      </w:r>
      <w:r w:rsidRPr="00D43175">
        <w:rPr>
          <w:rFonts w:hAnsiTheme="minorEastAsia" w:hint="eastAsia"/>
          <w:szCs w:val="24"/>
        </w:rPr>
        <w:t>334頁）について</w:t>
      </w:r>
    </w:p>
    <w:p w14:paraId="5088BE74" w14:textId="09B27C4C" w:rsidR="00DB38CA" w:rsidRPr="00D43175" w:rsidRDefault="00DB38CA" w:rsidP="00DB38CA">
      <w:pPr>
        <w:tabs>
          <w:tab w:val="left" w:pos="1515"/>
        </w:tabs>
        <w:ind w:leftChars="300" w:left="907" w:hangingChars="100" w:hanging="227"/>
        <w:rPr>
          <w:rFonts w:hAnsiTheme="minorEastAsia"/>
          <w:szCs w:val="24"/>
        </w:rPr>
      </w:pPr>
      <w:r w:rsidRPr="00D43175">
        <w:rPr>
          <w:rFonts w:hAnsiTheme="minorEastAsia" w:hint="eastAsia"/>
          <w:szCs w:val="24"/>
        </w:rPr>
        <w:lastRenderedPageBreak/>
        <w:t>ア　資料任意提出書の概要について</w:t>
      </w:r>
    </w:p>
    <w:p w14:paraId="28FF3D7C" w14:textId="45794F19" w:rsidR="00DB38CA" w:rsidRPr="00D43175" w:rsidRDefault="00DB38CA" w:rsidP="00DB38CA">
      <w:pPr>
        <w:tabs>
          <w:tab w:val="left" w:pos="1515"/>
        </w:tabs>
        <w:ind w:leftChars="400" w:left="907" w:firstLineChars="100" w:firstLine="227"/>
        <w:rPr>
          <w:rFonts w:hAnsiTheme="minorEastAsia"/>
          <w:szCs w:val="24"/>
        </w:rPr>
      </w:pPr>
      <w:r w:rsidRPr="00D43175">
        <w:rPr>
          <w:rFonts w:hAnsiTheme="minorEastAsia" w:hint="eastAsia"/>
          <w:szCs w:val="24"/>
        </w:rPr>
        <w:t>資料任意提出書については、火災</w:t>
      </w:r>
      <w:r w:rsidR="005D1433" w:rsidRPr="00D43175">
        <w:rPr>
          <w:rFonts w:hAnsiTheme="minorEastAsia" w:hint="eastAsia"/>
          <w:szCs w:val="24"/>
        </w:rPr>
        <w:t>原因</w:t>
      </w:r>
      <w:r w:rsidRPr="00D43175">
        <w:rPr>
          <w:rFonts w:hAnsiTheme="minorEastAsia" w:hint="eastAsia"/>
          <w:szCs w:val="24"/>
        </w:rPr>
        <w:t>調査要綱第</w:t>
      </w:r>
      <w:r w:rsidR="005D1433" w:rsidRPr="00D43175">
        <w:rPr>
          <w:rFonts w:hAnsiTheme="minorEastAsia" w:hint="eastAsia"/>
          <w:szCs w:val="24"/>
        </w:rPr>
        <w:t>12</w:t>
      </w:r>
      <w:r w:rsidRPr="00D43175">
        <w:rPr>
          <w:rFonts w:hAnsiTheme="minorEastAsia" w:hint="eastAsia"/>
          <w:szCs w:val="24"/>
        </w:rPr>
        <w:t>条</w:t>
      </w:r>
      <w:r w:rsidR="005D1433" w:rsidRPr="00D43175">
        <w:rPr>
          <w:rFonts w:hAnsiTheme="minorEastAsia" w:hint="eastAsia"/>
          <w:szCs w:val="24"/>
        </w:rPr>
        <w:t>第１項</w:t>
      </w:r>
      <w:r w:rsidRPr="00D43175">
        <w:rPr>
          <w:rFonts w:hAnsiTheme="minorEastAsia" w:hint="eastAsia"/>
          <w:szCs w:val="24"/>
        </w:rPr>
        <w:t>の「</w:t>
      </w:r>
      <w:r w:rsidR="00FC6894" w:rsidRPr="00D43175">
        <w:rPr>
          <w:rFonts w:hAnsiTheme="minorEastAsia" w:hint="eastAsia"/>
          <w:szCs w:val="24"/>
        </w:rPr>
        <w:t>署長は、規程第18条第１項に基づき、資料の提出を所有者に求めたときは、資料任意提出書（様式第１号）によって当該資料の提出の承諾及び返還、所有権放棄の意思を確かめなければならない。</w:t>
      </w:r>
      <w:r w:rsidRPr="00D43175">
        <w:rPr>
          <w:rFonts w:hAnsiTheme="minorEastAsia" w:hint="eastAsia"/>
          <w:szCs w:val="24"/>
        </w:rPr>
        <w:t>」との規定に基づき</w:t>
      </w:r>
      <w:r w:rsidR="005D1433" w:rsidRPr="00D43175">
        <w:rPr>
          <w:rFonts w:hAnsiTheme="minorEastAsia" w:hint="eastAsia"/>
          <w:szCs w:val="24"/>
        </w:rPr>
        <w:t>、任意で資料提出を行った者から提出</w:t>
      </w:r>
      <w:r w:rsidRPr="00D43175">
        <w:rPr>
          <w:rFonts w:hAnsiTheme="minorEastAsia" w:hint="eastAsia"/>
          <w:szCs w:val="24"/>
        </w:rPr>
        <w:t>されたものであると認められる。</w:t>
      </w:r>
    </w:p>
    <w:p w14:paraId="62E6939D" w14:textId="2273E2AE" w:rsidR="00DB38CA" w:rsidRPr="00D43175" w:rsidRDefault="00836F55" w:rsidP="00DB38CA">
      <w:pPr>
        <w:tabs>
          <w:tab w:val="left" w:pos="1515"/>
        </w:tabs>
        <w:ind w:leftChars="400" w:left="907" w:firstLineChars="100" w:firstLine="227"/>
        <w:rPr>
          <w:rFonts w:hAnsiTheme="minorEastAsia"/>
          <w:szCs w:val="24"/>
        </w:rPr>
      </w:pPr>
      <w:r w:rsidRPr="00D43175">
        <w:rPr>
          <w:rFonts w:hAnsiTheme="minorEastAsia" w:hint="eastAsia"/>
          <w:szCs w:val="24"/>
        </w:rPr>
        <w:t>本件について</w:t>
      </w:r>
      <w:r w:rsidR="005D1433" w:rsidRPr="00D43175">
        <w:rPr>
          <w:rFonts w:hAnsiTheme="minorEastAsia" w:hint="eastAsia"/>
          <w:szCs w:val="24"/>
        </w:rPr>
        <w:t>任意で資料提出を行った者が３名いることから、３通の資料任意提出書が提出されたと</w:t>
      </w:r>
      <w:r w:rsidR="00AF5353" w:rsidRPr="00D43175">
        <w:rPr>
          <w:rFonts w:hAnsiTheme="minorEastAsia" w:hint="eastAsia"/>
          <w:szCs w:val="24"/>
        </w:rPr>
        <w:t>認められ</w:t>
      </w:r>
      <w:r w:rsidR="005D1433" w:rsidRPr="00D43175">
        <w:rPr>
          <w:rFonts w:hAnsiTheme="minorEastAsia" w:hint="eastAsia"/>
          <w:szCs w:val="24"/>
        </w:rPr>
        <w:t>、それぞれについて、資料提出者の住所、氏名、提出年月日、提出物件名等が記載されている</w:t>
      </w:r>
      <w:r w:rsidR="00DB38CA" w:rsidRPr="00D43175">
        <w:rPr>
          <w:rFonts w:hAnsiTheme="minorEastAsia" w:hint="eastAsia"/>
          <w:szCs w:val="24"/>
        </w:rPr>
        <w:t>。</w:t>
      </w:r>
    </w:p>
    <w:p w14:paraId="42B9D882" w14:textId="77777777" w:rsidR="00DB38CA" w:rsidRPr="00D43175" w:rsidRDefault="00DB38CA" w:rsidP="00DB38CA">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6EB3D155" w14:textId="2C635F80" w:rsidR="00DB38CA" w:rsidRPr="00D43175" w:rsidRDefault="00DB38CA" w:rsidP="00DB38CA">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5D1433" w:rsidRPr="00D43175">
        <w:rPr>
          <w:rFonts w:hAnsiTheme="minorEastAsia" w:hint="eastAsia"/>
          <w:szCs w:val="24"/>
        </w:rPr>
        <w:t>住所・氏名・電話番号、提出物件及び採取箇所欄</w:t>
      </w:r>
      <w:r w:rsidRPr="00D43175">
        <w:rPr>
          <w:rFonts w:hAnsiTheme="minorEastAsia" w:hint="eastAsia"/>
          <w:szCs w:val="24"/>
        </w:rPr>
        <w:t>（「本件非公開部分</w:t>
      </w:r>
      <w:r w:rsidR="005D1433" w:rsidRPr="00D43175">
        <w:rPr>
          <w:rFonts w:hAnsiTheme="minorEastAsia" w:hint="eastAsia"/>
          <w:szCs w:val="24"/>
        </w:rPr>
        <w:t>10</w:t>
      </w:r>
      <w:r w:rsidRPr="00D43175">
        <w:rPr>
          <w:rFonts w:hAnsiTheme="minorEastAsia" w:hint="eastAsia"/>
          <w:szCs w:val="24"/>
        </w:rPr>
        <w:t>」）であり、その理由は、条例第７条第１号に該当するというものである。</w:t>
      </w:r>
    </w:p>
    <w:p w14:paraId="0372AF7B" w14:textId="77777777" w:rsidR="00DB38CA" w:rsidRPr="00D43175" w:rsidRDefault="00DB38CA" w:rsidP="00DB38CA">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61C2B010" w14:textId="76C8D01C" w:rsidR="00DB38CA" w:rsidRPr="00D43175" w:rsidRDefault="00DB38CA" w:rsidP="00DB38CA">
      <w:pPr>
        <w:rPr>
          <w:rFonts w:hAnsiTheme="minorEastAsia"/>
          <w:szCs w:val="24"/>
        </w:rPr>
      </w:pPr>
      <w:r w:rsidRPr="00D43175">
        <w:rPr>
          <w:rFonts w:hAnsiTheme="minorEastAsia" w:hint="eastAsia"/>
          <w:szCs w:val="24"/>
        </w:rPr>
        <w:t xml:space="preserve">　　　ウ　本件非公開部分</w:t>
      </w:r>
      <w:r w:rsidR="005D1433" w:rsidRPr="00D43175">
        <w:rPr>
          <w:rFonts w:hAnsiTheme="minorEastAsia" w:hint="eastAsia"/>
          <w:szCs w:val="24"/>
        </w:rPr>
        <w:t>10</w:t>
      </w:r>
      <w:r w:rsidRPr="00D43175">
        <w:rPr>
          <w:rFonts w:hAnsiTheme="minorEastAsia" w:hint="eastAsia"/>
          <w:szCs w:val="24"/>
        </w:rPr>
        <w:t>のうち非公開が妥当な部分について</w:t>
      </w:r>
    </w:p>
    <w:p w14:paraId="7CEDC246" w14:textId="12AFDF36" w:rsidR="00EE23E4" w:rsidRPr="00D43175" w:rsidRDefault="005D1433" w:rsidP="000720AC">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まず、対象文書284頁の</w:t>
      </w:r>
      <w:r w:rsidR="00E53798" w:rsidRPr="00D43175">
        <w:rPr>
          <w:rFonts w:hAnsiTheme="minorEastAsia" w:hint="eastAsia"/>
          <w:szCs w:val="24"/>
        </w:rPr>
        <w:t>「</w:t>
      </w:r>
      <w:r w:rsidRPr="00D43175">
        <w:rPr>
          <w:rFonts w:hAnsiTheme="minorEastAsia" w:hint="eastAsia"/>
          <w:szCs w:val="24"/>
        </w:rPr>
        <w:t>住所</w:t>
      </w:r>
      <w:r w:rsidR="00E53798" w:rsidRPr="00D43175">
        <w:rPr>
          <w:rFonts w:hAnsiTheme="minorEastAsia" w:hint="eastAsia"/>
          <w:szCs w:val="24"/>
        </w:rPr>
        <w:t>」</w:t>
      </w:r>
      <w:r w:rsidR="00B87B74" w:rsidRPr="00D43175">
        <w:rPr>
          <w:rFonts w:hAnsiTheme="minorEastAsia" w:hint="eastAsia"/>
          <w:szCs w:val="24"/>
        </w:rPr>
        <w:t>欄</w:t>
      </w:r>
      <w:r w:rsidRPr="00D43175">
        <w:rPr>
          <w:rFonts w:hAnsiTheme="minorEastAsia" w:hint="eastAsia"/>
          <w:szCs w:val="24"/>
        </w:rPr>
        <w:t>、</w:t>
      </w:r>
      <w:r w:rsidR="00E53798" w:rsidRPr="00D43175">
        <w:rPr>
          <w:rFonts w:hAnsiTheme="minorEastAsia" w:hint="eastAsia"/>
          <w:szCs w:val="24"/>
        </w:rPr>
        <w:t>「</w:t>
      </w:r>
      <w:r w:rsidRPr="00D43175">
        <w:rPr>
          <w:rFonts w:hAnsiTheme="minorEastAsia" w:hint="eastAsia"/>
          <w:szCs w:val="24"/>
        </w:rPr>
        <w:t>氏名</w:t>
      </w:r>
      <w:r w:rsidR="00E53798" w:rsidRPr="00D43175">
        <w:rPr>
          <w:rFonts w:hAnsiTheme="minorEastAsia" w:hint="eastAsia"/>
          <w:szCs w:val="24"/>
        </w:rPr>
        <w:t>」</w:t>
      </w:r>
      <w:r w:rsidR="00B87B74" w:rsidRPr="00D43175">
        <w:rPr>
          <w:rFonts w:hAnsiTheme="minorEastAsia" w:hint="eastAsia"/>
          <w:szCs w:val="24"/>
        </w:rPr>
        <w:t>欄</w:t>
      </w:r>
      <w:r w:rsidRPr="00D43175">
        <w:rPr>
          <w:rFonts w:hAnsiTheme="minorEastAsia" w:hint="eastAsia"/>
          <w:szCs w:val="24"/>
        </w:rPr>
        <w:t>、</w:t>
      </w:r>
      <w:r w:rsidR="00E53798" w:rsidRPr="00D43175">
        <w:rPr>
          <w:rFonts w:hAnsiTheme="minorEastAsia" w:hint="eastAsia"/>
          <w:szCs w:val="24"/>
        </w:rPr>
        <w:t>「</w:t>
      </w:r>
      <w:r w:rsidRPr="00D43175">
        <w:rPr>
          <w:rFonts w:hAnsiTheme="minorEastAsia" w:hint="eastAsia"/>
          <w:szCs w:val="24"/>
        </w:rPr>
        <w:t>電話番号</w:t>
      </w:r>
      <w:r w:rsidR="00E53798" w:rsidRPr="00D43175">
        <w:rPr>
          <w:rFonts w:hAnsiTheme="minorEastAsia" w:hint="eastAsia"/>
          <w:szCs w:val="24"/>
        </w:rPr>
        <w:t>」</w:t>
      </w:r>
      <w:r w:rsidRPr="00D43175">
        <w:rPr>
          <w:rFonts w:hAnsiTheme="minorEastAsia" w:hint="eastAsia"/>
          <w:szCs w:val="24"/>
        </w:rPr>
        <w:t>欄</w:t>
      </w:r>
      <w:r w:rsidR="00B87B74" w:rsidRPr="00D43175">
        <w:rPr>
          <w:rFonts w:hAnsiTheme="minorEastAsia" w:hint="eastAsia"/>
          <w:szCs w:val="24"/>
        </w:rPr>
        <w:t>に</w:t>
      </w:r>
      <w:r w:rsidRPr="00D43175">
        <w:rPr>
          <w:rFonts w:hAnsiTheme="minorEastAsia" w:hint="eastAsia"/>
          <w:szCs w:val="24"/>
        </w:rPr>
        <w:t>記載</w:t>
      </w:r>
      <w:r w:rsidR="00B87B74" w:rsidRPr="00D43175">
        <w:rPr>
          <w:rFonts w:hAnsiTheme="minorEastAsia" w:hint="eastAsia"/>
          <w:szCs w:val="24"/>
        </w:rPr>
        <w:t>された</w:t>
      </w:r>
      <w:r w:rsidRPr="00D43175">
        <w:rPr>
          <w:rFonts w:hAnsiTheme="minorEastAsia" w:hint="eastAsia"/>
          <w:szCs w:val="24"/>
        </w:rPr>
        <w:t>情報であるが、</w:t>
      </w:r>
      <w:r w:rsidR="008C66A4" w:rsidRPr="00D43175">
        <w:rPr>
          <w:rFonts w:hAnsiTheme="minorEastAsia" w:hint="eastAsia"/>
          <w:szCs w:val="24"/>
        </w:rPr>
        <w:t>本件の資料提出者は個人であると認められ、これらの情報は、</w:t>
      </w:r>
      <w:r w:rsidR="00836F55" w:rsidRPr="00D43175">
        <w:rPr>
          <w:rFonts w:hAnsiTheme="minorEastAsia" w:hint="eastAsia"/>
          <w:szCs w:val="24"/>
        </w:rPr>
        <w:t>条例第７条第１号の</w:t>
      </w:r>
      <w:r w:rsidR="008C66A4" w:rsidRPr="00D43175">
        <w:rPr>
          <w:rFonts w:hAnsiTheme="minorEastAsia" w:hint="eastAsia"/>
          <w:szCs w:val="24"/>
        </w:rPr>
        <w:t>「個人に関する情報」に該当する。また、「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一方、これらの情報は、</w:t>
      </w:r>
      <w:r w:rsidR="008C66A4" w:rsidRPr="00D43175">
        <w:rPr>
          <w:rFonts w:hAnsiTheme="minorEastAsia" w:cs="Times New Roman" w:hint="eastAsia"/>
          <w:color w:val="000000" w:themeColor="text1"/>
          <w:szCs w:val="24"/>
        </w:rPr>
        <w:t>同号ただし書ア、イ、ウのいずれにも該当しない。</w:t>
      </w:r>
    </w:p>
    <w:p w14:paraId="6D27ABC9" w14:textId="1D692948" w:rsidR="00EE23E4" w:rsidRPr="00D43175" w:rsidRDefault="00EE23E4" w:rsidP="00EE23E4">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次に、対象文書284頁の「２　提出物件及び採取箇所」の</w:t>
      </w:r>
      <w:r w:rsidR="00E53798" w:rsidRPr="00D43175">
        <w:rPr>
          <w:rFonts w:hAnsiTheme="minorEastAsia" w:hint="eastAsia"/>
          <w:szCs w:val="24"/>
        </w:rPr>
        <w:t>「</w:t>
      </w:r>
      <w:r w:rsidRPr="00D43175">
        <w:rPr>
          <w:rFonts w:hAnsiTheme="minorEastAsia" w:hint="eastAsia"/>
          <w:szCs w:val="24"/>
        </w:rPr>
        <w:t>採取箇所</w:t>
      </w:r>
      <w:r w:rsidR="00E53798" w:rsidRPr="00D43175">
        <w:rPr>
          <w:rFonts w:hAnsiTheme="minorEastAsia" w:hint="eastAsia"/>
          <w:szCs w:val="24"/>
        </w:rPr>
        <w:t>」</w:t>
      </w:r>
      <w:r w:rsidRPr="00D43175">
        <w:rPr>
          <w:rFonts w:hAnsiTheme="minorEastAsia" w:hint="eastAsia"/>
          <w:szCs w:val="24"/>
        </w:rPr>
        <w:t>欄</w:t>
      </w:r>
      <w:r w:rsidR="00B87B74" w:rsidRPr="00D43175">
        <w:rPr>
          <w:rFonts w:hAnsiTheme="minorEastAsia" w:hint="eastAsia"/>
          <w:szCs w:val="24"/>
        </w:rPr>
        <w:t>に</w:t>
      </w:r>
      <w:r w:rsidRPr="00D43175">
        <w:rPr>
          <w:rFonts w:hAnsiTheme="minorEastAsia" w:hint="eastAsia"/>
          <w:szCs w:val="24"/>
        </w:rPr>
        <w:t>記載</w:t>
      </w:r>
      <w:r w:rsidR="00B87B74" w:rsidRPr="00D43175">
        <w:rPr>
          <w:rFonts w:hAnsiTheme="minorEastAsia" w:hint="eastAsia"/>
          <w:szCs w:val="24"/>
        </w:rPr>
        <w:t>された</w:t>
      </w:r>
      <w:r w:rsidRPr="00D43175">
        <w:rPr>
          <w:rFonts w:hAnsiTheme="minorEastAsia" w:hint="eastAsia"/>
          <w:szCs w:val="24"/>
        </w:rPr>
        <w:t>情報であるが、当該採取箇所</w:t>
      </w:r>
      <w:r w:rsidR="000720AC" w:rsidRPr="00D43175">
        <w:rPr>
          <w:rFonts w:hAnsiTheme="minorEastAsia" w:hint="eastAsia"/>
          <w:szCs w:val="24"/>
        </w:rPr>
        <w:t>は提出</w:t>
      </w:r>
      <w:r w:rsidRPr="00D43175">
        <w:rPr>
          <w:rFonts w:hAnsiTheme="minorEastAsia" w:hint="eastAsia"/>
          <w:szCs w:val="24"/>
        </w:rPr>
        <w:t>物件の</w:t>
      </w:r>
      <w:r w:rsidR="007D49B4" w:rsidRPr="00D43175">
        <w:rPr>
          <w:rFonts w:hAnsiTheme="minorEastAsia" w:hint="eastAsia"/>
          <w:szCs w:val="24"/>
        </w:rPr>
        <w:t>所在場所を意味し、それは、条例第７条第１号の「個人に関する情報」に該当する。また、「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一方、これらの情報は、</w:t>
      </w:r>
      <w:r w:rsidR="007D49B4" w:rsidRPr="00D43175">
        <w:rPr>
          <w:rFonts w:hAnsiTheme="minorEastAsia" w:cs="Times New Roman" w:hint="eastAsia"/>
          <w:color w:val="000000" w:themeColor="text1"/>
          <w:szCs w:val="24"/>
        </w:rPr>
        <w:t>同号ただし書ア、イ、ウのいずれにも該当しない。</w:t>
      </w:r>
    </w:p>
    <w:p w14:paraId="78554BD5" w14:textId="4B759A9D" w:rsidR="000720AC" w:rsidRPr="00D43175" w:rsidRDefault="000720AC" w:rsidP="000720AC">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次に、</w:t>
      </w:r>
      <w:bookmarkStart w:id="21" w:name="_Hlk220945190"/>
      <w:r w:rsidRPr="00D43175">
        <w:rPr>
          <w:rFonts w:hAnsiTheme="minorEastAsia" w:cs="Times New Roman" w:hint="eastAsia"/>
          <w:color w:val="000000" w:themeColor="text1"/>
          <w:szCs w:val="24"/>
        </w:rPr>
        <w:t>対象文書</w:t>
      </w:r>
      <w:r w:rsidRPr="00D43175">
        <w:rPr>
          <w:rFonts w:hAnsiTheme="minorEastAsia" w:hint="eastAsia"/>
          <w:szCs w:val="24"/>
        </w:rPr>
        <w:t>285頁と対象文書334頁の</w:t>
      </w:r>
      <w:r w:rsidR="001343D1" w:rsidRPr="00D43175">
        <w:rPr>
          <w:rFonts w:hAnsiTheme="minorEastAsia" w:hint="eastAsia"/>
          <w:szCs w:val="24"/>
        </w:rPr>
        <w:t>「</w:t>
      </w:r>
      <w:r w:rsidRPr="00D43175">
        <w:rPr>
          <w:rFonts w:hAnsiTheme="minorEastAsia" w:hint="eastAsia"/>
          <w:szCs w:val="24"/>
        </w:rPr>
        <w:t>住所</w:t>
      </w:r>
      <w:r w:rsidR="001343D1" w:rsidRPr="00D43175">
        <w:rPr>
          <w:rFonts w:hAnsiTheme="minorEastAsia" w:hint="eastAsia"/>
          <w:szCs w:val="24"/>
        </w:rPr>
        <w:t>」</w:t>
      </w:r>
      <w:r w:rsidR="00B87B74" w:rsidRPr="00D43175">
        <w:rPr>
          <w:rFonts w:hAnsiTheme="minorEastAsia" w:hint="eastAsia"/>
          <w:szCs w:val="24"/>
        </w:rPr>
        <w:t>欄</w:t>
      </w:r>
      <w:r w:rsidRPr="00D43175">
        <w:rPr>
          <w:rFonts w:hAnsiTheme="minorEastAsia" w:hint="eastAsia"/>
          <w:szCs w:val="24"/>
        </w:rPr>
        <w:t>、</w:t>
      </w:r>
      <w:r w:rsidR="001343D1" w:rsidRPr="00D43175">
        <w:rPr>
          <w:rFonts w:hAnsiTheme="minorEastAsia" w:hint="eastAsia"/>
          <w:szCs w:val="24"/>
        </w:rPr>
        <w:t>「</w:t>
      </w:r>
      <w:r w:rsidRPr="00D43175">
        <w:rPr>
          <w:rFonts w:hAnsiTheme="minorEastAsia" w:hint="eastAsia"/>
          <w:szCs w:val="24"/>
        </w:rPr>
        <w:t>氏名</w:t>
      </w:r>
      <w:r w:rsidR="001343D1" w:rsidRPr="00D43175">
        <w:rPr>
          <w:rFonts w:hAnsiTheme="minorEastAsia" w:hint="eastAsia"/>
          <w:szCs w:val="24"/>
        </w:rPr>
        <w:t>」</w:t>
      </w:r>
      <w:r w:rsidR="00B87B74" w:rsidRPr="00D43175">
        <w:rPr>
          <w:rFonts w:hAnsiTheme="minorEastAsia" w:hint="eastAsia"/>
          <w:szCs w:val="24"/>
        </w:rPr>
        <w:t>欄</w:t>
      </w:r>
      <w:r w:rsidRPr="00D43175">
        <w:rPr>
          <w:rFonts w:hAnsiTheme="minorEastAsia" w:hint="eastAsia"/>
          <w:szCs w:val="24"/>
        </w:rPr>
        <w:t>、</w:t>
      </w:r>
      <w:r w:rsidR="001343D1" w:rsidRPr="00D43175">
        <w:rPr>
          <w:rFonts w:hAnsiTheme="minorEastAsia" w:hint="eastAsia"/>
          <w:szCs w:val="24"/>
        </w:rPr>
        <w:t>「</w:t>
      </w:r>
      <w:r w:rsidRPr="00D43175">
        <w:rPr>
          <w:rFonts w:hAnsiTheme="minorEastAsia" w:hint="eastAsia"/>
          <w:szCs w:val="24"/>
        </w:rPr>
        <w:t>電話番号</w:t>
      </w:r>
      <w:r w:rsidR="001343D1" w:rsidRPr="00D43175">
        <w:rPr>
          <w:rFonts w:hAnsiTheme="minorEastAsia" w:hint="eastAsia"/>
          <w:szCs w:val="24"/>
        </w:rPr>
        <w:t>」</w:t>
      </w:r>
      <w:r w:rsidRPr="00D43175">
        <w:rPr>
          <w:rFonts w:hAnsiTheme="minorEastAsia" w:hint="eastAsia"/>
          <w:szCs w:val="24"/>
        </w:rPr>
        <w:t>欄</w:t>
      </w:r>
      <w:r w:rsidR="00B87B74" w:rsidRPr="00D43175">
        <w:rPr>
          <w:rFonts w:hAnsiTheme="minorEastAsia" w:hint="eastAsia"/>
          <w:szCs w:val="24"/>
        </w:rPr>
        <w:t>に</w:t>
      </w:r>
      <w:r w:rsidRPr="00D43175">
        <w:rPr>
          <w:rFonts w:hAnsiTheme="minorEastAsia" w:hint="eastAsia"/>
          <w:szCs w:val="24"/>
        </w:rPr>
        <w:t>記載</w:t>
      </w:r>
      <w:r w:rsidR="00B87B74" w:rsidRPr="00D43175">
        <w:rPr>
          <w:rFonts w:hAnsiTheme="minorEastAsia" w:hint="eastAsia"/>
          <w:szCs w:val="24"/>
        </w:rPr>
        <w:t>された</w:t>
      </w:r>
      <w:r w:rsidRPr="00D43175">
        <w:rPr>
          <w:rFonts w:hAnsiTheme="minorEastAsia" w:hint="eastAsia"/>
          <w:szCs w:val="24"/>
        </w:rPr>
        <w:t>情報</w:t>
      </w:r>
      <w:bookmarkEnd w:id="21"/>
      <w:r w:rsidRPr="00D43175">
        <w:rPr>
          <w:rFonts w:hAnsiTheme="minorEastAsia" w:hint="eastAsia"/>
          <w:szCs w:val="24"/>
        </w:rPr>
        <w:t>であるが、</w:t>
      </w:r>
      <w:r w:rsidR="0060030C" w:rsidRPr="00D43175">
        <w:rPr>
          <w:rFonts w:hAnsiTheme="minorEastAsia" w:cs="Times New Roman" w:hint="eastAsia"/>
          <w:color w:val="000000" w:themeColor="text1"/>
          <w:szCs w:val="24"/>
        </w:rPr>
        <w:t>対象文書</w:t>
      </w:r>
      <w:r w:rsidR="0060030C" w:rsidRPr="00D43175">
        <w:rPr>
          <w:rFonts w:hAnsiTheme="minorEastAsia" w:hint="eastAsia"/>
          <w:szCs w:val="24"/>
        </w:rPr>
        <w:t>285頁</w:t>
      </w:r>
      <w:r w:rsidRPr="00D43175">
        <w:rPr>
          <w:rFonts w:hAnsiTheme="minorEastAsia" w:hint="eastAsia"/>
          <w:szCs w:val="24"/>
        </w:rPr>
        <w:t>については、実施機関への確認結果等から、</w:t>
      </w:r>
      <w:r w:rsidR="0060030C" w:rsidRPr="00D43175">
        <w:rPr>
          <w:rFonts w:hAnsiTheme="minorEastAsia" w:hint="eastAsia"/>
          <w:szCs w:val="24"/>
        </w:rPr>
        <w:t>対象文書334頁</w:t>
      </w:r>
      <w:r w:rsidRPr="00D43175">
        <w:rPr>
          <w:rFonts w:hAnsiTheme="minorEastAsia" w:hint="eastAsia"/>
          <w:szCs w:val="24"/>
        </w:rPr>
        <w:t>については、対象文書の他の部分との照合から、これらの提出者が、本件被災ビル所有法人の取引業者であると認められた。</w:t>
      </w:r>
    </w:p>
    <w:p w14:paraId="17087042" w14:textId="318C7425" w:rsidR="000720AC" w:rsidRPr="00D43175" w:rsidRDefault="000720AC" w:rsidP="000720AC">
      <w:pPr>
        <w:tabs>
          <w:tab w:val="left" w:pos="1515"/>
        </w:tabs>
        <w:ind w:leftChars="400" w:left="907" w:firstLineChars="100" w:firstLine="227"/>
        <w:rPr>
          <w:rFonts w:hAnsiTheme="minorEastAsia"/>
          <w:szCs w:val="24"/>
        </w:rPr>
      </w:pPr>
      <w:r w:rsidRPr="00D43175">
        <w:rPr>
          <w:rFonts w:hAnsiTheme="minorEastAsia" w:hint="eastAsia"/>
          <w:szCs w:val="24"/>
        </w:rPr>
        <w:t>そして、当該取引先業者を公にすると、本件被災ビル所有法人の取引関係が明らかにな</w:t>
      </w:r>
      <w:r w:rsidR="00B6460D" w:rsidRPr="00D43175">
        <w:rPr>
          <w:rFonts w:hAnsiTheme="minorEastAsia" w:hint="eastAsia"/>
          <w:szCs w:val="24"/>
        </w:rPr>
        <w:t>ることから</w:t>
      </w:r>
      <w:r w:rsidRPr="00D43175">
        <w:rPr>
          <w:rFonts w:hAnsiTheme="minorEastAsia" w:hint="eastAsia"/>
          <w:szCs w:val="24"/>
        </w:rPr>
        <w:t>、本件被災ビル所有法人の法人等情報に該当し得る。</w:t>
      </w:r>
    </w:p>
    <w:p w14:paraId="7B4B227C" w14:textId="2617D740" w:rsidR="000720AC" w:rsidRPr="00862D32" w:rsidRDefault="000720AC" w:rsidP="0056502E">
      <w:pPr>
        <w:tabs>
          <w:tab w:val="left" w:pos="1515"/>
        </w:tabs>
        <w:ind w:leftChars="400" w:left="907" w:firstLineChars="100" w:firstLine="227"/>
        <w:rPr>
          <w:rFonts w:hAnsiTheme="minorEastAsia"/>
          <w:szCs w:val="24"/>
        </w:rPr>
      </w:pPr>
      <w:r w:rsidRPr="00D43175">
        <w:rPr>
          <w:rFonts w:hAnsiTheme="minorEastAsia" w:hint="eastAsia"/>
          <w:szCs w:val="24"/>
        </w:rPr>
        <w:t>この点、第２、２記載のとおり、本件決定に付された理由では、本件非公開部分10の非公開理由として、条例第７条第２号の適示がないことから、審査会より、審査庁（諮問庁）に対して、条例第23条第４項に基づき、意見書の提出を求めたところ、</w:t>
      </w:r>
      <w:r w:rsidRPr="00862D32">
        <w:rPr>
          <w:rFonts w:hAnsiTheme="minorEastAsia" w:hint="eastAsia"/>
          <w:szCs w:val="24"/>
        </w:rPr>
        <w:t>令和</w:t>
      </w:r>
      <w:r w:rsidR="001343D1" w:rsidRPr="00862D32">
        <w:rPr>
          <w:rFonts w:hAnsiTheme="minorEastAsia" w:hint="eastAsia"/>
          <w:szCs w:val="24"/>
        </w:rPr>
        <w:t>８</w:t>
      </w:r>
      <w:r w:rsidRPr="00862D32">
        <w:rPr>
          <w:rFonts w:hAnsiTheme="minorEastAsia" w:hint="eastAsia"/>
          <w:szCs w:val="24"/>
        </w:rPr>
        <w:t>年</w:t>
      </w:r>
      <w:r w:rsidR="0056502E" w:rsidRPr="00862D32">
        <w:rPr>
          <w:rFonts w:hAnsiTheme="minorEastAsia" w:hint="eastAsia"/>
          <w:szCs w:val="24"/>
        </w:rPr>
        <w:t>４</w:t>
      </w:r>
      <w:r w:rsidRPr="00862D32">
        <w:rPr>
          <w:rFonts w:hAnsiTheme="minorEastAsia" w:hint="eastAsia"/>
          <w:szCs w:val="24"/>
        </w:rPr>
        <w:t>月</w:t>
      </w:r>
      <w:r w:rsidR="0056502E" w:rsidRPr="00862D32">
        <w:rPr>
          <w:rFonts w:hAnsiTheme="minorEastAsia" w:hint="eastAsia"/>
          <w:szCs w:val="24"/>
        </w:rPr>
        <w:t>９</w:t>
      </w:r>
      <w:r w:rsidRPr="00862D32">
        <w:rPr>
          <w:rFonts w:hAnsiTheme="minorEastAsia" w:hint="eastAsia"/>
          <w:szCs w:val="24"/>
        </w:rPr>
        <w:t>日付けで「</w:t>
      </w:r>
      <w:r w:rsidR="0056502E" w:rsidRPr="00862D32">
        <w:rPr>
          <w:rFonts w:hAnsiTheme="minorEastAsia" w:hint="eastAsia"/>
          <w:szCs w:val="24"/>
        </w:rPr>
        <w:t>対象文書285頁と対象文書334頁の「住</w:t>
      </w:r>
      <w:r w:rsidR="0056502E" w:rsidRPr="00862D32">
        <w:rPr>
          <w:rFonts w:hAnsiTheme="minorEastAsia" w:hint="eastAsia"/>
          <w:szCs w:val="24"/>
        </w:rPr>
        <w:lastRenderedPageBreak/>
        <w:t>所」欄、「氏名」欄、「電話番号」欄に記載された情報は、いずれも法人ないしは業を営む個人として提出した情報であるものの、事業活動に関する取引先の内容であり、公開されることで当該法人の競争上の地位その他正当な利益を害するものである。また、関係者の協力により得られる情報が公開されることで、今後情報を提供することを躊躇し、火災原因調査における正確な事実の把握を困難にするおそれがある。よって非公開理由を第７条第２号及び第５号に差し替える。</w:t>
      </w:r>
      <w:r w:rsidRPr="00862D32">
        <w:rPr>
          <w:rFonts w:hAnsiTheme="minorEastAsia" w:hint="eastAsia"/>
          <w:szCs w:val="24"/>
        </w:rPr>
        <w:t>」との主張を記載した意見書が提出された。</w:t>
      </w:r>
    </w:p>
    <w:p w14:paraId="7FF0A3EB" w14:textId="151CCA20" w:rsidR="000720AC" w:rsidRPr="00D43175" w:rsidRDefault="000720AC" w:rsidP="000720AC">
      <w:pPr>
        <w:tabs>
          <w:tab w:val="left" w:pos="1515"/>
        </w:tabs>
        <w:ind w:leftChars="400" w:left="907" w:firstLineChars="100" w:firstLine="227"/>
        <w:rPr>
          <w:rFonts w:hAnsiTheme="minorEastAsia" w:cs="Times New Roman"/>
          <w:color w:val="000000" w:themeColor="text1"/>
          <w:szCs w:val="24"/>
        </w:rPr>
      </w:pPr>
      <w:r w:rsidRPr="00862D32">
        <w:rPr>
          <w:rFonts w:hAnsiTheme="minorEastAsia" w:hint="eastAsia"/>
          <w:szCs w:val="24"/>
        </w:rPr>
        <w:t>そこで、当該主張を踏まえ、</w:t>
      </w:r>
      <w:r w:rsidR="00C63565" w:rsidRPr="00862D32">
        <w:rPr>
          <w:rFonts w:hAnsiTheme="minorEastAsia" w:cs="Times New Roman" w:hint="eastAsia"/>
          <w:color w:val="000000" w:themeColor="text1"/>
          <w:szCs w:val="24"/>
        </w:rPr>
        <w:t>対象文書</w:t>
      </w:r>
      <w:r w:rsidR="00C63565" w:rsidRPr="00862D32">
        <w:rPr>
          <w:rFonts w:hAnsiTheme="minorEastAsia" w:hint="eastAsia"/>
          <w:szCs w:val="24"/>
        </w:rPr>
        <w:t>285頁と対象文書334頁の「住所」欄、「氏名」欄、「電話番号」欄に記載された情報</w:t>
      </w:r>
      <w:r w:rsidRPr="00862D32">
        <w:rPr>
          <w:rFonts w:hAnsiTheme="minorEastAsia" w:hint="eastAsia"/>
          <w:szCs w:val="24"/>
        </w:rPr>
        <w:t>の条例第７条第２号該当性について検討すると</w:t>
      </w:r>
      <w:r w:rsidR="00815283" w:rsidRPr="00862D32">
        <w:rPr>
          <w:rFonts w:hAnsiTheme="minorEastAsia" w:hint="eastAsia"/>
          <w:szCs w:val="24"/>
        </w:rPr>
        <w:t>、取引先情報は、営利企業にとって、条例第７条第２号の「公にすることにより、当該法人等又は当該個人の権利、競争上の地位その他正当な利益を害するおそれがあるもの」と認められ、かつ、同号ただし書には該当しないと認められる。</w:t>
      </w:r>
    </w:p>
    <w:p w14:paraId="03B26799" w14:textId="0E9F4656" w:rsidR="007D49B4" w:rsidRPr="00D43175" w:rsidRDefault="007D49B4" w:rsidP="00EE23E4">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以上より、</w:t>
      </w:r>
      <w:r w:rsidR="002D0A71" w:rsidRPr="00D43175">
        <w:rPr>
          <w:rFonts w:hAnsiTheme="minorEastAsia" w:cs="Times New Roman" w:hint="eastAsia"/>
          <w:color w:val="000000" w:themeColor="text1"/>
          <w:szCs w:val="24"/>
        </w:rPr>
        <w:t>本件非公開部分10のうち、</w:t>
      </w:r>
      <w:r w:rsidR="00D65A68" w:rsidRPr="00D43175">
        <w:rPr>
          <w:rFonts w:hAnsiTheme="minorEastAsia" w:hint="eastAsia"/>
          <w:szCs w:val="24"/>
        </w:rPr>
        <w:t>対象文書284頁の</w:t>
      </w:r>
      <w:r w:rsidR="00C63565" w:rsidRPr="00D43175">
        <w:rPr>
          <w:rFonts w:hAnsiTheme="minorEastAsia" w:hint="eastAsia"/>
          <w:szCs w:val="24"/>
        </w:rPr>
        <w:t>「</w:t>
      </w:r>
      <w:r w:rsidR="00D65A68" w:rsidRPr="00D43175">
        <w:rPr>
          <w:rFonts w:hAnsiTheme="minorEastAsia" w:hint="eastAsia"/>
          <w:szCs w:val="24"/>
        </w:rPr>
        <w:t>住所</w:t>
      </w:r>
      <w:r w:rsidR="00C63565" w:rsidRPr="00D43175">
        <w:rPr>
          <w:rFonts w:hAnsiTheme="minorEastAsia" w:hint="eastAsia"/>
          <w:szCs w:val="24"/>
        </w:rPr>
        <w:t>」</w:t>
      </w:r>
      <w:r w:rsidR="00B87B74" w:rsidRPr="00D43175">
        <w:rPr>
          <w:rFonts w:hAnsiTheme="minorEastAsia" w:hint="eastAsia"/>
          <w:szCs w:val="24"/>
        </w:rPr>
        <w:t>欄</w:t>
      </w:r>
      <w:r w:rsidR="00D65A68" w:rsidRPr="00D43175">
        <w:rPr>
          <w:rFonts w:hAnsiTheme="minorEastAsia" w:hint="eastAsia"/>
          <w:szCs w:val="24"/>
        </w:rPr>
        <w:t>、</w:t>
      </w:r>
      <w:r w:rsidR="00C63565" w:rsidRPr="00D43175">
        <w:rPr>
          <w:rFonts w:hAnsiTheme="minorEastAsia" w:hint="eastAsia"/>
          <w:szCs w:val="24"/>
        </w:rPr>
        <w:t>「</w:t>
      </w:r>
      <w:r w:rsidR="00D65A68" w:rsidRPr="00D43175">
        <w:rPr>
          <w:rFonts w:hAnsiTheme="minorEastAsia" w:hint="eastAsia"/>
          <w:szCs w:val="24"/>
        </w:rPr>
        <w:t>氏名</w:t>
      </w:r>
      <w:r w:rsidR="00C63565" w:rsidRPr="00D43175">
        <w:rPr>
          <w:rFonts w:hAnsiTheme="minorEastAsia" w:hint="eastAsia"/>
          <w:szCs w:val="24"/>
        </w:rPr>
        <w:t>」</w:t>
      </w:r>
      <w:r w:rsidR="00B87B74" w:rsidRPr="00D43175">
        <w:rPr>
          <w:rFonts w:hAnsiTheme="minorEastAsia" w:hint="eastAsia"/>
          <w:szCs w:val="24"/>
        </w:rPr>
        <w:t>欄</w:t>
      </w:r>
      <w:r w:rsidR="00D65A68" w:rsidRPr="00D43175">
        <w:rPr>
          <w:rFonts w:hAnsiTheme="minorEastAsia" w:hint="eastAsia"/>
          <w:szCs w:val="24"/>
        </w:rPr>
        <w:t>、</w:t>
      </w:r>
      <w:r w:rsidR="00C63565" w:rsidRPr="00D43175">
        <w:rPr>
          <w:rFonts w:hAnsiTheme="minorEastAsia" w:hint="eastAsia"/>
          <w:szCs w:val="24"/>
        </w:rPr>
        <w:t>「</w:t>
      </w:r>
      <w:r w:rsidR="00D65A68" w:rsidRPr="00D43175">
        <w:rPr>
          <w:rFonts w:hAnsiTheme="minorEastAsia" w:hint="eastAsia"/>
          <w:szCs w:val="24"/>
        </w:rPr>
        <w:t>電話番号</w:t>
      </w:r>
      <w:r w:rsidR="00C63565" w:rsidRPr="00D43175">
        <w:rPr>
          <w:rFonts w:hAnsiTheme="minorEastAsia" w:hint="eastAsia"/>
          <w:szCs w:val="24"/>
        </w:rPr>
        <w:t>」</w:t>
      </w:r>
      <w:r w:rsidR="00D65A68" w:rsidRPr="00D43175">
        <w:rPr>
          <w:rFonts w:hAnsiTheme="minorEastAsia" w:hint="eastAsia"/>
          <w:szCs w:val="24"/>
        </w:rPr>
        <w:t>欄</w:t>
      </w:r>
      <w:r w:rsidR="00AE33EF">
        <w:rPr>
          <w:rFonts w:hAnsiTheme="minorEastAsia" w:hint="eastAsia"/>
          <w:szCs w:val="24"/>
        </w:rPr>
        <w:t>、</w:t>
      </w:r>
      <w:r w:rsidR="00D65A68" w:rsidRPr="00D43175">
        <w:rPr>
          <w:rFonts w:hAnsiTheme="minorEastAsia" w:hint="eastAsia"/>
          <w:szCs w:val="24"/>
        </w:rPr>
        <w:t>「２　提出物件及び採取箇所」の</w:t>
      </w:r>
      <w:r w:rsidR="00C63565" w:rsidRPr="00D43175">
        <w:rPr>
          <w:rFonts w:hAnsiTheme="minorEastAsia" w:hint="eastAsia"/>
          <w:szCs w:val="24"/>
        </w:rPr>
        <w:t>「</w:t>
      </w:r>
      <w:r w:rsidR="00D65A68" w:rsidRPr="00D43175">
        <w:rPr>
          <w:rFonts w:hAnsiTheme="minorEastAsia" w:hint="eastAsia"/>
          <w:szCs w:val="24"/>
        </w:rPr>
        <w:t>採取箇所</w:t>
      </w:r>
      <w:r w:rsidR="00C63565" w:rsidRPr="00D43175">
        <w:rPr>
          <w:rFonts w:hAnsiTheme="minorEastAsia" w:hint="eastAsia"/>
          <w:szCs w:val="24"/>
        </w:rPr>
        <w:t>」</w:t>
      </w:r>
      <w:r w:rsidR="00D65A68" w:rsidRPr="00D43175">
        <w:rPr>
          <w:rFonts w:hAnsiTheme="minorEastAsia" w:hint="eastAsia"/>
          <w:szCs w:val="24"/>
        </w:rPr>
        <w:t>欄</w:t>
      </w:r>
      <w:r w:rsidR="00B87B74" w:rsidRPr="00D43175">
        <w:rPr>
          <w:rFonts w:hAnsiTheme="minorEastAsia" w:hint="eastAsia"/>
          <w:szCs w:val="24"/>
        </w:rPr>
        <w:t>に</w:t>
      </w:r>
      <w:r w:rsidR="00D65A68" w:rsidRPr="00D43175">
        <w:rPr>
          <w:rFonts w:hAnsiTheme="minorEastAsia" w:hint="eastAsia"/>
          <w:szCs w:val="24"/>
        </w:rPr>
        <w:t>記載</w:t>
      </w:r>
      <w:r w:rsidR="00B87B74" w:rsidRPr="00D43175">
        <w:rPr>
          <w:rFonts w:hAnsiTheme="minorEastAsia" w:hint="eastAsia"/>
          <w:szCs w:val="24"/>
        </w:rPr>
        <w:t>された</w:t>
      </w:r>
      <w:r w:rsidR="00D65A68" w:rsidRPr="00D43175">
        <w:rPr>
          <w:rFonts w:hAnsiTheme="minorEastAsia" w:hint="eastAsia"/>
          <w:szCs w:val="24"/>
        </w:rPr>
        <w:t>情報、</w:t>
      </w:r>
      <w:r w:rsidR="00D65A68" w:rsidRPr="00D43175">
        <w:rPr>
          <w:rFonts w:hAnsiTheme="minorEastAsia" w:cs="Times New Roman" w:hint="eastAsia"/>
          <w:color w:val="000000" w:themeColor="text1"/>
          <w:szCs w:val="24"/>
        </w:rPr>
        <w:t>対象文書</w:t>
      </w:r>
      <w:r w:rsidR="00D65A68" w:rsidRPr="00D43175">
        <w:rPr>
          <w:rFonts w:hAnsiTheme="minorEastAsia" w:hint="eastAsia"/>
          <w:szCs w:val="24"/>
        </w:rPr>
        <w:t>285頁の</w:t>
      </w:r>
      <w:r w:rsidR="00C63565" w:rsidRPr="00D43175">
        <w:rPr>
          <w:rFonts w:hAnsiTheme="minorEastAsia" w:hint="eastAsia"/>
          <w:szCs w:val="24"/>
        </w:rPr>
        <w:t>「</w:t>
      </w:r>
      <w:r w:rsidR="00D65A68" w:rsidRPr="00D43175">
        <w:rPr>
          <w:rFonts w:hAnsiTheme="minorEastAsia" w:hint="eastAsia"/>
          <w:szCs w:val="24"/>
        </w:rPr>
        <w:t>住所</w:t>
      </w:r>
      <w:r w:rsidR="00C63565" w:rsidRPr="00D43175">
        <w:rPr>
          <w:rFonts w:hAnsiTheme="minorEastAsia" w:hint="eastAsia"/>
          <w:szCs w:val="24"/>
        </w:rPr>
        <w:t>」</w:t>
      </w:r>
      <w:r w:rsidR="00B87B74" w:rsidRPr="00D43175">
        <w:rPr>
          <w:rFonts w:hAnsiTheme="minorEastAsia" w:hint="eastAsia"/>
          <w:szCs w:val="24"/>
        </w:rPr>
        <w:t>欄</w:t>
      </w:r>
      <w:r w:rsidR="00D65A68" w:rsidRPr="00D43175">
        <w:rPr>
          <w:rFonts w:hAnsiTheme="minorEastAsia" w:hint="eastAsia"/>
          <w:szCs w:val="24"/>
        </w:rPr>
        <w:t>、</w:t>
      </w:r>
      <w:r w:rsidR="00C63565" w:rsidRPr="00D43175">
        <w:rPr>
          <w:rFonts w:hAnsiTheme="minorEastAsia" w:hint="eastAsia"/>
          <w:szCs w:val="24"/>
        </w:rPr>
        <w:t>「</w:t>
      </w:r>
      <w:r w:rsidR="00D65A68" w:rsidRPr="00D43175">
        <w:rPr>
          <w:rFonts w:hAnsiTheme="minorEastAsia" w:hint="eastAsia"/>
          <w:szCs w:val="24"/>
        </w:rPr>
        <w:t>氏名</w:t>
      </w:r>
      <w:r w:rsidR="00C63565" w:rsidRPr="00D43175">
        <w:rPr>
          <w:rFonts w:hAnsiTheme="minorEastAsia" w:hint="eastAsia"/>
          <w:szCs w:val="24"/>
        </w:rPr>
        <w:t>」</w:t>
      </w:r>
      <w:r w:rsidR="00B87B74" w:rsidRPr="00D43175">
        <w:rPr>
          <w:rFonts w:hAnsiTheme="minorEastAsia" w:hint="eastAsia"/>
          <w:szCs w:val="24"/>
        </w:rPr>
        <w:t>欄</w:t>
      </w:r>
      <w:r w:rsidR="00D65A68" w:rsidRPr="00D43175">
        <w:rPr>
          <w:rFonts w:hAnsiTheme="minorEastAsia" w:hint="eastAsia"/>
          <w:szCs w:val="24"/>
        </w:rPr>
        <w:t>、</w:t>
      </w:r>
      <w:r w:rsidR="00C63565" w:rsidRPr="00D43175">
        <w:rPr>
          <w:rFonts w:hAnsiTheme="minorEastAsia" w:hint="eastAsia"/>
          <w:szCs w:val="24"/>
        </w:rPr>
        <w:t>「</w:t>
      </w:r>
      <w:r w:rsidR="00D65A68" w:rsidRPr="00D43175">
        <w:rPr>
          <w:rFonts w:hAnsiTheme="minorEastAsia" w:hint="eastAsia"/>
          <w:szCs w:val="24"/>
        </w:rPr>
        <w:t>電話番号</w:t>
      </w:r>
      <w:r w:rsidR="00C63565" w:rsidRPr="00D43175">
        <w:rPr>
          <w:rFonts w:hAnsiTheme="minorEastAsia" w:hint="eastAsia"/>
          <w:szCs w:val="24"/>
        </w:rPr>
        <w:t>」</w:t>
      </w:r>
      <w:r w:rsidR="00D65A68" w:rsidRPr="00D43175">
        <w:rPr>
          <w:rFonts w:hAnsiTheme="minorEastAsia" w:hint="eastAsia"/>
          <w:szCs w:val="24"/>
        </w:rPr>
        <w:t>欄</w:t>
      </w:r>
      <w:r w:rsidR="00B87B74" w:rsidRPr="00D43175">
        <w:rPr>
          <w:rFonts w:hAnsiTheme="minorEastAsia" w:hint="eastAsia"/>
          <w:szCs w:val="24"/>
        </w:rPr>
        <w:t>に</w:t>
      </w:r>
      <w:r w:rsidR="00D65A68" w:rsidRPr="00D43175">
        <w:rPr>
          <w:rFonts w:hAnsiTheme="minorEastAsia" w:hint="eastAsia"/>
          <w:szCs w:val="24"/>
        </w:rPr>
        <w:t>記載</w:t>
      </w:r>
      <w:r w:rsidR="00B87B74" w:rsidRPr="00D43175">
        <w:rPr>
          <w:rFonts w:hAnsiTheme="minorEastAsia" w:hint="eastAsia"/>
          <w:szCs w:val="24"/>
        </w:rPr>
        <w:t>された</w:t>
      </w:r>
      <w:r w:rsidR="00D65A68" w:rsidRPr="00D43175">
        <w:rPr>
          <w:rFonts w:hAnsiTheme="minorEastAsia" w:hint="eastAsia"/>
          <w:szCs w:val="24"/>
        </w:rPr>
        <w:t>情報</w:t>
      </w:r>
      <w:r w:rsidR="00C63565" w:rsidRPr="00D43175">
        <w:rPr>
          <w:rFonts w:hAnsiTheme="minorEastAsia" w:hint="eastAsia"/>
          <w:szCs w:val="24"/>
        </w:rPr>
        <w:t>、対象文書334頁の「住所」欄、「氏名」欄、「電話番号」欄</w:t>
      </w:r>
      <w:r w:rsidR="00D65A68" w:rsidRPr="00D43175">
        <w:rPr>
          <w:rFonts w:hAnsiTheme="minorEastAsia" w:hint="eastAsia"/>
          <w:szCs w:val="24"/>
        </w:rPr>
        <w:t>を非公開としたことは妥当である。</w:t>
      </w:r>
    </w:p>
    <w:p w14:paraId="54B003D3" w14:textId="60C2BF8D" w:rsidR="00EE23E4" w:rsidRPr="00D43175" w:rsidRDefault="00EE23E4" w:rsidP="00EE23E4">
      <w:pPr>
        <w:rPr>
          <w:rFonts w:hAnsiTheme="minorEastAsia"/>
          <w:szCs w:val="24"/>
        </w:rPr>
      </w:pPr>
      <w:r w:rsidRPr="00D43175">
        <w:rPr>
          <w:rFonts w:hAnsiTheme="minorEastAsia" w:hint="eastAsia"/>
          <w:szCs w:val="24"/>
        </w:rPr>
        <w:t xml:space="preserve">　　　エ　本件非公開部分10のうち</w:t>
      </w:r>
      <w:r w:rsidR="000458B1" w:rsidRPr="00D43175">
        <w:rPr>
          <w:rFonts w:hAnsiTheme="minorEastAsia" w:hint="eastAsia"/>
          <w:szCs w:val="24"/>
        </w:rPr>
        <w:t>取り消す</w:t>
      </w:r>
      <w:r w:rsidRPr="00D43175">
        <w:rPr>
          <w:rFonts w:hAnsiTheme="minorEastAsia" w:hint="eastAsia"/>
          <w:szCs w:val="24"/>
        </w:rPr>
        <w:t>べき部分について</w:t>
      </w:r>
    </w:p>
    <w:p w14:paraId="070F0799" w14:textId="3348EB57" w:rsidR="007D49B4" w:rsidRPr="00D43175" w:rsidRDefault="002D0A71" w:rsidP="007D49B4">
      <w:pPr>
        <w:ind w:leftChars="400" w:left="907" w:firstLineChars="100" w:firstLine="227"/>
        <w:rPr>
          <w:rFonts w:hAnsiTheme="minorEastAsia"/>
          <w:szCs w:val="24"/>
        </w:rPr>
      </w:pPr>
      <w:r w:rsidRPr="00D43175">
        <w:rPr>
          <w:rFonts w:hAnsiTheme="minorEastAsia" w:hint="eastAsia"/>
          <w:szCs w:val="24"/>
        </w:rPr>
        <w:t>まず、</w:t>
      </w:r>
      <w:r w:rsidR="00EE23E4" w:rsidRPr="00D43175">
        <w:rPr>
          <w:rFonts w:hAnsiTheme="minorEastAsia" w:hint="eastAsia"/>
          <w:szCs w:val="24"/>
        </w:rPr>
        <w:t>対象文書284頁のうち、</w:t>
      </w:r>
      <w:r w:rsidR="007D49B4" w:rsidRPr="00D43175">
        <w:rPr>
          <w:rFonts w:hAnsiTheme="minorEastAsia" w:hint="eastAsia"/>
          <w:szCs w:val="24"/>
        </w:rPr>
        <w:t>「２　提出物件及び採取箇所」の</w:t>
      </w:r>
      <w:r w:rsidR="00C63565" w:rsidRPr="00D43175">
        <w:rPr>
          <w:rFonts w:hAnsiTheme="minorEastAsia" w:hint="eastAsia"/>
          <w:szCs w:val="24"/>
        </w:rPr>
        <w:t>「</w:t>
      </w:r>
      <w:r w:rsidR="007D49B4" w:rsidRPr="00D43175">
        <w:rPr>
          <w:rFonts w:hAnsiTheme="minorEastAsia" w:hint="eastAsia"/>
          <w:szCs w:val="24"/>
        </w:rPr>
        <w:t>品名</w:t>
      </w:r>
      <w:r w:rsidR="00C63565" w:rsidRPr="00D43175">
        <w:rPr>
          <w:rFonts w:hAnsiTheme="minorEastAsia" w:hint="eastAsia"/>
          <w:szCs w:val="24"/>
        </w:rPr>
        <w:t>」</w:t>
      </w:r>
      <w:r w:rsidR="007D49B4" w:rsidRPr="00D43175">
        <w:rPr>
          <w:rFonts w:hAnsiTheme="minorEastAsia" w:hint="eastAsia"/>
          <w:szCs w:val="24"/>
        </w:rPr>
        <w:t>欄、</w:t>
      </w:r>
      <w:r w:rsidR="00C63565" w:rsidRPr="00D43175">
        <w:rPr>
          <w:rFonts w:hAnsiTheme="minorEastAsia" w:hint="eastAsia"/>
          <w:szCs w:val="24"/>
        </w:rPr>
        <w:t>「</w:t>
      </w:r>
      <w:r w:rsidR="007D49B4" w:rsidRPr="00D43175">
        <w:rPr>
          <w:rFonts w:hAnsiTheme="minorEastAsia" w:hint="eastAsia"/>
          <w:szCs w:val="24"/>
        </w:rPr>
        <w:t>数量</w:t>
      </w:r>
      <w:r w:rsidR="00C63565" w:rsidRPr="00D43175">
        <w:rPr>
          <w:rFonts w:hAnsiTheme="minorEastAsia" w:hint="eastAsia"/>
          <w:szCs w:val="24"/>
        </w:rPr>
        <w:t>」</w:t>
      </w:r>
      <w:r w:rsidR="007D49B4" w:rsidRPr="00D43175">
        <w:rPr>
          <w:rFonts w:hAnsiTheme="minorEastAsia" w:hint="eastAsia"/>
          <w:szCs w:val="24"/>
        </w:rPr>
        <w:t>欄に記載</w:t>
      </w:r>
      <w:r w:rsidR="00B87B74" w:rsidRPr="00D43175">
        <w:rPr>
          <w:rFonts w:hAnsiTheme="minorEastAsia" w:hint="eastAsia"/>
          <w:szCs w:val="24"/>
        </w:rPr>
        <w:t>された</w:t>
      </w:r>
      <w:r w:rsidR="007D49B4" w:rsidRPr="00D43175">
        <w:rPr>
          <w:rFonts w:hAnsiTheme="minorEastAsia" w:hint="eastAsia"/>
          <w:szCs w:val="24"/>
        </w:rPr>
        <w:t>情報であるが、</w:t>
      </w:r>
      <w:r w:rsidR="00C63565" w:rsidRPr="00D43175">
        <w:rPr>
          <w:rFonts w:hAnsiTheme="minorEastAsia" w:hint="eastAsia"/>
          <w:szCs w:val="24"/>
        </w:rPr>
        <w:t>これらの</w:t>
      </w:r>
      <w:r w:rsidR="007D49B4" w:rsidRPr="00D43175">
        <w:rPr>
          <w:rFonts w:hAnsiTheme="minorEastAsia" w:hint="eastAsia"/>
          <w:szCs w:val="24"/>
        </w:rPr>
        <w:t>情報が</w:t>
      </w:r>
      <w:r w:rsidR="00C63565" w:rsidRPr="00D43175">
        <w:rPr>
          <w:rFonts w:hAnsiTheme="minorEastAsia" w:hint="eastAsia"/>
          <w:szCs w:val="24"/>
        </w:rPr>
        <w:t>、</w:t>
      </w:r>
      <w:r w:rsidR="007D49B4" w:rsidRPr="00D43175">
        <w:rPr>
          <w:rFonts w:hAnsiTheme="minorEastAsia" w:hint="eastAsia"/>
          <w:szCs w:val="24"/>
        </w:rPr>
        <w:t>条例第７条第１号の「個人に関する情報」に該当するとしても、</w:t>
      </w:r>
      <w:r w:rsidR="00AF5353" w:rsidRPr="00D43175">
        <w:rPr>
          <w:rFonts w:hAnsiTheme="minorEastAsia" w:hint="eastAsia"/>
          <w:szCs w:val="24"/>
        </w:rPr>
        <w:t>提出物件は一般的な物であり、</w:t>
      </w:r>
      <w:r w:rsidR="007D49B4" w:rsidRPr="00D43175">
        <w:rPr>
          <w:rFonts w:hAnsiTheme="minorEastAsia" w:hint="eastAsia"/>
          <w:szCs w:val="24"/>
        </w:rPr>
        <w:t>公にすることにより、「当該情報に含まれる氏名、生年月日その他の記述等により特定の個人を識別することができるもの（他の情報と照合することにより、特定の個人を識別することができることとなるものを含む。）」とは認められない。また、「特定の個人を識別することはできないが、公にすることにより、なお個人の権利利益を害するおそれがあるもの」であると</w:t>
      </w:r>
      <w:r w:rsidR="00AF5353" w:rsidRPr="00D43175">
        <w:rPr>
          <w:rFonts w:hAnsiTheme="minorEastAsia" w:hint="eastAsia"/>
          <w:szCs w:val="24"/>
        </w:rPr>
        <w:t>も</w:t>
      </w:r>
      <w:r w:rsidR="007D49B4" w:rsidRPr="00D43175">
        <w:rPr>
          <w:rFonts w:hAnsiTheme="minorEastAsia" w:hint="eastAsia"/>
          <w:szCs w:val="24"/>
        </w:rPr>
        <w:t>認められない。よって、当該情報は、条例第７条第１号に該当しない。</w:t>
      </w:r>
    </w:p>
    <w:p w14:paraId="66A3350C" w14:textId="2F8DA6B7" w:rsidR="007D49B4" w:rsidRPr="00D43175" w:rsidRDefault="007D49B4" w:rsidP="007D49B4">
      <w:pPr>
        <w:ind w:leftChars="400" w:left="907" w:firstLineChars="100" w:firstLine="227"/>
        <w:rPr>
          <w:rFonts w:hAnsiTheme="minorEastAsia"/>
          <w:szCs w:val="24"/>
        </w:rPr>
      </w:pPr>
      <w:r w:rsidRPr="00D43175">
        <w:rPr>
          <w:rFonts w:hAnsiTheme="minorEastAsia" w:hint="eastAsia"/>
          <w:szCs w:val="24"/>
        </w:rPr>
        <w:t>また、</w:t>
      </w:r>
      <w:r w:rsidR="002D0A71" w:rsidRPr="00D43175">
        <w:rPr>
          <w:rFonts w:hAnsiTheme="minorEastAsia" w:hint="eastAsia"/>
          <w:szCs w:val="24"/>
        </w:rPr>
        <w:t>これらの</w:t>
      </w:r>
      <w:r w:rsidRPr="00D43175">
        <w:rPr>
          <w:rFonts w:hAnsiTheme="minorEastAsia" w:hint="eastAsia"/>
          <w:szCs w:val="24"/>
        </w:rPr>
        <w:t>情報について、その他の非公開事由に該当するとも認められない。</w:t>
      </w:r>
    </w:p>
    <w:p w14:paraId="71900738" w14:textId="17B84667" w:rsidR="00EE23E4" w:rsidRPr="00D43175" w:rsidRDefault="007D49B4" w:rsidP="007D49B4">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2D0A71" w:rsidRPr="00D43175">
        <w:rPr>
          <w:rFonts w:hAnsiTheme="minorEastAsia" w:hint="eastAsia"/>
          <w:szCs w:val="24"/>
        </w:rPr>
        <w:t>対象文書284頁のうち、「２　提出物件及び採取箇所」の</w:t>
      </w:r>
      <w:r w:rsidR="00C63565" w:rsidRPr="00D43175">
        <w:rPr>
          <w:rFonts w:hAnsiTheme="minorEastAsia" w:hint="eastAsia"/>
          <w:szCs w:val="24"/>
        </w:rPr>
        <w:t>「</w:t>
      </w:r>
      <w:r w:rsidR="002D0A71" w:rsidRPr="00D43175">
        <w:rPr>
          <w:rFonts w:hAnsiTheme="minorEastAsia" w:hint="eastAsia"/>
          <w:szCs w:val="24"/>
        </w:rPr>
        <w:t>品名</w:t>
      </w:r>
      <w:r w:rsidR="00C63565" w:rsidRPr="00D43175">
        <w:rPr>
          <w:rFonts w:hAnsiTheme="minorEastAsia" w:hint="eastAsia"/>
          <w:szCs w:val="24"/>
        </w:rPr>
        <w:t>」</w:t>
      </w:r>
      <w:r w:rsidR="002D0A71" w:rsidRPr="00D43175">
        <w:rPr>
          <w:rFonts w:hAnsiTheme="minorEastAsia" w:hint="eastAsia"/>
          <w:szCs w:val="24"/>
        </w:rPr>
        <w:t>欄、</w:t>
      </w:r>
      <w:r w:rsidR="00C63565" w:rsidRPr="00D43175">
        <w:rPr>
          <w:rFonts w:hAnsiTheme="minorEastAsia" w:hint="eastAsia"/>
          <w:szCs w:val="24"/>
        </w:rPr>
        <w:t>「</w:t>
      </w:r>
      <w:r w:rsidR="002D0A71" w:rsidRPr="00D43175">
        <w:rPr>
          <w:rFonts w:hAnsiTheme="minorEastAsia" w:hint="eastAsia"/>
          <w:szCs w:val="24"/>
        </w:rPr>
        <w:t>数量</w:t>
      </w:r>
      <w:r w:rsidR="00C63565" w:rsidRPr="00D43175">
        <w:rPr>
          <w:rFonts w:hAnsiTheme="minorEastAsia" w:hint="eastAsia"/>
          <w:szCs w:val="24"/>
        </w:rPr>
        <w:t>」</w:t>
      </w:r>
      <w:r w:rsidR="002D0A71" w:rsidRPr="00D43175">
        <w:rPr>
          <w:rFonts w:hAnsiTheme="minorEastAsia" w:hint="eastAsia"/>
          <w:szCs w:val="24"/>
        </w:rPr>
        <w:t>欄に記載</w:t>
      </w:r>
      <w:r w:rsidR="00B87B74" w:rsidRPr="00D43175">
        <w:rPr>
          <w:rFonts w:hAnsiTheme="minorEastAsia" w:hint="eastAsia"/>
          <w:szCs w:val="24"/>
        </w:rPr>
        <w:t>された</w:t>
      </w:r>
      <w:r w:rsidR="002D0A71"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396E72FB" w14:textId="1DCBA4B5" w:rsidR="002D0A71" w:rsidRPr="00D43175" w:rsidRDefault="002D0A71" w:rsidP="007D49B4">
      <w:pPr>
        <w:tabs>
          <w:tab w:val="left" w:pos="1515"/>
        </w:tabs>
        <w:ind w:leftChars="400" w:left="907" w:firstLineChars="100" w:firstLine="227"/>
        <w:rPr>
          <w:rFonts w:hAnsiTheme="minorEastAsia"/>
          <w:szCs w:val="24"/>
        </w:rPr>
      </w:pPr>
      <w:r w:rsidRPr="00D43175">
        <w:rPr>
          <w:rFonts w:hAnsiTheme="minorEastAsia" w:hint="eastAsia"/>
          <w:szCs w:val="24"/>
        </w:rPr>
        <w:t>次に、対象文書285頁、334頁のうち、「２　提出物件及び採取箇所」の</w:t>
      </w:r>
      <w:r w:rsidR="00C63565" w:rsidRPr="00D43175">
        <w:rPr>
          <w:rFonts w:hAnsiTheme="minorEastAsia" w:hint="eastAsia"/>
          <w:szCs w:val="24"/>
        </w:rPr>
        <w:t>「</w:t>
      </w:r>
      <w:r w:rsidRPr="00D43175">
        <w:rPr>
          <w:rFonts w:hAnsiTheme="minorEastAsia" w:hint="eastAsia"/>
          <w:szCs w:val="24"/>
        </w:rPr>
        <w:t>品名</w:t>
      </w:r>
      <w:r w:rsidR="00C63565" w:rsidRPr="00D43175">
        <w:rPr>
          <w:rFonts w:hAnsiTheme="minorEastAsia" w:hint="eastAsia"/>
          <w:szCs w:val="24"/>
        </w:rPr>
        <w:t>」</w:t>
      </w:r>
      <w:r w:rsidRPr="00D43175">
        <w:rPr>
          <w:rFonts w:hAnsiTheme="minorEastAsia" w:hint="eastAsia"/>
          <w:szCs w:val="24"/>
        </w:rPr>
        <w:t>欄、</w:t>
      </w:r>
      <w:r w:rsidR="00C63565" w:rsidRPr="00D43175">
        <w:rPr>
          <w:rFonts w:hAnsiTheme="minorEastAsia" w:hint="eastAsia"/>
          <w:szCs w:val="24"/>
        </w:rPr>
        <w:t>「</w:t>
      </w:r>
      <w:r w:rsidRPr="00D43175">
        <w:rPr>
          <w:rFonts w:hAnsiTheme="minorEastAsia" w:hint="eastAsia"/>
          <w:szCs w:val="24"/>
        </w:rPr>
        <w:t>数量</w:t>
      </w:r>
      <w:r w:rsidR="00C63565" w:rsidRPr="00D43175">
        <w:rPr>
          <w:rFonts w:hAnsiTheme="minorEastAsia" w:hint="eastAsia"/>
          <w:szCs w:val="24"/>
        </w:rPr>
        <w:t>」</w:t>
      </w:r>
      <w:r w:rsidRPr="00D43175">
        <w:rPr>
          <w:rFonts w:hAnsiTheme="minorEastAsia" w:hint="eastAsia"/>
          <w:szCs w:val="24"/>
        </w:rPr>
        <w:t>欄に記載</w:t>
      </w:r>
      <w:r w:rsidR="00B87B74" w:rsidRPr="00D43175">
        <w:rPr>
          <w:rFonts w:hAnsiTheme="minorEastAsia" w:hint="eastAsia"/>
          <w:szCs w:val="24"/>
        </w:rPr>
        <w:t>された</w:t>
      </w:r>
      <w:r w:rsidRPr="00D43175">
        <w:rPr>
          <w:rFonts w:hAnsiTheme="minorEastAsia" w:hint="eastAsia"/>
          <w:szCs w:val="24"/>
        </w:rPr>
        <w:t>情報であるが、</w:t>
      </w:r>
      <w:r w:rsidR="00D71256" w:rsidRPr="00D43175">
        <w:rPr>
          <w:rFonts w:hAnsiTheme="minorEastAsia" w:hint="eastAsia"/>
          <w:szCs w:val="24"/>
        </w:rPr>
        <w:t>審査会において内容を見分したところ、</w:t>
      </w:r>
      <w:r w:rsidR="000720AC" w:rsidRPr="00D43175">
        <w:rPr>
          <w:rFonts w:hAnsiTheme="minorEastAsia" w:hint="eastAsia"/>
          <w:szCs w:val="24"/>
        </w:rPr>
        <w:t>いずれも、火災</w:t>
      </w:r>
      <w:r w:rsidR="00B87B74" w:rsidRPr="00D43175">
        <w:rPr>
          <w:rFonts w:hAnsiTheme="minorEastAsia" w:hint="eastAsia"/>
          <w:szCs w:val="24"/>
        </w:rPr>
        <w:t>があった場合に</w:t>
      </w:r>
      <w:r w:rsidR="000720AC" w:rsidRPr="00D43175">
        <w:rPr>
          <w:rFonts w:hAnsiTheme="minorEastAsia" w:hint="eastAsia"/>
          <w:szCs w:val="24"/>
        </w:rPr>
        <w:t>任意提出される物件として一般的なものであると認められることから、</w:t>
      </w:r>
      <w:r w:rsidR="00AF5353" w:rsidRPr="00D43175">
        <w:rPr>
          <w:rFonts w:hAnsiTheme="minorEastAsia" w:hint="eastAsia"/>
          <w:szCs w:val="24"/>
        </w:rPr>
        <w:t>これら</w:t>
      </w:r>
      <w:r w:rsidR="00D71256" w:rsidRPr="00D43175">
        <w:rPr>
          <w:rFonts w:hAnsiTheme="minorEastAsia" w:hint="eastAsia"/>
          <w:szCs w:val="24"/>
        </w:rPr>
        <w:t>の</w:t>
      </w:r>
      <w:r w:rsidR="00AF5353" w:rsidRPr="00D43175">
        <w:rPr>
          <w:rFonts w:hAnsiTheme="minorEastAsia" w:hint="eastAsia"/>
          <w:szCs w:val="24"/>
        </w:rPr>
        <w:t>情報</w:t>
      </w:r>
      <w:r w:rsidRPr="00D43175">
        <w:rPr>
          <w:rFonts w:hAnsiTheme="minorEastAsia" w:hint="eastAsia"/>
          <w:szCs w:val="24"/>
        </w:rPr>
        <w:t>が</w:t>
      </w:r>
      <w:r w:rsidR="00AE33EF">
        <w:rPr>
          <w:rFonts w:hAnsiTheme="minorEastAsia" w:hint="eastAsia"/>
          <w:szCs w:val="24"/>
        </w:rPr>
        <w:t>、仮に、</w:t>
      </w:r>
      <w:r w:rsidRPr="00D43175">
        <w:rPr>
          <w:rFonts w:hAnsiTheme="minorEastAsia" w:hint="eastAsia"/>
          <w:szCs w:val="24"/>
        </w:rPr>
        <w:t>条例第７条第２号の法人等に関する情報であったとしても、「公にすることにより、当該法人等又は当該個人の権利、競争上の地位その他正当な利益を害するおそれがある」とは認められない。</w:t>
      </w:r>
    </w:p>
    <w:p w14:paraId="5230C2DC" w14:textId="70F4BC4D" w:rsidR="002D0A71" w:rsidRPr="00D43175" w:rsidRDefault="002D0A71" w:rsidP="002D0A71">
      <w:pPr>
        <w:ind w:leftChars="400" w:left="907" w:firstLineChars="100" w:firstLine="227"/>
        <w:rPr>
          <w:rFonts w:hAnsiTheme="minorEastAsia"/>
          <w:szCs w:val="24"/>
        </w:rPr>
      </w:pPr>
      <w:r w:rsidRPr="00D43175">
        <w:rPr>
          <w:rFonts w:hAnsiTheme="minorEastAsia" w:hint="eastAsia"/>
          <w:szCs w:val="24"/>
        </w:rPr>
        <w:t>また、これらの情報について、その他の非公開事由に該当するとも認められない。</w:t>
      </w:r>
    </w:p>
    <w:p w14:paraId="129A0A69" w14:textId="575B583B" w:rsidR="002D0A71" w:rsidRPr="00D43175" w:rsidRDefault="002D0A71" w:rsidP="002D0A71">
      <w:pPr>
        <w:tabs>
          <w:tab w:val="left" w:pos="1515"/>
        </w:tabs>
        <w:ind w:leftChars="400" w:left="907" w:firstLineChars="100" w:firstLine="227"/>
        <w:rPr>
          <w:rFonts w:hAnsiTheme="minorEastAsia"/>
          <w:szCs w:val="24"/>
        </w:rPr>
      </w:pPr>
      <w:r w:rsidRPr="00D43175">
        <w:rPr>
          <w:rFonts w:hAnsiTheme="minorEastAsia" w:hint="eastAsia"/>
          <w:szCs w:val="24"/>
        </w:rPr>
        <w:lastRenderedPageBreak/>
        <w:t>よって、対象文書285頁、334頁の「２　提出物件及び採取箇所」の</w:t>
      </w:r>
      <w:r w:rsidR="00C60064" w:rsidRPr="00D43175">
        <w:rPr>
          <w:rFonts w:hAnsiTheme="minorEastAsia" w:hint="eastAsia"/>
          <w:szCs w:val="24"/>
        </w:rPr>
        <w:t>「</w:t>
      </w:r>
      <w:r w:rsidRPr="00D43175">
        <w:rPr>
          <w:rFonts w:hAnsiTheme="minorEastAsia" w:hint="eastAsia"/>
          <w:szCs w:val="24"/>
        </w:rPr>
        <w:t>品名</w:t>
      </w:r>
      <w:r w:rsidR="00C60064" w:rsidRPr="00D43175">
        <w:rPr>
          <w:rFonts w:hAnsiTheme="minorEastAsia" w:hint="eastAsia"/>
          <w:szCs w:val="24"/>
        </w:rPr>
        <w:t>」</w:t>
      </w:r>
      <w:r w:rsidRPr="00D43175">
        <w:rPr>
          <w:rFonts w:hAnsiTheme="minorEastAsia" w:hint="eastAsia"/>
          <w:szCs w:val="24"/>
        </w:rPr>
        <w:t>欄、</w:t>
      </w:r>
      <w:r w:rsidR="00C60064" w:rsidRPr="00D43175">
        <w:rPr>
          <w:rFonts w:hAnsiTheme="minorEastAsia" w:hint="eastAsia"/>
          <w:szCs w:val="24"/>
        </w:rPr>
        <w:t>「</w:t>
      </w:r>
      <w:r w:rsidRPr="00D43175">
        <w:rPr>
          <w:rFonts w:hAnsiTheme="minorEastAsia" w:hint="eastAsia"/>
          <w:szCs w:val="24"/>
        </w:rPr>
        <w:t>数量</w:t>
      </w:r>
      <w:r w:rsidR="00C60064" w:rsidRPr="00D43175">
        <w:rPr>
          <w:rFonts w:hAnsiTheme="minorEastAsia" w:hint="eastAsia"/>
          <w:szCs w:val="24"/>
        </w:rPr>
        <w:t>」</w:t>
      </w:r>
      <w:r w:rsidRPr="00D43175">
        <w:rPr>
          <w:rFonts w:hAnsiTheme="minorEastAsia" w:hint="eastAsia"/>
          <w:szCs w:val="24"/>
        </w:rPr>
        <w:t>欄に記載</w:t>
      </w:r>
      <w:r w:rsidR="00B87B74"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5DA3B34F" w14:textId="5C3E9E56" w:rsidR="002D0A71" w:rsidRPr="00D43175" w:rsidRDefault="002D0A71" w:rsidP="002D0A71">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Pr="00D43175">
        <w:rPr>
          <w:rFonts w:hAnsiTheme="minorEastAsia" w:cs="Times New Roman" w:hint="eastAsia"/>
          <w:color w:val="000000" w:themeColor="text1"/>
          <w:szCs w:val="24"/>
        </w:rPr>
        <w:t>本件非公開部分10のうち、</w:t>
      </w:r>
      <w:r w:rsidRPr="00D43175">
        <w:rPr>
          <w:rFonts w:hAnsiTheme="minorEastAsia" w:hint="eastAsia"/>
          <w:szCs w:val="24"/>
        </w:rPr>
        <w:t>「２　提出物件及び採取箇所」の</w:t>
      </w:r>
      <w:r w:rsidR="00C60064" w:rsidRPr="00D43175">
        <w:rPr>
          <w:rFonts w:hAnsiTheme="minorEastAsia" w:hint="eastAsia"/>
          <w:szCs w:val="24"/>
        </w:rPr>
        <w:t>「</w:t>
      </w:r>
      <w:r w:rsidRPr="00D43175">
        <w:rPr>
          <w:rFonts w:hAnsiTheme="minorEastAsia" w:hint="eastAsia"/>
          <w:szCs w:val="24"/>
        </w:rPr>
        <w:t>品名</w:t>
      </w:r>
      <w:r w:rsidR="00C60064" w:rsidRPr="00D43175">
        <w:rPr>
          <w:rFonts w:hAnsiTheme="minorEastAsia" w:hint="eastAsia"/>
          <w:szCs w:val="24"/>
        </w:rPr>
        <w:t>」</w:t>
      </w:r>
      <w:r w:rsidRPr="00D43175">
        <w:rPr>
          <w:rFonts w:hAnsiTheme="minorEastAsia" w:hint="eastAsia"/>
          <w:szCs w:val="24"/>
        </w:rPr>
        <w:t>欄、</w:t>
      </w:r>
      <w:r w:rsidR="00C60064" w:rsidRPr="00D43175">
        <w:rPr>
          <w:rFonts w:hAnsiTheme="minorEastAsia" w:hint="eastAsia"/>
          <w:szCs w:val="24"/>
        </w:rPr>
        <w:t>「</w:t>
      </w:r>
      <w:r w:rsidRPr="00D43175">
        <w:rPr>
          <w:rFonts w:hAnsiTheme="minorEastAsia" w:hint="eastAsia"/>
          <w:szCs w:val="24"/>
        </w:rPr>
        <w:t>数量</w:t>
      </w:r>
      <w:r w:rsidR="00C60064" w:rsidRPr="00D43175">
        <w:rPr>
          <w:rFonts w:hAnsiTheme="minorEastAsia" w:hint="eastAsia"/>
          <w:szCs w:val="24"/>
        </w:rPr>
        <w:t>」</w:t>
      </w:r>
      <w:r w:rsidRPr="00D43175">
        <w:rPr>
          <w:rFonts w:hAnsiTheme="minorEastAsia" w:hint="eastAsia"/>
          <w:szCs w:val="24"/>
        </w:rPr>
        <w:t>欄に記載</w:t>
      </w:r>
      <w:r w:rsidR="00B87B74" w:rsidRPr="00D43175">
        <w:rPr>
          <w:rFonts w:hAnsiTheme="minorEastAsia" w:hint="eastAsia"/>
          <w:szCs w:val="24"/>
        </w:rPr>
        <w:t>された</w:t>
      </w:r>
      <w:r w:rsidRPr="00D43175">
        <w:rPr>
          <w:rFonts w:hAnsiTheme="minorEastAsia" w:hint="eastAsia"/>
          <w:szCs w:val="24"/>
        </w:rPr>
        <w:t>情報</w:t>
      </w:r>
      <w:r w:rsidR="000458B1" w:rsidRPr="00D43175">
        <w:rPr>
          <w:rFonts w:hAnsiTheme="minorEastAsia" w:hint="eastAsia"/>
          <w:szCs w:val="24"/>
        </w:rPr>
        <w:t>部分</w:t>
      </w:r>
      <w:r w:rsidRPr="00D43175">
        <w:rPr>
          <w:rFonts w:hAnsiTheme="minorEastAsia" w:hint="eastAsia"/>
          <w:szCs w:val="24"/>
        </w:rPr>
        <w:t>は、</w:t>
      </w:r>
      <w:r w:rsidR="000458B1" w:rsidRPr="00D43175">
        <w:rPr>
          <w:rFonts w:hAnsiTheme="minorEastAsia" w:hint="eastAsia"/>
          <w:szCs w:val="24"/>
        </w:rPr>
        <w:t>取り消す</w:t>
      </w:r>
      <w:r w:rsidRPr="00D43175">
        <w:rPr>
          <w:rFonts w:hAnsiTheme="minorEastAsia" w:hint="eastAsia"/>
          <w:szCs w:val="24"/>
        </w:rPr>
        <w:t>べきである。</w:t>
      </w:r>
    </w:p>
    <w:p w14:paraId="635FABC7" w14:textId="39FF8072" w:rsidR="002D0A71" w:rsidRPr="00D43175" w:rsidRDefault="002D0A71" w:rsidP="00374B12">
      <w:pPr>
        <w:ind w:left="680" w:hangingChars="300" w:hanging="680"/>
        <w:rPr>
          <w:rFonts w:hAnsiTheme="minorEastAsia"/>
          <w:szCs w:val="24"/>
        </w:rPr>
      </w:pPr>
      <w:r w:rsidRPr="00D43175">
        <w:rPr>
          <w:rFonts w:hAnsiTheme="minorEastAsia" w:hint="eastAsia"/>
          <w:szCs w:val="24"/>
        </w:rPr>
        <w:t xml:space="preserve">　　(1</w:t>
      </w:r>
      <w:r w:rsidR="002478C1" w:rsidRPr="00D43175">
        <w:rPr>
          <w:rFonts w:hAnsiTheme="minorEastAsia" w:hint="eastAsia"/>
          <w:szCs w:val="24"/>
        </w:rPr>
        <w:t>5</w:t>
      </w:r>
      <w:r w:rsidRPr="00D43175">
        <w:rPr>
          <w:rFonts w:hAnsiTheme="minorEastAsia" w:hint="eastAsia"/>
          <w:szCs w:val="24"/>
        </w:rPr>
        <w:t>)別添資料（対象文書286頁から310頁まで、</w:t>
      </w:r>
      <w:r w:rsidR="00374B12" w:rsidRPr="00D43175">
        <w:rPr>
          <w:rFonts w:hAnsiTheme="minorEastAsia" w:hint="eastAsia"/>
          <w:szCs w:val="24"/>
        </w:rPr>
        <w:t>対象文書311頁、対象文書312頁から対象文書330まで、対象文書331頁から対象文書33</w:t>
      </w:r>
      <w:r w:rsidR="00603EA7" w:rsidRPr="00D43175">
        <w:rPr>
          <w:rFonts w:hAnsiTheme="minorEastAsia" w:hint="eastAsia"/>
          <w:szCs w:val="24"/>
        </w:rPr>
        <w:t>3</w:t>
      </w:r>
      <w:r w:rsidR="00374B12" w:rsidRPr="00D43175">
        <w:rPr>
          <w:rFonts w:hAnsiTheme="minorEastAsia" w:hint="eastAsia"/>
          <w:szCs w:val="24"/>
        </w:rPr>
        <w:t>頁まで</w:t>
      </w:r>
      <w:r w:rsidR="00F23791" w:rsidRPr="00D43175">
        <w:rPr>
          <w:rFonts w:hAnsiTheme="minorEastAsia" w:hint="eastAsia"/>
          <w:szCs w:val="24"/>
        </w:rPr>
        <w:t>、対象文書335頁から対象文書342頁まで</w:t>
      </w:r>
      <w:r w:rsidRPr="00D43175">
        <w:rPr>
          <w:rFonts w:hAnsiTheme="minorEastAsia" w:hint="eastAsia"/>
          <w:szCs w:val="24"/>
        </w:rPr>
        <w:t>）について</w:t>
      </w:r>
    </w:p>
    <w:p w14:paraId="684DCCA1" w14:textId="106AC99C" w:rsidR="002D0A71" w:rsidRPr="00D43175" w:rsidRDefault="002D0A71" w:rsidP="002D0A71">
      <w:pPr>
        <w:tabs>
          <w:tab w:val="left" w:pos="1515"/>
        </w:tabs>
        <w:ind w:leftChars="300" w:left="907" w:hangingChars="100" w:hanging="227"/>
        <w:rPr>
          <w:rFonts w:hAnsiTheme="minorEastAsia"/>
          <w:szCs w:val="24"/>
        </w:rPr>
      </w:pPr>
      <w:r w:rsidRPr="00D43175">
        <w:rPr>
          <w:rFonts w:hAnsiTheme="minorEastAsia" w:hint="eastAsia"/>
          <w:szCs w:val="24"/>
        </w:rPr>
        <w:t xml:space="preserve">ア　</w:t>
      </w:r>
      <w:r w:rsidR="00374B12" w:rsidRPr="00D43175">
        <w:rPr>
          <w:rFonts w:hAnsiTheme="minorEastAsia" w:hint="eastAsia"/>
          <w:szCs w:val="24"/>
        </w:rPr>
        <w:t>別添資料</w:t>
      </w:r>
      <w:r w:rsidRPr="00D43175">
        <w:rPr>
          <w:rFonts w:hAnsiTheme="minorEastAsia" w:hint="eastAsia"/>
          <w:szCs w:val="24"/>
        </w:rPr>
        <w:t>の概要について</w:t>
      </w:r>
    </w:p>
    <w:p w14:paraId="7FBF6A61" w14:textId="4FA64C0B" w:rsidR="002D0A71" w:rsidRPr="00D43175" w:rsidRDefault="00374B12" w:rsidP="002D0A71">
      <w:pPr>
        <w:tabs>
          <w:tab w:val="left" w:pos="1515"/>
        </w:tabs>
        <w:ind w:leftChars="400" w:left="907" w:firstLineChars="100" w:firstLine="227"/>
        <w:rPr>
          <w:rFonts w:hAnsiTheme="minorEastAsia"/>
          <w:szCs w:val="24"/>
        </w:rPr>
      </w:pPr>
      <w:r w:rsidRPr="00D43175">
        <w:rPr>
          <w:rFonts w:hAnsiTheme="minorEastAsia" w:hint="eastAsia"/>
          <w:szCs w:val="24"/>
        </w:rPr>
        <w:t>別添資料については、大きく５つの資料に分かれている。</w:t>
      </w:r>
    </w:p>
    <w:p w14:paraId="2A0584DD" w14:textId="1E0310C2" w:rsidR="00374B12" w:rsidRPr="00D43175" w:rsidRDefault="00374B12" w:rsidP="002D0A71">
      <w:pPr>
        <w:tabs>
          <w:tab w:val="left" w:pos="1515"/>
        </w:tabs>
        <w:ind w:leftChars="400" w:left="907" w:firstLineChars="100" w:firstLine="227"/>
        <w:rPr>
          <w:rFonts w:hAnsiTheme="minorEastAsia"/>
          <w:szCs w:val="24"/>
        </w:rPr>
      </w:pPr>
      <w:bookmarkStart w:id="22" w:name="_Hlk193111009"/>
      <w:r w:rsidRPr="00D43175">
        <w:rPr>
          <w:rFonts w:hAnsiTheme="minorEastAsia" w:hint="eastAsia"/>
          <w:szCs w:val="24"/>
        </w:rPr>
        <w:t>対象文書286頁から310頁までが</w:t>
      </w:r>
      <w:r w:rsidR="00412A31" w:rsidRPr="00D43175">
        <w:rPr>
          <w:rFonts w:hAnsiTheme="minorEastAsia" w:hint="eastAsia"/>
          <w:szCs w:val="24"/>
        </w:rPr>
        <w:t>対象文書286頁</w:t>
      </w:r>
      <w:r w:rsidR="00412A31">
        <w:rPr>
          <w:rFonts w:hAnsiTheme="minorEastAsia" w:hint="eastAsia"/>
          <w:szCs w:val="24"/>
        </w:rPr>
        <w:t>のタイトルにあるとおり</w:t>
      </w:r>
      <w:r w:rsidRPr="00D43175">
        <w:rPr>
          <w:rFonts w:hAnsiTheme="minorEastAsia" w:hint="eastAsia"/>
          <w:szCs w:val="24"/>
        </w:rPr>
        <w:t>警備状況及び自動火災報知設備作動履歴のデータであり、対象文書311頁が個別検索一覧であり、対象文書312頁から対象文書330</w:t>
      </w:r>
      <w:r w:rsidR="00C83DFB" w:rsidRPr="00D43175">
        <w:rPr>
          <w:rFonts w:hAnsiTheme="minorEastAsia" w:hint="eastAsia"/>
          <w:szCs w:val="24"/>
        </w:rPr>
        <w:t>頁</w:t>
      </w:r>
      <w:r w:rsidRPr="00D43175">
        <w:rPr>
          <w:rFonts w:hAnsiTheme="minorEastAsia" w:hint="eastAsia"/>
          <w:szCs w:val="24"/>
        </w:rPr>
        <w:t>までと対象文書331頁から対象文書33</w:t>
      </w:r>
      <w:r w:rsidR="00603EA7" w:rsidRPr="00D43175">
        <w:rPr>
          <w:rFonts w:hAnsiTheme="minorEastAsia" w:hint="eastAsia"/>
          <w:szCs w:val="24"/>
        </w:rPr>
        <w:t>3</w:t>
      </w:r>
      <w:r w:rsidRPr="00D43175">
        <w:rPr>
          <w:rFonts w:hAnsiTheme="minorEastAsia" w:hint="eastAsia"/>
          <w:szCs w:val="24"/>
        </w:rPr>
        <w:t>頁までがその他の警備関係書類であり、対象文書335頁から対象文書342頁までが</w:t>
      </w:r>
      <w:r w:rsidR="00F23791" w:rsidRPr="00D43175">
        <w:rPr>
          <w:rFonts w:hAnsiTheme="minorEastAsia" w:hint="eastAsia"/>
          <w:szCs w:val="24"/>
        </w:rPr>
        <w:t>電気関係事故報告</w:t>
      </w:r>
      <w:bookmarkEnd w:id="22"/>
      <w:r w:rsidR="00F23791" w:rsidRPr="00D43175">
        <w:rPr>
          <w:rFonts w:hAnsiTheme="minorEastAsia" w:hint="eastAsia"/>
          <w:szCs w:val="24"/>
        </w:rPr>
        <w:t>である。</w:t>
      </w:r>
    </w:p>
    <w:p w14:paraId="6194736F" w14:textId="0326992C" w:rsidR="00F23791" w:rsidRPr="00D43175" w:rsidRDefault="00F23791" w:rsidP="002D0A71">
      <w:pPr>
        <w:tabs>
          <w:tab w:val="left" w:pos="1515"/>
        </w:tabs>
        <w:ind w:leftChars="400" w:left="907" w:firstLineChars="100" w:firstLine="227"/>
        <w:rPr>
          <w:rFonts w:hAnsiTheme="minorEastAsia"/>
          <w:szCs w:val="24"/>
        </w:rPr>
      </w:pPr>
      <w:r w:rsidRPr="00D43175">
        <w:rPr>
          <w:rFonts w:hAnsiTheme="minorEastAsia" w:hint="eastAsia"/>
          <w:szCs w:val="24"/>
        </w:rPr>
        <w:t>このうち、前４者が、対象文書285頁に記載</w:t>
      </w:r>
      <w:r w:rsidR="00412A31">
        <w:rPr>
          <w:rFonts w:hAnsiTheme="minorEastAsia" w:hint="eastAsia"/>
          <w:szCs w:val="24"/>
        </w:rPr>
        <w:t>された</w:t>
      </w:r>
      <w:r w:rsidRPr="00D43175">
        <w:rPr>
          <w:rFonts w:hAnsiTheme="minorEastAsia" w:hint="eastAsia"/>
          <w:szCs w:val="24"/>
        </w:rPr>
        <w:t>者が、任意で提出した資料であり、後１者が、対象文書334頁に記載</w:t>
      </w:r>
      <w:r w:rsidR="00412A31">
        <w:rPr>
          <w:rFonts w:hAnsiTheme="minorEastAsia" w:hint="eastAsia"/>
          <w:szCs w:val="24"/>
        </w:rPr>
        <w:t>された</w:t>
      </w:r>
      <w:r w:rsidRPr="00D43175">
        <w:rPr>
          <w:rFonts w:hAnsiTheme="minorEastAsia" w:hint="eastAsia"/>
          <w:szCs w:val="24"/>
        </w:rPr>
        <w:t>者が、任意で提出した資料である。</w:t>
      </w:r>
    </w:p>
    <w:p w14:paraId="6D610751" w14:textId="77777777" w:rsidR="002D0A71" w:rsidRPr="00D43175" w:rsidRDefault="002D0A71" w:rsidP="002D0A71">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3E62A6D6" w14:textId="13C3368E" w:rsidR="002D0A71" w:rsidRPr="00D43175" w:rsidRDefault="002D0A71" w:rsidP="002D0A71">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F23791" w:rsidRPr="00D43175">
        <w:rPr>
          <w:rFonts w:hAnsiTheme="minorEastAsia" w:hint="eastAsia"/>
          <w:szCs w:val="24"/>
        </w:rPr>
        <w:t>警備状況及び自動火災報知設備作動履歴のデータの表題を除いた</w:t>
      </w:r>
      <w:r w:rsidR="007623AD">
        <w:rPr>
          <w:rFonts w:hAnsiTheme="minorEastAsia" w:hint="eastAsia"/>
          <w:szCs w:val="24"/>
        </w:rPr>
        <w:t>全ての</w:t>
      </w:r>
      <w:r w:rsidR="00F23791" w:rsidRPr="00D43175">
        <w:rPr>
          <w:rFonts w:hAnsiTheme="minorEastAsia" w:hint="eastAsia"/>
          <w:szCs w:val="24"/>
        </w:rPr>
        <w:t>部分</w:t>
      </w:r>
      <w:r w:rsidRPr="00D43175">
        <w:rPr>
          <w:rFonts w:hAnsiTheme="minorEastAsia" w:hint="eastAsia"/>
          <w:szCs w:val="24"/>
        </w:rPr>
        <w:t>（「本件非公開部分1</w:t>
      </w:r>
      <w:r w:rsidR="008038DA" w:rsidRPr="00D43175">
        <w:rPr>
          <w:rFonts w:hAnsiTheme="minorEastAsia" w:hint="eastAsia"/>
          <w:szCs w:val="24"/>
        </w:rPr>
        <w:t>1</w:t>
      </w:r>
      <w:r w:rsidRPr="00D43175">
        <w:rPr>
          <w:rFonts w:hAnsiTheme="minorEastAsia" w:hint="eastAsia"/>
          <w:szCs w:val="24"/>
        </w:rPr>
        <w:t>」）であり、その理由は、条例第７条第１号</w:t>
      </w:r>
      <w:r w:rsidR="00F23791" w:rsidRPr="00D43175">
        <w:rPr>
          <w:rFonts w:hAnsiTheme="minorEastAsia" w:hint="eastAsia"/>
          <w:szCs w:val="24"/>
        </w:rPr>
        <w:t>、第２号</w:t>
      </w:r>
      <w:r w:rsidR="00FD4530">
        <w:rPr>
          <w:rFonts w:hAnsiTheme="minorEastAsia" w:hint="eastAsia"/>
          <w:szCs w:val="24"/>
        </w:rPr>
        <w:t>又は</w:t>
      </w:r>
      <w:r w:rsidR="00F23791" w:rsidRPr="00D43175">
        <w:rPr>
          <w:rFonts w:hAnsiTheme="minorEastAsia" w:hint="eastAsia"/>
          <w:szCs w:val="24"/>
        </w:rPr>
        <w:t>第５号</w:t>
      </w:r>
      <w:r w:rsidRPr="00D43175">
        <w:rPr>
          <w:rFonts w:hAnsiTheme="minorEastAsia" w:hint="eastAsia"/>
          <w:szCs w:val="24"/>
        </w:rPr>
        <w:t>に該当するというものである。</w:t>
      </w:r>
    </w:p>
    <w:p w14:paraId="69A735AF" w14:textId="78546512" w:rsidR="002D0A71" w:rsidRPr="00D43175" w:rsidRDefault="002D0A71" w:rsidP="002D0A71">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r w:rsidR="00A05858" w:rsidRPr="00D43175">
        <w:rPr>
          <w:rFonts w:hAnsiTheme="minorEastAsia" w:hint="eastAsia"/>
          <w:szCs w:val="24"/>
        </w:rPr>
        <w:t>なお、本件は、上記アのとおり、対象文書が５文書に分かれていることから、本件非公開部分11のうち、対象文書286頁から310頁までの非公開部分を非公開部分11の１と、対象文書311頁の非公開部分を非公開部分11の２と、対象文書312頁から対象文書330までの非公開部分を非公開部分11の３と、対象文書331頁から対象文書334頁までの非公開部分を非公開部分11の４と、対象文書335頁から対象文書342頁までの非公開部分を非公開部分11の５と言い、以下</w:t>
      </w:r>
      <w:r w:rsidR="00412A31">
        <w:rPr>
          <w:rFonts w:hAnsiTheme="minorEastAsia" w:hint="eastAsia"/>
          <w:szCs w:val="24"/>
        </w:rPr>
        <w:t>、</w:t>
      </w:r>
      <w:r w:rsidR="00A05858" w:rsidRPr="00D43175">
        <w:rPr>
          <w:rFonts w:hAnsiTheme="minorEastAsia" w:hint="eastAsia"/>
          <w:szCs w:val="24"/>
        </w:rPr>
        <w:t>それぞれに分けて検討する。</w:t>
      </w:r>
    </w:p>
    <w:p w14:paraId="4EC36186" w14:textId="3E482E7A" w:rsidR="002D0A71" w:rsidRPr="00D43175" w:rsidRDefault="002D0A71" w:rsidP="002D0A71">
      <w:pPr>
        <w:rPr>
          <w:rFonts w:hAnsiTheme="minorEastAsia"/>
          <w:szCs w:val="24"/>
        </w:rPr>
      </w:pPr>
      <w:r w:rsidRPr="00D43175">
        <w:rPr>
          <w:rFonts w:hAnsiTheme="minorEastAsia" w:hint="eastAsia"/>
          <w:szCs w:val="24"/>
        </w:rPr>
        <w:t xml:space="preserve">　　　ウ　本件非公開部分1</w:t>
      </w:r>
      <w:r w:rsidR="008038DA" w:rsidRPr="00D43175">
        <w:rPr>
          <w:rFonts w:hAnsiTheme="minorEastAsia" w:hint="eastAsia"/>
          <w:szCs w:val="24"/>
        </w:rPr>
        <w:t>1</w:t>
      </w:r>
      <w:r w:rsidRPr="00D43175">
        <w:rPr>
          <w:rFonts w:hAnsiTheme="minorEastAsia" w:hint="eastAsia"/>
          <w:szCs w:val="24"/>
        </w:rPr>
        <w:t>の</w:t>
      </w:r>
      <w:r w:rsidR="00A05858" w:rsidRPr="00D43175">
        <w:rPr>
          <w:rFonts w:hAnsiTheme="minorEastAsia" w:hint="eastAsia"/>
          <w:szCs w:val="24"/>
        </w:rPr>
        <w:t>１</w:t>
      </w:r>
      <w:r w:rsidRPr="00D43175">
        <w:rPr>
          <w:rFonts w:hAnsiTheme="minorEastAsia" w:hint="eastAsia"/>
          <w:szCs w:val="24"/>
        </w:rPr>
        <w:t>について</w:t>
      </w:r>
    </w:p>
    <w:p w14:paraId="1C756FCF" w14:textId="58023099" w:rsidR="00885252" w:rsidRPr="00D43175" w:rsidRDefault="00412A31" w:rsidP="00885252">
      <w:pPr>
        <w:tabs>
          <w:tab w:val="left" w:pos="1515"/>
        </w:tabs>
        <w:ind w:leftChars="400" w:left="907" w:firstLineChars="100" w:firstLine="227"/>
        <w:rPr>
          <w:rFonts w:hAnsiTheme="minorEastAsia"/>
          <w:szCs w:val="24"/>
        </w:rPr>
      </w:pPr>
      <w:r>
        <w:rPr>
          <w:rFonts w:hAnsiTheme="minorEastAsia" w:hint="eastAsia"/>
          <w:szCs w:val="24"/>
        </w:rPr>
        <w:t>前提として、</w:t>
      </w:r>
      <w:r w:rsidR="00885252" w:rsidRPr="00D43175">
        <w:rPr>
          <w:rFonts w:hAnsiTheme="minorEastAsia" w:hint="eastAsia"/>
          <w:szCs w:val="24"/>
        </w:rPr>
        <w:t>対象文書287頁から310頁までについては、提出者から任意に提供を受けた警備状況及び自動火災報知設備作動履歴のデータであり、対象文書286頁の非公開部分に</w:t>
      </w:r>
      <w:r w:rsidR="00603EA7" w:rsidRPr="00D43175">
        <w:rPr>
          <w:rFonts w:hAnsiTheme="minorEastAsia" w:hint="eastAsia"/>
          <w:szCs w:val="24"/>
        </w:rPr>
        <w:t>記載された情報に</w:t>
      </w:r>
      <w:r w:rsidR="00885252" w:rsidRPr="00D43175">
        <w:rPr>
          <w:rFonts w:hAnsiTheme="minorEastAsia" w:hint="eastAsia"/>
          <w:szCs w:val="24"/>
        </w:rPr>
        <w:t>ついては、実施機関に確認したところ、当該データの読解に必要なため</w:t>
      </w:r>
      <w:r>
        <w:rPr>
          <w:rFonts w:hAnsiTheme="minorEastAsia" w:hint="eastAsia"/>
          <w:szCs w:val="24"/>
        </w:rPr>
        <w:t>、</w:t>
      </w:r>
      <w:r w:rsidR="00D71256" w:rsidRPr="00D43175">
        <w:rPr>
          <w:rFonts w:hAnsiTheme="minorEastAsia" w:hint="eastAsia"/>
          <w:szCs w:val="24"/>
        </w:rPr>
        <w:t>実施機関が</w:t>
      </w:r>
      <w:r w:rsidR="00885252" w:rsidRPr="00D43175">
        <w:rPr>
          <w:rFonts w:hAnsiTheme="minorEastAsia" w:hint="eastAsia"/>
          <w:szCs w:val="24"/>
        </w:rPr>
        <w:t>関係者に問い合わせを行い、実施機関において作成したメモとのことである。</w:t>
      </w:r>
    </w:p>
    <w:p w14:paraId="64011450" w14:textId="2940308C" w:rsidR="00885252" w:rsidRPr="00D43175" w:rsidRDefault="00375E25" w:rsidP="00885252">
      <w:pPr>
        <w:tabs>
          <w:tab w:val="left" w:pos="1515"/>
        </w:tabs>
        <w:ind w:leftChars="400" w:left="907" w:firstLineChars="100" w:firstLine="227"/>
        <w:rPr>
          <w:rFonts w:hAnsiTheme="minorEastAsia"/>
          <w:szCs w:val="24"/>
        </w:rPr>
      </w:pPr>
      <w:r w:rsidRPr="00D43175">
        <w:rPr>
          <w:rFonts w:hAnsiTheme="minorEastAsia" w:hint="eastAsia"/>
          <w:szCs w:val="24"/>
        </w:rPr>
        <w:t>まず、</w:t>
      </w:r>
      <w:r w:rsidR="00885252" w:rsidRPr="00D43175">
        <w:rPr>
          <w:rFonts w:hAnsiTheme="minorEastAsia" w:hint="eastAsia"/>
          <w:szCs w:val="24"/>
        </w:rPr>
        <w:t>対象文書287頁から310頁までの情報は、本件被災ビルに係る警備状況及び自動火災報知設備作動状況を詳細に示すものであり、</w:t>
      </w:r>
      <w:r w:rsidR="00412A31">
        <w:rPr>
          <w:rFonts w:hAnsiTheme="minorEastAsia" w:hint="eastAsia"/>
          <w:szCs w:val="24"/>
        </w:rPr>
        <w:t>本件</w:t>
      </w:r>
      <w:r w:rsidR="000942B8" w:rsidRPr="00D43175">
        <w:rPr>
          <w:rFonts w:hAnsiTheme="minorEastAsia" w:hint="eastAsia"/>
          <w:szCs w:val="24"/>
        </w:rPr>
        <w:t>被災ビルの防犯上の情報であると認められる。そうであれば、</w:t>
      </w:r>
      <w:r w:rsidR="00885252" w:rsidRPr="00D43175">
        <w:rPr>
          <w:rFonts w:hAnsiTheme="minorEastAsia" w:hint="eastAsia"/>
          <w:szCs w:val="24"/>
        </w:rPr>
        <w:t>「法人その他の団体に関する情報又は事業を営む個人の当該事業に関する情報であって、公にすることにより、当該法人等又は当該個人の権利、競争上の地位その他正当な権利、競争上の地位その他</w:t>
      </w:r>
      <w:r w:rsidR="00885252" w:rsidRPr="00D43175">
        <w:rPr>
          <w:rFonts w:hAnsiTheme="minorEastAsia" w:hint="eastAsia"/>
          <w:szCs w:val="24"/>
        </w:rPr>
        <w:lastRenderedPageBreak/>
        <w:t>正当な利益を害するおそれがあるもの」と認められることから、条例第７条第２号本文に該当し、かつ、同号ただし書には該当しないと認められる</w:t>
      </w:r>
      <w:r w:rsidR="000942B8" w:rsidRPr="00D43175">
        <w:rPr>
          <w:rFonts w:hAnsiTheme="minorEastAsia" w:hint="eastAsia"/>
          <w:szCs w:val="24"/>
        </w:rPr>
        <w:t>。</w:t>
      </w:r>
    </w:p>
    <w:p w14:paraId="0D1CBCB5" w14:textId="554133AB" w:rsidR="000942B8" w:rsidRPr="00D43175" w:rsidRDefault="00D03C7C" w:rsidP="00885252">
      <w:pPr>
        <w:tabs>
          <w:tab w:val="left" w:pos="1515"/>
        </w:tabs>
        <w:ind w:leftChars="400" w:left="907" w:firstLineChars="100" w:firstLine="227"/>
        <w:rPr>
          <w:rFonts w:hAnsiTheme="minorEastAsia"/>
          <w:szCs w:val="24"/>
        </w:rPr>
      </w:pPr>
      <w:r w:rsidRPr="00D43175">
        <w:rPr>
          <w:rFonts w:hAnsiTheme="minorEastAsia" w:hint="eastAsia"/>
          <w:szCs w:val="24"/>
        </w:rPr>
        <w:t>次に、</w:t>
      </w:r>
      <w:r w:rsidR="000942B8" w:rsidRPr="00D43175">
        <w:rPr>
          <w:rFonts w:hAnsiTheme="minorEastAsia" w:hint="eastAsia"/>
          <w:szCs w:val="24"/>
        </w:rPr>
        <w:t>対象文書286頁の非公開部分に</w:t>
      </w:r>
      <w:r w:rsidR="00603EA7" w:rsidRPr="00D43175">
        <w:rPr>
          <w:rFonts w:hAnsiTheme="minorEastAsia" w:hint="eastAsia"/>
          <w:szCs w:val="24"/>
        </w:rPr>
        <w:t>記載された情報に</w:t>
      </w:r>
      <w:r w:rsidR="000942B8" w:rsidRPr="00D43175">
        <w:rPr>
          <w:rFonts w:hAnsiTheme="minorEastAsia" w:hint="eastAsia"/>
          <w:szCs w:val="24"/>
        </w:rPr>
        <w:t>ついては、上記のとおり、関係者の任意の供述により得られたものであり、その内容も、条例第７条第２号に該当する防犯情報の</w:t>
      </w:r>
      <w:r w:rsidRPr="00D43175">
        <w:rPr>
          <w:rFonts w:hAnsiTheme="minorEastAsia" w:hint="eastAsia"/>
          <w:szCs w:val="24"/>
        </w:rPr>
        <w:t>補足</w:t>
      </w:r>
      <w:r w:rsidR="000942B8" w:rsidRPr="00D43175">
        <w:rPr>
          <w:rFonts w:hAnsiTheme="minorEastAsia" w:hint="eastAsia"/>
          <w:szCs w:val="24"/>
        </w:rPr>
        <w:t>説明である。このような、非公開資料についての任意の説明についてまで公にされるとなると、今後、</w:t>
      </w:r>
      <w:r w:rsidRPr="00D43175">
        <w:rPr>
          <w:rFonts w:hAnsiTheme="minorEastAsia" w:hint="eastAsia"/>
          <w:szCs w:val="24"/>
        </w:rPr>
        <w:t>関係者の</w:t>
      </w:r>
      <w:r w:rsidR="000942B8" w:rsidRPr="00D43175">
        <w:rPr>
          <w:rFonts w:hAnsiTheme="minorEastAsia" w:hint="eastAsia"/>
          <w:szCs w:val="24"/>
        </w:rPr>
        <w:t>協力を得ることが難しくなることは想像に難くなく、条例第７条第５号の「本市の機関又は国等が行う事務又は事業に関する情報であって、公にすることにより、次に掲げるおそれその他当該事務又は事業の性質上、当該事務又は事業の適正な遂行に支障を及ぼすおそれがあるもの」に該当する。</w:t>
      </w:r>
    </w:p>
    <w:p w14:paraId="11E803C2" w14:textId="3BDEBB3B" w:rsidR="00375E25" w:rsidRPr="00D43175" w:rsidRDefault="00375E25" w:rsidP="00375E25">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以上より、本件非公開部分11の１を非公開としたことは</w:t>
      </w:r>
      <w:r w:rsidR="007840FD">
        <w:rPr>
          <w:rFonts w:hAnsiTheme="minorEastAsia" w:hint="eastAsia"/>
          <w:szCs w:val="24"/>
        </w:rPr>
        <w:t>、</w:t>
      </w:r>
      <w:r w:rsidRPr="00D43175">
        <w:rPr>
          <w:rFonts w:hAnsiTheme="minorEastAsia" w:hint="eastAsia"/>
          <w:szCs w:val="24"/>
        </w:rPr>
        <w:t>妥当である。</w:t>
      </w:r>
    </w:p>
    <w:p w14:paraId="5641F478" w14:textId="594A0256" w:rsidR="00375E25" w:rsidRPr="00D43175" w:rsidRDefault="00375E25" w:rsidP="00375E25">
      <w:pPr>
        <w:rPr>
          <w:rFonts w:hAnsiTheme="minorEastAsia"/>
          <w:szCs w:val="24"/>
        </w:rPr>
      </w:pPr>
      <w:r w:rsidRPr="00D43175">
        <w:rPr>
          <w:rFonts w:hAnsiTheme="minorEastAsia" w:hint="eastAsia"/>
          <w:szCs w:val="24"/>
        </w:rPr>
        <w:t xml:space="preserve">　　　エ　本件非公開部分11の２のうち非公開が妥当な部分について</w:t>
      </w:r>
    </w:p>
    <w:p w14:paraId="01BA9E5B" w14:textId="67DBCAA3" w:rsidR="00375E25" w:rsidRPr="00D43175" w:rsidRDefault="00375E25" w:rsidP="00375E25">
      <w:pPr>
        <w:tabs>
          <w:tab w:val="left" w:pos="1515"/>
        </w:tabs>
        <w:rPr>
          <w:rFonts w:hAnsiTheme="minorEastAsia"/>
          <w:szCs w:val="24"/>
        </w:rPr>
      </w:pPr>
      <w:r w:rsidRPr="00D43175">
        <w:rPr>
          <w:rFonts w:hAnsiTheme="minorEastAsia" w:hint="eastAsia"/>
          <w:szCs w:val="24"/>
        </w:rPr>
        <w:t xml:space="preserve">　　　　　対象文書311頁は、本件被災ビルの警備状況に関する文書である。</w:t>
      </w:r>
    </w:p>
    <w:p w14:paraId="398F5D91" w14:textId="4D67F8E7" w:rsidR="000942B8" w:rsidRPr="00D43175" w:rsidRDefault="00375E25" w:rsidP="00885252">
      <w:pPr>
        <w:tabs>
          <w:tab w:val="left" w:pos="1515"/>
        </w:tabs>
        <w:ind w:leftChars="400" w:left="907" w:firstLineChars="100" w:firstLine="227"/>
        <w:rPr>
          <w:rFonts w:hAnsiTheme="minorEastAsia"/>
          <w:szCs w:val="24"/>
        </w:rPr>
      </w:pPr>
      <w:r w:rsidRPr="00D43175">
        <w:rPr>
          <w:rFonts w:hAnsiTheme="minorEastAsia" w:hint="eastAsia"/>
          <w:szCs w:val="24"/>
        </w:rPr>
        <w:t>まず</w:t>
      </w:r>
      <w:r w:rsidR="000942B8" w:rsidRPr="00D43175">
        <w:rPr>
          <w:rFonts w:hAnsiTheme="minorEastAsia" w:hint="eastAsia"/>
          <w:szCs w:val="24"/>
        </w:rPr>
        <w:t>、</w:t>
      </w:r>
      <w:r w:rsidR="006C2193" w:rsidRPr="00D43175">
        <w:rPr>
          <w:rFonts w:hAnsiTheme="minorEastAsia" w:hint="eastAsia"/>
          <w:szCs w:val="24"/>
        </w:rPr>
        <w:t>対象文書311頁</w:t>
      </w:r>
      <w:r w:rsidR="00D03C7C" w:rsidRPr="00D43175">
        <w:rPr>
          <w:rFonts w:hAnsiTheme="minorEastAsia" w:hint="eastAsia"/>
          <w:szCs w:val="24"/>
        </w:rPr>
        <w:t>の</w:t>
      </w:r>
      <w:r w:rsidR="006C2193" w:rsidRPr="00D43175">
        <w:rPr>
          <w:rFonts w:hAnsiTheme="minorEastAsia" w:hint="eastAsia"/>
          <w:szCs w:val="24"/>
        </w:rPr>
        <w:t>表題、表の枠組み、記載された情報の項目名</w:t>
      </w:r>
      <w:r w:rsidR="00943507" w:rsidRPr="00D43175">
        <w:rPr>
          <w:rFonts w:hAnsiTheme="minorEastAsia" w:hint="eastAsia"/>
          <w:szCs w:val="24"/>
        </w:rPr>
        <w:t>（単位を含む。）</w:t>
      </w:r>
      <w:r w:rsidR="0062524D">
        <w:rPr>
          <w:rFonts w:hAnsiTheme="minorEastAsia" w:hint="eastAsia"/>
          <w:szCs w:val="24"/>
        </w:rPr>
        <w:t>、「略称名称」欄に記載された情報</w:t>
      </w:r>
      <w:r w:rsidR="006C2193" w:rsidRPr="00D43175">
        <w:rPr>
          <w:rFonts w:hAnsiTheme="minorEastAsia" w:hint="eastAsia"/>
          <w:szCs w:val="24"/>
        </w:rPr>
        <w:t>を除いた部分</w:t>
      </w:r>
      <w:r w:rsidR="00D03C7C" w:rsidRPr="00D43175">
        <w:rPr>
          <w:rFonts w:hAnsiTheme="minorEastAsia" w:hint="eastAsia"/>
          <w:szCs w:val="24"/>
        </w:rPr>
        <w:t>の情報（なお、</w:t>
      </w:r>
      <w:r w:rsidR="00DE433B" w:rsidRPr="00D43175">
        <w:rPr>
          <w:rFonts w:hAnsiTheme="minorEastAsia" w:hint="eastAsia"/>
          <w:szCs w:val="24"/>
        </w:rPr>
        <w:t>空白行</w:t>
      </w:r>
      <w:r w:rsidR="00D03C7C" w:rsidRPr="00D43175">
        <w:rPr>
          <w:rFonts w:hAnsiTheme="minorEastAsia" w:hint="eastAsia"/>
          <w:szCs w:val="24"/>
        </w:rPr>
        <w:t>も含む。）</w:t>
      </w:r>
      <w:r w:rsidR="006C2193" w:rsidRPr="00D43175">
        <w:rPr>
          <w:rFonts w:hAnsiTheme="minorEastAsia" w:hint="eastAsia"/>
          <w:szCs w:val="24"/>
        </w:rPr>
        <w:t>については、本件被災ビルの警備状況を示す情報であり、「法人その他の団体に関する情報又は事業を営む個人の当該事業に関する情報であって、公にすることにより、当該法人等又は当該個人の権利、競争上の地位その他正当な権利、競争上の地位その他正当な利益を害するおそれがあるもの」と認められることから、条例第７条第２号本文に該当し、かつ、同号ただし書には該当しないと認められる。</w:t>
      </w:r>
    </w:p>
    <w:p w14:paraId="08421420" w14:textId="0338E654" w:rsidR="001E2117" w:rsidRPr="00D43175" w:rsidRDefault="001E2117" w:rsidP="00885252">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以上より、本件非公開部分11の２のうち、</w:t>
      </w:r>
      <w:r w:rsidRPr="00D43175">
        <w:rPr>
          <w:rFonts w:hAnsiTheme="minorEastAsia" w:hint="eastAsia"/>
          <w:szCs w:val="24"/>
        </w:rPr>
        <w:t>表題、表の枠組み、記載された情報の項目名</w:t>
      </w:r>
      <w:r w:rsidR="00943507" w:rsidRPr="00D43175">
        <w:rPr>
          <w:rFonts w:hAnsiTheme="minorEastAsia" w:hint="eastAsia"/>
          <w:szCs w:val="24"/>
        </w:rPr>
        <w:t>（単位を含む。）</w:t>
      </w:r>
      <w:r w:rsidR="0062524D">
        <w:rPr>
          <w:rFonts w:hAnsiTheme="minorEastAsia" w:hint="eastAsia"/>
          <w:szCs w:val="24"/>
        </w:rPr>
        <w:t>、「略称名称」欄に記載された情報</w:t>
      </w:r>
      <w:r w:rsidRPr="00D43175">
        <w:rPr>
          <w:rFonts w:hAnsiTheme="minorEastAsia" w:hint="eastAsia"/>
          <w:szCs w:val="24"/>
        </w:rPr>
        <w:t>を除いた部分の情報（なお、空白行も含む。）を非公開としたことは</w:t>
      </w:r>
      <w:r w:rsidR="007840FD">
        <w:rPr>
          <w:rFonts w:hAnsiTheme="minorEastAsia" w:hint="eastAsia"/>
          <w:szCs w:val="24"/>
        </w:rPr>
        <w:t>、</w:t>
      </w:r>
      <w:r w:rsidRPr="00D43175">
        <w:rPr>
          <w:rFonts w:hAnsiTheme="minorEastAsia" w:hint="eastAsia"/>
          <w:szCs w:val="24"/>
        </w:rPr>
        <w:t>妥当である。</w:t>
      </w:r>
    </w:p>
    <w:p w14:paraId="26BE3A23" w14:textId="65EFED25" w:rsidR="00375E25" w:rsidRPr="00D43175" w:rsidRDefault="00375E25" w:rsidP="00375E25">
      <w:pPr>
        <w:rPr>
          <w:rFonts w:hAnsiTheme="minorEastAsia"/>
          <w:szCs w:val="24"/>
        </w:rPr>
      </w:pPr>
      <w:r w:rsidRPr="00D43175">
        <w:rPr>
          <w:rFonts w:hAnsiTheme="minorEastAsia" w:hint="eastAsia"/>
          <w:szCs w:val="24"/>
        </w:rPr>
        <w:t xml:space="preserve">　　　オ　本件非公開部分11の２のうち</w:t>
      </w:r>
      <w:r w:rsidR="00BE6BB6" w:rsidRPr="00D43175">
        <w:rPr>
          <w:rFonts w:hAnsiTheme="minorEastAsia" w:hint="eastAsia"/>
          <w:szCs w:val="24"/>
        </w:rPr>
        <w:t>取り消す</w:t>
      </w:r>
      <w:r w:rsidRPr="00D43175">
        <w:rPr>
          <w:rFonts w:hAnsiTheme="minorEastAsia" w:hint="eastAsia"/>
          <w:szCs w:val="24"/>
        </w:rPr>
        <w:t>べき部分について</w:t>
      </w:r>
    </w:p>
    <w:p w14:paraId="7A4AE892" w14:textId="319FE0D5" w:rsidR="00375E25" w:rsidRPr="00D43175" w:rsidRDefault="007E461E" w:rsidP="00375E25">
      <w:pPr>
        <w:tabs>
          <w:tab w:val="left" w:pos="1515"/>
        </w:tabs>
        <w:ind w:leftChars="400" w:left="907" w:firstLineChars="100" w:firstLine="227"/>
        <w:rPr>
          <w:rFonts w:hAnsiTheme="minorEastAsia"/>
          <w:szCs w:val="24"/>
        </w:rPr>
      </w:pPr>
      <w:r w:rsidRPr="00D43175">
        <w:rPr>
          <w:rFonts w:hAnsiTheme="minorEastAsia" w:hint="eastAsia"/>
          <w:szCs w:val="24"/>
        </w:rPr>
        <w:t>まず、</w:t>
      </w:r>
      <w:r w:rsidR="00375E25" w:rsidRPr="00D43175">
        <w:rPr>
          <w:rFonts w:hAnsiTheme="minorEastAsia" w:hint="eastAsia"/>
          <w:szCs w:val="24"/>
        </w:rPr>
        <w:t>対象文書311頁の表題、表の枠組み、記載された情報の項目名</w:t>
      </w:r>
      <w:r w:rsidR="00943507" w:rsidRPr="00D43175">
        <w:rPr>
          <w:rFonts w:hAnsiTheme="minorEastAsia" w:hint="eastAsia"/>
          <w:szCs w:val="24"/>
        </w:rPr>
        <w:t>（単位を含む。）</w:t>
      </w:r>
      <w:r w:rsidR="00375E25" w:rsidRPr="00D43175">
        <w:rPr>
          <w:rFonts w:hAnsiTheme="minorEastAsia" w:hint="eastAsia"/>
          <w:szCs w:val="24"/>
        </w:rPr>
        <w:t>については、それらの情報自体が、条例第７条第２号の「法人その他の団体に関する情報又は事業を営む個人の当該事業に関する情報」に該当するとは認められず、当該様式自体から警備会社が特定されるおそれも認められない。</w:t>
      </w:r>
    </w:p>
    <w:p w14:paraId="26C91ED4" w14:textId="77777777" w:rsidR="00375E25" w:rsidRPr="00D43175" w:rsidRDefault="00375E25" w:rsidP="00375E25">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また、上記部分のみを</w:t>
      </w:r>
      <w:r w:rsidRPr="00D43175">
        <w:rPr>
          <w:rFonts w:hAnsiTheme="minorEastAsia" w:cs="Times New Roman" w:hint="eastAsia"/>
          <w:color w:val="000000" w:themeColor="text1"/>
          <w:szCs w:val="24"/>
        </w:rPr>
        <w:t>公にすることにより、条例第７条第５号の「当該事務又は事業の性質上、当該事務又は事業の適正な遂行に支障を及ぼすおそれがあるもの」とも認められない。</w:t>
      </w:r>
    </w:p>
    <w:p w14:paraId="0CB07EB7" w14:textId="7D80DBBA" w:rsidR="00375E25" w:rsidRPr="00D43175" w:rsidRDefault="00375E25" w:rsidP="00375E25">
      <w:pPr>
        <w:tabs>
          <w:tab w:val="left" w:pos="1515"/>
        </w:tabs>
        <w:ind w:leftChars="400" w:left="907" w:firstLineChars="100" w:firstLine="227"/>
        <w:rPr>
          <w:rFonts w:hAnsiTheme="minorEastAsia"/>
          <w:szCs w:val="24"/>
        </w:rPr>
      </w:pPr>
      <w:r w:rsidRPr="00D43175">
        <w:rPr>
          <w:rFonts w:hAnsiTheme="minorEastAsia" w:hint="eastAsia"/>
          <w:szCs w:val="24"/>
        </w:rPr>
        <w:t>さらに、これら</w:t>
      </w:r>
      <w:r w:rsidR="002801DF" w:rsidRPr="00D43175">
        <w:rPr>
          <w:rFonts w:hAnsiTheme="minorEastAsia" w:hint="eastAsia"/>
          <w:szCs w:val="24"/>
        </w:rPr>
        <w:t>の</w:t>
      </w:r>
      <w:r w:rsidRPr="00D43175">
        <w:rPr>
          <w:rFonts w:hAnsiTheme="minorEastAsia" w:hint="eastAsia"/>
          <w:szCs w:val="24"/>
        </w:rPr>
        <w:t>情報について、その他の非公開事由に該当するとも認められない。</w:t>
      </w:r>
    </w:p>
    <w:p w14:paraId="7669CE10" w14:textId="44EAE85A" w:rsidR="007E461E" w:rsidRPr="00D43175" w:rsidRDefault="007E461E" w:rsidP="007E461E">
      <w:pPr>
        <w:tabs>
          <w:tab w:val="left" w:pos="1515"/>
        </w:tabs>
        <w:ind w:leftChars="400" w:left="907" w:firstLineChars="100" w:firstLine="227"/>
        <w:rPr>
          <w:rFonts w:hAnsiTheme="minorEastAsia"/>
          <w:szCs w:val="24"/>
        </w:rPr>
      </w:pPr>
      <w:r w:rsidRPr="00D43175">
        <w:rPr>
          <w:rFonts w:hAnsiTheme="minorEastAsia" w:hint="eastAsia"/>
          <w:szCs w:val="24"/>
        </w:rPr>
        <w:t>次に、対象文書311頁の</w:t>
      </w:r>
      <w:r w:rsidR="0062524D">
        <w:rPr>
          <w:rFonts w:hAnsiTheme="minorEastAsia" w:hint="eastAsia"/>
          <w:szCs w:val="24"/>
        </w:rPr>
        <w:t>「略称名称」欄に記載された情報</w:t>
      </w:r>
      <w:r w:rsidRPr="00D43175">
        <w:rPr>
          <w:rFonts w:hAnsiTheme="minorEastAsia" w:hint="eastAsia"/>
          <w:szCs w:val="24"/>
        </w:rPr>
        <w:t>であるが、</w:t>
      </w:r>
      <w:r w:rsidR="0062524D">
        <w:rPr>
          <w:rFonts w:hAnsiTheme="minorEastAsia" w:hint="eastAsia"/>
          <w:szCs w:val="24"/>
        </w:rPr>
        <w:t>ここには、</w:t>
      </w:r>
      <w:r w:rsidRPr="00D43175">
        <w:rPr>
          <w:rFonts w:hAnsiTheme="minorEastAsia" w:hint="eastAsia"/>
          <w:szCs w:val="24"/>
        </w:rPr>
        <w:t>出火場所となったビル</w:t>
      </w:r>
      <w:r w:rsidR="0062524D">
        <w:rPr>
          <w:rFonts w:hAnsiTheme="minorEastAsia" w:hint="eastAsia"/>
          <w:szCs w:val="24"/>
        </w:rPr>
        <w:t>の名称が記載されており、当該ビル名称</w:t>
      </w:r>
      <w:r w:rsidRPr="00D43175">
        <w:rPr>
          <w:rFonts w:hAnsiTheme="minorEastAsia" w:hint="eastAsia"/>
          <w:szCs w:val="24"/>
        </w:rPr>
        <w:t>は、対象文書１頁</w:t>
      </w:r>
      <w:r w:rsidR="002801DF" w:rsidRPr="00D43175">
        <w:rPr>
          <w:rFonts w:hAnsiTheme="minorEastAsia" w:hint="eastAsia"/>
          <w:szCs w:val="24"/>
        </w:rPr>
        <w:t>の「火元等」欄の「事業所等」欄</w:t>
      </w:r>
      <w:r w:rsidRPr="00D43175">
        <w:rPr>
          <w:rFonts w:hAnsiTheme="minorEastAsia" w:hint="eastAsia"/>
          <w:szCs w:val="24"/>
        </w:rPr>
        <w:t>に記載されて</w:t>
      </w:r>
      <w:r w:rsidR="0062524D">
        <w:rPr>
          <w:rFonts w:hAnsiTheme="minorEastAsia" w:hint="eastAsia"/>
          <w:szCs w:val="24"/>
        </w:rPr>
        <w:t>いることから</w:t>
      </w:r>
      <w:r w:rsidRPr="00D43175">
        <w:rPr>
          <w:rFonts w:hAnsiTheme="minorEastAsia" w:hint="eastAsia"/>
          <w:szCs w:val="24"/>
        </w:rPr>
        <w:t>、本件決定において</w:t>
      </w:r>
      <w:r w:rsidR="0062524D">
        <w:rPr>
          <w:rFonts w:hAnsiTheme="minorEastAsia" w:hint="eastAsia"/>
          <w:szCs w:val="24"/>
        </w:rPr>
        <w:t>既に</w:t>
      </w:r>
      <w:r w:rsidRPr="00D43175">
        <w:rPr>
          <w:rFonts w:hAnsiTheme="minorEastAsia" w:hint="eastAsia"/>
          <w:szCs w:val="24"/>
        </w:rPr>
        <w:t>公開とされている。そして、</w:t>
      </w:r>
      <w:r w:rsidR="0062524D">
        <w:rPr>
          <w:rFonts w:hAnsiTheme="minorEastAsia" w:hint="eastAsia"/>
          <w:szCs w:val="24"/>
        </w:rPr>
        <w:t>本件</w:t>
      </w:r>
      <w:r w:rsidR="00245FA6" w:rsidRPr="00D43175">
        <w:rPr>
          <w:rFonts w:hAnsiTheme="minorEastAsia" w:hint="eastAsia"/>
          <w:szCs w:val="24"/>
        </w:rPr>
        <w:t>対象</w:t>
      </w:r>
      <w:r w:rsidRPr="00D43175">
        <w:rPr>
          <w:rFonts w:hAnsiTheme="minorEastAsia" w:hint="eastAsia"/>
          <w:szCs w:val="24"/>
        </w:rPr>
        <w:t>文書が本件被災ビルに関係するものであることは容易に推測できるものであり、</w:t>
      </w:r>
      <w:r w:rsidR="00943507" w:rsidRPr="00D43175">
        <w:rPr>
          <w:rFonts w:hAnsiTheme="minorEastAsia" w:hint="eastAsia"/>
          <w:szCs w:val="24"/>
        </w:rPr>
        <w:t>本</w:t>
      </w:r>
      <w:r w:rsidRPr="00D43175">
        <w:rPr>
          <w:rFonts w:hAnsiTheme="minorEastAsia" w:hint="eastAsia"/>
          <w:szCs w:val="24"/>
        </w:rPr>
        <w:t>情報自体が、条例第７条第２号の「法人その他の団体に関する情報又は事業を営む個人の当該事業に関する情報」に該</w:t>
      </w:r>
      <w:r w:rsidRPr="00D43175">
        <w:rPr>
          <w:rFonts w:hAnsiTheme="minorEastAsia" w:hint="eastAsia"/>
          <w:szCs w:val="24"/>
        </w:rPr>
        <w:lastRenderedPageBreak/>
        <w:t>当するとは認められない。</w:t>
      </w:r>
    </w:p>
    <w:p w14:paraId="54132815" w14:textId="15EC3BA3" w:rsidR="007E461E" w:rsidRPr="00D43175" w:rsidRDefault="007E461E" w:rsidP="007E461E">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w:t>
      </w:r>
      <w:r w:rsidR="00943507" w:rsidRPr="00D43175">
        <w:rPr>
          <w:rFonts w:hAnsiTheme="minorEastAsia" w:hint="eastAsia"/>
          <w:szCs w:val="24"/>
        </w:rPr>
        <w:t>本</w:t>
      </w:r>
      <w:r w:rsidRPr="00D43175">
        <w:rPr>
          <w:rFonts w:hAnsiTheme="minorEastAsia" w:hint="eastAsia"/>
          <w:szCs w:val="24"/>
        </w:rPr>
        <w:t>情報を</w:t>
      </w:r>
      <w:r w:rsidRPr="00D43175">
        <w:rPr>
          <w:rFonts w:hAnsiTheme="minorEastAsia" w:cs="Times New Roman" w:hint="eastAsia"/>
          <w:color w:val="000000" w:themeColor="text1"/>
          <w:szCs w:val="24"/>
        </w:rPr>
        <w:t>公にすることにより、条例第７条第５号の「当該事務又は事業の性質上、当該事務又は事業の適正な遂行に支障を及ぼすおそれがあるもの」とも認められない。</w:t>
      </w:r>
    </w:p>
    <w:p w14:paraId="3282B59B" w14:textId="08631B47" w:rsidR="007E461E" w:rsidRPr="00D43175" w:rsidRDefault="007E461E" w:rsidP="007E461E">
      <w:pPr>
        <w:tabs>
          <w:tab w:val="left" w:pos="1515"/>
        </w:tabs>
        <w:ind w:leftChars="400" w:left="907" w:firstLineChars="100" w:firstLine="227"/>
        <w:rPr>
          <w:rFonts w:hAnsiTheme="minorEastAsia"/>
          <w:szCs w:val="24"/>
        </w:rPr>
      </w:pPr>
      <w:r w:rsidRPr="00D43175">
        <w:rPr>
          <w:rFonts w:hAnsiTheme="minorEastAsia" w:hint="eastAsia"/>
          <w:szCs w:val="24"/>
        </w:rPr>
        <w:t>さらに、</w:t>
      </w:r>
      <w:r w:rsidR="00943507" w:rsidRPr="00D43175">
        <w:rPr>
          <w:rFonts w:hAnsiTheme="minorEastAsia" w:hint="eastAsia"/>
          <w:szCs w:val="24"/>
        </w:rPr>
        <w:t>本</w:t>
      </w:r>
      <w:r w:rsidRPr="00D43175">
        <w:rPr>
          <w:rFonts w:hAnsiTheme="minorEastAsia" w:hint="eastAsia"/>
          <w:szCs w:val="24"/>
        </w:rPr>
        <w:t>情報について、その他の非公開事由に該当するとも認められない。</w:t>
      </w:r>
    </w:p>
    <w:p w14:paraId="02754BCB" w14:textId="45120B4E" w:rsidR="00375E25" w:rsidRPr="00D43175" w:rsidRDefault="00950932" w:rsidP="00375E25">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Pr="00D43175">
        <w:rPr>
          <w:rFonts w:hAnsiTheme="minorEastAsia" w:cs="Times New Roman" w:hint="eastAsia"/>
          <w:color w:val="000000" w:themeColor="text1"/>
          <w:szCs w:val="24"/>
        </w:rPr>
        <w:t>本件非公開部分11の２のうち、</w:t>
      </w:r>
      <w:r w:rsidR="00435CA9" w:rsidRPr="00D43175">
        <w:rPr>
          <w:rFonts w:hAnsiTheme="minorEastAsia" w:hint="eastAsia"/>
          <w:szCs w:val="24"/>
        </w:rPr>
        <w:t>対象文書311頁の</w:t>
      </w:r>
      <w:r w:rsidR="00375E25" w:rsidRPr="00D43175">
        <w:rPr>
          <w:rFonts w:hAnsiTheme="minorEastAsia" w:hint="eastAsia"/>
          <w:szCs w:val="24"/>
        </w:rPr>
        <w:t>表の枠組み、記載された情報の項目名</w:t>
      </w:r>
      <w:r w:rsidR="00943507" w:rsidRPr="00D43175">
        <w:rPr>
          <w:rFonts w:hAnsiTheme="minorEastAsia" w:hint="eastAsia"/>
          <w:szCs w:val="24"/>
        </w:rPr>
        <w:t>（単位を含む。）</w:t>
      </w:r>
      <w:r w:rsidR="007E461E" w:rsidRPr="00D43175">
        <w:rPr>
          <w:rFonts w:hAnsiTheme="minorEastAsia" w:hint="eastAsia"/>
          <w:szCs w:val="24"/>
        </w:rPr>
        <w:t>、</w:t>
      </w:r>
      <w:r w:rsidR="0062524D">
        <w:rPr>
          <w:rFonts w:hAnsiTheme="minorEastAsia" w:hint="eastAsia"/>
          <w:szCs w:val="24"/>
        </w:rPr>
        <w:t>「略称名称」欄に記載された情報</w:t>
      </w:r>
      <w:r w:rsidR="00375E25" w:rsidRPr="00D43175">
        <w:rPr>
          <w:rFonts w:hAnsiTheme="minorEastAsia" w:hint="eastAsia"/>
          <w:szCs w:val="24"/>
        </w:rPr>
        <w:t>については、</w:t>
      </w:r>
      <w:r w:rsidR="00BE6BB6" w:rsidRPr="00D43175">
        <w:rPr>
          <w:rFonts w:hAnsiTheme="minorEastAsia" w:hint="eastAsia"/>
          <w:szCs w:val="24"/>
        </w:rPr>
        <w:t>取り消す</w:t>
      </w:r>
      <w:r w:rsidR="00375E25" w:rsidRPr="00D43175">
        <w:rPr>
          <w:rFonts w:hAnsiTheme="minorEastAsia" w:hint="eastAsia"/>
          <w:szCs w:val="24"/>
        </w:rPr>
        <w:t>べきである。</w:t>
      </w:r>
    </w:p>
    <w:p w14:paraId="4A4E63F5" w14:textId="215429CF" w:rsidR="00375E25" w:rsidRPr="00D43175" w:rsidRDefault="00375E25" w:rsidP="00375E25">
      <w:pPr>
        <w:rPr>
          <w:rFonts w:hAnsiTheme="minorEastAsia"/>
          <w:szCs w:val="24"/>
        </w:rPr>
      </w:pPr>
      <w:r w:rsidRPr="00D43175">
        <w:rPr>
          <w:rFonts w:hAnsiTheme="minorEastAsia" w:hint="eastAsia"/>
          <w:szCs w:val="24"/>
        </w:rPr>
        <w:t xml:space="preserve">　　　カ　本件非公開部分11の３について</w:t>
      </w:r>
    </w:p>
    <w:p w14:paraId="1E844612" w14:textId="4BE4E6F3" w:rsidR="006C2193" w:rsidRPr="00D43175" w:rsidRDefault="00512BEC" w:rsidP="00885252">
      <w:pPr>
        <w:tabs>
          <w:tab w:val="left" w:pos="1515"/>
        </w:tabs>
        <w:ind w:leftChars="400" w:left="907" w:firstLineChars="100" w:firstLine="227"/>
        <w:rPr>
          <w:rFonts w:hAnsiTheme="minorEastAsia"/>
          <w:szCs w:val="24"/>
        </w:rPr>
      </w:pPr>
      <w:r w:rsidRPr="00D43175">
        <w:rPr>
          <w:rFonts w:hAnsiTheme="minorEastAsia" w:hint="eastAsia"/>
          <w:szCs w:val="24"/>
        </w:rPr>
        <w:t>対象文書312頁から対象文書330</w:t>
      </w:r>
      <w:r w:rsidR="00C83DFB" w:rsidRPr="00D43175">
        <w:rPr>
          <w:rFonts w:hAnsiTheme="minorEastAsia" w:hint="eastAsia"/>
          <w:szCs w:val="24"/>
        </w:rPr>
        <w:t>頁</w:t>
      </w:r>
      <w:r w:rsidRPr="00D43175">
        <w:rPr>
          <w:rFonts w:hAnsiTheme="minorEastAsia" w:hint="eastAsia"/>
          <w:szCs w:val="24"/>
        </w:rPr>
        <w:t>までは、本件被災ビル</w:t>
      </w:r>
      <w:r w:rsidR="00950932" w:rsidRPr="00D43175">
        <w:rPr>
          <w:rFonts w:hAnsiTheme="minorEastAsia" w:hint="eastAsia"/>
          <w:szCs w:val="24"/>
        </w:rPr>
        <w:t>の所有者</w:t>
      </w:r>
      <w:r w:rsidRPr="00D43175">
        <w:rPr>
          <w:rFonts w:hAnsiTheme="minorEastAsia" w:hint="eastAsia"/>
          <w:szCs w:val="24"/>
        </w:rPr>
        <w:t>が警備を依頼している警備会社から提出された警備関係書類であると認められ</w:t>
      </w:r>
      <w:r w:rsidR="00E72FFB" w:rsidRPr="00D43175">
        <w:rPr>
          <w:rFonts w:hAnsiTheme="minorEastAsia" w:hint="eastAsia"/>
          <w:szCs w:val="24"/>
        </w:rPr>
        <w:t>、その様式から</w:t>
      </w:r>
      <w:r w:rsidR="002801DF" w:rsidRPr="00D43175">
        <w:rPr>
          <w:rFonts w:hAnsiTheme="minorEastAsia" w:hint="eastAsia"/>
          <w:szCs w:val="24"/>
        </w:rPr>
        <w:t>、</w:t>
      </w:r>
      <w:r w:rsidR="00DE433B" w:rsidRPr="00D43175">
        <w:rPr>
          <w:rFonts w:hAnsiTheme="minorEastAsia" w:hint="eastAsia"/>
          <w:szCs w:val="24"/>
        </w:rPr>
        <w:t>本件被災ビルが警備を</w:t>
      </w:r>
      <w:r w:rsidR="00E72FFB" w:rsidRPr="00D43175">
        <w:rPr>
          <w:rFonts w:hAnsiTheme="minorEastAsia" w:hint="eastAsia"/>
          <w:szCs w:val="24"/>
        </w:rPr>
        <w:t>依頼</w:t>
      </w:r>
      <w:r w:rsidR="00DE433B" w:rsidRPr="00D43175">
        <w:rPr>
          <w:rFonts w:hAnsiTheme="minorEastAsia" w:hint="eastAsia"/>
          <w:szCs w:val="24"/>
        </w:rPr>
        <w:t>している</w:t>
      </w:r>
      <w:r w:rsidR="00E72FFB" w:rsidRPr="00D43175">
        <w:rPr>
          <w:rFonts w:hAnsiTheme="minorEastAsia" w:hint="eastAsia"/>
          <w:szCs w:val="24"/>
        </w:rPr>
        <w:t>警備会社が特定され</w:t>
      </w:r>
      <w:r w:rsidR="00E04CE4">
        <w:rPr>
          <w:rFonts w:hAnsiTheme="minorEastAsia" w:hint="eastAsia"/>
          <w:szCs w:val="24"/>
        </w:rPr>
        <w:t>得る</w:t>
      </w:r>
      <w:r w:rsidR="00E72FFB" w:rsidRPr="00D43175">
        <w:rPr>
          <w:rFonts w:hAnsiTheme="minorEastAsia" w:hint="eastAsia"/>
          <w:szCs w:val="24"/>
        </w:rPr>
        <w:t>ものであ</w:t>
      </w:r>
      <w:r w:rsidR="002801DF" w:rsidRPr="00D43175">
        <w:rPr>
          <w:rFonts w:hAnsiTheme="minorEastAsia" w:hint="eastAsia"/>
          <w:szCs w:val="24"/>
        </w:rPr>
        <w:t>り、</w:t>
      </w:r>
      <w:r w:rsidR="00E72FFB" w:rsidRPr="00D43175">
        <w:rPr>
          <w:rFonts w:hAnsiTheme="minorEastAsia" w:hint="eastAsia"/>
          <w:szCs w:val="24"/>
        </w:rPr>
        <w:t>また</w:t>
      </w:r>
      <w:r w:rsidRPr="00D43175">
        <w:rPr>
          <w:rFonts w:hAnsiTheme="minorEastAsia" w:hint="eastAsia"/>
          <w:szCs w:val="24"/>
        </w:rPr>
        <w:t>、その内容についても警備状況に係る</w:t>
      </w:r>
      <w:r w:rsidR="00E72FFB" w:rsidRPr="00D43175">
        <w:rPr>
          <w:rFonts w:hAnsiTheme="minorEastAsia" w:hint="eastAsia"/>
          <w:szCs w:val="24"/>
        </w:rPr>
        <w:t>詳細</w:t>
      </w:r>
      <w:r w:rsidRPr="00D43175">
        <w:rPr>
          <w:rFonts w:hAnsiTheme="minorEastAsia" w:hint="eastAsia"/>
          <w:szCs w:val="24"/>
        </w:rPr>
        <w:t>な情報である。</w:t>
      </w:r>
    </w:p>
    <w:p w14:paraId="2F52245B" w14:textId="2C749BF7" w:rsidR="00E72FFB" w:rsidRPr="00D43175" w:rsidRDefault="00E72FFB" w:rsidP="00885252">
      <w:pPr>
        <w:tabs>
          <w:tab w:val="left" w:pos="1515"/>
        </w:tabs>
        <w:ind w:leftChars="400" w:left="907" w:firstLineChars="100" w:firstLine="227"/>
        <w:rPr>
          <w:rFonts w:hAnsiTheme="minorEastAsia"/>
          <w:szCs w:val="24"/>
        </w:rPr>
      </w:pPr>
      <w:r w:rsidRPr="00D43175">
        <w:rPr>
          <w:rFonts w:hAnsiTheme="minorEastAsia" w:hint="eastAsia"/>
          <w:szCs w:val="24"/>
        </w:rPr>
        <w:t>そうであれば、このような情報が公になると、今後、任意の協力を得ることが難しくなることは想像に難くなく、少なくとも、条例第７条第５号の「本市の機関又は国等が行う事務又は事業に関する情報であって、公にすることにより、次に掲げるおそれその他当該事務又は事業の性質上、当該事務又は事業の適正な遂行に支障を及ぼすおそれがあるもの」に該当する。</w:t>
      </w:r>
    </w:p>
    <w:p w14:paraId="1ABD94E1" w14:textId="30C2F99A" w:rsidR="008165D0" w:rsidRPr="00D43175" w:rsidRDefault="008165D0" w:rsidP="00885252">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以上より、本件非公開部分11の</w:t>
      </w:r>
      <w:r w:rsidR="00950932" w:rsidRPr="00D43175">
        <w:rPr>
          <w:rFonts w:hAnsiTheme="minorEastAsia" w:hint="eastAsia"/>
          <w:szCs w:val="24"/>
        </w:rPr>
        <w:t>３</w:t>
      </w:r>
      <w:r w:rsidRPr="00D43175">
        <w:rPr>
          <w:rFonts w:hAnsiTheme="minorEastAsia" w:hint="eastAsia"/>
          <w:szCs w:val="24"/>
        </w:rPr>
        <w:t>を非公開としたことは</w:t>
      </w:r>
      <w:r w:rsidR="007840FD">
        <w:rPr>
          <w:rFonts w:hAnsiTheme="minorEastAsia" w:hint="eastAsia"/>
          <w:szCs w:val="24"/>
        </w:rPr>
        <w:t>、</w:t>
      </w:r>
      <w:r w:rsidRPr="00D43175">
        <w:rPr>
          <w:rFonts w:hAnsiTheme="minorEastAsia" w:hint="eastAsia"/>
          <w:szCs w:val="24"/>
        </w:rPr>
        <w:t>妥当である。</w:t>
      </w:r>
    </w:p>
    <w:p w14:paraId="0F780DD4" w14:textId="05D0C5AE" w:rsidR="00375E25" w:rsidRPr="00D43175" w:rsidRDefault="008165D0" w:rsidP="00375E25">
      <w:pPr>
        <w:rPr>
          <w:rFonts w:hAnsiTheme="minorEastAsia"/>
          <w:szCs w:val="24"/>
        </w:rPr>
      </w:pPr>
      <w:r w:rsidRPr="00D43175">
        <w:rPr>
          <w:rFonts w:hAnsiTheme="minorEastAsia" w:hint="eastAsia"/>
          <w:szCs w:val="24"/>
        </w:rPr>
        <w:t xml:space="preserve">　　　キ　</w:t>
      </w:r>
      <w:r w:rsidR="00375E25" w:rsidRPr="00D43175">
        <w:rPr>
          <w:rFonts w:hAnsiTheme="minorEastAsia" w:hint="eastAsia"/>
          <w:szCs w:val="24"/>
        </w:rPr>
        <w:t>本件非公開部分11の</w:t>
      </w:r>
      <w:r w:rsidRPr="00D43175">
        <w:rPr>
          <w:rFonts w:hAnsiTheme="minorEastAsia" w:hint="eastAsia"/>
          <w:szCs w:val="24"/>
        </w:rPr>
        <w:t>４</w:t>
      </w:r>
      <w:r w:rsidR="00375E25" w:rsidRPr="00D43175">
        <w:rPr>
          <w:rFonts w:hAnsiTheme="minorEastAsia" w:hint="eastAsia"/>
          <w:szCs w:val="24"/>
        </w:rPr>
        <w:t>について</w:t>
      </w:r>
    </w:p>
    <w:p w14:paraId="0BB7341E" w14:textId="31EA774A" w:rsidR="00375E25" w:rsidRPr="00D43175" w:rsidRDefault="00375E25" w:rsidP="00375E25">
      <w:pPr>
        <w:tabs>
          <w:tab w:val="left" w:pos="1515"/>
        </w:tabs>
        <w:ind w:leftChars="400" w:left="907" w:firstLineChars="100" w:firstLine="227"/>
        <w:rPr>
          <w:rFonts w:hAnsiTheme="minorEastAsia"/>
          <w:szCs w:val="24"/>
        </w:rPr>
      </w:pPr>
      <w:r w:rsidRPr="00D43175">
        <w:rPr>
          <w:rFonts w:hAnsiTheme="minorEastAsia" w:hint="eastAsia"/>
          <w:szCs w:val="24"/>
        </w:rPr>
        <w:t>対象文書331頁から対象文書33</w:t>
      </w:r>
      <w:r w:rsidR="002801DF" w:rsidRPr="00D43175">
        <w:rPr>
          <w:rFonts w:hAnsiTheme="minorEastAsia" w:hint="eastAsia"/>
          <w:szCs w:val="24"/>
        </w:rPr>
        <w:t>3</w:t>
      </w:r>
      <w:r w:rsidRPr="00D43175">
        <w:rPr>
          <w:rFonts w:hAnsiTheme="minorEastAsia" w:hint="eastAsia"/>
          <w:szCs w:val="24"/>
        </w:rPr>
        <w:t>頁まで</w:t>
      </w:r>
      <w:r w:rsidR="00950932" w:rsidRPr="00D43175">
        <w:rPr>
          <w:rFonts w:hAnsiTheme="minorEastAsia" w:hint="eastAsia"/>
          <w:szCs w:val="24"/>
        </w:rPr>
        <w:t>について</w:t>
      </w:r>
      <w:r w:rsidR="008165D0" w:rsidRPr="00D43175">
        <w:rPr>
          <w:rFonts w:hAnsiTheme="minorEastAsia" w:hint="eastAsia"/>
          <w:szCs w:val="24"/>
        </w:rPr>
        <w:t>も</w:t>
      </w:r>
      <w:r w:rsidRPr="00D43175">
        <w:rPr>
          <w:rFonts w:hAnsiTheme="minorEastAsia" w:hint="eastAsia"/>
          <w:szCs w:val="24"/>
        </w:rPr>
        <w:t>、</w:t>
      </w:r>
      <w:r w:rsidR="00E04CE4">
        <w:rPr>
          <w:rFonts w:hAnsiTheme="minorEastAsia" w:hint="eastAsia"/>
          <w:szCs w:val="24"/>
        </w:rPr>
        <w:t>上記カと同様、</w:t>
      </w:r>
      <w:r w:rsidRPr="00D43175">
        <w:rPr>
          <w:rFonts w:hAnsiTheme="minorEastAsia" w:hint="eastAsia"/>
          <w:szCs w:val="24"/>
        </w:rPr>
        <w:t>本件被災ビル</w:t>
      </w:r>
      <w:r w:rsidR="00950932" w:rsidRPr="00D43175">
        <w:rPr>
          <w:rFonts w:hAnsiTheme="minorEastAsia" w:hint="eastAsia"/>
          <w:szCs w:val="24"/>
        </w:rPr>
        <w:t>所有者</w:t>
      </w:r>
      <w:r w:rsidRPr="00D43175">
        <w:rPr>
          <w:rFonts w:hAnsiTheme="minorEastAsia" w:hint="eastAsia"/>
          <w:szCs w:val="24"/>
        </w:rPr>
        <w:t>が警備を依頼している警備会社から提出された警備関係書類であると認められ、その様式から本件被災ビルが警備を依頼している警備会社が特定され</w:t>
      </w:r>
      <w:r w:rsidR="00E04CE4">
        <w:rPr>
          <w:rFonts w:hAnsiTheme="minorEastAsia" w:hint="eastAsia"/>
          <w:szCs w:val="24"/>
        </w:rPr>
        <w:t>得る</w:t>
      </w:r>
      <w:r w:rsidRPr="00D43175">
        <w:rPr>
          <w:rFonts w:hAnsiTheme="minorEastAsia" w:hint="eastAsia"/>
          <w:szCs w:val="24"/>
        </w:rPr>
        <w:t>ものであ</w:t>
      </w:r>
      <w:r w:rsidR="00E04CE4">
        <w:rPr>
          <w:rFonts w:hAnsiTheme="minorEastAsia" w:hint="eastAsia"/>
          <w:szCs w:val="24"/>
        </w:rPr>
        <w:t>り、</w:t>
      </w:r>
      <w:r w:rsidRPr="00D43175">
        <w:rPr>
          <w:rFonts w:hAnsiTheme="minorEastAsia" w:hint="eastAsia"/>
          <w:szCs w:val="24"/>
        </w:rPr>
        <w:t>また、その内容についても、警備状況に係る詳細な情報である。</w:t>
      </w:r>
    </w:p>
    <w:p w14:paraId="13598AA7" w14:textId="162FC351" w:rsidR="008165D0" w:rsidRPr="00D43175" w:rsidRDefault="008165D0" w:rsidP="008165D0">
      <w:pPr>
        <w:tabs>
          <w:tab w:val="left" w:pos="1515"/>
        </w:tabs>
        <w:ind w:leftChars="400" w:left="907" w:firstLineChars="100" w:firstLine="227"/>
        <w:rPr>
          <w:rFonts w:hAnsiTheme="minorEastAsia"/>
          <w:szCs w:val="24"/>
        </w:rPr>
      </w:pPr>
      <w:r w:rsidRPr="00D43175">
        <w:rPr>
          <w:rFonts w:hAnsiTheme="minorEastAsia" w:hint="eastAsia"/>
          <w:szCs w:val="24"/>
        </w:rPr>
        <w:t>そうであれば、</w:t>
      </w:r>
      <w:r w:rsidR="00E04CE4">
        <w:rPr>
          <w:rFonts w:hAnsiTheme="minorEastAsia" w:hint="eastAsia"/>
          <w:szCs w:val="24"/>
        </w:rPr>
        <w:t>上記カと同様、</w:t>
      </w:r>
      <w:r w:rsidRPr="00D43175">
        <w:rPr>
          <w:rFonts w:hAnsiTheme="minorEastAsia" w:hint="eastAsia"/>
          <w:szCs w:val="24"/>
        </w:rPr>
        <w:t>このような情報が公になると、今後、任意の協力を得ることが難しくなることは想像に難くなく、少なくとも、条例第７条第５号の「本市の機関又は国等が行う事務又は事業に関する情報であって、公にすることにより、次に掲げるおそれその他当該事務又は事業の性質上、当該事務又は事業の適正な遂行に支障を及ぼすおそれがあるもの」に該当する。</w:t>
      </w:r>
    </w:p>
    <w:p w14:paraId="6D28E429" w14:textId="598BD5C1" w:rsidR="008165D0" w:rsidRPr="00D43175" w:rsidRDefault="008165D0" w:rsidP="008165D0">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以上より、本件非公開部分11の４を非公開としたことは</w:t>
      </w:r>
      <w:r w:rsidR="007840FD">
        <w:rPr>
          <w:rFonts w:hAnsiTheme="minorEastAsia" w:hint="eastAsia"/>
          <w:szCs w:val="24"/>
        </w:rPr>
        <w:t>、</w:t>
      </w:r>
      <w:r w:rsidRPr="00D43175">
        <w:rPr>
          <w:rFonts w:hAnsiTheme="minorEastAsia" w:hint="eastAsia"/>
          <w:szCs w:val="24"/>
        </w:rPr>
        <w:t>妥当である。</w:t>
      </w:r>
    </w:p>
    <w:p w14:paraId="4BE0AF20" w14:textId="3E6DB156" w:rsidR="008165D0" w:rsidRPr="00D43175" w:rsidRDefault="008165D0" w:rsidP="008165D0">
      <w:pPr>
        <w:rPr>
          <w:rFonts w:hAnsiTheme="minorEastAsia"/>
          <w:szCs w:val="24"/>
        </w:rPr>
      </w:pPr>
      <w:r w:rsidRPr="00D43175">
        <w:rPr>
          <w:rFonts w:hAnsiTheme="minorEastAsia" w:hint="eastAsia"/>
          <w:szCs w:val="24"/>
        </w:rPr>
        <w:t xml:space="preserve">　　　ク　本件非公開部分11の５のうち非公開が妥当な部分について</w:t>
      </w:r>
    </w:p>
    <w:p w14:paraId="6387EC1E" w14:textId="51F42B38" w:rsidR="008165D0" w:rsidRPr="00D43175" w:rsidRDefault="008165D0" w:rsidP="00E04CE4">
      <w:pPr>
        <w:tabs>
          <w:tab w:val="left" w:pos="1515"/>
        </w:tabs>
        <w:ind w:leftChars="400" w:left="907" w:firstLineChars="100" w:firstLine="227"/>
        <w:rPr>
          <w:rFonts w:hAnsiTheme="minorEastAsia"/>
          <w:szCs w:val="24"/>
        </w:rPr>
      </w:pPr>
      <w:r w:rsidRPr="00D43175">
        <w:rPr>
          <w:rFonts w:hAnsiTheme="minorEastAsia" w:hint="eastAsia"/>
          <w:szCs w:val="24"/>
        </w:rPr>
        <w:t>対象文書335頁から対象文書342頁までの文書は、</w:t>
      </w:r>
      <w:r w:rsidR="00F74F5B">
        <w:rPr>
          <w:rFonts w:hAnsiTheme="minorEastAsia" w:hint="eastAsia"/>
          <w:szCs w:val="24"/>
        </w:rPr>
        <w:t>電気関係報告規則</w:t>
      </w:r>
      <w:r w:rsidRPr="00D43175">
        <w:rPr>
          <w:rFonts w:hAnsiTheme="minorEastAsia" w:hint="eastAsia"/>
          <w:szCs w:val="24"/>
        </w:rPr>
        <w:t>（昭和40年通商産業省令第54号）第３条の「電気事業者（法第</w:t>
      </w:r>
      <w:r w:rsidR="00E04CE4">
        <w:rPr>
          <w:rFonts w:hAnsiTheme="minorEastAsia" w:hint="eastAsia"/>
          <w:szCs w:val="24"/>
        </w:rPr>
        <w:t>38</w:t>
      </w:r>
      <w:r w:rsidRPr="00D43175">
        <w:rPr>
          <w:rFonts w:hAnsiTheme="minorEastAsia" w:hint="eastAsia"/>
          <w:szCs w:val="24"/>
        </w:rPr>
        <w:t>条第</w:t>
      </w:r>
      <w:r w:rsidR="00E04CE4">
        <w:rPr>
          <w:rFonts w:hAnsiTheme="minorEastAsia" w:hint="eastAsia"/>
          <w:szCs w:val="24"/>
        </w:rPr>
        <w:t>４</w:t>
      </w:r>
      <w:r w:rsidRPr="00D43175">
        <w:rPr>
          <w:rFonts w:hAnsiTheme="minorEastAsia" w:hint="eastAsia"/>
          <w:szCs w:val="24"/>
        </w:rPr>
        <w:t>項各号に掲げる事業を営む者に限る。以下この項において同じ。）又は</w:t>
      </w:r>
      <w:bookmarkStart w:id="23" w:name="_Hlk192755383"/>
      <w:r w:rsidRPr="00D43175">
        <w:rPr>
          <w:rFonts w:hAnsiTheme="minorEastAsia" w:hint="eastAsia"/>
          <w:szCs w:val="24"/>
        </w:rPr>
        <w:t>自家用電気工作物を設置する者</w:t>
      </w:r>
      <w:bookmarkEnd w:id="23"/>
      <w:r w:rsidRPr="00D43175">
        <w:rPr>
          <w:rFonts w:hAnsiTheme="minorEastAsia" w:hint="eastAsia"/>
          <w:szCs w:val="24"/>
        </w:rPr>
        <w:t>は、電気事業者にあ</w:t>
      </w:r>
      <w:r w:rsidR="00E04CE4">
        <w:rPr>
          <w:rFonts w:hAnsiTheme="minorEastAsia" w:hint="eastAsia"/>
          <w:szCs w:val="24"/>
        </w:rPr>
        <w:t>っ</w:t>
      </w:r>
      <w:r w:rsidRPr="00D43175">
        <w:rPr>
          <w:rFonts w:hAnsiTheme="minorEastAsia" w:hint="eastAsia"/>
          <w:szCs w:val="24"/>
        </w:rPr>
        <w:t>ては電気事業の用に供する電気工作物（原子力発電工作物及び小規模事業用電気工作物を除く。以下この項において同じ。）に関して、自家用電気工作物を設置する者にあ</w:t>
      </w:r>
      <w:r w:rsidR="00E04CE4">
        <w:rPr>
          <w:rFonts w:hAnsiTheme="minorEastAsia" w:hint="eastAsia"/>
          <w:szCs w:val="24"/>
        </w:rPr>
        <w:t>っ</w:t>
      </w:r>
      <w:r w:rsidRPr="00D43175">
        <w:rPr>
          <w:rFonts w:hAnsiTheme="minorEastAsia" w:hint="eastAsia"/>
          <w:szCs w:val="24"/>
        </w:rPr>
        <w:t>ては自家用電気工作物（鉄道営業法（明治</w:t>
      </w:r>
      <w:r w:rsidR="00E04CE4">
        <w:rPr>
          <w:rFonts w:hAnsiTheme="minorEastAsia" w:hint="eastAsia"/>
          <w:szCs w:val="24"/>
        </w:rPr>
        <w:t>33</w:t>
      </w:r>
      <w:r w:rsidRPr="00D43175">
        <w:rPr>
          <w:rFonts w:hAnsiTheme="minorEastAsia" w:hint="eastAsia"/>
          <w:szCs w:val="24"/>
        </w:rPr>
        <w:t>年法律第</w:t>
      </w:r>
      <w:r w:rsidR="00E04CE4">
        <w:rPr>
          <w:rFonts w:hAnsiTheme="minorEastAsia" w:hint="eastAsia"/>
          <w:szCs w:val="24"/>
        </w:rPr>
        <w:t>65</w:t>
      </w:r>
      <w:r w:rsidRPr="00D43175">
        <w:rPr>
          <w:rFonts w:hAnsiTheme="minorEastAsia" w:hint="eastAsia"/>
          <w:szCs w:val="24"/>
        </w:rPr>
        <w:t>号）、軌道法（大正</w:t>
      </w:r>
      <w:r w:rsidR="00E04CE4">
        <w:rPr>
          <w:rFonts w:hAnsiTheme="minorEastAsia" w:hint="eastAsia"/>
          <w:szCs w:val="24"/>
        </w:rPr>
        <w:t>10</w:t>
      </w:r>
      <w:r w:rsidRPr="00D43175">
        <w:rPr>
          <w:rFonts w:hAnsiTheme="minorEastAsia" w:hint="eastAsia"/>
          <w:szCs w:val="24"/>
        </w:rPr>
        <w:t>年法律第</w:t>
      </w:r>
      <w:r w:rsidR="00E04CE4">
        <w:rPr>
          <w:rFonts w:hAnsiTheme="minorEastAsia" w:hint="eastAsia"/>
          <w:szCs w:val="24"/>
        </w:rPr>
        <w:t>76</w:t>
      </w:r>
      <w:r w:rsidRPr="00D43175">
        <w:rPr>
          <w:rFonts w:hAnsiTheme="minorEastAsia" w:hint="eastAsia"/>
          <w:szCs w:val="24"/>
        </w:rPr>
        <w:t>号）又は鉄道事業法（昭和</w:t>
      </w:r>
      <w:r w:rsidR="00E04CE4">
        <w:rPr>
          <w:rFonts w:hAnsiTheme="minorEastAsia" w:hint="eastAsia"/>
          <w:szCs w:val="24"/>
        </w:rPr>
        <w:t>61</w:t>
      </w:r>
      <w:r w:rsidRPr="00D43175">
        <w:rPr>
          <w:rFonts w:hAnsiTheme="minorEastAsia" w:hint="eastAsia"/>
          <w:szCs w:val="24"/>
        </w:rPr>
        <w:t>年法律第</w:t>
      </w:r>
      <w:r w:rsidR="00E04CE4">
        <w:rPr>
          <w:rFonts w:hAnsiTheme="minorEastAsia" w:hint="eastAsia"/>
          <w:szCs w:val="24"/>
        </w:rPr>
        <w:t>92</w:t>
      </w:r>
      <w:r w:rsidRPr="00D43175">
        <w:rPr>
          <w:rFonts w:hAnsiTheme="minorEastAsia" w:hint="eastAsia"/>
          <w:szCs w:val="24"/>
        </w:rPr>
        <w:t>号）が適用され又は準用される自家用電気工作物であ</w:t>
      </w:r>
      <w:r w:rsidR="00E04CE4">
        <w:rPr>
          <w:rFonts w:hAnsiTheme="minorEastAsia" w:hint="eastAsia"/>
          <w:szCs w:val="24"/>
        </w:rPr>
        <w:t>っ</w:t>
      </w:r>
      <w:r w:rsidRPr="00D43175">
        <w:rPr>
          <w:rFonts w:hAnsiTheme="minorEastAsia" w:hint="eastAsia"/>
          <w:szCs w:val="24"/>
        </w:rPr>
        <w:t>て、発電所、蓄電所、変電所又は送電線路（電気鉄道の専用敷地内に設置されるものを除く。）</w:t>
      </w:r>
      <w:r w:rsidRPr="00D43175">
        <w:rPr>
          <w:rFonts w:hAnsiTheme="minorEastAsia" w:hint="eastAsia"/>
          <w:szCs w:val="24"/>
        </w:rPr>
        <w:lastRenderedPageBreak/>
        <w:t>に属するもの（変電所の直流き電側設備又は交流き電側設備を除く。）以外のもの、原子力発電工作物及び小規模事業用電気工作物を除く。以下この項において同じ。）に関して、次の表の事故の欄に掲げる事故が発生したときは、それぞれ同表の報告先の欄に掲げる者に報告しなければならない。この場合において、二以上の号に該当する事故であ</w:t>
      </w:r>
      <w:r w:rsidR="00E04CE4">
        <w:rPr>
          <w:rFonts w:hAnsiTheme="minorEastAsia" w:hint="eastAsia"/>
          <w:szCs w:val="24"/>
        </w:rPr>
        <w:t>っ</w:t>
      </w:r>
      <w:r w:rsidRPr="00D43175">
        <w:rPr>
          <w:rFonts w:hAnsiTheme="minorEastAsia" w:hint="eastAsia"/>
          <w:szCs w:val="24"/>
        </w:rPr>
        <w:t>て報告先の欄に掲げる者が異なる事故は、経済産業大臣に報告しなければならない。」との規定に基づき、自家用電気工作物を設置する者から電気工作物の設置場所を管轄する産業保安監督部長に対して提出されたもの</w:t>
      </w:r>
      <w:r w:rsidR="00F026CD" w:rsidRPr="00D43175">
        <w:rPr>
          <w:rFonts w:hAnsiTheme="minorEastAsia" w:hint="eastAsia"/>
          <w:szCs w:val="24"/>
        </w:rPr>
        <w:t>である</w:t>
      </w:r>
      <w:r w:rsidRPr="00D43175">
        <w:rPr>
          <w:rFonts w:hAnsiTheme="minorEastAsia" w:hint="eastAsia"/>
          <w:szCs w:val="24"/>
        </w:rPr>
        <w:t>と認められる。それを前提に</w:t>
      </w:r>
      <w:r w:rsidR="00E04CE4">
        <w:rPr>
          <w:rFonts w:hAnsiTheme="minorEastAsia" w:hint="eastAsia"/>
          <w:szCs w:val="24"/>
        </w:rPr>
        <w:t>、</w:t>
      </w:r>
      <w:r w:rsidRPr="00D43175">
        <w:rPr>
          <w:rFonts w:hAnsiTheme="minorEastAsia" w:hint="eastAsia"/>
          <w:szCs w:val="24"/>
        </w:rPr>
        <w:t>以下検討する。</w:t>
      </w:r>
    </w:p>
    <w:p w14:paraId="00958CDC" w14:textId="715E0E55" w:rsidR="00DE433B" w:rsidRPr="00D43175" w:rsidRDefault="008165D0" w:rsidP="00885252">
      <w:pPr>
        <w:tabs>
          <w:tab w:val="left" w:pos="1515"/>
        </w:tabs>
        <w:ind w:leftChars="400" w:left="907" w:firstLineChars="100" w:firstLine="227"/>
        <w:rPr>
          <w:rFonts w:hAnsiTheme="minorEastAsia"/>
          <w:szCs w:val="24"/>
        </w:rPr>
      </w:pPr>
      <w:r w:rsidRPr="00D43175">
        <w:rPr>
          <w:rFonts w:hAnsiTheme="minorEastAsia" w:hint="eastAsia"/>
          <w:szCs w:val="24"/>
        </w:rPr>
        <w:t>まず</w:t>
      </w:r>
      <w:r w:rsidR="00E11BC1" w:rsidRPr="00D43175">
        <w:rPr>
          <w:rFonts w:hAnsiTheme="minorEastAsia" w:hint="eastAsia"/>
          <w:szCs w:val="24"/>
        </w:rPr>
        <w:t>、</w:t>
      </w:r>
      <w:r w:rsidR="0011688A" w:rsidRPr="00D43175">
        <w:rPr>
          <w:rFonts w:hAnsiTheme="minorEastAsia" w:hint="eastAsia"/>
          <w:szCs w:val="24"/>
        </w:rPr>
        <w:t>対象文書335頁の連絡先</w:t>
      </w:r>
      <w:r w:rsidR="00053AFC" w:rsidRPr="00D43175">
        <w:rPr>
          <w:rFonts w:hAnsiTheme="minorEastAsia" w:hint="eastAsia"/>
          <w:szCs w:val="24"/>
        </w:rPr>
        <w:t>として記載された情報</w:t>
      </w:r>
      <w:r w:rsidR="0011688A" w:rsidRPr="00D43175">
        <w:rPr>
          <w:rFonts w:hAnsiTheme="minorEastAsia" w:hint="eastAsia"/>
          <w:szCs w:val="24"/>
        </w:rPr>
        <w:t>であるが、</w:t>
      </w:r>
      <w:r w:rsidR="007840FD">
        <w:rPr>
          <w:rFonts w:hAnsiTheme="minorEastAsia" w:hint="eastAsia"/>
          <w:szCs w:val="24"/>
        </w:rPr>
        <w:t>審査会において確認したところ、</w:t>
      </w:r>
      <w:r w:rsidR="008604C4" w:rsidRPr="00D43175">
        <w:rPr>
          <w:rFonts w:hAnsiTheme="minorEastAsia" w:hint="eastAsia"/>
          <w:szCs w:val="24"/>
        </w:rPr>
        <w:t>連絡先として記載されているのは、本件被災ビルの取引先である。ここで、取引先</w:t>
      </w:r>
      <w:r w:rsidR="006400BF" w:rsidRPr="00D43175">
        <w:rPr>
          <w:rFonts w:hAnsiTheme="minorEastAsia" w:hint="eastAsia"/>
          <w:szCs w:val="24"/>
        </w:rPr>
        <w:t>情報</w:t>
      </w:r>
      <w:r w:rsidR="008604C4" w:rsidRPr="00D43175">
        <w:rPr>
          <w:rFonts w:hAnsiTheme="minorEastAsia" w:hint="eastAsia"/>
          <w:szCs w:val="24"/>
        </w:rPr>
        <w:t>は、</w:t>
      </w:r>
      <w:r w:rsidR="00FF152D" w:rsidRPr="00D43175">
        <w:rPr>
          <w:rFonts w:hAnsiTheme="minorEastAsia" w:hint="eastAsia"/>
          <w:szCs w:val="24"/>
        </w:rPr>
        <w:t>営利企業にとって、</w:t>
      </w:r>
      <w:r w:rsidR="009B59BD" w:rsidRPr="00D43175">
        <w:rPr>
          <w:rFonts w:hAnsiTheme="minorEastAsia" w:hint="eastAsia"/>
          <w:szCs w:val="24"/>
        </w:rPr>
        <w:t>条例第７条第２号の</w:t>
      </w:r>
      <w:r w:rsidR="006400BF" w:rsidRPr="00D43175">
        <w:rPr>
          <w:rFonts w:hAnsiTheme="minorEastAsia" w:hint="eastAsia"/>
          <w:szCs w:val="24"/>
        </w:rPr>
        <w:t>「公にすることにより、当該法人等又は当該個人の権利、競争上の地位その他正当な利益を害するおそれがあるもの」と認めら</w:t>
      </w:r>
      <w:r w:rsidR="000E37FC" w:rsidRPr="00D43175">
        <w:rPr>
          <w:rFonts w:hAnsiTheme="minorEastAsia" w:hint="eastAsia"/>
          <w:szCs w:val="24"/>
        </w:rPr>
        <w:t>れ、かつ、同号ただし書には該当しないと認められる。</w:t>
      </w:r>
    </w:p>
    <w:p w14:paraId="2AF87D5B" w14:textId="3FC5A33D" w:rsidR="00D04603" w:rsidRPr="00D43175" w:rsidRDefault="006400BF" w:rsidP="00885252">
      <w:pPr>
        <w:tabs>
          <w:tab w:val="left" w:pos="1515"/>
        </w:tabs>
        <w:ind w:leftChars="400" w:left="907" w:firstLineChars="100" w:firstLine="227"/>
        <w:rPr>
          <w:rFonts w:hAnsiTheme="minorEastAsia"/>
          <w:szCs w:val="24"/>
        </w:rPr>
      </w:pPr>
      <w:r w:rsidRPr="00D43175">
        <w:rPr>
          <w:rFonts w:hAnsiTheme="minorEastAsia" w:hint="eastAsia"/>
          <w:szCs w:val="24"/>
        </w:rPr>
        <w:t>よって、対象文書335頁の連絡先</w:t>
      </w:r>
      <w:r w:rsidR="00FB2B28" w:rsidRPr="00D43175">
        <w:rPr>
          <w:rFonts w:hAnsiTheme="minorEastAsia" w:hint="eastAsia"/>
          <w:szCs w:val="24"/>
        </w:rPr>
        <w:t>として記載された情報</w:t>
      </w:r>
      <w:r w:rsidRPr="00D43175">
        <w:rPr>
          <w:rFonts w:hAnsiTheme="minorEastAsia" w:hint="eastAsia"/>
          <w:szCs w:val="24"/>
        </w:rPr>
        <w:t>を非公開としたことは、妥当である。</w:t>
      </w:r>
    </w:p>
    <w:p w14:paraId="14BB7F70" w14:textId="359E16E5" w:rsidR="009B59BD" w:rsidRPr="00D43175" w:rsidRDefault="009B59BD" w:rsidP="00885252">
      <w:pPr>
        <w:tabs>
          <w:tab w:val="left" w:pos="1515"/>
        </w:tabs>
        <w:ind w:leftChars="400" w:left="907" w:firstLineChars="100" w:firstLine="227"/>
        <w:rPr>
          <w:rFonts w:hAnsiTheme="minorEastAsia"/>
          <w:szCs w:val="24"/>
        </w:rPr>
      </w:pPr>
      <w:r w:rsidRPr="00D43175">
        <w:rPr>
          <w:rFonts w:hAnsiTheme="minorEastAsia" w:hint="eastAsia"/>
          <w:szCs w:val="24"/>
        </w:rPr>
        <w:t>次に、対象文書336頁の「１．件名」欄に記載された情報であるが、</w:t>
      </w:r>
      <w:r w:rsidR="00F46D41" w:rsidRPr="00D43175">
        <w:rPr>
          <w:rFonts w:hAnsiTheme="minorEastAsia" w:hint="eastAsia"/>
          <w:szCs w:val="24"/>
        </w:rPr>
        <w:t>本</w:t>
      </w:r>
      <w:r w:rsidRPr="00D43175">
        <w:rPr>
          <w:rFonts w:hAnsiTheme="minorEastAsia" w:hint="eastAsia"/>
          <w:szCs w:val="24"/>
        </w:rPr>
        <w:t>情報は、電気事故の</w:t>
      </w:r>
      <w:r w:rsidR="00F026CD" w:rsidRPr="00D43175">
        <w:rPr>
          <w:rFonts w:hAnsiTheme="minorEastAsia" w:hint="eastAsia"/>
          <w:szCs w:val="24"/>
        </w:rPr>
        <w:t>具体的な</w:t>
      </w:r>
      <w:r w:rsidRPr="00D43175">
        <w:rPr>
          <w:rFonts w:hAnsiTheme="minorEastAsia" w:hint="eastAsia"/>
          <w:szCs w:val="24"/>
        </w:rPr>
        <w:t>内容がわかるものである。そうであれば、本情報は、本件被災ビルにとって、条例第７条第２号の「公にすることにより、当該法人等又は当該個人の権利、競争上の地位その他正当な利益を害するおそれがあるもの」と認めら</w:t>
      </w:r>
      <w:r w:rsidR="000E37FC" w:rsidRPr="00D43175">
        <w:rPr>
          <w:rFonts w:hAnsiTheme="minorEastAsia" w:hint="eastAsia"/>
          <w:szCs w:val="24"/>
        </w:rPr>
        <w:t>、かつ、同号ただし書には該当しないと認められる。</w:t>
      </w:r>
    </w:p>
    <w:p w14:paraId="770EDF25" w14:textId="7C9E7087" w:rsidR="009B59BD" w:rsidRPr="00D43175" w:rsidRDefault="009B59BD" w:rsidP="00885252">
      <w:pPr>
        <w:tabs>
          <w:tab w:val="left" w:pos="1515"/>
        </w:tabs>
        <w:ind w:leftChars="400" w:left="907" w:firstLineChars="100" w:firstLine="227"/>
        <w:rPr>
          <w:rFonts w:hAnsiTheme="minorEastAsia"/>
          <w:szCs w:val="24"/>
        </w:rPr>
      </w:pPr>
      <w:r w:rsidRPr="00D43175">
        <w:rPr>
          <w:rFonts w:hAnsiTheme="minorEastAsia" w:hint="eastAsia"/>
          <w:szCs w:val="24"/>
        </w:rPr>
        <w:t>よって、対象文書336頁の「１．件名」欄に記載された情報を非公開としたことは、妥当である。</w:t>
      </w:r>
    </w:p>
    <w:p w14:paraId="26DA0C0B" w14:textId="04F9C305" w:rsidR="009B59BD" w:rsidRPr="00D43175" w:rsidRDefault="009B59BD" w:rsidP="00885252">
      <w:pPr>
        <w:tabs>
          <w:tab w:val="left" w:pos="1515"/>
        </w:tabs>
        <w:ind w:leftChars="400" w:left="907" w:firstLineChars="100" w:firstLine="227"/>
        <w:rPr>
          <w:rFonts w:hAnsiTheme="minorEastAsia"/>
          <w:szCs w:val="24"/>
        </w:rPr>
      </w:pPr>
      <w:r w:rsidRPr="00D43175">
        <w:rPr>
          <w:rFonts w:hAnsiTheme="minorEastAsia" w:hint="eastAsia"/>
          <w:szCs w:val="24"/>
        </w:rPr>
        <w:t>次に、対象文書336頁の「４．事故発生の電気工作物」欄に記載された情報のうち、「事故発生の電気工作物：」から「事業場の受電容量：」までの項目名を除いた情報であるが、これら</w:t>
      </w:r>
      <w:r w:rsidR="00F46D41" w:rsidRPr="00D43175">
        <w:rPr>
          <w:rFonts w:hAnsiTheme="minorEastAsia" w:hint="eastAsia"/>
          <w:szCs w:val="24"/>
        </w:rPr>
        <w:t>の</w:t>
      </w:r>
      <w:r w:rsidRPr="00D43175">
        <w:rPr>
          <w:rFonts w:hAnsiTheme="minorEastAsia" w:hint="eastAsia"/>
          <w:szCs w:val="24"/>
        </w:rPr>
        <w:t>情報は、本件被災ビルの電気工作物</w:t>
      </w:r>
      <w:r w:rsidR="007840FD">
        <w:rPr>
          <w:rFonts w:hAnsiTheme="minorEastAsia" w:hint="eastAsia"/>
          <w:szCs w:val="24"/>
        </w:rPr>
        <w:t>に係る</w:t>
      </w:r>
      <w:r w:rsidR="00D83210" w:rsidRPr="00D43175">
        <w:rPr>
          <w:rFonts w:hAnsiTheme="minorEastAsia" w:hint="eastAsia"/>
          <w:szCs w:val="24"/>
        </w:rPr>
        <w:t>詳細な情報である。そうであれば、本件被災ビル</w:t>
      </w:r>
      <w:r w:rsidR="00F46D41" w:rsidRPr="00D43175">
        <w:rPr>
          <w:rFonts w:hAnsiTheme="minorEastAsia" w:hint="eastAsia"/>
          <w:szCs w:val="24"/>
        </w:rPr>
        <w:t>の所有者</w:t>
      </w:r>
      <w:r w:rsidR="00D83210" w:rsidRPr="00D43175">
        <w:rPr>
          <w:rFonts w:hAnsiTheme="minorEastAsia" w:hint="eastAsia"/>
          <w:szCs w:val="24"/>
        </w:rPr>
        <w:t>にとって、条例第７条第２号の「公にすることにより、当該法人等又は当該個人の権利、競争上の地位その他正当な利益を害するおそれがあるもの」と認められ</w:t>
      </w:r>
      <w:r w:rsidR="000E37FC" w:rsidRPr="00D43175">
        <w:rPr>
          <w:rFonts w:hAnsiTheme="minorEastAsia" w:hint="eastAsia"/>
          <w:szCs w:val="24"/>
        </w:rPr>
        <w:t>、かつ、同号ただし書には該当しないと認められる。</w:t>
      </w:r>
    </w:p>
    <w:p w14:paraId="0EB5FC1F" w14:textId="62577334" w:rsidR="00D83210" w:rsidRPr="00D43175" w:rsidRDefault="00D83210" w:rsidP="00885252">
      <w:pPr>
        <w:tabs>
          <w:tab w:val="left" w:pos="1515"/>
        </w:tabs>
        <w:ind w:leftChars="400" w:left="907" w:firstLineChars="100" w:firstLine="227"/>
        <w:rPr>
          <w:rFonts w:hAnsiTheme="minorEastAsia"/>
          <w:szCs w:val="24"/>
        </w:rPr>
      </w:pPr>
      <w:r w:rsidRPr="00D43175">
        <w:rPr>
          <w:rFonts w:hAnsiTheme="minorEastAsia" w:hint="eastAsia"/>
          <w:szCs w:val="24"/>
        </w:rPr>
        <w:t>よって、対象文書336頁の「４．事故発生の電気工作物」欄に記載された情報のうち、「事故発生の電気工作物：」から「事業場の受電容量：」までの項目名を除いた情報を非公開としたことは、妥当である。</w:t>
      </w:r>
    </w:p>
    <w:p w14:paraId="6183EEBD" w14:textId="6BA15C02" w:rsidR="00D83210" w:rsidRPr="00D43175" w:rsidRDefault="00D83210" w:rsidP="00885252">
      <w:pPr>
        <w:tabs>
          <w:tab w:val="left" w:pos="1515"/>
        </w:tabs>
        <w:ind w:leftChars="400" w:left="907" w:firstLineChars="100" w:firstLine="227"/>
        <w:rPr>
          <w:rFonts w:hAnsiTheme="minorEastAsia"/>
          <w:szCs w:val="24"/>
        </w:rPr>
      </w:pPr>
      <w:r w:rsidRPr="00D43175">
        <w:rPr>
          <w:rFonts w:hAnsiTheme="minorEastAsia" w:hint="eastAsia"/>
          <w:szCs w:val="24"/>
        </w:rPr>
        <w:t>次に、</w:t>
      </w:r>
      <w:r w:rsidR="008C4009" w:rsidRPr="00D43175">
        <w:rPr>
          <w:rFonts w:hAnsiTheme="minorEastAsia" w:hint="eastAsia"/>
          <w:szCs w:val="24"/>
        </w:rPr>
        <w:t>対象文書336頁の</w:t>
      </w:r>
      <w:r w:rsidRPr="00D43175">
        <w:rPr>
          <w:rFonts w:hAnsiTheme="minorEastAsia" w:hint="eastAsia"/>
          <w:szCs w:val="24"/>
        </w:rPr>
        <w:t>「６．原因」欄に記載された情報であるが、</w:t>
      </w:r>
      <w:r w:rsidR="001E7B9E" w:rsidRPr="00D43175">
        <w:rPr>
          <w:rFonts w:hAnsiTheme="minorEastAsia" w:hint="eastAsia"/>
          <w:szCs w:val="24"/>
        </w:rPr>
        <w:t>これら</w:t>
      </w:r>
      <w:r w:rsidR="00F46D41" w:rsidRPr="00D43175">
        <w:rPr>
          <w:rFonts w:hAnsiTheme="minorEastAsia" w:hint="eastAsia"/>
          <w:szCs w:val="24"/>
        </w:rPr>
        <w:t>の</w:t>
      </w:r>
      <w:r w:rsidR="009306F4" w:rsidRPr="00D43175">
        <w:rPr>
          <w:rFonts w:hAnsiTheme="minorEastAsia" w:hint="eastAsia"/>
          <w:szCs w:val="24"/>
        </w:rPr>
        <w:t>情報は、本件事故原因に係る詳細な情報である。そうであれば、本件被災ビル</w:t>
      </w:r>
      <w:r w:rsidR="00F46D41" w:rsidRPr="00D43175">
        <w:rPr>
          <w:rFonts w:hAnsiTheme="minorEastAsia" w:hint="eastAsia"/>
          <w:szCs w:val="24"/>
        </w:rPr>
        <w:t>の所有者</w:t>
      </w:r>
      <w:r w:rsidR="009306F4" w:rsidRPr="00D43175">
        <w:rPr>
          <w:rFonts w:hAnsiTheme="minorEastAsia" w:hint="eastAsia"/>
          <w:szCs w:val="24"/>
        </w:rPr>
        <w:t>にとって、条例第７条第２号の「公にすることにより、当該法人等又は当該個人の権利、競争上の地位その他正当な利益を害するおそれがあるもの」と認めら</w:t>
      </w:r>
      <w:r w:rsidR="0084198C" w:rsidRPr="00D43175">
        <w:rPr>
          <w:rFonts w:hAnsiTheme="minorEastAsia" w:hint="eastAsia"/>
          <w:szCs w:val="24"/>
        </w:rPr>
        <w:t>、かつ、同号ただし書には該当しないと認められる。</w:t>
      </w:r>
    </w:p>
    <w:p w14:paraId="6D401C48" w14:textId="65AFFB72" w:rsidR="009306F4" w:rsidRPr="00D43175" w:rsidRDefault="009306F4" w:rsidP="00885252">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8C4009" w:rsidRPr="00D43175">
        <w:rPr>
          <w:rFonts w:hAnsiTheme="minorEastAsia" w:hint="eastAsia"/>
          <w:szCs w:val="24"/>
        </w:rPr>
        <w:t>対象文書336頁の</w:t>
      </w:r>
      <w:r w:rsidRPr="00D43175">
        <w:rPr>
          <w:rFonts w:hAnsiTheme="minorEastAsia" w:hint="eastAsia"/>
          <w:szCs w:val="24"/>
        </w:rPr>
        <w:t>「６．原因」欄に記載された情報を非公開としたことは、妥当である。</w:t>
      </w:r>
    </w:p>
    <w:p w14:paraId="77E7C3FD" w14:textId="2329F08E" w:rsidR="009306F4" w:rsidRPr="00D43175" w:rsidRDefault="000E37FC" w:rsidP="00885252">
      <w:pPr>
        <w:tabs>
          <w:tab w:val="left" w:pos="1515"/>
        </w:tabs>
        <w:ind w:leftChars="400" w:left="907" w:firstLineChars="100" w:firstLine="227"/>
        <w:rPr>
          <w:rFonts w:hAnsiTheme="minorEastAsia"/>
          <w:szCs w:val="24"/>
        </w:rPr>
      </w:pPr>
      <w:r w:rsidRPr="00D43175">
        <w:rPr>
          <w:rFonts w:hAnsiTheme="minorEastAsia" w:hint="eastAsia"/>
          <w:szCs w:val="24"/>
        </w:rPr>
        <w:lastRenderedPageBreak/>
        <w:t>次に、対象文書336頁の「７．被害状況」欄のうち、項目番号７の１）と２）と４）と５）の細項目番号及び細項目名、３）として記載された項目名、</w:t>
      </w:r>
      <w:r w:rsidR="00397A83" w:rsidRPr="00D43175">
        <w:rPr>
          <w:rFonts w:hAnsiTheme="minorEastAsia" w:hint="eastAsia"/>
          <w:szCs w:val="24"/>
        </w:rPr>
        <w:t>４）</w:t>
      </w:r>
      <w:r w:rsidRPr="00D43175">
        <w:rPr>
          <w:rFonts w:hAnsiTheme="minorEastAsia" w:hint="eastAsia"/>
          <w:szCs w:val="24"/>
        </w:rPr>
        <w:t>供給支障欄の供給支障の有無及び供給支障時間に係る情報、</w:t>
      </w:r>
      <w:r w:rsidR="007840FD">
        <w:rPr>
          <w:rFonts w:hAnsiTheme="minorEastAsia" w:hint="eastAsia"/>
          <w:szCs w:val="24"/>
        </w:rPr>
        <w:t>「</w:t>
      </w:r>
      <w:r w:rsidRPr="00D43175">
        <w:rPr>
          <w:rFonts w:hAnsiTheme="minorEastAsia" w:hint="eastAsia"/>
          <w:szCs w:val="24"/>
        </w:rPr>
        <w:t>供給支障</w:t>
      </w:r>
      <w:r w:rsidR="007840FD">
        <w:rPr>
          <w:rFonts w:hAnsiTheme="minorEastAsia" w:hint="eastAsia"/>
          <w:szCs w:val="24"/>
        </w:rPr>
        <w:t>」</w:t>
      </w:r>
      <w:r w:rsidRPr="00D43175">
        <w:rPr>
          <w:rFonts w:hAnsiTheme="minorEastAsia" w:hint="eastAsia"/>
          <w:szCs w:val="24"/>
        </w:rPr>
        <w:t>欄の</w:t>
      </w:r>
      <w:r w:rsidR="007840FD">
        <w:rPr>
          <w:rFonts w:hAnsiTheme="minorEastAsia" w:hint="eastAsia"/>
          <w:szCs w:val="24"/>
        </w:rPr>
        <w:t>「</w:t>
      </w:r>
      <w:r w:rsidRPr="00D43175">
        <w:rPr>
          <w:rFonts w:hAnsiTheme="minorEastAsia" w:hint="eastAsia"/>
          <w:szCs w:val="24"/>
        </w:rPr>
        <w:t>内容</w:t>
      </w:r>
      <w:r w:rsidR="007840FD">
        <w:rPr>
          <w:rFonts w:hAnsiTheme="minorEastAsia" w:hint="eastAsia"/>
          <w:szCs w:val="24"/>
        </w:rPr>
        <w:t>」</w:t>
      </w:r>
      <w:r w:rsidRPr="00D43175">
        <w:rPr>
          <w:rFonts w:hAnsiTheme="minorEastAsia" w:hint="eastAsia"/>
          <w:szCs w:val="24"/>
        </w:rPr>
        <w:t>欄に記載された情報以外の情報</w:t>
      </w:r>
      <w:r w:rsidR="00C6178C" w:rsidRPr="00D43175">
        <w:rPr>
          <w:rFonts w:hAnsiTheme="minorEastAsia" w:hint="eastAsia"/>
          <w:szCs w:val="24"/>
        </w:rPr>
        <w:t>であるが</w:t>
      </w:r>
      <w:r w:rsidRPr="00D43175">
        <w:rPr>
          <w:rFonts w:hAnsiTheme="minorEastAsia" w:hint="eastAsia"/>
          <w:szCs w:val="24"/>
        </w:rPr>
        <w:t>、</w:t>
      </w:r>
      <w:r w:rsidR="00C6178C" w:rsidRPr="00D43175">
        <w:rPr>
          <w:rFonts w:hAnsiTheme="minorEastAsia" w:hint="eastAsia"/>
          <w:szCs w:val="24"/>
        </w:rPr>
        <w:t>これらの情報は、</w:t>
      </w:r>
      <w:r w:rsidRPr="00D43175">
        <w:rPr>
          <w:rFonts w:hAnsiTheme="minorEastAsia" w:hint="eastAsia"/>
          <w:szCs w:val="24"/>
        </w:rPr>
        <w:t>本件被災ビルの被害状況を示すものであり、</w:t>
      </w:r>
      <w:r w:rsidR="00F46D4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w:t>
      </w:r>
      <w:r w:rsidR="0084198C" w:rsidRPr="00D43175">
        <w:rPr>
          <w:rFonts w:hAnsiTheme="minorEastAsia" w:hint="eastAsia"/>
          <w:szCs w:val="24"/>
        </w:rPr>
        <w:t>、かつ、同号ただし書には該当しないと認められる。</w:t>
      </w:r>
    </w:p>
    <w:p w14:paraId="1136F63B" w14:textId="771B7A48" w:rsidR="0084198C" w:rsidRPr="00D43175" w:rsidRDefault="0084198C" w:rsidP="00885252">
      <w:pPr>
        <w:tabs>
          <w:tab w:val="left" w:pos="1515"/>
        </w:tabs>
        <w:ind w:leftChars="400" w:left="907" w:firstLineChars="100" w:firstLine="227"/>
        <w:rPr>
          <w:rFonts w:hAnsiTheme="minorEastAsia"/>
          <w:szCs w:val="24"/>
        </w:rPr>
      </w:pPr>
      <w:r w:rsidRPr="00D43175">
        <w:rPr>
          <w:rFonts w:hAnsiTheme="minorEastAsia" w:hint="eastAsia"/>
          <w:szCs w:val="24"/>
        </w:rPr>
        <w:t>よって、対象文書336頁の「７．被害状況」欄のうち、項目番号７の１）と２）と４）と５）の細項目番号及び細項目名、３）として記載された項目名、</w:t>
      </w:r>
      <w:r w:rsidR="00397A83" w:rsidRPr="00D43175">
        <w:rPr>
          <w:rFonts w:hAnsiTheme="minorEastAsia" w:hint="eastAsia"/>
          <w:szCs w:val="24"/>
        </w:rPr>
        <w:t>４）</w:t>
      </w:r>
      <w:r w:rsidRPr="00D43175">
        <w:rPr>
          <w:rFonts w:hAnsiTheme="minorEastAsia" w:hint="eastAsia"/>
          <w:szCs w:val="24"/>
        </w:rPr>
        <w:t>供給支障欄の供給支障の有無及び供給支障時間に係る情報、</w:t>
      </w:r>
      <w:r w:rsidR="007840FD">
        <w:rPr>
          <w:rFonts w:hAnsiTheme="minorEastAsia" w:hint="eastAsia"/>
          <w:szCs w:val="24"/>
        </w:rPr>
        <w:t>「</w:t>
      </w:r>
      <w:r w:rsidRPr="00D43175">
        <w:rPr>
          <w:rFonts w:hAnsiTheme="minorEastAsia" w:hint="eastAsia"/>
          <w:szCs w:val="24"/>
        </w:rPr>
        <w:t>供給支障</w:t>
      </w:r>
      <w:r w:rsidR="007840FD">
        <w:rPr>
          <w:rFonts w:hAnsiTheme="minorEastAsia" w:hint="eastAsia"/>
          <w:szCs w:val="24"/>
        </w:rPr>
        <w:t>」</w:t>
      </w:r>
      <w:r w:rsidRPr="00D43175">
        <w:rPr>
          <w:rFonts w:hAnsiTheme="minorEastAsia" w:hint="eastAsia"/>
          <w:szCs w:val="24"/>
        </w:rPr>
        <w:t>欄の</w:t>
      </w:r>
      <w:r w:rsidR="007840FD">
        <w:rPr>
          <w:rFonts w:hAnsiTheme="minorEastAsia" w:hint="eastAsia"/>
          <w:szCs w:val="24"/>
        </w:rPr>
        <w:t>「</w:t>
      </w:r>
      <w:r w:rsidRPr="00D43175">
        <w:rPr>
          <w:rFonts w:hAnsiTheme="minorEastAsia" w:hint="eastAsia"/>
          <w:szCs w:val="24"/>
        </w:rPr>
        <w:t>内容</w:t>
      </w:r>
      <w:r w:rsidR="007840FD">
        <w:rPr>
          <w:rFonts w:hAnsiTheme="minorEastAsia" w:hint="eastAsia"/>
          <w:szCs w:val="24"/>
        </w:rPr>
        <w:t>」</w:t>
      </w:r>
      <w:r w:rsidRPr="00D43175">
        <w:rPr>
          <w:rFonts w:hAnsiTheme="minorEastAsia" w:hint="eastAsia"/>
          <w:szCs w:val="24"/>
        </w:rPr>
        <w:t>欄に記載された情報以外の情報を非公開としたことは、妥当である。</w:t>
      </w:r>
    </w:p>
    <w:p w14:paraId="5C692EE0" w14:textId="31C5D523" w:rsidR="0084198C" w:rsidRPr="00D43175" w:rsidRDefault="00C6178C" w:rsidP="00885252">
      <w:pPr>
        <w:tabs>
          <w:tab w:val="left" w:pos="1515"/>
        </w:tabs>
        <w:ind w:leftChars="400" w:left="907" w:firstLineChars="100" w:firstLine="227"/>
        <w:rPr>
          <w:rFonts w:hAnsiTheme="minorEastAsia"/>
          <w:szCs w:val="24"/>
        </w:rPr>
      </w:pPr>
      <w:r w:rsidRPr="00D43175">
        <w:rPr>
          <w:rFonts w:hAnsiTheme="minorEastAsia" w:hint="eastAsia"/>
          <w:szCs w:val="24"/>
        </w:rPr>
        <w:t>次に、対象文書336頁の「８．復旧日時」欄のうち、細項目名を除いた情報であるが、</w:t>
      </w:r>
      <w:r w:rsidR="000C5030" w:rsidRPr="00D43175">
        <w:rPr>
          <w:rFonts w:hAnsiTheme="minorEastAsia" w:hint="eastAsia"/>
          <w:szCs w:val="24"/>
        </w:rPr>
        <w:t>これらの情報は、</w:t>
      </w:r>
      <w:r w:rsidRPr="00D43175">
        <w:rPr>
          <w:rFonts w:hAnsiTheme="minorEastAsia" w:hint="eastAsia"/>
          <w:szCs w:val="24"/>
        </w:rPr>
        <w:t>本件被災ビルの電気復旧日時</w:t>
      </w:r>
      <w:r w:rsidR="00F026CD" w:rsidRPr="00D43175">
        <w:rPr>
          <w:rFonts w:hAnsiTheme="minorEastAsia" w:hint="eastAsia"/>
          <w:szCs w:val="24"/>
        </w:rPr>
        <w:t>等</w:t>
      </w:r>
      <w:r w:rsidRPr="00D43175">
        <w:rPr>
          <w:rFonts w:hAnsiTheme="minorEastAsia" w:hint="eastAsia"/>
          <w:szCs w:val="24"/>
        </w:rPr>
        <w:t>を示すものであり、</w:t>
      </w:r>
      <w:r w:rsidR="00F46D4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4BAFB83F" w14:textId="66FF779F" w:rsidR="00C6178C" w:rsidRPr="00D43175" w:rsidRDefault="00C6178C" w:rsidP="00885252">
      <w:pPr>
        <w:tabs>
          <w:tab w:val="left" w:pos="1515"/>
        </w:tabs>
        <w:ind w:leftChars="400" w:left="907" w:firstLineChars="100" w:firstLine="227"/>
        <w:rPr>
          <w:rFonts w:hAnsiTheme="minorEastAsia"/>
          <w:szCs w:val="24"/>
        </w:rPr>
      </w:pPr>
      <w:r w:rsidRPr="00D43175">
        <w:rPr>
          <w:rFonts w:hAnsiTheme="minorEastAsia" w:hint="eastAsia"/>
          <w:szCs w:val="24"/>
        </w:rPr>
        <w:t>よって、対象文書336頁の「８．復旧日時」欄のうち、細項目名を除いた情報を非公開としたことは、妥当である。</w:t>
      </w:r>
    </w:p>
    <w:p w14:paraId="440ACBED" w14:textId="1034A519"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次に、対象文書337頁の「９．再発防止対策」欄に記載された情報であるが、本情報は、本件被災ビル</w:t>
      </w:r>
      <w:r w:rsidR="009F4D17">
        <w:rPr>
          <w:rFonts w:hAnsiTheme="minorEastAsia" w:hint="eastAsia"/>
          <w:szCs w:val="24"/>
        </w:rPr>
        <w:t>に係る</w:t>
      </w:r>
      <w:r w:rsidRPr="00D43175">
        <w:rPr>
          <w:rFonts w:hAnsiTheme="minorEastAsia" w:hint="eastAsia"/>
          <w:szCs w:val="24"/>
        </w:rPr>
        <w:t>電気関係事故の再発防止対策を示すものであり、</w:t>
      </w:r>
      <w:r w:rsidR="0053794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043CDE51" w14:textId="51FC60E7"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よって、対象文書337頁の「９．再発防止対策」欄に記載された情報を非公開としたことは、妥当である。</w:t>
      </w:r>
    </w:p>
    <w:p w14:paraId="40E302D1" w14:textId="7C07F28E"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次に、対象文書337頁の「10．主任技術者の氏名及び所属（保安管理業務外部委託承認がある場合は、委託先情報）」欄に記載された情報であるが、</w:t>
      </w:r>
      <w:r w:rsidR="001E7B9E" w:rsidRPr="00D43175">
        <w:rPr>
          <w:rFonts w:hAnsiTheme="minorEastAsia" w:hint="eastAsia"/>
          <w:szCs w:val="24"/>
        </w:rPr>
        <w:t>本</w:t>
      </w:r>
      <w:r w:rsidRPr="00D43175">
        <w:rPr>
          <w:rFonts w:hAnsiTheme="minorEastAsia" w:hint="eastAsia"/>
          <w:szCs w:val="24"/>
        </w:rPr>
        <w:t>情報は、本件被災ビルの取引先情報であると認められる。そして、営利企業にとって、取引先情報は、条例第７条第２号の「公にすることにより、当該法人等又は当該個人の権利、競争上の地位その他正当な利益を害するおそれがあるもの」と認められ、かつ、同号ただし書には該当しないと認められる。</w:t>
      </w:r>
    </w:p>
    <w:p w14:paraId="36038E12" w14:textId="403AD157"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よって、対象文書337頁の「10．主任技術者の氏名及び所属（保安管理業務外部委託承認がある場合は、委託先情報）」欄に記載された情報を非公開としたことは、妥当である。</w:t>
      </w:r>
    </w:p>
    <w:p w14:paraId="057CD258" w14:textId="56C544D4"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次に、対象文書337頁の「1</w:t>
      </w:r>
      <w:r w:rsidRPr="00D43175">
        <w:rPr>
          <w:rFonts w:hAnsiTheme="minorEastAsia"/>
          <w:szCs w:val="24"/>
        </w:rPr>
        <w:t>1</w:t>
      </w:r>
      <w:r w:rsidRPr="00D43175">
        <w:rPr>
          <w:rFonts w:hAnsiTheme="minorEastAsia" w:hint="eastAsia"/>
          <w:szCs w:val="24"/>
        </w:rPr>
        <w:t>．電気工作物の設置者の確認」欄に記載された情報であるが、本情報は、電気工作物の設置</w:t>
      </w:r>
      <w:r w:rsidR="00F026CD" w:rsidRPr="00D43175">
        <w:rPr>
          <w:rFonts w:hAnsiTheme="minorEastAsia" w:hint="eastAsia"/>
          <w:szCs w:val="24"/>
        </w:rPr>
        <w:t>に</w:t>
      </w:r>
      <w:r w:rsidR="009F4D17">
        <w:rPr>
          <w:rFonts w:hAnsiTheme="minorEastAsia" w:hint="eastAsia"/>
          <w:szCs w:val="24"/>
        </w:rPr>
        <w:t>当たり</w:t>
      </w:r>
      <w:r w:rsidR="00F026CD" w:rsidRPr="00D43175">
        <w:rPr>
          <w:rFonts w:hAnsiTheme="minorEastAsia" w:hint="eastAsia"/>
          <w:szCs w:val="24"/>
        </w:rPr>
        <w:t>設置者</w:t>
      </w:r>
      <w:r w:rsidRPr="00D43175">
        <w:rPr>
          <w:rFonts w:hAnsiTheme="minorEastAsia" w:hint="eastAsia"/>
          <w:szCs w:val="24"/>
        </w:rPr>
        <w:t>が確認を行ったか否かを示すものであり、</w:t>
      </w:r>
      <w:r w:rsidR="0053794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w:t>
      </w:r>
      <w:r w:rsidRPr="00D43175">
        <w:rPr>
          <w:rFonts w:hAnsiTheme="minorEastAsia" w:hint="eastAsia"/>
          <w:szCs w:val="24"/>
        </w:rPr>
        <w:lastRenderedPageBreak/>
        <w:t>と認められる。</w:t>
      </w:r>
    </w:p>
    <w:p w14:paraId="09EA28DF" w14:textId="6130B4DD" w:rsidR="00D914CB" w:rsidRPr="00D43175" w:rsidRDefault="00D914CB"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よって、対象文書337頁の「1</w:t>
      </w:r>
      <w:r w:rsidRPr="00D43175">
        <w:rPr>
          <w:rFonts w:hAnsiTheme="minorEastAsia"/>
          <w:szCs w:val="24"/>
        </w:rPr>
        <w:t>1</w:t>
      </w:r>
      <w:r w:rsidRPr="00D43175">
        <w:rPr>
          <w:rFonts w:hAnsiTheme="minorEastAsia" w:hint="eastAsia"/>
          <w:szCs w:val="24"/>
        </w:rPr>
        <w:t>．電気工作物の設置者の確認」欄に記載された情報を非公開としたことは、妥当である。</w:t>
      </w:r>
    </w:p>
    <w:p w14:paraId="5E78CD77" w14:textId="3FCA8DDA" w:rsidR="008165D0" w:rsidRPr="00D43175" w:rsidRDefault="008165D0" w:rsidP="00D914CB">
      <w:pPr>
        <w:tabs>
          <w:tab w:val="left" w:pos="1515"/>
        </w:tabs>
        <w:ind w:leftChars="400" w:left="907" w:firstLineChars="100" w:firstLine="227"/>
        <w:rPr>
          <w:rFonts w:hAnsiTheme="minorEastAsia"/>
          <w:szCs w:val="24"/>
        </w:rPr>
      </w:pPr>
      <w:r w:rsidRPr="00D43175">
        <w:rPr>
          <w:rFonts w:hAnsiTheme="minorEastAsia" w:hint="eastAsia"/>
          <w:szCs w:val="24"/>
        </w:rPr>
        <w:t>次に、</w:t>
      </w:r>
      <w:r w:rsidR="00F026CD" w:rsidRPr="00D43175">
        <w:rPr>
          <w:rFonts w:hAnsiTheme="minorEastAsia" w:hint="eastAsia"/>
          <w:szCs w:val="24"/>
        </w:rPr>
        <w:t>対象文書338頁の「５．状況」欄の</w:t>
      </w:r>
      <w:r w:rsidR="00AE166B" w:rsidRPr="00D43175">
        <w:rPr>
          <w:rFonts w:hAnsiTheme="minorEastAsia" w:hint="eastAsia"/>
          <w:szCs w:val="24"/>
        </w:rPr>
        <w:t>「</w:t>
      </w:r>
      <w:r w:rsidR="008C4009" w:rsidRPr="00D43175">
        <w:rPr>
          <w:rFonts w:hAnsiTheme="minorEastAsia" w:hint="eastAsia"/>
          <w:szCs w:val="24"/>
        </w:rPr>
        <w:t>(1)</w:t>
      </w:r>
      <w:r w:rsidR="00AE166B" w:rsidRPr="00D43175">
        <w:rPr>
          <w:rFonts w:hAnsiTheme="minorEastAsia" w:hint="eastAsia"/>
          <w:szCs w:val="24"/>
        </w:rPr>
        <w:t>事故発生前の状況」欄の</w:t>
      </w:r>
      <w:r w:rsidR="001E7B9E" w:rsidRPr="00D43175">
        <w:rPr>
          <w:rFonts w:hAnsiTheme="minorEastAsia" w:hint="eastAsia"/>
          <w:szCs w:val="24"/>
        </w:rPr>
        <w:t>「</w:t>
      </w:r>
      <w:r w:rsidR="00AE166B" w:rsidRPr="00D43175">
        <w:rPr>
          <w:rFonts w:hAnsiTheme="minorEastAsia" w:hint="eastAsia"/>
          <w:szCs w:val="24"/>
        </w:rPr>
        <w:t>②発電状況</w:t>
      </w:r>
      <w:r w:rsidR="001E7B9E" w:rsidRPr="00D43175">
        <w:rPr>
          <w:rFonts w:hAnsiTheme="minorEastAsia" w:hint="eastAsia"/>
          <w:szCs w:val="24"/>
        </w:rPr>
        <w:t>」</w:t>
      </w:r>
      <w:r w:rsidR="00AE166B" w:rsidRPr="00D43175">
        <w:rPr>
          <w:rFonts w:hAnsiTheme="minorEastAsia" w:hint="eastAsia"/>
          <w:szCs w:val="24"/>
        </w:rPr>
        <w:t>欄から</w:t>
      </w:r>
      <w:r w:rsidR="001E7B9E" w:rsidRPr="00D43175">
        <w:rPr>
          <w:rFonts w:hAnsiTheme="minorEastAsia" w:hint="eastAsia"/>
          <w:szCs w:val="24"/>
        </w:rPr>
        <w:t>「</w:t>
      </w:r>
      <w:r w:rsidR="00AE166B" w:rsidRPr="00D43175">
        <w:rPr>
          <w:rFonts w:hAnsiTheme="minorEastAsia" w:hint="eastAsia"/>
          <w:szCs w:val="24"/>
        </w:rPr>
        <w:t>⑨その他</w:t>
      </w:r>
      <w:r w:rsidR="001E7B9E" w:rsidRPr="00D43175">
        <w:rPr>
          <w:rFonts w:hAnsiTheme="minorEastAsia" w:hint="eastAsia"/>
          <w:szCs w:val="24"/>
        </w:rPr>
        <w:t>」</w:t>
      </w:r>
      <w:r w:rsidR="00AE166B" w:rsidRPr="00D43175">
        <w:rPr>
          <w:rFonts w:hAnsiTheme="minorEastAsia" w:hint="eastAsia"/>
          <w:szCs w:val="24"/>
        </w:rPr>
        <w:t>欄までに記載された情報であるが、これら</w:t>
      </w:r>
      <w:r w:rsidR="00537941" w:rsidRPr="00D43175">
        <w:rPr>
          <w:rFonts w:hAnsiTheme="minorEastAsia" w:hint="eastAsia"/>
          <w:szCs w:val="24"/>
        </w:rPr>
        <w:t>の</w:t>
      </w:r>
      <w:r w:rsidR="00AE166B" w:rsidRPr="00D43175">
        <w:rPr>
          <w:rFonts w:hAnsiTheme="minorEastAsia" w:hint="eastAsia"/>
          <w:szCs w:val="24"/>
        </w:rPr>
        <w:t>情報は、事故発生前の発電状況等を示すものであり、</w:t>
      </w:r>
      <w:r w:rsidR="00537941" w:rsidRPr="00D43175">
        <w:rPr>
          <w:rFonts w:hAnsiTheme="minorEastAsia" w:hint="eastAsia"/>
          <w:szCs w:val="24"/>
        </w:rPr>
        <w:t>本件被災ビルの所有者にとって、</w:t>
      </w:r>
      <w:r w:rsidR="00AE166B"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2A52E3D0" w14:textId="1AB60EBC" w:rsidR="00AE166B" w:rsidRPr="00D43175" w:rsidRDefault="00AE166B" w:rsidP="00D914C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8C4009" w:rsidRPr="00D43175">
        <w:rPr>
          <w:rFonts w:hAnsiTheme="minorEastAsia" w:hint="eastAsia"/>
          <w:szCs w:val="24"/>
        </w:rPr>
        <w:t>対象文書338頁の「５．状況」欄の「(1)事故発生前の状況」欄の「②発電状況」欄から「⑨その他」欄までに記載された情報</w:t>
      </w:r>
      <w:r w:rsidRPr="00D43175">
        <w:rPr>
          <w:rFonts w:hAnsiTheme="minorEastAsia" w:hint="eastAsia"/>
          <w:szCs w:val="24"/>
        </w:rPr>
        <w:t>を非公開としたことは、妥当である。</w:t>
      </w:r>
    </w:p>
    <w:p w14:paraId="0EFC2800" w14:textId="219090B7" w:rsidR="00AE166B" w:rsidRPr="00D43175" w:rsidRDefault="00AE166B"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次に、対象文書338頁の「５．状況」欄の「(2)事故発生時の経緯」欄の</w:t>
      </w:r>
      <w:r w:rsidR="00053AFC" w:rsidRPr="00D43175">
        <w:rPr>
          <w:rFonts w:hAnsiTheme="minorEastAsia" w:hint="eastAsia"/>
          <w:szCs w:val="24"/>
        </w:rPr>
        <w:t>「①事故発生時の経緯」欄の</w:t>
      </w:r>
      <w:r w:rsidRPr="00D43175">
        <w:rPr>
          <w:rFonts w:hAnsiTheme="minorEastAsia" w:hint="eastAsia"/>
          <w:szCs w:val="24"/>
        </w:rPr>
        <w:t>３行目から12行目までに記載された情報、「［事故発生の経緯 備考］」欄</w:t>
      </w:r>
      <w:r w:rsidR="00537941" w:rsidRPr="00D43175">
        <w:rPr>
          <w:rFonts w:hAnsiTheme="minorEastAsia" w:hint="eastAsia"/>
          <w:szCs w:val="24"/>
        </w:rPr>
        <w:t>、</w:t>
      </w:r>
      <w:r w:rsidRPr="00D43175">
        <w:rPr>
          <w:rFonts w:hAnsiTheme="minorEastAsia" w:hint="eastAsia"/>
          <w:szCs w:val="24"/>
        </w:rPr>
        <w:t>「［その他］」欄</w:t>
      </w:r>
      <w:r w:rsidR="00053AFC" w:rsidRPr="00D43175">
        <w:rPr>
          <w:rFonts w:hAnsiTheme="minorEastAsia" w:hint="eastAsia"/>
          <w:szCs w:val="24"/>
        </w:rPr>
        <w:t>、「②電気工作物の被害の程度」欄</w:t>
      </w:r>
      <w:r w:rsidR="001E7B9E" w:rsidRPr="00D43175">
        <w:rPr>
          <w:rFonts w:hAnsiTheme="minorEastAsia" w:hint="eastAsia"/>
          <w:szCs w:val="24"/>
        </w:rPr>
        <w:t>に記載された情報</w:t>
      </w:r>
      <w:r w:rsidRPr="00D43175">
        <w:rPr>
          <w:rFonts w:hAnsiTheme="minorEastAsia" w:hint="eastAsia"/>
          <w:szCs w:val="24"/>
        </w:rPr>
        <w:t>については、</w:t>
      </w:r>
      <w:r w:rsidR="003B6E28" w:rsidRPr="00D43175">
        <w:rPr>
          <w:rFonts w:hAnsiTheme="minorEastAsia" w:hint="eastAsia"/>
          <w:szCs w:val="24"/>
        </w:rPr>
        <w:t>本件電気事故の詳細な内容であり、</w:t>
      </w:r>
      <w:r w:rsidR="00537941" w:rsidRPr="00D43175">
        <w:rPr>
          <w:rFonts w:hAnsiTheme="minorEastAsia" w:hint="eastAsia"/>
          <w:szCs w:val="24"/>
        </w:rPr>
        <w:t>本件被災ビルの所有者にとって、</w:t>
      </w:r>
      <w:r w:rsidR="003B6E28"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7D2F5656" w14:textId="4D07C491" w:rsidR="003B6E28" w:rsidRPr="00D43175" w:rsidRDefault="003B6E28" w:rsidP="00D914C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1E7B9E" w:rsidRPr="00D43175">
        <w:rPr>
          <w:rFonts w:hAnsiTheme="minorEastAsia" w:hint="eastAsia"/>
          <w:szCs w:val="24"/>
        </w:rPr>
        <w:t>対象文書338頁の「５．状況」欄の「(2)事故発生時の経緯」欄の「①事故発生時の経緯」欄の３行目から12行目まで、「［事故発生の経緯 備考］」欄</w:t>
      </w:r>
      <w:r w:rsidR="00537941" w:rsidRPr="00D43175">
        <w:rPr>
          <w:rFonts w:hAnsiTheme="minorEastAsia" w:hint="eastAsia"/>
          <w:szCs w:val="24"/>
        </w:rPr>
        <w:t>、</w:t>
      </w:r>
      <w:r w:rsidR="001E7B9E" w:rsidRPr="00D43175">
        <w:rPr>
          <w:rFonts w:hAnsiTheme="minorEastAsia" w:hint="eastAsia"/>
          <w:szCs w:val="24"/>
        </w:rPr>
        <w:t>「［その他］」欄、「②電気工作物の被害の程度」欄に記載された情報</w:t>
      </w:r>
      <w:r w:rsidRPr="00D43175">
        <w:rPr>
          <w:rFonts w:hAnsiTheme="minorEastAsia" w:hint="eastAsia"/>
          <w:szCs w:val="24"/>
        </w:rPr>
        <w:t>を非公開としたことは、妥当である。</w:t>
      </w:r>
    </w:p>
    <w:p w14:paraId="44E23582" w14:textId="28D06F91" w:rsidR="003B6E28" w:rsidRPr="00D43175" w:rsidRDefault="003B6E28"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次に、対象文書339頁の「５．状況」欄の「(3)応急処置」欄</w:t>
      </w:r>
      <w:r w:rsidR="00FF0B8B" w:rsidRPr="00D43175">
        <w:rPr>
          <w:rFonts w:hAnsiTheme="minorEastAsia" w:hint="eastAsia"/>
          <w:szCs w:val="24"/>
        </w:rPr>
        <w:t>に</w:t>
      </w:r>
      <w:r w:rsidRPr="00D43175">
        <w:rPr>
          <w:rFonts w:hAnsiTheme="minorEastAsia" w:hint="eastAsia"/>
          <w:szCs w:val="24"/>
        </w:rPr>
        <w:t>記載</w:t>
      </w:r>
      <w:r w:rsidR="00FF0B8B" w:rsidRPr="00D43175">
        <w:rPr>
          <w:rFonts w:hAnsiTheme="minorEastAsia" w:hint="eastAsia"/>
          <w:szCs w:val="24"/>
        </w:rPr>
        <w:t>された</w:t>
      </w:r>
      <w:r w:rsidRPr="00D43175">
        <w:rPr>
          <w:rFonts w:hAnsiTheme="minorEastAsia" w:hint="eastAsia"/>
          <w:szCs w:val="24"/>
        </w:rPr>
        <w:t>情報であるが、</w:t>
      </w:r>
      <w:r w:rsidR="00FF0B8B" w:rsidRPr="00D43175">
        <w:rPr>
          <w:rFonts w:hAnsiTheme="minorEastAsia" w:hint="eastAsia"/>
          <w:szCs w:val="24"/>
        </w:rPr>
        <w:t>本情報は、電気事故を受けた応急処置の内容等がわかるものであり、</w:t>
      </w:r>
      <w:r w:rsidR="00537941" w:rsidRPr="00D43175">
        <w:rPr>
          <w:rFonts w:hAnsiTheme="minorEastAsia" w:hint="eastAsia"/>
          <w:szCs w:val="24"/>
        </w:rPr>
        <w:t>本件被災ビルの所有者にとって、</w:t>
      </w:r>
      <w:r w:rsidR="00232296"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1B7448F3" w14:textId="5B9E3DD4" w:rsidR="00FF0B8B" w:rsidRPr="00D43175" w:rsidRDefault="00FF0B8B"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よって、対象文書339頁の「５．状況」欄の「(3)応急処置」欄に記載された情報を非公開としたことは、妥当である。</w:t>
      </w:r>
    </w:p>
    <w:p w14:paraId="35DB99D5" w14:textId="69A23CE9" w:rsidR="00FF0B8B" w:rsidRPr="00D43175" w:rsidRDefault="00FF0B8B"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次に、対象文書339頁の「５．状況」欄の「(4)復旧作業」欄の１行目、３行目から６行目までに記載された情報及び添付書類名であるが、これらの情報は、本件電気事故の復旧作業等の内容を示すものであり、</w:t>
      </w:r>
      <w:r w:rsidR="00537941" w:rsidRPr="00D43175">
        <w:rPr>
          <w:rFonts w:hAnsiTheme="minorEastAsia" w:hint="eastAsia"/>
          <w:szCs w:val="24"/>
        </w:rPr>
        <w:t>本件被災ビルの所有者にとって、</w:t>
      </w:r>
      <w:r w:rsidR="00232296"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4196485C" w14:textId="3A1C7E2A" w:rsidR="00232296" w:rsidRPr="00D43175" w:rsidRDefault="00232296"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よって、対象文書339頁の「５．状況」欄の「(4)復旧作業」欄の１行目、３行目から６行目までに記載された情報及び添付書類名を非公開としたことは、妥当である。</w:t>
      </w:r>
    </w:p>
    <w:p w14:paraId="2CABE7AF" w14:textId="4CD4D8EA" w:rsidR="00232296" w:rsidRPr="00D43175" w:rsidRDefault="00232296" w:rsidP="009F4D17">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次に、対象文書340頁の「１．被害状況」欄の「１．１．供給支障電力」欄</w:t>
      </w:r>
      <w:r w:rsidR="009F4D17">
        <w:rPr>
          <w:rFonts w:hAnsiTheme="minorEastAsia" w:hint="eastAsia"/>
          <w:szCs w:val="24"/>
        </w:rPr>
        <w:t>、</w:t>
      </w:r>
      <w:r w:rsidR="009F4D17" w:rsidRPr="00D43175">
        <w:rPr>
          <w:rFonts w:hAnsiTheme="minorEastAsia" w:hint="eastAsia"/>
          <w:szCs w:val="24"/>
        </w:rPr>
        <w:lastRenderedPageBreak/>
        <w:t>「１．</w:t>
      </w:r>
      <w:r w:rsidR="009F4D17">
        <w:rPr>
          <w:rFonts w:hAnsiTheme="minorEastAsia" w:hint="eastAsia"/>
          <w:szCs w:val="24"/>
        </w:rPr>
        <w:t>２</w:t>
      </w:r>
      <w:r w:rsidR="009F4D17" w:rsidRPr="00D43175">
        <w:rPr>
          <w:rFonts w:hAnsiTheme="minorEastAsia" w:hint="eastAsia"/>
          <w:szCs w:val="24"/>
        </w:rPr>
        <w:t>．供給支障電力</w:t>
      </w:r>
      <w:r w:rsidR="009F4D17">
        <w:rPr>
          <w:rFonts w:hAnsiTheme="minorEastAsia" w:hint="eastAsia"/>
          <w:szCs w:val="24"/>
        </w:rPr>
        <w:t>詳細</w:t>
      </w:r>
      <w:r w:rsidR="009F4D17" w:rsidRPr="00D43175">
        <w:rPr>
          <w:rFonts w:hAnsiTheme="minorEastAsia" w:hint="eastAsia"/>
          <w:szCs w:val="24"/>
        </w:rPr>
        <w:t>」欄</w:t>
      </w:r>
      <w:r w:rsidR="009F4D17">
        <w:rPr>
          <w:rFonts w:hAnsiTheme="minorEastAsia" w:hint="eastAsia"/>
          <w:szCs w:val="24"/>
        </w:rPr>
        <w:t>、</w:t>
      </w:r>
      <w:r w:rsidR="009F4D17" w:rsidRPr="00D43175">
        <w:rPr>
          <w:rFonts w:hAnsiTheme="minorEastAsia" w:hint="eastAsia"/>
          <w:szCs w:val="24"/>
        </w:rPr>
        <w:t>「１．</w:t>
      </w:r>
      <w:r w:rsidR="009F4D17">
        <w:rPr>
          <w:rFonts w:hAnsiTheme="minorEastAsia" w:hint="eastAsia"/>
          <w:szCs w:val="24"/>
        </w:rPr>
        <w:t>４</w:t>
      </w:r>
      <w:r w:rsidR="009F4D17" w:rsidRPr="00D43175">
        <w:rPr>
          <w:rFonts w:hAnsiTheme="minorEastAsia" w:hint="eastAsia"/>
          <w:szCs w:val="24"/>
        </w:rPr>
        <w:t>．供給支障</w:t>
      </w:r>
      <w:r w:rsidR="009F4D17">
        <w:rPr>
          <w:rFonts w:hAnsiTheme="minorEastAsia" w:hint="eastAsia"/>
          <w:szCs w:val="24"/>
        </w:rPr>
        <w:t>期間詳細</w:t>
      </w:r>
      <w:r w:rsidR="009F4D17" w:rsidRPr="00D43175">
        <w:rPr>
          <w:rFonts w:hAnsiTheme="minorEastAsia" w:hint="eastAsia"/>
          <w:szCs w:val="24"/>
        </w:rPr>
        <w:t>」欄</w:t>
      </w:r>
      <w:r w:rsidR="009F4D17">
        <w:rPr>
          <w:rFonts w:hAnsiTheme="minorEastAsia" w:hint="eastAsia"/>
          <w:szCs w:val="24"/>
        </w:rPr>
        <w:t>、</w:t>
      </w:r>
      <w:r w:rsidR="009F4D17" w:rsidRPr="00D43175">
        <w:rPr>
          <w:rFonts w:hAnsiTheme="minorEastAsia" w:hint="eastAsia"/>
          <w:szCs w:val="24"/>
        </w:rPr>
        <w:t>「１．</w:t>
      </w:r>
      <w:r w:rsidR="009F4D17">
        <w:rPr>
          <w:rFonts w:hAnsiTheme="minorEastAsia" w:hint="eastAsia"/>
          <w:szCs w:val="24"/>
        </w:rPr>
        <w:t>５</w:t>
      </w:r>
      <w:r w:rsidR="009F4D17" w:rsidRPr="00D43175">
        <w:rPr>
          <w:rFonts w:hAnsiTheme="minorEastAsia" w:hint="eastAsia"/>
          <w:szCs w:val="24"/>
        </w:rPr>
        <w:t>．供給支障</w:t>
      </w:r>
      <w:r w:rsidR="009F4D17">
        <w:rPr>
          <w:rFonts w:hAnsiTheme="minorEastAsia" w:hint="eastAsia"/>
          <w:szCs w:val="24"/>
        </w:rPr>
        <w:t>件数</w:t>
      </w:r>
      <w:r w:rsidR="009F4D17" w:rsidRPr="00D43175">
        <w:rPr>
          <w:rFonts w:hAnsiTheme="minorEastAsia" w:hint="eastAsia"/>
          <w:szCs w:val="24"/>
        </w:rPr>
        <w:t>」欄</w:t>
      </w:r>
      <w:r w:rsidR="009F4D17">
        <w:rPr>
          <w:rFonts w:hAnsiTheme="minorEastAsia" w:hint="eastAsia"/>
          <w:szCs w:val="24"/>
        </w:rPr>
        <w:t>、</w:t>
      </w:r>
      <w:r w:rsidR="009F4D17" w:rsidRPr="00D43175">
        <w:rPr>
          <w:rFonts w:hAnsiTheme="minorEastAsia" w:hint="eastAsia"/>
          <w:szCs w:val="24"/>
        </w:rPr>
        <w:t>「１．</w:t>
      </w:r>
      <w:r w:rsidR="009F4D17">
        <w:rPr>
          <w:rFonts w:hAnsiTheme="minorEastAsia" w:hint="eastAsia"/>
          <w:szCs w:val="24"/>
        </w:rPr>
        <w:t>６</w:t>
      </w:r>
      <w:r w:rsidR="009F4D17" w:rsidRPr="00D43175">
        <w:rPr>
          <w:rFonts w:hAnsiTheme="minorEastAsia" w:hint="eastAsia"/>
          <w:szCs w:val="24"/>
        </w:rPr>
        <w:t>．供給支障</w:t>
      </w:r>
      <w:r w:rsidR="009F4D17">
        <w:rPr>
          <w:rFonts w:hAnsiTheme="minorEastAsia" w:hint="eastAsia"/>
          <w:szCs w:val="24"/>
        </w:rPr>
        <w:t>件数詳細</w:t>
      </w:r>
      <w:r w:rsidR="009F4D17" w:rsidRPr="00D43175">
        <w:rPr>
          <w:rFonts w:hAnsiTheme="minorEastAsia" w:hint="eastAsia"/>
          <w:szCs w:val="24"/>
        </w:rPr>
        <w:t>」欄</w:t>
      </w:r>
      <w:r w:rsidRPr="00D43175">
        <w:rPr>
          <w:rFonts w:hAnsiTheme="minorEastAsia" w:hint="eastAsia"/>
          <w:szCs w:val="24"/>
        </w:rPr>
        <w:t>に記載された情報であるが、本情報は、本件電気事故によって供給支障となった電力を示すものであり、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0E7D22A9" w14:textId="7C7EE3E7" w:rsidR="00280BD1" w:rsidRPr="00D43175" w:rsidRDefault="00280BD1" w:rsidP="00D914C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291FC5" w:rsidRPr="00D43175">
        <w:rPr>
          <w:rFonts w:hAnsiTheme="minorEastAsia" w:hint="eastAsia"/>
          <w:szCs w:val="24"/>
        </w:rPr>
        <w:t>対象文書340頁の「１．被害状況」欄の「１．１．供給支障電力」欄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２</w:t>
      </w:r>
      <w:r w:rsidR="00291FC5" w:rsidRPr="00D43175">
        <w:rPr>
          <w:rFonts w:hAnsiTheme="minorEastAsia" w:hint="eastAsia"/>
          <w:szCs w:val="24"/>
        </w:rPr>
        <w:t>．供給支障電力</w:t>
      </w:r>
      <w:r w:rsidR="00291FC5">
        <w:rPr>
          <w:rFonts w:hAnsiTheme="minorEastAsia" w:hint="eastAsia"/>
          <w:szCs w:val="24"/>
        </w:rPr>
        <w:t>詳細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４</w:t>
      </w:r>
      <w:r w:rsidR="00291FC5" w:rsidRPr="00D43175">
        <w:rPr>
          <w:rFonts w:hAnsiTheme="minorEastAsia" w:hint="eastAsia"/>
          <w:szCs w:val="24"/>
        </w:rPr>
        <w:t>．供給支障</w:t>
      </w:r>
      <w:r w:rsidR="00291FC5">
        <w:rPr>
          <w:rFonts w:hAnsiTheme="minorEastAsia" w:hint="eastAsia"/>
          <w:szCs w:val="24"/>
        </w:rPr>
        <w:t>期間詳細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５</w:t>
      </w:r>
      <w:r w:rsidR="00291FC5" w:rsidRPr="00D43175">
        <w:rPr>
          <w:rFonts w:hAnsiTheme="minorEastAsia" w:hint="eastAsia"/>
          <w:szCs w:val="24"/>
        </w:rPr>
        <w:t>．供給支障</w:t>
      </w:r>
      <w:r w:rsidR="00291FC5">
        <w:rPr>
          <w:rFonts w:hAnsiTheme="minorEastAsia" w:hint="eastAsia"/>
          <w:szCs w:val="24"/>
        </w:rPr>
        <w:t>件数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６</w:t>
      </w:r>
      <w:r w:rsidR="00291FC5" w:rsidRPr="00D43175">
        <w:rPr>
          <w:rFonts w:hAnsiTheme="minorEastAsia" w:hint="eastAsia"/>
          <w:szCs w:val="24"/>
        </w:rPr>
        <w:t>．供給支障</w:t>
      </w:r>
      <w:r w:rsidR="00291FC5">
        <w:rPr>
          <w:rFonts w:hAnsiTheme="minorEastAsia" w:hint="eastAsia"/>
          <w:szCs w:val="24"/>
        </w:rPr>
        <w:t>件数詳細</w:t>
      </w:r>
      <w:r w:rsidR="00291FC5" w:rsidRPr="00D43175">
        <w:rPr>
          <w:rFonts w:hAnsiTheme="minorEastAsia" w:hint="eastAsia"/>
          <w:szCs w:val="24"/>
        </w:rPr>
        <w:t>」欄</w:t>
      </w:r>
      <w:r w:rsidR="00291FC5">
        <w:rPr>
          <w:rFonts w:hAnsiTheme="minorEastAsia" w:hint="eastAsia"/>
          <w:szCs w:val="24"/>
        </w:rPr>
        <w:t>に</w:t>
      </w:r>
      <w:r w:rsidRPr="00D43175">
        <w:rPr>
          <w:rFonts w:hAnsiTheme="minorEastAsia" w:hint="eastAsia"/>
          <w:szCs w:val="24"/>
        </w:rPr>
        <w:t>記載された情報を非公開としたことは、妥当である。</w:t>
      </w:r>
    </w:p>
    <w:p w14:paraId="1464BE29" w14:textId="54A29DE6" w:rsidR="00280BD1"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次に、対象文書340頁の「２．</w:t>
      </w:r>
      <w:r w:rsidR="00280BD1" w:rsidRPr="00D43175">
        <w:rPr>
          <w:rFonts w:hAnsiTheme="minorEastAsia" w:hint="eastAsia"/>
          <w:szCs w:val="24"/>
        </w:rPr>
        <w:t>波及事故</w:t>
      </w:r>
      <w:r w:rsidRPr="00D43175">
        <w:rPr>
          <w:rFonts w:hAnsiTheme="minorEastAsia" w:hint="eastAsia"/>
          <w:szCs w:val="24"/>
        </w:rPr>
        <w:t>要因区分</w:t>
      </w:r>
      <w:r w:rsidR="00280BD1" w:rsidRPr="00D43175">
        <w:rPr>
          <w:rFonts w:hAnsiTheme="minorEastAsia" w:hint="eastAsia"/>
          <w:szCs w:val="24"/>
        </w:rPr>
        <w:t>」欄</w:t>
      </w:r>
      <w:r w:rsidRPr="00D43175">
        <w:rPr>
          <w:rFonts w:hAnsiTheme="minorEastAsia" w:hint="eastAsia"/>
          <w:szCs w:val="24"/>
        </w:rPr>
        <w:t>に記載された情報であるが、本情報は、本件電気事故による波及事故の内容を示すものであり、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3D9B6B11" w14:textId="113D165E" w:rsidR="00CE657A"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よって、対象文書340頁の「２．波及事故要因区分」欄に記載された情報を非公開としたことは、妥当である。</w:t>
      </w:r>
    </w:p>
    <w:p w14:paraId="166E3AA9" w14:textId="353727FC" w:rsidR="00CE657A"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次に、対象文書340頁の「３．」として記載された情報であるが、本情報は、項目名も含めて事故内容を示すものであり、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4612D57A" w14:textId="6B36D326" w:rsidR="00CE657A"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よって、対象文書340頁の「３．」として記載された情報を非公開としたことは、妥当である。</w:t>
      </w:r>
    </w:p>
    <w:p w14:paraId="3F7DF414" w14:textId="0F2EAF4E" w:rsidR="00CE657A"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４．事故発生電気工作物以外の電気工作物の被害内容」欄の「４．１．事故発生電気工作物以外の被害」欄に記載された情報であるが、本情報は、事故発生電気工作物以外の被害内容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3525F59F" w14:textId="6B014025" w:rsidR="00CE657A" w:rsidRPr="00D43175" w:rsidRDefault="00CE657A" w:rsidP="00D914C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043950" w:rsidRPr="00D43175">
        <w:rPr>
          <w:rFonts w:hAnsiTheme="minorEastAsia" w:hint="eastAsia"/>
          <w:szCs w:val="24"/>
        </w:rPr>
        <w:t>対象文書340頁の「４．事故発生電気工作物以外の電気工作物の被害内容」欄の「４．１．事故発生電気工作物以外の被害」欄に記載された情報</w:t>
      </w:r>
      <w:r w:rsidRPr="00D43175">
        <w:rPr>
          <w:rFonts w:hAnsiTheme="minorEastAsia" w:hint="eastAsia"/>
          <w:szCs w:val="24"/>
        </w:rPr>
        <w:t>を非公開としたことは、妥当である。</w:t>
      </w:r>
    </w:p>
    <w:p w14:paraId="41FECF7A" w14:textId="02DF8194" w:rsidR="00043950" w:rsidRPr="00D43175" w:rsidRDefault="00043950" w:rsidP="00043950">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次に、対象文書340頁の「５．」として記載された情報であるが、本情報は、項目名も含めて事故</w:t>
      </w:r>
      <w:r w:rsidR="00291FC5">
        <w:rPr>
          <w:rFonts w:hAnsiTheme="minorEastAsia" w:hint="eastAsia"/>
          <w:szCs w:val="24"/>
        </w:rPr>
        <w:t>の</w:t>
      </w:r>
      <w:r w:rsidRPr="00D43175">
        <w:rPr>
          <w:rFonts w:hAnsiTheme="minorEastAsia" w:hint="eastAsia"/>
          <w:szCs w:val="24"/>
        </w:rPr>
        <w:t>内容を示すものであり、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306D62D0" w14:textId="0027EDEB" w:rsidR="00043950" w:rsidRPr="00D43175" w:rsidRDefault="00043950" w:rsidP="00043950">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よって、対象文書340頁の「５．」として記載された情報を非公開としたことは、妥当である。</w:t>
      </w:r>
    </w:p>
    <w:p w14:paraId="075D237E" w14:textId="2FFAD52B" w:rsidR="00043950" w:rsidRPr="00D43175" w:rsidRDefault="00043950" w:rsidP="00043950">
      <w:pPr>
        <w:tabs>
          <w:tab w:val="left" w:pos="1515"/>
        </w:tabs>
        <w:ind w:leftChars="400" w:left="907" w:firstLineChars="100" w:firstLine="227"/>
        <w:rPr>
          <w:rFonts w:hAnsiTheme="minorEastAsia"/>
          <w:szCs w:val="24"/>
        </w:rPr>
      </w:pPr>
      <w:r w:rsidRPr="00D43175">
        <w:rPr>
          <w:rFonts w:hAnsiTheme="minorEastAsia" w:hint="eastAsia"/>
          <w:szCs w:val="24"/>
        </w:rPr>
        <w:lastRenderedPageBreak/>
        <w:t>次に、対象文書340頁の「６．再発防止対策」欄に記載された情報であるが、本情報は、再発防止対策の内容を示すものであり、</w:t>
      </w:r>
      <w:r w:rsidR="0087457E"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07A65346" w14:textId="506CF373" w:rsidR="00043950" w:rsidRPr="00D43175" w:rsidRDefault="00043950" w:rsidP="00043950">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よって、対象文書340頁の「６．再発防止対策」欄に記載された情報を非公開としたことは、妥当である。</w:t>
      </w:r>
    </w:p>
    <w:p w14:paraId="766A77E1" w14:textId="5E8BE123" w:rsidR="000C5030" w:rsidRPr="00D43175" w:rsidRDefault="00043950" w:rsidP="000C5030">
      <w:pPr>
        <w:tabs>
          <w:tab w:val="left" w:pos="1515"/>
        </w:tabs>
        <w:ind w:leftChars="400" w:left="907" w:firstLineChars="100" w:firstLine="227"/>
        <w:rPr>
          <w:rFonts w:hAnsiTheme="minorEastAsia"/>
          <w:szCs w:val="24"/>
        </w:rPr>
      </w:pPr>
      <w:r w:rsidRPr="00D43175">
        <w:rPr>
          <w:rFonts w:hAnsiTheme="minorEastAsia" w:hint="eastAsia"/>
          <w:szCs w:val="24"/>
        </w:rPr>
        <w:t>次に、</w:t>
      </w:r>
      <w:r w:rsidR="000C5030" w:rsidRPr="00D43175">
        <w:rPr>
          <w:rFonts w:hAnsiTheme="minorEastAsia" w:hint="eastAsia"/>
          <w:szCs w:val="24"/>
        </w:rPr>
        <w:t>対象文書340頁の「７．事故発生電気工作物以外の被害」欄に記載された情報であるが、本情報は、</w:t>
      </w:r>
      <w:r w:rsidR="00FC3B27" w:rsidRPr="00D43175">
        <w:rPr>
          <w:rFonts w:hAnsiTheme="minorEastAsia" w:hint="eastAsia"/>
          <w:szCs w:val="24"/>
        </w:rPr>
        <w:t>事故発生電気工作物以外の被害</w:t>
      </w:r>
      <w:r w:rsidR="000C5030" w:rsidRPr="00D43175">
        <w:rPr>
          <w:rFonts w:hAnsiTheme="minorEastAsia" w:hint="eastAsia"/>
          <w:szCs w:val="24"/>
        </w:rPr>
        <w:t>内容を示すものであり、</w:t>
      </w:r>
      <w:r w:rsidR="009323E9" w:rsidRPr="00D43175">
        <w:rPr>
          <w:rFonts w:hAnsiTheme="minorEastAsia" w:hint="eastAsia"/>
          <w:szCs w:val="24"/>
        </w:rPr>
        <w:t>本件被災ビルの所有者にとって、</w:t>
      </w:r>
      <w:r w:rsidR="000C5030"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4A8B15DC" w14:textId="5DB69C61" w:rsidR="00043950" w:rsidRPr="00D43175" w:rsidRDefault="000C5030" w:rsidP="000C5030">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w:t>
      </w:r>
      <w:r w:rsidR="00FC3B27" w:rsidRPr="00D43175">
        <w:rPr>
          <w:rFonts w:hAnsiTheme="minorEastAsia" w:hint="eastAsia"/>
          <w:szCs w:val="24"/>
        </w:rPr>
        <w:t>７．事故発生電気工作物以外の被害</w:t>
      </w:r>
      <w:r w:rsidRPr="00D43175">
        <w:rPr>
          <w:rFonts w:hAnsiTheme="minorEastAsia" w:hint="eastAsia"/>
          <w:szCs w:val="24"/>
        </w:rPr>
        <w:t>」欄に記載された情報を非公開としたことは、妥当である。</w:t>
      </w:r>
    </w:p>
    <w:p w14:paraId="6B74BA9D" w14:textId="5F07860F"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次に、対象文書340頁</w:t>
      </w:r>
      <w:r w:rsidR="00763DF9" w:rsidRPr="00D43175">
        <w:rPr>
          <w:rFonts w:hAnsiTheme="minorEastAsia" w:hint="eastAsia"/>
          <w:szCs w:val="24"/>
        </w:rPr>
        <w:t>から341頁まで</w:t>
      </w:r>
      <w:r w:rsidRPr="00D43175">
        <w:rPr>
          <w:rFonts w:hAnsiTheme="minorEastAsia" w:hint="eastAsia"/>
          <w:szCs w:val="24"/>
        </w:rPr>
        <w:t>の「８．」として記載された情報であるが、本情報は、項目名も含めて</w:t>
      </w:r>
      <w:r w:rsidR="001E7B9E" w:rsidRPr="00D43175">
        <w:rPr>
          <w:rFonts w:hAnsiTheme="minorEastAsia" w:hint="eastAsia"/>
          <w:szCs w:val="24"/>
        </w:rPr>
        <w:t>本件</w:t>
      </w:r>
      <w:r w:rsidRPr="00D43175">
        <w:rPr>
          <w:rFonts w:hAnsiTheme="minorEastAsia" w:hint="eastAsia"/>
          <w:szCs w:val="24"/>
        </w:rPr>
        <w:t>事故</w:t>
      </w:r>
      <w:r w:rsidR="001E7B9E" w:rsidRPr="00D43175">
        <w:rPr>
          <w:rFonts w:hAnsiTheme="minorEastAsia" w:hint="eastAsia"/>
          <w:szCs w:val="24"/>
        </w:rPr>
        <w:t>の</w:t>
      </w:r>
      <w:r w:rsidRPr="00D43175">
        <w:rPr>
          <w:rFonts w:hAnsiTheme="minorEastAsia" w:hint="eastAsia"/>
          <w:szCs w:val="24"/>
        </w:rPr>
        <w:t>内容を示すものであり、</w:t>
      </w:r>
      <w:r w:rsidR="009323E9"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1768EBEB" w14:textId="129F9910"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w:t>
      </w:r>
      <w:r w:rsidR="00763DF9" w:rsidRPr="00D43175">
        <w:rPr>
          <w:rFonts w:hAnsiTheme="minorEastAsia" w:hint="eastAsia"/>
          <w:szCs w:val="24"/>
        </w:rPr>
        <w:t>から341頁まで</w:t>
      </w:r>
      <w:r w:rsidRPr="00D43175">
        <w:rPr>
          <w:rFonts w:hAnsiTheme="minorEastAsia" w:hint="eastAsia"/>
          <w:szCs w:val="24"/>
        </w:rPr>
        <w:t>の「８．」として記載された情報を非公開としたことは、妥当である。</w:t>
      </w:r>
    </w:p>
    <w:p w14:paraId="1FBE5D75" w14:textId="21D84A0C"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次に、対象文書341頁の「９．波及原因」</w:t>
      </w:r>
      <w:r w:rsidR="001E7B9E" w:rsidRPr="00D43175">
        <w:rPr>
          <w:rFonts w:hAnsiTheme="minorEastAsia" w:hint="eastAsia"/>
          <w:szCs w:val="24"/>
        </w:rPr>
        <w:t>欄</w:t>
      </w:r>
      <w:r w:rsidRPr="00D43175">
        <w:rPr>
          <w:rFonts w:hAnsiTheme="minorEastAsia" w:hint="eastAsia"/>
          <w:szCs w:val="24"/>
        </w:rPr>
        <w:t>の「[原因分類]」</w:t>
      </w:r>
      <w:r w:rsidR="00FB2B28" w:rsidRPr="00D43175">
        <w:rPr>
          <w:rFonts w:hAnsiTheme="minorEastAsia" w:hint="eastAsia"/>
          <w:szCs w:val="24"/>
        </w:rPr>
        <w:t>欄</w:t>
      </w:r>
      <w:r w:rsidRPr="00D43175">
        <w:rPr>
          <w:rFonts w:hAnsiTheme="minorEastAsia" w:hint="eastAsia"/>
          <w:szCs w:val="24"/>
        </w:rPr>
        <w:t>、「[事故原因詳細]」欄に記載された情報であるが、これら</w:t>
      </w:r>
      <w:r w:rsidR="00C83DFB" w:rsidRPr="00D43175">
        <w:rPr>
          <w:rFonts w:hAnsiTheme="minorEastAsia" w:hint="eastAsia"/>
          <w:szCs w:val="24"/>
        </w:rPr>
        <w:t>の</w:t>
      </w:r>
      <w:r w:rsidR="00FB2B28" w:rsidRPr="00D43175">
        <w:rPr>
          <w:rFonts w:hAnsiTheme="minorEastAsia" w:hint="eastAsia"/>
          <w:szCs w:val="24"/>
        </w:rPr>
        <w:t>情報</w:t>
      </w:r>
      <w:r w:rsidRPr="00D43175">
        <w:rPr>
          <w:rFonts w:hAnsiTheme="minorEastAsia" w:hint="eastAsia"/>
          <w:szCs w:val="24"/>
        </w:rPr>
        <w:t>は、本件事故から波及した事故の原因等を示すものであり、</w:t>
      </w:r>
      <w:r w:rsidR="009323E9"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1B421EA3" w14:textId="153314EF"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B2B28" w:rsidRPr="00D43175">
        <w:rPr>
          <w:rFonts w:hAnsiTheme="minorEastAsia" w:hint="eastAsia"/>
          <w:szCs w:val="24"/>
        </w:rPr>
        <w:t>対象文書341頁の「９．波及原因」欄の「[原因分類]」欄、「[事故原因詳細]」欄に記載された情報</w:t>
      </w:r>
      <w:r w:rsidRPr="00D43175">
        <w:rPr>
          <w:rFonts w:hAnsiTheme="minorEastAsia" w:hint="eastAsia"/>
          <w:szCs w:val="24"/>
        </w:rPr>
        <w:t>を非公開としたことは、妥当である。</w:t>
      </w:r>
    </w:p>
    <w:p w14:paraId="47688E31" w14:textId="08DE0CC6"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次に、対象文書341頁の「10．再発防止対策」欄に記載された情報であるが、本情報は、再発防止対策の内容を示すものであり、</w:t>
      </w:r>
      <w:r w:rsidR="009323E9"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0F225102" w14:textId="3F899A59"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よって、対象文書341頁の「10．再発防止対策」欄に記載された情報を非公開としたことは、妥当である。</w:t>
      </w:r>
    </w:p>
    <w:p w14:paraId="71CFF334" w14:textId="2222A457"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次に、対象文書341頁の「</w:t>
      </w:r>
      <w:r w:rsidR="006E0821" w:rsidRPr="00D43175">
        <w:rPr>
          <w:rFonts w:hAnsiTheme="minorEastAsia" w:hint="eastAsia"/>
          <w:szCs w:val="24"/>
        </w:rPr>
        <w:t>11</w:t>
      </w:r>
      <w:r w:rsidRPr="00D43175">
        <w:rPr>
          <w:rFonts w:hAnsiTheme="minorEastAsia" w:hint="eastAsia"/>
          <w:szCs w:val="24"/>
        </w:rPr>
        <w:t>．</w:t>
      </w:r>
      <w:r w:rsidR="006E0821" w:rsidRPr="00D43175">
        <w:rPr>
          <w:rFonts w:hAnsiTheme="minorEastAsia" w:hint="eastAsia"/>
          <w:szCs w:val="24"/>
        </w:rPr>
        <w:t>保守点検</w:t>
      </w:r>
      <w:r w:rsidRPr="00D43175">
        <w:rPr>
          <w:rFonts w:hAnsiTheme="minorEastAsia" w:hint="eastAsia"/>
          <w:szCs w:val="24"/>
        </w:rPr>
        <w:t>」</w:t>
      </w:r>
      <w:r w:rsidR="00FB2B28" w:rsidRPr="00D43175">
        <w:rPr>
          <w:rFonts w:hAnsiTheme="minorEastAsia" w:hint="eastAsia"/>
          <w:szCs w:val="24"/>
        </w:rPr>
        <w:t>欄</w:t>
      </w:r>
      <w:r w:rsidRPr="00D43175">
        <w:rPr>
          <w:rFonts w:hAnsiTheme="minorEastAsia" w:hint="eastAsia"/>
          <w:szCs w:val="24"/>
        </w:rPr>
        <w:t>の「</w:t>
      </w:r>
      <w:r w:rsidR="006E0821" w:rsidRPr="00D43175">
        <w:rPr>
          <w:rFonts w:hAnsiTheme="minorEastAsia" w:hint="eastAsia"/>
          <w:szCs w:val="24"/>
        </w:rPr>
        <w:t>定期点検</w:t>
      </w:r>
      <w:r w:rsidRPr="00D43175">
        <w:rPr>
          <w:rFonts w:hAnsiTheme="minorEastAsia" w:hint="eastAsia"/>
          <w:szCs w:val="24"/>
        </w:rPr>
        <w:t>」</w:t>
      </w:r>
      <w:r w:rsidR="00FB2B28" w:rsidRPr="00D43175">
        <w:rPr>
          <w:rFonts w:hAnsiTheme="minorEastAsia" w:hint="eastAsia"/>
          <w:szCs w:val="24"/>
        </w:rPr>
        <w:t>欄</w:t>
      </w:r>
      <w:r w:rsidRPr="00D43175">
        <w:rPr>
          <w:rFonts w:hAnsiTheme="minorEastAsia" w:hint="eastAsia"/>
          <w:szCs w:val="24"/>
        </w:rPr>
        <w:t>、「</w:t>
      </w:r>
      <w:r w:rsidR="006E0821" w:rsidRPr="00D43175">
        <w:rPr>
          <w:rFonts w:hAnsiTheme="minorEastAsia" w:hint="eastAsia"/>
          <w:szCs w:val="24"/>
        </w:rPr>
        <w:t>主任技術者より機器の新設や機器の交換を推奨されていたか</w:t>
      </w:r>
      <w:r w:rsidRPr="00D43175">
        <w:rPr>
          <w:rFonts w:hAnsiTheme="minorEastAsia" w:hint="eastAsia"/>
          <w:szCs w:val="24"/>
        </w:rPr>
        <w:t>」</w:t>
      </w:r>
      <w:r w:rsidR="00FB2B28" w:rsidRPr="00D43175">
        <w:rPr>
          <w:rFonts w:hAnsiTheme="minorEastAsia" w:hint="eastAsia"/>
          <w:szCs w:val="24"/>
        </w:rPr>
        <w:t>欄</w:t>
      </w:r>
      <w:r w:rsidR="006E0821" w:rsidRPr="00D43175">
        <w:rPr>
          <w:rFonts w:hAnsiTheme="minorEastAsia" w:hint="eastAsia"/>
          <w:szCs w:val="24"/>
        </w:rPr>
        <w:t>、「主任技術者より事故に至る可能性の報告・助言を受けていたにも関わらず交換等を実施しなかった理由」</w:t>
      </w:r>
      <w:r w:rsidR="00FB2B28" w:rsidRPr="00D43175">
        <w:rPr>
          <w:rFonts w:hAnsiTheme="minorEastAsia" w:hint="eastAsia"/>
          <w:szCs w:val="24"/>
        </w:rPr>
        <w:t>欄</w:t>
      </w:r>
      <w:r w:rsidR="009323E9" w:rsidRPr="00D43175">
        <w:rPr>
          <w:rFonts w:hAnsiTheme="minorEastAsia" w:hint="eastAsia"/>
          <w:szCs w:val="24"/>
        </w:rPr>
        <w:t>、</w:t>
      </w:r>
      <w:r w:rsidR="006E0821" w:rsidRPr="00D43175">
        <w:rPr>
          <w:rFonts w:hAnsiTheme="minorEastAsia" w:hint="eastAsia"/>
          <w:szCs w:val="24"/>
        </w:rPr>
        <w:t>「備考」</w:t>
      </w:r>
      <w:r w:rsidRPr="00D43175">
        <w:rPr>
          <w:rFonts w:hAnsiTheme="minorEastAsia" w:hint="eastAsia"/>
          <w:szCs w:val="24"/>
        </w:rPr>
        <w:t>欄に記載された情報であるが、これら</w:t>
      </w:r>
      <w:r w:rsidR="00C83DFB" w:rsidRPr="00D43175">
        <w:rPr>
          <w:rFonts w:hAnsiTheme="minorEastAsia" w:hint="eastAsia"/>
          <w:szCs w:val="24"/>
        </w:rPr>
        <w:t>の</w:t>
      </w:r>
      <w:r w:rsidR="00FB2B28" w:rsidRPr="00D43175">
        <w:rPr>
          <w:rFonts w:hAnsiTheme="minorEastAsia" w:hint="eastAsia"/>
          <w:szCs w:val="24"/>
        </w:rPr>
        <w:t>情報</w:t>
      </w:r>
      <w:r w:rsidRPr="00D43175">
        <w:rPr>
          <w:rFonts w:hAnsiTheme="minorEastAsia" w:hint="eastAsia"/>
          <w:szCs w:val="24"/>
        </w:rPr>
        <w:t>は、</w:t>
      </w:r>
      <w:r w:rsidR="00291FC5">
        <w:rPr>
          <w:rFonts w:hAnsiTheme="minorEastAsia" w:hint="eastAsia"/>
          <w:szCs w:val="24"/>
        </w:rPr>
        <w:t>本件被災ビルに設置さ</w:t>
      </w:r>
      <w:r w:rsidR="00291FC5">
        <w:rPr>
          <w:rFonts w:hAnsiTheme="minorEastAsia" w:hint="eastAsia"/>
          <w:szCs w:val="24"/>
        </w:rPr>
        <w:lastRenderedPageBreak/>
        <w:t>れた電気機器の</w:t>
      </w:r>
      <w:r w:rsidR="006E0821" w:rsidRPr="00D43175">
        <w:rPr>
          <w:rFonts w:hAnsiTheme="minorEastAsia" w:hint="eastAsia"/>
          <w:szCs w:val="24"/>
        </w:rPr>
        <w:t>保守点検の内容</w:t>
      </w:r>
      <w:r w:rsidRPr="00D43175">
        <w:rPr>
          <w:rFonts w:hAnsiTheme="minorEastAsia" w:hint="eastAsia"/>
          <w:szCs w:val="24"/>
        </w:rPr>
        <w:t>を示すものであり、</w:t>
      </w:r>
      <w:r w:rsidR="009323E9"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3BB4291D" w14:textId="3593E874" w:rsidR="00FC3B27" w:rsidRPr="00D43175" w:rsidRDefault="00FC3B27" w:rsidP="00FC3B27">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B2B28" w:rsidRPr="00D43175">
        <w:rPr>
          <w:rFonts w:hAnsiTheme="minorEastAsia" w:hint="eastAsia"/>
          <w:szCs w:val="24"/>
        </w:rPr>
        <w:t>対象文書341頁の「11．保守点検」欄の「定期点検」欄、「主任技術者より機器の新設や機器の交換を推奨されていたか」欄、「主任技術者より事故に至る可能性の報告・助言を受けていたにも関わらず交換等を実施しなかった理由」欄</w:t>
      </w:r>
      <w:r w:rsidR="009323E9" w:rsidRPr="00D43175">
        <w:rPr>
          <w:rFonts w:hAnsiTheme="minorEastAsia" w:hint="eastAsia"/>
          <w:szCs w:val="24"/>
        </w:rPr>
        <w:t>、</w:t>
      </w:r>
      <w:r w:rsidR="00FB2B28" w:rsidRPr="00D43175">
        <w:rPr>
          <w:rFonts w:hAnsiTheme="minorEastAsia" w:hint="eastAsia"/>
          <w:szCs w:val="24"/>
        </w:rPr>
        <w:t>「備考」欄に記載された情報</w:t>
      </w:r>
      <w:r w:rsidRPr="00D43175">
        <w:rPr>
          <w:rFonts w:hAnsiTheme="minorEastAsia" w:hint="eastAsia"/>
          <w:szCs w:val="24"/>
        </w:rPr>
        <w:t>を非公開としたことは、妥当である。</w:t>
      </w:r>
    </w:p>
    <w:p w14:paraId="7E145B3C" w14:textId="7A60CA39" w:rsidR="006E0821" w:rsidRPr="00D43175" w:rsidRDefault="006E0821" w:rsidP="00FC3B27">
      <w:pPr>
        <w:tabs>
          <w:tab w:val="left" w:pos="1515"/>
        </w:tabs>
        <w:ind w:leftChars="400" w:left="907" w:firstLineChars="100" w:firstLine="227"/>
        <w:rPr>
          <w:rFonts w:hAnsiTheme="minorEastAsia"/>
          <w:szCs w:val="24"/>
        </w:rPr>
      </w:pPr>
      <w:r w:rsidRPr="00D43175">
        <w:rPr>
          <w:rFonts w:hAnsiTheme="minorEastAsia" w:hint="eastAsia"/>
          <w:szCs w:val="24"/>
        </w:rPr>
        <w:t>次に、対象文書342頁の「１．電気工作物１の概要」</w:t>
      </w:r>
      <w:r w:rsidR="00FB2B28" w:rsidRPr="00D43175">
        <w:rPr>
          <w:rFonts w:hAnsiTheme="minorEastAsia" w:hint="eastAsia"/>
          <w:szCs w:val="24"/>
        </w:rPr>
        <w:t>欄の</w:t>
      </w:r>
      <w:r w:rsidRPr="00D43175">
        <w:rPr>
          <w:rFonts w:hAnsiTheme="minorEastAsia" w:hint="eastAsia"/>
          <w:szCs w:val="24"/>
        </w:rPr>
        <w:t>「</w:t>
      </w:r>
      <w:r w:rsidR="00FB2B28" w:rsidRPr="00D43175">
        <w:rPr>
          <w:rFonts w:hAnsiTheme="minorEastAsia" w:hint="eastAsia"/>
          <w:szCs w:val="24"/>
        </w:rPr>
        <w:t>(1)</w:t>
      </w:r>
      <w:r w:rsidRPr="00D43175">
        <w:rPr>
          <w:rFonts w:hAnsiTheme="minorEastAsia" w:hint="eastAsia"/>
          <w:szCs w:val="24"/>
        </w:rPr>
        <w:t>電気工作物」</w:t>
      </w:r>
      <w:r w:rsidR="00FB2B28" w:rsidRPr="00D43175">
        <w:rPr>
          <w:rFonts w:hAnsiTheme="minorEastAsia" w:hint="eastAsia"/>
          <w:szCs w:val="24"/>
        </w:rPr>
        <w:t>欄の</w:t>
      </w:r>
      <w:r w:rsidRPr="00D43175">
        <w:rPr>
          <w:rFonts w:hAnsiTheme="minorEastAsia" w:hint="eastAsia"/>
          <w:szCs w:val="24"/>
        </w:rPr>
        <w:t>「[名称]」欄に記載された情報であるが、</w:t>
      </w:r>
      <w:r w:rsidR="00FB2B28" w:rsidRPr="00D43175">
        <w:rPr>
          <w:rFonts w:hAnsiTheme="minorEastAsia" w:hint="eastAsia"/>
          <w:szCs w:val="24"/>
        </w:rPr>
        <w:t>これら</w:t>
      </w:r>
      <w:r w:rsidR="00DD0932">
        <w:rPr>
          <w:rFonts w:hAnsiTheme="minorEastAsia" w:hint="eastAsia"/>
          <w:szCs w:val="24"/>
        </w:rPr>
        <w:t>の</w:t>
      </w:r>
      <w:r w:rsidRPr="00D43175">
        <w:rPr>
          <w:rFonts w:hAnsiTheme="minorEastAsia" w:hint="eastAsia"/>
          <w:szCs w:val="24"/>
        </w:rPr>
        <w:t>情報は、本件電気工作物の名称等を示すものであり、</w:t>
      </w:r>
      <w:r w:rsidR="00011A7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1CA5C999" w14:textId="20C5DF78" w:rsidR="006E0821" w:rsidRPr="00D43175" w:rsidRDefault="006E0821" w:rsidP="00FC3B27">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B2B28" w:rsidRPr="00D43175">
        <w:rPr>
          <w:rFonts w:hAnsiTheme="minorEastAsia" w:hint="eastAsia"/>
          <w:szCs w:val="24"/>
        </w:rPr>
        <w:t>対象文書342頁の「１．電気工作物１の概要」欄の「(1)電気工作物」欄の「[名称]」欄に記載された情報</w:t>
      </w:r>
      <w:r w:rsidRPr="00D43175">
        <w:rPr>
          <w:rFonts w:hAnsiTheme="minorEastAsia" w:hint="eastAsia"/>
          <w:szCs w:val="24"/>
        </w:rPr>
        <w:t>を非公開としたことは、妥当である。</w:t>
      </w:r>
    </w:p>
    <w:p w14:paraId="699C85B2" w14:textId="260DCD37" w:rsidR="0022360E" w:rsidRPr="00D43175" w:rsidRDefault="006E0821" w:rsidP="0022360E">
      <w:pPr>
        <w:tabs>
          <w:tab w:val="left" w:pos="1515"/>
        </w:tabs>
        <w:ind w:leftChars="400" w:left="907" w:firstLineChars="100" w:firstLine="227"/>
        <w:rPr>
          <w:rFonts w:hAnsiTheme="minorEastAsia"/>
          <w:szCs w:val="24"/>
        </w:rPr>
      </w:pPr>
      <w:r w:rsidRPr="00D43175">
        <w:rPr>
          <w:rFonts w:hAnsiTheme="minorEastAsia" w:hint="eastAsia"/>
          <w:szCs w:val="24"/>
        </w:rPr>
        <w:t>次に、対象文書342頁の「</w:t>
      </w:r>
      <w:r w:rsidR="00FB2B28" w:rsidRPr="00D43175">
        <w:rPr>
          <w:rFonts w:hAnsiTheme="minorEastAsia" w:hint="eastAsia"/>
          <w:szCs w:val="24"/>
        </w:rPr>
        <w:t>(2)</w:t>
      </w:r>
      <w:r w:rsidRPr="00D43175">
        <w:rPr>
          <w:rFonts w:hAnsiTheme="minorEastAsia" w:hint="eastAsia"/>
          <w:szCs w:val="24"/>
        </w:rPr>
        <w:t>電気工作物の仕様」</w:t>
      </w:r>
      <w:r w:rsidR="00FB2B28" w:rsidRPr="00D43175">
        <w:rPr>
          <w:rFonts w:hAnsiTheme="minorEastAsia" w:hint="eastAsia"/>
          <w:szCs w:val="24"/>
        </w:rPr>
        <w:t>欄</w:t>
      </w:r>
      <w:r w:rsidRPr="00D43175">
        <w:rPr>
          <w:rFonts w:hAnsiTheme="minorEastAsia" w:hint="eastAsia"/>
          <w:szCs w:val="24"/>
        </w:rPr>
        <w:t>の「[製造事業者]」欄から「[その他製品仕様３]</w:t>
      </w:r>
      <w:r w:rsidR="00041F76">
        <w:rPr>
          <w:rFonts w:hAnsiTheme="minorEastAsia" w:hint="eastAsia"/>
          <w:szCs w:val="24"/>
        </w:rPr>
        <w:t>」</w:t>
      </w:r>
      <w:r w:rsidRPr="00D43175">
        <w:rPr>
          <w:rFonts w:hAnsiTheme="minorEastAsia" w:hint="eastAsia"/>
          <w:szCs w:val="24"/>
        </w:rPr>
        <w:t>欄までに記載された情報であるが、</w:t>
      </w:r>
      <w:r w:rsidR="0022360E" w:rsidRPr="00D43175">
        <w:rPr>
          <w:rFonts w:hAnsiTheme="minorEastAsia" w:hint="eastAsia"/>
          <w:szCs w:val="24"/>
        </w:rPr>
        <w:t>これらの各欄に記載された情報は、本件電気工作物の仕様を示すものであり、</w:t>
      </w:r>
      <w:r w:rsidR="00011A71" w:rsidRPr="00D43175">
        <w:rPr>
          <w:rFonts w:hAnsiTheme="minorEastAsia" w:hint="eastAsia"/>
          <w:szCs w:val="24"/>
        </w:rPr>
        <w:t>本件被災ビルの所有者にとって、</w:t>
      </w:r>
      <w:r w:rsidR="0022360E"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279129D5" w14:textId="7C2706BF" w:rsidR="006E0821" w:rsidRPr="00D43175" w:rsidRDefault="0022360E" w:rsidP="0022360E">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B2B28" w:rsidRPr="00D43175">
        <w:rPr>
          <w:rFonts w:hAnsiTheme="minorEastAsia" w:hint="eastAsia"/>
          <w:szCs w:val="24"/>
        </w:rPr>
        <w:t>対象文書342頁の「(2)電気工作物の仕様」欄の「[製造事業者]」欄から「[その他製品仕様３]</w:t>
      </w:r>
      <w:r w:rsidR="00041F76">
        <w:rPr>
          <w:rFonts w:hAnsiTheme="minorEastAsia" w:hint="eastAsia"/>
          <w:szCs w:val="24"/>
        </w:rPr>
        <w:t>」</w:t>
      </w:r>
      <w:r w:rsidR="00FB2B28" w:rsidRPr="00D43175">
        <w:rPr>
          <w:rFonts w:hAnsiTheme="minorEastAsia" w:hint="eastAsia"/>
          <w:szCs w:val="24"/>
        </w:rPr>
        <w:t>欄までに記載された情報</w:t>
      </w:r>
      <w:r w:rsidRPr="00D43175">
        <w:rPr>
          <w:rFonts w:hAnsiTheme="minorEastAsia" w:hint="eastAsia"/>
          <w:szCs w:val="24"/>
        </w:rPr>
        <w:t>を非公開としたことは、妥当である。</w:t>
      </w:r>
    </w:p>
    <w:p w14:paraId="1E85EECA" w14:textId="2B627185" w:rsidR="00FB2B28" w:rsidRPr="00D43175" w:rsidRDefault="00FB2B28" w:rsidP="00FB2B28">
      <w:pPr>
        <w:tabs>
          <w:tab w:val="left" w:pos="1515"/>
        </w:tabs>
        <w:ind w:leftChars="400" w:left="907" w:firstLineChars="100" w:firstLine="227"/>
        <w:rPr>
          <w:rFonts w:hAnsiTheme="minorEastAsia"/>
          <w:szCs w:val="24"/>
        </w:rPr>
      </w:pPr>
      <w:r w:rsidRPr="00D43175">
        <w:rPr>
          <w:rFonts w:hAnsiTheme="minorEastAsia" w:hint="eastAsia"/>
          <w:szCs w:val="24"/>
        </w:rPr>
        <w:t>次に、対象文書342頁の「(3)設置場所」欄の「[詳細]」欄に記載された情報であるが、本欄に記載されている情報は、本件電気工作物の設置場所の詳細であり、</w:t>
      </w:r>
      <w:r w:rsidR="00011A7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0186BD86" w14:textId="288166E5" w:rsidR="00FB2B28" w:rsidRPr="00D43175" w:rsidRDefault="00FB2B28" w:rsidP="00FB2B28">
      <w:pPr>
        <w:tabs>
          <w:tab w:val="left" w:pos="1515"/>
        </w:tabs>
        <w:ind w:leftChars="400" w:left="907" w:firstLineChars="100" w:firstLine="227"/>
        <w:rPr>
          <w:rFonts w:hAnsiTheme="minorEastAsia"/>
          <w:szCs w:val="24"/>
        </w:rPr>
      </w:pPr>
      <w:r w:rsidRPr="00D43175">
        <w:rPr>
          <w:rFonts w:hAnsiTheme="minorEastAsia" w:hint="eastAsia"/>
          <w:szCs w:val="24"/>
        </w:rPr>
        <w:t>よって、対象文書342頁の「(3)設置場所」欄の「[詳細]」欄に記載された情報を非公開としたことは、妥当である。</w:t>
      </w:r>
    </w:p>
    <w:p w14:paraId="68CEC4B6" w14:textId="650380EE" w:rsidR="0022360E" w:rsidRPr="00D43175" w:rsidRDefault="0022360E" w:rsidP="0022360E">
      <w:pPr>
        <w:tabs>
          <w:tab w:val="left" w:pos="1515"/>
        </w:tabs>
        <w:ind w:leftChars="400" w:left="907" w:firstLineChars="100" w:firstLine="227"/>
        <w:rPr>
          <w:rFonts w:hAnsiTheme="minorEastAsia"/>
          <w:szCs w:val="24"/>
        </w:rPr>
      </w:pPr>
      <w:r w:rsidRPr="00D43175">
        <w:rPr>
          <w:rFonts w:hAnsiTheme="minorEastAsia" w:hint="eastAsia"/>
          <w:szCs w:val="24"/>
        </w:rPr>
        <w:t>次に、対象文書342頁の「(4)点検状況」</w:t>
      </w:r>
      <w:r w:rsidR="00FB2B28" w:rsidRPr="00D43175">
        <w:rPr>
          <w:rFonts w:hAnsiTheme="minorEastAsia" w:hint="eastAsia"/>
          <w:szCs w:val="24"/>
        </w:rPr>
        <w:t>欄</w:t>
      </w:r>
      <w:r w:rsidRPr="00D43175">
        <w:rPr>
          <w:rFonts w:hAnsiTheme="minorEastAsia" w:hint="eastAsia"/>
          <w:szCs w:val="24"/>
        </w:rPr>
        <w:t>の「[定期点検]</w:t>
      </w:r>
      <w:r w:rsidR="00FB2B28" w:rsidRPr="00D43175">
        <w:rPr>
          <w:rFonts w:hAnsiTheme="minorEastAsia" w:hint="eastAsia"/>
          <w:szCs w:val="24"/>
        </w:rPr>
        <w:t>」</w:t>
      </w:r>
      <w:r w:rsidRPr="00D43175">
        <w:rPr>
          <w:rFonts w:hAnsiTheme="minorEastAsia" w:hint="eastAsia"/>
          <w:szCs w:val="24"/>
        </w:rPr>
        <w:t>欄から「[年次定期点検]</w:t>
      </w:r>
      <w:r w:rsidR="00FB2B28" w:rsidRPr="00D43175">
        <w:rPr>
          <w:rFonts w:hAnsiTheme="minorEastAsia" w:hint="eastAsia"/>
          <w:szCs w:val="24"/>
        </w:rPr>
        <w:t>」</w:t>
      </w:r>
      <w:r w:rsidRPr="00D43175">
        <w:rPr>
          <w:rFonts w:hAnsiTheme="minorEastAsia" w:hint="eastAsia"/>
          <w:szCs w:val="24"/>
        </w:rPr>
        <w:t>欄（表の枠組みは除く。）までに記載された情報であるが、これらの各欄に記載された情報は、本件電気工作物の点検状況を示すものであり、</w:t>
      </w:r>
      <w:r w:rsidR="00011A71" w:rsidRPr="00D43175">
        <w:rPr>
          <w:rFonts w:hAnsiTheme="minorEastAsia" w:hint="eastAsia"/>
          <w:szCs w:val="24"/>
        </w:rPr>
        <w:t>本件被災ビルの所有者にとって、</w:t>
      </w:r>
      <w:r w:rsidRPr="00D43175">
        <w:rPr>
          <w:rFonts w:hAnsiTheme="minorEastAsia" w:hint="eastAsia"/>
          <w:szCs w:val="24"/>
        </w:rPr>
        <w:t>条例第７条第２号の「公にすることにより、当該法人等又は当該個人の権利、競争上の地位その他正当な利益を害するおそれがあるもの」と認められ、かつ、同号ただし書には該当しないと認められる。</w:t>
      </w:r>
    </w:p>
    <w:p w14:paraId="11D7F7B6" w14:textId="51FB946D" w:rsidR="0022360E" w:rsidRPr="00D43175" w:rsidRDefault="0022360E" w:rsidP="0022360E">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B2B28" w:rsidRPr="00D43175">
        <w:rPr>
          <w:rFonts w:hAnsiTheme="minorEastAsia" w:hint="eastAsia"/>
          <w:szCs w:val="24"/>
        </w:rPr>
        <w:t>「(4)点検状況」欄の「[定期点検]」欄から「[年次定期点検]」欄（表の枠組みは除く。）までに記載された情報</w:t>
      </w:r>
      <w:r w:rsidRPr="00D43175">
        <w:rPr>
          <w:rFonts w:hAnsiTheme="minorEastAsia" w:hint="eastAsia"/>
          <w:szCs w:val="24"/>
        </w:rPr>
        <w:t>を非公開としたことは、妥当である。</w:t>
      </w:r>
    </w:p>
    <w:p w14:paraId="03FC0F7C" w14:textId="6C1D0A39" w:rsidR="00DE433B" w:rsidRPr="00D43175" w:rsidRDefault="00DE433B" w:rsidP="00885252">
      <w:pPr>
        <w:tabs>
          <w:tab w:val="left" w:pos="1515"/>
        </w:tabs>
        <w:ind w:leftChars="400" w:left="907" w:firstLineChars="100" w:firstLine="227"/>
        <w:rPr>
          <w:rFonts w:hAnsiTheme="minorEastAsia"/>
          <w:szCs w:val="24"/>
        </w:rPr>
      </w:pPr>
      <w:r w:rsidRPr="00D43175">
        <w:rPr>
          <w:rFonts w:hAnsiTheme="minorEastAsia" w:hint="eastAsia"/>
          <w:szCs w:val="24"/>
        </w:rPr>
        <w:lastRenderedPageBreak/>
        <w:t>以上より、</w:t>
      </w:r>
      <w:r w:rsidR="00E11BC1" w:rsidRPr="00D43175">
        <w:rPr>
          <w:rFonts w:hAnsiTheme="minorEastAsia" w:hint="eastAsia"/>
          <w:szCs w:val="24"/>
        </w:rPr>
        <w:t>本件非公開部分11の</w:t>
      </w:r>
      <w:r w:rsidR="006E0821" w:rsidRPr="00D43175">
        <w:rPr>
          <w:rFonts w:hAnsiTheme="minorEastAsia" w:hint="eastAsia"/>
          <w:szCs w:val="24"/>
        </w:rPr>
        <w:t>５</w:t>
      </w:r>
      <w:r w:rsidR="00B0385A" w:rsidRPr="00D43175">
        <w:rPr>
          <w:rFonts w:hAnsiTheme="minorEastAsia" w:hint="eastAsia"/>
          <w:szCs w:val="24"/>
        </w:rPr>
        <w:t>の</w:t>
      </w:r>
      <w:r w:rsidR="00E11BC1" w:rsidRPr="00D43175">
        <w:rPr>
          <w:rFonts w:hAnsiTheme="minorEastAsia" w:hint="eastAsia"/>
          <w:szCs w:val="24"/>
        </w:rPr>
        <w:t>うち、</w:t>
      </w:r>
      <w:r w:rsidR="008C4009" w:rsidRPr="00D43175">
        <w:rPr>
          <w:rFonts w:hAnsiTheme="minorEastAsia" w:hint="eastAsia"/>
          <w:szCs w:val="24"/>
        </w:rPr>
        <w:t>対象文書335頁の連絡先として記載された情報、対象文書336頁の「１．件名」欄</w:t>
      </w:r>
      <w:r w:rsidR="00011A71" w:rsidRPr="00D43175">
        <w:rPr>
          <w:rFonts w:hAnsiTheme="minorEastAsia" w:hint="eastAsia"/>
          <w:szCs w:val="24"/>
        </w:rPr>
        <w:t>、</w:t>
      </w:r>
      <w:r w:rsidR="008C4009" w:rsidRPr="00D43175">
        <w:rPr>
          <w:rFonts w:hAnsiTheme="minorEastAsia" w:hint="eastAsia"/>
          <w:szCs w:val="24"/>
        </w:rPr>
        <w:t>「４．事故発生の電気工作物」欄に記載された情報のうち「事故発生の電気工作物：」から「事業場の受電容量：」までの項目名を除いた情報、「６．原因」欄に記載された情報、「７．被害状況」欄のうち項目番号７の１）と２）と４）と５）の細項目番号及び細項目名、３）として記載された項目名、</w:t>
      </w:r>
      <w:r w:rsidR="005712D7" w:rsidRPr="00D43175">
        <w:rPr>
          <w:rFonts w:hAnsiTheme="minorEastAsia" w:hint="eastAsia"/>
          <w:szCs w:val="24"/>
        </w:rPr>
        <w:t>４）</w:t>
      </w:r>
      <w:r w:rsidR="008C4009" w:rsidRPr="00D43175">
        <w:rPr>
          <w:rFonts w:hAnsiTheme="minorEastAsia" w:hint="eastAsia"/>
          <w:szCs w:val="24"/>
        </w:rPr>
        <w:t>供給支障欄の供給支障の有無及び供給支障時間に係る情報、</w:t>
      </w:r>
      <w:r w:rsidR="0012420F">
        <w:rPr>
          <w:rFonts w:hAnsiTheme="minorEastAsia" w:hint="eastAsia"/>
          <w:szCs w:val="24"/>
        </w:rPr>
        <w:t>「</w:t>
      </w:r>
      <w:r w:rsidR="008C4009" w:rsidRPr="00D43175">
        <w:rPr>
          <w:rFonts w:hAnsiTheme="minorEastAsia" w:hint="eastAsia"/>
          <w:szCs w:val="24"/>
        </w:rPr>
        <w:t>供給支障</w:t>
      </w:r>
      <w:r w:rsidR="0012420F">
        <w:rPr>
          <w:rFonts w:hAnsiTheme="minorEastAsia" w:hint="eastAsia"/>
          <w:szCs w:val="24"/>
        </w:rPr>
        <w:t>」</w:t>
      </w:r>
      <w:r w:rsidR="008C4009" w:rsidRPr="00D43175">
        <w:rPr>
          <w:rFonts w:hAnsiTheme="minorEastAsia" w:hint="eastAsia"/>
          <w:szCs w:val="24"/>
        </w:rPr>
        <w:t>欄の</w:t>
      </w:r>
      <w:r w:rsidR="0012420F">
        <w:rPr>
          <w:rFonts w:hAnsiTheme="minorEastAsia" w:hint="eastAsia"/>
          <w:szCs w:val="24"/>
        </w:rPr>
        <w:t>「</w:t>
      </w:r>
      <w:r w:rsidR="008C4009" w:rsidRPr="00D43175">
        <w:rPr>
          <w:rFonts w:hAnsiTheme="minorEastAsia" w:hint="eastAsia"/>
          <w:szCs w:val="24"/>
        </w:rPr>
        <w:t>内容</w:t>
      </w:r>
      <w:r w:rsidR="0012420F">
        <w:rPr>
          <w:rFonts w:hAnsiTheme="minorEastAsia" w:hint="eastAsia"/>
          <w:szCs w:val="24"/>
        </w:rPr>
        <w:t>」</w:t>
      </w:r>
      <w:r w:rsidR="008C4009" w:rsidRPr="00D43175">
        <w:rPr>
          <w:rFonts w:hAnsiTheme="minorEastAsia" w:hint="eastAsia"/>
          <w:szCs w:val="24"/>
        </w:rPr>
        <w:t>欄に記載された情報以外の情報、「８．復旧日時」欄のうち細項目名を除いた情報、対象文書337頁の「９．再発防止対策」欄</w:t>
      </w:r>
      <w:r w:rsidR="00011A71" w:rsidRPr="00D43175">
        <w:rPr>
          <w:rFonts w:hAnsiTheme="minorEastAsia" w:hint="eastAsia"/>
          <w:szCs w:val="24"/>
        </w:rPr>
        <w:t>、</w:t>
      </w:r>
      <w:r w:rsidR="008C4009" w:rsidRPr="00D43175">
        <w:rPr>
          <w:rFonts w:hAnsiTheme="minorEastAsia" w:hint="eastAsia"/>
          <w:szCs w:val="24"/>
        </w:rPr>
        <w:t>「10．主任技術者の氏名及び所属（保安管理業務外部委託承認がある場合は、委託先情報）」欄</w:t>
      </w:r>
      <w:r w:rsidR="00011A71" w:rsidRPr="00D43175">
        <w:rPr>
          <w:rFonts w:hAnsiTheme="minorEastAsia" w:hint="eastAsia"/>
          <w:szCs w:val="24"/>
        </w:rPr>
        <w:t>、</w:t>
      </w:r>
      <w:r w:rsidR="008C4009" w:rsidRPr="00D43175">
        <w:rPr>
          <w:rFonts w:hAnsiTheme="minorEastAsia" w:hint="eastAsia"/>
          <w:szCs w:val="24"/>
        </w:rPr>
        <w:t>「1</w:t>
      </w:r>
      <w:r w:rsidR="008C4009" w:rsidRPr="00D43175">
        <w:rPr>
          <w:rFonts w:hAnsiTheme="minorEastAsia"/>
          <w:szCs w:val="24"/>
        </w:rPr>
        <w:t>1</w:t>
      </w:r>
      <w:r w:rsidR="008C4009" w:rsidRPr="00D43175">
        <w:rPr>
          <w:rFonts w:hAnsiTheme="minorEastAsia" w:hint="eastAsia"/>
          <w:szCs w:val="24"/>
        </w:rPr>
        <w:t>．電気工作物の設置者の確認」欄に記載された情報、対象文書338頁の「５．状況」欄の「(1)事故発生前の状況」欄の「②発電状況」欄から「⑨その他」欄</w:t>
      </w:r>
      <w:r w:rsidR="00011A71" w:rsidRPr="00D43175">
        <w:rPr>
          <w:rFonts w:hAnsiTheme="minorEastAsia" w:hint="eastAsia"/>
          <w:szCs w:val="24"/>
        </w:rPr>
        <w:t>、</w:t>
      </w:r>
      <w:r w:rsidR="008C4009" w:rsidRPr="00D43175">
        <w:rPr>
          <w:rFonts w:hAnsiTheme="minorEastAsia" w:hint="eastAsia"/>
          <w:szCs w:val="24"/>
        </w:rPr>
        <w:t>「(2)事故発生時の経緯」欄の「①事故発生時の経緯」欄の３行目から12行目、「［事故発生の経緯 備考］」欄</w:t>
      </w:r>
      <w:r w:rsidR="00011A71" w:rsidRPr="00D43175">
        <w:rPr>
          <w:rFonts w:hAnsiTheme="minorEastAsia" w:hint="eastAsia"/>
          <w:szCs w:val="24"/>
        </w:rPr>
        <w:t>、</w:t>
      </w:r>
      <w:r w:rsidR="008C4009" w:rsidRPr="00D43175">
        <w:rPr>
          <w:rFonts w:hAnsiTheme="minorEastAsia" w:hint="eastAsia"/>
          <w:szCs w:val="24"/>
        </w:rPr>
        <w:t>「［その他］」欄、「②電気工作物の被害の程度」欄に記載された情報、</w:t>
      </w:r>
      <w:r w:rsidR="00A65D87" w:rsidRPr="00D43175">
        <w:rPr>
          <w:rFonts w:hAnsiTheme="minorEastAsia" w:hint="eastAsia"/>
          <w:szCs w:val="24"/>
        </w:rPr>
        <w:t>対象文書339頁の「５．状況」欄の「(3)応急処置」欄</w:t>
      </w:r>
      <w:r w:rsidR="00011A71" w:rsidRPr="00D43175">
        <w:rPr>
          <w:rFonts w:hAnsiTheme="minorEastAsia" w:hint="eastAsia"/>
          <w:szCs w:val="24"/>
        </w:rPr>
        <w:t>、</w:t>
      </w:r>
      <w:r w:rsidR="00A65D87" w:rsidRPr="00D43175">
        <w:rPr>
          <w:rFonts w:hAnsiTheme="minorEastAsia" w:hint="eastAsia"/>
          <w:szCs w:val="24"/>
        </w:rPr>
        <w:t>「(4)復旧作業」欄の１行目、３行目から６行目までに記載された情報及び添付書類名、対象文書340頁の</w:t>
      </w:r>
      <w:r w:rsidR="00291FC5" w:rsidRPr="00D43175">
        <w:rPr>
          <w:rFonts w:hAnsiTheme="minorEastAsia" w:hint="eastAsia"/>
          <w:szCs w:val="24"/>
        </w:rPr>
        <w:t>「１．被害状況」欄の「１．１．供給支障電力」欄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２</w:t>
      </w:r>
      <w:r w:rsidR="00291FC5" w:rsidRPr="00D43175">
        <w:rPr>
          <w:rFonts w:hAnsiTheme="minorEastAsia" w:hint="eastAsia"/>
          <w:szCs w:val="24"/>
        </w:rPr>
        <w:t>．供給支障電力</w:t>
      </w:r>
      <w:r w:rsidR="00291FC5">
        <w:rPr>
          <w:rFonts w:hAnsiTheme="minorEastAsia" w:hint="eastAsia"/>
          <w:szCs w:val="24"/>
        </w:rPr>
        <w:t>詳細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４</w:t>
      </w:r>
      <w:r w:rsidR="00291FC5" w:rsidRPr="00D43175">
        <w:rPr>
          <w:rFonts w:hAnsiTheme="minorEastAsia" w:hint="eastAsia"/>
          <w:szCs w:val="24"/>
        </w:rPr>
        <w:t>．供給支障</w:t>
      </w:r>
      <w:r w:rsidR="00291FC5">
        <w:rPr>
          <w:rFonts w:hAnsiTheme="minorEastAsia" w:hint="eastAsia"/>
          <w:szCs w:val="24"/>
        </w:rPr>
        <w:t>期間詳細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５</w:t>
      </w:r>
      <w:r w:rsidR="00291FC5" w:rsidRPr="00D43175">
        <w:rPr>
          <w:rFonts w:hAnsiTheme="minorEastAsia" w:hint="eastAsia"/>
          <w:szCs w:val="24"/>
        </w:rPr>
        <w:t>．供給支障</w:t>
      </w:r>
      <w:r w:rsidR="00291FC5">
        <w:rPr>
          <w:rFonts w:hAnsiTheme="minorEastAsia" w:hint="eastAsia"/>
          <w:szCs w:val="24"/>
        </w:rPr>
        <w:t>件数</w:t>
      </w:r>
      <w:r w:rsidR="00291FC5" w:rsidRPr="00D43175">
        <w:rPr>
          <w:rFonts w:hAnsiTheme="minorEastAsia" w:hint="eastAsia"/>
          <w:szCs w:val="24"/>
        </w:rPr>
        <w:t>」欄</w:t>
      </w:r>
      <w:r w:rsidR="00291FC5">
        <w:rPr>
          <w:rFonts w:hAnsiTheme="minorEastAsia" w:hint="eastAsia"/>
          <w:szCs w:val="24"/>
        </w:rPr>
        <w:t>、</w:t>
      </w:r>
      <w:r w:rsidR="00291FC5" w:rsidRPr="00D43175">
        <w:rPr>
          <w:rFonts w:hAnsiTheme="minorEastAsia" w:hint="eastAsia"/>
          <w:szCs w:val="24"/>
        </w:rPr>
        <w:t>「１．</w:t>
      </w:r>
      <w:r w:rsidR="00291FC5">
        <w:rPr>
          <w:rFonts w:hAnsiTheme="minorEastAsia" w:hint="eastAsia"/>
          <w:szCs w:val="24"/>
        </w:rPr>
        <w:t>６</w:t>
      </w:r>
      <w:r w:rsidR="00291FC5" w:rsidRPr="00D43175">
        <w:rPr>
          <w:rFonts w:hAnsiTheme="minorEastAsia" w:hint="eastAsia"/>
          <w:szCs w:val="24"/>
        </w:rPr>
        <w:t>．供給支障</w:t>
      </w:r>
      <w:r w:rsidR="00291FC5">
        <w:rPr>
          <w:rFonts w:hAnsiTheme="minorEastAsia" w:hint="eastAsia"/>
          <w:szCs w:val="24"/>
        </w:rPr>
        <w:t>件数詳細</w:t>
      </w:r>
      <w:r w:rsidR="00291FC5" w:rsidRPr="00D43175">
        <w:rPr>
          <w:rFonts w:hAnsiTheme="minorEastAsia" w:hint="eastAsia"/>
          <w:szCs w:val="24"/>
        </w:rPr>
        <w:t>」欄</w:t>
      </w:r>
      <w:r w:rsidR="00291FC5">
        <w:rPr>
          <w:rFonts w:hAnsiTheme="minorEastAsia" w:hint="eastAsia"/>
          <w:szCs w:val="24"/>
        </w:rPr>
        <w:t>、</w:t>
      </w:r>
      <w:r w:rsidR="00A65D87" w:rsidRPr="00D43175">
        <w:rPr>
          <w:rFonts w:hAnsiTheme="minorEastAsia" w:hint="eastAsia"/>
          <w:szCs w:val="24"/>
        </w:rPr>
        <w:t>「２．波及事故要因区分」欄</w:t>
      </w:r>
      <w:r w:rsidR="0012420F">
        <w:rPr>
          <w:rFonts w:hAnsiTheme="minorEastAsia" w:hint="eastAsia"/>
          <w:szCs w:val="24"/>
        </w:rPr>
        <w:t>に記載された情報、</w:t>
      </w:r>
      <w:r w:rsidR="00A65D87" w:rsidRPr="00D43175">
        <w:rPr>
          <w:rFonts w:hAnsiTheme="minorEastAsia" w:hint="eastAsia"/>
          <w:szCs w:val="24"/>
        </w:rPr>
        <w:t>「３．」として記載された情報、「４．事故発生電気工作物以外の電気工作物の被害内容」欄の「４．１．事故発生電気工作物以外の被害」欄に記載された情報、「５．」として記載された情報、「６．再発防止対策」欄</w:t>
      </w:r>
      <w:r w:rsidR="00D7603E" w:rsidRPr="00D43175">
        <w:rPr>
          <w:rFonts w:hAnsiTheme="minorEastAsia" w:hint="eastAsia"/>
          <w:szCs w:val="24"/>
        </w:rPr>
        <w:t>、</w:t>
      </w:r>
      <w:r w:rsidR="00A65D87" w:rsidRPr="00D43175">
        <w:rPr>
          <w:rFonts w:hAnsiTheme="minorEastAsia" w:hint="eastAsia"/>
          <w:szCs w:val="24"/>
        </w:rPr>
        <w:t>「７．事故発生電気工作物以外の被害」欄に記載された情報、対象文書340頁</w:t>
      </w:r>
      <w:r w:rsidR="005712D7" w:rsidRPr="00D43175">
        <w:rPr>
          <w:rFonts w:hAnsiTheme="minorEastAsia" w:hint="eastAsia"/>
          <w:szCs w:val="24"/>
        </w:rPr>
        <w:t>から341頁まで</w:t>
      </w:r>
      <w:r w:rsidR="00A65D87" w:rsidRPr="00D43175">
        <w:rPr>
          <w:rFonts w:hAnsiTheme="minorEastAsia" w:hint="eastAsia"/>
          <w:szCs w:val="24"/>
        </w:rPr>
        <w:t>の「８．」として記載された情報、対象文書341頁の「９．波及原因」欄の「[原因分類]」欄、「[事故原因詳細]」欄</w:t>
      </w:r>
      <w:r w:rsidR="00D7603E" w:rsidRPr="00D43175">
        <w:rPr>
          <w:rFonts w:hAnsiTheme="minorEastAsia" w:hint="eastAsia"/>
          <w:szCs w:val="24"/>
        </w:rPr>
        <w:t>、</w:t>
      </w:r>
      <w:r w:rsidR="00A65D87" w:rsidRPr="00D43175">
        <w:rPr>
          <w:rFonts w:hAnsiTheme="minorEastAsia" w:hint="eastAsia"/>
          <w:szCs w:val="24"/>
        </w:rPr>
        <w:t>「10．再発防止対策」欄、「11．保守点検」欄の「定期点検」欄、「主任技術者より機器の新設や機器の交換を推奨されていたか」欄、「主任技術者より事故に至る可能性の報告・助言を受けていたにも関わらず交換等を実施しなかった理由」欄</w:t>
      </w:r>
      <w:r w:rsidR="00D7603E" w:rsidRPr="00D43175">
        <w:rPr>
          <w:rFonts w:hAnsiTheme="minorEastAsia" w:hint="eastAsia"/>
          <w:szCs w:val="24"/>
        </w:rPr>
        <w:t>、</w:t>
      </w:r>
      <w:r w:rsidR="00A65D87" w:rsidRPr="00D43175">
        <w:rPr>
          <w:rFonts w:hAnsiTheme="minorEastAsia" w:hint="eastAsia"/>
          <w:szCs w:val="24"/>
        </w:rPr>
        <w:t>「備考」欄に記載された情報、対象文書342頁の「１．電気工作物１の概要」欄の「(1)電気工作物」欄の「[名称]」欄</w:t>
      </w:r>
      <w:r w:rsidR="00D7603E" w:rsidRPr="00D43175">
        <w:rPr>
          <w:rFonts w:hAnsiTheme="minorEastAsia" w:hint="eastAsia"/>
          <w:szCs w:val="24"/>
        </w:rPr>
        <w:t>、</w:t>
      </w:r>
      <w:r w:rsidR="00A65D87" w:rsidRPr="00D43175">
        <w:rPr>
          <w:rFonts w:hAnsiTheme="minorEastAsia" w:hint="eastAsia"/>
          <w:szCs w:val="24"/>
        </w:rPr>
        <w:t>「(2)電気工作物の仕様」欄の「[製造事業者]」欄から「[その他製品仕様３]</w:t>
      </w:r>
      <w:r w:rsidR="00041F76">
        <w:rPr>
          <w:rFonts w:hAnsiTheme="minorEastAsia" w:hint="eastAsia"/>
          <w:szCs w:val="24"/>
        </w:rPr>
        <w:t>」</w:t>
      </w:r>
      <w:r w:rsidR="00A65D87" w:rsidRPr="00D43175">
        <w:rPr>
          <w:rFonts w:hAnsiTheme="minorEastAsia" w:hint="eastAsia"/>
          <w:szCs w:val="24"/>
        </w:rPr>
        <w:t>欄</w:t>
      </w:r>
      <w:r w:rsidR="00D7603E" w:rsidRPr="00D43175">
        <w:rPr>
          <w:rFonts w:hAnsiTheme="minorEastAsia" w:hint="eastAsia"/>
          <w:szCs w:val="24"/>
        </w:rPr>
        <w:t>まで、</w:t>
      </w:r>
      <w:r w:rsidR="00A65D87" w:rsidRPr="00D43175">
        <w:rPr>
          <w:rFonts w:hAnsiTheme="minorEastAsia" w:hint="eastAsia"/>
          <w:szCs w:val="24"/>
        </w:rPr>
        <w:t>「(3)設置場所」欄の「[詳細]」欄、「(4)点検状況」欄の「[定期点検]」欄から「[年次定期点検]」欄（表の枠組みは除く。）までに記載された情報を非公開としたことは、妥当である。</w:t>
      </w:r>
    </w:p>
    <w:p w14:paraId="7CC440EA" w14:textId="60DCBC26" w:rsidR="006C2193" w:rsidRPr="00D43175" w:rsidRDefault="006C2193" w:rsidP="006C2193">
      <w:pPr>
        <w:rPr>
          <w:rFonts w:hAnsiTheme="minorEastAsia"/>
          <w:szCs w:val="24"/>
        </w:rPr>
      </w:pPr>
      <w:bookmarkStart w:id="24" w:name="_Hlk204093765"/>
      <w:r w:rsidRPr="00D43175">
        <w:rPr>
          <w:rFonts w:hAnsiTheme="minorEastAsia" w:hint="eastAsia"/>
          <w:szCs w:val="24"/>
        </w:rPr>
        <w:t xml:space="preserve">　　　</w:t>
      </w:r>
      <w:r w:rsidR="008165D0" w:rsidRPr="00D43175">
        <w:rPr>
          <w:rFonts w:hAnsiTheme="minorEastAsia" w:hint="eastAsia"/>
          <w:szCs w:val="24"/>
        </w:rPr>
        <w:t>ケ</w:t>
      </w:r>
      <w:r w:rsidRPr="00D43175">
        <w:rPr>
          <w:rFonts w:hAnsiTheme="minorEastAsia" w:hint="eastAsia"/>
          <w:szCs w:val="24"/>
        </w:rPr>
        <w:t xml:space="preserve">　本件非公開部分11の</w:t>
      </w:r>
      <w:r w:rsidR="008165D0" w:rsidRPr="00D43175">
        <w:rPr>
          <w:rFonts w:hAnsiTheme="minorEastAsia" w:hint="eastAsia"/>
          <w:szCs w:val="24"/>
        </w:rPr>
        <w:t>５の</w:t>
      </w:r>
      <w:r w:rsidRPr="00D43175">
        <w:rPr>
          <w:rFonts w:hAnsiTheme="minorEastAsia" w:hint="eastAsia"/>
          <w:szCs w:val="24"/>
        </w:rPr>
        <w:t>うち</w:t>
      </w:r>
      <w:r w:rsidR="00BE6BB6" w:rsidRPr="00D43175">
        <w:rPr>
          <w:rFonts w:hAnsiTheme="minorEastAsia" w:hint="eastAsia"/>
          <w:szCs w:val="24"/>
        </w:rPr>
        <w:t>取り消す</w:t>
      </w:r>
      <w:r w:rsidRPr="00D43175">
        <w:rPr>
          <w:rFonts w:hAnsiTheme="minorEastAsia" w:hint="eastAsia"/>
          <w:szCs w:val="24"/>
        </w:rPr>
        <w:t>べき部分について</w:t>
      </w:r>
    </w:p>
    <w:bookmarkEnd w:id="24"/>
    <w:p w14:paraId="5C2263BE" w14:textId="23901E35" w:rsidR="00DE433B" w:rsidRPr="00D43175" w:rsidRDefault="005205D7" w:rsidP="00153D09">
      <w:pPr>
        <w:tabs>
          <w:tab w:val="left" w:pos="1515"/>
        </w:tabs>
        <w:ind w:leftChars="400" w:left="907" w:firstLineChars="100" w:firstLine="227"/>
        <w:rPr>
          <w:rFonts w:hAnsiTheme="minorEastAsia"/>
          <w:szCs w:val="24"/>
        </w:rPr>
      </w:pPr>
      <w:r w:rsidRPr="00D43175">
        <w:rPr>
          <w:rFonts w:hAnsiTheme="minorEastAsia" w:hint="eastAsia"/>
          <w:szCs w:val="24"/>
        </w:rPr>
        <w:t>まず、</w:t>
      </w:r>
      <w:r w:rsidR="00DB4582" w:rsidRPr="00D43175">
        <w:rPr>
          <w:rFonts w:hAnsiTheme="minorEastAsia" w:hint="eastAsia"/>
          <w:szCs w:val="24"/>
        </w:rPr>
        <w:t>対象文書335頁の表題、提出先、表題を含めて数えた10行目から11行目までの前文に相当する部分、</w:t>
      </w:r>
      <w:r w:rsidR="005712D7" w:rsidRPr="00D43175">
        <w:rPr>
          <w:rFonts w:hAnsiTheme="minorEastAsia" w:hint="eastAsia"/>
          <w:szCs w:val="24"/>
        </w:rPr>
        <w:t>電気関係報告規則</w:t>
      </w:r>
      <w:r w:rsidR="00B8498F" w:rsidRPr="00D43175">
        <w:rPr>
          <w:rFonts w:hAnsiTheme="minorEastAsia" w:hint="eastAsia"/>
          <w:szCs w:val="24"/>
        </w:rPr>
        <w:t>の様式第13で規定されている部分</w:t>
      </w:r>
      <w:r w:rsidR="00153D09" w:rsidRPr="00D43175">
        <w:rPr>
          <w:rFonts w:hAnsiTheme="minorEastAsia" w:hint="eastAsia"/>
          <w:szCs w:val="24"/>
        </w:rPr>
        <w:t>（具体的には、対象文書336頁から対象文書337頁までの様式名、表題</w:t>
      </w:r>
      <w:r w:rsidR="00E11BC1" w:rsidRPr="00D43175">
        <w:rPr>
          <w:rFonts w:hAnsiTheme="minorEastAsia" w:hint="eastAsia"/>
          <w:szCs w:val="24"/>
        </w:rPr>
        <w:t>、項目番号１から11までの項目番号及び項目名、項目番号２の１）と２）の</w:t>
      </w:r>
      <w:r w:rsidR="002863EE" w:rsidRPr="00D43175">
        <w:rPr>
          <w:rFonts w:hAnsiTheme="minorEastAsia" w:hint="eastAsia"/>
          <w:szCs w:val="24"/>
        </w:rPr>
        <w:t>細</w:t>
      </w:r>
      <w:r w:rsidR="00E11BC1" w:rsidRPr="00D43175">
        <w:rPr>
          <w:rFonts w:hAnsiTheme="minorEastAsia" w:hint="eastAsia"/>
          <w:szCs w:val="24"/>
        </w:rPr>
        <w:t>項目番号及び細項目名、項目番号７の１）と２）と４）と５）の</w:t>
      </w:r>
      <w:r w:rsidR="002863EE" w:rsidRPr="00D43175">
        <w:rPr>
          <w:rFonts w:hAnsiTheme="minorEastAsia" w:hint="eastAsia"/>
          <w:szCs w:val="24"/>
        </w:rPr>
        <w:t>細</w:t>
      </w:r>
      <w:r w:rsidR="00E11BC1" w:rsidRPr="00D43175">
        <w:rPr>
          <w:rFonts w:hAnsiTheme="minorEastAsia" w:hint="eastAsia"/>
          <w:szCs w:val="24"/>
        </w:rPr>
        <w:t>項目番号及び細項目名</w:t>
      </w:r>
      <w:r w:rsidR="00153D09" w:rsidRPr="00D43175">
        <w:rPr>
          <w:rFonts w:hAnsiTheme="minorEastAsia" w:hint="eastAsia"/>
          <w:szCs w:val="24"/>
        </w:rPr>
        <w:t>）</w:t>
      </w:r>
      <w:r w:rsidR="00B8498F" w:rsidRPr="00D43175">
        <w:rPr>
          <w:rFonts w:hAnsiTheme="minorEastAsia" w:hint="eastAsia"/>
          <w:szCs w:val="24"/>
        </w:rPr>
        <w:t>は、</w:t>
      </w:r>
      <w:r w:rsidR="00EE7DAC" w:rsidRPr="00D43175">
        <w:rPr>
          <w:rFonts w:hAnsiTheme="minorEastAsia" w:hint="eastAsia"/>
          <w:szCs w:val="24"/>
        </w:rPr>
        <w:t>本件火災を受けて</w:t>
      </w:r>
      <w:r w:rsidR="00DE433B" w:rsidRPr="00D43175">
        <w:rPr>
          <w:rFonts w:hAnsiTheme="minorEastAsia" w:hint="eastAsia"/>
          <w:szCs w:val="24"/>
        </w:rPr>
        <w:t>当該文書が提出されたこと自体は容易に想像がつくことから、</w:t>
      </w:r>
      <w:r w:rsidR="00B8498F" w:rsidRPr="00D43175">
        <w:rPr>
          <w:rFonts w:hAnsiTheme="minorEastAsia" w:hint="eastAsia"/>
          <w:szCs w:val="24"/>
        </w:rPr>
        <w:t>条例第７条各号</w:t>
      </w:r>
      <w:r w:rsidR="002863EE" w:rsidRPr="00D43175">
        <w:rPr>
          <w:rFonts w:hAnsiTheme="minorEastAsia" w:hint="eastAsia"/>
          <w:szCs w:val="24"/>
        </w:rPr>
        <w:t>に</w:t>
      </w:r>
      <w:r w:rsidR="00B8498F" w:rsidRPr="00D43175">
        <w:rPr>
          <w:rFonts w:hAnsiTheme="minorEastAsia" w:hint="eastAsia"/>
          <w:szCs w:val="24"/>
        </w:rPr>
        <w:t>該当するとは認められ</w:t>
      </w:r>
      <w:r w:rsidR="00DE433B" w:rsidRPr="00D43175">
        <w:rPr>
          <w:rFonts w:hAnsiTheme="minorEastAsia" w:hint="eastAsia"/>
          <w:szCs w:val="24"/>
        </w:rPr>
        <w:t>ない。</w:t>
      </w:r>
    </w:p>
    <w:p w14:paraId="1D58C6E6" w14:textId="2A78B96F" w:rsidR="00B8498F" w:rsidRPr="00D43175" w:rsidRDefault="00DE433B" w:rsidP="00B8498F">
      <w:pPr>
        <w:tabs>
          <w:tab w:val="left" w:pos="1515"/>
        </w:tabs>
        <w:ind w:leftChars="400" w:left="907" w:firstLineChars="100" w:firstLine="227"/>
        <w:rPr>
          <w:rFonts w:hAnsiTheme="minorEastAsia"/>
          <w:szCs w:val="24"/>
        </w:rPr>
      </w:pPr>
      <w:r w:rsidRPr="00D43175">
        <w:rPr>
          <w:rFonts w:hAnsiTheme="minorEastAsia" w:hint="eastAsia"/>
          <w:szCs w:val="24"/>
        </w:rPr>
        <w:lastRenderedPageBreak/>
        <w:t>よって</w:t>
      </w:r>
      <w:r w:rsidR="00B8498F" w:rsidRPr="00D43175">
        <w:rPr>
          <w:rFonts w:hAnsiTheme="minorEastAsia" w:hint="eastAsia"/>
          <w:szCs w:val="24"/>
        </w:rPr>
        <w:t>、</w:t>
      </w:r>
      <w:r w:rsidRPr="00D43175">
        <w:rPr>
          <w:rFonts w:hAnsiTheme="minorEastAsia" w:hint="eastAsia"/>
          <w:szCs w:val="24"/>
        </w:rPr>
        <w:t>対象文書335頁の表題、提出先、表題を含めて数えた10行目から11行目までの前文に相当する部分、</w:t>
      </w:r>
      <w:r w:rsidR="005712D7" w:rsidRPr="00D43175">
        <w:rPr>
          <w:rFonts w:hAnsiTheme="minorEastAsia" w:hint="eastAsia"/>
          <w:szCs w:val="24"/>
        </w:rPr>
        <w:t>電気関係報告規則</w:t>
      </w:r>
      <w:r w:rsidRPr="00D43175">
        <w:rPr>
          <w:rFonts w:hAnsiTheme="minorEastAsia" w:hint="eastAsia"/>
          <w:szCs w:val="24"/>
        </w:rPr>
        <w:t>の様式第13で規定されている部分</w:t>
      </w:r>
      <w:r w:rsidR="00E11BC1" w:rsidRPr="00D43175">
        <w:rPr>
          <w:rFonts w:hAnsiTheme="minorEastAsia" w:hint="eastAsia"/>
          <w:szCs w:val="24"/>
        </w:rPr>
        <w:t>（具体的には、対象文書336頁から対象文書337頁までの様式名、表題、項目番号１から11までの項目番号及び項目名、項目番号２の１）と２）の</w:t>
      </w:r>
      <w:r w:rsidR="002863EE" w:rsidRPr="00D43175">
        <w:rPr>
          <w:rFonts w:hAnsiTheme="minorEastAsia" w:hint="eastAsia"/>
          <w:szCs w:val="24"/>
        </w:rPr>
        <w:t>細</w:t>
      </w:r>
      <w:r w:rsidR="00E11BC1" w:rsidRPr="00D43175">
        <w:rPr>
          <w:rFonts w:hAnsiTheme="minorEastAsia" w:hint="eastAsia"/>
          <w:szCs w:val="24"/>
        </w:rPr>
        <w:t>項目番号及び細項目名、項目番号７の１）と２）と４）と５）の</w:t>
      </w:r>
      <w:r w:rsidR="002863EE" w:rsidRPr="00D43175">
        <w:rPr>
          <w:rFonts w:hAnsiTheme="minorEastAsia" w:hint="eastAsia"/>
          <w:szCs w:val="24"/>
        </w:rPr>
        <w:t>細</w:t>
      </w:r>
      <w:r w:rsidR="00E11BC1" w:rsidRPr="00D43175">
        <w:rPr>
          <w:rFonts w:hAnsiTheme="minorEastAsia" w:hint="eastAsia"/>
          <w:szCs w:val="24"/>
        </w:rPr>
        <w:t>項目番号及び細項目名）</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00B8498F" w:rsidRPr="00D43175">
        <w:rPr>
          <w:rFonts w:hAnsiTheme="minorEastAsia" w:hint="eastAsia"/>
          <w:szCs w:val="24"/>
        </w:rPr>
        <w:t>べきである。</w:t>
      </w:r>
    </w:p>
    <w:p w14:paraId="5573F25C" w14:textId="04973E1E" w:rsidR="005205D7" w:rsidRPr="00D43175" w:rsidRDefault="005205D7" w:rsidP="005205D7">
      <w:pPr>
        <w:tabs>
          <w:tab w:val="left" w:pos="1515"/>
        </w:tabs>
        <w:ind w:leftChars="400" w:left="907" w:firstLineChars="100" w:firstLine="227"/>
        <w:rPr>
          <w:rFonts w:hAnsiTheme="minorEastAsia"/>
          <w:szCs w:val="24"/>
        </w:rPr>
      </w:pPr>
      <w:r w:rsidRPr="00D43175">
        <w:rPr>
          <w:rFonts w:hAnsiTheme="minorEastAsia" w:hint="eastAsia"/>
          <w:szCs w:val="24"/>
        </w:rPr>
        <w:t>次に、対象文書335頁の提出日であるが、</w:t>
      </w:r>
      <w:r w:rsidR="00245FA6" w:rsidRPr="00D43175">
        <w:rPr>
          <w:rFonts w:hAnsiTheme="minorEastAsia" w:hint="eastAsia"/>
          <w:szCs w:val="24"/>
        </w:rPr>
        <w:t>本件</w:t>
      </w:r>
      <w:r w:rsidRPr="00D43175">
        <w:rPr>
          <w:rFonts w:hAnsiTheme="minorEastAsia" w:hint="eastAsia"/>
          <w:szCs w:val="24"/>
        </w:rPr>
        <w:t>文書は、電気関係報告規則に基づき、電気工作物の設置場所を管轄する産業保安監督部長に提出されたものであり、当該提出日が、条例第７条各号に該当するとは認められない。</w:t>
      </w:r>
    </w:p>
    <w:p w14:paraId="5C259D5E" w14:textId="77777777" w:rsidR="005205D7" w:rsidRPr="00D43175" w:rsidRDefault="005205D7" w:rsidP="005205D7">
      <w:pPr>
        <w:tabs>
          <w:tab w:val="left" w:pos="1515"/>
        </w:tabs>
        <w:ind w:leftChars="400" w:left="907" w:firstLineChars="100" w:firstLine="227"/>
        <w:rPr>
          <w:rFonts w:hAnsiTheme="minorEastAsia"/>
          <w:szCs w:val="24"/>
        </w:rPr>
      </w:pPr>
      <w:r w:rsidRPr="00D43175">
        <w:rPr>
          <w:rFonts w:hAnsiTheme="minorEastAsia" w:hint="eastAsia"/>
          <w:szCs w:val="24"/>
        </w:rPr>
        <w:t>よって、対象文書335頁の提出日は公開すべきである。</w:t>
      </w:r>
    </w:p>
    <w:p w14:paraId="2A131935" w14:textId="4578AD3A" w:rsidR="005205D7" w:rsidRPr="00D43175" w:rsidRDefault="005205D7" w:rsidP="005205D7">
      <w:pPr>
        <w:tabs>
          <w:tab w:val="left" w:pos="1515"/>
        </w:tabs>
        <w:ind w:leftChars="400" w:left="907" w:firstLineChars="100" w:firstLine="227"/>
        <w:rPr>
          <w:rFonts w:hAnsiTheme="minorEastAsia"/>
          <w:szCs w:val="24"/>
        </w:rPr>
      </w:pPr>
      <w:r w:rsidRPr="00D43175">
        <w:rPr>
          <w:rFonts w:hAnsiTheme="minorEastAsia" w:hint="eastAsia"/>
          <w:szCs w:val="24"/>
        </w:rPr>
        <w:t>次に、対象文書335頁の「自家用電気工作物を設置する者」の郵便番号、法人番号、住所、名称、役職、代表者の氏名については、当該被災ビルの所有者に係る情報であると認められ、当該被災ビルの所有者は、</w:t>
      </w:r>
      <w:r w:rsidR="00D7603E" w:rsidRPr="00D43175">
        <w:rPr>
          <w:rFonts w:hAnsiTheme="minorEastAsia" w:hint="eastAsia"/>
          <w:szCs w:val="24"/>
        </w:rPr>
        <w:t>上記</w:t>
      </w:r>
      <w:r w:rsidRPr="00D43175">
        <w:rPr>
          <w:rFonts w:hAnsiTheme="minorEastAsia" w:hint="eastAsia"/>
          <w:szCs w:val="24"/>
        </w:rPr>
        <w:t>(5)、エで検討したように、条例第７条第２号の「公にすることにより、当該法人等又は当該個人の権利、競争上の地位その他正当な利益を害するおそれがあるもの」とは認められず、また、その他の非公開事由に該当するとも認められない。</w:t>
      </w:r>
    </w:p>
    <w:p w14:paraId="39BADBF9" w14:textId="0BD2E8FF" w:rsidR="005205D7" w:rsidRPr="00D43175" w:rsidRDefault="005205D7" w:rsidP="005205D7">
      <w:pPr>
        <w:tabs>
          <w:tab w:val="left" w:pos="1515"/>
        </w:tabs>
        <w:ind w:leftChars="400" w:left="907" w:firstLineChars="100" w:firstLine="227"/>
        <w:rPr>
          <w:rFonts w:hAnsiTheme="minorEastAsia"/>
          <w:szCs w:val="24"/>
        </w:rPr>
      </w:pPr>
      <w:r w:rsidRPr="00D43175">
        <w:rPr>
          <w:rFonts w:hAnsiTheme="minorEastAsia" w:hint="eastAsia"/>
          <w:szCs w:val="24"/>
        </w:rPr>
        <w:t>よって、対象文書335頁の「自家用電気工作物を設置する者」の郵便番号、法人番号、住所、名称、役職、代表者の氏名</w:t>
      </w:r>
      <w:r w:rsidR="00BE6BB6" w:rsidRPr="00D43175">
        <w:rPr>
          <w:rFonts w:hAnsiTheme="minorEastAsia" w:hint="eastAsia"/>
          <w:szCs w:val="24"/>
        </w:rPr>
        <w:t>部分</w:t>
      </w:r>
      <w:r w:rsidRPr="00D43175">
        <w:rPr>
          <w:rFonts w:hAnsiTheme="minorEastAsia" w:hint="eastAsia"/>
          <w:szCs w:val="24"/>
        </w:rPr>
        <w:t>は</w:t>
      </w:r>
      <w:r w:rsidR="000B5EEF">
        <w:rPr>
          <w:rFonts w:hAnsiTheme="minorEastAsia" w:hint="eastAsia"/>
          <w:szCs w:val="24"/>
        </w:rPr>
        <w:t>、</w:t>
      </w:r>
      <w:r w:rsidR="00BE6BB6" w:rsidRPr="00D43175">
        <w:rPr>
          <w:rFonts w:hAnsiTheme="minorEastAsia" w:hint="eastAsia"/>
          <w:szCs w:val="24"/>
        </w:rPr>
        <w:t>取り消す</w:t>
      </w:r>
      <w:r w:rsidRPr="00D43175">
        <w:rPr>
          <w:rFonts w:hAnsiTheme="minorEastAsia" w:hint="eastAsia"/>
          <w:szCs w:val="24"/>
        </w:rPr>
        <w:t>べきである。</w:t>
      </w:r>
    </w:p>
    <w:p w14:paraId="128B1CE7" w14:textId="2BF4F68B" w:rsidR="00554852" w:rsidRPr="00D43175" w:rsidRDefault="008165D0" w:rsidP="00554852">
      <w:pPr>
        <w:tabs>
          <w:tab w:val="left" w:pos="1515"/>
        </w:tabs>
        <w:ind w:leftChars="400" w:left="907" w:firstLineChars="100" w:firstLine="227"/>
        <w:rPr>
          <w:rFonts w:hAnsiTheme="minorEastAsia"/>
          <w:szCs w:val="24"/>
        </w:rPr>
      </w:pPr>
      <w:r w:rsidRPr="00D43175">
        <w:rPr>
          <w:rFonts w:hAnsiTheme="minorEastAsia" w:hint="eastAsia"/>
          <w:szCs w:val="24"/>
        </w:rPr>
        <w:t>次に、</w:t>
      </w:r>
      <w:r w:rsidR="00554852" w:rsidRPr="00D43175">
        <w:rPr>
          <w:rFonts w:hAnsiTheme="minorEastAsia" w:hint="eastAsia"/>
          <w:szCs w:val="24"/>
        </w:rPr>
        <w:t>対象文書336頁の「４．事故発生の電気工作物」欄の「事故発生の電気工作物：」から「事業場の受電容量：」までの項目名、</w:t>
      </w:r>
      <w:r w:rsidR="006F2974" w:rsidRPr="00D43175">
        <w:rPr>
          <w:rFonts w:hAnsiTheme="minorEastAsia" w:hint="eastAsia"/>
          <w:szCs w:val="24"/>
        </w:rPr>
        <w:t>「７．被害状況」欄の３）として記載された項目名</w:t>
      </w:r>
      <w:r w:rsidR="00554852" w:rsidRPr="00D43175">
        <w:rPr>
          <w:rFonts w:hAnsiTheme="minorEastAsia" w:hint="eastAsia"/>
          <w:szCs w:val="24"/>
        </w:rPr>
        <w:t>、</w:t>
      </w:r>
      <w:r w:rsidR="006F2974" w:rsidRPr="00D43175">
        <w:rPr>
          <w:rFonts w:hAnsiTheme="minorEastAsia" w:hint="eastAsia"/>
          <w:szCs w:val="24"/>
        </w:rPr>
        <w:t>「８．復旧日時」欄の細項目名</w:t>
      </w:r>
      <w:r w:rsidR="00554852" w:rsidRPr="00D43175">
        <w:rPr>
          <w:rFonts w:hAnsiTheme="minorEastAsia" w:hint="eastAsia"/>
          <w:szCs w:val="24"/>
        </w:rPr>
        <w:t>であるが、これらの情報は、</w:t>
      </w:r>
      <w:r w:rsidR="00BE6DE0" w:rsidRPr="00D43175">
        <w:rPr>
          <w:rFonts w:hAnsiTheme="minorEastAsia" w:hint="eastAsia"/>
          <w:szCs w:val="24"/>
        </w:rPr>
        <w:t>規則様式に規定はないが、</w:t>
      </w:r>
      <w:r w:rsidR="00554852" w:rsidRPr="00D43175">
        <w:rPr>
          <w:rFonts w:hAnsiTheme="minorEastAsia" w:hint="eastAsia"/>
          <w:szCs w:val="24"/>
        </w:rPr>
        <w:t>単にどういった項目を電気工作物の設置場所を管轄する産業保安監督部長に報告したかを示す情報に過ぎず、それらの項目名自体が条例第７条各号に該当するとは認められない。</w:t>
      </w:r>
    </w:p>
    <w:p w14:paraId="7DE08974" w14:textId="1033CC84" w:rsidR="00554852" w:rsidRPr="00D43175" w:rsidRDefault="00554852" w:rsidP="00554852">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3D4272" w:rsidRPr="00D43175">
        <w:rPr>
          <w:rFonts w:hAnsiTheme="minorEastAsia" w:hint="eastAsia"/>
          <w:szCs w:val="24"/>
        </w:rPr>
        <w:t>対象文書336頁の「４．事故発生の電気工作物」欄の「事故発生の電気工作物：」から「事業場の受電容量：」までの項目名、「７．被害状況」欄の３）として記載された項目名、「８．復旧日時」欄の細項目名</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7A034B15" w14:textId="35ACF2BB" w:rsidR="00153D09" w:rsidRPr="00D43175" w:rsidRDefault="00EC4042" w:rsidP="00BF03B1">
      <w:pPr>
        <w:tabs>
          <w:tab w:val="left" w:pos="1515"/>
        </w:tabs>
        <w:ind w:leftChars="400" w:left="907" w:firstLineChars="100" w:firstLine="227"/>
        <w:rPr>
          <w:rFonts w:hAnsiTheme="minorEastAsia"/>
          <w:szCs w:val="24"/>
        </w:rPr>
      </w:pPr>
      <w:r w:rsidRPr="00D43175">
        <w:rPr>
          <w:rFonts w:hAnsiTheme="minorEastAsia" w:hint="eastAsia"/>
          <w:szCs w:val="24"/>
        </w:rPr>
        <w:t>次に、</w:t>
      </w:r>
      <w:r w:rsidR="00EE7DAC" w:rsidRPr="00D43175">
        <w:rPr>
          <w:rFonts w:hAnsiTheme="minorEastAsia" w:hint="eastAsia"/>
          <w:szCs w:val="24"/>
        </w:rPr>
        <w:t>対象文書336頁の</w:t>
      </w:r>
      <w:r w:rsidR="004A6427" w:rsidRPr="00D43175">
        <w:rPr>
          <w:rFonts w:hAnsiTheme="minorEastAsia" w:hint="eastAsia"/>
          <w:szCs w:val="24"/>
        </w:rPr>
        <w:t>「２．報告事業者」欄の「１）事業者名：」</w:t>
      </w:r>
      <w:r w:rsidR="003D4272" w:rsidRPr="00D43175">
        <w:rPr>
          <w:rFonts w:hAnsiTheme="minorEastAsia" w:hint="eastAsia"/>
          <w:szCs w:val="24"/>
        </w:rPr>
        <w:t>欄、</w:t>
      </w:r>
      <w:r w:rsidR="004A6427" w:rsidRPr="00D43175">
        <w:rPr>
          <w:rFonts w:hAnsiTheme="minorEastAsia" w:hint="eastAsia"/>
          <w:szCs w:val="24"/>
        </w:rPr>
        <w:t>「２）住所：」</w:t>
      </w:r>
      <w:r w:rsidR="003D4272" w:rsidRPr="00D43175">
        <w:rPr>
          <w:rFonts w:hAnsiTheme="minorEastAsia" w:hint="eastAsia"/>
          <w:szCs w:val="24"/>
        </w:rPr>
        <w:t>欄</w:t>
      </w:r>
      <w:r w:rsidR="002863EE" w:rsidRPr="00D43175">
        <w:rPr>
          <w:rFonts w:hAnsiTheme="minorEastAsia" w:hint="eastAsia"/>
          <w:szCs w:val="24"/>
        </w:rPr>
        <w:t>に</w:t>
      </w:r>
      <w:r w:rsidR="004A6427" w:rsidRPr="00D43175">
        <w:rPr>
          <w:rFonts w:hAnsiTheme="minorEastAsia" w:hint="eastAsia"/>
          <w:szCs w:val="24"/>
        </w:rPr>
        <w:t>記載</w:t>
      </w:r>
      <w:r w:rsidR="002863EE" w:rsidRPr="00D43175">
        <w:rPr>
          <w:rFonts w:hAnsiTheme="minorEastAsia" w:hint="eastAsia"/>
          <w:szCs w:val="24"/>
        </w:rPr>
        <w:t>された</w:t>
      </w:r>
      <w:r w:rsidR="004A6427" w:rsidRPr="00D43175">
        <w:rPr>
          <w:rFonts w:hAnsiTheme="minorEastAsia" w:hint="eastAsia"/>
          <w:szCs w:val="24"/>
        </w:rPr>
        <w:t>情報であるが、ここに記載されている情報は、</w:t>
      </w:r>
      <w:r w:rsidR="000B5EEF">
        <w:rPr>
          <w:rFonts w:hAnsiTheme="minorEastAsia" w:hint="eastAsia"/>
          <w:szCs w:val="24"/>
        </w:rPr>
        <w:t>上記において取り消す</w:t>
      </w:r>
      <w:r w:rsidR="002863EE" w:rsidRPr="00D43175">
        <w:rPr>
          <w:rFonts w:hAnsiTheme="minorEastAsia" w:hint="eastAsia"/>
          <w:szCs w:val="24"/>
        </w:rPr>
        <w:t>べきとした</w:t>
      </w:r>
      <w:r w:rsidR="004A6427" w:rsidRPr="00D43175">
        <w:rPr>
          <w:rFonts w:hAnsiTheme="minorEastAsia" w:hint="eastAsia"/>
          <w:szCs w:val="24"/>
        </w:rPr>
        <w:t>対象文書335頁の「自家用電気工作物を設置する者」の住所、名称、役職、代表者の氏名と同じ情報であり、当該部分と同じ理由が</w:t>
      </w:r>
      <w:r w:rsidR="000B5EEF">
        <w:rPr>
          <w:rFonts w:hAnsiTheme="minorEastAsia" w:hint="eastAsia"/>
          <w:szCs w:val="24"/>
        </w:rPr>
        <w:t>当てはまるところである</w:t>
      </w:r>
      <w:r w:rsidR="004A6427" w:rsidRPr="00D43175">
        <w:rPr>
          <w:rFonts w:hAnsiTheme="minorEastAsia" w:hint="eastAsia"/>
          <w:szCs w:val="24"/>
        </w:rPr>
        <w:t>。</w:t>
      </w:r>
    </w:p>
    <w:p w14:paraId="3AA2D0D5" w14:textId="1369BB2D" w:rsidR="004A6427" w:rsidRPr="00D43175" w:rsidRDefault="004A6427" w:rsidP="00B8498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3D4272" w:rsidRPr="00D43175">
        <w:rPr>
          <w:rFonts w:hAnsiTheme="minorEastAsia" w:hint="eastAsia"/>
          <w:szCs w:val="24"/>
        </w:rPr>
        <w:t>「２．報告事業者」欄の「１）事業者名：」欄、「２）住所：」欄に記載された情報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00211380" w14:textId="44C7450F" w:rsidR="000F4CC8" w:rsidRPr="00D43175" w:rsidRDefault="004A6427" w:rsidP="000F4CC8">
      <w:pPr>
        <w:tabs>
          <w:tab w:val="left" w:pos="1515"/>
        </w:tabs>
        <w:ind w:leftChars="400" w:left="907" w:firstLineChars="100" w:firstLine="227"/>
        <w:rPr>
          <w:rFonts w:hAnsiTheme="minorEastAsia"/>
          <w:szCs w:val="24"/>
        </w:rPr>
      </w:pPr>
      <w:r w:rsidRPr="00D43175">
        <w:rPr>
          <w:rFonts w:hAnsiTheme="minorEastAsia" w:hint="eastAsia"/>
          <w:szCs w:val="24"/>
        </w:rPr>
        <w:t>次に、</w:t>
      </w:r>
      <w:r w:rsidR="00BF03B1" w:rsidRPr="00D43175">
        <w:rPr>
          <w:rFonts w:hAnsiTheme="minorEastAsia" w:hint="eastAsia"/>
          <w:szCs w:val="24"/>
        </w:rPr>
        <w:t>対象文書336頁の</w:t>
      </w:r>
      <w:r w:rsidRPr="00D43175">
        <w:rPr>
          <w:rFonts w:hAnsiTheme="minorEastAsia" w:hint="eastAsia"/>
          <w:szCs w:val="24"/>
        </w:rPr>
        <w:t>「３．発生日時」欄</w:t>
      </w:r>
      <w:r w:rsidR="002863EE" w:rsidRPr="00D43175">
        <w:rPr>
          <w:rFonts w:hAnsiTheme="minorEastAsia" w:hint="eastAsia"/>
          <w:szCs w:val="24"/>
        </w:rPr>
        <w:t>に</w:t>
      </w:r>
      <w:r w:rsidRPr="00D43175">
        <w:rPr>
          <w:rFonts w:hAnsiTheme="minorEastAsia" w:hint="eastAsia"/>
          <w:szCs w:val="24"/>
        </w:rPr>
        <w:t>記載</w:t>
      </w:r>
      <w:r w:rsidR="002863EE" w:rsidRPr="00D43175">
        <w:rPr>
          <w:rFonts w:hAnsiTheme="minorEastAsia" w:hint="eastAsia"/>
          <w:szCs w:val="24"/>
        </w:rPr>
        <w:t>された</w:t>
      </w:r>
      <w:r w:rsidRPr="00D43175">
        <w:rPr>
          <w:rFonts w:hAnsiTheme="minorEastAsia" w:hint="eastAsia"/>
          <w:szCs w:val="24"/>
        </w:rPr>
        <w:t>情報であるが、</w:t>
      </w:r>
      <w:r w:rsidR="000F4CC8" w:rsidRPr="00D43175">
        <w:rPr>
          <w:rFonts w:hAnsiTheme="minorEastAsia" w:hint="eastAsia"/>
          <w:szCs w:val="24"/>
        </w:rPr>
        <w:t>ここに記載されているのは、本件火災によって電気関係事故が発生した日時であると認められる。ここで、放火による火災によって電気関係事故が生じることは、一般的にあり得ることであり、</w:t>
      </w:r>
      <w:r w:rsidR="00D260B1">
        <w:rPr>
          <w:rFonts w:hAnsiTheme="minorEastAsia" w:hint="eastAsia"/>
          <w:szCs w:val="24"/>
        </w:rPr>
        <w:t>当該情報が、</w:t>
      </w:r>
      <w:r w:rsidR="000F4CC8" w:rsidRPr="00D43175">
        <w:rPr>
          <w:rFonts w:hAnsiTheme="minorEastAsia" w:hint="eastAsia"/>
          <w:szCs w:val="24"/>
        </w:rPr>
        <w:t>「自家用電気工作物を設置する者」の</w:t>
      </w:r>
      <w:r w:rsidR="00885CD9" w:rsidRPr="00D43175">
        <w:rPr>
          <w:rFonts w:hAnsiTheme="minorEastAsia" w:hint="eastAsia"/>
          <w:szCs w:val="24"/>
        </w:rPr>
        <w:t>情報に該当する</w:t>
      </w:r>
      <w:r w:rsidR="000F4CC8" w:rsidRPr="00D43175">
        <w:rPr>
          <w:rFonts w:hAnsiTheme="minorEastAsia" w:hint="eastAsia"/>
          <w:szCs w:val="24"/>
        </w:rPr>
        <w:t>としても、</w:t>
      </w:r>
      <w:r w:rsidR="00885CD9" w:rsidRPr="00D43175">
        <w:rPr>
          <w:rFonts w:hAnsiTheme="minorEastAsia" w:hint="eastAsia"/>
          <w:szCs w:val="24"/>
        </w:rPr>
        <w:t>それを</w:t>
      </w:r>
      <w:r w:rsidR="000F4CC8" w:rsidRPr="00D43175">
        <w:rPr>
          <w:rFonts w:hAnsiTheme="minorEastAsia" w:hint="eastAsia"/>
          <w:szCs w:val="24"/>
        </w:rPr>
        <w:t>公にすることによって、</w:t>
      </w:r>
      <w:r w:rsidR="00885CD9" w:rsidRPr="00D43175">
        <w:rPr>
          <w:rFonts w:hAnsiTheme="minorEastAsia" w:hint="eastAsia"/>
          <w:szCs w:val="24"/>
        </w:rPr>
        <w:t>条例第７条第２号の</w:t>
      </w:r>
      <w:r w:rsidR="000F4CC8" w:rsidRPr="00D43175">
        <w:rPr>
          <w:rFonts w:hAnsiTheme="minorEastAsia" w:hint="eastAsia"/>
          <w:szCs w:val="24"/>
        </w:rPr>
        <w:t>「当</w:t>
      </w:r>
      <w:r w:rsidR="000F4CC8" w:rsidRPr="00D43175">
        <w:rPr>
          <w:rFonts w:hAnsiTheme="minorEastAsia" w:hint="eastAsia"/>
          <w:szCs w:val="24"/>
        </w:rPr>
        <w:lastRenderedPageBreak/>
        <w:t>該法人等又は当該個人の権利、競争上の地位その他正当な利益を害するおそれがあるもの」とは認められ</w:t>
      </w:r>
      <w:r w:rsidR="00885CD9" w:rsidRPr="00D43175">
        <w:rPr>
          <w:rFonts w:hAnsiTheme="minorEastAsia" w:hint="eastAsia"/>
          <w:szCs w:val="24"/>
        </w:rPr>
        <w:t>ない。</w:t>
      </w:r>
    </w:p>
    <w:p w14:paraId="1C2DF8C0" w14:textId="01A1A39A" w:rsidR="00EE7DAC" w:rsidRPr="00D43175" w:rsidRDefault="00EE7DAC" w:rsidP="00B8498F">
      <w:pPr>
        <w:tabs>
          <w:tab w:val="left" w:pos="1515"/>
        </w:tabs>
        <w:ind w:leftChars="400" w:left="907" w:firstLineChars="100" w:firstLine="227"/>
        <w:rPr>
          <w:rFonts w:hAnsiTheme="minorEastAsia"/>
          <w:szCs w:val="24"/>
        </w:rPr>
      </w:pPr>
      <w:r w:rsidRPr="00D43175">
        <w:rPr>
          <w:rFonts w:hAnsiTheme="minorEastAsia" w:hint="eastAsia"/>
          <w:szCs w:val="24"/>
        </w:rPr>
        <w:t>また、</w:t>
      </w:r>
      <w:r w:rsidR="00BF03B1" w:rsidRPr="00D43175">
        <w:rPr>
          <w:rFonts w:hAnsiTheme="minorEastAsia" w:hint="eastAsia"/>
          <w:szCs w:val="24"/>
        </w:rPr>
        <w:t>当該</w:t>
      </w:r>
      <w:r w:rsidRPr="00D43175">
        <w:rPr>
          <w:rFonts w:hAnsiTheme="minorEastAsia" w:hint="eastAsia"/>
          <w:szCs w:val="24"/>
        </w:rPr>
        <w:t>情報を公にすることによって、</w:t>
      </w:r>
      <w:bookmarkStart w:id="25" w:name="_Hlk192855856"/>
      <w:r w:rsidRPr="00D43175">
        <w:rPr>
          <w:rFonts w:hAnsiTheme="minorEastAsia" w:hint="eastAsia"/>
          <w:szCs w:val="24"/>
        </w:rPr>
        <w:t>条例第７条第５号の「当該事務又は事業の性質上、当該事務又は事業の適正な遂行に支障を及ぼすおそれがあるもの」</w:t>
      </w:r>
      <w:bookmarkEnd w:id="25"/>
      <w:r w:rsidRPr="00D43175">
        <w:rPr>
          <w:rFonts w:hAnsiTheme="minorEastAsia" w:hint="eastAsia"/>
          <w:szCs w:val="24"/>
        </w:rPr>
        <w:t>に該当するとも認められない。</w:t>
      </w:r>
    </w:p>
    <w:p w14:paraId="05B210A6" w14:textId="414B61ED" w:rsidR="00EE7DAC" w:rsidRPr="00D43175" w:rsidRDefault="00EE7DAC" w:rsidP="00B8498F">
      <w:pPr>
        <w:tabs>
          <w:tab w:val="left" w:pos="1515"/>
        </w:tabs>
        <w:ind w:leftChars="400" w:left="907" w:firstLineChars="100" w:firstLine="227"/>
        <w:rPr>
          <w:rFonts w:hAnsiTheme="minorEastAsia"/>
          <w:szCs w:val="24"/>
        </w:rPr>
      </w:pPr>
      <w:r w:rsidRPr="00D43175">
        <w:rPr>
          <w:rFonts w:hAnsiTheme="minorEastAsia" w:hint="eastAsia"/>
          <w:szCs w:val="24"/>
        </w:rPr>
        <w:t>さらに、本情報について、その他の非公開事由に該当するとも認められない。</w:t>
      </w:r>
    </w:p>
    <w:p w14:paraId="559EE87C" w14:textId="6E4E5FF4" w:rsidR="00EE7DAC" w:rsidRPr="00D43175" w:rsidRDefault="00EE7DAC" w:rsidP="00B8498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BF03B1" w:rsidRPr="00D43175">
        <w:rPr>
          <w:rFonts w:hAnsiTheme="minorEastAsia" w:hint="eastAsia"/>
          <w:szCs w:val="24"/>
        </w:rPr>
        <w:t>対象文書336頁の</w:t>
      </w:r>
      <w:r w:rsidRPr="00D43175">
        <w:rPr>
          <w:rFonts w:hAnsiTheme="minorEastAsia" w:hint="eastAsia"/>
          <w:szCs w:val="24"/>
        </w:rPr>
        <w:t>「３．発生日時」欄</w:t>
      </w:r>
      <w:r w:rsidR="0011688A" w:rsidRPr="00D43175">
        <w:rPr>
          <w:rFonts w:hAnsiTheme="minorEastAsia" w:hint="eastAsia"/>
          <w:szCs w:val="24"/>
        </w:rPr>
        <w:t>に</w:t>
      </w:r>
      <w:r w:rsidRPr="00D43175">
        <w:rPr>
          <w:rFonts w:hAnsiTheme="minorEastAsia" w:hint="eastAsia"/>
          <w:szCs w:val="24"/>
        </w:rPr>
        <w:t>記載</w:t>
      </w:r>
      <w:r w:rsidR="0011688A" w:rsidRPr="00D43175">
        <w:rPr>
          <w:rFonts w:hAnsiTheme="minorEastAsia" w:hint="eastAsia"/>
          <w:szCs w:val="24"/>
        </w:rPr>
        <w:t>された</w:t>
      </w:r>
      <w:r w:rsidRPr="00D43175">
        <w:rPr>
          <w:rFonts w:hAnsiTheme="minorEastAsia" w:hint="eastAsia"/>
          <w:szCs w:val="24"/>
        </w:rPr>
        <w:t>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6831DD8A" w14:textId="61505AF0" w:rsidR="0011688A" w:rsidRPr="00D43175" w:rsidRDefault="00D83210" w:rsidP="00B8498F">
      <w:pPr>
        <w:tabs>
          <w:tab w:val="left" w:pos="1515"/>
        </w:tabs>
        <w:ind w:leftChars="400" w:left="907" w:firstLineChars="100" w:firstLine="227"/>
        <w:rPr>
          <w:rFonts w:hAnsiTheme="minorEastAsia"/>
          <w:szCs w:val="24"/>
        </w:rPr>
      </w:pPr>
      <w:r w:rsidRPr="00D43175">
        <w:rPr>
          <w:rFonts w:hAnsiTheme="minorEastAsia" w:hint="eastAsia"/>
          <w:szCs w:val="24"/>
        </w:rPr>
        <w:t>次に、</w:t>
      </w:r>
      <w:r w:rsidR="00AE1972" w:rsidRPr="00D43175">
        <w:rPr>
          <w:rFonts w:hAnsiTheme="minorEastAsia" w:hint="eastAsia"/>
          <w:szCs w:val="24"/>
        </w:rPr>
        <w:t>対象文書336頁の</w:t>
      </w:r>
      <w:r w:rsidRPr="00D43175">
        <w:rPr>
          <w:rFonts w:hAnsiTheme="minorEastAsia" w:hint="eastAsia"/>
          <w:szCs w:val="24"/>
        </w:rPr>
        <w:t>「５．状況」欄に記載された情報であるが、</w:t>
      </w:r>
      <w:r w:rsidR="00D260B1">
        <w:rPr>
          <w:rFonts w:hAnsiTheme="minorEastAsia" w:hint="eastAsia"/>
          <w:szCs w:val="24"/>
        </w:rPr>
        <w:t>本</w:t>
      </w:r>
      <w:r w:rsidRPr="00D43175">
        <w:rPr>
          <w:rFonts w:hAnsiTheme="minorEastAsia" w:hint="eastAsia"/>
          <w:szCs w:val="24"/>
        </w:rPr>
        <w:t>情報は、それ自身で意味を有する情報であるとは認められな</w:t>
      </w:r>
      <w:r w:rsidR="00F42ED9" w:rsidRPr="00D43175">
        <w:rPr>
          <w:rFonts w:hAnsiTheme="minorEastAsia" w:hint="eastAsia"/>
          <w:szCs w:val="24"/>
        </w:rPr>
        <w:t>い</w:t>
      </w:r>
      <w:r w:rsidRPr="00D43175">
        <w:rPr>
          <w:rFonts w:hAnsiTheme="minorEastAsia" w:hint="eastAsia"/>
          <w:szCs w:val="24"/>
        </w:rPr>
        <w:t>。</w:t>
      </w:r>
    </w:p>
    <w:p w14:paraId="771342FB" w14:textId="4F209400" w:rsidR="00D83210" w:rsidRPr="00D43175" w:rsidRDefault="00D83210" w:rsidP="00B8498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42ED9" w:rsidRPr="00D43175">
        <w:rPr>
          <w:rFonts w:hAnsiTheme="minorEastAsia" w:hint="eastAsia"/>
          <w:szCs w:val="24"/>
        </w:rPr>
        <w:t>本情報は、</w:t>
      </w:r>
      <w:r w:rsidRPr="00D43175">
        <w:rPr>
          <w:rFonts w:hAnsiTheme="minorEastAsia" w:hint="eastAsia"/>
          <w:szCs w:val="24"/>
        </w:rPr>
        <w:t>条例第７条各号には該当せず、</w:t>
      </w:r>
      <w:r w:rsidR="00AE1972" w:rsidRPr="00D43175">
        <w:rPr>
          <w:rFonts w:hAnsiTheme="minorEastAsia" w:hint="eastAsia"/>
          <w:szCs w:val="24"/>
        </w:rPr>
        <w:t>対象文書336頁の</w:t>
      </w:r>
      <w:r w:rsidRPr="00D43175">
        <w:rPr>
          <w:rFonts w:hAnsiTheme="minorEastAsia" w:hint="eastAsia"/>
          <w:szCs w:val="24"/>
        </w:rPr>
        <w:t>「５．状況」欄に記載された情報</w:t>
      </w:r>
      <w:r w:rsidR="00BE6BB6" w:rsidRPr="00D43175">
        <w:rPr>
          <w:rFonts w:hAnsiTheme="minorEastAsia" w:hint="eastAsia"/>
          <w:szCs w:val="24"/>
        </w:rPr>
        <w:t>部分</w:t>
      </w:r>
      <w:r w:rsidRPr="00D43175">
        <w:rPr>
          <w:rFonts w:hAnsiTheme="minorEastAsia" w:hint="eastAsia"/>
          <w:szCs w:val="24"/>
        </w:rPr>
        <w:t>は</w:t>
      </w:r>
      <w:r w:rsidR="00D260B1">
        <w:rPr>
          <w:rFonts w:hAnsiTheme="minorEastAsia" w:hint="eastAsia"/>
          <w:szCs w:val="24"/>
        </w:rPr>
        <w:t>、</w:t>
      </w:r>
      <w:r w:rsidR="00BE6BB6" w:rsidRPr="00D43175">
        <w:rPr>
          <w:rFonts w:hAnsiTheme="minorEastAsia" w:hint="eastAsia"/>
          <w:szCs w:val="24"/>
        </w:rPr>
        <w:t>取り消す</w:t>
      </w:r>
      <w:r w:rsidRPr="00D43175">
        <w:rPr>
          <w:rFonts w:hAnsiTheme="minorEastAsia" w:hint="eastAsia"/>
          <w:szCs w:val="24"/>
        </w:rPr>
        <w:t>べきである。</w:t>
      </w:r>
    </w:p>
    <w:p w14:paraId="73F37386" w14:textId="1FEB6FD2" w:rsidR="00AE1972" w:rsidRPr="00D43175" w:rsidRDefault="00AE1972" w:rsidP="00F42ED9">
      <w:pPr>
        <w:tabs>
          <w:tab w:val="left" w:pos="1515"/>
        </w:tabs>
        <w:ind w:leftChars="400" w:left="907" w:firstLineChars="100" w:firstLine="227"/>
        <w:rPr>
          <w:rFonts w:hAnsiTheme="minorEastAsia"/>
          <w:szCs w:val="24"/>
        </w:rPr>
      </w:pPr>
      <w:r w:rsidRPr="00D43175">
        <w:rPr>
          <w:rFonts w:hAnsiTheme="minorEastAsia" w:hint="eastAsia"/>
          <w:szCs w:val="24"/>
        </w:rPr>
        <w:t>次に、対象文書336頁の「７．被害状況」欄の</w:t>
      </w:r>
      <w:r w:rsidR="00F42ED9" w:rsidRPr="00D43175">
        <w:rPr>
          <w:rFonts w:hAnsiTheme="minorEastAsia" w:hint="eastAsia"/>
          <w:szCs w:val="24"/>
        </w:rPr>
        <w:t>「</w:t>
      </w:r>
      <w:r w:rsidR="000E37FC" w:rsidRPr="00D43175">
        <w:rPr>
          <w:rFonts w:hAnsiTheme="minorEastAsia" w:hint="eastAsia"/>
          <w:szCs w:val="24"/>
        </w:rPr>
        <w:t>４）供給支障</w:t>
      </w:r>
      <w:r w:rsidR="00F42ED9" w:rsidRPr="00D43175">
        <w:rPr>
          <w:rFonts w:hAnsiTheme="minorEastAsia" w:hint="eastAsia"/>
          <w:szCs w:val="24"/>
        </w:rPr>
        <w:t>」</w:t>
      </w:r>
      <w:r w:rsidR="000E37FC" w:rsidRPr="00D43175">
        <w:rPr>
          <w:rFonts w:hAnsiTheme="minorEastAsia" w:hint="eastAsia"/>
          <w:szCs w:val="24"/>
        </w:rPr>
        <w:t>欄の</w:t>
      </w:r>
      <w:r w:rsidRPr="00D43175">
        <w:rPr>
          <w:rFonts w:hAnsiTheme="minorEastAsia" w:hint="eastAsia"/>
          <w:szCs w:val="24"/>
        </w:rPr>
        <w:t>供給支障の有無及び供給支障時間に係る情報であるが、本件火災によって電気の供給支障が生じたことは公知の事実であり、供給支障時間についても、</w:t>
      </w:r>
      <w:r w:rsidR="00835442" w:rsidRPr="00D43175">
        <w:rPr>
          <w:rFonts w:hAnsiTheme="minorEastAsia" w:hint="eastAsia"/>
          <w:szCs w:val="24"/>
        </w:rPr>
        <w:t>第三者が</w:t>
      </w:r>
      <w:r w:rsidRPr="00D43175">
        <w:rPr>
          <w:rFonts w:hAnsiTheme="minorEastAsia" w:hint="eastAsia"/>
          <w:szCs w:val="24"/>
        </w:rPr>
        <w:t>客観的に</w:t>
      </w:r>
      <w:r w:rsidR="00F42ED9" w:rsidRPr="00D43175">
        <w:rPr>
          <w:rFonts w:hAnsiTheme="minorEastAsia" w:hint="eastAsia"/>
          <w:szCs w:val="24"/>
        </w:rPr>
        <w:t>把握可能なもの</w:t>
      </w:r>
      <w:r w:rsidRPr="00D43175">
        <w:rPr>
          <w:rFonts w:hAnsiTheme="minorEastAsia" w:hint="eastAsia"/>
          <w:szCs w:val="24"/>
        </w:rPr>
        <w:t>であると認められ</w:t>
      </w:r>
      <w:r w:rsidR="00D7603E" w:rsidRPr="00D43175">
        <w:rPr>
          <w:rFonts w:hAnsiTheme="minorEastAsia" w:hint="eastAsia"/>
          <w:szCs w:val="24"/>
        </w:rPr>
        <w:t>、</w:t>
      </w:r>
      <w:r w:rsidR="00D260B1">
        <w:rPr>
          <w:rFonts w:hAnsiTheme="minorEastAsia" w:hint="eastAsia"/>
          <w:szCs w:val="24"/>
        </w:rPr>
        <w:t>いずれの情報についても、</w:t>
      </w:r>
      <w:r w:rsidR="00D7603E" w:rsidRPr="00D43175">
        <w:rPr>
          <w:rFonts w:hAnsiTheme="minorEastAsia" w:hint="eastAsia"/>
          <w:szCs w:val="24"/>
        </w:rPr>
        <w:t>条例第７条各号に該当するとは認められない。</w:t>
      </w:r>
    </w:p>
    <w:p w14:paraId="3A0B340D" w14:textId="3739EB60" w:rsidR="00AE1972" w:rsidRPr="00D43175" w:rsidRDefault="00AE1972" w:rsidP="00B8498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42ED9" w:rsidRPr="00D43175">
        <w:rPr>
          <w:rFonts w:hAnsiTheme="minorEastAsia" w:hint="eastAsia"/>
          <w:szCs w:val="24"/>
        </w:rPr>
        <w:t>「７．被害状況」欄の「４）供給支障」欄の供給支障の有無及び供給支障時間に係る情報</w:t>
      </w:r>
      <w:r w:rsidR="00BE6BB6" w:rsidRPr="00D43175">
        <w:rPr>
          <w:rFonts w:hAnsiTheme="minorEastAsia" w:hint="eastAsia"/>
          <w:szCs w:val="24"/>
        </w:rPr>
        <w:t>部分</w:t>
      </w:r>
      <w:r w:rsidRPr="00D43175">
        <w:rPr>
          <w:rFonts w:hAnsiTheme="minorEastAsia" w:hint="eastAsia"/>
          <w:szCs w:val="24"/>
        </w:rPr>
        <w:t>は</w:t>
      </w:r>
      <w:r w:rsidR="00D260B1">
        <w:rPr>
          <w:rFonts w:hAnsiTheme="minorEastAsia" w:hint="eastAsia"/>
          <w:szCs w:val="24"/>
        </w:rPr>
        <w:t>、</w:t>
      </w:r>
      <w:r w:rsidR="00BE6BB6" w:rsidRPr="00D43175">
        <w:rPr>
          <w:rFonts w:hAnsiTheme="minorEastAsia" w:hint="eastAsia"/>
          <w:szCs w:val="24"/>
        </w:rPr>
        <w:t>取り消す</w:t>
      </w:r>
      <w:r w:rsidRPr="00D43175">
        <w:rPr>
          <w:rFonts w:hAnsiTheme="minorEastAsia" w:hint="eastAsia"/>
          <w:szCs w:val="24"/>
        </w:rPr>
        <w:t>べきである。</w:t>
      </w:r>
    </w:p>
    <w:p w14:paraId="219578DE" w14:textId="67969CEF" w:rsidR="00AE1972" w:rsidRPr="00D43175" w:rsidRDefault="00AE1972" w:rsidP="00AE1972">
      <w:pPr>
        <w:tabs>
          <w:tab w:val="left" w:pos="1515"/>
        </w:tabs>
        <w:ind w:leftChars="400" w:left="907" w:firstLineChars="100" w:firstLine="227"/>
        <w:rPr>
          <w:rFonts w:hAnsiTheme="minorEastAsia"/>
          <w:szCs w:val="24"/>
        </w:rPr>
      </w:pPr>
      <w:r w:rsidRPr="00D43175">
        <w:rPr>
          <w:rFonts w:hAnsiTheme="minorEastAsia" w:hint="eastAsia"/>
          <w:szCs w:val="24"/>
        </w:rPr>
        <w:t>次に、対象文書336頁の「７．被害状況」欄の</w:t>
      </w:r>
      <w:r w:rsidR="00F42ED9" w:rsidRPr="00D43175">
        <w:rPr>
          <w:rFonts w:hAnsiTheme="minorEastAsia" w:hint="eastAsia"/>
          <w:szCs w:val="24"/>
        </w:rPr>
        <w:t>「</w:t>
      </w:r>
      <w:r w:rsidR="00D00234" w:rsidRPr="00F74F5B">
        <w:rPr>
          <w:rFonts w:hAnsiTheme="minorEastAsia" w:hint="eastAsia"/>
          <w:szCs w:val="24"/>
        </w:rPr>
        <w:t>４</w:t>
      </w:r>
      <w:r w:rsidR="00D00234" w:rsidRPr="00D43175">
        <w:rPr>
          <w:rFonts w:hAnsiTheme="minorEastAsia" w:hint="eastAsia"/>
          <w:szCs w:val="24"/>
        </w:rPr>
        <w:t>）</w:t>
      </w:r>
      <w:r w:rsidR="000E37FC" w:rsidRPr="00D43175">
        <w:rPr>
          <w:rFonts w:hAnsiTheme="minorEastAsia" w:hint="eastAsia"/>
          <w:szCs w:val="24"/>
        </w:rPr>
        <w:t>供給支障</w:t>
      </w:r>
      <w:r w:rsidR="00F42ED9" w:rsidRPr="00D43175">
        <w:rPr>
          <w:rFonts w:hAnsiTheme="minorEastAsia" w:hint="eastAsia"/>
          <w:szCs w:val="24"/>
        </w:rPr>
        <w:t>」</w:t>
      </w:r>
      <w:r w:rsidR="000E37FC" w:rsidRPr="00D43175">
        <w:rPr>
          <w:rFonts w:hAnsiTheme="minorEastAsia" w:hint="eastAsia"/>
          <w:szCs w:val="24"/>
        </w:rPr>
        <w:t>欄の</w:t>
      </w:r>
      <w:r w:rsidR="00F42ED9" w:rsidRPr="00D43175">
        <w:rPr>
          <w:rFonts w:hAnsiTheme="minorEastAsia" w:hint="eastAsia"/>
          <w:szCs w:val="24"/>
        </w:rPr>
        <w:t>「</w:t>
      </w:r>
      <w:r w:rsidRPr="00D43175">
        <w:rPr>
          <w:rFonts w:hAnsiTheme="minorEastAsia" w:hint="eastAsia"/>
          <w:szCs w:val="24"/>
        </w:rPr>
        <w:t>内容</w:t>
      </w:r>
      <w:r w:rsidR="00F42ED9" w:rsidRPr="00D43175">
        <w:rPr>
          <w:rFonts w:hAnsiTheme="minorEastAsia" w:hint="eastAsia"/>
          <w:szCs w:val="24"/>
        </w:rPr>
        <w:t>」</w:t>
      </w:r>
      <w:r w:rsidRPr="00D43175">
        <w:rPr>
          <w:rFonts w:hAnsiTheme="minorEastAsia" w:hint="eastAsia"/>
          <w:szCs w:val="24"/>
        </w:rPr>
        <w:t>欄に記載された情報であるが、当該情報は、それ自身で意味を有する情報であるとは認められ</w:t>
      </w:r>
      <w:r w:rsidR="00035E8C" w:rsidRPr="00D43175">
        <w:rPr>
          <w:rFonts w:hAnsiTheme="minorEastAsia" w:hint="eastAsia"/>
          <w:szCs w:val="24"/>
        </w:rPr>
        <w:t>ず、条例第７条各号に該当するとは認められない。</w:t>
      </w:r>
    </w:p>
    <w:p w14:paraId="2619A985" w14:textId="2B8F34A2" w:rsidR="00AE1972" w:rsidRPr="00D43175" w:rsidRDefault="00AE1972" w:rsidP="00AE1972">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42ED9" w:rsidRPr="00D43175">
        <w:rPr>
          <w:rFonts w:hAnsiTheme="minorEastAsia" w:hint="eastAsia"/>
          <w:szCs w:val="24"/>
        </w:rPr>
        <w:t>対象文書336頁の「７．被害状況」欄の「</w:t>
      </w:r>
      <w:r w:rsidR="00D00234" w:rsidRPr="00F74F5B">
        <w:rPr>
          <w:rFonts w:hAnsiTheme="minorEastAsia" w:hint="eastAsia"/>
          <w:szCs w:val="24"/>
        </w:rPr>
        <w:t>４</w:t>
      </w:r>
      <w:r w:rsidR="00D00234" w:rsidRPr="00D43175">
        <w:rPr>
          <w:rFonts w:hAnsiTheme="minorEastAsia" w:hint="eastAsia"/>
          <w:szCs w:val="24"/>
        </w:rPr>
        <w:t>）</w:t>
      </w:r>
      <w:r w:rsidR="00F42ED9" w:rsidRPr="00D43175">
        <w:rPr>
          <w:rFonts w:hAnsiTheme="minorEastAsia" w:hint="eastAsia"/>
          <w:szCs w:val="24"/>
        </w:rPr>
        <w:t>供給支障」欄の「内容」欄に記載された情報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5BA280BE" w14:textId="66D99B9E" w:rsidR="00F42ED9" w:rsidRPr="00D43175" w:rsidRDefault="005944B9" w:rsidP="00AE1972">
      <w:pPr>
        <w:tabs>
          <w:tab w:val="left" w:pos="1515"/>
        </w:tabs>
        <w:ind w:leftChars="400" w:left="907" w:firstLineChars="100" w:firstLine="227"/>
        <w:rPr>
          <w:rFonts w:hAnsiTheme="minorEastAsia"/>
          <w:szCs w:val="24"/>
        </w:rPr>
      </w:pPr>
      <w:r w:rsidRPr="00D43175">
        <w:rPr>
          <w:rFonts w:hAnsiTheme="minorEastAsia" w:hint="eastAsia"/>
          <w:szCs w:val="24"/>
        </w:rPr>
        <w:t>次に、対象文書338頁の左上の別紙名、</w:t>
      </w:r>
      <w:r w:rsidR="00AE57EA" w:rsidRPr="00D43175">
        <w:rPr>
          <w:rFonts w:hAnsiTheme="minorEastAsia" w:hint="eastAsia"/>
          <w:szCs w:val="24"/>
        </w:rPr>
        <w:t>対象文書338頁及び339頁の</w:t>
      </w:r>
      <w:r w:rsidR="00731E00" w:rsidRPr="00D43175">
        <w:rPr>
          <w:rFonts w:hAnsiTheme="minorEastAsia" w:hint="eastAsia"/>
          <w:szCs w:val="24"/>
        </w:rPr>
        <w:t>表題、</w:t>
      </w:r>
      <w:r w:rsidR="00AE57EA" w:rsidRPr="00D43175">
        <w:rPr>
          <w:rFonts w:hAnsiTheme="minorEastAsia" w:hint="eastAsia"/>
          <w:szCs w:val="24"/>
        </w:rPr>
        <w:t>対象文書338頁の</w:t>
      </w:r>
      <w:r w:rsidR="00731E00" w:rsidRPr="00D43175">
        <w:rPr>
          <w:rFonts w:hAnsiTheme="minorEastAsia" w:hint="eastAsia"/>
          <w:szCs w:val="24"/>
        </w:rPr>
        <w:t>「５．状況</w:t>
      </w:r>
      <w:r w:rsidR="00AE57EA" w:rsidRPr="00D43175">
        <w:rPr>
          <w:rFonts w:hAnsiTheme="minorEastAsia" w:hint="eastAsia"/>
          <w:szCs w:val="24"/>
        </w:rPr>
        <w:t>」、対象文書338頁及び339頁の(1)から(4)までの細項目番号及び細項目名と(1)、(2)、(4)内の細項目番号</w:t>
      </w:r>
      <w:r w:rsidR="00D260B1">
        <w:rPr>
          <w:rFonts w:hAnsiTheme="minorEastAsia" w:hint="eastAsia"/>
          <w:szCs w:val="24"/>
        </w:rPr>
        <w:t>（</w:t>
      </w:r>
      <w:r w:rsidR="00D260B1" w:rsidRPr="00D43175">
        <w:rPr>
          <w:rFonts w:hAnsiTheme="minorEastAsia" w:hint="eastAsia"/>
          <w:szCs w:val="24"/>
        </w:rPr>
        <w:t>(4)</w:t>
      </w:r>
      <w:r w:rsidR="00D260B1">
        <w:rPr>
          <w:rFonts w:hAnsiTheme="minorEastAsia" w:hint="eastAsia"/>
          <w:szCs w:val="24"/>
        </w:rPr>
        <w:t>を除く。）</w:t>
      </w:r>
      <w:r w:rsidR="00AE57EA" w:rsidRPr="00D43175">
        <w:rPr>
          <w:rFonts w:hAnsiTheme="minorEastAsia" w:hint="eastAsia"/>
          <w:szCs w:val="24"/>
        </w:rPr>
        <w:t>及び細項目名であるが、これらの情報は、対象文書338頁の「５．状況」を除いて、電気関係報告規則の様式13にはないが、いずれも、電気関係事故から想定される一般的な項目名等であり、</w:t>
      </w:r>
      <w:r w:rsidR="00D260B1">
        <w:rPr>
          <w:rFonts w:hAnsiTheme="minorEastAsia" w:hint="eastAsia"/>
          <w:szCs w:val="24"/>
        </w:rPr>
        <w:t>これらの</w:t>
      </w:r>
      <w:r w:rsidR="00AE57EA" w:rsidRPr="00D43175">
        <w:rPr>
          <w:rFonts w:hAnsiTheme="minorEastAsia" w:hint="eastAsia"/>
          <w:szCs w:val="24"/>
        </w:rPr>
        <w:t>項目名等自体が条例第７条各号に該当するとは認められない。</w:t>
      </w:r>
    </w:p>
    <w:p w14:paraId="21EB51F4" w14:textId="08C69F24" w:rsidR="00F42ED9" w:rsidRPr="00D43175" w:rsidRDefault="00AE57EA" w:rsidP="00AE1972">
      <w:pPr>
        <w:tabs>
          <w:tab w:val="left" w:pos="1515"/>
        </w:tabs>
        <w:ind w:leftChars="400" w:left="907" w:firstLineChars="100" w:firstLine="227"/>
        <w:rPr>
          <w:rFonts w:hAnsiTheme="minorEastAsia"/>
          <w:szCs w:val="24"/>
        </w:rPr>
      </w:pPr>
      <w:r w:rsidRPr="00D43175">
        <w:rPr>
          <w:rFonts w:hAnsiTheme="minorEastAsia" w:hint="eastAsia"/>
          <w:szCs w:val="24"/>
        </w:rPr>
        <w:t>よって、対象文書338頁の左上の別紙名、対象文書338頁及び339頁の表題、対象文書338頁の「５．状況」、対象文書338頁及び339頁の(1)から(4)までの細項目番号及び細項目名と(1)、(2)、(4)内の細項目番号</w:t>
      </w:r>
      <w:r w:rsidR="00D260B1">
        <w:rPr>
          <w:rFonts w:hAnsiTheme="minorEastAsia" w:hint="eastAsia"/>
          <w:szCs w:val="24"/>
        </w:rPr>
        <w:t>（</w:t>
      </w:r>
      <w:r w:rsidR="00D260B1" w:rsidRPr="00D43175">
        <w:rPr>
          <w:rFonts w:hAnsiTheme="minorEastAsia" w:hint="eastAsia"/>
          <w:szCs w:val="24"/>
        </w:rPr>
        <w:t>(4)</w:t>
      </w:r>
      <w:r w:rsidR="00D260B1">
        <w:rPr>
          <w:rFonts w:hAnsiTheme="minorEastAsia" w:hint="eastAsia"/>
          <w:szCs w:val="24"/>
        </w:rPr>
        <w:t>を除く。）</w:t>
      </w:r>
      <w:r w:rsidRPr="00D43175">
        <w:rPr>
          <w:rFonts w:hAnsiTheme="minorEastAsia" w:hint="eastAsia"/>
          <w:szCs w:val="24"/>
        </w:rPr>
        <w:t>及び細項目名</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2DE61036" w14:textId="3D2AA125" w:rsidR="00AE57EA" w:rsidRPr="00D43175" w:rsidRDefault="00AE57EA" w:rsidP="00AE1972">
      <w:pPr>
        <w:tabs>
          <w:tab w:val="left" w:pos="1515"/>
        </w:tabs>
        <w:ind w:leftChars="400" w:left="907" w:firstLineChars="100" w:firstLine="227"/>
        <w:rPr>
          <w:rFonts w:hAnsiTheme="minorEastAsia"/>
          <w:szCs w:val="24"/>
        </w:rPr>
      </w:pPr>
      <w:r w:rsidRPr="00D43175">
        <w:rPr>
          <w:rFonts w:hAnsiTheme="minorEastAsia" w:hint="eastAsia"/>
          <w:szCs w:val="24"/>
        </w:rPr>
        <w:t>次に、対象文書338頁の「５．状況」</w:t>
      </w:r>
      <w:r w:rsidR="008507B0" w:rsidRPr="00D43175">
        <w:rPr>
          <w:rFonts w:hAnsiTheme="minorEastAsia" w:hint="eastAsia"/>
          <w:szCs w:val="24"/>
        </w:rPr>
        <w:t>欄の</w:t>
      </w:r>
      <w:r w:rsidRPr="00D43175">
        <w:rPr>
          <w:rFonts w:hAnsiTheme="minorEastAsia" w:hint="eastAsia"/>
          <w:szCs w:val="24"/>
        </w:rPr>
        <w:t>「(1)</w:t>
      </w:r>
      <w:r w:rsidR="008507B0" w:rsidRPr="00D43175">
        <w:rPr>
          <w:rFonts w:hAnsiTheme="minorEastAsia" w:hint="eastAsia"/>
          <w:szCs w:val="24"/>
        </w:rPr>
        <w:t>事故発生前の状況」欄の「①気象」欄に記載された情報であるが、ここには、</w:t>
      </w:r>
      <w:r w:rsidR="00D260B1">
        <w:rPr>
          <w:rFonts w:hAnsiTheme="minorEastAsia" w:hint="eastAsia"/>
          <w:szCs w:val="24"/>
        </w:rPr>
        <w:t>本件</w:t>
      </w:r>
      <w:r w:rsidR="008507B0" w:rsidRPr="00D43175">
        <w:rPr>
          <w:rFonts w:hAnsiTheme="minorEastAsia" w:hint="eastAsia"/>
          <w:szCs w:val="24"/>
        </w:rPr>
        <w:t>事故当日の天気が記載されており、それについては、気象庁に確認等すれば、容易に知り得る情報と</w:t>
      </w:r>
      <w:r w:rsidR="00835442" w:rsidRPr="00D43175">
        <w:rPr>
          <w:rFonts w:hAnsiTheme="minorEastAsia" w:hint="eastAsia"/>
          <w:szCs w:val="24"/>
        </w:rPr>
        <w:t>言える</w:t>
      </w:r>
      <w:r w:rsidR="008507B0" w:rsidRPr="00D43175">
        <w:rPr>
          <w:rFonts w:hAnsiTheme="minorEastAsia" w:hint="eastAsia"/>
          <w:szCs w:val="24"/>
        </w:rPr>
        <w:t>ことから、条例第７条各号に該当するとは認められない。</w:t>
      </w:r>
    </w:p>
    <w:p w14:paraId="57A86D7C" w14:textId="1377655A" w:rsidR="008507B0" w:rsidRPr="00D43175" w:rsidRDefault="008507B0" w:rsidP="00AE1972">
      <w:pPr>
        <w:tabs>
          <w:tab w:val="left" w:pos="1515"/>
        </w:tabs>
        <w:ind w:leftChars="400" w:left="907" w:firstLineChars="100" w:firstLine="227"/>
        <w:rPr>
          <w:rFonts w:hAnsiTheme="minorEastAsia"/>
          <w:szCs w:val="24"/>
        </w:rPr>
      </w:pPr>
      <w:r w:rsidRPr="00D43175">
        <w:rPr>
          <w:rFonts w:hAnsiTheme="minorEastAsia" w:hint="eastAsia"/>
          <w:szCs w:val="24"/>
        </w:rPr>
        <w:t>よって、対象文書338頁の「５．状況」欄の「(1)事故発生前の状況」欄の「①</w:t>
      </w:r>
      <w:r w:rsidRPr="00D43175">
        <w:rPr>
          <w:rFonts w:hAnsiTheme="minorEastAsia" w:hint="eastAsia"/>
          <w:szCs w:val="24"/>
        </w:rPr>
        <w:lastRenderedPageBreak/>
        <w:t>気象」欄に記載された情報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389DC171" w14:textId="62479C42" w:rsidR="008507B0" w:rsidRPr="00D43175" w:rsidRDefault="008507B0" w:rsidP="00AE1972">
      <w:pPr>
        <w:tabs>
          <w:tab w:val="left" w:pos="1515"/>
        </w:tabs>
        <w:ind w:leftChars="400" w:left="907" w:firstLineChars="100" w:firstLine="227"/>
        <w:rPr>
          <w:rFonts w:hAnsiTheme="minorEastAsia"/>
          <w:szCs w:val="24"/>
        </w:rPr>
      </w:pPr>
      <w:r w:rsidRPr="00D43175">
        <w:rPr>
          <w:rFonts w:hAnsiTheme="minorEastAsia" w:hint="eastAsia"/>
          <w:szCs w:val="24"/>
        </w:rPr>
        <w:t>次に、</w:t>
      </w:r>
      <w:r w:rsidR="00583336" w:rsidRPr="00D43175">
        <w:rPr>
          <w:rFonts w:hAnsiTheme="minorEastAsia" w:hint="eastAsia"/>
          <w:szCs w:val="24"/>
        </w:rPr>
        <w:t>対象文書338頁の「５．状況」欄の「(2)事故発生時の経緯」欄の「①事故発生時の経緯」欄の１行目から２行目までに記載された情報</w:t>
      </w:r>
      <w:r w:rsidRPr="00D43175">
        <w:rPr>
          <w:rFonts w:hAnsiTheme="minorEastAsia" w:hint="eastAsia"/>
          <w:szCs w:val="24"/>
        </w:rPr>
        <w:t>であるが、当該部分に記載されている情報は、</w:t>
      </w:r>
      <w:r w:rsidR="00583336" w:rsidRPr="00D43175">
        <w:rPr>
          <w:rFonts w:hAnsiTheme="minorEastAsia" w:hint="eastAsia"/>
          <w:szCs w:val="24"/>
        </w:rPr>
        <w:t>当日の通報情報であり、それが公になることにより、任意の提出が得られなくなるということは考え難いから、条例第７条第５号の「当該事務又は事業の性質上、当該事務又は事業の適正な遂行に支障を及ぼすおそれがあるもの」には該当しない。また、</w:t>
      </w:r>
      <w:r w:rsidR="00C27598">
        <w:rPr>
          <w:rFonts w:hAnsiTheme="minorEastAsia" w:hint="eastAsia"/>
          <w:szCs w:val="24"/>
        </w:rPr>
        <w:t>本情報が、</w:t>
      </w:r>
      <w:r w:rsidR="00583336" w:rsidRPr="00D43175">
        <w:rPr>
          <w:rFonts w:hAnsiTheme="minorEastAsia" w:hint="eastAsia"/>
          <w:szCs w:val="24"/>
        </w:rPr>
        <w:t>その他の非公開事由に該当するとも認められない。</w:t>
      </w:r>
    </w:p>
    <w:p w14:paraId="1BBE9FE9" w14:textId="41868225" w:rsidR="00583336" w:rsidRPr="00D43175" w:rsidRDefault="00583336" w:rsidP="00AE1972">
      <w:pPr>
        <w:tabs>
          <w:tab w:val="left" w:pos="1515"/>
        </w:tabs>
        <w:ind w:leftChars="400" w:left="907" w:firstLineChars="100" w:firstLine="227"/>
        <w:rPr>
          <w:rFonts w:hAnsiTheme="minorEastAsia"/>
          <w:szCs w:val="24"/>
        </w:rPr>
      </w:pPr>
      <w:r w:rsidRPr="00D43175">
        <w:rPr>
          <w:rFonts w:hAnsiTheme="minorEastAsia" w:hint="eastAsia"/>
          <w:szCs w:val="24"/>
        </w:rPr>
        <w:t>よって、対象文書338頁の「５．状況」欄の「(2)事故発生時の経緯」欄の「①事故発生時の経緯」欄の１行目から２行目までに記載された情報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073AE9D3" w14:textId="3238EE06" w:rsidR="00583336" w:rsidRPr="00D43175" w:rsidRDefault="00583336" w:rsidP="00AE1972">
      <w:pPr>
        <w:tabs>
          <w:tab w:val="left" w:pos="1515"/>
        </w:tabs>
        <w:ind w:leftChars="400" w:left="907" w:firstLineChars="100" w:firstLine="227"/>
        <w:rPr>
          <w:rFonts w:hAnsiTheme="minorEastAsia"/>
          <w:szCs w:val="24"/>
        </w:rPr>
      </w:pPr>
      <w:r w:rsidRPr="00D43175">
        <w:rPr>
          <w:rFonts w:hAnsiTheme="minorEastAsia" w:hint="eastAsia"/>
          <w:szCs w:val="24"/>
        </w:rPr>
        <w:t>次に、対象</w:t>
      </w:r>
      <w:r w:rsidR="00911D1B" w:rsidRPr="00D43175">
        <w:rPr>
          <w:rFonts w:hAnsiTheme="minorEastAsia" w:hint="eastAsia"/>
          <w:szCs w:val="24"/>
        </w:rPr>
        <w:t>文書339頁の「５．状況」欄の「(4)復旧作業」欄の２行目に記載された情報であるが、当該部分に記載された情報は、行政機関による現地確認情報であり、それが公になることにより、任意の提出が得られなくなるということは考え難いから、条例第７条第５号の「当該事務又は事業の性質上、当該事務又は事業の適正な遂行に支障を及ぼすおそれがあるもの」には該当しない。また、</w:t>
      </w:r>
      <w:r w:rsidR="00C27598">
        <w:rPr>
          <w:rFonts w:hAnsiTheme="minorEastAsia" w:hint="eastAsia"/>
          <w:szCs w:val="24"/>
        </w:rPr>
        <w:t>本情報が、</w:t>
      </w:r>
      <w:r w:rsidR="00911D1B" w:rsidRPr="00D43175">
        <w:rPr>
          <w:rFonts w:hAnsiTheme="minorEastAsia" w:hint="eastAsia"/>
          <w:szCs w:val="24"/>
        </w:rPr>
        <w:t>その他の非公開事由に該当するとも認められない。</w:t>
      </w:r>
    </w:p>
    <w:p w14:paraId="3703D764" w14:textId="7DBDC98F" w:rsidR="00911D1B" w:rsidRPr="00D43175" w:rsidRDefault="00911D1B" w:rsidP="00AE1972">
      <w:pPr>
        <w:tabs>
          <w:tab w:val="left" w:pos="1515"/>
        </w:tabs>
        <w:ind w:leftChars="400" w:left="907" w:firstLineChars="100" w:firstLine="227"/>
        <w:rPr>
          <w:rFonts w:hAnsiTheme="minorEastAsia"/>
          <w:szCs w:val="24"/>
        </w:rPr>
      </w:pPr>
      <w:r w:rsidRPr="00D43175">
        <w:rPr>
          <w:rFonts w:hAnsiTheme="minorEastAsia" w:hint="eastAsia"/>
          <w:szCs w:val="24"/>
        </w:rPr>
        <w:t>よって、対象文書339頁の「５．状況」欄の「(4)復旧作業」欄の２行目に記載された情報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504C39C9" w14:textId="04C577F5" w:rsidR="00911D1B" w:rsidRPr="00D43175" w:rsidRDefault="00911D1B" w:rsidP="00A2341F">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次に、対象文書340頁の左上の別紙名、対象文書340頁及び341頁の表題、対象文書340頁及び341頁の</w:t>
      </w:r>
      <w:r w:rsidR="00A2341F" w:rsidRPr="00D43175">
        <w:rPr>
          <w:rFonts w:hAnsiTheme="minorEastAsia" w:hint="eastAsia"/>
          <w:szCs w:val="24"/>
        </w:rPr>
        <w:t>３、５</w:t>
      </w:r>
      <w:r w:rsidR="007D6BB3">
        <w:rPr>
          <w:rFonts w:hAnsiTheme="minorEastAsia" w:hint="eastAsia"/>
          <w:szCs w:val="24"/>
        </w:rPr>
        <w:t>、</w:t>
      </w:r>
      <w:r w:rsidR="00A2341F" w:rsidRPr="00D43175">
        <w:rPr>
          <w:rFonts w:hAnsiTheme="minorEastAsia" w:hint="eastAsia"/>
          <w:szCs w:val="24"/>
        </w:rPr>
        <w:t>８を除いた</w:t>
      </w:r>
      <w:r w:rsidRPr="00D43175">
        <w:rPr>
          <w:rFonts w:hAnsiTheme="minorEastAsia" w:hint="eastAsia"/>
          <w:szCs w:val="24"/>
        </w:rPr>
        <w:t>項目番号及び項目名と</w:t>
      </w:r>
      <w:r w:rsidR="00A2341F" w:rsidRPr="00D43175">
        <w:rPr>
          <w:rFonts w:hAnsiTheme="minorEastAsia" w:hint="eastAsia"/>
          <w:szCs w:val="24"/>
        </w:rPr>
        <w:t>１、４、９、11</w:t>
      </w:r>
      <w:r w:rsidRPr="00D43175">
        <w:rPr>
          <w:rFonts w:hAnsiTheme="minorEastAsia" w:hint="eastAsia"/>
          <w:szCs w:val="24"/>
        </w:rPr>
        <w:t>の細項目番号</w:t>
      </w:r>
      <w:r w:rsidR="00C27598">
        <w:rPr>
          <w:rFonts w:hAnsiTheme="minorEastAsia" w:hint="eastAsia"/>
          <w:szCs w:val="24"/>
        </w:rPr>
        <w:t>（９及び11を除く。）</w:t>
      </w:r>
      <w:r w:rsidRPr="00D43175">
        <w:rPr>
          <w:rFonts w:hAnsiTheme="minorEastAsia" w:hint="eastAsia"/>
          <w:szCs w:val="24"/>
        </w:rPr>
        <w:t>及び細項目名であるが、これらの情報は、電気関係報告規則の様式13に</w:t>
      </w:r>
      <w:r w:rsidR="006A6487">
        <w:rPr>
          <w:rFonts w:hAnsiTheme="minorEastAsia" w:hint="eastAsia"/>
          <w:szCs w:val="24"/>
        </w:rPr>
        <w:t>記載</w:t>
      </w:r>
      <w:r w:rsidRPr="00D43175">
        <w:rPr>
          <w:rFonts w:hAnsiTheme="minorEastAsia" w:hint="eastAsia"/>
          <w:szCs w:val="24"/>
        </w:rPr>
        <w:t>はないが、いずれも、電気関係事故から想定される一般的な項目名等であり、本項目名等自体が条例第７条各号に該当するとは認められない。</w:t>
      </w:r>
    </w:p>
    <w:p w14:paraId="1751B55B" w14:textId="2697B152" w:rsidR="00911D1B" w:rsidRPr="00D43175" w:rsidRDefault="00911D1B" w:rsidP="00911D1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A2341F" w:rsidRPr="00D43175">
        <w:rPr>
          <w:rFonts w:hAnsiTheme="minorEastAsia" w:hint="eastAsia"/>
          <w:szCs w:val="24"/>
        </w:rPr>
        <w:t>対象文書340頁の左上の別紙名、対象文書340頁及び341頁の表題、対象文書340頁及び341頁の３、５</w:t>
      </w:r>
      <w:r w:rsidR="007D6BB3">
        <w:rPr>
          <w:rFonts w:hAnsiTheme="minorEastAsia" w:hint="eastAsia"/>
          <w:szCs w:val="24"/>
        </w:rPr>
        <w:t>、</w:t>
      </w:r>
      <w:r w:rsidR="00A2341F" w:rsidRPr="00D43175">
        <w:rPr>
          <w:rFonts w:hAnsiTheme="minorEastAsia" w:hint="eastAsia"/>
          <w:szCs w:val="24"/>
        </w:rPr>
        <w:t>８を除いた項目番号及び項目名と１、４、９、11の細項目番号</w:t>
      </w:r>
      <w:r w:rsidR="006A6487">
        <w:rPr>
          <w:rFonts w:hAnsiTheme="minorEastAsia" w:hint="eastAsia"/>
          <w:szCs w:val="24"/>
        </w:rPr>
        <w:t>（９及び11を除く。）</w:t>
      </w:r>
      <w:r w:rsidR="00A2341F" w:rsidRPr="00D43175">
        <w:rPr>
          <w:rFonts w:hAnsiTheme="minorEastAsia" w:hint="eastAsia"/>
          <w:szCs w:val="24"/>
        </w:rPr>
        <w:t>及び細項目名</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0846A710" w14:textId="56197052" w:rsidR="00911D1B" w:rsidRPr="00D43175" w:rsidRDefault="00565F72" w:rsidP="00AE1972">
      <w:pPr>
        <w:tabs>
          <w:tab w:val="left" w:pos="1515"/>
        </w:tabs>
        <w:ind w:leftChars="400" w:left="907" w:firstLineChars="100" w:firstLine="227"/>
        <w:rPr>
          <w:rFonts w:hAnsiTheme="minorEastAsia"/>
          <w:szCs w:val="24"/>
        </w:rPr>
      </w:pPr>
      <w:r w:rsidRPr="00D43175">
        <w:rPr>
          <w:rFonts w:hAnsiTheme="minorEastAsia" w:hint="eastAsia"/>
          <w:szCs w:val="24"/>
        </w:rPr>
        <w:t>次に、対象文書340頁の「１．被害状況」欄の「１．３．供給支障期間」欄に記載された情報であるが、本情報は、本件電気事故により、電力供給に支障が生じた期間を示すものであり、対象文書154頁の供述内容部分中の３行目から６行目までに記載された情報と実質的に同じである。そうであれば、上記(9)、エと同じ理由が</w:t>
      </w:r>
      <w:r w:rsidR="006A6487">
        <w:rPr>
          <w:rFonts w:hAnsiTheme="minorEastAsia" w:hint="eastAsia"/>
          <w:szCs w:val="24"/>
        </w:rPr>
        <w:t>当てはまるところである</w:t>
      </w:r>
      <w:r w:rsidRPr="00D43175">
        <w:rPr>
          <w:rFonts w:hAnsiTheme="minorEastAsia" w:hint="eastAsia"/>
          <w:szCs w:val="24"/>
        </w:rPr>
        <w:t>。</w:t>
      </w:r>
    </w:p>
    <w:p w14:paraId="7B764E64" w14:textId="7399F1FC" w:rsidR="00565F72" w:rsidRPr="00D43175" w:rsidRDefault="00565F72" w:rsidP="00AE1972">
      <w:pPr>
        <w:tabs>
          <w:tab w:val="left" w:pos="1515"/>
        </w:tabs>
        <w:ind w:leftChars="400" w:left="907" w:firstLineChars="100" w:firstLine="227"/>
        <w:rPr>
          <w:rFonts w:hAnsiTheme="minorEastAsia"/>
          <w:szCs w:val="24"/>
        </w:rPr>
      </w:pPr>
      <w:r w:rsidRPr="00D43175">
        <w:rPr>
          <w:rFonts w:hAnsiTheme="minorEastAsia" w:hint="eastAsia"/>
          <w:szCs w:val="24"/>
        </w:rPr>
        <w:t>よって、対象文書340頁の「１．被害状況」欄の「１．３．供給支障期間」欄に記載された情報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06DD1DAF" w14:textId="033F525C" w:rsidR="00F67AFC" w:rsidRPr="00D43175" w:rsidRDefault="00F67AFC" w:rsidP="00F67AFC">
      <w:pPr>
        <w:tabs>
          <w:tab w:val="left" w:pos="1515"/>
        </w:tabs>
        <w:ind w:leftChars="400" w:left="907" w:firstLineChars="100" w:firstLine="227"/>
        <w:rPr>
          <w:rFonts w:hAnsiTheme="minorEastAsia"/>
          <w:szCs w:val="24"/>
        </w:rPr>
      </w:pPr>
      <w:r w:rsidRPr="00D43175">
        <w:rPr>
          <w:rFonts w:hAnsiTheme="minorEastAsia" w:hint="eastAsia"/>
          <w:szCs w:val="24"/>
        </w:rPr>
        <w:t>次に、対象文書342頁の左上の別紙名、表題、１として記載された項目名、(1)から(4)まで</w:t>
      </w:r>
      <w:r w:rsidR="006A6487">
        <w:rPr>
          <w:rFonts w:hAnsiTheme="minorEastAsia" w:hint="eastAsia"/>
          <w:szCs w:val="24"/>
        </w:rPr>
        <w:t>として記載された細項目番号及び</w:t>
      </w:r>
      <w:r w:rsidRPr="00D43175">
        <w:rPr>
          <w:rFonts w:hAnsiTheme="minorEastAsia" w:hint="eastAsia"/>
          <w:szCs w:val="24"/>
        </w:rPr>
        <w:t>細項目名、(1)の１行目に記載された細項目名、(2)、(3)、(4)の各細項目名、「(4)点検状況」欄の「[年次定期点検]」欄の表の枠組みであるが、これらの情報は、電気関係報告規則の様式13に</w:t>
      </w:r>
      <w:r w:rsidR="006A6487">
        <w:rPr>
          <w:rFonts w:hAnsiTheme="minorEastAsia" w:hint="eastAsia"/>
          <w:szCs w:val="24"/>
        </w:rPr>
        <w:t>記載</w:t>
      </w:r>
      <w:r w:rsidRPr="00D43175">
        <w:rPr>
          <w:rFonts w:hAnsiTheme="minorEastAsia" w:hint="eastAsia"/>
          <w:szCs w:val="24"/>
        </w:rPr>
        <w:t>は</w:t>
      </w:r>
      <w:r w:rsidRPr="00D43175">
        <w:rPr>
          <w:rFonts w:hAnsiTheme="minorEastAsia" w:hint="eastAsia"/>
          <w:szCs w:val="24"/>
        </w:rPr>
        <w:lastRenderedPageBreak/>
        <w:t>ないが、いずれも、電気関係事故から想定される一般的な項目名等であり、本項目名等自体が条例第７条各号に該当するとは認められない。</w:t>
      </w:r>
    </w:p>
    <w:p w14:paraId="10B22ADC" w14:textId="5283D612" w:rsidR="00F67AFC" w:rsidRPr="00D43175" w:rsidRDefault="00F67AFC" w:rsidP="00F67AFC">
      <w:pPr>
        <w:tabs>
          <w:tab w:val="left" w:pos="1515"/>
        </w:tabs>
        <w:ind w:leftChars="400" w:left="907" w:firstLineChars="100" w:firstLine="227"/>
        <w:rPr>
          <w:rFonts w:hAnsiTheme="minorEastAsia"/>
          <w:szCs w:val="24"/>
        </w:rPr>
      </w:pPr>
      <w:r w:rsidRPr="00D43175">
        <w:rPr>
          <w:rFonts w:hAnsiTheme="minorEastAsia" w:hint="eastAsia"/>
          <w:szCs w:val="24"/>
        </w:rPr>
        <w:t>よって、対象文書342頁の左上の別紙名、表題、１として記載された項目名、</w:t>
      </w:r>
      <w:r w:rsidR="006A6487" w:rsidRPr="00D43175">
        <w:rPr>
          <w:rFonts w:hAnsiTheme="minorEastAsia" w:hint="eastAsia"/>
          <w:szCs w:val="24"/>
        </w:rPr>
        <w:t>(1)から(4)まで</w:t>
      </w:r>
      <w:r w:rsidR="006A6487">
        <w:rPr>
          <w:rFonts w:hAnsiTheme="minorEastAsia" w:hint="eastAsia"/>
          <w:szCs w:val="24"/>
        </w:rPr>
        <w:t>として記載された細項目番号及び</w:t>
      </w:r>
      <w:r w:rsidR="006A6487" w:rsidRPr="00D43175">
        <w:rPr>
          <w:rFonts w:hAnsiTheme="minorEastAsia" w:hint="eastAsia"/>
          <w:szCs w:val="24"/>
        </w:rPr>
        <w:t>細項目名</w:t>
      </w:r>
      <w:r w:rsidRPr="00D43175">
        <w:rPr>
          <w:rFonts w:hAnsiTheme="minorEastAsia" w:hint="eastAsia"/>
          <w:szCs w:val="24"/>
        </w:rPr>
        <w:t>、(1)の１行目に記載された細項目名、(2)、(3)、(4)の各細項目名、「(4)点検状況」欄の「[年次定期点検]」欄の表の枠組み</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605057AB" w14:textId="247A5CED" w:rsidR="00F67AFC" w:rsidRPr="00D43175" w:rsidRDefault="00F67AFC" w:rsidP="00F67AFC">
      <w:pPr>
        <w:tabs>
          <w:tab w:val="left" w:pos="1515"/>
        </w:tabs>
        <w:ind w:leftChars="400" w:left="907" w:firstLineChars="100" w:firstLine="227"/>
        <w:rPr>
          <w:rFonts w:hAnsiTheme="minorEastAsia"/>
          <w:szCs w:val="24"/>
        </w:rPr>
      </w:pPr>
      <w:r w:rsidRPr="00D43175">
        <w:rPr>
          <w:rFonts w:hAnsiTheme="minorEastAsia" w:hint="eastAsia"/>
          <w:szCs w:val="24"/>
        </w:rPr>
        <w:t>次に、</w:t>
      </w:r>
      <w:r w:rsidR="003471EF" w:rsidRPr="00D43175">
        <w:rPr>
          <w:rFonts w:hAnsiTheme="minorEastAsia" w:hint="eastAsia"/>
          <w:szCs w:val="24"/>
        </w:rPr>
        <w:t>対象文書342頁の「１．電気工作物１の概要」欄の「(3)設置場所」欄の「[住所]」欄</w:t>
      </w:r>
      <w:r w:rsidR="006A6487">
        <w:rPr>
          <w:rFonts w:hAnsiTheme="minorEastAsia" w:hint="eastAsia"/>
          <w:szCs w:val="24"/>
        </w:rPr>
        <w:t>、</w:t>
      </w:r>
      <w:r w:rsidR="003471EF" w:rsidRPr="00D43175">
        <w:rPr>
          <w:rFonts w:hAnsiTheme="minorEastAsia" w:hint="eastAsia"/>
          <w:szCs w:val="24"/>
        </w:rPr>
        <w:t>「[場所]」</w:t>
      </w:r>
      <w:r w:rsidR="007D6BB3" w:rsidRPr="007D6BB3">
        <w:rPr>
          <w:rFonts w:hAnsiTheme="minorEastAsia" w:hint="eastAsia"/>
          <w:szCs w:val="24"/>
        </w:rPr>
        <w:t>欄</w:t>
      </w:r>
      <w:r w:rsidR="003471EF" w:rsidRPr="00D43175">
        <w:rPr>
          <w:rFonts w:hAnsiTheme="minorEastAsia" w:hint="eastAsia"/>
          <w:szCs w:val="24"/>
        </w:rPr>
        <w:t>に記載された情報であるが、これら</w:t>
      </w:r>
      <w:r w:rsidR="00DD0932">
        <w:rPr>
          <w:rFonts w:hAnsiTheme="minorEastAsia" w:hint="eastAsia"/>
          <w:szCs w:val="24"/>
        </w:rPr>
        <w:t>の</w:t>
      </w:r>
      <w:r w:rsidR="003471EF" w:rsidRPr="00D43175">
        <w:rPr>
          <w:rFonts w:hAnsiTheme="minorEastAsia" w:hint="eastAsia"/>
          <w:szCs w:val="24"/>
        </w:rPr>
        <w:t>情報は、本件電気工作物の設置場所である。本件電気工作物の設置場所が、本件被災建物であることは明らかであり、本件被災建物の所在住所及びビル</w:t>
      </w:r>
      <w:r w:rsidR="006A6487">
        <w:rPr>
          <w:rFonts w:hAnsiTheme="minorEastAsia" w:hint="eastAsia"/>
          <w:szCs w:val="24"/>
        </w:rPr>
        <w:t>名称</w:t>
      </w:r>
      <w:r w:rsidR="003471EF" w:rsidRPr="00D43175">
        <w:rPr>
          <w:rFonts w:hAnsiTheme="minorEastAsia" w:hint="eastAsia"/>
          <w:szCs w:val="24"/>
        </w:rPr>
        <w:t>は、対象文書１頁において公開されているところである。そうであれば、これら</w:t>
      </w:r>
      <w:r w:rsidR="00DD0932">
        <w:rPr>
          <w:rFonts w:hAnsiTheme="minorEastAsia" w:hint="eastAsia"/>
          <w:szCs w:val="24"/>
        </w:rPr>
        <w:t>の</w:t>
      </w:r>
      <w:r w:rsidR="003471EF" w:rsidRPr="00D43175">
        <w:rPr>
          <w:rFonts w:hAnsiTheme="minorEastAsia" w:hint="eastAsia"/>
          <w:szCs w:val="24"/>
        </w:rPr>
        <w:t>情報を公にしたとしても、条例第７条第５号の「当該事務又は事業の性質上、当該事務又は事業の適正な遂行に支障を及ぼすおそれがあるもの」には該当しないし、その他の非公開事由に該当するとも認められない。</w:t>
      </w:r>
    </w:p>
    <w:p w14:paraId="54441844" w14:textId="054BA42D" w:rsidR="003471EF" w:rsidRPr="00D43175" w:rsidRDefault="003471EF" w:rsidP="00F67AFC">
      <w:pPr>
        <w:tabs>
          <w:tab w:val="left" w:pos="1515"/>
        </w:tabs>
        <w:ind w:leftChars="400" w:left="907" w:firstLineChars="100" w:firstLine="227"/>
        <w:rPr>
          <w:rFonts w:hAnsiTheme="minorEastAsia"/>
          <w:szCs w:val="24"/>
        </w:rPr>
      </w:pPr>
      <w:r w:rsidRPr="00D43175">
        <w:rPr>
          <w:rFonts w:hAnsiTheme="minorEastAsia" w:hint="eastAsia"/>
          <w:szCs w:val="24"/>
        </w:rPr>
        <w:t>よって、対象文書342頁の「１．電気工作物１の概要」欄の「(3)設置場所」欄の「[住所]」欄</w:t>
      </w:r>
      <w:r w:rsidR="006A6487">
        <w:rPr>
          <w:rFonts w:hAnsiTheme="minorEastAsia" w:hint="eastAsia"/>
          <w:szCs w:val="24"/>
        </w:rPr>
        <w:t>、</w:t>
      </w:r>
      <w:r w:rsidRPr="00D43175">
        <w:rPr>
          <w:rFonts w:hAnsiTheme="minorEastAsia" w:hint="eastAsia"/>
          <w:szCs w:val="24"/>
        </w:rPr>
        <w:t>「[場所]」</w:t>
      </w:r>
      <w:r w:rsidR="007D6BB3" w:rsidRPr="007D6BB3">
        <w:rPr>
          <w:rFonts w:hAnsiTheme="minorEastAsia" w:hint="eastAsia"/>
          <w:szCs w:val="24"/>
        </w:rPr>
        <w:t>欄</w:t>
      </w:r>
      <w:r w:rsidRPr="00D43175">
        <w:rPr>
          <w:rFonts w:hAnsiTheme="minorEastAsia" w:hint="eastAsia"/>
          <w:szCs w:val="24"/>
        </w:rPr>
        <w:t>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0F24F15F" w14:textId="31DBD16B" w:rsidR="00F67AFC" w:rsidRPr="00D43175" w:rsidRDefault="00D03C7C" w:rsidP="001B1044">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E11BC1" w:rsidRPr="00D43175">
        <w:rPr>
          <w:rFonts w:hAnsiTheme="minorEastAsia" w:hint="eastAsia"/>
          <w:szCs w:val="24"/>
        </w:rPr>
        <w:t>本件</w:t>
      </w:r>
      <w:r w:rsidRPr="00D43175">
        <w:rPr>
          <w:rFonts w:hAnsiTheme="minorEastAsia" w:hint="eastAsia"/>
          <w:szCs w:val="24"/>
        </w:rPr>
        <w:t>非公開部分11の</w:t>
      </w:r>
      <w:r w:rsidR="00F42ED9" w:rsidRPr="00D43175">
        <w:rPr>
          <w:rFonts w:hAnsiTheme="minorEastAsia" w:hint="eastAsia"/>
          <w:szCs w:val="24"/>
        </w:rPr>
        <w:t>５の</w:t>
      </w:r>
      <w:r w:rsidRPr="00D43175">
        <w:rPr>
          <w:rFonts w:hAnsiTheme="minorEastAsia" w:hint="eastAsia"/>
          <w:szCs w:val="24"/>
        </w:rPr>
        <w:t>うち、</w:t>
      </w:r>
      <w:r w:rsidR="003471EF" w:rsidRPr="00D43175">
        <w:rPr>
          <w:rFonts w:hAnsiTheme="minorEastAsia" w:hint="eastAsia"/>
          <w:szCs w:val="24"/>
        </w:rPr>
        <w:t>対象文書335頁の表題、</w:t>
      </w:r>
      <w:r w:rsidR="00FF59EB" w:rsidRPr="00D43175">
        <w:rPr>
          <w:rFonts w:hAnsiTheme="minorEastAsia" w:hint="eastAsia"/>
          <w:szCs w:val="24"/>
        </w:rPr>
        <w:t>提出日、</w:t>
      </w:r>
      <w:r w:rsidR="003471EF" w:rsidRPr="00D43175">
        <w:rPr>
          <w:rFonts w:hAnsiTheme="minorEastAsia" w:hint="eastAsia"/>
          <w:szCs w:val="24"/>
        </w:rPr>
        <w:t>提出先、</w:t>
      </w:r>
      <w:r w:rsidR="00FF59EB" w:rsidRPr="00D43175">
        <w:rPr>
          <w:rFonts w:hAnsiTheme="minorEastAsia" w:hint="eastAsia"/>
          <w:szCs w:val="24"/>
        </w:rPr>
        <w:t>「自家用電気工作物を設置する者」の郵便番号、法人番号、住所、名称、役職、代表者の氏名、</w:t>
      </w:r>
      <w:r w:rsidR="003471EF" w:rsidRPr="00D43175">
        <w:rPr>
          <w:rFonts w:hAnsiTheme="minorEastAsia" w:hint="eastAsia"/>
          <w:szCs w:val="24"/>
        </w:rPr>
        <w:t>表題を含めて数えた10行目から11行目までの前文に相当する部分、</w:t>
      </w:r>
      <w:r w:rsidR="00FF59EB" w:rsidRPr="00D43175">
        <w:rPr>
          <w:rFonts w:hAnsiTheme="minorEastAsia" w:hint="eastAsia"/>
          <w:szCs w:val="24"/>
        </w:rPr>
        <w:t>対象文書336頁から対象文書337頁までの</w:t>
      </w:r>
      <w:r w:rsidR="00372CD9" w:rsidRPr="00D43175">
        <w:rPr>
          <w:rFonts w:hAnsiTheme="minorEastAsia" w:hint="eastAsia"/>
          <w:szCs w:val="24"/>
        </w:rPr>
        <w:t>電気関係報告規則</w:t>
      </w:r>
      <w:r w:rsidR="003471EF" w:rsidRPr="00D43175">
        <w:rPr>
          <w:rFonts w:hAnsiTheme="minorEastAsia" w:hint="eastAsia"/>
          <w:szCs w:val="24"/>
        </w:rPr>
        <w:t>の様式第13で規定されている部分（具体的には、様式名、表題、項目番号１から11までの項目番号及び項目名、項目番号２の１）と２）の細項目番号及び細項目名、項目番号７の１）と２）と４）と５）の細項目番号及び細項目名）</w:t>
      </w:r>
      <w:r w:rsidR="00FF59EB" w:rsidRPr="00D43175">
        <w:rPr>
          <w:rFonts w:hAnsiTheme="minorEastAsia" w:hint="eastAsia"/>
          <w:szCs w:val="24"/>
        </w:rPr>
        <w:t>、</w:t>
      </w:r>
      <w:r w:rsidR="00D00234" w:rsidRPr="00D43175">
        <w:rPr>
          <w:rFonts w:hAnsiTheme="minorEastAsia" w:hint="eastAsia"/>
          <w:szCs w:val="24"/>
        </w:rPr>
        <w:t>対象文書336頁の「４．事故発生の電気工作物」欄の「事故発生の電気工作物：」から「事業場の受電容量：」までの項目名、「７．被害状況」欄の３）として記載された項目名、「８．復旧日時」欄の細項目名部分</w:t>
      </w:r>
      <w:r w:rsidR="00D00234">
        <w:rPr>
          <w:rFonts w:hAnsiTheme="minorEastAsia" w:hint="eastAsia"/>
          <w:szCs w:val="24"/>
        </w:rPr>
        <w:t>、</w:t>
      </w:r>
      <w:r w:rsidR="00FF59EB" w:rsidRPr="00D43175">
        <w:rPr>
          <w:rFonts w:hAnsiTheme="minorEastAsia" w:hint="eastAsia"/>
          <w:szCs w:val="24"/>
        </w:rPr>
        <w:t>「２．報告事業者」欄の「１）事業者名：」欄、「２）住所：」欄、「３．発生日時」欄に記載された情報、</w:t>
      </w:r>
      <w:r w:rsidR="003471EF" w:rsidRPr="00D43175">
        <w:rPr>
          <w:rFonts w:hAnsiTheme="minorEastAsia" w:hint="eastAsia"/>
          <w:szCs w:val="24"/>
        </w:rPr>
        <w:t>「４．事故発生の電気工作物」欄の「事故発生の電気工作物：」から「事業場の受電容量：」までの項目名、</w:t>
      </w:r>
      <w:r w:rsidR="00FF59EB" w:rsidRPr="00D43175">
        <w:rPr>
          <w:rFonts w:hAnsiTheme="minorEastAsia" w:hint="eastAsia"/>
          <w:szCs w:val="24"/>
        </w:rPr>
        <w:t>「５．状況」欄に記載された情報、</w:t>
      </w:r>
      <w:r w:rsidR="00D00234" w:rsidRPr="00D43175">
        <w:rPr>
          <w:rFonts w:hAnsiTheme="minorEastAsia" w:hint="eastAsia"/>
          <w:szCs w:val="24"/>
        </w:rPr>
        <w:t>「４）供給支障」欄の供給支障の有無及び供給支障時間に係る情報</w:t>
      </w:r>
      <w:r w:rsidR="00D00234" w:rsidRPr="00D00234">
        <w:rPr>
          <w:rFonts w:hAnsiTheme="minorEastAsia" w:hint="eastAsia"/>
          <w:szCs w:val="24"/>
        </w:rPr>
        <w:t>、</w:t>
      </w:r>
      <w:r w:rsidR="00D00234" w:rsidRPr="00D43175">
        <w:rPr>
          <w:rFonts w:hAnsiTheme="minorEastAsia" w:hint="eastAsia"/>
          <w:szCs w:val="24"/>
        </w:rPr>
        <w:t>「４）供給支障」欄の</w:t>
      </w:r>
      <w:r w:rsidR="00FF59EB" w:rsidRPr="00D00234">
        <w:rPr>
          <w:rFonts w:hAnsiTheme="minorEastAsia" w:hint="eastAsia"/>
          <w:szCs w:val="24"/>
        </w:rPr>
        <w:t>「内容」欄に記載された情報、</w:t>
      </w:r>
      <w:r w:rsidR="001B1044" w:rsidRPr="00D43175">
        <w:rPr>
          <w:rFonts w:hAnsiTheme="minorEastAsia" w:hint="eastAsia"/>
          <w:szCs w:val="24"/>
        </w:rPr>
        <w:t>対象文書338頁の左上の別紙名、対象文書338頁及び339頁の表題、対象文書338頁の「５．状況」、対象文書338頁及び339頁の</w:t>
      </w:r>
      <w:r w:rsidR="008B7638" w:rsidRPr="00D43175">
        <w:rPr>
          <w:rFonts w:hAnsiTheme="minorEastAsia" w:hint="eastAsia"/>
          <w:szCs w:val="24"/>
        </w:rPr>
        <w:t>「５．状況」</w:t>
      </w:r>
      <w:r w:rsidR="008B7638">
        <w:rPr>
          <w:rFonts w:hAnsiTheme="minorEastAsia" w:hint="eastAsia"/>
          <w:szCs w:val="24"/>
        </w:rPr>
        <w:t>欄の</w:t>
      </w:r>
      <w:r w:rsidR="001B1044" w:rsidRPr="00D43175">
        <w:rPr>
          <w:rFonts w:hAnsiTheme="minorEastAsia" w:hint="eastAsia"/>
          <w:szCs w:val="24"/>
        </w:rPr>
        <w:t>(1)から(4)までの細項目番号及び細項目名と(1)、(2)、(4)内の細項目番号</w:t>
      </w:r>
      <w:r w:rsidR="008B7638">
        <w:rPr>
          <w:rFonts w:hAnsiTheme="minorEastAsia" w:hint="eastAsia"/>
          <w:szCs w:val="24"/>
        </w:rPr>
        <w:t>（(4)を除く。）</w:t>
      </w:r>
      <w:r w:rsidR="001B1044" w:rsidRPr="00D43175">
        <w:rPr>
          <w:rFonts w:hAnsiTheme="minorEastAsia" w:hint="eastAsia"/>
          <w:szCs w:val="24"/>
        </w:rPr>
        <w:t>及び細項目名、対象文書338頁の「５．状況」欄の「(1)事故発生前の状況」欄の「①気象」欄に記載された情報、「(2)事故発生時の経緯」欄の「①事故発生時の経緯」欄の１行目から２行目までに記載された情報、対象文書339頁の「５．状況」欄の「(4)復旧作業」欄の２行目に記載された情報、対象文書340頁の左上の別紙名、対象文書340頁及び341頁の表題、対象文書340頁及び341頁の３、５</w:t>
      </w:r>
      <w:r w:rsidR="007D6BB3">
        <w:rPr>
          <w:rFonts w:hAnsiTheme="minorEastAsia" w:hint="eastAsia"/>
          <w:szCs w:val="24"/>
        </w:rPr>
        <w:t>、</w:t>
      </w:r>
      <w:r w:rsidR="001B1044" w:rsidRPr="00D43175">
        <w:rPr>
          <w:rFonts w:hAnsiTheme="minorEastAsia" w:hint="eastAsia"/>
          <w:szCs w:val="24"/>
        </w:rPr>
        <w:t>８を除いた項目番号及び項目名と１、４、９、11の細項目番号</w:t>
      </w:r>
      <w:r w:rsidR="006A6487">
        <w:rPr>
          <w:rFonts w:hAnsiTheme="minorEastAsia" w:hint="eastAsia"/>
          <w:szCs w:val="24"/>
        </w:rPr>
        <w:t>（９及び11を除く。）</w:t>
      </w:r>
      <w:r w:rsidR="001B1044" w:rsidRPr="00D43175">
        <w:rPr>
          <w:rFonts w:hAnsiTheme="minorEastAsia" w:hint="eastAsia"/>
          <w:szCs w:val="24"/>
        </w:rPr>
        <w:t>及び細項目名、対象文書340頁の「１．被害状況」欄の「１．３．供給支障期間」</w:t>
      </w:r>
      <w:r w:rsidR="001B1044" w:rsidRPr="00D43175">
        <w:rPr>
          <w:rFonts w:hAnsiTheme="minorEastAsia" w:hint="eastAsia"/>
          <w:szCs w:val="24"/>
        </w:rPr>
        <w:lastRenderedPageBreak/>
        <w:t>欄に記載された情報、対象文書342頁の左上の別紙名、表題、１として記載された項目名、(1)から(4)</w:t>
      </w:r>
      <w:r w:rsidR="008B7638">
        <w:rPr>
          <w:rFonts w:hAnsiTheme="minorEastAsia" w:hint="eastAsia"/>
          <w:szCs w:val="24"/>
        </w:rPr>
        <w:t>として記載された細項目番号及び</w:t>
      </w:r>
      <w:r w:rsidR="001B1044" w:rsidRPr="00D43175">
        <w:rPr>
          <w:rFonts w:hAnsiTheme="minorEastAsia" w:hint="eastAsia"/>
          <w:szCs w:val="24"/>
        </w:rPr>
        <w:t>細項目名、(1)の１行目に記載された細項目名、(2)、(3)、(4)の各細項目名、「(4)点検状況」欄の「[年次定期点検]」欄の表の枠組み、「１．電気工作物１の概要」欄の「(3)設置場所」欄の「[住所]」欄及び「[場所]」</w:t>
      </w:r>
      <w:r w:rsidR="007D6BB3" w:rsidRPr="007D6BB3">
        <w:rPr>
          <w:rFonts w:hAnsiTheme="minorEastAsia" w:hint="eastAsia"/>
          <w:szCs w:val="24"/>
        </w:rPr>
        <w:t>欄</w:t>
      </w:r>
      <w:r w:rsidR="001B1044" w:rsidRPr="00D43175">
        <w:rPr>
          <w:rFonts w:hAnsiTheme="minorEastAsia" w:hint="eastAsia"/>
          <w:szCs w:val="24"/>
        </w:rPr>
        <w:t>に記載された情報</w:t>
      </w:r>
      <w:r w:rsidR="00BE6BB6" w:rsidRPr="00D43175">
        <w:rPr>
          <w:rFonts w:hAnsiTheme="minorEastAsia" w:hint="eastAsia"/>
          <w:szCs w:val="24"/>
        </w:rPr>
        <w:t>部分</w:t>
      </w:r>
      <w:r w:rsidR="001B1044" w:rsidRPr="00D43175">
        <w:rPr>
          <w:rFonts w:hAnsiTheme="minorEastAsia" w:hint="eastAsia"/>
          <w:szCs w:val="24"/>
        </w:rPr>
        <w:t>は、</w:t>
      </w:r>
      <w:r w:rsidR="00BE6BB6" w:rsidRPr="00D43175">
        <w:rPr>
          <w:rFonts w:hAnsiTheme="minorEastAsia" w:hint="eastAsia"/>
          <w:szCs w:val="24"/>
        </w:rPr>
        <w:t>取り消す</w:t>
      </w:r>
      <w:r w:rsidR="001B1044" w:rsidRPr="00D43175">
        <w:rPr>
          <w:rFonts w:hAnsiTheme="minorEastAsia" w:hint="eastAsia"/>
          <w:szCs w:val="24"/>
        </w:rPr>
        <w:t>べきである。</w:t>
      </w:r>
    </w:p>
    <w:p w14:paraId="7F6C9417" w14:textId="084D0815" w:rsidR="00B30ADF" w:rsidRPr="00D43175" w:rsidRDefault="00B30ADF" w:rsidP="00B30ADF">
      <w:pPr>
        <w:rPr>
          <w:rFonts w:hAnsiTheme="minorEastAsia"/>
          <w:szCs w:val="24"/>
        </w:rPr>
      </w:pPr>
      <w:r w:rsidRPr="00D43175">
        <w:rPr>
          <w:rFonts w:hAnsiTheme="minorEastAsia" w:hint="eastAsia"/>
          <w:szCs w:val="24"/>
        </w:rPr>
        <w:t xml:space="preserve">　　(1</w:t>
      </w:r>
      <w:r w:rsidR="00A748F5" w:rsidRPr="00D43175">
        <w:rPr>
          <w:rFonts w:hAnsiTheme="minorEastAsia" w:hint="eastAsia"/>
          <w:szCs w:val="24"/>
        </w:rPr>
        <w:t>6</w:t>
      </w:r>
      <w:r w:rsidRPr="00D43175">
        <w:rPr>
          <w:rFonts w:hAnsiTheme="minorEastAsia" w:hint="eastAsia"/>
          <w:szCs w:val="24"/>
        </w:rPr>
        <w:t>)</w:t>
      </w:r>
      <w:r w:rsidR="00A748F5" w:rsidRPr="00D43175">
        <w:rPr>
          <w:rFonts w:hAnsiTheme="minorEastAsia" w:hint="eastAsia"/>
          <w:szCs w:val="24"/>
        </w:rPr>
        <w:t>理化学試験依頼書</w:t>
      </w:r>
      <w:r w:rsidRPr="00D43175">
        <w:rPr>
          <w:rFonts w:hAnsiTheme="minorEastAsia" w:hint="eastAsia"/>
          <w:szCs w:val="24"/>
        </w:rPr>
        <w:t>（対象文書</w:t>
      </w:r>
      <w:r w:rsidR="009B2087" w:rsidRPr="00D43175">
        <w:rPr>
          <w:rFonts w:hAnsiTheme="minorEastAsia" w:hint="eastAsia"/>
          <w:szCs w:val="24"/>
        </w:rPr>
        <w:t>343</w:t>
      </w:r>
      <w:r w:rsidRPr="00D43175">
        <w:rPr>
          <w:rFonts w:hAnsiTheme="minorEastAsia" w:hint="eastAsia"/>
          <w:szCs w:val="24"/>
        </w:rPr>
        <w:t>頁から</w:t>
      </w:r>
      <w:r w:rsidR="009B2087" w:rsidRPr="00D43175">
        <w:rPr>
          <w:rFonts w:hAnsiTheme="minorEastAsia" w:hint="eastAsia"/>
          <w:szCs w:val="24"/>
        </w:rPr>
        <w:t>347</w:t>
      </w:r>
      <w:r w:rsidRPr="00D43175">
        <w:rPr>
          <w:rFonts w:hAnsiTheme="minorEastAsia" w:hint="eastAsia"/>
          <w:szCs w:val="24"/>
        </w:rPr>
        <w:t>頁まで）について</w:t>
      </w:r>
    </w:p>
    <w:p w14:paraId="037A2900" w14:textId="0A7453BC" w:rsidR="00B30ADF" w:rsidRPr="00D43175" w:rsidRDefault="00B30ADF" w:rsidP="00B30ADF">
      <w:pPr>
        <w:tabs>
          <w:tab w:val="left" w:pos="1515"/>
        </w:tabs>
        <w:ind w:left="907" w:hangingChars="400" w:hanging="907"/>
        <w:rPr>
          <w:rFonts w:hAnsiTheme="minorEastAsia"/>
          <w:szCs w:val="24"/>
        </w:rPr>
      </w:pPr>
      <w:r w:rsidRPr="00D43175">
        <w:rPr>
          <w:rFonts w:hAnsiTheme="minorEastAsia" w:hint="eastAsia"/>
          <w:szCs w:val="24"/>
        </w:rPr>
        <w:t xml:space="preserve">　　</w:t>
      </w:r>
      <w:r w:rsidR="005577D2" w:rsidRPr="00D43175">
        <w:rPr>
          <w:rFonts w:hAnsiTheme="minorEastAsia" w:hint="eastAsia"/>
          <w:szCs w:val="24"/>
        </w:rPr>
        <w:t xml:space="preserve">　</w:t>
      </w:r>
      <w:r w:rsidRPr="00D43175">
        <w:rPr>
          <w:rFonts w:hAnsiTheme="minorEastAsia" w:hint="eastAsia"/>
          <w:szCs w:val="24"/>
        </w:rPr>
        <w:t xml:space="preserve">ア　</w:t>
      </w:r>
      <w:r w:rsidR="00A748F5" w:rsidRPr="00D43175">
        <w:rPr>
          <w:rFonts w:hAnsiTheme="minorEastAsia" w:hint="eastAsia"/>
          <w:szCs w:val="24"/>
        </w:rPr>
        <w:t>理化学試験依頼書</w:t>
      </w:r>
      <w:r w:rsidRPr="00D43175">
        <w:rPr>
          <w:rFonts w:hAnsiTheme="minorEastAsia" w:hint="eastAsia"/>
          <w:szCs w:val="24"/>
        </w:rPr>
        <w:t>の概要について</w:t>
      </w:r>
    </w:p>
    <w:p w14:paraId="4D526AFE" w14:textId="01B67300" w:rsidR="005577D2" w:rsidRPr="00D43175" w:rsidRDefault="005577D2" w:rsidP="005577D2">
      <w:pPr>
        <w:tabs>
          <w:tab w:val="left" w:pos="1515"/>
        </w:tabs>
        <w:ind w:leftChars="400" w:left="907" w:firstLineChars="100" w:firstLine="227"/>
        <w:rPr>
          <w:rFonts w:hAnsiTheme="minorEastAsia"/>
          <w:szCs w:val="24"/>
        </w:rPr>
      </w:pPr>
      <w:r w:rsidRPr="00D43175">
        <w:rPr>
          <w:rFonts w:hAnsiTheme="minorEastAsia" w:hint="eastAsia"/>
          <w:szCs w:val="24"/>
        </w:rPr>
        <w:t>理化学試験依頼書については、火災原因調査要綱第22条第</w:t>
      </w:r>
      <w:r w:rsidR="00A45837" w:rsidRPr="00D43175">
        <w:rPr>
          <w:rFonts w:hAnsiTheme="minorEastAsia" w:hint="eastAsia"/>
          <w:szCs w:val="24"/>
        </w:rPr>
        <w:t>１</w:t>
      </w:r>
      <w:r w:rsidRPr="00D43175">
        <w:rPr>
          <w:rFonts w:hAnsiTheme="minorEastAsia" w:hint="eastAsia"/>
          <w:szCs w:val="24"/>
        </w:rPr>
        <w:t>項の「</w:t>
      </w:r>
      <w:r w:rsidR="00A45837" w:rsidRPr="00D43175">
        <w:rPr>
          <w:rFonts w:hAnsiTheme="minorEastAsia" w:hint="eastAsia"/>
          <w:szCs w:val="24"/>
        </w:rPr>
        <w:t>規程第19条第２項に基づき理化学試験を依頼するときは、理化学試験依頼書（様式第８号）により行わなければならない。</w:t>
      </w:r>
      <w:r w:rsidRPr="00D43175">
        <w:rPr>
          <w:rFonts w:hAnsiTheme="minorEastAsia" w:hint="eastAsia"/>
          <w:szCs w:val="24"/>
        </w:rPr>
        <w:t>」との規定に基づき、</w:t>
      </w:r>
      <w:r w:rsidR="00A45837" w:rsidRPr="00D43175">
        <w:rPr>
          <w:rFonts w:hAnsiTheme="minorEastAsia" w:hint="eastAsia"/>
          <w:szCs w:val="24"/>
        </w:rPr>
        <w:t>北消防署長から</w:t>
      </w:r>
      <w:r w:rsidRPr="00D43175">
        <w:rPr>
          <w:rFonts w:hAnsiTheme="minorEastAsia" w:hint="eastAsia"/>
          <w:szCs w:val="24"/>
        </w:rPr>
        <w:t>予防課長に</w:t>
      </w:r>
      <w:r w:rsidR="00A45837" w:rsidRPr="00D43175">
        <w:rPr>
          <w:rFonts w:hAnsiTheme="minorEastAsia" w:hint="eastAsia"/>
          <w:szCs w:val="24"/>
        </w:rPr>
        <w:t>依頼</w:t>
      </w:r>
      <w:r w:rsidRPr="00D43175">
        <w:rPr>
          <w:rFonts w:hAnsiTheme="minorEastAsia" w:hint="eastAsia"/>
          <w:szCs w:val="24"/>
        </w:rPr>
        <w:t>されたものであると認められる。</w:t>
      </w:r>
    </w:p>
    <w:p w14:paraId="3EEF0F49" w14:textId="77777777" w:rsidR="00E20C44" w:rsidRPr="00D43175" w:rsidRDefault="005577D2" w:rsidP="00A45837">
      <w:pPr>
        <w:tabs>
          <w:tab w:val="left" w:pos="1515"/>
        </w:tabs>
        <w:ind w:leftChars="400" w:left="907" w:firstLineChars="100" w:firstLine="227"/>
        <w:rPr>
          <w:rFonts w:hAnsiTheme="minorEastAsia"/>
          <w:szCs w:val="24"/>
        </w:rPr>
      </w:pPr>
      <w:r w:rsidRPr="00D43175">
        <w:rPr>
          <w:rFonts w:hAnsiTheme="minorEastAsia" w:hint="eastAsia"/>
          <w:szCs w:val="24"/>
        </w:rPr>
        <w:t>理化学試験</w:t>
      </w:r>
      <w:r w:rsidR="00A45837" w:rsidRPr="00D43175">
        <w:rPr>
          <w:rFonts w:hAnsiTheme="minorEastAsia" w:hint="eastAsia"/>
          <w:szCs w:val="24"/>
        </w:rPr>
        <w:t>依頼</w:t>
      </w:r>
      <w:r w:rsidRPr="00D43175">
        <w:rPr>
          <w:rFonts w:hAnsiTheme="minorEastAsia" w:hint="eastAsia"/>
          <w:szCs w:val="24"/>
        </w:rPr>
        <w:t>書（対象文書</w:t>
      </w:r>
      <w:r w:rsidR="00A45837" w:rsidRPr="00D43175">
        <w:rPr>
          <w:rFonts w:hAnsiTheme="minorEastAsia" w:hint="eastAsia"/>
          <w:szCs w:val="24"/>
        </w:rPr>
        <w:t>343</w:t>
      </w:r>
      <w:r w:rsidRPr="00D43175">
        <w:rPr>
          <w:rFonts w:hAnsiTheme="minorEastAsia" w:hint="eastAsia"/>
          <w:szCs w:val="24"/>
        </w:rPr>
        <w:t>頁から</w:t>
      </w:r>
      <w:r w:rsidR="00A45837" w:rsidRPr="00D43175">
        <w:rPr>
          <w:rFonts w:hAnsiTheme="minorEastAsia" w:hint="eastAsia"/>
          <w:szCs w:val="24"/>
        </w:rPr>
        <w:t>347</w:t>
      </w:r>
      <w:r w:rsidRPr="00D43175">
        <w:rPr>
          <w:rFonts w:hAnsiTheme="minorEastAsia" w:hint="eastAsia"/>
          <w:szCs w:val="24"/>
        </w:rPr>
        <w:t>頁まで）のうち、対象文書</w:t>
      </w:r>
      <w:r w:rsidR="00A45837" w:rsidRPr="00D43175">
        <w:rPr>
          <w:rFonts w:hAnsiTheme="minorEastAsia" w:hint="eastAsia"/>
          <w:szCs w:val="24"/>
        </w:rPr>
        <w:t>343</w:t>
      </w:r>
      <w:r w:rsidRPr="00D43175">
        <w:rPr>
          <w:rFonts w:hAnsiTheme="minorEastAsia" w:hint="eastAsia"/>
          <w:szCs w:val="24"/>
        </w:rPr>
        <w:t>頁</w:t>
      </w:r>
      <w:r w:rsidR="00A45837" w:rsidRPr="00D43175">
        <w:rPr>
          <w:rFonts w:hAnsiTheme="minorEastAsia" w:hint="eastAsia"/>
          <w:szCs w:val="24"/>
        </w:rPr>
        <w:t>から344頁まで</w:t>
      </w:r>
      <w:r w:rsidRPr="00D43175">
        <w:rPr>
          <w:rFonts w:hAnsiTheme="minorEastAsia" w:hint="eastAsia"/>
          <w:szCs w:val="24"/>
        </w:rPr>
        <w:t>については</w:t>
      </w:r>
      <w:r w:rsidR="00A45837" w:rsidRPr="00D43175">
        <w:rPr>
          <w:rFonts w:hAnsiTheme="minorEastAsia" w:hint="eastAsia"/>
          <w:szCs w:val="24"/>
        </w:rPr>
        <w:t>様式第８号に対応するもので、対象文書345頁から346頁までについては</w:t>
      </w:r>
      <w:r w:rsidRPr="00D43175">
        <w:rPr>
          <w:rFonts w:hAnsiTheme="minorEastAsia" w:hint="eastAsia"/>
          <w:szCs w:val="24"/>
        </w:rPr>
        <w:t>、</w:t>
      </w:r>
      <w:r w:rsidR="00A45837" w:rsidRPr="00D43175">
        <w:rPr>
          <w:rFonts w:hAnsiTheme="minorEastAsia" w:hint="eastAsia"/>
          <w:szCs w:val="24"/>
        </w:rPr>
        <w:t>理化学試験を依頼した試料である残渣</w:t>
      </w:r>
      <w:r w:rsidR="008B7F70" w:rsidRPr="00D43175">
        <w:rPr>
          <w:rFonts w:hAnsiTheme="minorEastAsia" w:hint="eastAsia"/>
          <w:szCs w:val="24"/>
        </w:rPr>
        <w:t>及び採取場所</w:t>
      </w:r>
      <w:r w:rsidR="00632C07" w:rsidRPr="00D43175">
        <w:rPr>
          <w:rFonts w:hAnsiTheme="minorEastAsia" w:hint="eastAsia"/>
          <w:szCs w:val="24"/>
        </w:rPr>
        <w:t>を実施機関の職員が撮影した</w:t>
      </w:r>
      <w:r w:rsidR="00A45837" w:rsidRPr="00D43175">
        <w:rPr>
          <w:rFonts w:hAnsiTheme="minorEastAsia" w:hint="eastAsia"/>
          <w:szCs w:val="24"/>
        </w:rPr>
        <w:t>写真であり、</w:t>
      </w:r>
      <w:r w:rsidRPr="00D43175">
        <w:rPr>
          <w:rFonts w:hAnsiTheme="minorEastAsia" w:hint="eastAsia"/>
          <w:szCs w:val="24"/>
        </w:rPr>
        <w:t>対象文書</w:t>
      </w:r>
      <w:r w:rsidR="00974F48" w:rsidRPr="00D43175">
        <w:rPr>
          <w:rFonts w:hAnsiTheme="minorEastAsia" w:hint="eastAsia"/>
          <w:szCs w:val="24"/>
        </w:rPr>
        <w:t>347</w:t>
      </w:r>
      <w:r w:rsidRPr="00D43175">
        <w:rPr>
          <w:rFonts w:hAnsiTheme="minorEastAsia" w:hint="eastAsia"/>
          <w:szCs w:val="24"/>
        </w:rPr>
        <w:t>頁</w:t>
      </w:r>
      <w:r w:rsidR="00974F48" w:rsidRPr="00D43175">
        <w:rPr>
          <w:rFonts w:hAnsiTheme="minorEastAsia" w:hint="eastAsia"/>
          <w:szCs w:val="24"/>
        </w:rPr>
        <w:t>については、当該試料の採取場所を図面に落とし込んだものである</w:t>
      </w:r>
      <w:r w:rsidRPr="00D43175">
        <w:rPr>
          <w:rFonts w:hAnsiTheme="minorEastAsia" w:hint="eastAsia"/>
          <w:szCs w:val="24"/>
        </w:rPr>
        <w:t>。</w:t>
      </w:r>
    </w:p>
    <w:p w14:paraId="0CD27D4C" w14:textId="32952A01" w:rsidR="005577D2" w:rsidRPr="00D43175" w:rsidRDefault="00A45837" w:rsidP="00A45837">
      <w:pPr>
        <w:tabs>
          <w:tab w:val="left" w:pos="1515"/>
        </w:tabs>
        <w:ind w:leftChars="400" w:left="907" w:firstLineChars="100" w:firstLine="227"/>
        <w:rPr>
          <w:rFonts w:hAnsiTheme="minorEastAsia"/>
          <w:szCs w:val="24"/>
        </w:rPr>
      </w:pPr>
      <w:r w:rsidRPr="00D43175">
        <w:rPr>
          <w:rFonts w:hAnsiTheme="minorEastAsia" w:hint="eastAsia"/>
          <w:szCs w:val="24"/>
        </w:rPr>
        <w:t>なお、</w:t>
      </w:r>
      <w:r w:rsidR="00E20C44" w:rsidRPr="00D43175">
        <w:rPr>
          <w:rFonts w:hAnsiTheme="minorEastAsia" w:hint="eastAsia"/>
          <w:szCs w:val="24"/>
        </w:rPr>
        <w:t>上記(10)において検討を行った</w:t>
      </w:r>
      <w:r w:rsidR="005577D2" w:rsidRPr="00D43175">
        <w:rPr>
          <w:rFonts w:hAnsiTheme="minorEastAsia" w:hint="eastAsia"/>
          <w:szCs w:val="24"/>
        </w:rPr>
        <w:t>対象文書16</w:t>
      </w:r>
      <w:r w:rsidR="00974F48" w:rsidRPr="00D43175">
        <w:rPr>
          <w:rFonts w:hAnsiTheme="minorEastAsia" w:hint="eastAsia"/>
          <w:szCs w:val="24"/>
        </w:rPr>
        <w:t>5</w:t>
      </w:r>
      <w:r w:rsidR="005577D2" w:rsidRPr="00D43175">
        <w:rPr>
          <w:rFonts w:hAnsiTheme="minorEastAsia" w:hint="eastAsia"/>
          <w:szCs w:val="24"/>
        </w:rPr>
        <w:t>頁から237頁まで</w:t>
      </w:r>
      <w:r w:rsidR="00974F48" w:rsidRPr="00D43175">
        <w:rPr>
          <w:rFonts w:hAnsiTheme="minorEastAsia" w:hint="eastAsia"/>
          <w:szCs w:val="24"/>
        </w:rPr>
        <w:t>が本件依頼に対する</w:t>
      </w:r>
      <w:r w:rsidR="005577D2" w:rsidRPr="00D43175">
        <w:rPr>
          <w:rFonts w:hAnsiTheme="minorEastAsia" w:hint="eastAsia"/>
          <w:szCs w:val="24"/>
        </w:rPr>
        <w:t>回答</w:t>
      </w:r>
      <w:r w:rsidR="00E20C44" w:rsidRPr="00D43175">
        <w:rPr>
          <w:rFonts w:hAnsiTheme="minorEastAsia" w:hint="eastAsia"/>
          <w:szCs w:val="24"/>
        </w:rPr>
        <w:t>になる</w:t>
      </w:r>
      <w:r w:rsidR="005577D2" w:rsidRPr="00D43175">
        <w:rPr>
          <w:rFonts w:hAnsiTheme="minorEastAsia" w:hint="eastAsia"/>
          <w:szCs w:val="24"/>
        </w:rPr>
        <w:t>。</w:t>
      </w:r>
    </w:p>
    <w:p w14:paraId="7E77C880" w14:textId="445F9877" w:rsidR="001B1044" w:rsidRPr="00D43175" w:rsidRDefault="00CD1735" w:rsidP="00CD1735">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5B8A5BB5" w14:textId="0DEBE8B6" w:rsidR="00974F48" w:rsidRPr="00D43175" w:rsidRDefault="00974F48" w:rsidP="00974F48">
      <w:pPr>
        <w:autoSpaceDN w:val="0"/>
        <w:ind w:left="907" w:hangingChars="400" w:hanging="907"/>
        <w:rPr>
          <w:rFonts w:hAnsiTheme="minorEastAsia"/>
          <w:szCs w:val="24"/>
        </w:rPr>
      </w:pPr>
      <w:r w:rsidRPr="00D43175">
        <w:rPr>
          <w:rFonts w:hAnsiTheme="minorEastAsia" w:hint="eastAsia"/>
          <w:szCs w:val="24"/>
        </w:rPr>
        <w:t xml:space="preserve">　　　　　実施機関が主張する非公開部分は、調査の概要・試験項目・採取場所（「本件非公開部分12」）であり、その理由は、条例第７条第１号又は第５号に該当するというものである。</w:t>
      </w:r>
    </w:p>
    <w:p w14:paraId="716A3EE6" w14:textId="65ED0B37" w:rsidR="00974F48" w:rsidRPr="00D43175" w:rsidRDefault="00974F48" w:rsidP="00974F48">
      <w:pPr>
        <w:autoSpaceDN w:val="0"/>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32B2309C" w14:textId="293899F7" w:rsidR="00CA247B" w:rsidRPr="00D43175" w:rsidRDefault="00CA247B" w:rsidP="00CA247B">
      <w:pPr>
        <w:rPr>
          <w:rFonts w:hAnsiTheme="minorEastAsia"/>
          <w:szCs w:val="24"/>
        </w:rPr>
      </w:pPr>
      <w:r w:rsidRPr="00D43175">
        <w:rPr>
          <w:rFonts w:hAnsiTheme="minorEastAsia" w:hint="eastAsia"/>
          <w:szCs w:val="24"/>
        </w:rPr>
        <w:t xml:space="preserve">　　　ウ　本件非公開部分12について</w:t>
      </w:r>
    </w:p>
    <w:p w14:paraId="23B962D2" w14:textId="0D095F4A" w:rsidR="00C2111D" w:rsidRPr="00D43175" w:rsidRDefault="00C2111D" w:rsidP="00C2111D">
      <w:pPr>
        <w:tabs>
          <w:tab w:val="left" w:pos="1515"/>
        </w:tabs>
        <w:ind w:leftChars="400" w:left="907" w:firstLineChars="100" w:firstLine="227"/>
        <w:rPr>
          <w:rFonts w:hAnsiTheme="minorEastAsia"/>
          <w:szCs w:val="24"/>
        </w:rPr>
      </w:pPr>
      <w:r w:rsidRPr="00D43175">
        <w:rPr>
          <w:rFonts w:hAnsiTheme="minorEastAsia" w:hint="eastAsia"/>
          <w:szCs w:val="24"/>
        </w:rPr>
        <w:t>まず、</w:t>
      </w:r>
      <w:r w:rsidR="00CA7830" w:rsidRPr="00D43175">
        <w:rPr>
          <w:rFonts w:hAnsiTheme="minorEastAsia" w:hint="eastAsia"/>
          <w:szCs w:val="24"/>
        </w:rPr>
        <w:t>対象文書343頁の</w:t>
      </w:r>
      <w:r w:rsidRPr="00D43175">
        <w:rPr>
          <w:rFonts w:hAnsiTheme="minorEastAsia" w:hint="eastAsia"/>
          <w:szCs w:val="24"/>
        </w:rPr>
        <w:t>「調査の概要」欄</w:t>
      </w:r>
      <w:r w:rsidR="00841C17" w:rsidRPr="00D43175">
        <w:rPr>
          <w:rFonts w:hAnsiTheme="minorEastAsia" w:hint="eastAsia"/>
          <w:szCs w:val="24"/>
        </w:rPr>
        <w:t>及び「試験項目」欄</w:t>
      </w:r>
      <w:r w:rsidRPr="00D43175">
        <w:rPr>
          <w:rFonts w:hAnsiTheme="minorEastAsia" w:hint="eastAsia"/>
          <w:szCs w:val="24"/>
        </w:rPr>
        <w:t>に記載された情報であるが、実施機関の主張は、これらの情報が「個人に関する情報」に該当し、条例第７条第１号本文に該当するというものであるが、当該情報から個人が特定されるとは認められず、「特定の個人を識別することはできないが、公にすることにより、なお個人の権利利益を害するおそれがあるもの」とも認められない。</w:t>
      </w:r>
    </w:p>
    <w:p w14:paraId="12402DB4" w14:textId="34E70462" w:rsidR="00C2111D" w:rsidRPr="00D43175" w:rsidRDefault="00C2111D" w:rsidP="00C2111D">
      <w:pPr>
        <w:tabs>
          <w:tab w:val="left" w:pos="1515"/>
        </w:tabs>
        <w:ind w:leftChars="400" w:left="907" w:firstLineChars="100" w:firstLine="227"/>
        <w:rPr>
          <w:rFonts w:hAnsiTheme="minorEastAsia"/>
          <w:szCs w:val="24"/>
        </w:rPr>
      </w:pPr>
      <w:r w:rsidRPr="00D43175">
        <w:rPr>
          <w:rFonts w:hAnsiTheme="minorEastAsia" w:hint="eastAsia"/>
          <w:szCs w:val="24"/>
        </w:rPr>
        <w:t>また、実施機関は、当該部分に記載された情報</w:t>
      </w:r>
      <w:r w:rsidR="0077642F" w:rsidRPr="00D43175">
        <w:rPr>
          <w:rFonts w:hAnsiTheme="minorEastAsia" w:hint="eastAsia"/>
          <w:szCs w:val="24"/>
        </w:rPr>
        <w:t>が</w:t>
      </w:r>
      <w:r w:rsidRPr="00D43175">
        <w:rPr>
          <w:rFonts w:hAnsiTheme="minorEastAsia" w:hint="eastAsia"/>
          <w:szCs w:val="24"/>
        </w:rPr>
        <w:t>任意の供述により得られたものであること</w:t>
      </w:r>
      <w:r w:rsidR="0077642F" w:rsidRPr="00D43175">
        <w:rPr>
          <w:rFonts w:hAnsiTheme="minorEastAsia" w:hint="eastAsia"/>
          <w:szCs w:val="24"/>
        </w:rPr>
        <w:t>から</w:t>
      </w:r>
      <w:r w:rsidRPr="00D43175">
        <w:rPr>
          <w:rFonts w:hAnsiTheme="minorEastAsia" w:hint="eastAsia"/>
          <w:szCs w:val="24"/>
        </w:rPr>
        <w:t>、</w:t>
      </w:r>
      <w:r w:rsidR="0077642F" w:rsidRPr="00D43175">
        <w:rPr>
          <w:rFonts w:hAnsiTheme="minorEastAsia" w:hint="eastAsia"/>
          <w:szCs w:val="24"/>
        </w:rPr>
        <w:t>公にすると今後任意の供述が得られなくなり、</w:t>
      </w:r>
      <w:r w:rsidRPr="00D43175">
        <w:rPr>
          <w:rFonts w:hAnsiTheme="minorEastAsia" w:hint="eastAsia"/>
          <w:szCs w:val="24"/>
        </w:rPr>
        <w:t>「当該事務又は事業の性質上、当該事務又は事業の適正な遂行に支障を及ぼすおそれがあるもの」</w:t>
      </w:r>
      <w:r w:rsidR="0077642F" w:rsidRPr="00D43175">
        <w:rPr>
          <w:rFonts w:hAnsiTheme="minorEastAsia" w:hint="eastAsia"/>
          <w:szCs w:val="24"/>
        </w:rPr>
        <w:t>に該当することから</w:t>
      </w:r>
      <w:r w:rsidRPr="00D43175">
        <w:rPr>
          <w:rFonts w:hAnsiTheme="minorEastAsia" w:hint="eastAsia"/>
          <w:szCs w:val="24"/>
        </w:rPr>
        <w:t>、条例第７条第５号にも該当すると主張しているところである。</w:t>
      </w:r>
    </w:p>
    <w:p w14:paraId="43260EB5" w14:textId="04389253" w:rsidR="00C2111D" w:rsidRPr="00D43175" w:rsidRDefault="00C2111D" w:rsidP="00C2111D">
      <w:pPr>
        <w:tabs>
          <w:tab w:val="left" w:pos="1515"/>
        </w:tabs>
        <w:ind w:leftChars="400" w:left="907" w:firstLineChars="100" w:firstLine="227"/>
        <w:rPr>
          <w:rFonts w:hAnsiTheme="minorEastAsia"/>
          <w:szCs w:val="24"/>
        </w:rPr>
      </w:pPr>
      <w:r w:rsidRPr="00D43175">
        <w:rPr>
          <w:rFonts w:hAnsiTheme="minorEastAsia" w:hint="eastAsia"/>
          <w:szCs w:val="24"/>
        </w:rPr>
        <w:t>しかし、当該部分に記載</w:t>
      </w:r>
      <w:r w:rsidR="00841C17" w:rsidRPr="00D43175">
        <w:rPr>
          <w:rFonts w:hAnsiTheme="minorEastAsia" w:hint="eastAsia"/>
          <w:szCs w:val="24"/>
        </w:rPr>
        <w:t>された</w:t>
      </w:r>
      <w:r w:rsidRPr="00D43175">
        <w:rPr>
          <w:rFonts w:hAnsiTheme="minorEastAsia" w:hint="eastAsia"/>
          <w:szCs w:val="24"/>
        </w:rPr>
        <w:t>情報は、各種報道によって明らかになっているところであり、それを公にすることにより、「当該事務又は事業の性質上、当該事務又は事業の適正な遂行に支障を及ぼすおそれがあるもの」とは認められない。</w:t>
      </w:r>
    </w:p>
    <w:p w14:paraId="0FAF102B" w14:textId="70CE43D2" w:rsidR="00372CD9" w:rsidRPr="00D43175" w:rsidRDefault="00372CD9" w:rsidP="00C2111D">
      <w:pPr>
        <w:tabs>
          <w:tab w:val="left" w:pos="1515"/>
        </w:tabs>
        <w:ind w:leftChars="400" w:left="907" w:firstLineChars="100" w:firstLine="227"/>
        <w:rPr>
          <w:rFonts w:hAnsiTheme="minorEastAsia"/>
          <w:szCs w:val="24"/>
        </w:rPr>
      </w:pPr>
      <w:r w:rsidRPr="00D43175">
        <w:rPr>
          <w:rFonts w:hAnsiTheme="minorEastAsia" w:hint="eastAsia"/>
          <w:szCs w:val="24"/>
        </w:rPr>
        <w:t>さらに、これらの情報が、その他の非公開事由に該当するとも認められない。</w:t>
      </w:r>
    </w:p>
    <w:p w14:paraId="62D48C5F" w14:textId="308ACDC2" w:rsidR="00CA7830" w:rsidRPr="00D43175" w:rsidRDefault="00CA7830" w:rsidP="00C2111D">
      <w:pPr>
        <w:tabs>
          <w:tab w:val="left" w:pos="1515"/>
        </w:tabs>
        <w:ind w:leftChars="400" w:left="907" w:firstLineChars="100" w:firstLine="227"/>
        <w:rPr>
          <w:rFonts w:hAnsiTheme="minorEastAsia"/>
          <w:szCs w:val="24"/>
        </w:rPr>
      </w:pPr>
      <w:r w:rsidRPr="00D43175">
        <w:rPr>
          <w:rFonts w:hAnsiTheme="minorEastAsia" w:hint="eastAsia"/>
          <w:szCs w:val="24"/>
        </w:rPr>
        <w:t>よって、対象文書343頁の「調査の概要」欄及び「試験項目」欄に記載された</w:t>
      </w:r>
      <w:r w:rsidRPr="00D43175">
        <w:rPr>
          <w:rFonts w:hAnsiTheme="minorEastAsia" w:hint="eastAsia"/>
          <w:szCs w:val="24"/>
        </w:rPr>
        <w:lastRenderedPageBreak/>
        <w:t>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6961B515" w14:textId="34BD2B66" w:rsidR="00841C17" w:rsidRPr="00D43175" w:rsidRDefault="00841C17" w:rsidP="00C2111D">
      <w:pPr>
        <w:tabs>
          <w:tab w:val="left" w:pos="1515"/>
        </w:tabs>
        <w:ind w:leftChars="400" w:left="907" w:firstLineChars="100" w:firstLine="227"/>
        <w:rPr>
          <w:rFonts w:hAnsiTheme="minorEastAsia"/>
          <w:szCs w:val="24"/>
        </w:rPr>
      </w:pPr>
      <w:r w:rsidRPr="00D43175">
        <w:rPr>
          <w:rFonts w:hAnsiTheme="minorEastAsia" w:hint="eastAsia"/>
          <w:szCs w:val="24"/>
        </w:rPr>
        <w:t>次に、</w:t>
      </w:r>
      <w:r w:rsidR="00CA7830" w:rsidRPr="00D43175">
        <w:rPr>
          <w:rFonts w:hAnsiTheme="minorEastAsia" w:hint="eastAsia"/>
          <w:szCs w:val="24"/>
        </w:rPr>
        <w:t>対象文書343頁から</w:t>
      </w:r>
      <w:r w:rsidR="008B7F70" w:rsidRPr="00D43175">
        <w:rPr>
          <w:rFonts w:hAnsiTheme="minorEastAsia" w:hint="eastAsia"/>
          <w:szCs w:val="24"/>
        </w:rPr>
        <w:t>344頁までの</w:t>
      </w:r>
      <w:r w:rsidRPr="00D43175">
        <w:rPr>
          <w:rFonts w:hAnsiTheme="minorEastAsia" w:hint="eastAsia"/>
          <w:szCs w:val="24"/>
        </w:rPr>
        <w:t>「採取場所」欄に記載された情報であるが、</w:t>
      </w:r>
      <w:r w:rsidR="0077642F" w:rsidRPr="00D43175">
        <w:rPr>
          <w:rFonts w:hAnsiTheme="minorEastAsia" w:hint="eastAsia"/>
          <w:szCs w:val="24"/>
        </w:rPr>
        <w:t>同</w:t>
      </w:r>
      <w:r w:rsidR="00A94105" w:rsidRPr="00D43175">
        <w:rPr>
          <w:rFonts w:hAnsiTheme="minorEastAsia" w:hint="eastAsia"/>
          <w:szCs w:val="24"/>
        </w:rPr>
        <w:t>欄に記載されている情報は、</w:t>
      </w:r>
      <w:r w:rsidR="0077642F" w:rsidRPr="00D43175">
        <w:rPr>
          <w:rFonts w:hAnsiTheme="minorEastAsia" w:hint="eastAsia"/>
          <w:szCs w:val="24"/>
        </w:rPr>
        <w:t>本件</w:t>
      </w:r>
      <w:r w:rsidR="00A94105" w:rsidRPr="00D43175">
        <w:rPr>
          <w:rFonts w:hAnsiTheme="minorEastAsia" w:hint="eastAsia"/>
          <w:szCs w:val="24"/>
        </w:rPr>
        <w:t>試料</w:t>
      </w:r>
      <w:r w:rsidR="0077642F" w:rsidRPr="00D43175">
        <w:rPr>
          <w:rFonts w:hAnsiTheme="minorEastAsia" w:hint="eastAsia"/>
          <w:szCs w:val="24"/>
        </w:rPr>
        <w:t>の</w:t>
      </w:r>
      <w:r w:rsidR="00A94105" w:rsidRPr="00D43175">
        <w:rPr>
          <w:rFonts w:hAnsiTheme="minorEastAsia" w:hint="eastAsia"/>
          <w:szCs w:val="24"/>
        </w:rPr>
        <w:t>採取がされた場所であ</w:t>
      </w:r>
      <w:r w:rsidR="0077642F" w:rsidRPr="00D43175">
        <w:rPr>
          <w:rFonts w:hAnsiTheme="minorEastAsia" w:hint="eastAsia"/>
          <w:szCs w:val="24"/>
        </w:rPr>
        <w:t>り</w:t>
      </w:r>
      <w:r w:rsidR="00A94105" w:rsidRPr="00D43175">
        <w:rPr>
          <w:rFonts w:hAnsiTheme="minorEastAsia" w:hint="eastAsia"/>
          <w:szCs w:val="24"/>
        </w:rPr>
        <w:t>、当該場所は、本件火災</w:t>
      </w:r>
      <w:r w:rsidR="0077642F" w:rsidRPr="00D43175">
        <w:rPr>
          <w:rFonts w:hAnsiTheme="minorEastAsia" w:hint="eastAsia"/>
          <w:szCs w:val="24"/>
        </w:rPr>
        <w:t>の</w:t>
      </w:r>
      <w:r w:rsidR="00A94105" w:rsidRPr="00D43175">
        <w:rPr>
          <w:rFonts w:hAnsiTheme="minorEastAsia" w:hint="eastAsia"/>
          <w:szCs w:val="24"/>
        </w:rPr>
        <w:t>原因となった放火がなされた場所</w:t>
      </w:r>
      <w:r w:rsidR="0077642F" w:rsidRPr="00D43175">
        <w:rPr>
          <w:rFonts w:hAnsiTheme="minorEastAsia" w:hint="eastAsia"/>
          <w:szCs w:val="24"/>
        </w:rPr>
        <w:t>と一致する</w:t>
      </w:r>
      <w:r w:rsidR="00A94105" w:rsidRPr="00D43175">
        <w:rPr>
          <w:rFonts w:hAnsiTheme="minorEastAsia" w:hint="eastAsia"/>
          <w:szCs w:val="24"/>
        </w:rPr>
        <w:t>。</w:t>
      </w:r>
    </w:p>
    <w:p w14:paraId="3A534CBA" w14:textId="4A8D7FD9" w:rsidR="00CA7830" w:rsidRPr="00D43175" w:rsidRDefault="00CA7830" w:rsidP="00CA7830">
      <w:pPr>
        <w:tabs>
          <w:tab w:val="left" w:pos="1515"/>
        </w:tabs>
        <w:ind w:leftChars="400" w:left="907" w:firstLineChars="100" w:firstLine="227"/>
        <w:rPr>
          <w:rFonts w:hAnsiTheme="minorEastAsia"/>
          <w:szCs w:val="24"/>
        </w:rPr>
      </w:pPr>
      <w:r w:rsidRPr="00D43175">
        <w:rPr>
          <w:rFonts w:hAnsiTheme="minorEastAsia" w:hint="eastAsia"/>
          <w:szCs w:val="24"/>
        </w:rPr>
        <w:t>この点、実施機関は</w:t>
      </w:r>
      <w:r w:rsidR="0077642F" w:rsidRPr="00D43175">
        <w:rPr>
          <w:rFonts w:hAnsiTheme="minorEastAsia" w:hint="eastAsia"/>
          <w:szCs w:val="24"/>
        </w:rPr>
        <w:t>、これらの情報が、</w:t>
      </w:r>
      <w:r w:rsidRPr="00D43175">
        <w:rPr>
          <w:rFonts w:hAnsiTheme="minorEastAsia" w:hint="eastAsia"/>
          <w:szCs w:val="24"/>
        </w:rPr>
        <w:t>条例第７条第１号に該当する旨主張するが、仮に条例第７条第１号本文に該当するとしても、本件</w:t>
      </w:r>
      <w:r w:rsidR="0077642F" w:rsidRPr="00D43175">
        <w:rPr>
          <w:rFonts w:hAnsiTheme="minorEastAsia" w:hint="eastAsia"/>
          <w:szCs w:val="24"/>
        </w:rPr>
        <w:t>火災</w:t>
      </w:r>
      <w:r w:rsidRPr="00D43175">
        <w:rPr>
          <w:rFonts w:hAnsiTheme="minorEastAsia" w:hint="eastAsia"/>
          <w:szCs w:val="24"/>
        </w:rPr>
        <w:t>の放火場所は、各種報道によって明らかになっているところであり、ただし書アに該当する。</w:t>
      </w:r>
    </w:p>
    <w:p w14:paraId="77303DF4" w14:textId="4E378827" w:rsidR="00CA7830" w:rsidRPr="00D43175" w:rsidRDefault="00CA7830" w:rsidP="00C2111D">
      <w:pPr>
        <w:tabs>
          <w:tab w:val="left" w:pos="1515"/>
        </w:tabs>
        <w:ind w:leftChars="400" w:left="907" w:firstLineChars="100" w:firstLine="227"/>
        <w:rPr>
          <w:rFonts w:hAnsiTheme="minorEastAsia"/>
          <w:szCs w:val="24"/>
        </w:rPr>
      </w:pPr>
      <w:r w:rsidRPr="00D43175">
        <w:rPr>
          <w:rFonts w:hAnsiTheme="minorEastAsia" w:hint="eastAsia"/>
          <w:szCs w:val="24"/>
        </w:rPr>
        <w:t>また、実施機関は</w:t>
      </w:r>
      <w:r w:rsidR="008079CD">
        <w:rPr>
          <w:rFonts w:hAnsiTheme="minorEastAsia" w:hint="eastAsia"/>
          <w:szCs w:val="24"/>
        </w:rPr>
        <w:t>、</w:t>
      </w:r>
      <w:r w:rsidRPr="00D43175">
        <w:rPr>
          <w:rFonts w:hAnsiTheme="minorEastAsia" w:hint="eastAsia"/>
          <w:szCs w:val="24"/>
        </w:rPr>
        <w:t>条例第７条第５号該当性も主張しているが、各種報道によって明らかになっている情報が公にされたところで、「当該事務又は事業の性質上、当該事務又は事業の適正な遂行に支障を及ぼすおそれがあるもの」とは認められない。</w:t>
      </w:r>
    </w:p>
    <w:p w14:paraId="2C1ADD47" w14:textId="77777777" w:rsidR="00C2111D" w:rsidRPr="00D43175" w:rsidRDefault="00C2111D" w:rsidP="00C2111D">
      <w:pPr>
        <w:tabs>
          <w:tab w:val="left" w:pos="1515"/>
        </w:tabs>
        <w:ind w:firstLineChars="500" w:firstLine="1134"/>
        <w:rPr>
          <w:rFonts w:hAnsiTheme="minorEastAsia"/>
          <w:szCs w:val="24"/>
        </w:rPr>
      </w:pPr>
      <w:r w:rsidRPr="00D43175">
        <w:rPr>
          <w:rFonts w:hAnsiTheme="minorEastAsia" w:hint="eastAsia"/>
          <w:szCs w:val="24"/>
        </w:rPr>
        <w:t>さらに、これらの情報が、その他の非公開事由に該当するとも認められない。</w:t>
      </w:r>
    </w:p>
    <w:p w14:paraId="1022795B" w14:textId="1D2EB96F" w:rsidR="008B7F70" w:rsidRPr="00D43175" w:rsidRDefault="008B7F70" w:rsidP="008B7F70">
      <w:pPr>
        <w:tabs>
          <w:tab w:val="left" w:pos="1515"/>
        </w:tabs>
        <w:ind w:leftChars="400" w:left="907" w:firstLineChars="100" w:firstLine="227"/>
        <w:rPr>
          <w:rFonts w:hAnsiTheme="minorEastAsia"/>
          <w:szCs w:val="24"/>
        </w:rPr>
      </w:pPr>
      <w:r w:rsidRPr="00D43175">
        <w:rPr>
          <w:rFonts w:hAnsiTheme="minorEastAsia" w:hint="eastAsia"/>
          <w:szCs w:val="24"/>
        </w:rPr>
        <w:t>よって、対象文書343頁から344頁までの「採取場所」欄に記載された情報</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21DDE797" w14:textId="453C3141" w:rsidR="008B7F70" w:rsidRPr="00D43175" w:rsidRDefault="008B7F70" w:rsidP="008B7F70">
      <w:pPr>
        <w:tabs>
          <w:tab w:val="left" w:pos="1515"/>
        </w:tabs>
        <w:ind w:leftChars="400" w:left="907" w:firstLineChars="100" w:firstLine="227"/>
        <w:rPr>
          <w:rFonts w:hAnsiTheme="minorEastAsia"/>
          <w:szCs w:val="24"/>
        </w:rPr>
      </w:pPr>
      <w:r w:rsidRPr="00D43175">
        <w:rPr>
          <w:rFonts w:hAnsiTheme="minorEastAsia" w:hint="eastAsia"/>
          <w:szCs w:val="24"/>
        </w:rPr>
        <w:t>次に、対象文書345頁から346頁までの</w:t>
      </w:r>
      <w:r w:rsidR="007623AD">
        <w:rPr>
          <w:rFonts w:hAnsiTheme="minorEastAsia" w:hint="eastAsia"/>
          <w:szCs w:val="24"/>
        </w:rPr>
        <w:t>「残渣１～４」、「残渣５～６」、「残渣７」、「残渣８」の</w:t>
      </w:r>
      <w:r w:rsidR="0077642F" w:rsidRPr="00D43175">
        <w:rPr>
          <w:rFonts w:hAnsiTheme="minorEastAsia" w:hint="eastAsia"/>
          <w:szCs w:val="24"/>
        </w:rPr>
        <w:t>４枚の</w:t>
      </w:r>
      <w:r w:rsidRPr="00D43175">
        <w:rPr>
          <w:rFonts w:hAnsiTheme="minorEastAsia" w:hint="eastAsia"/>
          <w:szCs w:val="24"/>
        </w:rPr>
        <w:t>写真であるが、実施機関の主張は、これらの情報が「個人に関する情報」に該当し、条例第７条第１号本文に該当するというものであるが、当該情報から個人が特定されるとは認められず、「特定の個人を識別することはできないが、公にすることにより、なお個人の権利利益を害するおそれがあるもの」とも認められない。</w:t>
      </w:r>
    </w:p>
    <w:p w14:paraId="0B1EE85B" w14:textId="4233D7CB" w:rsidR="008B7F70" w:rsidRPr="00D43175" w:rsidRDefault="0077642F" w:rsidP="0077642F">
      <w:pPr>
        <w:tabs>
          <w:tab w:val="left" w:pos="1515"/>
        </w:tabs>
        <w:ind w:leftChars="400" w:left="907" w:firstLineChars="100" w:firstLine="227"/>
        <w:rPr>
          <w:rFonts w:hAnsiTheme="minorEastAsia"/>
          <w:szCs w:val="24"/>
        </w:rPr>
      </w:pPr>
      <w:r w:rsidRPr="00D43175">
        <w:rPr>
          <w:rFonts w:hAnsiTheme="minorEastAsia" w:hint="eastAsia"/>
          <w:szCs w:val="24"/>
        </w:rPr>
        <w:t>また、実施機関は、任意の供述により得られた</w:t>
      </w:r>
      <w:r w:rsidR="00F439AA" w:rsidRPr="00D43175">
        <w:rPr>
          <w:rFonts w:hAnsiTheme="minorEastAsia" w:hint="eastAsia"/>
          <w:szCs w:val="24"/>
        </w:rPr>
        <w:t>情報をもとに撮影場所を決めている</w:t>
      </w:r>
      <w:r w:rsidRPr="00D43175">
        <w:rPr>
          <w:rFonts w:hAnsiTheme="minorEastAsia" w:hint="eastAsia"/>
          <w:szCs w:val="24"/>
        </w:rPr>
        <w:t>ことから、</w:t>
      </w:r>
      <w:r w:rsidR="00F439AA" w:rsidRPr="00D43175">
        <w:rPr>
          <w:rFonts w:hAnsiTheme="minorEastAsia" w:hint="eastAsia"/>
          <w:szCs w:val="24"/>
        </w:rPr>
        <w:t>これらの写真を</w:t>
      </w:r>
      <w:r w:rsidRPr="00D43175">
        <w:rPr>
          <w:rFonts w:hAnsiTheme="minorEastAsia" w:hint="eastAsia"/>
          <w:szCs w:val="24"/>
        </w:rPr>
        <w:t>公にすると今後任意の供述が得られなくなり、「当該事務又は事業の性質上、当該事務又は事業の適正な遂行に支障を及ぼすおそれがあるもの」に該当することから、条例第７条第５号にも該当すると主張しているところである。</w:t>
      </w:r>
    </w:p>
    <w:p w14:paraId="45434F4F" w14:textId="1FE20B2A" w:rsidR="00632C07" w:rsidRPr="00D43175" w:rsidRDefault="00632C07" w:rsidP="008B7F70">
      <w:pPr>
        <w:tabs>
          <w:tab w:val="left" w:pos="1515"/>
        </w:tabs>
        <w:ind w:leftChars="400" w:left="907" w:firstLineChars="100" w:firstLine="227"/>
        <w:rPr>
          <w:rFonts w:hAnsiTheme="minorEastAsia"/>
          <w:szCs w:val="24"/>
        </w:rPr>
      </w:pPr>
      <w:r w:rsidRPr="00D43175">
        <w:rPr>
          <w:rFonts w:hAnsiTheme="minorEastAsia" w:hint="eastAsia"/>
          <w:szCs w:val="24"/>
        </w:rPr>
        <w:t>しかし、当該</w:t>
      </w:r>
      <w:r w:rsidR="00F439AA" w:rsidRPr="00D43175">
        <w:rPr>
          <w:rFonts w:hAnsiTheme="minorEastAsia" w:hint="eastAsia"/>
          <w:szCs w:val="24"/>
        </w:rPr>
        <w:t>写真の撮影場所、つまり、放火された場所</w:t>
      </w:r>
      <w:r w:rsidRPr="00D43175">
        <w:rPr>
          <w:rFonts w:hAnsiTheme="minorEastAsia" w:hint="eastAsia"/>
          <w:szCs w:val="24"/>
        </w:rPr>
        <w:t>は、各種報道によって明らかになっているところであり、それを公にすることにより、「当該事務又は事業の性質上、当該事務又は事業の適正な遂行に支障を及ぼすおそれがあるもの」とは認められない。</w:t>
      </w:r>
    </w:p>
    <w:p w14:paraId="1A784CA4" w14:textId="51CDB1D7" w:rsidR="00632C07" w:rsidRPr="00D43175" w:rsidRDefault="00632C07" w:rsidP="00632C07">
      <w:pPr>
        <w:tabs>
          <w:tab w:val="left" w:pos="1515"/>
        </w:tabs>
        <w:ind w:firstLineChars="500" w:firstLine="1134"/>
        <w:rPr>
          <w:rFonts w:hAnsiTheme="minorEastAsia"/>
          <w:szCs w:val="24"/>
        </w:rPr>
      </w:pPr>
      <w:r w:rsidRPr="00D43175">
        <w:rPr>
          <w:rFonts w:hAnsiTheme="minorEastAsia" w:hint="eastAsia"/>
          <w:szCs w:val="24"/>
        </w:rPr>
        <w:t>さらに、これらの情報が、その他の非公開事由に該当するとも認められない。</w:t>
      </w:r>
    </w:p>
    <w:p w14:paraId="794E7ACB" w14:textId="0E4249A0" w:rsidR="00632C07" w:rsidRPr="00D43175" w:rsidRDefault="00632C07" w:rsidP="008B7F70">
      <w:pPr>
        <w:tabs>
          <w:tab w:val="left" w:pos="1515"/>
        </w:tabs>
        <w:ind w:leftChars="400" w:left="907" w:firstLineChars="100" w:firstLine="227"/>
        <w:rPr>
          <w:rFonts w:hAnsiTheme="minorEastAsia"/>
          <w:szCs w:val="24"/>
        </w:rPr>
      </w:pPr>
      <w:r w:rsidRPr="00D43175">
        <w:rPr>
          <w:rFonts w:hAnsiTheme="minorEastAsia" w:hint="eastAsia"/>
          <w:szCs w:val="24"/>
        </w:rPr>
        <w:t>よって、対象文書345頁から346頁までの</w:t>
      </w:r>
      <w:r w:rsidR="007623AD">
        <w:rPr>
          <w:rFonts w:hAnsiTheme="minorEastAsia" w:hint="eastAsia"/>
          <w:szCs w:val="24"/>
        </w:rPr>
        <w:t>「残渣１～４」、「残渣５～６」、「残渣７」、「残渣８」の</w:t>
      </w:r>
      <w:r w:rsidR="0077642F" w:rsidRPr="00D43175">
        <w:rPr>
          <w:rFonts w:hAnsiTheme="minorEastAsia" w:hint="eastAsia"/>
          <w:szCs w:val="24"/>
        </w:rPr>
        <w:t>４枚の</w:t>
      </w:r>
      <w:r w:rsidRPr="00D43175">
        <w:rPr>
          <w:rFonts w:hAnsiTheme="minorEastAsia" w:hint="eastAsia"/>
          <w:szCs w:val="24"/>
        </w:rPr>
        <w:t>写真</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40558CB3" w14:textId="56027B4F" w:rsidR="00632C07" w:rsidRPr="00D43175" w:rsidRDefault="00632C07" w:rsidP="00632C07">
      <w:pPr>
        <w:tabs>
          <w:tab w:val="left" w:pos="1515"/>
        </w:tabs>
        <w:ind w:leftChars="400" w:left="907" w:firstLineChars="100" w:firstLine="227"/>
        <w:rPr>
          <w:rFonts w:hAnsiTheme="minorEastAsia"/>
          <w:szCs w:val="24"/>
        </w:rPr>
      </w:pPr>
      <w:r w:rsidRPr="00D43175">
        <w:rPr>
          <w:rFonts w:hAnsiTheme="minorEastAsia" w:hint="eastAsia"/>
          <w:szCs w:val="24"/>
        </w:rPr>
        <w:t>次に、対象文書347頁の図面であるが、実施機関の主張は、本情報が「個人に関する情報」に該当し、条例第７条第１号本文に該当するというものであるが、当該情報から個人が特定されるとは認められず、「特定の個人を識別することはできないが、公にすることにより、なお個人の権利利益を害するおそれがあるもの」とも認められない。</w:t>
      </w:r>
    </w:p>
    <w:p w14:paraId="277200CE" w14:textId="22AE3BBA" w:rsidR="0077642F" w:rsidRPr="00D43175" w:rsidRDefault="0077642F" w:rsidP="0077642F">
      <w:pPr>
        <w:tabs>
          <w:tab w:val="left" w:pos="1515"/>
        </w:tabs>
        <w:ind w:leftChars="400" w:left="907" w:firstLineChars="100" w:firstLine="227"/>
        <w:rPr>
          <w:rFonts w:hAnsiTheme="minorEastAsia"/>
          <w:szCs w:val="24"/>
        </w:rPr>
      </w:pPr>
      <w:r w:rsidRPr="00D43175">
        <w:rPr>
          <w:rFonts w:hAnsiTheme="minorEastAsia" w:hint="eastAsia"/>
          <w:szCs w:val="24"/>
        </w:rPr>
        <w:t>また、実施機関は、当該部分に記載された情報が任意の供述により得られたものであることから、公にすると今後任意の供述が得られなくなり、「当該事務又は事業の性質上、当該事務又は事業の適正な遂行に支障を及ぼすおそれがあるもの」</w:t>
      </w:r>
      <w:r w:rsidRPr="00D43175">
        <w:rPr>
          <w:rFonts w:hAnsiTheme="minorEastAsia" w:hint="eastAsia"/>
          <w:szCs w:val="24"/>
        </w:rPr>
        <w:lastRenderedPageBreak/>
        <w:t>に該当することから、条例第７条第５号にも該当すると主張しているところである。</w:t>
      </w:r>
    </w:p>
    <w:p w14:paraId="1AD0C0EC" w14:textId="7996C0DE" w:rsidR="00632C07" w:rsidRPr="00D43175" w:rsidRDefault="00632C07" w:rsidP="00632C07">
      <w:pPr>
        <w:tabs>
          <w:tab w:val="left" w:pos="1515"/>
        </w:tabs>
        <w:ind w:leftChars="400" w:left="907" w:firstLineChars="100" w:firstLine="227"/>
        <w:rPr>
          <w:rFonts w:hAnsiTheme="minorEastAsia"/>
          <w:szCs w:val="24"/>
        </w:rPr>
      </w:pPr>
      <w:r w:rsidRPr="00D43175">
        <w:rPr>
          <w:rFonts w:hAnsiTheme="minorEastAsia" w:hint="eastAsia"/>
          <w:szCs w:val="24"/>
        </w:rPr>
        <w:t>しかし、当該部分に記載された情報は、各種報道によって明らかになっているところであり、それを公にすることにより、「当該事務又は事業の性質上、当該事務又は事業の適正な遂行に支障を及ぼすおそれがあるもの」とは認められない。</w:t>
      </w:r>
    </w:p>
    <w:p w14:paraId="37565E1D" w14:textId="77777777" w:rsidR="00F439AA" w:rsidRPr="00D43175" w:rsidRDefault="00632C07" w:rsidP="00632C07">
      <w:pPr>
        <w:tabs>
          <w:tab w:val="left" w:pos="1515"/>
        </w:tabs>
        <w:ind w:leftChars="400" w:left="907" w:firstLineChars="100" w:firstLine="227"/>
        <w:rPr>
          <w:rFonts w:hAnsiTheme="minorEastAsia"/>
          <w:szCs w:val="24"/>
        </w:rPr>
      </w:pPr>
      <w:r w:rsidRPr="00D43175">
        <w:rPr>
          <w:rFonts w:hAnsiTheme="minorEastAsia" w:hint="eastAsia"/>
          <w:szCs w:val="24"/>
        </w:rPr>
        <w:t>なお、実施機関は主張していないが、本図面は、本件クリニックの内部の図面であり、条例第７条第２号の法人等情報該当性</w:t>
      </w:r>
      <w:r w:rsidR="00F439AA" w:rsidRPr="00D43175">
        <w:rPr>
          <w:rFonts w:hAnsiTheme="minorEastAsia" w:hint="eastAsia"/>
          <w:szCs w:val="24"/>
        </w:rPr>
        <w:t>も問題になり得る。</w:t>
      </w:r>
    </w:p>
    <w:p w14:paraId="5F068FC5" w14:textId="07BC5E24" w:rsidR="00163B7F" w:rsidRPr="00D43175" w:rsidRDefault="00F439AA" w:rsidP="00632C07">
      <w:pPr>
        <w:tabs>
          <w:tab w:val="left" w:pos="1515"/>
        </w:tabs>
        <w:ind w:leftChars="400" w:left="907" w:firstLineChars="100" w:firstLine="227"/>
        <w:rPr>
          <w:rFonts w:hAnsiTheme="minorEastAsia"/>
          <w:szCs w:val="24"/>
        </w:rPr>
      </w:pPr>
      <w:r w:rsidRPr="00D43175">
        <w:rPr>
          <w:rFonts w:hAnsiTheme="minorEastAsia" w:hint="eastAsia"/>
          <w:szCs w:val="24"/>
        </w:rPr>
        <w:t>そこで、審査会において職権で</w:t>
      </w:r>
      <w:r w:rsidR="00632C07" w:rsidRPr="00D43175">
        <w:rPr>
          <w:rFonts w:hAnsiTheme="minorEastAsia" w:hint="eastAsia"/>
          <w:szCs w:val="24"/>
        </w:rPr>
        <w:t>検討したところ、本図面は実施機関の職員が作成したものであり、</w:t>
      </w:r>
      <w:r w:rsidRPr="00D43175">
        <w:rPr>
          <w:rFonts w:hAnsiTheme="minorEastAsia" w:hint="eastAsia"/>
          <w:szCs w:val="24"/>
        </w:rPr>
        <w:t>非公開と判断した</w:t>
      </w:r>
      <w:r w:rsidR="007623AD">
        <w:rPr>
          <w:rFonts w:hAnsiTheme="minorEastAsia" w:hint="eastAsia"/>
          <w:szCs w:val="24"/>
        </w:rPr>
        <w:t>対象文書</w:t>
      </w:r>
      <w:r w:rsidRPr="00D43175">
        <w:rPr>
          <w:rFonts w:hAnsiTheme="minorEastAsia"/>
          <w:szCs w:val="24"/>
        </w:rPr>
        <w:t>114</w:t>
      </w:r>
      <w:r w:rsidRPr="00D43175">
        <w:rPr>
          <w:rFonts w:hAnsiTheme="minorEastAsia" w:hint="eastAsia"/>
          <w:szCs w:val="24"/>
        </w:rPr>
        <w:t>頁等の図面と比べて</w:t>
      </w:r>
      <w:r w:rsidR="00632C07" w:rsidRPr="00D43175">
        <w:rPr>
          <w:rFonts w:hAnsiTheme="minorEastAsia" w:hint="eastAsia"/>
          <w:szCs w:val="24"/>
        </w:rPr>
        <w:t>簡略な図面であることが確認できた</w:t>
      </w:r>
      <w:r w:rsidR="00163B7F" w:rsidRPr="00D43175">
        <w:rPr>
          <w:rFonts w:hAnsiTheme="minorEastAsia" w:hint="eastAsia"/>
          <w:szCs w:val="24"/>
        </w:rPr>
        <w:t>。</w:t>
      </w:r>
    </w:p>
    <w:p w14:paraId="4E5AF1BE" w14:textId="667638FE" w:rsidR="00632C07" w:rsidRPr="00D43175" w:rsidRDefault="00632C07" w:rsidP="002B41CD">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2B41CD" w:rsidRPr="00D43175">
        <w:rPr>
          <w:rFonts w:hAnsiTheme="minorEastAsia" w:hint="eastAsia"/>
          <w:szCs w:val="24"/>
        </w:rPr>
        <w:t>「法人その他の団体（国、独立行政法人等（独立行政法人等の保有する情報の公開に関する法律（平成13年法律第140号）第２条第１項に規定する独立行政法人等をいう。以下同じ。）、地方公共団体、地方独立行政法人及び大阪市住宅供給公社を除く。以下「法人等」という。）に関する情報又は事業を営む個人の当該事業に関する情報であって、公にすることにより、当該法人等又は当該個人の権利、競争上の地位その他正当な利益を害するおそれがあるもの」とは認められず、</w:t>
      </w:r>
      <w:r w:rsidRPr="00D43175">
        <w:rPr>
          <w:rFonts w:hAnsiTheme="minorEastAsia" w:hint="eastAsia"/>
          <w:szCs w:val="24"/>
        </w:rPr>
        <w:t>条例第７条第２号に該当</w:t>
      </w:r>
      <w:r w:rsidR="007623AD">
        <w:rPr>
          <w:rFonts w:hAnsiTheme="minorEastAsia" w:hint="eastAsia"/>
          <w:szCs w:val="24"/>
        </w:rPr>
        <w:t>し</w:t>
      </w:r>
      <w:r w:rsidRPr="00D43175">
        <w:rPr>
          <w:rFonts w:hAnsiTheme="minorEastAsia" w:hint="eastAsia"/>
          <w:szCs w:val="24"/>
        </w:rPr>
        <w:t>ない。</w:t>
      </w:r>
    </w:p>
    <w:p w14:paraId="7A1F8FE8" w14:textId="4023DE60" w:rsidR="00632C07" w:rsidRPr="00D43175" w:rsidRDefault="00632C07" w:rsidP="00632C07">
      <w:pPr>
        <w:tabs>
          <w:tab w:val="left" w:pos="1515"/>
        </w:tabs>
        <w:ind w:firstLineChars="500" w:firstLine="1134"/>
        <w:rPr>
          <w:rFonts w:hAnsiTheme="minorEastAsia"/>
          <w:szCs w:val="24"/>
        </w:rPr>
      </w:pPr>
      <w:r w:rsidRPr="00D43175">
        <w:rPr>
          <w:rFonts w:hAnsiTheme="minorEastAsia" w:hint="eastAsia"/>
          <w:szCs w:val="24"/>
        </w:rPr>
        <w:t>さらに、</w:t>
      </w:r>
      <w:r w:rsidR="00F439AA" w:rsidRPr="00D43175">
        <w:rPr>
          <w:rFonts w:hAnsiTheme="minorEastAsia" w:hint="eastAsia"/>
          <w:szCs w:val="24"/>
        </w:rPr>
        <w:t>本</w:t>
      </w:r>
      <w:r w:rsidRPr="00D43175">
        <w:rPr>
          <w:rFonts w:hAnsiTheme="minorEastAsia" w:hint="eastAsia"/>
          <w:szCs w:val="24"/>
        </w:rPr>
        <w:t>情報が、その他の非公開事由に該当するとも認められない。</w:t>
      </w:r>
    </w:p>
    <w:p w14:paraId="0B2D3C5C" w14:textId="5D56A7D5" w:rsidR="00632C07" w:rsidRPr="00D43175" w:rsidRDefault="00632C07" w:rsidP="00632C07">
      <w:pPr>
        <w:tabs>
          <w:tab w:val="left" w:pos="1515"/>
        </w:tabs>
        <w:ind w:leftChars="400" w:left="907" w:firstLineChars="100" w:firstLine="227"/>
        <w:rPr>
          <w:rFonts w:hAnsiTheme="minorEastAsia"/>
          <w:szCs w:val="24"/>
        </w:rPr>
      </w:pPr>
      <w:r w:rsidRPr="00D43175">
        <w:rPr>
          <w:rFonts w:hAnsiTheme="minorEastAsia" w:hint="eastAsia"/>
          <w:szCs w:val="24"/>
        </w:rPr>
        <w:t>よって、対象文書347頁の図面</w:t>
      </w:r>
      <w:r w:rsidR="00BE6BB6" w:rsidRPr="00D43175">
        <w:rPr>
          <w:rFonts w:hAnsiTheme="minorEastAsia" w:hint="eastAsia"/>
          <w:szCs w:val="24"/>
        </w:rPr>
        <w:t>部分</w:t>
      </w:r>
      <w:r w:rsidRPr="00D43175">
        <w:rPr>
          <w:rFonts w:hAnsiTheme="minorEastAsia" w:hint="eastAsia"/>
          <w:szCs w:val="24"/>
        </w:rPr>
        <w:t>は、</w:t>
      </w:r>
      <w:r w:rsidR="00BE6BB6" w:rsidRPr="00D43175">
        <w:rPr>
          <w:rFonts w:hAnsiTheme="minorEastAsia" w:hint="eastAsia"/>
          <w:szCs w:val="24"/>
        </w:rPr>
        <w:t>取り消す</w:t>
      </w:r>
      <w:r w:rsidRPr="00D43175">
        <w:rPr>
          <w:rFonts w:hAnsiTheme="minorEastAsia" w:hint="eastAsia"/>
          <w:szCs w:val="24"/>
        </w:rPr>
        <w:t>べきである。</w:t>
      </w:r>
    </w:p>
    <w:p w14:paraId="1DA7C0DD" w14:textId="6FC26182" w:rsidR="00C2111D" w:rsidRPr="00D43175" w:rsidRDefault="00C2111D" w:rsidP="00C2111D">
      <w:pPr>
        <w:tabs>
          <w:tab w:val="left" w:pos="1515"/>
        </w:tabs>
        <w:ind w:leftChars="400" w:left="907" w:firstLineChars="100" w:firstLine="227"/>
        <w:rPr>
          <w:rFonts w:hAnsiTheme="minorEastAsia"/>
          <w:szCs w:val="24"/>
        </w:rPr>
      </w:pPr>
      <w:r w:rsidRPr="00D43175">
        <w:rPr>
          <w:rFonts w:hAnsiTheme="minorEastAsia" w:hint="eastAsia"/>
          <w:szCs w:val="24"/>
        </w:rPr>
        <w:t>以上より、本件非公開部分</w:t>
      </w:r>
      <w:r w:rsidR="00841C17" w:rsidRPr="00D43175">
        <w:rPr>
          <w:rFonts w:hAnsiTheme="minorEastAsia" w:hint="eastAsia"/>
          <w:szCs w:val="24"/>
        </w:rPr>
        <w:t>12</w:t>
      </w:r>
      <w:r w:rsidRPr="00D43175">
        <w:rPr>
          <w:rFonts w:hAnsiTheme="minorEastAsia" w:hint="eastAsia"/>
          <w:szCs w:val="24"/>
        </w:rPr>
        <w:t>は、</w:t>
      </w:r>
      <w:r w:rsidR="007623AD">
        <w:rPr>
          <w:rFonts w:hAnsiTheme="minorEastAsia" w:hint="eastAsia"/>
          <w:szCs w:val="24"/>
        </w:rPr>
        <w:t>全て</w:t>
      </w:r>
      <w:r w:rsidR="00BE6BB6" w:rsidRPr="00D43175">
        <w:rPr>
          <w:rFonts w:hAnsiTheme="minorEastAsia" w:hint="eastAsia"/>
          <w:szCs w:val="24"/>
        </w:rPr>
        <w:t>取り消す</w:t>
      </w:r>
      <w:r w:rsidRPr="00D43175">
        <w:rPr>
          <w:rFonts w:hAnsiTheme="minorEastAsia" w:hint="eastAsia"/>
          <w:szCs w:val="24"/>
        </w:rPr>
        <w:t>べきである。</w:t>
      </w:r>
    </w:p>
    <w:p w14:paraId="19BFE860" w14:textId="62E5961A" w:rsidR="00844594" w:rsidRPr="00D43175" w:rsidRDefault="00844594" w:rsidP="00844594">
      <w:pPr>
        <w:rPr>
          <w:rFonts w:hAnsiTheme="minorEastAsia"/>
          <w:szCs w:val="24"/>
        </w:rPr>
      </w:pPr>
      <w:r w:rsidRPr="00D43175">
        <w:rPr>
          <w:rFonts w:hAnsiTheme="minorEastAsia" w:hint="eastAsia"/>
          <w:szCs w:val="24"/>
        </w:rPr>
        <w:t xml:space="preserve">　　(17)り災状況申告書及び損害査定表（対象文書348頁から551頁まで）について</w:t>
      </w:r>
    </w:p>
    <w:p w14:paraId="724264F1" w14:textId="382FDEA6" w:rsidR="00844594" w:rsidRPr="00D43175" w:rsidRDefault="00844594" w:rsidP="00844594">
      <w:pPr>
        <w:tabs>
          <w:tab w:val="left" w:pos="1515"/>
        </w:tabs>
        <w:ind w:left="907" w:hangingChars="400" w:hanging="907"/>
        <w:rPr>
          <w:rFonts w:hAnsiTheme="minorEastAsia"/>
          <w:szCs w:val="24"/>
        </w:rPr>
      </w:pPr>
      <w:r w:rsidRPr="00D43175">
        <w:rPr>
          <w:rFonts w:hAnsiTheme="minorEastAsia" w:hint="eastAsia"/>
          <w:szCs w:val="24"/>
        </w:rPr>
        <w:t xml:space="preserve">　　　ア　り災状況申告書及び損害査定表について</w:t>
      </w:r>
    </w:p>
    <w:p w14:paraId="2C692D7F" w14:textId="50F4AD87" w:rsidR="00844594" w:rsidRPr="00D43175" w:rsidRDefault="00844594" w:rsidP="00844594">
      <w:pPr>
        <w:tabs>
          <w:tab w:val="left" w:pos="1515"/>
        </w:tabs>
        <w:ind w:leftChars="400" w:left="907" w:firstLineChars="100" w:firstLine="227"/>
        <w:rPr>
          <w:rFonts w:hAnsiTheme="minorEastAsia"/>
          <w:szCs w:val="24"/>
        </w:rPr>
      </w:pPr>
      <w:r w:rsidRPr="00D43175">
        <w:rPr>
          <w:rFonts w:hAnsiTheme="minorEastAsia" w:hint="eastAsia"/>
          <w:szCs w:val="24"/>
        </w:rPr>
        <w:t>り災状況申告書については、火災損害調査要綱第</w:t>
      </w:r>
      <w:r w:rsidR="000354A4" w:rsidRPr="00D43175">
        <w:rPr>
          <w:rFonts w:hAnsiTheme="minorEastAsia" w:hint="eastAsia"/>
          <w:szCs w:val="24"/>
        </w:rPr>
        <w:t>８</w:t>
      </w:r>
      <w:r w:rsidRPr="00D43175">
        <w:rPr>
          <w:rFonts w:hAnsiTheme="minorEastAsia" w:hint="eastAsia"/>
          <w:szCs w:val="24"/>
        </w:rPr>
        <w:t>条</w:t>
      </w:r>
      <w:r w:rsidR="000354A4" w:rsidRPr="00D43175">
        <w:rPr>
          <w:rFonts w:hAnsiTheme="minorEastAsia" w:hint="eastAsia"/>
          <w:szCs w:val="24"/>
        </w:rPr>
        <w:t>第１項</w:t>
      </w:r>
      <w:r w:rsidRPr="00D43175">
        <w:rPr>
          <w:rFonts w:hAnsiTheme="minorEastAsia" w:hint="eastAsia"/>
          <w:szCs w:val="24"/>
        </w:rPr>
        <w:t>の「</w:t>
      </w:r>
      <w:r w:rsidR="000354A4" w:rsidRPr="00D43175">
        <w:rPr>
          <w:rFonts w:hAnsiTheme="minorEastAsia" w:hint="eastAsia"/>
          <w:szCs w:val="24"/>
        </w:rPr>
        <w:t>消防署長（以下「署長」という。）は、</w:t>
      </w:r>
      <w:r w:rsidR="007623AD" w:rsidRPr="007623AD">
        <w:rPr>
          <w:rFonts w:hAnsiTheme="minorEastAsia" w:hint="eastAsia"/>
          <w:szCs w:val="24"/>
        </w:rPr>
        <w:t>規程第18条第１項</w:t>
      </w:r>
      <w:r w:rsidR="000354A4" w:rsidRPr="00D43175">
        <w:rPr>
          <w:rFonts w:hAnsiTheme="minorEastAsia" w:hint="eastAsia"/>
          <w:szCs w:val="24"/>
        </w:rPr>
        <w:t>及び</w:t>
      </w:r>
      <w:r w:rsidR="007623AD" w:rsidRPr="007623AD">
        <w:rPr>
          <w:rFonts w:hAnsiTheme="minorEastAsia" w:hint="eastAsia"/>
          <w:szCs w:val="24"/>
        </w:rPr>
        <w:t>第２項</w:t>
      </w:r>
      <w:r w:rsidR="000354A4" w:rsidRPr="00D43175">
        <w:rPr>
          <w:rFonts w:hAnsiTheme="minorEastAsia" w:hint="eastAsia"/>
          <w:szCs w:val="24"/>
        </w:rPr>
        <w:t>に基づきり災者に対し、り災状況申告書（</w:t>
      </w:r>
      <w:r w:rsidR="007623AD" w:rsidRPr="007623AD">
        <w:rPr>
          <w:rFonts w:hAnsiTheme="minorEastAsia" w:hint="eastAsia"/>
          <w:szCs w:val="24"/>
        </w:rPr>
        <w:t>様式第１号</w:t>
      </w:r>
      <w:r w:rsidR="000354A4" w:rsidRPr="00D43175">
        <w:rPr>
          <w:rFonts w:hAnsiTheme="minorEastAsia" w:hint="eastAsia"/>
          <w:szCs w:val="24"/>
        </w:rPr>
        <w:t>）の提出を求めなければならない。</w:t>
      </w:r>
      <w:r w:rsidRPr="00D43175">
        <w:rPr>
          <w:rFonts w:hAnsiTheme="minorEastAsia" w:hint="eastAsia"/>
          <w:szCs w:val="24"/>
        </w:rPr>
        <w:t>」との規定に基づき、</w:t>
      </w:r>
      <w:r w:rsidR="000354A4" w:rsidRPr="00D43175">
        <w:rPr>
          <w:rFonts w:hAnsiTheme="minorEastAsia" w:hint="eastAsia"/>
          <w:szCs w:val="24"/>
        </w:rPr>
        <w:t>消防署長がり災者に提出を求め、り災</w:t>
      </w:r>
      <w:r w:rsidR="001B6E63" w:rsidRPr="00D43175">
        <w:rPr>
          <w:rFonts w:hAnsiTheme="minorEastAsia" w:hint="eastAsia"/>
          <w:szCs w:val="24"/>
        </w:rPr>
        <w:t>者</w:t>
      </w:r>
      <w:r w:rsidR="000354A4" w:rsidRPr="00D43175">
        <w:rPr>
          <w:rFonts w:hAnsiTheme="minorEastAsia" w:hint="eastAsia"/>
          <w:szCs w:val="24"/>
        </w:rPr>
        <w:t>から提出</w:t>
      </w:r>
      <w:r w:rsidRPr="00D43175">
        <w:rPr>
          <w:rFonts w:hAnsiTheme="minorEastAsia" w:hint="eastAsia"/>
          <w:szCs w:val="24"/>
        </w:rPr>
        <w:t>されたものであると認められる。</w:t>
      </w:r>
    </w:p>
    <w:p w14:paraId="529BE861" w14:textId="7CA7B2AD" w:rsidR="000354A4" w:rsidRPr="00D43175" w:rsidRDefault="000354A4" w:rsidP="00844594">
      <w:pPr>
        <w:tabs>
          <w:tab w:val="left" w:pos="1515"/>
        </w:tabs>
        <w:ind w:leftChars="400" w:left="907" w:firstLineChars="100" w:firstLine="227"/>
        <w:rPr>
          <w:rFonts w:hAnsiTheme="minorEastAsia"/>
          <w:szCs w:val="24"/>
        </w:rPr>
      </w:pPr>
      <w:r w:rsidRPr="00D43175">
        <w:rPr>
          <w:rFonts w:hAnsiTheme="minorEastAsia" w:hint="eastAsia"/>
          <w:szCs w:val="24"/>
        </w:rPr>
        <w:t>損害査定表については、火災損害調査要綱第８条第２項の「調査員（</w:t>
      </w:r>
      <w:r w:rsidR="007623AD" w:rsidRPr="007623AD">
        <w:rPr>
          <w:rFonts w:hAnsiTheme="minorEastAsia" w:hint="eastAsia"/>
          <w:szCs w:val="24"/>
        </w:rPr>
        <w:t>規程第10条第１項</w:t>
      </w:r>
      <w:r w:rsidRPr="00D43175">
        <w:rPr>
          <w:rFonts w:hAnsiTheme="minorEastAsia" w:hint="eastAsia"/>
          <w:szCs w:val="24"/>
        </w:rPr>
        <w:t>に定める調査員をいう。以下同じ。）は、前項のり災状況申告書が提出された場合は、当該火災現場において見分した事実に基づいてその申告内容の確認に努め、損害算定の参考としなければならない。」との規定に基づき火災現場における見分がなされ、同第29条の２の「調査員は、損害額を算定したときは、損害査定表（</w:t>
      </w:r>
      <w:r w:rsidR="007623AD" w:rsidRPr="007623AD">
        <w:rPr>
          <w:rFonts w:hAnsiTheme="minorEastAsia" w:hint="eastAsia"/>
          <w:szCs w:val="24"/>
        </w:rPr>
        <w:t>様式第２号</w:t>
      </w:r>
      <w:r w:rsidRPr="00D43175">
        <w:rPr>
          <w:rFonts w:hAnsiTheme="minorEastAsia" w:hint="eastAsia"/>
          <w:szCs w:val="24"/>
        </w:rPr>
        <w:t>）及び損害明細表（</w:t>
      </w:r>
      <w:r w:rsidR="007623AD" w:rsidRPr="007623AD">
        <w:rPr>
          <w:rFonts w:hAnsiTheme="minorEastAsia" w:hint="eastAsia"/>
          <w:szCs w:val="24"/>
        </w:rPr>
        <w:t>様式第２号の２</w:t>
      </w:r>
      <w:r w:rsidRPr="00D43175">
        <w:rPr>
          <w:rFonts w:hAnsiTheme="minorEastAsia" w:hint="eastAsia"/>
          <w:szCs w:val="24"/>
        </w:rPr>
        <w:t>）を作成しなければならない。</w:t>
      </w:r>
      <w:r w:rsidR="00DE5D0F" w:rsidRPr="00D43175">
        <w:rPr>
          <w:rFonts w:hAnsiTheme="minorEastAsia" w:hint="eastAsia"/>
          <w:szCs w:val="24"/>
        </w:rPr>
        <w:t>」との規定に基づき、調査員により作成されたも</w:t>
      </w:r>
      <w:r w:rsidR="00372CD9" w:rsidRPr="00D43175">
        <w:rPr>
          <w:rFonts w:hAnsiTheme="minorEastAsia" w:hint="eastAsia"/>
          <w:szCs w:val="24"/>
        </w:rPr>
        <w:t>のである</w:t>
      </w:r>
      <w:r w:rsidR="00DE5D0F" w:rsidRPr="00D43175">
        <w:rPr>
          <w:rFonts w:hAnsiTheme="minorEastAsia" w:hint="eastAsia"/>
          <w:szCs w:val="24"/>
        </w:rPr>
        <w:t>と認められる。</w:t>
      </w:r>
    </w:p>
    <w:p w14:paraId="7791F743" w14:textId="63692B67" w:rsidR="00DE5D0F" w:rsidRPr="00D43175" w:rsidRDefault="00DE5D0F" w:rsidP="00DE5D0F">
      <w:pPr>
        <w:tabs>
          <w:tab w:val="left" w:pos="1515"/>
        </w:tabs>
        <w:ind w:leftChars="400" w:left="907" w:firstLineChars="100" w:firstLine="227"/>
        <w:rPr>
          <w:rFonts w:hAnsiTheme="minorEastAsia"/>
          <w:szCs w:val="24"/>
        </w:rPr>
      </w:pPr>
      <w:r w:rsidRPr="00D43175">
        <w:rPr>
          <w:rFonts w:hAnsiTheme="minorEastAsia" w:hint="eastAsia"/>
          <w:szCs w:val="24"/>
        </w:rPr>
        <w:t>対象文書348頁から</w:t>
      </w:r>
      <w:r w:rsidR="00083FD6" w:rsidRPr="00D43175">
        <w:rPr>
          <w:rFonts w:hAnsiTheme="minorEastAsia" w:hint="eastAsia"/>
          <w:szCs w:val="24"/>
        </w:rPr>
        <w:t>368</w:t>
      </w:r>
      <w:r w:rsidRPr="00D43175">
        <w:rPr>
          <w:rFonts w:hAnsiTheme="minorEastAsia" w:hint="eastAsia"/>
          <w:szCs w:val="24"/>
        </w:rPr>
        <w:t>頁まで</w:t>
      </w:r>
      <w:r w:rsidR="00844594" w:rsidRPr="00D43175">
        <w:rPr>
          <w:rFonts w:hAnsiTheme="minorEastAsia" w:hint="eastAsia"/>
          <w:szCs w:val="24"/>
        </w:rPr>
        <w:t>の</w:t>
      </w:r>
      <w:r w:rsidR="00083FD6" w:rsidRPr="00D43175">
        <w:rPr>
          <w:rFonts w:hAnsiTheme="minorEastAsia" w:hint="eastAsia"/>
          <w:szCs w:val="24"/>
        </w:rPr>
        <w:t>り災状況申告書の</w:t>
      </w:r>
      <w:r w:rsidR="00844594" w:rsidRPr="00D43175">
        <w:rPr>
          <w:rFonts w:hAnsiTheme="minorEastAsia" w:hint="eastAsia"/>
          <w:szCs w:val="24"/>
        </w:rPr>
        <w:t>うち、</w:t>
      </w:r>
      <w:r w:rsidRPr="00D43175">
        <w:rPr>
          <w:rFonts w:hAnsiTheme="minorEastAsia" w:hint="eastAsia"/>
          <w:szCs w:val="24"/>
        </w:rPr>
        <w:t>対象文書348頁から352頁までが</w:t>
      </w:r>
      <w:r w:rsidR="00D31887" w:rsidRPr="00D43175">
        <w:rPr>
          <w:rFonts w:hAnsiTheme="minorEastAsia" w:hint="eastAsia"/>
          <w:szCs w:val="24"/>
        </w:rPr>
        <w:t>本件被災</w:t>
      </w:r>
      <w:r w:rsidRPr="00D43175">
        <w:rPr>
          <w:rFonts w:hAnsiTheme="minorEastAsia" w:hint="eastAsia"/>
          <w:szCs w:val="24"/>
        </w:rPr>
        <w:t>者の相続人から、対象文書353頁から358頁まで及び対象文書359頁から363頁までが</w:t>
      </w:r>
      <w:r w:rsidR="009D542A" w:rsidRPr="00D43175">
        <w:rPr>
          <w:rFonts w:hAnsiTheme="minorEastAsia" w:hint="eastAsia"/>
          <w:szCs w:val="24"/>
        </w:rPr>
        <w:t>出火元である</w:t>
      </w:r>
      <w:r w:rsidRPr="00D43175">
        <w:rPr>
          <w:rFonts w:hAnsiTheme="minorEastAsia" w:hint="eastAsia"/>
          <w:szCs w:val="24"/>
        </w:rPr>
        <w:t>本件被災クリニックの取引事業者から、対象文書3</w:t>
      </w:r>
      <w:r w:rsidR="00083FD6" w:rsidRPr="00D43175">
        <w:rPr>
          <w:rFonts w:hAnsiTheme="minorEastAsia" w:hint="eastAsia"/>
          <w:szCs w:val="24"/>
        </w:rPr>
        <w:t>64</w:t>
      </w:r>
      <w:r w:rsidRPr="00D43175">
        <w:rPr>
          <w:rFonts w:hAnsiTheme="minorEastAsia" w:hint="eastAsia"/>
          <w:szCs w:val="24"/>
        </w:rPr>
        <w:t>頁から368頁までが</w:t>
      </w:r>
      <w:r w:rsidR="00083FD6" w:rsidRPr="00D43175">
        <w:rPr>
          <w:rFonts w:hAnsiTheme="minorEastAsia" w:hint="eastAsia"/>
          <w:szCs w:val="24"/>
        </w:rPr>
        <w:t>本件被災ビルの出火元以外の被災テナントから提出されたもの</w:t>
      </w:r>
      <w:r w:rsidR="001B6E63" w:rsidRPr="00D43175">
        <w:rPr>
          <w:rFonts w:hAnsiTheme="minorEastAsia" w:hint="eastAsia"/>
          <w:szCs w:val="24"/>
        </w:rPr>
        <w:t>である</w:t>
      </w:r>
      <w:r w:rsidR="00083FD6" w:rsidRPr="00D43175">
        <w:rPr>
          <w:rFonts w:hAnsiTheme="minorEastAsia" w:hint="eastAsia"/>
          <w:szCs w:val="24"/>
        </w:rPr>
        <w:t>と認められる。</w:t>
      </w:r>
    </w:p>
    <w:p w14:paraId="6447D8BC" w14:textId="2F3CF424" w:rsidR="00083FD6" w:rsidRPr="00D43175" w:rsidRDefault="00083FD6" w:rsidP="00DE5D0F">
      <w:pPr>
        <w:tabs>
          <w:tab w:val="left" w:pos="1515"/>
        </w:tabs>
        <w:ind w:leftChars="400" w:left="907" w:firstLineChars="100" w:firstLine="227"/>
        <w:rPr>
          <w:rFonts w:hAnsiTheme="minorEastAsia"/>
          <w:szCs w:val="24"/>
        </w:rPr>
      </w:pPr>
      <w:r w:rsidRPr="00D43175">
        <w:rPr>
          <w:rFonts w:hAnsiTheme="minorEastAsia" w:hint="eastAsia"/>
          <w:szCs w:val="24"/>
        </w:rPr>
        <w:t>また、対象文書369頁から551頁までの</w:t>
      </w:r>
      <w:r w:rsidR="00FD651A" w:rsidRPr="00D43175">
        <w:rPr>
          <w:rFonts w:hAnsiTheme="minorEastAsia" w:hint="eastAsia"/>
          <w:szCs w:val="24"/>
        </w:rPr>
        <w:t>損害査定表</w:t>
      </w:r>
      <w:r w:rsidRPr="00D43175">
        <w:rPr>
          <w:rFonts w:hAnsiTheme="minorEastAsia" w:hint="eastAsia"/>
          <w:szCs w:val="24"/>
        </w:rPr>
        <w:t>のうち、対象文書369頁か</w:t>
      </w:r>
      <w:r w:rsidRPr="00D43175">
        <w:rPr>
          <w:rFonts w:hAnsiTheme="minorEastAsia" w:hint="eastAsia"/>
          <w:szCs w:val="24"/>
        </w:rPr>
        <w:lastRenderedPageBreak/>
        <w:t>ら373頁までは本件被災ビルの、対象文書374頁から380頁までは対象文書348頁から352頁までのり災状況申告書を受けた、</w:t>
      </w:r>
      <w:r w:rsidR="00FD651A" w:rsidRPr="00D43175">
        <w:rPr>
          <w:rFonts w:hAnsiTheme="minorEastAsia" w:hint="eastAsia"/>
          <w:szCs w:val="24"/>
        </w:rPr>
        <w:t>対象文書381頁から515頁及び対象文書54</w:t>
      </w:r>
      <w:r w:rsidR="00240BEB" w:rsidRPr="00D43175">
        <w:rPr>
          <w:rFonts w:hAnsiTheme="minorEastAsia" w:hint="eastAsia"/>
          <w:szCs w:val="24"/>
        </w:rPr>
        <w:t>7</w:t>
      </w:r>
      <w:r w:rsidR="00FD651A" w:rsidRPr="00D43175">
        <w:rPr>
          <w:rFonts w:hAnsiTheme="minorEastAsia" w:hint="eastAsia"/>
          <w:szCs w:val="24"/>
        </w:rPr>
        <w:t>頁から551頁までは本件火災</w:t>
      </w:r>
      <w:r w:rsidR="007C1FC4" w:rsidRPr="00D43175">
        <w:rPr>
          <w:rFonts w:hAnsiTheme="minorEastAsia" w:hint="eastAsia"/>
          <w:szCs w:val="24"/>
        </w:rPr>
        <w:t>の</w:t>
      </w:r>
      <w:r w:rsidR="00FD651A" w:rsidRPr="00D43175">
        <w:rPr>
          <w:rFonts w:hAnsiTheme="minorEastAsia" w:hint="eastAsia"/>
          <w:szCs w:val="24"/>
        </w:rPr>
        <w:t>被害者の、対象文書516頁から520頁までは対象文書353頁から358頁までのり災状況申告書を受けた、対象文書521頁から525頁までは対象文書35</w:t>
      </w:r>
      <w:r w:rsidR="0021115D" w:rsidRPr="00D43175">
        <w:rPr>
          <w:rFonts w:hAnsiTheme="minorEastAsia" w:hint="eastAsia"/>
          <w:szCs w:val="24"/>
        </w:rPr>
        <w:t>9</w:t>
      </w:r>
      <w:r w:rsidR="00FD651A" w:rsidRPr="00D43175">
        <w:rPr>
          <w:rFonts w:hAnsiTheme="minorEastAsia" w:hint="eastAsia"/>
          <w:szCs w:val="24"/>
        </w:rPr>
        <w:t>頁から3</w:t>
      </w:r>
      <w:r w:rsidR="0021115D" w:rsidRPr="00D43175">
        <w:rPr>
          <w:rFonts w:hAnsiTheme="minorEastAsia" w:hint="eastAsia"/>
          <w:szCs w:val="24"/>
        </w:rPr>
        <w:t>63</w:t>
      </w:r>
      <w:r w:rsidR="00FD651A" w:rsidRPr="00D43175">
        <w:rPr>
          <w:rFonts w:hAnsiTheme="minorEastAsia" w:hint="eastAsia"/>
          <w:szCs w:val="24"/>
        </w:rPr>
        <w:t>頁までのり災状況申告書を受けた、</w:t>
      </w:r>
      <w:r w:rsidR="00493CC3" w:rsidRPr="00D43175">
        <w:rPr>
          <w:rFonts w:hAnsiTheme="minorEastAsia" w:hint="eastAsia"/>
          <w:szCs w:val="24"/>
        </w:rPr>
        <w:t>対象文書526頁から530頁までは対象文書364頁から368頁までのり災状況申告書を受けた、</w:t>
      </w:r>
      <w:r w:rsidR="00240BEB" w:rsidRPr="00D43175">
        <w:rPr>
          <w:rFonts w:hAnsiTheme="minorEastAsia" w:hint="eastAsia"/>
          <w:szCs w:val="24"/>
        </w:rPr>
        <w:t>対象文書531頁から546頁までは本件被災ビルの各テナントの損害査定表である。</w:t>
      </w:r>
    </w:p>
    <w:p w14:paraId="588AEEF4" w14:textId="3198DF10" w:rsidR="00240BEB" w:rsidRPr="00D43175" w:rsidRDefault="00240BEB" w:rsidP="00DE5D0F">
      <w:pPr>
        <w:tabs>
          <w:tab w:val="left" w:pos="1515"/>
        </w:tabs>
        <w:ind w:leftChars="400" w:left="907" w:firstLineChars="100" w:firstLine="227"/>
        <w:rPr>
          <w:rFonts w:hAnsiTheme="minorEastAsia"/>
          <w:szCs w:val="24"/>
        </w:rPr>
      </w:pPr>
      <w:r w:rsidRPr="00D43175">
        <w:rPr>
          <w:rFonts w:hAnsiTheme="minorEastAsia" w:hint="eastAsia"/>
          <w:szCs w:val="24"/>
        </w:rPr>
        <w:t>なお、損害査定表については、り災状況申告書の提出が</w:t>
      </w:r>
      <w:r w:rsidR="00CC6D03" w:rsidRPr="00D43175">
        <w:rPr>
          <w:rFonts w:hAnsiTheme="minorEastAsia" w:hint="eastAsia"/>
          <w:szCs w:val="24"/>
        </w:rPr>
        <w:t>な</w:t>
      </w:r>
      <w:r w:rsidRPr="00D43175">
        <w:rPr>
          <w:rFonts w:hAnsiTheme="minorEastAsia" w:hint="eastAsia"/>
          <w:szCs w:val="24"/>
        </w:rPr>
        <w:t>くても作成され</w:t>
      </w:r>
      <w:r w:rsidR="00D31887" w:rsidRPr="00D43175">
        <w:rPr>
          <w:rFonts w:hAnsiTheme="minorEastAsia" w:hint="eastAsia"/>
          <w:szCs w:val="24"/>
        </w:rPr>
        <w:t>るものであり</w:t>
      </w:r>
      <w:r w:rsidRPr="00D43175">
        <w:rPr>
          <w:rFonts w:hAnsiTheme="minorEastAsia" w:hint="eastAsia"/>
          <w:szCs w:val="24"/>
        </w:rPr>
        <w:t>、</w:t>
      </w:r>
      <w:r w:rsidR="00DF65A0">
        <w:rPr>
          <w:rFonts w:hAnsiTheme="minorEastAsia" w:hint="eastAsia"/>
          <w:szCs w:val="24"/>
        </w:rPr>
        <w:t>その場合、</w:t>
      </w:r>
      <w:r w:rsidR="001C2EFC" w:rsidRPr="00D43175">
        <w:rPr>
          <w:rFonts w:hAnsiTheme="minorEastAsia" w:hint="eastAsia"/>
          <w:szCs w:val="24"/>
        </w:rPr>
        <w:t>実施機関</w:t>
      </w:r>
      <w:r w:rsidR="00CC6D03" w:rsidRPr="00D43175">
        <w:rPr>
          <w:rFonts w:hAnsiTheme="minorEastAsia" w:hint="eastAsia"/>
          <w:szCs w:val="24"/>
        </w:rPr>
        <w:t>に</w:t>
      </w:r>
      <w:r w:rsidR="001C2EFC" w:rsidRPr="00D43175">
        <w:rPr>
          <w:rFonts w:hAnsiTheme="minorEastAsia" w:hint="eastAsia"/>
          <w:szCs w:val="24"/>
        </w:rPr>
        <w:t>よって</w:t>
      </w:r>
      <w:r w:rsidR="007C1FC4" w:rsidRPr="00D43175">
        <w:rPr>
          <w:rFonts w:hAnsiTheme="minorEastAsia" w:hint="eastAsia"/>
          <w:szCs w:val="24"/>
        </w:rPr>
        <w:t>定められ</w:t>
      </w:r>
      <w:r w:rsidR="001C2EFC" w:rsidRPr="00D43175">
        <w:rPr>
          <w:rFonts w:hAnsiTheme="minorEastAsia" w:hint="eastAsia"/>
          <w:szCs w:val="24"/>
        </w:rPr>
        <w:t>た「火災調査マニュアル　火災損害算定基準」</w:t>
      </w:r>
      <w:r w:rsidR="00CC6D03" w:rsidRPr="00D43175">
        <w:rPr>
          <w:rFonts w:hAnsiTheme="minorEastAsia" w:hint="eastAsia"/>
          <w:szCs w:val="24"/>
        </w:rPr>
        <w:t>に従って作成さ</w:t>
      </w:r>
      <w:r w:rsidR="001B6E63" w:rsidRPr="00D43175">
        <w:rPr>
          <w:rFonts w:hAnsiTheme="minorEastAsia" w:hint="eastAsia"/>
          <w:szCs w:val="24"/>
        </w:rPr>
        <w:t>れ</w:t>
      </w:r>
      <w:r w:rsidR="00CC6D03" w:rsidRPr="00D43175">
        <w:rPr>
          <w:rFonts w:hAnsiTheme="minorEastAsia" w:hint="eastAsia"/>
          <w:szCs w:val="24"/>
        </w:rPr>
        <w:t>ている。</w:t>
      </w:r>
    </w:p>
    <w:p w14:paraId="1E0EC43D" w14:textId="77777777" w:rsidR="00CC6D03" w:rsidRPr="00D43175" w:rsidRDefault="00CC6D03" w:rsidP="00CC6D03">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6392CD34" w14:textId="6FB5135C" w:rsidR="00CC6D03" w:rsidRPr="00D43175" w:rsidRDefault="00CC6D03" w:rsidP="00CC6D03">
      <w:pPr>
        <w:autoSpaceDN w:val="0"/>
        <w:ind w:leftChars="400" w:left="907" w:firstLineChars="100" w:firstLine="227"/>
        <w:rPr>
          <w:rFonts w:hAnsiTheme="minorEastAsia"/>
          <w:szCs w:val="24"/>
        </w:rPr>
      </w:pPr>
      <w:r w:rsidRPr="00D43175">
        <w:rPr>
          <w:rFonts w:hAnsiTheme="minorEastAsia" w:hint="eastAsia"/>
          <w:szCs w:val="24"/>
        </w:rPr>
        <w:t>実施機関が主張する非公開部分は、</w:t>
      </w:r>
      <w:r w:rsidR="00342C3F" w:rsidRPr="00D43175">
        <w:rPr>
          <w:rFonts w:hAnsiTheme="minorEastAsia" w:hint="eastAsia"/>
          <w:szCs w:val="24"/>
        </w:rPr>
        <w:t>り災状況申告書及び損害査定表の一部</w:t>
      </w:r>
      <w:r w:rsidRPr="00D43175">
        <w:rPr>
          <w:rFonts w:hAnsiTheme="minorEastAsia" w:hint="eastAsia"/>
          <w:szCs w:val="24"/>
        </w:rPr>
        <w:t>（「本件非公開部分1</w:t>
      </w:r>
      <w:r w:rsidR="00342C3F" w:rsidRPr="00D43175">
        <w:rPr>
          <w:rFonts w:hAnsiTheme="minorEastAsia" w:hint="eastAsia"/>
          <w:szCs w:val="24"/>
        </w:rPr>
        <w:t>3</w:t>
      </w:r>
      <w:r w:rsidRPr="00D43175">
        <w:rPr>
          <w:rFonts w:hAnsiTheme="minorEastAsia" w:hint="eastAsia"/>
          <w:szCs w:val="24"/>
        </w:rPr>
        <w:t>」）であり、その理由は、条例第７条第１号又は第</w:t>
      </w:r>
      <w:r w:rsidR="00342C3F" w:rsidRPr="00D43175">
        <w:rPr>
          <w:rFonts w:hAnsiTheme="minorEastAsia" w:hint="eastAsia"/>
          <w:szCs w:val="24"/>
        </w:rPr>
        <w:t>２</w:t>
      </w:r>
      <w:r w:rsidRPr="00D43175">
        <w:rPr>
          <w:rFonts w:hAnsiTheme="minorEastAsia" w:hint="eastAsia"/>
          <w:szCs w:val="24"/>
        </w:rPr>
        <w:t>号に該当するというものである。</w:t>
      </w:r>
    </w:p>
    <w:p w14:paraId="13DE9E5B" w14:textId="08D55BD6" w:rsidR="009C6604" w:rsidRPr="00D43175" w:rsidRDefault="009C6604" w:rsidP="007C1FC4">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なお、本件非公開部分13のうち、対象文書348頁から368頁までの非公開部分を非公開部分13の１と、対象文書369頁から373頁までの非公開部分を非公開部分13の２と、対象文書3</w:t>
      </w:r>
      <w:r w:rsidR="007C1FC4" w:rsidRPr="00D43175">
        <w:rPr>
          <w:rFonts w:hAnsiTheme="minorEastAsia" w:hint="eastAsia"/>
          <w:szCs w:val="24"/>
        </w:rPr>
        <w:t>74</w:t>
      </w:r>
      <w:r w:rsidRPr="00D43175">
        <w:rPr>
          <w:rFonts w:hAnsiTheme="minorEastAsia" w:hint="eastAsia"/>
          <w:szCs w:val="24"/>
        </w:rPr>
        <w:t>頁から対象文書3</w:t>
      </w:r>
      <w:r w:rsidR="007C1FC4" w:rsidRPr="00D43175">
        <w:rPr>
          <w:rFonts w:hAnsiTheme="minorEastAsia" w:hint="eastAsia"/>
          <w:szCs w:val="24"/>
        </w:rPr>
        <w:t>8</w:t>
      </w:r>
      <w:r w:rsidRPr="00D43175">
        <w:rPr>
          <w:rFonts w:hAnsiTheme="minorEastAsia" w:hint="eastAsia"/>
          <w:szCs w:val="24"/>
        </w:rPr>
        <w:t>0までの非公開部分を非公開部分1</w:t>
      </w:r>
      <w:r w:rsidR="007C1FC4" w:rsidRPr="00D43175">
        <w:rPr>
          <w:rFonts w:hAnsiTheme="minorEastAsia" w:hint="eastAsia"/>
          <w:szCs w:val="24"/>
        </w:rPr>
        <w:t>3</w:t>
      </w:r>
      <w:r w:rsidRPr="00D43175">
        <w:rPr>
          <w:rFonts w:hAnsiTheme="minorEastAsia" w:hint="eastAsia"/>
          <w:szCs w:val="24"/>
        </w:rPr>
        <w:t>の３と</w:t>
      </w:r>
      <w:r w:rsidR="00D31887" w:rsidRPr="00D43175">
        <w:rPr>
          <w:rFonts w:hAnsiTheme="minorEastAsia" w:hint="eastAsia"/>
          <w:szCs w:val="24"/>
        </w:rPr>
        <w:t>、</w:t>
      </w:r>
      <w:r w:rsidR="007C1FC4" w:rsidRPr="00D43175">
        <w:rPr>
          <w:rFonts w:hAnsiTheme="minorEastAsia" w:hint="eastAsia"/>
          <w:szCs w:val="24"/>
        </w:rPr>
        <w:t>対象文書381頁から515頁及び対象文書547頁から551頁までの非公開部分</w:t>
      </w:r>
      <w:r w:rsidRPr="00D43175">
        <w:rPr>
          <w:rFonts w:hAnsiTheme="minorEastAsia" w:hint="eastAsia"/>
          <w:szCs w:val="24"/>
        </w:rPr>
        <w:t>を非公開部分1</w:t>
      </w:r>
      <w:r w:rsidR="007C1FC4" w:rsidRPr="00D43175">
        <w:rPr>
          <w:rFonts w:hAnsiTheme="minorEastAsia" w:hint="eastAsia"/>
          <w:szCs w:val="24"/>
        </w:rPr>
        <w:t>3</w:t>
      </w:r>
      <w:r w:rsidRPr="00D43175">
        <w:rPr>
          <w:rFonts w:hAnsiTheme="minorEastAsia" w:hint="eastAsia"/>
          <w:szCs w:val="24"/>
        </w:rPr>
        <w:t>の４と、</w:t>
      </w:r>
      <w:r w:rsidR="007C1FC4" w:rsidRPr="00D43175">
        <w:rPr>
          <w:rFonts w:hAnsiTheme="minorEastAsia" w:hint="eastAsia"/>
          <w:szCs w:val="24"/>
        </w:rPr>
        <w:t>対象文書516頁から520頁</w:t>
      </w:r>
      <w:r w:rsidRPr="00D43175">
        <w:rPr>
          <w:rFonts w:hAnsiTheme="minorEastAsia" w:hint="eastAsia"/>
          <w:szCs w:val="24"/>
        </w:rPr>
        <w:t>までの非公開部分を非公開部分1</w:t>
      </w:r>
      <w:r w:rsidR="007C1FC4" w:rsidRPr="00D43175">
        <w:rPr>
          <w:rFonts w:hAnsiTheme="minorEastAsia" w:hint="eastAsia"/>
          <w:szCs w:val="24"/>
        </w:rPr>
        <w:t>3</w:t>
      </w:r>
      <w:r w:rsidRPr="00D43175">
        <w:rPr>
          <w:rFonts w:hAnsiTheme="minorEastAsia" w:hint="eastAsia"/>
          <w:szCs w:val="24"/>
        </w:rPr>
        <w:t>の５と、</w:t>
      </w:r>
      <w:r w:rsidR="007C1FC4" w:rsidRPr="00D43175">
        <w:rPr>
          <w:rFonts w:hAnsiTheme="minorEastAsia" w:hint="eastAsia"/>
          <w:szCs w:val="24"/>
        </w:rPr>
        <w:t>対象文書521頁から525頁までの非公開部分を非公開部分13の６と、対象文書526頁から530頁までの非公開部分を非公開部分13の７と、対象文書531頁から5</w:t>
      </w:r>
      <w:r w:rsidR="001A2724" w:rsidRPr="00D43175">
        <w:rPr>
          <w:rFonts w:hAnsiTheme="minorEastAsia" w:hint="eastAsia"/>
          <w:szCs w:val="24"/>
        </w:rPr>
        <w:t>3</w:t>
      </w:r>
      <w:r w:rsidR="007C1FC4" w:rsidRPr="00D43175">
        <w:rPr>
          <w:rFonts w:hAnsiTheme="minorEastAsia" w:hint="eastAsia"/>
          <w:szCs w:val="24"/>
        </w:rPr>
        <w:t>6頁までの非公開部分を非公開部分13の８と</w:t>
      </w:r>
      <w:r w:rsidR="001A2724" w:rsidRPr="00D43175">
        <w:rPr>
          <w:rFonts w:hAnsiTheme="minorEastAsia" w:hint="eastAsia"/>
          <w:szCs w:val="24"/>
        </w:rPr>
        <w:t>、対象文書537頁から541頁までの非公開部分を非公開部分13の９と、対象文書542頁から546頁までの非公開部分を非公開部分13の10と</w:t>
      </w:r>
      <w:r w:rsidR="00D31887" w:rsidRPr="00D43175">
        <w:rPr>
          <w:rFonts w:hAnsiTheme="minorEastAsia" w:hint="eastAsia"/>
          <w:szCs w:val="24"/>
        </w:rPr>
        <w:t>言い</w:t>
      </w:r>
      <w:r w:rsidR="007C1FC4" w:rsidRPr="00D43175">
        <w:rPr>
          <w:rFonts w:hAnsiTheme="minorEastAsia" w:hint="eastAsia"/>
          <w:szCs w:val="24"/>
        </w:rPr>
        <w:t>、</w:t>
      </w:r>
      <w:r w:rsidRPr="00D43175">
        <w:rPr>
          <w:rFonts w:hAnsiTheme="minorEastAsia" w:hint="eastAsia"/>
          <w:szCs w:val="24"/>
        </w:rPr>
        <w:t>以下それぞれに分けて検討する。</w:t>
      </w:r>
    </w:p>
    <w:p w14:paraId="16648E9F" w14:textId="56612388" w:rsidR="00342C3F" w:rsidRPr="00D43175" w:rsidRDefault="00342C3F" w:rsidP="00CC1A8A">
      <w:pPr>
        <w:ind w:left="907" w:hangingChars="400" w:hanging="907"/>
        <w:rPr>
          <w:rFonts w:hAnsiTheme="minorEastAsia"/>
          <w:szCs w:val="24"/>
        </w:rPr>
      </w:pPr>
      <w:r w:rsidRPr="00D43175">
        <w:rPr>
          <w:rFonts w:hAnsiTheme="minorEastAsia" w:hint="eastAsia"/>
          <w:szCs w:val="24"/>
        </w:rPr>
        <w:t xml:space="preserve">　　　ウ　</w:t>
      </w:r>
      <w:r w:rsidR="009C6604" w:rsidRPr="00D43175">
        <w:rPr>
          <w:rFonts w:hAnsiTheme="minorEastAsia" w:hint="eastAsia"/>
          <w:szCs w:val="24"/>
        </w:rPr>
        <w:t>非公開部分13の１</w:t>
      </w:r>
      <w:r w:rsidRPr="00D43175">
        <w:rPr>
          <w:rFonts w:hAnsiTheme="minorEastAsia" w:hint="eastAsia"/>
          <w:szCs w:val="24"/>
        </w:rPr>
        <w:t>の</w:t>
      </w:r>
      <w:r w:rsidR="009C6604" w:rsidRPr="00D43175">
        <w:rPr>
          <w:rFonts w:hAnsiTheme="minorEastAsia" w:hint="eastAsia"/>
          <w:szCs w:val="24"/>
        </w:rPr>
        <w:t>うち</w:t>
      </w:r>
      <w:r w:rsidR="00801BA6" w:rsidRPr="00D43175">
        <w:rPr>
          <w:rFonts w:hAnsiTheme="minorEastAsia" w:hint="eastAsia"/>
          <w:szCs w:val="24"/>
        </w:rPr>
        <w:t>非公開</w:t>
      </w:r>
      <w:r w:rsidR="00CC1A8A" w:rsidRPr="00D43175">
        <w:rPr>
          <w:rFonts w:hAnsiTheme="minorEastAsia" w:hint="eastAsia"/>
          <w:szCs w:val="24"/>
        </w:rPr>
        <w:t>が妥当な</w:t>
      </w:r>
      <w:r w:rsidR="00801BA6" w:rsidRPr="00D43175">
        <w:rPr>
          <w:rFonts w:hAnsiTheme="minorEastAsia" w:hint="eastAsia"/>
          <w:szCs w:val="24"/>
        </w:rPr>
        <w:t>部分</w:t>
      </w:r>
      <w:r w:rsidRPr="00D43175">
        <w:rPr>
          <w:rFonts w:hAnsiTheme="minorEastAsia" w:hint="eastAsia"/>
          <w:szCs w:val="24"/>
        </w:rPr>
        <w:t>について</w:t>
      </w:r>
    </w:p>
    <w:p w14:paraId="3093193B" w14:textId="7A4C1A49" w:rsidR="00CC1A8A" w:rsidRPr="00D43175" w:rsidRDefault="00CC1A8A" w:rsidP="00CC1A8A">
      <w:pPr>
        <w:ind w:left="907" w:hangingChars="400" w:hanging="907"/>
        <w:rPr>
          <w:rFonts w:hAnsiTheme="minorEastAsia" w:cs="Times New Roman"/>
          <w:color w:val="000000" w:themeColor="text1"/>
          <w:szCs w:val="24"/>
        </w:rPr>
      </w:pPr>
      <w:r w:rsidRPr="00D43175">
        <w:rPr>
          <w:rFonts w:hAnsiTheme="minorEastAsia" w:hint="eastAsia"/>
          <w:szCs w:val="24"/>
        </w:rPr>
        <w:t xml:space="preserve">　　　　　</w:t>
      </w:r>
      <w:r w:rsidR="00A00C76" w:rsidRPr="00D43175">
        <w:rPr>
          <w:rFonts w:hAnsiTheme="minorEastAsia" w:hint="eastAsia"/>
          <w:szCs w:val="24"/>
        </w:rPr>
        <w:t>まず、対象文書348頁の</w:t>
      </w:r>
      <w:r w:rsidR="009D542A" w:rsidRPr="00D43175">
        <w:rPr>
          <w:rFonts w:hAnsiTheme="minorEastAsia" w:hint="eastAsia"/>
          <w:szCs w:val="24"/>
        </w:rPr>
        <w:t>「</w:t>
      </w:r>
      <w:r w:rsidR="00A00C76" w:rsidRPr="00D43175">
        <w:rPr>
          <w:rFonts w:hAnsiTheme="minorEastAsia" w:hint="eastAsia"/>
          <w:szCs w:val="24"/>
        </w:rPr>
        <w:t>申告者</w:t>
      </w:r>
      <w:r w:rsidR="009D542A" w:rsidRPr="00D43175">
        <w:rPr>
          <w:rFonts w:hAnsiTheme="minorEastAsia" w:hint="eastAsia"/>
          <w:szCs w:val="24"/>
        </w:rPr>
        <w:t>」欄の</w:t>
      </w:r>
      <w:r w:rsidR="00136766">
        <w:rPr>
          <w:rFonts w:hAnsiTheme="minorEastAsia" w:hint="eastAsia"/>
          <w:szCs w:val="24"/>
        </w:rPr>
        <w:t>「</w:t>
      </w:r>
      <w:r w:rsidR="00A00C76" w:rsidRPr="00D43175">
        <w:rPr>
          <w:rFonts w:hAnsiTheme="minorEastAsia" w:hint="eastAsia"/>
          <w:szCs w:val="24"/>
        </w:rPr>
        <w:t>住所</w:t>
      </w:r>
      <w:r w:rsidR="009D542A" w:rsidRPr="00D43175">
        <w:rPr>
          <w:rFonts w:hAnsiTheme="minorEastAsia" w:hint="eastAsia"/>
          <w:szCs w:val="24"/>
        </w:rPr>
        <w:t>」</w:t>
      </w:r>
      <w:r w:rsidR="00F31AF0" w:rsidRPr="00D43175">
        <w:rPr>
          <w:rFonts w:hAnsiTheme="minorEastAsia" w:hint="eastAsia"/>
          <w:szCs w:val="24"/>
        </w:rPr>
        <w:t>欄</w:t>
      </w:r>
      <w:r w:rsidR="00A00C76" w:rsidRPr="00D43175">
        <w:rPr>
          <w:rFonts w:hAnsiTheme="minorEastAsia" w:hint="eastAsia"/>
          <w:szCs w:val="24"/>
        </w:rPr>
        <w:t>、</w:t>
      </w:r>
      <w:r w:rsidR="009D542A" w:rsidRPr="00D43175">
        <w:rPr>
          <w:rFonts w:hAnsiTheme="minorEastAsia" w:hint="eastAsia"/>
          <w:szCs w:val="24"/>
        </w:rPr>
        <w:t>「</w:t>
      </w:r>
      <w:r w:rsidR="00A00C76" w:rsidRPr="00D43175">
        <w:rPr>
          <w:rFonts w:hAnsiTheme="minorEastAsia" w:hint="eastAsia"/>
          <w:szCs w:val="24"/>
        </w:rPr>
        <w:t>氏名印</w:t>
      </w:r>
      <w:r w:rsidR="009D542A" w:rsidRPr="00D43175">
        <w:rPr>
          <w:rFonts w:hAnsiTheme="minorEastAsia" w:hint="eastAsia"/>
          <w:szCs w:val="24"/>
        </w:rPr>
        <w:t>」</w:t>
      </w:r>
      <w:r w:rsidR="00F31AF0" w:rsidRPr="00D43175">
        <w:rPr>
          <w:rFonts w:hAnsiTheme="minorEastAsia" w:hint="eastAsia"/>
          <w:szCs w:val="24"/>
        </w:rPr>
        <w:t>欄</w:t>
      </w:r>
      <w:r w:rsidR="00A00C76" w:rsidRPr="00D43175">
        <w:rPr>
          <w:rFonts w:hAnsiTheme="minorEastAsia" w:hint="eastAsia"/>
          <w:szCs w:val="24"/>
        </w:rPr>
        <w:t>、</w:t>
      </w:r>
      <w:r w:rsidR="009D542A" w:rsidRPr="00D43175">
        <w:rPr>
          <w:rFonts w:hAnsiTheme="minorEastAsia" w:hint="eastAsia"/>
          <w:szCs w:val="24"/>
        </w:rPr>
        <w:t>「</w:t>
      </w:r>
      <w:r w:rsidR="00A00C76" w:rsidRPr="00D43175">
        <w:rPr>
          <w:rFonts w:hAnsiTheme="minorEastAsia" w:hint="eastAsia"/>
          <w:szCs w:val="24"/>
        </w:rPr>
        <w:t>電話番号</w:t>
      </w:r>
      <w:r w:rsidR="009D542A" w:rsidRPr="00D43175">
        <w:rPr>
          <w:rFonts w:hAnsiTheme="minorEastAsia" w:hint="eastAsia"/>
          <w:szCs w:val="24"/>
        </w:rPr>
        <w:t>」</w:t>
      </w:r>
      <w:r w:rsidR="00A00C76" w:rsidRPr="00D43175">
        <w:rPr>
          <w:rFonts w:hAnsiTheme="minorEastAsia" w:hint="eastAsia"/>
          <w:szCs w:val="24"/>
        </w:rPr>
        <w:t>欄</w:t>
      </w:r>
      <w:r w:rsidR="00F31AF0" w:rsidRPr="00D43175">
        <w:rPr>
          <w:rFonts w:hAnsiTheme="minorEastAsia" w:hint="eastAsia"/>
          <w:szCs w:val="24"/>
        </w:rPr>
        <w:t>に記載された情報</w:t>
      </w:r>
      <w:r w:rsidR="00A00C76" w:rsidRPr="00D43175">
        <w:rPr>
          <w:rFonts w:hAnsiTheme="minorEastAsia" w:hint="eastAsia"/>
          <w:szCs w:val="24"/>
        </w:rPr>
        <w:t>であるが、これら</w:t>
      </w:r>
      <w:r w:rsidR="009D542A" w:rsidRPr="00D43175">
        <w:rPr>
          <w:rFonts w:hAnsiTheme="minorEastAsia" w:hint="eastAsia"/>
          <w:szCs w:val="24"/>
        </w:rPr>
        <w:t>の</w:t>
      </w:r>
      <w:r w:rsidR="00D31887" w:rsidRPr="00D43175">
        <w:rPr>
          <w:rFonts w:hAnsiTheme="minorEastAsia" w:hint="eastAsia"/>
          <w:szCs w:val="24"/>
        </w:rPr>
        <w:t>情報</w:t>
      </w:r>
      <w:r w:rsidR="00A00C76" w:rsidRPr="00D43175">
        <w:rPr>
          <w:rFonts w:hAnsiTheme="minorEastAsia" w:hint="eastAsia"/>
          <w:szCs w:val="24"/>
        </w:rPr>
        <w:t>は</w:t>
      </w:r>
      <w:r w:rsidR="00F31AF0" w:rsidRPr="00D43175">
        <w:rPr>
          <w:rFonts w:hAnsiTheme="minorEastAsia" w:hint="eastAsia"/>
          <w:szCs w:val="24"/>
        </w:rPr>
        <w:t>死亡した</w:t>
      </w:r>
      <w:r w:rsidR="00D31887" w:rsidRPr="00D43175">
        <w:rPr>
          <w:rFonts w:hAnsiTheme="minorEastAsia" w:hint="eastAsia"/>
          <w:szCs w:val="24"/>
        </w:rPr>
        <w:t>被災者</w:t>
      </w:r>
      <w:r w:rsidR="00A00C76" w:rsidRPr="00D43175">
        <w:rPr>
          <w:rFonts w:hAnsiTheme="minorEastAsia" w:hint="eastAsia"/>
          <w:szCs w:val="24"/>
        </w:rPr>
        <w:t>の相続人の住所等で、「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また、これらの情報は、</w:t>
      </w:r>
      <w:r w:rsidR="00A00C76" w:rsidRPr="00D43175">
        <w:rPr>
          <w:rFonts w:hAnsiTheme="minorEastAsia" w:cs="Times New Roman" w:hint="eastAsia"/>
          <w:color w:val="000000" w:themeColor="text1"/>
          <w:szCs w:val="24"/>
        </w:rPr>
        <w:t>同号ただし書ア、イ、ウのいずれにも該当しない。</w:t>
      </w:r>
    </w:p>
    <w:p w14:paraId="00AF2A05" w14:textId="170EAC48" w:rsidR="00F31AF0" w:rsidRPr="00D43175" w:rsidRDefault="00F31AF0"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よって、対象文書348頁の</w:t>
      </w:r>
      <w:r w:rsidR="009D542A" w:rsidRPr="00D43175">
        <w:rPr>
          <w:rFonts w:hAnsiTheme="minorEastAsia" w:hint="eastAsia"/>
          <w:szCs w:val="24"/>
        </w:rPr>
        <w:t>「</w:t>
      </w:r>
      <w:r w:rsidRPr="00D43175">
        <w:rPr>
          <w:rFonts w:hAnsiTheme="minorEastAsia" w:hint="eastAsia"/>
          <w:szCs w:val="24"/>
        </w:rPr>
        <w:t>申告者</w:t>
      </w:r>
      <w:r w:rsidR="009D542A" w:rsidRPr="00D43175">
        <w:rPr>
          <w:rFonts w:hAnsiTheme="minorEastAsia" w:hint="eastAsia"/>
          <w:szCs w:val="24"/>
        </w:rPr>
        <w:t>」欄の「</w:t>
      </w:r>
      <w:r w:rsidRPr="00D43175">
        <w:rPr>
          <w:rFonts w:hAnsiTheme="minorEastAsia" w:hint="eastAsia"/>
          <w:szCs w:val="24"/>
        </w:rPr>
        <w:t>住所</w:t>
      </w:r>
      <w:r w:rsidR="009D542A" w:rsidRPr="00D43175">
        <w:rPr>
          <w:rFonts w:hAnsiTheme="minorEastAsia" w:hint="eastAsia"/>
          <w:szCs w:val="24"/>
        </w:rPr>
        <w:t>」</w:t>
      </w:r>
      <w:r w:rsidRPr="00D43175">
        <w:rPr>
          <w:rFonts w:hAnsiTheme="minorEastAsia" w:hint="eastAsia"/>
          <w:szCs w:val="24"/>
        </w:rPr>
        <w:t>欄、</w:t>
      </w:r>
      <w:r w:rsidR="009D542A" w:rsidRPr="00D43175">
        <w:rPr>
          <w:rFonts w:hAnsiTheme="minorEastAsia" w:hint="eastAsia"/>
          <w:szCs w:val="24"/>
        </w:rPr>
        <w:t>「</w:t>
      </w:r>
      <w:r w:rsidRPr="00D43175">
        <w:rPr>
          <w:rFonts w:hAnsiTheme="minorEastAsia" w:hint="eastAsia"/>
          <w:szCs w:val="24"/>
        </w:rPr>
        <w:t>氏名印</w:t>
      </w:r>
      <w:r w:rsidR="009D542A" w:rsidRPr="00D43175">
        <w:rPr>
          <w:rFonts w:hAnsiTheme="minorEastAsia" w:hint="eastAsia"/>
          <w:szCs w:val="24"/>
        </w:rPr>
        <w:t>」</w:t>
      </w:r>
      <w:r w:rsidRPr="00D43175">
        <w:rPr>
          <w:rFonts w:hAnsiTheme="minorEastAsia" w:hint="eastAsia"/>
          <w:szCs w:val="24"/>
        </w:rPr>
        <w:t>欄、</w:t>
      </w:r>
      <w:r w:rsidR="009D542A" w:rsidRPr="00D43175">
        <w:rPr>
          <w:rFonts w:hAnsiTheme="minorEastAsia" w:hint="eastAsia"/>
          <w:szCs w:val="24"/>
        </w:rPr>
        <w:t>「</w:t>
      </w:r>
      <w:r w:rsidRPr="00D43175">
        <w:rPr>
          <w:rFonts w:hAnsiTheme="minorEastAsia" w:hint="eastAsia"/>
          <w:szCs w:val="24"/>
        </w:rPr>
        <w:t>電話番号</w:t>
      </w:r>
      <w:r w:rsidR="009D542A" w:rsidRPr="00D43175">
        <w:rPr>
          <w:rFonts w:hAnsiTheme="minorEastAsia" w:hint="eastAsia"/>
          <w:szCs w:val="24"/>
        </w:rPr>
        <w:t>」</w:t>
      </w:r>
      <w:r w:rsidRPr="00D43175">
        <w:rPr>
          <w:rFonts w:hAnsiTheme="minorEastAsia" w:hint="eastAsia"/>
          <w:szCs w:val="24"/>
        </w:rPr>
        <w:t>欄に記載された情報を非公開としたことは、妥当である。</w:t>
      </w:r>
    </w:p>
    <w:p w14:paraId="56E66383" w14:textId="5770F74C" w:rsidR="00A00C76" w:rsidRPr="00D43175" w:rsidRDefault="00A00C76"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w:t>
      </w:r>
      <w:r w:rsidR="000F3B48" w:rsidRPr="00D43175">
        <w:rPr>
          <w:rFonts w:hAnsiTheme="minorEastAsia" w:hint="eastAsia"/>
          <w:szCs w:val="24"/>
        </w:rPr>
        <w:t>対象文書348頁の</w:t>
      </w:r>
      <w:r w:rsidR="009D542A" w:rsidRPr="00D43175">
        <w:rPr>
          <w:rFonts w:hAnsiTheme="minorEastAsia" w:hint="eastAsia"/>
          <w:szCs w:val="24"/>
        </w:rPr>
        <w:t>「</w:t>
      </w:r>
      <w:r w:rsidRPr="00D43175">
        <w:rPr>
          <w:rFonts w:hAnsiTheme="minorEastAsia" w:cs="Times New Roman" w:hint="eastAsia"/>
          <w:color w:val="000000" w:themeColor="text1"/>
          <w:szCs w:val="24"/>
        </w:rPr>
        <w:t>火災保険契約状況</w:t>
      </w:r>
      <w:r w:rsidR="009D542A"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欄の非公開部分であるが、</w:t>
      </w:r>
      <w:r w:rsidR="009D542A" w:rsidRPr="00D43175">
        <w:rPr>
          <w:rFonts w:hAnsiTheme="minorEastAsia" w:cs="Times New Roman" w:hint="eastAsia"/>
          <w:color w:val="000000" w:themeColor="text1"/>
          <w:szCs w:val="24"/>
        </w:rPr>
        <w:t>当該部分を公にすれば、</w:t>
      </w:r>
      <w:r w:rsidR="00561604" w:rsidRPr="00D43175">
        <w:rPr>
          <w:rFonts w:hAnsiTheme="minorEastAsia" w:cs="Times New Roman" w:hint="eastAsia"/>
          <w:color w:val="000000" w:themeColor="text1"/>
          <w:szCs w:val="24"/>
        </w:rPr>
        <w:t>契約保険会社名等から個人</w:t>
      </w:r>
      <w:r w:rsidR="00D31887" w:rsidRPr="00D43175">
        <w:rPr>
          <w:rFonts w:hAnsiTheme="minorEastAsia" w:cs="Times New Roman" w:hint="eastAsia"/>
          <w:color w:val="000000" w:themeColor="text1"/>
          <w:szCs w:val="24"/>
        </w:rPr>
        <w:t>が</w:t>
      </w:r>
      <w:r w:rsidR="00561604" w:rsidRPr="00D43175">
        <w:rPr>
          <w:rFonts w:hAnsiTheme="minorEastAsia" w:cs="Times New Roman" w:hint="eastAsia"/>
          <w:color w:val="000000" w:themeColor="text1"/>
          <w:szCs w:val="24"/>
        </w:rPr>
        <w:t>特定</w:t>
      </w:r>
      <w:r w:rsidR="00D31887" w:rsidRPr="00D43175">
        <w:rPr>
          <w:rFonts w:hAnsiTheme="minorEastAsia" w:cs="Times New Roman" w:hint="eastAsia"/>
          <w:color w:val="000000" w:themeColor="text1"/>
          <w:szCs w:val="24"/>
        </w:rPr>
        <w:t>される</w:t>
      </w:r>
      <w:r w:rsidR="00561604" w:rsidRPr="00D43175">
        <w:rPr>
          <w:rFonts w:hAnsiTheme="minorEastAsia" w:cs="Times New Roman" w:hint="eastAsia"/>
          <w:color w:val="000000" w:themeColor="text1"/>
          <w:szCs w:val="24"/>
        </w:rPr>
        <w:t>おそれが認められることから、</w:t>
      </w:r>
      <w:r w:rsidR="00561604" w:rsidRPr="00D43175">
        <w:rPr>
          <w:rFonts w:hAnsiTheme="minorEastAsia" w:hint="eastAsia"/>
          <w:szCs w:val="24"/>
        </w:rPr>
        <w:t>「個人に関する情報」であり、「当該情報に含まれる氏名、生年月日そ</w:t>
      </w:r>
      <w:r w:rsidR="00561604" w:rsidRPr="00D43175">
        <w:rPr>
          <w:rFonts w:hAnsiTheme="minorEastAsia" w:hint="eastAsia"/>
          <w:szCs w:val="24"/>
        </w:rPr>
        <w:lastRenderedPageBreak/>
        <w:t>の他の記述等により特定の個人を識別することができるもの（他の情報と照合することにより、特定の個人を識別することができることとなるものを含む。）」であると認められ、条例第７条第１号本文に該当する。また、これらの情報は、</w:t>
      </w:r>
      <w:r w:rsidR="00561604" w:rsidRPr="00D43175">
        <w:rPr>
          <w:rFonts w:hAnsiTheme="minorEastAsia" w:cs="Times New Roman" w:hint="eastAsia"/>
          <w:color w:val="000000" w:themeColor="text1"/>
          <w:szCs w:val="24"/>
        </w:rPr>
        <w:t>同号ただし書ア、イ、ウのいずれにも該当しない。</w:t>
      </w:r>
    </w:p>
    <w:p w14:paraId="724D6FB3" w14:textId="31EBD2E7" w:rsidR="000F3B48" w:rsidRPr="00D43175" w:rsidRDefault="000F3B48"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w:t>
      </w:r>
      <w:r w:rsidRPr="00D43175">
        <w:rPr>
          <w:rFonts w:hAnsiTheme="minorEastAsia" w:hint="eastAsia"/>
          <w:szCs w:val="24"/>
        </w:rPr>
        <w:t>対象文書348頁の</w:t>
      </w:r>
      <w:r w:rsidR="00E37C61" w:rsidRPr="00D43175">
        <w:rPr>
          <w:rFonts w:hAnsiTheme="minorEastAsia" w:hint="eastAsia"/>
          <w:szCs w:val="24"/>
        </w:rPr>
        <w:t>「</w:t>
      </w:r>
      <w:r w:rsidRPr="00D43175">
        <w:rPr>
          <w:rFonts w:hAnsiTheme="minorEastAsia" w:cs="Times New Roman" w:hint="eastAsia"/>
          <w:color w:val="000000" w:themeColor="text1"/>
          <w:szCs w:val="24"/>
        </w:rPr>
        <w:t>火災保険契約状況</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欄の非公開部分</w:t>
      </w:r>
      <w:r w:rsidR="00FE1BAF" w:rsidRPr="00D43175">
        <w:rPr>
          <w:rFonts w:hAnsiTheme="minorEastAsia" w:cs="Times New Roman" w:hint="eastAsia"/>
          <w:color w:val="000000" w:themeColor="text1"/>
          <w:szCs w:val="24"/>
        </w:rPr>
        <w:t>を非公開としたこと</w:t>
      </w:r>
      <w:r w:rsidRPr="00D43175">
        <w:rPr>
          <w:rFonts w:hAnsiTheme="minorEastAsia" w:cs="Times New Roman" w:hint="eastAsia"/>
          <w:color w:val="000000" w:themeColor="text1"/>
          <w:szCs w:val="24"/>
        </w:rPr>
        <w:t>は、妥当である。</w:t>
      </w:r>
    </w:p>
    <w:p w14:paraId="5A6804D6" w14:textId="05C43A77" w:rsidR="000F3B48" w:rsidRPr="00D43175" w:rsidRDefault="00561604"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次に、対象文書</w:t>
      </w:r>
      <w:r w:rsidR="00140CE3" w:rsidRPr="00D43175">
        <w:rPr>
          <w:rFonts w:hAnsiTheme="minorEastAsia" w:cs="Times New Roman" w:hint="eastAsia"/>
          <w:color w:val="000000" w:themeColor="text1"/>
          <w:szCs w:val="24"/>
        </w:rPr>
        <w:t>350頁から352頁までの非公開部分であるが、</w:t>
      </w:r>
      <w:r w:rsidR="001B6E63" w:rsidRPr="00D43175">
        <w:rPr>
          <w:rFonts w:hAnsiTheme="minorEastAsia" w:cs="Times New Roman" w:hint="eastAsia"/>
          <w:color w:val="000000" w:themeColor="text1"/>
          <w:szCs w:val="24"/>
        </w:rPr>
        <w:t>当該部分</w:t>
      </w:r>
      <w:r w:rsidR="000F3B48" w:rsidRPr="00D43175">
        <w:rPr>
          <w:rFonts w:hAnsiTheme="minorEastAsia" w:cs="Times New Roman" w:hint="eastAsia"/>
          <w:color w:val="000000" w:themeColor="text1"/>
          <w:szCs w:val="24"/>
        </w:rPr>
        <w:t>には、本件火災により被害を受けた</w:t>
      </w:r>
      <w:r w:rsidR="00140CE3" w:rsidRPr="00D43175">
        <w:rPr>
          <w:rFonts w:hAnsiTheme="minorEastAsia" w:cs="Times New Roman" w:hint="eastAsia"/>
          <w:color w:val="000000" w:themeColor="text1"/>
          <w:szCs w:val="24"/>
        </w:rPr>
        <w:t>物品の</w:t>
      </w:r>
      <w:r w:rsidR="000F3B48" w:rsidRPr="00D43175">
        <w:rPr>
          <w:rFonts w:hAnsiTheme="minorEastAsia" w:cs="Times New Roman" w:hint="eastAsia"/>
          <w:color w:val="000000" w:themeColor="text1"/>
          <w:szCs w:val="24"/>
        </w:rPr>
        <w:t>詳細な</w:t>
      </w:r>
      <w:r w:rsidR="00140CE3" w:rsidRPr="00D43175">
        <w:rPr>
          <w:rFonts w:hAnsiTheme="minorEastAsia" w:cs="Times New Roman" w:hint="eastAsia"/>
          <w:color w:val="000000" w:themeColor="text1"/>
          <w:szCs w:val="24"/>
        </w:rPr>
        <w:t>被害状況</w:t>
      </w:r>
      <w:r w:rsidR="000F3B48" w:rsidRPr="00D43175">
        <w:rPr>
          <w:rFonts w:hAnsiTheme="minorEastAsia" w:cs="Times New Roman" w:hint="eastAsia"/>
          <w:color w:val="000000" w:themeColor="text1"/>
          <w:szCs w:val="24"/>
        </w:rPr>
        <w:t>が記載されており、</w:t>
      </w:r>
      <w:r w:rsidR="00D31887" w:rsidRPr="00D43175">
        <w:rPr>
          <w:rFonts w:hAnsiTheme="minorEastAsia" w:cs="Times New Roman" w:hint="eastAsia"/>
          <w:color w:val="000000" w:themeColor="text1"/>
          <w:szCs w:val="24"/>
        </w:rPr>
        <w:t>それらを相続した相続人にとっての</w:t>
      </w:r>
      <w:r w:rsidR="00A3485F" w:rsidRPr="00D43175">
        <w:rPr>
          <w:rFonts w:hAnsiTheme="minorEastAsia" w:cs="Times New Roman" w:hint="eastAsia"/>
          <w:color w:val="000000" w:themeColor="text1"/>
          <w:szCs w:val="24"/>
        </w:rPr>
        <w:t>「個人に関する情報」</w:t>
      </w:r>
      <w:r w:rsidR="000F3B48" w:rsidRPr="00D43175">
        <w:rPr>
          <w:rFonts w:hAnsiTheme="minorEastAsia" w:cs="Times New Roman" w:hint="eastAsia"/>
          <w:color w:val="000000" w:themeColor="text1"/>
          <w:szCs w:val="24"/>
        </w:rPr>
        <w:t>に該当する</w:t>
      </w:r>
      <w:r w:rsidR="00A3485F" w:rsidRPr="00D43175">
        <w:rPr>
          <w:rFonts w:hAnsiTheme="minorEastAsia" w:cs="Times New Roman" w:hint="eastAsia"/>
          <w:color w:val="000000" w:themeColor="text1"/>
          <w:szCs w:val="24"/>
        </w:rPr>
        <w:t>が</w:t>
      </w:r>
      <w:r w:rsidR="00140CE3" w:rsidRPr="00D43175">
        <w:rPr>
          <w:rFonts w:hAnsiTheme="minorEastAsia" w:cs="Times New Roman" w:hint="eastAsia"/>
          <w:color w:val="000000" w:themeColor="text1"/>
          <w:szCs w:val="24"/>
        </w:rPr>
        <w:t>、当該情報から個人が特定されるとは言えない</w:t>
      </w:r>
      <w:r w:rsidR="00A3485F" w:rsidRPr="00D43175">
        <w:rPr>
          <w:rFonts w:hAnsiTheme="minorEastAsia" w:cs="Times New Roman" w:hint="eastAsia"/>
          <w:color w:val="000000" w:themeColor="text1"/>
          <w:szCs w:val="24"/>
        </w:rPr>
        <w:t>。</w:t>
      </w:r>
    </w:p>
    <w:p w14:paraId="2F9BEBDC" w14:textId="191F972F" w:rsidR="000F3B48" w:rsidRPr="00D43175" w:rsidRDefault="00A3485F" w:rsidP="000F3B48">
      <w:pPr>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しかし、</w:t>
      </w:r>
      <w:r w:rsidR="000F3B48" w:rsidRPr="00D43175">
        <w:rPr>
          <w:rFonts w:hAnsiTheme="minorEastAsia" w:cs="Times New Roman" w:hint="eastAsia"/>
          <w:color w:val="000000" w:themeColor="text1"/>
          <w:szCs w:val="24"/>
        </w:rPr>
        <w:t>個人が</w:t>
      </w:r>
      <w:r w:rsidR="00A3141D" w:rsidRPr="00D43175">
        <w:rPr>
          <w:rFonts w:hAnsiTheme="minorEastAsia" w:cs="Times New Roman" w:hint="eastAsia"/>
          <w:color w:val="000000" w:themeColor="text1"/>
          <w:szCs w:val="24"/>
        </w:rPr>
        <w:t>どういった被害に遭ったのかは、個人の人格と密接に関わる情報であると認められ、条例第７条第１号本文の</w:t>
      </w:r>
      <w:r w:rsidRPr="00D43175">
        <w:rPr>
          <w:rFonts w:hAnsiTheme="minorEastAsia" w:cs="Times New Roman" w:hint="eastAsia"/>
          <w:color w:val="000000" w:themeColor="text1"/>
          <w:szCs w:val="24"/>
        </w:rPr>
        <w:t>「特定の個人を識別することはできないが、公にすることにより、なお個人の権利利益を害するおそれがあるもの</w:t>
      </w:r>
      <w:r w:rsidR="00A3141D" w:rsidRPr="00D43175">
        <w:rPr>
          <w:rFonts w:hAnsiTheme="minorEastAsia" w:cs="Times New Roman" w:hint="eastAsia"/>
          <w:color w:val="000000" w:themeColor="text1"/>
          <w:szCs w:val="24"/>
        </w:rPr>
        <w:t>」</w:t>
      </w:r>
      <w:r w:rsidR="00136766">
        <w:rPr>
          <w:rFonts w:hAnsiTheme="minorEastAsia" w:cs="Times New Roman" w:hint="eastAsia"/>
          <w:color w:val="000000" w:themeColor="text1"/>
          <w:szCs w:val="24"/>
        </w:rPr>
        <w:t>であると認められる</w:t>
      </w:r>
      <w:r w:rsidR="00A3141D" w:rsidRPr="00D43175">
        <w:rPr>
          <w:rFonts w:hAnsiTheme="minorEastAsia" w:cs="Times New Roman" w:hint="eastAsia"/>
          <w:color w:val="000000" w:themeColor="text1"/>
          <w:szCs w:val="24"/>
        </w:rPr>
        <w:t>。</w:t>
      </w:r>
    </w:p>
    <w:p w14:paraId="7E71B73C" w14:textId="4993366E" w:rsidR="00561604" w:rsidRPr="00D43175" w:rsidRDefault="00A3141D" w:rsidP="000F3B48">
      <w:pPr>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23907FA0" w14:textId="26071EA5" w:rsidR="000F3B48" w:rsidRPr="00D43175" w:rsidRDefault="000F3B48" w:rsidP="000F3B48">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w:t>
      </w:r>
      <w:r w:rsidR="00D73805" w:rsidRPr="00D43175">
        <w:rPr>
          <w:rFonts w:hAnsiTheme="minorEastAsia" w:cs="Times New Roman" w:hint="eastAsia"/>
          <w:color w:val="000000" w:themeColor="text1"/>
          <w:szCs w:val="24"/>
        </w:rPr>
        <w:t>対象文書350頁から352頁までの非公開部分</w:t>
      </w:r>
      <w:r w:rsidR="00FE1BAF" w:rsidRPr="00D43175">
        <w:rPr>
          <w:rFonts w:hAnsiTheme="minorEastAsia" w:cs="Times New Roman" w:hint="eastAsia"/>
          <w:color w:val="000000" w:themeColor="text1"/>
          <w:szCs w:val="24"/>
        </w:rPr>
        <w:t>の情報を非公開としたこと</w:t>
      </w:r>
      <w:r w:rsidRPr="00D43175">
        <w:rPr>
          <w:rFonts w:hAnsiTheme="minorEastAsia" w:cs="Times New Roman" w:hint="eastAsia"/>
          <w:color w:val="000000" w:themeColor="text1"/>
          <w:szCs w:val="24"/>
        </w:rPr>
        <w:t>は、妥当である。</w:t>
      </w:r>
    </w:p>
    <w:p w14:paraId="7293182B" w14:textId="648FDC28" w:rsidR="00A3141D" w:rsidRPr="00D43175" w:rsidRDefault="00A3141D"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000F3B48" w:rsidRPr="00D43175">
        <w:rPr>
          <w:rFonts w:hAnsiTheme="minorEastAsia" w:cs="Times New Roman" w:hint="eastAsia"/>
          <w:color w:val="000000" w:themeColor="text1"/>
          <w:szCs w:val="24"/>
        </w:rPr>
        <w:t>次に、</w:t>
      </w:r>
      <w:r w:rsidRPr="00D43175">
        <w:rPr>
          <w:rFonts w:hAnsiTheme="minorEastAsia" w:cs="Times New Roman" w:hint="eastAsia"/>
          <w:color w:val="000000" w:themeColor="text1"/>
          <w:szCs w:val="24"/>
        </w:rPr>
        <w:t>対象文書353頁の</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申告者</w:t>
      </w:r>
      <w:r w:rsidR="00E37C61" w:rsidRPr="00D43175">
        <w:rPr>
          <w:rFonts w:hAnsiTheme="minorEastAsia" w:cs="Times New Roman" w:hint="eastAsia"/>
          <w:color w:val="000000" w:themeColor="text1"/>
          <w:szCs w:val="24"/>
        </w:rPr>
        <w:t>」欄の「</w:t>
      </w:r>
      <w:r w:rsidRPr="00D43175">
        <w:rPr>
          <w:rFonts w:hAnsiTheme="minorEastAsia" w:cs="Times New Roman" w:hint="eastAsia"/>
          <w:color w:val="000000" w:themeColor="text1"/>
          <w:szCs w:val="24"/>
        </w:rPr>
        <w:t>住所</w:t>
      </w:r>
      <w:r w:rsidR="00E37C61" w:rsidRPr="00D43175">
        <w:rPr>
          <w:rFonts w:hAnsiTheme="minorEastAsia" w:cs="Times New Roman" w:hint="eastAsia"/>
          <w:color w:val="000000" w:themeColor="text1"/>
          <w:szCs w:val="24"/>
        </w:rPr>
        <w:t>」</w:t>
      </w:r>
      <w:r w:rsidR="000F3B48" w:rsidRPr="00D43175">
        <w:rPr>
          <w:rFonts w:hAnsiTheme="minorEastAsia" w:cs="Times New Roman" w:hint="eastAsia"/>
          <w:color w:val="000000" w:themeColor="text1"/>
          <w:szCs w:val="24"/>
        </w:rPr>
        <w:t>欄</w:t>
      </w:r>
      <w:r w:rsidRPr="00D43175">
        <w:rPr>
          <w:rFonts w:hAnsiTheme="minorEastAsia" w:cs="Times New Roman" w:hint="eastAsia"/>
          <w:color w:val="000000" w:themeColor="text1"/>
          <w:szCs w:val="24"/>
        </w:rPr>
        <w:t>、</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氏名印</w:t>
      </w:r>
      <w:r w:rsidR="00E37C61" w:rsidRPr="00D43175">
        <w:rPr>
          <w:rFonts w:hAnsiTheme="minorEastAsia" w:cs="Times New Roman" w:hint="eastAsia"/>
          <w:color w:val="000000" w:themeColor="text1"/>
          <w:szCs w:val="24"/>
        </w:rPr>
        <w:t>」</w:t>
      </w:r>
      <w:r w:rsidR="000F3B48" w:rsidRPr="00D43175">
        <w:rPr>
          <w:rFonts w:hAnsiTheme="minorEastAsia" w:cs="Times New Roman" w:hint="eastAsia"/>
          <w:color w:val="000000" w:themeColor="text1"/>
          <w:szCs w:val="24"/>
        </w:rPr>
        <w:t>欄</w:t>
      </w:r>
      <w:r w:rsidRPr="00D43175">
        <w:rPr>
          <w:rFonts w:hAnsiTheme="minorEastAsia" w:cs="Times New Roman" w:hint="eastAsia"/>
          <w:color w:val="000000" w:themeColor="text1"/>
          <w:szCs w:val="24"/>
        </w:rPr>
        <w:t>、</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電話番号</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0F3B48" w:rsidRPr="00D43175">
        <w:rPr>
          <w:rFonts w:hAnsiTheme="minorEastAsia" w:cs="Times New Roman" w:hint="eastAsia"/>
          <w:color w:val="000000" w:themeColor="text1"/>
          <w:szCs w:val="24"/>
        </w:rPr>
        <w:t>に記載された情報</w:t>
      </w:r>
      <w:r w:rsidRPr="00D43175">
        <w:rPr>
          <w:rFonts w:hAnsiTheme="minorEastAsia" w:cs="Times New Roman" w:hint="eastAsia"/>
          <w:color w:val="000000" w:themeColor="text1"/>
          <w:szCs w:val="24"/>
        </w:rPr>
        <w:t>であるが、</w:t>
      </w:r>
      <w:r w:rsidR="000F3B48" w:rsidRPr="00D43175">
        <w:rPr>
          <w:rFonts w:hAnsiTheme="minorEastAsia" w:cs="Times New Roman" w:hint="eastAsia"/>
          <w:color w:val="000000" w:themeColor="text1"/>
          <w:szCs w:val="24"/>
        </w:rPr>
        <w:t>これらの</w:t>
      </w:r>
      <w:r w:rsidRPr="00D43175">
        <w:rPr>
          <w:rFonts w:hAnsiTheme="minorEastAsia" w:cs="Times New Roman" w:hint="eastAsia"/>
          <w:color w:val="000000" w:themeColor="text1"/>
          <w:szCs w:val="24"/>
        </w:rPr>
        <w:t>欄には、本件火災によって損害を被った</w:t>
      </w:r>
      <w:r w:rsidR="00856F18" w:rsidRPr="00D43175">
        <w:rPr>
          <w:rFonts w:hAnsiTheme="minorEastAsia" w:cs="Times New Roman" w:hint="eastAsia"/>
          <w:color w:val="000000" w:themeColor="text1"/>
          <w:szCs w:val="24"/>
        </w:rPr>
        <w:t>テナントの取引先である</w:t>
      </w:r>
      <w:r w:rsidRPr="00D43175">
        <w:rPr>
          <w:rFonts w:hAnsiTheme="minorEastAsia" w:cs="Times New Roman" w:hint="eastAsia"/>
          <w:color w:val="000000" w:themeColor="text1"/>
          <w:szCs w:val="24"/>
        </w:rPr>
        <w:t>法人の住所等が記載されている。本件火災によって、特定の法人が損害を被ったか否かについては、当該法人にとって、条例第７条第２号の「当該法人等又は当該個人の権利、競争上の地位その他正当な利益を害するおそれがあるもの」と認められ、同号ただし書にも該当しない。</w:t>
      </w:r>
    </w:p>
    <w:p w14:paraId="01EF370A" w14:textId="2F01E90A" w:rsidR="000F3B48" w:rsidRPr="00D43175" w:rsidRDefault="000F3B48"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よって、対象文書353頁の</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申告者</w:t>
      </w:r>
      <w:r w:rsidR="00E37C61" w:rsidRPr="00D43175">
        <w:rPr>
          <w:rFonts w:hAnsiTheme="minorEastAsia" w:cs="Times New Roman" w:hint="eastAsia"/>
          <w:color w:val="000000" w:themeColor="text1"/>
          <w:szCs w:val="24"/>
        </w:rPr>
        <w:t>」欄の「</w:t>
      </w:r>
      <w:r w:rsidRPr="00D43175">
        <w:rPr>
          <w:rFonts w:hAnsiTheme="minorEastAsia" w:cs="Times New Roman" w:hint="eastAsia"/>
          <w:color w:val="000000" w:themeColor="text1"/>
          <w:szCs w:val="24"/>
        </w:rPr>
        <w:t>住所</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氏名印</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電話番号</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欄に記載された情報</w:t>
      </w:r>
      <w:r w:rsidR="00E35ED3" w:rsidRPr="00D43175">
        <w:rPr>
          <w:rFonts w:hAnsiTheme="minorEastAsia" w:cs="Times New Roman" w:hint="eastAsia"/>
          <w:color w:val="000000" w:themeColor="text1"/>
          <w:szCs w:val="24"/>
        </w:rPr>
        <w:t>を非公開としたことは、妥当である。</w:t>
      </w:r>
    </w:p>
    <w:p w14:paraId="43ECAF70" w14:textId="5B792125" w:rsidR="00A3141D" w:rsidRPr="00D43175" w:rsidRDefault="00A3141D"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次に、対象文書353頁の</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火災保険契約状況</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E35ED3" w:rsidRPr="00D43175">
        <w:rPr>
          <w:rFonts w:hAnsiTheme="minorEastAsia" w:cs="Times New Roman" w:hint="eastAsia"/>
          <w:color w:val="000000" w:themeColor="text1"/>
          <w:szCs w:val="24"/>
        </w:rPr>
        <w:t>の非公開部分</w:t>
      </w:r>
      <w:r w:rsidRPr="00D43175">
        <w:rPr>
          <w:rFonts w:hAnsiTheme="minorEastAsia" w:cs="Times New Roman" w:hint="eastAsia"/>
          <w:color w:val="000000" w:themeColor="text1"/>
          <w:szCs w:val="24"/>
        </w:rPr>
        <w:t>であるが、特定の法人がどの保険会社と契約し、保険金額がいくらであったかは、</w:t>
      </w:r>
      <w:r w:rsidR="004534EA" w:rsidRPr="00D43175">
        <w:rPr>
          <w:rFonts w:hAnsiTheme="minorEastAsia" w:cs="Times New Roman" w:hint="eastAsia"/>
          <w:color w:val="000000" w:themeColor="text1"/>
          <w:szCs w:val="24"/>
        </w:rPr>
        <w:t>取引先情報として、条例第７条第２号の「当該法人等又は当該個人の権利、競争上の地位その他正当な利益を害するおそれがあるもの」と認められ、同号ただし書にも該当しない。</w:t>
      </w:r>
    </w:p>
    <w:p w14:paraId="6F2EB998" w14:textId="67EA7418" w:rsidR="00E35ED3" w:rsidRPr="00D43175" w:rsidRDefault="00E35ED3" w:rsidP="00E35ED3">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w:t>
      </w:r>
      <w:r w:rsidRPr="00D43175">
        <w:rPr>
          <w:rFonts w:hAnsiTheme="minorEastAsia" w:hint="eastAsia"/>
          <w:szCs w:val="24"/>
        </w:rPr>
        <w:t>対象文書353頁の</w:t>
      </w:r>
      <w:r w:rsidR="00E37C61" w:rsidRPr="00D43175">
        <w:rPr>
          <w:rFonts w:hAnsiTheme="minorEastAsia" w:hint="eastAsia"/>
          <w:szCs w:val="24"/>
        </w:rPr>
        <w:t>「</w:t>
      </w:r>
      <w:r w:rsidRPr="00D43175">
        <w:rPr>
          <w:rFonts w:hAnsiTheme="minorEastAsia" w:cs="Times New Roman" w:hint="eastAsia"/>
          <w:color w:val="000000" w:themeColor="text1"/>
          <w:szCs w:val="24"/>
        </w:rPr>
        <w:t>火災保険契約状況</w:t>
      </w:r>
      <w:r w:rsidR="00E37C61"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856F18" w:rsidRPr="00D43175">
        <w:rPr>
          <w:rFonts w:hAnsiTheme="minorEastAsia" w:cs="Times New Roman" w:hint="eastAsia"/>
          <w:color w:val="000000" w:themeColor="text1"/>
          <w:szCs w:val="24"/>
        </w:rPr>
        <w:t>の</w:t>
      </w:r>
      <w:r w:rsidRPr="00D43175">
        <w:rPr>
          <w:rFonts w:hAnsiTheme="minorEastAsia" w:cs="Times New Roman" w:hint="eastAsia"/>
          <w:color w:val="000000" w:themeColor="text1"/>
          <w:szCs w:val="24"/>
        </w:rPr>
        <w:t>非公開部分</w:t>
      </w:r>
      <w:r w:rsidR="00FE1BAF" w:rsidRPr="00D43175">
        <w:rPr>
          <w:rFonts w:hAnsiTheme="minorEastAsia" w:cs="Times New Roman" w:hint="eastAsia"/>
          <w:color w:val="000000" w:themeColor="text1"/>
          <w:szCs w:val="24"/>
        </w:rPr>
        <w:t>の情報を非公開としたこと</w:t>
      </w:r>
      <w:r w:rsidRPr="00D43175">
        <w:rPr>
          <w:rFonts w:hAnsiTheme="minorEastAsia" w:cs="Times New Roman" w:hint="eastAsia"/>
          <w:color w:val="000000" w:themeColor="text1"/>
          <w:szCs w:val="24"/>
        </w:rPr>
        <w:t>は、妥当である。</w:t>
      </w:r>
    </w:p>
    <w:p w14:paraId="5176ED7B" w14:textId="73CEC4FF" w:rsidR="004534EA" w:rsidRPr="00D43175" w:rsidRDefault="004534EA"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次に、対象文書356頁の非公開部分であるが、</w:t>
      </w:r>
      <w:r w:rsidR="00E37C61" w:rsidRPr="00D43175">
        <w:rPr>
          <w:rFonts w:hAnsiTheme="minorEastAsia" w:cs="Times New Roman" w:hint="eastAsia"/>
          <w:color w:val="000000" w:themeColor="text1"/>
          <w:szCs w:val="24"/>
        </w:rPr>
        <w:t>当該部分</w:t>
      </w:r>
      <w:r w:rsidRPr="00D43175">
        <w:rPr>
          <w:rFonts w:hAnsiTheme="minorEastAsia" w:cs="Times New Roman" w:hint="eastAsia"/>
          <w:color w:val="000000" w:themeColor="text1"/>
          <w:szCs w:val="24"/>
        </w:rPr>
        <w:t>には、様式にはない品名が記載され、その数量、購入金額、使用年数が記載されている。これら</w:t>
      </w:r>
      <w:r w:rsidR="00856F18" w:rsidRPr="00D43175">
        <w:rPr>
          <w:rFonts w:hAnsiTheme="minorEastAsia" w:cs="Times New Roman" w:hint="eastAsia"/>
          <w:color w:val="000000" w:themeColor="text1"/>
          <w:szCs w:val="24"/>
        </w:rPr>
        <w:t>の</w:t>
      </w:r>
      <w:r w:rsidRPr="00D43175">
        <w:rPr>
          <w:rFonts w:hAnsiTheme="minorEastAsia" w:cs="Times New Roman" w:hint="eastAsia"/>
          <w:color w:val="000000" w:themeColor="text1"/>
          <w:szCs w:val="24"/>
        </w:rPr>
        <w:t>情報は、当該</w:t>
      </w:r>
      <w:r w:rsidR="00856F18" w:rsidRPr="00D43175">
        <w:rPr>
          <w:rFonts w:hAnsiTheme="minorEastAsia" w:cs="Times New Roman" w:hint="eastAsia"/>
          <w:color w:val="000000" w:themeColor="text1"/>
          <w:szCs w:val="24"/>
        </w:rPr>
        <w:t>被災</w:t>
      </w:r>
      <w:r w:rsidRPr="00D43175">
        <w:rPr>
          <w:rFonts w:hAnsiTheme="minorEastAsia" w:cs="Times New Roman" w:hint="eastAsia"/>
          <w:color w:val="000000" w:themeColor="text1"/>
          <w:szCs w:val="24"/>
        </w:rPr>
        <w:t>法人の具体の損害状況を示すものであり、条例第７条第２号の「当該法人等又は当該個人の権利、競争上の地位その他正当な利益を害するおそれがあるもの」と認められ、同号ただし書にも該当しない。</w:t>
      </w:r>
    </w:p>
    <w:p w14:paraId="16E712FD" w14:textId="7ED38BB6" w:rsidR="00E35ED3" w:rsidRPr="00D43175" w:rsidRDefault="00E35ED3"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よって、対象文書356頁の非公開部分</w:t>
      </w:r>
      <w:r w:rsidR="00FE1BAF" w:rsidRPr="00D43175">
        <w:rPr>
          <w:rFonts w:hAnsiTheme="minorEastAsia" w:cs="Times New Roman" w:hint="eastAsia"/>
          <w:color w:val="000000" w:themeColor="text1"/>
          <w:szCs w:val="24"/>
        </w:rPr>
        <w:t>の情報を非公開としたこと</w:t>
      </w:r>
      <w:r w:rsidRPr="00D43175">
        <w:rPr>
          <w:rFonts w:hAnsiTheme="minorEastAsia" w:cs="Times New Roman" w:hint="eastAsia"/>
          <w:color w:val="000000" w:themeColor="text1"/>
          <w:szCs w:val="24"/>
        </w:rPr>
        <w:t>は、妥当である。</w:t>
      </w:r>
    </w:p>
    <w:p w14:paraId="2A475158" w14:textId="7DE728D8" w:rsidR="004534EA" w:rsidRPr="00D43175" w:rsidRDefault="004534EA"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次に、対象文書358頁であるが、当該書面は、対象文書353頁</w:t>
      </w:r>
      <w:r w:rsidR="00FE1BAF" w:rsidRPr="00D43175">
        <w:rPr>
          <w:rFonts w:hAnsiTheme="minorEastAsia" w:cs="Times New Roman" w:hint="eastAsia"/>
          <w:color w:val="000000" w:themeColor="text1"/>
          <w:szCs w:val="24"/>
        </w:rPr>
        <w:t>の申告者である</w:t>
      </w:r>
      <w:r w:rsidRPr="00D43175">
        <w:rPr>
          <w:rFonts w:hAnsiTheme="minorEastAsia" w:cs="Times New Roman" w:hint="eastAsia"/>
          <w:color w:val="000000" w:themeColor="text1"/>
          <w:szCs w:val="24"/>
        </w:rPr>
        <w:lastRenderedPageBreak/>
        <w:t>法人が</w:t>
      </w:r>
      <w:r w:rsidR="00FE1BAF" w:rsidRPr="00D43175">
        <w:rPr>
          <w:rFonts w:hAnsiTheme="minorEastAsia" w:cs="Times New Roman" w:hint="eastAsia"/>
          <w:color w:val="000000" w:themeColor="text1"/>
          <w:szCs w:val="24"/>
        </w:rPr>
        <w:t>、本件火災の</w:t>
      </w:r>
      <w:r w:rsidR="00856F18" w:rsidRPr="00D43175">
        <w:rPr>
          <w:rFonts w:hAnsiTheme="minorEastAsia" w:cs="Times New Roman" w:hint="eastAsia"/>
          <w:color w:val="000000" w:themeColor="text1"/>
          <w:szCs w:val="24"/>
        </w:rPr>
        <w:t>被災</w:t>
      </w:r>
      <w:r w:rsidRPr="00D43175">
        <w:rPr>
          <w:rFonts w:hAnsiTheme="minorEastAsia" w:cs="Times New Roman" w:hint="eastAsia"/>
          <w:color w:val="000000" w:themeColor="text1"/>
          <w:szCs w:val="24"/>
        </w:rPr>
        <w:t>テナントに対して</w:t>
      </w:r>
      <w:r w:rsidR="00FE1BAF"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本件火災以前に発行した明細表である。</w:t>
      </w:r>
    </w:p>
    <w:p w14:paraId="04EB8EF3" w14:textId="404CC26C" w:rsidR="004534EA" w:rsidRPr="00D43175" w:rsidRDefault="004534EA"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本件明細</w:t>
      </w:r>
      <w:r w:rsidR="00E35ED3" w:rsidRPr="00D43175">
        <w:rPr>
          <w:rFonts w:hAnsiTheme="minorEastAsia" w:cs="Times New Roman" w:hint="eastAsia"/>
          <w:color w:val="000000" w:themeColor="text1"/>
          <w:szCs w:val="24"/>
        </w:rPr>
        <w:t>表</w:t>
      </w:r>
      <w:r w:rsidRPr="00D43175">
        <w:rPr>
          <w:rFonts w:hAnsiTheme="minorEastAsia" w:cs="Times New Roman" w:hint="eastAsia"/>
          <w:color w:val="000000" w:themeColor="text1"/>
          <w:szCs w:val="24"/>
        </w:rPr>
        <w:t>のうち、</w:t>
      </w:r>
      <w:r w:rsidR="002749A9" w:rsidRPr="00D43175">
        <w:rPr>
          <w:rFonts w:hAnsiTheme="minorEastAsia" w:cs="Times New Roman" w:hint="eastAsia"/>
          <w:color w:val="000000" w:themeColor="text1"/>
          <w:szCs w:val="24"/>
        </w:rPr>
        <w:t>発行先</w:t>
      </w:r>
      <w:r w:rsidR="00856F18" w:rsidRPr="00D43175">
        <w:rPr>
          <w:rFonts w:hAnsiTheme="minorEastAsia" w:cs="Times New Roman" w:hint="eastAsia"/>
          <w:color w:val="000000" w:themeColor="text1"/>
          <w:szCs w:val="24"/>
        </w:rPr>
        <w:t>及び</w:t>
      </w:r>
      <w:r w:rsidR="002749A9" w:rsidRPr="00D43175">
        <w:rPr>
          <w:rFonts w:hAnsiTheme="minorEastAsia" w:cs="Times New Roman" w:hint="eastAsia"/>
          <w:color w:val="000000" w:themeColor="text1"/>
          <w:szCs w:val="24"/>
        </w:rPr>
        <w:t>発行元</w:t>
      </w:r>
      <w:r w:rsidR="00FE1BAF" w:rsidRPr="00D43175">
        <w:rPr>
          <w:rFonts w:hAnsiTheme="minorEastAsia" w:cs="Times New Roman" w:hint="eastAsia"/>
          <w:color w:val="000000" w:themeColor="text1"/>
          <w:szCs w:val="24"/>
        </w:rPr>
        <w:t>に係る情報</w:t>
      </w:r>
      <w:r w:rsidR="002749A9" w:rsidRPr="00D43175">
        <w:rPr>
          <w:rFonts w:hAnsiTheme="minorEastAsia" w:cs="Times New Roman" w:hint="eastAsia"/>
          <w:color w:val="000000" w:themeColor="text1"/>
          <w:szCs w:val="24"/>
        </w:rPr>
        <w:t>は</w:t>
      </w:r>
      <w:r w:rsidR="00E35ED3" w:rsidRPr="00D43175">
        <w:rPr>
          <w:rFonts w:hAnsiTheme="minorEastAsia" w:cs="Times New Roman" w:hint="eastAsia"/>
          <w:color w:val="000000" w:themeColor="text1"/>
          <w:szCs w:val="24"/>
        </w:rPr>
        <w:t>、</w:t>
      </w:r>
      <w:r w:rsidR="002749A9" w:rsidRPr="00D43175">
        <w:rPr>
          <w:rFonts w:hAnsiTheme="minorEastAsia" w:cs="Times New Roman" w:hint="eastAsia"/>
          <w:color w:val="000000" w:themeColor="text1"/>
          <w:szCs w:val="24"/>
        </w:rPr>
        <w:t>上記で検討したように、特定法人の</w:t>
      </w:r>
      <w:r w:rsidR="00FF7FCC" w:rsidRPr="00D43175">
        <w:rPr>
          <w:rFonts w:hAnsiTheme="minorEastAsia" w:cs="Times New Roman" w:hint="eastAsia"/>
          <w:color w:val="000000" w:themeColor="text1"/>
          <w:szCs w:val="24"/>
        </w:rPr>
        <w:t>取引先や損害の</w:t>
      </w:r>
      <w:r w:rsidR="00FC5570" w:rsidRPr="00D43175">
        <w:rPr>
          <w:rFonts w:hAnsiTheme="minorEastAsia" w:cs="Times New Roman" w:hint="eastAsia"/>
          <w:color w:val="000000" w:themeColor="text1"/>
          <w:szCs w:val="24"/>
        </w:rPr>
        <w:t>有無を示す情報であり、それぞれ、条例第７条第２号に該当</w:t>
      </w:r>
      <w:r w:rsidR="00136766">
        <w:rPr>
          <w:rFonts w:hAnsiTheme="minorEastAsia" w:cs="Times New Roman" w:hint="eastAsia"/>
          <w:color w:val="000000" w:themeColor="text1"/>
          <w:szCs w:val="24"/>
        </w:rPr>
        <w:t>す</w:t>
      </w:r>
      <w:r w:rsidR="00FC5570" w:rsidRPr="00D43175">
        <w:rPr>
          <w:rFonts w:hAnsiTheme="minorEastAsia" w:cs="Times New Roman" w:hint="eastAsia"/>
          <w:color w:val="000000" w:themeColor="text1"/>
          <w:szCs w:val="24"/>
        </w:rPr>
        <w:t>る。</w:t>
      </w:r>
    </w:p>
    <w:p w14:paraId="6E7B94A9" w14:textId="429888F5" w:rsidR="00E35ED3" w:rsidRPr="00D43175" w:rsidRDefault="00E35ED3"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よって、対象文書358頁の発行先</w:t>
      </w:r>
      <w:r w:rsidR="00856F18" w:rsidRPr="00D43175">
        <w:rPr>
          <w:rFonts w:hAnsiTheme="minorEastAsia" w:cs="Times New Roman" w:hint="eastAsia"/>
          <w:color w:val="000000" w:themeColor="text1"/>
          <w:szCs w:val="24"/>
        </w:rPr>
        <w:t>及び</w:t>
      </w:r>
      <w:r w:rsidRPr="00D43175">
        <w:rPr>
          <w:rFonts w:hAnsiTheme="minorEastAsia" w:cs="Times New Roman" w:hint="eastAsia"/>
          <w:color w:val="000000" w:themeColor="text1"/>
          <w:szCs w:val="24"/>
        </w:rPr>
        <w:t>発行元</w:t>
      </w:r>
      <w:r w:rsidR="00FE1BAF" w:rsidRPr="00D43175">
        <w:rPr>
          <w:rFonts w:hAnsiTheme="minorEastAsia" w:cs="Times New Roman" w:hint="eastAsia"/>
          <w:color w:val="000000" w:themeColor="text1"/>
          <w:szCs w:val="24"/>
        </w:rPr>
        <w:t>に係る</w:t>
      </w:r>
      <w:r w:rsidRPr="00D43175">
        <w:rPr>
          <w:rFonts w:hAnsiTheme="minorEastAsia" w:cs="Times New Roman" w:hint="eastAsia"/>
          <w:color w:val="000000" w:themeColor="text1"/>
          <w:szCs w:val="24"/>
        </w:rPr>
        <w:t>情報を非公開としたことは、妥当である。</w:t>
      </w:r>
    </w:p>
    <w:p w14:paraId="11F980D3" w14:textId="2A354BE2" w:rsidR="00FC5570" w:rsidRPr="00D43175" w:rsidRDefault="00FC5570"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00E35ED3" w:rsidRPr="00D43175">
        <w:rPr>
          <w:rFonts w:hAnsiTheme="minorEastAsia" w:cs="Times New Roman" w:hint="eastAsia"/>
          <w:color w:val="000000" w:themeColor="text1"/>
          <w:szCs w:val="24"/>
        </w:rPr>
        <w:t>次に</w:t>
      </w:r>
      <w:r w:rsidRPr="00D43175">
        <w:rPr>
          <w:rFonts w:hAnsiTheme="minorEastAsia" w:cs="Times New Roman" w:hint="eastAsia"/>
          <w:color w:val="000000" w:themeColor="text1"/>
          <w:szCs w:val="24"/>
        </w:rPr>
        <w:t>、</w:t>
      </w:r>
      <w:r w:rsidR="00E35ED3" w:rsidRPr="00D43175">
        <w:rPr>
          <w:rFonts w:hAnsiTheme="minorEastAsia" w:cs="Times New Roman" w:hint="eastAsia"/>
          <w:color w:val="000000" w:themeColor="text1"/>
          <w:szCs w:val="24"/>
        </w:rPr>
        <w:t>対象文書358頁</w:t>
      </w:r>
      <w:r w:rsidRPr="00D43175">
        <w:rPr>
          <w:rFonts w:hAnsiTheme="minorEastAsia" w:cs="Times New Roman" w:hint="eastAsia"/>
          <w:color w:val="000000" w:themeColor="text1"/>
          <w:szCs w:val="24"/>
        </w:rPr>
        <w:t>中の３つある表の表の枠組み及び項目名を除く部分であるが、</w:t>
      </w:r>
      <w:r w:rsidR="00856F18" w:rsidRPr="00D43175">
        <w:rPr>
          <w:rFonts w:hAnsiTheme="minorEastAsia" w:cs="Times New Roman" w:hint="eastAsia"/>
          <w:color w:val="000000" w:themeColor="text1"/>
          <w:szCs w:val="24"/>
        </w:rPr>
        <w:t>３つある表の</w:t>
      </w:r>
      <w:r w:rsidRPr="00D43175">
        <w:rPr>
          <w:rFonts w:hAnsiTheme="minorEastAsia" w:cs="Times New Roman" w:hint="eastAsia"/>
          <w:color w:val="000000" w:themeColor="text1"/>
          <w:szCs w:val="24"/>
        </w:rPr>
        <w:t>それぞれ</w:t>
      </w:r>
      <w:r w:rsidR="00856F18" w:rsidRPr="00D43175">
        <w:rPr>
          <w:rFonts w:hAnsiTheme="minorEastAsia" w:cs="Times New Roman" w:hint="eastAsia"/>
          <w:color w:val="000000" w:themeColor="text1"/>
          <w:szCs w:val="24"/>
        </w:rPr>
        <w:t>には</w:t>
      </w:r>
      <w:r w:rsidRPr="00D43175">
        <w:rPr>
          <w:rFonts w:hAnsiTheme="minorEastAsia" w:cs="Times New Roman" w:hint="eastAsia"/>
          <w:color w:val="000000" w:themeColor="text1"/>
          <w:szCs w:val="24"/>
        </w:rPr>
        <w:t>、物件名、支払方法、支払金額等が記載されており、条例第７条第２号の「当該法人等又は当該個人の権利、競争上の地位その他正当な利益を害するおそれがあるもの」と認められ、同号ただし書にも該当しない。</w:t>
      </w:r>
    </w:p>
    <w:p w14:paraId="616DBB2C" w14:textId="5C8C276F" w:rsidR="00E35ED3" w:rsidRPr="00D43175" w:rsidRDefault="00E35ED3"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よって、対象文書358頁中の３つある表の表の枠組み及び項目名を除く部分を非公開としたことは、妥当である。</w:t>
      </w:r>
    </w:p>
    <w:p w14:paraId="4420E473" w14:textId="4ED80B7C" w:rsidR="00FC5570" w:rsidRPr="00D43175" w:rsidRDefault="00FC5570"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w:t>
      </w:r>
      <w:r w:rsidR="00E35ED3" w:rsidRPr="00D43175">
        <w:rPr>
          <w:rFonts w:hAnsiTheme="minorEastAsia" w:cs="Times New Roman" w:hint="eastAsia"/>
          <w:color w:val="000000" w:themeColor="text1"/>
          <w:szCs w:val="24"/>
        </w:rPr>
        <w:t>次に、</w:t>
      </w:r>
      <w:r w:rsidR="00B73C4A" w:rsidRPr="00D43175">
        <w:rPr>
          <w:rFonts w:hAnsiTheme="minorEastAsia" w:cs="Times New Roman" w:hint="eastAsia"/>
          <w:color w:val="000000" w:themeColor="text1"/>
          <w:szCs w:val="24"/>
        </w:rPr>
        <w:t>対象文書359頁の</w:t>
      </w:r>
      <w:r w:rsidR="00E37C61" w:rsidRPr="00D43175">
        <w:rPr>
          <w:rFonts w:hAnsiTheme="minorEastAsia" w:cs="Times New Roman" w:hint="eastAsia"/>
          <w:color w:val="000000" w:themeColor="text1"/>
          <w:szCs w:val="24"/>
        </w:rPr>
        <w:t>「</w:t>
      </w:r>
      <w:r w:rsidR="00B73C4A" w:rsidRPr="00D43175">
        <w:rPr>
          <w:rFonts w:hAnsiTheme="minorEastAsia" w:cs="Times New Roman" w:hint="eastAsia"/>
          <w:color w:val="000000" w:themeColor="text1"/>
          <w:szCs w:val="24"/>
        </w:rPr>
        <w:t>申告者</w:t>
      </w:r>
      <w:r w:rsidR="00E37C61" w:rsidRPr="00D43175">
        <w:rPr>
          <w:rFonts w:hAnsiTheme="minorEastAsia" w:cs="Times New Roman" w:hint="eastAsia"/>
          <w:color w:val="000000" w:themeColor="text1"/>
          <w:szCs w:val="24"/>
        </w:rPr>
        <w:t>」欄の「</w:t>
      </w:r>
      <w:r w:rsidR="00B73C4A" w:rsidRPr="00D43175">
        <w:rPr>
          <w:rFonts w:hAnsiTheme="minorEastAsia" w:cs="Times New Roman" w:hint="eastAsia"/>
          <w:color w:val="000000" w:themeColor="text1"/>
          <w:szCs w:val="24"/>
        </w:rPr>
        <w:t>住所</w:t>
      </w:r>
      <w:r w:rsidR="00E37C61" w:rsidRPr="00D43175">
        <w:rPr>
          <w:rFonts w:hAnsiTheme="minorEastAsia" w:cs="Times New Roman" w:hint="eastAsia"/>
          <w:color w:val="000000" w:themeColor="text1"/>
          <w:szCs w:val="24"/>
        </w:rPr>
        <w:t>」</w:t>
      </w:r>
      <w:r w:rsidR="00E35ED3" w:rsidRPr="00D43175">
        <w:rPr>
          <w:rFonts w:hAnsiTheme="minorEastAsia" w:cs="Times New Roman" w:hint="eastAsia"/>
          <w:color w:val="000000" w:themeColor="text1"/>
          <w:szCs w:val="24"/>
        </w:rPr>
        <w:t>欄</w:t>
      </w:r>
      <w:r w:rsidR="00B73C4A" w:rsidRPr="00D43175">
        <w:rPr>
          <w:rFonts w:hAnsiTheme="minorEastAsia" w:cs="Times New Roman" w:hint="eastAsia"/>
          <w:color w:val="000000" w:themeColor="text1"/>
          <w:szCs w:val="24"/>
        </w:rPr>
        <w:t>、</w:t>
      </w:r>
      <w:r w:rsidR="00E37C61" w:rsidRPr="00D43175">
        <w:rPr>
          <w:rFonts w:hAnsiTheme="minorEastAsia" w:cs="Times New Roman" w:hint="eastAsia"/>
          <w:color w:val="000000" w:themeColor="text1"/>
          <w:szCs w:val="24"/>
        </w:rPr>
        <w:t>「</w:t>
      </w:r>
      <w:r w:rsidR="00B73C4A" w:rsidRPr="00D43175">
        <w:rPr>
          <w:rFonts w:hAnsiTheme="minorEastAsia" w:cs="Times New Roman" w:hint="eastAsia"/>
          <w:color w:val="000000" w:themeColor="text1"/>
          <w:szCs w:val="24"/>
        </w:rPr>
        <w:t>氏名印</w:t>
      </w:r>
      <w:r w:rsidR="00E37C61" w:rsidRPr="00D43175">
        <w:rPr>
          <w:rFonts w:hAnsiTheme="minorEastAsia" w:cs="Times New Roman" w:hint="eastAsia"/>
          <w:color w:val="000000" w:themeColor="text1"/>
          <w:szCs w:val="24"/>
        </w:rPr>
        <w:t>」</w:t>
      </w:r>
      <w:r w:rsidR="00E35ED3" w:rsidRPr="00D43175">
        <w:rPr>
          <w:rFonts w:hAnsiTheme="minorEastAsia" w:cs="Times New Roman" w:hint="eastAsia"/>
          <w:color w:val="000000" w:themeColor="text1"/>
          <w:szCs w:val="24"/>
        </w:rPr>
        <w:t>欄に記載された情報</w:t>
      </w:r>
      <w:r w:rsidR="005C3C96" w:rsidRPr="00D43175">
        <w:rPr>
          <w:rFonts w:hAnsiTheme="minorEastAsia" w:cs="Times New Roman" w:hint="eastAsia"/>
          <w:color w:val="000000" w:themeColor="text1"/>
          <w:szCs w:val="24"/>
        </w:rPr>
        <w:t>及び</w:t>
      </w:r>
      <w:r w:rsidR="00B73C4A" w:rsidRPr="00D43175">
        <w:rPr>
          <w:rFonts w:hAnsiTheme="minorEastAsia" w:cs="Times New Roman" w:hint="eastAsia"/>
          <w:color w:val="000000" w:themeColor="text1"/>
          <w:szCs w:val="24"/>
        </w:rPr>
        <w:t>対象文書362頁の非公開部分</w:t>
      </w:r>
      <w:r w:rsidR="005C3C96" w:rsidRPr="00D43175">
        <w:rPr>
          <w:rFonts w:hAnsiTheme="minorEastAsia" w:cs="Times New Roman" w:hint="eastAsia"/>
          <w:color w:val="000000" w:themeColor="text1"/>
          <w:szCs w:val="24"/>
        </w:rPr>
        <w:t>であるが</w:t>
      </w:r>
      <w:r w:rsidR="00E35ED3" w:rsidRPr="00D43175">
        <w:rPr>
          <w:rFonts w:hAnsiTheme="minorEastAsia" w:cs="Times New Roman" w:hint="eastAsia"/>
          <w:color w:val="000000" w:themeColor="text1"/>
          <w:szCs w:val="24"/>
        </w:rPr>
        <w:t>、</w:t>
      </w:r>
      <w:r w:rsidR="005C3C96" w:rsidRPr="00D43175">
        <w:rPr>
          <w:rFonts w:hAnsiTheme="minorEastAsia" w:cs="Times New Roman" w:hint="eastAsia"/>
          <w:color w:val="000000" w:themeColor="text1"/>
          <w:szCs w:val="24"/>
        </w:rPr>
        <w:t>本申告者は、対象文書353頁の申告者と同じで、</w:t>
      </w:r>
      <w:r w:rsidR="00136766">
        <w:rPr>
          <w:rFonts w:hAnsiTheme="minorEastAsia" w:cs="Times New Roman" w:hint="eastAsia"/>
          <w:color w:val="000000" w:themeColor="text1"/>
          <w:szCs w:val="24"/>
        </w:rPr>
        <w:t>本件</w:t>
      </w:r>
      <w:r w:rsidR="005C3C96" w:rsidRPr="00D43175">
        <w:rPr>
          <w:rFonts w:hAnsiTheme="minorEastAsia" w:cs="Times New Roman" w:hint="eastAsia"/>
          <w:color w:val="000000" w:themeColor="text1"/>
          <w:szCs w:val="24"/>
        </w:rPr>
        <w:t>被災テナントの取引先</w:t>
      </w:r>
      <w:r w:rsidR="00E35ED3" w:rsidRPr="00D43175">
        <w:rPr>
          <w:rFonts w:hAnsiTheme="minorEastAsia" w:cs="Times New Roman" w:hint="eastAsia"/>
          <w:color w:val="000000" w:themeColor="text1"/>
          <w:szCs w:val="24"/>
        </w:rPr>
        <w:t>法人</w:t>
      </w:r>
      <w:r w:rsidR="005C3C96" w:rsidRPr="00D43175">
        <w:rPr>
          <w:rFonts w:hAnsiTheme="minorEastAsia" w:cs="Times New Roman" w:hint="eastAsia"/>
          <w:color w:val="000000" w:themeColor="text1"/>
          <w:szCs w:val="24"/>
        </w:rPr>
        <w:t>であると認められることから</w:t>
      </w:r>
      <w:r w:rsidR="00E35ED3" w:rsidRPr="00D43175">
        <w:rPr>
          <w:rFonts w:hAnsiTheme="minorEastAsia" w:cs="Times New Roman" w:hint="eastAsia"/>
          <w:color w:val="000000" w:themeColor="text1"/>
          <w:szCs w:val="24"/>
        </w:rPr>
        <w:t>、</w:t>
      </w:r>
      <w:r w:rsidR="00B73C4A" w:rsidRPr="00D43175">
        <w:rPr>
          <w:rFonts w:hAnsiTheme="minorEastAsia" w:cs="Times New Roman" w:hint="eastAsia"/>
          <w:color w:val="000000" w:themeColor="text1"/>
          <w:szCs w:val="24"/>
        </w:rPr>
        <w:t>上記で検討した</w:t>
      </w:r>
      <w:r w:rsidR="00136766">
        <w:rPr>
          <w:rFonts w:hAnsiTheme="minorEastAsia" w:cs="Times New Roman" w:hint="eastAsia"/>
          <w:color w:val="000000" w:themeColor="text1"/>
          <w:szCs w:val="24"/>
        </w:rPr>
        <w:t>のと同じ理由が当てはまるところである</w:t>
      </w:r>
      <w:r w:rsidR="00B73C4A" w:rsidRPr="00D43175">
        <w:rPr>
          <w:rFonts w:hAnsiTheme="minorEastAsia" w:cs="Times New Roman" w:hint="eastAsia"/>
          <w:color w:val="000000" w:themeColor="text1"/>
          <w:szCs w:val="24"/>
        </w:rPr>
        <w:t>。</w:t>
      </w:r>
    </w:p>
    <w:p w14:paraId="6385B388" w14:textId="6E50FE70" w:rsidR="00E35ED3" w:rsidRPr="00D43175" w:rsidRDefault="00E35ED3" w:rsidP="00E37C61">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w:t>
      </w:r>
      <w:r w:rsidR="00D73805" w:rsidRPr="00D43175">
        <w:rPr>
          <w:rFonts w:hAnsiTheme="minorEastAsia" w:cs="Times New Roman" w:hint="eastAsia"/>
          <w:color w:val="000000" w:themeColor="text1"/>
          <w:szCs w:val="24"/>
        </w:rPr>
        <w:t>対象文書359頁の</w:t>
      </w:r>
      <w:r w:rsidR="00E37C61"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申告者</w:t>
      </w:r>
      <w:r w:rsidR="00E37C61" w:rsidRPr="00D43175">
        <w:rPr>
          <w:rFonts w:hAnsiTheme="minorEastAsia" w:cs="Times New Roman" w:hint="eastAsia"/>
          <w:color w:val="000000" w:themeColor="text1"/>
          <w:szCs w:val="24"/>
        </w:rPr>
        <w:t>」欄の「</w:t>
      </w:r>
      <w:r w:rsidR="00D73805" w:rsidRPr="00D43175">
        <w:rPr>
          <w:rFonts w:hAnsiTheme="minorEastAsia" w:cs="Times New Roman" w:hint="eastAsia"/>
          <w:color w:val="000000" w:themeColor="text1"/>
          <w:szCs w:val="24"/>
        </w:rPr>
        <w:t>住所</w:t>
      </w:r>
      <w:r w:rsidR="00E37C61"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E37C61"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氏名印</w:t>
      </w:r>
      <w:r w:rsidR="00E37C61"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欄に記載された情報</w:t>
      </w:r>
      <w:r w:rsidR="00E37C61"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対象文書362頁の非公開部分を非公開としたことは、妥当である。</w:t>
      </w:r>
    </w:p>
    <w:p w14:paraId="301C985F" w14:textId="25200E21" w:rsidR="005C3C96" w:rsidRPr="00D43175" w:rsidRDefault="005C3C96" w:rsidP="005C3C96">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次に、対象文書364頁の</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申告者</w:t>
      </w:r>
      <w:r w:rsidR="001E5633" w:rsidRPr="00D43175">
        <w:rPr>
          <w:rFonts w:hAnsiTheme="minorEastAsia" w:cs="Times New Roman" w:hint="eastAsia"/>
          <w:color w:val="000000" w:themeColor="text1"/>
          <w:szCs w:val="24"/>
        </w:rPr>
        <w:t>」欄の「</w:t>
      </w:r>
      <w:r w:rsidRPr="00D43175">
        <w:rPr>
          <w:rFonts w:hAnsiTheme="minorEastAsia" w:cs="Times New Roman" w:hint="eastAsia"/>
          <w:color w:val="000000" w:themeColor="text1"/>
          <w:szCs w:val="24"/>
        </w:rPr>
        <w:t>住所</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氏名印</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電話番号</w:t>
      </w:r>
      <w:r w:rsidR="001E5633"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欄に記載された情報であるが、本件申告者は本件火災による被災テナントの経営法人と認められ、本件火災によって、特定の法人が損害を被ったか否か</w:t>
      </w:r>
      <w:r w:rsidR="00C4108A" w:rsidRPr="00D43175">
        <w:rPr>
          <w:rFonts w:hAnsiTheme="minorEastAsia" w:cs="Times New Roman" w:hint="eastAsia"/>
          <w:color w:val="000000" w:themeColor="text1"/>
          <w:szCs w:val="24"/>
        </w:rPr>
        <w:t>及びどのような損害を被ったか</w:t>
      </w:r>
      <w:r w:rsidRPr="00D43175">
        <w:rPr>
          <w:rFonts w:hAnsiTheme="minorEastAsia" w:cs="Times New Roman" w:hint="eastAsia"/>
          <w:color w:val="000000" w:themeColor="text1"/>
          <w:szCs w:val="24"/>
        </w:rPr>
        <w:t>については、当該法人にとって、条例第７条第２号の「当該法人等又は当該個人の権利、競争上の地位その他正当な利益を害するおそれがあるもの」と認められ、同号ただし書にも該当しない。</w:t>
      </w:r>
    </w:p>
    <w:p w14:paraId="13D7621C" w14:textId="0EEC128D" w:rsidR="005C3C96" w:rsidRPr="00D43175" w:rsidRDefault="005C3C96" w:rsidP="005C3C96">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w:t>
      </w:r>
      <w:r w:rsidR="00C4108A" w:rsidRPr="00D43175">
        <w:rPr>
          <w:rFonts w:hAnsiTheme="minorEastAsia" w:cs="Times New Roman" w:hint="eastAsia"/>
          <w:color w:val="000000" w:themeColor="text1"/>
          <w:szCs w:val="24"/>
        </w:rPr>
        <w:t>対象文書364頁の</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申告者</w:t>
      </w:r>
      <w:r w:rsidR="001E5633" w:rsidRPr="00D43175">
        <w:rPr>
          <w:rFonts w:hAnsiTheme="minorEastAsia" w:cs="Times New Roman" w:hint="eastAsia"/>
          <w:color w:val="000000" w:themeColor="text1"/>
          <w:szCs w:val="24"/>
        </w:rPr>
        <w:t>」欄の「</w:t>
      </w:r>
      <w:r w:rsidR="00C4108A" w:rsidRPr="00D43175">
        <w:rPr>
          <w:rFonts w:hAnsiTheme="minorEastAsia" w:cs="Times New Roman" w:hint="eastAsia"/>
          <w:color w:val="000000" w:themeColor="text1"/>
          <w:szCs w:val="24"/>
        </w:rPr>
        <w:t>住所</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欄、</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氏名印</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欄、</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電話番号</w:t>
      </w:r>
      <w:r w:rsidR="001E5633" w:rsidRPr="00D43175">
        <w:rPr>
          <w:rFonts w:hAnsiTheme="minorEastAsia" w:cs="Times New Roman" w:hint="eastAsia"/>
          <w:color w:val="000000" w:themeColor="text1"/>
          <w:szCs w:val="24"/>
        </w:rPr>
        <w:t>」</w:t>
      </w:r>
      <w:r w:rsidR="00C4108A" w:rsidRPr="00D43175">
        <w:rPr>
          <w:rFonts w:hAnsiTheme="minorEastAsia" w:cs="Times New Roman" w:hint="eastAsia"/>
          <w:color w:val="000000" w:themeColor="text1"/>
          <w:szCs w:val="24"/>
        </w:rPr>
        <w:t>欄に記載された情報を非公開としたことは、妥当である。</w:t>
      </w:r>
    </w:p>
    <w:p w14:paraId="7A36C5F4" w14:textId="01A74E9A" w:rsidR="00D73805" w:rsidRPr="00D43175" w:rsidRDefault="00B73C4A" w:rsidP="00CC1A8A">
      <w:pPr>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以上より、</w:t>
      </w:r>
      <w:r w:rsidR="00D73805" w:rsidRPr="00D43175">
        <w:rPr>
          <w:rFonts w:hAnsiTheme="minorEastAsia" w:hint="eastAsia"/>
          <w:szCs w:val="24"/>
        </w:rPr>
        <w:t>対象文書348頁の</w:t>
      </w:r>
      <w:r w:rsidR="006A4E79" w:rsidRPr="00D43175">
        <w:rPr>
          <w:rFonts w:hAnsiTheme="minorEastAsia" w:hint="eastAsia"/>
          <w:szCs w:val="24"/>
        </w:rPr>
        <w:t>「</w:t>
      </w:r>
      <w:r w:rsidR="00D73805" w:rsidRPr="00D43175">
        <w:rPr>
          <w:rFonts w:hAnsiTheme="minorEastAsia" w:hint="eastAsia"/>
          <w:szCs w:val="24"/>
        </w:rPr>
        <w:t>申告者</w:t>
      </w:r>
      <w:r w:rsidR="006A4E79" w:rsidRPr="00D43175">
        <w:rPr>
          <w:rFonts w:hAnsiTheme="minorEastAsia" w:hint="eastAsia"/>
          <w:szCs w:val="24"/>
        </w:rPr>
        <w:t>」欄の「</w:t>
      </w:r>
      <w:r w:rsidR="00D73805" w:rsidRPr="00D43175">
        <w:rPr>
          <w:rFonts w:hAnsiTheme="minorEastAsia" w:hint="eastAsia"/>
          <w:szCs w:val="24"/>
        </w:rPr>
        <w:t>住所</w:t>
      </w:r>
      <w:r w:rsidR="006A4E79" w:rsidRPr="00D43175">
        <w:rPr>
          <w:rFonts w:hAnsiTheme="minorEastAsia" w:hint="eastAsia"/>
          <w:szCs w:val="24"/>
        </w:rPr>
        <w:t>」</w:t>
      </w:r>
      <w:r w:rsidR="00D73805" w:rsidRPr="00D43175">
        <w:rPr>
          <w:rFonts w:hAnsiTheme="minorEastAsia" w:hint="eastAsia"/>
          <w:szCs w:val="24"/>
        </w:rPr>
        <w:t>欄、</w:t>
      </w:r>
      <w:r w:rsidR="006A4E79" w:rsidRPr="00D43175">
        <w:rPr>
          <w:rFonts w:hAnsiTheme="minorEastAsia" w:hint="eastAsia"/>
          <w:szCs w:val="24"/>
        </w:rPr>
        <w:t>「</w:t>
      </w:r>
      <w:r w:rsidR="00D73805" w:rsidRPr="00D43175">
        <w:rPr>
          <w:rFonts w:hAnsiTheme="minorEastAsia" w:hint="eastAsia"/>
          <w:szCs w:val="24"/>
        </w:rPr>
        <w:t>氏名印</w:t>
      </w:r>
      <w:r w:rsidR="006A4E79" w:rsidRPr="00D43175">
        <w:rPr>
          <w:rFonts w:hAnsiTheme="minorEastAsia" w:hint="eastAsia"/>
          <w:szCs w:val="24"/>
        </w:rPr>
        <w:t>」</w:t>
      </w:r>
      <w:r w:rsidR="00D73805" w:rsidRPr="00D43175">
        <w:rPr>
          <w:rFonts w:hAnsiTheme="minorEastAsia" w:hint="eastAsia"/>
          <w:szCs w:val="24"/>
        </w:rPr>
        <w:t>欄、</w:t>
      </w:r>
      <w:r w:rsidR="006A4E79" w:rsidRPr="00D43175">
        <w:rPr>
          <w:rFonts w:hAnsiTheme="minorEastAsia" w:hint="eastAsia"/>
          <w:szCs w:val="24"/>
        </w:rPr>
        <w:t>「</w:t>
      </w:r>
      <w:r w:rsidR="00D73805" w:rsidRPr="00D43175">
        <w:rPr>
          <w:rFonts w:hAnsiTheme="minorEastAsia" w:hint="eastAsia"/>
          <w:szCs w:val="24"/>
        </w:rPr>
        <w:t>電話番号</w:t>
      </w:r>
      <w:r w:rsidR="006A4E79" w:rsidRPr="00D43175">
        <w:rPr>
          <w:rFonts w:hAnsiTheme="minorEastAsia" w:hint="eastAsia"/>
          <w:szCs w:val="24"/>
        </w:rPr>
        <w:t>」</w:t>
      </w:r>
      <w:r w:rsidR="00D73805" w:rsidRPr="00D43175">
        <w:rPr>
          <w:rFonts w:hAnsiTheme="minorEastAsia" w:hint="eastAsia"/>
          <w:szCs w:val="24"/>
        </w:rPr>
        <w:t>欄に記載された情報、</w:t>
      </w:r>
      <w:r w:rsidR="006A4E79" w:rsidRPr="00D43175">
        <w:rPr>
          <w:rFonts w:hAnsiTheme="minorEastAsia" w:hint="eastAsia"/>
          <w:szCs w:val="24"/>
        </w:rPr>
        <w:t>「</w:t>
      </w:r>
      <w:r w:rsidR="00D73805" w:rsidRPr="00D43175">
        <w:rPr>
          <w:rFonts w:hAnsiTheme="minorEastAsia" w:cs="Times New Roman" w:hint="eastAsia"/>
          <w:color w:val="000000" w:themeColor="text1"/>
          <w:szCs w:val="24"/>
        </w:rPr>
        <w:t>火災保険契約状況</w:t>
      </w:r>
      <w:r w:rsidR="006A4E79"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欄の非公開部分、対象文書350頁から352頁までの非公開部分、対象文書353頁の</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申告者</w:t>
      </w:r>
      <w:r w:rsidR="005E5ABD" w:rsidRPr="00D43175">
        <w:rPr>
          <w:rFonts w:hAnsiTheme="minorEastAsia" w:cs="Times New Roman" w:hint="eastAsia"/>
          <w:color w:val="000000" w:themeColor="text1"/>
          <w:szCs w:val="24"/>
        </w:rPr>
        <w:t>」欄の「</w:t>
      </w:r>
      <w:r w:rsidR="00D73805" w:rsidRPr="00D43175">
        <w:rPr>
          <w:rFonts w:hAnsiTheme="minorEastAsia" w:cs="Times New Roman" w:hint="eastAsia"/>
          <w:color w:val="000000" w:themeColor="text1"/>
          <w:szCs w:val="24"/>
        </w:rPr>
        <w:t>住所</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氏名印</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電話番号</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欄に記載された情報、</w:t>
      </w:r>
      <w:r w:rsidR="005E5ABD" w:rsidRPr="00D43175">
        <w:rPr>
          <w:rFonts w:hAnsiTheme="minorEastAsia" w:hint="eastAsia"/>
          <w:szCs w:val="24"/>
        </w:rPr>
        <w:t>「</w:t>
      </w:r>
      <w:r w:rsidR="00D73805" w:rsidRPr="00D43175">
        <w:rPr>
          <w:rFonts w:hAnsiTheme="minorEastAsia" w:cs="Times New Roman" w:hint="eastAsia"/>
          <w:color w:val="000000" w:themeColor="text1"/>
          <w:szCs w:val="24"/>
        </w:rPr>
        <w:t>火災保険契約状況</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欄の非公開部分、対象文書356頁の非公開部分、対象文書358頁の発行先</w:t>
      </w:r>
      <w:r w:rsidR="00C4108A" w:rsidRPr="00D43175">
        <w:rPr>
          <w:rFonts w:hAnsiTheme="minorEastAsia" w:cs="Times New Roman" w:hint="eastAsia"/>
          <w:color w:val="000000" w:themeColor="text1"/>
          <w:szCs w:val="24"/>
        </w:rPr>
        <w:t>及び</w:t>
      </w:r>
      <w:r w:rsidR="00D73805" w:rsidRPr="00D43175">
        <w:rPr>
          <w:rFonts w:hAnsiTheme="minorEastAsia" w:cs="Times New Roman" w:hint="eastAsia"/>
          <w:color w:val="000000" w:themeColor="text1"/>
          <w:szCs w:val="24"/>
        </w:rPr>
        <w:t>発行元の情報、３つある表の表の枠組み及び項目名を除く部分、対象文書359頁の</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申告者</w:t>
      </w:r>
      <w:r w:rsidR="005E5ABD" w:rsidRPr="00D43175">
        <w:rPr>
          <w:rFonts w:hAnsiTheme="minorEastAsia" w:cs="Times New Roman" w:hint="eastAsia"/>
          <w:color w:val="000000" w:themeColor="text1"/>
          <w:szCs w:val="24"/>
        </w:rPr>
        <w:t>」欄の「</w:t>
      </w:r>
      <w:r w:rsidR="00D73805" w:rsidRPr="00D43175">
        <w:rPr>
          <w:rFonts w:hAnsiTheme="minorEastAsia" w:cs="Times New Roman" w:hint="eastAsia"/>
          <w:color w:val="000000" w:themeColor="text1"/>
          <w:szCs w:val="24"/>
        </w:rPr>
        <w:t>住所</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氏名印</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欄に記載された情報、対象文書362頁の非公開部分、対象文書364頁の</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申告者</w:t>
      </w:r>
      <w:r w:rsidR="005E5ABD" w:rsidRPr="00D43175">
        <w:rPr>
          <w:rFonts w:hAnsiTheme="minorEastAsia" w:cs="Times New Roman" w:hint="eastAsia"/>
          <w:color w:val="000000" w:themeColor="text1"/>
          <w:szCs w:val="24"/>
        </w:rPr>
        <w:t>」欄の「</w:t>
      </w:r>
      <w:r w:rsidR="00D73805" w:rsidRPr="00D43175">
        <w:rPr>
          <w:rFonts w:hAnsiTheme="minorEastAsia" w:cs="Times New Roman" w:hint="eastAsia"/>
          <w:color w:val="000000" w:themeColor="text1"/>
          <w:szCs w:val="24"/>
        </w:rPr>
        <w:t>住所</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氏名印</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電話番号</w:t>
      </w:r>
      <w:r w:rsidR="005E5ABD" w:rsidRPr="00D43175">
        <w:rPr>
          <w:rFonts w:hAnsiTheme="minorEastAsia" w:cs="Times New Roman" w:hint="eastAsia"/>
          <w:color w:val="000000" w:themeColor="text1"/>
          <w:szCs w:val="24"/>
        </w:rPr>
        <w:t>」</w:t>
      </w:r>
      <w:r w:rsidR="00D73805" w:rsidRPr="00D43175">
        <w:rPr>
          <w:rFonts w:hAnsiTheme="minorEastAsia" w:cs="Times New Roman" w:hint="eastAsia"/>
          <w:color w:val="000000" w:themeColor="text1"/>
          <w:szCs w:val="24"/>
        </w:rPr>
        <w:t>欄に記載された情報</w:t>
      </w:r>
      <w:r w:rsidR="00D73805" w:rsidRPr="00D43175">
        <w:rPr>
          <w:rFonts w:hAnsiTheme="minorEastAsia" w:hint="eastAsia"/>
          <w:szCs w:val="24"/>
        </w:rPr>
        <w:t>を非公開としたことは、妥当である。</w:t>
      </w:r>
    </w:p>
    <w:p w14:paraId="7503E82A" w14:textId="7C5E2EF4" w:rsidR="00B73C4A" w:rsidRPr="00D43175" w:rsidRDefault="00B73C4A" w:rsidP="00B73C4A">
      <w:pPr>
        <w:ind w:left="907" w:hangingChars="400" w:hanging="907"/>
        <w:rPr>
          <w:rFonts w:hAnsiTheme="minorEastAsia"/>
          <w:szCs w:val="24"/>
        </w:rPr>
      </w:pPr>
      <w:r w:rsidRPr="00D43175">
        <w:rPr>
          <w:rFonts w:hAnsiTheme="minorEastAsia" w:hint="eastAsia"/>
          <w:szCs w:val="24"/>
        </w:rPr>
        <w:t xml:space="preserve">　　　エ　</w:t>
      </w:r>
      <w:r w:rsidR="009C6604" w:rsidRPr="00D43175">
        <w:rPr>
          <w:rFonts w:hAnsiTheme="minorEastAsia" w:hint="eastAsia"/>
          <w:szCs w:val="24"/>
        </w:rPr>
        <w:t>非公開部分13の</w:t>
      </w:r>
      <w:r w:rsidR="00D73805" w:rsidRPr="00D43175">
        <w:rPr>
          <w:rFonts w:hAnsiTheme="minorEastAsia" w:hint="eastAsia"/>
          <w:szCs w:val="24"/>
        </w:rPr>
        <w:t>１</w:t>
      </w:r>
      <w:r w:rsidR="009C6604" w:rsidRPr="00D43175">
        <w:rPr>
          <w:rFonts w:hAnsiTheme="minorEastAsia" w:hint="eastAsia"/>
          <w:szCs w:val="24"/>
        </w:rPr>
        <w:t>のうち</w:t>
      </w:r>
      <w:r w:rsidR="00F165CA" w:rsidRPr="00D43175">
        <w:rPr>
          <w:rFonts w:hAnsiTheme="minorEastAsia" w:hint="eastAsia"/>
          <w:szCs w:val="24"/>
        </w:rPr>
        <w:t>取り消すべき</w:t>
      </w:r>
      <w:r w:rsidRPr="00D43175">
        <w:rPr>
          <w:rFonts w:hAnsiTheme="minorEastAsia" w:hint="eastAsia"/>
          <w:szCs w:val="24"/>
        </w:rPr>
        <w:t>部分について</w:t>
      </w:r>
    </w:p>
    <w:p w14:paraId="0C66D282" w14:textId="53628650" w:rsidR="00B73C4A" w:rsidRPr="00D43175" w:rsidRDefault="00B73C4A" w:rsidP="00B73C4A">
      <w:pPr>
        <w:ind w:left="907" w:hangingChars="400" w:hanging="907"/>
        <w:rPr>
          <w:rFonts w:hAnsiTheme="minorEastAsia" w:cs="Times New Roman"/>
          <w:color w:val="000000" w:themeColor="text1"/>
          <w:szCs w:val="24"/>
        </w:rPr>
      </w:pPr>
      <w:r w:rsidRPr="00D43175">
        <w:rPr>
          <w:rFonts w:hAnsiTheme="minorEastAsia" w:hint="eastAsia"/>
          <w:szCs w:val="24"/>
        </w:rPr>
        <w:t xml:space="preserve">　　　　　</w:t>
      </w:r>
      <w:r w:rsidR="00F91161" w:rsidRPr="00D43175">
        <w:rPr>
          <w:rFonts w:hAnsiTheme="minorEastAsia" w:hint="eastAsia"/>
          <w:szCs w:val="24"/>
        </w:rPr>
        <w:t>まず、</w:t>
      </w:r>
      <w:r w:rsidRPr="00D43175">
        <w:rPr>
          <w:rFonts w:hAnsiTheme="minorEastAsia" w:hint="eastAsia"/>
          <w:szCs w:val="24"/>
        </w:rPr>
        <w:t>対象文書358頁のうち、文書名については、それが公になったとしても、当該文書の性質がわかるに過ぎず、</w:t>
      </w:r>
      <w:r w:rsidR="009C6604" w:rsidRPr="00D43175">
        <w:rPr>
          <w:rFonts w:hAnsiTheme="minorEastAsia" w:cs="Times New Roman" w:hint="eastAsia"/>
          <w:color w:val="000000" w:themeColor="text1"/>
          <w:szCs w:val="24"/>
        </w:rPr>
        <w:t>条例第７条第２号の「当該法人等又は当該個</w:t>
      </w:r>
      <w:r w:rsidR="009C6604" w:rsidRPr="00D43175">
        <w:rPr>
          <w:rFonts w:hAnsiTheme="minorEastAsia" w:cs="Times New Roman" w:hint="eastAsia"/>
          <w:color w:val="000000" w:themeColor="text1"/>
          <w:szCs w:val="24"/>
        </w:rPr>
        <w:lastRenderedPageBreak/>
        <w:t>人の権利、競争上の地位その他正当な利益を害するおそれがあるもの」とは認められない。</w:t>
      </w:r>
    </w:p>
    <w:p w14:paraId="76364E09" w14:textId="46A2AA67" w:rsidR="00E33ECF" w:rsidRPr="00D43175" w:rsidRDefault="00E33ECF" w:rsidP="00E33ECF">
      <w:pPr>
        <w:tabs>
          <w:tab w:val="left" w:pos="1515"/>
        </w:tabs>
        <w:ind w:firstLineChars="500" w:firstLine="1134"/>
        <w:rPr>
          <w:rFonts w:hAnsiTheme="minorEastAsia"/>
          <w:szCs w:val="24"/>
        </w:rPr>
      </w:pPr>
      <w:r w:rsidRPr="00D43175">
        <w:rPr>
          <w:rFonts w:hAnsiTheme="minorEastAsia" w:hint="eastAsia"/>
          <w:szCs w:val="24"/>
        </w:rPr>
        <w:t>また、本情報が、その他の非公開事由に該当するとも認められない。</w:t>
      </w:r>
    </w:p>
    <w:p w14:paraId="3C91B19A" w14:textId="29031C23" w:rsidR="00E33ECF" w:rsidRPr="00D43175" w:rsidRDefault="00E33ECF" w:rsidP="00E33ECF">
      <w:pPr>
        <w:tabs>
          <w:tab w:val="left" w:pos="1515"/>
        </w:tabs>
        <w:ind w:leftChars="400" w:left="907" w:firstLineChars="100" w:firstLine="227"/>
        <w:rPr>
          <w:rFonts w:hAnsiTheme="minorEastAsia"/>
          <w:szCs w:val="24"/>
        </w:rPr>
      </w:pPr>
      <w:r w:rsidRPr="00D43175">
        <w:rPr>
          <w:rFonts w:hAnsiTheme="minorEastAsia" w:hint="eastAsia"/>
          <w:szCs w:val="24"/>
        </w:rPr>
        <w:t>よって、対象文書358頁の文書名</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1A55151D" w14:textId="160CFD3A" w:rsidR="00E33ECF" w:rsidRPr="00D43175" w:rsidRDefault="00E33ECF" w:rsidP="00E33ECF">
      <w:pPr>
        <w:ind w:left="907" w:hangingChars="400" w:hanging="907"/>
        <w:rPr>
          <w:rFonts w:hAnsiTheme="minorEastAsia" w:cs="Times New Roman"/>
          <w:color w:val="000000" w:themeColor="text1"/>
          <w:szCs w:val="24"/>
        </w:rPr>
      </w:pPr>
      <w:r w:rsidRPr="00D43175">
        <w:rPr>
          <w:rFonts w:hAnsiTheme="minorEastAsia" w:hint="eastAsia"/>
          <w:szCs w:val="24"/>
        </w:rPr>
        <w:t xml:space="preserve">　　　　　次に、対象文書358頁のうち、右上の頁数であるが、それが公になったとしても、本文書の頁数がわかるに過ぎず、</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4D17C8E2" w14:textId="77777777" w:rsidR="00E33ECF" w:rsidRPr="00D43175" w:rsidRDefault="00E33ECF" w:rsidP="00E33ECF">
      <w:pPr>
        <w:tabs>
          <w:tab w:val="left" w:pos="1515"/>
        </w:tabs>
        <w:ind w:firstLineChars="500" w:firstLine="1134"/>
        <w:rPr>
          <w:rFonts w:hAnsiTheme="minorEastAsia"/>
          <w:szCs w:val="24"/>
        </w:rPr>
      </w:pPr>
      <w:r w:rsidRPr="00D43175">
        <w:rPr>
          <w:rFonts w:hAnsiTheme="minorEastAsia" w:hint="eastAsia"/>
          <w:szCs w:val="24"/>
        </w:rPr>
        <w:t>また、本情報が、その他の非公開事由に該当するとも認められない。</w:t>
      </w:r>
    </w:p>
    <w:p w14:paraId="3260F724" w14:textId="703196FE" w:rsidR="009C6604" w:rsidRPr="00D43175" w:rsidRDefault="00E33ECF" w:rsidP="00E33ECF">
      <w:pPr>
        <w:ind w:leftChars="400" w:left="907" w:firstLineChars="100" w:firstLine="227"/>
        <w:rPr>
          <w:rFonts w:hAnsiTheme="minorEastAsia"/>
          <w:szCs w:val="24"/>
        </w:rPr>
      </w:pPr>
      <w:r w:rsidRPr="00D43175">
        <w:rPr>
          <w:rFonts w:hAnsiTheme="minorEastAsia" w:hint="eastAsia"/>
          <w:szCs w:val="24"/>
        </w:rPr>
        <w:t>よって、対象文書358頁の</w:t>
      </w:r>
      <w:r w:rsidR="00C56DC4" w:rsidRPr="00D43175">
        <w:rPr>
          <w:rFonts w:hAnsiTheme="minorEastAsia" w:hint="eastAsia"/>
          <w:szCs w:val="24"/>
        </w:rPr>
        <w:t>右上の</w:t>
      </w:r>
      <w:r w:rsidRPr="00D43175">
        <w:rPr>
          <w:rFonts w:hAnsiTheme="minorEastAsia" w:hint="eastAsia"/>
          <w:szCs w:val="24"/>
        </w:rPr>
        <w:t>頁数</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1A6000D0" w14:textId="31316859" w:rsidR="003C56C6" w:rsidRPr="00D43175" w:rsidRDefault="003C56C6" w:rsidP="003C56C6">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次に、対象文書358頁のうち、拝啓から敬具までの挨拶</w:t>
      </w:r>
      <w:r w:rsidR="00C56DC4" w:rsidRPr="00D43175">
        <w:rPr>
          <w:rFonts w:hAnsiTheme="minorEastAsia" w:hint="eastAsia"/>
          <w:szCs w:val="24"/>
        </w:rPr>
        <w:t>等</w:t>
      </w:r>
      <w:r w:rsidRPr="00D43175">
        <w:rPr>
          <w:rFonts w:hAnsiTheme="minorEastAsia" w:hint="eastAsia"/>
          <w:szCs w:val="24"/>
        </w:rPr>
        <w:t>部分であるが、そこに記載されている内容は形式的なものに過ぎず、それが公になったとしても、</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700BF7C3" w14:textId="77777777" w:rsidR="003C56C6" w:rsidRPr="00D43175" w:rsidRDefault="003C56C6" w:rsidP="003C56C6">
      <w:pPr>
        <w:tabs>
          <w:tab w:val="left" w:pos="1515"/>
        </w:tabs>
        <w:ind w:firstLineChars="500" w:firstLine="1134"/>
        <w:rPr>
          <w:rFonts w:hAnsiTheme="minorEastAsia"/>
          <w:szCs w:val="24"/>
        </w:rPr>
      </w:pPr>
      <w:r w:rsidRPr="00D43175">
        <w:rPr>
          <w:rFonts w:hAnsiTheme="minorEastAsia" w:hint="eastAsia"/>
          <w:szCs w:val="24"/>
        </w:rPr>
        <w:t>また、本情報が、その他の非公開事由に該当するとも認められない。</w:t>
      </w:r>
    </w:p>
    <w:p w14:paraId="162CE9A1" w14:textId="4C9C5237" w:rsidR="003C56C6" w:rsidRPr="00D43175" w:rsidRDefault="003C56C6" w:rsidP="00F165CA">
      <w:pPr>
        <w:ind w:leftChars="400" w:left="907" w:firstLineChars="100" w:firstLine="227"/>
        <w:rPr>
          <w:rFonts w:hAnsiTheme="minorEastAsia"/>
          <w:szCs w:val="24"/>
        </w:rPr>
      </w:pPr>
      <w:r w:rsidRPr="00D43175">
        <w:rPr>
          <w:rFonts w:hAnsiTheme="minorEastAsia" w:hint="eastAsia"/>
          <w:szCs w:val="24"/>
        </w:rPr>
        <w:t>よって、対象文書358頁の</w:t>
      </w:r>
      <w:r w:rsidR="0070216C" w:rsidRPr="00D43175">
        <w:rPr>
          <w:rFonts w:hAnsiTheme="minorEastAsia" w:hint="eastAsia"/>
          <w:szCs w:val="24"/>
        </w:rPr>
        <w:t>拝啓から敬具までの挨拶</w:t>
      </w:r>
      <w:r w:rsidR="00C56DC4" w:rsidRPr="00D43175">
        <w:rPr>
          <w:rFonts w:hAnsiTheme="minorEastAsia" w:hint="eastAsia"/>
          <w:szCs w:val="24"/>
        </w:rPr>
        <w:t>等</w:t>
      </w:r>
      <w:r w:rsidR="0070216C"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05FDD609" w14:textId="6AADB89B" w:rsidR="0070216C" w:rsidRPr="00D43175" w:rsidRDefault="0070216C" w:rsidP="0070216C">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次に、対象文書358頁のうち、</w:t>
      </w:r>
      <w:r w:rsidR="004B4F47" w:rsidRPr="00D43175">
        <w:rPr>
          <w:rFonts w:hAnsiTheme="minorEastAsia" w:hint="eastAsia"/>
          <w:szCs w:val="24"/>
        </w:rPr>
        <w:t>本文書の</w:t>
      </w:r>
      <w:r w:rsidRPr="00D43175">
        <w:rPr>
          <w:rFonts w:hAnsiTheme="minorEastAsia" w:hint="eastAsia"/>
          <w:szCs w:val="24"/>
        </w:rPr>
        <w:t>作成日であるが、それが公になったとしても、</w:t>
      </w:r>
      <w:r w:rsidR="005E5ABD" w:rsidRPr="00D43175">
        <w:rPr>
          <w:rFonts w:hAnsiTheme="minorEastAsia" w:hint="eastAsia"/>
          <w:szCs w:val="24"/>
        </w:rPr>
        <w:t>本文書が作成された年月日がわかるに過ぎず、</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7608C0C7" w14:textId="77777777" w:rsidR="0070216C" w:rsidRPr="00D43175" w:rsidRDefault="0070216C" w:rsidP="0070216C">
      <w:pPr>
        <w:tabs>
          <w:tab w:val="left" w:pos="1515"/>
        </w:tabs>
        <w:ind w:firstLineChars="500" w:firstLine="1134"/>
        <w:rPr>
          <w:rFonts w:hAnsiTheme="minorEastAsia"/>
          <w:szCs w:val="24"/>
        </w:rPr>
      </w:pPr>
      <w:r w:rsidRPr="00D43175">
        <w:rPr>
          <w:rFonts w:hAnsiTheme="minorEastAsia" w:hint="eastAsia"/>
          <w:szCs w:val="24"/>
        </w:rPr>
        <w:t>また、本情報が、その他の非公開事由に該当するとも認められない。</w:t>
      </w:r>
    </w:p>
    <w:p w14:paraId="48D88442" w14:textId="53121065" w:rsidR="0070216C" w:rsidRPr="00D43175" w:rsidRDefault="0070216C" w:rsidP="0070216C">
      <w:pPr>
        <w:ind w:leftChars="400" w:left="907" w:firstLineChars="100" w:firstLine="227"/>
        <w:rPr>
          <w:rFonts w:hAnsiTheme="minorEastAsia"/>
          <w:szCs w:val="24"/>
        </w:rPr>
      </w:pPr>
      <w:r w:rsidRPr="00D43175">
        <w:rPr>
          <w:rFonts w:hAnsiTheme="minorEastAsia" w:hint="eastAsia"/>
          <w:szCs w:val="24"/>
        </w:rPr>
        <w:t>よって、対象文書358頁の作成日</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42DDBB47" w14:textId="42624D16" w:rsidR="003C56C6" w:rsidRPr="00D43175" w:rsidRDefault="0070216C" w:rsidP="00E33ECF">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5E5ABD" w:rsidRPr="00D43175">
        <w:rPr>
          <w:rFonts w:hAnsiTheme="minorEastAsia" w:hint="eastAsia"/>
          <w:szCs w:val="24"/>
        </w:rPr>
        <w:t>対象文書358頁のうち、</w:t>
      </w:r>
      <w:r w:rsidRPr="00D43175">
        <w:rPr>
          <w:rFonts w:hAnsiTheme="minorEastAsia" w:hint="eastAsia"/>
          <w:szCs w:val="24"/>
        </w:rPr>
        <w:t>表３つの枠組みと</w:t>
      </w:r>
      <w:r w:rsidR="00D73805" w:rsidRPr="00D43175">
        <w:rPr>
          <w:rFonts w:hAnsiTheme="minorEastAsia" w:hint="eastAsia"/>
          <w:szCs w:val="24"/>
        </w:rPr>
        <w:t>それぞれの</w:t>
      </w:r>
      <w:r w:rsidRPr="00D43175">
        <w:rPr>
          <w:rFonts w:hAnsiTheme="minorEastAsia" w:hint="eastAsia"/>
          <w:szCs w:val="24"/>
        </w:rPr>
        <w:t>項目名及び表の下の「お願い」部分であるが、これらが公になったとしても、</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15A993F2" w14:textId="77777777" w:rsidR="0070216C" w:rsidRPr="00D43175" w:rsidRDefault="0070216C" w:rsidP="0070216C">
      <w:pPr>
        <w:tabs>
          <w:tab w:val="left" w:pos="1515"/>
        </w:tabs>
        <w:ind w:firstLineChars="500" w:firstLine="1134"/>
        <w:rPr>
          <w:rFonts w:hAnsiTheme="minorEastAsia"/>
          <w:szCs w:val="24"/>
        </w:rPr>
      </w:pPr>
      <w:r w:rsidRPr="00D43175">
        <w:rPr>
          <w:rFonts w:hAnsiTheme="minorEastAsia" w:hint="eastAsia"/>
          <w:szCs w:val="24"/>
        </w:rPr>
        <w:t>また、本情報が、その他の非公開事由に該当するとも認められない。</w:t>
      </w:r>
    </w:p>
    <w:p w14:paraId="259D73BF" w14:textId="0F72B05F" w:rsidR="0070216C" w:rsidRPr="00D43175" w:rsidRDefault="0070216C" w:rsidP="0070216C">
      <w:pPr>
        <w:ind w:leftChars="400" w:left="907" w:firstLineChars="100" w:firstLine="227"/>
        <w:rPr>
          <w:rFonts w:hAnsiTheme="minorEastAsia"/>
          <w:szCs w:val="24"/>
        </w:rPr>
      </w:pPr>
      <w:r w:rsidRPr="00D43175">
        <w:rPr>
          <w:rFonts w:hAnsiTheme="minorEastAsia" w:hint="eastAsia"/>
          <w:szCs w:val="24"/>
        </w:rPr>
        <w:t>よって、対象文書358頁の表３つの枠組みと</w:t>
      </w:r>
      <w:r w:rsidR="00D73805" w:rsidRPr="00D43175">
        <w:rPr>
          <w:rFonts w:hAnsiTheme="minorEastAsia" w:hint="eastAsia"/>
          <w:szCs w:val="24"/>
        </w:rPr>
        <w:t>それぞれの</w:t>
      </w:r>
      <w:r w:rsidRPr="00D43175">
        <w:rPr>
          <w:rFonts w:hAnsiTheme="minorEastAsia" w:hint="eastAsia"/>
          <w:szCs w:val="24"/>
        </w:rPr>
        <w:t>項目名</w:t>
      </w:r>
      <w:r w:rsidR="00D73805" w:rsidRPr="00D43175">
        <w:rPr>
          <w:rFonts w:hAnsiTheme="minorEastAsia" w:hint="eastAsia"/>
          <w:szCs w:val="24"/>
        </w:rPr>
        <w:t>及び表の下の「お願い」部分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02CE9A6A" w14:textId="1CB9AF41" w:rsidR="00D73805" w:rsidRPr="00D43175" w:rsidRDefault="0070216C" w:rsidP="00D73805">
      <w:pPr>
        <w:tabs>
          <w:tab w:val="left" w:pos="1515"/>
        </w:tabs>
        <w:ind w:left="907" w:hangingChars="400" w:hanging="907"/>
        <w:rPr>
          <w:rFonts w:hAnsiTheme="minorEastAsia"/>
          <w:szCs w:val="24"/>
        </w:rPr>
      </w:pPr>
      <w:r w:rsidRPr="00D43175">
        <w:rPr>
          <w:rFonts w:hAnsiTheme="minorEastAsia" w:hint="eastAsia"/>
          <w:szCs w:val="24"/>
        </w:rPr>
        <w:t xml:space="preserve">　　　　　以上より、</w:t>
      </w:r>
      <w:r w:rsidR="00D73805" w:rsidRPr="00D43175">
        <w:rPr>
          <w:rFonts w:hAnsiTheme="minorEastAsia" w:hint="eastAsia"/>
          <w:szCs w:val="24"/>
        </w:rPr>
        <w:t>対象文書358頁の文書名、</w:t>
      </w:r>
      <w:r w:rsidR="00C56DC4" w:rsidRPr="00D43175">
        <w:rPr>
          <w:rFonts w:hAnsiTheme="minorEastAsia" w:hint="eastAsia"/>
          <w:szCs w:val="24"/>
        </w:rPr>
        <w:t>右上の</w:t>
      </w:r>
      <w:r w:rsidR="00D73805" w:rsidRPr="00D43175">
        <w:rPr>
          <w:rFonts w:hAnsiTheme="minorEastAsia" w:hint="eastAsia"/>
          <w:szCs w:val="24"/>
        </w:rPr>
        <w:t>頁数、拝啓から敬具までの挨拶</w:t>
      </w:r>
      <w:r w:rsidR="00C56DC4" w:rsidRPr="00D43175">
        <w:rPr>
          <w:rFonts w:hAnsiTheme="minorEastAsia" w:hint="eastAsia"/>
          <w:szCs w:val="24"/>
        </w:rPr>
        <w:t>等</w:t>
      </w:r>
      <w:r w:rsidR="00D73805" w:rsidRPr="00D43175">
        <w:rPr>
          <w:rFonts w:hAnsiTheme="minorEastAsia" w:hint="eastAsia"/>
          <w:szCs w:val="24"/>
        </w:rPr>
        <w:t>部分、作成日、表３つの枠組みとそれぞれの項目名及び表の下の「お願い」部分は、</w:t>
      </w:r>
      <w:r w:rsidR="00F165CA" w:rsidRPr="00D43175">
        <w:rPr>
          <w:rFonts w:hAnsiTheme="minorEastAsia" w:hint="eastAsia"/>
          <w:szCs w:val="24"/>
        </w:rPr>
        <w:t>取り消す</w:t>
      </w:r>
      <w:r w:rsidR="00D73805" w:rsidRPr="00D43175">
        <w:rPr>
          <w:rFonts w:hAnsiTheme="minorEastAsia" w:hint="eastAsia"/>
          <w:szCs w:val="24"/>
        </w:rPr>
        <w:t>べきである。</w:t>
      </w:r>
    </w:p>
    <w:p w14:paraId="143335D7" w14:textId="24B37F1E" w:rsidR="005D74B3" w:rsidRPr="00D43175" w:rsidRDefault="005D74B3" w:rsidP="005D74B3">
      <w:pPr>
        <w:ind w:left="907" w:hangingChars="400" w:hanging="907"/>
        <w:rPr>
          <w:rFonts w:hAnsiTheme="minorEastAsia"/>
          <w:szCs w:val="24"/>
        </w:rPr>
      </w:pPr>
      <w:r w:rsidRPr="00D43175">
        <w:rPr>
          <w:rFonts w:hAnsiTheme="minorEastAsia" w:hint="eastAsia"/>
          <w:szCs w:val="24"/>
        </w:rPr>
        <w:t xml:space="preserve">　　　オ　非公開部分13の２のうち非公開が妥当な部分について</w:t>
      </w:r>
    </w:p>
    <w:p w14:paraId="3764B5BB" w14:textId="3BDC803E" w:rsidR="0070216C" w:rsidRPr="00D43175" w:rsidRDefault="005D74B3" w:rsidP="00E31E57">
      <w:pPr>
        <w:tabs>
          <w:tab w:val="left" w:pos="1515"/>
        </w:tabs>
        <w:ind w:left="907" w:hangingChars="400" w:hanging="907"/>
        <w:rPr>
          <w:rFonts w:hAnsiTheme="minorEastAsia"/>
          <w:szCs w:val="24"/>
        </w:rPr>
      </w:pPr>
      <w:r w:rsidRPr="00D43175">
        <w:rPr>
          <w:rFonts w:hAnsiTheme="minorEastAsia" w:hint="eastAsia"/>
          <w:szCs w:val="24"/>
        </w:rPr>
        <w:t xml:space="preserve">　　　　　</w:t>
      </w:r>
      <w:r w:rsidR="00E31E57" w:rsidRPr="00D43175">
        <w:rPr>
          <w:rFonts w:hAnsiTheme="minorEastAsia" w:hint="eastAsia"/>
          <w:szCs w:val="24"/>
        </w:rPr>
        <w:t>まず、対象文書369頁</w:t>
      </w:r>
      <w:r w:rsidR="00290FAD" w:rsidRPr="00D43175">
        <w:rPr>
          <w:rFonts w:hAnsiTheme="minorEastAsia" w:hint="eastAsia"/>
          <w:szCs w:val="24"/>
        </w:rPr>
        <w:t>から373頁までの</w:t>
      </w:r>
      <w:r w:rsidR="00E31E57" w:rsidRPr="00D43175">
        <w:rPr>
          <w:rFonts w:hAnsiTheme="minorEastAsia" w:hint="eastAsia"/>
          <w:szCs w:val="24"/>
        </w:rPr>
        <w:t>本損害査定表は、り災状況申告書が提出されていない本件被災ビルについて、調査員によ</w:t>
      </w:r>
      <w:r w:rsidR="00285896" w:rsidRPr="00D43175">
        <w:rPr>
          <w:rFonts w:hAnsiTheme="minorEastAsia" w:hint="eastAsia"/>
          <w:szCs w:val="24"/>
        </w:rPr>
        <w:t>る損害査定の</w:t>
      </w:r>
      <w:r w:rsidR="00CE47D1">
        <w:rPr>
          <w:rFonts w:hAnsiTheme="minorEastAsia" w:hint="eastAsia"/>
          <w:szCs w:val="24"/>
        </w:rPr>
        <w:t>上、</w:t>
      </w:r>
      <w:r w:rsidR="00E31E57" w:rsidRPr="00D43175">
        <w:rPr>
          <w:rFonts w:hAnsiTheme="minorEastAsia" w:hint="eastAsia"/>
          <w:szCs w:val="24"/>
        </w:rPr>
        <w:t>作成され</w:t>
      </w:r>
      <w:r w:rsidR="00C56DC4" w:rsidRPr="00D43175">
        <w:rPr>
          <w:rFonts w:hAnsiTheme="minorEastAsia" w:hint="eastAsia"/>
          <w:szCs w:val="24"/>
        </w:rPr>
        <w:t>た</w:t>
      </w:r>
      <w:r w:rsidR="00E31E57" w:rsidRPr="00D43175">
        <w:rPr>
          <w:rFonts w:hAnsiTheme="minorEastAsia" w:hint="eastAsia"/>
          <w:szCs w:val="24"/>
        </w:rPr>
        <w:t>ものである。</w:t>
      </w:r>
    </w:p>
    <w:p w14:paraId="79B1C6A1" w14:textId="3AA59903" w:rsidR="00290FAD" w:rsidRPr="00D43175" w:rsidRDefault="007A49F8" w:rsidP="00290FAD">
      <w:pPr>
        <w:tabs>
          <w:tab w:val="left" w:pos="1515"/>
        </w:tabs>
        <w:ind w:left="907" w:hangingChars="400" w:hanging="907"/>
        <w:rPr>
          <w:rFonts w:hAnsiTheme="minorEastAsia"/>
          <w:szCs w:val="24"/>
        </w:rPr>
      </w:pPr>
      <w:r w:rsidRPr="00D43175">
        <w:rPr>
          <w:rFonts w:hAnsiTheme="minorEastAsia" w:hint="eastAsia"/>
          <w:szCs w:val="24"/>
        </w:rPr>
        <w:t xml:space="preserve">　　　　　</w:t>
      </w:r>
      <w:r w:rsidR="00290FAD" w:rsidRPr="00D43175">
        <w:rPr>
          <w:rFonts w:hAnsiTheme="minorEastAsia" w:hint="eastAsia"/>
          <w:szCs w:val="24"/>
        </w:rPr>
        <w:t>ここで、それぞれの頁の関係であるが、対象文書369頁が本件被災ビルの損害査定表であり、対象文書370頁</w:t>
      </w:r>
      <w:r w:rsidR="00F05077" w:rsidRPr="00D43175">
        <w:rPr>
          <w:rFonts w:hAnsiTheme="minorEastAsia" w:hint="eastAsia"/>
          <w:szCs w:val="24"/>
        </w:rPr>
        <w:t>が</w:t>
      </w:r>
      <w:r w:rsidR="00290FAD" w:rsidRPr="00D43175">
        <w:rPr>
          <w:rFonts w:hAnsiTheme="minorEastAsia" w:hint="eastAsia"/>
          <w:szCs w:val="24"/>
        </w:rPr>
        <w:t>その計算用紙である。</w:t>
      </w:r>
      <w:r w:rsidR="00285896" w:rsidRPr="00D43175">
        <w:rPr>
          <w:rFonts w:hAnsiTheme="minorEastAsia" w:hint="eastAsia"/>
          <w:szCs w:val="24"/>
        </w:rPr>
        <w:t>また、対象文書371頁から373頁までが物品の損害査定表である。</w:t>
      </w:r>
    </w:p>
    <w:p w14:paraId="6C760F3C" w14:textId="65D54339" w:rsidR="00285896" w:rsidRPr="00D43175" w:rsidRDefault="00285896" w:rsidP="00285896">
      <w:pPr>
        <w:tabs>
          <w:tab w:val="left" w:pos="1515"/>
        </w:tabs>
        <w:ind w:left="907" w:hangingChars="400" w:hanging="907"/>
        <w:rPr>
          <w:rFonts w:hAnsiTheme="minorEastAsia"/>
          <w:szCs w:val="24"/>
        </w:rPr>
      </w:pPr>
      <w:r w:rsidRPr="00D43175">
        <w:rPr>
          <w:rFonts w:hAnsiTheme="minorEastAsia" w:hint="eastAsia"/>
          <w:szCs w:val="24"/>
        </w:rPr>
        <w:lastRenderedPageBreak/>
        <w:t xml:space="preserve">　　　　　そこで、まず、対象文書370頁の「非木造建物損害計算用紙　５」から検討すると、対象文書370頁の「焼損等の内訳（項目別）」欄の「37㎡焼損」を除く部分であるが、ここには、当該建物の具体の損害箇所等が記載されており、</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08336550" w14:textId="77777777" w:rsidR="00285896" w:rsidRPr="00D43175" w:rsidRDefault="00285896" w:rsidP="00285896">
      <w:pPr>
        <w:tabs>
          <w:tab w:val="left" w:pos="1515"/>
        </w:tabs>
        <w:ind w:left="907" w:hangingChars="400" w:hanging="907"/>
        <w:rPr>
          <w:rFonts w:hAnsiTheme="minorEastAsia"/>
          <w:szCs w:val="24"/>
        </w:rPr>
      </w:pPr>
      <w:r w:rsidRPr="00D43175">
        <w:rPr>
          <w:rFonts w:hAnsiTheme="minorEastAsia" w:hint="eastAsia"/>
          <w:szCs w:val="24"/>
        </w:rPr>
        <w:t xml:space="preserve">　　　　　よって、対象文書370頁の「焼損等の内訳（項目別）」欄の「37㎡焼損」を除く部分を非公開としたことは、妥当である。</w:t>
      </w:r>
    </w:p>
    <w:p w14:paraId="36C272EC" w14:textId="3E28F998" w:rsidR="00285896" w:rsidRPr="00D43175" w:rsidRDefault="00285896" w:rsidP="00285896">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次に、対象文書370頁の「※２　項目別」欄、「※２　標準単価・Ｂ」欄、「時価単価・Ｃ（Ｂ×Ａ）」欄、「焼損等の範囲・Ｄ」欄、「※３　減損率・Ｅ」欄、「損害額（Ｃ×Ｄ×Ｅ）」欄、</w:t>
      </w:r>
      <w:r w:rsidR="00654697">
        <w:rPr>
          <w:rFonts w:hAnsiTheme="minorEastAsia" w:hint="eastAsia"/>
          <w:szCs w:val="24"/>
        </w:rPr>
        <w:t>「</w:t>
      </w:r>
      <w:r w:rsidRPr="00D43175">
        <w:rPr>
          <w:rFonts w:hAnsiTheme="minorEastAsia" w:hint="eastAsia"/>
          <w:szCs w:val="24"/>
        </w:rPr>
        <w:t>合計</w:t>
      </w:r>
      <w:r w:rsidR="00654697">
        <w:rPr>
          <w:rFonts w:hAnsiTheme="minorEastAsia" w:hint="eastAsia"/>
          <w:szCs w:val="24"/>
        </w:rPr>
        <w:t>」</w:t>
      </w:r>
      <w:r w:rsidRPr="00D43175">
        <w:rPr>
          <w:rFonts w:hAnsiTheme="minorEastAsia" w:hint="eastAsia"/>
          <w:szCs w:val="24"/>
        </w:rPr>
        <w:t>欄に記載された情報であるが、これらの情報は、本損害査定の対象になった建物の具体の損害状況を示すものであり、</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63C60176" w14:textId="27C5815B" w:rsidR="00285896" w:rsidRPr="00D43175" w:rsidRDefault="00285896" w:rsidP="00285896">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よって、</w:t>
      </w:r>
      <w:r w:rsidRPr="00D43175">
        <w:rPr>
          <w:rFonts w:hAnsiTheme="minorEastAsia" w:hint="eastAsia"/>
          <w:szCs w:val="24"/>
        </w:rPr>
        <w:t>対象文書370頁の「※２　項目別」欄、「※２　標準単価・Ｂ」欄、「時価単価・Ｃ（Ｂ×Ａ）」欄、「焼損等の範囲・Ｄ」欄、「※３　減損率・Ｅ」欄、「損害額（Ｃ×Ｄ×Ｅ）」欄、</w:t>
      </w:r>
      <w:r w:rsidR="00654697">
        <w:rPr>
          <w:rFonts w:hAnsiTheme="minorEastAsia" w:hint="eastAsia"/>
          <w:szCs w:val="24"/>
        </w:rPr>
        <w:t>「</w:t>
      </w:r>
      <w:r w:rsidRPr="00D43175">
        <w:rPr>
          <w:rFonts w:hAnsiTheme="minorEastAsia" w:hint="eastAsia"/>
          <w:szCs w:val="24"/>
        </w:rPr>
        <w:t>合計</w:t>
      </w:r>
      <w:r w:rsidR="00654697">
        <w:rPr>
          <w:rFonts w:hAnsiTheme="minorEastAsia" w:hint="eastAsia"/>
          <w:szCs w:val="24"/>
        </w:rPr>
        <w:t>」</w:t>
      </w:r>
      <w:r w:rsidRPr="00D43175">
        <w:rPr>
          <w:rFonts w:hAnsiTheme="minorEastAsia" w:hint="eastAsia"/>
          <w:szCs w:val="24"/>
        </w:rPr>
        <w:t>欄に記載された情報を非公開としたことは、妥当である。</w:t>
      </w:r>
    </w:p>
    <w:p w14:paraId="3048251F" w14:textId="041DDB97" w:rsidR="00285896" w:rsidRPr="00D43175" w:rsidRDefault="00E31E57" w:rsidP="00E31E57">
      <w:pPr>
        <w:tabs>
          <w:tab w:val="left" w:pos="1515"/>
        </w:tabs>
        <w:ind w:left="907" w:hangingChars="400" w:hanging="907"/>
        <w:rPr>
          <w:rFonts w:hAnsiTheme="minorEastAsia"/>
          <w:szCs w:val="24"/>
        </w:rPr>
      </w:pPr>
      <w:r w:rsidRPr="00D43175">
        <w:rPr>
          <w:rFonts w:hAnsiTheme="minorEastAsia" w:hint="eastAsia"/>
          <w:szCs w:val="24"/>
        </w:rPr>
        <w:t xml:space="preserve">　　　　　</w:t>
      </w:r>
      <w:r w:rsidR="00285896" w:rsidRPr="00D43175">
        <w:rPr>
          <w:rFonts w:hAnsiTheme="minorEastAsia" w:hint="eastAsia"/>
          <w:szCs w:val="24"/>
        </w:rPr>
        <w:t>次に、</w:t>
      </w:r>
      <w:r w:rsidR="00272973" w:rsidRPr="00D43175">
        <w:rPr>
          <w:rFonts w:hAnsiTheme="minorEastAsia" w:hint="eastAsia"/>
          <w:szCs w:val="24"/>
        </w:rPr>
        <w:t>対象文書369</w:t>
      </w:r>
      <w:r w:rsidRPr="00D43175">
        <w:rPr>
          <w:rFonts w:hAnsiTheme="minorEastAsia" w:hint="eastAsia"/>
          <w:szCs w:val="24"/>
        </w:rPr>
        <w:t>頁中の「焼き損害」欄の「面積」欄、「１㎡当り時価単価」欄、「損害額」欄に記載された情報</w:t>
      </w:r>
      <w:r w:rsidR="00654697">
        <w:rPr>
          <w:rFonts w:hAnsiTheme="minorEastAsia" w:hint="eastAsia"/>
          <w:szCs w:val="24"/>
        </w:rPr>
        <w:t>、</w:t>
      </w:r>
      <w:r w:rsidRPr="00D43175">
        <w:rPr>
          <w:rFonts w:hAnsiTheme="minorEastAsia" w:hint="eastAsia"/>
          <w:szCs w:val="24"/>
        </w:rPr>
        <w:t>「その他の損害」欄の「範囲等」欄、「時価」欄、「減損率」欄、「損害額」欄</w:t>
      </w:r>
      <w:r w:rsidR="00272973" w:rsidRPr="00D43175">
        <w:rPr>
          <w:rFonts w:hAnsiTheme="minorEastAsia" w:hint="eastAsia"/>
          <w:szCs w:val="24"/>
        </w:rPr>
        <w:t>に記載された情報</w:t>
      </w:r>
      <w:r w:rsidR="00285896" w:rsidRPr="00D43175">
        <w:rPr>
          <w:rFonts w:hAnsiTheme="minorEastAsia" w:hint="eastAsia"/>
          <w:szCs w:val="24"/>
        </w:rPr>
        <w:t>であるが、まず、用語の意味を実施機関に確認したところによれば、「焼き損害」とは火災によって焼けたもの及び熱若しくは煙によって破損し、すすけ、又は変質したもの等の損害を、「消火損害」とは消火活動によって受けた水損、破損及び汚損等の損害を、「その他の損害」とは火災発生中の物品搬出及び避難行動に伴い生じた破損、汚損等の損害を指すとのことであ</w:t>
      </w:r>
      <w:r w:rsidR="00654697">
        <w:rPr>
          <w:rFonts w:hAnsiTheme="minorEastAsia" w:hint="eastAsia"/>
          <w:szCs w:val="24"/>
        </w:rPr>
        <w:t>った</w:t>
      </w:r>
      <w:r w:rsidR="00285896" w:rsidRPr="00D43175">
        <w:rPr>
          <w:rFonts w:hAnsiTheme="minorEastAsia" w:hint="eastAsia"/>
          <w:szCs w:val="24"/>
        </w:rPr>
        <w:t>。</w:t>
      </w:r>
    </w:p>
    <w:p w14:paraId="034C30E3" w14:textId="694CB29C" w:rsidR="00E31E57" w:rsidRPr="00D43175" w:rsidRDefault="004B4F47" w:rsidP="00285896">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それを踏まえて検討すると、</w:t>
      </w:r>
      <w:r w:rsidR="00285896" w:rsidRPr="00D43175">
        <w:rPr>
          <w:rFonts w:hAnsiTheme="minorEastAsia" w:hint="eastAsia"/>
          <w:szCs w:val="24"/>
        </w:rPr>
        <w:t>これらの情報は、</w:t>
      </w:r>
      <w:r w:rsidR="00272973" w:rsidRPr="00D43175">
        <w:rPr>
          <w:rFonts w:hAnsiTheme="minorEastAsia" w:hint="eastAsia"/>
          <w:szCs w:val="24"/>
        </w:rPr>
        <w:t>本損害査定の対象になった建物の具体の損害状況を示すものであり、</w:t>
      </w:r>
      <w:r w:rsidR="00272973"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208D9D79" w14:textId="229DD41F" w:rsidR="00F165CA" w:rsidRPr="00D43175" w:rsidRDefault="00272973" w:rsidP="00F165CA">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よって、</w:t>
      </w:r>
      <w:r w:rsidR="00032A25" w:rsidRPr="00D43175">
        <w:rPr>
          <w:rFonts w:hAnsiTheme="minorEastAsia" w:hint="eastAsia"/>
          <w:szCs w:val="24"/>
        </w:rPr>
        <w:t>対象文書369頁中の「焼き損害」欄の「面積」欄、「１㎡当り時価単価」欄、「損害額」欄</w:t>
      </w:r>
      <w:r w:rsidR="00654697">
        <w:rPr>
          <w:rFonts w:hAnsiTheme="minorEastAsia" w:hint="eastAsia"/>
          <w:szCs w:val="24"/>
        </w:rPr>
        <w:t>、</w:t>
      </w:r>
      <w:r w:rsidR="00032A25" w:rsidRPr="00D43175">
        <w:rPr>
          <w:rFonts w:hAnsiTheme="minorEastAsia" w:hint="eastAsia"/>
          <w:szCs w:val="24"/>
        </w:rPr>
        <w:t>「その他の損害」欄の「範囲等」欄、「時価」欄、「減損率」欄、「損害額」欄に記載された情報</w:t>
      </w:r>
      <w:r w:rsidRPr="00D43175">
        <w:rPr>
          <w:rFonts w:hAnsiTheme="minorEastAsia" w:hint="eastAsia"/>
          <w:szCs w:val="24"/>
        </w:rPr>
        <w:t>を非公開としたことは、妥当である。</w:t>
      </w:r>
    </w:p>
    <w:p w14:paraId="77DD4FA8" w14:textId="4DD0BB35" w:rsidR="00F165CA" w:rsidRPr="00D43175" w:rsidRDefault="00F165CA" w:rsidP="00F165CA">
      <w:pPr>
        <w:tabs>
          <w:tab w:val="left" w:pos="1515"/>
        </w:tabs>
        <w:ind w:left="907" w:hangingChars="400" w:hanging="907"/>
        <w:rPr>
          <w:rFonts w:hAnsiTheme="minorEastAsia"/>
          <w:szCs w:val="24"/>
        </w:rPr>
      </w:pPr>
      <w:r w:rsidRPr="00D43175">
        <w:rPr>
          <w:rFonts w:hAnsiTheme="minorEastAsia" w:hint="eastAsia"/>
          <w:szCs w:val="24"/>
        </w:rPr>
        <w:t xml:space="preserve">　　　　　以上より、対象文書369頁中の「焼き損害」欄の「面積」欄、「１㎡当り時価単価」欄、「損害額」欄</w:t>
      </w:r>
      <w:r w:rsidR="00654697">
        <w:rPr>
          <w:rFonts w:hAnsiTheme="minorEastAsia" w:hint="eastAsia"/>
          <w:szCs w:val="24"/>
        </w:rPr>
        <w:t>、</w:t>
      </w:r>
      <w:r w:rsidRPr="00D43175">
        <w:rPr>
          <w:rFonts w:hAnsiTheme="minorEastAsia" w:hint="eastAsia"/>
          <w:szCs w:val="24"/>
        </w:rPr>
        <w:t>「その他の損害」欄の「範囲等」欄、「時価」欄、「減損率」欄、「損害額」欄に記載された情報、対象文書370頁の「焼損等の内訳（項目別）」欄の「37㎡焼損」を除く部分、「※２　項目別」欄、「※２　標準単価・Ｂ」欄、「時価単価・Ｃ（Ｂ×Ａ）」欄、「焼損等の範囲・Ｄ」欄、「※３　減損率・Ｅ」欄、「損害額（Ｃ×Ｄ×Ｅ）」欄、</w:t>
      </w:r>
      <w:r w:rsidR="00654697">
        <w:rPr>
          <w:rFonts w:hAnsiTheme="minorEastAsia" w:hint="eastAsia"/>
          <w:szCs w:val="24"/>
        </w:rPr>
        <w:t>「</w:t>
      </w:r>
      <w:r w:rsidRPr="00D43175">
        <w:rPr>
          <w:rFonts w:hAnsiTheme="minorEastAsia" w:hint="eastAsia"/>
          <w:szCs w:val="24"/>
        </w:rPr>
        <w:t>合計</w:t>
      </w:r>
      <w:r w:rsidR="00654697">
        <w:rPr>
          <w:rFonts w:hAnsiTheme="minorEastAsia" w:hint="eastAsia"/>
          <w:szCs w:val="24"/>
        </w:rPr>
        <w:t>」</w:t>
      </w:r>
      <w:r w:rsidRPr="00D43175">
        <w:rPr>
          <w:rFonts w:hAnsiTheme="minorEastAsia" w:hint="eastAsia"/>
          <w:szCs w:val="24"/>
        </w:rPr>
        <w:t>欄に記載された情報を非公開としたことは、妥当である。</w:t>
      </w:r>
    </w:p>
    <w:p w14:paraId="34748BF5" w14:textId="07AE5981" w:rsidR="00621B7D" w:rsidRPr="00D43175" w:rsidRDefault="00621B7D" w:rsidP="00621B7D">
      <w:pPr>
        <w:ind w:left="907" w:hangingChars="400" w:hanging="907"/>
        <w:rPr>
          <w:rFonts w:hAnsiTheme="minorEastAsia"/>
          <w:szCs w:val="24"/>
        </w:rPr>
      </w:pPr>
      <w:r w:rsidRPr="00D43175">
        <w:rPr>
          <w:rFonts w:hAnsiTheme="minorEastAsia" w:hint="eastAsia"/>
          <w:szCs w:val="24"/>
        </w:rPr>
        <w:t xml:space="preserve">　　　カ　非公開部分13の２のうち</w:t>
      </w:r>
      <w:r w:rsidR="00BE6BB6" w:rsidRPr="00D43175">
        <w:rPr>
          <w:rFonts w:hAnsiTheme="minorEastAsia" w:hint="eastAsia"/>
          <w:szCs w:val="24"/>
        </w:rPr>
        <w:t>取り消す</w:t>
      </w:r>
      <w:r w:rsidRPr="00D43175">
        <w:rPr>
          <w:rFonts w:hAnsiTheme="minorEastAsia" w:hint="eastAsia"/>
          <w:szCs w:val="24"/>
        </w:rPr>
        <w:t>べき部分について</w:t>
      </w:r>
    </w:p>
    <w:p w14:paraId="12085F30" w14:textId="38931A8A"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lastRenderedPageBreak/>
        <w:t>こちらもまず、</w:t>
      </w:r>
      <w:r w:rsidR="00740BB6" w:rsidRPr="00D43175">
        <w:rPr>
          <w:rFonts w:hAnsiTheme="minorEastAsia" w:hint="eastAsia"/>
          <w:szCs w:val="24"/>
        </w:rPr>
        <w:t>上記オと同じく、</w:t>
      </w:r>
      <w:r w:rsidRPr="00D43175">
        <w:rPr>
          <w:rFonts w:hAnsiTheme="minorEastAsia" w:hint="eastAsia"/>
          <w:szCs w:val="24"/>
        </w:rPr>
        <w:t>対象文書370頁</w:t>
      </w:r>
      <w:r w:rsidR="00F05077" w:rsidRPr="00D43175">
        <w:rPr>
          <w:rFonts w:hAnsiTheme="minorEastAsia" w:hint="eastAsia"/>
          <w:szCs w:val="24"/>
        </w:rPr>
        <w:t>の「非木造建物損害計算用紙　５」</w:t>
      </w:r>
      <w:r w:rsidRPr="00D43175">
        <w:rPr>
          <w:rFonts w:hAnsiTheme="minorEastAsia" w:hint="eastAsia"/>
          <w:szCs w:val="24"/>
        </w:rPr>
        <w:t>から検討する。</w:t>
      </w:r>
    </w:p>
    <w:p w14:paraId="1ACDFEF6" w14:textId="17B8C008"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まず、対象文書370頁の表部分であるが、表の各欄に記載された情報のみならず、表の枠組み及び項目名についても非公開とされているところである。</w:t>
      </w:r>
    </w:p>
    <w:p w14:paraId="6BBAF03E" w14:textId="292DB8EE" w:rsidR="00251AF8" w:rsidRPr="00D43175" w:rsidRDefault="00740BB6" w:rsidP="00F05077">
      <w:pPr>
        <w:tabs>
          <w:tab w:val="left" w:pos="1515"/>
        </w:tabs>
        <w:ind w:leftChars="400" w:left="907" w:firstLineChars="100" w:firstLine="227"/>
        <w:rPr>
          <w:rFonts w:hAnsiTheme="minorEastAsia"/>
          <w:szCs w:val="24"/>
        </w:rPr>
      </w:pPr>
      <w:r w:rsidRPr="00D43175">
        <w:rPr>
          <w:rFonts w:hAnsiTheme="minorEastAsia" w:hint="eastAsia"/>
          <w:szCs w:val="24"/>
        </w:rPr>
        <w:t>しかし</w:t>
      </w:r>
      <w:r w:rsidR="00251AF8" w:rsidRPr="00D43175">
        <w:rPr>
          <w:rFonts w:hAnsiTheme="minorEastAsia" w:hint="eastAsia"/>
          <w:szCs w:val="24"/>
        </w:rPr>
        <w:t>、本件については、表のタイトルを示す「非木造建物損害計算用紙　５」については公開されており、</w:t>
      </w:r>
      <w:r w:rsidR="00F05077" w:rsidRPr="00D43175">
        <w:rPr>
          <w:rFonts w:hAnsiTheme="minorEastAsia" w:hint="eastAsia"/>
          <w:szCs w:val="24"/>
        </w:rPr>
        <w:t>そこに記載された</w:t>
      </w:r>
      <w:r w:rsidR="00251AF8" w:rsidRPr="00D43175">
        <w:rPr>
          <w:rFonts w:hAnsiTheme="minorEastAsia" w:hint="eastAsia"/>
          <w:szCs w:val="24"/>
        </w:rPr>
        <w:t>項目名等</w:t>
      </w:r>
      <w:r w:rsidR="00F05077" w:rsidRPr="00D43175">
        <w:rPr>
          <w:rFonts w:hAnsiTheme="minorEastAsia" w:hint="eastAsia"/>
          <w:szCs w:val="24"/>
        </w:rPr>
        <w:t>は、当該表のタイトルから推測可能なものである</w:t>
      </w:r>
      <w:r w:rsidR="00251AF8" w:rsidRPr="00D43175">
        <w:rPr>
          <w:rFonts w:hAnsiTheme="minorEastAsia" w:hint="eastAsia"/>
          <w:szCs w:val="24"/>
        </w:rPr>
        <w:t>。</w:t>
      </w:r>
    </w:p>
    <w:p w14:paraId="7D9F624C" w14:textId="77777777"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なお、この点、実施機関は、条例第８条第１項ただし書で規定する「</w:t>
      </w:r>
      <w:r w:rsidRPr="00D43175">
        <w:rPr>
          <w:rFonts w:hAnsiTheme="minorEastAsia"/>
          <w:szCs w:val="24"/>
        </w:rPr>
        <w:t>有意の情報が記録されていない</w:t>
      </w:r>
      <w:r w:rsidRPr="00D43175">
        <w:rPr>
          <w:rFonts w:hAnsiTheme="minorEastAsia" w:hint="eastAsia"/>
          <w:szCs w:val="24"/>
        </w:rPr>
        <w:t>」と考えているようであるが、審査会において見分したところ、表の項目名が「有意の情報」でないとは認められない。</w:t>
      </w:r>
    </w:p>
    <w:p w14:paraId="668AED7A" w14:textId="74307AB7" w:rsidR="00251AF8" w:rsidRPr="00D43175" w:rsidRDefault="00251AF8" w:rsidP="00251AF8">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以上を踏まえ、</w:t>
      </w:r>
      <w:r w:rsidRPr="00D43175">
        <w:rPr>
          <w:rFonts w:hAnsiTheme="minorEastAsia" w:hint="eastAsia"/>
          <w:szCs w:val="24"/>
        </w:rPr>
        <w:t>対象文書370頁の表の枠組み及び項目名（単位を含む。）について検討すると、</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条例第７条第２号の「当該法人等又は当該個人の権利、競争上の地位その他正当な利益を害するおそれがあるもの」とは認められず、</w:t>
      </w:r>
      <w:r w:rsidRPr="00D43175">
        <w:rPr>
          <w:rFonts w:hAnsiTheme="minorEastAsia" w:hint="eastAsia"/>
          <w:szCs w:val="24"/>
        </w:rPr>
        <w:t>また、本情報が、その他の非公開事由に該当するとも認められない。</w:t>
      </w:r>
    </w:p>
    <w:p w14:paraId="7AC54280" w14:textId="46DE0A67"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よって、対象文書370頁の表の枠組み及び項目名（単位を含む。）</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0F680CEE" w14:textId="3B7FF268"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次に、対象文書370頁の「申告者」欄であるが、本欄には、本件被災ビルの所有法人の代表取締役名とり災状況申告書が提出されない状態で</w:t>
      </w:r>
      <w:r w:rsidR="00740BB6" w:rsidRPr="00D43175">
        <w:rPr>
          <w:rFonts w:hAnsiTheme="minorEastAsia" w:hint="eastAsia"/>
          <w:szCs w:val="24"/>
        </w:rPr>
        <w:t>本損害査定表が</w:t>
      </w:r>
      <w:r w:rsidRPr="00D43175">
        <w:rPr>
          <w:rFonts w:hAnsiTheme="minorEastAsia" w:hint="eastAsia"/>
          <w:szCs w:val="24"/>
        </w:rPr>
        <w:t>作成された旨が記載されている。</w:t>
      </w:r>
    </w:p>
    <w:p w14:paraId="25C4B990" w14:textId="317245AA" w:rsidR="00251AF8" w:rsidRPr="00D43175" w:rsidRDefault="00251AF8" w:rsidP="00251AF8">
      <w:pPr>
        <w:ind w:leftChars="400" w:left="907" w:firstLineChars="100" w:firstLine="227"/>
        <w:rPr>
          <w:rFonts w:hAnsiTheme="minorEastAsia"/>
          <w:szCs w:val="24"/>
        </w:rPr>
      </w:pPr>
      <w:r w:rsidRPr="00D43175">
        <w:rPr>
          <w:rFonts w:hAnsiTheme="minorEastAsia" w:hint="eastAsia"/>
          <w:szCs w:val="24"/>
        </w:rPr>
        <w:t>本件被災ビルの所有者については、上記(5)、エのとおり、登記によって明らかになっている情報であり、</w:t>
      </w:r>
      <w:r w:rsidR="00AB0CF1" w:rsidRPr="00D43175">
        <w:rPr>
          <w:rFonts w:hAnsiTheme="minorEastAsia" w:hint="eastAsia"/>
          <w:szCs w:val="24"/>
        </w:rPr>
        <w:t>その代表取締役</w:t>
      </w:r>
      <w:r w:rsidR="00654697">
        <w:rPr>
          <w:rFonts w:hAnsiTheme="minorEastAsia" w:hint="eastAsia"/>
          <w:szCs w:val="24"/>
        </w:rPr>
        <w:t>氏名</w:t>
      </w:r>
      <w:r w:rsidR="00AB0CF1" w:rsidRPr="00D43175">
        <w:rPr>
          <w:rFonts w:hAnsiTheme="minorEastAsia" w:hint="eastAsia"/>
          <w:szCs w:val="24"/>
        </w:rPr>
        <w:t>は、</w:t>
      </w:r>
      <w:r w:rsidRPr="00D43175">
        <w:rPr>
          <w:rFonts w:hAnsiTheme="minorEastAsia" w:hint="eastAsia"/>
          <w:szCs w:val="24"/>
        </w:rPr>
        <w:t>条例第７条第１号の「個人に関する情報（事業を営む個人の当該事業に関する情報を除く。）であって、当該情報に含まれる氏名、生年月日その他の記述等により特定の個人を識別することができるもの」には該当するが、同号ただし書アの「法令若しくは条例（以下「法令等」という。）の規定により（中略）公にされ（中略）ている情報」に該当すると認められる。</w:t>
      </w:r>
    </w:p>
    <w:p w14:paraId="070F9E83" w14:textId="026702EA"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また、</w:t>
      </w:r>
      <w:r w:rsidR="00E76DAA" w:rsidRPr="00D43175">
        <w:rPr>
          <w:rFonts w:hAnsiTheme="minorEastAsia" w:hint="eastAsia"/>
          <w:szCs w:val="24"/>
        </w:rPr>
        <w:t>本</w:t>
      </w:r>
      <w:r w:rsidRPr="00D43175">
        <w:rPr>
          <w:rFonts w:hAnsiTheme="minorEastAsia" w:hint="eastAsia"/>
          <w:szCs w:val="24"/>
        </w:rPr>
        <w:t>情報が、その他の非公開事由に該当するとも認められない。</w:t>
      </w:r>
    </w:p>
    <w:p w14:paraId="7D40A8DB" w14:textId="1C36120E" w:rsidR="00251AF8" w:rsidRPr="00D43175" w:rsidRDefault="00251AF8" w:rsidP="00251AF8">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さらに、り災状況申告書が提出され</w:t>
      </w:r>
      <w:r w:rsidR="00654697">
        <w:rPr>
          <w:rFonts w:hAnsiTheme="minorEastAsia" w:hint="eastAsia"/>
          <w:szCs w:val="24"/>
        </w:rPr>
        <w:t>てい</w:t>
      </w:r>
      <w:r w:rsidRPr="00D43175">
        <w:rPr>
          <w:rFonts w:hAnsiTheme="minorEastAsia" w:hint="eastAsia"/>
          <w:szCs w:val="24"/>
        </w:rPr>
        <w:t>ない状態で</w:t>
      </w:r>
      <w:r w:rsidR="00740BB6" w:rsidRPr="00D43175">
        <w:rPr>
          <w:rFonts w:hAnsiTheme="minorEastAsia" w:hint="eastAsia"/>
          <w:szCs w:val="24"/>
        </w:rPr>
        <w:t>本損害査定表が</w:t>
      </w:r>
      <w:r w:rsidRPr="00D43175">
        <w:rPr>
          <w:rFonts w:hAnsiTheme="minorEastAsia" w:hint="eastAsia"/>
          <w:szCs w:val="24"/>
        </w:rPr>
        <w:t>作成された</w:t>
      </w:r>
      <w:r w:rsidR="00740BB6" w:rsidRPr="00D43175">
        <w:rPr>
          <w:rFonts w:hAnsiTheme="minorEastAsia" w:hint="eastAsia"/>
          <w:szCs w:val="24"/>
        </w:rPr>
        <w:t>という情報</w:t>
      </w:r>
      <w:r w:rsidRPr="00D43175">
        <w:rPr>
          <w:rFonts w:hAnsiTheme="minorEastAsia" w:hint="eastAsia"/>
          <w:szCs w:val="24"/>
        </w:rPr>
        <w:t>であるが、り災状況申告書の提出は任意であり、仮に任意提出を行わなかったということが公になったとしても、り災法人にとって、</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349ACC46" w14:textId="41661EC3" w:rsidR="00251AF8" w:rsidRPr="00D43175" w:rsidRDefault="00251AF8" w:rsidP="00251AF8">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また、</w:t>
      </w:r>
      <w:r w:rsidR="00E76DAA" w:rsidRPr="00D43175">
        <w:rPr>
          <w:rFonts w:hAnsiTheme="minorEastAsia" w:hint="eastAsia"/>
          <w:szCs w:val="24"/>
        </w:rPr>
        <w:t>本</w:t>
      </w:r>
      <w:r w:rsidRPr="00D43175">
        <w:rPr>
          <w:rFonts w:hAnsiTheme="minorEastAsia" w:hint="eastAsia"/>
          <w:szCs w:val="24"/>
        </w:rPr>
        <w:t>情報が、その他の非公開事由に該当するとも認められない。</w:t>
      </w:r>
    </w:p>
    <w:p w14:paraId="3699F2C5" w14:textId="46606567"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よって、対象文書3</w:t>
      </w:r>
      <w:r w:rsidR="006B4A62" w:rsidRPr="00D43175">
        <w:rPr>
          <w:rFonts w:hAnsiTheme="minorEastAsia" w:hint="eastAsia"/>
          <w:szCs w:val="24"/>
        </w:rPr>
        <w:t>70</w:t>
      </w:r>
      <w:r w:rsidRPr="00D43175">
        <w:rPr>
          <w:rFonts w:hAnsiTheme="minorEastAsia" w:hint="eastAsia"/>
          <w:szCs w:val="24"/>
        </w:rPr>
        <w:t>頁の「申告者」欄に記載された情報</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226831A3" w14:textId="5B8E3D16" w:rsidR="00251AF8" w:rsidRPr="00D43175" w:rsidRDefault="00251AF8" w:rsidP="00251AF8">
      <w:pPr>
        <w:tabs>
          <w:tab w:val="left" w:pos="1515"/>
        </w:tabs>
        <w:ind w:leftChars="400" w:left="907" w:firstLineChars="100" w:firstLine="227"/>
        <w:rPr>
          <w:rFonts w:hAnsiTheme="minorEastAsia"/>
          <w:szCs w:val="24"/>
        </w:rPr>
      </w:pPr>
      <w:r w:rsidRPr="00D43175">
        <w:rPr>
          <w:rFonts w:hAnsiTheme="minorEastAsia" w:hint="eastAsia"/>
          <w:szCs w:val="24"/>
        </w:rPr>
        <w:t>次に、対象文書370頁の「用途」欄</w:t>
      </w:r>
      <w:r w:rsidR="006B4A62" w:rsidRPr="00D43175">
        <w:rPr>
          <w:rFonts w:hAnsiTheme="minorEastAsia" w:hint="eastAsia"/>
          <w:szCs w:val="24"/>
        </w:rPr>
        <w:t>及び</w:t>
      </w:r>
      <w:r w:rsidRPr="00D43175">
        <w:rPr>
          <w:rFonts w:hAnsiTheme="minorEastAsia" w:hint="eastAsia"/>
          <w:szCs w:val="24"/>
        </w:rPr>
        <w:t>「建物構造」欄に記載された情報であるが、これらの情報は、対象文書２頁において公開されている情報であり、</w:t>
      </w:r>
      <w:r w:rsidR="00740BB6" w:rsidRPr="00D43175">
        <w:rPr>
          <w:rFonts w:hAnsiTheme="minorEastAsia" w:hint="eastAsia"/>
          <w:szCs w:val="24"/>
        </w:rPr>
        <w:t>本件火災を受けて、</w:t>
      </w:r>
      <w:r w:rsidRPr="00D43175">
        <w:rPr>
          <w:rFonts w:hAnsiTheme="minorEastAsia" w:hint="eastAsia"/>
          <w:szCs w:val="24"/>
        </w:rPr>
        <w:t>本件被災ビルの損害査定が行われたことは容易に推測し得る事実であることから、</w:t>
      </w:r>
      <w:r w:rsidR="00E76DAA" w:rsidRPr="00D43175">
        <w:rPr>
          <w:rFonts w:hAnsiTheme="minorEastAsia" w:hint="eastAsia"/>
          <w:szCs w:val="24"/>
        </w:rPr>
        <w:t>条例第７条各号のいずれにも該当せず、</w:t>
      </w:r>
      <w:r w:rsidRPr="00D43175">
        <w:rPr>
          <w:rFonts w:hAnsiTheme="minorEastAsia" w:hint="eastAsia"/>
          <w:szCs w:val="24"/>
        </w:rPr>
        <w:t>非公開とすべき理由は</w:t>
      </w:r>
      <w:r w:rsidR="00740BB6" w:rsidRPr="00D43175">
        <w:rPr>
          <w:rFonts w:hAnsiTheme="minorEastAsia" w:hint="eastAsia"/>
          <w:szCs w:val="24"/>
        </w:rPr>
        <w:t>認められない</w:t>
      </w:r>
      <w:r w:rsidRPr="00D43175">
        <w:rPr>
          <w:rFonts w:hAnsiTheme="minorEastAsia" w:hint="eastAsia"/>
          <w:szCs w:val="24"/>
        </w:rPr>
        <w:t>。</w:t>
      </w:r>
    </w:p>
    <w:p w14:paraId="17A94FB1" w14:textId="164D1866" w:rsidR="00E76DAA" w:rsidRPr="00D43175" w:rsidRDefault="00E76DAA" w:rsidP="00251AF8">
      <w:pPr>
        <w:tabs>
          <w:tab w:val="left" w:pos="1515"/>
        </w:tabs>
        <w:ind w:leftChars="400" w:left="907" w:firstLineChars="100" w:firstLine="227"/>
        <w:rPr>
          <w:rFonts w:hAnsiTheme="minorEastAsia"/>
          <w:szCs w:val="24"/>
        </w:rPr>
      </w:pPr>
      <w:r w:rsidRPr="00D43175">
        <w:rPr>
          <w:rFonts w:hAnsiTheme="minorEastAsia" w:hint="eastAsia"/>
          <w:szCs w:val="24"/>
        </w:rPr>
        <w:lastRenderedPageBreak/>
        <w:t>よって、対象文書370頁の「用途」欄及び「建物構造」欄に記載された情報</w:t>
      </w:r>
      <w:r w:rsidR="00F165CA" w:rsidRPr="00D43175">
        <w:rPr>
          <w:rFonts w:hAnsiTheme="minorEastAsia" w:hint="eastAsia"/>
          <w:szCs w:val="24"/>
        </w:rPr>
        <w:t>部分</w:t>
      </w:r>
      <w:r w:rsidRPr="00D43175">
        <w:rPr>
          <w:rFonts w:hAnsiTheme="minorEastAsia" w:hint="eastAsia"/>
          <w:szCs w:val="24"/>
        </w:rPr>
        <w:t>は、</w:t>
      </w:r>
      <w:r w:rsidR="00F165CA" w:rsidRPr="00D43175">
        <w:rPr>
          <w:rFonts w:hAnsiTheme="minorEastAsia" w:hint="eastAsia"/>
          <w:szCs w:val="24"/>
        </w:rPr>
        <w:t>取り消す</w:t>
      </w:r>
      <w:r w:rsidRPr="00D43175">
        <w:rPr>
          <w:rFonts w:hAnsiTheme="minorEastAsia" w:hint="eastAsia"/>
          <w:szCs w:val="24"/>
        </w:rPr>
        <w:t>べきである。</w:t>
      </w:r>
    </w:p>
    <w:p w14:paraId="27382C45" w14:textId="4DED7BD9" w:rsidR="006B4A62" w:rsidRPr="00D43175" w:rsidRDefault="006B4A62" w:rsidP="006B4A62">
      <w:pPr>
        <w:tabs>
          <w:tab w:val="left" w:pos="1515"/>
        </w:tabs>
        <w:ind w:leftChars="400" w:left="907" w:firstLineChars="100" w:firstLine="227"/>
        <w:rPr>
          <w:rFonts w:hAnsiTheme="minorEastAsia"/>
          <w:szCs w:val="24"/>
        </w:rPr>
      </w:pPr>
      <w:r w:rsidRPr="00D43175">
        <w:rPr>
          <w:rFonts w:hAnsiTheme="minorEastAsia" w:hint="eastAsia"/>
          <w:szCs w:val="24"/>
        </w:rPr>
        <w:t>次に、</w:t>
      </w:r>
      <w:r w:rsidR="00654697" w:rsidRPr="00D43175">
        <w:rPr>
          <w:rFonts w:hAnsiTheme="minorEastAsia" w:hint="eastAsia"/>
          <w:szCs w:val="24"/>
        </w:rPr>
        <w:t>対象文書370頁の</w:t>
      </w:r>
      <w:r w:rsidRPr="00D43175">
        <w:rPr>
          <w:rFonts w:hAnsiTheme="minorEastAsia" w:hint="eastAsia"/>
          <w:szCs w:val="24"/>
        </w:rPr>
        <w:t>「※１　経過年数」欄に記載された情報であるが、実施機関によれば、本情報は、消防長消防同意審査書に記載の情報から推定して記載したものとのことである。</w:t>
      </w:r>
    </w:p>
    <w:p w14:paraId="31072A36" w14:textId="0F7C3011" w:rsidR="006B4A62" w:rsidRPr="00D43175" w:rsidRDefault="006B4A62" w:rsidP="006B4A62">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ここで、当該推定の元となった情報については、本件建物の建築年と同視することができ、建築年月は建物登記によって確認できることから、本情報は、</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7AEB169B" w14:textId="77777777" w:rsidR="006B4A62" w:rsidRPr="00D43175" w:rsidRDefault="006B4A62" w:rsidP="006B4A62">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また、本情報が、その他の非公開事由に該当するとも認められない。</w:t>
      </w:r>
    </w:p>
    <w:p w14:paraId="27CF32F8" w14:textId="37EC8EAE" w:rsidR="006B4A62" w:rsidRPr="00D43175" w:rsidRDefault="006B4A62" w:rsidP="006B4A62">
      <w:pPr>
        <w:tabs>
          <w:tab w:val="left" w:pos="1515"/>
        </w:tabs>
        <w:ind w:left="907" w:hangingChars="400" w:hanging="907"/>
        <w:rPr>
          <w:rFonts w:hAnsiTheme="minorEastAsia"/>
          <w:szCs w:val="24"/>
        </w:rPr>
      </w:pPr>
      <w:r w:rsidRPr="00D43175">
        <w:rPr>
          <w:rFonts w:hAnsiTheme="minorEastAsia" w:hint="eastAsia"/>
          <w:szCs w:val="24"/>
        </w:rPr>
        <w:t xml:space="preserve">　　　　　よって、対象文書370頁の「※１　経過年数」欄に記載された情報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52E314E8" w14:textId="58FDC718" w:rsidR="006B4A62" w:rsidRPr="00D43175" w:rsidRDefault="006B4A62" w:rsidP="006B4A62">
      <w:pPr>
        <w:tabs>
          <w:tab w:val="left" w:pos="1515"/>
        </w:tabs>
        <w:ind w:left="907" w:hangingChars="400" w:hanging="907"/>
        <w:rPr>
          <w:rFonts w:hAnsiTheme="minorEastAsia"/>
          <w:szCs w:val="24"/>
        </w:rPr>
      </w:pPr>
      <w:r w:rsidRPr="00D43175">
        <w:rPr>
          <w:rFonts w:hAnsiTheme="minorEastAsia" w:hint="eastAsia"/>
          <w:szCs w:val="24"/>
        </w:rPr>
        <w:t xml:space="preserve">　　　　　次に、</w:t>
      </w:r>
      <w:r w:rsidR="0098000C" w:rsidRPr="0098000C">
        <w:rPr>
          <w:rFonts w:hAnsiTheme="minorEastAsia" w:hint="eastAsia"/>
          <w:szCs w:val="24"/>
        </w:rPr>
        <w:t>対象文書370頁の</w:t>
      </w:r>
      <w:r w:rsidRPr="00D43175">
        <w:rPr>
          <w:rFonts w:hAnsiTheme="minorEastAsia" w:hint="eastAsia"/>
          <w:szCs w:val="24"/>
        </w:rPr>
        <w:t>「※１　経過残存率」欄に記載された情報であるが、公開されている表欄外の「※１」によれば、「別表21（部分的に焼損等を受けた場合に適用する経年残存率表（非木造建物））により当該建物の経過年数から残存率を求める。」</w:t>
      </w:r>
      <w:r w:rsidR="0098000C">
        <w:rPr>
          <w:rFonts w:hAnsiTheme="minorEastAsia" w:hint="eastAsia"/>
          <w:szCs w:val="24"/>
        </w:rPr>
        <w:t>（原文ママ）</w:t>
      </w:r>
      <w:r w:rsidRPr="00D43175">
        <w:rPr>
          <w:rFonts w:hAnsiTheme="minorEastAsia" w:hint="eastAsia"/>
          <w:szCs w:val="24"/>
        </w:rPr>
        <w:t>とのことである。</w:t>
      </w:r>
    </w:p>
    <w:p w14:paraId="6CA5E6B0" w14:textId="61B3500C" w:rsidR="006B4A62" w:rsidRPr="00D43175" w:rsidRDefault="006B4A62" w:rsidP="006B4A62">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ここで、</w:t>
      </w:r>
      <w:r w:rsidR="00E76DAA" w:rsidRPr="00D43175">
        <w:rPr>
          <w:rFonts w:hAnsiTheme="minorEastAsia" w:hint="eastAsia"/>
          <w:szCs w:val="24"/>
        </w:rPr>
        <w:t>経過年数は上記のとおり公開すべきものであり、また、</w:t>
      </w:r>
      <w:r w:rsidRPr="00D43175">
        <w:rPr>
          <w:rFonts w:hAnsiTheme="minorEastAsia" w:hint="eastAsia"/>
          <w:szCs w:val="24"/>
        </w:rPr>
        <w:t>経年残存率表は非公開とすべき性質のものではな</w:t>
      </w:r>
      <w:r w:rsidR="003544C2" w:rsidRPr="00D43175">
        <w:rPr>
          <w:rFonts w:hAnsiTheme="minorEastAsia" w:hint="eastAsia"/>
          <w:szCs w:val="24"/>
        </w:rPr>
        <w:t>い。</w:t>
      </w:r>
      <w:r w:rsidR="0098000C">
        <w:rPr>
          <w:rFonts w:hAnsiTheme="minorEastAsia" w:hint="eastAsia"/>
          <w:szCs w:val="24"/>
        </w:rPr>
        <w:t>すると</w:t>
      </w:r>
      <w:r w:rsidRPr="00D43175">
        <w:rPr>
          <w:rFonts w:hAnsiTheme="minorEastAsia" w:hint="eastAsia"/>
          <w:szCs w:val="24"/>
        </w:rPr>
        <w:t>、</w:t>
      </w:r>
      <w:r w:rsidR="00E76DAA" w:rsidRPr="00D43175">
        <w:rPr>
          <w:rFonts w:hAnsiTheme="minorEastAsia" w:hint="eastAsia"/>
          <w:szCs w:val="24"/>
        </w:rPr>
        <w:t>経過残存率は</w:t>
      </w:r>
      <w:r w:rsidR="003544C2" w:rsidRPr="00D43175">
        <w:rPr>
          <w:rFonts w:hAnsiTheme="minorEastAsia" w:hint="eastAsia"/>
          <w:szCs w:val="24"/>
        </w:rPr>
        <w:t>、経過年数を</w:t>
      </w:r>
      <w:r w:rsidR="00032A25" w:rsidRPr="00D43175">
        <w:rPr>
          <w:rFonts w:hAnsiTheme="minorEastAsia" w:hint="eastAsia"/>
          <w:szCs w:val="24"/>
        </w:rPr>
        <w:t>経年残存率</w:t>
      </w:r>
      <w:r w:rsidR="00E76DAA" w:rsidRPr="00D43175">
        <w:rPr>
          <w:rFonts w:hAnsiTheme="minorEastAsia" w:hint="eastAsia"/>
          <w:szCs w:val="24"/>
        </w:rPr>
        <w:t>表に</w:t>
      </w:r>
      <w:r w:rsidR="0098000C">
        <w:rPr>
          <w:rFonts w:hAnsiTheme="minorEastAsia" w:hint="eastAsia"/>
          <w:szCs w:val="24"/>
        </w:rPr>
        <w:t>当てはめれば</w:t>
      </w:r>
      <w:r w:rsidRPr="00D43175">
        <w:rPr>
          <w:rFonts w:hAnsiTheme="minorEastAsia" w:hint="eastAsia"/>
          <w:szCs w:val="24"/>
        </w:rPr>
        <w:t>明らかになるものであり、残存率が公になったとしても、</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338FE90C" w14:textId="77777777" w:rsidR="006B4A62" w:rsidRPr="00D43175" w:rsidRDefault="006B4A62" w:rsidP="006B4A62">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また、本情報が、その他の非公開事由に該当するとも認められない。</w:t>
      </w:r>
    </w:p>
    <w:p w14:paraId="32EC359F" w14:textId="55EA9C18" w:rsidR="006B4A62" w:rsidRPr="00D43175" w:rsidRDefault="006B4A62" w:rsidP="006B4A62">
      <w:pPr>
        <w:tabs>
          <w:tab w:val="left" w:pos="1515"/>
        </w:tabs>
        <w:ind w:leftChars="400" w:left="907" w:firstLineChars="100" w:firstLine="227"/>
        <w:rPr>
          <w:rFonts w:hAnsiTheme="minorEastAsia"/>
          <w:szCs w:val="24"/>
        </w:rPr>
      </w:pPr>
      <w:r w:rsidRPr="00D43175">
        <w:rPr>
          <w:rFonts w:hAnsiTheme="minorEastAsia" w:hint="eastAsia"/>
          <w:szCs w:val="24"/>
        </w:rPr>
        <w:t>よって、対象文書3</w:t>
      </w:r>
      <w:r w:rsidR="00E76DAA" w:rsidRPr="00D43175">
        <w:rPr>
          <w:rFonts w:hAnsiTheme="minorEastAsia" w:hint="eastAsia"/>
          <w:szCs w:val="24"/>
        </w:rPr>
        <w:t>70</w:t>
      </w:r>
      <w:r w:rsidRPr="00D43175">
        <w:rPr>
          <w:rFonts w:hAnsiTheme="minorEastAsia" w:hint="eastAsia"/>
          <w:szCs w:val="24"/>
        </w:rPr>
        <w:t>頁の「</w:t>
      </w:r>
      <w:r w:rsidR="00E76DAA" w:rsidRPr="00D43175">
        <w:rPr>
          <w:rFonts w:hAnsiTheme="minorEastAsia" w:hint="eastAsia"/>
          <w:szCs w:val="24"/>
        </w:rPr>
        <w:t>※１　経過残存率</w:t>
      </w:r>
      <w:r w:rsidRPr="00D43175">
        <w:rPr>
          <w:rFonts w:hAnsiTheme="minorEastAsia" w:hint="eastAsia"/>
          <w:szCs w:val="24"/>
        </w:rPr>
        <w:t>」欄に記載された情報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4FD25921" w14:textId="067C97E8" w:rsidR="006B4A62" w:rsidRPr="00D43175" w:rsidRDefault="006B4A62" w:rsidP="006B4A62">
      <w:pPr>
        <w:tabs>
          <w:tab w:val="left" w:pos="1515"/>
        </w:tabs>
        <w:ind w:leftChars="400" w:left="907" w:firstLineChars="100" w:firstLine="227"/>
        <w:rPr>
          <w:rFonts w:hAnsiTheme="minorEastAsia"/>
          <w:szCs w:val="24"/>
        </w:rPr>
      </w:pPr>
      <w:r w:rsidRPr="00D43175">
        <w:rPr>
          <w:rFonts w:hAnsiTheme="minorEastAsia" w:hint="eastAsia"/>
          <w:szCs w:val="24"/>
        </w:rPr>
        <w:t>次に、</w:t>
      </w:r>
      <w:r w:rsidR="0098000C" w:rsidRPr="00D43175">
        <w:rPr>
          <w:rFonts w:hAnsiTheme="minorEastAsia" w:hint="eastAsia"/>
          <w:szCs w:val="24"/>
        </w:rPr>
        <w:t>対象文書370頁の</w:t>
      </w:r>
      <w:r w:rsidRPr="00D43175">
        <w:rPr>
          <w:rFonts w:hAnsiTheme="minorEastAsia" w:hint="eastAsia"/>
          <w:szCs w:val="24"/>
        </w:rPr>
        <w:t>「焼損等の内訳（項目別）」欄の「37㎡焼損」であるが、実施機関に確認したところ、対象文書２頁で公開している</w:t>
      </w:r>
      <w:r w:rsidR="00032A25" w:rsidRPr="00D43175">
        <w:rPr>
          <w:rFonts w:hAnsiTheme="minorEastAsia" w:hint="eastAsia"/>
          <w:szCs w:val="24"/>
        </w:rPr>
        <w:t>「</w:t>
      </w:r>
      <w:r w:rsidRPr="00D43175">
        <w:rPr>
          <w:rFonts w:hAnsiTheme="minorEastAsia" w:hint="eastAsia"/>
          <w:szCs w:val="24"/>
        </w:rPr>
        <w:t>４階</w:t>
      </w:r>
      <w:r w:rsidRPr="00D43175">
        <w:rPr>
          <w:rFonts w:hAnsiTheme="minorEastAsia"/>
          <w:szCs w:val="24"/>
        </w:rPr>
        <w:t>37</w:t>
      </w:r>
      <w:r w:rsidRPr="00D43175">
        <w:rPr>
          <w:rFonts w:hAnsiTheme="minorEastAsia" w:hint="eastAsia"/>
          <w:szCs w:val="24"/>
        </w:rPr>
        <w:t>㎡焼損</w:t>
      </w:r>
      <w:r w:rsidR="00032A25" w:rsidRPr="00D43175">
        <w:rPr>
          <w:rFonts w:hAnsiTheme="minorEastAsia" w:hint="eastAsia"/>
          <w:szCs w:val="24"/>
        </w:rPr>
        <w:t>」</w:t>
      </w:r>
      <w:r w:rsidRPr="00D43175">
        <w:rPr>
          <w:rFonts w:hAnsiTheme="minorEastAsia" w:hint="eastAsia"/>
          <w:szCs w:val="24"/>
        </w:rPr>
        <w:t>と同一とのことであり、</w:t>
      </w:r>
      <w:r w:rsidR="00E76DAA" w:rsidRPr="00D43175">
        <w:rPr>
          <w:rFonts w:hAnsiTheme="minorEastAsia" w:hint="eastAsia"/>
          <w:szCs w:val="24"/>
        </w:rPr>
        <w:t>そうであれば、条例第７条各号のいずれにも該当せず、非公開とすべき理由はない。</w:t>
      </w:r>
    </w:p>
    <w:p w14:paraId="64B4A494" w14:textId="3F3B14E2" w:rsidR="00E76DAA" w:rsidRPr="00D43175" w:rsidRDefault="006B4A62" w:rsidP="00E76DAA">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E76DAA" w:rsidRPr="00D43175">
        <w:rPr>
          <w:rFonts w:hAnsiTheme="minorEastAsia" w:hint="eastAsia"/>
          <w:szCs w:val="24"/>
        </w:rPr>
        <w:t>対象文書370頁の「焼損等の内訳（項目別）」欄の「37㎡焼損」は、</w:t>
      </w:r>
      <w:r w:rsidR="00E2630A" w:rsidRPr="00D43175">
        <w:rPr>
          <w:rFonts w:hAnsiTheme="minorEastAsia" w:hint="eastAsia"/>
          <w:szCs w:val="24"/>
        </w:rPr>
        <w:t>取り消す</w:t>
      </w:r>
      <w:r w:rsidR="00E76DAA" w:rsidRPr="00D43175">
        <w:rPr>
          <w:rFonts w:hAnsiTheme="minorEastAsia" w:hint="eastAsia"/>
          <w:szCs w:val="24"/>
        </w:rPr>
        <w:t>べきである。</w:t>
      </w:r>
    </w:p>
    <w:p w14:paraId="295CEB8C" w14:textId="5FD2FEE7" w:rsidR="008E13A3" w:rsidRPr="00D43175" w:rsidRDefault="00621B7D" w:rsidP="008E13A3">
      <w:pPr>
        <w:tabs>
          <w:tab w:val="left" w:pos="1515"/>
        </w:tabs>
        <w:ind w:left="907" w:hangingChars="400" w:hanging="907"/>
        <w:rPr>
          <w:rFonts w:hAnsiTheme="minorEastAsia"/>
          <w:szCs w:val="24"/>
        </w:rPr>
      </w:pPr>
      <w:r w:rsidRPr="00D43175">
        <w:rPr>
          <w:rFonts w:hAnsiTheme="minorEastAsia" w:hint="eastAsia"/>
          <w:szCs w:val="24"/>
        </w:rPr>
        <w:t xml:space="preserve">　　　　　</w:t>
      </w:r>
      <w:r w:rsidR="00E76DAA" w:rsidRPr="00D43175">
        <w:rPr>
          <w:rFonts w:hAnsiTheme="minorEastAsia" w:hint="eastAsia"/>
          <w:szCs w:val="24"/>
        </w:rPr>
        <w:t>次に</w:t>
      </w:r>
      <w:r w:rsidRPr="00D43175">
        <w:rPr>
          <w:rFonts w:hAnsiTheme="minorEastAsia" w:hint="eastAsia"/>
          <w:szCs w:val="24"/>
        </w:rPr>
        <w:t>、対象文書369頁の「申告者等」欄に記載された情報であるが、本欄に</w:t>
      </w:r>
      <w:r w:rsidR="00E76DAA" w:rsidRPr="00D43175">
        <w:rPr>
          <w:rFonts w:hAnsiTheme="minorEastAsia" w:hint="eastAsia"/>
          <w:szCs w:val="24"/>
        </w:rPr>
        <w:t>記載された情報は、対象文書370頁の「申告者」欄に記載された情報と同じであり、同じ理由がここでも</w:t>
      </w:r>
      <w:r w:rsidR="0098000C">
        <w:rPr>
          <w:rFonts w:hAnsiTheme="minorEastAsia" w:hint="eastAsia"/>
          <w:szCs w:val="24"/>
        </w:rPr>
        <w:t>当てはまる</w:t>
      </w:r>
      <w:r w:rsidR="00E76DAA" w:rsidRPr="00D43175">
        <w:rPr>
          <w:rFonts w:hAnsiTheme="minorEastAsia" w:hint="eastAsia"/>
          <w:szCs w:val="24"/>
        </w:rPr>
        <w:t>ところである。</w:t>
      </w:r>
    </w:p>
    <w:p w14:paraId="363E9126" w14:textId="25D78BA4" w:rsidR="0024698B" w:rsidRPr="00D43175" w:rsidRDefault="0024698B" w:rsidP="00C369B3">
      <w:pPr>
        <w:tabs>
          <w:tab w:val="left" w:pos="1515"/>
        </w:tabs>
        <w:ind w:left="907" w:hangingChars="400" w:hanging="907"/>
        <w:rPr>
          <w:rFonts w:hAnsiTheme="minorEastAsia"/>
          <w:szCs w:val="24"/>
        </w:rPr>
      </w:pPr>
      <w:r w:rsidRPr="00D43175">
        <w:rPr>
          <w:rFonts w:hAnsiTheme="minorEastAsia" w:hint="eastAsia"/>
          <w:szCs w:val="24"/>
        </w:rPr>
        <w:t xml:space="preserve">　　　　　よって、対象文書369頁の「申告者等」欄に記載された情報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3202210A" w14:textId="77777777" w:rsidR="00AB0CF1" w:rsidRPr="00D43175" w:rsidRDefault="0024698B" w:rsidP="0024698B">
      <w:pPr>
        <w:tabs>
          <w:tab w:val="left" w:pos="1515"/>
        </w:tabs>
        <w:ind w:left="907" w:hangingChars="400" w:hanging="907"/>
        <w:rPr>
          <w:rFonts w:hAnsiTheme="minorEastAsia"/>
          <w:szCs w:val="24"/>
        </w:rPr>
      </w:pPr>
      <w:r w:rsidRPr="00D43175">
        <w:rPr>
          <w:rFonts w:hAnsiTheme="minorEastAsia" w:hint="eastAsia"/>
          <w:szCs w:val="24"/>
        </w:rPr>
        <w:t xml:space="preserve">　　　　　次に、対象文書369頁の「建物」欄において非公開とされた項目名及び単位であるが、本様式自体は、火災損害調査要綱の一部として大阪市ホームページで公開されているものであり、左上に記載の「様式第２号」との記載から必然的に了知可能なものであ</w:t>
      </w:r>
      <w:r w:rsidR="00AB0CF1" w:rsidRPr="00D43175">
        <w:rPr>
          <w:rFonts w:hAnsiTheme="minorEastAsia" w:hint="eastAsia"/>
          <w:szCs w:val="24"/>
        </w:rPr>
        <w:t>る。</w:t>
      </w:r>
    </w:p>
    <w:p w14:paraId="28A4309D" w14:textId="49DD2D50" w:rsidR="0024698B" w:rsidRPr="00D43175" w:rsidRDefault="00AB0CF1" w:rsidP="0098000C">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E76DAA" w:rsidRPr="00D43175">
        <w:rPr>
          <w:rFonts w:hAnsiTheme="minorEastAsia" w:hint="eastAsia"/>
          <w:szCs w:val="24"/>
        </w:rPr>
        <w:t>、条例第７条各号のいずれにも該当せず、非公開とすべき理由はない。</w:t>
      </w:r>
    </w:p>
    <w:p w14:paraId="32C45985" w14:textId="43276904" w:rsidR="0024698B" w:rsidRPr="00D43175" w:rsidRDefault="0024698B" w:rsidP="0024698B">
      <w:pPr>
        <w:tabs>
          <w:tab w:val="left" w:pos="1515"/>
        </w:tabs>
        <w:ind w:left="907" w:hangingChars="400" w:hanging="907"/>
        <w:rPr>
          <w:rFonts w:hAnsiTheme="minorEastAsia"/>
          <w:szCs w:val="24"/>
        </w:rPr>
      </w:pPr>
      <w:r w:rsidRPr="00D43175">
        <w:rPr>
          <w:rFonts w:hAnsiTheme="minorEastAsia" w:hint="eastAsia"/>
          <w:szCs w:val="24"/>
        </w:rPr>
        <w:lastRenderedPageBreak/>
        <w:t xml:space="preserve">　　　　　</w:t>
      </w:r>
      <w:r w:rsidR="00AB0CF1" w:rsidRPr="00D43175">
        <w:rPr>
          <w:rFonts w:hAnsiTheme="minorEastAsia" w:hint="eastAsia"/>
          <w:szCs w:val="24"/>
        </w:rPr>
        <w:t>したがって</w:t>
      </w:r>
      <w:r w:rsidRPr="00D43175">
        <w:rPr>
          <w:rFonts w:hAnsiTheme="minorEastAsia" w:hint="eastAsia"/>
          <w:szCs w:val="24"/>
        </w:rPr>
        <w:t>、対象文書369頁の「建物」欄において非公開とされた項目名及び単位</w:t>
      </w:r>
      <w:r w:rsidR="00E2630A" w:rsidRPr="00D43175">
        <w:rPr>
          <w:rFonts w:hAnsiTheme="minorEastAsia" w:hint="eastAsia"/>
          <w:szCs w:val="24"/>
        </w:rPr>
        <w:t>部分</w:t>
      </w:r>
      <w:r w:rsidRPr="00D43175">
        <w:rPr>
          <w:rFonts w:hAnsiTheme="minorEastAsia" w:hint="eastAsia"/>
          <w:szCs w:val="24"/>
        </w:rPr>
        <w:t>については、</w:t>
      </w:r>
      <w:r w:rsidR="00E2630A" w:rsidRPr="00D43175">
        <w:rPr>
          <w:rFonts w:hAnsiTheme="minorEastAsia" w:hint="eastAsia"/>
          <w:szCs w:val="24"/>
        </w:rPr>
        <w:t>取り消す</w:t>
      </w:r>
      <w:r w:rsidRPr="00D43175">
        <w:rPr>
          <w:rFonts w:hAnsiTheme="minorEastAsia" w:hint="eastAsia"/>
          <w:szCs w:val="24"/>
        </w:rPr>
        <w:t>べきである。</w:t>
      </w:r>
    </w:p>
    <w:p w14:paraId="2E1FB876" w14:textId="3FDABA78" w:rsidR="00D10ED5" w:rsidRPr="00D43175" w:rsidRDefault="0024698B" w:rsidP="00D10ED5">
      <w:pPr>
        <w:tabs>
          <w:tab w:val="left" w:pos="1515"/>
        </w:tabs>
        <w:ind w:left="907" w:hangingChars="400" w:hanging="907"/>
        <w:rPr>
          <w:rFonts w:hAnsiTheme="minorEastAsia"/>
          <w:szCs w:val="24"/>
        </w:rPr>
      </w:pPr>
      <w:r w:rsidRPr="00D43175">
        <w:rPr>
          <w:rFonts w:hAnsiTheme="minorEastAsia" w:hint="eastAsia"/>
          <w:szCs w:val="24"/>
        </w:rPr>
        <w:t xml:space="preserve">　　　　　次に、</w:t>
      </w:r>
      <w:r w:rsidR="00D10ED5" w:rsidRPr="00D43175">
        <w:rPr>
          <w:rFonts w:hAnsiTheme="minorEastAsia" w:hint="eastAsia"/>
          <w:szCs w:val="24"/>
        </w:rPr>
        <w:t>対象文書369頁の「経過年数」欄</w:t>
      </w:r>
      <w:r w:rsidR="00866A85" w:rsidRPr="00D43175">
        <w:rPr>
          <w:rFonts w:hAnsiTheme="minorEastAsia" w:hint="eastAsia"/>
          <w:szCs w:val="24"/>
        </w:rPr>
        <w:t>、「残存率」欄</w:t>
      </w:r>
      <w:r w:rsidR="00D10ED5" w:rsidRPr="00D43175">
        <w:rPr>
          <w:rFonts w:hAnsiTheme="minorEastAsia" w:hint="eastAsia"/>
          <w:szCs w:val="24"/>
        </w:rPr>
        <w:t>に記載された情報であるが、</w:t>
      </w:r>
      <w:r w:rsidR="00866A85" w:rsidRPr="00D43175">
        <w:rPr>
          <w:rFonts w:hAnsiTheme="minorEastAsia" w:hint="eastAsia"/>
          <w:szCs w:val="24"/>
        </w:rPr>
        <w:t>これらは、それぞれ、対象文書370頁の「※１　経過年数」欄、「※１　経過残存率」欄</w:t>
      </w:r>
      <w:r w:rsidR="004F1251" w:rsidRPr="00D43175">
        <w:rPr>
          <w:rFonts w:hAnsiTheme="minorEastAsia" w:hint="eastAsia"/>
          <w:szCs w:val="24"/>
        </w:rPr>
        <w:t>に</w:t>
      </w:r>
      <w:r w:rsidR="00866A85" w:rsidRPr="00D43175">
        <w:rPr>
          <w:rFonts w:hAnsiTheme="minorEastAsia" w:hint="eastAsia"/>
          <w:szCs w:val="24"/>
        </w:rPr>
        <w:t>記載された情報と同じであり、</w:t>
      </w:r>
      <w:r w:rsidR="003544C2" w:rsidRPr="00D43175">
        <w:rPr>
          <w:rFonts w:hAnsiTheme="minorEastAsia" w:hint="eastAsia"/>
          <w:szCs w:val="24"/>
        </w:rPr>
        <w:t>それらを公開すべきであるとした理由と</w:t>
      </w:r>
      <w:r w:rsidR="00866A85" w:rsidRPr="00D43175">
        <w:rPr>
          <w:rFonts w:hAnsiTheme="minorEastAsia" w:hint="eastAsia"/>
          <w:szCs w:val="24"/>
        </w:rPr>
        <w:t>同じ理由がここでも</w:t>
      </w:r>
      <w:r w:rsidR="0098000C">
        <w:rPr>
          <w:rFonts w:hAnsiTheme="minorEastAsia" w:hint="eastAsia"/>
          <w:szCs w:val="24"/>
        </w:rPr>
        <w:t>当てはまる</w:t>
      </w:r>
      <w:r w:rsidR="00866A85" w:rsidRPr="00D43175">
        <w:rPr>
          <w:rFonts w:hAnsiTheme="minorEastAsia" w:hint="eastAsia"/>
          <w:szCs w:val="24"/>
        </w:rPr>
        <w:t>ところである。</w:t>
      </w:r>
    </w:p>
    <w:p w14:paraId="6F3DF721" w14:textId="30C360AA" w:rsidR="00D10ED5" w:rsidRPr="00D43175" w:rsidRDefault="00D10ED5" w:rsidP="00D10ED5">
      <w:pPr>
        <w:tabs>
          <w:tab w:val="left" w:pos="1515"/>
        </w:tabs>
        <w:ind w:left="907" w:hangingChars="400" w:hanging="907"/>
        <w:rPr>
          <w:rFonts w:hAnsiTheme="minorEastAsia"/>
          <w:szCs w:val="24"/>
        </w:rPr>
      </w:pPr>
      <w:r w:rsidRPr="00D43175">
        <w:rPr>
          <w:rFonts w:hAnsiTheme="minorEastAsia" w:hint="eastAsia"/>
          <w:szCs w:val="24"/>
        </w:rPr>
        <w:t xml:space="preserve">　　　　　よって、対象文書369頁の「経過年数」欄</w:t>
      </w:r>
      <w:r w:rsidR="00866A85" w:rsidRPr="00D43175">
        <w:rPr>
          <w:rFonts w:hAnsiTheme="minorEastAsia" w:hint="eastAsia"/>
          <w:szCs w:val="24"/>
        </w:rPr>
        <w:t>、「残存率」欄</w:t>
      </w:r>
      <w:r w:rsidRPr="00D43175">
        <w:rPr>
          <w:rFonts w:hAnsiTheme="minorEastAsia" w:hint="eastAsia"/>
          <w:szCs w:val="24"/>
        </w:rPr>
        <w:t>に記載された情報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2BDCF04D" w14:textId="0232CE4F" w:rsidR="00C263BD" w:rsidRPr="00D43175" w:rsidRDefault="00526688" w:rsidP="00C263BD">
      <w:pPr>
        <w:tabs>
          <w:tab w:val="left" w:pos="1515"/>
        </w:tabs>
        <w:ind w:leftChars="400" w:left="907" w:firstLineChars="100" w:firstLine="227"/>
        <w:rPr>
          <w:rFonts w:hAnsiTheme="minorEastAsia"/>
          <w:szCs w:val="24"/>
        </w:rPr>
      </w:pPr>
      <w:r w:rsidRPr="00D43175">
        <w:rPr>
          <w:rFonts w:hAnsiTheme="minorEastAsia" w:hint="eastAsia"/>
          <w:szCs w:val="24"/>
        </w:rPr>
        <w:t>次に、</w:t>
      </w:r>
      <w:r w:rsidR="00AA7298" w:rsidRPr="00D43175">
        <w:rPr>
          <w:rFonts w:hAnsiTheme="minorEastAsia" w:hint="eastAsia"/>
          <w:szCs w:val="24"/>
        </w:rPr>
        <w:t>対象文書369頁の</w:t>
      </w:r>
      <w:r w:rsidR="00C263BD" w:rsidRPr="00D43175">
        <w:rPr>
          <w:rFonts w:hAnsiTheme="minorEastAsia" w:hint="eastAsia"/>
          <w:szCs w:val="24"/>
        </w:rPr>
        <w:t>「</w:t>
      </w:r>
      <w:r w:rsidR="00C263BD" w:rsidRPr="00D43175">
        <w:rPr>
          <w:rFonts w:hAnsiTheme="minorEastAsia"/>
          <w:szCs w:val="24"/>
        </w:rPr>
        <w:t>3.3</w:t>
      </w:r>
      <w:r w:rsidR="00C263BD" w:rsidRPr="00D43175">
        <w:rPr>
          <w:rFonts w:hAnsiTheme="minorEastAsia" w:hint="eastAsia"/>
          <w:szCs w:val="24"/>
        </w:rPr>
        <w:t>㎡当り評点数」欄</w:t>
      </w:r>
      <w:r w:rsidR="003544C2" w:rsidRPr="00D43175">
        <w:rPr>
          <w:rFonts w:hAnsiTheme="minorEastAsia" w:hint="eastAsia"/>
          <w:szCs w:val="24"/>
        </w:rPr>
        <w:t>の</w:t>
      </w:r>
      <w:r w:rsidR="00C263BD" w:rsidRPr="00D43175">
        <w:rPr>
          <w:rFonts w:hAnsiTheme="minorEastAsia" w:hint="eastAsia"/>
          <w:szCs w:val="24"/>
        </w:rPr>
        <w:t>情報であるが、実施機関に確認したところ、当該</w:t>
      </w:r>
      <w:r w:rsidR="003544C2" w:rsidRPr="00D43175">
        <w:rPr>
          <w:rFonts w:hAnsiTheme="minorEastAsia" w:hint="eastAsia"/>
          <w:szCs w:val="24"/>
        </w:rPr>
        <w:t>部分が</w:t>
      </w:r>
      <w:r w:rsidR="00C263BD" w:rsidRPr="00D43175">
        <w:rPr>
          <w:rFonts w:hAnsiTheme="minorEastAsia" w:hint="eastAsia"/>
          <w:szCs w:val="24"/>
        </w:rPr>
        <w:t>空欄</w:t>
      </w:r>
      <w:r w:rsidR="003544C2" w:rsidRPr="00D43175">
        <w:rPr>
          <w:rFonts w:hAnsiTheme="minorEastAsia" w:hint="eastAsia"/>
          <w:szCs w:val="24"/>
        </w:rPr>
        <w:t>であることが</w:t>
      </w:r>
      <w:r w:rsidR="00C263BD" w:rsidRPr="00D43175">
        <w:rPr>
          <w:rFonts w:hAnsiTheme="minorEastAsia" w:hint="eastAsia"/>
          <w:szCs w:val="24"/>
        </w:rPr>
        <w:t>公開</w:t>
      </w:r>
      <w:r w:rsidR="003544C2" w:rsidRPr="00D43175">
        <w:rPr>
          <w:rFonts w:hAnsiTheme="minorEastAsia" w:hint="eastAsia"/>
          <w:szCs w:val="24"/>
        </w:rPr>
        <w:t>された</w:t>
      </w:r>
      <w:r w:rsidR="00C263BD" w:rsidRPr="00D43175">
        <w:rPr>
          <w:rFonts w:hAnsiTheme="minorEastAsia" w:hint="eastAsia"/>
          <w:szCs w:val="24"/>
        </w:rPr>
        <w:t>場合には、3.3 ㎡当りの評価額を損害査定に使用しない損害であったことが判断でき、損害の程度が類推されるおそれがあることから、当該法人等の権利、競争上の地位その他正当な利益を害するおそれがあると判断しているとのことであった。</w:t>
      </w:r>
    </w:p>
    <w:p w14:paraId="3D16A54E" w14:textId="1900D8D7" w:rsidR="00526688" w:rsidRPr="00D43175" w:rsidRDefault="00C263BD" w:rsidP="00C263BD">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しかし、当該説明からは、本件建物の焼損が広範囲な焼損ではなく部分的な焼損であることがわかるだけであり、それは</w:t>
      </w:r>
      <w:r w:rsidR="00866A85" w:rsidRPr="00D43175">
        <w:rPr>
          <w:rFonts w:hAnsiTheme="minorEastAsia" w:hint="eastAsia"/>
          <w:szCs w:val="24"/>
        </w:rPr>
        <w:t>公開されている</w:t>
      </w:r>
      <w:r w:rsidRPr="00D43175">
        <w:rPr>
          <w:rFonts w:hAnsiTheme="minorEastAsia" w:hint="eastAsia"/>
          <w:szCs w:val="24"/>
        </w:rPr>
        <w:t>対象文書24頁</w:t>
      </w:r>
      <w:r w:rsidR="00CB7AD7" w:rsidRPr="00D43175">
        <w:rPr>
          <w:rFonts w:hAnsiTheme="minorEastAsia" w:hint="eastAsia"/>
          <w:szCs w:val="24"/>
        </w:rPr>
        <w:t>の写真から推知し得る</w:t>
      </w:r>
      <w:r w:rsidRPr="00D43175">
        <w:rPr>
          <w:rFonts w:hAnsiTheme="minorEastAsia" w:hint="eastAsia"/>
          <w:szCs w:val="24"/>
        </w:rPr>
        <w:t>情報であることから、</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3F913049" w14:textId="77777777" w:rsidR="00C263BD" w:rsidRPr="00D43175" w:rsidRDefault="00C263BD" w:rsidP="00C263BD">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また、本情報が、その他の非公開事由に該当するとも認められない。</w:t>
      </w:r>
    </w:p>
    <w:p w14:paraId="7E3E3DC6" w14:textId="25413B66" w:rsidR="00C263BD" w:rsidRPr="00D43175" w:rsidRDefault="00C263BD" w:rsidP="00C263BD">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AA7298" w:rsidRPr="00D43175">
        <w:rPr>
          <w:rFonts w:hAnsiTheme="minorEastAsia" w:hint="eastAsia"/>
          <w:szCs w:val="24"/>
        </w:rPr>
        <w:t>対象文書369頁の</w:t>
      </w:r>
      <w:r w:rsidRPr="00D43175">
        <w:rPr>
          <w:rFonts w:hAnsiTheme="minorEastAsia" w:hint="eastAsia"/>
          <w:szCs w:val="24"/>
        </w:rPr>
        <w:t>「</w:t>
      </w:r>
      <w:r w:rsidRPr="00D43175">
        <w:rPr>
          <w:rFonts w:hAnsiTheme="minorEastAsia"/>
          <w:szCs w:val="24"/>
        </w:rPr>
        <w:t>3.3</w:t>
      </w:r>
      <w:r w:rsidRPr="00D43175">
        <w:rPr>
          <w:rFonts w:hAnsiTheme="minorEastAsia" w:hint="eastAsia"/>
          <w:szCs w:val="24"/>
        </w:rPr>
        <w:t>㎡当り評点数」欄</w:t>
      </w:r>
      <w:r w:rsidR="003544C2" w:rsidRPr="00D43175">
        <w:rPr>
          <w:rFonts w:hAnsiTheme="minorEastAsia" w:hint="eastAsia"/>
          <w:szCs w:val="24"/>
        </w:rPr>
        <w:t>の</w:t>
      </w:r>
      <w:r w:rsidRPr="00D43175">
        <w:rPr>
          <w:rFonts w:hAnsiTheme="minorEastAsia" w:hint="eastAsia"/>
          <w:szCs w:val="24"/>
        </w:rPr>
        <w:t>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04EF22E8" w14:textId="2CBF4D66" w:rsidR="00C263BD" w:rsidRPr="00D43175" w:rsidRDefault="00C263BD" w:rsidP="00C263BD">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AA7298" w:rsidRPr="00D43175">
        <w:rPr>
          <w:rFonts w:hAnsiTheme="minorEastAsia" w:hint="eastAsia"/>
          <w:szCs w:val="24"/>
        </w:rPr>
        <w:t>対象文書369頁の</w:t>
      </w:r>
      <w:r w:rsidRPr="00D43175">
        <w:rPr>
          <w:rFonts w:hAnsiTheme="minorEastAsia" w:hint="eastAsia"/>
          <w:szCs w:val="24"/>
        </w:rPr>
        <w:t>「１㎡当り時価単価」欄</w:t>
      </w:r>
      <w:r w:rsidR="003544C2" w:rsidRPr="00D43175">
        <w:rPr>
          <w:rFonts w:hAnsiTheme="minorEastAsia" w:hint="eastAsia"/>
          <w:szCs w:val="24"/>
        </w:rPr>
        <w:t>の</w:t>
      </w:r>
      <w:r w:rsidRPr="00D43175">
        <w:rPr>
          <w:rFonts w:hAnsiTheme="minorEastAsia" w:hint="eastAsia"/>
          <w:szCs w:val="24"/>
        </w:rPr>
        <w:t>情報であるが、実施機関の説明では、</w:t>
      </w:r>
      <w:r w:rsidR="003544C2" w:rsidRPr="00D43175">
        <w:rPr>
          <w:rFonts w:hAnsiTheme="minorEastAsia" w:hint="eastAsia"/>
          <w:szCs w:val="24"/>
        </w:rPr>
        <w:t>当該部分が空欄であることが公開された場合には、</w:t>
      </w:r>
      <w:r w:rsidRPr="00D43175">
        <w:rPr>
          <w:rFonts w:hAnsiTheme="minorEastAsia" w:hint="eastAsia"/>
          <w:szCs w:val="24"/>
        </w:rPr>
        <w:t>１㎡当りの時価単価を損害査定に使用しない損害であったと判断でき、損害の程度が類推されるおそれがある</w:t>
      </w:r>
      <w:r w:rsidR="00866A85" w:rsidRPr="00D43175">
        <w:rPr>
          <w:rFonts w:hAnsiTheme="minorEastAsia" w:hint="eastAsia"/>
          <w:szCs w:val="24"/>
        </w:rPr>
        <w:t>とのことである。しかし</w:t>
      </w:r>
      <w:r w:rsidRPr="00D43175">
        <w:rPr>
          <w:rFonts w:hAnsiTheme="minorEastAsia" w:hint="eastAsia"/>
          <w:szCs w:val="24"/>
        </w:rPr>
        <w:t>、</w:t>
      </w:r>
      <w:r w:rsidR="00CB7AD7" w:rsidRPr="00D43175">
        <w:rPr>
          <w:rFonts w:hAnsiTheme="minorEastAsia" w:hint="eastAsia"/>
          <w:szCs w:val="24"/>
        </w:rPr>
        <w:t>それは</w:t>
      </w:r>
      <w:r w:rsidR="00866A85" w:rsidRPr="00D43175">
        <w:rPr>
          <w:rFonts w:hAnsiTheme="minorEastAsia" w:hint="eastAsia"/>
          <w:szCs w:val="24"/>
        </w:rPr>
        <w:t>公開されている</w:t>
      </w:r>
      <w:r w:rsidR="00CB7AD7" w:rsidRPr="00D43175">
        <w:rPr>
          <w:rFonts w:hAnsiTheme="minorEastAsia" w:hint="eastAsia"/>
          <w:szCs w:val="24"/>
        </w:rPr>
        <w:t>対象文書24頁の写真から推知し得る情報であることから、</w:t>
      </w:r>
      <w:r w:rsidR="00CB7AD7"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11ED02FB" w14:textId="06F20F4E" w:rsidR="00AA7298" w:rsidRPr="00D43175" w:rsidRDefault="00AA7298" w:rsidP="00C263BD">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対象文書369頁の「１㎡当り時価単価」欄</w:t>
      </w:r>
      <w:r w:rsidR="003544C2" w:rsidRPr="00D43175">
        <w:rPr>
          <w:rFonts w:hAnsiTheme="minorEastAsia" w:hint="eastAsia"/>
          <w:szCs w:val="24"/>
        </w:rPr>
        <w:t>の</w:t>
      </w:r>
      <w:r w:rsidRPr="00D43175">
        <w:rPr>
          <w:rFonts w:hAnsiTheme="minorEastAsia" w:hint="eastAsia"/>
          <w:szCs w:val="24"/>
        </w:rPr>
        <w:t>情報</w:t>
      </w:r>
      <w:r w:rsidR="00E2630A" w:rsidRPr="00D43175">
        <w:rPr>
          <w:rFonts w:hAnsiTheme="minorEastAsia" w:hint="eastAsia"/>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791702E8" w14:textId="2CB75F82" w:rsidR="000515C9" w:rsidRPr="00D43175" w:rsidRDefault="001D200C" w:rsidP="007D5E18">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次に、対象文書369頁の「建物」欄の「</w:t>
      </w:r>
      <w:r w:rsidR="000515C9" w:rsidRPr="00D43175">
        <w:rPr>
          <w:rFonts w:hAnsiTheme="minorEastAsia" w:cs="Times New Roman" w:hint="eastAsia"/>
          <w:color w:val="000000" w:themeColor="text1"/>
          <w:szCs w:val="24"/>
        </w:rPr>
        <w:t>消火</w:t>
      </w:r>
      <w:r w:rsidRPr="00D43175">
        <w:rPr>
          <w:rFonts w:hAnsiTheme="minorEastAsia" w:cs="Times New Roman" w:hint="eastAsia"/>
          <w:color w:val="000000" w:themeColor="text1"/>
          <w:szCs w:val="24"/>
        </w:rPr>
        <w:t>損害」欄の</w:t>
      </w:r>
      <w:r w:rsidR="000515C9" w:rsidRPr="00D43175">
        <w:rPr>
          <w:rFonts w:hAnsiTheme="minorEastAsia" w:cs="Times New Roman" w:hint="eastAsia"/>
          <w:color w:val="000000" w:themeColor="text1"/>
          <w:szCs w:val="24"/>
        </w:rPr>
        <w:t>「範囲等」欄、「時価」欄、「減損率」欄、「損害額」欄</w:t>
      </w:r>
      <w:r w:rsidR="003544C2" w:rsidRPr="00D43175">
        <w:rPr>
          <w:rFonts w:hAnsiTheme="minorEastAsia" w:cs="Times New Roman" w:hint="eastAsia"/>
          <w:color w:val="000000" w:themeColor="text1"/>
          <w:szCs w:val="24"/>
        </w:rPr>
        <w:t>の</w:t>
      </w:r>
      <w:r w:rsidR="000515C9" w:rsidRPr="00D43175">
        <w:rPr>
          <w:rFonts w:hAnsiTheme="minorEastAsia" w:cs="Times New Roman" w:hint="eastAsia"/>
          <w:color w:val="000000" w:themeColor="text1"/>
          <w:szCs w:val="24"/>
        </w:rPr>
        <w:t>情報であるが、実施機関に非公開である理由を確認したところ、</w:t>
      </w:r>
      <w:r w:rsidR="003544C2" w:rsidRPr="00D43175">
        <w:rPr>
          <w:rFonts w:hAnsiTheme="minorEastAsia" w:hint="eastAsia"/>
          <w:szCs w:val="24"/>
        </w:rPr>
        <w:t>当該部分が空欄であることが公開された場合には、</w:t>
      </w:r>
      <w:r w:rsidR="007D5E18" w:rsidRPr="00D43175">
        <w:rPr>
          <w:rFonts w:hAnsiTheme="minorEastAsia" w:cs="Times New Roman" w:hint="eastAsia"/>
          <w:color w:val="000000" w:themeColor="text1"/>
          <w:szCs w:val="24"/>
        </w:rPr>
        <w:t>他の項目と比較した際に損害程度が類推されるおそれがあるためとのことであった。</w:t>
      </w:r>
    </w:p>
    <w:p w14:paraId="3DA34055" w14:textId="755815AC" w:rsidR="000515C9" w:rsidRPr="00D43175" w:rsidRDefault="000515C9" w:rsidP="000515C9">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しかし、</w:t>
      </w:r>
      <w:r w:rsidR="004F1251" w:rsidRPr="00D43175">
        <w:rPr>
          <w:rFonts w:hAnsiTheme="minorEastAsia" w:cs="Times New Roman" w:hint="eastAsia"/>
          <w:color w:val="000000" w:themeColor="text1"/>
          <w:szCs w:val="24"/>
        </w:rPr>
        <w:t>消火</w:t>
      </w:r>
      <w:r w:rsidRPr="00D43175">
        <w:rPr>
          <w:rFonts w:hAnsiTheme="minorEastAsia" w:cs="Times New Roman" w:hint="eastAsia"/>
          <w:color w:val="000000" w:themeColor="text1"/>
          <w:szCs w:val="24"/>
        </w:rPr>
        <w:t>損害を受けた</w:t>
      </w:r>
      <w:r w:rsidR="007D5E18" w:rsidRPr="00D43175">
        <w:rPr>
          <w:rFonts w:hAnsiTheme="minorEastAsia" w:cs="Times New Roman" w:hint="eastAsia"/>
          <w:color w:val="000000" w:themeColor="text1"/>
          <w:szCs w:val="24"/>
        </w:rPr>
        <w:t>か否か</w:t>
      </w:r>
      <w:r w:rsidR="00AA7298" w:rsidRPr="00D43175">
        <w:rPr>
          <w:rFonts w:hAnsiTheme="minorEastAsia" w:cs="Times New Roman" w:hint="eastAsia"/>
          <w:color w:val="000000" w:themeColor="text1"/>
          <w:szCs w:val="24"/>
        </w:rPr>
        <w:t>という情報</w:t>
      </w:r>
      <w:r w:rsidRPr="00D43175">
        <w:rPr>
          <w:rFonts w:hAnsiTheme="minorEastAsia" w:cs="Times New Roman" w:hint="eastAsia"/>
          <w:color w:val="000000" w:themeColor="text1"/>
          <w:szCs w:val="24"/>
        </w:rPr>
        <w:t>が、条例第７条第２号の「当該法人等又は当該個人の権利、競争上の地位その他正当な利益を害するおそれがあるもの」とは認められない。</w:t>
      </w:r>
    </w:p>
    <w:p w14:paraId="3AE7C45C" w14:textId="6DA76D03" w:rsidR="000515C9" w:rsidRPr="00D43175" w:rsidRDefault="000515C9" w:rsidP="000515C9">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w:t>
      </w:r>
      <w:r w:rsidRPr="00D43175">
        <w:rPr>
          <w:rFonts w:hAnsiTheme="minorEastAsia" w:hint="eastAsia"/>
          <w:szCs w:val="24"/>
        </w:rPr>
        <w:t>また、</w:t>
      </w:r>
      <w:r w:rsidR="004016C0" w:rsidRPr="00D43175">
        <w:rPr>
          <w:rFonts w:hAnsiTheme="minorEastAsia" w:hint="eastAsia"/>
          <w:szCs w:val="24"/>
        </w:rPr>
        <w:t>これらの</w:t>
      </w:r>
      <w:r w:rsidRPr="00D43175">
        <w:rPr>
          <w:rFonts w:hAnsiTheme="minorEastAsia" w:hint="eastAsia"/>
          <w:szCs w:val="24"/>
        </w:rPr>
        <w:t>情報が、その他の非公開事由に該当するとも認められない。</w:t>
      </w:r>
    </w:p>
    <w:p w14:paraId="752BBC5E" w14:textId="4B0E0732" w:rsidR="001D200C" w:rsidRPr="00D43175" w:rsidRDefault="000515C9" w:rsidP="000515C9">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7D5E18" w:rsidRPr="00D43175">
        <w:rPr>
          <w:rFonts w:hAnsiTheme="minorEastAsia" w:cs="Times New Roman" w:hint="eastAsia"/>
          <w:color w:val="000000" w:themeColor="text1"/>
          <w:szCs w:val="24"/>
        </w:rPr>
        <w:t>対象文書369頁の「建物」欄の「消火損害」欄の「範囲等」欄、「時価」欄、「減損率」欄、「損害額」欄</w:t>
      </w:r>
      <w:r w:rsidR="003544C2" w:rsidRPr="00D43175">
        <w:rPr>
          <w:rFonts w:hAnsiTheme="minorEastAsia" w:cs="Times New Roman" w:hint="eastAsia"/>
          <w:color w:val="000000" w:themeColor="text1"/>
          <w:szCs w:val="24"/>
        </w:rPr>
        <w:t>の</w:t>
      </w:r>
      <w:r w:rsidR="007D5E18" w:rsidRPr="00D43175">
        <w:rPr>
          <w:rFonts w:hAnsiTheme="minorEastAsia" w:cs="Times New Roman" w:hint="eastAsia"/>
          <w:color w:val="000000" w:themeColor="text1"/>
          <w:szCs w:val="24"/>
        </w:rPr>
        <w:t>情報</w:t>
      </w:r>
      <w:r w:rsidR="00E2630A" w:rsidRPr="00D43175">
        <w:rPr>
          <w:rFonts w:hAnsiTheme="minorEastAsia" w:cs="Times New Roman" w:hint="eastAsia"/>
          <w:color w:val="000000" w:themeColor="text1"/>
          <w:szCs w:val="24"/>
        </w:rPr>
        <w:t>部分</w:t>
      </w:r>
      <w:r w:rsidRPr="00D43175">
        <w:rPr>
          <w:rFonts w:hAnsiTheme="minorEastAsia" w:hint="eastAsia"/>
          <w:szCs w:val="24"/>
        </w:rPr>
        <w:t>は、</w:t>
      </w:r>
      <w:r w:rsidR="00E2630A" w:rsidRPr="00D43175">
        <w:rPr>
          <w:rFonts w:hAnsiTheme="minorEastAsia" w:hint="eastAsia"/>
          <w:szCs w:val="24"/>
        </w:rPr>
        <w:t>取り消す</w:t>
      </w:r>
      <w:r w:rsidRPr="00D43175">
        <w:rPr>
          <w:rFonts w:hAnsiTheme="minorEastAsia" w:hint="eastAsia"/>
          <w:szCs w:val="24"/>
        </w:rPr>
        <w:t>べきである。</w:t>
      </w:r>
    </w:p>
    <w:p w14:paraId="666ABFE1" w14:textId="1CD91D84" w:rsidR="006E2EE0" w:rsidRPr="00D43175" w:rsidRDefault="006E2EE0" w:rsidP="006E2EE0">
      <w:pPr>
        <w:tabs>
          <w:tab w:val="left" w:pos="1515"/>
        </w:tabs>
        <w:ind w:leftChars="400" w:left="907" w:firstLineChars="100" w:firstLine="227"/>
        <w:rPr>
          <w:rFonts w:hAnsiTheme="minorEastAsia"/>
          <w:szCs w:val="24"/>
        </w:rPr>
      </w:pPr>
      <w:r w:rsidRPr="00D43175">
        <w:rPr>
          <w:rFonts w:hAnsiTheme="minorEastAsia" w:hint="eastAsia"/>
          <w:szCs w:val="24"/>
        </w:rPr>
        <w:lastRenderedPageBreak/>
        <w:t>以上より、対象文書369頁の「申告者等」欄に記載された情報</w:t>
      </w:r>
      <w:r w:rsidR="004016C0" w:rsidRPr="00D43175">
        <w:rPr>
          <w:rFonts w:hAnsiTheme="minorEastAsia" w:hint="eastAsia"/>
          <w:szCs w:val="24"/>
        </w:rPr>
        <w:t>、</w:t>
      </w:r>
      <w:r w:rsidRPr="00D43175">
        <w:rPr>
          <w:rFonts w:hAnsiTheme="minorEastAsia" w:hint="eastAsia"/>
          <w:szCs w:val="24"/>
        </w:rPr>
        <w:t>「建物」欄において非公開とされた項目名及び単位、「経過年数」欄に記載された情報、「残存率」欄に記載された情報、「</w:t>
      </w:r>
      <w:r w:rsidRPr="00D43175">
        <w:rPr>
          <w:rFonts w:hAnsiTheme="minorEastAsia"/>
          <w:szCs w:val="24"/>
        </w:rPr>
        <w:t>3.3</w:t>
      </w:r>
      <w:r w:rsidRPr="00D43175">
        <w:rPr>
          <w:rFonts w:hAnsiTheme="minorEastAsia" w:hint="eastAsia"/>
          <w:szCs w:val="24"/>
        </w:rPr>
        <w:t>㎡当り評点数」欄</w:t>
      </w:r>
      <w:r w:rsidR="003544C2" w:rsidRPr="00D43175">
        <w:rPr>
          <w:rFonts w:hAnsiTheme="minorEastAsia" w:hint="eastAsia"/>
          <w:szCs w:val="24"/>
        </w:rPr>
        <w:t>の</w:t>
      </w:r>
      <w:r w:rsidRPr="00D43175">
        <w:rPr>
          <w:rFonts w:hAnsiTheme="minorEastAsia" w:hint="eastAsia"/>
          <w:szCs w:val="24"/>
        </w:rPr>
        <w:t>情報、</w:t>
      </w:r>
      <w:r w:rsidR="00AA7298" w:rsidRPr="00D43175">
        <w:rPr>
          <w:rFonts w:hAnsiTheme="minorEastAsia" w:hint="eastAsia"/>
          <w:szCs w:val="24"/>
        </w:rPr>
        <w:t>「１㎡当り時価単価」欄</w:t>
      </w:r>
      <w:r w:rsidR="003544C2" w:rsidRPr="00D43175">
        <w:rPr>
          <w:rFonts w:hAnsiTheme="minorEastAsia" w:hint="eastAsia"/>
          <w:szCs w:val="24"/>
        </w:rPr>
        <w:t>の</w:t>
      </w:r>
      <w:r w:rsidR="00AA7298" w:rsidRPr="00D43175">
        <w:rPr>
          <w:rFonts w:hAnsiTheme="minorEastAsia" w:hint="eastAsia"/>
          <w:szCs w:val="24"/>
        </w:rPr>
        <w:t>情報、</w:t>
      </w:r>
      <w:r w:rsidRPr="00D43175">
        <w:rPr>
          <w:rFonts w:hAnsiTheme="minorEastAsia" w:cs="Times New Roman" w:hint="eastAsia"/>
          <w:color w:val="000000" w:themeColor="text1"/>
          <w:szCs w:val="24"/>
        </w:rPr>
        <w:t>「建物」欄の「消火損害」欄の「範囲等」欄、「時価」欄、「減損率」欄、「損害額」欄</w:t>
      </w:r>
      <w:r w:rsidR="003544C2" w:rsidRPr="00D43175">
        <w:rPr>
          <w:rFonts w:hAnsiTheme="minorEastAsia" w:cs="Times New Roman" w:hint="eastAsia"/>
          <w:color w:val="000000" w:themeColor="text1"/>
          <w:szCs w:val="24"/>
        </w:rPr>
        <w:t>の</w:t>
      </w:r>
      <w:r w:rsidRPr="00D43175">
        <w:rPr>
          <w:rFonts w:hAnsiTheme="minorEastAsia" w:cs="Times New Roman" w:hint="eastAsia"/>
          <w:color w:val="000000" w:themeColor="text1"/>
          <w:szCs w:val="24"/>
        </w:rPr>
        <w:t>情報、</w:t>
      </w:r>
      <w:r w:rsidRPr="00D43175">
        <w:rPr>
          <w:rFonts w:hAnsiTheme="minorEastAsia" w:hint="eastAsia"/>
          <w:szCs w:val="24"/>
        </w:rPr>
        <w:t>対象文書370頁の表の枠組み及び項目名</w:t>
      </w:r>
      <w:r w:rsidR="00AA7298" w:rsidRPr="00D43175">
        <w:rPr>
          <w:rFonts w:hAnsiTheme="minorEastAsia" w:hint="eastAsia"/>
          <w:szCs w:val="24"/>
        </w:rPr>
        <w:t>（単位を含む。）</w:t>
      </w:r>
      <w:r w:rsidRPr="00D43175">
        <w:rPr>
          <w:rFonts w:hAnsiTheme="minorEastAsia" w:hint="eastAsia"/>
          <w:szCs w:val="24"/>
        </w:rPr>
        <w:t>、「申告者」欄</w:t>
      </w:r>
      <w:r w:rsidR="00866A85" w:rsidRPr="00D43175">
        <w:rPr>
          <w:rFonts w:hAnsiTheme="minorEastAsia" w:hint="eastAsia"/>
          <w:szCs w:val="24"/>
        </w:rPr>
        <w:t>に記載された情報</w:t>
      </w:r>
      <w:r w:rsidRPr="00D43175">
        <w:rPr>
          <w:rFonts w:hAnsiTheme="minorEastAsia" w:hint="eastAsia"/>
          <w:szCs w:val="24"/>
        </w:rPr>
        <w:t>、「※１　経過年数」欄</w:t>
      </w:r>
      <w:r w:rsidR="00D846AD" w:rsidRPr="00D43175">
        <w:rPr>
          <w:rFonts w:hAnsiTheme="minorEastAsia" w:hint="eastAsia"/>
          <w:szCs w:val="24"/>
        </w:rPr>
        <w:t>に記載された情報</w:t>
      </w:r>
      <w:r w:rsidRPr="00D43175">
        <w:rPr>
          <w:rFonts w:hAnsiTheme="minorEastAsia" w:hint="eastAsia"/>
          <w:szCs w:val="24"/>
        </w:rPr>
        <w:t>、「※１　経過残存率」欄に記載された情報、「用途」欄、「建物構造」欄に記載された情報、「焼損等の内訳（項目別）」欄の「37㎡焼損」</w:t>
      </w:r>
      <w:r w:rsidR="00E2630A" w:rsidRPr="00D43175">
        <w:rPr>
          <w:rFonts w:hAnsiTheme="minorEastAsia" w:hint="eastAsia"/>
          <w:szCs w:val="24"/>
        </w:rPr>
        <w:t>部分</w:t>
      </w:r>
      <w:r w:rsidRPr="00D43175">
        <w:rPr>
          <w:rFonts w:hAnsiTheme="minorEastAsia" w:hint="eastAsia"/>
          <w:szCs w:val="24"/>
        </w:rPr>
        <w:t>は</w:t>
      </w:r>
      <w:r w:rsidR="00A81690" w:rsidRPr="00D43175">
        <w:rPr>
          <w:rFonts w:hAnsiTheme="minorEastAsia" w:hint="eastAsia"/>
          <w:szCs w:val="24"/>
        </w:rPr>
        <w:t>、</w:t>
      </w:r>
      <w:r w:rsidR="00E2630A" w:rsidRPr="00D43175">
        <w:rPr>
          <w:rFonts w:hAnsiTheme="minorEastAsia" w:hint="eastAsia"/>
          <w:szCs w:val="24"/>
        </w:rPr>
        <w:t>取り消す</w:t>
      </w:r>
      <w:r w:rsidRPr="00D43175">
        <w:rPr>
          <w:rFonts w:hAnsiTheme="minorEastAsia" w:hint="eastAsia"/>
          <w:szCs w:val="24"/>
        </w:rPr>
        <w:t>べきである。</w:t>
      </w:r>
    </w:p>
    <w:p w14:paraId="5BB3831F" w14:textId="11012169" w:rsidR="008A7451" w:rsidRPr="00D43175" w:rsidRDefault="008A7451" w:rsidP="008A7451">
      <w:pPr>
        <w:ind w:left="907" w:hangingChars="400" w:hanging="907"/>
        <w:rPr>
          <w:rFonts w:hAnsiTheme="minorEastAsia"/>
          <w:szCs w:val="24"/>
        </w:rPr>
      </w:pPr>
      <w:r w:rsidRPr="00D43175">
        <w:rPr>
          <w:rFonts w:hAnsiTheme="minorEastAsia" w:hint="eastAsia"/>
          <w:szCs w:val="24"/>
        </w:rPr>
        <w:t xml:space="preserve">　　　キ　非公開部分13の３のうち非公開が妥当な部分について</w:t>
      </w:r>
    </w:p>
    <w:p w14:paraId="0C37DCF0" w14:textId="313A5048" w:rsidR="008D61B8" w:rsidRPr="00D43175" w:rsidRDefault="008A2EFD" w:rsidP="006E2EE0">
      <w:pPr>
        <w:tabs>
          <w:tab w:val="left" w:pos="1515"/>
        </w:tabs>
        <w:ind w:leftChars="400" w:left="907" w:firstLineChars="100" w:firstLine="227"/>
        <w:rPr>
          <w:rFonts w:hAnsiTheme="minorEastAsia"/>
          <w:szCs w:val="24"/>
        </w:rPr>
      </w:pPr>
      <w:r w:rsidRPr="00D43175">
        <w:rPr>
          <w:rFonts w:hAnsiTheme="minorEastAsia" w:hint="eastAsia"/>
          <w:szCs w:val="24"/>
        </w:rPr>
        <w:t>ここで、まず、</w:t>
      </w:r>
      <w:r w:rsidR="008D61B8" w:rsidRPr="00D43175">
        <w:rPr>
          <w:rFonts w:hAnsiTheme="minorEastAsia" w:hint="eastAsia"/>
          <w:szCs w:val="24"/>
        </w:rPr>
        <w:t>対象文書374頁から380頁まで</w:t>
      </w:r>
      <w:r w:rsidR="00404CFE" w:rsidRPr="00D43175">
        <w:rPr>
          <w:rFonts w:hAnsiTheme="minorEastAsia" w:hint="eastAsia"/>
          <w:szCs w:val="24"/>
        </w:rPr>
        <w:t>の建物等の損害査定表</w:t>
      </w:r>
      <w:r w:rsidR="008D61B8" w:rsidRPr="00D43175">
        <w:rPr>
          <w:rFonts w:hAnsiTheme="minorEastAsia" w:hint="eastAsia"/>
          <w:szCs w:val="24"/>
        </w:rPr>
        <w:t>であるが、これらは、対象文書348頁から352頁までの</w:t>
      </w:r>
      <w:r w:rsidR="00FE1DB1" w:rsidRPr="00D43175">
        <w:rPr>
          <w:rFonts w:hAnsiTheme="minorEastAsia" w:hint="eastAsia"/>
          <w:szCs w:val="24"/>
        </w:rPr>
        <w:t>本件</w:t>
      </w:r>
      <w:r w:rsidR="008D61B8" w:rsidRPr="00D43175">
        <w:rPr>
          <w:rFonts w:hAnsiTheme="minorEastAsia" w:hint="eastAsia"/>
          <w:szCs w:val="24"/>
        </w:rPr>
        <w:t>被災者の相続人からのり災申告書を受けて作成された損害査定表であ</w:t>
      </w:r>
      <w:r w:rsidR="007E6561" w:rsidRPr="00D43175">
        <w:rPr>
          <w:rFonts w:hAnsiTheme="minorEastAsia" w:hint="eastAsia"/>
          <w:szCs w:val="24"/>
        </w:rPr>
        <w:t>る。</w:t>
      </w:r>
      <w:r w:rsidR="008D61B8" w:rsidRPr="00D43175">
        <w:rPr>
          <w:rFonts w:hAnsiTheme="minorEastAsia" w:hint="eastAsia"/>
          <w:szCs w:val="24"/>
        </w:rPr>
        <w:t>内容としては、</w:t>
      </w:r>
      <w:r w:rsidR="007E6561" w:rsidRPr="00D43175">
        <w:rPr>
          <w:rFonts w:hAnsiTheme="minorEastAsia" w:hint="eastAsia"/>
          <w:szCs w:val="24"/>
        </w:rPr>
        <w:t>対象文書374頁から376頁までが</w:t>
      </w:r>
      <w:r w:rsidR="008D61B8" w:rsidRPr="00D43175">
        <w:rPr>
          <w:rFonts w:hAnsiTheme="minorEastAsia" w:hint="eastAsia"/>
          <w:szCs w:val="24"/>
        </w:rPr>
        <w:t>本件被災ビルテナント</w:t>
      </w:r>
      <w:r w:rsidR="007E6561" w:rsidRPr="00D43175">
        <w:rPr>
          <w:rFonts w:hAnsiTheme="minorEastAsia" w:hint="eastAsia"/>
          <w:szCs w:val="24"/>
        </w:rPr>
        <w:t>に係る</w:t>
      </w:r>
      <w:r w:rsidR="008D61B8" w:rsidRPr="00D43175">
        <w:rPr>
          <w:rFonts w:hAnsiTheme="minorEastAsia" w:hint="eastAsia"/>
          <w:szCs w:val="24"/>
        </w:rPr>
        <w:t>損害査定表</w:t>
      </w:r>
      <w:r w:rsidR="007E6561" w:rsidRPr="00D43175">
        <w:rPr>
          <w:rFonts w:hAnsiTheme="minorEastAsia" w:hint="eastAsia"/>
          <w:szCs w:val="24"/>
        </w:rPr>
        <w:t>であり、対象文書377頁から380頁までが本件被災ビルテナント内の被災物品に係る損害査定表である。</w:t>
      </w:r>
    </w:p>
    <w:p w14:paraId="03498A1B" w14:textId="3C4E1030" w:rsidR="008A7451" w:rsidRPr="00D43175" w:rsidRDefault="000428FF" w:rsidP="006E2EE0">
      <w:pPr>
        <w:tabs>
          <w:tab w:val="left" w:pos="1515"/>
        </w:tabs>
        <w:ind w:leftChars="400" w:left="907" w:firstLineChars="100" w:firstLine="227"/>
        <w:rPr>
          <w:rFonts w:hAnsiTheme="minorEastAsia"/>
          <w:szCs w:val="24"/>
        </w:rPr>
      </w:pPr>
      <w:r w:rsidRPr="00D43175">
        <w:rPr>
          <w:rFonts w:hAnsiTheme="minorEastAsia" w:hint="eastAsia"/>
          <w:szCs w:val="24"/>
        </w:rPr>
        <w:t>次に、</w:t>
      </w:r>
      <w:r w:rsidR="008A2EFD" w:rsidRPr="00D43175">
        <w:rPr>
          <w:rFonts w:hAnsiTheme="minorEastAsia" w:hint="eastAsia"/>
          <w:szCs w:val="24"/>
        </w:rPr>
        <w:t>対象文書374頁、対象文書375頁、対象文書376頁の関係であるが、対象文書</w:t>
      </w:r>
      <w:r w:rsidR="002D5715" w:rsidRPr="00D43175">
        <w:rPr>
          <w:rFonts w:hAnsiTheme="minorEastAsia" w:hint="eastAsia"/>
          <w:szCs w:val="24"/>
        </w:rPr>
        <w:t>375頁によって</w:t>
      </w:r>
      <w:r w:rsidR="00700C2C" w:rsidRPr="00D43175">
        <w:rPr>
          <w:rFonts w:hAnsiTheme="minorEastAsia" w:hint="eastAsia"/>
          <w:szCs w:val="24"/>
        </w:rPr>
        <w:t>算出された「残存率」や「</w:t>
      </w:r>
      <w:r w:rsidR="00700C2C" w:rsidRPr="00D43175">
        <w:rPr>
          <w:rFonts w:hAnsiTheme="minorEastAsia"/>
          <w:szCs w:val="24"/>
        </w:rPr>
        <w:t>3.3</w:t>
      </w:r>
      <w:r w:rsidR="00700C2C" w:rsidRPr="00D43175">
        <w:rPr>
          <w:rFonts w:hAnsiTheme="minorEastAsia" w:hint="eastAsia"/>
          <w:szCs w:val="24"/>
        </w:rPr>
        <w:t>㎡当り評点数」が対象文書374頁の「建物」欄の該当欄に、対象文書376頁によって算出された金額が対象文書374頁の</w:t>
      </w:r>
      <w:r w:rsidR="00133720" w:rsidRPr="00D43175">
        <w:rPr>
          <w:rFonts w:hAnsiTheme="minorEastAsia" w:hint="eastAsia"/>
          <w:szCs w:val="24"/>
        </w:rPr>
        <w:t>該当</w:t>
      </w:r>
      <w:r w:rsidR="00700C2C" w:rsidRPr="00D43175">
        <w:rPr>
          <w:rFonts w:hAnsiTheme="minorEastAsia" w:hint="eastAsia"/>
          <w:szCs w:val="24"/>
        </w:rPr>
        <w:t>欄に使用され</w:t>
      </w:r>
      <w:r w:rsidR="00FE1DB1" w:rsidRPr="00D43175">
        <w:rPr>
          <w:rFonts w:hAnsiTheme="minorEastAsia" w:hint="eastAsia"/>
          <w:szCs w:val="24"/>
        </w:rPr>
        <w:t>てい</w:t>
      </w:r>
      <w:r w:rsidR="00700C2C" w:rsidRPr="00D43175">
        <w:rPr>
          <w:rFonts w:hAnsiTheme="minorEastAsia" w:hint="eastAsia"/>
          <w:szCs w:val="24"/>
        </w:rPr>
        <w:t>る関係にあることから、以下、対象文書375頁、対象文書376頁を先に検討することとする。</w:t>
      </w:r>
    </w:p>
    <w:p w14:paraId="2DE47A07" w14:textId="47DBBFEF" w:rsidR="00700C2C" w:rsidRPr="00D43175" w:rsidRDefault="00700C2C" w:rsidP="006E2EE0">
      <w:pPr>
        <w:tabs>
          <w:tab w:val="left" w:pos="1515"/>
        </w:tabs>
        <w:ind w:leftChars="400" w:left="907" w:firstLineChars="100" w:firstLine="227"/>
        <w:rPr>
          <w:rFonts w:hAnsiTheme="minorEastAsia"/>
          <w:szCs w:val="24"/>
        </w:rPr>
      </w:pPr>
      <w:r w:rsidRPr="00D43175">
        <w:rPr>
          <w:rFonts w:hAnsiTheme="minorEastAsia" w:hint="eastAsia"/>
          <w:szCs w:val="24"/>
        </w:rPr>
        <w:t>まず、対象文書375頁の</w:t>
      </w:r>
      <w:r w:rsidR="008610D1" w:rsidRPr="00D43175">
        <w:rPr>
          <w:rFonts w:hAnsiTheme="minorEastAsia" w:hint="eastAsia"/>
          <w:szCs w:val="24"/>
        </w:rPr>
        <w:t>「</w:t>
      </w:r>
      <w:r w:rsidRPr="00D43175">
        <w:rPr>
          <w:rFonts w:hAnsiTheme="minorEastAsia" w:hint="eastAsia"/>
          <w:szCs w:val="24"/>
        </w:rPr>
        <w:t>申告者</w:t>
      </w:r>
      <w:r w:rsidR="008610D1" w:rsidRPr="00D43175">
        <w:rPr>
          <w:rFonts w:hAnsiTheme="minorEastAsia" w:hint="eastAsia"/>
          <w:szCs w:val="24"/>
        </w:rPr>
        <w:t>」</w:t>
      </w:r>
      <w:r w:rsidRPr="00D43175">
        <w:rPr>
          <w:rFonts w:hAnsiTheme="minorEastAsia" w:hint="eastAsia"/>
          <w:szCs w:val="24"/>
        </w:rPr>
        <w:t>欄</w:t>
      </w:r>
      <w:r w:rsidR="008D61B8" w:rsidRPr="00D43175">
        <w:rPr>
          <w:rFonts w:hAnsiTheme="minorEastAsia" w:hint="eastAsia"/>
          <w:szCs w:val="24"/>
        </w:rPr>
        <w:t>に記載された情報であるが、同欄は、上記ウで検討を行った対象文書348頁の申告者氏名と同じ情報が記載されており、</w:t>
      </w:r>
      <w:r w:rsidR="00404CFE" w:rsidRPr="00D43175">
        <w:rPr>
          <w:rFonts w:hAnsiTheme="minorEastAsia" w:hint="eastAsia"/>
          <w:szCs w:val="24"/>
        </w:rPr>
        <w:t>同じ理由がここでも</w:t>
      </w:r>
      <w:r w:rsidR="004E7BD8">
        <w:rPr>
          <w:rFonts w:hAnsiTheme="minorEastAsia" w:hint="eastAsia"/>
          <w:szCs w:val="24"/>
        </w:rPr>
        <w:t>当てはまる</w:t>
      </w:r>
      <w:r w:rsidR="00404CFE" w:rsidRPr="00D43175">
        <w:rPr>
          <w:rFonts w:hAnsiTheme="minorEastAsia" w:hint="eastAsia"/>
          <w:szCs w:val="24"/>
        </w:rPr>
        <w:t>ところである</w:t>
      </w:r>
      <w:r w:rsidR="008D61B8" w:rsidRPr="00D43175">
        <w:rPr>
          <w:rFonts w:hAnsiTheme="minorEastAsia" w:hint="eastAsia"/>
          <w:szCs w:val="24"/>
        </w:rPr>
        <w:t>。</w:t>
      </w:r>
    </w:p>
    <w:p w14:paraId="7133B5AD" w14:textId="2111F48F" w:rsidR="008D61B8" w:rsidRPr="00D43175" w:rsidRDefault="008D61B8"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w:t>
      </w:r>
      <w:r w:rsidR="008610D1" w:rsidRPr="00D43175">
        <w:rPr>
          <w:rFonts w:hAnsiTheme="minorEastAsia" w:hint="eastAsia"/>
          <w:szCs w:val="24"/>
        </w:rPr>
        <w:t>「</w:t>
      </w:r>
      <w:r w:rsidRPr="00D43175">
        <w:rPr>
          <w:rFonts w:hAnsiTheme="minorEastAsia" w:hint="eastAsia"/>
          <w:szCs w:val="24"/>
        </w:rPr>
        <w:t>申告者</w:t>
      </w:r>
      <w:r w:rsidR="008610D1" w:rsidRPr="00D43175">
        <w:rPr>
          <w:rFonts w:hAnsiTheme="minorEastAsia" w:hint="eastAsia"/>
          <w:szCs w:val="24"/>
        </w:rPr>
        <w:t>」</w:t>
      </w:r>
      <w:r w:rsidRPr="00D43175">
        <w:rPr>
          <w:rFonts w:hAnsiTheme="minorEastAsia" w:hint="eastAsia"/>
          <w:szCs w:val="24"/>
        </w:rPr>
        <w:t>欄に記載された情報を非公開としたことは、妥当である。</w:t>
      </w:r>
    </w:p>
    <w:p w14:paraId="6588359B" w14:textId="707C201C" w:rsidR="00E2372F" w:rsidRPr="00D43175" w:rsidRDefault="008D61B8" w:rsidP="00E2372F">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676800" w:rsidRPr="00D43175">
        <w:rPr>
          <w:rFonts w:hAnsiTheme="minorEastAsia" w:hint="eastAsia"/>
          <w:szCs w:val="24"/>
        </w:rPr>
        <w:t>対象文書375頁の「焼損床面積」欄と「焼損表面積」欄に記載された情報であるが、いずれも</w:t>
      </w:r>
      <w:r w:rsidR="00E2372F" w:rsidRPr="00D43175">
        <w:rPr>
          <w:rFonts w:hAnsiTheme="minorEastAsia" w:hint="eastAsia"/>
          <w:szCs w:val="24"/>
        </w:rPr>
        <w:t>、本件被災テナントの</w:t>
      </w:r>
      <w:r w:rsidR="00133720" w:rsidRPr="00D43175">
        <w:rPr>
          <w:rFonts w:hAnsiTheme="minorEastAsia" w:hint="eastAsia"/>
          <w:szCs w:val="24"/>
        </w:rPr>
        <w:t>損害</w:t>
      </w:r>
      <w:r w:rsidR="00E2372F" w:rsidRPr="00D43175">
        <w:rPr>
          <w:rFonts w:hAnsiTheme="minorEastAsia" w:hint="eastAsia"/>
          <w:szCs w:val="24"/>
        </w:rPr>
        <w:t>状況を示すものであり、</w:t>
      </w:r>
      <w:r w:rsidR="00DE4853" w:rsidRPr="00D43175">
        <w:rPr>
          <w:rFonts w:hAnsiTheme="minorEastAsia" w:hint="eastAsia"/>
          <w:szCs w:val="24"/>
        </w:rPr>
        <w:t>相続人にとって、</w:t>
      </w:r>
      <w:r w:rsidR="00E2372F" w:rsidRPr="00D43175">
        <w:rPr>
          <w:rFonts w:hAnsiTheme="minorEastAsia" w:cs="Times New Roman" w:hint="eastAsia"/>
          <w:color w:val="000000" w:themeColor="text1"/>
          <w:szCs w:val="24"/>
        </w:rPr>
        <w:t>条例第７条第１号本文の「特定の個人を識別することはできないが、公にすることにより、なお個人の権利利益を害するおそれがあるもの」</w:t>
      </w:r>
      <w:r w:rsidR="004E7BD8">
        <w:rPr>
          <w:rFonts w:hAnsiTheme="minorEastAsia" w:cs="Times New Roman" w:hint="eastAsia"/>
          <w:color w:val="000000" w:themeColor="text1"/>
          <w:szCs w:val="24"/>
        </w:rPr>
        <w:t>であると認められる</w:t>
      </w:r>
      <w:r w:rsidR="00E2372F" w:rsidRPr="00D43175">
        <w:rPr>
          <w:rFonts w:hAnsiTheme="minorEastAsia" w:cs="Times New Roman" w:hint="eastAsia"/>
          <w:color w:val="000000" w:themeColor="text1"/>
          <w:szCs w:val="24"/>
        </w:rPr>
        <w:t>。</w:t>
      </w:r>
    </w:p>
    <w:p w14:paraId="1F011EA7" w14:textId="7248EBDE" w:rsidR="008D61B8" w:rsidRPr="00D43175" w:rsidRDefault="00E2372F"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よって、対象文書375頁の「焼損床面積」欄</w:t>
      </w:r>
      <w:r w:rsidR="008610D1" w:rsidRPr="00D43175">
        <w:rPr>
          <w:rFonts w:hAnsiTheme="minorEastAsia" w:hint="eastAsia"/>
          <w:szCs w:val="24"/>
        </w:rPr>
        <w:t>、</w:t>
      </w:r>
      <w:r w:rsidRPr="00D43175">
        <w:rPr>
          <w:rFonts w:hAnsiTheme="minorEastAsia" w:hint="eastAsia"/>
          <w:szCs w:val="24"/>
        </w:rPr>
        <w:t>「焼損表面積」欄に記載された情報を非公開としたことは、妥当である。</w:t>
      </w:r>
    </w:p>
    <w:p w14:paraId="6E52DD3C" w14:textId="0C36C405" w:rsidR="00E2372F" w:rsidRPr="00D43175" w:rsidRDefault="00E2372F" w:rsidP="006E2EE0">
      <w:pPr>
        <w:tabs>
          <w:tab w:val="left" w:pos="1515"/>
        </w:tabs>
        <w:ind w:leftChars="400" w:left="907" w:firstLineChars="100" w:firstLine="227"/>
        <w:rPr>
          <w:rFonts w:hAnsiTheme="minorEastAsia"/>
          <w:szCs w:val="24"/>
        </w:rPr>
      </w:pPr>
      <w:r w:rsidRPr="00D43175">
        <w:rPr>
          <w:rFonts w:hAnsiTheme="minorEastAsia" w:hint="eastAsia"/>
          <w:szCs w:val="24"/>
        </w:rPr>
        <w:t>次に、対象文書375頁の「建築金額」欄</w:t>
      </w:r>
      <w:r w:rsidR="00F67DFD" w:rsidRPr="00D43175">
        <w:rPr>
          <w:rFonts w:hAnsiTheme="minorEastAsia" w:hint="eastAsia"/>
          <w:szCs w:val="24"/>
        </w:rPr>
        <w:t>（「時価単価Ａ」欄の</w:t>
      </w:r>
      <w:r w:rsidR="008610D1" w:rsidRPr="00D43175">
        <w:rPr>
          <w:rFonts w:hAnsiTheme="minorEastAsia" w:hint="eastAsia"/>
          <w:szCs w:val="24"/>
        </w:rPr>
        <w:t>「</w:t>
      </w:r>
      <w:r w:rsidR="00F67DFD" w:rsidRPr="00D43175">
        <w:rPr>
          <w:rFonts w:hAnsiTheme="minorEastAsia" w:hint="eastAsia"/>
          <w:szCs w:val="24"/>
        </w:rPr>
        <w:t>建築金額</w:t>
      </w:r>
      <w:r w:rsidR="008610D1" w:rsidRPr="00D43175">
        <w:rPr>
          <w:rFonts w:hAnsiTheme="minorEastAsia" w:hint="eastAsia"/>
          <w:szCs w:val="24"/>
        </w:rPr>
        <w:t>」</w:t>
      </w:r>
      <w:r w:rsidR="00F67DFD" w:rsidRPr="00D43175">
        <w:rPr>
          <w:rFonts w:hAnsiTheme="minorEastAsia" w:hint="eastAsia"/>
          <w:szCs w:val="24"/>
        </w:rPr>
        <w:t>欄に記載された「建築金額</w:t>
      </w:r>
      <w:r w:rsidR="009453DA">
        <w:rPr>
          <w:rFonts w:hAnsiTheme="minorEastAsia" w:hint="eastAsia"/>
          <w:szCs w:val="24"/>
        </w:rPr>
        <w:t>」</w:t>
      </w:r>
      <w:r w:rsidR="00F67DFD" w:rsidRPr="00D43175">
        <w:rPr>
          <w:rFonts w:hAnsiTheme="minorEastAsia" w:hint="eastAsia"/>
          <w:szCs w:val="24"/>
        </w:rPr>
        <w:t>欄も同じ。）</w:t>
      </w:r>
      <w:r w:rsidR="00404BEC" w:rsidRPr="00D43175">
        <w:rPr>
          <w:rFonts w:hAnsiTheme="minorEastAsia" w:hint="eastAsia"/>
          <w:szCs w:val="24"/>
        </w:rPr>
        <w:t>に記載された情報</w:t>
      </w:r>
      <w:r w:rsidRPr="00D43175">
        <w:rPr>
          <w:rFonts w:hAnsiTheme="minorEastAsia" w:hint="eastAsia"/>
          <w:szCs w:val="24"/>
        </w:rPr>
        <w:t>であるが</w:t>
      </w:r>
      <w:r w:rsidR="00404BEC" w:rsidRPr="00D43175">
        <w:rPr>
          <w:rFonts w:hAnsiTheme="minorEastAsia" w:hint="eastAsia"/>
          <w:szCs w:val="24"/>
        </w:rPr>
        <w:t>、そこに記載された</w:t>
      </w:r>
      <w:r w:rsidR="008610D1" w:rsidRPr="00D43175">
        <w:rPr>
          <w:rFonts w:hAnsiTheme="minorEastAsia" w:hint="eastAsia"/>
          <w:szCs w:val="24"/>
        </w:rPr>
        <w:t>金</w:t>
      </w:r>
      <w:r w:rsidR="00404BEC" w:rsidRPr="00D43175">
        <w:rPr>
          <w:rFonts w:hAnsiTheme="minorEastAsia" w:hint="eastAsia"/>
          <w:szCs w:val="24"/>
        </w:rPr>
        <w:t>額は、対象文書375頁の</w:t>
      </w:r>
      <w:r w:rsidR="00133720" w:rsidRPr="00D43175">
        <w:rPr>
          <w:rFonts w:hAnsiTheme="minorEastAsia" w:hint="eastAsia"/>
          <w:szCs w:val="24"/>
        </w:rPr>
        <w:t>「</w:t>
      </w:r>
      <w:r w:rsidR="00404BEC" w:rsidRPr="00D43175">
        <w:rPr>
          <w:rFonts w:hAnsiTheme="minorEastAsia" w:hint="eastAsia"/>
          <w:szCs w:val="24"/>
        </w:rPr>
        <w:t>申告者</w:t>
      </w:r>
      <w:r w:rsidR="00133720" w:rsidRPr="00D43175">
        <w:rPr>
          <w:rFonts w:hAnsiTheme="minorEastAsia" w:hint="eastAsia"/>
          <w:szCs w:val="24"/>
        </w:rPr>
        <w:t>」欄記載の申告者</w:t>
      </w:r>
      <w:r w:rsidR="00E66A20" w:rsidRPr="00D43175">
        <w:rPr>
          <w:rFonts w:hAnsiTheme="minorEastAsia" w:hint="eastAsia"/>
          <w:szCs w:val="24"/>
        </w:rPr>
        <w:t>より提出されたり災状況申告書の物品のり災状況表に記載された情報をもとに算出された金額であり、上記ウで検討したように</w:t>
      </w:r>
      <w:r w:rsidR="00F67DFD" w:rsidRPr="00D43175">
        <w:rPr>
          <w:rFonts w:hAnsiTheme="minorEastAsia" w:hint="eastAsia"/>
          <w:szCs w:val="24"/>
        </w:rPr>
        <w:t>、算出の元となる金額は非公開とすべきであ</w:t>
      </w:r>
      <w:r w:rsidR="004E7BD8">
        <w:rPr>
          <w:rFonts w:hAnsiTheme="minorEastAsia" w:hint="eastAsia"/>
          <w:szCs w:val="24"/>
        </w:rPr>
        <w:t>ることから</w:t>
      </w:r>
      <w:r w:rsidR="00F67DFD" w:rsidRPr="00D43175">
        <w:rPr>
          <w:rFonts w:hAnsiTheme="minorEastAsia" w:hint="eastAsia"/>
          <w:szCs w:val="24"/>
        </w:rPr>
        <w:t>、その理由は「建築金額」欄に記載された情報にも当てはまる。</w:t>
      </w:r>
    </w:p>
    <w:p w14:paraId="635584C9" w14:textId="75A0B340" w:rsidR="00F67DFD" w:rsidRPr="00D43175" w:rsidRDefault="00F67DFD"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よって、対象文書375頁の「建築金額」欄に記載された情報を非公開としたことは、妥当である。</w:t>
      </w:r>
    </w:p>
    <w:p w14:paraId="54816291" w14:textId="216A0296" w:rsidR="00F67DFD" w:rsidRPr="00D43175" w:rsidRDefault="00F67DFD" w:rsidP="006E2EE0">
      <w:pPr>
        <w:tabs>
          <w:tab w:val="left" w:pos="1515"/>
        </w:tabs>
        <w:ind w:leftChars="400" w:left="907" w:firstLineChars="100" w:firstLine="227"/>
        <w:rPr>
          <w:rFonts w:hAnsiTheme="minorEastAsia"/>
          <w:szCs w:val="24"/>
        </w:rPr>
      </w:pPr>
      <w:r w:rsidRPr="00D43175">
        <w:rPr>
          <w:rFonts w:hAnsiTheme="minorEastAsia" w:hint="eastAsia"/>
          <w:szCs w:val="24"/>
        </w:rPr>
        <w:t>次に、対象文書375頁の</w:t>
      </w:r>
      <w:r w:rsidR="00235261" w:rsidRPr="00D43175">
        <w:rPr>
          <w:rFonts w:hAnsiTheme="minorEastAsia" w:hint="eastAsia"/>
          <w:szCs w:val="24"/>
        </w:rPr>
        <w:t>「建築金額」欄に記載された情報を用いて算出された</w:t>
      </w:r>
      <w:r w:rsidR="00235261" w:rsidRPr="00D43175">
        <w:rPr>
          <w:rFonts w:hAnsiTheme="minorEastAsia" w:hint="eastAsia"/>
          <w:szCs w:val="24"/>
        </w:rPr>
        <w:lastRenderedPageBreak/>
        <w:t>「時価単価Ａ」</w:t>
      </w:r>
      <w:r w:rsidR="00F006E3" w:rsidRPr="00D43175">
        <w:rPr>
          <w:rFonts w:hAnsiTheme="minorEastAsia" w:hint="eastAsia"/>
          <w:szCs w:val="24"/>
        </w:rPr>
        <w:t>欄に記載された情報、</w:t>
      </w:r>
      <w:r w:rsidR="00845F38" w:rsidRPr="00D43175">
        <w:rPr>
          <w:rFonts w:hAnsiTheme="minorEastAsia" w:hint="eastAsia"/>
          <w:szCs w:val="24"/>
        </w:rPr>
        <w:t>「時価単価Ａ」欄に記載された情報</w:t>
      </w:r>
      <w:r w:rsidR="00F006E3" w:rsidRPr="00D43175">
        <w:rPr>
          <w:rFonts w:hAnsiTheme="minorEastAsia" w:hint="eastAsia"/>
          <w:szCs w:val="24"/>
        </w:rPr>
        <w:t>を使用して算出された「再建築費単価」欄に記載された情報、同じく</w:t>
      </w:r>
      <w:r w:rsidR="00845F38" w:rsidRPr="00D43175">
        <w:rPr>
          <w:rFonts w:hAnsiTheme="minorEastAsia" w:hint="eastAsia"/>
          <w:szCs w:val="24"/>
        </w:rPr>
        <w:t>「時価単価Ａ」欄に記載された情報を使用して算出された「3.3㎡当りの評点数」欄に記載された情報、</w:t>
      </w:r>
      <w:r w:rsidR="00DE64F1" w:rsidRPr="00D43175">
        <w:rPr>
          <w:rFonts w:hAnsiTheme="minorEastAsia" w:hint="eastAsia"/>
          <w:szCs w:val="24"/>
        </w:rPr>
        <w:t>「3.3㎡当りの評点数」欄に記載された情報と「経過年数」欄に記載された情報を用いて算出された</w:t>
      </w:r>
      <w:r w:rsidR="005A5824" w:rsidRPr="00D43175">
        <w:rPr>
          <w:rFonts w:hAnsiTheme="minorEastAsia" w:hint="eastAsia"/>
          <w:szCs w:val="24"/>
        </w:rPr>
        <w:t>「</w:t>
      </w:r>
      <w:r w:rsidR="00DE64F1" w:rsidRPr="00D43175">
        <w:rPr>
          <w:rFonts w:hAnsiTheme="minorEastAsia" w:hint="eastAsia"/>
          <w:szCs w:val="24"/>
        </w:rPr>
        <w:t>残存率</w:t>
      </w:r>
      <w:r w:rsidR="005A5824" w:rsidRPr="00D43175">
        <w:rPr>
          <w:rFonts w:hAnsiTheme="minorEastAsia" w:hint="eastAsia"/>
          <w:szCs w:val="24"/>
        </w:rPr>
        <w:t>」</w:t>
      </w:r>
      <w:r w:rsidR="00DE64F1" w:rsidRPr="00D43175">
        <w:rPr>
          <w:rFonts w:hAnsiTheme="minorEastAsia" w:hint="eastAsia"/>
          <w:szCs w:val="24"/>
        </w:rPr>
        <w:t>欄に記載された情報、</w:t>
      </w:r>
      <w:r w:rsidR="005A5824" w:rsidRPr="00D43175">
        <w:rPr>
          <w:rFonts w:hAnsiTheme="minorEastAsia" w:hint="eastAsia"/>
          <w:szCs w:val="24"/>
        </w:rPr>
        <w:t>「再建築費単価」欄に記載された情報と「残存率」欄に記載された情報を用いて算出された「時価単価」欄に記載された情報、「時価単価」欄に記載された情報を用いて算出された「損害額」欄に記載された情報、「損害額」欄に記載された情報を100円単位四捨五入した情報について</w:t>
      </w:r>
      <w:r w:rsidR="000F1472" w:rsidRPr="00D43175">
        <w:rPr>
          <w:rFonts w:hAnsiTheme="minorEastAsia" w:hint="eastAsia"/>
          <w:szCs w:val="24"/>
        </w:rPr>
        <w:t>は、それぞれ非公開情報を用いて</w:t>
      </w:r>
      <w:r w:rsidR="00DE7656" w:rsidRPr="00D43175">
        <w:rPr>
          <w:rFonts w:hAnsiTheme="minorEastAsia" w:hint="eastAsia"/>
          <w:szCs w:val="24"/>
        </w:rPr>
        <w:t>算出された情報であり、これらを公開すれば、逆算することによって元</w:t>
      </w:r>
      <w:r w:rsidR="009C65C6" w:rsidRPr="00D43175">
        <w:rPr>
          <w:rFonts w:hAnsiTheme="minorEastAsia" w:hint="eastAsia"/>
          <w:szCs w:val="24"/>
        </w:rPr>
        <w:t>の</w:t>
      </w:r>
      <w:r w:rsidR="00DE7656" w:rsidRPr="00D43175">
        <w:rPr>
          <w:rFonts w:hAnsiTheme="minorEastAsia" w:hint="eastAsia"/>
          <w:szCs w:val="24"/>
        </w:rPr>
        <w:t>情報も判明することとなるから、元</w:t>
      </w:r>
      <w:r w:rsidR="009C65C6" w:rsidRPr="00D43175">
        <w:rPr>
          <w:rFonts w:hAnsiTheme="minorEastAsia" w:hint="eastAsia"/>
          <w:szCs w:val="24"/>
        </w:rPr>
        <w:t>の</w:t>
      </w:r>
      <w:r w:rsidR="00DE7656" w:rsidRPr="00D43175">
        <w:rPr>
          <w:rFonts w:hAnsiTheme="minorEastAsia" w:hint="eastAsia"/>
          <w:szCs w:val="24"/>
        </w:rPr>
        <w:t>情報と同じ理由により、非公開としたことは</w:t>
      </w:r>
      <w:r w:rsidR="004E7BD8">
        <w:rPr>
          <w:rFonts w:hAnsiTheme="minorEastAsia" w:hint="eastAsia"/>
          <w:szCs w:val="24"/>
        </w:rPr>
        <w:t>、</w:t>
      </w:r>
      <w:r w:rsidR="00DE7656" w:rsidRPr="00D43175">
        <w:rPr>
          <w:rFonts w:hAnsiTheme="minorEastAsia" w:hint="eastAsia"/>
          <w:szCs w:val="24"/>
        </w:rPr>
        <w:t>妥当である。</w:t>
      </w:r>
    </w:p>
    <w:p w14:paraId="7C08009F" w14:textId="13F210E7" w:rsidR="00DE7656" w:rsidRPr="00D43175" w:rsidRDefault="00DE7656"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時価単価Ａ」欄に記載された情報、「再建築費単価」欄に記載された情報、「3.3㎡当りの評点数」欄に記載された情報、「残存率」欄に記載された情報、「時価単価」欄に記載された情報、「損害額」欄に記載された情報、「損害額」欄に記載された情報を100円単位四捨五入した情報を非公開としたことは、妥当である。</w:t>
      </w:r>
    </w:p>
    <w:p w14:paraId="749F5DE8" w14:textId="44BA8054" w:rsidR="00EB0BB3" w:rsidRPr="00D43175" w:rsidRDefault="00EB0BB3" w:rsidP="006E2EE0">
      <w:pPr>
        <w:tabs>
          <w:tab w:val="left" w:pos="1515"/>
        </w:tabs>
        <w:ind w:leftChars="400" w:left="907" w:firstLineChars="100" w:firstLine="227"/>
        <w:rPr>
          <w:rFonts w:hAnsiTheme="minorEastAsia"/>
          <w:szCs w:val="24"/>
        </w:rPr>
      </w:pPr>
      <w:r w:rsidRPr="00D43175">
        <w:rPr>
          <w:rFonts w:hAnsiTheme="minorEastAsia" w:hint="eastAsia"/>
          <w:szCs w:val="24"/>
        </w:rPr>
        <w:t>次に、対象文書376頁</w:t>
      </w:r>
      <w:r w:rsidR="00F252BC">
        <w:rPr>
          <w:rFonts w:hAnsiTheme="minorEastAsia" w:hint="eastAsia"/>
          <w:szCs w:val="24"/>
        </w:rPr>
        <w:t>の非公開部分</w:t>
      </w:r>
      <w:r w:rsidRPr="00D43175">
        <w:rPr>
          <w:rFonts w:hAnsiTheme="minorEastAsia" w:hint="eastAsia"/>
          <w:szCs w:val="24"/>
        </w:rPr>
        <w:t>であるが、当該「損害計算用紙」は、損害を受けた箇所の損害額を算出するための</w:t>
      </w:r>
      <w:r w:rsidR="00404CFE" w:rsidRPr="00D43175">
        <w:rPr>
          <w:rFonts w:hAnsiTheme="minorEastAsia" w:hint="eastAsia"/>
          <w:szCs w:val="24"/>
        </w:rPr>
        <w:t>計算</w:t>
      </w:r>
      <w:r w:rsidRPr="00D43175">
        <w:rPr>
          <w:rFonts w:hAnsiTheme="minorEastAsia" w:hint="eastAsia"/>
          <w:szCs w:val="24"/>
        </w:rPr>
        <w:t>用紙である。</w:t>
      </w:r>
    </w:p>
    <w:p w14:paraId="5FE11790" w14:textId="77777777" w:rsidR="009C65C6" w:rsidRPr="00D43175" w:rsidRDefault="00EB0BB3" w:rsidP="006E2EE0">
      <w:pPr>
        <w:tabs>
          <w:tab w:val="left" w:pos="1515"/>
        </w:tabs>
        <w:ind w:leftChars="400" w:left="907" w:firstLineChars="100" w:firstLine="227"/>
        <w:rPr>
          <w:rFonts w:hAnsiTheme="minorEastAsia"/>
          <w:szCs w:val="24"/>
        </w:rPr>
      </w:pPr>
      <w:r w:rsidRPr="00D43175">
        <w:rPr>
          <w:rFonts w:hAnsiTheme="minorEastAsia" w:hint="eastAsia"/>
          <w:szCs w:val="24"/>
        </w:rPr>
        <w:t>ここで、当該計算用紙は、</w:t>
      </w:r>
      <w:r w:rsidR="00837DDA" w:rsidRPr="00D43175">
        <w:rPr>
          <w:rFonts w:hAnsiTheme="minorEastAsia" w:hint="eastAsia"/>
          <w:szCs w:val="24"/>
        </w:rPr>
        <w:t>「火災調査マニュアル　火災損害算定基準」</w:t>
      </w:r>
      <w:r w:rsidR="00590F31" w:rsidRPr="00D43175">
        <w:rPr>
          <w:rFonts w:hAnsiTheme="minorEastAsia" w:hint="eastAsia"/>
          <w:szCs w:val="24"/>
        </w:rPr>
        <w:t>の様式であるが、当該様式は</w:t>
      </w:r>
      <w:r w:rsidR="00093B95" w:rsidRPr="00D43175">
        <w:rPr>
          <w:rFonts w:hAnsiTheme="minorEastAsia" w:hint="eastAsia"/>
          <w:szCs w:val="24"/>
        </w:rPr>
        <w:t>焼損が部分的か否か等により使い分けられている。</w:t>
      </w:r>
    </w:p>
    <w:p w14:paraId="74890839" w14:textId="20EAFAA0" w:rsidR="00EB0BB3" w:rsidRPr="00D43175" w:rsidRDefault="00093B95" w:rsidP="006E2EE0">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そして、それぞれの様式によってその体裁が異なっていることから、いずれの様式を用いているかによって、逆に焼損の程度等が明らかになるという関係となる。本件テナントの被災の程度については、相続人にとって、</w:t>
      </w:r>
      <w:r w:rsidRPr="00D43175">
        <w:rPr>
          <w:rFonts w:hAnsiTheme="minorEastAsia" w:cs="Times New Roman" w:hint="eastAsia"/>
          <w:color w:val="000000" w:themeColor="text1"/>
          <w:szCs w:val="24"/>
        </w:rPr>
        <w:t>条例第７条第１号本文の「特定の個人を識別することはできないが、公にすることにより、なお個人の権利利益を害するおそれがあるもの」に該当</w:t>
      </w:r>
      <w:r w:rsidR="00543557" w:rsidRPr="00D43175">
        <w:rPr>
          <w:rFonts w:hAnsiTheme="minorEastAsia" w:cs="Times New Roman" w:hint="eastAsia"/>
          <w:color w:val="000000" w:themeColor="text1"/>
          <w:szCs w:val="24"/>
        </w:rPr>
        <w:t>し、同号ただし書ア、イ、ウのいずれにも該当しない。</w:t>
      </w:r>
    </w:p>
    <w:p w14:paraId="0CA263F4" w14:textId="77777777" w:rsidR="00B20E9C" w:rsidRPr="00D43175" w:rsidRDefault="00093B95" w:rsidP="006E2EE0">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対象文書376頁の様式の枠組みも含めて全体を非公開としたことは、妥当である。</w:t>
      </w:r>
    </w:p>
    <w:p w14:paraId="26FDB212" w14:textId="40669C48" w:rsidR="00093B95" w:rsidRPr="00D43175" w:rsidRDefault="00093B95" w:rsidP="006E2EE0">
      <w:pPr>
        <w:tabs>
          <w:tab w:val="left" w:pos="1515"/>
        </w:tabs>
        <w:ind w:leftChars="400" w:left="907" w:firstLineChars="100" w:firstLine="227"/>
        <w:rPr>
          <w:rFonts w:hAnsiTheme="minorEastAsia"/>
          <w:szCs w:val="24"/>
        </w:rPr>
      </w:pPr>
      <w:r w:rsidRPr="00D43175">
        <w:rPr>
          <w:rFonts w:hAnsiTheme="minorEastAsia" w:hint="eastAsia"/>
          <w:szCs w:val="24"/>
        </w:rPr>
        <w:t>なお、</w:t>
      </w:r>
      <w:r w:rsidR="00FB6B91" w:rsidRPr="00D43175">
        <w:rPr>
          <w:rFonts w:hAnsiTheme="minorEastAsia" w:hint="eastAsia"/>
          <w:szCs w:val="24"/>
        </w:rPr>
        <w:t>対象文書376頁</w:t>
      </w:r>
      <w:r w:rsidR="00982D15">
        <w:rPr>
          <w:rFonts w:hAnsiTheme="minorEastAsia" w:hint="eastAsia"/>
          <w:szCs w:val="24"/>
        </w:rPr>
        <w:t>では</w:t>
      </w:r>
      <w:r w:rsidR="00FB6B91">
        <w:rPr>
          <w:rFonts w:hAnsiTheme="minorEastAsia" w:hint="eastAsia"/>
          <w:szCs w:val="24"/>
        </w:rPr>
        <w:t>、</w:t>
      </w:r>
      <w:r w:rsidR="00B20E9C" w:rsidRPr="00D43175">
        <w:rPr>
          <w:rFonts w:hAnsiTheme="minorEastAsia" w:hint="eastAsia"/>
          <w:szCs w:val="24"/>
        </w:rPr>
        <w:t>様式</w:t>
      </w:r>
      <w:r w:rsidR="00C35A14">
        <w:rPr>
          <w:rFonts w:hAnsiTheme="minorEastAsia" w:hint="eastAsia"/>
          <w:szCs w:val="24"/>
        </w:rPr>
        <w:t>の</w:t>
      </w:r>
      <w:r w:rsidRPr="00D43175">
        <w:rPr>
          <w:rFonts w:hAnsiTheme="minorEastAsia" w:hint="eastAsia"/>
          <w:szCs w:val="24"/>
        </w:rPr>
        <w:t>タイトル部分</w:t>
      </w:r>
      <w:r w:rsidR="00B20E9C" w:rsidRPr="00D43175">
        <w:rPr>
          <w:rFonts w:hAnsiTheme="minorEastAsia" w:hint="eastAsia"/>
          <w:szCs w:val="24"/>
        </w:rPr>
        <w:t>を公開しているが、</w:t>
      </w:r>
      <w:r w:rsidR="00F76315" w:rsidRPr="00D43175">
        <w:rPr>
          <w:rFonts w:hAnsiTheme="minorEastAsia" w:hint="eastAsia"/>
          <w:szCs w:val="24"/>
        </w:rPr>
        <w:t>情報</w:t>
      </w:r>
      <w:r w:rsidR="00B20E9C" w:rsidRPr="00D43175">
        <w:rPr>
          <w:rFonts w:hAnsiTheme="minorEastAsia" w:hint="eastAsia"/>
          <w:szCs w:val="24"/>
        </w:rPr>
        <w:t>公開請求</w:t>
      </w:r>
      <w:r w:rsidR="00F76315" w:rsidRPr="00D43175">
        <w:rPr>
          <w:rFonts w:hAnsiTheme="minorEastAsia" w:hint="eastAsia"/>
          <w:szCs w:val="24"/>
        </w:rPr>
        <w:t>を行って</w:t>
      </w:r>
      <w:r w:rsidR="00B20E9C" w:rsidRPr="00D43175">
        <w:rPr>
          <w:rFonts w:hAnsiTheme="minorEastAsia" w:hint="eastAsia"/>
          <w:szCs w:val="24"/>
        </w:rPr>
        <w:t>「火災調査マニュアル　火災損害算定基準」を入手し</w:t>
      </w:r>
      <w:r w:rsidR="00543557" w:rsidRPr="00D43175">
        <w:rPr>
          <w:rFonts w:hAnsiTheme="minorEastAsia" w:hint="eastAsia"/>
          <w:szCs w:val="24"/>
        </w:rPr>
        <w:t>本用紙と</w:t>
      </w:r>
      <w:r w:rsidR="00B20E9C" w:rsidRPr="00D43175">
        <w:rPr>
          <w:rFonts w:hAnsiTheme="minorEastAsia" w:hint="eastAsia"/>
          <w:szCs w:val="24"/>
        </w:rPr>
        <w:t>照合すれば</w:t>
      </w:r>
      <w:r w:rsidR="00F76315" w:rsidRPr="00D43175">
        <w:rPr>
          <w:rFonts w:hAnsiTheme="minorEastAsia" w:hint="eastAsia"/>
          <w:szCs w:val="24"/>
        </w:rPr>
        <w:t>、</w:t>
      </w:r>
      <w:r w:rsidR="00B20E9C" w:rsidRPr="00D43175">
        <w:rPr>
          <w:rFonts w:hAnsiTheme="minorEastAsia" w:hint="eastAsia"/>
          <w:szCs w:val="24"/>
        </w:rPr>
        <w:t>焼損の程度等がわかることから、様式タイトルも非公開とすべきであったと思われる。</w:t>
      </w:r>
    </w:p>
    <w:p w14:paraId="4479DA8B" w14:textId="1E65A6EF" w:rsidR="00FC62D9" w:rsidRPr="00D43175" w:rsidRDefault="00FC62D9" w:rsidP="006E2EE0">
      <w:pPr>
        <w:tabs>
          <w:tab w:val="left" w:pos="1515"/>
        </w:tabs>
        <w:ind w:leftChars="400" w:left="907" w:firstLineChars="100" w:firstLine="227"/>
        <w:rPr>
          <w:rFonts w:hAnsiTheme="minorEastAsia"/>
          <w:szCs w:val="24"/>
        </w:rPr>
      </w:pPr>
      <w:r w:rsidRPr="00D43175">
        <w:rPr>
          <w:rFonts w:hAnsiTheme="minorEastAsia" w:hint="eastAsia"/>
          <w:szCs w:val="24"/>
        </w:rPr>
        <w:t>次に、対象文書374頁の「残存率」欄</w:t>
      </w:r>
      <w:r w:rsidR="001670A0" w:rsidRPr="00D43175">
        <w:rPr>
          <w:rFonts w:hAnsiTheme="minorEastAsia" w:hint="eastAsia"/>
          <w:szCs w:val="24"/>
        </w:rPr>
        <w:t>、</w:t>
      </w:r>
      <w:r w:rsidRPr="00D43175">
        <w:rPr>
          <w:rFonts w:hAnsiTheme="minorEastAsia" w:hint="eastAsia"/>
          <w:szCs w:val="24"/>
        </w:rPr>
        <w:t>「3.3㎡当りの評点数」欄に記載された情報であるが、これら</w:t>
      </w:r>
      <w:r w:rsidR="00F76315" w:rsidRPr="00D43175">
        <w:rPr>
          <w:rFonts w:hAnsiTheme="minorEastAsia" w:hint="eastAsia"/>
          <w:szCs w:val="24"/>
        </w:rPr>
        <w:t>の</w:t>
      </w:r>
      <w:r w:rsidR="00543557" w:rsidRPr="00D43175">
        <w:rPr>
          <w:rFonts w:hAnsiTheme="minorEastAsia" w:hint="eastAsia"/>
          <w:szCs w:val="24"/>
        </w:rPr>
        <w:t>情報</w:t>
      </w:r>
      <w:r w:rsidRPr="00D43175">
        <w:rPr>
          <w:rFonts w:hAnsiTheme="minorEastAsia" w:hint="eastAsia"/>
          <w:szCs w:val="24"/>
        </w:rPr>
        <w:t>は、対象文書375頁で非公開が妥当と判断した情報を転記したものであり、</w:t>
      </w:r>
      <w:r w:rsidR="00F76315" w:rsidRPr="00D43175">
        <w:rPr>
          <w:rFonts w:hAnsiTheme="minorEastAsia" w:hint="eastAsia"/>
          <w:szCs w:val="24"/>
        </w:rPr>
        <w:t>ここでも同じ理由が</w:t>
      </w:r>
      <w:r w:rsidR="00C35A14">
        <w:rPr>
          <w:rFonts w:hAnsiTheme="minorEastAsia" w:hint="eastAsia"/>
          <w:szCs w:val="24"/>
        </w:rPr>
        <w:t>当てはまる</w:t>
      </w:r>
      <w:r w:rsidR="00F76315" w:rsidRPr="00D43175">
        <w:rPr>
          <w:rFonts w:hAnsiTheme="minorEastAsia" w:hint="eastAsia"/>
          <w:szCs w:val="24"/>
        </w:rPr>
        <w:t>ところである</w:t>
      </w:r>
      <w:r w:rsidRPr="00D43175">
        <w:rPr>
          <w:rFonts w:hAnsiTheme="minorEastAsia" w:hint="eastAsia"/>
          <w:szCs w:val="24"/>
        </w:rPr>
        <w:t>。</w:t>
      </w:r>
    </w:p>
    <w:p w14:paraId="7AC1A042" w14:textId="51FE19CD" w:rsidR="005D4E82" w:rsidRPr="00D43175" w:rsidRDefault="005D4E82"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よって、対象文書374頁の「残存率」欄、「3.3㎡当りの評点数」欄に記載された情報を非公開としたことは、妥当である。</w:t>
      </w:r>
    </w:p>
    <w:p w14:paraId="6864C288" w14:textId="293B2B19" w:rsidR="00DE4853" w:rsidRPr="00D43175" w:rsidRDefault="001670A0" w:rsidP="00DE4853">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DE4853" w:rsidRPr="00D43175">
        <w:rPr>
          <w:rFonts w:hAnsiTheme="minorEastAsia" w:hint="eastAsia"/>
          <w:szCs w:val="24"/>
        </w:rPr>
        <w:t>対象文書374頁の</w:t>
      </w:r>
      <w:r w:rsidRPr="00D43175">
        <w:rPr>
          <w:rFonts w:hAnsiTheme="minorEastAsia" w:hint="eastAsia"/>
          <w:szCs w:val="24"/>
        </w:rPr>
        <w:t>「3.3㎡当りの評点数」</w:t>
      </w:r>
      <w:r w:rsidR="00543557" w:rsidRPr="00D43175">
        <w:rPr>
          <w:rFonts w:hAnsiTheme="minorEastAsia" w:hint="eastAsia"/>
          <w:szCs w:val="24"/>
        </w:rPr>
        <w:t>欄</w:t>
      </w:r>
      <w:r w:rsidRPr="00D43175">
        <w:rPr>
          <w:rFonts w:hAnsiTheme="minorEastAsia" w:hint="eastAsia"/>
          <w:szCs w:val="24"/>
        </w:rPr>
        <w:t>の右隣の「１㎡当り時価単価」欄に記載された情報であるが、実施機関によれば、当該部分は記載の有無から焼損の程度が明らかになるとのこ</w:t>
      </w:r>
      <w:r w:rsidR="00B064F0" w:rsidRPr="00D43175">
        <w:rPr>
          <w:rFonts w:hAnsiTheme="minorEastAsia" w:hint="eastAsia"/>
          <w:szCs w:val="24"/>
        </w:rPr>
        <w:t>と</w:t>
      </w:r>
      <w:r w:rsidRPr="00D43175">
        <w:rPr>
          <w:rFonts w:hAnsiTheme="minorEastAsia" w:hint="eastAsia"/>
          <w:szCs w:val="24"/>
        </w:rPr>
        <w:t>であり、上記</w:t>
      </w:r>
      <w:r w:rsidR="00543557" w:rsidRPr="00D43175">
        <w:rPr>
          <w:rFonts w:hAnsiTheme="minorEastAsia" w:hint="eastAsia"/>
          <w:szCs w:val="24"/>
        </w:rPr>
        <w:t>カ</w:t>
      </w:r>
      <w:r w:rsidR="00F76315" w:rsidRPr="00D43175">
        <w:rPr>
          <w:rFonts w:hAnsiTheme="minorEastAsia" w:hint="eastAsia"/>
          <w:szCs w:val="24"/>
        </w:rPr>
        <w:t>の同じ欄</w:t>
      </w:r>
      <w:r w:rsidRPr="00D43175">
        <w:rPr>
          <w:rFonts w:hAnsiTheme="minorEastAsia" w:hint="eastAsia"/>
          <w:szCs w:val="24"/>
        </w:rPr>
        <w:t>と異なり、本件被</w:t>
      </w:r>
      <w:r w:rsidRPr="00D43175">
        <w:rPr>
          <w:rFonts w:hAnsiTheme="minorEastAsia" w:hint="eastAsia"/>
          <w:szCs w:val="24"/>
        </w:rPr>
        <w:lastRenderedPageBreak/>
        <w:t>災ビルのテナントの焼損の程度は、外見</w:t>
      </w:r>
      <w:r w:rsidR="00F76315" w:rsidRPr="00D43175">
        <w:rPr>
          <w:rFonts w:hAnsiTheme="minorEastAsia" w:hint="eastAsia"/>
          <w:szCs w:val="24"/>
        </w:rPr>
        <w:t>写真</w:t>
      </w:r>
      <w:r w:rsidRPr="00D43175">
        <w:rPr>
          <w:rFonts w:hAnsiTheme="minorEastAsia" w:hint="eastAsia"/>
          <w:szCs w:val="24"/>
        </w:rPr>
        <w:t>から明らかとは言えないことから、</w:t>
      </w:r>
      <w:r w:rsidR="00A126E9" w:rsidRPr="00D43175">
        <w:rPr>
          <w:rFonts w:hAnsiTheme="minorEastAsia" w:cs="Times New Roman" w:hint="eastAsia"/>
          <w:color w:val="000000" w:themeColor="text1"/>
          <w:szCs w:val="24"/>
        </w:rPr>
        <w:t>条例第７条第１号本文の「特定の個人を識別することはできないが、公にすることにより、なお個人の権利利益を害するおそれがあるもの」に該当し、同号ただし書ア、イ、ウのいずれにも該当</w:t>
      </w:r>
      <w:r w:rsidR="00DE4853" w:rsidRPr="00D43175">
        <w:rPr>
          <w:rFonts w:hAnsiTheme="minorEastAsia" w:cs="Times New Roman" w:hint="eastAsia"/>
          <w:color w:val="000000" w:themeColor="text1"/>
          <w:szCs w:val="24"/>
        </w:rPr>
        <w:t>しない。</w:t>
      </w:r>
    </w:p>
    <w:p w14:paraId="253C7AA8" w14:textId="0B824A22" w:rsidR="00FC62D9" w:rsidRPr="00D43175" w:rsidRDefault="00DE4853" w:rsidP="00DE4853">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対象文書374頁の「3.3㎡当りの評点数」欄の右隣の「１㎡当り時価単価」欄に記載された情報を非公開としたことは、妥当である。</w:t>
      </w:r>
    </w:p>
    <w:p w14:paraId="598382D6" w14:textId="085A0569" w:rsidR="00492D2A" w:rsidRPr="00D43175" w:rsidRDefault="00492D2A" w:rsidP="006E2EE0">
      <w:pPr>
        <w:tabs>
          <w:tab w:val="left" w:pos="1515"/>
        </w:tabs>
        <w:ind w:leftChars="400" w:left="907" w:firstLineChars="100" w:firstLine="227"/>
        <w:rPr>
          <w:rFonts w:hAnsiTheme="minorEastAsia" w:cs="Times New Roman"/>
          <w:color w:val="000000" w:themeColor="text1"/>
          <w:szCs w:val="24"/>
        </w:rPr>
      </w:pPr>
      <w:r w:rsidRPr="00D43175">
        <w:rPr>
          <w:rFonts w:hAnsiTheme="minorEastAsia" w:cs="Times New Roman" w:hint="eastAsia"/>
          <w:color w:val="000000" w:themeColor="text1"/>
          <w:szCs w:val="24"/>
        </w:rPr>
        <w:t>次に、</w:t>
      </w:r>
      <w:r w:rsidR="00DE4853" w:rsidRPr="00D43175">
        <w:rPr>
          <w:rFonts w:hAnsiTheme="minorEastAsia" w:hint="eastAsia"/>
          <w:szCs w:val="24"/>
        </w:rPr>
        <w:t>対象文書374頁の「建物」欄の</w:t>
      </w:r>
      <w:r w:rsidR="005B5C9B" w:rsidRPr="00D43175">
        <w:rPr>
          <w:rFonts w:hAnsiTheme="minorEastAsia" w:hint="eastAsia"/>
          <w:szCs w:val="24"/>
        </w:rPr>
        <w:t>「焼き損害」欄の「面積」欄、「１㎡当り時価単価」欄、「損害額」欄に記載された情報であるが、これらは被災テナントの具体の損害状況を示すものであり、相続人にとって、</w:t>
      </w:r>
      <w:r w:rsidR="005B5C9B" w:rsidRPr="00D43175">
        <w:rPr>
          <w:rFonts w:hAnsiTheme="minorEastAsia" w:cs="Times New Roman" w:hint="eastAsia"/>
          <w:color w:val="000000" w:themeColor="text1"/>
          <w:szCs w:val="24"/>
        </w:rPr>
        <w:t>条例第７条第１号本文の「特定の個人を識別することはできないが、公にすることにより、なお個人の権利利益を害するおそれがあるもの」に該当し、同号ただし書ア、イ、ウのいずれにも該当しない。</w:t>
      </w:r>
    </w:p>
    <w:p w14:paraId="0C391CF9" w14:textId="28508AA9" w:rsidR="005B5C9B" w:rsidRPr="00D43175" w:rsidRDefault="005B5C9B" w:rsidP="006E2EE0">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対象文書374頁の「建物」欄の「焼き損害」欄の「面積」欄、「１㎡当り時価単価」欄、「損害額」欄に記載された情報を非公開としたことは、妥当である。</w:t>
      </w:r>
    </w:p>
    <w:p w14:paraId="7DEA7928" w14:textId="54057614" w:rsidR="00EF741C" w:rsidRPr="00D43175" w:rsidRDefault="00EF741C" w:rsidP="006E2EE0">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次に、対象文書377頁の「申告者等」欄に記載された情報であるが、対象文書348頁の「申告者」</w:t>
      </w:r>
      <w:r w:rsidR="00F76315" w:rsidRPr="00D43175">
        <w:rPr>
          <w:rFonts w:hAnsiTheme="minorEastAsia" w:hint="eastAsia"/>
          <w:szCs w:val="24"/>
        </w:rPr>
        <w:t>の「氏名」</w:t>
      </w:r>
      <w:r w:rsidRPr="00D43175">
        <w:rPr>
          <w:rFonts w:hAnsiTheme="minorEastAsia" w:hint="eastAsia"/>
          <w:szCs w:val="24"/>
        </w:rPr>
        <w:t>欄に対応するものであり、上記ウと同様の理由で、条例第７条第１号本文に該当し、</w:t>
      </w:r>
      <w:r w:rsidRPr="00D43175">
        <w:rPr>
          <w:rFonts w:hAnsiTheme="minorEastAsia" w:cs="Times New Roman" w:hint="eastAsia"/>
          <w:color w:val="000000" w:themeColor="text1"/>
          <w:szCs w:val="24"/>
        </w:rPr>
        <w:t>同号ただし書ア、イ、ウのいずれにも該当しない。</w:t>
      </w:r>
    </w:p>
    <w:p w14:paraId="5765AF45" w14:textId="08CA22FA" w:rsidR="00EF741C" w:rsidRPr="00D43175" w:rsidRDefault="00EF741C" w:rsidP="006E2EE0">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対象文書377頁の「申告者等」欄に記載された情報を非公開としたことは、妥当である。</w:t>
      </w:r>
    </w:p>
    <w:p w14:paraId="54BC42D4" w14:textId="02FA35AF" w:rsidR="00D755F3" w:rsidRPr="00D43175" w:rsidRDefault="007E6561" w:rsidP="00D755F3">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377頁から379頁までの「評価」欄の「残存率」欄及び「時価」欄、「焼き損害」欄の「減損率」欄及び「損害額」欄、「消火損害」欄の「減損率」欄及び「損害額」欄、「その他の損害」欄の「減損率」欄及び「損害額」欄</w:t>
      </w:r>
      <w:r w:rsidR="00D755F3" w:rsidRPr="00D43175">
        <w:rPr>
          <w:rFonts w:hAnsiTheme="minorEastAsia" w:hint="eastAsia"/>
          <w:szCs w:val="24"/>
        </w:rPr>
        <w:t>に記載された情報</w:t>
      </w:r>
      <w:r w:rsidRPr="00D43175">
        <w:rPr>
          <w:rFonts w:hAnsiTheme="minorEastAsia" w:hint="eastAsia"/>
          <w:szCs w:val="24"/>
        </w:rPr>
        <w:t>であるが、これらは、</w:t>
      </w:r>
      <w:r w:rsidR="00EF741C" w:rsidRPr="00D43175">
        <w:rPr>
          <w:rFonts w:hAnsiTheme="minorEastAsia" w:hint="eastAsia"/>
          <w:szCs w:val="24"/>
        </w:rPr>
        <w:t>どういった物品が火災による損害を受けて、当該</w:t>
      </w:r>
      <w:r w:rsidRPr="00D43175">
        <w:rPr>
          <w:rFonts w:hAnsiTheme="minorEastAsia" w:hint="eastAsia"/>
          <w:szCs w:val="24"/>
        </w:rPr>
        <w:t>火災の損害を受けた物品の</w:t>
      </w:r>
      <w:r w:rsidR="00EF741C" w:rsidRPr="00D43175">
        <w:rPr>
          <w:rFonts w:hAnsiTheme="minorEastAsia" w:hint="eastAsia"/>
          <w:szCs w:val="24"/>
        </w:rPr>
        <w:t>当時の</w:t>
      </w:r>
      <w:r w:rsidRPr="00D43175">
        <w:rPr>
          <w:rFonts w:hAnsiTheme="minorEastAsia" w:hint="eastAsia"/>
          <w:szCs w:val="24"/>
        </w:rPr>
        <w:t>時価が</w:t>
      </w:r>
      <w:r w:rsidR="00EF741C" w:rsidRPr="00D43175">
        <w:rPr>
          <w:rFonts w:hAnsiTheme="minorEastAsia" w:hint="eastAsia"/>
          <w:szCs w:val="24"/>
        </w:rPr>
        <w:t>どの程度で、本件火災によりどの程度の損害を受けたか等を示すものであ</w:t>
      </w:r>
      <w:r w:rsidR="00D755F3" w:rsidRPr="00D43175">
        <w:rPr>
          <w:rFonts w:hAnsiTheme="minorEastAsia" w:hint="eastAsia"/>
          <w:szCs w:val="24"/>
        </w:rPr>
        <w:t>る。この点</w:t>
      </w:r>
      <w:r w:rsidR="00EF741C" w:rsidRPr="00D43175">
        <w:rPr>
          <w:rFonts w:hAnsiTheme="minorEastAsia" w:hint="eastAsia"/>
          <w:szCs w:val="24"/>
        </w:rPr>
        <w:t>、</w:t>
      </w:r>
      <w:r w:rsidR="00D755F3" w:rsidRPr="00D43175">
        <w:rPr>
          <w:rFonts w:hAnsiTheme="minorEastAsia" w:cs="Times New Roman" w:hint="eastAsia"/>
          <w:color w:val="000000" w:themeColor="text1"/>
          <w:szCs w:val="24"/>
        </w:rPr>
        <w:t>個人がどういった被害に遭ったのかは、個人の人格と密接に関わる情報であると認められ、条例第７条第１号本文の「特定の個人を識別することはできないが、公にすることにより、なお個人の権利利益を害するおそれがあるもの」に該当する。</w:t>
      </w:r>
    </w:p>
    <w:p w14:paraId="080ECC48" w14:textId="555C93D5" w:rsidR="007E6561" w:rsidRPr="00D43175" w:rsidRDefault="00D755F3" w:rsidP="00D755F3">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516FE487" w14:textId="014DE42A" w:rsidR="00D755F3" w:rsidRPr="00D43175" w:rsidRDefault="00D755F3" w:rsidP="00D755F3">
      <w:pPr>
        <w:tabs>
          <w:tab w:val="left" w:pos="1515"/>
        </w:tabs>
        <w:ind w:leftChars="400" w:left="907" w:firstLineChars="100" w:firstLine="227"/>
        <w:rPr>
          <w:rFonts w:hAnsiTheme="minorEastAsia"/>
          <w:szCs w:val="24"/>
        </w:rPr>
      </w:pPr>
      <w:r w:rsidRPr="00D43175">
        <w:rPr>
          <w:rFonts w:hAnsiTheme="minorEastAsia" w:hint="eastAsia"/>
          <w:szCs w:val="24"/>
        </w:rPr>
        <w:t>よって、対象文書377頁から379頁までの「評価」欄の「残存率」欄及び「時価」欄、「焼き損害」欄の「減損率」欄及び「損害額」欄、「消火損害」欄の「減損率」欄及び「損害額」欄、「その他の損害」欄の「減損率」欄及び「損害額」欄に記載された情報を非公開としたことは、妥当である。</w:t>
      </w:r>
    </w:p>
    <w:p w14:paraId="32BC5DE7" w14:textId="6825F4F2" w:rsidR="00D755F3" w:rsidRPr="00D43175" w:rsidRDefault="00D755F3" w:rsidP="00D755F3">
      <w:pPr>
        <w:tabs>
          <w:tab w:val="left" w:pos="1515"/>
        </w:tabs>
        <w:ind w:leftChars="400" w:left="907" w:firstLineChars="100" w:firstLine="227"/>
        <w:rPr>
          <w:rFonts w:hAnsiTheme="minorEastAsia"/>
          <w:szCs w:val="24"/>
        </w:rPr>
      </w:pPr>
      <w:r w:rsidRPr="00D43175">
        <w:rPr>
          <w:rFonts w:hAnsiTheme="minorEastAsia" w:hint="eastAsia"/>
          <w:szCs w:val="24"/>
        </w:rPr>
        <w:t>なお、上記対象文書377頁から379頁までの品名番号１から65までには、情報が記載されていない空白部分もあるが、記載部分のみを非公開とすると、記載部分に対応する品名番号に係る物品が損害を被ったことが明らかになることから、空白部分も含めて非公開とすることが妥当である。</w:t>
      </w:r>
    </w:p>
    <w:p w14:paraId="1EF3BAD3" w14:textId="092FADE1" w:rsidR="00A96CD8" w:rsidRPr="00D43175" w:rsidRDefault="00D755F3" w:rsidP="00A96CD8">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487072" w:rsidRPr="00D43175">
        <w:rPr>
          <w:rFonts w:hAnsiTheme="minorEastAsia" w:hint="eastAsia"/>
          <w:szCs w:val="24"/>
        </w:rPr>
        <w:t>対象文書379</w:t>
      </w:r>
      <w:r w:rsidR="00DD427B" w:rsidRPr="00D43175">
        <w:rPr>
          <w:rFonts w:hAnsiTheme="minorEastAsia" w:hint="eastAsia"/>
          <w:szCs w:val="24"/>
        </w:rPr>
        <w:t>頁の「備考」欄に記載された情報であるが、損害を被った</w:t>
      </w:r>
      <w:r w:rsidR="00DD427B" w:rsidRPr="00D43175">
        <w:rPr>
          <w:rFonts w:hAnsiTheme="minorEastAsia" w:hint="eastAsia"/>
          <w:szCs w:val="24"/>
        </w:rPr>
        <w:lastRenderedPageBreak/>
        <w:t>物品の具体の名称が記載されて</w:t>
      </w:r>
      <w:r w:rsidR="00A96CD8" w:rsidRPr="00D43175">
        <w:rPr>
          <w:rFonts w:hAnsiTheme="minorEastAsia" w:hint="eastAsia"/>
          <w:szCs w:val="24"/>
        </w:rPr>
        <w:t>いる。当該記載は、</w:t>
      </w:r>
      <w:r w:rsidR="00A96CD8" w:rsidRPr="00D43175">
        <w:rPr>
          <w:rFonts w:hAnsiTheme="minorEastAsia" w:cs="Times New Roman" w:hint="eastAsia"/>
          <w:color w:val="000000" w:themeColor="text1"/>
          <w:szCs w:val="24"/>
        </w:rPr>
        <w:t>個人</w:t>
      </w:r>
      <w:r w:rsidR="0042606F" w:rsidRPr="00D43175">
        <w:rPr>
          <w:rFonts w:hAnsiTheme="minorEastAsia" w:cs="Times New Roman" w:hint="eastAsia"/>
          <w:color w:val="000000" w:themeColor="text1"/>
          <w:szCs w:val="24"/>
        </w:rPr>
        <w:t>が所有等する物品</w:t>
      </w:r>
      <w:r w:rsidR="00A96CD8" w:rsidRPr="00D43175">
        <w:rPr>
          <w:rFonts w:hAnsiTheme="minorEastAsia" w:cs="Times New Roman" w:hint="eastAsia"/>
          <w:color w:val="000000" w:themeColor="text1"/>
          <w:szCs w:val="24"/>
        </w:rPr>
        <w:t>がどういった被害に遭ったのかを示すものであり、個人の人格と密接に関わる情報であると認められ、条例第７条第１号本文の「特定の個人を識別することはできないが、公にすることにより、なお個人の権利利益を害するおそれがあるもの」に該当する。</w:t>
      </w:r>
    </w:p>
    <w:p w14:paraId="21E79CA1" w14:textId="0752FBF6" w:rsidR="00D755F3" w:rsidRPr="00D43175" w:rsidRDefault="00A96CD8" w:rsidP="00A96CD8">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17BBB5D5" w14:textId="688C768C" w:rsidR="00A96CD8" w:rsidRPr="00D43175" w:rsidRDefault="00A96CD8" w:rsidP="00A96CD8">
      <w:pPr>
        <w:tabs>
          <w:tab w:val="left" w:pos="1515"/>
        </w:tabs>
        <w:ind w:leftChars="400" w:left="907" w:firstLineChars="100" w:firstLine="227"/>
        <w:rPr>
          <w:rFonts w:hAnsiTheme="minorEastAsia"/>
          <w:szCs w:val="24"/>
        </w:rPr>
      </w:pPr>
      <w:r w:rsidRPr="00D43175">
        <w:rPr>
          <w:rFonts w:hAnsiTheme="minorEastAsia" w:hint="eastAsia"/>
          <w:szCs w:val="24"/>
        </w:rPr>
        <w:t>よって、対象文書379頁の「備考」欄に記載された情報を非公開としたことは、妥当である。</w:t>
      </w:r>
    </w:p>
    <w:p w14:paraId="0D299CBD" w14:textId="23E9729C" w:rsidR="00A96CD8" w:rsidRPr="00D43175" w:rsidRDefault="00EF2DE8" w:rsidP="00A96CD8">
      <w:pPr>
        <w:tabs>
          <w:tab w:val="left" w:pos="1515"/>
        </w:tabs>
        <w:ind w:leftChars="400" w:left="907" w:firstLineChars="100" w:firstLine="227"/>
        <w:rPr>
          <w:rFonts w:hAnsiTheme="minorEastAsia"/>
          <w:szCs w:val="24"/>
        </w:rPr>
      </w:pPr>
      <w:r w:rsidRPr="00D43175">
        <w:rPr>
          <w:rFonts w:hAnsiTheme="minorEastAsia" w:hint="eastAsia"/>
          <w:szCs w:val="24"/>
        </w:rPr>
        <w:t>次に、対象文書380頁の「番号」欄、「購入金額」欄、「残存率」欄、「減損率」欄、「損害額」欄</w:t>
      </w:r>
      <w:r w:rsidR="0042606F" w:rsidRPr="00D43175">
        <w:rPr>
          <w:rFonts w:hAnsiTheme="minorEastAsia" w:hint="eastAsia"/>
          <w:szCs w:val="24"/>
        </w:rPr>
        <w:t>（合計も含む。）</w:t>
      </w:r>
      <w:r w:rsidRPr="00D43175">
        <w:rPr>
          <w:rFonts w:hAnsiTheme="minorEastAsia" w:hint="eastAsia"/>
          <w:szCs w:val="24"/>
        </w:rPr>
        <w:t>に記載された情報であるが、ここには、損害を被った品名番号ごとに「購入金額」等が記載され、あわせて、合計損害額が記載されている。</w:t>
      </w:r>
    </w:p>
    <w:p w14:paraId="066FFDA2" w14:textId="4385FE3F" w:rsidR="00EF2DE8" w:rsidRPr="00D43175" w:rsidRDefault="00EF2DE8" w:rsidP="00EF2DE8">
      <w:pPr>
        <w:ind w:leftChars="400" w:left="907" w:firstLineChars="100" w:firstLine="227"/>
        <w:rPr>
          <w:rFonts w:hAnsiTheme="minorEastAsia" w:cs="Times New Roman"/>
          <w:color w:val="000000" w:themeColor="text1"/>
          <w:szCs w:val="24"/>
        </w:rPr>
      </w:pPr>
      <w:r w:rsidRPr="00D43175">
        <w:rPr>
          <w:rFonts w:hAnsiTheme="minorEastAsia" w:hint="eastAsia"/>
          <w:szCs w:val="24"/>
        </w:rPr>
        <w:t>これらの情報は、本件火災により、</w:t>
      </w:r>
      <w:r w:rsidRPr="00D43175">
        <w:rPr>
          <w:rFonts w:hAnsiTheme="minorEastAsia" w:cs="Times New Roman" w:hint="eastAsia"/>
          <w:color w:val="000000" w:themeColor="text1"/>
          <w:szCs w:val="24"/>
        </w:rPr>
        <w:t>個人</w:t>
      </w:r>
      <w:r w:rsidR="0042606F" w:rsidRPr="00D43175">
        <w:rPr>
          <w:rFonts w:hAnsiTheme="minorEastAsia" w:cs="Times New Roman" w:hint="eastAsia"/>
          <w:color w:val="000000" w:themeColor="text1"/>
          <w:szCs w:val="24"/>
        </w:rPr>
        <w:t>が所有等する物品</w:t>
      </w:r>
      <w:r w:rsidRPr="00D43175">
        <w:rPr>
          <w:rFonts w:hAnsiTheme="minorEastAsia" w:cs="Times New Roman" w:hint="eastAsia"/>
          <w:color w:val="000000" w:themeColor="text1"/>
          <w:szCs w:val="24"/>
        </w:rPr>
        <w:t>がどの程度の損害を被ったかを示すものであり、個人の人格と密接に関わる情報であると認められ、条例第７条第１号本文の「特定の個人を識別することはできないが、公にすることにより、なお個人の権利利益を害するおそれがあるもの」に該当する。</w:t>
      </w:r>
    </w:p>
    <w:p w14:paraId="5CCE9717" w14:textId="5F60D117" w:rsidR="00EF2DE8" w:rsidRPr="00D43175" w:rsidRDefault="00EF2DE8" w:rsidP="00EF2DE8">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7B566BCA" w14:textId="24419FBB" w:rsidR="00EF2DE8" w:rsidRPr="00D43175" w:rsidRDefault="00EF2DE8" w:rsidP="00EF2DE8">
      <w:pPr>
        <w:tabs>
          <w:tab w:val="left" w:pos="1515"/>
        </w:tabs>
        <w:ind w:leftChars="400" w:left="907" w:firstLineChars="100" w:firstLine="227"/>
        <w:rPr>
          <w:rFonts w:hAnsiTheme="minorEastAsia"/>
          <w:szCs w:val="24"/>
        </w:rPr>
      </w:pPr>
      <w:r w:rsidRPr="00D43175">
        <w:rPr>
          <w:rFonts w:hAnsiTheme="minorEastAsia" w:hint="eastAsia"/>
          <w:szCs w:val="24"/>
        </w:rPr>
        <w:t>よって、対象文書380頁の「番号」欄、「購入金額」欄、「残存率」欄、「減損率」欄、「損害額」欄</w:t>
      </w:r>
      <w:r w:rsidR="0042606F" w:rsidRPr="00D43175">
        <w:rPr>
          <w:rFonts w:hAnsiTheme="minorEastAsia" w:hint="eastAsia"/>
          <w:szCs w:val="24"/>
        </w:rPr>
        <w:t>（合計も含む。）</w:t>
      </w:r>
      <w:r w:rsidRPr="00D43175">
        <w:rPr>
          <w:rFonts w:hAnsiTheme="minorEastAsia" w:hint="eastAsia"/>
          <w:szCs w:val="24"/>
        </w:rPr>
        <w:t>に記載された情報を非公開としたことは、妥当である。</w:t>
      </w:r>
    </w:p>
    <w:p w14:paraId="4763D26A" w14:textId="57296A54" w:rsidR="002F34F8" w:rsidRPr="00D43175" w:rsidRDefault="002F34F8" w:rsidP="00EF2DE8">
      <w:pPr>
        <w:tabs>
          <w:tab w:val="left" w:pos="1515"/>
        </w:tabs>
        <w:ind w:leftChars="400" w:left="907" w:firstLineChars="100" w:firstLine="227"/>
        <w:rPr>
          <w:rFonts w:hAnsiTheme="minorEastAsia"/>
          <w:szCs w:val="24"/>
        </w:rPr>
      </w:pPr>
      <w:r w:rsidRPr="00D43175">
        <w:rPr>
          <w:rFonts w:hAnsiTheme="minorEastAsia" w:hint="eastAsia"/>
          <w:szCs w:val="24"/>
        </w:rPr>
        <w:t>以上より、対象文書374頁の「残存率」欄、「3.3㎡当りの評点数」欄、「3.3㎡当りの評点数」欄の右隣の「１㎡当り時価単価」欄、「建物」欄の「焼き損害」欄の「面積」欄、「１㎡当り時価単価」欄、「損害額」欄に記載された情報、対象文書375頁の「申告者」欄、</w:t>
      </w:r>
      <w:r w:rsidR="00F252BC" w:rsidRPr="00D43175">
        <w:rPr>
          <w:rFonts w:hAnsiTheme="minorEastAsia" w:hint="eastAsia"/>
          <w:szCs w:val="24"/>
        </w:rPr>
        <w:t>「焼損床面積」欄、「焼損表面積」欄</w:t>
      </w:r>
      <w:r w:rsidR="00F252BC">
        <w:rPr>
          <w:rFonts w:hAnsiTheme="minorEastAsia" w:hint="eastAsia"/>
          <w:szCs w:val="24"/>
        </w:rPr>
        <w:t>、「建築金額」欄、</w:t>
      </w:r>
      <w:r w:rsidR="00565B99" w:rsidRPr="00D43175">
        <w:rPr>
          <w:rFonts w:hAnsiTheme="minorEastAsia" w:hint="eastAsia"/>
          <w:szCs w:val="24"/>
        </w:rPr>
        <w:t>「時価単価Ａ」欄、「再建築費単価」欄、「3.3㎡当りの評点数」欄、「残存率」欄「時価単価」欄、「損害額」欄に記載された情報、「損害額」欄に記載された情報を100円単位四捨五入した情報、</w:t>
      </w:r>
      <w:r w:rsidR="00F252BC">
        <w:rPr>
          <w:rFonts w:hAnsiTheme="minorEastAsia" w:hint="eastAsia"/>
          <w:szCs w:val="24"/>
        </w:rPr>
        <w:t>対象文書376頁の</w:t>
      </w:r>
      <w:r w:rsidR="007821E3">
        <w:rPr>
          <w:rFonts w:hAnsiTheme="minorEastAsia" w:hint="eastAsia"/>
          <w:szCs w:val="24"/>
        </w:rPr>
        <w:t>非公開部分、</w:t>
      </w:r>
      <w:r w:rsidR="00565B99" w:rsidRPr="00D43175">
        <w:rPr>
          <w:rFonts w:hAnsiTheme="minorEastAsia" w:hint="eastAsia"/>
          <w:szCs w:val="24"/>
        </w:rPr>
        <w:t>対象文書377頁から379頁までの「評価」欄の「残存率」欄及び「時価」欄、「焼き損害」欄の「減損率」欄及び「損害額」欄、「消火損害」欄の「減損率」欄及び「損害額」欄、「その他の損害」欄の「減損率」欄及び「損害額」欄に記載された情報、対象文書379頁の「備考」欄に記載された情報、対象文書380頁の「番号」欄、「購入金額」欄、「残存率」欄、「減損率」欄、「損害額」欄（合計も含む。）に記載された情報を非公開としたことは、妥当である。</w:t>
      </w:r>
    </w:p>
    <w:p w14:paraId="33E47DCB" w14:textId="3F489DB1" w:rsidR="005B5C9B" w:rsidRPr="00D43175" w:rsidRDefault="005B5C9B" w:rsidP="005B5C9B">
      <w:pPr>
        <w:ind w:left="907" w:hangingChars="400" w:hanging="907"/>
        <w:rPr>
          <w:rFonts w:hAnsiTheme="minorEastAsia"/>
          <w:szCs w:val="24"/>
        </w:rPr>
      </w:pPr>
      <w:r w:rsidRPr="00D43175">
        <w:rPr>
          <w:rFonts w:hAnsiTheme="minorEastAsia" w:hint="eastAsia"/>
          <w:szCs w:val="24"/>
        </w:rPr>
        <w:t xml:space="preserve">　　　</w:t>
      </w:r>
      <w:r w:rsidR="009F5CD4" w:rsidRPr="00D43175">
        <w:rPr>
          <w:rFonts w:hAnsiTheme="minorEastAsia" w:hint="eastAsia"/>
          <w:szCs w:val="24"/>
        </w:rPr>
        <w:t>ク</w:t>
      </w:r>
      <w:r w:rsidRPr="00D43175">
        <w:rPr>
          <w:rFonts w:hAnsiTheme="minorEastAsia" w:hint="eastAsia"/>
          <w:szCs w:val="24"/>
        </w:rPr>
        <w:t xml:space="preserve">　非公開部分13の３のうち</w:t>
      </w:r>
      <w:r w:rsidR="00FC542C" w:rsidRPr="00D43175">
        <w:rPr>
          <w:rFonts w:hAnsiTheme="minorEastAsia" w:hint="eastAsia"/>
          <w:szCs w:val="24"/>
        </w:rPr>
        <w:t>取り消す</w:t>
      </w:r>
      <w:r w:rsidRPr="00D43175">
        <w:rPr>
          <w:rFonts w:hAnsiTheme="minorEastAsia" w:hint="eastAsia"/>
          <w:szCs w:val="24"/>
        </w:rPr>
        <w:t>べき部分について</w:t>
      </w:r>
    </w:p>
    <w:p w14:paraId="0A21B6DA" w14:textId="0F5BB666" w:rsidR="005B5C9B" w:rsidRPr="00D43175" w:rsidRDefault="005B5C9B" w:rsidP="005B5C9B">
      <w:pPr>
        <w:tabs>
          <w:tab w:val="left" w:pos="1515"/>
        </w:tabs>
        <w:ind w:leftChars="400" w:left="907" w:firstLineChars="100" w:firstLine="227"/>
        <w:rPr>
          <w:rFonts w:hAnsiTheme="minorEastAsia"/>
          <w:szCs w:val="24"/>
        </w:rPr>
      </w:pPr>
      <w:r w:rsidRPr="00D43175">
        <w:rPr>
          <w:rFonts w:hAnsiTheme="minorEastAsia" w:hint="eastAsia"/>
          <w:szCs w:val="24"/>
        </w:rPr>
        <w:t>こちらもまず、対象文書375頁から検討する。</w:t>
      </w:r>
    </w:p>
    <w:p w14:paraId="08A1403A" w14:textId="6056A0AE" w:rsidR="005B5C9B" w:rsidRPr="00D43175" w:rsidRDefault="00F227E9" w:rsidP="006E2EE0">
      <w:pPr>
        <w:tabs>
          <w:tab w:val="left" w:pos="1515"/>
        </w:tabs>
        <w:ind w:leftChars="400" w:left="907" w:firstLineChars="100" w:firstLine="227"/>
        <w:rPr>
          <w:rFonts w:hAnsiTheme="minorEastAsia"/>
          <w:szCs w:val="24"/>
        </w:rPr>
      </w:pPr>
      <w:r w:rsidRPr="00D43175">
        <w:rPr>
          <w:rFonts w:hAnsiTheme="minorEastAsia" w:hint="eastAsia"/>
          <w:szCs w:val="24"/>
        </w:rPr>
        <w:t>まず、</w:t>
      </w:r>
      <w:r w:rsidR="00AA208C" w:rsidRPr="00D43175">
        <w:rPr>
          <w:rFonts w:hAnsiTheme="minorEastAsia" w:hint="eastAsia"/>
          <w:szCs w:val="24"/>
        </w:rPr>
        <w:t>対象文書375頁の表の上の本損害計算用紙の説明部分</w:t>
      </w:r>
      <w:r w:rsidRPr="00D43175">
        <w:rPr>
          <w:rFonts w:hAnsiTheme="minorEastAsia" w:hint="eastAsia"/>
          <w:szCs w:val="24"/>
        </w:rPr>
        <w:t>及び表の</w:t>
      </w:r>
      <w:r w:rsidR="00A81690" w:rsidRPr="00D43175">
        <w:rPr>
          <w:rFonts w:hAnsiTheme="minorEastAsia" w:hint="eastAsia"/>
          <w:szCs w:val="24"/>
        </w:rPr>
        <w:t>様式</w:t>
      </w:r>
      <w:r w:rsidRPr="00D43175">
        <w:rPr>
          <w:rFonts w:hAnsiTheme="minorEastAsia" w:hint="eastAsia"/>
          <w:szCs w:val="24"/>
        </w:rPr>
        <w:t>部分</w:t>
      </w:r>
      <w:r w:rsidR="00AA208C" w:rsidRPr="00D43175">
        <w:rPr>
          <w:rFonts w:hAnsiTheme="minorEastAsia" w:hint="eastAsia"/>
          <w:szCs w:val="24"/>
        </w:rPr>
        <w:t>であるが、</w:t>
      </w:r>
      <w:r w:rsidR="00114524" w:rsidRPr="00D43175">
        <w:rPr>
          <w:rFonts w:hAnsiTheme="minorEastAsia" w:hint="eastAsia"/>
          <w:szCs w:val="24"/>
        </w:rPr>
        <w:t>これら</w:t>
      </w:r>
      <w:r w:rsidR="00016B7B" w:rsidRPr="00D43175">
        <w:rPr>
          <w:rFonts w:hAnsiTheme="minorEastAsia" w:hint="eastAsia"/>
          <w:szCs w:val="24"/>
        </w:rPr>
        <w:t>の内容</w:t>
      </w:r>
      <w:r w:rsidR="00114524" w:rsidRPr="00D43175">
        <w:rPr>
          <w:rFonts w:hAnsiTheme="minorEastAsia" w:hint="eastAsia"/>
          <w:szCs w:val="24"/>
        </w:rPr>
        <w:t>は、</w:t>
      </w:r>
      <w:r w:rsidR="00621217" w:rsidRPr="00D43175">
        <w:rPr>
          <w:rFonts w:hAnsiTheme="minorEastAsia" w:hint="eastAsia"/>
          <w:szCs w:val="24"/>
        </w:rPr>
        <w:t>相続人にとって、</w:t>
      </w:r>
      <w:r w:rsidRPr="00D43175">
        <w:rPr>
          <w:rFonts w:hAnsiTheme="minorEastAsia" w:hint="eastAsia"/>
          <w:szCs w:val="24"/>
        </w:rPr>
        <w:t>条例第７条第１号本文の「個人に関する情報（事業を営む個人の当該事業に関する情報を除く。）」には該当しても、「当該情報に含まれる氏名、生年月日その他の記述等により特定の個人を識別することができるもの（他の情報と照合することにより、特定の個人を識別するこ</w:t>
      </w:r>
      <w:r w:rsidRPr="00D43175">
        <w:rPr>
          <w:rFonts w:hAnsiTheme="minorEastAsia" w:hint="eastAsia"/>
          <w:szCs w:val="24"/>
        </w:rPr>
        <w:lastRenderedPageBreak/>
        <w:t>とができることとなるものを含む。）又は特定の個人を識別することはできないが、公にすることにより、なお個人の権利利益を害するおそれがあるもの。」とは認められない。</w:t>
      </w:r>
    </w:p>
    <w:p w14:paraId="467C7289" w14:textId="505C80DB" w:rsidR="005D4E82" w:rsidRPr="00D43175" w:rsidRDefault="005D4E82" w:rsidP="006E2EE0">
      <w:pPr>
        <w:tabs>
          <w:tab w:val="left" w:pos="1515"/>
        </w:tabs>
        <w:ind w:leftChars="400" w:left="907" w:firstLineChars="100" w:firstLine="227"/>
        <w:rPr>
          <w:rFonts w:hAnsiTheme="minorEastAsia"/>
          <w:szCs w:val="24"/>
        </w:rPr>
      </w:pPr>
      <w:r w:rsidRPr="00D43175">
        <w:rPr>
          <w:rFonts w:hAnsiTheme="minorEastAsia" w:hint="eastAsia"/>
          <w:szCs w:val="24"/>
        </w:rPr>
        <w:t>また、これらの情報が、その他の非公開事由に該当するとも認められない。</w:t>
      </w:r>
    </w:p>
    <w:p w14:paraId="0B4F3940" w14:textId="5ACEF133" w:rsidR="00F227E9" w:rsidRPr="00D43175" w:rsidRDefault="00F227E9"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よって、対象文書375頁の表の上の本損害計算用紙の説明部分及び表の</w:t>
      </w:r>
      <w:r w:rsidR="00A81690" w:rsidRPr="00D43175">
        <w:rPr>
          <w:rFonts w:hAnsiTheme="minorEastAsia" w:hint="eastAsia"/>
          <w:szCs w:val="24"/>
        </w:rPr>
        <w:t>様式</w:t>
      </w:r>
      <w:r w:rsidRPr="00D43175">
        <w:rPr>
          <w:rFonts w:hAnsiTheme="minorEastAsia" w:hint="eastAsia"/>
          <w:szCs w:val="24"/>
        </w:rPr>
        <w:t>部分は、</w:t>
      </w:r>
      <w:r w:rsidR="00FC542C" w:rsidRPr="00D43175">
        <w:rPr>
          <w:rFonts w:hAnsiTheme="minorEastAsia" w:hint="eastAsia"/>
          <w:szCs w:val="24"/>
        </w:rPr>
        <w:t>取り消す</w:t>
      </w:r>
      <w:r w:rsidRPr="00D43175">
        <w:rPr>
          <w:rFonts w:hAnsiTheme="minorEastAsia" w:hint="eastAsia"/>
          <w:szCs w:val="24"/>
        </w:rPr>
        <w:t>べきである。</w:t>
      </w:r>
    </w:p>
    <w:p w14:paraId="4CDAD29A" w14:textId="3877CDA5" w:rsidR="00F227E9" w:rsidRPr="00D43175" w:rsidRDefault="00F227E9" w:rsidP="006E2EE0">
      <w:pPr>
        <w:tabs>
          <w:tab w:val="left" w:pos="1515"/>
        </w:tabs>
        <w:ind w:leftChars="400" w:left="907" w:firstLineChars="100" w:firstLine="227"/>
        <w:rPr>
          <w:rFonts w:hAnsiTheme="minorEastAsia"/>
          <w:szCs w:val="24"/>
        </w:rPr>
      </w:pPr>
      <w:r w:rsidRPr="00D43175">
        <w:rPr>
          <w:rFonts w:hAnsiTheme="minorEastAsia" w:hint="eastAsia"/>
          <w:szCs w:val="24"/>
        </w:rPr>
        <w:t>次に、対象文書375頁の「用途」欄に記載された情報であるが、条例第７条第１号本文に該当するとしても、</w:t>
      </w:r>
      <w:r w:rsidR="0042606F" w:rsidRPr="00D43175">
        <w:rPr>
          <w:rFonts w:hAnsiTheme="minorEastAsia" w:hint="eastAsia"/>
          <w:szCs w:val="24"/>
        </w:rPr>
        <w:t>本</w:t>
      </w:r>
      <w:r w:rsidRPr="00D43175">
        <w:rPr>
          <w:rFonts w:hAnsiTheme="minorEastAsia" w:hint="eastAsia"/>
          <w:szCs w:val="24"/>
        </w:rPr>
        <w:t>診療所が本件火災の被害に遭ったことは広く報道された事実であることから、</w:t>
      </w:r>
      <w:r w:rsidR="0036269F" w:rsidRPr="00D43175">
        <w:rPr>
          <w:rFonts w:hAnsiTheme="minorEastAsia" w:hint="eastAsia"/>
          <w:szCs w:val="24"/>
        </w:rPr>
        <w:t>同号ただし書アの「慣行として公にされ（中略）ている情報」に該当する。</w:t>
      </w:r>
    </w:p>
    <w:p w14:paraId="0173AD7E" w14:textId="0924BF48" w:rsidR="005D4E82" w:rsidRPr="00D43175" w:rsidRDefault="005D4E82" w:rsidP="006E2EE0">
      <w:pPr>
        <w:tabs>
          <w:tab w:val="left" w:pos="1515"/>
        </w:tabs>
        <w:ind w:leftChars="400" w:left="907" w:firstLineChars="100" w:firstLine="227"/>
        <w:rPr>
          <w:rFonts w:hAnsiTheme="minorEastAsia"/>
          <w:szCs w:val="24"/>
        </w:rPr>
      </w:pPr>
      <w:r w:rsidRPr="00D43175">
        <w:rPr>
          <w:rFonts w:hAnsiTheme="minorEastAsia" w:hint="eastAsia"/>
          <w:szCs w:val="24"/>
        </w:rPr>
        <w:t>また、</w:t>
      </w:r>
      <w:r w:rsidR="0042606F" w:rsidRPr="00D43175">
        <w:rPr>
          <w:rFonts w:hAnsiTheme="minorEastAsia" w:hint="eastAsia"/>
          <w:szCs w:val="24"/>
        </w:rPr>
        <w:t>本</w:t>
      </w:r>
      <w:r w:rsidRPr="00D43175">
        <w:rPr>
          <w:rFonts w:hAnsiTheme="minorEastAsia" w:hint="eastAsia"/>
          <w:szCs w:val="24"/>
        </w:rPr>
        <w:t>情報が、その他の非公開事由に該当するとも認められない。</w:t>
      </w:r>
    </w:p>
    <w:p w14:paraId="0CC17EBD" w14:textId="52AD7982" w:rsidR="0036269F" w:rsidRPr="00D43175" w:rsidRDefault="0036269F" w:rsidP="006E2EE0">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よって、対象文書375頁の「用途」欄に記載された情報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3698927E" w14:textId="54C8FB56" w:rsidR="00DC01C2" w:rsidRPr="00D43175" w:rsidRDefault="0036269F" w:rsidP="00DC01C2">
      <w:pPr>
        <w:tabs>
          <w:tab w:val="left" w:pos="1515"/>
        </w:tabs>
        <w:ind w:leftChars="400" w:left="907" w:firstLineChars="100" w:firstLine="227"/>
        <w:rPr>
          <w:rFonts w:hAnsiTheme="minorEastAsia"/>
          <w:szCs w:val="24"/>
        </w:rPr>
      </w:pPr>
      <w:r w:rsidRPr="00D43175">
        <w:rPr>
          <w:rFonts w:hAnsiTheme="minorEastAsia" w:hint="eastAsia"/>
          <w:szCs w:val="24"/>
        </w:rPr>
        <w:t>次に、</w:t>
      </w:r>
      <w:r w:rsidR="00DC01C2" w:rsidRPr="00D43175">
        <w:rPr>
          <w:rFonts w:hAnsiTheme="minorEastAsia" w:hint="eastAsia"/>
          <w:szCs w:val="24"/>
        </w:rPr>
        <w:t>対象文書375頁の</w:t>
      </w:r>
      <w:r w:rsidR="005D4E82" w:rsidRPr="00D43175">
        <w:rPr>
          <w:rFonts w:hAnsiTheme="minorEastAsia" w:hint="eastAsia"/>
          <w:szCs w:val="24"/>
        </w:rPr>
        <w:t>「</w:t>
      </w:r>
      <w:r w:rsidRPr="00D43175">
        <w:rPr>
          <w:rFonts w:hAnsiTheme="minorEastAsia" w:hint="eastAsia"/>
          <w:szCs w:val="24"/>
        </w:rPr>
        <w:t>建物構造</w:t>
      </w:r>
      <w:r w:rsidR="005D4E82" w:rsidRPr="00D43175">
        <w:rPr>
          <w:rFonts w:hAnsiTheme="minorEastAsia" w:hint="eastAsia"/>
          <w:szCs w:val="24"/>
        </w:rPr>
        <w:t>」</w:t>
      </w:r>
      <w:r w:rsidRPr="00D43175">
        <w:rPr>
          <w:rFonts w:hAnsiTheme="minorEastAsia" w:hint="eastAsia"/>
          <w:szCs w:val="24"/>
        </w:rPr>
        <w:t>欄に記載された情報であるが、</w:t>
      </w:r>
      <w:r w:rsidR="005D4E82" w:rsidRPr="00D43175">
        <w:rPr>
          <w:rFonts w:hAnsiTheme="minorEastAsia" w:hint="eastAsia"/>
          <w:szCs w:val="24"/>
        </w:rPr>
        <w:t>仮に</w:t>
      </w:r>
      <w:r w:rsidR="00DC01C2" w:rsidRPr="00D43175">
        <w:rPr>
          <w:rFonts w:hAnsiTheme="minorEastAsia" w:hint="eastAsia"/>
          <w:szCs w:val="24"/>
        </w:rPr>
        <w:t>条例第７条第１号本文の「個人に関する情報（事業を営む個人の当該事業に関する情報を除く。）」に該当しても、「当該情報に含まれる氏名、生年月日その他の記述等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とは認められない。</w:t>
      </w:r>
    </w:p>
    <w:p w14:paraId="1FAB2458" w14:textId="354FB19C" w:rsidR="005D4E82" w:rsidRPr="00D43175" w:rsidRDefault="005D4E82" w:rsidP="00DC01C2">
      <w:pPr>
        <w:tabs>
          <w:tab w:val="left" w:pos="1515"/>
        </w:tabs>
        <w:ind w:leftChars="400" w:left="907" w:firstLineChars="100" w:firstLine="227"/>
        <w:rPr>
          <w:rFonts w:hAnsiTheme="minorEastAsia"/>
          <w:szCs w:val="24"/>
        </w:rPr>
      </w:pPr>
      <w:r w:rsidRPr="00D43175">
        <w:rPr>
          <w:rFonts w:hAnsiTheme="minorEastAsia" w:hint="eastAsia"/>
          <w:szCs w:val="24"/>
        </w:rPr>
        <w:t>また、本情報が、その他の非公開事由に該当するとも認められない。</w:t>
      </w:r>
    </w:p>
    <w:p w14:paraId="288118CC" w14:textId="6CA8869B" w:rsidR="0036269F" w:rsidRPr="00D43175" w:rsidRDefault="00DC01C2" w:rsidP="00DC01C2">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w:t>
      </w:r>
      <w:r w:rsidR="00621217" w:rsidRPr="00D43175">
        <w:rPr>
          <w:rFonts w:hAnsiTheme="minorEastAsia" w:hint="eastAsia"/>
          <w:szCs w:val="24"/>
        </w:rPr>
        <w:t>「</w:t>
      </w:r>
      <w:r w:rsidRPr="00D43175">
        <w:rPr>
          <w:rFonts w:hAnsiTheme="minorEastAsia" w:hint="eastAsia"/>
          <w:szCs w:val="24"/>
        </w:rPr>
        <w:t>建物構造</w:t>
      </w:r>
      <w:r w:rsidR="00621217" w:rsidRPr="00D43175">
        <w:rPr>
          <w:rFonts w:hAnsiTheme="minorEastAsia" w:hint="eastAsia"/>
          <w:szCs w:val="24"/>
        </w:rPr>
        <w:t>」</w:t>
      </w:r>
      <w:r w:rsidRPr="00D43175">
        <w:rPr>
          <w:rFonts w:hAnsiTheme="minorEastAsia" w:hint="eastAsia"/>
          <w:szCs w:val="24"/>
        </w:rPr>
        <w:t>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6B49CD04" w14:textId="0DDFBE54" w:rsidR="00DC01C2" w:rsidRPr="00D43175" w:rsidRDefault="00DC01C2" w:rsidP="00DC01C2">
      <w:pPr>
        <w:tabs>
          <w:tab w:val="left" w:pos="1515"/>
        </w:tabs>
        <w:ind w:leftChars="400" w:left="907" w:firstLineChars="100" w:firstLine="227"/>
        <w:rPr>
          <w:rFonts w:hAnsiTheme="minorEastAsia"/>
          <w:szCs w:val="24"/>
        </w:rPr>
      </w:pPr>
      <w:r w:rsidRPr="00D43175">
        <w:rPr>
          <w:rFonts w:hAnsiTheme="minorEastAsia" w:hint="eastAsia"/>
          <w:szCs w:val="24"/>
        </w:rPr>
        <w:t>次に、</w:t>
      </w:r>
      <w:r w:rsidR="00621217" w:rsidRPr="00D43175">
        <w:rPr>
          <w:rFonts w:hAnsiTheme="minorEastAsia" w:hint="eastAsia"/>
          <w:szCs w:val="24"/>
        </w:rPr>
        <w:t>対象文書375頁の「</w:t>
      </w:r>
      <w:r w:rsidRPr="00D43175">
        <w:rPr>
          <w:rFonts w:hAnsiTheme="minorEastAsia" w:hint="eastAsia"/>
          <w:szCs w:val="24"/>
        </w:rPr>
        <w:t>建物面積</w:t>
      </w:r>
      <w:r w:rsidR="00621217" w:rsidRPr="00D43175">
        <w:rPr>
          <w:rFonts w:hAnsiTheme="minorEastAsia" w:hint="eastAsia"/>
          <w:szCs w:val="24"/>
        </w:rPr>
        <w:t>」</w:t>
      </w:r>
      <w:r w:rsidRPr="00D43175">
        <w:rPr>
          <w:rFonts w:hAnsiTheme="minorEastAsia" w:hint="eastAsia"/>
          <w:szCs w:val="24"/>
        </w:rPr>
        <w:t>欄に記載された情報であるが、実施機関に確認したところ、「建　㎡」は建築面積を、「延　㎡」は延べ面積を示しているとのことであった。</w:t>
      </w:r>
    </w:p>
    <w:p w14:paraId="75525602" w14:textId="33F1AEDE" w:rsidR="009B3320" w:rsidRPr="00D43175" w:rsidRDefault="00DC01C2" w:rsidP="009B3320">
      <w:pPr>
        <w:tabs>
          <w:tab w:val="left" w:pos="1515"/>
        </w:tabs>
        <w:ind w:leftChars="400" w:left="907" w:firstLineChars="100" w:firstLine="227"/>
        <w:rPr>
          <w:rFonts w:hAnsiTheme="minorEastAsia"/>
          <w:szCs w:val="24"/>
        </w:rPr>
      </w:pPr>
      <w:r w:rsidRPr="00D43175">
        <w:rPr>
          <w:rFonts w:hAnsiTheme="minorEastAsia" w:hint="eastAsia"/>
          <w:szCs w:val="24"/>
        </w:rPr>
        <w:t>ここで、</w:t>
      </w:r>
      <w:r w:rsidR="00BF6932" w:rsidRPr="00D43175">
        <w:rPr>
          <w:rFonts w:hAnsiTheme="minorEastAsia" w:hint="eastAsia"/>
          <w:szCs w:val="24"/>
        </w:rPr>
        <w:t>「建　㎡」</w:t>
      </w:r>
      <w:r w:rsidR="009E42BA" w:rsidRPr="00D43175">
        <w:rPr>
          <w:rFonts w:hAnsiTheme="minorEastAsia" w:hint="eastAsia"/>
          <w:szCs w:val="24"/>
        </w:rPr>
        <w:t>欄に記載された情報</w:t>
      </w:r>
      <w:r w:rsidRPr="00D43175">
        <w:rPr>
          <w:rFonts w:hAnsiTheme="minorEastAsia" w:hint="eastAsia"/>
          <w:szCs w:val="24"/>
        </w:rPr>
        <w:t>は、条例第７条第１号の「個人に関する情報（事業を営む個人の当該事業に関する情報を除く。）」に該当するとしても、</w:t>
      </w:r>
      <w:r w:rsidR="00BF6932" w:rsidRPr="00D43175">
        <w:rPr>
          <w:rFonts w:hAnsiTheme="minorEastAsia" w:hint="eastAsia"/>
          <w:szCs w:val="24"/>
        </w:rPr>
        <w:t>登記簿</w:t>
      </w:r>
      <w:r w:rsidR="004105EA" w:rsidRPr="00D43175">
        <w:rPr>
          <w:rFonts w:hAnsiTheme="minorEastAsia" w:hint="eastAsia"/>
          <w:szCs w:val="24"/>
        </w:rPr>
        <w:t>を確認すればわかる情報で</w:t>
      </w:r>
      <w:r w:rsidR="00016B7B" w:rsidRPr="00D43175">
        <w:rPr>
          <w:rFonts w:hAnsiTheme="minorEastAsia" w:hint="eastAsia"/>
          <w:szCs w:val="24"/>
        </w:rPr>
        <w:t>あり</w:t>
      </w:r>
      <w:r w:rsidR="004105EA" w:rsidRPr="00D43175">
        <w:rPr>
          <w:rFonts w:hAnsiTheme="minorEastAsia" w:hint="eastAsia"/>
          <w:szCs w:val="24"/>
        </w:rPr>
        <w:t>、</w:t>
      </w:r>
      <w:r w:rsidR="00CB1A55" w:rsidRPr="00D43175">
        <w:rPr>
          <w:rFonts w:hAnsiTheme="minorEastAsia" w:hint="eastAsia"/>
          <w:szCs w:val="24"/>
        </w:rPr>
        <w:t>ただし書アの「法令若しくは条例（以下「法令等」という。）の規定により（中略）公にされ</w:t>
      </w:r>
      <w:r w:rsidR="00621217" w:rsidRPr="00D43175">
        <w:rPr>
          <w:rFonts w:hAnsiTheme="minorEastAsia" w:hint="eastAsia"/>
          <w:szCs w:val="24"/>
        </w:rPr>
        <w:t>（中略）</w:t>
      </w:r>
      <w:r w:rsidR="00CB1A55" w:rsidRPr="00D43175">
        <w:rPr>
          <w:rFonts w:hAnsiTheme="minorEastAsia" w:hint="eastAsia"/>
          <w:szCs w:val="24"/>
        </w:rPr>
        <w:t>ている情報」</w:t>
      </w:r>
      <w:r w:rsidR="0042606F" w:rsidRPr="00D43175">
        <w:rPr>
          <w:rFonts w:hAnsiTheme="minorEastAsia" w:hint="eastAsia"/>
          <w:szCs w:val="24"/>
        </w:rPr>
        <w:t>であると認められ</w:t>
      </w:r>
      <w:r w:rsidR="009B3320" w:rsidRPr="00D43175">
        <w:rPr>
          <w:rFonts w:hAnsiTheme="minorEastAsia" w:hint="eastAsia"/>
          <w:szCs w:val="24"/>
        </w:rPr>
        <w:t>る。</w:t>
      </w:r>
    </w:p>
    <w:p w14:paraId="123B6F26" w14:textId="58C57832" w:rsidR="00DC01C2" w:rsidRPr="00D43175" w:rsidRDefault="009B3320" w:rsidP="009B3320">
      <w:pPr>
        <w:tabs>
          <w:tab w:val="left" w:pos="1515"/>
        </w:tabs>
        <w:ind w:leftChars="400" w:left="907" w:firstLineChars="100" w:firstLine="227"/>
        <w:rPr>
          <w:rFonts w:hAnsiTheme="minorEastAsia"/>
          <w:szCs w:val="24"/>
        </w:rPr>
      </w:pPr>
      <w:r w:rsidRPr="00D43175">
        <w:rPr>
          <w:rFonts w:hAnsiTheme="minorEastAsia" w:hint="eastAsia"/>
          <w:szCs w:val="24"/>
        </w:rPr>
        <w:t>また、</w:t>
      </w:r>
      <w:r w:rsidR="00F0177F" w:rsidRPr="00D43175">
        <w:rPr>
          <w:rFonts w:hAnsiTheme="minorEastAsia" w:hint="eastAsia"/>
          <w:szCs w:val="24"/>
        </w:rPr>
        <w:t>本情報が、その他の非公開事由に該当するとも認められない</w:t>
      </w:r>
      <w:r w:rsidR="00CB1A55" w:rsidRPr="00D43175">
        <w:rPr>
          <w:rFonts w:hAnsiTheme="minorEastAsia" w:hint="eastAsia"/>
          <w:szCs w:val="24"/>
        </w:rPr>
        <w:t>。</w:t>
      </w:r>
    </w:p>
    <w:p w14:paraId="57BD994F" w14:textId="41C01F64" w:rsidR="00BF6932" w:rsidRPr="00D43175" w:rsidRDefault="009B3320" w:rsidP="00BF6932">
      <w:pPr>
        <w:tabs>
          <w:tab w:val="left" w:pos="1515"/>
        </w:tabs>
        <w:ind w:leftChars="400" w:left="907" w:firstLineChars="100" w:firstLine="227"/>
        <w:rPr>
          <w:rFonts w:hAnsiTheme="minorEastAsia"/>
          <w:szCs w:val="24"/>
        </w:rPr>
      </w:pPr>
      <w:r w:rsidRPr="00D43175">
        <w:rPr>
          <w:rFonts w:hAnsiTheme="minorEastAsia" w:hint="eastAsia"/>
          <w:szCs w:val="24"/>
        </w:rPr>
        <w:t>次に</w:t>
      </w:r>
      <w:r w:rsidR="00BF6932" w:rsidRPr="00D43175">
        <w:rPr>
          <w:rFonts w:hAnsiTheme="minorEastAsia" w:hint="eastAsia"/>
          <w:szCs w:val="24"/>
        </w:rPr>
        <w:t>、「延　㎡」欄は空欄になっていることから、実施機関にその理由を確認したところ、「対象文書375頁は４階部分の損害査定に用いた計算用紙になり、損害査定においては４階の面積のみが必要となります。そのため延べ面積の記載は省略し空白としている。」とのことであった。そうであれば、当該部分を公開することによって明らかになる情報は、本件用紙が、ビル全体の損害計算用紙ではなく、各階の損害計算用紙であるということに過ぎず、それは、</w:t>
      </w:r>
      <w:r w:rsidR="00FC542C" w:rsidRPr="00D43175">
        <w:rPr>
          <w:rFonts w:hAnsiTheme="minorEastAsia" w:hint="eastAsia"/>
          <w:szCs w:val="24"/>
        </w:rPr>
        <w:t>報道された情報や</w:t>
      </w:r>
      <w:r w:rsidR="00BF6932" w:rsidRPr="00D43175">
        <w:rPr>
          <w:rFonts w:hAnsiTheme="minorEastAsia" w:hint="eastAsia"/>
          <w:szCs w:val="24"/>
        </w:rPr>
        <w:t>既公開</w:t>
      </w:r>
      <w:r w:rsidRPr="00D43175">
        <w:rPr>
          <w:rFonts w:hAnsiTheme="minorEastAsia" w:hint="eastAsia"/>
          <w:szCs w:val="24"/>
        </w:rPr>
        <w:t>情報により</w:t>
      </w:r>
      <w:r w:rsidR="00BF6932" w:rsidRPr="00D43175">
        <w:rPr>
          <w:rFonts w:hAnsiTheme="minorEastAsia" w:hint="eastAsia"/>
          <w:szCs w:val="24"/>
        </w:rPr>
        <w:t>明らかであるから、条例第７条各号</w:t>
      </w:r>
      <w:r w:rsidR="00F0177F" w:rsidRPr="00D43175">
        <w:rPr>
          <w:rFonts w:hAnsiTheme="minorEastAsia" w:hint="eastAsia"/>
          <w:szCs w:val="24"/>
        </w:rPr>
        <w:t>のいずれ</w:t>
      </w:r>
      <w:r w:rsidR="00BF6932" w:rsidRPr="00D43175">
        <w:rPr>
          <w:rFonts w:hAnsiTheme="minorEastAsia" w:hint="eastAsia"/>
          <w:szCs w:val="24"/>
        </w:rPr>
        <w:t>に</w:t>
      </w:r>
      <w:r w:rsidR="00F0177F" w:rsidRPr="00D43175">
        <w:rPr>
          <w:rFonts w:hAnsiTheme="minorEastAsia" w:hint="eastAsia"/>
          <w:szCs w:val="24"/>
        </w:rPr>
        <w:t>も</w:t>
      </w:r>
      <w:r w:rsidR="00BF6932" w:rsidRPr="00D43175">
        <w:rPr>
          <w:rFonts w:hAnsiTheme="minorEastAsia" w:hint="eastAsia"/>
          <w:szCs w:val="24"/>
        </w:rPr>
        <w:t>該当しない。</w:t>
      </w:r>
    </w:p>
    <w:p w14:paraId="1B2C295E" w14:textId="60808DB7" w:rsidR="00CB1A55" w:rsidRPr="00D43175" w:rsidRDefault="00CB1A55" w:rsidP="00DC01C2">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BF6932" w:rsidRPr="00D43175">
        <w:rPr>
          <w:rFonts w:hAnsiTheme="minorEastAsia" w:hint="eastAsia"/>
          <w:szCs w:val="24"/>
        </w:rPr>
        <w:t>対象文書375頁の「建物面積」欄に記載された情報</w:t>
      </w:r>
      <w:r w:rsidR="00FC542C" w:rsidRPr="00D43175">
        <w:rPr>
          <w:rFonts w:hAnsiTheme="minorEastAsia" w:hint="eastAsia"/>
          <w:szCs w:val="24"/>
        </w:rPr>
        <w:t>部分</w:t>
      </w:r>
      <w:r w:rsidR="00BF6932" w:rsidRPr="00D43175">
        <w:rPr>
          <w:rFonts w:hAnsiTheme="minorEastAsia" w:hint="eastAsia"/>
          <w:szCs w:val="24"/>
        </w:rPr>
        <w:t>は、</w:t>
      </w:r>
      <w:r w:rsidR="00FC542C" w:rsidRPr="00D43175">
        <w:rPr>
          <w:rFonts w:hAnsiTheme="minorEastAsia" w:hint="eastAsia"/>
          <w:szCs w:val="24"/>
        </w:rPr>
        <w:t>取り消す</w:t>
      </w:r>
      <w:r w:rsidR="00BF6932" w:rsidRPr="00D43175">
        <w:rPr>
          <w:rFonts w:hAnsiTheme="minorEastAsia" w:hint="eastAsia"/>
          <w:szCs w:val="24"/>
        </w:rPr>
        <w:lastRenderedPageBreak/>
        <w:t>べきである。</w:t>
      </w:r>
    </w:p>
    <w:p w14:paraId="135BB27E" w14:textId="7F9D63CD" w:rsidR="002C7F48" w:rsidRPr="00D43175" w:rsidRDefault="002C7F48" w:rsidP="00DC01C2">
      <w:pPr>
        <w:tabs>
          <w:tab w:val="left" w:pos="1515"/>
        </w:tabs>
        <w:ind w:leftChars="400" w:left="907" w:firstLineChars="100" w:firstLine="227"/>
        <w:rPr>
          <w:rFonts w:hAnsiTheme="minorEastAsia"/>
          <w:szCs w:val="24"/>
        </w:rPr>
      </w:pPr>
      <w:r w:rsidRPr="00D43175">
        <w:rPr>
          <w:rFonts w:hAnsiTheme="minorEastAsia" w:hint="eastAsia"/>
          <w:szCs w:val="24"/>
        </w:rPr>
        <w:t>次に、</w:t>
      </w:r>
      <w:r w:rsidR="00E6441E" w:rsidRPr="00D43175">
        <w:rPr>
          <w:rFonts w:hAnsiTheme="minorEastAsia" w:hint="eastAsia"/>
          <w:szCs w:val="24"/>
        </w:rPr>
        <w:t>対象文書375頁の</w:t>
      </w:r>
      <w:r w:rsidRPr="00D43175">
        <w:rPr>
          <w:rFonts w:hAnsiTheme="minorEastAsia" w:hint="eastAsia"/>
          <w:szCs w:val="24"/>
        </w:rPr>
        <w:t>「</w:t>
      </w:r>
      <w:r w:rsidR="00465F6A" w:rsidRPr="00D43175">
        <w:rPr>
          <w:rFonts w:hAnsiTheme="minorEastAsia" w:hint="eastAsia"/>
          <w:szCs w:val="24"/>
        </w:rPr>
        <w:t>時価単価Ａ」欄の「延面積」欄に記載された情報であるが、上記「建　㎡」欄に記載された情報が転記されていると認められ、</w:t>
      </w:r>
      <w:r w:rsidR="00E6441E" w:rsidRPr="00D43175">
        <w:rPr>
          <w:rFonts w:hAnsiTheme="minorEastAsia" w:hint="eastAsia"/>
          <w:szCs w:val="24"/>
        </w:rPr>
        <w:t>同</w:t>
      </w:r>
      <w:r w:rsidR="009B3320" w:rsidRPr="00D43175">
        <w:rPr>
          <w:rFonts w:hAnsiTheme="minorEastAsia" w:hint="eastAsia"/>
          <w:szCs w:val="24"/>
        </w:rPr>
        <w:t>じ</w:t>
      </w:r>
      <w:r w:rsidR="00E6441E" w:rsidRPr="00D43175">
        <w:rPr>
          <w:rFonts w:hAnsiTheme="minorEastAsia" w:hint="eastAsia"/>
          <w:szCs w:val="24"/>
        </w:rPr>
        <w:t>理由が当てはまることになる。</w:t>
      </w:r>
    </w:p>
    <w:p w14:paraId="5FB53FFB" w14:textId="2FCA5188" w:rsidR="00E6441E" w:rsidRPr="00D43175" w:rsidRDefault="00E6441E" w:rsidP="00DC01C2">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よって、対象文書375頁の「時価単価Ａ」欄の「延面積」欄に記載された情報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55DD2638" w14:textId="2C0ABA07" w:rsidR="00BF6932" w:rsidRPr="00D43175" w:rsidRDefault="00BF6932" w:rsidP="00F0177F">
      <w:pPr>
        <w:tabs>
          <w:tab w:val="left" w:pos="1515"/>
        </w:tabs>
        <w:ind w:leftChars="400" w:left="907" w:firstLineChars="100" w:firstLine="227"/>
        <w:rPr>
          <w:rFonts w:hAnsiTheme="minorEastAsia"/>
          <w:szCs w:val="24"/>
        </w:rPr>
      </w:pPr>
      <w:r w:rsidRPr="00D43175">
        <w:rPr>
          <w:rFonts w:hAnsiTheme="minorEastAsia" w:hint="eastAsia"/>
          <w:szCs w:val="24"/>
        </w:rPr>
        <w:t>次に、</w:t>
      </w:r>
      <w:r w:rsidR="00F0177F" w:rsidRPr="00D43175">
        <w:rPr>
          <w:rFonts w:hAnsiTheme="minorEastAsia" w:hint="eastAsia"/>
          <w:szCs w:val="24"/>
        </w:rPr>
        <w:t>対象文書375頁の「り災時の建築費指数（別表第15）</w:t>
      </w:r>
      <w:r w:rsidR="009453DA">
        <w:rPr>
          <w:rFonts w:hAnsiTheme="minorEastAsia" w:hint="eastAsia"/>
          <w:szCs w:val="24"/>
        </w:rPr>
        <w:t>」</w:t>
      </w:r>
      <w:r w:rsidR="00F0177F" w:rsidRPr="00D43175">
        <w:rPr>
          <w:rFonts w:hAnsiTheme="minorEastAsia" w:hint="eastAsia"/>
          <w:szCs w:val="24"/>
        </w:rPr>
        <w:t>欄の「り災年月」欄に記載された情報であるが、仮に</w:t>
      </w:r>
      <w:r w:rsidR="009B3320" w:rsidRPr="00D43175">
        <w:rPr>
          <w:rFonts w:hAnsiTheme="minorEastAsia" w:hint="eastAsia"/>
          <w:szCs w:val="24"/>
        </w:rPr>
        <w:t>本情報が</w:t>
      </w:r>
      <w:r w:rsidR="00F0177F" w:rsidRPr="00D43175">
        <w:rPr>
          <w:rFonts w:hAnsiTheme="minorEastAsia" w:hint="eastAsia"/>
          <w:szCs w:val="24"/>
        </w:rPr>
        <w:t>条例第７条第１号本文の「個人に関する情報」に該当するとしても、本件火災が生じた年月は、多数の報道により公知の事実となっているところであり、「慣行として公にされ（中略）ている情報」であると認められ、同号ただし書アに該当する。</w:t>
      </w:r>
    </w:p>
    <w:p w14:paraId="2C1345A1" w14:textId="5BF1AE73" w:rsidR="00F0177F" w:rsidRPr="00D43175" w:rsidRDefault="00F0177F" w:rsidP="00F0177F">
      <w:pPr>
        <w:tabs>
          <w:tab w:val="left" w:pos="1515"/>
        </w:tabs>
        <w:ind w:leftChars="400" w:left="907" w:firstLineChars="100" w:firstLine="227"/>
        <w:rPr>
          <w:rFonts w:hAnsiTheme="minorEastAsia"/>
          <w:szCs w:val="24"/>
        </w:rPr>
      </w:pPr>
      <w:r w:rsidRPr="00D43175">
        <w:rPr>
          <w:rFonts w:hAnsiTheme="minorEastAsia" w:hint="eastAsia"/>
          <w:szCs w:val="24"/>
        </w:rPr>
        <w:t>また、本情報が、その他の非公開事由に該当するとも認められない。</w:t>
      </w:r>
    </w:p>
    <w:p w14:paraId="24106EF2" w14:textId="328F5996" w:rsidR="00F0177F" w:rsidRPr="00D43175" w:rsidRDefault="00F0177F" w:rsidP="00F0177F">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よって、対象文書375頁の「り災時の建築費指数（別表第15）</w:t>
      </w:r>
      <w:r w:rsidR="009453DA">
        <w:rPr>
          <w:rFonts w:hAnsiTheme="minorEastAsia" w:hint="eastAsia"/>
          <w:szCs w:val="24"/>
        </w:rPr>
        <w:t>」</w:t>
      </w:r>
      <w:r w:rsidRPr="00D43175">
        <w:rPr>
          <w:rFonts w:hAnsiTheme="minorEastAsia" w:hint="eastAsia"/>
          <w:szCs w:val="24"/>
        </w:rPr>
        <w:t>欄の「り災年月」欄に記載された情報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3D54EED2" w14:textId="406CAE6D" w:rsidR="00E85BA5" w:rsidRPr="00D43175" w:rsidRDefault="00F0177F" w:rsidP="00E85BA5">
      <w:pPr>
        <w:tabs>
          <w:tab w:val="left" w:pos="1515"/>
        </w:tabs>
        <w:ind w:leftChars="400" w:left="907" w:firstLineChars="100" w:firstLine="227"/>
        <w:rPr>
          <w:rFonts w:hAnsiTheme="minorEastAsia"/>
          <w:szCs w:val="24"/>
        </w:rPr>
      </w:pPr>
      <w:r w:rsidRPr="00D43175">
        <w:rPr>
          <w:rFonts w:hAnsiTheme="minorEastAsia" w:hint="eastAsia"/>
          <w:szCs w:val="24"/>
        </w:rPr>
        <w:t>次に、</w:t>
      </w:r>
      <w:r w:rsidR="00E85BA5" w:rsidRPr="00D43175">
        <w:rPr>
          <w:rFonts w:hAnsiTheme="minorEastAsia" w:hint="eastAsia"/>
          <w:szCs w:val="24"/>
        </w:rPr>
        <w:t>対象文書375頁の「建築時の建築費指数（別表第15）</w:t>
      </w:r>
      <w:r w:rsidR="009453DA">
        <w:rPr>
          <w:rFonts w:hAnsiTheme="minorEastAsia" w:hint="eastAsia"/>
          <w:szCs w:val="24"/>
        </w:rPr>
        <w:t>」</w:t>
      </w:r>
      <w:r w:rsidR="00E85BA5" w:rsidRPr="00D43175">
        <w:rPr>
          <w:rFonts w:hAnsiTheme="minorEastAsia" w:hint="eastAsia"/>
          <w:szCs w:val="24"/>
        </w:rPr>
        <w:t>欄の「建築年月」欄に記載された情報であるが、相続人にとって、条例第７条第１号本文の「個人に関する情報（事業を営む個人の当該事業に関する情報を除く。）」に該当しても、「当該情報に含まれる氏名、生年月日その他の記述等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とは認められない。</w:t>
      </w:r>
    </w:p>
    <w:p w14:paraId="00B13654" w14:textId="7F82B030" w:rsidR="00F0177F" w:rsidRPr="00D43175" w:rsidRDefault="00E85BA5" w:rsidP="00E85BA5">
      <w:pPr>
        <w:tabs>
          <w:tab w:val="left" w:pos="1515"/>
        </w:tabs>
        <w:ind w:leftChars="400" w:left="907" w:firstLineChars="100" w:firstLine="227"/>
        <w:rPr>
          <w:rFonts w:hAnsiTheme="minorEastAsia"/>
          <w:szCs w:val="24"/>
        </w:rPr>
      </w:pPr>
      <w:r w:rsidRPr="00D43175">
        <w:rPr>
          <w:rFonts w:hAnsiTheme="minorEastAsia" w:hint="eastAsia"/>
          <w:szCs w:val="24"/>
        </w:rPr>
        <w:t>また、</w:t>
      </w:r>
      <w:r w:rsidR="00823007" w:rsidRPr="00D43175">
        <w:rPr>
          <w:rFonts w:hAnsiTheme="minorEastAsia" w:hint="eastAsia"/>
          <w:szCs w:val="24"/>
        </w:rPr>
        <w:t>本</w:t>
      </w:r>
      <w:r w:rsidRPr="00D43175">
        <w:rPr>
          <w:rFonts w:hAnsiTheme="minorEastAsia" w:hint="eastAsia"/>
          <w:szCs w:val="24"/>
        </w:rPr>
        <w:t>情報が、その他の非公開事由に該当するとも認められない。</w:t>
      </w:r>
    </w:p>
    <w:p w14:paraId="25BF0188" w14:textId="246C6AC2" w:rsidR="00E85BA5" w:rsidRPr="00D43175" w:rsidRDefault="00E85BA5" w:rsidP="00E85BA5">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よって、対象文書375頁の「建築時の建築費指数（別表第15）</w:t>
      </w:r>
      <w:r w:rsidR="00F74F5B">
        <w:rPr>
          <w:rFonts w:hAnsiTheme="minorEastAsia" w:hint="eastAsia"/>
          <w:szCs w:val="24"/>
        </w:rPr>
        <w:t>」</w:t>
      </w:r>
      <w:r w:rsidRPr="00D43175">
        <w:rPr>
          <w:rFonts w:hAnsiTheme="minorEastAsia" w:hint="eastAsia"/>
          <w:szCs w:val="24"/>
        </w:rPr>
        <w:t>欄の「建築年月」欄に記載された情報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72AEB5FA" w14:textId="1F819E4E" w:rsidR="00E85BA5" w:rsidRPr="00D43175" w:rsidRDefault="00E85BA5" w:rsidP="00E85BA5">
      <w:pPr>
        <w:tabs>
          <w:tab w:val="left" w:pos="1515"/>
        </w:tabs>
        <w:ind w:leftChars="400" w:left="907" w:firstLineChars="100" w:firstLine="227"/>
        <w:rPr>
          <w:rFonts w:hAnsiTheme="minorEastAsia"/>
          <w:szCs w:val="24"/>
        </w:rPr>
      </w:pPr>
      <w:r w:rsidRPr="00D43175">
        <w:rPr>
          <w:rFonts w:hAnsiTheme="minorEastAsia" w:hint="eastAsia"/>
          <w:szCs w:val="24"/>
        </w:rPr>
        <w:t>次に、対象文書375頁の「経過年数」欄に記載された情報であるが、上記の「り災年月」欄と「建築年月」欄に記載された情報</w:t>
      </w:r>
      <w:r w:rsidR="00FC542C" w:rsidRPr="00D43175">
        <w:rPr>
          <w:rFonts w:hAnsiTheme="minorEastAsia" w:hint="eastAsia"/>
          <w:szCs w:val="24"/>
        </w:rPr>
        <w:t>の引き算により</w:t>
      </w:r>
      <w:r w:rsidRPr="00D43175">
        <w:rPr>
          <w:rFonts w:hAnsiTheme="minorEastAsia" w:hint="eastAsia"/>
          <w:szCs w:val="24"/>
        </w:rPr>
        <w:t>計算できることから、条例第７条各号のいずれにも該当しない。</w:t>
      </w:r>
    </w:p>
    <w:p w14:paraId="22CB935E" w14:textId="1795FC55" w:rsidR="00E85BA5" w:rsidRPr="00D43175" w:rsidRDefault="00E85BA5" w:rsidP="00E85BA5">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よって、対象文書375頁の「経過年数」欄に記載された情報</w:t>
      </w:r>
      <w:r w:rsidR="00FC542C" w:rsidRPr="00D43175">
        <w:rPr>
          <w:rFonts w:hAnsiTheme="minorEastAsia" w:hint="eastAsia"/>
          <w:szCs w:val="24"/>
        </w:rPr>
        <w:t>部分</w:t>
      </w:r>
      <w:r w:rsidRPr="00D43175">
        <w:rPr>
          <w:rFonts w:hAnsiTheme="minorEastAsia" w:hint="eastAsia"/>
          <w:szCs w:val="24"/>
        </w:rPr>
        <w:t>は、</w:t>
      </w:r>
      <w:r w:rsidR="00FC542C" w:rsidRPr="00D43175">
        <w:rPr>
          <w:rFonts w:hAnsiTheme="minorEastAsia" w:hint="eastAsia"/>
          <w:szCs w:val="24"/>
        </w:rPr>
        <w:t>取り消す</w:t>
      </w:r>
      <w:r w:rsidRPr="00D43175">
        <w:rPr>
          <w:rFonts w:hAnsiTheme="minorEastAsia" w:hint="eastAsia"/>
          <w:szCs w:val="24"/>
        </w:rPr>
        <w:t>べきである。</w:t>
      </w:r>
    </w:p>
    <w:p w14:paraId="7181C31D" w14:textId="363EEA56" w:rsidR="00E85BA5" w:rsidRPr="00D43175" w:rsidRDefault="00E85BA5" w:rsidP="002C7F48">
      <w:pPr>
        <w:tabs>
          <w:tab w:val="left" w:pos="1515"/>
        </w:tabs>
        <w:ind w:leftChars="400" w:left="907" w:firstLineChars="100" w:firstLine="227"/>
        <w:rPr>
          <w:rFonts w:hAnsiTheme="minorEastAsia"/>
          <w:szCs w:val="24"/>
        </w:rPr>
      </w:pPr>
      <w:r w:rsidRPr="00D43175">
        <w:rPr>
          <w:rFonts w:hAnsiTheme="minorEastAsia" w:hint="eastAsia"/>
          <w:szCs w:val="24"/>
        </w:rPr>
        <w:t>次に、</w:t>
      </w:r>
      <w:r w:rsidR="002C7F48" w:rsidRPr="00D43175">
        <w:rPr>
          <w:rFonts w:hAnsiTheme="minorEastAsia" w:hint="eastAsia"/>
          <w:szCs w:val="24"/>
        </w:rPr>
        <w:t>対象文書375頁の「</w:t>
      </w:r>
      <w:r w:rsidRPr="00D43175">
        <w:rPr>
          <w:rFonts w:hAnsiTheme="minorEastAsia" w:hint="eastAsia"/>
          <w:szCs w:val="24"/>
        </w:rPr>
        <w:t>り災時の建築費指数</w:t>
      </w:r>
      <w:r w:rsidR="00823007" w:rsidRPr="00D43175">
        <w:rPr>
          <w:rFonts w:hAnsiTheme="minorEastAsia" w:hint="eastAsia"/>
          <w:szCs w:val="24"/>
        </w:rPr>
        <w:t>」欄</w:t>
      </w:r>
      <w:r w:rsidRPr="00D43175">
        <w:rPr>
          <w:rFonts w:hAnsiTheme="minorEastAsia" w:hint="eastAsia"/>
          <w:szCs w:val="24"/>
        </w:rPr>
        <w:t>の</w:t>
      </w:r>
      <w:r w:rsidR="00823007" w:rsidRPr="00D43175">
        <w:rPr>
          <w:rFonts w:hAnsiTheme="minorEastAsia" w:hint="eastAsia"/>
          <w:szCs w:val="24"/>
        </w:rPr>
        <w:t>「</w:t>
      </w:r>
      <w:r w:rsidRPr="00D43175">
        <w:rPr>
          <w:rFonts w:hAnsiTheme="minorEastAsia" w:hint="eastAsia"/>
          <w:szCs w:val="24"/>
        </w:rPr>
        <w:t>Ｂ</w:t>
      </w:r>
      <w:r w:rsidR="009453DA">
        <w:rPr>
          <w:rFonts w:hAnsiTheme="minorEastAsia" w:hint="eastAsia"/>
          <w:szCs w:val="24"/>
        </w:rPr>
        <w:t>」</w:t>
      </w:r>
      <w:r w:rsidRPr="00D43175">
        <w:rPr>
          <w:rFonts w:hAnsiTheme="minorEastAsia" w:hint="eastAsia"/>
          <w:szCs w:val="24"/>
        </w:rPr>
        <w:t>欄</w:t>
      </w:r>
      <w:r w:rsidR="00823007" w:rsidRPr="00D43175">
        <w:rPr>
          <w:rFonts w:hAnsiTheme="minorEastAsia" w:hint="eastAsia"/>
          <w:szCs w:val="24"/>
        </w:rPr>
        <w:t>及び「建築時の建築費指数（別表第15）</w:t>
      </w:r>
      <w:r w:rsidR="00823007" w:rsidRPr="00D43175">
        <w:rPr>
          <w:rFonts w:hAnsiTheme="minorEastAsia"/>
          <w:szCs w:val="24"/>
        </w:rPr>
        <w:t>」</w:t>
      </w:r>
      <w:r w:rsidR="00823007" w:rsidRPr="00D43175">
        <w:rPr>
          <w:rFonts w:hAnsiTheme="minorEastAsia" w:hint="eastAsia"/>
          <w:szCs w:val="24"/>
        </w:rPr>
        <w:t>欄の「Ｃ</w:t>
      </w:r>
      <w:r w:rsidR="009453DA">
        <w:rPr>
          <w:rFonts w:hAnsiTheme="minorEastAsia" w:hint="eastAsia"/>
          <w:szCs w:val="24"/>
        </w:rPr>
        <w:t>」</w:t>
      </w:r>
      <w:r w:rsidR="00823007" w:rsidRPr="00D43175">
        <w:rPr>
          <w:rFonts w:hAnsiTheme="minorEastAsia" w:hint="eastAsia"/>
          <w:szCs w:val="24"/>
        </w:rPr>
        <w:t>欄</w:t>
      </w:r>
      <w:r w:rsidR="002C7F48" w:rsidRPr="00D43175">
        <w:rPr>
          <w:rFonts w:hAnsiTheme="minorEastAsia" w:hint="eastAsia"/>
          <w:szCs w:val="24"/>
        </w:rPr>
        <w:t>に記載された情報であるが、</w:t>
      </w:r>
      <w:r w:rsidR="00823007" w:rsidRPr="00D43175">
        <w:rPr>
          <w:rFonts w:hAnsiTheme="minorEastAsia" w:hint="eastAsia"/>
          <w:szCs w:val="24"/>
        </w:rPr>
        <w:t>これらはそれぞれ、</w:t>
      </w:r>
      <w:r w:rsidR="002C7F48" w:rsidRPr="00D43175">
        <w:rPr>
          <w:rFonts w:hAnsiTheme="minorEastAsia" w:hint="eastAsia"/>
          <w:szCs w:val="24"/>
        </w:rPr>
        <w:t>「り災年月」、「建築年月」を「火災調査マニュアル　火災損害算定基準」の別表第15に</w:t>
      </w:r>
      <w:r w:rsidR="001C0285">
        <w:rPr>
          <w:rFonts w:hAnsiTheme="minorEastAsia" w:hint="eastAsia"/>
          <w:szCs w:val="24"/>
        </w:rPr>
        <w:t>当てはめて</w:t>
      </w:r>
      <w:r w:rsidR="002C7F48" w:rsidRPr="00D43175">
        <w:rPr>
          <w:rFonts w:hAnsiTheme="minorEastAsia" w:hint="eastAsia"/>
          <w:szCs w:val="24"/>
        </w:rPr>
        <w:t>算出している</w:t>
      </w:r>
      <w:r w:rsidR="00823007" w:rsidRPr="00D43175">
        <w:rPr>
          <w:rFonts w:hAnsiTheme="minorEastAsia" w:hint="eastAsia"/>
          <w:szCs w:val="24"/>
        </w:rPr>
        <w:t>と認められる。そして</w:t>
      </w:r>
      <w:r w:rsidR="002C7F48" w:rsidRPr="00D43175">
        <w:rPr>
          <w:rFonts w:hAnsiTheme="minorEastAsia" w:hint="eastAsia"/>
          <w:szCs w:val="24"/>
        </w:rPr>
        <w:t>、当該別表第15は</w:t>
      </w:r>
      <w:r w:rsidR="00823007" w:rsidRPr="00D43175">
        <w:rPr>
          <w:rFonts w:hAnsiTheme="minorEastAsia" w:hint="eastAsia"/>
          <w:szCs w:val="24"/>
        </w:rPr>
        <w:t>、上記マニュアル</w:t>
      </w:r>
      <w:r w:rsidR="00FC542C" w:rsidRPr="00D43175">
        <w:rPr>
          <w:rFonts w:hAnsiTheme="minorEastAsia" w:hint="eastAsia"/>
          <w:szCs w:val="24"/>
        </w:rPr>
        <w:t>別表第15</w:t>
      </w:r>
      <w:r w:rsidR="00823007" w:rsidRPr="00D43175">
        <w:rPr>
          <w:rFonts w:hAnsiTheme="minorEastAsia" w:hint="eastAsia"/>
          <w:szCs w:val="24"/>
        </w:rPr>
        <w:t>の</w:t>
      </w:r>
      <w:r w:rsidR="002C7F48" w:rsidRPr="00D43175">
        <w:rPr>
          <w:rFonts w:hAnsiTheme="minorEastAsia" w:hint="eastAsia"/>
          <w:szCs w:val="24"/>
        </w:rPr>
        <w:t>注（２）にあるとおり、一般に入手可能な資料を基に作成</w:t>
      </w:r>
      <w:r w:rsidR="00823007" w:rsidRPr="00D43175">
        <w:rPr>
          <w:rFonts w:hAnsiTheme="minorEastAsia" w:hint="eastAsia"/>
          <w:szCs w:val="24"/>
        </w:rPr>
        <w:t>され</w:t>
      </w:r>
      <w:r w:rsidR="002C7F48" w:rsidRPr="00D43175">
        <w:rPr>
          <w:rFonts w:hAnsiTheme="minorEastAsia" w:hint="eastAsia"/>
          <w:szCs w:val="24"/>
        </w:rPr>
        <w:t>ており、「り災年月」、「建築年月」</w:t>
      </w:r>
      <w:r w:rsidR="00FC542C" w:rsidRPr="00D43175">
        <w:rPr>
          <w:rFonts w:hAnsiTheme="minorEastAsia" w:hint="eastAsia"/>
          <w:szCs w:val="24"/>
        </w:rPr>
        <w:t>が公開されるなら</w:t>
      </w:r>
      <w:r w:rsidR="002C7F48" w:rsidRPr="00D43175">
        <w:rPr>
          <w:rFonts w:hAnsiTheme="minorEastAsia" w:hint="eastAsia"/>
          <w:szCs w:val="24"/>
        </w:rPr>
        <w:t>、</w:t>
      </w:r>
      <w:r w:rsidR="00823007" w:rsidRPr="00D43175">
        <w:rPr>
          <w:rFonts w:hAnsiTheme="minorEastAsia" w:hint="eastAsia"/>
          <w:szCs w:val="24"/>
        </w:rPr>
        <w:t>これらの情報から算出される「り災時の建築費指数」欄の「Ｂ</w:t>
      </w:r>
      <w:r w:rsidR="009453DA">
        <w:rPr>
          <w:rFonts w:hAnsiTheme="minorEastAsia" w:hint="eastAsia"/>
          <w:szCs w:val="24"/>
        </w:rPr>
        <w:t>」</w:t>
      </w:r>
      <w:r w:rsidR="00823007" w:rsidRPr="00D43175">
        <w:rPr>
          <w:rFonts w:hAnsiTheme="minorEastAsia" w:hint="eastAsia"/>
          <w:szCs w:val="24"/>
        </w:rPr>
        <w:t>欄及び「建築時の建築費指数（別表第15）</w:t>
      </w:r>
      <w:r w:rsidR="00823007" w:rsidRPr="00D43175">
        <w:rPr>
          <w:rFonts w:hAnsiTheme="minorEastAsia"/>
          <w:szCs w:val="24"/>
        </w:rPr>
        <w:t>」</w:t>
      </w:r>
      <w:r w:rsidR="00823007" w:rsidRPr="00D43175">
        <w:rPr>
          <w:rFonts w:hAnsiTheme="minorEastAsia" w:hint="eastAsia"/>
          <w:szCs w:val="24"/>
        </w:rPr>
        <w:t>欄の「Ｃ</w:t>
      </w:r>
      <w:r w:rsidR="009453DA">
        <w:rPr>
          <w:rFonts w:hAnsiTheme="minorEastAsia" w:hint="eastAsia"/>
          <w:szCs w:val="24"/>
        </w:rPr>
        <w:t>」</w:t>
      </w:r>
      <w:r w:rsidR="00823007" w:rsidRPr="00D43175">
        <w:rPr>
          <w:rFonts w:hAnsiTheme="minorEastAsia" w:hint="eastAsia"/>
          <w:szCs w:val="24"/>
        </w:rPr>
        <w:t>欄に記載された情報についても、</w:t>
      </w:r>
      <w:r w:rsidR="002C7F48" w:rsidRPr="00D43175">
        <w:rPr>
          <w:rFonts w:hAnsiTheme="minorEastAsia" w:hint="eastAsia"/>
          <w:szCs w:val="24"/>
        </w:rPr>
        <w:t>条例第７条各号のいずれにも該当しない</w:t>
      </w:r>
      <w:r w:rsidR="00823007" w:rsidRPr="00D43175">
        <w:rPr>
          <w:rFonts w:hAnsiTheme="minorEastAsia" w:hint="eastAsia"/>
          <w:szCs w:val="24"/>
        </w:rPr>
        <w:t>と認められる</w:t>
      </w:r>
      <w:r w:rsidR="002C7F48" w:rsidRPr="00D43175">
        <w:rPr>
          <w:rFonts w:hAnsiTheme="minorEastAsia" w:hint="eastAsia"/>
          <w:szCs w:val="24"/>
        </w:rPr>
        <w:t>。</w:t>
      </w:r>
    </w:p>
    <w:p w14:paraId="5DDF4710" w14:textId="62C5469D" w:rsidR="002C7F48" w:rsidRPr="00D43175" w:rsidRDefault="002C7F48" w:rsidP="002C7F48">
      <w:pPr>
        <w:tabs>
          <w:tab w:val="left" w:pos="1515"/>
        </w:tabs>
        <w:ind w:leftChars="400" w:left="907" w:firstLineChars="100" w:firstLine="227"/>
        <w:rPr>
          <w:rFonts w:hAnsiTheme="minorEastAsia"/>
          <w:szCs w:val="24"/>
        </w:rPr>
      </w:pPr>
      <w:r w:rsidRPr="00D43175">
        <w:rPr>
          <w:rFonts w:hAnsiTheme="minorEastAsia" w:hint="eastAsia"/>
          <w:szCs w:val="24"/>
        </w:rPr>
        <w:t>よって、対象文書375頁の</w:t>
      </w:r>
      <w:r w:rsidR="00823007" w:rsidRPr="00D43175">
        <w:rPr>
          <w:rFonts w:hAnsiTheme="minorEastAsia" w:hint="eastAsia"/>
          <w:szCs w:val="24"/>
        </w:rPr>
        <w:t>「り災時の建築費指数」欄の「Ｂ</w:t>
      </w:r>
      <w:r w:rsidR="009453DA">
        <w:rPr>
          <w:rFonts w:hAnsiTheme="minorEastAsia" w:hint="eastAsia"/>
          <w:szCs w:val="24"/>
        </w:rPr>
        <w:t>」</w:t>
      </w:r>
      <w:r w:rsidR="00823007" w:rsidRPr="00D43175">
        <w:rPr>
          <w:rFonts w:hAnsiTheme="minorEastAsia" w:hint="eastAsia"/>
          <w:szCs w:val="24"/>
        </w:rPr>
        <w:t>欄及び「建築時</w:t>
      </w:r>
      <w:r w:rsidR="00823007" w:rsidRPr="00D43175">
        <w:rPr>
          <w:rFonts w:hAnsiTheme="minorEastAsia" w:hint="eastAsia"/>
          <w:szCs w:val="24"/>
        </w:rPr>
        <w:lastRenderedPageBreak/>
        <w:t>の建築費指数（別表第15）</w:t>
      </w:r>
      <w:r w:rsidR="00823007" w:rsidRPr="00D43175">
        <w:rPr>
          <w:rFonts w:hAnsiTheme="minorEastAsia"/>
          <w:szCs w:val="24"/>
        </w:rPr>
        <w:t>」</w:t>
      </w:r>
      <w:r w:rsidR="00823007" w:rsidRPr="00D43175">
        <w:rPr>
          <w:rFonts w:hAnsiTheme="minorEastAsia" w:hint="eastAsia"/>
          <w:szCs w:val="24"/>
        </w:rPr>
        <w:t>欄の「Ｃ</w:t>
      </w:r>
      <w:r w:rsidR="009453DA">
        <w:rPr>
          <w:rFonts w:hAnsiTheme="minorEastAsia" w:hint="eastAsia"/>
          <w:szCs w:val="24"/>
        </w:rPr>
        <w:t>」</w:t>
      </w:r>
      <w:r w:rsidR="00823007" w:rsidRPr="00D43175">
        <w:rPr>
          <w:rFonts w:hAnsiTheme="minorEastAsia" w:hint="eastAsia"/>
          <w:szCs w:val="24"/>
        </w:rPr>
        <w:t>欄</w:t>
      </w:r>
      <w:r w:rsidRPr="00D43175">
        <w:rPr>
          <w:rFonts w:hAnsiTheme="minorEastAsia" w:hint="eastAsia"/>
          <w:szCs w:val="24"/>
        </w:rPr>
        <w:t>に記載された情報</w:t>
      </w:r>
      <w:r w:rsidR="001F1362" w:rsidRPr="00D43175">
        <w:rPr>
          <w:rFonts w:hAnsiTheme="minorEastAsia" w:hint="eastAsia"/>
          <w:szCs w:val="24"/>
        </w:rPr>
        <w:t>部分</w:t>
      </w:r>
      <w:r w:rsidRPr="00D43175">
        <w:rPr>
          <w:rFonts w:hAnsiTheme="minorEastAsia" w:hint="eastAsia"/>
          <w:szCs w:val="24"/>
        </w:rPr>
        <w:t>は、</w:t>
      </w:r>
      <w:r w:rsidR="001F1362" w:rsidRPr="00D43175">
        <w:rPr>
          <w:rFonts w:hAnsiTheme="minorEastAsia" w:hint="eastAsia"/>
          <w:szCs w:val="24"/>
        </w:rPr>
        <w:t>取り消す</w:t>
      </w:r>
      <w:r w:rsidRPr="00D43175">
        <w:rPr>
          <w:rFonts w:hAnsiTheme="minorEastAsia" w:hint="eastAsia"/>
          <w:szCs w:val="24"/>
        </w:rPr>
        <w:t>べきである。</w:t>
      </w:r>
    </w:p>
    <w:p w14:paraId="6B1935FC" w14:textId="6EB4334A" w:rsidR="00E6441E" w:rsidRPr="00D43175" w:rsidRDefault="00E6441E" w:rsidP="002C7F48">
      <w:pPr>
        <w:tabs>
          <w:tab w:val="left" w:pos="1515"/>
        </w:tabs>
        <w:ind w:leftChars="400" w:left="907" w:firstLineChars="100" w:firstLine="227"/>
        <w:rPr>
          <w:rFonts w:hAnsiTheme="minorEastAsia"/>
          <w:szCs w:val="24"/>
        </w:rPr>
      </w:pPr>
      <w:r w:rsidRPr="00D43175">
        <w:rPr>
          <w:rFonts w:hAnsiTheme="minorEastAsia" w:hint="eastAsia"/>
          <w:szCs w:val="24"/>
        </w:rPr>
        <w:t>次に、</w:t>
      </w:r>
      <w:r w:rsidR="000331A7" w:rsidRPr="00D43175">
        <w:rPr>
          <w:rFonts w:hAnsiTheme="minorEastAsia" w:hint="eastAsia"/>
          <w:szCs w:val="24"/>
        </w:rPr>
        <w:t>対象文書374頁の「建物」欄において非公開とされた項目名及び単位であるが、上記カの対象文書369頁の</w:t>
      </w:r>
      <w:r w:rsidR="009F5CD4" w:rsidRPr="00D43175">
        <w:rPr>
          <w:rFonts w:hAnsiTheme="minorEastAsia" w:hint="eastAsia"/>
          <w:szCs w:val="24"/>
        </w:rPr>
        <w:t>「建物」欄において非公開とされた項目名及び単位と同じ理由が当てはまり、条例第７条各号のいずれにも該当しない。</w:t>
      </w:r>
    </w:p>
    <w:p w14:paraId="043ED5B8" w14:textId="2B3034E3" w:rsidR="009F5CD4" w:rsidRPr="00D43175" w:rsidRDefault="009F5CD4" w:rsidP="002C7F48">
      <w:pPr>
        <w:tabs>
          <w:tab w:val="left" w:pos="1515"/>
        </w:tabs>
        <w:ind w:leftChars="400" w:left="907" w:firstLineChars="100" w:firstLine="227"/>
        <w:rPr>
          <w:rFonts w:hAnsiTheme="minorEastAsia"/>
          <w:szCs w:val="24"/>
        </w:rPr>
      </w:pPr>
      <w:r w:rsidRPr="00D43175">
        <w:rPr>
          <w:rFonts w:hAnsiTheme="minorEastAsia" w:hint="eastAsia"/>
          <w:szCs w:val="24"/>
        </w:rPr>
        <w:t>よって、対象文書374頁の「建物」欄において非公開とされた項目名及び単位</w:t>
      </w:r>
      <w:r w:rsidR="001F1362" w:rsidRPr="00D43175">
        <w:rPr>
          <w:rFonts w:hAnsiTheme="minorEastAsia" w:hint="eastAsia"/>
          <w:szCs w:val="24"/>
        </w:rPr>
        <w:t>部分</w:t>
      </w:r>
      <w:r w:rsidRPr="00D43175">
        <w:rPr>
          <w:rFonts w:hAnsiTheme="minorEastAsia" w:hint="eastAsia"/>
          <w:szCs w:val="24"/>
        </w:rPr>
        <w:t>は、</w:t>
      </w:r>
      <w:r w:rsidR="001F1362" w:rsidRPr="00D43175">
        <w:rPr>
          <w:rFonts w:hAnsiTheme="minorEastAsia" w:hint="eastAsia"/>
          <w:szCs w:val="24"/>
        </w:rPr>
        <w:t>取り消す</w:t>
      </w:r>
      <w:r w:rsidRPr="00D43175">
        <w:rPr>
          <w:rFonts w:hAnsiTheme="minorEastAsia" w:hint="eastAsia"/>
          <w:szCs w:val="24"/>
        </w:rPr>
        <w:t>べきである。</w:t>
      </w:r>
    </w:p>
    <w:p w14:paraId="5D0803A2" w14:textId="05C8202D" w:rsidR="00E6441E" w:rsidRPr="00D43175" w:rsidRDefault="00E6441E" w:rsidP="00E6441E">
      <w:pPr>
        <w:tabs>
          <w:tab w:val="left" w:pos="1515"/>
        </w:tabs>
        <w:ind w:leftChars="400" w:left="907" w:firstLineChars="100" w:firstLine="227"/>
        <w:rPr>
          <w:rFonts w:hAnsiTheme="minorEastAsia"/>
          <w:szCs w:val="24"/>
        </w:rPr>
      </w:pPr>
      <w:r w:rsidRPr="00D43175">
        <w:rPr>
          <w:rFonts w:hAnsiTheme="minorEastAsia" w:hint="eastAsia"/>
          <w:szCs w:val="24"/>
        </w:rPr>
        <w:t>次に、対象文書374頁の「建物」欄の「経過年数」欄に記載された情報であるが、対象文書375頁の「経過年数」欄</w:t>
      </w:r>
      <w:r w:rsidR="00F54EEB" w:rsidRPr="00D43175">
        <w:rPr>
          <w:rFonts w:hAnsiTheme="minorEastAsia" w:hint="eastAsia"/>
          <w:szCs w:val="24"/>
        </w:rPr>
        <w:t>が転記されたものであり、同じ理由が</w:t>
      </w:r>
      <w:r w:rsidR="001F1362" w:rsidRPr="00D43175">
        <w:rPr>
          <w:rFonts w:hAnsiTheme="minorEastAsia" w:hint="eastAsia"/>
          <w:szCs w:val="24"/>
        </w:rPr>
        <w:t>当てはまることになる</w:t>
      </w:r>
      <w:r w:rsidRPr="00D43175">
        <w:rPr>
          <w:rFonts w:hAnsiTheme="minorEastAsia" w:hint="eastAsia"/>
          <w:szCs w:val="24"/>
        </w:rPr>
        <w:t>。</w:t>
      </w:r>
    </w:p>
    <w:p w14:paraId="3FB453EC" w14:textId="1405A541" w:rsidR="00E6441E" w:rsidRPr="00D43175" w:rsidRDefault="00E6441E" w:rsidP="00E6441E">
      <w:pPr>
        <w:tabs>
          <w:tab w:val="left" w:pos="1515"/>
        </w:tabs>
        <w:ind w:leftChars="400" w:left="907" w:firstLineChars="100" w:firstLine="227"/>
        <w:rPr>
          <w:rFonts w:hAnsiTheme="minorEastAsia"/>
          <w:szCs w:val="24"/>
        </w:rPr>
      </w:pPr>
      <w:r w:rsidRPr="00D43175">
        <w:rPr>
          <w:rFonts w:hAnsiTheme="minorEastAsia" w:hint="eastAsia"/>
          <w:szCs w:val="24"/>
        </w:rPr>
        <w:t>よって、対象文書374頁の「建物」欄の「経過年数」欄に記載された情報</w:t>
      </w:r>
      <w:r w:rsidR="009506F2" w:rsidRPr="00D43175">
        <w:rPr>
          <w:rFonts w:hAnsiTheme="minorEastAsia" w:hint="eastAsia"/>
          <w:szCs w:val="24"/>
        </w:rPr>
        <w:t>部分</w:t>
      </w:r>
      <w:r w:rsidRPr="00D43175">
        <w:rPr>
          <w:rFonts w:hAnsiTheme="minorEastAsia" w:hint="eastAsia"/>
          <w:szCs w:val="24"/>
        </w:rPr>
        <w:t>は、</w:t>
      </w:r>
      <w:r w:rsidR="009506F2" w:rsidRPr="00D43175">
        <w:rPr>
          <w:rFonts w:hAnsiTheme="minorEastAsia" w:hint="eastAsia"/>
          <w:szCs w:val="24"/>
        </w:rPr>
        <w:t>取り消す</w:t>
      </w:r>
      <w:r w:rsidRPr="00D43175">
        <w:rPr>
          <w:rFonts w:hAnsiTheme="minorEastAsia" w:hint="eastAsia"/>
          <w:szCs w:val="24"/>
        </w:rPr>
        <w:t>べきである。</w:t>
      </w:r>
    </w:p>
    <w:p w14:paraId="2BFE2DCB" w14:textId="499614C7" w:rsidR="00E6441E" w:rsidRPr="00D43175" w:rsidRDefault="00E6441E" w:rsidP="00E6441E">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9F5CD4" w:rsidRPr="00D43175">
        <w:rPr>
          <w:rFonts w:hAnsiTheme="minorEastAsia" w:hint="eastAsia"/>
          <w:szCs w:val="24"/>
        </w:rPr>
        <w:t>対象文書374頁の「建物」欄において非公開とされた項目名及び単位、</w:t>
      </w:r>
      <w:r w:rsidR="00A81690" w:rsidRPr="00D43175">
        <w:rPr>
          <w:rFonts w:hAnsiTheme="minorEastAsia" w:hint="eastAsia"/>
          <w:szCs w:val="24"/>
        </w:rPr>
        <w:t>「建物」欄の「経過年数」欄に記載された情報、対象文書375頁の表の上の本損害計算用紙の説明部分及び表の様式部分、「用途」欄、「建物構造」欄、「建物面積」欄、</w:t>
      </w:r>
      <w:r w:rsidR="007D6BB3">
        <w:rPr>
          <w:rFonts w:hAnsiTheme="minorEastAsia" w:hint="eastAsia"/>
          <w:szCs w:val="24"/>
        </w:rPr>
        <w:t>「</w:t>
      </w:r>
      <w:r w:rsidR="001C0285" w:rsidRPr="00D43175">
        <w:rPr>
          <w:rFonts w:hAnsiTheme="minorEastAsia" w:hint="eastAsia"/>
          <w:szCs w:val="24"/>
        </w:rPr>
        <w:t>経過年数」欄、</w:t>
      </w:r>
      <w:r w:rsidR="00A81690" w:rsidRPr="00D43175">
        <w:rPr>
          <w:rFonts w:hAnsiTheme="minorEastAsia" w:hint="eastAsia"/>
          <w:szCs w:val="24"/>
        </w:rPr>
        <w:t>「時価単価Ａ」欄の「延面積」欄、</w:t>
      </w:r>
      <w:r w:rsidR="001C28D8" w:rsidRPr="00D43175">
        <w:rPr>
          <w:rFonts w:hAnsiTheme="minorEastAsia" w:hint="eastAsia"/>
          <w:szCs w:val="24"/>
        </w:rPr>
        <w:t>「</w:t>
      </w:r>
      <w:r w:rsidR="00A81690" w:rsidRPr="00D43175">
        <w:rPr>
          <w:rFonts w:hAnsiTheme="minorEastAsia" w:hint="eastAsia"/>
          <w:szCs w:val="24"/>
        </w:rPr>
        <w:t>り災時の建築費指数（別表第15）</w:t>
      </w:r>
      <w:r w:rsidR="00A81690" w:rsidRPr="00D43175">
        <w:rPr>
          <w:rFonts w:hAnsiTheme="minorEastAsia"/>
          <w:szCs w:val="24"/>
        </w:rPr>
        <w:t>」</w:t>
      </w:r>
      <w:r w:rsidR="00041F76" w:rsidRPr="00D43175">
        <w:rPr>
          <w:rFonts w:hAnsiTheme="minorEastAsia" w:hint="eastAsia"/>
          <w:szCs w:val="24"/>
        </w:rPr>
        <w:t>欄</w:t>
      </w:r>
      <w:r w:rsidR="00A81690" w:rsidRPr="00D43175">
        <w:rPr>
          <w:rFonts w:hAnsiTheme="minorEastAsia" w:hint="eastAsia"/>
          <w:szCs w:val="24"/>
        </w:rPr>
        <w:t>の「り災年月」欄、</w:t>
      </w:r>
      <w:r w:rsidR="001C0285" w:rsidRPr="00D43175">
        <w:rPr>
          <w:rFonts w:hAnsiTheme="minorEastAsia" w:hint="eastAsia"/>
          <w:szCs w:val="24"/>
        </w:rPr>
        <w:t>「Ｂ</w:t>
      </w:r>
      <w:r w:rsidR="009453DA">
        <w:rPr>
          <w:rFonts w:hAnsiTheme="minorEastAsia" w:hint="eastAsia"/>
          <w:szCs w:val="24"/>
        </w:rPr>
        <w:t>」</w:t>
      </w:r>
      <w:r w:rsidR="001C0285" w:rsidRPr="00D43175">
        <w:rPr>
          <w:rFonts w:hAnsiTheme="minorEastAsia" w:hint="eastAsia"/>
          <w:szCs w:val="24"/>
        </w:rPr>
        <w:t>欄</w:t>
      </w:r>
      <w:r w:rsidR="001C0285">
        <w:rPr>
          <w:rFonts w:hAnsiTheme="minorEastAsia" w:hint="eastAsia"/>
          <w:szCs w:val="24"/>
        </w:rPr>
        <w:t>（計算式内の同欄を含む。）、</w:t>
      </w:r>
      <w:r w:rsidR="00A81690" w:rsidRPr="00D43175">
        <w:rPr>
          <w:rFonts w:hAnsiTheme="minorEastAsia" w:hint="eastAsia"/>
          <w:szCs w:val="24"/>
        </w:rPr>
        <w:t>「建築時の建築費指数（別表第15）</w:t>
      </w:r>
      <w:r w:rsidR="00A81690" w:rsidRPr="00D43175">
        <w:rPr>
          <w:rFonts w:hAnsiTheme="minorEastAsia"/>
          <w:szCs w:val="24"/>
        </w:rPr>
        <w:t>」</w:t>
      </w:r>
      <w:r w:rsidR="00041F76" w:rsidRPr="00D43175">
        <w:rPr>
          <w:rFonts w:hAnsiTheme="minorEastAsia" w:hint="eastAsia"/>
          <w:szCs w:val="24"/>
        </w:rPr>
        <w:t>欄</w:t>
      </w:r>
      <w:r w:rsidR="00A81690" w:rsidRPr="00D43175">
        <w:rPr>
          <w:rFonts w:hAnsiTheme="minorEastAsia" w:hint="eastAsia"/>
          <w:szCs w:val="24"/>
        </w:rPr>
        <w:t>の「建築年月」欄、</w:t>
      </w:r>
      <w:r w:rsidR="00823007" w:rsidRPr="00D43175">
        <w:rPr>
          <w:rFonts w:hAnsiTheme="minorEastAsia" w:hint="eastAsia"/>
          <w:szCs w:val="24"/>
        </w:rPr>
        <w:t>「Ｃ</w:t>
      </w:r>
      <w:r w:rsidR="009453DA">
        <w:rPr>
          <w:rFonts w:hAnsiTheme="minorEastAsia" w:hint="eastAsia"/>
          <w:szCs w:val="24"/>
        </w:rPr>
        <w:t>」</w:t>
      </w:r>
      <w:r w:rsidR="00823007" w:rsidRPr="00D43175">
        <w:rPr>
          <w:rFonts w:hAnsiTheme="minorEastAsia" w:hint="eastAsia"/>
          <w:szCs w:val="24"/>
        </w:rPr>
        <w:t>欄</w:t>
      </w:r>
      <w:r w:rsidR="001C0285">
        <w:rPr>
          <w:rFonts w:hAnsiTheme="minorEastAsia" w:hint="eastAsia"/>
          <w:szCs w:val="24"/>
        </w:rPr>
        <w:t>（計算式内の同欄を含む。）</w:t>
      </w:r>
      <w:r w:rsidR="009506F2" w:rsidRPr="00D43175">
        <w:rPr>
          <w:rFonts w:hAnsiTheme="minorEastAsia" w:hint="eastAsia"/>
          <w:szCs w:val="24"/>
        </w:rPr>
        <w:t>に記載された情報部分</w:t>
      </w:r>
      <w:r w:rsidR="00A81690" w:rsidRPr="00D43175">
        <w:rPr>
          <w:rFonts w:hAnsiTheme="minorEastAsia" w:hint="eastAsia"/>
          <w:szCs w:val="24"/>
        </w:rPr>
        <w:t>は、</w:t>
      </w:r>
      <w:r w:rsidR="009506F2" w:rsidRPr="00D43175">
        <w:rPr>
          <w:rFonts w:hAnsiTheme="minorEastAsia" w:hint="eastAsia"/>
          <w:szCs w:val="24"/>
        </w:rPr>
        <w:t>取り消す</w:t>
      </w:r>
      <w:r w:rsidR="00A81690" w:rsidRPr="00D43175">
        <w:rPr>
          <w:rFonts w:hAnsiTheme="minorEastAsia" w:hint="eastAsia"/>
          <w:szCs w:val="24"/>
        </w:rPr>
        <w:t>べきである。</w:t>
      </w:r>
    </w:p>
    <w:p w14:paraId="76AEF65A" w14:textId="32840334" w:rsidR="006E39D2" w:rsidRPr="00D43175" w:rsidRDefault="006E39D2" w:rsidP="006E39D2">
      <w:pPr>
        <w:ind w:left="907" w:hangingChars="400" w:hanging="907"/>
        <w:rPr>
          <w:rFonts w:hAnsiTheme="minorEastAsia"/>
          <w:szCs w:val="24"/>
        </w:rPr>
      </w:pPr>
      <w:r w:rsidRPr="00D43175">
        <w:rPr>
          <w:rFonts w:hAnsiTheme="minorEastAsia" w:hint="eastAsia"/>
          <w:szCs w:val="24"/>
        </w:rPr>
        <w:t xml:space="preserve">　　　ケ　非公開部分13の４について</w:t>
      </w:r>
    </w:p>
    <w:p w14:paraId="69951425" w14:textId="6C066733" w:rsidR="006E39D2" w:rsidRPr="00D43175" w:rsidRDefault="006E39D2" w:rsidP="00E6441E">
      <w:pPr>
        <w:tabs>
          <w:tab w:val="left" w:pos="1515"/>
        </w:tabs>
        <w:ind w:leftChars="400" w:left="907" w:firstLineChars="100" w:firstLine="227"/>
        <w:rPr>
          <w:rFonts w:hAnsiTheme="minorEastAsia"/>
          <w:szCs w:val="24"/>
        </w:rPr>
      </w:pPr>
      <w:r w:rsidRPr="00D43175">
        <w:rPr>
          <w:rFonts w:hAnsiTheme="minorEastAsia" w:hint="eastAsia"/>
          <w:szCs w:val="24"/>
        </w:rPr>
        <w:t>ここで、まず、対象文書381頁から515頁</w:t>
      </w:r>
      <w:r w:rsidR="00DC1C93">
        <w:rPr>
          <w:rFonts w:hAnsiTheme="minorEastAsia" w:hint="eastAsia"/>
          <w:szCs w:val="24"/>
        </w:rPr>
        <w:t>まで</w:t>
      </w:r>
      <w:r w:rsidRPr="00D43175">
        <w:rPr>
          <w:rFonts w:hAnsiTheme="minorEastAsia" w:hint="eastAsia"/>
          <w:szCs w:val="24"/>
        </w:rPr>
        <w:t>及び対象文書547頁から551頁までであるが、</w:t>
      </w:r>
      <w:r w:rsidR="00F54EEB" w:rsidRPr="00D43175">
        <w:rPr>
          <w:rFonts w:hAnsiTheme="minorEastAsia" w:hint="eastAsia"/>
          <w:szCs w:val="24"/>
        </w:rPr>
        <w:t>当該頁の損害査定表は、本件火災</w:t>
      </w:r>
      <w:r w:rsidR="00DC1C93">
        <w:rPr>
          <w:rFonts w:hAnsiTheme="minorEastAsia" w:hint="eastAsia"/>
          <w:szCs w:val="24"/>
        </w:rPr>
        <w:t>被害者</w:t>
      </w:r>
      <w:r w:rsidR="00F54EEB" w:rsidRPr="00D43175">
        <w:rPr>
          <w:rFonts w:hAnsiTheme="minorEastAsia" w:hint="eastAsia"/>
          <w:szCs w:val="24"/>
        </w:rPr>
        <w:t>の損害査定表である。</w:t>
      </w:r>
    </w:p>
    <w:p w14:paraId="4662A22F" w14:textId="5F789A60" w:rsidR="00C90CF6" w:rsidRPr="00D43175" w:rsidRDefault="00C90CF6" w:rsidP="00E6441E">
      <w:pPr>
        <w:tabs>
          <w:tab w:val="left" w:pos="1515"/>
        </w:tabs>
        <w:ind w:leftChars="400" w:left="907" w:firstLineChars="100" w:firstLine="227"/>
        <w:rPr>
          <w:rFonts w:hAnsiTheme="minorEastAsia"/>
          <w:szCs w:val="24"/>
        </w:rPr>
      </w:pPr>
      <w:r w:rsidRPr="00D43175">
        <w:rPr>
          <w:rFonts w:hAnsiTheme="minorEastAsia" w:hint="eastAsia"/>
          <w:szCs w:val="24"/>
        </w:rPr>
        <w:t>そして、対象文書381頁から対象文書385頁までが１人目の分、対象文書386頁から対象文書390頁までが２人目の分、</w:t>
      </w:r>
      <w:r w:rsidR="007F38C1" w:rsidRPr="00D43175">
        <w:rPr>
          <w:rFonts w:hAnsiTheme="minorEastAsia" w:hint="eastAsia"/>
          <w:szCs w:val="24"/>
        </w:rPr>
        <w:t>対象文書391頁から対象文書395頁までが３人目の分、対象文書396頁から対象文書400頁までが４人目の分、対象文書401頁から対象文書405頁までが５人目の分、対象文書406頁から対象文書410頁までが６人目の分、対象文書411頁から対象文書415頁までが７人目の分、対象文書416頁から対象文書420頁までが</w:t>
      </w:r>
      <w:r w:rsidR="006E5972" w:rsidRPr="00D43175">
        <w:rPr>
          <w:rFonts w:hAnsiTheme="minorEastAsia" w:hint="eastAsia"/>
          <w:szCs w:val="24"/>
        </w:rPr>
        <w:t>８</w:t>
      </w:r>
      <w:r w:rsidR="007F38C1" w:rsidRPr="00D43175">
        <w:rPr>
          <w:rFonts w:hAnsiTheme="minorEastAsia" w:hint="eastAsia"/>
          <w:szCs w:val="24"/>
        </w:rPr>
        <w:t>人目の分、対象文書421頁から対象文書425頁までが</w:t>
      </w:r>
      <w:r w:rsidR="006E5972" w:rsidRPr="00D43175">
        <w:rPr>
          <w:rFonts w:hAnsiTheme="minorEastAsia" w:hint="eastAsia"/>
          <w:szCs w:val="24"/>
        </w:rPr>
        <w:t>９</w:t>
      </w:r>
      <w:r w:rsidR="007F38C1" w:rsidRPr="00D43175">
        <w:rPr>
          <w:rFonts w:hAnsiTheme="minorEastAsia" w:hint="eastAsia"/>
          <w:szCs w:val="24"/>
        </w:rPr>
        <w:t>人目の分、対象文書426頁から対象文書430頁までが</w:t>
      </w:r>
      <w:r w:rsidR="006E5972" w:rsidRPr="00D43175">
        <w:rPr>
          <w:rFonts w:hAnsiTheme="minorEastAsia" w:hint="eastAsia"/>
          <w:szCs w:val="24"/>
        </w:rPr>
        <w:t>10</w:t>
      </w:r>
      <w:r w:rsidR="007F38C1" w:rsidRPr="00D43175">
        <w:rPr>
          <w:rFonts w:hAnsiTheme="minorEastAsia" w:hint="eastAsia"/>
          <w:szCs w:val="24"/>
        </w:rPr>
        <w:t>人目の分、対象文書431頁から対象文書435頁までが1</w:t>
      </w:r>
      <w:r w:rsidR="006E5972" w:rsidRPr="00D43175">
        <w:rPr>
          <w:rFonts w:hAnsiTheme="minorEastAsia" w:hint="eastAsia"/>
          <w:szCs w:val="24"/>
        </w:rPr>
        <w:t>1</w:t>
      </w:r>
      <w:r w:rsidR="007F38C1" w:rsidRPr="00D43175">
        <w:rPr>
          <w:rFonts w:hAnsiTheme="minorEastAsia" w:hint="eastAsia"/>
          <w:szCs w:val="24"/>
        </w:rPr>
        <w:t>人目の分、対象文書436頁から対象文書440頁までが1</w:t>
      </w:r>
      <w:r w:rsidR="006E5972" w:rsidRPr="00D43175">
        <w:rPr>
          <w:rFonts w:hAnsiTheme="minorEastAsia" w:hint="eastAsia"/>
          <w:szCs w:val="24"/>
        </w:rPr>
        <w:t>2</w:t>
      </w:r>
      <w:r w:rsidR="007F38C1" w:rsidRPr="00D43175">
        <w:rPr>
          <w:rFonts w:hAnsiTheme="minorEastAsia" w:hint="eastAsia"/>
          <w:szCs w:val="24"/>
        </w:rPr>
        <w:t>人目の分、対象文書441頁から対象文書445頁までが1</w:t>
      </w:r>
      <w:r w:rsidR="006E5972" w:rsidRPr="00D43175">
        <w:rPr>
          <w:rFonts w:hAnsiTheme="minorEastAsia" w:hint="eastAsia"/>
          <w:szCs w:val="24"/>
        </w:rPr>
        <w:t>3</w:t>
      </w:r>
      <w:r w:rsidR="007F38C1" w:rsidRPr="00D43175">
        <w:rPr>
          <w:rFonts w:hAnsiTheme="minorEastAsia" w:hint="eastAsia"/>
          <w:szCs w:val="24"/>
        </w:rPr>
        <w:t>人目の分、対象文書446頁から対象文書450頁までが1</w:t>
      </w:r>
      <w:r w:rsidR="006E5972" w:rsidRPr="00D43175">
        <w:rPr>
          <w:rFonts w:hAnsiTheme="minorEastAsia" w:hint="eastAsia"/>
          <w:szCs w:val="24"/>
        </w:rPr>
        <w:t>4</w:t>
      </w:r>
      <w:r w:rsidR="007F38C1" w:rsidRPr="00D43175">
        <w:rPr>
          <w:rFonts w:hAnsiTheme="minorEastAsia" w:hint="eastAsia"/>
          <w:szCs w:val="24"/>
        </w:rPr>
        <w:t>人目の分、対象文書451頁から対象文書455頁までが1</w:t>
      </w:r>
      <w:r w:rsidR="006E5972" w:rsidRPr="00D43175">
        <w:rPr>
          <w:rFonts w:hAnsiTheme="minorEastAsia" w:hint="eastAsia"/>
          <w:szCs w:val="24"/>
        </w:rPr>
        <w:t>5</w:t>
      </w:r>
      <w:r w:rsidR="007F38C1" w:rsidRPr="00D43175">
        <w:rPr>
          <w:rFonts w:hAnsiTheme="minorEastAsia" w:hint="eastAsia"/>
          <w:szCs w:val="24"/>
        </w:rPr>
        <w:t>人目の分、対象文書456頁から対象文書460頁までが1</w:t>
      </w:r>
      <w:r w:rsidR="006E5972" w:rsidRPr="00D43175">
        <w:rPr>
          <w:rFonts w:hAnsiTheme="minorEastAsia" w:hint="eastAsia"/>
          <w:szCs w:val="24"/>
        </w:rPr>
        <w:t>6</w:t>
      </w:r>
      <w:r w:rsidR="007F38C1" w:rsidRPr="00D43175">
        <w:rPr>
          <w:rFonts w:hAnsiTheme="minorEastAsia" w:hint="eastAsia"/>
          <w:szCs w:val="24"/>
        </w:rPr>
        <w:t>人目の分、対象文書461頁から対象文書465頁までが1</w:t>
      </w:r>
      <w:r w:rsidR="006E5972" w:rsidRPr="00D43175">
        <w:rPr>
          <w:rFonts w:hAnsiTheme="minorEastAsia" w:hint="eastAsia"/>
          <w:szCs w:val="24"/>
        </w:rPr>
        <w:t>7</w:t>
      </w:r>
      <w:r w:rsidR="007F38C1" w:rsidRPr="00D43175">
        <w:rPr>
          <w:rFonts w:hAnsiTheme="minorEastAsia" w:hint="eastAsia"/>
          <w:szCs w:val="24"/>
        </w:rPr>
        <w:t>人目の分、対象文書466頁から対象文書470頁までが1</w:t>
      </w:r>
      <w:r w:rsidR="006E5972" w:rsidRPr="00D43175">
        <w:rPr>
          <w:rFonts w:hAnsiTheme="minorEastAsia" w:hint="eastAsia"/>
          <w:szCs w:val="24"/>
        </w:rPr>
        <w:t>8</w:t>
      </w:r>
      <w:r w:rsidR="007F38C1" w:rsidRPr="00D43175">
        <w:rPr>
          <w:rFonts w:hAnsiTheme="minorEastAsia" w:hint="eastAsia"/>
          <w:szCs w:val="24"/>
        </w:rPr>
        <w:t>人目の分、対象文書471頁から対象文書475頁までが1</w:t>
      </w:r>
      <w:r w:rsidR="006E5972" w:rsidRPr="00D43175">
        <w:rPr>
          <w:rFonts w:hAnsiTheme="minorEastAsia" w:hint="eastAsia"/>
          <w:szCs w:val="24"/>
        </w:rPr>
        <w:t>9</w:t>
      </w:r>
      <w:r w:rsidR="007F38C1" w:rsidRPr="00D43175">
        <w:rPr>
          <w:rFonts w:hAnsiTheme="minorEastAsia" w:hint="eastAsia"/>
          <w:szCs w:val="24"/>
        </w:rPr>
        <w:t>人目の分、対象文書476頁から対象文書480頁までが</w:t>
      </w:r>
      <w:r w:rsidR="006E5972" w:rsidRPr="00D43175">
        <w:rPr>
          <w:rFonts w:hAnsiTheme="minorEastAsia" w:hint="eastAsia"/>
          <w:szCs w:val="24"/>
        </w:rPr>
        <w:t>20</w:t>
      </w:r>
      <w:r w:rsidR="007F38C1" w:rsidRPr="00D43175">
        <w:rPr>
          <w:rFonts w:hAnsiTheme="minorEastAsia" w:hint="eastAsia"/>
          <w:szCs w:val="24"/>
        </w:rPr>
        <w:t>人目の分、対象文書481頁から対象文書485頁までが2</w:t>
      </w:r>
      <w:r w:rsidR="006E5972" w:rsidRPr="00D43175">
        <w:rPr>
          <w:rFonts w:hAnsiTheme="minorEastAsia" w:hint="eastAsia"/>
          <w:szCs w:val="24"/>
        </w:rPr>
        <w:t>1</w:t>
      </w:r>
      <w:r w:rsidR="007F38C1" w:rsidRPr="00D43175">
        <w:rPr>
          <w:rFonts w:hAnsiTheme="minorEastAsia" w:hint="eastAsia"/>
          <w:szCs w:val="24"/>
        </w:rPr>
        <w:t>人目の分、対象文書486頁から対象文書490頁までが2</w:t>
      </w:r>
      <w:r w:rsidR="006E5972" w:rsidRPr="00D43175">
        <w:rPr>
          <w:rFonts w:hAnsiTheme="minorEastAsia" w:hint="eastAsia"/>
          <w:szCs w:val="24"/>
        </w:rPr>
        <w:t>2</w:t>
      </w:r>
      <w:r w:rsidR="007F38C1" w:rsidRPr="00D43175">
        <w:rPr>
          <w:rFonts w:hAnsiTheme="minorEastAsia" w:hint="eastAsia"/>
          <w:szCs w:val="24"/>
        </w:rPr>
        <w:t>人目の分、対象文書491頁から対象文書495頁までが2</w:t>
      </w:r>
      <w:r w:rsidR="006E5972" w:rsidRPr="00D43175">
        <w:rPr>
          <w:rFonts w:hAnsiTheme="minorEastAsia" w:hint="eastAsia"/>
          <w:szCs w:val="24"/>
        </w:rPr>
        <w:t>3</w:t>
      </w:r>
      <w:r w:rsidR="007F38C1" w:rsidRPr="00D43175">
        <w:rPr>
          <w:rFonts w:hAnsiTheme="minorEastAsia" w:hint="eastAsia"/>
          <w:szCs w:val="24"/>
        </w:rPr>
        <w:t>人目の分、対象文書496頁から対象文書500頁までが2</w:t>
      </w:r>
      <w:r w:rsidR="006E5972" w:rsidRPr="00D43175">
        <w:rPr>
          <w:rFonts w:hAnsiTheme="minorEastAsia" w:hint="eastAsia"/>
          <w:szCs w:val="24"/>
        </w:rPr>
        <w:t>4</w:t>
      </w:r>
      <w:r w:rsidR="007F38C1" w:rsidRPr="00D43175">
        <w:rPr>
          <w:rFonts w:hAnsiTheme="minorEastAsia" w:hint="eastAsia"/>
          <w:szCs w:val="24"/>
        </w:rPr>
        <w:t>人目の分、</w:t>
      </w:r>
      <w:r w:rsidR="006E5972" w:rsidRPr="00D43175">
        <w:rPr>
          <w:rFonts w:hAnsiTheme="minorEastAsia" w:hint="eastAsia"/>
          <w:szCs w:val="24"/>
        </w:rPr>
        <w:t>対象文書501頁から対象文書505頁までが25人目の分、対象文書506頁</w:t>
      </w:r>
      <w:r w:rsidR="006E5972" w:rsidRPr="00D43175">
        <w:rPr>
          <w:rFonts w:hAnsiTheme="minorEastAsia" w:hint="eastAsia"/>
          <w:szCs w:val="24"/>
        </w:rPr>
        <w:lastRenderedPageBreak/>
        <w:t>から対象文書510頁までが26人目の分、対象文書511頁から対象文書515頁までが27人目の分、対象文書547頁から対象文書551頁までが28人目の分である。</w:t>
      </w:r>
    </w:p>
    <w:p w14:paraId="11BB9EE8" w14:textId="75D4F9C7" w:rsidR="00866B6B" w:rsidRPr="00D43175" w:rsidRDefault="00A25829" w:rsidP="00866B6B">
      <w:pPr>
        <w:tabs>
          <w:tab w:val="left" w:pos="1515"/>
        </w:tabs>
        <w:ind w:leftChars="400" w:left="907" w:firstLineChars="100" w:firstLine="227"/>
        <w:rPr>
          <w:rFonts w:hAnsiTheme="minorEastAsia"/>
          <w:szCs w:val="24"/>
        </w:rPr>
      </w:pPr>
      <w:r w:rsidRPr="00D43175">
        <w:rPr>
          <w:rFonts w:hAnsiTheme="minorEastAsia" w:hint="eastAsia"/>
          <w:szCs w:val="24"/>
        </w:rPr>
        <w:t>そして、それぞれの内容を審査会において</w:t>
      </w:r>
      <w:r w:rsidR="00DC1C93">
        <w:rPr>
          <w:rFonts w:hAnsiTheme="minorEastAsia" w:hint="eastAsia"/>
          <w:szCs w:val="24"/>
        </w:rPr>
        <w:t>見分</w:t>
      </w:r>
      <w:r w:rsidRPr="00D43175">
        <w:rPr>
          <w:rFonts w:hAnsiTheme="minorEastAsia" w:hint="eastAsia"/>
          <w:szCs w:val="24"/>
        </w:rPr>
        <w:t>したところ、非公開部分は同じであ</w:t>
      </w:r>
      <w:r w:rsidR="009506F2" w:rsidRPr="00D43175">
        <w:rPr>
          <w:rFonts w:hAnsiTheme="minorEastAsia" w:hint="eastAsia"/>
          <w:szCs w:val="24"/>
        </w:rPr>
        <w:t>り、当該</w:t>
      </w:r>
      <w:r w:rsidR="00DC1C93">
        <w:rPr>
          <w:rFonts w:hAnsiTheme="minorEastAsia" w:hint="eastAsia"/>
          <w:szCs w:val="24"/>
        </w:rPr>
        <w:t>被害者</w:t>
      </w:r>
      <w:r w:rsidR="009506F2" w:rsidRPr="00D43175">
        <w:rPr>
          <w:rFonts w:hAnsiTheme="minorEastAsia" w:hint="eastAsia"/>
          <w:szCs w:val="24"/>
        </w:rPr>
        <w:t>の属性の違いにより、条例第７条各号の適用判断が左右されるものでないことが確認できた</w:t>
      </w:r>
      <w:r w:rsidRPr="00D43175">
        <w:rPr>
          <w:rFonts w:hAnsiTheme="minorEastAsia" w:hint="eastAsia"/>
          <w:szCs w:val="24"/>
        </w:rPr>
        <w:t>（なお、厳密には、対象文書382頁は品名番号１から25までの全ての部分が非公開とされているのに対し、対象文書387頁等は品名番号11から13までのみが非公開とされている。これは、</w:t>
      </w:r>
      <w:r w:rsidR="00DF0F7E" w:rsidRPr="00D43175">
        <w:rPr>
          <w:rFonts w:hAnsiTheme="minorEastAsia" w:hint="eastAsia"/>
          <w:szCs w:val="24"/>
        </w:rPr>
        <w:t>下記</w:t>
      </w:r>
      <w:r w:rsidRPr="00D43175">
        <w:rPr>
          <w:rFonts w:hAnsiTheme="minorEastAsia" w:hint="eastAsia"/>
          <w:szCs w:val="24"/>
        </w:rPr>
        <w:t>付言のとおり、品名番号１から65までの全てを非公開部分とすべきであった</w:t>
      </w:r>
      <w:r w:rsidR="00866B6B" w:rsidRPr="00D43175">
        <w:rPr>
          <w:rFonts w:hAnsiTheme="minorEastAsia" w:hint="eastAsia"/>
          <w:szCs w:val="24"/>
        </w:rPr>
        <w:t>と考える。</w:t>
      </w:r>
      <w:r w:rsidRPr="00D43175">
        <w:rPr>
          <w:rFonts w:hAnsiTheme="minorEastAsia" w:hint="eastAsia"/>
          <w:szCs w:val="24"/>
        </w:rPr>
        <w:t>）</w:t>
      </w:r>
      <w:r w:rsidR="00866B6B" w:rsidRPr="00D43175">
        <w:rPr>
          <w:rFonts w:hAnsiTheme="minorEastAsia" w:hint="eastAsia"/>
          <w:szCs w:val="24"/>
        </w:rPr>
        <w:t>。</w:t>
      </w:r>
    </w:p>
    <w:p w14:paraId="7C7B73F6" w14:textId="4AD3A524" w:rsidR="00866B6B" w:rsidRPr="00D43175" w:rsidRDefault="00866B6B" w:rsidP="00866B6B">
      <w:pPr>
        <w:tabs>
          <w:tab w:val="left" w:pos="1515"/>
        </w:tabs>
        <w:ind w:leftChars="400" w:left="907" w:firstLineChars="100" w:firstLine="227"/>
        <w:rPr>
          <w:rFonts w:hAnsiTheme="minorEastAsia"/>
          <w:szCs w:val="24"/>
        </w:rPr>
      </w:pPr>
      <w:r w:rsidRPr="00D43175">
        <w:rPr>
          <w:rFonts w:hAnsiTheme="minorEastAsia" w:hint="eastAsia"/>
          <w:szCs w:val="24"/>
        </w:rPr>
        <w:t>そこで、以下、対象文書381頁から対象文書385頁までの１人目の分について検討を行い、</w:t>
      </w:r>
      <w:r w:rsidR="00DC1C93">
        <w:rPr>
          <w:rFonts w:hAnsiTheme="minorEastAsia" w:hint="eastAsia"/>
          <w:szCs w:val="24"/>
        </w:rPr>
        <w:t>２人目から28人目までの</w:t>
      </w:r>
      <w:r w:rsidRPr="00D43175">
        <w:rPr>
          <w:rFonts w:hAnsiTheme="minorEastAsia" w:hint="eastAsia"/>
          <w:szCs w:val="24"/>
        </w:rPr>
        <w:t>分についても当該検討結果が当てはまるものとする。</w:t>
      </w:r>
    </w:p>
    <w:p w14:paraId="2468A184" w14:textId="1DA80125" w:rsidR="00F54EEB" w:rsidRPr="00D43175" w:rsidRDefault="00866B6B" w:rsidP="00E6441E">
      <w:pPr>
        <w:tabs>
          <w:tab w:val="left" w:pos="1515"/>
        </w:tabs>
        <w:ind w:leftChars="400" w:left="907" w:firstLineChars="100" w:firstLine="227"/>
        <w:rPr>
          <w:rFonts w:hAnsiTheme="minorEastAsia"/>
          <w:szCs w:val="24"/>
        </w:rPr>
      </w:pPr>
      <w:r w:rsidRPr="00D43175">
        <w:rPr>
          <w:rFonts w:hAnsiTheme="minorEastAsia" w:hint="eastAsia"/>
          <w:szCs w:val="24"/>
        </w:rPr>
        <w:t>まず、</w:t>
      </w:r>
      <w:r w:rsidR="00992270" w:rsidRPr="00D43175">
        <w:rPr>
          <w:rFonts w:hAnsiTheme="minorEastAsia" w:hint="eastAsia"/>
          <w:szCs w:val="24"/>
        </w:rPr>
        <w:t>対象文書381頁及び382頁の「申告者等</w:t>
      </w:r>
      <w:r w:rsidR="009453DA">
        <w:rPr>
          <w:rFonts w:hAnsiTheme="minorEastAsia" w:hint="eastAsia"/>
          <w:szCs w:val="24"/>
        </w:rPr>
        <w:t>」</w:t>
      </w:r>
      <w:r w:rsidR="00992270" w:rsidRPr="00D43175">
        <w:rPr>
          <w:rFonts w:hAnsiTheme="minorEastAsia" w:hint="eastAsia"/>
          <w:szCs w:val="24"/>
        </w:rPr>
        <w:t>欄に記載された情報であるが、当該情報は本件火災被害者の氏名である。</w:t>
      </w:r>
    </w:p>
    <w:p w14:paraId="7EC03AE6" w14:textId="7FA290FF" w:rsidR="00992270" w:rsidRPr="00D43175" w:rsidRDefault="00992270" w:rsidP="00E6441E">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火災被害者の氏名は、「個人に関する情報」であり、「当該情報に含まれる氏名、生年月日その他の記述等により特定の個人を識別することができるもの（他の情報と照合することにより、特定の個人を識別することができることとなるものを含む。）」であると認められ、条例第７条第１号本文に該当する。また、本情報は、</w:t>
      </w:r>
      <w:r w:rsidRPr="00D43175">
        <w:rPr>
          <w:rFonts w:hAnsiTheme="minorEastAsia" w:cs="Times New Roman" w:hint="eastAsia"/>
          <w:color w:val="000000" w:themeColor="text1"/>
          <w:szCs w:val="24"/>
        </w:rPr>
        <w:t>同号ただし書ア、イ、ウのいずれにも該当しない。</w:t>
      </w:r>
    </w:p>
    <w:p w14:paraId="3C19341F" w14:textId="51409CAA" w:rsidR="00992270" w:rsidRPr="00D43175" w:rsidRDefault="00992270" w:rsidP="00E6441E">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対象文書381頁及び382頁の「申告者等</w:t>
      </w:r>
      <w:r w:rsidR="009453DA">
        <w:rPr>
          <w:rFonts w:hAnsiTheme="minorEastAsia" w:hint="eastAsia"/>
          <w:szCs w:val="24"/>
        </w:rPr>
        <w:t>」</w:t>
      </w:r>
      <w:r w:rsidRPr="00D43175">
        <w:rPr>
          <w:rFonts w:hAnsiTheme="minorEastAsia" w:hint="eastAsia"/>
          <w:szCs w:val="24"/>
        </w:rPr>
        <w:t>欄に記載された情報を非公開としたことは、妥当である。</w:t>
      </w:r>
    </w:p>
    <w:p w14:paraId="0C55AC05" w14:textId="68F3AEFA" w:rsidR="00992270" w:rsidRPr="00D43175" w:rsidRDefault="00992270" w:rsidP="00992270">
      <w:pPr>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382頁の「評価」欄の「残存率」欄及び「時価」欄、「焼き損害」欄の「減損率」欄及び「損害額」欄、「消火損害」欄の「減損率」欄及び「損害額」欄、「その他の損害」欄の「減損率」欄及び「損害額」欄に記載された情報であるが、これらは、どういった物品が火災による損害を受けて、当該火災の損害を受けた物品の当時の時価がどの程度で、本件火災によりどの程度の損害を受けたか等を示すものである。この点、</w:t>
      </w:r>
      <w:r w:rsidRPr="00D43175">
        <w:rPr>
          <w:rFonts w:hAnsiTheme="minorEastAsia" w:cs="Times New Roman" w:hint="eastAsia"/>
          <w:color w:val="000000" w:themeColor="text1"/>
          <w:szCs w:val="24"/>
        </w:rPr>
        <w:t>個人がどういった被害に遭ったのかは、個人の人格と密接に関わる情報であると認められ、条例第７条第１号本文の「特定の個人を識別することはできないが、公にすることにより、なお個人の権利利益を害するおそれがあるもの」に該当する。</w:t>
      </w:r>
    </w:p>
    <w:p w14:paraId="4DB4FF1A" w14:textId="77777777" w:rsidR="00992270" w:rsidRPr="00D43175" w:rsidRDefault="00992270" w:rsidP="00992270">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74C9B0F3" w14:textId="3151F0F7" w:rsidR="00992270" w:rsidRPr="00D43175" w:rsidRDefault="00992270" w:rsidP="00992270">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C90CF6" w:rsidRPr="00D43175">
        <w:rPr>
          <w:rFonts w:hAnsiTheme="minorEastAsia" w:hint="eastAsia"/>
          <w:szCs w:val="24"/>
        </w:rPr>
        <w:t>対象文書382頁</w:t>
      </w:r>
      <w:r w:rsidRPr="00D43175">
        <w:rPr>
          <w:rFonts w:hAnsiTheme="minorEastAsia" w:hint="eastAsia"/>
          <w:szCs w:val="24"/>
        </w:rPr>
        <w:t>の「評価」欄の「残存率」欄及び「時価」欄、「焼き損害」欄の「減損率」欄及び「損害額」欄、「消火損害」欄の「減損率」欄及び「損害額」欄、「その他の損害」欄の「減損率」欄及び「損害額」欄に記載された情報を非公開としたことは、妥当である。</w:t>
      </w:r>
    </w:p>
    <w:p w14:paraId="07B82FD2" w14:textId="2745A63E" w:rsidR="00C90CF6" w:rsidRPr="00D43175" w:rsidRDefault="00C90CF6" w:rsidP="00C90CF6">
      <w:pPr>
        <w:ind w:leftChars="400" w:left="907" w:firstLineChars="100" w:firstLine="227"/>
        <w:rPr>
          <w:rFonts w:hAnsiTheme="minorEastAsia"/>
          <w:szCs w:val="24"/>
        </w:rPr>
      </w:pPr>
      <w:r w:rsidRPr="00D43175">
        <w:rPr>
          <w:rFonts w:hAnsiTheme="minorEastAsia" w:hint="eastAsia"/>
          <w:szCs w:val="24"/>
        </w:rPr>
        <w:t>次に、対象文書384頁の「備考」欄に記載された情報であるが、</w:t>
      </w:r>
      <w:r w:rsidR="009506F2" w:rsidRPr="00D43175">
        <w:rPr>
          <w:rFonts w:hAnsiTheme="minorEastAsia" w:hint="eastAsia"/>
          <w:szCs w:val="24"/>
        </w:rPr>
        <w:t>ここには、</w:t>
      </w:r>
      <w:r w:rsidRPr="00D43175">
        <w:rPr>
          <w:rFonts w:hAnsiTheme="minorEastAsia" w:hint="eastAsia"/>
          <w:szCs w:val="24"/>
        </w:rPr>
        <w:t>損害を被った物品の具体の名称と損害算定額が記載されている。当該</w:t>
      </w:r>
      <w:r w:rsidR="002F34F8" w:rsidRPr="00D43175">
        <w:rPr>
          <w:rFonts w:hAnsiTheme="minorEastAsia" w:hint="eastAsia"/>
          <w:szCs w:val="24"/>
        </w:rPr>
        <w:t>情報</w:t>
      </w:r>
      <w:r w:rsidRPr="00D43175">
        <w:rPr>
          <w:rFonts w:hAnsiTheme="minorEastAsia" w:hint="eastAsia"/>
          <w:szCs w:val="24"/>
        </w:rPr>
        <w:t>は、</w:t>
      </w:r>
      <w:r w:rsidRPr="00D43175">
        <w:rPr>
          <w:rFonts w:hAnsiTheme="minorEastAsia" w:cs="Times New Roman" w:hint="eastAsia"/>
          <w:color w:val="000000" w:themeColor="text1"/>
          <w:szCs w:val="24"/>
        </w:rPr>
        <w:t>個人が所有等する物品損害額を示すものであり、個人の人格と密接に関わる情報であると認められ、条例第７条第１号本文の「特定の個人を識別することはできないが、公にすることにより、なお個人の権利利益を害するおそれがあるもの」に該当する。</w:t>
      </w:r>
    </w:p>
    <w:p w14:paraId="400F3EB1" w14:textId="77777777" w:rsidR="00C90CF6" w:rsidRPr="00D43175" w:rsidRDefault="00C90CF6" w:rsidP="00C90CF6">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lastRenderedPageBreak/>
        <w:t>また、これらの情報は、</w:t>
      </w:r>
      <w:r w:rsidRPr="00D43175">
        <w:rPr>
          <w:rFonts w:hAnsiTheme="minorEastAsia" w:cs="Times New Roman" w:hint="eastAsia"/>
          <w:color w:val="000000" w:themeColor="text1"/>
          <w:szCs w:val="24"/>
        </w:rPr>
        <w:t>同号ただし書ア、イ、ウのいずれにも該当しない。</w:t>
      </w:r>
    </w:p>
    <w:p w14:paraId="23E4D702" w14:textId="58DC2F0C" w:rsidR="00C90CF6" w:rsidRPr="00D43175" w:rsidRDefault="00C90CF6" w:rsidP="00C90CF6">
      <w:pPr>
        <w:tabs>
          <w:tab w:val="left" w:pos="1515"/>
        </w:tabs>
        <w:ind w:leftChars="400" w:left="907" w:firstLineChars="100" w:firstLine="227"/>
        <w:rPr>
          <w:rFonts w:hAnsiTheme="minorEastAsia"/>
          <w:szCs w:val="24"/>
        </w:rPr>
      </w:pPr>
      <w:r w:rsidRPr="00D43175">
        <w:rPr>
          <w:rFonts w:hAnsiTheme="minorEastAsia" w:hint="eastAsia"/>
          <w:szCs w:val="24"/>
        </w:rPr>
        <w:t>よって、対象文書384頁の「備考」欄に記載された情報を非公開としたことは、妥当である。</w:t>
      </w:r>
    </w:p>
    <w:p w14:paraId="1D191EE0" w14:textId="34E6DC68" w:rsidR="00C90CF6" w:rsidRPr="00D43175" w:rsidRDefault="00C90CF6" w:rsidP="00C90CF6">
      <w:pPr>
        <w:tabs>
          <w:tab w:val="left" w:pos="1515"/>
        </w:tabs>
        <w:ind w:leftChars="400" w:left="907" w:firstLineChars="100" w:firstLine="227"/>
        <w:rPr>
          <w:rFonts w:hAnsiTheme="minorEastAsia"/>
          <w:szCs w:val="24"/>
        </w:rPr>
      </w:pPr>
      <w:r w:rsidRPr="00D43175">
        <w:rPr>
          <w:rFonts w:hAnsiTheme="minorEastAsia" w:hint="eastAsia"/>
          <w:szCs w:val="24"/>
        </w:rPr>
        <w:t>次に、対象文書38</w:t>
      </w:r>
      <w:r w:rsidR="002F34F8" w:rsidRPr="00D43175">
        <w:rPr>
          <w:rFonts w:hAnsiTheme="minorEastAsia" w:hint="eastAsia"/>
          <w:szCs w:val="24"/>
        </w:rPr>
        <w:t>5</w:t>
      </w:r>
      <w:r w:rsidRPr="00D43175">
        <w:rPr>
          <w:rFonts w:hAnsiTheme="minorEastAsia" w:hint="eastAsia"/>
          <w:szCs w:val="24"/>
        </w:rPr>
        <w:t>頁の「番号」欄、「購入金額」欄、「残存率」欄、「減損率」欄、「損害額」欄（合計も含む。）に記載された情報であるが、ここには、損害を被った品名番号ごとに「購入金額」等が記載され、あわせて、合計損害額が記載されている。</w:t>
      </w:r>
    </w:p>
    <w:p w14:paraId="67C24539" w14:textId="77777777" w:rsidR="00C90CF6" w:rsidRPr="00D43175" w:rsidRDefault="00C90CF6" w:rsidP="00C90CF6">
      <w:pPr>
        <w:ind w:leftChars="400" w:left="907" w:firstLineChars="100" w:firstLine="227"/>
        <w:rPr>
          <w:rFonts w:hAnsiTheme="minorEastAsia" w:cs="Times New Roman"/>
          <w:color w:val="000000" w:themeColor="text1"/>
          <w:szCs w:val="24"/>
        </w:rPr>
      </w:pPr>
      <w:r w:rsidRPr="00D43175">
        <w:rPr>
          <w:rFonts w:hAnsiTheme="minorEastAsia" w:hint="eastAsia"/>
          <w:szCs w:val="24"/>
        </w:rPr>
        <w:t>これらの情報は、本件火災により、</w:t>
      </w:r>
      <w:r w:rsidRPr="00D43175">
        <w:rPr>
          <w:rFonts w:hAnsiTheme="minorEastAsia" w:cs="Times New Roman" w:hint="eastAsia"/>
          <w:color w:val="000000" w:themeColor="text1"/>
          <w:szCs w:val="24"/>
        </w:rPr>
        <w:t>個人が所有等する物品がどの程度の損害を被ったかを示すものであり、個人の人格と密接に関わる情報であると認められ、条例第７条第１号本文の「特定の個人を識別することはできないが、公にすることにより、なお個人の権利利益を害するおそれがあるもの」に該当する。</w:t>
      </w:r>
    </w:p>
    <w:p w14:paraId="22E69159" w14:textId="77777777" w:rsidR="00C90CF6" w:rsidRPr="00D43175" w:rsidRDefault="00C90CF6" w:rsidP="00C90CF6">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また、これらの情報は、</w:t>
      </w:r>
      <w:r w:rsidRPr="00D43175">
        <w:rPr>
          <w:rFonts w:hAnsiTheme="minorEastAsia" w:cs="Times New Roman" w:hint="eastAsia"/>
          <w:color w:val="000000" w:themeColor="text1"/>
          <w:szCs w:val="24"/>
        </w:rPr>
        <w:t>同号ただし書ア、イ、ウのいずれにも該当しない。</w:t>
      </w:r>
    </w:p>
    <w:p w14:paraId="740C8762" w14:textId="0262BD8E" w:rsidR="00C90CF6" w:rsidRPr="00D43175" w:rsidRDefault="00C90CF6" w:rsidP="00C90CF6">
      <w:pPr>
        <w:tabs>
          <w:tab w:val="left" w:pos="1515"/>
        </w:tabs>
        <w:ind w:leftChars="400" w:left="907" w:firstLineChars="100" w:firstLine="227"/>
        <w:rPr>
          <w:rFonts w:hAnsiTheme="minorEastAsia"/>
          <w:szCs w:val="24"/>
        </w:rPr>
      </w:pPr>
      <w:r w:rsidRPr="00D43175">
        <w:rPr>
          <w:rFonts w:hAnsiTheme="minorEastAsia" w:hint="eastAsia"/>
          <w:szCs w:val="24"/>
        </w:rPr>
        <w:t>よって、対象文書380頁の「番号」欄、「購入金額」欄、「残存率」欄、「減損率」欄、「損害額」欄（合計も含む。）に記載された情報を非公開としたことは、妥当である。</w:t>
      </w:r>
    </w:p>
    <w:p w14:paraId="54F9E206" w14:textId="2490177E" w:rsidR="00C90CF6" w:rsidRPr="00D43175" w:rsidRDefault="00866B6B" w:rsidP="00C90CF6">
      <w:pPr>
        <w:tabs>
          <w:tab w:val="left" w:pos="1515"/>
        </w:tabs>
        <w:ind w:leftChars="400" w:left="907" w:firstLineChars="100" w:firstLine="227"/>
        <w:rPr>
          <w:rFonts w:hAnsiTheme="minorEastAsia"/>
          <w:szCs w:val="24"/>
        </w:rPr>
      </w:pPr>
      <w:r w:rsidRPr="00D43175">
        <w:rPr>
          <w:rFonts w:hAnsiTheme="minorEastAsia" w:hint="eastAsia"/>
          <w:szCs w:val="24"/>
        </w:rPr>
        <w:t>以上より、対象文書381頁から515頁及び対象文書547頁から551頁までの「申告者等</w:t>
      </w:r>
      <w:r w:rsidR="00683BB7" w:rsidRPr="00D43175">
        <w:rPr>
          <w:rFonts w:hAnsiTheme="minorEastAsia" w:hint="eastAsia"/>
          <w:szCs w:val="24"/>
        </w:rPr>
        <w:t>」</w:t>
      </w:r>
      <w:r w:rsidRPr="00D43175">
        <w:rPr>
          <w:rFonts w:hAnsiTheme="minorEastAsia" w:hint="eastAsia"/>
          <w:szCs w:val="24"/>
        </w:rPr>
        <w:t>欄に記載された情報、「評価」欄の「残存率」欄及び「時価」欄、「焼き損害」欄の「減損率」欄及び「損害額」欄、「消火損害」欄の「減損率」欄及び「損害額」欄、「その他の損害」欄の「減損率」欄及び「損害額」欄に記載された情報、「備考」欄に記載された情報、「番号」欄、「購入金額」欄、「残存率」欄、「減損率」欄、「損害額」欄（合計も含む。）に記載された情報を非公開としたことは、妥当である。</w:t>
      </w:r>
    </w:p>
    <w:p w14:paraId="77BEF7E5" w14:textId="7187E658" w:rsidR="007B736E" w:rsidRPr="00D43175" w:rsidRDefault="007B736E" w:rsidP="007B736E">
      <w:pPr>
        <w:tabs>
          <w:tab w:val="left" w:pos="1515"/>
        </w:tabs>
        <w:rPr>
          <w:rFonts w:hAnsiTheme="minorEastAsia"/>
          <w:szCs w:val="24"/>
        </w:rPr>
      </w:pPr>
      <w:r w:rsidRPr="00D43175">
        <w:rPr>
          <w:rFonts w:hAnsiTheme="minorEastAsia" w:hint="eastAsia"/>
          <w:szCs w:val="24"/>
        </w:rPr>
        <w:t xml:space="preserve">　　　コ　</w:t>
      </w:r>
      <w:r w:rsidR="00457228" w:rsidRPr="00D43175">
        <w:rPr>
          <w:rFonts w:hAnsiTheme="minorEastAsia" w:hint="eastAsia"/>
          <w:szCs w:val="24"/>
        </w:rPr>
        <w:t>非公開部分13の５について</w:t>
      </w:r>
    </w:p>
    <w:p w14:paraId="3E703D73" w14:textId="5CD4BEC0" w:rsidR="00457228" w:rsidRPr="00D43175" w:rsidRDefault="00457228" w:rsidP="00457228">
      <w:pPr>
        <w:tabs>
          <w:tab w:val="left" w:pos="1515"/>
        </w:tabs>
        <w:ind w:left="907" w:hangingChars="400" w:hanging="907"/>
        <w:rPr>
          <w:rFonts w:hAnsiTheme="minorEastAsia"/>
          <w:szCs w:val="24"/>
        </w:rPr>
      </w:pPr>
      <w:r w:rsidRPr="00D43175">
        <w:rPr>
          <w:rFonts w:hAnsiTheme="minorEastAsia" w:hint="eastAsia"/>
          <w:szCs w:val="24"/>
        </w:rPr>
        <w:t xml:space="preserve">　　　　　ここで、まず、対象文書516頁から520頁までの建物等の損害査定表であるが、これらは、対象文書353頁から35</w:t>
      </w:r>
      <w:r w:rsidR="005D79A3" w:rsidRPr="00D43175">
        <w:rPr>
          <w:rFonts w:hAnsiTheme="minorEastAsia" w:hint="eastAsia"/>
          <w:szCs w:val="24"/>
        </w:rPr>
        <w:t>8</w:t>
      </w:r>
      <w:r w:rsidRPr="00D43175">
        <w:rPr>
          <w:rFonts w:hAnsiTheme="minorEastAsia" w:hint="eastAsia"/>
          <w:szCs w:val="24"/>
        </w:rPr>
        <w:t>頁までの</w:t>
      </w:r>
      <w:r w:rsidR="005D79A3" w:rsidRPr="00D43175">
        <w:rPr>
          <w:rFonts w:hAnsiTheme="minorEastAsia" w:hint="eastAsia"/>
          <w:szCs w:val="24"/>
        </w:rPr>
        <w:t>取引先事業者</w:t>
      </w:r>
      <w:r w:rsidRPr="00D43175">
        <w:rPr>
          <w:rFonts w:hAnsiTheme="minorEastAsia" w:hint="eastAsia"/>
          <w:szCs w:val="24"/>
        </w:rPr>
        <w:t>からのり災</w:t>
      </w:r>
      <w:r w:rsidR="00424475" w:rsidRPr="00D43175">
        <w:rPr>
          <w:rFonts w:hAnsiTheme="minorEastAsia" w:hint="eastAsia"/>
          <w:szCs w:val="24"/>
        </w:rPr>
        <w:t>状況</w:t>
      </w:r>
      <w:r w:rsidRPr="00D43175">
        <w:rPr>
          <w:rFonts w:hAnsiTheme="minorEastAsia" w:hint="eastAsia"/>
          <w:szCs w:val="24"/>
        </w:rPr>
        <w:t>申告書を受けて作成された損害査定表である。</w:t>
      </w:r>
    </w:p>
    <w:p w14:paraId="11F10380" w14:textId="58A43357" w:rsidR="005D79A3" w:rsidRPr="00D43175" w:rsidRDefault="005D79A3" w:rsidP="005D79A3">
      <w:pPr>
        <w:ind w:left="907" w:hangingChars="400" w:hanging="907"/>
        <w:rPr>
          <w:rFonts w:hAnsiTheme="minorEastAsia" w:cs="Times New Roman"/>
          <w:color w:val="000000" w:themeColor="text1"/>
          <w:szCs w:val="24"/>
        </w:rPr>
      </w:pPr>
      <w:r w:rsidRPr="00D43175">
        <w:rPr>
          <w:rFonts w:hAnsiTheme="minorEastAsia" w:hint="eastAsia"/>
          <w:szCs w:val="24"/>
        </w:rPr>
        <w:t xml:space="preserve">　　　　　</w:t>
      </w:r>
      <w:r w:rsidR="00565B99" w:rsidRPr="00D43175">
        <w:rPr>
          <w:rFonts w:hAnsiTheme="minorEastAsia" w:hint="eastAsia"/>
          <w:szCs w:val="24"/>
        </w:rPr>
        <w:t>まず、</w:t>
      </w:r>
      <w:r w:rsidRPr="00D43175">
        <w:rPr>
          <w:rFonts w:hAnsiTheme="minorEastAsia" w:hint="eastAsia"/>
          <w:szCs w:val="24"/>
        </w:rPr>
        <w:t>対象文書516頁の</w:t>
      </w:r>
      <w:r w:rsidR="00683BB7" w:rsidRPr="00D43175">
        <w:rPr>
          <w:rFonts w:hAnsiTheme="minorEastAsia" w:hint="eastAsia"/>
          <w:szCs w:val="24"/>
        </w:rPr>
        <w:t>「</w:t>
      </w:r>
      <w:r w:rsidRPr="00D43175">
        <w:rPr>
          <w:rFonts w:hAnsiTheme="minorEastAsia" w:hint="eastAsia"/>
          <w:szCs w:val="24"/>
        </w:rPr>
        <w:t>申告者等</w:t>
      </w:r>
      <w:r w:rsidR="00683BB7" w:rsidRPr="00D43175">
        <w:rPr>
          <w:rFonts w:hAnsiTheme="minorEastAsia" w:hint="eastAsia"/>
          <w:szCs w:val="24"/>
        </w:rPr>
        <w:t>」</w:t>
      </w:r>
      <w:r w:rsidRPr="00D43175">
        <w:rPr>
          <w:rFonts w:hAnsiTheme="minorEastAsia" w:hint="eastAsia"/>
          <w:szCs w:val="24"/>
        </w:rPr>
        <w:t>欄に記載された情報であるが、同欄には、</w:t>
      </w:r>
      <w:r w:rsidRPr="00D43175">
        <w:rPr>
          <w:rFonts w:hAnsiTheme="minorEastAsia" w:cs="Times New Roman" w:hint="eastAsia"/>
          <w:color w:val="000000" w:themeColor="text1"/>
          <w:szCs w:val="24"/>
        </w:rPr>
        <w:t>本件火災によって損害を被ったテナントの取引先である法人の代表者名が記載されており、本件火災によって、特定の法人が損害を被ったか否かについては、当該法人にとって、条例第７条第２号の「当該法人等又は当該個人の権利、競争上の地位その他正当な利益を害するおそれがあるもの」と認められ、同号ただし書にも該当しない。</w:t>
      </w:r>
    </w:p>
    <w:p w14:paraId="0668B7B7" w14:textId="5DE06924" w:rsidR="005D79A3" w:rsidRPr="00D43175" w:rsidRDefault="005D79A3" w:rsidP="005D79A3">
      <w:pPr>
        <w:tabs>
          <w:tab w:val="left" w:pos="1515"/>
        </w:tabs>
        <w:ind w:left="907" w:hangingChars="400" w:hanging="907"/>
        <w:rPr>
          <w:rFonts w:hAnsiTheme="minorEastAsia" w:cs="Times New Roman"/>
          <w:color w:val="000000" w:themeColor="text1"/>
          <w:szCs w:val="24"/>
        </w:rPr>
      </w:pPr>
      <w:r w:rsidRPr="00D43175">
        <w:rPr>
          <w:rFonts w:hAnsiTheme="minorEastAsia" w:cs="Times New Roman" w:hint="eastAsia"/>
          <w:color w:val="000000" w:themeColor="text1"/>
          <w:szCs w:val="24"/>
        </w:rPr>
        <w:t xml:space="preserve">　　　　　よって、対象文書</w:t>
      </w:r>
      <w:r w:rsidR="00424475" w:rsidRPr="00D43175">
        <w:rPr>
          <w:rFonts w:hAnsiTheme="minorEastAsia" w:cs="Times New Roman" w:hint="eastAsia"/>
          <w:color w:val="000000" w:themeColor="text1"/>
          <w:szCs w:val="24"/>
        </w:rPr>
        <w:t>516</w:t>
      </w:r>
      <w:r w:rsidRPr="00D43175">
        <w:rPr>
          <w:rFonts w:hAnsiTheme="minorEastAsia" w:cs="Times New Roman" w:hint="eastAsia"/>
          <w:color w:val="000000" w:themeColor="text1"/>
          <w:szCs w:val="24"/>
        </w:rPr>
        <w:t>頁の</w:t>
      </w:r>
      <w:r w:rsidR="00683BB7"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申告者等</w:t>
      </w:r>
      <w:r w:rsidR="00683BB7"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欄に記載された情報を非公開としたことは、妥当である。</w:t>
      </w:r>
    </w:p>
    <w:p w14:paraId="46EB0E63" w14:textId="4B27F617" w:rsidR="005D79A3" w:rsidRPr="00D43175" w:rsidRDefault="005D79A3" w:rsidP="005D79A3">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次に、対象文書518頁の品名番号37から42までの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であるが、これらは、どういった物品が火災による損害を受けて、当該火災の損害を受けた物品の当時の時価がどの程度で、本件火災によりどの程度の損害を受けたか等を示すものである。</w:t>
      </w:r>
    </w:p>
    <w:p w14:paraId="750444E9" w14:textId="30F9B03D" w:rsidR="005D79A3" w:rsidRPr="00D43175" w:rsidRDefault="005D79A3" w:rsidP="005D79A3">
      <w:pPr>
        <w:ind w:left="907" w:hangingChars="400" w:hanging="907"/>
        <w:rPr>
          <w:rFonts w:hAnsiTheme="minorEastAsia" w:cs="Times New Roman"/>
          <w:color w:val="000000" w:themeColor="text1"/>
          <w:szCs w:val="24"/>
        </w:rPr>
      </w:pPr>
      <w:r w:rsidRPr="00D43175">
        <w:rPr>
          <w:rFonts w:hAnsiTheme="minorEastAsia" w:hint="eastAsia"/>
          <w:szCs w:val="24"/>
        </w:rPr>
        <w:lastRenderedPageBreak/>
        <w:t xml:space="preserve">　　　　　</w:t>
      </w:r>
      <w:r w:rsidR="00683BB7" w:rsidRPr="00D43175">
        <w:rPr>
          <w:rFonts w:hAnsiTheme="minorEastAsia" w:hint="eastAsia"/>
          <w:szCs w:val="24"/>
        </w:rPr>
        <w:t>これらの情報</w:t>
      </w:r>
      <w:r w:rsidR="0034277A" w:rsidRPr="00D43175">
        <w:rPr>
          <w:rFonts w:hAnsiTheme="minorEastAsia" w:hint="eastAsia"/>
          <w:szCs w:val="24"/>
        </w:rPr>
        <w:t>が明らかになることによって</w:t>
      </w:r>
      <w:r w:rsidR="00683BB7" w:rsidRPr="00D43175">
        <w:rPr>
          <w:rFonts w:hAnsiTheme="minorEastAsia" w:cs="Times New Roman" w:hint="eastAsia"/>
          <w:color w:val="000000" w:themeColor="text1"/>
          <w:szCs w:val="24"/>
        </w:rPr>
        <w:t>、当該法人の損害状況等が</w:t>
      </w:r>
      <w:r w:rsidR="00EA4B52" w:rsidRPr="00D43175">
        <w:rPr>
          <w:rFonts w:hAnsiTheme="minorEastAsia" w:cs="Times New Roman" w:hint="eastAsia"/>
          <w:color w:val="000000" w:themeColor="text1"/>
          <w:szCs w:val="24"/>
        </w:rPr>
        <w:t>推認</w:t>
      </w:r>
      <w:r w:rsidR="00683BB7" w:rsidRPr="00D43175">
        <w:rPr>
          <w:rFonts w:hAnsiTheme="minorEastAsia" w:cs="Times New Roman" w:hint="eastAsia"/>
          <w:color w:val="000000" w:themeColor="text1"/>
          <w:szCs w:val="24"/>
        </w:rPr>
        <w:t>されることになることから、</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039AC278" w14:textId="7C1CFAB6" w:rsidR="005D79A3" w:rsidRPr="00D43175" w:rsidRDefault="005D79A3" w:rsidP="005D79A3">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よって、対象文書518頁の品名番号37から42までの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w:t>
      </w:r>
      <w:r w:rsidRPr="00D43175">
        <w:rPr>
          <w:rFonts w:hAnsiTheme="minorEastAsia" w:cs="Times New Roman" w:hint="eastAsia"/>
          <w:color w:val="000000" w:themeColor="text1"/>
          <w:szCs w:val="24"/>
        </w:rPr>
        <w:t>を非公開としたことは、妥当である。</w:t>
      </w:r>
    </w:p>
    <w:p w14:paraId="21AECB64" w14:textId="51381375" w:rsidR="007B736E" w:rsidRPr="00D43175" w:rsidRDefault="005D79A3" w:rsidP="00683BB7">
      <w:pPr>
        <w:tabs>
          <w:tab w:val="left" w:pos="1515"/>
        </w:tabs>
        <w:ind w:left="907" w:hangingChars="400" w:hanging="907"/>
        <w:rPr>
          <w:rFonts w:hAnsiTheme="minorEastAsia"/>
          <w:szCs w:val="24"/>
        </w:rPr>
      </w:pPr>
      <w:r w:rsidRPr="00D43175">
        <w:rPr>
          <w:rFonts w:hAnsiTheme="minorEastAsia" w:hint="eastAsia"/>
          <w:szCs w:val="24"/>
        </w:rPr>
        <w:t xml:space="preserve">　　　　　次に、</w:t>
      </w:r>
      <w:r w:rsidR="00683BB7" w:rsidRPr="00D43175">
        <w:rPr>
          <w:rFonts w:hAnsiTheme="minorEastAsia" w:hint="eastAsia"/>
          <w:szCs w:val="24"/>
        </w:rPr>
        <w:t>対象文書519頁の「備考」欄に記載された情報であるが、ここには、本件火災により損害を受けた物品の具体名が記載されているところである。</w:t>
      </w:r>
    </w:p>
    <w:p w14:paraId="31DD6017" w14:textId="315099A1" w:rsidR="00683BB7" w:rsidRPr="00D43175" w:rsidRDefault="00683BB7" w:rsidP="00683BB7">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そして、</w:t>
      </w:r>
      <w:r w:rsidR="00EA4B52" w:rsidRPr="00D43175">
        <w:rPr>
          <w:rFonts w:hAnsiTheme="minorEastAsia" w:hint="eastAsia"/>
          <w:szCs w:val="24"/>
        </w:rPr>
        <w:t>当該被災</w:t>
      </w:r>
      <w:r w:rsidRPr="00D43175">
        <w:rPr>
          <w:rFonts w:hAnsiTheme="minorEastAsia" w:cs="Times New Roman" w:hint="eastAsia"/>
          <w:color w:val="000000" w:themeColor="text1"/>
          <w:szCs w:val="24"/>
        </w:rPr>
        <w:t>法人にとって、火災により損害を被った物品の具体名がわかれば</w:t>
      </w:r>
      <w:r w:rsidR="00EA4B52" w:rsidRPr="00D43175">
        <w:rPr>
          <w:rFonts w:hAnsiTheme="minorEastAsia" w:cs="Times New Roman" w:hint="eastAsia"/>
          <w:color w:val="000000" w:themeColor="text1"/>
          <w:szCs w:val="24"/>
        </w:rPr>
        <w:t>、</w:t>
      </w:r>
      <w:r w:rsidRPr="00D43175">
        <w:rPr>
          <w:rFonts w:hAnsiTheme="minorEastAsia" w:cs="Times New Roman" w:hint="eastAsia"/>
          <w:color w:val="000000" w:themeColor="text1"/>
          <w:szCs w:val="24"/>
        </w:rPr>
        <w:t>その損害状況等が</w:t>
      </w:r>
      <w:r w:rsidR="00EA4B52" w:rsidRPr="00D43175">
        <w:rPr>
          <w:rFonts w:hAnsiTheme="minorEastAsia" w:cs="Times New Roman" w:hint="eastAsia"/>
          <w:color w:val="000000" w:themeColor="text1"/>
          <w:szCs w:val="24"/>
        </w:rPr>
        <w:t>推認</w:t>
      </w:r>
      <w:r w:rsidRPr="00D43175">
        <w:rPr>
          <w:rFonts w:hAnsiTheme="minorEastAsia" w:cs="Times New Roman" w:hint="eastAsia"/>
          <w:color w:val="000000" w:themeColor="text1"/>
          <w:szCs w:val="24"/>
        </w:rPr>
        <w:t>されることになることから、条例第７条第２号の「当該法人等又は当該個人の権利、競争上の地位その他正当な利益を害するおそれがあるもの」と認められ、同号ただし書にも該当しない。</w:t>
      </w:r>
    </w:p>
    <w:p w14:paraId="27A88F83" w14:textId="47503930" w:rsidR="00683BB7" w:rsidRPr="00D43175" w:rsidRDefault="00683BB7" w:rsidP="00683BB7">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よって、</w:t>
      </w:r>
      <w:r w:rsidRPr="00D43175">
        <w:rPr>
          <w:rFonts w:hAnsiTheme="minorEastAsia" w:hint="eastAsia"/>
          <w:szCs w:val="24"/>
        </w:rPr>
        <w:t>対象文書519頁の「備考」欄に記載された情報を非公開としたことは、妥当である。</w:t>
      </w:r>
    </w:p>
    <w:p w14:paraId="124A4E8E" w14:textId="012C681D" w:rsidR="00683BB7" w:rsidRPr="00D43175" w:rsidRDefault="00683BB7" w:rsidP="00683BB7">
      <w:pPr>
        <w:tabs>
          <w:tab w:val="left" w:pos="1515"/>
        </w:tabs>
        <w:ind w:left="907" w:hangingChars="400" w:hanging="907"/>
        <w:rPr>
          <w:rFonts w:hAnsiTheme="minorEastAsia"/>
          <w:szCs w:val="24"/>
        </w:rPr>
      </w:pPr>
      <w:r w:rsidRPr="00D43175">
        <w:rPr>
          <w:rFonts w:hAnsiTheme="minorEastAsia" w:hint="eastAsia"/>
          <w:szCs w:val="24"/>
        </w:rPr>
        <w:t xml:space="preserve">　　　　　次に、対象文書520頁の「番号」欄、「購入金額」欄、「残存率」欄、「減損率」欄、「損害額」欄（合計も含む。）に記載された情報であるが、ここには、損害を被った品名番号ごとに「購入金額」等が記載され、あわせて、合計損害額が記載されている。</w:t>
      </w:r>
    </w:p>
    <w:p w14:paraId="446621D4" w14:textId="27617723" w:rsidR="00683BB7" w:rsidRPr="00D43175" w:rsidRDefault="00683BB7" w:rsidP="00683BB7">
      <w:pPr>
        <w:tabs>
          <w:tab w:val="left" w:pos="1515"/>
        </w:tabs>
        <w:ind w:left="907" w:hangingChars="400" w:hanging="907"/>
        <w:rPr>
          <w:rFonts w:hAnsiTheme="minorEastAsia" w:cs="Times New Roman"/>
          <w:color w:val="000000" w:themeColor="text1"/>
          <w:szCs w:val="24"/>
        </w:rPr>
      </w:pPr>
      <w:r w:rsidRPr="00D43175">
        <w:rPr>
          <w:rFonts w:hAnsiTheme="minorEastAsia" w:hint="eastAsia"/>
          <w:szCs w:val="24"/>
        </w:rPr>
        <w:t xml:space="preserve">　　　　　これらの情報は、本件火災により</w:t>
      </w:r>
      <w:r w:rsidR="00C443E5" w:rsidRPr="00D43175">
        <w:rPr>
          <w:rFonts w:hAnsiTheme="minorEastAsia" w:cs="Times New Roman" w:hint="eastAsia"/>
          <w:color w:val="000000" w:themeColor="text1"/>
          <w:szCs w:val="24"/>
        </w:rPr>
        <w:t>法人等が</w:t>
      </w:r>
      <w:r w:rsidRPr="00D43175">
        <w:rPr>
          <w:rFonts w:hAnsiTheme="minorEastAsia" w:cs="Times New Roman" w:hint="eastAsia"/>
          <w:color w:val="000000" w:themeColor="text1"/>
          <w:szCs w:val="24"/>
        </w:rPr>
        <w:t>所有等する物品がどの程度の損害を被ったかを示すものであり、</w:t>
      </w:r>
      <w:r w:rsidR="0034277A" w:rsidRPr="00D43175">
        <w:rPr>
          <w:rFonts w:hAnsiTheme="minorEastAsia" w:cs="Times New Roman" w:hint="eastAsia"/>
          <w:color w:val="000000" w:themeColor="text1"/>
          <w:szCs w:val="24"/>
        </w:rPr>
        <w:t>それらが明らかになることにより当該法人</w:t>
      </w:r>
      <w:r w:rsidR="00DF0FCB">
        <w:rPr>
          <w:rFonts w:hAnsiTheme="minorEastAsia" w:cs="Times New Roman" w:hint="eastAsia"/>
          <w:color w:val="000000" w:themeColor="text1"/>
          <w:szCs w:val="24"/>
        </w:rPr>
        <w:t>等</w:t>
      </w:r>
      <w:r w:rsidRPr="00D43175">
        <w:rPr>
          <w:rFonts w:hAnsiTheme="minorEastAsia" w:cs="Times New Roman" w:hint="eastAsia"/>
          <w:color w:val="000000" w:themeColor="text1"/>
          <w:szCs w:val="24"/>
        </w:rPr>
        <w:t>の損害状況等が推察されることになることから、条例第７条第２号の「当該法人等又は当該個人の権利、競争上の地位その他正当な利益を害するおそれがあるもの」と認められ、同号ただし書にも該当しない。</w:t>
      </w:r>
    </w:p>
    <w:p w14:paraId="7F58168D" w14:textId="5960B583" w:rsidR="0034277A" w:rsidRPr="00D43175" w:rsidRDefault="0034277A" w:rsidP="00683BB7">
      <w:pPr>
        <w:tabs>
          <w:tab w:val="left" w:pos="1515"/>
        </w:tabs>
        <w:ind w:left="907" w:hangingChars="400" w:hanging="907"/>
        <w:rPr>
          <w:rFonts w:hAnsiTheme="minorEastAsia"/>
          <w:szCs w:val="24"/>
        </w:rPr>
      </w:pPr>
      <w:r w:rsidRPr="00D43175">
        <w:rPr>
          <w:rFonts w:hAnsiTheme="minorEastAsia" w:cs="Times New Roman" w:hint="eastAsia"/>
          <w:color w:val="000000" w:themeColor="text1"/>
          <w:szCs w:val="24"/>
        </w:rPr>
        <w:t xml:space="preserve">　　　　　よって、</w:t>
      </w:r>
      <w:r w:rsidRPr="00D43175">
        <w:rPr>
          <w:rFonts w:hAnsiTheme="minorEastAsia" w:hint="eastAsia"/>
          <w:szCs w:val="24"/>
        </w:rPr>
        <w:t>対象文書520頁の「番号」欄、「購入金額」欄、「残存率」欄、「減損率」欄、「損害額」欄（合計も含む。）に記載された情報を非公開としたことは、妥当である。</w:t>
      </w:r>
    </w:p>
    <w:p w14:paraId="339E4A5E" w14:textId="50E8B0E2" w:rsidR="0034277A" w:rsidRPr="00D43175" w:rsidRDefault="0034277A" w:rsidP="00683BB7">
      <w:pPr>
        <w:tabs>
          <w:tab w:val="left" w:pos="1515"/>
        </w:tabs>
        <w:ind w:left="907" w:hangingChars="400" w:hanging="907"/>
        <w:rPr>
          <w:rFonts w:hAnsiTheme="minorEastAsia"/>
          <w:szCs w:val="24"/>
        </w:rPr>
      </w:pPr>
      <w:r w:rsidRPr="00D43175">
        <w:rPr>
          <w:rFonts w:hAnsiTheme="minorEastAsia" w:hint="eastAsia"/>
          <w:szCs w:val="24"/>
        </w:rPr>
        <w:t xml:space="preserve">　　　　　以上より、</w:t>
      </w:r>
      <w:r w:rsidRPr="00D43175">
        <w:rPr>
          <w:rFonts w:hAnsiTheme="minorEastAsia" w:cs="Times New Roman" w:hint="eastAsia"/>
          <w:color w:val="000000" w:themeColor="text1"/>
          <w:szCs w:val="24"/>
        </w:rPr>
        <w:t>対象文書</w:t>
      </w:r>
      <w:r w:rsidR="00424475" w:rsidRPr="00D43175">
        <w:rPr>
          <w:rFonts w:hAnsiTheme="minorEastAsia" w:cs="Times New Roman" w:hint="eastAsia"/>
          <w:color w:val="000000" w:themeColor="text1"/>
          <w:szCs w:val="24"/>
        </w:rPr>
        <w:t>516</w:t>
      </w:r>
      <w:r w:rsidRPr="00D43175">
        <w:rPr>
          <w:rFonts w:hAnsiTheme="minorEastAsia" w:cs="Times New Roman" w:hint="eastAsia"/>
          <w:color w:val="000000" w:themeColor="text1"/>
          <w:szCs w:val="24"/>
        </w:rPr>
        <w:t>頁の「申告者等」欄に記載された情報、対象文書518頁の品名番号37から42までの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519頁の「備考」欄に記載された情報、対象文書520頁の「番号」欄、「購入金額」欄、「残存率」欄、「減損率」欄、「損害額」欄（合計も含む。）に記載された情報を非公開としたことは、妥当である。</w:t>
      </w:r>
    </w:p>
    <w:p w14:paraId="03FB3152" w14:textId="1238706E" w:rsidR="0034277A" w:rsidRPr="00D43175" w:rsidRDefault="0034277A" w:rsidP="0034277A">
      <w:pPr>
        <w:tabs>
          <w:tab w:val="left" w:pos="1515"/>
        </w:tabs>
        <w:rPr>
          <w:rFonts w:hAnsiTheme="minorEastAsia"/>
          <w:szCs w:val="24"/>
        </w:rPr>
      </w:pPr>
      <w:r w:rsidRPr="00D43175">
        <w:rPr>
          <w:rFonts w:hAnsiTheme="minorEastAsia" w:hint="eastAsia"/>
          <w:szCs w:val="24"/>
        </w:rPr>
        <w:t xml:space="preserve">　　　サ　非公開部分13の６について</w:t>
      </w:r>
    </w:p>
    <w:p w14:paraId="1DCAAB12" w14:textId="3378D090" w:rsidR="007B536A" w:rsidRPr="00D43175" w:rsidRDefault="0034277A" w:rsidP="00424475">
      <w:pPr>
        <w:tabs>
          <w:tab w:val="left" w:pos="1515"/>
        </w:tabs>
        <w:ind w:left="907" w:hangingChars="400" w:hanging="907"/>
        <w:rPr>
          <w:rFonts w:hAnsiTheme="minorEastAsia"/>
          <w:szCs w:val="24"/>
        </w:rPr>
      </w:pPr>
      <w:r w:rsidRPr="00D43175">
        <w:rPr>
          <w:rFonts w:hAnsiTheme="minorEastAsia" w:hint="eastAsia"/>
          <w:szCs w:val="24"/>
        </w:rPr>
        <w:t xml:space="preserve">　　　　　ここで、まず、対象文書521頁から525頁までの損害査定表であるが、これらは、</w:t>
      </w:r>
      <w:r w:rsidR="00424475" w:rsidRPr="00D43175">
        <w:rPr>
          <w:rFonts w:hAnsiTheme="minorEastAsia" w:hint="eastAsia"/>
          <w:szCs w:val="24"/>
        </w:rPr>
        <w:t>対象文書359頁から363頁までの取引先事業者からのり災状況申告書を受けて作成された損害査定表である。</w:t>
      </w:r>
    </w:p>
    <w:p w14:paraId="0E84F921" w14:textId="20CA2C05" w:rsidR="007B536A" w:rsidRPr="00D43175" w:rsidRDefault="007B536A" w:rsidP="0034277A">
      <w:pPr>
        <w:tabs>
          <w:tab w:val="left" w:pos="1515"/>
        </w:tabs>
        <w:ind w:left="907" w:hangingChars="400" w:hanging="907"/>
        <w:rPr>
          <w:rFonts w:hAnsiTheme="minorEastAsia"/>
          <w:szCs w:val="24"/>
        </w:rPr>
      </w:pPr>
      <w:r w:rsidRPr="00D43175">
        <w:rPr>
          <w:rFonts w:hAnsiTheme="minorEastAsia" w:hint="eastAsia"/>
          <w:szCs w:val="24"/>
        </w:rPr>
        <w:t xml:space="preserve">　　　　　</w:t>
      </w:r>
      <w:r w:rsidR="00424475" w:rsidRPr="00D43175">
        <w:rPr>
          <w:rFonts w:hAnsiTheme="minorEastAsia" w:hint="eastAsia"/>
          <w:szCs w:val="24"/>
        </w:rPr>
        <w:t>そして</w:t>
      </w:r>
      <w:r w:rsidRPr="00D43175">
        <w:rPr>
          <w:rFonts w:hAnsiTheme="minorEastAsia" w:hint="eastAsia"/>
          <w:szCs w:val="24"/>
        </w:rPr>
        <w:t>、非公開とされた情報については、上記コと物品</w:t>
      </w:r>
      <w:r w:rsidR="00424475" w:rsidRPr="00D43175">
        <w:rPr>
          <w:rFonts w:hAnsiTheme="minorEastAsia" w:hint="eastAsia"/>
          <w:szCs w:val="24"/>
        </w:rPr>
        <w:t>名</w:t>
      </w:r>
      <w:r w:rsidRPr="00D43175">
        <w:rPr>
          <w:rFonts w:hAnsiTheme="minorEastAsia" w:hint="eastAsia"/>
          <w:szCs w:val="24"/>
        </w:rPr>
        <w:t>こそ</w:t>
      </w:r>
      <w:r w:rsidR="001A2724" w:rsidRPr="00D43175">
        <w:rPr>
          <w:rFonts w:hAnsiTheme="minorEastAsia" w:hint="eastAsia"/>
          <w:szCs w:val="24"/>
        </w:rPr>
        <w:t>異なれど</w:t>
      </w:r>
      <w:r w:rsidRPr="00D43175">
        <w:rPr>
          <w:rFonts w:hAnsiTheme="minorEastAsia" w:hint="eastAsia"/>
          <w:szCs w:val="24"/>
        </w:rPr>
        <w:t>、情報</w:t>
      </w:r>
      <w:r w:rsidRPr="00D43175">
        <w:rPr>
          <w:rFonts w:hAnsiTheme="minorEastAsia" w:hint="eastAsia"/>
          <w:szCs w:val="24"/>
        </w:rPr>
        <w:lastRenderedPageBreak/>
        <w:t>の性質に違いはない</w:t>
      </w:r>
      <w:r w:rsidR="00424475" w:rsidRPr="00D43175">
        <w:rPr>
          <w:rFonts w:hAnsiTheme="minorEastAsia" w:hint="eastAsia"/>
          <w:szCs w:val="24"/>
        </w:rPr>
        <w:t>と認められる</w:t>
      </w:r>
      <w:r w:rsidRPr="00D43175">
        <w:rPr>
          <w:rFonts w:hAnsiTheme="minorEastAsia" w:hint="eastAsia"/>
          <w:szCs w:val="24"/>
        </w:rPr>
        <w:t>。</w:t>
      </w:r>
    </w:p>
    <w:p w14:paraId="317F25D3" w14:textId="74F9A33A" w:rsidR="007B536A" w:rsidRPr="00D43175" w:rsidRDefault="007B536A" w:rsidP="007B536A">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424475" w:rsidRPr="00D43175">
        <w:rPr>
          <w:rFonts w:hAnsiTheme="minorEastAsia" w:hint="eastAsia"/>
          <w:szCs w:val="24"/>
        </w:rPr>
        <w:t>上記コと</w:t>
      </w:r>
      <w:r w:rsidRPr="00D43175">
        <w:rPr>
          <w:rFonts w:hAnsiTheme="minorEastAsia" w:hint="eastAsia"/>
          <w:szCs w:val="24"/>
        </w:rPr>
        <w:t>同じ理由が非公開部分13の６にも当てはまると</w:t>
      </w:r>
      <w:r w:rsidR="001A2724" w:rsidRPr="00D43175">
        <w:rPr>
          <w:rFonts w:hAnsiTheme="minorEastAsia" w:hint="eastAsia"/>
          <w:szCs w:val="24"/>
        </w:rPr>
        <w:t>言える</w:t>
      </w:r>
      <w:r w:rsidRPr="00D43175">
        <w:rPr>
          <w:rFonts w:hAnsiTheme="minorEastAsia" w:hint="eastAsia"/>
          <w:szCs w:val="24"/>
        </w:rPr>
        <w:t>。</w:t>
      </w:r>
    </w:p>
    <w:p w14:paraId="57963FAB" w14:textId="760A6416" w:rsidR="007B536A" w:rsidRPr="00D43175" w:rsidRDefault="007B536A" w:rsidP="0034277A">
      <w:pPr>
        <w:tabs>
          <w:tab w:val="left" w:pos="1515"/>
        </w:tabs>
        <w:ind w:left="907" w:hangingChars="400" w:hanging="907"/>
        <w:rPr>
          <w:rFonts w:hAnsiTheme="minorEastAsia"/>
          <w:szCs w:val="24"/>
        </w:rPr>
      </w:pPr>
      <w:r w:rsidRPr="00D43175">
        <w:rPr>
          <w:rFonts w:hAnsiTheme="minorEastAsia" w:hint="eastAsia"/>
          <w:szCs w:val="24"/>
        </w:rPr>
        <w:t xml:space="preserve">　　　　　</w:t>
      </w:r>
      <w:r w:rsidR="00424475" w:rsidRPr="00D43175">
        <w:rPr>
          <w:rFonts w:hAnsiTheme="minorEastAsia" w:hint="eastAsia"/>
          <w:szCs w:val="24"/>
        </w:rPr>
        <w:t>以上より</w:t>
      </w:r>
      <w:r w:rsidRPr="00D43175">
        <w:rPr>
          <w:rFonts w:hAnsiTheme="minorEastAsia" w:hint="eastAsia"/>
          <w:szCs w:val="24"/>
        </w:rPr>
        <w:t>、</w:t>
      </w:r>
      <w:r w:rsidRPr="00D43175">
        <w:rPr>
          <w:rFonts w:hAnsiTheme="minorEastAsia" w:cs="Times New Roman" w:hint="eastAsia"/>
          <w:color w:val="000000" w:themeColor="text1"/>
          <w:szCs w:val="24"/>
        </w:rPr>
        <w:t>対象文書</w:t>
      </w:r>
      <w:r w:rsidR="00424475" w:rsidRPr="00D43175">
        <w:rPr>
          <w:rFonts w:hAnsiTheme="minorEastAsia" w:cs="Times New Roman" w:hint="eastAsia"/>
          <w:color w:val="000000" w:themeColor="text1"/>
          <w:szCs w:val="24"/>
        </w:rPr>
        <w:t>521</w:t>
      </w:r>
      <w:r w:rsidRPr="00D43175">
        <w:rPr>
          <w:rFonts w:hAnsiTheme="minorEastAsia" w:cs="Times New Roman" w:hint="eastAsia"/>
          <w:color w:val="000000" w:themeColor="text1"/>
          <w:szCs w:val="24"/>
        </w:rPr>
        <w:t>頁の「申告者等」欄に記載された情報、対象文書5</w:t>
      </w:r>
      <w:r w:rsidR="00424475" w:rsidRPr="00D43175">
        <w:rPr>
          <w:rFonts w:hAnsiTheme="minorEastAsia" w:cs="Times New Roman" w:hint="eastAsia"/>
          <w:color w:val="000000" w:themeColor="text1"/>
          <w:szCs w:val="24"/>
        </w:rPr>
        <w:t>23</w:t>
      </w:r>
      <w:r w:rsidRPr="00D43175">
        <w:rPr>
          <w:rFonts w:hAnsiTheme="minorEastAsia" w:cs="Times New Roman" w:hint="eastAsia"/>
          <w:color w:val="000000" w:themeColor="text1"/>
          <w:szCs w:val="24"/>
        </w:rPr>
        <w:t>頁の品名番号37の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w:t>
      </w:r>
      <w:r w:rsidR="00424475" w:rsidRPr="00D43175">
        <w:rPr>
          <w:rFonts w:hAnsiTheme="minorEastAsia" w:hint="eastAsia"/>
          <w:szCs w:val="24"/>
        </w:rPr>
        <w:t>24</w:t>
      </w:r>
      <w:r w:rsidRPr="00D43175">
        <w:rPr>
          <w:rFonts w:hAnsiTheme="minorEastAsia" w:hint="eastAsia"/>
          <w:szCs w:val="24"/>
        </w:rPr>
        <w:t>頁の「備考」欄</w:t>
      </w:r>
      <w:r w:rsidR="00DF0FCB">
        <w:rPr>
          <w:rFonts w:hAnsiTheme="minorEastAsia" w:hint="eastAsia"/>
          <w:szCs w:val="24"/>
        </w:rPr>
        <w:t>の非公開部分</w:t>
      </w:r>
      <w:r w:rsidRPr="00D43175">
        <w:rPr>
          <w:rFonts w:hAnsiTheme="minorEastAsia" w:hint="eastAsia"/>
          <w:szCs w:val="24"/>
        </w:rPr>
        <w:t>、対象文書52</w:t>
      </w:r>
      <w:r w:rsidR="00424475" w:rsidRPr="00D43175">
        <w:rPr>
          <w:rFonts w:hAnsiTheme="minorEastAsia" w:hint="eastAsia"/>
          <w:szCs w:val="24"/>
        </w:rPr>
        <w:t>5</w:t>
      </w:r>
      <w:r w:rsidRPr="00D43175">
        <w:rPr>
          <w:rFonts w:hAnsiTheme="minorEastAsia" w:hint="eastAsia"/>
          <w:szCs w:val="24"/>
        </w:rPr>
        <w:t>頁の「番号」欄、「購入金額」欄、「残存率」欄、「減損率」欄、「損害額」欄（合計も含む。）に記載された情報を非公開としたことは、妥当である。</w:t>
      </w:r>
    </w:p>
    <w:p w14:paraId="3664DDDE" w14:textId="40496A55" w:rsidR="00424475" w:rsidRPr="00D43175" w:rsidRDefault="00424475" w:rsidP="00424475">
      <w:pPr>
        <w:tabs>
          <w:tab w:val="left" w:pos="1515"/>
        </w:tabs>
        <w:rPr>
          <w:rFonts w:hAnsiTheme="minorEastAsia"/>
          <w:szCs w:val="24"/>
        </w:rPr>
      </w:pPr>
      <w:r w:rsidRPr="00D43175">
        <w:rPr>
          <w:rFonts w:hAnsiTheme="minorEastAsia" w:hint="eastAsia"/>
          <w:szCs w:val="24"/>
        </w:rPr>
        <w:t xml:space="preserve">　　　シ　非公開部分13の７について</w:t>
      </w:r>
    </w:p>
    <w:p w14:paraId="5CBA9853" w14:textId="40F12DC9" w:rsidR="00424475" w:rsidRPr="00D43175" w:rsidRDefault="00424475" w:rsidP="0034277A">
      <w:pPr>
        <w:tabs>
          <w:tab w:val="left" w:pos="1515"/>
        </w:tabs>
        <w:ind w:left="907" w:hangingChars="400" w:hanging="907"/>
        <w:rPr>
          <w:rFonts w:hAnsiTheme="minorEastAsia"/>
          <w:szCs w:val="24"/>
        </w:rPr>
      </w:pPr>
      <w:r w:rsidRPr="00D43175">
        <w:rPr>
          <w:rFonts w:hAnsiTheme="minorEastAsia" w:hint="eastAsia"/>
          <w:szCs w:val="24"/>
        </w:rPr>
        <w:t xml:space="preserve">　　　　　ここで、まず、対象文書526頁から530頁までの建物等の損害査定表であるが、これらは、対象文書364頁から368頁までの本件被災テナントからのり災状況申告書を受けて作成された損害査定表である。</w:t>
      </w:r>
    </w:p>
    <w:p w14:paraId="60DAE351" w14:textId="4A97D88E" w:rsidR="00424475" w:rsidRPr="00D43175" w:rsidRDefault="00424475" w:rsidP="00424475">
      <w:pPr>
        <w:tabs>
          <w:tab w:val="left" w:pos="1515"/>
        </w:tabs>
        <w:ind w:left="907" w:hangingChars="400" w:hanging="907"/>
        <w:rPr>
          <w:rFonts w:hAnsiTheme="minorEastAsia"/>
          <w:szCs w:val="24"/>
        </w:rPr>
      </w:pPr>
      <w:r w:rsidRPr="00D43175">
        <w:rPr>
          <w:rFonts w:hAnsiTheme="minorEastAsia" w:hint="eastAsia"/>
          <w:szCs w:val="24"/>
        </w:rPr>
        <w:t xml:space="preserve">　　　　　そして、非公開とされた情報については、上記コと物品名こそ</w:t>
      </w:r>
      <w:r w:rsidR="001A2724" w:rsidRPr="00D43175">
        <w:rPr>
          <w:rFonts w:hAnsiTheme="minorEastAsia" w:hint="eastAsia"/>
          <w:szCs w:val="24"/>
        </w:rPr>
        <w:t>異なれ</w:t>
      </w:r>
      <w:r w:rsidRPr="00D43175">
        <w:rPr>
          <w:rFonts w:hAnsiTheme="minorEastAsia" w:hint="eastAsia"/>
          <w:szCs w:val="24"/>
        </w:rPr>
        <w:t>ど、情報の性質に違いはないと認められる。</w:t>
      </w:r>
    </w:p>
    <w:p w14:paraId="484F7277" w14:textId="55FB1F52" w:rsidR="00424475" w:rsidRPr="00D43175" w:rsidRDefault="00424475" w:rsidP="00424475">
      <w:pPr>
        <w:tabs>
          <w:tab w:val="left" w:pos="1515"/>
        </w:tabs>
        <w:ind w:leftChars="400" w:left="907" w:firstLineChars="100" w:firstLine="227"/>
        <w:rPr>
          <w:rFonts w:hAnsiTheme="minorEastAsia"/>
          <w:szCs w:val="24"/>
        </w:rPr>
      </w:pPr>
      <w:r w:rsidRPr="00D43175">
        <w:rPr>
          <w:rFonts w:hAnsiTheme="minorEastAsia" w:hint="eastAsia"/>
          <w:szCs w:val="24"/>
        </w:rPr>
        <w:t>よって、上記コと同じ理由が非公開部分13の</w:t>
      </w:r>
      <w:r w:rsidR="001A2724" w:rsidRPr="00D43175">
        <w:rPr>
          <w:rFonts w:hAnsiTheme="minorEastAsia" w:hint="eastAsia"/>
          <w:szCs w:val="24"/>
        </w:rPr>
        <w:t>７</w:t>
      </w:r>
      <w:r w:rsidRPr="00D43175">
        <w:rPr>
          <w:rFonts w:hAnsiTheme="minorEastAsia" w:hint="eastAsia"/>
          <w:szCs w:val="24"/>
        </w:rPr>
        <w:t>にも当てはまると</w:t>
      </w:r>
      <w:r w:rsidR="001A2724" w:rsidRPr="00D43175">
        <w:rPr>
          <w:rFonts w:hAnsiTheme="minorEastAsia" w:hint="eastAsia"/>
          <w:szCs w:val="24"/>
        </w:rPr>
        <w:t>言える</w:t>
      </w:r>
      <w:r w:rsidRPr="00D43175">
        <w:rPr>
          <w:rFonts w:hAnsiTheme="minorEastAsia" w:hint="eastAsia"/>
          <w:szCs w:val="24"/>
        </w:rPr>
        <w:t>。</w:t>
      </w:r>
    </w:p>
    <w:p w14:paraId="2AE7297B" w14:textId="38C72897" w:rsidR="00424475" w:rsidRPr="00D43175" w:rsidRDefault="00424475" w:rsidP="00424475">
      <w:pPr>
        <w:tabs>
          <w:tab w:val="left" w:pos="1515"/>
        </w:tabs>
        <w:ind w:left="907" w:hangingChars="400" w:hanging="907"/>
        <w:rPr>
          <w:rFonts w:hAnsiTheme="minorEastAsia"/>
          <w:szCs w:val="24"/>
        </w:rPr>
      </w:pPr>
      <w:r w:rsidRPr="00D43175">
        <w:rPr>
          <w:rFonts w:hAnsiTheme="minorEastAsia" w:hint="eastAsia"/>
          <w:szCs w:val="24"/>
        </w:rPr>
        <w:t xml:space="preserve">　　　　　以上より、</w:t>
      </w:r>
      <w:r w:rsidRPr="00D43175">
        <w:rPr>
          <w:rFonts w:hAnsiTheme="minorEastAsia" w:cs="Times New Roman" w:hint="eastAsia"/>
          <w:color w:val="000000" w:themeColor="text1"/>
          <w:szCs w:val="24"/>
        </w:rPr>
        <w:t>対象文書52</w:t>
      </w:r>
      <w:r w:rsidR="001A2724" w:rsidRPr="00D43175">
        <w:rPr>
          <w:rFonts w:hAnsiTheme="minorEastAsia" w:cs="Times New Roman" w:hint="eastAsia"/>
          <w:color w:val="000000" w:themeColor="text1"/>
          <w:szCs w:val="24"/>
        </w:rPr>
        <w:t>6</w:t>
      </w:r>
      <w:r w:rsidRPr="00D43175">
        <w:rPr>
          <w:rFonts w:hAnsiTheme="minorEastAsia" w:cs="Times New Roman" w:hint="eastAsia"/>
          <w:color w:val="000000" w:themeColor="text1"/>
          <w:szCs w:val="24"/>
        </w:rPr>
        <w:t>頁</w:t>
      </w:r>
      <w:r w:rsidR="001A2724" w:rsidRPr="00D43175">
        <w:rPr>
          <w:rFonts w:hAnsiTheme="minorEastAsia" w:cs="Times New Roman" w:hint="eastAsia"/>
          <w:color w:val="000000" w:themeColor="text1"/>
          <w:szCs w:val="24"/>
        </w:rPr>
        <w:t>及び527頁</w:t>
      </w:r>
      <w:r w:rsidRPr="00D43175">
        <w:rPr>
          <w:rFonts w:hAnsiTheme="minorEastAsia" w:cs="Times New Roman" w:hint="eastAsia"/>
          <w:color w:val="000000" w:themeColor="text1"/>
          <w:szCs w:val="24"/>
        </w:rPr>
        <w:t>の「申告者等」欄に記載された情報、対象文書52</w:t>
      </w:r>
      <w:r w:rsidR="001A2724" w:rsidRPr="00D43175">
        <w:rPr>
          <w:rFonts w:hAnsiTheme="minorEastAsia" w:cs="Times New Roman" w:hint="eastAsia"/>
          <w:color w:val="000000" w:themeColor="text1"/>
          <w:szCs w:val="24"/>
        </w:rPr>
        <w:t>7</w:t>
      </w:r>
      <w:r w:rsidRPr="00D43175">
        <w:rPr>
          <w:rFonts w:hAnsiTheme="minorEastAsia" w:cs="Times New Roman" w:hint="eastAsia"/>
          <w:color w:val="000000" w:themeColor="text1"/>
          <w:szCs w:val="24"/>
        </w:rPr>
        <w:t>頁の品名番号</w:t>
      </w:r>
      <w:r w:rsidR="001A2724" w:rsidRPr="00D43175">
        <w:rPr>
          <w:rFonts w:hAnsiTheme="minorEastAsia" w:cs="Times New Roman" w:hint="eastAsia"/>
          <w:color w:val="000000" w:themeColor="text1"/>
          <w:szCs w:val="24"/>
        </w:rPr>
        <w:t>11</w:t>
      </w:r>
      <w:r w:rsidRPr="00D43175">
        <w:rPr>
          <w:rFonts w:hAnsiTheme="minorEastAsia" w:cs="Times New Roman" w:hint="eastAsia"/>
          <w:color w:val="000000" w:themeColor="text1"/>
          <w:szCs w:val="24"/>
        </w:rPr>
        <w:t>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52</w:t>
      </w:r>
      <w:r w:rsidR="001A2724" w:rsidRPr="00D43175">
        <w:rPr>
          <w:rFonts w:hAnsiTheme="minorEastAsia" w:hint="eastAsia"/>
          <w:szCs w:val="24"/>
        </w:rPr>
        <w:t>9</w:t>
      </w:r>
      <w:r w:rsidRPr="00D43175">
        <w:rPr>
          <w:rFonts w:hAnsiTheme="minorEastAsia" w:hint="eastAsia"/>
          <w:szCs w:val="24"/>
        </w:rPr>
        <w:t>頁の「備考」欄に記載された情報、対象文書5</w:t>
      </w:r>
      <w:r w:rsidR="001A2724" w:rsidRPr="00D43175">
        <w:rPr>
          <w:rFonts w:hAnsiTheme="minorEastAsia" w:hint="eastAsia"/>
          <w:szCs w:val="24"/>
        </w:rPr>
        <w:t>30</w:t>
      </w:r>
      <w:r w:rsidRPr="00D43175">
        <w:rPr>
          <w:rFonts w:hAnsiTheme="minorEastAsia" w:hint="eastAsia"/>
          <w:szCs w:val="24"/>
        </w:rPr>
        <w:t>頁の「番号」欄、「購入金額」欄、「残存率」欄、「減損率」欄、「損害額」欄（合計も含む。）に記載された情報を非公開としたことは、妥当である。</w:t>
      </w:r>
    </w:p>
    <w:p w14:paraId="745FC99E" w14:textId="5ED24AA3" w:rsidR="00424475" w:rsidRPr="00D43175" w:rsidRDefault="001A2724" w:rsidP="001A2724">
      <w:pPr>
        <w:tabs>
          <w:tab w:val="left" w:pos="1515"/>
        </w:tabs>
        <w:rPr>
          <w:rFonts w:hAnsiTheme="minorEastAsia"/>
          <w:szCs w:val="24"/>
        </w:rPr>
      </w:pPr>
      <w:r w:rsidRPr="00D43175">
        <w:rPr>
          <w:rFonts w:hAnsiTheme="minorEastAsia" w:hint="eastAsia"/>
          <w:szCs w:val="24"/>
        </w:rPr>
        <w:t xml:space="preserve">　　　ス　非公開部分13の８</w:t>
      </w:r>
      <w:r w:rsidR="008E58A3" w:rsidRPr="00D43175">
        <w:rPr>
          <w:rFonts w:hAnsiTheme="minorEastAsia" w:hint="eastAsia"/>
          <w:szCs w:val="24"/>
        </w:rPr>
        <w:t>のうち非公開が妥当な部分</w:t>
      </w:r>
      <w:r w:rsidRPr="00D43175">
        <w:rPr>
          <w:rFonts w:hAnsiTheme="minorEastAsia" w:hint="eastAsia"/>
          <w:szCs w:val="24"/>
        </w:rPr>
        <w:t>について</w:t>
      </w:r>
    </w:p>
    <w:p w14:paraId="6FD3065E" w14:textId="61A0B635" w:rsidR="00900275" w:rsidRPr="00D43175" w:rsidRDefault="00900275" w:rsidP="00900275">
      <w:pPr>
        <w:tabs>
          <w:tab w:val="left" w:pos="1515"/>
        </w:tabs>
        <w:ind w:leftChars="400" w:left="907" w:firstLineChars="100" w:firstLine="227"/>
        <w:rPr>
          <w:rFonts w:hAnsiTheme="minorEastAsia"/>
          <w:szCs w:val="24"/>
        </w:rPr>
      </w:pPr>
      <w:r w:rsidRPr="00D43175">
        <w:rPr>
          <w:rFonts w:hAnsiTheme="minorEastAsia" w:hint="eastAsia"/>
          <w:szCs w:val="24"/>
        </w:rPr>
        <w:t>ここで、まず、対象文書531頁から536頁までの損害査定表であるが、これらは、</w:t>
      </w:r>
      <w:r w:rsidR="00D04858" w:rsidRPr="00D43175">
        <w:rPr>
          <w:rFonts w:hAnsiTheme="minorEastAsia" w:hint="eastAsia"/>
          <w:szCs w:val="24"/>
        </w:rPr>
        <w:t>本件被災ビルテナント</w:t>
      </w:r>
      <w:r w:rsidR="00DF1DE9" w:rsidRPr="00D43175">
        <w:rPr>
          <w:rFonts w:hAnsiTheme="minorEastAsia" w:hint="eastAsia"/>
          <w:szCs w:val="24"/>
        </w:rPr>
        <w:t>事業者</w:t>
      </w:r>
      <w:r w:rsidR="00D04858" w:rsidRPr="00D43175">
        <w:rPr>
          <w:rFonts w:hAnsiTheme="minorEastAsia" w:hint="eastAsia"/>
          <w:szCs w:val="24"/>
        </w:rPr>
        <w:t>の</w:t>
      </w:r>
      <w:r w:rsidRPr="00D43175">
        <w:rPr>
          <w:rFonts w:hAnsiTheme="minorEastAsia" w:hint="eastAsia"/>
          <w:szCs w:val="24"/>
        </w:rPr>
        <w:t>損害査定表である。内容としては、対象文書</w:t>
      </w:r>
      <w:r w:rsidR="00D04858" w:rsidRPr="00D43175">
        <w:rPr>
          <w:rFonts w:hAnsiTheme="minorEastAsia" w:hint="eastAsia"/>
          <w:szCs w:val="24"/>
        </w:rPr>
        <w:t>531</w:t>
      </w:r>
      <w:r w:rsidRPr="00D43175">
        <w:rPr>
          <w:rFonts w:hAnsiTheme="minorEastAsia" w:hint="eastAsia"/>
          <w:szCs w:val="24"/>
        </w:rPr>
        <w:t>頁</w:t>
      </w:r>
      <w:r w:rsidR="00B84D1B" w:rsidRPr="00D43175">
        <w:rPr>
          <w:rFonts w:hAnsiTheme="minorEastAsia" w:hint="eastAsia"/>
          <w:szCs w:val="24"/>
        </w:rPr>
        <w:t>と</w:t>
      </w:r>
      <w:r w:rsidR="00D04858" w:rsidRPr="00D43175">
        <w:rPr>
          <w:rFonts w:hAnsiTheme="minorEastAsia" w:hint="eastAsia"/>
          <w:szCs w:val="24"/>
        </w:rPr>
        <w:t>532</w:t>
      </w:r>
      <w:r w:rsidRPr="00D43175">
        <w:rPr>
          <w:rFonts w:hAnsiTheme="minorEastAsia" w:hint="eastAsia"/>
          <w:szCs w:val="24"/>
        </w:rPr>
        <w:t>頁が本件被災ビルテナントに係る損害査定表であり、対象文書</w:t>
      </w:r>
      <w:r w:rsidR="00D04858" w:rsidRPr="00D43175">
        <w:rPr>
          <w:rFonts w:hAnsiTheme="minorEastAsia" w:hint="eastAsia"/>
          <w:szCs w:val="24"/>
        </w:rPr>
        <w:t>533</w:t>
      </w:r>
      <w:r w:rsidRPr="00D43175">
        <w:rPr>
          <w:rFonts w:hAnsiTheme="minorEastAsia" w:hint="eastAsia"/>
          <w:szCs w:val="24"/>
        </w:rPr>
        <w:t>頁から</w:t>
      </w:r>
      <w:r w:rsidR="00D04858" w:rsidRPr="00D43175">
        <w:rPr>
          <w:rFonts w:hAnsiTheme="minorEastAsia" w:hint="eastAsia"/>
          <w:szCs w:val="24"/>
        </w:rPr>
        <w:t>536</w:t>
      </w:r>
      <w:r w:rsidRPr="00D43175">
        <w:rPr>
          <w:rFonts w:hAnsiTheme="minorEastAsia" w:hint="eastAsia"/>
          <w:szCs w:val="24"/>
        </w:rPr>
        <w:t>頁までが本件被災ビルテナント内の被災物品に係る損害査定表である。</w:t>
      </w:r>
    </w:p>
    <w:p w14:paraId="238F6B21" w14:textId="069C3425" w:rsidR="00DB66A6" w:rsidRPr="00D43175" w:rsidRDefault="00DB66A6" w:rsidP="00DB66A6">
      <w:pPr>
        <w:tabs>
          <w:tab w:val="left" w:pos="1515"/>
        </w:tabs>
        <w:ind w:leftChars="400" w:left="907" w:firstLineChars="100" w:firstLine="227"/>
        <w:rPr>
          <w:rFonts w:hAnsiTheme="minorEastAsia"/>
          <w:szCs w:val="24"/>
        </w:rPr>
      </w:pPr>
      <w:r w:rsidRPr="00D43175">
        <w:rPr>
          <w:rFonts w:hAnsiTheme="minorEastAsia" w:hint="eastAsia"/>
          <w:szCs w:val="24"/>
        </w:rPr>
        <w:t>まず、対象文書531頁の「申告者等」欄、対象文書532頁の「申告者」欄及び対象文書533頁の「申告者等」欄に記載された情報であるが、これらの欄に共通して記載された情報は、</w:t>
      </w:r>
      <w:r w:rsidRPr="00D43175">
        <w:rPr>
          <w:rFonts w:hAnsiTheme="minorEastAsia" w:cs="Times New Roman" w:hint="eastAsia"/>
          <w:color w:val="000000" w:themeColor="text1"/>
          <w:szCs w:val="24"/>
        </w:rPr>
        <w:t>本件火災によって損害を被ったテナントの代表者名等であり</w:t>
      </w:r>
      <w:r w:rsidRPr="00D43175">
        <w:rPr>
          <w:rFonts w:hAnsiTheme="minorEastAsia" w:hint="eastAsia"/>
          <w:szCs w:val="24"/>
        </w:rPr>
        <w:t>、上記コと同じ理由がここでも</w:t>
      </w:r>
      <w:r w:rsidR="00FD13C0" w:rsidRPr="00D43175">
        <w:rPr>
          <w:rFonts w:hAnsiTheme="minorEastAsia" w:hint="eastAsia"/>
          <w:szCs w:val="24"/>
        </w:rPr>
        <w:t>当てはまるところ</w:t>
      </w:r>
      <w:r w:rsidRPr="00D43175">
        <w:rPr>
          <w:rFonts w:hAnsiTheme="minorEastAsia" w:hint="eastAsia"/>
          <w:szCs w:val="24"/>
        </w:rPr>
        <w:t>である。</w:t>
      </w:r>
    </w:p>
    <w:p w14:paraId="061369B0" w14:textId="2CC4F69E" w:rsidR="00DB66A6" w:rsidRPr="00D43175" w:rsidRDefault="00DB66A6" w:rsidP="00DB66A6">
      <w:pPr>
        <w:tabs>
          <w:tab w:val="left" w:pos="1515"/>
        </w:tabs>
        <w:ind w:leftChars="400" w:left="907" w:firstLineChars="100" w:firstLine="227"/>
        <w:rPr>
          <w:rFonts w:hAnsiTheme="minorEastAsia"/>
          <w:szCs w:val="24"/>
        </w:rPr>
      </w:pPr>
      <w:r w:rsidRPr="00D43175">
        <w:rPr>
          <w:rFonts w:hAnsiTheme="minorEastAsia" w:hint="eastAsia"/>
          <w:szCs w:val="24"/>
        </w:rPr>
        <w:t>よって、対象文書531頁の「申告者等」欄、対象文書532頁の「申告者」欄及び対象文書533頁の「申告者等」欄に記載された情報を非公開としたことは、妥当である。</w:t>
      </w:r>
    </w:p>
    <w:p w14:paraId="4D881CBD" w14:textId="757AAD8D" w:rsidR="00900275" w:rsidRPr="00D43175" w:rsidRDefault="00DB66A6" w:rsidP="00DB66A6">
      <w:pPr>
        <w:tabs>
          <w:tab w:val="left" w:pos="1515"/>
        </w:tabs>
        <w:ind w:leftChars="400" w:left="907" w:firstLineChars="100" w:firstLine="227"/>
        <w:rPr>
          <w:rFonts w:hAnsiTheme="minorEastAsia"/>
          <w:szCs w:val="24"/>
        </w:rPr>
      </w:pPr>
      <w:r w:rsidRPr="00D43175">
        <w:rPr>
          <w:rFonts w:hAnsiTheme="minorEastAsia" w:hint="eastAsia"/>
          <w:szCs w:val="24"/>
        </w:rPr>
        <w:t>次に</w:t>
      </w:r>
      <w:r w:rsidR="00900275" w:rsidRPr="00D43175">
        <w:rPr>
          <w:rFonts w:hAnsiTheme="minorEastAsia" w:hint="eastAsia"/>
          <w:szCs w:val="24"/>
        </w:rPr>
        <w:t>、対象文書</w:t>
      </w:r>
      <w:r w:rsidR="00D04858" w:rsidRPr="00D43175">
        <w:rPr>
          <w:rFonts w:hAnsiTheme="minorEastAsia" w:hint="eastAsia"/>
          <w:szCs w:val="24"/>
        </w:rPr>
        <w:t>531</w:t>
      </w:r>
      <w:r w:rsidR="00900275" w:rsidRPr="00D43175">
        <w:rPr>
          <w:rFonts w:hAnsiTheme="minorEastAsia" w:hint="eastAsia"/>
          <w:szCs w:val="24"/>
        </w:rPr>
        <w:t>頁</w:t>
      </w:r>
      <w:r w:rsidR="00D04858" w:rsidRPr="00D43175">
        <w:rPr>
          <w:rFonts w:hAnsiTheme="minorEastAsia" w:hint="eastAsia"/>
          <w:szCs w:val="24"/>
        </w:rPr>
        <w:t>と</w:t>
      </w:r>
      <w:r w:rsidR="00900275" w:rsidRPr="00D43175">
        <w:rPr>
          <w:rFonts w:hAnsiTheme="minorEastAsia" w:hint="eastAsia"/>
          <w:szCs w:val="24"/>
        </w:rPr>
        <w:t>対象文書</w:t>
      </w:r>
      <w:r w:rsidR="008911CD" w:rsidRPr="00D43175">
        <w:rPr>
          <w:rFonts w:hAnsiTheme="minorEastAsia" w:hint="eastAsia"/>
          <w:szCs w:val="24"/>
        </w:rPr>
        <w:t>532</w:t>
      </w:r>
      <w:r w:rsidR="00900275" w:rsidRPr="00D43175">
        <w:rPr>
          <w:rFonts w:hAnsiTheme="minorEastAsia" w:hint="eastAsia"/>
          <w:szCs w:val="24"/>
        </w:rPr>
        <w:t>頁の関係であるが、対象文書</w:t>
      </w:r>
      <w:r w:rsidR="008911CD" w:rsidRPr="00D43175">
        <w:rPr>
          <w:rFonts w:hAnsiTheme="minorEastAsia" w:hint="eastAsia"/>
          <w:szCs w:val="24"/>
        </w:rPr>
        <w:t>532</w:t>
      </w:r>
      <w:r w:rsidR="00900275" w:rsidRPr="00D43175">
        <w:rPr>
          <w:rFonts w:hAnsiTheme="minorEastAsia" w:hint="eastAsia"/>
          <w:szCs w:val="24"/>
        </w:rPr>
        <w:t>頁によって算出された「</w:t>
      </w:r>
      <w:r w:rsidR="008911CD" w:rsidRPr="00D43175">
        <w:rPr>
          <w:rFonts w:hAnsiTheme="minorEastAsia" w:hint="eastAsia"/>
          <w:szCs w:val="24"/>
        </w:rPr>
        <w:t>損害額</w:t>
      </w:r>
      <w:r w:rsidR="00900275" w:rsidRPr="00D43175">
        <w:rPr>
          <w:rFonts w:hAnsiTheme="minorEastAsia" w:hint="eastAsia"/>
          <w:szCs w:val="24"/>
        </w:rPr>
        <w:t>」が対象文書</w:t>
      </w:r>
      <w:r w:rsidR="008911CD" w:rsidRPr="00D43175">
        <w:rPr>
          <w:rFonts w:hAnsiTheme="minorEastAsia" w:hint="eastAsia"/>
          <w:szCs w:val="24"/>
        </w:rPr>
        <w:t>531</w:t>
      </w:r>
      <w:r w:rsidR="00900275" w:rsidRPr="00D43175">
        <w:rPr>
          <w:rFonts w:hAnsiTheme="minorEastAsia" w:hint="eastAsia"/>
          <w:szCs w:val="24"/>
        </w:rPr>
        <w:t>頁の「建物」欄</w:t>
      </w:r>
      <w:r w:rsidR="0029089F" w:rsidRPr="00D43175">
        <w:rPr>
          <w:rFonts w:hAnsiTheme="minorEastAsia" w:hint="eastAsia"/>
          <w:szCs w:val="24"/>
        </w:rPr>
        <w:t>の「損害額」欄</w:t>
      </w:r>
      <w:r w:rsidR="00900275" w:rsidRPr="00D43175">
        <w:rPr>
          <w:rFonts w:hAnsiTheme="minorEastAsia" w:hint="eastAsia"/>
          <w:szCs w:val="24"/>
        </w:rPr>
        <w:t>に使用されている</w:t>
      </w:r>
      <w:r w:rsidR="0029089F" w:rsidRPr="00D43175">
        <w:rPr>
          <w:rFonts w:hAnsiTheme="minorEastAsia" w:hint="eastAsia"/>
          <w:szCs w:val="24"/>
        </w:rPr>
        <w:t>という</w:t>
      </w:r>
      <w:r w:rsidR="00900275" w:rsidRPr="00D43175">
        <w:rPr>
          <w:rFonts w:hAnsiTheme="minorEastAsia" w:hint="eastAsia"/>
          <w:szCs w:val="24"/>
        </w:rPr>
        <w:t>関係にあることから、以下、対象文書</w:t>
      </w:r>
      <w:r w:rsidR="008911CD" w:rsidRPr="00D43175">
        <w:rPr>
          <w:rFonts w:hAnsiTheme="minorEastAsia" w:hint="eastAsia"/>
          <w:szCs w:val="24"/>
        </w:rPr>
        <w:t>532</w:t>
      </w:r>
      <w:r w:rsidR="00900275" w:rsidRPr="00D43175">
        <w:rPr>
          <w:rFonts w:hAnsiTheme="minorEastAsia" w:hint="eastAsia"/>
          <w:szCs w:val="24"/>
        </w:rPr>
        <w:t>頁を先に検討することとする。</w:t>
      </w:r>
    </w:p>
    <w:p w14:paraId="79C36F20" w14:textId="18AF8C00" w:rsidR="00900275" w:rsidRPr="00D43175" w:rsidRDefault="00DB66A6" w:rsidP="00900275">
      <w:pPr>
        <w:ind w:leftChars="400" w:left="907" w:firstLineChars="100" w:firstLine="227"/>
        <w:rPr>
          <w:rFonts w:hAnsiTheme="minorEastAsia" w:cs="Times New Roman"/>
          <w:color w:val="000000" w:themeColor="text1"/>
          <w:szCs w:val="24"/>
        </w:rPr>
      </w:pPr>
      <w:r w:rsidRPr="00D43175">
        <w:rPr>
          <w:rFonts w:hAnsiTheme="minorEastAsia" w:hint="eastAsia"/>
          <w:szCs w:val="24"/>
        </w:rPr>
        <w:t>まず</w:t>
      </w:r>
      <w:r w:rsidR="00900275" w:rsidRPr="00D43175">
        <w:rPr>
          <w:rFonts w:hAnsiTheme="minorEastAsia" w:hint="eastAsia"/>
          <w:szCs w:val="24"/>
        </w:rPr>
        <w:t>、対象文書</w:t>
      </w:r>
      <w:r w:rsidR="0037201C" w:rsidRPr="00D43175">
        <w:rPr>
          <w:rFonts w:hAnsiTheme="minorEastAsia" w:hint="eastAsia"/>
          <w:szCs w:val="24"/>
        </w:rPr>
        <w:t>532</w:t>
      </w:r>
      <w:r w:rsidR="00900275" w:rsidRPr="00D43175">
        <w:rPr>
          <w:rFonts w:hAnsiTheme="minorEastAsia" w:hint="eastAsia"/>
          <w:szCs w:val="24"/>
        </w:rPr>
        <w:t>頁の「</w:t>
      </w:r>
      <w:r w:rsidR="0037201C" w:rsidRPr="00D43175">
        <w:rPr>
          <w:rFonts w:hAnsiTheme="minorEastAsia" w:hint="eastAsia"/>
          <w:szCs w:val="24"/>
        </w:rPr>
        <w:t>焼損等の内訳（項目別）</w:t>
      </w:r>
      <w:r w:rsidR="00900275" w:rsidRPr="00D43175">
        <w:rPr>
          <w:rFonts w:hAnsiTheme="minorEastAsia" w:hint="eastAsia"/>
          <w:szCs w:val="24"/>
        </w:rPr>
        <w:t>」欄</w:t>
      </w:r>
      <w:r w:rsidR="00D645FC" w:rsidRPr="00D43175">
        <w:rPr>
          <w:rFonts w:hAnsiTheme="minorEastAsia" w:hint="eastAsia"/>
          <w:szCs w:val="24"/>
        </w:rPr>
        <w:t>の１行目</w:t>
      </w:r>
      <w:r w:rsidR="00900275" w:rsidRPr="00D43175">
        <w:rPr>
          <w:rFonts w:hAnsiTheme="minorEastAsia" w:hint="eastAsia"/>
          <w:szCs w:val="24"/>
        </w:rPr>
        <w:t>に記載された情</w:t>
      </w:r>
      <w:r w:rsidR="00900275" w:rsidRPr="00D43175">
        <w:rPr>
          <w:rFonts w:hAnsiTheme="minorEastAsia" w:hint="eastAsia"/>
          <w:szCs w:val="24"/>
        </w:rPr>
        <w:lastRenderedPageBreak/>
        <w:t>報であるが、</w:t>
      </w:r>
      <w:r w:rsidR="008E58A3" w:rsidRPr="00D43175">
        <w:rPr>
          <w:rFonts w:hAnsiTheme="minorEastAsia" w:hint="eastAsia"/>
          <w:szCs w:val="24"/>
        </w:rPr>
        <w:t>当該情報は、本件被災テナント</w:t>
      </w:r>
      <w:r w:rsidR="000754C9" w:rsidRPr="00D43175">
        <w:rPr>
          <w:rFonts w:hAnsiTheme="minorEastAsia" w:hint="eastAsia"/>
          <w:szCs w:val="24"/>
        </w:rPr>
        <w:t>フロア</w:t>
      </w:r>
      <w:r w:rsidR="008E58A3" w:rsidRPr="00D43175">
        <w:rPr>
          <w:rFonts w:hAnsiTheme="minorEastAsia" w:hint="eastAsia"/>
          <w:szCs w:val="24"/>
        </w:rPr>
        <w:t>の被害状況を示すものであり、条例第７条第２号の「公にすることにより、当該法人等又は当該個人の権利、競争上の地位その他正当な利益を害するおそれがあるもの」と認められ、かつ、同号ただし書には該当しない。</w:t>
      </w:r>
    </w:p>
    <w:p w14:paraId="598B111D" w14:textId="2770D35A" w:rsidR="00900275" w:rsidRPr="00D43175" w:rsidRDefault="00900275" w:rsidP="00900275">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FF46B0" w:rsidRPr="00D43175">
        <w:rPr>
          <w:rFonts w:hAnsiTheme="minorEastAsia" w:hint="eastAsia"/>
          <w:szCs w:val="24"/>
        </w:rPr>
        <w:t>対象文書532頁の</w:t>
      </w:r>
      <w:r w:rsidR="008E58A3" w:rsidRPr="00D43175">
        <w:rPr>
          <w:rFonts w:hAnsiTheme="minorEastAsia" w:hint="eastAsia"/>
          <w:szCs w:val="24"/>
        </w:rPr>
        <w:t>「焼損等の内訳（項目別）」欄</w:t>
      </w:r>
      <w:r w:rsidR="00D645FC" w:rsidRPr="00D43175">
        <w:rPr>
          <w:rFonts w:hAnsiTheme="minorEastAsia" w:hint="eastAsia"/>
          <w:szCs w:val="24"/>
        </w:rPr>
        <w:t>の１行目</w:t>
      </w:r>
      <w:r w:rsidR="008E58A3" w:rsidRPr="00D43175">
        <w:rPr>
          <w:rFonts w:hAnsiTheme="minorEastAsia" w:hint="eastAsia"/>
          <w:szCs w:val="24"/>
        </w:rPr>
        <w:t>に記載された情報</w:t>
      </w:r>
      <w:r w:rsidRPr="00D43175">
        <w:rPr>
          <w:rFonts w:hAnsiTheme="minorEastAsia" w:hint="eastAsia"/>
          <w:szCs w:val="24"/>
        </w:rPr>
        <w:t>を非公開としたことは、妥当である。</w:t>
      </w:r>
    </w:p>
    <w:p w14:paraId="6A131CAB" w14:textId="26B8F48E" w:rsidR="00917F45" w:rsidRPr="00D43175" w:rsidRDefault="00917F45" w:rsidP="00917F45">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w:t>
      </w:r>
      <w:r w:rsidR="00F6737C" w:rsidRPr="00D43175">
        <w:rPr>
          <w:rFonts w:hAnsiTheme="minorEastAsia" w:hint="eastAsia"/>
          <w:szCs w:val="24"/>
        </w:rPr>
        <w:t>532</w:t>
      </w:r>
      <w:r w:rsidRPr="00D43175">
        <w:rPr>
          <w:rFonts w:hAnsiTheme="minorEastAsia" w:hint="eastAsia"/>
          <w:szCs w:val="24"/>
        </w:rPr>
        <w:t>頁の「※２　項目別」欄、「※２　標準単価・Ｂ」欄、「時価単価・Ｃ（Ｂ×Ａ）」欄、「焼損等の範囲・Ｄ」欄、「※３　減損率・Ｅ」欄、「損害額（Ｃ×Ｄ×Ｅ）」欄</w:t>
      </w:r>
      <w:r w:rsidR="0029089F" w:rsidRPr="00D43175">
        <w:rPr>
          <w:rFonts w:hAnsiTheme="minorEastAsia" w:hint="eastAsia"/>
          <w:szCs w:val="24"/>
        </w:rPr>
        <w:t>、「</w:t>
      </w:r>
      <w:r w:rsidRPr="00D43175">
        <w:rPr>
          <w:rFonts w:hAnsiTheme="minorEastAsia" w:hint="eastAsia"/>
          <w:szCs w:val="24"/>
        </w:rPr>
        <w:t>合計</w:t>
      </w:r>
      <w:r w:rsidR="0029089F" w:rsidRPr="00D43175">
        <w:rPr>
          <w:rFonts w:hAnsiTheme="minorEastAsia" w:hint="eastAsia"/>
          <w:szCs w:val="24"/>
        </w:rPr>
        <w:t>」</w:t>
      </w:r>
      <w:r w:rsidRPr="00D43175">
        <w:rPr>
          <w:rFonts w:hAnsiTheme="minorEastAsia" w:hint="eastAsia"/>
          <w:szCs w:val="24"/>
        </w:rPr>
        <w:t>欄に記載された情報であるが、これらの情報は、本損害査定の対象になった</w:t>
      </w:r>
      <w:r w:rsidR="00F6737C" w:rsidRPr="00D43175">
        <w:rPr>
          <w:rFonts w:hAnsiTheme="minorEastAsia" w:hint="eastAsia"/>
          <w:szCs w:val="24"/>
        </w:rPr>
        <w:t>被災テナント</w:t>
      </w:r>
      <w:r w:rsidR="000754C9" w:rsidRPr="00D43175">
        <w:rPr>
          <w:rFonts w:hAnsiTheme="minorEastAsia" w:hint="eastAsia"/>
          <w:szCs w:val="24"/>
        </w:rPr>
        <w:t>フロア</w:t>
      </w:r>
      <w:r w:rsidRPr="00D43175">
        <w:rPr>
          <w:rFonts w:hAnsiTheme="minorEastAsia" w:hint="eastAsia"/>
          <w:szCs w:val="24"/>
        </w:rPr>
        <w:t>の損害状況を示すものであり、</w:t>
      </w:r>
      <w:r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341DAFBD" w14:textId="66451DD6" w:rsidR="00DB66A6" w:rsidRPr="00D43175" w:rsidRDefault="00917F45" w:rsidP="00DB66A6">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w:t>
      </w:r>
      <w:r w:rsidR="00F6737C" w:rsidRPr="00D43175">
        <w:rPr>
          <w:rFonts w:hAnsiTheme="minorEastAsia" w:hint="eastAsia"/>
          <w:szCs w:val="24"/>
        </w:rPr>
        <w:t>532</w:t>
      </w:r>
      <w:r w:rsidRPr="00D43175">
        <w:rPr>
          <w:rFonts w:hAnsiTheme="minorEastAsia" w:hint="eastAsia"/>
          <w:szCs w:val="24"/>
        </w:rPr>
        <w:t>頁の「※２　項目別」欄、「※２　標準単価・Ｂ」欄、「時価単価・Ｃ（Ｂ×Ａ）」欄、「焼損等の範囲・Ｄ」欄、「※３　減損率・Ｅ」欄、「損害額（Ｃ×Ｄ×Ｅ）」欄</w:t>
      </w:r>
      <w:r w:rsidR="0029089F" w:rsidRPr="00D43175">
        <w:rPr>
          <w:rFonts w:hAnsiTheme="minorEastAsia" w:hint="eastAsia"/>
          <w:szCs w:val="24"/>
        </w:rPr>
        <w:t>、「</w:t>
      </w:r>
      <w:r w:rsidRPr="00D43175">
        <w:rPr>
          <w:rFonts w:hAnsiTheme="minorEastAsia" w:hint="eastAsia"/>
          <w:szCs w:val="24"/>
        </w:rPr>
        <w:t>合計</w:t>
      </w:r>
      <w:r w:rsidR="0029089F" w:rsidRPr="00D43175">
        <w:rPr>
          <w:rFonts w:hAnsiTheme="minorEastAsia" w:hint="eastAsia"/>
          <w:szCs w:val="24"/>
        </w:rPr>
        <w:t>」</w:t>
      </w:r>
      <w:r w:rsidRPr="00D43175">
        <w:rPr>
          <w:rFonts w:hAnsiTheme="minorEastAsia" w:hint="eastAsia"/>
          <w:szCs w:val="24"/>
        </w:rPr>
        <w:t>欄に記載された情報を非公開としたことは、妥当である。</w:t>
      </w:r>
    </w:p>
    <w:p w14:paraId="5CD2B5BE" w14:textId="6037D810" w:rsidR="00356D9E" w:rsidRPr="00D43175" w:rsidRDefault="00356D9E" w:rsidP="00DB66A6">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次に、対象文書531頁の「</w:t>
      </w:r>
      <w:r w:rsidR="00244060" w:rsidRPr="00D43175">
        <w:rPr>
          <w:rFonts w:hAnsiTheme="minorEastAsia" w:hint="eastAsia"/>
          <w:szCs w:val="24"/>
        </w:rPr>
        <w:t>3.3㎡当りの評点数」欄</w:t>
      </w:r>
      <w:r w:rsidR="0029089F" w:rsidRPr="00D43175">
        <w:rPr>
          <w:rFonts w:hAnsiTheme="minorEastAsia" w:hint="eastAsia"/>
          <w:szCs w:val="24"/>
        </w:rPr>
        <w:t>、</w:t>
      </w:r>
      <w:r w:rsidR="00244060" w:rsidRPr="00D43175">
        <w:rPr>
          <w:rFonts w:hAnsiTheme="minorEastAsia" w:hint="eastAsia"/>
          <w:szCs w:val="24"/>
        </w:rPr>
        <w:t>「１㎡当り時価単価」欄に</w:t>
      </w:r>
      <w:r w:rsidR="0029089F" w:rsidRPr="00D43175">
        <w:rPr>
          <w:rFonts w:hAnsiTheme="minorEastAsia" w:hint="eastAsia"/>
          <w:szCs w:val="24"/>
        </w:rPr>
        <w:t>記載された情報</w:t>
      </w:r>
      <w:r w:rsidR="00322B69" w:rsidRPr="00D43175">
        <w:rPr>
          <w:rFonts w:hAnsiTheme="minorEastAsia" w:hint="eastAsia"/>
          <w:szCs w:val="24"/>
        </w:rPr>
        <w:t>であるが、これらの情報</w:t>
      </w:r>
      <w:r w:rsidR="0029089F" w:rsidRPr="00D43175">
        <w:rPr>
          <w:rFonts w:hAnsiTheme="minorEastAsia" w:hint="eastAsia"/>
          <w:szCs w:val="24"/>
        </w:rPr>
        <w:t>に</w:t>
      </w:r>
      <w:r w:rsidR="00244060" w:rsidRPr="00D43175">
        <w:rPr>
          <w:rFonts w:hAnsiTheme="minorEastAsia" w:hint="eastAsia"/>
          <w:szCs w:val="24"/>
        </w:rPr>
        <w:t>ついては、本損害査定の対象になった被災テナント</w:t>
      </w:r>
      <w:r w:rsidR="000754C9" w:rsidRPr="00D43175">
        <w:rPr>
          <w:rFonts w:hAnsiTheme="minorEastAsia" w:hint="eastAsia"/>
          <w:szCs w:val="24"/>
        </w:rPr>
        <w:t>フロア</w:t>
      </w:r>
      <w:r w:rsidR="00244060" w:rsidRPr="00D43175">
        <w:rPr>
          <w:rFonts w:hAnsiTheme="minorEastAsia" w:hint="eastAsia"/>
          <w:szCs w:val="24"/>
        </w:rPr>
        <w:t>の損害程度を示すものであり、</w:t>
      </w:r>
      <w:r w:rsidR="00244060"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条例第７条第２号の「当該法人等又は当該個人の権利、競争上の地位その他正当な利益を害するおそれがあるもの」と認められ、同号ただし書にも該当しない。</w:t>
      </w:r>
    </w:p>
    <w:p w14:paraId="4E183BB1" w14:textId="0012629C" w:rsidR="00244060" w:rsidRPr="00D43175" w:rsidRDefault="00244060" w:rsidP="00DB66A6">
      <w:pPr>
        <w:tabs>
          <w:tab w:val="left" w:pos="1515"/>
        </w:tabs>
        <w:ind w:leftChars="400" w:left="907" w:firstLineChars="100" w:firstLine="227"/>
        <w:rPr>
          <w:rFonts w:hAnsiTheme="minorEastAsia"/>
          <w:szCs w:val="24"/>
        </w:rPr>
      </w:pPr>
      <w:r w:rsidRPr="00D43175">
        <w:rPr>
          <w:rFonts w:hAnsiTheme="minorEastAsia" w:cs="Times New Roman" w:hint="eastAsia"/>
          <w:color w:val="000000" w:themeColor="text1"/>
          <w:szCs w:val="24"/>
        </w:rPr>
        <w:t>よって、</w:t>
      </w:r>
      <w:r w:rsidRPr="00D43175">
        <w:rPr>
          <w:rFonts w:hAnsiTheme="minorEastAsia" w:hint="eastAsia"/>
          <w:szCs w:val="24"/>
        </w:rPr>
        <w:t>対象文書531頁の「3.3㎡当りの評点数」欄</w:t>
      </w:r>
      <w:r w:rsidR="0029089F" w:rsidRPr="00D43175">
        <w:rPr>
          <w:rFonts w:hAnsiTheme="minorEastAsia" w:hint="eastAsia"/>
          <w:szCs w:val="24"/>
        </w:rPr>
        <w:t>、</w:t>
      </w:r>
      <w:r w:rsidRPr="00D43175">
        <w:rPr>
          <w:rFonts w:hAnsiTheme="minorEastAsia" w:hint="eastAsia"/>
          <w:szCs w:val="24"/>
        </w:rPr>
        <w:t>「１㎡当り時価単価」欄</w:t>
      </w:r>
      <w:r w:rsidR="0029089F" w:rsidRPr="00D43175">
        <w:rPr>
          <w:rFonts w:hAnsiTheme="minorEastAsia" w:hint="eastAsia"/>
          <w:szCs w:val="24"/>
        </w:rPr>
        <w:t>に記載された情報</w:t>
      </w:r>
      <w:r w:rsidRPr="00D43175">
        <w:rPr>
          <w:rFonts w:hAnsiTheme="minorEastAsia" w:hint="eastAsia"/>
          <w:szCs w:val="24"/>
        </w:rPr>
        <w:t>を非公開としたことは、妥当である。</w:t>
      </w:r>
    </w:p>
    <w:p w14:paraId="48E6D9CD" w14:textId="534C72F4" w:rsidR="0001284F" w:rsidRPr="00D43175" w:rsidRDefault="00F6737C" w:rsidP="0001284F">
      <w:pPr>
        <w:tabs>
          <w:tab w:val="left" w:pos="1515"/>
        </w:tabs>
        <w:ind w:leftChars="400" w:left="907" w:firstLineChars="100" w:firstLine="227"/>
        <w:rPr>
          <w:rFonts w:hAnsiTheme="minorEastAsia"/>
          <w:szCs w:val="24"/>
        </w:rPr>
      </w:pPr>
      <w:r w:rsidRPr="00D43175">
        <w:rPr>
          <w:rFonts w:hAnsiTheme="minorEastAsia" w:hint="eastAsia"/>
          <w:szCs w:val="24"/>
        </w:rPr>
        <w:t>次に、対象文書531頁の「建物」欄の</w:t>
      </w:r>
      <w:r w:rsidR="00244060" w:rsidRPr="00D43175">
        <w:rPr>
          <w:rFonts w:hAnsiTheme="minorEastAsia" w:hint="eastAsia"/>
          <w:szCs w:val="24"/>
        </w:rPr>
        <w:t>「焼き損害」欄、</w:t>
      </w:r>
      <w:r w:rsidRPr="00D43175">
        <w:rPr>
          <w:rFonts w:hAnsiTheme="minorEastAsia" w:hint="eastAsia"/>
          <w:szCs w:val="24"/>
        </w:rPr>
        <w:t>「消火損害」欄</w:t>
      </w:r>
      <w:r w:rsidR="00244060" w:rsidRPr="00D43175">
        <w:rPr>
          <w:rFonts w:hAnsiTheme="minorEastAsia" w:hint="eastAsia"/>
          <w:szCs w:val="24"/>
        </w:rPr>
        <w:t>、「その他損害」欄に</w:t>
      </w:r>
      <w:r w:rsidRPr="00D43175">
        <w:rPr>
          <w:rFonts w:hAnsiTheme="minorEastAsia" w:hint="eastAsia"/>
          <w:szCs w:val="24"/>
        </w:rPr>
        <w:t>記載された情報であるが、これらの情報は、対象文書532頁</w:t>
      </w:r>
      <w:r w:rsidR="0001284F" w:rsidRPr="00D43175">
        <w:rPr>
          <w:rFonts w:hAnsiTheme="minorEastAsia" w:hint="eastAsia"/>
          <w:szCs w:val="24"/>
        </w:rPr>
        <w:t>で計算された損害額等が転記されたものであり、</w:t>
      </w:r>
      <w:r w:rsidR="003923E1" w:rsidRPr="00D43175">
        <w:rPr>
          <w:rFonts w:hAnsiTheme="minorEastAsia" w:hint="eastAsia"/>
          <w:szCs w:val="24"/>
        </w:rPr>
        <w:t>そこで検討したのと</w:t>
      </w:r>
      <w:r w:rsidR="0001284F" w:rsidRPr="00D43175">
        <w:rPr>
          <w:rFonts w:hAnsiTheme="minorEastAsia" w:hint="eastAsia"/>
          <w:szCs w:val="24"/>
        </w:rPr>
        <w:t>同じ理由が</w:t>
      </w:r>
      <w:r w:rsidR="0029089F" w:rsidRPr="00D43175">
        <w:rPr>
          <w:rFonts w:hAnsiTheme="minorEastAsia" w:hint="eastAsia"/>
          <w:szCs w:val="24"/>
        </w:rPr>
        <w:t>当てはまる</w:t>
      </w:r>
      <w:r w:rsidR="0001284F" w:rsidRPr="00D43175">
        <w:rPr>
          <w:rFonts w:hAnsiTheme="minorEastAsia" w:hint="eastAsia"/>
          <w:szCs w:val="24"/>
        </w:rPr>
        <w:t>ところである。</w:t>
      </w:r>
    </w:p>
    <w:p w14:paraId="18910ED1" w14:textId="5910A16C" w:rsidR="0001284F" w:rsidRPr="00D43175" w:rsidRDefault="0001284F" w:rsidP="0001284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244060" w:rsidRPr="00D43175">
        <w:rPr>
          <w:rFonts w:hAnsiTheme="minorEastAsia" w:hint="eastAsia"/>
          <w:szCs w:val="24"/>
        </w:rPr>
        <w:t>対象文書531頁の「建物」欄の「焼き損害」欄、「消火損害」欄、「その他損害」欄に</w:t>
      </w:r>
      <w:r w:rsidRPr="00D43175">
        <w:rPr>
          <w:rFonts w:hAnsiTheme="minorEastAsia" w:hint="eastAsia"/>
          <w:szCs w:val="24"/>
        </w:rPr>
        <w:t>記載された情報を非公開としたことは、妥当である。</w:t>
      </w:r>
    </w:p>
    <w:p w14:paraId="398DAE17" w14:textId="641FE4C9" w:rsidR="009E1DC4" w:rsidRPr="00D43175" w:rsidRDefault="009E1DC4" w:rsidP="009E1DC4">
      <w:pPr>
        <w:tabs>
          <w:tab w:val="left" w:pos="1515"/>
        </w:tabs>
        <w:ind w:leftChars="400" w:left="907" w:firstLineChars="100" w:firstLine="227"/>
        <w:rPr>
          <w:rFonts w:hAnsiTheme="minorEastAsia"/>
          <w:szCs w:val="24"/>
        </w:rPr>
      </w:pPr>
      <w:r w:rsidRPr="00D43175">
        <w:rPr>
          <w:rFonts w:hAnsiTheme="minorEastAsia" w:hint="eastAsia"/>
          <w:szCs w:val="24"/>
        </w:rPr>
        <w:t>次に、</w:t>
      </w:r>
      <w:r w:rsidR="00AC0F34" w:rsidRPr="008774D5">
        <w:rPr>
          <w:rFonts w:hAnsiTheme="minorEastAsia" w:hint="eastAsia"/>
          <w:szCs w:val="24"/>
        </w:rPr>
        <w:t>対</w:t>
      </w:r>
      <w:r w:rsidRPr="008774D5">
        <w:rPr>
          <w:rFonts w:hAnsiTheme="minorEastAsia" w:hint="eastAsia"/>
          <w:szCs w:val="24"/>
        </w:rPr>
        <w:t>象</w:t>
      </w:r>
      <w:r w:rsidRPr="00D43175">
        <w:rPr>
          <w:rFonts w:hAnsiTheme="minorEastAsia" w:hint="eastAsia"/>
          <w:szCs w:val="24"/>
        </w:rPr>
        <w:t>文書533頁から536頁までであるが、これらは、本件火災当時、本件被災テナントフロアに</w:t>
      </w:r>
      <w:r w:rsidR="003923E1" w:rsidRPr="00D43175">
        <w:rPr>
          <w:rFonts w:hAnsiTheme="minorEastAsia" w:hint="eastAsia"/>
          <w:szCs w:val="24"/>
        </w:rPr>
        <w:t>存在し</w:t>
      </w:r>
      <w:r w:rsidRPr="00D43175">
        <w:rPr>
          <w:rFonts w:hAnsiTheme="minorEastAsia" w:hint="eastAsia"/>
          <w:szCs w:val="24"/>
        </w:rPr>
        <w:t>、本件火災により被害を受けた物品について作成された損害査定表である。</w:t>
      </w:r>
    </w:p>
    <w:p w14:paraId="4D1BAFDF" w14:textId="32FF8234" w:rsidR="009E1DC4" w:rsidRPr="00D43175" w:rsidRDefault="009E1DC4" w:rsidP="009E1DC4">
      <w:pPr>
        <w:tabs>
          <w:tab w:val="left" w:pos="1515"/>
        </w:tabs>
        <w:ind w:left="907" w:hangingChars="400" w:hanging="907"/>
        <w:rPr>
          <w:rFonts w:hAnsiTheme="minorEastAsia"/>
          <w:szCs w:val="24"/>
        </w:rPr>
      </w:pPr>
      <w:r w:rsidRPr="00D43175">
        <w:rPr>
          <w:rFonts w:hAnsiTheme="minorEastAsia" w:hint="eastAsia"/>
          <w:szCs w:val="24"/>
        </w:rPr>
        <w:t xml:space="preserve">　　　　　そして、非公開とされた情報については、上記コと物品名こそ異なれど、情報の性質に違いはないと認められ、上記コと同じ理由が非公開部分13の８にも当てはまると</w:t>
      </w:r>
      <w:r w:rsidR="000754C9" w:rsidRPr="00D43175">
        <w:rPr>
          <w:rFonts w:hAnsiTheme="minorEastAsia" w:hint="eastAsia"/>
          <w:szCs w:val="24"/>
        </w:rPr>
        <w:t>ころである</w:t>
      </w:r>
      <w:r w:rsidRPr="00D43175">
        <w:rPr>
          <w:rFonts w:hAnsiTheme="minorEastAsia" w:hint="eastAsia"/>
          <w:szCs w:val="24"/>
        </w:rPr>
        <w:t>。</w:t>
      </w:r>
    </w:p>
    <w:p w14:paraId="39C7566C" w14:textId="1DA1629D" w:rsidR="009E1DC4" w:rsidRPr="00D43175" w:rsidRDefault="009E1DC4" w:rsidP="009E1DC4">
      <w:pPr>
        <w:tabs>
          <w:tab w:val="left" w:pos="1515"/>
        </w:tabs>
        <w:ind w:leftChars="400" w:left="907" w:firstLineChars="100" w:firstLine="227"/>
        <w:rPr>
          <w:rFonts w:hAnsiTheme="minorEastAsia"/>
          <w:szCs w:val="24"/>
        </w:rPr>
      </w:pPr>
      <w:r w:rsidRPr="00D43175">
        <w:rPr>
          <w:rFonts w:hAnsiTheme="minorEastAsia" w:hint="eastAsia"/>
          <w:szCs w:val="24"/>
        </w:rPr>
        <w:t>よって、</w:t>
      </w:r>
      <w:r w:rsidRPr="00D43175">
        <w:rPr>
          <w:rFonts w:hAnsiTheme="minorEastAsia" w:cs="Times New Roman" w:hint="eastAsia"/>
          <w:color w:val="000000" w:themeColor="text1"/>
          <w:szCs w:val="24"/>
        </w:rPr>
        <w:t>対象文書534頁の品名番号37の</w:t>
      </w:r>
      <w:r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535頁の「備考」欄に記載された情報のうち</w:t>
      </w:r>
      <w:r w:rsidR="00F40500">
        <w:rPr>
          <w:rFonts w:hAnsiTheme="minorEastAsia" w:hint="eastAsia"/>
          <w:szCs w:val="24"/>
        </w:rPr>
        <w:t>の</w:t>
      </w:r>
      <w:r w:rsidRPr="00D43175">
        <w:rPr>
          <w:rFonts w:hAnsiTheme="minorEastAsia" w:hint="eastAsia"/>
          <w:szCs w:val="24"/>
        </w:rPr>
        <w:t>非公開</w:t>
      </w:r>
      <w:r w:rsidR="00F40500">
        <w:rPr>
          <w:rFonts w:hAnsiTheme="minorEastAsia" w:hint="eastAsia"/>
          <w:szCs w:val="24"/>
        </w:rPr>
        <w:t>部分</w:t>
      </w:r>
      <w:r w:rsidRPr="00D43175">
        <w:rPr>
          <w:rFonts w:hAnsiTheme="minorEastAsia" w:hint="eastAsia"/>
          <w:szCs w:val="24"/>
        </w:rPr>
        <w:t>、対象文書536頁の「番号」欄、「購入金額」欄、「残存率」欄、「減損率」欄、「損</w:t>
      </w:r>
      <w:r w:rsidRPr="00D43175">
        <w:rPr>
          <w:rFonts w:hAnsiTheme="minorEastAsia" w:hint="eastAsia"/>
          <w:szCs w:val="24"/>
        </w:rPr>
        <w:lastRenderedPageBreak/>
        <w:t>害額」欄（合計も含む。）に記載された情報を非公開としたことは、妥当である。</w:t>
      </w:r>
    </w:p>
    <w:p w14:paraId="1AE926B7" w14:textId="11B22D0C" w:rsidR="00FD13C0" w:rsidRPr="00D43175" w:rsidRDefault="00FD13C0" w:rsidP="009E1DC4">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29089F" w:rsidRPr="00D43175">
        <w:rPr>
          <w:rFonts w:hAnsiTheme="minorEastAsia" w:hint="eastAsia"/>
          <w:szCs w:val="24"/>
        </w:rPr>
        <w:t>対象文書531頁の「申告者等」欄、「建物」欄の</w:t>
      </w:r>
      <w:r w:rsidR="00A0650A" w:rsidRPr="00D43175">
        <w:rPr>
          <w:rFonts w:hAnsiTheme="minorEastAsia" w:hint="eastAsia"/>
          <w:szCs w:val="24"/>
        </w:rPr>
        <w:t>「3.3㎡当りの評点数」欄、「１㎡当り時価単価」欄、</w:t>
      </w:r>
      <w:r w:rsidR="0029089F" w:rsidRPr="00D43175">
        <w:rPr>
          <w:rFonts w:hAnsiTheme="minorEastAsia" w:hint="eastAsia"/>
          <w:szCs w:val="24"/>
        </w:rPr>
        <w:t>「焼き損害」欄、「消火損害」欄、「その他損害」欄</w:t>
      </w:r>
      <w:r w:rsidR="00F40500">
        <w:rPr>
          <w:rFonts w:hAnsiTheme="minorEastAsia" w:hint="eastAsia"/>
          <w:szCs w:val="24"/>
        </w:rPr>
        <w:t>の各欄</w:t>
      </w:r>
      <w:r w:rsidR="0029089F" w:rsidRPr="00D43175">
        <w:rPr>
          <w:rFonts w:hAnsiTheme="minorEastAsia" w:hint="eastAsia"/>
          <w:szCs w:val="24"/>
        </w:rPr>
        <w:t>に記載された情報、対象文書532頁の「申告者」欄</w:t>
      </w:r>
      <w:r w:rsidR="0069717B" w:rsidRPr="00D43175">
        <w:rPr>
          <w:rFonts w:hAnsiTheme="minorEastAsia" w:hint="eastAsia"/>
          <w:szCs w:val="24"/>
        </w:rPr>
        <w:t>、</w:t>
      </w:r>
      <w:r w:rsidR="0029089F" w:rsidRPr="00D43175">
        <w:rPr>
          <w:rFonts w:hAnsiTheme="minorEastAsia" w:hint="eastAsia"/>
          <w:szCs w:val="24"/>
        </w:rPr>
        <w:t>「焼損等の内訳（項目別）」欄の１行目に記載された情報、「※２　項目別」欄、「※２　標準単価・Ｂ」欄、「時価単価・Ｃ（Ｂ×Ａ）」欄、「焼損等の範囲・Ｄ」欄、「※３　減損率・Ｅ」欄、「損害額（Ｃ×Ｄ×Ｅ）」欄、「合計」欄に記載された情報、</w:t>
      </w:r>
      <w:r w:rsidR="0069717B" w:rsidRPr="00D43175">
        <w:rPr>
          <w:rFonts w:hAnsiTheme="minorEastAsia" w:hint="eastAsia"/>
          <w:szCs w:val="24"/>
        </w:rPr>
        <w:t>対象文書533頁の「申告者等」欄に記載された情報、</w:t>
      </w:r>
      <w:r w:rsidR="0029089F" w:rsidRPr="00D43175">
        <w:rPr>
          <w:rFonts w:hAnsiTheme="minorEastAsia" w:cs="Times New Roman" w:hint="eastAsia"/>
          <w:color w:val="000000" w:themeColor="text1"/>
          <w:szCs w:val="24"/>
        </w:rPr>
        <w:t>対象文書534頁の品名番号37の</w:t>
      </w:r>
      <w:r w:rsidR="0029089F"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535頁の「備考」欄に記載された情報のうち</w:t>
      </w:r>
      <w:r w:rsidR="00F40500">
        <w:rPr>
          <w:rFonts w:hAnsiTheme="minorEastAsia" w:hint="eastAsia"/>
          <w:szCs w:val="24"/>
        </w:rPr>
        <w:t>の非公開部分</w:t>
      </w:r>
      <w:r w:rsidR="0029089F" w:rsidRPr="00D43175">
        <w:rPr>
          <w:rFonts w:hAnsiTheme="minorEastAsia" w:hint="eastAsia"/>
          <w:szCs w:val="24"/>
        </w:rPr>
        <w:t>、対象文書536頁の「番号」欄、「購入金額」欄、「残存率」欄、「減損率」欄、「損害額」欄（合計も含む。）に記載された情報</w:t>
      </w:r>
      <w:r w:rsidR="0069717B" w:rsidRPr="00D43175">
        <w:rPr>
          <w:rFonts w:hAnsiTheme="minorEastAsia" w:hint="eastAsia"/>
          <w:szCs w:val="24"/>
        </w:rPr>
        <w:t>を非公開としたことは、妥当である。</w:t>
      </w:r>
    </w:p>
    <w:p w14:paraId="7D6D1CA1" w14:textId="1962ABC5" w:rsidR="00D645FC" w:rsidRPr="00D43175" w:rsidRDefault="00D645FC" w:rsidP="00D645FC">
      <w:pPr>
        <w:ind w:leftChars="300" w:left="907" w:hangingChars="100" w:hanging="227"/>
        <w:rPr>
          <w:rFonts w:hAnsiTheme="minorEastAsia"/>
          <w:szCs w:val="24"/>
        </w:rPr>
      </w:pPr>
      <w:r w:rsidRPr="00D43175">
        <w:rPr>
          <w:rFonts w:hAnsiTheme="minorEastAsia" w:hint="eastAsia"/>
          <w:szCs w:val="24"/>
        </w:rPr>
        <w:t>セ　非公開部分13の８のうち</w:t>
      </w:r>
      <w:r w:rsidR="00FD13C0" w:rsidRPr="00D43175">
        <w:rPr>
          <w:rFonts w:hAnsiTheme="minorEastAsia" w:hint="eastAsia"/>
          <w:szCs w:val="24"/>
        </w:rPr>
        <w:t>取り消すべき</w:t>
      </w:r>
      <w:r w:rsidRPr="00D43175">
        <w:rPr>
          <w:rFonts w:hAnsiTheme="minorEastAsia" w:hint="eastAsia"/>
          <w:szCs w:val="24"/>
        </w:rPr>
        <w:t>部分について</w:t>
      </w:r>
    </w:p>
    <w:p w14:paraId="5DF04426" w14:textId="474D6EF8"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こちらもまず、上記スと同じく、対象文書532頁から検討する。</w:t>
      </w:r>
    </w:p>
    <w:p w14:paraId="657342CA" w14:textId="30F292BD"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まず、対象文書532頁の表部分であるが、表の各欄に記載された情報のみならず、表の枠組み及び項目名についても非公開とされているところである。</w:t>
      </w:r>
    </w:p>
    <w:p w14:paraId="16AA8A58" w14:textId="3810B2EB" w:rsidR="00D645FC" w:rsidRPr="00D43175" w:rsidRDefault="00D645FC" w:rsidP="00D645FC">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しかし、</w:t>
      </w:r>
      <w:r w:rsidR="003923E1" w:rsidRPr="00D43175">
        <w:rPr>
          <w:rFonts w:hAnsiTheme="minorEastAsia" w:hint="eastAsia"/>
          <w:szCs w:val="24"/>
        </w:rPr>
        <w:t>上記カと同様</w:t>
      </w:r>
      <w:r w:rsidRPr="00D43175">
        <w:rPr>
          <w:rFonts w:hAnsiTheme="minorEastAsia" w:hint="eastAsia"/>
          <w:szCs w:val="24"/>
        </w:rPr>
        <w:t>、表のタイトルを示す「非木造建物損害計算用紙　５」については公開され</w:t>
      </w:r>
      <w:r w:rsidR="003923E1" w:rsidRPr="00D43175">
        <w:rPr>
          <w:rFonts w:hAnsiTheme="minorEastAsia" w:hint="eastAsia"/>
          <w:szCs w:val="24"/>
        </w:rPr>
        <w:t>ていることから、そこで検討したのと同じ理由が</w:t>
      </w:r>
      <w:r w:rsidR="00A0650A" w:rsidRPr="00D43175">
        <w:rPr>
          <w:rFonts w:hAnsiTheme="minorEastAsia" w:hint="eastAsia"/>
          <w:szCs w:val="24"/>
        </w:rPr>
        <w:t>当てはまる</w:t>
      </w:r>
      <w:r w:rsidR="003923E1" w:rsidRPr="00D43175">
        <w:rPr>
          <w:rFonts w:hAnsiTheme="minorEastAsia" w:hint="eastAsia"/>
          <w:szCs w:val="24"/>
        </w:rPr>
        <w:t>ところである。</w:t>
      </w:r>
    </w:p>
    <w:p w14:paraId="2789FCE8" w14:textId="0787C9D0"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よって、対象文書</w:t>
      </w:r>
      <w:r w:rsidR="003923E1" w:rsidRPr="00D43175">
        <w:rPr>
          <w:rFonts w:hAnsiTheme="minorEastAsia" w:hint="eastAsia"/>
          <w:szCs w:val="24"/>
        </w:rPr>
        <w:t>532</w:t>
      </w:r>
      <w:r w:rsidRPr="00D43175">
        <w:rPr>
          <w:rFonts w:hAnsiTheme="minorEastAsia" w:hint="eastAsia"/>
          <w:szCs w:val="24"/>
        </w:rPr>
        <w:t>頁の表の枠組み及び項目名（単位を含む。）</w:t>
      </w:r>
      <w:r w:rsidR="0069717B" w:rsidRPr="00D43175">
        <w:rPr>
          <w:rFonts w:hAnsiTheme="minorEastAsia" w:hint="eastAsia"/>
          <w:szCs w:val="24"/>
        </w:rPr>
        <w:t>部分</w:t>
      </w:r>
      <w:r w:rsidRPr="00D43175">
        <w:rPr>
          <w:rFonts w:hAnsiTheme="minorEastAsia" w:hint="eastAsia"/>
          <w:szCs w:val="24"/>
        </w:rPr>
        <w:t>は、</w:t>
      </w:r>
      <w:r w:rsidR="0069717B" w:rsidRPr="00D43175">
        <w:rPr>
          <w:rFonts w:hAnsiTheme="minorEastAsia" w:hint="eastAsia"/>
          <w:szCs w:val="24"/>
        </w:rPr>
        <w:t>取り消す</w:t>
      </w:r>
      <w:r w:rsidRPr="00D43175">
        <w:rPr>
          <w:rFonts w:hAnsiTheme="minorEastAsia" w:hint="eastAsia"/>
          <w:szCs w:val="24"/>
        </w:rPr>
        <w:t>べきである。</w:t>
      </w:r>
    </w:p>
    <w:p w14:paraId="32366257" w14:textId="5A128782"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次に、対象文書532頁の「用途」欄、「建物構造」欄、「※１　経過年数」欄及び「※１　経過残存率」欄に記載された情報であるが、これらの情報は、対象文書370頁の同欄</w:t>
      </w:r>
      <w:r w:rsidR="006A1363" w:rsidRPr="00D43175">
        <w:rPr>
          <w:rFonts w:hAnsiTheme="minorEastAsia" w:hint="eastAsia"/>
          <w:szCs w:val="24"/>
        </w:rPr>
        <w:t>に記載された情報と同じ情報が記載されている。そうであれば、上記</w:t>
      </w:r>
      <w:r w:rsidR="00856B66" w:rsidRPr="00D43175">
        <w:rPr>
          <w:rFonts w:hAnsiTheme="minorEastAsia" w:hint="eastAsia"/>
          <w:szCs w:val="24"/>
        </w:rPr>
        <w:t>カ</w:t>
      </w:r>
      <w:r w:rsidR="006A1363" w:rsidRPr="00D43175">
        <w:rPr>
          <w:rFonts w:hAnsiTheme="minorEastAsia" w:hint="eastAsia"/>
          <w:szCs w:val="24"/>
        </w:rPr>
        <w:t>で述べたのと同じ理由が</w:t>
      </w:r>
      <w:r w:rsidR="0069717B" w:rsidRPr="00D43175">
        <w:rPr>
          <w:rFonts w:hAnsiTheme="minorEastAsia" w:hint="eastAsia"/>
          <w:szCs w:val="24"/>
        </w:rPr>
        <w:t>当てはまる</w:t>
      </w:r>
      <w:r w:rsidR="006A1363" w:rsidRPr="00D43175">
        <w:rPr>
          <w:rFonts w:hAnsiTheme="minorEastAsia" w:hint="eastAsia"/>
          <w:szCs w:val="24"/>
        </w:rPr>
        <w:t>ところである。</w:t>
      </w:r>
    </w:p>
    <w:p w14:paraId="68BB2671" w14:textId="15D70376"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A1363" w:rsidRPr="00D43175">
        <w:rPr>
          <w:rFonts w:hAnsiTheme="minorEastAsia" w:hint="eastAsia"/>
          <w:szCs w:val="24"/>
        </w:rPr>
        <w:t>対象文書532頁の「用途」欄、「建物構造」欄、「※１　経過年数」欄及び「※１　経過残存率」欄に記載された情報</w:t>
      </w:r>
      <w:r w:rsidR="0069717B" w:rsidRPr="00D43175">
        <w:rPr>
          <w:rFonts w:hAnsiTheme="minorEastAsia" w:hint="eastAsia"/>
          <w:szCs w:val="24"/>
        </w:rPr>
        <w:t>部分</w:t>
      </w:r>
      <w:r w:rsidR="006A1363" w:rsidRPr="00D43175">
        <w:rPr>
          <w:rFonts w:hAnsiTheme="minorEastAsia" w:hint="eastAsia"/>
          <w:szCs w:val="24"/>
        </w:rPr>
        <w:t>は、</w:t>
      </w:r>
      <w:r w:rsidR="0069717B" w:rsidRPr="00D43175">
        <w:rPr>
          <w:rFonts w:hAnsiTheme="minorEastAsia" w:hint="eastAsia"/>
          <w:szCs w:val="24"/>
        </w:rPr>
        <w:t>取り消</w:t>
      </w:r>
      <w:r w:rsidRPr="00D43175">
        <w:rPr>
          <w:rFonts w:hAnsiTheme="minorEastAsia" w:hint="eastAsia"/>
          <w:szCs w:val="24"/>
        </w:rPr>
        <w:t>すべきである。</w:t>
      </w:r>
    </w:p>
    <w:p w14:paraId="3868BF48" w14:textId="4CE62205" w:rsidR="00796A99" w:rsidRPr="00D43175" w:rsidRDefault="00D645FC" w:rsidP="00796A99">
      <w:pPr>
        <w:tabs>
          <w:tab w:val="left" w:pos="1515"/>
        </w:tabs>
        <w:ind w:leftChars="400" w:left="907" w:firstLineChars="100" w:firstLine="227"/>
        <w:rPr>
          <w:rFonts w:hAnsiTheme="minorEastAsia" w:cs="Times New Roman"/>
          <w:color w:val="000000" w:themeColor="text1"/>
          <w:szCs w:val="24"/>
        </w:rPr>
      </w:pPr>
      <w:r w:rsidRPr="00D43175">
        <w:rPr>
          <w:rFonts w:hAnsiTheme="minorEastAsia" w:hint="eastAsia"/>
          <w:szCs w:val="24"/>
        </w:rPr>
        <w:t>次に、</w:t>
      </w:r>
      <w:r w:rsidR="00386F01" w:rsidRPr="00D43175">
        <w:rPr>
          <w:rFonts w:hAnsiTheme="minorEastAsia" w:hint="eastAsia"/>
          <w:szCs w:val="24"/>
        </w:rPr>
        <w:t>対象文書532頁の</w:t>
      </w:r>
      <w:r w:rsidR="006A1363" w:rsidRPr="00D43175">
        <w:rPr>
          <w:rFonts w:hAnsiTheme="minorEastAsia" w:hint="eastAsia"/>
          <w:szCs w:val="24"/>
        </w:rPr>
        <w:t>「焼損等の内訳（項目別）」欄の２行目に記載された情報であるが、そこには、</w:t>
      </w:r>
      <w:r w:rsidR="00144AEB" w:rsidRPr="00D43175">
        <w:rPr>
          <w:rFonts w:hAnsiTheme="minorEastAsia" w:hint="eastAsia"/>
          <w:szCs w:val="24"/>
        </w:rPr>
        <w:t>単に損害査定の方法が記載されているのみであり（なお、</w:t>
      </w:r>
      <w:r w:rsidR="00856B66" w:rsidRPr="00D43175">
        <w:rPr>
          <w:rFonts w:hAnsiTheme="minorEastAsia" w:hint="eastAsia"/>
          <w:szCs w:val="24"/>
        </w:rPr>
        <w:t>対象文書535頁の</w:t>
      </w:r>
      <w:r w:rsidR="0069717B" w:rsidRPr="00D43175">
        <w:rPr>
          <w:rFonts w:hAnsiTheme="minorEastAsia" w:hint="eastAsia"/>
          <w:szCs w:val="24"/>
        </w:rPr>
        <w:t>「</w:t>
      </w:r>
      <w:r w:rsidR="00856B66" w:rsidRPr="00D43175">
        <w:rPr>
          <w:rFonts w:hAnsiTheme="minorEastAsia" w:hint="eastAsia"/>
          <w:szCs w:val="24"/>
        </w:rPr>
        <w:t>備考</w:t>
      </w:r>
      <w:r w:rsidR="0069717B" w:rsidRPr="00D43175">
        <w:rPr>
          <w:rFonts w:hAnsiTheme="minorEastAsia" w:hint="eastAsia"/>
          <w:szCs w:val="24"/>
        </w:rPr>
        <w:t>」</w:t>
      </w:r>
      <w:r w:rsidR="00856B66" w:rsidRPr="00D43175">
        <w:rPr>
          <w:rFonts w:hAnsiTheme="minorEastAsia" w:hint="eastAsia"/>
          <w:szCs w:val="24"/>
        </w:rPr>
        <w:t>欄の公開部分と同じ情報</w:t>
      </w:r>
      <w:r w:rsidR="00144AEB" w:rsidRPr="00D43175">
        <w:rPr>
          <w:rFonts w:hAnsiTheme="minorEastAsia" w:hint="eastAsia"/>
          <w:szCs w:val="24"/>
        </w:rPr>
        <w:t>であると認められる。）</w:t>
      </w:r>
      <w:r w:rsidR="006A1363" w:rsidRPr="00D43175">
        <w:rPr>
          <w:rFonts w:hAnsiTheme="minorEastAsia" w:hint="eastAsia"/>
          <w:szCs w:val="24"/>
        </w:rPr>
        <w:t>、</w:t>
      </w:r>
      <w:r w:rsidR="00796A99" w:rsidRPr="00D43175">
        <w:rPr>
          <w:rFonts w:hAnsiTheme="minorEastAsia" w:cs="Times New Roman" w:hint="eastAsia"/>
          <w:color w:val="000000" w:themeColor="text1"/>
          <w:szCs w:val="24"/>
        </w:rPr>
        <w:t>条例第７条第２号の「当該法人等又は当該個人の権利、競争上の地位その他正当な利益を害するおそれがあるもの」とは認められない。</w:t>
      </w:r>
    </w:p>
    <w:p w14:paraId="6EBEA234" w14:textId="7448E8B3" w:rsidR="006A1363" w:rsidRPr="00D43175" w:rsidRDefault="00796A99" w:rsidP="00796A99">
      <w:pPr>
        <w:tabs>
          <w:tab w:val="left" w:pos="1515"/>
        </w:tabs>
        <w:ind w:leftChars="400" w:left="907" w:firstLineChars="100" w:firstLine="227"/>
        <w:rPr>
          <w:rFonts w:hAnsiTheme="minorEastAsia"/>
          <w:szCs w:val="24"/>
        </w:rPr>
      </w:pPr>
      <w:r w:rsidRPr="00D43175">
        <w:rPr>
          <w:rFonts w:hAnsiTheme="minorEastAsia" w:hint="eastAsia"/>
          <w:szCs w:val="24"/>
        </w:rPr>
        <w:t>また、本情報が、その他の非公開事由に該当するとも認められない。</w:t>
      </w:r>
    </w:p>
    <w:p w14:paraId="4746AAB7" w14:textId="112DF14E" w:rsidR="00D645FC" w:rsidRPr="00D43175" w:rsidRDefault="00386F01" w:rsidP="00D645FC">
      <w:pPr>
        <w:tabs>
          <w:tab w:val="left" w:pos="1515"/>
        </w:tabs>
        <w:ind w:leftChars="400" w:left="907" w:firstLineChars="100" w:firstLine="227"/>
        <w:rPr>
          <w:rFonts w:hAnsiTheme="minorEastAsia"/>
          <w:szCs w:val="24"/>
        </w:rPr>
      </w:pPr>
      <w:r w:rsidRPr="00D43175">
        <w:rPr>
          <w:rFonts w:hAnsiTheme="minorEastAsia" w:hint="eastAsia"/>
          <w:szCs w:val="24"/>
        </w:rPr>
        <w:t>よって、対象文書532頁の「焼損等の内訳（項目別）」欄の２行目に記載された情報</w:t>
      </w:r>
      <w:r w:rsidR="0069717B" w:rsidRPr="00D43175">
        <w:rPr>
          <w:rFonts w:hAnsiTheme="minorEastAsia" w:hint="eastAsia"/>
          <w:szCs w:val="24"/>
        </w:rPr>
        <w:t>部分</w:t>
      </w:r>
      <w:r w:rsidRPr="00D43175">
        <w:rPr>
          <w:rFonts w:hAnsiTheme="minorEastAsia" w:hint="eastAsia"/>
          <w:szCs w:val="24"/>
        </w:rPr>
        <w:t>は、</w:t>
      </w:r>
      <w:r w:rsidR="0069717B" w:rsidRPr="00D43175">
        <w:rPr>
          <w:rFonts w:hAnsiTheme="minorEastAsia" w:hint="eastAsia"/>
          <w:szCs w:val="24"/>
        </w:rPr>
        <w:t>取り消す</w:t>
      </w:r>
      <w:r w:rsidRPr="00D43175">
        <w:rPr>
          <w:rFonts w:hAnsiTheme="minorEastAsia" w:hint="eastAsia"/>
          <w:szCs w:val="24"/>
        </w:rPr>
        <w:t>べきである。</w:t>
      </w:r>
    </w:p>
    <w:p w14:paraId="4A7C1F49" w14:textId="245C6425" w:rsidR="00D645FC" w:rsidRPr="00D43175" w:rsidRDefault="00D645FC" w:rsidP="00D645FC">
      <w:pPr>
        <w:tabs>
          <w:tab w:val="left" w:pos="1515"/>
        </w:tabs>
        <w:ind w:left="907" w:hangingChars="400" w:hanging="907"/>
        <w:rPr>
          <w:rFonts w:hAnsiTheme="minorEastAsia"/>
          <w:szCs w:val="24"/>
        </w:rPr>
      </w:pPr>
      <w:r w:rsidRPr="00D43175">
        <w:rPr>
          <w:rFonts w:hAnsiTheme="minorEastAsia" w:hint="eastAsia"/>
          <w:szCs w:val="24"/>
        </w:rPr>
        <w:t xml:space="preserve">　　　　　次に、対象文書</w:t>
      </w:r>
      <w:r w:rsidR="00386F01" w:rsidRPr="00D43175">
        <w:rPr>
          <w:rFonts w:hAnsiTheme="minorEastAsia" w:hint="eastAsia"/>
          <w:szCs w:val="24"/>
        </w:rPr>
        <w:t>531</w:t>
      </w:r>
      <w:r w:rsidRPr="00D43175">
        <w:rPr>
          <w:rFonts w:hAnsiTheme="minorEastAsia" w:hint="eastAsia"/>
          <w:szCs w:val="24"/>
        </w:rPr>
        <w:t>頁の「建物」欄において非公開とされた項目名及び単位であるが、</w:t>
      </w:r>
      <w:r w:rsidR="00CA1027">
        <w:rPr>
          <w:rFonts w:hAnsiTheme="minorEastAsia" w:hint="eastAsia"/>
          <w:szCs w:val="24"/>
        </w:rPr>
        <w:t>これも上記カと同様の理由が当てはまるところである</w:t>
      </w:r>
      <w:r w:rsidRPr="00D43175">
        <w:rPr>
          <w:rFonts w:hAnsiTheme="minorEastAsia" w:hint="eastAsia"/>
          <w:szCs w:val="24"/>
        </w:rPr>
        <w:t>。</w:t>
      </w:r>
    </w:p>
    <w:p w14:paraId="16C8FEE6" w14:textId="159E6F0D" w:rsidR="00D645FC" w:rsidRPr="00D43175" w:rsidRDefault="00D645FC" w:rsidP="00D645FC">
      <w:pPr>
        <w:tabs>
          <w:tab w:val="left" w:pos="1515"/>
        </w:tabs>
        <w:ind w:left="907" w:hangingChars="400" w:hanging="907"/>
        <w:rPr>
          <w:rFonts w:hAnsiTheme="minorEastAsia"/>
          <w:szCs w:val="24"/>
        </w:rPr>
      </w:pPr>
      <w:r w:rsidRPr="00D43175">
        <w:rPr>
          <w:rFonts w:hAnsiTheme="minorEastAsia" w:hint="eastAsia"/>
          <w:szCs w:val="24"/>
        </w:rPr>
        <w:t xml:space="preserve">　　　　　よって、対象文書</w:t>
      </w:r>
      <w:r w:rsidR="00386F01" w:rsidRPr="00D43175">
        <w:rPr>
          <w:rFonts w:hAnsiTheme="minorEastAsia" w:hint="eastAsia"/>
          <w:szCs w:val="24"/>
        </w:rPr>
        <w:t>531</w:t>
      </w:r>
      <w:r w:rsidRPr="00D43175">
        <w:rPr>
          <w:rFonts w:hAnsiTheme="minorEastAsia" w:hint="eastAsia"/>
          <w:szCs w:val="24"/>
        </w:rPr>
        <w:t>頁の「建物」欄において非公開とされた項目名及び単位</w:t>
      </w:r>
      <w:r w:rsidR="0069717B" w:rsidRPr="00D43175">
        <w:rPr>
          <w:rFonts w:hAnsiTheme="minorEastAsia" w:hint="eastAsia"/>
          <w:szCs w:val="24"/>
        </w:rPr>
        <w:lastRenderedPageBreak/>
        <w:t>部分</w:t>
      </w:r>
      <w:r w:rsidRPr="00D43175">
        <w:rPr>
          <w:rFonts w:hAnsiTheme="minorEastAsia" w:hint="eastAsia"/>
          <w:szCs w:val="24"/>
        </w:rPr>
        <w:t>については、</w:t>
      </w:r>
      <w:r w:rsidR="0069717B" w:rsidRPr="00D43175">
        <w:rPr>
          <w:rFonts w:hAnsiTheme="minorEastAsia" w:hint="eastAsia"/>
          <w:szCs w:val="24"/>
        </w:rPr>
        <w:t>取り消す</w:t>
      </w:r>
      <w:r w:rsidRPr="00D43175">
        <w:rPr>
          <w:rFonts w:hAnsiTheme="minorEastAsia" w:hint="eastAsia"/>
          <w:szCs w:val="24"/>
        </w:rPr>
        <w:t>べきである。</w:t>
      </w:r>
    </w:p>
    <w:p w14:paraId="37E78D0E" w14:textId="5760B51D" w:rsidR="00D645FC" w:rsidRPr="00D43175" w:rsidRDefault="00D645FC" w:rsidP="00D645FC">
      <w:pPr>
        <w:tabs>
          <w:tab w:val="left" w:pos="1515"/>
        </w:tabs>
        <w:ind w:left="907" w:hangingChars="400" w:hanging="907"/>
        <w:rPr>
          <w:rFonts w:hAnsiTheme="minorEastAsia"/>
          <w:szCs w:val="24"/>
        </w:rPr>
      </w:pPr>
      <w:r w:rsidRPr="00D43175">
        <w:rPr>
          <w:rFonts w:hAnsiTheme="minorEastAsia" w:hint="eastAsia"/>
          <w:szCs w:val="24"/>
        </w:rPr>
        <w:t xml:space="preserve">　　　　　次に、対象文書</w:t>
      </w:r>
      <w:r w:rsidR="00386F01" w:rsidRPr="00D43175">
        <w:rPr>
          <w:rFonts w:hAnsiTheme="minorEastAsia" w:hint="eastAsia"/>
          <w:szCs w:val="24"/>
        </w:rPr>
        <w:t>531</w:t>
      </w:r>
      <w:r w:rsidRPr="00D43175">
        <w:rPr>
          <w:rFonts w:hAnsiTheme="minorEastAsia" w:hint="eastAsia"/>
          <w:szCs w:val="24"/>
        </w:rPr>
        <w:t>頁の「経過年数」欄</w:t>
      </w:r>
      <w:r w:rsidR="00856B66" w:rsidRPr="00D43175">
        <w:rPr>
          <w:rFonts w:hAnsiTheme="minorEastAsia" w:hint="eastAsia"/>
          <w:szCs w:val="24"/>
        </w:rPr>
        <w:t>及び</w:t>
      </w:r>
      <w:r w:rsidRPr="00D43175">
        <w:rPr>
          <w:rFonts w:hAnsiTheme="minorEastAsia" w:hint="eastAsia"/>
          <w:szCs w:val="24"/>
        </w:rPr>
        <w:t>「残存率」欄に記載された情報であるが、これらは、それぞれ、対象文書</w:t>
      </w:r>
      <w:r w:rsidR="00386F01" w:rsidRPr="00D43175">
        <w:rPr>
          <w:rFonts w:hAnsiTheme="minorEastAsia" w:hint="eastAsia"/>
          <w:szCs w:val="24"/>
        </w:rPr>
        <w:t>53</w:t>
      </w:r>
      <w:r w:rsidR="00575774">
        <w:rPr>
          <w:rFonts w:hAnsiTheme="minorEastAsia" w:hint="eastAsia"/>
          <w:szCs w:val="24"/>
        </w:rPr>
        <w:t>2</w:t>
      </w:r>
      <w:r w:rsidRPr="00D43175">
        <w:rPr>
          <w:rFonts w:hAnsiTheme="minorEastAsia" w:hint="eastAsia"/>
          <w:szCs w:val="24"/>
        </w:rPr>
        <w:t>頁の「※１　経過年数」欄、「※１　経過残存率」欄に記載された情報と同じであり、それらを公開すべきであるとした理由と同じ理由がここでも</w:t>
      </w:r>
      <w:r w:rsidR="0069717B" w:rsidRPr="00D43175">
        <w:rPr>
          <w:rFonts w:hAnsiTheme="minorEastAsia" w:hint="eastAsia"/>
          <w:szCs w:val="24"/>
        </w:rPr>
        <w:t>当てはまる</w:t>
      </w:r>
      <w:r w:rsidRPr="00D43175">
        <w:rPr>
          <w:rFonts w:hAnsiTheme="minorEastAsia" w:hint="eastAsia"/>
          <w:szCs w:val="24"/>
        </w:rPr>
        <w:t>ところである。</w:t>
      </w:r>
    </w:p>
    <w:p w14:paraId="491B2136" w14:textId="6F8ADD9C" w:rsidR="00D645FC" w:rsidRPr="00D43175" w:rsidRDefault="00D645FC" w:rsidP="00D645FC">
      <w:pPr>
        <w:tabs>
          <w:tab w:val="left" w:pos="1515"/>
        </w:tabs>
        <w:ind w:left="907" w:hangingChars="400" w:hanging="907"/>
        <w:rPr>
          <w:rFonts w:hAnsiTheme="minorEastAsia"/>
          <w:szCs w:val="24"/>
        </w:rPr>
      </w:pPr>
      <w:r w:rsidRPr="00D43175">
        <w:rPr>
          <w:rFonts w:hAnsiTheme="minorEastAsia" w:hint="eastAsia"/>
          <w:szCs w:val="24"/>
        </w:rPr>
        <w:t xml:space="preserve">　　　　　よって、対象文書</w:t>
      </w:r>
      <w:r w:rsidR="00386F01" w:rsidRPr="00D43175">
        <w:rPr>
          <w:rFonts w:hAnsiTheme="minorEastAsia" w:hint="eastAsia"/>
          <w:szCs w:val="24"/>
        </w:rPr>
        <w:t>531</w:t>
      </w:r>
      <w:r w:rsidRPr="00D43175">
        <w:rPr>
          <w:rFonts w:hAnsiTheme="minorEastAsia" w:hint="eastAsia"/>
          <w:szCs w:val="24"/>
        </w:rPr>
        <w:t>頁の「経過年数」欄</w:t>
      </w:r>
      <w:r w:rsidR="00856B66" w:rsidRPr="00D43175">
        <w:rPr>
          <w:rFonts w:hAnsiTheme="minorEastAsia" w:hint="eastAsia"/>
          <w:szCs w:val="24"/>
        </w:rPr>
        <w:t>及び</w:t>
      </w:r>
      <w:r w:rsidRPr="00D43175">
        <w:rPr>
          <w:rFonts w:hAnsiTheme="minorEastAsia" w:hint="eastAsia"/>
          <w:szCs w:val="24"/>
        </w:rPr>
        <w:t>「残存率」欄に記載された情報は、公開すべきである。</w:t>
      </w:r>
    </w:p>
    <w:p w14:paraId="7AF1C73B" w14:textId="5360B870" w:rsidR="00D645FC" w:rsidRPr="00D43175" w:rsidRDefault="00D645FC" w:rsidP="00D645FC">
      <w:pPr>
        <w:tabs>
          <w:tab w:val="left" w:pos="1515"/>
        </w:tabs>
        <w:ind w:leftChars="400" w:left="907" w:firstLineChars="100" w:firstLine="227"/>
        <w:rPr>
          <w:rFonts w:hAnsiTheme="minorEastAsia"/>
          <w:szCs w:val="24"/>
        </w:rPr>
      </w:pPr>
      <w:r w:rsidRPr="00D43175">
        <w:rPr>
          <w:rFonts w:hAnsiTheme="minorEastAsia" w:hint="eastAsia"/>
          <w:szCs w:val="24"/>
        </w:rPr>
        <w:t>以上より、対象文書</w:t>
      </w:r>
      <w:r w:rsidR="00386F01" w:rsidRPr="00D43175">
        <w:rPr>
          <w:rFonts w:hAnsiTheme="minorEastAsia" w:hint="eastAsia"/>
          <w:szCs w:val="24"/>
        </w:rPr>
        <w:t>531</w:t>
      </w:r>
      <w:r w:rsidRPr="00D43175">
        <w:rPr>
          <w:rFonts w:hAnsiTheme="minorEastAsia" w:hint="eastAsia"/>
          <w:szCs w:val="24"/>
        </w:rPr>
        <w:t>頁の「建物」欄において非公開とされた項目名及び単位、「経過年数」欄に記載された情報、「残存率」欄に記載された情報、対象文書</w:t>
      </w:r>
      <w:r w:rsidR="001C344D" w:rsidRPr="00D43175">
        <w:rPr>
          <w:rFonts w:hAnsiTheme="minorEastAsia" w:hint="eastAsia"/>
          <w:szCs w:val="24"/>
        </w:rPr>
        <w:t>532</w:t>
      </w:r>
      <w:r w:rsidRPr="00D43175">
        <w:rPr>
          <w:rFonts w:hAnsiTheme="minorEastAsia" w:hint="eastAsia"/>
          <w:szCs w:val="24"/>
        </w:rPr>
        <w:t>頁の表の枠組み及び項目名（単位を含む。）、</w:t>
      </w:r>
      <w:r w:rsidR="00386F01" w:rsidRPr="00D43175">
        <w:rPr>
          <w:rFonts w:hAnsiTheme="minorEastAsia" w:hint="eastAsia"/>
          <w:szCs w:val="24"/>
        </w:rPr>
        <w:t>「用途」欄、「建物構造」欄</w:t>
      </w:r>
      <w:r w:rsidR="0067200C" w:rsidRPr="00D43175">
        <w:rPr>
          <w:rFonts w:hAnsiTheme="minorEastAsia" w:hint="eastAsia"/>
          <w:szCs w:val="24"/>
        </w:rPr>
        <w:t>、</w:t>
      </w:r>
      <w:r w:rsidRPr="00D43175">
        <w:rPr>
          <w:rFonts w:hAnsiTheme="minorEastAsia" w:hint="eastAsia"/>
          <w:szCs w:val="24"/>
        </w:rPr>
        <w:t>「※１　経過年数」欄</w:t>
      </w:r>
      <w:r w:rsidR="0067200C" w:rsidRPr="00D43175">
        <w:rPr>
          <w:rFonts w:hAnsiTheme="minorEastAsia" w:hint="eastAsia"/>
          <w:szCs w:val="24"/>
        </w:rPr>
        <w:t>、</w:t>
      </w:r>
      <w:r w:rsidRPr="00D43175">
        <w:rPr>
          <w:rFonts w:hAnsiTheme="minorEastAsia" w:hint="eastAsia"/>
          <w:szCs w:val="24"/>
        </w:rPr>
        <w:t>「※１　経過残存率」欄</w:t>
      </w:r>
      <w:r w:rsidR="0067200C" w:rsidRPr="00D43175">
        <w:rPr>
          <w:rFonts w:hAnsiTheme="minorEastAsia" w:hint="eastAsia"/>
          <w:szCs w:val="24"/>
        </w:rPr>
        <w:t>、</w:t>
      </w:r>
      <w:r w:rsidRPr="00D43175">
        <w:rPr>
          <w:rFonts w:hAnsiTheme="minorEastAsia" w:hint="eastAsia"/>
          <w:szCs w:val="24"/>
        </w:rPr>
        <w:t>「焼損等の内訳（項目別）」欄の</w:t>
      </w:r>
      <w:r w:rsidR="001C344D" w:rsidRPr="00D43175">
        <w:rPr>
          <w:rFonts w:hAnsiTheme="minorEastAsia" w:hint="eastAsia"/>
          <w:szCs w:val="24"/>
        </w:rPr>
        <w:t>２行目に記載された情報</w:t>
      </w:r>
      <w:r w:rsidR="0069717B" w:rsidRPr="00D43175">
        <w:rPr>
          <w:rFonts w:hAnsiTheme="minorEastAsia" w:hint="eastAsia"/>
          <w:szCs w:val="24"/>
        </w:rPr>
        <w:t>部分</w:t>
      </w:r>
      <w:r w:rsidRPr="00D43175">
        <w:rPr>
          <w:rFonts w:hAnsiTheme="minorEastAsia" w:hint="eastAsia"/>
          <w:szCs w:val="24"/>
        </w:rPr>
        <w:t>は、</w:t>
      </w:r>
      <w:r w:rsidR="0069717B" w:rsidRPr="00D43175">
        <w:rPr>
          <w:rFonts w:hAnsiTheme="minorEastAsia" w:hint="eastAsia"/>
          <w:szCs w:val="24"/>
        </w:rPr>
        <w:t>取り消す</w:t>
      </w:r>
      <w:r w:rsidRPr="00D43175">
        <w:rPr>
          <w:rFonts w:hAnsiTheme="minorEastAsia" w:hint="eastAsia"/>
          <w:szCs w:val="24"/>
        </w:rPr>
        <w:t>べきである。</w:t>
      </w:r>
    </w:p>
    <w:p w14:paraId="3A9E9876" w14:textId="5BD2CDF4" w:rsidR="00856B66" w:rsidRPr="00D43175" w:rsidRDefault="00856B66" w:rsidP="00856B66">
      <w:pPr>
        <w:tabs>
          <w:tab w:val="left" w:pos="1515"/>
        </w:tabs>
        <w:rPr>
          <w:rFonts w:hAnsiTheme="minorEastAsia"/>
          <w:szCs w:val="24"/>
        </w:rPr>
      </w:pPr>
      <w:r w:rsidRPr="00D43175">
        <w:rPr>
          <w:rFonts w:hAnsiTheme="minorEastAsia" w:hint="eastAsia"/>
          <w:szCs w:val="24"/>
        </w:rPr>
        <w:t xml:space="preserve">　　　ソ　非公開部分13の９のうち非公開が妥当な部分について</w:t>
      </w:r>
    </w:p>
    <w:p w14:paraId="714BAB0D" w14:textId="1595CCBA" w:rsidR="00856B66" w:rsidRPr="00D43175" w:rsidRDefault="00856B66" w:rsidP="00856B66">
      <w:pPr>
        <w:tabs>
          <w:tab w:val="left" w:pos="1515"/>
        </w:tabs>
        <w:ind w:left="907" w:hangingChars="400" w:hanging="907"/>
        <w:rPr>
          <w:rFonts w:hAnsiTheme="minorEastAsia"/>
          <w:szCs w:val="24"/>
        </w:rPr>
      </w:pPr>
      <w:r w:rsidRPr="00D43175">
        <w:rPr>
          <w:rFonts w:hAnsiTheme="minorEastAsia" w:hint="eastAsia"/>
          <w:szCs w:val="24"/>
        </w:rPr>
        <w:t xml:space="preserve">　　　　　ここで、まず、対象文書5</w:t>
      </w:r>
      <w:r w:rsidR="004B7ECA" w:rsidRPr="00D43175">
        <w:rPr>
          <w:rFonts w:hAnsiTheme="minorEastAsia" w:hint="eastAsia"/>
          <w:szCs w:val="24"/>
        </w:rPr>
        <w:t>37</w:t>
      </w:r>
      <w:r w:rsidRPr="00D43175">
        <w:rPr>
          <w:rFonts w:hAnsiTheme="minorEastAsia" w:hint="eastAsia"/>
          <w:szCs w:val="24"/>
        </w:rPr>
        <w:t>頁から5</w:t>
      </w:r>
      <w:r w:rsidR="004B7ECA" w:rsidRPr="00D43175">
        <w:rPr>
          <w:rFonts w:hAnsiTheme="minorEastAsia" w:hint="eastAsia"/>
          <w:szCs w:val="24"/>
        </w:rPr>
        <w:t>41</w:t>
      </w:r>
      <w:r w:rsidRPr="00D43175">
        <w:rPr>
          <w:rFonts w:hAnsiTheme="minorEastAsia" w:hint="eastAsia"/>
          <w:szCs w:val="24"/>
        </w:rPr>
        <w:t>頁までの損害査定表であるが、これらは、</w:t>
      </w:r>
      <w:r w:rsidR="004B7ECA" w:rsidRPr="00D43175">
        <w:rPr>
          <w:rFonts w:hAnsiTheme="minorEastAsia" w:hint="eastAsia"/>
          <w:szCs w:val="24"/>
        </w:rPr>
        <w:t>上記スと同様、本件被災ビルテナントの損害査定表であり、内容としては、対象文書537頁と541頁が本件被災ビルテナント</w:t>
      </w:r>
      <w:r w:rsidR="00575774">
        <w:rPr>
          <w:rFonts w:hAnsiTheme="minorEastAsia" w:hint="eastAsia"/>
          <w:szCs w:val="24"/>
        </w:rPr>
        <w:t>フロアの</w:t>
      </w:r>
      <w:r w:rsidR="004B7ECA" w:rsidRPr="00D43175">
        <w:rPr>
          <w:rFonts w:hAnsiTheme="minorEastAsia" w:hint="eastAsia"/>
          <w:szCs w:val="24"/>
        </w:rPr>
        <w:t>損害査定表であり、対象文書538頁から540頁までが本件被災ビルテナント内の被災物品に係る損害査定表である。</w:t>
      </w:r>
    </w:p>
    <w:p w14:paraId="7EEDF6CC" w14:textId="29ADD934" w:rsidR="00856B66" w:rsidRPr="00D43175" w:rsidRDefault="00856B66" w:rsidP="00856B66">
      <w:pPr>
        <w:tabs>
          <w:tab w:val="left" w:pos="1515"/>
        </w:tabs>
        <w:ind w:left="907" w:hangingChars="400" w:hanging="907"/>
        <w:rPr>
          <w:rFonts w:hAnsiTheme="minorEastAsia"/>
          <w:szCs w:val="24"/>
        </w:rPr>
      </w:pPr>
      <w:r w:rsidRPr="00D43175">
        <w:rPr>
          <w:rFonts w:hAnsiTheme="minorEastAsia" w:hint="eastAsia"/>
          <w:szCs w:val="24"/>
        </w:rPr>
        <w:t xml:space="preserve">　　　　　そして、非公開とされた情報については、上記</w:t>
      </w:r>
      <w:r w:rsidR="004B7ECA" w:rsidRPr="00D43175">
        <w:rPr>
          <w:rFonts w:hAnsiTheme="minorEastAsia" w:hint="eastAsia"/>
          <w:szCs w:val="24"/>
        </w:rPr>
        <w:t>ス</w:t>
      </w:r>
      <w:r w:rsidRPr="00D43175">
        <w:rPr>
          <w:rFonts w:hAnsiTheme="minorEastAsia" w:hint="eastAsia"/>
          <w:szCs w:val="24"/>
        </w:rPr>
        <w:t>と</w:t>
      </w:r>
      <w:r w:rsidR="004B7ECA" w:rsidRPr="00D43175">
        <w:rPr>
          <w:rFonts w:hAnsiTheme="minorEastAsia" w:hint="eastAsia"/>
          <w:szCs w:val="24"/>
        </w:rPr>
        <w:t>損害</w:t>
      </w:r>
      <w:r w:rsidR="000754C9" w:rsidRPr="00D43175">
        <w:rPr>
          <w:rFonts w:hAnsiTheme="minorEastAsia" w:hint="eastAsia"/>
          <w:szCs w:val="24"/>
        </w:rPr>
        <w:t>物件</w:t>
      </w:r>
      <w:r w:rsidRPr="00D43175">
        <w:rPr>
          <w:rFonts w:hAnsiTheme="minorEastAsia" w:hint="eastAsia"/>
          <w:szCs w:val="24"/>
        </w:rPr>
        <w:t>こそ異なれど、情報の性質に違いはないと認められる。</w:t>
      </w:r>
    </w:p>
    <w:p w14:paraId="0A21F1AA" w14:textId="714D52B1" w:rsidR="00856B66" w:rsidRPr="00D43175" w:rsidRDefault="00856B66" w:rsidP="00856B66">
      <w:pPr>
        <w:tabs>
          <w:tab w:val="left" w:pos="1515"/>
        </w:tabs>
        <w:ind w:leftChars="400" w:left="907" w:firstLineChars="100" w:firstLine="227"/>
        <w:rPr>
          <w:rFonts w:hAnsiTheme="minorEastAsia"/>
          <w:szCs w:val="24"/>
        </w:rPr>
      </w:pPr>
      <w:r w:rsidRPr="00D43175">
        <w:rPr>
          <w:rFonts w:hAnsiTheme="minorEastAsia" w:hint="eastAsia"/>
          <w:szCs w:val="24"/>
        </w:rPr>
        <w:t>よって、上記</w:t>
      </w:r>
      <w:r w:rsidR="004B7ECA" w:rsidRPr="00D43175">
        <w:rPr>
          <w:rFonts w:hAnsiTheme="minorEastAsia" w:hint="eastAsia"/>
          <w:szCs w:val="24"/>
        </w:rPr>
        <w:t>ス</w:t>
      </w:r>
      <w:r w:rsidRPr="00D43175">
        <w:rPr>
          <w:rFonts w:hAnsiTheme="minorEastAsia" w:hint="eastAsia"/>
          <w:szCs w:val="24"/>
        </w:rPr>
        <w:t>と同じ理由が非公開部分13の</w:t>
      </w:r>
      <w:r w:rsidR="004B7ECA" w:rsidRPr="00D43175">
        <w:rPr>
          <w:rFonts w:hAnsiTheme="minorEastAsia" w:hint="eastAsia"/>
          <w:szCs w:val="24"/>
        </w:rPr>
        <w:t>９</w:t>
      </w:r>
      <w:r w:rsidRPr="00D43175">
        <w:rPr>
          <w:rFonts w:hAnsiTheme="minorEastAsia" w:hint="eastAsia"/>
          <w:szCs w:val="24"/>
        </w:rPr>
        <w:t>にも当てはまると</w:t>
      </w:r>
      <w:r w:rsidR="000754C9" w:rsidRPr="00D43175">
        <w:rPr>
          <w:rFonts w:hAnsiTheme="minorEastAsia" w:hint="eastAsia"/>
          <w:szCs w:val="24"/>
        </w:rPr>
        <w:t>ころである</w:t>
      </w:r>
      <w:r w:rsidRPr="00D43175">
        <w:rPr>
          <w:rFonts w:hAnsiTheme="minorEastAsia" w:hint="eastAsia"/>
          <w:szCs w:val="24"/>
        </w:rPr>
        <w:t>。</w:t>
      </w:r>
    </w:p>
    <w:p w14:paraId="4AA49B9F" w14:textId="3C8C25B8" w:rsidR="00D645FC" w:rsidRPr="00D43175" w:rsidRDefault="004B7ECA" w:rsidP="009E1DC4">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DB66A6" w:rsidRPr="00D43175">
        <w:rPr>
          <w:rFonts w:hAnsiTheme="minorEastAsia" w:hint="eastAsia"/>
          <w:szCs w:val="24"/>
        </w:rPr>
        <w:t>対象文書537頁の「申告者等」欄、</w:t>
      </w:r>
      <w:r w:rsidR="00244060" w:rsidRPr="00D43175">
        <w:rPr>
          <w:rFonts w:hAnsiTheme="minorEastAsia" w:hint="eastAsia"/>
          <w:szCs w:val="24"/>
        </w:rPr>
        <w:t>「3.3㎡当りの評点数」欄</w:t>
      </w:r>
      <w:r w:rsidR="00575774">
        <w:rPr>
          <w:rFonts w:hAnsiTheme="minorEastAsia" w:hint="eastAsia"/>
          <w:szCs w:val="24"/>
        </w:rPr>
        <w:t>、</w:t>
      </w:r>
      <w:r w:rsidR="00244060" w:rsidRPr="00D43175">
        <w:rPr>
          <w:rFonts w:hAnsiTheme="minorEastAsia" w:hint="eastAsia"/>
          <w:szCs w:val="24"/>
        </w:rPr>
        <w:t>「１㎡当り時価単価」欄</w:t>
      </w:r>
      <w:r w:rsidR="00575774">
        <w:rPr>
          <w:rFonts w:hAnsiTheme="minorEastAsia" w:hint="eastAsia"/>
          <w:szCs w:val="24"/>
        </w:rPr>
        <w:t>、</w:t>
      </w:r>
      <w:r w:rsidR="00DB66A6" w:rsidRPr="00D43175">
        <w:rPr>
          <w:rFonts w:hAnsiTheme="minorEastAsia" w:hint="eastAsia"/>
          <w:szCs w:val="24"/>
        </w:rPr>
        <w:t>「建物」欄の</w:t>
      </w:r>
      <w:r w:rsidR="00244060" w:rsidRPr="00D43175">
        <w:rPr>
          <w:rFonts w:hAnsiTheme="minorEastAsia" w:hint="eastAsia"/>
          <w:szCs w:val="24"/>
        </w:rPr>
        <w:t>「焼き損害」欄、</w:t>
      </w:r>
      <w:r w:rsidR="00DB66A6" w:rsidRPr="00D43175">
        <w:rPr>
          <w:rFonts w:hAnsiTheme="minorEastAsia" w:hint="eastAsia"/>
          <w:szCs w:val="24"/>
        </w:rPr>
        <w:t>「消火損害」欄</w:t>
      </w:r>
      <w:r w:rsidR="00244060" w:rsidRPr="00D43175">
        <w:rPr>
          <w:rFonts w:hAnsiTheme="minorEastAsia" w:hint="eastAsia"/>
          <w:szCs w:val="24"/>
        </w:rPr>
        <w:t>及び「その他の損害」欄</w:t>
      </w:r>
      <w:r w:rsidR="00575774">
        <w:rPr>
          <w:rFonts w:hAnsiTheme="minorEastAsia" w:hint="eastAsia"/>
          <w:szCs w:val="24"/>
        </w:rPr>
        <w:t>の各欄</w:t>
      </w:r>
      <w:r w:rsidR="00244060" w:rsidRPr="00D43175">
        <w:rPr>
          <w:rFonts w:hAnsiTheme="minorEastAsia" w:hint="eastAsia"/>
          <w:szCs w:val="24"/>
        </w:rPr>
        <w:t>に</w:t>
      </w:r>
      <w:r w:rsidR="00DB66A6" w:rsidRPr="00D43175">
        <w:rPr>
          <w:rFonts w:hAnsiTheme="minorEastAsia" w:hint="eastAsia"/>
          <w:szCs w:val="24"/>
        </w:rPr>
        <w:t>記載された情報、</w:t>
      </w:r>
      <w:r w:rsidR="00575774" w:rsidRPr="00D43175">
        <w:rPr>
          <w:rFonts w:hAnsiTheme="minorEastAsia" w:hint="eastAsia"/>
          <w:szCs w:val="24"/>
        </w:rPr>
        <w:t>対象文書538頁の「申告者等」欄</w:t>
      </w:r>
      <w:r w:rsidR="00575774">
        <w:rPr>
          <w:rFonts w:hAnsiTheme="minorEastAsia" w:hint="eastAsia"/>
          <w:szCs w:val="24"/>
        </w:rPr>
        <w:t>、</w:t>
      </w:r>
      <w:r w:rsidR="00575774" w:rsidRPr="00D43175">
        <w:rPr>
          <w:rFonts w:hAnsiTheme="minorEastAsia" w:hint="eastAsia"/>
          <w:szCs w:val="24"/>
        </w:rPr>
        <w:t>対象文書541頁の「申告者」欄</w:t>
      </w:r>
      <w:r w:rsidR="00575774">
        <w:rPr>
          <w:rFonts w:hAnsiTheme="minorEastAsia" w:hint="eastAsia"/>
          <w:szCs w:val="24"/>
        </w:rPr>
        <w:t>、</w:t>
      </w:r>
      <w:r w:rsidR="00FF46B0" w:rsidRPr="00D43175">
        <w:rPr>
          <w:rFonts w:hAnsiTheme="minorEastAsia" w:hint="eastAsia"/>
          <w:szCs w:val="24"/>
        </w:rPr>
        <w:t>「焼損等の内訳（項目別）」欄の１行目</w:t>
      </w:r>
      <w:r w:rsidR="00575774">
        <w:rPr>
          <w:rFonts w:hAnsiTheme="minorEastAsia" w:hint="eastAsia"/>
          <w:szCs w:val="24"/>
        </w:rPr>
        <w:t>、</w:t>
      </w:r>
      <w:r w:rsidR="00FF46B0" w:rsidRPr="00D43175">
        <w:rPr>
          <w:rFonts w:hAnsiTheme="minorEastAsia" w:hint="eastAsia"/>
          <w:szCs w:val="24"/>
        </w:rPr>
        <w:t>「※２　項目別」欄、「※２　標準単価・Ｂ」欄、「時価単価・Ｃ（Ｂ×Ａ）」欄、「焼損等の範囲・Ｄ」欄、「※３　減損率・Ｅ」欄、「損害額（Ｃ×Ｄ×Ｅ）」欄</w:t>
      </w:r>
      <w:r w:rsidR="00575774">
        <w:rPr>
          <w:rFonts w:hAnsiTheme="minorEastAsia" w:hint="eastAsia"/>
          <w:szCs w:val="24"/>
        </w:rPr>
        <w:t>、</w:t>
      </w:r>
      <w:r w:rsidR="00FF46B0" w:rsidRPr="00D43175">
        <w:rPr>
          <w:rFonts w:hAnsiTheme="minorEastAsia" w:hint="eastAsia"/>
          <w:szCs w:val="24"/>
        </w:rPr>
        <w:t>合計欄に記載された情報</w:t>
      </w:r>
      <w:r w:rsidR="00DB66A6" w:rsidRPr="00D43175">
        <w:rPr>
          <w:rFonts w:hAnsiTheme="minorEastAsia" w:hint="eastAsia"/>
          <w:szCs w:val="24"/>
        </w:rPr>
        <w:t>を非公開としたことは、妥当である。</w:t>
      </w:r>
    </w:p>
    <w:p w14:paraId="0D7FBCF8" w14:textId="7DA2E40D" w:rsidR="00FF46B0" w:rsidRPr="00D43175" w:rsidRDefault="00FF46B0" w:rsidP="00FF46B0">
      <w:pPr>
        <w:tabs>
          <w:tab w:val="left" w:pos="1515"/>
        </w:tabs>
        <w:ind w:firstLineChars="300" w:firstLine="680"/>
        <w:rPr>
          <w:rFonts w:hAnsiTheme="minorEastAsia"/>
          <w:szCs w:val="24"/>
        </w:rPr>
      </w:pPr>
      <w:r w:rsidRPr="00D43175">
        <w:rPr>
          <w:rFonts w:hAnsiTheme="minorEastAsia" w:hint="eastAsia"/>
          <w:szCs w:val="24"/>
        </w:rPr>
        <w:t>タ　非公開部分13の９のうち</w:t>
      </w:r>
      <w:r w:rsidR="00BE6BB6" w:rsidRPr="00D43175">
        <w:rPr>
          <w:rFonts w:hAnsiTheme="minorEastAsia" w:hint="eastAsia"/>
          <w:szCs w:val="24"/>
        </w:rPr>
        <w:t>取り消す</w:t>
      </w:r>
      <w:r w:rsidRPr="00D43175">
        <w:rPr>
          <w:rFonts w:hAnsiTheme="minorEastAsia" w:hint="eastAsia"/>
          <w:szCs w:val="24"/>
        </w:rPr>
        <w:t>べき部分について</w:t>
      </w:r>
    </w:p>
    <w:p w14:paraId="56FCE004" w14:textId="4B15BFF1" w:rsidR="00FF46B0" w:rsidRPr="00D43175" w:rsidRDefault="00FF46B0" w:rsidP="000754C9">
      <w:pPr>
        <w:tabs>
          <w:tab w:val="left" w:pos="1515"/>
        </w:tabs>
        <w:ind w:left="907" w:hangingChars="400" w:hanging="907"/>
        <w:rPr>
          <w:rFonts w:hAnsiTheme="minorEastAsia"/>
          <w:szCs w:val="24"/>
        </w:rPr>
      </w:pPr>
      <w:r w:rsidRPr="00D43175">
        <w:rPr>
          <w:rFonts w:hAnsiTheme="minorEastAsia" w:hint="eastAsia"/>
          <w:szCs w:val="24"/>
        </w:rPr>
        <w:t xml:space="preserve">　　　　　</w:t>
      </w:r>
      <w:r w:rsidR="000754C9" w:rsidRPr="00D43175">
        <w:rPr>
          <w:rFonts w:hAnsiTheme="minorEastAsia" w:hint="eastAsia"/>
          <w:szCs w:val="24"/>
        </w:rPr>
        <w:t>上記ソと同様、</w:t>
      </w:r>
      <w:r w:rsidRPr="00D43175">
        <w:rPr>
          <w:rFonts w:hAnsiTheme="minorEastAsia" w:hint="eastAsia"/>
          <w:szCs w:val="24"/>
        </w:rPr>
        <w:t>非公開とされた情報については、上記セ</w:t>
      </w:r>
      <w:r w:rsidR="000754C9" w:rsidRPr="00D43175">
        <w:rPr>
          <w:rFonts w:hAnsiTheme="minorEastAsia" w:hint="eastAsia"/>
          <w:szCs w:val="24"/>
        </w:rPr>
        <w:t>と損害物件こそ異なれど、情報の性質に違いはないと認められる。</w:t>
      </w:r>
    </w:p>
    <w:p w14:paraId="1DE246E8" w14:textId="265E328C" w:rsidR="00144AEB" w:rsidRPr="00D43175" w:rsidRDefault="00144AEB" w:rsidP="00144AEB">
      <w:pPr>
        <w:tabs>
          <w:tab w:val="left" w:pos="1515"/>
        </w:tabs>
        <w:ind w:leftChars="400" w:left="907" w:firstLineChars="100" w:firstLine="227"/>
        <w:rPr>
          <w:rFonts w:hAnsiTheme="minorEastAsia"/>
          <w:szCs w:val="24"/>
        </w:rPr>
      </w:pPr>
      <w:r w:rsidRPr="00D43175">
        <w:rPr>
          <w:rFonts w:hAnsiTheme="minorEastAsia" w:hint="eastAsia"/>
          <w:szCs w:val="24"/>
        </w:rPr>
        <w:t>よって、上記セと同じ理由が非公開部分13の９にも当てはまると</w:t>
      </w:r>
      <w:r w:rsidR="000754C9" w:rsidRPr="00D43175">
        <w:rPr>
          <w:rFonts w:hAnsiTheme="minorEastAsia" w:hint="eastAsia"/>
          <w:szCs w:val="24"/>
        </w:rPr>
        <w:t>ころである</w:t>
      </w:r>
      <w:r w:rsidRPr="00D43175">
        <w:rPr>
          <w:rFonts w:hAnsiTheme="minorEastAsia" w:hint="eastAsia"/>
          <w:szCs w:val="24"/>
        </w:rPr>
        <w:t>。</w:t>
      </w:r>
    </w:p>
    <w:p w14:paraId="4B1B3917" w14:textId="0ABAD4F0" w:rsidR="00144AEB" w:rsidRPr="00D43175" w:rsidRDefault="00144AEB" w:rsidP="00144AEB">
      <w:pPr>
        <w:tabs>
          <w:tab w:val="left" w:pos="1515"/>
        </w:tabs>
        <w:ind w:leftChars="400" w:left="907" w:firstLineChars="100" w:firstLine="227"/>
        <w:rPr>
          <w:rFonts w:hAnsiTheme="minorEastAsia"/>
          <w:szCs w:val="24"/>
        </w:rPr>
      </w:pPr>
      <w:r w:rsidRPr="00D43175">
        <w:rPr>
          <w:rFonts w:hAnsiTheme="minorEastAsia" w:hint="eastAsia"/>
          <w:szCs w:val="24"/>
        </w:rPr>
        <w:t>以上より、対象文書537頁の「建物」欄において非公開とされた項目名及び単位、「経過年数」欄、「残存率」欄に記載された情報、対象文書541頁の表の枠組み及び項目名（単位を含む。）、「用途」欄、「建物構造」欄、「※１　経過年数」欄</w:t>
      </w:r>
      <w:r w:rsidR="00575774">
        <w:rPr>
          <w:rFonts w:hAnsiTheme="minorEastAsia" w:hint="eastAsia"/>
          <w:szCs w:val="24"/>
        </w:rPr>
        <w:t>、</w:t>
      </w:r>
      <w:r w:rsidRPr="00D43175">
        <w:rPr>
          <w:rFonts w:hAnsiTheme="minorEastAsia" w:hint="eastAsia"/>
          <w:szCs w:val="24"/>
        </w:rPr>
        <w:t>「※１　経過残存率」欄、「焼損等の内訳（項目別）」欄の２行目に記載された情報</w:t>
      </w:r>
      <w:r w:rsidR="000754C9" w:rsidRPr="00D43175">
        <w:rPr>
          <w:rFonts w:hAnsiTheme="minorEastAsia" w:hint="eastAsia"/>
          <w:szCs w:val="24"/>
        </w:rPr>
        <w:t>部分</w:t>
      </w:r>
      <w:r w:rsidRPr="00D43175">
        <w:rPr>
          <w:rFonts w:hAnsiTheme="minorEastAsia" w:hint="eastAsia"/>
          <w:szCs w:val="24"/>
        </w:rPr>
        <w:t>は、</w:t>
      </w:r>
      <w:r w:rsidR="000754C9" w:rsidRPr="00D43175">
        <w:rPr>
          <w:rFonts w:hAnsiTheme="minorEastAsia" w:hint="eastAsia"/>
          <w:szCs w:val="24"/>
        </w:rPr>
        <w:t>取り消す</w:t>
      </w:r>
      <w:r w:rsidRPr="00D43175">
        <w:rPr>
          <w:rFonts w:hAnsiTheme="minorEastAsia" w:hint="eastAsia"/>
          <w:szCs w:val="24"/>
        </w:rPr>
        <w:t>べきである。</w:t>
      </w:r>
    </w:p>
    <w:p w14:paraId="52DBD98C" w14:textId="22EC366C" w:rsidR="00144AEB" w:rsidRPr="00D43175" w:rsidRDefault="00144AEB" w:rsidP="00144AEB">
      <w:pPr>
        <w:tabs>
          <w:tab w:val="left" w:pos="1515"/>
        </w:tabs>
        <w:ind w:firstLineChars="300" w:firstLine="680"/>
        <w:rPr>
          <w:rFonts w:hAnsiTheme="minorEastAsia"/>
          <w:szCs w:val="24"/>
        </w:rPr>
      </w:pPr>
      <w:r w:rsidRPr="00D43175">
        <w:rPr>
          <w:rFonts w:hAnsiTheme="minorEastAsia" w:hint="eastAsia"/>
          <w:szCs w:val="24"/>
        </w:rPr>
        <w:t>チ　非公開部分13の10のうち非公開が妥当な部分について</w:t>
      </w:r>
    </w:p>
    <w:p w14:paraId="5735C01A" w14:textId="491E6913" w:rsidR="00144AEB" w:rsidRPr="00D43175" w:rsidRDefault="00144AEB" w:rsidP="00144AEB">
      <w:pPr>
        <w:tabs>
          <w:tab w:val="left" w:pos="1515"/>
        </w:tabs>
        <w:ind w:left="907" w:hangingChars="400" w:hanging="907"/>
        <w:rPr>
          <w:rFonts w:hAnsiTheme="minorEastAsia"/>
          <w:szCs w:val="24"/>
        </w:rPr>
      </w:pPr>
      <w:r w:rsidRPr="00D43175">
        <w:rPr>
          <w:rFonts w:hAnsiTheme="minorEastAsia" w:hint="eastAsia"/>
          <w:szCs w:val="24"/>
        </w:rPr>
        <w:t xml:space="preserve">　　　　　ここで、まず、対象文書542頁から546頁までの損害査定表であるが、これらは、上記スと同様、本件被災ビルテナントの損害査定表であり、内容としては、</w:t>
      </w:r>
      <w:r w:rsidRPr="00D43175">
        <w:rPr>
          <w:rFonts w:hAnsiTheme="minorEastAsia" w:hint="eastAsia"/>
          <w:szCs w:val="24"/>
        </w:rPr>
        <w:lastRenderedPageBreak/>
        <w:t>対象文書5</w:t>
      </w:r>
      <w:r w:rsidR="00B84D1B" w:rsidRPr="00D43175">
        <w:rPr>
          <w:rFonts w:hAnsiTheme="minorEastAsia" w:hint="eastAsia"/>
          <w:szCs w:val="24"/>
        </w:rPr>
        <w:t>42</w:t>
      </w:r>
      <w:r w:rsidRPr="00D43175">
        <w:rPr>
          <w:rFonts w:hAnsiTheme="minorEastAsia" w:hint="eastAsia"/>
          <w:szCs w:val="24"/>
        </w:rPr>
        <w:t>頁と54</w:t>
      </w:r>
      <w:r w:rsidR="00B84D1B" w:rsidRPr="00D43175">
        <w:rPr>
          <w:rFonts w:hAnsiTheme="minorEastAsia" w:hint="eastAsia"/>
          <w:szCs w:val="24"/>
        </w:rPr>
        <w:t>3</w:t>
      </w:r>
      <w:r w:rsidRPr="00D43175">
        <w:rPr>
          <w:rFonts w:hAnsiTheme="minorEastAsia" w:hint="eastAsia"/>
          <w:szCs w:val="24"/>
        </w:rPr>
        <w:t>頁が本件被災ビルテナント</w:t>
      </w:r>
      <w:r w:rsidR="007808B2">
        <w:rPr>
          <w:rFonts w:hAnsiTheme="minorEastAsia" w:hint="eastAsia"/>
          <w:szCs w:val="24"/>
        </w:rPr>
        <w:t>フロアの</w:t>
      </w:r>
      <w:r w:rsidRPr="00D43175">
        <w:rPr>
          <w:rFonts w:hAnsiTheme="minorEastAsia" w:hint="eastAsia"/>
          <w:szCs w:val="24"/>
        </w:rPr>
        <w:t>損害査定表であり、対象文書5</w:t>
      </w:r>
      <w:r w:rsidR="00B84D1B" w:rsidRPr="00D43175">
        <w:rPr>
          <w:rFonts w:hAnsiTheme="minorEastAsia" w:hint="eastAsia"/>
          <w:szCs w:val="24"/>
        </w:rPr>
        <w:t>44</w:t>
      </w:r>
      <w:r w:rsidRPr="00D43175">
        <w:rPr>
          <w:rFonts w:hAnsiTheme="minorEastAsia" w:hint="eastAsia"/>
          <w:szCs w:val="24"/>
        </w:rPr>
        <w:t>頁から54</w:t>
      </w:r>
      <w:r w:rsidR="00B84D1B" w:rsidRPr="00D43175">
        <w:rPr>
          <w:rFonts w:hAnsiTheme="minorEastAsia" w:hint="eastAsia"/>
          <w:szCs w:val="24"/>
        </w:rPr>
        <w:t>6</w:t>
      </w:r>
      <w:r w:rsidRPr="00D43175">
        <w:rPr>
          <w:rFonts w:hAnsiTheme="minorEastAsia" w:hint="eastAsia"/>
          <w:szCs w:val="24"/>
        </w:rPr>
        <w:t>頁までが本件被災ビルテナント内の被災物品に係る損害査定表である。</w:t>
      </w:r>
    </w:p>
    <w:p w14:paraId="44178308" w14:textId="30A2E044" w:rsidR="00144AEB" w:rsidRPr="00D43175" w:rsidRDefault="00144AEB" w:rsidP="00144AEB">
      <w:pPr>
        <w:tabs>
          <w:tab w:val="left" w:pos="1515"/>
        </w:tabs>
        <w:ind w:left="907" w:hangingChars="400" w:hanging="907"/>
        <w:rPr>
          <w:rFonts w:hAnsiTheme="minorEastAsia"/>
          <w:szCs w:val="24"/>
        </w:rPr>
      </w:pPr>
      <w:r w:rsidRPr="00D43175">
        <w:rPr>
          <w:rFonts w:hAnsiTheme="minorEastAsia" w:hint="eastAsia"/>
          <w:szCs w:val="24"/>
        </w:rPr>
        <w:t xml:space="preserve">　　　　　そして、非公開とされた情報については、上記スと</w:t>
      </w:r>
      <w:r w:rsidR="00742D92">
        <w:rPr>
          <w:rFonts w:hAnsiTheme="minorEastAsia" w:hint="eastAsia"/>
          <w:szCs w:val="24"/>
        </w:rPr>
        <w:t>損害物件</w:t>
      </w:r>
      <w:r w:rsidRPr="00D43175">
        <w:rPr>
          <w:rFonts w:hAnsiTheme="minorEastAsia" w:hint="eastAsia"/>
          <w:szCs w:val="24"/>
        </w:rPr>
        <w:t>こそ異なれど、情報の性質に違いはないと認められる。</w:t>
      </w:r>
    </w:p>
    <w:p w14:paraId="550A9EB9" w14:textId="4EC309ED" w:rsidR="00144AEB" w:rsidRPr="00D43175" w:rsidRDefault="00144AEB" w:rsidP="00144AEB">
      <w:pPr>
        <w:tabs>
          <w:tab w:val="left" w:pos="1515"/>
        </w:tabs>
        <w:ind w:leftChars="400" w:left="907" w:firstLineChars="100" w:firstLine="227"/>
        <w:rPr>
          <w:rFonts w:hAnsiTheme="minorEastAsia"/>
          <w:szCs w:val="24"/>
        </w:rPr>
      </w:pPr>
      <w:r w:rsidRPr="00D43175">
        <w:rPr>
          <w:rFonts w:hAnsiTheme="minorEastAsia" w:hint="eastAsia"/>
          <w:szCs w:val="24"/>
        </w:rPr>
        <w:t>よって、上記スと同じ理由が</w:t>
      </w:r>
      <w:r w:rsidR="007808B2">
        <w:rPr>
          <w:rFonts w:hAnsiTheme="minorEastAsia" w:hint="eastAsia"/>
          <w:szCs w:val="24"/>
        </w:rPr>
        <w:t>、</w:t>
      </w:r>
      <w:r w:rsidRPr="00D43175">
        <w:rPr>
          <w:rFonts w:hAnsiTheme="minorEastAsia" w:hint="eastAsia"/>
          <w:szCs w:val="24"/>
        </w:rPr>
        <w:t>非公開部分13の</w:t>
      </w:r>
      <w:r w:rsidR="00B84D1B" w:rsidRPr="00D43175">
        <w:rPr>
          <w:rFonts w:hAnsiTheme="minorEastAsia" w:hint="eastAsia"/>
          <w:szCs w:val="24"/>
        </w:rPr>
        <w:t>10</w:t>
      </w:r>
      <w:r w:rsidRPr="00D43175">
        <w:rPr>
          <w:rFonts w:hAnsiTheme="minorEastAsia" w:hint="eastAsia"/>
          <w:szCs w:val="24"/>
        </w:rPr>
        <w:t>にも当てはまると</w:t>
      </w:r>
      <w:r w:rsidR="00E71DE7" w:rsidRPr="00D43175">
        <w:rPr>
          <w:rFonts w:hAnsiTheme="minorEastAsia" w:hint="eastAsia"/>
          <w:szCs w:val="24"/>
        </w:rPr>
        <w:t>ころである</w:t>
      </w:r>
      <w:r w:rsidRPr="00D43175">
        <w:rPr>
          <w:rFonts w:hAnsiTheme="minorEastAsia" w:hint="eastAsia"/>
          <w:szCs w:val="24"/>
        </w:rPr>
        <w:t>。</w:t>
      </w:r>
    </w:p>
    <w:p w14:paraId="137810BA" w14:textId="571EE32B" w:rsidR="00144AEB" w:rsidRPr="00D43175" w:rsidRDefault="00144AEB" w:rsidP="00144AEB">
      <w:pPr>
        <w:tabs>
          <w:tab w:val="left" w:pos="1515"/>
        </w:tabs>
        <w:ind w:leftChars="400" w:left="907" w:firstLineChars="100" w:firstLine="227"/>
        <w:rPr>
          <w:rFonts w:hAnsiTheme="minorEastAsia"/>
          <w:szCs w:val="24"/>
        </w:rPr>
      </w:pPr>
      <w:r w:rsidRPr="00D43175">
        <w:rPr>
          <w:rFonts w:hAnsiTheme="minorEastAsia" w:hint="eastAsia"/>
          <w:szCs w:val="24"/>
        </w:rPr>
        <w:t>以上より、対象文書5</w:t>
      </w:r>
      <w:r w:rsidR="00B84D1B" w:rsidRPr="00D43175">
        <w:rPr>
          <w:rFonts w:hAnsiTheme="minorEastAsia" w:hint="eastAsia"/>
          <w:szCs w:val="24"/>
        </w:rPr>
        <w:t>42</w:t>
      </w:r>
      <w:r w:rsidRPr="00D43175">
        <w:rPr>
          <w:rFonts w:hAnsiTheme="minorEastAsia" w:hint="eastAsia"/>
          <w:szCs w:val="24"/>
        </w:rPr>
        <w:t>頁の「申告者等」欄</w:t>
      </w:r>
      <w:r w:rsidR="00E71DE7" w:rsidRPr="00D43175">
        <w:rPr>
          <w:rFonts w:hAnsiTheme="minorEastAsia" w:hint="eastAsia"/>
          <w:szCs w:val="24"/>
        </w:rPr>
        <w:t>、「3.3㎡当りの評点数」欄、「１㎡当り時価単価」欄、「建物」欄の「焼き損害」欄、「消火損害」欄</w:t>
      </w:r>
      <w:r w:rsidR="007808B2">
        <w:rPr>
          <w:rFonts w:hAnsiTheme="minorEastAsia" w:hint="eastAsia"/>
          <w:szCs w:val="24"/>
        </w:rPr>
        <w:t>、</w:t>
      </w:r>
      <w:r w:rsidR="00E71DE7" w:rsidRPr="00D43175">
        <w:rPr>
          <w:rFonts w:hAnsiTheme="minorEastAsia" w:hint="eastAsia"/>
          <w:szCs w:val="24"/>
        </w:rPr>
        <w:t>「その他の損害」欄</w:t>
      </w:r>
      <w:r w:rsidR="007808B2">
        <w:rPr>
          <w:rFonts w:hAnsiTheme="minorEastAsia" w:hint="eastAsia"/>
          <w:szCs w:val="24"/>
        </w:rPr>
        <w:t>の各欄</w:t>
      </w:r>
      <w:r w:rsidR="00E71DE7" w:rsidRPr="00D43175">
        <w:rPr>
          <w:rFonts w:hAnsiTheme="minorEastAsia" w:hint="eastAsia"/>
          <w:szCs w:val="24"/>
        </w:rPr>
        <w:t>に記載された情報、</w:t>
      </w:r>
      <w:r w:rsidRPr="00D43175">
        <w:rPr>
          <w:rFonts w:hAnsiTheme="minorEastAsia" w:hint="eastAsia"/>
          <w:szCs w:val="24"/>
        </w:rPr>
        <w:t>対象文書5</w:t>
      </w:r>
      <w:r w:rsidR="00B84D1B" w:rsidRPr="00D43175">
        <w:rPr>
          <w:rFonts w:hAnsiTheme="minorEastAsia" w:hint="eastAsia"/>
          <w:szCs w:val="24"/>
        </w:rPr>
        <w:t>43</w:t>
      </w:r>
      <w:r w:rsidRPr="00D43175">
        <w:rPr>
          <w:rFonts w:hAnsiTheme="minorEastAsia" w:hint="eastAsia"/>
          <w:szCs w:val="24"/>
        </w:rPr>
        <w:t>頁の「申告者」欄</w:t>
      </w:r>
      <w:r w:rsidR="00742D92">
        <w:rPr>
          <w:rFonts w:hAnsiTheme="minorEastAsia" w:hint="eastAsia"/>
          <w:szCs w:val="24"/>
        </w:rPr>
        <w:t>、</w:t>
      </w:r>
      <w:r w:rsidRPr="00D43175">
        <w:rPr>
          <w:rFonts w:hAnsiTheme="minorEastAsia" w:hint="eastAsia"/>
          <w:szCs w:val="24"/>
        </w:rPr>
        <w:t>「焼損等の内訳（項目別）」欄の１行目、「※２　項目別」欄、「※２　標準単価・Ｂ」欄、「時価単価・Ｃ（Ｂ×Ａ）」欄、「焼損等の範囲・Ｄ」欄、「※３　減損率・Ｅ」欄、「損害額（Ｃ×Ｄ×Ｅ）」欄</w:t>
      </w:r>
      <w:r w:rsidR="00742D92">
        <w:rPr>
          <w:rFonts w:hAnsiTheme="minorEastAsia" w:hint="eastAsia"/>
          <w:szCs w:val="24"/>
        </w:rPr>
        <w:t>、</w:t>
      </w:r>
      <w:r w:rsidR="00933CD7" w:rsidRPr="00D43175">
        <w:rPr>
          <w:rFonts w:hAnsiTheme="minorEastAsia" w:hint="eastAsia"/>
          <w:szCs w:val="24"/>
        </w:rPr>
        <w:t>「</w:t>
      </w:r>
      <w:r w:rsidRPr="00D43175">
        <w:rPr>
          <w:rFonts w:hAnsiTheme="minorEastAsia" w:hint="eastAsia"/>
          <w:szCs w:val="24"/>
        </w:rPr>
        <w:t>合計</w:t>
      </w:r>
      <w:r w:rsidR="00933CD7" w:rsidRPr="00D43175">
        <w:rPr>
          <w:rFonts w:hAnsiTheme="minorEastAsia" w:hint="eastAsia"/>
          <w:szCs w:val="24"/>
        </w:rPr>
        <w:t>」</w:t>
      </w:r>
      <w:r w:rsidRPr="00D43175">
        <w:rPr>
          <w:rFonts w:hAnsiTheme="minorEastAsia" w:hint="eastAsia"/>
          <w:szCs w:val="24"/>
        </w:rPr>
        <w:t>欄に記載された情報</w:t>
      </w:r>
      <w:r w:rsidR="00B84D1B" w:rsidRPr="00D43175">
        <w:rPr>
          <w:rFonts w:hAnsiTheme="minorEastAsia" w:hint="eastAsia"/>
          <w:szCs w:val="24"/>
        </w:rPr>
        <w:t>、</w:t>
      </w:r>
      <w:r w:rsidR="00B84D1B" w:rsidRPr="00D43175">
        <w:rPr>
          <w:rFonts w:hAnsiTheme="minorEastAsia" w:cs="Times New Roman" w:hint="eastAsia"/>
          <w:color w:val="000000" w:themeColor="text1"/>
          <w:szCs w:val="24"/>
        </w:rPr>
        <w:t>対象文書544頁の品名番号２</w:t>
      </w:r>
      <w:r w:rsidR="00E13CEE" w:rsidRPr="00D43175">
        <w:rPr>
          <w:rFonts w:hAnsiTheme="minorEastAsia" w:cs="Times New Roman" w:hint="eastAsia"/>
          <w:color w:val="000000" w:themeColor="text1"/>
          <w:szCs w:val="24"/>
        </w:rPr>
        <w:t>及び８</w:t>
      </w:r>
      <w:r w:rsidR="00B84D1B" w:rsidRPr="00D43175">
        <w:rPr>
          <w:rFonts w:hAnsiTheme="minorEastAsia" w:cs="Times New Roman" w:hint="eastAsia"/>
          <w:color w:val="000000" w:themeColor="text1"/>
          <w:szCs w:val="24"/>
        </w:rPr>
        <w:t>の</w:t>
      </w:r>
      <w:r w:rsidR="00B84D1B" w:rsidRPr="00D43175">
        <w:rPr>
          <w:rFonts w:hAnsiTheme="minorEastAsia" w:hint="eastAsia"/>
          <w:szCs w:val="24"/>
        </w:rPr>
        <w:t>「評価」欄の「残存率」欄及び「時価」欄、「焼き損害」欄の「減損率」欄及び「損害額」欄、「消火損害」欄の「減損率」欄及び「損害額」欄、「その他の損害」欄の「減損率」欄及び「損害額」欄に記載された情報、対象文書5</w:t>
      </w:r>
      <w:r w:rsidR="00E13CEE" w:rsidRPr="00D43175">
        <w:rPr>
          <w:rFonts w:hAnsiTheme="minorEastAsia" w:hint="eastAsia"/>
          <w:szCs w:val="24"/>
        </w:rPr>
        <w:t>46</w:t>
      </w:r>
      <w:r w:rsidR="00B84D1B" w:rsidRPr="00D43175">
        <w:rPr>
          <w:rFonts w:hAnsiTheme="minorEastAsia" w:hint="eastAsia"/>
          <w:szCs w:val="24"/>
        </w:rPr>
        <w:t>頁の「備考」欄に記載された情報の</w:t>
      </w:r>
      <w:r w:rsidR="00742D92">
        <w:rPr>
          <w:rFonts w:hAnsiTheme="minorEastAsia" w:hint="eastAsia"/>
          <w:szCs w:val="24"/>
        </w:rPr>
        <w:t>非公開部分</w:t>
      </w:r>
      <w:r w:rsidRPr="00D43175">
        <w:rPr>
          <w:rFonts w:hAnsiTheme="minorEastAsia" w:hint="eastAsia"/>
          <w:szCs w:val="24"/>
        </w:rPr>
        <w:t>を非公開としたことは、妥当である。</w:t>
      </w:r>
    </w:p>
    <w:p w14:paraId="00266A2B" w14:textId="0857BFB7" w:rsidR="00144AEB" w:rsidRPr="00D43175" w:rsidRDefault="00AC0F34" w:rsidP="00144AEB">
      <w:pPr>
        <w:tabs>
          <w:tab w:val="left" w:pos="1515"/>
        </w:tabs>
        <w:ind w:firstLineChars="300" w:firstLine="680"/>
        <w:rPr>
          <w:rFonts w:hAnsiTheme="minorEastAsia"/>
          <w:szCs w:val="24"/>
        </w:rPr>
      </w:pPr>
      <w:r w:rsidRPr="008774D5">
        <w:rPr>
          <w:rFonts w:hAnsiTheme="minorEastAsia" w:hint="eastAsia"/>
          <w:szCs w:val="24"/>
        </w:rPr>
        <w:t>ツ</w:t>
      </w:r>
      <w:r w:rsidR="00144AEB" w:rsidRPr="00D43175">
        <w:rPr>
          <w:rFonts w:hAnsiTheme="minorEastAsia" w:hint="eastAsia"/>
          <w:szCs w:val="24"/>
        </w:rPr>
        <w:t xml:space="preserve">　非公開部分13の</w:t>
      </w:r>
      <w:r w:rsidR="00E13CEE" w:rsidRPr="00D43175">
        <w:rPr>
          <w:rFonts w:hAnsiTheme="minorEastAsia" w:hint="eastAsia"/>
          <w:szCs w:val="24"/>
        </w:rPr>
        <w:t>10</w:t>
      </w:r>
      <w:r w:rsidR="00144AEB" w:rsidRPr="00D43175">
        <w:rPr>
          <w:rFonts w:hAnsiTheme="minorEastAsia" w:hint="eastAsia"/>
          <w:szCs w:val="24"/>
        </w:rPr>
        <w:t>のうち</w:t>
      </w:r>
      <w:r w:rsidR="00BE6BB6" w:rsidRPr="00D43175">
        <w:rPr>
          <w:rFonts w:hAnsiTheme="minorEastAsia" w:hint="eastAsia"/>
          <w:szCs w:val="24"/>
        </w:rPr>
        <w:t>取り消す</w:t>
      </w:r>
      <w:r w:rsidR="00144AEB" w:rsidRPr="00D43175">
        <w:rPr>
          <w:rFonts w:hAnsiTheme="minorEastAsia" w:hint="eastAsia"/>
          <w:szCs w:val="24"/>
        </w:rPr>
        <w:t>べき部分について</w:t>
      </w:r>
    </w:p>
    <w:p w14:paraId="5CC3A8BE" w14:textId="20A31BE1" w:rsidR="00144AEB" w:rsidRPr="00742D92" w:rsidRDefault="00144AEB" w:rsidP="00144AEB">
      <w:pPr>
        <w:tabs>
          <w:tab w:val="left" w:pos="1515"/>
        </w:tabs>
        <w:ind w:left="907" w:hangingChars="400" w:hanging="907"/>
        <w:rPr>
          <w:rFonts w:hAnsiTheme="minorEastAsia"/>
          <w:szCs w:val="24"/>
        </w:rPr>
      </w:pPr>
      <w:r w:rsidRPr="00D43175">
        <w:rPr>
          <w:rFonts w:hAnsiTheme="minorEastAsia" w:hint="eastAsia"/>
          <w:szCs w:val="24"/>
        </w:rPr>
        <w:t xml:space="preserve">　　　　　非公開とされた情報については、</w:t>
      </w:r>
      <w:r w:rsidR="00742D92" w:rsidRPr="00D43175">
        <w:rPr>
          <w:rFonts w:hAnsiTheme="minorEastAsia" w:hint="eastAsia"/>
          <w:szCs w:val="24"/>
        </w:rPr>
        <w:t>上記セと損害物件こそ異なれど、情報の性質に違いはないと認められる。</w:t>
      </w:r>
    </w:p>
    <w:p w14:paraId="592D78E9" w14:textId="418E0AB6" w:rsidR="00144AEB" w:rsidRPr="00D43175" w:rsidRDefault="00144AEB" w:rsidP="00144AEB">
      <w:pPr>
        <w:tabs>
          <w:tab w:val="left" w:pos="1515"/>
        </w:tabs>
        <w:ind w:leftChars="400" w:left="907" w:firstLineChars="100" w:firstLine="227"/>
        <w:rPr>
          <w:rFonts w:hAnsiTheme="minorEastAsia"/>
          <w:szCs w:val="24"/>
        </w:rPr>
      </w:pPr>
      <w:r w:rsidRPr="00D43175">
        <w:rPr>
          <w:rFonts w:hAnsiTheme="minorEastAsia" w:hint="eastAsia"/>
          <w:szCs w:val="24"/>
        </w:rPr>
        <w:t>よって、上記セと同じ理由が非公開部分13の</w:t>
      </w:r>
      <w:r w:rsidR="00E13CEE" w:rsidRPr="00D43175">
        <w:rPr>
          <w:rFonts w:hAnsiTheme="minorEastAsia" w:hint="eastAsia"/>
          <w:szCs w:val="24"/>
        </w:rPr>
        <w:t>10</w:t>
      </w:r>
      <w:r w:rsidRPr="00D43175">
        <w:rPr>
          <w:rFonts w:hAnsiTheme="minorEastAsia" w:hint="eastAsia"/>
          <w:szCs w:val="24"/>
        </w:rPr>
        <w:t>にも当てはまると言える。</w:t>
      </w:r>
    </w:p>
    <w:p w14:paraId="6A4AB7F9" w14:textId="10B6E852" w:rsidR="00FC018D" w:rsidRPr="00D43175" w:rsidRDefault="00144AEB" w:rsidP="00E13CEE">
      <w:pPr>
        <w:tabs>
          <w:tab w:val="left" w:pos="1515"/>
        </w:tabs>
        <w:ind w:leftChars="400" w:left="907" w:firstLineChars="100" w:firstLine="227"/>
        <w:rPr>
          <w:rFonts w:hAnsiTheme="minorEastAsia"/>
          <w:szCs w:val="24"/>
        </w:rPr>
      </w:pPr>
      <w:r w:rsidRPr="00D43175">
        <w:rPr>
          <w:rFonts w:hAnsiTheme="minorEastAsia" w:hint="eastAsia"/>
          <w:szCs w:val="24"/>
        </w:rPr>
        <w:t>以上より、対象文書5</w:t>
      </w:r>
      <w:r w:rsidR="00E13CEE" w:rsidRPr="00D43175">
        <w:rPr>
          <w:rFonts w:hAnsiTheme="minorEastAsia" w:hint="eastAsia"/>
          <w:szCs w:val="24"/>
        </w:rPr>
        <w:t>42</w:t>
      </w:r>
      <w:r w:rsidRPr="00D43175">
        <w:rPr>
          <w:rFonts w:hAnsiTheme="minorEastAsia" w:hint="eastAsia"/>
          <w:szCs w:val="24"/>
        </w:rPr>
        <w:t>頁の「建物」欄において非公開とされた項目名及び単位、「経過年数」欄</w:t>
      </w:r>
      <w:r w:rsidR="00933CD7" w:rsidRPr="00D43175">
        <w:rPr>
          <w:rFonts w:hAnsiTheme="minorEastAsia" w:hint="eastAsia"/>
          <w:szCs w:val="24"/>
        </w:rPr>
        <w:t>、</w:t>
      </w:r>
      <w:r w:rsidRPr="00D43175">
        <w:rPr>
          <w:rFonts w:hAnsiTheme="minorEastAsia" w:hint="eastAsia"/>
          <w:szCs w:val="24"/>
        </w:rPr>
        <w:t>「残存率」欄に記載された情報、対象文書54</w:t>
      </w:r>
      <w:r w:rsidR="00E13CEE" w:rsidRPr="00D43175">
        <w:rPr>
          <w:rFonts w:hAnsiTheme="minorEastAsia" w:hint="eastAsia"/>
          <w:szCs w:val="24"/>
        </w:rPr>
        <w:t>3</w:t>
      </w:r>
      <w:r w:rsidRPr="00D43175">
        <w:rPr>
          <w:rFonts w:hAnsiTheme="minorEastAsia" w:hint="eastAsia"/>
          <w:szCs w:val="24"/>
        </w:rPr>
        <w:t>頁の表の枠組み及び項目名（単位を含む。）、「用途」欄、「建物構造」欄、「※１　経過年数」</w:t>
      </w:r>
      <w:r w:rsidR="00933CD7" w:rsidRPr="00D43175">
        <w:rPr>
          <w:rFonts w:hAnsiTheme="minorEastAsia" w:hint="eastAsia"/>
          <w:szCs w:val="24"/>
        </w:rPr>
        <w:t>、</w:t>
      </w:r>
      <w:r w:rsidRPr="00D43175">
        <w:rPr>
          <w:rFonts w:hAnsiTheme="minorEastAsia" w:hint="eastAsia"/>
          <w:szCs w:val="24"/>
        </w:rPr>
        <w:t>「※１　経過残存率」欄、「焼損等の内訳（項目別）」欄の２行目に記載された情報</w:t>
      </w:r>
      <w:r w:rsidR="00375FC7" w:rsidRPr="00D43175">
        <w:rPr>
          <w:rFonts w:hAnsiTheme="minorEastAsia" w:hint="eastAsia"/>
          <w:szCs w:val="24"/>
        </w:rPr>
        <w:t>部分</w:t>
      </w:r>
      <w:r w:rsidRPr="00D43175">
        <w:rPr>
          <w:rFonts w:hAnsiTheme="minorEastAsia" w:hint="eastAsia"/>
          <w:szCs w:val="24"/>
        </w:rPr>
        <w:t>は、</w:t>
      </w:r>
      <w:r w:rsidR="00375FC7" w:rsidRPr="00D43175">
        <w:rPr>
          <w:rFonts w:hAnsiTheme="minorEastAsia" w:hint="eastAsia"/>
          <w:szCs w:val="24"/>
        </w:rPr>
        <w:t>取り消す</w:t>
      </w:r>
      <w:r w:rsidRPr="00D43175">
        <w:rPr>
          <w:rFonts w:hAnsiTheme="minorEastAsia" w:hint="eastAsia"/>
          <w:szCs w:val="24"/>
        </w:rPr>
        <w:t>べきである。</w:t>
      </w:r>
    </w:p>
    <w:p w14:paraId="32E50428" w14:textId="3AC76937" w:rsidR="002F6FA1" w:rsidRPr="00D43175" w:rsidRDefault="002F6FA1" w:rsidP="002F6FA1">
      <w:pPr>
        <w:rPr>
          <w:rFonts w:hAnsiTheme="minorEastAsia"/>
          <w:szCs w:val="24"/>
        </w:rPr>
      </w:pPr>
      <w:r w:rsidRPr="00D43175">
        <w:rPr>
          <w:rFonts w:hAnsiTheme="minorEastAsia" w:hint="eastAsia"/>
          <w:szCs w:val="24"/>
        </w:rPr>
        <w:t xml:space="preserve">　　(18) 参考資料１．防犯カメラの映像（対象文書552頁から574頁まで）について</w:t>
      </w:r>
    </w:p>
    <w:p w14:paraId="08FB1112" w14:textId="45CE6D10" w:rsidR="002F6FA1" w:rsidRPr="00D43175" w:rsidRDefault="002F6FA1" w:rsidP="002F6FA1">
      <w:pPr>
        <w:tabs>
          <w:tab w:val="left" w:pos="1515"/>
        </w:tabs>
        <w:ind w:leftChars="300" w:left="907" w:hangingChars="100" w:hanging="227"/>
        <w:rPr>
          <w:rFonts w:hAnsiTheme="minorEastAsia"/>
          <w:szCs w:val="24"/>
        </w:rPr>
      </w:pPr>
      <w:r w:rsidRPr="00D43175">
        <w:rPr>
          <w:rFonts w:hAnsiTheme="minorEastAsia" w:hint="eastAsia"/>
          <w:szCs w:val="24"/>
        </w:rPr>
        <w:t>ア　参考資料１．防犯カメラの映像の概要について</w:t>
      </w:r>
    </w:p>
    <w:p w14:paraId="22CA9198" w14:textId="6B0798A2" w:rsidR="002F6FA1" w:rsidRPr="00D43175" w:rsidRDefault="002F6FA1" w:rsidP="002F6FA1">
      <w:pPr>
        <w:tabs>
          <w:tab w:val="left" w:pos="1515"/>
        </w:tabs>
        <w:ind w:leftChars="400" w:left="907" w:firstLineChars="100" w:firstLine="227"/>
        <w:rPr>
          <w:rFonts w:hAnsiTheme="minorEastAsia"/>
          <w:szCs w:val="24"/>
        </w:rPr>
      </w:pPr>
      <w:r w:rsidRPr="00D43175">
        <w:rPr>
          <w:rFonts w:hAnsiTheme="minorEastAsia" w:hint="eastAsia"/>
          <w:szCs w:val="24"/>
        </w:rPr>
        <w:t>参考資料１．防犯カメラの映像については、表紙と内容の２つに分かれている。</w:t>
      </w:r>
    </w:p>
    <w:p w14:paraId="4A2E1317" w14:textId="16F26BA9" w:rsidR="002F6FA1" w:rsidRPr="00D43175" w:rsidRDefault="002F6FA1" w:rsidP="002F6FA1">
      <w:pPr>
        <w:tabs>
          <w:tab w:val="left" w:pos="1515"/>
        </w:tabs>
        <w:ind w:leftChars="400" w:left="907" w:firstLineChars="100" w:firstLine="227"/>
        <w:rPr>
          <w:rFonts w:hAnsiTheme="minorEastAsia"/>
          <w:szCs w:val="24"/>
        </w:rPr>
      </w:pPr>
      <w:r w:rsidRPr="00D43175">
        <w:rPr>
          <w:rFonts w:hAnsiTheme="minorEastAsia" w:hint="eastAsia"/>
          <w:szCs w:val="24"/>
        </w:rPr>
        <w:t>対象文書552頁が</w:t>
      </w:r>
      <w:r w:rsidR="00F62649" w:rsidRPr="00D43175">
        <w:rPr>
          <w:rFonts w:hAnsiTheme="minorEastAsia" w:hint="eastAsia"/>
          <w:szCs w:val="24"/>
        </w:rPr>
        <w:t>表紙で、防犯カメラの映像を確認した日時や</w:t>
      </w:r>
      <w:r w:rsidR="005868BE">
        <w:rPr>
          <w:rFonts w:hAnsiTheme="minorEastAsia" w:hint="eastAsia"/>
          <w:szCs w:val="24"/>
        </w:rPr>
        <w:t>参加</w:t>
      </w:r>
      <w:r w:rsidR="00F62649" w:rsidRPr="00D43175">
        <w:rPr>
          <w:rFonts w:hAnsiTheme="minorEastAsia" w:hint="eastAsia"/>
          <w:szCs w:val="24"/>
        </w:rPr>
        <w:t>者等が記載されている。</w:t>
      </w:r>
    </w:p>
    <w:p w14:paraId="740833D6" w14:textId="2EBDA50B" w:rsidR="00F62649" w:rsidRPr="00D43175" w:rsidRDefault="00F62649" w:rsidP="007573AF">
      <w:pPr>
        <w:tabs>
          <w:tab w:val="left" w:pos="1515"/>
        </w:tabs>
        <w:ind w:leftChars="400" w:left="907" w:firstLineChars="100" w:firstLine="227"/>
        <w:rPr>
          <w:rFonts w:hAnsiTheme="minorEastAsia"/>
          <w:szCs w:val="24"/>
        </w:rPr>
      </w:pPr>
      <w:r w:rsidRPr="00D43175">
        <w:rPr>
          <w:rFonts w:hAnsiTheme="minorEastAsia" w:hint="eastAsia"/>
          <w:szCs w:val="24"/>
        </w:rPr>
        <w:t>対象文書553頁から対象文書574頁までが、映像で確認した内容をスケッチやメモとして記録したものである。</w:t>
      </w:r>
    </w:p>
    <w:p w14:paraId="649F46D3" w14:textId="77777777" w:rsidR="002F6FA1" w:rsidRPr="00D43175" w:rsidRDefault="002F6FA1" w:rsidP="002F6FA1">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4D6CF4F4" w14:textId="647C7839" w:rsidR="002F6FA1" w:rsidRPr="00D43175" w:rsidRDefault="002F6FA1" w:rsidP="002F6FA1">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F62649" w:rsidRPr="00D43175">
        <w:rPr>
          <w:rFonts w:hAnsiTheme="minorEastAsia" w:hint="eastAsia"/>
          <w:szCs w:val="24"/>
        </w:rPr>
        <w:t>防犯カメラの映像</w:t>
      </w:r>
      <w:r w:rsidRPr="00D43175">
        <w:rPr>
          <w:rFonts w:hAnsiTheme="minorEastAsia" w:hint="eastAsia"/>
          <w:szCs w:val="24"/>
        </w:rPr>
        <w:t>（「本件非公開部分1</w:t>
      </w:r>
      <w:r w:rsidR="00F62649" w:rsidRPr="00D43175">
        <w:rPr>
          <w:rFonts w:hAnsiTheme="minorEastAsia" w:hint="eastAsia"/>
          <w:szCs w:val="24"/>
        </w:rPr>
        <w:t>4の１</w:t>
      </w:r>
      <w:r w:rsidRPr="00D43175">
        <w:rPr>
          <w:rFonts w:hAnsiTheme="minorEastAsia" w:hint="eastAsia"/>
          <w:szCs w:val="24"/>
        </w:rPr>
        <w:t>」）であり、その理由は、条例第７条第１号</w:t>
      </w:r>
      <w:r w:rsidR="00FD4530">
        <w:rPr>
          <w:rFonts w:hAnsiTheme="minorEastAsia" w:hint="eastAsia"/>
          <w:szCs w:val="24"/>
        </w:rPr>
        <w:t>又は</w:t>
      </w:r>
      <w:r w:rsidRPr="00D43175">
        <w:rPr>
          <w:rFonts w:hAnsiTheme="minorEastAsia" w:hint="eastAsia"/>
          <w:szCs w:val="24"/>
        </w:rPr>
        <w:t>第</w:t>
      </w:r>
      <w:r w:rsidR="00F62649" w:rsidRPr="00D43175">
        <w:rPr>
          <w:rFonts w:hAnsiTheme="minorEastAsia" w:hint="eastAsia"/>
          <w:szCs w:val="24"/>
        </w:rPr>
        <w:t>６</w:t>
      </w:r>
      <w:r w:rsidRPr="00D43175">
        <w:rPr>
          <w:rFonts w:hAnsiTheme="minorEastAsia" w:hint="eastAsia"/>
          <w:szCs w:val="24"/>
        </w:rPr>
        <w:t>号に該当するというものである。</w:t>
      </w:r>
    </w:p>
    <w:p w14:paraId="67FE087C" w14:textId="43CBD2A3" w:rsidR="002F6FA1" w:rsidRPr="00D43175" w:rsidRDefault="002F6FA1" w:rsidP="002F6FA1">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477C7695" w14:textId="6FDF84FB" w:rsidR="002F6FA1" w:rsidRPr="00D43175" w:rsidRDefault="002F6FA1" w:rsidP="00F62649">
      <w:pPr>
        <w:tabs>
          <w:tab w:val="left" w:pos="1515"/>
        </w:tabs>
        <w:ind w:firstLineChars="300" w:firstLine="680"/>
        <w:rPr>
          <w:rFonts w:hAnsiTheme="minorEastAsia"/>
          <w:szCs w:val="24"/>
        </w:rPr>
      </w:pPr>
      <w:r w:rsidRPr="00D43175">
        <w:rPr>
          <w:rFonts w:hAnsiTheme="minorEastAsia" w:hint="eastAsia"/>
          <w:szCs w:val="24"/>
        </w:rPr>
        <w:lastRenderedPageBreak/>
        <w:t>ウ　本件非公開部分1</w:t>
      </w:r>
      <w:r w:rsidR="00F62649" w:rsidRPr="00D43175">
        <w:rPr>
          <w:rFonts w:hAnsiTheme="minorEastAsia" w:hint="eastAsia"/>
          <w:szCs w:val="24"/>
        </w:rPr>
        <w:t>4</w:t>
      </w:r>
      <w:r w:rsidRPr="00D43175">
        <w:rPr>
          <w:rFonts w:hAnsiTheme="minorEastAsia" w:hint="eastAsia"/>
          <w:szCs w:val="24"/>
        </w:rPr>
        <w:t>の１</w:t>
      </w:r>
      <w:r w:rsidR="00F62649" w:rsidRPr="00D43175">
        <w:rPr>
          <w:rFonts w:hAnsiTheme="minorEastAsia" w:hint="eastAsia"/>
          <w:szCs w:val="24"/>
        </w:rPr>
        <w:t>のうち非公開が妥当な部分</w:t>
      </w:r>
      <w:r w:rsidRPr="00D43175">
        <w:rPr>
          <w:rFonts w:hAnsiTheme="minorEastAsia" w:hint="eastAsia"/>
          <w:szCs w:val="24"/>
        </w:rPr>
        <w:t>について</w:t>
      </w:r>
    </w:p>
    <w:p w14:paraId="51DD3AC5" w14:textId="7EAE89E5" w:rsidR="009B0E22" w:rsidRPr="00D43175" w:rsidRDefault="00F62649" w:rsidP="00296411">
      <w:pPr>
        <w:tabs>
          <w:tab w:val="left" w:pos="1515"/>
        </w:tabs>
        <w:ind w:leftChars="300" w:left="907" w:hangingChars="100" w:hanging="227"/>
        <w:rPr>
          <w:rFonts w:hAnsiTheme="minorEastAsia"/>
          <w:szCs w:val="24"/>
        </w:rPr>
      </w:pPr>
      <w:r w:rsidRPr="00D43175">
        <w:rPr>
          <w:rFonts w:hAnsiTheme="minorEastAsia" w:hint="eastAsia"/>
          <w:szCs w:val="24"/>
        </w:rPr>
        <w:t xml:space="preserve">　　</w:t>
      </w:r>
      <w:r w:rsidR="00087D95" w:rsidRPr="00D43175">
        <w:rPr>
          <w:rFonts w:hAnsiTheme="minorEastAsia" w:hint="eastAsia"/>
          <w:szCs w:val="24"/>
        </w:rPr>
        <w:t>まず、</w:t>
      </w:r>
      <w:r w:rsidR="00BE6474" w:rsidRPr="00D43175">
        <w:rPr>
          <w:rFonts w:hAnsiTheme="minorEastAsia" w:hint="eastAsia"/>
          <w:szCs w:val="24"/>
        </w:rPr>
        <w:t>553頁</w:t>
      </w:r>
      <w:r w:rsidR="000E60CF" w:rsidRPr="00D43175">
        <w:rPr>
          <w:rFonts w:hAnsiTheme="minorEastAsia" w:hint="eastAsia"/>
          <w:szCs w:val="24"/>
        </w:rPr>
        <w:t>のイラストであるが、</w:t>
      </w:r>
      <w:r w:rsidR="001735FF" w:rsidRPr="00D43175">
        <w:rPr>
          <w:rFonts w:hAnsiTheme="minorEastAsia" w:hint="eastAsia"/>
          <w:szCs w:val="24"/>
        </w:rPr>
        <w:t>防犯カメラの位置がわかるイラストであり、</w:t>
      </w:r>
      <w:r w:rsidR="007573AF" w:rsidRPr="00D43175">
        <w:rPr>
          <w:rFonts w:hAnsiTheme="minorEastAsia" w:hint="eastAsia"/>
          <w:szCs w:val="24"/>
        </w:rPr>
        <w:t>防犯カメラの位置がわかれば、</w:t>
      </w:r>
      <w:r w:rsidR="008A7B0B" w:rsidRPr="00D43175">
        <w:rPr>
          <w:rFonts w:hAnsiTheme="minorEastAsia" w:hint="eastAsia"/>
          <w:szCs w:val="24"/>
        </w:rPr>
        <w:t>その</w:t>
      </w:r>
      <w:r w:rsidR="007573AF" w:rsidRPr="00D43175">
        <w:rPr>
          <w:rFonts w:hAnsiTheme="minorEastAsia" w:hint="eastAsia"/>
          <w:szCs w:val="24"/>
        </w:rPr>
        <w:t>死角等も推察でき、</w:t>
      </w:r>
      <w:r w:rsidR="005868BE">
        <w:rPr>
          <w:rFonts w:hAnsiTheme="minorEastAsia" w:hint="eastAsia"/>
          <w:szCs w:val="24"/>
        </w:rPr>
        <w:t>今後、犯罪を行おうとする者の</w:t>
      </w:r>
      <w:r w:rsidR="007573AF" w:rsidRPr="00D43175">
        <w:rPr>
          <w:rFonts w:hAnsiTheme="minorEastAsia" w:hint="eastAsia"/>
          <w:szCs w:val="24"/>
        </w:rPr>
        <w:t>犯罪を容易にすることにつながる</w:t>
      </w:r>
      <w:r w:rsidR="00933CD7" w:rsidRPr="00D43175">
        <w:rPr>
          <w:rFonts w:hAnsiTheme="minorEastAsia" w:hint="eastAsia"/>
          <w:szCs w:val="24"/>
        </w:rPr>
        <w:t>と認められ</w:t>
      </w:r>
      <w:r w:rsidR="007573AF" w:rsidRPr="00D43175">
        <w:rPr>
          <w:rFonts w:hAnsiTheme="minorEastAsia" w:hint="eastAsia"/>
          <w:szCs w:val="24"/>
        </w:rPr>
        <w:t>、</w:t>
      </w:r>
      <w:r w:rsidR="00F72059" w:rsidRPr="00D43175">
        <w:rPr>
          <w:rFonts w:hAnsiTheme="minorEastAsia" w:hint="eastAsia"/>
          <w:szCs w:val="24"/>
        </w:rPr>
        <w:t>条例第７条第６号</w:t>
      </w:r>
      <w:r w:rsidR="007573AF" w:rsidRPr="00D43175">
        <w:rPr>
          <w:rFonts w:hAnsiTheme="minorEastAsia" w:hint="eastAsia"/>
          <w:szCs w:val="24"/>
        </w:rPr>
        <w:t>の「</w:t>
      </w:r>
      <w:r w:rsidR="00F72059" w:rsidRPr="00D43175">
        <w:rPr>
          <w:rFonts w:hAnsiTheme="minorEastAsia"/>
          <w:szCs w:val="24"/>
        </w:rPr>
        <w:t>公にすることにより、人の生命、身体、財産又は社会的な地位の保護、犯罪の予防、犯罪の捜査その他の公共の安全と秩序の維持に支障が生じると認められる情報</w:t>
      </w:r>
      <w:r w:rsidR="007573AF" w:rsidRPr="00D43175">
        <w:rPr>
          <w:rFonts w:hAnsiTheme="minorEastAsia" w:hint="eastAsia"/>
          <w:szCs w:val="24"/>
        </w:rPr>
        <w:t>」</w:t>
      </w:r>
      <w:r w:rsidR="009B0E22" w:rsidRPr="00D43175">
        <w:rPr>
          <w:rFonts w:hAnsiTheme="minorEastAsia" w:hint="eastAsia"/>
          <w:szCs w:val="24"/>
        </w:rPr>
        <w:t>に該当する。</w:t>
      </w:r>
    </w:p>
    <w:p w14:paraId="3D2AF622" w14:textId="2A13EC3B" w:rsidR="00F62649"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9B0E22" w:rsidRPr="00D43175">
        <w:rPr>
          <w:rFonts w:hAnsiTheme="minorEastAsia" w:hint="eastAsia"/>
          <w:szCs w:val="24"/>
        </w:rPr>
        <w:t>、553頁のイラストを</w:t>
      </w:r>
      <w:r w:rsidR="007573AF" w:rsidRPr="00D43175">
        <w:rPr>
          <w:rFonts w:hAnsiTheme="minorEastAsia" w:hint="eastAsia"/>
          <w:szCs w:val="24"/>
        </w:rPr>
        <w:t>非公開としたことは</w:t>
      </w:r>
      <w:r w:rsidR="00DA783B" w:rsidRPr="00D43175">
        <w:rPr>
          <w:rFonts w:hAnsiTheme="minorEastAsia" w:hint="eastAsia"/>
          <w:szCs w:val="24"/>
        </w:rPr>
        <w:t>、</w:t>
      </w:r>
      <w:r w:rsidR="007573AF" w:rsidRPr="00D43175">
        <w:rPr>
          <w:rFonts w:hAnsiTheme="minorEastAsia" w:hint="eastAsia"/>
          <w:szCs w:val="24"/>
        </w:rPr>
        <w:t>妥当である。</w:t>
      </w:r>
    </w:p>
    <w:p w14:paraId="5523CF41" w14:textId="0D714254" w:rsidR="007573AF" w:rsidRPr="00D43175" w:rsidRDefault="007573AF"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次に、対象文書553頁のイラスト下の説明書きの２行目から５行目まで</w:t>
      </w:r>
      <w:r w:rsidR="009B0E22" w:rsidRPr="00D43175">
        <w:rPr>
          <w:rFonts w:hAnsiTheme="minorEastAsia" w:hint="eastAsia"/>
          <w:szCs w:val="24"/>
        </w:rPr>
        <w:t>に記載された情報</w:t>
      </w:r>
      <w:r w:rsidRPr="00D43175">
        <w:rPr>
          <w:rFonts w:hAnsiTheme="minorEastAsia" w:hint="eastAsia"/>
          <w:szCs w:val="24"/>
        </w:rPr>
        <w:t>であるが、</w:t>
      </w:r>
      <w:r w:rsidR="00EA1575" w:rsidRPr="00D43175">
        <w:rPr>
          <w:rFonts w:hAnsiTheme="minorEastAsia" w:hint="eastAsia"/>
          <w:szCs w:val="24"/>
        </w:rPr>
        <w:t>ここには、防犯カメラの配置状況が記載されており、上記と同様の理由</w:t>
      </w:r>
      <w:r w:rsidR="00DA783B" w:rsidRPr="00D43175">
        <w:rPr>
          <w:rFonts w:hAnsiTheme="minorEastAsia" w:hint="eastAsia"/>
          <w:szCs w:val="24"/>
        </w:rPr>
        <w:t>が当てはまるところである</w:t>
      </w:r>
      <w:r w:rsidR="00EA1575" w:rsidRPr="00D43175">
        <w:rPr>
          <w:rFonts w:hAnsiTheme="minorEastAsia" w:hint="eastAsia"/>
          <w:szCs w:val="24"/>
        </w:rPr>
        <w:t>。</w:t>
      </w:r>
    </w:p>
    <w:p w14:paraId="280A183F" w14:textId="6071457B" w:rsidR="00DA783B"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DA783B" w:rsidRPr="00D43175">
        <w:rPr>
          <w:rFonts w:hAnsiTheme="minorEastAsia" w:hint="eastAsia"/>
          <w:szCs w:val="24"/>
        </w:rPr>
        <w:t>、対象文書553頁のイラスト下の説明書きの２行目から５行目までに記載された情報を非公開としたことは、妥当である。</w:t>
      </w:r>
    </w:p>
    <w:p w14:paraId="3C96C041" w14:textId="5969AB6D" w:rsidR="00B571AF" w:rsidRPr="00D43175" w:rsidRDefault="00EA1575"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次に、対象文書553頁の１行目及び６行目から11行目まで</w:t>
      </w:r>
      <w:r w:rsidR="009B0E22" w:rsidRPr="00D43175">
        <w:rPr>
          <w:rFonts w:hAnsiTheme="minorEastAsia" w:hint="eastAsia"/>
          <w:szCs w:val="24"/>
        </w:rPr>
        <w:t>に記載された情報</w:t>
      </w:r>
      <w:r w:rsidRPr="00D43175">
        <w:rPr>
          <w:rFonts w:hAnsiTheme="minorEastAsia" w:hint="eastAsia"/>
          <w:szCs w:val="24"/>
        </w:rPr>
        <w:t>であるが、</w:t>
      </w:r>
      <w:r w:rsidR="00933CD7" w:rsidRPr="00D43175">
        <w:rPr>
          <w:rFonts w:hAnsiTheme="minorEastAsia" w:hint="eastAsia"/>
          <w:szCs w:val="24"/>
        </w:rPr>
        <w:t>ここには、</w:t>
      </w:r>
      <w:r w:rsidRPr="00D43175">
        <w:rPr>
          <w:rFonts w:hAnsiTheme="minorEastAsia" w:hint="eastAsia"/>
          <w:szCs w:val="24"/>
        </w:rPr>
        <w:t>ある時点の放火場所の状況が記載されており、これ以降のイラスト及びその説明書きと合せ読めば、</w:t>
      </w:r>
      <w:r w:rsidR="00E65C5F" w:rsidRPr="00D43175">
        <w:rPr>
          <w:rFonts w:hAnsiTheme="minorEastAsia" w:hint="eastAsia"/>
          <w:szCs w:val="24"/>
        </w:rPr>
        <w:t>逐一の火災の様子とその時点の人の場所等が判明するものであ</w:t>
      </w:r>
      <w:r w:rsidR="00B571AF" w:rsidRPr="00D43175">
        <w:rPr>
          <w:rFonts w:hAnsiTheme="minorEastAsia" w:hint="eastAsia"/>
          <w:szCs w:val="24"/>
        </w:rPr>
        <w:t>る。</w:t>
      </w:r>
      <w:r w:rsidR="008A7B0B" w:rsidRPr="00D43175">
        <w:rPr>
          <w:rFonts w:hAnsiTheme="minorEastAsia" w:hint="eastAsia"/>
          <w:szCs w:val="24"/>
        </w:rPr>
        <w:t>これらの情報</w:t>
      </w:r>
      <w:r w:rsidR="00B571AF" w:rsidRPr="00D43175">
        <w:rPr>
          <w:rFonts w:hAnsiTheme="minorEastAsia" w:hint="eastAsia"/>
          <w:szCs w:val="24"/>
        </w:rPr>
        <w:t>を</w:t>
      </w:r>
      <w:r w:rsidR="005868BE">
        <w:rPr>
          <w:rFonts w:hAnsiTheme="minorEastAsia" w:hint="eastAsia"/>
          <w:szCs w:val="24"/>
        </w:rPr>
        <w:t>公に</w:t>
      </w:r>
      <w:r w:rsidR="00B571AF" w:rsidRPr="00D43175">
        <w:rPr>
          <w:rFonts w:hAnsiTheme="minorEastAsia" w:hint="eastAsia"/>
          <w:szCs w:val="24"/>
        </w:rPr>
        <w:t>すれば</w:t>
      </w:r>
      <w:r w:rsidR="008A7B0B" w:rsidRPr="00D43175">
        <w:rPr>
          <w:rFonts w:hAnsiTheme="minorEastAsia" w:hint="eastAsia"/>
          <w:szCs w:val="24"/>
        </w:rPr>
        <w:t>、どのような間取りにおいて</w:t>
      </w:r>
      <w:r w:rsidR="005868BE">
        <w:rPr>
          <w:rFonts w:hAnsiTheme="minorEastAsia" w:hint="eastAsia"/>
          <w:szCs w:val="24"/>
        </w:rPr>
        <w:t>、</w:t>
      </w:r>
      <w:r w:rsidR="008A7B0B" w:rsidRPr="00D43175">
        <w:rPr>
          <w:rFonts w:hAnsiTheme="minorEastAsia" w:hint="eastAsia"/>
          <w:szCs w:val="24"/>
        </w:rPr>
        <w:t>どこに人がいる状態でガソリンを用いて放火すれば、どれほどの被害になるかの情報を示す</w:t>
      </w:r>
      <w:r w:rsidR="00B571AF" w:rsidRPr="00D43175">
        <w:rPr>
          <w:rFonts w:hAnsiTheme="minorEastAsia" w:hint="eastAsia"/>
          <w:szCs w:val="24"/>
        </w:rPr>
        <w:t>ことになり</w:t>
      </w:r>
      <w:r w:rsidR="008A7B0B" w:rsidRPr="00D43175">
        <w:rPr>
          <w:rFonts w:hAnsiTheme="minorEastAsia" w:hint="eastAsia"/>
          <w:szCs w:val="24"/>
        </w:rPr>
        <w:t>、そのような情報を悪用することで、犯行を企てる者の犯行を容易にすることにつながる</w:t>
      </w:r>
      <w:r w:rsidR="00933CD7" w:rsidRPr="00D43175">
        <w:rPr>
          <w:rFonts w:hAnsiTheme="minorEastAsia" w:hint="eastAsia"/>
          <w:szCs w:val="24"/>
        </w:rPr>
        <w:t>と認められる</w:t>
      </w:r>
      <w:r w:rsidR="00296411" w:rsidRPr="00D43175">
        <w:rPr>
          <w:rFonts w:hAnsiTheme="minorEastAsia" w:hint="eastAsia"/>
          <w:szCs w:val="24"/>
        </w:rPr>
        <w:t>ことから、</w:t>
      </w:r>
      <w:r w:rsidR="008A7B0B" w:rsidRPr="00D43175">
        <w:rPr>
          <w:rFonts w:hAnsiTheme="minorEastAsia" w:hint="eastAsia"/>
          <w:szCs w:val="24"/>
        </w:rPr>
        <w:t>条例第７条第６号の「</w:t>
      </w:r>
      <w:r w:rsidR="008A7B0B" w:rsidRPr="00D43175">
        <w:rPr>
          <w:rFonts w:hAnsiTheme="minorEastAsia"/>
          <w:szCs w:val="24"/>
        </w:rPr>
        <w:t>公にすることにより、人の生命、身体、財産又は社会的な地位の保護、犯罪の予防、犯罪の捜査その他の公共の安全と秩序の維持に支障が生じると認められる情報</w:t>
      </w:r>
      <w:r w:rsidR="008A7B0B" w:rsidRPr="00D43175">
        <w:rPr>
          <w:rFonts w:hAnsiTheme="minorEastAsia" w:hint="eastAsia"/>
          <w:szCs w:val="24"/>
        </w:rPr>
        <w:t>」</w:t>
      </w:r>
      <w:r w:rsidR="00B571AF" w:rsidRPr="00D43175">
        <w:rPr>
          <w:rFonts w:hAnsiTheme="minorEastAsia" w:hint="eastAsia"/>
          <w:szCs w:val="24"/>
        </w:rPr>
        <w:t>に該当する。</w:t>
      </w:r>
    </w:p>
    <w:p w14:paraId="79641B65" w14:textId="00C05897" w:rsidR="008A7B0B"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8A7B0B" w:rsidRPr="00D43175">
        <w:rPr>
          <w:rFonts w:hAnsiTheme="minorEastAsia" w:hint="eastAsia"/>
          <w:szCs w:val="24"/>
        </w:rPr>
        <w:t>、</w:t>
      </w:r>
      <w:r w:rsidR="00B571AF" w:rsidRPr="00D43175">
        <w:rPr>
          <w:rFonts w:hAnsiTheme="minorEastAsia" w:hint="eastAsia"/>
          <w:szCs w:val="24"/>
        </w:rPr>
        <w:t>対象文書553頁の１行目及び６行目から11行目までに記載された情報を</w:t>
      </w:r>
      <w:r w:rsidR="008A7B0B" w:rsidRPr="00D43175">
        <w:rPr>
          <w:rFonts w:hAnsiTheme="minorEastAsia" w:hint="eastAsia"/>
          <w:szCs w:val="24"/>
        </w:rPr>
        <w:t>非公開としたことは</w:t>
      </w:r>
      <w:r w:rsidR="00DA783B" w:rsidRPr="00D43175">
        <w:rPr>
          <w:rFonts w:hAnsiTheme="minorEastAsia" w:hint="eastAsia"/>
          <w:szCs w:val="24"/>
        </w:rPr>
        <w:t>、</w:t>
      </w:r>
      <w:r w:rsidR="008A7B0B" w:rsidRPr="00D43175">
        <w:rPr>
          <w:rFonts w:hAnsiTheme="minorEastAsia" w:hint="eastAsia"/>
          <w:szCs w:val="24"/>
        </w:rPr>
        <w:t>妥当である。</w:t>
      </w:r>
    </w:p>
    <w:p w14:paraId="679C999E" w14:textId="25048294" w:rsidR="008A7B0B" w:rsidRPr="00D43175" w:rsidRDefault="008A7B0B"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次に、対象文書554頁から</w:t>
      </w:r>
      <w:r w:rsidR="00575165" w:rsidRPr="00D43175">
        <w:rPr>
          <w:rFonts w:hAnsiTheme="minorEastAsia" w:hint="eastAsia"/>
          <w:szCs w:val="24"/>
        </w:rPr>
        <w:t>557頁までのイラストであるが、これらはある時点の防犯カメラの映像をイラスト化したものであり、上記と同様の理由</w:t>
      </w:r>
      <w:r w:rsidR="00DA783B" w:rsidRPr="00D43175">
        <w:rPr>
          <w:rFonts w:hAnsiTheme="minorEastAsia" w:hint="eastAsia"/>
          <w:szCs w:val="24"/>
        </w:rPr>
        <w:t>が当てはまるところである</w:t>
      </w:r>
      <w:r w:rsidR="00575165" w:rsidRPr="00D43175">
        <w:rPr>
          <w:rFonts w:hAnsiTheme="minorEastAsia" w:hint="eastAsia"/>
          <w:szCs w:val="24"/>
        </w:rPr>
        <w:t>。</w:t>
      </w:r>
    </w:p>
    <w:p w14:paraId="7E6B66C5" w14:textId="3537F5A1" w:rsidR="00DA783B"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DA783B" w:rsidRPr="00D43175">
        <w:rPr>
          <w:rFonts w:hAnsiTheme="minorEastAsia" w:hint="eastAsia"/>
          <w:szCs w:val="24"/>
        </w:rPr>
        <w:t>、対象文書554頁から557頁までのイラストを非公開としたことは、妥当である。</w:t>
      </w:r>
    </w:p>
    <w:p w14:paraId="5969F06A" w14:textId="2ED807F9" w:rsidR="00575165" w:rsidRPr="00D43175" w:rsidRDefault="00575165"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次に、対象文書558頁のイラストであるが、これもある時点における火災現場の状況をイラスト化したものであり、上記と同様の理由</w:t>
      </w:r>
      <w:r w:rsidR="00DA783B" w:rsidRPr="00D43175">
        <w:rPr>
          <w:rFonts w:hAnsiTheme="minorEastAsia" w:hint="eastAsia"/>
          <w:szCs w:val="24"/>
        </w:rPr>
        <w:t>が当てはまるところである。</w:t>
      </w:r>
    </w:p>
    <w:p w14:paraId="78CE8FAF" w14:textId="234D0E03" w:rsidR="00DA783B"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DA783B" w:rsidRPr="00D43175">
        <w:rPr>
          <w:rFonts w:hAnsiTheme="minorEastAsia" w:hint="eastAsia"/>
          <w:szCs w:val="24"/>
        </w:rPr>
        <w:t>、対象文書558頁のイラストを非公開としたことは、妥当である。</w:t>
      </w:r>
    </w:p>
    <w:p w14:paraId="1B9F6B03" w14:textId="4D9C5CD9" w:rsidR="00575165" w:rsidRPr="00D43175" w:rsidRDefault="00575165"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次に、対象文書558頁のイラスト下の説明書き</w:t>
      </w:r>
      <w:r w:rsidR="005A691E" w:rsidRPr="00D43175">
        <w:rPr>
          <w:rFonts w:hAnsiTheme="minorEastAsia" w:hint="eastAsia"/>
          <w:szCs w:val="24"/>
        </w:rPr>
        <w:t>の</w:t>
      </w:r>
      <w:r w:rsidR="001865F7">
        <w:rPr>
          <w:rFonts w:hAnsiTheme="minorEastAsia" w:hint="eastAsia"/>
          <w:szCs w:val="24"/>
        </w:rPr>
        <w:t>１</w:t>
      </w:r>
      <w:r w:rsidR="005A691E" w:rsidRPr="00D43175">
        <w:rPr>
          <w:rFonts w:hAnsiTheme="minorEastAsia" w:hint="eastAsia"/>
          <w:szCs w:val="24"/>
        </w:rPr>
        <w:t>行目から４行目までであるが、ここには、火気取扱者</w:t>
      </w:r>
      <w:r w:rsidR="009E702D" w:rsidRPr="00D43175">
        <w:rPr>
          <w:rFonts w:hAnsiTheme="minorEastAsia" w:hint="eastAsia"/>
          <w:szCs w:val="24"/>
        </w:rPr>
        <w:t>（容疑者）</w:t>
      </w:r>
      <w:r w:rsidR="005A691E" w:rsidRPr="00D43175">
        <w:rPr>
          <w:rFonts w:hAnsiTheme="minorEastAsia" w:hint="eastAsia"/>
          <w:szCs w:val="24"/>
        </w:rPr>
        <w:t>の氏と行動が記載されている。</w:t>
      </w:r>
    </w:p>
    <w:p w14:paraId="22786B0B" w14:textId="075B4870" w:rsidR="009B0E22" w:rsidRPr="00D43175" w:rsidRDefault="005A691E" w:rsidP="009B0E22">
      <w:pPr>
        <w:ind w:leftChars="400" w:left="907" w:firstLineChars="100" w:firstLine="227"/>
        <w:rPr>
          <w:rFonts w:hAnsiTheme="minorEastAsia" w:cs="Times New Roman"/>
          <w:color w:val="000000" w:themeColor="text1"/>
          <w:szCs w:val="24"/>
        </w:rPr>
      </w:pPr>
      <w:r w:rsidRPr="00D43175">
        <w:rPr>
          <w:rFonts w:hAnsiTheme="minorEastAsia" w:hint="eastAsia"/>
          <w:szCs w:val="24"/>
        </w:rPr>
        <w:t>当該情報については、「</w:t>
      </w:r>
      <w:r w:rsidRPr="00D43175">
        <w:rPr>
          <w:rFonts w:hAnsiTheme="minor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w:t>
      </w:r>
      <w:r w:rsidRPr="00D43175">
        <w:rPr>
          <w:rFonts w:hAnsiTheme="minorEastAsia" w:hint="eastAsia"/>
          <w:szCs w:val="24"/>
        </w:rPr>
        <w:t>」</w:t>
      </w:r>
      <w:r w:rsidR="009B0E22" w:rsidRPr="00D43175">
        <w:rPr>
          <w:rFonts w:hAnsiTheme="minorEastAsia" w:hint="eastAsia"/>
          <w:szCs w:val="24"/>
        </w:rPr>
        <w:t>であると認められ、</w:t>
      </w:r>
      <w:r w:rsidR="009B0E22" w:rsidRPr="00D43175">
        <w:rPr>
          <w:rFonts w:hAnsiTheme="minorEastAsia" w:hint="eastAsia"/>
          <w:szCs w:val="24"/>
        </w:rPr>
        <w:lastRenderedPageBreak/>
        <w:t>条例第７条第１号本文に該当する。また、本情報は、</w:t>
      </w:r>
      <w:r w:rsidR="009B0E22" w:rsidRPr="00D43175">
        <w:rPr>
          <w:rFonts w:hAnsiTheme="minorEastAsia" w:cs="Times New Roman" w:hint="eastAsia"/>
          <w:color w:val="000000" w:themeColor="text1"/>
          <w:szCs w:val="24"/>
        </w:rPr>
        <w:t>同号ただし書ア、イ、ウのいずれにも該当しない。</w:t>
      </w:r>
    </w:p>
    <w:p w14:paraId="4005F503" w14:textId="2191EAC8" w:rsidR="009B0E22" w:rsidRPr="00D43175" w:rsidRDefault="009B0E22" w:rsidP="009B0E22">
      <w:pPr>
        <w:tabs>
          <w:tab w:val="left" w:pos="1515"/>
        </w:tabs>
        <w:ind w:leftChars="400" w:left="907" w:firstLineChars="100" w:firstLine="227"/>
        <w:rPr>
          <w:rFonts w:hAnsiTheme="minorEastAsia"/>
          <w:szCs w:val="24"/>
        </w:rPr>
      </w:pPr>
      <w:r w:rsidRPr="00D43175">
        <w:rPr>
          <w:rFonts w:hAnsiTheme="minorEastAsia" w:hint="eastAsia"/>
          <w:szCs w:val="24"/>
        </w:rPr>
        <w:t>次に、対象文書558頁のイラスト下の説明書きの３行目及び５行目から７行目までの情報であるが、ここには、当該火災現場のどこに何人いたかが記載されており、イラスト等と合せ読めば、当該現場における状況を推察できるものであり、犯行を企てる者の犯行を容易にする情報であると</w:t>
      </w:r>
      <w:r w:rsidR="00DA783B" w:rsidRPr="00D43175">
        <w:rPr>
          <w:rFonts w:hAnsiTheme="minorEastAsia" w:hint="eastAsia"/>
          <w:szCs w:val="24"/>
        </w:rPr>
        <w:t>認められ</w:t>
      </w:r>
      <w:r w:rsidR="005868BE">
        <w:rPr>
          <w:rFonts w:hAnsiTheme="minorEastAsia" w:hint="eastAsia"/>
          <w:szCs w:val="24"/>
        </w:rPr>
        <w:t>、</w:t>
      </w:r>
      <w:r w:rsidR="00296411" w:rsidRPr="00D43175">
        <w:rPr>
          <w:rFonts w:hAnsiTheme="minorEastAsia" w:hint="eastAsia"/>
          <w:szCs w:val="24"/>
        </w:rPr>
        <w:t>これらの情報は</w:t>
      </w:r>
      <w:r w:rsidRPr="00D43175">
        <w:rPr>
          <w:rFonts w:hAnsiTheme="minorEastAsia" w:hint="eastAsia"/>
          <w:szCs w:val="24"/>
        </w:rPr>
        <w:t>、条例第７条第６号の「</w:t>
      </w:r>
      <w:r w:rsidRPr="00D43175">
        <w:rPr>
          <w:rFonts w:hAnsiTheme="minorEastAsia"/>
          <w:szCs w:val="24"/>
        </w:rPr>
        <w:t>公にすることにより、人の生命、身体、財産又は社会的な地位の保護、犯罪の予防、犯罪の捜査その他の公共の安全と秩序の維持に支障が生じると認められる情報</w:t>
      </w:r>
      <w:r w:rsidRPr="00D43175">
        <w:rPr>
          <w:rFonts w:hAnsiTheme="minorEastAsia" w:hint="eastAsia"/>
          <w:szCs w:val="24"/>
        </w:rPr>
        <w:t>」に該当する。</w:t>
      </w:r>
    </w:p>
    <w:p w14:paraId="7FD78242" w14:textId="137624D5" w:rsidR="009B0E22" w:rsidRPr="00D43175" w:rsidRDefault="00296411" w:rsidP="009B0E22">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9B0E22" w:rsidRPr="00D43175">
        <w:rPr>
          <w:rFonts w:hAnsiTheme="minorEastAsia" w:hint="eastAsia"/>
          <w:szCs w:val="24"/>
        </w:rPr>
        <w:t>、対象文書558頁のイラスト下の説明書きを非公開としたことは、妥当である。</w:t>
      </w:r>
    </w:p>
    <w:p w14:paraId="64137AAE" w14:textId="423C032B" w:rsidR="009B0E22" w:rsidRPr="00D43175" w:rsidRDefault="00B571AF"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次に、対象文書559頁のイラストであるが、これも上記と同様にある時点の防犯カメラの映像をイラスト化したものであり、上記と同様の理由</w:t>
      </w:r>
      <w:r w:rsidR="00657068" w:rsidRPr="00D43175">
        <w:rPr>
          <w:rFonts w:hAnsiTheme="minorEastAsia" w:hint="eastAsia"/>
          <w:szCs w:val="24"/>
        </w:rPr>
        <w:t>が当てはまるところである</w:t>
      </w:r>
      <w:r w:rsidRPr="00D43175">
        <w:rPr>
          <w:rFonts w:hAnsiTheme="minorEastAsia" w:hint="eastAsia"/>
          <w:szCs w:val="24"/>
        </w:rPr>
        <w:t>。</w:t>
      </w:r>
    </w:p>
    <w:p w14:paraId="373C1AFD" w14:textId="7678E870"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、対象文書559頁のイラストを非公開としたことは、妥当である。</w:t>
      </w:r>
    </w:p>
    <w:p w14:paraId="0AD56CBE" w14:textId="006BE542" w:rsidR="00B571AF" w:rsidRPr="00D43175" w:rsidRDefault="00B571AF"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次に、対象文書559頁のイラスト下の説明書きであるが、ここには、</w:t>
      </w:r>
      <w:r w:rsidR="009E702D" w:rsidRPr="00D43175">
        <w:rPr>
          <w:rFonts w:hAnsiTheme="minorEastAsia" w:hint="eastAsia"/>
          <w:szCs w:val="24"/>
        </w:rPr>
        <w:t>容疑者の状況が記載されており、上記と同様の</w:t>
      </w:r>
      <w:r w:rsidR="00236911" w:rsidRPr="00D43175">
        <w:rPr>
          <w:rFonts w:hAnsiTheme="minorEastAsia" w:hint="eastAsia"/>
          <w:szCs w:val="24"/>
        </w:rPr>
        <w:t>理由で、条例第７条第１号に該当</w:t>
      </w:r>
      <w:r w:rsidR="00657068" w:rsidRPr="00D43175">
        <w:rPr>
          <w:rFonts w:hAnsiTheme="minorEastAsia" w:hint="eastAsia"/>
          <w:szCs w:val="24"/>
        </w:rPr>
        <w:t>する</w:t>
      </w:r>
      <w:r w:rsidR="00236911" w:rsidRPr="00D43175">
        <w:rPr>
          <w:rFonts w:hAnsiTheme="minorEastAsia" w:hint="eastAsia"/>
          <w:szCs w:val="24"/>
        </w:rPr>
        <w:t>。</w:t>
      </w:r>
    </w:p>
    <w:p w14:paraId="17BD85F9" w14:textId="378B4925"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、対象文書559頁のイラスト下の説明書</w:t>
      </w:r>
      <w:r w:rsidR="00C443E5" w:rsidRPr="00D43175">
        <w:rPr>
          <w:rFonts w:hAnsiTheme="minorEastAsia" w:hint="eastAsia"/>
          <w:szCs w:val="24"/>
        </w:rPr>
        <w:t>き</w:t>
      </w:r>
      <w:r w:rsidR="00657068" w:rsidRPr="00D43175">
        <w:rPr>
          <w:rFonts w:hAnsiTheme="minorEastAsia" w:hint="eastAsia"/>
          <w:szCs w:val="24"/>
        </w:rPr>
        <w:t>を非公開としたことは、妥当である。</w:t>
      </w:r>
    </w:p>
    <w:p w14:paraId="3041888E" w14:textId="7476ACD7" w:rsidR="00236911" w:rsidRPr="00D43175" w:rsidRDefault="00E22DFE"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次に、対象文書560頁から562頁</w:t>
      </w:r>
      <w:r w:rsidR="00425B55" w:rsidRPr="00D43175">
        <w:rPr>
          <w:rFonts w:hAnsiTheme="minorEastAsia" w:hint="eastAsia"/>
          <w:szCs w:val="24"/>
        </w:rPr>
        <w:t>まで及び564頁のイラスト</w:t>
      </w:r>
      <w:r w:rsidRPr="00D43175">
        <w:rPr>
          <w:rFonts w:hAnsiTheme="minorEastAsia" w:hint="eastAsia"/>
          <w:szCs w:val="24"/>
        </w:rPr>
        <w:t>であるが、</w:t>
      </w:r>
      <w:r w:rsidR="00425B55" w:rsidRPr="00D43175">
        <w:rPr>
          <w:rFonts w:hAnsiTheme="minorEastAsia" w:hint="eastAsia"/>
          <w:szCs w:val="24"/>
        </w:rPr>
        <w:t>これも上記と同様に</w:t>
      </w:r>
      <w:r w:rsidR="00657068" w:rsidRPr="00D43175">
        <w:rPr>
          <w:rFonts w:hAnsiTheme="minorEastAsia" w:hint="eastAsia"/>
          <w:szCs w:val="24"/>
        </w:rPr>
        <w:t>、</w:t>
      </w:r>
      <w:r w:rsidR="00425B55" w:rsidRPr="00D43175">
        <w:rPr>
          <w:rFonts w:hAnsiTheme="minorEastAsia" w:hint="eastAsia"/>
          <w:szCs w:val="24"/>
        </w:rPr>
        <w:t>ある時点の防犯カメラの映像をイラスト化したものであり、上記と同様の理由で、条例第７条第６号に該当</w:t>
      </w:r>
      <w:r w:rsidR="00657068" w:rsidRPr="00D43175">
        <w:rPr>
          <w:rFonts w:hAnsiTheme="minorEastAsia" w:hint="eastAsia"/>
          <w:szCs w:val="24"/>
        </w:rPr>
        <w:t>する</w:t>
      </w:r>
      <w:r w:rsidR="00425B55" w:rsidRPr="00D43175">
        <w:rPr>
          <w:rFonts w:hAnsiTheme="minorEastAsia" w:hint="eastAsia"/>
          <w:szCs w:val="24"/>
        </w:rPr>
        <w:t>。</w:t>
      </w:r>
    </w:p>
    <w:p w14:paraId="325EDF27" w14:textId="0C0A0DA9"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、対象文書560頁から562頁まで及び564頁のイラストを非公開としたことは、妥当である。</w:t>
      </w:r>
    </w:p>
    <w:p w14:paraId="36B5296C" w14:textId="5A066078" w:rsidR="00425B55" w:rsidRPr="00D43175" w:rsidRDefault="00425B55"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次に、対象文書560頁から562頁まで及び564頁のイラスト下の説明書きであるが、ここには、火気取扱者の状況が記載されており、上記と同様の理由で、条例第７条第１号に該当</w:t>
      </w:r>
      <w:r w:rsidR="00657068" w:rsidRPr="00D43175">
        <w:rPr>
          <w:rFonts w:hAnsiTheme="minorEastAsia" w:hint="eastAsia"/>
          <w:szCs w:val="24"/>
        </w:rPr>
        <w:t>す</w:t>
      </w:r>
      <w:r w:rsidRPr="00D43175">
        <w:rPr>
          <w:rFonts w:hAnsiTheme="minorEastAsia" w:hint="eastAsia"/>
          <w:szCs w:val="24"/>
        </w:rPr>
        <w:t>る。</w:t>
      </w:r>
    </w:p>
    <w:p w14:paraId="64FA88D0" w14:textId="18F04BC5"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、対象文書560頁から562頁まで及び564頁のイラスト下の説明書きを非公開としたことは、妥当である。</w:t>
      </w:r>
    </w:p>
    <w:p w14:paraId="0101A65B" w14:textId="4D5FD19B" w:rsidR="00425B55" w:rsidRPr="00D43175" w:rsidRDefault="00425B55"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次に、対象文書563頁及び565頁のイラストであるが、これもある時点における火災現場の状況をイラスト化したものであり、上記と同様の理由で、条例第７条第６号に該当</w:t>
      </w:r>
      <w:r w:rsidR="00657068" w:rsidRPr="00D43175">
        <w:rPr>
          <w:rFonts w:hAnsiTheme="minorEastAsia" w:hint="eastAsia"/>
          <w:szCs w:val="24"/>
        </w:rPr>
        <w:t>す</w:t>
      </w:r>
      <w:r w:rsidRPr="00D43175">
        <w:rPr>
          <w:rFonts w:hAnsiTheme="minorEastAsia" w:hint="eastAsia"/>
          <w:szCs w:val="24"/>
        </w:rPr>
        <w:t>る。</w:t>
      </w:r>
    </w:p>
    <w:p w14:paraId="2545A296" w14:textId="7DD3FE52"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、対象文書563頁及び565頁のイラストを非公開としたことは、妥当である。</w:t>
      </w:r>
    </w:p>
    <w:p w14:paraId="02C4751D" w14:textId="4D296FBF" w:rsidR="00577EBE" w:rsidRPr="00D43175" w:rsidRDefault="00577EBE"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次に、対象文書566頁及び567頁のイラストであるが、これも上記と同様にある時点の防犯カメラの映像をイラスト化したものであり、上記と同様の理由で、条例第７条第６号に該当</w:t>
      </w:r>
      <w:r w:rsidR="00657068" w:rsidRPr="00D43175">
        <w:rPr>
          <w:rFonts w:hAnsiTheme="minorEastAsia" w:hint="eastAsia"/>
          <w:szCs w:val="24"/>
        </w:rPr>
        <w:t>する</w:t>
      </w:r>
      <w:r w:rsidRPr="00D43175">
        <w:rPr>
          <w:rFonts w:hAnsiTheme="minorEastAsia" w:hint="eastAsia"/>
          <w:szCs w:val="24"/>
        </w:rPr>
        <w:t>。</w:t>
      </w:r>
    </w:p>
    <w:p w14:paraId="69D6FF92" w14:textId="754E63F4"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、対象文書566頁及び567頁のイラストを非公開としたことは、妥当である。</w:t>
      </w:r>
    </w:p>
    <w:p w14:paraId="1186E12C" w14:textId="32522FBE" w:rsidR="00577EBE" w:rsidRPr="00D43175" w:rsidRDefault="00577EBE"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次に、対象文書566頁のイラスト下の説明書き及び対象文書567頁の１行目か</w:t>
      </w:r>
      <w:r w:rsidRPr="00D43175">
        <w:rPr>
          <w:rFonts w:hAnsiTheme="minorEastAsia" w:hint="eastAsia"/>
          <w:szCs w:val="24"/>
        </w:rPr>
        <w:lastRenderedPageBreak/>
        <w:t>ら３行目までの説明書きの情報であるが、ここには、火気取扱者の行動が記載されており、上記と同様の理由で、条例第７条第１号に該当</w:t>
      </w:r>
      <w:r w:rsidR="00657068" w:rsidRPr="00D43175">
        <w:rPr>
          <w:rFonts w:hAnsiTheme="minorEastAsia" w:hint="eastAsia"/>
          <w:szCs w:val="24"/>
        </w:rPr>
        <w:t>す</w:t>
      </w:r>
      <w:r w:rsidRPr="00D43175">
        <w:rPr>
          <w:rFonts w:hAnsiTheme="minorEastAsia" w:hint="eastAsia"/>
          <w:szCs w:val="24"/>
        </w:rPr>
        <w:t>る。</w:t>
      </w:r>
    </w:p>
    <w:p w14:paraId="6E90CF91" w14:textId="74685AB9"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、対象文書566頁のイラスト下の説明書き及び対象文書567頁の１行目から３行目までの説明書きを非公開としたことは、妥当である。</w:t>
      </w:r>
    </w:p>
    <w:p w14:paraId="3395D452" w14:textId="02A2DA43" w:rsidR="00577EBE" w:rsidRPr="00D43175" w:rsidRDefault="00577EBE" w:rsidP="00577EBE">
      <w:pPr>
        <w:tabs>
          <w:tab w:val="left" w:pos="1515"/>
        </w:tabs>
        <w:ind w:leftChars="400" w:left="907" w:firstLineChars="100" w:firstLine="227"/>
        <w:rPr>
          <w:rFonts w:hAnsiTheme="minorEastAsia"/>
          <w:szCs w:val="24"/>
        </w:rPr>
      </w:pPr>
      <w:r w:rsidRPr="00D43175">
        <w:rPr>
          <w:rFonts w:hAnsiTheme="minorEastAsia" w:hint="eastAsia"/>
          <w:szCs w:val="24"/>
        </w:rPr>
        <w:t>次に、対象文書567頁のイラスト下の説明書きの２行目から５行目までに記載された情報であるが、ここには、炎がどのように広がり、そこに居合わせた人物がどのように行動したかが記載されており、</w:t>
      </w:r>
      <w:r w:rsidR="00077167" w:rsidRPr="00D43175">
        <w:rPr>
          <w:rFonts w:hAnsiTheme="minorEastAsia" w:hint="eastAsia"/>
          <w:szCs w:val="24"/>
        </w:rPr>
        <w:t>これらの情報が明らかになれば、ガソリンによる放火によってどのように炎が</w:t>
      </w:r>
      <w:r w:rsidR="00657068" w:rsidRPr="00D43175">
        <w:rPr>
          <w:rFonts w:hAnsiTheme="minorEastAsia" w:hint="eastAsia"/>
          <w:szCs w:val="24"/>
        </w:rPr>
        <w:t>広がり</w:t>
      </w:r>
      <w:r w:rsidR="00077167" w:rsidRPr="00D43175">
        <w:rPr>
          <w:rFonts w:hAnsiTheme="minorEastAsia" w:hint="eastAsia"/>
          <w:szCs w:val="24"/>
        </w:rPr>
        <w:t>、それに伴い</w:t>
      </w:r>
      <w:r w:rsidR="00F61A63" w:rsidRPr="00D43175">
        <w:rPr>
          <w:rFonts w:hAnsiTheme="minorEastAsia" w:hint="eastAsia"/>
          <w:szCs w:val="24"/>
        </w:rPr>
        <w:t>、</w:t>
      </w:r>
      <w:r w:rsidR="00077167" w:rsidRPr="00D43175">
        <w:rPr>
          <w:rFonts w:hAnsiTheme="minorEastAsia" w:hint="eastAsia"/>
          <w:szCs w:val="24"/>
        </w:rPr>
        <w:t>居合わせた人物がどのように行動したかがわかる情報であり、同じような犯行を企てようとする</w:t>
      </w:r>
      <w:r w:rsidR="001865F7">
        <w:rPr>
          <w:rFonts w:hAnsiTheme="minorEastAsia" w:hint="eastAsia"/>
          <w:szCs w:val="24"/>
        </w:rPr>
        <w:t>者</w:t>
      </w:r>
      <w:r w:rsidR="00077167" w:rsidRPr="00D43175">
        <w:rPr>
          <w:rFonts w:hAnsiTheme="minorEastAsia" w:hint="eastAsia"/>
          <w:szCs w:val="24"/>
        </w:rPr>
        <w:t>にとって犯行計画を立案する際に参考となる情報であり、</w:t>
      </w:r>
      <w:r w:rsidR="008F6F8B">
        <w:rPr>
          <w:rFonts w:hAnsiTheme="minorEastAsia" w:hint="eastAsia"/>
          <w:szCs w:val="24"/>
        </w:rPr>
        <w:t>今後の</w:t>
      </w:r>
      <w:r w:rsidR="00077167" w:rsidRPr="00D43175">
        <w:rPr>
          <w:rFonts w:hAnsiTheme="minorEastAsia" w:hint="eastAsia"/>
          <w:szCs w:val="24"/>
        </w:rPr>
        <w:t>犯行を容易にする</w:t>
      </w:r>
      <w:r w:rsidR="00657068" w:rsidRPr="00D43175">
        <w:rPr>
          <w:rFonts w:hAnsiTheme="minorEastAsia" w:hint="eastAsia"/>
          <w:szCs w:val="24"/>
        </w:rPr>
        <w:t>情報であると認められ</w:t>
      </w:r>
      <w:r w:rsidRPr="00D43175">
        <w:rPr>
          <w:rFonts w:hAnsiTheme="minorEastAsia" w:hint="eastAsia"/>
          <w:szCs w:val="24"/>
        </w:rPr>
        <w:t>、条例第７条第６号の「</w:t>
      </w:r>
      <w:r w:rsidRPr="00D43175">
        <w:rPr>
          <w:rFonts w:hAnsiTheme="minorEastAsia"/>
          <w:szCs w:val="24"/>
        </w:rPr>
        <w:t>公にすることにより、人の生命、身体、財産又は社会的な地位の保護、犯罪の予防、犯罪の捜査その他の公共の安全と秩序の維持に支障が生じると認められる情報</w:t>
      </w:r>
      <w:r w:rsidRPr="00D43175">
        <w:rPr>
          <w:rFonts w:hAnsiTheme="minorEastAsia" w:hint="eastAsia"/>
          <w:szCs w:val="24"/>
        </w:rPr>
        <w:t>」に該当する。</w:t>
      </w:r>
    </w:p>
    <w:p w14:paraId="15FF1B58" w14:textId="70B45B16" w:rsidR="00577EBE" w:rsidRPr="00D43175" w:rsidRDefault="00296411" w:rsidP="00577EBE">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577EBE" w:rsidRPr="00D43175">
        <w:rPr>
          <w:rFonts w:hAnsiTheme="minorEastAsia" w:hint="eastAsia"/>
          <w:szCs w:val="24"/>
        </w:rPr>
        <w:t>、</w:t>
      </w:r>
      <w:r w:rsidR="00657068" w:rsidRPr="00D43175">
        <w:rPr>
          <w:rFonts w:hAnsiTheme="minorEastAsia" w:hint="eastAsia"/>
          <w:szCs w:val="24"/>
        </w:rPr>
        <w:t>対象文書567頁のイラスト下の説明書きの２行目から５行目までに記載された情報</w:t>
      </w:r>
      <w:r w:rsidR="00577EBE" w:rsidRPr="00D43175">
        <w:rPr>
          <w:rFonts w:hAnsiTheme="minorEastAsia" w:hint="eastAsia"/>
          <w:szCs w:val="24"/>
        </w:rPr>
        <w:t>を非公開としたことは妥当である。</w:t>
      </w:r>
    </w:p>
    <w:p w14:paraId="163270CB" w14:textId="3DAED586" w:rsidR="00577EBE" w:rsidRPr="00D43175" w:rsidRDefault="00F61A63"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次に、対象文書568頁のイラストであるが、当該イラストには、ある時点の炎及び煙の様子</w:t>
      </w:r>
      <w:r w:rsidR="00657068" w:rsidRPr="00D43175">
        <w:rPr>
          <w:rFonts w:hAnsiTheme="minorEastAsia" w:hint="eastAsia"/>
          <w:szCs w:val="24"/>
        </w:rPr>
        <w:t>と</w:t>
      </w:r>
      <w:r w:rsidRPr="00D43175">
        <w:rPr>
          <w:rFonts w:hAnsiTheme="minorEastAsia" w:hint="eastAsia"/>
          <w:szCs w:val="24"/>
        </w:rPr>
        <w:t>居合わせた人物の移動の様子が描かれており、</w:t>
      </w:r>
      <w:r w:rsidR="00A763D6" w:rsidRPr="00D43175">
        <w:rPr>
          <w:rFonts w:hAnsiTheme="minorEastAsia" w:hint="eastAsia"/>
          <w:szCs w:val="24"/>
        </w:rPr>
        <w:t>上記と同様の理由で、条例第７条第６号に該当</w:t>
      </w:r>
      <w:r w:rsidR="00657068" w:rsidRPr="00D43175">
        <w:rPr>
          <w:rFonts w:hAnsiTheme="minorEastAsia" w:hint="eastAsia"/>
          <w:szCs w:val="24"/>
        </w:rPr>
        <w:t>す</w:t>
      </w:r>
      <w:r w:rsidR="00A763D6" w:rsidRPr="00D43175">
        <w:rPr>
          <w:rFonts w:hAnsiTheme="minorEastAsia" w:hint="eastAsia"/>
          <w:szCs w:val="24"/>
        </w:rPr>
        <w:t>る。</w:t>
      </w:r>
    </w:p>
    <w:p w14:paraId="03515F45" w14:textId="497325DC" w:rsidR="00657068"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7068" w:rsidRPr="00D43175">
        <w:rPr>
          <w:rFonts w:hAnsiTheme="minorEastAsia" w:hint="eastAsia"/>
          <w:szCs w:val="24"/>
        </w:rPr>
        <w:t>、対象文書568頁のイラストを非公開としたことは、妥当である。</w:t>
      </w:r>
    </w:p>
    <w:p w14:paraId="601B71EB" w14:textId="78FFDB38" w:rsidR="00A763D6" w:rsidRPr="00D43175" w:rsidRDefault="00A763D6"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次に、対象文書569頁から対象文書571頁までのイラストであるが、当該イラストには、ある時点の炎</w:t>
      </w:r>
      <w:r w:rsidR="00657068" w:rsidRPr="00D43175">
        <w:rPr>
          <w:rFonts w:hAnsiTheme="minorEastAsia" w:hint="eastAsia"/>
          <w:szCs w:val="24"/>
        </w:rPr>
        <w:t>あるいは煙の状況</w:t>
      </w:r>
      <w:r w:rsidRPr="00D43175">
        <w:rPr>
          <w:rFonts w:hAnsiTheme="minorEastAsia" w:hint="eastAsia"/>
          <w:szCs w:val="24"/>
        </w:rPr>
        <w:t>及び居合わせた人物の配置等が描かれており、上記と同様の理由で、条例第７条第６号に該当</w:t>
      </w:r>
      <w:r w:rsidR="00652063" w:rsidRPr="00D43175">
        <w:rPr>
          <w:rFonts w:hAnsiTheme="minorEastAsia" w:hint="eastAsia"/>
          <w:szCs w:val="24"/>
        </w:rPr>
        <w:t>す</w:t>
      </w:r>
      <w:r w:rsidRPr="00D43175">
        <w:rPr>
          <w:rFonts w:hAnsiTheme="minorEastAsia" w:hint="eastAsia"/>
          <w:szCs w:val="24"/>
        </w:rPr>
        <w:t>る。</w:t>
      </w:r>
    </w:p>
    <w:p w14:paraId="3D8B279E" w14:textId="280CC7FB" w:rsidR="00652063"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、対象文書569頁から対象文書571頁までのイラストを非公開としたことは、妥当である。</w:t>
      </w:r>
    </w:p>
    <w:p w14:paraId="34D9A7F1" w14:textId="2E584CF8" w:rsidR="00A763D6" w:rsidRPr="00D43175" w:rsidRDefault="00A763D6" w:rsidP="007573AF">
      <w:pPr>
        <w:tabs>
          <w:tab w:val="left" w:pos="1515"/>
        </w:tabs>
        <w:ind w:leftChars="400" w:left="907" w:firstLineChars="100" w:firstLine="227"/>
        <w:rPr>
          <w:rFonts w:hAnsiTheme="minorEastAsia"/>
          <w:szCs w:val="24"/>
        </w:rPr>
      </w:pPr>
      <w:r w:rsidRPr="00D43175">
        <w:rPr>
          <w:rFonts w:hAnsiTheme="minorEastAsia" w:hint="eastAsia"/>
          <w:szCs w:val="24"/>
        </w:rPr>
        <w:t>次に、</w:t>
      </w:r>
      <w:r w:rsidR="00C170A1" w:rsidRPr="00D43175">
        <w:rPr>
          <w:rFonts w:hAnsiTheme="minorEastAsia" w:hint="eastAsia"/>
          <w:szCs w:val="24"/>
        </w:rPr>
        <w:t>対象文書569頁のイラスト下の説明書きであるが、ここには、炎と煙の様子が記載されており、上記と同様の理由で、条例第７条第６号に該当</w:t>
      </w:r>
      <w:r w:rsidR="00652063" w:rsidRPr="00D43175">
        <w:rPr>
          <w:rFonts w:hAnsiTheme="minorEastAsia" w:hint="eastAsia"/>
          <w:szCs w:val="24"/>
        </w:rPr>
        <w:t>す</w:t>
      </w:r>
      <w:r w:rsidR="00C170A1" w:rsidRPr="00D43175">
        <w:rPr>
          <w:rFonts w:hAnsiTheme="minorEastAsia" w:hint="eastAsia"/>
          <w:szCs w:val="24"/>
        </w:rPr>
        <w:t>る。</w:t>
      </w:r>
    </w:p>
    <w:p w14:paraId="0F24D000" w14:textId="6C611B36" w:rsidR="00652063"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、対象文書569頁のイラスト下の説明書きを非公開としたことは、妥当である。</w:t>
      </w:r>
    </w:p>
    <w:p w14:paraId="6C0353D3" w14:textId="01733DA7" w:rsidR="00C170A1" w:rsidRPr="00D43175" w:rsidRDefault="00C170A1" w:rsidP="007573AF">
      <w:pPr>
        <w:tabs>
          <w:tab w:val="left" w:pos="1515"/>
        </w:tabs>
        <w:ind w:leftChars="400" w:left="907" w:firstLineChars="100" w:firstLine="227"/>
        <w:rPr>
          <w:rFonts w:hAnsiTheme="minorEastAsia"/>
          <w:szCs w:val="24"/>
        </w:rPr>
      </w:pPr>
      <w:r w:rsidRPr="00D43175">
        <w:rPr>
          <w:rFonts w:hAnsiTheme="minorEastAsia" w:hint="eastAsia"/>
          <w:szCs w:val="24"/>
        </w:rPr>
        <w:t>次に、対象文書570頁のイラスト下の説明書きであるが、ここには、</w:t>
      </w:r>
      <w:r w:rsidR="00652063" w:rsidRPr="00D43175">
        <w:rPr>
          <w:rFonts w:hAnsiTheme="minorEastAsia" w:hint="eastAsia"/>
          <w:szCs w:val="24"/>
        </w:rPr>
        <w:t>避難者</w:t>
      </w:r>
      <w:r w:rsidRPr="00D43175">
        <w:rPr>
          <w:rFonts w:hAnsiTheme="minorEastAsia" w:hint="eastAsia"/>
          <w:szCs w:val="24"/>
        </w:rPr>
        <w:t>の</w:t>
      </w:r>
      <w:r w:rsidR="00652063" w:rsidRPr="00D43175">
        <w:rPr>
          <w:rFonts w:hAnsiTheme="minorEastAsia" w:hint="eastAsia"/>
          <w:szCs w:val="24"/>
        </w:rPr>
        <w:t>避難の</w:t>
      </w:r>
      <w:r w:rsidRPr="00D43175">
        <w:rPr>
          <w:rFonts w:hAnsiTheme="minorEastAsia" w:hint="eastAsia"/>
          <w:szCs w:val="24"/>
        </w:rPr>
        <w:t>様子が描かれており、上記と同様の理由で、条例第７条第６号に該当</w:t>
      </w:r>
      <w:r w:rsidR="00652063" w:rsidRPr="00D43175">
        <w:rPr>
          <w:rFonts w:hAnsiTheme="minorEastAsia" w:hint="eastAsia"/>
          <w:szCs w:val="24"/>
        </w:rPr>
        <w:t>する</w:t>
      </w:r>
      <w:r w:rsidRPr="00D43175">
        <w:rPr>
          <w:rFonts w:hAnsiTheme="minorEastAsia" w:hint="eastAsia"/>
          <w:szCs w:val="24"/>
        </w:rPr>
        <w:t>。</w:t>
      </w:r>
    </w:p>
    <w:p w14:paraId="1B0C1BF8" w14:textId="5B60F084" w:rsidR="00652063" w:rsidRPr="00D43175" w:rsidRDefault="00296411" w:rsidP="007573AF">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、対象文書570頁のイラスト下の説明書きを非公開としたことは、妥当である。</w:t>
      </w:r>
    </w:p>
    <w:p w14:paraId="773E97F3" w14:textId="34E14F78" w:rsidR="002856B7" w:rsidRPr="00D43175" w:rsidRDefault="002856B7" w:rsidP="002856B7">
      <w:pPr>
        <w:tabs>
          <w:tab w:val="left" w:pos="1515"/>
        </w:tabs>
        <w:ind w:leftChars="400" w:left="907" w:firstLineChars="100" w:firstLine="227"/>
        <w:rPr>
          <w:rFonts w:hAnsiTheme="minorEastAsia"/>
          <w:szCs w:val="24"/>
        </w:rPr>
      </w:pPr>
      <w:r w:rsidRPr="00D43175">
        <w:rPr>
          <w:rFonts w:hAnsiTheme="minorEastAsia" w:hint="eastAsia"/>
          <w:szCs w:val="24"/>
        </w:rPr>
        <w:t>次に、対象文書571頁</w:t>
      </w:r>
      <w:r w:rsidR="00C443E5" w:rsidRPr="00D43175">
        <w:rPr>
          <w:rFonts w:hAnsiTheme="minorEastAsia" w:hint="eastAsia"/>
          <w:szCs w:val="24"/>
        </w:rPr>
        <w:t>の</w:t>
      </w:r>
      <w:r w:rsidRPr="00D43175">
        <w:rPr>
          <w:rFonts w:hAnsiTheme="minorEastAsia" w:hint="eastAsia"/>
          <w:szCs w:val="24"/>
        </w:rPr>
        <w:t>イラスト下の説明書きの１行目から６行目までであるが、ここには、火気取扱者の行動が</w:t>
      </w:r>
      <w:r w:rsidR="00652063" w:rsidRPr="00D43175">
        <w:rPr>
          <w:rFonts w:hAnsiTheme="minorEastAsia" w:hint="eastAsia"/>
          <w:szCs w:val="24"/>
        </w:rPr>
        <w:t>記載</w:t>
      </w:r>
      <w:r w:rsidRPr="00D43175">
        <w:rPr>
          <w:rFonts w:hAnsiTheme="minorEastAsia" w:hint="eastAsia"/>
          <w:szCs w:val="24"/>
        </w:rPr>
        <w:t>されている。</w:t>
      </w:r>
    </w:p>
    <w:p w14:paraId="3758446E" w14:textId="58609DFC" w:rsidR="002856B7" w:rsidRPr="00D43175" w:rsidRDefault="002856B7" w:rsidP="002856B7">
      <w:pPr>
        <w:ind w:leftChars="400" w:left="907" w:firstLineChars="100" w:firstLine="227"/>
        <w:rPr>
          <w:rFonts w:hAnsiTheme="minorEastAsia" w:cs="Times New Roman"/>
          <w:color w:val="000000" w:themeColor="text1"/>
          <w:szCs w:val="24"/>
        </w:rPr>
      </w:pPr>
      <w:r w:rsidRPr="00D43175">
        <w:rPr>
          <w:rFonts w:hAnsiTheme="minorEastAsia" w:hint="eastAsia"/>
          <w:szCs w:val="24"/>
        </w:rPr>
        <w:t>当該情報については、「</w:t>
      </w:r>
      <w:r w:rsidRPr="00D43175">
        <w:rPr>
          <w:rFonts w:hAnsiTheme="minor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w:t>
      </w:r>
      <w:r w:rsidRPr="00D43175">
        <w:rPr>
          <w:rFonts w:hAnsiTheme="minorEastAsia" w:hint="eastAsia"/>
          <w:szCs w:val="24"/>
        </w:rPr>
        <w:t>」であると認められ、条例第７条第１号本文に該当する。また、本情報は、</w:t>
      </w:r>
      <w:r w:rsidRPr="00D43175">
        <w:rPr>
          <w:rFonts w:hAnsiTheme="minorEastAsia" w:cs="Times New Roman" w:hint="eastAsia"/>
          <w:color w:val="000000" w:themeColor="text1"/>
          <w:szCs w:val="24"/>
        </w:rPr>
        <w:t>同号ただし書ア、イ、ウのいずれにも該当しない。</w:t>
      </w:r>
    </w:p>
    <w:p w14:paraId="7CA2A0E5" w14:textId="41C5D18F" w:rsidR="006E0F2D" w:rsidRPr="00D43175" w:rsidRDefault="002856B7" w:rsidP="006E0F2D">
      <w:pPr>
        <w:tabs>
          <w:tab w:val="left" w:pos="1515"/>
        </w:tabs>
        <w:ind w:leftChars="400" w:left="907" w:firstLineChars="100" w:firstLine="227"/>
        <w:rPr>
          <w:rFonts w:hAnsiTheme="minorEastAsia"/>
          <w:szCs w:val="24"/>
        </w:rPr>
      </w:pPr>
      <w:r w:rsidRPr="00D43175">
        <w:rPr>
          <w:rFonts w:hAnsiTheme="minorEastAsia" w:hint="eastAsia"/>
          <w:szCs w:val="24"/>
        </w:rPr>
        <w:lastRenderedPageBreak/>
        <w:t>次に、対象文書571頁の</w:t>
      </w:r>
      <w:r w:rsidR="008F6F8B">
        <w:rPr>
          <w:rFonts w:hAnsiTheme="minorEastAsia" w:hint="eastAsia"/>
          <w:szCs w:val="24"/>
        </w:rPr>
        <w:t>７</w:t>
      </w:r>
      <w:r w:rsidRPr="00D43175">
        <w:rPr>
          <w:rFonts w:hAnsiTheme="minorEastAsia" w:hint="eastAsia"/>
          <w:szCs w:val="24"/>
        </w:rPr>
        <w:t>行目及び</w:t>
      </w:r>
      <w:r w:rsidR="008F6F8B">
        <w:rPr>
          <w:rFonts w:hAnsiTheme="minorEastAsia" w:hint="eastAsia"/>
          <w:szCs w:val="24"/>
        </w:rPr>
        <w:t>８</w:t>
      </w:r>
      <w:r w:rsidRPr="00D43175">
        <w:rPr>
          <w:rFonts w:hAnsiTheme="minorEastAsia" w:hint="eastAsia"/>
          <w:szCs w:val="24"/>
        </w:rPr>
        <w:t>行目に記載された情報であるが、ここには、炎の様子が描かれており、</w:t>
      </w:r>
      <w:r w:rsidR="00652063" w:rsidRPr="00D43175">
        <w:rPr>
          <w:rFonts w:hAnsiTheme="minorEastAsia" w:hint="eastAsia"/>
          <w:szCs w:val="24"/>
        </w:rPr>
        <w:t>上記と同様の理由で</w:t>
      </w:r>
      <w:r w:rsidR="006E0F2D" w:rsidRPr="00D43175">
        <w:rPr>
          <w:rFonts w:hAnsiTheme="minorEastAsia" w:hint="eastAsia"/>
          <w:szCs w:val="24"/>
        </w:rPr>
        <w:t>、条例第７条第６号に該当</w:t>
      </w:r>
      <w:r w:rsidR="00652063" w:rsidRPr="00D43175">
        <w:rPr>
          <w:rFonts w:hAnsiTheme="minorEastAsia" w:hint="eastAsia"/>
          <w:szCs w:val="24"/>
        </w:rPr>
        <w:t>する</w:t>
      </w:r>
      <w:r w:rsidR="006E0F2D" w:rsidRPr="00D43175">
        <w:rPr>
          <w:rFonts w:hAnsiTheme="minorEastAsia" w:hint="eastAsia"/>
          <w:szCs w:val="24"/>
        </w:rPr>
        <w:t>。</w:t>
      </w:r>
    </w:p>
    <w:p w14:paraId="529996EC" w14:textId="3C9BDF42" w:rsidR="00652063" w:rsidRPr="00D43175" w:rsidRDefault="00296411" w:rsidP="006E0F2D">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、対象文書571頁のイラスト下の説明書きの</w:t>
      </w:r>
      <w:r w:rsidR="001865F7">
        <w:rPr>
          <w:rFonts w:hAnsiTheme="minorEastAsia" w:hint="eastAsia"/>
          <w:szCs w:val="24"/>
        </w:rPr>
        <w:t>１</w:t>
      </w:r>
      <w:r w:rsidR="00652063" w:rsidRPr="00D43175">
        <w:rPr>
          <w:rFonts w:hAnsiTheme="minorEastAsia" w:hint="eastAsia"/>
          <w:szCs w:val="24"/>
        </w:rPr>
        <w:t>行目から</w:t>
      </w:r>
      <w:r w:rsidR="008F6F8B">
        <w:rPr>
          <w:rFonts w:hAnsiTheme="minorEastAsia" w:hint="eastAsia"/>
          <w:szCs w:val="24"/>
        </w:rPr>
        <w:t>８</w:t>
      </w:r>
      <w:r w:rsidR="00652063" w:rsidRPr="00D43175">
        <w:rPr>
          <w:rFonts w:hAnsiTheme="minorEastAsia" w:hint="eastAsia"/>
          <w:szCs w:val="24"/>
        </w:rPr>
        <w:t>行目までを非公開としたことは、妥当である。</w:t>
      </w:r>
    </w:p>
    <w:p w14:paraId="6C9FEBE9" w14:textId="40F29020" w:rsidR="002856B7" w:rsidRPr="00D43175" w:rsidRDefault="006E0F2D" w:rsidP="002856B7">
      <w:pPr>
        <w:tabs>
          <w:tab w:val="left" w:pos="1515"/>
        </w:tabs>
        <w:ind w:leftChars="400" w:left="907" w:firstLineChars="100" w:firstLine="227"/>
        <w:rPr>
          <w:rFonts w:hAnsiTheme="minorEastAsia"/>
          <w:szCs w:val="24"/>
        </w:rPr>
      </w:pPr>
      <w:r w:rsidRPr="00D43175">
        <w:rPr>
          <w:rFonts w:hAnsiTheme="minorEastAsia" w:hint="eastAsia"/>
          <w:szCs w:val="24"/>
        </w:rPr>
        <w:t>次に、対象文書572頁の</w:t>
      </w:r>
      <w:r w:rsidR="00652063" w:rsidRPr="00D43175">
        <w:rPr>
          <w:rFonts w:hAnsiTheme="minorEastAsia" w:hint="eastAsia"/>
          <w:szCs w:val="24"/>
        </w:rPr>
        <w:t>イラストであるが、ここには</w:t>
      </w:r>
      <w:r w:rsidRPr="00D43175">
        <w:rPr>
          <w:rFonts w:hAnsiTheme="minorEastAsia" w:hint="eastAsia"/>
          <w:szCs w:val="24"/>
        </w:rPr>
        <w:t>ある時点の炎及び煙</w:t>
      </w:r>
      <w:r w:rsidR="00652063" w:rsidRPr="00D43175">
        <w:rPr>
          <w:rFonts w:hAnsiTheme="minorEastAsia" w:hint="eastAsia"/>
          <w:szCs w:val="24"/>
        </w:rPr>
        <w:t>の状況</w:t>
      </w:r>
      <w:r w:rsidRPr="00D43175">
        <w:rPr>
          <w:rFonts w:hAnsiTheme="minorEastAsia" w:hint="eastAsia"/>
          <w:szCs w:val="24"/>
        </w:rPr>
        <w:t>並びに人の位置が描かれており、上記と同様の理由で、条例第７条第６号に該当</w:t>
      </w:r>
      <w:r w:rsidR="00652063" w:rsidRPr="00D43175">
        <w:rPr>
          <w:rFonts w:hAnsiTheme="minorEastAsia" w:hint="eastAsia"/>
          <w:szCs w:val="24"/>
        </w:rPr>
        <w:t>する</w:t>
      </w:r>
      <w:r w:rsidRPr="00D43175">
        <w:rPr>
          <w:rFonts w:hAnsiTheme="minorEastAsia" w:hint="eastAsia"/>
          <w:szCs w:val="24"/>
        </w:rPr>
        <w:t>。</w:t>
      </w:r>
    </w:p>
    <w:p w14:paraId="762F1025" w14:textId="64044045" w:rsidR="00652063" w:rsidRPr="00D43175" w:rsidRDefault="00296411" w:rsidP="002856B7">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、対象文書572頁のイラストを非公開としたことは、妥当である。</w:t>
      </w:r>
    </w:p>
    <w:p w14:paraId="56307F40" w14:textId="6A9D6846" w:rsidR="006E0F2D" w:rsidRPr="00D43175" w:rsidRDefault="00900D81" w:rsidP="002856B7">
      <w:pPr>
        <w:tabs>
          <w:tab w:val="left" w:pos="1515"/>
        </w:tabs>
        <w:ind w:leftChars="400" w:left="907" w:firstLineChars="100" w:firstLine="227"/>
        <w:rPr>
          <w:rFonts w:hAnsiTheme="minorEastAsia"/>
          <w:szCs w:val="24"/>
        </w:rPr>
      </w:pPr>
      <w:r w:rsidRPr="00D43175">
        <w:rPr>
          <w:rFonts w:hAnsiTheme="minorEastAsia" w:hint="eastAsia"/>
          <w:szCs w:val="24"/>
        </w:rPr>
        <w:t>次に、対象文書573頁のイラストであるが、ある時点の炎及び人の状況を示しており、上記と同様の理由で、条例第７条第６号に該当</w:t>
      </w:r>
      <w:r w:rsidR="00652063" w:rsidRPr="00D43175">
        <w:rPr>
          <w:rFonts w:hAnsiTheme="minorEastAsia" w:hint="eastAsia"/>
          <w:szCs w:val="24"/>
        </w:rPr>
        <w:t>する</w:t>
      </w:r>
      <w:r w:rsidRPr="00D43175">
        <w:rPr>
          <w:rFonts w:hAnsiTheme="minorEastAsia" w:hint="eastAsia"/>
          <w:szCs w:val="24"/>
        </w:rPr>
        <w:t>。</w:t>
      </w:r>
    </w:p>
    <w:p w14:paraId="0B2F420B" w14:textId="60A8254E" w:rsidR="00652063" w:rsidRPr="00D43175" w:rsidRDefault="00296411" w:rsidP="002856B7">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652063" w:rsidRPr="00D43175">
        <w:rPr>
          <w:rFonts w:hAnsiTheme="minorEastAsia" w:hint="eastAsia"/>
          <w:szCs w:val="24"/>
        </w:rPr>
        <w:t>、対象文書573頁のイラストを非公開としたことは、妥当である。</w:t>
      </w:r>
    </w:p>
    <w:p w14:paraId="5C44D282" w14:textId="209ACC82" w:rsidR="00900D81" w:rsidRPr="00D43175" w:rsidRDefault="00900D81" w:rsidP="002856B7">
      <w:pPr>
        <w:tabs>
          <w:tab w:val="left" w:pos="1515"/>
        </w:tabs>
        <w:ind w:leftChars="400" w:left="907" w:firstLineChars="100" w:firstLine="227"/>
        <w:rPr>
          <w:rFonts w:hAnsiTheme="minorEastAsia"/>
          <w:szCs w:val="24"/>
        </w:rPr>
      </w:pPr>
      <w:r w:rsidRPr="00D43175">
        <w:rPr>
          <w:rFonts w:hAnsiTheme="minorEastAsia" w:hint="eastAsia"/>
          <w:szCs w:val="24"/>
        </w:rPr>
        <w:t>次に、対象文書573頁のイラスト下の説明書きの１行目から４行目まで及び６行目に記載された情報であるが、ここには、当該現場に居合わせた人物</w:t>
      </w:r>
      <w:r w:rsidR="00652063" w:rsidRPr="00D43175">
        <w:rPr>
          <w:rFonts w:hAnsiTheme="minorEastAsia" w:hint="eastAsia"/>
          <w:szCs w:val="24"/>
        </w:rPr>
        <w:t>及び</w:t>
      </w:r>
      <w:r w:rsidRPr="00D43175">
        <w:rPr>
          <w:rFonts w:hAnsiTheme="minorEastAsia" w:hint="eastAsia"/>
          <w:szCs w:val="24"/>
        </w:rPr>
        <w:t>火気取扱者の行動が記載されている。</w:t>
      </w:r>
    </w:p>
    <w:p w14:paraId="04452F4A" w14:textId="30D7F9FC" w:rsidR="00900D81" w:rsidRPr="00D43175" w:rsidRDefault="00900D81" w:rsidP="00900D81">
      <w:pPr>
        <w:ind w:leftChars="400" w:left="907" w:firstLineChars="100" w:firstLine="227"/>
        <w:rPr>
          <w:rFonts w:hAnsiTheme="minorEastAsia" w:cs="Times New Roman"/>
          <w:color w:val="000000" w:themeColor="text1"/>
          <w:szCs w:val="24"/>
        </w:rPr>
      </w:pPr>
      <w:r w:rsidRPr="00D43175">
        <w:rPr>
          <w:rFonts w:hAnsiTheme="minorEastAsia" w:hint="eastAsia"/>
          <w:szCs w:val="24"/>
        </w:rPr>
        <w:t>当該情報については、「</w:t>
      </w:r>
      <w:r w:rsidRPr="00D43175">
        <w:rPr>
          <w:rFonts w:hAnsiTheme="minorEastAsia"/>
          <w:szCs w:val="24"/>
        </w:rPr>
        <w:t>個人に関する情報（事業を営む個人の当該事業に関する情報を除く。）であって、当該情報に含まれる氏名、生年月日その他の記述等により特定の個人を識別することができるもの（他の情報と照合することにより、特定の個人を識別することができることとなるものを含む。）</w:t>
      </w:r>
      <w:r w:rsidRPr="00D43175">
        <w:rPr>
          <w:rFonts w:hAnsiTheme="minorEastAsia" w:hint="eastAsia"/>
          <w:szCs w:val="24"/>
        </w:rPr>
        <w:t>」であると認められ、条例第７条第１号本文に該当する。また、本情報は、</w:t>
      </w:r>
      <w:r w:rsidRPr="00D43175">
        <w:rPr>
          <w:rFonts w:hAnsiTheme="minorEastAsia" w:cs="Times New Roman" w:hint="eastAsia"/>
          <w:color w:val="000000" w:themeColor="text1"/>
          <w:szCs w:val="24"/>
        </w:rPr>
        <w:t>同号ただし書ア、イ、ウのいずれにも該当しない。</w:t>
      </w:r>
    </w:p>
    <w:p w14:paraId="76E71DD6" w14:textId="1C67D203" w:rsidR="00AC521B" w:rsidRPr="00D43175" w:rsidRDefault="00900D81" w:rsidP="00AC521B">
      <w:pPr>
        <w:tabs>
          <w:tab w:val="left" w:pos="1515"/>
        </w:tabs>
        <w:ind w:leftChars="400" w:left="907" w:firstLineChars="100" w:firstLine="227"/>
        <w:rPr>
          <w:rFonts w:hAnsiTheme="minorEastAsia"/>
          <w:szCs w:val="24"/>
        </w:rPr>
      </w:pPr>
      <w:r w:rsidRPr="00D43175">
        <w:rPr>
          <w:rFonts w:hAnsiTheme="minorEastAsia" w:hint="eastAsia"/>
          <w:szCs w:val="24"/>
        </w:rPr>
        <w:t>次に、対象文書573頁の</w:t>
      </w:r>
      <w:r w:rsidR="00035E2F">
        <w:rPr>
          <w:rFonts w:hAnsiTheme="minorEastAsia" w:hint="eastAsia"/>
          <w:szCs w:val="24"/>
        </w:rPr>
        <w:t>イラスト下の</w:t>
      </w:r>
      <w:r w:rsidRPr="00D43175">
        <w:rPr>
          <w:rFonts w:hAnsiTheme="minorEastAsia" w:hint="eastAsia"/>
          <w:szCs w:val="24"/>
        </w:rPr>
        <w:t>説明書きの５行目及び７行目から10行目までに記載された情報であるが、ここには煙の様子と防犯カメラの状況が記載されており、これらの情報が明らかになれば、</w:t>
      </w:r>
      <w:r w:rsidR="00AC521B" w:rsidRPr="00D43175">
        <w:rPr>
          <w:rFonts w:hAnsiTheme="minorEastAsia" w:hint="eastAsia"/>
          <w:szCs w:val="24"/>
        </w:rPr>
        <w:t>今後同様の犯行を計画している者</w:t>
      </w:r>
      <w:r w:rsidR="00A602BE" w:rsidRPr="00D43175">
        <w:rPr>
          <w:rFonts w:hAnsiTheme="minorEastAsia" w:hint="eastAsia"/>
          <w:szCs w:val="24"/>
        </w:rPr>
        <w:t>の犯行を容易にすると認められることから</w:t>
      </w:r>
      <w:r w:rsidR="00AC521B" w:rsidRPr="00D43175">
        <w:rPr>
          <w:rFonts w:hAnsiTheme="minorEastAsia" w:hint="eastAsia"/>
          <w:szCs w:val="24"/>
        </w:rPr>
        <w:t>、条例第７条第６号に該当</w:t>
      </w:r>
      <w:r w:rsidR="00A602BE" w:rsidRPr="00D43175">
        <w:rPr>
          <w:rFonts w:hAnsiTheme="minorEastAsia" w:hint="eastAsia"/>
          <w:szCs w:val="24"/>
        </w:rPr>
        <w:t>する</w:t>
      </w:r>
      <w:r w:rsidR="00AC521B" w:rsidRPr="00D43175">
        <w:rPr>
          <w:rFonts w:hAnsiTheme="minorEastAsia" w:hint="eastAsia"/>
          <w:szCs w:val="24"/>
        </w:rPr>
        <w:t>。</w:t>
      </w:r>
    </w:p>
    <w:p w14:paraId="42AF372B" w14:textId="2B3173F9" w:rsidR="00A602BE" w:rsidRPr="00D43175" w:rsidRDefault="00296411" w:rsidP="00AC521B">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A602BE" w:rsidRPr="00D43175">
        <w:rPr>
          <w:rFonts w:hAnsiTheme="minorEastAsia" w:hint="eastAsia"/>
          <w:szCs w:val="24"/>
        </w:rPr>
        <w:t>、対象文書573頁のイラスト下の説明書きを非公開としたことは、妥当である。</w:t>
      </w:r>
    </w:p>
    <w:p w14:paraId="59210C2F" w14:textId="551AC8A7" w:rsidR="00900D81" w:rsidRPr="00D43175" w:rsidRDefault="00AC521B" w:rsidP="00900D81">
      <w:pPr>
        <w:tabs>
          <w:tab w:val="left" w:pos="1515"/>
        </w:tabs>
        <w:ind w:leftChars="400" w:left="907" w:firstLineChars="100" w:firstLine="227"/>
        <w:rPr>
          <w:rFonts w:hAnsiTheme="minorEastAsia"/>
          <w:szCs w:val="24"/>
        </w:rPr>
      </w:pPr>
      <w:r w:rsidRPr="00D43175">
        <w:rPr>
          <w:rFonts w:hAnsiTheme="minorEastAsia" w:hint="eastAsia"/>
          <w:szCs w:val="24"/>
        </w:rPr>
        <w:t>次に、対象文書574頁のイラストであるが、ある時点の炎及び煙</w:t>
      </w:r>
      <w:r w:rsidR="00A602BE" w:rsidRPr="00D43175">
        <w:rPr>
          <w:rFonts w:hAnsiTheme="minorEastAsia" w:hint="eastAsia"/>
          <w:szCs w:val="24"/>
        </w:rPr>
        <w:t>の状況</w:t>
      </w:r>
      <w:r w:rsidRPr="00D43175">
        <w:rPr>
          <w:rFonts w:hAnsiTheme="minorEastAsia" w:hint="eastAsia"/>
          <w:szCs w:val="24"/>
        </w:rPr>
        <w:t>並びに人の移動状況が記載されており、上記と同様の理由で、条例第７条第６号に該当</w:t>
      </w:r>
      <w:r w:rsidR="00A602BE" w:rsidRPr="00D43175">
        <w:rPr>
          <w:rFonts w:hAnsiTheme="minorEastAsia" w:hint="eastAsia"/>
          <w:szCs w:val="24"/>
        </w:rPr>
        <w:t>する</w:t>
      </w:r>
      <w:r w:rsidRPr="00D43175">
        <w:rPr>
          <w:rFonts w:hAnsiTheme="minorEastAsia" w:hint="eastAsia"/>
          <w:szCs w:val="24"/>
        </w:rPr>
        <w:t>。</w:t>
      </w:r>
    </w:p>
    <w:p w14:paraId="719076E1" w14:textId="7BE4B9D7" w:rsidR="00A602BE" w:rsidRPr="00D43175" w:rsidRDefault="00296411" w:rsidP="00900D81">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A602BE" w:rsidRPr="00D43175">
        <w:rPr>
          <w:rFonts w:hAnsiTheme="minorEastAsia" w:hint="eastAsia"/>
          <w:szCs w:val="24"/>
        </w:rPr>
        <w:t>、対象文書574頁のイラストを非公開としたことは、妥当である。</w:t>
      </w:r>
    </w:p>
    <w:p w14:paraId="1A2918E8" w14:textId="528439FF" w:rsidR="00AC521B" w:rsidRPr="00D43175" w:rsidRDefault="00AC521B" w:rsidP="00AC521B">
      <w:pPr>
        <w:tabs>
          <w:tab w:val="left" w:pos="1515"/>
        </w:tabs>
        <w:ind w:leftChars="400" w:left="907" w:firstLineChars="100" w:firstLine="227"/>
        <w:rPr>
          <w:rFonts w:hAnsiTheme="minorEastAsia"/>
          <w:szCs w:val="24"/>
        </w:rPr>
      </w:pPr>
      <w:r w:rsidRPr="00D43175">
        <w:rPr>
          <w:rFonts w:hAnsiTheme="minorEastAsia" w:hint="eastAsia"/>
          <w:szCs w:val="24"/>
        </w:rPr>
        <w:t>なお、弁明書によれば、「防犯カメラの状況（中略）は、公にすることにより、犯罪の捜査等に支障が生じ、公共の安全と秩序の維持に支障が生じる情報である。」と主張されている。</w:t>
      </w:r>
    </w:p>
    <w:p w14:paraId="35AD45A3" w14:textId="2CEE9DE3" w:rsidR="00AC521B" w:rsidRPr="00D43175" w:rsidRDefault="00AC521B" w:rsidP="00AC521B">
      <w:pPr>
        <w:tabs>
          <w:tab w:val="left" w:pos="1515"/>
        </w:tabs>
        <w:ind w:leftChars="400" w:left="907" w:firstLineChars="100" w:firstLine="227"/>
        <w:rPr>
          <w:rFonts w:hAnsiTheme="minorEastAsia"/>
          <w:szCs w:val="24"/>
        </w:rPr>
      </w:pPr>
      <w:r w:rsidRPr="00D43175">
        <w:rPr>
          <w:rFonts w:hAnsiTheme="minorEastAsia" w:hint="eastAsia"/>
          <w:szCs w:val="24"/>
        </w:rPr>
        <w:t>しかし、本件決定は、令和４年５月3</w:t>
      </w:r>
      <w:r w:rsidRPr="00D43175">
        <w:rPr>
          <w:rFonts w:hAnsiTheme="minorEastAsia"/>
          <w:szCs w:val="24"/>
        </w:rPr>
        <w:t>1</w:t>
      </w:r>
      <w:r w:rsidRPr="00D43175">
        <w:rPr>
          <w:rFonts w:hAnsiTheme="minorEastAsia" w:hint="eastAsia"/>
          <w:szCs w:val="24"/>
        </w:rPr>
        <w:t>日に行われており、本件放火事件については、令和４年３月1</w:t>
      </w:r>
      <w:r w:rsidRPr="00D43175">
        <w:rPr>
          <w:rFonts w:hAnsiTheme="minorEastAsia"/>
          <w:szCs w:val="24"/>
        </w:rPr>
        <w:t>6</w:t>
      </w:r>
      <w:r w:rsidRPr="00D43175">
        <w:rPr>
          <w:rFonts w:hAnsiTheme="minorEastAsia" w:hint="eastAsia"/>
          <w:szCs w:val="24"/>
        </w:rPr>
        <w:t>日には書類送検が行われ、</w:t>
      </w:r>
      <w:r w:rsidRPr="00D43175">
        <w:rPr>
          <w:rFonts w:hAnsiTheme="minorEastAsia"/>
          <w:szCs w:val="24"/>
        </w:rPr>
        <w:t>翌17日には大阪地方検察庁によって不起訴処分</w:t>
      </w:r>
      <w:r w:rsidRPr="00D43175">
        <w:rPr>
          <w:rFonts w:hAnsiTheme="minorEastAsia" w:hint="eastAsia"/>
          <w:szCs w:val="24"/>
        </w:rPr>
        <w:t>が下されていることから、</w:t>
      </w:r>
      <w:r w:rsidR="00035E2F">
        <w:rPr>
          <w:rFonts w:hAnsiTheme="minorEastAsia" w:hint="eastAsia"/>
          <w:szCs w:val="24"/>
        </w:rPr>
        <w:t>本件決定時点では</w:t>
      </w:r>
      <w:r w:rsidRPr="00D43175">
        <w:rPr>
          <w:rFonts w:hAnsiTheme="minorEastAsia" w:hint="eastAsia"/>
          <w:szCs w:val="24"/>
        </w:rPr>
        <w:t>捜査支障は認められず、</w:t>
      </w:r>
      <w:r w:rsidR="00C443E5" w:rsidRPr="00D43175">
        <w:rPr>
          <w:rFonts w:hAnsiTheme="minorEastAsia" w:hint="eastAsia"/>
          <w:szCs w:val="24"/>
        </w:rPr>
        <w:t>当該理由によ</w:t>
      </w:r>
      <w:r w:rsidR="00035E2F">
        <w:rPr>
          <w:rFonts w:hAnsiTheme="minorEastAsia" w:hint="eastAsia"/>
          <w:szCs w:val="24"/>
        </w:rPr>
        <w:t>る条例第７条</w:t>
      </w:r>
      <w:r w:rsidR="00C443E5" w:rsidRPr="00D43175">
        <w:rPr>
          <w:rFonts w:hAnsiTheme="minorEastAsia" w:hint="eastAsia"/>
          <w:szCs w:val="24"/>
        </w:rPr>
        <w:t>第６号該当性は認められない</w:t>
      </w:r>
      <w:r w:rsidRPr="00D43175">
        <w:rPr>
          <w:rFonts w:hAnsiTheme="minorEastAsia" w:hint="eastAsia"/>
          <w:szCs w:val="24"/>
        </w:rPr>
        <w:t>。</w:t>
      </w:r>
    </w:p>
    <w:p w14:paraId="1E46FF26" w14:textId="346A8C5E" w:rsidR="00AC521B" w:rsidRPr="00D43175" w:rsidRDefault="00AC521B" w:rsidP="00AC521B">
      <w:pPr>
        <w:tabs>
          <w:tab w:val="left" w:pos="1515"/>
        </w:tabs>
        <w:ind w:leftChars="400" w:left="907" w:firstLineChars="100" w:firstLine="227"/>
        <w:rPr>
          <w:rFonts w:hAnsiTheme="minorEastAsia"/>
          <w:szCs w:val="24"/>
        </w:rPr>
      </w:pPr>
      <w:r w:rsidRPr="00D43175">
        <w:rPr>
          <w:rFonts w:hAnsiTheme="minorEastAsia" w:hint="eastAsia"/>
          <w:szCs w:val="24"/>
        </w:rPr>
        <w:t>もちろん、今後、新たな容疑者や共犯者の存在が明らかになり、捜査が再開されるかもしれないが、情報公開条例解釈・運用の手引に</w:t>
      </w:r>
      <w:r w:rsidR="008E3A08" w:rsidRPr="00D43175">
        <w:rPr>
          <w:rFonts w:hAnsiTheme="minorEastAsia" w:hint="eastAsia"/>
          <w:szCs w:val="24"/>
        </w:rPr>
        <w:t>おいて</w:t>
      </w:r>
      <w:r w:rsidRPr="00D43175">
        <w:rPr>
          <w:rFonts w:hAnsiTheme="minorEastAsia" w:hint="eastAsia"/>
          <w:szCs w:val="24"/>
        </w:rPr>
        <w:t>、「本号が、「公共</w:t>
      </w:r>
      <w:r w:rsidRPr="00D43175">
        <w:rPr>
          <w:rFonts w:hAnsiTheme="minorEastAsia" w:hint="eastAsia"/>
          <w:szCs w:val="24"/>
        </w:rPr>
        <w:lastRenderedPageBreak/>
        <w:t>の安全と秩序の維持」という包括的な概念を用いているのは、将来の予測できない公安上の要請が生じた場合においても、人の生命、身体、財産等を保護するため、公文書公開請求権との必要な調整を図り得るようにする趣旨であるが、本号の安易な運用は、制度の趣旨自体を損なうことにもなりかねない。したがって、本号の適用に際しては、公共の安全と秩序の維持という概念を拡大解釈しないように、公にすることにより生じる支障の内容や程度を具体的かつ客観的に判断した上で、慎重な運用に努めるものとする。」と</w:t>
      </w:r>
      <w:r w:rsidR="008E3A08" w:rsidRPr="00D43175">
        <w:rPr>
          <w:rFonts w:hAnsiTheme="minorEastAsia" w:hint="eastAsia"/>
          <w:szCs w:val="24"/>
        </w:rPr>
        <w:t>示されているとおり</w:t>
      </w:r>
      <w:r w:rsidRPr="00D43175">
        <w:rPr>
          <w:rFonts w:hAnsiTheme="minorEastAsia" w:hint="eastAsia"/>
          <w:szCs w:val="24"/>
        </w:rPr>
        <w:t>、</w:t>
      </w:r>
      <w:r w:rsidR="008E3A08" w:rsidRPr="00D43175">
        <w:rPr>
          <w:rFonts w:hAnsiTheme="minorEastAsia" w:hint="eastAsia"/>
          <w:szCs w:val="24"/>
        </w:rPr>
        <w:t>拡大解釈が</w:t>
      </w:r>
      <w:r w:rsidR="00CF5CB7" w:rsidRPr="00D43175">
        <w:rPr>
          <w:rFonts w:hAnsiTheme="minorEastAsia" w:hint="eastAsia"/>
          <w:szCs w:val="24"/>
        </w:rPr>
        <w:t>厳に</w:t>
      </w:r>
      <w:r w:rsidR="008E3A08" w:rsidRPr="00D43175">
        <w:rPr>
          <w:rFonts w:hAnsiTheme="minorEastAsia" w:hint="eastAsia"/>
          <w:szCs w:val="24"/>
        </w:rPr>
        <w:t>慎まれるべきであり、</w:t>
      </w:r>
      <w:r w:rsidRPr="00D43175">
        <w:rPr>
          <w:rFonts w:hAnsiTheme="minorEastAsia" w:hint="eastAsia"/>
          <w:szCs w:val="24"/>
        </w:rPr>
        <w:t>通常</w:t>
      </w:r>
      <w:r w:rsidR="00A96AF0" w:rsidRPr="00D43175">
        <w:rPr>
          <w:rFonts w:hAnsiTheme="minorEastAsia" w:hint="eastAsia"/>
          <w:szCs w:val="24"/>
        </w:rPr>
        <w:t>、</w:t>
      </w:r>
      <w:r w:rsidRPr="00D43175">
        <w:rPr>
          <w:rFonts w:hAnsiTheme="minorEastAsia" w:hint="eastAsia"/>
          <w:szCs w:val="24"/>
        </w:rPr>
        <w:t>主たる部分の刑事事件について不起訴処分が下されれば、それに関わる間接的な情報の公開によって、捜査に支障をきたすとは考えられないことから、</w:t>
      </w:r>
      <w:r w:rsidR="008E3A08" w:rsidRPr="00D43175">
        <w:rPr>
          <w:rFonts w:hAnsiTheme="minorEastAsia" w:hint="eastAsia"/>
          <w:szCs w:val="24"/>
        </w:rPr>
        <w:t>上記を理由として、</w:t>
      </w:r>
      <w:r w:rsidR="00035E2F">
        <w:rPr>
          <w:rFonts w:hAnsiTheme="minorEastAsia" w:hint="eastAsia"/>
          <w:szCs w:val="24"/>
        </w:rPr>
        <w:t>条例第７条</w:t>
      </w:r>
      <w:r w:rsidR="00C443E5" w:rsidRPr="00D43175">
        <w:rPr>
          <w:rFonts w:hAnsiTheme="minorEastAsia" w:hint="eastAsia"/>
          <w:szCs w:val="24"/>
        </w:rPr>
        <w:t>第</w:t>
      </w:r>
      <w:r w:rsidR="008E3A08" w:rsidRPr="00D43175">
        <w:rPr>
          <w:rFonts w:hAnsiTheme="minorEastAsia" w:hint="eastAsia"/>
          <w:szCs w:val="24"/>
        </w:rPr>
        <w:t>６号該当性を認めることはできない。</w:t>
      </w:r>
    </w:p>
    <w:p w14:paraId="51EBBF1E" w14:textId="12BD7923" w:rsidR="000E37A2" w:rsidRPr="00D43175" w:rsidRDefault="000E37A2" w:rsidP="00AC521B">
      <w:pPr>
        <w:tabs>
          <w:tab w:val="left" w:pos="1515"/>
        </w:tabs>
        <w:ind w:leftChars="400" w:left="907" w:firstLineChars="100" w:firstLine="227"/>
        <w:rPr>
          <w:rFonts w:hAnsiTheme="minorEastAsia"/>
          <w:szCs w:val="24"/>
        </w:rPr>
      </w:pPr>
      <w:r w:rsidRPr="00D43175">
        <w:rPr>
          <w:rFonts w:hAnsiTheme="minorEastAsia" w:hint="eastAsia"/>
          <w:szCs w:val="24"/>
        </w:rPr>
        <w:t>以上より、</w:t>
      </w:r>
      <w:r w:rsidR="00A602BE" w:rsidRPr="00D43175">
        <w:rPr>
          <w:rFonts w:hAnsiTheme="minorEastAsia" w:hint="eastAsia"/>
          <w:szCs w:val="24"/>
        </w:rPr>
        <w:t>対象文書553頁から574頁までのイラスト及びイラスト下の説明書きに記載された情報を非公開としたことは、妥当である。</w:t>
      </w:r>
    </w:p>
    <w:p w14:paraId="48CB5C4A" w14:textId="333BFB67" w:rsidR="008E3A08" w:rsidRPr="00D43175" w:rsidRDefault="008E3A08" w:rsidP="008E3A08">
      <w:pPr>
        <w:tabs>
          <w:tab w:val="left" w:pos="1515"/>
        </w:tabs>
        <w:ind w:firstLineChars="300" w:firstLine="680"/>
        <w:rPr>
          <w:rFonts w:hAnsiTheme="minorEastAsia"/>
          <w:szCs w:val="24"/>
        </w:rPr>
      </w:pPr>
      <w:r w:rsidRPr="00D43175">
        <w:rPr>
          <w:rFonts w:hAnsiTheme="minorEastAsia" w:hint="eastAsia"/>
          <w:szCs w:val="24"/>
        </w:rPr>
        <w:t>エ　本件非公開部分14の１のうち</w:t>
      </w:r>
      <w:r w:rsidR="00BE6BB6" w:rsidRPr="00D43175">
        <w:rPr>
          <w:rFonts w:hAnsiTheme="minorEastAsia" w:hint="eastAsia"/>
          <w:szCs w:val="24"/>
        </w:rPr>
        <w:t>取り消す</w:t>
      </w:r>
      <w:r w:rsidRPr="00D43175">
        <w:rPr>
          <w:rFonts w:hAnsiTheme="minorEastAsia" w:hint="eastAsia"/>
          <w:szCs w:val="24"/>
        </w:rPr>
        <w:t>べき部分について</w:t>
      </w:r>
    </w:p>
    <w:p w14:paraId="10056208" w14:textId="21C56335" w:rsidR="008E3A08" w:rsidRPr="00D43175" w:rsidRDefault="008E3A08" w:rsidP="008E3A08">
      <w:pPr>
        <w:tabs>
          <w:tab w:val="left" w:pos="1515"/>
        </w:tabs>
        <w:ind w:left="907" w:hangingChars="400" w:hanging="907"/>
        <w:rPr>
          <w:rFonts w:hAnsiTheme="minorEastAsia"/>
          <w:szCs w:val="24"/>
        </w:rPr>
      </w:pPr>
      <w:r w:rsidRPr="00D43175">
        <w:rPr>
          <w:rFonts w:hAnsiTheme="minorEastAsia" w:hint="eastAsia"/>
          <w:szCs w:val="24"/>
        </w:rPr>
        <w:t xml:space="preserve">　　　　　まず、対象文書552頁の</w:t>
      </w:r>
      <w:r w:rsidR="00035E2F">
        <w:rPr>
          <w:rFonts w:hAnsiTheme="minorEastAsia" w:hint="eastAsia"/>
          <w:szCs w:val="24"/>
        </w:rPr>
        <w:t>表題も含めて</w:t>
      </w:r>
      <w:r w:rsidRPr="00D43175">
        <w:rPr>
          <w:rFonts w:hAnsiTheme="minorEastAsia" w:hint="eastAsia"/>
          <w:szCs w:val="24"/>
        </w:rPr>
        <w:t>３行目</w:t>
      </w:r>
      <w:r w:rsidR="00DE2CD4" w:rsidRPr="00D43175">
        <w:rPr>
          <w:rFonts w:hAnsiTheme="minorEastAsia" w:hint="eastAsia"/>
          <w:szCs w:val="24"/>
        </w:rPr>
        <w:t>に記載された情報</w:t>
      </w:r>
      <w:r w:rsidRPr="00D43175">
        <w:rPr>
          <w:rFonts w:hAnsiTheme="minorEastAsia" w:hint="eastAsia"/>
          <w:szCs w:val="24"/>
        </w:rPr>
        <w:t>であるが、ここには、本件防犯カメラの視聴を行った場所が記載されている</w:t>
      </w:r>
      <w:r w:rsidR="00C443E5" w:rsidRPr="00D43175">
        <w:rPr>
          <w:rFonts w:hAnsiTheme="minorEastAsia" w:hint="eastAsia"/>
          <w:szCs w:val="24"/>
        </w:rPr>
        <w:t>。この点</w:t>
      </w:r>
      <w:r w:rsidRPr="00D43175">
        <w:rPr>
          <w:rFonts w:hAnsiTheme="minorEastAsia" w:hint="eastAsia"/>
          <w:szCs w:val="24"/>
        </w:rPr>
        <w:t>、当該</w:t>
      </w:r>
      <w:r w:rsidR="0066046D" w:rsidRPr="00D43175">
        <w:rPr>
          <w:rFonts w:hAnsiTheme="minorEastAsia" w:hint="eastAsia"/>
          <w:szCs w:val="24"/>
        </w:rPr>
        <w:t>情報が明らかになることによって捜査支障があるとは認められず、条例第７条第６号の「</w:t>
      </w:r>
      <w:r w:rsidR="0066046D" w:rsidRPr="00D43175">
        <w:rPr>
          <w:rFonts w:hAnsiTheme="minorEastAsia"/>
          <w:szCs w:val="24"/>
        </w:rPr>
        <w:t>公にすることにより、人の生命、身体、財産又は社会的な地位の保護、犯罪の予防、犯罪の捜査その他の公共の安全と秩序の維持に支障が生じると認められる情報</w:t>
      </w:r>
      <w:r w:rsidR="0066046D" w:rsidRPr="00D43175">
        <w:rPr>
          <w:rFonts w:hAnsiTheme="minorEastAsia" w:hint="eastAsia"/>
          <w:szCs w:val="24"/>
        </w:rPr>
        <w:t>」であるとは認められない。</w:t>
      </w:r>
    </w:p>
    <w:p w14:paraId="7BBAF1C8" w14:textId="5C73AF50" w:rsidR="0066046D" w:rsidRPr="00D43175" w:rsidRDefault="0066046D" w:rsidP="0066046D">
      <w:pPr>
        <w:ind w:leftChars="400" w:left="907" w:firstLineChars="100" w:firstLine="227"/>
        <w:rPr>
          <w:rFonts w:hAnsiTheme="minorEastAsia"/>
          <w:szCs w:val="24"/>
        </w:rPr>
      </w:pPr>
      <w:r w:rsidRPr="00D43175">
        <w:rPr>
          <w:rFonts w:hAnsiTheme="minorEastAsia" w:hint="eastAsia"/>
          <w:szCs w:val="24"/>
        </w:rPr>
        <w:t>また、</w:t>
      </w:r>
      <w:r w:rsidR="00035E2F">
        <w:rPr>
          <w:rFonts w:hAnsiTheme="minorEastAsia" w:hint="eastAsia"/>
          <w:szCs w:val="24"/>
        </w:rPr>
        <w:t>本情報が</w:t>
      </w:r>
      <w:r w:rsidRPr="00D43175">
        <w:rPr>
          <w:rFonts w:hAnsiTheme="minorEastAsia" w:hint="eastAsia"/>
          <w:szCs w:val="24"/>
        </w:rPr>
        <w:t>、その他の非公開事由に該当するとも認められない。</w:t>
      </w:r>
    </w:p>
    <w:p w14:paraId="4851191C" w14:textId="041F8BC7" w:rsidR="0066046D" w:rsidRPr="00D43175" w:rsidRDefault="0066046D" w:rsidP="0066046D">
      <w:pPr>
        <w:tabs>
          <w:tab w:val="left" w:pos="1515"/>
        </w:tabs>
        <w:ind w:leftChars="400" w:left="907" w:firstLineChars="100" w:firstLine="227"/>
        <w:rPr>
          <w:rFonts w:hAnsiTheme="minorEastAsia"/>
          <w:szCs w:val="24"/>
        </w:rPr>
      </w:pPr>
      <w:r w:rsidRPr="00D43175">
        <w:rPr>
          <w:rFonts w:hAnsiTheme="minorEastAsia" w:hint="eastAsia"/>
          <w:szCs w:val="24"/>
        </w:rPr>
        <w:t>よって、対象文書552頁の３行目に記載された情報</w:t>
      </w:r>
      <w:r w:rsidR="00296411" w:rsidRPr="00D43175">
        <w:rPr>
          <w:rFonts w:hAnsiTheme="minorEastAsia" w:hint="eastAsia"/>
          <w:szCs w:val="24"/>
        </w:rPr>
        <w:t>部分</w:t>
      </w:r>
      <w:r w:rsidRPr="00D43175">
        <w:rPr>
          <w:rFonts w:hAnsiTheme="minorEastAsia" w:hint="eastAsia"/>
          <w:szCs w:val="24"/>
        </w:rPr>
        <w:t>は、</w:t>
      </w:r>
      <w:r w:rsidR="00296411" w:rsidRPr="00D43175">
        <w:rPr>
          <w:rFonts w:hAnsiTheme="minorEastAsia" w:hint="eastAsia"/>
          <w:szCs w:val="24"/>
        </w:rPr>
        <w:t>取り消す</w:t>
      </w:r>
      <w:r w:rsidRPr="00D43175">
        <w:rPr>
          <w:rFonts w:hAnsiTheme="minorEastAsia" w:hint="eastAsia"/>
          <w:szCs w:val="24"/>
        </w:rPr>
        <w:t>べきである。</w:t>
      </w:r>
    </w:p>
    <w:p w14:paraId="415AB602" w14:textId="26EC682D" w:rsidR="0066046D" w:rsidRPr="00D43175" w:rsidRDefault="0066046D" w:rsidP="0066046D">
      <w:pPr>
        <w:tabs>
          <w:tab w:val="left" w:pos="1515"/>
        </w:tabs>
        <w:ind w:leftChars="400" w:left="907" w:firstLineChars="100" w:firstLine="227"/>
        <w:rPr>
          <w:rFonts w:hAnsiTheme="minorEastAsia"/>
          <w:szCs w:val="24"/>
        </w:rPr>
      </w:pPr>
      <w:r w:rsidRPr="00D43175">
        <w:rPr>
          <w:rFonts w:hAnsiTheme="minorEastAsia" w:hint="eastAsia"/>
          <w:szCs w:val="24"/>
        </w:rPr>
        <w:t>次に、対象文書552頁の８行目から11行目までに記載された情報であるが、これらは、当該視聴に同席した総務省消防庁職員の肩書及び氏名である。</w:t>
      </w:r>
    </w:p>
    <w:p w14:paraId="6E548ED5" w14:textId="204DCB8D" w:rsidR="0066046D" w:rsidRPr="00D43175" w:rsidRDefault="0066046D" w:rsidP="00A602BE">
      <w:pPr>
        <w:tabs>
          <w:tab w:val="left" w:pos="1515"/>
        </w:tabs>
        <w:ind w:leftChars="400" w:left="907" w:firstLineChars="100" w:firstLine="227"/>
        <w:rPr>
          <w:rFonts w:hAnsiTheme="minorEastAsia"/>
          <w:szCs w:val="24"/>
        </w:rPr>
      </w:pPr>
      <w:r w:rsidRPr="00D43175">
        <w:rPr>
          <w:rFonts w:hAnsiTheme="minorEastAsia" w:hint="eastAsia"/>
          <w:szCs w:val="24"/>
        </w:rPr>
        <w:t>よって、条例第７条第１号本文に該当することを前提に、実施機関に対し、</w:t>
      </w:r>
      <w:r w:rsidRPr="00D43175">
        <w:rPr>
          <w:rFonts w:hAnsiTheme="minorEastAsia"/>
          <w:szCs w:val="24"/>
        </w:rPr>
        <w:t>慣行として公にされ</w:t>
      </w:r>
      <w:r w:rsidRPr="00D43175">
        <w:rPr>
          <w:rFonts w:hAnsiTheme="minorEastAsia" w:hint="eastAsia"/>
          <w:szCs w:val="24"/>
        </w:rPr>
        <w:t>ているか否か（ただし書ア）の確認を要請したところ、「「当該団体において、慣行として公にされ」ているか否かについて、現在総務省消防庁の担当者に対して確認したところ、部長や上席主任調査官の氏名については公開している情報であるとのこと。」との回答であった。</w:t>
      </w:r>
    </w:p>
    <w:p w14:paraId="5A9C1A22" w14:textId="11D3AD28" w:rsidR="00A602BE" w:rsidRPr="00D43175" w:rsidRDefault="0066046D" w:rsidP="00A602BE">
      <w:pPr>
        <w:ind w:leftChars="400" w:left="907" w:firstLineChars="100" w:firstLine="227"/>
        <w:rPr>
          <w:rFonts w:hAnsiTheme="minorEastAsia"/>
          <w:szCs w:val="24"/>
        </w:rPr>
      </w:pPr>
      <w:r w:rsidRPr="00D43175">
        <w:rPr>
          <w:rFonts w:hAnsiTheme="minorEastAsia" w:hint="eastAsia"/>
          <w:szCs w:val="24"/>
        </w:rPr>
        <w:t>そうであれば、</w:t>
      </w:r>
      <w:r w:rsidR="00A602BE" w:rsidRPr="00D43175">
        <w:rPr>
          <w:rFonts w:hAnsiTheme="minorEastAsia" w:hint="eastAsia"/>
          <w:szCs w:val="24"/>
        </w:rPr>
        <w:t>これらの情報は、条例第７条第１号本文に該当するとしても、ただし書アに該当し、</w:t>
      </w:r>
      <w:r w:rsidR="00C90C2D" w:rsidRPr="00D43175">
        <w:rPr>
          <w:rFonts w:hAnsiTheme="minorEastAsia" w:hint="eastAsia"/>
          <w:szCs w:val="24"/>
        </w:rPr>
        <w:t>条例第７条第１号に該当するとは言えない。</w:t>
      </w:r>
    </w:p>
    <w:p w14:paraId="0DF19FA9" w14:textId="1D2CCC08" w:rsidR="00DE2CD4" w:rsidRPr="00D43175" w:rsidRDefault="00DE2CD4" w:rsidP="00A602BE">
      <w:pPr>
        <w:ind w:leftChars="400" w:left="907" w:firstLineChars="100" w:firstLine="227"/>
        <w:rPr>
          <w:rFonts w:hAnsiTheme="minorEastAsia"/>
          <w:szCs w:val="24"/>
        </w:rPr>
      </w:pPr>
      <w:r w:rsidRPr="00D43175">
        <w:rPr>
          <w:rFonts w:hAnsiTheme="minorEastAsia" w:hint="eastAsia"/>
          <w:szCs w:val="24"/>
        </w:rPr>
        <w:t>また、これらの情報について、その他の非公開事由に該当するとも認められない。</w:t>
      </w:r>
    </w:p>
    <w:p w14:paraId="0986D1F7" w14:textId="0A18F126" w:rsidR="00DE2CD4" w:rsidRPr="00D43175" w:rsidRDefault="00DE2CD4" w:rsidP="00A602BE">
      <w:pPr>
        <w:tabs>
          <w:tab w:val="left" w:pos="1515"/>
        </w:tabs>
        <w:ind w:leftChars="400" w:left="907" w:firstLineChars="100" w:firstLine="227"/>
        <w:rPr>
          <w:rFonts w:hAnsiTheme="minorEastAsia"/>
          <w:szCs w:val="24"/>
        </w:rPr>
      </w:pPr>
      <w:r w:rsidRPr="00D43175">
        <w:rPr>
          <w:rFonts w:hAnsiTheme="minorEastAsia" w:hint="eastAsia"/>
          <w:szCs w:val="24"/>
        </w:rPr>
        <w:t>よって、対象文書552頁の８行目から11行目までに記載された情報は、</w:t>
      </w:r>
      <w:r w:rsidR="00296411" w:rsidRPr="00D43175">
        <w:rPr>
          <w:rFonts w:hAnsiTheme="minorEastAsia" w:hint="eastAsia"/>
          <w:szCs w:val="24"/>
        </w:rPr>
        <w:t>取り消</w:t>
      </w:r>
      <w:r w:rsidRPr="00D43175">
        <w:rPr>
          <w:rFonts w:hAnsiTheme="minorEastAsia" w:hint="eastAsia"/>
          <w:szCs w:val="24"/>
        </w:rPr>
        <w:t>すべきである。</w:t>
      </w:r>
    </w:p>
    <w:p w14:paraId="2B22844D" w14:textId="63C4556C" w:rsidR="0066046D" w:rsidRPr="00D43175" w:rsidRDefault="00DE2CD4" w:rsidP="00A602BE">
      <w:pPr>
        <w:tabs>
          <w:tab w:val="left" w:pos="1515"/>
        </w:tabs>
        <w:ind w:leftChars="400" w:left="907" w:firstLineChars="100" w:firstLine="227"/>
        <w:rPr>
          <w:rFonts w:hAnsiTheme="minorEastAsia"/>
          <w:szCs w:val="24"/>
        </w:rPr>
      </w:pPr>
      <w:r w:rsidRPr="00D43175">
        <w:rPr>
          <w:rFonts w:hAnsiTheme="minorEastAsia" w:hint="eastAsia"/>
          <w:szCs w:val="24"/>
        </w:rPr>
        <w:t>以上より、対象文書552頁の３行目に記載された情報、８行目から11行目までに記載された情報</w:t>
      </w:r>
      <w:r w:rsidR="00296411" w:rsidRPr="00D43175">
        <w:rPr>
          <w:rFonts w:hAnsiTheme="minorEastAsia" w:hint="eastAsia"/>
          <w:szCs w:val="24"/>
        </w:rPr>
        <w:t>部分</w:t>
      </w:r>
      <w:r w:rsidRPr="00D43175">
        <w:rPr>
          <w:rFonts w:hAnsiTheme="minorEastAsia" w:hint="eastAsia"/>
          <w:szCs w:val="24"/>
        </w:rPr>
        <w:t>は、</w:t>
      </w:r>
      <w:r w:rsidR="00296411" w:rsidRPr="00D43175">
        <w:rPr>
          <w:rFonts w:hAnsiTheme="minorEastAsia" w:hint="eastAsia"/>
          <w:szCs w:val="24"/>
        </w:rPr>
        <w:t>取り消す</w:t>
      </w:r>
      <w:r w:rsidRPr="00D43175">
        <w:rPr>
          <w:rFonts w:hAnsiTheme="minorEastAsia" w:hint="eastAsia"/>
          <w:szCs w:val="24"/>
        </w:rPr>
        <w:t>べきである。</w:t>
      </w:r>
    </w:p>
    <w:p w14:paraId="515E027D" w14:textId="45C4DC66" w:rsidR="00DE2CD4" w:rsidRPr="00D43175" w:rsidRDefault="00DE2CD4" w:rsidP="00DE2CD4">
      <w:pPr>
        <w:ind w:left="907" w:hangingChars="400" w:hanging="907"/>
        <w:rPr>
          <w:rFonts w:hAnsiTheme="minorEastAsia"/>
          <w:szCs w:val="24"/>
        </w:rPr>
      </w:pPr>
      <w:r w:rsidRPr="00D43175">
        <w:rPr>
          <w:rFonts w:hAnsiTheme="minorEastAsia" w:hint="eastAsia"/>
          <w:szCs w:val="24"/>
        </w:rPr>
        <w:t xml:space="preserve">　　(19) ２．自動火災報知設備受信機の表示内容（対象文書575頁から590頁まで）について</w:t>
      </w:r>
    </w:p>
    <w:p w14:paraId="1E925A91" w14:textId="265BFC86" w:rsidR="00DE2CD4" w:rsidRPr="00D43175" w:rsidRDefault="00DE2CD4" w:rsidP="00DE2CD4">
      <w:pPr>
        <w:tabs>
          <w:tab w:val="left" w:pos="1515"/>
        </w:tabs>
        <w:ind w:leftChars="300" w:left="907" w:hangingChars="100" w:hanging="227"/>
        <w:rPr>
          <w:rFonts w:hAnsiTheme="minorEastAsia"/>
          <w:szCs w:val="24"/>
        </w:rPr>
      </w:pPr>
      <w:r w:rsidRPr="00D43175">
        <w:rPr>
          <w:rFonts w:hAnsiTheme="minorEastAsia" w:hint="eastAsia"/>
          <w:szCs w:val="24"/>
        </w:rPr>
        <w:lastRenderedPageBreak/>
        <w:t>ア　参考資料２．自動火災報知設備受信機の表示内容の概要について</w:t>
      </w:r>
    </w:p>
    <w:p w14:paraId="00B61679" w14:textId="6711A75A" w:rsidR="00DE2CD4" w:rsidRPr="00D43175" w:rsidRDefault="00F941CD" w:rsidP="00F941CD">
      <w:pPr>
        <w:tabs>
          <w:tab w:val="left" w:pos="1515"/>
        </w:tabs>
        <w:ind w:leftChars="400" w:left="907" w:firstLineChars="100" w:firstLine="227"/>
        <w:rPr>
          <w:rFonts w:hAnsiTheme="minorEastAsia"/>
          <w:szCs w:val="24"/>
        </w:rPr>
      </w:pPr>
      <w:r w:rsidRPr="00D43175">
        <w:rPr>
          <w:rFonts w:hAnsiTheme="minorEastAsia" w:hint="eastAsia"/>
          <w:szCs w:val="24"/>
        </w:rPr>
        <w:t>参考資料２．自動火災報知設備受信機の表示内容</w:t>
      </w:r>
      <w:r w:rsidR="00DE2CD4" w:rsidRPr="00D43175">
        <w:rPr>
          <w:rFonts w:hAnsiTheme="minorEastAsia" w:hint="eastAsia"/>
          <w:szCs w:val="24"/>
        </w:rPr>
        <w:t>については、</w:t>
      </w:r>
      <w:r w:rsidRPr="00D43175">
        <w:rPr>
          <w:rFonts w:hAnsiTheme="minorEastAsia" w:hint="eastAsia"/>
          <w:szCs w:val="24"/>
        </w:rPr>
        <w:t>対象文書575頁から対象文書584頁までが、自動火災報知設備受信機の表示を写真で撮影し、その内容を説明したものであり、対象文書585頁から590頁までが自動火災報知設備受信機</w:t>
      </w:r>
      <w:r w:rsidR="00035E2F">
        <w:rPr>
          <w:rFonts w:hAnsiTheme="minorEastAsia" w:hint="eastAsia"/>
          <w:szCs w:val="24"/>
        </w:rPr>
        <w:t>の</w:t>
      </w:r>
      <w:r w:rsidRPr="00D43175">
        <w:rPr>
          <w:rFonts w:hAnsiTheme="minorEastAsia" w:hint="eastAsia"/>
          <w:szCs w:val="24"/>
        </w:rPr>
        <w:t>設置場所等を写真で撮影し、その説明を記載したものである。</w:t>
      </w:r>
    </w:p>
    <w:p w14:paraId="1D65B600" w14:textId="64BED2EF" w:rsidR="00F941CD" w:rsidRPr="00D43175" w:rsidRDefault="00F941CD" w:rsidP="00F941CD">
      <w:pPr>
        <w:tabs>
          <w:tab w:val="left" w:pos="1515"/>
        </w:tabs>
        <w:ind w:leftChars="400" w:left="907" w:firstLineChars="100" w:firstLine="227"/>
        <w:rPr>
          <w:rFonts w:hAnsiTheme="minorEastAsia"/>
          <w:szCs w:val="24"/>
        </w:rPr>
      </w:pPr>
      <w:r w:rsidRPr="00D43175">
        <w:rPr>
          <w:rFonts w:hAnsiTheme="minorEastAsia" w:hint="eastAsia"/>
          <w:szCs w:val="24"/>
        </w:rPr>
        <w:t>また、これらの作成者について実施機関に尋ねたところ、大阪市消防局予防部予防課（調査鑑識）で撮影した写真に同課が説明を加えたとのことであった。</w:t>
      </w:r>
    </w:p>
    <w:p w14:paraId="6488CAAA" w14:textId="77777777" w:rsidR="00DE2CD4" w:rsidRPr="00D43175" w:rsidRDefault="00DE2CD4" w:rsidP="00DE2CD4">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6ED3CA20" w14:textId="1F4F38AF" w:rsidR="00DE2CD4" w:rsidRPr="00D43175" w:rsidRDefault="00DE2CD4" w:rsidP="00DE2CD4">
      <w:pPr>
        <w:ind w:leftChars="400" w:left="907" w:firstLineChars="100" w:firstLine="227"/>
        <w:rPr>
          <w:rFonts w:hAnsiTheme="minorEastAsia"/>
          <w:szCs w:val="24"/>
        </w:rPr>
      </w:pPr>
      <w:r w:rsidRPr="00D43175">
        <w:rPr>
          <w:rFonts w:hAnsiTheme="minorEastAsia" w:hint="eastAsia"/>
          <w:szCs w:val="24"/>
        </w:rPr>
        <w:t>実施機関が主張する非公開部分は、</w:t>
      </w:r>
      <w:r w:rsidR="00F941CD" w:rsidRPr="00D43175">
        <w:rPr>
          <w:rFonts w:hAnsiTheme="minorEastAsia" w:hint="eastAsia"/>
          <w:szCs w:val="24"/>
        </w:rPr>
        <w:t>上記対象頁の全ての部分</w:t>
      </w:r>
      <w:r w:rsidRPr="00D43175">
        <w:rPr>
          <w:rFonts w:hAnsiTheme="minorEastAsia" w:hint="eastAsia"/>
          <w:szCs w:val="24"/>
        </w:rPr>
        <w:t>（「本件非公開部分14の</w:t>
      </w:r>
      <w:r w:rsidR="00F941CD" w:rsidRPr="00D43175">
        <w:rPr>
          <w:rFonts w:hAnsiTheme="minorEastAsia" w:hint="eastAsia"/>
          <w:szCs w:val="24"/>
        </w:rPr>
        <w:t>２</w:t>
      </w:r>
      <w:r w:rsidRPr="00D43175">
        <w:rPr>
          <w:rFonts w:hAnsiTheme="minorEastAsia" w:hint="eastAsia"/>
          <w:szCs w:val="24"/>
        </w:rPr>
        <w:t>」）であり、その理由は、条例第７条第</w:t>
      </w:r>
      <w:r w:rsidR="00F941CD" w:rsidRPr="00D43175">
        <w:rPr>
          <w:rFonts w:hAnsiTheme="minorEastAsia" w:hint="eastAsia"/>
          <w:szCs w:val="24"/>
        </w:rPr>
        <w:t>２</w:t>
      </w:r>
      <w:r w:rsidRPr="00D43175">
        <w:rPr>
          <w:rFonts w:hAnsiTheme="minorEastAsia" w:hint="eastAsia"/>
          <w:szCs w:val="24"/>
        </w:rPr>
        <w:t>号</w:t>
      </w:r>
      <w:r w:rsidR="00FD4530">
        <w:rPr>
          <w:rFonts w:hAnsiTheme="minorEastAsia" w:hint="eastAsia"/>
          <w:szCs w:val="24"/>
        </w:rPr>
        <w:t>又は</w:t>
      </w:r>
      <w:r w:rsidRPr="00D43175">
        <w:rPr>
          <w:rFonts w:hAnsiTheme="minorEastAsia" w:hint="eastAsia"/>
          <w:szCs w:val="24"/>
        </w:rPr>
        <w:t>第</w:t>
      </w:r>
      <w:r w:rsidR="00F941CD" w:rsidRPr="00D43175">
        <w:rPr>
          <w:rFonts w:hAnsiTheme="minorEastAsia" w:hint="eastAsia"/>
          <w:szCs w:val="24"/>
        </w:rPr>
        <w:t>５</w:t>
      </w:r>
      <w:r w:rsidRPr="00D43175">
        <w:rPr>
          <w:rFonts w:hAnsiTheme="minorEastAsia" w:hint="eastAsia"/>
          <w:szCs w:val="24"/>
        </w:rPr>
        <w:t>号に該当するというものである。</w:t>
      </w:r>
    </w:p>
    <w:p w14:paraId="4DFE2848" w14:textId="77777777" w:rsidR="00DE2CD4" w:rsidRPr="00D43175" w:rsidRDefault="00DE2CD4" w:rsidP="00DE2CD4">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12C4A28A" w14:textId="6979EBF8" w:rsidR="00DE2CD4" w:rsidRPr="00D43175" w:rsidRDefault="00F941CD" w:rsidP="00DE2CD4">
      <w:pPr>
        <w:tabs>
          <w:tab w:val="left" w:pos="1515"/>
        </w:tabs>
        <w:ind w:firstLineChars="300" w:firstLine="680"/>
        <w:rPr>
          <w:rFonts w:hAnsiTheme="minorEastAsia"/>
          <w:szCs w:val="24"/>
        </w:rPr>
      </w:pPr>
      <w:r w:rsidRPr="00D43175">
        <w:rPr>
          <w:rFonts w:hAnsiTheme="minorEastAsia" w:hint="eastAsia"/>
          <w:szCs w:val="24"/>
        </w:rPr>
        <w:t>ウ</w:t>
      </w:r>
      <w:r w:rsidR="00DE2CD4" w:rsidRPr="00D43175">
        <w:rPr>
          <w:rFonts w:hAnsiTheme="minorEastAsia" w:hint="eastAsia"/>
          <w:szCs w:val="24"/>
        </w:rPr>
        <w:t xml:space="preserve">　本件非公開部分14の２のうち非公開が妥当な部分について</w:t>
      </w:r>
    </w:p>
    <w:p w14:paraId="22EF75B7" w14:textId="3C2A7A6F" w:rsidR="00D367C8" w:rsidRPr="00D43175" w:rsidRDefault="00F941CD" w:rsidP="00D367C8">
      <w:pPr>
        <w:ind w:leftChars="400" w:left="907" w:firstLineChars="100" w:firstLine="227"/>
        <w:rPr>
          <w:rFonts w:hAnsiTheme="minorEastAsia"/>
          <w:szCs w:val="24"/>
        </w:rPr>
      </w:pPr>
      <w:r w:rsidRPr="00D43175">
        <w:rPr>
          <w:rFonts w:hAnsiTheme="minorEastAsia" w:hint="eastAsia"/>
          <w:szCs w:val="24"/>
        </w:rPr>
        <w:t>まず、</w:t>
      </w:r>
      <w:r w:rsidR="00D367C8" w:rsidRPr="00D43175">
        <w:rPr>
          <w:rFonts w:hAnsiTheme="minorEastAsia" w:hint="eastAsia"/>
          <w:szCs w:val="24"/>
        </w:rPr>
        <w:t>対象文書575頁から対象文書584頁までの表の枠組み及び項目名を除いた情報であるが、これらの情報は、本件被災ビルに設置された自動火災報知設備受信機の表示内容を示すものであり、それが明らかになると、悪用等により当該ビル所有法人等の不利益となるものであることから、「公にすることにより、当該法人等又は当該個人の権利、競争上の地位その他正当な利益を害するおそれがあるもの」と認められ、条例第７条第２号本文に該当する。また、これらの情報は、同号ただし書には該当しない。</w:t>
      </w:r>
    </w:p>
    <w:p w14:paraId="29A64424" w14:textId="40B86307" w:rsidR="00DE2CD4" w:rsidRPr="00D43175" w:rsidRDefault="000F0093" w:rsidP="00D367C8">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D367C8" w:rsidRPr="00D43175">
        <w:rPr>
          <w:rFonts w:hAnsiTheme="minorEastAsia" w:hint="eastAsia"/>
          <w:szCs w:val="24"/>
        </w:rPr>
        <w:t>、対象文書575頁から対象文書584頁までの表の枠組み及び項目名を除いた情報を非公開としたことは、妥当である。</w:t>
      </w:r>
    </w:p>
    <w:p w14:paraId="0C1F9489" w14:textId="7ED153B8" w:rsidR="00D367C8" w:rsidRPr="00D43175" w:rsidRDefault="00D367C8" w:rsidP="00D367C8">
      <w:pPr>
        <w:ind w:leftChars="400" w:left="907" w:firstLineChars="100" w:firstLine="227"/>
        <w:rPr>
          <w:rFonts w:hAnsiTheme="minorEastAsia"/>
          <w:szCs w:val="24"/>
        </w:rPr>
      </w:pPr>
      <w:r w:rsidRPr="00D43175">
        <w:rPr>
          <w:rFonts w:hAnsiTheme="minorEastAsia" w:hint="eastAsia"/>
          <w:szCs w:val="24"/>
        </w:rPr>
        <w:t>次に、対象文書585頁から590頁までに記載された情報</w:t>
      </w:r>
      <w:r w:rsidR="00CF62A4">
        <w:rPr>
          <w:rFonts w:hAnsiTheme="minorEastAsia" w:hint="eastAsia"/>
          <w:szCs w:val="24"/>
        </w:rPr>
        <w:t>（項目名等はなし。）</w:t>
      </w:r>
      <w:r w:rsidRPr="00D43175">
        <w:rPr>
          <w:rFonts w:hAnsiTheme="minorEastAsia" w:hint="eastAsia"/>
          <w:szCs w:val="24"/>
        </w:rPr>
        <w:t>であるが、</w:t>
      </w:r>
      <w:r w:rsidR="00C90C2D" w:rsidRPr="00D43175">
        <w:rPr>
          <w:rFonts w:hAnsiTheme="minorEastAsia" w:hint="eastAsia"/>
          <w:szCs w:val="24"/>
        </w:rPr>
        <w:t>ここに掲載された写真</w:t>
      </w:r>
      <w:r w:rsidRPr="00D43175">
        <w:rPr>
          <w:rFonts w:hAnsiTheme="minorEastAsia" w:hint="eastAsia"/>
          <w:szCs w:val="24"/>
        </w:rPr>
        <w:t>や説明が明らかになると、自動火災報知設備の設置場所等が判明するものであり、それが明らかになると、悪用等により当該ビル所有法人等の不利益となるものであることから、「公にすることにより、当該法人等又は当該個人の権利、競争上の地位その他正当な利益を害するおそれがあるもの」と認められ、条例第７条第２号本文に該当する。また、これらの情報は、同号ただし書には該当しない。</w:t>
      </w:r>
    </w:p>
    <w:p w14:paraId="3292046B" w14:textId="1ED7C126" w:rsidR="00D367C8" w:rsidRPr="00D43175" w:rsidRDefault="000F0093" w:rsidP="00D367C8">
      <w:pPr>
        <w:tabs>
          <w:tab w:val="left" w:pos="1515"/>
        </w:tabs>
        <w:ind w:leftChars="400" w:left="907" w:firstLineChars="100" w:firstLine="227"/>
        <w:rPr>
          <w:rFonts w:hAnsiTheme="minorEastAsia"/>
          <w:szCs w:val="24"/>
        </w:rPr>
      </w:pPr>
      <w:r w:rsidRPr="00D43175">
        <w:rPr>
          <w:rFonts w:hAnsiTheme="minorEastAsia" w:hint="eastAsia"/>
          <w:szCs w:val="24"/>
        </w:rPr>
        <w:t>よって</w:t>
      </w:r>
      <w:r w:rsidR="00D367C8" w:rsidRPr="00D43175">
        <w:rPr>
          <w:rFonts w:hAnsiTheme="minorEastAsia" w:hint="eastAsia"/>
          <w:szCs w:val="24"/>
        </w:rPr>
        <w:t>、対象文書585頁から対象文書590頁までの情報を非公開としたことは、妥当である。</w:t>
      </w:r>
    </w:p>
    <w:p w14:paraId="073978F8" w14:textId="02BFAC9F" w:rsidR="00676B7B" w:rsidRPr="00D43175" w:rsidRDefault="00676B7B" w:rsidP="00D367C8">
      <w:pPr>
        <w:tabs>
          <w:tab w:val="left" w:pos="1515"/>
        </w:tabs>
        <w:ind w:leftChars="400" w:left="907" w:firstLineChars="100" w:firstLine="227"/>
        <w:rPr>
          <w:rFonts w:hAnsiTheme="minorEastAsia"/>
          <w:szCs w:val="24"/>
        </w:rPr>
      </w:pPr>
      <w:r w:rsidRPr="00D43175">
        <w:rPr>
          <w:rFonts w:hAnsiTheme="minorEastAsia" w:hint="eastAsia"/>
          <w:szCs w:val="24"/>
        </w:rPr>
        <w:t>以上より、対象文書575頁から対象文書584頁までの表の枠組み及び項目名を除いた情報、対象文書585頁から対象文書590頁までの情報を非公開としたことは、妥当である。</w:t>
      </w:r>
    </w:p>
    <w:p w14:paraId="2322DF1D" w14:textId="1886317E" w:rsidR="00D367C8" w:rsidRPr="00D43175" w:rsidRDefault="00D367C8" w:rsidP="00D367C8">
      <w:pPr>
        <w:tabs>
          <w:tab w:val="left" w:pos="1515"/>
        </w:tabs>
        <w:ind w:firstLineChars="300" w:firstLine="680"/>
        <w:rPr>
          <w:rFonts w:hAnsiTheme="minorEastAsia"/>
          <w:szCs w:val="24"/>
        </w:rPr>
      </w:pPr>
      <w:r w:rsidRPr="00D43175">
        <w:rPr>
          <w:rFonts w:hAnsiTheme="minorEastAsia" w:hint="eastAsia"/>
          <w:szCs w:val="24"/>
        </w:rPr>
        <w:t>エ　本件非公開部分14の２のうち</w:t>
      </w:r>
      <w:r w:rsidR="00BE6BB6" w:rsidRPr="00D43175">
        <w:rPr>
          <w:rFonts w:hAnsiTheme="minorEastAsia" w:hint="eastAsia"/>
          <w:szCs w:val="24"/>
        </w:rPr>
        <w:t>取り消す</w:t>
      </w:r>
      <w:r w:rsidRPr="00D43175">
        <w:rPr>
          <w:rFonts w:hAnsiTheme="minorEastAsia" w:hint="eastAsia"/>
          <w:szCs w:val="24"/>
        </w:rPr>
        <w:t>べき部分について</w:t>
      </w:r>
    </w:p>
    <w:p w14:paraId="1F16F4CC" w14:textId="0FB8FF30" w:rsidR="008636DA" w:rsidRPr="00D43175" w:rsidRDefault="00D367C8" w:rsidP="008636DA">
      <w:pPr>
        <w:tabs>
          <w:tab w:val="left" w:pos="1515"/>
        </w:tabs>
        <w:ind w:leftChars="400" w:left="907" w:firstLineChars="100" w:firstLine="227"/>
        <w:rPr>
          <w:rFonts w:hAnsiTheme="minorEastAsia"/>
          <w:szCs w:val="24"/>
        </w:rPr>
      </w:pPr>
      <w:r w:rsidRPr="00D43175">
        <w:rPr>
          <w:rFonts w:hAnsiTheme="minorEastAsia" w:hint="eastAsia"/>
          <w:szCs w:val="24"/>
        </w:rPr>
        <w:t>対象文書575頁から対象文書584頁までの表の枠組み及び項目名であるが、これらは単に、本件部分にどのような情報が記載されているかを示すに過ぎ</w:t>
      </w:r>
      <w:r w:rsidR="008636DA" w:rsidRPr="00D43175">
        <w:rPr>
          <w:rFonts w:hAnsiTheme="minorEastAsia" w:hint="eastAsia"/>
          <w:szCs w:val="24"/>
        </w:rPr>
        <w:t>ないことから、条例第７条各号のいずれにも該当しない。</w:t>
      </w:r>
    </w:p>
    <w:p w14:paraId="49F4F0E7" w14:textId="7617031E" w:rsidR="00D367C8" w:rsidRPr="00D43175" w:rsidRDefault="00D367C8" w:rsidP="008636DA">
      <w:pPr>
        <w:tabs>
          <w:tab w:val="left" w:pos="1515"/>
        </w:tabs>
        <w:ind w:leftChars="400" w:left="907" w:firstLineChars="100" w:firstLine="227"/>
        <w:rPr>
          <w:rFonts w:hAnsiTheme="minorEastAsia"/>
          <w:szCs w:val="24"/>
        </w:rPr>
      </w:pPr>
      <w:r w:rsidRPr="00D43175">
        <w:rPr>
          <w:rFonts w:hAnsiTheme="minorEastAsia" w:hint="eastAsia"/>
          <w:szCs w:val="24"/>
        </w:rPr>
        <w:t>また、</w:t>
      </w:r>
      <w:r w:rsidR="008636DA" w:rsidRPr="00D43175">
        <w:rPr>
          <w:rFonts w:hAnsiTheme="minorEastAsia" w:hint="eastAsia"/>
          <w:szCs w:val="24"/>
        </w:rPr>
        <w:t>その一方、</w:t>
      </w:r>
      <w:r w:rsidR="000D0EBD" w:rsidRPr="00D43175">
        <w:rPr>
          <w:rFonts w:hAnsiTheme="minorEastAsia" w:hint="eastAsia"/>
          <w:szCs w:val="24"/>
        </w:rPr>
        <w:t>本</w:t>
      </w:r>
      <w:r w:rsidR="008636DA" w:rsidRPr="00D43175">
        <w:rPr>
          <w:rFonts w:hAnsiTheme="minorEastAsia" w:hint="eastAsia"/>
          <w:szCs w:val="24"/>
        </w:rPr>
        <w:t>情報は、実施機関がどのような調査を行ったかを示すもの</w:t>
      </w:r>
      <w:r w:rsidR="008636DA" w:rsidRPr="00D43175">
        <w:rPr>
          <w:rFonts w:hAnsiTheme="minorEastAsia" w:hint="eastAsia"/>
          <w:szCs w:val="24"/>
        </w:rPr>
        <w:lastRenderedPageBreak/>
        <w:t>であることから、条例第８条第１項ただし書で規定する「</w:t>
      </w:r>
      <w:r w:rsidR="008636DA" w:rsidRPr="00D43175">
        <w:rPr>
          <w:rFonts w:hAnsiTheme="minorEastAsia"/>
          <w:szCs w:val="24"/>
        </w:rPr>
        <w:t>有意の情報が記録されていない</w:t>
      </w:r>
      <w:r w:rsidR="008636DA" w:rsidRPr="00D43175">
        <w:rPr>
          <w:rFonts w:hAnsiTheme="minorEastAsia" w:hint="eastAsia"/>
          <w:szCs w:val="24"/>
        </w:rPr>
        <w:t>」とは認められない。</w:t>
      </w:r>
    </w:p>
    <w:p w14:paraId="51C58402" w14:textId="15ECD38E" w:rsidR="00144AEB" w:rsidRPr="00D43175" w:rsidRDefault="008636DA" w:rsidP="008636DA">
      <w:pPr>
        <w:tabs>
          <w:tab w:val="left" w:pos="1515"/>
        </w:tabs>
        <w:ind w:left="907" w:hangingChars="400" w:hanging="907"/>
        <w:rPr>
          <w:rFonts w:hAnsiTheme="minorEastAsia"/>
          <w:szCs w:val="24"/>
        </w:rPr>
      </w:pPr>
      <w:r w:rsidRPr="00D43175">
        <w:rPr>
          <w:rFonts w:hAnsiTheme="minorEastAsia" w:hint="eastAsia"/>
          <w:szCs w:val="24"/>
        </w:rPr>
        <w:t xml:space="preserve">　　　　　</w:t>
      </w:r>
      <w:r w:rsidR="000F0093" w:rsidRPr="00D43175">
        <w:rPr>
          <w:rFonts w:hAnsiTheme="minorEastAsia" w:hint="eastAsia"/>
          <w:szCs w:val="24"/>
        </w:rPr>
        <w:t>よって</w:t>
      </w:r>
      <w:r w:rsidRPr="00D43175">
        <w:rPr>
          <w:rFonts w:hAnsiTheme="minorEastAsia" w:hint="eastAsia"/>
          <w:szCs w:val="24"/>
        </w:rPr>
        <w:t>、対象文書575頁から対象文書584頁までの表の枠組み及び項目名</w:t>
      </w:r>
      <w:r w:rsidR="000D0EBD" w:rsidRPr="00D43175">
        <w:rPr>
          <w:rFonts w:hAnsiTheme="minorEastAsia" w:hint="eastAsia"/>
          <w:szCs w:val="24"/>
        </w:rPr>
        <w:t>を非公開とした部分</w:t>
      </w:r>
      <w:r w:rsidRPr="00D43175">
        <w:rPr>
          <w:rFonts w:hAnsiTheme="minorEastAsia" w:hint="eastAsia"/>
          <w:szCs w:val="24"/>
        </w:rPr>
        <w:t>は、</w:t>
      </w:r>
      <w:r w:rsidR="000D0EBD" w:rsidRPr="00D43175">
        <w:rPr>
          <w:rFonts w:hAnsiTheme="minorEastAsia" w:hint="eastAsia"/>
          <w:szCs w:val="24"/>
        </w:rPr>
        <w:t>取り消す</w:t>
      </w:r>
      <w:r w:rsidRPr="00D43175">
        <w:rPr>
          <w:rFonts w:hAnsiTheme="minorEastAsia" w:hint="eastAsia"/>
          <w:szCs w:val="24"/>
        </w:rPr>
        <w:t>べきである。</w:t>
      </w:r>
    </w:p>
    <w:p w14:paraId="7A6D5273" w14:textId="445A2BC4" w:rsidR="008636DA" w:rsidRPr="00D43175" w:rsidRDefault="008636DA" w:rsidP="008636DA">
      <w:pPr>
        <w:ind w:left="907" w:hangingChars="400" w:hanging="907"/>
        <w:rPr>
          <w:rFonts w:hAnsiTheme="minorEastAsia"/>
          <w:szCs w:val="24"/>
        </w:rPr>
      </w:pPr>
      <w:r w:rsidRPr="00D43175">
        <w:rPr>
          <w:rFonts w:hAnsiTheme="minorEastAsia" w:hint="eastAsia"/>
          <w:szCs w:val="24"/>
        </w:rPr>
        <w:t xml:space="preserve">　　(20) 参考資料３．４階クリニック内のイメージ図（対象文書591頁から593頁まで）について</w:t>
      </w:r>
    </w:p>
    <w:p w14:paraId="4F00EEAD" w14:textId="53664FE6" w:rsidR="008636DA" w:rsidRPr="00D43175" w:rsidRDefault="008636DA" w:rsidP="008636DA">
      <w:pPr>
        <w:tabs>
          <w:tab w:val="left" w:pos="1515"/>
        </w:tabs>
        <w:ind w:leftChars="300" w:left="907" w:hangingChars="100" w:hanging="227"/>
        <w:rPr>
          <w:rFonts w:hAnsiTheme="minorEastAsia"/>
          <w:szCs w:val="24"/>
        </w:rPr>
      </w:pPr>
      <w:r w:rsidRPr="00D43175">
        <w:rPr>
          <w:rFonts w:hAnsiTheme="minorEastAsia" w:hint="eastAsia"/>
          <w:szCs w:val="24"/>
        </w:rPr>
        <w:t>ア　参考資料３．４階クリニック内のイメージ図の概要について</w:t>
      </w:r>
    </w:p>
    <w:p w14:paraId="42AE57AB" w14:textId="273A748D" w:rsidR="008636DA" w:rsidRPr="00D43175" w:rsidRDefault="008636DA" w:rsidP="008636DA">
      <w:pPr>
        <w:tabs>
          <w:tab w:val="left" w:pos="1515"/>
        </w:tabs>
        <w:ind w:leftChars="400" w:left="907" w:firstLineChars="100" w:firstLine="227"/>
        <w:rPr>
          <w:rFonts w:hAnsiTheme="minorEastAsia"/>
          <w:szCs w:val="24"/>
        </w:rPr>
      </w:pPr>
      <w:r w:rsidRPr="00D43175">
        <w:rPr>
          <w:rFonts w:hAnsiTheme="minorEastAsia" w:hint="eastAsia"/>
          <w:szCs w:val="24"/>
        </w:rPr>
        <w:t>参考資料３．４階クリニック内のイメージ図については、４階クリニック内の構造を立体的に示したものであり、作成者について実施機関に確認したところ、総務省消防庁消防研究センターが作成し、総務省消防庁消防研究センターから提供された資料とのことであった。</w:t>
      </w:r>
    </w:p>
    <w:p w14:paraId="5E0A0297" w14:textId="77777777" w:rsidR="008636DA" w:rsidRPr="00D43175" w:rsidRDefault="008636DA" w:rsidP="008636DA">
      <w:pPr>
        <w:autoSpaceDN w:val="0"/>
        <w:ind w:left="680" w:hangingChars="300" w:hanging="680"/>
        <w:rPr>
          <w:rFonts w:hAnsiTheme="minorEastAsia"/>
          <w:szCs w:val="24"/>
        </w:rPr>
      </w:pPr>
      <w:r w:rsidRPr="00D43175">
        <w:rPr>
          <w:rFonts w:hAnsiTheme="minorEastAsia" w:hint="eastAsia"/>
          <w:szCs w:val="24"/>
        </w:rPr>
        <w:t xml:space="preserve">　　　イ　実施機関が主張する非公開部分とその理由について</w:t>
      </w:r>
    </w:p>
    <w:p w14:paraId="4112499A" w14:textId="55C1FEE0" w:rsidR="008636DA" w:rsidRPr="00D43175" w:rsidRDefault="008636DA" w:rsidP="008636DA">
      <w:pPr>
        <w:ind w:leftChars="400" w:left="907" w:firstLineChars="100" w:firstLine="227"/>
        <w:rPr>
          <w:rFonts w:hAnsiTheme="minorEastAsia"/>
          <w:szCs w:val="24"/>
        </w:rPr>
      </w:pPr>
      <w:r w:rsidRPr="00D43175">
        <w:rPr>
          <w:rFonts w:hAnsiTheme="minorEastAsia" w:hint="eastAsia"/>
          <w:szCs w:val="24"/>
        </w:rPr>
        <w:t>実施機関が主張する非公開部分は、上記対象頁のタイトルを除いた部分（「本件非公開部分14の３」）であり、その理由は、</w:t>
      </w:r>
      <w:bookmarkStart w:id="26" w:name="_Hlk220950339"/>
      <w:r w:rsidRPr="00D43175">
        <w:rPr>
          <w:rFonts w:hAnsiTheme="minorEastAsia" w:hint="eastAsia"/>
          <w:szCs w:val="24"/>
        </w:rPr>
        <w:t>条例第７条第５号</w:t>
      </w:r>
      <w:bookmarkEnd w:id="26"/>
      <w:r w:rsidRPr="00D43175">
        <w:rPr>
          <w:rFonts w:hAnsiTheme="minorEastAsia" w:hint="eastAsia"/>
          <w:szCs w:val="24"/>
        </w:rPr>
        <w:t>に該当するというものである。</w:t>
      </w:r>
    </w:p>
    <w:p w14:paraId="759E5E40" w14:textId="77777777" w:rsidR="008636DA" w:rsidRPr="00D43175" w:rsidRDefault="008636DA" w:rsidP="008636DA">
      <w:pPr>
        <w:tabs>
          <w:tab w:val="left" w:pos="1515"/>
        </w:tabs>
        <w:ind w:leftChars="400" w:left="907" w:firstLineChars="100" w:firstLine="227"/>
        <w:rPr>
          <w:rFonts w:hAnsiTheme="minorEastAsia"/>
          <w:szCs w:val="24"/>
        </w:rPr>
      </w:pPr>
      <w:r w:rsidRPr="00D43175">
        <w:rPr>
          <w:rFonts w:hAnsiTheme="minorEastAsia" w:hint="eastAsia"/>
          <w:szCs w:val="24"/>
        </w:rPr>
        <w:t>以上を踏まえ、審査会において、対象文書を見分し、以下のとおり検討を行った。</w:t>
      </w:r>
    </w:p>
    <w:p w14:paraId="5792BE20" w14:textId="088BEE49" w:rsidR="008636DA" w:rsidRPr="00D43175" w:rsidRDefault="008636DA" w:rsidP="008636DA">
      <w:pPr>
        <w:tabs>
          <w:tab w:val="left" w:pos="1515"/>
        </w:tabs>
        <w:ind w:firstLineChars="300" w:firstLine="680"/>
        <w:rPr>
          <w:rFonts w:hAnsiTheme="minorEastAsia"/>
          <w:szCs w:val="24"/>
        </w:rPr>
      </w:pPr>
      <w:r w:rsidRPr="00D43175">
        <w:rPr>
          <w:rFonts w:hAnsiTheme="minorEastAsia" w:hint="eastAsia"/>
          <w:szCs w:val="24"/>
        </w:rPr>
        <w:t>ウ　本件非公開部分14の３について</w:t>
      </w:r>
    </w:p>
    <w:p w14:paraId="18B7CAAD" w14:textId="44F89BB5" w:rsidR="00676B7B" w:rsidRPr="00D43175" w:rsidRDefault="008636DA" w:rsidP="008636DA">
      <w:pPr>
        <w:tabs>
          <w:tab w:val="left" w:pos="1515"/>
        </w:tabs>
        <w:ind w:leftChars="300" w:left="907" w:hangingChars="100" w:hanging="227"/>
        <w:rPr>
          <w:rFonts w:hAnsiTheme="minorEastAsia"/>
          <w:szCs w:val="24"/>
        </w:rPr>
      </w:pPr>
      <w:r w:rsidRPr="00D43175">
        <w:rPr>
          <w:rFonts w:hAnsiTheme="minorEastAsia" w:hint="eastAsia"/>
          <w:szCs w:val="24"/>
        </w:rPr>
        <w:t xml:space="preserve">　　</w:t>
      </w:r>
      <w:bookmarkStart w:id="27" w:name="_Hlk220949854"/>
      <w:r w:rsidR="00AD756F" w:rsidRPr="00D43175">
        <w:rPr>
          <w:rFonts w:hAnsiTheme="minorEastAsia" w:hint="eastAsia"/>
          <w:szCs w:val="24"/>
        </w:rPr>
        <w:t>対象文書591頁から対象文書593頁までの</w:t>
      </w:r>
      <w:r w:rsidRPr="00D43175">
        <w:rPr>
          <w:rFonts w:hAnsiTheme="minorEastAsia" w:hint="eastAsia"/>
          <w:szCs w:val="24"/>
        </w:rPr>
        <w:t>イメージ図</w:t>
      </w:r>
      <w:bookmarkEnd w:id="27"/>
      <w:r w:rsidRPr="00D43175">
        <w:rPr>
          <w:rFonts w:hAnsiTheme="minorEastAsia" w:hint="eastAsia"/>
          <w:szCs w:val="24"/>
        </w:rPr>
        <w:t>については</w:t>
      </w:r>
      <w:r w:rsidR="00AD756F" w:rsidRPr="00D43175">
        <w:rPr>
          <w:rFonts w:hAnsiTheme="minorEastAsia" w:hint="eastAsia"/>
          <w:szCs w:val="24"/>
        </w:rPr>
        <w:t>、</w:t>
      </w:r>
      <w:r w:rsidRPr="00D43175">
        <w:rPr>
          <w:rFonts w:hAnsiTheme="minorEastAsia" w:hint="eastAsia"/>
          <w:szCs w:val="24"/>
        </w:rPr>
        <w:t>条例第７条</w:t>
      </w:r>
      <w:r w:rsidR="00CF5CB7" w:rsidRPr="00D43175">
        <w:rPr>
          <w:rFonts w:hAnsiTheme="minorEastAsia" w:hint="eastAsia"/>
          <w:szCs w:val="24"/>
        </w:rPr>
        <w:t>第</w:t>
      </w:r>
      <w:r w:rsidRPr="00D43175">
        <w:rPr>
          <w:rFonts w:hAnsiTheme="minorEastAsia" w:hint="eastAsia"/>
          <w:szCs w:val="24"/>
        </w:rPr>
        <w:t>５号該当により非公開とされているが、仮に、総務省消防庁消防研究センターが情報公開法に基づく開示請求があった場合に公開するものであれば、なんらの支障もないことになる。</w:t>
      </w:r>
    </w:p>
    <w:p w14:paraId="6BE9A37F" w14:textId="133CA5F8" w:rsidR="008636DA" w:rsidRPr="00D43175" w:rsidRDefault="008636DA" w:rsidP="00676B7B">
      <w:pPr>
        <w:tabs>
          <w:tab w:val="left" w:pos="1515"/>
        </w:tabs>
        <w:ind w:leftChars="400" w:left="907" w:firstLineChars="100" w:firstLine="227"/>
        <w:rPr>
          <w:rFonts w:hAnsiTheme="minorEastAsia"/>
          <w:szCs w:val="24"/>
        </w:rPr>
      </w:pPr>
      <w:r w:rsidRPr="00D43175">
        <w:rPr>
          <w:rFonts w:hAnsiTheme="minorEastAsia" w:hint="eastAsia"/>
          <w:szCs w:val="24"/>
        </w:rPr>
        <w:t>そこで、どういった理由で５号なのかを再度実施機関に確認したところ、「本件決定時点では、消研センターに情報公開法に基づく開示請求があった事実はないため、５号該当情報であると判断しています。」との回答であった。</w:t>
      </w:r>
    </w:p>
    <w:p w14:paraId="7D3222A3" w14:textId="76227A59" w:rsidR="008636DA" w:rsidRPr="008774D5" w:rsidRDefault="008636DA" w:rsidP="008636DA">
      <w:pPr>
        <w:tabs>
          <w:tab w:val="left" w:pos="1515"/>
        </w:tabs>
        <w:ind w:leftChars="300" w:left="907" w:hangingChars="100" w:hanging="227"/>
        <w:rPr>
          <w:rFonts w:hAnsiTheme="minorEastAsia"/>
          <w:szCs w:val="24"/>
        </w:rPr>
      </w:pPr>
      <w:r w:rsidRPr="00D43175">
        <w:rPr>
          <w:rFonts w:hAnsiTheme="minorEastAsia" w:hint="eastAsia"/>
          <w:szCs w:val="24"/>
        </w:rPr>
        <w:t xml:space="preserve">　　この点、</w:t>
      </w:r>
      <w:bookmarkStart w:id="28" w:name="_Hlk220950394"/>
      <w:r w:rsidR="00F35246" w:rsidRPr="00D43175">
        <w:rPr>
          <w:rFonts w:hAnsiTheme="minorEastAsia" w:hint="eastAsia"/>
          <w:szCs w:val="24"/>
        </w:rPr>
        <w:t>条例第７条</w:t>
      </w:r>
      <w:r w:rsidR="00CF5CB7" w:rsidRPr="00D43175">
        <w:rPr>
          <w:rFonts w:hAnsiTheme="minorEastAsia" w:hint="eastAsia"/>
          <w:szCs w:val="24"/>
        </w:rPr>
        <w:t>第</w:t>
      </w:r>
      <w:r w:rsidRPr="00D43175">
        <w:rPr>
          <w:rFonts w:hAnsiTheme="minorEastAsia" w:hint="eastAsia"/>
          <w:szCs w:val="24"/>
        </w:rPr>
        <w:t>５号</w:t>
      </w:r>
      <w:r w:rsidR="00F35246" w:rsidRPr="00D43175">
        <w:rPr>
          <w:rFonts w:hAnsiTheme="minorEastAsia" w:hint="eastAsia"/>
          <w:szCs w:val="24"/>
        </w:rPr>
        <w:t>該当性</w:t>
      </w:r>
      <w:r w:rsidRPr="00D43175">
        <w:rPr>
          <w:rFonts w:hAnsiTheme="minorEastAsia" w:hint="eastAsia"/>
          <w:szCs w:val="24"/>
        </w:rPr>
        <w:t>については、事務事業への支障が立証されておらず、理由として認められない一方、本情報については、クリニックの内部の様子を詳細に記載したものであ</w:t>
      </w:r>
      <w:r w:rsidR="00F35246" w:rsidRPr="00D43175">
        <w:rPr>
          <w:rFonts w:hAnsiTheme="minorEastAsia" w:hint="eastAsia"/>
          <w:szCs w:val="24"/>
        </w:rPr>
        <w:t>り</w:t>
      </w:r>
      <w:bookmarkEnd w:id="28"/>
      <w:r w:rsidR="00F35246" w:rsidRPr="00D43175">
        <w:rPr>
          <w:rFonts w:hAnsiTheme="minorEastAsia" w:hint="eastAsia"/>
          <w:szCs w:val="24"/>
        </w:rPr>
        <w:t>、条例第７条第２号に該当することも考えられ</w:t>
      </w:r>
      <w:r w:rsidRPr="00D43175">
        <w:rPr>
          <w:rFonts w:hAnsiTheme="minorEastAsia" w:hint="eastAsia"/>
          <w:szCs w:val="24"/>
        </w:rPr>
        <w:t>、</w:t>
      </w:r>
      <w:r w:rsidR="00F35246" w:rsidRPr="00D43175">
        <w:rPr>
          <w:rFonts w:hAnsiTheme="minorEastAsia" w:hint="eastAsia"/>
          <w:szCs w:val="24"/>
        </w:rPr>
        <w:t>審査会より、審査庁（諮問庁）に対して、条例第23条第４項に基づき、意見書の提出を求めたところ、</w:t>
      </w:r>
      <w:r w:rsidR="00F35246" w:rsidRPr="008774D5">
        <w:rPr>
          <w:rFonts w:hAnsiTheme="minorEastAsia" w:hint="eastAsia"/>
          <w:szCs w:val="24"/>
        </w:rPr>
        <w:t>令和８年</w:t>
      </w:r>
      <w:r w:rsidR="0056502E" w:rsidRPr="008774D5">
        <w:rPr>
          <w:rFonts w:hAnsiTheme="minorEastAsia" w:hint="eastAsia"/>
          <w:szCs w:val="24"/>
        </w:rPr>
        <w:t>４</w:t>
      </w:r>
      <w:r w:rsidR="00F35246" w:rsidRPr="008774D5">
        <w:rPr>
          <w:rFonts w:hAnsiTheme="minorEastAsia" w:hint="eastAsia"/>
          <w:szCs w:val="24"/>
        </w:rPr>
        <w:t>月</w:t>
      </w:r>
      <w:r w:rsidR="0056502E" w:rsidRPr="008774D5">
        <w:rPr>
          <w:rFonts w:hAnsiTheme="minorEastAsia" w:hint="eastAsia"/>
          <w:szCs w:val="24"/>
        </w:rPr>
        <w:t>９</w:t>
      </w:r>
      <w:r w:rsidR="00F35246" w:rsidRPr="008774D5">
        <w:rPr>
          <w:rFonts w:hAnsiTheme="minorEastAsia" w:hint="eastAsia"/>
          <w:szCs w:val="24"/>
        </w:rPr>
        <w:t>日付けで「</w:t>
      </w:r>
      <w:r w:rsidR="0056502E" w:rsidRPr="008774D5">
        <w:rPr>
          <w:rFonts w:hAnsiTheme="minorEastAsia" w:hint="eastAsia"/>
          <w:szCs w:val="24"/>
        </w:rPr>
        <w:t>対象文書591頁から対象文書593頁までのイメージ図は法人の内部管理に関する情報であり、当該法人の権利、競争上の地位その他正当な利益を害するおそれがあるものと認められる。よって非公開理由を第７条第２号に差し替える。</w:t>
      </w:r>
      <w:r w:rsidR="00F35246" w:rsidRPr="008774D5">
        <w:rPr>
          <w:rFonts w:hAnsiTheme="minorEastAsia" w:hint="eastAsia"/>
          <w:szCs w:val="24"/>
        </w:rPr>
        <w:t>」との主張を記載した意見書が提出された。</w:t>
      </w:r>
    </w:p>
    <w:p w14:paraId="1CD97920" w14:textId="6F3D1DEE" w:rsidR="00F35246" w:rsidRPr="008774D5" w:rsidRDefault="00F35246" w:rsidP="008636DA">
      <w:pPr>
        <w:tabs>
          <w:tab w:val="left" w:pos="1515"/>
        </w:tabs>
        <w:ind w:leftChars="300" w:left="907" w:hangingChars="100" w:hanging="227"/>
        <w:rPr>
          <w:rFonts w:hAnsiTheme="minorEastAsia"/>
          <w:szCs w:val="24"/>
        </w:rPr>
      </w:pPr>
      <w:r w:rsidRPr="008774D5">
        <w:rPr>
          <w:rFonts w:hAnsiTheme="minorEastAsia" w:hint="eastAsia"/>
          <w:szCs w:val="24"/>
        </w:rPr>
        <w:t xml:space="preserve">　　そこで、当該主張を踏まえ、対象文書591頁から対象文書593頁までのイメージ図の条例第７条第２号該当性について検討すると、</w:t>
      </w:r>
      <w:r w:rsidR="00BB187F" w:rsidRPr="008774D5">
        <w:rPr>
          <w:rFonts w:hAnsiTheme="minorEastAsia" w:hint="eastAsia"/>
          <w:szCs w:val="24"/>
        </w:rPr>
        <w:t>本イメージ図は、立体的かつ具体的に本件クリニックの間取り等を示すものであり、クリニックの配置をどのようにするかは事業戦略情報と言えることから、「公にすることにより、当該法人等又は当該個人の権利、競争上の地位その他正当な利益を害するおそれがあるもの」と認められ、条例第７条第２号本文に該当する。また、これらの情報は、</w:t>
      </w:r>
      <w:r w:rsidR="00BB187F" w:rsidRPr="008774D5">
        <w:rPr>
          <w:rFonts w:hAnsiTheme="minorEastAsia" w:hint="eastAsia"/>
          <w:szCs w:val="24"/>
        </w:rPr>
        <w:lastRenderedPageBreak/>
        <w:t>同号ただし書には該当しない。</w:t>
      </w:r>
    </w:p>
    <w:p w14:paraId="29D49856" w14:textId="107EC25A" w:rsidR="008636DA" w:rsidRPr="00D43175" w:rsidRDefault="00AD756F" w:rsidP="00AD756F">
      <w:pPr>
        <w:tabs>
          <w:tab w:val="left" w:pos="1515"/>
        </w:tabs>
        <w:ind w:leftChars="300" w:left="907" w:hangingChars="100" w:hanging="227"/>
        <w:rPr>
          <w:rFonts w:hAnsiTheme="minorEastAsia"/>
          <w:szCs w:val="24"/>
        </w:rPr>
      </w:pPr>
      <w:r w:rsidRPr="008774D5">
        <w:rPr>
          <w:rFonts w:hAnsiTheme="minorEastAsia" w:hint="eastAsia"/>
          <w:szCs w:val="24"/>
        </w:rPr>
        <w:t xml:space="preserve">　　</w:t>
      </w:r>
      <w:r w:rsidR="00A133D0" w:rsidRPr="008774D5">
        <w:rPr>
          <w:rFonts w:hAnsiTheme="minorEastAsia" w:hint="eastAsia"/>
          <w:szCs w:val="24"/>
        </w:rPr>
        <w:t>以上より</w:t>
      </w:r>
      <w:r w:rsidRPr="008774D5">
        <w:rPr>
          <w:rFonts w:hAnsiTheme="minorEastAsia" w:hint="eastAsia"/>
          <w:szCs w:val="24"/>
        </w:rPr>
        <w:t>、対象文書591頁から対象文書593頁まで</w:t>
      </w:r>
      <w:r w:rsidRPr="00D43175">
        <w:rPr>
          <w:rFonts w:hAnsiTheme="minorEastAsia" w:hint="eastAsia"/>
          <w:szCs w:val="24"/>
        </w:rPr>
        <w:t>のイメージ図を非公開としたことは、妥当である。</w:t>
      </w:r>
    </w:p>
    <w:p w14:paraId="36C229AA" w14:textId="77777777" w:rsidR="008636DA" w:rsidRPr="00D43175" w:rsidRDefault="008636DA" w:rsidP="00B30ADF">
      <w:pPr>
        <w:tabs>
          <w:tab w:val="left" w:pos="1515"/>
        </w:tabs>
        <w:rPr>
          <w:rFonts w:hAnsiTheme="minorEastAsia"/>
          <w:szCs w:val="24"/>
        </w:rPr>
      </w:pPr>
    </w:p>
    <w:p w14:paraId="074C5E4D" w14:textId="0806FD02" w:rsidR="00B70473" w:rsidRPr="00D43175" w:rsidRDefault="007A4712" w:rsidP="00B70473">
      <w:pPr>
        <w:tabs>
          <w:tab w:val="left" w:pos="1515"/>
        </w:tabs>
        <w:ind w:firstLineChars="100" w:firstLine="227"/>
        <w:rPr>
          <w:rFonts w:hAnsiTheme="minorEastAsia"/>
          <w:szCs w:val="24"/>
        </w:rPr>
      </w:pPr>
      <w:r w:rsidRPr="00D43175">
        <w:rPr>
          <w:rFonts w:hAnsiTheme="minorEastAsia" w:hint="eastAsia"/>
          <w:szCs w:val="24"/>
        </w:rPr>
        <w:t>４</w:t>
      </w:r>
      <w:r w:rsidR="00B70473" w:rsidRPr="00D43175">
        <w:rPr>
          <w:rFonts w:hAnsiTheme="minorEastAsia" w:hint="eastAsia"/>
          <w:szCs w:val="24"/>
        </w:rPr>
        <w:t xml:space="preserve">　結論</w:t>
      </w:r>
    </w:p>
    <w:p w14:paraId="17CA6F11" w14:textId="5B8890F2" w:rsidR="00B70473" w:rsidRPr="00D43175" w:rsidRDefault="00B70473" w:rsidP="003B0018">
      <w:pPr>
        <w:ind w:firstLineChars="300" w:firstLine="680"/>
        <w:rPr>
          <w:rFonts w:hAnsiTheme="minorEastAsia"/>
          <w:szCs w:val="24"/>
        </w:rPr>
      </w:pPr>
      <w:r w:rsidRPr="00D43175">
        <w:rPr>
          <w:rFonts w:hAnsiTheme="minorEastAsia" w:hint="eastAsia"/>
          <w:szCs w:val="24"/>
        </w:rPr>
        <w:t>以上により、第１記載のとおり、判断する。</w:t>
      </w:r>
    </w:p>
    <w:p w14:paraId="7D0DE226" w14:textId="669CD034" w:rsidR="004F0F28" w:rsidRPr="00D43175" w:rsidRDefault="004F0F28" w:rsidP="0048362D">
      <w:pPr>
        <w:rPr>
          <w:rFonts w:hAnsiTheme="minorEastAsia"/>
          <w:szCs w:val="24"/>
        </w:rPr>
      </w:pPr>
    </w:p>
    <w:p w14:paraId="28EC50FB" w14:textId="29096448" w:rsidR="00F74E7F" w:rsidRPr="00D43175" w:rsidRDefault="00F74E7F" w:rsidP="0048362D">
      <w:pPr>
        <w:rPr>
          <w:rFonts w:hAnsiTheme="minorEastAsia"/>
          <w:szCs w:val="24"/>
        </w:rPr>
      </w:pPr>
      <w:r w:rsidRPr="00D43175">
        <w:rPr>
          <w:rFonts w:hAnsiTheme="minorEastAsia" w:hint="eastAsia"/>
          <w:szCs w:val="24"/>
        </w:rPr>
        <w:t xml:space="preserve">　</w:t>
      </w:r>
      <w:r w:rsidR="007A4712" w:rsidRPr="00D43175">
        <w:rPr>
          <w:rFonts w:hAnsiTheme="minorEastAsia" w:hint="eastAsia"/>
          <w:szCs w:val="24"/>
        </w:rPr>
        <w:t>５</w:t>
      </w:r>
      <w:r w:rsidRPr="00D43175">
        <w:rPr>
          <w:rFonts w:hAnsiTheme="minorEastAsia" w:hint="eastAsia"/>
          <w:szCs w:val="24"/>
        </w:rPr>
        <w:t xml:space="preserve">　付言</w:t>
      </w:r>
    </w:p>
    <w:p w14:paraId="5FA4F7D8" w14:textId="39A119DB" w:rsidR="00D45E00" w:rsidRPr="00D43175" w:rsidRDefault="00D45E00" w:rsidP="0048362D">
      <w:pPr>
        <w:rPr>
          <w:rFonts w:hAnsiTheme="minorEastAsia"/>
          <w:szCs w:val="24"/>
        </w:rPr>
      </w:pPr>
      <w:r w:rsidRPr="00D43175">
        <w:rPr>
          <w:rFonts w:hAnsiTheme="minorEastAsia" w:hint="eastAsia"/>
          <w:szCs w:val="24"/>
        </w:rPr>
        <w:t xml:space="preserve">　　(1) 空欄部分の公開／非公開判断について</w:t>
      </w:r>
    </w:p>
    <w:p w14:paraId="2E158948" w14:textId="5ACFEA91" w:rsidR="009970A3" w:rsidRPr="00D43175" w:rsidRDefault="00F74E7F" w:rsidP="00D45E00">
      <w:pPr>
        <w:ind w:left="680" w:hangingChars="300" w:hanging="680"/>
        <w:rPr>
          <w:rFonts w:hAnsiTheme="minorEastAsia"/>
          <w:szCs w:val="24"/>
        </w:rPr>
      </w:pPr>
      <w:r w:rsidRPr="00D43175">
        <w:rPr>
          <w:rFonts w:hAnsiTheme="minorEastAsia" w:hint="eastAsia"/>
          <w:szCs w:val="24"/>
        </w:rPr>
        <w:t xml:space="preserve">　　　</w:t>
      </w:r>
      <w:r w:rsidR="00D45E00" w:rsidRPr="00D43175">
        <w:rPr>
          <w:rFonts w:hAnsiTheme="minorEastAsia" w:hint="eastAsia"/>
          <w:szCs w:val="24"/>
        </w:rPr>
        <w:t xml:space="preserve">　</w:t>
      </w:r>
      <w:r w:rsidR="0065100F" w:rsidRPr="00D43175">
        <w:rPr>
          <w:rFonts w:hAnsiTheme="minorEastAsia" w:hint="eastAsia"/>
          <w:szCs w:val="24"/>
        </w:rPr>
        <w:t>実施機関は、</w:t>
      </w:r>
      <w:r w:rsidR="00DD3912" w:rsidRPr="00D43175">
        <w:rPr>
          <w:rFonts w:hAnsiTheme="minorEastAsia" w:hint="eastAsia"/>
          <w:szCs w:val="24"/>
        </w:rPr>
        <w:t>空欄</w:t>
      </w:r>
      <w:r w:rsidR="00D10D80" w:rsidRPr="00D43175">
        <w:rPr>
          <w:rFonts w:hAnsiTheme="minorEastAsia" w:hint="eastAsia"/>
          <w:szCs w:val="24"/>
        </w:rPr>
        <w:t>の黒塗りにおいて、</w:t>
      </w:r>
      <w:r w:rsidR="00DD3912" w:rsidRPr="00D43175">
        <w:rPr>
          <w:rFonts w:hAnsiTheme="minorEastAsia" w:hint="eastAsia"/>
          <w:szCs w:val="24"/>
        </w:rPr>
        <w:t>一貫性のない対応をしていると</w:t>
      </w:r>
      <w:r w:rsidR="0037758E" w:rsidRPr="00D43175">
        <w:rPr>
          <w:rFonts w:hAnsiTheme="minorEastAsia" w:hint="eastAsia"/>
          <w:szCs w:val="24"/>
        </w:rPr>
        <w:t>見受けられる</w:t>
      </w:r>
      <w:r w:rsidR="00DD3912" w:rsidRPr="00D43175">
        <w:rPr>
          <w:rFonts w:hAnsiTheme="minorEastAsia" w:hint="eastAsia"/>
          <w:szCs w:val="24"/>
        </w:rPr>
        <w:t>。</w:t>
      </w:r>
    </w:p>
    <w:p w14:paraId="0D22B6B9" w14:textId="10B196B3" w:rsidR="00C341A2" w:rsidRPr="00D43175" w:rsidRDefault="00C341A2" w:rsidP="00D45E00">
      <w:pPr>
        <w:ind w:leftChars="300" w:left="680" w:firstLineChars="100" w:firstLine="227"/>
        <w:rPr>
          <w:rFonts w:hAnsiTheme="minorEastAsia"/>
          <w:szCs w:val="24"/>
        </w:rPr>
      </w:pPr>
      <w:r w:rsidRPr="00D43175">
        <w:rPr>
          <w:rFonts w:hAnsiTheme="minorEastAsia" w:hint="eastAsia"/>
          <w:szCs w:val="24"/>
        </w:rPr>
        <w:t>例えば、対象文書266頁の空欄であるのに非公開としている部分については、</w:t>
      </w:r>
      <w:r w:rsidR="00133720" w:rsidRPr="00D43175">
        <w:rPr>
          <w:rFonts w:hAnsiTheme="minorEastAsia" w:hint="eastAsia"/>
          <w:szCs w:val="24"/>
        </w:rPr>
        <w:t>特段非公開とする理由がないにもかかわらず、非公開にしていると思われる。</w:t>
      </w:r>
    </w:p>
    <w:p w14:paraId="5C75B7DB" w14:textId="0DAA38B2" w:rsidR="00A00C76" w:rsidRPr="00D43175" w:rsidRDefault="00133720" w:rsidP="00D45E00">
      <w:pPr>
        <w:ind w:leftChars="300" w:left="680" w:firstLineChars="100" w:firstLine="227"/>
        <w:rPr>
          <w:rFonts w:hAnsiTheme="minorEastAsia"/>
          <w:szCs w:val="24"/>
        </w:rPr>
      </w:pPr>
      <w:r w:rsidRPr="00D43175">
        <w:rPr>
          <w:rFonts w:hAnsiTheme="minorEastAsia" w:hint="eastAsia"/>
          <w:szCs w:val="24"/>
        </w:rPr>
        <w:t>一方</w:t>
      </w:r>
      <w:r w:rsidR="00C341A2" w:rsidRPr="00D43175">
        <w:rPr>
          <w:rFonts w:hAnsiTheme="minorEastAsia" w:hint="eastAsia"/>
          <w:szCs w:val="24"/>
        </w:rPr>
        <w:t>、</w:t>
      </w:r>
      <w:r w:rsidR="0037758E" w:rsidRPr="00D43175">
        <w:rPr>
          <w:rFonts w:hAnsiTheme="minorEastAsia" w:hint="eastAsia"/>
          <w:szCs w:val="24"/>
        </w:rPr>
        <w:t>例えば、</w:t>
      </w:r>
      <w:r w:rsidR="00A00C76" w:rsidRPr="00D43175">
        <w:rPr>
          <w:rFonts w:hAnsiTheme="minorEastAsia" w:hint="eastAsia"/>
          <w:szCs w:val="24"/>
        </w:rPr>
        <w:t>対象文書の348頁の火災保険契約状況欄は、</w:t>
      </w:r>
      <w:r w:rsidRPr="00D43175">
        <w:rPr>
          <w:rFonts w:hAnsiTheme="minorEastAsia" w:hint="eastAsia"/>
          <w:szCs w:val="24"/>
        </w:rPr>
        <w:t>全３行のうち</w:t>
      </w:r>
      <w:r w:rsidR="00A00C76" w:rsidRPr="00D43175">
        <w:rPr>
          <w:rFonts w:hAnsiTheme="minorEastAsia" w:hint="eastAsia"/>
          <w:szCs w:val="24"/>
        </w:rPr>
        <w:t>１行目のみ非公開とされており、対象文書359頁の火災保険契約状況欄は、全行が公開されている。</w:t>
      </w:r>
      <w:r w:rsidR="00E27705" w:rsidRPr="00D43175">
        <w:rPr>
          <w:rFonts w:hAnsiTheme="minorEastAsia" w:hint="eastAsia"/>
          <w:szCs w:val="24"/>
        </w:rPr>
        <w:t>このような公開方法を採用すれば、前者については、１社と火災保険の契約を行っており、後者については、火災保険を契約していないということが明らかになる。</w:t>
      </w:r>
    </w:p>
    <w:p w14:paraId="42E33ADB" w14:textId="5D197286" w:rsidR="00365013" w:rsidRPr="00D43175" w:rsidRDefault="00365013" w:rsidP="00365013">
      <w:pPr>
        <w:ind w:leftChars="300" w:left="680" w:firstLineChars="100" w:firstLine="227"/>
        <w:rPr>
          <w:rFonts w:hAnsiTheme="minorEastAsia"/>
          <w:szCs w:val="24"/>
        </w:rPr>
      </w:pPr>
      <w:r w:rsidRPr="00D43175">
        <w:rPr>
          <w:rFonts w:hAnsiTheme="minorEastAsia" w:hint="eastAsia"/>
          <w:szCs w:val="24"/>
        </w:rPr>
        <w:t>この点、空欄部分についても、個別に公開／非公開の判断をする必要があり、不必要に黒塗りを行ってはいけないし、空欄に意味が</w:t>
      </w:r>
      <w:r w:rsidR="00A96AF0" w:rsidRPr="00D43175">
        <w:rPr>
          <w:rFonts w:hAnsiTheme="minorEastAsia" w:hint="eastAsia"/>
          <w:szCs w:val="24"/>
        </w:rPr>
        <w:t>あ</w:t>
      </w:r>
      <w:r w:rsidRPr="00D43175">
        <w:rPr>
          <w:rFonts w:hAnsiTheme="minorEastAsia" w:hint="eastAsia"/>
          <w:szCs w:val="24"/>
        </w:rPr>
        <w:t>り、空欄であること自体が条例第７条各号に該当する場合には、適切に非公開とする必要がある。</w:t>
      </w:r>
    </w:p>
    <w:p w14:paraId="7C09421C" w14:textId="67924134" w:rsidR="00D45E00" w:rsidRPr="00D43175" w:rsidRDefault="00D45E00" w:rsidP="00D45E00">
      <w:pPr>
        <w:ind w:leftChars="300" w:left="680" w:firstLineChars="100" w:firstLine="227"/>
        <w:rPr>
          <w:rFonts w:hAnsiTheme="minorEastAsia"/>
          <w:szCs w:val="24"/>
        </w:rPr>
      </w:pPr>
      <w:r w:rsidRPr="00D43175">
        <w:rPr>
          <w:rFonts w:hAnsiTheme="minorEastAsia" w:hint="eastAsia"/>
          <w:szCs w:val="24"/>
        </w:rPr>
        <w:t>さらに例えば、対象文書</w:t>
      </w:r>
      <w:r w:rsidR="00365013" w:rsidRPr="00D43175">
        <w:rPr>
          <w:rFonts w:hAnsiTheme="minorEastAsia" w:hint="eastAsia"/>
          <w:szCs w:val="24"/>
        </w:rPr>
        <w:t>534</w:t>
      </w:r>
      <w:r w:rsidRPr="00D43175">
        <w:rPr>
          <w:rFonts w:hAnsiTheme="minorEastAsia" w:hint="eastAsia"/>
          <w:szCs w:val="24"/>
        </w:rPr>
        <w:t>頁</w:t>
      </w:r>
      <w:r w:rsidR="00365013" w:rsidRPr="00D43175">
        <w:rPr>
          <w:rFonts w:hAnsiTheme="minorEastAsia" w:hint="eastAsia"/>
          <w:szCs w:val="24"/>
        </w:rPr>
        <w:t>は</w:t>
      </w:r>
      <w:r w:rsidRPr="00D43175">
        <w:rPr>
          <w:rFonts w:hAnsiTheme="minorEastAsia" w:hint="eastAsia"/>
          <w:szCs w:val="24"/>
        </w:rPr>
        <w:t>、</w:t>
      </w:r>
      <w:r w:rsidR="00365013" w:rsidRPr="00D43175">
        <w:rPr>
          <w:rFonts w:hAnsiTheme="minorEastAsia" w:hint="eastAsia"/>
          <w:szCs w:val="24"/>
        </w:rPr>
        <w:t>「品名」欄の「番号」欄の37番のみ黒塗りがされている。このような塗り方であれば、</w:t>
      </w:r>
      <w:r w:rsidRPr="00D43175">
        <w:rPr>
          <w:rFonts w:hAnsiTheme="minorEastAsia" w:hint="eastAsia"/>
          <w:szCs w:val="24"/>
        </w:rPr>
        <w:t>当該品名番号に該当する物品について損害を被ったことが明らかになるのであり、</w:t>
      </w:r>
      <w:r w:rsidR="00365013" w:rsidRPr="00D43175">
        <w:rPr>
          <w:rFonts w:hAnsiTheme="minorEastAsia" w:hint="eastAsia"/>
          <w:szCs w:val="24"/>
        </w:rPr>
        <w:t>このような場合には、</w:t>
      </w:r>
      <w:r w:rsidRPr="00D43175">
        <w:rPr>
          <w:rFonts w:hAnsiTheme="minorEastAsia" w:hint="eastAsia"/>
          <w:szCs w:val="24"/>
        </w:rPr>
        <w:t>空欄部分も含めて黒塗りとするのが適切であると思われる。</w:t>
      </w:r>
    </w:p>
    <w:p w14:paraId="66D91C52" w14:textId="434CDCCA" w:rsidR="00D45E00" w:rsidRPr="00D43175" w:rsidRDefault="00D45E00" w:rsidP="00D45E00">
      <w:pPr>
        <w:rPr>
          <w:rFonts w:hAnsiTheme="minorEastAsia"/>
          <w:szCs w:val="24"/>
        </w:rPr>
      </w:pPr>
      <w:r w:rsidRPr="00D43175">
        <w:rPr>
          <w:rFonts w:hAnsiTheme="minorEastAsia" w:hint="eastAsia"/>
          <w:szCs w:val="24"/>
        </w:rPr>
        <w:t xml:space="preserve">　　(2) </w:t>
      </w:r>
      <w:r w:rsidR="00365013" w:rsidRPr="00D43175">
        <w:rPr>
          <w:rFonts w:hAnsiTheme="minorEastAsia" w:hint="eastAsia"/>
          <w:szCs w:val="24"/>
        </w:rPr>
        <w:t>様式のタイトルについて</w:t>
      </w:r>
    </w:p>
    <w:p w14:paraId="4B54B045" w14:textId="2635F472" w:rsidR="00960F85" w:rsidRPr="00D43175" w:rsidRDefault="00AD756F" w:rsidP="00365013">
      <w:pPr>
        <w:ind w:leftChars="300" w:left="680" w:firstLineChars="100" w:firstLine="227"/>
        <w:rPr>
          <w:rFonts w:hAnsiTheme="minorEastAsia"/>
          <w:szCs w:val="24"/>
        </w:rPr>
      </w:pPr>
      <w:r w:rsidRPr="00D43175">
        <w:rPr>
          <w:rFonts w:hAnsiTheme="minorEastAsia" w:hint="eastAsia"/>
          <w:szCs w:val="24"/>
        </w:rPr>
        <w:t>また、</w:t>
      </w:r>
      <w:r w:rsidR="00C35A14">
        <w:rPr>
          <w:rFonts w:hAnsiTheme="minorEastAsia" w:hint="eastAsia"/>
          <w:szCs w:val="24"/>
        </w:rPr>
        <w:t>例えば</w:t>
      </w:r>
      <w:r w:rsidRPr="00D43175">
        <w:rPr>
          <w:rFonts w:hAnsiTheme="minorEastAsia" w:hint="eastAsia"/>
          <w:szCs w:val="24"/>
        </w:rPr>
        <w:t>、対象文書37</w:t>
      </w:r>
      <w:r w:rsidR="00982D15">
        <w:rPr>
          <w:rFonts w:hAnsiTheme="minorEastAsia" w:hint="eastAsia"/>
          <w:szCs w:val="24"/>
        </w:rPr>
        <w:t>6</w:t>
      </w:r>
      <w:r w:rsidRPr="00D43175">
        <w:rPr>
          <w:rFonts w:hAnsiTheme="minorEastAsia" w:hint="eastAsia"/>
          <w:szCs w:val="24"/>
        </w:rPr>
        <w:t>頁では、</w:t>
      </w:r>
      <w:r w:rsidR="00982D15">
        <w:rPr>
          <w:rFonts w:hAnsiTheme="minorEastAsia" w:hint="eastAsia"/>
          <w:szCs w:val="24"/>
        </w:rPr>
        <w:t>様式</w:t>
      </w:r>
      <w:r w:rsidRPr="00D43175">
        <w:rPr>
          <w:rFonts w:hAnsiTheme="minorEastAsia" w:hint="eastAsia"/>
          <w:szCs w:val="24"/>
        </w:rPr>
        <w:t>のタイトルを公開しているが、「火災調査マニュアル　火災損害算定基準」</w:t>
      </w:r>
      <w:r w:rsidR="00960F85" w:rsidRPr="00D43175">
        <w:rPr>
          <w:rFonts w:hAnsiTheme="minorEastAsia" w:hint="eastAsia"/>
          <w:szCs w:val="24"/>
        </w:rPr>
        <w:t>や本件以外の火災の場合の</w:t>
      </w:r>
      <w:r w:rsidR="00982D15">
        <w:rPr>
          <w:rFonts w:hAnsiTheme="minorEastAsia" w:hint="eastAsia"/>
          <w:szCs w:val="24"/>
        </w:rPr>
        <w:t>様式</w:t>
      </w:r>
      <w:r w:rsidR="00960F85" w:rsidRPr="00D43175">
        <w:rPr>
          <w:rFonts w:hAnsiTheme="minorEastAsia" w:hint="eastAsia"/>
          <w:szCs w:val="24"/>
        </w:rPr>
        <w:t>のタイトル</w:t>
      </w:r>
      <w:r w:rsidRPr="00D43175">
        <w:rPr>
          <w:rFonts w:hAnsiTheme="minorEastAsia" w:hint="eastAsia"/>
          <w:szCs w:val="24"/>
        </w:rPr>
        <w:t>を見れば、</w:t>
      </w:r>
      <w:r w:rsidR="00960F85" w:rsidRPr="00D43175">
        <w:rPr>
          <w:rFonts w:hAnsiTheme="minorEastAsia" w:hint="eastAsia"/>
          <w:szCs w:val="24"/>
        </w:rPr>
        <w:t>どの程度の損害を被ったかが</w:t>
      </w:r>
      <w:r w:rsidR="00365013" w:rsidRPr="00D43175">
        <w:rPr>
          <w:rFonts w:hAnsiTheme="minorEastAsia" w:hint="eastAsia"/>
          <w:szCs w:val="24"/>
        </w:rPr>
        <w:t>明</w:t>
      </w:r>
      <w:r w:rsidR="00CF5CB7" w:rsidRPr="00D43175">
        <w:rPr>
          <w:rFonts w:hAnsiTheme="minorEastAsia" w:hint="eastAsia"/>
          <w:szCs w:val="24"/>
        </w:rPr>
        <w:t>ら</w:t>
      </w:r>
      <w:r w:rsidR="00365013" w:rsidRPr="00D43175">
        <w:rPr>
          <w:rFonts w:hAnsiTheme="minorEastAsia" w:hint="eastAsia"/>
          <w:szCs w:val="24"/>
        </w:rPr>
        <w:t>か</w:t>
      </w:r>
      <w:r w:rsidR="00960F85" w:rsidRPr="00D43175">
        <w:rPr>
          <w:rFonts w:hAnsiTheme="minorEastAsia" w:hint="eastAsia"/>
          <w:szCs w:val="24"/>
        </w:rPr>
        <w:t>になると思われる</w:t>
      </w:r>
      <w:r w:rsidR="00C35A14">
        <w:rPr>
          <w:rFonts w:hAnsiTheme="minorEastAsia" w:hint="eastAsia"/>
          <w:szCs w:val="24"/>
        </w:rPr>
        <w:t>。</w:t>
      </w:r>
      <w:r w:rsidR="00960F85" w:rsidRPr="00D43175">
        <w:rPr>
          <w:rFonts w:hAnsiTheme="minorEastAsia" w:hint="eastAsia"/>
          <w:szCs w:val="24"/>
        </w:rPr>
        <w:t>その一方、実施機関も主張するように、どの程度の損害を被ったかは条例第７条第２号に該当することになる。</w:t>
      </w:r>
    </w:p>
    <w:p w14:paraId="274A5018" w14:textId="75F03B32" w:rsidR="00AD756F" w:rsidRPr="008774D5" w:rsidRDefault="00960F85" w:rsidP="00365013">
      <w:pPr>
        <w:ind w:leftChars="300" w:left="680" w:firstLineChars="100" w:firstLine="227"/>
        <w:rPr>
          <w:rFonts w:hAnsiTheme="minorEastAsia"/>
          <w:szCs w:val="24"/>
        </w:rPr>
      </w:pPr>
      <w:r w:rsidRPr="00D43175">
        <w:rPr>
          <w:rFonts w:hAnsiTheme="minorEastAsia" w:hint="eastAsia"/>
          <w:szCs w:val="24"/>
        </w:rPr>
        <w:t>よって、対象文書37</w:t>
      </w:r>
      <w:r w:rsidR="00C35A14">
        <w:rPr>
          <w:rFonts w:hAnsiTheme="minorEastAsia" w:hint="eastAsia"/>
          <w:szCs w:val="24"/>
        </w:rPr>
        <w:t>6</w:t>
      </w:r>
      <w:r w:rsidRPr="00D43175">
        <w:rPr>
          <w:rFonts w:hAnsiTheme="minorEastAsia" w:hint="eastAsia"/>
          <w:szCs w:val="24"/>
        </w:rPr>
        <w:t>頁の</w:t>
      </w:r>
      <w:r w:rsidR="00C35A14">
        <w:rPr>
          <w:rFonts w:hAnsiTheme="minorEastAsia" w:hint="eastAsia"/>
          <w:szCs w:val="24"/>
        </w:rPr>
        <w:t>様式</w:t>
      </w:r>
      <w:r w:rsidRPr="00D43175">
        <w:rPr>
          <w:rFonts w:hAnsiTheme="minorEastAsia" w:hint="eastAsia"/>
          <w:szCs w:val="24"/>
        </w:rPr>
        <w:t>のタイトルは非公開とすべきであったように思わ</w:t>
      </w:r>
      <w:r w:rsidRPr="008774D5">
        <w:rPr>
          <w:rFonts w:hAnsiTheme="minorEastAsia" w:hint="eastAsia"/>
          <w:szCs w:val="24"/>
        </w:rPr>
        <w:t>れる。</w:t>
      </w:r>
    </w:p>
    <w:p w14:paraId="3EA48D3F" w14:textId="4084780C" w:rsidR="000A3F3F" w:rsidRPr="008774D5" w:rsidRDefault="000A3F3F" w:rsidP="000A3F3F">
      <w:pPr>
        <w:rPr>
          <w:rFonts w:hAnsiTheme="minorEastAsia"/>
          <w:szCs w:val="24"/>
        </w:rPr>
      </w:pPr>
      <w:r w:rsidRPr="008774D5">
        <w:rPr>
          <w:rFonts w:hAnsiTheme="minorEastAsia" w:hint="eastAsia"/>
          <w:szCs w:val="24"/>
        </w:rPr>
        <w:t xml:space="preserve">　　(3) 非公開理由の誤りについて</w:t>
      </w:r>
    </w:p>
    <w:p w14:paraId="103FF69B" w14:textId="5B76D223" w:rsidR="00A72E74" w:rsidRPr="008774D5" w:rsidRDefault="000A3F3F" w:rsidP="00193134">
      <w:pPr>
        <w:ind w:left="680" w:hangingChars="300" w:hanging="680"/>
        <w:rPr>
          <w:rFonts w:hAnsiTheme="minorEastAsia"/>
          <w:szCs w:val="24"/>
        </w:rPr>
      </w:pPr>
      <w:r w:rsidRPr="008774D5">
        <w:rPr>
          <w:rFonts w:hAnsiTheme="minorEastAsia" w:hint="eastAsia"/>
          <w:szCs w:val="24"/>
        </w:rPr>
        <w:t xml:space="preserve">　　　　上記</w:t>
      </w:r>
      <w:r w:rsidR="00E30F87" w:rsidRPr="008774D5">
        <w:rPr>
          <w:rFonts w:hAnsiTheme="minorEastAsia" w:hint="eastAsia"/>
          <w:szCs w:val="24"/>
        </w:rPr>
        <w:t>３、(5)、ウ</w:t>
      </w:r>
      <w:r w:rsidR="00A72E74" w:rsidRPr="008774D5">
        <w:rPr>
          <w:rFonts w:hAnsiTheme="minorEastAsia" w:hint="eastAsia"/>
          <w:szCs w:val="24"/>
        </w:rPr>
        <w:t>、同(11)、ウ、</w:t>
      </w:r>
      <w:r w:rsidR="00193134" w:rsidRPr="008774D5">
        <w:rPr>
          <w:rFonts w:hAnsiTheme="minorEastAsia" w:hint="eastAsia"/>
          <w:szCs w:val="24"/>
        </w:rPr>
        <w:t>同(12)、ウ、同(13)、ウ、同(14)、ウ、同(20)、ウ</w:t>
      </w:r>
      <w:r w:rsidR="00A72E74" w:rsidRPr="008774D5">
        <w:rPr>
          <w:rFonts w:hAnsiTheme="minorEastAsia" w:hint="eastAsia"/>
          <w:szCs w:val="24"/>
        </w:rPr>
        <w:t>に記載したとおり、</w:t>
      </w:r>
      <w:r w:rsidR="00193091">
        <w:rPr>
          <w:rFonts w:hAnsiTheme="minorEastAsia" w:hint="eastAsia"/>
          <w:szCs w:val="24"/>
        </w:rPr>
        <w:t>例</w:t>
      </w:r>
      <w:r w:rsidR="00193134" w:rsidRPr="008774D5">
        <w:rPr>
          <w:rFonts w:hAnsiTheme="minorEastAsia" w:hint="eastAsia"/>
          <w:szCs w:val="24"/>
        </w:rPr>
        <w:t>えば、条例第</w:t>
      </w:r>
      <w:r w:rsidR="001865F7">
        <w:rPr>
          <w:rFonts w:hAnsiTheme="minorEastAsia" w:hint="eastAsia"/>
          <w:szCs w:val="24"/>
        </w:rPr>
        <w:t>７</w:t>
      </w:r>
      <w:r w:rsidR="00193134" w:rsidRPr="008774D5">
        <w:rPr>
          <w:rFonts w:hAnsiTheme="minorEastAsia" w:hint="eastAsia"/>
          <w:szCs w:val="24"/>
        </w:rPr>
        <w:t>条第２号が適用されるべきであるのに、条例第</w:t>
      </w:r>
      <w:r w:rsidR="00EC40FF" w:rsidRPr="008774D5">
        <w:rPr>
          <w:rFonts w:hAnsiTheme="minorEastAsia" w:hint="eastAsia"/>
          <w:szCs w:val="24"/>
        </w:rPr>
        <w:t>７</w:t>
      </w:r>
      <w:r w:rsidR="00193134" w:rsidRPr="008774D5">
        <w:rPr>
          <w:rFonts w:hAnsiTheme="minorEastAsia" w:hint="eastAsia"/>
          <w:szCs w:val="24"/>
        </w:rPr>
        <w:t>条第１号を適用している等、</w:t>
      </w:r>
      <w:r w:rsidR="00193134" w:rsidRPr="008774D5">
        <w:rPr>
          <w:rFonts w:hAnsiTheme="minorEastAsia" w:cs="Times New Roman" w:hint="eastAsia"/>
          <w:color w:val="000000" w:themeColor="text1"/>
          <w:szCs w:val="24"/>
        </w:rPr>
        <w:t>令和８年</w:t>
      </w:r>
      <w:r w:rsidR="00A116FB" w:rsidRPr="008774D5">
        <w:rPr>
          <w:rFonts w:hAnsiTheme="minorEastAsia" w:cs="Times New Roman" w:hint="eastAsia"/>
          <w:color w:val="000000" w:themeColor="text1"/>
          <w:szCs w:val="24"/>
        </w:rPr>
        <w:t>４</w:t>
      </w:r>
      <w:r w:rsidR="00193134" w:rsidRPr="008774D5">
        <w:rPr>
          <w:rFonts w:hAnsiTheme="minorEastAsia" w:cs="Times New Roman" w:hint="eastAsia"/>
          <w:color w:val="000000" w:themeColor="text1"/>
          <w:szCs w:val="24"/>
        </w:rPr>
        <w:t>月</w:t>
      </w:r>
      <w:r w:rsidR="00A116FB" w:rsidRPr="008774D5">
        <w:rPr>
          <w:rFonts w:hAnsiTheme="minorEastAsia" w:cs="Times New Roman" w:hint="eastAsia"/>
          <w:color w:val="000000" w:themeColor="text1"/>
          <w:szCs w:val="24"/>
        </w:rPr>
        <w:t>９</w:t>
      </w:r>
      <w:r w:rsidR="00193134" w:rsidRPr="008774D5">
        <w:rPr>
          <w:rFonts w:hAnsiTheme="minorEastAsia" w:cs="Times New Roman" w:hint="eastAsia"/>
          <w:color w:val="000000" w:themeColor="text1"/>
          <w:szCs w:val="24"/>
        </w:rPr>
        <w:t>日付けの審査庁意見書及び同意見書を受けた審査会の判断のとおり、</w:t>
      </w:r>
      <w:r w:rsidR="00A72E74" w:rsidRPr="008774D5">
        <w:rPr>
          <w:rFonts w:hAnsiTheme="minorEastAsia" w:hint="eastAsia"/>
          <w:szCs w:val="24"/>
        </w:rPr>
        <w:t>本件非公開部分１、</w:t>
      </w:r>
      <w:r w:rsidR="00193134" w:rsidRPr="008774D5">
        <w:rPr>
          <w:rFonts w:hAnsiTheme="minorEastAsia" w:hint="eastAsia"/>
          <w:szCs w:val="24"/>
        </w:rPr>
        <w:t>本件非公開部分７、本件非公開部分８、本件非公開部分９、本件非公開部分10、本件非公開部分14の当初の非公開理由において、条文の適用を誤っていると認められる。</w:t>
      </w:r>
    </w:p>
    <w:p w14:paraId="15E3A6E1" w14:textId="457D24FE" w:rsidR="00193134" w:rsidRPr="008774D5" w:rsidRDefault="00193134" w:rsidP="00193134">
      <w:pPr>
        <w:ind w:left="680" w:hangingChars="300" w:hanging="680"/>
        <w:rPr>
          <w:rFonts w:hAnsiTheme="minorEastAsia"/>
          <w:szCs w:val="24"/>
        </w:rPr>
      </w:pPr>
      <w:r w:rsidRPr="008774D5">
        <w:rPr>
          <w:rFonts w:hAnsiTheme="minorEastAsia" w:hint="eastAsia"/>
          <w:szCs w:val="24"/>
        </w:rPr>
        <w:lastRenderedPageBreak/>
        <w:t xml:space="preserve">　　　　このような条文の適用誤りがあると、審査請求人</w:t>
      </w:r>
      <w:r w:rsidRPr="00193091">
        <w:rPr>
          <w:rFonts w:hAnsiTheme="minorEastAsia" w:hint="eastAsia"/>
          <w:szCs w:val="24"/>
        </w:rPr>
        <w:t>が、</w:t>
      </w:r>
      <w:r w:rsidR="00193091" w:rsidRPr="00193091">
        <w:rPr>
          <w:rFonts w:hAnsiTheme="minorEastAsia" w:hint="eastAsia"/>
          <w:szCs w:val="24"/>
        </w:rPr>
        <w:t>例</w:t>
      </w:r>
      <w:r w:rsidRPr="00193091">
        <w:rPr>
          <w:rFonts w:hAnsiTheme="minorEastAsia" w:hint="eastAsia"/>
          <w:szCs w:val="24"/>
        </w:rPr>
        <w:t>えば、条例第７条第1号には該当しないと考えて審査請求を行ったにもかかわらず、結果として、条例第７条第２号が適用されて、審査請求が棄却となる事態が起こり得</w:t>
      </w:r>
      <w:r w:rsidR="00193091">
        <w:rPr>
          <w:rFonts w:hAnsiTheme="minorEastAsia" w:hint="eastAsia"/>
          <w:szCs w:val="24"/>
        </w:rPr>
        <w:t>る可能性があり</w:t>
      </w:r>
      <w:r w:rsidRPr="00193091">
        <w:rPr>
          <w:rFonts w:hAnsiTheme="minorEastAsia" w:hint="eastAsia"/>
          <w:szCs w:val="24"/>
        </w:rPr>
        <w:t>、</w:t>
      </w:r>
      <w:r w:rsidR="00EC40FF" w:rsidRPr="00193091">
        <w:rPr>
          <w:rFonts w:hAnsiTheme="minorEastAsia" w:hint="eastAsia"/>
          <w:szCs w:val="24"/>
        </w:rPr>
        <w:t>審査請求</w:t>
      </w:r>
      <w:r w:rsidRPr="00193091">
        <w:rPr>
          <w:rFonts w:hAnsiTheme="minorEastAsia" w:hint="eastAsia"/>
          <w:szCs w:val="24"/>
        </w:rPr>
        <w:t>後に反論の機会を与えられたとしても、無用なやり取りが生じることにつながることから、</w:t>
      </w:r>
      <w:r w:rsidR="00EC40FF" w:rsidRPr="00193091">
        <w:rPr>
          <w:rFonts w:hAnsiTheme="minorEastAsia" w:hint="eastAsia"/>
          <w:szCs w:val="24"/>
        </w:rPr>
        <w:t>決定に際して</w:t>
      </w:r>
      <w:r w:rsidRPr="00193091">
        <w:rPr>
          <w:rFonts w:hAnsiTheme="minorEastAsia" w:hint="eastAsia"/>
          <w:szCs w:val="24"/>
        </w:rPr>
        <w:t>非公開理由を検討する</w:t>
      </w:r>
      <w:r w:rsidR="00EC40FF" w:rsidRPr="00193091">
        <w:rPr>
          <w:rFonts w:hAnsiTheme="minorEastAsia" w:hint="eastAsia"/>
          <w:szCs w:val="24"/>
        </w:rPr>
        <w:t>場合</w:t>
      </w:r>
      <w:r w:rsidRPr="00193091">
        <w:rPr>
          <w:rFonts w:hAnsiTheme="minorEastAsia" w:hint="eastAsia"/>
          <w:szCs w:val="24"/>
        </w:rPr>
        <w:t>には、</w:t>
      </w:r>
      <w:r w:rsidR="00EC40FF" w:rsidRPr="00193091">
        <w:rPr>
          <w:rFonts w:hAnsiTheme="minorEastAsia" w:hint="eastAsia"/>
          <w:szCs w:val="24"/>
        </w:rPr>
        <w:t>誤りの</w:t>
      </w:r>
      <w:r w:rsidR="00193091" w:rsidRPr="00193091">
        <w:rPr>
          <w:rFonts w:hAnsiTheme="minorEastAsia" w:hint="eastAsia"/>
          <w:szCs w:val="24"/>
        </w:rPr>
        <w:t>ないよう</w:t>
      </w:r>
      <w:r w:rsidRPr="00193091">
        <w:rPr>
          <w:rFonts w:hAnsiTheme="minorEastAsia" w:hint="eastAsia"/>
          <w:szCs w:val="24"/>
        </w:rPr>
        <w:t>慎</w:t>
      </w:r>
      <w:r w:rsidRPr="008774D5">
        <w:rPr>
          <w:rFonts w:hAnsiTheme="minorEastAsia" w:hint="eastAsia"/>
          <w:szCs w:val="24"/>
        </w:rPr>
        <w:t>重に判断される</w:t>
      </w:r>
      <w:r w:rsidR="00EC40FF" w:rsidRPr="008774D5">
        <w:rPr>
          <w:rFonts w:hAnsiTheme="minorEastAsia" w:hint="eastAsia"/>
          <w:szCs w:val="24"/>
        </w:rPr>
        <w:t>必要がある。</w:t>
      </w:r>
    </w:p>
    <w:p w14:paraId="3AB79BE3" w14:textId="67BD2952" w:rsidR="000A3F3F" w:rsidRPr="008774D5" w:rsidRDefault="000A3F3F" w:rsidP="000A3F3F">
      <w:pPr>
        <w:rPr>
          <w:rFonts w:hAnsiTheme="minorEastAsia"/>
          <w:szCs w:val="24"/>
        </w:rPr>
      </w:pPr>
      <w:r w:rsidRPr="008774D5">
        <w:rPr>
          <w:rFonts w:hAnsiTheme="minorEastAsia" w:hint="eastAsia"/>
          <w:szCs w:val="24"/>
        </w:rPr>
        <w:t xml:space="preserve">　　(4) 非公開部分の適示漏れについて</w:t>
      </w:r>
    </w:p>
    <w:p w14:paraId="724556D3" w14:textId="4625CBC2" w:rsidR="000A3F3F" w:rsidRDefault="000A3F3F" w:rsidP="00BE36A7">
      <w:pPr>
        <w:ind w:left="680" w:hangingChars="300" w:hanging="680"/>
        <w:rPr>
          <w:rFonts w:hAnsiTheme="minorEastAsia" w:cs="Times New Roman"/>
          <w:color w:val="000000" w:themeColor="text1"/>
          <w:szCs w:val="24"/>
        </w:rPr>
      </w:pPr>
      <w:r w:rsidRPr="008774D5">
        <w:rPr>
          <w:rFonts w:hAnsiTheme="minorEastAsia" w:hint="eastAsia"/>
          <w:szCs w:val="24"/>
        </w:rPr>
        <w:t xml:space="preserve">　　　　上記</w:t>
      </w:r>
      <w:r w:rsidR="00BE36A7" w:rsidRPr="008774D5">
        <w:rPr>
          <w:rFonts w:hAnsiTheme="minorEastAsia" w:hint="eastAsia"/>
          <w:szCs w:val="24"/>
        </w:rPr>
        <w:t>３、(10)、ウに記載したとおり、対象文書165頁</w:t>
      </w:r>
      <w:r w:rsidR="00BE36A7" w:rsidRPr="008774D5">
        <w:rPr>
          <w:rFonts w:hAnsiTheme="minorEastAsia" w:cs="Times New Roman" w:hint="eastAsia"/>
          <w:color w:val="000000" w:themeColor="text1"/>
          <w:szCs w:val="24"/>
        </w:rPr>
        <w:t>の「１　事案の概要」、「(3) り災状況」中の非公開部分に記載された情報は、本件決定の</w:t>
      </w:r>
      <w:r w:rsidR="00C02F1C" w:rsidRPr="008774D5">
        <w:rPr>
          <w:rFonts w:hAnsiTheme="minorEastAsia" w:cs="Times New Roman" w:hint="eastAsia"/>
          <w:color w:val="000000" w:themeColor="text1"/>
          <w:szCs w:val="24"/>
        </w:rPr>
        <w:t>「公開しないこととした部分」において記載が認められないところであるが、令和８年</w:t>
      </w:r>
      <w:r w:rsidR="00A116FB" w:rsidRPr="008774D5">
        <w:rPr>
          <w:rFonts w:hAnsiTheme="minorEastAsia" w:cs="Times New Roman" w:hint="eastAsia"/>
          <w:color w:val="000000" w:themeColor="text1"/>
          <w:szCs w:val="24"/>
        </w:rPr>
        <w:t>４</w:t>
      </w:r>
      <w:r w:rsidR="00C02F1C" w:rsidRPr="008774D5">
        <w:rPr>
          <w:rFonts w:hAnsiTheme="minorEastAsia" w:cs="Times New Roman" w:hint="eastAsia"/>
          <w:color w:val="000000" w:themeColor="text1"/>
          <w:szCs w:val="24"/>
        </w:rPr>
        <w:t>月</w:t>
      </w:r>
      <w:r w:rsidR="00A116FB" w:rsidRPr="008774D5">
        <w:rPr>
          <w:rFonts w:hAnsiTheme="minorEastAsia" w:cs="Times New Roman" w:hint="eastAsia"/>
          <w:color w:val="000000" w:themeColor="text1"/>
          <w:szCs w:val="24"/>
        </w:rPr>
        <w:t>９</w:t>
      </w:r>
      <w:r w:rsidR="00C02F1C" w:rsidRPr="008774D5">
        <w:rPr>
          <w:rFonts w:hAnsiTheme="minorEastAsia" w:cs="Times New Roman" w:hint="eastAsia"/>
          <w:color w:val="000000" w:themeColor="text1"/>
          <w:szCs w:val="24"/>
        </w:rPr>
        <w:t>日付けの</w:t>
      </w:r>
      <w:r w:rsidR="00C02F1C">
        <w:rPr>
          <w:rFonts w:hAnsiTheme="minorEastAsia" w:cs="Times New Roman" w:hint="eastAsia"/>
          <w:color w:val="000000" w:themeColor="text1"/>
          <w:szCs w:val="24"/>
        </w:rPr>
        <w:t>審査庁意見書及び同意見書を受けた審査会の判断のとおり、非公開とすべき情報であると認められる。</w:t>
      </w:r>
    </w:p>
    <w:p w14:paraId="27277D85" w14:textId="1741C851" w:rsidR="00C02F1C" w:rsidRPr="00D43175" w:rsidRDefault="00C02F1C" w:rsidP="00BE36A7">
      <w:pPr>
        <w:ind w:left="680" w:hangingChars="300" w:hanging="680"/>
        <w:rPr>
          <w:rFonts w:hAnsiTheme="minorEastAsia"/>
          <w:szCs w:val="24"/>
        </w:rPr>
      </w:pPr>
      <w:r>
        <w:rPr>
          <w:rFonts w:hAnsiTheme="minorEastAsia" w:cs="Times New Roman" w:hint="eastAsia"/>
          <w:color w:val="000000" w:themeColor="text1"/>
          <w:szCs w:val="24"/>
        </w:rPr>
        <w:t xml:space="preserve">　　　　本件については、単純な記載漏れであると思われるが、このような記載漏れがあると、審査請求人が黒塗り部分</w:t>
      </w:r>
      <w:r w:rsidR="00A32706">
        <w:rPr>
          <w:rFonts w:hAnsiTheme="minorEastAsia" w:cs="Times New Roman" w:hint="eastAsia"/>
          <w:color w:val="000000" w:themeColor="text1"/>
          <w:szCs w:val="24"/>
        </w:rPr>
        <w:t>にどういった情報が記載されているかがわからず（本件では、当該部分についても「</w:t>
      </w:r>
      <w:r w:rsidR="00A32706" w:rsidRPr="00D43175">
        <w:rPr>
          <w:rFonts w:hAnsiTheme="minorEastAsia" w:hint="eastAsia"/>
          <w:szCs w:val="24"/>
        </w:rPr>
        <w:t>出火原因に係る部分及び検知結果の内容</w:t>
      </w:r>
      <w:r w:rsidR="00A32706">
        <w:rPr>
          <w:rFonts w:hAnsiTheme="minorEastAsia" w:hint="eastAsia"/>
          <w:szCs w:val="24"/>
        </w:rPr>
        <w:t>」が記載されていると誤解することになる。</w:t>
      </w:r>
      <w:r w:rsidR="00A32706">
        <w:rPr>
          <w:rFonts w:hAnsiTheme="minorEastAsia" w:cs="Times New Roman" w:hint="eastAsia"/>
          <w:color w:val="000000" w:themeColor="text1"/>
          <w:szCs w:val="24"/>
        </w:rPr>
        <w:t>）、審査請求において的確な主張を行うことの支障となることから、「公開しないこととした部分」は漏れなく適切に記載する必要がある。</w:t>
      </w:r>
    </w:p>
    <w:p w14:paraId="5DF1D3E2" w14:textId="69E49C13" w:rsidR="00365013" w:rsidRPr="00D43175" w:rsidRDefault="00365013" w:rsidP="00365013">
      <w:pPr>
        <w:rPr>
          <w:rFonts w:hAnsiTheme="minorEastAsia"/>
          <w:szCs w:val="24"/>
        </w:rPr>
      </w:pPr>
      <w:r w:rsidRPr="00D43175">
        <w:rPr>
          <w:rFonts w:hAnsiTheme="minorEastAsia" w:hint="eastAsia"/>
          <w:szCs w:val="24"/>
        </w:rPr>
        <w:t xml:space="preserve">　　(</w:t>
      </w:r>
      <w:r w:rsidR="000A3F3F">
        <w:rPr>
          <w:rFonts w:hAnsiTheme="minorEastAsia" w:hint="eastAsia"/>
          <w:szCs w:val="24"/>
        </w:rPr>
        <w:t>5</w:t>
      </w:r>
      <w:r w:rsidRPr="00D43175">
        <w:rPr>
          <w:rFonts w:hAnsiTheme="minorEastAsia" w:hint="eastAsia"/>
          <w:szCs w:val="24"/>
        </w:rPr>
        <w:t>) 今後の対応について</w:t>
      </w:r>
    </w:p>
    <w:p w14:paraId="6D3A820D" w14:textId="36C716C0" w:rsidR="00F74E7F" w:rsidRPr="00D43175" w:rsidRDefault="00DD3912" w:rsidP="00365013">
      <w:pPr>
        <w:ind w:leftChars="300" w:left="680" w:firstLineChars="100" w:firstLine="227"/>
        <w:rPr>
          <w:rFonts w:hAnsiTheme="minorEastAsia"/>
          <w:szCs w:val="24"/>
        </w:rPr>
      </w:pPr>
      <w:r w:rsidRPr="00D43175">
        <w:rPr>
          <w:rFonts w:hAnsiTheme="minorEastAsia" w:hint="eastAsia"/>
          <w:szCs w:val="24"/>
        </w:rPr>
        <w:t>今後、決定を行うに</w:t>
      </w:r>
      <w:r w:rsidR="00221D17">
        <w:rPr>
          <w:rFonts w:hAnsiTheme="minorEastAsia" w:hint="eastAsia"/>
          <w:szCs w:val="24"/>
        </w:rPr>
        <w:t>当</w:t>
      </w:r>
      <w:r w:rsidRPr="00D43175">
        <w:rPr>
          <w:rFonts w:hAnsiTheme="minorEastAsia" w:hint="eastAsia"/>
          <w:szCs w:val="24"/>
        </w:rPr>
        <w:t>たっては、</w:t>
      </w:r>
      <w:r w:rsidR="00FC4CA0" w:rsidRPr="00D43175">
        <w:rPr>
          <w:rFonts w:hAnsiTheme="minorEastAsia" w:hint="eastAsia"/>
          <w:szCs w:val="24"/>
        </w:rPr>
        <w:t>上記</w:t>
      </w:r>
      <w:r w:rsidR="00365013" w:rsidRPr="00D43175">
        <w:rPr>
          <w:rFonts w:hAnsiTheme="minorEastAsia" w:hint="eastAsia"/>
          <w:szCs w:val="24"/>
        </w:rPr>
        <w:t>(1)</w:t>
      </w:r>
      <w:r w:rsidR="000A3F3F">
        <w:rPr>
          <w:rFonts w:hAnsiTheme="minorEastAsia" w:hint="eastAsia"/>
          <w:szCs w:val="24"/>
        </w:rPr>
        <w:t>から(4)まで</w:t>
      </w:r>
      <w:r w:rsidR="00365013" w:rsidRPr="00D43175">
        <w:rPr>
          <w:rFonts w:hAnsiTheme="minorEastAsia" w:hint="eastAsia"/>
          <w:szCs w:val="24"/>
        </w:rPr>
        <w:t>のような点</w:t>
      </w:r>
      <w:r w:rsidR="00FC4CA0" w:rsidRPr="00D43175">
        <w:rPr>
          <w:rFonts w:hAnsiTheme="minorEastAsia" w:hint="eastAsia"/>
          <w:szCs w:val="24"/>
        </w:rPr>
        <w:t>について</w:t>
      </w:r>
      <w:r w:rsidR="00143E0A" w:rsidRPr="00D43175">
        <w:rPr>
          <w:rFonts w:hAnsiTheme="minorEastAsia" w:hint="eastAsia"/>
          <w:szCs w:val="24"/>
        </w:rPr>
        <w:t>留意</w:t>
      </w:r>
      <w:r w:rsidR="00FC4CA0" w:rsidRPr="00D43175">
        <w:rPr>
          <w:rFonts w:hAnsiTheme="minorEastAsia" w:hint="eastAsia"/>
          <w:szCs w:val="24"/>
        </w:rPr>
        <w:t>し、適切</w:t>
      </w:r>
      <w:r w:rsidR="00A32706">
        <w:rPr>
          <w:rFonts w:hAnsiTheme="minorEastAsia" w:hint="eastAsia"/>
          <w:szCs w:val="24"/>
        </w:rPr>
        <w:t>な対応</w:t>
      </w:r>
      <w:r w:rsidR="00FC4CA0" w:rsidRPr="00D43175">
        <w:rPr>
          <w:rFonts w:hAnsiTheme="minorEastAsia" w:hint="eastAsia"/>
          <w:szCs w:val="24"/>
        </w:rPr>
        <w:t>を行う</w:t>
      </w:r>
      <w:r w:rsidR="00143E0A" w:rsidRPr="00D43175">
        <w:rPr>
          <w:rFonts w:hAnsiTheme="minorEastAsia" w:hint="eastAsia"/>
          <w:szCs w:val="24"/>
        </w:rPr>
        <w:t>よう努められたい。</w:t>
      </w:r>
    </w:p>
    <w:p w14:paraId="4C139067" w14:textId="337A91CF" w:rsidR="00B70473" w:rsidRPr="00D43175" w:rsidRDefault="00B70473" w:rsidP="00B70473">
      <w:pPr>
        <w:rPr>
          <w:rFonts w:hAnsiTheme="minorEastAsia"/>
          <w:szCs w:val="24"/>
        </w:rPr>
      </w:pPr>
    </w:p>
    <w:p w14:paraId="2597A639" w14:textId="097E0EFD" w:rsidR="00B70473" w:rsidRPr="00D43175" w:rsidRDefault="00B70473" w:rsidP="00B70473">
      <w:pPr>
        <w:overflowPunct w:val="0"/>
        <w:autoSpaceDE w:val="0"/>
        <w:autoSpaceDN w:val="0"/>
        <w:rPr>
          <w:rFonts w:hAnsiTheme="minorEastAsia"/>
          <w:szCs w:val="24"/>
        </w:rPr>
      </w:pPr>
      <w:r w:rsidRPr="00D43175">
        <w:rPr>
          <w:rFonts w:hAnsiTheme="minorEastAsia" w:hint="eastAsia"/>
          <w:szCs w:val="24"/>
        </w:rPr>
        <w:t>（答申に関与した委員の氏名）</w:t>
      </w:r>
    </w:p>
    <w:p w14:paraId="634AE16D" w14:textId="63F4F9FD" w:rsidR="003B2EF9" w:rsidRPr="00D43175" w:rsidRDefault="009C76A8" w:rsidP="00FC4CA0">
      <w:pPr>
        <w:overflowPunct w:val="0"/>
        <w:autoSpaceDE w:val="0"/>
        <w:autoSpaceDN w:val="0"/>
        <w:ind w:firstLineChars="100" w:firstLine="227"/>
        <w:rPr>
          <w:rFonts w:hAnsiTheme="minorEastAsia" w:cs="Times New Roman"/>
          <w:szCs w:val="24"/>
        </w:rPr>
      </w:pPr>
      <w:r w:rsidRPr="00D43175">
        <w:rPr>
          <w:rFonts w:hAnsiTheme="minorEastAsia" w:cs="Times New Roman" w:hint="eastAsia"/>
          <w:szCs w:val="24"/>
        </w:rPr>
        <w:t xml:space="preserve">委員　</w:t>
      </w:r>
      <w:r w:rsidR="00250795" w:rsidRPr="00D43175">
        <w:rPr>
          <w:rFonts w:hAnsiTheme="minorEastAsia" w:cs="Times New Roman" w:hint="eastAsia"/>
          <w:szCs w:val="24"/>
        </w:rPr>
        <w:t>小谷</w:t>
      </w:r>
      <w:r w:rsidR="00587278" w:rsidRPr="00D43175">
        <w:rPr>
          <w:rFonts w:hAnsiTheme="minorEastAsia" w:cs="Times New Roman" w:hint="eastAsia"/>
          <w:szCs w:val="24"/>
        </w:rPr>
        <w:t xml:space="preserve">　真理</w:t>
      </w:r>
      <w:r w:rsidR="00250795" w:rsidRPr="00D43175">
        <w:rPr>
          <w:rFonts w:hAnsiTheme="minorEastAsia" w:cs="Times New Roman" w:hint="eastAsia"/>
          <w:szCs w:val="24"/>
        </w:rPr>
        <w:t xml:space="preserve">、委員　</w:t>
      </w:r>
      <w:r w:rsidR="0033759E" w:rsidRPr="00D43175">
        <w:rPr>
          <w:rFonts w:hAnsiTheme="minorEastAsia" w:cs="Times New Roman" w:hint="eastAsia"/>
          <w:szCs w:val="24"/>
        </w:rPr>
        <w:t>奥村　裕和</w:t>
      </w:r>
      <w:r w:rsidR="00B25F82" w:rsidRPr="00D43175">
        <w:rPr>
          <w:rFonts w:hAnsiTheme="minorEastAsia" w:cs="Times New Roman" w:hint="eastAsia"/>
          <w:szCs w:val="24"/>
        </w:rPr>
        <w:t xml:space="preserve">、委員　</w:t>
      </w:r>
      <w:r w:rsidR="0033759E" w:rsidRPr="00D43175">
        <w:rPr>
          <w:rFonts w:hAnsiTheme="minorEastAsia" w:cs="Times New Roman" w:hint="eastAsia"/>
          <w:szCs w:val="24"/>
        </w:rPr>
        <w:t>村田　尚紀</w:t>
      </w:r>
    </w:p>
    <w:p w14:paraId="56B9F517" w14:textId="1ACA794D" w:rsidR="00A34831" w:rsidRPr="00D43175" w:rsidRDefault="00A34831" w:rsidP="00A34831">
      <w:pPr>
        <w:rPr>
          <w:rFonts w:hAnsiTheme="minorEastAsia"/>
          <w:szCs w:val="24"/>
        </w:rPr>
      </w:pPr>
    </w:p>
    <w:p w14:paraId="649C3E6F" w14:textId="0FAAAAA2" w:rsidR="00A67B07" w:rsidRPr="00D43175" w:rsidRDefault="00A67B07" w:rsidP="00A34831">
      <w:pPr>
        <w:rPr>
          <w:rFonts w:hAnsiTheme="minorEastAsia"/>
          <w:szCs w:val="24"/>
        </w:rPr>
      </w:pPr>
      <w:r w:rsidRPr="00D43175">
        <w:rPr>
          <w:rFonts w:hAnsiTheme="minorEastAsia" w:hint="eastAsia"/>
          <w:szCs w:val="24"/>
        </w:rPr>
        <w:t>（参考）答申に至る経過</w:t>
      </w:r>
    </w:p>
    <w:p w14:paraId="3432ACF1" w14:textId="2F20D747" w:rsidR="00C03330" w:rsidRPr="00D43175" w:rsidRDefault="00AB40B3" w:rsidP="003A598A">
      <w:pPr>
        <w:autoSpaceDN w:val="0"/>
        <w:ind w:firstLineChars="100" w:firstLine="227"/>
        <w:rPr>
          <w:rFonts w:hAnsiTheme="minorEastAsia"/>
          <w:szCs w:val="24"/>
        </w:rPr>
      </w:pPr>
      <w:r w:rsidRPr="00D43175">
        <w:rPr>
          <w:rFonts w:hAnsiTheme="minorEastAsia" w:hint="eastAsia"/>
          <w:szCs w:val="24"/>
        </w:rPr>
        <w:t>令和</w:t>
      </w:r>
      <w:r w:rsidR="00F304DD" w:rsidRPr="00D43175">
        <w:rPr>
          <w:rFonts w:hAnsiTheme="minorEastAsia" w:hint="eastAsia"/>
          <w:szCs w:val="24"/>
        </w:rPr>
        <w:t>４</w:t>
      </w:r>
      <w:r w:rsidRPr="00D43175">
        <w:rPr>
          <w:rFonts w:hAnsiTheme="minorEastAsia" w:hint="eastAsia"/>
          <w:szCs w:val="24"/>
        </w:rPr>
        <w:t>年度諮問第</w:t>
      </w:r>
      <w:r w:rsidR="00F304DD" w:rsidRPr="00D43175">
        <w:rPr>
          <w:rFonts w:hAnsiTheme="minorEastAsia" w:hint="eastAsia"/>
          <w:szCs w:val="24"/>
        </w:rPr>
        <w:t>27</w:t>
      </w:r>
      <w:r w:rsidRPr="00D43175">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FD4530" w14:paraId="7C10A576" w14:textId="77777777" w:rsidTr="00C9604C">
        <w:tc>
          <w:tcPr>
            <w:tcW w:w="2551" w:type="dxa"/>
            <w:shd w:val="clear" w:color="auto" w:fill="auto"/>
          </w:tcPr>
          <w:p w14:paraId="17216D2C" w14:textId="77777777" w:rsidR="00C03330" w:rsidRPr="00D43175" w:rsidRDefault="00C03330" w:rsidP="0066031B">
            <w:pPr>
              <w:jc w:val="center"/>
              <w:rPr>
                <w:rFonts w:hAnsiTheme="minorEastAsia"/>
                <w:bCs/>
                <w:szCs w:val="24"/>
              </w:rPr>
            </w:pPr>
            <w:r w:rsidRPr="00D43175">
              <w:rPr>
                <w:rFonts w:hAnsiTheme="minorEastAsia" w:hint="eastAsia"/>
                <w:bCs/>
                <w:szCs w:val="24"/>
              </w:rPr>
              <w:t>年　月　日</w:t>
            </w:r>
          </w:p>
        </w:tc>
        <w:tc>
          <w:tcPr>
            <w:tcW w:w="6529" w:type="dxa"/>
            <w:shd w:val="clear" w:color="auto" w:fill="auto"/>
          </w:tcPr>
          <w:p w14:paraId="7865FFBB" w14:textId="77777777" w:rsidR="00C03330" w:rsidRPr="00D43175" w:rsidRDefault="00C03330" w:rsidP="0066031B">
            <w:pPr>
              <w:jc w:val="center"/>
              <w:rPr>
                <w:rFonts w:hAnsiTheme="minorEastAsia"/>
                <w:bCs/>
                <w:szCs w:val="24"/>
              </w:rPr>
            </w:pPr>
            <w:r w:rsidRPr="00D43175">
              <w:rPr>
                <w:rFonts w:hAnsiTheme="minorEastAsia" w:hint="eastAsia"/>
                <w:bCs/>
                <w:szCs w:val="24"/>
              </w:rPr>
              <w:t>経　　　　過</w:t>
            </w:r>
          </w:p>
        </w:tc>
      </w:tr>
      <w:tr w:rsidR="00E309D2" w:rsidRPr="00FD4530" w14:paraId="6D7B68BD" w14:textId="77777777" w:rsidTr="00C9604C">
        <w:tc>
          <w:tcPr>
            <w:tcW w:w="2551" w:type="dxa"/>
            <w:shd w:val="clear" w:color="auto" w:fill="auto"/>
            <w:vAlign w:val="center"/>
          </w:tcPr>
          <w:p w14:paraId="2552FDD4" w14:textId="44C150CB" w:rsidR="00E309D2" w:rsidRPr="00D43175" w:rsidRDefault="00E309D2" w:rsidP="00FE7220">
            <w:pPr>
              <w:autoSpaceDN w:val="0"/>
              <w:rPr>
                <w:rFonts w:hAnsiTheme="minorEastAsia"/>
                <w:szCs w:val="24"/>
              </w:rPr>
            </w:pPr>
            <w:r w:rsidRPr="00D43175">
              <w:rPr>
                <w:rFonts w:hAnsiTheme="minorEastAsia" w:hint="eastAsia"/>
                <w:szCs w:val="24"/>
              </w:rPr>
              <w:t>令和</w:t>
            </w:r>
            <w:r w:rsidR="00F304DD" w:rsidRPr="00D43175">
              <w:rPr>
                <w:rFonts w:hAnsiTheme="minorEastAsia" w:hint="eastAsia"/>
                <w:szCs w:val="24"/>
              </w:rPr>
              <w:t>４</w:t>
            </w:r>
            <w:r w:rsidRPr="00D43175">
              <w:rPr>
                <w:rFonts w:hAnsiTheme="minorEastAsia" w:hint="eastAsia"/>
                <w:szCs w:val="24"/>
              </w:rPr>
              <w:t>年</w:t>
            </w:r>
            <w:r w:rsidR="00F304DD" w:rsidRPr="00D43175">
              <w:rPr>
                <w:rFonts w:hAnsiTheme="minorEastAsia" w:hint="eastAsia"/>
                <w:szCs w:val="24"/>
              </w:rPr>
              <w:t>７</w:t>
            </w:r>
            <w:r w:rsidRPr="00D43175">
              <w:rPr>
                <w:rFonts w:hAnsiTheme="minorEastAsia" w:hint="eastAsia"/>
                <w:szCs w:val="24"/>
              </w:rPr>
              <w:t>月</w:t>
            </w:r>
            <w:r w:rsidR="00F304DD" w:rsidRPr="00D43175">
              <w:rPr>
                <w:rFonts w:hAnsiTheme="minorEastAsia" w:hint="eastAsia"/>
                <w:szCs w:val="24"/>
              </w:rPr>
              <w:t>７</w:t>
            </w:r>
            <w:r w:rsidRPr="00D43175">
              <w:rPr>
                <w:rFonts w:hAnsiTheme="minorEastAsia" w:hint="eastAsia"/>
                <w:szCs w:val="24"/>
              </w:rPr>
              <w:t>日</w:t>
            </w:r>
          </w:p>
        </w:tc>
        <w:tc>
          <w:tcPr>
            <w:tcW w:w="6529" w:type="dxa"/>
            <w:shd w:val="clear" w:color="auto" w:fill="auto"/>
          </w:tcPr>
          <w:p w14:paraId="7BE0787E" w14:textId="3C3FDAC7" w:rsidR="00E309D2" w:rsidRPr="00D43175" w:rsidRDefault="00E309D2" w:rsidP="00C03330">
            <w:pPr>
              <w:jc w:val="left"/>
              <w:rPr>
                <w:rFonts w:hAnsiTheme="minorEastAsia"/>
                <w:szCs w:val="24"/>
              </w:rPr>
            </w:pPr>
            <w:r w:rsidRPr="00D43175">
              <w:rPr>
                <w:rFonts w:hAnsiTheme="minorEastAsia" w:hint="eastAsia"/>
                <w:szCs w:val="24"/>
              </w:rPr>
              <w:t>諮問書の受理</w:t>
            </w:r>
          </w:p>
        </w:tc>
      </w:tr>
      <w:tr w:rsidR="00C53319" w:rsidRPr="00FD4530" w14:paraId="0D6D323E" w14:textId="77777777" w:rsidTr="00C9604C">
        <w:tc>
          <w:tcPr>
            <w:tcW w:w="2551" w:type="dxa"/>
            <w:shd w:val="clear" w:color="auto" w:fill="auto"/>
            <w:vAlign w:val="center"/>
          </w:tcPr>
          <w:p w14:paraId="2F4277EA" w14:textId="5CB25D19" w:rsidR="00C53319" w:rsidRPr="00D43175" w:rsidRDefault="00C53319" w:rsidP="00FE7220">
            <w:pPr>
              <w:autoSpaceDN w:val="0"/>
              <w:rPr>
                <w:rFonts w:hAnsiTheme="minorEastAsia"/>
                <w:szCs w:val="24"/>
              </w:rPr>
            </w:pPr>
            <w:r w:rsidRPr="00D43175">
              <w:rPr>
                <w:rFonts w:hAnsiTheme="minorEastAsia" w:hint="eastAsia"/>
                <w:szCs w:val="24"/>
              </w:rPr>
              <w:t>令和</w:t>
            </w:r>
            <w:r w:rsidR="00F304DD" w:rsidRPr="00D43175">
              <w:rPr>
                <w:rFonts w:hAnsiTheme="minorEastAsia" w:hint="eastAsia"/>
                <w:szCs w:val="24"/>
              </w:rPr>
              <w:t>４</w:t>
            </w:r>
            <w:r w:rsidRPr="00D43175">
              <w:rPr>
                <w:rFonts w:hAnsiTheme="minorEastAsia" w:hint="eastAsia"/>
                <w:szCs w:val="24"/>
              </w:rPr>
              <w:t>年</w:t>
            </w:r>
            <w:r w:rsidR="0098129D">
              <w:rPr>
                <w:rFonts w:hAnsiTheme="minorEastAsia" w:hint="eastAsia"/>
                <w:szCs w:val="24"/>
              </w:rPr>
              <w:t>10</w:t>
            </w:r>
            <w:r w:rsidRPr="00D43175">
              <w:rPr>
                <w:rFonts w:hAnsiTheme="minorEastAsia" w:hint="eastAsia"/>
                <w:szCs w:val="24"/>
              </w:rPr>
              <w:t>月</w:t>
            </w:r>
            <w:r w:rsidR="0098129D">
              <w:rPr>
                <w:rFonts w:hAnsiTheme="minorEastAsia" w:hint="eastAsia"/>
                <w:szCs w:val="24"/>
              </w:rPr>
              <w:t>12</w:t>
            </w:r>
            <w:r w:rsidRPr="00D43175">
              <w:rPr>
                <w:rFonts w:hAnsiTheme="minorEastAsia" w:hint="eastAsia"/>
                <w:szCs w:val="24"/>
              </w:rPr>
              <w:t>日</w:t>
            </w:r>
          </w:p>
        </w:tc>
        <w:tc>
          <w:tcPr>
            <w:tcW w:w="6529" w:type="dxa"/>
            <w:shd w:val="clear" w:color="auto" w:fill="auto"/>
          </w:tcPr>
          <w:p w14:paraId="23FF1FA1" w14:textId="3752D965" w:rsidR="00C53319" w:rsidRPr="00D43175" w:rsidRDefault="001A5BA4" w:rsidP="00C03330">
            <w:pPr>
              <w:jc w:val="left"/>
              <w:rPr>
                <w:rFonts w:hAnsiTheme="minorEastAsia"/>
                <w:szCs w:val="24"/>
              </w:rPr>
            </w:pPr>
            <w:r>
              <w:rPr>
                <w:rFonts w:hAnsiTheme="minorEastAsia" w:hint="eastAsia"/>
                <w:szCs w:val="24"/>
              </w:rPr>
              <w:t>審査庁</w:t>
            </w:r>
            <w:r w:rsidR="00C53319" w:rsidRPr="00D43175">
              <w:rPr>
                <w:rFonts w:hAnsiTheme="minorEastAsia" w:hint="eastAsia"/>
                <w:szCs w:val="24"/>
              </w:rPr>
              <w:t>からの</w:t>
            </w:r>
            <w:r w:rsidR="00F304DD" w:rsidRPr="00D43175">
              <w:rPr>
                <w:rFonts w:hAnsiTheme="minorEastAsia" w:hint="eastAsia"/>
                <w:szCs w:val="24"/>
              </w:rPr>
              <w:t>資料（弁明書）</w:t>
            </w:r>
            <w:r w:rsidR="00C53319" w:rsidRPr="00D43175">
              <w:rPr>
                <w:rFonts w:hAnsiTheme="minorEastAsia" w:hint="eastAsia"/>
                <w:szCs w:val="24"/>
              </w:rPr>
              <w:t>の収受</w:t>
            </w:r>
          </w:p>
        </w:tc>
      </w:tr>
      <w:tr w:rsidR="00316811" w:rsidRPr="00FD4530" w14:paraId="5E8B1D0A" w14:textId="77777777" w:rsidTr="00C9604C">
        <w:tc>
          <w:tcPr>
            <w:tcW w:w="2551" w:type="dxa"/>
            <w:shd w:val="clear" w:color="auto" w:fill="auto"/>
            <w:vAlign w:val="center"/>
          </w:tcPr>
          <w:p w14:paraId="07576C1E" w14:textId="475B421A" w:rsidR="00316811" w:rsidRPr="00D43175" w:rsidRDefault="00316811"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EA3797" w:rsidRPr="00D43175">
              <w:rPr>
                <w:rFonts w:hAnsiTheme="minorEastAsia" w:hint="eastAsia"/>
                <w:szCs w:val="24"/>
              </w:rPr>
              <w:t>５</w:t>
            </w:r>
            <w:r w:rsidRPr="00D43175">
              <w:rPr>
                <w:rFonts w:hAnsiTheme="minorEastAsia" w:hint="eastAsia"/>
                <w:szCs w:val="24"/>
              </w:rPr>
              <w:t>月</w:t>
            </w:r>
            <w:r w:rsidR="00EA3797" w:rsidRPr="00D43175">
              <w:rPr>
                <w:rFonts w:hAnsiTheme="minorEastAsia" w:hint="eastAsia"/>
                <w:szCs w:val="24"/>
              </w:rPr>
              <w:t>24</w:t>
            </w:r>
            <w:r w:rsidRPr="00D43175">
              <w:rPr>
                <w:rFonts w:hAnsiTheme="minorEastAsia" w:hint="eastAsia"/>
                <w:szCs w:val="24"/>
              </w:rPr>
              <w:t>日</w:t>
            </w:r>
          </w:p>
        </w:tc>
        <w:tc>
          <w:tcPr>
            <w:tcW w:w="6529" w:type="dxa"/>
            <w:shd w:val="clear" w:color="auto" w:fill="auto"/>
          </w:tcPr>
          <w:p w14:paraId="3FDB63A9" w14:textId="4339FE5C" w:rsidR="00316811" w:rsidRPr="00D43175" w:rsidRDefault="00316811" w:rsidP="0066031B">
            <w:pPr>
              <w:jc w:val="left"/>
              <w:rPr>
                <w:rFonts w:hAnsiTheme="minorEastAsia"/>
                <w:szCs w:val="24"/>
              </w:rPr>
            </w:pPr>
            <w:r w:rsidRPr="00D43175">
              <w:rPr>
                <w:rFonts w:hAnsiTheme="minorEastAsia" w:hint="eastAsia"/>
                <w:szCs w:val="24"/>
              </w:rPr>
              <w:t>調査審議</w:t>
            </w:r>
          </w:p>
        </w:tc>
      </w:tr>
      <w:tr w:rsidR="00FA1028" w:rsidRPr="00FD4530" w14:paraId="017191A2" w14:textId="77777777" w:rsidTr="00C9604C">
        <w:tc>
          <w:tcPr>
            <w:tcW w:w="2551" w:type="dxa"/>
            <w:shd w:val="clear" w:color="auto" w:fill="auto"/>
            <w:vAlign w:val="center"/>
          </w:tcPr>
          <w:p w14:paraId="25F9421B" w14:textId="135D58BC" w:rsidR="00FA1028" w:rsidRPr="00D43175" w:rsidRDefault="00FA1028"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7229FA" w:rsidRPr="00D43175">
              <w:rPr>
                <w:rFonts w:hAnsiTheme="minorEastAsia" w:hint="eastAsia"/>
                <w:szCs w:val="24"/>
              </w:rPr>
              <w:t>７</w:t>
            </w:r>
            <w:r w:rsidRPr="00D43175">
              <w:rPr>
                <w:rFonts w:hAnsiTheme="minorEastAsia" w:hint="eastAsia"/>
                <w:szCs w:val="24"/>
              </w:rPr>
              <w:t>月</w:t>
            </w:r>
            <w:r w:rsidR="007229FA" w:rsidRPr="00D43175">
              <w:rPr>
                <w:rFonts w:hAnsiTheme="minorEastAsia" w:hint="eastAsia"/>
                <w:szCs w:val="24"/>
              </w:rPr>
              <w:t>５</w:t>
            </w:r>
            <w:r w:rsidRPr="00D43175">
              <w:rPr>
                <w:rFonts w:hAnsiTheme="minorEastAsia" w:hint="eastAsia"/>
                <w:szCs w:val="24"/>
              </w:rPr>
              <w:t>日</w:t>
            </w:r>
          </w:p>
        </w:tc>
        <w:tc>
          <w:tcPr>
            <w:tcW w:w="6529" w:type="dxa"/>
            <w:shd w:val="clear" w:color="auto" w:fill="auto"/>
          </w:tcPr>
          <w:p w14:paraId="6669BC81" w14:textId="5B12AD05" w:rsidR="00FA1028" w:rsidRPr="00D43175" w:rsidRDefault="00FA1028" w:rsidP="0066031B">
            <w:pPr>
              <w:jc w:val="left"/>
              <w:rPr>
                <w:rFonts w:hAnsiTheme="minorEastAsia"/>
                <w:szCs w:val="24"/>
              </w:rPr>
            </w:pPr>
            <w:r w:rsidRPr="00D43175">
              <w:rPr>
                <w:rFonts w:hAnsiTheme="minorEastAsia" w:hint="eastAsia"/>
                <w:szCs w:val="24"/>
              </w:rPr>
              <w:t>調査審議</w:t>
            </w:r>
          </w:p>
        </w:tc>
      </w:tr>
      <w:tr w:rsidR="00FA1028" w:rsidRPr="00FD4530" w14:paraId="63BAE0CA" w14:textId="77777777" w:rsidTr="00C9604C">
        <w:tc>
          <w:tcPr>
            <w:tcW w:w="2551" w:type="dxa"/>
            <w:shd w:val="clear" w:color="auto" w:fill="auto"/>
            <w:vAlign w:val="center"/>
          </w:tcPr>
          <w:p w14:paraId="1E7C7FC7" w14:textId="250C2B8F" w:rsidR="00FA1028" w:rsidRPr="00D43175" w:rsidRDefault="00FA1028"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7229FA" w:rsidRPr="00D43175">
              <w:rPr>
                <w:rFonts w:hAnsiTheme="minorEastAsia" w:hint="eastAsia"/>
                <w:szCs w:val="24"/>
              </w:rPr>
              <w:t>８</w:t>
            </w:r>
            <w:r w:rsidRPr="00D43175">
              <w:rPr>
                <w:rFonts w:hAnsiTheme="minorEastAsia" w:hint="eastAsia"/>
                <w:szCs w:val="24"/>
              </w:rPr>
              <w:t>月</w:t>
            </w:r>
            <w:r w:rsidR="007229FA" w:rsidRPr="00D43175">
              <w:rPr>
                <w:rFonts w:hAnsiTheme="minorEastAsia" w:hint="eastAsia"/>
                <w:szCs w:val="24"/>
              </w:rPr>
              <w:t>２</w:t>
            </w:r>
            <w:r w:rsidRPr="00D43175">
              <w:rPr>
                <w:rFonts w:hAnsiTheme="minorEastAsia" w:hint="eastAsia"/>
                <w:szCs w:val="24"/>
              </w:rPr>
              <w:t>日</w:t>
            </w:r>
          </w:p>
        </w:tc>
        <w:tc>
          <w:tcPr>
            <w:tcW w:w="6529" w:type="dxa"/>
            <w:shd w:val="clear" w:color="auto" w:fill="auto"/>
          </w:tcPr>
          <w:p w14:paraId="293EA7DF" w14:textId="625E10D8" w:rsidR="00FA1028" w:rsidRPr="00D43175" w:rsidRDefault="00FA1028" w:rsidP="0066031B">
            <w:pPr>
              <w:jc w:val="left"/>
              <w:rPr>
                <w:rFonts w:hAnsiTheme="minorEastAsia"/>
                <w:szCs w:val="24"/>
              </w:rPr>
            </w:pPr>
            <w:r w:rsidRPr="00D43175">
              <w:rPr>
                <w:rFonts w:hAnsiTheme="minorEastAsia" w:hint="eastAsia"/>
                <w:szCs w:val="24"/>
              </w:rPr>
              <w:t>調査審議</w:t>
            </w:r>
          </w:p>
        </w:tc>
      </w:tr>
      <w:tr w:rsidR="00AA749C" w:rsidRPr="00FD4530" w14:paraId="0DB45221" w14:textId="77777777" w:rsidTr="00C9604C">
        <w:tc>
          <w:tcPr>
            <w:tcW w:w="2551" w:type="dxa"/>
            <w:shd w:val="clear" w:color="auto" w:fill="auto"/>
            <w:vAlign w:val="center"/>
          </w:tcPr>
          <w:p w14:paraId="0D45F153" w14:textId="3BD566CB" w:rsidR="00AA749C" w:rsidRPr="00D43175" w:rsidRDefault="00AA749C"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EA3797" w:rsidRPr="00D43175">
              <w:rPr>
                <w:rFonts w:hAnsiTheme="minorEastAsia" w:hint="eastAsia"/>
                <w:szCs w:val="24"/>
              </w:rPr>
              <w:t>９</w:t>
            </w:r>
            <w:r w:rsidRPr="00D43175">
              <w:rPr>
                <w:rFonts w:hAnsiTheme="minorEastAsia" w:hint="eastAsia"/>
                <w:szCs w:val="24"/>
              </w:rPr>
              <w:t>月</w:t>
            </w:r>
            <w:r w:rsidR="00EA3797" w:rsidRPr="00D43175">
              <w:rPr>
                <w:rFonts w:hAnsiTheme="minorEastAsia" w:hint="eastAsia"/>
                <w:szCs w:val="24"/>
              </w:rPr>
              <w:t>14</w:t>
            </w:r>
            <w:r w:rsidRPr="00D43175">
              <w:rPr>
                <w:rFonts w:hAnsiTheme="minorEastAsia" w:hint="eastAsia"/>
                <w:szCs w:val="24"/>
              </w:rPr>
              <w:t>日</w:t>
            </w:r>
          </w:p>
        </w:tc>
        <w:tc>
          <w:tcPr>
            <w:tcW w:w="6529" w:type="dxa"/>
            <w:shd w:val="clear" w:color="auto" w:fill="auto"/>
          </w:tcPr>
          <w:p w14:paraId="4F47B9EB" w14:textId="71E951F0" w:rsidR="00AA749C" w:rsidRPr="00D43175" w:rsidRDefault="00C9604C" w:rsidP="0066031B">
            <w:pPr>
              <w:jc w:val="left"/>
              <w:rPr>
                <w:rFonts w:hAnsiTheme="minorEastAsia"/>
                <w:szCs w:val="24"/>
              </w:rPr>
            </w:pPr>
            <w:r w:rsidRPr="00D43175">
              <w:rPr>
                <w:rFonts w:hAnsiTheme="minorEastAsia" w:hint="eastAsia"/>
                <w:szCs w:val="24"/>
              </w:rPr>
              <w:t>調査審議</w:t>
            </w:r>
          </w:p>
        </w:tc>
      </w:tr>
      <w:tr w:rsidR="00316811" w:rsidRPr="00FD4530" w14:paraId="46B9689F" w14:textId="77777777" w:rsidTr="00C9604C">
        <w:tc>
          <w:tcPr>
            <w:tcW w:w="2551" w:type="dxa"/>
            <w:shd w:val="clear" w:color="auto" w:fill="auto"/>
            <w:vAlign w:val="center"/>
          </w:tcPr>
          <w:p w14:paraId="5D4C9CBC" w14:textId="0F9476E3" w:rsidR="00316811" w:rsidRPr="00D43175" w:rsidRDefault="00316811"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EA3797" w:rsidRPr="00D43175">
              <w:rPr>
                <w:rFonts w:hAnsiTheme="minorEastAsia" w:hint="eastAsia"/>
                <w:szCs w:val="24"/>
              </w:rPr>
              <w:t>10</w:t>
            </w:r>
            <w:r w:rsidRPr="00D43175">
              <w:rPr>
                <w:rFonts w:hAnsiTheme="minorEastAsia" w:hint="eastAsia"/>
                <w:szCs w:val="24"/>
              </w:rPr>
              <w:t>月</w:t>
            </w:r>
            <w:r w:rsidR="00EA3797" w:rsidRPr="00D43175">
              <w:rPr>
                <w:rFonts w:hAnsiTheme="minorEastAsia" w:hint="eastAsia"/>
                <w:szCs w:val="24"/>
              </w:rPr>
              <w:t>24</w:t>
            </w:r>
            <w:r w:rsidRPr="00D43175">
              <w:rPr>
                <w:rFonts w:hAnsiTheme="minorEastAsia" w:hint="eastAsia"/>
                <w:szCs w:val="24"/>
              </w:rPr>
              <w:t>日</w:t>
            </w:r>
          </w:p>
        </w:tc>
        <w:tc>
          <w:tcPr>
            <w:tcW w:w="6529" w:type="dxa"/>
            <w:shd w:val="clear" w:color="auto" w:fill="auto"/>
          </w:tcPr>
          <w:p w14:paraId="5F25C312" w14:textId="2EF7C99A" w:rsidR="00316811" w:rsidRPr="00D43175" w:rsidRDefault="00316811" w:rsidP="0066031B">
            <w:pPr>
              <w:jc w:val="left"/>
              <w:rPr>
                <w:rFonts w:hAnsiTheme="minorEastAsia"/>
                <w:szCs w:val="24"/>
              </w:rPr>
            </w:pPr>
            <w:r w:rsidRPr="00D43175">
              <w:rPr>
                <w:rFonts w:hAnsiTheme="minorEastAsia" w:hint="eastAsia"/>
                <w:szCs w:val="24"/>
              </w:rPr>
              <w:t>調査審議</w:t>
            </w:r>
          </w:p>
        </w:tc>
      </w:tr>
      <w:tr w:rsidR="00316811" w:rsidRPr="00FD4530" w14:paraId="07EE08D8" w14:textId="77777777" w:rsidTr="00C9604C">
        <w:tc>
          <w:tcPr>
            <w:tcW w:w="2551" w:type="dxa"/>
            <w:shd w:val="clear" w:color="auto" w:fill="auto"/>
            <w:vAlign w:val="center"/>
          </w:tcPr>
          <w:p w14:paraId="0A849807" w14:textId="6A69EF63" w:rsidR="00316811" w:rsidRPr="00D43175" w:rsidRDefault="00316811" w:rsidP="00FE7220">
            <w:pPr>
              <w:autoSpaceDN w:val="0"/>
              <w:rPr>
                <w:rFonts w:hAnsiTheme="minorEastAsia"/>
                <w:szCs w:val="24"/>
              </w:rPr>
            </w:pPr>
            <w:r w:rsidRPr="00D43175">
              <w:rPr>
                <w:rFonts w:hAnsiTheme="minorEastAsia" w:hint="eastAsia"/>
                <w:szCs w:val="24"/>
              </w:rPr>
              <w:t>令和</w:t>
            </w:r>
            <w:r w:rsidR="00C9604C" w:rsidRPr="00D43175">
              <w:rPr>
                <w:rFonts w:hAnsiTheme="minorEastAsia" w:hint="eastAsia"/>
                <w:szCs w:val="24"/>
              </w:rPr>
              <w:t>５</w:t>
            </w:r>
            <w:r w:rsidRPr="00D43175">
              <w:rPr>
                <w:rFonts w:hAnsiTheme="minorEastAsia" w:hint="eastAsia"/>
                <w:szCs w:val="24"/>
              </w:rPr>
              <w:t>年</w:t>
            </w:r>
            <w:r w:rsidR="00EA3797" w:rsidRPr="00D43175">
              <w:rPr>
                <w:rFonts w:hAnsiTheme="minorEastAsia" w:hint="eastAsia"/>
                <w:szCs w:val="24"/>
              </w:rPr>
              <w:t>10</w:t>
            </w:r>
            <w:r w:rsidRPr="00D43175">
              <w:rPr>
                <w:rFonts w:hAnsiTheme="minorEastAsia" w:hint="eastAsia"/>
                <w:szCs w:val="24"/>
              </w:rPr>
              <w:t>月</w:t>
            </w:r>
            <w:r w:rsidR="00EA3797" w:rsidRPr="00D43175">
              <w:rPr>
                <w:rFonts w:hAnsiTheme="minorEastAsia" w:hint="eastAsia"/>
                <w:szCs w:val="24"/>
              </w:rPr>
              <w:t>31</w:t>
            </w:r>
            <w:r w:rsidRPr="00D43175">
              <w:rPr>
                <w:rFonts w:hAnsiTheme="minorEastAsia" w:hint="eastAsia"/>
                <w:szCs w:val="24"/>
              </w:rPr>
              <w:t>日</w:t>
            </w:r>
          </w:p>
        </w:tc>
        <w:tc>
          <w:tcPr>
            <w:tcW w:w="6529" w:type="dxa"/>
            <w:shd w:val="clear" w:color="auto" w:fill="auto"/>
          </w:tcPr>
          <w:p w14:paraId="1BC8F865" w14:textId="268812A6" w:rsidR="00316811" w:rsidRPr="00D43175" w:rsidRDefault="00316811" w:rsidP="0066031B">
            <w:pPr>
              <w:jc w:val="left"/>
              <w:rPr>
                <w:rFonts w:hAnsiTheme="minorEastAsia"/>
                <w:szCs w:val="24"/>
              </w:rPr>
            </w:pPr>
            <w:r w:rsidRPr="00D43175">
              <w:rPr>
                <w:rFonts w:hAnsiTheme="minorEastAsia" w:hint="eastAsia"/>
                <w:szCs w:val="24"/>
              </w:rPr>
              <w:t>調査審議</w:t>
            </w:r>
          </w:p>
        </w:tc>
      </w:tr>
      <w:tr w:rsidR="00EA3797" w:rsidRPr="00FD4530" w14:paraId="5031B652" w14:textId="77777777" w:rsidTr="00C9604C">
        <w:tc>
          <w:tcPr>
            <w:tcW w:w="2551" w:type="dxa"/>
            <w:shd w:val="clear" w:color="auto" w:fill="auto"/>
            <w:vAlign w:val="center"/>
          </w:tcPr>
          <w:p w14:paraId="4CB3C3F7" w14:textId="534462DE" w:rsidR="00EA3797" w:rsidRPr="00D43175" w:rsidRDefault="00EA3797" w:rsidP="00FE7220">
            <w:pPr>
              <w:autoSpaceDN w:val="0"/>
              <w:rPr>
                <w:rFonts w:hAnsiTheme="minorEastAsia"/>
                <w:szCs w:val="24"/>
              </w:rPr>
            </w:pPr>
            <w:r w:rsidRPr="00D43175">
              <w:rPr>
                <w:rFonts w:hAnsiTheme="minorEastAsia" w:hint="eastAsia"/>
                <w:szCs w:val="24"/>
              </w:rPr>
              <w:t>令和５年12月６日</w:t>
            </w:r>
          </w:p>
        </w:tc>
        <w:tc>
          <w:tcPr>
            <w:tcW w:w="6529" w:type="dxa"/>
            <w:shd w:val="clear" w:color="auto" w:fill="auto"/>
          </w:tcPr>
          <w:p w14:paraId="2771B4CC" w14:textId="26E1A731" w:rsidR="00EA3797" w:rsidRPr="00D43175" w:rsidRDefault="00EA3797" w:rsidP="00795FD3">
            <w:pPr>
              <w:tabs>
                <w:tab w:val="left" w:pos="2497"/>
              </w:tabs>
              <w:jc w:val="left"/>
              <w:rPr>
                <w:rFonts w:hAnsiTheme="minorEastAsia"/>
                <w:szCs w:val="24"/>
              </w:rPr>
            </w:pPr>
            <w:r w:rsidRPr="00D43175">
              <w:rPr>
                <w:rFonts w:hAnsiTheme="minorEastAsia" w:hint="eastAsia"/>
                <w:szCs w:val="24"/>
              </w:rPr>
              <w:t>調査審議</w:t>
            </w:r>
            <w:r w:rsidR="00795FD3" w:rsidRPr="00D43175">
              <w:rPr>
                <w:rFonts w:hAnsiTheme="minorEastAsia"/>
                <w:szCs w:val="24"/>
              </w:rPr>
              <w:tab/>
            </w:r>
          </w:p>
        </w:tc>
      </w:tr>
      <w:tr w:rsidR="00EA3797" w:rsidRPr="00FD4530" w14:paraId="6277F570" w14:textId="77777777" w:rsidTr="00C9604C">
        <w:tc>
          <w:tcPr>
            <w:tcW w:w="2551" w:type="dxa"/>
            <w:shd w:val="clear" w:color="auto" w:fill="auto"/>
            <w:vAlign w:val="center"/>
          </w:tcPr>
          <w:p w14:paraId="03B228EC" w14:textId="4B53DC00" w:rsidR="00EA3797" w:rsidRPr="00D43175" w:rsidRDefault="009B741F" w:rsidP="00FE7220">
            <w:pPr>
              <w:autoSpaceDN w:val="0"/>
              <w:rPr>
                <w:rFonts w:hAnsiTheme="minorEastAsia"/>
                <w:szCs w:val="24"/>
              </w:rPr>
            </w:pPr>
            <w:r w:rsidRPr="00D43175">
              <w:rPr>
                <w:rFonts w:hAnsiTheme="minorEastAsia" w:hint="eastAsia"/>
                <w:szCs w:val="24"/>
              </w:rPr>
              <w:t>令和６年１月30日</w:t>
            </w:r>
          </w:p>
        </w:tc>
        <w:tc>
          <w:tcPr>
            <w:tcW w:w="6529" w:type="dxa"/>
            <w:shd w:val="clear" w:color="auto" w:fill="auto"/>
          </w:tcPr>
          <w:p w14:paraId="64D88BCC" w14:textId="202431E6" w:rsidR="00EA3797"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333D4052" w14:textId="77777777" w:rsidTr="00C9604C">
        <w:tc>
          <w:tcPr>
            <w:tcW w:w="2551" w:type="dxa"/>
            <w:shd w:val="clear" w:color="auto" w:fill="auto"/>
            <w:vAlign w:val="center"/>
          </w:tcPr>
          <w:p w14:paraId="79B865EB" w14:textId="4081295B" w:rsidR="009B741F" w:rsidRPr="00D43175" w:rsidRDefault="009B741F" w:rsidP="00FE7220">
            <w:pPr>
              <w:autoSpaceDN w:val="0"/>
              <w:rPr>
                <w:rFonts w:hAnsiTheme="minorEastAsia"/>
                <w:szCs w:val="24"/>
              </w:rPr>
            </w:pPr>
            <w:r w:rsidRPr="00D43175">
              <w:rPr>
                <w:rFonts w:hAnsiTheme="minorEastAsia" w:hint="eastAsia"/>
                <w:szCs w:val="24"/>
              </w:rPr>
              <w:t>令和６年２月22日</w:t>
            </w:r>
          </w:p>
        </w:tc>
        <w:tc>
          <w:tcPr>
            <w:tcW w:w="6529" w:type="dxa"/>
            <w:shd w:val="clear" w:color="auto" w:fill="auto"/>
          </w:tcPr>
          <w:p w14:paraId="322AE919" w14:textId="3E03F32B"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31CDD7B3" w14:textId="77777777" w:rsidTr="00C9604C">
        <w:tc>
          <w:tcPr>
            <w:tcW w:w="2551" w:type="dxa"/>
            <w:shd w:val="clear" w:color="auto" w:fill="auto"/>
            <w:vAlign w:val="center"/>
          </w:tcPr>
          <w:p w14:paraId="4FD95444" w14:textId="7DCAD606" w:rsidR="009B741F" w:rsidRPr="00D43175" w:rsidRDefault="009B741F" w:rsidP="00FE7220">
            <w:pPr>
              <w:autoSpaceDN w:val="0"/>
              <w:rPr>
                <w:rFonts w:hAnsiTheme="minorEastAsia"/>
                <w:szCs w:val="24"/>
              </w:rPr>
            </w:pPr>
            <w:r w:rsidRPr="00D43175">
              <w:rPr>
                <w:rFonts w:hAnsiTheme="minorEastAsia" w:hint="eastAsia"/>
                <w:szCs w:val="24"/>
              </w:rPr>
              <w:lastRenderedPageBreak/>
              <w:t>令和６年３月21日</w:t>
            </w:r>
          </w:p>
        </w:tc>
        <w:tc>
          <w:tcPr>
            <w:tcW w:w="6529" w:type="dxa"/>
            <w:shd w:val="clear" w:color="auto" w:fill="auto"/>
          </w:tcPr>
          <w:p w14:paraId="5F82A3AC" w14:textId="7CFBD393"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0D51D93D" w14:textId="77777777" w:rsidTr="00C9604C">
        <w:tc>
          <w:tcPr>
            <w:tcW w:w="2551" w:type="dxa"/>
            <w:shd w:val="clear" w:color="auto" w:fill="auto"/>
            <w:vAlign w:val="center"/>
          </w:tcPr>
          <w:p w14:paraId="40D8BC2E" w14:textId="3B3D9B50" w:rsidR="009B741F" w:rsidRPr="00D43175" w:rsidRDefault="009B741F" w:rsidP="00FE7220">
            <w:pPr>
              <w:autoSpaceDN w:val="0"/>
              <w:rPr>
                <w:rFonts w:hAnsiTheme="minorEastAsia"/>
                <w:szCs w:val="24"/>
              </w:rPr>
            </w:pPr>
            <w:r w:rsidRPr="00D43175">
              <w:rPr>
                <w:rFonts w:hAnsiTheme="minorEastAsia" w:hint="eastAsia"/>
                <w:szCs w:val="24"/>
              </w:rPr>
              <w:t>令和６年４月23日</w:t>
            </w:r>
          </w:p>
        </w:tc>
        <w:tc>
          <w:tcPr>
            <w:tcW w:w="6529" w:type="dxa"/>
            <w:shd w:val="clear" w:color="auto" w:fill="auto"/>
          </w:tcPr>
          <w:p w14:paraId="55B7F57E" w14:textId="570ED79E"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6F0D5CC4" w14:textId="77777777" w:rsidTr="00C9604C">
        <w:tc>
          <w:tcPr>
            <w:tcW w:w="2551" w:type="dxa"/>
            <w:shd w:val="clear" w:color="auto" w:fill="auto"/>
            <w:vAlign w:val="center"/>
          </w:tcPr>
          <w:p w14:paraId="6A992457" w14:textId="28AF55DD" w:rsidR="009B741F" w:rsidRPr="00D43175" w:rsidRDefault="009B741F" w:rsidP="00FE7220">
            <w:pPr>
              <w:autoSpaceDN w:val="0"/>
              <w:rPr>
                <w:rFonts w:hAnsiTheme="minorEastAsia"/>
                <w:szCs w:val="24"/>
              </w:rPr>
            </w:pPr>
            <w:r w:rsidRPr="00D43175">
              <w:rPr>
                <w:rFonts w:hAnsiTheme="minorEastAsia" w:hint="eastAsia"/>
                <w:szCs w:val="24"/>
              </w:rPr>
              <w:t>令和６年５月14日</w:t>
            </w:r>
          </w:p>
        </w:tc>
        <w:tc>
          <w:tcPr>
            <w:tcW w:w="6529" w:type="dxa"/>
            <w:shd w:val="clear" w:color="auto" w:fill="auto"/>
          </w:tcPr>
          <w:p w14:paraId="10141F9C" w14:textId="03AE9F22"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2055FDC2" w14:textId="77777777" w:rsidTr="00C9604C">
        <w:tc>
          <w:tcPr>
            <w:tcW w:w="2551" w:type="dxa"/>
            <w:shd w:val="clear" w:color="auto" w:fill="auto"/>
            <w:vAlign w:val="center"/>
          </w:tcPr>
          <w:p w14:paraId="6EEC2D21" w14:textId="7364D493" w:rsidR="009B741F" w:rsidRPr="00D43175" w:rsidRDefault="009B741F" w:rsidP="00FE7220">
            <w:pPr>
              <w:autoSpaceDN w:val="0"/>
              <w:rPr>
                <w:rFonts w:hAnsiTheme="minorEastAsia"/>
                <w:szCs w:val="24"/>
              </w:rPr>
            </w:pPr>
            <w:r w:rsidRPr="00D43175">
              <w:rPr>
                <w:rFonts w:hAnsiTheme="minorEastAsia" w:hint="eastAsia"/>
                <w:szCs w:val="24"/>
              </w:rPr>
              <w:t>令和６年６月11日</w:t>
            </w:r>
          </w:p>
        </w:tc>
        <w:tc>
          <w:tcPr>
            <w:tcW w:w="6529" w:type="dxa"/>
            <w:shd w:val="clear" w:color="auto" w:fill="auto"/>
          </w:tcPr>
          <w:p w14:paraId="758C3EE6" w14:textId="41514795"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53472A47" w14:textId="77777777" w:rsidTr="00C9604C">
        <w:tc>
          <w:tcPr>
            <w:tcW w:w="2551" w:type="dxa"/>
            <w:shd w:val="clear" w:color="auto" w:fill="auto"/>
            <w:vAlign w:val="center"/>
          </w:tcPr>
          <w:p w14:paraId="1DF4CD3A" w14:textId="370AC414" w:rsidR="009B741F" w:rsidRPr="00D43175" w:rsidRDefault="009B741F" w:rsidP="00FE7220">
            <w:pPr>
              <w:autoSpaceDN w:val="0"/>
              <w:rPr>
                <w:rFonts w:hAnsiTheme="minorEastAsia"/>
                <w:szCs w:val="24"/>
              </w:rPr>
            </w:pPr>
            <w:r w:rsidRPr="00D43175">
              <w:rPr>
                <w:rFonts w:hAnsiTheme="minorEastAsia" w:hint="eastAsia"/>
                <w:szCs w:val="24"/>
              </w:rPr>
              <w:t>令和６年８月13日</w:t>
            </w:r>
          </w:p>
        </w:tc>
        <w:tc>
          <w:tcPr>
            <w:tcW w:w="6529" w:type="dxa"/>
            <w:shd w:val="clear" w:color="auto" w:fill="auto"/>
          </w:tcPr>
          <w:p w14:paraId="5371E410" w14:textId="00FE0694"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0135FE80" w14:textId="77777777" w:rsidTr="00C9604C">
        <w:tc>
          <w:tcPr>
            <w:tcW w:w="2551" w:type="dxa"/>
            <w:shd w:val="clear" w:color="auto" w:fill="auto"/>
            <w:vAlign w:val="center"/>
          </w:tcPr>
          <w:p w14:paraId="6EACB4C6" w14:textId="395EA499" w:rsidR="009B741F" w:rsidRPr="00D43175" w:rsidRDefault="009B741F" w:rsidP="00FE7220">
            <w:pPr>
              <w:autoSpaceDN w:val="0"/>
              <w:rPr>
                <w:rFonts w:hAnsiTheme="minorEastAsia"/>
                <w:szCs w:val="24"/>
              </w:rPr>
            </w:pPr>
            <w:r w:rsidRPr="00D43175">
              <w:rPr>
                <w:rFonts w:hAnsiTheme="minorEastAsia" w:hint="eastAsia"/>
                <w:szCs w:val="24"/>
              </w:rPr>
              <w:t>令和６年９月10日</w:t>
            </w:r>
          </w:p>
        </w:tc>
        <w:tc>
          <w:tcPr>
            <w:tcW w:w="6529" w:type="dxa"/>
            <w:shd w:val="clear" w:color="auto" w:fill="auto"/>
          </w:tcPr>
          <w:p w14:paraId="72A00D95" w14:textId="7B593CB4"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4D2DA2F0" w14:textId="77777777" w:rsidTr="00C9604C">
        <w:tc>
          <w:tcPr>
            <w:tcW w:w="2551" w:type="dxa"/>
            <w:shd w:val="clear" w:color="auto" w:fill="auto"/>
            <w:vAlign w:val="center"/>
          </w:tcPr>
          <w:p w14:paraId="1BF47965" w14:textId="5167A303" w:rsidR="009B741F" w:rsidRPr="00D43175" w:rsidRDefault="009B741F" w:rsidP="00FE7220">
            <w:pPr>
              <w:autoSpaceDN w:val="0"/>
              <w:rPr>
                <w:rFonts w:hAnsiTheme="minorEastAsia"/>
                <w:szCs w:val="24"/>
              </w:rPr>
            </w:pPr>
            <w:r w:rsidRPr="00D43175">
              <w:rPr>
                <w:rFonts w:hAnsiTheme="minorEastAsia" w:hint="eastAsia"/>
                <w:szCs w:val="24"/>
              </w:rPr>
              <w:t>令和６年10月１日</w:t>
            </w:r>
          </w:p>
        </w:tc>
        <w:tc>
          <w:tcPr>
            <w:tcW w:w="6529" w:type="dxa"/>
            <w:shd w:val="clear" w:color="auto" w:fill="auto"/>
          </w:tcPr>
          <w:p w14:paraId="0CE1CACC" w14:textId="2FF55885"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7A99A6FD" w14:textId="77777777" w:rsidTr="00C9604C">
        <w:tc>
          <w:tcPr>
            <w:tcW w:w="2551" w:type="dxa"/>
            <w:shd w:val="clear" w:color="auto" w:fill="auto"/>
            <w:vAlign w:val="center"/>
          </w:tcPr>
          <w:p w14:paraId="52650C11" w14:textId="6EBB1AF8" w:rsidR="009B741F" w:rsidRPr="00D43175" w:rsidRDefault="009B741F" w:rsidP="00FE7220">
            <w:pPr>
              <w:autoSpaceDN w:val="0"/>
              <w:rPr>
                <w:rFonts w:hAnsiTheme="minorEastAsia"/>
                <w:szCs w:val="24"/>
              </w:rPr>
            </w:pPr>
            <w:r w:rsidRPr="00D43175">
              <w:rPr>
                <w:rFonts w:hAnsiTheme="minorEastAsia" w:hint="eastAsia"/>
                <w:szCs w:val="24"/>
              </w:rPr>
              <w:t>令和６年11月19日</w:t>
            </w:r>
          </w:p>
        </w:tc>
        <w:tc>
          <w:tcPr>
            <w:tcW w:w="6529" w:type="dxa"/>
            <w:shd w:val="clear" w:color="auto" w:fill="auto"/>
          </w:tcPr>
          <w:p w14:paraId="098CD37A" w14:textId="10D2595D"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6344FA54" w14:textId="77777777" w:rsidTr="00C9604C">
        <w:tc>
          <w:tcPr>
            <w:tcW w:w="2551" w:type="dxa"/>
            <w:shd w:val="clear" w:color="auto" w:fill="auto"/>
            <w:vAlign w:val="center"/>
          </w:tcPr>
          <w:p w14:paraId="1A6006B1" w14:textId="37C91616" w:rsidR="009B741F" w:rsidRPr="00D43175" w:rsidRDefault="009B741F" w:rsidP="00FE7220">
            <w:pPr>
              <w:autoSpaceDN w:val="0"/>
              <w:rPr>
                <w:rFonts w:hAnsiTheme="minorEastAsia"/>
                <w:szCs w:val="24"/>
              </w:rPr>
            </w:pPr>
            <w:r w:rsidRPr="00D43175">
              <w:rPr>
                <w:rFonts w:hAnsiTheme="minorEastAsia" w:hint="eastAsia"/>
                <w:szCs w:val="24"/>
              </w:rPr>
              <w:t>令和６年12月17日</w:t>
            </w:r>
          </w:p>
        </w:tc>
        <w:tc>
          <w:tcPr>
            <w:tcW w:w="6529" w:type="dxa"/>
            <w:shd w:val="clear" w:color="auto" w:fill="auto"/>
          </w:tcPr>
          <w:p w14:paraId="70ED8645" w14:textId="6F15EAD0"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49B7D0F1" w14:textId="77777777" w:rsidTr="00C9604C">
        <w:tc>
          <w:tcPr>
            <w:tcW w:w="2551" w:type="dxa"/>
            <w:shd w:val="clear" w:color="auto" w:fill="auto"/>
            <w:vAlign w:val="center"/>
          </w:tcPr>
          <w:p w14:paraId="05238A4D" w14:textId="209C661E" w:rsidR="009B741F" w:rsidRPr="00D43175" w:rsidRDefault="009B741F" w:rsidP="00FE7220">
            <w:pPr>
              <w:autoSpaceDN w:val="0"/>
              <w:rPr>
                <w:rFonts w:hAnsiTheme="minorEastAsia"/>
                <w:szCs w:val="24"/>
              </w:rPr>
            </w:pPr>
            <w:r w:rsidRPr="00D43175">
              <w:rPr>
                <w:rFonts w:hAnsiTheme="minorEastAsia" w:hint="eastAsia"/>
                <w:szCs w:val="24"/>
              </w:rPr>
              <w:t>令和７年２月20日</w:t>
            </w:r>
          </w:p>
        </w:tc>
        <w:tc>
          <w:tcPr>
            <w:tcW w:w="6529" w:type="dxa"/>
            <w:shd w:val="clear" w:color="auto" w:fill="auto"/>
          </w:tcPr>
          <w:p w14:paraId="3F7D6C7D" w14:textId="3183247B"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9B741F" w:rsidRPr="00FD4530" w14:paraId="73835B29" w14:textId="77777777" w:rsidTr="00C9604C">
        <w:tc>
          <w:tcPr>
            <w:tcW w:w="2551" w:type="dxa"/>
            <w:shd w:val="clear" w:color="auto" w:fill="auto"/>
            <w:vAlign w:val="center"/>
          </w:tcPr>
          <w:p w14:paraId="5CFAD5B2" w14:textId="2E54CA10" w:rsidR="009B741F" w:rsidRPr="00D43175" w:rsidRDefault="009B741F" w:rsidP="00FE7220">
            <w:pPr>
              <w:autoSpaceDN w:val="0"/>
              <w:rPr>
                <w:rFonts w:hAnsiTheme="minorEastAsia"/>
                <w:szCs w:val="24"/>
              </w:rPr>
            </w:pPr>
            <w:r w:rsidRPr="00D43175">
              <w:rPr>
                <w:rFonts w:hAnsiTheme="minorEastAsia" w:hint="eastAsia"/>
                <w:szCs w:val="24"/>
              </w:rPr>
              <w:t>令和７年３月24日</w:t>
            </w:r>
          </w:p>
        </w:tc>
        <w:tc>
          <w:tcPr>
            <w:tcW w:w="6529" w:type="dxa"/>
            <w:shd w:val="clear" w:color="auto" w:fill="auto"/>
          </w:tcPr>
          <w:p w14:paraId="1DE4F478" w14:textId="113E71DA" w:rsidR="009B741F" w:rsidRPr="00D43175" w:rsidRDefault="009B741F" w:rsidP="0066031B">
            <w:pPr>
              <w:jc w:val="left"/>
              <w:rPr>
                <w:rFonts w:hAnsiTheme="minorEastAsia"/>
                <w:szCs w:val="24"/>
              </w:rPr>
            </w:pPr>
            <w:r w:rsidRPr="00D43175">
              <w:rPr>
                <w:rFonts w:hAnsiTheme="minorEastAsia" w:hint="eastAsia"/>
                <w:szCs w:val="24"/>
              </w:rPr>
              <w:t>調査審議</w:t>
            </w:r>
          </w:p>
        </w:tc>
      </w:tr>
      <w:tr w:rsidR="00740579" w:rsidRPr="00FD4530" w14:paraId="1735F544" w14:textId="77777777" w:rsidTr="00C9604C">
        <w:tc>
          <w:tcPr>
            <w:tcW w:w="2551" w:type="dxa"/>
            <w:shd w:val="clear" w:color="auto" w:fill="auto"/>
            <w:vAlign w:val="center"/>
          </w:tcPr>
          <w:p w14:paraId="3F6ED962" w14:textId="64C1BED2" w:rsidR="00740579" w:rsidRPr="00D43175" w:rsidRDefault="00740579" w:rsidP="00FE7220">
            <w:pPr>
              <w:autoSpaceDN w:val="0"/>
              <w:rPr>
                <w:rFonts w:hAnsiTheme="minorEastAsia"/>
                <w:szCs w:val="24"/>
              </w:rPr>
            </w:pPr>
            <w:r w:rsidRPr="00D43175">
              <w:rPr>
                <w:rFonts w:hAnsiTheme="minorEastAsia" w:hint="eastAsia"/>
                <w:szCs w:val="24"/>
              </w:rPr>
              <w:t>令和７年４月22日</w:t>
            </w:r>
          </w:p>
        </w:tc>
        <w:tc>
          <w:tcPr>
            <w:tcW w:w="6529" w:type="dxa"/>
            <w:shd w:val="clear" w:color="auto" w:fill="auto"/>
          </w:tcPr>
          <w:p w14:paraId="1A96688F" w14:textId="1B10CBF0" w:rsidR="00740579" w:rsidRPr="00D43175" w:rsidRDefault="00740579" w:rsidP="0066031B">
            <w:pPr>
              <w:jc w:val="left"/>
              <w:rPr>
                <w:rFonts w:hAnsiTheme="minorEastAsia"/>
                <w:szCs w:val="24"/>
              </w:rPr>
            </w:pPr>
            <w:r w:rsidRPr="00D43175">
              <w:rPr>
                <w:rFonts w:hAnsiTheme="minorEastAsia" w:hint="eastAsia"/>
                <w:szCs w:val="24"/>
              </w:rPr>
              <w:t>調査審議</w:t>
            </w:r>
          </w:p>
        </w:tc>
      </w:tr>
      <w:tr w:rsidR="00FD7C7D" w:rsidRPr="00FD4530" w14:paraId="063EF1C6" w14:textId="77777777" w:rsidTr="00C9604C">
        <w:tc>
          <w:tcPr>
            <w:tcW w:w="2551" w:type="dxa"/>
            <w:shd w:val="clear" w:color="auto" w:fill="auto"/>
            <w:vAlign w:val="center"/>
          </w:tcPr>
          <w:p w14:paraId="750E4FBD" w14:textId="3E337688" w:rsidR="00FD7C7D" w:rsidRPr="00D43175" w:rsidRDefault="00FD7C7D" w:rsidP="00FE7220">
            <w:pPr>
              <w:autoSpaceDN w:val="0"/>
              <w:rPr>
                <w:rFonts w:hAnsiTheme="minorEastAsia"/>
                <w:szCs w:val="24"/>
              </w:rPr>
            </w:pPr>
            <w:r w:rsidRPr="00D43175">
              <w:rPr>
                <w:rFonts w:hAnsiTheme="minorEastAsia" w:hint="eastAsia"/>
                <w:szCs w:val="24"/>
              </w:rPr>
              <w:t>令和７年</w:t>
            </w:r>
            <w:r w:rsidR="002404FA" w:rsidRPr="00D43175">
              <w:rPr>
                <w:rFonts w:hAnsiTheme="minorEastAsia" w:hint="eastAsia"/>
                <w:szCs w:val="24"/>
              </w:rPr>
              <w:t>６</w:t>
            </w:r>
            <w:r w:rsidR="00CA111B" w:rsidRPr="00D43175">
              <w:rPr>
                <w:rFonts w:hAnsiTheme="minorEastAsia" w:hint="eastAsia"/>
                <w:szCs w:val="24"/>
              </w:rPr>
              <w:t>月</w:t>
            </w:r>
            <w:r w:rsidR="002404FA" w:rsidRPr="00D43175">
              <w:rPr>
                <w:rFonts w:hAnsiTheme="minorEastAsia" w:hint="eastAsia"/>
                <w:szCs w:val="24"/>
              </w:rPr>
              <w:t>10</w:t>
            </w:r>
            <w:r w:rsidR="00CA111B" w:rsidRPr="00D43175">
              <w:rPr>
                <w:rFonts w:hAnsiTheme="minorEastAsia" w:hint="eastAsia"/>
                <w:szCs w:val="24"/>
              </w:rPr>
              <w:t>日</w:t>
            </w:r>
          </w:p>
        </w:tc>
        <w:tc>
          <w:tcPr>
            <w:tcW w:w="6529" w:type="dxa"/>
            <w:shd w:val="clear" w:color="auto" w:fill="auto"/>
          </w:tcPr>
          <w:p w14:paraId="41160EB4" w14:textId="21C87983" w:rsidR="00FD7C7D" w:rsidRPr="00D43175" w:rsidRDefault="00CA111B" w:rsidP="0066031B">
            <w:pPr>
              <w:jc w:val="left"/>
              <w:rPr>
                <w:rFonts w:hAnsiTheme="minorEastAsia"/>
                <w:szCs w:val="24"/>
              </w:rPr>
            </w:pPr>
            <w:r w:rsidRPr="00D43175">
              <w:rPr>
                <w:rFonts w:hAnsiTheme="minorEastAsia" w:hint="eastAsia"/>
                <w:szCs w:val="24"/>
              </w:rPr>
              <w:t>調査審議</w:t>
            </w:r>
          </w:p>
        </w:tc>
      </w:tr>
      <w:tr w:rsidR="00C572EA" w:rsidRPr="00FD4530" w14:paraId="175266C8" w14:textId="77777777" w:rsidTr="00C9604C">
        <w:tc>
          <w:tcPr>
            <w:tcW w:w="2551" w:type="dxa"/>
            <w:shd w:val="clear" w:color="auto" w:fill="auto"/>
            <w:vAlign w:val="center"/>
          </w:tcPr>
          <w:p w14:paraId="57363B36" w14:textId="0A7C27B3" w:rsidR="00C572EA" w:rsidRPr="00D43175" w:rsidRDefault="00C572EA" w:rsidP="00FE7220">
            <w:pPr>
              <w:autoSpaceDN w:val="0"/>
              <w:rPr>
                <w:rFonts w:hAnsiTheme="minorEastAsia"/>
                <w:szCs w:val="24"/>
              </w:rPr>
            </w:pPr>
            <w:r w:rsidRPr="00D43175">
              <w:rPr>
                <w:rFonts w:hAnsiTheme="minorEastAsia" w:hint="eastAsia"/>
                <w:szCs w:val="24"/>
              </w:rPr>
              <w:t>令和７年７月</w:t>
            </w:r>
            <w:r w:rsidR="0060507F" w:rsidRPr="00D43175">
              <w:rPr>
                <w:rFonts w:hAnsiTheme="minorEastAsia" w:hint="eastAsia"/>
                <w:szCs w:val="24"/>
              </w:rPr>
              <w:t>８</w:t>
            </w:r>
            <w:r w:rsidRPr="00D43175">
              <w:rPr>
                <w:rFonts w:hAnsiTheme="minorEastAsia" w:hint="eastAsia"/>
                <w:szCs w:val="24"/>
              </w:rPr>
              <w:t>日</w:t>
            </w:r>
          </w:p>
        </w:tc>
        <w:tc>
          <w:tcPr>
            <w:tcW w:w="6529" w:type="dxa"/>
            <w:shd w:val="clear" w:color="auto" w:fill="auto"/>
          </w:tcPr>
          <w:p w14:paraId="568A6BB2" w14:textId="7A05EECC" w:rsidR="00C572EA" w:rsidRPr="00D43175" w:rsidRDefault="00C572EA" w:rsidP="0066031B">
            <w:pPr>
              <w:jc w:val="left"/>
              <w:rPr>
                <w:rFonts w:hAnsiTheme="minorEastAsia"/>
                <w:szCs w:val="24"/>
              </w:rPr>
            </w:pPr>
            <w:r w:rsidRPr="00D43175">
              <w:rPr>
                <w:rFonts w:hAnsiTheme="minorEastAsia" w:hint="eastAsia"/>
                <w:szCs w:val="24"/>
              </w:rPr>
              <w:t>調査審議</w:t>
            </w:r>
          </w:p>
        </w:tc>
      </w:tr>
      <w:tr w:rsidR="006E39D2" w:rsidRPr="00FD4530" w14:paraId="4D0657A3" w14:textId="77777777" w:rsidTr="00C9604C">
        <w:tc>
          <w:tcPr>
            <w:tcW w:w="2551" w:type="dxa"/>
            <w:shd w:val="clear" w:color="auto" w:fill="auto"/>
            <w:vAlign w:val="center"/>
          </w:tcPr>
          <w:p w14:paraId="46ECCE38" w14:textId="3501AD50" w:rsidR="006E39D2" w:rsidRPr="00D43175" w:rsidRDefault="006E39D2" w:rsidP="00FE7220">
            <w:pPr>
              <w:autoSpaceDN w:val="0"/>
              <w:rPr>
                <w:rFonts w:hAnsiTheme="minorEastAsia"/>
                <w:szCs w:val="24"/>
              </w:rPr>
            </w:pPr>
            <w:r w:rsidRPr="00D43175">
              <w:rPr>
                <w:rFonts w:hAnsiTheme="minorEastAsia" w:hint="eastAsia"/>
                <w:szCs w:val="24"/>
              </w:rPr>
              <w:t>令和７年８月５日</w:t>
            </w:r>
          </w:p>
        </w:tc>
        <w:tc>
          <w:tcPr>
            <w:tcW w:w="6529" w:type="dxa"/>
            <w:shd w:val="clear" w:color="auto" w:fill="auto"/>
          </w:tcPr>
          <w:p w14:paraId="05B006ED" w14:textId="5123E99E" w:rsidR="006E39D2" w:rsidRPr="00D43175" w:rsidRDefault="006E39D2" w:rsidP="0066031B">
            <w:pPr>
              <w:jc w:val="left"/>
              <w:rPr>
                <w:rFonts w:hAnsiTheme="minorEastAsia"/>
                <w:szCs w:val="24"/>
              </w:rPr>
            </w:pPr>
            <w:r w:rsidRPr="00D43175">
              <w:rPr>
                <w:rFonts w:hAnsiTheme="minorEastAsia" w:hint="eastAsia"/>
                <w:szCs w:val="24"/>
              </w:rPr>
              <w:t>調査審議</w:t>
            </w:r>
          </w:p>
        </w:tc>
      </w:tr>
      <w:tr w:rsidR="001D2133" w:rsidRPr="00FD4530" w14:paraId="75199F8A" w14:textId="77777777" w:rsidTr="00C9604C">
        <w:tc>
          <w:tcPr>
            <w:tcW w:w="2551" w:type="dxa"/>
            <w:shd w:val="clear" w:color="auto" w:fill="auto"/>
            <w:vAlign w:val="center"/>
          </w:tcPr>
          <w:p w14:paraId="34E4260E" w14:textId="563578A0" w:rsidR="001D2133" w:rsidRPr="00D43175" w:rsidRDefault="001D2133" w:rsidP="00FE7220">
            <w:pPr>
              <w:autoSpaceDN w:val="0"/>
              <w:rPr>
                <w:rFonts w:hAnsiTheme="minorEastAsia"/>
                <w:szCs w:val="24"/>
              </w:rPr>
            </w:pPr>
            <w:r w:rsidRPr="00D43175">
              <w:rPr>
                <w:rFonts w:hAnsiTheme="minorEastAsia" w:hint="eastAsia"/>
                <w:szCs w:val="24"/>
              </w:rPr>
              <w:t>令和７年10月14日</w:t>
            </w:r>
          </w:p>
        </w:tc>
        <w:tc>
          <w:tcPr>
            <w:tcW w:w="6529" w:type="dxa"/>
            <w:shd w:val="clear" w:color="auto" w:fill="auto"/>
          </w:tcPr>
          <w:p w14:paraId="2F94A8B9" w14:textId="5D681FAA" w:rsidR="001D2133" w:rsidRPr="00D43175" w:rsidRDefault="001D2133" w:rsidP="0066031B">
            <w:pPr>
              <w:jc w:val="left"/>
              <w:rPr>
                <w:rFonts w:hAnsiTheme="minorEastAsia"/>
                <w:szCs w:val="24"/>
              </w:rPr>
            </w:pPr>
            <w:r w:rsidRPr="00D43175">
              <w:rPr>
                <w:rFonts w:hAnsiTheme="minorEastAsia" w:hint="eastAsia"/>
                <w:szCs w:val="24"/>
              </w:rPr>
              <w:t>調査審議</w:t>
            </w:r>
          </w:p>
        </w:tc>
      </w:tr>
      <w:tr w:rsidR="0042606F" w:rsidRPr="00FD4530" w14:paraId="1CE5283A" w14:textId="77777777" w:rsidTr="00C9604C">
        <w:tc>
          <w:tcPr>
            <w:tcW w:w="2551" w:type="dxa"/>
            <w:shd w:val="clear" w:color="auto" w:fill="auto"/>
            <w:vAlign w:val="center"/>
          </w:tcPr>
          <w:p w14:paraId="32B5706D" w14:textId="7BD86472" w:rsidR="0042606F" w:rsidRPr="00D43175" w:rsidRDefault="0042606F" w:rsidP="00FE7220">
            <w:pPr>
              <w:autoSpaceDN w:val="0"/>
              <w:rPr>
                <w:rFonts w:hAnsiTheme="minorEastAsia"/>
                <w:szCs w:val="24"/>
              </w:rPr>
            </w:pPr>
            <w:r w:rsidRPr="00D43175">
              <w:rPr>
                <w:rFonts w:hAnsiTheme="minorEastAsia" w:hint="eastAsia"/>
                <w:szCs w:val="24"/>
              </w:rPr>
              <w:t>令和７年11月４日</w:t>
            </w:r>
          </w:p>
        </w:tc>
        <w:tc>
          <w:tcPr>
            <w:tcW w:w="6529" w:type="dxa"/>
            <w:shd w:val="clear" w:color="auto" w:fill="auto"/>
          </w:tcPr>
          <w:p w14:paraId="75A6D924" w14:textId="261EC89E" w:rsidR="0042606F" w:rsidRPr="00D43175" w:rsidRDefault="0042606F" w:rsidP="0066031B">
            <w:pPr>
              <w:jc w:val="left"/>
              <w:rPr>
                <w:rFonts w:hAnsiTheme="minorEastAsia"/>
                <w:szCs w:val="24"/>
              </w:rPr>
            </w:pPr>
            <w:r w:rsidRPr="00D43175">
              <w:rPr>
                <w:rFonts w:hAnsiTheme="minorEastAsia" w:hint="eastAsia"/>
                <w:szCs w:val="24"/>
              </w:rPr>
              <w:t>調査審議</w:t>
            </w:r>
          </w:p>
        </w:tc>
      </w:tr>
      <w:tr w:rsidR="001F3405" w:rsidRPr="00FD4530" w14:paraId="2EF54CF7" w14:textId="77777777" w:rsidTr="00C9604C">
        <w:tc>
          <w:tcPr>
            <w:tcW w:w="2551" w:type="dxa"/>
            <w:shd w:val="clear" w:color="auto" w:fill="auto"/>
            <w:vAlign w:val="center"/>
          </w:tcPr>
          <w:p w14:paraId="7E907759" w14:textId="3FB43404" w:rsidR="001F3405" w:rsidRPr="00D43175" w:rsidRDefault="001F3405" w:rsidP="00FE7220">
            <w:pPr>
              <w:autoSpaceDN w:val="0"/>
              <w:rPr>
                <w:rFonts w:hAnsiTheme="minorEastAsia"/>
                <w:szCs w:val="24"/>
              </w:rPr>
            </w:pPr>
            <w:r w:rsidRPr="00D43175">
              <w:rPr>
                <w:rFonts w:hAnsiTheme="minorEastAsia" w:hint="eastAsia"/>
                <w:szCs w:val="24"/>
              </w:rPr>
              <w:t>令和</w:t>
            </w:r>
            <w:r w:rsidR="00E2630A" w:rsidRPr="00D43175">
              <w:rPr>
                <w:rFonts w:hAnsiTheme="minorEastAsia" w:hint="eastAsia"/>
                <w:szCs w:val="24"/>
              </w:rPr>
              <w:t>８</w:t>
            </w:r>
            <w:r w:rsidRPr="00D43175">
              <w:rPr>
                <w:rFonts w:hAnsiTheme="minorEastAsia" w:hint="eastAsia"/>
                <w:szCs w:val="24"/>
              </w:rPr>
              <w:t>年</w:t>
            </w:r>
            <w:r w:rsidR="00E2630A" w:rsidRPr="00D43175">
              <w:rPr>
                <w:rFonts w:hAnsiTheme="minorEastAsia" w:hint="eastAsia"/>
                <w:szCs w:val="24"/>
              </w:rPr>
              <w:t>２</w:t>
            </w:r>
            <w:r w:rsidRPr="00D43175">
              <w:rPr>
                <w:rFonts w:hAnsiTheme="minorEastAsia" w:hint="eastAsia"/>
                <w:szCs w:val="24"/>
              </w:rPr>
              <w:t>月</w:t>
            </w:r>
            <w:r w:rsidR="00E2630A" w:rsidRPr="00D43175">
              <w:rPr>
                <w:rFonts w:hAnsiTheme="minorEastAsia" w:hint="eastAsia"/>
                <w:szCs w:val="24"/>
              </w:rPr>
              <w:t>17</w:t>
            </w:r>
            <w:r w:rsidRPr="00D43175">
              <w:rPr>
                <w:rFonts w:hAnsiTheme="minorEastAsia" w:hint="eastAsia"/>
                <w:szCs w:val="24"/>
              </w:rPr>
              <w:t>日</w:t>
            </w:r>
          </w:p>
        </w:tc>
        <w:tc>
          <w:tcPr>
            <w:tcW w:w="6529" w:type="dxa"/>
            <w:shd w:val="clear" w:color="auto" w:fill="auto"/>
          </w:tcPr>
          <w:p w14:paraId="073FA04D" w14:textId="081D2F6D" w:rsidR="001F3405" w:rsidRPr="00D43175" w:rsidRDefault="001F3405" w:rsidP="0066031B">
            <w:pPr>
              <w:jc w:val="left"/>
              <w:rPr>
                <w:rFonts w:hAnsiTheme="minorEastAsia"/>
                <w:szCs w:val="24"/>
              </w:rPr>
            </w:pPr>
            <w:r w:rsidRPr="00D43175">
              <w:rPr>
                <w:rFonts w:hAnsiTheme="minorEastAsia" w:hint="eastAsia"/>
                <w:szCs w:val="24"/>
              </w:rPr>
              <w:t>調査審議</w:t>
            </w:r>
          </w:p>
        </w:tc>
      </w:tr>
      <w:tr w:rsidR="00E2630A" w:rsidRPr="00FD4530" w14:paraId="7C616904" w14:textId="77777777" w:rsidTr="00C9604C">
        <w:tc>
          <w:tcPr>
            <w:tcW w:w="2551" w:type="dxa"/>
            <w:shd w:val="clear" w:color="auto" w:fill="auto"/>
          </w:tcPr>
          <w:p w14:paraId="408E7DF5" w14:textId="6BD28909" w:rsidR="00E2630A" w:rsidRPr="00D43175" w:rsidRDefault="00E2630A" w:rsidP="00FE7220">
            <w:pPr>
              <w:autoSpaceDN w:val="0"/>
              <w:rPr>
                <w:rFonts w:hAnsiTheme="minorEastAsia"/>
                <w:szCs w:val="24"/>
              </w:rPr>
            </w:pPr>
            <w:r w:rsidRPr="00D43175">
              <w:rPr>
                <w:rFonts w:hAnsiTheme="minorEastAsia" w:hint="eastAsia"/>
                <w:szCs w:val="24"/>
              </w:rPr>
              <w:t>令和８年３月10日</w:t>
            </w:r>
          </w:p>
        </w:tc>
        <w:tc>
          <w:tcPr>
            <w:tcW w:w="6529" w:type="dxa"/>
            <w:shd w:val="clear" w:color="auto" w:fill="auto"/>
          </w:tcPr>
          <w:p w14:paraId="3582F799" w14:textId="23572E8C" w:rsidR="00E2630A" w:rsidRPr="00D43175" w:rsidRDefault="00E2630A" w:rsidP="003774E9">
            <w:pPr>
              <w:rPr>
                <w:rFonts w:hAnsiTheme="minorEastAsia"/>
                <w:szCs w:val="24"/>
              </w:rPr>
            </w:pPr>
            <w:r w:rsidRPr="00D43175">
              <w:rPr>
                <w:rFonts w:hAnsiTheme="minorEastAsia" w:hint="eastAsia"/>
                <w:szCs w:val="24"/>
              </w:rPr>
              <w:t>調査審議</w:t>
            </w:r>
          </w:p>
        </w:tc>
      </w:tr>
      <w:tr w:rsidR="00E2630A" w:rsidRPr="00FD4530" w14:paraId="596E0B47" w14:textId="77777777" w:rsidTr="00E2630A">
        <w:tc>
          <w:tcPr>
            <w:tcW w:w="2551" w:type="dxa"/>
            <w:tcBorders>
              <w:top w:val="single" w:sz="4" w:space="0" w:color="auto"/>
              <w:left w:val="single" w:sz="4" w:space="0" w:color="auto"/>
              <w:bottom w:val="single" w:sz="4" w:space="0" w:color="auto"/>
              <w:right w:val="single" w:sz="4" w:space="0" w:color="auto"/>
            </w:tcBorders>
            <w:shd w:val="clear" w:color="auto" w:fill="auto"/>
          </w:tcPr>
          <w:p w14:paraId="3497AAF1" w14:textId="59819F27" w:rsidR="00E2630A" w:rsidRPr="00D43175" w:rsidRDefault="00E2630A" w:rsidP="00AB7748">
            <w:pPr>
              <w:autoSpaceDN w:val="0"/>
              <w:rPr>
                <w:rFonts w:hAnsiTheme="minorEastAsia"/>
                <w:szCs w:val="24"/>
              </w:rPr>
            </w:pPr>
            <w:r w:rsidRPr="00D43175">
              <w:rPr>
                <w:rFonts w:hAnsiTheme="minorEastAsia" w:hint="eastAsia"/>
                <w:szCs w:val="24"/>
              </w:rPr>
              <w:t>令和８年</w:t>
            </w:r>
            <w:r w:rsidR="00B86E1D">
              <w:rPr>
                <w:rFonts w:hAnsiTheme="minorEastAsia" w:hint="eastAsia"/>
                <w:szCs w:val="24"/>
              </w:rPr>
              <w:t>４</w:t>
            </w:r>
            <w:r w:rsidRPr="00D43175">
              <w:rPr>
                <w:rFonts w:hAnsiTheme="minorEastAsia" w:hint="eastAsia"/>
                <w:szCs w:val="24"/>
              </w:rPr>
              <w:t>月</w:t>
            </w:r>
            <w:r w:rsidR="00B86E1D">
              <w:rPr>
                <w:rFonts w:hAnsiTheme="minorEastAsia" w:hint="eastAsia"/>
                <w:szCs w:val="24"/>
              </w:rPr>
              <w:t>９</w:t>
            </w:r>
            <w:r w:rsidRPr="00D43175">
              <w:rPr>
                <w:rFonts w:hAnsiTheme="minorEastAsia" w:hint="eastAsia"/>
                <w:szCs w:val="24"/>
              </w:rPr>
              <w:t>日</w:t>
            </w:r>
          </w:p>
        </w:tc>
        <w:tc>
          <w:tcPr>
            <w:tcW w:w="6529" w:type="dxa"/>
            <w:tcBorders>
              <w:top w:val="single" w:sz="4" w:space="0" w:color="auto"/>
              <w:left w:val="single" w:sz="4" w:space="0" w:color="auto"/>
              <w:bottom w:val="single" w:sz="4" w:space="0" w:color="auto"/>
              <w:right w:val="single" w:sz="4" w:space="0" w:color="auto"/>
            </w:tcBorders>
            <w:shd w:val="clear" w:color="auto" w:fill="auto"/>
          </w:tcPr>
          <w:p w14:paraId="3985B498" w14:textId="5346F9EC" w:rsidR="00E2630A" w:rsidRPr="00D43175" w:rsidRDefault="001A5BA4" w:rsidP="00E2630A">
            <w:pPr>
              <w:rPr>
                <w:rFonts w:hAnsiTheme="minorEastAsia"/>
                <w:szCs w:val="24"/>
              </w:rPr>
            </w:pPr>
            <w:r>
              <w:rPr>
                <w:rFonts w:hAnsiTheme="minorEastAsia" w:hint="eastAsia"/>
                <w:szCs w:val="24"/>
              </w:rPr>
              <w:t>審査庁</w:t>
            </w:r>
            <w:r w:rsidR="00E2630A" w:rsidRPr="00D43175">
              <w:rPr>
                <w:rFonts w:hAnsiTheme="minorEastAsia" w:hint="eastAsia"/>
                <w:szCs w:val="24"/>
              </w:rPr>
              <w:t>からの意見書の収受</w:t>
            </w:r>
          </w:p>
        </w:tc>
      </w:tr>
      <w:tr w:rsidR="000D0EBD" w:rsidRPr="00FD4530" w14:paraId="3BDCE564" w14:textId="77777777" w:rsidTr="00C9604C">
        <w:tc>
          <w:tcPr>
            <w:tcW w:w="2551" w:type="dxa"/>
            <w:shd w:val="clear" w:color="auto" w:fill="auto"/>
          </w:tcPr>
          <w:p w14:paraId="4F1DCEF8" w14:textId="75CF9020" w:rsidR="000D0EBD" w:rsidRPr="00D43175" w:rsidRDefault="000D0EBD" w:rsidP="00FE7220">
            <w:pPr>
              <w:autoSpaceDN w:val="0"/>
              <w:rPr>
                <w:rFonts w:hAnsiTheme="minorEastAsia"/>
                <w:szCs w:val="24"/>
              </w:rPr>
            </w:pPr>
            <w:r w:rsidRPr="00D43175">
              <w:rPr>
                <w:rFonts w:hAnsiTheme="minorEastAsia" w:hint="eastAsia"/>
                <w:szCs w:val="24"/>
              </w:rPr>
              <w:t>令和８年４月</w:t>
            </w:r>
            <w:r w:rsidR="000A3F3F">
              <w:rPr>
                <w:rFonts w:hAnsiTheme="minorEastAsia" w:hint="eastAsia"/>
                <w:szCs w:val="24"/>
              </w:rPr>
              <w:t>21</w:t>
            </w:r>
            <w:r w:rsidRPr="00D43175">
              <w:rPr>
                <w:rFonts w:hAnsiTheme="minorEastAsia" w:hint="eastAsia"/>
                <w:szCs w:val="24"/>
              </w:rPr>
              <w:t>日</w:t>
            </w:r>
          </w:p>
        </w:tc>
        <w:tc>
          <w:tcPr>
            <w:tcW w:w="6529" w:type="dxa"/>
            <w:shd w:val="clear" w:color="auto" w:fill="auto"/>
          </w:tcPr>
          <w:p w14:paraId="4599E46C" w14:textId="6F7D52B5" w:rsidR="000D0EBD" w:rsidRPr="00D43175" w:rsidRDefault="000D0EBD" w:rsidP="003774E9">
            <w:pPr>
              <w:rPr>
                <w:rFonts w:hAnsiTheme="minorEastAsia"/>
                <w:szCs w:val="24"/>
              </w:rPr>
            </w:pPr>
            <w:r w:rsidRPr="00D43175">
              <w:rPr>
                <w:rFonts w:hAnsiTheme="minorEastAsia" w:hint="eastAsia"/>
                <w:szCs w:val="24"/>
              </w:rPr>
              <w:t>調査審議</w:t>
            </w:r>
          </w:p>
        </w:tc>
      </w:tr>
      <w:tr w:rsidR="003774E9" w:rsidRPr="00FD4530" w14:paraId="3DF0F8A1" w14:textId="77777777" w:rsidTr="00C9604C">
        <w:tc>
          <w:tcPr>
            <w:tcW w:w="2551" w:type="dxa"/>
            <w:shd w:val="clear" w:color="auto" w:fill="auto"/>
          </w:tcPr>
          <w:p w14:paraId="60349F54" w14:textId="14E1CE5D" w:rsidR="003774E9" w:rsidRPr="00D43175" w:rsidRDefault="00922B2A" w:rsidP="00FE7220">
            <w:pPr>
              <w:autoSpaceDN w:val="0"/>
              <w:rPr>
                <w:rFonts w:hAnsiTheme="minorEastAsia"/>
                <w:szCs w:val="24"/>
              </w:rPr>
            </w:pPr>
            <w:r w:rsidRPr="00D43175">
              <w:rPr>
                <w:rFonts w:hAnsiTheme="minorEastAsia" w:hint="eastAsia"/>
                <w:szCs w:val="24"/>
              </w:rPr>
              <w:t>令和</w:t>
            </w:r>
            <w:r w:rsidR="00E2630A" w:rsidRPr="00D43175">
              <w:rPr>
                <w:rFonts w:hAnsiTheme="minorEastAsia" w:hint="eastAsia"/>
                <w:szCs w:val="24"/>
              </w:rPr>
              <w:t>８</w:t>
            </w:r>
            <w:r w:rsidRPr="00D43175">
              <w:rPr>
                <w:rFonts w:hAnsiTheme="minorEastAsia" w:hint="eastAsia"/>
                <w:szCs w:val="24"/>
              </w:rPr>
              <w:t>年</w:t>
            </w:r>
            <w:r w:rsidR="004F03D2">
              <w:rPr>
                <w:rFonts w:hAnsiTheme="minorEastAsia" w:hint="eastAsia"/>
                <w:szCs w:val="24"/>
              </w:rPr>
              <w:t>６</w:t>
            </w:r>
            <w:r w:rsidRPr="00D43175">
              <w:rPr>
                <w:rFonts w:hAnsiTheme="minorEastAsia" w:hint="eastAsia"/>
                <w:szCs w:val="24"/>
              </w:rPr>
              <w:t>月</w:t>
            </w:r>
            <w:r w:rsidR="004F03D2">
              <w:rPr>
                <w:rFonts w:hAnsiTheme="minorEastAsia" w:hint="eastAsia"/>
                <w:szCs w:val="24"/>
              </w:rPr>
              <w:t>29</w:t>
            </w:r>
            <w:r w:rsidRPr="00D43175">
              <w:rPr>
                <w:rFonts w:hAnsiTheme="minorEastAsia" w:hint="eastAsia"/>
                <w:szCs w:val="24"/>
              </w:rPr>
              <w:t>日</w:t>
            </w:r>
          </w:p>
        </w:tc>
        <w:tc>
          <w:tcPr>
            <w:tcW w:w="6529" w:type="dxa"/>
            <w:shd w:val="clear" w:color="auto" w:fill="auto"/>
          </w:tcPr>
          <w:p w14:paraId="5DD13527" w14:textId="73FE89BE" w:rsidR="003774E9" w:rsidRPr="00D43175" w:rsidRDefault="00680E52" w:rsidP="003774E9">
            <w:pPr>
              <w:rPr>
                <w:rFonts w:hAnsiTheme="minorEastAsia"/>
                <w:szCs w:val="24"/>
              </w:rPr>
            </w:pPr>
            <w:r w:rsidRPr="00D43175">
              <w:rPr>
                <w:rFonts w:hAnsiTheme="minorEastAsia" w:hint="eastAsia"/>
                <w:szCs w:val="24"/>
              </w:rPr>
              <w:t>答申</w:t>
            </w:r>
          </w:p>
        </w:tc>
      </w:tr>
    </w:tbl>
    <w:p w14:paraId="090D5E9F" w14:textId="06C6D067" w:rsidR="00A34831" w:rsidRPr="00D43175" w:rsidRDefault="00A34831" w:rsidP="008774D5">
      <w:pPr>
        <w:rPr>
          <w:rFonts w:hAnsiTheme="minorEastAsia"/>
          <w:szCs w:val="24"/>
        </w:rPr>
      </w:pPr>
    </w:p>
    <w:sectPr w:rsidR="00A34831" w:rsidRPr="00D43175" w:rsidSect="004F03D2">
      <w:headerReference w:type="default" r:id="rId8"/>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1095" w14:textId="77777777" w:rsidR="00071B43" w:rsidRDefault="00071B43" w:rsidP="000F555A">
      <w:r>
        <w:separator/>
      </w:r>
    </w:p>
  </w:endnote>
  <w:endnote w:type="continuationSeparator" w:id="0">
    <w:p w14:paraId="4A465A1C" w14:textId="77777777" w:rsidR="00071B43" w:rsidRDefault="00071B43"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65DE" w14:textId="77777777" w:rsidR="00071B43" w:rsidRDefault="00071B43" w:rsidP="000F555A">
      <w:r>
        <w:separator/>
      </w:r>
    </w:p>
  </w:footnote>
  <w:footnote w:type="continuationSeparator" w:id="0">
    <w:p w14:paraId="714DBA14" w14:textId="77777777" w:rsidR="00071B43" w:rsidRDefault="00071B43"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4"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5"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7"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8"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0"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1"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2"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3"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2"/>
  </w:num>
  <w:num w:numId="2" w16cid:durableId="1519081735">
    <w:abstractNumId w:val="8"/>
  </w:num>
  <w:num w:numId="3" w16cid:durableId="1783257312">
    <w:abstractNumId w:val="5"/>
  </w:num>
  <w:num w:numId="4" w16cid:durableId="1003044362">
    <w:abstractNumId w:val="10"/>
  </w:num>
  <w:num w:numId="5" w16cid:durableId="900866061">
    <w:abstractNumId w:val="1"/>
  </w:num>
  <w:num w:numId="6" w16cid:durableId="1074935322">
    <w:abstractNumId w:val="11"/>
  </w:num>
  <w:num w:numId="7" w16cid:durableId="1078944596">
    <w:abstractNumId w:val="6"/>
  </w:num>
  <w:num w:numId="8" w16cid:durableId="1595437423">
    <w:abstractNumId w:val="7"/>
  </w:num>
  <w:num w:numId="9" w16cid:durableId="442113225">
    <w:abstractNumId w:val="3"/>
  </w:num>
  <w:num w:numId="10" w16cid:durableId="1737623776">
    <w:abstractNumId w:val="12"/>
  </w:num>
  <w:num w:numId="11" w16cid:durableId="208956399">
    <w:abstractNumId w:val="0"/>
  </w:num>
  <w:num w:numId="12" w16cid:durableId="776294592">
    <w:abstractNumId w:val="9"/>
  </w:num>
  <w:num w:numId="13" w16cid:durableId="155386697">
    <w:abstractNumId w:val="4"/>
  </w:num>
  <w:num w:numId="14" w16cid:durableId="2126074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2EB9"/>
    <w:rsid w:val="000039CC"/>
    <w:rsid w:val="00003F5C"/>
    <w:rsid w:val="000048AE"/>
    <w:rsid w:val="00005505"/>
    <w:rsid w:val="00005D19"/>
    <w:rsid w:val="00005F66"/>
    <w:rsid w:val="00006004"/>
    <w:rsid w:val="000063A2"/>
    <w:rsid w:val="00006FB6"/>
    <w:rsid w:val="000072CB"/>
    <w:rsid w:val="00007444"/>
    <w:rsid w:val="00007F95"/>
    <w:rsid w:val="00010080"/>
    <w:rsid w:val="00010571"/>
    <w:rsid w:val="000105B3"/>
    <w:rsid w:val="000105C9"/>
    <w:rsid w:val="00011909"/>
    <w:rsid w:val="00011A0D"/>
    <w:rsid w:val="00011A71"/>
    <w:rsid w:val="00011D45"/>
    <w:rsid w:val="00011EBC"/>
    <w:rsid w:val="0001284F"/>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5D92"/>
    <w:rsid w:val="00015FDC"/>
    <w:rsid w:val="00016B7B"/>
    <w:rsid w:val="00016E71"/>
    <w:rsid w:val="00017246"/>
    <w:rsid w:val="0001790B"/>
    <w:rsid w:val="00017BC2"/>
    <w:rsid w:val="00020695"/>
    <w:rsid w:val="00020CFE"/>
    <w:rsid w:val="0002108F"/>
    <w:rsid w:val="000219F9"/>
    <w:rsid w:val="00021C53"/>
    <w:rsid w:val="00022047"/>
    <w:rsid w:val="00022836"/>
    <w:rsid w:val="00022C2E"/>
    <w:rsid w:val="0002309D"/>
    <w:rsid w:val="00023825"/>
    <w:rsid w:val="000250A6"/>
    <w:rsid w:val="00025DF0"/>
    <w:rsid w:val="00027B2B"/>
    <w:rsid w:val="0003097F"/>
    <w:rsid w:val="0003134B"/>
    <w:rsid w:val="00032A25"/>
    <w:rsid w:val="00032EE8"/>
    <w:rsid w:val="000331A7"/>
    <w:rsid w:val="000341B5"/>
    <w:rsid w:val="0003520B"/>
    <w:rsid w:val="000354A4"/>
    <w:rsid w:val="000354F9"/>
    <w:rsid w:val="00035C42"/>
    <w:rsid w:val="00035E2F"/>
    <w:rsid w:val="00035E8C"/>
    <w:rsid w:val="0003604D"/>
    <w:rsid w:val="000361A1"/>
    <w:rsid w:val="00037694"/>
    <w:rsid w:val="00037A75"/>
    <w:rsid w:val="00037C7C"/>
    <w:rsid w:val="00037E66"/>
    <w:rsid w:val="00040373"/>
    <w:rsid w:val="0004037D"/>
    <w:rsid w:val="000406DF"/>
    <w:rsid w:val="00040874"/>
    <w:rsid w:val="000412A8"/>
    <w:rsid w:val="0004174D"/>
    <w:rsid w:val="000417FC"/>
    <w:rsid w:val="00041F76"/>
    <w:rsid w:val="000427ED"/>
    <w:rsid w:val="000428FF"/>
    <w:rsid w:val="00043657"/>
    <w:rsid w:val="00043950"/>
    <w:rsid w:val="0004396D"/>
    <w:rsid w:val="00043C56"/>
    <w:rsid w:val="00043CE6"/>
    <w:rsid w:val="00043F47"/>
    <w:rsid w:val="00044247"/>
    <w:rsid w:val="00044E90"/>
    <w:rsid w:val="00044F9C"/>
    <w:rsid w:val="000452B6"/>
    <w:rsid w:val="000458B1"/>
    <w:rsid w:val="00045A8F"/>
    <w:rsid w:val="000460AC"/>
    <w:rsid w:val="00047BD9"/>
    <w:rsid w:val="00047D09"/>
    <w:rsid w:val="000503AF"/>
    <w:rsid w:val="000515C9"/>
    <w:rsid w:val="00051797"/>
    <w:rsid w:val="00051B59"/>
    <w:rsid w:val="00051EA4"/>
    <w:rsid w:val="00051F9B"/>
    <w:rsid w:val="00052644"/>
    <w:rsid w:val="000530F2"/>
    <w:rsid w:val="00053270"/>
    <w:rsid w:val="00053AFC"/>
    <w:rsid w:val="000557A3"/>
    <w:rsid w:val="00055CF6"/>
    <w:rsid w:val="00057422"/>
    <w:rsid w:val="000575F5"/>
    <w:rsid w:val="00057896"/>
    <w:rsid w:val="000579CA"/>
    <w:rsid w:val="00057A39"/>
    <w:rsid w:val="00057BAE"/>
    <w:rsid w:val="0006101B"/>
    <w:rsid w:val="00061B05"/>
    <w:rsid w:val="00063ADF"/>
    <w:rsid w:val="00063CB5"/>
    <w:rsid w:val="00064050"/>
    <w:rsid w:val="00064C16"/>
    <w:rsid w:val="00065929"/>
    <w:rsid w:val="00065CDB"/>
    <w:rsid w:val="00070288"/>
    <w:rsid w:val="00070AA9"/>
    <w:rsid w:val="00071ADC"/>
    <w:rsid w:val="00071B43"/>
    <w:rsid w:val="000720AC"/>
    <w:rsid w:val="0007275A"/>
    <w:rsid w:val="000733C0"/>
    <w:rsid w:val="00073862"/>
    <w:rsid w:val="00073AE8"/>
    <w:rsid w:val="00073DFF"/>
    <w:rsid w:val="0007533A"/>
    <w:rsid w:val="000754C9"/>
    <w:rsid w:val="0007564D"/>
    <w:rsid w:val="00075C4B"/>
    <w:rsid w:val="00076EA5"/>
    <w:rsid w:val="00077167"/>
    <w:rsid w:val="00077216"/>
    <w:rsid w:val="00077A38"/>
    <w:rsid w:val="00077E82"/>
    <w:rsid w:val="00080537"/>
    <w:rsid w:val="00080E04"/>
    <w:rsid w:val="00081686"/>
    <w:rsid w:val="00081815"/>
    <w:rsid w:val="00081F52"/>
    <w:rsid w:val="00083FD6"/>
    <w:rsid w:val="00084713"/>
    <w:rsid w:val="00084ABD"/>
    <w:rsid w:val="00084C13"/>
    <w:rsid w:val="00084D8B"/>
    <w:rsid w:val="000855A5"/>
    <w:rsid w:val="000857DC"/>
    <w:rsid w:val="000869C5"/>
    <w:rsid w:val="00087397"/>
    <w:rsid w:val="00087CE5"/>
    <w:rsid w:val="00087D95"/>
    <w:rsid w:val="000901B9"/>
    <w:rsid w:val="0009097A"/>
    <w:rsid w:val="00090FDB"/>
    <w:rsid w:val="000916C1"/>
    <w:rsid w:val="00091B11"/>
    <w:rsid w:val="00091C74"/>
    <w:rsid w:val="00091E6C"/>
    <w:rsid w:val="00092BAD"/>
    <w:rsid w:val="00092DFC"/>
    <w:rsid w:val="00093B95"/>
    <w:rsid w:val="00094096"/>
    <w:rsid w:val="000942B8"/>
    <w:rsid w:val="0009441D"/>
    <w:rsid w:val="00094A1B"/>
    <w:rsid w:val="00094E13"/>
    <w:rsid w:val="000954B6"/>
    <w:rsid w:val="000965BC"/>
    <w:rsid w:val="00097462"/>
    <w:rsid w:val="00097660"/>
    <w:rsid w:val="00097BCE"/>
    <w:rsid w:val="000A1478"/>
    <w:rsid w:val="000A147B"/>
    <w:rsid w:val="000A1935"/>
    <w:rsid w:val="000A1D69"/>
    <w:rsid w:val="000A2EA5"/>
    <w:rsid w:val="000A363D"/>
    <w:rsid w:val="000A3EBB"/>
    <w:rsid w:val="000A3F3F"/>
    <w:rsid w:val="000A4417"/>
    <w:rsid w:val="000A54B2"/>
    <w:rsid w:val="000A54FD"/>
    <w:rsid w:val="000A57EB"/>
    <w:rsid w:val="000A59D4"/>
    <w:rsid w:val="000A62F2"/>
    <w:rsid w:val="000A633E"/>
    <w:rsid w:val="000A6517"/>
    <w:rsid w:val="000A74AE"/>
    <w:rsid w:val="000A7C32"/>
    <w:rsid w:val="000B010A"/>
    <w:rsid w:val="000B0D9C"/>
    <w:rsid w:val="000B0FE1"/>
    <w:rsid w:val="000B1DB0"/>
    <w:rsid w:val="000B1EB4"/>
    <w:rsid w:val="000B23E1"/>
    <w:rsid w:val="000B2C3F"/>
    <w:rsid w:val="000B351E"/>
    <w:rsid w:val="000B46AA"/>
    <w:rsid w:val="000B4782"/>
    <w:rsid w:val="000B4F0E"/>
    <w:rsid w:val="000B4FDB"/>
    <w:rsid w:val="000B5EEF"/>
    <w:rsid w:val="000B6E39"/>
    <w:rsid w:val="000B71E7"/>
    <w:rsid w:val="000B758F"/>
    <w:rsid w:val="000C0CC9"/>
    <w:rsid w:val="000C2F9E"/>
    <w:rsid w:val="000C4056"/>
    <w:rsid w:val="000C4EA3"/>
    <w:rsid w:val="000C5030"/>
    <w:rsid w:val="000C647F"/>
    <w:rsid w:val="000C687A"/>
    <w:rsid w:val="000C79BC"/>
    <w:rsid w:val="000D049D"/>
    <w:rsid w:val="000D08A8"/>
    <w:rsid w:val="000D0EBD"/>
    <w:rsid w:val="000D11D9"/>
    <w:rsid w:val="000D1495"/>
    <w:rsid w:val="000D1705"/>
    <w:rsid w:val="000D1857"/>
    <w:rsid w:val="000D234B"/>
    <w:rsid w:val="000D2B52"/>
    <w:rsid w:val="000D30B3"/>
    <w:rsid w:val="000D3CD7"/>
    <w:rsid w:val="000D4488"/>
    <w:rsid w:val="000D4A83"/>
    <w:rsid w:val="000D6376"/>
    <w:rsid w:val="000D67B8"/>
    <w:rsid w:val="000D744E"/>
    <w:rsid w:val="000D770E"/>
    <w:rsid w:val="000D7FCE"/>
    <w:rsid w:val="000E0518"/>
    <w:rsid w:val="000E1834"/>
    <w:rsid w:val="000E23E5"/>
    <w:rsid w:val="000E37A2"/>
    <w:rsid w:val="000E37FC"/>
    <w:rsid w:val="000E38B7"/>
    <w:rsid w:val="000E3E4E"/>
    <w:rsid w:val="000E4053"/>
    <w:rsid w:val="000E52A4"/>
    <w:rsid w:val="000E5DE2"/>
    <w:rsid w:val="000E60CF"/>
    <w:rsid w:val="000E63CF"/>
    <w:rsid w:val="000E7B07"/>
    <w:rsid w:val="000E7B5F"/>
    <w:rsid w:val="000F0093"/>
    <w:rsid w:val="000F06D7"/>
    <w:rsid w:val="000F09CE"/>
    <w:rsid w:val="000F1472"/>
    <w:rsid w:val="000F15B6"/>
    <w:rsid w:val="000F18EB"/>
    <w:rsid w:val="000F1E33"/>
    <w:rsid w:val="000F1EAC"/>
    <w:rsid w:val="000F2C13"/>
    <w:rsid w:val="000F2D6D"/>
    <w:rsid w:val="000F33BF"/>
    <w:rsid w:val="000F3B48"/>
    <w:rsid w:val="000F4CC8"/>
    <w:rsid w:val="000F555A"/>
    <w:rsid w:val="000F55BB"/>
    <w:rsid w:val="000F5D49"/>
    <w:rsid w:val="000F5ED6"/>
    <w:rsid w:val="000F6655"/>
    <w:rsid w:val="000F69D4"/>
    <w:rsid w:val="000F745A"/>
    <w:rsid w:val="000F755E"/>
    <w:rsid w:val="000F7DEB"/>
    <w:rsid w:val="000F7EC8"/>
    <w:rsid w:val="0010058D"/>
    <w:rsid w:val="00100D79"/>
    <w:rsid w:val="00101308"/>
    <w:rsid w:val="00101516"/>
    <w:rsid w:val="0010167F"/>
    <w:rsid w:val="00101F11"/>
    <w:rsid w:val="00101F66"/>
    <w:rsid w:val="00102BA2"/>
    <w:rsid w:val="00102E8C"/>
    <w:rsid w:val="0010386E"/>
    <w:rsid w:val="00104A96"/>
    <w:rsid w:val="0010523A"/>
    <w:rsid w:val="0010660C"/>
    <w:rsid w:val="001071DB"/>
    <w:rsid w:val="00110301"/>
    <w:rsid w:val="00110AC7"/>
    <w:rsid w:val="00111203"/>
    <w:rsid w:val="00111415"/>
    <w:rsid w:val="001114BE"/>
    <w:rsid w:val="001114D3"/>
    <w:rsid w:val="0011184D"/>
    <w:rsid w:val="001118C2"/>
    <w:rsid w:val="001120AF"/>
    <w:rsid w:val="001125F0"/>
    <w:rsid w:val="00112E29"/>
    <w:rsid w:val="00112E2F"/>
    <w:rsid w:val="001138D7"/>
    <w:rsid w:val="001139B1"/>
    <w:rsid w:val="00113C09"/>
    <w:rsid w:val="00114524"/>
    <w:rsid w:val="001145B2"/>
    <w:rsid w:val="001146D6"/>
    <w:rsid w:val="0011517C"/>
    <w:rsid w:val="001159B1"/>
    <w:rsid w:val="00115DC4"/>
    <w:rsid w:val="001165C8"/>
    <w:rsid w:val="0011688A"/>
    <w:rsid w:val="00116A3C"/>
    <w:rsid w:val="00116D55"/>
    <w:rsid w:val="00116D80"/>
    <w:rsid w:val="00116F73"/>
    <w:rsid w:val="00117765"/>
    <w:rsid w:val="001178E9"/>
    <w:rsid w:val="00121425"/>
    <w:rsid w:val="00121BC7"/>
    <w:rsid w:val="00121D8B"/>
    <w:rsid w:val="0012288D"/>
    <w:rsid w:val="00122AC9"/>
    <w:rsid w:val="00122BB8"/>
    <w:rsid w:val="0012305D"/>
    <w:rsid w:val="00123963"/>
    <w:rsid w:val="00124057"/>
    <w:rsid w:val="0012420F"/>
    <w:rsid w:val="00124DBA"/>
    <w:rsid w:val="001258B1"/>
    <w:rsid w:val="00125BE5"/>
    <w:rsid w:val="00125E5C"/>
    <w:rsid w:val="00126792"/>
    <w:rsid w:val="00130020"/>
    <w:rsid w:val="001300BC"/>
    <w:rsid w:val="00130BD5"/>
    <w:rsid w:val="00131326"/>
    <w:rsid w:val="001315FE"/>
    <w:rsid w:val="00131CCB"/>
    <w:rsid w:val="001321C4"/>
    <w:rsid w:val="0013260A"/>
    <w:rsid w:val="0013314C"/>
    <w:rsid w:val="00133720"/>
    <w:rsid w:val="001338CB"/>
    <w:rsid w:val="00133A94"/>
    <w:rsid w:val="00133D06"/>
    <w:rsid w:val="001343D1"/>
    <w:rsid w:val="00134D40"/>
    <w:rsid w:val="001351BA"/>
    <w:rsid w:val="001351F4"/>
    <w:rsid w:val="00135B77"/>
    <w:rsid w:val="001364B8"/>
    <w:rsid w:val="00136766"/>
    <w:rsid w:val="00136A98"/>
    <w:rsid w:val="00136DE1"/>
    <w:rsid w:val="00140CE3"/>
    <w:rsid w:val="00141057"/>
    <w:rsid w:val="00141580"/>
    <w:rsid w:val="001415CB"/>
    <w:rsid w:val="00141600"/>
    <w:rsid w:val="001417A6"/>
    <w:rsid w:val="00142BBD"/>
    <w:rsid w:val="00142CFF"/>
    <w:rsid w:val="00143583"/>
    <w:rsid w:val="0014377A"/>
    <w:rsid w:val="001438F4"/>
    <w:rsid w:val="00143B27"/>
    <w:rsid w:val="00143E0A"/>
    <w:rsid w:val="00144A2D"/>
    <w:rsid w:val="00144AE9"/>
    <w:rsid w:val="00144AEB"/>
    <w:rsid w:val="00145FCF"/>
    <w:rsid w:val="001460F3"/>
    <w:rsid w:val="00146132"/>
    <w:rsid w:val="001465B8"/>
    <w:rsid w:val="00146A20"/>
    <w:rsid w:val="00147E3F"/>
    <w:rsid w:val="00150AD9"/>
    <w:rsid w:val="0015101E"/>
    <w:rsid w:val="0015158D"/>
    <w:rsid w:val="001519C0"/>
    <w:rsid w:val="00151E6E"/>
    <w:rsid w:val="00151FA1"/>
    <w:rsid w:val="00152491"/>
    <w:rsid w:val="00153628"/>
    <w:rsid w:val="0015367D"/>
    <w:rsid w:val="001538C5"/>
    <w:rsid w:val="00153D09"/>
    <w:rsid w:val="001542BC"/>
    <w:rsid w:val="001548DF"/>
    <w:rsid w:val="001548EB"/>
    <w:rsid w:val="00155270"/>
    <w:rsid w:val="00155EBE"/>
    <w:rsid w:val="001562B1"/>
    <w:rsid w:val="00156B12"/>
    <w:rsid w:val="00157088"/>
    <w:rsid w:val="00157097"/>
    <w:rsid w:val="00157555"/>
    <w:rsid w:val="00157BA4"/>
    <w:rsid w:val="001618E9"/>
    <w:rsid w:val="00161C43"/>
    <w:rsid w:val="0016208C"/>
    <w:rsid w:val="00162345"/>
    <w:rsid w:val="001623BA"/>
    <w:rsid w:val="00162B6A"/>
    <w:rsid w:val="00162FED"/>
    <w:rsid w:val="00163783"/>
    <w:rsid w:val="00163943"/>
    <w:rsid w:val="00163B7F"/>
    <w:rsid w:val="00163E9B"/>
    <w:rsid w:val="001654DC"/>
    <w:rsid w:val="00165D6A"/>
    <w:rsid w:val="0016628D"/>
    <w:rsid w:val="001670A0"/>
    <w:rsid w:val="001670D6"/>
    <w:rsid w:val="00167DEC"/>
    <w:rsid w:val="00170805"/>
    <w:rsid w:val="00171563"/>
    <w:rsid w:val="00171670"/>
    <w:rsid w:val="00171C10"/>
    <w:rsid w:val="001720FC"/>
    <w:rsid w:val="00172142"/>
    <w:rsid w:val="001723A7"/>
    <w:rsid w:val="00172451"/>
    <w:rsid w:val="001735FF"/>
    <w:rsid w:val="001754E5"/>
    <w:rsid w:val="00176D72"/>
    <w:rsid w:val="00177342"/>
    <w:rsid w:val="00177678"/>
    <w:rsid w:val="00177A50"/>
    <w:rsid w:val="001813F6"/>
    <w:rsid w:val="00182577"/>
    <w:rsid w:val="00182E44"/>
    <w:rsid w:val="00183E8A"/>
    <w:rsid w:val="001842CE"/>
    <w:rsid w:val="0018498F"/>
    <w:rsid w:val="001850DF"/>
    <w:rsid w:val="00185C6B"/>
    <w:rsid w:val="001864D4"/>
    <w:rsid w:val="001865F7"/>
    <w:rsid w:val="00186C97"/>
    <w:rsid w:val="001904F7"/>
    <w:rsid w:val="00190E85"/>
    <w:rsid w:val="0019164C"/>
    <w:rsid w:val="00191F9C"/>
    <w:rsid w:val="00192953"/>
    <w:rsid w:val="001929E1"/>
    <w:rsid w:val="00193091"/>
    <w:rsid w:val="00193134"/>
    <w:rsid w:val="0019357A"/>
    <w:rsid w:val="00193594"/>
    <w:rsid w:val="0019387F"/>
    <w:rsid w:val="001945E0"/>
    <w:rsid w:val="00194EC9"/>
    <w:rsid w:val="00195BA6"/>
    <w:rsid w:val="00195D41"/>
    <w:rsid w:val="00195D7E"/>
    <w:rsid w:val="001972B3"/>
    <w:rsid w:val="00197362"/>
    <w:rsid w:val="001973D0"/>
    <w:rsid w:val="001A14AE"/>
    <w:rsid w:val="001A18B6"/>
    <w:rsid w:val="001A1F6B"/>
    <w:rsid w:val="001A2724"/>
    <w:rsid w:val="001A29ED"/>
    <w:rsid w:val="001A3403"/>
    <w:rsid w:val="001A3420"/>
    <w:rsid w:val="001A3876"/>
    <w:rsid w:val="001A3877"/>
    <w:rsid w:val="001A3A47"/>
    <w:rsid w:val="001A5BA4"/>
    <w:rsid w:val="001A5C81"/>
    <w:rsid w:val="001A5FCB"/>
    <w:rsid w:val="001A6425"/>
    <w:rsid w:val="001A6707"/>
    <w:rsid w:val="001A6855"/>
    <w:rsid w:val="001A6DED"/>
    <w:rsid w:val="001A72E6"/>
    <w:rsid w:val="001A7497"/>
    <w:rsid w:val="001A7768"/>
    <w:rsid w:val="001A791F"/>
    <w:rsid w:val="001A7A6B"/>
    <w:rsid w:val="001A7C6C"/>
    <w:rsid w:val="001B0265"/>
    <w:rsid w:val="001B1044"/>
    <w:rsid w:val="001B18F5"/>
    <w:rsid w:val="001B19AE"/>
    <w:rsid w:val="001B1AAC"/>
    <w:rsid w:val="001B1DDE"/>
    <w:rsid w:val="001B2BCC"/>
    <w:rsid w:val="001B2CDB"/>
    <w:rsid w:val="001B3205"/>
    <w:rsid w:val="001B3DAB"/>
    <w:rsid w:val="001B4190"/>
    <w:rsid w:val="001B471E"/>
    <w:rsid w:val="001B4B17"/>
    <w:rsid w:val="001B62E5"/>
    <w:rsid w:val="001B636C"/>
    <w:rsid w:val="001B6627"/>
    <w:rsid w:val="001B6ACC"/>
    <w:rsid w:val="001B6E63"/>
    <w:rsid w:val="001C0285"/>
    <w:rsid w:val="001C02AB"/>
    <w:rsid w:val="001C2378"/>
    <w:rsid w:val="001C23F5"/>
    <w:rsid w:val="001C28D8"/>
    <w:rsid w:val="001C2EFC"/>
    <w:rsid w:val="001C344D"/>
    <w:rsid w:val="001C3D11"/>
    <w:rsid w:val="001C4472"/>
    <w:rsid w:val="001C4545"/>
    <w:rsid w:val="001C4956"/>
    <w:rsid w:val="001C50A7"/>
    <w:rsid w:val="001C54AB"/>
    <w:rsid w:val="001C66FC"/>
    <w:rsid w:val="001C782B"/>
    <w:rsid w:val="001D0950"/>
    <w:rsid w:val="001D0AB1"/>
    <w:rsid w:val="001D17C3"/>
    <w:rsid w:val="001D1905"/>
    <w:rsid w:val="001D1BC5"/>
    <w:rsid w:val="001D200C"/>
    <w:rsid w:val="001D2133"/>
    <w:rsid w:val="001D295A"/>
    <w:rsid w:val="001D42E1"/>
    <w:rsid w:val="001D4893"/>
    <w:rsid w:val="001D4A47"/>
    <w:rsid w:val="001D4FF4"/>
    <w:rsid w:val="001D5F2C"/>
    <w:rsid w:val="001D6401"/>
    <w:rsid w:val="001D717B"/>
    <w:rsid w:val="001D754B"/>
    <w:rsid w:val="001D779C"/>
    <w:rsid w:val="001D77A3"/>
    <w:rsid w:val="001D77DF"/>
    <w:rsid w:val="001E042C"/>
    <w:rsid w:val="001E0838"/>
    <w:rsid w:val="001E0921"/>
    <w:rsid w:val="001E0B88"/>
    <w:rsid w:val="001E0C71"/>
    <w:rsid w:val="001E0FC1"/>
    <w:rsid w:val="001E1275"/>
    <w:rsid w:val="001E1AEE"/>
    <w:rsid w:val="001E2117"/>
    <w:rsid w:val="001E292E"/>
    <w:rsid w:val="001E309A"/>
    <w:rsid w:val="001E4A8E"/>
    <w:rsid w:val="001E5633"/>
    <w:rsid w:val="001E5C70"/>
    <w:rsid w:val="001E62B5"/>
    <w:rsid w:val="001E6827"/>
    <w:rsid w:val="001E783E"/>
    <w:rsid w:val="001E7B9E"/>
    <w:rsid w:val="001F1010"/>
    <w:rsid w:val="001F1362"/>
    <w:rsid w:val="001F1663"/>
    <w:rsid w:val="001F1CCC"/>
    <w:rsid w:val="001F1F30"/>
    <w:rsid w:val="001F2D99"/>
    <w:rsid w:val="001F2E6C"/>
    <w:rsid w:val="001F3160"/>
    <w:rsid w:val="001F3405"/>
    <w:rsid w:val="001F3DE7"/>
    <w:rsid w:val="001F3F17"/>
    <w:rsid w:val="001F4670"/>
    <w:rsid w:val="001F5B4B"/>
    <w:rsid w:val="001F68E0"/>
    <w:rsid w:val="001F6CA7"/>
    <w:rsid w:val="001F6D12"/>
    <w:rsid w:val="001F71E9"/>
    <w:rsid w:val="001F7CAE"/>
    <w:rsid w:val="001F7E6C"/>
    <w:rsid w:val="00200268"/>
    <w:rsid w:val="00200433"/>
    <w:rsid w:val="00200544"/>
    <w:rsid w:val="00201EC1"/>
    <w:rsid w:val="00202394"/>
    <w:rsid w:val="00202416"/>
    <w:rsid w:val="0020268B"/>
    <w:rsid w:val="002026BF"/>
    <w:rsid w:val="00203089"/>
    <w:rsid w:val="00203159"/>
    <w:rsid w:val="002032B9"/>
    <w:rsid w:val="00203AB3"/>
    <w:rsid w:val="00203F72"/>
    <w:rsid w:val="00204501"/>
    <w:rsid w:val="0020499E"/>
    <w:rsid w:val="00204F26"/>
    <w:rsid w:val="0020559E"/>
    <w:rsid w:val="0020690C"/>
    <w:rsid w:val="00206DD6"/>
    <w:rsid w:val="00206F08"/>
    <w:rsid w:val="00207A60"/>
    <w:rsid w:val="0021115D"/>
    <w:rsid w:val="00211400"/>
    <w:rsid w:val="002114D0"/>
    <w:rsid w:val="00211791"/>
    <w:rsid w:val="00211C57"/>
    <w:rsid w:val="00211E8E"/>
    <w:rsid w:val="0021271D"/>
    <w:rsid w:val="002145A3"/>
    <w:rsid w:val="0022102D"/>
    <w:rsid w:val="0022118E"/>
    <w:rsid w:val="00221D17"/>
    <w:rsid w:val="00221F31"/>
    <w:rsid w:val="00222B8D"/>
    <w:rsid w:val="00222DBA"/>
    <w:rsid w:val="0022360E"/>
    <w:rsid w:val="00223F4F"/>
    <w:rsid w:val="002240CD"/>
    <w:rsid w:val="00224745"/>
    <w:rsid w:val="002254C8"/>
    <w:rsid w:val="00225F67"/>
    <w:rsid w:val="00226788"/>
    <w:rsid w:val="00226CCF"/>
    <w:rsid w:val="00230019"/>
    <w:rsid w:val="00231149"/>
    <w:rsid w:val="00231EB8"/>
    <w:rsid w:val="00232296"/>
    <w:rsid w:val="00232691"/>
    <w:rsid w:val="00233077"/>
    <w:rsid w:val="00233FF8"/>
    <w:rsid w:val="00234CAC"/>
    <w:rsid w:val="00235261"/>
    <w:rsid w:val="00235ED1"/>
    <w:rsid w:val="00236357"/>
    <w:rsid w:val="00236911"/>
    <w:rsid w:val="00236AE6"/>
    <w:rsid w:val="0023756F"/>
    <w:rsid w:val="00237904"/>
    <w:rsid w:val="0024047F"/>
    <w:rsid w:val="002404FA"/>
    <w:rsid w:val="00240BEB"/>
    <w:rsid w:val="00240C8A"/>
    <w:rsid w:val="00240F77"/>
    <w:rsid w:val="00241182"/>
    <w:rsid w:val="002419CA"/>
    <w:rsid w:val="00241EC7"/>
    <w:rsid w:val="002429F8"/>
    <w:rsid w:val="00244060"/>
    <w:rsid w:val="002440B6"/>
    <w:rsid w:val="00244877"/>
    <w:rsid w:val="00244CAC"/>
    <w:rsid w:val="00244F90"/>
    <w:rsid w:val="00245EA8"/>
    <w:rsid w:val="00245FA6"/>
    <w:rsid w:val="0024674B"/>
    <w:rsid w:val="0024698B"/>
    <w:rsid w:val="00247138"/>
    <w:rsid w:val="002478C1"/>
    <w:rsid w:val="00247A1C"/>
    <w:rsid w:val="00247EE4"/>
    <w:rsid w:val="0025010B"/>
    <w:rsid w:val="002502A6"/>
    <w:rsid w:val="002502A9"/>
    <w:rsid w:val="00250589"/>
    <w:rsid w:val="00250795"/>
    <w:rsid w:val="00250B60"/>
    <w:rsid w:val="00250D0A"/>
    <w:rsid w:val="0025188A"/>
    <w:rsid w:val="00251AF8"/>
    <w:rsid w:val="002522B0"/>
    <w:rsid w:val="002527BE"/>
    <w:rsid w:val="00252CCA"/>
    <w:rsid w:val="00253C6C"/>
    <w:rsid w:val="00254141"/>
    <w:rsid w:val="002544C9"/>
    <w:rsid w:val="00254798"/>
    <w:rsid w:val="002548EB"/>
    <w:rsid w:val="00254E5C"/>
    <w:rsid w:val="002550F7"/>
    <w:rsid w:val="00255A5F"/>
    <w:rsid w:val="002564CF"/>
    <w:rsid w:val="00256B90"/>
    <w:rsid w:val="00257E2D"/>
    <w:rsid w:val="00260AFC"/>
    <w:rsid w:val="00261634"/>
    <w:rsid w:val="0026199F"/>
    <w:rsid w:val="00263150"/>
    <w:rsid w:val="00263DD7"/>
    <w:rsid w:val="00264490"/>
    <w:rsid w:val="0026464E"/>
    <w:rsid w:val="00264AB7"/>
    <w:rsid w:val="00264F5C"/>
    <w:rsid w:val="002650B1"/>
    <w:rsid w:val="002661DC"/>
    <w:rsid w:val="0026641D"/>
    <w:rsid w:val="002671A9"/>
    <w:rsid w:val="002679F4"/>
    <w:rsid w:val="0027053B"/>
    <w:rsid w:val="00270897"/>
    <w:rsid w:val="00271AF7"/>
    <w:rsid w:val="002726BA"/>
    <w:rsid w:val="00272973"/>
    <w:rsid w:val="00273197"/>
    <w:rsid w:val="002731A9"/>
    <w:rsid w:val="002739F9"/>
    <w:rsid w:val="00273E90"/>
    <w:rsid w:val="002749A9"/>
    <w:rsid w:val="00274CAE"/>
    <w:rsid w:val="00275201"/>
    <w:rsid w:val="002752E0"/>
    <w:rsid w:val="00275443"/>
    <w:rsid w:val="00276227"/>
    <w:rsid w:val="002766EF"/>
    <w:rsid w:val="002767BA"/>
    <w:rsid w:val="00276E42"/>
    <w:rsid w:val="00276E44"/>
    <w:rsid w:val="002778CC"/>
    <w:rsid w:val="002801DF"/>
    <w:rsid w:val="00280382"/>
    <w:rsid w:val="002808CE"/>
    <w:rsid w:val="00280BD1"/>
    <w:rsid w:val="00280BF2"/>
    <w:rsid w:val="00281143"/>
    <w:rsid w:val="00282132"/>
    <w:rsid w:val="002829EC"/>
    <w:rsid w:val="00282A5A"/>
    <w:rsid w:val="002838E4"/>
    <w:rsid w:val="00283A65"/>
    <w:rsid w:val="00284468"/>
    <w:rsid w:val="00284D9F"/>
    <w:rsid w:val="0028533C"/>
    <w:rsid w:val="002856B7"/>
    <w:rsid w:val="00285896"/>
    <w:rsid w:val="002859A2"/>
    <w:rsid w:val="00285EEA"/>
    <w:rsid w:val="00285F4F"/>
    <w:rsid w:val="002862DC"/>
    <w:rsid w:val="002863EE"/>
    <w:rsid w:val="0028641B"/>
    <w:rsid w:val="00286C60"/>
    <w:rsid w:val="002870AA"/>
    <w:rsid w:val="00287378"/>
    <w:rsid w:val="00287382"/>
    <w:rsid w:val="0028769E"/>
    <w:rsid w:val="00287824"/>
    <w:rsid w:val="00290837"/>
    <w:rsid w:val="0029089F"/>
    <w:rsid w:val="00290FAD"/>
    <w:rsid w:val="002915DE"/>
    <w:rsid w:val="00291FC5"/>
    <w:rsid w:val="00291FF4"/>
    <w:rsid w:val="002922E1"/>
    <w:rsid w:val="00292A0B"/>
    <w:rsid w:val="00292B43"/>
    <w:rsid w:val="0029389D"/>
    <w:rsid w:val="00294C22"/>
    <w:rsid w:val="002960D8"/>
    <w:rsid w:val="00296411"/>
    <w:rsid w:val="00296FB0"/>
    <w:rsid w:val="00297D88"/>
    <w:rsid w:val="00297DD4"/>
    <w:rsid w:val="002A19B5"/>
    <w:rsid w:val="002A1B78"/>
    <w:rsid w:val="002A271F"/>
    <w:rsid w:val="002A2C35"/>
    <w:rsid w:val="002A2EAB"/>
    <w:rsid w:val="002A37A9"/>
    <w:rsid w:val="002A49BD"/>
    <w:rsid w:val="002A4EE7"/>
    <w:rsid w:val="002A5A24"/>
    <w:rsid w:val="002A5E6A"/>
    <w:rsid w:val="002A6111"/>
    <w:rsid w:val="002A7021"/>
    <w:rsid w:val="002A758D"/>
    <w:rsid w:val="002B23BB"/>
    <w:rsid w:val="002B41CD"/>
    <w:rsid w:val="002B4365"/>
    <w:rsid w:val="002B4F9A"/>
    <w:rsid w:val="002B5E9D"/>
    <w:rsid w:val="002B6235"/>
    <w:rsid w:val="002B6780"/>
    <w:rsid w:val="002C0E79"/>
    <w:rsid w:val="002C132F"/>
    <w:rsid w:val="002C1A88"/>
    <w:rsid w:val="002C2147"/>
    <w:rsid w:val="002C2831"/>
    <w:rsid w:val="002C2FD4"/>
    <w:rsid w:val="002C3217"/>
    <w:rsid w:val="002C3602"/>
    <w:rsid w:val="002C438D"/>
    <w:rsid w:val="002C4443"/>
    <w:rsid w:val="002C45AC"/>
    <w:rsid w:val="002C4897"/>
    <w:rsid w:val="002C66A3"/>
    <w:rsid w:val="002C68EB"/>
    <w:rsid w:val="002C6F88"/>
    <w:rsid w:val="002C71DD"/>
    <w:rsid w:val="002C7D57"/>
    <w:rsid w:val="002C7F48"/>
    <w:rsid w:val="002D0A68"/>
    <w:rsid w:val="002D0A71"/>
    <w:rsid w:val="002D0CBC"/>
    <w:rsid w:val="002D19D4"/>
    <w:rsid w:val="002D24E5"/>
    <w:rsid w:val="002D284A"/>
    <w:rsid w:val="002D2CEC"/>
    <w:rsid w:val="002D2F32"/>
    <w:rsid w:val="002D3901"/>
    <w:rsid w:val="002D3AC4"/>
    <w:rsid w:val="002D401B"/>
    <w:rsid w:val="002D4993"/>
    <w:rsid w:val="002D53BF"/>
    <w:rsid w:val="002D543F"/>
    <w:rsid w:val="002D54C1"/>
    <w:rsid w:val="002D54C3"/>
    <w:rsid w:val="002D5715"/>
    <w:rsid w:val="002D5B23"/>
    <w:rsid w:val="002D6439"/>
    <w:rsid w:val="002D68D1"/>
    <w:rsid w:val="002D71CE"/>
    <w:rsid w:val="002D738B"/>
    <w:rsid w:val="002D73FF"/>
    <w:rsid w:val="002D7644"/>
    <w:rsid w:val="002D7CFD"/>
    <w:rsid w:val="002E1390"/>
    <w:rsid w:val="002E314F"/>
    <w:rsid w:val="002E3293"/>
    <w:rsid w:val="002E51C0"/>
    <w:rsid w:val="002E531B"/>
    <w:rsid w:val="002E6FA3"/>
    <w:rsid w:val="002E7137"/>
    <w:rsid w:val="002E72EC"/>
    <w:rsid w:val="002E73C9"/>
    <w:rsid w:val="002F0AC6"/>
    <w:rsid w:val="002F1C99"/>
    <w:rsid w:val="002F1E1B"/>
    <w:rsid w:val="002F27D7"/>
    <w:rsid w:val="002F2E88"/>
    <w:rsid w:val="002F34F8"/>
    <w:rsid w:val="002F41D1"/>
    <w:rsid w:val="002F49D3"/>
    <w:rsid w:val="002F5526"/>
    <w:rsid w:val="002F5C4D"/>
    <w:rsid w:val="002F6B0E"/>
    <w:rsid w:val="002F6FA1"/>
    <w:rsid w:val="002F739A"/>
    <w:rsid w:val="002F76BB"/>
    <w:rsid w:val="00300E85"/>
    <w:rsid w:val="003010E2"/>
    <w:rsid w:val="003019C6"/>
    <w:rsid w:val="00301EF3"/>
    <w:rsid w:val="003022F3"/>
    <w:rsid w:val="00302AD6"/>
    <w:rsid w:val="0030378D"/>
    <w:rsid w:val="00303E74"/>
    <w:rsid w:val="00305BD8"/>
    <w:rsid w:val="003062BA"/>
    <w:rsid w:val="00306475"/>
    <w:rsid w:val="00306A2B"/>
    <w:rsid w:val="00306ED0"/>
    <w:rsid w:val="00307685"/>
    <w:rsid w:val="0031063F"/>
    <w:rsid w:val="00310F45"/>
    <w:rsid w:val="00310FA8"/>
    <w:rsid w:val="003118B7"/>
    <w:rsid w:val="003125AE"/>
    <w:rsid w:val="00312993"/>
    <w:rsid w:val="00313FE8"/>
    <w:rsid w:val="00314789"/>
    <w:rsid w:val="0031499D"/>
    <w:rsid w:val="00314CF7"/>
    <w:rsid w:val="003153CB"/>
    <w:rsid w:val="00315F61"/>
    <w:rsid w:val="003160B6"/>
    <w:rsid w:val="00316131"/>
    <w:rsid w:val="00316811"/>
    <w:rsid w:val="00317397"/>
    <w:rsid w:val="00317F82"/>
    <w:rsid w:val="003204DC"/>
    <w:rsid w:val="0032065C"/>
    <w:rsid w:val="003213C3"/>
    <w:rsid w:val="0032143A"/>
    <w:rsid w:val="00322437"/>
    <w:rsid w:val="00322B69"/>
    <w:rsid w:val="00323227"/>
    <w:rsid w:val="003234B9"/>
    <w:rsid w:val="00324FBE"/>
    <w:rsid w:val="00325E9C"/>
    <w:rsid w:val="00325FA2"/>
    <w:rsid w:val="0032655A"/>
    <w:rsid w:val="00327AC2"/>
    <w:rsid w:val="00327AE5"/>
    <w:rsid w:val="00327FE5"/>
    <w:rsid w:val="0033092D"/>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002"/>
    <w:rsid w:val="00336A8B"/>
    <w:rsid w:val="00336CEA"/>
    <w:rsid w:val="00337219"/>
    <w:rsid w:val="0033759E"/>
    <w:rsid w:val="0034016B"/>
    <w:rsid w:val="00340941"/>
    <w:rsid w:val="003413EF"/>
    <w:rsid w:val="0034277A"/>
    <w:rsid w:val="00342AAD"/>
    <w:rsid w:val="00342BF4"/>
    <w:rsid w:val="00342C3F"/>
    <w:rsid w:val="00343D54"/>
    <w:rsid w:val="0034495B"/>
    <w:rsid w:val="00344E4B"/>
    <w:rsid w:val="003471EF"/>
    <w:rsid w:val="003479CC"/>
    <w:rsid w:val="00347D72"/>
    <w:rsid w:val="003505A9"/>
    <w:rsid w:val="00350A83"/>
    <w:rsid w:val="00350EEE"/>
    <w:rsid w:val="003544C2"/>
    <w:rsid w:val="003548F8"/>
    <w:rsid w:val="00355A18"/>
    <w:rsid w:val="00355A5A"/>
    <w:rsid w:val="003563BC"/>
    <w:rsid w:val="00356ABC"/>
    <w:rsid w:val="00356D77"/>
    <w:rsid w:val="00356D9E"/>
    <w:rsid w:val="00357108"/>
    <w:rsid w:val="003574C6"/>
    <w:rsid w:val="00357958"/>
    <w:rsid w:val="00357A98"/>
    <w:rsid w:val="00357C16"/>
    <w:rsid w:val="00357E91"/>
    <w:rsid w:val="0036082F"/>
    <w:rsid w:val="0036084B"/>
    <w:rsid w:val="00361DFB"/>
    <w:rsid w:val="003622B3"/>
    <w:rsid w:val="003625D9"/>
    <w:rsid w:val="0036269F"/>
    <w:rsid w:val="00362707"/>
    <w:rsid w:val="00362854"/>
    <w:rsid w:val="0036374C"/>
    <w:rsid w:val="00364869"/>
    <w:rsid w:val="00365013"/>
    <w:rsid w:val="0036504F"/>
    <w:rsid w:val="00365677"/>
    <w:rsid w:val="00365F29"/>
    <w:rsid w:val="003661D8"/>
    <w:rsid w:val="00367366"/>
    <w:rsid w:val="00367DC7"/>
    <w:rsid w:val="00370717"/>
    <w:rsid w:val="00370D8A"/>
    <w:rsid w:val="003713B7"/>
    <w:rsid w:val="00371440"/>
    <w:rsid w:val="003717D8"/>
    <w:rsid w:val="00371872"/>
    <w:rsid w:val="00371FEE"/>
    <w:rsid w:val="0037201C"/>
    <w:rsid w:val="00372CD9"/>
    <w:rsid w:val="0037397E"/>
    <w:rsid w:val="003742E1"/>
    <w:rsid w:val="003743F4"/>
    <w:rsid w:val="00374642"/>
    <w:rsid w:val="00374B12"/>
    <w:rsid w:val="003750BA"/>
    <w:rsid w:val="00375E25"/>
    <w:rsid w:val="00375FC7"/>
    <w:rsid w:val="003761CC"/>
    <w:rsid w:val="003763A4"/>
    <w:rsid w:val="00376658"/>
    <w:rsid w:val="00376D71"/>
    <w:rsid w:val="00377009"/>
    <w:rsid w:val="0037749C"/>
    <w:rsid w:val="003774E9"/>
    <w:rsid w:val="0037750D"/>
    <w:rsid w:val="0037758E"/>
    <w:rsid w:val="00377874"/>
    <w:rsid w:val="00377CE0"/>
    <w:rsid w:val="00377DD3"/>
    <w:rsid w:val="003802FB"/>
    <w:rsid w:val="00380D3A"/>
    <w:rsid w:val="003811CE"/>
    <w:rsid w:val="00381326"/>
    <w:rsid w:val="0038279E"/>
    <w:rsid w:val="00382E7B"/>
    <w:rsid w:val="00383430"/>
    <w:rsid w:val="003844E2"/>
    <w:rsid w:val="00385DD4"/>
    <w:rsid w:val="003865B5"/>
    <w:rsid w:val="0038678D"/>
    <w:rsid w:val="00386DAF"/>
    <w:rsid w:val="00386DCE"/>
    <w:rsid w:val="00386F01"/>
    <w:rsid w:val="003878B6"/>
    <w:rsid w:val="00387986"/>
    <w:rsid w:val="00390259"/>
    <w:rsid w:val="00391A4A"/>
    <w:rsid w:val="0039239D"/>
    <w:rsid w:val="003923E1"/>
    <w:rsid w:val="003924A2"/>
    <w:rsid w:val="00392632"/>
    <w:rsid w:val="003931E8"/>
    <w:rsid w:val="0039393C"/>
    <w:rsid w:val="00393AAA"/>
    <w:rsid w:val="0039435F"/>
    <w:rsid w:val="0039560F"/>
    <w:rsid w:val="00395AF0"/>
    <w:rsid w:val="003961E9"/>
    <w:rsid w:val="00396241"/>
    <w:rsid w:val="003962A4"/>
    <w:rsid w:val="003971B9"/>
    <w:rsid w:val="00397378"/>
    <w:rsid w:val="00397A83"/>
    <w:rsid w:val="003A0C3E"/>
    <w:rsid w:val="003A16B3"/>
    <w:rsid w:val="003A1E6B"/>
    <w:rsid w:val="003A2137"/>
    <w:rsid w:val="003A2242"/>
    <w:rsid w:val="003A2599"/>
    <w:rsid w:val="003A2B9D"/>
    <w:rsid w:val="003A325E"/>
    <w:rsid w:val="003A39A9"/>
    <w:rsid w:val="003A3ADB"/>
    <w:rsid w:val="003A428A"/>
    <w:rsid w:val="003A4492"/>
    <w:rsid w:val="003A46C8"/>
    <w:rsid w:val="003A490F"/>
    <w:rsid w:val="003A4DBF"/>
    <w:rsid w:val="003A4E8A"/>
    <w:rsid w:val="003A598A"/>
    <w:rsid w:val="003A5E02"/>
    <w:rsid w:val="003A639A"/>
    <w:rsid w:val="003A7C98"/>
    <w:rsid w:val="003B0018"/>
    <w:rsid w:val="003B028F"/>
    <w:rsid w:val="003B0434"/>
    <w:rsid w:val="003B20E0"/>
    <w:rsid w:val="003B2EF9"/>
    <w:rsid w:val="003B43D0"/>
    <w:rsid w:val="003B4DCB"/>
    <w:rsid w:val="003B5B8E"/>
    <w:rsid w:val="003B6143"/>
    <w:rsid w:val="003B6BC0"/>
    <w:rsid w:val="003B6E28"/>
    <w:rsid w:val="003B74D4"/>
    <w:rsid w:val="003B752C"/>
    <w:rsid w:val="003B7DE5"/>
    <w:rsid w:val="003C1939"/>
    <w:rsid w:val="003C2381"/>
    <w:rsid w:val="003C265E"/>
    <w:rsid w:val="003C37B6"/>
    <w:rsid w:val="003C3953"/>
    <w:rsid w:val="003C4548"/>
    <w:rsid w:val="003C4A44"/>
    <w:rsid w:val="003C4AFE"/>
    <w:rsid w:val="003C50A0"/>
    <w:rsid w:val="003C56C6"/>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72"/>
    <w:rsid w:val="003D42AF"/>
    <w:rsid w:val="003D4BA5"/>
    <w:rsid w:val="003D50DA"/>
    <w:rsid w:val="003D6651"/>
    <w:rsid w:val="003D7721"/>
    <w:rsid w:val="003D777D"/>
    <w:rsid w:val="003D7D50"/>
    <w:rsid w:val="003E0EB8"/>
    <w:rsid w:val="003E1185"/>
    <w:rsid w:val="003E1219"/>
    <w:rsid w:val="003E15DA"/>
    <w:rsid w:val="003E1A1E"/>
    <w:rsid w:val="003E232F"/>
    <w:rsid w:val="003E277C"/>
    <w:rsid w:val="003E35CA"/>
    <w:rsid w:val="003E4EA3"/>
    <w:rsid w:val="003E56A0"/>
    <w:rsid w:val="003E6F2D"/>
    <w:rsid w:val="003E73E2"/>
    <w:rsid w:val="003F0B0E"/>
    <w:rsid w:val="003F0EC7"/>
    <w:rsid w:val="003F137A"/>
    <w:rsid w:val="003F1CF1"/>
    <w:rsid w:val="003F22D5"/>
    <w:rsid w:val="003F2638"/>
    <w:rsid w:val="003F286C"/>
    <w:rsid w:val="003F2CE9"/>
    <w:rsid w:val="003F3449"/>
    <w:rsid w:val="003F48C1"/>
    <w:rsid w:val="003F4F18"/>
    <w:rsid w:val="003F592A"/>
    <w:rsid w:val="003F5BD4"/>
    <w:rsid w:val="003F722D"/>
    <w:rsid w:val="003F76BA"/>
    <w:rsid w:val="004002C1"/>
    <w:rsid w:val="00400536"/>
    <w:rsid w:val="00401125"/>
    <w:rsid w:val="0040156A"/>
    <w:rsid w:val="004016C0"/>
    <w:rsid w:val="00401B03"/>
    <w:rsid w:val="00401B07"/>
    <w:rsid w:val="0040269E"/>
    <w:rsid w:val="00403013"/>
    <w:rsid w:val="00403309"/>
    <w:rsid w:val="00403C15"/>
    <w:rsid w:val="0040447B"/>
    <w:rsid w:val="00404580"/>
    <w:rsid w:val="00404BEC"/>
    <w:rsid w:val="00404CFE"/>
    <w:rsid w:val="00405C6C"/>
    <w:rsid w:val="0040712D"/>
    <w:rsid w:val="00407911"/>
    <w:rsid w:val="004104DE"/>
    <w:rsid w:val="004105EA"/>
    <w:rsid w:val="004107DD"/>
    <w:rsid w:val="00410921"/>
    <w:rsid w:val="00411661"/>
    <w:rsid w:val="00412A31"/>
    <w:rsid w:val="0041457D"/>
    <w:rsid w:val="00414E10"/>
    <w:rsid w:val="004165BD"/>
    <w:rsid w:val="004177C2"/>
    <w:rsid w:val="00417EBD"/>
    <w:rsid w:val="00420F57"/>
    <w:rsid w:val="004210AE"/>
    <w:rsid w:val="004214FF"/>
    <w:rsid w:val="00421635"/>
    <w:rsid w:val="004216F5"/>
    <w:rsid w:val="004229B2"/>
    <w:rsid w:val="00424475"/>
    <w:rsid w:val="00425B55"/>
    <w:rsid w:val="00425C28"/>
    <w:rsid w:val="0042606F"/>
    <w:rsid w:val="0042628D"/>
    <w:rsid w:val="004265C9"/>
    <w:rsid w:val="004265E6"/>
    <w:rsid w:val="00427085"/>
    <w:rsid w:val="0042733F"/>
    <w:rsid w:val="00427A57"/>
    <w:rsid w:val="00427AAA"/>
    <w:rsid w:val="00430267"/>
    <w:rsid w:val="00430B01"/>
    <w:rsid w:val="00430B5E"/>
    <w:rsid w:val="00430CF7"/>
    <w:rsid w:val="004317CE"/>
    <w:rsid w:val="00431CB3"/>
    <w:rsid w:val="0043213C"/>
    <w:rsid w:val="004327BA"/>
    <w:rsid w:val="004329A4"/>
    <w:rsid w:val="00432A12"/>
    <w:rsid w:val="00432F37"/>
    <w:rsid w:val="0043360A"/>
    <w:rsid w:val="00433A59"/>
    <w:rsid w:val="00433C40"/>
    <w:rsid w:val="00434088"/>
    <w:rsid w:val="004340DD"/>
    <w:rsid w:val="004351B9"/>
    <w:rsid w:val="00435858"/>
    <w:rsid w:val="00435CA9"/>
    <w:rsid w:val="004360C2"/>
    <w:rsid w:val="00436402"/>
    <w:rsid w:val="0043644B"/>
    <w:rsid w:val="004369A3"/>
    <w:rsid w:val="00437ABD"/>
    <w:rsid w:val="0044085F"/>
    <w:rsid w:val="004409CA"/>
    <w:rsid w:val="00441663"/>
    <w:rsid w:val="00441B0E"/>
    <w:rsid w:val="004426A3"/>
    <w:rsid w:val="00442876"/>
    <w:rsid w:val="004431DE"/>
    <w:rsid w:val="00443A34"/>
    <w:rsid w:val="00443F41"/>
    <w:rsid w:val="004442CB"/>
    <w:rsid w:val="004449CA"/>
    <w:rsid w:val="0044523A"/>
    <w:rsid w:val="00446498"/>
    <w:rsid w:val="004471D3"/>
    <w:rsid w:val="00447DDF"/>
    <w:rsid w:val="00447F6C"/>
    <w:rsid w:val="00450236"/>
    <w:rsid w:val="004508E1"/>
    <w:rsid w:val="00451449"/>
    <w:rsid w:val="00452825"/>
    <w:rsid w:val="0045308E"/>
    <w:rsid w:val="004533BB"/>
    <w:rsid w:val="004534EA"/>
    <w:rsid w:val="004548D4"/>
    <w:rsid w:val="00454C64"/>
    <w:rsid w:val="00455A78"/>
    <w:rsid w:val="00455E5A"/>
    <w:rsid w:val="0045695E"/>
    <w:rsid w:val="00457228"/>
    <w:rsid w:val="00460F0C"/>
    <w:rsid w:val="0046105B"/>
    <w:rsid w:val="00461A16"/>
    <w:rsid w:val="00461AC7"/>
    <w:rsid w:val="004651B5"/>
    <w:rsid w:val="004655E2"/>
    <w:rsid w:val="00465A6D"/>
    <w:rsid w:val="00465F6A"/>
    <w:rsid w:val="004661C0"/>
    <w:rsid w:val="00466C70"/>
    <w:rsid w:val="0046794A"/>
    <w:rsid w:val="00467965"/>
    <w:rsid w:val="0047067A"/>
    <w:rsid w:val="00471178"/>
    <w:rsid w:val="00471E53"/>
    <w:rsid w:val="00472C5D"/>
    <w:rsid w:val="004738DA"/>
    <w:rsid w:val="0047417E"/>
    <w:rsid w:val="004747D0"/>
    <w:rsid w:val="00474895"/>
    <w:rsid w:val="0047535C"/>
    <w:rsid w:val="00475F9D"/>
    <w:rsid w:val="00476EAD"/>
    <w:rsid w:val="00477819"/>
    <w:rsid w:val="00480959"/>
    <w:rsid w:val="0048151C"/>
    <w:rsid w:val="0048158B"/>
    <w:rsid w:val="00481C59"/>
    <w:rsid w:val="00481CA7"/>
    <w:rsid w:val="0048206E"/>
    <w:rsid w:val="004820E4"/>
    <w:rsid w:val="00482FA1"/>
    <w:rsid w:val="0048362D"/>
    <w:rsid w:val="00484C1B"/>
    <w:rsid w:val="0048527E"/>
    <w:rsid w:val="004855FA"/>
    <w:rsid w:val="0048644F"/>
    <w:rsid w:val="00487072"/>
    <w:rsid w:val="0048789F"/>
    <w:rsid w:val="004903BF"/>
    <w:rsid w:val="00490A78"/>
    <w:rsid w:val="00490E69"/>
    <w:rsid w:val="00490E94"/>
    <w:rsid w:val="00491C6B"/>
    <w:rsid w:val="00491D95"/>
    <w:rsid w:val="00492106"/>
    <w:rsid w:val="00492178"/>
    <w:rsid w:val="004929F4"/>
    <w:rsid w:val="00492D2A"/>
    <w:rsid w:val="004931C7"/>
    <w:rsid w:val="00493CC3"/>
    <w:rsid w:val="004942F2"/>
    <w:rsid w:val="004954D5"/>
    <w:rsid w:val="00495BBC"/>
    <w:rsid w:val="00496510"/>
    <w:rsid w:val="004970DB"/>
    <w:rsid w:val="004975AB"/>
    <w:rsid w:val="004A0542"/>
    <w:rsid w:val="004A0F6B"/>
    <w:rsid w:val="004A1779"/>
    <w:rsid w:val="004A28A5"/>
    <w:rsid w:val="004A2B3A"/>
    <w:rsid w:val="004A3A9A"/>
    <w:rsid w:val="004A3F0F"/>
    <w:rsid w:val="004A4630"/>
    <w:rsid w:val="004A5F3F"/>
    <w:rsid w:val="004A6427"/>
    <w:rsid w:val="004A662B"/>
    <w:rsid w:val="004A663B"/>
    <w:rsid w:val="004A66BC"/>
    <w:rsid w:val="004A747D"/>
    <w:rsid w:val="004A7E40"/>
    <w:rsid w:val="004B0194"/>
    <w:rsid w:val="004B07E0"/>
    <w:rsid w:val="004B0C95"/>
    <w:rsid w:val="004B0F97"/>
    <w:rsid w:val="004B1AFE"/>
    <w:rsid w:val="004B206E"/>
    <w:rsid w:val="004B2A15"/>
    <w:rsid w:val="004B2ACB"/>
    <w:rsid w:val="004B2D7D"/>
    <w:rsid w:val="004B4570"/>
    <w:rsid w:val="004B4757"/>
    <w:rsid w:val="004B4D5E"/>
    <w:rsid w:val="004B4E56"/>
    <w:rsid w:val="004B4F47"/>
    <w:rsid w:val="004B5997"/>
    <w:rsid w:val="004B5BEB"/>
    <w:rsid w:val="004B6978"/>
    <w:rsid w:val="004B759F"/>
    <w:rsid w:val="004B7948"/>
    <w:rsid w:val="004B7B9A"/>
    <w:rsid w:val="004B7ECA"/>
    <w:rsid w:val="004B7EE8"/>
    <w:rsid w:val="004C1DB9"/>
    <w:rsid w:val="004C2CB9"/>
    <w:rsid w:val="004C3217"/>
    <w:rsid w:val="004C32BE"/>
    <w:rsid w:val="004C345E"/>
    <w:rsid w:val="004C3746"/>
    <w:rsid w:val="004C3EA8"/>
    <w:rsid w:val="004C42BF"/>
    <w:rsid w:val="004C46B7"/>
    <w:rsid w:val="004C4E45"/>
    <w:rsid w:val="004C542B"/>
    <w:rsid w:val="004C5C43"/>
    <w:rsid w:val="004C5E14"/>
    <w:rsid w:val="004C5EC8"/>
    <w:rsid w:val="004C787D"/>
    <w:rsid w:val="004C78DE"/>
    <w:rsid w:val="004C7A78"/>
    <w:rsid w:val="004D08A8"/>
    <w:rsid w:val="004D0920"/>
    <w:rsid w:val="004D1810"/>
    <w:rsid w:val="004D2438"/>
    <w:rsid w:val="004D289F"/>
    <w:rsid w:val="004D2D63"/>
    <w:rsid w:val="004D3054"/>
    <w:rsid w:val="004D3835"/>
    <w:rsid w:val="004D3E1A"/>
    <w:rsid w:val="004D4355"/>
    <w:rsid w:val="004D496A"/>
    <w:rsid w:val="004D4DC9"/>
    <w:rsid w:val="004D5167"/>
    <w:rsid w:val="004D52A4"/>
    <w:rsid w:val="004D5BB5"/>
    <w:rsid w:val="004D5C54"/>
    <w:rsid w:val="004D700B"/>
    <w:rsid w:val="004E0BD5"/>
    <w:rsid w:val="004E1AB7"/>
    <w:rsid w:val="004E2A86"/>
    <w:rsid w:val="004E2E28"/>
    <w:rsid w:val="004E4F41"/>
    <w:rsid w:val="004E5068"/>
    <w:rsid w:val="004E5307"/>
    <w:rsid w:val="004E5718"/>
    <w:rsid w:val="004E57C7"/>
    <w:rsid w:val="004E652A"/>
    <w:rsid w:val="004E6AC8"/>
    <w:rsid w:val="004E776D"/>
    <w:rsid w:val="004E7BD8"/>
    <w:rsid w:val="004F03D2"/>
    <w:rsid w:val="004F0F28"/>
    <w:rsid w:val="004F1251"/>
    <w:rsid w:val="004F1AA4"/>
    <w:rsid w:val="004F1E15"/>
    <w:rsid w:val="004F27A7"/>
    <w:rsid w:val="004F2EB5"/>
    <w:rsid w:val="004F333C"/>
    <w:rsid w:val="004F3A3B"/>
    <w:rsid w:val="004F3A46"/>
    <w:rsid w:val="004F3FEC"/>
    <w:rsid w:val="004F4A33"/>
    <w:rsid w:val="004F541D"/>
    <w:rsid w:val="004F54A4"/>
    <w:rsid w:val="004F6546"/>
    <w:rsid w:val="004F717A"/>
    <w:rsid w:val="004F738C"/>
    <w:rsid w:val="004F75E8"/>
    <w:rsid w:val="004F785D"/>
    <w:rsid w:val="0050109A"/>
    <w:rsid w:val="0050513A"/>
    <w:rsid w:val="00505210"/>
    <w:rsid w:val="00506C9F"/>
    <w:rsid w:val="005072B1"/>
    <w:rsid w:val="005073D0"/>
    <w:rsid w:val="00511F3B"/>
    <w:rsid w:val="005127C7"/>
    <w:rsid w:val="00512BEC"/>
    <w:rsid w:val="005137C8"/>
    <w:rsid w:val="00514184"/>
    <w:rsid w:val="00514879"/>
    <w:rsid w:val="00514BE2"/>
    <w:rsid w:val="00515A65"/>
    <w:rsid w:val="00515CF5"/>
    <w:rsid w:val="00515F7D"/>
    <w:rsid w:val="00517220"/>
    <w:rsid w:val="005173D8"/>
    <w:rsid w:val="00517D86"/>
    <w:rsid w:val="005205D7"/>
    <w:rsid w:val="005205FF"/>
    <w:rsid w:val="00521729"/>
    <w:rsid w:val="00522110"/>
    <w:rsid w:val="0052324C"/>
    <w:rsid w:val="005238F1"/>
    <w:rsid w:val="00523D5E"/>
    <w:rsid w:val="00524A17"/>
    <w:rsid w:val="0052590A"/>
    <w:rsid w:val="00525BB4"/>
    <w:rsid w:val="00526007"/>
    <w:rsid w:val="005262AC"/>
    <w:rsid w:val="00526688"/>
    <w:rsid w:val="00526A6D"/>
    <w:rsid w:val="00526A78"/>
    <w:rsid w:val="005271C5"/>
    <w:rsid w:val="0052749F"/>
    <w:rsid w:val="00527904"/>
    <w:rsid w:val="00527C93"/>
    <w:rsid w:val="00527F29"/>
    <w:rsid w:val="005304D2"/>
    <w:rsid w:val="005312E3"/>
    <w:rsid w:val="005314CB"/>
    <w:rsid w:val="00531831"/>
    <w:rsid w:val="00532CD9"/>
    <w:rsid w:val="0053435B"/>
    <w:rsid w:val="005348DF"/>
    <w:rsid w:val="005350BB"/>
    <w:rsid w:val="0053580A"/>
    <w:rsid w:val="005368D6"/>
    <w:rsid w:val="00537941"/>
    <w:rsid w:val="00537A9B"/>
    <w:rsid w:val="00541D10"/>
    <w:rsid w:val="005420F3"/>
    <w:rsid w:val="00542517"/>
    <w:rsid w:val="00542799"/>
    <w:rsid w:val="005428D6"/>
    <w:rsid w:val="00542CAC"/>
    <w:rsid w:val="00542F39"/>
    <w:rsid w:val="00543001"/>
    <w:rsid w:val="00543557"/>
    <w:rsid w:val="00543824"/>
    <w:rsid w:val="00543B1E"/>
    <w:rsid w:val="00544051"/>
    <w:rsid w:val="00545514"/>
    <w:rsid w:val="005463A8"/>
    <w:rsid w:val="005468D1"/>
    <w:rsid w:val="00546E52"/>
    <w:rsid w:val="00546F8E"/>
    <w:rsid w:val="005478C9"/>
    <w:rsid w:val="00547D63"/>
    <w:rsid w:val="00550C67"/>
    <w:rsid w:val="005512FC"/>
    <w:rsid w:val="00551F49"/>
    <w:rsid w:val="00551F63"/>
    <w:rsid w:val="0055220F"/>
    <w:rsid w:val="00552B8B"/>
    <w:rsid w:val="00552E8D"/>
    <w:rsid w:val="005533CD"/>
    <w:rsid w:val="00553542"/>
    <w:rsid w:val="005544F4"/>
    <w:rsid w:val="005546C6"/>
    <w:rsid w:val="00554852"/>
    <w:rsid w:val="00554D3C"/>
    <w:rsid w:val="00556412"/>
    <w:rsid w:val="00556602"/>
    <w:rsid w:val="005567B4"/>
    <w:rsid w:val="00556AC1"/>
    <w:rsid w:val="005571D6"/>
    <w:rsid w:val="0055774B"/>
    <w:rsid w:val="005577D2"/>
    <w:rsid w:val="005606BA"/>
    <w:rsid w:val="00561604"/>
    <w:rsid w:val="0056214A"/>
    <w:rsid w:val="00562622"/>
    <w:rsid w:val="00562703"/>
    <w:rsid w:val="00563626"/>
    <w:rsid w:val="00563C46"/>
    <w:rsid w:val="0056462A"/>
    <w:rsid w:val="00564B55"/>
    <w:rsid w:val="0056502E"/>
    <w:rsid w:val="00565561"/>
    <w:rsid w:val="00565564"/>
    <w:rsid w:val="00565B99"/>
    <w:rsid w:val="00565DB0"/>
    <w:rsid w:val="00565F72"/>
    <w:rsid w:val="005669DB"/>
    <w:rsid w:val="00566DD2"/>
    <w:rsid w:val="00567110"/>
    <w:rsid w:val="005672BF"/>
    <w:rsid w:val="0056750F"/>
    <w:rsid w:val="00570119"/>
    <w:rsid w:val="005712D7"/>
    <w:rsid w:val="005720E5"/>
    <w:rsid w:val="00572DEC"/>
    <w:rsid w:val="00573FFC"/>
    <w:rsid w:val="00575165"/>
    <w:rsid w:val="0057531A"/>
    <w:rsid w:val="005753E9"/>
    <w:rsid w:val="005754B0"/>
    <w:rsid w:val="00575774"/>
    <w:rsid w:val="005768B2"/>
    <w:rsid w:val="00576901"/>
    <w:rsid w:val="00576CAC"/>
    <w:rsid w:val="00577459"/>
    <w:rsid w:val="00577AE8"/>
    <w:rsid w:val="00577EBE"/>
    <w:rsid w:val="0058100C"/>
    <w:rsid w:val="00582457"/>
    <w:rsid w:val="00582715"/>
    <w:rsid w:val="00583336"/>
    <w:rsid w:val="0058382C"/>
    <w:rsid w:val="00583CF5"/>
    <w:rsid w:val="0058426E"/>
    <w:rsid w:val="00584348"/>
    <w:rsid w:val="00584927"/>
    <w:rsid w:val="00585E1F"/>
    <w:rsid w:val="005868BE"/>
    <w:rsid w:val="00587278"/>
    <w:rsid w:val="005902E0"/>
    <w:rsid w:val="00590B54"/>
    <w:rsid w:val="00590F31"/>
    <w:rsid w:val="00591C5E"/>
    <w:rsid w:val="0059201A"/>
    <w:rsid w:val="005936C8"/>
    <w:rsid w:val="005944B9"/>
    <w:rsid w:val="00594674"/>
    <w:rsid w:val="0059497E"/>
    <w:rsid w:val="00595FB7"/>
    <w:rsid w:val="0059644A"/>
    <w:rsid w:val="00597329"/>
    <w:rsid w:val="0059774A"/>
    <w:rsid w:val="005A0058"/>
    <w:rsid w:val="005A0EF8"/>
    <w:rsid w:val="005A0F27"/>
    <w:rsid w:val="005A1023"/>
    <w:rsid w:val="005A14C3"/>
    <w:rsid w:val="005A2CBA"/>
    <w:rsid w:val="005A38A7"/>
    <w:rsid w:val="005A3D75"/>
    <w:rsid w:val="005A42F5"/>
    <w:rsid w:val="005A474B"/>
    <w:rsid w:val="005A5824"/>
    <w:rsid w:val="005A5E79"/>
    <w:rsid w:val="005A691E"/>
    <w:rsid w:val="005A6E73"/>
    <w:rsid w:val="005A73EB"/>
    <w:rsid w:val="005A766E"/>
    <w:rsid w:val="005A76FF"/>
    <w:rsid w:val="005B06E1"/>
    <w:rsid w:val="005B092B"/>
    <w:rsid w:val="005B0A34"/>
    <w:rsid w:val="005B0D40"/>
    <w:rsid w:val="005B0F90"/>
    <w:rsid w:val="005B342C"/>
    <w:rsid w:val="005B34FA"/>
    <w:rsid w:val="005B448D"/>
    <w:rsid w:val="005B4672"/>
    <w:rsid w:val="005B5C9B"/>
    <w:rsid w:val="005B5D61"/>
    <w:rsid w:val="005B7AC4"/>
    <w:rsid w:val="005C148D"/>
    <w:rsid w:val="005C2327"/>
    <w:rsid w:val="005C2522"/>
    <w:rsid w:val="005C288A"/>
    <w:rsid w:val="005C2920"/>
    <w:rsid w:val="005C2A05"/>
    <w:rsid w:val="005C2C7B"/>
    <w:rsid w:val="005C347E"/>
    <w:rsid w:val="005C3530"/>
    <w:rsid w:val="005C35B8"/>
    <w:rsid w:val="005C3C96"/>
    <w:rsid w:val="005C417E"/>
    <w:rsid w:val="005C441D"/>
    <w:rsid w:val="005C4C9F"/>
    <w:rsid w:val="005C4DD5"/>
    <w:rsid w:val="005C51BB"/>
    <w:rsid w:val="005C5824"/>
    <w:rsid w:val="005C5CA9"/>
    <w:rsid w:val="005C610C"/>
    <w:rsid w:val="005C684B"/>
    <w:rsid w:val="005C72DA"/>
    <w:rsid w:val="005C73C3"/>
    <w:rsid w:val="005C7EEB"/>
    <w:rsid w:val="005D1433"/>
    <w:rsid w:val="005D1565"/>
    <w:rsid w:val="005D1C87"/>
    <w:rsid w:val="005D1D88"/>
    <w:rsid w:val="005D1FB6"/>
    <w:rsid w:val="005D3D88"/>
    <w:rsid w:val="005D3E6D"/>
    <w:rsid w:val="005D407A"/>
    <w:rsid w:val="005D4E82"/>
    <w:rsid w:val="005D4F1E"/>
    <w:rsid w:val="005D51F3"/>
    <w:rsid w:val="005D52F0"/>
    <w:rsid w:val="005D6396"/>
    <w:rsid w:val="005D69CF"/>
    <w:rsid w:val="005D74B3"/>
    <w:rsid w:val="005D79A3"/>
    <w:rsid w:val="005D7C0E"/>
    <w:rsid w:val="005E001A"/>
    <w:rsid w:val="005E1250"/>
    <w:rsid w:val="005E1D5D"/>
    <w:rsid w:val="005E273C"/>
    <w:rsid w:val="005E2D00"/>
    <w:rsid w:val="005E322D"/>
    <w:rsid w:val="005E3F6A"/>
    <w:rsid w:val="005E40F6"/>
    <w:rsid w:val="005E44C6"/>
    <w:rsid w:val="005E54F7"/>
    <w:rsid w:val="005E5ABD"/>
    <w:rsid w:val="005E717B"/>
    <w:rsid w:val="005F006D"/>
    <w:rsid w:val="005F0492"/>
    <w:rsid w:val="005F08DA"/>
    <w:rsid w:val="005F33F4"/>
    <w:rsid w:val="005F3944"/>
    <w:rsid w:val="005F4A03"/>
    <w:rsid w:val="005F4BC3"/>
    <w:rsid w:val="005F5215"/>
    <w:rsid w:val="005F5399"/>
    <w:rsid w:val="005F59E5"/>
    <w:rsid w:val="005F5FF1"/>
    <w:rsid w:val="005F645A"/>
    <w:rsid w:val="005F6D27"/>
    <w:rsid w:val="005F71D7"/>
    <w:rsid w:val="00600066"/>
    <w:rsid w:val="006000BB"/>
    <w:rsid w:val="0060030C"/>
    <w:rsid w:val="00601522"/>
    <w:rsid w:val="00601628"/>
    <w:rsid w:val="0060178F"/>
    <w:rsid w:val="00602E8F"/>
    <w:rsid w:val="00603EA7"/>
    <w:rsid w:val="00604BC1"/>
    <w:rsid w:val="0060507F"/>
    <w:rsid w:val="00605823"/>
    <w:rsid w:val="00605BE0"/>
    <w:rsid w:val="00605E05"/>
    <w:rsid w:val="00606AB4"/>
    <w:rsid w:val="0061049D"/>
    <w:rsid w:val="00610C4A"/>
    <w:rsid w:val="00610DED"/>
    <w:rsid w:val="006116B7"/>
    <w:rsid w:val="00611D43"/>
    <w:rsid w:val="006130C3"/>
    <w:rsid w:val="00613EBE"/>
    <w:rsid w:val="00614DFF"/>
    <w:rsid w:val="00617B55"/>
    <w:rsid w:val="00617D4B"/>
    <w:rsid w:val="00617EDB"/>
    <w:rsid w:val="0062084F"/>
    <w:rsid w:val="00620AFD"/>
    <w:rsid w:val="00620CAA"/>
    <w:rsid w:val="00620DF7"/>
    <w:rsid w:val="00621217"/>
    <w:rsid w:val="00621792"/>
    <w:rsid w:val="00621B7D"/>
    <w:rsid w:val="00622087"/>
    <w:rsid w:val="006228C5"/>
    <w:rsid w:val="006228E4"/>
    <w:rsid w:val="00623A85"/>
    <w:rsid w:val="00624290"/>
    <w:rsid w:val="00624D0A"/>
    <w:rsid w:val="0062524D"/>
    <w:rsid w:val="00625290"/>
    <w:rsid w:val="00625AE8"/>
    <w:rsid w:val="006267CC"/>
    <w:rsid w:val="006272EC"/>
    <w:rsid w:val="00627FD7"/>
    <w:rsid w:val="006306DA"/>
    <w:rsid w:val="00630ACC"/>
    <w:rsid w:val="00630C56"/>
    <w:rsid w:val="00630E6B"/>
    <w:rsid w:val="0063128A"/>
    <w:rsid w:val="006312BB"/>
    <w:rsid w:val="0063166D"/>
    <w:rsid w:val="00632A70"/>
    <w:rsid w:val="00632C07"/>
    <w:rsid w:val="00632F70"/>
    <w:rsid w:val="00633415"/>
    <w:rsid w:val="00633672"/>
    <w:rsid w:val="00633AD9"/>
    <w:rsid w:val="00634763"/>
    <w:rsid w:val="00636282"/>
    <w:rsid w:val="00636850"/>
    <w:rsid w:val="00636A74"/>
    <w:rsid w:val="00636ECE"/>
    <w:rsid w:val="00636F2B"/>
    <w:rsid w:val="00637B19"/>
    <w:rsid w:val="00637D90"/>
    <w:rsid w:val="006400BF"/>
    <w:rsid w:val="006403FB"/>
    <w:rsid w:val="006406EE"/>
    <w:rsid w:val="006407ED"/>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A7C"/>
    <w:rsid w:val="00650E46"/>
    <w:rsid w:val="00650ED2"/>
    <w:rsid w:val="0065100F"/>
    <w:rsid w:val="0065151D"/>
    <w:rsid w:val="00652063"/>
    <w:rsid w:val="00652881"/>
    <w:rsid w:val="006529A7"/>
    <w:rsid w:val="00653758"/>
    <w:rsid w:val="00654110"/>
    <w:rsid w:val="0065466D"/>
    <w:rsid w:val="00654697"/>
    <w:rsid w:val="00655F92"/>
    <w:rsid w:val="00656404"/>
    <w:rsid w:val="00657068"/>
    <w:rsid w:val="0065731F"/>
    <w:rsid w:val="006573A4"/>
    <w:rsid w:val="006576CA"/>
    <w:rsid w:val="0066031B"/>
    <w:rsid w:val="0066046D"/>
    <w:rsid w:val="00660BE7"/>
    <w:rsid w:val="00660DA4"/>
    <w:rsid w:val="00661B58"/>
    <w:rsid w:val="00661C5D"/>
    <w:rsid w:val="006621A9"/>
    <w:rsid w:val="006629FC"/>
    <w:rsid w:val="006630A8"/>
    <w:rsid w:val="006632D4"/>
    <w:rsid w:val="006635C8"/>
    <w:rsid w:val="0066392D"/>
    <w:rsid w:val="00663A5B"/>
    <w:rsid w:val="0066511D"/>
    <w:rsid w:val="0066667B"/>
    <w:rsid w:val="006667CD"/>
    <w:rsid w:val="00666CEF"/>
    <w:rsid w:val="006672A9"/>
    <w:rsid w:val="006676E3"/>
    <w:rsid w:val="00667883"/>
    <w:rsid w:val="00671928"/>
    <w:rsid w:val="00671CFC"/>
    <w:rsid w:val="0067200C"/>
    <w:rsid w:val="006720E5"/>
    <w:rsid w:val="00672482"/>
    <w:rsid w:val="00672672"/>
    <w:rsid w:val="00672ED4"/>
    <w:rsid w:val="00673881"/>
    <w:rsid w:val="0067432E"/>
    <w:rsid w:val="00674410"/>
    <w:rsid w:val="006746CD"/>
    <w:rsid w:val="0067503C"/>
    <w:rsid w:val="0067565D"/>
    <w:rsid w:val="00675C2B"/>
    <w:rsid w:val="00675EB7"/>
    <w:rsid w:val="00676232"/>
    <w:rsid w:val="00676800"/>
    <w:rsid w:val="00676B7B"/>
    <w:rsid w:val="00676EBA"/>
    <w:rsid w:val="006777BD"/>
    <w:rsid w:val="00680E52"/>
    <w:rsid w:val="0068209A"/>
    <w:rsid w:val="0068257C"/>
    <w:rsid w:val="00682C69"/>
    <w:rsid w:val="00682F13"/>
    <w:rsid w:val="0068376C"/>
    <w:rsid w:val="00683BB7"/>
    <w:rsid w:val="00683C1D"/>
    <w:rsid w:val="00684565"/>
    <w:rsid w:val="006848A7"/>
    <w:rsid w:val="006857E8"/>
    <w:rsid w:val="00685B22"/>
    <w:rsid w:val="00686296"/>
    <w:rsid w:val="006872FC"/>
    <w:rsid w:val="006904BB"/>
    <w:rsid w:val="00690EF4"/>
    <w:rsid w:val="00691751"/>
    <w:rsid w:val="00691DC2"/>
    <w:rsid w:val="00691DD7"/>
    <w:rsid w:val="006922B1"/>
    <w:rsid w:val="00692CE2"/>
    <w:rsid w:val="00692E23"/>
    <w:rsid w:val="00692F70"/>
    <w:rsid w:val="00693B40"/>
    <w:rsid w:val="00693E00"/>
    <w:rsid w:val="00694084"/>
    <w:rsid w:val="00694514"/>
    <w:rsid w:val="006946A3"/>
    <w:rsid w:val="006966CD"/>
    <w:rsid w:val="0069717B"/>
    <w:rsid w:val="006978E1"/>
    <w:rsid w:val="00697F08"/>
    <w:rsid w:val="006A06BB"/>
    <w:rsid w:val="006A0C49"/>
    <w:rsid w:val="006A1363"/>
    <w:rsid w:val="006A1CE4"/>
    <w:rsid w:val="006A254B"/>
    <w:rsid w:val="006A30ED"/>
    <w:rsid w:val="006A4275"/>
    <w:rsid w:val="006A457B"/>
    <w:rsid w:val="006A4A9B"/>
    <w:rsid w:val="006A4E79"/>
    <w:rsid w:val="006A4EDB"/>
    <w:rsid w:val="006A56FA"/>
    <w:rsid w:val="006A5CC0"/>
    <w:rsid w:val="006A6098"/>
    <w:rsid w:val="006A6487"/>
    <w:rsid w:val="006A74A3"/>
    <w:rsid w:val="006B03BE"/>
    <w:rsid w:val="006B10D8"/>
    <w:rsid w:val="006B11E8"/>
    <w:rsid w:val="006B2578"/>
    <w:rsid w:val="006B2F0D"/>
    <w:rsid w:val="006B3819"/>
    <w:rsid w:val="006B3E19"/>
    <w:rsid w:val="006B42BE"/>
    <w:rsid w:val="006B45BE"/>
    <w:rsid w:val="006B4A62"/>
    <w:rsid w:val="006B4D88"/>
    <w:rsid w:val="006B544B"/>
    <w:rsid w:val="006B5BA0"/>
    <w:rsid w:val="006B64C0"/>
    <w:rsid w:val="006B64FF"/>
    <w:rsid w:val="006B69AB"/>
    <w:rsid w:val="006B7127"/>
    <w:rsid w:val="006B7B9A"/>
    <w:rsid w:val="006B7C3F"/>
    <w:rsid w:val="006B7D26"/>
    <w:rsid w:val="006B7D9B"/>
    <w:rsid w:val="006C08AD"/>
    <w:rsid w:val="006C0EAE"/>
    <w:rsid w:val="006C112B"/>
    <w:rsid w:val="006C16EE"/>
    <w:rsid w:val="006C2193"/>
    <w:rsid w:val="006C23BE"/>
    <w:rsid w:val="006C2D08"/>
    <w:rsid w:val="006C31A1"/>
    <w:rsid w:val="006C34A2"/>
    <w:rsid w:val="006C35D7"/>
    <w:rsid w:val="006C3F83"/>
    <w:rsid w:val="006C493E"/>
    <w:rsid w:val="006C4C1F"/>
    <w:rsid w:val="006C526B"/>
    <w:rsid w:val="006C59A5"/>
    <w:rsid w:val="006C66FD"/>
    <w:rsid w:val="006C6A60"/>
    <w:rsid w:val="006C6EB0"/>
    <w:rsid w:val="006C7177"/>
    <w:rsid w:val="006C7A08"/>
    <w:rsid w:val="006C7C6D"/>
    <w:rsid w:val="006D0172"/>
    <w:rsid w:val="006D0EF9"/>
    <w:rsid w:val="006D12F9"/>
    <w:rsid w:val="006D1F90"/>
    <w:rsid w:val="006D2B85"/>
    <w:rsid w:val="006D39C1"/>
    <w:rsid w:val="006D3B6E"/>
    <w:rsid w:val="006D3D7B"/>
    <w:rsid w:val="006D3E41"/>
    <w:rsid w:val="006D4DB7"/>
    <w:rsid w:val="006D5124"/>
    <w:rsid w:val="006D67D6"/>
    <w:rsid w:val="006D7346"/>
    <w:rsid w:val="006D7747"/>
    <w:rsid w:val="006E004C"/>
    <w:rsid w:val="006E0821"/>
    <w:rsid w:val="006E08A7"/>
    <w:rsid w:val="006E0A36"/>
    <w:rsid w:val="006E0F2D"/>
    <w:rsid w:val="006E11DF"/>
    <w:rsid w:val="006E1267"/>
    <w:rsid w:val="006E1BF9"/>
    <w:rsid w:val="006E1D19"/>
    <w:rsid w:val="006E212C"/>
    <w:rsid w:val="006E2C1A"/>
    <w:rsid w:val="006E2E01"/>
    <w:rsid w:val="006E2EE0"/>
    <w:rsid w:val="006E2FEE"/>
    <w:rsid w:val="006E3789"/>
    <w:rsid w:val="006E39D2"/>
    <w:rsid w:val="006E3A71"/>
    <w:rsid w:val="006E3C5C"/>
    <w:rsid w:val="006E5972"/>
    <w:rsid w:val="006E6249"/>
    <w:rsid w:val="006E64D8"/>
    <w:rsid w:val="006E6DCD"/>
    <w:rsid w:val="006E71C3"/>
    <w:rsid w:val="006E789A"/>
    <w:rsid w:val="006F01DD"/>
    <w:rsid w:val="006F1266"/>
    <w:rsid w:val="006F2833"/>
    <w:rsid w:val="006F2974"/>
    <w:rsid w:val="006F2D78"/>
    <w:rsid w:val="006F2DEB"/>
    <w:rsid w:val="006F35FE"/>
    <w:rsid w:val="006F38F7"/>
    <w:rsid w:val="006F3CA4"/>
    <w:rsid w:val="006F4C07"/>
    <w:rsid w:val="006F4EA3"/>
    <w:rsid w:val="006F50AB"/>
    <w:rsid w:val="006F602C"/>
    <w:rsid w:val="006F63CE"/>
    <w:rsid w:val="006F73C3"/>
    <w:rsid w:val="006F7DD9"/>
    <w:rsid w:val="0070050A"/>
    <w:rsid w:val="00700557"/>
    <w:rsid w:val="007006AF"/>
    <w:rsid w:val="00700C2C"/>
    <w:rsid w:val="007019F0"/>
    <w:rsid w:val="00701B5E"/>
    <w:rsid w:val="0070216C"/>
    <w:rsid w:val="00703235"/>
    <w:rsid w:val="007037A4"/>
    <w:rsid w:val="00703EFB"/>
    <w:rsid w:val="00703F25"/>
    <w:rsid w:val="007044D1"/>
    <w:rsid w:val="00704C82"/>
    <w:rsid w:val="007058C7"/>
    <w:rsid w:val="00706740"/>
    <w:rsid w:val="00706CE9"/>
    <w:rsid w:val="00707200"/>
    <w:rsid w:val="00707297"/>
    <w:rsid w:val="007072DF"/>
    <w:rsid w:val="0071064A"/>
    <w:rsid w:val="00710C9C"/>
    <w:rsid w:val="00711172"/>
    <w:rsid w:val="00711C67"/>
    <w:rsid w:val="007124CD"/>
    <w:rsid w:val="00713171"/>
    <w:rsid w:val="007131A7"/>
    <w:rsid w:val="0071333C"/>
    <w:rsid w:val="00713613"/>
    <w:rsid w:val="007136CE"/>
    <w:rsid w:val="0071381E"/>
    <w:rsid w:val="00714AEF"/>
    <w:rsid w:val="00714E6F"/>
    <w:rsid w:val="00715B47"/>
    <w:rsid w:val="00716DB1"/>
    <w:rsid w:val="00717F90"/>
    <w:rsid w:val="00720B46"/>
    <w:rsid w:val="00720CC2"/>
    <w:rsid w:val="00721C2B"/>
    <w:rsid w:val="00722813"/>
    <w:rsid w:val="007229FA"/>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1E00"/>
    <w:rsid w:val="007322D8"/>
    <w:rsid w:val="00732518"/>
    <w:rsid w:val="00732636"/>
    <w:rsid w:val="00732B5C"/>
    <w:rsid w:val="00732C24"/>
    <w:rsid w:val="00732CF1"/>
    <w:rsid w:val="007351E7"/>
    <w:rsid w:val="0073688D"/>
    <w:rsid w:val="00737FEA"/>
    <w:rsid w:val="00740285"/>
    <w:rsid w:val="00740579"/>
    <w:rsid w:val="00740BB6"/>
    <w:rsid w:val="0074103B"/>
    <w:rsid w:val="00741369"/>
    <w:rsid w:val="007413AB"/>
    <w:rsid w:val="00741635"/>
    <w:rsid w:val="00741C26"/>
    <w:rsid w:val="00741C92"/>
    <w:rsid w:val="00742D92"/>
    <w:rsid w:val="007432A3"/>
    <w:rsid w:val="00745137"/>
    <w:rsid w:val="007478DD"/>
    <w:rsid w:val="0075028E"/>
    <w:rsid w:val="007504D9"/>
    <w:rsid w:val="00750B7D"/>
    <w:rsid w:val="007512D9"/>
    <w:rsid w:val="007512DF"/>
    <w:rsid w:val="007518CB"/>
    <w:rsid w:val="00751943"/>
    <w:rsid w:val="00751CE5"/>
    <w:rsid w:val="00752569"/>
    <w:rsid w:val="00753205"/>
    <w:rsid w:val="0075473B"/>
    <w:rsid w:val="00754D41"/>
    <w:rsid w:val="00756012"/>
    <w:rsid w:val="007573AF"/>
    <w:rsid w:val="0075744B"/>
    <w:rsid w:val="00757FF0"/>
    <w:rsid w:val="007603AB"/>
    <w:rsid w:val="007609F8"/>
    <w:rsid w:val="00760FE2"/>
    <w:rsid w:val="00761ECB"/>
    <w:rsid w:val="00762170"/>
    <w:rsid w:val="007623AD"/>
    <w:rsid w:val="00762B74"/>
    <w:rsid w:val="0076317D"/>
    <w:rsid w:val="00763308"/>
    <w:rsid w:val="00763DF9"/>
    <w:rsid w:val="00764326"/>
    <w:rsid w:val="00765314"/>
    <w:rsid w:val="00765EF2"/>
    <w:rsid w:val="007664BE"/>
    <w:rsid w:val="00766DA6"/>
    <w:rsid w:val="00767028"/>
    <w:rsid w:val="0076719F"/>
    <w:rsid w:val="00767552"/>
    <w:rsid w:val="00767774"/>
    <w:rsid w:val="0077066B"/>
    <w:rsid w:val="00771CA0"/>
    <w:rsid w:val="00771E04"/>
    <w:rsid w:val="007725EA"/>
    <w:rsid w:val="00772854"/>
    <w:rsid w:val="00772A5D"/>
    <w:rsid w:val="0077332A"/>
    <w:rsid w:val="007739B4"/>
    <w:rsid w:val="00775063"/>
    <w:rsid w:val="007758D1"/>
    <w:rsid w:val="0077642F"/>
    <w:rsid w:val="00776E97"/>
    <w:rsid w:val="007771CF"/>
    <w:rsid w:val="00777704"/>
    <w:rsid w:val="007808B2"/>
    <w:rsid w:val="00781945"/>
    <w:rsid w:val="00781C11"/>
    <w:rsid w:val="00781D37"/>
    <w:rsid w:val="00782171"/>
    <w:rsid w:val="007821E3"/>
    <w:rsid w:val="007823F0"/>
    <w:rsid w:val="00782AFE"/>
    <w:rsid w:val="00782CA8"/>
    <w:rsid w:val="007835D3"/>
    <w:rsid w:val="00783B4E"/>
    <w:rsid w:val="00783D60"/>
    <w:rsid w:val="00783EB8"/>
    <w:rsid w:val="007840FD"/>
    <w:rsid w:val="0078425D"/>
    <w:rsid w:val="00784323"/>
    <w:rsid w:val="00784474"/>
    <w:rsid w:val="00784506"/>
    <w:rsid w:val="0078460D"/>
    <w:rsid w:val="00785337"/>
    <w:rsid w:val="007854D9"/>
    <w:rsid w:val="00785727"/>
    <w:rsid w:val="0078577C"/>
    <w:rsid w:val="00785968"/>
    <w:rsid w:val="00785BB2"/>
    <w:rsid w:val="00786B4F"/>
    <w:rsid w:val="00786C1D"/>
    <w:rsid w:val="007879EF"/>
    <w:rsid w:val="00787EBE"/>
    <w:rsid w:val="007900BC"/>
    <w:rsid w:val="00790F35"/>
    <w:rsid w:val="007922AB"/>
    <w:rsid w:val="00793386"/>
    <w:rsid w:val="007933F0"/>
    <w:rsid w:val="00793C3B"/>
    <w:rsid w:val="00794BB3"/>
    <w:rsid w:val="00795194"/>
    <w:rsid w:val="0079556F"/>
    <w:rsid w:val="00795FD3"/>
    <w:rsid w:val="007965E4"/>
    <w:rsid w:val="00796A99"/>
    <w:rsid w:val="00796AC6"/>
    <w:rsid w:val="00796DE9"/>
    <w:rsid w:val="00796EED"/>
    <w:rsid w:val="00797020"/>
    <w:rsid w:val="0079749A"/>
    <w:rsid w:val="00797B0E"/>
    <w:rsid w:val="007A1537"/>
    <w:rsid w:val="007A26E8"/>
    <w:rsid w:val="007A2C9E"/>
    <w:rsid w:val="007A4712"/>
    <w:rsid w:val="007A49F8"/>
    <w:rsid w:val="007A5950"/>
    <w:rsid w:val="007A5CBB"/>
    <w:rsid w:val="007A5CBF"/>
    <w:rsid w:val="007A5EFA"/>
    <w:rsid w:val="007A7051"/>
    <w:rsid w:val="007A7CD4"/>
    <w:rsid w:val="007A7DBF"/>
    <w:rsid w:val="007B0403"/>
    <w:rsid w:val="007B05B1"/>
    <w:rsid w:val="007B074B"/>
    <w:rsid w:val="007B085D"/>
    <w:rsid w:val="007B2603"/>
    <w:rsid w:val="007B2B1B"/>
    <w:rsid w:val="007B31EE"/>
    <w:rsid w:val="007B4037"/>
    <w:rsid w:val="007B4DEC"/>
    <w:rsid w:val="007B4F19"/>
    <w:rsid w:val="007B536A"/>
    <w:rsid w:val="007B54F3"/>
    <w:rsid w:val="007B5628"/>
    <w:rsid w:val="007B57AB"/>
    <w:rsid w:val="007B5D07"/>
    <w:rsid w:val="007B5E21"/>
    <w:rsid w:val="007B61D9"/>
    <w:rsid w:val="007B6C19"/>
    <w:rsid w:val="007B736E"/>
    <w:rsid w:val="007B785A"/>
    <w:rsid w:val="007B795A"/>
    <w:rsid w:val="007B7980"/>
    <w:rsid w:val="007C0989"/>
    <w:rsid w:val="007C0AE3"/>
    <w:rsid w:val="007C0CD8"/>
    <w:rsid w:val="007C1CAF"/>
    <w:rsid w:val="007C1FC4"/>
    <w:rsid w:val="007C262F"/>
    <w:rsid w:val="007C2AC9"/>
    <w:rsid w:val="007C35B3"/>
    <w:rsid w:val="007C37D0"/>
    <w:rsid w:val="007C38CB"/>
    <w:rsid w:val="007C4B83"/>
    <w:rsid w:val="007C4BCF"/>
    <w:rsid w:val="007C5658"/>
    <w:rsid w:val="007C7F52"/>
    <w:rsid w:val="007D0189"/>
    <w:rsid w:val="007D07EE"/>
    <w:rsid w:val="007D0B38"/>
    <w:rsid w:val="007D0E1E"/>
    <w:rsid w:val="007D1D50"/>
    <w:rsid w:val="007D22CE"/>
    <w:rsid w:val="007D3B7A"/>
    <w:rsid w:val="007D3DB3"/>
    <w:rsid w:val="007D49B4"/>
    <w:rsid w:val="007D5130"/>
    <w:rsid w:val="007D5773"/>
    <w:rsid w:val="007D5E18"/>
    <w:rsid w:val="007D6BB3"/>
    <w:rsid w:val="007D6ECE"/>
    <w:rsid w:val="007D77D3"/>
    <w:rsid w:val="007D7991"/>
    <w:rsid w:val="007D7D6A"/>
    <w:rsid w:val="007E0C16"/>
    <w:rsid w:val="007E0CC6"/>
    <w:rsid w:val="007E0DD4"/>
    <w:rsid w:val="007E12E0"/>
    <w:rsid w:val="007E180E"/>
    <w:rsid w:val="007E31A9"/>
    <w:rsid w:val="007E365C"/>
    <w:rsid w:val="007E4277"/>
    <w:rsid w:val="007E4290"/>
    <w:rsid w:val="007E4315"/>
    <w:rsid w:val="007E461E"/>
    <w:rsid w:val="007E4936"/>
    <w:rsid w:val="007E61D3"/>
    <w:rsid w:val="007E64D1"/>
    <w:rsid w:val="007E6561"/>
    <w:rsid w:val="007E6E45"/>
    <w:rsid w:val="007F084A"/>
    <w:rsid w:val="007F0E9E"/>
    <w:rsid w:val="007F17C2"/>
    <w:rsid w:val="007F2782"/>
    <w:rsid w:val="007F27E9"/>
    <w:rsid w:val="007F2EFB"/>
    <w:rsid w:val="007F3651"/>
    <w:rsid w:val="007F3798"/>
    <w:rsid w:val="007F38C1"/>
    <w:rsid w:val="007F4678"/>
    <w:rsid w:val="007F47BA"/>
    <w:rsid w:val="007F4D50"/>
    <w:rsid w:val="007F52C1"/>
    <w:rsid w:val="007F59D3"/>
    <w:rsid w:val="00800B91"/>
    <w:rsid w:val="00801BA6"/>
    <w:rsid w:val="00801F63"/>
    <w:rsid w:val="00801FB6"/>
    <w:rsid w:val="00802042"/>
    <w:rsid w:val="00802070"/>
    <w:rsid w:val="008038DA"/>
    <w:rsid w:val="00804D85"/>
    <w:rsid w:val="00804EF7"/>
    <w:rsid w:val="008061DA"/>
    <w:rsid w:val="008062BB"/>
    <w:rsid w:val="00806A76"/>
    <w:rsid w:val="008079CD"/>
    <w:rsid w:val="00807B75"/>
    <w:rsid w:val="00807F92"/>
    <w:rsid w:val="008112EC"/>
    <w:rsid w:val="00811ABC"/>
    <w:rsid w:val="00811B0F"/>
    <w:rsid w:val="00812241"/>
    <w:rsid w:val="00812AFE"/>
    <w:rsid w:val="00812CB8"/>
    <w:rsid w:val="00815075"/>
    <w:rsid w:val="00815283"/>
    <w:rsid w:val="00815FB5"/>
    <w:rsid w:val="008165D0"/>
    <w:rsid w:val="00816CB2"/>
    <w:rsid w:val="00817AC3"/>
    <w:rsid w:val="00817B44"/>
    <w:rsid w:val="00817DDB"/>
    <w:rsid w:val="008200E0"/>
    <w:rsid w:val="00821405"/>
    <w:rsid w:val="00821805"/>
    <w:rsid w:val="00821CFD"/>
    <w:rsid w:val="008220EB"/>
    <w:rsid w:val="00822FAE"/>
    <w:rsid w:val="00823007"/>
    <w:rsid w:val="00823538"/>
    <w:rsid w:val="0082364C"/>
    <w:rsid w:val="008238B0"/>
    <w:rsid w:val="008243A6"/>
    <w:rsid w:val="00824BD0"/>
    <w:rsid w:val="00824E8F"/>
    <w:rsid w:val="008255AB"/>
    <w:rsid w:val="00827415"/>
    <w:rsid w:val="0082749D"/>
    <w:rsid w:val="00830896"/>
    <w:rsid w:val="00830C5A"/>
    <w:rsid w:val="00831425"/>
    <w:rsid w:val="00832F78"/>
    <w:rsid w:val="0083333D"/>
    <w:rsid w:val="0083348C"/>
    <w:rsid w:val="008336F2"/>
    <w:rsid w:val="008340CB"/>
    <w:rsid w:val="008348C9"/>
    <w:rsid w:val="00835442"/>
    <w:rsid w:val="00835A6D"/>
    <w:rsid w:val="00835D6E"/>
    <w:rsid w:val="00835E7C"/>
    <w:rsid w:val="00836F55"/>
    <w:rsid w:val="008370B5"/>
    <w:rsid w:val="008377DC"/>
    <w:rsid w:val="00837D74"/>
    <w:rsid w:val="00837DDA"/>
    <w:rsid w:val="0084019F"/>
    <w:rsid w:val="008418D9"/>
    <w:rsid w:val="0084198C"/>
    <w:rsid w:val="00841C17"/>
    <w:rsid w:val="00841F9D"/>
    <w:rsid w:val="00842068"/>
    <w:rsid w:val="00842291"/>
    <w:rsid w:val="00842AD6"/>
    <w:rsid w:val="00842DEB"/>
    <w:rsid w:val="0084338D"/>
    <w:rsid w:val="008433C1"/>
    <w:rsid w:val="008441C1"/>
    <w:rsid w:val="00844594"/>
    <w:rsid w:val="00844B35"/>
    <w:rsid w:val="008451F1"/>
    <w:rsid w:val="008456FE"/>
    <w:rsid w:val="00845888"/>
    <w:rsid w:val="00845F38"/>
    <w:rsid w:val="00846DA1"/>
    <w:rsid w:val="008472EF"/>
    <w:rsid w:val="008507B0"/>
    <w:rsid w:val="00850E45"/>
    <w:rsid w:val="0085200A"/>
    <w:rsid w:val="0085231F"/>
    <w:rsid w:val="00853664"/>
    <w:rsid w:val="008538A9"/>
    <w:rsid w:val="00853984"/>
    <w:rsid w:val="008559A6"/>
    <w:rsid w:val="00855E06"/>
    <w:rsid w:val="00856B66"/>
    <w:rsid w:val="00856F18"/>
    <w:rsid w:val="008604C4"/>
    <w:rsid w:val="00860F6B"/>
    <w:rsid w:val="008610D1"/>
    <w:rsid w:val="0086137E"/>
    <w:rsid w:val="00861B93"/>
    <w:rsid w:val="00861E92"/>
    <w:rsid w:val="00862920"/>
    <w:rsid w:val="00862A8B"/>
    <w:rsid w:val="00862D32"/>
    <w:rsid w:val="008636DA"/>
    <w:rsid w:val="008638EB"/>
    <w:rsid w:val="00863AB8"/>
    <w:rsid w:val="0086434F"/>
    <w:rsid w:val="008646F5"/>
    <w:rsid w:val="008653EB"/>
    <w:rsid w:val="00866A85"/>
    <w:rsid w:val="00866B6B"/>
    <w:rsid w:val="00867FCF"/>
    <w:rsid w:val="008713F5"/>
    <w:rsid w:val="008718F4"/>
    <w:rsid w:val="008720E5"/>
    <w:rsid w:val="0087211F"/>
    <w:rsid w:val="00872361"/>
    <w:rsid w:val="0087250B"/>
    <w:rsid w:val="008725B1"/>
    <w:rsid w:val="008730AD"/>
    <w:rsid w:val="00873A06"/>
    <w:rsid w:val="0087457D"/>
    <w:rsid w:val="0087457E"/>
    <w:rsid w:val="0087494D"/>
    <w:rsid w:val="00874972"/>
    <w:rsid w:val="00874E3F"/>
    <w:rsid w:val="00874E4A"/>
    <w:rsid w:val="00875F71"/>
    <w:rsid w:val="0087620F"/>
    <w:rsid w:val="00876F0F"/>
    <w:rsid w:val="008774D5"/>
    <w:rsid w:val="008779D2"/>
    <w:rsid w:val="00877BA7"/>
    <w:rsid w:val="00880B0D"/>
    <w:rsid w:val="00880B15"/>
    <w:rsid w:val="008818BB"/>
    <w:rsid w:val="008821FA"/>
    <w:rsid w:val="0088281F"/>
    <w:rsid w:val="00882989"/>
    <w:rsid w:val="00883260"/>
    <w:rsid w:val="0088364E"/>
    <w:rsid w:val="008839E1"/>
    <w:rsid w:val="00884D48"/>
    <w:rsid w:val="00885252"/>
    <w:rsid w:val="00885CD9"/>
    <w:rsid w:val="00885EFF"/>
    <w:rsid w:val="00886144"/>
    <w:rsid w:val="00886376"/>
    <w:rsid w:val="00886513"/>
    <w:rsid w:val="00887041"/>
    <w:rsid w:val="00887431"/>
    <w:rsid w:val="00887C01"/>
    <w:rsid w:val="00890026"/>
    <w:rsid w:val="008902BA"/>
    <w:rsid w:val="008911CD"/>
    <w:rsid w:val="00891368"/>
    <w:rsid w:val="00891DDC"/>
    <w:rsid w:val="00892518"/>
    <w:rsid w:val="00892DF1"/>
    <w:rsid w:val="008944D6"/>
    <w:rsid w:val="0089473D"/>
    <w:rsid w:val="00894877"/>
    <w:rsid w:val="00894CBF"/>
    <w:rsid w:val="00895626"/>
    <w:rsid w:val="00895D09"/>
    <w:rsid w:val="008963CD"/>
    <w:rsid w:val="00896AA2"/>
    <w:rsid w:val="00896AA6"/>
    <w:rsid w:val="0089724A"/>
    <w:rsid w:val="00897C0D"/>
    <w:rsid w:val="00897E34"/>
    <w:rsid w:val="008A1289"/>
    <w:rsid w:val="008A14CD"/>
    <w:rsid w:val="008A1CE3"/>
    <w:rsid w:val="008A207B"/>
    <w:rsid w:val="008A20FE"/>
    <w:rsid w:val="008A26EB"/>
    <w:rsid w:val="008A2D5F"/>
    <w:rsid w:val="008A2EFD"/>
    <w:rsid w:val="008A322D"/>
    <w:rsid w:val="008A3DE9"/>
    <w:rsid w:val="008A4C56"/>
    <w:rsid w:val="008A5932"/>
    <w:rsid w:val="008A6FE7"/>
    <w:rsid w:val="008A71F8"/>
    <w:rsid w:val="008A7451"/>
    <w:rsid w:val="008A7B0B"/>
    <w:rsid w:val="008A7DFA"/>
    <w:rsid w:val="008B01E7"/>
    <w:rsid w:val="008B04A6"/>
    <w:rsid w:val="008B05D1"/>
    <w:rsid w:val="008B0B50"/>
    <w:rsid w:val="008B191E"/>
    <w:rsid w:val="008B1963"/>
    <w:rsid w:val="008B1A14"/>
    <w:rsid w:val="008B289F"/>
    <w:rsid w:val="008B28D0"/>
    <w:rsid w:val="008B2F83"/>
    <w:rsid w:val="008B30F0"/>
    <w:rsid w:val="008B35BF"/>
    <w:rsid w:val="008B3620"/>
    <w:rsid w:val="008B391A"/>
    <w:rsid w:val="008B46B5"/>
    <w:rsid w:val="008B46C0"/>
    <w:rsid w:val="008B71B2"/>
    <w:rsid w:val="008B7638"/>
    <w:rsid w:val="008B7702"/>
    <w:rsid w:val="008B7F70"/>
    <w:rsid w:val="008C004E"/>
    <w:rsid w:val="008C004F"/>
    <w:rsid w:val="008C011A"/>
    <w:rsid w:val="008C1084"/>
    <w:rsid w:val="008C1114"/>
    <w:rsid w:val="008C22E8"/>
    <w:rsid w:val="008C260D"/>
    <w:rsid w:val="008C26F2"/>
    <w:rsid w:val="008C3226"/>
    <w:rsid w:val="008C3A44"/>
    <w:rsid w:val="008C3CDA"/>
    <w:rsid w:val="008C4009"/>
    <w:rsid w:val="008C40B8"/>
    <w:rsid w:val="008C42B0"/>
    <w:rsid w:val="008C49A0"/>
    <w:rsid w:val="008C531D"/>
    <w:rsid w:val="008C5C85"/>
    <w:rsid w:val="008C66A4"/>
    <w:rsid w:val="008C67DF"/>
    <w:rsid w:val="008C7C04"/>
    <w:rsid w:val="008D09BD"/>
    <w:rsid w:val="008D1139"/>
    <w:rsid w:val="008D1546"/>
    <w:rsid w:val="008D20D2"/>
    <w:rsid w:val="008D22EB"/>
    <w:rsid w:val="008D26E7"/>
    <w:rsid w:val="008D2874"/>
    <w:rsid w:val="008D3263"/>
    <w:rsid w:val="008D3511"/>
    <w:rsid w:val="008D3F21"/>
    <w:rsid w:val="008D4977"/>
    <w:rsid w:val="008D55D6"/>
    <w:rsid w:val="008D61B8"/>
    <w:rsid w:val="008D7A34"/>
    <w:rsid w:val="008D7F91"/>
    <w:rsid w:val="008E0437"/>
    <w:rsid w:val="008E0890"/>
    <w:rsid w:val="008E0F24"/>
    <w:rsid w:val="008E0F4F"/>
    <w:rsid w:val="008E13A3"/>
    <w:rsid w:val="008E154E"/>
    <w:rsid w:val="008E211B"/>
    <w:rsid w:val="008E2133"/>
    <w:rsid w:val="008E23CE"/>
    <w:rsid w:val="008E262B"/>
    <w:rsid w:val="008E3875"/>
    <w:rsid w:val="008E38DB"/>
    <w:rsid w:val="008E3A08"/>
    <w:rsid w:val="008E4ADE"/>
    <w:rsid w:val="008E4B9F"/>
    <w:rsid w:val="008E57B9"/>
    <w:rsid w:val="008E58A3"/>
    <w:rsid w:val="008E59AA"/>
    <w:rsid w:val="008E5B88"/>
    <w:rsid w:val="008E5C0D"/>
    <w:rsid w:val="008E671D"/>
    <w:rsid w:val="008E6D90"/>
    <w:rsid w:val="008E6E6B"/>
    <w:rsid w:val="008E7324"/>
    <w:rsid w:val="008E7462"/>
    <w:rsid w:val="008F191A"/>
    <w:rsid w:val="008F25EE"/>
    <w:rsid w:val="008F2873"/>
    <w:rsid w:val="008F2A9E"/>
    <w:rsid w:val="008F51CC"/>
    <w:rsid w:val="008F542C"/>
    <w:rsid w:val="008F5D24"/>
    <w:rsid w:val="008F615E"/>
    <w:rsid w:val="008F6B79"/>
    <w:rsid w:val="008F6F8B"/>
    <w:rsid w:val="008F7836"/>
    <w:rsid w:val="008F7A3B"/>
    <w:rsid w:val="008F7F29"/>
    <w:rsid w:val="00900275"/>
    <w:rsid w:val="00900D81"/>
    <w:rsid w:val="00900EB3"/>
    <w:rsid w:val="00901BD4"/>
    <w:rsid w:val="00901E5D"/>
    <w:rsid w:val="00901F1B"/>
    <w:rsid w:val="009024D6"/>
    <w:rsid w:val="009029ED"/>
    <w:rsid w:val="00902A15"/>
    <w:rsid w:val="00903101"/>
    <w:rsid w:val="00903E70"/>
    <w:rsid w:val="0090428E"/>
    <w:rsid w:val="00904B38"/>
    <w:rsid w:val="009056DA"/>
    <w:rsid w:val="009061C9"/>
    <w:rsid w:val="0090660C"/>
    <w:rsid w:val="009071BE"/>
    <w:rsid w:val="009104CA"/>
    <w:rsid w:val="00911D1B"/>
    <w:rsid w:val="00912204"/>
    <w:rsid w:val="009124E4"/>
    <w:rsid w:val="0091256C"/>
    <w:rsid w:val="00912B80"/>
    <w:rsid w:val="009145C5"/>
    <w:rsid w:val="00916878"/>
    <w:rsid w:val="00916B77"/>
    <w:rsid w:val="00916F11"/>
    <w:rsid w:val="00917441"/>
    <w:rsid w:val="00917F45"/>
    <w:rsid w:val="00920A0B"/>
    <w:rsid w:val="00921BCD"/>
    <w:rsid w:val="0092216B"/>
    <w:rsid w:val="00922B2A"/>
    <w:rsid w:val="00922D9E"/>
    <w:rsid w:val="00923161"/>
    <w:rsid w:val="00923B26"/>
    <w:rsid w:val="00925719"/>
    <w:rsid w:val="00925B96"/>
    <w:rsid w:val="00925DA0"/>
    <w:rsid w:val="009278B8"/>
    <w:rsid w:val="00930068"/>
    <w:rsid w:val="009306EC"/>
    <w:rsid w:val="009306F4"/>
    <w:rsid w:val="0093179C"/>
    <w:rsid w:val="00931B01"/>
    <w:rsid w:val="009323E9"/>
    <w:rsid w:val="00932A89"/>
    <w:rsid w:val="00932ABE"/>
    <w:rsid w:val="00933245"/>
    <w:rsid w:val="009334FA"/>
    <w:rsid w:val="00933CD7"/>
    <w:rsid w:val="00933FDE"/>
    <w:rsid w:val="0093499D"/>
    <w:rsid w:val="0093531F"/>
    <w:rsid w:val="0093623D"/>
    <w:rsid w:val="009366E3"/>
    <w:rsid w:val="00936903"/>
    <w:rsid w:val="00936C9C"/>
    <w:rsid w:val="009400C6"/>
    <w:rsid w:val="00940214"/>
    <w:rsid w:val="00941344"/>
    <w:rsid w:val="0094178F"/>
    <w:rsid w:val="0094341C"/>
    <w:rsid w:val="00943507"/>
    <w:rsid w:val="009436C9"/>
    <w:rsid w:val="00944558"/>
    <w:rsid w:val="00944EF1"/>
    <w:rsid w:val="00945265"/>
    <w:rsid w:val="009453DA"/>
    <w:rsid w:val="00945B4F"/>
    <w:rsid w:val="009466F9"/>
    <w:rsid w:val="00946DD7"/>
    <w:rsid w:val="00947B28"/>
    <w:rsid w:val="00947E45"/>
    <w:rsid w:val="009506F2"/>
    <w:rsid w:val="00950932"/>
    <w:rsid w:val="00950987"/>
    <w:rsid w:val="00950996"/>
    <w:rsid w:val="00950CF4"/>
    <w:rsid w:val="009510E6"/>
    <w:rsid w:val="0095118D"/>
    <w:rsid w:val="00951ADA"/>
    <w:rsid w:val="00951DEA"/>
    <w:rsid w:val="009524E0"/>
    <w:rsid w:val="0095295A"/>
    <w:rsid w:val="009532E2"/>
    <w:rsid w:val="00953D08"/>
    <w:rsid w:val="00954CED"/>
    <w:rsid w:val="00954E1D"/>
    <w:rsid w:val="009551A4"/>
    <w:rsid w:val="0095587B"/>
    <w:rsid w:val="009559B5"/>
    <w:rsid w:val="00955B04"/>
    <w:rsid w:val="00956D0D"/>
    <w:rsid w:val="00957151"/>
    <w:rsid w:val="00957B4E"/>
    <w:rsid w:val="00957C73"/>
    <w:rsid w:val="009600A8"/>
    <w:rsid w:val="00960311"/>
    <w:rsid w:val="00960BFD"/>
    <w:rsid w:val="00960D48"/>
    <w:rsid w:val="00960EC0"/>
    <w:rsid w:val="00960EE1"/>
    <w:rsid w:val="00960F85"/>
    <w:rsid w:val="00961217"/>
    <w:rsid w:val="00961350"/>
    <w:rsid w:val="00961B03"/>
    <w:rsid w:val="00962628"/>
    <w:rsid w:val="009627F6"/>
    <w:rsid w:val="00962CBF"/>
    <w:rsid w:val="00962E2C"/>
    <w:rsid w:val="009632FA"/>
    <w:rsid w:val="009635EE"/>
    <w:rsid w:val="009636D1"/>
    <w:rsid w:val="0096449C"/>
    <w:rsid w:val="0096453B"/>
    <w:rsid w:val="00965BCD"/>
    <w:rsid w:val="00966A52"/>
    <w:rsid w:val="0096716F"/>
    <w:rsid w:val="0096729C"/>
    <w:rsid w:val="009677E1"/>
    <w:rsid w:val="00970E64"/>
    <w:rsid w:val="0097174B"/>
    <w:rsid w:val="00972A9D"/>
    <w:rsid w:val="00972BBA"/>
    <w:rsid w:val="009733F2"/>
    <w:rsid w:val="00973B90"/>
    <w:rsid w:val="00973FA0"/>
    <w:rsid w:val="009746DE"/>
    <w:rsid w:val="00974F48"/>
    <w:rsid w:val="00975D73"/>
    <w:rsid w:val="009761F4"/>
    <w:rsid w:val="00976E5A"/>
    <w:rsid w:val="009778C7"/>
    <w:rsid w:val="00977E33"/>
    <w:rsid w:val="0098000C"/>
    <w:rsid w:val="00980895"/>
    <w:rsid w:val="0098129D"/>
    <w:rsid w:val="00981B1A"/>
    <w:rsid w:val="00981BF5"/>
    <w:rsid w:val="00981F56"/>
    <w:rsid w:val="00982D15"/>
    <w:rsid w:val="009837B7"/>
    <w:rsid w:val="00984127"/>
    <w:rsid w:val="009857E1"/>
    <w:rsid w:val="0098605C"/>
    <w:rsid w:val="00987AED"/>
    <w:rsid w:val="00987F97"/>
    <w:rsid w:val="00990373"/>
    <w:rsid w:val="00990D0B"/>
    <w:rsid w:val="00990D82"/>
    <w:rsid w:val="009912DD"/>
    <w:rsid w:val="00991448"/>
    <w:rsid w:val="00991B1A"/>
    <w:rsid w:val="00991D23"/>
    <w:rsid w:val="009920EF"/>
    <w:rsid w:val="00992270"/>
    <w:rsid w:val="00992937"/>
    <w:rsid w:val="00992CAD"/>
    <w:rsid w:val="00992D85"/>
    <w:rsid w:val="00993135"/>
    <w:rsid w:val="00993260"/>
    <w:rsid w:val="009932E0"/>
    <w:rsid w:val="0099403B"/>
    <w:rsid w:val="00995050"/>
    <w:rsid w:val="0099521F"/>
    <w:rsid w:val="00995BBB"/>
    <w:rsid w:val="00996701"/>
    <w:rsid w:val="00996B8F"/>
    <w:rsid w:val="009970A3"/>
    <w:rsid w:val="00997205"/>
    <w:rsid w:val="00997B48"/>
    <w:rsid w:val="00997DBE"/>
    <w:rsid w:val="00997EBB"/>
    <w:rsid w:val="009A0D12"/>
    <w:rsid w:val="009A10C0"/>
    <w:rsid w:val="009A1CEA"/>
    <w:rsid w:val="009A3282"/>
    <w:rsid w:val="009A3E15"/>
    <w:rsid w:val="009A542C"/>
    <w:rsid w:val="009A6969"/>
    <w:rsid w:val="009A74D8"/>
    <w:rsid w:val="009B04F0"/>
    <w:rsid w:val="009B0A79"/>
    <w:rsid w:val="009B0E22"/>
    <w:rsid w:val="009B131E"/>
    <w:rsid w:val="009B19C3"/>
    <w:rsid w:val="009B2087"/>
    <w:rsid w:val="009B29E8"/>
    <w:rsid w:val="009B2A8B"/>
    <w:rsid w:val="009B308E"/>
    <w:rsid w:val="009B3320"/>
    <w:rsid w:val="009B3884"/>
    <w:rsid w:val="009B3B8F"/>
    <w:rsid w:val="009B41D2"/>
    <w:rsid w:val="009B4435"/>
    <w:rsid w:val="009B45A9"/>
    <w:rsid w:val="009B4FFF"/>
    <w:rsid w:val="009B59BD"/>
    <w:rsid w:val="009B687B"/>
    <w:rsid w:val="009B741F"/>
    <w:rsid w:val="009C0085"/>
    <w:rsid w:val="009C020A"/>
    <w:rsid w:val="009C05D4"/>
    <w:rsid w:val="009C0DBC"/>
    <w:rsid w:val="009C11E0"/>
    <w:rsid w:val="009C139B"/>
    <w:rsid w:val="009C1B17"/>
    <w:rsid w:val="009C2192"/>
    <w:rsid w:val="009C329D"/>
    <w:rsid w:val="009C4568"/>
    <w:rsid w:val="009C56E6"/>
    <w:rsid w:val="009C5A12"/>
    <w:rsid w:val="009C5B86"/>
    <w:rsid w:val="009C65C6"/>
    <w:rsid w:val="009C6604"/>
    <w:rsid w:val="009C713B"/>
    <w:rsid w:val="009C76A8"/>
    <w:rsid w:val="009C7CA9"/>
    <w:rsid w:val="009D1641"/>
    <w:rsid w:val="009D21BB"/>
    <w:rsid w:val="009D2851"/>
    <w:rsid w:val="009D31A2"/>
    <w:rsid w:val="009D3C38"/>
    <w:rsid w:val="009D3E30"/>
    <w:rsid w:val="009D3EA9"/>
    <w:rsid w:val="009D4138"/>
    <w:rsid w:val="009D41A6"/>
    <w:rsid w:val="009D41DA"/>
    <w:rsid w:val="009D450F"/>
    <w:rsid w:val="009D463C"/>
    <w:rsid w:val="009D4700"/>
    <w:rsid w:val="009D4FD9"/>
    <w:rsid w:val="009D542A"/>
    <w:rsid w:val="009D5776"/>
    <w:rsid w:val="009D58CA"/>
    <w:rsid w:val="009D6270"/>
    <w:rsid w:val="009D63A9"/>
    <w:rsid w:val="009D6B81"/>
    <w:rsid w:val="009D6FE4"/>
    <w:rsid w:val="009E02FE"/>
    <w:rsid w:val="009E1DC4"/>
    <w:rsid w:val="009E25D7"/>
    <w:rsid w:val="009E3059"/>
    <w:rsid w:val="009E3CD6"/>
    <w:rsid w:val="009E42BA"/>
    <w:rsid w:val="009E4C79"/>
    <w:rsid w:val="009E564F"/>
    <w:rsid w:val="009E5843"/>
    <w:rsid w:val="009E5DE7"/>
    <w:rsid w:val="009E6021"/>
    <w:rsid w:val="009E68EE"/>
    <w:rsid w:val="009E6B7A"/>
    <w:rsid w:val="009E6DED"/>
    <w:rsid w:val="009E702D"/>
    <w:rsid w:val="009F0244"/>
    <w:rsid w:val="009F06F8"/>
    <w:rsid w:val="009F1358"/>
    <w:rsid w:val="009F27CF"/>
    <w:rsid w:val="009F39BA"/>
    <w:rsid w:val="009F3EDC"/>
    <w:rsid w:val="009F4D17"/>
    <w:rsid w:val="009F4F5A"/>
    <w:rsid w:val="009F5105"/>
    <w:rsid w:val="009F5CD4"/>
    <w:rsid w:val="009F6E84"/>
    <w:rsid w:val="009F7BA7"/>
    <w:rsid w:val="00A001B2"/>
    <w:rsid w:val="00A00C76"/>
    <w:rsid w:val="00A010E2"/>
    <w:rsid w:val="00A02779"/>
    <w:rsid w:val="00A031E5"/>
    <w:rsid w:val="00A0330D"/>
    <w:rsid w:val="00A036A7"/>
    <w:rsid w:val="00A044AA"/>
    <w:rsid w:val="00A04609"/>
    <w:rsid w:val="00A04946"/>
    <w:rsid w:val="00A05858"/>
    <w:rsid w:val="00A06093"/>
    <w:rsid w:val="00A0650A"/>
    <w:rsid w:val="00A0722C"/>
    <w:rsid w:val="00A078B4"/>
    <w:rsid w:val="00A10390"/>
    <w:rsid w:val="00A108F3"/>
    <w:rsid w:val="00A10A01"/>
    <w:rsid w:val="00A116FB"/>
    <w:rsid w:val="00A11DB1"/>
    <w:rsid w:val="00A125FC"/>
    <w:rsid w:val="00A126E9"/>
    <w:rsid w:val="00A12F30"/>
    <w:rsid w:val="00A13046"/>
    <w:rsid w:val="00A13342"/>
    <w:rsid w:val="00A133D0"/>
    <w:rsid w:val="00A135A7"/>
    <w:rsid w:val="00A13601"/>
    <w:rsid w:val="00A13819"/>
    <w:rsid w:val="00A13957"/>
    <w:rsid w:val="00A13D80"/>
    <w:rsid w:val="00A14A06"/>
    <w:rsid w:val="00A14F56"/>
    <w:rsid w:val="00A1534F"/>
    <w:rsid w:val="00A15D6E"/>
    <w:rsid w:val="00A160E0"/>
    <w:rsid w:val="00A168B4"/>
    <w:rsid w:val="00A178FB"/>
    <w:rsid w:val="00A208A0"/>
    <w:rsid w:val="00A20DF8"/>
    <w:rsid w:val="00A2167A"/>
    <w:rsid w:val="00A21F6A"/>
    <w:rsid w:val="00A21F86"/>
    <w:rsid w:val="00A23265"/>
    <w:rsid w:val="00A232A0"/>
    <w:rsid w:val="00A2341F"/>
    <w:rsid w:val="00A23B81"/>
    <w:rsid w:val="00A255E3"/>
    <w:rsid w:val="00A257EB"/>
    <w:rsid w:val="00A25829"/>
    <w:rsid w:val="00A259F7"/>
    <w:rsid w:val="00A25B94"/>
    <w:rsid w:val="00A264E2"/>
    <w:rsid w:val="00A26BB0"/>
    <w:rsid w:val="00A26DF8"/>
    <w:rsid w:val="00A270F4"/>
    <w:rsid w:val="00A27413"/>
    <w:rsid w:val="00A27C9C"/>
    <w:rsid w:val="00A3059B"/>
    <w:rsid w:val="00A310F6"/>
    <w:rsid w:val="00A3141D"/>
    <w:rsid w:val="00A32706"/>
    <w:rsid w:val="00A34693"/>
    <w:rsid w:val="00A34831"/>
    <w:rsid w:val="00A3485F"/>
    <w:rsid w:val="00A351F4"/>
    <w:rsid w:val="00A3596E"/>
    <w:rsid w:val="00A3604F"/>
    <w:rsid w:val="00A362BB"/>
    <w:rsid w:val="00A3664E"/>
    <w:rsid w:val="00A36CA7"/>
    <w:rsid w:val="00A37C9A"/>
    <w:rsid w:val="00A40068"/>
    <w:rsid w:val="00A40E56"/>
    <w:rsid w:val="00A41959"/>
    <w:rsid w:val="00A42174"/>
    <w:rsid w:val="00A42D4B"/>
    <w:rsid w:val="00A43C32"/>
    <w:rsid w:val="00A43F38"/>
    <w:rsid w:val="00A447A0"/>
    <w:rsid w:val="00A44F90"/>
    <w:rsid w:val="00A456EC"/>
    <w:rsid w:val="00A45837"/>
    <w:rsid w:val="00A46A5D"/>
    <w:rsid w:val="00A473DC"/>
    <w:rsid w:val="00A50C0C"/>
    <w:rsid w:val="00A50E8C"/>
    <w:rsid w:val="00A5190F"/>
    <w:rsid w:val="00A519F5"/>
    <w:rsid w:val="00A528A6"/>
    <w:rsid w:val="00A529C0"/>
    <w:rsid w:val="00A53AA4"/>
    <w:rsid w:val="00A54823"/>
    <w:rsid w:val="00A5499C"/>
    <w:rsid w:val="00A54E0E"/>
    <w:rsid w:val="00A559A0"/>
    <w:rsid w:val="00A55BA4"/>
    <w:rsid w:val="00A55BC0"/>
    <w:rsid w:val="00A5672F"/>
    <w:rsid w:val="00A56BB1"/>
    <w:rsid w:val="00A602BE"/>
    <w:rsid w:val="00A621B1"/>
    <w:rsid w:val="00A6222D"/>
    <w:rsid w:val="00A62DA1"/>
    <w:rsid w:val="00A632BD"/>
    <w:rsid w:val="00A63556"/>
    <w:rsid w:val="00A63AA7"/>
    <w:rsid w:val="00A6434F"/>
    <w:rsid w:val="00A64807"/>
    <w:rsid w:val="00A64E48"/>
    <w:rsid w:val="00A64FC6"/>
    <w:rsid w:val="00A65D87"/>
    <w:rsid w:val="00A65E79"/>
    <w:rsid w:val="00A67194"/>
    <w:rsid w:val="00A67366"/>
    <w:rsid w:val="00A674C0"/>
    <w:rsid w:val="00A67AE5"/>
    <w:rsid w:val="00A67B07"/>
    <w:rsid w:val="00A67CBF"/>
    <w:rsid w:val="00A70232"/>
    <w:rsid w:val="00A70F44"/>
    <w:rsid w:val="00A713F0"/>
    <w:rsid w:val="00A7153C"/>
    <w:rsid w:val="00A72C8B"/>
    <w:rsid w:val="00A72E74"/>
    <w:rsid w:val="00A733A2"/>
    <w:rsid w:val="00A73608"/>
    <w:rsid w:val="00A73FAF"/>
    <w:rsid w:val="00A748F5"/>
    <w:rsid w:val="00A74A38"/>
    <w:rsid w:val="00A7517F"/>
    <w:rsid w:val="00A75248"/>
    <w:rsid w:val="00A75485"/>
    <w:rsid w:val="00A75524"/>
    <w:rsid w:val="00A75578"/>
    <w:rsid w:val="00A75C0A"/>
    <w:rsid w:val="00A75F45"/>
    <w:rsid w:val="00A763D6"/>
    <w:rsid w:val="00A76EC1"/>
    <w:rsid w:val="00A774D7"/>
    <w:rsid w:val="00A775C8"/>
    <w:rsid w:val="00A80DF8"/>
    <w:rsid w:val="00A81288"/>
    <w:rsid w:val="00A812BC"/>
    <w:rsid w:val="00A81690"/>
    <w:rsid w:val="00A82164"/>
    <w:rsid w:val="00A8272C"/>
    <w:rsid w:val="00A82E29"/>
    <w:rsid w:val="00A83B9F"/>
    <w:rsid w:val="00A853D8"/>
    <w:rsid w:val="00A85D74"/>
    <w:rsid w:val="00A86619"/>
    <w:rsid w:val="00A8697D"/>
    <w:rsid w:val="00A87028"/>
    <w:rsid w:val="00A8723F"/>
    <w:rsid w:val="00A87673"/>
    <w:rsid w:val="00A87A59"/>
    <w:rsid w:val="00A87B37"/>
    <w:rsid w:val="00A91136"/>
    <w:rsid w:val="00A918B1"/>
    <w:rsid w:val="00A9206B"/>
    <w:rsid w:val="00A934FB"/>
    <w:rsid w:val="00A94105"/>
    <w:rsid w:val="00A958C9"/>
    <w:rsid w:val="00A95AAE"/>
    <w:rsid w:val="00A96033"/>
    <w:rsid w:val="00A96147"/>
    <w:rsid w:val="00A96A24"/>
    <w:rsid w:val="00A96AF0"/>
    <w:rsid w:val="00A96BB8"/>
    <w:rsid w:val="00A96CD8"/>
    <w:rsid w:val="00AA0065"/>
    <w:rsid w:val="00AA0338"/>
    <w:rsid w:val="00AA05F7"/>
    <w:rsid w:val="00AA0C43"/>
    <w:rsid w:val="00AA1C05"/>
    <w:rsid w:val="00AA208C"/>
    <w:rsid w:val="00AA3482"/>
    <w:rsid w:val="00AA38FF"/>
    <w:rsid w:val="00AA4088"/>
    <w:rsid w:val="00AA43BD"/>
    <w:rsid w:val="00AA4542"/>
    <w:rsid w:val="00AA524F"/>
    <w:rsid w:val="00AA5342"/>
    <w:rsid w:val="00AA5831"/>
    <w:rsid w:val="00AA5CE4"/>
    <w:rsid w:val="00AA6CB5"/>
    <w:rsid w:val="00AA7298"/>
    <w:rsid w:val="00AA749C"/>
    <w:rsid w:val="00AA7597"/>
    <w:rsid w:val="00AB0CF1"/>
    <w:rsid w:val="00AB121D"/>
    <w:rsid w:val="00AB1698"/>
    <w:rsid w:val="00AB1A71"/>
    <w:rsid w:val="00AB1FAD"/>
    <w:rsid w:val="00AB2B29"/>
    <w:rsid w:val="00AB2F1C"/>
    <w:rsid w:val="00AB40B3"/>
    <w:rsid w:val="00AB4380"/>
    <w:rsid w:val="00AB462B"/>
    <w:rsid w:val="00AB4CEB"/>
    <w:rsid w:val="00AB5859"/>
    <w:rsid w:val="00AB63E5"/>
    <w:rsid w:val="00AB6C2D"/>
    <w:rsid w:val="00AB6CAD"/>
    <w:rsid w:val="00AB6F94"/>
    <w:rsid w:val="00AB6FAB"/>
    <w:rsid w:val="00AB7724"/>
    <w:rsid w:val="00AC081E"/>
    <w:rsid w:val="00AC08CD"/>
    <w:rsid w:val="00AC09AC"/>
    <w:rsid w:val="00AC0F34"/>
    <w:rsid w:val="00AC1393"/>
    <w:rsid w:val="00AC1A48"/>
    <w:rsid w:val="00AC25BA"/>
    <w:rsid w:val="00AC35C1"/>
    <w:rsid w:val="00AC3944"/>
    <w:rsid w:val="00AC431D"/>
    <w:rsid w:val="00AC4838"/>
    <w:rsid w:val="00AC521B"/>
    <w:rsid w:val="00AC5AEB"/>
    <w:rsid w:val="00AC5D94"/>
    <w:rsid w:val="00AC6F4F"/>
    <w:rsid w:val="00AD05B7"/>
    <w:rsid w:val="00AD068C"/>
    <w:rsid w:val="00AD08F4"/>
    <w:rsid w:val="00AD31F7"/>
    <w:rsid w:val="00AD3A1E"/>
    <w:rsid w:val="00AD3DEB"/>
    <w:rsid w:val="00AD405F"/>
    <w:rsid w:val="00AD54E1"/>
    <w:rsid w:val="00AD580B"/>
    <w:rsid w:val="00AD6013"/>
    <w:rsid w:val="00AD6028"/>
    <w:rsid w:val="00AD6CF8"/>
    <w:rsid w:val="00AD7064"/>
    <w:rsid w:val="00AD7371"/>
    <w:rsid w:val="00AD756F"/>
    <w:rsid w:val="00AD7757"/>
    <w:rsid w:val="00AD7A52"/>
    <w:rsid w:val="00AD7F56"/>
    <w:rsid w:val="00AE166B"/>
    <w:rsid w:val="00AE1972"/>
    <w:rsid w:val="00AE1FB6"/>
    <w:rsid w:val="00AE200E"/>
    <w:rsid w:val="00AE31C3"/>
    <w:rsid w:val="00AE33EF"/>
    <w:rsid w:val="00AE3682"/>
    <w:rsid w:val="00AE3883"/>
    <w:rsid w:val="00AE3CA6"/>
    <w:rsid w:val="00AE490C"/>
    <w:rsid w:val="00AE4DB8"/>
    <w:rsid w:val="00AE52B6"/>
    <w:rsid w:val="00AE57EA"/>
    <w:rsid w:val="00AE6E6B"/>
    <w:rsid w:val="00AE7302"/>
    <w:rsid w:val="00AE74D3"/>
    <w:rsid w:val="00AF0FD3"/>
    <w:rsid w:val="00AF168B"/>
    <w:rsid w:val="00AF2831"/>
    <w:rsid w:val="00AF2BF6"/>
    <w:rsid w:val="00AF33C6"/>
    <w:rsid w:val="00AF3AC0"/>
    <w:rsid w:val="00AF44F0"/>
    <w:rsid w:val="00AF5353"/>
    <w:rsid w:val="00AF6297"/>
    <w:rsid w:val="00AF63AC"/>
    <w:rsid w:val="00AF7436"/>
    <w:rsid w:val="00AF7D65"/>
    <w:rsid w:val="00B01D3F"/>
    <w:rsid w:val="00B026D5"/>
    <w:rsid w:val="00B0275E"/>
    <w:rsid w:val="00B02A72"/>
    <w:rsid w:val="00B0385A"/>
    <w:rsid w:val="00B03937"/>
    <w:rsid w:val="00B047AD"/>
    <w:rsid w:val="00B0530C"/>
    <w:rsid w:val="00B05589"/>
    <w:rsid w:val="00B057A9"/>
    <w:rsid w:val="00B059B1"/>
    <w:rsid w:val="00B064F0"/>
    <w:rsid w:val="00B0685A"/>
    <w:rsid w:val="00B07E37"/>
    <w:rsid w:val="00B10B44"/>
    <w:rsid w:val="00B11B49"/>
    <w:rsid w:val="00B11D43"/>
    <w:rsid w:val="00B12972"/>
    <w:rsid w:val="00B143ED"/>
    <w:rsid w:val="00B14D9D"/>
    <w:rsid w:val="00B1516E"/>
    <w:rsid w:val="00B16052"/>
    <w:rsid w:val="00B161A5"/>
    <w:rsid w:val="00B16CC6"/>
    <w:rsid w:val="00B17957"/>
    <w:rsid w:val="00B17A38"/>
    <w:rsid w:val="00B205C7"/>
    <w:rsid w:val="00B20CDB"/>
    <w:rsid w:val="00B20E9C"/>
    <w:rsid w:val="00B21B7A"/>
    <w:rsid w:val="00B233C5"/>
    <w:rsid w:val="00B23DB6"/>
    <w:rsid w:val="00B24170"/>
    <w:rsid w:val="00B2435B"/>
    <w:rsid w:val="00B24F81"/>
    <w:rsid w:val="00B25F82"/>
    <w:rsid w:val="00B261F3"/>
    <w:rsid w:val="00B264D9"/>
    <w:rsid w:val="00B268C9"/>
    <w:rsid w:val="00B26E6C"/>
    <w:rsid w:val="00B276A5"/>
    <w:rsid w:val="00B27999"/>
    <w:rsid w:val="00B30029"/>
    <w:rsid w:val="00B30248"/>
    <w:rsid w:val="00B306BD"/>
    <w:rsid w:val="00B30ADF"/>
    <w:rsid w:val="00B3102F"/>
    <w:rsid w:val="00B31B5A"/>
    <w:rsid w:val="00B32E8B"/>
    <w:rsid w:val="00B337D6"/>
    <w:rsid w:val="00B33EEF"/>
    <w:rsid w:val="00B34C3F"/>
    <w:rsid w:val="00B35036"/>
    <w:rsid w:val="00B3586F"/>
    <w:rsid w:val="00B371E4"/>
    <w:rsid w:val="00B401C0"/>
    <w:rsid w:val="00B401D2"/>
    <w:rsid w:val="00B4056E"/>
    <w:rsid w:val="00B416F4"/>
    <w:rsid w:val="00B422BB"/>
    <w:rsid w:val="00B427AE"/>
    <w:rsid w:val="00B42F18"/>
    <w:rsid w:val="00B43570"/>
    <w:rsid w:val="00B436BF"/>
    <w:rsid w:val="00B43814"/>
    <w:rsid w:val="00B43CDF"/>
    <w:rsid w:val="00B444CE"/>
    <w:rsid w:val="00B449A6"/>
    <w:rsid w:val="00B44F4C"/>
    <w:rsid w:val="00B44F51"/>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EEA"/>
    <w:rsid w:val="00B54673"/>
    <w:rsid w:val="00B554D9"/>
    <w:rsid w:val="00B55942"/>
    <w:rsid w:val="00B571AF"/>
    <w:rsid w:val="00B574B4"/>
    <w:rsid w:val="00B5773C"/>
    <w:rsid w:val="00B579AB"/>
    <w:rsid w:val="00B57A2B"/>
    <w:rsid w:val="00B60077"/>
    <w:rsid w:val="00B61690"/>
    <w:rsid w:val="00B62CAE"/>
    <w:rsid w:val="00B6458A"/>
    <w:rsid w:val="00B6460D"/>
    <w:rsid w:val="00B657AB"/>
    <w:rsid w:val="00B66250"/>
    <w:rsid w:val="00B66654"/>
    <w:rsid w:val="00B66812"/>
    <w:rsid w:val="00B66AED"/>
    <w:rsid w:val="00B66B6E"/>
    <w:rsid w:val="00B66CCA"/>
    <w:rsid w:val="00B70473"/>
    <w:rsid w:val="00B71752"/>
    <w:rsid w:val="00B71FC5"/>
    <w:rsid w:val="00B7266F"/>
    <w:rsid w:val="00B726F3"/>
    <w:rsid w:val="00B72A7F"/>
    <w:rsid w:val="00B72D5B"/>
    <w:rsid w:val="00B73914"/>
    <w:rsid w:val="00B73C4A"/>
    <w:rsid w:val="00B7534F"/>
    <w:rsid w:val="00B75828"/>
    <w:rsid w:val="00B75A3A"/>
    <w:rsid w:val="00B75B80"/>
    <w:rsid w:val="00B75D37"/>
    <w:rsid w:val="00B7641E"/>
    <w:rsid w:val="00B76792"/>
    <w:rsid w:val="00B7698A"/>
    <w:rsid w:val="00B76E15"/>
    <w:rsid w:val="00B76FC9"/>
    <w:rsid w:val="00B7702F"/>
    <w:rsid w:val="00B77968"/>
    <w:rsid w:val="00B77F51"/>
    <w:rsid w:val="00B80AF6"/>
    <w:rsid w:val="00B81A58"/>
    <w:rsid w:val="00B829DF"/>
    <w:rsid w:val="00B83352"/>
    <w:rsid w:val="00B847F7"/>
    <w:rsid w:val="00B8498F"/>
    <w:rsid w:val="00B84D1B"/>
    <w:rsid w:val="00B84D93"/>
    <w:rsid w:val="00B850C9"/>
    <w:rsid w:val="00B851F7"/>
    <w:rsid w:val="00B857A9"/>
    <w:rsid w:val="00B86598"/>
    <w:rsid w:val="00B866FB"/>
    <w:rsid w:val="00B86BB5"/>
    <w:rsid w:val="00B86E1D"/>
    <w:rsid w:val="00B86F2C"/>
    <w:rsid w:val="00B87A26"/>
    <w:rsid w:val="00B87B55"/>
    <w:rsid w:val="00B87B71"/>
    <w:rsid w:val="00B87B74"/>
    <w:rsid w:val="00B87CE4"/>
    <w:rsid w:val="00B9026A"/>
    <w:rsid w:val="00B917DB"/>
    <w:rsid w:val="00B91C96"/>
    <w:rsid w:val="00B92C5E"/>
    <w:rsid w:val="00B92F19"/>
    <w:rsid w:val="00B93296"/>
    <w:rsid w:val="00B936D8"/>
    <w:rsid w:val="00B9392E"/>
    <w:rsid w:val="00B93C22"/>
    <w:rsid w:val="00B9491C"/>
    <w:rsid w:val="00B94B04"/>
    <w:rsid w:val="00B952F3"/>
    <w:rsid w:val="00B956C9"/>
    <w:rsid w:val="00B95865"/>
    <w:rsid w:val="00B964D2"/>
    <w:rsid w:val="00B96584"/>
    <w:rsid w:val="00B96712"/>
    <w:rsid w:val="00B96C14"/>
    <w:rsid w:val="00B97090"/>
    <w:rsid w:val="00B9775B"/>
    <w:rsid w:val="00B978E3"/>
    <w:rsid w:val="00B97B15"/>
    <w:rsid w:val="00BA0601"/>
    <w:rsid w:val="00BA0A0B"/>
    <w:rsid w:val="00BA0BCA"/>
    <w:rsid w:val="00BA109C"/>
    <w:rsid w:val="00BA1120"/>
    <w:rsid w:val="00BA1770"/>
    <w:rsid w:val="00BA28A8"/>
    <w:rsid w:val="00BA2D9F"/>
    <w:rsid w:val="00BA2FA6"/>
    <w:rsid w:val="00BA3021"/>
    <w:rsid w:val="00BA3463"/>
    <w:rsid w:val="00BA4133"/>
    <w:rsid w:val="00BA436C"/>
    <w:rsid w:val="00BA51A0"/>
    <w:rsid w:val="00BA541A"/>
    <w:rsid w:val="00BA5451"/>
    <w:rsid w:val="00BA6039"/>
    <w:rsid w:val="00BA6383"/>
    <w:rsid w:val="00BA7A8D"/>
    <w:rsid w:val="00BA7B55"/>
    <w:rsid w:val="00BB0501"/>
    <w:rsid w:val="00BB05DB"/>
    <w:rsid w:val="00BB0661"/>
    <w:rsid w:val="00BB0732"/>
    <w:rsid w:val="00BB0E7C"/>
    <w:rsid w:val="00BB0FE3"/>
    <w:rsid w:val="00BB13BF"/>
    <w:rsid w:val="00BB187F"/>
    <w:rsid w:val="00BB1CA1"/>
    <w:rsid w:val="00BB25C8"/>
    <w:rsid w:val="00BB2D99"/>
    <w:rsid w:val="00BB3745"/>
    <w:rsid w:val="00BB3982"/>
    <w:rsid w:val="00BB3C45"/>
    <w:rsid w:val="00BB3D09"/>
    <w:rsid w:val="00BB4894"/>
    <w:rsid w:val="00BB4D7E"/>
    <w:rsid w:val="00BB70AD"/>
    <w:rsid w:val="00BB70BB"/>
    <w:rsid w:val="00BC0243"/>
    <w:rsid w:val="00BC1013"/>
    <w:rsid w:val="00BC1DE6"/>
    <w:rsid w:val="00BC28DC"/>
    <w:rsid w:val="00BC3995"/>
    <w:rsid w:val="00BC3C26"/>
    <w:rsid w:val="00BC3F6F"/>
    <w:rsid w:val="00BC425D"/>
    <w:rsid w:val="00BC53FD"/>
    <w:rsid w:val="00BC578A"/>
    <w:rsid w:val="00BC6E3E"/>
    <w:rsid w:val="00BC7716"/>
    <w:rsid w:val="00BC7CCF"/>
    <w:rsid w:val="00BD0408"/>
    <w:rsid w:val="00BD0754"/>
    <w:rsid w:val="00BD240F"/>
    <w:rsid w:val="00BD2F65"/>
    <w:rsid w:val="00BD3309"/>
    <w:rsid w:val="00BD33EC"/>
    <w:rsid w:val="00BD3E62"/>
    <w:rsid w:val="00BD44E8"/>
    <w:rsid w:val="00BD4783"/>
    <w:rsid w:val="00BD4AA8"/>
    <w:rsid w:val="00BD5107"/>
    <w:rsid w:val="00BD524D"/>
    <w:rsid w:val="00BD569C"/>
    <w:rsid w:val="00BD5DDF"/>
    <w:rsid w:val="00BD5E2C"/>
    <w:rsid w:val="00BD5F5F"/>
    <w:rsid w:val="00BD6A61"/>
    <w:rsid w:val="00BD6A9F"/>
    <w:rsid w:val="00BD6DA8"/>
    <w:rsid w:val="00BD7072"/>
    <w:rsid w:val="00BD710C"/>
    <w:rsid w:val="00BE0A3C"/>
    <w:rsid w:val="00BE153A"/>
    <w:rsid w:val="00BE1853"/>
    <w:rsid w:val="00BE293B"/>
    <w:rsid w:val="00BE2A11"/>
    <w:rsid w:val="00BE2EE3"/>
    <w:rsid w:val="00BE2F44"/>
    <w:rsid w:val="00BE2FDE"/>
    <w:rsid w:val="00BE317F"/>
    <w:rsid w:val="00BE36A7"/>
    <w:rsid w:val="00BE39A5"/>
    <w:rsid w:val="00BE4BFD"/>
    <w:rsid w:val="00BE5DB7"/>
    <w:rsid w:val="00BE5F60"/>
    <w:rsid w:val="00BE621D"/>
    <w:rsid w:val="00BE63F9"/>
    <w:rsid w:val="00BE6474"/>
    <w:rsid w:val="00BE6BB6"/>
    <w:rsid w:val="00BE6D51"/>
    <w:rsid w:val="00BE6DE0"/>
    <w:rsid w:val="00BE75B8"/>
    <w:rsid w:val="00BE7BA8"/>
    <w:rsid w:val="00BE7EE8"/>
    <w:rsid w:val="00BE7F4E"/>
    <w:rsid w:val="00BF035C"/>
    <w:rsid w:val="00BF03B1"/>
    <w:rsid w:val="00BF198C"/>
    <w:rsid w:val="00BF1AE7"/>
    <w:rsid w:val="00BF1C09"/>
    <w:rsid w:val="00BF1CD5"/>
    <w:rsid w:val="00BF32B4"/>
    <w:rsid w:val="00BF4506"/>
    <w:rsid w:val="00BF4B70"/>
    <w:rsid w:val="00BF5355"/>
    <w:rsid w:val="00BF6932"/>
    <w:rsid w:val="00BF6E84"/>
    <w:rsid w:val="00BF751F"/>
    <w:rsid w:val="00C01977"/>
    <w:rsid w:val="00C01AFB"/>
    <w:rsid w:val="00C01E92"/>
    <w:rsid w:val="00C020D8"/>
    <w:rsid w:val="00C02199"/>
    <w:rsid w:val="00C02F1C"/>
    <w:rsid w:val="00C02FA1"/>
    <w:rsid w:val="00C030BC"/>
    <w:rsid w:val="00C03330"/>
    <w:rsid w:val="00C03CF7"/>
    <w:rsid w:val="00C0434F"/>
    <w:rsid w:val="00C07AB4"/>
    <w:rsid w:val="00C07B86"/>
    <w:rsid w:val="00C1000E"/>
    <w:rsid w:val="00C10872"/>
    <w:rsid w:val="00C10C50"/>
    <w:rsid w:val="00C11A04"/>
    <w:rsid w:val="00C120D2"/>
    <w:rsid w:val="00C126C2"/>
    <w:rsid w:val="00C12D9B"/>
    <w:rsid w:val="00C13125"/>
    <w:rsid w:val="00C1354A"/>
    <w:rsid w:val="00C157F6"/>
    <w:rsid w:val="00C158A1"/>
    <w:rsid w:val="00C15992"/>
    <w:rsid w:val="00C15E32"/>
    <w:rsid w:val="00C160AA"/>
    <w:rsid w:val="00C16542"/>
    <w:rsid w:val="00C16559"/>
    <w:rsid w:val="00C170A1"/>
    <w:rsid w:val="00C170F8"/>
    <w:rsid w:val="00C17753"/>
    <w:rsid w:val="00C17E7B"/>
    <w:rsid w:val="00C20386"/>
    <w:rsid w:val="00C206CF"/>
    <w:rsid w:val="00C20FBA"/>
    <w:rsid w:val="00C2111D"/>
    <w:rsid w:val="00C21BEC"/>
    <w:rsid w:val="00C2206D"/>
    <w:rsid w:val="00C227A7"/>
    <w:rsid w:val="00C229EF"/>
    <w:rsid w:val="00C23104"/>
    <w:rsid w:val="00C23737"/>
    <w:rsid w:val="00C239BE"/>
    <w:rsid w:val="00C24DC0"/>
    <w:rsid w:val="00C259E3"/>
    <w:rsid w:val="00C25C2E"/>
    <w:rsid w:val="00C263BD"/>
    <w:rsid w:val="00C26C02"/>
    <w:rsid w:val="00C27490"/>
    <w:rsid w:val="00C27598"/>
    <w:rsid w:val="00C30CAE"/>
    <w:rsid w:val="00C30D4F"/>
    <w:rsid w:val="00C3118C"/>
    <w:rsid w:val="00C315C4"/>
    <w:rsid w:val="00C329BF"/>
    <w:rsid w:val="00C32DA6"/>
    <w:rsid w:val="00C331EA"/>
    <w:rsid w:val="00C338A7"/>
    <w:rsid w:val="00C341A2"/>
    <w:rsid w:val="00C344F0"/>
    <w:rsid w:val="00C35A14"/>
    <w:rsid w:val="00C35AF8"/>
    <w:rsid w:val="00C35B04"/>
    <w:rsid w:val="00C367C5"/>
    <w:rsid w:val="00C36967"/>
    <w:rsid w:val="00C369B3"/>
    <w:rsid w:val="00C36B46"/>
    <w:rsid w:val="00C36E3C"/>
    <w:rsid w:val="00C37AAC"/>
    <w:rsid w:val="00C4041B"/>
    <w:rsid w:val="00C40B5C"/>
    <w:rsid w:val="00C40F14"/>
    <w:rsid w:val="00C4108A"/>
    <w:rsid w:val="00C416B4"/>
    <w:rsid w:val="00C41827"/>
    <w:rsid w:val="00C41FAA"/>
    <w:rsid w:val="00C423C0"/>
    <w:rsid w:val="00C42EBB"/>
    <w:rsid w:val="00C42FC8"/>
    <w:rsid w:val="00C43184"/>
    <w:rsid w:val="00C43968"/>
    <w:rsid w:val="00C43ACB"/>
    <w:rsid w:val="00C443E5"/>
    <w:rsid w:val="00C444C4"/>
    <w:rsid w:val="00C455DB"/>
    <w:rsid w:val="00C46110"/>
    <w:rsid w:val="00C4640A"/>
    <w:rsid w:val="00C46E00"/>
    <w:rsid w:val="00C4710F"/>
    <w:rsid w:val="00C506C0"/>
    <w:rsid w:val="00C50791"/>
    <w:rsid w:val="00C50C1B"/>
    <w:rsid w:val="00C51169"/>
    <w:rsid w:val="00C51C79"/>
    <w:rsid w:val="00C5241C"/>
    <w:rsid w:val="00C528B5"/>
    <w:rsid w:val="00C52971"/>
    <w:rsid w:val="00C53319"/>
    <w:rsid w:val="00C536FA"/>
    <w:rsid w:val="00C5373E"/>
    <w:rsid w:val="00C54790"/>
    <w:rsid w:val="00C55058"/>
    <w:rsid w:val="00C565B0"/>
    <w:rsid w:val="00C56A7D"/>
    <w:rsid w:val="00C56DC4"/>
    <w:rsid w:val="00C572EA"/>
    <w:rsid w:val="00C57C2C"/>
    <w:rsid w:val="00C60064"/>
    <w:rsid w:val="00C607EB"/>
    <w:rsid w:val="00C614C1"/>
    <w:rsid w:val="00C6178C"/>
    <w:rsid w:val="00C628BF"/>
    <w:rsid w:val="00C63334"/>
    <w:rsid w:val="00C634F3"/>
    <w:rsid w:val="00C63565"/>
    <w:rsid w:val="00C63DE5"/>
    <w:rsid w:val="00C63F87"/>
    <w:rsid w:val="00C643E1"/>
    <w:rsid w:val="00C650C7"/>
    <w:rsid w:val="00C65420"/>
    <w:rsid w:val="00C65C4B"/>
    <w:rsid w:val="00C66262"/>
    <w:rsid w:val="00C667FC"/>
    <w:rsid w:val="00C70A70"/>
    <w:rsid w:val="00C70C88"/>
    <w:rsid w:val="00C70F81"/>
    <w:rsid w:val="00C71034"/>
    <w:rsid w:val="00C71E5B"/>
    <w:rsid w:val="00C724C3"/>
    <w:rsid w:val="00C72687"/>
    <w:rsid w:val="00C72FAC"/>
    <w:rsid w:val="00C74268"/>
    <w:rsid w:val="00C744ED"/>
    <w:rsid w:val="00C74581"/>
    <w:rsid w:val="00C7535F"/>
    <w:rsid w:val="00C75826"/>
    <w:rsid w:val="00C75CE5"/>
    <w:rsid w:val="00C76ACA"/>
    <w:rsid w:val="00C76F7F"/>
    <w:rsid w:val="00C80307"/>
    <w:rsid w:val="00C8089C"/>
    <w:rsid w:val="00C81C24"/>
    <w:rsid w:val="00C82234"/>
    <w:rsid w:val="00C825D2"/>
    <w:rsid w:val="00C8272A"/>
    <w:rsid w:val="00C82FB9"/>
    <w:rsid w:val="00C83DFB"/>
    <w:rsid w:val="00C84110"/>
    <w:rsid w:val="00C8498D"/>
    <w:rsid w:val="00C8517F"/>
    <w:rsid w:val="00C86401"/>
    <w:rsid w:val="00C86C87"/>
    <w:rsid w:val="00C870AC"/>
    <w:rsid w:val="00C8750E"/>
    <w:rsid w:val="00C9018E"/>
    <w:rsid w:val="00C9040C"/>
    <w:rsid w:val="00C90C2D"/>
    <w:rsid w:val="00C90CF6"/>
    <w:rsid w:val="00C90F71"/>
    <w:rsid w:val="00C9145D"/>
    <w:rsid w:val="00C92A39"/>
    <w:rsid w:val="00C92FBD"/>
    <w:rsid w:val="00C934B6"/>
    <w:rsid w:val="00C939E6"/>
    <w:rsid w:val="00C953F1"/>
    <w:rsid w:val="00C9569A"/>
    <w:rsid w:val="00C96006"/>
    <w:rsid w:val="00C9604C"/>
    <w:rsid w:val="00C96F90"/>
    <w:rsid w:val="00C97B5D"/>
    <w:rsid w:val="00CA003C"/>
    <w:rsid w:val="00CA07B7"/>
    <w:rsid w:val="00CA0A43"/>
    <w:rsid w:val="00CA0BD5"/>
    <w:rsid w:val="00CA1027"/>
    <w:rsid w:val="00CA1090"/>
    <w:rsid w:val="00CA10EB"/>
    <w:rsid w:val="00CA111B"/>
    <w:rsid w:val="00CA167B"/>
    <w:rsid w:val="00CA200C"/>
    <w:rsid w:val="00CA247B"/>
    <w:rsid w:val="00CA320D"/>
    <w:rsid w:val="00CA3601"/>
    <w:rsid w:val="00CA3675"/>
    <w:rsid w:val="00CA370F"/>
    <w:rsid w:val="00CA3AE9"/>
    <w:rsid w:val="00CA4E00"/>
    <w:rsid w:val="00CA5F7D"/>
    <w:rsid w:val="00CA68A9"/>
    <w:rsid w:val="00CA6933"/>
    <w:rsid w:val="00CA7830"/>
    <w:rsid w:val="00CA7968"/>
    <w:rsid w:val="00CB0139"/>
    <w:rsid w:val="00CB0A0B"/>
    <w:rsid w:val="00CB10C4"/>
    <w:rsid w:val="00CB1428"/>
    <w:rsid w:val="00CB1939"/>
    <w:rsid w:val="00CB1986"/>
    <w:rsid w:val="00CB1A55"/>
    <w:rsid w:val="00CB1F7A"/>
    <w:rsid w:val="00CB2F95"/>
    <w:rsid w:val="00CB3483"/>
    <w:rsid w:val="00CB5071"/>
    <w:rsid w:val="00CB58AA"/>
    <w:rsid w:val="00CB58F2"/>
    <w:rsid w:val="00CB5C8D"/>
    <w:rsid w:val="00CB5EE7"/>
    <w:rsid w:val="00CB6487"/>
    <w:rsid w:val="00CB7348"/>
    <w:rsid w:val="00CB7AD7"/>
    <w:rsid w:val="00CC05C9"/>
    <w:rsid w:val="00CC18C5"/>
    <w:rsid w:val="00CC1A8A"/>
    <w:rsid w:val="00CC1D61"/>
    <w:rsid w:val="00CC1E90"/>
    <w:rsid w:val="00CC1F78"/>
    <w:rsid w:val="00CC25EA"/>
    <w:rsid w:val="00CC2824"/>
    <w:rsid w:val="00CC2DD4"/>
    <w:rsid w:val="00CC4809"/>
    <w:rsid w:val="00CC4B64"/>
    <w:rsid w:val="00CC50AF"/>
    <w:rsid w:val="00CC5BED"/>
    <w:rsid w:val="00CC5C3D"/>
    <w:rsid w:val="00CC65AB"/>
    <w:rsid w:val="00CC672D"/>
    <w:rsid w:val="00CC6D03"/>
    <w:rsid w:val="00CD1735"/>
    <w:rsid w:val="00CD2845"/>
    <w:rsid w:val="00CD2EE3"/>
    <w:rsid w:val="00CD33B5"/>
    <w:rsid w:val="00CD3582"/>
    <w:rsid w:val="00CD3945"/>
    <w:rsid w:val="00CD43F0"/>
    <w:rsid w:val="00CD492D"/>
    <w:rsid w:val="00CD4D9C"/>
    <w:rsid w:val="00CD5073"/>
    <w:rsid w:val="00CD544F"/>
    <w:rsid w:val="00CD5734"/>
    <w:rsid w:val="00CD5A04"/>
    <w:rsid w:val="00CD5DF1"/>
    <w:rsid w:val="00CD6290"/>
    <w:rsid w:val="00CD7579"/>
    <w:rsid w:val="00CE1494"/>
    <w:rsid w:val="00CE1B1D"/>
    <w:rsid w:val="00CE1C65"/>
    <w:rsid w:val="00CE1FD2"/>
    <w:rsid w:val="00CE238D"/>
    <w:rsid w:val="00CE32A7"/>
    <w:rsid w:val="00CE3661"/>
    <w:rsid w:val="00CE44FA"/>
    <w:rsid w:val="00CE4553"/>
    <w:rsid w:val="00CE47D1"/>
    <w:rsid w:val="00CE4D5C"/>
    <w:rsid w:val="00CE581D"/>
    <w:rsid w:val="00CE5AC0"/>
    <w:rsid w:val="00CE5FED"/>
    <w:rsid w:val="00CE657A"/>
    <w:rsid w:val="00CE65C7"/>
    <w:rsid w:val="00CE6956"/>
    <w:rsid w:val="00CE7410"/>
    <w:rsid w:val="00CF1280"/>
    <w:rsid w:val="00CF2EDB"/>
    <w:rsid w:val="00CF5071"/>
    <w:rsid w:val="00CF5233"/>
    <w:rsid w:val="00CF590B"/>
    <w:rsid w:val="00CF5CB7"/>
    <w:rsid w:val="00CF62A4"/>
    <w:rsid w:val="00CF68E0"/>
    <w:rsid w:val="00CF7130"/>
    <w:rsid w:val="00CF73E2"/>
    <w:rsid w:val="00D00234"/>
    <w:rsid w:val="00D002EB"/>
    <w:rsid w:val="00D01D42"/>
    <w:rsid w:val="00D0200B"/>
    <w:rsid w:val="00D020D4"/>
    <w:rsid w:val="00D02106"/>
    <w:rsid w:val="00D02146"/>
    <w:rsid w:val="00D0241F"/>
    <w:rsid w:val="00D025CC"/>
    <w:rsid w:val="00D02F3D"/>
    <w:rsid w:val="00D02FCF"/>
    <w:rsid w:val="00D0307E"/>
    <w:rsid w:val="00D0335A"/>
    <w:rsid w:val="00D0350F"/>
    <w:rsid w:val="00D0391E"/>
    <w:rsid w:val="00D03C7C"/>
    <w:rsid w:val="00D03E64"/>
    <w:rsid w:val="00D0458C"/>
    <w:rsid w:val="00D04603"/>
    <w:rsid w:val="00D04858"/>
    <w:rsid w:val="00D04ABD"/>
    <w:rsid w:val="00D058D0"/>
    <w:rsid w:val="00D062D6"/>
    <w:rsid w:val="00D06B57"/>
    <w:rsid w:val="00D06B96"/>
    <w:rsid w:val="00D06EAF"/>
    <w:rsid w:val="00D104FE"/>
    <w:rsid w:val="00D10D80"/>
    <w:rsid w:val="00D10ED5"/>
    <w:rsid w:val="00D113E8"/>
    <w:rsid w:val="00D11AF9"/>
    <w:rsid w:val="00D123E6"/>
    <w:rsid w:val="00D12ED1"/>
    <w:rsid w:val="00D157E0"/>
    <w:rsid w:val="00D1601B"/>
    <w:rsid w:val="00D166EB"/>
    <w:rsid w:val="00D171F1"/>
    <w:rsid w:val="00D1786E"/>
    <w:rsid w:val="00D17905"/>
    <w:rsid w:val="00D2030A"/>
    <w:rsid w:val="00D20829"/>
    <w:rsid w:val="00D20A0E"/>
    <w:rsid w:val="00D21370"/>
    <w:rsid w:val="00D2168F"/>
    <w:rsid w:val="00D21A02"/>
    <w:rsid w:val="00D22388"/>
    <w:rsid w:val="00D22900"/>
    <w:rsid w:val="00D22C87"/>
    <w:rsid w:val="00D24126"/>
    <w:rsid w:val="00D241B7"/>
    <w:rsid w:val="00D24A42"/>
    <w:rsid w:val="00D24AC5"/>
    <w:rsid w:val="00D24CC4"/>
    <w:rsid w:val="00D251AB"/>
    <w:rsid w:val="00D2524C"/>
    <w:rsid w:val="00D2589E"/>
    <w:rsid w:val="00D25CF1"/>
    <w:rsid w:val="00D25E67"/>
    <w:rsid w:val="00D260B1"/>
    <w:rsid w:val="00D26E96"/>
    <w:rsid w:val="00D272A5"/>
    <w:rsid w:val="00D27BD4"/>
    <w:rsid w:val="00D30ABB"/>
    <w:rsid w:val="00D30D37"/>
    <w:rsid w:val="00D315FC"/>
    <w:rsid w:val="00D31887"/>
    <w:rsid w:val="00D320A5"/>
    <w:rsid w:val="00D3262E"/>
    <w:rsid w:val="00D32969"/>
    <w:rsid w:val="00D32AB7"/>
    <w:rsid w:val="00D331F8"/>
    <w:rsid w:val="00D33B5F"/>
    <w:rsid w:val="00D3410A"/>
    <w:rsid w:val="00D34350"/>
    <w:rsid w:val="00D357F7"/>
    <w:rsid w:val="00D3595A"/>
    <w:rsid w:val="00D35A52"/>
    <w:rsid w:val="00D3630B"/>
    <w:rsid w:val="00D367C8"/>
    <w:rsid w:val="00D36C04"/>
    <w:rsid w:val="00D3763A"/>
    <w:rsid w:val="00D41099"/>
    <w:rsid w:val="00D411DB"/>
    <w:rsid w:val="00D41EE0"/>
    <w:rsid w:val="00D43175"/>
    <w:rsid w:val="00D438A8"/>
    <w:rsid w:val="00D45349"/>
    <w:rsid w:val="00D4536B"/>
    <w:rsid w:val="00D45B01"/>
    <w:rsid w:val="00D45E00"/>
    <w:rsid w:val="00D4618C"/>
    <w:rsid w:val="00D47DE5"/>
    <w:rsid w:val="00D5021B"/>
    <w:rsid w:val="00D503DF"/>
    <w:rsid w:val="00D509A8"/>
    <w:rsid w:val="00D51836"/>
    <w:rsid w:val="00D51B07"/>
    <w:rsid w:val="00D53894"/>
    <w:rsid w:val="00D53EB1"/>
    <w:rsid w:val="00D54040"/>
    <w:rsid w:val="00D540A3"/>
    <w:rsid w:val="00D54274"/>
    <w:rsid w:val="00D5466A"/>
    <w:rsid w:val="00D54722"/>
    <w:rsid w:val="00D553EE"/>
    <w:rsid w:val="00D561FD"/>
    <w:rsid w:val="00D5676A"/>
    <w:rsid w:val="00D605FA"/>
    <w:rsid w:val="00D6086D"/>
    <w:rsid w:val="00D60A3B"/>
    <w:rsid w:val="00D60B20"/>
    <w:rsid w:val="00D61CF0"/>
    <w:rsid w:val="00D625DE"/>
    <w:rsid w:val="00D6353B"/>
    <w:rsid w:val="00D63FC9"/>
    <w:rsid w:val="00D643C3"/>
    <w:rsid w:val="00D645FC"/>
    <w:rsid w:val="00D64E74"/>
    <w:rsid w:val="00D6534E"/>
    <w:rsid w:val="00D65A68"/>
    <w:rsid w:val="00D65BA6"/>
    <w:rsid w:val="00D662FA"/>
    <w:rsid w:val="00D66C0B"/>
    <w:rsid w:val="00D677FC"/>
    <w:rsid w:val="00D7029D"/>
    <w:rsid w:val="00D7033F"/>
    <w:rsid w:val="00D70BC3"/>
    <w:rsid w:val="00D71256"/>
    <w:rsid w:val="00D72B41"/>
    <w:rsid w:val="00D72F51"/>
    <w:rsid w:val="00D732B1"/>
    <w:rsid w:val="00D73650"/>
    <w:rsid w:val="00D7377B"/>
    <w:rsid w:val="00D73805"/>
    <w:rsid w:val="00D73ABD"/>
    <w:rsid w:val="00D751F6"/>
    <w:rsid w:val="00D755F3"/>
    <w:rsid w:val="00D7603E"/>
    <w:rsid w:val="00D766CB"/>
    <w:rsid w:val="00D76BAA"/>
    <w:rsid w:val="00D76CAD"/>
    <w:rsid w:val="00D77136"/>
    <w:rsid w:val="00D776B2"/>
    <w:rsid w:val="00D77AA9"/>
    <w:rsid w:val="00D77E76"/>
    <w:rsid w:val="00D80D60"/>
    <w:rsid w:val="00D80F42"/>
    <w:rsid w:val="00D81509"/>
    <w:rsid w:val="00D81B32"/>
    <w:rsid w:val="00D81E1D"/>
    <w:rsid w:val="00D82866"/>
    <w:rsid w:val="00D828BD"/>
    <w:rsid w:val="00D828C8"/>
    <w:rsid w:val="00D83210"/>
    <w:rsid w:val="00D8324C"/>
    <w:rsid w:val="00D83879"/>
    <w:rsid w:val="00D846AD"/>
    <w:rsid w:val="00D86742"/>
    <w:rsid w:val="00D86879"/>
    <w:rsid w:val="00D900A0"/>
    <w:rsid w:val="00D90B68"/>
    <w:rsid w:val="00D9123E"/>
    <w:rsid w:val="00D914CB"/>
    <w:rsid w:val="00D91652"/>
    <w:rsid w:val="00D917BE"/>
    <w:rsid w:val="00D92073"/>
    <w:rsid w:val="00D9257E"/>
    <w:rsid w:val="00D92D1B"/>
    <w:rsid w:val="00D930C4"/>
    <w:rsid w:val="00D9320C"/>
    <w:rsid w:val="00D932BA"/>
    <w:rsid w:val="00D94C3C"/>
    <w:rsid w:val="00D954B4"/>
    <w:rsid w:val="00D956E6"/>
    <w:rsid w:val="00D956F1"/>
    <w:rsid w:val="00D95859"/>
    <w:rsid w:val="00D95AD8"/>
    <w:rsid w:val="00D95C1C"/>
    <w:rsid w:val="00D95DC2"/>
    <w:rsid w:val="00D96258"/>
    <w:rsid w:val="00D96450"/>
    <w:rsid w:val="00D96DEA"/>
    <w:rsid w:val="00D97782"/>
    <w:rsid w:val="00DA0B8C"/>
    <w:rsid w:val="00DA0ED5"/>
    <w:rsid w:val="00DA0FA6"/>
    <w:rsid w:val="00DA1081"/>
    <w:rsid w:val="00DA18C2"/>
    <w:rsid w:val="00DA2335"/>
    <w:rsid w:val="00DA2A3B"/>
    <w:rsid w:val="00DA4141"/>
    <w:rsid w:val="00DA4179"/>
    <w:rsid w:val="00DA4F62"/>
    <w:rsid w:val="00DA5B5E"/>
    <w:rsid w:val="00DA5BC7"/>
    <w:rsid w:val="00DA62BD"/>
    <w:rsid w:val="00DA6D59"/>
    <w:rsid w:val="00DA783B"/>
    <w:rsid w:val="00DA79A1"/>
    <w:rsid w:val="00DA7BA7"/>
    <w:rsid w:val="00DB00E2"/>
    <w:rsid w:val="00DB01FA"/>
    <w:rsid w:val="00DB0693"/>
    <w:rsid w:val="00DB15F9"/>
    <w:rsid w:val="00DB1AC2"/>
    <w:rsid w:val="00DB1D92"/>
    <w:rsid w:val="00DB38CA"/>
    <w:rsid w:val="00DB4582"/>
    <w:rsid w:val="00DB4891"/>
    <w:rsid w:val="00DB662A"/>
    <w:rsid w:val="00DB66A6"/>
    <w:rsid w:val="00DB768D"/>
    <w:rsid w:val="00DB785F"/>
    <w:rsid w:val="00DC0062"/>
    <w:rsid w:val="00DC01C2"/>
    <w:rsid w:val="00DC03FA"/>
    <w:rsid w:val="00DC09B5"/>
    <w:rsid w:val="00DC1C93"/>
    <w:rsid w:val="00DC2748"/>
    <w:rsid w:val="00DC2B90"/>
    <w:rsid w:val="00DC2E16"/>
    <w:rsid w:val="00DC3C36"/>
    <w:rsid w:val="00DC3E44"/>
    <w:rsid w:val="00DC4CA9"/>
    <w:rsid w:val="00DC4D77"/>
    <w:rsid w:val="00DC55A0"/>
    <w:rsid w:val="00DC56D7"/>
    <w:rsid w:val="00DC57D3"/>
    <w:rsid w:val="00DC5C78"/>
    <w:rsid w:val="00DC6381"/>
    <w:rsid w:val="00DC6485"/>
    <w:rsid w:val="00DC6851"/>
    <w:rsid w:val="00DC6A13"/>
    <w:rsid w:val="00DC6AB8"/>
    <w:rsid w:val="00DC7653"/>
    <w:rsid w:val="00DC78C5"/>
    <w:rsid w:val="00DD0067"/>
    <w:rsid w:val="00DD04B3"/>
    <w:rsid w:val="00DD0932"/>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3912"/>
    <w:rsid w:val="00DD407F"/>
    <w:rsid w:val="00DD427B"/>
    <w:rsid w:val="00DD491F"/>
    <w:rsid w:val="00DD51A8"/>
    <w:rsid w:val="00DD54A9"/>
    <w:rsid w:val="00DD5BC1"/>
    <w:rsid w:val="00DD66B4"/>
    <w:rsid w:val="00DD6797"/>
    <w:rsid w:val="00DD762B"/>
    <w:rsid w:val="00DD7B5D"/>
    <w:rsid w:val="00DE170F"/>
    <w:rsid w:val="00DE2402"/>
    <w:rsid w:val="00DE2508"/>
    <w:rsid w:val="00DE2AFC"/>
    <w:rsid w:val="00DE2B4B"/>
    <w:rsid w:val="00DE2CD4"/>
    <w:rsid w:val="00DE2EBB"/>
    <w:rsid w:val="00DE2F5B"/>
    <w:rsid w:val="00DE36F7"/>
    <w:rsid w:val="00DE3BED"/>
    <w:rsid w:val="00DE3DEC"/>
    <w:rsid w:val="00DE433B"/>
    <w:rsid w:val="00DE4388"/>
    <w:rsid w:val="00DE4853"/>
    <w:rsid w:val="00DE486E"/>
    <w:rsid w:val="00DE537F"/>
    <w:rsid w:val="00DE5D0F"/>
    <w:rsid w:val="00DE60B1"/>
    <w:rsid w:val="00DE64F1"/>
    <w:rsid w:val="00DE712F"/>
    <w:rsid w:val="00DE73F4"/>
    <w:rsid w:val="00DE7656"/>
    <w:rsid w:val="00DF071E"/>
    <w:rsid w:val="00DF0F7E"/>
    <w:rsid w:val="00DF0FCB"/>
    <w:rsid w:val="00DF0FCF"/>
    <w:rsid w:val="00DF1DE9"/>
    <w:rsid w:val="00DF25CB"/>
    <w:rsid w:val="00DF2702"/>
    <w:rsid w:val="00DF3328"/>
    <w:rsid w:val="00DF37D4"/>
    <w:rsid w:val="00DF38A0"/>
    <w:rsid w:val="00DF4284"/>
    <w:rsid w:val="00DF5D46"/>
    <w:rsid w:val="00DF65A0"/>
    <w:rsid w:val="00DF6752"/>
    <w:rsid w:val="00E00930"/>
    <w:rsid w:val="00E00AD9"/>
    <w:rsid w:val="00E0119A"/>
    <w:rsid w:val="00E018F5"/>
    <w:rsid w:val="00E01F2F"/>
    <w:rsid w:val="00E0240F"/>
    <w:rsid w:val="00E0258E"/>
    <w:rsid w:val="00E0265D"/>
    <w:rsid w:val="00E02935"/>
    <w:rsid w:val="00E03031"/>
    <w:rsid w:val="00E04568"/>
    <w:rsid w:val="00E046CC"/>
    <w:rsid w:val="00E04CE4"/>
    <w:rsid w:val="00E0507D"/>
    <w:rsid w:val="00E0674A"/>
    <w:rsid w:val="00E06976"/>
    <w:rsid w:val="00E077EE"/>
    <w:rsid w:val="00E07CD6"/>
    <w:rsid w:val="00E07FA2"/>
    <w:rsid w:val="00E103CD"/>
    <w:rsid w:val="00E11603"/>
    <w:rsid w:val="00E1167C"/>
    <w:rsid w:val="00E118BA"/>
    <w:rsid w:val="00E11BC1"/>
    <w:rsid w:val="00E122AF"/>
    <w:rsid w:val="00E124DE"/>
    <w:rsid w:val="00E127E6"/>
    <w:rsid w:val="00E1339A"/>
    <w:rsid w:val="00E134E6"/>
    <w:rsid w:val="00E13589"/>
    <w:rsid w:val="00E13890"/>
    <w:rsid w:val="00E13CEE"/>
    <w:rsid w:val="00E16D34"/>
    <w:rsid w:val="00E1736F"/>
    <w:rsid w:val="00E208A4"/>
    <w:rsid w:val="00E209AB"/>
    <w:rsid w:val="00E20C44"/>
    <w:rsid w:val="00E21188"/>
    <w:rsid w:val="00E2127C"/>
    <w:rsid w:val="00E21674"/>
    <w:rsid w:val="00E229C9"/>
    <w:rsid w:val="00E22B08"/>
    <w:rsid w:val="00E22D76"/>
    <w:rsid w:val="00E22DFE"/>
    <w:rsid w:val="00E2372F"/>
    <w:rsid w:val="00E249CC"/>
    <w:rsid w:val="00E24A35"/>
    <w:rsid w:val="00E24A7A"/>
    <w:rsid w:val="00E25512"/>
    <w:rsid w:val="00E258F8"/>
    <w:rsid w:val="00E25E75"/>
    <w:rsid w:val="00E261A2"/>
    <w:rsid w:val="00E2630A"/>
    <w:rsid w:val="00E26F5A"/>
    <w:rsid w:val="00E26FD5"/>
    <w:rsid w:val="00E27705"/>
    <w:rsid w:val="00E27BC8"/>
    <w:rsid w:val="00E27E80"/>
    <w:rsid w:val="00E309D2"/>
    <w:rsid w:val="00E30F87"/>
    <w:rsid w:val="00E319A2"/>
    <w:rsid w:val="00E31E57"/>
    <w:rsid w:val="00E3201D"/>
    <w:rsid w:val="00E33718"/>
    <w:rsid w:val="00E33ECF"/>
    <w:rsid w:val="00E34C7F"/>
    <w:rsid w:val="00E35C83"/>
    <w:rsid w:val="00E35ED3"/>
    <w:rsid w:val="00E36C21"/>
    <w:rsid w:val="00E375C7"/>
    <w:rsid w:val="00E37C61"/>
    <w:rsid w:val="00E40C3D"/>
    <w:rsid w:val="00E41903"/>
    <w:rsid w:val="00E4197D"/>
    <w:rsid w:val="00E42A21"/>
    <w:rsid w:val="00E42E06"/>
    <w:rsid w:val="00E43095"/>
    <w:rsid w:val="00E44E6A"/>
    <w:rsid w:val="00E450BA"/>
    <w:rsid w:val="00E455ED"/>
    <w:rsid w:val="00E45C3C"/>
    <w:rsid w:val="00E45CB6"/>
    <w:rsid w:val="00E460B8"/>
    <w:rsid w:val="00E46D6E"/>
    <w:rsid w:val="00E47BE8"/>
    <w:rsid w:val="00E504C2"/>
    <w:rsid w:val="00E507C3"/>
    <w:rsid w:val="00E50F30"/>
    <w:rsid w:val="00E5170D"/>
    <w:rsid w:val="00E51AB7"/>
    <w:rsid w:val="00E52D23"/>
    <w:rsid w:val="00E53710"/>
    <w:rsid w:val="00E53776"/>
    <w:rsid w:val="00E5377F"/>
    <w:rsid w:val="00E53798"/>
    <w:rsid w:val="00E53E5A"/>
    <w:rsid w:val="00E53FCD"/>
    <w:rsid w:val="00E54009"/>
    <w:rsid w:val="00E544B5"/>
    <w:rsid w:val="00E55A28"/>
    <w:rsid w:val="00E5694D"/>
    <w:rsid w:val="00E57836"/>
    <w:rsid w:val="00E57860"/>
    <w:rsid w:val="00E578D1"/>
    <w:rsid w:val="00E6026E"/>
    <w:rsid w:val="00E6123C"/>
    <w:rsid w:val="00E621DF"/>
    <w:rsid w:val="00E62D73"/>
    <w:rsid w:val="00E63B4A"/>
    <w:rsid w:val="00E6441E"/>
    <w:rsid w:val="00E65506"/>
    <w:rsid w:val="00E65C5F"/>
    <w:rsid w:val="00E65F99"/>
    <w:rsid w:val="00E66A20"/>
    <w:rsid w:val="00E66A91"/>
    <w:rsid w:val="00E67968"/>
    <w:rsid w:val="00E67A8D"/>
    <w:rsid w:val="00E67D28"/>
    <w:rsid w:val="00E67F2A"/>
    <w:rsid w:val="00E70B13"/>
    <w:rsid w:val="00E70CB9"/>
    <w:rsid w:val="00E718C9"/>
    <w:rsid w:val="00E71DE7"/>
    <w:rsid w:val="00E71F8D"/>
    <w:rsid w:val="00E7210E"/>
    <w:rsid w:val="00E72FFB"/>
    <w:rsid w:val="00E73457"/>
    <w:rsid w:val="00E73E14"/>
    <w:rsid w:val="00E74C66"/>
    <w:rsid w:val="00E75062"/>
    <w:rsid w:val="00E750A5"/>
    <w:rsid w:val="00E764C4"/>
    <w:rsid w:val="00E766E0"/>
    <w:rsid w:val="00E76816"/>
    <w:rsid w:val="00E76A84"/>
    <w:rsid w:val="00E76BBC"/>
    <w:rsid w:val="00E76DAA"/>
    <w:rsid w:val="00E772D1"/>
    <w:rsid w:val="00E806C6"/>
    <w:rsid w:val="00E80B65"/>
    <w:rsid w:val="00E8115B"/>
    <w:rsid w:val="00E81818"/>
    <w:rsid w:val="00E826A4"/>
    <w:rsid w:val="00E82961"/>
    <w:rsid w:val="00E84288"/>
    <w:rsid w:val="00E84C43"/>
    <w:rsid w:val="00E8520C"/>
    <w:rsid w:val="00E858DF"/>
    <w:rsid w:val="00E85BA5"/>
    <w:rsid w:val="00E85BCE"/>
    <w:rsid w:val="00E86061"/>
    <w:rsid w:val="00E867DC"/>
    <w:rsid w:val="00E90799"/>
    <w:rsid w:val="00E908B5"/>
    <w:rsid w:val="00E91183"/>
    <w:rsid w:val="00E91320"/>
    <w:rsid w:val="00E915A2"/>
    <w:rsid w:val="00E92084"/>
    <w:rsid w:val="00E9208F"/>
    <w:rsid w:val="00E92D90"/>
    <w:rsid w:val="00E93E10"/>
    <w:rsid w:val="00E9501B"/>
    <w:rsid w:val="00E9519C"/>
    <w:rsid w:val="00E95774"/>
    <w:rsid w:val="00E9634D"/>
    <w:rsid w:val="00E96376"/>
    <w:rsid w:val="00EA064B"/>
    <w:rsid w:val="00EA0CE5"/>
    <w:rsid w:val="00EA1575"/>
    <w:rsid w:val="00EA23AE"/>
    <w:rsid w:val="00EA269A"/>
    <w:rsid w:val="00EA292C"/>
    <w:rsid w:val="00EA2B5C"/>
    <w:rsid w:val="00EA2BF9"/>
    <w:rsid w:val="00EA2C2A"/>
    <w:rsid w:val="00EA33B0"/>
    <w:rsid w:val="00EA36D0"/>
    <w:rsid w:val="00EA3797"/>
    <w:rsid w:val="00EA3F57"/>
    <w:rsid w:val="00EA4B52"/>
    <w:rsid w:val="00EA50F4"/>
    <w:rsid w:val="00EA5355"/>
    <w:rsid w:val="00EA5C4D"/>
    <w:rsid w:val="00EA5DA6"/>
    <w:rsid w:val="00EA6624"/>
    <w:rsid w:val="00EA69C4"/>
    <w:rsid w:val="00EA6B63"/>
    <w:rsid w:val="00EA6EBA"/>
    <w:rsid w:val="00EA7550"/>
    <w:rsid w:val="00EA787E"/>
    <w:rsid w:val="00EA7996"/>
    <w:rsid w:val="00EB0BB3"/>
    <w:rsid w:val="00EB0C56"/>
    <w:rsid w:val="00EB0F2F"/>
    <w:rsid w:val="00EB1B15"/>
    <w:rsid w:val="00EB28F8"/>
    <w:rsid w:val="00EB2C6C"/>
    <w:rsid w:val="00EB2DEB"/>
    <w:rsid w:val="00EB3BEE"/>
    <w:rsid w:val="00EB5965"/>
    <w:rsid w:val="00EB5EE9"/>
    <w:rsid w:val="00EB5FB0"/>
    <w:rsid w:val="00EB704C"/>
    <w:rsid w:val="00EB7B06"/>
    <w:rsid w:val="00EB7F57"/>
    <w:rsid w:val="00EC08CC"/>
    <w:rsid w:val="00EC11DB"/>
    <w:rsid w:val="00EC20B2"/>
    <w:rsid w:val="00EC2678"/>
    <w:rsid w:val="00EC32BC"/>
    <w:rsid w:val="00EC4042"/>
    <w:rsid w:val="00EC4078"/>
    <w:rsid w:val="00EC40FF"/>
    <w:rsid w:val="00EC4360"/>
    <w:rsid w:val="00EC4452"/>
    <w:rsid w:val="00EC4F2D"/>
    <w:rsid w:val="00EC50CC"/>
    <w:rsid w:val="00EC5EF6"/>
    <w:rsid w:val="00EC67C5"/>
    <w:rsid w:val="00EC6D4E"/>
    <w:rsid w:val="00EC6E3F"/>
    <w:rsid w:val="00EC71DD"/>
    <w:rsid w:val="00EC7872"/>
    <w:rsid w:val="00EC7928"/>
    <w:rsid w:val="00ED0C84"/>
    <w:rsid w:val="00ED11C5"/>
    <w:rsid w:val="00ED1347"/>
    <w:rsid w:val="00ED1FD8"/>
    <w:rsid w:val="00ED22DB"/>
    <w:rsid w:val="00ED262C"/>
    <w:rsid w:val="00ED4511"/>
    <w:rsid w:val="00ED485B"/>
    <w:rsid w:val="00ED4AE4"/>
    <w:rsid w:val="00ED55C0"/>
    <w:rsid w:val="00ED5E45"/>
    <w:rsid w:val="00ED6AD6"/>
    <w:rsid w:val="00ED7933"/>
    <w:rsid w:val="00ED7C40"/>
    <w:rsid w:val="00EE03C0"/>
    <w:rsid w:val="00EE06EC"/>
    <w:rsid w:val="00EE0860"/>
    <w:rsid w:val="00EE0D8A"/>
    <w:rsid w:val="00EE0F97"/>
    <w:rsid w:val="00EE184A"/>
    <w:rsid w:val="00EE1B75"/>
    <w:rsid w:val="00EE1CFC"/>
    <w:rsid w:val="00EE2293"/>
    <w:rsid w:val="00EE23E4"/>
    <w:rsid w:val="00EE258E"/>
    <w:rsid w:val="00EE260E"/>
    <w:rsid w:val="00EE2990"/>
    <w:rsid w:val="00EE2CA9"/>
    <w:rsid w:val="00EE2F4C"/>
    <w:rsid w:val="00EE34E8"/>
    <w:rsid w:val="00EE684B"/>
    <w:rsid w:val="00EE6900"/>
    <w:rsid w:val="00EE6DF1"/>
    <w:rsid w:val="00EE7521"/>
    <w:rsid w:val="00EE7ACF"/>
    <w:rsid w:val="00EE7DAC"/>
    <w:rsid w:val="00EF0170"/>
    <w:rsid w:val="00EF0729"/>
    <w:rsid w:val="00EF0A7D"/>
    <w:rsid w:val="00EF0A9B"/>
    <w:rsid w:val="00EF12FF"/>
    <w:rsid w:val="00EF159A"/>
    <w:rsid w:val="00EF1A58"/>
    <w:rsid w:val="00EF1BA1"/>
    <w:rsid w:val="00EF26C2"/>
    <w:rsid w:val="00EF2DE8"/>
    <w:rsid w:val="00EF4A39"/>
    <w:rsid w:val="00EF4ABB"/>
    <w:rsid w:val="00EF4C8D"/>
    <w:rsid w:val="00EF4CC6"/>
    <w:rsid w:val="00EF5071"/>
    <w:rsid w:val="00EF62B3"/>
    <w:rsid w:val="00EF741C"/>
    <w:rsid w:val="00EF7718"/>
    <w:rsid w:val="00EF7B06"/>
    <w:rsid w:val="00EF7C32"/>
    <w:rsid w:val="00EF7ED5"/>
    <w:rsid w:val="00F00224"/>
    <w:rsid w:val="00F006E3"/>
    <w:rsid w:val="00F00891"/>
    <w:rsid w:val="00F00FAC"/>
    <w:rsid w:val="00F0177F"/>
    <w:rsid w:val="00F017C9"/>
    <w:rsid w:val="00F026CD"/>
    <w:rsid w:val="00F02FF5"/>
    <w:rsid w:val="00F0439B"/>
    <w:rsid w:val="00F04C6C"/>
    <w:rsid w:val="00F04ECD"/>
    <w:rsid w:val="00F05077"/>
    <w:rsid w:val="00F06CAF"/>
    <w:rsid w:val="00F07488"/>
    <w:rsid w:val="00F075EB"/>
    <w:rsid w:val="00F077CF"/>
    <w:rsid w:val="00F07C9F"/>
    <w:rsid w:val="00F07F00"/>
    <w:rsid w:val="00F103DE"/>
    <w:rsid w:val="00F10CC7"/>
    <w:rsid w:val="00F11198"/>
    <w:rsid w:val="00F12F5C"/>
    <w:rsid w:val="00F1306A"/>
    <w:rsid w:val="00F13B18"/>
    <w:rsid w:val="00F13DE7"/>
    <w:rsid w:val="00F14B29"/>
    <w:rsid w:val="00F14CAE"/>
    <w:rsid w:val="00F14EC2"/>
    <w:rsid w:val="00F165CA"/>
    <w:rsid w:val="00F16E81"/>
    <w:rsid w:val="00F170A2"/>
    <w:rsid w:val="00F1726C"/>
    <w:rsid w:val="00F176C2"/>
    <w:rsid w:val="00F17A16"/>
    <w:rsid w:val="00F218AE"/>
    <w:rsid w:val="00F2194B"/>
    <w:rsid w:val="00F21E9D"/>
    <w:rsid w:val="00F21F86"/>
    <w:rsid w:val="00F227E9"/>
    <w:rsid w:val="00F22866"/>
    <w:rsid w:val="00F230B0"/>
    <w:rsid w:val="00F23405"/>
    <w:rsid w:val="00F234D4"/>
    <w:rsid w:val="00F23791"/>
    <w:rsid w:val="00F24654"/>
    <w:rsid w:val="00F248E1"/>
    <w:rsid w:val="00F25022"/>
    <w:rsid w:val="00F250FB"/>
    <w:rsid w:val="00F25120"/>
    <w:rsid w:val="00F2527E"/>
    <w:rsid w:val="00F25297"/>
    <w:rsid w:val="00F252BC"/>
    <w:rsid w:val="00F268E3"/>
    <w:rsid w:val="00F27810"/>
    <w:rsid w:val="00F27877"/>
    <w:rsid w:val="00F304DD"/>
    <w:rsid w:val="00F30931"/>
    <w:rsid w:val="00F30FFA"/>
    <w:rsid w:val="00F3197C"/>
    <w:rsid w:val="00F31AF0"/>
    <w:rsid w:val="00F32BF6"/>
    <w:rsid w:val="00F33184"/>
    <w:rsid w:val="00F334F2"/>
    <w:rsid w:val="00F349BD"/>
    <w:rsid w:val="00F34DEE"/>
    <w:rsid w:val="00F34F9D"/>
    <w:rsid w:val="00F35246"/>
    <w:rsid w:val="00F355D3"/>
    <w:rsid w:val="00F35650"/>
    <w:rsid w:val="00F361C5"/>
    <w:rsid w:val="00F36787"/>
    <w:rsid w:val="00F368A6"/>
    <w:rsid w:val="00F36946"/>
    <w:rsid w:val="00F371B6"/>
    <w:rsid w:val="00F374AB"/>
    <w:rsid w:val="00F3758B"/>
    <w:rsid w:val="00F40444"/>
    <w:rsid w:val="00F40500"/>
    <w:rsid w:val="00F4094D"/>
    <w:rsid w:val="00F41622"/>
    <w:rsid w:val="00F418A6"/>
    <w:rsid w:val="00F42593"/>
    <w:rsid w:val="00F42C86"/>
    <w:rsid w:val="00F42ED9"/>
    <w:rsid w:val="00F4365D"/>
    <w:rsid w:val="00F4372C"/>
    <w:rsid w:val="00F439AA"/>
    <w:rsid w:val="00F44C0C"/>
    <w:rsid w:val="00F44E29"/>
    <w:rsid w:val="00F44E7F"/>
    <w:rsid w:val="00F45AD1"/>
    <w:rsid w:val="00F46A6D"/>
    <w:rsid w:val="00F46D41"/>
    <w:rsid w:val="00F473B7"/>
    <w:rsid w:val="00F47DC5"/>
    <w:rsid w:val="00F47ECA"/>
    <w:rsid w:val="00F5063E"/>
    <w:rsid w:val="00F50C60"/>
    <w:rsid w:val="00F513D5"/>
    <w:rsid w:val="00F5154F"/>
    <w:rsid w:val="00F51974"/>
    <w:rsid w:val="00F51F8D"/>
    <w:rsid w:val="00F5235D"/>
    <w:rsid w:val="00F5292B"/>
    <w:rsid w:val="00F52B9C"/>
    <w:rsid w:val="00F52CA7"/>
    <w:rsid w:val="00F52ED8"/>
    <w:rsid w:val="00F53C49"/>
    <w:rsid w:val="00F54231"/>
    <w:rsid w:val="00F547D5"/>
    <w:rsid w:val="00F54EEB"/>
    <w:rsid w:val="00F55D2C"/>
    <w:rsid w:val="00F5606C"/>
    <w:rsid w:val="00F56EFA"/>
    <w:rsid w:val="00F57260"/>
    <w:rsid w:val="00F60177"/>
    <w:rsid w:val="00F60272"/>
    <w:rsid w:val="00F60AAF"/>
    <w:rsid w:val="00F60AB9"/>
    <w:rsid w:val="00F6125C"/>
    <w:rsid w:val="00F61963"/>
    <w:rsid w:val="00F61A63"/>
    <w:rsid w:val="00F62649"/>
    <w:rsid w:val="00F627CE"/>
    <w:rsid w:val="00F62C73"/>
    <w:rsid w:val="00F62F48"/>
    <w:rsid w:val="00F63010"/>
    <w:rsid w:val="00F630E1"/>
    <w:rsid w:val="00F63A95"/>
    <w:rsid w:val="00F6476F"/>
    <w:rsid w:val="00F64C14"/>
    <w:rsid w:val="00F65C51"/>
    <w:rsid w:val="00F66502"/>
    <w:rsid w:val="00F66C2C"/>
    <w:rsid w:val="00F66CAB"/>
    <w:rsid w:val="00F66F9A"/>
    <w:rsid w:val="00F6737C"/>
    <w:rsid w:val="00F6785D"/>
    <w:rsid w:val="00F67AFC"/>
    <w:rsid w:val="00F67DA0"/>
    <w:rsid w:val="00F67DFD"/>
    <w:rsid w:val="00F7197B"/>
    <w:rsid w:val="00F72059"/>
    <w:rsid w:val="00F73357"/>
    <w:rsid w:val="00F742EA"/>
    <w:rsid w:val="00F74E7F"/>
    <w:rsid w:val="00F74F5B"/>
    <w:rsid w:val="00F75157"/>
    <w:rsid w:val="00F76315"/>
    <w:rsid w:val="00F76401"/>
    <w:rsid w:val="00F77335"/>
    <w:rsid w:val="00F80BB4"/>
    <w:rsid w:val="00F80E0F"/>
    <w:rsid w:val="00F81FA5"/>
    <w:rsid w:val="00F82A92"/>
    <w:rsid w:val="00F82C3E"/>
    <w:rsid w:val="00F83601"/>
    <w:rsid w:val="00F837FA"/>
    <w:rsid w:val="00F83B82"/>
    <w:rsid w:val="00F844C2"/>
    <w:rsid w:val="00F84622"/>
    <w:rsid w:val="00F84A7F"/>
    <w:rsid w:val="00F84C21"/>
    <w:rsid w:val="00F852BD"/>
    <w:rsid w:val="00F85514"/>
    <w:rsid w:val="00F85544"/>
    <w:rsid w:val="00F85C55"/>
    <w:rsid w:val="00F85D5F"/>
    <w:rsid w:val="00F87027"/>
    <w:rsid w:val="00F8798F"/>
    <w:rsid w:val="00F90268"/>
    <w:rsid w:val="00F90DBE"/>
    <w:rsid w:val="00F91161"/>
    <w:rsid w:val="00F91F46"/>
    <w:rsid w:val="00F941CD"/>
    <w:rsid w:val="00F94512"/>
    <w:rsid w:val="00F947AE"/>
    <w:rsid w:val="00F952BA"/>
    <w:rsid w:val="00F95320"/>
    <w:rsid w:val="00F95613"/>
    <w:rsid w:val="00F9696A"/>
    <w:rsid w:val="00F97757"/>
    <w:rsid w:val="00F977B4"/>
    <w:rsid w:val="00F977FA"/>
    <w:rsid w:val="00FA02B9"/>
    <w:rsid w:val="00FA03BB"/>
    <w:rsid w:val="00FA1028"/>
    <w:rsid w:val="00FA1714"/>
    <w:rsid w:val="00FA2818"/>
    <w:rsid w:val="00FA3081"/>
    <w:rsid w:val="00FA3DD7"/>
    <w:rsid w:val="00FA4194"/>
    <w:rsid w:val="00FA4AA8"/>
    <w:rsid w:val="00FA6B4A"/>
    <w:rsid w:val="00FA7215"/>
    <w:rsid w:val="00FA7847"/>
    <w:rsid w:val="00FB05A4"/>
    <w:rsid w:val="00FB1923"/>
    <w:rsid w:val="00FB1C5C"/>
    <w:rsid w:val="00FB2126"/>
    <w:rsid w:val="00FB2B28"/>
    <w:rsid w:val="00FB2B92"/>
    <w:rsid w:val="00FB2EE1"/>
    <w:rsid w:val="00FB3641"/>
    <w:rsid w:val="00FB3831"/>
    <w:rsid w:val="00FB53E2"/>
    <w:rsid w:val="00FB5595"/>
    <w:rsid w:val="00FB5DD6"/>
    <w:rsid w:val="00FB5E92"/>
    <w:rsid w:val="00FB607B"/>
    <w:rsid w:val="00FB64F5"/>
    <w:rsid w:val="00FB6B91"/>
    <w:rsid w:val="00FB6F70"/>
    <w:rsid w:val="00FB7F5F"/>
    <w:rsid w:val="00FC018D"/>
    <w:rsid w:val="00FC02BB"/>
    <w:rsid w:val="00FC0F13"/>
    <w:rsid w:val="00FC1194"/>
    <w:rsid w:val="00FC1231"/>
    <w:rsid w:val="00FC1A53"/>
    <w:rsid w:val="00FC205F"/>
    <w:rsid w:val="00FC22D0"/>
    <w:rsid w:val="00FC282B"/>
    <w:rsid w:val="00FC2F3A"/>
    <w:rsid w:val="00FC35AB"/>
    <w:rsid w:val="00FC372E"/>
    <w:rsid w:val="00FC381E"/>
    <w:rsid w:val="00FC3B27"/>
    <w:rsid w:val="00FC4ADF"/>
    <w:rsid w:val="00FC4C57"/>
    <w:rsid w:val="00FC4CA0"/>
    <w:rsid w:val="00FC542C"/>
    <w:rsid w:val="00FC5570"/>
    <w:rsid w:val="00FC5790"/>
    <w:rsid w:val="00FC5960"/>
    <w:rsid w:val="00FC59EC"/>
    <w:rsid w:val="00FC5E88"/>
    <w:rsid w:val="00FC62D9"/>
    <w:rsid w:val="00FC6894"/>
    <w:rsid w:val="00FC6A07"/>
    <w:rsid w:val="00FC7074"/>
    <w:rsid w:val="00FC7111"/>
    <w:rsid w:val="00FC7830"/>
    <w:rsid w:val="00FC7ACC"/>
    <w:rsid w:val="00FC7C22"/>
    <w:rsid w:val="00FD13C0"/>
    <w:rsid w:val="00FD1636"/>
    <w:rsid w:val="00FD1CAA"/>
    <w:rsid w:val="00FD1CF3"/>
    <w:rsid w:val="00FD1CFD"/>
    <w:rsid w:val="00FD2564"/>
    <w:rsid w:val="00FD265D"/>
    <w:rsid w:val="00FD2A71"/>
    <w:rsid w:val="00FD2D71"/>
    <w:rsid w:val="00FD328E"/>
    <w:rsid w:val="00FD36D5"/>
    <w:rsid w:val="00FD38D8"/>
    <w:rsid w:val="00FD42F3"/>
    <w:rsid w:val="00FD4530"/>
    <w:rsid w:val="00FD494B"/>
    <w:rsid w:val="00FD4FBE"/>
    <w:rsid w:val="00FD53EE"/>
    <w:rsid w:val="00FD574B"/>
    <w:rsid w:val="00FD651A"/>
    <w:rsid w:val="00FD6B19"/>
    <w:rsid w:val="00FD6C88"/>
    <w:rsid w:val="00FD70D4"/>
    <w:rsid w:val="00FD75A1"/>
    <w:rsid w:val="00FD779B"/>
    <w:rsid w:val="00FD7C7D"/>
    <w:rsid w:val="00FE00E1"/>
    <w:rsid w:val="00FE0A1F"/>
    <w:rsid w:val="00FE12DD"/>
    <w:rsid w:val="00FE15DB"/>
    <w:rsid w:val="00FE1BAF"/>
    <w:rsid w:val="00FE1DB1"/>
    <w:rsid w:val="00FE3003"/>
    <w:rsid w:val="00FE3386"/>
    <w:rsid w:val="00FE358A"/>
    <w:rsid w:val="00FE51C2"/>
    <w:rsid w:val="00FE5E36"/>
    <w:rsid w:val="00FE5FD2"/>
    <w:rsid w:val="00FE60DD"/>
    <w:rsid w:val="00FE68C8"/>
    <w:rsid w:val="00FE6A4F"/>
    <w:rsid w:val="00FE7220"/>
    <w:rsid w:val="00FE740C"/>
    <w:rsid w:val="00FE79F8"/>
    <w:rsid w:val="00FF0B8B"/>
    <w:rsid w:val="00FF1472"/>
    <w:rsid w:val="00FF152D"/>
    <w:rsid w:val="00FF156C"/>
    <w:rsid w:val="00FF1DD1"/>
    <w:rsid w:val="00FF1FBD"/>
    <w:rsid w:val="00FF2010"/>
    <w:rsid w:val="00FF3D04"/>
    <w:rsid w:val="00FF3E6B"/>
    <w:rsid w:val="00FF46B0"/>
    <w:rsid w:val="00FF4C7E"/>
    <w:rsid w:val="00FF59EB"/>
    <w:rsid w:val="00FF5E31"/>
    <w:rsid w:val="00FF602D"/>
    <w:rsid w:val="00FF60C7"/>
    <w:rsid w:val="00FF6169"/>
    <w:rsid w:val="00FF70AF"/>
    <w:rsid w:val="00FF7386"/>
    <w:rsid w:val="00FF782B"/>
    <w:rsid w:val="00FF7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character" w:styleId="afe">
    <w:name w:val="Unresolved Mention"/>
    <w:basedOn w:val="a0"/>
    <w:uiPriority w:val="99"/>
    <w:semiHidden/>
    <w:unhideWhenUsed/>
    <w:rsid w:val="004C542B"/>
    <w:rPr>
      <w:color w:val="605E5C"/>
      <w:shd w:val="clear" w:color="auto" w:fill="E1DFDD"/>
    </w:rPr>
  </w:style>
  <w:style w:type="table" w:styleId="aff">
    <w:name w:val="Table Grid"/>
    <w:basedOn w:val="a1"/>
    <w:uiPriority w:val="59"/>
    <w:rsid w:val="00C3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4663">
      <w:bodyDiv w:val="1"/>
      <w:marLeft w:val="0"/>
      <w:marRight w:val="0"/>
      <w:marTop w:val="0"/>
      <w:marBottom w:val="0"/>
      <w:divBdr>
        <w:top w:val="none" w:sz="0" w:space="0" w:color="auto"/>
        <w:left w:val="none" w:sz="0" w:space="0" w:color="auto"/>
        <w:bottom w:val="none" w:sz="0" w:space="0" w:color="auto"/>
        <w:right w:val="none" w:sz="0" w:space="0" w:color="auto"/>
      </w:divBdr>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836650706">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 w:id="15390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17552</Words>
  <Characters>100050</Characters>
  <Application>Microsoft Office Word</Application>
  <DocSecurity>0</DocSecurity>
  <Lines>833</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2026-06-19T01:31:00Z</dcterms:created>
  <dcterms:modified xsi:type="dcterms:W3CDTF">2026-06-29T00:21:00Z</dcterms:modified>
</cp:coreProperties>
</file>