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B028" w14:textId="77777777" w:rsidR="00676C92" w:rsidRDefault="00676C92" w:rsidP="00C9018E">
      <w:pPr>
        <w:wordWrap w:val="0"/>
        <w:jc w:val="right"/>
        <w:rPr>
          <w:rFonts w:hAnsiTheme="minorEastAsia" w:cs="Times New Roman"/>
          <w:szCs w:val="24"/>
        </w:rPr>
      </w:pPr>
    </w:p>
    <w:p w14:paraId="605684F9" w14:textId="1BE78952" w:rsidR="00FF7386" w:rsidRPr="0003097F" w:rsidRDefault="00521729" w:rsidP="00B01B3F">
      <w:pPr>
        <w:ind w:right="227"/>
        <w:jc w:val="right"/>
        <w:rPr>
          <w:rFonts w:hAnsiTheme="minorEastAsia" w:cs="Times New Roman"/>
          <w:szCs w:val="24"/>
          <w:lang w:eastAsia="zh-TW"/>
        </w:rPr>
      </w:pPr>
      <w:r w:rsidRPr="0003097F">
        <w:rPr>
          <w:rFonts w:hAnsiTheme="minorEastAsia" w:cs="Times New Roman" w:hint="eastAsia"/>
          <w:szCs w:val="24"/>
          <w:lang w:eastAsia="zh-TW"/>
        </w:rPr>
        <w:t>大情審答申第</w:t>
      </w:r>
      <w:r w:rsidR="00153D2A">
        <w:rPr>
          <w:rFonts w:hAnsiTheme="minorEastAsia" w:cs="Times New Roman" w:hint="eastAsia"/>
          <w:szCs w:val="24"/>
        </w:rPr>
        <w:t>552</w:t>
      </w:r>
      <w:r w:rsidR="00FF7386" w:rsidRPr="0003097F">
        <w:rPr>
          <w:rFonts w:hAnsiTheme="minorEastAsia" w:cs="Times New Roman" w:hint="eastAsia"/>
          <w:szCs w:val="24"/>
          <w:lang w:eastAsia="zh-TW"/>
        </w:rPr>
        <w:t>号</w:t>
      </w:r>
      <w:r w:rsidR="00B45884" w:rsidRPr="0003097F">
        <w:rPr>
          <w:rFonts w:hAnsiTheme="minorEastAsia" w:cs="Times New Roman" w:hint="eastAsia"/>
          <w:szCs w:val="24"/>
          <w:lang w:eastAsia="zh-TW"/>
        </w:rPr>
        <w:t xml:space="preserve">　</w:t>
      </w:r>
    </w:p>
    <w:p w14:paraId="1A7BF0EE" w14:textId="7CB31DB1" w:rsidR="00B43570" w:rsidRPr="0003097F" w:rsidRDefault="00BA436C" w:rsidP="004E5718">
      <w:pPr>
        <w:wordWrap w:val="0"/>
        <w:ind w:right="-2"/>
        <w:jc w:val="right"/>
        <w:rPr>
          <w:rFonts w:hAnsiTheme="minorEastAsia" w:cs="Times New Roman"/>
          <w:szCs w:val="24"/>
          <w:lang w:eastAsia="zh-TW"/>
        </w:rPr>
      </w:pPr>
      <w:r w:rsidRPr="0003097F">
        <w:rPr>
          <w:rFonts w:hAnsiTheme="minorEastAsia" w:cs="Times New Roman" w:hint="eastAsia"/>
          <w:szCs w:val="24"/>
          <w:lang w:eastAsia="zh-TW"/>
        </w:rPr>
        <w:t>令和</w:t>
      </w:r>
      <w:r w:rsidR="00153D2A">
        <w:rPr>
          <w:rFonts w:hAnsiTheme="minorEastAsia" w:cs="Times New Roman" w:hint="eastAsia"/>
          <w:szCs w:val="24"/>
        </w:rPr>
        <w:t>８</w:t>
      </w:r>
      <w:r w:rsidR="00521729" w:rsidRPr="0003097F">
        <w:rPr>
          <w:rFonts w:hAnsiTheme="minorEastAsia" w:cs="Times New Roman" w:hint="eastAsia"/>
          <w:szCs w:val="24"/>
          <w:lang w:eastAsia="zh-TW"/>
        </w:rPr>
        <w:t>年</w:t>
      </w:r>
      <w:r w:rsidR="00153D2A">
        <w:rPr>
          <w:rFonts w:hAnsiTheme="minorEastAsia" w:cs="Times New Roman" w:hint="eastAsia"/>
          <w:szCs w:val="24"/>
        </w:rPr>
        <w:t>６</w:t>
      </w:r>
      <w:r w:rsidR="00521729" w:rsidRPr="0003097F">
        <w:rPr>
          <w:rFonts w:hAnsiTheme="minorEastAsia" w:cs="Times New Roman" w:hint="eastAsia"/>
          <w:szCs w:val="24"/>
          <w:lang w:eastAsia="zh-TW"/>
        </w:rPr>
        <w:t>月</w:t>
      </w:r>
      <w:r w:rsidR="00153D2A">
        <w:rPr>
          <w:rFonts w:hAnsiTheme="minorEastAsia" w:cs="Times New Roman" w:hint="eastAsia"/>
          <w:szCs w:val="24"/>
        </w:rPr>
        <w:t>29</w:t>
      </w:r>
      <w:r w:rsidR="00FF7386" w:rsidRPr="0003097F">
        <w:rPr>
          <w:rFonts w:hAnsiTheme="minorEastAsia" w:cs="Times New Roman" w:hint="eastAsia"/>
          <w:szCs w:val="24"/>
          <w:lang w:eastAsia="zh-TW"/>
        </w:rPr>
        <w:t>日</w:t>
      </w:r>
      <w:r w:rsidR="00B45884" w:rsidRPr="0003097F">
        <w:rPr>
          <w:rFonts w:hAnsiTheme="minorEastAsia" w:cs="Times New Roman" w:hint="eastAsia"/>
          <w:szCs w:val="24"/>
          <w:lang w:eastAsia="zh-TW"/>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lang w:eastAsia="zh-TW"/>
        </w:rPr>
      </w:pPr>
    </w:p>
    <w:p w14:paraId="2064ADC7" w14:textId="27F4F5C8" w:rsidR="00FF7386" w:rsidRPr="0003097F" w:rsidRDefault="00A80DF8" w:rsidP="00B43570">
      <w:pPr>
        <w:ind w:right="681" w:firstLineChars="100" w:firstLine="227"/>
        <w:jc w:val="left"/>
        <w:rPr>
          <w:rFonts w:hAnsiTheme="minorEastAsia" w:cs="Times New Roman"/>
          <w:szCs w:val="24"/>
          <w:lang w:eastAsia="zh-TW"/>
        </w:rPr>
      </w:pPr>
      <w:r w:rsidRPr="0003097F">
        <w:rPr>
          <w:rFonts w:hAnsiTheme="minorEastAsia" w:cs="Times New Roman" w:hint="eastAsia"/>
          <w:szCs w:val="24"/>
          <w:lang w:eastAsia="zh-TW"/>
        </w:rPr>
        <w:t>大阪市</w:t>
      </w:r>
      <w:r w:rsidR="00A70232" w:rsidRPr="0003097F">
        <w:rPr>
          <w:rFonts w:hAnsiTheme="minorEastAsia" w:cs="Times New Roman" w:hint="eastAsia"/>
          <w:szCs w:val="24"/>
          <w:lang w:eastAsia="zh-TW"/>
        </w:rPr>
        <w:t>長</w:t>
      </w:r>
      <w:r w:rsidR="00FD4FBE" w:rsidRPr="0003097F">
        <w:rPr>
          <w:rFonts w:hAnsiTheme="minorEastAsia" w:cs="Times New Roman" w:hint="eastAsia"/>
          <w:szCs w:val="24"/>
          <w:lang w:eastAsia="zh-TW"/>
        </w:rPr>
        <w:t xml:space="preserve">　横山　英幸　様</w:t>
      </w:r>
    </w:p>
    <w:p w14:paraId="591EB480" w14:textId="77777777" w:rsidR="00B43570" w:rsidRPr="0003097F" w:rsidRDefault="00B43570" w:rsidP="00B43570">
      <w:pPr>
        <w:ind w:right="681"/>
        <w:jc w:val="left"/>
        <w:rPr>
          <w:rFonts w:hAnsiTheme="minorEastAsia" w:cs="Times New Roman"/>
          <w:szCs w:val="24"/>
          <w:lang w:eastAsia="zh-TW"/>
        </w:rPr>
      </w:pPr>
    </w:p>
    <w:p w14:paraId="516B7F10" w14:textId="77777777" w:rsidR="00FF7386" w:rsidRPr="0003097F" w:rsidRDefault="00FF7386" w:rsidP="00B01B3F">
      <w:pPr>
        <w:ind w:right="227"/>
        <w:jc w:val="right"/>
        <w:rPr>
          <w:rFonts w:hAnsiTheme="minorEastAsia" w:cs="Times New Roman"/>
          <w:szCs w:val="24"/>
          <w:lang w:eastAsia="zh-TW"/>
        </w:rPr>
      </w:pPr>
      <w:r w:rsidRPr="0003097F">
        <w:rPr>
          <w:rFonts w:hAnsiTheme="minorEastAsia" w:cs="Times New Roman" w:hint="eastAsia"/>
          <w:szCs w:val="24"/>
          <w:lang w:eastAsia="zh-TW"/>
        </w:rPr>
        <w:t xml:space="preserve">大阪市情報公開審査会　</w:t>
      </w:r>
    </w:p>
    <w:p w14:paraId="23F66580" w14:textId="6D4D04EB" w:rsidR="00FF7386" w:rsidRPr="0003097F" w:rsidRDefault="00B03937" w:rsidP="00A02326">
      <w:pPr>
        <w:ind w:right="228"/>
        <w:jc w:val="right"/>
        <w:rPr>
          <w:rFonts w:hAnsiTheme="minorEastAsia" w:cs="Times New Roman"/>
          <w:szCs w:val="24"/>
          <w:lang w:eastAsia="zh-TW"/>
        </w:rPr>
      </w:pPr>
      <w:r w:rsidRPr="0003097F">
        <w:rPr>
          <w:rFonts w:hAnsiTheme="minorEastAsia" w:cs="Times New Roman" w:hint="eastAsia"/>
          <w:szCs w:val="24"/>
          <w:lang w:eastAsia="zh-TW"/>
        </w:rPr>
        <w:t xml:space="preserve">会長　</w:t>
      </w:r>
      <w:r w:rsidR="003A490F">
        <w:rPr>
          <w:rFonts w:hAnsiTheme="minorEastAsia" w:cs="Times New Roman" w:hint="eastAsia"/>
          <w:szCs w:val="24"/>
          <w:lang w:eastAsia="zh-TW"/>
        </w:rPr>
        <w:t>小谷</w:t>
      </w:r>
      <w:r w:rsidR="00490E69" w:rsidRPr="0003097F">
        <w:rPr>
          <w:rFonts w:hAnsiTheme="minorEastAsia" w:cs="Times New Roman" w:hint="eastAsia"/>
          <w:szCs w:val="24"/>
          <w:lang w:eastAsia="zh-TW"/>
        </w:rPr>
        <w:t xml:space="preserve">　</w:t>
      </w:r>
      <w:r w:rsidR="003A490F">
        <w:rPr>
          <w:rFonts w:hAnsiTheme="minorEastAsia" w:cs="Times New Roman" w:hint="eastAsia"/>
          <w:szCs w:val="24"/>
          <w:lang w:eastAsia="zh-TW"/>
        </w:rPr>
        <w:t>真理</w:t>
      </w:r>
    </w:p>
    <w:p w14:paraId="3EA0AD6D" w14:textId="77777777" w:rsidR="00FF7386" w:rsidRPr="0003097F" w:rsidRDefault="00FF7386" w:rsidP="00FF7386">
      <w:pPr>
        <w:ind w:right="681"/>
        <w:jc w:val="left"/>
        <w:rPr>
          <w:rFonts w:hAnsiTheme="minorEastAsia" w:cs="Times New Roman"/>
          <w:szCs w:val="24"/>
          <w:lang w:eastAsia="zh-TW"/>
        </w:rPr>
      </w:pPr>
    </w:p>
    <w:p w14:paraId="352A04D7" w14:textId="77777777" w:rsidR="00FF7386" w:rsidRPr="0003097F" w:rsidRDefault="00FF7386" w:rsidP="00FF7386">
      <w:pPr>
        <w:ind w:right="681"/>
        <w:jc w:val="center"/>
        <w:rPr>
          <w:rFonts w:hAnsiTheme="minorEastAsia" w:cs="Times New Roman"/>
          <w:szCs w:val="24"/>
          <w:lang w:eastAsia="zh-TW"/>
        </w:rPr>
      </w:pPr>
      <w:r w:rsidRPr="0003097F">
        <w:rPr>
          <w:rFonts w:hAnsiTheme="minorEastAsia" w:cs="Times New Roman" w:hint="eastAsia"/>
          <w:szCs w:val="24"/>
          <w:lang w:eastAsia="zh-TW"/>
        </w:rPr>
        <w:t>答申書</w:t>
      </w:r>
    </w:p>
    <w:p w14:paraId="28088892" w14:textId="77777777" w:rsidR="00FF7386" w:rsidRPr="0003097F" w:rsidRDefault="00FF7386" w:rsidP="00FF7386">
      <w:pPr>
        <w:ind w:right="681"/>
        <w:jc w:val="left"/>
        <w:rPr>
          <w:rFonts w:hAnsiTheme="minorEastAsia" w:cs="Times New Roman"/>
          <w:szCs w:val="24"/>
          <w:lang w:eastAsia="zh-TW"/>
        </w:rPr>
      </w:pPr>
    </w:p>
    <w:p w14:paraId="6A6C020F" w14:textId="4456D1FE"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lang w:eastAsia="zh-TW"/>
        </w:rPr>
        <w:t>大阪市情報公開条例（平成13年大阪市条例第３号。</w:t>
      </w:r>
      <w:r w:rsidRPr="0003097F">
        <w:rPr>
          <w:rFonts w:hAnsiTheme="minorEastAsia" w:cs="Times New Roman" w:hint="eastAsia"/>
          <w:szCs w:val="24"/>
        </w:rPr>
        <w:t>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79766D">
        <w:rPr>
          <w:rFonts w:hAnsiTheme="minorEastAsia" w:cs="Times New Roman" w:hint="eastAsia"/>
          <w:szCs w:val="24"/>
        </w:rPr>
        <w:t>長</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79766D">
        <w:rPr>
          <w:rFonts w:hAnsiTheme="minorEastAsia" w:cs="Times New Roman" w:hint="eastAsia"/>
          <w:szCs w:val="24"/>
        </w:rPr>
        <w:t>５</w:t>
      </w:r>
      <w:r w:rsidR="00DE4388" w:rsidRPr="00DE4388">
        <w:rPr>
          <w:rFonts w:hAnsiTheme="minorEastAsia" w:cs="Times New Roman" w:hint="eastAsia"/>
          <w:szCs w:val="24"/>
        </w:rPr>
        <w:t>年</w:t>
      </w:r>
      <w:r w:rsidR="005F624D">
        <w:rPr>
          <w:rFonts w:hAnsiTheme="minorEastAsia" w:cs="Times New Roman" w:hint="eastAsia"/>
          <w:szCs w:val="24"/>
        </w:rPr>
        <w:t>６</w:t>
      </w:r>
      <w:r w:rsidR="00DE4388" w:rsidRPr="00DE4388">
        <w:rPr>
          <w:rFonts w:hAnsiTheme="minorEastAsia" w:cs="Times New Roman" w:hint="eastAsia"/>
          <w:szCs w:val="24"/>
        </w:rPr>
        <w:t>月</w:t>
      </w:r>
      <w:r w:rsidR="005F624D">
        <w:rPr>
          <w:rFonts w:hAnsiTheme="minorEastAsia" w:cs="Times New Roman" w:hint="eastAsia"/>
          <w:szCs w:val="24"/>
        </w:rPr>
        <w:t>１</w:t>
      </w:r>
      <w:r w:rsidR="00DE4388" w:rsidRPr="00DE4388">
        <w:rPr>
          <w:rFonts w:hAnsiTheme="minorEastAsia" w:cs="Times New Roman" w:hint="eastAsia"/>
          <w:szCs w:val="24"/>
        </w:rPr>
        <w:t>日付け</w:t>
      </w:r>
      <w:r w:rsidR="0079766D" w:rsidRPr="0079766D">
        <w:rPr>
          <w:rFonts w:hAnsiTheme="minorEastAsia" w:cs="Times New Roman" w:hint="eastAsia"/>
          <w:szCs w:val="24"/>
        </w:rPr>
        <w:t>大</w:t>
      </w:r>
      <w:r w:rsidR="005F624D">
        <w:rPr>
          <w:rFonts w:hAnsiTheme="minorEastAsia" w:cs="Times New Roman" w:hint="eastAsia"/>
          <w:szCs w:val="24"/>
        </w:rPr>
        <w:t>市</w:t>
      </w:r>
      <w:r w:rsidR="0079766D" w:rsidRPr="0079766D">
        <w:rPr>
          <w:rFonts w:hAnsiTheme="minorEastAsia" w:cs="Times New Roman" w:hint="eastAsia"/>
          <w:szCs w:val="24"/>
        </w:rPr>
        <w:t>第</w:t>
      </w:r>
      <w:r w:rsidR="005F624D">
        <w:rPr>
          <w:rFonts w:hAnsiTheme="minorEastAsia" w:cs="Times New Roman" w:hint="eastAsia"/>
          <w:szCs w:val="24"/>
        </w:rPr>
        <w:t>1</w:t>
      </w:r>
      <w:r w:rsidR="0079766D" w:rsidRPr="0079766D">
        <w:rPr>
          <w:rFonts w:hAnsiTheme="minorEastAsia" w:cs="Times New Roman" w:hint="eastAsia"/>
          <w:szCs w:val="24"/>
        </w:rPr>
        <w:t>6号</w:t>
      </w:r>
      <w:r w:rsidR="00DE4388" w:rsidRPr="00DE4388">
        <w:rPr>
          <w:rFonts w:hAnsiTheme="minorEastAsia" w:cs="Times New Roman" w:hint="eastAsia"/>
          <w:szCs w:val="24"/>
        </w:rPr>
        <w:t>により</w:t>
      </w:r>
      <w:r w:rsidRPr="0003097F">
        <w:rPr>
          <w:rFonts w:hAnsiTheme="minorEastAsia" w:cs="Times New Roman" w:hint="eastAsia"/>
          <w:szCs w:val="24"/>
        </w:rPr>
        <w:t>諮問のありました件について、次のとおり答申いたします。</w:t>
      </w:r>
    </w:p>
    <w:p w14:paraId="06EB7619" w14:textId="09F7DD60" w:rsidR="00B01D3F" w:rsidRPr="005F624D"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r w:rsidRPr="0003097F">
        <w:rPr>
          <w:rFonts w:hAnsiTheme="minorEastAsia" w:hint="eastAsia"/>
          <w:szCs w:val="24"/>
        </w:rPr>
        <w:t>第１　審査会の結論</w:t>
      </w:r>
    </w:p>
    <w:p w14:paraId="7BFB7DF5" w14:textId="38B4844D" w:rsidR="00087CE5" w:rsidRDefault="00956D0D" w:rsidP="0079766D">
      <w:pPr>
        <w:autoSpaceDN w:val="0"/>
        <w:ind w:leftChars="100" w:left="227" w:firstLineChars="100" w:firstLine="227"/>
        <w:rPr>
          <w:rFonts w:hAnsiTheme="minorEastAsia"/>
          <w:szCs w:val="24"/>
        </w:rPr>
      </w:pPr>
      <w:r w:rsidRPr="00956D0D">
        <w:rPr>
          <w:rFonts w:hAnsiTheme="minorEastAsia" w:hint="eastAsia"/>
          <w:szCs w:val="24"/>
        </w:rPr>
        <w:t>実施機関が</w:t>
      </w:r>
      <w:r w:rsidR="0079766D" w:rsidRPr="0079766D">
        <w:rPr>
          <w:rFonts w:hAnsiTheme="minorEastAsia" w:hint="eastAsia"/>
          <w:szCs w:val="24"/>
        </w:rPr>
        <w:t>令和５年</w:t>
      </w:r>
      <w:r w:rsidR="00D130FF">
        <w:rPr>
          <w:rFonts w:hAnsiTheme="minorEastAsia" w:hint="eastAsia"/>
          <w:szCs w:val="24"/>
        </w:rPr>
        <w:t>４</w:t>
      </w:r>
      <w:r w:rsidR="0079766D" w:rsidRPr="0079766D">
        <w:rPr>
          <w:rFonts w:hAnsiTheme="minorEastAsia" w:hint="eastAsia"/>
          <w:szCs w:val="24"/>
        </w:rPr>
        <w:t>月</w:t>
      </w:r>
      <w:r w:rsidR="00D130FF">
        <w:rPr>
          <w:rFonts w:hAnsiTheme="minorEastAsia" w:hint="eastAsia"/>
          <w:szCs w:val="24"/>
        </w:rPr>
        <w:t>2</w:t>
      </w:r>
      <w:r w:rsidR="0079766D" w:rsidRPr="0079766D">
        <w:rPr>
          <w:rFonts w:hAnsiTheme="minorEastAsia" w:hint="eastAsia"/>
          <w:szCs w:val="24"/>
        </w:rPr>
        <w:t>8日付け大</w:t>
      </w:r>
      <w:r w:rsidR="00D130FF">
        <w:rPr>
          <w:rFonts w:hAnsiTheme="minorEastAsia" w:hint="eastAsia"/>
          <w:szCs w:val="24"/>
        </w:rPr>
        <w:t>市</w:t>
      </w:r>
      <w:r w:rsidR="0079766D" w:rsidRPr="0079766D">
        <w:rPr>
          <w:rFonts w:hAnsiTheme="minorEastAsia" w:hint="eastAsia"/>
          <w:szCs w:val="24"/>
        </w:rPr>
        <w:t>第</w:t>
      </w:r>
      <w:r w:rsidR="00D130FF">
        <w:rPr>
          <w:rFonts w:hAnsiTheme="minorEastAsia" w:hint="eastAsia"/>
          <w:szCs w:val="24"/>
        </w:rPr>
        <w:t>1</w:t>
      </w:r>
      <w:r w:rsidR="0079766D" w:rsidRPr="0079766D">
        <w:rPr>
          <w:rFonts w:hAnsiTheme="minorEastAsia" w:hint="eastAsia"/>
          <w:szCs w:val="24"/>
        </w:rPr>
        <w:t>2号</w:t>
      </w:r>
      <w:r w:rsidR="00666178" w:rsidRPr="00666178">
        <w:rPr>
          <w:rFonts w:hAnsiTheme="minorEastAsia" w:hint="eastAsia"/>
          <w:szCs w:val="24"/>
        </w:rPr>
        <w:t>によ</w:t>
      </w:r>
      <w:r w:rsidR="00D478BD">
        <w:rPr>
          <w:rFonts w:hAnsiTheme="minorEastAsia" w:hint="eastAsia"/>
          <w:szCs w:val="24"/>
        </w:rPr>
        <w:t>り行った</w:t>
      </w:r>
      <w:r w:rsidR="00666178" w:rsidRPr="00666178">
        <w:rPr>
          <w:rFonts w:hAnsiTheme="minorEastAsia" w:hint="eastAsia"/>
          <w:szCs w:val="24"/>
        </w:rPr>
        <w:t>公開決定</w:t>
      </w:r>
      <w:r w:rsidRPr="00956D0D">
        <w:rPr>
          <w:rFonts w:hAnsiTheme="minorEastAsia" w:hint="eastAsia"/>
          <w:szCs w:val="24"/>
        </w:rPr>
        <w:t>（以下「本件決定」という。）</w:t>
      </w:r>
      <w:r w:rsidR="0006638D">
        <w:rPr>
          <w:rFonts w:hAnsiTheme="minorEastAsia" w:hint="eastAsia"/>
          <w:szCs w:val="24"/>
        </w:rPr>
        <w:t>に対する同</w:t>
      </w:r>
      <w:r w:rsidR="00D130FF">
        <w:rPr>
          <w:rFonts w:hAnsiTheme="minorEastAsia" w:hint="eastAsia"/>
          <w:szCs w:val="24"/>
        </w:rPr>
        <w:t>年５</w:t>
      </w:r>
      <w:r w:rsidR="0006638D" w:rsidRPr="0006638D">
        <w:rPr>
          <w:rFonts w:hAnsiTheme="minorEastAsia" w:hint="eastAsia"/>
          <w:szCs w:val="24"/>
        </w:rPr>
        <w:t>月</w:t>
      </w:r>
      <w:r w:rsidR="00D130FF">
        <w:rPr>
          <w:rFonts w:hAnsiTheme="minorEastAsia" w:hint="eastAsia"/>
          <w:szCs w:val="24"/>
        </w:rPr>
        <w:t>４</w:t>
      </w:r>
      <w:r w:rsidR="0006638D" w:rsidRPr="0006638D">
        <w:rPr>
          <w:rFonts w:hAnsiTheme="minorEastAsia" w:hint="eastAsia"/>
          <w:szCs w:val="24"/>
        </w:rPr>
        <w:t>日</w:t>
      </w:r>
      <w:r w:rsidR="0006638D">
        <w:rPr>
          <w:rFonts w:hAnsiTheme="minorEastAsia" w:hint="eastAsia"/>
          <w:szCs w:val="24"/>
        </w:rPr>
        <w:t>付けの審査請求</w:t>
      </w:r>
      <w:r w:rsidR="0006638D" w:rsidRPr="0006638D">
        <w:rPr>
          <w:rFonts w:hAnsiTheme="minorEastAsia" w:hint="eastAsia"/>
          <w:szCs w:val="24"/>
        </w:rPr>
        <w:t>（以下「本件審査請求」という。）</w:t>
      </w:r>
      <w:r w:rsidR="00D478BD" w:rsidRPr="00D478BD">
        <w:rPr>
          <w:rFonts w:hAnsiTheme="minorEastAsia" w:hint="eastAsia"/>
          <w:szCs w:val="24"/>
        </w:rPr>
        <w:t>は</w:t>
      </w:r>
      <w:r w:rsidR="0006638D">
        <w:rPr>
          <w:rFonts w:hAnsiTheme="minorEastAsia" w:hint="eastAsia"/>
          <w:szCs w:val="24"/>
        </w:rPr>
        <w:t>、棄却すべき</w:t>
      </w:r>
      <w:r w:rsidR="00D478BD" w:rsidRPr="00D478BD">
        <w:rPr>
          <w:rFonts w:hAnsiTheme="minorEastAsia" w:hint="eastAsia"/>
          <w:szCs w:val="24"/>
        </w:rPr>
        <w:t>である。</w:t>
      </w:r>
    </w:p>
    <w:p w14:paraId="0D7BC2B3" w14:textId="77777777" w:rsidR="00E229C9" w:rsidRPr="00087CE5" w:rsidRDefault="00E229C9" w:rsidP="00B70473">
      <w:pPr>
        <w:tabs>
          <w:tab w:val="left" w:pos="9070"/>
        </w:tabs>
        <w:ind w:left="227" w:right="-10" w:hangingChars="100" w:hanging="227"/>
        <w:outlineLvl w:val="0"/>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77777777"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58E5F72F" w14:textId="77777777" w:rsidR="00DF6ADD" w:rsidRPr="00DF6ADD" w:rsidRDefault="008A71F8" w:rsidP="00DF6ADD">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956D0D" w:rsidRPr="00956D0D">
        <w:rPr>
          <w:rFonts w:ascii="ＭＳ 明朝" w:eastAsia="ＭＳ 明朝" w:hAnsi="ＭＳ 明朝" w:cs="Times New Roman" w:hint="eastAsia"/>
          <w:szCs w:val="24"/>
        </w:rPr>
        <w:t>令和</w:t>
      </w:r>
      <w:r w:rsidR="0079766D">
        <w:rPr>
          <w:rFonts w:ascii="ＭＳ 明朝" w:eastAsia="ＭＳ 明朝" w:hAnsi="ＭＳ 明朝" w:cs="Times New Roman" w:hint="eastAsia"/>
          <w:szCs w:val="24"/>
        </w:rPr>
        <w:t>５</w:t>
      </w:r>
      <w:r w:rsidR="00956D0D" w:rsidRPr="00956D0D">
        <w:rPr>
          <w:rFonts w:ascii="ＭＳ 明朝" w:eastAsia="ＭＳ 明朝" w:hAnsi="ＭＳ 明朝" w:cs="Times New Roman" w:hint="eastAsia"/>
          <w:szCs w:val="24"/>
        </w:rPr>
        <w:t>年</w:t>
      </w:r>
      <w:r w:rsidR="00DF6ADD">
        <w:rPr>
          <w:rFonts w:ascii="ＭＳ 明朝" w:eastAsia="ＭＳ 明朝" w:hAnsi="ＭＳ 明朝" w:cs="Times New Roman" w:hint="eastAsia"/>
          <w:szCs w:val="24"/>
        </w:rPr>
        <w:t>４</w:t>
      </w:r>
      <w:r w:rsidR="00956D0D" w:rsidRPr="00956D0D">
        <w:rPr>
          <w:rFonts w:ascii="ＭＳ 明朝" w:eastAsia="ＭＳ 明朝" w:hAnsi="ＭＳ 明朝" w:cs="Times New Roman" w:hint="eastAsia"/>
          <w:szCs w:val="24"/>
        </w:rPr>
        <w:t>月</w:t>
      </w:r>
      <w:r w:rsidR="00DF6ADD">
        <w:rPr>
          <w:rFonts w:ascii="ＭＳ 明朝" w:eastAsia="ＭＳ 明朝" w:hAnsi="ＭＳ 明朝" w:cs="Times New Roman" w:hint="eastAsia"/>
          <w:szCs w:val="24"/>
        </w:rPr>
        <w:t>15</w:t>
      </w:r>
      <w:r w:rsidR="00956D0D" w:rsidRPr="00956D0D">
        <w:rPr>
          <w:rFonts w:ascii="ＭＳ 明朝" w:eastAsia="ＭＳ 明朝" w:hAnsi="ＭＳ 明朝" w:cs="Times New Roman" w:hint="eastAsia"/>
          <w:szCs w:val="24"/>
        </w:rPr>
        <w:t>日、条例第５条の規定に基づき、実施機関に対し、請求する公文書の件名又は内容として</w:t>
      </w:r>
      <w:r w:rsidR="0079766D">
        <w:rPr>
          <w:rFonts w:ascii="ＭＳ 明朝" w:eastAsia="ＭＳ 明朝" w:hAnsi="ＭＳ 明朝" w:cs="Times New Roman" w:hint="eastAsia"/>
          <w:szCs w:val="24"/>
        </w:rPr>
        <w:t>「</w:t>
      </w:r>
      <w:r w:rsidR="00DF6ADD" w:rsidRPr="00DF6ADD">
        <w:rPr>
          <w:rFonts w:ascii="ＭＳ 明朝" w:eastAsia="ＭＳ 明朝" w:hAnsi="ＭＳ 明朝" w:cs="Times New Roman" w:hint="eastAsia"/>
          <w:szCs w:val="24"/>
        </w:rPr>
        <w:t>令和１年７月19日付決裁文書「マーケティングリサーチツールに係る公文書公開請求等への対応について（依頼）」には次の記載があります。</w:t>
      </w:r>
    </w:p>
    <w:p w14:paraId="0948B413" w14:textId="116060BE" w:rsidR="00DF6ADD" w:rsidRPr="00DF6ADD" w:rsidRDefault="00DF6ADD" w:rsidP="00DF6ADD">
      <w:pPr>
        <w:autoSpaceDN w:val="0"/>
        <w:ind w:leftChars="200" w:left="453"/>
        <w:rPr>
          <w:rFonts w:ascii="ＭＳ 明朝" w:eastAsia="ＭＳ 明朝" w:hAnsi="ＭＳ 明朝" w:cs="Times New Roman"/>
          <w:szCs w:val="24"/>
        </w:rPr>
      </w:pPr>
      <w:r>
        <w:rPr>
          <w:rFonts w:ascii="ＭＳ 明朝" w:eastAsia="ＭＳ 明朝" w:hAnsi="ＭＳ 明朝" w:cs="Times New Roman" w:hint="eastAsia"/>
          <w:szCs w:val="24"/>
        </w:rPr>
        <w:t>『</w:t>
      </w:r>
      <w:r w:rsidRPr="00DF6ADD">
        <w:rPr>
          <w:rFonts w:ascii="ＭＳ 明朝" w:eastAsia="ＭＳ 明朝" w:hAnsi="ＭＳ 明朝" w:cs="Times New Roman" w:hint="eastAsia"/>
          <w:szCs w:val="24"/>
        </w:rPr>
        <w:t>本件の公文書公開請求等は、複数の市民の名前で行われていますが、これまでの状況を勘案すると、同一人物が行っている可能性が高く、実在する他人の名前を騙る“なりすまし”によって、文書偽造が行われた疑いがあることから、今月10日に所轄の天満警察にその旨を報告し、今後の対応について相談しました。</w:t>
      </w:r>
      <w:r>
        <w:rPr>
          <w:rFonts w:ascii="ＭＳ 明朝" w:eastAsia="ＭＳ 明朝" w:hAnsi="ＭＳ 明朝" w:cs="Times New Roman" w:hint="eastAsia"/>
          <w:szCs w:val="24"/>
        </w:rPr>
        <w:t>』</w:t>
      </w:r>
    </w:p>
    <w:p w14:paraId="4530E2E4" w14:textId="7CD0DABB" w:rsidR="00DF6ADD" w:rsidRPr="00DF6ADD" w:rsidRDefault="00DF6ADD" w:rsidP="00DF6ADD">
      <w:pPr>
        <w:autoSpaceDN w:val="0"/>
        <w:ind w:leftChars="200" w:left="453"/>
        <w:rPr>
          <w:rFonts w:ascii="ＭＳ 明朝" w:eastAsia="ＭＳ 明朝" w:hAnsi="ＭＳ 明朝" w:cs="Times New Roman"/>
          <w:szCs w:val="24"/>
        </w:rPr>
      </w:pPr>
      <w:r>
        <w:rPr>
          <w:rFonts w:ascii="ＭＳ 明朝" w:eastAsia="ＭＳ 明朝" w:hAnsi="ＭＳ 明朝" w:cs="Times New Roman" w:hint="eastAsia"/>
          <w:szCs w:val="24"/>
        </w:rPr>
        <w:t>『</w:t>
      </w:r>
      <w:r w:rsidRPr="00DF6ADD">
        <w:rPr>
          <w:rFonts w:ascii="ＭＳ 明朝" w:eastAsia="ＭＳ 明朝" w:hAnsi="ＭＳ 明朝" w:cs="Times New Roman" w:hint="eastAsia"/>
          <w:szCs w:val="24"/>
        </w:rPr>
        <w:t>同署からのアドバイスは別紙のとおり</w:t>
      </w:r>
      <w:r>
        <w:rPr>
          <w:rFonts w:ascii="ＭＳ 明朝" w:eastAsia="ＭＳ 明朝" w:hAnsi="ＭＳ 明朝" w:cs="Times New Roman" w:hint="eastAsia"/>
          <w:szCs w:val="24"/>
        </w:rPr>
        <w:t>』</w:t>
      </w:r>
    </w:p>
    <w:p w14:paraId="67F4F9AC" w14:textId="7F7D222F" w:rsidR="00D80896" w:rsidRDefault="00DF6ADD" w:rsidP="00DF6ADD">
      <w:pPr>
        <w:autoSpaceDN w:val="0"/>
        <w:ind w:leftChars="200" w:left="453"/>
        <w:rPr>
          <w:rFonts w:ascii="ＭＳ 明朝" w:eastAsia="ＭＳ 明朝" w:hAnsi="ＭＳ 明朝" w:cs="Times New Roman"/>
          <w:szCs w:val="24"/>
        </w:rPr>
      </w:pPr>
      <w:r w:rsidRPr="00DF6ADD">
        <w:rPr>
          <w:rFonts w:ascii="ＭＳ 明朝" w:eastAsia="ＭＳ 明朝" w:hAnsi="ＭＳ 明朝" w:cs="Times New Roman" w:hint="eastAsia"/>
          <w:szCs w:val="24"/>
        </w:rPr>
        <w:t>この相談について、その内容が示された文書を公開してください。</w:t>
      </w:r>
      <w:r w:rsidR="0079766D">
        <w:rPr>
          <w:rFonts w:ascii="ＭＳ 明朝" w:eastAsia="ＭＳ 明朝" w:hAnsi="ＭＳ 明朝" w:cs="Times New Roman" w:hint="eastAsia"/>
          <w:szCs w:val="24"/>
        </w:rPr>
        <w:t>」と</w:t>
      </w:r>
      <w:r w:rsidR="00D80896" w:rsidRPr="00D80896">
        <w:rPr>
          <w:rFonts w:ascii="ＭＳ 明朝" w:eastAsia="ＭＳ 明朝" w:hAnsi="ＭＳ 明朝" w:cs="Times New Roman" w:hint="eastAsia"/>
          <w:szCs w:val="24"/>
        </w:rPr>
        <w:t>表示して公文書の公開請求（以下「本件請求」という。）を行った。</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472BCED0"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本件決定</w:t>
      </w:r>
    </w:p>
    <w:p w14:paraId="6361557B" w14:textId="24CFEB3E" w:rsidR="007D3B7A" w:rsidRPr="006A7BAD" w:rsidRDefault="006C02A3" w:rsidP="006A7BAD">
      <w:pPr>
        <w:ind w:leftChars="100" w:left="454" w:hangingChars="100" w:hanging="227"/>
        <w:rPr>
          <w:rFonts w:hAnsiTheme="minorEastAsia" w:cs="Times New Roman"/>
          <w:szCs w:val="24"/>
        </w:rPr>
      </w:pPr>
      <w:r>
        <w:rPr>
          <w:rFonts w:hAnsiTheme="minorEastAsia" w:cs="Times New Roman" w:hint="eastAsia"/>
          <w:szCs w:val="24"/>
        </w:rPr>
        <w:t xml:space="preserve">　　</w:t>
      </w:r>
      <w:r w:rsidRPr="006C02A3">
        <w:rPr>
          <w:rFonts w:hAnsiTheme="minorEastAsia" w:cs="Times New Roman" w:hint="eastAsia"/>
          <w:szCs w:val="24"/>
        </w:rPr>
        <w:t>実施機関は、本件請求に係る公文書を、</w:t>
      </w:r>
      <w:r w:rsidR="00290E84">
        <w:rPr>
          <w:rFonts w:hAnsiTheme="minorEastAsia" w:cs="Times New Roman" w:hint="eastAsia"/>
          <w:szCs w:val="24"/>
        </w:rPr>
        <w:t>「</w:t>
      </w:r>
      <w:r w:rsidR="00290E84" w:rsidRPr="00290E84">
        <w:rPr>
          <w:rFonts w:hAnsiTheme="minorEastAsia" w:cs="Times New Roman" w:hint="eastAsia"/>
          <w:szCs w:val="24"/>
        </w:rPr>
        <w:t>令和元年７月19日付け</w:t>
      </w:r>
      <w:r w:rsidR="00290E84">
        <w:rPr>
          <w:rFonts w:hAnsiTheme="minorEastAsia" w:cs="Times New Roman" w:hint="eastAsia"/>
          <w:szCs w:val="24"/>
        </w:rPr>
        <w:t>『</w:t>
      </w:r>
      <w:r w:rsidR="00290E84" w:rsidRPr="00290E84">
        <w:rPr>
          <w:rFonts w:hAnsiTheme="minorEastAsia" w:cs="Times New Roman" w:hint="eastAsia"/>
          <w:szCs w:val="24"/>
        </w:rPr>
        <w:t>マーケティングリサーチに係る公文書公開請求等への対応について（依頼）</w:t>
      </w:r>
      <w:r w:rsidR="00290E84">
        <w:rPr>
          <w:rFonts w:hAnsiTheme="minorEastAsia" w:cs="Times New Roman" w:hint="eastAsia"/>
          <w:szCs w:val="24"/>
        </w:rPr>
        <w:t>』」</w:t>
      </w:r>
      <w:r w:rsidR="009D61FB" w:rsidRPr="009D61FB">
        <w:rPr>
          <w:rFonts w:hAnsiTheme="minorEastAsia" w:cs="Times New Roman" w:hint="eastAsia"/>
          <w:szCs w:val="24"/>
        </w:rPr>
        <w:t>（以下「本件文書」という。）と特定した上で、</w:t>
      </w:r>
      <w:r w:rsidRPr="006C02A3">
        <w:rPr>
          <w:rFonts w:hAnsiTheme="minorEastAsia" w:cs="Times New Roman" w:hint="eastAsia"/>
          <w:szCs w:val="24"/>
        </w:rPr>
        <w:t>条例第10条第</w:t>
      </w:r>
      <w:r w:rsidR="009D61FB">
        <w:rPr>
          <w:rFonts w:hAnsiTheme="minorEastAsia" w:cs="Times New Roman" w:hint="eastAsia"/>
          <w:szCs w:val="24"/>
        </w:rPr>
        <w:t>１</w:t>
      </w:r>
      <w:r w:rsidRPr="006C02A3">
        <w:rPr>
          <w:rFonts w:hAnsiTheme="minorEastAsia" w:cs="Times New Roman" w:hint="eastAsia"/>
          <w:szCs w:val="24"/>
        </w:rPr>
        <w:t>項に基づき</w:t>
      </w:r>
      <w:r w:rsidR="0084054A">
        <w:rPr>
          <w:rFonts w:hAnsiTheme="minorEastAsia" w:cs="Times New Roman" w:hint="eastAsia"/>
          <w:szCs w:val="24"/>
        </w:rPr>
        <w:t>、</w:t>
      </w:r>
      <w:r w:rsidRPr="006C02A3">
        <w:rPr>
          <w:rFonts w:hAnsiTheme="minorEastAsia" w:cs="Times New Roman" w:hint="eastAsia"/>
          <w:szCs w:val="24"/>
        </w:rPr>
        <w:t>本件決定を行った。</w:t>
      </w:r>
    </w:p>
    <w:p w14:paraId="790ACD29" w14:textId="77777777" w:rsidR="00761ECB" w:rsidRPr="0003097F" w:rsidRDefault="00761ECB" w:rsidP="00FC35AB">
      <w:pPr>
        <w:rPr>
          <w:rFonts w:ascii="ＭＳ 明朝" w:eastAsia="ＭＳ 明朝" w:hAnsi="ＭＳ 明朝" w:cs="Times New Roman"/>
          <w:color w:val="000000" w:themeColor="text1"/>
          <w:szCs w:val="24"/>
        </w:rPr>
      </w:pPr>
    </w:p>
    <w:p w14:paraId="1841C1CC" w14:textId="2C61B5F2" w:rsidR="00B70473" w:rsidRPr="0003097F" w:rsidRDefault="00C650C7" w:rsidP="00B01D3F">
      <w:pPr>
        <w:ind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３</w:t>
      </w:r>
      <w:r w:rsidR="00B70473" w:rsidRPr="0003097F">
        <w:rPr>
          <w:rFonts w:ascii="ＭＳ 明朝" w:eastAsia="ＭＳ 明朝" w:hAnsi="ＭＳ 明朝" w:cs="Times New Roman" w:hint="eastAsia"/>
          <w:szCs w:val="24"/>
        </w:rPr>
        <w:t xml:space="preserve">　審査請求</w:t>
      </w:r>
    </w:p>
    <w:p w14:paraId="2AC87F90" w14:textId="012F4EC0" w:rsidR="008E217D" w:rsidRPr="00313C26" w:rsidRDefault="00B75D37" w:rsidP="0065565C">
      <w:pPr>
        <w:autoSpaceDN w:val="0"/>
        <w:ind w:leftChars="200" w:left="453" w:firstLineChars="100" w:firstLine="227"/>
        <w:rPr>
          <w:rFonts w:ascii="ＭＳ 明朝" w:eastAsia="ＭＳ 明朝" w:hAnsi="ＭＳ 明朝"/>
        </w:rPr>
      </w:pPr>
      <w:r w:rsidRPr="00B75D37">
        <w:rPr>
          <w:rFonts w:ascii="ＭＳ 明朝" w:eastAsia="ＭＳ 明朝" w:hAnsi="ＭＳ 明朝" w:hint="eastAsia"/>
        </w:rPr>
        <w:lastRenderedPageBreak/>
        <w:t>審査請求人は、行政不服審査法（平成26年法律第68号）に基づき、本件審査請求を行った。</w:t>
      </w:r>
    </w:p>
    <w:p w14:paraId="7359A048" w14:textId="77777777" w:rsidR="00605BE0" w:rsidRPr="0003097F" w:rsidRDefault="00605BE0" w:rsidP="00B70473">
      <w:pPr>
        <w:rPr>
          <w:rFonts w:ascii="ＭＳ 明朝" w:eastAsia="ＭＳ 明朝" w:hAnsi="ＭＳ 明朝" w:cs="Times New Roman"/>
          <w:szCs w:val="24"/>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t>第３　審査請求人の主張</w:t>
      </w:r>
    </w:p>
    <w:p w14:paraId="36953AD7" w14:textId="25E8DC92" w:rsidR="006B3819" w:rsidRPr="0003097F" w:rsidRDefault="003661D8" w:rsidP="006D5124">
      <w:pPr>
        <w:ind w:left="2" w:firstLine="2"/>
      </w:pPr>
      <w:r w:rsidRPr="0003097F">
        <w:rPr>
          <w:rFonts w:hAnsiTheme="minorEastAsia" w:hint="eastAsia"/>
          <w:szCs w:val="24"/>
        </w:rPr>
        <w:t xml:space="preserve">　</w:t>
      </w:r>
      <w:r w:rsidR="00377DD3" w:rsidRPr="0003097F">
        <w:rPr>
          <w:rFonts w:hAnsiTheme="minorEastAsia" w:hint="eastAsia"/>
          <w:szCs w:val="24"/>
        </w:rPr>
        <w:t xml:space="preserve">　</w:t>
      </w:r>
      <w:r w:rsidR="00CB1939">
        <w:rPr>
          <w:rFonts w:hAnsiTheme="minorEastAsia" w:hint="eastAsia"/>
          <w:szCs w:val="24"/>
        </w:rPr>
        <w:t>本件審査請求における</w:t>
      </w:r>
      <w:r w:rsidR="00263DD7" w:rsidRPr="00263DD7">
        <w:rPr>
          <w:rFonts w:hAnsiTheme="minorEastAsia" w:hint="eastAsia"/>
          <w:szCs w:val="24"/>
        </w:rPr>
        <w:t>審査請求人の主張は、おおむね次のとおりである。</w:t>
      </w:r>
    </w:p>
    <w:p w14:paraId="716334FD" w14:textId="79FC61D2" w:rsidR="006107D8" w:rsidRDefault="00263DD7" w:rsidP="00263DD7">
      <w:pPr>
        <w:ind w:left="2" w:firstLineChars="100" w:firstLine="227"/>
        <w:rPr>
          <w:rFonts w:hAnsiTheme="minorEastAsia"/>
          <w:szCs w:val="24"/>
        </w:rPr>
      </w:pPr>
      <w:r w:rsidRPr="00A2374E">
        <w:rPr>
          <w:rFonts w:hAnsiTheme="minorEastAsia" w:hint="eastAsia"/>
          <w:szCs w:val="24"/>
        </w:rPr>
        <w:t xml:space="preserve">１　</w:t>
      </w:r>
      <w:r w:rsidR="00422803" w:rsidRPr="00A2374E">
        <w:rPr>
          <w:rFonts w:hAnsiTheme="minorEastAsia" w:hint="eastAsia"/>
          <w:szCs w:val="24"/>
        </w:rPr>
        <w:t>審査請求の趣旨</w:t>
      </w:r>
    </w:p>
    <w:p w14:paraId="15F99224" w14:textId="39C5D5A5" w:rsidR="00422803" w:rsidRDefault="00422803" w:rsidP="00263DD7">
      <w:pPr>
        <w:ind w:left="2" w:firstLineChars="100" w:firstLine="227"/>
        <w:rPr>
          <w:rFonts w:hAnsiTheme="minorEastAsia"/>
          <w:szCs w:val="24"/>
        </w:rPr>
      </w:pPr>
      <w:r>
        <w:rPr>
          <w:rFonts w:hAnsiTheme="minorEastAsia" w:hint="eastAsia"/>
          <w:szCs w:val="24"/>
        </w:rPr>
        <w:t xml:space="preserve">　　</w:t>
      </w:r>
      <w:r w:rsidR="00A338E2" w:rsidRPr="00A338E2">
        <w:rPr>
          <w:rFonts w:hAnsiTheme="minorEastAsia" w:hint="eastAsia"/>
          <w:szCs w:val="24"/>
        </w:rPr>
        <w:t>「本件決定を取り消し、改めて文書の特定を行うこと。」との裁決を求める。</w:t>
      </w:r>
    </w:p>
    <w:p w14:paraId="03483B48" w14:textId="77777777" w:rsidR="00915941" w:rsidRDefault="00915941" w:rsidP="00263DD7">
      <w:pPr>
        <w:ind w:left="2" w:firstLineChars="100" w:firstLine="227"/>
        <w:rPr>
          <w:rFonts w:hAnsiTheme="minorEastAsia"/>
          <w:szCs w:val="24"/>
        </w:rPr>
      </w:pPr>
    </w:p>
    <w:p w14:paraId="0D891859" w14:textId="5072CB6F" w:rsidR="00422803" w:rsidRDefault="00422803" w:rsidP="00263DD7">
      <w:pPr>
        <w:ind w:left="2" w:firstLineChars="100" w:firstLine="227"/>
        <w:rPr>
          <w:rFonts w:hAnsiTheme="minorEastAsia"/>
          <w:szCs w:val="24"/>
        </w:rPr>
      </w:pPr>
      <w:r>
        <w:rPr>
          <w:rFonts w:hAnsiTheme="minorEastAsia" w:hint="eastAsia"/>
          <w:szCs w:val="24"/>
        </w:rPr>
        <w:t xml:space="preserve">２　</w:t>
      </w:r>
      <w:r w:rsidRPr="00A2374E">
        <w:rPr>
          <w:rFonts w:hAnsiTheme="minorEastAsia" w:hint="eastAsia"/>
          <w:szCs w:val="24"/>
        </w:rPr>
        <w:t>審査請求の</w:t>
      </w:r>
      <w:r>
        <w:rPr>
          <w:rFonts w:hAnsiTheme="minorEastAsia" w:hint="eastAsia"/>
          <w:szCs w:val="24"/>
        </w:rPr>
        <w:t>理由</w:t>
      </w:r>
    </w:p>
    <w:p w14:paraId="13ED937F" w14:textId="6CDD937B" w:rsidR="00A338E2" w:rsidRDefault="00422803" w:rsidP="00C14C60">
      <w:pPr>
        <w:ind w:leftChars="100" w:left="454" w:hangingChars="100" w:hanging="227"/>
        <w:rPr>
          <w:rFonts w:hAnsiTheme="minorEastAsia"/>
          <w:szCs w:val="24"/>
        </w:rPr>
      </w:pPr>
      <w:r>
        <w:rPr>
          <w:rFonts w:hAnsiTheme="minorEastAsia" w:hint="eastAsia"/>
          <w:szCs w:val="24"/>
        </w:rPr>
        <w:t xml:space="preserve">　　</w:t>
      </w:r>
      <w:r w:rsidR="00A338E2" w:rsidRPr="00A338E2">
        <w:rPr>
          <w:rFonts w:hAnsiTheme="minorEastAsia" w:hint="eastAsia"/>
          <w:szCs w:val="24"/>
        </w:rPr>
        <w:t>請求の趣旨は、</w:t>
      </w:r>
      <w:r w:rsidR="001E73EF">
        <w:rPr>
          <w:rFonts w:hAnsiTheme="minorEastAsia" w:hint="eastAsia"/>
          <w:szCs w:val="24"/>
        </w:rPr>
        <w:t>本件文書</w:t>
      </w:r>
      <w:r w:rsidR="00A338E2" w:rsidRPr="00A338E2">
        <w:rPr>
          <w:rFonts w:hAnsiTheme="minorEastAsia" w:hint="eastAsia"/>
          <w:szCs w:val="24"/>
        </w:rPr>
        <w:t>に、「所轄の天満警察署にその旨を報告し、今後の対応について相談しました。」、「同署からのアドバイスは別紙のとおり」と記載されていることを受け、天満警察署への相談の内容や天満警察署の回答について記載された文書の公開を求めるもので</w:t>
      </w:r>
      <w:r w:rsidR="005B739F">
        <w:rPr>
          <w:rFonts w:hAnsiTheme="minorEastAsia" w:hint="eastAsia"/>
          <w:szCs w:val="24"/>
        </w:rPr>
        <w:t>ある</w:t>
      </w:r>
      <w:r w:rsidR="00A338E2" w:rsidRPr="00A338E2">
        <w:rPr>
          <w:rFonts w:hAnsiTheme="minorEastAsia" w:hint="eastAsia"/>
          <w:szCs w:val="24"/>
        </w:rPr>
        <w:t>。つまり、どのような相談を天満警察に対して行い、天満警察の説明はどのようなものであったのかを明らかにすることがその目的で</w:t>
      </w:r>
      <w:r w:rsidR="005B739F">
        <w:rPr>
          <w:rFonts w:hAnsiTheme="minorEastAsia" w:hint="eastAsia"/>
          <w:szCs w:val="24"/>
        </w:rPr>
        <w:t>ある</w:t>
      </w:r>
      <w:r w:rsidR="00A338E2" w:rsidRPr="00A338E2">
        <w:rPr>
          <w:rFonts w:hAnsiTheme="minorEastAsia" w:hint="eastAsia"/>
          <w:szCs w:val="24"/>
        </w:rPr>
        <w:t>。</w:t>
      </w:r>
    </w:p>
    <w:p w14:paraId="7F29FE32" w14:textId="49FA555E" w:rsidR="00A338E2" w:rsidRPr="00A338E2" w:rsidRDefault="00A338E2" w:rsidP="00C14C60">
      <w:pPr>
        <w:ind w:leftChars="200" w:left="453" w:firstLineChars="100" w:firstLine="227"/>
        <w:rPr>
          <w:rFonts w:hAnsiTheme="minorEastAsia"/>
          <w:szCs w:val="24"/>
        </w:rPr>
      </w:pPr>
      <w:r>
        <w:rPr>
          <w:rFonts w:hAnsiTheme="minorEastAsia" w:hint="eastAsia"/>
          <w:szCs w:val="24"/>
        </w:rPr>
        <w:t>市政</w:t>
      </w:r>
      <w:r w:rsidRPr="00A338E2">
        <w:rPr>
          <w:rFonts w:hAnsiTheme="minorEastAsia" w:hint="eastAsia"/>
          <w:szCs w:val="24"/>
        </w:rPr>
        <w:t>改革室はこの公開請求に対して</w:t>
      </w:r>
      <w:r w:rsidR="001E73EF" w:rsidRPr="009D61FB">
        <w:rPr>
          <w:rFonts w:hAnsiTheme="minorEastAsia" w:cs="Times New Roman" w:hint="eastAsia"/>
          <w:szCs w:val="24"/>
        </w:rPr>
        <w:t>本件文書</w:t>
      </w:r>
      <w:r w:rsidRPr="00A338E2">
        <w:rPr>
          <w:rFonts w:hAnsiTheme="minorEastAsia" w:hint="eastAsia"/>
          <w:szCs w:val="24"/>
        </w:rPr>
        <w:t>を対象文書として特定してい</w:t>
      </w:r>
      <w:r w:rsidR="005B739F">
        <w:rPr>
          <w:rFonts w:hAnsiTheme="minorEastAsia" w:hint="eastAsia"/>
          <w:szCs w:val="24"/>
        </w:rPr>
        <w:t>る</w:t>
      </w:r>
      <w:r w:rsidRPr="00A338E2">
        <w:rPr>
          <w:rFonts w:hAnsiTheme="minorEastAsia" w:hint="eastAsia"/>
          <w:szCs w:val="24"/>
        </w:rPr>
        <w:t>。市政改革室は、</w:t>
      </w:r>
      <w:r w:rsidR="001E73EF" w:rsidRPr="009D61FB">
        <w:rPr>
          <w:rFonts w:hAnsiTheme="minorEastAsia" w:cs="Times New Roman" w:hint="eastAsia"/>
          <w:szCs w:val="24"/>
        </w:rPr>
        <w:t>本件文書</w:t>
      </w:r>
      <w:r w:rsidRPr="00A338E2">
        <w:rPr>
          <w:rFonts w:hAnsiTheme="minorEastAsia" w:hint="eastAsia"/>
          <w:szCs w:val="24"/>
        </w:rPr>
        <w:t>が既に審査請求人のもとにあり、審査請求人がその内容を承知していることをわかった</w:t>
      </w:r>
      <w:r w:rsidR="00B55FD8">
        <w:rPr>
          <w:rFonts w:hAnsiTheme="minorEastAsia" w:hint="eastAsia"/>
          <w:szCs w:val="24"/>
        </w:rPr>
        <w:t>上</w:t>
      </w:r>
      <w:r w:rsidRPr="00A338E2">
        <w:rPr>
          <w:rFonts w:hAnsiTheme="minorEastAsia" w:hint="eastAsia"/>
          <w:szCs w:val="24"/>
        </w:rPr>
        <w:t>で</w:t>
      </w:r>
      <w:r w:rsidR="001E73EF" w:rsidRPr="009D61FB">
        <w:rPr>
          <w:rFonts w:hAnsiTheme="minorEastAsia" w:cs="Times New Roman" w:hint="eastAsia"/>
          <w:szCs w:val="24"/>
        </w:rPr>
        <w:t>本件文書</w:t>
      </w:r>
      <w:r w:rsidRPr="00A338E2">
        <w:rPr>
          <w:rFonts w:hAnsiTheme="minorEastAsia" w:hint="eastAsia"/>
          <w:szCs w:val="24"/>
        </w:rPr>
        <w:t>を公開対象文書として特定しているのであり、文書の特定としては極めて不適切で</w:t>
      </w:r>
      <w:r w:rsidR="005B739F">
        <w:rPr>
          <w:rFonts w:hAnsiTheme="minorEastAsia" w:hint="eastAsia"/>
          <w:szCs w:val="24"/>
        </w:rPr>
        <w:t>ある</w:t>
      </w:r>
      <w:r w:rsidRPr="00A338E2">
        <w:rPr>
          <w:rFonts w:hAnsiTheme="minorEastAsia" w:hint="eastAsia"/>
          <w:szCs w:val="24"/>
        </w:rPr>
        <w:t>。</w:t>
      </w:r>
    </w:p>
    <w:p w14:paraId="33383AF2" w14:textId="239C448A" w:rsidR="00A338E2" w:rsidRDefault="00A338E2" w:rsidP="00C14C60">
      <w:pPr>
        <w:ind w:leftChars="200" w:left="453" w:firstLineChars="100" w:firstLine="227"/>
        <w:rPr>
          <w:rFonts w:hAnsiTheme="minorEastAsia"/>
          <w:szCs w:val="24"/>
        </w:rPr>
      </w:pPr>
      <w:r w:rsidRPr="00A338E2">
        <w:rPr>
          <w:rFonts w:hAnsiTheme="minorEastAsia" w:hint="eastAsia"/>
          <w:szCs w:val="24"/>
        </w:rPr>
        <w:t>次に</w:t>
      </w:r>
      <w:r w:rsidR="001E73EF" w:rsidRPr="009D61FB">
        <w:rPr>
          <w:rFonts w:hAnsiTheme="minorEastAsia" w:cs="Times New Roman" w:hint="eastAsia"/>
          <w:szCs w:val="24"/>
        </w:rPr>
        <w:t>本件文書</w:t>
      </w:r>
      <w:r w:rsidRPr="00A338E2">
        <w:rPr>
          <w:rFonts w:hAnsiTheme="minorEastAsia" w:hint="eastAsia"/>
          <w:szCs w:val="24"/>
        </w:rPr>
        <w:t>には「天満警察署からのアドバイス」として「１ 提出書類の管理について</w:t>
      </w:r>
    </w:p>
    <w:p w14:paraId="7D19246C" w14:textId="77777777" w:rsidR="00A338E2" w:rsidRDefault="00A338E2" w:rsidP="00C14C60">
      <w:pPr>
        <w:ind w:leftChars="200" w:left="453" w:firstLineChars="100" w:firstLine="227"/>
        <w:rPr>
          <w:rFonts w:hAnsiTheme="minorEastAsia"/>
          <w:szCs w:val="24"/>
        </w:rPr>
      </w:pPr>
      <w:r w:rsidRPr="00A338E2">
        <w:rPr>
          <w:rFonts w:hAnsiTheme="minorEastAsia" w:hint="eastAsia"/>
          <w:szCs w:val="24"/>
        </w:rPr>
        <w:t>本件に関して、市民の声はwebで投稿されていますが、公文書公開請求の一部や決定に対する審査請求は封書で提出されています。また、これまでの市民の声や公文書公開請求等と同趣旨の住民監査請求も封書で提出されています。</w:t>
      </w:r>
    </w:p>
    <w:p w14:paraId="254BFEAB" w14:textId="77777777" w:rsidR="00A338E2" w:rsidRDefault="00A338E2" w:rsidP="00C14C60">
      <w:pPr>
        <w:ind w:leftChars="200" w:left="453" w:firstLineChars="100" w:firstLine="227"/>
        <w:rPr>
          <w:rFonts w:hAnsiTheme="minorEastAsia"/>
          <w:szCs w:val="24"/>
        </w:rPr>
      </w:pPr>
      <w:r w:rsidRPr="00A338E2">
        <w:rPr>
          <w:rFonts w:hAnsiTheme="minorEastAsia" w:hint="eastAsia"/>
          <w:szCs w:val="24"/>
        </w:rPr>
        <w:t>本件に関するこれらの封書を保管している所属におかれましては、これまでに相手方から送付された書類を不特定多数の職員が直接手を触れないよう、今後はクリアファイル等で保管してください。また、今後送付される書類についても、本件に関する書類と判明すれば、同様にクリアファイル等で個別に保管し、封入されている書類に直接手で触れてしまった場合は、当該職員名を記録しておいてください。</w:t>
      </w:r>
    </w:p>
    <w:p w14:paraId="28049D78" w14:textId="77777777" w:rsidR="00A338E2" w:rsidRDefault="00A338E2" w:rsidP="00C14C60">
      <w:pPr>
        <w:ind w:leftChars="200" w:left="453" w:firstLineChars="100" w:firstLine="227"/>
        <w:rPr>
          <w:rFonts w:hAnsiTheme="minorEastAsia"/>
          <w:szCs w:val="24"/>
        </w:rPr>
      </w:pPr>
      <w:r w:rsidRPr="00A338E2">
        <w:rPr>
          <w:rFonts w:hAnsiTheme="minorEastAsia" w:hint="eastAsia"/>
          <w:szCs w:val="24"/>
        </w:rPr>
        <w:t>なお、封筒自体も証拠品となりえますが、既に複数の指紋がついているため、封筒自体よりも、封入されている書類を証拠品として管理の徹底をお願いします。</w:t>
      </w:r>
    </w:p>
    <w:p w14:paraId="6463BB30" w14:textId="77777777" w:rsidR="00A338E2" w:rsidRDefault="00A338E2" w:rsidP="00C14C60">
      <w:pPr>
        <w:ind w:firstLineChars="200" w:firstLine="453"/>
        <w:rPr>
          <w:rFonts w:hAnsiTheme="minorEastAsia"/>
          <w:szCs w:val="24"/>
        </w:rPr>
      </w:pPr>
      <w:r w:rsidRPr="00A338E2">
        <w:rPr>
          <w:rFonts w:hAnsiTheme="minorEastAsia" w:hint="eastAsia"/>
          <w:szCs w:val="24"/>
        </w:rPr>
        <w:t>２ 電話等の録音について</w:t>
      </w:r>
    </w:p>
    <w:p w14:paraId="16D2A372" w14:textId="24C3222B" w:rsidR="00A338E2" w:rsidRDefault="00A338E2" w:rsidP="00C14C60">
      <w:pPr>
        <w:ind w:leftChars="250" w:left="567" w:firstLineChars="100" w:firstLine="227"/>
        <w:rPr>
          <w:rFonts w:hAnsiTheme="minorEastAsia"/>
          <w:szCs w:val="24"/>
        </w:rPr>
      </w:pPr>
      <w:r w:rsidRPr="00A338E2">
        <w:rPr>
          <w:rFonts w:hAnsiTheme="minorEastAsia" w:hint="eastAsia"/>
          <w:szCs w:val="24"/>
        </w:rPr>
        <w:t>これまで、中高年男性と思われる名乗らない人物から、本件に関する電話が関係所属に掛けられており、その回数は当室が確認しているだけでも関係所属全体で16回に及んでいます。</w:t>
      </w:r>
    </w:p>
    <w:p w14:paraId="6361EEE9" w14:textId="77777777" w:rsidR="00A338E2" w:rsidRDefault="00A338E2" w:rsidP="00C14C60">
      <w:pPr>
        <w:ind w:leftChars="250" w:left="567" w:firstLineChars="100" w:firstLine="227"/>
        <w:rPr>
          <w:rFonts w:hAnsiTheme="minorEastAsia"/>
          <w:szCs w:val="24"/>
        </w:rPr>
      </w:pPr>
      <w:r w:rsidRPr="00A338E2">
        <w:rPr>
          <w:rFonts w:hAnsiTheme="minorEastAsia" w:hint="eastAsia"/>
          <w:szCs w:val="24"/>
        </w:rPr>
        <w:t>本件に関する電話の内容は、今後有力な証拠になりうるため、当室に掛けられた電話は既に録音を徹底しておりますが、特にこれまで電話のあった所属におかれましては、今後同様の電話があった場合は録音の徹底をお願いします。</w:t>
      </w:r>
    </w:p>
    <w:p w14:paraId="0947A710" w14:textId="77777777" w:rsidR="00A338E2" w:rsidRDefault="00A338E2" w:rsidP="00C14C60">
      <w:pPr>
        <w:ind w:leftChars="250" w:left="567" w:firstLineChars="100" w:firstLine="227"/>
        <w:rPr>
          <w:rFonts w:hAnsiTheme="minorEastAsia"/>
          <w:szCs w:val="24"/>
        </w:rPr>
      </w:pPr>
      <w:r w:rsidRPr="00A338E2">
        <w:rPr>
          <w:rFonts w:hAnsiTheme="minorEastAsia" w:hint="eastAsia"/>
          <w:szCs w:val="24"/>
        </w:rPr>
        <w:t>なお、警察のアドバイスによると、録音内容を現時点で書き起こす必要はなく、音声データを必要に応じて捜査機関などに提出できるよう、保管していればよいとのことです。</w:t>
      </w:r>
    </w:p>
    <w:p w14:paraId="42E4306D" w14:textId="191079C0" w:rsidR="00A338E2" w:rsidRDefault="00A338E2" w:rsidP="00C14C60">
      <w:pPr>
        <w:ind w:firstLineChars="250" w:firstLine="567"/>
        <w:rPr>
          <w:rFonts w:hAnsiTheme="minorEastAsia"/>
          <w:szCs w:val="24"/>
        </w:rPr>
      </w:pPr>
      <w:r w:rsidRPr="00A338E2">
        <w:rPr>
          <w:rFonts w:hAnsiTheme="minorEastAsia" w:hint="eastAsia"/>
          <w:szCs w:val="24"/>
        </w:rPr>
        <w:lastRenderedPageBreak/>
        <w:t>《その他》継続的な本人確認のアプローチについて</w:t>
      </w:r>
    </w:p>
    <w:p w14:paraId="6E0A1A58" w14:textId="6A59BD5D" w:rsidR="00A338E2" w:rsidRDefault="00A338E2" w:rsidP="00C14C60">
      <w:pPr>
        <w:ind w:leftChars="250" w:left="567" w:firstLineChars="100" w:firstLine="227"/>
        <w:rPr>
          <w:rFonts w:hAnsiTheme="minorEastAsia"/>
          <w:szCs w:val="24"/>
        </w:rPr>
      </w:pPr>
      <w:r w:rsidRPr="00A338E2">
        <w:rPr>
          <w:rFonts w:hAnsiTheme="minorEastAsia" w:hint="eastAsia"/>
          <w:szCs w:val="24"/>
        </w:rPr>
        <w:t>本件は“なりすまし”の可能性があることから、当室では「公開請求却下決定通知書（令和元年６月６日付分及び６月10日付分）」を、身分証明書等の提示により宛名「本人」であることを確認できないと受け取れない『本人限定受取郵便』で請求者宛てに発送しました。</w:t>
      </w:r>
    </w:p>
    <w:p w14:paraId="54A38D49" w14:textId="12CDB67F" w:rsidR="00422803" w:rsidRDefault="00A338E2" w:rsidP="00C14C60">
      <w:pPr>
        <w:ind w:leftChars="250" w:left="567" w:firstLineChars="100" w:firstLine="227"/>
        <w:rPr>
          <w:rFonts w:hAnsiTheme="minorEastAsia"/>
          <w:szCs w:val="24"/>
        </w:rPr>
      </w:pPr>
      <w:r w:rsidRPr="00A338E2">
        <w:rPr>
          <w:rFonts w:hAnsiTheme="minorEastAsia" w:hint="eastAsia"/>
          <w:szCs w:val="24"/>
        </w:rPr>
        <w:t>今後、本件に係る公文書公開請求等や住民監査請求があった場合は、関係所属においても“なりすまし”の可能性を念頭に、手続きには十分ご配慮いただくとともに、何らかの文書を請求者に発送する際は、『本人限定受取郵便』の活用をお願いします。」との記載があ</w:t>
      </w:r>
      <w:r w:rsidR="005B739F">
        <w:rPr>
          <w:rFonts w:hAnsiTheme="minorEastAsia" w:hint="eastAsia"/>
          <w:szCs w:val="24"/>
        </w:rPr>
        <w:t>る</w:t>
      </w:r>
      <w:r w:rsidRPr="00A338E2">
        <w:rPr>
          <w:rFonts w:hAnsiTheme="minorEastAsia" w:hint="eastAsia"/>
          <w:szCs w:val="24"/>
        </w:rPr>
        <w:t>が、どのような相談を天満警察署に対して行い、これに対して天満警察がどのような説明を行ったのかについての記載は</w:t>
      </w:r>
      <w:r w:rsidR="005B739F">
        <w:rPr>
          <w:rFonts w:hAnsiTheme="minorEastAsia" w:hint="eastAsia"/>
          <w:szCs w:val="24"/>
        </w:rPr>
        <w:t>ない</w:t>
      </w:r>
      <w:r w:rsidRPr="00A338E2">
        <w:rPr>
          <w:rFonts w:hAnsiTheme="minorEastAsia" w:hint="eastAsia"/>
          <w:szCs w:val="24"/>
        </w:rPr>
        <w:t>。公開請求は請求対象文書を「この相談について、その内容が示された文書」としてい</w:t>
      </w:r>
      <w:r w:rsidR="005B739F">
        <w:rPr>
          <w:rFonts w:hAnsiTheme="minorEastAsia" w:hint="eastAsia"/>
          <w:szCs w:val="24"/>
        </w:rPr>
        <w:t>る</w:t>
      </w:r>
      <w:r w:rsidRPr="00A338E2">
        <w:rPr>
          <w:rFonts w:hAnsiTheme="minorEastAsia" w:hint="eastAsia"/>
          <w:szCs w:val="24"/>
        </w:rPr>
        <w:t>。対象文書の特定が不十分であることは明らかで</w:t>
      </w:r>
      <w:r w:rsidR="005B739F">
        <w:rPr>
          <w:rFonts w:hAnsiTheme="minorEastAsia" w:hint="eastAsia"/>
          <w:szCs w:val="24"/>
        </w:rPr>
        <w:t>ある</w:t>
      </w:r>
      <w:r w:rsidRPr="00A338E2">
        <w:rPr>
          <w:rFonts w:hAnsiTheme="minorEastAsia" w:hint="eastAsia"/>
          <w:szCs w:val="24"/>
        </w:rPr>
        <w:t>。市政改革室は天満警察署への相談を踏まえて</w:t>
      </w:r>
      <w:r w:rsidR="001E73EF" w:rsidRPr="009D61FB">
        <w:rPr>
          <w:rFonts w:hAnsiTheme="minorEastAsia" w:cs="Times New Roman" w:hint="eastAsia"/>
          <w:szCs w:val="24"/>
        </w:rPr>
        <w:t>本件文書</w:t>
      </w:r>
      <w:r w:rsidRPr="00A338E2">
        <w:rPr>
          <w:rFonts w:hAnsiTheme="minorEastAsia" w:hint="eastAsia"/>
          <w:szCs w:val="24"/>
        </w:rPr>
        <w:t>による意思決定を行い、大阪市の各部署に対する依頼を行っていることから、天満警察への相談内容が組織的に共有されていたことは明らかであり、これにかかる文書が存在しないはずは</w:t>
      </w:r>
      <w:r w:rsidR="005B739F">
        <w:rPr>
          <w:rFonts w:hAnsiTheme="minorEastAsia" w:hint="eastAsia"/>
          <w:szCs w:val="24"/>
        </w:rPr>
        <w:t>ない</w:t>
      </w:r>
      <w:r w:rsidRPr="00A338E2">
        <w:rPr>
          <w:rFonts w:hAnsiTheme="minorEastAsia" w:hint="eastAsia"/>
          <w:szCs w:val="24"/>
        </w:rPr>
        <w:t>。改めて特定することを求め</w:t>
      </w:r>
      <w:r w:rsidR="005B739F">
        <w:rPr>
          <w:rFonts w:hAnsiTheme="minorEastAsia" w:hint="eastAsia"/>
          <w:szCs w:val="24"/>
        </w:rPr>
        <w:t>る</w:t>
      </w:r>
      <w:r w:rsidRPr="00A338E2">
        <w:rPr>
          <w:rFonts w:hAnsiTheme="minorEastAsia" w:hint="eastAsia"/>
          <w:szCs w:val="24"/>
        </w:rPr>
        <w:t>。</w:t>
      </w:r>
    </w:p>
    <w:p w14:paraId="6EF60170" w14:textId="77777777" w:rsidR="00915941" w:rsidRDefault="00915941" w:rsidP="00263DD7">
      <w:pPr>
        <w:ind w:left="2" w:firstLineChars="100" w:firstLine="227"/>
        <w:rPr>
          <w:rFonts w:hAnsiTheme="minorEastAsia"/>
          <w:szCs w:val="24"/>
        </w:rPr>
      </w:pPr>
    </w:p>
    <w:p w14:paraId="3EFE234A" w14:textId="4A4510B8" w:rsidR="00422803" w:rsidRDefault="00422803" w:rsidP="00263DD7">
      <w:pPr>
        <w:ind w:left="2" w:firstLineChars="100" w:firstLine="227"/>
        <w:rPr>
          <w:rFonts w:hAnsiTheme="minorEastAsia"/>
          <w:szCs w:val="24"/>
        </w:rPr>
      </w:pPr>
      <w:r>
        <w:rPr>
          <w:rFonts w:hAnsiTheme="minorEastAsia" w:hint="eastAsia"/>
          <w:szCs w:val="24"/>
        </w:rPr>
        <w:t xml:space="preserve">３　</w:t>
      </w:r>
      <w:r w:rsidR="008A7E85" w:rsidRPr="008A7E85">
        <w:rPr>
          <w:rFonts w:hAnsiTheme="minorEastAsia" w:hint="eastAsia"/>
          <w:szCs w:val="24"/>
        </w:rPr>
        <w:t>令和５年９月14日付け審査請求人</w:t>
      </w:r>
      <w:r w:rsidR="008A7E85">
        <w:rPr>
          <w:rFonts w:hAnsiTheme="minorEastAsia" w:hint="eastAsia"/>
          <w:szCs w:val="24"/>
        </w:rPr>
        <w:t>意見書</w:t>
      </w:r>
    </w:p>
    <w:p w14:paraId="3DCC0108" w14:textId="5F28C36C" w:rsidR="00BC3A91" w:rsidRPr="00BC3A91" w:rsidRDefault="00422803" w:rsidP="00BC3A91">
      <w:pPr>
        <w:ind w:leftChars="100" w:left="454" w:hangingChars="100" w:hanging="227"/>
        <w:rPr>
          <w:rFonts w:hAnsiTheme="minorEastAsia"/>
          <w:szCs w:val="24"/>
        </w:rPr>
      </w:pPr>
      <w:r>
        <w:rPr>
          <w:rFonts w:hAnsiTheme="minorEastAsia" w:hint="eastAsia"/>
          <w:szCs w:val="24"/>
        </w:rPr>
        <w:t xml:space="preserve">　　</w:t>
      </w:r>
      <w:r w:rsidR="00BC3A91" w:rsidRPr="00BC3A91">
        <w:rPr>
          <w:rFonts w:hAnsiTheme="minorEastAsia" w:hint="eastAsia"/>
          <w:szCs w:val="24"/>
        </w:rPr>
        <w:t>公開請求は、大阪府警察に対して行った情報公開請求において、令和元年７月10日に市政改革室職員が天満警察署を訪問し、犯罪立証に向けた証拠保全などの相談を行い、その際に何点かの資料を天満警察署に提出したことがわかる文書が公開された。この市政改革室が天満警察署に提出した資料については、大阪府警察が個人情報に該当すると判断し、その大部分が黒塗りの状態で公開されてい</w:t>
      </w:r>
      <w:r w:rsidR="004B2A44">
        <w:rPr>
          <w:rFonts w:hAnsiTheme="minorEastAsia" w:hint="eastAsia"/>
          <w:szCs w:val="24"/>
        </w:rPr>
        <w:t>る</w:t>
      </w:r>
      <w:r w:rsidR="00BC3A91" w:rsidRPr="00BC3A91">
        <w:rPr>
          <w:rFonts w:hAnsiTheme="minorEastAsia" w:hint="eastAsia"/>
          <w:szCs w:val="24"/>
        </w:rPr>
        <w:t>。このことから、市政改革室が個人情報保護条例に違反し、保有個人情報を目的外に利用し、他機関に提供した疑いが濃厚であることから、どのような相談を天満警察に対して行い、天満警察の説明はどのようなものであったのかを明らかにすることで、保有個人情報の目的外利用などの条例違反を明らかにすることをその趣旨としてい</w:t>
      </w:r>
      <w:r w:rsidR="004B2A44">
        <w:rPr>
          <w:rFonts w:hAnsiTheme="minorEastAsia" w:hint="eastAsia"/>
          <w:szCs w:val="24"/>
        </w:rPr>
        <w:t>る</w:t>
      </w:r>
      <w:r w:rsidR="00BC3A91" w:rsidRPr="00BC3A91">
        <w:rPr>
          <w:rFonts w:hAnsiTheme="minorEastAsia" w:hint="eastAsia"/>
          <w:szCs w:val="24"/>
        </w:rPr>
        <w:t>。</w:t>
      </w:r>
    </w:p>
    <w:p w14:paraId="565077AE" w14:textId="0EFAF75E" w:rsidR="00BC3A91" w:rsidRPr="00BC3A91" w:rsidRDefault="00BC3A91" w:rsidP="00BC3A91">
      <w:pPr>
        <w:ind w:leftChars="200" w:left="453" w:firstLineChars="100" w:firstLine="227"/>
        <w:rPr>
          <w:rFonts w:hAnsiTheme="minorEastAsia"/>
          <w:szCs w:val="24"/>
        </w:rPr>
      </w:pPr>
      <w:r w:rsidRPr="00BC3A91">
        <w:rPr>
          <w:rFonts w:hAnsiTheme="minorEastAsia" w:hint="eastAsia"/>
          <w:szCs w:val="24"/>
        </w:rPr>
        <w:t>弁明書の「当該文書には天満警察署に対する報告内容や今後の対応を相談したことが記載されている」との記載について、対象文書の該当部分は、「本件の公文書公開請求等は、複数の市民の名前で行われていますが、これまでの状況を勘案すると、同一人物が行っている可能性が高く、実在する他人の名前を騙る“なりすまし”によって、文書偽造が行われた疑いがあることから、今月10日に所轄の天満警察署にその旨を報告し、今後の対応について相談しました。」</w:t>
      </w:r>
      <w:r>
        <w:rPr>
          <w:rFonts w:hAnsiTheme="minorEastAsia" w:hint="eastAsia"/>
          <w:szCs w:val="24"/>
        </w:rPr>
        <w:t>で</w:t>
      </w:r>
      <w:r w:rsidR="004B2A44">
        <w:rPr>
          <w:rFonts w:hAnsiTheme="minorEastAsia" w:hint="eastAsia"/>
          <w:szCs w:val="24"/>
        </w:rPr>
        <w:t>ある</w:t>
      </w:r>
      <w:r w:rsidRPr="00BC3A91">
        <w:rPr>
          <w:rFonts w:hAnsiTheme="minorEastAsia" w:hint="eastAsia"/>
          <w:szCs w:val="24"/>
        </w:rPr>
        <w:t>。これに対し、大阪府警察から公開された「広聴相談カード」には、「申出</w:t>
      </w:r>
      <w:r w:rsidR="00BB2B16">
        <w:rPr>
          <w:rFonts w:hAnsiTheme="minorEastAsia" w:hint="eastAsia"/>
          <w:szCs w:val="24"/>
        </w:rPr>
        <w:t>人</w:t>
      </w:r>
      <w:r w:rsidRPr="00BC3A91">
        <w:rPr>
          <w:rFonts w:hAnsiTheme="minorEastAsia" w:hint="eastAsia"/>
          <w:szCs w:val="24"/>
        </w:rPr>
        <w:t xml:space="preserve">と、大阪市市政改革室　マネジメント改革担当課長　</w:t>
      </w:r>
      <w:r w:rsidR="009E2E4C">
        <w:rPr>
          <w:rFonts w:hAnsiTheme="minorEastAsia" w:hint="eastAsia"/>
          <w:szCs w:val="24"/>
        </w:rPr>
        <w:t>○○</w:t>
      </w:r>
      <w:r w:rsidRPr="00BC3A91">
        <w:rPr>
          <w:rFonts w:hAnsiTheme="minorEastAsia" w:hint="eastAsia"/>
          <w:szCs w:val="24"/>
        </w:rPr>
        <w:t xml:space="preserve">　</w:t>
      </w:r>
      <w:r w:rsidR="009E2E4C">
        <w:rPr>
          <w:rFonts w:hAnsiTheme="minorEastAsia" w:hint="eastAsia"/>
          <w:szCs w:val="24"/>
        </w:rPr>
        <w:t>○○</w:t>
      </w:r>
      <w:r w:rsidR="00BB2B16">
        <w:rPr>
          <w:rFonts w:hAnsiTheme="minorEastAsia" w:hint="eastAsia"/>
          <w:szCs w:val="24"/>
        </w:rPr>
        <w:t xml:space="preserve">　</w:t>
      </w:r>
      <w:r w:rsidRPr="00BC3A91">
        <w:rPr>
          <w:rFonts w:hAnsiTheme="minorEastAsia" w:hint="eastAsia"/>
          <w:szCs w:val="24"/>
        </w:rPr>
        <w:t xml:space="preserve">北区長　</w:t>
      </w:r>
      <w:r w:rsidR="009E2E4C">
        <w:rPr>
          <w:rFonts w:hAnsiTheme="minorEastAsia" w:hint="eastAsia"/>
          <w:szCs w:val="24"/>
        </w:rPr>
        <w:t>○○</w:t>
      </w:r>
      <w:r w:rsidRPr="00BC3A91">
        <w:rPr>
          <w:rFonts w:hAnsiTheme="minorEastAsia" w:hint="eastAsia"/>
          <w:szCs w:val="24"/>
        </w:rPr>
        <w:t xml:space="preserve">　</w:t>
      </w:r>
      <w:r w:rsidR="009E2E4C">
        <w:rPr>
          <w:rFonts w:hAnsiTheme="minorEastAsia" w:hint="eastAsia"/>
          <w:szCs w:val="24"/>
        </w:rPr>
        <w:t>○○</w:t>
      </w:r>
      <w:r w:rsidRPr="00BC3A91">
        <w:rPr>
          <w:rFonts w:hAnsiTheme="minorEastAsia" w:hint="eastAsia"/>
          <w:szCs w:val="24"/>
        </w:rPr>
        <w:t>が来</w:t>
      </w:r>
      <w:r w:rsidR="002631C3">
        <w:rPr>
          <w:rFonts w:hAnsiTheme="minorEastAsia" w:hint="eastAsia"/>
          <w:szCs w:val="24"/>
        </w:rPr>
        <w:t>訪</w:t>
      </w:r>
      <w:r w:rsidRPr="00BC3A91">
        <w:rPr>
          <w:rFonts w:hAnsiTheme="minorEastAsia" w:hint="eastAsia"/>
          <w:szCs w:val="24"/>
        </w:rPr>
        <w:t>し、市民の声等の対応状況</w:t>
      </w:r>
      <w:r w:rsidR="00BB2B16">
        <w:rPr>
          <w:rFonts w:hAnsiTheme="minorEastAsia" w:hint="eastAsia"/>
          <w:szCs w:val="24"/>
        </w:rPr>
        <w:t xml:space="preserve">　</w:t>
      </w:r>
      <w:r w:rsidRPr="00BC3A91">
        <w:rPr>
          <w:rFonts w:hAnsiTheme="minorEastAsia" w:hint="eastAsia"/>
          <w:szCs w:val="24"/>
        </w:rPr>
        <w:t>情報公開</w:t>
      </w:r>
      <w:r w:rsidR="00AC6F38">
        <w:rPr>
          <w:rFonts w:hAnsiTheme="minorEastAsia" w:hint="eastAsia"/>
          <w:szCs w:val="24"/>
        </w:rPr>
        <w:t>請</w:t>
      </w:r>
      <w:r w:rsidRPr="00BC3A91">
        <w:rPr>
          <w:rFonts w:hAnsiTheme="minorEastAsia" w:hint="eastAsia"/>
          <w:szCs w:val="24"/>
        </w:rPr>
        <w:t>求対応状況などの資料を示し、別人を騙っての情報公開請求の対応要領</w:t>
      </w:r>
      <w:r w:rsidR="00BB2B16">
        <w:rPr>
          <w:rFonts w:hAnsiTheme="minorEastAsia" w:hint="eastAsia"/>
          <w:szCs w:val="24"/>
        </w:rPr>
        <w:t xml:space="preserve">　</w:t>
      </w:r>
      <w:r w:rsidRPr="00BC3A91">
        <w:rPr>
          <w:rFonts w:hAnsiTheme="minorEastAsia" w:hint="eastAsia"/>
          <w:szCs w:val="24"/>
        </w:rPr>
        <w:t>訴訟を前提とした証拠資料保全方法などについて助言願いたいとの内容。現時点では、暴行脅迫などは認められないため、刑事事件として扱うことはできない。すべてを記</w:t>
      </w:r>
      <w:r w:rsidR="002631C3">
        <w:rPr>
          <w:rFonts w:hAnsiTheme="minorEastAsia" w:hint="eastAsia"/>
          <w:szCs w:val="24"/>
        </w:rPr>
        <w:t>録</w:t>
      </w:r>
      <w:r w:rsidRPr="00BC3A91">
        <w:rPr>
          <w:rFonts w:hAnsiTheme="minorEastAsia" w:hint="eastAsia"/>
          <w:szCs w:val="24"/>
        </w:rPr>
        <w:t>化し、封書、文書、デジタルデー</w:t>
      </w:r>
      <w:r w:rsidR="00FF0982">
        <w:rPr>
          <w:rFonts w:hAnsiTheme="minorEastAsia" w:hint="eastAsia"/>
          <w:szCs w:val="24"/>
        </w:rPr>
        <w:t>タ</w:t>
      </w:r>
      <w:r w:rsidRPr="00BC3A91">
        <w:rPr>
          <w:rFonts w:hAnsiTheme="minorEastAsia" w:hint="eastAsia"/>
          <w:szCs w:val="24"/>
        </w:rPr>
        <w:t>、音声データ等すべて保全する。封書等は、個別に袋などで保管する。などを教示したもの。」と記載されてい</w:t>
      </w:r>
      <w:r w:rsidR="004B2A44">
        <w:rPr>
          <w:rFonts w:hAnsiTheme="minorEastAsia" w:hint="eastAsia"/>
          <w:szCs w:val="24"/>
        </w:rPr>
        <w:t>る</w:t>
      </w:r>
      <w:r w:rsidRPr="00BC3A91">
        <w:rPr>
          <w:rFonts w:hAnsiTheme="minorEastAsia" w:hint="eastAsia"/>
          <w:szCs w:val="24"/>
        </w:rPr>
        <w:t>。ここでは市政改革室は、天満警察に対して「市民の声等の対応状況」「情報公開請求対応状況」（これに加</w:t>
      </w:r>
      <w:r w:rsidRPr="00BC3A91">
        <w:rPr>
          <w:rFonts w:hAnsiTheme="minorEastAsia" w:hint="eastAsia"/>
          <w:szCs w:val="24"/>
        </w:rPr>
        <w:lastRenderedPageBreak/>
        <w:t>えて大阪府警察からは「審査請求一覧」と題する文書も公開されています。）などの資料を基に説明を行い、その説明の中では、暴行脅迫の事実はないとの説明を行っていることが分か</w:t>
      </w:r>
      <w:r w:rsidR="004B2A44">
        <w:rPr>
          <w:rFonts w:hAnsiTheme="minorEastAsia" w:hint="eastAsia"/>
          <w:szCs w:val="24"/>
        </w:rPr>
        <w:t>る</w:t>
      </w:r>
      <w:r w:rsidRPr="00BC3A91">
        <w:rPr>
          <w:rFonts w:hAnsiTheme="minorEastAsia" w:hint="eastAsia"/>
          <w:szCs w:val="24"/>
        </w:rPr>
        <w:t>。つまり、公開対象として特定された文書には、少なくとも市政改革室が上記の提出資料を基にどのような説明を天満警察署に対して行ったのか、暴行脅迫の事実はないとの説明を行ったことなどについての記載は</w:t>
      </w:r>
      <w:r w:rsidR="004B2A44">
        <w:rPr>
          <w:rFonts w:hAnsiTheme="minorEastAsia" w:hint="eastAsia"/>
          <w:szCs w:val="24"/>
        </w:rPr>
        <w:t>ない</w:t>
      </w:r>
      <w:r w:rsidRPr="00BC3A91">
        <w:rPr>
          <w:rFonts w:hAnsiTheme="minorEastAsia" w:hint="eastAsia"/>
          <w:szCs w:val="24"/>
        </w:rPr>
        <w:t>。提出資料を基にした説明については、この相談の核心部分となるものであり、この資料に記載された内容のどのような点を根拠に市政改革室として「別人を騙っての情報公開請求（なりすまし）」と判断したのかについては、本件相談を犯罪事実に係るものであることを天満警察署に理解してもらう上で最も重要な点であり、これは詳細に説明されているはずで</w:t>
      </w:r>
      <w:r w:rsidR="004B2A44">
        <w:rPr>
          <w:rFonts w:hAnsiTheme="minorEastAsia" w:hint="eastAsia"/>
          <w:szCs w:val="24"/>
        </w:rPr>
        <w:t>ある</w:t>
      </w:r>
      <w:r w:rsidRPr="00BC3A91">
        <w:rPr>
          <w:rFonts w:hAnsiTheme="minorEastAsia" w:hint="eastAsia"/>
          <w:szCs w:val="24"/>
        </w:rPr>
        <w:t>。少なくとも公開対象として特定された文書にあるような「これまでの状況を勘案すると（略）文書偽造の疑いがある」などという簡単なものであるはずが</w:t>
      </w:r>
      <w:r w:rsidR="004B2A44">
        <w:rPr>
          <w:rFonts w:hAnsiTheme="minorEastAsia" w:hint="eastAsia"/>
          <w:szCs w:val="24"/>
        </w:rPr>
        <w:t>ない</w:t>
      </w:r>
      <w:r w:rsidRPr="00BC3A91">
        <w:rPr>
          <w:rFonts w:hAnsiTheme="minorEastAsia" w:hint="eastAsia"/>
          <w:szCs w:val="24"/>
        </w:rPr>
        <w:t>。</w:t>
      </w:r>
    </w:p>
    <w:p w14:paraId="680C3E00" w14:textId="39BDC442" w:rsidR="00BC3A91" w:rsidRPr="00BC3A91" w:rsidRDefault="00BC3A91" w:rsidP="00CC0AA7">
      <w:pPr>
        <w:ind w:leftChars="200" w:left="453" w:firstLineChars="100" w:firstLine="227"/>
        <w:rPr>
          <w:rFonts w:hAnsiTheme="minorEastAsia"/>
          <w:szCs w:val="24"/>
        </w:rPr>
      </w:pPr>
      <w:r w:rsidRPr="00BC3A91">
        <w:rPr>
          <w:rFonts w:hAnsiTheme="minorEastAsia" w:hint="eastAsia"/>
          <w:szCs w:val="24"/>
        </w:rPr>
        <w:t>次に「『同署からのアドバイスは別紙のとおり』と記載されているとおり、別紙には天満警察署のアドバイスが記載されている」との記載について、これも公開対象として特定された文書の該当部分</w:t>
      </w:r>
      <w:r w:rsidR="00CC0AA7">
        <w:rPr>
          <w:rFonts w:hAnsiTheme="minorEastAsia" w:hint="eastAsia"/>
          <w:szCs w:val="24"/>
        </w:rPr>
        <w:t>に</w:t>
      </w:r>
      <w:r w:rsidRPr="00BC3A91">
        <w:rPr>
          <w:rFonts w:hAnsiTheme="minorEastAsia" w:hint="eastAsia"/>
          <w:szCs w:val="24"/>
        </w:rPr>
        <w:t>は上記広聴相談カードにある「暴行脅迫などは認められないため、刑事事件として取り扱うことはできない」と天満警察署に指摘されている点に関する記載は</w:t>
      </w:r>
      <w:r w:rsidR="004B2A44">
        <w:rPr>
          <w:rFonts w:hAnsiTheme="minorEastAsia" w:hint="eastAsia"/>
          <w:szCs w:val="24"/>
        </w:rPr>
        <w:t>ない</w:t>
      </w:r>
      <w:r w:rsidRPr="00BC3A91">
        <w:rPr>
          <w:rFonts w:hAnsiTheme="minorEastAsia" w:hint="eastAsia"/>
          <w:szCs w:val="24"/>
        </w:rPr>
        <w:t>。そして、証拠保全に関しては天満警察署の説明をここまで細かく記録しているにも</w:t>
      </w:r>
      <w:r w:rsidR="000D22FB">
        <w:rPr>
          <w:rFonts w:hAnsiTheme="minorEastAsia" w:hint="eastAsia"/>
          <w:szCs w:val="24"/>
        </w:rPr>
        <w:t>かか</w:t>
      </w:r>
      <w:r w:rsidRPr="00BC3A91">
        <w:rPr>
          <w:rFonts w:hAnsiTheme="minorEastAsia" w:hint="eastAsia"/>
          <w:szCs w:val="24"/>
        </w:rPr>
        <w:t>わらず、文書偽造の疑いの点については、上記暴行脅迫の点を含め、天満警察からどのような見解が示されたのかについては、ここには全く記載されてい</w:t>
      </w:r>
      <w:r w:rsidR="004B2A44">
        <w:rPr>
          <w:rFonts w:hAnsiTheme="minorEastAsia" w:hint="eastAsia"/>
          <w:szCs w:val="24"/>
        </w:rPr>
        <w:t>ない</w:t>
      </w:r>
      <w:r w:rsidRPr="00BC3A91">
        <w:rPr>
          <w:rFonts w:hAnsiTheme="minorEastAsia" w:hint="eastAsia"/>
          <w:szCs w:val="24"/>
        </w:rPr>
        <w:t>。最も、特定された文書は、天満警察署に対する相談をもとに、証拠保全などの対応を各所属に依頼するものであるので、この文書にそこまでの記載を行う必要はなく、天満警察署に対する説明内容や、天満警察の見解を組織共有するためには別途文書を作成することが自然であり、弁明書にある、「当該文書の決裁によって、天満警察署への相談内容や同署からのアドバイスを組織内で共有しており」との説明はとても信用できるものでは</w:t>
      </w:r>
      <w:r w:rsidR="004B2A44">
        <w:rPr>
          <w:rFonts w:hAnsiTheme="minorEastAsia" w:hint="eastAsia"/>
          <w:szCs w:val="24"/>
        </w:rPr>
        <w:t>ない</w:t>
      </w:r>
      <w:r w:rsidRPr="00BC3A91">
        <w:rPr>
          <w:rFonts w:hAnsiTheme="minorEastAsia" w:hint="eastAsia"/>
          <w:szCs w:val="24"/>
        </w:rPr>
        <w:t>。さらに、弁明書の「また、当時の担当者に確認を行ったところ、当該文書の決裁によって、天満警察署への相談内容や同署からのアドバイスを組織内で共有しており、当該文書以外に請求対象となる文書は作成していないため、当該文書を請求対象文書として特定し、本件決定を行ったものである。」との記載について、市政改革室は請求対象文書を特定する根拠を当時の担当者の、それも５年も前の記憶を根拠にしており、文書の特定としては極めてずさんであるといわざるを得</w:t>
      </w:r>
      <w:r w:rsidR="004B2A44">
        <w:rPr>
          <w:rFonts w:hAnsiTheme="minorEastAsia" w:hint="eastAsia"/>
          <w:szCs w:val="24"/>
        </w:rPr>
        <w:t>ない</w:t>
      </w:r>
      <w:r w:rsidRPr="00BC3A91">
        <w:rPr>
          <w:rFonts w:hAnsiTheme="minorEastAsia" w:hint="eastAsia"/>
          <w:szCs w:val="24"/>
        </w:rPr>
        <w:t>。</w:t>
      </w:r>
    </w:p>
    <w:p w14:paraId="7E41AA09" w14:textId="33ED38CB" w:rsidR="00C57606" w:rsidRDefault="00BC3A91" w:rsidP="00CC0AA7">
      <w:pPr>
        <w:ind w:leftChars="200" w:left="453" w:firstLineChars="100" w:firstLine="227"/>
        <w:rPr>
          <w:rFonts w:hAnsiTheme="minorEastAsia"/>
          <w:szCs w:val="24"/>
        </w:rPr>
      </w:pPr>
      <w:r w:rsidRPr="00BC3A91">
        <w:rPr>
          <w:rFonts w:hAnsiTheme="minorEastAsia" w:hint="eastAsia"/>
          <w:szCs w:val="24"/>
        </w:rPr>
        <w:t>別件の公開請求でも、市政改革室は天満警察署に提出した文書はすでに廃棄したとして不存在決定を行ってい</w:t>
      </w:r>
      <w:r w:rsidR="004B2A44">
        <w:rPr>
          <w:rFonts w:hAnsiTheme="minorEastAsia" w:hint="eastAsia"/>
          <w:szCs w:val="24"/>
        </w:rPr>
        <w:t>る</w:t>
      </w:r>
      <w:r w:rsidRPr="00BC3A91">
        <w:rPr>
          <w:rFonts w:hAnsiTheme="minorEastAsia" w:hint="eastAsia"/>
          <w:szCs w:val="24"/>
        </w:rPr>
        <w:t>が、廃棄文書目録も存在せず、廃棄の意思決定を行った文書として公開された文書は、天満警察署に提出した文書を廃棄する旨の意思決定を行ったものであることが確認できるものでは</w:t>
      </w:r>
      <w:r w:rsidR="004B2A44">
        <w:rPr>
          <w:rFonts w:hAnsiTheme="minorEastAsia" w:hint="eastAsia"/>
          <w:szCs w:val="24"/>
        </w:rPr>
        <w:t>なかっ</w:t>
      </w:r>
      <w:r w:rsidRPr="00BC3A91">
        <w:rPr>
          <w:rFonts w:hAnsiTheme="minorEastAsia" w:hint="eastAsia"/>
          <w:szCs w:val="24"/>
        </w:rPr>
        <w:t>た。そして、この文書を「廃棄の意思決定を行った文書」であると特定した根拠が記載されている文書を公開請求したところ、「当時の担当者への聞き取りにより該当する簿冊を確認しており、当該公文書をそもそも作成</w:t>
      </w:r>
      <w:r w:rsidR="00AC6F38">
        <w:rPr>
          <w:rFonts w:hAnsiTheme="minorEastAsia" w:hint="eastAsia"/>
          <w:szCs w:val="24"/>
        </w:rPr>
        <w:t>又</w:t>
      </w:r>
      <w:r w:rsidRPr="00BC3A91">
        <w:rPr>
          <w:rFonts w:hAnsiTheme="minorEastAsia" w:hint="eastAsia"/>
          <w:szCs w:val="24"/>
        </w:rPr>
        <w:t>は取得しておらず、実際に存在しないため。」として、ここでも当時の担当者の記憶を根拠にしてい</w:t>
      </w:r>
      <w:r w:rsidR="004B2A44">
        <w:rPr>
          <w:rFonts w:hAnsiTheme="minorEastAsia" w:hint="eastAsia"/>
          <w:szCs w:val="24"/>
        </w:rPr>
        <w:t>る</w:t>
      </w:r>
      <w:r w:rsidRPr="00BC3A91">
        <w:rPr>
          <w:rFonts w:hAnsiTheme="minorEastAsia" w:hint="eastAsia"/>
          <w:szCs w:val="24"/>
        </w:rPr>
        <w:t>。つまり、市政改革室は天満警察署に提出した文書を廃棄したという事実を客観的に明らかにすることができないでい</w:t>
      </w:r>
      <w:r w:rsidR="004B2A44">
        <w:rPr>
          <w:rFonts w:hAnsiTheme="minorEastAsia" w:hint="eastAsia"/>
          <w:szCs w:val="24"/>
        </w:rPr>
        <w:t>る</w:t>
      </w:r>
      <w:r w:rsidRPr="00BC3A91">
        <w:rPr>
          <w:rFonts w:hAnsiTheme="minorEastAsia" w:hint="eastAsia"/>
          <w:szCs w:val="24"/>
        </w:rPr>
        <w:t>。もはや、保有個人情報を目的外利用したという事実を隠蔽するために関係文書を隠蔽しようとして</w:t>
      </w:r>
      <w:r w:rsidRPr="00BC3A91">
        <w:rPr>
          <w:rFonts w:hAnsiTheme="minorEastAsia" w:hint="eastAsia"/>
          <w:szCs w:val="24"/>
        </w:rPr>
        <w:lastRenderedPageBreak/>
        <w:t>いるものとしか考えられ</w:t>
      </w:r>
      <w:r w:rsidR="004B2A44">
        <w:rPr>
          <w:rFonts w:hAnsiTheme="minorEastAsia" w:hint="eastAsia"/>
          <w:szCs w:val="24"/>
        </w:rPr>
        <w:t>ない</w:t>
      </w:r>
      <w:r w:rsidRPr="00BC3A91">
        <w:rPr>
          <w:rFonts w:hAnsiTheme="minorEastAsia" w:hint="eastAsia"/>
          <w:szCs w:val="24"/>
        </w:rPr>
        <w:t>。改めての特定を求め</w:t>
      </w:r>
      <w:r w:rsidR="004B2A44">
        <w:rPr>
          <w:rFonts w:hAnsiTheme="minorEastAsia" w:hint="eastAsia"/>
          <w:szCs w:val="24"/>
        </w:rPr>
        <w:t>る</w:t>
      </w:r>
      <w:r w:rsidRPr="00BC3A91">
        <w:rPr>
          <w:rFonts w:hAnsiTheme="minorEastAsia" w:hint="eastAsia"/>
          <w:szCs w:val="24"/>
        </w:rPr>
        <w:t>。</w:t>
      </w:r>
    </w:p>
    <w:p w14:paraId="4963C508" w14:textId="77777777" w:rsidR="00F24FAB" w:rsidRDefault="00F24FAB" w:rsidP="00CC0AA7">
      <w:pPr>
        <w:ind w:leftChars="200" w:left="453" w:firstLineChars="100" w:firstLine="227"/>
        <w:rPr>
          <w:rFonts w:hAnsiTheme="minorEastAsia"/>
          <w:szCs w:val="24"/>
        </w:rPr>
      </w:pPr>
    </w:p>
    <w:p w14:paraId="4EC93EA6" w14:textId="456A99AE" w:rsidR="00F24FAB" w:rsidRDefault="00F24FAB" w:rsidP="00F24FAB">
      <w:pPr>
        <w:rPr>
          <w:rFonts w:hAnsiTheme="minorEastAsia"/>
          <w:szCs w:val="24"/>
        </w:rPr>
      </w:pPr>
      <w:r>
        <w:rPr>
          <w:rFonts w:hAnsiTheme="minorEastAsia" w:hint="eastAsia"/>
          <w:szCs w:val="24"/>
        </w:rPr>
        <w:t xml:space="preserve">　４</w:t>
      </w:r>
      <w:r w:rsidRPr="00F24FAB">
        <w:rPr>
          <w:rFonts w:hAnsiTheme="minorEastAsia" w:hint="eastAsia"/>
          <w:szCs w:val="24"/>
        </w:rPr>
        <w:t xml:space="preserve">　令和</w:t>
      </w:r>
      <w:r>
        <w:rPr>
          <w:rFonts w:hAnsiTheme="minorEastAsia" w:hint="eastAsia"/>
          <w:szCs w:val="24"/>
        </w:rPr>
        <w:t>８</w:t>
      </w:r>
      <w:r w:rsidRPr="00F24FAB">
        <w:rPr>
          <w:rFonts w:hAnsiTheme="minorEastAsia" w:hint="eastAsia"/>
          <w:szCs w:val="24"/>
        </w:rPr>
        <w:t>年</w:t>
      </w:r>
      <w:r>
        <w:rPr>
          <w:rFonts w:hAnsiTheme="minorEastAsia" w:hint="eastAsia"/>
          <w:szCs w:val="24"/>
        </w:rPr>
        <w:t>２</w:t>
      </w:r>
      <w:r w:rsidRPr="00F24FAB">
        <w:rPr>
          <w:rFonts w:hAnsiTheme="minorEastAsia" w:hint="eastAsia"/>
          <w:szCs w:val="24"/>
        </w:rPr>
        <w:t>月</w:t>
      </w:r>
      <w:r>
        <w:rPr>
          <w:rFonts w:hAnsiTheme="minorEastAsia" w:hint="eastAsia"/>
          <w:szCs w:val="24"/>
        </w:rPr>
        <w:t>26</w:t>
      </w:r>
      <w:r w:rsidRPr="00F24FAB">
        <w:rPr>
          <w:rFonts w:hAnsiTheme="minorEastAsia" w:hint="eastAsia"/>
          <w:szCs w:val="24"/>
        </w:rPr>
        <w:t>日付け審査請求人意見書</w:t>
      </w:r>
    </w:p>
    <w:p w14:paraId="5FB12934" w14:textId="7D5EE5B2" w:rsidR="00D96492" w:rsidRPr="00D96492" w:rsidRDefault="00D96492" w:rsidP="00D96492">
      <w:pPr>
        <w:ind w:left="453" w:hangingChars="200" w:hanging="453"/>
        <w:rPr>
          <w:rFonts w:hAnsiTheme="minorEastAsia"/>
          <w:szCs w:val="24"/>
        </w:rPr>
      </w:pPr>
      <w:r>
        <w:rPr>
          <w:rFonts w:hAnsiTheme="minorEastAsia" w:hint="eastAsia"/>
          <w:szCs w:val="24"/>
        </w:rPr>
        <w:t xml:space="preserve">　　　</w:t>
      </w:r>
      <w:r w:rsidRPr="00D96492">
        <w:rPr>
          <w:rFonts w:hAnsiTheme="minorEastAsia" w:hint="eastAsia"/>
          <w:szCs w:val="24"/>
        </w:rPr>
        <w:t>大阪市個人情報保護審議会答申（令和</w:t>
      </w:r>
      <w:r w:rsidR="00D86FD6">
        <w:rPr>
          <w:rFonts w:hAnsiTheme="minorEastAsia" w:hint="eastAsia"/>
          <w:szCs w:val="24"/>
        </w:rPr>
        <w:t>６</w:t>
      </w:r>
      <w:r w:rsidRPr="00D96492">
        <w:rPr>
          <w:rFonts w:hAnsiTheme="minorEastAsia" w:hint="eastAsia"/>
          <w:szCs w:val="24"/>
        </w:rPr>
        <w:t>年12月13日付</w:t>
      </w:r>
      <w:r w:rsidR="009B31F5">
        <w:rPr>
          <w:rFonts w:hAnsiTheme="minorEastAsia" w:hint="eastAsia"/>
          <w:szCs w:val="24"/>
        </w:rPr>
        <w:t>け大</w:t>
      </w:r>
      <w:r w:rsidRPr="00D96492">
        <w:rPr>
          <w:rFonts w:hAnsiTheme="minorEastAsia" w:hint="eastAsia"/>
          <w:szCs w:val="24"/>
        </w:rPr>
        <w:t>個審答申第212号）では</w:t>
      </w:r>
      <w:r>
        <w:rPr>
          <w:rFonts w:hAnsiTheme="minorEastAsia" w:hint="eastAsia"/>
          <w:szCs w:val="24"/>
        </w:rPr>
        <w:t>、</w:t>
      </w:r>
      <w:r w:rsidRPr="00D96492">
        <w:rPr>
          <w:rFonts w:hAnsiTheme="minorEastAsia" w:hint="eastAsia"/>
          <w:szCs w:val="24"/>
        </w:rPr>
        <w:t>天満警察に対する相談の際に用いた資料が</w:t>
      </w:r>
      <w:r w:rsidR="001E73EF" w:rsidRPr="009D61FB">
        <w:rPr>
          <w:rFonts w:hAnsiTheme="minorEastAsia" w:cs="Times New Roman" w:hint="eastAsia"/>
          <w:szCs w:val="24"/>
        </w:rPr>
        <w:t>本件文書</w:t>
      </w:r>
      <w:r w:rsidRPr="00D96492">
        <w:rPr>
          <w:rFonts w:hAnsiTheme="minorEastAsia" w:hint="eastAsia"/>
          <w:szCs w:val="24"/>
        </w:rPr>
        <w:t>を意思決定するまでの期間に「一時利用するための参考資料</w:t>
      </w:r>
      <w:r>
        <w:rPr>
          <w:rFonts w:hAnsiTheme="minorEastAsia" w:hint="eastAsia"/>
          <w:szCs w:val="24"/>
        </w:rPr>
        <w:t>」</w:t>
      </w:r>
      <w:r w:rsidRPr="00D96492">
        <w:rPr>
          <w:rFonts w:hAnsiTheme="minorEastAsia" w:hint="eastAsia"/>
          <w:szCs w:val="24"/>
        </w:rPr>
        <w:t>である</w:t>
      </w:r>
      <w:r>
        <w:rPr>
          <w:rFonts w:hAnsiTheme="minorEastAsia" w:hint="eastAsia"/>
          <w:szCs w:val="24"/>
        </w:rPr>
        <w:t>ことについて、「</w:t>
      </w:r>
      <w:r w:rsidRPr="00D96492">
        <w:rPr>
          <w:rFonts w:hAnsiTheme="minorEastAsia" w:hint="eastAsia"/>
          <w:szCs w:val="24"/>
        </w:rPr>
        <w:t>この点、事務局職員をして実施機関に対して、警察へ提出した資料を含め相談に係る公文書の存否を確認させたところ、現に決裁、内部検討資料、打合せメモなどの記録として残されておらず、実際に確認することができないことから、記録として作成していたかどうかを含めて詳細は不明であるとしたうえで、仮に当時、記録が作成されていたとしても平成31年度の庶務関係書類（保存期間</w:t>
      </w:r>
      <w:r>
        <w:rPr>
          <w:rFonts w:hAnsiTheme="minorEastAsia" w:hint="eastAsia"/>
          <w:szCs w:val="24"/>
        </w:rPr>
        <w:t>１</w:t>
      </w:r>
      <w:r w:rsidRPr="00D96492">
        <w:rPr>
          <w:rFonts w:hAnsiTheme="minorEastAsia" w:hint="eastAsia"/>
          <w:szCs w:val="24"/>
        </w:rPr>
        <w:t>年未満）に編綴されるべきものであり、保存期間満了により廃棄しているものになるとのことであり、現に記録として残されていないことについては、警察に相談に行った際に使用した資料は、その後の方針検討にあたって一時利用するための参考資料であり、事務処理上必要な期間経過後は不要となる性質のものであることから、大阪市公文書管理条例（条例第15号）第6条第3項別表の保存期間30年から</w:t>
      </w:r>
      <w:r>
        <w:rPr>
          <w:rFonts w:hAnsiTheme="minorEastAsia" w:hint="eastAsia"/>
          <w:szCs w:val="24"/>
        </w:rPr>
        <w:t>１</w:t>
      </w:r>
      <w:r w:rsidRPr="00D96492">
        <w:rPr>
          <w:rFonts w:hAnsiTheme="minorEastAsia" w:hint="eastAsia"/>
          <w:szCs w:val="24"/>
        </w:rPr>
        <w:t>年までの公文書の区分のいずれにも当てはまらないため、平成31年度庶務関係書類（保存期間1年未満）</w:t>
      </w:r>
      <w:r>
        <w:rPr>
          <w:rFonts w:hAnsiTheme="minorEastAsia" w:hint="eastAsia"/>
          <w:szCs w:val="24"/>
        </w:rPr>
        <w:t>に</w:t>
      </w:r>
      <w:r w:rsidRPr="00D96492">
        <w:rPr>
          <w:rFonts w:hAnsiTheme="minorEastAsia" w:hint="eastAsia"/>
          <w:szCs w:val="24"/>
        </w:rPr>
        <w:t>編綴し、保存期間満了により廃棄しているものとのことであった。</w:t>
      </w:r>
    </w:p>
    <w:p w14:paraId="4839551A" w14:textId="17243B29" w:rsidR="00D96492" w:rsidRDefault="00D96492" w:rsidP="002A683A">
      <w:pPr>
        <w:ind w:leftChars="200" w:left="453" w:firstLineChars="100" w:firstLine="227"/>
        <w:rPr>
          <w:rFonts w:hAnsiTheme="minorEastAsia"/>
          <w:szCs w:val="24"/>
        </w:rPr>
      </w:pPr>
      <w:r w:rsidRPr="00D96492">
        <w:rPr>
          <w:rFonts w:hAnsiTheme="minorEastAsia" w:hint="eastAsia"/>
          <w:szCs w:val="24"/>
        </w:rPr>
        <w:t>なお、実施機関の説明における「事務処理上必要な期間」とは、審査請求人が以前に情報公開請求や市民の声等を行っていた際に審査請求人に対する対応方針として</w:t>
      </w:r>
      <w:r w:rsidR="001E73EF" w:rsidRPr="009D61FB">
        <w:rPr>
          <w:rFonts w:hAnsiTheme="minorEastAsia" w:cs="Times New Roman" w:hint="eastAsia"/>
          <w:szCs w:val="24"/>
        </w:rPr>
        <w:t>本件文書</w:t>
      </w:r>
      <w:r w:rsidRPr="00D96492">
        <w:rPr>
          <w:rFonts w:hAnsiTheme="minorEastAsia" w:hint="eastAsia"/>
          <w:szCs w:val="24"/>
        </w:rPr>
        <w:t>を意思決定するまでの期間を指しているものであり、当該意思決定により対応方針が決定したことにより、警察への相談内容や相談に行くこととなった経緯等については、職務上必要な情報ではなくなることから、当該意思決定がなされるまでの期間のみ事務処理上保管しておくべきものであるとして位置付けていたとのことである。</w:t>
      </w:r>
      <w:r w:rsidR="002A683A">
        <w:rPr>
          <w:rFonts w:hAnsiTheme="minorEastAsia" w:hint="eastAsia"/>
          <w:szCs w:val="24"/>
        </w:rPr>
        <w:t>」と認定されてい</w:t>
      </w:r>
      <w:r w:rsidR="00F965A1">
        <w:rPr>
          <w:rFonts w:hAnsiTheme="minorEastAsia" w:hint="eastAsia"/>
          <w:szCs w:val="24"/>
        </w:rPr>
        <w:t>る</w:t>
      </w:r>
      <w:r w:rsidR="002A683A">
        <w:rPr>
          <w:rFonts w:hAnsiTheme="minorEastAsia" w:hint="eastAsia"/>
          <w:szCs w:val="24"/>
        </w:rPr>
        <w:t>。</w:t>
      </w:r>
    </w:p>
    <w:p w14:paraId="29510E62" w14:textId="77777777" w:rsidR="007F4029" w:rsidRDefault="00F24FAB" w:rsidP="002A683A">
      <w:pPr>
        <w:ind w:left="453" w:hangingChars="200" w:hanging="453"/>
        <w:rPr>
          <w:rFonts w:hAnsiTheme="minorEastAsia"/>
          <w:szCs w:val="24"/>
        </w:rPr>
      </w:pPr>
      <w:r>
        <w:rPr>
          <w:rFonts w:hAnsiTheme="minorEastAsia" w:hint="eastAsia"/>
          <w:szCs w:val="24"/>
        </w:rPr>
        <w:t xml:space="preserve">　　　</w:t>
      </w:r>
      <w:r w:rsidR="00D96492" w:rsidRPr="00D96492">
        <w:rPr>
          <w:rFonts w:hAnsiTheme="minorEastAsia" w:hint="eastAsia"/>
          <w:szCs w:val="24"/>
        </w:rPr>
        <w:t>大阪府警察から公開された「広聴相談カード</w:t>
      </w:r>
      <w:r w:rsidR="002A683A">
        <w:rPr>
          <w:rFonts w:hAnsiTheme="minorEastAsia" w:hint="eastAsia"/>
          <w:szCs w:val="24"/>
        </w:rPr>
        <w:t>」</w:t>
      </w:r>
      <w:r w:rsidR="00D96492" w:rsidRPr="00D96492">
        <w:rPr>
          <w:rFonts w:hAnsiTheme="minorEastAsia" w:hint="eastAsia"/>
          <w:szCs w:val="24"/>
        </w:rPr>
        <w:t>には</w:t>
      </w:r>
      <w:r w:rsidR="002A683A">
        <w:rPr>
          <w:rFonts w:hAnsiTheme="minorEastAsia" w:hint="eastAsia"/>
          <w:szCs w:val="24"/>
        </w:rPr>
        <w:t>、</w:t>
      </w:r>
      <w:r w:rsidR="00D96492" w:rsidRPr="00D96492">
        <w:rPr>
          <w:rFonts w:hAnsiTheme="minorEastAsia" w:hint="eastAsia"/>
          <w:szCs w:val="24"/>
        </w:rPr>
        <w:t>天満警察に対して「訴訟を前提とした証拠資料保全方法」に関しても相談を行った旨が記載されている。大個審答申第212号における市政改革室の説明は「別人を騙っての情報公開請求の対応要領」に限ったものであり、個人情報保護審議会はこの点を見落としている。</w:t>
      </w:r>
    </w:p>
    <w:p w14:paraId="3F10818A" w14:textId="63FE4DAA" w:rsidR="007F4029" w:rsidRDefault="00D96492" w:rsidP="007F4029">
      <w:pPr>
        <w:ind w:leftChars="200" w:left="453" w:firstLineChars="100" w:firstLine="227"/>
        <w:rPr>
          <w:rFonts w:hAnsiTheme="minorEastAsia"/>
          <w:szCs w:val="24"/>
        </w:rPr>
      </w:pPr>
      <w:r w:rsidRPr="00D96492">
        <w:rPr>
          <w:rFonts w:hAnsiTheme="minorEastAsia" w:hint="eastAsia"/>
          <w:szCs w:val="24"/>
        </w:rPr>
        <w:t>訴訟を考えていたのであれば、天満警察に対する相談の際に用いた資料は当然当該訴訟においても必要となることから、</w:t>
      </w:r>
      <w:r w:rsidR="001E73EF" w:rsidRPr="009D61FB">
        <w:rPr>
          <w:rFonts w:hAnsiTheme="minorEastAsia" w:cs="Times New Roman" w:hint="eastAsia"/>
          <w:szCs w:val="24"/>
        </w:rPr>
        <w:t>本件文書</w:t>
      </w:r>
      <w:r w:rsidRPr="00D96492">
        <w:rPr>
          <w:rFonts w:hAnsiTheme="minorEastAsia" w:hint="eastAsia"/>
          <w:szCs w:val="24"/>
        </w:rPr>
        <w:t>を意思決定すれば不要となるものではない。</w:t>
      </w:r>
    </w:p>
    <w:p w14:paraId="3AC86D6B" w14:textId="2DF64E52" w:rsidR="00D96492" w:rsidRPr="00D96492" w:rsidRDefault="00D96492" w:rsidP="007F4029">
      <w:pPr>
        <w:ind w:leftChars="200" w:left="453" w:firstLineChars="100" w:firstLine="227"/>
        <w:rPr>
          <w:rFonts w:hAnsiTheme="minorEastAsia"/>
          <w:szCs w:val="24"/>
        </w:rPr>
      </w:pPr>
      <w:r w:rsidRPr="00D96492">
        <w:rPr>
          <w:rFonts w:hAnsiTheme="minorEastAsia" w:hint="eastAsia"/>
          <w:szCs w:val="24"/>
        </w:rPr>
        <w:t>また、この</w:t>
      </w:r>
      <w:r w:rsidR="001E73EF" w:rsidRPr="009D61FB">
        <w:rPr>
          <w:rFonts w:hAnsiTheme="minorEastAsia" w:cs="Times New Roman" w:hint="eastAsia"/>
          <w:szCs w:val="24"/>
        </w:rPr>
        <w:t>本件文書</w:t>
      </w:r>
      <w:r w:rsidRPr="00D96492">
        <w:rPr>
          <w:rFonts w:hAnsiTheme="minorEastAsia" w:hint="eastAsia"/>
          <w:szCs w:val="24"/>
        </w:rPr>
        <w:t>については、令和元年７月18日に決裁がなされ、保存期間３年の「庶務関係書類」の簿冊に編綴されている。そして、天満警察に対する相談の内容が、この意思決定の最も重要な要素になっているのであり、これらの関係書類は「意思</w:t>
      </w:r>
      <w:r w:rsidR="00FF259A">
        <w:rPr>
          <w:rFonts w:hAnsiTheme="minorEastAsia" w:hint="eastAsia"/>
          <w:szCs w:val="24"/>
        </w:rPr>
        <w:t>形成</w:t>
      </w:r>
      <w:r w:rsidRPr="00D96492">
        <w:rPr>
          <w:rFonts w:hAnsiTheme="minorEastAsia" w:hint="eastAsia"/>
          <w:szCs w:val="24"/>
        </w:rPr>
        <w:t>過程文書」であると認められ、本来この決裁文書と同じ簿冊に編綴されなければならないもののはずである。その場合、保存期間が３年であるので、この簿冊は令和５年度に廃棄処理がなされるもののはずであり、令和５年４月15日の請求日時点では存在していたはずである。</w:t>
      </w:r>
    </w:p>
    <w:p w14:paraId="17AA743C" w14:textId="77777777" w:rsidR="007F4029" w:rsidRDefault="00D96492" w:rsidP="007F4029">
      <w:pPr>
        <w:ind w:leftChars="200" w:left="453" w:firstLineChars="100" w:firstLine="227"/>
        <w:rPr>
          <w:rFonts w:hAnsiTheme="minorEastAsia"/>
          <w:szCs w:val="24"/>
        </w:rPr>
      </w:pPr>
      <w:r w:rsidRPr="00D96492">
        <w:rPr>
          <w:rFonts w:hAnsiTheme="minorEastAsia" w:hint="eastAsia"/>
          <w:szCs w:val="24"/>
        </w:rPr>
        <w:t>また、「広聴相談カード」には、「暴行脅迫などは認められないため、刑事事件とし</w:t>
      </w:r>
      <w:r w:rsidRPr="00D96492">
        <w:rPr>
          <w:rFonts w:hAnsiTheme="minorEastAsia" w:hint="eastAsia"/>
          <w:szCs w:val="24"/>
        </w:rPr>
        <w:lastRenderedPageBreak/>
        <w:t>て扱うことはできない」との教示が天満警察から行われたことが記載されている。</w:t>
      </w:r>
    </w:p>
    <w:p w14:paraId="25B0CEE5" w14:textId="5D277847" w:rsidR="009B31F5" w:rsidRDefault="00D96492" w:rsidP="007F4029">
      <w:pPr>
        <w:ind w:leftChars="200" w:left="453" w:firstLineChars="100" w:firstLine="227"/>
        <w:rPr>
          <w:rFonts w:hAnsiTheme="minorEastAsia"/>
          <w:szCs w:val="24"/>
        </w:rPr>
      </w:pPr>
      <w:r w:rsidRPr="00D96492">
        <w:rPr>
          <w:rFonts w:hAnsiTheme="minorEastAsia" w:hint="eastAsia"/>
          <w:szCs w:val="24"/>
        </w:rPr>
        <w:t>市政改革室は文書偽造などを刑事事件として立件することを天満警察に相談しているのであり、そうであればますます関係文書は証拠として保存されるもののはずであり、上記の意思決定が行われたことをもって不要となったとする市政改革室の説明は信用することができない。現に、この</w:t>
      </w:r>
      <w:r w:rsidR="001E73EF" w:rsidRPr="009D61FB">
        <w:rPr>
          <w:rFonts w:hAnsiTheme="minorEastAsia" w:cs="Times New Roman" w:hint="eastAsia"/>
          <w:szCs w:val="24"/>
        </w:rPr>
        <w:t>本件文書</w:t>
      </w:r>
      <w:r w:rsidRPr="00D96492">
        <w:rPr>
          <w:rFonts w:hAnsiTheme="minorEastAsia" w:hint="eastAsia"/>
          <w:szCs w:val="24"/>
        </w:rPr>
        <w:t>において、市政改革室は各所属に対して、「本件に関するこれらの封書を保管している所属におかれましては、これまでに相手方から送付された書類を不特定多数の職員が直接手を触れないよう、今後はクリアファイル等で保管してください。</w:t>
      </w:r>
    </w:p>
    <w:p w14:paraId="4B971A47" w14:textId="77777777" w:rsidR="009B31F5" w:rsidRDefault="00D96492" w:rsidP="007F4029">
      <w:pPr>
        <w:ind w:leftChars="200" w:left="453" w:firstLineChars="100" w:firstLine="227"/>
        <w:rPr>
          <w:rFonts w:hAnsiTheme="minorEastAsia"/>
          <w:szCs w:val="24"/>
        </w:rPr>
      </w:pPr>
      <w:r w:rsidRPr="00D96492">
        <w:rPr>
          <w:rFonts w:hAnsiTheme="minorEastAsia" w:hint="eastAsia"/>
          <w:szCs w:val="24"/>
        </w:rPr>
        <w:t>なお、封筒自体も証拠品となりえますが、既に複数の指紋がついているため、封筒自体よりも、封入されている書類を証拠品として管理の徹底をお願いします。</w:t>
      </w:r>
    </w:p>
    <w:p w14:paraId="3DEE4191" w14:textId="77777777" w:rsidR="009B31F5" w:rsidRDefault="00D96492" w:rsidP="007F4029">
      <w:pPr>
        <w:ind w:leftChars="200" w:left="453" w:firstLineChars="100" w:firstLine="227"/>
        <w:rPr>
          <w:rFonts w:hAnsiTheme="minorEastAsia"/>
          <w:szCs w:val="24"/>
        </w:rPr>
      </w:pPr>
      <w:r w:rsidRPr="00D96492">
        <w:rPr>
          <w:rFonts w:hAnsiTheme="minorEastAsia" w:hint="eastAsia"/>
          <w:szCs w:val="24"/>
        </w:rPr>
        <w:t>なお、警察のアドバイスによると、録音内容を現時点で書き起こす必要はなく、音声データを必要に応じて捜査機関などに提出できるよう、保管していればよいとのことです。」との依頼を行っている。これらにおいて、市政改革室は刑事事件としての立件を念頭に、各所属に対して証拠保全の依頼を行っているのであり、当の市政改革室が真っ先に関係文書を廃棄してしまうなどありえない。</w:t>
      </w:r>
    </w:p>
    <w:p w14:paraId="16DDE608" w14:textId="261DBA3A" w:rsidR="009B31F5" w:rsidRDefault="00D96492" w:rsidP="00F965A1">
      <w:pPr>
        <w:ind w:leftChars="200" w:left="453" w:firstLineChars="100" w:firstLine="227"/>
        <w:rPr>
          <w:rFonts w:hAnsiTheme="minorEastAsia"/>
          <w:szCs w:val="24"/>
        </w:rPr>
      </w:pPr>
      <w:r w:rsidRPr="00D96492">
        <w:rPr>
          <w:rFonts w:hAnsiTheme="minorEastAsia" w:hint="eastAsia"/>
          <w:szCs w:val="24"/>
        </w:rPr>
        <w:t>何より、市民に文書偽造との嫌疑をかけ、刑事事件としての立件を図るという重大な事案の関係文書の保存期限が１年未満であるとの説明はとても信用できるものではない。これまでに指摘している通り、市政改革室が天満警察に対して提出した文書には、審査請求人に係る個人情報が記載されていたものと考えられる。市政改革室はこれの発覚を恐れ、様々な詭弁を弄しているものと思われる。</w:t>
      </w:r>
    </w:p>
    <w:p w14:paraId="3776D142" w14:textId="4E3E297D" w:rsidR="009B31F5" w:rsidRPr="009B31F5" w:rsidRDefault="009B31F5" w:rsidP="009B31F5">
      <w:pPr>
        <w:ind w:leftChars="200" w:left="453" w:firstLineChars="100" w:firstLine="227"/>
        <w:rPr>
          <w:rFonts w:hAnsiTheme="minorEastAsia"/>
          <w:szCs w:val="24"/>
        </w:rPr>
      </w:pPr>
      <w:r w:rsidRPr="009B31F5">
        <w:rPr>
          <w:rFonts w:hAnsiTheme="minorEastAsia" w:hint="eastAsia"/>
          <w:szCs w:val="24"/>
        </w:rPr>
        <w:t>「市民の声等の対応状況一覧</w:t>
      </w:r>
      <w:r>
        <w:rPr>
          <w:rFonts w:hAnsiTheme="minorEastAsia" w:hint="eastAsia"/>
          <w:szCs w:val="24"/>
        </w:rPr>
        <w:t>」</w:t>
      </w:r>
      <w:r w:rsidRPr="009B31F5">
        <w:rPr>
          <w:rFonts w:hAnsiTheme="minorEastAsia" w:hint="eastAsia"/>
          <w:szCs w:val="24"/>
        </w:rPr>
        <w:t>の日付について大個審答申第212号</w:t>
      </w:r>
      <w:r>
        <w:rPr>
          <w:rFonts w:hAnsiTheme="minorEastAsia" w:hint="eastAsia"/>
          <w:szCs w:val="24"/>
        </w:rPr>
        <w:t>では、「</w:t>
      </w:r>
      <w:r w:rsidRPr="009B31F5">
        <w:rPr>
          <w:rFonts w:hAnsiTheme="minorEastAsia" w:hint="eastAsia"/>
          <w:szCs w:val="24"/>
        </w:rPr>
        <w:t>審査請求人が指摘している</w:t>
      </w:r>
      <w:r w:rsidR="00F965A1">
        <w:rPr>
          <w:rFonts w:hAnsiTheme="minorEastAsia" w:hint="eastAsia"/>
          <w:szCs w:val="24"/>
        </w:rPr>
        <w:t>『</w:t>
      </w:r>
      <w:r w:rsidRPr="009B31F5">
        <w:rPr>
          <w:rFonts w:hAnsiTheme="minorEastAsia" w:hint="eastAsia"/>
          <w:szCs w:val="24"/>
        </w:rPr>
        <w:t>市民の声等の対応状況一覧</w:t>
      </w:r>
      <w:r w:rsidR="00F965A1">
        <w:rPr>
          <w:rFonts w:hAnsiTheme="minorEastAsia" w:hint="eastAsia"/>
          <w:szCs w:val="24"/>
        </w:rPr>
        <w:t>』</w:t>
      </w:r>
      <w:r w:rsidRPr="009B31F5">
        <w:rPr>
          <w:rFonts w:hAnsiTheme="minorEastAsia" w:hint="eastAsia"/>
          <w:szCs w:val="24"/>
        </w:rPr>
        <w:t>については、実施機関は令和元年</w:t>
      </w:r>
      <w:r>
        <w:rPr>
          <w:rFonts w:hAnsiTheme="minorEastAsia" w:hint="eastAsia"/>
          <w:szCs w:val="24"/>
        </w:rPr>
        <w:t>７</w:t>
      </w:r>
      <w:r w:rsidRPr="009B31F5">
        <w:rPr>
          <w:rFonts w:hAnsiTheme="minorEastAsia" w:hint="eastAsia"/>
          <w:szCs w:val="24"/>
        </w:rPr>
        <w:t>月</w:t>
      </w:r>
      <w:r>
        <w:rPr>
          <w:rFonts w:hAnsiTheme="minorEastAsia" w:hint="eastAsia"/>
          <w:szCs w:val="24"/>
        </w:rPr>
        <w:t>12</w:t>
      </w:r>
      <w:r w:rsidRPr="009B31F5">
        <w:rPr>
          <w:rFonts w:hAnsiTheme="minorEastAsia" w:hint="eastAsia"/>
          <w:szCs w:val="24"/>
        </w:rPr>
        <w:t>日時点と記載されていることから、その時点において作成されたものであり、実施機関が天満警察署に相談に行った令和元年</w:t>
      </w:r>
      <w:r>
        <w:rPr>
          <w:rFonts w:hAnsiTheme="minorEastAsia" w:hint="eastAsia"/>
          <w:szCs w:val="24"/>
        </w:rPr>
        <w:t>７</w:t>
      </w:r>
      <w:r w:rsidRPr="009B31F5">
        <w:rPr>
          <w:rFonts w:hAnsiTheme="minorEastAsia" w:hint="eastAsia"/>
          <w:szCs w:val="24"/>
        </w:rPr>
        <w:t>月10日以降のものであることから、天満警察署に提出された文書ではないと主張している。この実施機関の主張に対し、審査請求人は、大阪府警から公開された資料が、その大部分が黒塗りであるものの判別できる部分については上記の</w:t>
      </w:r>
      <w:r w:rsidR="001E73EF" w:rsidRPr="009D61FB">
        <w:rPr>
          <w:rFonts w:hAnsiTheme="minorEastAsia" w:cs="Times New Roman" w:hint="eastAsia"/>
          <w:szCs w:val="24"/>
        </w:rPr>
        <w:t>本件文書</w:t>
      </w:r>
      <w:r w:rsidRPr="009B31F5">
        <w:rPr>
          <w:rFonts w:hAnsiTheme="minorEastAsia" w:hint="eastAsia"/>
          <w:szCs w:val="24"/>
        </w:rPr>
        <w:t>に添付されていた</w:t>
      </w:r>
      <w:r w:rsidR="00F965A1">
        <w:rPr>
          <w:rFonts w:hAnsiTheme="minorEastAsia" w:hint="eastAsia"/>
          <w:szCs w:val="24"/>
        </w:rPr>
        <w:t>『</w:t>
      </w:r>
      <w:r w:rsidRPr="009B31F5">
        <w:rPr>
          <w:rFonts w:hAnsiTheme="minorEastAsia" w:hint="eastAsia"/>
          <w:szCs w:val="24"/>
        </w:rPr>
        <w:t>市民の声等の対応状況一覧</w:t>
      </w:r>
      <w:r w:rsidR="00F965A1">
        <w:rPr>
          <w:rFonts w:hAnsiTheme="minorEastAsia" w:hint="eastAsia"/>
          <w:szCs w:val="24"/>
        </w:rPr>
        <w:t>』</w:t>
      </w:r>
      <w:r w:rsidRPr="009B31F5">
        <w:rPr>
          <w:rFonts w:hAnsiTheme="minorEastAsia" w:hint="eastAsia"/>
          <w:szCs w:val="24"/>
        </w:rPr>
        <w:t>と全く同じであることを指摘したうえで、</w:t>
      </w:r>
      <w:r w:rsidR="00F965A1">
        <w:rPr>
          <w:rFonts w:hAnsiTheme="minorEastAsia" w:hint="eastAsia"/>
          <w:szCs w:val="24"/>
        </w:rPr>
        <w:t>『</w:t>
      </w:r>
      <w:r w:rsidRPr="009B31F5">
        <w:rPr>
          <w:rFonts w:hAnsiTheme="minorEastAsia" w:hint="eastAsia"/>
          <w:szCs w:val="24"/>
        </w:rPr>
        <w:t>市民の声等の対応状況一覧</w:t>
      </w:r>
      <w:r w:rsidR="00F965A1">
        <w:rPr>
          <w:rFonts w:hAnsiTheme="minorEastAsia" w:hint="eastAsia"/>
          <w:szCs w:val="24"/>
        </w:rPr>
        <w:t>』</w:t>
      </w:r>
      <w:r w:rsidRPr="009B31F5">
        <w:rPr>
          <w:rFonts w:hAnsiTheme="minorEastAsia" w:hint="eastAsia"/>
          <w:szCs w:val="24"/>
        </w:rPr>
        <w:t>は組織共用しながら時点更新して使用していたものであると反論している。</w:t>
      </w:r>
    </w:p>
    <w:p w14:paraId="72924E4B" w14:textId="41CA7741" w:rsidR="009B31F5" w:rsidRPr="009B31F5" w:rsidRDefault="009B31F5" w:rsidP="009B31F5">
      <w:pPr>
        <w:ind w:leftChars="200" w:left="453" w:firstLineChars="100" w:firstLine="227"/>
        <w:rPr>
          <w:rFonts w:hAnsiTheme="minorEastAsia"/>
          <w:szCs w:val="24"/>
        </w:rPr>
      </w:pPr>
      <w:r w:rsidRPr="009B31F5">
        <w:rPr>
          <w:rFonts w:hAnsiTheme="minorEastAsia" w:hint="eastAsia"/>
          <w:szCs w:val="24"/>
        </w:rPr>
        <w:t>この点について、時点修正されてきた資料であれば、本件決定の</w:t>
      </w:r>
      <w:r w:rsidR="00AC6F38">
        <w:rPr>
          <w:rFonts w:hAnsiTheme="minorEastAsia" w:hint="eastAsia"/>
          <w:szCs w:val="24"/>
        </w:rPr>
        <w:t>際</w:t>
      </w:r>
      <w:r w:rsidRPr="009B31F5">
        <w:rPr>
          <w:rFonts w:hAnsiTheme="minorEastAsia" w:hint="eastAsia"/>
          <w:szCs w:val="24"/>
        </w:rPr>
        <w:t>に、作成時点としては警察に相談に行った令和元年</w:t>
      </w:r>
      <w:r>
        <w:rPr>
          <w:rFonts w:hAnsiTheme="minorEastAsia" w:hint="eastAsia"/>
          <w:szCs w:val="24"/>
        </w:rPr>
        <w:t>７</w:t>
      </w:r>
      <w:r w:rsidRPr="009B31F5">
        <w:rPr>
          <w:rFonts w:hAnsiTheme="minorEastAsia" w:hint="eastAsia"/>
          <w:szCs w:val="24"/>
        </w:rPr>
        <w:t>月10日以降のものではあったとしても、相談日以降に上書きされた部分を白抜きにして文書特定することもありうると考えられることから、不存在であるとした理由について事務局職員をして実施機関に確認したところ、</w:t>
      </w:r>
      <w:r w:rsidR="001E73EF" w:rsidRPr="009D61FB">
        <w:rPr>
          <w:rFonts w:hAnsiTheme="minorEastAsia" w:cs="Times New Roman" w:hint="eastAsia"/>
          <w:szCs w:val="24"/>
        </w:rPr>
        <w:t>本件文書</w:t>
      </w:r>
      <w:r w:rsidRPr="009B31F5">
        <w:rPr>
          <w:rFonts w:hAnsiTheme="minorEastAsia" w:hint="eastAsia"/>
          <w:szCs w:val="24"/>
        </w:rPr>
        <w:t>に添付されていた</w:t>
      </w:r>
      <w:r w:rsidR="00F965A1">
        <w:rPr>
          <w:rFonts w:hAnsiTheme="minorEastAsia" w:hint="eastAsia"/>
          <w:szCs w:val="24"/>
        </w:rPr>
        <w:t>『</w:t>
      </w:r>
      <w:r w:rsidRPr="009B31F5">
        <w:rPr>
          <w:rFonts w:hAnsiTheme="minorEastAsia" w:hint="eastAsia"/>
          <w:szCs w:val="24"/>
        </w:rPr>
        <w:t>市民の声等の対応状況一覧</w:t>
      </w:r>
      <w:r w:rsidR="00F965A1">
        <w:rPr>
          <w:rFonts w:hAnsiTheme="minorEastAsia" w:hint="eastAsia"/>
          <w:szCs w:val="24"/>
        </w:rPr>
        <w:t>』</w:t>
      </w:r>
      <w:r w:rsidRPr="009B31F5">
        <w:rPr>
          <w:rFonts w:hAnsiTheme="minorEastAsia" w:hint="eastAsia"/>
          <w:szCs w:val="24"/>
        </w:rPr>
        <w:t>は、時点更新し使用していた資料であったが、現在は更新していない資料であるとしたうえで、天満警察署に提出又は提示したとされる資料を時点更新し、または加工したものと推測されるが、天満警察署に提出又は提示したとされる資料自体は保存期間経過により既に廃棄済みであるためその内容を確認することができないものであり、現存する最新時点での</w:t>
      </w:r>
      <w:r w:rsidR="00F965A1">
        <w:rPr>
          <w:rFonts w:hAnsiTheme="minorEastAsia" w:hint="eastAsia"/>
          <w:szCs w:val="24"/>
        </w:rPr>
        <w:t>『</w:t>
      </w:r>
      <w:r w:rsidRPr="009B31F5">
        <w:rPr>
          <w:rFonts w:hAnsiTheme="minorEastAsia" w:hint="eastAsia"/>
          <w:szCs w:val="24"/>
        </w:rPr>
        <w:t>市民の声等の対応状況一覧</w:t>
      </w:r>
      <w:r w:rsidR="00F965A1">
        <w:rPr>
          <w:rFonts w:hAnsiTheme="minorEastAsia" w:hint="eastAsia"/>
          <w:szCs w:val="24"/>
        </w:rPr>
        <w:t>』</w:t>
      </w:r>
      <w:r w:rsidRPr="009B31F5">
        <w:rPr>
          <w:rFonts w:hAnsiTheme="minorEastAsia" w:hint="eastAsia"/>
          <w:szCs w:val="24"/>
        </w:rPr>
        <w:t>が令和元年7月12日時点のものを時点更新してきたものであったとしても、記載事項が一部異なるなど、単純に時系列に追記したもので</w:t>
      </w:r>
      <w:r w:rsidRPr="009B31F5">
        <w:rPr>
          <w:rFonts w:hAnsiTheme="minorEastAsia" w:hint="eastAsia"/>
          <w:szCs w:val="24"/>
        </w:rPr>
        <w:lastRenderedPageBreak/>
        <w:t>はなく、修正が行われており、どの時点でどのような修正が行われていたのか確認できないため、令和元年</w:t>
      </w:r>
      <w:r>
        <w:rPr>
          <w:rFonts w:hAnsiTheme="minorEastAsia" w:hint="eastAsia"/>
          <w:szCs w:val="24"/>
        </w:rPr>
        <w:t>７</w:t>
      </w:r>
      <w:r w:rsidRPr="009B31F5">
        <w:rPr>
          <w:rFonts w:hAnsiTheme="minorEastAsia" w:hint="eastAsia"/>
          <w:szCs w:val="24"/>
        </w:rPr>
        <w:t>月10日の時点の状態のものを復元できるものではなく、本件請求に対する対象文書として特定することが不可能なため不存在として判断したとのことであった。</w:t>
      </w:r>
      <w:r w:rsidR="00F965A1">
        <w:rPr>
          <w:rFonts w:hAnsiTheme="minorEastAsia" w:hint="eastAsia"/>
          <w:szCs w:val="24"/>
        </w:rPr>
        <w:t>」と認定されている。</w:t>
      </w:r>
    </w:p>
    <w:p w14:paraId="37488261" w14:textId="316D5BD1" w:rsidR="009B31F5" w:rsidRPr="009B31F5" w:rsidRDefault="009B31F5" w:rsidP="009B31F5">
      <w:pPr>
        <w:ind w:leftChars="200" w:left="453" w:firstLineChars="100" w:firstLine="227"/>
        <w:rPr>
          <w:rFonts w:hAnsiTheme="minorEastAsia"/>
          <w:szCs w:val="24"/>
        </w:rPr>
      </w:pPr>
      <w:r w:rsidRPr="009B31F5">
        <w:rPr>
          <w:rFonts w:hAnsiTheme="minorEastAsia" w:hint="eastAsia"/>
          <w:szCs w:val="24"/>
        </w:rPr>
        <w:t>ここでは実施機関は、請求対象文書について、「令和元年</w:t>
      </w:r>
      <w:r>
        <w:rPr>
          <w:rFonts w:hAnsiTheme="minorEastAsia" w:hint="eastAsia"/>
          <w:szCs w:val="24"/>
        </w:rPr>
        <w:t>７</w:t>
      </w:r>
      <w:r w:rsidRPr="009B31F5">
        <w:rPr>
          <w:rFonts w:hAnsiTheme="minorEastAsia" w:hint="eastAsia"/>
          <w:szCs w:val="24"/>
        </w:rPr>
        <w:t>月10日に天満警察に提出した文書そのもの」であるという前提で、説明を行ってい</w:t>
      </w:r>
      <w:r w:rsidR="00F965A1">
        <w:rPr>
          <w:rFonts w:hAnsiTheme="minorEastAsia" w:hint="eastAsia"/>
          <w:szCs w:val="24"/>
        </w:rPr>
        <w:t>る</w:t>
      </w:r>
      <w:r w:rsidRPr="009B31F5">
        <w:rPr>
          <w:rFonts w:hAnsiTheme="minorEastAsia" w:hint="eastAsia"/>
          <w:szCs w:val="24"/>
        </w:rPr>
        <w:t>。これは保有個人情報開示請求に</w:t>
      </w:r>
      <w:r>
        <w:rPr>
          <w:rFonts w:hAnsiTheme="minorEastAsia" w:hint="eastAsia"/>
          <w:szCs w:val="24"/>
        </w:rPr>
        <w:t>お</w:t>
      </w:r>
      <w:r w:rsidRPr="009B31F5">
        <w:rPr>
          <w:rFonts w:hAnsiTheme="minorEastAsia" w:hint="eastAsia"/>
          <w:szCs w:val="24"/>
        </w:rPr>
        <w:t>いて対象文書を</w:t>
      </w:r>
      <w:r>
        <w:rPr>
          <w:rFonts w:hAnsiTheme="minorEastAsia" w:hint="eastAsia"/>
          <w:szCs w:val="24"/>
        </w:rPr>
        <w:t>「</w:t>
      </w:r>
      <w:r w:rsidRPr="009B31F5">
        <w:rPr>
          <w:rFonts w:hAnsiTheme="minorEastAsia" w:hint="eastAsia"/>
          <w:szCs w:val="24"/>
        </w:rPr>
        <w:t>以上のことから、市政改革室が天満警察署に提出した</w:t>
      </w:r>
      <w:r w:rsidR="00F965A1">
        <w:rPr>
          <w:rFonts w:hAnsiTheme="minorEastAsia" w:hint="eastAsia"/>
          <w:szCs w:val="24"/>
        </w:rPr>
        <w:t>『</w:t>
      </w:r>
      <w:r w:rsidRPr="009B31F5">
        <w:rPr>
          <w:rFonts w:hAnsiTheme="minorEastAsia" w:hint="eastAsia"/>
          <w:szCs w:val="24"/>
        </w:rPr>
        <w:t>市民の声等の対応状況一覧</w:t>
      </w:r>
      <w:r w:rsidR="00F965A1">
        <w:rPr>
          <w:rFonts w:hAnsiTheme="minorEastAsia" w:hint="eastAsia"/>
          <w:szCs w:val="24"/>
        </w:rPr>
        <w:t>』</w:t>
      </w:r>
      <w:r w:rsidR="0056362B">
        <w:rPr>
          <w:rFonts w:hAnsiTheme="minorEastAsia" w:hint="eastAsia"/>
          <w:szCs w:val="24"/>
        </w:rPr>
        <w:t>、</w:t>
      </w:r>
      <w:r w:rsidR="00F965A1">
        <w:rPr>
          <w:rFonts w:hAnsiTheme="minorEastAsia" w:hint="eastAsia"/>
          <w:szCs w:val="24"/>
        </w:rPr>
        <w:t>『</w:t>
      </w:r>
      <w:r w:rsidRPr="009B31F5">
        <w:rPr>
          <w:rFonts w:hAnsiTheme="minorEastAsia" w:hint="eastAsia"/>
          <w:szCs w:val="24"/>
        </w:rPr>
        <w:t>情報公開請求</w:t>
      </w:r>
      <w:r w:rsidR="00F965A1">
        <w:rPr>
          <w:rFonts w:hAnsiTheme="minorEastAsia" w:hint="eastAsia"/>
          <w:szCs w:val="24"/>
        </w:rPr>
        <w:t>』</w:t>
      </w:r>
      <w:r w:rsidRPr="009B31F5">
        <w:rPr>
          <w:rFonts w:hAnsiTheme="minorEastAsia" w:hint="eastAsia"/>
          <w:szCs w:val="24"/>
        </w:rPr>
        <w:t>の文書には、請求人の個人情報が記載されていることは明らかです。</w:t>
      </w:r>
    </w:p>
    <w:p w14:paraId="73BE89AB" w14:textId="0AD56500" w:rsidR="009B31F5" w:rsidRPr="009B31F5" w:rsidRDefault="009B31F5" w:rsidP="009B31F5">
      <w:pPr>
        <w:ind w:leftChars="200" w:left="453" w:firstLineChars="100" w:firstLine="227"/>
        <w:rPr>
          <w:rFonts w:hAnsiTheme="minorEastAsia"/>
          <w:szCs w:val="24"/>
        </w:rPr>
      </w:pPr>
      <w:r w:rsidRPr="009B31F5">
        <w:rPr>
          <w:rFonts w:hAnsiTheme="minorEastAsia" w:hint="eastAsia"/>
          <w:szCs w:val="24"/>
        </w:rPr>
        <w:t>これら天満警察署に提出した文書を開示してください。</w:t>
      </w:r>
      <w:r w:rsidR="0056362B">
        <w:rPr>
          <w:rFonts w:hAnsiTheme="minorEastAsia" w:hint="eastAsia"/>
          <w:szCs w:val="24"/>
        </w:rPr>
        <w:t>」</w:t>
      </w:r>
    </w:p>
    <w:p w14:paraId="6FB45B6E" w14:textId="7672A0EB" w:rsidR="009B31F5" w:rsidRPr="009B31F5" w:rsidRDefault="009B31F5" w:rsidP="0056362B">
      <w:pPr>
        <w:ind w:firstLineChars="200" w:firstLine="453"/>
        <w:rPr>
          <w:rFonts w:hAnsiTheme="minorEastAsia"/>
          <w:szCs w:val="24"/>
        </w:rPr>
      </w:pPr>
      <w:r w:rsidRPr="009B31F5">
        <w:rPr>
          <w:rFonts w:hAnsiTheme="minorEastAsia" w:hint="eastAsia"/>
          <w:szCs w:val="24"/>
        </w:rPr>
        <w:t>としたことによるものだと思われ</w:t>
      </w:r>
      <w:r w:rsidR="00F965A1">
        <w:rPr>
          <w:rFonts w:hAnsiTheme="minorEastAsia" w:hint="eastAsia"/>
          <w:szCs w:val="24"/>
        </w:rPr>
        <w:t>る</w:t>
      </w:r>
      <w:r w:rsidRPr="009B31F5">
        <w:rPr>
          <w:rFonts w:hAnsiTheme="minorEastAsia" w:hint="eastAsia"/>
          <w:szCs w:val="24"/>
        </w:rPr>
        <w:t>。</w:t>
      </w:r>
    </w:p>
    <w:p w14:paraId="56A9C8A8" w14:textId="2F0196D5" w:rsidR="009B31F5" w:rsidRPr="009B31F5" w:rsidRDefault="009B31F5" w:rsidP="0056362B">
      <w:pPr>
        <w:ind w:leftChars="200" w:left="453" w:firstLineChars="100" w:firstLine="227"/>
        <w:rPr>
          <w:rFonts w:hAnsiTheme="minorEastAsia"/>
          <w:szCs w:val="24"/>
        </w:rPr>
      </w:pPr>
      <w:r w:rsidRPr="009B31F5">
        <w:rPr>
          <w:rFonts w:hAnsiTheme="minorEastAsia" w:hint="eastAsia"/>
          <w:szCs w:val="24"/>
        </w:rPr>
        <w:t>しかし、</w:t>
      </w:r>
      <w:r w:rsidR="0056362B">
        <w:rPr>
          <w:rFonts w:hAnsiTheme="minorEastAsia" w:hint="eastAsia"/>
          <w:szCs w:val="24"/>
        </w:rPr>
        <w:t>本件</w:t>
      </w:r>
      <w:r w:rsidRPr="009B31F5">
        <w:rPr>
          <w:rFonts w:hAnsiTheme="minorEastAsia" w:hint="eastAsia"/>
          <w:szCs w:val="24"/>
        </w:rPr>
        <w:t>請求に関しては、請求対象文書は</w:t>
      </w:r>
      <w:r w:rsidR="0056362B">
        <w:rPr>
          <w:rFonts w:hAnsiTheme="minorEastAsia" w:hint="eastAsia"/>
          <w:szCs w:val="24"/>
        </w:rPr>
        <w:t>「</w:t>
      </w:r>
      <w:r w:rsidRPr="009B31F5">
        <w:rPr>
          <w:rFonts w:hAnsiTheme="minorEastAsia" w:hint="eastAsia"/>
          <w:szCs w:val="24"/>
        </w:rPr>
        <w:t>この相談について、その内容が示された文書</w:t>
      </w:r>
      <w:r w:rsidR="00F965A1">
        <w:rPr>
          <w:rFonts w:hAnsiTheme="minorEastAsia" w:hint="eastAsia"/>
          <w:szCs w:val="24"/>
        </w:rPr>
        <w:t>」</w:t>
      </w:r>
      <w:r w:rsidRPr="009B31F5">
        <w:rPr>
          <w:rFonts w:hAnsiTheme="minorEastAsia" w:hint="eastAsia"/>
          <w:szCs w:val="24"/>
        </w:rPr>
        <w:t>で</w:t>
      </w:r>
      <w:r w:rsidR="00F965A1">
        <w:rPr>
          <w:rFonts w:hAnsiTheme="minorEastAsia" w:hint="eastAsia"/>
          <w:szCs w:val="24"/>
        </w:rPr>
        <w:t>ある</w:t>
      </w:r>
      <w:r w:rsidRPr="009B31F5">
        <w:rPr>
          <w:rFonts w:hAnsiTheme="minorEastAsia" w:hint="eastAsia"/>
          <w:szCs w:val="24"/>
        </w:rPr>
        <w:t>。例えば、</w:t>
      </w:r>
      <w:r w:rsidR="0056362B">
        <w:rPr>
          <w:rFonts w:hAnsiTheme="minorEastAsia" w:hint="eastAsia"/>
          <w:szCs w:val="24"/>
        </w:rPr>
        <w:t>本件文書</w:t>
      </w:r>
      <w:r w:rsidRPr="009B31F5">
        <w:rPr>
          <w:rFonts w:hAnsiTheme="minorEastAsia" w:hint="eastAsia"/>
          <w:szCs w:val="24"/>
        </w:rPr>
        <w:t>は天満警察からのアドバイスの内容などが記載されており、これも</w:t>
      </w:r>
      <w:r w:rsidR="00AC6F38">
        <w:rPr>
          <w:rFonts w:hAnsiTheme="minorEastAsia" w:hint="eastAsia"/>
          <w:szCs w:val="24"/>
        </w:rPr>
        <w:t>請</w:t>
      </w:r>
      <w:r w:rsidRPr="009B31F5">
        <w:rPr>
          <w:rFonts w:hAnsiTheme="minorEastAsia" w:hint="eastAsia"/>
          <w:szCs w:val="24"/>
        </w:rPr>
        <w:t>求対象文書に該当するもので</w:t>
      </w:r>
      <w:r w:rsidR="00F965A1">
        <w:rPr>
          <w:rFonts w:hAnsiTheme="minorEastAsia" w:hint="eastAsia"/>
          <w:szCs w:val="24"/>
        </w:rPr>
        <w:t>ある</w:t>
      </w:r>
      <w:r w:rsidRPr="009B31F5">
        <w:rPr>
          <w:rFonts w:hAnsiTheme="minorEastAsia" w:hint="eastAsia"/>
          <w:szCs w:val="24"/>
        </w:rPr>
        <w:t>。（現にこの文書は公開決定により特定されてい</w:t>
      </w:r>
      <w:r w:rsidR="00F965A1">
        <w:rPr>
          <w:rFonts w:hAnsiTheme="minorEastAsia" w:hint="eastAsia"/>
          <w:szCs w:val="24"/>
        </w:rPr>
        <w:t>る</w:t>
      </w:r>
      <w:r w:rsidRPr="009B31F5">
        <w:rPr>
          <w:rFonts w:hAnsiTheme="minorEastAsia" w:hint="eastAsia"/>
          <w:szCs w:val="24"/>
        </w:rPr>
        <w:t>が、審査請求書で示した通り、該当するものはこれだけではないはずで</w:t>
      </w:r>
      <w:r w:rsidR="00F965A1">
        <w:rPr>
          <w:rFonts w:hAnsiTheme="minorEastAsia" w:hint="eastAsia"/>
          <w:szCs w:val="24"/>
        </w:rPr>
        <w:t>ある</w:t>
      </w:r>
      <w:r w:rsidRPr="009B31F5">
        <w:rPr>
          <w:rFonts w:hAnsiTheme="minorEastAsia" w:hint="eastAsia"/>
          <w:szCs w:val="24"/>
        </w:rPr>
        <w:t>。）</w:t>
      </w:r>
    </w:p>
    <w:p w14:paraId="38E51D44" w14:textId="36673421" w:rsidR="009B31F5" w:rsidRPr="009B31F5" w:rsidRDefault="009B31F5" w:rsidP="0056362B">
      <w:pPr>
        <w:ind w:leftChars="200" w:left="453" w:firstLineChars="100" w:firstLine="227"/>
        <w:rPr>
          <w:rFonts w:hAnsiTheme="minorEastAsia"/>
          <w:szCs w:val="24"/>
        </w:rPr>
      </w:pPr>
      <w:r w:rsidRPr="009B31F5">
        <w:rPr>
          <w:rFonts w:hAnsiTheme="minorEastAsia" w:hint="eastAsia"/>
          <w:szCs w:val="24"/>
        </w:rPr>
        <w:t>そして、市政改革室は個人情報保護審議会に対して「『マーケティングリサーチに係る公文書公開請求等への対応について（依頼）』に添付されていた『市民の声等の対応状況一覧』は、時点更新し使用していた資料であった」、「天満警察署に提出又は提示したとされる資料を時点更新し、または加工したものと推測される</w:t>
      </w:r>
      <w:r w:rsidR="0056362B">
        <w:rPr>
          <w:rFonts w:hAnsiTheme="minorEastAsia" w:hint="eastAsia"/>
          <w:szCs w:val="24"/>
        </w:rPr>
        <w:t>」</w:t>
      </w:r>
      <w:r w:rsidRPr="009B31F5">
        <w:rPr>
          <w:rFonts w:hAnsiTheme="minorEastAsia" w:hint="eastAsia"/>
          <w:szCs w:val="24"/>
        </w:rPr>
        <w:t>と組織共有しながら使用していた文書であることを認めてい</w:t>
      </w:r>
      <w:r w:rsidR="00116590">
        <w:rPr>
          <w:rFonts w:hAnsiTheme="minorEastAsia" w:hint="eastAsia"/>
          <w:szCs w:val="24"/>
        </w:rPr>
        <w:t>る</w:t>
      </w:r>
      <w:r w:rsidRPr="009B31F5">
        <w:rPr>
          <w:rFonts w:hAnsiTheme="minorEastAsia" w:hint="eastAsia"/>
          <w:szCs w:val="24"/>
        </w:rPr>
        <w:t>。</w:t>
      </w:r>
    </w:p>
    <w:p w14:paraId="52911572" w14:textId="03502F2A" w:rsidR="009B31F5" w:rsidRPr="009B31F5" w:rsidRDefault="009B31F5" w:rsidP="0056362B">
      <w:pPr>
        <w:ind w:leftChars="200" w:left="453" w:firstLineChars="100" w:firstLine="227"/>
        <w:rPr>
          <w:rFonts w:hAnsiTheme="minorEastAsia"/>
          <w:szCs w:val="24"/>
        </w:rPr>
      </w:pPr>
      <w:r w:rsidRPr="009B31F5">
        <w:rPr>
          <w:rFonts w:hAnsiTheme="minorEastAsia" w:hint="eastAsia"/>
          <w:szCs w:val="24"/>
        </w:rPr>
        <w:t>そして、大阪府警察から公開されたものはこの「市民の声等の対応状況一覧</w:t>
      </w:r>
      <w:r w:rsidR="0056362B">
        <w:rPr>
          <w:rFonts w:hAnsiTheme="minorEastAsia" w:hint="eastAsia"/>
          <w:szCs w:val="24"/>
        </w:rPr>
        <w:t>」</w:t>
      </w:r>
      <w:r w:rsidRPr="009B31F5">
        <w:rPr>
          <w:rFonts w:hAnsiTheme="minorEastAsia" w:hint="eastAsia"/>
          <w:szCs w:val="24"/>
        </w:rPr>
        <w:t>以外にも存在しており、市政改革室はこれ以外の文書も天満警察に提出してい</w:t>
      </w:r>
      <w:r w:rsidR="00116590">
        <w:rPr>
          <w:rFonts w:hAnsiTheme="minorEastAsia" w:hint="eastAsia"/>
          <w:szCs w:val="24"/>
        </w:rPr>
        <w:t>る</w:t>
      </w:r>
      <w:r w:rsidRPr="009B31F5">
        <w:rPr>
          <w:rFonts w:hAnsiTheme="minorEastAsia" w:hint="eastAsia"/>
          <w:szCs w:val="24"/>
        </w:rPr>
        <w:t>。</w:t>
      </w:r>
    </w:p>
    <w:p w14:paraId="5FC83B8B" w14:textId="3A1668F4" w:rsidR="009B31F5" w:rsidRDefault="009B31F5" w:rsidP="0056362B">
      <w:pPr>
        <w:ind w:leftChars="200" w:left="453" w:firstLineChars="100" w:firstLine="227"/>
        <w:rPr>
          <w:rFonts w:hAnsiTheme="minorEastAsia"/>
          <w:szCs w:val="24"/>
        </w:rPr>
      </w:pPr>
      <w:r w:rsidRPr="009B31F5">
        <w:rPr>
          <w:rFonts w:hAnsiTheme="minorEastAsia" w:hint="eastAsia"/>
          <w:szCs w:val="24"/>
        </w:rPr>
        <w:t>組織共有しながら使用していた文書はほかにも存在するはず</w:t>
      </w:r>
      <w:r w:rsidR="00116590">
        <w:rPr>
          <w:rFonts w:hAnsiTheme="minorEastAsia" w:hint="eastAsia"/>
          <w:szCs w:val="24"/>
        </w:rPr>
        <w:t>だ</w:t>
      </w:r>
      <w:r w:rsidRPr="009B31F5">
        <w:rPr>
          <w:rFonts w:hAnsiTheme="minorEastAsia" w:hint="eastAsia"/>
          <w:szCs w:val="24"/>
        </w:rPr>
        <w:t>が、原決定では全く触れられてい</w:t>
      </w:r>
      <w:r w:rsidR="00116590">
        <w:rPr>
          <w:rFonts w:hAnsiTheme="minorEastAsia" w:hint="eastAsia"/>
          <w:szCs w:val="24"/>
        </w:rPr>
        <w:t>ない</w:t>
      </w:r>
      <w:r w:rsidRPr="009B31F5">
        <w:rPr>
          <w:rFonts w:hAnsiTheme="minorEastAsia" w:hint="eastAsia"/>
          <w:szCs w:val="24"/>
        </w:rPr>
        <w:t>。</w:t>
      </w:r>
    </w:p>
    <w:p w14:paraId="7D341908" w14:textId="77777777" w:rsidR="0056362B" w:rsidRDefault="0056362B" w:rsidP="0056362B">
      <w:pPr>
        <w:rPr>
          <w:rFonts w:hAnsiTheme="minorEastAsia"/>
          <w:szCs w:val="24"/>
        </w:rPr>
      </w:pPr>
    </w:p>
    <w:p w14:paraId="76140CBF" w14:textId="49F85776" w:rsidR="0056362B" w:rsidRDefault="0056362B" w:rsidP="0056362B">
      <w:pPr>
        <w:rPr>
          <w:rFonts w:hAnsiTheme="minorEastAsia"/>
          <w:szCs w:val="24"/>
        </w:rPr>
      </w:pPr>
      <w:r>
        <w:rPr>
          <w:rFonts w:hAnsiTheme="minorEastAsia" w:hint="eastAsia"/>
          <w:szCs w:val="24"/>
        </w:rPr>
        <w:t xml:space="preserve">　５</w:t>
      </w:r>
      <w:r w:rsidRPr="00F24FAB">
        <w:rPr>
          <w:rFonts w:hAnsiTheme="minorEastAsia" w:hint="eastAsia"/>
          <w:szCs w:val="24"/>
        </w:rPr>
        <w:t xml:space="preserve">　令和</w:t>
      </w:r>
      <w:r>
        <w:rPr>
          <w:rFonts w:hAnsiTheme="minorEastAsia" w:hint="eastAsia"/>
          <w:szCs w:val="24"/>
        </w:rPr>
        <w:t>８</w:t>
      </w:r>
      <w:r w:rsidRPr="00F24FAB">
        <w:rPr>
          <w:rFonts w:hAnsiTheme="minorEastAsia" w:hint="eastAsia"/>
          <w:szCs w:val="24"/>
        </w:rPr>
        <w:t>年</w:t>
      </w:r>
      <w:r>
        <w:rPr>
          <w:rFonts w:hAnsiTheme="minorEastAsia" w:hint="eastAsia"/>
          <w:szCs w:val="24"/>
        </w:rPr>
        <w:t>４</w:t>
      </w:r>
      <w:r w:rsidRPr="00F24FAB">
        <w:rPr>
          <w:rFonts w:hAnsiTheme="minorEastAsia" w:hint="eastAsia"/>
          <w:szCs w:val="24"/>
        </w:rPr>
        <w:t>月</w:t>
      </w:r>
      <w:r>
        <w:rPr>
          <w:rFonts w:hAnsiTheme="minorEastAsia" w:hint="eastAsia"/>
          <w:szCs w:val="24"/>
        </w:rPr>
        <w:t>15</w:t>
      </w:r>
      <w:r w:rsidRPr="00F24FAB">
        <w:rPr>
          <w:rFonts w:hAnsiTheme="minorEastAsia" w:hint="eastAsia"/>
          <w:szCs w:val="24"/>
        </w:rPr>
        <w:t>日付け審査請求人意見書</w:t>
      </w:r>
    </w:p>
    <w:p w14:paraId="10C3F098" w14:textId="630D8BD0" w:rsidR="00084481" w:rsidRDefault="00084481" w:rsidP="0056362B">
      <w:pPr>
        <w:rPr>
          <w:rFonts w:hAnsiTheme="minorEastAsia"/>
          <w:szCs w:val="24"/>
        </w:rPr>
      </w:pPr>
      <w:r>
        <w:rPr>
          <w:rFonts w:hAnsiTheme="minorEastAsia" w:hint="eastAsia"/>
          <w:szCs w:val="24"/>
        </w:rPr>
        <w:t xml:space="preserve">　　(1) 天満警察署に相談した際の相談資料について</w:t>
      </w:r>
    </w:p>
    <w:p w14:paraId="1FEADEA9" w14:textId="7FAD1B29" w:rsidR="00084481" w:rsidRPr="00084481" w:rsidRDefault="00084481" w:rsidP="00084481">
      <w:pPr>
        <w:ind w:left="680" w:hangingChars="300" w:hanging="680"/>
        <w:rPr>
          <w:rFonts w:hAnsiTheme="minorEastAsia"/>
          <w:szCs w:val="24"/>
        </w:rPr>
      </w:pPr>
      <w:r>
        <w:rPr>
          <w:rFonts w:hAnsiTheme="minorEastAsia" w:hint="eastAsia"/>
          <w:szCs w:val="24"/>
        </w:rPr>
        <w:t xml:space="preserve">　　　　</w:t>
      </w:r>
      <w:r w:rsidRPr="00084481">
        <w:rPr>
          <w:rFonts w:hAnsiTheme="minorEastAsia" w:hint="eastAsia"/>
          <w:szCs w:val="24"/>
        </w:rPr>
        <w:t>市政改革室の意見書には</w:t>
      </w:r>
      <w:r>
        <w:rPr>
          <w:rFonts w:hAnsiTheme="minorEastAsia" w:hint="eastAsia"/>
          <w:szCs w:val="24"/>
        </w:rPr>
        <w:t>「</w:t>
      </w:r>
      <w:r w:rsidRPr="00084481">
        <w:rPr>
          <w:rFonts w:hAnsiTheme="minorEastAsia" w:hint="eastAsia"/>
          <w:szCs w:val="24"/>
        </w:rPr>
        <w:t>天満警察署に相談した際の相談資料については、令和６年12月13日付け大個審答申第212号（別紙参照）における争点と同一文書である。</w:t>
      </w:r>
      <w:r>
        <w:rPr>
          <w:rFonts w:hAnsiTheme="minorEastAsia" w:hint="eastAsia"/>
          <w:szCs w:val="24"/>
        </w:rPr>
        <w:t>」と記載されている。</w:t>
      </w:r>
    </w:p>
    <w:p w14:paraId="16235CE4" w14:textId="4A059696" w:rsidR="00084481" w:rsidRPr="00084481" w:rsidRDefault="00084481" w:rsidP="00084481">
      <w:pPr>
        <w:ind w:leftChars="300" w:left="680" w:firstLineChars="100" w:firstLine="227"/>
        <w:rPr>
          <w:rFonts w:hAnsiTheme="minorEastAsia"/>
          <w:szCs w:val="24"/>
        </w:rPr>
      </w:pPr>
      <w:r w:rsidRPr="00084481">
        <w:rPr>
          <w:rFonts w:hAnsiTheme="minorEastAsia" w:hint="eastAsia"/>
          <w:szCs w:val="24"/>
        </w:rPr>
        <w:t>まず、この点は先に提出した</w:t>
      </w:r>
      <w:r>
        <w:rPr>
          <w:rFonts w:hAnsiTheme="minorEastAsia" w:hint="eastAsia"/>
          <w:szCs w:val="24"/>
        </w:rPr>
        <w:t>令和８</w:t>
      </w:r>
      <w:r w:rsidRPr="00084481">
        <w:rPr>
          <w:rFonts w:hAnsiTheme="minorEastAsia" w:hint="eastAsia"/>
          <w:szCs w:val="24"/>
        </w:rPr>
        <w:t>年２月2</w:t>
      </w:r>
      <w:r>
        <w:rPr>
          <w:rFonts w:hAnsiTheme="minorEastAsia" w:hint="eastAsia"/>
          <w:szCs w:val="24"/>
        </w:rPr>
        <w:t>6</w:t>
      </w:r>
      <w:r w:rsidRPr="00084481">
        <w:rPr>
          <w:rFonts w:hAnsiTheme="minorEastAsia" w:hint="eastAsia"/>
          <w:szCs w:val="24"/>
        </w:rPr>
        <w:t>日付意見書（以後「前回意見書」と</w:t>
      </w:r>
      <w:r w:rsidR="00D54421">
        <w:rPr>
          <w:rFonts w:hAnsiTheme="minorEastAsia" w:hint="eastAsia"/>
          <w:szCs w:val="24"/>
        </w:rPr>
        <w:t>い</w:t>
      </w:r>
      <w:r>
        <w:rPr>
          <w:rFonts w:hAnsiTheme="minorEastAsia" w:hint="eastAsia"/>
          <w:szCs w:val="24"/>
        </w:rPr>
        <w:t>う</w:t>
      </w:r>
      <w:r w:rsidRPr="00084481">
        <w:rPr>
          <w:rFonts w:hAnsiTheme="minorEastAsia" w:hint="eastAsia"/>
          <w:szCs w:val="24"/>
        </w:rPr>
        <w:t>。）でも述べた通り、保有個人情報開示請求の対象は「以上のことから、市政改革室が天満警察署に提出した</w:t>
      </w:r>
      <w:r w:rsidR="00D54421">
        <w:rPr>
          <w:rFonts w:hAnsiTheme="minorEastAsia" w:hint="eastAsia"/>
          <w:szCs w:val="24"/>
        </w:rPr>
        <w:t>『</w:t>
      </w:r>
      <w:r w:rsidRPr="00084481">
        <w:rPr>
          <w:rFonts w:hAnsiTheme="minorEastAsia" w:hint="eastAsia"/>
          <w:szCs w:val="24"/>
        </w:rPr>
        <w:t>市民の声等の対応状況一覧</w:t>
      </w:r>
      <w:r w:rsidR="00D54421">
        <w:rPr>
          <w:rFonts w:hAnsiTheme="minorEastAsia" w:hint="eastAsia"/>
          <w:szCs w:val="24"/>
        </w:rPr>
        <w:t>』</w:t>
      </w:r>
      <w:r w:rsidRPr="00084481">
        <w:rPr>
          <w:rFonts w:hAnsiTheme="minorEastAsia" w:hint="eastAsia"/>
          <w:szCs w:val="24"/>
        </w:rPr>
        <w:t>、</w:t>
      </w:r>
      <w:r w:rsidR="00D54421">
        <w:rPr>
          <w:rFonts w:hAnsiTheme="minorEastAsia" w:hint="eastAsia"/>
          <w:szCs w:val="24"/>
        </w:rPr>
        <w:t>『</w:t>
      </w:r>
      <w:r w:rsidRPr="00084481">
        <w:rPr>
          <w:rFonts w:hAnsiTheme="minorEastAsia" w:hint="eastAsia"/>
          <w:szCs w:val="24"/>
        </w:rPr>
        <w:t>情報公開請求</w:t>
      </w:r>
      <w:r w:rsidR="00D54421">
        <w:rPr>
          <w:rFonts w:hAnsiTheme="minorEastAsia" w:hint="eastAsia"/>
          <w:szCs w:val="24"/>
        </w:rPr>
        <w:t>』</w:t>
      </w:r>
      <w:r w:rsidRPr="00084481">
        <w:rPr>
          <w:rFonts w:hAnsiTheme="minorEastAsia" w:hint="eastAsia"/>
          <w:szCs w:val="24"/>
        </w:rPr>
        <w:t>の文書には、請求人の個人情報が記載されていることは明らかです。</w:t>
      </w:r>
    </w:p>
    <w:p w14:paraId="65AF50D2" w14:textId="77777777" w:rsidR="00084481" w:rsidRPr="00084481" w:rsidRDefault="00084481" w:rsidP="00084481">
      <w:pPr>
        <w:ind w:firstLineChars="400" w:firstLine="907"/>
        <w:rPr>
          <w:rFonts w:hAnsiTheme="minorEastAsia"/>
          <w:szCs w:val="24"/>
        </w:rPr>
      </w:pPr>
      <w:r w:rsidRPr="00084481">
        <w:rPr>
          <w:rFonts w:hAnsiTheme="minorEastAsia" w:hint="eastAsia"/>
          <w:szCs w:val="24"/>
        </w:rPr>
        <w:t>これら天満警察署に提出した文書を開示してください。」</w:t>
      </w:r>
    </w:p>
    <w:p w14:paraId="1CE3F74E" w14:textId="273DCF8D" w:rsidR="00084481" w:rsidRPr="00084481" w:rsidRDefault="00084481" w:rsidP="00084481">
      <w:pPr>
        <w:ind w:firstLineChars="300" w:firstLine="680"/>
        <w:rPr>
          <w:rFonts w:hAnsiTheme="minorEastAsia"/>
          <w:szCs w:val="24"/>
        </w:rPr>
      </w:pPr>
      <w:r w:rsidRPr="00084481">
        <w:rPr>
          <w:rFonts w:hAnsiTheme="minorEastAsia" w:hint="eastAsia"/>
          <w:szCs w:val="24"/>
        </w:rPr>
        <w:t>としており、</w:t>
      </w:r>
      <w:r>
        <w:rPr>
          <w:rFonts w:hAnsiTheme="minorEastAsia" w:hint="eastAsia"/>
          <w:szCs w:val="24"/>
        </w:rPr>
        <w:t>本件</w:t>
      </w:r>
      <w:r w:rsidRPr="00084481">
        <w:rPr>
          <w:rFonts w:hAnsiTheme="minorEastAsia" w:hint="eastAsia"/>
          <w:szCs w:val="24"/>
        </w:rPr>
        <w:t>請求の対象</w:t>
      </w:r>
      <w:r>
        <w:rPr>
          <w:rFonts w:hAnsiTheme="minorEastAsia" w:hint="eastAsia"/>
          <w:szCs w:val="24"/>
        </w:rPr>
        <w:t>と</w:t>
      </w:r>
      <w:r w:rsidRPr="00084481">
        <w:rPr>
          <w:rFonts w:hAnsiTheme="minorEastAsia" w:hint="eastAsia"/>
          <w:szCs w:val="24"/>
        </w:rPr>
        <w:t>明確に異なってい</w:t>
      </w:r>
      <w:r w:rsidR="00D54421">
        <w:rPr>
          <w:rFonts w:hAnsiTheme="minorEastAsia" w:hint="eastAsia"/>
          <w:szCs w:val="24"/>
        </w:rPr>
        <w:t>る</w:t>
      </w:r>
      <w:r w:rsidRPr="00084481">
        <w:rPr>
          <w:rFonts w:hAnsiTheme="minorEastAsia" w:hint="eastAsia"/>
          <w:szCs w:val="24"/>
        </w:rPr>
        <w:t>。</w:t>
      </w:r>
    </w:p>
    <w:p w14:paraId="70931C1D" w14:textId="2BF7D575" w:rsidR="00084481" w:rsidRPr="00084481" w:rsidRDefault="00084481" w:rsidP="00084481">
      <w:pPr>
        <w:ind w:leftChars="300" w:left="680" w:firstLineChars="100" w:firstLine="227"/>
        <w:rPr>
          <w:rFonts w:hAnsiTheme="minorEastAsia"/>
          <w:szCs w:val="24"/>
        </w:rPr>
      </w:pPr>
      <w:r w:rsidRPr="00084481">
        <w:rPr>
          <w:rFonts w:hAnsiTheme="minorEastAsia" w:hint="eastAsia"/>
          <w:szCs w:val="24"/>
        </w:rPr>
        <w:t>市政改革室は、審査請求人が求めている文書の範囲を意図的に混同し、「別の制度で争われた文書＝本件の対象文書</w:t>
      </w:r>
      <w:r>
        <w:rPr>
          <w:rFonts w:hAnsiTheme="minorEastAsia" w:hint="eastAsia"/>
          <w:szCs w:val="24"/>
        </w:rPr>
        <w:t>」</w:t>
      </w:r>
      <w:r w:rsidRPr="00084481">
        <w:rPr>
          <w:rFonts w:hAnsiTheme="minorEastAsia" w:hint="eastAsia"/>
          <w:szCs w:val="24"/>
        </w:rPr>
        <w:t>とすり替えてい</w:t>
      </w:r>
      <w:r w:rsidR="00D54421">
        <w:rPr>
          <w:rFonts w:hAnsiTheme="minorEastAsia" w:hint="eastAsia"/>
          <w:szCs w:val="24"/>
        </w:rPr>
        <w:t>る</w:t>
      </w:r>
      <w:r w:rsidRPr="00084481">
        <w:rPr>
          <w:rFonts w:hAnsiTheme="minorEastAsia" w:hint="eastAsia"/>
          <w:szCs w:val="24"/>
        </w:rPr>
        <w:t>。</w:t>
      </w:r>
    </w:p>
    <w:p w14:paraId="56AA67E4" w14:textId="5351B39A" w:rsidR="00084481" w:rsidRPr="00084481" w:rsidRDefault="00084481" w:rsidP="00084481">
      <w:pPr>
        <w:ind w:firstLineChars="400" w:firstLine="907"/>
        <w:rPr>
          <w:rFonts w:hAnsiTheme="minorEastAsia"/>
          <w:szCs w:val="24"/>
        </w:rPr>
      </w:pPr>
      <w:r w:rsidRPr="00084481">
        <w:rPr>
          <w:rFonts w:hAnsiTheme="minorEastAsia" w:hint="eastAsia"/>
          <w:szCs w:val="24"/>
        </w:rPr>
        <w:t>これは審査会の審理を誤らせる不適切な主張で</w:t>
      </w:r>
      <w:r w:rsidR="00D54421">
        <w:rPr>
          <w:rFonts w:hAnsiTheme="minorEastAsia" w:hint="eastAsia"/>
          <w:szCs w:val="24"/>
        </w:rPr>
        <w:t>ある</w:t>
      </w:r>
      <w:r w:rsidRPr="00084481">
        <w:rPr>
          <w:rFonts w:hAnsiTheme="minorEastAsia" w:hint="eastAsia"/>
          <w:szCs w:val="24"/>
        </w:rPr>
        <w:t>。</w:t>
      </w:r>
    </w:p>
    <w:p w14:paraId="62606A45" w14:textId="5671E3F0" w:rsidR="00084481" w:rsidRPr="00084481" w:rsidRDefault="004B5B56" w:rsidP="008B437E">
      <w:pPr>
        <w:ind w:firstLineChars="200" w:firstLine="453"/>
        <w:rPr>
          <w:rFonts w:hAnsiTheme="minorEastAsia"/>
          <w:szCs w:val="24"/>
        </w:rPr>
      </w:pPr>
      <w:r>
        <w:rPr>
          <w:rFonts w:hAnsiTheme="minorEastAsia" w:hint="eastAsia"/>
          <w:szCs w:val="24"/>
        </w:rPr>
        <w:lastRenderedPageBreak/>
        <w:t>(2) 「</w:t>
      </w:r>
      <w:r w:rsidRPr="004B5B56">
        <w:rPr>
          <w:rFonts w:hAnsiTheme="minorEastAsia" w:hint="eastAsia"/>
          <w:szCs w:val="24"/>
        </w:rPr>
        <w:t>個人情報保護審議会の認定</w:t>
      </w:r>
      <w:r>
        <w:rPr>
          <w:rFonts w:hAnsiTheme="minorEastAsia" w:hint="eastAsia"/>
          <w:szCs w:val="24"/>
        </w:rPr>
        <w:t>」</w:t>
      </w:r>
      <w:r w:rsidRPr="004B5B56">
        <w:rPr>
          <w:rFonts w:hAnsiTheme="minorEastAsia" w:hint="eastAsia"/>
          <w:szCs w:val="24"/>
        </w:rPr>
        <w:t>を根拠とする主張について</w:t>
      </w:r>
    </w:p>
    <w:p w14:paraId="27D9CE1B" w14:textId="4C3B6090"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市政改革室は、個人情報保護審議会の答申を繰り返し引用し、「相談資料は保存期間</w:t>
      </w:r>
      <w:r w:rsidR="008B437E">
        <w:rPr>
          <w:rFonts w:hAnsiTheme="minorEastAsia" w:hint="eastAsia"/>
          <w:szCs w:val="24"/>
        </w:rPr>
        <w:t>１</w:t>
      </w:r>
      <w:r w:rsidRPr="00084481">
        <w:rPr>
          <w:rFonts w:hAnsiTheme="minorEastAsia" w:hint="eastAsia"/>
          <w:szCs w:val="24"/>
        </w:rPr>
        <w:t>年未満の庶務関係書類であり、廃棄した」と主張してい</w:t>
      </w:r>
      <w:r w:rsidR="00D54421">
        <w:rPr>
          <w:rFonts w:hAnsiTheme="minorEastAsia" w:hint="eastAsia"/>
          <w:szCs w:val="24"/>
        </w:rPr>
        <w:t>る</w:t>
      </w:r>
      <w:r w:rsidRPr="00084481">
        <w:rPr>
          <w:rFonts w:hAnsiTheme="minorEastAsia" w:hint="eastAsia"/>
          <w:szCs w:val="24"/>
        </w:rPr>
        <w:t>。</w:t>
      </w:r>
    </w:p>
    <w:p w14:paraId="39C77357" w14:textId="2D3A5206"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しかし、審査請求人が前回意見書で指摘したとおり、個人情報保護審議会の認定は、相談内容の全体像を把握しないまま行われた不完全な事実認定に基づくもので</w:t>
      </w:r>
      <w:r w:rsidR="00D54421">
        <w:rPr>
          <w:rFonts w:hAnsiTheme="minorEastAsia" w:hint="eastAsia"/>
          <w:szCs w:val="24"/>
        </w:rPr>
        <w:t>ある</w:t>
      </w:r>
      <w:r w:rsidRPr="00084481">
        <w:rPr>
          <w:rFonts w:hAnsiTheme="minorEastAsia" w:hint="eastAsia"/>
          <w:szCs w:val="24"/>
        </w:rPr>
        <w:t>。</w:t>
      </w:r>
    </w:p>
    <w:p w14:paraId="33A0B3BD" w14:textId="77777777" w:rsidR="00084481" w:rsidRPr="00084481" w:rsidRDefault="00084481" w:rsidP="008B437E">
      <w:pPr>
        <w:ind w:firstLineChars="400" w:firstLine="907"/>
        <w:rPr>
          <w:rFonts w:hAnsiTheme="minorEastAsia"/>
          <w:szCs w:val="24"/>
        </w:rPr>
      </w:pPr>
      <w:r w:rsidRPr="00084481">
        <w:rPr>
          <w:rFonts w:hAnsiTheme="minorEastAsia" w:hint="eastAsia"/>
          <w:szCs w:val="24"/>
        </w:rPr>
        <w:t>大阪府警察が公開した広聴相談カードには、</w:t>
      </w:r>
    </w:p>
    <w:p w14:paraId="371C190D" w14:textId="77777777" w:rsidR="00084481" w:rsidRPr="00084481" w:rsidRDefault="00084481" w:rsidP="008B437E">
      <w:pPr>
        <w:ind w:firstLineChars="300" w:firstLine="680"/>
        <w:rPr>
          <w:rFonts w:hAnsiTheme="minorEastAsia"/>
          <w:szCs w:val="24"/>
        </w:rPr>
      </w:pPr>
      <w:r w:rsidRPr="00084481">
        <w:rPr>
          <w:rFonts w:hAnsiTheme="minorEastAsia" w:hint="eastAsia"/>
          <w:szCs w:val="24"/>
        </w:rPr>
        <w:t>・訴訟を前提とした証拠資料保全方法</w:t>
      </w:r>
    </w:p>
    <w:p w14:paraId="4BF9D4D3" w14:textId="77777777" w:rsidR="00084481" w:rsidRPr="00084481" w:rsidRDefault="00084481" w:rsidP="008B437E">
      <w:pPr>
        <w:ind w:firstLineChars="300" w:firstLine="680"/>
        <w:rPr>
          <w:rFonts w:hAnsiTheme="minorEastAsia"/>
          <w:szCs w:val="24"/>
        </w:rPr>
      </w:pPr>
      <w:r w:rsidRPr="00084481">
        <w:rPr>
          <w:rFonts w:hAnsiTheme="minorEastAsia" w:hint="eastAsia"/>
          <w:szCs w:val="24"/>
        </w:rPr>
        <w:t>・暴行脅迫の有無に関する警察の判断</w:t>
      </w:r>
    </w:p>
    <w:p w14:paraId="4A6678F8" w14:textId="1B9A3D44" w:rsidR="00084481" w:rsidRPr="00084481" w:rsidRDefault="00084481" w:rsidP="008B437E">
      <w:pPr>
        <w:ind w:firstLineChars="300" w:firstLine="680"/>
        <w:rPr>
          <w:rFonts w:hAnsiTheme="minorEastAsia"/>
          <w:szCs w:val="24"/>
        </w:rPr>
      </w:pPr>
      <w:r w:rsidRPr="00084481">
        <w:rPr>
          <w:rFonts w:hAnsiTheme="minorEastAsia" w:hint="eastAsia"/>
          <w:szCs w:val="24"/>
        </w:rPr>
        <w:t>など、刑事事件性・訴訟性を含む重大な内容が記録されてい</w:t>
      </w:r>
      <w:r w:rsidR="00D54421">
        <w:rPr>
          <w:rFonts w:hAnsiTheme="minorEastAsia" w:hint="eastAsia"/>
          <w:szCs w:val="24"/>
        </w:rPr>
        <w:t>る</w:t>
      </w:r>
      <w:r w:rsidRPr="00084481">
        <w:rPr>
          <w:rFonts w:hAnsiTheme="minorEastAsia" w:hint="eastAsia"/>
          <w:szCs w:val="24"/>
        </w:rPr>
        <w:t>。</w:t>
      </w:r>
    </w:p>
    <w:p w14:paraId="583BA586" w14:textId="0F91CE7C"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この文書には「訴訟を前提に」とする大阪市側の相談内容が記載されてい</w:t>
      </w:r>
      <w:r w:rsidR="00D54421">
        <w:rPr>
          <w:rFonts w:hAnsiTheme="minorEastAsia" w:hint="eastAsia"/>
          <w:szCs w:val="24"/>
        </w:rPr>
        <w:t>る</w:t>
      </w:r>
      <w:r w:rsidRPr="00084481">
        <w:rPr>
          <w:rFonts w:hAnsiTheme="minorEastAsia" w:hint="eastAsia"/>
          <w:szCs w:val="24"/>
        </w:rPr>
        <w:t>。ここで言う「訴訟」は民事訴訟であり、具体的には損害賠償請求訴訟だと考えられ</w:t>
      </w:r>
      <w:r w:rsidR="00D54421">
        <w:rPr>
          <w:rFonts w:hAnsiTheme="minorEastAsia" w:hint="eastAsia"/>
          <w:szCs w:val="24"/>
        </w:rPr>
        <w:t>る</w:t>
      </w:r>
      <w:r w:rsidRPr="00084481">
        <w:rPr>
          <w:rFonts w:hAnsiTheme="minorEastAsia" w:hint="eastAsia"/>
          <w:szCs w:val="24"/>
        </w:rPr>
        <w:t>。</w:t>
      </w:r>
    </w:p>
    <w:p w14:paraId="0349E0F2" w14:textId="50D0EC99"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また、「暴行脅迫</w:t>
      </w:r>
      <w:r w:rsidR="008B437E">
        <w:rPr>
          <w:rFonts w:hAnsiTheme="minorEastAsia" w:hint="eastAsia"/>
          <w:szCs w:val="24"/>
        </w:rPr>
        <w:t>」</w:t>
      </w:r>
      <w:r w:rsidRPr="00084481">
        <w:rPr>
          <w:rFonts w:hAnsiTheme="minorEastAsia" w:hint="eastAsia"/>
          <w:szCs w:val="24"/>
        </w:rPr>
        <w:t>に関しては、大阪市側が刑事事件としての立件を天満警察に相談したということで</w:t>
      </w:r>
      <w:r w:rsidR="00D54421">
        <w:rPr>
          <w:rFonts w:hAnsiTheme="minorEastAsia" w:hint="eastAsia"/>
          <w:szCs w:val="24"/>
        </w:rPr>
        <w:t>ある</w:t>
      </w:r>
      <w:r w:rsidRPr="00084481">
        <w:rPr>
          <w:rFonts w:hAnsiTheme="minorEastAsia" w:hint="eastAsia"/>
          <w:szCs w:val="24"/>
        </w:rPr>
        <w:t>。</w:t>
      </w:r>
    </w:p>
    <w:p w14:paraId="44476088" w14:textId="6D726824"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いずれにおいても、天満警察に対する相談に関する「市民の声等の対応状況一覧」、「情報公開請求」などの資料は、これら訴訟において民事責任や刑事事件の立証のために必要となるものであり、「警察に相談に行った際に使用した資料は、その後の方針検討にあたって一時利用するための参考資料」、「『マーケティングリサーチに係る公文書公開請求等への対応について（依頼）』を意思決定するまでの期間、一時利用するための参考資料</w:t>
      </w:r>
      <w:r w:rsidR="00C543D9">
        <w:rPr>
          <w:rFonts w:hAnsiTheme="minorEastAsia" w:hint="eastAsia"/>
          <w:szCs w:val="24"/>
        </w:rPr>
        <w:t>」</w:t>
      </w:r>
      <w:r w:rsidRPr="00084481">
        <w:rPr>
          <w:rFonts w:hAnsiTheme="minorEastAsia" w:hint="eastAsia"/>
          <w:szCs w:val="24"/>
        </w:rPr>
        <w:t>との説明は天満警察への相談内容とは整合せず、信用でき</w:t>
      </w:r>
      <w:r w:rsidR="00D54421">
        <w:rPr>
          <w:rFonts w:hAnsiTheme="minorEastAsia" w:hint="eastAsia"/>
          <w:szCs w:val="24"/>
        </w:rPr>
        <w:t>ない</w:t>
      </w:r>
      <w:r w:rsidRPr="00084481">
        <w:rPr>
          <w:rFonts w:hAnsiTheme="minorEastAsia" w:hint="eastAsia"/>
          <w:szCs w:val="24"/>
        </w:rPr>
        <w:t>。</w:t>
      </w:r>
    </w:p>
    <w:p w14:paraId="014F193B" w14:textId="009EBC44"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また、このような重要な内容が記載された文書が「保存期間</w:t>
      </w:r>
      <w:r w:rsidR="0099010C">
        <w:rPr>
          <w:rFonts w:hAnsiTheme="minorEastAsia" w:hint="eastAsia"/>
          <w:szCs w:val="24"/>
        </w:rPr>
        <w:t>１</w:t>
      </w:r>
      <w:r w:rsidRPr="00084481">
        <w:rPr>
          <w:rFonts w:hAnsiTheme="minorEastAsia" w:hint="eastAsia"/>
          <w:szCs w:val="24"/>
        </w:rPr>
        <w:t>年未満の庶務関係書類」に分類することは文書管理上あり得</w:t>
      </w:r>
      <w:r w:rsidR="00D54421">
        <w:rPr>
          <w:rFonts w:hAnsiTheme="minorEastAsia" w:hint="eastAsia"/>
          <w:szCs w:val="24"/>
        </w:rPr>
        <w:t>ない</w:t>
      </w:r>
      <w:r w:rsidRPr="00084481">
        <w:rPr>
          <w:rFonts w:hAnsiTheme="minorEastAsia" w:hint="eastAsia"/>
          <w:szCs w:val="24"/>
        </w:rPr>
        <w:t>。</w:t>
      </w:r>
    </w:p>
    <w:p w14:paraId="3514C197" w14:textId="7A53D2DF" w:rsidR="00084481" w:rsidRPr="00084481" w:rsidRDefault="00084481" w:rsidP="008B437E">
      <w:pPr>
        <w:ind w:firstLineChars="400" w:firstLine="907"/>
        <w:rPr>
          <w:rFonts w:hAnsiTheme="minorEastAsia"/>
          <w:szCs w:val="24"/>
        </w:rPr>
      </w:pPr>
      <w:r w:rsidRPr="00084481">
        <w:rPr>
          <w:rFonts w:hAnsiTheme="minorEastAsia" w:hint="eastAsia"/>
          <w:szCs w:val="24"/>
        </w:rPr>
        <w:t>市政改革室の意見書は、この点に対して一切反論してい</w:t>
      </w:r>
      <w:r w:rsidR="00D54421">
        <w:rPr>
          <w:rFonts w:hAnsiTheme="minorEastAsia" w:hint="eastAsia"/>
          <w:szCs w:val="24"/>
        </w:rPr>
        <w:t>ない</w:t>
      </w:r>
      <w:r w:rsidRPr="00084481">
        <w:rPr>
          <w:rFonts w:hAnsiTheme="minorEastAsia" w:hint="eastAsia"/>
          <w:szCs w:val="24"/>
        </w:rPr>
        <w:t>。</w:t>
      </w:r>
    </w:p>
    <w:p w14:paraId="388529A2" w14:textId="0D7716BE"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市政改革室の意見書には</w:t>
      </w:r>
      <w:r w:rsidR="008B437E">
        <w:rPr>
          <w:rFonts w:hAnsiTheme="minorEastAsia" w:hint="eastAsia"/>
          <w:szCs w:val="24"/>
        </w:rPr>
        <w:t>、「</w:t>
      </w:r>
      <w:r w:rsidRPr="00084481">
        <w:rPr>
          <w:rFonts w:hAnsiTheme="minorEastAsia" w:hint="eastAsia"/>
          <w:szCs w:val="24"/>
        </w:rPr>
        <w:t>当該文書は天満警察署に相談する際に使用するための資料であり、その資料が</w:t>
      </w:r>
      <w:r w:rsidR="00187FB7">
        <w:rPr>
          <w:rFonts w:hAnsiTheme="minorEastAsia" w:hint="eastAsia"/>
          <w:szCs w:val="24"/>
        </w:rPr>
        <w:t>『</w:t>
      </w:r>
      <w:r w:rsidRPr="00084481">
        <w:rPr>
          <w:rFonts w:hAnsiTheme="minorEastAsia" w:hint="eastAsia"/>
          <w:szCs w:val="24"/>
        </w:rPr>
        <w:t>マーケティングリサーチに係る公文書公開請求等への対応について（依頼）</w:t>
      </w:r>
      <w:r w:rsidR="00187FB7">
        <w:rPr>
          <w:rFonts w:hAnsiTheme="minorEastAsia" w:hint="eastAsia"/>
          <w:szCs w:val="24"/>
        </w:rPr>
        <w:t>』</w:t>
      </w:r>
      <w:r w:rsidRPr="00084481">
        <w:rPr>
          <w:rFonts w:hAnsiTheme="minorEastAsia" w:hint="eastAsia"/>
          <w:szCs w:val="24"/>
        </w:rPr>
        <w:t>〈別紙〉の</w:t>
      </w:r>
      <w:r w:rsidR="00187FB7">
        <w:rPr>
          <w:rFonts w:hAnsiTheme="minorEastAsia" w:hint="eastAsia"/>
          <w:szCs w:val="24"/>
        </w:rPr>
        <w:t>『</w:t>
      </w:r>
      <w:r w:rsidR="008B437E">
        <w:rPr>
          <w:rFonts w:hAnsiTheme="minorEastAsia" w:hint="eastAsia"/>
          <w:szCs w:val="24"/>
        </w:rPr>
        <w:t xml:space="preserve">１　</w:t>
      </w:r>
      <w:r w:rsidRPr="00084481">
        <w:rPr>
          <w:rFonts w:hAnsiTheme="minorEastAsia" w:hint="eastAsia"/>
          <w:szCs w:val="24"/>
        </w:rPr>
        <w:t>提出書類の管理</w:t>
      </w:r>
      <w:r w:rsidR="008B437E">
        <w:rPr>
          <w:rFonts w:hAnsiTheme="minorEastAsia" w:hint="eastAsia"/>
          <w:szCs w:val="24"/>
        </w:rPr>
        <w:t xml:space="preserve">２　</w:t>
      </w:r>
      <w:r w:rsidRPr="00084481">
        <w:rPr>
          <w:rFonts w:hAnsiTheme="minorEastAsia" w:hint="eastAsia"/>
          <w:szCs w:val="24"/>
        </w:rPr>
        <w:t>電話等の録音</w:t>
      </w:r>
      <w:r w:rsidR="002B7251">
        <w:rPr>
          <w:rFonts w:hAnsiTheme="minorEastAsia" w:hint="eastAsia"/>
          <w:szCs w:val="24"/>
        </w:rPr>
        <w:t>』</w:t>
      </w:r>
      <w:r w:rsidRPr="00084481">
        <w:rPr>
          <w:rFonts w:hAnsiTheme="minorEastAsia" w:hint="eastAsia"/>
          <w:szCs w:val="24"/>
        </w:rPr>
        <w:t>のいずれにも当たらず、証拠とならないことは明らかである。</w:t>
      </w:r>
      <w:r w:rsidR="002B7251">
        <w:rPr>
          <w:rFonts w:hAnsiTheme="minorEastAsia" w:hint="eastAsia"/>
          <w:szCs w:val="24"/>
        </w:rPr>
        <w:t>」</w:t>
      </w:r>
      <w:r w:rsidR="008B437E">
        <w:rPr>
          <w:rFonts w:hAnsiTheme="minorEastAsia" w:hint="eastAsia"/>
          <w:szCs w:val="24"/>
        </w:rPr>
        <w:t>と記載されている。</w:t>
      </w:r>
    </w:p>
    <w:p w14:paraId="3E78C887" w14:textId="7F1BADFE"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ここでは「当該文書は天満警察署に相談する際に使用するための資料」としてい</w:t>
      </w:r>
      <w:r w:rsidR="00CE4E12">
        <w:rPr>
          <w:rFonts w:hAnsiTheme="minorEastAsia" w:hint="eastAsia"/>
          <w:szCs w:val="24"/>
        </w:rPr>
        <w:t>る</w:t>
      </w:r>
      <w:r w:rsidRPr="00084481">
        <w:rPr>
          <w:rFonts w:hAnsiTheme="minorEastAsia" w:hint="eastAsia"/>
          <w:szCs w:val="24"/>
        </w:rPr>
        <w:t>。そして、</w:t>
      </w:r>
      <w:r w:rsidR="001E73EF" w:rsidRPr="009D61FB">
        <w:rPr>
          <w:rFonts w:hAnsiTheme="minorEastAsia" w:cs="Times New Roman" w:hint="eastAsia"/>
          <w:szCs w:val="24"/>
        </w:rPr>
        <w:t>本件文書</w:t>
      </w:r>
      <w:r w:rsidRPr="00084481">
        <w:rPr>
          <w:rFonts w:hAnsiTheme="minorEastAsia" w:hint="eastAsia"/>
          <w:szCs w:val="24"/>
        </w:rPr>
        <w:t>では、天満警察への相談内容及び警察の回答の内容が最も重要な要素となってい</w:t>
      </w:r>
      <w:r w:rsidR="00CE4E12">
        <w:rPr>
          <w:rFonts w:hAnsiTheme="minorEastAsia" w:hint="eastAsia"/>
          <w:szCs w:val="24"/>
        </w:rPr>
        <w:t>る</w:t>
      </w:r>
      <w:r w:rsidRPr="00084481">
        <w:rPr>
          <w:rFonts w:hAnsiTheme="minorEastAsia" w:hint="eastAsia"/>
          <w:szCs w:val="24"/>
        </w:rPr>
        <w:t>。つまり、この記載は「当該文書」が、意思</w:t>
      </w:r>
      <w:r w:rsidR="00FF259A">
        <w:rPr>
          <w:rFonts w:hAnsiTheme="minorEastAsia" w:hint="eastAsia"/>
          <w:szCs w:val="24"/>
        </w:rPr>
        <w:t>形成</w:t>
      </w:r>
      <w:r w:rsidRPr="00084481">
        <w:rPr>
          <w:rFonts w:hAnsiTheme="minorEastAsia" w:hint="eastAsia"/>
          <w:szCs w:val="24"/>
        </w:rPr>
        <w:t>過程文書であるということを自白するも同然であり、そうであるなら、前回意見書でも述べた通り、</w:t>
      </w:r>
      <w:r w:rsidR="001E73EF" w:rsidRPr="009D61FB">
        <w:rPr>
          <w:rFonts w:hAnsiTheme="minorEastAsia" w:cs="Times New Roman" w:hint="eastAsia"/>
          <w:szCs w:val="24"/>
        </w:rPr>
        <w:t>本件文書</w:t>
      </w:r>
      <w:r w:rsidRPr="00084481">
        <w:rPr>
          <w:rFonts w:hAnsiTheme="minorEastAsia" w:hint="eastAsia"/>
          <w:szCs w:val="24"/>
        </w:rPr>
        <w:t>が編綴されている保存期間が</w:t>
      </w:r>
      <w:r w:rsidR="008B437E">
        <w:rPr>
          <w:rFonts w:hAnsiTheme="minorEastAsia" w:hint="eastAsia"/>
          <w:szCs w:val="24"/>
        </w:rPr>
        <w:t>３</w:t>
      </w:r>
      <w:r w:rsidRPr="00084481">
        <w:rPr>
          <w:rFonts w:hAnsiTheme="minorEastAsia" w:hint="eastAsia"/>
          <w:szCs w:val="24"/>
        </w:rPr>
        <w:t>年の「庶務関係書類」の簿冊に編綴されるべきものであり、この点で市政改革室の意見書の説明は破綻してい</w:t>
      </w:r>
      <w:r w:rsidR="00CE4E12">
        <w:rPr>
          <w:rFonts w:hAnsiTheme="minorEastAsia" w:hint="eastAsia"/>
          <w:szCs w:val="24"/>
        </w:rPr>
        <w:t>る</w:t>
      </w:r>
      <w:r w:rsidRPr="00084481">
        <w:rPr>
          <w:rFonts w:hAnsiTheme="minorEastAsia" w:hint="eastAsia"/>
          <w:szCs w:val="24"/>
        </w:rPr>
        <w:t>。</w:t>
      </w:r>
    </w:p>
    <w:p w14:paraId="50CD2E95" w14:textId="3BD51D41"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そして、ここでは天満警察から教示のあった「</w:t>
      </w:r>
      <w:r w:rsidR="00357865">
        <w:rPr>
          <w:rFonts w:hAnsiTheme="minorEastAsia" w:hint="eastAsia"/>
          <w:szCs w:val="24"/>
        </w:rPr>
        <w:t xml:space="preserve">１　</w:t>
      </w:r>
      <w:r w:rsidRPr="00084481">
        <w:rPr>
          <w:rFonts w:hAnsiTheme="minorEastAsia" w:hint="eastAsia"/>
          <w:szCs w:val="24"/>
        </w:rPr>
        <w:t>提出書類の管理</w:t>
      </w:r>
      <w:r w:rsidR="00357865">
        <w:rPr>
          <w:rFonts w:hAnsiTheme="minorEastAsia" w:hint="eastAsia"/>
          <w:szCs w:val="24"/>
        </w:rPr>
        <w:t xml:space="preserve">２　</w:t>
      </w:r>
      <w:r w:rsidRPr="00084481">
        <w:rPr>
          <w:rFonts w:hAnsiTheme="minorEastAsia" w:hint="eastAsia"/>
          <w:szCs w:val="24"/>
        </w:rPr>
        <w:t>電話等の録音」のいずれにも該当しないことから「証拠とならない」としてい</w:t>
      </w:r>
      <w:r w:rsidR="00CE4E12">
        <w:rPr>
          <w:rFonts w:hAnsiTheme="minorEastAsia" w:hint="eastAsia"/>
          <w:szCs w:val="24"/>
        </w:rPr>
        <w:t>る</w:t>
      </w:r>
      <w:r w:rsidRPr="00084481">
        <w:rPr>
          <w:rFonts w:hAnsiTheme="minorEastAsia" w:hint="eastAsia"/>
          <w:szCs w:val="24"/>
        </w:rPr>
        <w:t>が、これは天満警察への相談内容のうち、「刑事事件として立件」だけを取り出し、しかも天満警察から言及のあったものだけを「証拠」としてする、極めて狭い解釈で</w:t>
      </w:r>
      <w:r w:rsidR="00CE4E12">
        <w:rPr>
          <w:rFonts w:hAnsiTheme="minorEastAsia" w:hint="eastAsia"/>
          <w:szCs w:val="24"/>
        </w:rPr>
        <w:t>ある</w:t>
      </w:r>
      <w:r w:rsidRPr="00084481">
        <w:rPr>
          <w:rFonts w:hAnsiTheme="minorEastAsia" w:hint="eastAsia"/>
          <w:szCs w:val="24"/>
        </w:rPr>
        <w:t>。</w:t>
      </w:r>
    </w:p>
    <w:p w14:paraId="6A80E52A" w14:textId="6B1C7254"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上記や前回意見書でも述べた通り、この「当該文書」は、民事責任を立証するに</w:t>
      </w:r>
      <w:r w:rsidR="0079063D">
        <w:rPr>
          <w:rFonts w:hAnsiTheme="minorEastAsia" w:hint="eastAsia"/>
          <w:szCs w:val="24"/>
        </w:rPr>
        <w:t>当</w:t>
      </w:r>
      <w:r w:rsidRPr="00084481">
        <w:rPr>
          <w:rFonts w:hAnsiTheme="minorEastAsia" w:hint="eastAsia"/>
          <w:szCs w:val="24"/>
        </w:rPr>
        <w:t>たっても、刑事事件として告発するに</w:t>
      </w:r>
      <w:r w:rsidR="0079063D">
        <w:rPr>
          <w:rFonts w:hAnsiTheme="minorEastAsia" w:hint="eastAsia"/>
          <w:szCs w:val="24"/>
        </w:rPr>
        <w:t>当</w:t>
      </w:r>
      <w:r w:rsidRPr="00084481">
        <w:rPr>
          <w:rFonts w:hAnsiTheme="minorEastAsia" w:hint="eastAsia"/>
          <w:szCs w:val="24"/>
        </w:rPr>
        <w:t>たっても必要となるものであり、市政改</w:t>
      </w:r>
      <w:r w:rsidRPr="00084481">
        <w:rPr>
          <w:rFonts w:hAnsiTheme="minorEastAsia" w:hint="eastAsia"/>
          <w:szCs w:val="24"/>
        </w:rPr>
        <w:lastRenderedPageBreak/>
        <w:t>革室が「証拠のひとつ」であると考えていたことは明らかで</w:t>
      </w:r>
      <w:r w:rsidR="00CE4E12">
        <w:rPr>
          <w:rFonts w:hAnsiTheme="minorEastAsia" w:hint="eastAsia"/>
          <w:szCs w:val="24"/>
        </w:rPr>
        <w:t>ある</w:t>
      </w:r>
      <w:r w:rsidRPr="00084481">
        <w:rPr>
          <w:rFonts w:hAnsiTheme="minorEastAsia" w:hint="eastAsia"/>
          <w:szCs w:val="24"/>
        </w:rPr>
        <w:t>。（これは、刑事事件としての相談に</w:t>
      </w:r>
      <w:r w:rsidR="00525150">
        <w:rPr>
          <w:rFonts w:hAnsiTheme="minorEastAsia" w:hint="eastAsia"/>
          <w:szCs w:val="24"/>
        </w:rPr>
        <w:t>当</w:t>
      </w:r>
      <w:r w:rsidRPr="00084481">
        <w:rPr>
          <w:rFonts w:hAnsiTheme="minorEastAsia" w:hint="eastAsia"/>
          <w:szCs w:val="24"/>
        </w:rPr>
        <w:t>たり天満警察に持参していることからも明らかで</w:t>
      </w:r>
      <w:r w:rsidR="00CE4E12">
        <w:rPr>
          <w:rFonts w:hAnsiTheme="minorEastAsia" w:hint="eastAsia"/>
          <w:szCs w:val="24"/>
        </w:rPr>
        <w:t>ある</w:t>
      </w:r>
      <w:r w:rsidRPr="00084481">
        <w:rPr>
          <w:rFonts w:hAnsiTheme="minorEastAsia" w:hint="eastAsia"/>
          <w:szCs w:val="24"/>
        </w:rPr>
        <w:t>。）</w:t>
      </w:r>
    </w:p>
    <w:p w14:paraId="6DE470B2" w14:textId="63EEF251"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また、市政改革室は</w:t>
      </w:r>
      <w:r w:rsidR="001E73EF" w:rsidRPr="009D61FB">
        <w:rPr>
          <w:rFonts w:hAnsiTheme="minorEastAsia" w:cs="Times New Roman" w:hint="eastAsia"/>
          <w:szCs w:val="24"/>
        </w:rPr>
        <w:t>本件文書</w:t>
      </w:r>
      <w:r w:rsidRPr="00084481">
        <w:rPr>
          <w:rFonts w:hAnsiTheme="minorEastAsia" w:hint="eastAsia"/>
          <w:szCs w:val="24"/>
        </w:rPr>
        <w:t>において、各所属に対して</w:t>
      </w:r>
    </w:p>
    <w:p w14:paraId="6FC440D7" w14:textId="77777777" w:rsidR="00084481" w:rsidRPr="00084481" w:rsidRDefault="00084481" w:rsidP="008B437E">
      <w:pPr>
        <w:ind w:firstLineChars="300" w:firstLine="680"/>
        <w:rPr>
          <w:rFonts w:hAnsiTheme="minorEastAsia"/>
          <w:szCs w:val="24"/>
        </w:rPr>
      </w:pPr>
      <w:r w:rsidRPr="00084481">
        <w:rPr>
          <w:rFonts w:hAnsiTheme="minorEastAsia" w:hint="eastAsia"/>
          <w:szCs w:val="24"/>
        </w:rPr>
        <w:t>・封書は証拠品となり得る</w:t>
      </w:r>
    </w:p>
    <w:p w14:paraId="56F872C3" w14:textId="77777777" w:rsidR="00084481" w:rsidRPr="00084481" w:rsidRDefault="00084481" w:rsidP="008B437E">
      <w:pPr>
        <w:ind w:firstLineChars="300" w:firstLine="680"/>
        <w:rPr>
          <w:rFonts w:hAnsiTheme="minorEastAsia"/>
          <w:szCs w:val="24"/>
        </w:rPr>
      </w:pPr>
      <w:r w:rsidRPr="00084481">
        <w:rPr>
          <w:rFonts w:hAnsiTheme="minorEastAsia" w:hint="eastAsia"/>
          <w:szCs w:val="24"/>
        </w:rPr>
        <w:t>・音声データは捜査機関に提出できるよう保管</w:t>
      </w:r>
    </w:p>
    <w:p w14:paraId="14578A05" w14:textId="77777777" w:rsidR="00084481" w:rsidRPr="00084481" w:rsidRDefault="00084481" w:rsidP="008B437E">
      <w:pPr>
        <w:ind w:firstLineChars="300" w:firstLine="680"/>
        <w:rPr>
          <w:rFonts w:hAnsiTheme="minorEastAsia"/>
          <w:szCs w:val="24"/>
        </w:rPr>
      </w:pPr>
      <w:r w:rsidRPr="00084481">
        <w:rPr>
          <w:rFonts w:hAnsiTheme="minorEastAsia" w:hint="eastAsia"/>
          <w:szCs w:val="24"/>
        </w:rPr>
        <w:t>・証拠保全</w:t>
      </w:r>
    </w:p>
    <w:p w14:paraId="7D5699DC" w14:textId="517E85CB" w:rsidR="00084481" w:rsidRPr="00084481" w:rsidRDefault="00084481" w:rsidP="008B437E">
      <w:pPr>
        <w:ind w:firstLineChars="300" w:firstLine="680"/>
        <w:rPr>
          <w:rFonts w:hAnsiTheme="minorEastAsia"/>
          <w:szCs w:val="24"/>
        </w:rPr>
      </w:pPr>
      <w:r w:rsidRPr="00084481">
        <w:rPr>
          <w:rFonts w:hAnsiTheme="minorEastAsia" w:hint="eastAsia"/>
          <w:szCs w:val="24"/>
        </w:rPr>
        <w:t>を依頼してい</w:t>
      </w:r>
      <w:r w:rsidR="00CE4E12">
        <w:rPr>
          <w:rFonts w:hAnsiTheme="minorEastAsia" w:hint="eastAsia"/>
          <w:szCs w:val="24"/>
        </w:rPr>
        <w:t>る</w:t>
      </w:r>
      <w:r w:rsidRPr="00084481">
        <w:rPr>
          <w:rFonts w:hAnsiTheme="minorEastAsia" w:hint="eastAsia"/>
          <w:szCs w:val="24"/>
        </w:rPr>
        <w:t>。</w:t>
      </w:r>
    </w:p>
    <w:p w14:paraId="7E598807" w14:textId="37D06595" w:rsidR="00084481" w:rsidRPr="00084481" w:rsidRDefault="00084481" w:rsidP="008B437E">
      <w:pPr>
        <w:ind w:leftChars="300" w:left="680" w:firstLineChars="100" w:firstLine="227"/>
        <w:rPr>
          <w:rFonts w:hAnsiTheme="minorEastAsia"/>
          <w:szCs w:val="24"/>
        </w:rPr>
      </w:pPr>
      <w:r w:rsidRPr="00084481">
        <w:rPr>
          <w:rFonts w:hAnsiTheme="minorEastAsia" w:hint="eastAsia"/>
          <w:szCs w:val="24"/>
        </w:rPr>
        <w:t>犯罪立証や、民事訴訟を念頭に各所属に証拠保全を依頼しておきながら、自らの相談資料だけは「証拠にならない」、「一時利用するための参考資料」と説明することは明確な矛盾であり、この点に関する合理的な説明が</w:t>
      </w:r>
      <w:r w:rsidR="00CE4E12">
        <w:rPr>
          <w:rFonts w:hAnsiTheme="minorEastAsia" w:hint="eastAsia"/>
          <w:szCs w:val="24"/>
        </w:rPr>
        <w:t>ない</w:t>
      </w:r>
      <w:r w:rsidRPr="00084481">
        <w:rPr>
          <w:rFonts w:hAnsiTheme="minorEastAsia" w:hint="eastAsia"/>
          <w:szCs w:val="24"/>
        </w:rPr>
        <w:t>。</w:t>
      </w:r>
    </w:p>
    <w:p w14:paraId="4783BA61" w14:textId="3986E636" w:rsidR="00084481" w:rsidRPr="00084481" w:rsidRDefault="00084481" w:rsidP="008B437E">
      <w:pPr>
        <w:ind w:firstLineChars="400" w:firstLine="907"/>
        <w:rPr>
          <w:rFonts w:hAnsiTheme="minorEastAsia"/>
          <w:szCs w:val="24"/>
        </w:rPr>
      </w:pPr>
      <w:r w:rsidRPr="00084481">
        <w:rPr>
          <w:rFonts w:hAnsiTheme="minorEastAsia" w:hint="eastAsia"/>
          <w:szCs w:val="24"/>
        </w:rPr>
        <w:t>市政改革室の意見書は、この矛盾に対して全く答えてい</w:t>
      </w:r>
      <w:r w:rsidR="00CE4E12">
        <w:rPr>
          <w:rFonts w:hAnsiTheme="minorEastAsia" w:hint="eastAsia"/>
          <w:szCs w:val="24"/>
        </w:rPr>
        <w:t>ない</w:t>
      </w:r>
      <w:r w:rsidRPr="00084481">
        <w:rPr>
          <w:rFonts w:hAnsiTheme="minorEastAsia" w:hint="eastAsia"/>
          <w:szCs w:val="24"/>
        </w:rPr>
        <w:t>。</w:t>
      </w:r>
    </w:p>
    <w:p w14:paraId="3211EAD3" w14:textId="64A9246A"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市政改革室の意見書には</w:t>
      </w:r>
      <w:r w:rsidR="008B437E">
        <w:rPr>
          <w:rFonts w:hAnsiTheme="minorEastAsia" w:hint="eastAsia"/>
          <w:szCs w:val="24"/>
        </w:rPr>
        <w:t>「</w:t>
      </w:r>
      <w:r w:rsidRPr="00084481">
        <w:rPr>
          <w:rFonts w:hAnsiTheme="minorEastAsia" w:hint="eastAsia"/>
          <w:szCs w:val="24"/>
        </w:rPr>
        <w:t>以上のとおり</w:t>
      </w:r>
      <w:r w:rsidR="00C543D9">
        <w:rPr>
          <w:rFonts w:hAnsiTheme="minorEastAsia" w:hint="eastAsia"/>
          <w:szCs w:val="24"/>
        </w:rPr>
        <w:t>『</w:t>
      </w:r>
      <w:r w:rsidRPr="00084481">
        <w:rPr>
          <w:rFonts w:hAnsiTheme="minorEastAsia" w:hint="eastAsia"/>
          <w:szCs w:val="24"/>
        </w:rPr>
        <w:t>マーケティングリサーチに係る公文書公開請求等への対応について（依頼）</w:t>
      </w:r>
      <w:r w:rsidR="00C543D9">
        <w:rPr>
          <w:rFonts w:hAnsiTheme="minorEastAsia" w:hint="eastAsia"/>
          <w:szCs w:val="24"/>
        </w:rPr>
        <w:t>』</w:t>
      </w:r>
      <w:r w:rsidRPr="00084481">
        <w:rPr>
          <w:rFonts w:hAnsiTheme="minorEastAsia" w:hint="eastAsia"/>
          <w:szCs w:val="24"/>
        </w:rPr>
        <w:t>には情報公開請求の対応と、証拠資料保全方法が記載されており、大阪府警察の広聴相談カードの記載内容と</w:t>
      </w:r>
      <w:r w:rsidR="00AE2D80">
        <w:rPr>
          <w:rFonts w:hAnsiTheme="minorEastAsia" w:hint="eastAsia"/>
          <w:szCs w:val="24"/>
        </w:rPr>
        <w:t>齟齬</w:t>
      </w:r>
      <w:r w:rsidRPr="00084481">
        <w:rPr>
          <w:rFonts w:hAnsiTheme="minorEastAsia" w:hint="eastAsia"/>
          <w:szCs w:val="24"/>
        </w:rPr>
        <w:t>がないと考えられる。</w:t>
      </w:r>
      <w:r w:rsidR="008B437E">
        <w:rPr>
          <w:rFonts w:hAnsiTheme="minorEastAsia" w:hint="eastAsia"/>
          <w:szCs w:val="24"/>
        </w:rPr>
        <w:t>」と記載されている。</w:t>
      </w:r>
    </w:p>
    <w:p w14:paraId="746A7D90" w14:textId="60D2EFCE"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ここでは</w:t>
      </w:r>
      <w:r w:rsidR="001E73EF" w:rsidRPr="009D61FB">
        <w:rPr>
          <w:rFonts w:hAnsiTheme="minorEastAsia" w:cs="Times New Roman" w:hint="eastAsia"/>
          <w:szCs w:val="24"/>
        </w:rPr>
        <w:t>本件文書</w:t>
      </w:r>
      <w:r w:rsidRPr="00084481">
        <w:rPr>
          <w:rFonts w:hAnsiTheme="minorEastAsia" w:hint="eastAsia"/>
          <w:szCs w:val="24"/>
        </w:rPr>
        <w:t>には「情報公開請求の対応と、証拠資料保全方法が記載されて」いるため、広聴</w:t>
      </w:r>
      <w:r w:rsidR="00AE2D80">
        <w:rPr>
          <w:rFonts w:hAnsiTheme="minorEastAsia" w:hint="eastAsia"/>
          <w:szCs w:val="24"/>
        </w:rPr>
        <w:t>相談</w:t>
      </w:r>
      <w:r w:rsidRPr="00084481">
        <w:rPr>
          <w:rFonts w:hAnsiTheme="minorEastAsia" w:hint="eastAsia"/>
          <w:szCs w:val="24"/>
        </w:rPr>
        <w:t>カードの記載内容と</w:t>
      </w:r>
      <w:r w:rsidR="00AE2D80">
        <w:rPr>
          <w:rFonts w:hAnsiTheme="minorEastAsia" w:hint="eastAsia"/>
          <w:szCs w:val="24"/>
        </w:rPr>
        <w:t>齟齬</w:t>
      </w:r>
      <w:r w:rsidRPr="00084481">
        <w:rPr>
          <w:rFonts w:hAnsiTheme="minorEastAsia" w:hint="eastAsia"/>
          <w:szCs w:val="24"/>
        </w:rPr>
        <w:t>がないとしてい</w:t>
      </w:r>
      <w:r w:rsidR="00CE4E12">
        <w:rPr>
          <w:rFonts w:hAnsiTheme="minorEastAsia" w:hint="eastAsia"/>
          <w:szCs w:val="24"/>
        </w:rPr>
        <w:t>る</w:t>
      </w:r>
      <w:r w:rsidRPr="00084481">
        <w:rPr>
          <w:rFonts w:hAnsiTheme="minorEastAsia" w:hint="eastAsia"/>
          <w:szCs w:val="24"/>
        </w:rPr>
        <w:t>。</w:t>
      </w:r>
    </w:p>
    <w:p w14:paraId="345FE025" w14:textId="7BA677C1" w:rsidR="00084481" w:rsidRPr="00084481" w:rsidRDefault="00084481" w:rsidP="00357865">
      <w:pPr>
        <w:ind w:firstLineChars="400" w:firstLine="907"/>
        <w:rPr>
          <w:rFonts w:hAnsiTheme="minorEastAsia"/>
          <w:szCs w:val="24"/>
        </w:rPr>
      </w:pPr>
      <w:r w:rsidRPr="00084481">
        <w:rPr>
          <w:rFonts w:hAnsiTheme="minorEastAsia" w:hint="eastAsia"/>
          <w:szCs w:val="24"/>
        </w:rPr>
        <w:t>しかし、審査請求人が指摘しているのはその点では</w:t>
      </w:r>
      <w:r w:rsidR="00CE4E12">
        <w:rPr>
          <w:rFonts w:hAnsiTheme="minorEastAsia" w:hint="eastAsia"/>
          <w:szCs w:val="24"/>
        </w:rPr>
        <w:t>ない</w:t>
      </w:r>
      <w:r w:rsidRPr="00084481">
        <w:rPr>
          <w:rFonts w:hAnsiTheme="minorEastAsia" w:hint="eastAsia"/>
          <w:szCs w:val="24"/>
        </w:rPr>
        <w:t>。</w:t>
      </w:r>
    </w:p>
    <w:p w14:paraId="5D26B565" w14:textId="77777777" w:rsidR="00084481" w:rsidRPr="00084481" w:rsidRDefault="00084481" w:rsidP="00357865">
      <w:pPr>
        <w:ind w:firstLineChars="400" w:firstLine="907"/>
        <w:rPr>
          <w:rFonts w:hAnsiTheme="minorEastAsia"/>
          <w:szCs w:val="24"/>
        </w:rPr>
      </w:pPr>
      <w:r w:rsidRPr="00084481">
        <w:rPr>
          <w:rFonts w:hAnsiTheme="minorEastAsia" w:hint="eastAsia"/>
          <w:szCs w:val="24"/>
        </w:rPr>
        <w:t>広聴相談カードには</w:t>
      </w:r>
    </w:p>
    <w:p w14:paraId="3109C83F" w14:textId="77777777" w:rsidR="00084481" w:rsidRPr="00084481" w:rsidRDefault="00084481" w:rsidP="00357865">
      <w:pPr>
        <w:ind w:firstLineChars="300" w:firstLine="680"/>
        <w:rPr>
          <w:rFonts w:hAnsiTheme="minorEastAsia"/>
          <w:szCs w:val="24"/>
        </w:rPr>
      </w:pPr>
      <w:r w:rsidRPr="00084481">
        <w:rPr>
          <w:rFonts w:hAnsiTheme="minorEastAsia" w:hint="eastAsia"/>
          <w:szCs w:val="24"/>
        </w:rPr>
        <w:t>・暴行脅迫は認められない</w:t>
      </w:r>
    </w:p>
    <w:p w14:paraId="5F53E995" w14:textId="77777777" w:rsidR="00084481" w:rsidRPr="00084481" w:rsidRDefault="00084481" w:rsidP="00357865">
      <w:pPr>
        <w:ind w:firstLineChars="300" w:firstLine="680"/>
        <w:rPr>
          <w:rFonts w:hAnsiTheme="minorEastAsia"/>
          <w:szCs w:val="24"/>
        </w:rPr>
      </w:pPr>
      <w:r w:rsidRPr="00084481">
        <w:rPr>
          <w:rFonts w:hAnsiTheme="minorEastAsia" w:hint="eastAsia"/>
          <w:szCs w:val="24"/>
        </w:rPr>
        <w:t>・刑事事件として扱えない</w:t>
      </w:r>
    </w:p>
    <w:p w14:paraId="3134EB05" w14:textId="445C3FB6" w:rsidR="00084481" w:rsidRPr="00084481" w:rsidRDefault="00084481" w:rsidP="00357865">
      <w:pPr>
        <w:ind w:leftChars="300" w:left="680"/>
        <w:rPr>
          <w:rFonts w:hAnsiTheme="minorEastAsia"/>
          <w:szCs w:val="24"/>
        </w:rPr>
      </w:pPr>
      <w:r w:rsidRPr="00084481">
        <w:rPr>
          <w:rFonts w:hAnsiTheme="minorEastAsia" w:hint="eastAsia"/>
          <w:szCs w:val="24"/>
        </w:rPr>
        <w:t>と、大阪市の刑事事件としての告発を相談に対する天満警察の見解が記載されてい</w:t>
      </w:r>
      <w:r w:rsidR="00CE4E12">
        <w:rPr>
          <w:rFonts w:hAnsiTheme="minorEastAsia" w:hint="eastAsia"/>
          <w:szCs w:val="24"/>
        </w:rPr>
        <w:t>る</w:t>
      </w:r>
      <w:r w:rsidRPr="00084481">
        <w:rPr>
          <w:rFonts w:hAnsiTheme="minorEastAsia" w:hint="eastAsia"/>
          <w:szCs w:val="24"/>
        </w:rPr>
        <w:t>。</w:t>
      </w:r>
    </w:p>
    <w:p w14:paraId="5628FC40" w14:textId="3D5AE2BF"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しかし、</w:t>
      </w:r>
      <w:r w:rsidR="001E73EF" w:rsidRPr="009D61FB">
        <w:rPr>
          <w:rFonts w:hAnsiTheme="minorEastAsia" w:cs="Times New Roman" w:hint="eastAsia"/>
          <w:szCs w:val="24"/>
        </w:rPr>
        <w:t>本件文書</w:t>
      </w:r>
      <w:r w:rsidRPr="00084481">
        <w:rPr>
          <w:rFonts w:hAnsiTheme="minorEastAsia" w:hint="eastAsia"/>
          <w:szCs w:val="24"/>
        </w:rPr>
        <w:t>には、この重要な相談内容が一切記載されてい</w:t>
      </w:r>
      <w:r w:rsidR="00CE4E12">
        <w:rPr>
          <w:rFonts w:hAnsiTheme="minorEastAsia" w:hint="eastAsia"/>
          <w:szCs w:val="24"/>
        </w:rPr>
        <w:t>ない</w:t>
      </w:r>
      <w:r w:rsidRPr="00084481">
        <w:rPr>
          <w:rFonts w:hAnsiTheme="minorEastAsia" w:hint="eastAsia"/>
          <w:szCs w:val="24"/>
        </w:rPr>
        <w:t>。つまりこの文書は天満警察に対する相談内容の一端が記載されているにすぎず、相談内容の</w:t>
      </w:r>
      <w:r w:rsidR="00780E52">
        <w:rPr>
          <w:rFonts w:hAnsiTheme="minorEastAsia" w:hint="eastAsia"/>
          <w:szCs w:val="24"/>
        </w:rPr>
        <w:t>全</w:t>
      </w:r>
      <w:r w:rsidRPr="00084481">
        <w:rPr>
          <w:rFonts w:hAnsiTheme="minorEastAsia" w:hint="eastAsia"/>
          <w:szCs w:val="24"/>
        </w:rPr>
        <w:t>てが記載された文書では</w:t>
      </w:r>
      <w:r w:rsidR="00CE4E12">
        <w:rPr>
          <w:rFonts w:hAnsiTheme="minorEastAsia" w:hint="eastAsia"/>
          <w:szCs w:val="24"/>
        </w:rPr>
        <w:t>ない</w:t>
      </w:r>
      <w:r w:rsidRPr="00084481">
        <w:rPr>
          <w:rFonts w:hAnsiTheme="minorEastAsia" w:hint="eastAsia"/>
          <w:szCs w:val="24"/>
        </w:rPr>
        <w:t>。</w:t>
      </w:r>
    </w:p>
    <w:p w14:paraId="361FAB88" w14:textId="2F06F6CC" w:rsidR="00084481" w:rsidRPr="00084481" w:rsidRDefault="00084481" w:rsidP="00357865">
      <w:pPr>
        <w:ind w:firstLineChars="400" w:firstLine="907"/>
        <w:rPr>
          <w:rFonts w:hAnsiTheme="minorEastAsia"/>
          <w:szCs w:val="24"/>
        </w:rPr>
      </w:pPr>
      <w:r w:rsidRPr="00084481">
        <w:rPr>
          <w:rFonts w:hAnsiTheme="minorEastAsia" w:hint="eastAsia"/>
          <w:szCs w:val="24"/>
        </w:rPr>
        <w:t>市政改革室の意見書は、この核心に全く答えてい</w:t>
      </w:r>
      <w:r w:rsidR="00CE4E12">
        <w:rPr>
          <w:rFonts w:hAnsiTheme="minorEastAsia" w:hint="eastAsia"/>
          <w:szCs w:val="24"/>
        </w:rPr>
        <w:t>ない</w:t>
      </w:r>
      <w:r w:rsidRPr="00084481">
        <w:rPr>
          <w:rFonts w:hAnsiTheme="minorEastAsia" w:hint="eastAsia"/>
          <w:szCs w:val="24"/>
        </w:rPr>
        <w:t>。</w:t>
      </w:r>
    </w:p>
    <w:p w14:paraId="5AFE296F" w14:textId="36BB3900"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市政改革室の</w:t>
      </w:r>
      <w:r w:rsidR="00357865">
        <w:rPr>
          <w:rFonts w:hAnsiTheme="minorEastAsia" w:hint="eastAsia"/>
          <w:szCs w:val="24"/>
        </w:rPr>
        <w:t>意見</w:t>
      </w:r>
      <w:r w:rsidRPr="00084481">
        <w:rPr>
          <w:rFonts w:hAnsiTheme="minorEastAsia" w:hint="eastAsia"/>
          <w:szCs w:val="24"/>
        </w:rPr>
        <w:t>書には</w:t>
      </w:r>
      <w:r w:rsidR="00357865">
        <w:rPr>
          <w:rFonts w:hAnsiTheme="minorEastAsia" w:hint="eastAsia"/>
          <w:szCs w:val="24"/>
        </w:rPr>
        <w:t>、「</w:t>
      </w:r>
      <w:r w:rsidRPr="00084481">
        <w:rPr>
          <w:rFonts w:hAnsiTheme="minorEastAsia" w:hint="eastAsia"/>
          <w:szCs w:val="24"/>
        </w:rPr>
        <w:t>当時の担当者に確認を行ったところ、当該文書の決裁によって、天満警察署への相談内容や同署からのアドバイスを組織内で共有しており、当該文書以外に請求対象となる文書は作成していないため、当該文書を請求対象文書として特定し、本件決定を行ったものである。</w:t>
      </w:r>
      <w:r w:rsidR="00357865">
        <w:rPr>
          <w:rFonts w:hAnsiTheme="minorEastAsia" w:hint="eastAsia"/>
          <w:szCs w:val="24"/>
        </w:rPr>
        <w:t>」と記載されている。</w:t>
      </w:r>
    </w:p>
    <w:p w14:paraId="63887DEF" w14:textId="1C62F8E6"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当該文書の決裁によって、天満警察署への相談内容や同署からのアドバイスを組織内で共有して」いるのであれば、これまでに述べてきた通り「天満警察への相談内容が示された文書」は、意思決定文書として「当該文書」と同じ簿冊に編綴されているはずで</w:t>
      </w:r>
      <w:r w:rsidR="00CE4E12">
        <w:rPr>
          <w:rFonts w:hAnsiTheme="minorEastAsia" w:hint="eastAsia"/>
          <w:szCs w:val="24"/>
        </w:rPr>
        <w:t>ある</w:t>
      </w:r>
      <w:r w:rsidRPr="00084481">
        <w:rPr>
          <w:rFonts w:hAnsiTheme="minorEastAsia" w:hint="eastAsia"/>
          <w:szCs w:val="24"/>
        </w:rPr>
        <w:t>。</w:t>
      </w:r>
    </w:p>
    <w:p w14:paraId="06542846" w14:textId="18A4ED1B"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しかし、市政改革室は、文書不存在の根拠として「当該文書以外に請求対象となる文書は作成していない」との「担当者の記憶」を挙げており、都合の良いところだけをつまみ食いしてい</w:t>
      </w:r>
      <w:r w:rsidR="00CE4E12">
        <w:rPr>
          <w:rFonts w:hAnsiTheme="minorEastAsia" w:hint="eastAsia"/>
          <w:szCs w:val="24"/>
        </w:rPr>
        <w:t>る</w:t>
      </w:r>
      <w:r w:rsidRPr="00084481">
        <w:rPr>
          <w:rFonts w:hAnsiTheme="minorEastAsia" w:hint="eastAsia"/>
          <w:szCs w:val="24"/>
        </w:rPr>
        <w:t>。</w:t>
      </w:r>
    </w:p>
    <w:p w14:paraId="67758F2C" w14:textId="5E9EABD1" w:rsidR="00357865" w:rsidRPr="00084481" w:rsidRDefault="00084481" w:rsidP="00357865">
      <w:pPr>
        <w:ind w:leftChars="300" w:left="680" w:firstLineChars="100" w:firstLine="227"/>
        <w:rPr>
          <w:rFonts w:hAnsiTheme="minorEastAsia"/>
          <w:szCs w:val="24"/>
        </w:rPr>
      </w:pPr>
      <w:r w:rsidRPr="00084481">
        <w:rPr>
          <w:rFonts w:hAnsiTheme="minorEastAsia" w:hint="eastAsia"/>
          <w:szCs w:val="24"/>
        </w:rPr>
        <w:t>また、市政改革室の意見書には</w:t>
      </w:r>
      <w:r w:rsidR="00357865">
        <w:rPr>
          <w:rFonts w:hAnsiTheme="minorEastAsia" w:hint="eastAsia"/>
          <w:szCs w:val="24"/>
        </w:rPr>
        <w:t>「</w:t>
      </w:r>
      <w:r w:rsidRPr="00084481">
        <w:rPr>
          <w:rFonts w:hAnsiTheme="minorEastAsia" w:hint="eastAsia"/>
          <w:szCs w:val="24"/>
        </w:rPr>
        <w:t>また、当該文書以外に</w:t>
      </w:r>
      <w:r w:rsidR="00AE2D80">
        <w:rPr>
          <w:rFonts w:hAnsiTheme="minorEastAsia" w:hint="eastAsia"/>
          <w:szCs w:val="24"/>
        </w:rPr>
        <w:t>請</w:t>
      </w:r>
      <w:r w:rsidRPr="00084481">
        <w:rPr>
          <w:rFonts w:hAnsiTheme="minorEastAsia" w:hint="eastAsia"/>
          <w:szCs w:val="24"/>
        </w:rPr>
        <w:t>求対象となる文書を作成していない理由については、令和５年９月６日付け大市第82号の意見書に記載</w:t>
      </w:r>
      <w:r w:rsidRPr="00084481">
        <w:rPr>
          <w:rFonts w:hAnsiTheme="minorEastAsia" w:hint="eastAsia"/>
          <w:szCs w:val="24"/>
        </w:rPr>
        <w:lastRenderedPageBreak/>
        <w:t>のとおりである。</w:t>
      </w:r>
      <w:r w:rsidR="00357865">
        <w:rPr>
          <w:rFonts w:hAnsiTheme="minorEastAsia" w:hint="eastAsia"/>
          <w:szCs w:val="24"/>
        </w:rPr>
        <w:t>」と記載されている。</w:t>
      </w:r>
    </w:p>
    <w:p w14:paraId="77E91CF5" w14:textId="635CF35B" w:rsidR="00084481" w:rsidRPr="00084481" w:rsidRDefault="00084481" w:rsidP="00357865">
      <w:pPr>
        <w:ind w:leftChars="300" w:left="680" w:firstLineChars="100" w:firstLine="227"/>
        <w:rPr>
          <w:rFonts w:hAnsiTheme="minorEastAsia"/>
          <w:szCs w:val="24"/>
        </w:rPr>
      </w:pPr>
      <w:r w:rsidRPr="00084481">
        <w:rPr>
          <w:rFonts w:hAnsiTheme="minorEastAsia" w:hint="eastAsia"/>
          <w:szCs w:val="24"/>
        </w:rPr>
        <w:t>これに関しては</w:t>
      </w:r>
      <w:r w:rsidR="00357865">
        <w:rPr>
          <w:rFonts w:hAnsiTheme="minorEastAsia" w:hint="eastAsia"/>
          <w:szCs w:val="24"/>
        </w:rPr>
        <w:t>過去の</w:t>
      </w:r>
      <w:r w:rsidRPr="00084481">
        <w:rPr>
          <w:rFonts w:hAnsiTheme="minorEastAsia" w:hint="eastAsia"/>
          <w:szCs w:val="24"/>
        </w:rPr>
        <w:t>意見書で</w:t>
      </w:r>
      <w:r w:rsidR="00357865">
        <w:rPr>
          <w:rFonts w:hAnsiTheme="minorEastAsia" w:hint="eastAsia"/>
          <w:szCs w:val="24"/>
        </w:rPr>
        <w:t>「</w:t>
      </w:r>
      <w:r w:rsidRPr="00084481">
        <w:rPr>
          <w:rFonts w:hAnsiTheme="minorEastAsia" w:hint="eastAsia"/>
          <w:szCs w:val="24"/>
        </w:rPr>
        <w:t>市政改革室は請求対象文書を特定する根拠を当時の担当者の、それも５年も前の記憶を根拠にしており、文書の特定としては極めてずさんであるといわざるを得ません。</w:t>
      </w:r>
      <w:r w:rsidR="00357865">
        <w:rPr>
          <w:rFonts w:hAnsiTheme="minorEastAsia" w:hint="eastAsia"/>
          <w:szCs w:val="24"/>
        </w:rPr>
        <w:t>」</w:t>
      </w:r>
      <w:r w:rsidRPr="00084481">
        <w:rPr>
          <w:rFonts w:hAnsiTheme="minorEastAsia" w:hint="eastAsia"/>
          <w:szCs w:val="24"/>
        </w:rPr>
        <w:t>としているとおりで</w:t>
      </w:r>
      <w:r w:rsidR="00CE4E12">
        <w:rPr>
          <w:rFonts w:hAnsiTheme="minorEastAsia" w:hint="eastAsia"/>
          <w:szCs w:val="24"/>
        </w:rPr>
        <w:t>ある</w:t>
      </w:r>
      <w:r w:rsidRPr="00084481">
        <w:rPr>
          <w:rFonts w:hAnsiTheme="minorEastAsia" w:hint="eastAsia"/>
          <w:szCs w:val="24"/>
        </w:rPr>
        <w:t>。</w:t>
      </w:r>
    </w:p>
    <w:p w14:paraId="4508E0A9" w14:textId="77777777" w:rsidR="00084481" w:rsidRPr="00084481" w:rsidRDefault="00084481" w:rsidP="00357865">
      <w:pPr>
        <w:ind w:firstLineChars="400" w:firstLine="907"/>
        <w:rPr>
          <w:rFonts w:hAnsiTheme="minorEastAsia"/>
          <w:szCs w:val="24"/>
        </w:rPr>
      </w:pPr>
      <w:r w:rsidRPr="00084481">
        <w:rPr>
          <w:rFonts w:hAnsiTheme="minorEastAsia" w:hint="eastAsia"/>
          <w:szCs w:val="24"/>
        </w:rPr>
        <w:t>市政改革室は</w:t>
      </w:r>
    </w:p>
    <w:p w14:paraId="009F7E67" w14:textId="77777777" w:rsidR="00084481" w:rsidRPr="00084481" w:rsidRDefault="00084481" w:rsidP="00357865">
      <w:pPr>
        <w:ind w:firstLineChars="300" w:firstLine="680"/>
        <w:rPr>
          <w:rFonts w:hAnsiTheme="minorEastAsia"/>
          <w:szCs w:val="24"/>
        </w:rPr>
      </w:pPr>
      <w:r w:rsidRPr="00084481">
        <w:rPr>
          <w:rFonts w:hAnsiTheme="minorEastAsia" w:hint="eastAsia"/>
          <w:szCs w:val="24"/>
        </w:rPr>
        <w:t>・廃棄文書目録</w:t>
      </w:r>
    </w:p>
    <w:p w14:paraId="01C0E214" w14:textId="77777777" w:rsidR="00084481" w:rsidRPr="00084481" w:rsidRDefault="00084481" w:rsidP="00357865">
      <w:pPr>
        <w:ind w:firstLineChars="300" w:firstLine="680"/>
        <w:rPr>
          <w:rFonts w:hAnsiTheme="minorEastAsia"/>
          <w:szCs w:val="24"/>
        </w:rPr>
      </w:pPr>
      <w:r w:rsidRPr="00084481">
        <w:rPr>
          <w:rFonts w:hAnsiTheme="minorEastAsia" w:hint="eastAsia"/>
          <w:szCs w:val="24"/>
        </w:rPr>
        <w:t>・廃棄決裁文書</w:t>
      </w:r>
    </w:p>
    <w:p w14:paraId="5FADD6A2" w14:textId="77777777" w:rsidR="00084481" w:rsidRPr="00084481" w:rsidRDefault="00084481" w:rsidP="00357865">
      <w:pPr>
        <w:ind w:firstLineChars="300" w:firstLine="680"/>
        <w:rPr>
          <w:rFonts w:hAnsiTheme="minorEastAsia"/>
          <w:szCs w:val="24"/>
        </w:rPr>
      </w:pPr>
      <w:r w:rsidRPr="00084481">
        <w:rPr>
          <w:rFonts w:hAnsiTheme="minorEastAsia" w:hint="eastAsia"/>
          <w:szCs w:val="24"/>
        </w:rPr>
        <w:t>・文書管理簿の記録</w:t>
      </w:r>
    </w:p>
    <w:p w14:paraId="2B0FE120" w14:textId="1F5A2995" w:rsidR="00084481" w:rsidRPr="00084481" w:rsidRDefault="00084481" w:rsidP="00357865">
      <w:pPr>
        <w:ind w:leftChars="300" w:left="680"/>
        <w:rPr>
          <w:rFonts w:hAnsiTheme="minorEastAsia"/>
          <w:szCs w:val="24"/>
        </w:rPr>
      </w:pPr>
      <w:r w:rsidRPr="00084481">
        <w:rPr>
          <w:rFonts w:hAnsiTheme="minorEastAsia" w:hint="eastAsia"/>
          <w:szCs w:val="24"/>
        </w:rPr>
        <w:t>などの文書不存在を裏付ける客観的資料を一切示してい</w:t>
      </w:r>
      <w:r w:rsidR="00CE4E12">
        <w:rPr>
          <w:rFonts w:hAnsiTheme="minorEastAsia" w:hint="eastAsia"/>
          <w:szCs w:val="24"/>
        </w:rPr>
        <w:t>ない</w:t>
      </w:r>
      <w:r w:rsidRPr="00084481">
        <w:rPr>
          <w:rFonts w:hAnsiTheme="minorEastAsia" w:hint="eastAsia"/>
          <w:szCs w:val="24"/>
        </w:rPr>
        <w:t>。これは文書探索義務の不履行を示すもので</w:t>
      </w:r>
      <w:r w:rsidR="00CE4E12">
        <w:rPr>
          <w:rFonts w:hAnsiTheme="minorEastAsia" w:hint="eastAsia"/>
          <w:szCs w:val="24"/>
        </w:rPr>
        <w:t>ある</w:t>
      </w:r>
      <w:r w:rsidRPr="00084481">
        <w:rPr>
          <w:rFonts w:hAnsiTheme="minorEastAsia" w:hint="eastAsia"/>
          <w:szCs w:val="24"/>
        </w:rPr>
        <w:t>。</w:t>
      </w:r>
    </w:p>
    <w:p w14:paraId="1B3C52CE" w14:textId="6D0E5D68" w:rsidR="00084481" w:rsidRDefault="00084481" w:rsidP="00357865">
      <w:pPr>
        <w:ind w:leftChars="300" w:left="680" w:firstLineChars="100" w:firstLine="227"/>
        <w:rPr>
          <w:rFonts w:hAnsiTheme="minorEastAsia"/>
          <w:szCs w:val="24"/>
        </w:rPr>
      </w:pPr>
      <w:r w:rsidRPr="00084481">
        <w:rPr>
          <w:rFonts w:hAnsiTheme="minorEastAsia" w:hint="eastAsia"/>
          <w:szCs w:val="24"/>
        </w:rPr>
        <w:t>文書不存在決定の要件を満たしておらず、市政改革室の説明は信用性を欠いてい</w:t>
      </w:r>
      <w:r w:rsidR="00CE4E12">
        <w:rPr>
          <w:rFonts w:hAnsiTheme="minorEastAsia" w:hint="eastAsia"/>
          <w:szCs w:val="24"/>
        </w:rPr>
        <w:t>る</w:t>
      </w:r>
      <w:r w:rsidRPr="00084481">
        <w:rPr>
          <w:rFonts w:hAnsiTheme="minorEastAsia" w:hint="eastAsia"/>
          <w:szCs w:val="24"/>
        </w:rPr>
        <w:t>。</w:t>
      </w:r>
    </w:p>
    <w:p w14:paraId="14AE8F94" w14:textId="78B00D2E" w:rsidR="00357865" w:rsidRPr="00357865" w:rsidRDefault="00357865" w:rsidP="00357865">
      <w:pPr>
        <w:ind w:leftChars="300" w:left="680" w:firstLineChars="100" w:firstLine="227"/>
        <w:rPr>
          <w:rFonts w:hAnsiTheme="minorEastAsia"/>
          <w:szCs w:val="24"/>
        </w:rPr>
      </w:pPr>
      <w:r w:rsidRPr="00357865">
        <w:rPr>
          <w:rFonts w:hAnsiTheme="minorEastAsia" w:hint="eastAsia"/>
          <w:szCs w:val="24"/>
        </w:rPr>
        <w:t>市政改革室の意見書は、審査請求人が指摘した論点に対して実質的な反論を行っておらず、また文書管理の原則および大阪府警察の公開文書との整合性から見ても、行政の説明は不合理であり信用性を欠いてい</w:t>
      </w:r>
      <w:r w:rsidR="00CE4E12">
        <w:rPr>
          <w:rFonts w:hAnsiTheme="minorEastAsia" w:hint="eastAsia"/>
          <w:szCs w:val="24"/>
        </w:rPr>
        <w:t>る</w:t>
      </w:r>
      <w:r w:rsidRPr="00357865">
        <w:rPr>
          <w:rFonts w:hAnsiTheme="minorEastAsia" w:hint="eastAsia"/>
          <w:szCs w:val="24"/>
        </w:rPr>
        <w:t>。</w:t>
      </w:r>
    </w:p>
    <w:p w14:paraId="6E300FC4" w14:textId="4EDCD687" w:rsidR="00092874" w:rsidRDefault="00357865" w:rsidP="00092874">
      <w:pPr>
        <w:ind w:leftChars="300" w:left="680" w:firstLineChars="100" w:firstLine="227"/>
        <w:rPr>
          <w:rFonts w:hAnsiTheme="minorEastAsia"/>
          <w:szCs w:val="24"/>
        </w:rPr>
      </w:pPr>
      <w:r w:rsidRPr="00357865">
        <w:rPr>
          <w:rFonts w:hAnsiTheme="minorEastAsia" w:hint="eastAsia"/>
          <w:szCs w:val="24"/>
        </w:rPr>
        <w:t>審査会におかれては、原処分（文書特定）は不適切であり、取消しが相当であるとの判断を強く求め</w:t>
      </w:r>
      <w:r w:rsidR="00CE4E12">
        <w:rPr>
          <w:rFonts w:hAnsiTheme="minorEastAsia" w:hint="eastAsia"/>
          <w:szCs w:val="24"/>
        </w:rPr>
        <w:t>る</w:t>
      </w:r>
      <w:r w:rsidRPr="00357865">
        <w:rPr>
          <w:rFonts w:hAnsiTheme="minorEastAsia" w:hint="eastAsia"/>
          <w:szCs w:val="24"/>
        </w:rPr>
        <w:t>。</w:t>
      </w:r>
    </w:p>
    <w:p w14:paraId="724821B2" w14:textId="32F59058" w:rsidR="00092874" w:rsidRDefault="00092874" w:rsidP="00092874">
      <w:pPr>
        <w:ind w:firstLineChars="200" w:firstLine="453"/>
        <w:rPr>
          <w:rFonts w:hAnsiTheme="minorEastAsia"/>
          <w:szCs w:val="24"/>
        </w:rPr>
      </w:pPr>
      <w:r>
        <w:rPr>
          <w:rFonts w:hAnsiTheme="minorEastAsia" w:hint="eastAsia"/>
          <w:szCs w:val="24"/>
        </w:rPr>
        <w:t>(3) 最後に</w:t>
      </w:r>
    </w:p>
    <w:p w14:paraId="2149B981" w14:textId="0976301A" w:rsidR="00092874" w:rsidRPr="00092874" w:rsidRDefault="00092874" w:rsidP="00092874">
      <w:pPr>
        <w:ind w:leftChars="300" w:left="680" w:firstLineChars="100" w:firstLine="227"/>
        <w:rPr>
          <w:rFonts w:hAnsiTheme="minorEastAsia"/>
          <w:szCs w:val="24"/>
        </w:rPr>
      </w:pPr>
      <w:r w:rsidRPr="00092874">
        <w:rPr>
          <w:rFonts w:hAnsiTheme="minorEastAsia" w:hint="eastAsia"/>
          <w:szCs w:val="24"/>
        </w:rPr>
        <w:t>本件は、行政が一市民に対して「文書偽造</w:t>
      </w:r>
      <w:r w:rsidR="00C543D9">
        <w:rPr>
          <w:rFonts w:hAnsiTheme="minorEastAsia" w:hint="eastAsia"/>
          <w:szCs w:val="24"/>
        </w:rPr>
        <w:t>」</w:t>
      </w:r>
      <w:r w:rsidRPr="00092874">
        <w:rPr>
          <w:rFonts w:hAnsiTheme="minorEastAsia" w:hint="eastAsia"/>
          <w:szCs w:val="24"/>
        </w:rPr>
        <w:t>「なりすまし</w:t>
      </w:r>
      <w:r w:rsidR="00C543D9">
        <w:rPr>
          <w:rFonts w:hAnsiTheme="minorEastAsia" w:hint="eastAsia"/>
          <w:szCs w:val="24"/>
        </w:rPr>
        <w:t>」</w:t>
      </w:r>
      <w:r w:rsidRPr="00092874">
        <w:rPr>
          <w:rFonts w:hAnsiTheme="minorEastAsia" w:hint="eastAsia"/>
          <w:szCs w:val="24"/>
        </w:rPr>
        <w:t>といった刑事事件の嫌疑をかけ、実際に警察への告発・相談に及んだという、極めて重大な</w:t>
      </w:r>
      <w:r w:rsidR="00FF588A">
        <w:rPr>
          <w:rFonts w:hAnsiTheme="minorEastAsia" w:hint="eastAsia"/>
          <w:szCs w:val="24"/>
        </w:rPr>
        <w:t>事案</w:t>
      </w:r>
      <w:r w:rsidRPr="00092874">
        <w:rPr>
          <w:rFonts w:hAnsiTheme="minorEastAsia" w:hint="eastAsia"/>
          <w:szCs w:val="24"/>
        </w:rPr>
        <w:t>で</w:t>
      </w:r>
      <w:r w:rsidR="00FF588A">
        <w:rPr>
          <w:rFonts w:hAnsiTheme="minorEastAsia" w:hint="eastAsia"/>
          <w:szCs w:val="24"/>
        </w:rPr>
        <w:t>ある</w:t>
      </w:r>
      <w:r w:rsidRPr="00092874">
        <w:rPr>
          <w:rFonts w:hAnsiTheme="minorEastAsia" w:hint="eastAsia"/>
          <w:szCs w:val="24"/>
        </w:rPr>
        <w:t>。</w:t>
      </w:r>
    </w:p>
    <w:p w14:paraId="245E4E46" w14:textId="24D3EABC" w:rsidR="00092874" w:rsidRPr="00092874" w:rsidRDefault="00092874" w:rsidP="00092874">
      <w:pPr>
        <w:ind w:leftChars="300" w:left="680" w:firstLineChars="100" w:firstLine="227"/>
        <w:rPr>
          <w:rFonts w:hAnsiTheme="minorEastAsia"/>
          <w:szCs w:val="24"/>
        </w:rPr>
      </w:pPr>
      <w:r w:rsidRPr="00092874">
        <w:rPr>
          <w:rFonts w:hAnsiTheme="minorEastAsia" w:hint="eastAsia"/>
          <w:szCs w:val="24"/>
        </w:rPr>
        <w:t>このような行政行為には、通常の行政事務とは比較にならないほど強い説明責任が伴</w:t>
      </w:r>
      <w:r w:rsidR="00FF588A">
        <w:rPr>
          <w:rFonts w:hAnsiTheme="minorEastAsia" w:hint="eastAsia"/>
          <w:szCs w:val="24"/>
        </w:rPr>
        <w:t>う</w:t>
      </w:r>
      <w:r w:rsidRPr="00092874">
        <w:rPr>
          <w:rFonts w:hAnsiTheme="minorEastAsia" w:hint="eastAsia"/>
          <w:szCs w:val="24"/>
        </w:rPr>
        <w:t>。</w:t>
      </w:r>
    </w:p>
    <w:p w14:paraId="482E6C79" w14:textId="36E6C2D7" w:rsidR="00092874" w:rsidRPr="00092874" w:rsidRDefault="00092874" w:rsidP="00092874">
      <w:pPr>
        <w:ind w:leftChars="300" w:left="680" w:firstLineChars="100" w:firstLine="227"/>
        <w:rPr>
          <w:rFonts w:hAnsiTheme="minorEastAsia"/>
          <w:szCs w:val="24"/>
        </w:rPr>
      </w:pPr>
      <w:r w:rsidRPr="00092874">
        <w:rPr>
          <w:rFonts w:hAnsiTheme="minorEastAsia" w:hint="eastAsia"/>
          <w:szCs w:val="24"/>
        </w:rPr>
        <w:t>行政が市民に刑事事件の嫌疑をかけ、警察に赴き、証拠保全を指示するという行為は、行政権の行使として最も慎重であるべき領域で</w:t>
      </w:r>
      <w:r w:rsidR="00FF588A">
        <w:rPr>
          <w:rFonts w:hAnsiTheme="minorEastAsia" w:hint="eastAsia"/>
          <w:szCs w:val="24"/>
        </w:rPr>
        <w:t>ある</w:t>
      </w:r>
      <w:r w:rsidRPr="00092874">
        <w:rPr>
          <w:rFonts w:hAnsiTheme="minorEastAsia" w:hint="eastAsia"/>
          <w:szCs w:val="24"/>
        </w:rPr>
        <w:t>。</w:t>
      </w:r>
    </w:p>
    <w:p w14:paraId="256258A7" w14:textId="083251BD" w:rsidR="00092874" w:rsidRPr="00092874" w:rsidRDefault="00092874" w:rsidP="00FF588A">
      <w:pPr>
        <w:ind w:leftChars="300" w:left="680" w:firstLineChars="100" w:firstLine="227"/>
        <w:rPr>
          <w:rFonts w:hAnsiTheme="minorEastAsia"/>
          <w:szCs w:val="24"/>
        </w:rPr>
      </w:pPr>
      <w:r w:rsidRPr="00092874">
        <w:rPr>
          <w:rFonts w:hAnsiTheme="minorEastAsia" w:hint="eastAsia"/>
          <w:szCs w:val="24"/>
        </w:rPr>
        <w:t>その根拠となる相談内容や提出資料について、「文書がないため説明できな</w:t>
      </w:r>
      <w:r>
        <w:rPr>
          <w:rFonts w:hAnsiTheme="minorEastAsia" w:hint="eastAsia"/>
          <w:szCs w:val="24"/>
        </w:rPr>
        <w:t>い」</w:t>
      </w:r>
      <w:r w:rsidRPr="00092874">
        <w:rPr>
          <w:rFonts w:hAnsiTheme="minorEastAsia" w:hint="eastAsia"/>
          <w:szCs w:val="24"/>
        </w:rPr>
        <w:t>「保存期間</w:t>
      </w:r>
      <w:r w:rsidR="00AE2D80">
        <w:rPr>
          <w:rFonts w:hAnsiTheme="minorEastAsia" w:hint="eastAsia"/>
          <w:szCs w:val="24"/>
        </w:rPr>
        <w:t>１</w:t>
      </w:r>
      <w:r w:rsidRPr="00092874">
        <w:rPr>
          <w:rFonts w:hAnsiTheme="minorEastAsia" w:hint="eastAsia"/>
          <w:szCs w:val="24"/>
        </w:rPr>
        <w:t>年未満の庶務関係書類として廃棄した」という説明で済まされる性質のものでは到底</w:t>
      </w:r>
      <w:r w:rsidR="00FF588A">
        <w:rPr>
          <w:rFonts w:hAnsiTheme="minorEastAsia" w:hint="eastAsia"/>
          <w:szCs w:val="24"/>
        </w:rPr>
        <w:t>ない</w:t>
      </w:r>
      <w:r w:rsidRPr="00092874">
        <w:rPr>
          <w:rFonts w:hAnsiTheme="minorEastAsia" w:hint="eastAsia"/>
          <w:szCs w:val="24"/>
        </w:rPr>
        <w:t>。</w:t>
      </w:r>
    </w:p>
    <w:p w14:paraId="2F557E52" w14:textId="05991265" w:rsidR="00092874" w:rsidRPr="00092874" w:rsidRDefault="00092874" w:rsidP="00FF588A">
      <w:pPr>
        <w:ind w:leftChars="300" w:left="680" w:firstLineChars="100" w:firstLine="227"/>
        <w:rPr>
          <w:rFonts w:hAnsiTheme="minorEastAsia"/>
          <w:szCs w:val="24"/>
        </w:rPr>
      </w:pPr>
      <w:r w:rsidRPr="00092874">
        <w:rPr>
          <w:rFonts w:hAnsiTheme="minorEastAsia" w:hint="eastAsia"/>
          <w:szCs w:val="24"/>
        </w:rPr>
        <w:t>大阪府警察が「広聴相談カード</w:t>
      </w:r>
      <w:r w:rsidR="00C543D9">
        <w:rPr>
          <w:rFonts w:hAnsiTheme="minorEastAsia" w:hint="eastAsia"/>
          <w:szCs w:val="24"/>
        </w:rPr>
        <w:t>」</w:t>
      </w:r>
      <w:r w:rsidRPr="00092874">
        <w:rPr>
          <w:rFonts w:hAnsiTheme="minorEastAsia" w:hint="eastAsia"/>
          <w:szCs w:val="24"/>
        </w:rPr>
        <w:t>を公開したのも、相談者が行政機関であり、説明責任が優先されるべき事案であるとの判断によるもので</w:t>
      </w:r>
      <w:r w:rsidR="00FF588A">
        <w:rPr>
          <w:rFonts w:hAnsiTheme="minorEastAsia" w:hint="eastAsia"/>
          <w:szCs w:val="24"/>
        </w:rPr>
        <w:t>ある</w:t>
      </w:r>
      <w:r w:rsidRPr="00092874">
        <w:rPr>
          <w:rFonts w:hAnsiTheme="minorEastAsia" w:hint="eastAsia"/>
          <w:szCs w:val="24"/>
        </w:rPr>
        <w:t>。</w:t>
      </w:r>
    </w:p>
    <w:p w14:paraId="76CCEC1C" w14:textId="7915AEC9" w:rsidR="00092874" w:rsidRPr="00092874" w:rsidRDefault="00092874" w:rsidP="00FF588A">
      <w:pPr>
        <w:ind w:leftChars="300" w:left="680" w:firstLineChars="100" w:firstLine="227"/>
        <w:rPr>
          <w:rFonts w:hAnsiTheme="minorEastAsia"/>
          <w:szCs w:val="24"/>
        </w:rPr>
      </w:pPr>
      <w:r w:rsidRPr="00092874">
        <w:rPr>
          <w:rFonts w:hAnsiTheme="minorEastAsia" w:hint="eastAsia"/>
          <w:szCs w:val="24"/>
        </w:rPr>
        <w:t>行政機関が市民に刑事上の嫌疑をかける行為は、必ずその根拠と経緯を説明できなければな</w:t>
      </w:r>
      <w:r w:rsidR="00FF588A">
        <w:rPr>
          <w:rFonts w:hAnsiTheme="minorEastAsia" w:hint="eastAsia"/>
          <w:szCs w:val="24"/>
        </w:rPr>
        <w:t>らない</w:t>
      </w:r>
      <w:r w:rsidRPr="00092874">
        <w:rPr>
          <w:rFonts w:hAnsiTheme="minorEastAsia" w:hint="eastAsia"/>
          <w:szCs w:val="24"/>
        </w:rPr>
        <w:t>。</w:t>
      </w:r>
    </w:p>
    <w:p w14:paraId="2E8AD6FF" w14:textId="094CF703" w:rsidR="00092874" w:rsidRPr="00092874" w:rsidRDefault="00092874" w:rsidP="00FF588A">
      <w:pPr>
        <w:ind w:firstLineChars="400" w:firstLine="907"/>
        <w:rPr>
          <w:rFonts w:hAnsiTheme="minorEastAsia"/>
          <w:szCs w:val="24"/>
        </w:rPr>
      </w:pPr>
      <w:r w:rsidRPr="00092874">
        <w:rPr>
          <w:rFonts w:hAnsiTheme="minorEastAsia" w:hint="eastAsia"/>
          <w:szCs w:val="24"/>
        </w:rPr>
        <w:t>行政の行動には常に説明責任が伴</w:t>
      </w:r>
      <w:r w:rsidR="00FF588A">
        <w:rPr>
          <w:rFonts w:hAnsiTheme="minorEastAsia" w:hint="eastAsia"/>
          <w:szCs w:val="24"/>
        </w:rPr>
        <w:t>う</w:t>
      </w:r>
      <w:r w:rsidRPr="00092874">
        <w:rPr>
          <w:rFonts w:hAnsiTheme="minorEastAsia" w:hint="eastAsia"/>
          <w:szCs w:val="24"/>
        </w:rPr>
        <w:t>。</w:t>
      </w:r>
    </w:p>
    <w:p w14:paraId="7252E71B" w14:textId="04D9E80F" w:rsidR="00092874" w:rsidRDefault="00092874" w:rsidP="00FF588A">
      <w:pPr>
        <w:ind w:leftChars="300" w:left="680" w:firstLineChars="100" w:firstLine="227"/>
        <w:rPr>
          <w:rFonts w:hAnsiTheme="minorEastAsia"/>
          <w:szCs w:val="24"/>
        </w:rPr>
      </w:pPr>
      <w:r w:rsidRPr="00092874">
        <w:rPr>
          <w:rFonts w:hAnsiTheme="minorEastAsia" w:hint="eastAsia"/>
          <w:szCs w:val="24"/>
        </w:rPr>
        <w:t>市政改革室は、この説明責任を自覚し、文書不存在を理由に説明を回避するのではなく、情報公開請求に対して誠実か</w:t>
      </w:r>
      <w:r>
        <w:rPr>
          <w:rFonts w:hAnsiTheme="minorEastAsia" w:hint="eastAsia"/>
          <w:szCs w:val="24"/>
        </w:rPr>
        <w:t>つ</w:t>
      </w:r>
      <w:r w:rsidRPr="00092874">
        <w:rPr>
          <w:rFonts w:hAnsiTheme="minorEastAsia" w:hint="eastAsia"/>
          <w:szCs w:val="24"/>
        </w:rPr>
        <w:t>適切に対応すべきで</w:t>
      </w:r>
      <w:r w:rsidR="00FF588A">
        <w:rPr>
          <w:rFonts w:hAnsiTheme="minorEastAsia" w:hint="eastAsia"/>
          <w:szCs w:val="24"/>
        </w:rPr>
        <w:t>ある</w:t>
      </w:r>
      <w:r w:rsidRPr="00092874">
        <w:rPr>
          <w:rFonts w:hAnsiTheme="minorEastAsia" w:hint="eastAsia"/>
          <w:szCs w:val="24"/>
        </w:rPr>
        <w:t>。</w:t>
      </w:r>
    </w:p>
    <w:p w14:paraId="0EA6DD2E" w14:textId="77777777" w:rsidR="007F10AE" w:rsidRDefault="007F10AE" w:rsidP="0056362B">
      <w:pPr>
        <w:rPr>
          <w:rFonts w:hAnsiTheme="minorEastAsia"/>
          <w:szCs w:val="24"/>
        </w:rPr>
      </w:pPr>
    </w:p>
    <w:p w14:paraId="6EF75FB8" w14:textId="14248C60" w:rsidR="007F10AE" w:rsidRDefault="007F10AE" w:rsidP="0056362B">
      <w:pPr>
        <w:rPr>
          <w:rFonts w:hAnsiTheme="minorEastAsia"/>
          <w:szCs w:val="24"/>
        </w:rPr>
      </w:pPr>
      <w:r>
        <w:rPr>
          <w:rFonts w:hAnsiTheme="minorEastAsia" w:hint="eastAsia"/>
          <w:szCs w:val="24"/>
        </w:rPr>
        <w:t xml:space="preserve">　６</w:t>
      </w:r>
      <w:r w:rsidRPr="00F24FAB">
        <w:rPr>
          <w:rFonts w:hAnsiTheme="minorEastAsia" w:hint="eastAsia"/>
          <w:szCs w:val="24"/>
        </w:rPr>
        <w:t xml:space="preserve">　令和</w:t>
      </w:r>
      <w:r>
        <w:rPr>
          <w:rFonts w:hAnsiTheme="minorEastAsia" w:hint="eastAsia"/>
          <w:szCs w:val="24"/>
        </w:rPr>
        <w:t>８</w:t>
      </w:r>
      <w:r w:rsidRPr="00F24FAB">
        <w:rPr>
          <w:rFonts w:hAnsiTheme="minorEastAsia" w:hint="eastAsia"/>
          <w:szCs w:val="24"/>
        </w:rPr>
        <w:t>年</w:t>
      </w:r>
      <w:r>
        <w:rPr>
          <w:rFonts w:hAnsiTheme="minorEastAsia" w:hint="eastAsia"/>
          <w:szCs w:val="24"/>
        </w:rPr>
        <w:t>４</w:t>
      </w:r>
      <w:r w:rsidRPr="00F24FAB">
        <w:rPr>
          <w:rFonts w:hAnsiTheme="minorEastAsia" w:hint="eastAsia"/>
          <w:szCs w:val="24"/>
        </w:rPr>
        <w:t>月</w:t>
      </w:r>
      <w:r>
        <w:rPr>
          <w:rFonts w:hAnsiTheme="minorEastAsia" w:hint="eastAsia"/>
          <w:szCs w:val="24"/>
        </w:rPr>
        <w:t>22</w:t>
      </w:r>
      <w:r w:rsidRPr="00F24FAB">
        <w:rPr>
          <w:rFonts w:hAnsiTheme="minorEastAsia" w:hint="eastAsia"/>
          <w:szCs w:val="24"/>
        </w:rPr>
        <w:t>日付け審査請求人意見書</w:t>
      </w:r>
    </w:p>
    <w:p w14:paraId="29513187" w14:textId="7F09504E" w:rsidR="00C67B6A" w:rsidRPr="00504ED1" w:rsidRDefault="00C67B6A" w:rsidP="00C67B6A">
      <w:pPr>
        <w:ind w:leftChars="200" w:left="680" w:hangingChars="100" w:hanging="227"/>
        <w:rPr>
          <w:rFonts w:hAnsiTheme="minorEastAsia"/>
          <w:szCs w:val="24"/>
        </w:rPr>
      </w:pPr>
      <w:r>
        <w:rPr>
          <w:rFonts w:hAnsiTheme="minorEastAsia" w:hint="eastAsia"/>
          <w:szCs w:val="24"/>
        </w:rPr>
        <w:t xml:space="preserve">(1) </w:t>
      </w:r>
      <w:r w:rsidRPr="00C67B6A">
        <w:rPr>
          <w:rFonts w:hAnsiTheme="minorEastAsia" w:hint="eastAsia"/>
          <w:szCs w:val="24"/>
        </w:rPr>
        <w:t>警察への相談が、「専ら連絡事項の伝達や情報の収集・共有を行うことを目的とする会合</w:t>
      </w:r>
      <w:r>
        <w:rPr>
          <w:rFonts w:hAnsiTheme="minorEastAsia" w:hint="eastAsia"/>
          <w:szCs w:val="24"/>
        </w:rPr>
        <w:t>」</w:t>
      </w:r>
      <w:r w:rsidRPr="00C67B6A">
        <w:rPr>
          <w:rFonts w:hAnsiTheme="minorEastAsia" w:hint="eastAsia"/>
          <w:szCs w:val="24"/>
        </w:rPr>
        <w:t>に該当するとの説明について</w:t>
      </w:r>
    </w:p>
    <w:p w14:paraId="3277EDC4" w14:textId="322F4876" w:rsidR="00C67B6A" w:rsidRDefault="00C67B6A" w:rsidP="00C67B6A">
      <w:pPr>
        <w:ind w:left="680" w:hangingChars="300" w:hanging="680"/>
      </w:pPr>
      <w:r>
        <w:rPr>
          <w:rFonts w:hint="eastAsia"/>
        </w:rPr>
        <w:t xml:space="preserve">　　　　情報公開審査会からの「実施機関は、警察に今後の対応の相談に行った際の相談記録について、作成していない旨を述べています。一方、</w:t>
      </w:r>
      <w:r w:rsidR="00C543D9">
        <w:rPr>
          <w:rFonts w:hint="eastAsia"/>
        </w:rPr>
        <w:t>『</w:t>
      </w:r>
      <w:r>
        <w:rPr>
          <w:rFonts w:hint="eastAsia"/>
        </w:rPr>
        <w:t>説明責任を果たすための</w:t>
      </w:r>
      <w:r>
        <w:rPr>
          <w:rFonts w:hint="eastAsia"/>
        </w:rPr>
        <w:lastRenderedPageBreak/>
        <w:t>公文書作成指針</w:t>
      </w:r>
      <w:r w:rsidR="00C543D9">
        <w:rPr>
          <w:rFonts w:hint="eastAsia"/>
        </w:rPr>
        <w:t>』</w:t>
      </w:r>
      <w:r>
        <w:rPr>
          <w:rFonts w:hint="eastAsia"/>
        </w:rPr>
        <w:t>（平成27年4月）には、</w:t>
      </w:r>
      <w:r w:rsidR="00C543D9">
        <w:rPr>
          <w:rFonts w:hint="eastAsia"/>
        </w:rPr>
        <w:t>『</w:t>
      </w:r>
      <w:r>
        <w:rPr>
          <w:rFonts w:hint="eastAsia"/>
        </w:rPr>
        <w:t>一般に、会議等は事務事業の決定の過程において開催される場合が多く、意思決定の過程に関わる会議等においては、市民に対し本市の施策に関する説明責任を十分に果たすために、会議録等その他の会議の記録を作成・保存管理しなければならない。</w:t>
      </w:r>
      <w:r w:rsidR="00C543D9">
        <w:rPr>
          <w:rFonts w:hint="eastAsia"/>
        </w:rPr>
        <w:t>』</w:t>
      </w:r>
      <w:r>
        <w:rPr>
          <w:rFonts w:hint="eastAsia"/>
        </w:rPr>
        <w:t>(２、</w:t>
      </w:r>
      <w:r w:rsidR="00BA06C7">
        <w:rPr>
          <w:rFonts w:hint="eastAsia"/>
        </w:rPr>
        <w:t>(</w:t>
      </w:r>
      <w:r>
        <w:rPr>
          <w:rFonts w:hint="eastAsia"/>
        </w:rPr>
        <w:t>1)、①）と記載されていますが、本件において、会議録等に相当する相談記録を作成する必要がない理由について、説明をお願いします。」との照会に対し、実施機関の意見書では「天満警察署への相談については、</w:t>
      </w:r>
      <w:r w:rsidR="001E73EF" w:rsidRPr="009D61FB">
        <w:rPr>
          <w:rFonts w:hAnsiTheme="minorEastAsia" w:cs="Times New Roman" w:hint="eastAsia"/>
          <w:szCs w:val="24"/>
        </w:rPr>
        <w:t>本件文書</w:t>
      </w:r>
      <w:r>
        <w:rPr>
          <w:rFonts w:hint="eastAsia"/>
        </w:rPr>
        <w:t>を作成するために、情報公開請求の対応や証拠資料保全方法といった記載事項を整理するための情報の収集を行うことを</w:t>
      </w:r>
      <w:r w:rsidR="002701A1">
        <w:rPr>
          <w:rFonts w:hint="eastAsia"/>
        </w:rPr>
        <w:t>目</w:t>
      </w:r>
      <w:r>
        <w:rPr>
          <w:rFonts w:hint="eastAsia"/>
        </w:rPr>
        <w:t>的として行った。</w:t>
      </w:r>
    </w:p>
    <w:p w14:paraId="3DE945D4" w14:textId="0A18F428" w:rsidR="00C67B6A" w:rsidRDefault="00C67B6A" w:rsidP="00C67B6A">
      <w:pPr>
        <w:ind w:leftChars="300" w:left="680" w:firstLineChars="100" w:firstLine="227"/>
      </w:pPr>
      <w:r>
        <w:rPr>
          <w:rFonts w:hint="eastAsia"/>
        </w:rPr>
        <w:t>上記相談については、</w:t>
      </w:r>
      <w:r w:rsidR="00C543D9">
        <w:rPr>
          <w:rFonts w:hint="eastAsia"/>
        </w:rPr>
        <w:t>『</w:t>
      </w:r>
      <w:r>
        <w:rPr>
          <w:rFonts w:hint="eastAsia"/>
        </w:rPr>
        <w:t>説明責任を果たすための公文書作成指針</w:t>
      </w:r>
      <w:r w:rsidR="00C543D9">
        <w:rPr>
          <w:rFonts w:hint="eastAsia"/>
        </w:rPr>
        <w:t>』</w:t>
      </w:r>
      <w:r>
        <w:rPr>
          <w:rFonts w:hint="eastAsia"/>
        </w:rPr>
        <w:t>（平成27年4月）の</w:t>
      </w:r>
      <w:r w:rsidR="00C543D9">
        <w:rPr>
          <w:rFonts w:hint="eastAsia"/>
        </w:rPr>
        <w:t>『</w:t>
      </w:r>
      <w:r>
        <w:rPr>
          <w:rFonts w:hint="eastAsia"/>
        </w:rPr>
        <w:t>２　作成、保存管理を特に徹底すべき公文書の具体例</w:t>
      </w:r>
      <w:r w:rsidR="00C543D9">
        <w:rPr>
          <w:rFonts w:hint="eastAsia"/>
        </w:rPr>
        <w:t>』</w:t>
      </w:r>
      <w:r>
        <w:rPr>
          <w:rFonts w:hint="eastAsia"/>
        </w:rPr>
        <w:t>の（2）②対象とならない会議等の「専ら連絡事項の伝達や情報の収集・共有を行うことを目的とする会合」に該当することから、会議録等を作成すべきと認められる会議等に当たらない。」と</w:t>
      </w:r>
      <w:r w:rsidR="006B776D">
        <w:rPr>
          <w:rFonts w:hint="eastAsia"/>
        </w:rPr>
        <w:t>の「説明」が行われて</w:t>
      </w:r>
      <w:r>
        <w:rPr>
          <w:rFonts w:hint="eastAsia"/>
        </w:rPr>
        <w:t>いる。</w:t>
      </w:r>
    </w:p>
    <w:p w14:paraId="3928B6C0" w14:textId="303F087A" w:rsidR="00C67B6A" w:rsidRDefault="00C67B6A" w:rsidP="00C67B6A">
      <w:pPr>
        <w:ind w:leftChars="300" w:left="680" w:firstLineChars="100" w:firstLine="227"/>
      </w:pPr>
      <w:r>
        <w:rPr>
          <w:rFonts w:hint="eastAsia"/>
        </w:rPr>
        <w:t>ここで市政改革室は、警察への相談は「説明責任を果たすための公文書作成指針」（平成27年４月）で規定される「専ら連絡事項の伝達や情報の収集・共有を行うことを目的とする会合」に該当するものであると主張してい</w:t>
      </w:r>
      <w:r w:rsidR="00D348BC">
        <w:rPr>
          <w:rFonts w:hint="eastAsia"/>
        </w:rPr>
        <w:t>る</w:t>
      </w:r>
      <w:r>
        <w:rPr>
          <w:rFonts w:hint="eastAsia"/>
        </w:rPr>
        <w:t>。</w:t>
      </w:r>
    </w:p>
    <w:p w14:paraId="69F7AA55" w14:textId="3E2D0730" w:rsidR="00C67B6A" w:rsidRDefault="00C67B6A" w:rsidP="00C67B6A">
      <w:pPr>
        <w:ind w:leftChars="300" w:left="680" w:firstLineChars="100" w:firstLine="227"/>
      </w:pPr>
      <w:r>
        <w:rPr>
          <w:rFonts w:hint="eastAsia"/>
        </w:rPr>
        <w:t>しかし、大阪府警察から公開された「広聴相談カード」には天満警察への相談には、市政改革室長、北区長が自ら赴いたことが記載されてい</w:t>
      </w:r>
      <w:r w:rsidR="00D348BC">
        <w:rPr>
          <w:rFonts w:hint="eastAsia"/>
        </w:rPr>
        <w:t>る</w:t>
      </w:r>
      <w:r>
        <w:rPr>
          <w:rFonts w:hint="eastAsia"/>
        </w:rPr>
        <w:t>。単なる「専ら連絡事項の伝達や情報の収集・共有」が目的なのであれば、係長級職員が対応すれば十分なのであり、わざわざ所属長が出向いているという事実と、相談が「専ら連絡事項の伝達や情報の収集・共有」が目的であるとの説明とは整合し</w:t>
      </w:r>
      <w:r w:rsidR="00D348BC">
        <w:rPr>
          <w:rFonts w:hint="eastAsia"/>
        </w:rPr>
        <w:t>ない</w:t>
      </w:r>
      <w:r>
        <w:rPr>
          <w:rFonts w:hint="eastAsia"/>
        </w:rPr>
        <w:t>。</w:t>
      </w:r>
    </w:p>
    <w:p w14:paraId="5D4E5CC3" w14:textId="7CC3ECF6" w:rsidR="00C67B6A" w:rsidRDefault="00C67B6A" w:rsidP="00C67B6A">
      <w:pPr>
        <w:ind w:leftChars="300" w:left="680" w:firstLineChars="100" w:firstLine="227"/>
      </w:pPr>
      <w:r>
        <w:rPr>
          <w:rFonts w:hint="eastAsia"/>
        </w:rPr>
        <w:t>そして、この「広聴相談カード」には警察から「暴行脅迫などは認められないため、刑事事件として扱うことはできない」との説明が行われた旨が記載されてい</w:t>
      </w:r>
      <w:r w:rsidR="001F2998">
        <w:rPr>
          <w:rFonts w:hint="eastAsia"/>
        </w:rPr>
        <w:t>る</w:t>
      </w:r>
      <w:r>
        <w:rPr>
          <w:rFonts w:hint="eastAsia"/>
        </w:rPr>
        <w:t>。つまり、市政改革室は本件を刑事事件として告発することを警察に相談しているのであり、弁明書の「天満警察署への相談については、</w:t>
      </w:r>
      <w:r w:rsidR="00C543D9">
        <w:rPr>
          <w:rFonts w:hint="eastAsia"/>
        </w:rPr>
        <w:t>『</w:t>
      </w:r>
      <w:r>
        <w:rPr>
          <w:rFonts w:hint="eastAsia"/>
        </w:rPr>
        <w:t>マーケティングリサーチに係る公文書公開請求等への対応について（依頼）</w:t>
      </w:r>
      <w:r w:rsidR="00C543D9">
        <w:rPr>
          <w:rFonts w:hint="eastAsia"/>
        </w:rPr>
        <w:t>』</w:t>
      </w:r>
      <w:r>
        <w:rPr>
          <w:rFonts w:hint="eastAsia"/>
        </w:rPr>
        <w:t>を作成するために、情報公開請求の対応や証拠資料保全方法といった記載事項を整理するための情報の収集を行うことを目的として行った。」という説明は、警察への相談の趣旨の理解を誤らせるための虚偽記載で</w:t>
      </w:r>
      <w:r w:rsidR="001F2998">
        <w:rPr>
          <w:rFonts w:hint="eastAsia"/>
        </w:rPr>
        <w:t>ある</w:t>
      </w:r>
      <w:r>
        <w:rPr>
          <w:rFonts w:hint="eastAsia"/>
        </w:rPr>
        <w:t>。</w:t>
      </w:r>
    </w:p>
    <w:p w14:paraId="273C9D7F" w14:textId="77777777" w:rsidR="00F32E4C" w:rsidRDefault="00C67B6A" w:rsidP="006B776D">
      <w:pPr>
        <w:ind w:leftChars="300" w:left="680" w:firstLineChars="100" w:firstLine="227"/>
      </w:pPr>
      <w:r>
        <w:rPr>
          <w:rFonts w:hint="eastAsia"/>
        </w:rPr>
        <w:t>また、「説明責任を果たすための公文書作成指針」では、「２ 作成、保存管理を特に徹底すべき公文書の具体例」の「会議録等（会議録、会議要旨）」において、</w:t>
      </w:r>
    </w:p>
    <w:p w14:paraId="7BFA636F" w14:textId="74A2DE71" w:rsidR="00C67B6A" w:rsidRDefault="006B776D" w:rsidP="002D2B92">
      <w:pPr>
        <w:ind w:firstLineChars="250" w:firstLine="567"/>
      </w:pPr>
      <w:r>
        <w:rPr>
          <w:rFonts w:hint="eastAsia"/>
        </w:rPr>
        <w:t>「</w:t>
      </w:r>
      <w:r w:rsidR="00C67B6A">
        <w:rPr>
          <w:rFonts w:hint="eastAsia"/>
        </w:rPr>
        <w:t>(2）対象となる会議等</w:t>
      </w:r>
    </w:p>
    <w:p w14:paraId="4FC5A225" w14:textId="77777777" w:rsidR="00C67B6A" w:rsidRDefault="00C67B6A" w:rsidP="00C67B6A">
      <w:pPr>
        <w:ind w:firstLineChars="300" w:firstLine="680"/>
      </w:pPr>
      <w:r>
        <w:rPr>
          <w:rFonts w:hint="eastAsia"/>
        </w:rPr>
        <w:t>①対象となる会議等</w:t>
      </w:r>
    </w:p>
    <w:p w14:paraId="6BEA32FD" w14:textId="77777777" w:rsidR="00C67B6A" w:rsidRDefault="00C67B6A" w:rsidP="00C67B6A">
      <w:pPr>
        <w:ind w:firstLineChars="300" w:firstLine="680"/>
      </w:pPr>
      <w:r>
        <w:rPr>
          <w:rFonts w:hint="eastAsia"/>
        </w:rPr>
        <w:t>課長級以上の職員を主たる構成員とする会議等で、次に掲げるもの</w:t>
      </w:r>
    </w:p>
    <w:p w14:paraId="12B3140A" w14:textId="77777777" w:rsidR="00C67B6A" w:rsidRDefault="00C67B6A" w:rsidP="00C67B6A">
      <w:pPr>
        <w:ind w:firstLineChars="300" w:firstLine="680"/>
      </w:pPr>
      <w:r>
        <w:rPr>
          <w:rFonts w:hint="eastAsia"/>
        </w:rPr>
        <w:t>■市としての意思決定に関係する会議等</w:t>
      </w:r>
    </w:p>
    <w:p w14:paraId="7B148E7C" w14:textId="77777777" w:rsidR="00C67B6A" w:rsidRDefault="00C67B6A" w:rsidP="00C67B6A">
      <w:pPr>
        <w:ind w:firstLineChars="300" w:firstLine="680"/>
      </w:pPr>
      <w:r>
        <w:rPr>
          <w:rFonts w:hint="eastAsia"/>
        </w:rPr>
        <w:t>■複数の所属にまたがって開催される会議等</w:t>
      </w:r>
    </w:p>
    <w:p w14:paraId="5EAB167E" w14:textId="77777777" w:rsidR="00C67B6A" w:rsidRDefault="00C67B6A" w:rsidP="00C67B6A">
      <w:pPr>
        <w:ind w:firstLineChars="300" w:firstLine="680"/>
      </w:pPr>
      <w:r>
        <w:rPr>
          <w:rFonts w:hint="eastAsia"/>
        </w:rPr>
        <w:t>■市外部の者が参画する次の会議等</w:t>
      </w:r>
    </w:p>
    <w:p w14:paraId="648ACBE5" w14:textId="4BD6F449" w:rsidR="00C67B6A" w:rsidRDefault="00C67B6A" w:rsidP="00C67B6A">
      <w:pPr>
        <w:ind w:leftChars="300" w:left="680"/>
      </w:pPr>
      <w:r>
        <w:rPr>
          <w:rFonts w:hint="eastAsia"/>
        </w:rPr>
        <w:t>・市民、関係地域団体</w:t>
      </w:r>
      <w:r w:rsidR="002701A1">
        <w:rPr>
          <w:rFonts w:hint="eastAsia"/>
        </w:rPr>
        <w:t>又</w:t>
      </w:r>
      <w:r>
        <w:rPr>
          <w:rFonts w:hint="eastAsia"/>
        </w:rPr>
        <w:t>は関係行政機関に属する者その他当該会議等において取り扱われる案件に関係を有する者と協議を行う会議等（本市が主催</w:t>
      </w:r>
      <w:r w:rsidR="002701A1">
        <w:rPr>
          <w:rFonts w:hint="eastAsia"/>
        </w:rPr>
        <w:t>又</w:t>
      </w:r>
      <w:r>
        <w:rPr>
          <w:rFonts w:hint="eastAsia"/>
        </w:rPr>
        <w:t>は共催するもの</w:t>
      </w:r>
      <w:r>
        <w:rPr>
          <w:rFonts w:hint="eastAsia"/>
        </w:rPr>
        <w:lastRenderedPageBreak/>
        <w:t>に限る。）</w:t>
      </w:r>
    </w:p>
    <w:p w14:paraId="3BBCEE27" w14:textId="77777777" w:rsidR="00C67B6A" w:rsidRDefault="00C67B6A" w:rsidP="00C67B6A">
      <w:pPr>
        <w:ind w:firstLineChars="300" w:firstLine="680"/>
      </w:pPr>
      <w:r>
        <w:rPr>
          <w:rFonts w:hint="eastAsia"/>
        </w:rPr>
        <w:t>②対象とならない会議等</w:t>
      </w:r>
    </w:p>
    <w:p w14:paraId="5A091F77" w14:textId="77777777" w:rsidR="00C67B6A" w:rsidRDefault="00C67B6A" w:rsidP="00C67B6A">
      <w:pPr>
        <w:ind w:firstLineChars="300" w:firstLine="680"/>
      </w:pPr>
      <w:r>
        <w:rPr>
          <w:rFonts w:hint="eastAsia"/>
        </w:rPr>
        <w:t>次の会合は、会議録等の作成が必要な会議等にはあたらない。</w:t>
      </w:r>
    </w:p>
    <w:p w14:paraId="2B08F525" w14:textId="77777777" w:rsidR="00C67B6A" w:rsidRDefault="00C67B6A" w:rsidP="00C67B6A">
      <w:pPr>
        <w:ind w:firstLineChars="300" w:firstLine="680"/>
      </w:pPr>
      <w:r>
        <w:rPr>
          <w:rFonts w:hint="eastAsia"/>
        </w:rPr>
        <w:t>・専ら連絡事項の伝達や情報の収集・共有を行うことを目的とする会合</w:t>
      </w:r>
    </w:p>
    <w:p w14:paraId="11B148E9" w14:textId="77777777" w:rsidR="00C67B6A" w:rsidRDefault="00C67B6A" w:rsidP="00C67B6A">
      <w:pPr>
        <w:ind w:leftChars="300" w:left="680"/>
      </w:pPr>
      <w:r>
        <w:rPr>
          <w:rFonts w:hint="eastAsia"/>
        </w:rPr>
        <w:t>・例えば市長への説明を行う前に所属内で当該説明内容を整理するために行われる会議など、市としての意思決定に向け、所属内における意思統一のため調整を行うことを目的とした会議等</w:t>
      </w:r>
    </w:p>
    <w:p w14:paraId="16B739EC" w14:textId="77777777" w:rsidR="00404661" w:rsidRDefault="00C67B6A" w:rsidP="00C67B6A">
      <w:pPr>
        <w:ind w:firstLineChars="300" w:firstLine="680"/>
      </w:pPr>
      <w:r>
        <w:rPr>
          <w:rFonts w:hint="eastAsia"/>
        </w:rPr>
        <w:t>・軽易な事項について業務遂行上個別打合せを行う会議等</w:t>
      </w:r>
      <w:r w:rsidR="006B776D">
        <w:rPr>
          <w:rFonts w:hint="eastAsia"/>
        </w:rPr>
        <w:t>」</w:t>
      </w:r>
    </w:p>
    <w:p w14:paraId="5946DC86" w14:textId="64E3EAE5" w:rsidR="00C67B6A" w:rsidRDefault="006B776D" w:rsidP="00C67B6A">
      <w:pPr>
        <w:ind w:firstLineChars="300" w:firstLine="680"/>
      </w:pPr>
      <w:r>
        <w:rPr>
          <w:rFonts w:hint="eastAsia"/>
        </w:rPr>
        <w:t>と規定されている。</w:t>
      </w:r>
    </w:p>
    <w:p w14:paraId="0E86DE45" w14:textId="5265E844" w:rsidR="00C67B6A" w:rsidRDefault="00C67B6A" w:rsidP="006B776D">
      <w:pPr>
        <w:ind w:leftChars="300" w:left="680" w:firstLineChars="100" w:firstLine="227"/>
      </w:pPr>
      <w:r>
        <w:rPr>
          <w:rFonts w:hint="eastAsia"/>
        </w:rPr>
        <w:t>市政改革室は天満警察に対する相談が「②対象とならない会議等」に該当するものであるとしてい</w:t>
      </w:r>
      <w:r w:rsidR="001F2998">
        <w:rPr>
          <w:rFonts w:hint="eastAsia"/>
        </w:rPr>
        <w:t>る</w:t>
      </w:r>
      <w:r>
        <w:rPr>
          <w:rFonts w:hint="eastAsia"/>
        </w:rPr>
        <w:t>が、所属長が自ら出席し、案件に対する意思決定の内容に関係する相談である以上、「① 対象となる会議等」に該当するものであることは明らかで</w:t>
      </w:r>
      <w:r w:rsidR="001F2998">
        <w:rPr>
          <w:rFonts w:hint="eastAsia"/>
        </w:rPr>
        <w:t>ある</w:t>
      </w:r>
      <w:r>
        <w:rPr>
          <w:rFonts w:hint="eastAsia"/>
        </w:rPr>
        <w:t>。</w:t>
      </w:r>
    </w:p>
    <w:p w14:paraId="6709AB85" w14:textId="42DB31FB" w:rsidR="00C67B6A" w:rsidRDefault="00C67B6A" w:rsidP="006B776D">
      <w:pPr>
        <w:ind w:firstLineChars="400" w:firstLine="907"/>
      </w:pPr>
      <w:r>
        <w:rPr>
          <w:rFonts w:hint="eastAsia"/>
        </w:rPr>
        <w:t>市政改革室は意図的に指針の解釈を誤ってい</w:t>
      </w:r>
      <w:r w:rsidR="001F2998">
        <w:rPr>
          <w:rFonts w:hint="eastAsia"/>
        </w:rPr>
        <w:t>る</w:t>
      </w:r>
      <w:r>
        <w:rPr>
          <w:rFonts w:hint="eastAsia"/>
        </w:rPr>
        <w:t>。</w:t>
      </w:r>
    </w:p>
    <w:p w14:paraId="760E1255" w14:textId="23A9DB8E" w:rsidR="00C67B6A" w:rsidRDefault="00C67B6A" w:rsidP="001711B9">
      <w:pPr>
        <w:ind w:leftChars="300" w:left="680" w:firstLineChars="100" w:firstLine="227"/>
      </w:pPr>
      <w:r>
        <w:rPr>
          <w:rFonts w:hint="eastAsia"/>
        </w:rPr>
        <w:t>そして、「広聴相談カード」には「別人を騙っての情報公開請求の対応要領」について相談があったことが記載されてい</w:t>
      </w:r>
      <w:r w:rsidR="001F2998">
        <w:rPr>
          <w:rFonts w:hint="eastAsia"/>
        </w:rPr>
        <w:t>る</w:t>
      </w:r>
      <w:r>
        <w:rPr>
          <w:rFonts w:hint="eastAsia"/>
        </w:rPr>
        <w:t>。この点についてはこれまでの意見書でも述べてい</w:t>
      </w:r>
      <w:r w:rsidR="001F2998">
        <w:rPr>
          <w:rFonts w:hint="eastAsia"/>
        </w:rPr>
        <w:t>る</w:t>
      </w:r>
      <w:r>
        <w:rPr>
          <w:rFonts w:hint="eastAsia"/>
        </w:rPr>
        <w:t>が、この警察への相談が、この案件にどのように対応するかの意思決定を行う</w:t>
      </w:r>
      <w:r w:rsidR="00B55FD8">
        <w:rPr>
          <w:rFonts w:hAnsiTheme="minorEastAsia" w:hint="eastAsia"/>
          <w:szCs w:val="24"/>
        </w:rPr>
        <w:t>上</w:t>
      </w:r>
      <w:r>
        <w:rPr>
          <w:rFonts w:hint="eastAsia"/>
        </w:rPr>
        <w:t>で最も重要な要素となるものであり、請求対象文書は意思</w:t>
      </w:r>
      <w:r w:rsidR="00FF259A">
        <w:rPr>
          <w:rFonts w:hint="eastAsia"/>
        </w:rPr>
        <w:t>形成</w:t>
      </w:r>
      <w:r>
        <w:rPr>
          <w:rFonts w:hint="eastAsia"/>
        </w:rPr>
        <w:t>過程文書に該当するもので</w:t>
      </w:r>
      <w:r w:rsidR="001F2998">
        <w:rPr>
          <w:rFonts w:hint="eastAsia"/>
        </w:rPr>
        <w:t>ある</w:t>
      </w:r>
      <w:r>
        <w:rPr>
          <w:rFonts w:hint="eastAsia"/>
        </w:rPr>
        <w:t>。これが作成されていないのであれば、大阪市公文書管理条例違反で</w:t>
      </w:r>
      <w:r w:rsidR="001F2998">
        <w:rPr>
          <w:rFonts w:hint="eastAsia"/>
        </w:rPr>
        <w:t>ある</w:t>
      </w:r>
      <w:r>
        <w:rPr>
          <w:rFonts w:hint="eastAsia"/>
        </w:rPr>
        <w:t>。</w:t>
      </w:r>
    </w:p>
    <w:p w14:paraId="14E248E2" w14:textId="4400F073" w:rsidR="00C67B6A" w:rsidRDefault="006B776D" w:rsidP="006B776D">
      <w:pPr>
        <w:ind w:firstLineChars="200" w:firstLine="453"/>
      </w:pPr>
      <w:r>
        <w:rPr>
          <w:rFonts w:hAnsiTheme="minorEastAsia" w:hint="eastAsia"/>
          <w:szCs w:val="24"/>
        </w:rPr>
        <w:t xml:space="preserve">(2) </w:t>
      </w:r>
      <w:r w:rsidR="00C67B6A">
        <w:rPr>
          <w:rFonts w:hint="eastAsia"/>
        </w:rPr>
        <w:t>「公文書等の管理に関する法律」の規定について</w:t>
      </w:r>
    </w:p>
    <w:p w14:paraId="1240AA9D" w14:textId="455B8C95" w:rsidR="00C67B6A" w:rsidRDefault="00C67B6A" w:rsidP="006B776D">
      <w:pPr>
        <w:ind w:leftChars="300" w:left="680" w:firstLineChars="100" w:firstLine="227"/>
      </w:pPr>
      <w:r>
        <w:rPr>
          <w:rFonts w:hint="eastAsia"/>
        </w:rPr>
        <w:t>この法律の第４条には</w:t>
      </w:r>
      <w:r w:rsidR="006B776D">
        <w:rPr>
          <w:rFonts w:hint="eastAsia"/>
        </w:rPr>
        <w:t>「</w:t>
      </w:r>
      <w:r>
        <w:rPr>
          <w:rFonts w:hint="eastAsia"/>
        </w:rPr>
        <w:t>第四条</w:t>
      </w:r>
      <w:r w:rsidR="006B776D">
        <w:rPr>
          <w:rFonts w:hint="eastAsia"/>
        </w:rPr>
        <w:t xml:space="preserve">　</w:t>
      </w:r>
      <w:r>
        <w:rPr>
          <w:rFonts w:hint="eastAsia"/>
        </w:rPr>
        <w:t>行政機関の職員は、第一条の目的の達成に資するため、当該行政機関における経緯も含めた意思決定に至る過程並びに当該行政機関の事務及び事業の実績を合理的に跡付け、又は検証することができるよう、処理に係る事案が軽微なものである場合を除き、次に掲げる事項その他の事項について、文書を作成しなければならない。</w:t>
      </w:r>
      <w:r w:rsidR="006B776D">
        <w:rPr>
          <w:rFonts w:hint="eastAsia"/>
        </w:rPr>
        <w:t>」と規定されている。</w:t>
      </w:r>
    </w:p>
    <w:p w14:paraId="3F2A4AE7" w14:textId="3884CEA0" w:rsidR="00C67B6A" w:rsidRDefault="00C67B6A" w:rsidP="006B776D">
      <w:pPr>
        <w:ind w:leftChars="300" w:left="680" w:firstLineChars="100" w:firstLine="227"/>
      </w:pPr>
      <w:r>
        <w:rPr>
          <w:rFonts w:hint="eastAsia"/>
        </w:rPr>
        <w:t>大阪市の「説明責任を果たすための公文書作成指針」にはこうした明文の規定は</w:t>
      </w:r>
      <w:r w:rsidR="003E36E8">
        <w:rPr>
          <w:rFonts w:hint="eastAsia"/>
        </w:rPr>
        <w:t>ない</w:t>
      </w:r>
      <w:r>
        <w:rPr>
          <w:rFonts w:hint="eastAsia"/>
        </w:rPr>
        <w:t>が、前文には</w:t>
      </w:r>
      <w:r w:rsidR="006B776D">
        <w:rPr>
          <w:rFonts w:hint="eastAsia"/>
        </w:rPr>
        <w:t>「</w:t>
      </w:r>
      <w:r>
        <w:rPr>
          <w:rFonts w:hint="eastAsia"/>
        </w:rPr>
        <w:t>しかしながら、本市において、情報公開請求に対して非公開決定がされるものの中には、請求対象となる公文書が存在しないことにより非公開となるケースがあります。</w:t>
      </w:r>
    </w:p>
    <w:p w14:paraId="54884C92" w14:textId="32FD1699" w:rsidR="00C67B6A" w:rsidRDefault="00C67B6A" w:rsidP="006B776D">
      <w:pPr>
        <w:ind w:leftChars="300" w:left="680" w:firstLineChars="100" w:firstLine="227"/>
      </w:pPr>
      <w:r>
        <w:rPr>
          <w:rFonts w:hint="eastAsia"/>
        </w:rPr>
        <w:t>そもそも作成すべき公文書が作成されていなかったり、作成されていても適正な管理がなされていなければ、情報公開制度の円滑で適正な運用ができないばかりでなく、市政に対する信頼を損なうことにもなりかねません。</w:t>
      </w:r>
      <w:r w:rsidR="006B776D">
        <w:rPr>
          <w:rFonts w:hint="eastAsia"/>
        </w:rPr>
        <w:t>」</w:t>
      </w:r>
    </w:p>
    <w:p w14:paraId="507C7370" w14:textId="56E9A49F" w:rsidR="00C67B6A" w:rsidRDefault="00C67B6A" w:rsidP="006B776D">
      <w:pPr>
        <w:ind w:firstLineChars="300" w:firstLine="680"/>
      </w:pPr>
      <w:r>
        <w:rPr>
          <w:rFonts w:hint="eastAsia"/>
        </w:rPr>
        <w:t>と記載されており、また、</w:t>
      </w:r>
      <w:r w:rsidR="006B776D">
        <w:rPr>
          <w:rFonts w:hint="eastAsia"/>
        </w:rPr>
        <w:t>「</w:t>
      </w:r>
      <w:r>
        <w:rPr>
          <w:rFonts w:hint="eastAsia"/>
        </w:rPr>
        <w:t>１　公文書の作成・取得・保存管理についての考え方</w:t>
      </w:r>
    </w:p>
    <w:p w14:paraId="516568B4" w14:textId="77777777" w:rsidR="00C67B6A" w:rsidRDefault="00C67B6A" w:rsidP="006B776D">
      <w:pPr>
        <w:ind w:firstLineChars="300" w:firstLine="680"/>
      </w:pPr>
      <w:r>
        <w:rPr>
          <w:rFonts w:hint="eastAsia"/>
        </w:rPr>
        <w:t>(2）作成、保存管理にあたり特に徹底すべき視点</w:t>
      </w:r>
    </w:p>
    <w:p w14:paraId="3A6E9323" w14:textId="77777777" w:rsidR="00C67B6A" w:rsidRDefault="00C67B6A" w:rsidP="006B776D">
      <w:pPr>
        <w:ind w:firstLineChars="300" w:firstLine="680"/>
      </w:pPr>
      <w:r>
        <w:rPr>
          <w:rFonts w:hint="eastAsia"/>
        </w:rPr>
        <w:t>ウ　意思決定と同時に公文書を作成することが困難な場合は事後に作成すること</w:t>
      </w:r>
    </w:p>
    <w:p w14:paraId="3F0F8613" w14:textId="77777777" w:rsidR="00C67B6A" w:rsidRDefault="00C67B6A" w:rsidP="006B776D">
      <w:pPr>
        <w:ind w:leftChars="400" w:left="907"/>
      </w:pPr>
      <w:r>
        <w:rPr>
          <w:rFonts w:hint="eastAsia"/>
        </w:rPr>
        <w:t>意思決定と同時に公文書を作成することが困難である場合は、当該意思決定をした後速やかに公文書を作成しなければならない。</w:t>
      </w:r>
    </w:p>
    <w:p w14:paraId="51975101" w14:textId="77777777" w:rsidR="00C67B6A" w:rsidRDefault="00C67B6A" w:rsidP="006B776D">
      <w:pPr>
        <w:ind w:leftChars="300" w:left="680" w:firstLineChars="100" w:firstLine="227"/>
      </w:pPr>
      <w:r>
        <w:rPr>
          <w:rFonts w:hint="eastAsia"/>
        </w:rPr>
        <w:t>例えば、施策決定が当該決定権限を有する者のトップダウンによる方式で行われた場合においても、事務事業の実績を合理的に跡付け、検証をし、市民への説明責</w:t>
      </w:r>
      <w:r>
        <w:rPr>
          <w:rFonts w:hint="eastAsia"/>
        </w:rPr>
        <w:lastRenderedPageBreak/>
        <w:t>任を果たすために、決議文書等の公文書の作成が必要なことは当然である。</w:t>
      </w:r>
    </w:p>
    <w:p w14:paraId="350B85DB" w14:textId="77777777" w:rsidR="00C67B6A" w:rsidRDefault="00C67B6A" w:rsidP="006B776D">
      <w:pPr>
        <w:ind w:firstLineChars="300" w:firstLine="680"/>
      </w:pPr>
      <w:r>
        <w:rPr>
          <w:rFonts w:hint="eastAsia"/>
        </w:rPr>
        <w:t>２　作成、保存管理を特に徹底すべき公文書の具体例</w:t>
      </w:r>
    </w:p>
    <w:p w14:paraId="161AEB04" w14:textId="77777777" w:rsidR="00C67B6A" w:rsidRDefault="00C67B6A" w:rsidP="006B776D">
      <w:pPr>
        <w:ind w:firstLineChars="300" w:firstLine="680"/>
      </w:pPr>
      <w:r>
        <w:rPr>
          <w:rFonts w:hint="eastAsia"/>
        </w:rPr>
        <w:t>(3）作成すべき公文書</w:t>
      </w:r>
    </w:p>
    <w:p w14:paraId="21B6C4BB" w14:textId="77777777" w:rsidR="00C67B6A" w:rsidRDefault="00C67B6A" w:rsidP="006B776D">
      <w:pPr>
        <w:ind w:firstLineChars="300" w:firstLine="680"/>
      </w:pPr>
      <w:r>
        <w:rPr>
          <w:rFonts w:hint="eastAsia"/>
        </w:rPr>
        <w:t>③会議録・会議要旨以外の会議等の記録</w:t>
      </w:r>
    </w:p>
    <w:p w14:paraId="2CCD2A8D" w14:textId="47E6DAB0" w:rsidR="00C67B6A" w:rsidRDefault="00C67B6A" w:rsidP="006B776D">
      <w:pPr>
        <w:ind w:leftChars="300" w:left="680" w:firstLineChars="100" w:firstLine="227"/>
      </w:pPr>
      <w:r>
        <w:rPr>
          <w:rFonts w:hint="eastAsia"/>
        </w:rPr>
        <w:t>上記に従い会議録等の作成・保存管理の要否を判断することとなるが、会議録等を作成・保存管理する必要はないと判断された会議等であっても、当該会議等の議事対象となった事務事業の実績を合理的に跡付け、</w:t>
      </w:r>
      <w:r w:rsidR="00534CA6">
        <w:rPr>
          <w:rFonts w:hint="eastAsia"/>
        </w:rPr>
        <w:t>又</w:t>
      </w:r>
      <w:r>
        <w:rPr>
          <w:rFonts w:hint="eastAsia"/>
        </w:rPr>
        <w:t>は検証することが</w:t>
      </w:r>
      <w:r w:rsidR="00AC6F38">
        <w:rPr>
          <w:rFonts w:hint="eastAsia"/>
        </w:rPr>
        <w:t>で</w:t>
      </w:r>
      <w:r>
        <w:rPr>
          <w:rFonts w:hint="eastAsia"/>
        </w:rPr>
        <w:t>きるよう、配布資料その他の会議等の記録については適正に保存管理することが必要である。</w:t>
      </w:r>
      <w:r w:rsidR="006B776D">
        <w:rPr>
          <w:rFonts w:hint="eastAsia"/>
        </w:rPr>
        <w:t>」</w:t>
      </w:r>
      <w:r>
        <w:rPr>
          <w:rFonts w:hint="eastAsia"/>
        </w:rPr>
        <w:t>とも記載されており、この指針が「公文書等の管理に関する法律」第４条の趣旨に基づくものであることは明らかである。</w:t>
      </w:r>
    </w:p>
    <w:p w14:paraId="55E63A5D" w14:textId="62B99852" w:rsidR="00C67B6A" w:rsidRDefault="00C67B6A" w:rsidP="006B776D">
      <w:pPr>
        <w:ind w:leftChars="300" w:left="680" w:firstLineChars="100" w:firstLine="227"/>
      </w:pPr>
      <w:r>
        <w:rPr>
          <w:rFonts w:hint="eastAsia"/>
        </w:rPr>
        <w:t>したがって、警察への相談が「専ら連絡事項の伝達や情報の収集・共有を行うことを目的とする会合」に該当するか否かに</w:t>
      </w:r>
      <w:r w:rsidR="000D22FB">
        <w:rPr>
          <w:rFonts w:hint="eastAsia"/>
        </w:rPr>
        <w:t>かか</w:t>
      </w:r>
      <w:r>
        <w:rPr>
          <w:rFonts w:hint="eastAsia"/>
        </w:rPr>
        <w:t>わらず、説明責任が果たせるだけの文書が作成されていなければならないことは明らかで</w:t>
      </w:r>
      <w:r w:rsidR="003E36E8">
        <w:rPr>
          <w:rFonts w:hint="eastAsia"/>
        </w:rPr>
        <w:t>ある</w:t>
      </w:r>
      <w:r>
        <w:rPr>
          <w:rFonts w:hint="eastAsia"/>
        </w:rPr>
        <w:t>。</w:t>
      </w:r>
    </w:p>
    <w:p w14:paraId="1C6C30DB" w14:textId="46589959" w:rsidR="00263DD7" w:rsidRDefault="00C67B6A" w:rsidP="006B776D">
      <w:pPr>
        <w:ind w:leftChars="300" w:left="680" w:firstLineChars="100" w:firstLine="227"/>
      </w:pPr>
      <w:r>
        <w:rPr>
          <w:rFonts w:hint="eastAsia"/>
        </w:rPr>
        <w:t>請求対象文書は、例えば</w:t>
      </w:r>
      <w:r w:rsidR="001E73EF" w:rsidRPr="009D61FB">
        <w:rPr>
          <w:rFonts w:hAnsiTheme="minorEastAsia" w:cs="Times New Roman" w:hint="eastAsia"/>
          <w:szCs w:val="24"/>
        </w:rPr>
        <w:t>本件文書</w:t>
      </w:r>
      <w:r>
        <w:rPr>
          <w:rFonts w:hint="eastAsia"/>
        </w:rPr>
        <w:t>における意思決定や事務執行の「事務事業の実績を合理的に跡付け、検証」を行う</w:t>
      </w:r>
      <w:r w:rsidR="00B55FD8">
        <w:rPr>
          <w:rFonts w:hAnsiTheme="minorEastAsia" w:hint="eastAsia"/>
          <w:szCs w:val="24"/>
        </w:rPr>
        <w:t>上</w:t>
      </w:r>
      <w:r>
        <w:rPr>
          <w:rFonts w:hint="eastAsia"/>
        </w:rPr>
        <w:t>で必要となるものであり、指針に基づいて作成が求められる</w:t>
      </w:r>
      <w:r w:rsidR="00171D89">
        <w:rPr>
          <w:rFonts w:hint="eastAsia"/>
        </w:rPr>
        <w:t>ものである</w:t>
      </w:r>
      <w:r>
        <w:rPr>
          <w:rFonts w:hint="eastAsia"/>
        </w:rPr>
        <w:t>。</w:t>
      </w:r>
    </w:p>
    <w:p w14:paraId="1384D7FE" w14:textId="051560F4" w:rsidR="006B776D" w:rsidRDefault="006B776D" w:rsidP="006B776D">
      <w:pPr>
        <w:ind w:firstLineChars="200" w:firstLine="453"/>
      </w:pPr>
      <w:r>
        <w:rPr>
          <w:rFonts w:hint="eastAsia"/>
        </w:rPr>
        <w:t>(3）警察への相談に</w:t>
      </w:r>
      <w:r w:rsidR="00525150">
        <w:rPr>
          <w:rFonts w:hAnsiTheme="minorEastAsia" w:hint="eastAsia"/>
          <w:szCs w:val="24"/>
        </w:rPr>
        <w:t>当</w:t>
      </w:r>
      <w:r>
        <w:rPr>
          <w:rFonts w:hint="eastAsia"/>
        </w:rPr>
        <w:t>たり、事前に面会の約束をするための連絡について</w:t>
      </w:r>
    </w:p>
    <w:p w14:paraId="53C0F63D" w14:textId="4080B979" w:rsidR="006B776D" w:rsidRDefault="006B776D" w:rsidP="006B776D">
      <w:pPr>
        <w:ind w:leftChars="300" w:left="680" w:firstLineChars="100" w:firstLine="227"/>
      </w:pPr>
      <w:r>
        <w:rPr>
          <w:rFonts w:hint="eastAsia"/>
        </w:rPr>
        <w:t>情報公開審査会の「実施機関は、警察への相談にあたり、事前に面会の約束をするための連絡等を行っているのでしょうか。そうであれば、その連絡等にあたり、相談内容が記載された文書を作成していないのでしょうか。</w:t>
      </w:r>
    </w:p>
    <w:p w14:paraId="4FB621A1" w14:textId="203517FB" w:rsidR="006B776D" w:rsidRDefault="006B776D" w:rsidP="006B776D">
      <w:pPr>
        <w:ind w:leftChars="300" w:left="680" w:firstLineChars="100" w:firstLine="227"/>
      </w:pPr>
      <w:r>
        <w:rPr>
          <w:rFonts w:hint="eastAsia"/>
        </w:rPr>
        <w:t>作成している場合、当該文書を特定してない理由について、説明をお願いします。」との照会に対し、実施機関の意見書では「当時の担当者に確認を行ったところ、警察への相談に</w:t>
      </w:r>
      <w:r w:rsidR="00B02CA2">
        <w:rPr>
          <w:rFonts w:hint="eastAsia"/>
        </w:rPr>
        <w:t>当</w:t>
      </w:r>
      <w:r>
        <w:rPr>
          <w:rFonts w:hint="eastAsia"/>
        </w:rPr>
        <w:t>たって事前に面会の約束をするための連絡については、電話にて用件を伝達し日程の調整を行ったため相談内容が記載された文書は作成していない。」との「説明」が行われている。</w:t>
      </w:r>
    </w:p>
    <w:p w14:paraId="1934F9CD" w14:textId="63489433" w:rsidR="006B776D" w:rsidRDefault="006B776D" w:rsidP="006B776D">
      <w:pPr>
        <w:ind w:firstLineChars="400" w:firstLine="907"/>
      </w:pPr>
      <w:r>
        <w:rPr>
          <w:rFonts w:hint="eastAsia"/>
        </w:rPr>
        <w:t>この説明は極めて不合理で</w:t>
      </w:r>
      <w:r w:rsidR="00CF6D8B">
        <w:rPr>
          <w:rFonts w:hint="eastAsia"/>
        </w:rPr>
        <w:t>ある</w:t>
      </w:r>
      <w:r>
        <w:rPr>
          <w:rFonts w:hint="eastAsia"/>
        </w:rPr>
        <w:t>。</w:t>
      </w:r>
    </w:p>
    <w:p w14:paraId="4C00DE7B" w14:textId="1B0B0C25" w:rsidR="006B776D" w:rsidRDefault="006B776D" w:rsidP="006B776D">
      <w:pPr>
        <w:ind w:leftChars="300" w:left="680" w:firstLineChars="100" w:firstLine="227"/>
      </w:pPr>
      <w:r>
        <w:rPr>
          <w:rFonts w:hint="eastAsia"/>
        </w:rPr>
        <w:t>しかし、本件は先にも述べた通り、市民を刑事告発に及ぶという重大な案件で</w:t>
      </w:r>
      <w:r w:rsidR="00CF6D8B">
        <w:rPr>
          <w:rFonts w:hint="eastAsia"/>
        </w:rPr>
        <w:t>ある</w:t>
      </w:r>
      <w:r>
        <w:rPr>
          <w:rFonts w:hint="eastAsia"/>
        </w:rPr>
        <w:t>。警察に相談に行くに</w:t>
      </w:r>
      <w:r w:rsidR="00525150">
        <w:rPr>
          <w:rFonts w:hAnsiTheme="minorEastAsia" w:hint="eastAsia"/>
          <w:szCs w:val="24"/>
        </w:rPr>
        <w:t>当</w:t>
      </w:r>
      <w:r>
        <w:rPr>
          <w:rFonts w:hint="eastAsia"/>
        </w:rPr>
        <w:t>たり</w:t>
      </w:r>
      <w:r w:rsidR="0031349A">
        <w:rPr>
          <w:rFonts w:hint="eastAsia"/>
        </w:rPr>
        <w:t>、</w:t>
      </w:r>
      <w:r>
        <w:rPr>
          <w:rFonts w:hint="eastAsia"/>
        </w:rPr>
        <w:t>どのような相談を行うか</w:t>
      </w:r>
      <w:r w:rsidR="0031349A">
        <w:rPr>
          <w:rFonts w:hint="eastAsia"/>
        </w:rPr>
        <w:t>、</w:t>
      </w:r>
      <w:r>
        <w:rPr>
          <w:rFonts w:hint="eastAsia"/>
        </w:rPr>
        <w:t>相談に</w:t>
      </w:r>
      <w:r w:rsidR="00525150">
        <w:rPr>
          <w:rFonts w:hAnsiTheme="minorEastAsia" w:hint="eastAsia"/>
          <w:szCs w:val="24"/>
        </w:rPr>
        <w:t>当</w:t>
      </w:r>
      <w:r>
        <w:rPr>
          <w:rFonts w:hint="eastAsia"/>
        </w:rPr>
        <w:t>たり警察に提示ないし提出する文書の内容は適切か</w:t>
      </w:r>
      <w:r w:rsidR="0028310D">
        <w:rPr>
          <w:rFonts w:hint="eastAsia"/>
        </w:rPr>
        <w:t>、</w:t>
      </w:r>
      <w:r>
        <w:rPr>
          <w:rFonts w:hint="eastAsia"/>
        </w:rPr>
        <w:t>誰が相談に行くのか等の調整が内部で行われることが当然であり、これらに係る文書が存在しないというのは極めて不合理で</w:t>
      </w:r>
      <w:r w:rsidR="00CF6D8B">
        <w:rPr>
          <w:rFonts w:hint="eastAsia"/>
        </w:rPr>
        <w:t>ある</w:t>
      </w:r>
      <w:r>
        <w:rPr>
          <w:rFonts w:hint="eastAsia"/>
        </w:rPr>
        <w:t>。</w:t>
      </w:r>
    </w:p>
    <w:p w14:paraId="6BE21AD1" w14:textId="35018BF3" w:rsidR="006B776D" w:rsidRDefault="006B776D" w:rsidP="006B776D">
      <w:pPr>
        <w:ind w:firstLineChars="200" w:firstLine="453"/>
      </w:pPr>
      <w:r w:rsidRPr="006B776D">
        <w:rPr>
          <w:rFonts w:hint="eastAsia"/>
        </w:rPr>
        <w:t>(</w:t>
      </w:r>
      <w:r>
        <w:rPr>
          <w:rFonts w:hint="eastAsia"/>
        </w:rPr>
        <w:t>4</w:t>
      </w:r>
      <w:r w:rsidRPr="006B776D">
        <w:rPr>
          <w:rFonts w:hint="eastAsia"/>
        </w:rPr>
        <w:t>）</w:t>
      </w:r>
      <w:r>
        <w:rPr>
          <w:rFonts w:hint="eastAsia"/>
        </w:rPr>
        <w:t>過去の弁明書との矛盾について</w:t>
      </w:r>
    </w:p>
    <w:p w14:paraId="11CE88AE" w14:textId="7E60719E" w:rsidR="006B776D" w:rsidRDefault="006B776D" w:rsidP="006B776D">
      <w:pPr>
        <w:ind w:leftChars="300" w:left="680" w:firstLineChars="100" w:firstLine="227"/>
      </w:pPr>
      <w:r>
        <w:rPr>
          <w:rFonts w:hint="eastAsia"/>
        </w:rPr>
        <w:t>市政改革室の弁明書には「</w:t>
      </w:r>
      <w:r w:rsidRPr="006B776D">
        <w:rPr>
          <w:rFonts w:hint="eastAsia"/>
        </w:rPr>
        <w:t>また、当時の担当者に確認を行ったところ、当該文書の決裁によって、天満警察署への相談内容や同署からのアドバイスを組織内で共有しており、当該文書以外に請求対象となる文書は作成していないため、当該文書を請求対象文書として特定し、本件決定を行ったものである。</w:t>
      </w:r>
      <w:r>
        <w:rPr>
          <w:rFonts w:hint="eastAsia"/>
        </w:rPr>
        <w:t>」と記載されている。</w:t>
      </w:r>
    </w:p>
    <w:p w14:paraId="3B5E2339" w14:textId="65AF6147" w:rsidR="006B776D" w:rsidRDefault="006B776D" w:rsidP="006B776D">
      <w:pPr>
        <w:ind w:leftChars="300" w:left="680" w:firstLineChars="100" w:firstLine="227"/>
      </w:pPr>
      <w:r>
        <w:rPr>
          <w:rFonts w:hint="eastAsia"/>
        </w:rPr>
        <w:t>しかし、この弁明書で言う「当該文書」すなわち「</w:t>
      </w:r>
      <w:r w:rsidR="001E73EF" w:rsidRPr="009D61FB">
        <w:rPr>
          <w:rFonts w:hAnsiTheme="minorEastAsia" w:cs="Times New Roman" w:hint="eastAsia"/>
          <w:szCs w:val="24"/>
        </w:rPr>
        <w:t>本件文書</w:t>
      </w:r>
      <w:r w:rsidR="00460B65">
        <w:rPr>
          <w:rFonts w:hint="eastAsia"/>
        </w:rPr>
        <w:t>」</w:t>
      </w:r>
      <w:r>
        <w:rPr>
          <w:rFonts w:hint="eastAsia"/>
        </w:rPr>
        <w:t>には、市政改革室がどのような相談を行ったのかに関する記載は一切</w:t>
      </w:r>
      <w:r w:rsidR="00460B65">
        <w:rPr>
          <w:rFonts w:hint="eastAsia"/>
        </w:rPr>
        <w:t>ない</w:t>
      </w:r>
      <w:r>
        <w:rPr>
          <w:rFonts w:hint="eastAsia"/>
        </w:rPr>
        <w:t>。そして、天満警察からのアドバイスに関しても、</w:t>
      </w:r>
      <w:r w:rsidR="00460B65">
        <w:rPr>
          <w:rFonts w:hint="eastAsia"/>
        </w:rPr>
        <w:t>『</w:t>
      </w:r>
      <w:r>
        <w:rPr>
          <w:rFonts w:hint="eastAsia"/>
        </w:rPr>
        <w:t>刑事事件として扱うことはできない</w:t>
      </w:r>
      <w:r w:rsidR="00460B65">
        <w:rPr>
          <w:rFonts w:hint="eastAsia"/>
        </w:rPr>
        <w:t>』</w:t>
      </w:r>
      <w:r>
        <w:rPr>
          <w:rFonts w:hint="eastAsia"/>
        </w:rPr>
        <w:t>などとの説明があったことは記載が</w:t>
      </w:r>
      <w:r w:rsidR="00460B65">
        <w:rPr>
          <w:rFonts w:hint="eastAsia"/>
        </w:rPr>
        <w:t>ない</w:t>
      </w:r>
      <w:r>
        <w:rPr>
          <w:rFonts w:hint="eastAsia"/>
        </w:rPr>
        <w:t>。</w:t>
      </w:r>
    </w:p>
    <w:p w14:paraId="257A1B66" w14:textId="3072F610" w:rsidR="006B776D" w:rsidRDefault="006B776D" w:rsidP="006B776D">
      <w:pPr>
        <w:ind w:leftChars="300" w:left="680" w:firstLineChars="100" w:firstLine="227"/>
      </w:pPr>
      <w:r>
        <w:rPr>
          <w:rFonts w:hint="eastAsia"/>
        </w:rPr>
        <w:lastRenderedPageBreak/>
        <w:t>そして、今回の意見書では「会議録等を作成すべきと認められる会議等に当たらない」として、相談内容が記載された文書そのものが存在しないと主張してい</w:t>
      </w:r>
      <w:r w:rsidR="00460B65">
        <w:rPr>
          <w:rFonts w:hint="eastAsia"/>
        </w:rPr>
        <w:t>る</w:t>
      </w:r>
      <w:r>
        <w:rPr>
          <w:rFonts w:hint="eastAsia"/>
        </w:rPr>
        <w:t>。</w:t>
      </w:r>
    </w:p>
    <w:p w14:paraId="35A15A33" w14:textId="0D67E7AC" w:rsidR="006B776D" w:rsidRDefault="006B776D" w:rsidP="006B776D">
      <w:pPr>
        <w:ind w:leftChars="300" w:left="680" w:firstLineChars="100" w:firstLine="227"/>
      </w:pPr>
      <w:r>
        <w:rPr>
          <w:rFonts w:hint="eastAsia"/>
        </w:rPr>
        <w:t>弁明書のとおりであるなら、相談に行った際の相談記録」は、上記「当該文書」になるはずであり、この点において意見書の主張は過去の弁明書の内容と矛盾してい</w:t>
      </w:r>
      <w:r w:rsidR="00460B65">
        <w:rPr>
          <w:rFonts w:hint="eastAsia"/>
        </w:rPr>
        <w:t>る</w:t>
      </w:r>
      <w:r>
        <w:rPr>
          <w:rFonts w:hint="eastAsia"/>
        </w:rPr>
        <w:t>。</w:t>
      </w:r>
    </w:p>
    <w:p w14:paraId="5BFD556D" w14:textId="77777777" w:rsidR="0048224B" w:rsidRPr="006B776D" w:rsidRDefault="0048224B" w:rsidP="002D2B92"/>
    <w:p w14:paraId="332AAB2E" w14:textId="17F0CC36"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第４　実施機関の主張</w:t>
      </w:r>
    </w:p>
    <w:p w14:paraId="188A17B9" w14:textId="6041E21F" w:rsidR="00DD3638" w:rsidRPr="00311B59" w:rsidRDefault="006D5124" w:rsidP="00762B74">
      <w:pPr>
        <w:ind w:firstLineChars="200" w:firstLine="453"/>
        <w:rPr>
          <w:rFonts w:hAnsiTheme="minorEastAsia"/>
          <w:szCs w:val="24"/>
        </w:rPr>
      </w:pPr>
      <w:r w:rsidRPr="00311B59">
        <w:rPr>
          <w:rFonts w:hAnsiTheme="minorEastAsia" w:hint="eastAsia"/>
          <w:szCs w:val="24"/>
        </w:rPr>
        <w:t>実施機関の主張は、</w:t>
      </w:r>
      <w:r w:rsidR="00E867DC" w:rsidRPr="00311B59">
        <w:rPr>
          <w:rFonts w:hAnsiTheme="minorEastAsia" w:hint="eastAsia"/>
          <w:szCs w:val="24"/>
        </w:rPr>
        <w:t>おおむね</w:t>
      </w:r>
      <w:r w:rsidR="009F1358" w:rsidRPr="00311B59">
        <w:rPr>
          <w:rFonts w:hAnsiTheme="minorEastAsia" w:hint="eastAsia"/>
          <w:szCs w:val="24"/>
        </w:rPr>
        <w:t>次</w:t>
      </w:r>
      <w:r w:rsidRPr="00311B59">
        <w:rPr>
          <w:rFonts w:hAnsiTheme="minorEastAsia" w:hint="eastAsia"/>
          <w:szCs w:val="24"/>
        </w:rPr>
        <w:t>のとおりである。</w:t>
      </w:r>
    </w:p>
    <w:p w14:paraId="514F1BB6" w14:textId="1368AF28" w:rsidR="00231149" w:rsidRPr="00311B59" w:rsidRDefault="006F35FE" w:rsidP="00931F22">
      <w:pPr>
        <w:rPr>
          <w:rFonts w:hAnsiTheme="minorEastAsia"/>
          <w:szCs w:val="24"/>
        </w:rPr>
      </w:pPr>
      <w:r w:rsidRPr="00311B59">
        <w:rPr>
          <w:rFonts w:hAnsiTheme="minorEastAsia" w:hint="eastAsia"/>
          <w:szCs w:val="24"/>
        </w:rPr>
        <w:t xml:space="preserve">　１　</w:t>
      </w:r>
      <w:r w:rsidR="00231149" w:rsidRPr="00311B59">
        <w:rPr>
          <w:rFonts w:hAnsiTheme="minorEastAsia" w:hint="eastAsia"/>
          <w:szCs w:val="24"/>
        </w:rPr>
        <w:t>決定の理由</w:t>
      </w:r>
    </w:p>
    <w:p w14:paraId="2A414237" w14:textId="77777777" w:rsidR="001711B9" w:rsidRPr="001711B9" w:rsidRDefault="00231149" w:rsidP="001711B9">
      <w:pPr>
        <w:ind w:left="453" w:hangingChars="200" w:hanging="453"/>
        <w:rPr>
          <w:rFonts w:hAnsiTheme="minorEastAsia"/>
          <w:szCs w:val="24"/>
        </w:rPr>
      </w:pPr>
      <w:r w:rsidRPr="00311B59">
        <w:rPr>
          <w:rFonts w:hAnsiTheme="minorEastAsia" w:hint="eastAsia"/>
          <w:szCs w:val="24"/>
        </w:rPr>
        <w:t xml:space="preserve">　</w:t>
      </w:r>
      <w:r w:rsidR="00931F22" w:rsidRPr="00311B59">
        <w:rPr>
          <w:rFonts w:hAnsiTheme="minorEastAsia" w:hint="eastAsia"/>
          <w:szCs w:val="24"/>
        </w:rPr>
        <w:t xml:space="preserve"> </w:t>
      </w:r>
      <w:r w:rsidR="00504ED1">
        <w:rPr>
          <w:rFonts w:hAnsiTheme="minorEastAsia" w:hint="eastAsia"/>
          <w:szCs w:val="24"/>
        </w:rPr>
        <w:t xml:space="preserve">   </w:t>
      </w:r>
      <w:r w:rsidR="001711B9" w:rsidRPr="001711B9">
        <w:rPr>
          <w:rFonts w:hAnsiTheme="minorEastAsia" w:hint="eastAsia"/>
          <w:szCs w:val="24"/>
        </w:rPr>
        <w:t>審査請求人は、天満警察署への相談について、その内容が示された文書の公開を求めているものである。</w:t>
      </w:r>
    </w:p>
    <w:p w14:paraId="2495F799" w14:textId="3BC24838" w:rsidR="001711B9" w:rsidRPr="001711B9" w:rsidRDefault="001711B9" w:rsidP="001711B9">
      <w:pPr>
        <w:ind w:left="453" w:hangingChars="200" w:hanging="453"/>
        <w:rPr>
          <w:rFonts w:hAnsiTheme="minorEastAsia"/>
          <w:szCs w:val="24"/>
        </w:rPr>
      </w:pPr>
      <w:r w:rsidRPr="001711B9">
        <w:rPr>
          <w:rFonts w:hAnsiTheme="minorEastAsia" w:hint="eastAsia"/>
          <w:szCs w:val="24"/>
        </w:rPr>
        <w:t xml:space="preserve">　　　審査請求人は、</w:t>
      </w:r>
      <w:r w:rsidR="00C543D9">
        <w:rPr>
          <w:rFonts w:hAnsiTheme="minorEastAsia" w:hint="eastAsia"/>
          <w:szCs w:val="24"/>
        </w:rPr>
        <w:t>本件</w:t>
      </w:r>
      <w:r w:rsidRPr="001711B9">
        <w:rPr>
          <w:rFonts w:hAnsiTheme="minorEastAsia" w:hint="eastAsia"/>
          <w:szCs w:val="24"/>
        </w:rPr>
        <w:t>文書には「どのような相談を天満警察署に対して行い、これに対して天満警察署がどのような説明を行ったのかについての記載はありません。」と主張しているが、</w:t>
      </w:r>
      <w:r w:rsidR="00C543D9">
        <w:rPr>
          <w:rFonts w:hAnsiTheme="minorEastAsia" w:hint="eastAsia"/>
          <w:szCs w:val="24"/>
        </w:rPr>
        <w:t>本件</w:t>
      </w:r>
      <w:r w:rsidR="00C543D9" w:rsidRPr="001711B9">
        <w:rPr>
          <w:rFonts w:hAnsiTheme="minorEastAsia" w:hint="eastAsia"/>
          <w:szCs w:val="24"/>
        </w:rPr>
        <w:t>文書</w:t>
      </w:r>
      <w:r w:rsidRPr="001711B9">
        <w:rPr>
          <w:rFonts w:hAnsiTheme="minorEastAsia" w:hint="eastAsia"/>
          <w:szCs w:val="24"/>
        </w:rPr>
        <w:t>には、「本件の公文書公開請求等は、複数の市民の名前で行われていますが、これまでの状況を勘案すると、同一人物が行っている可能性が高く、実在する他人の名前を騙る“なりすまし”によって、文書偽造が行われた疑いがあることから、今月10日に所轄の天満警察署にその旨を報告し、今後の対応について相談しました。」と記載されているとおり、当該文書には天満警察署に対する報告内容や今後の対応を相談したことが記載されているとともに、「同署からのアドバイスは別紙のとおり」と記載されているとおり、別紙には天満警察署のアドバイスが記載されている。</w:t>
      </w:r>
    </w:p>
    <w:p w14:paraId="22954311" w14:textId="2848643A" w:rsidR="00231149" w:rsidRDefault="001711B9" w:rsidP="001711B9">
      <w:pPr>
        <w:ind w:leftChars="200" w:left="453" w:firstLineChars="100" w:firstLine="227"/>
        <w:rPr>
          <w:rFonts w:hAnsiTheme="minorEastAsia"/>
          <w:szCs w:val="24"/>
        </w:rPr>
      </w:pPr>
      <w:r w:rsidRPr="001711B9">
        <w:rPr>
          <w:rFonts w:hAnsiTheme="minorEastAsia" w:hint="eastAsia"/>
          <w:szCs w:val="24"/>
        </w:rPr>
        <w:t>また、当時の担当者に確認を行ったところ、当該文書の決裁によって、天満警察署への相談内容や同署からのアドバイスを組織内で共有しており、当該文書以外に請求対象となる文書は作成していないため、当該文書を請求対象文書として特定し、本件決定を行ったものである。</w:t>
      </w:r>
    </w:p>
    <w:p w14:paraId="684F9090" w14:textId="77777777" w:rsidR="00915941" w:rsidRPr="00311B59" w:rsidRDefault="00915941" w:rsidP="00504ED1">
      <w:pPr>
        <w:ind w:leftChars="200" w:left="453" w:firstLineChars="100" w:firstLine="227"/>
        <w:rPr>
          <w:rFonts w:hAnsiTheme="minorEastAsia"/>
          <w:szCs w:val="24"/>
        </w:rPr>
      </w:pPr>
    </w:p>
    <w:p w14:paraId="730F1458" w14:textId="77777777" w:rsidR="00E5170D" w:rsidRPr="00311B59" w:rsidRDefault="00E5170D" w:rsidP="004855FA">
      <w:pPr>
        <w:ind w:firstLineChars="100" w:firstLine="227"/>
        <w:rPr>
          <w:rFonts w:hAnsiTheme="minorEastAsia"/>
          <w:szCs w:val="24"/>
        </w:rPr>
      </w:pPr>
      <w:r w:rsidRPr="00311B59">
        <w:rPr>
          <w:rFonts w:hAnsiTheme="minorEastAsia" w:hint="eastAsia"/>
          <w:szCs w:val="24"/>
        </w:rPr>
        <w:t>２　結論</w:t>
      </w:r>
    </w:p>
    <w:p w14:paraId="5AB92C46" w14:textId="11DD9F57" w:rsidR="00E73E14" w:rsidRDefault="00E5170D" w:rsidP="004855FA">
      <w:pPr>
        <w:ind w:firstLineChars="300" w:firstLine="680"/>
        <w:rPr>
          <w:rFonts w:hAnsiTheme="minorEastAsia"/>
          <w:szCs w:val="24"/>
        </w:rPr>
      </w:pPr>
      <w:r w:rsidRPr="00311B59">
        <w:rPr>
          <w:rFonts w:hAnsiTheme="minorEastAsia" w:hint="eastAsia"/>
          <w:szCs w:val="24"/>
        </w:rPr>
        <w:t>以上の次第であり、本件決定は条例に</w:t>
      </w:r>
      <w:r w:rsidR="00780E52">
        <w:rPr>
          <w:rFonts w:hAnsiTheme="minorEastAsia" w:hint="eastAsia"/>
          <w:szCs w:val="24"/>
        </w:rPr>
        <w:t>のっと</w:t>
      </w:r>
      <w:r w:rsidRPr="00311B59">
        <w:rPr>
          <w:rFonts w:hAnsiTheme="minorEastAsia" w:hint="eastAsia"/>
          <w:szCs w:val="24"/>
        </w:rPr>
        <w:t>った適正なものである。</w:t>
      </w:r>
    </w:p>
    <w:p w14:paraId="77223426" w14:textId="77777777" w:rsidR="001711B9" w:rsidRDefault="001711B9" w:rsidP="001711B9">
      <w:pPr>
        <w:rPr>
          <w:rFonts w:hAnsiTheme="minorEastAsia"/>
          <w:szCs w:val="24"/>
        </w:rPr>
      </w:pPr>
    </w:p>
    <w:p w14:paraId="49FC0515" w14:textId="2112AF40" w:rsidR="001711B9" w:rsidRDefault="001711B9" w:rsidP="001711B9">
      <w:pPr>
        <w:rPr>
          <w:rFonts w:hAnsiTheme="minorEastAsia"/>
          <w:szCs w:val="24"/>
        </w:rPr>
      </w:pPr>
      <w:r>
        <w:rPr>
          <w:rFonts w:hAnsiTheme="minorEastAsia" w:hint="eastAsia"/>
          <w:szCs w:val="24"/>
        </w:rPr>
        <w:t xml:space="preserve">　３　</w:t>
      </w:r>
      <w:r w:rsidRPr="001711B9">
        <w:rPr>
          <w:rFonts w:hAnsiTheme="minorEastAsia" w:hint="eastAsia"/>
          <w:szCs w:val="24"/>
        </w:rPr>
        <w:t>令和８年</w:t>
      </w:r>
      <w:r>
        <w:rPr>
          <w:rFonts w:hAnsiTheme="minorEastAsia" w:hint="eastAsia"/>
          <w:szCs w:val="24"/>
        </w:rPr>
        <w:t>３</w:t>
      </w:r>
      <w:r w:rsidRPr="001711B9">
        <w:rPr>
          <w:rFonts w:hAnsiTheme="minorEastAsia" w:hint="eastAsia"/>
          <w:szCs w:val="24"/>
        </w:rPr>
        <w:t>月2</w:t>
      </w:r>
      <w:r>
        <w:rPr>
          <w:rFonts w:hAnsiTheme="minorEastAsia" w:hint="eastAsia"/>
          <w:szCs w:val="24"/>
        </w:rPr>
        <w:t>7</w:t>
      </w:r>
      <w:r w:rsidRPr="001711B9">
        <w:rPr>
          <w:rFonts w:hAnsiTheme="minorEastAsia" w:hint="eastAsia"/>
          <w:szCs w:val="24"/>
        </w:rPr>
        <w:t>日付け意見書</w:t>
      </w:r>
    </w:p>
    <w:p w14:paraId="757DE297" w14:textId="4E16A839" w:rsidR="001711B9" w:rsidRPr="001711B9" w:rsidRDefault="001711B9" w:rsidP="001711B9">
      <w:pPr>
        <w:ind w:firstLineChars="200" w:firstLine="453"/>
        <w:rPr>
          <w:rFonts w:hAnsiTheme="minorEastAsia"/>
          <w:szCs w:val="24"/>
        </w:rPr>
      </w:pPr>
      <w:r>
        <w:rPr>
          <w:rFonts w:hAnsiTheme="minorEastAsia" w:hint="eastAsia"/>
          <w:szCs w:val="24"/>
        </w:rPr>
        <w:t xml:space="preserve">(1) </w:t>
      </w:r>
      <w:r w:rsidRPr="001711B9">
        <w:rPr>
          <w:rFonts w:hAnsiTheme="minorEastAsia" w:hint="eastAsia"/>
          <w:szCs w:val="24"/>
        </w:rPr>
        <w:t>天満警察署に相談した際の相談資料について</w:t>
      </w:r>
    </w:p>
    <w:p w14:paraId="796AA4CD" w14:textId="25B1F67D" w:rsidR="001711B9" w:rsidRPr="001711B9" w:rsidRDefault="001711B9" w:rsidP="001711B9">
      <w:pPr>
        <w:ind w:leftChars="300" w:left="680" w:firstLineChars="100" w:firstLine="227"/>
        <w:rPr>
          <w:rFonts w:hAnsiTheme="minorEastAsia"/>
          <w:szCs w:val="24"/>
        </w:rPr>
      </w:pPr>
      <w:r w:rsidRPr="001711B9">
        <w:rPr>
          <w:rFonts w:hAnsiTheme="minorEastAsia" w:hint="eastAsia"/>
          <w:szCs w:val="24"/>
        </w:rPr>
        <w:t>天満警察署に相談した際の相談資料については、令和６年12月13日付け大個審答申第212号における争点と同一文書である。</w:t>
      </w:r>
    </w:p>
    <w:p w14:paraId="0B4146AF" w14:textId="15F0ECED" w:rsidR="001711B9" w:rsidRPr="001711B9" w:rsidRDefault="001711B9" w:rsidP="001711B9">
      <w:pPr>
        <w:ind w:firstLineChars="300" w:firstLine="680"/>
        <w:rPr>
          <w:rFonts w:hAnsiTheme="minorEastAsia"/>
          <w:szCs w:val="24"/>
        </w:rPr>
      </w:pPr>
      <w:r>
        <w:rPr>
          <w:rFonts w:hAnsiTheme="minorEastAsia" w:hint="eastAsia"/>
          <w:szCs w:val="24"/>
        </w:rPr>
        <w:t xml:space="preserve">ア　</w:t>
      </w:r>
      <w:r w:rsidRPr="001711B9">
        <w:rPr>
          <w:rFonts w:hAnsiTheme="minorEastAsia" w:hint="eastAsia"/>
          <w:szCs w:val="24"/>
        </w:rPr>
        <w:t>当該文書の存否</w:t>
      </w:r>
    </w:p>
    <w:p w14:paraId="624164F0" w14:textId="21E46F7F" w:rsidR="001711B9" w:rsidRPr="001711B9" w:rsidRDefault="001711B9" w:rsidP="001711B9">
      <w:pPr>
        <w:ind w:leftChars="400" w:left="907" w:firstLineChars="100" w:firstLine="227"/>
        <w:rPr>
          <w:rFonts w:hAnsiTheme="minorEastAsia"/>
          <w:szCs w:val="24"/>
        </w:rPr>
      </w:pPr>
      <w:r w:rsidRPr="001711B9">
        <w:rPr>
          <w:rFonts w:hAnsiTheme="minorEastAsia" w:hint="eastAsia"/>
          <w:szCs w:val="24"/>
        </w:rPr>
        <w:t>当該文書の作成の有無、保管状況については、同答申の「第５　審議会の判断」において、「事務局職員をして実施機関に対して、警察へ提出した資料を含め相談に係る公文書の存否を確認させたところ、現に決裁、内部検討資料、打合せメモなどの記録として残されておらず、実際に確認することができないことから、記録として作成していたかどうかを含めて詳細は不明であるとしたうえで、仮に当時、記録が作成されていたとしても平成31年度の庶務関係書類（保存期間１年未</w:t>
      </w:r>
      <w:r w:rsidRPr="001711B9">
        <w:rPr>
          <w:rFonts w:hAnsiTheme="minorEastAsia" w:hint="eastAsia"/>
          <w:szCs w:val="24"/>
        </w:rPr>
        <w:lastRenderedPageBreak/>
        <w:t>満）に編綴されるべきものであり、保存期間満了により廃棄しているものになるとのことであり、現に記録として残されていないことについては、警察に相談に行った際に使用した資料は、その後の方針検討にあたって一時利用するための参考資料であり、事務処理上必要な期間経過後は不要となる性質のものであることから、大阪市公文書管理条例（条例第15号）第６条第３項別表の保存期間30年から１年までの公文書の区分のいずれにも当てはまらないため、平成31年度庶務関係書類（保存期間１年未満）に編綴し、保存期間満了により廃棄しているものとのこと」と確認されている。また、事務処理上必要な期間については、</w:t>
      </w:r>
      <w:r w:rsidR="008F3192">
        <w:rPr>
          <w:rFonts w:hAnsiTheme="minorEastAsia" w:hint="eastAsia"/>
          <w:szCs w:val="24"/>
        </w:rPr>
        <w:t>「</w:t>
      </w:r>
      <w:r w:rsidRPr="001711B9">
        <w:rPr>
          <w:rFonts w:hAnsiTheme="minorEastAsia" w:hint="eastAsia"/>
          <w:szCs w:val="24"/>
        </w:rPr>
        <w:t>審査請求人が以前に情報公開請求や市民の声等を行っていた際に審査請求人に対する対応方針として</w:t>
      </w:r>
      <w:r w:rsidR="002B7251">
        <w:rPr>
          <w:rFonts w:hAnsiTheme="minorEastAsia" w:hint="eastAsia"/>
          <w:szCs w:val="24"/>
        </w:rPr>
        <w:t>本件文書</w:t>
      </w:r>
      <w:r w:rsidRPr="001711B9">
        <w:rPr>
          <w:rFonts w:hAnsiTheme="minorEastAsia" w:hint="eastAsia"/>
          <w:szCs w:val="24"/>
        </w:rPr>
        <w:t>を意思決定するまでの期間を指しているものであり、当該意思決定により対応方針が決定したことにより、警察への相談内容や相談に行くこととなった経緯等については、職務上必要な情報ではなくなることから、当該意思決定がなされるまでの期間のみ事務処理上保管しておくべきものであるとして位置付けていた</w:t>
      </w:r>
      <w:r w:rsidR="0022756E">
        <w:rPr>
          <w:rFonts w:hAnsiTheme="minorEastAsia" w:hint="eastAsia"/>
          <w:szCs w:val="24"/>
        </w:rPr>
        <w:t>」</w:t>
      </w:r>
      <w:r w:rsidRPr="001711B9">
        <w:rPr>
          <w:rFonts w:hAnsiTheme="minorEastAsia" w:hint="eastAsia"/>
          <w:szCs w:val="24"/>
        </w:rPr>
        <w:t>ことが確認されている。</w:t>
      </w:r>
    </w:p>
    <w:p w14:paraId="475F3CA6" w14:textId="2FC4666B" w:rsidR="001711B9" w:rsidRPr="001711B9" w:rsidRDefault="001711B9" w:rsidP="001711B9">
      <w:pPr>
        <w:ind w:left="907" w:hangingChars="400" w:hanging="907"/>
        <w:rPr>
          <w:rFonts w:hAnsiTheme="minorEastAsia"/>
          <w:szCs w:val="24"/>
        </w:rPr>
      </w:pPr>
      <w:r w:rsidRPr="001711B9">
        <w:rPr>
          <w:rFonts w:hAnsiTheme="minorEastAsia" w:hint="eastAsia"/>
          <w:szCs w:val="24"/>
        </w:rPr>
        <w:t xml:space="preserve">　</w:t>
      </w:r>
      <w:r>
        <w:rPr>
          <w:rFonts w:hAnsiTheme="minorEastAsia" w:hint="eastAsia"/>
          <w:szCs w:val="24"/>
        </w:rPr>
        <w:t xml:space="preserve">　　　　</w:t>
      </w:r>
      <w:r w:rsidRPr="001711B9">
        <w:rPr>
          <w:rFonts w:hAnsiTheme="minorEastAsia" w:hint="eastAsia"/>
          <w:szCs w:val="24"/>
        </w:rPr>
        <w:t>以上の答申における当庁の主張及び個人情報保護審議会の決定の理由と同様に、当該文書については、保存期間が経過したために廃棄しており、実際に存在しない。</w:t>
      </w:r>
    </w:p>
    <w:p w14:paraId="2BA685A0" w14:textId="656CD7CB" w:rsidR="001711B9" w:rsidRPr="001711B9" w:rsidRDefault="001711B9" w:rsidP="001711B9">
      <w:pPr>
        <w:ind w:firstLineChars="300" w:firstLine="680"/>
        <w:rPr>
          <w:rFonts w:hAnsiTheme="minorEastAsia"/>
          <w:szCs w:val="24"/>
        </w:rPr>
      </w:pPr>
      <w:r>
        <w:rPr>
          <w:rFonts w:hAnsiTheme="minorEastAsia" w:hint="eastAsia"/>
          <w:szCs w:val="24"/>
        </w:rPr>
        <w:t xml:space="preserve">イ　</w:t>
      </w:r>
      <w:r w:rsidRPr="001711B9">
        <w:rPr>
          <w:rFonts w:hAnsiTheme="minorEastAsia" w:hint="eastAsia"/>
          <w:szCs w:val="24"/>
        </w:rPr>
        <w:t>当該文書の保存期間</w:t>
      </w:r>
    </w:p>
    <w:p w14:paraId="2E610306" w14:textId="77777777" w:rsidR="001711B9" w:rsidRPr="001711B9" w:rsidRDefault="001711B9" w:rsidP="001711B9">
      <w:pPr>
        <w:ind w:leftChars="400" w:left="907" w:firstLineChars="100" w:firstLine="227"/>
        <w:rPr>
          <w:rFonts w:hAnsiTheme="minorEastAsia"/>
          <w:szCs w:val="24"/>
        </w:rPr>
      </w:pPr>
      <w:r w:rsidRPr="001711B9">
        <w:rPr>
          <w:rFonts w:hAnsiTheme="minorEastAsia" w:hint="eastAsia"/>
          <w:szCs w:val="24"/>
        </w:rPr>
        <w:t>審査請求人は、「市政改革室は刑事事件としての立件を念頭に、各所属に対して証拠保全の依頼を行っているのであり、当の市政改革室が真っ先に関係文書を廃棄してしまうなどありえません。」と主張している。</w:t>
      </w:r>
    </w:p>
    <w:p w14:paraId="5ABDC3FC" w14:textId="226D78BB" w:rsidR="001711B9" w:rsidRPr="001711B9" w:rsidRDefault="001711B9" w:rsidP="00320AB4">
      <w:pPr>
        <w:ind w:leftChars="400" w:left="907" w:firstLineChars="100" w:firstLine="227"/>
        <w:rPr>
          <w:rFonts w:hAnsiTheme="minorEastAsia"/>
          <w:szCs w:val="24"/>
        </w:rPr>
      </w:pPr>
      <w:r w:rsidRPr="001711B9">
        <w:rPr>
          <w:rFonts w:hAnsiTheme="minorEastAsia" w:hint="eastAsia"/>
          <w:szCs w:val="24"/>
        </w:rPr>
        <w:t>しかし、当該文書は、</w:t>
      </w:r>
      <w:r w:rsidR="00C543D9">
        <w:rPr>
          <w:rFonts w:hAnsiTheme="minorEastAsia" w:hint="eastAsia"/>
          <w:szCs w:val="24"/>
        </w:rPr>
        <w:t>本件文書</w:t>
      </w:r>
      <w:r w:rsidRPr="001711B9">
        <w:rPr>
          <w:rFonts w:hAnsiTheme="minorEastAsia" w:hint="eastAsia"/>
          <w:szCs w:val="24"/>
        </w:rPr>
        <w:t>を意思決定するまでの期間、一時利用するための参考資料であり、事務処理上必要な期間経過後は不要となる性質のものである。</w:t>
      </w:r>
    </w:p>
    <w:p w14:paraId="3D148D56" w14:textId="77777777" w:rsidR="001711B9" w:rsidRPr="001711B9" w:rsidRDefault="001711B9" w:rsidP="00320AB4">
      <w:pPr>
        <w:ind w:leftChars="400" w:left="907" w:firstLineChars="100" w:firstLine="227"/>
        <w:rPr>
          <w:rFonts w:hAnsiTheme="minorEastAsia"/>
          <w:szCs w:val="24"/>
        </w:rPr>
      </w:pPr>
      <w:r w:rsidRPr="001711B9">
        <w:rPr>
          <w:rFonts w:hAnsiTheme="minorEastAsia" w:hint="eastAsia"/>
          <w:szCs w:val="24"/>
        </w:rPr>
        <w:t>よって、大阪市公文書管理条例（条例第15号）第６条第３項別表の保存期間30年から１年までの公文書の区分のいずれにも当てはまらず、平成31年度庶務関係書類（保存期間１年未満）に編綴していた。</w:t>
      </w:r>
    </w:p>
    <w:p w14:paraId="1B45C333" w14:textId="068D95EF" w:rsidR="001711B9" w:rsidRPr="001711B9" w:rsidRDefault="001711B9" w:rsidP="00320AB4">
      <w:pPr>
        <w:ind w:leftChars="400" w:left="907" w:firstLineChars="100" w:firstLine="227"/>
        <w:rPr>
          <w:rFonts w:hAnsiTheme="minorEastAsia"/>
          <w:szCs w:val="24"/>
        </w:rPr>
      </w:pPr>
      <w:r w:rsidRPr="001711B9">
        <w:rPr>
          <w:rFonts w:hAnsiTheme="minorEastAsia" w:hint="eastAsia"/>
          <w:szCs w:val="24"/>
        </w:rPr>
        <w:t>なお、当該文書は天満警察署に相談する際に使用するための資料であり、その資料が</w:t>
      </w:r>
      <w:r w:rsidR="00187FB7">
        <w:rPr>
          <w:rFonts w:hAnsiTheme="minorEastAsia" w:hint="eastAsia"/>
          <w:szCs w:val="24"/>
        </w:rPr>
        <w:t>本件文書</w:t>
      </w:r>
      <w:r w:rsidRPr="001711B9">
        <w:rPr>
          <w:rFonts w:hAnsiTheme="minorEastAsia" w:hint="eastAsia"/>
          <w:szCs w:val="24"/>
        </w:rPr>
        <w:t>＜別紙＞の「１提出書類の管理　２電話等の録音」のいずれにも当たらず、証拠とならないことは明らかである。</w:t>
      </w:r>
    </w:p>
    <w:p w14:paraId="5E5E2D0E" w14:textId="10867672" w:rsidR="001711B9" w:rsidRPr="001711B9" w:rsidRDefault="001711B9" w:rsidP="000822B9">
      <w:pPr>
        <w:ind w:firstLineChars="200" w:firstLine="453"/>
        <w:rPr>
          <w:rFonts w:hAnsiTheme="minorEastAsia"/>
          <w:szCs w:val="24"/>
        </w:rPr>
      </w:pPr>
      <w:r>
        <w:rPr>
          <w:rFonts w:hAnsiTheme="minorEastAsia" w:hint="eastAsia"/>
          <w:szCs w:val="24"/>
        </w:rPr>
        <w:t xml:space="preserve">(2) </w:t>
      </w:r>
      <w:r w:rsidRPr="001711B9">
        <w:rPr>
          <w:rFonts w:hAnsiTheme="minorEastAsia" w:hint="eastAsia"/>
          <w:szCs w:val="24"/>
        </w:rPr>
        <w:t>大阪府警察の広聴相談カード記載内容について</w:t>
      </w:r>
    </w:p>
    <w:p w14:paraId="5DF34E65" w14:textId="4D111D06" w:rsidR="001711B9" w:rsidRPr="001711B9" w:rsidRDefault="001711B9" w:rsidP="001711B9">
      <w:pPr>
        <w:ind w:left="680" w:hangingChars="300" w:hanging="680"/>
        <w:rPr>
          <w:rFonts w:hAnsiTheme="minorEastAsia"/>
          <w:szCs w:val="24"/>
        </w:rPr>
      </w:pPr>
      <w:r w:rsidRPr="001711B9">
        <w:rPr>
          <w:rFonts w:hAnsiTheme="minorEastAsia" w:hint="eastAsia"/>
          <w:szCs w:val="24"/>
        </w:rPr>
        <w:t xml:space="preserve">　</w:t>
      </w:r>
      <w:r>
        <w:rPr>
          <w:rFonts w:hAnsiTheme="minorEastAsia" w:hint="eastAsia"/>
          <w:szCs w:val="24"/>
        </w:rPr>
        <w:t xml:space="preserve">　　　</w:t>
      </w:r>
      <w:r w:rsidRPr="001711B9">
        <w:rPr>
          <w:rFonts w:hAnsiTheme="minorEastAsia" w:hint="eastAsia"/>
          <w:szCs w:val="24"/>
        </w:rPr>
        <w:t>審査請求人は、個人情報保護審議会の事実認定について、「天満警察に対して『訴訟を前提とした証拠資料保全方法』に関しても相談を行った旨が記載されており、天満警察に対する相談の際に用いた資料については、『マーケティングリサーチに係る公文書公開請求等への対応について（依頼）』を意思決定するまでの期間に『一時利用するための参考資料』との市政改革室の説明は『別人を騙っての情報公開請求の対応要領』に限ったものであり見落としている」と主張している。</w:t>
      </w:r>
    </w:p>
    <w:p w14:paraId="5A137080" w14:textId="5677D224" w:rsidR="001711B9" w:rsidRPr="001711B9" w:rsidRDefault="001711B9" w:rsidP="001711B9">
      <w:pPr>
        <w:ind w:leftChars="200" w:left="680" w:hangingChars="100" w:hanging="227"/>
        <w:rPr>
          <w:rFonts w:hAnsiTheme="minorEastAsia"/>
          <w:szCs w:val="24"/>
        </w:rPr>
      </w:pPr>
      <w:r w:rsidRPr="001711B9">
        <w:rPr>
          <w:rFonts w:hAnsiTheme="minorEastAsia" w:hint="eastAsia"/>
          <w:szCs w:val="24"/>
        </w:rPr>
        <w:t xml:space="preserve">　</w:t>
      </w:r>
      <w:r>
        <w:rPr>
          <w:rFonts w:hAnsiTheme="minorEastAsia" w:hint="eastAsia"/>
          <w:szCs w:val="24"/>
        </w:rPr>
        <w:t xml:space="preserve">　</w:t>
      </w:r>
      <w:r w:rsidRPr="001711B9">
        <w:rPr>
          <w:rFonts w:hAnsiTheme="minorEastAsia" w:hint="eastAsia"/>
          <w:szCs w:val="24"/>
        </w:rPr>
        <w:t>大阪府警察の広聴相談カードには、申出内容として「別人を騙っての情報公開請求の対応要領、訴訟を前提とした証拠資料保全方法などについて助言願いたいとの内容」との記載がある。当該文書である</w:t>
      </w:r>
      <w:r w:rsidR="00187FB7">
        <w:rPr>
          <w:rFonts w:hAnsiTheme="minorEastAsia" w:hint="eastAsia"/>
          <w:szCs w:val="24"/>
        </w:rPr>
        <w:t>本件</w:t>
      </w:r>
      <w:r w:rsidR="00187FB7" w:rsidRPr="00187FB7">
        <w:rPr>
          <w:rFonts w:hAnsiTheme="minorEastAsia" w:hint="eastAsia"/>
          <w:szCs w:val="24"/>
        </w:rPr>
        <w:t>文書</w:t>
      </w:r>
      <w:r w:rsidRPr="001711B9">
        <w:rPr>
          <w:rFonts w:hAnsiTheme="minorEastAsia" w:hint="eastAsia"/>
          <w:szCs w:val="24"/>
        </w:rPr>
        <w:t>には情報公開請求の対応が記載されている。</w:t>
      </w:r>
    </w:p>
    <w:p w14:paraId="36CFC959" w14:textId="77777777" w:rsidR="001711B9" w:rsidRPr="001711B9" w:rsidRDefault="001711B9" w:rsidP="001711B9">
      <w:pPr>
        <w:ind w:leftChars="300" w:left="680" w:firstLineChars="100" w:firstLine="227"/>
        <w:rPr>
          <w:rFonts w:hAnsiTheme="minorEastAsia"/>
          <w:szCs w:val="24"/>
        </w:rPr>
      </w:pPr>
      <w:r w:rsidRPr="001711B9">
        <w:rPr>
          <w:rFonts w:hAnsiTheme="minorEastAsia" w:hint="eastAsia"/>
          <w:szCs w:val="24"/>
        </w:rPr>
        <w:lastRenderedPageBreak/>
        <w:t>また、別紙には提出書類の管理と電話等の録音といった証拠保全方法が記載されている。</w:t>
      </w:r>
    </w:p>
    <w:p w14:paraId="5C6C35EB" w14:textId="6139AF40" w:rsidR="001711B9" w:rsidRPr="001711B9" w:rsidRDefault="001711B9" w:rsidP="001711B9">
      <w:pPr>
        <w:ind w:leftChars="300" w:left="680" w:firstLineChars="100" w:firstLine="227"/>
        <w:rPr>
          <w:rFonts w:hAnsiTheme="minorEastAsia"/>
          <w:szCs w:val="24"/>
        </w:rPr>
      </w:pPr>
      <w:r w:rsidRPr="001711B9">
        <w:rPr>
          <w:rFonts w:hAnsiTheme="minorEastAsia" w:hint="eastAsia"/>
          <w:szCs w:val="24"/>
        </w:rPr>
        <w:t>以上のとおり</w:t>
      </w:r>
      <w:r w:rsidR="00187FB7">
        <w:rPr>
          <w:rFonts w:hAnsiTheme="minorEastAsia" w:hint="eastAsia"/>
          <w:szCs w:val="24"/>
        </w:rPr>
        <w:t>本件文書</w:t>
      </w:r>
      <w:r w:rsidRPr="001711B9">
        <w:rPr>
          <w:rFonts w:hAnsiTheme="minorEastAsia" w:hint="eastAsia"/>
          <w:szCs w:val="24"/>
        </w:rPr>
        <w:t>には情報公開請求の対応と、証拠資料保全方法が記載されており、大阪府警察の広聴相談カードの記載内容と齟齬がないと考えられる。</w:t>
      </w:r>
    </w:p>
    <w:p w14:paraId="76765C3D" w14:textId="1EEFA19B" w:rsidR="001711B9" w:rsidRDefault="001711B9" w:rsidP="001711B9">
      <w:pPr>
        <w:ind w:leftChars="300" w:left="680" w:firstLineChars="100" w:firstLine="227"/>
        <w:rPr>
          <w:rFonts w:hAnsiTheme="minorEastAsia"/>
          <w:szCs w:val="24"/>
        </w:rPr>
      </w:pPr>
      <w:r w:rsidRPr="001711B9">
        <w:rPr>
          <w:rFonts w:hAnsiTheme="minorEastAsia" w:hint="eastAsia"/>
          <w:szCs w:val="24"/>
        </w:rPr>
        <w:t>また、当該文書以外に請求対象となる文書を作成していない理由については、令和５年９月６日付けの意見書</w:t>
      </w:r>
      <w:r w:rsidR="000A5F4A">
        <w:rPr>
          <w:rFonts w:hAnsiTheme="minorEastAsia" w:hint="eastAsia"/>
          <w:szCs w:val="24"/>
        </w:rPr>
        <w:t>（弁明書）</w:t>
      </w:r>
      <w:r w:rsidR="0012264A">
        <w:rPr>
          <w:rFonts w:hAnsiTheme="minorEastAsia" w:hint="eastAsia"/>
          <w:szCs w:val="24"/>
        </w:rPr>
        <w:t>の内容である上記１及び２</w:t>
      </w:r>
      <w:r w:rsidRPr="001711B9">
        <w:rPr>
          <w:rFonts w:hAnsiTheme="minorEastAsia" w:hint="eastAsia"/>
          <w:szCs w:val="24"/>
        </w:rPr>
        <w:t>に記載のとおりである。</w:t>
      </w:r>
    </w:p>
    <w:p w14:paraId="33A5434D" w14:textId="77777777" w:rsidR="000822B9" w:rsidRDefault="000822B9" w:rsidP="001711B9">
      <w:pPr>
        <w:ind w:leftChars="300" w:left="680" w:firstLineChars="100" w:firstLine="227"/>
        <w:rPr>
          <w:rFonts w:hAnsiTheme="minorEastAsia"/>
          <w:szCs w:val="24"/>
        </w:rPr>
      </w:pPr>
    </w:p>
    <w:p w14:paraId="43413E27" w14:textId="425DF944" w:rsidR="001711B9" w:rsidRPr="00311B59" w:rsidRDefault="001711B9" w:rsidP="001711B9">
      <w:pPr>
        <w:rPr>
          <w:rFonts w:hAnsiTheme="minorEastAsia"/>
          <w:szCs w:val="24"/>
        </w:rPr>
      </w:pPr>
      <w:r>
        <w:rPr>
          <w:rFonts w:hAnsiTheme="minorEastAsia" w:hint="eastAsia"/>
          <w:szCs w:val="24"/>
        </w:rPr>
        <w:t xml:space="preserve">　４　</w:t>
      </w:r>
      <w:r w:rsidRPr="001711B9">
        <w:rPr>
          <w:rFonts w:hAnsiTheme="minorEastAsia" w:hint="eastAsia"/>
          <w:szCs w:val="24"/>
        </w:rPr>
        <w:t>令和８年</w:t>
      </w:r>
      <w:r>
        <w:rPr>
          <w:rFonts w:hAnsiTheme="minorEastAsia" w:hint="eastAsia"/>
          <w:szCs w:val="24"/>
        </w:rPr>
        <w:t>３</w:t>
      </w:r>
      <w:r w:rsidRPr="001711B9">
        <w:rPr>
          <w:rFonts w:hAnsiTheme="minorEastAsia" w:hint="eastAsia"/>
          <w:szCs w:val="24"/>
        </w:rPr>
        <w:t>月</w:t>
      </w:r>
      <w:r>
        <w:rPr>
          <w:rFonts w:hAnsiTheme="minorEastAsia" w:hint="eastAsia"/>
          <w:szCs w:val="24"/>
        </w:rPr>
        <w:t>31</w:t>
      </w:r>
      <w:r w:rsidRPr="001711B9">
        <w:rPr>
          <w:rFonts w:hAnsiTheme="minorEastAsia" w:hint="eastAsia"/>
          <w:szCs w:val="24"/>
        </w:rPr>
        <w:t>日付け意見書</w:t>
      </w:r>
    </w:p>
    <w:p w14:paraId="4718E1BF" w14:textId="16E8AF6E" w:rsidR="000822B9" w:rsidRPr="000822B9" w:rsidRDefault="000822B9" w:rsidP="000822B9">
      <w:pPr>
        <w:ind w:firstLineChars="200" w:firstLine="453"/>
        <w:rPr>
          <w:rFonts w:hAnsiTheme="minorEastAsia"/>
          <w:szCs w:val="24"/>
        </w:rPr>
      </w:pPr>
      <w:r w:rsidRPr="000822B9">
        <w:rPr>
          <w:rFonts w:hAnsiTheme="minorEastAsia"/>
          <w:szCs w:val="24"/>
        </w:rPr>
        <w:t>(</w:t>
      </w:r>
      <w:r>
        <w:rPr>
          <w:rFonts w:hAnsiTheme="minorEastAsia" w:hint="eastAsia"/>
          <w:szCs w:val="24"/>
        </w:rPr>
        <w:t>1</w:t>
      </w:r>
      <w:r w:rsidRPr="000822B9">
        <w:rPr>
          <w:rFonts w:hAnsiTheme="minorEastAsia"/>
          <w:szCs w:val="24"/>
        </w:rPr>
        <w:t>)</w:t>
      </w:r>
      <w:r>
        <w:rPr>
          <w:rFonts w:hAnsiTheme="minorEastAsia" w:hint="eastAsia"/>
          <w:szCs w:val="24"/>
        </w:rPr>
        <w:t xml:space="preserve"> </w:t>
      </w:r>
      <w:r w:rsidRPr="000822B9">
        <w:rPr>
          <w:rFonts w:hAnsiTheme="minorEastAsia" w:hint="eastAsia"/>
          <w:szCs w:val="24"/>
        </w:rPr>
        <w:t>警察に今後の対応の相談に行った際の相談記録について</w:t>
      </w:r>
    </w:p>
    <w:p w14:paraId="2099376D" w14:textId="18F60D4C" w:rsidR="000822B9" w:rsidRPr="000822B9" w:rsidRDefault="000822B9" w:rsidP="000822B9">
      <w:pPr>
        <w:ind w:left="680" w:hangingChars="300" w:hanging="680"/>
        <w:rPr>
          <w:rFonts w:hAnsiTheme="minorEastAsia"/>
          <w:szCs w:val="24"/>
        </w:rPr>
      </w:pPr>
      <w:r w:rsidRPr="000822B9">
        <w:rPr>
          <w:rFonts w:hAnsiTheme="minorEastAsia" w:hint="eastAsia"/>
          <w:szCs w:val="24"/>
        </w:rPr>
        <w:t xml:space="preserve">　</w:t>
      </w:r>
      <w:r>
        <w:rPr>
          <w:rFonts w:hAnsiTheme="minorEastAsia" w:hint="eastAsia"/>
          <w:szCs w:val="24"/>
        </w:rPr>
        <w:t xml:space="preserve">　　　</w:t>
      </w:r>
      <w:r w:rsidRPr="000822B9">
        <w:rPr>
          <w:rFonts w:hAnsiTheme="minorEastAsia" w:hint="eastAsia"/>
          <w:szCs w:val="24"/>
        </w:rPr>
        <w:t>天満警察署への相談については、</w:t>
      </w:r>
      <w:r w:rsidR="00187FB7">
        <w:rPr>
          <w:rFonts w:hAnsiTheme="minorEastAsia" w:hint="eastAsia"/>
          <w:szCs w:val="24"/>
        </w:rPr>
        <w:t>本件文書</w:t>
      </w:r>
      <w:r w:rsidRPr="000822B9">
        <w:rPr>
          <w:rFonts w:hAnsiTheme="minorEastAsia" w:hint="eastAsia"/>
          <w:szCs w:val="24"/>
        </w:rPr>
        <w:t>を作成するために、情報公開請求の対応や証拠資料保全方法といった記載事項を整理するための情報の収集を行うことを目的として行った。</w:t>
      </w:r>
    </w:p>
    <w:p w14:paraId="06D590AB" w14:textId="1704D21B" w:rsidR="000822B9" w:rsidRPr="000822B9" w:rsidRDefault="000822B9" w:rsidP="00286A42">
      <w:pPr>
        <w:ind w:left="680" w:hangingChars="300" w:hanging="680"/>
        <w:rPr>
          <w:rFonts w:hAnsiTheme="minorEastAsia"/>
          <w:szCs w:val="24"/>
        </w:rPr>
      </w:pPr>
      <w:r w:rsidRPr="000822B9">
        <w:rPr>
          <w:rFonts w:hAnsiTheme="minorEastAsia" w:hint="eastAsia"/>
          <w:szCs w:val="24"/>
        </w:rPr>
        <w:t xml:space="preserve">　</w:t>
      </w:r>
      <w:r>
        <w:rPr>
          <w:rFonts w:hAnsiTheme="minorEastAsia" w:hint="eastAsia"/>
          <w:szCs w:val="24"/>
        </w:rPr>
        <w:t xml:space="preserve">　　　</w:t>
      </w:r>
      <w:r w:rsidRPr="000822B9">
        <w:rPr>
          <w:rFonts w:hAnsiTheme="minorEastAsia" w:hint="eastAsia"/>
          <w:szCs w:val="24"/>
        </w:rPr>
        <w:t>上記相談については、「説明責任を果たすための公文書作成指針」（平成27年４月）の「２作成、保存管理を特に徹底すべき公文書の具体例」の（２）②対象とならない会議等の「専ら連絡事項の伝達や情報の収集・共有を行うことを目的とする会合」に該当することから、会議録等を作成すべきと認められる会議等に当たらない。</w:t>
      </w:r>
    </w:p>
    <w:p w14:paraId="4A1B9DFA" w14:textId="7E369369" w:rsidR="000822B9" w:rsidRPr="000822B9" w:rsidRDefault="000822B9" w:rsidP="000822B9">
      <w:pPr>
        <w:ind w:firstLineChars="200" w:firstLine="453"/>
        <w:rPr>
          <w:rFonts w:hAnsiTheme="minorEastAsia"/>
          <w:szCs w:val="24"/>
        </w:rPr>
      </w:pPr>
      <w:r>
        <w:rPr>
          <w:rFonts w:hAnsiTheme="minorEastAsia" w:hint="eastAsia"/>
          <w:szCs w:val="24"/>
        </w:rPr>
        <w:t xml:space="preserve">(2) </w:t>
      </w:r>
      <w:r w:rsidRPr="000822B9">
        <w:rPr>
          <w:rFonts w:hAnsiTheme="minorEastAsia" w:hint="eastAsia"/>
          <w:szCs w:val="24"/>
        </w:rPr>
        <w:t>警察への相談に</w:t>
      </w:r>
      <w:r w:rsidR="00525150">
        <w:rPr>
          <w:rFonts w:hAnsiTheme="minorEastAsia" w:hint="eastAsia"/>
          <w:szCs w:val="24"/>
        </w:rPr>
        <w:t>当</w:t>
      </w:r>
      <w:r w:rsidRPr="000822B9">
        <w:rPr>
          <w:rFonts w:hAnsiTheme="minorEastAsia" w:hint="eastAsia"/>
          <w:szCs w:val="24"/>
        </w:rPr>
        <w:t>たり、事前に面会の約束をするための連絡について</w:t>
      </w:r>
    </w:p>
    <w:p w14:paraId="4766941F" w14:textId="0EC215F0" w:rsidR="008370B5" w:rsidRDefault="000822B9" w:rsidP="000822B9">
      <w:pPr>
        <w:ind w:left="680" w:hangingChars="300" w:hanging="680"/>
        <w:rPr>
          <w:rFonts w:hAnsiTheme="minorEastAsia"/>
          <w:szCs w:val="24"/>
        </w:rPr>
      </w:pPr>
      <w:r w:rsidRPr="000822B9">
        <w:rPr>
          <w:rFonts w:hAnsiTheme="minorEastAsia" w:hint="eastAsia"/>
          <w:szCs w:val="24"/>
        </w:rPr>
        <w:t xml:space="preserve">　</w:t>
      </w:r>
      <w:r>
        <w:rPr>
          <w:rFonts w:hAnsiTheme="minorEastAsia" w:hint="eastAsia"/>
          <w:szCs w:val="24"/>
        </w:rPr>
        <w:t xml:space="preserve">　　　当時の</w:t>
      </w:r>
      <w:r w:rsidRPr="000822B9">
        <w:rPr>
          <w:rFonts w:hAnsiTheme="minorEastAsia" w:hint="eastAsia"/>
          <w:szCs w:val="24"/>
        </w:rPr>
        <w:t>担当者に確認を行ったところ、警察への相談に</w:t>
      </w:r>
      <w:r w:rsidR="0079063D">
        <w:rPr>
          <w:rFonts w:hAnsiTheme="minorEastAsia" w:hint="eastAsia"/>
          <w:szCs w:val="24"/>
        </w:rPr>
        <w:t>当</w:t>
      </w:r>
      <w:r w:rsidRPr="000822B9">
        <w:rPr>
          <w:rFonts w:hAnsiTheme="minorEastAsia" w:hint="eastAsia"/>
          <w:szCs w:val="24"/>
        </w:rPr>
        <w:t>たって事前に面会の約束をするための連絡については、電話にて用件を伝達し日程の調整を行ったため相談内容が記載された文書は作成していない。</w:t>
      </w:r>
    </w:p>
    <w:p w14:paraId="6C467661" w14:textId="77777777" w:rsidR="000822B9" w:rsidRPr="00311B59" w:rsidRDefault="000822B9" w:rsidP="000822B9">
      <w:pPr>
        <w:rPr>
          <w:rFonts w:hAnsiTheme="minorEastAsia"/>
          <w:szCs w:val="24"/>
        </w:rPr>
      </w:pPr>
    </w:p>
    <w:p w14:paraId="1F83A99C" w14:textId="565FD5D7"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第５　審査会の判断</w:t>
      </w:r>
    </w:p>
    <w:p w14:paraId="190E8164" w14:textId="77777777" w:rsidR="00B70473" w:rsidRPr="00311B59" w:rsidRDefault="00B70473" w:rsidP="00B70473">
      <w:pPr>
        <w:ind w:firstLineChars="100" w:firstLine="227"/>
        <w:rPr>
          <w:rFonts w:hAnsiTheme="minorEastAsia"/>
          <w:szCs w:val="24"/>
        </w:rPr>
      </w:pPr>
      <w:r w:rsidRPr="00311B59">
        <w:rPr>
          <w:rFonts w:hAnsiTheme="minorEastAsia" w:hint="eastAsia"/>
          <w:szCs w:val="24"/>
        </w:rPr>
        <w:t>１　基本的な考え方</w:t>
      </w:r>
    </w:p>
    <w:p w14:paraId="3FAD2F65" w14:textId="77777777" w:rsidR="00D12ED1" w:rsidRPr="00D12ED1" w:rsidRDefault="00D12ED1" w:rsidP="00D12ED1">
      <w:pPr>
        <w:ind w:leftChars="200" w:left="453" w:firstLineChars="100" w:firstLine="227"/>
        <w:rPr>
          <w:rFonts w:hAnsiTheme="minorEastAsia"/>
          <w:szCs w:val="24"/>
        </w:rPr>
      </w:pPr>
      <w:r w:rsidRPr="00311B59">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w:t>
      </w:r>
      <w:r w:rsidRPr="00D12ED1">
        <w:rPr>
          <w:rFonts w:hAnsiTheme="minorEastAsia" w:hint="eastAsia"/>
          <w:szCs w:val="24"/>
        </w:rPr>
        <w:t>の確保を図ることにある。したがって、条例の解釈及び運用は、第３条が明記するように、公文書の公開を請求する市民の権利を十分尊重する見地から行われなければならない。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Pr="0003097F"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09ACC13B" w14:textId="2A85C59B" w:rsidR="00174C6C" w:rsidRPr="00174C6C" w:rsidRDefault="00174C6C" w:rsidP="00174C6C">
      <w:pPr>
        <w:ind w:leftChars="200" w:left="453" w:firstLineChars="100" w:firstLine="227"/>
        <w:rPr>
          <w:rFonts w:hAnsiTheme="minorEastAsia"/>
          <w:szCs w:val="24"/>
        </w:rPr>
      </w:pPr>
      <w:r w:rsidRPr="00174C6C">
        <w:rPr>
          <w:rFonts w:hAnsiTheme="minorEastAsia" w:hint="eastAsia"/>
          <w:szCs w:val="24"/>
        </w:rPr>
        <w:t>審査請求人は</w:t>
      </w:r>
      <w:r>
        <w:rPr>
          <w:rFonts w:hAnsiTheme="minorEastAsia" w:hint="eastAsia"/>
          <w:szCs w:val="24"/>
        </w:rPr>
        <w:t>、</w:t>
      </w:r>
      <w:r w:rsidR="00513E8B">
        <w:rPr>
          <w:rFonts w:hAnsiTheme="minorEastAsia" w:hint="eastAsia"/>
          <w:szCs w:val="24"/>
        </w:rPr>
        <w:t>本件請求において求めている公文書が他に存在する旨を主張している</w:t>
      </w:r>
      <w:r>
        <w:rPr>
          <w:rFonts w:hAnsiTheme="minorEastAsia" w:hint="eastAsia"/>
          <w:szCs w:val="24"/>
        </w:rPr>
        <w:t>。</w:t>
      </w:r>
    </w:p>
    <w:p w14:paraId="62E4422F" w14:textId="16B67831" w:rsidR="000361A1" w:rsidRDefault="00174C6C" w:rsidP="00174C6C">
      <w:pPr>
        <w:ind w:leftChars="200" w:left="453" w:firstLineChars="100" w:firstLine="227"/>
        <w:rPr>
          <w:rFonts w:hAnsiTheme="minorEastAsia"/>
          <w:szCs w:val="24"/>
        </w:rPr>
      </w:pPr>
      <w:r w:rsidRPr="00174C6C">
        <w:rPr>
          <w:rFonts w:hAnsiTheme="minorEastAsia" w:hint="eastAsia"/>
          <w:szCs w:val="24"/>
        </w:rPr>
        <w:t>したがって、本件審査請求における争点は、</w:t>
      </w:r>
      <w:r w:rsidR="00513E8B">
        <w:rPr>
          <w:rFonts w:hAnsiTheme="minorEastAsia" w:hint="eastAsia"/>
          <w:szCs w:val="24"/>
        </w:rPr>
        <w:t>本件文書以外の</w:t>
      </w:r>
      <w:r w:rsidRPr="00174C6C">
        <w:rPr>
          <w:rFonts w:hAnsiTheme="minorEastAsia" w:hint="eastAsia"/>
          <w:szCs w:val="24"/>
        </w:rPr>
        <w:t>本件請求に係る公文書の</w:t>
      </w:r>
      <w:r w:rsidR="00513E8B">
        <w:rPr>
          <w:rFonts w:hAnsiTheme="minorEastAsia" w:hint="eastAsia"/>
          <w:szCs w:val="24"/>
        </w:rPr>
        <w:t>存否</w:t>
      </w:r>
      <w:r w:rsidRPr="00174C6C">
        <w:rPr>
          <w:rFonts w:hAnsiTheme="minorEastAsia" w:hint="eastAsia"/>
          <w:szCs w:val="24"/>
        </w:rPr>
        <w:t>である。</w:t>
      </w:r>
    </w:p>
    <w:p w14:paraId="03FBA1E6" w14:textId="76447CAF" w:rsidR="003661D8" w:rsidRPr="0003097F" w:rsidRDefault="003661D8" w:rsidP="00432F37">
      <w:pPr>
        <w:ind w:firstLineChars="100" w:firstLine="227"/>
        <w:rPr>
          <w:rFonts w:hAnsiTheme="minorEastAsia"/>
          <w:szCs w:val="24"/>
        </w:rPr>
      </w:pPr>
    </w:p>
    <w:p w14:paraId="7C84F0D3" w14:textId="2A403260" w:rsidR="00120C37" w:rsidRDefault="00BA436C" w:rsidP="00120C37">
      <w:pPr>
        <w:ind w:firstLineChars="100" w:firstLine="227"/>
        <w:rPr>
          <w:rFonts w:hAnsiTheme="minorEastAsia"/>
          <w:szCs w:val="24"/>
        </w:rPr>
      </w:pPr>
      <w:r w:rsidRPr="0003097F">
        <w:rPr>
          <w:rFonts w:hAnsiTheme="minorEastAsia" w:hint="eastAsia"/>
          <w:szCs w:val="24"/>
        </w:rPr>
        <w:t>３</w:t>
      </w:r>
      <w:r w:rsidR="00B70473" w:rsidRPr="0003097F">
        <w:rPr>
          <w:rFonts w:hAnsiTheme="minorEastAsia"/>
          <w:szCs w:val="24"/>
        </w:rPr>
        <w:t xml:space="preserve">　</w:t>
      </w:r>
      <w:r w:rsidR="00D338C7" w:rsidRPr="00D338C7">
        <w:rPr>
          <w:rFonts w:hAnsiTheme="minorEastAsia" w:hint="eastAsia"/>
          <w:szCs w:val="24"/>
        </w:rPr>
        <w:t>公文書の存否</w:t>
      </w:r>
      <w:r w:rsidR="00456E61">
        <w:rPr>
          <w:rFonts w:hAnsiTheme="minorEastAsia" w:hint="eastAsia"/>
          <w:szCs w:val="24"/>
        </w:rPr>
        <w:t>について</w:t>
      </w:r>
    </w:p>
    <w:p w14:paraId="72EB16DA" w14:textId="46D05627" w:rsidR="00320AB4" w:rsidRDefault="00320AB4" w:rsidP="00EF56BD">
      <w:pPr>
        <w:ind w:leftChars="100" w:left="454" w:hangingChars="100" w:hanging="227"/>
        <w:rPr>
          <w:rFonts w:hAnsiTheme="minorEastAsia"/>
          <w:szCs w:val="24"/>
        </w:rPr>
      </w:pPr>
      <w:r>
        <w:rPr>
          <w:rFonts w:hAnsiTheme="minorEastAsia" w:hint="eastAsia"/>
          <w:szCs w:val="24"/>
        </w:rPr>
        <w:t xml:space="preserve">　　本件請求は、実施機関が令和元年７月10日に行った</w:t>
      </w:r>
      <w:r w:rsidRPr="00320AB4">
        <w:rPr>
          <w:rFonts w:hAnsiTheme="minorEastAsia" w:hint="eastAsia"/>
          <w:szCs w:val="24"/>
        </w:rPr>
        <w:t>天満警察</w:t>
      </w:r>
      <w:r>
        <w:rPr>
          <w:rFonts w:hAnsiTheme="minorEastAsia" w:hint="eastAsia"/>
          <w:szCs w:val="24"/>
        </w:rPr>
        <w:t>署への相談に関し</w:t>
      </w:r>
      <w:r w:rsidR="00B33C1D">
        <w:rPr>
          <w:rFonts w:hAnsiTheme="minorEastAsia" w:hint="eastAsia"/>
          <w:szCs w:val="24"/>
        </w:rPr>
        <w:t>、</w:t>
      </w:r>
      <w:r>
        <w:rPr>
          <w:rFonts w:hAnsiTheme="minorEastAsia" w:hint="eastAsia"/>
          <w:szCs w:val="24"/>
        </w:rPr>
        <w:t>その内容が記載された公文書を求めるものである。</w:t>
      </w:r>
      <w:r w:rsidR="005A0342">
        <w:rPr>
          <w:rFonts w:hAnsiTheme="minorEastAsia" w:hint="eastAsia"/>
          <w:szCs w:val="24"/>
        </w:rPr>
        <w:t>そして、当該内容が記載された公文</w:t>
      </w:r>
      <w:r w:rsidR="005A0342">
        <w:rPr>
          <w:rFonts w:hAnsiTheme="minorEastAsia" w:hint="eastAsia"/>
          <w:szCs w:val="24"/>
        </w:rPr>
        <w:lastRenderedPageBreak/>
        <w:t>書としては、</w:t>
      </w:r>
      <w:r w:rsidR="005A0342" w:rsidRPr="005A0342">
        <w:rPr>
          <w:rFonts w:hAnsiTheme="minorEastAsia" w:hint="eastAsia"/>
          <w:szCs w:val="24"/>
        </w:rPr>
        <w:t>警察署</w:t>
      </w:r>
      <w:r w:rsidR="005A0342">
        <w:rPr>
          <w:rFonts w:hAnsiTheme="minorEastAsia" w:hint="eastAsia"/>
          <w:szCs w:val="24"/>
        </w:rPr>
        <w:t>への</w:t>
      </w:r>
      <w:r w:rsidR="005A0342" w:rsidRPr="005A0342">
        <w:rPr>
          <w:rFonts w:hAnsiTheme="minorEastAsia" w:hint="eastAsia"/>
          <w:szCs w:val="24"/>
        </w:rPr>
        <w:t>相談内容を記載した文書や警察署に提示等</w:t>
      </w:r>
      <w:r w:rsidR="00B33C1D">
        <w:rPr>
          <w:rFonts w:hAnsiTheme="minorEastAsia" w:hint="eastAsia"/>
          <w:szCs w:val="24"/>
        </w:rPr>
        <w:t>を</w:t>
      </w:r>
      <w:r w:rsidR="005A0342" w:rsidRPr="005A0342">
        <w:rPr>
          <w:rFonts w:hAnsiTheme="minorEastAsia" w:hint="eastAsia"/>
          <w:szCs w:val="24"/>
        </w:rPr>
        <w:t>した資料</w:t>
      </w:r>
      <w:r w:rsidR="005A0342">
        <w:rPr>
          <w:rFonts w:hAnsiTheme="minorEastAsia" w:hint="eastAsia"/>
          <w:szCs w:val="24"/>
        </w:rPr>
        <w:t>等、警察署への相談に</w:t>
      </w:r>
      <w:r w:rsidR="00525150">
        <w:rPr>
          <w:rFonts w:hAnsiTheme="minorEastAsia" w:hint="eastAsia"/>
          <w:szCs w:val="24"/>
        </w:rPr>
        <w:t>当</w:t>
      </w:r>
      <w:r w:rsidR="005A0342">
        <w:rPr>
          <w:rFonts w:hAnsiTheme="minorEastAsia" w:hint="eastAsia"/>
          <w:szCs w:val="24"/>
        </w:rPr>
        <w:t>たり、</w:t>
      </w:r>
      <w:r w:rsidR="00290C86" w:rsidRPr="00290C86">
        <w:rPr>
          <w:rFonts w:hAnsiTheme="minorEastAsia" w:hint="eastAsia"/>
          <w:szCs w:val="24"/>
        </w:rPr>
        <w:t>作成又は取得した</w:t>
      </w:r>
      <w:r w:rsidR="00290C86">
        <w:rPr>
          <w:rFonts w:hAnsiTheme="minorEastAsia" w:hint="eastAsia"/>
          <w:szCs w:val="24"/>
        </w:rPr>
        <w:t>文書（以下「相談資料」という。）及び</w:t>
      </w:r>
      <w:r w:rsidR="00EF56BD">
        <w:rPr>
          <w:rFonts w:hAnsiTheme="minorEastAsia" w:hint="eastAsia"/>
          <w:szCs w:val="24"/>
        </w:rPr>
        <w:t>相談結果が記載された文書</w:t>
      </w:r>
      <w:r w:rsidR="00EF56BD" w:rsidRPr="00EF56BD">
        <w:rPr>
          <w:rFonts w:hAnsiTheme="minorEastAsia" w:hint="eastAsia"/>
          <w:szCs w:val="24"/>
        </w:rPr>
        <w:t>（以下「相談</w:t>
      </w:r>
      <w:r w:rsidR="00EF56BD">
        <w:rPr>
          <w:rFonts w:hAnsiTheme="minorEastAsia" w:hint="eastAsia"/>
          <w:szCs w:val="24"/>
        </w:rPr>
        <w:t>記録</w:t>
      </w:r>
      <w:r w:rsidR="00EF56BD" w:rsidRPr="00EF56BD">
        <w:rPr>
          <w:rFonts w:hAnsiTheme="minorEastAsia" w:hint="eastAsia"/>
          <w:szCs w:val="24"/>
        </w:rPr>
        <w:t>」という。）</w:t>
      </w:r>
      <w:r w:rsidR="00EF56BD">
        <w:rPr>
          <w:rFonts w:hAnsiTheme="minorEastAsia" w:hint="eastAsia"/>
          <w:szCs w:val="24"/>
        </w:rPr>
        <w:t>が想定されることから、以下、相談資料及び相談記録の存否について検討する。</w:t>
      </w:r>
    </w:p>
    <w:p w14:paraId="7D2285EA" w14:textId="715A0CCE" w:rsidR="00EF56BD" w:rsidRDefault="00EF56BD" w:rsidP="00EF56BD">
      <w:pPr>
        <w:ind w:firstLineChars="200" w:firstLine="453"/>
        <w:rPr>
          <w:rFonts w:hAnsiTheme="minorEastAsia"/>
          <w:szCs w:val="24"/>
        </w:rPr>
      </w:pPr>
      <w:r>
        <w:rPr>
          <w:rFonts w:hAnsiTheme="minorEastAsia" w:hint="eastAsia"/>
          <w:szCs w:val="24"/>
        </w:rPr>
        <w:t>(1) 相談資料について</w:t>
      </w:r>
    </w:p>
    <w:p w14:paraId="0E151B67" w14:textId="4185F853" w:rsidR="003E2DF4" w:rsidRDefault="00AE5113" w:rsidP="002A1574">
      <w:pPr>
        <w:ind w:leftChars="300" w:left="680" w:firstLineChars="100" w:firstLine="227"/>
        <w:rPr>
          <w:rFonts w:hAnsiTheme="minorEastAsia"/>
          <w:szCs w:val="24"/>
        </w:rPr>
      </w:pPr>
      <w:r>
        <w:rPr>
          <w:rFonts w:hAnsiTheme="minorEastAsia" w:hint="eastAsia"/>
          <w:szCs w:val="24"/>
        </w:rPr>
        <w:t>実施機関</w:t>
      </w:r>
      <w:r w:rsidR="00AE1895">
        <w:rPr>
          <w:rFonts w:hAnsiTheme="minorEastAsia" w:hint="eastAsia"/>
          <w:szCs w:val="24"/>
        </w:rPr>
        <w:t>は</w:t>
      </w:r>
      <w:r>
        <w:rPr>
          <w:rFonts w:hAnsiTheme="minorEastAsia" w:hint="eastAsia"/>
          <w:szCs w:val="24"/>
        </w:rPr>
        <w:t>、</w:t>
      </w:r>
      <w:r w:rsidRPr="00AE5113">
        <w:rPr>
          <w:rFonts w:hAnsiTheme="minorEastAsia" w:hint="eastAsia"/>
          <w:szCs w:val="24"/>
        </w:rPr>
        <w:t>警察へ提出した資料を含め</w:t>
      </w:r>
      <w:r w:rsidR="001116FF">
        <w:rPr>
          <w:rFonts w:hAnsiTheme="minorEastAsia" w:hint="eastAsia"/>
          <w:szCs w:val="24"/>
        </w:rPr>
        <w:t>た</w:t>
      </w:r>
      <w:r w:rsidRPr="00AE5113">
        <w:rPr>
          <w:rFonts w:hAnsiTheme="minorEastAsia" w:hint="eastAsia"/>
          <w:szCs w:val="24"/>
        </w:rPr>
        <w:t>相談に係る公文書</w:t>
      </w:r>
      <w:r w:rsidR="00AE1895">
        <w:rPr>
          <w:rFonts w:hAnsiTheme="minorEastAsia" w:hint="eastAsia"/>
          <w:szCs w:val="24"/>
        </w:rPr>
        <w:t>について、</w:t>
      </w:r>
      <w:r w:rsidR="00AE1895" w:rsidRPr="00AE1895">
        <w:rPr>
          <w:rFonts w:hAnsiTheme="minorEastAsia" w:hint="eastAsia"/>
          <w:szCs w:val="24"/>
        </w:rPr>
        <w:t>決裁、内部検討資料、打合せメモなどの記録として残されておらず、実際に確認することができないことから、記録として作成していたかどうかを含めて詳細は不明であ</w:t>
      </w:r>
      <w:r w:rsidR="00AE1895">
        <w:rPr>
          <w:rFonts w:hAnsiTheme="minorEastAsia" w:hint="eastAsia"/>
          <w:szCs w:val="24"/>
        </w:rPr>
        <w:t>り</w:t>
      </w:r>
      <w:r w:rsidR="00AE1895" w:rsidRPr="00AE1895">
        <w:rPr>
          <w:rFonts w:hAnsiTheme="minorEastAsia" w:hint="eastAsia"/>
          <w:szCs w:val="24"/>
        </w:rPr>
        <w:t>、仮に当時、記録が作成されていたとしても</w:t>
      </w:r>
      <w:r w:rsidR="00AE1895">
        <w:rPr>
          <w:rFonts w:hAnsiTheme="minorEastAsia" w:hint="eastAsia"/>
          <w:szCs w:val="24"/>
        </w:rPr>
        <w:t>、</w:t>
      </w:r>
      <w:r w:rsidR="00AE1895" w:rsidRPr="00AE1895">
        <w:rPr>
          <w:rFonts w:hAnsiTheme="minorEastAsia" w:hint="eastAsia"/>
          <w:szCs w:val="24"/>
        </w:rPr>
        <w:t>警察に相談に行った際に使用した資料は、その後の方針検討に</w:t>
      </w:r>
      <w:r w:rsidR="0079063D">
        <w:rPr>
          <w:rFonts w:hAnsiTheme="minorEastAsia" w:hint="eastAsia"/>
          <w:szCs w:val="24"/>
        </w:rPr>
        <w:t>当</w:t>
      </w:r>
      <w:r w:rsidR="00AE1895" w:rsidRPr="00AE1895">
        <w:rPr>
          <w:rFonts w:hAnsiTheme="minorEastAsia" w:hint="eastAsia"/>
          <w:szCs w:val="24"/>
        </w:rPr>
        <w:t>たって一時利用するための参考資料であり、事務処理上必要な期間経過後は不要となる性質のものであることから、平成31年度の庶務関係書類（保存期間１年未満）に編綴されるべきものであり、保存期間満了により廃棄している</w:t>
      </w:r>
      <w:r w:rsidR="00AE1895">
        <w:rPr>
          <w:rFonts w:hAnsiTheme="minorEastAsia" w:hint="eastAsia"/>
          <w:szCs w:val="24"/>
        </w:rPr>
        <w:t>旨を主張している。</w:t>
      </w:r>
    </w:p>
    <w:p w14:paraId="58F3CE63" w14:textId="13D963C1" w:rsidR="00AE1895" w:rsidRDefault="00AE1895" w:rsidP="002A1574">
      <w:pPr>
        <w:ind w:leftChars="300" w:left="680" w:firstLineChars="100" w:firstLine="227"/>
        <w:rPr>
          <w:rFonts w:hAnsiTheme="minorEastAsia"/>
          <w:szCs w:val="24"/>
        </w:rPr>
      </w:pPr>
      <w:r>
        <w:rPr>
          <w:rFonts w:hAnsiTheme="minorEastAsia" w:hint="eastAsia"/>
          <w:szCs w:val="24"/>
        </w:rPr>
        <w:t>これに対し、審査請求人は、</w:t>
      </w:r>
      <w:r w:rsidR="00604756" w:rsidRPr="00604756">
        <w:rPr>
          <w:rFonts w:hAnsiTheme="minorEastAsia" w:hint="eastAsia"/>
          <w:szCs w:val="24"/>
        </w:rPr>
        <w:t>警察に対する相談の内容が、</w:t>
      </w:r>
      <w:r w:rsidR="00604756">
        <w:rPr>
          <w:rFonts w:hAnsiTheme="minorEastAsia" w:hint="eastAsia"/>
          <w:szCs w:val="24"/>
        </w:rPr>
        <w:t>本件文書</w:t>
      </w:r>
      <w:r w:rsidR="00604756" w:rsidRPr="00604756">
        <w:rPr>
          <w:rFonts w:hAnsiTheme="minorEastAsia" w:hint="eastAsia"/>
          <w:szCs w:val="24"/>
        </w:rPr>
        <w:t>の意思決定の最も重要な要素になっているのであり、これらの関係書類は「意思</w:t>
      </w:r>
      <w:r w:rsidR="00D528AE">
        <w:rPr>
          <w:rFonts w:hAnsiTheme="minorEastAsia" w:hint="eastAsia"/>
          <w:szCs w:val="24"/>
        </w:rPr>
        <w:t>形成</w:t>
      </w:r>
      <w:r w:rsidR="00604756" w:rsidRPr="00604756">
        <w:rPr>
          <w:rFonts w:hAnsiTheme="minorEastAsia" w:hint="eastAsia"/>
          <w:szCs w:val="24"/>
        </w:rPr>
        <w:t>過程文書」であると認められ、本来この決裁文書と同じ簿冊に編綴されなければならないはずであ</w:t>
      </w:r>
      <w:r w:rsidR="00604756">
        <w:rPr>
          <w:rFonts w:hAnsiTheme="minorEastAsia" w:hint="eastAsia"/>
          <w:szCs w:val="24"/>
        </w:rPr>
        <w:t>り、</w:t>
      </w:r>
      <w:r w:rsidR="00604756" w:rsidRPr="00604756">
        <w:rPr>
          <w:rFonts w:hAnsiTheme="minorEastAsia" w:hint="eastAsia"/>
          <w:szCs w:val="24"/>
        </w:rPr>
        <w:t>その場合、保存期間が３年であるので、令和５年度に廃棄処理がなされる</w:t>
      </w:r>
      <w:r w:rsidR="00604756">
        <w:rPr>
          <w:rFonts w:hAnsiTheme="minorEastAsia" w:hint="eastAsia"/>
          <w:szCs w:val="24"/>
        </w:rPr>
        <w:t>ことから</w:t>
      </w:r>
      <w:r w:rsidR="00604756" w:rsidRPr="00604756">
        <w:rPr>
          <w:rFonts w:hAnsiTheme="minorEastAsia" w:hint="eastAsia"/>
          <w:szCs w:val="24"/>
        </w:rPr>
        <w:t>、</w:t>
      </w:r>
      <w:r w:rsidR="00604756">
        <w:rPr>
          <w:rFonts w:hAnsiTheme="minorEastAsia" w:hint="eastAsia"/>
          <w:szCs w:val="24"/>
        </w:rPr>
        <w:t>本件</w:t>
      </w:r>
      <w:r w:rsidR="00604756" w:rsidRPr="00604756">
        <w:rPr>
          <w:rFonts w:hAnsiTheme="minorEastAsia" w:hint="eastAsia"/>
          <w:szCs w:val="24"/>
        </w:rPr>
        <w:t>請求日時点では存在していた</w:t>
      </w:r>
      <w:r w:rsidR="00604756">
        <w:rPr>
          <w:rFonts w:hAnsiTheme="minorEastAsia" w:hint="eastAsia"/>
          <w:szCs w:val="24"/>
        </w:rPr>
        <w:t>はずである旨を主張している。</w:t>
      </w:r>
    </w:p>
    <w:p w14:paraId="0930FB12" w14:textId="493659EE" w:rsidR="00604756" w:rsidRPr="00286A42" w:rsidRDefault="00C8362A" w:rsidP="00BE7727">
      <w:pPr>
        <w:ind w:leftChars="300" w:left="680" w:firstLineChars="100" w:firstLine="227"/>
        <w:rPr>
          <w:rFonts w:hAnsiTheme="minorEastAsia"/>
          <w:szCs w:val="24"/>
        </w:rPr>
      </w:pPr>
      <w:r w:rsidRPr="00286A42">
        <w:rPr>
          <w:rFonts w:hAnsiTheme="minorEastAsia" w:hint="eastAsia"/>
          <w:szCs w:val="24"/>
        </w:rPr>
        <w:t>実施機関が作成すべき公文書は、大阪市公文書管理条例</w:t>
      </w:r>
      <w:r w:rsidR="0084054A">
        <w:rPr>
          <w:rFonts w:hAnsiTheme="minorEastAsia" w:hint="eastAsia"/>
          <w:szCs w:val="24"/>
        </w:rPr>
        <w:t>（</w:t>
      </w:r>
      <w:r w:rsidRPr="00286A42">
        <w:rPr>
          <w:rFonts w:hAnsiTheme="minorEastAsia" w:hint="eastAsia"/>
          <w:szCs w:val="24"/>
        </w:rPr>
        <w:t>平成18年大阪市条例第15号。以下「公文書管理条例」という。</w:t>
      </w:r>
      <w:r w:rsidR="0084054A">
        <w:rPr>
          <w:rFonts w:hAnsiTheme="minorEastAsia" w:hint="eastAsia"/>
          <w:szCs w:val="24"/>
        </w:rPr>
        <w:t>）</w:t>
      </w:r>
      <w:r w:rsidRPr="00286A42">
        <w:rPr>
          <w:rFonts w:hAnsiTheme="minorEastAsia" w:hint="eastAsia"/>
          <w:szCs w:val="24"/>
        </w:rPr>
        <w:t>第４条に定めがあり、</w:t>
      </w:r>
      <w:r w:rsidR="00895392" w:rsidRPr="00286A42">
        <w:rPr>
          <w:rFonts w:hAnsiTheme="minorEastAsia" w:hint="eastAsia"/>
          <w:szCs w:val="24"/>
        </w:rPr>
        <w:t>審査請求人の主張する「意思形成過程文書」については、</w:t>
      </w:r>
      <w:r w:rsidR="00B43841">
        <w:rPr>
          <w:rFonts w:hAnsiTheme="minorEastAsia" w:hint="eastAsia"/>
          <w:szCs w:val="24"/>
        </w:rPr>
        <w:t>同</w:t>
      </w:r>
      <w:r w:rsidR="00895392" w:rsidRPr="00286A42">
        <w:rPr>
          <w:rFonts w:hAnsiTheme="minorEastAsia" w:hint="eastAsia"/>
          <w:szCs w:val="24"/>
        </w:rPr>
        <w:t>条第３項に「本市の機関は、審議又は検討の内容その他の意思決定の過程に関する事項であって意思決定に直接関係するものについては、事案が軽微なものである場合を除き、公文書を作成しなければならない。」</w:t>
      </w:r>
      <w:r w:rsidR="008574C5" w:rsidRPr="00286A42">
        <w:rPr>
          <w:rFonts w:hAnsiTheme="minorEastAsia" w:hint="eastAsia"/>
          <w:szCs w:val="24"/>
        </w:rPr>
        <w:t>と規定され、</w:t>
      </w:r>
      <w:r w:rsidR="00D82B38" w:rsidRPr="00286A42">
        <w:rPr>
          <w:rFonts w:hAnsiTheme="minorEastAsia" w:hint="eastAsia"/>
          <w:szCs w:val="24"/>
        </w:rPr>
        <w:t>「大阪市公文書管理条例解釈・運用の手引（令和５年４月改正版）」</w:t>
      </w:r>
      <w:r w:rsidR="00F51E9B" w:rsidRPr="00286A42">
        <w:rPr>
          <w:rFonts w:hAnsiTheme="minorEastAsia" w:hint="eastAsia"/>
          <w:szCs w:val="24"/>
        </w:rPr>
        <w:t>の解説</w:t>
      </w:r>
      <w:r w:rsidR="00D82B38" w:rsidRPr="00286A42">
        <w:rPr>
          <w:rFonts w:hAnsiTheme="minorEastAsia" w:hint="eastAsia"/>
          <w:szCs w:val="24"/>
        </w:rPr>
        <w:t>に</w:t>
      </w:r>
      <w:r w:rsidR="00986F5D" w:rsidRPr="00286A42">
        <w:rPr>
          <w:rFonts w:hAnsiTheme="minorEastAsia" w:hint="eastAsia"/>
          <w:szCs w:val="24"/>
        </w:rPr>
        <w:t>は</w:t>
      </w:r>
      <w:r w:rsidR="001536F1" w:rsidRPr="00286A42">
        <w:rPr>
          <w:rFonts w:hAnsiTheme="minorEastAsia" w:hint="eastAsia"/>
          <w:szCs w:val="24"/>
        </w:rPr>
        <w:t>「『意思決定の過程に関する事項であって意思決定に直接関係するもの』とは、『意思決定に大きく影響を与える会議や協議における審議又は検討の内容』や『市長、副市長への説明資料や説明時の指示の内容』など</w:t>
      </w:r>
      <w:r w:rsidR="00671E95">
        <w:rPr>
          <w:rFonts w:hAnsiTheme="minorEastAsia" w:hint="eastAsia"/>
          <w:szCs w:val="24"/>
        </w:rPr>
        <w:t>」</w:t>
      </w:r>
      <w:r w:rsidR="00F51E9B" w:rsidRPr="00286A42">
        <w:rPr>
          <w:rFonts w:hAnsiTheme="minorEastAsia" w:hint="eastAsia"/>
          <w:szCs w:val="24"/>
        </w:rPr>
        <w:t>(同手引18頁参照)</w:t>
      </w:r>
      <w:r w:rsidR="00671E95">
        <w:rPr>
          <w:rFonts w:hAnsiTheme="minorEastAsia" w:hint="eastAsia"/>
          <w:szCs w:val="24"/>
        </w:rPr>
        <w:t>をい</w:t>
      </w:r>
      <w:r w:rsidR="00EE0062">
        <w:rPr>
          <w:rFonts w:hAnsiTheme="minorEastAsia" w:hint="eastAsia"/>
          <w:szCs w:val="24"/>
        </w:rPr>
        <w:t>う旨が</w:t>
      </w:r>
      <w:r w:rsidR="00986F5D" w:rsidRPr="00286A42">
        <w:rPr>
          <w:rFonts w:hAnsiTheme="minorEastAsia" w:hint="eastAsia"/>
          <w:szCs w:val="24"/>
        </w:rPr>
        <w:t>記載</w:t>
      </w:r>
      <w:r w:rsidR="00F51E9B" w:rsidRPr="00286A42">
        <w:rPr>
          <w:rFonts w:hAnsiTheme="minorEastAsia" w:hint="eastAsia"/>
          <w:szCs w:val="24"/>
        </w:rPr>
        <w:t>されている。</w:t>
      </w:r>
    </w:p>
    <w:p w14:paraId="0AFDBE69" w14:textId="4524ED02" w:rsidR="00C70460" w:rsidRPr="00286A42" w:rsidRDefault="00C8362A" w:rsidP="00C8362A">
      <w:pPr>
        <w:ind w:leftChars="300" w:left="680"/>
        <w:rPr>
          <w:rFonts w:hAnsiTheme="minorEastAsia"/>
          <w:szCs w:val="24"/>
        </w:rPr>
      </w:pPr>
      <w:r w:rsidRPr="00286A42">
        <w:rPr>
          <w:rFonts w:hAnsiTheme="minorEastAsia" w:hint="eastAsia"/>
          <w:szCs w:val="24"/>
        </w:rPr>
        <w:t xml:space="preserve">　そして、上記の解説の内容を踏まえると、相談資料が本件文書の意思形成過程文書に該当するとは考え難いところである</w:t>
      </w:r>
      <w:r w:rsidR="00C70460" w:rsidRPr="00286A42">
        <w:rPr>
          <w:rFonts w:hAnsiTheme="minorEastAsia" w:hint="eastAsia"/>
          <w:szCs w:val="24"/>
        </w:rPr>
        <w:t>。</w:t>
      </w:r>
    </w:p>
    <w:p w14:paraId="4C40BAF3" w14:textId="217F3D2F" w:rsidR="00895A68" w:rsidRPr="00BE7727" w:rsidRDefault="00F4275C" w:rsidP="00C70460">
      <w:pPr>
        <w:ind w:leftChars="300" w:left="680" w:firstLineChars="100" w:firstLine="227"/>
        <w:rPr>
          <w:rFonts w:hAnsiTheme="minorEastAsia"/>
          <w:szCs w:val="24"/>
        </w:rPr>
      </w:pPr>
      <w:r w:rsidRPr="00286A42">
        <w:rPr>
          <w:rFonts w:hAnsiTheme="minorEastAsia" w:hint="eastAsia"/>
          <w:szCs w:val="24"/>
        </w:rPr>
        <w:t>また</w:t>
      </w:r>
      <w:r w:rsidR="00C70460" w:rsidRPr="00286A42">
        <w:rPr>
          <w:rFonts w:hAnsiTheme="minorEastAsia" w:hint="eastAsia"/>
          <w:i/>
          <w:iCs/>
          <w:szCs w:val="24"/>
        </w:rPr>
        <w:t>、</w:t>
      </w:r>
      <w:r w:rsidR="002F21C9">
        <w:rPr>
          <w:rFonts w:hAnsiTheme="minorEastAsia" w:hint="eastAsia"/>
          <w:szCs w:val="24"/>
        </w:rPr>
        <w:t>仮に審査請求人が主張するように</w:t>
      </w:r>
      <w:r w:rsidR="00C8362A" w:rsidRPr="00C8362A">
        <w:rPr>
          <w:rFonts w:hAnsiTheme="minorEastAsia" w:hint="eastAsia"/>
          <w:szCs w:val="24"/>
        </w:rPr>
        <w:t>意思形成過程文書に</w:t>
      </w:r>
      <w:r w:rsidR="00C8362A">
        <w:rPr>
          <w:rFonts w:hAnsiTheme="minorEastAsia" w:hint="eastAsia"/>
          <w:szCs w:val="24"/>
        </w:rPr>
        <w:t>該当</w:t>
      </w:r>
      <w:r w:rsidR="00AE4BE0">
        <w:rPr>
          <w:rFonts w:hAnsiTheme="minorEastAsia" w:hint="eastAsia"/>
          <w:szCs w:val="24"/>
        </w:rPr>
        <w:t>し、</w:t>
      </w:r>
      <w:r w:rsidR="00AE4BE0" w:rsidRPr="00AE4BE0">
        <w:rPr>
          <w:rFonts w:hAnsiTheme="minorEastAsia" w:hint="eastAsia"/>
          <w:szCs w:val="24"/>
        </w:rPr>
        <w:t>保存期間</w:t>
      </w:r>
      <w:r w:rsidR="00AE4BE0">
        <w:rPr>
          <w:rFonts w:hAnsiTheme="minorEastAsia" w:hint="eastAsia"/>
          <w:szCs w:val="24"/>
        </w:rPr>
        <w:t>を</w:t>
      </w:r>
      <w:r w:rsidR="00AE4BE0" w:rsidRPr="00AE4BE0">
        <w:rPr>
          <w:rFonts w:hAnsiTheme="minorEastAsia" w:hint="eastAsia"/>
          <w:szCs w:val="24"/>
        </w:rPr>
        <w:t>３年</w:t>
      </w:r>
      <w:r w:rsidR="00AE4BE0">
        <w:rPr>
          <w:rFonts w:hAnsiTheme="minorEastAsia" w:hint="eastAsia"/>
          <w:szCs w:val="24"/>
        </w:rPr>
        <w:t>と</w:t>
      </w:r>
      <w:r w:rsidR="00C8362A">
        <w:rPr>
          <w:rFonts w:hAnsiTheme="minorEastAsia" w:hint="eastAsia"/>
          <w:szCs w:val="24"/>
        </w:rPr>
        <w:t>す</w:t>
      </w:r>
      <w:r w:rsidR="002F21C9">
        <w:rPr>
          <w:rFonts w:hAnsiTheme="minorEastAsia" w:hint="eastAsia"/>
          <w:szCs w:val="24"/>
        </w:rPr>
        <w:t>る</w:t>
      </w:r>
      <w:r w:rsidR="00AE4BE0">
        <w:rPr>
          <w:rFonts w:hAnsiTheme="minorEastAsia" w:hint="eastAsia"/>
          <w:szCs w:val="24"/>
        </w:rPr>
        <w:t>べきであった</w:t>
      </w:r>
      <w:r w:rsidR="00C8362A">
        <w:rPr>
          <w:rFonts w:hAnsiTheme="minorEastAsia" w:hint="eastAsia"/>
          <w:szCs w:val="24"/>
        </w:rPr>
        <w:t>としても、</w:t>
      </w:r>
      <w:r w:rsidR="000067A2">
        <w:rPr>
          <w:rFonts w:hAnsiTheme="minorEastAsia" w:hint="eastAsia"/>
          <w:szCs w:val="24"/>
        </w:rPr>
        <w:t>実施機関</w:t>
      </w:r>
      <w:r w:rsidR="008E6F53">
        <w:rPr>
          <w:rFonts w:hAnsiTheme="minorEastAsia" w:hint="eastAsia"/>
          <w:szCs w:val="24"/>
        </w:rPr>
        <w:t>が</w:t>
      </w:r>
      <w:r w:rsidR="00F966B3" w:rsidRPr="00F966B3">
        <w:rPr>
          <w:rFonts w:hAnsiTheme="minorEastAsia" w:hint="eastAsia"/>
          <w:szCs w:val="24"/>
        </w:rPr>
        <w:t>当時、</w:t>
      </w:r>
      <w:r w:rsidR="001D119D">
        <w:rPr>
          <w:rFonts w:hAnsiTheme="minorEastAsia" w:hint="eastAsia"/>
          <w:szCs w:val="24"/>
        </w:rPr>
        <w:t>１年未満の簿冊に編綴すべきものと認識していた以上、</w:t>
      </w:r>
      <w:r w:rsidR="00C72FA8">
        <w:rPr>
          <w:rFonts w:hAnsiTheme="minorEastAsia" w:hint="eastAsia"/>
          <w:szCs w:val="24"/>
        </w:rPr>
        <w:t>対象となる</w:t>
      </w:r>
      <w:r w:rsidR="008E6F53">
        <w:rPr>
          <w:rFonts w:hAnsiTheme="minorEastAsia" w:hint="eastAsia"/>
          <w:szCs w:val="24"/>
        </w:rPr>
        <w:t>文書が存在しないとする実施機関の</w:t>
      </w:r>
      <w:r w:rsidR="00AE4BE0">
        <w:rPr>
          <w:rFonts w:hAnsiTheme="minorEastAsia" w:hint="eastAsia"/>
          <w:szCs w:val="24"/>
        </w:rPr>
        <w:t>主張に不自然</w:t>
      </w:r>
      <w:r w:rsidR="006365CA">
        <w:rPr>
          <w:rFonts w:hAnsiTheme="minorEastAsia" w:hint="eastAsia"/>
          <w:szCs w:val="24"/>
        </w:rPr>
        <w:t>・不合理</w:t>
      </w:r>
      <w:r w:rsidR="00AE4BE0">
        <w:rPr>
          <w:rFonts w:hAnsiTheme="minorEastAsia" w:hint="eastAsia"/>
          <w:szCs w:val="24"/>
        </w:rPr>
        <w:t>な点はなく</w:t>
      </w:r>
      <w:r w:rsidR="009B5DCB" w:rsidRPr="009B5DCB">
        <w:rPr>
          <w:rFonts w:hAnsiTheme="minorEastAsia" w:hint="eastAsia"/>
          <w:szCs w:val="24"/>
        </w:rPr>
        <w:t>、</w:t>
      </w:r>
      <w:r w:rsidR="00A671C9" w:rsidRPr="00BE7727">
        <w:rPr>
          <w:rFonts w:hAnsiTheme="minorEastAsia" w:hint="eastAsia"/>
          <w:szCs w:val="24"/>
        </w:rPr>
        <w:t>実施機関の判断</w:t>
      </w:r>
      <w:r w:rsidR="00AE4BE0">
        <w:rPr>
          <w:rFonts w:hAnsiTheme="minorEastAsia" w:hint="eastAsia"/>
          <w:szCs w:val="24"/>
        </w:rPr>
        <w:t>は結論において妥当である</w:t>
      </w:r>
      <w:r w:rsidR="00A671C9" w:rsidRPr="00BE7727">
        <w:rPr>
          <w:rFonts w:hAnsiTheme="minorEastAsia" w:hint="eastAsia"/>
          <w:szCs w:val="24"/>
        </w:rPr>
        <w:t>。</w:t>
      </w:r>
    </w:p>
    <w:p w14:paraId="5E398112" w14:textId="5195E0DB" w:rsidR="00A671C9" w:rsidRDefault="00C06A95" w:rsidP="002A1574">
      <w:pPr>
        <w:ind w:firstLineChars="200" w:firstLine="453"/>
        <w:rPr>
          <w:rFonts w:hAnsiTheme="minorEastAsia"/>
          <w:szCs w:val="24"/>
        </w:rPr>
      </w:pPr>
      <w:r w:rsidRPr="00C06A95">
        <w:rPr>
          <w:rFonts w:hAnsiTheme="minorEastAsia" w:hint="eastAsia"/>
          <w:szCs w:val="24"/>
        </w:rPr>
        <w:t>(</w:t>
      </w:r>
      <w:r>
        <w:rPr>
          <w:rFonts w:hAnsiTheme="minorEastAsia" w:hint="eastAsia"/>
          <w:szCs w:val="24"/>
        </w:rPr>
        <w:t>2</w:t>
      </w:r>
      <w:r w:rsidRPr="00C06A95">
        <w:rPr>
          <w:rFonts w:hAnsiTheme="minorEastAsia" w:hint="eastAsia"/>
          <w:szCs w:val="24"/>
        </w:rPr>
        <w:t xml:space="preserve">) </w:t>
      </w:r>
      <w:bookmarkStart w:id="0" w:name="_Hlk230282695"/>
      <w:r w:rsidRPr="00C06A95">
        <w:rPr>
          <w:rFonts w:hAnsiTheme="minorEastAsia" w:hint="eastAsia"/>
          <w:szCs w:val="24"/>
        </w:rPr>
        <w:t>相談</w:t>
      </w:r>
      <w:r>
        <w:rPr>
          <w:rFonts w:hAnsiTheme="minorEastAsia" w:hint="eastAsia"/>
          <w:szCs w:val="24"/>
        </w:rPr>
        <w:t>記録</w:t>
      </w:r>
      <w:bookmarkEnd w:id="0"/>
      <w:r w:rsidRPr="00C06A95">
        <w:rPr>
          <w:rFonts w:hAnsiTheme="minorEastAsia" w:hint="eastAsia"/>
          <w:szCs w:val="24"/>
        </w:rPr>
        <w:t>について</w:t>
      </w:r>
    </w:p>
    <w:p w14:paraId="2ACC011C" w14:textId="16688C99" w:rsidR="00BE287F" w:rsidRDefault="00AD64D9" w:rsidP="002A1574">
      <w:pPr>
        <w:ind w:leftChars="324" w:left="735" w:firstLineChars="100" w:firstLine="227"/>
        <w:rPr>
          <w:rFonts w:hAnsiTheme="minorEastAsia"/>
          <w:szCs w:val="24"/>
        </w:rPr>
      </w:pPr>
      <w:r w:rsidRPr="00AD64D9">
        <w:rPr>
          <w:rFonts w:hAnsiTheme="minorEastAsia" w:hint="eastAsia"/>
          <w:szCs w:val="24"/>
        </w:rPr>
        <w:t>公文書管理条例</w:t>
      </w:r>
      <w:r>
        <w:rPr>
          <w:rFonts w:hAnsiTheme="minorEastAsia" w:hint="eastAsia"/>
          <w:szCs w:val="24"/>
        </w:rPr>
        <w:t>第４条第５項には、</w:t>
      </w:r>
      <w:r w:rsidRPr="00AD64D9">
        <w:rPr>
          <w:rFonts w:hAnsiTheme="minorEastAsia" w:hint="eastAsia"/>
          <w:szCs w:val="24"/>
        </w:rPr>
        <w:t>「市長は、本市の機関の意思決定の過程に関する事項に係る公文書が適切に作成されるようにするため、公文書の作成に関する指針を定めるものとする。」と規定され</w:t>
      </w:r>
      <w:r>
        <w:rPr>
          <w:rFonts w:hAnsiTheme="minorEastAsia" w:hint="eastAsia"/>
          <w:szCs w:val="24"/>
        </w:rPr>
        <w:t>ており</w:t>
      </w:r>
      <w:r w:rsidRPr="00AD64D9">
        <w:rPr>
          <w:rFonts w:hAnsiTheme="minorEastAsia" w:hint="eastAsia"/>
          <w:szCs w:val="24"/>
        </w:rPr>
        <w:t>、「大阪市公文書管理条例解釈・運用の手引（令和５年４月改正版）」の解説には</w:t>
      </w:r>
      <w:r>
        <w:rPr>
          <w:rFonts w:hAnsiTheme="minorEastAsia" w:hint="eastAsia"/>
          <w:szCs w:val="24"/>
        </w:rPr>
        <w:t>、</w:t>
      </w:r>
      <w:r w:rsidRPr="00AD64D9">
        <w:rPr>
          <w:rFonts w:hAnsiTheme="minorEastAsia" w:hint="eastAsia"/>
          <w:szCs w:val="24"/>
        </w:rPr>
        <w:t>「</w:t>
      </w:r>
      <w:r w:rsidR="00EE0062">
        <w:rPr>
          <w:rFonts w:hAnsiTheme="minorEastAsia" w:hint="eastAsia"/>
          <w:szCs w:val="24"/>
        </w:rPr>
        <w:t>本項で</w:t>
      </w:r>
      <w:r w:rsidRPr="00AD64D9">
        <w:rPr>
          <w:rFonts w:hAnsiTheme="minorEastAsia" w:hint="eastAsia"/>
          <w:szCs w:val="24"/>
        </w:rPr>
        <w:t>定めることとされている指針については、『説明責任を果たすための公文書作成指針』（以下『作成指針』といい</w:t>
      </w:r>
      <w:r w:rsidRPr="00AD64D9">
        <w:rPr>
          <w:rFonts w:hAnsiTheme="minorEastAsia" w:hint="eastAsia"/>
          <w:szCs w:val="24"/>
        </w:rPr>
        <w:lastRenderedPageBreak/>
        <w:t>ます。）として定めており、意思決定の過程に関する事項については、この指針に基づき適切に公文書を作成しなければなりません。」(同手引18頁参照)と記載されている。</w:t>
      </w:r>
      <w:r w:rsidR="00EE0062">
        <w:rPr>
          <w:rFonts w:hAnsiTheme="minorEastAsia" w:hint="eastAsia"/>
          <w:szCs w:val="24"/>
        </w:rPr>
        <w:t>また、</w:t>
      </w:r>
      <w:r w:rsidR="00BE287F">
        <w:rPr>
          <w:rFonts w:hAnsiTheme="minorEastAsia" w:hint="eastAsia"/>
          <w:szCs w:val="24"/>
        </w:rPr>
        <w:t>作成指針の</w:t>
      </w:r>
      <w:r w:rsidR="0056442D">
        <w:rPr>
          <w:rFonts w:hAnsiTheme="minorEastAsia" w:hint="eastAsia"/>
          <w:szCs w:val="24"/>
        </w:rPr>
        <w:t>２</w:t>
      </w:r>
      <w:r w:rsidR="00BE287F" w:rsidRPr="00BE287F">
        <w:rPr>
          <w:rFonts w:hAnsiTheme="minorEastAsia" w:hint="eastAsia"/>
          <w:szCs w:val="24"/>
        </w:rPr>
        <w:t>（</w:t>
      </w:r>
      <w:r w:rsidR="002E3562">
        <w:rPr>
          <w:rFonts w:hAnsiTheme="minorEastAsia" w:hint="eastAsia"/>
          <w:szCs w:val="24"/>
        </w:rPr>
        <w:t>1</w:t>
      </w:r>
      <w:r w:rsidR="00BE287F" w:rsidRPr="00BE287F">
        <w:rPr>
          <w:rFonts w:hAnsiTheme="minorEastAsia" w:hint="eastAsia"/>
          <w:szCs w:val="24"/>
        </w:rPr>
        <w:t>）</w:t>
      </w:r>
      <w:r w:rsidR="00BE287F">
        <w:rPr>
          <w:rFonts w:hAnsiTheme="minorEastAsia" w:hint="eastAsia"/>
          <w:szCs w:val="24"/>
        </w:rPr>
        <w:t>①に</w:t>
      </w:r>
      <w:r w:rsidR="0056442D">
        <w:rPr>
          <w:rFonts w:hAnsiTheme="minorEastAsia" w:hint="eastAsia"/>
          <w:szCs w:val="24"/>
        </w:rPr>
        <w:t>は</w:t>
      </w:r>
      <w:r w:rsidR="00BE287F">
        <w:rPr>
          <w:rFonts w:hAnsiTheme="minorEastAsia" w:hint="eastAsia"/>
          <w:szCs w:val="24"/>
        </w:rPr>
        <w:t>、</w:t>
      </w:r>
      <w:r w:rsidR="002E3562" w:rsidRPr="002E3562">
        <w:rPr>
          <w:rFonts w:hAnsiTheme="minorEastAsia" w:hint="eastAsia"/>
          <w:szCs w:val="24"/>
        </w:rPr>
        <w:t>「一般に、会議等は事務事業の決定の過程において開催される場合が多く、意思決定の過程に関わる会議等においては、市民に対し本市の施策に関する説明責任を十分に果たすために、会議録等その他の会議の記録を作成・保存管理しなければならない。」</w:t>
      </w:r>
      <w:r w:rsidR="002E3562">
        <w:rPr>
          <w:rFonts w:hAnsiTheme="minorEastAsia" w:hint="eastAsia"/>
          <w:szCs w:val="24"/>
        </w:rPr>
        <w:t>と</w:t>
      </w:r>
      <w:r w:rsidR="0056442D">
        <w:rPr>
          <w:rFonts w:hAnsiTheme="minorEastAsia" w:hint="eastAsia"/>
          <w:szCs w:val="24"/>
        </w:rPr>
        <w:t>記載</w:t>
      </w:r>
      <w:r w:rsidR="002E3562">
        <w:rPr>
          <w:rFonts w:hAnsiTheme="minorEastAsia" w:hint="eastAsia"/>
          <w:szCs w:val="24"/>
        </w:rPr>
        <w:t>されている。そして、</w:t>
      </w:r>
      <w:r w:rsidR="002E3562" w:rsidRPr="002E3562">
        <w:rPr>
          <w:rFonts w:hAnsiTheme="minorEastAsia" w:hint="eastAsia"/>
          <w:szCs w:val="24"/>
        </w:rPr>
        <w:t>本件</w:t>
      </w:r>
      <w:r w:rsidR="002E3562">
        <w:rPr>
          <w:rFonts w:hAnsiTheme="minorEastAsia" w:hint="eastAsia"/>
          <w:szCs w:val="24"/>
        </w:rPr>
        <w:t>で</w:t>
      </w:r>
      <w:r w:rsidR="002E3562" w:rsidRPr="002E3562">
        <w:rPr>
          <w:rFonts w:hAnsiTheme="minorEastAsia" w:hint="eastAsia"/>
          <w:szCs w:val="24"/>
        </w:rPr>
        <w:t>は、</w:t>
      </w:r>
      <w:r w:rsidR="00151EAF">
        <w:rPr>
          <w:rFonts w:hAnsiTheme="minorEastAsia" w:hint="eastAsia"/>
          <w:szCs w:val="24"/>
        </w:rPr>
        <w:t>当時の</w:t>
      </w:r>
      <w:r w:rsidR="002E3562" w:rsidRPr="002E3562">
        <w:rPr>
          <w:rFonts w:hAnsiTheme="minorEastAsia" w:hint="eastAsia"/>
          <w:szCs w:val="24"/>
        </w:rPr>
        <w:t>市政改革室</w:t>
      </w:r>
      <w:r w:rsidR="002E3562" w:rsidRPr="00544602">
        <w:rPr>
          <w:rFonts w:hAnsiTheme="minorEastAsia" w:hint="eastAsia"/>
          <w:szCs w:val="24"/>
        </w:rPr>
        <w:t>長</w:t>
      </w:r>
      <w:r w:rsidR="002E3562" w:rsidRPr="002E3562">
        <w:rPr>
          <w:rFonts w:hAnsiTheme="minorEastAsia" w:hint="eastAsia"/>
          <w:szCs w:val="24"/>
        </w:rPr>
        <w:t>及び北区長といった課長級以上の職員が、文書偽造の疑いのある事案に関し、警察署に今後の対応について相談し、当該</w:t>
      </w:r>
      <w:r w:rsidR="009B5DCB">
        <w:rPr>
          <w:rFonts w:hAnsiTheme="minorEastAsia" w:hint="eastAsia"/>
          <w:szCs w:val="24"/>
        </w:rPr>
        <w:t>相談</w:t>
      </w:r>
      <w:r w:rsidR="002E3562" w:rsidRPr="002E3562">
        <w:rPr>
          <w:rFonts w:hAnsiTheme="minorEastAsia" w:hint="eastAsia"/>
          <w:szCs w:val="24"/>
        </w:rPr>
        <w:t>内容を踏まえ、本件文書による通知</w:t>
      </w:r>
      <w:r w:rsidR="0056442D">
        <w:rPr>
          <w:rFonts w:hAnsiTheme="minorEastAsia" w:hint="eastAsia"/>
          <w:szCs w:val="24"/>
        </w:rPr>
        <w:t>を</w:t>
      </w:r>
      <w:r w:rsidR="002E3562" w:rsidRPr="002E3562">
        <w:rPr>
          <w:rFonts w:hAnsiTheme="minorEastAsia" w:hint="eastAsia"/>
          <w:szCs w:val="24"/>
        </w:rPr>
        <w:t>行</w:t>
      </w:r>
      <w:r w:rsidR="0056442D">
        <w:rPr>
          <w:rFonts w:hAnsiTheme="minorEastAsia" w:hint="eastAsia"/>
          <w:szCs w:val="24"/>
        </w:rPr>
        <w:t>ってい</w:t>
      </w:r>
      <w:r w:rsidR="002E3562" w:rsidRPr="002E3562">
        <w:rPr>
          <w:rFonts w:hAnsiTheme="minorEastAsia" w:hint="eastAsia"/>
          <w:szCs w:val="24"/>
        </w:rPr>
        <w:t>る</w:t>
      </w:r>
      <w:r w:rsidR="0056442D">
        <w:rPr>
          <w:rFonts w:hAnsiTheme="minorEastAsia" w:hint="eastAsia"/>
          <w:szCs w:val="24"/>
        </w:rPr>
        <w:t>のであるから、本件に</w:t>
      </w:r>
      <w:r w:rsidR="00832D60">
        <w:rPr>
          <w:rFonts w:hAnsiTheme="minorEastAsia" w:hint="eastAsia"/>
          <w:szCs w:val="24"/>
        </w:rPr>
        <w:t>おい</w:t>
      </w:r>
      <w:r w:rsidR="0056442D">
        <w:rPr>
          <w:rFonts w:hAnsiTheme="minorEastAsia" w:hint="eastAsia"/>
          <w:szCs w:val="24"/>
        </w:rPr>
        <w:t>ては、</w:t>
      </w:r>
      <w:r w:rsidR="0056442D" w:rsidRPr="0056442D">
        <w:rPr>
          <w:rFonts w:hAnsiTheme="minorEastAsia" w:hint="eastAsia"/>
          <w:szCs w:val="24"/>
        </w:rPr>
        <w:t>会議録等</w:t>
      </w:r>
      <w:r w:rsidR="0056442D">
        <w:rPr>
          <w:rFonts w:hAnsiTheme="minorEastAsia" w:hint="eastAsia"/>
          <w:szCs w:val="24"/>
        </w:rPr>
        <w:t>を作成すべきだったとも考えられる</w:t>
      </w:r>
      <w:r w:rsidR="002E3562" w:rsidRPr="002E3562">
        <w:rPr>
          <w:rFonts w:hAnsiTheme="minorEastAsia" w:hint="eastAsia"/>
          <w:szCs w:val="24"/>
        </w:rPr>
        <w:t>。</w:t>
      </w:r>
    </w:p>
    <w:p w14:paraId="18A99244" w14:textId="47E17078" w:rsidR="009B5DCB" w:rsidRDefault="0056442D" w:rsidP="005A00A7">
      <w:pPr>
        <w:ind w:leftChars="300" w:left="680" w:firstLineChars="100" w:firstLine="227"/>
        <w:rPr>
          <w:rFonts w:hAnsiTheme="minorEastAsia"/>
          <w:szCs w:val="24"/>
        </w:rPr>
      </w:pPr>
      <w:r>
        <w:rPr>
          <w:rFonts w:hAnsiTheme="minorEastAsia" w:hint="eastAsia"/>
          <w:szCs w:val="24"/>
        </w:rPr>
        <w:t>この点、</w:t>
      </w:r>
      <w:r w:rsidR="00296840">
        <w:rPr>
          <w:rFonts w:hAnsiTheme="minorEastAsia" w:hint="eastAsia"/>
          <w:szCs w:val="24"/>
        </w:rPr>
        <w:t>実施機関は、作成指針</w:t>
      </w:r>
      <w:r w:rsidR="00296840" w:rsidRPr="00296840">
        <w:rPr>
          <w:rFonts w:hAnsiTheme="minorEastAsia" w:hint="eastAsia"/>
          <w:szCs w:val="24"/>
        </w:rPr>
        <w:t>の</w:t>
      </w:r>
      <w:r>
        <w:rPr>
          <w:rFonts w:hAnsiTheme="minorEastAsia" w:hint="eastAsia"/>
          <w:szCs w:val="24"/>
        </w:rPr>
        <w:t>２</w:t>
      </w:r>
      <w:r w:rsidR="00296840" w:rsidRPr="00296840">
        <w:rPr>
          <w:rFonts w:hAnsiTheme="minorEastAsia" w:hint="eastAsia"/>
          <w:szCs w:val="24"/>
        </w:rPr>
        <w:t>（２）②</w:t>
      </w:r>
      <w:r w:rsidR="009B5DCB">
        <w:rPr>
          <w:rFonts w:hAnsiTheme="minorEastAsia" w:hint="eastAsia"/>
          <w:szCs w:val="24"/>
        </w:rPr>
        <w:t>「</w:t>
      </w:r>
      <w:r w:rsidR="00296840" w:rsidRPr="00296840">
        <w:rPr>
          <w:rFonts w:hAnsiTheme="minorEastAsia" w:hint="eastAsia"/>
          <w:szCs w:val="24"/>
        </w:rPr>
        <w:t>対象とならない会議等</w:t>
      </w:r>
      <w:r w:rsidR="009B5DCB">
        <w:rPr>
          <w:rFonts w:hAnsiTheme="minorEastAsia" w:hint="eastAsia"/>
          <w:szCs w:val="24"/>
        </w:rPr>
        <w:t>」</w:t>
      </w:r>
      <w:r w:rsidR="00296840" w:rsidRPr="00296840">
        <w:rPr>
          <w:rFonts w:hAnsiTheme="minorEastAsia" w:hint="eastAsia"/>
          <w:szCs w:val="24"/>
        </w:rPr>
        <w:t>の「専ら連絡事項の伝達や情報の収集・共有を行うことを目的とする会合」に該当</w:t>
      </w:r>
      <w:r>
        <w:rPr>
          <w:rFonts w:hAnsiTheme="minorEastAsia" w:hint="eastAsia"/>
          <w:szCs w:val="24"/>
        </w:rPr>
        <w:t>し</w:t>
      </w:r>
      <w:r w:rsidR="00296840" w:rsidRPr="00296840">
        <w:rPr>
          <w:rFonts w:hAnsiTheme="minorEastAsia" w:hint="eastAsia"/>
          <w:szCs w:val="24"/>
        </w:rPr>
        <w:t>、</w:t>
      </w:r>
      <w:r w:rsidR="009B5DCB">
        <w:rPr>
          <w:rFonts w:hAnsiTheme="minorEastAsia" w:hint="eastAsia"/>
          <w:szCs w:val="24"/>
        </w:rPr>
        <w:t>当該相談は、</w:t>
      </w:r>
      <w:r w:rsidR="00296840" w:rsidRPr="00296840">
        <w:rPr>
          <w:rFonts w:hAnsiTheme="minorEastAsia" w:hint="eastAsia"/>
          <w:szCs w:val="24"/>
        </w:rPr>
        <w:t>会議録等を作成すべきと認められる会議等に当たらない</w:t>
      </w:r>
      <w:r w:rsidR="00296840">
        <w:rPr>
          <w:rFonts w:hAnsiTheme="minorEastAsia" w:hint="eastAsia"/>
          <w:szCs w:val="24"/>
        </w:rPr>
        <w:t>ことから、</w:t>
      </w:r>
      <w:r w:rsidR="00963526">
        <w:rPr>
          <w:rFonts w:hAnsiTheme="minorEastAsia" w:hint="eastAsia"/>
          <w:szCs w:val="24"/>
        </w:rPr>
        <w:t>会議録等を</w:t>
      </w:r>
      <w:r w:rsidR="00296840">
        <w:rPr>
          <w:rFonts w:hAnsiTheme="minorEastAsia" w:hint="eastAsia"/>
          <w:szCs w:val="24"/>
        </w:rPr>
        <w:t>作成していない旨を主張する</w:t>
      </w:r>
      <w:r w:rsidR="009B5DCB">
        <w:rPr>
          <w:rFonts w:hAnsiTheme="minorEastAsia" w:hint="eastAsia"/>
          <w:szCs w:val="24"/>
        </w:rPr>
        <w:t>が、上記のとおり、</w:t>
      </w:r>
      <w:r w:rsidR="009B5DCB" w:rsidRPr="009B5DCB">
        <w:rPr>
          <w:rFonts w:hAnsiTheme="minorEastAsia" w:hint="eastAsia"/>
          <w:szCs w:val="24"/>
        </w:rPr>
        <w:t>当該相談内容を踏まえ</w:t>
      </w:r>
      <w:r w:rsidR="00151EAF">
        <w:rPr>
          <w:rFonts w:hAnsiTheme="minorEastAsia" w:hint="eastAsia"/>
          <w:szCs w:val="24"/>
        </w:rPr>
        <w:t>て</w:t>
      </w:r>
      <w:r w:rsidR="009B5DCB">
        <w:rPr>
          <w:rFonts w:hAnsiTheme="minorEastAsia" w:hint="eastAsia"/>
          <w:szCs w:val="24"/>
        </w:rPr>
        <w:t>本件文書の作成という意思決定を行っていることを</w:t>
      </w:r>
      <w:r w:rsidR="00151EAF">
        <w:rPr>
          <w:rFonts w:hAnsiTheme="minorEastAsia" w:hint="eastAsia"/>
          <w:szCs w:val="24"/>
        </w:rPr>
        <w:t>考慮する</w:t>
      </w:r>
      <w:r w:rsidR="009B5DCB">
        <w:rPr>
          <w:rFonts w:hAnsiTheme="minorEastAsia" w:hint="eastAsia"/>
          <w:szCs w:val="24"/>
        </w:rPr>
        <w:t>と、</w:t>
      </w:r>
      <w:r w:rsidR="009B5DCB" w:rsidRPr="009B5DCB">
        <w:rPr>
          <w:rFonts w:hAnsiTheme="minorEastAsia" w:hint="eastAsia"/>
          <w:szCs w:val="24"/>
        </w:rPr>
        <w:t>「対象とならない会議等」</w:t>
      </w:r>
      <w:r w:rsidR="009B5DCB">
        <w:rPr>
          <w:rFonts w:hAnsiTheme="minorEastAsia" w:hint="eastAsia"/>
          <w:szCs w:val="24"/>
        </w:rPr>
        <w:t>に該当するという実施機関の主張には疑義がある。</w:t>
      </w:r>
    </w:p>
    <w:p w14:paraId="6C3C3833" w14:textId="1FD44D76" w:rsidR="002A1574" w:rsidRDefault="009B5DCB" w:rsidP="002A1574">
      <w:pPr>
        <w:ind w:leftChars="300" w:left="680" w:firstLineChars="100" w:firstLine="227"/>
        <w:rPr>
          <w:rFonts w:hAnsiTheme="minorEastAsia"/>
          <w:szCs w:val="24"/>
        </w:rPr>
      </w:pPr>
      <w:r w:rsidRPr="009B5DCB">
        <w:rPr>
          <w:rFonts w:hAnsiTheme="minorEastAsia" w:hint="eastAsia"/>
          <w:szCs w:val="24"/>
        </w:rPr>
        <w:t>しかし、</w:t>
      </w:r>
      <w:r w:rsidR="000067A2">
        <w:rPr>
          <w:rFonts w:hAnsiTheme="minorEastAsia" w:hint="eastAsia"/>
          <w:szCs w:val="24"/>
        </w:rPr>
        <w:t>仮に審査請求人が主張するとおり、</w:t>
      </w:r>
      <w:r w:rsidRPr="009B5DCB">
        <w:rPr>
          <w:rFonts w:hAnsiTheme="minorEastAsia" w:hint="eastAsia"/>
          <w:szCs w:val="24"/>
        </w:rPr>
        <w:t>意思形成過程文書に該当</w:t>
      </w:r>
      <w:r>
        <w:rPr>
          <w:rFonts w:hAnsiTheme="minorEastAsia" w:hint="eastAsia"/>
          <w:szCs w:val="24"/>
        </w:rPr>
        <w:t>し、作成すべきであった</w:t>
      </w:r>
      <w:r w:rsidRPr="009B5DCB">
        <w:rPr>
          <w:rFonts w:hAnsiTheme="minorEastAsia" w:hint="eastAsia"/>
          <w:szCs w:val="24"/>
        </w:rPr>
        <w:t>としても、</w:t>
      </w:r>
      <w:r w:rsidR="000067A2">
        <w:rPr>
          <w:rFonts w:hAnsiTheme="minorEastAsia" w:hint="eastAsia"/>
          <w:szCs w:val="24"/>
        </w:rPr>
        <w:t>実施機関に</w:t>
      </w:r>
      <w:r w:rsidR="006365CA">
        <w:rPr>
          <w:rFonts w:hAnsiTheme="minorEastAsia" w:hint="eastAsia"/>
          <w:szCs w:val="24"/>
        </w:rPr>
        <w:t>当時、会議録等</w:t>
      </w:r>
      <w:r w:rsidR="000067A2">
        <w:rPr>
          <w:rFonts w:hAnsiTheme="minorEastAsia" w:hint="eastAsia"/>
          <w:szCs w:val="24"/>
        </w:rPr>
        <w:t>を作成すべき</w:t>
      </w:r>
      <w:r w:rsidR="000D2B74">
        <w:rPr>
          <w:rFonts w:hAnsiTheme="minorEastAsia" w:hint="eastAsia"/>
          <w:szCs w:val="24"/>
        </w:rPr>
        <w:t>という</w:t>
      </w:r>
      <w:r w:rsidR="008E6F53">
        <w:rPr>
          <w:rFonts w:hAnsiTheme="minorEastAsia" w:hint="eastAsia"/>
          <w:szCs w:val="24"/>
        </w:rPr>
        <w:t>認識</w:t>
      </w:r>
      <w:r w:rsidR="000067A2">
        <w:rPr>
          <w:rFonts w:hAnsiTheme="minorEastAsia" w:hint="eastAsia"/>
          <w:szCs w:val="24"/>
        </w:rPr>
        <w:t>が</w:t>
      </w:r>
      <w:r w:rsidR="008E6F53">
        <w:rPr>
          <w:rFonts w:hAnsiTheme="minorEastAsia" w:hint="eastAsia"/>
          <w:szCs w:val="24"/>
        </w:rPr>
        <w:t>な</w:t>
      </w:r>
      <w:r w:rsidR="006365CA">
        <w:rPr>
          <w:rFonts w:hAnsiTheme="minorEastAsia" w:hint="eastAsia"/>
          <w:szCs w:val="24"/>
        </w:rPr>
        <w:t>く、</w:t>
      </w:r>
      <w:r w:rsidR="006365CA" w:rsidRPr="00DD0678">
        <w:rPr>
          <w:rFonts w:hAnsiTheme="minorEastAsia" w:hint="eastAsia"/>
          <w:szCs w:val="24"/>
        </w:rPr>
        <w:t>会議録等を</w:t>
      </w:r>
      <w:r w:rsidR="006365CA">
        <w:rPr>
          <w:rFonts w:hAnsiTheme="minorEastAsia" w:hint="eastAsia"/>
          <w:szCs w:val="24"/>
        </w:rPr>
        <w:t>含め本件文書の他に相談記録を作成していない</w:t>
      </w:r>
      <w:r w:rsidR="001D119D">
        <w:rPr>
          <w:rFonts w:hAnsiTheme="minorEastAsia" w:hint="eastAsia"/>
          <w:szCs w:val="24"/>
        </w:rPr>
        <w:t>以上</w:t>
      </w:r>
      <w:r w:rsidR="006365CA">
        <w:rPr>
          <w:rFonts w:hAnsiTheme="minorEastAsia" w:hint="eastAsia"/>
          <w:szCs w:val="24"/>
        </w:rPr>
        <w:t>、本件文書の</w:t>
      </w:r>
      <w:r w:rsidR="0088631B">
        <w:rPr>
          <w:rFonts w:hAnsiTheme="minorEastAsia" w:hint="eastAsia"/>
          <w:szCs w:val="24"/>
        </w:rPr>
        <w:t>他</w:t>
      </w:r>
      <w:r w:rsidR="006365CA">
        <w:rPr>
          <w:rFonts w:hAnsiTheme="minorEastAsia" w:hint="eastAsia"/>
          <w:szCs w:val="24"/>
        </w:rPr>
        <w:t>に対象となる文書が存在しないとする</w:t>
      </w:r>
      <w:r w:rsidR="00DD0678" w:rsidRPr="00DD0678">
        <w:rPr>
          <w:rFonts w:hAnsiTheme="minorEastAsia" w:hint="eastAsia"/>
          <w:szCs w:val="24"/>
        </w:rPr>
        <w:t>実施機関の主張に不自然</w:t>
      </w:r>
      <w:r w:rsidR="006365CA">
        <w:rPr>
          <w:rFonts w:hAnsiTheme="minorEastAsia" w:hint="eastAsia"/>
          <w:szCs w:val="24"/>
        </w:rPr>
        <w:t>・不合理</w:t>
      </w:r>
      <w:r w:rsidR="00DD0678" w:rsidRPr="00DD0678">
        <w:rPr>
          <w:rFonts w:hAnsiTheme="minorEastAsia" w:hint="eastAsia"/>
          <w:szCs w:val="24"/>
        </w:rPr>
        <w:t>な点はなく</w:t>
      </w:r>
      <w:r w:rsidR="00DD0678">
        <w:rPr>
          <w:rFonts w:hAnsiTheme="minorEastAsia" w:hint="eastAsia"/>
          <w:szCs w:val="24"/>
        </w:rPr>
        <w:t>、</w:t>
      </w:r>
      <w:r w:rsidRPr="009B5DCB">
        <w:rPr>
          <w:rFonts w:hAnsiTheme="minorEastAsia" w:hint="eastAsia"/>
          <w:szCs w:val="24"/>
        </w:rPr>
        <w:t>実施機関の判断</w:t>
      </w:r>
      <w:r w:rsidR="00DD0678">
        <w:rPr>
          <w:rFonts w:hAnsiTheme="minorEastAsia" w:hint="eastAsia"/>
          <w:szCs w:val="24"/>
        </w:rPr>
        <w:t>は結論において妥当である</w:t>
      </w:r>
      <w:r w:rsidRPr="009B5DCB">
        <w:rPr>
          <w:rFonts w:hAnsiTheme="minorEastAsia" w:hint="eastAsia"/>
          <w:szCs w:val="24"/>
        </w:rPr>
        <w:t>。</w:t>
      </w:r>
    </w:p>
    <w:p w14:paraId="46230D34" w14:textId="1C9FEE9D" w:rsidR="00280426" w:rsidRPr="00280426" w:rsidRDefault="00280426" w:rsidP="00280426">
      <w:pPr>
        <w:ind w:firstLineChars="200" w:firstLine="453"/>
        <w:rPr>
          <w:rFonts w:hAnsiTheme="minorEastAsia"/>
          <w:szCs w:val="24"/>
        </w:rPr>
      </w:pPr>
      <w:r w:rsidRPr="00280426">
        <w:rPr>
          <w:rFonts w:hAnsiTheme="minorEastAsia"/>
          <w:szCs w:val="24"/>
        </w:rPr>
        <w:t>(</w:t>
      </w:r>
      <w:r>
        <w:rPr>
          <w:rFonts w:hAnsiTheme="minorEastAsia" w:hint="eastAsia"/>
          <w:szCs w:val="24"/>
        </w:rPr>
        <w:t>3</w:t>
      </w:r>
      <w:r w:rsidRPr="00280426">
        <w:rPr>
          <w:rFonts w:hAnsiTheme="minorEastAsia"/>
          <w:szCs w:val="24"/>
        </w:rPr>
        <w:t>)</w:t>
      </w:r>
      <w:r>
        <w:rPr>
          <w:rFonts w:hAnsiTheme="minorEastAsia" w:hint="eastAsia"/>
          <w:szCs w:val="24"/>
        </w:rPr>
        <w:t xml:space="preserve"> </w:t>
      </w:r>
      <w:r w:rsidRPr="00280426">
        <w:rPr>
          <w:rFonts w:hAnsiTheme="minorEastAsia" w:hint="eastAsia"/>
          <w:szCs w:val="24"/>
        </w:rPr>
        <w:t>その他の審査請求人の主張について</w:t>
      </w:r>
    </w:p>
    <w:p w14:paraId="42DE194D" w14:textId="7A209DAF" w:rsidR="00280426" w:rsidRDefault="00280426" w:rsidP="00280426">
      <w:pPr>
        <w:ind w:left="680" w:hangingChars="300" w:hanging="680"/>
        <w:rPr>
          <w:rFonts w:hAnsiTheme="minorEastAsia"/>
          <w:szCs w:val="24"/>
        </w:rPr>
      </w:pPr>
      <w:r w:rsidRPr="00280426">
        <w:rPr>
          <w:rFonts w:hAnsiTheme="minorEastAsia" w:hint="eastAsia"/>
          <w:szCs w:val="24"/>
        </w:rPr>
        <w:t xml:space="preserve">　</w:t>
      </w:r>
      <w:r>
        <w:rPr>
          <w:rFonts w:hAnsiTheme="minorEastAsia" w:hint="eastAsia"/>
          <w:szCs w:val="24"/>
        </w:rPr>
        <w:t xml:space="preserve">     </w:t>
      </w:r>
      <w:r w:rsidR="007E44D9" w:rsidRPr="007E44D9">
        <w:rPr>
          <w:rFonts w:hAnsiTheme="minorEastAsia" w:hint="eastAsia"/>
          <w:szCs w:val="24"/>
        </w:rPr>
        <w:t>審査請求人のその他の主張は、いずれも上記審査会の判断を左右するものではない。</w:t>
      </w:r>
    </w:p>
    <w:p w14:paraId="0AA7EE70" w14:textId="77777777" w:rsidR="007D7991" w:rsidRPr="00280426" w:rsidRDefault="007D7991" w:rsidP="007A4712">
      <w:pPr>
        <w:tabs>
          <w:tab w:val="left" w:pos="1515"/>
        </w:tabs>
      </w:pPr>
    </w:p>
    <w:p w14:paraId="074C5E4D" w14:textId="6275DFFA" w:rsidR="00B70473" w:rsidRPr="0003097F" w:rsidRDefault="007A4712" w:rsidP="00B70473">
      <w:pPr>
        <w:tabs>
          <w:tab w:val="left" w:pos="1515"/>
        </w:tabs>
        <w:ind w:firstLineChars="100" w:firstLine="227"/>
        <w:rPr>
          <w:rFonts w:hAnsiTheme="minorEastAsia"/>
          <w:szCs w:val="24"/>
        </w:rPr>
      </w:pPr>
      <w:r>
        <w:rPr>
          <w:rFonts w:hint="eastAsia"/>
        </w:rPr>
        <w:t>４</w:t>
      </w:r>
      <w:r w:rsidR="00B70473" w:rsidRPr="0003097F">
        <w:rPr>
          <w:rFonts w:hAnsiTheme="minorEastAsia" w:hint="eastAsia"/>
          <w:szCs w:val="24"/>
        </w:rPr>
        <w:t xml:space="preserve">　結論</w:t>
      </w:r>
    </w:p>
    <w:p w14:paraId="6D3A820D" w14:textId="78AADE16" w:rsidR="00F74E7F" w:rsidRPr="0003097F" w:rsidRDefault="00B70473" w:rsidP="001A2CCD">
      <w:pPr>
        <w:ind w:firstLineChars="300" w:firstLine="680"/>
        <w:rPr>
          <w:rFonts w:hAnsiTheme="minorEastAsia"/>
          <w:szCs w:val="24"/>
        </w:rPr>
      </w:pPr>
      <w:r w:rsidRPr="0003097F">
        <w:rPr>
          <w:rFonts w:hAnsiTheme="minorEastAsia" w:hint="eastAsia"/>
          <w:szCs w:val="24"/>
        </w:rPr>
        <w:t>以上により、第１記載のとおり、判断する。</w:t>
      </w:r>
    </w:p>
    <w:p w14:paraId="4C139067" w14:textId="337A91CF" w:rsidR="00B70473" w:rsidRPr="0003097F" w:rsidRDefault="00B70473" w:rsidP="00B70473">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71FD23AC" w:rsidR="003B2EF9" w:rsidRPr="0003097F" w:rsidRDefault="009C76A8" w:rsidP="000F15B6">
      <w:pPr>
        <w:overflowPunct w:val="0"/>
        <w:autoSpaceDE w:val="0"/>
        <w:autoSpaceDN w:val="0"/>
        <w:ind w:firstLineChars="200" w:firstLine="453"/>
        <w:rPr>
          <w:rFonts w:hAnsiTheme="minorEastAsia" w:cs="Times New Roman"/>
          <w:szCs w:val="24"/>
          <w:lang w:eastAsia="zh-TW"/>
        </w:rPr>
      </w:pPr>
      <w:r w:rsidRPr="0003097F">
        <w:rPr>
          <w:rFonts w:hAnsiTheme="minorEastAsia" w:cs="Times New Roman" w:hint="eastAsia"/>
          <w:szCs w:val="24"/>
          <w:lang w:eastAsia="zh-TW"/>
        </w:rPr>
        <w:t xml:space="preserve">委員　</w:t>
      </w:r>
      <w:r w:rsidR="00E50D9A" w:rsidRPr="00E50D9A">
        <w:rPr>
          <w:rFonts w:hAnsiTheme="minorEastAsia" w:cs="Times New Roman" w:hint="eastAsia"/>
          <w:szCs w:val="24"/>
          <w:lang w:eastAsia="zh-TW"/>
        </w:rPr>
        <w:t>重本　達哉、委員　小林　美紀、委員　榊原　和穂</w:t>
      </w:r>
    </w:p>
    <w:p w14:paraId="56B9F517" w14:textId="1ACA794D" w:rsidR="00A34831" w:rsidRPr="0003097F" w:rsidRDefault="00A34831" w:rsidP="00A34831">
      <w:pPr>
        <w:rPr>
          <w:rFonts w:hAnsiTheme="minorEastAsia"/>
          <w:szCs w:val="24"/>
          <w:lang w:eastAsia="zh-TW"/>
        </w:rPr>
      </w:pPr>
    </w:p>
    <w:p w14:paraId="649C3E6F" w14:textId="0FAAAAA2" w:rsidR="00A67B07" w:rsidRPr="0003097F" w:rsidRDefault="00A67B07" w:rsidP="00A34831">
      <w:pPr>
        <w:rPr>
          <w:rFonts w:hAnsiTheme="minorEastAsia"/>
          <w:szCs w:val="24"/>
        </w:rPr>
      </w:pPr>
      <w:r w:rsidRPr="0003097F">
        <w:rPr>
          <w:rFonts w:hAnsiTheme="minorEastAsia" w:hint="eastAsia"/>
          <w:szCs w:val="24"/>
        </w:rPr>
        <w:t>（参考）答申に至る経過</w:t>
      </w:r>
    </w:p>
    <w:p w14:paraId="3432ACF1" w14:textId="2A104208"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sidR="00E50D9A">
        <w:rPr>
          <w:rFonts w:hAnsiTheme="minorEastAsia" w:hint="eastAsia"/>
          <w:szCs w:val="24"/>
        </w:rPr>
        <w:t>５</w:t>
      </w:r>
      <w:r w:rsidRPr="0003097F">
        <w:rPr>
          <w:rFonts w:hAnsiTheme="minorEastAsia" w:hint="eastAsia"/>
          <w:szCs w:val="24"/>
        </w:rPr>
        <w:t>年度諮問受理第</w:t>
      </w:r>
      <w:r w:rsidR="00CD5970">
        <w:rPr>
          <w:rFonts w:hAnsiTheme="minorEastAsia" w:hint="eastAsia"/>
          <w:szCs w:val="24"/>
        </w:rPr>
        <w:t>５</w:t>
      </w:r>
      <w:r w:rsidRPr="0003097F">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vAlign w:val="center"/>
          </w:tcPr>
          <w:p w14:paraId="2552FDD4" w14:textId="33C789C4" w:rsidR="00E309D2" w:rsidRPr="0003097F" w:rsidRDefault="00E309D2"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５</w:t>
            </w:r>
            <w:r w:rsidRPr="0003097F">
              <w:rPr>
                <w:rFonts w:hAnsiTheme="minorEastAsia" w:hint="eastAsia"/>
                <w:szCs w:val="24"/>
              </w:rPr>
              <w:t>年</w:t>
            </w:r>
            <w:r w:rsidR="00CD5970">
              <w:rPr>
                <w:rFonts w:hAnsiTheme="minorEastAsia" w:hint="eastAsia"/>
                <w:szCs w:val="24"/>
              </w:rPr>
              <w:t>６</w:t>
            </w:r>
            <w:r w:rsidRPr="0003097F">
              <w:rPr>
                <w:rFonts w:hAnsiTheme="minorEastAsia" w:hint="eastAsia"/>
                <w:szCs w:val="24"/>
              </w:rPr>
              <w:t>月</w:t>
            </w:r>
            <w:r w:rsidR="00CD5970">
              <w:rPr>
                <w:rFonts w:hAnsiTheme="minorEastAsia" w:hint="eastAsia"/>
                <w:szCs w:val="24"/>
              </w:rPr>
              <w:t>１</w:t>
            </w:r>
            <w:r w:rsidRPr="0003097F">
              <w:rPr>
                <w:rFonts w:hAnsiTheme="minorEastAsia" w:hint="eastAsia"/>
                <w:szCs w:val="24"/>
              </w:rPr>
              <w:t>日</w:t>
            </w:r>
          </w:p>
        </w:tc>
        <w:tc>
          <w:tcPr>
            <w:tcW w:w="6529" w:type="dxa"/>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vAlign w:val="center"/>
          </w:tcPr>
          <w:p w14:paraId="2F4277EA" w14:textId="1387F3C7" w:rsidR="00C53319" w:rsidRPr="0003097F" w:rsidRDefault="00C53319"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５年</w:t>
            </w:r>
            <w:r w:rsidR="00CD5970">
              <w:rPr>
                <w:rFonts w:hAnsiTheme="minorEastAsia" w:hint="eastAsia"/>
                <w:szCs w:val="24"/>
              </w:rPr>
              <w:t>９</w:t>
            </w:r>
            <w:r w:rsidRPr="0003097F">
              <w:rPr>
                <w:rFonts w:hAnsiTheme="minorEastAsia" w:hint="eastAsia"/>
                <w:szCs w:val="24"/>
              </w:rPr>
              <w:t>月</w:t>
            </w:r>
            <w:r w:rsidR="00CD5970">
              <w:rPr>
                <w:rFonts w:hAnsiTheme="minorEastAsia" w:hint="eastAsia"/>
                <w:szCs w:val="24"/>
              </w:rPr>
              <w:t>６</w:t>
            </w:r>
            <w:r w:rsidRPr="0003097F">
              <w:rPr>
                <w:rFonts w:hAnsiTheme="minorEastAsia" w:hint="eastAsia"/>
                <w:szCs w:val="24"/>
              </w:rPr>
              <w:t>日</w:t>
            </w:r>
          </w:p>
        </w:tc>
        <w:tc>
          <w:tcPr>
            <w:tcW w:w="6529" w:type="dxa"/>
          </w:tcPr>
          <w:p w14:paraId="23FF1FA1" w14:textId="460A288E" w:rsidR="00C53319" w:rsidRPr="0003097F" w:rsidRDefault="00C53319" w:rsidP="00C03330">
            <w:pPr>
              <w:jc w:val="left"/>
              <w:rPr>
                <w:rFonts w:hAnsiTheme="minorEastAsia"/>
                <w:szCs w:val="24"/>
              </w:rPr>
            </w:pPr>
            <w:r w:rsidRPr="0003097F">
              <w:rPr>
                <w:rFonts w:hAnsiTheme="minorEastAsia" w:hint="eastAsia"/>
                <w:szCs w:val="24"/>
              </w:rPr>
              <w:t>実施機関からの意見書の収受</w:t>
            </w:r>
          </w:p>
        </w:tc>
      </w:tr>
      <w:tr w:rsidR="00316811" w:rsidRPr="0003097F" w14:paraId="5E8B1D0A" w14:textId="77777777" w:rsidTr="0066031B">
        <w:tc>
          <w:tcPr>
            <w:tcW w:w="2551" w:type="dxa"/>
            <w:vAlign w:val="center"/>
          </w:tcPr>
          <w:p w14:paraId="07576C1E" w14:textId="45E0CEEF"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５</w:t>
            </w:r>
            <w:r w:rsidRPr="0003097F">
              <w:rPr>
                <w:rFonts w:hAnsiTheme="minorEastAsia" w:hint="eastAsia"/>
                <w:szCs w:val="24"/>
              </w:rPr>
              <w:t>年</w:t>
            </w:r>
            <w:r w:rsidR="00CD5970">
              <w:rPr>
                <w:rFonts w:hAnsiTheme="minorEastAsia" w:hint="eastAsia"/>
                <w:szCs w:val="24"/>
              </w:rPr>
              <w:t>９</w:t>
            </w:r>
            <w:r w:rsidRPr="0003097F">
              <w:rPr>
                <w:rFonts w:hAnsiTheme="minorEastAsia" w:hint="eastAsia"/>
                <w:szCs w:val="24"/>
              </w:rPr>
              <w:t>月</w:t>
            </w:r>
            <w:r w:rsidR="008C7AD7">
              <w:rPr>
                <w:rFonts w:hAnsiTheme="minorEastAsia" w:hint="eastAsia"/>
                <w:szCs w:val="24"/>
              </w:rPr>
              <w:t>1</w:t>
            </w:r>
            <w:r w:rsidR="00CD5970">
              <w:rPr>
                <w:rFonts w:hAnsiTheme="minorEastAsia" w:hint="eastAsia"/>
                <w:szCs w:val="24"/>
              </w:rPr>
              <w:t>4</w:t>
            </w:r>
            <w:r w:rsidRPr="0003097F">
              <w:rPr>
                <w:rFonts w:hAnsiTheme="minorEastAsia" w:hint="eastAsia"/>
                <w:szCs w:val="24"/>
              </w:rPr>
              <w:t>日</w:t>
            </w:r>
          </w:p>
        </w:tc>
        <w:tc>
          <w:tcPr>
            <w:tcW w:w="6529" w:type="dxa"/>
          </w:tcPr>
          <w:p w14:paraId="3FDB63A9" w14:textId="6BAB79E2" w:rsidR="00316811" w:rsidRPr="0003097F" w:rsidRDefault="008C7AD7" w:rsidP="0066031B">
            <w:pPr>
              <w:jc w:val="left"/>
              <w:rPr>
                <w:rFonts w:hAnsiTheme="minorEastAsia"/>
                <w:szCs w:val="24"/>
              </w:rPr>
            </w:pPr>
            <w:r w:rsidRPr="008C7AD7">
              <w:rPr>
                <w:rFonts w:hAnsiTheme="minorEastAsia" w:hint="eastAsia"/>
              </w:rPr>
              <w:t>審査請求人からの意見書の収受</w:t>
            </w:r>
          </w:p>
        </w:tc>
      </w:tr>
      <w:tr w:rsidR="00FA1028" w:rsidRPr="0003097F" w14:paraId="63BAE0CA" w14:textId="77777777" w:rsidTr="0066031B">
        <w:tc>
          <w:tcPr>
            <w:tcW w:w="2551" w:type="dxa"/>
            <w:vAlign w:val="center"/>
          </w:tcPr>
          <w:p w14:paraId="1E7C7FC7" w14:textId="2345BDE2" w:rsidR="00FA1028" w:rsidRPr="0003097F" w:rsidRDefault="00FA1028" w:rsidP="00FE7220">
            <w:pPr>
              <w:autoSpaceDN w:val="0"/>
              <w:rPr>
                <w:rFonts w:hAnsiTheme="minorEastAsia"/>
                <w:szCs w:val="24"/>
              </w:rPr>
            </w:pPr>
            <w:r w:rsidRPr="0003097F">
              <w:rPr>
                <w:rFonts w:hAnsiTheme="minorEastAsia" w:hint="eastAsia"/>
                <w:szCs w:val="24"/>
              </w:rPr>
              <w:t>令和</w:t>
            </w:r>
            <w:r w:rsidR="00CD5970">
              <w:rPr>
                <w:rFonts w:hAnsiTheme="minorEastAsia" w:hint="eastAsia"/>
                <w:szCs w:val="24"/>
              </w:rPr>
              <w:t>８</w:t>
            </w:r>
            <w:r w:rsidRPr="0003097F">
              <w:rPr>
                <w:rFonts w:hAnsiTheme="minorEastAsia" w:hint="eastAsia"/>
                <w:szCs w:val="24"/>
              </w:rPr>
              <w:t>年</w:t>
            </w:r>
            <w:r w:rsidR="00CD5970">
              <w:rPr>
                <w:rFonts w:hAnsiTheme="minorEastAsia" w:hint="eastAsia"/>
                <w:szCs w:val="24"/>
              </w:rPr>
              <w:t>１</w:t>
            </w:r>
            <w:r w:rsidRPr="0003097F">
              <w:rPr>
                <w:rFonts w:hAnsiTheme="minorEastAsia" w:hint="eastAsia"/>
                <w:szCs w:val="24"/>
              </w:rPr>
              <w:t>月</w:t>
            </w:r>
            <w:r w:rsidR="00401C70">
              <w:rPr>
                <w:rFonts w:hAnsiTheme="minorEastAsia" w:hint="eastAsia"/>
                <w:szCs w:val="24"/>
              </w:rPr>
              <w:t>14</w:t>
            </w:r>
            <w:r w:rsidRPr="0003097F">
              <w:rPr>
                <w:rFonts w:hAnsiTheme="minorEastAsia" w:hint="eastAsia"/>
                <w:szCs w:val="24"/>
              </w:rPr>
              <w:t>日</w:t>
            </w:r>
          </w:p>
        </w:tc>
        <w:tc>
          <w:tcPr>
            <w:tcW w:w="6529" w:type="dxa"/>
          </w:tcPr>
          <w:p w14:paraId="293EA7DF" w14:textId="625E10D8" w:rsidR="00FA1028" w:rsidRPr="0003097F" w:rsidRDefault="00FA1028" w:rsidP="0066031B">
            <w:pPr>
              <w:jc w:val="left"/>
              <w:rPr>
                <w:rFonts w:hAnsiTheme="minorEastAsia"/>
              </w:rPr>
            </w:pPr>
            <w:r w:rsidRPr="0003097F">
              <w:rPr>
                <w:rFonts w:hAnsiTheme="minorEastAsia" w:hint="eastAsia"/>
              </w:rPr>
              <w:t>調査審議</w:t>
            </w:r>
          </w:p>
        </w:tc>
      </w:tr>
      <w:tr w:rsidR="00AA749C" w:rsidRPr="0003097F" w14:paraId="0DB45221" w14:textId="77777777" w:rsidTr="0066031B">
        <w:tc>
          <w:tcPr>
            <w:tcW w:w="2551" w:type="dxa"/>
            <w:vAlign w:val="center"/>
          </w:tcPr>
          <w:p w14:paraId="0D45F153" w14:textId="1F1D93EF" w:rsidR="00AA749C" w:rsidRPr="0003097F" w:rsidRDefault="00AA749C" w:rsidP="00FE7220">
            <w:pPr>
              <w:autoSpaceDN w:val="0"/>
              <w:rPr>
                <w:rFonts w:hAnsiTheme="minorEastAsia"/>
                <w:szCs w:val="24"/>
              </w:rPr>
            </w:pPr>
            <w:r w:rsidRPr="0003097F">
              <w:rPr>
                <w:rFonts w:hAnsiTheme="minorEastAsia" w:hint="eastAsia"/>
                <w:szCs w:val="24"/>
              </w:rPr>
              <w:t>令和</w:t>
            </w:r>
            <w:r w:rsidR="00CD5970">
              <w:rPr>
                <w:rFonts w:hAnsiTheme="minorEastAsia" w:hint="eastAsia"/>
                <w:szCs w:val="24"/>
              </w:rPr>
              <w:t>８</w:t>
            </w:r>
            <w:r w:rsidRPr="0003097F">
              <w:rPr>
                <w:rFonts w:hAnsiTheme="minorEastAsia" w:hint="eastAsia"/>
                <w:szCs w:val="24"/>
              </w:rPr>
              <w:t>年</w:t>
            </w:r>
            <w:r w:rsidR="00CD5970">
              <w:rPr>
                <w:rFonts w:hAnsiTheme="minorEastAsia" w:hint="eastAsia"/>
                <w:szCs w:val="24"/>
              </w:rPr>
              <w:t>２</w:t>
            </w:r>
            <w:r w:rsidRPr="0003097F">
              <w:rPr>
                <w:rFonts w:hAnsiTheme="minorEastAsia" w:hint="eastAsia"/>
                <w:szCs w:val="24"/>
              </w:rPr>
              <w:t>月</w:t>
            </w:r>
            <w:r w:rsidR="00CD5970">
              <w:rPr>
                <w:rFonts w:hAnsiTheme="minorEastAsia" w:hint="eastAsia"/>
                <w:szCs w:val="24"/>
              </w:rPr>
              <w:t>６</w:t>
            </w:r>
            <w:r w:rsidRPr="0003097F">
              <w:rPr>
                <w:rFonts w:hAnsiTheme="minorEastAsia" w:hint="eastAsia"/>
                <w:szCs w:val="24"/>
              </w:rPr>
              <w:t>日</w:t>
            </w:r>
          </w:p>
        </w:tc>
        <w:tc>
          <w:tcPr>
            <w:tcW w:w="6529" w:type="dxa"/>
          </w:tcPr>
          <w:p w14:paraId="4F47B9EB" w14:textId="5E84A1F8" w:rsidR="00AA749C" w:rsidRPr="0003097F" w:rsidRDefault="008C7AD7" w:rsidP="0066031B">
            <w:pPr>
              <w:jc w:val="left"/>
              <w:rPr>
                <w:rFonts w:hAnsiTheme="minorEastAsia"/>
              </w:rPr>
            </w:pPr>
            <w:r w:rsidRPr="0003097F">
              <w:rPr>
                <w:rFonts w:hAnsiTheme="minorEastAsia" w:hint="eastAsia"/>
              </w:rPr>
              <w:t>調査審議</w:t>
            </w:r>
          </w:p>
        </w:tc>
      </w:tr>
      <w:tr w:rsidR="005C04B6" w:rsidRPr="0003097F" w14:paraId="0CE2175F" w14:textId="77777777" w:rsidTr="0066031B">
        <w:tc>
          <w:tcPr>
            <w:tcW w:w="2551" w:type="dxa"/>
            <w:vAlign w:val="center"/>
          </w:tcPr>
          <w:p w14:paraId="4E5E1B88" w14:textId="55AFF1E4" w:rsidR="005C04B6" w:rsidRPr="0003097F" w:rsidRDefault="005C04B6" w:rsidP="00FE7220">
            <w:pPr>
              <w:autoSpaceDN w:val="0"/>
              <w:rPr>
                <w:rFonts w:hAnsiTheme="minorEastAsia"/>
                <w:szCs w:val="24"/>
              </w:rPr>
            </w:pPr>
            <w:r w:rsidRPr="0003097F">
              <w:rPr>
                <w:rFonts w:hAnsiTheme="minorEastAsia" w:hint="eastAsia"/>
                <w:szCs w:val="24"/>
              </w:rPr>
              <w:lastRenderedPageBreak/>
              <w:t>令和</w:t>
            </w:r>
            <w:r>
              <w:rPr>
                <w:rFonts w:hAnsiTheme="minorEastAsia" w:hint="eastAsia"/>
                <w:szCs w:val="24"/>
              </w:rPr>
              <w:t>８</w:t>
            </w:r>
            <w:r w:rsidRPr="0003097F">
              <w:rPr>
                <w:rFonts w:hAnsiTheme="minorEastAsia" w:hint="eastAsia"/>
                <w:szCs w:val="24"/>
              </w:rPr>
              <w:t>年</w:t>
            </w:r>
            <w:r>
              <w:rPr>
                <w:rFonts w:hAnsiTheme="minorEastAsia" w:hint="eastAsia"/>
                <w:szCs w:val="24"/>
              </w:rPr>
              <w:t>２</w:t>
            </w:r>
            <w:r w:rsidRPr="0003097F">
              <w:rPr>
                <w:rFonts w:hAnsiTheme="minorEastAsia" w:hint="eastAsia"/>
                <w:szCs w:val="24"/>
              </w:rPr>
              <w:t>月</w:t>
            </w:r>
            <w:r>
              <w:rPr>
                <w:rFonts w:hAnsiTheme="minorEastAsia" w:hint="eastAsia"/>
                <w:szCs w:val="24"/>
              </w:rPr>
              <w:t>26</w:t>
            </w:r>
            <w:r w:rsidRPr="0003097F">
              <w:rPr>
                <w:rFonts w:hAnsiTheme="minorEastAsia" w:hint="eastAsia"/>
                <w:szCs w:val="24"/>
              </w:rPr>
              <w:t>日</w:t>
            </w:r>
          </w:p>
        </w:tc>
        <w:tc>
          <w:tcPr>
            <w:tcW w:w="6529" w:type="dxa"/>
          </w:tcPr>
          <w:p w14:paraId="0B5311E4" w14:textId="6E3B0700" w:rsidR="005C04B6" w:rsidRPr="0003097F" w:rsidRDefault="005C04B6" w:rsidP="0066031B">
            <w:pPr>
              <w:jc w:val="left"/>
              <w:rPr>
                <w:rFonts w:hAnsiTheme="minorEastAsia"/>
              </w:rPr>
            </w:pPr>
            <w:r w:rsidRPr="008C7AD7">
              <w:rPr>
                <w:rFonts w:hAnsiTheme="minorEastAsia" w:hint="eastAsia"/>
              </w:rPr>
              <w:t>審査請求人からの意見書の収受</w:t>
            </w:r>
          </w:p>
        </w:tc>
      </w:tr>
      <w:tr w:rsidR="00316811" w:rsidRPr="0003097F" w14:paraId="46B9689F" w14:textId="77777777" w:rsidTr="0066031B">
        <w:tc>
          <w:tcPr>
            <w:tcW w:w="2551" w:type="dxa"/>
            <w:vAlign w:val="center"/>
          </w:tcPr>
          <w:p w14:paraId="5D4C9CBC" w14:textId="28A252C6"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８</w:t>
            </w:r>
            <w:r w:rsidRPr="0003097F">
              <w:rPr>
                <w:rFonts w:hAnsiTheme="minorEastAsia" w:hint="eastAsia"/>
                <w:szCs w:val="24"/>
              </w:rPr>
              <w:t>年</w:t>
            </w:r>
            <w:r w:rsidR="00CD5970">
              <w:rPr>
                <w:rFonts w:hAnsiTheme="minorEastAsia" w:hint="eastAsia"/>
                <w:szCs w:val="24"/>
              </w:rPr>
              <w:t>３</w:t>
            </w:r>
            <w:r w:rsidRPr="0003097F">
              <w:rPr>
                <w:rFonts w:hAnsiTheme="minorEastAsia" w:hint="eastAsia"/>
                <w:szCs w:val="24"/>
              </w:rPr>
              <w:t>月</w:t>
            </w:r>
            <w:r w:rsidR="00CD5970">
              <w:rPr>
                <w:rFonts w:hAnsiTheme="minorEastAsia" w:hint="eastAsia"/>
                <w:szCs w:val="24"/>
              </w:rPr>
              <w:t>19</w:t>
            </w:r>
            <w:r w:rsidRPr="0003097F">
              <w:rPr>
                <w:rFonts w:hAnsiTheme="minorEastAsia" w:hint="eastAsia"/>
                <w:szCs w:val="24"/>
              </w:rPr>
              <w:t>日</w:t>
            </w:r>
          </w:p>
        </w:tc>
        <w:tc>
          <w:tcPr>
            <w:tcW w:w="6529" w:type="dxa"/>
          </w:tcPr>
          <w:p w14:paraId="5F25C312" w14:textId="2879C640" w:rsidR="00316811" w:rsidRPr="0003097F" w:rsidRDefault="008C7AD7" w:rsidP="0066031B">
            <w:pPr>
              <w:jc w:val="left"/>
              <w:rPr>
                <w:rFonts w:hAnsiTheme="minorEastAsia"/>
              </w:rPr>
            </w:pPr>
            <w:r w:rsidRPr="0003097F">
              <w:rPr>
                <w:rFonts w:hAnsiTheme="minorEastAsia" w:hint="eastAsia"/>
              </w:rPr>
              <w:t>調査審議</w:t>
            </w:r>
          </w:p>
        </w:tc>
      </w:tr>
      <w:tr w:rsidR="005C04B6" w:rsidRPr="0003097F" w14:paraId="69688CF6" w14:textId="77777777" w:rsidTr="0066031B">
        <w:tc>
          <w:tcPr>
            <w:tcW w:w="2551" w:type="dxa"/>
            <w:vAlign w:val="center"/>
          </w:tcPr>
          <w:p w14:paraId="43FC1EE7" w14:textId="57B2CBAD" w:rsidR="005C04B6" w:rsidRPr="0003097F" w:rsidRDefault="005C04B6"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３</w:t>
            </w:r>
            <w:r w:rsidRPr="0003097F">
              <w:rPr>
                <w:rFonts w:hAnsiTheme="minorEastAsia" w:hint="eastAsia"/>
                <w:szCs w:val="24"/>
              </w:rPr>
              <w:t>月</w:t>
            </w:r>
            <w:r>
              <w:rPr>
                <w:rFonts w:hAnsiTheme="minorEastAsia" w:hint="eastAsia"/>
                <w:szCs w:val="24"/>
              </w:rPr>
              <w:t>27</w:t>
            </w:r>
            <w:r w:rsidRPr="0003097F">
              <w:rPr>
                <w:rFonts w:hAnsiTheme="minorEastAsia" w:hint="eastAsia"/>
                <w:szCs w:val="24"/>
              </w:rPr>
              <w:t>日</w:t>
            </w:r>
          </w:p>
        </w:tc>
        <w:tc>
          <w:tcPr>
            <w:tcW w:w="6529" w:type="dxa"/>
          </w:tcPr>
          <w:p w14:paraId="3A3A4B53" w14:textId="60A8537F" w:rsidR="005C04B6" w:rsidRPr="0003097F" w:rsidRDefault="005C04B6" w:rsidP="0066031B">
            <w:pPr>
              <w:jc w:val="left"/>
              <w:rPr>
                <w:rFonts w:hAnsiTheme="minorEastAsia"/>
              </w:rPr>
            </w:pPr>
            <w:r w:rsidRPr="0003097F">
              <w:rPr>
                <w:rFonts w:hAnsiTheme="minorEastAsia" w:hint="eastAsia"/>
                <w:szCs w:val="24"/>
              </w:rPr>
              <w:t>実施機関からの意見書の収受</w:t>
            </w:r>
          </w:p>
        </w:tc>
      </w:tr>
      <w:tr w:rsidR="00EB62EA" w:rsidRPr="0003097F" w14:paraId="3DD9C7AA" w14:textId="77777777" w:rsidTr="0066031B">
        <w:tc>
          <w:tcPr>
            <w:tcW w:w="2551" w:type="dxa"/>
            <w:vAlign w:val="center"/>
          </w:tcPr>
          <w:p w14:paraId="7E0487AC" w14:textId="5DD034AA" w:rsidR="00EB62EA" w:rsidRPr="0003097F" w:rsidRDefault="00EB62EA"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３</w:t>
            </w:r>
            <w:r w:rsidRPr="0003097F">
              <w:rPr>
                <w:rFonts w:hAnsiTheme="minorEastAsia" w:hint="eastAsia"/>
                <w:szCs w:val="24"/>
              </w:rPr>
              <w:t>月</w:t>
            </w:r>
            <w:r>
              <w:rPr>
                <w:rFonts w:hAnsiTheme="minorEastAsia" w:hint="eastAsia"/>
                <w:szCs w:val="24"/>
              </w:rPr>
              <w:t>31</w:t>
            </w:r>
            <w:r w:rsidRPr="0003097F">
              <w:rPr>
                <w:rFonts w:hAnsiTheme="minorEastAsia" w:hint="eastAsia"/>
                <w:szCs w:val="24"/>
              </w:rPr>
              <w:t>日</w:t>
            </w:r>
          </w:p>
        </w:tc>
        <w:tc>
          <w:tcPr>
            <w:tcW w:w="6529" w:type="dxa"/>
          </w:tcPr>
          <w:p w14:paraId="0ED5DF07" w14:textId="71645F44" w:rsidR="00EB62EA" w:rsidRPr="0003097F" w:rsidRDefault="00EB62EA" w:rsidP="0066031B">
            <w:pPr>
              <w:jc w:val="left"/>
              <w:rPr>
                <w:rFonts w:hAnsiTheme="minorEastAsia"/>
                <w:szCs w:val="24"/>
              </w:rPr>
            </w:pPr>
            <w:r w:rsidRPr="0003097F">
              <w:rPr>
                <w:rFonts w:hAnsiTheme="minorEastAsia" w:hint="eastAsia"/>
                <w:szCs w:val="24"/>
              </w:rPr>
              <w:t>実施機関からの意見書の収受</w:t>
            </w:r>
          </w:p>
        </w:tc>
      </w:tr>
      <w:tr w:rsidR="00EB62EA" w:rsidRPr="0003097F" w14:paraId="646A0778" w14:textId="77777777" w:rsidTr="0066031B">
        <w:tc>
          <w:tcPr>
            <w:tcW w:w="2551" w:type="dxa"/>
            <w:vAlign w:val="center"/>
          </w:tcPr>
          <w:p w14:paraId="1496E0F0" w14:textId="44732FE4" w:rsidR="00EB62EA" w:rsidRPr="0003097F" w:rsidRDefault="00EB62EA"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４</w:t>
            </w:r>
            <w:r w:rsidRPr="0003097F">
              <w:rPr>
                <w:rFonts w:hAnsiTheme="minorEastAsia" w:hint="eastAsia"/>
                <w:szCs w:val="24"/>
              </w:rPr>
              <w:t>月</w:t>
            </w:r>
            <w:r>
              <w:rPr>
                <w:rFonts w:hAnsiTheme="minorEastAsia" w:hint="eastAsia"/>
                <w:szCs w:val="24"/>
              </w:rPr>
              <w:t>15日</w:t>
            </w:r>
          </w:p>
        </w:tc>
        <w:tc>
          <w:tcPr>
            <w:tcW w:w="6529" w:type="dxa"/>
          </w:tcPr>
          <w:p w14:paraId="7B4014C7" w14:textId="768E0B3E" w:rsidR="00EB62EA" w:rsidRPr="0003097F" w:rsidRDefault="00EB62EA" w:rsidP="0066031B">
            <w:pPr>
              <w:jc w:val="left"/>
              <w:rPr>
                <w:rFonts w:hAnsiTheme="minorEastAsia"/>
                <w:szCs w:val="24"/>
              </w:rPr>
            </w:pPr>
            <w:r w:rsidRPr="008C7AD7">
              <w:rPr>
                <w:rFonts w:hAnsiTheme="minorEastAsia" w:hint="eastAsia"/>
              </w:rPr>
              <w:t>審査請求人からの意見書の収受</w:t>
            </w:r>
          </w:p>
        </w:tc>
      </w:tr>
      <w:tr w:rsidR="00EB62EA" w:rsidRPr="0003097F" w14:paraId="1B43E90B" w14:textId="77777777" w:rsidTr="0066031B">
        <w:tc>
          <w:tcPr>
            <w:tcW w:w="2551" w:type="dxa"/>
            <w:vAlign w:val="center"/>
          </w:tcPr>
          <w:p w14:paraId="7CA4B242" w14:textId="6BDBA1F1" w:rsidR="00EB62EA" w:rsidRPr="0003097F" w:rsidRDefault="00EB62EA"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４</w:t>
            </w:r>
            <w:r w:rsidRPr="0003097F">
              <w:rPr>
                <w:rFonts w:hAnsiTheme="minorEastAsia" w:hint="eastAsia"/>
                <w:szCs w:val="24"/>
              </w:rPr>
              <w:t>月</w:t>
            </w:r>
            <w:r>
              <w:rPr>
                <w:rFonts w:hAnsiTheme="minorEastAsia" w:hint="eastAsia"/>
                <w:szCs w:val="24"/>
              </w:rPr>
              <w:t>22日</w:t>
            </w:r>
          </w:p>
        </w:tc>
        <w:tc>
          <w:tcPr>
            <w:tcW w:w="6529" w:type="dxa"/>
          </w:tcPr>
          <w:p w14:paraId="55579033" w14:textId="42523F16" w:rsidR="00EB62EA" w:rsidRPr="0003097F" w:rsidRDefault="00EB62EA" w:rsidP="0066031B">
            <w:pPr>
              <w:jc w:val="left"/>
              <w:rPr>
                <w:rFonts w:hAnsiTheme="minorEastAsia"/>
                <w:szCs w:val="24"/>
              </w:rPr>
            </w:pPr>
            <w:r w:rsidRPr="008C7AD7">
              <w:rPr>
                <w:rFonts w:hAnsiTheme="minorEastAsia" w:hint="eastAsia"/>
              </w:rPr>
              <w:t>審査請求人からの意見書の収受</w:t>
            </w:r>
          </w:p>
        </w:tc>
      </w:tr>
      <w:tr w:rsidR="00CD5970" w:rsidRPr="0003097F" w14:paraId="6EF198C8" w14:textId="77777777" w:rsidTr="0066031B">
        <w:tc>
          <w:tcPr>
            <w:tcW w:w="2551" w:type="dxa"/>
            <w:vAlign w:val="center"/>
          </w:tcPr>
          <w:p w14:paraId="44B45068" w14:textId="3C7DE0C9" w:rsidR="00CD5970" w:rsidRPr="0003097F" w:rsidRDefault="00CD5970"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４</w:t>
            </w:r>
            <w:r w:rsidRPr="0003097F">
              <w:rPr>
                <w:rFonts w:hAnsiTheme="minorEastAsia" w:hint="eastAsia"/>
                <w:szCs w:val="24"/>
              </w:rPr>
              <w:t>月</w:t>
            </w:r>
            <w:r>
              <w:rPr>
                <w:rFonts w:hAnsiTheme="minorEastAsia" w:hint="eastAsia"/>
                <w:szCs w:val="24"/>
              </w:rPr>
              <w:t>22</w:t>
            </w:r>
            <w:r w:rsidRPr="0003097F">
              <w:rPr>
                <w:rFonts w:hAnsiTheme="minorEastAsia" w:hint="eastAsia"/>
                <w:szCs w:val="24"/>
              </w:rPr>
              <w:t>日</w:t>
            </w:r>
          </w:p>
        </w:tc>
        <w:tc>
          <w:tcPr>
            <w:tcW w:w="6529" w:type="dxa"/>
          </w:tcPr>
          <w:p w14:paraId="547D88B0" w14:textId="3EEC4A68" w:rsidR="00CD5970" w:rsidRPr="0003097F" w:rsidRDefault="00CD5970" w:rsidP="0066031B">
            <w:pPr>
              <w:jc w:val="left"/>
              <w:rPr>
                <w:rFonts w:hAnsiTheme="minorEastAsia"/>
              </w:rPr>
            </w:pPr>
            <w:r w:rsidRPr="0003097F">
              <w:rPr>
                <w:rFonts w:hAnsiTheme="minorEastAsia" w:hint="eastAsia"/>
              </w:rPr>
              <w:t>調査審議</w:t>
            </w:r>
          </w:p>
        </w:tc>
      </w:tr>
      <w:tr w:rsidR="00A220F5" w:rsidRPr="0003097F" w14:paraId="7E86D8EA" w14:textId="77777777" w:rsidTr="0066031B">
        <w:tc>
          <w:tcPr>
            <w:tcW w:w="2551" w:type="dxa"/>
            <w:vAlign w:val="center"/>
          </w:tcPr>
          <w:p w14:paraId="73FEE12D" w14:textId="26B7BD85" w:rsidR="00A220F5" w:rsidRPr="0003097F" w:rsidRDefault="00A220F5"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５</w:t>
            </w:r>
            <w:r w:rsidRPr="0003097F">
              <w:rPr>
                <w:rFonts w:hAnsiTheme="minorEastAsia" w:hint="eastAsia"/>
                <w:szCs w:val="24"/>
              </w:rPr>
              <w:t>月</w:t>
            </w:r>
            <w:r>
              <w:rPr>
                <w:rFonts w:hAnsiTheme="minorEastAsia" w:hint="eastAsia"/>
                <w:szCs w:val="24"/>
              </w:rPr>
              <w:t>27</w:t>
            </w:r>
            <w:r w:rsidRPr="0003097F">
              <w:rPr>
                <w:rFonts w:hAnsiTheme="minorEastAsia" w:hint="eastAsia"/>
                <w:szCs w:val="24"/>
              </w:rPr>
              <w:t>日</w:t>
            </w:r>
          </w:p>
        </w:tc>
        <w:tc>
          <w:tcPr>
            <w:tcW w:w="6529" w:type="dxa"/>
          </w:tcPr>
          <w:p w14:paraId="141180CC" w14:textId="1F042582" w:rsidR="00A220F5" w:rsidRPr="0003097F" w:rsidRDefault="00A220F5" w:rsidP="0066031B">
            <w:pPr>
              <w:jc w:val="left"/>
              <w:rPr>
                <w:rFonts w:hAnsiTheme="minorEastAsia"/>
              </w:rPr>
            </w:pPr>
            <w:r w:rsidRPr="0003097F">
              <w:rPr>
                <w:rFonts w:hAnsiTheme="minorEastAsia" w:hint="eastAsia"/>
              </w:rPr>
              <w:t>調査審議</w:t>
            </w:r>
          </w:p>
        </w:tc>
      </w:tr>
      <w:tr w:rsidR="009479AC" w:rsidRPr="0003097F" w14:paraId="781CA10F" w14:textId="77777777" w:rsidTr="0066031B">
        <w:tc>
          <w:tcPr>
            <w:tcW w:w="2551" w:type="dxa"/>
            <w:vAlign w:val="center"/>
          </w:tcPr>
          <w:p w14:paraId="521C44F7" w14:textId="0C68AE25" w:rsidR="009479AC" w:rsidRPr="0003097F" w:rsidRDefault="009479AC" w:rsidP="00FE7220">
            <w:pPr>
              <w:autoSpaceDN w:val="0"/>
              <w:rPr>
                <w:rFonts w:hAnsiTheme="minorEastAsia"/>
                <w:szCs w:val="24"/>
              </w:rPr>
            </w:pPr>
            <w:r w:rsidRPr="0003097F">
              <w:rPr>
                <w:rFonts w:hAnsiTheme="minorEastAsia" w:hint="eastAsia"/>
                <w:szCs w:val="24"/>
              </w:rPr>
              <w:t>令和</w:t>
            </w:r>
            <w:r>
              <w:rPr>
                <w:rFonts w:hAnsiTheme="minorEastAsia" w:hint="eastAsia"/>
                <w:szCs w:val="24"/>
              </w:rPr>
              <w:t>８</w:t>
            </w:r>
            <w:r w:rsidRPr="0003097F">
              <w:rPr>
                <w:rFonts w:hAnsiTheme="minorEastAsia" w:hint="eastAsia"/>
                <w:szCs w:val="24"/>
              </w:rPr>
              <w:t>年</w:t>
            </w:r>
            <w:r>
              <w:rPr>
                <w:rFonts w:hAnsiTheme="minorEastAsia" w:hint="eastAsia"/>
                <w:szCs w:val="24"/>
              </w:rPr>
              <w:t>６</w:t>
            </w:r>
            <w:r w:rsidRPr="0003097F">
              <w:rPr>
                <w:rFonts w:hAnsiTheme="minorEastAsia" w:hint="eastAsia"/>
                <w:szCs w:val="24"/>
              </w:rPr>
              <w:t>月</w:t>
            </w:r>
            <w:r>
              <w:rPr>
                <w:rFonts w:hAnsiTheme="minorEastAsia" w:hint="eastAsia"/>
                <w:szCs w:val="24"/>
              </w:rPr>
              <w:t>16</w:t>
            </w:r>
            <w:r w:rsidRPr="0003097F">
              <w:rPr>
                <w:rFonts w:hAnsiTheme="minorEastAsia" w:hint="eastAsia"/>
                <w:szCs w:val="24"/>
              </w:rPr>
              <w:t>日</w:t>
            </w:r>
          </w:p>
        </w:tc>
        <w:tc>
          <w:tcPr>
            <w:tcW w:w="6529" w:type="dxa"/>
          </w:tcPr>
          <w:p w14:paraId="218EA354" w14:textId="667EAD56" w:rsidR="009479AC" w:rsidRPr="0003097F" w:rsidRDefault="009479AC" w:rsidP="0066031B">
            <w:pPr>
              <w:jc w:val="left"/>
              <w:rPr>
                <w:rFonts w:hAnsiTheme="minorEastAsia"/>
              </w:rPr>
            </w:pPr>
            <w:r w:rsidRPr="0003097F">
              <w:rPr>
                <w:rFonts w:hAnsiTheme="minorEastAsia" w:hint="eastAsia"/>
              </w:rPr>
              <w:t>調査審議</w:t>
            </w:r>
          </w:p>
        </w:tc>
      </w:tr>
      <w:tr w:rsidR="003774E9" w:rsidRPr="0089090F" w14:paraId="3DF0F8A1" w14:textId="77777777" w:rsidTr="0066031B">
        <w:tc>
          <w:tcPr>
            <w:tcW w:w="2551" w:type="dxa"/>
          </w:tcPr>
          <w:p w14:paraId="60349F54" w14:textId="383BE49A" w:rsidR="003774E9" w:rsidRPr="0003097F" w:rsidRDefault="00922B2A" w:rsidP="00FE7220">
            <w:pPr>
              <w:autoSpaceDN w:val="0"/>
              <w:rPr>
                <w:rFonts w:hAnsiTheme="minorEastAsia"/>
                <w:szCs w:val="24"/>
              </w:rPr>
            </w:pPr>
            <w:r w:rsidRPr="007512DF">
              <w:rPr>
                <w:rFonts w:hAnsiTheme="minorEastAsia" w:hint="eastAsia"/>
                <w:szCs w:val="24"/>
              </w:rPr>
              <w:t>令和</w:t>
            </w:r>
            <w:r w:rsidR="00704F86">
              <w:rPr>
                <w:rFonts w:hAnsiTheme="minorEastAsia" w:hint="eastAsia"/>
                <w:szCs w:val="24"/>
              </w:rPr>
              <w:t>８</w:t>
            </w:r>
            <w:r w:rsidRPr="007512DF">
              <w:rPr>
                <w:rFonts w:hAnsiTheme="minorEastAsia" w:hint="eastAsia"/>
                <w:szCs w:val="24"/>
              </w:rPr>
              <w:t>年</w:t>
            </w:r>
            <w:r w:rsidR="009479AC">
              <w:rPr>
                <w:rFonts w:hAnsiTheme="minorEastAsia" w:hint="eastAsia"/>
                <w:szCs w:val="24"/>
              </w:rPr>
              <w:t>６</w:t>
            </w:r>
            <w:r w:rsidRPr="007512DF">
              <w:rPr>
                <w:rFonts w:hAnsiTheme="minorEastAsia" w:hint="eastAsia"/>
                <w:szCs w:val="24"/>
              </w:rPr>
              <w:t>月</w:t>
            </w:r>
            <w:r w:rsidR="009479AC">
              <w:rPr>
                <w:rFonts w:hAnsiTheme="minorEastAsia" w:hint="eastAsia"/>
                <w:szCs w:val="24"/>
              </w:rPr>
              <w:t>29</w:t>
            </w:r>
            <w:r w:rsidRPr="007512DF">
              <w:rPr>
                <w:rFonts w:hAnsiTheme="minorEastAsia" w:hint="eastAsia"/>
                <w:szCs w:val="24"/>
              </w:rPr>
              <w:t>日</w:t>
            </w:r>
          </w:p>
        </w:tc>
        <w:tc>
          <w:tcPr>
            <w:tcW w:w="6529" w:type="dxa"/>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153D2A">
      <w:headerReference w:type="default" r:id="rId11"/>
      <w:footerReference w:type="default" r:id="rId12"/>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A8EE" w14:textId="77777777" w:rsidR="00BB0875" w:rsidRDefault="00BB0875" w:rsidP="000F555A">
      <w:r>
        <w:separator/>
      </w:r>
    </w:p>
  </w:endnote>
  <w:endnote w:type="continuationSeparator" w:id="0">
    <w:p w14:paraId="65E34E67" w14:textId="77777777" w:rsidR="00BB0875" w:rsidRDefault="00BB0875"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7BE7" w14:textId="77777777" w:rsidR="00BB0875" w:rsidRDefault="00BB0875" w:rsidP="000F555A">
      <w:r>
        <w:separator/>
      </w:r>
    </w:p>
  </w:footnote>
  <w:footnote w:type="continuationSeparator" w:id="0">
    <w:p w14:paraId="186174FF" w14:textId="77777777" w:rsidR="00BB0875" w:rsidRDefault="00BB0875"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9C83E31"/>
    <w:multiLevelType w:val="hybridMultilevel"/>
    <w:tmpl w:val="B7EEA7F6"/>
    <w:lvl w:ilvl="0" w:tplc="0D0E4F82">
      <w:start w:val="1"/>
      <w:numFmt w:val="aiueo"/>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1"/>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0"/>
  </w:num>
  <w:num w:numId="12" w16cid:durableId="776294592">
    <w:abstractNumId w:val="10"/>
  </w:num>
  <w:num w:numId="13" w16cid:durableId="155386697">
    <w:abstractNumId w:val="5"/>
  </w:num>
  <w:num w:numId="14" w16cid:durableId="2126074266">
    <w:abstractNumId w:val="14"/>
  </w:num>
  <w:num w:numId="15" w16cid:durableId="190456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055"/>
    <w:rsid w:val="000039CC"/>
    <w:rsid w:val="00003F5C"/>
    <w:rsid w:val="000048AE"/>
    <w:rsid w:val="00005505"/>
    <w:rsid w:val="00005D19"/>
    <w:rsid w:val="00005F66"/>
    <w:rsid w:val="00006004"/>
    <w:rsid w:val="000063A2"/>
    <w:rsid w:val="000067A2"/>
    <w:rsid w:val="000067E4"/>
    <w:rsid w:val="00006FB6"/>
    <w:rsid w:val="000072CB"/>
    <w:rsid w:val="00007444"/>
    <w:rsid w:val="00007F95"/>
    <w:rsid w:val="00010080"/>
    <w:rsid w:val="00010571"/>
    <w:rsid w:val="000105C9"/>
    <w:rsid w:val="00011909"/>
    <w:rsid w:val="00011A0D"/>
    <w:rsid w:val="00011D45"/>
    <w:rsid w:val="00011EBC"/>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20695"/>
    <w:rsid w:val="00020CFE"/>
    <w:rsid w:val="0002108F"/>
    <w:rsid w:val="00022047"/>
    <w:rsid w:val="0002222C"/>
    <w:rsid w:val="00022836"/>
    <w:rsid w:val="00022C2E"/>
    <w:rsid w:val="0002309D"/>
    <w:rsid w:val="00023825"/>
    <w:rsid w:val="00025C53"/>
    <w:rsid w:val="00025DF0"/>
    <w:rsid w:val="00027B2B"/>
    <w:rsid w:val="0003097F"/>
    <w:rsid w:val="0003134B"/>
    <w:rsid w:val="00031A4E"/>
    <w:rsid w:val="00032EE8"/>
    <w:rsid w:val="0003520B"/>
    <w:rsid w:val="000354F9"/>
    <w:rsid w:val="00035C42"/>
    <w:rsid w:val="0003604D"/>
    <w:rsid w:val="000361A1"/>
    <w:rsid w:val="00036332"/>
    <w:rsid w:val="00037694"/>
    <w:rsid w:val="00037A75"/>
    <w:rsid w:val="00037C7C"/>
    <w:rsid w:val="00040373"/>
    <w:rsid w:val="0004037D"/>
    <w:rsid w:val="00040632"/>
    <w:rsid w:val="000406DF"/>
    <w:rsid w:val="00040874"/>
    <w:rsid w:val="000412A8"/>
    <w:rsid w:val="0004174D"/>
    <w:rsid w:val="000417FC"/>
    <w:rsid w:val="000427ED"/>
    <w:rsid w:val="00042C1D"/>
    <w:rsid w:val="00043657"/>
    <w:rsid w:val="0004396D"/>
    <w:rsid w:val="00043C56"/>
    <w:rsid w:val="00043CE6"/>
    <w:rsid w:val="00043F47"/>
    <w:rsid w:val="00044247"/>
    <w:rsid w:val="00044F9C"/>
    <w:rsid w:val="000452B6"/>
    <w:rsid w:val="00045635"/>
    <w:rsid w:val="00045A8F"/>
    <w:rsid w:val="000460AC"/>
    <w:rsid w:val="00047BD9"/>
    <w:rsid w:val="00047D09"/>
    <w:rsid w:val="000503AF"/>
    <w:rsid w:val="00051797"/>
    <w:rsid w:val="00051B59"/>
    <w:rsid w:val="00051EA4"/>
    <w:rsid w:val="00051F9B"/>
    <w:rsid w:val="00052644"/>
    <w:rsid w:val="00053270"/>
    <w:rsid w:val="00053B75"/>
    <w:rsid w:val="000557A3"/>
    <w:rsid w:val="00055CF6"/>
    <w:rsid w:val="00057422"/>
    <w:rsid w:val="000575F5"/>
    <w:rsid w:val="000579CA"/>
    <w:rsid w:val="00057A39"/>
    <w:rsid w:val="0006101B"/>
    <w:rsid w:val="00061B05"/>
    <w:rsid w:val="00063CB5"/>
    <w:rsid w:val="00064050"/>
    <w:rsid w:val="000645A4"/>
    <w:rsid w:val="00064C16"/>
    <w:rsid w:val="00064FDF"/>
    <w:rsid w:val="00065929"/>
    <w:rsid w:val="0006594D"/>
    <w:rsid w:val="00065CDB"/>
    <w:rsid w:val="0006638D"/>
    <w:rsid w:val="00070288"/>
    <w:rsid w:val="00070821"/>
    <w:rsid w:val="00070AA9"/>
    <w:rsid w:val="00071B43"/>
    <w:rsid w:val="0007275A"/>
    <w:rsid w:val="000733C0"/>
    <w:rsid w:val="00073862"/>
    <w:rsid w:val="00073AE8"/>
    <w:rsid w:val="00073DFF"/>
    <w:rsid w:val="0007533A"/>
    <w:rsid w:val="0007564D"/>
    <w:rsid w:val="00075C4B"/>
    <w:rsid w:val="00076EA5"/>
    <w:rsid w:val="00077E82"/>
    <w:rsid w:val="00080537"/>
    <w:rsid w:val="00080E04"/>
    <w:rsid w:val="00081686"/>
    <w:rsid w:val="00081815"/>
    <w:rsid w:val="00081F52"/>
    <w:rsid w:val="000822B9"/>
    <w:rsid w:val="00084481"/>
    <w:rsid w:val="00084713"/>
    <w:rsid w:val="00084D8B"/>
    <w:rsid w:val="000855A5"/>
    <w:rsid w:val="000857DC"/>
    <w:rsid w:val="00086161"/>
    <w:rsid w:val="000869C5"/>
    <w:rsid w:val="00087397"/>
    <w:rsid w:val="00087CE5"/>
    <w:rsid w:val="000901B9"/>
    <w:rsid w:val="0009097A"/>
    <w:rsid w:val="00090FDB"/>
    <w:rsid w:val="000916C1"/>
    <w:rsid w:val="00091B11"/>
    <w:rsid w:val="00091E6C"/>
    <w:rsid w:val="00092874"/>
    <w:rsid w:val="00092BAD"/>
    <w:rsid w:val="00092BF4"/>
    <w:rsid w:val="00092DFC"/>
    <w:rsid w:val="00094096"/>
    <w:rsid w:val="00094A1B"/>
    <w:rsid w:val="00094E13"/>
    <w:rsid w:val="000965BC"/>
    <w:rsid w:val="00097462"/>
    <w:rsid w:val="00097660"/>
    <w:rsid w:val="00097BCE"/>
    <w:rsid w:val="000A147B"/>
    <w:rsid w:val="000A2EA5"/>
    <w:rsid w:val="000A3551"/>
    <w:rsid w:val="000A363D"/>
    <w:rsid w:val="000A3EBB"/>
    <w:rsid w:val="000A54B2"/>
    <w:rsid w:val="000A54FD"/>
    <w:rsid w:val="000A57EB"/>
    <w:rsid w:val="000A5F4A"/>
    <w:rsid w:val="000A62F2"/>
    <w:rsid w:val="000A633E"/>
    <w:rsid w:val="000A6826"/>
    <w:rsid w:val="000A74AE"/>
    <w:rsid w:val="000A7A43"/>
    <w:rsid w:val="000A7C32"/>
    <w:rsid w:val="000B010A"/>
    <w:rsid w:val="000B0D9C"/>
    <w:rsid w:val="000B0FE1"/>
    <w:rsid w:val="000B1DB0"/>
    <w:rsid w:val="000B1EB4"/>
    <w:rsid w:val="000B2C3F"/>
    <w:rsid w:val="000B2F3A"/>
    <w:rsid w:val="000B351E"/>
    <w:rsid w:val="000B46AA"/>
    <w:rsid w:val="000B4782"/>
    <w:rsid w:val="000B4F0E"/>
    <w:rsid w:val="000B4FDB"/>
    <w:rsid w:val="000B6E39"/>
    <w:rsid w:val="000B71E7"/>
    <w:rsid w:val="000B758F"/>
    <w:rsid w:val="000C0CC9"/>
    <w:rsid w:val="000C4EA3"/>
    <w:rsid w:val="000C647F"/>
    <w:rsid w:val="000C687A"/>
    <w:rsid w:val="000C79BC"/>
    <w:rsid w:val="000D08A8"/>
    <w:rsid w:val="000D11D9"/>
    <w:rsid w:val="000D1495"/>
    <w:rsid w:val="000D1705"/>
    <w:rsid w:val="000D22FB"/>
    <w:rsid w:val="000D285B"/>
    <w:rsid w:val="000D2B74"/>
    <w:rsid w:val="000D3CD7"/>
    <w:rsid w:val="000D4488"/>
    <w:rsid w:val="000D4A83"/>
    <w:rsid w:val="000D6376"/>
    <w:rsid w:val="000D67B8"/>
    <w:rsid w:val="000D744E"/>
    <w:rsid w:val="000D770E"/>
    <w:rsid w:val="000E0518"/>
    <w:rsid w:val="000E1834"/>
    <w:rsid w:val="000E23E5"/>
    <w:rsid w:val="000E38B7"/>
    <w:rsid w:val="000E4053"/>
    <w:rsid w:val="000E52A4"/>
    <w:rsid w:val="000E5DE2"/>
    <w:rsid w:val="000E63CF"/>
    <w:rsid w:val="000E6862"/>
    <w:rsid w:val="000E7B07"/>
    <w:rsid w:val="000E7B5F"/>
    <w:rsid w:val="000F06D7"/>
    <w:rsid w:val="000F09CE"/>
    <w:rsid w:val="000F15B6"/>
    <w:rsid w:val="000F18EB"/>
    <w:rsid w:val="000F1E33"/>
    <w:rsid w:val="000F2C13"/>
    <w:rsid w:val="000F2D6D"/>
    <w:rsid w:val="000F33BF"/>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BC1"/>
    <w:rsid w:val="00102E8C"/>
    <w:rsid w:val="0010386E"/>
    <w:rsid w:val="00104A96"/>
    <w:rsid w:val="0010523A"/>
    <w:rsid w:val="0010660C"/>
    <w:rsid w:val="001071DB"/>
    <w:rsid w:val="001079F1"/>
    <w:rsid w:val="00110301"/>
    <w:rsid w:val="00110AC7"/>
    <w:rsid w:val="00111203"/>
    <w:rsid w:val="00111415"/>
    <w:rsid w:val="001114BE"/>
    <w:rsid w:val="001114D3"/>
    <w:rsid w:val="001116FF"/>
    <w:rsid w:val="0011184D"/>
    <w:rsid w:val="001118C2"/>
    <w:rsid w:val="001120AF"/>
    <w:rsid w:val="001125F0"/>
    <w:rsid w:val="00112E29"/>
    <w:rsid w:val="00112E2F"/>
    <w:rsid w:val="00112F00"/>
    <w:rsid w:val="001138D7"/>
    <w:rsid w:val="001139B1"/>
    <w:rsid w:val="00113C09"/>
    <w:rsid w:val="001145B2"/>
    <w:rsid w:val="001146D6"/>
    <w:rsid w:val="0011517C"/>
    <w:rsid w:val="00115555"/>
    <w:rsid w:val="001159B1"/>
    <w:rsid w:val="00116590"/>
    <w:rsid w:val="00116A3C"/>
    <w:rsid w:val="00116D55"/>
    <w:rsid w:val="00116D80"/>
    <w:rsid w:val="00116F73"/>
    <w:rsid w:val="00117765"/>
    <w:rsid w:val="001178E9"/>
    <w:rsid w:val="00117992"/>
    <w:rsid w:val="00120AA6"/>
    <w:rsid w:val="00120C37"/>
    <w:rsid w:val="00121425"/>
    <w:rsid w:val="00121BC7"/>
    <w:rsid w:val="00121D8B"/>
    <w:rsid w:val="00122010"/>
    <w:rsid w:val="0012264A"/>
    <w:rsid w:val="0012288D"/>
    <w:rsid w:val="00122AC9"/>
    <w:rsid w:val="0012305D"/>
    <w:rsid w:val="00123963"/>
    <w:rsid w:val="00123A7A"/>
    <w:rsid w:val="00124057"/>
    <w:rsid w:val="00124DBA"/>
    <w:rsid w:val="00125430"/>
    <w:rsid w:val="001258B1"/>
    <w:rsid w:val="00125BE5"/>
    <w:rsid w:val="00125E5C"/>
    <w:rsid w:val="00126792"/>
    <w:rsid w:val="00130020"/>
    <w:rsid w:val="001300BC"/>
    <w:rsid w:val="00130BD5"/>
    <w:rsid w:val="00131326"/>
    <w:rsid w:val="001315FE"/>
    <w:rsid w:val="00131CCB"/>
    <w:rsid w:val="0013260A"/>
    <w:rsid w:val="0013314C"/>
    <w:rsid w:val="001338CB"/>
    <w:rsid w:val="00133A94"/>
    <w:rsid w:val="00133D06"/>
    <w:rsid w:val="00134D40"/>
    <w:rsid w:val="001351BA"/>
    <w:rsid w:val="001351F4"/>
    <w:rsid w:val="00135B77"/>
    <w:rsid w:val="001364B8"/>
    <w:rsid w:val="00136A98"/>
    <w:rsid w:val="00140995"/>
    <w:rsid w:val="00141057"/>
    <w:rsid w:val="00141580"/>
    <w:rsid w:val="001415CB"/>
    <w:rsid w:val="00141600"/>
    <w:rsid w:val="001417A6"/>
    <w:rsid w:val="00141B63"/>
    <w:rsid w:val="00142BBD"/>
    <w:rsid w:val="00142CFF"/>
    <w:rsid w:val="00143583"/>
    <w:rsid w:val="0014377A"/>
    <w:rsid w:val="001438F4"/>
    <w:rsid w:val="00143B27"/>
    <w:rsid w:val="00143E0A"/>
    <w:rsid w:val="00144AE9"/>
    <w:rsid w:val="00145FCF"/>
    <w:rsid w:val="001460F3"/>
    <w:rsid w:val="00146132"/>
    <w:rsid w:val="001465B8"/>
    <w:rsid w:val="00146A20"/>
    <w:rsid w:val="00147E3F"/>
    <w:rsid w:val="00150AD9"/>
    <w:rsid w:val="0015101E"/>
    <w:rsid w:val="0015158D"/>
    <w:rsid w:val="001519C0"/>
    <w:rsid w:val="00151E6E"/>
    <w:rsid w:val="00151EAF"/>
    <w:rsid w:val="00151FA1"/>
    <w:rsid w:val="00152491"/>
    <w:rsid w:val="00153628"/>
    <w:rsid w:val="0015367D"/>
    <w:rsid w:val="001536F1"/>
    <w:rsid w:val="001538C5"/>
    <w:rsid w:val="00153D2A"/>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0EE"/>
    <w:rsid w:val="001654DC"/>
    <w:rsid w:val="00165D6A"/>
    <w:rsid w:val="0016628D"/>
    <w:rsid w:val="001670D6"/>
    <w:rsid w:val="00167DEC"/>
    <w:rsid w:val="001711B9"/>
    <w:rsid w:val="00171563"/>
    <w:rsid w:val="00171670"/>
    <w:rsid w:val="00171C10"/>
    <w:rsid w:val="00171D89"/>
    <w:rsid w:val="001720FC"/>
    <w:rsid w:val="00172142"/>
    <w:rsid w:val="00172451"/>
    <w:rsid w:val="00174C6C"/>
    <w:rsid w:val="00176D72"/>
    <w:rsid w:val="00177A50"/>
    <w:rsid w:val="001813F6"/>
    <w:rsid w:val="00182577"/>
    <w:rsid w:val="00182E44"/>
    <w:rsid w:val="00183E8A"/>
    <w:rsid w:val="00184488"/>
    <w:rsid w:val="0018498F"/>
    <w:rsid w:val="001850DF"/>
    <w:rsid w:val="00185C6B"/>
    <w:rsid w:val="001864D4"/>
    <w:rsid w:val="00186C97"/>
    <w:rsid w:val="00187FB7"/>
    <w:rsid w:val="001904F7"/>
    <w:rsid w:val="00190E85"/>
    <w:rsid w:val="0019164C"/>
    <w:rsid w:val="00192953"/>
    <w:rsid w:val="0019357A"/>
    <w:rsid w:val="00193594"/>
    <w:rsid w:val="0019387F"/>
    <w:rsid w:val="001945E0"/>
    <w:rsid w:val="00194EC9"/>
    <w:rsid w:val="00195BA6"/>
    <w:rsid w:val="00195D7E"/>
    <w:rsid w:val="00196C8D"/>
    <w:rsid w:val="001972B3"/>
    <w:rsid w:val="00197362"/>
    <w:rsid w:val="001973D0"/>
    <w:rsid w:val="001A0C33"/>
    <w:rsid w:val="001A14AE"/>
    <w:rsid w:val="001A18B6"/>
    <w:rsid w:val="001A1F6B"/>
    <w:rsid w:val="001A2CCD"/>
    <w:rsid w:val="001A3375"/>
    <w:rsid w:val="001A3420"/>
    <w:rsid w:val="001A3876"/>
    <w:rsid w:val="001A3A47"/>
    <w:rsid w:val="001A5C81"/>
    <w:rsid w:val="001A5FCB"/>
    <w:rsid w:val="001A6707"/>
    <w:rsid w:val="001A6855"/>
    <w:rsid w:val="001A6DED"/>
    <w:rsid w:val="001A72E6"/>
    <w:rsid w:val="001A7497"/>
    <w:rsid w:val="001A7768"/>
    <w:rsid w:val="001A791F"/>
    <w:rsid w:val="001A7A6B"/>
    <w:rsid w:val="001A7C6C"/>
    <w:rsid w:val="001B0265"/>
    <w:rsid w:val="001B18F5"/>
    <w:rsid w:val="001B19AE"/>
    <w:rsid w:val="001B1AAC"/>
    <w:rsid w:val="001B1ED0"/>
    <w:rsid w:val="001B2BCC"/>
    <w:rsid w:val="001B2CDB"/>
    <w:rsid w:val="001B3205"/>
    <w:rsid w:val="001B3DAB"/>
    <w:rsid w:val="001B4190"/>
    <w:rsid w:val="001B62E5"/>
    <w:rsid w:val="001B636C"/>
    <w:rsid w:val="001B6ACC"/>
    <w:rsid w:val="001C02AB"/>
    <w:rsid w:val="001C216C"/>
    <w:rsid w:val="001C2378"/>
    <w:rsid w:val="001C23F5"/>
    <w:rsid w:val="001C3D11"/>
    <w:rsid w:val="001C4472"/>
    <w:rsid w:val="001C4545"/>
    <w:rsid w:val="001C4956"/>
    <w:rsid w:val="001C50A7"/>
    <w:rsid w:val="001C54AB"/>
    <w:rsid w:val="001C66FC"/>
    <w:rsid w:val="001C782B"/>
    <w:rsid w:val="001D0950"/>
    <w:rsid w:val="001D0AB1"/>
    <w:rsid w:val="001D119D"/>
    <w:rsid w:val="001D17C3"/>
    <w:rsid w:val="001D1905"/>
    <w:rsid w:val="001D1BC5"/>
    <w:rsid w:val="001D295A"/>
    <w:rsid w:val="001D42E1"/>
    <w:rsid w:val="001D4893"/>
    <w:rsid w:val="001D4A47"/>
    <w:rsid w:val="001D4FF4"/>
    <w:rsid w:val="001D5F2C"/>
    <w:rsid w:val="001D6401"/>
    <w:rsid w:val="001D754B"/>
    <w:rsid w:val="001D779C"/>
    <w:rsid w:val="001D77A3"/>
    <w:rsid w:val="001D77DF"/>
    <w:rsid w:val="001E042C"/>
    <w:rsid w:val="001E0838"/>
    <w:rsid w:val="001E0921"/>
    <w:rsid w:val="001E0B88"/>
    <w:rsid w:val="001E0C71"/>
    <w:rsid w:val="001E0FC1"/>
    <w:rsid w:val="001E1275"/>
    <w:rsid w:val="001E1AEE"/>
    <w:rsid w:val="001E292E"/>
    <w:rsid w:val="001E309A"/>
    <w:rsid w:val="001E3749"/>
    <w:rsid w:val="001E37CB"/>
    <w:rsid w:val="001E5C70"/>
    <w:rsid w:val="001E62B5"/>
    <w:rsid w:val="001E6827"/>
    <w:rsid w:val="001E73EF"/>
    <w:rsid w:val="001E783E"/>
    <w:rsid w:val="001F1010"/>
    <w:rsid w:val="001F2998"/>
    <w:rsid w:val="001F2D99"/>
    <w:rsid w:val="001F2E6C"/>
    <w:rsid w:val="001F3160"/>
    <w:rsid w:val="001F3405"/>
    <w:rsid w:val="001F3DE7"/>
    <w:rsid w:val="001F3F17"/>
    <w:rsid w:val="001F4670"/>
    <w:rsid w:val="001F6CA7"/>
    <w:rsid w:val="001F71E9"/>
    <w:rsid w:val="001F7CAE"/>
    <w:rsid w:val="001F7E6C"/>
    <w:rsid w:val="00200268"/>
    <w:rsid w:val="00200433"/>
    <w:rsid w:val="00200544"/>
    <w:rsid w:val="00201DE1"/>
    <w:rsid w:val="00201EC1"/>
    <w:rsid w:val="00202394"/>
    <w:rsid w:val="00202416"/>
    <w:rsid w:val="0020268B"/>
    <w:rsid w:val="002026BF"/>
    <w:rsid w:val="00203089"/>
    <w:rsid w:val="002032B9"/>
    <w:rsid w:val="00203F72"/>
    <w:rsid w:val="00204501"/>
    <w:rsid w:val="00204F26"/>
    <w:rsid w:val="0020559E"/>
    <w:rsid w:val="00205A47"/>
    <w:rsid w:val="00206DD6"/>
    <w:rsid w:val="00206F08"/>
    <w:rsid w:val="00207413"/>
    <w:rsid w:val="00207A60"/>
    <w:rsid w:val="0021055A"/>
    <w:rsid w:val="00211400"/>
    <w:rsid w:val="002114D0"/>
    <w:rsid w:val="00211791"/>
    <w:rsid w:val="00211C57"/>
    <w:rsid w:val="00211E8E"/>
    <w:rsid w:val="0021271D"/>
    <w:rsid w:val="002145A3"/>
    <w:rsid w:val="00216E33"/>
    <w:rsid w:val="00217E26"/>
    <w:rsid w:val="0022102D"/>
    <w:rsid w:val="0022118E"/>
    <w:rsid w:val="00221F31"/>
    <w:rsid w:val="00222B8D"/>
    <w:rsid w:val="00222DBA"/>
    <w:rsid w:val="00223690"/>
    <w:rsid w:val="00223F4F"/>
    <w:rsid w:val="002240CD"/>
    <w:rsid w:val="00224745"/>
    <w:rsid w:val="002254C8"/>
    <w:rsid w:val="00225F67"/>
    <w:rsid w:val="00226788"/>
    <w:rsid w:val="0022756E"/>
    <w:rsid w:val="002279B1"/>
    <w:rsid w:val="00230019"/>
    <w:rsid w:val="0023019F"/>
    <w:rsid w:val="00231149"/>
    <w:rsid w:val="00231DEF"/>
    <w:rsid w:val="00231EB8"/>
    <w:rsid w:val="00232691"/>
    <w:rsid w:val="00232D19"/>
    <w:rsid w:val="00233077"/>
    <w:rsid w:val="00233FF8"/>
    <w:rsid w:val="002341B7"/>
    <w:rsid w:val="00234CAC"/>
    <w:rsid w:val="0023555C"/>
    <w:rsid w:val="002362E6"/>
    <w:rsid w:val="00236357"/>
    <w:rsid w:val="0023756F"/>
    <w:rsid w:val="0024047F"/>
    <w:rsid w:val="00240C8A"/>
    <w:rsid w:val="00240F77"/>
    <w:rsid w:val="00241182"/>
    <w:rsid w:val="00241571"/>
    <w:rsid w:val="002419CA"/>
    <w:rsid w:val="00241EC7"/>
    <w:rsid w:val="00241FAB"/>
    <w:rsid w:val="00242575"/>
    <w:rsid w:val="002429F8"/>
    <w:rsid w:val="002440B6"/>
    <w:rsid w:val="0024473F"/>
    <w:rsid w:val="00244877"/>
    <w:rsid w:val="00244F90"/>
    <w:rsid w:val="00245A87"/>
    <w:rsid w:val="00245EA8"/>
    <w:rsid w:val="0024674B"/>
    <w:rsid w:val="00247138"/>
    <w:rsid w:val="00247A1C"/>
    <w:rsid w:val="00247EE4"/>
    <w:rsid w:val="0025010B"/>
    <w:rsid w:val="002502A6"/>
    <w:rsid w:val="002502A9"/>
    <w:rsid w:val="00250589"/>
    <w:rsid w:val="00250795"/>
    <w:rsid w:val="00250B60"/>
    <w:rsid w:val="00250D0A"/>
    <w:rsid w:val="0025188A"/>
    <w:rsid w:val="002522B0"/>
    <w:rsid w:val="002527BE"/>
    <w:rsid w:val="00252CCA"/>
    <w:rsid w:val="00253C6C"/>
    <w:rsid w:val="00254141"/>
    <w:rsid w:val="002544C9"/>
    <w:rsid w:val="00254798"/>
    <w:rsid w:val="002548EB"/>
    <w:rsid w:val="00254E5C"/>
    <w:rsid w:val="002550F7"/>
    <w:rsid w:val="00255A5F"/>
    <w:rsid w:val="00255B83"/>
    <w:rsid w:val="002560EE"/>
    <w:rsid w:val="002564CF"/>
    <w:rsid w:val="00256B90"/>
    <w:rsid w:val="0026199F"/>
    <w:rsid w:val="00263150"/>
    <w:rsid w:val="002631C3"/>
    <w:rsid w:val="00263DD7"/>
    <w:rsid w:val="00264490"/>
    <w:rsid w:val="0026464E"/>
    <w:rsid w:val="00264AB7"/>
    <w:rsid w:val="00264F5C"/>
    <w:rsid w:val="002650B1"/>
    <w:rsid w:val="002671A9"/>
    <w:rsid w:val="002679F4"/>
    <w:rsid w:val="002701A1"/>
    <w:rsid w:val="0027053B"/>
    <w:rsid w:val="00270897"/>
    <w:rsid w:val="00271AF7"/>
    <w:rsid w:val="0027264E"/>
    <w:rsid w:val="002726BA"/>
    <w:rsid w:val="00273197"/>
    <w:rsid w:val="002731A9"/>
    <w:rsid w:val="002739F9"/>
    <w:rsid w:val="00273E90"/>
    <w:rsid w:val="00274CAE"/>
    <w:rsid w:val="00275201"/>
    <w:rsid w:val="002752E0"/>
    <w:rsid w:val="00275443"/>
    <w:rsid w:val="00276227"/>
    <w:rsid w:val="002766EF"/>
    <w:rsid w:val="002767BA"/>
    <w:rsid w:val="00276803"/>
    <w:rsid w:val="00276E42"/>
    <w:rsid w:val="002778CC"/>
    <w:rsid w:val="00280084"/>
    <w:rsid w:val="00280382"/>
    <w:rsid w:val="00280426"/>
    <w:rsid w:val="002808CE"/>
    <w:rsid w:val="00280BF2"/>
    <w:rsid w:val="00281143"/>
    <w:rsid w:val="00282132"/>
    <w:rsid w:val="002829EC"/>
    <w:rsid w:val="00282A5A"/>
    <w:rsid w:val="0028310D"/>
    <w:rsid w:val="002833D9"/>
    <w:rsid w:val="002838E4"/>
    <w:rsid w:val="00283A65"/>
    <w:rsid w:val="00284468"/>
    <w:rsid w:val="00284D9F"/>
    <w:rsid w:val="0028533C"/>
    <w:rsid w:val="002859A2"/>
    <w:rsid w:val="00285F4F"/>
    <w:rsid w:val="002862DC"/>
    <w:rsid w:val="0028641B"/>
    <w:rsid w:val="00286517"/>
    <w:rsid w:val="00286A42"/>
    <w:rsid w:val="00286C60"/>
    <w:rsid w:val="002870AA"/>
    <w:rsid w:val="00287378"/>
    <w:rsid w:val="0028769E"/>
    <w:rsid w:val="00287824"/>
    <w:rsid w:val="00290837"/>
    <w:rsid w:val="00290C86"/>
    <w:rsid w:val="00290E84"/>
    <w:rsid w:val="00291FF4"/>
    <w:rsid w:val="002922E1"/>
    <w:rsid w:val="00292A0B"/>
    <w:rsid w:val="00292B43"/>
    <w:rsid w:val="0029389D"/>
    <w:rsid w:val="00296840"/>
    <w:rsid w:val="00296FB0"/>
    <w:rsid w:val="00297D88"/>
    <w:rsid w:val="002A1574"/>
    <w:rsid w:val="002A1B78"/>
    <w:rsid w:val="002A271F"/>
    <w:rsid w:val="002A2C35"/>
    <w:rsid w:val="002A37A9"/>
    <w:rsid w:val="002A4EE7"/>
    <w:rsid w:val="002A5A24"/>
    <w:rsid w:val="002A5E6A"/>
    <w:rsid w:val="002A6111"/>
    <w:rsid w:val="002A683A"/>
    <w:rsid w:val="002A7021"/>
    <w:rsid w:val="002A758D"/>
    <w:rsid w:val="002A7FC4"/>
    <w:rsid w:val="002B12FB"/>
    <w:rsid w:val="002B23BB"/>
    <w:rsid w:val="002B4365"/>
    <w:rsid w:val="002B4F9A"/>
    <w:rsid w:val="002B5E9D"/>
    <w:rsid w:val="002B6235"/>
    <w:rsid w:val="002B7251"/>
    <w:rsid w:val="002C132F"/>
    <w:rsid w:val="002C1A88"/>
    <w:rsid w:val="002C2147"/>
    <w:rsid w:val="002C2831"/>
    <w:rsid w:val="002C2FD4"/>
    <w:rsid w:val="002C3217"/>
    <w:rsid w:val="002C3602"/>
    <w:rsid w:val="002C438D"/>
    <w:rsid w:val="002C4443"/>
    <w:rsid w:val="002C4582"/>
    <w:rsid w:val="002C45AC"/>
    <w:rsid w:val="002C66A3"/>
    <w:rsid w:val="002C68EB"/>
    <w:rsid w:val="002C71DD"/>
    <w:rsid w:val="002C7D57"/>
    <w:rsid w:val="002D0A68"/>
    <w:rsid w:val="002D0CBC"/>
    <w:rsid w:val="002D19D4"/>
    <w:rsid w:val="002D284A"/>
    <w:rsid w:val="002D2B92"/>
    <w:rsid w:val="002D2CEC"/>
    <w:rsid w:val="002D2F32"/>
    <w:rsid w:val="002D3901"/>
    <w:rsid w:val="002D3E12"/>
    <w:rsid w:val="002D401B"/>
    <w:rsid w:val="002D4993"/>
    <w:rsid w:val="002D53BF"/>
    <w:rsid w:val="002D543F"/>
    <w:rsid w:val="002D54C1"/>
    <w:rsid w:val="002D54C3"/>
    <w:rsid w:val="002D6439"/>
    <w:rsid w:val="002D68D1"/>
    <w:rsid w:val="002D71CE"/>
    <w:rsid w:val="002D738B"/>
    <w:rsid w:val="002D73FF"/>
    <w:rsid w:val="002D7644"/>
    <w:rsid w:val="002D7CFD"/>
    <w:rsid w:val="002E1390"/>
    <w:rsid w:val="002E14AE"/>
    <w:rsid w:val="002E314F"/>
    <w:rsid w:val="002E3293"/>
    <w:rsid w:val="002E3562"/>
    <w:rsid w:val="002E444F"/>
    <w:rsid w:val="002E531B"/>
    <w:rsid w:val="002E7137"/>
    <w:rsid w:val="002E72EC"/>
    <w:rsid w:val="002E73C9"/>
    <w:rsid w:val="002F0AC6"/>
    <w:rsid w:val="002F1C99"/>
    <w:rsid w:val="002F1E1B"/>
    <w:rsid w:val="002F1F15"/>
    <w:rsid w:val="002F21C9"/>
    <w:rsid w:val="002F27D7"/>
    <w:rsid w:val="002F41D1"/>
    <w:rsid w:val="002F5526"/>
    <w:rsid w:val="002F5C4D"/>
    <w:rsid w:val="002F6B0E"/>
    <w:rsid w:val="002F739A"/>
    <w:rsid w:val="002F76BB"/>
    <w:rsid w:val="003010E2"/>
    <w:rsid w:val="003019C6"/>
    <w:rsid w:val="00301EF3"/>
    <w:rsid w:val="00302AD6"/>
    <w:rsid w:val="00303E74"/>
    <w:rsid w:val="00305BD8"/>
    <w:rsid w:val="003062BA"/>
    <w:rsid w:val="00306475"/>
    <w:rsid w:val="00306A2B"/>
    <w:rsid w:val="00306ED0"/>
    <w:rsid w:val="00307685"/>
    <w:rsid w:val="0031063F"/>
    <w:rsid w:val="00310CB8"/>
    <w:rsid w:val="00310F45"/>
    <w:rsid w:val="00310FA8"/>
    <w:rsid w:val="003118B7"/>
    <w:rsid w:val="00311B59"/>
    <w:rsid w:val="003125AE"/>
    <w:rsid w:val="00312993"/>
    <w:rsid w:val="0031349A"/>
    <w:rsid w:val="00313C26"/>
    <w:rsid w:val="00313FE8"/>
    <w:rsid w:val="00314789"/>
    <w:rsid w:val="0031499D"/>
    <w:rsid w:val="00314C64"/>
    <w:rsid w:val="00314CF7"/>
    <w:rsid w:val="003153CB"/>
    <w:rsid w:val="00315F61"/>
    <w:rsid w:val="00316811"/>
    <w:rsid w:val="00317339"/>
    <w:rsid w:val="00317F82"/>
    <w:rsid w:val="0032065C"/>
    <w:rsid w:val="00320A3D"/>
    <w:rsid w:val="00320A4C"/>
    <w:rsid w:val="00320AB4"/>
    <w:rsid w:val="003213C3"/>
    <w:rsid w:val="0032143A"/>
    <w:rsid w:val="00322437"/>
    <w:rsid w:val="00323227"/>
    <w:rsid w:val="003234B9"/>
    <w:rsid w:val="003245BE"/>
    <w:rsid w:val="00324FBE"/>
    <w:rsid w:val="00325E9C"/>
    <w:rsid w:val="0032655A"/>
    <w:rsid w:val="00326FE5"/>
    <w:rsid w:val="00327AC2"/>
    <w:rsid w:val="00327AE5"/>
    <w:rsid w:val="00327FE5"/>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A8B"/>
    <w:rsid w:val="00336BE0"/>
    <w:rsid w:val="00336CEA"/>
    <w:rsid w:val="00337219"/>
    <w:rsid w:val="0033759E"/>
    <w:rsid w:val="0034016B"/>
    <w:rsid w:val="003413EF"/>
    <w:rsid w:val="00342BF4"/>
    <w:rsid w:val="00343D54"/>
    <w:rsid w:val="0034495B"/>
    <w:rsid w:val="003463A6"/>
    <w:rsid w:val="003475B6"/>
    <w:rsid w:val="003479CC"/>
    <w:rsid w:val="00347D72"/>
    <w:rsid w:val="003505A9"/>
    <w:rsid w:val="00350A83"/>
    <w:rsid w:val="003555BF"/>
    <w:rsid w:val="00355A18"/>
    <w:rsid w:val="00355A5A"/>
    <w:rsid w:val="00356ABC"/>
    <w:rsid w:val="00356D77"/>
    <w:rsid w:val="003574C6"/>
    <w:rsid w:val="00357865"/>
    <w:rsid w:val="00357958"/>
    <w:rsid w:val="00357A98"/>
    <w:rsid w:val="00357C16"/>
    <w:rsid w:val="00357E91"/>
    <w:rsid w:val="0036082F"/>
    <w:rsid w:val="0036084B"/>
    <w:rsid w:val="00361DFB"/>
    <w:rsid w:val="003625D9"/>
    <w:rsid w:val="00362707"/>
    <w:rsid w:val="00362854"/>
    <w:rsid w:val="0036374C"/>
    <w:rsid w:val="00364869"/>
    <w:rsid w:val="0036504F"/>
    <w:rsid w:val="00365677"/>
    <w:rsid w:val="00365F29"/>
    <w:rsid w:val="003661D8"/>
    <w:rsid w:val="00366C1A"/>
    <w:rsid w:val="00367366"/>
    <w:rsid w:val="00367DC7"/>
    <w:rsid w:val="00370717"/>
    <w:rsid w:val="00370D8A"/>
    <w:rsid w:val="003713B7"/>
    <w:rsid w:val="00371440"/>
    <w:rsid w:val="00371872"/>
    <w:rsid w:val="00371FEE"/>
    <w:rsid w:val="0037397E"/>
    <w:rsid w:val="003739AA"/>
    <w:rsid w:val="003742E1"/>
    <w:rsid w:val="003743F4"/>
    <w:rsid w:val="003745DC"/>
    <w:rsid w:val="00374642"/>
    <w:rsid w:val="00374A7A"/>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279E"/>
    <w:rsid w:val="00383430"/>
    <w:rsid w:val="00385DD4"/>
    <w:rsid w:val="003865B5"/>
    <w:rsid w:val="0038678D"/>
    <w:rsid w:val="00386DAF"/>
    <w:rsid w:val="003878B6"/>
    <w:rsid w:val="00387986"/>
    <w:rsid w:val="00390259"/>
    <w:rsid w:val="003910EF"/>
    <w:rsid w:val="00391A4A"/>
    <w:rsid w:val="00392632"/>
    <w:rsid w:val="003931E8"/>
    <w:rsid w:val="0039393C"/>
    <w:rsid w:val="00393AAA"/>
    <w:rsid w:val="0039435F"/>
    <w:rsid w:val="00394727"/>
    <w:rsid w:val="0039560F"/>
    <w:rsid w:val="003957CA"/>
    <w:rsid w:val="00395AF0"/>
    <w:rsid w:val="003961E9"/>
    <w:rsid w:val="00396241"/>
    <w:rsid w:val="003971B9"/>
    <w:rsid w:val="00397378"/>
    <w:rsid w:val="003A0C3E"/>
    <w:rsid w:val="003A16B3"/>
    <w:rsid w:val="003A1E6B"/>
    <w:rsid w:val="003A2242"/>
    <w:rsid w:val="003A227F"/>
    <w:rsid w:val="003A2599"/>
    <w:rsid w:val="003A2B9D"/>
    <w:rsid w:val="003A325E"/>
    <w:rsid w:val="003A33AB"/>
    <w:rsid w:val="003A37E3"/>
    <w:rsid w:val="003A39A9"/>
    <w:rsid w:val="003A3ADB"/>
    <w:rsid w:val="003A428A"/>
    <w:rsid w:val="003A4492"/>
    <w:rsid w:val="003A46C8"/>
    <w:rsid w:val="003A490F"/>
    <w:rsid w:val="003A4DBF"/>
    <w:rsid w:val="003A4E8A"/>
    <w:rsid w:val="003A598A"/>
    <w:rsid w:val="003A5E02"/>
    <w:rsid w:val="003A639A"/>
    <w:rsid w:val="003A7C98"/>
    <w:rsid w:val="003B0018"/>
    <w:rsid w:val="003B0434"/>
    <w:rsid w:val="003B20E0"/>
    <w:rsid w:val="003B2EF9"/>
    <w:rsid w:val="003B43D0"/>
    <w:rsid w:val="003B5B8E"/>
    <w:rsid w:val="003B5E43"/>
    <w:rsid w:val="003B6143"/>
    <w:rsid w:val="003B6BC0"/>
    <w:rsid w:val="003B74D4"/>
    <w:rsid w:val="003B752C"/>
    <w:rsid w:val="003B7DE5"/>
    <w:rsid w:val="003C1483"/>
    <w:rsid w:val="003C1939"/>
    <w:rsid w:val="003C1B25"/>
    <w:rsid w:val="003C2381"/>
    <w:rsid w:val="003C34C2"/>
    <w:rsid w:val="003C37B6"/>
    <w:rsid w:val="003C3953"/>
    <w:rsid w:val="003C4548"/>
    <w:rsid w:val="003C48E6"/>
    <w:rsid w:val="003C4A44"/>
    <w:rsid w:val="003C4AFE"/>
    <w:rsid w:val="003C50A0"/>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7721"/>
    <w:rsid w:val="003D777D"/>
    <w:rsid w:val="003D7D50"/>
    <w:rsid w:val="003E0EB8"/>
    <w:rsid w:val="003E1185"/>
    <w:rsid w:val="003E1219"/>
    <w:rsid w:val="003E15DA"/>
    <w:rsid w:val="003E1A1E"/>
    <w:rsid w:val="003E232F"/>
    <w:rsid w:val="003E277C"/>
    <w:rsid w:val="003E2DF4"/>
    <w:rsid w:val="003E35CA"/>
    <w:rsid w:val="003E36E8"/>
    <w:rsid w:val="003E4EA3"/>
    <w:rsid w:val="003E56A0"/>
    <w:rsid w:val="003E6D7B"/>
    <w:rsid w:val="003F0B0E"/>
    <w:rsid w:val="003F137A"/>
    <w:rsid w:val="003F1CF1"/>
    <w:rsid w:val="003F22D5"/>
    <w:rsid w:val="003F2638"/>
    <w:rsid w:val="003F286C"/>
    <w:rsid w:val="003F2CE9"/>
    <w:rsid w:val="003F3449"/>
    <w:rsid w:val="003F48C1"/>
    <w:rsid w:val="003F4F18"/>
    <w:rsid w:val="003F592A"/>
    <w:rsid w:val="003F5BD4"/>
    <w:rsid w:val="003F722D"/>
    <w:rsid w:val="004002C1"/>
    <w:rsid w:val="00400536"/>
    <w:rsid w:val="00401125"/>
    <w:rsid w:val="0040156A"/>
    <w:rsid w:val="00401B07"/>
    <w:rsid w:val="00401C70"/>
    <w:rsid w:val="0040269E"/>
    <w:rsid w:val="00403309"/>
    <w:rsid w:val="00403C15"/>
    <w:rsid w:val="00404580"/>
    <w:rsid w:val="00404661"/>
    <w:rsid w:val="00405C6C"/>
    <w:rsid w:val="00405FA6"/>
    <w:rsid w:val="0040712D"/>
    <w:rsid w:val="00407911"/>
    <w:rsid w:val="004107DD"/>
    <w:rsid w:val="00410921"/>
    <w:rsid w:val="00411661"/>
    <w:rsid w:val="004119CA"/>
    <w:rsid w:val="00411F8E"/>
    <w:rsid w:val="0041457D"/>
    <w:rsid w:val="00414E61"/>
    <w:rsid w:val="004165BD"/>
    <w:rsid w:val="004177C2"/>
    <w:rsid w:val="00417EBD"/>
    <w:rsid w:val="00420F57"/>
    <w:rsid w:val="004214FF"/>
    <w:rsid w:val="00421635"/>
    <w:rsid w:val="004216F5"/>
    <w:rsid w:val="00422803"/>
    <w:rsid w:val="004229B2"/>
    <w:rsid w:val="00425C28"/>
    <w:rsid w:val="0042628D"/>
    <w:rsid w:val="004265C9"/>
    <w:rsid w:val="004265E6"/>
    <w:rsid w:val="00426DF8"/>
    <w:rsid w:val="00427085"/>
    <w:rsid w:val="0042733F"/>
    <w:rsid w:val="00427A57"/>
    <w:rsid w:val="00427AAA"/>
    <w:rsid w:val="00430267"/>
    <w:rsid w:val="00430B01"/>
    <w:rsid w:val="00430B5E"/>
    <w:rsid w:val="004317CE"/>
    <w:rsid w:val="0043213C"/>
    <w:rsid w:val="004327BA"/>
    <w:rsid w:val="004329A4"/>
    <w:rsid w:val="00432A12"/>
    <w:rsid w:val="00432F37"/>
    <w:rsid w:val="0043360A"/>
    <w:rsid w:val="00433A59"/>
    <w:rsid w:val="00433C40"/>
    <w:rsid w:val="00434088"/>
    <w:rsid w:val="004340DD"/>
    <w:rsid w:val="004351B9"/>
    <w:rsid w:val="004360C2"/>
    <w:rsid w:val="00436402"/>
    <w:rsid w:val="0043644B"/>
    <w:rsid w:val="004368FB"/>
    <w:rsid w:val="004369A3"/>
    <w:rsid w:val="00437A2E"/>
    <w:rsid w:val="0044051D"/>
    <w:rsid w:val="0044085F"/>
    <w:rsid w:val="004409CA"/>
    <w:rsid w:val="004415F3"/>
    <w:rsid w:val="00441663"/>
    <w:rsid w:val="00441B0E"/>
    <w:rsid w:val="00441F56"/>
    <w:rsid w:val="004426A3"/>
    <w:rsid w:val="00442876"/>
    <w:rsid w:val="00443036"/>
    <w:rsid w:val="004431DE"/>
    <w:rsid w:val="00443F41"/>
    <w:rsid w:val="004442CB"/>
    <w:rsid w:val="004449CA"/>
    <w:rsid w:val="0044523A"/>
    <w:rsid w:val="004471D3"/>
    <w:rsid w:val="00447DDF"/>
    <w:rsid w:val="00447F6C"/>
    <w:rsid w:val="004508E1"/>
    <w:rsid w:val="00451449"/>
    <w:rsid w:val="00452825"/>
    <w:rsid w:val="00452902"/>
    <w:rsid w:val="0045308E"/>
    <w:rsid w:val="004533BB"/>
    <w:rsid w:val="00454C64"/>
    <w:rsid w:val="00455A78"/>
    <w:rsid w:val="00455E5A"/>
    <w:rsid w:val="0045695E"/>
    <w:rsid w:val="00456E61"/>
    <w:rsid w:val="00460B65"/>
    <w:rsid w:val="00460F0C"/>
    <w:rsid w:val="0046105B"/>
    <w:rsid w:val="00461A16"/>
    <w:rsid w:val="00461AC7"/>
    <w:rsid w:val="004651B5"/>
    <w:rsid w:val="004655E2"/>
    <w:rsid w:val="00465A6D"/>
    <w:rsid w:val="00466042"/>
    <w:rsid w:val="004661C0"/>
    <w:rsid w:val="00466C70"/>
    <w:rsid w:val="0046794A"/>
    <w:rsid w:val="00467965"/>
    <w:rsid w:val="0047067A"/>
    <w:rsid w:val="00470C6F"/>
    <w:rsid w:val="00471178"/>
    <w:rsid w:val="00471E53"/>
    <w:rsid w:val="004720CD"/>
    <w:rsid w:val="00472C5D"/>
    <w:rsid w:val="004738B1"/>
    <w:rsid w:val="004738DA"/>
    <w:rsid w:val="0047417E"/>
    <w:rsid w:val="0047498B"/>
    <w:rsid w:val="0047535C"/>
    <w:rsid w:val="00475F9D"/>
    <w:rsid w:val="004764E7"/>
    <w:rsid w:val="00476976"/>
    <w:rsid w:val="00476EAD"/>
    <w:rsid w:val="00477819"/>
    <w:rsid w:val="00480959"/>
    <w:rsid w:val="004809B1"/>
    <w:rsid w:val="00481453"/>
    <w:rsid w:val="0048151C"/>
    <w:rsid w:val="0048158B"/>
    <w:rsid w:val="00481CA7"/>
    <w:rsid w:val="0048206E"/>
    <w:rsid w:val="004820E4"/>
    <w:rsid w:val="0048224B"/>
    <w:rsid w:val="00482FA1"/>
    <w:rsid w:val="0048362D"/>
    <w:rsid w:val="00483ED7"/>
    <w:rsid w:val="00484C1B"/>
    <w:rsid w:val="0048527E"/>
    <w:rsid w:val="004855FA"/>
    <w:rsid w:val="0048644F"/>
    <w:rsid w:val="0048789F"/>
    <w:rsid w:val="004903BF"/>
    <w:rsid w:val="00490E69"/>
    <w:rsid w:val="00490E94"/>
    <w:rsid w:val="004917DC"/>
    <w:rsid w:val="00491C6B"/>
    <w:rsid w:val="00492106"/>
    <w:rsid w:val="00492178"/>
    <w:rsid w:val="004929F4"/>
    <w:rsid w:val="00492F62"/>
    <w:rsid w:val="004931C7"/>
    <w:rsid w:val="004954D5"/>
    <w:rsid w:val="00495BBC"/>
    <w:rsid w:val="00495EBD"/>
    <w:rsid w:val="00496219"/>
    <w:rsid w:val="00496510"/>
    <w:rsid w:val="004970DB"/>
    <w:rsid w:val="004975AB"/>
    <w:rsid w:val="004A0542"/>
    <w:rsid w:val="004A0F6B"/>
    <w:rsid w:val="004A1779"/>
    <w:rsid w:val="004A23EF"/>
    <w:rsid w:val="004A28A5"/>
    <w:rsid w:val="004A2B3A"/>
    <w:rsid w:val="004A3A9A"/>
    <w:rsid w:val="004A4630"/>
    <w:rsid w:val="004A5F3F"/>
    <w:rsid w:val="004A663B"/>
    <w:rsid w:val="004A66BC"/>
    <w:rsid w:val="004A747D"/>
    <w:rsid w:val="004A7E40"/>
    <w:rsid w:val="004B0194"/>
    <w:rsid w:val="004B07E0"/>
    <w:rsid w:val="004B0C95"/>
    <w:rsid w:val="004B0F97"/>
    <w:rsid w:val="004B1AFE"/>
    <w:rsid w:val="004B206E"/>
    <w:rsid w:val="004B2A15"/>
    <w:rsid w:val="004B2A44"/>
    <w:rsid w:val="004B2ACB"/>
    <w:rsid w:val="004B2D7D"/>
    <w:rsid w:val="004B4570"/>
    <w:rsid w:val="004B465C"/>
    <w:rsid w:val="004B4757"/>
    <w:rsid w:val="004B4D5E"/>
    <w:rsid w:val="004B4E56"/>
    <w:rsid w:val="004B5997"/>
    <w:rsid w:val="004B5B56"/>
    <w:rsid w:val="004B5BEB"/>
    <w:rsid w:val="004B6978"/>
    <w:rsid w:val="004B759F"/>
    <w:rsid w:val="004B7B9A"/>
    <w:rsid w:val="004C1DB9"/>
    <w:rsid w:val="004C2CB9"/>
    <w:rsid w:val="004C3217"/>
    <w:rsid w:val="004C32BE"/>
    <w:rsid w:val="004C345E"/>
    <w:rsid w:val="004C3746"/>
    <w:rsid w:val="004C42BF"/>
    <w:rsid w:val="004C46B7"/>
    <w:rsid w:val="004C4E45"/>
    <w:rsid w:val="004C5C43"/>
    <w:rsid w:val="004C5E14"/>
    <w:rsid w:val="004C5EC8"/>
    <w:rsid w:val="004C78DE"/>
    <w:rsid w:val="004C7A78"/>
    <w:rsid w:val="004D0920"/>
    <w:rsid w:val="004D1810"/>
    <w:rsid w:val="004D2438"/>
    <w:rsid w:val="004D289F"/>
    <w:rsid w:val="004D2D63"/>
    <w:rsid w:val="004D3054"/>
    <w:rsid w:val="004D3835"/>
    <w:rsid w:val="004D3E1A"/>
    <w:rsid w:val="004D4355"/>
    <w:rsid w:val="004D496A"/>
    <w:rsid w:val="004D52A4"/>
    <w:rsid w:val="004D5C54"/>
    <w:rsid w:val="004D700B"/>
    <w:rsid w:val="004E0BD5"/>
    <w:rsid w:val="004E1AB7"/>
    <w:rsid w:val="004E2A86"/>
    <w:rsid w:val="004E2E28"/>
    <w:rsid w:val="004E5068"/>
    <w:rsid w:val="004E5307"/>
    <w:rsid w:val="004E5718"/>
    <w:rsid w:val="004E57C7"/>
    <w:rsid w:val="004E63E3"/>
    <w:rsid w:val="004E652A"/>
    <w:rsid w:val="004E6AC8"/>
    <w:rsid w:val="004F0F28"/>
    <w:rsid w:val="004F1AA4"/>
    <w:rsid w:val="004F1DDC"/>
    <w:rsid w:val="004F1E15"/>
    <w:rsid w:val="004F27A7"/>
    <w:rsid w:val="004F2EB5"/>
    <w:rsid w:val="004F333C"/>
    <w:rsid w:val="004F3A46"/>
    <w:rsid w:val="004F3FEC"/>
    <w:rsid w:val="004F4A33"/>
    <w:rsid w:val="004F4BD6"/>
    <w:rsid w:val="004F4D20"/>
    <w:rsid w:val="004F541D"/>
    <w:rsid w:val="004F54A4"/>
    <w:rsid w:val="004F6546"/>
    <w:rsid w:val="004F717A"/>
    <w:rsid w:val="004F738C"/>
    <w:rsid w:val="004F785D"/>
    <w:rsid w:val="0050109A"/>
    <w:rsid w:val="0050373F"/>
    <w:rsid w:val="00504ED1"/>
    <w:rsid w:val="0050513A"/>
    <w:rsid w:val="00505210"/>
    <w:rsid w:val="00506E50"/>
    <w:rsid w:val="005072B1"/>
    <w:rsid w:val="005073D0"/>
    <w:rsid w:val="00511B20"/>
    <w:rsid w:val="00511F3B"/>
    <w:rsid w:val="005127C7"/>
    <w:rsid w:val="005137C8"/>
    <w:rsid w:val="00513E8B"/>
    <w:rsid w:val="00514184"/>
    <w:rsid w:val="00514879"/>
    <w:rsid w:val="00514BE2"/>
    <w:rsid w:val="00515A65"/>
    <w:rsid w:val="00515CF5"/>
    <w:rsid w:val="00515F7D"/>
    <w:rsid w:val="0051616D"/>
    <w:rsid w:val="00517220"/>
    <w:rsid w:val="005173D8"/>
    <w:rsid w:val="005205FF"/>
    <w:rsid w:val="00521729"/>
    <w:rsid w:val="00522110"/>
    <w:rsid w:val="0052324C"/>
    <w:rsid w:val="00523357"/>
    <w:rsid w:val="00523D5E"/>
    <w:rsid w:val="00524A17"/>
    <w:rsid w:val="00525150"/>
    <w:rsid w:val="0052590A"/>
    <w:rsid w:val="00525BB4"/>
    <w:rsid w:val="005262AC"/>
    <w:rsid w:val="00526A6D"/>
    <w:rsid w:val="00526A78"/>
    <w:rsid w:val="00527904"/>
    <w:rsid w:val="00527C93"/>
    <w:rsid w:val="00527F29"/>
    <w:rsid w:val="005304D2"/>
    <w:rsid w:val="005312E3"/>
    <w:rsid w:val="00531831"/>
    <w:rsid w:val="00532CD9"/>
    <w:rsid w:val="00533548"/>
    <w:rsid w:val="0053435B"/>
    <w:rsid w:val="00534CA6"/>
    <w:rsid w:val="0053580A"/>
    <w:rsid w:val="005368D6"/>
    <w:rsid w:val="00537A9B"/>
    <w:rsid w:val="005411E3"/>
    <w:rsid w:val="00541D10"/>
    <w:rsid w:val="00542517"/>
    <w:rsid w:val="00542799"/>
    <w:rsid w:val="005428D6"/>
    <w:rsid w:val="00542CAC"/>
    <w:rsid w:val="00543001"/>
    <w:rsid w:val="00543B1E"/>
    <w:rsid w:val="00543B27"/>
    <w:rsid w:val="00544034"/>
    <w:rsid w:val="00544051"/>
    <w:rsid w:val="00544602"/>
    <w:rsid w:val="0054699C"/>
    <w:rsid w:val="00546E52"/>
    <w:rsid w:val="00546F8E"/>
    <w:rsid w:val="005478C9"/>
    <w:rsid w:val="00547D63"/>
    <w:rsid w:val="005512FC"/>
    <w:rsid w:val="005513D1"/>
    <w:rsid w:val="00551F49"/>
    <w:rsid w:val="00551F63"/>
    <w:rsid w:val="0055220F"/>
    <w:rsid w:val="00552E8D"/>
    <w:rsid w:val="005544F4"/>
    <w:rsid w:val="005546C6"/>
    <w:rsid w:val="00554D46"/>
    <w:rsid w:val="00556412"/>
    <w:rsid w:val="00556602"/>
    <w:rsid w:val="00556AC1"/>
    <w:rsid w:val="005571D6"/>
    <w:rsid w:val="0055774B"/>
    <w:rsid w:val="0056014D"/>
    <w:rsid w:val="00562622"/>
    <w:rsid w:val="00563626"/>
    <w:rsid w:val="0056362B"/>
    <w:rsid w:val="005639E7"/>
    <w:rsid w:val="00563C46"/>
    <w:rsid w:val="0056442D"/>
    <w:rsid w:val="00564B55"/>
    <w:rsid w:val="00565561"/>
    <w:rsid w:val="00565DB0"/>
    <w:rsid w:val="005669DB"/>
    <w:rsid w:val="00566DD2"/>
    <w:rsid w:val="00567110"/>
    <w:rsid w:val="005672BF"/>
    <w:rsid w:val="0056750F"/>
    <w:rsid w:val="00567E50"/>
    <w:rsid w:val="00570119"/>
    <w:rsid w:val="00572DEC"/>
    <w:rsid w:val="00573FFC"/>
    <w:rsid w:val="0057531A"/>
    <w:rsid w:val="005753E9"/>
    <w:rsid w:val="005754B0"/>
    <w:rsid w:val="005768B2"/>
    <w:rsid w:val="00576901"/>
    <w:rsid w:val="00576CAC"/>
    <w:rsid w:val="00577AE8"/>
    <w:rsid w:val="0058100C"/>
    <w:rsid w:val="005817D0"/>
    <w:rsid w:val="00582457"/>
    <w:rsid w:val="00582715"/>
    <w:rsid w:val="0058382C"/>
    <w:rsid w:val="00583CF5"/>
    <w:rsid w:val="0058426E"/>
    <w:rsid w:val="00585E1F"/>
    <w:rsid w:val="00587278"/>
    <w:rsid w:val="005902E0"/>
    <w:rsid w:val="00591C5E"/>
    <w:rsid w:val="0059201A"/>
    <w:rsid w:val="005936C8"/>
    <w:rsid w:val="00594674"/>
    <w:rsid w:val="0059497E"/>
    <w:rsid w:val="00595FB7"/>
    <w:rsid w:val="0059644A"/>
    <w:rsid w:val="00597329"/>
    <w:rsid w:val="0059774A"/>
    <w:rsid w:val="005A00A7"/>
    <w:rsid w:val="005A0342"/>
    <w:rsid w:val="005A0EF8"/>
    <w:rsid w:val="005A1023"/>
    <w:rsid w:val="005A38A7"/>
    <w:rsid w:val="005A42F5"/>
    <w:rsid w:val="005A474B"/>
    <w:rsid w:val="005A4A98"/>
    <w:rsid w:val="005A6E73"/>
    <w:rsid w:val="005A73EB"/>
    <w:rsid w:val="005A766E"/>
    <w:rsid w:val="005A76FF"/>
    <w:rsid w:val="005B06E1"/>
    <w:rsid w:val="005B0F90"/>
    <w:rsid w:val="005B342C"/>
    <w:rsid w:val="005B34FA"/>
    <w:rsid w:val="005B4093"/>
    <w:rsid w:val="005B4672"/>
    <w:rsid w:val="005B5551"/>
    <w:rsid w:val="005B5D3C"/>
    <w:rsid w:val="005B739F"/>
    <w:rsid w:val="005B7AC4"/>
    <w:rsid w:val="005C04B6"/>
    <w:rsid w:val="005C148D"/>
    <w:rsid w:val="005C2327"/>
    <w:rsid w:val="005C2522"/>
    <w:rsid w:val="005C288A"/>
    <w:rsid w:val="005C2920"/>
    <w:rsid w:val="005C2A05"/>
    <w:rsid w:val="005C2C7B"/>
    <w:rsid w:val="005C347E"/>
    <w:rsid w:val="005C35B8"/>
    <w:rsid w:val="005C37A5"/>
    <w:rsid w:val="005C417E"/>
    <w:rsid w:val="005C441D"/>
    <w:rsid w:val="005C4C9F"/>
    <w:rsid w:val="005C4DD5"/>
    <w:rsid w:val="005C51BB"/>
    <w:rsid w:val="005C5824"/>
    <w:rsid w:val="005C5CA9"/>
    <w:rsid w:val="005C610C"/>
    <w:rsid w:val="005C684B"/>
    <w:rsid w:val="005C6D96"/>
    <w:rsid w:val="005C72DA"/>
    <w:rsid w:val="005C73C3"/>
    <w:rsid w:val="005C7EEB"/>
    <w:rsid w:val="005D1565"/>
    <w:rsid w:val="005D1791"/>
    <w:rsid w:val="005D1C87"/>
    <w:rsid w:val="005D1D88"/>
    <w:rsid w:val="005D1FB6"/>
    <w:rsid w:val="005D3D88"/>
    <w:rsid w:val="005D3E6D"/>
    <w:rsid w:val="005D407A"/>
    <w:rsid w:val="005D4F1E"/>
    <w:rsid w:val="005D51F3"/>
    <w:rsid w:val="005D52F0"/>
    <w:rsid w:val="005D6396"/>
    <w:rsid w:val="005D685F"/>
    <w:rsid w:val="005D69CF"/>
    <w:rsid w:val="005D7C0E"/>
    <w:rsid w:val="005E001A"/>
    <w:rsid w:val="005E1250"/>
    <w:rsid w:val="005E1D5D"/>
    <w:rsid w:val="005E273C"/>
    <w:rsid w:val="005E2D00"/>
    <w:rsid w:val="005E322D"/>
    <w:rsid w:val="005E3F6A"/>
    <w:rsid w:val="005E40F6"/>
    <w:rsid w:val="005E44C6"/>
    <w:rsid w:val="005F0492"/>
    <w:rsid w:val="005F08DA"/>
    <w:rsid w:val="005F18C1"/>
    <w:rsid w:val="005F33F4"/>
    <w:rsid w:val="005F3944"/>
    <w:rsid w:val="005F4A03"/>
    <w:rsid w:val="005F4BC3"/>
    <w:rsid w:val="005F5215"/>
    <w:rsid w:val="005F5399"/>
    <w:rsid w:val="005F59E5"/>
    <w:rsid w:val="005F624D"/>
    <w:rsid w:val="005F6645"/>
    <w:rsid w:val="005F6D27"/>
    <w:rsid w:val="005F71D7"/>
    <w:rsid w:val="00600066"/>
    <w:rsid w:val="006000BB"/>
    <w:rsid w:val="00600C95"/>
    <w:rsid w:val="00601522"/>
    <w:rsid w:val="00601628"/>
    <w:rsid w:val="00602E8F"/>
    <w:rsid w:val="00604756"/>
    <w:rsid w:val="00604917"/>
    <w:rsid w:val="00604BC1"/>
    <w:rsid w:val="00605823"/>
    <w:rsid w:val="00605BE0"/>
    <w:rsid w:val="00605E05"/>
    <w:rsid w:val="00606AB4"/>
    <w:rsid w:val="0061049D"/>
    <w:rsid w:val="006107D8"/>
    <w:rsid w:val="00610C4A"/>
    <w:rsid w:val="00610DED"/>
    <w:rsid w:val="006116B7"/>
    <w:rsid w:val="00611D43"/>
    <w:rsid w:val="00613EBE"/>
    <w:rsid w:val="00615179"/>
    <w:rsid w:val="00617B55"/>
    <w:rsid w:val="00617D4B"/>
    <w:rsid w:val="00617EDB"/>
    <w:rsid w:val="0062084F"/>
    <w:rsid w:val="00620AFD"/>
    <w:rsid w:val="00620CAA"/>
    <w:rsid w:val="00620DF7"/>
    <w:rsid w:val="00622087"/>
    <w:rsid w:val="006228C5"/>
    <w:rsid w:val="00623A85"/>
    <w:rsid w:val="00624290"/>
    <w:rsid w:val="00625290"/>
    <w:rsid w:val="00625AE8"/>
    <w:rsid w:val="00625B97"/>
    <w:rsid w:val="006267CC"/>
    <w:rsid w:val="006272EC"/>
    <w:rsid w:val="00627FD7"/>
    <w:rsid w:val="006306DA"/>
    <w:rsid w:val="00630ACC"/>
    <w:rsid w:val="00630E6B"/>
    <w:rsid w:val="0063128A"/>
    <w:rsid w:val="0063166D"/>
    <w:rsid w:val="00632F70"/>
    <w:rsid w:val="00633415"/>
    <w:rsid w:val="00633AD9"/>
    <w:rsid w:val="00634763"/>
    <w:rsid w:val="00636282"/>
    <w:rsid w:val="006365CA"/>
    <w:rsid w:val="00636A74"/>
    <w:rsid w:val="00636ECE"/>
    <w:rsid w:val="00636F2B"/>
    <w:rsid w:val="00637B19"/>
    <w:rsid w:val="00637D90"/>
    <w:rsid w:val="006406EE"/>
    <w:rsid w:val="006410F2"/>
    <w:rsid w:val="00641F31"/>
    <w:rsid w:val="0064245F"/>
    <w:rsid w:val="006426FF"/>
    <w:rsid w:val="00642833"/>
    <w:rsid w:val="00643457"/>
    <w:rsid w:val="006437F1"/>
    <w:rsid w:val="00643AEA"/>
    <w:rsid w:val="00643C66"/>
    <w:rsid w:val="006441BD"/>
    <w:rsid w:val="00644278"/>
    <w:rsid w:val="0064468F"/>
    <w:rsid w:val="00645C5B"/>
    <w:rsid w:val="00645C82"/>
    <w:rsid w:val="00646A1D"/>
    <w:rsid w:val="00646E1B"/>
    <w:rsid w:val="00646E6C"/>
    <w:rsid w:val="00646ED0"/>
    <w:rsid w:val="00647441"/>
    <w:rsid w:val="0064758D"/>
    <w:rsid w:val="006475D6"/>
    <w:rsid w:val="006479B5"/>
    <w:rsid w:val="00650E46"/>
    <w:rsid w:val="00650ED2"/>
    <w:rsid w:val="0065100F"/>
    <w:rsid w:val="0065151D"/>
    <w:rsid w:val="00652881"/>
    <w:rsid w:val="00653758"/>
    <w:rsid w:val="00654110"/>
    <w:rsid w:val="0065466D"/>
    <w:rsid w:val="006555E9"/>
    <w:rsid w:val="0065565C"/>
    <w:rsid w:val="00656404"/>
    <w:rsid w:val="0065731F"/>
    <w:rsid w:val="006573A4"/>
    <w:rsid w:val="006576CA"/>
    <w:rsid w:val="0066031B"/>
    <w:rsid w:val="00660BE7"/>
    <w:rsid w:val="00660DA4"/>
    <w:rsid w:val="00661B58"/>
    <w:rsid w:val="00661C5D"/>
    <w:rsid w:val="006621A9"/>
    <w:rsid w:val="006629FC"/>
    <w:rsid w:val="006630A8"/>
    <w:rsid w:val="006632D4"/>
    <w:rsid w:val="006635C8"/>
    <w:rsid w:val="0066392D"/>
    <w:rsid w:val="00663A5B"/>
    <w:rsid w:val="00664470"/>
    <w:rsid w:val="0066511D"/>
    <w:rsid w:val="00666178"/>
    <w:rsid w:val="0066667B"/>
    <w:rsid w:val="006667CD"/>
    <w:rsid w:val="00666CEF"/>
    <w:rsid w:val="006672A9"/>
    <w:rsid w:val="006676E3"/>
    <w:rsid w:val="00671928"/>
    <w:rsid w:val="00671CFC"/>
    <w:rsid w:val="00671E95"/>
    <w:rsid w:val="006720E5"/>
    <w:rsid w:val="00672482"/>
    <w:rsid w:val="00672672"/>
    <w:rsid w:val="00672ED4"/>
    <w:rsid w:val="00673881"/>
    <w:rsid w:val="0067432E"/>
    <w:rsid w:val="00674410"/>
    <w:rsid w:val="006746CD"/>
    <w:rsid w:val="0067503C"/>
    <w:rsid w:val="0067565D"/>
    <w:rsid w:val="00675C2B"/>
    <w:rsid w:val="00675EB7"/>
    <w:rsid w:val="00676232"/>
    <w:rsid w:val="00676C92"/>
    <w:rsid w:val="00676EBA"/>
    <w:rsid w:val="006777BD"/>
    <w:rsid w:val="00680E52"/>
    <w:rsid w:val="0068209A"/>
    <w:rsid w:val="0068257C"/>
    <w:rsid w:val="006835D2"/>
    <w:rsid w:val="00683C1D"/>
    <w:rsid w:val="00684565"/>
    <w:rsid w:val="006848A7"/>
    <w:rsid w:val="006857E8"/>
    <w:rsid w:val="00685B22"/>
    <w:rsid w:val="006872FC"/>
    <w:rsid w:val="00687D03"/>
    <w:rsid w:val="006904BB"/>
    <w:rsid w:val="00690EF4"/>
    <w:rsid w:val="00691751"/>
    <w:rsid w:val="00691DC2"/>
    <w:rsid w:val="00691DD7"/>
    <w:rsid w:val="006922B1"/>
    <w:rsid w:val="00692CE2"/>
    <w:rsid w:val="00692E23"/>
    <w:rsid w:val="00692F70"/>
    <w:rsid w:val="00693B40"/>
    <w:rsid w:val="00693B6B"/>
    <w:rsid w:val="00693E00"/>
    <w:rsid w:val="00694084"/>
    <w:rsid w:val="00694514"/>
    <w:rsid w:val="006966CD"/>
    <w:rsid w:val="006978E1"/>
    <w:rsid w:val="0069790C"/>
    <w:rsid w:val="00697F08"/>
    <w:rsid w:val="006A06BB"/>
    <w:rsid w:val="006A0C49"/>
    <w:rsid w:val="006A1CE4"/>
    <w:rsid w:val="006A254B"/>
    <w:rsid w:val="006A30ED"/>
    <w:rsid w:val="006A4275"/>
    <w:rsid w:val="006A457B"/>
    <w:rsid w:val="006A4A9B"/>
    <w:rsid w:val="006A56FA"/>
    <w:rsid w:val="006A5CC0"/>
    <w:rsid w:val="006A6098"/>
    <w:rsid w:val="006A74A3"/>
    <w:rsid w:val="006A7BAD"/>
    <w:rsid w:val="006B11E8"/>
    <w:rsid w:val="006B2578"/>
    <w:rsid w:val="006B2F0D"/>
    <w:rsid w:val="006B3819"/>
    <w:rsid w:val="006B3E19"/>
    <w:rsid w:val="006B42BE"/>
    <w:rsid w:val="006B4D88"/>
    <w:rsid w:val="006B544B"/>
    <w:rsid w:val="006B5BA0"/>
    <w:rsid w:val="006B64C0"/>
    <w:rsid w:val="006B64FF"/>
    <w:rsid w:val="006B69AB"/>
    <w:rsid w:val="006B71FB"/>
    <w:rsid w:val="006B776D"/>
    <w:rsid w:val="006B7B9A"/>
    <w:rsid w:val="006B7D9B"/>
    <w:rsid w:val="006C02A3"/>
    <w:rsid w:val="006C08AD"/>
    <w:rsid w:val="006C0EAE"/>
    <w:rsid w:val="006C112B"/>
    <w:rsid w:val="006C11AA"/>
    <w:rsid w:val="006C16EE"/>
    <w:rsid w:val="006C23BE"/>
    <w:rsid w:val="006C2D08"/>
    <w:rsid w:val="006C31A1"/>
    <w:rsid w:val="006C320B"/>
    <w:rsid w:val="006C34A2"/>
    <w:rsid w:val="006C3F83"/>
    <w:rsid w:val="006C493E"/>
    <w:rsid w:val="006C4C1F"/>
    <w:rsid w:val="006C59A5"/>
    <w:rsid w:val="006C66FD"/>
    <w:rsid w:val="006C6A60"/>
    <w:rsid w:val="006C6EB0"/>
    <w:rsid w:val="006C7177"/>
    <w:rsid w:val="006C7A08"/>
    <w:rsid w:val="006D0172"/>
    <w:rsid w:val="006D0EF9"/>
    <w:rsid w:val="006D12F9"/>
    <w:rsid w:val="006D2B85"/>
    <w:rsid w:val="006D39C1"/>
    <w:rsid w:val="006D3B6E"/>
    <w:rsid w:val="006D3E41"/>
    <w:rsid w:val="006D4DB7"/>
    <w:rsid w:val="006D4DFF"/>
    <w:rsid w:val="006D5124"/>
    <w:rsid w:val="006D67D6"/>
    <w:rsid w:val="006D7346"/>
    <w:rsid w:val="006D7747"/>
    <w:rsid w:val="006E004C"/>
    <w:rsid w:val="006E0456"/>
    <w:rsid w:val="006E08A7"/>
    <w:rsid w:val="006E0A36"/>
    <w:rsid w:val="006E11DF"/>
    <w:rsid w:val="006E1267"/>
    <w:rsid w:val="006E1BF9"/>
    <w:rsid w:val="006E1D19"/>
    <w:rsid w:val="006E2C1A"/>
    <w:rsid w:val="006E2E01"/>
    <w:rsid w:val="006E2FEE"/>
    <w:rsid w:val="006E3789"/>
    <w:rsid w:val="006E3A71"/>
    <w:rsid w:val="006E3C5C"/>
    <w:rsid w:val="006E6249"/>
    <w:rsid w:val="006E64D8"/>
    <w:rsid w:val="006E6DCD"/>
    <w:rsid w:val="006E71C3"/>
    <w:rsid w:val="006F01DD"/>
    <w:rsid w:val="006F0957"/>
    <w:rsid w:val="006F1266"/>
    <w:rsid w:val="006F2833"/>
    <w:rsid w:val="006F2D78"/>
    <w:rsid w:val="006F2DEB"/>
    <w:rsid w:val="006F35FE"/>
    <w:rsid w:val="006F38F7"/>
    <w:rsid w:val="006F3CA4"/>
    <w:rsid w:val="006F4C07"/>
    <w:rsid w:val="006F4EA3"/>
    <w:rsid w:val="006F51AB"/>
    <w:rsid w:val="006F73C3"/>
    <w:rsid w:val="006F7DD9"/>
    <w:rsid w:val="0070050A"/>
    <w:rsid w:val="00700557"/>
    <w:rsid w:val="007006AF"/>
    <w:rsid w:val="007019F0"/>
    <w:rsid w:val="00701B5E"/>
    <w:rsid w:val="00703235"/>
    <w:rsid w:val="007037A4"/>
    <w:rsid w:val="00703EFB"/>
    <w:rsid w:val="00703F25"/>
    <w:rsid w:val="007044D1"/>
    <w:rsid w:val="00704C82"/>
    <w:rsid w:val="00704F86"/>
    <w:rsid w:val="007058C7"/>
    <w:rsid w:val="0070651C"/>
    <w:rsid w:val="00706CE9"/>
    <w:rsid w:val="00707200"/>
    <w:rsid w:val="007072DF"/>
    <w:rsid w:val="0071064A"/>
    <w:rsid w:val="00710985"/>
    <w:rsid w:val="00710C9C"/>
    <w:rsid w:val="00711172"/>
    <w:rsid w:val="00711C67"/>
    <w:rsid w:val="0071213C"/>
    <w:rsid w:val="00712D54"/>
    <w:rsid w:val="007131A7"/>
    <w:rsid w:val="0071333C"/>
    <w:rsid w:val="00713613"/>
    <w:rsid w:val="00714AEF"/>
    <w:rsid w:val="00714E6F"/>
    <w:rsid w:val="00715B47"/>
    <w:rsid w:val="00716DB1"/>
    <w:rsid w:val="00717F90"/>
    <w:rsid w:val="00720B46"/>
    <w:rsid w:val="00720CC2"/>
    <w:rsid w:val="00722813"/>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22D8"/>
    <w:rsid w:val="00732636"/>
    <w:rsid w:val="00732B5C"/>
    <w:rsid w:val="00732CF1"/>
    <w:rsid w:val="0073688D"/>
    <w:rsid w:val="00737FEA"/>
    <w:rsid w:val="00740285"/>
    <w:rsid w:val="0074103B"/>
    <w:rsid w:val="00741369"/>
    <w:rsid w:val="007413AB"/>
    <w:rsid w:val="00741635"/>
    <w:rsid w:val="00741C26"/>
    <w:rsid w:val="00741C92"/>
    <w:rsid w:val="007478DD"/>
    <w:rsid w:val="0075028E"/>
    <w:rsid w:val="00750B7D"/>
    <w:rsid w:val="007512D9"/>
    <w:rsid w:val="007512DF"/>
    <w:rsid w:val="00751CE5"/>
    <w:rsid w:val="00752569"/>
    <w:rsid w:val="00752FB9"/>
    <w:rsid w:val="00753205"/>
    <w:rsid w:val="00754D41"/>
    <w:rsid w:val="00756012"/>
    <w:rsid w:val="00756B85"/>
    <w:rsid w:val="00757FF0"/>
    <w:rsid w:val="007603AB"/>
    <w:rsid w:val="007609F8"/>
    <w:rsid w:val="00760FE2"/>
    <w:rsid w:val="00761ECB"/>
    <w:rsid w:val="00762170"/>
    <w:rsid w:val="00762B74"/>
    <w:rsid w:val="0076317D"/>
    <w:rsid w:val="00763308"/>
    <w:rsid w:val="00764326"/>
    <w:rsid w:val="00765314"/>
    <w:rsid w:val="00765DFF"/>
    <w:rsid w:val="00765EF2"/>
    <w:rsid w:val="007664BE"/>
    <w:rsid w:val="00766DA6"/>
    <w:rsid w:val="00767028"/>
    <w:rsid w:val="00767552"/>
    <w:rsid w:val="00767774"/>
    <w:rsid w:val="0077066B"/>
    <w:rsid w:val="00771CA0"/>
    <w:rsid w:val="00771E04"/>
    <w:rsid w:val="00772A5D"/>
    <w:rsid w:val="0077332A"/>
    <w:rsid w:val="007739B4"/>
    <w:rsid w:val="007758D1"/>
    <w:rsid w:val="0077629A"/>
    <w:rsid w:val="00776E97"/>
    <w:rsid w:val="007771CF"/>
    <w:rsid w:val="00777704"/>
    <w:rsid w:val="00780E52"/>
    <w:rsid w:val="00781945"/>
    <w:rsid w:val="00781C11"/>
    <w:rsid w:val="00781D37"/>
    <w:rsid w:val="007823F0"/>
    <w:rsid w:val="00782972"/>
    <w:rsid w:val="00782AFE"/>
    <w:rsid w:val="00782CA8"/>
    <w:rsid w:val="007835D3"/>
    <w:rsid w:val="00783B4E"/>
    <w:rsid w:val="0078425D"/>
    <w:rsid w:val="00784323"/>
    <w:rsid w:val="00784474"/>
    <w:rsid w:val="00784506"/>
    <w:rsid w:val="0078460D"/>
    <w:rsid w:val="00785337"/>
    <w:rsid w:val="007854D9"/>
    <w:rsid w:val="00785727"/>
    <w:rsid w:val="0078577C"/>
    <w:rsid w:val="007858C8"/>
    <w:rsid w:val="00785968"/>
    <w:rsid w:val="00785BB2"/>
    <w:rsid w:val="00786B4F"/>
    <w:rsid w:val="00787EBE"/>
    <w:rsid w:val="007900BC"/>
    <w:rsid w:val="0079063D"/>
    <w:rsid w:val="007922AB"/>
    <w:rsid w:val="00793386"/>
    <w:rsid w:val="007933F0"/>
    <w:rsid w:val="00793C3B"/>
    <w:rsid w:val="00794BB3"/>
    <w:rsid w:val="00795194"/>
    <w:rsid w:val="0079556F"/>
    <w:rsid w:val="00796040"/>
    <w:rsid w:val="007965E4"/>
    <w:rsid w:val="00796AC6"/>
    <w:rsid w:val="00796DE9"/>
    <w:rsid w:val="00797020"/>
    <w:rsid w:val="0079749A"/>
    <w:rsid w:val="0079766D"/>
    <w:rsid w:val="00797B0E"/>
    <w:rsid w:val="007A03DF"/>
    <w:rsid w:val="007A1537"/>
    <w:rsid w:val="007A26E8"/>
    <w:rsid w:val="007A2C9E"/>
    <w:rsid w:val="007A32C6"/>
    <w:rsid w:val="007A4712"/>
    <w:rsid w:val="007A4902"/>
    <w:rsid w:val="007A5950"/>
    <w:rsid w:val="007A5CBB"/>
    <w:rsid w:val="007A5EFA"/>
    <w:rsid w:val="007A7051"/>
    <w:rsid w:val="007A7CD4"/>
    <w:rsid w:val="007B0403"/>
    <w:rsid w:val="007B05B1"/>
    <w:rsid w:val="007B074B"/>
    <w:rsid w:val="007B085D"/>
    <w:rsid w:val="007B2603"/>
    <w:rsid w:val="007B2B1B"/>
    <w:rsid w:val="007B31EE"/>
    <w:rsid w:val="007B3409"/>
    <w:rsid w:val="007B4037"/>
    <w:rsid w:val="007B4DEC"/>
    <w:rsid w:val="007B54F3"/>
    <w:rsid w:val="007B5628"/>
    <w:rsid w:val="007B57AB"/>
    <w:rsid w:val="007B5D07"/>
    <w:rsid w:val="007B5E21"/>
    <w:rsid w:val="007B61D9"/>
    <w:rsid w:val="007B6C19"/>
    <w:rsid w:val="007B785A"/>
    <w:rsid w:val="007B795A"/>
    <w:rsid w:val="007B7980"/>
    <w:rsid w:val="007C0989"/>
    <w:rsid w:val="007C0AE3"/>
    <w:rsid w:val="007C0CD8"/>
    <w:rsid w:val="007C13EA"/>
    <w:rsid w:val="007C262F"/>
    <w:rsid w:val="007C2AC9"/>
    <w:rsid w:val="007C35B3"/>
    <w:rsid w:val="007C37D0"/>
    <w:rsid w:val="007C38CB"/>
    <w:rsid w:val="007C4B83"/>
    <w:rsid w:val="007C4BCF"/>
    <w:rsid w:val="007C7F52"/>
    <w:rsid w:val="007D0189"/>
    <w:rsid w:val="007D0275"/>
    <w:rsid w:val="007D07EE"/>
    <w:rsid w:val="007D0B38"/>
    <w:rsid w:val="007D0E1E"/>
    <w:rsid w:val="007D1450"/>
    <w:rsid w:val="007D1D50"/>
    <w:rsid w:val="007D22CE"/>
    <w:rsid w:val="007D3B6B"/>
    <w:rsid w:val="007D3B7A"/>
    <w:rsid w:val="007D3DB3"/>
    <w:rsid w:val="007D5130"/>
    <w:rsid w:val="007D52C7"/>
    <w:rsid w:val="007D5773"/>
    <w:rsid w:val="007D6ECE"/>
    <w:rsid w:val="007D7991"/>
    <w:rsid w:val="007D7D6A"/>
    <w:rsid w:val="007E0C16"/>
    <w:rsid w:val="007E0CC6"/>
    <w:rsid w:val="007E0DD4"/>
    <w:rsid w:val="007E12E0"/>
    <w:rsid w:val="007E180E"/>
    <w:rsid w:val="007E1966"/>
    <w:rsid w:val="007E1BD2"/>
    <w:rsid w:val="007E31A9"/>
    <w:rsid w:val="007E365C"/>
    <w:rsid w:val="007E4277"/>
    <w:rsid w:val="007E4315"/>
    <w:rsid w:val="007E44D9"/>
    <w:rsid w:val="007E4936"/>
    <w:rsid w:val="007E4DC0"/>
    <w:rsid w:val="007E5ED3"/>
    <w:rsid w:val="007E61D3"/>
    <w:rsid w:val="007E64D1"/>
    <w:rsid w:val="007E6E45"/>
    <w:rsid w:val="007F084A"/>
    <w:rsid w:val="007F0E9E"/>
    <w:rsid w:val="007F10AE"/>
    <w:rsid w:val="007F17C2"/>
    <w:rsid w:val="007F2782"/>
    <w:rsid w:val="007F27E9"/>
    <w:rsid w:val="007F2EFB"/>
    <w:rsid w:val="007F3651"/>
    <w:rsid w:val="007F3798"/>
    <w:rsid w:val="007F4029"/>
    <w:rsid w:val="007F4678"/>
    <w:rsid w:val="007F4D50"/>
    <w:rsid w:val="007F52C1"/>
    <w:rsid w:val="00801FB6"/>
    <w:rsid w:val="00802042"/>
    <w:rsid w:val="00802070"/>
    <w:rsid w:val="00804D85"/>
    <w:rsid w:val="008061DA"/>
    <w:rsid w:val="008062BB"/>
    <w:rsid w:val="00806A76"/>
    <w:rsid w:val="00807B75"/>
    <w:rsid w:val="00807F92"/>
    <w:rsid w:val="008109E0"/>
    <w:rsid w:val="008112EC"/>
    <w:rsid w:val="00811ABC"/>
    <w:rsid w:val="00812241"/>
    <w:rsid w:val="00812AFE"/>
    <w:rsid w:val="00812CB8"/>
    <w:rsid w:val="00817099"/>
    <w:rsid w:val="00817AC3"/>
    <w:rsid w:val="00817B44"/>
    <w:rsid w:val="008200E0"/>
    <w:rsid w:val="00821405"/>
    <w:rsid w:val="00821805"/>
    <w:rsid w:val="00821CFD"/>
    <w:rsid w:val="00822FAE"/>
    <w:rsid w:val="00823406"/>
    <w:rsid w:val="00823538"/>
    <w:rsid w:val="0082364C"/>
    <w:rsid w:val="008238B0"/>
    <w:rsid w:val="008243A6"/>
    <w:rsid w:val="00824BD0"/>
    <w:rsid w:val="00824E8F"/>
    <w:rsid w:val="008255AB"/>
    <w:rsid w:val="008259F1"/>
    <w:rsid w:val="00827415"/>
    <w:rsid w:val="0082749D"/>
    <w:rsid w:val="00830896"/>
    <w:rsid w:val="00831425"/>
    <w:rsid w:val="00832D60"/>
    <w:rsid w:val="00832F78"/>
    <w:rsid w:val="0083333D"/>
    <w:rsid w:val="0083348C"/>
    <w:rsid w:val="008336F2"/>
    <w:rsid w:val="00833AB0"/>
    <w:rsid w:val="008340CB"/>
    <w:rsid w:val="008348C9"/>
    <w:rsid w:val="00835A6D"/>
    <w:rsid w:val="00835D6E"/>
    <w:rsid w:val="008370B5"/>
    <w:rsid w:val="008377DC"/>
    <w:rsid w:val="00837B24"/>
    <w:rsid w:val="0084019F"/>
    <w:rsid w:val="0084054A"/>
    <w:rsid w:val="008406A4"/>
    <w:rsid w:val="00841F9D"/>
    <w:rsid w:val="00842068"/>
    <w:rsid w:val="00842291"/>
    <w:rsid w:val="0084338D"/>
    <w:rsid w:val="008433C1"/>
    <w:rsid w:val="008441C1"/>
    <w:rsid w:val="00844B35"/>
    <w:rsid w:val="008451F1"/>
    <w:rsid w:val="00845526"/>
    <w:rsid w:val="0084558D"/>
    <w:rsid w:val="00846987"/>
    <w:rsid w:val="008472EF"/>
    <w:rsid w:val="00850E45"/>
    <w:rsid w:val="0085200A"/>
    <w:rsid w:val="0085231F"/>
    <w:rsid w:val="00853664"/>
    <w:rsid w:val="008538A9"/>
    <w:rsid w:val="00853984"/>
    <w:rsid w:val="008559A6"/>
    <w:rsid w:val="00855E06"/>
    <w:rsid w:val="008571FE"/>
    <w:rsid w:val="008574C5"/>
    <w:rsid w:val="00860F6B"/>
    <w:rsid w:val="0086137E"/>
    <w:rsid w:val="00861B93"/>
    <w:rsid w:val="00861E92"/>
    <w:rsid w:val="00862920"/>
    <w:rsid w:val="00862A8B"/>
    <w:rsid w:val="008638EB"/>
    <w:rsid w:val="0086434F"/>
    <w:rsid w:val="008646F5"/>
    <w:rsid w:val="008653EB"/>
    <w:rsid w:val="00865B7B"/>
    <w:rsid w:val="00870197"/>
    <w:rsid w:val="00870647"/>
    <w:rsid w:val="008713F5"/>
    <w:rsid w:val="008720E5"/>
    <w:rsid w:val="0087211F"/>
    <w:rsid w:val="00872361"/>
    <w:rsid w:val="0087250B"/>
    <w:rsid w:val="008725B1"/>
    <w:rsid w:val="008730AD"/>
    <w:rsid w:val="00873A06"/>
    <w:rsid w:val="0087457D"/>
    <w:rsid w:val="0087494D"/>
    <w:rsid w:val="00874972"/>
    <w:rsid w:val="00874E3F"/>
    <w:rsid w:val="00875F71"/>
    <w:rsid w:val="0087620F"/>
    <w:rsid w:val="00876F0F"/>
    <w:rsid w:val="008779D2"/>
    <w:rsid w:val="00877BA7"/>
    <w:rsid w:val="00880B0D"/>
    <w:rsid w:val="00880B15"/>
    <w:rsid w:val="008818BB"/>
    <w:rsid w:val="0088281F"/>
    <w:rsid w:val="00882989"/>
    <w:rsid w:val="00883260"/>
    <w:rsid w:val="008837E1"/>
    <w:rsid w:val="00884D48"/>
    <w:rsid w:val="00886041"/>
    <w:rsid w:val="00886081"/>
    <w:rsid w:val="00886144"/>
    <w:rsid w:val="0088631B"/>
    <w:rsid w:val="00886513"/>
    <w:rsid w:val="00887431"/>
    <w:rsid w:val="00887C01"/>
    <w:rsid w:val="00890026"/>
    <w:rsid w:val="008902BA"/>
    <w:rsid w:val="00891368"/>
    <w:rsid w:val="00891DDC"/>
    <w:rsid w:val="00892518"/>
    <w:rsid w:val="00892DF1"/>
    <w:rsid w:val="00893AD0"/>
    <w:rsid w:val="008944D6"/>
    <w:rsid w:val="0089473D"/>
    <w:rsid w:val="00894877"/>
    <w:rsid w:val="00894CBF"/>
    <w:rsid w:val="00895392"/>
    <w:rsid w:val="00895626"/>
    <w:rsid w:val="00895A68"/>
    <w:rsid w:val="00895D09"/>
    <w:rsid w:val="008963CD"/>
    <w:rsid w:val="00896AA2"/>
    <w:rsid w:val="00896AA6"/>
    <w:rsid w:val="0089724A"/>
    <w:rsid w:val="00897C0D"/>
    <w:rsid w:val="008A1289"/>
    <w:rsid w:val="008A14CD"/>
    <w:rsid w:val="008A1AED"/>
    <w:rsid w:val="008A1CE3"/>
    <w:rsid w:val="008A26EB"/>
    <w:rsid w:val="008A2D5F"/>
    <w:rsid w:val="008A322D"/>
    <w:rsid w:val="008A3DE9"/>
    <w:rsid w:val="008A4C56"/>
    <w:rsid w:val="008A5932"/>
    <w:rsid w:val="008A6FE7"/>
    <w:rsid w:val="008A71F8"/>
    <w:rsid w:val="008A7DFA"/>
    <w:rsid w:val="008A7E85"/>
    <w:rsid w:val="008B01E7"/>
    <w:rsid w:val="008B04A6"/>
    <w:rsid w:val="008B05D1"/>
    <w:rsid w:val="008B0B50"/>
    <w:rsid w:val="008B191E"/>
    <w:rsid w:val="008B1963"/>
    <w:rsid w:val="008B1A14"/>
    <w:rsid w:val="008B2F83"/>
    <w:rsid w:val="008B35BF"/>
    <w:rsid w:val="008B3620"/>
    <w:rsid w:val="008B391A"/>
    <w:rsid w:val="008B437E"/>
    <w:rsid w:val="008B46B5"/>
    <w:rsid w:val="008B46C0"/>
    <w:rsid w:val="008B5CA3"/>
    <w:rsid w:val="008B71B2"/>
    <w:rsid w:val="008B7702"/>
    <w:rsid w:val="008C004E"/>
    <w:rsid w:val="008C011A"/>
    <w:rsid w:val="008C1084"/>
    <w:rsid w:val="008C1114"/>
    <w:rsid w:val="008C22E8"/>
    <w:rsid w:val="008C260D"/>
    <w:rsid w:val="008C3226"/>
    <w:rsid w:val="008C3A44"/>
    <w:rsid w:val="008C3CDA"/>
    <w:rsid w:val="008C40B8"/>
    <w:rsid w:val="008C42B0"/>
    <w:rsid w:val="008C5C85"/>
    <w:rsid w:val="008C67DF"/>
    <w:rsid w:val="008C7AD7"/>
    <w:rsid w:val="008D09BD"/>
    <w:rsid w:val="008D1139"/>
    <w:rsid w:val="008D1546"/>
    <w:rsid w:val="008D20D2"/>
    <w:rsid w:val="008D22EB"/>
    <w:rsid w:val="008D26E7"/>
    <w:rsid w:val="008D2874"/>
    <w:rsid w:val="008D3263"/>
    <w:rsid w:val="008D3F21"/>
    <w:rsid w:val="008D4977"/>
    <w:rsid w:val="008D55D6"/>
    <w:rsid w:val="008D6949"/>
    <w:rsid w:val="008D7A74"/>
    <w:rsid w:val="008D7F91"/>
    <w:rsid w:val="008E0F24"/>
    <w:rsid w:val="008E0F4F"/>
    <w:rsid w:val="008E154E"/>
    <w:rsid w:val="008E1B74"/>
    <w:rsid w:val="008E211B"/>
    <w:rsid w:val="008E2133"/>
    <w:rsid w:val="008E217D"/>
    <w:rsid w:val="008E23CE"/>
    <w:rsid w:val="008E262B"/>
    <w:rsid w:val="008E3875"/>
    <w:rsid w:val="008E38DB"/>
    <w:rsid w:val="008E4ADE"/>
    <w:rsid w:val="008E4B9F"/>
    <w:rsid w:val="008E57B9"/>
    <w:rsid w:val="008E59AA"/>
    <w:rsid w:val="008E5A31"/>
    <w:rsid w:val="008E5B88"/>
    <w:rsid w:val="008E5C0D"/>
    <w:rsid w:val="008E6C49"/>
    <w:rsid w:val="008E6E6B"/>
    <w:rsid w:val="008E6F53"/>
    <w:rsid w:val="008E6F75"/>
    <w:rsid w:val="008E7324"/>
    <w:rsid w:val="008F0A25"/>
    <w:rsid w:val="008F191A"/>
    <w:rsid w:val="008F25EE"/>
    <w:rsid w:val="008F2873"/>
    <w:rsid w:val="008F3192"/>
    <w:rsid w:val="008F3304"/>
    <w:rsid w:val="008F41A5"/>
    <w:rsid w:val="008F51CC"/>
    <w:rsid w:val="008F542C"/>
    <w:rsid w:val="008F5D24"/>
    <w:rsid w:val="008F6977"/>
    <w:rsid w:val="008F6B79"/>
    <w:rsid w:val="008F7836"/>
    <w:rsid w:val="008F7A3B"/>
    <w:rsid w:val="008F7F29"/>
    <w:rsid w:val="00900EB3"/>
    <w:rsid w:val="00901BD4"/>
    <w:rsid w:val="00901E5D"/>
    <w:rsid w:val="00901F1B"/>
    <w:rsid w:val="009024D6"/>
    <w:rsid w:val="009029ED"/>
    <w:rsid w:val="00902A15"/>
    <w:rsid w:val="00903101"/>
    <w:rsid w:val="0090330E"/>
    <w:rsid w:val="00903E70"/>
    <w:rsid w:val="0090428E"/>
    <w:rsid w:val="0090501F"/>
    <w:rsid w:val="009056DA"/>
    <w:rsid w:val="009061C9"/>
    <w:rsid w:val="0090625A"/>
    <w:rsid w:val="009071BE"/>
    <w:rsid w:val="009104CA"/>
    <w:rsid w:val="00911BE7"/>
    <w:rsid w:val="00912204"/>
    <w:rsid w:val="009124E4"/>
    <w:rsid w:val="0091256C"/>
    <w:rsid w:val="009127B8"/>
    <w:rsid w:val="00912B80"/>
    <w:rsid w:val="009145C5"/>
    <w:rsid w:val="00914BB7"/>
    <w:rsid w:val="00914C50"/>
    <w:rsid w:val="00914E84"/>
    <w:rsid w:val="00915941"/>
    <w:rsid w:val="009164B1"/>
    <w:rsid w:val="00916878"/>
    <w:rsid w:val="00916F11"/>
    <w:rsid w:val="00917441"/>
    <w:rsid w:val="00920A0B"/>
    <w:rsid w:val="00921BCD"/>
    <w:rsid w:val="0092216B"/>
    <w:rsid w:val="009221BD"/>
    <w:rsid w:val="00922B2A"/>
    <w:rsid w:val="00922D9E"/>
    <w:rsid w:val="00923161"/>
    <w:rsid w:val="00923B26"/>
    <w:rsid w:val="009253B3"/>
    <w:rsid w:val="00925719"/>
    <w:rsid w:val="00925B96"/>
    <w:rsid w:val="00925DA0"/>
    <w:rsid w:val="00926049"/>
    <w:rsid w:val="009278B8"/>
    <w:rsid w:val="00930068"/>
    <w:rsid w:val="00930468"/>
    <w:rsid w:val="009306EC"/>
    <w:rsid w:val="00931117"/>
    <w:rsid w:val="0093179C"/>
    <w:rsid w:val="00931B01"/>
    <w:rsid w:val="00931F22"/>
    <w:rsid w:val="00932A89"/>
    <w:rsid w:val="00932ABE"/>
    <w:rsid w:val="00933245"/>
    <w:rsid w:val="009334FA"/>
    <w:rsid w:val="00933FDE"/>
    <w:rsid w:val="0093499D"/>
    <w:rsid w:val="009363F0"/>
    <w:rsid w:val="009366E3"/>
    <w:rsid w:val="00936903"/>
    <w:rsid w:val="00936C9C"/>
    <w:rsid w:val="009400C6"/>
    <w:rsid w:val="00940B17"/>
    <w:rsid w:val="0094178F"/>
    <w:rsid w:val="0094341C"/>
    <w:rsid w:val="009436C9"/>
    <w:rsid w:val="00944558"/>
    <w:rsid w:val="00944D70"/>
    <w:rsid w:val="00944EF1"/>
    <w:rsid w:val="00945265"/>
    <w:rsid w:val="00945B4F"/>
    <w:rsid w:val="009466F9"/>
    <w:rsid w:val="00946DD7"/>
    <w:rsid w:val="009479AC"/>
    <w:rsid w:val="00947B28"/>
    <w:rsid w:val="00947E45"/>
    <w:rsid w:val="00950996"/>
    <w:rsid w:val="00950CF4"/>
    <w:rsid w:val="00951ADA"/>
    <w:rsid w:val="00951DEA"/>
    <w:rsid w:val="009524E0"/>
    <w:rsid w:val="0095295A"/>
    <w:rsid w:val="009532E2"/>
    <w:rsid w:val="00953D08"/>
    <w:rsid w:val="00954CED"/>
    <w:rsid w:val="00954E1D"/>
    <w:rsid w:val="009551A4"/>
    <w:rsid w:val="0095587B"/>
    <w:rsid w:val="00955B04"/>
    <w:rsid w:val="00956D0D"/>
    <w:rsid w:val="00957151"/>
    <w:rsid w:val="00957C73"/>
    <w:rsid w:val="009600A8"/>
    <w:rsid w:val="00960311"/>
    <w:rsid w:val="00960B30"/>
    <w:rsid w:val="00960BFD"/>
    <w:rsid w:val="00960D48"/>
    <w:rsid w:val="00960EC0"/>
    <w:rsid w:val="00960EE1"/>
    <w:rsid w:val="00961217"/>
    <w:rsid w:val="00961350"/>
    <w:rsid w:val="00961AB9"/>
    <w:rsid w:val="00961B03"/>
    <w:rsid w:val="00962628"/>
    <w:rsid w:val="00962CBF"/>
    <w:rsid w:val="009632FA"/>
    <w:rsid w:val="00963526"/>
    <w:rsid w:val="009635EE"/>
    <w:rsid w:val="009636A5"/>
    <w:rsid w:val="0096449C"/>
    <w:rsid w:val="0096453B"/>
    <w:rsid w:val="009645EA"/>
    <w:rsid w:val="00965BCD"/>
    <w:rsid w:val="00966A52"/>
    <w:rsid w:val="0096716F"/>
    <w:rsid w:val="0096729C"/>
    <w:rsid w:val="009677E1"/>
    <w:rsid w:val="00970E64"/>
    <w:rsid w:val="0097174B"/>
    <w:rsid w:val="00972A9D"/>
    <w:rsid w:val="00972BBA"/>
    <w:rsid w:val="009733F2"/>
    <w:rsid w:val="00973B90"/>
    <w:rsid w:val="00973FA0"/>
    <w:rsid w:val="009746DE"/>
    <w:rsid w:val="00975D73"/>
    <w:rsid w:val="009761F4"/>
    <w:rsid w:val="00976E5A"/>
    <w:rsid w:val="009778C7"/>
    <w:rsid w:val="00981B1A"/>
    <w:rsid w:val="00981BF5"/>
    <w:rsid w:val="00981F56"/>
    <w:rsid w:val="00984127"/>
    <w:rsid w:val="009857E1"/>
    <w:rsid w:val="0098605C"/>
    <w:rsid w:val="00986F5D"/>
    <w:rsid w:val="00987F97"/>
    <w:rsid w:val="0099010C"/>
    <w:rsid w:val="00990373"/>
    <w:rsid w:val="00990D0B"/>
    <w:rsid w:val="00990D82"/>
    <w:rsid w:val="009912DD"/>
    <w:rsid w:val="00991448"/>
    <w:rsid w:val="00991B1A"/>
    <w:rsid w:val="00991D23"/>
    <w:rsid w:val="00992937"/>
    <w:rsid w:val="00992D85"/>
    <w:rsid w:val="00993135"/>
    <w:rsid w:val="009931B8"/>
    <w:rsid w:val="00993260"/>
    <w:rsid w:val="0099403B"/>
    <w:rsid w:val="0099521F"/>
    <w:rsid w:val="00995BBB"/>
    <w:rsid w:val="00996B8F"/>
    <w:rsid w:val="00997205"/>
    <w:rsid w:val="00997B48"/>
    <w:rsid w:val="00997DBE"/>
    <w:rsid w:val="00997EBB"/>
    <w:rsid w:val="009A0D12"/>
    <w:rsid w:val="009A10C0"/>
    <w:rsid w:val="009A1CEA"/>
    <w:rsid w:val="009A3282"/>
    <w:rsid w:val="009A3E15"/>
    <w:rsid w:val="009A5202"/>
    <w:rsid w:val="009A542C"/>
    <w:rsid w:val="009A6969"/>
    <w:rsid w:val="009A74D8"/>
    <w:rsid w:val="009B0A79"/>
    <w:rsid w:val="009B19C3"/>
    <w:rsid w:val="009B29E8"/>
    <w:rsid w:val="009B2A8B"/>
    <w:rsid w:val="009B31F5"/>
    <w:rsid w:val="009B3884"/>
    <w:rsid w:val="009B3B8F"/>
    <w:rsid w:val="009B41D2"/>
    <w:rsid w:val="009B45A9"/>
    <w:rsid w:val="009B4CD2"/>
    <w:rsid w:val="009B4FFF"/>
    <w:rsid w:val="009B5DCB"/>
    <w:rsid w:val="009B687B"/>
    <w:rsid w:val="009B69F5"/>
    <w:rsid w:val="009C0085"/>
    <w:rsid w:val="009C020A"/>
    <w:rsid w:val="009C0DBC"/>
    <w:rsid w:val="009C11E0"/>
    <w:rsid w:val="009C1564"/>
    <w:rsid w:val="009C1B17"/>
    <w:rsid w:val="009C2192"/>
    <w:rsid w:val="009C3098"/>
    <w:rsid w:val="009C329D"/>
    <w:rsid w:val="009C32FB"/>
    <w:rsid w:val="009C4568"/>
    <w:rsid w:val="009C56E6"/>
    <w:rsid w:val="009C5A12"/>
    <w:rsid w:val="009C5B86"/>
    <w:rsid w:val="009C6941"/>
    <w:rsid w:val="009C713B"/>
    <w:rsid w:val="009C76A8"/>
    <w:rsid w:val="009C7CA9"/>
    <w:rsid w:val="009D115D"/>
    <w:rsid w:val="009D1641"/>
    <w:rsid w:val="009D21BB"/>
    <w:rsid w:val="009D2E18"/>
    <w:rsid w:val="009D31A2"/>
    <w:rsid w:val="009D3BD7"/>
    <w:rsid w:val="009D3C38"/>
    <w:rsid w:val="009D3E30"/>
    <w:rsid w:val="009D3EA9"/>
    <w:rsid w:val="009D4138"/>
    <w:rsid w:val="009D41A6"/>
    <w:rsid w:val="009D41DA"/>
    <w:rsid w:val="009D450F"/>
    <w:rsid w:val="009D463C"/>
    <w:rsid w:val="009D4700"/>
    <w:rsid w:val="009D48A3"/>
    <w:rsid w:val="009D4FD9"/>
    <w:rsid w:val="009D5776"/>
    <w:rsid w:val="009D58CA"/>
    <w:rsid w:val="009D61FB"/>
    <w:rsid w:val="009D6270"/>
    <w:rsid w:val="009D63A9"/>
    <w:rsid w:val="009D69B8"/>
    <w:rsid w:val="009D6FE4"/>
    <w:rsid w:val="009D7A16"/>
    <w:rsid w:val="009E02FE"/>
    <w:rsid w:val="009E0420"/>
    <w:rsid w:val="009E1892"/>
    <w:rsid w:val="009E25D7"/>
    <w:rsid w:val="009E2E4C"/>
    <w:rsid w:val="009E3059"/>
    <w:rsid w:val="009E3CD6"/>
    <w:rsid w:val="009E4C79"/>
    <w:rsid w:val="009E564F"/>
    <w:rsid w:val="009E5843"/>
    <w:rsid w:val="009E6021"/>
    <w:rsid w:val="009E68EE"/>
    <w:rsid w:val="009E6B7A"/>
    <w:rsid w:val="009E6DED"/>
    <w:rsid w:val="009F0244"/>
    <w:rsid w:val="009F06F8"/>
    <w:rsid w:val="009F1358"/>
    <w:rsid w:val="009F27CF"/>
    <w:rsid w:val="009F3EDC"/>
    <w:rsid w:val="009F4F5A"/>
    <w:rsid w:val="009F6E84"/>
    <w:rsid w:val="009F7352"/>
    <w:rsid w:val="009F75A6"/>
    <w:rsid w:val="009F779C"/>
    <w:rsid w:val="009F7BA7"/>
    <w:rsid w:val="00A001B2"/>
    <w:rsid w:val="00A010E2"/>
    <w:rsid w:val="00A02326"/>
    <w:rsid w:val="00A02779"/>
    <w:rsid w:val="00A031E5"/>
    <w:rsid w:val="00A0330D"/>
    <w:rsid w:val="00A036A7"/>
    <w:rsid w:val="00A044AA"/>
    <w:rsid w:val="00A04946"/>
    <w:rsid w:val="00A06093"/>
    <w:rsid w:val="00A0722C"/>
    <w:rsid w:val="00A078B4"/>
    <w:rsid w:val="00A10187"/>
    <w:rsid w:val="00A10390"/>
    <w:rsid w:val="00A10A01"/>
    <w:rsid w:val="00A11DB1"/>
    <w:rsid w:val="00A125FC"/>
    <w:rsid w:val="00A12F30"/>
    <w:rsid w:val="00A13046"/>
    <w:rsid w:val="00A13342"/>
    <w:rsid w:val="00A135A7"/>
    <w:rsid w:val="00A13601"/>
    <w:rsid w:val="00A13819"/>
    <w:rsid w:val="00A13957"/>
    <w:rsid w:val="00A1395F"/>
    <w:rsid w:val="00A13D80"/>
    <w:rsid w:val="00A14F56"/>
    <w:rsid w:val="00A1534F"/>
    <w:rsid w:val="00A15D6E"/>
    <w:rsid w:val="00A160E0"/>
    <w:rsid w:val="00A168B4"/>
    <w:rsid w:val="00A178FB"/>
    <w:rsid w:val="00A208A0"/>
    <w:rsid w:val="00A20DF8"/>
    <w:rsid w:val="00A21048"/>
    <w:rsid w:val="00A2167A"/>
    <w:rsid w:val="00A21F6A"/>
    <w:rsid w:val="00A21F86"/>
    <w:rsid w:val="00A220F5"/>
    <w:rsid w:val="00A2288D"/>
    <w:rsid w:val="00A23265"/>
    <w:rsid w:val="00A232A0"/>
    <w:rsid w:val="00A23B81"/>
    <w:rsid w:val="00A255E3"/>
    <w:rsid w:val="00A257EB"/>
    <w:rsid w:val="00A259F7"/>
    <w:rsid w:val="00A25B94"/>
    <w:rsid w:val="00A264E2"/>
    <w:rsid w:val="00A26BB0"/>
    <w:rsid w:val="00A270F4"/>
    <w:rsid w:val="00A27413"/>
    <w:rsid w:val="00A27C9C"/>
    <w:rsid w:val="00A3059B"/>
    <w:rsid w:val="00A310F6"/>
    <w:rsid w:val="00A338E2"/>
    <w:rsid w:val="00A3426F"/>
    <w:rsid w:val="00A34693"/>
    <w:rsid w:val="00A34831"/>
    <w:rsid w:val="00A3596E"/>
    <w:rsid w:val="00A3604F"/>
    <w:rsid w:val="00A362BB"/>
    <w:rsid w:val="00A3664E"/>
    <w:rsid w:val="00A36FF8"/>
    <w:rsid w:val="00A37C9A"/>
    <w:rsid w:val="00A40068"/>
    <w:rsid w:val="00A40E56"/>
    <w:rsid w:val="00A41959"/>
    <w:rsid w:val="00A42174"/>
    <w:rsid w:val="00A42D4B"/>
    <w:rsid w:val="00A43796"/>
    <w:rsid w:val="00A43F38"/>
    <w:rsid w:val="00A44F90"/>
    <w:rsid w:val="00A456EC"/>
    <w:rsid w:val="00A46A5D"/>
    <w:rsid w:val="00A473DC"/>
    <w:rsid w:val="00A47429"/>
    <w:rsid w:val="00A50C0C"/>
    <w:rsid w:val="00A50E8C"/>
    <w:rsid w:val="00A5190F"/>
    <w:rsid w:val="00A519F5"/>
    <w:rsid w:val="00A528A6"/>
    <w:rsid w:val="00A529C0"/>
    <w:rsid w:val="00A53AA4"/>
    <w:rsid w:val="00A54823"/>
    <w:rsid w:val="00A54E0E"/>
    <w:rsid w:val="00A559A0"/>
    <w:rsid w:val="00A55BA4"/>
    <w:rsid w:val="00A55BC0"/>
    <w:rsid w:val="00A5672F"/>
    <w:rsid w:val="00A56BB1"/>
    <w:rsid w:val="00A57069"/>
    <w:rsid w:val="00A57CEA"/>
    <w:rsid w:val="00A621B1"/>
    <w:rsid w:val="00A6222D"/>
    <w:rsid w:val="00A62DA1"/>
    <w:rsid w:val="00A632BD"/>
    <w:rsid w:val="00A63556"/>
    <w:rsid w:val="00A63AA7"/>
    <w:rsid w:val="00A6434F"/>
    <w:rsid w:val="00A64807"/>
    <w:rsid w:val="00A64969"/>
    <w:rsid w:val="00A64E48"/>
    <w:rsid w:val="00A64FC6"/>
    <w:rsid w:val="00A65E79"/>
    <w:rsid w:val="00A67194"/>
    <w:rsid w:val="00A671C9"/>
    <w:rsid w:val="00A67366"/>
    <w:rsid w:val="00A674C0"/>
    <w:rsid w:val="00A67AE5"/>
    <w:rsid w:val="00A67B07"/>
    <w:rsid w:val="00A67CBF"/>
    <w:rsid w:val="00A70232"/>
    <w:rsid w:val="00A70F44"/>
    <w:rsid w:val="00A7153C"/>
    <w:rsid w:val="00A72C8B"/>
    <w:rsid w:val="00A733A2"/>
    <w:rsid w:val="00A73608"/>
    <w:rsid w:val="00A73FAF"/>
    <w:rsid w:val="00A74A38"/>
    <w:rsid w:val="00A7517F"/>
    <w:rsid w:val="00A75248"/>
    <w:rsid w:val="00A75485"/>
    <w:rsid w:val="00A75524"/>
    <w:rsid w:val="00A75578"/>
    <w:rsid w:val="00A75C0A"/>
    <w:rsid w:val="00A75F45"/>
    <w:rsid w:val="00A76EC1"/>
    <w:rsid w:val="00A774D7"/>
    <w:rsid w:val="00A775C8"/>
    <w:rsid w:val="00A80DF8"/>
    <w:rsid w:val="00A81288"/>
    <w:rsid w:val="00A812BC"/>
    <w:rsid w:val="00A82E29"/>
    <w:rsid w:val="00A83B9F"/>
    <w:rsid w:val="00A853D8"/>
    <w:rsid w:val="00A85C03"/>
    <w:rsid w:val="00A85D74"/>
    <w:rsid w:val="00A86619"/>
    <w:rsid w:val="00A8697D"/>
    <w:rsid w:val="00A8723F"/>
    <w:rsid w:val="00A87673"/>
    <w:rsid w:val="00A87A59"/>
    <w:rsid w:val="00A91136"/>
    <w:rsid w:val="00A918B1"/>
    <w:rsid w:val="00A934FB"/>
    <w:rsid w:val="00A94FBB"/>
    <w:rsid w:val="00A9590F"/>
    <w:rsid w:val="00A95AAE"/>
    <w:rsid w:val="00A96033"/>
    <w:rsid w:val="00A96147"/>
    <w:rsid w:val="00A96A24"/>
    <w:rsid w:val="00A96BB8"/>
    <w:rsid w:val="00AA0065"/>
    <w:rsid w:val="00AA0338"/>
    <w:rsid w:val="00AA05F7"/>
    <w:rsid w:val="00AA0C43"/>
    <w:rsid w:val="00AA3482"/>
    <w:rsid w:val="00AA38FF"/>
    <w:rsid w:val="00AA4088"/>
    <w:rsid w:val="00AA43BD"/>
    <w:rsid w:val="00AA4542"/>
    <w:rsid w:val="00AA4FB7"/>
    <w:rsid w:val="00AA524F"/>
    <w:rsid w:val="00AA5342"/>
    <w:rsid w:val="00AA5831"/>
    <w:rsid w:val="00AA6CB5"/>
    <w:rsid w:val="00AA749C"/>
    <w:rsid w:val="00AB1698"/>
    <w:rsid w:val="00AB1A71"/>
    <w:rsid w:val="00AB1FAD"/>
    <w:rsid w:val="00AB23AB"/>
    <w:rsid w:val="00AB2F1C"/>
    <w:rsid w:val="00AB40B3"/>
    <w:rsid w:val="00AB4380"/>
    <w:rsid w:val="00AB462B"/>
    <w:rsid w:val="00AB4CEB"/>
    <w:rsid w:val="00AB5859"/>
    <w:rsid w:val="00AB63E5"/>
    <w:rsid w:val="00AB6C2D"/>
    <w:rsid w:val="00AB6CAD"/>
    <w:rsid w:val="00AB6F94"/>
    <w:rsid w:val="00AB7724"/>
    <w:rsid w:val="00AC081E"/>
    <w:rsid w:val="00AC08CD"/>
    <w:rsid w:val="00AC09AC"/>
    <w:rsid w:val="00AC09FE"/>
    <w:rsid w:val="00AC1393"/>
    <w:rsid w:val="00AC1A48"/>
    <w:rsid w:val="00AC25BA"/>
    <w:rsid w:val="00AC431D"/>
    <w:rsid w:val="00AC4838"/>
    <w:rsid w:val="00AC5AEB"/>
    <w:rsid w:val="00AC6F38"/>
    <w:rsid w:val="00AC6F4F"/>
    <w:rsid w:val="00AD05B7"/>
    <w:rsid w:val="00AD068C"/>
    <w:rsid w:val="00AD08F4"/>
    <w:rsid w:val="00AD27CA"/>
    <w:rsid w:val="00AD3A1E"/>
    <w:rsid w:val="00AD3DEB"/>
    <w:rsid w:val="00AD3E31"/>
    <w:rsid w:val="00AD405F"/>
    <w:rsid w:val="00AD4389"/>
    <w:rsid w:val="00AD54E1"/>
    <w:rsid w:val="00AD580B"/>
    <w:rsid w:val="00AD58D3"/>
    <w:rsid w:val="00AD6013"/>
    <w:rsid w:val="00AD6028"/>
    <w:rsid w:val="00AD64D9"/>
    <w:rsid w:val="00AD6CF8"/>
    <w:rsid w:val="00AD7064"/>
    <w:rsid w:val="00AD7371"/>
    <w:rsid w:val="00AD7A52"/>
    <w:rsid w:val="00AD7D2C"/>
    <w:rsid w:val="00AD7F56"/>
    <w:rsid w:val="00AE1895"/>
    <w:rsid w:val="00AE1FB6"/>
    <w:rsid w:val="00AE200E"/>
    <w:rsid w:val="00AE2D80"/>
    <w:rsid w:val="00AE31C3"/>
    <w:rsid w:val="00AE3682"/>
    <w:rsid w:val="00AE3883"/>
    <w:rsid w:val="00AE3CA6"/>
    <w:rsid w:val="00AE4BE0"/>
    <w:rsid w:val="00AE4DB8"/>
    <w:rsid w:val="00AE5113"/>
    <w:rsid w:val="00AE52B6"/>
    <w:rsid w:val="00AE7302"/>
    <w:rsid w:val="00AE74D3"/>
    <w:rsid w:val="00AF168B"/>
    <w:rsid w:val="00AF2831"/>
    <w:rsid w:val="00AF30F4"/>
    <w:rsid w:val="00AF33C6"/>
    <w:rsid w:val="00AF3AC0"/>
    <w:rsid w:val="00AF434F"/>
    <w:rsid w:val="00AF44F0"/>
    <w:rsid w:val="00AF4B69"/>
    <w:rsid w:val="00AF7436"/>
    <w:rsid w:val="00AF7D65"/>
    <w:rsid w:val="00B01B3F"/>
    <w:rsid w:val="00B01D3F"/>
    <w:rsid w:val="00B0230F"/>
    <w:rsid w:val="00B0275E"/>
    <w:rsid w:val="00B02A72"/>
    <w:rsid w:val="00B02CA2"/>
    <w:rsid w:val="00B03937"/>
    <w:rsid w:val="00B047AD"/>
    <w:rsid w:val="00B05589"/>
    <w:rsid w:val="00B057A9"/>
    <w:rsid w:val="00B059AD"/>
    <w:rsid w:val="00B0685A"/>
    <w:rsid w:val="00B07E37"/>
    <w:rsid w:val="00B10B44"/>
    <w:rsid w:val="00B11B49"/>
    <w:rsid w:val="00B11D43"/>
    <w:rsid w:val="00B12972"/>
    <w:rsid w:val="00B143ED"/>
    <w:rsid w:val="00B14D9D"/>
    <w:rsid w:val="00B1516E"/>
    <w:rsid w:val="00B16052"/>
    <w:rsid w:val="00B161A5"/>
    <w:rsid w:val="00B17957"/>
    <w:rsid w:val="00B17A38"/>
    <w:rsid w:val="00B205C7"/>
    <w:rsid w:val="00B20CDB"/>
    <w:rsid w:val="00B21B7A"/>
    <w:rsid w:val="00B2248E"/>
    <w:rsid w:val="00B233C5"/>
    <w:rsid w:val="00B23DB6"/>
    <w:rsid w:val="00B24170"/>
    <w:rsid w:val="00B2435B"/>
    <w:rsid w:val="00B25F82"/>
    <w:rsid w:val="00B261F3"/>
    <w:rsid w:val="00B264D9"/>
    <w:rsid w:val="00B268C9"/>
    <w:rsid w:val="00B26E6C"/>
    <w:rsid w:val="00B276A5"/>
    <w:rsid w:val="00B27999"/>
    <w:rsid w:val="00B30029"/>
    <w:rsid w:val="00B30248"/>
    <w:rsid w:val="00B3102F"/>
    <w:rsid w:val="00B31B5A"/>
    <w:rsid w:val="00B32E8B"/>
    <w:rsid w:val="00B337D6"/>
    <w:rsid w:val="00B33C1D"/>
    <w:rsid w:val="00B33EEF"/>
    <w:rsid w:val="00B34055"/>
    <w:rsid w:val="00B34C3F"/>
    <w:rsid w:val="00B35036"/>
    <w:rsid w:val="00B3586F"/>
    <w:rsid w:val="00B371E4"/>
    <w:rsid w:val="00B401C0"/>
    <w:rsid w:val="00B401D2"/>
    <w:rsid w:val="00B4056E"/>
    <w:rsid w:val="00B40AF2"/>
    <w:rsid w:val="00B422BB"/>
    <w:rsid w:val="00B427AE"/>
    <w:rsid w:val="00B42F18"/>
    <w:rsid w:val="00B43570"/>
    <w:rsid w:val="00B436BF"/>
    <w:rsid w:val="00B43814"/>
    <w:rsid w:val="00B43841"/>
    <w:rsid w:val="00B444CE"/>
    <w:rsid w:val="00B4497D"/>
    <w:rsid w:val="00B449A6"/>
    <w:rsid w:val="00B44F4C"/>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3EEA"/>
    <w:rsid w:val="00B54673"/>
    <w:rsid w:val="00B55942"/>
    <w:rsid w:val="00B55FD8"/>
    <w:rsid w:val="00B574B4"/>
    <w:rsid w:val="00B5773C"/>
    <w:rsid w:val="00B57A2B"/>
    <w:rsid w:val="00B60077"/>
    <w:rsid w:val="00B61690"/>
    <w:rsid w:val="00B6458A"/>
    <w:rsid w:val="00B657AB"/>
    <w:rsid w:val="00B66250"/>
    <w:rsid w:val="00B66654"/>
    <w:rsid w:val="00B66812"/>
    <w:rsid w:val="00B66AED"/>
    <w:rsid w:val="00B66B6E"/>
    <w:rsid w:val="00B66CCA"/>
    <w:rsid w:val="00B670E3"/>
    <w:rsid w:val="00B70473"/>
    <w:rsid w:val="00B71752"/>
    <w:rsid w:val="00B71FC5"/>
    <w:rsid w:val="00B7266F"/>
    <w:rsid w:val="00B72D5B"/>
    <w:rsid w:val="00B73914"/>
    <w:rsid w:val="00B7534F"/>
    <w:rsid w:val="00B75828"/>
    <w:rsid w:val="00B7585C"/>
    <w:rsid w:val="00B75A3A"/>
    <w:rsid w:val="00B75B80"/>
    <w:rsid w:val="00B75D37"/>
    <w:rsid w:val="00B7641E"/>
    <w:rsid w:val="00B76792"/>
    <w:rsid w:val="00B7698A"/>
    <w:rsid w:val="00B76E15"/>
    <w:rsid w:val="00B76FC9"/>
    <w:rsid w:val="00B7702F"/>
    <w:rsid w:val="00B77968"/>
    <w:rsid w:val="00B77F51"/>
    <w:rsid w:val="00B80AF6"/>
    <w:rsid w:val="00B81B39"/>
    <w:rsid w:val="00B829DF"/>
    <w:rsid w:val="00B847F7"/>
    <w:rsid w:val="00B84D93"/>
    <w:rsid w:val="00B850C9"/>
    <w:rsid w:val="00B851F7"/>
    <w:rsid w:val="00B857A9"/>
    <w:rsid w:val="00B86598"/>
    <w:rsid w:val="00B866FB"/>
    <w:rsid w:val="00B86BB5"/>
    <w:rsid w:val="00B87A26"/>
    <w:rsid w:val="00B87B55"/>
    <w:rsid w:val="00B87B71"/>
    <w:rsid w:val="00B87CE4"/>
    <w:rsid w:val="00B9026A"/>
    <w:rsid w:val="00B91689"/>
    <w:rsid w:val="00B92C5E"/>
    <w:rsid w:val="00B92F19"/>
    <w:rsid w:val="00B93296"/>
    <w:rsid w:val="00B9392E"/>
    <w:rsid w:val="00B943F9"/>
    <w:rsid w:val="00B94B04"/>
    <w:rsid w:val="00B952F3"/>
    <w:rsid w:val="00B956C9"/>
    <w:rsid w:val="00B95865"/>
    <w:rsid w:val="00B96584"/>
    <w:rsid w:val="00B96712"/>
    <w:rsid w:val="00B96C14"/>
    <w:rsid w:val="00B97090"/>
    <w:rsid w:val="00B978E3"/>
    <w:rsid w:val="00B97B15"/>
    <w:rsid w:val="00BA06C7"/>
    <w:rsid w:val="00BA0A0B"/>
    <w:rsid w:val="00BA0BCA"/>
    <w:rsid w:val="00BA109C"/>
    <w:rsid w:val="00BA1120"/>
    <w:rsid w:val="00BA28A8"/>
    <w:rsid w:val="00BA2D9F"/>
    <w:rsid w:val="00BA3021"/>
    <w:rsid w:val="00BA3463"/>
    <w:rsid w:val="00BA3B7B"/>
    <w:rsid w:val="00BA4133"/>
    <w:rsid w:val="00BA436C"/>
    <w:rsid w:val="00BA541A"/>
    <w:rsid w:val="00BA5451"/>
    <w:rsid w:val="00BA6039"/>
    <w:rsid w:val="00BA6383"/>
    <w:rsid w:val="00BA6890"/>
    <w:rsid w:val="00BA7A8D"/>
    <w:rsid w:val="00BB0501"/>
    <w:rsid w:val="00BB05DB"/>
    <w:rsid w:val="00BB0732"/>
    <w:rsid w:val="00BB0875"/>
    <w:rsid w:val="00BB0E7C"/>
    <w:rsid w:val="00BB0FE3"/>
    <w:rsid w:val="00BB13BF"/>
    <w:rsid w:val="00BB1CA1"/>
    <w:rsid w:val="00BB2B16"/>
    <w:rsid w:val="00BB3745"/>
    <w:rsid w:val="00BB3982"/>
    <w:rsid w:val="00BB3C45"/>
    <w:rsid w:val="00BB4894"/>
    <w:rsid w:val="00BB4D7E"/>
    <w:rsid w:val="00BB70AD"/>
    <w:rsid w:val="00BB70BB"/>
    <w:rsid w:val="00BC1013"/>
    <w:rsid w:val="00BC1DE6"/>
    <w:rsid w:val="00BC28DC"/>
    <w:rsid w:val="00BC3A91"/>
    <w:rsid w:val="00BC3C26"/>
    <w:rsid w:val="00BC3F6F"/>
    <w:rsid w:val="00BC425D"/>
    <w:rsid w:val="00BC53FD"/>
    <w:rsid w:val="00BC578A"/>
    <w:rsid w:val="00BC7716"/>
    <w:rsid w:val="00BC7914"/>
    <w:rsid w:val="00BD0408"/>
    <w:rsid w:val="00BD0903"/>
    <w:rsid w:val="00BD240F"/>
    <w:rsid w:val="00BD2F65"/>
    <w:rsid w:val="00BD3309"/>
    <w:rsid w:val="00BD33EC"/>
    <w:rsid w:val="00BD44E8"/>
    <w:rsid w:val="00BD4783"/>
    <w:rsid w:val="00BD4AA8"/>
    <w:rsid w:val="00BD524D"/>
    <w:rsid w:val="00BD569C"/>
    <w:rsid w:val="00BD5DDF"/>
    <w:rsid w:val="00BD5E2C"/>
    <w:rsid w:val="00BD6A61"/>
    <w:rsid w:val="00BD6A9F"/>
    <w:rsid w:val="00BD6BE8"/>
    <w:rsid w:val="00BD6DA8"/>
    <w:rsid w:val="00BD7072"/>
    <w:rsid w:val="00BD710C"/>
    <w:rsid w:val="00BE0A3C"/>
    <w:rsid w:val="00BE153A"/>
    <w:rsid w:val="00BE1853"/>
    <w:rsid w:val="00BE287F"/>
    <w:rsid w:val="00BE293B"/>
    <w:rsid w:val="00BE2A11"/>
    <w:rsid w:val="00BE2EE3"/>
    <w:rsid w:val="00BE2F44"/>
    <w:rsid w:val="00BE2FDE"/>
    <w:rsid w:val="00BE39A5"/>
    <w:rsid w:val="00BE4BFD"/>
    <w:rsid w:val="00BE5F60"/>
    <w:rsid w:val="00BE63F9"/>
    <w:rsid w:val="00BE65D5"/>
    <w:rsid w:val="00BE6D51"/>
    <w:rsid w:val="00BE75B8"/>
    <w:rsid w:val="00BE7727"/>
    <w:rsid w:val="00BE7BA8"/>
    <w:rsid w:val="00BE7EE8"/>
    <w:rsid w:val="00BF035C"/>
    <w:rsid w:val="00BF198C"/>
    <w:rsid w:val="00BF1AE7"/>
    <w:rsid w:val="00BF1CD5"/>
    <w:rsid w:val="00BF32B4"/>
    <w:rsid w:val="00BF4506"/>
    <w:rsid w:val="00BF4B70"/>
    <w:rsid w:val="00BF5355"/>
    <w:rsid w:val="00BF69A0"/>
    <w:rsid w:val="00BF6E84"/>
    <w:rsid w:val="00BF751F"/>
    <w:rsid w:val="00C01AFB"/>
    <w:rsid w:val="00C01E92"/>
    <w:rsid w:val="00C02199"/>
    <w:rsid w:val="00C02FA1"/>
    <w:rsid w:val="00C03330"/>
    <w:rsid w:val="00C03CF7"/>
    <w:rsid w:val="00C068DF"/>
    <w:rsid w:val="00C06A95"/>
    <w:rsid w:val="00C071C3"/>
    <w:rsid w:val="00C07251"/>
    <w:rsid w:val="00C07AB4"/>
    <w:rsid w:val="00C07B86"/>
    <w:rsid w:val="00C10872"/>
    <w:rsid w:val="00C10C50"/>
    <w:rsid w:val="00C120D2"/>
    <w:rsid w:val="00C121E4"/>
    <w:rsid w:val="00C12579"/>
    <w:rsid w:val="00C126C2"/>
    <w:rsid w:val="00C12D9B"/>
    <w:rsid w:val="00C13125"/>
    <w:rsid w:val="00C1354A"/>
    <w:rsid w:val="00C13972"/>
    <w:rsid w:val="00C14C60"/>
    <w:rsid w:val="00C14F24"/>
    <w:rsid w:val="00C1518B"/>
    <w:rsid w:val="00C157F6"/>
    <w:rsid w:val="00C15992"/>
    <w:rsid w:val="00C160AA"/>
    <w:rsid w:val="00C16542"/>
    <w:rsid w:val="00C16559"/>
    <w:rsid w:val="00C170F8"/>
    <w:rsid w:val="00C17753"/>
    <w:rsid w:val="00C17E7B"/>
    <w:rsid w:val="00C20386"/>
    <w:rsid w:val="00C206CF"/>
    <w:rsid w:val="00C20FBA"/>
    <w:rsid w:val="00C21BEC"/>
    <w:rsid w:val="00C21E80"/>
    <w:rsid w:val="00C2206D"/>
    <w:rsid w:val="00C229EF"/>
    <w:rsid w:val="00C23104"/>
    <w:rsid w:val="00C23737"/>
    <w:rsid w:val="00C24DC0"/>
    <w:rsid w:val="00C259E3"/>
    <w:rsid w:val="00C26C02"/>
    <w:rsid w:val="00C27490"/>
    <w:rsid w:val="00C30CAE"/>
    <w:rsid w:val="00C3118C"/>
    <w:rsid w:val="00C315C4"/>
    <w:rsid w:val="00C31BAD"/>
    <w:rsid w:val="00C329BF"/>
    <w:rsid w:val="00C32DA6"/>
    <w:rsid w:val="00C331EA"/>
    <w:rsid w:val="00C338A7"/>
    <w:rsid w:val="00C35AF8"/>
    <w:rsid w:val="00C35B04"/>
    <w:rsid w:val="00C367C5"/>
    <w:rsid w:val="00C36B46"/>
    <w:rsid w:val="00C36E3C"/>
    <w:rsid w:val="00C37AAC"/>
    <w:rsid w:val="00C4041B"/>
    <w:rsid w:val="00C40F14"/>
    <w:rsid w:val="00C416B4"/>
    <w:rsid w:val="00C41827"/>
    <w:rsid w:val="00C41FAA"/>
    <w:rsid w:val="00C423C0"/>
    <w:rsid w:val="00C42EBB"/>
    <w:rsid w:val="00C42FC8"/>
    <w:rsid w:val="00C43184"/>
    <w:rsid w:val="00C43968"/>
    <w:rsid w:val="00C43ACB"/>
    <w:rsid w:val="00C444C4"/>
    <w:rsid w:val="00C44C55"/>
    <w:rsid w:val="00C455DB"/>
    <w:rsid w:val="00C46110"/>
    <w:rsid w:val="00C46241"/>
    <w:rsid w:val="00C4640A"/>
    <w:rsid w:val="00C46799"/>
    <w:rsid w:val="00C46E00"/>
    <w:rsid w:val="00C4710F"/>
    <w:rsid w:val="00C506C0"/>
    <w:rsid w:val="00C50791"/>
    <w:rsid w:val="00C51169"/>
    <w:rsid w:val="00C5241C"/>
    <w:rsid w:val="00C528B5"/>
    <w:rsid w:val="00C52971"/>
    <w:rsid w:val="00C53319"/>
    <w:rsid w:val="00C536FA"/>
    <w:rsid w:val="00C5373E"/>
    <w:rsid w:val="00C543D9"/>
    <w:rsid w:val="00C54790"/>
    <w:rsid w:val="00C55058"/>
    <w:rsid w:val="00C565B0"/>
    <w:rsid w:val="00C56A7D"/>
    <w:rsid w:val="00C57606"/>
    <w:rsid w:val="00C57C2C"/>
    <w:rsid w:val="00C607EB"/>
    <w:rsid w:val="00C614C1"/>
    <w:rsid w:val="00C6277B"/>
    <w:rsid w:val="00C628BF"/>
    <w:rsid w:val="00C6293D"/>
    <w:rsid w:val="00C634F3"/>
    <w:rsid w:val="00C63DE5"/>
    <w:rsid w:val="00C650C7"/>
    <w:rsid w:val="00C65420"/>
    <w:rsid w:val="00C65C4B"/>
    <w:rsid w:val="00C664B3"/>
    <w:rsid w:val="00C667FC"/>
    <w:rsid w:val="00C67B6A"/>
    <w:rsid w:val="00C70460"/>
    <w:rsid w:val="00C70A70"/>
    <w:rsid w:val="00C70DBB"/>
    <w:rsid w:val="00C70F81"/>
    <w:rsid w:val="00C71034"/>
    <w:rsid w:val="00C71E5B"/>
    <w:rsid w:val="00C724C3"/>
    <w:rsid w:val="00C72687"/>
    <w:rsid w:val="00C72FA8"/>
    <w:rsid w:val="00C72FAC"/>
    <w:rsid w:val="00C744ED"/>
    <w:rsid w:val="00C74581"/>
    <w:rsid w:val="00C7535F"/>
    <w:rsid w:val="00C75826"/>
    <w:rsid w:val="00C75CE5"/>
    <w:rsid w:val="00C76517"/>
    <w:rsid w:val="00C76982"/>
    <w:rsid w:val="00C76ACA"/>
    <w:rsid w:val="00C76F7F"/>
    <w:rsid w:val="00C80307"/>
    <w:rsid w:val="00C8089C"/>
    <w:rsid w:val="00C81559"/>
    <w:rsid w:val="00C82234"/>
    <w:rsid w:val="00C8272A"/>
    <w:rsid w:val="00C82C1B"/>
    <w:rsid w:val="00C82FB9"/>
    <w:rsid w:val="00C8362A"/>
    <w:rsid w:val="00C84110"/>
    <w:rsid w:val="00C8498D"/>
    <w:rsid w:val="00C8517F"/>
    <w:rsid w:val="00C86401"/>
    <w:rsid w:val="00C86C87"/>
    <w:rsid w:val="00C870AC"/>
    <w:rsid w:val="00C8750E"/>
    <w:rsid w:val="00C9018E"/>
    <w:rsid w:val="00C9040C"/>
    <w:rsid w:val="00C90F71"/>
    <w:rsid w:val="00C92A39"/>
    <w:rsid w:val="00C92AE3"/>
    <w:rsid w:val="00C939E6"/>
    <w:rsid w:val="00C953F1"/>
    <w:rsid w:val="00C9569A"/>
    <w:rsid w:val="00C9589F"/>
    <w:rsid w:val="00C96006"/>
    <w:rsid w:val="00C96F90"/>
    <w:rsid w:val="00C97B5D"/>
    <w:rsid w:val="00CA003C"/>
    <w:rsid w:val="00CA07B7"/>
    <w:rsid w:val="00CA0A43"/>
    <w:rsid w:val="00CA0BD5"/>
    <w:rsid w:val="00CA1090"/>
    <w:rsid w:val="00CA141A"/>
    <w:rsid w:val="00CA200C"/>
    <w:rsid w:val="00CA3601"/>
    <w:rsid w:val="00CA3675"/>
    <w:rsid w:val="00CA370F"/>
    <w:rsid w:val="00CA3AE9"/>
    <w:rsid w:val="00CA4344"/>
    <w:rsid w:val="00CA4E00"/>
    <w:rsid w:val="00CA5F7D"/>
    <w:rsid w:val="00CA68A9"/>
    <w:rsid w:val="00CA7597"/>
    <w:rsid w:val="00CB0139"/>
    <w:rsid w:val="00CB06E1"/>
    <w:rsid w:val="00CB10C4"/>
    <w:rsid w:val="00CB1939"/>
    <w:rsid w:val="00CB1F7A"/>
    <w:rsid w:val="00CB2F95"/>
    <w:rsid w:val="00CB3483"/>
    <w:rsid w:val="00CB5071"/>
    <w:rsid w:val="00CB58AA"/>
    <w:rsid w:val="00CB58F2"/>
    <w:rsid w:val="00CB5C8D"/>
    <w:rsid w:val="00CB5EE7"/>
    <w:rsid w:val="00CB6387"/>
    <w:rsid w:val="00CB6487"/>
    <w:rsid w:val="00CB7348"/>
    <w:rsid w:val="00CC05C9"/>
    <w:rsid w:val="00CC0AA7"/>
    <w:rsid w:val="00CC18C5"/>
    <w:rsid w:val="00CC1D61"/>
    <w:rsid w:val="00CC1E90"/>
    <w:rsid w:val="00CC25EA"/>
    <w:rsid w:val="00CC2824"/>
    <w:rsid w:val="00CC2DD4"/>
    <w:rsid w:val="00CC3C80"/>
    <w:rsid w:val="00CC4809"/>
    <w:rsid w:val="00CC50AF"/>
    <w:rsid w:val="00CC5664"/>
    <w:rsid w:val="00CC5BED"/>
    <w:rsid w:val="00CC65AB"/>
    <w:rsid w:val="00CC672D"/>
    <w:rsid w:val="00CD2845"/>
    <w:rsid w:val="00CD2EE3"/>
    <w:rsid w:val="00CD33B5"/>
    <w:rsid w:val="00CD3582"/>
    <w:rsid w:val="00CD3945"/>
    <w:rsid w:val="00CD43F0"/>
    <w:rsid w:val="00CD492D"/>
    <w:rsid w:val="00CD4D9C"/>
    <w:rsid w:val="00CD5073"/>
    <w:rsid w:val="00CD544F"/>
    <w:rsid w:val="00CD5734"/>
    <w:rsid w:val="00CD5970"/>
    <w:rsid w:val="00CD5A04"/>
    <w:rsid w:val="00CD5DF1"/>
    <w:rsid w:val="00CD6290"/>
    <w:rsid w:val="00CE1494"/>
    <w:rsid w:val="00CE1B1D"/>
    <w:rsid w:val="00CE1C65"/>
    <w:rsid w:val="00CE1FD2"/>
    <w:rsid w:val="00CE238D"/>
    <w:rsid w:val="00CE29F1"/>
    <w:rsid w:val="00CE32A7"/>
    <w:rsid w:val="00CE3661"/>
    <w:rsid w:val="00CE44FA"/>
    <w:rsid w:val="00CE4553"/>
    <w:rsid w:val="00CE4D5C"/>
    <w:rsid w:val="00CE4E12"/>
    <w:rsid w:val="00CE581D"/>
    <w:rsid w:val="00CE5AC0"/>
    <w:rsid w:val="00CE65C7"/>
    <w:rsid w:val="00CE6956"/>
    <w:rsid w:val="00CE6B4E"/>
    <w:rsid w:val="00CE7410"/>
    <w:rsid w:val="00CF0C3C"/>
    <w:rsid w:val="00CF1280"/>
    <w:rsid w:val="00CF2EDB"/>
    <w:rsid w:val="00CF5071"/>
    <w:rsid w:val="00CF5233"/>
    <w:rsid w:val="00CF68E0"/>
    <w:rsid w:val="00CF6D8B"/>
    <w:rsid w:val="00CF7130"/>
    <w:rsid w:val="00CF73E2"/>
    <w:rsid w:val="00D002EB"/>
    <w:rsid w:val="00D0087B"/>
    <w:rsid w:val="00D01D42"/>
    <w:rsid w:val="00D020D4"/>
    <w:rsid w:val="00D02106"/>
    <w:rsid w:val="00D0241F"/>
    <w:rsid w:val="00D02F3D"/>
    <w:rsid w:val="00D02FCF"/>
    <w:rsid w:val="00D0307E"/>
    <w:rsid w:val="00D0350F"/>
    <w:rsid w:val="00D0391E"/>
    <w:rsid w:val="00D03E64"/>
    <w:rsid w:val="00D0458C"/>
    <w:rsid w:val="00D04ABD"/>
    <w:rsid w:val="00D05186"/>
    <w:rsid w:val="00D058AF"/>
    <w:rsid w:val="00D058D0"/>
    <w:rsid w:val="00D065D3"/>
    <w:rsid w:val="00D06B57"/>
    <w:rsid w:val="00D06B96"/>
    <w:rsid w:val="00D06EAF"/>
    <w:rsid w:val="00D113E8"/>
    <w:rsid w:val="00D11AF9"/>
    <w:rsid w:val="00D123E6"/>
    <w:rsid w:val="00D12ED1"/>
    <w:rsid w:val="00D130FF"/>
    <w:rsid w:val="00D157E0"/>
    <w:rsid w:val="00D1601B"/>
    <w:rsid w:val="00D166EB"/>
    <w:rsid w:val="00D171F1"/>
    <w:rsid w:val="00D1786E"/>
    <w:rsid w:val="00D17905"/>
    <w:rsid w:val="00D2030A"/>
    <w:rsid w:val="00D20829"/>
    <w:rsid w:val="00D20A0E"/>
    <w:rsid w:val="00D21370"/>
    <w:rsid w:val="00D2168F"/>
    <w:rsid w:val="00D22900"/>
    <w:rsid w:val="00D22C87"/>
    <w:rsid w:val="00D24A42"/>
    <w:rsid w:val="00D24AC5"/>
    <w:rsid w:val="00D24CC4"/>
    <w:rsid w:val="00D2524C"/>
    <w:rsid w:val="00D2589E"/>
    <w:rsid w:val="00D25CF1"/>
    <w:rsid w:val="00D25E67"/>
    <w:rsid w:val="00D26E96"/>
    <w:rsid w:val="00D272A5"/>
    <w:rsid w:val="00D273C6"/>
    <w:rsid w:val="00D27B77"/>
    <w:rsid w:val="00D27BD4"/>
    <w:rsid w:val="00D30ABB"/>
    <w:rsid w:val="00D30D37"/>
    <w:rsid w:val="00D315FC"/>
    <w:rsid w:val="00D3262E"/>
    <w:rsid w:val="00D32969"/>
    <w:rsid w:val="00D32AB7"/>
    <w:rsid w:val="00D331F8"/>
    <w:rsid w:val="00D338C7"/>
    <w:rsid w:val="00D33B5F"/>
    <w:rsid w:val="00D348BC"/>
    <w:rsid w:val="00D3520B"/>
    <w:rsid w:val="00D357F7"/>
    <w:rsid w:val="00D3595A"/>
    <w:rsid w:val="00D3630B"/>
    <w:rsid w:val="00D36713"/>
    <w:rsid w:val="00D36C04"/>
    <w:rsid w:val="00D3728F"/>
    <w:rsid w:val="00D3763A"/>
    <w:rsid w:val="00D41099"/>
    <w:rsid w:val="00D411DB"/>
    <w:rsid w:val="00D41EE0"/>
    <w:rsid w:val="00D45349"/>
    <w:rsid w:val="00D4536B"/>
    <w:rsid w:val="00D45B01"/>
    <w:rsid w:val="00D45E6D"/>
    <w:rsid w:val="00D4618C"/>
    <w:rsid w:val="00D478BD"/>
    <w:rsid w:val="00D47DE5"/>
    <w:rsid w:val="00D5021B"/>
    <w:rsid w:val="00D509A8"/>
    <w:rsid w:val="00D51B07"/>
    <w:rsid w:val="00D528AE"/>
    <w:rsid w:val="00D531C7"/>
    <w:rsid w:val="00D53894"/>
    <w:rsid w:val="00D53EB1"/>
    <w:rsid w:val="00D54040"/>
    <w:rsid w:val="00D540A3"/>
    <w:rsid w:val="00D54274"/>
    <w:rsid w:val="00D54421"/>
    <w:rsid w:val="00D5466A"/>
    <w:rsid w:val="00D54722"/>
    <w:rsid w:val="00D553EE"/>
    <w:rsid w:val="00D561FD"/>
    <w:rsid w:val="00D5676A"/>
    <w:rsid w:val="00D605FA"/>
    <w:rsid w:val="00D6086D"/>
    <w:rsid w:val="00D60A3B"/>
    <w:rsid w:val="00D60B20"/>
    <w:rsid w:val="00D61CF0"/>
    <w:rsid w:val="00D625DE"/>
    <w:rsid w:val="00D6353B"/>
    <w:rsid w:val="00D63FC9"/>
    <w:rsid w:val="00D643C3"/>
    <w:rsid w:val="00D64E74"/>
    <w:rsid w:val="00D6534E"/>
    <w:rsid w:val="00D662FA"/>
    <w:rsid w:val="00D66C0B"/>
    <w:rsid w:val="00D677FC"/>
    <w:rsid w:val="00D7025F"/>
    <w:rsid w:val="00D7029D"/>
    <w:rsid w:val="00D70BC3"/>
    <w:rsid w:val="00D71E2A"/>
    <w:rsid w:val="00D72B41"/>
    <w:rsid w:val="00D72F51"/>
    <w:rsid w:val="00D732B1"/>
    <w:rsid w:val="00D73650"/>
    <w:rsid w:val="00D7377B"/>
    <w:rsid w:val="00D73ABD"/>
    <w:rsid w:val="00D74B37"/>
    <w:rsid w:val="00D751F6"/>
    <w:rsid w:val="00D7649C"/>
    <w:rsid w:val="00D766CB"/>
    <w:rsid w:val="00D76BAA"/>
    <w:rsid w:val="00D77136"/>
    <w:rsid w:val="00D776B2"/>
    <w:rsid w:val="00D77AA9"/>
    <w:rsid w:val="00D77E76"/>
    <w:rsid w:val="00D80896"/>
    <w:rsid w:val="00D80F42"/>
    <w:rsid w:val="00D81509"/>
    <w:rsid w:val="00D81E1D"/>
    <w:rsid w:val="00D82866"/>
    <w:rsid w:val="00D82B38"/>
    <w:rsid w:val="00D83879"/>
    <w:rsid w:val="00D841CD"/>
    <w:rsid w:val="00D847D5"/>
    <w:rsid w:val="00D86742"/>
    <w:rsid w:val="00D86879"/>
    <w:rsid w:val="00D86FD6"/>
    <w:rsid w:val="00D90B68"/>
    <w:rsid w:val="00D9123E"/>
    <w:rsid w:val="00D91652"/>
    <w:rsid w:val="00D917BE"/>
    <w:rsid w:val="00D92073"/>
    <w:rsid w:val="00D927B0"/>
    <w:rsid w:val="00D92D1B"/>
    <w:rsid w:val="00D930C4"/>
    <w:rsid w:val="00D9320C"/>
    <w:rsid w:val="00D932BA"/>
    <w:rsid w:val="00D94C3C"/>
    <w:rsid w:val="00D954B4"/>
    <w:rsid w:val="00D956E6"/>
    <w:rsid w:val="00D95859"/>
    <w:rsid w:val="00D95AD8"/>
    <w:rsid w:val="00D95DC2"/>
    <w:rsid w:val="00D96100"/>
    <w:rsid w:val="00D96492"/>
    <w:rsid w:val="00D96DEA"/>
    <w:rsid w:val="00D97782"/>
    <w:rsid w:val="00D97AA7"/>
    <w:rsid w:val="00DA0ED5"/>
    <w:rsid w:val="00DA0FA6"/>
    <w:rsid w:val="00DA1081"/>
    <w:rsid w:val="00DA18C2"/>
    <w:rsid w:val="00DA2070"/>
    <w:rsid w:val="00DA2A3B"/>
    <w:rsid w:val="00DA32B4"/>
    <w:rsid w:val="00DA4141"/>
    <w:rsid w:val="00DA4179"/>
    <w:rsid w:val="00DA4F62"/>
    <w:rsid w:val="00DA56E6"/>
    <w:rsid w:val="00DA5B5E"/>
    <w:rsid w:val="00DA62BD"/>
    <w:rsid w:val="00DA6D59"/>
    <w:rsid w:val="00DA79A1"/>
    <w:rsid w:val="00DA7BA7"/>
    <w:rsid w:val="00DB00E2"/>
    <w:rsid w:val="00DB01FA"/>
    <w:rsid w:val="00DB0693"/>
    <w:rsid w:val="00DB15F9"/>
    <w:rsid w:val="00DB1AC2"/>
    <w:rsid w:val="00DB1D92"/>
    <w:rsid w:val="00DB4891"/>
    <w:rsid w:val="00DB4FB8"/>
    <w:rsid w:val="00DB51A6"/>
    <w:rsid w:val="00DB662A"/>
    <w:rsid w:val="00DB768D"/>
    <w:rsid w:val="00DB785F"/>
    <w:rsid w:val="00DC0062"/>
    <w:rsid w:val="00DC09B5"/>
    <w:rsid w:val="00DC2B90"/>
    <w:rsid w:val="00DC2E16"/>
    <w:rsid w:val="00DC3C36"/>
    <w:rsid w:val="00DC439F"/>
    <w:rsid w:val="00DC4D77"/>
    <w:rsid w:val="00DC55A0"/>
    <w:rsid w:val="00DC56D7"/>
    <w:rsid w:val="00DC57D3"/>
    <w:rsid w:val="00DC5C78"/>
    <w:rsid w:val="00DC6381"/>
    <w:rsid w:val="00DC6485"/>
    <w:rsid w:val="00DC6851"/>
    <w:rsid w:val="00DC6AB8"/>
    <w:rsid w:val="00DC7653"/>
    <w:rsid w:val="00DC78C5"/>
    <w:rsid w:val="00DD0067"/>
    <w:rsid w:val="00DD04B3"/>
    <w:rsid w:val="00DD0678"/>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638"/>
    <w:rsid w:val="00DD429C"/>
    <w:rsid w:val="00DD491F"/>
    <w:rsid w:val="00DD51A8"/>
    <w:rsid w:val="00DD54A9"/>
    <w:rsid w:val="00DD5BC1"/>
    <w:rsid w:val="00DD66B4"/>
    <w:rsid w:val="00DD6797"/>
    <w:rsid w:val="00DD762B"/>
    <w:rsid w:val="00DD7B5D"/>
    <w:rsid w:val="00DE170F"/>
    <w:rsid w:val="00DE2402"/>
    <w:rsid w:val="00DE2B4B"/>
    <w:rsid w:val="00DE2EBB"/>
    <w:rsid w:val="00DE2ED2"/>
    <w:rsid w:val="00DE2F5B"/>
    <w:rsid w:val="00DE3BED"/>
    <w:rsid w:val="00DE3DEC"/>
    <w:rsid w:val="00DE4388"/>
    <w:rsid w:val="00DE486E"/>
    <w:rsid w:val="00DE5BE7"/>
    <w:rsid w:val="00DE5D0C"/>
    <w:rsid w:val="00DE60B1"/>
    <w:rsid w:val="00DE712F"/>
    <w:rsid w:val="00DE73F4"/>
    <w:rsid w:val="00DF071E"/>
    <w:rsid w:val="00DF25CB"/>
    <w:rsid w:val="00DF2702"/>
    <w:rsid w:val="00DF3328"/>
    <w:rsid w:val="00DF37D4"/>
    <w:rsid w:val="00DF38A0"/>
    <w:rsid w:val="00DF4284"/>
    <w:rsid w:val="00DF5D46"/>
    <w:rsid w:val="00DF6ADD"/>
    <w:rsid w:val="00E00930"/>
    <w:rsid w:val="00E00AD9"/>
    <w:rsid w:val="00E0119A"/>
    <w:rsid w:val="00E018F5"/>
    <w:rsid w:val="00E01E13"/>
    <w:rsid w:val="00E0240F"/>
    <w:rsid w:val="00E0258E"/>
    <w:rsid w:val="00E02935"/>
    <w:rsid w:val="00E03031"/>
    <w:rsid w:val="00E04568"/>
    <w:rsid w:val="00E046CC"/>
    <w:rsid w:val="00E050A2"/>
    <w:rsid w:val="00E0674A"/>
    <w:rsid w:val="00E06976"/>
    <w:rsid w:val="00E077EE"/>
    <w:rsid w:val="00E07CD6"/>
    <w:rsid w:val="00E07FA2"/>
    <w:rsid w:val="00E103CD"/>
    <w:rsid w:val="00E11098"/>
    <w:rsid w:val="00E1167C"/>
    <w:rsid w:val="00E118BA"/>
    <w:rsid w:val="00E122AF"/>
    <w:rsid w:val="00E127E6"/>
    <w:rsid w:val="00E1339A"/>
    <w:rsid w:val="00E134E6"/>
    <w:rsid w:val="00E13589"/>
    <w:rsid w:val="00E148A9"/>
    <w:rsid w:val="00E15E07"/>
    <w:rsid w:val="00E16820"/>
    <w:rsid w:val="00E16D34"/>
    <w:rsid w:val="00E1736F"/>
    <w:rsid w:val="00E208A4"/>
    <w:rsid w:val="00E209AB"/>
    <w:rsid w:val="00E21188"/>
    <w:rsid w:val="00E2127C"/>
    <w:rsid w:val="00E21674"/>
    <w:rsid w:val="00E229C9"/>
    <w:rsid w:val="00E22B08"/>
    <w:rsid w:val="00E22D76"/>
    <w:rsid w:val="00E24A35"/>
    <w:rsid w:val="00E24A7A"/>
    <w:rsid w:val="00E258F8"/>
    <w:rsid w:val="00E25E75"/>
    <w:rsid w:val="00E26F5A"/>
    <w:rsid w:val="00E26FD5"/>
    <w:rsid w:val="00E27747"/>
    <w:rsid w:val="00E27BC8"/>
    <w:rsid w:val="00E27E80"/>
    <w:rsid w:val="00E309D2"/>
    <w:rsid w:val="00E319A2"/>
    <w:rsid w:val="00E3201D"/>
    <w:rsid w:val="00E32D49"/>
    <w:rsid w:val="00E33718"/>
    <w:rsid w:val="00E34C7F"/>
    <w:rsid w:val="00E35C83"/>
    <w:rsid w:val="00E36C21"/>
    <w:rsid w:val="00E375C7"/>
    <w:rsid w:val="00E40C3D"/>
    <w:rsid w:val="00E41903"/>
    <w:rsid w:val="00E4197D"/>
    <w:rsid w:val="00E42A21"/>
    <w:rsid w:val="00E43095"/>
    <w:rsid w:val="00E44E6A"/>
    <w:rsid w:val="00E455ED"/>
    <w:rsid w:val="00E45C3C"/>
    <w:rsid w:val="00E45CB6"/>
    <w:rsid w:val="00E45E26"/>
    <w:rsid w:val="00E460B8"/>
    <w:rsid w:val="00E46D6E"/>
    <w:rsid w:val="00E47BE8"/>
    <w:rsid w:val="00E50129"/>
    <w:rsid w:val="00E504C2"/>
    <w:rsid w:val="00E507C3"/>
    <w:rsid w:val="00E50D9A"/>
    <w:rsid w:val="00E50F30"/>
    <w:rsid w:val="00E5170D"/>
    <w:rsid w:val="00E51AB7"/>
    <w:rsid w:val="00E52D23"/>
    <w:rsid w:val="00E53710"/>
    <w:rsid w:val="00E53776"/>
    <w:rsid w:val="00E5377F"/>
    <w:rsid w:val="00E538EA"/>
    <w:rsid w:val="00E53E5A"/>
    <w:rsid w:val="00E53FCD"/>
    <w:rsid w:val="00E54009"/>
    <w:rsid w:val="00E544B5"/>
    <w:rsid w:val="00E549A2"/>
    <w:rsid w:val="00E55A28"/>
    <w:rsid w:val="00E5694D"/>
    <w:rsid w:val="00E57836"/>
    <w:rsid w:val="00E578D1"/>
    <w:rsid w:val="00E604EF"/>
    <w:rsid w:val="00E6123C"/>
    <w:rsid w:val="00E621DF"/>
    <w:rsid w:val="00E62D73"/>
    <w:rsid w:val="00E62FAE"/>
    <w:rsid w:val="00E63B4A"/>
    <w:rsid w:val="00E65506"/>
    <w:rsid w:val="00E65F99"/>
    <w:rsid w:val="00E66A91"/>
    <w:rsid w:val="00E67968"/>
    <w:rsid w:val="00E67D28"/>
    <w:rsid w:val="00E67F2A"/>
    <w:rsid w:val="00E70B13"/>
    <w:rsid w:val="00E70CB9"/>
    <w:rsid w:val="00E718C9"/>
    <w:rsid w:val="00E71C7A"/>
    <w:rsid w:val="00E71F8D"/>
    <w:rsid w:val="00E7210E"/>
    <w:rsid w:val="00E73457"/>
    <w:rsid w:val="00E73E14"/>
    <w:rsid w:val="00E74C66"/>
    <w:rsid w:val="00E75062"/>
    <w:rsid w:val="00E750A5"/>
    <w:rsid w:val="00E75853"/>
    <w:rsid w:val="00E764C4"/>
    <w:rsid w:val="00E766E0"/>
    <w:rsid w:val="00E76A84"/>
    <w:rsid w:val="00E76BBC"/>
    <w:rsid w:val="00E772D1"/>
    <w:rsid w:val="00E806C6"/>
    <w:rsid w:val="00E80B65"/>
    <w:rsid w:val="00E8115B"/>
    <w:rsid w:val="00E81818"/>
    <w:rsid w:val="00E826A4"/>
    <w:rsid w:val="00E82827"/>
    <w:rsid w:val="00E82961"/>
    <w:rsid w:val="00E8368B"/>
    <w:rsid w:val="00E84288"/>
    <w:rsid w:val="00E84C43"/>
    <w:rsid w:val="00E8520C"/>
    <w:rsid w:val="00E858DF"/>
    <w:rsid w:val="00E85BCE"/>
    <w:rsid w:val="00E86061"/>
    <w:rsid w:val="00E867DC"/>
    <w:rsid w:val="00E90799"/>
    <w:rsid w:val="00E908B5"/>
    <w:rsid w:val="00E91183"/>
    <w:rsid w:val="00E91320"/>
    <w:rsid w:val="00E915A2"/>
    <w:rsid w:val="00E92D90"/>
    <w:rsid w:val="00E93E10"/>
    <w:rsid w:val="00E9501B"/>
    <w:rsid w:val="00E9519C"/>
    <w:rsid w:val="00E95774"/>
    <w:rsid w:val="00E9634D"/>
    <w:rsid w:val="00E96376"/>
    <w:rsid w:val="00EA064B"/>
    <w:rsid w:val="00EA0CE5"/>
    <w:rsid w:val="00EA269A"/>
    <w:rsid w:val="00EA292C"/>
    <w:rsid w:val="00EA2B5C"/>
    <w:rsid w:val="00EA2BF9"/>
    <w:rsid w:val="00EA2C2A"/>
    <w:rsid w:val="00EA36D0"/>
    <w:rsid w:val="00EA3F57"/>
    <w:rsid w:val="00EA50F4"/>
    <w:rsid w:val="00EA5355"/>
    <w:rsid w:val="00EA5C4D"/>
    <w:rsid w:val="00EA5C77"/>
    <w:rsid w:val="00EA5DA6"/>
    <w:rsid w:val="00EA6B63"/>
    <w:rsid w:val="00EA6EBA"/>
    <w:rsid w:val="00EA7550"/>
    <w:rsid w:val="00EA787E"/>
    <w:rsid w:val="00EA7996"/>
    <w:rsid w:val="00EB08C5"/>
    <w:rsid w:val="00EB0C56"/>
    <w:rsid w:val="00EB1B15"/>
    <w:rsid w:val="00EB1C7D"/>
    <w:rsid w:val="00EB2347"/>
    <w:rsid w:val="00EB28F8"/>
    <w:rsid w:val="00EB2DEB"/>
    <w:rsid w:val="00EB3089"/>
    <w:rsid w:val="00EB3BEE"/>
    <w:rsid w:val="00EB5965"/>
    <w:rsid w:val="00EB5FB0"/>
    <w:rsid w:val="00EB62EA"/>
    <w:rsid w:val="00EB698C"/>
    <w:rsid w:val="00EB704C"/>
    <w:rsid w:val="00EB7B06"/>
    <w:rsid w:val="00EB7F57"/>
    <w:rsid w:val="00EC08CC"/>
    <w:rsid w:val="00EC08F2"/>
    <w:rsid w:val="00EC11DB"/>
    <w:rsid w:val="00EC20B2"/>
    <w:rsid w:val="00EC2678"/>
    <w:rsid w:val="00EC32BC"/>
    <w:rsid w:val="00EC4078"/>
    <w:rsid w:val="00EC4452"/>
    <w:rsid w:val="00EC4F2D"/>
    <w:rsid w:val="00EC50CC"/>
    <w:rsid w:val="00EC5B7E"/>
    <w:rsid w:val="00EC5EF6"/>
    <w:rsid w:val="00EC67C5"/>
    <w:rsid w:val="00EC6E3F"/>
    <w:rsid w:val="00EC71DD"/>
    <w:rsid w:val="00EC784F"/>
    <w:rsid w:val="00EC7872"/>
    <w:rsid w:val="00ED0C84"/>
    <w:rsid w:val="00ED11C5"/>
    <w:rsid w:val="00ED1347"/>
    <w:rsid w:val="00ED1FD8"/>
    <w:rsid w:val="00ED262C"/>
    <w:rsid w:val="00ED4511"/>
    <w:rsid w:val="00ED485B"/>
    <w:rsid w:val="00ED4AE4"/>
    <w:rsid w:val="00ED55C0"/>
    <w:rsid w:val="00ED5E45"/>
    <w:rsid w:val="00ED6AD6"/>
    <w:rsid w:val="00ED7933"/>
    <w:rsid w:val="00ED7C40"/>
    <w:rsid w:val="00EE0062"/>
    <w:rsid w:val="00EE03C0"/>
    <w:rsid w:val="00EE06EC"/>
    <w:rsid w:val="00EE0860"/>
    <w:rsid w:val="00EE0D8A"/>
    <w:rsid w:val="00EE184A"/>
    <w:rsid w:val="00EE1B75"/>
    <w:rsid w:val="00EE258E"/>
    <w:rsid w:val="00EE260E"/>
    <w:rsid w:val="00EE2990"/>
    <w:rsid w:val="00EE2CA9"/>
    <w:rsid w:val="00EE2F4C"/>
    <w:rsid w:val="00EE34E8"/>
    <w:rsid w:val="00EE684B"/>
    <w:rsid w:val="00EE6900"/>
    <w:rsid w:val="00EE6DF1"/>
    <w:rsid w:val="00EE7521"/>
    <w:rsid w:val="00EE7ACF"/>
    <w:rsid w:val="00EF0170"/>
    <w:rsid w:val="00EF0729"/>
    <w:rsid w:val="00EF0A7D"/>
    <w:rsid w:val="00EF0A9B"/>
    <w:rsid w:val="00EF12FF"/>
    <w:rsid w:val="00EF159A"/>
    <w:rsid w:val="00EF1730"/>
    <w:rsid w:val="00EF1A58"/>
    <w:rsid w:val="00EF1BA1"/>
    <w:rsid w:val="00EF26C2"/>
    <w:rsid w:val="00EF34C9"/>
    <w:rsid w:val="00EF4A39"/>
    <w:rsid w:val="00EF4CC6"/>
    <w:rsid w:val="00EF5071"/>
    <w:rsid w:val="00EF56BD"/>
    <w:rsid w:val="00EF62B3"/>
    <w:rsid w:val="00EF7718"/>
    <w:rsid w:val="00EF7B06"/>
    <w:rsid w:val="00EF7ED5"/>
    <w:rsid w:val="00F00224"/>
    <w:rsid w:val="00F00891"/>
    <w:rsid w:val="00F02FF5"/>
    <w:rsid w:val="00F0439B"/>
    <w:rsid w:val="00F06CAF"/>
    <w:rsid w:val="00F07488"/>
    <w:rsid w:val="00F075EB"/>
    <w:rsid w:val="00F077CF"/>
    <w:rsid w:val="00F07A5A"/>
    <w:rsid w:val="00F07C9F"/>
    <w:rsid w:val="00F07F00"/>
    <w:rsid w:val="00F103DE"/>
    <w:rsid w:val="00F11198"/>
    <w:rsid w:val="00F12F5C"/>
    <w:rsid w:val="00F13B18"/>
    <w:rsid w:val="00F13DE7"/>
    <w:rsid w:val="00F14CAE"/>
    <w:rsid w:val="00F1503F"/>
    <w:rsid w:val="00F15150"/>
    <w:rsid w:val="00F16E81"/>
    <w:rsid w:val="00F1726C"/>
    <w:rsid w:val="00F176C2"/>
    <w:rsid w:val="00F17A16"/>
    <w:rsid w:val="00F202EF"/>
    <w:rsid w:val="00F21F86"/>
    <w:rsid w:val="00F22866"/>
    <w:rsid w:val="00F230B0"/>
    <w:rsid w:val="00F23405"/>
    <w:rsid w:val="00F234D4"/>
    <w:rsid w:val="00F24654"/>
    <w:rsid w:val="00F248E1"/>
    <w:rsid w:val="00F24FAB"/>
    <w:rsid w:val="00F25022"/>
    <w:rsid w:val="00F250FB"/>
    <w:rsid w:val="00F25120"/>
    <w:rsid w:val="00F251F0"/>
    <w:rsid w:val="00F2527E"/>
    <w:rsid w:val="00F25297"/>
    <w:rsid w:val="00F268E3"/>
    <w:rsid w:val="00F27810"/>
    <w:rsid w:val="00F27877"/>
    <w:rsid w:val="00F30FFA"/>
    <w:rsid w:val="00F3197C"/>
    <w:rsid w:val="00F32BF6"/>
    <w:rsid w:val="00F32E4C"/>
    <w:rsid w:val="00F33184"/>
    <w:rsid w:val="00F334F2"/>
    <w:rsid w:val="00F349BD"/>
    <w:rsid w:val="00F34DEE"/>
    <w:rsid w:val="00F34F9D"/>
    <w:rsid w:val="00F355D3"/>
    <w:rsid w:val="00F35650"/>
    <w:rsid w:val="00F361C5"/>
    <w:rsid w:val="00F36787"/>
    <w:rsid w:val="00F368A6"/>
    <w:rsid w:val="00F36946"/>
    <w:rsid w:val="00F371B6"/>
    <w:rsid w:val="00F374AB"/>
    <w:rsid w:val="00F4094D"/>
    <w:rsid w:val="00F41622"/>
    <w:rsid w:val="00F418A6"/>
    <w:rsid w:val="00F4275C"/>
    <w:rsid w:val="00F42C86"/>
    <w:rsid w:val="00F4365D"/>
    <w:rsid w:val="00F4372C"/>
    <w:rsid w:val="00F44C0C"/>
    <w:rsid w:val="00F44E7F"/>
    <w:rsid w:val="00F45904"/>
    <w:rsid w:val="00F45AD1"/>
    <w:rsid w:val="00F46A6D"/>
    <w:rsid w:val="00F47DC5"/>
    <w:rsid w:val="00F47ECA"/>
    <w:rsid w:val="00F47F66"/>
    <w:rsid w:val="00F50C60"/>
    <w:rsid w:val="00F513D5"/>
    <w:rsid w:val="00F5154F"/>
    <w:rsid w:val="00F51E9B"/>
    <w:rsid w:val="00F51F8D"/>
    <w:rsid w:val="00F52CA7"/>
    <w:rsid w:val="00F52ED8"/>
    <w:rsid w:val="00F53C49"/>
    <w:rsid w:val="00F54231"/>
    <w:rsid w:val="00F547D5"/>
    <w:rsid w:val="00F55D2C"/>
    <w:rsid w:val="00F5606C"/>
    <w:rsid w:val="00F5621D"/>
    <w:rsid w:val="00F56EFA"/>
    <w:rsid w:val="00F57260"/>
    <w:rsid w:val="00F575F3"/>
    <w:rsid w:val="00F60177"/>
    <w:rsid w:val="00F60272"/>
    <w:rsid w:val="00F60AAF"/>
    <w:rsid w:val="00F60AB9"/>
    <w:rsid w:val="00F6125C"/>
    <w:rsid w:val="00F61963"/>
    <w:rsid w:val="00F627CE"/>
    <w:rsid w:val="00F62C73"/>
    <w:rsid w:val="00F63010"/>
    <w:rsid w:val="00F630E1"/>
    <w:rsid w:val="00F63A95"/>
    <w:rsid w:val="00F6476F"/>
    <w:rsid w:val="00F64C14"/>
    <w:rsid w:val="00F65C51"/>
    <w:rsid w:val="00F66502"/>
    <w:rsid w:val="00F6669F"/>
    <w:rsid w:val="00F66C65"/>
    <w:rsid w:val="00F66CAB"/>
    <w:rsid w:val="00F66F9A"/>
    <w:rsid w:val="00F67DA0"/>
    <w:rsid w:val="00F73357"/>
    <w:rsid w:val="00F742EA"/>
    <w:rsid w:val="00F74324"/>
    <w:rsid w:val="00F74E7F"/>
    <w:rsid w:val="00F75157"/>
    <w:rsid w:val="00F76401"/>
    <w:rsid w:val="00F80BB4"/>
    <w:rsid w:val="00F80E0F"/>
    <w:rsid w:val="00F81FA5"/>
    <w:rsid w:val="00F82A92"/>
    <w:rsid w:val="00F83601"/>
    <w:rsid w:val="00F837FA"/>
    <w:rsid w:val="00F83B82"/>
    <w:rsid w:val="00F844C2"/>
    <w:rsid w:val="00F84A7F"/>
    <w:rsid w:val="00F84C21"/>
    <w:rsid w:val="00F852BD"/>
    <w:rsid w:val="00F85514"/>
    <w:rsid w:val="00F85D5F"/>
    <w:rsid w:val="00F87027"/>
    <w:rsid w:val="00F8798F"/>
    <w:rsid w:val="00F90268"/>
    <w:rsid w:val="00F90DBE"/>
    <w:rsid w:val="00F947AE"/>
    <w:rsid w:val="00F952BA"/>
    <w:rsid w:val="00F95320"/>
    <w:rsid w:val="00F95613"/>
    <w:rsid w:val="00F95FDC"/>
    <w:rsid w:val="00F965A1"/>
    <w:rsid w:val="00F966B3"/>
    <w:rsid w:val="00F9696A"/>
    <w:rsid w:val="00F977B4"/>
    <w:rsid w:val="00F977FA"/>
    <w:rsid w:val="00FA02B9"/>
    <w:rsid w:val="00FA0363"/>
    <w:rsid w:val="00FA1028"/>
    <w:rsid w:val="00FA1714"/>
    <w:rsid w:val="00FA3081"/>
    <w:rsid w:val="00FA3DD7"/>
    <w:rsid w:val="00FA4194"/>
    <w:rsid w:val="00FA4AA8"/>
    <w:rsid w:val="00FA6B4A"/>
    <w:rsid w:val="00FA7215"/>
    <w:rsid w:val="00FB1923"/>
    <w:rsid w:val="00FB1C5C"/>
    <w:rsid w:val="00FB2EE1"/>
    <w:rsid w:val="00FB3641"/>
    <w:rsid w:val="00FB4CC0"/>
    <w:rsid w:val="00FB53E2"/>
    <w:rsid w:val="00FB5595"/>
    <w:rsid w:val="00FB5DD6"/>
    <w:rsid w:val="00FB5E92"/>
    <w:rsid w:val="00FB607B"/>
    <w:rsid w:val="00FB64F5"/>
    <w:rsid w:val="00FB6F70"/>
    <w:rsid w:val="00FB7F5F"/>
    <w:rsid w:val="00FC02BB"/>
    <w:rsid w:val="00FC0F13"/>
    <w:rsid w:val="00FC1194"/>
    <w:rsid w:val="00FC1E49"/>
    <w:rsid w:val="00FC205F"/>
    <w:rsid w:val="00FC2F3A"/>
    <w:rsid w:val="00FC35AB"/>
    <w:rsid w:val="00FC372E"/>
    <w:rsid w:val="00FC381E"/>
    <w:rsid w:val="00FC4ADF"/>
    <w:rsid w:val="00FC4C57"/>
    <w:rsid w:val="00FC5790"/>
    <w:rsid w:val="00FC5960"/>
    <w:rsid w:val="00FC59EC"/>
    <w:rsid w:val="00FC5E88"/>
    <w:rsid w:val="00FC6A07"/>
    <w:rsid w:val="00FC7074"/>
    <w:rsid w:val="00FC7830"/>
    <w:rsid w:val="00FC7A83"/>
    <w:rsid w:val="00FC7ACC"/>
    <w:rsid w:val="00FC7C22"/>
    <w:rsid w:val="00FC7D7F"/>
    <w:rsid w:val="00FD1636"/>
    <w:rsid w:val="00FD1CF3"/>
    <w:rsid w:val="00FD2564"/>
    <w:rsid w:val="00FD265D"/>
    <w:rsid w:val="00FD2D71"/>
    <w:rsid w:val="00FD328E"/>
    <w:rsid w:val="00FD36D5"/>
    <w:rsid w:val="00FD38D8"/>
    <w:rsid w:val="00FD42F3"/>
    <w:rsid w:val="00FD4FBE"/>
    <w:rsid w:val="00FD53EE"/>
    <w:rsid w:val="00FD574B"/>
    <w:rsid w:val="00FD6B19"/>
    <w:rsid w:val="00FD6C88"/>
    <w:rsid w:val="00FD75A1"/>
    <w:rsid w:val="00FD779B"/>
    <w:rsid w:val="00FE00E1"/>
    <w:rsid w:val="00FE0A1F"/>
    <w:rsid w:val="00FE12DD"/>
    <w:rsid w:val="00FE15DB"/>
    <w:rsid w:val="00FE31CC"/>
    <w:rsid w:val="00FE358A"/>
    <w:rsid w:val="00FE51C2"/>
    <w:rsid w:val="00FE5E36"/>
    <w:rsid w:val="00FE5FD2"/>
    <w:rsid w:val="00FE60DD"/>
    <w:rsid w:val="00FE68C8"/>
    <w:rsid w:val="00FE7220"/>
    <w:rsid w:val="00FE79F8"/>
    <w:rsid w:val="00FF0982"/>
    <w:rsid w:val="00FF1472"/>
    <w:rsid w:val="00FF156C"/>
    <w:rsid w:val="00FF1DD1"/>
    <w:rsid w:val="00FF1FBD"/>
    <w:rsid w:val="00FF2010"/>
    <w:rsid w:val="00FF259A"/>
    <w:rsid w:val="00FF3D04"/>
    <w:rsid w:val="00FF3E6B"/>
    <w:rsid w:val="00FF4C7E"/>
    <w:rsid w:val="00FF588A"/>
    <w:rsid w:val="00FF5E31"/>
    <w:rsid w:val="00FF602D"/>
    <w:rsid w:val="00FF60C7"/>
    <w:rsid w:val="00FF6169"/>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DD39E9D076A9A44B81490082DA4B28AE" ma:contentTypeVersion="" ma:contentTypeDescription="" ma:contentTypeScope="" ma:versionID="8565d3079c685195f76e4b6a932dbbfb">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3ADE3-3E6C-4915-8576-5B4E6FE8CB8B}">
  <ds:schemaRefs>
    <ds:schemaRef ds:uri="http://schemas.microsoft.com/office/2006/metadata/properties"/>
    <ds:schemaRef ds:uri="http://schemas.microsoft.com/office/infopath/2007/PartnerControls"/>
    <ds:schemaRef ds:uri="2be2acaf-88a6-4029-b366-c28176c79890"/>
  </ds:schemaRefs>
</ds:datastoreItem>
</file>

<file path=customXml/itemProps2.xml><?xml version="1.0" encoding="utf-8"?>
<ds:datastoreItem xmlns:ds="http://schemas.openxmlformats.org/officeDocument/2006/customXml" ds:itemID="{228A740A-84B2-4572-8F81-4F578786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customXml/itemProps4.xml><?xml version="1.0" encoding="utf-8"?>
<ds:datastoreItem xmlns:ds="http://schemas.openxmlformats.org/officeDocument/2006/customXml" ds:itemID="{C8101D46-2212-4F4A-91CD-CCAE24A25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3288</Words>
  <Characters>18744</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2026-06-10T06:35:00Z</dcterms:created>
  <dcterms:modified xsi:type="dcterms:W3CDTF">2026-06-26T08:09:00Z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0x01010016B13BF77A90F249889FB5DD587B167C00DD39E9D076A9A44B81490082DA4B28AE</vt:lpwstr>
  </property>
  <property fmtid="{D5CDD505-2E9C-101B-9397-08002B2CF9AE}" pid="3" name="GrammarlyDocumentId">
    <vt:lpwstr>7c74b7aa-f712-457a-9ab5-bd5fa1cebdd3</vt:lpwstr>
  </property>
</Properties>
</file>