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810C1F" w:rsidRPr="004A4DB5" w:rsidTr="00EA4CC0">
        <w:trPr>
          <w:trHeight w:val="13399"/>
        </w:trPr>
        <w:tc>
          <w:tcPr>
            <w:tcW w:w="9072" w:type="dxa"/>
          </w:tcPr>
          <w:p w:rsidR="00C34A6E" w:rsidRDefault="00C34A6E" w:rsidP="00C34A6E">
            <w:pPr>
              <w:pStyle w:val="afa"/>
            </w:pPr>
            <w:r w:rsidRPr="00D27103">
              <w:rPr>
                <w:rFonts w:hint="eastAsia"/>
              </w:rPr>
              <w:t>様式－２</w:t>
            </w:r>
          </w:p>
          <w:p w:rsidR="00C34A6E" w:rsidRPr="00D27103" w:rsidRDefault="00C34A6E" w:rsidP="00C34A6E">
            <w:pPr>
              <w:pStyle w:val="afa"/>
            </w:pPr>
          </w:p>
          <w:p w:rsidR="00810C1F" w:rsidRPr="004A4DB5" w:rsidRDefault="00B25A1D" w:rsidP="00FD7754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10C1F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10C1F" w:rsidRPr="004A4DB5" w:rsidRDefault="00810C1F" w:rsidP="00FD7754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10C1F" w:rsidRPr="004A4DB5" w:rsidRDefault="00810C1F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</w:p>
          <w:p w:rsidR="00810C1F" w:rsidRPr="001A0900" w:rsidRDefault="00810C1F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</w:t>
            </w:r>
            <w:r w:rsidR="00B25A1D">
              <w:rPr>
                <w:rFonts w:hint="eastAsia"/>
                <w:sz w:val="24"/>
                <w:szCs w:val="24"/>
                <w:lang w:eastAsia="zh-TW"/>
              </w:rPr>
              <w:t>道局長</w:t>
            </w:r>
          </w:p>
          <w:p w:rsidR="00810C1F" w:rsidRPr="00B25A1D" w:rsidRDefault="00810C1F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</w:p>
          <w:p w:rsidR="00774367" w:rsidRPr="004A4DB5" w:rsidRDefault="00774367" w:rsidP="00774367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774367" w:rsidRPr="004A4DB5" w:rsidRDefault="00774367" w:rsidP="00774367">
            <w:pPr>
              <w:pStyle w:val="afa"/>
              <w:spacing w:line="240" w:lineRule="auto"/>
              <w:ind w:firstLineChars="2000" w:firstLine="4990"/>
              <w:jc w:val="left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774367" w:rsidRPr="004A4DB5" w:rsidRDefault="00774367" w:rsidP="008C4DB3">
            <w:pPr>
              <w:pStyle w:val="afa"/>
              <w:spacing w:line="240" w:lineRule="auto"/>
              <w:ind w:firstLineChars="684" w:firstLine="5044"/>
              <w:jc w:val="left"/>
              <w:rPr>
                <w:sz w:val="24"/>
                <w:szCs w:val="24"/>
                <w:lang w:eastAsia="zh-TW"/>
              </w:rPr>
            </w:pPr>
            <w:r w:rsidRPr="00774367">
              <w:rPr>
                <w:rFonts w:hint="eastAsia"/>
                <w:spacing w:val="244"/>
                <w:kern w:val="0"/>
                <w:sz w:val="24"/>
                <w:szCs w:val="24"/>
                <w:fitText w:val="968" w:id="-691897600"/>
                <w:lang w:eastAsia="zh-TW"/>
              </w:rPr>
              <w:t>住</w:t>
            </w:r>
            <w:r w:rsidRPr="00774367">
              <w:rPr>
                <w:rFonts w:hint="eastAsia"/>
                <w:kern w:val="0"/>
                <w:sz w:val="24"/>
                <w:szCs w:val="24"/>
                <w:fitText w:val="968" w:id="-691897600"/>
                <w:lang w:eastAsia="zh-TW"/>
              </w:rPr>
              <w:t>所</w:t>
            </w:r>
          </w:p>
          <w:p w:rsidR="00774367" w:rsidRPr="004A4DB5" w:rsidRDefault="00774367" w:rsidP="00774367">
            <w:pPr>
              <w:pStyle w:val="afa"/>
              <w:spacing w:line="240" w:lineRule="auto"/>
              <w:ind w:firstLineChars="3000" w:firstLine="5066"/>
              <w:jc w:val="left"/>
              <w:rPr>
                <w:sz w:val="24"/>
                <w:szCs w:val="24"/>
                <w:lang w:eastAsia="zh-CN"/>
              </w:rPr>
            </w:pPr>
            <w:r w:rsidRPr="00EE07DC">
              <w:rPr>
                <w:rFonts w:hint="eastAsia"/>
                <w:w w:val="67"/>
                <w:kern w:val="0"/>
                <w:sz w:val="24"/>
                <w:szCs w:val="24"/>
                <w:fitText w:val="968" w:id="-691897599"/>
                <w:lang w:eastAsia="zh-CN"/>
              </w:rPr>
              <w:t>商号又は名</w:t>
            </w:r>
            <w:r w:rsidRPr="00EE07DC">
              <w:rPr>
                <w:rFonts w:hint="eastAsia"/>
                <w:spacing w:val="5"/>
                <w:w w:val="67"/>
                <w:kern w:val="0"/>
                <w:sz w:val="24"/>
                <w:szCs w:val="24"/>
                <w:fitText w:val="968" w:id="-691897599"/>
                <w:lang w:eastAsia="zh-CN"/>
              </w:rPr>
              <w:t>称</w:t>
            </w:r>
          </w:p>
          <w:p w:rsidR="00774367" w:rsidRPr="004A4DB5" w:rsidRDefault="00774367" w:rsidP="008C4DB3">
            <w:pPr>
              <w:pStyle w:val="afa"/>
              <w:spacing w:line="240" w:lineRule="auto"/>
              <w:ind w:firstLineChars="2024" w:firstLine="5050"/>
              <w:jc w:val="left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代表者名</w:t>
            </w:r>
            <w:bookmarkStart w:id="0" w:name="_GoBack"/>
            <w:bookmarkEnd w:id="0"/>
          </w:p>
          <w:p w:rsidR="00774367" w:rsidRPr="004A4DB5" w:rsidRDefault="00774367" w:rsidP="00774367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FD7754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4A4DB5">
              <w:rPr>
                <w:rFonts w:hint="eastAsia"/>
                <w:sz w:val="28"/>
                <w:szCs w:val="28"/>
                <w:lang w:eastAsia="zh-TW"/>
              </w:rPr>
              <w:t>誓約書</w:t>
            </w:r>
          </w:p>
          <w:p w:rsidR="00810C1F" w:rsidRPr="004A4DB5" w:rsidRDefault="00810C1F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810C1F" w:rsidRPr="004A4DB5" w:rsidRDefault="00810C1F" w:rsidP="00FD7754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</w:rPr>
            </w:pPr>
          </w:p>
          <w:p w:rsidR="00810C1F" w:rsidRPr="001A0900" w:rsidRDefault="00810C1F" w:rsidP="00EE07DC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  <w:r w:rsidRPr="001A0900">
              <w:rPr>
                <w:rFonts w:hint="eastAsia"/>
                <w:sz w:val="24"/>
                <w:szCs w:val="24"/>
              </w:rPr>
              <w:t>貴</w:t>
            </w:r>
            <w:r w:rsidR="00E11D30" w:rsidRPr="001A0900">
              <w:rPr>
                <w:rFonts w:hint="eastAsia"/>
                <w:sz w:val="24"/>
                <w:szCs w:val="24"/>
              </w:rPr>
              <w:t>局</w:t>
            </w:r>
            <w:r w:rsidRPr="001A0900">
              <w:rPr>
                <w:rFonts w:hint="eastAsia"/>
                <w:sz w:val="24"/>
                <w:szCs w:val="24"/>
              </w:rPr>
              <w:t>が当社製品を水道用資材として使用または貸渡しするなどに際し、工業所有権を侵害し、または</w:t>
            </w:r>
            <w:r w:rsidR="00EE07DC">
              <w:rPr>
                <w:rFonts w:hint="eastAsia"/>
                <w:sz w:val="24"/>
                <w:szCs w:val="24"/>
              </w:rPr>
              <w:t>不正</w:t>
            </w:r>
            <w:r w:rsidRPr="001A0900">
              <w:rPr>
                <w:rFonts w:hint="eastAsia"/>
                <w:sz w:val="24"/>
                <w:szCs w:val="24"/>
              </w:rPr>
              <w:t>競争に該当するとして第三者と紛争が生じた場合、次の項目について誓約致します。</w:t>
            </w:r>
          </w:p>
          <w:p w:rsidR="00810C1F" w:rsidRPr="001A0900" w:rsidRDefault="00810C1F" w:rsidP="00FD7754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</w:p>
          <w:p w:rsidR="00F52BA4" w:rsidRPr="001A0900" w:rsidRDefault="00F52BA4" w:rsidP="00FD7754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</w:p>
          <w:p w:rsidR="00810C1F" w:rsidRPr="001A0900" w:rsidRDefault="00810C1F" w:rsidP="00FD7754">
            <w:pPr>
              <w:pStyle w:val="afa"/>
              <w:spacing w:line="240" w:lineRule="auto"/>
              <w:ind w:rightChars="50" w:right="110"/>
              <w:jc w:val="center"/>
              <w:rPr>
                <w:sz w:val="24"/>
                <w:szCs w:val="24"/>
              </w:rPr>
            </w:pPr>
            <w:r w:rsidRPr="001A0900">
              <w:rPr>
                <w:rFonts w:hint="eastAsia"/>
                <w:sz w:val="24"/>
                <w:szCs w:val="24"/>
              </w:rPr>
              <w:t>記</w:t>
            </w:r>
          </w:p>
          <w:p w:rsidR="00810C1F" w:rsidRPr="001A0900" w:rsidRDefault="00810C1F" w:rsidP="00FD7754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</w:p>
          <w:p w:rsidR="00F52BA4" w:rsidRPr="001A0900" w:rsidRDefault="00F52BA4" w:rsidP="00FD7754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</w:p>
          <w:p w:rsidR="00810C1F" w:rsidRPr="001A0900" w:rsidRDefault="00810C1F" w:rsidP="00FD7754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1A0900">
              <w:rPr>
                <w:rFonts w:hint="eastAsia"/>
                <w:sz w:val="24"/>
                <w:szCs w:val="24"/>
              </w:rPr>
              <w:t>１　責任のすべては当社にあり、その第三者との間で責任をもって解決し、貴</w:t>
            </w:r>
            <w:r w:rsidR="00236827" w:rsidRPr="001A0900">
              <w:rPr>
                <w:rFonts w:hint="eastAsia"/>
                <w:sz w:val="24"/>
                <w:szCs w:val="24"/>
              </w:rPr>
              <w:t>局</w:t>
            </w:r>
            <w:r w:rsidRPr="001A0900">
              <w:rPr>
                <w:rFonts w:hint="eastAsia"/>
                <w:sz w:val="24"/>
                <w:szCs w:val="24"/>
              </w:rPr>
              <w:t>には一切ご迷惑をおかけいたしません。</w:t>
            </w:r>
          </w:p>
          <w:p w:rsidR="00810C1F" w:rsidRPr="001A0900" w:rsidRDefault="00810C1F" w:rsidP="00FD7754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</w:p>
          <w:p w:rsidR="00810C1F" w:rsidRPr="004A4DB5" w:rsidRDefault="00810C1F" w:rsidP="00FD7754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1A0900">
              <w:rPr>
                <w:rFonts w:hint="eastAsia"/>
                <w:sz w:val="24"/>
                <w:szCs w:val="24"/>
              </w:rPr>
              <w:t>２　当社製品を使用または貸渡しなどをしたことにより、貴</w:t>
            </w:r>
            <w:r w:rsidR="00236827" w:rsidRPr="001A0900">
              <w:rPr>
                <w:rFonts w:hint="eastAsia"/>
                <w:sz w:val="24"/>
                <w:szCs w:val="24"/>
              </w:rPr>
              <w:t>局</w:t>
            </w:r>
            <w:r w:rsidRPr="001A0900">
              <w:rPr>
                <w:rFonts w:hint="eastAsia"/>
                <w:sz w:val="24"/>
                <w:szCs w:val="24"/>
              </w:rPr>
              <w:t>が差止請求、信用回復措置請求を受けた場合、当社はその一切の費用を負担し、また貴</w:t>
            </w:r>
            <w:r w:rsidR="00236827" w:rsidRPr="001A0900">
              <w:rPr>
                <w:rFonts w:hint="eastAsia"/>
                <w:sz w:val="24"/>
                <w:szCs w:val="24"/>
              </w:rPr>
              <w:t>局</w:t>
            </w:r>
            <w:r w:rsidRPr="001A0900">
              <w:rPr>
                <w:rFonts w:hint="eastAsia"/>
                <w:sz w:val="24"/>
                <w:szCs w:val="24"/>
              </w:rPr>
              <w:t>が損害賠償請求、補償金請求を受けた場合、その支払金額を補填いたします</w:t>
            </w:r>
            <w:r w:rsidR="005355D6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810C1F" w:rsidRPr="00110A19" w:rsidRDefault="00810C1F" w:rsidP="008A758E">
      <w:pPr>
        <w:ind w:right="219"/>
        <w:jc w:val="right"/>
      </w:pPr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AB" w:rsidRDefault="00F668AB">
      <w:r>
        <w:separator/>
      </w:r>
    </w:p>
  </w:endnote>
  <w:endnote w:type="continuationSeparator" w:id="0">
    <w:p w:rsidR="00F668AB" w:rsidRDefault="00F6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AB" w:rsidRDefault="00F668AB">
      <w:r>
        <w:separator/>
      </w:r>
    </w:p>
  </w:footnote>
  <w:footnote w:type="continuationSeparator" w:id="0">
    <w:p w:rsidR="00F668AB" w:rsidRDefault="00F6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97561"/>
    <w:rsid w:val="000A2950"/>
    <w:rsid w:val="000A753D"/>
    <w:rsid w:val="000A7EE5"/>
    <w:rsid w:val="000A7F11"/>
    <w:rsid w:val="000C5E11"/>
    <w:rsid w:val="00110A19"/>
    <w:rsid w:val="0011503A"/>
    <w:rsid w:val="001202B0"/>
    <w:rsid w:val="00132CEF"/>
    <w:rsid w:val="00133D42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D5895"/>
    <w:rsid w:val="001D6DB2"/>
    <w:rsid w:val="001E7D35"/>
    <w:rsid w:val="00216BC4"/>
    <w:rsid w:val="002236CB"/>
    <w:rsid w:val="00236827"/>
    <w:rsid w:val="00236BBD"/>
    <w:rsid w:val="00243042"/>
    <w:rsid w:val="00244EC8"/>
    <w:rsid w:val="00277A11"/>
    <w:rsid w:val="00285136"/>
    <w:rsid w:val="002865BE"/>
    <w:rsid w:val="002A1138"/>
    <w:rsid w:val="002A1CD7"/>
    <w:rsid w:val="002C25B1"/>
    <w:rsid w:val="002C612C"/>
    <w:rsid w:val="00306331"/>
    <w:rsid w:val="0031203D"/>
    <w:rsid w:val="0032684D"/>
    <w:rsid w:val="00332081"/>
    <w:rsid w:val="0033410C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D0982"/>
    <w:rsid w:val="003F77E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97467"/>
    <w:rsid w:val="004A4DB5"/>
    <w:rsid w:val="004B0B89"/>
    <w:rsid w:val="004E1866"/>
    <w:rsid w:val="004E3B23"/>
    <w:rsid w:val="004E71E8"/>
    <w:rsid w:val="005015B6"/>
    <w:rsid w:val="00511F28"/>
    <w:rsid w:val="0051252E"/>
    <w:rsid w:val="005317E7"/>
    <w:rsid w:val="00532740"/>
    <w:rsid w:val="005355D6"/>
    <w:rsid w:val="00537910"/>
    <w:rsid w:val="00551ACF"/>
    <w:rsid w:val="005543ED"/>
    <w:rsid w:val="00557A2F"/>
    <w:rsid w:val="005602F3"/>
    <w:rsid w:val="00566A79"/>
    <w:rsid w:val="005771B1"/>
    <w:rsid w:val="00597500"/>
    <w:rsid w:val="005C0FBE"/>
    <w:rsid w:val="005D0EF1"/>
    <w:rsid w:val="005D74FD"/>
    <w:rsid w:val="005E4FD7"/>
    <w:rsid w:val="005F7BF0"/>
    <w:rsid w:val="00600587"/>
    <w:rsid w:val="00615AB1"/>
    <w:rsid w:val="00627131"/>
    <w:rsid w:val="00644B4E"/>
    <w:rsid w:val="00644BEA"/>
    <w:rsid w:val="00671970"/>
    <w:rsid w:val="00674D9B"/>
    <w:rsid w:val="006C4B00"/>
    <w:rsid w:val="006D60A8"/>
    <w:rsid w:val="006F54FA"/>
    <w:rsid w:val="00703017"/>
    <w:rsid w:val="0071527D"/>
    <w:rsid w:val="00774367"/>
    <w:rsid w:val="00792B30"/>
    <w:rsid w:val="0079339F"/>
    <w:rsid w:val="007A0665"/>
    <w:rsid w:val="007C3DA4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83294"/>
    <w:rsid w:val="00887656"/>
    <w:rsid w:val="00891AC5"/>
    <w:rsid w:val="008A336D"/>
    <w:rsid w:val="008A758E"/>
    <w:rsid w:val="008B4DE4"/>
    <w:rsid w:val="008C2B85"/>
    <w:rsid w:val="008C4DB3"/>
    <w:rsid w:val="008D0F14"/>
    <w:rsid w:val="008E3D6D"/>
    <w:rsid w:val="008F6998"/>
    <w:rsid w:val="009049FE"/>
    <w:rsid w:val="00914860"/>
    <w:rsid w:val="0091510C"/>
    <w:rsid w:val="009169DA"/>
    <w:rsid w:val="009175D4"/>
    <w:rsid w:val="00923E6D"/>
    <w:rsid w:val="0092724C"/>
    <w:rsid w:val="009306A4"/>
    <w:rsid w:val="0095565D"/>
    <w:rsid w:val="0098521E"/>
    <w:rsid w:val="009979CA"/>
    <w:rsid w:val="009B2CB4"/>
    <w:rsid w:val="009B40E6"/>
    <w:rsid w:val="009B5177"/>
    <w:rsid w:val="009D5986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73DE"/>
    <w:rsid w:val="00B215E7"/>
    <w:rsid w:val="00B25A1D"/>
    <w:rsid w:val="00B342F6"/>
    <w:rsid w:val="00B53FC6"/>
    <w:rsid w:val="00B64B88"/>
    <w:rsid w:val="00B763C7"/>
    <w:rsid w:val="00BA057F"/>
    <w:rsid w:val="00BB3557"/>
    <w:rsid w:val="00BF5386"/>
    <w:rsid w:val="00C059C3"/>
    <w:rsid w:val="00C34A6E"/>
    <w:rsid w:val="00C411DB"/>
    <w:rsid w:val="00C53B13"/>
    <w:rsid w:val="00C65871"/>
    <w:rsid w:val="00C6614D"/>
    <w:rsid w:val="00C778AD"/>
    <w:rsid w:val="00C80346"/>
    <w:rsid w:val="00CA117D"/>
    <w:rsid w:val="00CB54E8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95E7A"/>
    <w:rsid w:val="00DA1B36"/>
    <w:rsid w:val="00DB6B47"/>
    <w:rsid w:val="00DD2FBC"/>
    <w:rsid w:val="00DE059D"/>
    <w:rsid w:val="00DE3A65"/>
    <w:rsid w:val="00DE78E2"/>
    <w:rsid w:val="00DE7E2A"/>
    <w:rsid w:val="00DE7ED0"/>
    <w:rsid w:val="00E05405"/>
    <w:rsid w:val="00E105CB"/>
    <w:rsid w:val="00E11D30"/>
    <w:rsid w:val="00E121D2"/>
    <w:rsid w:val="00E21DAB"/>
    <w:rsid w:val="00E23E4E"/>
    <w:rsid w:val="00E417C3"/>
    <w:rsid w:val="00E60D22"/>
    <w:rsid w:val="00E621F3"/>
    <w:rsid w:val="00E63216"/>
    <w:rsid w:val="00E634A8"/>
    <w:rsid w:val="00EA142A"/>
    <w:rsid w:val="00EA2AE7"/>
    <w:rsid w:val="00EA4CC0"/>
    <w:rsid w:val="00EC53EF"/>
    <w:rsid w:val="00EE07DC"/>
    <w:rsid w:val="00EF08F1"/>
    <w:rsid w:val="00F2206E"/>
    <w:rsid w:val="00F24901"/>
    <w:rsid w:val="00F26744"/>
    <w:rsid w:val="00F322F5"/>
    <w:rsid w:val="00F52BA4"/>
    <w:rsid w:val="00F53987"/>
    <w:rsid w:val="00F56468"/>
    <w:rsid w:val="00F63A22"/>
    <w:rsid w:val="00F668AB"/>
    <w:rsid w:val="00F721FA"/>
    <w:rsid w:val="00F753B9"/>
    <w:rsid w:val="00F766E4"/>
    <w:rsid w:val="00FA5C7E"/>
    <w:rsid w:val="00FB09A9"/>
    <w:rsid w:val="00FB223C"/>
    <w:rsid w:val="00FB6AF4"/>
    <w:rsid w:val="00FD7754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1B5168"/>
  <w15:chartTrackingRefBased/>
  <w15:docId w15:val="{682A66E5-DE83-470D-A115-92EE4F2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link w:val="afa"/>
    <w:rsid w:val="00774367"/>
    <w:rPr>
      <w:rFonts w:ascii="ＭＳ 明朝" w:hAnsi="Courier New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2012-08-09T04:28:00Z</cp:lastPrinted>
  <dcterms:created xsi:type="dcterms:W3CDTF">2018-08-21T01:30:00Z</dcterms:created>
  <dcterms:modified xsi:type="dcterms:W3CDTF">2024-10-22T06:54:00Z</dcterms:modified>
</cp:coreProperties>
</file>