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BA3" w:rsidRPr="00842FC4" w:rsidRDefault="00F61A8F">
      <w:pPr>
        <w:pStyle w:val="a3"/>
        <w:spacing w:before="75"/>
        <w:ind w:left="333"/>
      </w:pPr>
      <w:bookmarkStart w:id="0" w:name="_GoBack"/>
      <w:bookmarkEnd w:id="0"/>
      <w:r w:rsidRPr="00842FC4">
        <w:t>別表（第２条関係）</w:t>
      </w:r>
    </w:p>
    <w:p w:rsidR="00C73BA3" w:rsidRPr="00842FC4" w:rsidRDefault="00C73BA3">
      <w:pPr>
        <w:pStyle w:val="a3"/>
        <w:spacing w:before="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5945"/>
      </w:tblGrid>
      <w:tr w:rsidR="00842FC4" w:rsidRPr="00842FC4">
        <w:trPr>
          <w:trHeight w:val="3285"/>
        </w:trPr>
        <w:tc>
          <w:tcPr>
            <w:tcW w:w="2561" w:type="dxa"/>
            <w:tcBorders>
              <w:bottom w:val="single" w:sz="8" w:space="0" w:color="000000"/>
            </w:tcBorders>
          </w:tcPr>
          <w:p w:rsidR="00C73BA3" w:rsidRPr="00842FC4" w:rsidRDefault="00F61A8F">
            <w:pPr>
              <w:pStyle w:val="TableParagraph"/>
              <w:ind w:left="309"/>
              <w:rPr>
                <w:sz w:val="18"/>
              </w:rPr>
            </w:pPr>
            <w:r w:rsidRPr="00842FC4">
              <w:rPr>
                <w:sz w:val="18"/>
              </w:rPr>
              <w:t>規程第３条第１号関係</w:t>
            </w:r>
          </w:p>
        </w:tc>
        <w:tc>
          <w:tcPr>
            <w:tcW w:w="5945" w:type="dxa"/>
            <w:tcBorders>
              <w:bottom w:val="single" w:sz="8" w:space="0" w:color="000000"/>
            </w:tcBorders>
          </w:tcPr>
          <w:p w:rsidR="00C73BA3" w:rsidRPr="00842FC4" w:rsidRDefault="00F61A8F" w:rsidP="00842FC4">
            <w:pPr>
              <w:pStyle w:val="TableParagraph"/>
              <w:spacing w:line="379" w:lineRule="auto"/>
              <w:ind w:right="243"/>
              <w:jc w:val="both"/>
              <w:rPr>
                <w:sz w:val="18"/>
              </w:rPr>
            </w:pPr>
            <w:r w:rsidRPr="00842FC4">
              <w:rPr>
                <w:sz w:val="18"/>
              </w:rPr>
              <w:t>局所管業務に係る技術的事項の統括に関する事務を所管する理事（以下「理事」という。）、総務部長、工務部長、</w:t>
            </w:r>
            <w:r w:rsidR="00202241" w:rsidRPr="00842FC4">
              <w:rPr>
                <w:sz w:val="18"/>
              </w:rPr>
              <w:t>浄水統括担当部長、</w:t>
            </w:r>
            <w:r w:rsidRPr="00842FC4">
              <w:rPr>
                <w:sz w:val="18"/>
              </w:rPr>
              <w:t>水道センター統括担当部長、総務部管財課長、工務部計画課長、同部</w:t>
            </w:r>
            <w:r w:rsidR="00202241" w:rsidRPr="00842FC4">
              <w:rPr>
                <w:rFonts w:hint="eastAsia"/>
                <w:sz w:val="18"/>
              </w:rPr>
              <w:t>土木施設</w:t>
            </w:r>
            <w:r w:rsidRPr="00842FC4">
              <w:rPr>
                <w:sz w:val="18"/>
              </w:rPr>
              <w:t>課長、同部技術監理担当課長、同部</w:t>
            </w:r>
            <w:r w:rsidR="00202241" w:rsidRPr="00842FC4">
              <w:rPr>
                <w:rFonts w:hint="eastAsia"/>
                <w:sz w:val="18"/>
              </w:rPr>
              <w:t>設備</w:t>
            </w:r>
            <w:r w:rsidRPr="00842FC4">
              <w:rPr>
                <w:sz w:val="18"/>
              </w:rPr>
              <w:t>課長、同部配水課長、</w:t>
            </w:r>
            <w:r w:rsidR="00C51EA1">
              <w:rPr>
                <w:rFonts w:hint="eastAsia"/>
                <w:sz w:val="18"/>
              </w:rPr>
              <w:t>同部</w:t>
            </w:r>
            <w:r w:rsidRPr="00842FC4">
              <w:rPr>
                <w:sz w:val="18"/>
              </w:rPr>
              <w:t>東部水道センター所長、</w:t>
            </w:r>
            <w:r w:rsidR="00C51EA1">
              <w:rPr>
                <w:rFonts w:hint="eastAsia"/>
                <w:sz w:val="18"/>
              </w:rPr>
              <w:t>同部</w:t>
            </w:r>
            <w:r w:rsidRPr="00842FC4">
              <w:rPr>
                <w:sz w:val="18"/>
              </w:rPr>
              <w:t>東部水道センター維持担当課長、</w:t>
            </w:r>
            <w:r w:rsidR="00C51EA1">
              <w:rPr>
                <w:rFonts w:hint="eastAsia"/>
                <w:sz w:val="18"/>
              </w:rPr>
              <w:t>同部</w:t>
            </w:r>
            <w:r w:rsidRPr="00842FC4">
              <w:rPr>
                <w:sz w:val="18"/>
              </w:rPr>
              <w:t>西部水道センター所長、</w:t>
            </w:r>
            <w:r w:rsidR="00C51EA1">
              <w:rPr>
                <w:rFonts w:hint="eastAsia"/>
                <w:sz w:val="18"/>
              </w:rPr>
              <w:t>同部</w:t>
            </w:r>
            <w:r w:rsidRPr="00842FC4">
              <w:rPr>
                <w:sz w:val="18"/>
              </w:rPr>
              <w:t>南部水道センター所長、</w:t>
            </w:r>
            <w:r w:rsidR="00C51EA1">
              <w:rPr>
                <w:rFonts w:hint="eastAsia"/>
                <w:sz w:val="18"/>
              </w:rPr>
              <w:t>同部</w:t>
            </w:r>
            <w:r w:rsidRPr="00842FC4">
              <w:rPr>
                <w:sz w:val="18"/>
              </w:rPr>
              <w:t>北部水道センター所長、</w:t>
            </w:r>
            <w:r w:rsidR="00C51EA1">
              <w:rPr>
                <w:rFonts w:hint="eastAsia"/>
                <w:sz w:val="18"/>
              </w:rPr>
              <w:t>同部</w:t>
            </w:r>
            <w:r w:rsidRPr="00842FC4">
              <w:rPr>
                <w:sz w:val="18"/>
              </w:rPr>
              <w:t>柴島浄水場長、同部庭窪浄水場長、同部豊野浄水場長、同部</w:t>
            </w:r>
            <w:r w:rsidR="00202241" w:rsidRPr="00842FC4">
              <w:rPr>
                <w:rFonts w:hint="eastAsia"/>
                <w:sz w:val="18"/>
              </w:rPr>
              <w:t>設備</w:t>
            </w:r>
            <w:r w:rsidRPr="00842FC4">
              <w:rPr>
                <w:sz w:val="18"/>
              </w:rPr>
              <w:t>保全センター所長</w:t>
            </w:r>
          </w:p>
        </w:tc>
      </w:tr>
      <w:tr w:rsidR="00842FC4" w:rsidRPr="00842FC4">
        <w:trPr>
          <w:trHeight w:val="731"/>
        </w:trPr>
        <w:tc>
          <w:tcPr>
            <w:tcW w:w="2561" w:type="dxa"/>
            <w:tcBorders>
              <w:top w:val="single" w:sz="8" w:space="0" w:color="000000"/>
            </w:tcBorders>
          </w:tcPr>
          <w:p w:rsidR="00C73BA3" w:rsidRPr="00842FC4" w:rsidRDefault="00F61A8F">
            <w:pPr>
              <w:pStyle w:val="TableParagraph"/>
              <w:ind w:left="647"/>
              <w:rPr>
                <w:sz w:val="18"/>
              </w:rPr>
            </w:pPr>
            <w:r w:rsidRPr="00842FC4">
              <w:rPr>
                <w:sz w:val="18"/>
              </w:rPr>
              <w:t>同条第２号関係</w:t>
            </w:r>
          </w:p>
        </w:tc>
        <w:tc>
          <w:tcPr>
            <w:tcW w:w="5945" w:type="dxa"/>
            <w:tcBorders>
              <w:top w:val="single" w:sz="8" w:space="0" w:color="000000"/>
            </w:tcBorders>
          </w:tcPr>
          <w:p w:rsidR="00C73BA3" w:rsidRPr="00842FC4" w:rsidRDefault="00F61A8F" w:rsidP="00C51EA1">
            <w:pPr>
              <w:pStyle w:val="TableParagraph"/>
              <w:rPr>
                <w:sz w:val="18"/>
              </w:rPr>
            </w:pPr>
            <w:r w:rsidRPr="00842FC4">
              <w:rPr>
                <w:sz w:val="18"/>
              </w:rPr>
              <w:t>理事、工務部長、浄水統括担当部長、工務部</w:t>
            </w:r>
            <w:r w:rsidR="009B5339" w:rsidRPr="00842FC4">
              <w:rPr>
                <w:rFonts w:hint="eastAsia"/>
                <w:sz w:val="18"/>
              </w:rPr>
              <w:t>土木施設</w:t>
            </w:r>
            <w:r w:rsidRPr="00842FC4">
              <w:rPr>
                <w:sz w:val="18"/>
              </w:rPr>
              <w:t>課長、同部</w:t>
            </w:r>
            <w:r w:rsidR="009B5339" w:rsidRPr="00842FC4">
              <w:rPr>
                <w:rFonts w:hint="eastAsia"/>
                <w:sz w:val="18"/>
              </w:rPr>
              <w:t>設備</w:t>
            </w:r>
            <w:r w:rsidRPr="00842FC4">
              <w:rPr>
                <w:sz w:val="18"/>
              </w:rPr>
              <w:t>課長、同部水質</w:t>
            </w:r>
            <w:r w:rsidR="009B5339" w:rsidRPr="00842FC4">
              <w:rPr>
                <w:rFonts w:hint="eastAsia"/>
                <w:sz w:val="18"/>
              </w:rPr>
              <w:t>管理研究センター</w:t>
            </w:r>
            <w:r w:rsidRPr="00842FC4">
              <w:rPr>
                <w:sz w:val="18"/>
              </w:rPr>
              <w:t>所長</w:t>
            </w:r>
          </w:p>
        </w:tc>
      </w:tr>
      <w:tr w:rsidR="00842FC4" w:rsidRPr="00842FC4">
        <w:trPr>
          <w:trHeight w:val="1094"/>
        </w:trPr>
        <w:tc>
          <w:tcPr>
            <w:tcW w:w="2561" w:type="dxa"/>
          </w:tcPr>
          <w:p w:rsidR="00C73BA3" w:rsidRPr="00842FC4" w:rsidRDefault="00F61A8F">
            <w:pPr>
              <w:pStyle w:val="TableParagraph"/>
              <w:ind w:left="647"/>
              <w:rPr>
                <w:sz w:val="18"/>
              </w:rPr>
            </w:pPr>
            <w:r w:rsidRPr="00842FC4">
              <w:rPr>
                <w:sz w:val="18"/>
              </w:rPr>
              <w:t>同条第３号関係</w:t>
            </w:r>
          </w:p>
        </w:tc>
        <w:tc>
          <w:tcPr>
            <w:tcW w:w="5945" w:type="dxa"/>
          </w:tcPr>
          <w:p w:rsidR="00C73BA3" w:rsidRPr="00842FC4" w:rsidRDefault="00F61A8F" w:rsidP="00C51EA1">
            <w:pPr>
              <w:pStyle w:val="TableParagraph"/>
              <w:rPr>
                <w:sz w:val="18"/>
              </w:rPr>
            </w:pPr>
            <w:r w:rsidRPr="00842FC4">
              <w:rPr>
                <w:sz w:val="18"/>
              </w:rPr>
              <w:t>理事、工務部長、水道センター統括担当部長、工務部給水課長、</w:t>
            </w:r>
            <w:r w:rsidR="00C51EA1">
              <w:rPr>
                <w:rFonts w:hint="eastAsia"/>
                <w:sz w:val="18"/>
              </w:rPr>
              <w:t>同部</w:t>
            </w:r>
            <w:r w:rsidRPr="00842FC4">
              <w:rPr>
                <w:sz w:val="18"/>
              </w:rPr>
              <w:t>東部水道センター所長、</w:t>
            </w:r>
            <w:r w:rsidR="00C51EA1">
              <w:rPr>
                <w:rFonts w:hint="eastAsia"/>
                <w:sz w:val="18"/>
              </w:rPr>
              <w:t>同部</w:t>
            </w:r>
            <w:r w:rsidRPr="00842FC4">
              <w:rPr>
                <w:sz w:val="18"/>
              </w:rPr>
              <w:t>西部水道センター所長、</w:t>
            </w:r>
            <w:r w:rsidR="00C51EA1">
              <w:rPr>
                <w:rFonts w:hint="eastAsia"/>
                <w:sz w:val="18"/>
              </w:rPr>
              <w:t>同部</w:t>
            </w:r>
            <w:r w:rsidRPr="00842FC4">
              <w:rPr>
                <w:sz w:val="18"/>
              </w:rPr>
              <w:t>南部水道センター所長、</w:t>
            </w:r>
            <w:r w:rsidR="00C51EA1">
              <w:rPr>
                <w:rFonts w:hint="eastAsia"/>
                <w:sz w:val="18"/>
              </w:rPr>
              <w:t>同部</w:t>
            </w:r>
            <w:r w:rsidRPr="00842FC4">
              <w:rPr>
                <w:sz w:val="18"/>
              </w:rPr>
              <w:t>北部水道センター所長</w:t>
            </w:r>
          </w:p>
        </w:tc>
      </w:tr>
      <w:tr w:rsidR="00842FC4" w:rsidRPr="00842FC4">
        <w:trPr>
          <w:trHeight w:val="364"/>
        </w:trPr>
        <w:tc>
          <w:tcPr>
            <w:tcW w:w="2561" w:type="dxa"/>
          </w:tcPr>
          <w:p w:rsidR="00C73BA3" w:rsidRPr="00842FC4" w:rsidRDefault="00F61A8F">
            <w:pPr>
              <w:pStyle w:val="TableParagraph"/>
              <w:ind w:left="647"/>
              <w:rPr>
                <w:sz w:val="18"/>
              </w:rPr>
            </w:pPr>
            <w:r w:rsidRPr="00842FC4">
              <w:rPr>
                <w:sz w:val="18"/>
              </w:rPr>
              <w:t>同条第４号関係</w:t>
            </w:r>
          </w:p>
        </w:tc>
        <w:tc>
          <w:tcPr>
            <w:tcW w:w="5945" w:type="dxa"/>
          </w:tcPr>
          <w:p w:rsidR="00C73BA3" w:rsidRPr="00842FC4" w:rsidRDefault="00F61A8F" w:rsidP="00842FC4">
            <w:pPr>
              <w:pStyle w:val="TableParagraph"/>
              <w:rPr>
                <w:sz w:val="18"/>
              </w:rPr>
            </w:pPr>
            <w:r w:rsidRPr="00842FC4">
              <w:rPr>
                <w:sz w:val="18"/>
              </w:rPr>
              <w:t>理事、浄水統括担当部長、工務部水質</w:t>
            </w:r>
            <w:r w:rsidR="009B5339" w:rsidRPr="00842FC4">
              <w:rPr>
                <w:rFonts w:hint="eastAsia"/>
                <w:sz w:val="18"/>
              </w:rPr>
              <w:t>管理研究センター</w:t>
            </w:r>
            <w:r w:rsidRPr="00842FC4">
              <w:rPr>
                <w:sz w:val="18"/>
              </w:rPr>
              <w:t>所長</w:t>
            </w:r>
          </w:p>
        </w:tc>
      </w:tr>
      <w:tr w:rsidR="00842FC4" w:rsidRPr="00842FC4">
        <w:trPr>
          <w:trHeight w:val="731"/>
        </w:trPr>
        <w:tc>
          <w:tcPr>
            <w:tcW w:w="2561" w:type="dxa"/>
          </w:tcPr>
          <w:p w:rsidR="00C73BA3" w:rsidRPr="00842FC4" w:rsidRDefault="00F61A8F">
            <w:pPr>
              <w:pStyle w:val="TableParagraph"/>
              <w:ind w:left="647"/>
              <w:rPr>
                <w:sz w:val="18"/>
              </w:rPr>
            </w:pPr>
            <w:r w:rsidRPr="00842FC4">
              <w:rPr>
                <w:sz w:val="18"/>
              </w:rPr>
              <w:t>同条第５号関係</w:t>
            </w:r>
          </w:p>
        </w:tc>
        <w:tc>
          <w:tcPr>
            <w:tcW w:w="5945" w:type="dxa"/>
          </w:tcPr>
          <w:p w:rsidR="00C73BA3" w:rsidRPr="00842FC4" w:rsidRDefault="00F61A8F">
            <w:pPr>
              <w:pStyle w:val="TableParagraph"/>
              <w:rPr>
                <w:sz w:val="18"/>
              </w:rPr>
            </w:pPr>
            <w:r w:rsidRPr="00842FC4">
              <w:rPr>
                <w:sz w:val="18"/>
              </w:rPr>
              <w:t>理事、総務部長、浄水統括担当部長、総務部研修・厚生担当課長、工</w:t>
            </w:r>
          </w:p>
          <w:p w:rsidR="00C73BA3" w:rsidRPr="00842FC4" w:rsidRDefault="00F61A8F">
            <w:pPr>
              <w:pStyle w:val="TableParagraph"/>
              <w:spacing w:before="136"/>
              <w:rPr>
                <w:sz w:val="18"/>
              </w:rPr>
            </w:pPr>
            <w:r w:rsidRPr="00842FC4">
              <w:rPr>
                <w:sz w:val="18"/>
              </w:rPr>
              <w:t>務部柴島浄水場長、同部庭窪浄水場長、同部豊野浄水場長</w:t>
            </w:r>
          </w:p>
        </w:tc>
      </w:tr>
      <w:tr w:rsidR="00842FC4" w:rsidRPr="00842FC4">
        <w:trPr>
          <w:trHeight w:val="729"/>
        </w:trPr>
        <w:tc>
          <w:tcPr>
            <w:tcW w:w="2561" w:type="dxa"/>
          </w:tcPr>
          <w:p w:rsidR="00C73BA3" w:rsidRPr="00842FC4" w:rsidRDefault="00F61A8F">
            <w:pPr>
              <w:pStyle w:val="TableParagraph"/>
              <w:ind w:left="647"/>
              <w:rPr>
                <w:sz w:val="18"/>
              </w:rPr>
            </w:pPr>
            <w:r w:rsidRPr="00842FC4">
              <w:rPr>
                <w:sz w:val="18"/>
              </w:rPr>
              <w:t>同条第６号関係</w:t>
            </w:r>
          </w:p>
        </w:tc>
        <w:tc>
          <w:tcPr>
            <w:tcW w:w="5945" w:type="dxa"/>
          </w:tcPr>
          <w:p w:rsidR="00C73BA3" w:rsidRPr="00842FC4" w:rsidRDefault="00F61A8F">
            <w:pPr>
              <w:pStyle w:val="TableParagraph"/>
              <w:rPr>
                <w:sz w:val="18"/>
              </w:rPr>
            </w:pPr>
            <w:r w:rsidRPr="00842FC4">
              <w:rPr>
                <w:sz w:val="18"/>
              </w:rPr>
              <w:t>理事、浄水統括担当部長、工務部柴島浄水場長、同部庭窪浄水場長、</w:t>
            </w:r>
          </w:p>
          <w:p w:rsidR="00C73BA3" w:rsidRPr="00842FC4" w:rsidRDefault="00F61A8F">
            <w:pPr>
              <w:pStyle w:val="TableParagraph"/>
              <w:spacing w:before="134"/>
              <w:rPr>
                <w:sz w:val="18"/>
              </w:rPr>
            </w:pPr>
            <w:r w:rsidRPr="00842FC4">
              <w:rPr>
                <w:sz w:val="18"/>
              </w:rPr>
              <w:t>同部豊野浄水場長</w:t>
            </w:r>
          </w:p>
        </w:tc>
      </w:tr>
      <w:tr w:rsidR="00842FC4" w:rsidRPr="00842FC4">
        <w:trPr>
          <w:trHeight w:val="1826"/>
        </w:trPr>
        <w:tc>
          <w:tcPr>
            <w:tcW w:w="2561" w:type="dxa"/>
          </w:tcPr>
          <w:p w:rsidR="00C73BA3" w:rsidRPr="00842FC4" w:rsidRDefault="00F61A8F">
            <w:pPr>
              <w:pStyle w:val="TableParagraph"/>
              <w:ind w:left="647"/>
              <w:rPr>
                <w:sz w:val="18"/>
              </w:rPr>
            </w:pPr>
            <w:r w:rsidRPr="00842FC4">
              <w:rPr>
                <w:sz w:val="18"/>
              </w:rPr>
              <w:t>同条第７号関係</w:t>
            </w:r>
          </w:p>
        </w:tc>
        <w:tc>
          <w:tcPr>
            <w:tcW w:w="5945" w:type="dxa"/>
          </w:tcPr>
          <w:p w:rsidR="00C73BA3" w:rsidRPr="00842FC4" w:rsidRDefault="00F61A8F" w:rsidP="00842FC4">
            <w:pPr>
              <w:pStyle w:val="TableParagraph"/>
              <w:spacing w:line="379" w:lineRule="auto"/>
              <w:ind w:right="243"/>
              <w:jc w:val="both"/>
              <w:rPr>
                <w:sz w:val="18"/>
              </w:rPr>
            </w:pPr>
            <w:r w:rsidRPr="00842FC4">
              <w:rPr>
                <w:sz w:val="18"/>
              </w:rPr>
              <w:t>理事、</w:t>
            </w:r>
            <w:r w:rsidR="00AD4B86" w:rsidRPr="00842FC4">
              <w:rPr>
                <w:sz w:val="18"/>
              </w:rPr>
              <w:t>浄水統括担当部長、</w:t>
            </w:r>
            <w:r w:rsidRPr="00842FC4">
              <w:rPr>
                <w:sz w:val="18"/>
              </w:rPr>
              <w:t>水道センター統括担当部長、</w:t>
            </w:r>
            <w:r w:rsidR="00C51EA1">
              <w:rPr>
                <w:rFonts w:hint="eastAsia"/>
                <w:sz w:val="18"/>
              </w:rPr>
              <w:t>同部</w:t>
            </w:r>
            <w:r w:rsidRPr="00842FC4">
              <w:rPr>
                <w:sz w:val="18"/>
              </w:rPr>
              <w:t>東部水道センター所長、</w:t>
            </w:r>
            <w:r w:rsidR="00C51EA1">
              <w:rPr>
                <w:rFonts w:hint="eastAsia"/>
                <w:sz w:val="18"/>
              </w:rPr>
              <w:t>同部</w:t>
            </w:r>
            <w:r w:rsidRPr="00842FC4">
              <w:rPr>
                <w:sz w:val="18"/>
              </w:rPr>
              <w:t>東部水道センター維持担当課長、</w:t>
            </w:r>
            <w:r w:rsidR="00C51EA1">
              <w:rPr>
                <w:rFonts w:hint="eastAsia"/>
                <w:sz w:val="18"/>
              </w:rPr>
              <w:t>同部</w:t>
            </w:r>
            <w:r w:rsidRPr="00842FC4">
              <w:rPr>
                <w:sz w:val="18"/>
              </w:rPr>
              <w:t>西部水道センター所長、</w:t>
            </w:r>
            <w:r w:rsidR="00C51EA1">
              <w:rPr>
                <w:rFonts w:hint="eastAsia"/>
                <w:sz w:val="18"/>
              </w:rPr>
              <w:t>同部</w:t>
            </w:r>
            <w:r w:rsidRPr="00842FC4">
              <w:rPr>
                <w:sz w:val="18"/>
              </w:rPr>
              <w:t>南部水道センター所長、</w:t>
            </w:r>
            <w:r w:rsidR="00C51EA1">
              <w:rPr>
                <w:rFonts w:hint="eastAsia"/>
                <w:sz w:val="18"/>
              </w:rPr>
              <w:t>同部</w:t>
            </w:r>
            <w:r w:rsidRPr="00842FC4">
              <w:rPr>
                <w:sz w:val="18"/>
              </w:rPr>
              <w:t>北部水道センター所長、</w:t>
            </w:r>
            <w:r w:rsidR="00C51EA1">
              <w:rPr>
                <w:rFonts w:hint="eastAsia"/>
                <w:sz w:val="18"/>
              </w:rPr>
              <w:t>同部</w:t>
            </w:r>
            <w:r w:rsidRPr="00842FC4">
              <w:rPr>
                <w:sz w:val="18"/>
              </w:rPr>
              <w:t>柴島浄水場長、同部庭窪浄水場長、同部豊野浄水場長</w:t>
            </w:r>
          </w:p>
        </w:tc>
      </w:tr>
      <w:tr w:rsidR="00842FC4" w:rsidRPr="00842FC4">
        <w:trPr>
          <w:trHeight w:val="364"/>
        </w:trPr>
        <w:tc>
          <w:tcPr>
            <w:tcW w:w="2561" w:type="dxa"/>
          </w:tcPr>
          <w:p w:rsidR="00C73BA3" w:rsidRPr="00842FC4" w:rsidRDefault="00F61A8F">
            <w:pPr>
              <w:pStyle w:val="TableParagraph"/>
              <w:ind w:left="647"/>
              <w:rPr>
                <w:sz w:val="18"/>
              </w:rPr>
            </w:pPr>
            <w:r w:rsidRPr="00842FC4">
              <w:rPr>
                <w:sz w:val="18"/>
              </w:rPr>
              <w:t>同条第８号関係</w:t>
            </w:r>
          </w:p>
        </w:tc>
        <w:tc>
          <w:tcPr>
            <w:tcW w:w="5945" w:type="dxa"/>
          </w:tcPr>
          <w:p w:rsidR="00C73BA3" w:rsidRPr="00842FC4" w:rsidRDefault="00F61A8F">
            <w:pPr>
              <w:pStyle w:val="TableParagraph"/>
              <w:rPr>
                <w:sz w:val="18"/>
              </w:rPr>
            </w:pPr>
            <w:r w:rsidRPr="00842FC4">
              <w:rPr>
                <w:sz w:val="18"/>
              </w:rPr>
              <w:t>特に指定しない。</w:t>
            </w:r>
          </w:p>
        </w:tc>
      </w:tr>
      <w:tr w:rsidR="00C73BA3" w:rsidRPr="00842FC4">
        <w:trPr>
          <w:trHeight w:val="364"/>
        </w:trPr>
        <w:tc>
          <w:tcPr>
            <w:tcW w:w="2561" w:type="dxa"/>
          </w:tcPr>
          <w:p w:rsidR="00C73BA3" w:rsidRPr="00842FC4" w:rsidRDefault="00F61A8F">
            <w:pPr>
              <w:pStyle w:val="TableParagraph"/>
              <w:ind w:left="647"/>
              <w:rPr>
                <w:sz w:val="18"/>
              </w:rPr>
            </w:pPr>
            <w:r w:rsidRPr="00842FC4">
              <w:rPr>
                <w:sz w:val="18"/>
              </w:rPr>
              <w:t>同条第９号関係</w:t>
            </w:r>
          </w:p>
        </w:tc>
        <w:tc>
          <w:tcPr>
            <w:tcW w:w="5945" w:type="dxa"/>
          </w:tcPr>
          <w:p w:rsidR="00C73BA3" w:rsidRPr="00842FC4" w:rsidRDefault="00F61A8F">
            <w:pPr>
              <w:pStyle w:val="TableParagraph"/>
              <w:rPr>
                <w:sz w:val="18"/>
              </w:rPr>
            </w:pPr>
            <w:r w:rsidRPr="00842FC4">
              <w:rPr>
                <w:sz w:val="18"/>
              </w:rPr>
              <w:t>特に指定しない。</w:t>
            </w:r>
          </w:p>
        </w:tc>
      </w:tr>
    </w:tbl>
    <w:p w:rsidR="00F61A8F" w:rsidRPr="00842FC4" w:rsidRDefault="00F61A8F"/>
    <w:sectPr w:rsidR="00F61A8F" w:rsidRPr="00842FC4">
      <w:pgSz w:w="11910" w:h="16840"/>
      <w:pgMar w:top="158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792" w:rsidRDefault="001B3792" w:rsidP="00202241">
      <w:r>
        <w:separator/>
      </w:r>
    </w:p>
  </w:endnote>
  <w:endnote w:type="continuationSeparator" w:id="0">
    <w:p w:rsidR="001B3792" w:rsidRDefault="001B3792" w:rsidP="0020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792" w:rsidRDefault="001B3792" w:rsidP="00202241">
      <w:r>
        <w:separator/>
      </w:r>
    </w:p>
  </w:footnote>
  <w:footnote w:type="continuationSeparator" w:id="0">
    <w:p w:rsidR="001B3792" w:rsidRDefault="001B3792" w:rsidP="00202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A3"/>
    <w:rsid w:val="001B3792"/>
    <w:rsid w:val="00202241"/>
    <w:rsid w:val="004747D9"/>
    <w:rsid w:val="004D2587"/>
    <w:rsid w:val="00842FC4"/>
    <w:rsid w:val="00877B2F"/>
    <w:rsid w:val="009B5339"/>
    <w:rsid w:val="00AD4B86"/>
    <w:rsid w:val="00B56900"/>
    <w:rsid w:val="00C51EA1"/>
    <w:rsid w:val="00C73BA3"/>
    <w:rsid w:val="00CB0FD0"/>
    <w:rsid w:val="00F6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3179E9"/>
  <w15:docId w15:val="{637907DC-94C3-4346-8FDB-786377E0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7"/>
      <w:ind w:left="108"/>
    </w:pPr>
  </w:style>
  <w:style w:type="paragraph" w:styleId="a5">
    <w:name w:val="header"/>
    <w:basedOn w:val="a"/>
    <w:link w:val="a6"/>
    <w:uiPriority w:val="99"/>
    <w:unhideWhenUsed/>
    <w:rsid w:val="002022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2241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2022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2241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2025-03-31T07:17:00Z</dcterms:created>
  <dcterms:modified xsi:type="dcterms:W3CDTF">2025-05-08T02:07:00Z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2025-03-26T00:00:00Z</vt:filetime>
  </property>
</Properties>
</file>