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0E" w:rsidRPr="00F1693B" w:rsidRDefault="0068160E" w:rsidP="0068160E">
      <w:pPr>
        <w:pStyle w:val="afa"/>
        <w:spacing w:line="300" w:lineRule="exact"/>
      </w:pPr>
      <w:bookmarkStart w:id="0" w:name="_GoBack"/>
      <w:bookmarkEnd w:id="0"/>
      <w:r w:rsidRPr="00F1693B">
        <w:rPr>
          <w:rFonts w:hint="eastAsia"/>
        </w:rPr>
        <w:t>別　表</w:t>
      </w:r>
    </w:p>
    <w:p w:rsidR="0068160E" w:rsidRPr="00F1693B" w:rsidRDefault="0068160E">
      <w:pPr>
        <w:ind w:leftChars="106" w:left="195" w:hanging="2"/>
        <w:rPr>
          <w:rFonts w:ascii="ＭＳ 明朝" w:hAnsi="ＭＳ 明朝"/>
          <w:szCs w:val="18"/>
        </w:rPr>
      </w:pPr>
      <w:r w:rsidRPr="0022288E">
        <w:rPr>
          <w:rFonts w:ascii="ＭＳ 明朝" w:hAnsi="ＭＳ 明朝" w:hint="eastAsia"/>
          <w:kern w:val="0"/>
          <w:szCs w:val="18"/>
        </w:rPr>
        <w:t>管財課長</w:t>
      </w:r>
    </w:p>
    <w:p w:rsidR="0068160E" w:rsidRPr="00F1693B" w:rsidRDefault="00533329">
      <w:pPr>
        <w:ind w:leftChars="107" w:left="195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kern w:val="0"/>
          <w:szCs w:val="18"/>
        </w:rPr>
        <w:t>設備</w:t>
      </w:r>
      <w:r w:rsidR="0068160E" w:rsidRPr="0022288E">
        <w:rPr>
          <w:rFonts w:ascii="ＭＳ 明朝" w:hAnsi="ＭＳ 明朝" w:hint="eastAsia"/>
          <w:kern w:val="0"/>
          <w:szCs w:val="18"/>
        </w:rPr>
        <w:t>課長</w:t>
      </w:r>
    </w:p>
    <w:p w:rsidR="0068160E" w:rsidRPr="00F1693B" w:rsidRDefault="0068160E">
      <w:pPr>
        <w:ind w:leftChars="107" w:left="195"/>
        <w:rPr>
          <w:rFonts w:ascii="ＭＳ 明朝" w:hAnsi="ＭＳ 明朝"/>
          <w:szCs w:val="18"/>
        </w:rPr>
      </w:pPr>
      <w:r w:rsidRPr="0022288E">
        <w:rPr>
          <w:rFonts w:ascii="ＭＳ 明朝" w:hAnsi="ＭＳ 明朝" w:hint="eastAsia"/>
          <w:kern w:val="0"/>
          <w:szCs w:val="18"/>
        </w:rPr>
        <w:t>配水課長</w:t>
      </w:r>
    </w:p>
    <w:p w:rsidR="0068160E" w:rsidRPr="00F1693B" w:rsidRDefault="0068160E">
      <w:pPr>
        <w:ind w:leftChars="107" w:left="195"/>
        <w:rPr>
          <w:rFonts w:ascii="ＭＳ 明朝" w:hAnsi="ＭＳ 明朝"/>
          <w:szCs w:val="18"/>
        </w:rPr>
      </w:pPr>
      <w:r w:rsidRPr="0022288E">
        <w:rPr>
          <w:rFonts w:ascii="ＭＳ 明朝" w:hAnsi="ＭＳ 明朝" w:hint="eastAsia"/>
          <w:kern w:val="0"/>
          <w:szCs w:val="18"/>
        </w:rPr>
        <w:t>給水課長</w:t>
      </w:r>
    </w:p>
    <w:p w:rsidR="0068160E" w:rsidRDefault="0068160E">
      <w:pPr>
        <w:ind w:leftChars="107" w:left="195"/>
        <w:rPr>
          <w:rFonts w:ascii="ＭＳ 明朝" w:hAnsi="ＭＳ 明朝"/>
          <w:kern w:val="0"/>
          <w:szCs w:val="18"/>
        </w:rPr>
      </w:pPr>
      <w:r w:rsidRPr="0022288E">
        <w:rPr>
          <w:rFonts w:ascii="ＭＳ 明朝" w:hAnsi="ＭＳ 明朝" w:hint="eastAsia"/>
          <w:kern w:val="0"/>
          <w:szCs w:val="18"/>
        </w:rPr>
        <w:t>柴島浄水場長</w:t>
      </w:r>
    </w:p>
    <w:p w:rsidR="001447B6" w:rsidRPr="00F1693B" w:rsidRDefault="00533329">
      <w:pPr>
        <w:ind w:leftChars="107" w:left="195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kern w:val="0"/>
          <w:szCs w:val="18"/>
        </w:rPr>
        <w:t>設備</w:t>
      </w:r>
      <w:r w:rsidR="001447B6" w:rsidRPr="0022288E">
        <w:rPr>
          <w:rFonts w:ascii="ＭＳ 明朝" w:hAnsi="ＭＳ 明朝" w:hint="eastAsia"/>
          <w:kern w:val="0"/>
          <w:szCs w:val="18"/>
        </w:rPr>
        <w:t>保全センター所</w:t>
      </w:r>
      <w:r w:rsidR="001447B6" w:rsidRPr="00533329">
        <w:rPr>
          <w:rFonts w:ascii="ＭＳ 明朝" w:hAnsi="ＭＳ 明朝" w:hint="eastAsia"/>
          <w:kern w:val="0"/>
          <w:szCs w:val="18"/>
        </w:rPr>
        <w:t>長</w:t>
      </w:r>
    </w:p>
    <w:p w:rsidR="001507F8" w:rsidRPr="001507F8" w:rsidRDefault="00B75FEC">
      <w:pPr>
        <w:ind w:leftChars="107" w:left="195"/>
        <w:rPr>
          <w:rFonts w:ascii="ＭＳ 明朝" w:hAnsi="ＭＳ 明朝"/>
          <w:color w:val="FF0000"/>
          <w:szCs w:val="18"/>
        </w:rPr>
      </w:pPr>
      <w:r w:rsidRPr="0022288E">
        <w:rPr>
          <w:rFonts w:ascii="ＭＳ 明朝" w:hAnsi="ＭＳ 明朝" w:hint="eastAsia"/>
          <w:kern w:val="0"/>
          <w:szCs w:val="18"/>
        </w:rPr>
        <w:t>水道</w:t>
      </w:r>
      <w:r w:rsidR="008E4343" w:rsidRPr="0022288E">
        <w:rPr>
          <w:rFonts w:ascii="ＭＳ 明朝" w:hAnsi="ＭＳ 明朝" w:hint="eastAsia"/>
          <w:kern w:val="0"/>
          <w:szCs w:val="18"/>
        </w:rPr>
        <w:t>センター</w:t>
      </w:r>
      <w:r w:rsidR="0068160E" w:rsidRPr="0022288E">
        <w:rPr>
          <w:rFonts w:ascii="ＭＳ 明朝" w:hAnsi="ＭＳ 明朝" w:hint="eastAsia"/>
          <w:kern w:val="0"/>
          <w:szCs w:val="18"/>
        </w:rPr>
        <w:t>所長</w:t>
      </w:r>
    </w:p>
    <w:sectPr w:rsidR="001507F8" w:rsidRPr="001507F8" w:rsidSect="00825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588" w:bottom="1134" w:left="1588" w:header="720" w:footer="964" w:gutter="0"/>
      <w:pgNumType w:start="463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CB" w:rsidRDefault="003071CB">
      <w:r>
        <w:separator/>
      </w:r>
    </w:p>
  </w:endnote>
  <w:endnote w:type="continuationSeparator" w:id="0">
    <w:p w:rsidR="003071CB" w:rsidRDefault="0030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C4" w:rsidRDefault="00DF67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C4" w:rsidRDefault="00DF67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C4" w:rsidRDefault="00DF67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CB" w:rsidRDefault="003071CB">
      <w:r>
        <w:separator/>
      </w:r>
    </w:p>
  </w:footnote>
  <w:footnote w:type="continuationSeparator" w:id="0">
    <w:p w:rsidR="003071CB" w:rsidRDefault="0030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C4" w:rsidRDefault="00DF67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C4" w:rsidRDefault="00DF67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C4" w:rsidRDefault="00DF67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47"/>
    <w:rsid w:val="00076913"/>
    <w:rsid w:val="00080003"/>
    <w:rsid w:val="000E63BA"/>
    <w:rsid w:val="00117748"/>
    <w:rsid w:val="001447B6"/>
    <w:rsid w:val="001507F8"/>
    <w:rsid w:val="001C6CD2"/>
    <w:rsid w:val="001D2D45"/>
    <w:rsid w:val="002108CB"/>
    <w:rsid w:val="0022288E"/>
    <w:rsid w:val="003071CB"/>
    <w:rsid w:val="003216E6"/>
    <w:rsid w:val="00322043"/>
    <w:rsid w:val="0035705C"/>
    <w:rsid w:val="00365009"/>
    <w:rsid w:val="003944CE"/>
    <w:rsid w:val="003966D5"/>
    <w:rsid w:val="003B766A"/>
    <w:rsid w:val="00444846"/>
    <w:rsid w:val="00481100"/>
    <w:rsid w:val="004A08D1"/>
    <w:rsid w:val="004D283F"/>
    <w:rsid w:val="00533329"/>
    <w:rsid w:val="00566966"/>
    <w:rsid w:val="005C6AA8"/>
    <w:rsid w:val="00623F18"/>
    <w:rsid w:val="0063755F"/>
    <w:rsid w:val="0068160E"/>
    <w:rsid w:val="006816AF"/>
    <w:rsid w:val="006D09AE"/>
    <w:rsid w:val="006D25A0"/>
    <w:rsid w:val="007339A8"/>
    <w:rsid w:val="007A574E"/>
    <w:rsid w:val="007F3F50"/>
    <w:rsid w:val="007F5ADE"/>
    <w:rsid w:val="00800410"/>
    <w:rsid w:val="008250E2"/>
    <w:rsid w:val="00861466"/>
    <w:rsid w:val="00883181"/>
    <w:rsid w:val="008E4343"/>
    <w:rsid w:val="008F747C"/>
    <w:rsid w:val="009323FF"/>
    <w:rsid w:val="00944B81"/>
    <w:rsid w:val="00955932"/>
    <w:rsid w:val="009A7AE7"/>
    <w:rsid w:val="009C20F8"/>
    <w:rsid w:val="009E1B44"/>
    <w:rsid w:val="00A00F82"/>
    <w:rsid w:val="00A12DE8"/>
    <w:rsid w:val="00A21C47"/>
    <w:rsid w:val="00A57830"/>
    <w:rsid w:val="00A81022"/>
    <w:rsid w:val="00A82680"/>
    <w:rsid w:val="00AC5DDE"/>
    <w:rsid w:val="00AD2724"/>
    <w:rsid w:val="00AE48A4"/>
    <w:rsid w:val="00AF7271"/>
    <w:rsid w:val="00B34F8D"/>
    <w:rsid w:val="00B75FEC"/>
    <w:rsid w:val="00B955AE"/>
    <w:rsid w:val="00C565F3"/>
    <w:rsid w:val="00C910D6"/>
    <w:rsid w:val="00D46AEF"/>
    <w:rsid w:val="00D6046F"/>
    <w:rsid w:val="00D7420F"/>
    <w:rsid w:val="00D92BCB"/>
    <w:rsid w:val="00DC7341"/>
    <w:rsid w:val="00DF67C4"/>
    <w:rsid w:val="00E31645"/>
    <w:rsid w:val="00E70FED"/>
    <w:rsid w:val="00E739EF"/>
    <w:rsid w:val="00ED3515"/>
    <w:rsid w:val="00F1693B"/>
    <w:rsid w:val="00F1742A"/>
    <w:rsid w:val="00F17AC2"/>
    <w:rsid w:val="00F267B5"/>
    <w:rsid w:val="00F36344"/>
    <w:rsid w:val="00F550FF"/>
    <w:rsid w:val="00F9018A"/>
    <w:rsid w:val="00FE130D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8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link w:val="afb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pPr>
      <w:ind w:left="545" w:hangingChars="300" w:hanging="545"/>
    </w:pPr>
  </w:style>
  <w:style w:type="paragraph" w:styleId="affa">
    <w:name w:val="Balloon Text"/>
    <w:basedOn w:val="a1"/>
    <w:link w:val="affb"/>
    <w:rsid w:val="001447B6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rsid w:val="001447B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b">
    <w:name w:val="書式なし (文字)"/>
    <w:basedOn w:val="a3"/>
    <w:link w:val="afa"/>
    <w:rsid w:val="008F747C"/>
    <w:rPr>
      <w:rFonts w:ascii="ＭＳ 明朝" w:hAnsi="Courier New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2024-03-28T04:43:00Z</dcterms:created>
  <dcterms:modified xsi:type="dcterms:W3CDTF">2024-03-29T01:20:00Z</dcterms:modified>
</cp:coreProperties>
</file>