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84" w:rsidRDefault="00B97A76" w:rsidP="001F049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0AFC7F">
                <wp:simplePos x="0" y="0"/>
                <wp:positionH relativeFrom="column">
                  <wp:posOffset>5299710</wp:posOffset>
                </wp:positionH>
                <wp:positionV relativeFrom="paragraph">
                  <wp:posOffset>108585</wp:posOffset>
                </wp:positionV>
                <wp:extent cx="838200" cy="730250"/>
                <wp:effectExtent l="0" t="0" r="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</w:tblGrid>
                            <w:tr w:rsidR="00B97A76">
                              <w:trPr>
                                <w:trHeight w:val="274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Pr="00436F4B" w:rsidRDefault="00B97A76" w:rsidP="0086224A">
                                  <w:pPr>
                                    <w:spacing w:line="24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係　員</w:t>
                                  </w:r>
                                </w:p>
                              </w:tc>
                            </w:tr>
                            <w:tr w:rsidR="00B97A76">
                              <w:trPr>
                                <w:trHeight w:val="847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Default="00B97A76"/>
                              </w:tc>
                            </w:tr>
                          </w:tbl>
                          <w:p w:rsidR="00B97A76" w:rsidRDefault="00B97A76" w:rsidP="00B97A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FC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3pt;margin-top:8.55pt;width:66pt;height:5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</w:tblGrid>
                      <w:tr w:rsidR="00B97A76">
                        <w:trPr>
                          <w:trHeight w:val="274"/>
                        </w:trPr>
                        <w:tc>
                          <w:tcPr>
                            <w:tcW w:w="992" w:type="dxa"/>
                          </w:tcPr>
                          <w:p w:rsidR="00B97A76" w:rsidRPr="00436F4B" w:rsidRDefault="00B97A76" w:rsidP="0086224A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係　員</w:t>
                            </w:r>
                          </w:p>
                        </w:tc>
                      </w:tr>
                      <w:tr w:rsidR="00B97A76">
                        <w:trPr>
                          <w:trHeight w:val="847"/>
                        </w:trPr>
                        <w:tc>
                          <w:tcPr>
                            <w:tcW w:w="992" w:type="dxa"/>
                          </w:tcPr>
                          <w:p w:rsidR="00B97A76" w:rsidRDefault="00B97A76"/>
                        </w:tc>
                      </w:tr>
                    </w:tbl>
                    <w:p w:rsidR="00B97A76" w:rsidRDefault="00B97A76" w:rsidP="00B97A76"/>
                  </w:txbxContent>
                </v:textbox>
              </v:shape>
            </w:pict>
          </mc:Fallback>
        </mc:AlternateContent>
      </w:r>
    </w:p>
    <w:p w:rsidR="00B97A76" w:rsidRDefault="00B97A76" w:rsidP="001F049A"/>
    <w:p w:rsidR="00B97A76" w:rsidRDefault="00B97A76" w:rsidP="001F049A"/>
    <w:p w:rsidR="00B97A76" w:rsidRDefault="00B97A76" w:rsidP="00B97A76">
      <w:pPr>
        <w:ind w:left="852"/>
      </w:pPr>
    </w:p>
    <w:p w:rsidR="00B97A76" w:rsidRPr="00D95FC9" w:rsidRDefault="00B97A76" w:rsidP="00B97A76">
      <w:pPr>
        <w:ind w:left="85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14"/>
        <w:gridCol w:w="171"/>
        <w:gridCol w:w="406"/>
        <w:gridCol w:w="366"/>
        <w:gridCol w:w="579"/>
        <w:gridCol w:w="305"/>
        <w:gridCol w:w="544"/>
        <w:gridCol w:w="39"/>
        <w:gridCol w:w="256"/>
        <w:gridCol w:w="614"/>
        <w:gridCol w:w="287"/>
        <w:gridCol w:w="575"/>
        <w:gridCol w:w="294"/>
        <w:gridCol w:w="565"/>
        <w:gridCol w:w="289"/>
        <w:gridCol w:w="571"/>
        <w:gridCol w:w="286"/>
        <w:gridCol w:w="571"/>
        <w:gridCol w:w="289"/>
        <w:gridCol w:w="6"/>
        <w:gridCol w:w="599"/>
      </w:tblGrid>
      <w:tr w:rsidR="00613683" w:rsidTr="00613683">
        <w:trPr>
          <w:trHeight w:val="3073"/>
        </w:trPr>
        <w:tc>
          <w:tcPr>
            <w:tcW w:w="9493" w:type="dxa"/>
            <w:gridSpan w:val="22"/>
          </w:tcPr>
          <w:p w:rsidR="00613683" w:rsidRDefault="00613683" w:rsidP="001155A6">
            <w:pPr>
              <w:pStyle w:val="a7"/>
              <w:spacing w:line="300" w:lineRule="exact"/>
              <w:jc w:val="lef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ＰＮ形継手チェックシート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27"/>
              <w:gridCol w:w="2742"/>
              <w:gridCol w:w="2963"/>
            </w:tblGrid>
            <w:tr w:rsidR="00613683" w:rsidTr="001155A6">
              <w:trPr>
                <w:trHeight w:val="208"/>
              </w:trPr>
              <w:tc>
                <w:tcPr>
                  <w:tcW w:w="3427" w:type="dxa"/>
                  <w:tcBorders>
                    <w:top w:val="nil"/>
                  </w:tcBorders>
                </w:tcPr>
                <w:p w:rsidR="00613683" w:rsidRPr="007F080C" w:rsidRDefault="00613683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工事名称</w:t>
                  </w:r>
                </w:p>
              </w:tc>
              <w:tc>
                <w:tcPr>
                  <w:tcW w:w="2742" w:type="dxa"/>
                  <w:tcBorders>
                    <w:top w:val="nil"/>
                    <w:bottom w:val="nil"/>
                  </w:tcBorders>
                </w:tcPr>
                <w:p w:rsidR="00613683" w:rsidRPr="007F080C" w:rsidRDefault="00613683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63" w:type="dxa"/>
                  <w:tcBorders>
                    <w:top w:val="nil"/>
                  </w:tcBorders>
                </w:tcPr>
                <w:p w:rsidR="00613683" w:rsidRPr="00D24644" w:rsidRDefault="00613683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napToGrid w:val="0"/>
                      <w:spacing w:val="-16"/>
                      <w:sz w:val="20"/>
                      <w:szCs w:val="20"/>
                    </w:rPr>
                  </w:pP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布設　</w:t>
                  </w:r>
                  <w:r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>○○</w:t>
                  </w: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613683" w:rsidTr="001155A6">
              <w:trPr>
                <w:trHeight w:val="208"/>
              </w:trPr>
              <w:tc>
                <w:tcPr>
                  <w:tcW w:w="3427" w:type="dxa"/>
                </w:tcPr>
                <w:p w:rsidR="00613683" w:rsidRPr="007F080C" w:rsidRDefault="00613683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測点　No.</w:t>
                  </w:r>
                </w:p>
              </w:tc>
              <w:tc>
                <w:tcPr>
                  <w:tcW w:w="2742" w:type="dxa"/>
                  <w:tcBorders>
                    <w:top w:val="nil"/>
                    <w:bottom w:val="nil"/>
                  </w:tcBorders>
                </w:tcPr>
                <w:p w:rsidR="00613683" w:rsidRPr="007F080C" w:rsidRDefault="00613683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63" w:type="dxa"/>
                  <w:tcBorders>
                    <w:bottom w:val="single" w:sz="4" w:space="0" w:color="auto"/>
                  </w:tcBorders>
                </w:tcPr>
                <w:p w:rsidR="00613683" w:rsidRPr="00D24644" w:rsidRDefault="00613683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napToGrid w:val="0"/>
                      <w:spacing w:val="-16"/>
                      <w:sz w:val="20"/>
                      <w:szCs w:val="20"/>
                    </w:rPr>
                  </w:pP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点検　</w:t>
                  </w:r>
                  <w:r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>○○</w:t>
                  </w: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613683" w:rsidTr="001155A6">
              <w:trPr>
                <w:trHeight w:val="208"/>
              </w:trPr>
              <w:tc>
                <w:tcPr>
                  <w:tcW w:w="3427" w:type="dxa"/>
                </w:tcPr>
                <w:p w:rsidR="00613683" w:rsidRPr="007F080C" w:rsidRDefault="00C42BCB" w:rsidP="001155A6">
                  <w:pPr>
                    <w:pStyle w:val="a7"/>
                    <w:spacing w:line="260" w:lineRule="exact"/>
                    <w:ind w:left="1161" w:hanging="937"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/>
                      <w:noProof/>
                      <w:sz w:val="22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left:0;text-align:left;margin-left:83.15pt;margin-top:10.85pt;width:305.75pt;height:103.5pt;z-index:-251658240;mso-position-horizontal-relative:text;mso-position-vertical-relative:text">
                        <v:imagedata r:id="rId6" o:title=""/>
                      </v:shape>
                      <o:OLEObject Type="Embed" ProgID="PBrush" ShapeID="_x0000_s1026" DrawAspect="Content" ObjectID="_1678782592" r:id="rId7"/>
                    </w:object>
                  </w:r>
                  <w:r w:rsidR="00613683"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管種・呼び径</w:t>
                  </w:r>
                </w:p>
              </w:tc>
              <w:tc>
                <w:tcPr>
                  <w:tcW w:w="2742" w:type="dxa"/>
                  <w:tcBorders>
                    <w:top w:val="nil"/>
                    <w:bottom w:val="nil"/>
                  </w:tcBorders>
                </w:tcPr>
                <w:p w:rsidR="00613683" w:rsidRPr="007F080C" w:rsidRDefault="00613683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63" w:type="dxa"/>
                  <w:tcBorders>
                    <w:bottom w:val="nil"/>
                  </w:tcBorders>
                </w:tcPr>
                <w:p w:rsidR="00613683" w:rsidRPr="007F080C" w:rsidRDefault="00613683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</w:tr>
          </w:tbl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  <w:r>
              <w:rPr>
                <w:rFonts w:hint="eastAsia"/>
              </w:rPr>
              <w:t xml:space="preserve">　　　</w:t>
            </w:r>
          </w:p>
        </w:tc>
      </w:tr>
      <w:tr w:rsidR="00613683" w:rsidTr="00613683">
        <w:trPr>
          <w:trHeight w:val="398"/>
        </w:trPr>
        <w:tc>
          <w:tcPr>
            <w:tcW w:w="2052" w:type="dxa"/>
            <w:gridSpan w:val="3"/>
            <w:shd w:val="clear" w:color="auto" w:fill="auto"/>
            <w:vAlign w:val="center"/>
          </w:tcPr>
          <w:p w:rsidR="00613683" w:rsidRPr="007F080C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00" w:lineRule="exact"/>
              <w:rPr>
                <w:szCs w:val="18"/>
              </w:rPr>
            </w:pPr>
            <w:r w:rsidRPr="00C42BCB">
              <w:rPr>
                <w:rFonts w:hint="eastAsia"/>
                <w:spacing w:val="15"/>
                <w:kern w:val="0"/>
                <w:szCs w:val="18"/>
                <w:fitText w:val="1843" w:id="1555211776"/>
              </w:rPr>
              <w:t>管体No.および形</w:t>
            </w:r>
            <w:r w:rsidRPr="00C42BCB">
              <w:rPr>
                <w:rFonts w:hint="eastAsia"/>
                <w:spacing w:val="37"/>
                <w:kern w:val="0"/>
                <w:szCs w:val="18"/>
                <w:fitText w:val="1843" w:id="1555211776"/>
              </w:rPr>
              <w:t>状</w:t>
            </w:r>
          </w:p>
        </w:tc>
        <w:tc>
          <w:tcPr>
            <w:tcW w:w="772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84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901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6" w:type="dxa"/>
            <w:gridSpan w:val="3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599" w:type="dxa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303"/>
        </w:trPr>
        <w:tc>
          <w:tcPr>
            <w:tcW w:w="2052" w:type="dxa"/>
            <w:gridSpan w:val="3"/>
            <w:shd w:val="clear" w:color="auto" w:fill="auto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00" w:lineRule="exact"/>
              <w:jc w:val="distribute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略　　　　図</w:t>
            </w:r>
          </w:p>
        </w:tc>
        <w:tc>
          <w:tcPr>
            <w:tcW w:w="772" w:type="dxa"/>
            <w:gridSpan w:val="2"/>
            <w:tcBorders>
              <w:right w:val="dashed" w:sz="4" w:space="0" w:color="auto"/>
            </w:tcBorders>
          </w:tcPr>
          <w:p w:rsidR="00613683" w:rsidRPr="0040465F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Cs w:val="18"/>
              </w:rPr>
            </w:pPr>
          </w:p>
        </w:tc>
        <w:tc>
          <w:tcPr>
            <w:tcW w:w="88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3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90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605" w:type="dxa"/>
            <w:gridSpan w:val="2"/>
            <w:tcBorders>
              <w:left w:val="dashed" w:sz="4" w:space="0" w:color="auto"/>
            </w:tcBorders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40"/>
        </w:trPr>
        <w:tc>
          <w:tcPr>
            <w:tcW w:w="2458" w:type="dxa"/>
            <w:gridSpan w:val="4"/>
            <w:shd w:val="clear" w:color="auto" w:fill="auto"/>
          </w:tcPr>
          <w:p w:rsidR="00613683" w:rsidRPr="0040465F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継</w:t>
            </w:r>
            <w:r>
              <w:rPr>
                <w:rFonts w:hint="eastAsia"/>
                <w:szCs w:val="18"/>
              </w:rPr>
              <w:t xml:space="preserve">　　　</w:t>
            </w:r>
            <w:r w:rsidRPr="0040465F">
              <w:rPr>
                <w:rFonts w:hint="eastAsia"/>
                <w:szCs w:val="18"/>
              </w:rPr>
              <w:t xml:space="preserve">　　</w:t>
            </w:r>
            <w:r>
              <w:rPr>
                <w:rFonts w:hint="eastAsia"/>
                <w:szCs w:val="18"/>
              </w:rPr>
              <w:t xml:space="preserve">　</w:t>
            </w:r>
            <w:r w:rsidRPr="0040465F">
              <w:rPr>
                <w:rFonts w:hint="eastAsia"/>
                <w:szCs w:val="18"/>
              </w:rPr>
              <w:t>手</w:t>
            </w:r>
            <w:r>
              <w:rPr>
                <w:rFonts w:hint="eastAsia"/>
                <w:szCs w:val="18"/>
              </w:rPr>
              <w:t xml:space="preserve">　</w:t>
            </w:r>
            <w:r w:rsidRPr="0040465F">
              <w:rPr>
                <w:rFonts w:hint="eastAsia"/>
                <w:szCs w:val="18"/>
              </w:rPr>
              <w:t xml:space="preserve">　No.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17"/>
        </w:trPr>
        <w:tc>
          <w:tcPr>
            <w:tcW w:w="2458" w:type="dxa"/>
            <w:gridSpan w:val="4"/>
            <w:shd w:val="clear" w:color="auto" w:fill="auto"/>
          </w:tcPr>
          <w:p w:rsidR="00613683" w:rsidRPr="0040465F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613683">
              <w:rPr>
                <w:rFonts w:hint="eastAsia"/>
                <w:spacing w:val="936"/>
                <w:kern w:val="0"/>
                <w:szCs w:val="18"/>
                <w:fitText w:val="2231" w:id="1555211777"/>
              </w:rPr>
              <w:t>清</w:t>
            </w:r>
            <w:r w:rsidRPr="00613683">
              <w:rPr>
                <w:rFonts w:hint="eastAsia"/>
                <w:kern w:val="0"/>
                <w:szCs w:val="18"/>
                <w:fitText w:val="2231" w:id="1555211777"/>
              </w:rPr>
              <w:t>掃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17"/>
        </w:trPr>
        <w:tc>
          <w:tcPr>
            <w:tcW w:w="2458" w:type="dxa"/>
            <w:gridSpan w:val="4"/>
            <w:shd w:val="clear" w:color="auto" w:fill="auto"/>
          </w:tcPr>
          <w:p w:rsidR="00613683" w:rsidRPr="0040465F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613683">
              <w:rPr>
                <w:rFonts w:hint="eastAsia"/>
                <w:spacing w:val="936"/>
                <w:kern w:val="0"/>
                <w:szCs w:val="18"/>
                <w:fitText w:val="2231" w:id="1555211778"/>
              </w:rPr>
              <w:t>滑</w:t>
            </w:r>
            <w:r w:rsidRPr="00613683">
              <w:rPr>
                <w:rFonts w:hint="eastAsia"/>
                <w:kern w:val="0"/>
                <w:szCs w:val="18"/>
                <w:fitText w:val="2231" w:id="1555211778"/>
              </w:rPr>
              <w:t>剤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17"/>
        </w:trPr>
        <w:tc>
          <w:tcPr>
            <w:tcW w:w="2458" w:type="dxa"/>
            <w:gridSpan w:val="4"/>
            <w:shd w:val="clear" w:color="auto" w:fill="auto"/>
          </w:tcPr>
          <w:p w:rsidR="00613683" w:rsidRPr="0040465F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pacing w:val="-22"/>
                <w:szCs w:val="18"/>
              </w:rPr>
            </w:pPr>
            <w:r w:rsidRPr="0040465F">
              <w:rPr>
                <w:rFonts w:hint="eastAsia"/>
                <w:spacing w:val="-22"/>
                <w:kern w:val="0"/>
                <w:szCs w:val="18"/>
              </w:rPr>
              <w:t>ロックリングと管の隙間チェック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 w:val="restart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380" w:lineRule="exact"/>
              <w:ind w:left="175" w:hangingChars="100" w:hanging="175"/>
              <w:rPr>
                <w:szCs w:val="18"/>
              </w:rPr>
            </w:pPr>
            <w:r w:rsidRPr="0040465F">
              <w:rPr>
                <w:rFonts w:hint="eastAsia"/>
                <w:kern w:val="0"/>
                <w:szCs w:val="18"/>
              </w:rPr>
              <w:t>①</w:t>
            </w:r>
            <w:r w:rsidRPr="0040465F">
              <w:rPr>
                <w:rFonts w:hint="eastAsia"/>
                <w:spacing w:val="-20"/>
                <w:kern w:val="0"/>
                <w:szCs w:val="18"/>
              </w:rPr>
              <w:t>ロックリングの間隔</w:t>
            </w: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ｇ</w:t>
            </w:r>
            <w:r w:rsidRPr="0040465F">
              <w:rPr>
                <w:rFonts w:hint="eastAsia"/>
                <w:szCs w:val="18"/>
                <w:vertAlign w:val="subscript"/>
              </w:rPr>
              <w:t>１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ｇ</w:t>
            </w:r>
            <w:r w:rsidRPr="0040465F">
              <w:rPr>
                <w:rFonts w:hint="eastAsia"/>
                <w:szCs w:val="18"/>
                <w:vertAlign w:val="subscript"/>
              </w:rPr>
              <w:t>２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 w:val="restart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</w:p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</w:p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</w:p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75" w:hangingChars="100" w:hanging="175"/>
              <w:rPr>
                <w:szCs w:val="18"/>
              </w:rPr>
            </w:pPr>
            <w:r w:rsidRPr="0040465F">
              <w:rPr>
                <w:rFonts w:hint="eastAsia"/>
                <w:kern w:val="0"/>
                <w:szCs w:val="18"/>
              </w:rPr>
              <w:t>②</w:t>
            </w:r>
            <w:r w:rsidRPr="0040465F">
              <w:rPr>
                <w:rFonts w:hint="eastAsia"/>
                <w:spacing w:val="-20"/>
                <w:kern w:val="0"/>
                <w:szCs w:val="18"/>
              </w:rPr>
              <w:t>受口面～ゴム輪</w:t>
            </w:r>
            <w:r w:rsidRPr="0040465F">
              <w:rPr>
                <w:rFonts w:hint="eastAsia"/>
                <w:spacing w:val="-20"/>
                <w:szCs w:val="18"/>
              </w:rPr>
              <w:t>間隔</w:t>
            </w:r>
            <w:r w:rsidRPr="0040465F">
              <w:rPr>
                <w:rFonts w:hint="eastAsia"/>
                <w:szCs w:val="18"/>
              </w:rPr>
              <w:t>（Ａ）</w:t>
            </w: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１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２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３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４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５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６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７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８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 w:val="restart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40465F">
              <w:rPr>
                <w:rFonts w:hint="eastAsia"/>
                <w:kern w:val="0"/>
                <w:szCs w:val="18"/>
              </w:rPr>
              <w:t>③呼び径700～1500</w:t>
            </w:r>
          </w:p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firstLineChars="100" w:firstLine="175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押輪用ボルト</w:t>
            </w:r>
          </w:p>
        </w:tc>
        <w:tc>
          <w:tcPr>
            <w:tcW w:w="591" w:type="dxa"/>
            <w:gridSpan w:val="3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数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rightChars="-119" w:right="-244"/>
              <w:rPr>
                <w:szCs w:val="18"/>
              </w:rPr>
            </w:pPr>
            <w:r w:rsidRPr="00C42BCB">
              <w:rPr>
                <w:rFonts w:hint="eastAsia"/>
                <w:w w:val="57"/>
                <w:kern w:val="0"/>
                <w:szCs w:val="18"/>
                <w:fitText w:val="570" w:id="1555211779"/>
              </w:rPr>
              <w:t>ﾄﾙｸ（N・m</w:t>
            </w:r>
            <w:r w:rsidRPr="00C42BCB">
              <w:rPr>
                <w:rFonts w:hint="eastAsia"/>
                <w:spacing w:val="37"/>
                <w:w w:val="57"/>
                <w:kern w:val="0"/>
                <w:szCs w:val="18"/>
                <w:fitText w:val="570" w:id="1555211779"/>
              </w:rPr>
              <w:t>）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 w:val="restart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500" w:lineRule="exact"/>
              <w:rPr>
                <w:szCs w:val="18"/>
              </w:rPr>
            </w:pPr>
            <w:r w:rsidRPr="0040465F">
              <w:rPr>
                <w:rFonts w:hint="eastAsia"/>
                <w:kern w:val="0"/>
                <w:szCs w:val="18"/>
              </w:rPr>
              <w:t>④呼び径700～1500</w:t>
            </w:r>
          </w:p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Chars="87" w:left="178"/>
              <w:rPr>
                <w:spacing w:val="-20"/>
                <w:szCs w:val="18"/>
              </w:rPr>
            </w:pPr>
            <w:r w:rsidRPr="0040465F">
              <w:rPr>
                <w:rFonts w:hint="eastAsia"/>
                <w:spacing w:val="-20"/>
                <w:szCs w:val="18"/>
              </w:rPr>
              <w:t>受口～押輪間隔（Ｂ）</w:t>
            </w: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１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３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５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７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 w:val="restart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rPr>
                <w:kern w:val="0"/>
                <w:szCs w:val="18"/>
              </w:rPr>
            </w:pPr>
          </w:p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rPr>
                <w:kern w:val="0"/>
                <w:szCs w:val="18"/>
              </w:rPr>
            </w:pPr>
          </w:p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rPr>
                <w:kern w:val="0"/>
                <w:szCs w:val="18"/>
              </w:rPr>
            </w:pPr>
          </w:p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75" w:hangingChars="100" w:hanging="175"/>
              <w:rPr>
                <w:szCs w:val="18"/>
              </w:rPr>
            </w:pPr>
            <w:r w:rsidRPr="0040465F">
              <w:rPr>
                <w:rFonts w:hint="eastAsia"/>
                <w:kern w:val="0"/>
                <w:szCs w:val="18"/>
              </w:rPr>
              <w:t>⑤</w:t>
            </w:r>
            <w:r w:rsidRPr="0040465F">
              <w:rPr>
                <w:rFonts w:hint="eastAsia"/>
                <w:spacing w:val="-12"/>
                <w:kern w:val="0"/>
                <w:szCs w:val="18"/>
              </w:rPr>
              <w:t>受口内面～挿し口外面</w:t>
            </w:r>
            <w:r w:rsidRPr="0040465F">
              <w:rPr>
                <w:rFonts w:hint="eastAsia"/>
                <w:spacing w:val="-12"/>
                <w:szCs w:val="18"/>
              </w:rPr>
              <w:t>間隔（Ｃ）</w:t>
            </w: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１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２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３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４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５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６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７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８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判　　　　定</w:t>
            </w:r>
          </w:p>
        </w:tc>
        <w:tc>
          <w:tcPr>
            <w:tcW w:w="591" w:type="dxa"/>
            <w:gridSpan w:val="3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RPr="0040465F" w:rsidTr="00613683">
        <w:trPr>
          <w:trHeight w:val="218"/>
        </w:trPr>
        <w:tc>
          <w:tcPr>
            <w:tcW w:w="1881" w:type="dxa"/>
            <w:gridSpan w:val="2"/>
            <w:tcBorders>
              <w:bottom w:val="nil"/>
              <w:right w:val="nil"/>
            </w:tcBorders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Chars="195" w:left="925" w:hangingChars="300" w:hanging="525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※判定基準</w:t>
            </w:r>
          </w:p>
        </w:tc>
        <w:tc>
          <w:tcPr>
            <w:tcW w:w="2410" w:type="dxa"/>
            <w:gridSpan w:val="7"/>
            <w:tcBorders>
              <w:left w:val="nil"/>
              <w:bottom w:val="nil"/>
              <w:right w:val="nil"/>
            </w:tcBorders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①ロックリングの間隔</w:t>
            </w:r>
          </w:p>
        </w:tc>
        <w:tc>
          <w:tcPr>
            <w:tcW w:w="5202" w:type="dxa"/>
            <w:gridSpan w:val="13"/>
            <w:tcBorders>
              <w:left w:val="nil"/>
              <w:bottom w:val="nil"/>
            </w:tcBorders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：g</w:t>
            </w:r>
            <w:r w:rsidRPr="0040465F">
              <w:rPr>
                <w:rFonts w:hint="eastAsia"/>
                <w:szCs w:val="18"/>
                <w:vertAlign w:val="subscript"/>
              </w:rPr>
              <w:t>２</w:t>
            </w:r>
            <w:r w:rsidRPr="0040465F">
              <w:rPr>
                <w:rFonts w:hint="eastAsia"/>
                <w:szCs w:val="18"/>
              </w:rPr>
              <w:t>≦g</w:t>
            </w:r>
            <w:r w:rsidRPr="0040465F">
              <w:rPr>
                <w:rFonts w:hint="eastAsia"/>
                <w:szCs w:val="18"/>
                <w:vertAlign w:val="subscript"/>
              </w:rPr>
              <w:t>１</w:t>
            </w:r>
            <w:r w:rsidRPr="0040465F">
              <w:rPr>
                <w:rFonts w:hint="eastAsia"/>
                <w:szCs w:val="18"/>
              </w:rPr>
              <w:t>（仮）、またはg</w:t>
            </w:r>
            <w:r w:rsidRPr="0040465F">
              <w:rPr>
                <w:rFonts w:hint="eastAsia"/>
                <w:szCs w:val="18"/>
                <w:vertAlign w:val="subscript"/>
              </w:rPr>
              <w:t>２</w:t>
            </w:r>
            <w:r w:rsidRPr="0040465F">
              <w:rPr>
                <w:rFonts w:hint="eastAsia"/>
                <w:szCs w:val="18"/>
              </w:rPr>
              <w:t>≒g</w:t>
            </w:r>
            <w:r w:rsidRPr="0040465F">
              <w:rPr>
                <w:rFonts w:hint="eastAsia"/>
                <w:szCs w:val="18"/>
                <w:vertAlign w:val="subscript"/>
              </w:rPr>
              <w:t>１</w:t>
            </w:r>
          </w:p>
        </w:tc>
      </w:tr>
      <w:tr w:rsidR="00613683" w:rsidRPr="0040465F" w:rsidTr="00613683">
        <w:trPr>
          <w:trHeight w:val="235"/>
        </w:trPr>
        <w:tc>
          <w:tcPr>
            <w:tcW w:w="1881" w:type="dxa"/>
            <w:gridSpan w:val="2"/>
            <w:tcBorders>
              <w:top w:val="nil"/>
              <w:right w:val="nil"/>
            </w:tcBorders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right w:val="nil"/>
            </w:tcBorders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②ｇ寸法の測定器具</w:t>
            </w:r>
          </w:p>
        </w:tc>
        <w:tc>
          <w:tcPr>
            <w:tcW w:w="5202" w:type="dxa"/>
            <w:gridSpan w:val="13"/>
            <w:tcBorders>
              <w:top w:val="nil"/>
              <w:left w:val="nil"/>
            </w:tcBorders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：インサイドキャリパ（直管の場合）</w:t>
            </w:r>
            <w:r>
              <w:rPr>
                <w:rFonts w:hint="eastAsia"/>
                <w:szCs w:val="18"/>
              </w:rPr>
              <w:t>。</w:t>
            </w:r>
          </w:p>
        </w:tc>
      </w:tr>
      <w:tr w:rsidR="00613683" w:rsidTr="00613683">
        <w:trPr>
          <w:trHeight w:val="502"/>
        </w:trPr>
        <w:tc>
          <w:tcPr>
            <w:tcW w:w="9493" w:type="dxa"/>
            <w:gridSpan w:val="2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  <w:p w:rsidR="00613683" w:rsidRDefault="00613683" w:rsidP="00C42BCB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Chars="481" w:left="986" w:firstLineChars="2421" w:firstLine="4722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現場代理人　　　　　　　　　　</w:t>
            </w:r>
            <w:bookmarkStart w:id="0" w:name="_GoBack"/>
            <w:bookmarkEnd w:id="0"/>
          </w:p>
        </w:tc>
      </w:tr>
    </w:tbl>
    <w:p w:rsidR="00B97A76" w:rsidRPr="00613683" w:rsidRDefault="00B97A76" w:rsidP="001F049A"/>
    <w:p w:rsidR="00B97A76" w:rsidRPr="00B97A76" w:rsidRDefault="00B97A76" w:rsidP="001F049A"/>
    <w:sectPr w:rsidR="00B97A76" w:rsidRPr="00B97A76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A76" w:rsidRDefault="00B97A76" w:rsidP="00B97A76">
      <w:r>
        <w:separator/>
      </w:r>
    </w:p>
  </w:endnote>
  <w:endnote w:type="continuationSeparator" w:id="0">
    <w:p w:rsidR="00B97A76" w:rsidRDefault="00B97A76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A76" w:rsidRDefault="00B97A76" w:rsidP="00B97A76">
      <w:r>
        <w:separator/>
      </w:r>
    </w:p>
  </w:footnote>
  <w:footnote w:type="continuationSeparator" w:id="0">
    <w:p w:rsidR="00B97A76" w:rsidRDefault="00B97A76" w:rsidP="00B97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234233"/>
    <w:rsid w:val="00283759"/>
    <w:rsid w:val="00393431"/>
    <w:rsid w:val="00592B3A"/>
    <w:rsid w:val="00613683"/>
    <w:rsid w:val="00B97A76"/>
    <w:rsid w:val="00C42BCB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613683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水道局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2021-04-01T02:43:00Z</dcterms:modified>
</cp:coreProperties>
</file>