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39D1C" w14:textId="5E48C2CA" w:rsidR="00DB7380" w:rsidRDefault="004E492E" w:rsidP="00DB7380">
      <w:pPr>
        <w:autoSpaceDE w:val="0"/>
        <w:autoSpaceDN w:val="0"/>
        <w:ind w:firstLineChars="500" w:firstLine="1180"/>
        <w:jc w:val="left"/>
        <w:rPr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管路耐震化促進のための</w:t>
      </w:r>
      <w:r w:rsidR="00E7661F" w:rsidRPr="008E2B2F">
        <w:rPr>
          <w:rFonts w:hint="eastAsia"/>
          <w:kern w:val="0"/>
          <w:sz w:val="24"/>
        </w:rPr>
        <w:t>新たな官民連携手法導入</w:t>
      </w:r>
      <w:r w:rsidR="008E2B2F" w:rsidRPr="008E2B2F">
        <w:rPr>
          <w:rFonts w:hint="eastAsia"/>
          <w:kern w:val="0"/>
          <w:sz w:val="24"/>
        </w:rPr>
        <w:t>の検討</w:t>
      </w:r>
      <w:r w:rsidR="008A1776" w:rsidRPr="008E2B2F">
        <w:rPr>
          <w:rFonts w:hint="eastAsia"/>
          <w:kern w:val="0"/>
          <w:sz w:val="24"/>
        </w:rPr>
        <w:t>にかかる</w:t>
      </w:r>
    </w:p>
    <w:p w14:paraId="5DA88F0E" w14:textId="15A54AEC" w:rsidR="008A1776" w:rsidRPr="008E2B2F" w:rsidRDefault="003F2A4B" w:rsidP="00DB7380">
      <w:pPr>
        <w:autoSpaceDE w:val="0"/>
        <w:autoSpaceDN w:val="0"/>
        <w:ind w:firstLineChars="500" w:firstLine="1180"/>
        <w:jc w:val="left"/>
        <w:rPr>
          <w:kern w:val="0"/>
          <w:sz w:val="24"/>
        </w:rPr>
      </w:pPr>
      <w:r w:rsidRPr="008E2B2F">
        <w:rPr>
          <w:rFonts w:hint="eastAsia"/>
          <w:kern w:val="0"/>
          <w:sz w:val="24"/>
        </w:rPr>
        <w:t>マーケットサウンディング</w:t>
      </w:r>
      <w:r w:rsidR="00065329" w:rsidRPr="008E2B2F">
        <w:rPr>
          <w:rFonts w:hint="eastAsia"/>
          <w:kern w:val="0"/>
          <w:sz w:val="24"/>
        </w:rPr>
        <w:t>（市場調査）</w:t>
      </w:r>
      <w:r w:rsidR="002C2D1E">
        <w:rPr>
          <w:rFonts w:hint="eastAsia"/>
          <w:kern w:val="0"/>
          <w:sz w:val="24"/>
        </w:rPr>
        <w:t>実施要領</w:t>
      </w:r>
    </w:p>
    <w:p w14:paraId="2684FE34" w14:textId="4D66CE98" w:rsidR="008A1776" w:rsidRPr="00DC601E" w:rsidRDefault="008A1776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5F38E4A7" w14:textId="1FB0542A" w:rsidR="002C2D1E" w:rsidRPr="00DC601E" w:rsidRDefault="002C2D1E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>１　調査の概要</w:t>
      </w:r>
    </w:p>
    <w:p w14:paraId="1D57033B" w14:textId="4B15672C" w:rsidR="002C2D1E" w:rsidRPr="00DC601E" w:rsidRDefault="002C2D1E" w:rsidP="002C2D1E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>（１）調査の名称</w:t>
      </w:r>
    </w:p>
    <w:p w14:paraId="24A8C166" w14:textId="35C52F68" w:rsidR="002C2D1E" w:rsidRPr="00DC601E" w:rsidRDefault="002C2D1E" w:rsidP="00DB7380">
      <w:pPr>
        <w:autoSpaceDE w:val="0"/>
        <w:autoSpaceDN w:val="0"/>
        <w:ind w:leftChars="200" w:left="648" w:hangingChars="100" w:hanging="236"/>
        <w:jc w:val="left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>「</w:t>
      </w:r>
      <w:r w:rsidR="00DB7380">
        <w:rPr>
          <w:rFonts w:asciiTheme="minorEastAsia" w:eastAsiaTheme="minorEastAsia" w:hAnsiTheme="minorEastAsia" w:hint="eastAsia"/>
          <w:kern w:val="0"/>
          <w:sz w:val="24"/>
        </w:rPr>
        <w:t>管路耐震化</w:t>
      </w:r>
      <w:r w:rsidR="00C566E8">
        <w:rPr>
          <w:rFonts w:asciiTheme="minorEastAsia" w:eastAsiaTheme="minorEastAsia" w:hAnsiTheme="minorEastAsia" w:hint="eastAsia"/>
          <w:kern w:val="0"/>
          <w:sz w:val="24"/>
        </w:rPr>
        <w:t>促進</w:t>
      </w:r>
      <w:r w:rsidR="00DB7380">
        <w:rPr>
          <w:rFonts w:asciiTheme="minorEastAsia" w:eastAsiaTheme="minorEastAsia" w:hAnsiTheme="minorEastAsia" w:hint="eastAsia"/>
          <w:kern w:val="0"/>
          <w:sz w:val="24"/>
        </w:rPr>
        <w:t>のための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新たな官民連携手法導入の検討にかかるマーケットサウンディング（市場調査）」</w:t>
      </w:r>
    </w:p>
    <w:p w14:paraId="5718DCDE" w14:textId="01ECA40E" w:rsidR="008F6820" w:rsidRPr="00DC601E" w:rsidRDefault="002C2D1E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>（２）</w:t>
      </w:r>
      <w:r w:rsidR="003A5B91" w:rsidRPr="00DC601E">
        <w:rPr>
          <w:rFonts w:asciiTheme="minorEastAsia" w:eastAsiaTheme="minorEastAsia" w:hAnsiTheme="minorEastAsia" w:hint="eastAsia"/>
          <w:kern w:val="0"/>
          <w:sz w:val="24"/>
        </w:rPr>
        <w:t>調査</w:t>
      </w:r>
      <w:r w:rsidR="007E249D" w:rsidRPr="00DC601E">
        <w:rPr>
          <w:rFonts w:asciiTheme="minorEastAsia" w:eastAsiaTheme="minorEastAsia" w:hAnsiTheme="minorEastAsia" w:hint="eastAsia"/>
          <w:kern w:val="0"/>
          <w:sz w:val="24"/>
        </w:rPr>
        <w:t>の趣旨</w:t>
      </w:r>
    </w:p>
    <w:p w14:paraId="170F93E0" w14:textId="5B22F594" w:rsidR="00926393" w:rsidRDefault="004E3C33" w:rsidP="00926393">
      <w:pPr>
        <w:shd w:val="clear" w:color="auto" w:fill="FFFFFF"/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9572DF">
        <w:rPr>
          <w:rFonts w:asciiTheme="minorEastAsia" w:eastAsiaTheme="minorEastAsia" w:hAnsiTheme="minorEastAsia" w:hint="eastAsia"/>
          <w:kern w:val="0"/>
          <w:sz w:val="24"/>
        </w:rPr>
        <w:t>大阪市域には約5,200kmの配水管が張り巡らされていますが、いまだ多くの経年管路が残存しています。</w:t>
      </w:r>
      <w:r w:rsidR="0013714B">
        <w:rPr>
          <w:rFonts w:asciiTheme="minorEastAsia" w:eastAsiaTheme="minorEastAsia" w:hAnsiTheme="minorEastAsia" w:hint="eastAsia"/>
          <w:kern w:val="0"/>
          <w:sz w:val="24"/>
        </w:rPr>
        <w:t>本年</w:t>
      </w:r>
      <w:r w:rsidR="00357D03" w:rsidRPr="00F80DEA">
        <w:rPr>
          <w:rFonts w:asciiTheme="minorEastAsia" w:eastAsiaTheme="minorEastAsia" w:hAnsiTheme="minorEastAsia" w:hint="eastAsia"/>
          <w:kern w:val="0"/>
          <w:sz w:val="24"/>
        </w:rPr>
        <w:t>６月に発生した大阪府北部地震の検証</w:t>
      </w:r>
      <w:r w:rsidR="0013714B">
        <w:rPr>
          <w:rFonts w:asciiTheme="minorEastAsia" w:eastAsiaTheme="minorEastAsia" w:hAnsiTheme="minorEastAsia" w:hint="eastAsia"/>
          <w:kern w:val="0"/>
          <w:sz w:val="24"/>
        </w:rPr>
        <w:t>も踏まえ</w:t>
      </w:r>
      <w:r w:rsidR="00357D03" w:rsidRPr="00F80DEA">
        <w:rPr>
          <w:rFonts w:asciiTheme="minorEastAsia" w:eastAsiaTheme="minorEastAsia" w:hAnsiTheme="minorEastAsia" w:hint="eastAsia"/>
          <w:kern w:val="0"/>
          <w:sz w:val="24"/>
        </w:rPr>
        <w:t>つつ、切迫する南海トラフ巨大地震等に備え、</w:t>
      </w:r>
      <w:r w:rsidR="009572DF">
        <w:rPr>
          <w:rFonts w:asciiTheme="minorEastAsia" w:eastAsiaTheme="minorEastAsia" w:hAnsiTheme="minorEastAsia" w:hint="eastAsia"/>
          <w:kern w:val="0"/>
          <w:sz w:val="24"/>
        </w:rPr>
        <w:t>早期に耐震化を進め</w:t>
      </w:r>
      <w:r w:rsidR="009572D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4"/>
        </w:rPr>
        <w:t>、</w:t>
      </w:r>
      <w:r w:rsidR="009572DF">
        <w:rPr>
          <w:rFonts w:asciiTheme="minorEastAsia" w:eastAsiaTheme="minorEastAsia" w:hAnsiTheme="minorEastAsia" w:hint="eastAsia"/>
          <w:kern w:val="0"/>
          <w:sz w:val="24"/>
        </w:rPr>
        <w:t>管路網の安心・安全を強化する必要があります。</w:t>
      </w:r>
    </w:p>
    <w:p w14:paraId="18269359" w14:textId="0165B618" w:rsidR="00C15F9B" w:rsidRDefault="00C15F9B" w:rsidP="00C15F9B">
      <w:pPr>
        <w:shd w:val="clear" w:color="auto" w:fill="FFFFFF"/>
        <w:autoSpaceDE w:val="0"/>
        <w:autoSpaceDN w:val="0"/>
        <w:ind w:leftChars="100" w:left="206" w:firstLineChars="100" w:firstLine="236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このため、</w:t>
      </w:r>
      <w:r w:rsidRPr="00DC601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4"/>
        </w:rPr>
        <w:t>「大阪市水道経営戦略（2018-2027）」</w:t>
      </w:r>
      <w:r>
        <w:rPr>
          <w:rFonts w:asciiTheme="minorEastAsia" w:eastAsiaTheme="minorEastAsia" w:hAnsiTheme="minorEastAsia" w:hint="eastAsia"/>
          <w:kern w:val="0"/>
          <w:sz w:val="24"/>
        </w:rPr>
        <w:t>にもあるように、官民連携手法の導入により民間パワー（ノウハウや人的資源）を最大限取り込</w:t>
      </w:r>
      <w:r w:rsidR="002E4017">
        <w:rPr>
          <w:rFonts w:asciiTheme="minorEastAsia" w:eastAsiaTheme="minorEastAsia" w:hAnsiTheme="minorEastAsia" w:hint="eastAsia"/>
          <w:kern w:val="0"/>
          <w:sz w:val="24"/>
        </w:rPr>
        <w:t>み</w:t>
      </w:r>
      <w:r>
        <w:rPr>
          <w:rFonts w:asciiTheme="minorEastAsia" w:eastAsiaTheme="minorEastAsia" w:hAnsiTheme="minorEastAsia" w:hint="eastAsia"/>
          <w:kern w:val="0"/>
          <w:sz w:val="24"/>
        </w:rPr>
        <w:t>、現行の管路更新</w:t>
      </w:r>
      <w:r w:rsidR="00E71768">
        <w:rPr>
          <w:rFonts w:asciiTheme="minorEastAsia" w:eastAsiaTheme="minorEastAsia" w:hAnsiTheme="minorEastAsia" w:hint="eastAsia"/>
          <w:kern w:val="0"/>
          <w:sz w:val="24"/>
        </w:rPr>
        <w:t>ペース</w:t>
      </w:r>
      <w:r>
        <w:rPr>
          <w:rFonts w:asciiTheme="minorEastAsia" w:eastAsiaTheme="minorEastAsia" w:hAnsiTheme="minorEastAsia" w:hint="eastAsia"/>
          <w:kern w:val="0"/>
          <w:sz w:val="24"/>
        </w:rPr>
        <w:t>（年間60～70km）</w:t>
      </w:r>
      <w:r w:rsidR="00E71768">
        <w:rPr>
          <w:rFonts w:asciiTheme="minorEastAsia" w:eastAsiaTheme="minorEastAsia" w:hAnsiTheme="minorEastAsia" w:hint="eastAsia"/>
          <w:kern w:val="0"/>
          <w:sz w:val="24"/>
        </w:rPr>
        <w:t>を</w:t>
      </w:r>
      <w:r>
        <w:rPr>
          <w:rFonts w:asciiTheme="minorEastAsia" w:eastAsiaTheme="minorEastAsia" w:hAnsiTheme="minorEastAsia" w:hint="eastAsia"/>
          <w:kern w:val="0"/>
          <w:sz w:val="24"/>
        </w:rPr>
        <w:t>大幅</w:t>
      </w:r>
      <w:r w:rsidR="00E71768">
        <w:rPr>
          <w:rFonts w:asciiTheme="minorEastAsia" w:eastAsiaTheme="minorEastAsia" w:hAnsiTheme="minorEastAsia" w:hint="eastAsia"/>
          <w:kern w:val="0"/>
          <w:sz w:val="24"/>
        </w:rPr>
        <w:t>に引き上げることで</w:t>
      </w:r>
      <w:r>
        <w:rPr>
          <w:rFonts w:asciiTheme="minorEastAsia" w:eastAsiaTheme="minorEastAsia" w:hAnsiTheme="minorEastAsia" w:hint="eastAsia"/>
          <w:kern w:val="0"/>
          <w:sz w:val="24"/>
        </w:rPr>
        <w:t>、将来にわたって市民・お客さまの水道への安心・安全を確保していきたいと考えています。</w:t>
      </w:r>
    </w:p>
    <w:p w14:paraId="19949EAF" w14:textId="599E652D" w:rsidR="00167E48" w:rsidRPr="00DC601E" w:rsidRDefault="00167E48" w:rsidP="00167E48">
      <w:pPr>
        <w:autoSpaceDE w:val="0"/>
        <w:autoSpaceDN w:val="0"/>
        <w:ind w:leftChars="100" w:left="206" w:firstLineChars="100" w:firstLine="236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今回、新たな官民連携手法の検討の一環として行う本調査は、管路耐震化促進に向け、本市の想定する事業の引き受けが可能な事業者の有無など、その実現性を把握し、</w:t>
      </w:r>
      <w:r w:rsidR="002556D2">
        <w:rPr>
          <w:rFonts w:asciiTheme="minorEastAsia" w:eastAsiaTheme="minorEastAsia" w:hAnsiTheme="minorEastAsia" w:hint="eastAsia"/>
          <w:kern w:val="0"/>
          <w:sz w:val="24"/>
        </w:rPr>
        <w:t>本市</w:t>
      </w:r>
      <w:r>
        <w:rPr>
          <w:rFonts w:asciiTheme="minorEastAsia" w:eastAsiaTheme="minorEastAsia" w:hAnsiTheme="minorEastAsia" w:hint="eastAsia"/>
          <w:kern w:val="0"/>
          <w:sz w:val="24"/>
        </w:rPr>
        <w:t>が具体的なスキームを検討する材料とするため、幅広</w:t>
      </w:r>
      <w:r w:rsidR="0035390A">
        <w:rPr>
          <w:rFonts w:asciiTheme="minorEastAsia" w:eastAsiaTheme="minorEastAsia" w:hAnsiTheme="minorEastAsia" w:hint="eastAsia"/>
          <w:kern w:val="0"/>
          <w:sz w:val="24"/>
        </w:rPr>
        <w:t>く</w:t>
      </w:r>
      <w:r>
        <w:rPr>
          <w:rFonts w:asciiTheme="minorEastAsia" w:eastAsiaTheme="minorEastAsia" w:hAnsiTheme="minorEastAsia" w:hint="eastAsia"/>
          <w:kern w:val="0"/>
          <w:sz w:val="24"/>
        </w:rPr>
        <w:t>意見を募集するものです。</w:t>
      </w:r>
    </w:p>
    <w:p w14:paraId="00023E70" w14:textId="77777777" w:rsidR="007654AF" w:rsidRPr="007459BC" w:rsidRDefault="007654AF" w:rsidP="00167E48">
      <w:pPr>
        <w:autoSpaceDE w:val="0"/>
        <w:autoSpaceDN w:val="0"/>
        <w:ind w:leftChars="100" w:left="206" w:firstLineChars="100" w:firstLine="236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4183C847" w14:textId="323FF47E" w:rsidR="00A41363" w:rsidRDefault="00A41363" w:rsidP="00B84901">
      <w:pPr>
        <w:autoSpaceDE w:val="0"/>
        <w:autoSpaceDN w:val="0"/>
        <w:ind w:firstLineChars="100" w:firstLine="236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B84901">
        <w:rPr>
          <w:rFonts w:asciiTheme="minorEastAsia" w:eastAsiaTheme="minorEastAsia" w:hAnsiTheme="minorEastAsia" w:hint="eastAsia"/>
          <w:kern w:val="0"/>
          <w:sz w:val="24"/>
        </w:rPr>
        <w:t>資</w:t>
      </w:r>
      <w:r w:rsidR="00004E1B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B84901">
        <w:rPr>
          <w:rFonts w:asciiTheme="minorEastAsia" w:eastAsiaTheme="minorEastAsia" w:hAnsiTheme="minorEastAsia" w:hint="eastAsia"/>
          <w:kern w:val="0"/>
          <w:sz w:val="24"/>
        </w:rPr>
        <w:t>料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4E492E">
        <w:rPr>
          <w:rFonts w:asciiTheme="minorEastAsia" w:eastAsiaTheme="minorEastAsia" w:hAnsiTheme="minorEastAsia" w:hint="eastAsia"/>
          <w:kern w:val="0"/>
          <w:sz w:val="24"/>
        </w:rPr>
        <w:t>新たな官民連携</w:t>
      </w:r>
      <w:r w:rsidR="00A36844">
        <w:rPr>
          <w:rFonts w:asciiTheme="minorEastAsia" w:eastAsiaTheme="minorEastAsia" w:hAnsiTheme="minorEastAsia" w:hint="eastAsia"/>
          <w:kern w:val="0"/>
          <w:sz w:val="24"/>
        </w:rPr>
        <w:t>による管路耐震化の促進について</w:t>
      </w:r>
    </w:p>
    <w:p w14:paraId="2068C1D5" w14:textId="2BF6C249" w:rsidR="00B84901" w:rsidRPr="00DC601E" w:rsidRDefault="00B84901" w:rsidP="00B84901">
      <w:pPr>
        <w:autoSpaceDE w:val="0"/>
        <w:autoSpaceDN w:val="0"/>
        <w:ind w:firstLineChars="100" w:firstLine="236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（別  紙）「調査回答用紙」　　　　</w:t>
      </w:r>
    </w:p>
    <w:p w14:paraId="5EE2E332" w14:textId="77777777" w:rsidR="008F6820" w:rsidRDefault="008F6820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4D6FC491" w14:textId="7DB5CA92" w:rsidR="0017037F" w:rsidRDefault="0017037F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（参考）ＨＰリンク</w:t>
      </w:r>
    </w:p>
    <w:p w14:paraId="53D4D99A" w14:textId="1188FC17" w:rsidR="0017037F" w:rsidRDefault="0017037F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・</w:t>
      </w:r>
      <w:hyperlink r:id="rId12" w:history="1">
        <w:r w:rsidR="00115157">
          <w:rPr>
            <w:rStyle w:val="ab"/>
            <w:rFonts w:asciiTheme="minorEastAsia" w:eastAsiaTheme="minorEastAsia" w:hAnsiTheme="minorEastAsia"/>
            <w:kern w:val="0"/>
            <w:sz w:val="24"/>
          </w:rPr>
          <w:t>大阪市水道経営戦略（2018-2027）</w:t>
        </w:r>
      </w:hyperlink>
    </w:p>
    <w:p w14:paraId="211FE034" w14:textId="2C9C515B" w:rsidR="00004E1B" w:rsidRDefault="00004E1B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（関連個所：P.42</w:t>
      </w:r>
      <w:r w:rsidR="00511B67">
        <w:rPr>
          <w:rFonts w:asciiTheme="minorEastAsia" w:eastAsiaTheme="minorEastAsia" w:hAnsiTheme="minorEastAsia" w:hint="eastAsia"/>
          <w:kern w:val="0"/>
          <w:sz w:val="24"/>
        </w:rPr>
        <w:t>～</w:t>
      </w:r>
      <w:r>
        <w:rPr>
          <w:rFonts w:asciiTheme="minorEastAsia" w:eastAsiaTheme="minorEastAsia" w:hAnsiTheme="minorEastAsia" w:hint="eastAsia"/>
          <w:kern w:val="0"/>
          <w:sz w:val="24"/>
        </w:rPr>
        <w:t>P.43､P.74</w:t>
      </w:r>
      <w:r w:rsidR="00511B67">
        <w:rPr>
          <w:rFonts w:asciiTheme="minorEastAsia" w:eastAsiaTheme="minorEastAsia" w:hAnsiTheme="minorEastAsia" w:hint="eastAsia"/>
          <w:kern w:val="0"/>
          <w:sz w:val="24"/>
        </w:rPr>
        <w:t>～</w:t>
      </w:r>
      <w:r>
        <w:rPr>
          <w:rFonts w:asciiTheme="minorEastAsia" w:eastAsiaTheme="minorEastAsia" w:hAnsiTheme="minorEastAsia" w:hint="eastAsia"/>
          <w:kern w:val="0"/>
          <w:sz w:val="24"/>
        </w:rPr>
        <w:t>P.7</w:t>
      </w:r>
      <w:r w:rsidR="00C6296F">
        <w:rPr>
          <w:rFonts w:asciiTheme="minorEastAsia" w:eastAsiaTheme="minorEastAsia" w:hAnsiTheme="minorEastAsia" w:hint="eastAsia"/>
          <w:kern w:val="0"/>
          <w:sz w:val="24"/>
        </w:rPr>
        <w:t>7</w:t>
      </w:r>
      <w:r w:rsidR="00511B6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</w:rPr>
        <w:t>など）</w:t>
      </w:r>
    </w:p>
    <w:p w14:paraId="4709CCE6" w14:textId="61D29AD9" w:rsidR="00C15F9B" w:rsidRPr="00C15F9B" w:rsidRDefault="00C15F9B" w:rsidP="00926393">
      <w:pPr>
        <w:autoSpaceDE w:val="0"/>
        <w:autoSpaceDN w:val="0"/>
        <w:ind w:firstLineChars="200" w:firstLine="472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・</w:t>
      </w:r>
      <w:hyperlink r:id="rId13" w:history="1">
        <w:r>
          <w:rPr>
            <w:rStyle w:val="ab"/>
            <w:rFonts w:asciiTheme="minorEastAsia" w:eastAsiaTheme="minorEastAsia" w:hAnsiTheme="minorEastAsia"/>
            <w:kern w:val="0"/>
            <w:sz w:val="24"/>
          </w:rPr>
          <w:t>管路耐震化促進・緊急10カ年計画</w:t>
        </w:r>
      </w:hyperlink>
    </w:p>
    <w:p w14:paraId="42293767" w14:textId="71AA5A14" w:rsidR="0017037F" w:rsidRDefault="0017037F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・</w:t>
      </w:r>
      <w:hyperlink r:id="rId14" w:history="1">
        <w:r w:rsidR="00115157">
          <w:rPr>
            <w:rStyle w:val="ab"/>
            <w:rFonts w:asciiTheme="minorEastAsia" w:eastAsiaTheme="minorEastAsia" w:hAnsiTheme="minorEastAsia"/>
            <w:kern w:val="0"/>
            <w:sz w:val="24"/>
          </w:rPr>
          <w:t>平成28年度　水道局事業年報</w:t>
        </w:r>
      </w:hyperlink>
    </w:p>
    <w:p w14:paraId="34F2D786" w14:textId="360760D4" w:rsidR="0017037F" w:rsidRDefault="00004E1B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（関連個所：P.32､P.39</w:t>
      </w:r>
      <w:r w:rsidR="00511B67">
        <w:rPr>
          <w:rFonts w:asciiTheme="minorEastAsia" w:eastAsiaTheme="minorEastAsia" w:hAnsiTheme="minorEastAsia" w:hint="eastAsia"/>
          <w:kern w:val="0"/>
          <w:sz w:val="24"/>
        </w:rPr>
        <w:t>～</w:t>
      </w:r>
      <w:r>
        <w:rPr>
          <w:rFonts w:asciiTheme="minorEastAsia" w:eastAsiaTheme="minorEastAsia" w:hAnsiTheme="minorEastAsia" w:hint="eastAsia"/>
          <w:kern w:val="0"/>
          <w:sz w:val="24"/>
        </w:rPr>
        <w:t>P.40､P.42</w:t>
      </w:r>
      <w:r w:rsidR="00511B67">
        <w:rPr>
          <w:rFonts w:asciiTheme="minorEastAsia" w:eastAsiaTheme="minorEastAsia" w:hAnsiTheme="minorEastAsia" w:hint="eastAsia"/>
          <w:kern w:val="0"/>
          <w:sz w:val="24"/>
        </w:rPr>
        <w:t>～</w:t>
      </w:r>
      <w:r>
        <w:rPr>
          <w:rFonts w:asciiTheme="minorEastAsia" w:eastAsiaTheme="minorEastAsia" w:hAnsiTheme="minorEastAsia" w:hint="eastAsia"/>
          <w:kern w:val="0"/>
          <w:sz w:val="24"/>
        </w:rPr>
        <w:t>P.44､P.194</w:t>
      </w:r>
      <w:r w:rsidR="00552D9D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</w:rPr>
        <w:t>など）</w:t>
      </w:r>
    </w:p>
    <w:p w14:paraId="2BB5B040" w14:textId="77777777" w:rsidR="00AB4780" w:rsidRPr="00004E1B" w:rsidRDefault="00AB4780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4132CD81" w14:textId="4ADB885F" w:rsidR="003A5B91" w:rsidRPr="00DC601E" w:rsidRDefault="007459BC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２</w:t>
      </w:r>
      <w:r w:rsidR="003A5B91" w:rsidRPr="00DC601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E407E4">
        <w:rPr>
          <w:rFonts w:asciiTheme="minorEastAsia" w:eastAsiaTheme="minorEastAsia" w:hAnsiTheme="minorEastAsia" w:hint="eastAsia"/>
          <w:kern w:val="0"/>
          <w:sz w:val="24"/>
        </w:rPr>
        <w:t>対象事業者</w:t>
      </w:r>
    </w:p>
    <w:p w14:paraId="5502AD9F" w14:textId="52520010" w:rsidR="003A5B91" w:rsidRPr="00DC601E" w:rsidRDefault="0001108F" w:rsidP="00253206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AC0C62" w:rsidRPr="00DC601E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961F3">
        <w:rPr>
          <w:rFonts w:asciiTheme="minorEastAsia" w:eastAsiaTheme="minorEastAsia" w:hAnsiTheme="minorEastAsia" w:hint="eastAsia"/>
          <w:kern w:val="0"/>
          <w:sz w:val="24"/>
        </w:rPr>
        <w:t>本</w:t>
      </w:r>
      <w:r w:rsidR="00EF3F24">
        <w:rPr>
          <w:rFonts w:asciiTheme="minorEastAsia" w:eastAsiaTheme="minorEastAsia" w:hAnsiTheme="minorEastAsia" w:hint="eastAsia"/>
          <w:kern w:val="0"/>
          <w:sz w:val="24"/>
        </w:rPr>
        <w:t>調査の趣旨や</w:t>
      </w:r>
      <w:r w:rsidR="00115157">
        <w:rPr>
          <w:rFonts w:asciiTheme="minorEastAsia" w:eastAsiaTheme="minorEastAsia" w:hAnsiTheme="minorEastAsia" w:hint="eastAsia"/>
          <w:kern w:val="0"/>
          <w:sz w:val="24"/>
        </w:rPr>
        <w:t>想定</w:t>
      </w:r>
      <w:r w:rsidR="00167E48">
        <w:rPr>
          <w:rFonts w:asciiTheme="minorEastAsia" w:eastAsiaTheme="minorEastAsia" w:hAnsiTheme="minorEastAsia" w:hint="eastAsia"/>
          <w:kern w:val="0"/>
          <w:sz w:val="24"/>
        </w:rPr>
        <w:t>する事業</w:t>
      </w:r>
      <w:r w:rsidR="00EF3F24">
        <w:rPr>
          <w:rFonts w:asciiTheme="minorEastAsia" w:eastAsiaTheme="minorEastAsia" w:hAnsiTheme="minorEastAsia" w:hint="eastAsia"/>
          <w:kern w:val="0"/>
          <w:sz w:val="24"/>
        </w:rPr>
        <w:t>を踏まえ</w:t>
      </w:r>
      <w:r w:rsidR="005961F3">
        <w:rPr>
          <w:rFonts w:asciiTheme="minorEastAsia" w:eastAsiaTheme="minorEastAsia" w:hAnsiTheme="minorEastAsia" w:hint="eastAsia"/>
          <w:kern w:val="0"/>
          <w:sz w:val="24"/>
        </w:rPr>
        <w:t>、事業者として</w:t>
      </w:r>
      <w:r w:rsidR="00115157">
        <w:rPr>
          <w:rFonts w:asciiTheme="minorEastAsia" w:eastAsiaTheme="minorEastAsia" w:hAnsiTheme="minorEastAsia" w:hint="eastAsia"/>
          <w:kern w:val="0"/>
          <w:sz w:val="24"/>
        </w:rPr>
        <w:t>参入を</w:t>
      </w:r>
      <w:r w:rsidR="003A5B91" w:rsidRPr="00DC601E">
        <w:rPr>
          <w:rFonts w:asciiTheme="minorEastAsia" w:eastAsiaTheme="minorEastAsia" w:hAnsiTheme="minorEastAsia" w:hint="eastAsia"/>
          <w:kern w:val="0"/>
          <w:sz w:val="24"/>
        </w:rPr>
        <w:t>検討する意向を有する法人</w:t>
      </w:r>
      <w:r w:rsidR="0058042D" w:rsidRPr="00DC601E">
        <w:rPr>
          <w:rFonts w:asciiTheme="minorEastAsia" w:eastAsiaTheme="minorEastAsia" w:hAnsiTheme="minorEastAsia" w:hint="eastAsia"/>
          <w:kern w:val="0"/>
          <w:sz w:val="24"/>
        </w:rPr>
        <w:t>または法人のグループ</w:t>
      </w:r>
    </w:p>
    <w:p w14:paraId="1AA51B32" w14:textId="6E6A35D5" w:rsidR="007960E0" w:rsidRPr="00DC601E" w:rsidRDefault="00925602" w:rsidP="008E2B2F">
      <w:pPr>
        <w:autoSpaceDE w:val="0"/>
        <w:autoSpaceDN w:val="0"/>
        <w:ind w:left="236" w:hangingChars="100" w:hanging="236"/>
        <w:jc w:val="left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4027E222" w14:textId="3CD20BCB" w:rsidR="00243167" w:rsidRPr="00DC601E" w:rsidRDefault="007459BC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３</w:t>
      </w:r>
      <w:r w:rsidR="00243167" w:rsidRPr="00DC601E">
        <w:rPr>
          <w:rFonts w:asciiTheme="minorEastAsia" w:eastAsiaTheme="minorEastAsia" w:hAnsiTheme="minorEastAsia" w:hint="eastAsia"/>
          <w:kern w:val="0"/>
          <w:sz w:val="24"/>
        </w:rPr>
        <w:t xml:space="preserve">　調査内容及び提出方法等</w:t>
      </w:r>
    </w:p>
    <w:p w14:paraId="407506A8" w14:textId="6F36F3BF" w:rsidR="007951E7" w:rsidRPr="00DC601E" w:rsidRDefault="007951E7" w:rsidP="00DC601E">
      <w:pPr>
        <w:autoSpaceDE w:val="0"/>
        <w:autoSpaceDN w:val="0"/>
        <w:ind w:leftChars="100" w:left="442" w:hangingChars="100" w:hanging="236"/>
        <w:jc w:val="left"/>
        <w:rPr>
          <w:rFonts w:asciiTheme="minorEastAsia" w:eastAsiaTheme="minorEastAsia" w:hAnsiTheme="minorEastAsia"/>
          <w:sz w:val="24"/>
        </w:rPr>
      </w:pPr>
      <w:r w:rsidRPr="00DC601E">
        <w:rPr>
          <w:rFonts w:asciiTheme="minorEastAsia" w:eastAsiaTheme="minorEastAsia" w:hAnsiTheme="minorEastAsia" w:hint="eastAsia"/>
          <w:sz w:val="24"/>
        </w:rPr>
        <w:t>・今後の検討を進めていくため、別紙の「調査回答用紙」に記載</w:t>
      </w:r>
      <w:r w:rsidR="00C51470" w:rsidRPr="00DC601E">
        <w:rPr>
          <w:rFonts w:asciiTheme="minorEastAsia" w:eastAsiaTheme="minorEastAsia" w:hAnsiTheme="minorEastAsia" w:hint="eastAsia"/>
          <w:sz w:val="24"/>
        </w:rPr>
        <w:t>して</w:t>
      </w:r>
      <w:r w:rsidRPr="00DC601E">
        <w:rPr>
          <w:rFonts w:asciiTheme="minorEastAsia" w:eastAsiaTheme="minorEastAsia" w:hAnsiTheme="minorEastAsia" w:hint="eastAsia"/>
          <w:sz w:val="24"/>
        </w:rPr>
        <w:t>います調査内容について回答いただきますようご協力をお願い</w:t>
      </w:r>
      <w:r w:rsidR="00C51470" w:rsidRPr="00DC601E">
        <w:rPr>
          <w:rFonts w:asciiTheme="minorEastAsia" w:eastAsiaTheme="minorEastAsia" w:hAnsiTheme="minorEastAsia" w:hint="eastAsia"/>
          <w:sz w:val="24"/>
        </w:rPr>
        <w:t>し</w:t>
      </w:r>
      <w:r w:rsidRPr="00DC601E">
        <w:rPr>
          <w:rFonts w:asciiTheme="minorEastAsia" w:eastAsiaTheme="minorEastAsia" w:hAnsiTheme="minorEastAsia" w:hint="eastAsia"/>
          <w:sz w:val="24"/>
        </w:rPr>
        <w:t>ます。</w:t>
      </w:r>
    </w:p>
    <w:p w14:paraId="648D3146" w14:textId="2ED94413" w:rsidR="00C51470" w:rsidRPr="00DC601E" w:rsidRDefault="007459BC" w:rsidP="007951E7">
      <w:pPr>
        <w:autoSpaceDE w:val="0"/>
        <w:autoSpaceDN w:val="0"/>
        <w:ind w:leftChars="100" w:left="442" w:hangingChars="100" w:hanging="23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7951E7" w:rsidRPr="00DC601E">
        <w:rPr>
          <w:rFonts w:asciiTheme="minorEastAsia" w:eastAsiaTheme="minorEastAsia" w:hAnsiTheme="minorEastAsia" w:hint="eastAsia"/>
          <w:kern w:val="0"/>
          <w:sz w:val="24"/>
        </w:rPr>
        <w:t>2018（平成30）年10月</w:t>
      </w:r>
      <w:r w:rsidR="00054C10">
        <w:rPr>
          <w:rFonts w:asciiTheme="minorEastAsia" w:eastAsiaTheme="minorEastAsia" w:hAnsiTheme="minorEastAsia" w:hint="eastAsia"/>
          <w:kern w:val="0"/>
          <w:sz w:val="24"/>
        </w:rPr>
        <w:t>12</w:t>
      </w:r>
      <w:r w:rsidR="007951E7" w:rsidRPr="00DC601E">
        <w:rPr>
          <w:rFonts w:asciiTheme="minorEastAsia" w:eastAsiaTheme="minorEastAsia" w:hAnsiTheme="minorEastAsia" w:hint="eastAsia"/>
          <w:kern w:val="0"/>
          <w:sz w:val="24"/>
        </w:rPr>
        <w:t>日(</w:t>
      </w:r>
      <w:r w:rsidR="00054C10">
        <w:rPr>
          <w:rFonts w:asciiTheme="minorEastAsia" w:eastAsiaTheme="minorEastAsia" w:hAnsiTheme="minorEastAsia" w:hint="eastAsia"/>
          <w:kern w:val="0"/>
          <w:sz w:val="24"/>
        </w:rPr>
        <w:t>金</w:t>
      </w:r>
      <w:r w:rsidR="007951E7" w:rsidRPr="00DC601E">
        <w:rPr>
          <w:rFonts w:asciiTheme="minorEastAsia" w:eastAsiaTheme="minorEastAsia" w:hAnsiTheme="minorEastAsia" w:hint="eastAsia"/>
          <w:kern w:val="0"/>
          <w:sz w:val="24"/>
        </w:rPr>
        <w:t>)までに</w:t>
      </w:r>
      <w:r w:rsidR="007951E7" w:rsidRPr="00DC601E">
        <w:rPr>
          <w:rFonts w:asciiTheme="minorEastAsia" w:eastAsiaTheme="minorEastAsia" w:hAnsiTheme="minorEastAsia" w:hint="eastAsia"/>
          <w:sz w:val="24"/>
        </w:rPr>
        <w:t>電子メールで、件名を「サウンディング調査</w:t>
      </w:r>
      <w:r w:rsidR="007951E7" w:rsidRPr="00DC601E">
        <w:rPr>
          <w:rFonts w:asciiTheme="minorEastAsia" w:eastAsiaTheme="minorEastAsia" w:hAnsiTheme="minorEastAsia" w:hint="eastAsia"/>
          <w:sz w:val="24"/>
        </w:rPr>
        <w:lastRenderedPageBreak/>
        <w:t>回答の送付」とし、連絡先のメールアドレスあて</w:t>
      </w:r>
      <w:r w:rsidR="00167E48">
        <w:rPr>
          <w:rFonts w:asciiTheme="minorEastAsia" w:eastAsiaTheme="minorEastAsia" w:hAnsiTheme="minorEastAsia" w:hint="eastAsia"/>
          <w:sz w:val="24"/>
        </w:rPr>
        <w:t>送付</w:t>
      </w:r>
      <w:r w:rsidR="007951E7" w:rsidRPr="00DC601E">
        <w:rPr>
          <w:rFonts w:asciiTheme="minorEastAsia" w:eastAsiaTheme="minorEastAsia" w:hAnsiTheme="minorEastAsia" w:hint="eastAsia"/>
          <w:sz w:val="24"/>
        </w:rPr>
        <w:t>願います。</w:t>
      </w:r>
    </w:p>
    <w:p w14:paraId="17A826E5" w14:textId="3D5D89A5" w:rsidR="007951E7" w:rsidRPr="00DC601E" w:rsidRDefault="007459BC" w:rsidP="007459BC">
      <w:pPr>
        <w:autoSpaceDE w:val="0"/>
        <w:autoSpaceDN w:val="0"/>
        <w:ind w:firstLineChars="100" w:firstLine="236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C51470" w:rsidRPr="00DC601E">
        <w:rPr>
          <w:rFonts w:asciiTheme="minorEastAsia" w:eastAsiaTheme="minorEastAsia" w:hAnsiTheme="minorEastAsia" w:hint="eastAsia"/>
          <w:sz w:val="24"/>
        </w:rPr>
        <w:t>メール</w:t>
      </w:r>
      <w:r w:rsidR="00643EF3">
        <w:rPr>
          <w:rFonts w:asciiTheme="minorEastAsia" w:eastAsiaTheme="minorEastAsia" w:hAnsiTheme="minorEastAsia" w:hint="eastAsia"/>
          <w:sz w:val="24"/>
        </w:rPr>
        <w:t>の受信が確認でき次第、</w:t>
      </w:r>
      <w:r w:rsidR="00C51470" w:rsidRPr="00DC601E">
        <w:rPr>
          <w:rFonts w:asciiTheme="minorEastAsia" w:eastAsiaTheme="minorEastAsia" w:hAnsiTheme="minorEastAsia" w:hint="eastAsia"/>
          <w:sz w:val="24"/>
        </w:rPr>
        <w:t>確認</w:t>
      </w:r>
      <w:r w:rsidR="00643EF3">
        <w:rPr>
          <w:rFonts w:asciiTheme="minorEastAsia" w:eastAsiaTheme="minorEastAsia" w:hAnsiTheme="minorEastAsia" w:hint="eastAsia"/>
          <w:sz w:val="24"/>
        </w:rPr>
        <w:t>のメールを送付します。</w:t>
      </w:r>
    </w:p>
    <w:p w14:paraId="3488257D" w14:textId="77777777" w:rsidR="00B84901" w:rsidRDefault="00B84901" w:rsidP="008E2B2F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</w:rPr>
      </w:pPr>
    </w:p>
    <w:p w14:paraId="07BB723A" w14:textId="2D2BAC32" w:rsidR="00442DF1" w:rsidRPr="00DC601E" w:rsidRDefault="007D2268" w:rsidP="008E2B2F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４</w:t>
      </w:r>
      <w:r w:rsidR="00442DF1" w:rsidRPr="00DC601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2432E" w:rsidRPr="00DC601E">
        <w:rPr>
          <w:rFonts w:asciiTheme="minorEastAsia" w:eastAsiaTheme="minorEastAsia" w:hAnsiTheme="minorEastAsia" w:hint="eastAsia"/>
          <w:kern w:val="0"/>
          <w:sz w:val="24"/>
        </w:rPr>
        <w:t>個別</w:t>
      </w:r>
      <w:r w:rsidR="00442DF1" w:rsidRPr="00DC601E">
        <w:rPr>
          <w:rFonts w:asciiTheme="minorEastAsia" w:eastAsiaTheme="minorEastAsia" w:hAnsiTheme="minorEastAsia" w:hint="eastAsia"/>
          <w:kern w:val="0"/>
          <w:sz w:val="24"/>
        </w:rPr>
        <w:t>ヒアリング</w:t>
      </w:r>
    </w:p>
    <w:p w14:paraId="7A06D387" w14:textId="48764FA4" w:rsidR="00AB4780" w:rsidRPr="00AB4780" w:rsidRDefault="00AB4780" w:rsidP="00AB4780">
      <w:pPr>
        <w:ind w:leftChars="100" w:left="442" w:hangingChars="100" w:hanging="236"/>
        <w:rPr>
          <w:rFonts w:asciiTheme="minorEastAsia" w:eastAsiaTheme="minorEastAsia" w:hAnsiTheme="minorEastAsia"/>
          <w:color w:val="000000" w:themeColor="text1"/>
          <w:sz w:val="24"/>
        </w:rPr>
      </w:pPr>
      <w:r w:rsidRPr="00AB4780">
        <w:rPr>
          <w:rFonts w:asciiTheme="minorEastAsia" w:eastAsiaTheme="minorEastAsia" w:hAnsiTheme="minorEastAsia" w:hint="eastAsia"/>
          <w:sz w:val="24"/>
        </w:rPr>
        <w:t>・回答内容等によっては個別ヒアリング</w:t>
      </w:r>
      <w:r w:rsidR="00C15F9B">
        <w:rPr>
          <w:rFonts w:asciiTheme="minorEastAsia" w:eastAsiaTheme="minorEastAsia" w:hAnsiTheme="minorEastAsia" w:hint="eastAsia"/>
          <w:sz w:val="24"/>
        </w:rPr>
        <w:t>へ</w:t>
      </w:r>
      <w:r w:rsidRPr="00AB4780">
        <w:rPr>
          <w:rFonts w:asciiTheme="minorEastAsia" w:eastAsiaTheme="minorEastAsia" w:hAnsiTheme="minorEastAsia" w:hint="eastAsia"/>
          <w:sz w:val="24"/>
        </w:rPr>
        <w:t>の</w:t>
      </w:r>
      <w:r w:rsidR="00C15F9B">
        <w:rPr>
          <w:rFonts w:asciiTheme="minorEastAsia" w:eastAsiaTheme="minorEastAsia" w:hAnsiTheme="minorEastAsia" w:hint="eastAsia"/>
          <w:sz w:val="24"/>
        </w:rPr>
        <w:t>ご</w:t>
      </w:r>
      <w:r w:rsidRPr="00AB4780">
        <w:rPr>
          <w:rFonts w:asciiTheme="minorEastAsia" w:eastAsiaTheme="minorEastAsia" w:hAnsiTheme="minorEastAsia" w:hint="eastAsia"/>
          <w:sz w:val="24"/>
        </w:rPr>
        <w:t>協力をお願いする場合があります。</w:t>
      </w:r>
    </w:p>
    <w:p w14:paraId="4065E864" w14:textId="77777777" w:rsidR="00442DF1" w:rsidRPr="00DC601E" w:rsidRDefault="00442DF1" w:rsidP="00167E48">
      <w:pPr>
        <w:ind w:leftChars="100" w:left="442" w:hangingChars="100" w:hanging="236"/>
        <w:rPr>
          <w:rFonts w:asciiTheme="minorEastAsia" w:eastAsiaTheme="minorEastAsia" w:hAnsiTheme="minorEastAsia"/>
          <w:kern w:val="0"/>
          <w:sz w:val="24"/>
        </w:rPr>
      </w:pPr>
    </w:p>
    <w:p w14:paraId="20911660" w14:textId="1AE874D1" w:rsidR="00442DF1" w:rsidRPr="00DC601E" w:rsidRDefault="00B84901" w:rsidP="008E2B2F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５</w:t>
      </w:r>
      <w:r w:rsidR="00442DF1" w:rsidRPr="00DC601E">
        <w:rPr>
          <w:rFonts w:asciiTheme="minorEastAsia" w:eastAsiaTheme="minorEastAsia" w:hAnsiTheme="minorEastAsia" w:hint="eastAsia"/>
          <w:kern w:val="0"/>
          <w:sz w:val="24"/>
        </w:rPr>
        <w:t xml:space="preserve">　留意事項</w:t>
      </w:r>
    </w:p>
    <w:p w14:paraId="791436BD" w14:textId="7DDA121A" w:rsidR="00442DF1" w:rsidRPr="00DC601E" w:rsidRDefault="00442DF1" w:rsidP="006912A6">
      <w:pPr>
        <w:autoSpaceDE w:val="0"/>
        <w:autoSpaceDN w:val="0"/>
        <w:ind w:firstLineChars="100" w:firstLine="236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7D2268">
        <w:rPr>
          <w:rFonts w:asciiTheme="minorEastAsia" w:eastAsiaTheme="minorEastAsia" w:hAnsiTheme="minorEastAsia" w:hint="eastAsia"/>
          <w:kern w:val="0"/>
          <w:sz w:val="24"/>
        </w:rPr>
        <w:t>本調査にご協力いただいた</w:t>
      </w:r>
      <w:r w:rsidR="005961F3">
        <w:rPr>
          <w:rFonts w:asciiTheme="minorEastAsia" w:eastAsiaTheme="minorEastAsia" w:hAnsiTheme="minorEastAsia" w:hint="eastAsia"/>
          <w:kern w:val="0"/>
          <w:sz w:val="24"/>
        </w:rPr>
        <w:t>法人（または法人のグループ）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の名称は非公表</w:t>
      </w:r>
      <w:r w:rsidR="00305B99" w:rsidRPr="00DC601E">
        <w:rPr>
          <w:rFonts w:asciiTheme="minorEastAsia" w:eastAsiaTheme="minorEastAsia" w:hAnsiTheme="minorEastAsia" w:hint="eastAsia"/>
          <w:kern w:val="0"/>
          <w:sz w:val="24"/>
        </w:rPr>
        <w:t>と</w:t>
      </w:r>
      <w:r w:rsidR="007951E7" w:rsidRPr="00DC601E">
        <w:rPr>
          <w:rFonts w:asciiTheme="minorEastAsia" w:eastAsiaTheme="minorEastAsia" w:hAnsiTheme="minorEastAsia" w:hint="eastAsia"/>
          <w:kern w:val="0"/>
          <w:sz w:val="24"/>
        </w:rPr>
        <w:t>します</w:t>
      </w:r>
      <w:r w:rsidR="00305B99" w:rsidRPr="00DC601E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14:paraId="1784F702" w14:textId="0FE82CB1" w:rsidR="007A27F6" w:rsidRPr="00DC601E" w:rsidRDefault="00442DF1" w:rsidP="00D43387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 xml:space="preserve">　・</w:t>
      </w:r>
      <w:r w:rsidR="007D2268">
        <w:rPr>
          <w:rFonts w:asciiTheme="minorEastAsia" w:eastAsiaTheme="minorEastAsia" w:hAnsiTheme="minorEastAsia" w:hint="eastAsia"/>
          <w:kern w:val="0"/>
          <w:sz w:val="24"/>
        </w:rPr>
        <w:t>本調査</w:t>
      </w:r>
      <w:r w:rsidR="0012432E" w:rsidRPr="00DC601E">
        <w:rPr>
          <w:rFonts w:asciiTheme="minorEastAsia" w:eastAsiaTheme="minorEastAsia" w:hAnsiTheme="minorEastAsia" w:hint="eastAsia"/>
          <w:kern w:val="0"/>
          <w:sz w:val="24"/>
        </w:rPr>
        <w:t>に要する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報酬・費用等の提供は</w:t>
      </w:r>
      <w:r w:rsidR="007951E7" w:rsidRPr="00DC601E">
        <w:rPr>
          <w:rFonts w:asciiTheme="minorEastAsia" w:eastAsiaTheme="minorEastAsia" w:hAnsiTheme="minorEastAsia" w:hint="eastAsia"/>
          <w:kern w:val="0"/>
          <w:sz w:val="24"/>
        </w:rPr>
        <w:t>ありません</w:t>
      </w:r>
      <w:r w:rsidR="00305B99" w:rsidRPr="00DC601E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14:paraId="1843BF81" w14:textId="77777777" w:rsidR="007D2268" w:rsidRPr="00DC601E" w:rsidRDefault="007D2268" w:rsidP="007D2268">
      <w:pPr>
        <w:autoSpaceDE w:val="0"/>
        <w:autoSpaceDN w:val="0"/>
        <w:ind w:leftChars="100" w:left="442" w:hangingChars="100" w:hanging="236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>・本調査で意見・提案された内容は、</w:t>
      </w:r>
      <w:r>
        <w:rPr>
          <w:rFonts w:asciiTheme="minorEastAsia" w:eastAsiaTheme="minorEastAsia" w:hAnsiTheme="minorEastAsia" w:hint="eastAsia"/>
          <w:kern w:val="0"/>
          <w:sz w:val="24"/>
        </w:rPr>
        <w:t>今後官民連携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を検討する際の参考とさせていただきますが、必ず反映するものではありません。</w:t>
      </w:r>
    </w:p>
    <w:p w14:paraId="6304D56D" w14:textId="5F2FB5BB" w:rsidR="0012432E" w:rsidRPr="00DC601E" w:rsidRDefault="00E90AAA" w:rsidP="00E90AAA">
      <w:pPr>
        <w:autoSpaceDE w:val="0"/>
        <w:autoSpaceDN w:val="0"/>
        <w:ind w:firstLineChars="100" w:firstLine="236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7D2268">
        <w:rPr>
          <w:rFonts w:asciiTheme="minorEastAsia" w:eastAsiaTheme="minorEastAsia" w:hAnsiTheme="minorEastAsia" w:hint="eastAsia"/>
          <w:kern w:val="0"/>
          <w:sz w:val="24"/>
        </w:rPr>
        <w:t>本調査</w:t>
      </w:r>
      <w:r w:rsidR="004E492E">
        <w:rPr>
          <w:rFonts w:asciiTheme="minorEastAsia" w:eastAsiaTheme="minorEastAsia" w:hAnsiTheme="minorEastAsia" w:hint="eastAsia"/>
          <w:kern w:val="0"/>
          <w:sz w:val="24"/>
        </w:rPr>
        <w:t>へ</w:t>
      </w:r>
      <w:r w:rsidR="007D2268">
        <w:rPr>
          <w:rFonts w:asciiTheme="minorEastAsia" w:eastAsiaTheme="minorEastAsia" w:hAnsiTheme="minorEastAsia" w:hint="eastAsia"/>
          <w:kern w:val="0"/>
          <w:sz w:val="24"/>
        </w:rPr>
        <w:t>の参加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実績</w:t>
      </w:r>
      <w:r w:rsidR="007D2268">
        <w:rPr>
          <w:rFonts w:asciiTheme="minorEastAsia" w:eastAsiaTheme="minorEastAsia" w:hAnsiTheme="minorEastAsia" w:hint="eastAsia"/>
          <w:kern w:val="0"/>
          <w:sz w:val="24"/>
        </w:rPr>
        <w:t>が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今後</w:t>
      </w:r>
      <w:r w:rsidR="007D2268">
        <w:rPr>
          <w:rFonts w:asciiTheme="minorEastAsia" w:eastAsiaTheme="minorEastAsia" w:hAnsiTheme="minorEastAsia" w:hint="eastAsia"/>
          <w:kern w:val="0"/>
          <w:sz w:val="24"/>
        </w:rPr>
        <w:t>何らかの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優位性を持つものでは</w:t>
      </w:r>
      <w:r w:rsidR="007951E7" w:rsidRPr="00DC601E">
        <w:rPr>
          <w:rFonts w:asciiTheme="minorEastAsia" w:eastAsiaTheme="minorEastAsia" w:hAnsiTheme="minorEastAsia" w:hint="eastAsia"/>
          <w:kern w:val="0"/>
          <w:sz w:val="24"/>
        </w:rPr>
        <w:t>ありません</w:t>
      </w:r>
      <w:r w:rsidR="0012432E" w:rsidRPr="00DC601E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14:paraId="3609BD33" w14:textId="222E814C" w:rsidR="00127C45" w:rsidRDefault="00E90AAA" w:rsidP="007D2268">
      <w:pPr>
        <w:autoSpaceDE w:val="0"/>
        <w:autoSpaceDN w:val="0"/>
        <w:ind w:firstLineChars="100" w:firstLine="236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BD3F79">
        <w:rPr>
          <w:rFonts w:asciiTheme="minorEastAsia" w:eastAsiaTheme="minorEastAsia" w:hAnsiTheme="minorEastAsia" w:hint="eastAsia"/>
          <w:kern w:val="0"/>
          <w:sz w:val="24"/>
        </w:rPr>
        <w:t>回答にあたっては公表資料をもとにご判断ください。</w:t>
      </w:r>
      <w:r w:rsidR="00C452BD">
        <w:rPr>
          <w:rFonts w:asciiTheme="minorEastAsia" w:eastAsiaTheme="minorEastAsia" w:hAnsiTheme="minorEastAsia" w:hint="eastAsia"/>
          <w:kern w:val="0"/>
          <w:sz w:val="24"/>
        </w:rPr>
        <w:t>個別のご</w:t>
      </w:r>
      <w:r w:rsidR="00127C45">
        <w:rPr>
          <w:rFonts w:asciiTheme="minorEastAsia" w:eastAsiaTheme="minorEastAsia" w:hAnsiTheme="minorEastAsia" w:hint="eastAsia"/>
          <w:kern w:val="0"/>
          <w:sz w:val="24"/>
        </w:rPr>
        <w:t>質問に対しては回</w:t>
      </w:r>
    </w:p>
    <w:p w14:paraId="35B72A96" w14:textId="2EAC2558" w:rsidR="00E90AAA" w:rsidRPr="00DC601E" w:rsidRDefault="00127C45" w:rsidP="00127C45">
      <w:pPr>
        <w:autoSpaceDE w:val="0"/>
        <w:autoSpaceDN w:val="0"/>
        <w:ind w:firstLineChars="200" w:firstLine="472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答</w:t>
      </w:r>
      <w:r w:rsidR="007951E7" w:rsidRPr="00DC601E">
        <w:rPr>
          <w:rFonts w:asciiTheme="minorEastAsia" w:eastAsiaTheme="minorEastAsia" w:hAnsiTheme="minorEastAsia" w:hint="eastAsia"/>
          <w:kern w:val="0"/>
          <w:sz w:val="24"/>
        </w:rPr>
        <w:t>いたしかねます。</w:t>
      </w:r>
    </w:p>
    <w:p w14:paraId="4EE9834D" w14:textId="77777777" w:rsidR="00E90AAA" w:rsidRPr="00DC601E" w:rsidRDefault="00E90AAA" w:rsidP="00796A72">
      <w:pPr>
        <w:autoSpaceDE w:val="0"/>
        <w:autoSpaceDN w:val="0"/>
        <w:ind w:firstLineChars="100" w:firstLine="236"/>
        <w:rPr>
          <w:rFonts w:asciiTheme="minorEastAsia" w:eastAsiaTheme="minorEastAsia" w:hAnsiTheme="minorEastAsia"/>
          <w:kern w:val="0"/>
          <w:sz w:val="24"/>
        </w:rPr>
      </w:pPr>
    </w:p>
    <w:p w14:paraId="6F5EED66" w14:textId="05BA85CA" w:rsidR="008F6820" w:rsidRPr="00DC601E" w:rsidRDefault="00B84901" w:rsidP="008E2B2F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６</w:t>
      </w:r>
      <w:r w:rsidR="008F6820" w:rsidRPr="00DC601E">
        <w:rPr>
          <w:rFonts w:asciiTheme="minorEastAsia" w:eastAsiaTheme="minorEastAsia" w:hAnsiTheme="minorEastAsia" w:hint="eastAsia"/>
          <w:kern w:val="0"/>
          <w:sz w:val="24"/>
        </w:rPr>
        <w:t xml:space="preserve">　実施結果</w:t>
      </w:r>
      <w:r w:rsidR="00243167" w:rsidRPr="00DC601E">
        <w:rPr>
          <w:rFonts w:asciiTheme="minorEastAsia" w:eastAsiaTheme="minorEastAsia" w:hAnsiTheme="minorEastAsia" w:hint="eastAsia"/>
          <w:kern w:val="0"/>
          <w:sz w:val="24"/>
        </w:rPr>
        <w:t>の</w:t>
      </w:r>
      <w:r w:rsidR="008F6820" w:rsidRPr="00DC601E">
        <w:rPr>
          <w:rFonts w:asciiTheme="minorEastAsia" w:eastAsiaTheme="minorEastAsia" w:hAnsiTheme="minorEastAsia" w:hint="eastAsia"/>
          <w:kern w:val="0"/>
          <w:sz w:val="24"/>
        </w:rPr>
        <w:t>公表</w:t>
      </w:r>
    </w:p>
    <w:p w14:paraId="27C64663" w14:textId="0A40580F" w:rsidR="00FE497E" w:rsidRPr="00DC601E" w:rsidRDefault="00A101A6" w:rsidP="00152F3E">
      <w:pPr>
        <w:autoSpaceDE w:val="0"/>
        <w:autoSpaceDN w:val="0"/>
        <w:ind w:leftChars="200" w:left="412"/>
        <w:rPr>
          <w:rFonts w:asciiTheme="minorEastAsia" w:eastAsiaTheme="minorEastAsia" w:hAnsiTheme="minorEastAsia"/>
          <w:kern w:val="0"/>
          <w:sz w:val="24"/>
        </w:rPr>
      </w:pPr>
      <w:r w:rsidRPr="00DC601E">
        <w:rPr>
          <w:rFonts w:asciiTheme="minorEastAsia" w:eastAsiaTheme="minorEastAsia" w:hAnsiTheme="minorEastAsia" w:hint="eastAsia"/>
          <w:kern w:val="0"/>
          <w:sz w:val="24"/>
        </w:rPr>
        <w:t>調査結果</w:t>
      </w:r>
      <w:r w:rsidR="00C51470" w:rsidRPr="00DC601E">
        <w:rPr>
          <w:rFonts w:asciiTheme="minorEastAsia" w:eastAsiaTheme="minorEastAsia" w:hAnsiTheme="minorEastAsia" w:hint="eastAsia"/>
          <w:kern w:val="0"/>
          <w:sz w:val="24"/>
        </w:rPr>
        <w:t>の概要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については、</w:t>
      </w:r>
      <w:r w:rsidR="005961F3">
        <w:rPr>
          <w:rFonts w:asciiTheme="minorEastAsia" w:eastAsiaTheme="minorEastAsia" w:hAnsiTheme="minorEastAsia" w:hint="eastAsia"/>
          <w:kern w:val="0"/>
          <w:sz w:val="24"/>
        </w:rPr>
        <w:t>法人（または法人のグループ）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の名称やノウハウ</w:t>
      </w:r>
      <w:r w:rsidR="007547A3" w:rsidRPr="00DC601E">
        <w:rPr>
          <w:rFonts w:asciiTheme="minorEastAsia" w:eastAsiaTheme="minorEastAsia" w:hAnsiTheme="minorEastAsia" w:hint="eastAsia"/>
          <w:kern w:val="0"/>
          <w:sz w:val="24"/>
        </w:rPr>
        <w:t>等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の保護に配慮したうえで、</w:t>
      </w:r>
      <w:r w:rsidR="007D2268">
        <w:rPr>
          <w:rFonts w:asciiTheme="minorEastAsia" w:eastAsiaTheme="minorEastAsia" w:hAnsiTheme="minorEastAsia" w:hint="eastAsia"/>
          <w:kern w:val="0"/>
          <w:sz w:val="24"/>
        </w:rPr>
        <w:t>今後</w:t>
      </w:r>
      <w:r w:rsidRPr="00DC601E">
        <w:rPr>
          <w:rFonts w:asciiTheme="minorEastAsia" w:eastAsiaTheme="minorEastAsia" w:hAnsiTheme="minorEastAsia" w:hint="eastAsia"/>
          <w:kern w:val="0"/>
          <w:sz w:val="24"/>
        </w:rPr>
        <w:t>ホームページに公表</w:t>
      </w:r>
      <w:r w:rsidR="00C51470" w:rsidRPr="00DC601E">
        <w:rPr>
          <w:rFonts w:asciiTheme="minorEastAsia" w:eastAsiaTheme="minorEastAsia" w:hAnsiTheme="minorEastAsia" w:hint="eastAsia"/>
          <w:kern w:val="0"/>
          <w:sz w:val="24"/>
        </w:rPr>
        <w:t>する</w:t>
      </w:r>
      <w:r w:rsidR="00243167" w:rsidRPr="00DC601E">
        <w:rPr>
          <w:rFonts w:asciiTheme="minorEastAsia" w:eastAsiaTheme="minorEastAsia" w:hAnsiTheme="minorEastAsia" w:hint="eastAsia"/>
          <w:kern w:val="0"/>
          <w:sz w:val="24"/>
        </w:rPr>
        <w:t>予定</w:t>
      </w:r>
      <w:r w:rsidR="00C51470" w:rsidRPr="00DC601E">
        <w:rPr>
          <w:rFonts w:asciiTheme="minorEastAsia" w:eastAsiaTheme="minorEastAsia" w:hAnsiTheme="minorEastAsia" w:hint="eastAsia"/>
          <w:kern w:val="0"/>
          <w:sz w:val="24"/>
        </w:rPr>
        <w:t>です。</w:t>
      </w:r>
    </w:p>
    <w:p w14:paraId="7C86FFD4" w14:textId="77777777" w:rsidR="00925602" w:rsidRPr="00DC601E" w:rsidRDefault="00925602" w:rsidP="007C7473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</w:rPr>
      </w:pPr>
    </w:p>
    <w:p w14:paraId="732C51FD" w14:textId="4685ADE4" w:rsidR="002C2D1E" w:rsidRPr="00DC601E" w:rsidRDefault="00B84901" w:rsidP="007C7473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７</w:t>
      </w:r>
      <w:r w:rsidR="002C2D1E" w:rsidRPr="00DC601E">
        <w:rPr>
          <w:rFonts w:asciiTheme="minorEastAsia" w:eastAsiaTheme="minorEastAsia" w:hAnsiTheme="minorEastAsia" w:hint="eastAsia"/>
          <w:kern w:val="0"/>
          <w:sz w:val="24"/>
        </w:rPr>
        <w:t xml:space="preserve">　連絡先</w:t>
      </w:r>
    </w:p>
    <w:p w14:paraId="0751F1A5" w14:textId="627024C0" w:rsidR="002C2D1E" w:rsidRPr="002C2D1E" w:rsidRDefault="002C2D1E" w:rsidP="002C2D1E">
      <w:pPr>
        <w:ind w:left="236" w:hangingChars="100" w:hanging="236"/>
        <w:rPr>
          <w:rFonts w:asciiTheme="minorEastAsia" w:eastAsiaTheme="minorEastAsia" w:hAnsiTheme="minorEastAsia" w:cstheme="minorBidi"/>
          <w:sz w:val="24"/>
        </w:rPr>
      </w:pPr>
      <w:r w:rsidRPr="002C2D1E">
        <w:rPr>
          <w:rFonts w:asciiTheme="minorEastAsia" w:eastAsiaTheme="minorEastAsia" w:hAnsiTheme="minorEastAsia" w:cstheme="minorBidi" w:hint="eastAsia"/>
          <w:sz w:val="24"/>
        </w:rPr>
        <w:t xml:space="preserve">　</w:t>
      </w:r>
      <w:r w:rsidRPr="00DC601E">
        <w:rPr>
          <w:rFonts w:asciiTheme="minorEastAsia" w:eastAsiaTheme="minorEastAsia" w:hAnsiTheme="minorEastAsia" w:cstheme="minorBidi" w:hint="eastAsia"/>
          <w:sz w:val="24"/>
        </w:rPr>
        <w:t xml:space="preserve">　</w:t>
      </w:r>
      <w:r w:rsidRPr="002C2D1E">
        <w:rPr>
          <w:rFonts w:asciiTheme="minorEastAsia" w:eastAsiaTheme="minorEastAsia" w:hAnsiTheme="minorEastAsia" w:cstheme="minorBidi" w:hint="eastAsia"/>
          <w:sz w:val="24"/>
        </w:rPr>
        <w:t>大阪市水道局総務部経営改革課</w:t>
      </w:r>
    </w:p>
    <w:p w14:paraId="6DB00EA5" w14:textId="033ED3E3" w:rsidR="002C2D1E" w:rsidRPr="002C2D1E" w:rsidRDefault="002C2D1E" w:rsidP="002C2D1E">
      <w:pPr>
        <w:ind w:left="236" w:hangingChars="100" w:hanging="236"/>
        <w:rPr>
          <w:rFonts w:asciiTheme="minorEastAsia" w:eastAsiaTheme="minorEastAsia" w:hAnsiTheme="minorEastAsia" w:cstheme="minorBidi"/>
          <w:sz w:val="24"/>
        </w:rPr>
      </w:pPr>
      <w:r w:rsidRPr="002C2D1E">
        <w:rPr>
          <w:rFonts w:asciiTheme="minorEastAsia" w:eastAsiaTheme="minorEastAsia" w:hAnsiTheme="minorEastAsia" w:cstheme="minorBidi" w:hint="eastAsia"/>
          <w:sz w:val="24"/>
        </w:rPr>
        <w:t xml:space="preserve">　</w:t>
      </w:r>
      <w:r w:rsidRPr="00DC601E">
        <w:rPr>
          <w:rFonts w:asciiTheme="minorEastAsia" w:eastAsiaTheme="minorEastAsia" w:hAnsiTheme="minorEastAsia" w:cstheme="minorBidi" w:hint="eastAsia"/>
          <w:sz w:val="24"/>
        </w:rPr>
        <w:t xml:space="preserve">　</w:t>
      </w:r>
      <w:r w:rsidRPr="002C2D1E">
        <w:rPr>
          <w:rFonts w:asciiTheme="minorEastAsia" w:eastAsiaTheme="minorEastAsia" w:hAnsiTheme="minorEastAsia" w:cstheme="minorBidi" w:hint="eastAsia"/>
          <w:sz w:val="24"/>
        </w:rPr>
        <w:t xml:space="preserve">　担当：西澤、古賀</w:t>
      </w:r>
    </w:p>
    <w:p w14:paraId="162EC9A1" w14:textId="77777777" w:rsidR="002C2D1E" w:rsidRPr="002C2D1E" w:rsidRDefault="002C2D1E" w:rsidP="002C2D1E">
      <w:pPr>
        <w:ind w:leftChars="100" w:left="206"/>
        <w:rPr>
          <w:rFonts w:asciiTheme="minorEastAsia" w:eastAsiaTheme="minorEastAsia" w:hAnsiTheme="minorEastAsia" w:cstheme="minorBidi"/>
          <w:sz w:val="24"/>
        </w:rPr>
      </w:pPr>
      <w:r w:rsidRPr="002C2D1E">
        <w:rPr>
          <w:rFonts w:asciiTheme="minorEastAsia" w:eastAsiaTheme="minorEastAsia" w:hAnsiTheme="minorEastAsia" w:cstheme="minorBidi" w:hint="eastAsia"/>
          <w:sz w:val="24"/>
        </w:rPr>
        <w:t xml:space="preserve">　　〒559-8558　大阪市住之江区南港北2-1-10</w:t>
      </w:r>
    </w:p>
    <w:p w14:paraId="1BF9D85E" w14:textId="77777777" w:rsidR="002C2D1E" w:rsidRPr="002C2D1E" w:rsidRDefault="002C2D1E" w:rsidP="002C2D1E">
      <w:pPr>
        <w:ind w:leftChars="100" w:left="206"/>
        <w:rPr>
          <w:rFonts w:asciiTheme="minorEastAsia" w:eastAsiaTheme="minorEastAsia" w:hAnsiTheme="minorEastAsia" w:cstheme="minorBidi"/>
          <w:sz w:val="24"/>
        </w:rPr>
      </w:pPr>
      <w:r w:rsidRPr="002C2D1E">
        <w:rPr>
          <w:rFonts w:asciiTheme="minorEastAsia" w:eastAsiaTheme="minorEastAsia" w:hAnsiTheme="minorEastAsia" w:cstheme="minorBidi" w:hint="eastAsia"/>
          <w:sz w:val="24"/>
        </w:rPr>
        <w:t xml:space="preserve">　　アジア太平洋トレードセンター（ＡＴＣ）ＩＴＭ棟　9階</w:t>
      </w:r>
    </w:p>
    <w:p w14:paraId="5AEE4E70" w14:textId="77777777" w:rsidR="002C2D1E" w:rsidRPr="002C2D1E" w:rsidRDefault="002C2D1E" w:rsidP="002C2D1E">
      <w:pPr>
        <w:ind w:leftChars="100" w:left="206"/>
        <w:rPr>
          <w:rFonts w:asciiTheme="minorEastAsia" w:eastAsiaTheme="minorEastAsia" w:hAnsiTheme="minorEastAsia" w:cstheme="minorBidi"/>
          <w:sz w:val="24"/>
        </w:rPr>
      </w:pPr>
      <w:r w:rsidRPr="002C2D1E">
        <w:rPr>
          <w:rFonts w:asciiTheme="minorEastAsia" w:eastAsiaTheme="minorEastAsia" w:hAnsiTheme="minorEastAsia" w:cstheme="minorBidi" w:hint="eastAsia"/>
          <w:sz w:val="24"/>
        </w:rPr>
        <w:t xml:space="preserve">　　電話番号：06-6616-5412　ＦＡＸ番号：06-6616-5409</w:t>
      </w:r>
    </w:p>
    <w:p w14:paraId="34F071FE" w14:textId="6BA11199" w:rsidR="002C2D1E" w:rsidRPr="00DC601E" w:rsidRDefault="002C2D1E" w:rsidP="00152F3E">
      <w:pPr>
        <w:ind w:leftChars="100" w:left="206"/>
        <w:rPr>
          <w:rFonts w:asciiTheme="minorEastAsia" w:eastAsiaTheme="minorEastAsia" w:hAnsiTheme="minorEastAsia"/>
          <w:kern w:val="0"/>
          <w:sz w:val="24"/>
        </w:rPr>
      </w:pPr>
      <w:r w:rsidRPr="002C2D1E">
        <w:rPr>
          <w:rFonts w:asciiTheme="minorEastAsia" w:eastAsiaTheme="minorEastAsia" w:hAnsiTheme="minorEastAsia" w:cstheme="minorBidi" w:hint="eastAsia"/>
          <w:sz w:val="24"/>
        </w:rPr>
        <w:t xml:space="preserve">　　メールアドレス：</w:t>
      </w:r>
      <w:hyperlink r:id="rId15" w:history="1">
        <w:r w:rsidR="00B64875" w:rsidRPr="00B64875">
          <w:rPr>
            <w:rStyle w:val="ab"/>
            <w:rFonts w:asciiTheme="minorEastAsia" w:eastAsiaTheme="minorEastAsia" w:hAnsiTheme="minorEastAsia" w:cstheme="minorBidi" w:hint="eastAsia"/>
            <w:sz w:val="24"/>
          </w:rPr>
          <w:t>koiki</w:t>
        </w:r>
        <w:r w:rsidR="00B64875" w:rsidRPr="001A64B9">
          <w:rPr>
            <w:rStyle w:val="ab"/>
            <w:rFonts w:asciiTheme="minorEastAsia" w:eastAsiaTheme="minorEastAsia" w:hAnsiTheme="minorEastAsia" w:cstheme="minorBidi" w:hint="eastAsia"/>
            <w:sz w:val="24"/>
          </w:rPr>
          <w:t>@suido.city.osaka.jp</w:t>
        </w:r>
      </w:hyperlink>
    </w:p>
    <w:sectPr w:rsidR="002C2D1E" w:rsidRPr="00DC601E" w:rsidSect="003B32A8">
      <w:pgSz w:w="11906" w:h="16838" w:code="9"/>
      <w:pgMar w:top="1021" w:right="1418" w:bottom="1021" w:left="1418" w:header="567" w:footer="0" w:gutter="0"/>
      <w:cols w:space="425"/>
      <w:docGrid w:type="linesAndChars" w:linePitch="38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411EF" w14:textId="77777777" w:rsidR="00CC5DAB" w:rsidRDefault="00CC5DAB">
      <w:r>
        <w:separator/>
      </w:r>
    </w:p>
  </w:endnote>
  <w:endnote w:type="continuationSeparator" w:id="0">
    <w:p w14:paraId="52E5F254" w14:textId="77777777" w:rsidR="00CC5DAB" w:rsidRDefault="00CC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D74BC" w14:textId="77777777" w:rsidR="00CC5DAB" w:rsidRDefault="00CC5DAB">
      <w:r>
        <w:separator/>
      </w:r>
    </w:p>
  </w:footnote>
  <w:footnote w:type="continuationSeparator" w:id="0">
    <w:p w14:paraId="3E458830" w14:textId="77777777" w:rsidR="00CC5DAB" w:rsidRDefault="00CC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0F"/>
    <w:multiLevelType w:val="hybridMultilevel"/>
    <w:tmpl w:val="82DA770E"/>
    <w:lvl w:ilvl="0" w:tplc="4D1C92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3DD616E"/>
    <w:multiLevelType w:val="hybridMultilevel"/>
    <w:tmpl w:val="192CFB28"/>
    <w:lvl w:ilvl="0" w:tplc="C59A43F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62620EC"/>
    <w:multiLevelType w:val="hybridMultilevel"/>
    <w:tmpl w:val="6DF01900"/>
    <w:lvl w:ilvl="0" w:tplc="8F3207E6">
      <w:start w:val="1"/>
      <w:numFmt w:val="decimalEnclosedCircle"/>
      <w:lvlText w:val="%1"/>
      <w:lvlJc w:val="left"/>
      <w:pPr>
        <w:tabs>
          <w:tab w:val="num" w:pos="1035"/>
        </w:tabs>
        <w:ind w:left="103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09676894"/>
    <w:multiLevelType w:val="hybridMultilevel"/>
    <w:tmpl w:val="78D62F76"/>
    <w:lvl w:ilvl="0" w:tplc="848458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3887884"/>
    <w:multiLevelType w:val="hybridMultilevel"/>
    <w:tmpl w:val="430C898E"/>
    <w:lvl w:ilvl="0" w:tplc="A398AED2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5">
    <w:nsid w:val="15A34493"/>
    <w:multiLevelType w:val="hybridMultilevel"/>
    <w:tmpl w:val="DCA07D48"/>
    <w:lvl w:ilvl="0" w:tplc="C83C42EC">
      <w:start w:val="1"/>
      <w:numFmt w:val="decimalEnclosedCircle"/>
      <w:lvlText w:val="%1"/>
      <w:lvlJc w:val="left"/>
      <w:pPr>
        <w:tabs>
          <w:tab w:val="num" w:pos="1035"/>
        </w:tabs>
        <w:ind w:left="103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CA64104"/>
    <w:multiLevelType w:val="hybridMultilevel"/>
    <w:tmpl w:val="E968FDEC"/>
    <w:lvl w:ilvl="0" w:tplc="5A52527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1DD649C3"/>
    <w:multiLevelType w:val="hybridMultilevel"/>
    <w:tmpl w:val="E4F4033C"/>
    <w:lvl w:ilvl="0" w:tplc="3A88CC2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26181EE1"/>
    <w:multiLevelType w:val="hybridMultilevel"/>
    <w:tmpl w:val="92288E08"/>
    <w:lvl w:ilvl="0" w:tplc="A4E2F1AA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9">
    <w:nsid w:val="28BC5DE8"/>
    <w:multiLevelType w:val="hybridMultilevel"/>
    <w:tmpl w:val="67E675FA"/>
    <w:lvl w:ilvl="0" w:tplc="53568F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9B3A674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2EB33C6E"/>
    <w:multiLevelType w:val="hybridMultilevel"/>
    <w:tmpl w:val="AD703B38"/>
    <w:lvl w:ilvl="0" w:tplc="2A7C2A6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>
    <w:nsid w:val="3A867039"/>
    <w:multiLevelType w:val="hybridMultilevel"/>
    <w:tmpl w:val="128AA6C6"/>
    <w:lvl w:ilvl="0" w:tplc="2C6ED7EC">
      <w:start w:val="10"/>
      <w:numFmt w:val="decimal"/>
      <w:lvlText w:val="第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C2634FF"/>
    <w:multiLevelType w:val="hybridMultilevel"/>
    <w:tmpl w:val="6DCA4E82"/>
    <w:lvl w:ilvl="0" w:tplc="043A829E">
      <w:start w:val="1"/>
      <w:numFmt w:val="decimalEnclosedCircle"/>
      <w:lvlText w:val="%1"/>
      <w:lvlJc w:val="left"/>
      <w:pPr>
        <w:tabs>
          <w:tab w:val="num" w:pos="1035"/>
        </w:tabs>
        <w:ind w:left="103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>
    <w:nsid w:val="3C9B3B5E"/>
    <w:multiLevelType w:val="hybridMultilevel"/>
    <w:tmpl w:val="2B3E392E"/>
    <w:lvl w:ilvl="0" w:tplc="BDA28F5C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4">
    <w:nsid w:val="3DFC1E80"/>
    <w:multiLevelType w:val="hybridMultilevel"/>
    <w:tmpl w:val="66AA0776"/>
    <w:lvl w:ilvl="0" w:tplc="F3268F14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5">
    <w:nsid w:val="50423A38"/>
    <w:multiLevelType w:val="hybridMultilevel"/>
    <w:tmpl w:val="EF0A020C"/>
    <w:lvl w:ilvl="0" w:tplc="D352A12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>
    <w:nsid w:val="50D25625"/>
    <w:multiLevelType w:val="hybridMultilevel"/>
    <w:tmpl w:val="0464D4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7910BC8"/>
    <w:multiLevelType w:val="hybridMultilevel"/>
    <w:tmpl w:val="AC7EF64C"/>
    <w:lvl w:ilvl="0" w:tplc="70AACD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5B755A2B"/>
    <w:multiLevelType w:val="hybridMultilevel"/>
    <w:tmpl w:val="440E1B6E"/>
    <w:lvl w:ilvl="0" w:tplc="97EA66CE">
      <w:start w:val="1"/>
      <w:numFmt w:val="decimalEnclosedCircle"/>
      <w:lvlText w:val="%1"/>
      <w:lvlJc w:val="left"/>
      <w:pPr>
        <w:tabs>
          <w:tab w:val="num" w:pos="1035"/>
        </w:tabs>
        <w:ind w:left="103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>
    <w:nsid w:val="5BA06522"/>
    <w:multiLevelType w:val="hybridMultilevel"/>
    <w:tmpl w:val="8D7C3CBE"/>
    <w:lvl w:ilvl="0" w:tplc="4664CFCE">
      <w:start w:val="1"/>
      <w:numFmt w:val="decimalEnclosedCircle"/>
      <w:lvlText w:val="%1"/>
      <w:lvlJc w:val="left"/>
      <w:pPr>
        <w:tabs>
          <w:tab w:val="num" w:pos="1035"/>
        </w:tabs>
        <w:ind w:left="103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>
    <w:nsid w:val="5F894A31"/>
    <w:multiLevelType w:val="hybridMultilevel"/>
    <w:tmpl w:val="060427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10C577C"/>
    <w:multiLevelType w:val="hybridMultilevel"/>
    <w:tmpl w:val="EEB66D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426717"/>
    <w:multiLevelType w:val="hybridMultilevel"/>
    <w:tmpl w:val="8A24ECDC"/>
    <w:lvl w:ilvl="0" w:tplc="7E201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0082A4A"/>
    <w:multiLevelType w:val="hybridMultilevel"/>
    <w:tmpl w:val="21C28E60"/>
    <w:lvl w:ilvl="0" w:tplc="AF26BA06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1A766A2"/>
    <w:multiLevelType w:val="hybridMultilevel"/>
    <w:tmpl w:val="4AB432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1D66BE6"/>
    <w:multiLevelType w:val="hybridMultilevel"/>
    <w:tmpl w:val="E9643C7C"/>
    <w:lvl w:ilvl="0" w:tplc="3C6A400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>
    <w:nsid w:val="7B3030F1"/>
    <w:multiLevelType w:val="multilevel"/>
    <w:tmpl w:val="B950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2"/>
  </w:num>
  <w:num w:numId="6">
    <w:abstractNumId w:val="5"/>
  </w:num>
  <w:num w:numId="7">
    <w:abstractNumId w:val="19"/>
  </w:num>
  <w:num w:numId="8">
    <w:abstractNumId w:val="18"/>
  </w:num>
  <w:num w:numId="9">
    <w:abstractNumId w:val="9"/>
  </w:num>
  <w:num w:numId="10">
    <w:abstractNumId w:val="1"/>
  </w:num>
  <w:num w:numId="11">
    <w:abstractNumId w:val="25"/>
  </w:num>
  <w:num w:numId="12">
    <w:abstractNumId w:val="23"/>
  </w:num>
  <w:num w:numId="13">
    <w:abstractNumId w:val="11"/>
  </w:num>
  <w:num w:numId="14">
    <w:abstractNumId w:val="24"/>
  </w:num>
  <w:num w:numId="15">
    <w:abstractNumId w:val="21"/>
  </w:num>
  <w:num w:numId="16">
    <w:abstractNumId w:val="16"/>
  </w:num>
  <w:num w:numId="17">
    <w:abstractNumId w:val="20"/>
  </w:num>
  <w:num w:numId="18">
    <w:abstractNumId w:val="3"/>
  </w:num>
  <w:num w:numId="19">
    <w:abstractNumId w:val="17"/>
  </w:num>
  <w:num w:numId="20">
    <w:abstractNumId w:val="0"/>
  </w:num>
  <w:num w:numId="21">
    <w:abstractNumId w:val="4"/>
  </w:num>
  <w:num w:numId="22">
    <w:abstractNumId w:val="14"/>
  </w:num>
  <w:num w:numId="23">
    <w:abstractNumId w:val="13"/>
  </w:num>
  <w:num w:numId="24">
    <w:abstractNumId w:val="8"/>
  </w:num>
  <w:num w:numId="25">
    <w:abstractNumId w:val="26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7"/>
  <w:drawingGridVerticalSpacing w:val="38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20"/>
    <w:rsid w:val="00004E1B"/>
    <w:rsid w:val="0001108F"/>
    <w:rsid w:val="00025418"/>
    <w:rsid w:val="00033F39"/>
    <w:rsid w:val="000425F2"/>
    <w:rsid w:val="000527CD"/>
    <w:rsid w:val="00054C10"/>
    <w:rsid w:val="00065329"/>
    <w:rsid w:val="00072E00"/>
    <w:rsid w:val="0008439E"/>
    <w:rsid w:val="00097CAB"/>
    <w:rsid w:val="000D2B6F"/>
    <w:rsid w:val="000D3122"/>
    <w:rsid w:val="000D54E2"/>
    <w:rsid w:val="00103482"/>
    <w:rsid w:val="00107292"/>
    <w:rsid w:val="00110C3F"/>
    <w:rsid w:val="00115157"/>
    <w:rsid w:val="0012432E"/>
    <w:rsid w:val="00127C45"/>
    <w:rsid w:val="001300E7"/>
    <w:rsid w:val="0013714B"/>
    <w:rsid w:val="00140080"/>
    <w:rsid w:val="001413D6"/>
    <w:rsid w:val="00152F3E"/>
    <w:rsid w:val="00162B1F"/>
    <w:rsid w:val="00164B5B"/>
    <w:rsid w:val="00167E48"/>
    <w:rsid w:val="0017037F"/>
    <w:rsid w:val="00187C74"/>
    <w:rsid w:val="0019320B"/>
    <w:rsid w:val="00193402"/>
    <w:rsid w:val="001A22BA"/>
    <w:rsid w:val="001A64B9"/>
    <w:rsid w:val="001C0716"/>
    <w:rsid w:val="001C7908"/>
    <w:rsid w:val="001E7F85"/>
    <w:rsid w:val="0020098A"/>
    <w:rsid w:val="00217E13"/>
    <w:rsid w:val="002243B6"/>
    <w:rsid w:val="00224863"/>
    <w:rsid w:val="00243167"/>
    <w:rsid w:val="00253206"/>
    <w:rsid w:val="002556D2"/>
    <w:rsid w:val="0027418A"/>
    <w:rsid w:val="00274586"/>
    <w:rsid w:val="002864B0"/>
    <w:rsid w:val="00290407"/>
    <w:rsid w:val="00291C6D"/>
    <w:rsid w:val="00295847"/>
    <w:rsid w:val="002C2D1E"/>
    <w:rsid w:val="002C6EEE"/>
    <w:rsid w:val="002E4017"/>
    <w:rsid w:val="00301403"/>
    <w:rsid w:val="00305B99"/>
    <w:rsid w:val="00306E8C"/>
    <w:rsid w:val="003375D2"/>
    <w:rsid w:val="0035390A"/>
    <w:rsid w:val="00357D03"/>
    <w:rsid w:val="003607B5"/>
    <w:rsid w:val="00373FD5"/>
    <w:rsid w:val="003A5B91"/>
    <w:rsid w:val="003B32A8"/>
    <w:rsid w:val="003C2256"/>
    <w:rsid w:val="003F0ACC"/>
    <w:rsid w:val="003F1782"/>
    <w:rsid w:val="003F2A4B"/>
    <w:rsid w:val="003F3614"/>
    <w:rsid w:val="003F68C4"/>
    <w:rsid w:val="004078E5"/>
    <w:rsid w:val="00413D7D"/>
    <w:rsid w:val="00420B39"/>
    <w:rsid w:val="00426EC9"/>
    <w:rsid w:val="00434014"/>
    <w:rsid w:val="00442DF1"/>
    <w:rsid w:val="00445F9B"/>
    <w:rsid w:val="0045669E"/>
    <w:rsid w:val="00461770"/>
    <w:rsid w:val="004B1982"/>
    <w:rsid w:val="004B26A0"/>
    <w:rsid w:val="004C2EB2"/>
    <w:rsid w:val="004C7562"/>
    <w:rsid w:val="004D4180"/>
    <w:rsid w:val="004E3C33"/>
    <w:rsid w:val="004E492E"/>
    <w:rsid w:val="004F0548"/>
    <w:rsid w:val="004F271D"/>
    <w:rsid w:val="004F47B5"/>
    <w:rsid w:val="00511B67"/>
    <w:rsid w:val="00520A3A"/>
    <w:rsid w:val="00520C02"/>
    <w:rsid w:val="00534B3F"/>
    <w:rsid w:val="00540358"/>
    <w:rsid w:val="0055106F"/>
    <w:rsid w:val="00552D9D"/>
    <w:rsid w:val="005727E5"/>
    <w:rsid w:val="0058042D"/>
    <w:rsid w:val="0058768B"/>
    <w:rsid w:val="00592D3E"/>
    <w:rsid w:val="005961F3"/>
    <w:rsid w:val="005A2914"/>
    <w:rsid w:val="005B08DF"/>
    <w:rsid w:val="005C3F5F"/>
    <w:rsid w:val="005C5679"/>
    <w:rsid w:val="005D17AD"/>
    <w:rsid w:val="005F081F"/>
    <w:rsid w:val="005F0F1C"/>
    <w:rsid w:val="00620E0E"/>
    <w:rsid w:val="006330FA"/>
    <w:rsid w:val="00643EF3"/>
    <w:rsid w:val="006675B3"/>
    <w:rsid w:val="00690DC5"/>
    <w:rsid w:val="006912A6"/>
    <w:rsid w:val="006968E5"/>
    <w:rsid w:val="006C1FB5"/>
    <w:rsid w:val="006F0AF6"/>
    <w:rsid w:val="006F24AD"/>
    <w:rsid w:val="00716FAC"/>
    <w:rsid w:val="00726D1B"/>
    <w:rsid w:val="00727DF1"/>
    <w:rsid w:val="007459BC"/>
    <w:rsid w:val="00753BC5"/>
    <w:rsid w:val="007547A3"/>
    <w:rsid w:val="007654AF"/>
    <w:rsid w:val="00777054"/>
    <w:rsid w:val="00783D8C"/>
    <w:rsid w:val="00791176"/>
    <w:rsid w:val="007951E7"/>
    <w:rsid w:val="007960E0"/>
    <w:rsid w:val="00796A72"/>
    <w:rsid w:val="007A27F6"/>
    <w:rsid w:val="007C7473"/>
    <w:rsid w:val="007D2268"/>
    <w:rsid w:val="007E003F"/>
    <w:rsid w:val="007E249D"/>
    <w:rsid w:val="007E2559"/>
    <w:rsid w:val="007F2918"/>
    <w:rsid w:val="007F6F3D"/>
    <w:rsid w:val="00801837"/>
    <w:rsid w:val="008122DF"/>
    <w:rsid w:val="008248AD"/>
    <w:rsid w:val="00824B65"/>
    <w:rsid w:val="008863C0"/>
    <w:rsid w:val="008A1776"/>
    <w:rsid w:val="008B4704"/>
    <w:rsid w:val="008D068A"/>
    <w:rsid w:val="008D420F"/>
    <w:rsid w:val="008D6C3F"/>
    <w:rsid w:val="008E2B2F"/>
    <w:rsid w:val="008E493F"/>
    <w:rsid w:val="008F6820"/>
    <w:rsid w:val="00905AD4"/>
    <w:rsid w:val="0090757C"/>
    <w:rsid w:val="00921822"/>
    <w:rsid w:val="00925602"/>
    <w:rsid w:val="00926393"/>
    <w:rsid w:val="00943C22"/>
    <w:rsid w:val="00951A0E"/>
    <w:rsid w:val="009572DF"/>
    <w:rsid w:val="00972856"/>
    <w:rsid w:val="00982915"/>
    <w:rsid w:val="00996897"/>
    <w:rsid w:val="009A015F"/>
    <w:rsid w:val="009C01B1"/>
    <w:rsid w:val="009C3FAD"/>
    <w:rsid w:val="00A024D9"/>
    <w:rsid w:val="00A101A6"/>
    <w:rsid w:val="00A124CE"/>
    <w:rsid w:val="00A14806"/>
    <w:rsid w:val="00A36115"/>
    <w:rsid w:val="00A36844"/>
    <w:rsid w:val="00A41363"/>
    <w:rsid w:val="00A43354"/>
    <w:rsid w:val="00A67502"/>
    <w:rsid w:val="00A73FFE"/>
    <w:rsid w:val="00A950BD"/>
    <w:rsid w:val="00AB4780"/>
    <w:rsid w:val="00AB7068"/>
    <w:rsid w:val="00AC0A26"/>
    <w:rsid w:val="00AC0C62"/>
    <w:rsid w:val="00AC6496"/>
    <w:rsid w:val="00AD4474"/>
    <w:rsid w:val="00AD7F5A"/>
    <w:rsid w:val="00AE088A"/>
    <w:rsid w:val="00AE393F"/>
    <w:rsid w:val="00AF5ED4"/>
    <w:rsid w:val="00B004AA"/>
    <w:rsid w:val="00B03D36"/>
    <w:rsid w:val="00B06949"/>
    <w:rsid w:val="00B12D80"/>
    <w:rsid w:val="00B13A70"/>
    <w:rsid w:val="00B148CE"/>
    <w:rsid w:val="00B3092D"/>
    <w:rsid w:val="00B31B64"/>
    <w:rsid w:val="00B32DB0"/>
    <w:rsid w:val="00B350E8"/>
    <w:rsid w:val="00B50BE5"/>
    <w:rsid w:val="00B55306"/>
    <w:rsid w:val="00B64875"/>
    <w:rsid w:val="00B750F5"/>
    <w:rsid w:val="00B75584"/>
    <w:rsid w:val="00B77D77"/>
    <w:rsid w:val="00B84901"/>
    <w:rsid w:val="00BD3F79"/>
    <w:rsid w:val="00BF21EA"/>
    <w:rsid w:val="00BF3C4B"/>
    <w:rsid w:val="00BF58A7"/>
    <w:rsid w:val="00C02ED5"/>
    <w:rsid w:val="00C04C98"/>
    <w:rsid w:val="00C15F9B"/>
    <w:rsid w:val="00C26B31"/>
    <w:rsid w:val="00C30770"/>
    <w:rsid w:val="00C432AD"/>
    <w:rsid w:val="00C438C4"/>
    <w:rsid w:val="00C452BD"/>
    <w:rsid w:val="00C50950"/>
    <w:rsid w:val="00C50E6B"/>
    <w:rsid w:val="00C51470"/>
    <w:rsid w:val="00C566E8"/>
    <w:rsid w:val="00C6296F"/>
    <w:rsid w:val="00CB2604"/>
    <w:rsid w:val="00CC5DAB"/>
    <w:rsid w:val="00CD010F"/>
    <w:rsid w:val="00CF2F5E"/>
    <w:rsid w:val="00D0141C"/>
    <w:rsid w:val="00D027A2"/>
    <w:rsid w:val="00D04DA0"/>
    <w:rsid w:val="00D07958"/>
    <w:rsid w:val="00D13E4A"/>
    <w:rsid w:val="00D1658B"/>
    <w:rsid w:val="00D3445A"/>
    <w:rsid w:val="00D43387"/>
    <w:rsid w:val="00D43586"/>
    <w:rsid w:val="00D541AF"/>
    <w:rsid w:val="00D5628B"/>
    <w:rsid w:val="00D67866"/>
    <w:rsid w:val="00D728AE"/>
    <w:rsid w:val="00D82D8A"/>
    <w:rsid w:val="00D86334"/>
    <w:rsid w:val="00D86588"/>
    <w:rsid w:val="00DB40FC"/>
    <w:rsid w:val="00DB7380"/>
    <w:rsid w:val="00DC601E"/>
    <w:rsid w:val="00DD28ED"/>
    <w:rsid w:val="00DD781F"/>
    <w:rsid w:val="00DE59D0"/>
    <w:rsid w:val="00E10286"/>
    <w:rsid w:val="00E1067C"/>
    <w:rsid w:val="00E2118C"/>
    <w:rsid w:val="00E33B54"/>
    <w:rsid w:val="00E407E4"/>
    <w:rsid w:val="00E67340"/>
    <w:rsid w:val="00E71768"/>
    <w:rsid w:val="00E74E9C"/>
    <w:rsid w:val="00E75B6D"/>
    <w:rsid w:val="00E7661F"/>
    <w:rsid w:val="00E800B9"/>
    <w:rsid w:val="00E833D6"/>
    <w:rsid w:val="00E90AAA"/>
    <w:rsid w:val="00E91D4B"/>
    <w:rsid w:val="00EA1845"/>
    <w:rsid w:val="00EA7CFD"/>
    <w:rsid w:val="00EC44D8"/>
    <w:rsid w:val="00EE4C71"/>
    <w:rsid w:val="00EE7F41"/>
    <w:rsid w:val="00EF109C"/>
    <w:rsid w:val="00EF3F24"/>
    <w:rsid w:val="00EF6C90"/>
    <w:rsid w:val="00F30553"/>
    <w:rsid w:val="00F33626"/>
    <w:rsid w:val="00F345D5"/>
    <w:rsid w:val="00F372E7"/>
    <w:rsid w:val="00F43D4A"/>
    <w:rsid w:val="00F51657"/>
    <w:rsid w:val="00F53DD3"/>
    <w:rsid w:val="00F62760"/>
    <w:rsid w:val="00F7358B"/>
    <w:rsid w:val="00F9433E"/>
    <w:rsid w:val="00F94951"/>
    <w:rsid w:val="00F97801"/>
    <w:rsid w:val="00FA034B"/>
    <w:rsid w:val="00FA323D"/>
    <w:rsid w:val="00FB1CBC"/>
    <w:rsid w:val="00FC37FD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E06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63" w:hangingChars="419" w:hanging="863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647" w:hangingChars="314" w:hanging="647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left="430" w:hangingChars="209" w:hanging="430"/>
    </w:pPr>
    <w:rPr>
      <w:rFonts w:ascii="ＭＳ 明朝" w:hAnsi="ＭＳ 明朝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6F24A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90AA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b">
    <w:name w:val="Hyperlink"/>
    <w:basedOn w:val="a0"/>
    <w:uiPriority w:val="99"/>
    <w:unhideWhenUsed/>
    <w:rsid w:val="00F3055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3055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5147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5147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5147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47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147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63" w:hangingChars="419" w:hanging="863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647" w:hangingChars="314" w:hanging="647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left="430" w:hangingChars="209" w:hanging="430"/>
    </w:pPr>
    <w:rPr>
      <w:rFonts w:ascii="ＭＳ 明朝" w:hAnsi="ＭＳ 明朝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6F24A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90AA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b">
    <w:name w:val="Hyperlink"/>
    <w:basedOn w:val="a0"/>
    <w:uiPriority w:val="99"/>
    <w:unhideWhenUsed/>
    <w:rsid w:val="00F3055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3055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5147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5147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5147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47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14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59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9B9B9"/>
                                <w:left w:val="single" w:sz="6" w:space="0" w:color="B9B9B9"/>
                                <w:bottom w:val="single" w:sz="6" w:space="0" w:color="B9B9B9"/>
                                <w:right w:val="single" w:sz="6" w:space="0" w:color="B9B9B9"/>
                              </w:divBdr>
                              <w:divsChild>
                                <w:div w:id="117414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1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B9B9B9"/>
                                                    <w:left w:val="single" w:sz="6" w:space="23" w:color="B9B9B9"/>
                                                    <w:bottom w:val="single" w:sz="6" w:space="15" w:color="B9B9B9"/>
                                                    <w:right w:val="single" w:sz="6" w:space="23" w:color="B9B9B9"/>
                                                  </w:divBdr>
                                                  <w:divsChild>
                                                    <w:div w:id="130030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4104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ity.osaka.lg.jp/suido/cmsfiles/contents/0000017/17146/kanro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ity.osaka.lg.jp/suido/page/0000431640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koiki@suido.city.osaka.j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ity.osaka.lg.jp/suido/page/0000428527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FFCFFDA-DAD3-4312-BA8E-48AF06EEF10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236589ED44A1D743B3E081C3934F6CA0" ma:contentTypeVersion="6" ma:contentTypeDescription="イメージをアップロードします。" ma:contentTypeScope="" ma:versionID="79c8846d187a60bfe456bd8c564f6e85">
  <xsd:schema xmlns:xsd="http://www.w3.org/2001/XMLSchema" xmlns:xs="http://www.w3.org/2001/XMLSchema" xmlns:p="http://schemas.microsoft.com/office/2006/metadata/properties" xmlns:ns1="http://schemas.microsoft.com/sharepoint/v3" xmlns:ns2="5FFCFFDA-DAD3-4312-BA8E-48AF06EEF10F" xmlns:ns3="http://schemas.microsoft.com/sharepoint/v3/fields" targetNamespace="http://schemas.microsoft.com/office/2006/metadata/properties" ma:root="true" ma:fieldsID="07d1f96cf5be0c9bb54d2ef47548ed15" ns1:_="" ns2:_="" ns3:_="">
    <xsd:import namespace="http://schemas.microsoft.com/sharepoint/v3"/>
    <xsd:import namespace="5FFCFFDA-DAD3-4312-BA8E-48AF06EEF10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FFDA-DAD3-4312-BA8E-48AF06EEF10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hidden="true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displayName="コメント"/>
        <xsd:element name="keywords" minOccurs="0" maxOccurs="1" type="xsd:string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1A11-7015-4AE5-9ECF-22DC16682232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http://schemas.openxmlformats.org/package/2006/metadata/core-properties"/>
    <ds:schemaRef ds:uri="5FFCFFDA-DAD3-4312-BA8E-48AF06EEF10F"/>
  </ds:schemaRefs>
</ds:datastoreItem>
</file>

<file path=customXml/itemProps2.xml><?xml version="1.0" encoding="utf-8"?>
<ds:datastoreItem xmlns:ds="http://schemas.openxmlformats.org/officeDocument/2006/customXml" ds:itemID="{CAE474BA-D286-490B-B29E-D4CB23319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FCFFDA-DAD3-4312-BA8E-48AF06EEF10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37CFC-047F-447E-A071-C57D36AC2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9C034-FF74-434B-879F-67A9AEBD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1255</Words>
  <Characters>511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パブリック・コメント手続実施指針の概要について</vt:lpstr>
      <vt:lpstr>パブリック・コメント手続実施指針の概要について</vt:lpstr>
    </vt:vector>
  </TitlesOfParts>
  <Company>大阪市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6</cp:revision>
  <cp:lastPrinted>2018-09-07T07:56:00Z</cp:lastPrinted>
  <dcterms:created xsi:type="dcterms:W3CDTF">2018-09-07T07:56:00Z</dcterms:created>
  <dcterms:modified xsi:type="dcterms:W3CDTF">2018-09-14T06:17:00Z</dcterms:modified>
</cp:coreProperties>
</file>