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B75B" w14:textId="7A576B8B" w:rsidR="009800E2" w:rsidRDefault="009800E2" w:rsidP="009800E2">
      <w:pPr>
        <w:autoSpaceDE w:val="0"/>
        <w:autoSpaceDN w:val="0"/>
        <w:spacing w:line="276" w:lineRule="auto"/>
        <w:rPr>
          <w:rFonts w:ascii="ＭＳ ゴシック" w:eastAsia="ＭＳ ゴシック" w:hAnsi="ＭＳ ゴシック"/>
          <w:b/>
        </w:rPr>
      </w:pPr>
      <w:bookmarkStart w:id="0" w:name="_GoBack"/>
      <w:bookmarkEnd w:id="0"/>
    </w:p>
    <w:p w14:paraId="06C5B247" w14:textId="77777777" w:rsidR="00FA5A28" w:rsidRPr="00E125F5" w:rsidRDefault="00FA5A28" w:rsidP="009800E2">
      <w:pPr>
        <w:autoSpaceDE w:val="0"/>
        <w:autoSpaceDN w:val="0"/>
        <w:spacing w:line="276" w:lineRule="auto"/>
        <w:rPr>
          <w:rFonts w:ascii="ＭＳ ゴシック" w:eastAsia="ＭＳ ゴシック" w:hAnsi="ＭＳ ゴシック"/>
          <w:b/>
        </w:rPr>
      </w:pPr>
    </w:p>
    <w:p w14:paraId="1CCAE1CC" w14:textId="2BD3B41A" w:rsidR="009800E2" w:rsidRPr="00A14F30" w:rsidRDefault="009800E2" w:rsidP="009800E2">
      <w:pPr>
        <w:autoSpaceDE w:val="0"/>
        <w:autoSpaceDN w:val="0"/>
        <w:spacing w:line="276" w:lineRule="auto"/>
        <w:rPr>
          <w:rFonts w:ascii="ＭＳ ゴシック" w:eastAsia="ＭＳ ゴシック" w:hAnsi="ＭＳ ゴシック"/>
          <w:b/>
        </w:rPr>
      </w:pPr>
    </w:p>
    <w:p w14:paraId="2E450A61" w14:textId="77777777" w:rsidR="009800E2" w:rsidRPr="005156B4" w:rsidRDefault="009800E2" w:rsidP="009800E2">
      <w:pPr>
        <w:autoSpaceDE w:val="0"/>
        <w:autoSpaceDN w:val="0"/>
        <w:spacing w:line="276" w:lineRule="auto"/>
      </w:pPr>
    </w:p>
    <w:p w14:paraId="29ABF8B7" w14:textId="77777777" w:rsidR="009800E2" w:rsidRPr="005156B4" w:rsidRDefault="009800E2" w:rsidP="009800E2">
      <w:pPr>
        <w:autoSpaceDE w:val="0"/>
        <w:autoSpaceDN w:val="0"/>
        <w:spacing w:line="276" w:lineRule="auto"/>
      </w:pPr>
    </w:p>
    <w:p w14:paraId="45715747" w14:textId="77777777" w:rsidR="009800E2" w:rsidRPr="005156B4" w:rsidRDefault="009800E2" w:rsidP="009800E2">
      <w:pPr>
        <w:autoSpaceDE w:val="0"/>
        <w:autoSpaceDN w:val="0"/>
        <w:spacing w:line="276" w:lineRule="auto"/>
      </w:pPr>
    </w:p>
    <w:p w14:paraId="282E0D9F" w14:textId="77777777" w:rsidR="009800E2" w:rsidRPr="005156B4" w:rsidRDefault="009800E2" w:rsidP="009800E2">
      <w:pPr>
        <w:autoSpaceDE w:val="0"/>
        <w:autoSpaceDN w:val="0"/>
        <w:spacing w:line="276" w:lineRule="auto"/>
      </w:pPr>
    </w:p>
    <w:p w14:paraId="4B6E89E5" w14:textId="77777777" w:rsidR="00DB4427" w:rsidRDefault="00DB4427" w:rsidP="009800E2">
      <w:pPr>
        <w:autoSpaceDE w:val="0"/>
        <w:autoSpaceDN w:val="0"/>
        <w:spacing w:line="276" w:lineRule="auto"/>
        <w:jc w:val="center"/>
        <w:rPr>
          <w:rFonts w:asciiTheme="minorEastAsia" w:hAnsiTheme="minorEastAsia"/>
          <w:sz w:val="48"/>
          <w:szCs w:val="48"/>
        </w:rPr>
      </w:pPr>
    </w:p>
    <w:p w14:paraId="7D70E84E" w14:textId="3773CA36" w:rsidR="00BA7B6C" w:rsidRDefault="00242C7D" w:rsidP="00FF02A2">
      <w:pPr>
        <w:autoSpaceDE w:val="0"/>
        <w:autoSpaceDN w:val="0"/>
        <w:spacing w:line="276" w:lineRule="auto"/>
        <w:jc w:val="center"/>
        <w:rPr>
          <w:sz w:val="40"/>
          <w:szCs w:val="44"/>
        </w:rPr>
      </w:pPr>
      <w:r w:rsidRPr="00B62D1C">
        <w:rPr>
          <w:rFonts w:hint="eastAsia"/>
          <w:sz w:val="40"/>
          <w:szCs w:val="44"/>
        </w:rPr>
        <w:t>管路更新事業の</w:t>
      </w:r>
      <w:r w:rsidR="00BA7B6C">
        <w:rPr>
          <w:rFonts w:hint="eastAsia"/>
          <w:sz w:val="40"/>
          <w:szCs w:val="44"/>
        </w:rPr>
        <w:t>新たな官民連携プランの</w:t>
      </w:r>
    </w:p>
    <w:p w14:paraId="37834FBC" w14:textId="20F8CC52" w:rsidR="009800E2" w:rsidRPr="00503599" w:rsidRDefault="00BA7B6C" w:rsidP="006D55D9">
      <w:pPr>
        <w:autoSpaceDE w:val="0"/>
        <w:autoSpaceDN w:val="0"/>
        <w:spacing w:line="276" w:lineRule="auto"/>
        <w:ind w:firstLineChars="200" w:firstLine="800"/>
        <w:rPr>
          <w:rFonts w:asciiTheme="minorEastAsia" w:hAnsiTheme="minorEastAsia"/>
          <w:sz w:val="44"/>
          <w:szCs w:val="44"/>
        </w:rPr>
      </w:pPr>
      <w:r>
        <w:rPr>
          <w:rFonts w:hint="eastAsia"/>
          <w:sz w:val="40"/>
          <w:szCs w:val="44"/>
        </w:rPr>
        <w:t xml:space="preserve">　策定に向けた</w:t>
      </w:r>
      <w:r w:rsidR="00185A57">
        <w:rPr>
          <w:rFonts w:hint="eastAsia"/>
          <w:sz w:val="44"/>
          <w:szCs w:val="44"/>
        </w:rPr>
        <w:t>市場調査</w:t>
      </w:r>
      <w:r w:rsidR="00DB4427" w:rsidRPr="00503599">
        <w:rPr>
          <w:rFonts w:hint="eastAsia"/>
          <w:sz w:val="44"/>
          <w:szCs w:val="44"/>
        </w:rPr>
        <w:t>実施要領</w:t>
      </w:r>
    </w:p>
    <w:p w14:paraId="4396B95C" w14:textId="77777777" w:rsidR="009800E2" w:rsidRPr="002A562C" w:rsidRDefault="009800E2" w:rsidP="009800E2">
      <w:pPr>
        <w:autoSpaceDE w:val="0"/>
        <w:autoSpaceDN w:val="0"/>
        <w:spacing w:line="276" w:lineRule="auto"/>
        <w:rPr>
          <w:sz w:val="48"/>
          <w:szCs w:val="48"/>
        </w:rPr>
      </w:pPr>
    </w:p>
    <w:p w14:paraId="0851E501" w14:textId="77777777" w:rsidR="009800E2" w:rsidRPr="00A14F30" w:rsidRDefault="009800E2" w:rsidP="009800E2">
      <w:pPr>
        <w:autoSpaceDE w:val="0"/>
        <w:autoSpaceDN w:val="0"/>
        <w:spacing w:line="276" w:lineRule="auto"/>
        <w:rPr>
          <w:sz w:val="48"/>
          <w:szCs w:val="48"/>
        </w:rPr>
      </w:pPr>
    </w:p>
    <w:p w14:paraId="48CAFE07" w14:textId="77777777" w:rsidR="009800E2" w:rsidRPr="00404EB1" w:rsidRDefault="009800E2" w:rsidP="009800E2">
      <w:pPr>
        <w:autoSpaceDE w:val="0"/>
        <w:autoSpaceDN w:val="0"/>
        <w:spacing w:line="276" w:lineRule="auto"/>
        <w:rPr>
          <w:sz w:val="48"/>
          <w:szCs w:val="48"/>
        </w:rPr>
      </w:pPr>
    </w:p>
    <w:p w14:paraId="2E8021E5" w14:textId="77777777" w:rsidR="009800E2" w:rsidRPr="00404EB1" w:rsidRDefault="009800E2" w:rsidP="009800E2">
      <w:pPr>
        <w:autoSpaceDE w:val="0"/>
        <w:autoSpaceDN w:val="0"/>
        <w:spacing w:line="276" w:lineRule="auto"/>
        <w:rPr>
          <w:sz w:val="48"/>
          <w:szCs w:val="48"/>
        </w:rPr>
      </w:pPr>
    </w:p>
    <w:p w14:paraId="04A10F62" w14:textId="77777777" w:rsidR="009800E2" w:rsidRPr="00404EB1" w:rsidRDefault="009800E2" w:rsidP="009800E2">
      <w:pPr>
        <w:autoSpaceDE w:val="0"/>
        <w:autoSpaceDN w:val="0"/>
        <w:spacing w:line="276" w:lineRule="auto"/>
        <w:rPr>
          <w:sz w:val="48"/>
          <w:szCs w:val="48"/>
        </w:rPr>
      </w:pPr>
    </w:p>
    <w:p w14:paraId="31D7D721" w14:textId="77777777" w:rsidR="009800E2" w:rsidRPr="00404EB1" w:rsidRDefault="009800E2" w:rsidP="009800E2">
      <w:pPr>
        <w:autoSpaceDE w:val="0"/>
        <w:autoSpaceDN w:val="0"/>
        <w:spacing w:line="276" w:lineRule="auto"/>
        <w:rPr>
          <w:sz w:val="48"/>
          <w:szCs w:val="48"/>
        </w:rPr>
      </w:pPr>
    </w:p>
    <w:p w14:paraId="4064CD21" w14:textId="4A043BBE" w:rsidR="009800E2" w:rsidRPr="009B1EDB" w:rsidRDefault="009078FC" w:rsidP="009800E2">
      <w:pPr>
        <w:autoSpaceDE w:val="0"/>
        <w:autoSpaceDN w:val="0"/>
        <w:spacing w:line="276" w:lineRule="auto"/>
        <w:jc w:val="center"/>
        <w:rPr>
          <w:rFonts w:asciiTheme="minorEastAsia" w:hAnsiTheme="minorEastAsia"/>
          <w:sz w:val="48"/>
          <w:szCs w:val="48"/>
        </w:rPr>
      </w:pPr>
      <w:r>
        <w:rPr>
          <w:rFonts w:asciiTheme="minorEastAsia" w:hAnsiTheme="minorEastAsia" w:hint="eastAsia"/>
          <w:sz w:val="48"/>
          <w:szCs w:val="48"/>
        </w:rPr>
        <w:t>令和</w:t>
      </w:r>
      <w:r w:rsidR="00784212">
        <w:rPr>
          <w:rFonts w:asciiTheme="minorEastAsia" w:hAnsiTheme="minorEastAsia" w:hint="eastAsia"/>
          <w:sz w:val="48"/>
          <w:szCs w:val="48"/>
        </w:rPr>
        <w:t>４</w:t>
      </w:r>
      <w:r>
        <w:rPr>
          <w:rFonts w:asciiTheme="minorEastAsia" w:hAnsiTheme="minorEastAsia" w:hint="eastAsia"/>
          <w:sz w:val="48"/>
          <w:szCs w:val="48"/>
        </w:rPr>
        <w:t>年</w:t>
      </w:r>
      <w:r w:rsidR="00A9187C">
        <w:rPr>
          <w:rFonts w:asciiTheme="minorEastAsia" w:hAnsiTheme="minorEastAsia" w:hint="eastAsia"/>
          <w:sz w:val="48"/>
          <w:szCs w:val="48"/>
        </w:rPr>
        <w:t>５</w:t>
      </w:r>
      <w:r w:rsidR="009800E2" w:rsidRPr="009B1EDB">
        <w:rPr>
          <w:rFonts w:asciiTheme="minorEastAsia" w:hAnsiTheme="minorEastAsia" w:hint="eastAsia"/>
          <w:sz w:val="48"/>
          <w:szCs w:val="48"/>
        </w:rPr>
        <w:t>月</w:t>
      </w:r>
    </w:p>
    <w:p w14:paraId="761E310B" w14:textId="77777777" w:rsidR="009800E2" w:rsidRPr="009B1EDB" w:rsidRDefault="009800E2" w:rsidP="009800E2">
      <w:pPr>
        <w:autoSpaceDE w:val="0"/>
        <w:autoSpaceDN w:val="0"/>
        <w:spacing w:line="276" w:lineRule="auto"/>
        <w:jc w:val="center"/>
        <w:rPr>
          <w:sz w:val="48"/>
          <w:szCs w:val="48"/>
        </w:rPr>
      </w:pPr>
      <w:r w:rsidRPr="009B1EDB">
        <w:rPr>
          <w:rFonts w:asciiTheme="minorEastAsia" w:hAnsiTheme="minorEastAsia" w:hint="eastAsia"/>
          <w:sz w:val="48"/>
          <w:szCs w:val="48"/>
        </w:rPr>
        <w:t>大阪市</w:t>
      </w:r>
    </w:p>
    <w:p w14:paraId="4E8C0F01" w14:textId="27008E63" w:rsidR="00F46C13" w:rsidRDefault="009800E2" w:rsidP="00F46C13">
      <w:pPr>
        <w:spacing w:line="276" w:lineRule="auto"/>
        <w:jc w:val="right"/>
        <w:rPr>
          <w:rFonts w:asciiTheme="majorEastAsia" w:eastAsiaTheme="majorEastAsia" w:hAnsiTheme="majorEastAsia"/>
          <w:sz w:val="24"/>
          <w:szCs w:val="24"/>
        </w:rPr>
      </w:pPr>
      <w:r w:rsidRPr="009B1EDB">
        <w:rPr>
          <w:rFonts w:asciiTheme="minorEastAsia" w:hAnsiTheme="minorEastAsia"/>
          <w:sz w:val="72"/>
          <w:szCs w:val="72"/>
        </w:rPr>
        <w:br w:type="page"/>
      </w:r>
    </w:p>
    <w:sdt>
      <w:sdtPr>
        <w:rPr>
          <w:rFonts w:ascii="ＭＳ 明朝" w:eastAsia="ＭＳ 明朝" w:hAnsi="ＭＳ 明朝" w:cstheme="minorBidi"/>
          <w:color w:val="auto"/>
          <w:kern w:val="2"/>
          <w:sz w:val="22"/>
          <w:szCs w:val="22"/>
          <w:lang w:val="ja-JP"/>
        </w:rPr>
        <w:id w:val="394247870"/>
        <w:docPartObj>
          <w:docPartGallery w:val="Table of Contents"/>
          <w:docPartUnique/>
        </w:docPartObj>
      </w:sdtPr>
      <w:sdtEndPr>
        <w:rPr>
          <w:rFonts w:eastAsiaTheme="minorEastAsia"/>
          <w:b/>
          <w:bCs/>
        </w:rPr>
      </w:sdtEndPr>
      <w:sdtContent>
        <w:p w14:paraId="6566B8E4" w14:textId="57F054E4" w:rsidR="00F46C13" w:rsidRPr="00A87DFD" w:rsidRDefault="00F46C13">
          <w:pPr>
            <w:pStyle w:val="af4"/>
            <w:rPr>
              <w:color w:val="auto"/>
              <w:lang w:val="ja-JP"/>
            </w:rPr>
          </w:pPr>
          <w:r w:rsidRPr="00A87DFD">
            <w:rPr>
              <w:rFonts w:hint="eastAsia"/>
              <w:color w:val="auto"/>
              <w:lang w:val="ja-JP"/>
            </w:rPr>
            <w:t>目次</w:t>
          </w:r>
        </w:p>
        <w:p w14:paraId="39F59E19" w14:textId="77777777" w:rsidR="00F46C13" w:rsidRPr="00A87DFD" w:rsidRDefault="00F46C13" w:rsidP="00F46C13">
          <w:pPr>
            <w:rPr>
              <w:lang w:val="ja-JP"/>
            </w:rPr>
          </w:pPr>
        </w:p>
        <w:p w14:paraId="19B0EF47" w14:textId="10EFBF74" w:rsidR="007E5215" w:rsidRDefault="00F46C13">
          <w:pPr>
            <w:pStyle w:val="21"/>
            <w:rPr>
              <w:rFonts w:asciiTheme="minorHAnsi" w:eastAsiaTheme="minorEastAsia" w:hAnsiTheme="minorHAnsi"/>
              <w:sz w:val="21"/>
            </w:rPr>
          </w:pPr>
          <w:r w:rsidRPr="002E245D">
            <w:fldChar w:fldCharType="begin"/>
          </w:r>
          <w:r w:rsidRPr="00A87DFD">
            <w:instrText xml:space="preserve"> TOC \o "1-3" \h \z \u </w:instrText>
          </w:r>
          <w:r w:rsidRPr="002E245D">
            <w:fldChar w:fldCharType="separate"/>
          </w:r>
          <w:hyperlink w:anchor="_Toc103365866" w:history="1">
            <w:r w:rsidR="007E5215" w:rsidRPr="003B2B2F">
              <w:rPr>
                <w:rStyle w:val="af5"/>
              </w:rPr>
              <w:t>１　実施目的</w:t>
            </w:r>
            <w:r w:rsidR="007E5215">
              <w:rPr>
                <w:webHidden/>
              </w:rPr>
              <w:tab/>
            </w:r>
            <w:r w:rsidR="007E5215">
              <w:rPr>
                <w:webHidden/>
              </w:rPr>
              <w:fldChar w:fldCharType="begin"/>
            </w:r>
            <w:r w:rsidR="007E5215">
              <w:rPr>
                <w:webHidden/>
              </w:rPr>
              <w:instrText xml:space="preserve"> PAGEREF _Toc103365866 \h </w:instrText>
            </w:r>
            <w:r w:rsidR="007E5215">
              <w:rPr>
                <w:webHidden/>
              </w:rPr>
            </w:r>
            <w:r w:rsidR="007E5215">
              <w:rPr>
                <w:webHidden/>
              </w:rPr>
              <w:fldChar w:fldCharType="separate"/>
            </w:r>
            <w:r w:rsidR="00F3799A">
              <w:rPr>
                <w:webHidden/>
              </w:rPr>
              <w:t>1</w:t>
            </w:r>
            <w:r w:rsidR="007E5215">
              <w:rPr>
                <w:webHidden/>
              </w:rPr>
              <w:fldChar w:fldCharType="end"/>
            </w:r>
          </w:hyperlink>
        </w:p>
        <w:p w14:paraId="33D831FD" w14:textId="39D0ECCD" w:rsidR="007E5215" w:rsidRDefault="00F3799A">
          <w:pPr>
            <w:pStyle w:val="21"/>
            <w:rPr>
              <w:rFonts w:asciiTheme="minorHAnsi" w:eastAsiaTheme="minorEastAsia" w:hAnsiTheme="minorHAnsi"/>
              <w:sz w:val="21"/>
            </w:rPr>
          </w:pPr>
          <w:hyperlink w:anchor="_Toc103365867" w:history="1">
            <w:r w:rsidR="007E5215" w:rsidRPr="003B2B2F">
              <w:rPr>
                <w:rStyle w:val="af5"/>
              </w:rPr>
              <w:t>２　市場調査の実施方法</w:t>
            </w:r>
            <w:r w:rsidR="007E5215">
              <w:rPr>
                <w:webHidden/>
              </w:rPr>
              <w:tab/>
            </w:r>
            <w:r w:rsidR="007E5215">
              <w:rPr>
                <w:webHidden/>
              </w:rPr>
              <w:fldChar w:fldCharType="begin"/>
            </w:r>
            <w:r w:rsidR="007E5215">
              <w:rPr>
                <w:webHidden/>
              </w:rPr>
              <w:instrText xml:space="preserve"> PAGEREF _Toc103365867 \h </w:instrText>
            </w:r>
            <w:r w:rsidR="007E5215">
              <w:rPr>
                <w:webHidden/>
              </w:rPr>
            </w:r>
            <w:r w:rsidR="007E5215">
              <w:rPr>
                <w:webHidden/>
              </w:rPr>
              <w:fldChar w:fldCharType="separate"/>
            </w:r>
            <w:r>
              <w:rPr>
                <w:webHidden/>
              </w:rPr>
              <w:t>2</w:t>
            </w:r>
            <w:r w:rsidR="007E5215">
              <w:rPr>
                <w:webHidden/>
              </w:rPr>
              <w:fldChar w:fldCharType="end"/>
            </w:r>
          </w:hyperlink>
        </w:p>
        <w:p w14:paraId="08027D6C" w14:textId="26DE7BC2" w:rsidR="007E5215" w:rsidRDefault="00F3799A">
          <w:pPr>
            <w:pStyle w:val="21"/>
            <w:rPr>
              <w:rFonts w:asciiTheme="minorHAnsi" w:eastAsiaTheme="minorEastAsia" w:hAnsiTheme="minorHAnsi"/>
              <w:sz w:val="21"/>
            </w:rPr>
          </w:pPr>
          <w:hyperlink w:anchor="_Toc103365868" w:history="1">
            <w:r w:rsidR="007E5215" w:rsidRPr="003B2B2F">
              <w:rPr>
                <w:rStyle w:val="af5"/>
              </w:rPr>
              <w:t>（１）参加資格</w:t>
            </w:r>
            <w:r w:rsidR="007E5215">
              <w:rPr>
                <w:webHidden/>
              </w:rPr>
              <w:tab/>
            </w:r>
            <w:r w:rsidR="007E5215">
              <w:rPr>
                <w:webHidden/>
              </w:rPr>
              <w:fldChar w:fldCharType="begin"/>
            </w:r>
            <w:r w:rsidR="007E5215">
              <w:rPr>
                <w:webHidden/>
              </w:rPr>
              <w:instrText xml:space="preserve"> PAGEREF _Toc103365868 \h </w:instrText>
            </w:r>
            <w:r w:rsidR="007E5215">
              <w:rPr>
                <w:webHidden/>
              </w:rPr>
            </w:r>
            <w:r w:rsidR="007E5215">
              <w:rPr>
                <w:webHidden/>
              </w:rPr>
              <w:fldChar w:fldCharType="separate"/>
            </w:r>
            <w:r>
              <w:rPr>
                <w:webHidden/>
              </w:rPr>
              <w:t>2</w:t>
            </w:r>
            <w:r w:rsidR="007E5215">
              <w:rPr>
                <w:webHidden/>
              </w:rPr>
              <w:fldChar w:fldCharType="end"/>
            </w:r>
          </w:hyperlink>
        </w:p>
        <w:p w14:paraId="629248C9" w14:textId="37BA7F12" w:rsidR="007E5215" w:rsidRDefault="00F3799A">
          <w:pPr>
            <w:pStyle w:val="21"/>
            <w:rPr>
              <w:rFonts w:asciiTheme="minorHAnsi" w:eastAsiaTheme="minorEastAsia" w:hAnsiTheme="minorHAnsi"/>
              <w:sz w:val="21"/>
            </w:rPr>
          </w:pPr>
          <w:hyperlink w:anchor="_Toc103365869" w:history="1">
            <w:r w:rsidR="007E5215" w:rsidRPr="003B2B2F">
              <w:rPr>
                <w:rStyle w:val="af5"/>
              </w:rPr>
              <w:t>（２）参加申込手続</w:t>
            </w:r>
            <w:r w:rsidR="007E5215">
              <w:rPr>
                <w:webHidden/>
              </w:rPr>
              <w:tab/>
            </w:r>
            <w:r w:rsidR="007E5215">
              <w:rPr>
                <w:webHidden/>
              </w:rPr>
              <w:fldChar w:fldCharType="begin"/>
            </w:r>
            <w:r w:rsidR="007E5215">
              <w:rPr>
                <w:webHidden/>
              </w:rPr>
              <w:instrText xml:space="preserve"> PAGEREF _Toc103365869 \h </w:instrText>
            </w:r>
            <w:r w:rsidR="007E5215">
              <w:rPr>
                <w:webHidden/>
              </w:rPr>
            </w:r>
            <w:r w:rsidR="007E5215">
              <w:rPr>
                <w:webHidden/>
              </w:rPr>
              <w:fldChar w:fldCharType="separate"/>
            </w:r>
            <w:r>
              <w:rPr>
                <w:webHidden/>
              </w:rPr>
              <w:t>2</w:t>
            </w:r>
            <w:r w:rsidR="007E5215">
              <w:rPr>
                <w:webHidden/>
              </w:rPr>
              <w:fldChar w:fldCharType="end"/>
            </w:r>
          </w:hyperlink>
        </w:p>
        <w:p w14:paraId="20FF3BD6" w14:textId="7091AFB8" w:rsidR="007E5215" w:rsidRDefault="00F3799A">
          <w:pPr>
            <w:pStyle w:val="21"/>
            <w:rPr>
              <w:rFonts w:asciiTheme="minorHAnsi" w:eastAsiaTheme="minorEastAsia" w:hAnsiTheme="minorHAnsi"/>
              <w:sz w:val="21"/>
            </w:rPr>
          </w:pPr>
          <w:hyperlink w:anchor="_Toc103365870" w:history="1">
            <w:r w:rsidR="007E5215" w:rsidRPr="003B2B2F">
              <w:rPr>
                <w:rStyle w:val="af5"/>
              </w:rPr>
              <w:t>（３）資料の貸与及び守秘義務に関する誓約書の提出</w:t>
            </w:r>
            <w:r w:rsidR="007E5215">
              <w:rPr>
                <w:webHidden/>
              </w:rPr>
              <w:tab/>
            </w:r>
            <w:r w:rsidR="007E5215">
              <w:rPr>
                <w:webHidden/>
              </w:rPr>
              <w:fldChar w:fldCharType="begin"/>
            </w:r>
            <w:r w:rsidR="007E5215">
              <w:rPr>
                <w:webHidden/>
              </w:rPr>
              <w:instrText xml:space="preserve"> PAGEREF _Toc103365870 \h </w:instrText>
            </w:r>
            <w:r w:rsidR="007E5215">
              <w:rPr>
                <w:webHidden/>
              </w:rPr>
            </w:r>
            <w:r w:rsidR="007E5215">
              <w:rPr>
                <w:webHidden/>
              </w:rPr>
              <w:fldChar w:fldCharType="separate"/>
            </w:r>
            <w:r>
              <w:rPr>
                <w:webHidden/>
              </w:rPr>
              <w:t>2</w:t>
            </w:r>
            <w:r w:rsidR="007E5215">
              <w:rPr>
                <w:webHidden/>
              </w:rPr>
              <w:fldChar w:fldCharType="end"/>
            </w:r>
          </w:hyperlink>
        </w:p>
        <w:p w14:paraId="7AA73B08" w14:textId="7D480DBA" w:rsidR="007E5215" w:rsidRDefault="00F3799A">
          <w:pPr>
            <w:pStyle w:val="21"/>
            <w:rPr>
              <w:rFonts w:asciiTheme="minorHAnsi" w:eastAsiaTheme="minorEastAsia" w:hAnsiTheme="minorHAnsi"/>
              <w:sz w:val="21"/>
            </w:rPr>
          </w:pPr>
          <w:hyperlink w:anchor="_Toc103365871" w:history="1">
            <w:r w:rsidR="007E5215" w:rsidRPr="003B2B2F">
              <w:rPr>
                <w:rStyle w:val="af5"/>
              </w:rPr>
              <w:t>（４）参加事業者との意見交換</w:t>
            </w:r>
            <w:r w:rsidR="007E5215">
              <w:rPr>
                <w:webHidden/>
              </w:rPr>
              <w:tab/>
            </w:r>
            <w:r w:rsidR="007E5215">
              <w:rPr>
                <w:webHidden/>
              </w:rPr>
              <w:fldChar w:fldCharType="begin"/>
            </w:r>
            <w:r w:rsidR="007E5215">
              <w:rPr>
                <w:webHidden/>
              </w:rPr>
              <w:instrText xml:space="preserve"> PAGEREF _Toc103365871 \h </w:instrText>
            </w:r>
            <w:r w:rsidR="007E5215">
              <w:rPr>
                <w:webHidden/>
              </w:rPr>
            </w:r>
            <w:r w:rsidR="007E5215">
              <w:rPr>
                <w:webHidden/>
              </w:rPr>
              <w:fldChar w:fldCharType="separate"/>
            </w:r>
            <w:r>
              <w:rPr>
                <w:webHidden/>
              </w:rPr>
              <w:t>3</w:t>
            </w:r>
            <w:r w:rsidR="007E5215">
              <w:rPr>
                <w:webHidden/>
              </w:rPr>
              <w:fldChar w:fldCharType="end"/>
            </w:r>
          </w:hyperlink>
        </w:p>
        <w:p w14:paraId="7C90AE3E" w14:textId="4CDB4F28" w:rsidR="007E5215" w:rsidRDefault="00F3799A">
          <w:pPr>
            <w:pStyle w:val="21"/>
            <w:rPr>
              <w:rFonts w:asciiTheme="minorHAnsi" w:eastAsiaTheme="minorEastAsia" w:hAnsiTheme="minorHAnsi"/>
              <w:sz w:val="21"/>
            </w:rPr>
          </w:pPr>
          <w:hyperlink w:anchor="_Toc103365872" w:history="1">
            <w:r w:rsidR="007E5215" w:rsidRPr="003B2B2F">
              <w:rPr>
                <w:rStyle w:val="af5"/>
                <w:rFonts w:asciiTheme="minorEastAsia" w:hAnsiTheme="minorEastAsia"/>
              </w:rPr>
              <w:t>３　参加事業者に求める提案や意見等について</w:t>
            </w:r>
            <w:r w:rsidR="007E5215">
              <w:rPr>
                <w:webHidden/>
              </w:rPr>
              <w:tab/>
            </w:r>
            <w:r w:rsidR="007E5215">
              <w:rPr>
                <w:webHidden/>
              </w:rPr>
              <w:fldChar w:fldCharType="begin"/>
            </w:r>
            <w:r w:rsidR="007E5215">
              <w:rPr>
                <w:webHidden/>
              </w:rPr>
              <w:instrText xml:space="preserve"> PAGEREF _Toc103365872 \h </w:instrText>
            </w:r>
            <w:r w:rsidR="007E5215">
              <w:rPr>
                <w:webHidden/>
              </w:rPr>
            </w:r>
            <w:r w:rsidR="007E5215">
              <w:rPr>
                <w:webHidden/>
              </w:rPr>
              <w:fldChar w:fldCharType="separate"/>
            </w:r>
            <w:r>
              <w:rPr>
                <w:webHidden/>
              </w:rPr>
              <w:t>4</w:t>
            </w:r>
            <w:r w:rsidR="007E5215">
              <w:rPr>
                <w:webHidden/>
              </w:rPr>
              <w:fldChar w:fldCharType="end"/>
            </w:r>
          </w:hyperlink>
        </w:p>
        <w:p w14:paraId="557988F8" w14:textId="6ECCB596" w:rsidR="007E5215" w:rsidRDefault="00F3799A">
          <w:pPr>
            <w:pStyle w:val="21"/>
            <w:rPr>
              <w:rFonts w:asciiTheme="minorHAnsi" w:eastAsiaTheme="minorEastAsia" w:hAnsiTheme="minorHAnsi"/>
              <w:sz w:val="21"/>
            </w:rPr>
          </w:pPr>
          <w:hyperlink w:anchor="_Toc103365873" w:history="1">
            <w:r w:rsidR="007E5215" w:rsidRPr="003B2B2F">
              <w:rPr>
                <w:rStyle w:val="af5"/>
              </w:rPr>
              <w:t>（１）本事業の概要等（基本的方向性）</w:t>
            </w:r>
            <w:r w:rsidR="007E5215">
              <w:rPr>
                <w:webHidden/>
              </w:rPr>
              <w:tab/>
            </w:r>
            <w:r w:rsidR="007E5215">
              <w:rPr>
                <w:webHidden/>
              </w:rPr>
              <w:fldChar w:fldCharType="begin"/>
            </w:r>
            <w:r w:rsidR="007E5215">
              <w:rPr>
                <w:webHidden/>
              </w:rPr>
              <w:instrText xml:space="preserve"> PAGEREF _Toc103365873 \h </w:instrText>
            </w:r>
            <w:r w:rsidR="007E5215">
              <w:rPr>
                <w:webHidden/>
              </w:rPr>
            </w:r>
            <w:r w:rsidR="007E5215">
              <w:rPr>
                <w:webHidden/>
              </w:rPr>
              <w:fldChar w:fldCharType="separate"/>
            </w:r>
            <w:r>
              <w:rPr>
                <w:webHidden/>
              </w:rPr>
              <w:t>4</w:t>
            </w:r>
            <w:r w:rsidR="007E5215">
              <w:rPr>
                <w:webHidden/>
              </w:rPr>
              <w:fldChar w:fldCharType="end"/>
            </w:r>
          </w:hyperlink>
        </w:p>
        <w:p w14:paraId="32886318" w14:textId="6656CF46" w:rsidR="007E5215" w:rsidRDefault="00F3799A">
          <w:pPr>
            <w:pStyle w:val="21"/>
            <w:rPr>
              <w:rFonts w:asciiTheme="minorHAnsi" w:eastAsiaTheme="minorEastAsia" w:hAnsiTheme="minorHAnsi"/>
              <w:sz w:val="21"/>
            </w:rPr>
          </w:pPr>
          <w:hyperlink w:anchor="_Toc103365874" w:history="1">
            <w:r w:rsidR="007E5215" w:rsidRPr="003B2B2F">
              <w:rPr>
                <w:rStyle w:val="af5"/>
              </w:rPr>
              <w:t>（２）</w:t>
            </w:r>
            <w:r w:rsidR="007E5215" w:rsidRPr="003B2B2F">
              <w:rPr>
                <w:rStyle w:val="af5"/>
                <w:rFonts w:ascii="ＭＳ ゴシック" w:eastAsia="ＭＳ ゴシック" w:hAnsi="ＭＳ ゴシック"/>
              </w:rPr>
              <w:t>本事業の実現に向けて求める提案や意見等</w:t>
            </w:r>
            <w:r w:rsidR="007E5215">
              <w:rPr>
                <w:webHidden/>
              </w:rPr>
              <w:tab/>
            </w:r>
            <w:r w:rsidR="007E5215">
              <w:rPr>
                <w:webHidden/>
              </w:rPr>
              <w:fldChar w:fldCharType="begin"/>
            </w:r>
            <w:r w:rsidR="007E5215">
              <w:rPr>
                <w:webHidden/>
              </w:rPr>
              <w:instrText xml:space="preserve"> PAGEREF _Toc103365874 \h </w:instrText>
            </w:r>
            <w:r w:rsidR="007E5215">
              <w:rPr>
                <w:webHidden/>
              </w:rPr>
            </w:r>
            <w:r w:rsidR="007E5215">
              <w:rPr>
                <w:webHidden/>
              </w:rPr>
              <w:fldChar w:fldCharType="separate"/>
            </w:r>
            <w:r>
              <w:rPr>
                <w:webHidden/>
              </w:rPr>
              <w:t>4</w:t>
            </w:r>
            <w:r w:rsidR="007E5215">
              <w:rPr>
                <w:webHidden/>
              </w:rPr>
              <w:fldChar w:fldCharType="end"/>
            </w:r>
          </w:hyperlink>
        </w:p>
        <w:p w14:paraId="187CEF6E" w14:textId="4EE9C309" w:rsidR="007E5215" w:rsidRDefault="00F3799A" w:rsidP="00382975">
          <w:pPr>
            <w:pStyle w:val="21"/>
            <w:rPr>
              <w:rFonts w:asciiTheme="minorHAnsi" w:eastAsiaTheme="minorEastAsia" w:hAnsiTheme="minorHAnsi"/>
              <w:sz w:val="21"/>
            </w:rPr>
          </w:pPr>
          <w:hyperlink w:anchor="_Toc103365875" w:history="1">
            <w:r w:rsidR="007E5215" w:rsidRPr="003B2B2F">
              <w:rPr>
                <w:rStyle w:val="af5"/>
              </w:rPr>
              <w:t>（３）提案等の方法について</w:t>
            </w:r>
            <w:r w:rsidR="007E5215">
              <w:rPr>
                <w:webHidden/>
              </w:rPr>
              <w:tab/>
            </w:r>
            <w:r w:rsidR="007E5215">
              <w:rPr>
                <w:webHidden/>
              </w:rPr>
              <w:fldChar w:fldCharType="begin"/>
            </w:r>
            <w:r w:rsidR="007E5215">
              <w:rPr>
                <w:webHidden/>
              </w:rPr>
              <w:instrText xml:space="preserve"> PAGEREF _Toc103365875 \h </w:instrText>
            </w:r>
            <w:r w:rsidR="007E5215">
              <w:rPr>
                <w:webHidden/>
              </w:rPr>
            </w:r>
            <w:r w:rsidR="007E5215">
              <w:rPr>
                <w:webHidden/>
              </w:rPr>
              <w:fldChar w:fldCharType="separate"/>
            </w:r>
            <w:r>
              <w:rPr>
                <w:webHidden/>
              </w:rPr>
              <w:t>5</w:t>
            </w:r>
            <w:r w:rsidR="007E5215">
              <w:rPr>
                <w:webHidden/>
              </w:rPr>
              <w:fldChar w:fldCharType="end"/>
            </w:r>
          </w:hyperlink>
          <w:hyperlink w:anchor="_Toc103365876" w:history="1"/>
        </w:p>
        <w:p w14:paraId="0BFA1758" w14:textId="125B0533" w:rsidR="007E5215" w:rsidRDefault="00F3799A">
          <w:pPr>
            <w:pStyle w:val="21"/>
            <w:rPr>
              <w:rFonts w:asciiTheme="minorHAnsi" w:eastAsiaTheme="minorEastAsia" w:hAnsiTheme="minorHAnsi"/>
              <w:sz w:val="21"/>
            </w:rPr>
          </w:pPr>
          <w:hyperlink w:anchor="_Toc103365877" w:history="1">
            <w:r w:rsidR="007E5215" w:rsidRPr="003B2B2F">
              <w:rPr>
                <w:rStyle w:val="af5"/>
              </w:rPr>
              <w:t>４　市場調査の概要の公表等</w:t>
            </w:r>
            <w:r w:rsidR="007E5215">
              <w:rPr>
                <w:webHidden/>
              </w:rPr>
              <w:tab/>
            </w:r>
            <w:r w:rsidR="007E5215">
              <w:rPr>
                <w:webHidden/>
              </w:rPr>
              <w:fldChar w:fldCharType="begin"/>
            </w:r>
            <w:r w:rsidR="007E5215">
              <w:rPr>
                <w:webHidden/>
              </w:rPr>
              <w:instrText xml:space="preserve"> PAGEREF _Toc103365877 \h </w:instrText>
            </w:r>
            <w:r w:rsidR="007E5215">
              <w:rPr>
                <w:webHidden/>
              </w:rPr>
            </w:r>
            <w:r w:rsidR="007E5215">
              <w:rPr>
                <w:webHidden/>
              </w:rPr>
              <w:fldChar w:fldCharType="separate"/>
            </w:r>
            <w:r>
              <w:rPr>
                <w:webHidden/>
              </w:rPr>
              <w:t>5</w:t>
            </w:r>
            <w:r w:rsidR="007E5215">
              <w:rPr>
                <w:webHidden/>
              </w:rPr>
              <w:fldChar w:fldCharType="end"/>
            </w:r>
          </w:hyperlink>
        </w:p>
        <w:p w14:paraId="145E5048" w14:textId="5043BF08" w:rsidR="007E5215" w:rsidRPr="008F22F6" w:rsidRDefault="00F3799A">
          <w:pPr>
            <w:pStyle w:val="31"/>
            <w:rPr>
              <w:rFonts w:asciiTheme="minorHAnsi" w:eastAsiaTheme="minorEastAsia" w:hAnsiTheme="minorHAnsi"/>
              <w:sz w:val="21"/>
            </w:rPr>
          </w:pPr>
          <w:hyperlink w:anchor="_Toc103365878" w:history="1">
            <w:r w:rsidR="007E5215" w:rsidRPr="00B811E0">
              <w:rPr>
                <w:rStyle w:val="af5"/>
              </w:rPr>
              <w:t>５　留意事項・その他</w:t>
            </w:r>
            <w:r w:rsidR="007E5215" w:rsidRPr="00B811E0">
              <w:rPr>
                <w:webHidden/>
              </w:rPr>
              <w:tab/>
            </w:r>
            <w:r w:rsidR="007E5215" w:rsidRPr="008F22F6">
              <w:rPr>
                <w:rFonts w:ascii="ＭＳ ゴシック" w:eastAsia="ＭＳ ゴシック" w:hAnsi="ＭＳ ゴシック"/>
                <w:webHidden/>
              </w:rPr>
              <w:fldChar w:fldCharType="begin"/>
            </w:r>
            <w:r w:rsidR="007E5215" w:rsidRPr="008F22F6">
              <w:rPr>
                <w:rFonts w:ascii="ＭＳ ゴシック" w:eastAsia="ＭＳ ゴシック" w:hAnsi="ＭＳ ゴシック"/>
                <w:webHidden/>
              </w:rPr>
              <w:instrText xml:space="preserve"> PAGEREF _Toc103365878 \h </w:instrText>
            </w:r>
            <w:r w:rsidR="007E5215" w:rsidRPr="008F22F6">
              <w:rPr>
                <w:rFonts w:ascii="ＭＳ ゴシック" w:eastAsia="ＭＳ ゴシック" w:hAnsi="ＭＳ ゴシック"/>
                <w:webHidden/>
              </w:rPr>
            </w:r>
            <w:r w:rsidR="007E5215" w:rsidRPr="008F22F6">
              <w:rPr>
                <w:rFonts w:ascii="ＭＳ ゴシック" w:eastAsia="ＭＳ ゴシック" w:hAnsi="ＭＳ ゴシック"/>
                <w:webHidden/>
              </w:rPr>
              <w:fldChar w:fldCharType="separate"/>
            </w:r>
            <w:r>
              <w:rPr>
                <w:rFonts w:ascii="ＭＳ ゴシック" w:eastAsia="ＭＳ ゴシック" w:hAnsi="ＭＳ ゴシック"/>
                <w:webHidden/>
              </w:rPr>
              <w:t>6</w:t>
            </w:r>
            <w:r w:rsidR="007E5215" w:rsidRPr="008F22F6">
              <w:rPr>
                <w:rFonts w:ascii="ＭＳ ゴシック" w:eastAsia="ＭＳ ゴシック" w:hAnsi="ＭＳ ゴシック"/>
                <w:webHidden/>
              </w:rPr>
              <w:fldChar w:fldCharType="end"/>
            </w:r>
          </w:hyperlink>
        </w:p>
        <w:p w14:paraId="013A8E4F" w14:textId="0FA17FAA" w:rsidR="007E5215" w:rsidRDefault="00F3799A">
          <w:pPr>
            <w:pStyle w:val="21"/>
            <w:rPr>
              <w:rFonts w:asciiTheme="minorHAnsi" w:eastAsiaTheme="minorEastAsia" w:hAnsiTheme="minorHAnsi"/>
              <w:sz w:val="21"/>
            </w:rPr>
          </w:pPr>
          <w:hyperlink w:anchor="_Toc103365879" w:history="1">
            <w:r w:rsidR="007E5215" w:rsidRPr="003B2B2F">
              <w:rPr>
                <w:rStyle w:val="af5"/>
              </w:rPr>
              <w:t>６　事務局</w:t>
            </w:r>
            <w:r w:rsidR="007E5215">
              <w:rPr>
                <w:webHidden/>
              </w:rPr>
              <w:tab/>
            </w:r>
            <w:r w:rsidR="007E5215">
              <w:rPr>
                <w:webHidden/>
              </w:rPr>
              <w:fldChar w:fldCharType="begin"/>
            </w:r>
            <w:r w:rsidR="007E5215">
              <w:rPr>
                <w:webHidden/>
              </w:rPr>
              <w:instrText xml:space="preserve"> PAGEREF _Toc103365879 \h </w:instrText>
            </w:r>
            <w:r w:rsidR="007E5215">
              <w:rPr>
                <w:webHidden/>
              </w:rPr>
            </w:r>
            <w:r w:rsidR="007E5215">
              <w:rPr>
                <w:webHidden/>
              </w:rPr>
              <w:fldChar w:fldCharType="separate"/>
            </w:r>
            <w:r>
              <w:rPr>
                <w:webHidden/>
              </w:rPr>
              <w:t>6</w:t>
            </w:r>
            <w:r w:rsidR="007E5215">
              <w:rPr>
                <w:webHidden/>
              </w:rPr>
              <w:fldChar w:fldCharType="end"/>
            </w:r>
          </w:hyperlink>
        </w:p>
        <w:p w14:paraId="30CFE9C8" w14:textId="0A2042C4" w:rsidR="00F46C13" w:rsidRDefault="00F46C13">
          <w:r w:rsidRPr="002E245D">
            <w:rPr>
              <w:b/>
              <w:bCs/>
              <w:lang w:val="ja-JP"/>
            </w:rPr>
            <w:fldChar w:fldCharType="end"/>
          </w:r>
        </w:p>
      </w:sdtContent>
    </w:sdt>
    <w:p w14:paraId="21D4BC41" w14:textId="11C3EF56" w:rsidR="001B68B7" w:rsidRDefault="001B68B7">
      <w:pPr>
        <w:widowControl/>
        <w:jc w:val="left"/>
      </w:pPr>
    </w:p>
    <w:p w14:paraId="24C18272" w14:textId="77777777" w:rsidR="001B68B7" w:rsidRDefault="001B68B7">
      <w:pPr>
        <w:widowControl/>
        <w:jc w:val="left"/>
      </w:pPr>
    </w:p>
    <w:p w14:paraId="54312A2D" w14:textId="2EB61ED7" w:rsidR="001B68B7" w:rsidRDefault="001B68B7">
      <w:pPr>
        <w:widowControl/>
        <w:jc w:val="left"/>
      </w:pPr>
      <w:r>
        <w:br w:type="page"/>
      </w:r>
    </w:p>
    <w:p w14:paraId="1BC9E644" w14:textId="77777777" w:rsidR="004B574A" w:rsidRDefault="004B574A" w:rsidP="00185A48">
      <w:pPr>
        <w:widowControl/>
        <w:spacing w:line="276" w:lineRule="auto"/>
        <w:jc w:val="left"/>
        <w:sectPr w:rsidR="004B574A" w:rsidSect="002925B8">
          <w:headerReference w:type="default" r:id="rId8"/>
          <w:footerReference w:type="default" r:id="rId9"/>
          <w:headerReference w:type="first" r:id="rId10"/>
          <w:footerReference w:type="first" r:id="rId11"/>
          <w:type w:val="continuous"/>
          <w:pgSz w:w="11906" w:h="16838" w:code="9"/>
          <w:pgMar w:top="1701" w:right="1701" w:bottom="1701" w:left="1701" w:header="851" w:footer="992" w:gutter="0"/>
          <w:pgNumType w:start="1"/>
          <w:cols w:space="425"/>
          <w:docGrid w:type="lines" w:linePitch="360"/>
        </w:sectPr>
      </w:pPr>
    </w:p>
    <w:p w14:paraId="5007D73A" w14:textId="231CE30C" w:rsidR="00E46F14" w:rsidRDefault="00F30E2D" w:rsidP="00491CB0">
      <w:pPr>
        <w:pStyle w:val="2"/>
        <w:autoSpaceDE w:val="0"/>
        <w:autoSpaceDN w:val="0"/>
        <w:spacing w:line="276" w:lineRule="auto"/>
        <w:rPr>
          <w:sz w:val="24"/>
        </w:rPr>
      </w:pPr>
      <w:bookmarkStart w:id="1" w:name="_Toc103365866"/>
      <w:r w:rsidRPr="000A2E61">
        <w:rPr>
          <w:rFonts w:hint="eastAsia"/>
          <w:sz w:val="24"/>
        </w:rPr>
        <w:lastRenderedPageBreak/>
        <w:t>１</w:t>
      </w:r>
      <w:r w:rsidR="00AC49DE">
        <w:rPr>
          <w:rFonts w:hint="eastAsia"/>
          <w:sz w:val="24"/>
        </w:rPr>
        <w:t xml:space="preserve">　</w:t>
      </w:r>
      <w:r w:rsidR="00DB4427">
        <w:rPr>
          <w:rFonts w:hint="eastAsia"/>
          <w:sz w:val="24"/>
        </w:rPr>
        <w:t>実施目的</w:t>
      </w:r>
      <w:bookmarkEnd w:id="1"/>
    </w:p>
    <w:p w14:paraId="263F121C" w14:textId="77777777" w:rsidR="0085502A" w:rsidRPr="0085502A" w:rsidRDefault="0085502A" w:rsidP="008F22F6"/>
    <w:p w14:paraId="7EA04A5A" w14:textId="3FE8F74B" w:rsidR="002E245D" w:rsidRPr="0050136F" w:rsidRDefault="002E245D" w:rsidP="008F22F6">
      <w:pPr>
        <w:autoSpaceDE w:val="0"/>
        <w:autoSpaceDN w:val="0"/>
        <w:adjustRightInd w:val="0"/>
        <w:ind w:firstLineChars="100" w:firstLine="220"/>
        <w:rPr>
          <w:rFonts w:asciiTheme="minorEastAsia" w:hAnsiTheme="minorEastAsia" w:cs="ＭＳ明朝"/>
          <w:kern w:val="0"/>
          <w:szCs w:val="21"/>
        </w:rPr>
      </w:pPr>
      <w:r w:rsidRPr="00E05800">
        <w:rPr>
          <w:rFonts w:asciiTheme="minorEastAsia" w:hAnsiTheme="minorEastAsia" w:cs="ＭＳ明朝"/>
          <w:kern w:val="0"/>
          <w:szCs w:val="21"/>
        </w:rPr>
        <w:t>本市では、市民生活の安心安全の強化を図るため、大規模地震等への備えとして市域内に布設された配水管の耐震化を促進させることを</w:t>
      </w:r>
      <w:r w:rsidRPr="00E67530">
        <w:rPr>
          <w:rFonts w:asciiTheme="minorEastAsia" w:hAnsiTheme="minorEastAsia" w:cs="ＭＳ明朝"/>
          <w:kern w:val="0"/>
          <w:szCs w:val="21"/>
        </w:rPr>
        <w:t>めざして、「大阪市水道ＰＦＩ管路更新事業等」</w:t>
      </w:r>
      <w:r w:rsidR="00474620">
        <w:rPr>
          <w:rFonts w:asciiTheme="minorEastAsia" w:hAnsiTheme="minorEastAsia" w:cs="ＭＳ明朝" w:hint="eastAsia"/>
          <w:kern w:val="0"/>
          <w:szCs w:val="21"/>
        </w:rPr>
        <w:t>（以下「前回プラン」といいます。）</w:t>
      </w:r>
      <w:r w:rsidRPr="00E67530">
        <w:rPr>
          <w:rFonts w:asciiTheme="minorEastAsia" w:hAnsiTheme="minorEastAsia" w:cs="ＭＳ明朝"/>
          <w:kern w:val="0"/>
          <w:szCs w:val="21"/>
        </w:rPr>
        <w:t>における事業者</w:t>
      </w:r>
      <w:r w:rsidRPr="0050136F">
        <w:rPr>
          <w:rFonts w:asciiTheme="minorEastAsia" w:hAnsiTheme="minorEastAsia" w:cs="ＭＳ明朝"/>
          <w:kern w:val="0"/>
          <w:szCs w:val="21"/>
        </w:rPr>
        <w:t>の公募手続きを進めて</w:t>
      </w:r>
      <w:r w:rsidR="00B811E0">
        <w:rPr>
          <w:rFonts w:asciiTheme="minorEastAsia" w:hAnsiTheme="minorEastAsia" w:cs="ＭＳ明朝" w:hint="eastAsia"/>
          <w:kern w:val="0"/>
          <w:szCs w:val="21"/>
        </w:rPr>
        <w:t>き</w:t>
      </w:r>
      <w:r w:rsidRPr="0050136F">
        <w:rPr>
          <w:rFonts w:asciiTheme="minorEastAsia" w:hAnsiTheme="minorEastAsia" w:cs="ＭＳ明朝"/>
          <w:kern w:val="0"/>
          <w:szCs w:val="21"/>
        </w:rPr>
        <w:t>ましたが、令和３年９月にすべての応募者が辞退されたことにより優先交渉権者の選定には至りませんでした。</w:t>
      </w:r>
    </w:p>
    <w:p w14:paraId="66516830" w14:textId="6763CB57" w:rsidR="002E245D" w:rsidRPr="0050136F" w:rsidRDefault="002E245D" w:rsidP="008F22F6">
      <w:pPr>
        <w:autoSpaceDE w:val="0"/>
        <w:autoSpaceDN w:val="0"/>
        <w:adjustRightInd w:val="0"/>
        <w:rPr>
          <w:rFonts w:asciiTheme="minorEastAsia" w:hAnsiTheme="minorEastAsia" w:cs="ＭＳ明朝"/>
          <w:kern w:val="0"/>
          <w:szCs w:val="21"/>
        </w:rPr>
      </w:pPr>
      <w:r w:rsidRPr="0050136F">
        <w:rPr>
          <w:rFonts w:asciiTheme="minorEastAsia" w:hAnsiTheme="minorEastAsia" w:cs="ＭＳ明朝"/>
          <w:kern w:val="0"/>
          <w:szCs w:val="21"/>
        </w:rPr>
        <w:t xml:space="preserve">　その</w:t>
      </w:r>
      <w:r w:rsidR="00304897" w:rsidRPr="0050136F">
        <w:rPr>
          <w:rFonts w:asciiTheme="minorEastAsia" w:hAnsiTheme="minorEastAsia" w:cs="ＭＳ明朝" w:hint="eastAsia"/>
          <w:kern w:val="0"/>
          <w:szCs w:val="21"/>
        </w:rPr>
        <w:t>後</w:t>
      </w:r>
      <w:r w:rsidRPr="0050136F">
        <w:rPr>
          <w:rFonts w:asciiTheme="minorEastAsia" w:hAnsiTheme="minorEastAsia" w:cs="ＭＳ明朝"/>
          <w:kern w:val="0"/>
          <w:szCs w:val="21"/>
        </w:rPr>
        <w:t>、応募者ヒアリングなどを通じて辞退原因の分析を進めるとともに、改め</w:t>
      </w:r>
      <w:r w:rsidR="007B14B8">
        <w:rPr>
          <w:rFonts w:asciiTheme="minorEastAsia" w:hAnsiTheme="minorEastAsia" w:cs="ＭＳ明朝" w:hint="eastAsia"/>
          <w:kern w:val="0"/>
          <w:szCs w:val="21"/>
        </w:rPr>
        <w:t>て､</w:t>
      </w:r>
      <w:r w:rsidRPr="0050136F">
        <w:rPr>
          <w:rFonts w:asciiTheme="minorEastAsia" w:hAnsiTheme="minorEastAsia" w:cs="ＭＳ明朝"/>
          <w:kern w:val="0"/>
          <w:szCs w:val="21"/>
        </w:rPr>
        <w:t>大規模地震対策に寄与する管路更新事業のあり方について検討を重ね、「ＰＦＩ管路更新事業の総括及び今後の基本的方向性について」（以下「基本的方向性」とい</w:t>
      </w:r>
      <w:r w:rsidR="00E05800" w:rsidRPr="0050136F">
        <w:rPr>
          <w:rFonts w:asciiTheme="minorEastAsia" w:hAnsiTheme="minorEastAsia" w:cs="ＭＳ明朝" w:hint="eastAsia"/>
          <w:kern w:val="0"/>
          <w:szCs w:val="21"/>
        </w:rPr>
        <w:t>います</w:t>
      </w:r>
      <w:r w:rsidRPr="0050136F">
        <w:rPr>
          <w:rFonts w:asciiTheme="minorEastAsia" w:hAnsiTheme="minorEastAsia" w:cs="ＭＳ明朝"/>
          <w:kern w:val="0"/>
          <w:szCs w:val="21"/>
        </w:rPr>
        <w:t>。）をとりまとめ、令和４年１月28日に公表したところです。</w:t>
      </w:r>
    </w:p>
    <w:p w14:paraId="5C16DF43" w14:textId="6929EEA1" w:rsidR="002E245D" w:rsidRPr="00E05800" w:rsidRDefault="002E245D" w:rsidP="008F22F6">
      <w:pPr>
        <w:autoSpaceDE w:val="0"/>
        <w:autoSpaceDN w:val="0"/>
        <w:adjustRightInd w:val="0"/>
        <w:ind w:firstLineChars="100" w:firstLine="220"/>
        <w:rPr>
          <w:rFonts w:asciiTheme="minorEastAsia" w:hAnsiTheme="minorEastAsia" w:cs="ＭＳ明朝"/>
          <w:kern w:val="0"/>
          <w:szCs w:val="21"/>
        </w:rPr>
      </w:pPr>
      <w:r w:rsidRPr="0050136F">
        <w:rPr>
          <w:rFonts w:asciiTheme="minorEastAsia" w:hAnsiTheme="minorEastAsia" w:cs="ＭＳ明朝"/>
          <w:kern w:val="0"/>
          <w:szCs w:val="21"/>
        </w:rPr>
        <w:t>この「基本的方向性」においては、切迫性が指摘され、その対策が急務となっている南海トラフ巨大地震</w:t>
      </w:r>
      <w:r w:rsidR="00E05800" w:rsidRPr="0050136F">
        <w:rPr>
          <w:rFonts w:asciiTheme="minorEastAsia" w:hAnsiTheme="minorEastAsia" w:cs="ＭＳ明朝" w:hint="eastAsia"/>
          <w:kern w:val="0"/>
          <w:szCs w:val="21"/>
        </w:rPr>
        <w:t>等の大規模地震</w:t>
      </w:r>
      <w:r w:rsidRPr="0050136F">
        <w:rPr>
          <w:rFonts w:asciiTheme="minorEastAsia" w:hAnsiTheme="minorEastAsia" w:cs="ＭＳ明朝"/>
          <w:kern w:val="0"/>
          <w:szCs w:val="21"/>
        </w:rPr>
        <w:t>への備えとして、まずは南海トラフ巨大地震発生時の市内全域にわたる断水の回避を</w:t>
      </w:r>
      <w:r w:rsidR="00304897" w:rsidRPr="0050136F">
        <w:rPr>
          <w:rFonts w:asciiTheme="minorEastAsia" w:hAnsiTheme="minorEastAsia" w:cs="ＭＳ明朝" w:hint="eastAsia"/>
          <w:kern w:val="0"/>
          <w:szCs w:val="21"/>
        </w:rPr>
        <w:t>目的として</w:t>
      </w:r>
      <w:r w:rsidRPr="0050136F">
        <w:rPr>
          <w:rFonts w:asciiTheme="minorEastAsia" w:hAnsiTheme="minorEastAsia" w:cs="ＭＳ明朝"/>
          <w:kern w:val="0"/>
          <w:szCs w:val="21"/>
        </w:rPr>
        <w:t>、所要の耐震性確保のための更新を進めることとしており、基幹管路（配水本管）のうち鋳鉄管の更新については、官民連携手法を活用し、更新の大幅なペースアップを図ることにより、広域断水を回避できる状態の早期実現を</w:t>
      </w:r>
      <w:r w:rsidRPr="00E67530">
        <w:rPr>
          <w:rFonts w:asciiTheme="minorEastAsia" w:hAnsiTheme="minorEastAsia" w:cs="ＭＳ明朝"/>
          <w:kern w:val="0"/>
          <w:szCs w:val="21"/>
        </w:rPr>
        <w:t>めざす</w:t>
      </w:r>
      <w:r w:rsidRPr="0050136F">
        <w:rPr>
          <w:rFonts w:asciiTheme="minorEastAsia" w:hAnsiTheme="minorEastAsia" w:cs="ＭＳ明朝"/>
          <w:kern w:val="0"/>
          <w:szCs w:val="21"/>
        </w:rPr>
        <w:t>こととしていま</w:t>
      </w:r>
      <w:r w:rsidRPr="00E05800">
        <w:rPr>
          <w:rFonts w:asciiTheme="minorEastAsia" w:hAnsiTheme="minorEastAsia" w:cs="ＭＳ明朝"/>
          <w:kern w:val="0"/>
          <w:szCs w:val="21"/>
        </w:rPr>
        <w:t>す。</w:t>
      </w:r>
    </w:p>
    <w:p w14:paraId="6FBEF2AF" w14:textId="6A149D81" w:rsidR="000B5667" w:rsidRPr="000B5667" w:rsidRDefault="000B5667" w:rsidP="008F22F6">
      <w:pPr>
        <w:autoSpaceDE w:val="0"/>
        <w:autoSpaceDN w:val="0"/>
        <w:adjustRightInd w:val="0"/>
        <w:ind w:firstLineChars="100" w:firstLine="220"/>
        <w:rPr>
          <w:rFonts w:asciiTheme="minorEastAsia" w:hAnsiTheme="minorEastAsia"/>
        </w:rPr>
      </w:pPr>
      <w:r w:rsidRPr="000B5667">
        <w:rPr>
          <w:rFonts w:asciiTheme="minorEastAsia" w:hAnsiTheme="minorEastAsia" w:hint="eastAsia"/>
        </w:rPr>
        <w:t>今回の市場調査については、</w:t>
      </w:r>
      <w:r w:rsidR="00AD7F1B" w:rsidRPr="000B5667">
        <w:rPr>
          <w:rFonts w:asciiTheme="minorEastAsia" w:hAnsiTheme="minorEastAsia" w:hint="eastAsia"/>
        </w:rPr>
        <w:t>この「基本的方向性」</w:t>
      </w:r>
      <w:r w:rsidR="009D7141">
        <w:rPr>
          <w:rFonts w:asciiTheme="minorEastAsia" w:hAnsiTheme="minorEastAsia" w:hint="eastAsia"/>
        </w:rPr>
        <w:t>の内容</w:t>
      </w:r>
      <w:r w:rsidR="00AD7F1B" w:rsidRPr="000B5667">
        <w:rPr>
          <w:rFonts w:asciiTheme="minorEastAsia" w:hAnsiTheme="minorEastAsia" w:hint="eastAsia"/>
        </w:rPr>
        <w:t>をもとに、今後</w:t>
      </w:r>
      <w:r w:rsidR="009D7141">
        <w:rPr>
          <w:rFonts w:asciiTheme="minorEastAsia" w:hAnsiTheme="minorEastAsia" w:hint="eastAsia"/>
        </w:rPr>
        <w:t>「</w:t>
      </w:r>
      <w:r w:rsidR="00AD7F1B" w:rsidRPr="000B5667">
        <w:rPr>
          <w:rFonts w:asciiTheme="minorEastAsia" w:hAnsiTheme="minorEastAsia" w:hint="eastAsia"/>
        </w:rPr>
        <w:t>管路更新事業の新た</w:t>
      </w:r>
      <w:r w:rsidR="00AD7F1B">
        <w:rPr>
          <w:rFonts w:asciiTheme="minorEastAsia" w:hAnsiTheme="minorEastAsia" w:hint="eastAsia"/>
        </w:rPr>
        <w:t>な官民連携プラン」を</w:t>
      </w:r>
      <w:r w:rsidR="00AD7F1B" w:rsidRPr="00AD7F1B">
        <w:rPr>
          <w:rFonts w:asciiTheme="minorEastAsia" w:hAnsiTheme="minorEastAsia" w:hint="eastAsia"/>
        </w:rPr>
        <w:t>具体化していくにあたって、管路耐震化に関する</w:t>
      </w:r>
      <w:r w:rsidR="009D7141">
        <w:rPr>
          <w:rFonts w:asciiTheme="minorEastAsia" w:hAnsiTheme="minorEastAsia" w:hint="eastAsia"/>
        </w:rPr>
        <w:t>本市の</w:t>
      </w:r>
      <w:r w:rsidR="00AD7F1B" w:rsidRPr="00AD7F1B">
        <w:rPr>
          <w:rFonts w:asciiTheme="minorEastAsia" w:hAnsiTheme="minorEastAsia" w:hint="eastAsia"/>
        </w:rPr>
        <w:t>課題解消に寄与しつつ、</w:t>
      </w:r>
      <w:r w:rsidR="00474620">
        <w:rPr>
          <w:rFonts w:asciiTheme="minorEastAsia" w:hAnsiTheme="minorEastAsia" w:hint="eastAsia"/>
        </w:rPr>
        <w:t>前回プラン</w:t>
      </w:r>
      <w:r w:rsidR="00050EBB">
        <w:rPr>
          <w:rFonts w:asciiTheme="minorEastAsia" w:hAnsiTheme="minorEastAsia" w:hint="eastAsia"/>
        </w:rPr>
        <w:t>に</w:t>
      </w:r>
      <w:r w:rsidR="00474620">
        <w:rPr>
          <w:rFonts w:asciiTheme="minorEastAsia" w:hAnsiTheme="minorEastAsia" w:hint="eastAsia"/>
        </w:rPr>
        <w:t>おいて民間事業者</w:t>
      </w:r>
      <w:r w:rsidR="008F22F6">
        <w:rPr>
          <w:rFonts w:asciiTheme="minorEastAsia" w:hAnsiTheme="minorEastAsia" w:hint="eastAsia"/>
        </w:rPr>
        <w:t>の方</w:t>
      </w:r>
      <w:r w:rsidR="00474620">
        <w:rPr>
          <w:rFonts w:asciiTheme="minorEastAsia" w:hAnsiTheme="minorEastAsia" w:hint="eastAsia"/>
        </w:rPr>
        <w:t>が</w:t>
      </w:r>
      <w:r w:rsidR="00AD7F1B" w:rsidRPr="00AD7F1B">
        <w:rPr>
          <w:rFonts w:asciiTheme="minorEastAsia" w:hAnsiTheme="minorEastAsia" w:hint="eastAsia"/>
        </w:rPr>
        <w:t>特に課題として認識</w:t>
      </w:r>
      <w:r w:rsidR="008F22F6">
        <w:rPr>
          <w:rFonts w:asciiTheme="minorEastAsia" w:hAnsiTheme="minorEastAsia" w:hint="eastAsia"/>
        </w:rPr>
        <w:t>されていた</w:t>
      </w:r>
      <w:r w:rsidR="00AD7F1B" w:rsidRPr="00474620">
        <w:rPr>
          <w:rFonts w:asciiTheme="minorEastAsia" w:hAnsiTheme="minorEastAsia" w:hint="eastAsia"/>
        </w:rPr>
        <w:t>「施工条件の不確実性による事業費の増加リスク」の解消につながる事業スキーム</w:t>
      </w:r>
      <w:r w:rsidR="00474620">
        <w:rPr>
          <w:rFonts w:asciiTheme="minorEastAsia" w:hAnsiTheme="minorEastAsia" w:hint="eastAsia"/>
        </w:rPr>
        <w:t>等</w:t>
      </w:r>
      <w:r w:rsidR="00AD7F1B">
        <w:rPr>
          <w:rFonts w:asciiTheme="minorEastAsia" w:hAnsiTheme="minorEastAsia" w:hint="eastAsia"/>
        </w:rPr>
        <w:t>に関し、民間事業者</w:t>
      </w:r>
      <w:r w:rsidR="00304897">
        <w:rPr>
          <w:rFonts w:asciiTheme="minorEastAsia" w:hAnsiTheme="minorEastAsia" w:hint="eastAsia"/>
        </w:rPr>
        <w:t>の方</w:t>
      </w:r>
      <w:r w:rsidR="00AD7F1B">
        <w:rPr>
          <w:rFonts w:asciiTheme="minorEastAsia" w:hAnsiTheme="minorEastAsia" w:hint="eastAsia"/>
        </w:rPr>
        <w:t>から幅広く提案や意見を募ることを目的として</w:t>
      </w:r>
      <w:r w:rsidRPr="000B5667">
        <w:rPr>
          <w:rFonts w:asciiTheme="minorEastAsia" w:hAnsiTheme="minorEastAsia" w:hint="eastAsia"/>
        </w:rPr>
        <w:t>実施するものです。</w:t>
      </w:r>
    </w:p>
    <w:p w14:paraId="523AE1DD" w14:textId="77777777" w:rsidR="00FA7AAC" w:rsidRPr="00FA7AAC" w:rsidRDefault="00FA7AAC" w:rsidP="00FA7AAC">
      <w:pPr>
        <w:autoSpaceDE w:val="0"/>
        <w:autoSpaceDN w:val="0"/>
        <w:adjustRightInd w:val="0"/>
        <w:ind w:firstLineChars="100" w:firstLine="220"/>
        <w:jc w:val="left"/>
        <w:rPr>
          <w:rFonts w:asciiTheme="minorEastAsia" w:hAnsiTheme="minorEastAsia"/>
        </w:rPr>
      </w:pPr>
      <w:r w:rsidRPr="00FA7AAC">
        <w:rPr>
          <w:rFonts w:asciiTheme="minorEastAsia" w:hAnsiTheme="minorEastAsia"/>
        </w:rPr>
        <w:t> </w:t>
      </w:r>
    </w:p>
    <w:p w14:paraId="234F7D83" w14:textId="493AC624" w:rsidR="004321A9" w:rsidRDefault="004321A9">
      <w:pPr>
        <w:widowControl/>
        <w:jc w:val="left"/>
        <w:rPr>
          <w:rFonts w:asciiTheme="minorEastAsia" w:hAnsiTheme="minorEastAsia"/>
        </w:rPr>
      </w:pPr>
      <w:r>
        <w:rPr>
          <w:rFonts w:asciiTheme="minorEastAsia" w:hAnsiTheme="minorEastAsia"/>
        </w:rPr>
        <w:br w:type="page"/>
      </w:r>
    </w:p>
    <w:p w14:paraId="51885144" w14:textId="15B19099" w:rsidR="007E17FC" w:rsidRDefault="007E17FC" w:rsidP="007E17FC">
      <w:pPr>
        <w:pStyle w:val="2"/>
        <w:autoSpaceDE w:val="0"/>
        <w:autoSpaceDN w:val="0"/>
        <w:spacing w:line="276" w:lineRule="auto"/>
        <w:rPr>
          <w:sz w:val="24"/>
          <w:szCs w:val="24"/>
        </w:rPr>
      </w:pPr>
      <w:bookmarkStart w:id="2" w:name="_Toc36049964"/>
      <w:bookmarkStart w:id="3" w:name="_Toc103365867"/>
      <w:r>
        <w:rPr>
          <w:rFonts w:hint="eastAsia"/>
          <w:sz w:val="24"/>
          <w:szCs w:val="24"/>
        </w:rPr>
        <w:lastRenderedPageBreak/>
        <w:t xml:space="preserve">２　</w:t>
      </w:r>
      <w:bookmarkEnd w:id="2"/>
      <w:r w:rsidRPr="00560EF1">
        <w:rPr>
          <w:rFonts w:hint="eastAsia"/>
          <w:sz w:val="24"/>
          <w:szCs w:val="24"/>
        </w:rPr>
        <w:t>市場調査の実施</w:t>
      </w:r>
      <w:r>
        <w:rPr>
          <w:rFonts w:hint="eastAsia"/>
          <w:sz w:val="24"/>
          <w:szCs w:val="24"/>
        </w:rPr>
        <w:t>方法</w:t>
      </w:r>
      <w:bookmarkEnd w:id="3"/>
    </w:p>
    <w:p w14:paraId="75A2767D" w14:textId="662241C6" w:rsidR="007E17FC" w:rsidRDefault="00F9606E" w:rsidP="008F22F6">
      <w:pPr>
        <w:pStyle w:val="2"/>
        <w:autoSpaceDE w:val="0"/>
        <w:autoSpaceDN w:val="0"/>
        <w:spacing w:line="276" w:lineRule="auto"/>
        <w:rPr>
          <w:szCs w:val="21"/>
        </w:rPr>
      </w:pPr>
      <w:bookmarkStart w:id="4" w:name="_Toc103365868"/>
      <w:r w:rsidRPr="002E43A2">
        <w:rPr>
          <w:rFonts w:hint="eastAsia"/>
          <w:b w:val="0"/>
          <w:szCs w:val="21"/>
        </w:rPr>
        <w:t>（１）</w:t>
      </w:r>
      <w:r>
        <w:rPr>
          <w:rFonts w:hint="eastAsia"/>
          <w:b w:val="0"/>
          <w:szCs w:val="21"/>
        </w:rPr>
        <w:t>参加資格</w:t>
      </w:r>
      <w:bookmarkEnd w:id="4"/>
    </w:p>
    <w:p w14:paraId="74A8A2FA" w14:textId="65D9E1AB" w:rsidR="007E17FC" w:rsidRDefault="007E17FC" w:rsidP="008F22F6">
      <w:pPr>
        <w:ind w:leftChars="200" w:left="440" w:firstLineChars="100" w:firstLine="220"/>
      </w:pPr>
      <w:r>
        <w:rPr>
          <w:rFonts w:hint="eastAsia"/>
        </w:rPr>
        <w:t>参加資格要件は、次のアからエのいずれかを満たす法人又は法人のグループとします。</w:t>
      </w:r>
    </w:p>
    <w:p w14:paraId="04813D8C" w14:textId="19AC8AAC" w:rsidR="007E17FC" w:rsidRDefault="007E17FC" w:rsidP="008F22F6">
      <w:pPr>
        <w:tabs>
          <w:tab w:val="left" w:pos="5529"/>
        </w:tabs>
        <w:autoSpaceDE w:val="0"/>
        <w:autoSpaceDN w:val="0"/>
        <w:spacing w:line="276" w:lineRule="auto"/>
        <w:ind w:leftChars="199" w:left="706" w:hangingChars="122" w:hanging="268"/>
        <w:rPr>
          <w:rFonts w:asciiTheme="minorEastAsia" w:hAnsiTheme="minorEastAsia"/>
        </w:rPr>
      </w:pPr>
      <w:r>
        <w:rPr>
          <w:rFonts w:asciiTheme="minorEastAsia" w:hAnsiTheme="minorEastAsia" w:hint="eastAsia"/>
        </w:rPr>
        <w:t>ア　日本国内の国、地方公共団体又は水道事業者等（水道法（昭和3</w:t>
      </w:r>
      <w:r>
        <w:rPr>
          <w:rFonts w:asciiTheme="minorEastAsia" w:hAnsiTheme="minorEastAsia"/>
        </w:rPr>
        <w:t>2</w:t>
      </w:r>
      <w:r>
        <w:rPr>
          <w:rFonts w:asciiTheme="minorEastAsia" w:hAnsiTheme="minorEastAsia" w:hint="eastAsia"/>
        </w:rPr>
        <w:t>年法律第1</w:t>
      </w:r>
      <w:r>
        <w:rPr>
          <w:rFonts w:asciiTheme="minorEastAsia" w:hAnsiTheme="minorEastAsia"/>
        </w:rPr>
        <w:t>77</w:t>
      </w:r>
      <w:r>
        <w:rPr>
          <w:rFonts w:asciiTheme="minorEastAsia" w:hAnsiTheme="minorEastAsia" w:hint="eastAsia"/>
        </w:rPr>
        <w:t>号）第２条の２第１項に規定する「水道事業者等」をいう。）を管理者とし、民間資金等の活用による公共施設等の整備等の促進に関する法律（平成1</w:t>
      </w:r>
      <w:r>
        <w:rPr>
          <w:rFonts w:asciiTheme="minorEastAsia" w:hAnsiTheme="minorEastAsia"/>
        </w:rPr>
        <w:t>1</w:t>
      </w:r>
      <w:r>
        <w:rPr>
          <w:rFonts w:asciiTheme="minorEastAsia" w:hAnsiTheme="minorEastAsia" w:hint="eastAsia"/>
        </w:rPr>
        <w:t>年法律第1</w:t>
      </w:r>
      <w:r>
        <w:rPr>
          <w:rFonts w:asciiTheme="minorEastAsia" w:hAnsiTheme="minorEastAsia"/>
        </w:rPr>
        <w:t>17</w:t>
      </w:r>
      <w:r w:rsidR="00382975">
        <w:rPr>
          <w:rFonts w:asciiTheme="minorEastAsia" w:hAnsiTheme="minorEastAsia" w:hint="eastAsia"/>
        </w:rPr>
        <w:t>号</w:t>
      </w:r>
      <w:r>
        <w:rPr>
          <w:rFonts w:asciiTheme="minorEastAsia" w:hAnsiTheme="minorEastAsia" w:hint="eastAsia"/>
        </w:rPr>
        <w:t>）に基づく事業において、代表企業又はコンソーシアムの構成員として応募実績を有していること。</w:t>
      </w:r>
    </w:p>
    <w:p w14:paraId="6D22C68C" w14:textId="7446A4DB" w:rsidR="007E17FC" w:rsidRDefault="007E17FC" w:rsidP="008F22F6">
      <w:pPr>
        <w:tabs>
          <w:tab w:val="left" w:pos="5529"/>
        </w:tabs>
        <w:autoSpaceDE w:val="0"/>
        <w:autoSpaceDN w:val="0"/>
        <w:spacing w:line="276" w:lineRule="auto"/>
        <w:ind w:leftChars="199" w:left="706" w:hangingChars="122" w:hanging="268"/>
        <w:rPr>
          <w:rFonts w:asciiTheme="minorEastAsia" w:hAnsiTheme="minorEastAsia"/>
        </w:rPr>
      </w:pPr>
      <w:r>
        <w:rPr>
          <w:rFonts w:asciiTheme="minorEastAsia" w:hAnsiTheme="minorEastAsia" w:hint="eastAsia"/>
        </w:rPr>
        <w:t>イ　官公庁発注の管路工事において設計から施工に至る一連の業務（事業期間が２年以上のものに限る。）の応募実績を有していること。</w:t>
      </w:r>
    </w:p>
    <w:p w14:paraId="6A27ECE1" w14:textId="13BC39E8" w:rsidR="007E17FC" w:rsidRPr="00676AB9" w:rsidRDefault="007E17FC" w:rsidP="008F22F6">
      <w:pPr>
        <w:tabs>
          <w:tab w:val="left" w:pos="5529"/>
        </w:tabs>
        <w:autoSpaceDE w:val="0"/>
        <w:autoSpaceDN w:val="0"/>
        <w:spacing w:line="276" w:lineRule="auto"/>
        <w:ind w:leftChars="199" w:left="706" w:hangingChars="122" w:hanging="268"/>
        <w:rPr>
          <w:rFonts w:asciiTheme="minorEastAsia" w:hAnsiTheme="minorEastAsia"/>
        </w:rPr>
      </w:pPr>
      <w:r w:rsidRPr="00676AB9">
        <w:rPr>
          <w:rFonts w:asciiTheme="minorEastAsia" w:hAnsiTheme="minorEastAsia" w:hint="eastAsia"/>
        </w:rPr>
        <w:t>ウ　市街地内において、</w:t>
      </w:r>
      <w:r>
        <w:rPr>
          <w:rFonts w:asciiTheme="minorEastAsia" w:hAnsiTheme="minorEastAsia" w:hint="eastAsia"/>
        </w:rPr>
        <w:t>官公庁発注の</w:t>
      </w:r>
      <w:r w:rsidRPr="00676AB9">
        <w:rPr>
          <w:rFonts w:asciiTheme="minorEastAsia" w:hAnsiTheme="minorEastAsia" w:hint="eastAsia"/>
        </w:rPr>
        <w:t>口径</w:t>
      </w:r>
      <w:r w:rsidRPr="00676AB9">
        <w:rPr>
          <w:rFonts w:asciiTheme="minorEastAsia" w:hAnsiTheme="minorEastAsia"/>
        </w:rPr>
        <w:t>400ｍｍ以上の管路工事</w:t>
      </w:r>
      <w:r>
        <w:rPr>
          <w:rFonts w:asciiTheme="minorEastAsia" w:hAnsiTheme="minorEastAsia" w:hint="eastAsia"/>
        </w:rPr>
        <w:t>の設計又は施工の</w:t>
      </w:r>
      <w:r w:rsidRPr="00676AB9">
        <w:rPr>
          <w:rFonts w:asciiTheme="minorEastAsia" w:hAnsiTheme="minorEastAsia" w:hint="eastAsia"/>
        </w:rPr>
        <w:t>実績</w:t>
      </w:r>
      <w:r>
        <w:rPr>
          <w:rFonts w:asciiTheme="minorEastAsia" w:hAnsiTheme="minorEastAsia" w:hint="eastAsia"/>
        </w:rPr>
        <w:t>（業務委託受注者又は元請負</w:t>
      </w:r>
      <w:r w:rsidRPr="005A1AE7">
        <w:rPr>
          <w:rFonts w:asciiTheme="minorEastAsia" w:hAnsiTheme="minorEastAsia" w:hint="eastAsia"/>
        </w:rPr>
        <w:t>事業者として完了させた実績）</w:t>
      </w:r>
      <w:r w:rsidRPr="00676AB9">
        <w:rPr>
          <w:rFonts w:asciiTheme="minorEastAsia" w:hAnsiTheme="minorEastAsia" w:hint="eastAsia"/>
        </w:rPr>
        <w:t>を有していること。</w:t>
      </w:r>
    </w:p>
    <w:p w14:paraId="0ED22A22" w14:textId="61A82DFE" w:rsidR="00513023" w:rsidRPr="00676AB9" w:rsidRDefault="007E17FC" w:rsidP="008F22F6">
      <w:pPr>
        <w:tabs>
          <w:tab w:val="left" w:pos="5529"/>
        </w:tabs>
        <w:autoSpaceDE w:val="0"/>
        <w:autoSpaceDN w:val="0"/>
        <w:spacing w:line="276" w:lineRule="auto"/>
        <w:ind w:leftChars="193" w:left="709" w:hangingChars="129" w:hanging="284"/>
        <w:rPr>
          <w:rFonts w:asciiTheme="minorEastAsia" w:hAnsiTheme="minorEastAsia"/>
        </w:rPr>
      </w:pPr>
      <w:r>
        <w:rPr>
          <w:rFonts w:asciiTheme="minorEastAsia" w:hAnsiTheme="minorEastAsia" w:hint="eastAsia"/>
        </w:rPr>
        <w:t>エ</w:t>
      </w:r>
      <w:r w:rsidR="00EE1DDE">
        <w:rPr>
          <w:rFonts w:asciiTheme="minorEastAsia" w:hAnsiTheme="minorEastAsia" w:hint="eastAsia"/>
        </w:rPr>
        <w:t xml:space="preserve">　３（２）ア</w:t>
      </w:r>
      <w:r w:rsidRPr="00EF3735">
        <w:rPr>
          <w:rFonts w:asciiTheme="minorEastAsia" w:hAnsiTheme="minorEastAsia" w:hint="eastAsia"/>
        </w:rPr>
        <w:t>で</w:t>
      </w:r>
      <w:r w:rsidR="00EE1DDE">
        <w:rPr>
          <w:rFonts w:asciiTheme="minorEastAsia" w:hAnsiTheme="minorEastAsia" w:hint="eastAsia"/>
        </w:rPr>
        <w:t>本市が</w:t>
      </w:r>
      <w:r w:rsidRPr="00EF3735">
        <w:rPr>
          <w:rFonts w:asciiTheme="minorEastAsia" w:hAnsiTheme="minorEastAsia" w:hint="eastAsia"/>
        </w:rPr>
        <w:t>示す前提条件を踏まえ、事業スキームについて</w:t>
      </w:r>
      <w:r>
        <w:rPr>
          <w:rFonts w:asciiTheme="minorEastAsia" w:hAnsiTheme="minorEastAsia" w:hint="eastAsia"/>
        </w:rPr>
        <w:t>の</w:t>
      </w:r>
      <w:r w:rsidRPr="00EF3735">
        <w:rPr>
          <w:rFonts w:asciiTheme="minorEastAsia" w:hAnsiTheme="minorEastAsia" w:hint="eastAsia"/>
        </w:rPr>
        <w:t>具体的な提案や意見を述べることができる</w:t>
      </w:r>
      <w:r w:rsidR="00B811E0">
        <w:rPr>
          <w:rFonts w:asciiTheme="minorEastAsia" w:hAnsiTheme="minorEastAsia" w:hint="eastAsia"/>
        </w:rPr>
        <w:t>こと</w:t>
      </w:r>
      <w:r w:rsidR="008F22F6">
        <w:rPr>
          <w:rFonts w:asciiTheme="minorEastAsia" w:hAnsiTheme="minorEastAsia" w:hint="eastAsia"/>
        </w:rPr>
        <w:t>。</w:t>
      </w:r>
    </w:p>
    <w:p w14:paraId="4B2998D7" w14:textId="77777777" w:rsidR="00F9606E" w:rsidRDefault="00F9606E" w:rsidP="007E17FC">
      <w:pPr>
        <w:rPr>
          <w:szCs w:val="21"/>
        </w:rPr>
      </w:pPr>
    </w:p>
    <w:p w14:paraId="6B302954" w14:textId="3E4B6802" w:rsidR="007E17FC" w:rsidRDefault="00F9606E" w:rsidP="008F22F6">
      <w:pPr>
        <w:pStyle w:val="2"/>
        <w:autoSpaceDE w:val="0"/>
        <w:autoSpaceDN w:val="0"/>
        <w:spacing w:line="276" w:lineRule="auto"/>
        <w:rPr>
          <w:szCs w:val="21"/>
        </w:rPr>
      </w:pPr>
      <w:bookmarkStart w:id="5" w:name="_Toc103365869"/>
      <w:r w:rsidRPr="002E43A2">
        <w:rPr>
          <w:rFonts w:hint="eastAsia"/>
          <w:b w:val="0"/>
          <w:szCs w:val="21"/>
        </w:rPr>
        <w:t>（</w:t>
      </w:r>
      <w:r>
        <w:rPr>
          <w:rFonts w:hint="eastAsia"/>
          <w:b w:val="0"/>
          <w:szCs w:val="21"/>
        </w:rPr>
        <w:t>２</w:t>
      </w:r>
      <w:r w:rsidRPr="002E43A2">
        <w:rPr>
          <w:rFonts w:hint="eastAsia"/>
          <w:b w:val="0"/>
          <w:szCs w:val="21"/>
        </w:rPr>
        <w:t>）</w:t>
      </w:r>
      <w:r>
        <w:rPr>
          <w:rFonts w:hint="eastAsia"/>
          <w:b w:val="0"/>
          <w:szCs w:val="21"/>
        </w:rPr>
        <w:t>参加申込手続</w:t>
      </w:r>
      <w:bookmarkEnd w:id="5"/>
    </w:p>
    <w:p w14:paraId="194F3E6A" w14:textId="1213F399" w:rsidR="00C16C23" w:rsidRDefault="00C16C23" w:rsidP="007E17FC">
      <w:pPr>
        <w:ind w:firstLineChars="200" w:firstLine="440"/>
        <w:rPr>
          <w:rFonts w:asciiTheme="majorEastAsia" w:eastAsiaTheme="majorEastAsia" w:hAnsiTheme="majorEastAsia"/>
        </w:rPr>
      </w:pPr>
      <w:r>
        <w:rPr>
          <w:rFonts w:asciiTheme="majorEastAsia" w:eastAsiaTheme="majorEastAsia" w:hAnsiTheme="majorEastAsia" w:hint="eastAsia"/>
        </w:rPr>
        <w:t>ア　参加申込方法</w:t>
      </w:r>
    </w:p>
    <w:p w14:paraId="01564241" w14:textId="533153A3" w:rsidR="00C16C23" w:rsidRDefault="00C16C23" w:rsidP="008F22F6">
      <w:pPr>
        <w:tabs>
          <w:tab w:val="left" w:pos="5529"/>
        </w:tabs>
        <w:autoSpaceDE w:val="0"/>
        <w:autoSpaceDN w:val="0"/>
        <w:spacing w:line="276" w:lineRule="auto"/>
        <w:ind w:left="708" w:hangingChars="322" w:hanging="708"/>
        <w:rPr>
          <w:rFonts w:asciiTheme="minorEastAsia" w:hAnsiTheme="minorEastAsia"/>
        </w:rPr>
      </w:pPr>
      <w:r>
        <w:rPr>
          <w:rFonts w:asciiTheme="minorEastAsia" w:hAnsiTheme="minorEastAsia" w:hint="eastAsia"/>
        </w:rPr>
        <w:t xml:space="preserve">　　</w:t>
      </w:r>
      <w:r w:rsidR="003918AD">
        <w:rPr>
          <w:rFonts w:asciiTheme="minorEastAsia" w:hAnsiTheme="minorEastAsia" w:hint="eastAsia"/>
        </w:rPr>
        <w:t xml:space="preserve">　　</w:t>
      </w:r>
      <w:r>
        <w:rPr>
          <w:rFonts w:asciiTheme="minorEastAsia" w:hAnsiTheme="minorEastAsia" w:hint="eastAsia"/>
        </w:rPr>
        <w:t>別紙１「参加申込書」を電子メールで事務局へ提出してください。事務局が「参加申込書」を受領した後に、受領確認の通知を電子メールで送信します。</w:t>
      </w:r>
    </w:p>
    <w:p w14:paraId="31AE66AA" w14:textId="2C3E3D11" w:rsidR="007E17FC" w:rsidRPr="007A6C3D" w:rsidRDefault="00133229" w:rsidP="007E17FC">
      <w:pPr>
        <w:ind w:firstLineChars="200" w:firstLine="440"/>
        <w:rPr>
          <w:rFonts w:asciiTheme="majorEastAsia" w:eastAsiaTheme="majorEastAsia" w:hAnsiTheme="majorEastAsia"/>
        </w:rPr>
      </w:pPr>
      <w:r>
        <w:rPr>
          <w:rFonts w:asciiTheme="majorEastAsia" w:eastAsiaTheme="majorEastAsia" w:hAnsiTheme="majorEastAsia" w:hint="eastAsia"/>
        </w:rPr>
        <w:t>イ</w:t>
      </w:r>
      <w:r w:rsidR="00C43971">
        <w:rPr>
          <w:rFonts w:asciiTheme="majorEastAsia" w:eastAsiaTheme="majorEastAsia" w:hAnsiTheme="majorEastAsia" w:hint="eastAsia"/>
        </w:rPr>
        <w:t xml:space="preserve"> </w:t>
      </w:r>
      <w:r w:rsidR="007E17FC" w:rsidRPr="007A6C3D">
        <w:rPr>
          <w:rFonts w:asciiTheme="majorEastAsia" w:eastAsiaTheme="majorEastAsia" w:hAnsiTheme="majorEastAsia" w:hint="eastAsia"/>
        </w:rPr>
        <w:t>「参加申込書」の受付</w:t>
      </w:r>
      <w:r w:rsidR="007E17FC">
        <w:rPr>
          <w:rFonts w:asciiTheme="majorEastAsia" w:eastAsiaTheme="majorEastAsia" w:hAnsiTheme="majorEastAsia" w:hint="eastAsia"/>
        </w:rPr>
        <w:t>期限</w:t>
      </w:r>
    </w:p>
    <w:p w14:paraId="0AA55802" w14:textId="77777777" w:rsidR="007E17FC" w:rsidRDefault="007E17FC" w:rsidP="007E17FC">
      <w:pPr>
        <w:tabs>
          <w:tab w:val="left" w:pos="5529"/>
        </w:tabs>
        <w:autoSpaceDE w:val="0"/>
        <w:autoSpaceDN w:val="0"/>
        <w:spacing w:line="276" w:lineRule="auto"/>
        <w:rPr>
          <w:rFonts w:asciiTheme="minorEastAsia" w:hAnsiTheme="minorEastAsia"/>
        </w:rPr>
      </w:pPr>
      <w:r>
        <w:rPr>
          <w:rFonts w:asciiTheme="minorEastAsia" w:hAnsiTheme="minorEastAsia" w:hint="eastAsia"/>
        </w:rPr>
        <w:t xml:space="preserve">　　　　</w:t>
      </w:r>
      <w:r w:rsidRPr="00560EF1">
        <w:rPr>
          <w:rFonts w:asciiTheme="minorEastAsia" w:hAnsiTheme="minorEastAsia" w:hint="eastAsia"/>
        </w:rPr>
        <w:t>令和４年６月10日（金）午後５時まで</w:t>
      </w:r>
    </w:p>
    <w:p w14:paraId="72C52847" w14:textId="582CF808" w:rsidR="00C43971" w:rsidRDefault="007E17FC" w:rsidP="008F22F6">
      <w:pPr>
        <w:tabs>
          <w:tab w:val="left" w:pos="5529"/>
        </w:tabs>
        <w:autoSpaceDE w:val="0"/>
        <w:autoSpaceDN w:val="0"/>
        <w:spacing w:line="276" w:lineRule="auto"/>
        <w:ind w:left="880" w:hangingChars="400" w:hanging="880"/>
        <w:rPr>
          <w:rFonts w:asciiTheme="minorEastAsia" w:hAnsiTheme="minorEastAsia"/>
        </w:rPr>
      </w:pPr>
      <w:r>
        <w:rPr>
          <w:rFonts w:asciiTheme="minorEastAsia" w:hAnsiTheme="minorEastAsia" w:hint="eastAsia"/>
        </w:rPr>
        <w:t xml:space="preserve">　　</w:t>
      </w:r>
    </w:p>
    <w:p w14:paraId="369A91A3" w14:textId="06590A01" w:rsidR="007E17FC" w:rsidRPr="00EE1DDE" w:rsidRDefault="00F9606E" w:rsidP="008F22F6">
      <w:pPr>
        <w:pStyle w:val="2"/>
      </w:pPr>
      <w:bookmarkStart w:id="6" w:name="_Toc103365870"/>
      <w:r w:rsidRPr="002E43A2">
        <w:rPr>
          <w:rFonts w:hint="eastAsia"/>
          <w:b w:val="0"/>
          <w:szCs w:val="21"/>
        </w:rPr>
        <w:t>（</w:t>
      </w:r>
      <w:r>
        <w:rPr>
          <w:rFonts w:hint="eastAsia"/>
          <w:b w:val="0"/>
          <w:szCs w:val="21"/>
        </w:rPr>
        <w:t>３</w:t>
      </w:r>
      <w:r w:rsidRPr="002E43A2">
        <w:rPr>
          <w:rFonts w:hint="eastAsia"/>
          <w:b w:val="0"/>
          <w:szCs w:val="21"/>
        </w:rPr>
        <w:t>）</w:t>
      </w:r>
      <w:r>
        <w:rPr>
          <w:rFonts w:hint="eastAsia"/>
          <w:b w:val="0"/>
          <w:szCs w:val="21"/>
        </w:rPr>
        <w:t>資料の</w:t>
      </w:r>
      <w:r w:rsidRPr="00F9606E">
        <w:rPr>
          <w:rFonts w:hint="eastAsia"/>
          <w:b w:val="0"/>
          <w:szCs w:val="21"/>
        </w:rPr>
        <w:t>貸与及び守秘義務に関する誓約書の提出</w:t>
      </w:r>
      <w:bookmarkEnd w:id="6"/>
    </w:p>
    <w:p w14:paraId="62D1DC60" w14:textId="14951413" w:rsidR="007E17FC" w:rsidRDefault="00F561A0" w:rsidP="008F22F6">
      <w:pPr>
        <w:autoSpaceDE w:val="0"/>
        <w:autoSpaceDN w:val="0"/>
        <w:spacing w:line="276" w:lineRule="auto"/>
        <w:ind w:leftChars="200" w:left="440" w:firstLineChars="100" w:firstLine="220"/>
        <w:rPr>
          <w:rFonts w:asciiTheme="minorEastAsia" w:hAnsiTheme="minorEastAsia"/>
        </w:rPr>
      </w:pPr>
      <w:r>
        <w:rPr>
          <w:rFonts w:asciiTheme="minorEastAsia" w:hAnsiTheme="minorEastAsia" w:hint="eastAsia"/>
        </w:rPr>
        <w:t>市場調査で</w:t>
      </w:r>
      <w:r w:rsidR="007E17FC">
        <w:rPr>
          <w:rFonts w:asciiTheme="minorEastAsia" w:hAnsiTheme="minorEastAsia" w:hint="eastAsia"/>
        </w:rPr>
        <w:t>より有意義かつ具体的な提案や意見を伺うために、参加事業者に対して、事前に次の資料等を貸与する予定です。貸与を希望される場合は、別紙２「守秘義務に関する誓約書」（以下「守秘義務誓約書」といいます。）に記入、押印のうえ、事務局へ郵送により提出してください。</w:t>
      </w:r>
    </w:p>
    <w:p w14:paraId="778F16A6" w14:textId="77777777" w:rsidR="007B46BA" w:rsidRDefault="007E17FC" w:rsidP="009D649D">
      <w:pPr>
        <w:autoSpaceDE w:val="0"/>
        <w:autoSpaceDN w:val="0"/>
        <w:spacing w:line="276" w:lineRule="auto"/>
        <w:ind w:firstLineChars="300" w:firstLine="660"/>
        <w:rPr>
          <w:rFonts w:asciiTheme="minorEastAsia" w:hAnsiTheme="minorEastAsia"/>
        </w:rPr>
      </w:pPr>
      <w:r>
        <w:rPr>
          <w:rFonts w:asciiTheme="minorEastAsia" w:hAnsiTheme="minorEastAsia" w:hint="eastAsia"/>
        </w:rPr>
        <w:t>事務局が「守秘義務誓約書」の提出を確認した後、後日、資料を貸与します。</w:t>
      </w:r>
      <w:r w:rsidR="007B46BA">
        <w:rPr>
          <w:rFonts w:asciiTheme="minorEastAsia" w:hAnsiTheme="minorEastAsia" w:hint="eastAsia"/>
        </w:rPr>
        <w:t>（資</w:t>
      </w:r>
    </w:p>
    <w:p w14:paraId="2B62CC6B" w14:textId="62B07B75" w:rsidR="007E17FC" w:rsidRDefault="007B46BA" w:rsidP="009D649D">
      <w:pPr>
        <w:autoSpaceDE w:val="0"/>
        <w:autoSpaceDN w:val="0"/>
        <w:spacing w:line="276" w:lineRule="auto"/>
        <w:ind w:firstLineChars="200" w:firstLine="440"/>
        <w:rPr>
          <w:rFonts w:asciiTheme="minorEastAsia" w:hAnsiTheme="minorEastAsia"/>
        </w:rPr>
      </w:pPr>
      <w:r>
        <w:rPr>
          <w:rFonts w:asciiTheme="minorEastAsia" w:hAnsiTheme="minorEastAsia" w:hint="eastAsia"/>
        </w:rPr>
        <w:t>料の郵送代については参加事業者の負担となります。）</w:t>
      </w:r>
    </w:p>
    <w:p w14:paraId="2CA0DBD9" w14:textId="0B9BF9D1" w:rsidR="00265605" w:rsidRDefault="00265605" w:rsidP="007E17FC">
      <w:pPr>
        <w:autoSpaceDE w:val="0"/>
        <w:autoSpaceDN w:val="0"/>
        <w:spacing w:line="276" w:lineRule="auto"/>
        <w:ind w:leftChars="300" w:left="660" w:firstLineChars="100" w:firstLine="220"/>
        <w:rPr>
          <w:rFonts w:asciiTheme="minorEastAsia" w:hAnsiTheme="minorEastAsia"/>
        </w:rPr>
      </w:pPr>
    </w:p>
    <w:p w14:paraId="79CB7BBF" w14:textId="789E96B5" w:rsidR="00265605" w:rsidRDefault="00265605" w:rsidP="007E17FC">
      <w:pPr>
        <w:autoSpaceDE w:val="0"/>
        <w:autoSpaceDN w:val="0"/>
        <w:spacing w:line="276" w:lineRule="auto"/>
        <w:ind w:leftChars="300" w:left="660" w:firstLineChars="100" w:firstLine="220"/>
        <w:rPr>
          <w:rFonts w:asciiTheme="minorEastAsia" w:hAnsiTheme="minorEastAsia"/>
        </w:rPr>
      </w:pPr>
    </w:p>
    <w:p w14:paraId="7708A66C" w14:textId="77777777" w:rsidR="00265605" w:rsidRDefault="00265605" w:rsidP="007E17FC">
      <w:pPr>
        <w:autoSpaceDE w:val="0"/>
        <w:autoSpaceDN w:val="0"/>
        <w:spacing w:line="276" w:lineRule="auto"/>
        <w:ind w:leftChars="300" w:left="660" w:firstLineChars="100" w:firstLine="220"/>
        <w:rPr>
          <w:rFonts w:asciiTheme="minorEastAsia" w:hAnsiTheme="minorEastAsia"/>
        </w:rPr>
      </w:pPr>
    </w:p>
    <w:p w14:paraId="0848EFCE" w14:textId="77777777" w:rsidR="007E17FC" w:rsidRDefault="007E17FC" w:rsidP="007E17FC">
      <w:pPr>
        <w:autoSpaceDE w:val="0"/>
        <w:autoSpaceDN w:val="0"/>
        <w:spacing w:line="276" w:lineRule="auto"/>
        <w:ind w:firstLineChars="200" w:firstLine="440"/>
        <w:rPr>
          <w:rFonts w:asciiTheme="minorEastAsia" w:hAnsiTheme="minorEastAsia"/>
        </w:rPr>
      </w:pPr>
      <w:r w:rsidRPr="00AC076C">
        <w:rPr>
          <w:rFonts w:asciiTheme="minorEastAsia" w:hAnsiTheme="minorEastAsia" w:hint="eastAsia"/>
        </w:rPr>
        <w:lastRenderedPageBreak/>
        <w:t>［貸与予定資料</w:t>
      </w:r>
      <w:r>
        <w:rPr>
          <w:rFonts w:asciiTheme="minorEastAsia" w:hAnsiTheme="minorEastAsia" w:hint="eastAsia"/>
        </w:rPr>
        <w:t>等</w:t>
      </w:r>
      <w:r w:rsidRPr="00AC076C">
        <w:rPr>
          <w:rFonts w:asciiTheme="minorEastAsia" w:hAnsiTheme="minorEastAsia" w:hint="eastAsia"/>
        </w:rPr>
        <w:t>］</w:t>
      </w:r>
    </w:p>
    <w:tbl>
      <w:tblPr>
        <w:tblStyle w:val="ad"/>
        <w:tblpPr w:leftFromText="142" w:rightFromText="142" w:vertAnchor="text" w:horzAnchor="margin" w:tblpXSpec="right" w:tblpY="178"/>
        <w:tblW w:w="0" w:type="auto"/>
        <w:tblLook w:val="04A0" w:firstRow="1" w:lastRow="0" w:firstColumn="1" w:lastColumn="0" w:noHBand="0" w:noVBand="1"/>
      </w:tblPr>
      <w:tblGrid>
        <w:gridCol w:w="3260"/>
        <w:gridCol w:w="4803"/>
      </w:tblGrid>
      <w:tr w:rsidR="007E17FC" w14:paraId="6E480CF4" w14:textId="77777777" w:rsidTr="00E32CEA">
        <w:trPr>
          <w:trHeight w:val="402"/>
        </w:trPr>
        <w:tc>
          <w:tcPr>
            <w:tcW w:w="3260" w:type="dxa"/>
          </w:tcPr>
          <w:p w14:paraId="71245786" w14:textId="77777777" w:rsidR="007E17FC" w:rsidRPr="009D649D" w:rsidRDefault="007E17FC" w:rsidP="00E32CEA">
            <w:pPr>
              <w:tabs>
                <w:tab w:val="left" w:pos="5500"/>
              </w:tabs>
              <w:autoSpaceDE w:val="0"/>
              <w:autoSpaceDN w:val="0"/>
              <w:spacing w:line="276" w:lineRule="auto"/>
              <w:jc w:val="center"/>
              <w:rPr>
                <w:rFonts w:asciiTheme="minorEastAsia" w:hAnsiTheme="minorEastAsia"/>
              </w:rPr>
            </w:pPr>
            <w:r w:rsidRPr="009D649D">
              <w:rPr>
                <w:rFonts w:asciiTheme="minorEastAsia" w:hAnsiTheme="minorEastAsia" w:hint="eastAsia"/>
              </w:rPr>
              <w:t>資料等名称</w:t>
            </w:r>
          </w:p>
        </w:tc>
        <w:tc>
          <w:tcPr>
            <w:tcW w:w="4803" w:type="dxa"/>
          </w:tcPr>
          <w:p w14:paraId="1A3E9788" w14:textId="3F6D2E38" w:rsidR="007E17FC" w:rsidRPr="009D649D" w:rsidRDefault="007E17FC" w:rsidP="00E32CEA">
            <w:pPr>
              <w:tabs>
                <w:tab w:val="left" w:pos="5500"/>
              </w:tabs>
              <w:autoSpaceDE w:val="0"/>
              <w:autoSpaceDN w:val="0"/>
              <w:spacing w:line="276" w:lineRule="auto"/>
              <w:jc w:val="center"/>
              <w:rPr>
                <w:rFonts w:asciiTheme="minorEastAsia" w:hAnsiTheme="minorEastAsia"/>
              </w:rPr>
            </w:pPr>
            <w:r w:rsidRPr="009D649D">
              <w:rPr>
                <w:rFonts w:asciiTheme="minorEastAsia" w:hAnsiTheme="minorEastAsia" w:hint="eastAsia"/>
              </w:rPr>
              <w:t>資料</w:t>
            </w:r>
            <w:r w:rsidR="007B14B8" w:rsidRPr="009D649D">
              <w:rPr>
                <w:rFonts w:asciiTheme="minorEastAsia" w:hAnsiTheme="minorEastAsia" w:hint="eastAsia"/>
              </w:rPr>
              <w:t>等</w:t>
            </w:r>
            <w:r w:rsidRPr="009D649D">
              <w:rPr>
                <w:rFonts w:asciiTheme="minorEastAsia" w:hAnsiTheme="minorEastAsia" w:hint="eastAsia"/>
              </w:rPr>
              <w:t>の概要</w:t>
            </w:r>
          </w:p>
        </w:tc>
      </w:tr>
      <w:tr w:rsidR="007E17FC" w14:paraId="7FF2C96D" w14:textId="77777777" w:rsidTr="00E32CEA">
        <w:trPr>
          <w:trHeight w:val="402"/>
        </w:trPr>
        <w:tc>
          <w:tcPr>
            <w:tcW w:w="3260" w:type="dxa"/>
          </w:tcPr>
          <w:p w14:paraId="5D25D098" w14:textId="77777777" w:rsidR="007E17FC" w:rsidRDefault="007E17FC" w:rsidP="00E32CEA">
            <w:pPr>
              <w:tabs>
                <w:tab w:val="left" w:pos="5500"/>
              </w:tabs>
              <w:autoSpaceDE w:val="0"/>
              <w:autoSpaceDN w:val="0"/>
              <w:spacing w:line="276" w:lineRule="auto"/>
              <w:jc w:val="left"/>
              <w:rPr>
                <w:rFonts w:asciiTheme="minorEastAsia" w:hAnsiTheme="minorEastAsia"/>
              </w:rPr>
            </w:pPr>
            <w:r>
              <w:rPr>
                <w:rFonts w:asciiTheme="minorEastAsia" w:hAnsiTheme="minorEastAsia" w:hint="eastAsia"/>
              </w:rPr>
              <w:t>基幹管路（鋳鉄管）の一覧（案）</w:t>
            </w:r>
          </w:p>
        </w:tc>
        <w:tc>
          <w:tcPr>
            <w:tcW w:w="4803" w:type="dxa"/>
          </w:tcPr>
          <w:p w14:paraId="0EC03D0D" w14:textId="76EA9110" w:rsidR="007E17FC" w:rsidRDefault="007E17FC" w:rsidP="0086555E">
            <w:pPr>
              <w:tabs>
                <w:tab w:val="left" w:pos="5500"/>
              </w:tabs>
              <w:autoSpaceDE w:val="0"/>
              <w:autoSpaceDN w:val="0"/>
              <w:spacing w:line="276" w:lineRule="auto"/>
              <w:jc w:val="left"/>
              <w:rPr>
                <w:rFonts w:asciiTheme="minorEastAsia" w:hAnsiTheme="minorEastAsia"/>
              </w:rPr>
            </w:pPr>
            <w:r w:rsidRPr="008F22F6">
              <w:rPr>
                <w:rFonts w:asciiTheme="minorEastAsia" w:hAnsiTheme="minorEastAsia" w:hint="eastAsia"/>
              </w:rPr>
              <w:t>本事業の対象の配水管の一覧（案）</w:t>
            </w:r>
            <w:r w:rsidR="0086555E">
              <w:rPr>
                <w:rFonts w:asciiTheme="minorEastAsia" w:hAnsiTheme="minorEastAsia" w:hint="eastAsia"/>
              </w:rPr>
              <w:t>、</w:t>
            </w:r>
            <w:r w:rsidR="0086555E" w:rsidRPr="008F22F6">
              <w:rPr>
                <w:rFonts w:asciiTheme="minorEastAsia" w:hAnsiTheme="minorEastAsia" w:hint="eastAsia"/>
              </w:rPr>
              <w:t>及び</w:t>
            </w:r>
            <w:r w:rsidRPr="00676AB9">
              <w:rPr>
                <w:rFonts w:asciiTheme="minorEastAsia" w:hAnsiTheme="minorEastAsia" w:hint="eastAsia"/>
              </w:rPr>
              <w:t>各路線に対して現時点で市が想定する基本条件（断水条件、口径設定等）（案）を示した資料</w:t>
            </w:r>
          </w:p>
        </w:tc>
      </w:tr>
      <w:tr w:rsidR="007E17FC" w14:paraId="34E2DFDB" w14:textId="77777777" w:rsidTr="00E32CEA">
        <w:trPr>
          <w:trHeight w:val="402"/>
        </w:trPr>
        <w:tc>
          <w:tcPr>
            <w:tcW w:w="3260" w:type="dxa"/>
          </w:tcPr>
          <w:p w14:paraId="20265329" w14:textId="1FCC1796" w:rsidR="007E17FC" w:rsidRPr="00676AB9" w:rsidRDefault="007E17FC" w:rsidP="00B811E0">
            <w:pPr>
              <w:tabs>
                <w:tab w:val="left" w:pos="5500"/>
              </w:tabs>
              <w:autoSpaceDE w:val="0"/>
              <w:autoSpaceDN w:val="0"/>
              <w:spacing w:line="276" w:lineRule="auto"/>
              <w:jc w:val="left"/>
              <w:rPr>
                <w:rFonts w:asciiTheme="minorEastAsia" w:hAnsiTheme="minorEastAsia"/>
              </w:rPr>
            </w:pPr>
            <w:r>
              <w:rPr>
                <w:rFonts w:asciiTheme="minorEastAsia" w:hAnsiTheme="minorEastAsia" w:hint="eastAsia"/>
              </w:rPr>
              <w:t>基幹管路（鋳鉄管）の位置図</w:t>
            </w:r>
          </w:p>
        </w:tc>
        <w:tc>
          <w:tcPr>
            <w:tcW w:w="4803" w:type="dxa"/>
          </w:tcPr>
          <w:p w14:paraId="79510968" w14:textId="01DCAA59" w:rsidR="007E17FC" w:rsidRDefault="007E17FC" w:rsidP="00B811E0">
            <w:pPr>
              <w:tabs>
                <w:tab w:val="left" w:pos="5500"/>
              </w:tabs>
              <w:autoSpaceDE w:val="0"/>
              <w:autoSpaceDN w:val="0"/>
              <w:spacing w:line="276" w:lineRule="auto"/>
              <w:jc w:val="left"/>
              <w:rPr>
                <w:rFonts w:asciiTheme="minorEastAsia" w:hAnsiTheme="minorEastAsia"/>
              </w:rPr>
            </w:pPr>
            <w:r w:rsidRPr="008F22F6">
              <w:rPr>
                <w:rFonts w:asciiTheme="minorEastAsia" w:hAnsiTheme="minorEastAsia" w:hint="eastAsia"/>
              </w:rPr>
              <w:t>本事業</w:t>
            </w:r>
            <w:r w:rsidR="00B811E0">
              <w:rPr>
                <w:rFonts w:asciiTheme="minorEastAsia" w:hAnsiTheme="minorEastAsia" w:hint="eastAsia"/>
              </w:rPr>
              <w:t>の対象の</w:t>
            </w:r>
            <w:r w:rsidRPr="00676AB9">
              <w:rPr>
                <w:rFonts w:asciiTheme="minorEastAsia" w:hAnsiTheme="minorEastAsia" w:hint="eastAsia"/>
              </w:rPr>
              <w:t>配水管</w:t>
            </w:r>
            <w:r w:rsidR="00B811E0">
              <w:rPr>
                <w:rFonts w:asciiTheme="minorEastAsia" w:hAnsiTheme="minorEastAsia" w:hint="eastAsia"/>
              </w:rPr>
              <w:t>（案）</w:t>
            </w:r>
            <w:r w:rsidRPr="00676AB9">
              <w:rPr>
                <w:rFonts w:asciiTheme="minorEastAsia" w:hAnsiTheme="minorEastAsia" w:hint="eastAsia"/>
              </w:rPr>
              <w:t>の位置図</w:t>
            </w:r>
          </w:p>
        </w:tc>
      </w:tr>
      <w:tr w:rsidR="007E17FC" w14:paraId="3DC4BFDA" w14:textId="77777777" w:rsidTr="008F22F6">
        <w:trPr>
          <w:trHeight w:val="834"/>
        </w:trPr>
        <w:tc>
          <w:tcPr>
            <w:tcW w:w="3260" w:type="dxa"/>
            <w:tcBorders>
              <w:bottom w:val="single" w:sz="4" w:space="0" w:color="auto"/>
            </w:tcBorders>
          </w:tcPr>
          <w:p w14:paraId="2AFD2A3E" w14:textId="77777777" w:rsidR="0086555E" w:rsidRDefault="0086555E" w:rsidP="00E32CEA">
            <w:pPr>
              <w:tabs>
                <w:tab w:val="left" w:pos="5500"/>
              </w:tabs>
              <w:autoSpaceDE w:val="0"/>
              <w:autoSpaceDN w:val="0"/>
              <w:spacing w:line="276" w:lineRule="auto"/>
              <w:jc w:val="left"/>
              <w:rPr>
                <w:rFonts w:asciiTheme="minorEastAsia" w:hAnsiTheme="minorEastAsia"/>
              </w:rPr>
            </w:pPr>
            <w:r>
              <w:rPr>
                <w:rFonts w:asciiTheme="minorEastAsia" w:hAnsiTheme="minorEastAsia" w:hint="eastAsia"/>
              </w:rPr>
              <w:t>管路情報（</w:t>
            </w:r>
            <w:r w:rsidR="007E17FC">
              <w:rPr>
                <w:rFonts w:asciiTheme="minorEastAsia" w:hAnsiTheme="minorEastAsia" w:hint="eastAsia"/>
              </w:rPr>
              <w:t>竣工図</w:t>
            </w:r>
            <w:r>
              <w:rPr>
                <w:rFonts w:asciiTheme="minorEastAsia" w:hAnsiTheme="minorEastAsia" w:hint="eastAsia"/>
              </w:rPr>
              <w:t>等）</w:t>
            </w:r>
          </w:p>
          <w:p w14:paraId="7EB29ECF" w14:textId="086F8238" w:rsidR="007E17FC" w:rsidRDefault="007E17FC" w:rsidP="00E32CEA">
            <w:pPr>
              <w:tabs>
                <w:tab w:val="left" w:pos="5500"/>
              </w:tabs>
              <w:autoSpaceDE w:val="0"/>
              <w:autoSpaceDN w:val="0"/>
              <w:spacing w:line="276" w:lineRule="auto"/>
              <w:jc w:val="left"/>
              <w:rPr>
                <w:rFonts w:asciiTheme="minorEastAsia" w:hAnsiTheme="minorEastAsia"/>
              </w:rPr>
            </w:pPr>
          </w:p>
        </w:tc>
        <w:tc>
          <w:tcPr>
            <w:tcW w:w="4803" w:type="dxa"/>
            <w:tcBorders>
              <w:bottom w:val="single" w:sz="4" w:space="0" w:color="auto"/>
            </w:tcBorders>
          </w:tcPr>
          <w:p w14:paraId="25836BA1" w14:textId="64AB1AE4" w:rsidR="007E17FC" w:rsidRDefault="007E17FC" w:rsidP="008F22F6">
            <w:pPr>
              <w:tabs>
                <w:tab w:val="left" w:pos="5500"/>
              </w:tabs>
              <w:autoSpaceDE w:val="0"/>
              <w:autoSpaceDN w:val="0"/>
              <w:spacing w:line="276" w:lineRule="auto"/>
              <w:jc w:val="left"/>
              <w:rPr>
                <w:rFonts w:asciiTheme="minorEastAsia" w:hAnsiTheme="minorEastAsia"/>
              </w:rPr>
            </w:pPr>
            <w:r w:rsidRPr="008F22F6">
              <w:rPr>
                <w:rFonts w:asciiTheme="minorEastAsia" w:hAnsiTheme="minorEastAsia" w:hint="eastAsia"/>
              </w:rPr>
              <w:t>本事業の</w:t>
            </w:r>
            <w:r w:rsidR="00B811E0">
              <w:rPr>
                <w:rFonts w:asciiTheme="minorEastAsia" w:hAnsiTheme="minorEastAsia" w:hint="eastAsia"/>
              </w:rPr>
              <w:t>対象の配水管</w:t>
            </w:r>
            <w:r w:rsidRPr="008F22F6">
              <w:rPr>
                <w:rFonts w:asciiTheme="minorEastAsia" w:hAnsiTheme="minorEastAsia" w:hint="eastAsia"/>
              </w:rPr>
              <w:t>（案）</w:t>
            </w:r>
            <w:r w:rsidR="00B811E0">
              <w:rPr>
                <w:rFonts w:asciiTheme="minorEastAsia" w:hAnsiTheme="minorEastAsia" w:hint="eastAsia"/>
              </w:rPr>
              <w:t>の</w:t>
            </w:r>
            <w:r>
              <w:rPr>
                <w:rFonts w:asciiTheme="minorEastAsia" w:hAnsiTheme="minorEastAsia" w:hint="eastAsia"/>
              </w:rPr>
              <w:t>参考となる</w:t>
            </w:r>
            <w:r w:rsidRPr="00676AB9">
              <w:rPr>
                <w:rFonts w:asciiTheme="minorEastAsia" w:hAnsiTheme="minorEastAsia" w:hint="eastAsia"/>
              </w:rPr>
              <w:t>竣工図</w:t>
            </w:r>
            <w:r w:rsidR="0086555E">
              <w:rPr>
                <w:rFonts w:asciiTheme="minorEastAsia" w:hAnsiTheme="minorEastAsia" w:hint="eastAsia"/>
              </w:rPr>
              <w:t>等</w:t>
            </w:r>
          </w:p>
        </w:tc>
      </w:tr>
    </w:tbl>
    <w:p w14:paraId="7F79FB94" w14:textId="77777777" w:rsidR="007E17FC" w:rsidRDefault="007E17FC" w:rsidP="007E17FC">
      <w:pPr>
        <w:tabs>
          <w:tab w:val="left" w:pos="5500"/>
        </w:tabs>
        <w:autoSpaceDE w:val="0"/>
        <w:autoSpaceDN w:val="0"/>
        <w:spacing w:line="276" w:lineRule="auto"/>
        <w:jc w:val="left"/>
        <w:rPr>
          <w:rFonts w:asciiTheme="minorEastAsia" w:hAnsiTheme="minorEastAsia"/>
        </w:rPr>
      </w:pPr>
    </w:p>
    <w:p w14:paraId="05B54CF0" w14:textId="144E4E20" w:rsidR="007E17FC" w:rsidRPr="008F22F6" w:rsidRDefault="007E17FC" w:rsidP="008F22F6">
      <w:pPr>
        <w:tabs>
          <w:tab w:val="left" w:pos="5500"/>
        </w:tabs>
        <w:autoSpaceDE w:val="0"/>
        <w:autoSpaceDN w:val="0"/>
        <w:spacing w:line="276" w:lineRule="auto"/>
        <w:ind w:firstLineChars="200" w:firstLine="440"/>
        <w:rPr>
          <w:rFonts w:asciiTheme="majorEastAsia" w:eastAsiaTheme="majorEastAsia" w:hAnsiTheme="majorEastAsia"/>
        </w:rPr>
      </w:pPr>
      <w:r w:rsidRPr="008F22F6">
        <w:rPr>
          <w:rFonts w:asciiTheme="majorEastAsia" w:eastAsiaTheme="majorEastAsia" w:hAnsiTheme="majorEastAsia" w:hint="eastAsia"/>
        </w:rPr>
        <w:t>ア</w:t>
      </w:r>
      <w:r w:rsidR="00B839DF">
        <w:rPr>
          <w:rFonts w:asciiTheme="majorEastAsia" w:eastAsiaTheme="majorEastAsia" w:hAnsiTheme="majorEastAsia" w:hint="eastAsia"/>
        </w:rPr>
        <w:t xml:space="preserve">　</w:t>
      </w:r>
      <w:r w:rsidRPr="008F22F6">
        <w:rPr>
          <w:rFonts w:asciiTheme="majorEastAsia" w:eastAsiaTheme="majorEastAsia" w:hAnsiTheme="majorEastAsia" w:hint="eastAsia"/>
        </w:rPr>
        <w:t>「守秘義務誓約書」の提出期限</w:t>
      </w:r>
    </w:p>
    <w:p w14:paraId="17554385" w14:textId="1B17E91C" w:rsidR="007E17FC" w:rsidRDefault="007E17FC">
      <w:pPr>
        <w:autoSpaceDE w:val="0"/>
        <w:autoSpaceDN w:val="0"/>
        <w:spacing w:line="276" w:lineRule="auto"/>
        <w:ind w:firstLineChars="200" w:firstLine="440"/>
        <w:rPr>
          <w:rFonts w:asciiTheme="minorEastAsia" w:hAnsiTheme="minorEastAsia"/>
        </w:rPr>
      </w:pPr>
      <w:r>
        <w:rPr>
          <w:rFonts w:asciiTheme="minorEastAsia" w:hAnsiTheme="minorEastAsia" w:hint="eastAsia"/>
        </w:rPr>
        <w:t xml:space="preserve">　　</w:t>
      </w:r>
      <w:r w:rsidRPr="00560EF1">
        <w:rPr>
          <w:rFonts w:asciiTheme="minorEastAsia" w:hAnsiTheme="minorEastAsia" w:hint="eastAsia"/>
        </w:rPr>
        <w:t>令和４年６月10日（金）午後５時まで</w:t>
      </w:r>
    </w:p>
    <w:p w14:paraId="3D0BFEDD" w14:textId="5F875E72" w:rsidR="007E17FC" w:rsidRPr="008F22F6" w:rsidRDefault="007E17FC">
      <w:pPr>
        <w:autoSpaceDE w:val="0"/>
        <w:autoSpaceDN w:val="0"/>
        <w:spacing w:line="276" w:lineRule="auto"/>
        <w:ind w:firstLineChars="200" w:firstLine="440"/>
        <w:rPr>
          <w:rFonts w:asciiTheme="majorEastAsia" w:eastAsiaTheme="majorEastAsia" w:hAnsiTheme="majorEastAsia"/>
        </w:rPr>
      </w:pPr>
      <w:r w:rsidRPr="008F22F6">
        <w:rPr>
          <w:rFonts w:asciiTheme="majorEastAsia" w:eastAsiaTheme="majorEastAsia" w:hAnsiTheme="majorEastAsia" w:hint="eastAsia"/>
        </w:rPr>
        <w:t>イ</w:t>
      </w:r>
      <w:r w:rsidR="00B839DF">
        <w:rPr>
          <w:rFonts w:asciiTheme="majorEastAsia" w:eastAsiaTheme="majorEastAsia" w:hAnsiTheme="majorEastAsia" w:hint="eastAsia"/>
        </w:rPr>
        <w:t xml:space="preserve">　</w:t>
      </w:r>
      <w:r w:rsidRPr="008F22F6">
        <w:rPr>
          <w:rFonts w:asciiTheme="majorEastAsia" w:eastAsiaTheme="majorEastAsia" w:hAnsiTheme="majorEastAsia" w:hint="eastAsia"/>
        </w:rPr>
        <w:t>守秘義務対象資料の貸与期間</w:t>
      </w:r>
    </w:p>
    <w:p w14:paraId="103D2AF2" w14:textId="76CB30E8" w:rsidR="007E17FC" w:rsidRPr="00560EF1" w:rsidRDefault="007E17FC">
      <w:pPr>
        <w:autoSpaceDE w:val="0"/>
        <w:autoSpaceDN w:val="0"/>
        <w:spacing w:line="276" w:lineRule="auto"/>
        <w:ind w:firstLineChars="200" w:firstLine="440"/>
        <w:rPr>
          <w:rFonts w:asciiTheme="minorEastAsia" w:hAnsiTheme="minorEastAsia"/>
        </w:rPr>
      </w:pPr>
      <w:r>
        <w:rPr>
          <w:rFonts w:asciiTheme="minorEastAsia" w:hAnsiTheme="minorEastAsia" w:hint="eastAsia"/>
        </w:rPr>
        <w:t xml:space="preserve">　　</w:t>
      </w:r>
      <w:r w:rsidRPr="00560EF1">
        <w:rPr>
          <w:rFonts w:asciiTheme="minorEastAsia" w:hAnsiTheme="minorEastAsia" w:hint="eastAsia"/>
        </w:rPr>
        <w:t>令和４年５月下旬から</w:t>
      </w:r>
      <w:r w:rsidR="00F9269D">
        <w:rPr>
          <w:rFonts w:asciiTheme="minorEastAsia" w:hAnsiTheme="minorEastAsia" w:hint="eastAsia"/>
        </w:rPr>
        <w:t>意見交換</w:t>
      </w:r>
      <w:r w:rsidRPr="00560EF1">
        <w:rPr>
          <w:rFonts w:asciiTheme="minorEastAsia" w:hAnsiTheme="minorEastAsia" w:hint="eastAsia"/>
        </w:rPr>
        <w:t>終了</w:t>
      </w:r>
      <w:r w:rsidR="00F9269D">
        <w:rPr>
          <w:rFonts w:asciiTheme="minorEastAsia" w:hAnsiTheme="minorEastAsia" w:hint="eastAsia"/>
        </w:rPr>
        <w:t>後１か月以内</w:t>
      </w:r>
    </w:p>
    <w:p w14:paraId="7DB50D04" w14:textId="06F87EE8" w:rsidR="00C43971" w:rsidRPr="007A6C3D" w:rsidRDefault="00C43971" w:rsidP="008F22F6">
      <w:pPr>
        <w:autoSpaceDE w:val="0"/>
        <w:autoSpaceDN w:val="0"/>
        <w:spacing w:line="276" w:lineRule="auto"/>
        <w:ind w:firstLineChars="200" w:firstLine="440"/>
        <w:rPr>
          <w:rFonts w:asciiTheme="majorEastAsia" w:eastAsiaTheme="majorEastAsia" w:hAnsiTheme="majorEastAsia"/>
        </w:rPr>
      </w:pPr>
      <w:r>
        <w:rPr>
          <w:rFonts w:asciiTheme="majorEastAsia" w:eastAsiaTheme="majorEastAsia" w:hAnsiTheme="majorEastAsia" w:hint="eastAsia"/>
        </w:rPr>
        <w:t>ウ</w:t>
      </w:r>
      <w:r w:rsidR="00B839DF">
        <w:rPr>
          <w:rFonts w:asciiTheme="majorEastAsia" w:eastAsiaTheme="majorEastAsia" w:hAnsiTheme="majorEastAsia" w:hint="eastAsia"/>
        </w:rPr>
        <w:t xml:space="preserve">　</w:t>
      </w:r>
      <w:r>
        <w:rPr>
          <w:rFonts w:asciiTheme="majorEastAsia" w:eastAsiaTheme="majorEastAsia" w:hAnsiTheme="majorEastAsia" w:hint="eastAsia"/>
        </w:rPr>
        <w:t>「</w:t>
      </w:r>
      <w:r w:rsidRPr="007A6C3D">
        <w:rPr>
          <w:rFonts w:asciiTheme="majorEastAsia" w:eastAsiaTheme="majorEastAsia" w:hAnsiTheme="majorEastAsia" w:hint="eastAsia"/>
        </w:rPr>
        <w:t>破棄義務の遵守に関する報告書</w:t>
      </w:r>
      <w:r>
        <w:rPr>
          <w:rFonts w:asciiTheme="majorEastAsia" w:eastAsiaTheme="majorEastAsia" w:hAnsiTheme="majorEastAsia" w:hint="eastAsia"/>
        </w:rPr>
        <w:t>」</w:t>
      </w:r>
      <w:r w:rsidRPr="007A6C3D">
        <w:rPr>
          <w:rFonts w:asciiTheme="majorEastAsia" w:eastAsiaTheme="majorEastAsia" w:hAnsiTheme="majorEastAsia" w:hint="eastAsia"/>
        </w:rPr>
        <w:t>の提出</w:t>
      </w:r>
    </w:p>
    <w:p w14:paraId="6DE65E85" w14:textId="6C2024F9" w:rsidR="00513023" w:rsidRDefault="00C43971" w:rsidP="008F22F6">
      <w:pPr>
        <w:autoSpaceDE w:val="0"/>
        <w:autoSpaceDN w:val="0"/>
        <w:spacing w:line="276" w:lineRule="auto"/>
        <w:ind w:leftChars="300" w:left="660" w:firstLineChars="100" w:firstLine="220"/>
      </w:pPr>
      <w:r>
        <w:rPr>
          <w:rFonts w:hint="eastAsia"/>
        </w:rPr>
        <w:t>「守秘義務誓約書」に基づき、</w:t>
      </w:r>
      <w:r w:rsidR="00F9269D">
        <w:rPr>
          <w:rFonts w:hint="eastAsia"/>
        </w:rPr>
        <w:t>意見交換</w:t>
      </w:r>
      <w:r>
        <w:rPr>
          <w:rFonts w:hint="eastAsia"/>
        </w:rPr>
        <w:t>終了後１か月以内に、守秘義務対象資料を破棄してください。守秘義務対象資料の破棄完了後、別紙３「破棄義務遵守に関する報告書」に記入、押印のうえ、事務局へ郵送により提出してください</w:t>
      </w:r>
      <w:r w:rsidR="00D46138">
        <w:rPr>
          <w:rFonts w:hint="eastAsia"/>
        </w:rPr>
        <w:t>。</w:t>
      </w:r>
    </w:p>
    <w:p w14:paraId="585C4E83" w14:textId="6CA08A2E" w:rsidR="00513023" w:rsidRPr="008F22F6" w:rsidRDefault="00513023" w:rsidP="008F22F6">
      <w:pPr>
        <w:autoSpaceDE w:val="0"/>
        <w:autoSpaceDN w:val="0"/>
        <w:spacing w:line="276" w:lineRule="auto"/>
        <w:rPr>
          <w:rFonts w:asciiTheme="majorEastAsia" w:hAnsiTheme="majorEastAsia"/>
        </w:rPr>
      </w:pPr>
      <w:r>
        <w:rPr>
          <w:rFonts w:hint="eastAsia"/>
        </w:rPr>
        <w:t xml:space="preserve">　　</w:t>
      </w:r>
      <w:r w:rsidRPr="008F22F6">
        <w:rPr>
          <w:rFonts w:asciiTheme="majorEastAsia" w:eastAsiaTheme="majorEastAsia" w:hAnsiTheme="majorEastAsia" w:hint="eastAsia"/>
        </w:rPr>
        <w:t>エ　目的外使用の禁止</w:t>
      </w:r>
    </w:p>
    <w:p w14:paraId="683CCDAE" w14:textId="65E1FF58" w:rsidR="00513023" w:rsidRDefault="00513023">
      <w:pPr>
        <w:ind w:left="440" w:hangingChars="200" w:hanging="440"/>
      </w:pPr>
      <w:r>
        <w:rPr>
          <w:rFonts w:hint="eastAsia"/>
        </w:rPr>
        <w:t xml:space="preserve">　　　　本市から貸与した資料は、本市場調査以外に使用することは認めません。</w:t>
      </w:r>
    </w:p>
    <w:p w14:paraId="15A54468" w14:textId="116E4709" w:rsidR="007E17FC" w:rsidRDefault="007E17FC" w:rsidP="008F22F6">
      <w:pPr>
        <w:tabs>
          <w:tab w:val="left" w:pos="5529"/>
        </w:tabs>
        <w:autoSpaceDE w:val="0"/>
        <w:autoSpaceDN w:val="0"/>
        <w:spacing w:line="276" w:lineRule="auto"/>
        <w:rPr>
          <w:rFonts w:asciiTheme="minorEastAsia" w:hAnsiTheme="minorEastAsia"/>
        </w:rPr>
      </w:pPr>
    </w:p>
    <w:p w14:paraId="003E0FFE" w14:textId="0645F54D" w:rsidR="007E17FC" w:rsidRDefault="00F9606E" w:rsidP="008F22F6">
      <w:pPr>
        <w:pStyle w:val="2"/>
        <w:rPr>
          <w:b w:val="0"/>
          <w:szCs w:val="21"/>
        </w:rPr>
      </w:pPr>
      <w:bookmarkStart w:id="7" w:name="_Toc103365871"/>
      <w:r w:rsidRPr="002E43A2">
        <w:rPr>
          <w:rFonts w:hint="eastAsia"/>
          <w:b w:val="0"/>
          <w:szCs w:val="21"/>
        </w:rPr>
        <w:t>（</w:t>
      </w:r>
      <w:r>
        <w:rPr>
          <w:rFonts w:hint="eastAsia"/>
          <w:b w:val="0"/>
          <w:szCs w:val="21"/>
        </w:rPr>
        <w:t>４</w:t>
      </w:r>
      <w:r w:rsidRPr="002E43A2">
        <w:rPr>
          <w:rFonts w:hint="eastAsia"/>
          <w:b w:val="0"/>
          <w:szCs w:val="21"/>
        </w:rPr>
        <w:t>）</w:t>
      </w:r>
      <w:r w:rsidRPr="00F9606E">
        <w:rPr>
          <w:rFonts w:hint="eastAsia"/>
          <w:b w:val="0"/>
          <w:szCs w:val="21"/>
        </w:rPr>
        <w:t>参加事業者との意見交換</w:t>
      </w:r>
      <w:bookmarkEnd w:id="7"/>
    </w:p>
    <w:p w14:paraId="44E04F88" w14:textId="5EBB36CB" w:rsidR="008F22F6" w:rsidRPr="008F22F6" w:rsidRDefault="008F22F6" w:rsidP="008F22F6">
      <w:pPr>
        <w:ind w:leftChars="100" w:left="220" w:firstLineChars="200" w:firstLine="440"/>
      </w:pPr>
      <w:r>
        <w:rPr>
          <w:rFonts w:hint="eastAsia"/>
        </w:rPr>
        <w:t>意見交換については参加事業者ごとに対面方式により実施します。</w:t>
      </w:r>
    </w:p>
    <w:p w14:paraId="67F83E51" w14:textId="77777777" w:rsidR="007E17FC" w:rsidRPr="007A6C3D" w:rsidRDefault="007E17FC" w:rsidP="007E17FC">
      <w:pPr>
        <w:tabs>
          <w:tab w:val="left" w:pos="5529"/>
        </w:tabs>
        <w:autoSpaceDE w:val="0"/>
        <w:autoSpaceDN w:val="0"/>
        <w:spacing w:line="276" w:lineRule="auto"/>
        <w:ind w:left="880" w:hangingChars="400" w:hanging="880"/>
        <w:rPr>
          <w:rFonts w:ascii="ＭＳ ゴシック" w:eastAsia="ＭＳ ゴシック" w:hAnsi="ＭＳ ゴシック"/>
        </w:rPr>
      </w:pPr>
      <w:r>
        <w:rPr>
          <w:rFonts w:asciiTheme="minorEastAsia" w:hAnsiTheme="minorEastAsia" w:hint="eastAsia"/>
        </w:rPr>
        <w:t xml:space="preserve">　　</w:t>
      </w:r>
      <w:r w:rsidRPr="007A6C3D">
        <w:rPr>
          <w:rFonts w:ascii="ＭＳ ゴシック" w:eastAsia="ＭＳ ゴシック" w:hAnsi="ＭＳ ゴシック" w:hint="eastAsia"/>
        </w:rPr>
        <w:t>ア　実施期間</w:t>
      </w:r>
    </w:p>
    <w:p w14:paraId="397B885D" w14:textId="77777777" w:rsidR="007E17FC" w:rsidRDefault="007E17FC" w:rsidP="007E17FC">
      <w:pPr>
        <w:tabs>
          <w:tab w:val="left" w:pos="5529"/>
        </w:tabs>
        <w:autoSpaceDE w:val="0"/>
        <w:autoSpaceDN w:val="0"/>
        <w:spacing w:line="276" w:lineRule="auto"/>
        <w:ind w:left="880" w:hangingChars="400" w:hanging="880"/>
        <w:rPr>
          <w:rFonts w:asciiTheme="minorEastAsia" w:hAnsiTheme="minorEastAsia"/>
        </w:rPr>
      </w:pPr>
      <w:r>
        <w:rPr>
          <w:rFonts w:asciiTheme="minorEastAsia" w:hAnsiTheme="minorEastAsia" w:hint="eastAsia"/>
        </w:rPr>
        <w:t xml:space="preserve">　　　　</w:t>
      </w:r>
      <w:r w:rsidRPr="00560EF1">
        <w:rPr>
          <w:rFonts w:asciiTheme="minorEastAsia" w:hAnsiTheme="minorEastAsia" w:hint="eastAsia"/>
        </w:rPr>
        <w:t>令和４年５</w:t>
      </w:r>
      <w:r>
        <w:rPr>
          <w:rFonts w:asciiTheme="minorEastAsia" w:hAnsiTheme="minorEastAsia" w:hint="eastAsia"/>
        </w:rPr>
        <w:t>月30日（月）から</w:t>
      </w:r>
      <w:r w:rsidRPr="00560EF1">
        <w:rPr>
          <w:rFonts w:asciiTheme="minorEastAsia" w:hAnsiTheme="minorEastAsia" w:hint="eastAsia"/>
        </w:rPr>
        <w:t>７月</w:t>
      </w:r>
      <w:r>
        <w:rPr>
          <w:rFonts w:asciiTheme="minorEastAsia" w:hAnsiTheme="minorEastAsia" w:hint="eastAsia"/>
        </w:rPr>
        <w:t>11日（月）</w:t>
      </w:r>
      <w:r w:rsidRPr="00560EF1">
        <w:rPr>
          <w:rFonts w:asciiTheme="minorEastAsia" w:hAnsiTheme="minorEastAsia" w:hint="eastAsia"/>
        </w:rPr>
        <w:t>まで（予定）</w:t>
      </w:r>
    </w:p>
    <w:p w14:paraId="532B1EF7" w14:textId="40E38BE1" w:rsidR="007E17FC" w:rsidRDefault="007E17FC" w:rsidP="007E17FC">
      <w:pPr>
        <w:tabs>
          <w:tab w:val="left" w:pos="5529"/>
        </w:tabs>
        <w:autoSpaceDE w:val="0"/>
        <w:autoSpaceDN w:val="0"/>
        <w:spacing w:line="276" w:lineRule="auto"/>
        <w:ind w:leftChars="400" w:left="1100" w:hangingChars="100" w:hanging="220"/>
        <w:rPr>
          <w:rFonts w:asciiTheme="minorEastAsia" w:hAnsiTheme="minorEastAsia"/>
        </w:rPr>
      </w:pPr>
      <w:r>
        <w:rPr>
          <w:rFonts w:asciiTheme="minorEastAsia" w:hAnsiTheme="minorEastAsia" w:hint="eastAsia"/>
        </w:rPr>
        <w:t>※本市が必要と判断した場合は、実施期間を変更することがあります。</w:t>
      </w:r>
    </w:p>
    <w:p w14:paraId="384FD900" w14:textId="77777777" w:rsidR="007E17FC" w:rsidRPr="00436D86" w:rsidRDefault="007E17FC" w:rsidP="007E17FC">
      <w:pPr>
        <w:tabs>
          <w:tab w:val="left" w:pos="5529"/>
        </w:tabs>
        <w:autoSpaceDE w:val="0"/>
        <w:autoSpaceDN w:val="0"/>
        <w:spacing w:line="276" w:lineRule="auto"/>
        <w:ind w:leftChars="200" w:left="880" w:hangingChars="200" w:hanging="440"/>
        <w:rPr>
          <w:rFonts w:asciiTheme="majorEastAsia" w:eastAsiaTheme="majorEastAsia" w:hAnsiTheme="majorEastAsia"/>
        </w:rPr>
      </w:pPr>
      <w:r w:rsidRPr="00436D86">
        <w:rPr>
          <w:rFonts w:asciiTheme="majorEastAsia" w:eastAsiaTheme="majorEastAsia" w:hAnsiTheme="majorEastAsia" w:hint="eastAsia"/>
        </w:rPr>
        <w:t>イ　実施日時・場所</w:t>
      </w:r>
    </w:p>
    <w:p w14:paraId="6A44A4B9" w14:textId="747A1538" w:rsidR="007E17FC" w:rsidRDefault="00F95595" w:rsidP="007E17FC">
      <w:pPr>
        <w:tabs>
          <w:tab w:val="left" w:pos="5529"/>
        </w:tabs>
        <w:autoSpaceDE w:val="0"/>
        <w:autoSpaceDN w:val="0"/>
        <w:spacing w:line="276" w:lineRule="auto"/>
        <w:ind w:leftChars="300" w:left="660" w:firstLineChars="100" w:firstLine="220"/>
        <w:rPr>
          <w:rFonts w:asciiTheme="minorEastAsia" w:hAnsiTheme="minorEastAsia"/>
        </w:rPr>
      </w:pPr>
      <w:r>
        <w:rPr>
          <w:rFonts w:asciiTheme="minorEastAsia" w:hAnsiTheme="minorEastAsia" w:hint="eastAsia"/>
        </w:rPr>
        <w:t>意見交換</w:t>
      </w:r>
      <w:r w:rsidR="007E17FC">
        <w:rPr>
          <w:rFonts w:asciiTheme="minorEastAsia" w:hAnsiTheme="minorEastAsia" w:hint="eastAsia"/>
        </w:rPr>
        <w:t>の具体的な日時及び場所については、「参加申込書」を受領後、個別に調整します。</w:t>
      </w:r>
    </w:p>
    <w:p w14:paraId="6670313C" w14:textId="77777777" w:rsidR="007E17FC" w:rsidRPr="00952D32" w:rsidRDefault="007E17FC" w:rsidP="007E17FC">
      <w:pPr>
        <w:tabs>
          <w:tab w:val="left" w:pos="5529"/>
        </w:tabs>
        <w:autoSpaceDE w:val="0"/>
        <w:autoSpaceDN w:val="0"/>
        <w:spacing w:line="276" w:lineRule="auto"/>
        <w:ind w:firstLineChars="200" w:firstLine="440"/>
        <w:rPr>
          <w:rFonts w:asciiTheme="majorEastAsia" w:eastAsiaTheme="majorEastAsia" w:hAnsiTheme="majorEastAsia"/>
        </w:rPr>
      </w:pPr>
      <w:r w:rsidRPr="00952D32">
        <w:rPr>
          <w:rFonts w:asciiTheme="majorEastAsia" w:eastAsiaTheme="majorEastAsia" w:hAnsiTheme="majorEastAsia" w:hint="eastAsia"/>
        </w:rPr>
        <w:t>ウ　参加人数</w:t>
      </w:r>
    </w:p>
    <w:p w14:paraId="791DB771" w14:textId="38EEA4D6" w:rsidR="007E17FC" w:rsidRDefault="007E17FC" w:rsidP="007E17FC">
      <w:pPr>
        <w:tabs>
          <w:tab w:val="left" w:pos="5529"/>
        </w:tabs>
        <w:autoSpaceDE w:val="0"/>
        <w:autoSpaceDN w:val="0"/>
        <w:spacing w:line="276" w:lineRule="auto"/>
        <w:ind w:leftChars="300" w:left="660" w:firstLineChars="100" w:firstLine="220"/>
        <w:rPr>
          <w:rFonts w:asciiTheme="minorEastAsia" w:hAnsiTheme="minorEastAsia"/>
        </w:rPr>
      </w:pPr>
      <w:r>
        <w:rPr>
          <w:rFonts w:asciiTheme="minorEastAsia" w:hAnsiTheme="minorEastAsia" w:hint="eastAsia"/>
        </w:rPr>
        <w:t>原則、５名程度</w:t>
      </w:r>
      <w:r w:rsidR="00665D0B">
        <w:rPr>
          <w:rFonts w:asciiTheme="minorEastAsia" w:hAnsiTheme="minorEastAsia" w:hint="eastAsia"/>
        </w:rPr>
        <w:t>まで</w:t>
      </w:r>
      <w:r>
        <w:rPr>
          <w:rFonts w:asciiTheme="minorEastAsia" w:hAnsiTheme="minorEastAsia" w:hint="eastAsia"/>
        </w:rPr>
        <w:t>とします。５名超で参加を希望される場合は、あらかじめ事務局へご相談ください。</w:t>
      </w:r>
    </w:p>
    <w:p w14:paraId="744DFA7C" w14:textId="77777777" w:rsidR="007E17FC" w:rsidRPr="00952D32" w:rsidRDefault="007E17FC" w:rsidP="007E17FC">
      <w:pPr>
        <w:tabs>
          <w:tab w:val="left" w:pos="5529"/>
        </w:tabs>
        <w:autoSpaceDE w:val="0"/>
        <w:autoSpaceDN w:val="0"/>
        <w:spacing w:line="276" w:lineRule="auto"/>
        <w:ind w:left="880" w:hangingChars="400" w:hanging="880"/>
        <w:rPr>
          <w:rFonts w:asciiTheme="majorEastAsia" w:eastAsiaTheme="majorEastAsia" w:hAnsiTheme="majorEastAsia"/>
        </w:rPr>
      </w:pPr>
      <w:r>
        <w:rPr>
          <w:rFonts w:asciiTheme="minorEastAsia" w:hAnsiTheme="minorEastAsia" w:hint="eastAsia"/>
        </w:rPr>
        <w:t xml:space="preserve">　　</w:t>
      </w:r>
      <w:r w:rsidRPr="00F9269D">
        <w:rPr>
          <w:rFonts w:asciiTheme="majorEastAsia" w:eastAsiaTheme="majorEastAsia" w:hAnsiTheme="majorEastAsia" w:hint="eastAsia"/>
        </w:rPr>
        <w:t>エ　実施方法</w:t>
      </w:r>
      <w:r w:rsidRPr="00952D32">
        <w:rPr>
          <w:rFonts w:asciiTheme="majorEastAsia" w:eastAsiaTheme="majorEastAsia" w:hAnsiTheme="majorEastAsia" w:hint="eastAsia"/>
        </w:rPr>
        <w:t xml:space="preserve">　</w:t>
      </w:r>
    </w:p>
    <w:p w14:paraId="6F2C8257" w14:textId="24FB9FCD" w:rsidR="00812769" w:rsidRDefault="00A32118" w:rsidP="008F22F6">
      <w:pPr>
        <w:tabs>
          <w:tab w:val="left" w:pos="5529"/>
        </w:tabs>
        <w:autoSpaceDE w:val="0"/>
        <w:autoSpaceDN w:val="0"/>
        <w:spacing w:line="276" w:lineRule="auto"/>
        <w:ind w:leftChars="250" w:left="880" w:hangingChars="150" w:hanging="330"/>
        <w:rPr>
          <w:rFonts w:asciiTheme="minorEastAsia" w:hAnsiTheme="minorEastAsia"/>
        </w:rPr>
      </w:pPr>
      <w:r>
        <w:rPr>
          <w:rFonts w:asciiTheme="minorEastAsia" w:hAnsiTheme="minorEastAsia" w:hint="eastAsia"/>
        </w:rPr>
        <w:t xml:space="preserve">　</w:t>
      </w:r>
      <w:r w:rsidR="00812769">
        <w:rPr>
          <w:rFonts w:asciiTheme="minorEastAsia" w:hAnsiTheme="minorEastAsia" w:hint="eastAsia"/>
        </w:rPr>
        <w:t>各参加事業者につき２回程度</w:t>
      </w:r>
      <w:r w:rsidR="00F2498F">
        <w:rPr>
          <w:rFonts w:asciiTheme="minorEastAsia" w:hAnsiTheme="minorEastAsia" w:hint="eastAsia"/>
        </w:rPr>
        <w:t>（１回あたり２時間程度）</w:t>
      </w:r>
      <w:r w:rsidR="00812769">
        <w:rPr>
          <w:rFonts w:asciiTheme="minorEastAsia" w:hAnsiTheme="minorEastAsia" w:hint="eastAsia"/>
        </w:rPr>
        <w:t>を予定</w:t>
      </w:r>
      <w:r w:rsidR="00F2498F">
        <w:rPr>
          <w:rFonts w:asciiTheme="minorEastAsia" w:hAnsiTheme="minorEastAsia" w:hint="eastAsia"/>
        </w:rPr>
        <w:t>しています。</w:t>
      </w:r>
    </w:p>
    <w:p w14:paraId="79512B06" w14:textId="77777777" w:rsidR="00450C1F" w:rsidRDefault="00450C1F" w:rsidP="009D649D">
      <w:pPr>
        <w:tabs>
          <w:tab w:val="left" w:pos="5529"/>
        </w:tabs>
        <w:autoSpaceDE w:val="0"/>
        <w:autoSpaceDN w:val="0"/>
        <w:spacing w:line="276" w:lineRule="auto"/>
        <w:ind w:leftChars="250" w:left="880" w:hangingChars="150" w:hanging="330"/>
        <w:rPr>
          <w:rFonts w:asciiTheme="minorEastAsia" w:hAnsiTheme="minorEastAsia"/>
        </w:rPr>
      </w:pPr>
    </w:p>
    <w:p w14:paraId="46C79055" w14:textId="12B0AE8E" w:rsidR="00450C1F" w:rsidRPr="0086555E" w:rsidRDefault="00450C1F" w:rsidP="00DC7841">
      <w:pPr>
        <w:pStyle w:val="2"/>
        <w:autoSpaceDE w:val="0"/>
        <w:autoSpaceDN w:val="0"/>
        <w:spacing w:line="276" w:lineRule="auto"/>
        <w:rPr>
          <w:sz w:val="24"/>
          <w:szCs w:val="24"/>
        </w:rPr>
      </w:pPr>
      <w:bookmarkStart w:id="8" w:name="_Toc103365872"/>
      <w:r w:rsidRPr="008F22F6">
        <w:rPr>
          <w:rFonts w:asciiTheme="minorEastAsia" w:hAnsiTheme="minorEastAsia" w:hint="eastAsia"/>
          <w:sz w:val="24"/>
          <w:szCs w:val="24"/>
        </w:rPr>
        <w:t>３　参加</w:t>
      </w:r>
      <w:r w:rsidR="00A95505" w:rsidRPr="008F22F6">
        <w:rPr>
          <w:rFonts w:asciiTheme="minorEastAsia" w:hAnsiTheme="minorEastAsia" w:hint="eastAsia"/>
          <w:sz w:val="24"/>
          <w:szCs w:val="24"/>
        </w:rPr>
        <w:t>事業者に求める提案や意見等について</w:t>
      </w:r>
      <w:bookmarkEnd w:id="8"/>
    </w:p>
    <w:p w14:paraId="23D3BAB9" w14:textId="2151130B" w:rsidR="00A95505" w:rsidRPr="0086555E" w:rsidRDefault="00A95505" w:rsidP="008F22F6">
      <w:pPr>
        <w:pStyle w:val="2"/>
        <w:autoSpaceDE w:val="0"/>
        <w:autoSpaceDN w:val="0"/>
        <w:spacing w:line="276" w:lineRule="auto"/>
        <w:rPr>
          <w:szCs w:val="21"/>
        </w:rPr>
      </w:pPr>
      <w:bookmarkStart w:id="9" w:name="_Toc103365873"/>
      <w:r w:rsidRPr="008F22F6">
        <w:rPr>
          <w:rFonts w:hint="eastAsia"/>
          <w:b w:val="0"/>
          <w:szCs w:val="21"/>
        </w:rPr>
        <w:t>（１）本事業の概要等（基本的方向性）</w:t>
      </w:r>
      <w:bookmarkEnd w:id="9"/>
    </w:p>
    <w:p w14:paraId="257B2374" w14:textId="2BD89346" w:rsidR="00074824" w:rsidRDefault="00EE1DDE" w:rsidP="008F22F6">
      <w:pPr>
        <w:ind w:firstLineChars="200" w:firstLine="440"/>
        <w:rPr>
          <w:rFonts w:eastAsia="ＭＳ 明朝"/>
        </w:rPr>
      </w:pPr>
      <w:r>
        <w:rPr>
          <w:rFonts w:hint="eastAsia"/>
          <w:szCs w:val="21"/>
        </w:rPr>
        <w:t>ア</w:t>
      </w:r>
      <w:r w:rsidR="00265F7B">
        <w:rPr>
          <w:rFonts w:hint="eastAsia"/>
          <w:szCs w:val="21"/>
        </w:rPr>
        <w:t xml:space="preserve">　</w:t>
      </w:r>
      <w:r w:rsidR="008F22F6" w:rsidRPr="000A4C46">
        <w:rPr>
          <w:rFonts w:eastAsia="ＭＳ 明朝" w:hint="eastAsia"/>
        </w:rPr>
        <w:t>事業</w:t>
      </w:r>
      <w:r w:rsidR="008F22F6">
        <w:rPr>
          <w:rFonts w:eastAsia="ＭＳ 明朝" w:hint="eastAsia"/>
        </w:rPr>
        <w:t>目標：切迫性が指摘される南海トラフ巨大地震対策に一定目途をつける</w:t>
      </w:r>
      <w:r w:rsidR="0043060F" w:rsidRPr="000A4C46">
        <w:rPr>
          <w:rFonts w:eastAsia="ＭＳ 明朝" w:hint="eastAsia"/>
        </w:rPr>
        <w:t>。</w:t>
      </w:r>
    </w:p>
    <w:p w14:paraId="6B518473" w14:textId="38598D46" w:rsidR="0043060F" w:rsidRDefault="00EE1DDE" w:rsidP="008F22F6">
      <w:pPr>
        <w:ind w:firstLineChars="200" w:firstLine="440"/>
        <w:rPr>
          <w:rFonts w:eastAsia="ＭＳ 明朝"/>
        </w:rPr>
      </w:pPr>
      <w:r>
        <w:rPr>
          <w:rFonts w:eastAsia="ＭＳ 明朝" w:hint="eastAsia"/>
        </w:rPr>
        <w:t>イ</w:t>
      </w:r>
      <w:r w:rsidR="00265F7B">
        <w:rPr>
          <w:rFonts w:eastAsia="ＭＳ 明朝" w:hint="eastAsia"/>
        </w:rPr>
        <w:t xml:space="preserve">　</w:t>
      </w:r>
      <w:r w:rsidR="0043060F" w:rsidRPr="000A4C46">
        <w:rPr>
          <w:rFonts w:eastAsia="ＭＳ 明朝" w:hint="eastAsia"/>
        </w:rPr>
        <w:t>事業対象</w:t>
      </w:r>
      <w:r w:rsidR="00265F7B">
        <w:rPr>
          <w:rFonts w:eastAsia="ＭＳ 明朝" w:hint="eastAsia"/>
        </w:rPr>
        <w:t>：</w:t>
      </w:r>
      <w:r w:rsidR="0043060F" w:rsidRPr="000A4C46">
        <w:rPr>
          <w:rFonts w:eastAsia="ＭＳ 明朝" w:hint="eastAsia"/>
        </w:rPr>
        <w:t>基幹管路（配水本管）のうち鋳鉄管</w:t>
      </w:r>
    </w:p>
    <w:p w14:paraId="0E4BA701" w14:textId="1054B528" w:rsidR="00FA5311" w:rsidRPr="000A4C46" w:rsidRDefault="00EE1DDE" w:rsidP="008F22F6">
      <w:pPr>
        <w:ind w:firstLineChars="200" w:firstLine="440"/>
        <w:rPr>
          <w:rFonts w:eastAsia="ＭＳ 明朝"/>
        </w:rPr>
      </w:pPr>
      <w:r>
        <w:rPr>
          <w:rFonts w:eastAsia="ＭＳ 明朝" w:hint="eastAsia"/>
        </w:rPr>
        <w:t>ウ</w:t>
      </w:r>
      <w:r w:rsidR="00265F7B">
        <w:rPr>
          <w:rFonts w:eastAsia="ＭＳ 明朝" w:hint="eastAsia"/>
        </w:rPr>
        <w:t xml:space="preserve">　</w:t>
      </w:r>
      <w:r w:rsidR="0043060F" w:rsidRPr="000A4C46">
        <w:rPr>
          <w:rFonts w:eastAsia="ＭＳ 明朝" w:hint="eastAsia"/>
        </w:rPr>
        <w:t>事</w:t>
      </w:r>
      <w:r w:rsidR="00265F7B">
        <w:rPr>
          <w:rFonts w:eastAsia="ＭＳ 明朝" w:hint="eastAsia"/>
        </w:rPr>
        <w:t xml:space="preserve"> </w:t>
      </w:r>
      <w:r w:rsidR="0043060F" w:rsidRPr="000A4C46">
        <w:rPr>
          <w:rFonts w:eastAsia="ＭＳ 明朝" w:hint="eastAsia"/>
        </w:rPr>
        <w:t>業</w:t>
      </w:r>
      <w:r w:rsidR="00265F7B">
        <w:rPr>
          <w:rFonts w:eastAsia="ＭＳ 明朝" w:hint="eastAsia"/>
        </w:rPr>
        <w:t xml:space="preserve"> </w:t>
      </w:r>
      <w:r w:rsidR="0043060F" w:rsidRPr="000A4C46">
        <w:rPr>
          <w:rFonts w:eastAsia="ＭＳ 明朝" w:hint="eastAsia"/>
        </w:rPr>
        <w:t>量</w:t>
      </w:r>
      <w:r w:rsidR="00265F7B">
        <w:rPr>
          <w:rFonts w:eastAsia="ＭＳ 明朝" w:hint="eastAsia"/>
        </w:rPr>
        <w:t>：</w:t>
      </w:r>
      <w:r w:rsidR="0043060F" w:rsidRPr="000A4C46">
        <w:rPr>
          <w:rFonts w:eastAsia="ＭＳ 明朝" w:hint="eastAsia"/>
        </w:rPr>
        <w:t>約</w:t>
      </w:r>
      <w:r w:rsidR="0043060F" w:rsidRPr="000A4C46">
        <w:rPr>
          <w:rFonts w:eastAsia="ＭＳ 明朝"/>
        </w:rPr>
        <w:t>40km</w:t>
      </w:r>
    </w:p>
    <w:p w14:paraId="596A8DBD" w14:textId="67411E72" w:rsidR="00FA5311" w:rsidRDefault="00EE1DDE" w:rsidP="008F22F6">
      <w:pPr>
        <w:ind w:firstLineChars="200" w:firstLine="440"/>
      </w:pPr>
      <w:r>
        <w:rPr>
          <w:rFonts w:asciiTheme="majorEastAsia" w:hAnsiTheme="majorEastAsia" w:hint="eastAsia"/>
          <w:szCs w:val="21"/>
        </w:rPr>
        <w:t>エ</w:t>
      </w:r>
      <w:r w:rsidR="00265F7B">
        <w:rPr>
          <w:rFonts w:asciiTheme="majorEastAsia" w:hAnsiTheme="majorEastAsia" w:hint="eastAsia"/>
          <w:szCs w:val="21"/>
        </w:rPr>
        <w:t xml:space="preserve">　</w:t>
      </w:r>
      <w:r w:rsidR="00FA5311">
        <w:rPr>
          <w:rFonts w:asciiTheme="majorEastAsia" w:hAnsiTheme="majorEastAsia" w:hint="eastAsia"/>
          <w:szCs w:val="21"/>
        </w:rPr>
        <w:t>事業期間</w:t>
      </w:r>
      <w:r w:rsidR="00265F7B">
        <w:rPr>
          <w:rFonts w:asciiTheme="majorEastAsia" w:hAnsiTheme="majorEastAsia" w:hint="eastAsia"/>
          <w:szCs w:val="21"/>
        </w:rPr>
        <w:t>：</w:t>
      </w:r>
      <w:r w:rsidR="0043060F">
        <w:rPr>
          <w:rFonts w:hint="eastAsia"/>
        </w:rPr>
        <w:t>８年程度（令和６年度～1</w:t>
      </w:r>
      <w:r w:rsidR="0043060F">
        <w:t>3</w:t>
      </w:r>
      <w:r w:rsidR="0043060F">
        <w:rPr>
          <w:rFonts w:hint="eastAsia"/>
        </w:rPr>
        <w:t>年度）</w:t>
      </w:r>
      <w:r w:rsidR="00C9478B">
        <w:rPr>
          <w:rFonts w:hint="eastAsia"/>
        </w:rPr>
        <w:t>を想定</w:t>
      </w:r>
    </w:p>
    <w:p w14:paraId="6291F83B" w14:textId="46809201" w:rsidR="00C360F4" w:rsidRDefault="00EE1DDE" w:rsidP="008F22F6">
      <w:pPr>
        <w:ind w:firstLineChars="200" w:firstLine="440"/>
      </w:pPr>
      <w:r>
        <w:rPr>
          <w:rFonts w:asciiTheme="majorEastAsia" w:hAnsiTheme="majorEastAsia" w:hint="eastAsia"/>
          <w:szCs w:val="21"/>
        </w:rPr>
        <w:t>オ</w:t>
      </w:r>
      <w:r w:rsidR="00265F7B">
        <w:rPr>
          <w:rFonts w:asciiTheme="majorEastAsia" w:hAnsiTheme="majorEastAsia" w:hint="eastAsia"/>
          <w:szCs w:val="21"/>
        </w:rPr>
        <w:t xml:space="preserve">　</w:t>
      </w:r>
      <w:r w:rsidR="000F0D62">
        <w:rPr>
          <w:rFonts w:asciiTheme="majorEastAsia" w:hAnsiTheme="majorEastAsia" w:hint="eastAsia"/>
          <w:szCs w:val="21"/>
        </w:rPr>
        <w:t>事</w:t>
      </w:r>
      <w:r w:rsidR="00265F7B">
        <w:rPr>
          <w:rFonts w:asciiTheme="majorEastAsia" w:hAnsiTheme="majorEastAsia" w:hint="eastAsia"/>
          <w:szCs w:val="21"/>
        </w:rPr>
        <w:t xml:space="preserve"> </w:t>
      </w:r>
      <w:r w:rsidR="000F0D62">
        <w:rPr>
          <w:rFonts w:asciiTheme="majorEastAsia" w:hAnsiTheme="majorEastAsia" w:hint="eastAsia"/>
          <w:szCs w:val="21"/>
        </w:rPr>
        <w:t>業</w:t>
      </w:r>
      <w:r w:rsidR="00265F7B">
        <w:rPr>
          <w:rFonts w:asciiTheme="majorEastAsia" w:hAnsiTheme="majorEastAsia" w:hint="eastAsia"/>
          <w:szCs w:val="21"/>
        </w:rPr>
        <w:t xml:space="preserve"> </w:t>
      </w:r>
      <w:r w:rsidR="000F0D62">
        <w:rPr>
          <w:rFonts w:asciiTheme="majorEastAsia" w:hAnsiTheme="majorEastAsia" w:hint="eastAsia"/>
          <w:szCs w:val="21"/>
        </w:rPr>
        <w:t>費</w:t>
      </w:r>
      <w:r w:rsidR="00265F7B">
        <w:rPr>
          <w:rFonts w:asciiTheme="majorEastAsia" w:hAnsiTheme="majorEastAsia" w:hint="eastAsia"/>
          <w:szCs w:val="21"/>
        </w:rPr>
        <w:t>：</w:t>
      </w:r>
      <w:r w:rsidR="00C9478B">
        <w:rPr>
          <w:rFonts w:hint="eastAsia"/>
        </w:rPr>
        <w:t>2</w:t>
      </w:r>
      <w:r w:rsidR="00C9478B">
        <w:t>50</w:t>
      </w:r>
      <w:r w:rsidR="00C9478B">
        <w:rPr>
          <w:rFonts w:hint="eastAsia"/>
        </w:rPr>
        <w:t>～3</w:t>
      </w:r>
      <w:r w:rsidR="00C9478B">
        <w:t>00</w:t>
      </w:r>
      <w:r w:rsidR="00C9478B">
        <w:rPr>
          <w:rFonts w:hint="eastAsia"/>
        </w:rPr>
        <w:t>億円程度</w:t>
      </w:r>
    </w:p>
    <w:p w14:paraId="57542379" w14:textId="4FA52FFF" w:rsidR="007E17FC" w:rsidRPr="00AB1696" w:rsidRDefault="00EE1DDE" w:rsidP="008F22F6">
      <w:pPr>
        <w:autoSpaceDE w:val="0"/>
        <w:autoSpaceDN w:val="0"/>
        <w:adjustRightInd w:val="0"/>
        <w:spacing w:line="300" w:lineRule="exact"/>
        <w:ind w:firstLineChars="200" w:firstLine="440"/>
        <w:rPr>
          <w:rFonts w:eastAsia="ＭＳ ゴシック"/>
          <w:szCs w:val="21"/>
        </w:rPr>
      </w:pPr>
      <w:r>
        <w:rPr>
          <w:rFonts w:hint="eastAsia"/>
        </w:rPr>
        <w:t>カ</w:t>
      </w:r>
      <w:r w:rsidR="007E17FC">
        <w:rPr>
          <w:rFonts w:hint="eastAsia"/>
        </w:rPr>
        <w:t xml:space="preserve">　</w:t>
      </w:r>
      <w:r w:rsidR="007E17FC" w:rsidRPr="008F22F6">
        <w:rPr>
          <w:rFonts w:asciiTheme="minorEastAsia" w:hAnsiTheme="minorEastAsia" w:hint="eastAsia"/>
          <w:szCs w:val="21"/>
        </w:rPr>
        <w:t>前回プランの課題解消</w:t>
      </w:r>
      <w:r w:rsidR="00A95505" w:rsidRPr="008F22F6">
        <w:rPr>
          <w:rFonts w:asciiTheme="minorEastAsia" w:hAnsiTheme="minorEastAsia" w:hint="eastAsia"/>
          <w:szCs w:val="21"/>
        </w:rPr>
        <w:t>策</w:t>
      </w:r>
    </w:p>
    <w:p w14:paraId="51E1AF33" w14:textId="77777777" w:rsidR="007E17FC" w:rsidRPr="00AB1696" w:rsidRDefault="007E17FC">
      <w:pPr>
        <w:autoSpaceDE w:val="0"/>
        <w:autoSpaceDN w:val="0"/>
        <w:adjustRightInd w:val="0"/>
        <w:spacing w:line="300" w:lineRule="exact"/>
        <w:ind w:leftChars="225" w:left="935" w:hangingChars="200" w:hanging="440"/>
        <w:rPr>
          <w:szCs w:val="21"/>
        </w:rPr>
      </w:pPr>
      <w:r w:rsidRPr="00AB1696">
        <w:rPr>
          <w:rFonts w:hint="eastAsia"/>
          <w:szCs w:val="21"/>
        </w:rPr>
        <w:t>（ア）「事業期間・事業量の縮小」及び「事業対象路線を指定したうえで、当該路線の施工条件を明示」することにより、「施工条件の不確実性」を一定解消する。</w:t>
      </w:r>
    </w:p>
    <w:p w14:paraId="5A0B13FD" w14:textId="77777777" w:rsidR="007E17FC" w:rsidRPr="00AB1696" w:rsidRDefault="007E17FC">
      <w:pPr>
        <w:autoSpaceDE w:val="0"/>
        <w:autoSpaceDN w:val="0"/>
        <w:adjustRightInd w:val="0"/>
        <w:spacing w:line="300" w:lineRule="exact"/>
        <w:ind w:firstLineChars="200" w:firstLine="440"/>
        <w:rPr>
          <w:szCs w:val="21"/>
        </w:rPr>
      </w:pPr>
      <w:r w:rsidRPr="00AB1696">
        <w:rPr>
          <w:rFonts w:hint="eastAsia"/>
          <w:szCs w:val="21"/>
        </w:rPr>
        <w:t>（イ）</w:t>
      </w:r>
      <w:r>
        <w:rPr>
          <w:rFonts w:hint="eastAsia"/>
          <w:szCs w:val="21"/>
        </w:rPr>
        <w:t>前回プラン公募時以降の物価上昇を</w:t>
      </w:r>
      <w:r w:rsidRPr="00AB1696">
        <w:rPr>
          <w:rFonts w:hint="eastAsia"/>
          <w:szCs w:val="21"/>
        </w:rPr>
        <w:t>事業費に反映する。</w:t>
      </w:r>
    </w:p>
    <w:p w14:paraId="760AB04A" w14:textId="77777777" w:rsidR="007E17FC" w:rsidRPr="00AB1696" w:rsidRDefault="007E17FC">
      <w:pPr>
        <w:autoSpaceDE w:val="0"/>
        <w:autoSpaceDN w:val="0"/>
        <w:adjustRightInd w:val="0"/>
        <w:spacing w:line="300" w:lineRule="exact"/>
        <w:ind w:leftChars="200" w:left="880" w:hangingChars="200" w:hanging="440"/>
      </w:pPr>
      <w:r w:rsidRPr="00AB1696">
        <w:rPr>
          <w:rFonts w:hint="eastAsia"/>
          <w:szCs w:val="21"/>
        </w:rPr>
        <w:t>（ウ）上記（ア）により、低減された事業費増加リスク（想定外施工条件の発現）についても、市は一定負担する。</w:t>
      </w:r>
    </w:p>
    <w:p w14:paraId="7CDB09B1" w14:textId="77777777" w:rsidR="007E17FC" w:rsidRDefault="007E17FC" w:rsidP="00491CB0">
      <w:pPr>
        <w:ind w:firstLineChars="100" w:firstLine="220"/>
      </w:pPr>
    </w:p>
    <w:p w14:paraId="5507C280" w14:textId="3B3C1D3E" w:rsidR="00BA7B6C" w:rsidRPr="005C4664" w:rsidRDefault="00BA7B6C" w:rsidP="006419DE">
      <w:pPr>
        <w:autoSpaceDE w:val="0"/>
        <w:autoSpaceDN w:val="0"/>
        <w:ind w:firstLineChars="300" w:firstLine="660"/>
        <w:jc w:val="left"/>
        <w:rPr>
          <w:rFonts w:asciiTheme="minorEastAsia" w:hAnsiTheme="minorEastAsia"/>
          <w:kern w:val="0"/>
        </w:rPr>
      </w:pPr>
      <w:r w:rsidRPr="005C4664">
        <w:rPr>
          <w:rFonts w:asciiTheme="minorEastAsia" w:hAnsiTheme="minorEastAsia" w:hint="eastAsia"/>
          <w:kern w:val="0"/>
        </w:rPr>
        <w:t>「</w:t>
      </w:r>
      <w:hyperlink r:id="rId12" w:history="1">
        <w:r w:rsidRPr="005C4664">
          <w:rPr>
            <w:rStyle w:val="af5"/>
            <w:rFonts w:asciiTheme="minorEastAsia" w:hAnsiTheme="minorEastAsia" w:hint="eastAsia"/>
            <w:kern w:val="0"/>
          </w:rPr>
          <w:t>ＰＦＩ管路更新事業の総括及び今後の基本的方向性について</w:t>
        </w:r>
      </w:hyperlink>
      <w:r w:rsidRPr="005C4664">
        <w:rPr>
          <w:rFonts w:asciiTheme="minorEastAsia" w:hAnsiTheme="minorEastAsia" w:hint="eastAsia"/>
          <w:kern w:val="0"/>
        </w:rPr>
        <w:t>」</w:t>
      </w:r>
    </w:p>
    <w:p w14:paraId="6C849A9B" w14:textId="77777777" w:rsidR="00BA7B6C" w:rsidRPr="005C4664" w:rsidRDefault="00BA7B6C" w:rsidP="005C4664">
      <w:pPr>
        <w:autoSpaceDE w:val="0"/>
        <w:autoSpaceDN w:val="0"/>
        <w:ind w:firstLineChars="200" w:firstLine="440"/>
        <w:jc w:val="left"/>
        <w:rPr>
          <w:rFonts w:eastAsia="ＭＳ 明朝" w:cs="Times New Roman"/>
          <w:i/>
          <w:kern w:val="0"/>
        </w:rPr>
      </w:pPr>
      <w:r w:rsidRPr="005C4664">
        <w:rPr>
          <w:rFonts w:eastAsia="ＭＳ 明朝" w:cs="Times New Roman" w:hint="eastAsia"/>
          <w:i/>
          <w:kern w:val="0"/>
        </w:rPr>
        <w:t>（リンク先：</w:t>
      </w:r>
      <w:hyperlink r:id="rId13" w:history="1">
        <w:r w:rsidRPr="005C4664">
          <w:rPr>
            <w:rFonts w:eastAsia="ＭＳ 明朝" w:cs="Times New Roman" w:hint="eastAsia"/>
            <w:i/>
            <w:color w:val="0000FF"/>
            <w:kern w:val="0"/>
            <w:u w:val="single"/>
          </w:rPr>
          <w:t>https://www.city.osaka.lg.jp/suido/page/0000556555.html</w:t>
        </w:r>
      </w:hyperlink>
      <w:r w:rsidRPr="005C4664">
        <w:rPr>
          <w:rFonts w:eastAsia="ＭＳ 明朝" w:cs="Times New Roman" w:hint="eastAsia"/>
          <w:i/>
          <w:kern w:val="0"/>
        </w:rPr>
        <w:t>）</w:t>
      </w:r>
    </w:p>
    <w:p w14:paraId="116D4541" w14:textId="6200AD48" w:rsidR="004321A9" w:rsidRDefault="004321A9" w:rsidP="004321A9"/>
    <w:p w14:paraId="6B9B58CC" w14:textId="2114529A" w:rsidR="009306C5" w:rsidRPr="008F22F6" w:rsidRDefault="00A95505">
      <w:pPr>
        <w:pStyle w:val="2"/>
        <w:autoSpaceDE w:val="0"/>
        <w:autoSpaceDN w:val="0"/>
        <w:spacing w:line="276" w:lineRule="auto"/>
        <w:rPr>
          <w:rFonts w:ascii="ＭＳ ゴシック" w:eastAsia="ＭＳ ゴシック" w:hAnsi="ＭＳ ゴシック"/>
          <w:b w:val="0"/>
        </w:rPr>
      </w:pPr>
      <w:bookmarkStart w:id="10" w:name="_Toc103365874"/>
      <w:r w:rsidRPr="008F22F6">
        <w:rPr>
          <w:rFonts w:hint="eastAsia"/>
          <w:b w:val="0"/>
        </w:rPr>
        <w:t>（２）</w:t>
      </w:r>
      <w:r w:rsidR="00430762" w:rsidRPr="008F22F6">
        <w:rPr>
          <w:rFonts w:ascii="ＭＳ ゴシック" w:eastAsia="ＭＳ ゴシック" w:hAnsi="ＭＳ ゴシック" w:hint="eastAsia"/>
          <w:b w:val="0"/>
        </w:rPr>
        <w:t>本事業の実現に向けて</w:t>
      </w:r>
      <w:r w:rsidR="009306C5" w:rsidRPr="008F22F6">
        <w:rPr>
          <w:rFonts w:ascii="ＭＳ ゴシック" w:eastAsia="ＭＳ ゴシック" w:hAnsi="ＭＳ ゴシック" w:hint="eastAsia"/>
          <w:b w:val="0"/>
        </w:rPr>
        <w:t>求める提案や意見等</w:t>
      </w:r>
      <w:bookmarkEnd w:id="10"/>
    </w:p>
    <w:p w14:paraId="6904E441" w14:textId="7AFBCDFD" w:rsidR="00125738" w:rsidRDefault="00125738" w:rsidP="008F22F6">
      <w:pPr>
        <w:ind w:leftChars="200" w:left="440" w:firstLineChars="100" w:firstLine="220"/>
        <w:jc w:val="left"/>
      </w:pPr>
      <w:r w:rsidRPr="00125738">
        <w:rPr>
          <w:rFonts w:hint="eastAsia"/>
        </w:rPr>
        <w:t>本事業の実現に向けて、提案や意見を求める事業スキームの前提条件はアのとおりです。</w:t>
      </w:r>
    </w:p>
    <w:p w14:paraId="0251E0F6" w14:textId="797CF75A" w:rsidR="0028572A" w:rsidRPr="00CA5CB9" w:rsidRDefault="00430762" w:rsidP="008F22F6">
      <w:pPr>
        <w:ind w:leftChars="200" w:left="440" w:firstLineChars="100" w:firstLine="220"/>
        <w:jc w:val="left"/>
        <w:rPr>
          <w:rFonts w:asciiTheme="minorEastAsia" w:hAnsiTheme="minorEastAsia"/>
        </w:rPr>
      </w:pPr>
      <w:r>
        <w:rPr>
          <w:rFonts w:hint="eastAsia"/>
        </w:rPr>
        <w:t>なお、前提条件を満たすスキームの一例として、</w:t>
      </w:r>
      <w:r w:rsidR="00EE1DDE">
        <w:rPr>
          <w:rFonts w:hint="eastAsia"/>
        </w:rPr>
        <w:t>イ</w:t>
      </w:r>
      <w:r>
        <w:rPr>
          <w:rFonts w:hint="eastAsia"/>
        </w:rPr>
        <w:t>を参考に示していますが、当該例に</w:t>
      </w:r>
      <w:r w:rsidR="007B14B8">
        <w:rPr>
          <w:rFonts w:hint="eastAsia"/>
        </w:rPr>
        <w:t>限らず、</w:t>
      </w:r>
      <w:r>
        <w:rPr>
          <w:rFonts w:hint="eastAsia"/>
        </w:rPr>
        <w:t>民間事業者のノウハウを活用した提案や意見を求めます。</w:t>
      </w:r>
    </w:p>
    <w:p w14:paraId="5AC82CBE" w14:textId="77777777" w:rsidR="00927800" w:rsidRDefault="00927800" w:rsidP="0028572A">
      <w:pPr>
        <w:autoSpaceDE w:val="0"/>
        <w:autoSpaceDN w:val="0"/>
        <w:jc w:val="left"/>
        <w:rPr>
          <w:rFonts w:asciiTheme="majorEastAsia" w:eastAsiaTheme="majorEastAsia" w:hAnsiTheme="majorEastAsia"/>
        </w:rPr>
      </w:pPr>
    </w:p>
    <w:p w14:paraId="1A2FF557" w14:textId="28503D58" w:rsidR="0028572A" w:rsidRPr="008F22F6" w:rsidRDefault="000273BC" w:rsidP="008F22F6">
      <w:pPr>
        <w:autoSpaceDE w:val="0"/>
        <w:autoSpaceDN w:val="0"/>
        <w:ind w:firstLineChars="200" w:firstLine="440"/>
        <w:jc w:val="left"/>
        <w:rPr>
          <w:rFonts w:ascii="ＭＳ ゴシック" w:eastAsia="ＭＳ ゴシック" w:hAnsi="ＭＳ ゴシック"/>
        </w:rPr>
      </w:pPr>
      <w:r w:rsidRPr="008F22F6">
        <w:rPr>
          <w:rFonts w:ascii="ＭＳ ゴシック" w:eastAsia="ＭＳ ゴシック" w:hAnsi="ＭＳ ゴシック" w:hint="eastAsia"/>
        </w:rPr>
        <w:t>ア</w:t>
      </w:r>
      <w:r w:rsidR="00661D79" w:rsidRPr="008F22F6">
        <w:rPr>
          <w:rFonts w:ascii="ＭＳ ゴシック" w:eastAsia="ＭＳ ゴシック" w:hAnsi="ＭＳ ゴシック" w:hint="eastAsia"/>
        </w:rPr>
        <w:t xml:space="preserve">　</w:t>
      </w:r>
      <w:r w:rsidR="0028572A" w:rsidRPr="008F22F6">
        <w:rPr>
          <w:rFonts w:ascii="ＭＳ ゴシック" w:eastAsia="ＭＳ ゴシック" w:hAnsi="ＭＳ ゴシック" w:hint="eastAsia"/>
        </w:rPr>
        <w:t>提案・意見を募集する事業スキームの前提条件</w:t>
      </w:r>
    </w:p>
    <w:p w14:paraId="68380D63" w14:textId="35600035" w:rsidR="00CA5CB9" w:rsidRPr="00E67530" w:rsidRDefault="00CA5CB9" w:rsidP="008F22F6">
      <w:pPr>
        <w:autoSpaceDE w:val="0"/>
        <w:autoSpaceDN w:val="0"/>
        <w:rPr>
          <w:rFonts w:asciiTheme="minorEastAsia" w:hAnsiTheme="minorEastAsia"/>
        </w:rPr>
      </w:pPr>
      <w:r>
        <w:rPr>
          <w:rFonts w:asciiTheme="majorEastAsia" w:eastAsiaTheme="majorEastAsia" w:hAnsiTheme="majorEastAsia" w:hint="eastAsia"/>
        </w:rPr>
        <w:t xml:space="preserve">　</w:t>
      </w:r>
      <w:r w:rsidR="0050136F" w:rsidRPr="00E67530">
        <w:rPr>
          <w:rFonts w:asciiTheme="minorEastAsia" w:hAnsiTheme="minorEastAsia" w:hint="eastAsia"/>
        </w:rPr>
        <w:t xml:space="preserve">　</w:t>
      </w:r>
      <w:r w:rsidR="00125738">
        <w:rPr>
          <w:rFonts w:asciiTheme="minorEastAsia" w:hAnsiTheme="minorEastAsia" w:hint="eastAsia"/>
        </w:rPr>
        <w:t xml:space="preserve">　　</w:t>
      </w:r>
      <w:r w:rsidRPr="00E67530">
        <w:rPr>
          <w:rFonts w:asciiTheme="minorEastAsia" w:hAnsiTheme="minorEastAsia" w:hint="eastAsia"/>
        </w:rPr>
        <w:t>次の</w:t>
      </w:r>
      <w:r w:rsidR="00661D79">
        <w:rPr>
          <w:rFonts w:asciiTheme="minorEastAsia" w:hAnsiTheme="minorEastAsia" w:hint="eastAsia"/>
        </w:rPr>
        <w:t>（</w:t>
      </w:r>
      <w:r w:rsidRPr="00E67530">
        <w:rPr>
          <w:rFonts w:asciiTheme="minorEastAsia" w:hAnsiTheme="minorEastAsia" w:hint="eastAsia"/>
        </w:rPr>
        <w:t>ア</w:t>
      </w:r>
      <w:r w:rsidR="00661D79">
        <w:rPr>
          <w:rFonts w:asciiTheme="minorEastAsia" w:hAnsiTheme="minorEastAsia" w:hint="eastAsia"/>
        </w:rPr>
        <w:t>）</w:t>
      </w:r>
      <w:r w:rsidRPr="00E67530">
        <w:rPr>
          <w:rFonts w:asciiTheme="minorEastAsia" w:hAnsiTheme="minorEastAsia" w:hint="eastAsia"/>
        </w:rPr>
        <w:t>から</w:t>
      </w:r>
      <w:r w:rsidR="00661D79">
        <w:rPr>
          <w:rFonts w:asciiTheme="minorEastAsia" w:hAnsiTheme="minorEastAsia" w:hint="eastAsia"/>
        </w:rPr>
        <w:t>（</w:t>
      </w:r>
      <w:r w:rsidR="00687B62" w:rsidRPr="00E67530">
        <w:rPr>
          <w:rFonts w:asciiTheme="minorEastAsia" w:hAnsiTheme="minorEastAsia" w:hint="eastAsia"/>
        </w:rPr>
        <w:t>エ</w:t>
      </w:r>
      <w:r w:rsidR="00661D79">
        <w:rPr>
          <w:rFonts w:asciiTheme="minorEastAsia" w:hAnsiTheme="minorEastAsia" w:hint="eastAsia"/>
        </w:rPr>
        <w:t>）</w:t>
      </w:r>
      <w:r w:rsidR="00687B62" w:rsidRPr="00E67530">
        <w:rPr>
          <w:rFonts w:asciiTheme="minorEastAsia" w:hAnsiTheme="minorEastAsia" w:hint="eastAsia"/>
        </w:rPr>
        <w:t>の条件を満たす事業スキームであること。</w:t>
      </w:r>
    </w:p>
    <w:p w14:paraId="3CE3D862" w14:textId="6ED92DFE" w:rsidR="0028572A" w:rsidRPr="0028572A" w:rsidRDefault="00661D79" w:rsidP="008F22F6">
      <w:pPr>
        <w:autoSpaceDE w:val="0"/>
        <w:autoSpaceDN w:val="0"/>
        <w:ind w:leftChars="200" w:left="880" w:hangingChars="200" w:hanging="440"/>
        <w:rPr>
          <w:rFonts w:asciiTheme="minorEastAsia" w:hAnsiTheme="minorEastAsia"/>
          <w:kern w:val="0"/>
        </w:rPr>
      </w:pPr>
      <w:r>
        <w:rPr>
          <w:rFonts w:asciiTheme="minorEastAsia" w:hAnsiTheme="minorEastAsia" w:hint="eastAsia"/>
          <w:kern w:val="0"/>
        </w:rPr>
        <w:t>（</w:t>
      </w:r>
      <w:r w:rsidR="0028572A" w:rsidRPr="0028572A">
        <w:rPr>
          <w:rFonts w:asciiTheme="minorEastAsia" w:hAnsiTheme="minorEastAsia" w:hint="eastAsia"/>
          <w:kern w:val="0"/>
        </w:rPr>
        <w:t>ア</w:t>
      </w:r>
      <w:r>
        <w:rPr>
          <w:rFonts w:asciiTheme="minorEastAsia" w:hAnsiTheme="minorEastAsia" w:hint="eastAsia"/>
          <w:kern w:val="0"/>
        </w:rPr>
        <w:t>）</w:t>
      </w:r>
      <w:r w:rsidR="0028572A" w:rsidRPr="0028572A">
        <w:rPr>
          <w:rFonts w:asciiTheme="minorEastAsia" w:hAnsiTheme="minorEastAsia" w:hint="eastAsia"/>
          <w:kern w:val="0"/>
        </w:rPr>
        <w:t>更新のペースアップが見込まれる官民連携手法を活用し、基幹管路（配水本管）のうちの鋳鉄管を早期に解消すること。なお、活用する官民連携手法は</w:t>
      </w:r>
      <w:r w:rsidR="00E72886">
        <w:rPr>
          <w:rFonts w:asciiTheme="minorEastAsia" w:hAnsiTheme="minorEastAsia" w:hint="eastAsia"/>
          <w:kern w:val="0"/>
        </w:rPr>
        <w:t>ＰＦＩ</w:t>
      </w:r>
      <w:r w:rsidR="0028572A" w:rsidRPr="0028572A">
        <w:rPr>
          <w:rFonts w:asciiTheme="minorEastAsia" w:hAnsiTheme="minorEastAsia" w:hint="eastAsia"/>
          <w:kern w:val="0"/>
        </w:rPr>
        <w:t>手法（</w:t>
      </w:r>
      <w:r w:rsidR="00E72886">
        <w:rPr>
          <w:rFonts w:asciiTheme="minorEastAsia" w:hAnsiTheme="minorEastAsia" w:hint="eastAsia"/>
          <w:kern w:val="0"/>
        </w:rPr>
        <w:t>ＢＴ</w:t>
      </w:r>
      <w:r w:rsidR="0028572A" w:rsidRPr="0028572A">
        <w:rPr>
          <w:rFonts w:asciiTheme="minorEastAsia" w:hAnsiTheme="minorEastAsia" w:hint="eastAsia"/>
          <w:kern w:val="0"/>
        </w:rPr>
        <w:t>方式）を基本とし</w:t>
      </w:r>
      <w:r w:rsidR="00257EF9">
        <w:rPr>
          <w:rFonts w:asciiTheme="minorEastAsia" w:hAnsiTheme="minorEastAsia" w:hint="eastAsia"/>
          <w:kern w:val="0"/>
        </w:rPr>
        <w:t>ていますが</w:t>
      </w:r>
      <w:r w:rsidR="0028572A" w:rsidRPr="0028572A">
        <w:rPr>
          <w:rFonts w:asciiTheme="minorEastAsia" w:hAnsiTheme="minorEastAsia" w:hint="eastAsia"/>
          <w:kern w:val="0"/>
        </w:rPr>
        <w:t>、これに限らない提案</w:t>
      </w:r>
      <w:r w:rsidR="00CC251A">
        <w:rPr>
          <w:rFonts w:asciiTheme="minorEastAsia" w:hAnsiTheme="minorEastAsia" w:hint="eastAsia"/>
          <w:kern w:val="0"/>
        </w:rPr>
        <w:t>も</w:t>
      </w:r>
      <w:r w:rsidR="0028572A" w:rsidRPr="0028572A">
        <w:rPr>
          <w:rFonts w:asciiTheme="minorEastAsia" w:hAnsiTheme="minorEastAsia" w:hint="eastAsia"/>
          <w:kern w:val="0"/>
        </w:rPr>
        <w:t>可能</w:t>
      </w:r>
      <w:r w:rsidR="00CC251A">
        <w:rPr>
          <w:rFonts w:asciiTheme="minorEastAsia" w:hAnsiTheme="minorEastAsia" w:hint="eastAsia"/>
          <w:kern w:val="0"/>
        </w:rPr>
        <w:t>とします</w:t>
      </w:r>
      <w:r w:rsidR="0028572A" w:rsidRPr="0028572A">
        <w:rPr>
          <w:rFonts w:asciiTheme="minorEastAsia" w:hAnsiTheme="minorEastAsia" w:hint="eastAsia"/>
          <w:kern w:val="0"/>
        </w:rPr>
        <w:t>。</w:t>
      </w:r>
    </w:p>
    <w:p w14:paraId="0BF106EA" w14:textId="7DDFC6FB" w:rsidR="0028572A" w:rsidRPr="0028572A" w:rsidRDefault="00661D79" w:rsidP="008F22F6">
      <w:pPr>
        <w:autoSpaceDE w:val="0"/>
        <w:autoSpaceDN w:val="0"/>
        <w:ind w:leftChars="200" w:left="880" w:hangingChars="200" w:hanging="440"/>
        <w:rPr>
          <w:rFonts w:asciiTheme="minorEastAsia" w:hAnsiTheme="minorEastAsia"/>
          <w:kern w:val="0"/>
        </w:rPr>
      </w:pPr>
      <w:r>
        <w:rPr>
          <w:rFonts w:asciiTheme="minorEastAsia" w:hAnsiTheme="minorEastAsia" w:hint="eastAsia"/>
          <w:kern w:val="0"/>
        </w:rPr>
        <w:t>（</w:t>
      </w:r>
      <w:r w:rsidR="0028572A" w:rsidRPr="0028572A">
        <w:rPr>
          <w:rFonts w:asciiTheme="minorEastAsia" w:hAnsiTheme="minorEastAsia" w:hint="eastAsia"/>
          <w:kern w:val="0"/>
        </w:rPr>
        <w:t>イ</w:t>
      </w:r>
      <w:r>
        <w:rPr>
          <w:rFonts w:asciiTheme="minorEastAsia" w:hAnsiTheme="minorEastAsia" w:hint="eastAsia"/>
          <w:kern w:val="0"/>
        </w:rPr>
        <w:t>）</w:t>
      </w:r>
      <w:r w:rsidR="0028572A" w:rsidRPr="0028572A">
        <w:rPr>
          <w:rFonts w:asciiTheme="minorEastAsia" w:hAnsiTheme="minorEastAsia" w:hint="eastAsia"/>
          <w:kern w:val="0"/>
        </w:rPr>
        <w:t>市が自ら事業を実施する場合と比べ、事業期間全体を通じた事業費の縮減効果を確保すること。</w:t>
      </w:r>
    </w:p>
    <w:p w14:paraId="38A2F448" w14:textId="0006E7A0" w:rsidR="0028572A" w:rsidRPr="0028572A" w:rsidRDefault="00661D79" w:rsidP="008F22F6">
      <w:pPr>
        <w:autoSpaceDE w:val="0"/>
        <w:autoSpaceDN w:val="0"/>
        <w:ind w:leftChars="200" w:left="880" w:hangingChars="200" w:hanging="440"/>
        <w:rPr>
          <w:rFonts w:asciiTheme="minorEastAsia" w:hAnsiTheme="minorEastAsia"/>
          <w:kern w:val="0"/>
        </w:rPr>
      </w:pPr>
      <w:r>
        <w:rPr>
          <w:rFonts w:asciiTheme="minorEastAsia" w:hAnsiTheme="minorEastAsia" w:hint="eastAsia"/>
          <w:kern w:val="0"/>
        </w:rPr>
        <w:t>（</w:t>
      </w:r>
      <w:r w:rsidR="0028572A" w:rsidRPr="0028572A">
        <w:rPr>
          <w:rFonts w:asciiTheme="minorEastAsia" w:hAnsiTheme="minorEastAsia" w:hint="eastAsia"/>
          <w:kern w:val="0"/>
        </w:rPr>
        <w:t>ウ</w:t>
      </w:r>
      <w:r>
        <w:rPr>
          <w:rFonts w:asciiTheme="minorEastAsia" w:hAnsiTheme="minorEastAsia" w:hint="eastAsia"/>
          <w:kern w:val="0"/>
        </w:rPr>
        <w:t>）</w:t>
      </w:r>
      <w:r w:rsidR="0028572A" w:rsidRPr="0028572A">
        <w:rPr>
          <w:rFonts w:asciiTheme="minorEastAsia" w:hAnsiTheme="minorEastAsia" w:hint="eastAsia"/>
          <w:kern w:val="0"/>
        </w:rPr>
        <w:t>民間事業者による設計・施工段階において</w:t>
      </w:r>
      <w:r w:rsidR="0047191F" w:rsidRPr="0047191F">
        <w:rPr>
          <w:rFonts w:asciiTheme="minorEastAsia" w:hAnsiTheme="minorEastAsia" w:hint="eastAsia"/>
          <w:kern w:val="0"/>
        </w:rPr>
        <w:t>施工条件の不確実性</w:t>
      </w:r>
      <w:r w:rsidR="00B811E0">
        <w:rPr>
          <w:rFonts w:asciiTheme="minorEastAsia" w:hAnsiTheme="minorEastAsia" w:hint="eastAsia"/>
          <w:kern w:val="0"/>
        </w:rPr>
        <w:t>や想定外施工条件</w:t>
      </w:r>
      <w:r w:rsidR="0028572A" w:rsidRPr="0028572A">
        <w:rPr>
          <w:rFonts w:asciiTheme="minorEastAsia" w:hAnsiTheme="minorEastAsia" w:hint="eastAsia"/>
          <w:kern w:val="0"/>
        </w:rPr>
        <w:t>が発現したことなどによる事業費増加部分は、一定のルール等に基づき市が負担</w:t>
      </w:r>
      <w:r w:rsidR="00CC251A">
        <w:rPr>
          <w:rFonts w:asciiTheme="minorEastAsia" w:hAnsiTheme="minorEastAsia" w:hint="eastAsia"/>
          <w:kern w:val="0"/>
        </w:rPr>
        <w:t>します</w:t>
      </w:r>
      <w:r w:rsidR="0028572A" w:rsidRPr="0028572A">
        <w:rPr>
          <w:rFonts w:asciiTheme="minorEastAsia" w:hAnsiTheme="minorEastAsia" w:hint="eastAsia"/>
          <w:kern w:val="0"/>
        </w:rPr>
        <w:t>。ただし、次の条件を満たすこと。</w:t>
      </w:r>
    </w:p>
    <w:p w14:paraId="5E824D9D" w14:textId="7034A26B" w:rsidR="0028572A" w:rsidRPr="0028572A" w:rsidRDefault="0028572A" w:rsidP="008F22F6">
      <w:pPr>
        <w:autoSpaceDE w:val="0"/>
        <w:autoSpaceDN w:val="0"/>
        <w:ind w:leftChars="400" w:left="1100" w:hangingChars="100" w:hanging="220"/>
        <w:rPr>
          <w:rFonts w:asciiTheme="minorEastAsia" w:hAnsiTheme="minorEastAsia"/>
          <w:kern w:val="0"/>
        </w:rPr>
      </w:pPr>
      <w:r w:rsidRPr="0028572A">
        <w:rPr>
          <w:rFonts w:asciiTheme="minorEastAsia" w:hAnsiTheme="minorEastAsia" w:hint="eastAsia"/>
          <w:kern w:val="0"/>
        </w:rPr>
        <w:t>・</w:t>
      </w:r>
      <w:r w:rsidR="00125738">
        <w:rPr>
          <w:rFonts w:asciiTheme="minorEastAsia" w:hAnsiTheme="minorEastAsia" w:hint="eastAsia"/>
          <w:kern w:val="0"/>
        </w:rPr>
        <w:t xml:space="preserve">　</w:t>
      </w:r>
      <w:r w:rsidRPr="0028572A">
        <w:rPr>
          <w:rFonts w:asciiTheme="minorEastAsia" w:hAnsiTheme="minorEastAsia" w:hint="eastAsia"/>
          <w:kern w:val="0"/>
        </w:rPr>
        <w:t>適正かつ妥当な負担額としての説明責任を果たしうる算出方法により負担額を決定する。</w:t>
      </w:r>
      <w:r w:rsidR="00474620" w:rsidRPr="0028572A">
        <w:rPr>
          <w:rFonts w:asciiTheme="minorEastAsia" w:hAnsiTheme="minorEastAsia" w:hint="eastAsia"/>
          <w:kern w:val="0"/>
        </w:rPr>
        <w:t>（例：公共積算基準に沿った金額算定）</w:t>
      </w:r>
    </w:p>
    <w:p w14:paraId="47E8699C" w14:textId="23F08233" w:rsidR="0028572A" w:rsidRPr="0028572A" w:rsidRDefault="0028572A" w:rsidP="008F22F6">
      <w:pPr>
        <w:autoSpaceDE w:val="0"/>
        <w:autoSpaceDN w:val="0"/>
        <w:ind w:leftChars="400" w:left="1100" w:hangingChars="100" w:hanging="220"/>
        <w:rPr>
          <w:rFonts w:asciiTheme="minorEastAsia" w:hAnsiTheme="minorEastAsia"/>
          <w:kern w:val="0"/>
        </w:rPr>
      </w:pPr>
      <w:r w:rsidRPr="0028572A">
        <w:rPr>
          <w:rFonts w:asciiTheme="minorEastAsia" w:hAnsiTheme="minorEastAsia" w:hint="eastAsia"/>
          <w:kern w:val="0"/>
        </w:rPr>
        <w:t>・</w:t>
      </w:r>
      <w:r w:rsidR="00125738">
        <w:rPr>
          <w:rFonts w:asciiTheme="minorEastAsia" w:hAnsiTheme="minorEastAsia" w:hint="eastAsia"/>
          <w:kern w:val="0"/>
        </w:rPr>
        <w:t xml:space="preserve">　</w:t>
      </w:r>
      <w:r w:rsidRPr="0028572A">
        <w:rPr>
          <w:rFonts w:asciiTheme="minorEastAsia" w:hAnsiTheme="minorEastAsia" w:hint="eastAsia"/>
          <w:kern w:val="0"/>
        </w:rPr>
        <w:t>市が経営上のリスクを過度に負うことは回避する。（例:事業費上限を超</w:t>
      </w:r>
      <w:r w:rsidRPr="0028572A">
        <w:rPr>
          <w:rFonts w:asciiTheme="minorEastAsia" w:hAnsiTheme="minorEastAsia" w:hint="eastAsia"/>
          <w:kern w:val="0"/>
        </w:rPr>
        <w:lastRenderedPageBreak/>
        <w:t>える場合は事業量を調整）</w:t>
      </w:r>
    </w:p>
    <w:p w14:paraId="3A285CE4" w14:textId="3D9A9732" w:rsidR="0028572A" w:rsidRPr="0028572A" w:rsidRDefault="00661D79" w:rsidP="008F22F6">
      <w:pPr>
        <w:autoSpaceDE w:val="0"/>
        <w:autoSpaceDN w:val="0"/>
        <w:ind w:leftChars="180" w:left="396"/>
        <w:rPr>
          <w:rFonts w:asciiTheme="minorEastAsia" w:hAnsiTheme="minorEastAsia"/>
          <w:kern w:val="0"/>
        </w:rPr>
      </w:pPr>
      <w:r>
        <w:rPr>
          <w:rFonts w:asciiTheme="minorEastAsia" w:hAnsiTheme="minorEastAsia" w:hint="eastAsia"/>
          <w:kern w:val="0"/>
        </w:rPr>
        <w:t>（</w:t>
      </w:r>
      <w:r w:rsidR="0028572A" w:rsidRPr="0028572A">
        <w:rPr>
          <w:rFonts w:asciiTheme="minorEastAsia" w:hAnsiTheme="minorEastAsia" w:hint="eastAsia"/>
          <w:kern w:val="0"/>
        </w:rPr>
        <w:t>エ</w:t>
      </w:r>
      <w:r>
        <w:rPr>
          <w:rFonts w:asciiTheme="minorEastAsia" w:hAnsiTheme="minorEastAsia" w:hint="eastAsia"/>
          <w:kern w:val="0"/>
        </w:rPr>
        <w:t>）</w:t>
      </w:r>
      <w:r w:rsidR="0028572A" w:rsidRPr="0028572A">
        <w:rPr>
          <w:rFonts w:asciiTheme="minorEastAsia" w:hAnsiTheme="minorEastAsia" w:hint="eastAsia"/>
          <w:kern w:val="0"/>
        </w:rPr>
        <w:t>本事業に参画可能な事業者が著しく限定される事業スキームではないこ</w:t>
      </w:r>
      <w:r>
        <w:rPr>
          <w:rFonts w:asciiTheme="minorEastAsia" w:hAnsiTheme="minorEastAsia" w:hint="eastAsia"/>
          <w:kern w:val="0"/>
        </w:rPr>
        <w:t>と</w:t>
      </w:r>
      <w:r w:rsidR="0028572A" w:rsidRPr="0028572A">
        <w:rPr>
          <w:rFonts w:asciiTheme="minorEastAsia" w:hAnsiTheme="minorEastAsia" w:hint="eastAsia"/>
          <w:kern w:val="0"/>
        </w:rPr>
        <w:t>。</w:t>
      </w:r>
    </w:p>
    <w:p w14:paraId="3285078C" w14:textId="77777777" w:rsidR="00927800" w:rsidRDefault="00927800" w:rsidP="00E67530">
      <w:pPr>
        <w:autoSpaceDE w:val="0"/>
        <w:autoSpaceDN w:val="0"/>
        <w:jc w:val="left"/>
        <w:rPr>
          <w:rFonts w:asciiTheme="majorEastAsia" w:eastAsiaTheme="majorEastAsia" w:hAnsiTheme="majorEastAsia"/>
          <w:kern w:val="0"/>
        </w:rPr>
      </w:pPr>
    </w:p>
    <w:p w14:paraId="39805ACA" w14:textId="6EA73373" w:rsidR="0028572A" w:rsidRPr="008F22F6" w:rsidRDefault="00661D79" w:rsidP="008F22F6">
      <w:pPr>
        <w:autoSpaceDE w:val="0"/>
        <w:autoSpaceDN w:val="0"/>
        <w:ind w:firstLineChars="200" w:firstLine="440"/>
        <w:jc w:val="left"/>
        <w:rPr>
          <w:rFonts w:ascii="ＭＳ ゴシック" w:eastAsia="ＭＳ ゴシック" w:hAnsi="ＭＳ ゴシック"/>
          <w:kern w:val="0"/>
        </w:rPr>
      </w:pPr>
      <w:r w:rsidRPr="008F22F6">
        <w:rPr>
          <w:rFonts w:ascii="ＭＳ ゴシック" w:eastAsia="ＭＳ ゴシック" w:hAnsi="ＭＳ ゴシック" w:hint="eastAsia"/>
          <w:kern w:val="0"/>
        </w:rPr>
        <w:t>イ</w:t>
      </w:r>
      <w:r w:rsidR="0028572A" w:rsidRPr="008F22F6">
        <w:rPr>
          <w:rFonts w:ascii="ＭＳ ゴシック" w:eastAsia="ＭＳ ゴシック" w:hAnsi="ＭＳ ゴシック" w:hint="eastAsia"/>
          <w:kern w:val="0"/>
        </w:rPr>
        <w:t xml:space="preserve">　事業スキームの前提条件を反映したスキームの一例</w:t>
      </w:r>
    </w:p>
    <w:p w14:paraId="6D1F7A0F" w14:textId="06989609" w:rsidR="0028572A" w:rsidRPr="00382975" w:rsidRDefault="0028572A" w:rsidP="00382975">
      <w:pPr>
        <w:autoSpaceDE w:val="0"/>
        <w:autoSpaceDN w:val="0"/>
        <w:ind w:left="660" w:hangingChars="300" w:hanging="660"/>
        <w:jc w:val="left"/>
        <w:rPr>
          <w:rFonts w:asciiTheme="minorEastAsia" w:hAnsiTheme="minorEastAsia"/>
          <w:kern w:val="0"/>
        </w:rPr>
      </w:pPr>
      <w:r w:rsidRPr="0028572A">
        <w:rPr>
          <w:rFonts w:asciiTheme="minorEastAsia" w:hAnsiTheme="minorEastAsia" w:hint="eastAsia"/>
          <w:kern w:val="0"/>
        </w:rPr>
        <w:t xml:space="preserve">　　</w:t>
      </w:r>
      <w:r w:rsidR="00125738">
        <w:rPr>
          <w:rFonts w:asciiTheme="minorEastAsia" w:hAnsiTheme="minorEastAsia" w:hint="eastAsia"/>
          <w:kern w:val="0"/>
        </w:rPr>
        <w:t xml:space="preserve">　</w:t>
      </w:r>
      <w:r w:rsidR="00382975">
        <w:rPr>
          <w:rFonts w:asciiTheme="minorEastAsia" w:hAnsiTheme="minorEastAsia" w:hint="eastAsia"/>
          <w:kern w:val="0"/>
        </w:rPr>
        <w:t xml:space="preserve">　</w:t>
      </w:r>
      <w:r w:rsidR="00B769B4">
        <w:rPr>
          <w:rFonts w:asciiTheme="minorEastAsia" w:hAnsiTheme="minorEastAsia" w:hint="eastAsia"/>
          <w:kern w:val="0"/>
        </w:rPr>
        <w:t>「（参考資料）</w:t>
      </w:r>
      <w:r w:rsidR="00522907">
        <w:rPr>
          <w:rFonts w:asciiTheme="minorEastAsia" w:hAnsiTheme="minorEastAsia" w:hint="eastAsia"/>
          <w:kern w:val="0"/>
        </w:rPr>
        <w:t>前提条件と事業</w:t>
      </w:r>
      <w:r w:rsidRPr="00B769B4">
        <w:rPr>
          <w:rFonts w:asciiTheme="minorEastAsia" w:hAnsiTheme="minorEastAsia" w:hint="eastAsia"/>
          <w:kern w:val="0"/>
        </w:rPr>
        <w:t>スキームの一例</w:t>
      </w:r>
      <w:r w:rsidRPr="0028572A">
        <w:rPr>
          <w:rFonts w:asciiTheme="minorEastAsia" w:hAnsiTheme="minorEastAsia" w:hint="eastAsia"/>
          <w:kern w:val="0"/>
        </w:rPr>
        <w:t>」</w:t>
      </w:r>
      <w:r w:rsidR="00382975">
        <w:rPr>
          <w:rFonts w:asciiTheme="minorEastAsia" w:hAnsiTheme="minorEastAsia" w:hint="eastAsia"/>
          <w:kern w:val="0"/>
        </w:rPr>
        <w:t>をご参照ください。</w:t>
      </w:r>
    </w:p>
    <w:p w14:paraId="04048B65" w14:textId="090A83FD" w:rsidR="0080291F" w:rsidRPr="00B769B4" w:rsidRDefault="0080291F" w:rsidP="00E67530">
      <w:pPr>
        <w:spacing w:line="310" w:lineRule="exact"/>
        <w:rPr>
          <w:rFonts w:asciiTheme="minorEastAsia" w:hAnsiTheme="minorEastAsia"/>
        </w:rPr>
      </w:pPr>
    </w:p>
    <w:p w14:paraId="46AC1A28" w14:textId="3E02489B" w:rsidR="00721C38" w:rsidRDefault="00265605" w:rsidP="008F22F6">
      <w:pPr>
        <w:pStyle w:val="2"/>
        <w:rPr>
          <w:b w:val="0"/>
        </w:rPr>
      </w:pPr>
      <w:bookmarkStart w:id="11" w:name="_Toc103365875"/>
      <w:r w:rsidRPr="001C35F5">
        <w:rPr>
          <w:rFonts w:hint="eastAsia"/>
          <w:b w:val="0"/>
        </w:rPr>
        <w:t>（３</w:t>
      </w:r>
      <w:r w:rsidR="00E41BEA" w:rsidRPr="001C35F5">
        <w:rPr>
          <w:rFonts w:hint="eastAsia"/>
        </w:rPr>
        <w:t>）</w:t>
      </w:r>
      <w:r w:rsidRPr="001C35F5">
        <w:rPr>
          <w:rFonts w:hint="eastAsia"/>
          <w:b w:val="0"/>
        </w:rPr>
        <w:t>提案等の方法について</w:t>
      </w:r>
      <w:bookmarkEnd w:id="11"/>
    </w:p>
    <w:p w14:paraId="6E6E45B8" w14:textId="3FDA43B7" w:rsidR="00292D99" w:rsidRDefault="00E41BEA" w:rsidP="009D649D">
      <w:pPr>
        <w:tabs>
          <w:tab w:val="left" w:pos="5529"/>
        </w:tabs>
        <w:autoSpaceDE w:val="0"/>
        <w:autoSpaceDN w:val="0"/>
        <w:spacing w:line="276" w:lineRule="auto"/>
        <w:ind w:leftChars="124" w:left="273" w:firstLineChars="100" w:firstLine="220"/>
      </w:pPr>
      <w:r>
        <w:rPr>
          <w:rFonts w:hint="eastAsia"/>
        </w:rPr>
        <w:t>ア</w:t>
      </w:r>
      <w:r w:rsidR="006346D6">
        <w:rPr>
          <w:rFonts w:hint="eastAsia"/>
        </w:rPr>
        <w:t xml:space="preserve">　</w:t>
      </w:r>
      <w:r w:rsidR="000C01BE" w:rsidRPr="00721C38">
        <w:rPr>
          <w:rFonts w:hint="eastAsia"/>
        </w:rPr>
        <w:t>各参加事業者における提案や意見等については、意見交換の際にお示しいた</w:t>
      </w:r>
      <w:r w:rsidR="00292D99">
        <w:rPr>
          <w:rFonts w:hint="eastAsia"/>
        </w:rPr>
        <w:t xml:space="preserve">　</w:t>
      </w:r>
    </w:p>
    <w:p w14:paraId="23DFF1FC" w14:textId="68F086BF" w:rsidR="00E41BEA" w:rsidRDefault="000C01BE" w:rsidP="009D649D">
      <w:pPr>
        <w:tabs>
          <w:tab w:val="left" w:pos="5529"/>
        </w:tabs>
        <w:autoSpaceDE w:val="0"/>
        <w:autoSpaceDN w:val="0"/>
        <w:spacing w:line="276" w:lineRule="auto"/>
        <w:ind w:leftChars="124" w:left="273" w:firstLineChars="200" w:firstLine="440"/>
        <w:rPr>
          <w:rFonts w:asciiTheme="minorEastAsia" w:hAnsiTheme="minorEastAsia"/>
        </w:rPr>
      </w:pPr>
      <w:r w:rsidRPr="00AD21B7">
        <w:rPr>
          <w:rFonts w:asciiTheme="minorEastAsia" w:hAnsiTheme="minorEastAsia" w:hint="eastAsia"/>
        </w:rPr>
        <w:t>だくことを基本とします</w:t>
      </w:r>
      <w:r w:rsidR="006346D6">
        <w:rPr>
          <w:rFonts w:asciiTheme="minorEastAsia" w:hAnsiTheme="minorEastAsia" w:hint="eastAsia"/>
        </w:rPr>
        <w:t>。意見交換の場において、本事業を実現しうる事業ス</w:t>
      </w:r>
      <w:r w:rsidR="00E41BEA">
        <w:rPr>
          <w:rFonts w:asciiTheme="minorEastAsia" w:hAnsiTheme="minorEastAsia" w:hint="eastAsia"/>
        </w:rPr>
        <w:t xml:space="preserve">　</w:t>
      </w:r>
    </w:p>
    <w:p w14:paraId="642CAF74" w14:textId="198A0858" w:rsidR="006346D6" w:rsidRDefault="006346D6" w:rsidP="009D649D">
      <w:pPr>
        <w:tabs>
          <w:tab w:val="left" w:pos="5529"/>
        </w:tabs>
        <w:autoSpaceDE w:val="0"/>
        <w:autoSpaceDN w:val="0"/>
        <w:spacing w:line="276" w:lineRule="auto"/>
        <w:ind w:leftChars="324" w:left="713"/>
        <w:rPr>
          <w:rFonts w:asciiTheme="minorEastAsia" w:hAnsiTheme="minorEastAsia"/>
        </w:rPr>
      </w:pPr>
      <w:r>
        <w:rPr>
          <w:rFonts w:asciiTheme="minorEastAsia" w:hAnsiTheme="minorEastAsia" w:hint="eastAsia"/>
        </w:rPr>
        <w:t>キームや手法、</w:t>
      </w:r>
      <w:r w:rsidRPr="00E67530">
        <w:rPr>
          <w:rFonts w:asciiTheme="minorEastAsia" w:hAnsiTheme="minorEastAsia" w:hint="eastAsia"/>
        </w:rPr>
        <w:t>施工条件の不確実性</w:t>
      </w:r>
      <w:r>
        <w:rPr>
          <w:rFonts w:asciiTheme="minorEastAsia" w:hAnsiTheme="minorEastAsia" w:hint="eastAsia"/>
        </w:rPr>
        <w:t>や想定外施工条件</w:t>
      </w:r>
      <w:r w:rsidRPr="00E67530">
        <w:rPr>
          <w:rFonts w:asciiTheme="minorEastAsia" w:hAnsiTheme="minorEastAsia" w:hint="eastAsia"/>
        </w:rPr>
        <w:t>による事業費増加リスクへの対応案</w:t>
      </w:r>
      <w:r>
        <w:rPr>
          <w:rFonts w:asciiTheme="minorEastAsia" w:hAnsiTheme="minorEastAsia" w:hint="eastAsia"/>
        </w:rPr>
        <w:t>など</w:t>
      </w:r>
      <w:r w:rsidRPr="00E67530">
        <w:rPr>
          <w:rFonts w:asciiTheme="minorEastAsia" w:hAnsiTheme="minorEastAsia" w:hint="eastAsia"/>
        </w:rPr>
        <w:t>について</w:t>
      </w:r>
      <w:r w:rsidR="006B0FDB">
        <w:rPr>
          <w:rFonts w:asciiTheme="minorEastAsia" w:hAnsiTheme="minorEastAsia" w:hint="eastAsia"/>
        </w:rPr>
        <w:t>提案や意見等をお伺いします</w:t>
      </w:r>
      <w:r>
        <w:rPr>
          <w:rFonts w:asciiTheme="minorEastAsia" w:hAnsiTheme="minorEastAsia" w:hint="eastAsia"/>
        </w:rPr>
        <w:t>（</w:t>
      </w:r>
      <w:r w:rsidRPr="00AD21B7">
        <w:rPr>
          <w:rFonts w:asciiTheme="minorEastAsia" w:hAnsiTheme="minorEastAsia" w:hint="eastAsia"/>
        </w:rPr>
        <w:t>意見交換は各参加事業者につき２回程度を予定して</w:t>
      </w:r>
      <w:r w:rsidR="00DB40A6">
        <w:rPr>
          <w:rFonts w:asciiTheme="minorEastAsia" w:hAnsiTheme="minorEastAsia" w:hint="eastAsia"/>
        </w:rPr>
        <w:t>おり、</w:t>
      </w:r>
      <w:r w:rsidR="00B51A91">
        <w:rPr>
          <w:rFonts w:asciiTheme="minorEastAsia" w:hAnsiTheme="minorEastAsia" w:hint="eastAsia"/>
        </w:rPr>
        <w:t>１回目において</w:t>
      </w:r>
      <w:r w:rsidR="00DB40A6" w:rsidRPr="002747A5">
        <w:rPr>
          <w:rFonts w:asciiTheme="minorEastAsia" w:hAnsiTheme="minorEastAsia" w:hint="eastAsia"/>
        </w:rPr>
        <w:t>上記（２）</w:t>
      </w:r>
      <w:r w:rsidR="00DB40A6" w:rsidRPr="008F22F6">
        <w:rPr>
          <w:rFonts w:asciiTheme="minorEastAsia" w:hAnsiTheme="minorEastAsia" w:hint="eastAsia"/>
        </w:rPr>
        <w:t>ア</w:t>
      </w:r>
      <w:r w:rsidR="00DB40A6">
        <w:rPr>
          <w:rFonts w:asciiTheme="minorEastAsia" w:hAnsiTheme="minorEastAsia" w:hint="eastAsia"/>
        </w:rPr>
        <w:t>の前提条件等の詳細説明を行う予定です</w:t>
      </w:r>
      <w:r w:rsidRPr="00AD21B7">
        <w:rPr>
          <w:rFonts w:asciiTheme="minorEastAsia" w:hAnsiTheme="minorEastAsia" w:hint="eastAsia"/>
        </w:rPr>
        <w:t>ので、必ずしも１回目</w:t>
      </w:r>
      <w:r>
        <w:rPr>
          <w:rFonts w:asciiTheme="minorEastAsia" w:hAnsiTheme="minorEastAsia" w:hint="eastAsia"/>
        </w:rPr>
        <w:t>の意見交換の際に</w:t>
      </w:r>
      <w:r w:rsidRPr="00AD21B7">
        <w:rPr>
          <w:rFonts w:asciiTheme="minorEastAsia" w:hAnsiTheme="minorEastAsia" w:hint="eastAsia"/>
        </w:rPr>
        <w:t>事業スキーム等に関する</w:t>
      </w:r>
      <w:r w:rsidR="009422C1">
        <w:rPr>
          <w:rFonts w:asciiTheme="minorEastAsia" w:hAnsiTheme="minorEastAsia" w:hint="eastAsia"/>
        </w:rPr>
        <w:t>具体的な</w:t>
      </w:r>
      <w:r w:rsidRPr="00AD21B7">
        <w:rPr>
          <w:rFonts w:asciiTheme="minorEastAsia" w:hAnsiTheme="minorEastAsia" w:hint="eastAsia"/>
        </w:rPr>
        <w:t>提案をいただく</w:t>
      </w:r>
      <w:r>
        <w:rPr>
          <w:rFonts w:asciiTheme="minorEastAsia" w:hAnsiTheme="minorEastAsia" w:hint="eastAsia"/>
        </w:rPr>
        <w:t>必要はあり</w:t>
      </w:r>
      <w:r w:rsidRPr="00AD21B7">
        <w:rPr>
          <w:rFonts w:asciiTheme="minorEastAsia" w:hAnsiTheme="minorEastAsia" w:hint="eastAsia"/>
        </w:rPr>
        <w:t>ません</w:t>
      </w:r>
      <w:r>
        <w:rPr>
          <w:rFonts w:asciiTheme="minorEastAsia" w:hAnsiTheme="minorEastAsia" w:hint="eastAsia"/>
        </w:rPr>
        <w:t>）</w:t>
      </w:r>
      <w:r w:rsidRPr="00AD21B7">
        <w:rPr>
          <w:rFonts w:asciiTheme="minorEastAsia" w:hAnsiTheme="minorEastAsia" w:hint="eastAsia"/>
        </w:rPr>
        <w:t>。</w:t>
      </w:r>
    </w:p>
    <w:p w14:paraId="38D821E7" w14:textId="5F6ECD3E" w:rsidR="000C01BE" w:rsidRDefault="006346D6" w:rsidP="009D649D">
      <w:pPr>
        <w:tabs>
          <w:tab w:val="left" w:pos="5529"/>
        </w:tabs>
        <w:autoSpaceDE w:val="0"/>
        <w:autoSpaceDN w:val="0"/>
        <w:spacing w:line="276" w:lineRule="auto"/>
        <w:ind w:leftChars="200" w:left="708" w:hangingChars="122" w:hanging="268"/>
      </w:pPr>
      <w:r>
        <w:rPr>
          <w:rFonts w:asciiTheme="minorEastAsia" w:hAnsiTheme="minorEastAsia" w:hint="eastAsia"/>
        </w:rPr>
        <w:t xml:space="preserve">　　なお、</w:t>
      </w:r>
      <w:r w:rsidR="000C01BE" w:rsidRPr="00AD21B7">
        <w:rPr>
          <w:rFonts w:asciiTheme="minorEastAsia" w:hAnsiTheme="minorEastAsia" w:hint="eastAsia"/>
        </w:rPr>
        <w:t>意見交換において説明資料等を用意される場</w:t>
      </w:r>
      <w:r w:rsidR="000C01BE">
        <w:rPr>
          <w:rFonts w:hint="eastAsia"/>
        </w:rPr>
        <w:t>合は、可能であれば、事前に事務局まで提出いただきますようお願いします。</w:t>
      </w:r>
    </w:p>
    <w:p w14:paraId="6F3EFC44" w14:textId="4A46158F" w:rsidR="006346D6" w:rsidRDefault="006346D6" w:rsidP="009D649D">
      <w:pPr>
        <w:tabs>
          <w:tab w:val="left" w:pos="5529"/>
        </w:tabs>
        <w:autoSpaceDE w:val="0"/>
        <w:autoSpaceDN w:val="0"/>
        <w:spacing w:line="276" w:lineRule="auto"/>
        <w:ind w:leftChars="200" w:left="708" w:hangingChars="122" w:hanging="268"/>
      </w:pPr>
    </w:p>
    <w:p w14:paraId="26DA9CFE" w14:textId="505C8557" w:rsidR="006409EA" w:rsidRDefault="00E41BEA" w:rsidP="009D649D">
      <w:pPr>
        <w:tabs>
          <w:tab w:val="left" w:pos="5529"/>
        </w:tabs>
        <w:autoSpaceDE w:val="0"/>
        <w:autoSpaceDN w:val="0"/>
        <w:spacing w:line="276" w:lineRule="auto"/>
        <w:ind w:firstLineChars="200" w:firstLine="440"/>
        <w:rPr>
          <w:rFonts w:asciiTheme="minorEastAsia" w:hAnsiTheme="minorEastAsia"/>
        </w:rPr>
      </w:pPr>
      <w:r>
        <w:rPr>
          <w:rFonts w:hint="eastAsia"/>
        </w:rPr>
        <w:t xml:space="preserve">イ　</w:t>
      </w:r>
      <w:r w:rsidR="006409EA">
        <w:rPr>
          <w:rFonts w:hint="eastAsia"/>
        </w:rPr>
        <w:t>意見交換の場においては、</w:t>
      </w:r>
      <w:r w:rsidR="00DB40A6">
        <w:rPr>
          <w:rFonts w:hint="eastAsia"/>
        </w:rPr>
        <w:t>上記のほか、</w:t>
      </w:r>
      <w:r w:rsidR="000C01BE">
        <w:rPr>
          <w:rFonts w:asciiTheme="minorEastAsia" w:hAnsiTheme="minorEastAsia" w:hint="eastAsia"/>
        </w:rPr>
        <w:t>次の項目についての意見等</w:t>
      </w:r>
      <w:r w:rsidR="00AD21B7">
        <w:rPr>
          <w:rFonts w:asciiTheme="minorEastAsia" w:hAnsiTheme="minorEastAsia" w:hint="eastAsia"/>
        </w:rPr>
        <w:t>も</w:t>
      </w:r>
      <w:r w:rsidR="000C01BE">
        <w:rPr>
          <w:rFonts w:asciiTheme="minorEastAsia" w:hAnsiTheme="minorEastAsia" w:hint="eastAsia"/>
        </w:rPr>
        <w:t>お伺いし</w:t>
      </w:r>
    </w:p>
    <w:p w14:paraId="2D762ED5" w14:textId="58D6636A" w:rsidR="00E41BEA" w:rsidRPr="00AD21B7" w:rsidRDefault="000C01BE" w:rsidP="009D649D">
      <w:pPr>
        <w:tabs>
          <w:tab w:val="left" w:pos="5529"/>
        </w:tabs>
        <w:autoSpaceDE w:val="0"/>
        <w:autoSpaceDN w:val="0"/>
        <w:spacing w:line="276" w:lineRule="auto"/>
        <w:ind w:firstLineChars="300" w:firstLine="660"/>
        <w:rPr>
          <w:rFonts w:asciiTheme="minorEastAsia" w:hAnsiTheme="minorEastAsia"/>
        </w:rPr>
      </w:pPr>
      <w:r>
        <w:rPr>
          <w:rFonts w:asciiTheme="minorEastAsia" w:hAnsiTheme="minorEastAsia" w:hint="eastAsia"/>
        </w:rPr>
        <w:t>ます</w:t>
      </w:r>
      <w:r w:rsidR="00E41BEA">
        <w:rPr>
          <w:rFonts w:asciiTheme="minorEastAsia" w:hAnsiTheme="minorEastAsia" w:hint="eastAsia"/>
        </w:rPr>
        <w:t>。</w:t>
      </w:r>
    </w:p>
    <w:p w14:paraId="6481D46F" w14:textId="45F2D17B" w:rsidR="00292D99" w:rsidRDefault="00E41BEA">
      <w:pPr>
        <w:spacing w:line="310" w:lineRule="exact"/>
        <w:ind w:firstLineChars="200" w:firstLine="440"/>
        <w:jc w:val="left"/>
        <w:rPr>
          <w:rFonts w:asciiTheme="minorEastAsia" w:hAnsiTheme="minorEastAsia"/>
        </w:rPr>
      </w:pPr>
      <w:r>
        <w:rPr>
          <w:rFonts w:asciiTheme="minorEastAsia" w:hAnsiTheme="minorEastAsia" w:hint="eastAsia"/>
        </w:rPr>
        <w:t>（</w:t>
      </w:r>
      <w:r w:rsidR="00AD21B7">
        <w:rPr>
          <w:rFonts w:asciiTheme="minorEastAsia" w:hAnsiTheme="minorEastAsia" w:hint="eastAsia"/>
        </w:rPr>
        <w:t>ア</w:t>
      </w:r>
      <w:r>
        <w:rPr>
          <w:rFonts w:asciiTheme="minorEastAsia" w:hAnsiTheme="minorEastAsia" w:hint="eastAsia"/>
        </w:rPr>
        <w:t>）</w:t>
      </w:r>
      <w:r w:rsidR="00292D99">
        <w:rPr>
          <w:rFonts w:asciiTheme="minorEastAsia" w:hAnsiTheme="minorEastAsia" w:hint="eastAsia"/>
        </w:rPr>
        <w:t xml:space="preserve">　</w:t>
      </w:r>
      <w:r w:rsidR="00566852">
        <w:rPr>
          <w:rFonts w:asciiTheme="minorEastAsia" w:hAnsiTheme="minorEastAsia" w:hint="eastAsia"/>
        </w:rPr>
        <w:t>「基本的方向性」で示した事業量</w:t>
      </w:r>
      <w:r w:rsidR="008770D7">
        <w:rPr>
          <w:rFonts w:asciiTheme="minorEastAsia" w:hAnsiTheme="minorEastAsia" w:hint="eastAsia"/>
        </w:rPr>
        <w:t>等の実現に</w:t>
      </w:r>
      <w:r w:rsidR="00566852">
        <w:rPr>
          <w:rFonts w:asciiTheme="minorEastAsia" w:hAnsiTheme="minorEastAsia" w:hint="eastAsia"/>
        </w:rPr>
        <w:t>必要な施工体制の構築につ</w:t>
      </w:r>
    </w:p>
    <w:p w14:paraId="0A8903EA" w14:textId="0FB316E4" w:rsidR="00566852" w:rsidRDefault="00566852" w:rsidP="009D649D">
      <w:pPr>
        <w:spacing w:line="310" w:lineRule="exact"/>
        <w:ind w:firstLineChars="500" w:firstLine="1100"/>
        <w:jc w:val="left"/>
        <w:rPr>
          <w:rFonts w:asciiTheme="minorEastAsia" w:hAnsiTheme="minorEastAsia"/>
        </w:rPr>
      </w:pPr>
      <w:r>
        <w:rPr>
          <w:rFonts w:asciiTheme="minorEastAsia" w:hAnsiTheme="minorEastAsia" w:hint="eastAsia"/>
        </w:rPr>
        <w:t>いて</w:t>
      </w:r>
    </w:p>
    <w:p w14:paraId="0A5E8FB5" w14:textId="0F5B469C" w:rsidR="007C3E38" w:rsidRPr="00E67530" w:rsidRDefault="00E41BEA" w:rsidP="008F22F6">
      <w:pPr>
        <w:autoSpaceDE w:val="0"/>
        <w:autoSpaceDN w:val="0"/>
        <w:spacing w:line="276" w:lineRule="auto"/>
        <w:ind w:firstLineChars="200" w:firstLine="440"/>
        <w:rPr>
          <w:rFonts w:asciiTheme="minorEastAsia" w:hAnsiTheme="minorEastAsia"/>
        </w:rPr>
      </w:pPr>
      <w:r>
        <w:rPr>
          <w:rFonts w:asciiTheme="minorEastAsia" w:hAnsiTheme="minorEastAsia" w:hint="eastAsia"/>
        </w:rPr>
        <w:t>（</w:t>
      </w:r>
      <w:r w:rsidR="00AD21B7">
        <w:rPr>
          <w:rFonts w:asciiTheme="minorEastAsia" w:hAnsiTheme="minorEastAsia" w:hint="eastAsia"/>
        </w:rPr>
        <w:t>イ</w:t>
      </w:r>
      <w:r>
        <w:rPr>
          <w:rFonts w:asciiTheme="minorEastAsia" w:hAnsiTheme="minorEastAsia" w:hint="eastAsia"/>
        </w:rPr>
        <w:t>）</w:t>
      </w:r>
      <w:r w:rsidR="0050136F">
        <w:rPr>
          <w:rFonts w:asciiTheme="minorEastAsia" w:hAnsiTheme="minorEastAsia" w:hint="eastAsia"/>
        </w:rPr>
        <w:t xml:space="preserve">　</w:t>
      </w:r>
      <w:r w:rsidR="007C3E38" w:rsidRPr="00E67530">
        <w:rPr>
          <w:rFonts w:asciiTheme="minorEastAsia" w:hAnsiTheme="minorEastAsia" w:hint="eastAsia"/>
        </w:rPr>
        <w:t>事業実施による</w:t>
      </w:r>
      <w:r w:rsidR="00566852">
        <w:rPr>
          <w:rFonts w:asciiTheme="minorEastAsia" w:hAnsiTheme="minorEastAsia" w:hint="eastAsia"/>
        </w:rPr>
        <w:t>管路更新の</w:t>
      </w:r>
      <w:r w:rsidR="00B51A91">
        <w:rPr>
          <w:rFonts w:asciiTheme="minorEastAsia" w:hAnsiTheme="minorEastAsia" w:hint="eastAsia"/>
        </w:rPr>
        <w:t>ペ</w:t>
      </w:r>
      <w:r w:rsidR="00566852">
        <w:rPr>
          <w:rFonts w:asciiTheme="minorEastAsia" w:hAnsiTheme="minorEastAsia" w:hint="eastAsia"/>
        </w:rPr>
        <w:t>ースアップ</w:t>
      </w:r>
      <w:r w:rsidR="008770D7">
        <w:rPr>
          <w:rFonts w:asciiTheme="minorEastAsia" w:hAnsiTheme="minorEastAsia" w:hint="eastAsia"/>
        </w:rPr>
        <w:t>効果や事業費縮減</w:t>
      </w:r>
      <w:r w:rsidR="000C01BE">
        <w:rPr>
          <w:rFonts w:asciiTheme="minorEastAsia" w:hAnsiTheme="minorEastAsia" w:hint="eastAsia"/>
        </w:rPr>
        <w:t>効果</w:t>
      </w:r>
      <w:r w:rsidR="007C3E38" w:rsidRPr="00E67530">
        <w:rPr>
          <w:rFonts w:asciiTheme="minorEastAsia" w:hAnsiTheme="minorEastAsia" w:hint="eastAsia"/>
        </w:rPr>
        <w:t>について</w:t>
      </w:r>
    </w:p>
    <w:p w14:paraId="1CEE73B8" w14:textId="0B88183A" w:rsidR="00DB2DAB" w:rsidRPr="003630CA" w:rsidRDefault="00E41BEA" w:rsidP="008F22F6">
      <w:pPr>
        <w:autoSpaceDE w:val="0"/>
        <w:autoSpaceDN w:val="0"/>
        <w:spacing w:line="276" w:lineRule="auto"/>
        <w:ind w:firstLineChars="200" w:firstLine="440"/>
        <w:rPr>
          <w:rFonts w:asciiTheme="minorEastAsia" w:hAnsiTheme="minorEastAsia"/>
        </w:rPr>
      </w:pPr>
      <w:r>
        <w:rPr>
          <w:rFonts w:asciiTheme="minorEastAsia" w:hAnsiTheme="minorEastAsia" w:hint="eastAsia"/>
        </w:rPr>
        <w:t>（</w:t>
      </w:r>
      <w:r w:rsidR="00AD21B7">
        <w:rPr>
          <w:rFonts w:asciiTheme="minorEastAsia" w:hAnsiTheme="minorEastAsia" w:hint="eastAsia"/>
        </w:rPr>
        <w:t>ウ</w:t>
      </w:r>
      <w:r>
        <w:rPr>
          <w:rFonts w:asciiTheme="minorEastAsia" w:hAnsiTheme="minorEastAsia" w:hint="eastAsia"/>
        </w:rPr>
        <w:t>）</w:t>
      </w:r>
      <w:r w:rsidR="007C3E38">
        <w:rPr>
          <w:rFonts w:asciiTheme="minorEastAsia" w:hAnsiTheme="minorEastAsia" w:hint="eastAsia"/>
        </w:rPr>
        <w:t xml:space="preserve">　</w:t>
      </w:r>
      <w:r w:rsidR="00A9187C" w:rsidRPr="003630CA">
        <w:rPr>
          <w:rFonts w:asciiTheme="minorEastAsia" w:hAnsiTheme="minorEastAsia" w:hint="eastAsia"/>
        </w:rPr>
        <w:t>計画、設計、施工業務の官民分担について</w:t>
      </w:r>
    </w:p>
    <w:p w14:paraId="6C3E75BB" w14:textId="0CB1F00F" w:rsidR="00085382" w:rsidRPr="006F77F6" w:rsidRDefault="00E41BEA" w:rsidP="008F22F6">
      <w:pPr>
        <w:autoSpaceDE w:val="0"/>
        <w:autoSpaceDN w:val="0"/>
        <w:spacing w:line="276" w:lineRule="auto"/>
        <w:ind w:firstLineChars="200" w:firstLine="440"/>
        <w:rPr>
          <w:rFonts w:asciiTheme="minorEastAsia" w:hAnsiTheme="minorEastAsia"/>
        </w:rPr>
      </w:pPr>
      <w:r>
        <w:rPr>
          <w:rFonts w:asciiTheme="minorEastAsia" w:hAnsiTheme="minorEastAsia" w:hint="eastAsia"/>
        </w:rPr>
        <w:t>（</w:t>
      </w:r>
      <w:r w:rsidR="00AD21B7">
        <w:rPr>
          <w:rFonts w:asciiTheme="minorEastAsia" w:hAnsiTheme="minorEastAsia" w:hint="eastAsia"/>
        </w:rPr>
        <w:t>エ</w:t>
      </w:r>
      <w:r>
        <w:rPr>
          <w:rFonts w:asciiTheme="minorEastAsia" w:hAnsiTheme="minorEastAsia" w:hint="eastAsia"/>
        </w:rPr>
        <w:t>）</w:t>
      </w:r>
      <w:r w:rsidR="007C3E38">
        <w:rPr>
          <w:rFonts w:asciiTheme="minorEastAsia" w:hAnsiTheme="minorEastAsia" w:hint="eastAsia"/>
        </w:rPr>
        <w:t xml:space="preserve">　</w:t>
      </w:r>
      <w:r w:rsidR="00085382" w:rsidRPr="006F77F6">
        <w:rPr>
          <w:rFonts w:asciiTheme="minorEastAsia" w:hAnsiTheme="minorEastAsia" w:hint="eastAsia"/>
        </w:rPr>
        <w:t>その他</w:t>
      </w:r>
      <w:r w:rsidR="001228BD" w:rsidRPr="003630CA">
        <w:rPr>
          <w:rFonts w:asciiTheme="minorEastAsia" w:hAnsiTheme="minorEastAsia" w:hint="eastAsia"/>
        </w:rPr>
        <w:t>の</w:t>
      </w:r>
      <w:r w:rsidR="00085382" w:rsidRPr="006F77F6">
        <w:rPr>
          <w:rFonts w:asciiTheme="minorEastAsia" w:hAnsiTheme="minorEastAsia" w:hint="eastAsia"/>
        </w:rPr>
        <w:t>リスク分担について</w:t>
      </w:r>
    </w:p>
    <w:p w14:paraId="24912F29" w14:textId="1C9A8747" w:rsidR="00DB2DAB" w:rsidRDefault="00E41BEA" w:rsidP="008F22F6">
      <w:pPr>
        <w:autoSpaceDE w:val="0"/>
        <w:autoSpaceDN w:val="0"/>
        <w:spacing w:line="276" w:lineRule="auto"/>
        <w:ind w:firstLineChars="200" w:firstLine="440"/>
        <w:rPr>
          <w:rFonts w:asciiTheme="minorEastAsia" w:hAnsiTheme="minorEastAsia"/>
        </w:rPr>
      </w:pPr>
      <w:r>
        <w:rPr>
          <w:rFonts w:asciiTheme="minorEastAsia" w:hAnsiTheme="minorEastAsia" w:hint="eastAsia"/>
        </w:rPr>
        <w:t>（</w:t>
      </w:r>
      <w:r w:rsidR="00AD21B7">
        <w:rPr>
          <w:rFonts w:asciiTheme="minorEastAsia" w:hAnsiTheme="minorEastAsia" w:hint="eastAsia"/>
        </w:rPr>
        <w:t>オ</w:t>
      </w:r>
      <w:r>
        <w:rPr>
          <w:rFonts w:asciiTheme="minorEastAsia" w:hAnsiTheme="minorEastAsia" w:hint="eastAsia"/>
        </w:rPr>
        <w:t>）</w:t>
      </w:r>
      <w:r w:rsidR="009D6C7C">
        <w:rPr>
          <w:rFonts w:asciiTheme="minorEastAsia" w:hAnsiTheme="minorEastAsia" w:hint="eastAsia"/>
        </w:rPr>
        <w:t xml:space="preserve">　</w:t>
      </w:r>
      <w:r w:rsidR="00085382" w:rsidRPr="006F77F6">
        <w:rPr>
          <w:rFonts w:asciiTheme="minorEastAsia" w:hAnsiTheme="minorEastAsia" w:hint="eastAsia"/>
        </w:rPr>
        <w:t>事業者選定フロー（公募スケジュール）について</w:t>
      </w:r>
      <w:r w:rsidR="0089753B">
        <w:rPr>
          <w:rFonts w:asciiTheme="minorEastAsia" w:hAnsiTheme="minorEastAsia" w:hint="eastAsia"/>
        </w:rPr>
        <w:t xml:space="preserve">　など</w:t>
      </w:r>
    </w:p>
    <w:p w14:paraId="416F95CB" w14:textId="77777777" w:rsidR="00721C38" w:rsidRPr="008F22F6" w:rsidRDefault="00721C38" w:rsidP="005703C4">
      <w:pPr>
        <w:autoSpaceDE w:val="0"/>
        <w:autoSpaceDN w:val="0"/>
        <w:spacing w:line="276" w:lineRule="auto"/>
      </w:pPr>
    </w:p>
    <w:p w14:paraId="6C8D5AD8" w14:textId="452447E4" w:rsidR="00C71AA1" w:rsidRPr="000A2E61" w:rsidRDefault="00721C38" w:rsidP="008F22F6">
      <w:pPr>
        <w:pStyle w:val="2"/>
        <w:autoSpaceDE w:val="0"/>
        <w:autoSpaceDN w:val="0"/>
        <w:spacing w:line="276" w:lineRule="auto"/>
        <w:rPr>
          <w:szCs w:val="21"/>
        </w:rPr>
      </w:pPr>
      <w:bookmarkStart w:id="12" w:name="_Toc103365877"/>
      <w:r>
        <w:rPr>
          <w:rFonts w:hint="eastAsia"/>
          <w:sz w:val="24"/>
        </w:rPr>
        <w:t>４　市場調査</w:t>
      </w:r>
      <w:r w:rsidR="00497B6E">
        <w:rPr>
          <w:rFonts w:hint="eastAsia"/>
          <w:sz w:val="24"/>
        </w:rPr>
        <w:t>結果</w:t>
      </w:r>
      <w:r>
        <w:rPr>
          <w:rFonts w:hint="eastAsia"/>
          <w:sz w:val="24"/>
        </w:rPr>
        <w:t>の概要の公表等</w:t>
      </w:r>
      <w:bookmarkEnd w:id="12"/>
    </w:p>
    <w:p w14:paraId="0EAFF28E" w14:textId="54E5EDF1" w:rsidR="00125738" w:rsidRDefault="00185A57" w:rsidP="008F22F6">
      <w:pPr>
        <w:autoSpaceDE w:val="0"/>
        <w:autoSpaceDN w:val="0"/>
        <w:spacing w:line="276" w:lineRule="auto"/>
        <w:ind w:leftChars="100" w:left="220" w:firstLineChars="100" w:firstLine="220"/>
        <w:jc w:val="left"/>
        <w:rPr>
          <w:rFonts w:asciiTheme="minorEastAsia" w:hAnsiTheme="minorEastAsia"/>
        </w:rPr>
      </w:pPr>
      <w:r>
        <w:rPr>
          <w:rFonts w:asciiTheme="minorEastAsia" w:hAnsiTheme="minorEastAsia" w:hint="eastAsia"/>
        </w:rPr>
        <w:t>市場調査</w:t>
      </w:r>
      <w:r w:rsidR="00FA5311">
        <w:rPr>
          <w:rFonts w:asciiTheme="minorEastAsia" w:hAnsiTheme="minorEastAsia" w:hint="eastAsia"/>
        </w:rPr>
        <w:t>の</w:t>
      </w:r>
      <w:r w:rsidR="00497B6E">
        <w:rPr>
          <w:rFonts w:asciiTheme="minorEastAsia" w:hAnsiTheme="minorEastAsia" w:hint="eastAsia"/>
        </w:rPr>
        <w:t>結果</w:t>
      </w:r>
      <w:r w:rsidR="005339C0">
        <w:rPr>
          <w:rFonts w:asciiTheme="minorEastAsia" w:hAnsiTheme="minorEastAsia" w:hint="eastAsia"/>
        </w:rPr>
        <w:t>については、今後、予定している本事業の公募に</w:t>
      </w:r>
      <w:r w:rsidR="00AA6F06">
        <w:rPr>
          <w:rFonts w:asciiTheme="minorEastAsia" w:hAnsiTheme="minorEastAsia" w:hint="eastAsia"/>
        </w:rPr>
        <w:t>際して、</w:t>
      </w:r>
      <w:r w:rsidR="005339C0">
        <w:rPr>
          <w:rFonts w:asciiTheme="minorEastAsia" w:hAnsiTheme="minorEastAsia" w:hint="eastAsia"/>
        </w:rPr>
        <w:t>公平性及び透明性を確保する観点から</w:t>
      </w:r>
      <w:r w:rsidR="0059005F">
        <w:rPr>
          <w:rFonts w:asciiTheme="minorEastAsia" w:hAnsiTheme="minorEastAsia" w:hint="eastAsia"/>
        </w:rPr>
        <w:t>、</w:t>
      </w:r>
      <w:r w:rsidR="00B8728B">
        <w:rPr>
          <w:rFonts w:asciiTheme="minorEastAsia" w:hAnsiTheme="minorEastAsia" w:hint="eastAsia"/>
        </w:rPr>
        <w:t>本市で取りまとめのうえ、</w:t>
      </w:r>
      <w:r w:rsidR="00952D32">
        <w:rPr>
          <w:rFonts w:asciiTheme="minorEastAsia" w:hAnsiTheme="minorEastAsia" w:hint="eastAsia"/>
        </w:rPr>
        <w:t>概要を</w:t>
      </w:r>
      <w:r w:rsidR="001228BD">
        <w:rPr>
          <w:rFonts w:asciiTheme="minorEastAsia" w:hAnsiTheme="minorEastAsia" w:hint="eastAsia"/>
        </w:rPr>
        <w:t>水道局ホームページで</w:t>
      </w:r>
      <w:r w:rsidR="00FA5311">
        <w:rPr>
          <w:rFonts w:asciiTheme="minorEastAsia" w:hAnsiTheme="minorEastAsia" w:hint="eastAsia"/>
        </w:rPr>
        <w:t>公表</w:t>
      </w:r>
      <w:r w:rsidR="00E50BF0">
        <w:rPr>
          <w:rFonts w:asciiTheme="minorEastAsia" w:hAnsiTheme="minorEastAsia" w:hint="eastAsia"/>
        </w:rPr>
        <w:t>する予定です</w:t>
      </w:r>
      <w:r w:rsidR="00FA5311">
        <w:rPr>
          <w:rFonts w:asciiTheme="minorEastAsia" w:hAnsiTheme="minorEastAsia" w:hint="eastAsia"/>
        </w:rPr>
        <w:t>。ただし、</w:t>
      </w:r>
      <w:r w:rsidR="005339C0">
        <w:rPr>
          <w:rFonts w:asciiTheme="minorEastAsia" w:hAnsiTheme="minorEastAsia" w:hint="eastAsia"/>
        </w:rPr>
        <w:t>参加</w:t>
      </w:r>
      <w:r w:rsidR="008F22F6">
        <w:rPr>
          <w:rFonts w:asciiTheme="minorEastAsia" w:hAnsiTheme="minorEastAsia" w:hint="eastAsia"/>
        </w:rPr>
        <w:t>事業</w:t>
      </w:r>
      <w:r w:rsidR="005339C0">
        <w:rPr>
          <w:rFonts w:asciiTheme="minorEastAsia" w:hAnsiTheme="minorEastAsia" w:hint="eastAsia"/>
        </w:rPr>
        <w:t>者の</w:t>
      </w:r>
      <w:r w:rsidR="00FA5311">
        <w:rPr>
          <w:rFonts w:asciiTheme="minorEastAsia" w:hAnsiTheme="minorEastAsia" w:hint="eastAsia"/>
        </w:rPr>
        <w:t>名称、</w:t>
      </w:r>
      <w:r w:rsidR="005339C0">
        <w:rPr>
          <w:rFonts w:asciiTheme="minorEastAsia" w:hAnsiTheme="minorEastAsia" w:hint="eastAsia"/>
        </w:rPr>
        <w:t>ノウハウ</w:t>
      </w:r>
      <w:r w:rsidR="00FA5311">
        <w:rPr>
          <w:rFonts w:asciiTheme="minorEastAsia" w:hAnsiTheme="minorEastAsia" w:hint="eastAsia"/>
        </w:rPr>
        <w:t>に関する内容は非</w:t>
      </w:r>
      <w:r w:rsidR="00C05FFE">
        <w:rPr>
          <w:rFonts w:asciiTheme="minorEastAsia" w:hAnsiTheme="minorEastAsia" w:hint="eastAsia"/>
        </w:rPr>
        <w:t>公表</w:t>
      </w:r>
      <w:r w:rsidR="00FA5311">
        <w:rPr>
          <w:rFonts w:asciiTheme="minorEastAsia" w:hAnsiTheme="minorEastAsia" w:hint="eastAsia"/>
        </w:rPr>
        <w:t>と</w:t>
      </w:r>
      <w:r w:rsidR="005339C0">
        <w:rPr>
          <w:rFonts w:asciiTheme="minorEastAsia" w:hAnsiTheme="minorEastAsia" w:hint="eastAsia"/>
        </w:rPr>
        <w:t>します</w:t>
      </w:r>
      <w:r w:rsidR="005339C0" w:rsidRPr="00D0355F">
        <w:rPr>
          <w:rFonts w:asciiTheme="minorEastAsia" w:hAnsiTheme="minorEastAsia" w:hint="eastAsia"/>
        </w:rPr>
        <w:t>。</w:t>
      </w:r>
    </w:p>
    <w:p w14:paraId="184A586D" w14:textId="2580918D" w:rsidR="001712B8" w:rsidRDefault="00C05FFE" w:rsidP="008F22F6">
      <w:pPr>
        <w:autoSpaceDE w:val="0"/>
        <w:autoSpaceDN w:val="0"/>
        <w:spacing w:line="276" w:lineRule="auto"/>
        <w:ind w:leftChars="100" w:left="220" w:firstLineChars="100" w:firstLine="220"/>
        <w:jc w:val="left"/>
        <w:rPr>
          <w:rFonts w:asciiTheme="minorEastAsia" w:hAnsiTheme="minorEastAsia"/>
        </w:rPr>
      </w:pPr>
      <w:r>
        <w:rPr>
          <w:rFonts w:asciiTheme="minorEastAsia" w:hAnsiTheme="minorEastAsia" w:hint="eastAsia"/>
        </w:rPr>
        <w:t>なお、</w:t>
      </w:r>
      <w:r w:rsidR="005339C0">
        <w:rPr>
          <w:rFonts w:asciiTheme="minorEastAsia" w:hAnsiTheme="minorEastAsia" w:hint="eastAsia"/>
        </w:rPr>
        <w:t>本市は、</w:t>
      </w:r>
      <w:r w:rsidR="005703C4">
        <w:rPr>
          <w:rFonts w:asciiTheme="minorEastAsia" w:hAnsiTheme="minorEastAsia" w:hint="eastAsia"/>
        </w:rPr>
        <w:t>本事業の公募に関する</w:t>
      </w:r>
      <w:r>
        <w:rPr>
          <w:rFonts w:asciiTheme="minorEastAsia" w:hAnsiTheme="minorEastAsia" w:hint="eastAsia"/>
        </w:rPr>
        <w:t>業務を委託する</w:t>
      </w:r>
      <w:r w:rsidR="00B97990">
        <w:rPr>
          <w:rFonts w:asciiTheme="minorEastAsia" w:hAnsiTheme="minorEastAsia" w:hint="eastAsia"/>
        </w:rPr>
        <w:t>アドバイザー</w:t>
      </w:r>
      <w:r>
        <w:rPr>
          <w:rFonts w:asciiTheme="minorEastAsia" w:hAnsiTheme="minorEastAsia" w:hint="eastAsia"/>
        </w:rPr>
        <w:t>に</w:t>
      </w:r>
      <w:r w:rsidR="005339C0">
        <w:rPr>
          <w:rFonts w:asciiTheme="minorEastAsia" w:hAnsiTheme="minorEastAsia" w:hint="eastAsia"/>
        </w:rPr>
        <w:t>、</w:t>
      </w:r>
      <w:r w:rsidR="00185A57">
        <w:rPr>
          <w:rFonts w:asciiTheme="minorEastAsia" w:hAnsiTheme="minorEastAsia" w:hint="eastAsia"/>
        </w:rPr>
        <w:t>市場調査</w:t>
      </w:r>
      <w:r w:rsidR="005339C0">
        <w:rPr>
          <w:rFonts w:asciiTheme="minorEastAsia" w:hAnsiTheme="minorEastAsia" w:hint="eastAsia"/>
        </w:rPr>
        <w:t>の結果を</w:t>
      </w:r>
      <w:r>
        <w:rPr>
          <w:rFonts w:asciiTheme="minorEastAsia" w:hAnsiTheme="minorEastAsia" w:hint="eastAsia"/>
        </w:rPr>
        <w:t>開示するものとします。</w:t>
      </w:r>
    </w:p>
    <w:p w14:paraId="60A73F0A" w14:textId="77777777" w:rsidR="001712B8" w:rsidRPr="005703C4" w:rsidRDefault="001712B8" w:rsidP="008F22F6">
      <w:pPr>
        <w:autoSpaceDE w:val="0"/>
        <w:autoSpaceDN w:val="0"/>
        <w:spacing w:line="276" w:lineRule="auto"/>
        <w:rPr>
          <w:rFonts w:asciiTheme="minorEastAsia" w:hAnsiTheme="minorEastAsia"/>
        </w:rPr>
      </w:pPr>
    </w:p>
    <w:p w14:paraId="56F57016" w14:textId="0746FDBD" w:rsidR="00C71AA1" w:rsidRPr="008F22F6" w:rsidRDefault="00881001" w:rsidP="00C71AA1">
      <w:pPr>
        <w:pStyle w:val="3"/>
        <w:autoSpaceDE w:val="0"/>
        <w:autoSpaceDN w:val="0"/>
        <w:spacing w:line="276" w:lineRule="auto"/>
        <w:ind w:leftChars="0" w:left="0" w:right="220"/>
        <w:rPr>
          <w:rFonts w:asciiTheme="majorEastAsia" w:hAnsiTheme="majorEastAsia"/>
          <w:b/>
          <w:sz w:val="24"/>
          <w:szCs w:val="24"/>
        </w:rPr>
      </w:pPr>
      <w:bookmarkStart w:id="13" w:name="_Toc103365878"/>
      <w:r w:rsidRPr="008F22F6">
        <w:rPr>
          <w:rFonts w:asciiTheme="majorEastAsia" w:hAnsiTheme="majorEastAsia" w:hint="eastAsia"/>
          <w:b/>
          <w:sz w:val="24"/>
          <w:szCs w:val="24"/>
        </w:rPr>
        <w:lastRenderedPageBreak/>
        <w:t xml:space="preserve">５　</w:t>
      </w:r>
      <w:r w:rsidR="0089753B" w:rsidRPr="008F22F6">
        <w:rPr>
          <w:rFonts w:asciiTheme="majorEastAsia" w:hAnsiTheme="majorEastAsia" w:hint="eastAsia"/>
          <w:b/>
          <w:sz w:val="24"/>
          <w:szCs w:val="24"/>
        </w:rPr>
        <w:t>留意事項</w:t>
      </w:r>
      <w:r w:rsidRPr="008F22F6">
        <w:rPr>
          <w:rFonts w:asciiTheme="majorEastAsia" w:hAnsiTheme="majorEastAsia" w:hint="eastAsia"/>
          <w:b/>
          <w:sz w:val="24"/>
          <w:szCs w:val="24"/>
        </w:rPr>
        <w:t>・その他</w:t>
      </w:r>
      <w:bookmarkEnd w:id="13"/>
    </w:p>
    <w:p w14:paraId="750D5C5A" w14:textId="0F6B5E25" w:rsidR="00074824" w:rsidRDefault="00125738" w:rsidP="009D649D">
      <w:pPr>
        <w:autoSpaceDE w:val="0"/>
        <w:autoSpaceDN w:val="0"/>
        <w:spacing w:line="276" w:lineRule="auto"/>
        <w:ind w:leftChars="100" w:left="660" w:hangingChars="200" w:hanging="440"/>
        <w:jc w:val="left"/>
        <w:rPr>
          <w:rFonts w:asciiTheme="minorEastAsia" w:hAnsiTheme="minorEastAsia"/>
        </w:rPr>
      </w:pPr>
      <w:r>
        <w:rPr>
          <w:rFonts w:asciiTheme="minorEastAsia" w:hAnsiTheme="minorEastAsia" w:hint="eastAsia"/>
        </w:rPr>
        <w:t>（１）</w:t>
      </w:r>
      <w:r w:rsidR="00185A57">
        <w:rPr>
          <w:rFonts w:asciiTheme="minorEastAsia" w:hAnsiTheme="minorEastAsia" w:hint="eastAsia"/>
        </w:rPr>
        <w:t>市場調査</w:t>
      </w:r>
      <w:r w:rsidR="00593C3D">
        <w:rPr>
          <w:rFonts w:asciiTheme="minorEastAsia" w:hAnsiTheme="minorEastAsia" w:hint="eastAsia"/>
        </w:rPr>
        <w:t>において</w:t>
      </w:r>
      <w:r w:rsidR="007B14B8">
        <w:rPr>
          <w:rFonts w:asciiTheme="minorEastAsia" w:hAnsiTheme="minorEastAsia" w:hint="eastAsia"/>
        </w:rPr>
        <w:t>いただいた</w:t>
      </w:r>
      <w:r w:rsidR="00304897">
        <w:rPr>
          <w:rFonts w:asciiTheme="minorEastAsia" w:hAnsiTheme="minorEastAsia" w:hint="eastAsia"/>
        </w:rPr>
        <w:t>提案や</w:t>
      </w:r>
      <w:r w:rsidR="00074824">
        <w:rPr>
          <w:rFonts w:asciiTheme="minorEastAsia" w:hAnsiTheme="minorEastAsia" w:hint="eastAsia"/>
        </w:rPr>
        <w:t>意見については、今後の</w:t>
      </w:r>
      <w:r w:rsidR="00FA5311">
        <w:rPr>
          <w:rFonts w:asciiTheme="minorEastAsia" w:hAnsiTheme="minorEastAsia" w:hint="eastAsia"/>
        </w:rPr>
        <w:t>本事業の検討に際して参考としますが、必ずしも採用</w:t>
      </w:r>
      <w:r w:rsidR="00074824">
        <w:rPr>
          <w:rFonts w:asciiTheme="minorEastAsia" w:hAnsiTheme="minorEastAsia" w:hint="eastAsia"/>
        </w:rPr>
        <w:t>するものではありません。</w:t>
      </w:r>
    </w:p>
    <w:p w14:paraId="400FDB4F" w14:textId="2B26F579" w:rsidR="00644418" w:rsidRDefault="00125738" w:rsidP="008F22F6">
      <w:pPr>
        <w:autoSpaceDE w:val="0"/>
        <w:autoSpaceDN w:val="0"/>
        <w:spacing w:line="276" w:lineRule="auto"/>
        <w:ind w:leftChars="100" w:left="660" w:hangingChars="200" w:hanging="440"/>
        <w:jc w:val="left"/>
        <w:rPr>
          <w:rFonts w:asciiTheme="minorEastAsia" w:hAnsiTheme="minorEastAsia"/>
        </w:rPr>
      </w:pPr>
      <w:r>
        <w:rPr>
          <w:rFonts w:asciiTheme="minorEastAsia" w:hAnsiTheme="minorEastAsia" w:hint="eastAsia"/>
        </w:rPr>
        <w:t>（２）</w:t>
      </w:r>
      <w:r w:rsidR="00185A57">
        <w:rPr>
          <w:rFonts w:asciiTheme="minorEastAsia" w:hAnsiTheme="minorEastAsia" w:hint="eastAsia"/>
        </w:rPr>
        <w:t>市場調査</w:t>
      </w:r>
      <w:r w:rsidR="001712B8">
        <w:rPr>
          <w:rFonts w:asciiTheme="minorEastAsia" w:hAnsiTheme="minorEastAsia" w:hint="eastAsia"/>
        </w:rPr>
        <w:t>は、参加</w:t>
      </w:r>
      <w:r w:rsidR="00304897">
        <w:rPr>
          <w:rFonts w:asciiTheme="minorEastAsia" w:hAnsiTheme="minorEastAsia" w:hint="eastAsia"/>
        </w:rPr>
        <w:t>事業</w:t>
      </w:r>
      <w:r w:rsidR="001712B8">
        <w:rPr>
          <w:rFonts w:asciiTheme="minorEastAsia" w:hAnsiTheme="minorEastAsia" w:hint="eastAsia"/>
        </w:rPr>
        <w:t>者に</w:t>
      </w:r>
      <w:r w:rsidR="00AA6F06">
        <w:rPr>
          <w:rFonts w:asciiTheme="minorEastAsia" w:hAnsiTheme="minorEastAsia" w:hint="eastAsia"/>
        </w:rPr>
        <w:t>対して、</w:t>
      </w:r>
      <w:r w:rsidR="001712B8">
        <w:rPr>
          <w:rFonts w:asciiTheme="minorEastAsia" w:hAnsiTheme="minorEastAsia" w:hint="eastAsia"/>
        </w:rPr>
        <w:t>本事業</w:t>
      </w:r>
      <w:r w:rsidR="00AA6F06">
        <w:rPr>
          <w:rFonts w:asciiTheme="minorEastAsia" w:hAnsiTheme="minorEastAsia" w:hint="eastAsia"/>
        </w:rPr>
        <w:t>の公募への参画</w:t>
      </w:r>
      <w:r w:rsidR="001712B8">
        <w:rPr>
          <w:rFonts w:asciiTheme="minorEastAsia" w:hAnsiTheme="minorEastAsia" w:hint="eastAsia"/>
        </w:rPr>
        <w:t>を義務付けるものではありません。</w:t>
      </w:r>
    </w:p>
    <w:p w14:paraId="69159F16" w14:textId="5C19AE77" w:rsidR="004C3EF2" w:rsidRPr="00864817" w:rsidRDefault="00125738" w:rsidP="008F22F6">
      <w:pPr>
        <w:tabs>
          <w:tab w:val="left" w:pos="1185"/>
        </w:tabs>
        <w:autoSpaceDE w:val="0"/>
        <w:autoSpaceDN w:val="0"/>
        <w:spacing w:line="276" w:lineRule="auto"/>
        <w:ind w:leftChars="100" w:left="660" w:hangingChars="200" w:hanging="440"/>
        <w:jc w:val="left"/>
        <w:rPr>
          <w:rFonts w:asciiTheme="minorEastAsia" w:hAnsiTheme="minorEastAsia"/>
        </w:rPr>
      </w:pPr>
      <w:r>
        <w:rPr>
          <w:rFonts w:asciiTheme="minorEastAsia" w:hAnsiTheme="minorEastAsia" w:hint="eastAsia"/>
        </w:rPr>
        <w:t>（３）</w:t>
      </w:r>
      <w:r w:rsidR="00185A57">
        <w:rPr>
          <w:rFonts w:asciiTheme="minorEastAsia" w:hAnsiTheme="minorEastAsia" w:hint="eastAsia"/>
        </w:rPr>
        <w:t>市場調査</w:t>
      </w:r>
      <w:r w:rsidR="001712B8">
        <w:rPr>
          <w:rFonts w:asciiTheme="minorEastAsia" w:hAnsiTheme="minorEastAsia" w:hint="eastAsia"/>
        </w:rPr>
        <w:t>への参加実績は、</w:t>
      </w:r>
      <w:r w:rsidR="00A32F89">
        <w:rPr>
          <w:rFonts w:asciiTheme="minorEastAsia" w:hAnsiTheme="minorEastAsia" w:hint="eastAsia"/>
        </w:rPr>
        <w:t>今後公募を実施した</w:t>
      </w:r>
      <w:r w:rsidR="00C93257">
        <w:rPr>
          <w:rFonts w:asciiTheme="minorEastAsia" w:hAnsiTheme="minorEastAsia" w:hint="eastAsia"/>
        </w:rPr>
        <w:t>場合の</w:t>
      </w:r>
      <w:r w:rsidR="00B97990">
        <w:rPr>
          <w:rFonts w:asciiTheme="minorEastAsia" w:hAnsiTheme="minorEastAsia" w:hint="eastAsia"/>
        </w:rPr>
        <w:t>事業者選定時の評価の対象にはなりません</w:t>
      </w:r>
      <w:r w:rsidR="001712B8">
        <w:rPr>
          <w:rFonts w:asciiTheme="minorEastAsia" w:hAnsiTheme="minorEastAsia" w:hint="eastAsia"/>
        </w:rPr>
        <w:t>。</w:t>
      </w:r>
    </w:p>
    <w:p w14:paraId="6C1DB6F0" w14:textId="21E1828F" w:rsidR="00125738" w:rsidRDefault="00125738" w:rsidP="008F22F6">
      <w:pPr>
        <w:ind w:firstLineChars="100" w:firstLine="220"/>
        <w:jc w:val="left"/>
        <w:rPr>
          <w:rFonts w:asciiTheme="minorEastAsia" w:hAnsiTheme="minorEastAsia"/>
        </w:rPr>
      </w:pPr>
      <w:r>
        <w:rPr>
          <w:rFonts w:asciiTheme="minorEastAsia" w:hAnsiTheme="minorEastAsia" w:hint="eastAsia"/>
        </w:rPr>
        <w:t>（４）</w:t>
      </w:r>
      <w:r w:rsidR="00185A57">
        <w:rPr>
          <w:rFonts w:asciiTheme="minorEastAsia" w:hAnsiTheme="minorEastAsia" w:hint="eastAsia"/>
        </w:rPr>
        <w:t>市場調査</w:t>
      </w:r>
      <w:r w:rsidR="00881001">
        <w:rPr>
          <w:rFonts w:asciiTheme="minorEastAsia" w:hAnsiTheme="minorEastAsia" w:hint="eastAsia"/>
        </w:rPr>
        <w:t>に要する報酬・費用等の提供はありません。</w:t>
      </w:r>
    </w:p>
    <w:p w14:paraId="7314DBCC" w14:textId="1E8982BF" w:rsidR="001228BD" w:rsidRDefault="00125738" w:rsidP="008F22F6">
      <w:pPr>
        <w:ind w:leftChars="100" w:left="660" w:hangingChars="200" w:hanging="440"/>
        <w:rPr>
          <w:rFonts w:asciiTheme="minorEastAsia" w:hAnsiTheme="minorEastAsia"/>
        </w:rPr>
      </w:pPr>
      <w:r>
        <w:rPr>
          <w:rFonts w:asciiTheme="minorEastAsia" w:hAnsiTheme="minorEastAsia" w:hint="eastAsia"/>
        </w:rPr>
        <w:t>（５）</w:t>
      </w:r>
      <w:r w:rsidRPr="00125738">
        <w:rPr>
          <w:rFonts w:asciiTheme="minorEastAsia" w:hAnsiTheme="minorEastAsia" w:hint="eastAsia"/>
        </w:rPr>
        <w:t>本市は、必要に応じて、追加の市場調査やアンケート等を実施することがあります。その際には、可能な範囲でご協力をお願いいたします。</w:t>
      </w:r>
    </w:p>
    <w:p w14:paraId="64BE1C3F" w14:textId="77777777" w:rsidR="001228BD" w:rsidRDefault="001228BD" w:rsidP="005703C4">
      <w:pPr>
        <w:autoSpaceDE w:val="0"/>
        <w:autoSpaceDN w:val="0"/>
        <w:spacing w:line="276" w:lineRule="auto"/>
        <w:ind w:left="440" w:hangingChars="200" w:hanging="440"/>
        <w:rPr>
          <w:rFonts w:asciiTheme="minorEastAsia" w:hAnsiTheme="minorEastAsia"/>
        </w:rPr>
      </w:pPr>
    </w:p>
    <w:p w14:paraId="34D2561D" w14:textId="271147F9" w:rsidR="009306C5" w:rsidRDefault="00475678" w:rsidP="009306C5">
      <w:pPr>
        <w:pStyle w:val="2"/>
        <w:autoSpaceDE w:val="0"/>
        <w:autoSpaceDN w:val="0"/>
        <w:spacing w:line="276" w:lineRule="auto"/>
        <w:rPr>
          <w:sz w:val="24"/>
        </w:rPr>
      </w:pPr>
      <w:bookmarkStart w:id="14" w:name="_Toc103365879"/>
      <w:r>
        <w:rPr>
          <w:rFonts w:hint="eastAsia"/>
          <w:sz w:val="24"/>
        </w:rPr>
        <w:t>６</w:t>
      </w:r>
      <w:r w:rsidR="009306C5">
        <w:rPr>
          <w:rFonts w:hint="eastAsia"/>
          <w:sz w:val="24"/>
        </w:rPr>
        <w:t xml:space="preserve">　事務局</w:t>
      </w:r>
      <w:bookmarkEnd w:id="14"/>
    </w:p>
    <w:p w14:paraId="1239E39B" w14:textId="5ABD3AAD" w:rsidR="00E00975" w:rsidRDefault="00E00975" w:rsidP="00D064C1">
      <w:pPr>
        <w:autoSpaceDE w:val="0"/>
        <w:autoSpaceDN w:val="0"/>
        <w:spacing w:line="276" w:lineRule="auto"/>
        <w:ind w:firstLineChars="200" w:firstLine="440"/>
        <w:jc w:val="left"/>
        <w:rPr>
          <w:rFonts w:asciiTheme="minorEastAsia" w:hAnsiTheme="minorEastAsia"/>
        </w:rPr>
      </w:pPr>
      <w:r>
        <w:rPr>
          <w:rFonts w:asciiTheme="minorEastAsia" w:hAnsiTheme="minorEastAsia" w:hint="eastAsia"/>
        </w:rPr>
        <w:t>大阪市水道局</w:t>
      </w:r>
      <w:r w:rsidR="001228BD">
        <w:rPr>
          <w:rFonts w:asciiTheme="minorEastAsia" w:hAnsiTheme="minorEastAsia" w:hint="eastAsia"/>
        </w:rPr>
        <w:t>総務部</w:t>
      </w:r>
      <w:r w:rsidR="00085382">
        <w:rPr>
          <w:rFonts w:asciiTheme="minorEastAsia" w:hAnsiTheme="minorEastAsia" w:hint="eastAsia"/>
        </w:rPr>
        <w:t>連携推進課</w:t>
      </w:r>
    </w:p>
    <w:p w14:paraId="085D9596" w14:textId="77777777" w:rsidR="00E00975" w:rsidRDefault="00E00975" w:rsidP="00D064C1">
      <w:pPr>
        <w:autoSpaceDE w:val="0"/>
        <w:autoSpaceDN w:val="0"/>
        <w:spacing w:line="276" w:lineRule="auto"/>
        <w:ind w:firstLineChars="200" w:firstLine="440"/>
        <w:jc w:val="left"/>
        <w:rPr>
          <w:rFonts w:asciiTheme="minorEastAsia" w:hAnsiTheme="minorEastAsia"/>
        </w:rPr>
      </w:pPr>
      <w:r w:rsidRPr="00E00975">
        <w:rPr>
          <w:rFonts w:asciiTheme="minorEastAsia" w:hAnsiTheme="minorEastAsia" w:hint="eastAsia"/>
        </w:rPr>
        <w:t>所在地：</w:t>
      </w:r>
      <w:r>
        <w:rPr>
          <w:rFonts w:asciiTheme="minorEastAsia" w:hAnsiTheme="minorEastAsia" w:hint="eastAsia"/>
        </w:rPr>
        <w:t xml:space="preserve">　</w:t>
      </w:r>
      <w:r w:rsidRPr="00E00975">
        <w:rPr>
          <w:rFonts w:asciiTheme="minorEastAsia" w:hAnsiTheme="minorEastAsia" w:hint="eastAsia"/>
        </w:rPr>
        <w:t>〒</w:t>
      </w:r>
      <w:r>
        <w:rPr>
          <w:rFonts w:asciiTheme="minorEastAsia" w:hAnsiTheme="minorEastAsia"/>
        </w:rPr>
        <w:t>559-8558</w:t>
      </w:r>
    </w:p>
    <w:p w14:paraId="198CA6D3" w14:textId="77777777" w:rsidR="00437FE9" w:rsidRDefault="00E00975" w:rsidP="00D064C1">
      <w:pPr>
        <w:autoSpaceDE w:val="0"/>
        <w:autoSpaceDN w:val="0"/>
        <w:spacing w:line="276" w:lineRule="auto"/>
        <w:ind w:firstLineChars="700" w:firstLine="1540"/>
        <w:jc w:val="left"/>
        <w:rPr>
          <w:rFonts w:asciiTheme="minorEastAsia" w:hAnsiTheme="minorEastAsia"/>
        </w:rPr>
      </w:pPr>
      <w:r>
        <w:rPr>
          <w:rFonts w:asciiTheme="minorEastAsia" w:hAnsiTheme="minorEastAsia" w:hint="eastAsia"/>
        </w:rPr>
        <w:t>大阪市</w:t>
      </w:r>
      <w:r w:rsidRPr="00E00975">
        <w:rPr>
          <w:rFonts w:asciiTheme="minorEastAsia" w:hAnsiTheme="minorEastAsia"/>
        </w:rPr>
        <w:t>住之江区南港北</w:t>
      </w:r>
      <w:r>
        <w:rPr>
          <w:rFonts w:asciiTheme="minorEastAsia" w:hAnsiTheme="minorEastAsia" w:hint="eastAsia"/>
        </w:rPr>
        <w:t>２</w:t>
      </w:r>
      <w:r w:rsidRPr="00E00975">
        <w:rPr>
          <w:rFonts w:asciiTheme="minorEastAsia" w:hAnsiTheme="minorEastAsia"/>
        </w:rPr>
        <w:t>丁目</w:t>
      </w:r>
      <w:r>
        <w:rPr>
          <w:rFonts w:asciiTheme="minorEastAsia" w:hAnsiTheme="minorEastAsia" w:hint="eastAsia"/>
        </w:rPr>
        <w:t>１</w:t>
      </w:r>
      <w:r w:rsidRPr="00E00975">
        <w:rPr>
          <w:rFonts w:asciiTheme="minorEastAsia" w:hAnsiTheme="minorEastAsia"/>
        </w:rPr>
        <w:t>番10号</w:t>
      </w:r>
      <w:r w:rsidRPr="00E00975">
        <w:rPr>
          <w:rFonts w:asciiTheme="minorEastAsia" w:hAnsiTheme="minorEastAsia" w:hint="eastAsia"/>
        </w:rPr>
        <w:t xml:space="preserve">　</w:t>
      </w:r>
      <w:r>
        <w:rPr>
          <w:rFonts w:asciiTheme="minorEastAsia" w:hAnsiTheme="minorEastAsia" w:hint="eastAsia"/>
        </w:rPr>
        <w:t>ＡＴＣ</w:t>
      </w:r>
      <w:r w:rsidRPr="00E00975">
        <w:rPr>
          <w:rFonts w:asciiTheme="minorEastAsia" w:hAnsiTheme="minorEastAsia"/>
        </w:rPr>
        <w:t>ビル</w:t>
      </w:r>
      <w:r>
        <w:rPr>
          <w:rFonts w:asciiTheme="minorEastAsia" w:hAnsiTheme="minorEastAsia" w:hint="eastAsia"/>
        </w:rPr>
        <w:t>ＩＴＭ</w:t>
      </w:r>
      <w:r w:rsidRPr="00E00975">
        <w:rPr>
          <w:rFonts w:asciiTheme="minorEastAsia" w:hAnsiTheme="minorEastAsia"/>
        </w:rPr>
        <w:t>棟</w:t>
      </w:r>
      <w:r>
        <w:rPr>
          <w:rFonts w:asciiTheme="minorEastAsia" w:hAnsiTheme="minorEastAsia" w:hint="eastAsia"/>
        </w:rPr>
        <w:t>９</w:t>
      </w:r>
      <w:r w:rsidRPr="00E00975">
        <w:rPr>
          <w:rFonts w:asciiTheme="minorEastAsia" w:hAnsiTheme="minorEastAsia"/>
        </w:rPr>
        <w:t>階</w:t>
      </w:r>
    </w:p>
    <w:p w14:paraId="279F00CC" w14:textId="77777777" w:rsidR="00437FE9" w:rsidRDefault="00437FE9" w:rsidP="00D064C1">
      <w:pPr>
        <w:autoSpaceDE w:val="0"/>
        <w:autoSpaceDN w:val="0"/>
        <w:spacing w:line="276" w:lineRule="auto"/>
        <w:ind w:firstLineChars="200" w:firstLine="440"/>
        <w:jc w:val="left"/>
        <w:rPr>
          <w:rFonts w:asciiTheme="minorEastAsia" w:hAnsiTheme="minorEastAsia"/>
        </w:rPr>
      </w:pPr>
      <w:r w:rsidRPr="00437FE9">
        <w:rPr>
          <w:rFonts w:asciiTheme="minorEastAsia" w:hAnsiTheme="minorEastAsia" w:hint="eastAsia"/>
          <w:kern w:val="0"/>
        </w:rPr>
        <w:t>T</w:t>
      </w:r>
      <w:r>
        <w:rPr>
          <w:rFonts w:asciiTheme="minorEastAsia" w:hAnsiTheme="minorEastAsia"/>
          <w:kern w:val="0"/>
        </w:rPr>
        <w:t xml:space="preserve"> </w:t>
      </w:r>
      <w:r w:rsidRPr="00437FE9">
        <w:rPr>
          <w:rFonts w:asciiTheme="minorEastAsia" w:hAnsiTheme="minorEastAsia" w:hint="eastAsia"/>
          <w:kern w:val="0"/>
        </w:rPr>
        <w:t>E</w:t>
      </w:r>
      <w:r>
        <w:rPr>
          <w:rFonts w:asciiTheme="minorEastAsia" w:hAnsiTheme="minorEastAsia"/>
          <w:kern w:val="0"/>
        </w:rPr>
        <w:t xml:space="preserve"> </w:t>
      </w:r>
      <w:r w:rsidRPr="00437FE9">
        <w:rPr>
          <w:rFonts w:asciiTheme="minorEastAsia" w:hAnsiTheme="minorEastAsia" w:hint="eastAsia"/>
          <w:kern w:val="0"/>
        </w:rPr>
        <w:t>L</w:t>
      </w:r>
      <w:r>
        <w:rPr>
          <w:rFonts w:asciiTheme="minorEastAsia" w:hAnsiTheme="minorEastAsia"/>
          <w:kern w:val="0"/>
        </w:rPr>
        <w:t xml:space="preserve"> </w:t>
      </w:r>
      <w:r w:rsidR="00E00975" w:rsidRPr="00E00975">
        <w:rPr>
          <w:rFonts w:asciiTheme="minorEastAsia" w:hAnsiTheme="minorEastAsia"/>
        </w:rPr>
        <w:t>：</w:t>
      </w:r>
      <w:r>
        <w:rPr>
          <w:rFonts w:asciiTheme="minorEastAsia" w:hAnsiTheme="minorEastAsia" w:hint="eastAsia"/>
        </w:rPr>
        <w:t xml:space="preserve">　</w:t>
      </w:r>
      <w:r w:rsidR="00E00975" w:rsidRPr="00E00975">
        <w:rPr>
          <w:rFonts w:asciiTheme="minorEastAsia" w:hAnsiTheme="minorEastAsia"/>
        </w:rPr>
        <w:t>06-6616-5412</w:t>
      </w:r>
    </w:p>
    <w:p w14:paraId="72260331" w14:textId="77777777" w:rsidR="00437FE9" w:rsidRDefault="00E00975" w:rsidP="00D064C1">
      <w:pPr>
        <w:autoSpaceDE w:val="0"/>
        <w:autoSpaceDN w:val="0"/>
        <w:spacing w:line="276" w:lineRule="auto"/>
        <w:ind w:firstLineChars="200" w:firstLine="440"/>
        <w:jc w:val="left"/>
        <w:rPr>
          <w:rFonts w:asciiTheme="minorEastAsia" w:hAnsiTheme="minorEastAsia"/>
        </w:rPr>
      </w:pPr>
      <w:r w:rsidRPr="00491CB0">
        <w:rPr>
          <w:rFonts w:asciiTheme="minorEastAsia" w:hAnsiTheme="minorEastAsia"/>
          <w:kern w:val="0"/>
        </w:rPr>
        <w:t>F</w:t>
      </w:r>
      <w:r w:rsidR="00437FE9">
        <w:rPr>
          <w:rFonts w:asciiTheme="minorEastAsia" w:hAnsiTheme="minorEastAsia" w:hint="eastAsia"/>
          <w:kern w:val="0"/>
        </w:rPr>
        <w:t xml:space="preserve"> </w:t>
      </w:r>
      <w:r w:rsidRPr="00491CB0">
        <w:rPr>
          <w:rFonts w:asciiTheme="minorEastAsia" w:hAnsiTheme="minorEastAsia"/>
          <w:kern w:val="0"/>
        </w:rPr>
        <w:t>A</w:t>
      </w:r>
      <w:r w:rsidR="00437FE9">
        <w:rPr>
          <w:rFonts w:asciiTheme="minorEastAsia" w:hAnsiTheme="minorEastAsia"/>
          <w:kern w:val="0"/>
        </w:rPr>
        <w:t xml:space="preserve"> </w:t>
      </w:r>
      <w:r w:rsidRPr="00491CB0">
        <w:rPr>
          <w:rFonts w:asciiTheme="minorEastAsia" w:hAnsiTheme="minorEastAsia"/>
          <w:kern w:val="0"/>
        </w:rPr>
        <w:t>X</w:t>
      </w:r>
      <w:r w:rsidR="00437FE9">
        <w:rPr>
          <w:rFonts w:asciiTheme="minorEastAsia" w:hAnsiTheme="minorEastAsia"/>
          <w:kern w:val="0"/>
        </w:rPr>
        <w:t xml:space="preserve"> </w:t>
      </w:r>
      <w:r w:rsidRPr="00E00975">
        <w:rPr>
          <w:rFonts w:asciiTheme="minorEastAsia" w:hAnsiTheme="minorEastAsia"/>
        </w:rPr>
        <w:t>：</w:t>
      </w:r>
      <w:r>
        <w:rPr>
          <w:rFonts w:asciiTheme="minorEastAsia" w:hAnsiTheme="minorEastAsia" w:hint="eastAsia"/>
        </w:rPr>
        <w:t xml:space="preserve">　</w:t>
      </w:r>
      <w:r w:rsidRPr="00E00975">
        <w:rPr>
          <w:rFonts w:asciiTheme="minorEastAsia" w:hAnsiTheme="minorEastAsia"/>
        </w:rPr>
        <w:t>06-6616-5409</w:t>
      </w:r>
    </w:p>
    <w:p w14:paraId="7EAED03E" w14:textId="77777777" w:rsidR="00437FE9" w:rsidRDefault="00E00975" w:rsidP="00D064C1">
      <w:pPr>
        <w:autoSpaceDE w:val="0"/>
        <w:autoSpaceDN w:val="0"/>
        <w:spacing w:line="276" w:lineRule="auto"/>
        <w:ind w:firstLineChars="200" w:firstLine="440"/>
        <w:jc w:val="left"/>
        <w:rPr>
          <w:rFonts w:asciiTheme="minorEastAsia" w:hAnsiTheme="minorEastAsia"/>
        </w:rPr>
      </w:pPr>
      <w:r w:rsidRPr="00491CB0">
        <w:rPr>
          <w:rFonts w:asciiTheme="minorEastAsia" w:hAnsiTheme="minorEastAsia"/>
          <w:kern w:val="0"/>
        </w:rPr>
        <w:t>Mail</w:t>
      </w:r>
      <w:r w:rsidR="00437FE9">
        <w:rPr>
          <w:rFonts w:asciiTheme="minorEastAsia" w:hAnsiTheme="minorEastAsia"/>
          <w:kern w:val="0"/>
        </w:rPr>
        <w:t xml:space="preserve">  </w:t>
      </w:r>
      <w:r w:rsidRPr="00E00975">
        <w:rPr>
          <w:rFonts w:asciiTheme="minorEastAsia" w:hAnsiTheme="minorEastAsia"/>
        </w:rPr>
        <w:t>：</w:t>
      </w:r>
      <w:r>
        <w:rPr>
          <w:rFonts w:asciiTheme="minorEastAsia" w:hAnsiTheme="minorEastAsia" w:hint="eastAsia"/>
        </w:rPr>
        <w:t xml:space="preserve">　</w:t>
      </w:r>
      <w:hyperlink r:id="rId14" w:history="1">
        <w:r w:rsidRPr="00593C3D">
          <w:rPr>
            <w:rStyle w:val="af5"/>
            <w:rFonts w:asciiTheme="minorEastAsia" w:hAnsiTheme="minorEastAsia"/>
            <w:color w:val="000000" w:themeColor="text1"/>
            <w:u w:val="none"/>
          </w:rPr>
          <w:t>osaka_water_pfi@suido.city.osaka.jp</w:t>
        </w:r>
      </w:hyperlink>
    </w:p>
    <w:p w14:paraId="20834C2F" w14:textId="1D52B227" w:rsidR="00E00975" w:rsidRPr="00C05FFE" w:rsidRDefault="00BA1E3E" w:rsidP="00D064C1">
      <w:pPr>
        <w:autoSpaceDE w:val="0"/>
        <w:autoSpaceDN w:val="0"/>
        <w:spacing w:line="276" w:lineRule="auto"/>
        <w:ind w:firstLineChars="200" w:firstLine="440"/>
        <w:jc w:val="left"/>
        <w:rPr>
          <w:rFonts w:asciiTheme="minorEastAsia" w:hAnsiTheme="minorEastAsia"/>
        </w:rPr>
      </w:pPr>
      <w:r>
        <w:rPr>
          <w:rFonts w:asciiTheme="minorEastAsia" w:hAnsiTheme="minorEastAsia" w:hint="eastAsia"/>
        </w:rPr>
        <w:t xml:space="preserve">担当者：　</w:t>
      </w:r>
      <w:r w:rsidR="00085382" w:rsidRPr="008F22F6">
        <w:rPr>
          <w:rFonts w:asciiTheme="minorEastAsia" w:hAnsiTheme="minorEastAsia" w:hint="eastAsia"/>
        </w:rPr>
        <w:t>上野</w:t>
      </w:r>
      <w:r w:rsidR="007A6C3D" w:rsidRPr="008F22F6">
        <w:rPr>
          <w:rFonts w:asciiTheme="minorEastAsia" w:hAnsiTheme="minorEastAsia" w:hint="eastAsia"/>
        </w:rPr>
        <w:t>、</w:t>
      </w:r>
      <w:r w:rsidR="008770D7" w:rsidRPr="008F22F6">
        <w:rPr>
          <w:rFonts w:asciiTheme="minorEastAsia" w:hAnsiTheme="minorEastAsia" w:hint="eastAsia"/>
        </w:rPr>
        <w:t>平野</w:t>
      </w:r>
      <w:r w:rsidR="007A6C3D" w:rsidRPr="008F22F6">
        <w:rPr>
          <w:rFonts w:asciiTheme="minorEastAsia" w:hAnsiTheme="minorEastAsia" w:hint="eastAsia"/>
        </w:rPr>
        <w:t>、</w:t>
      </w:r>
      <w:r w:rsidR="008770D7" w:rsidRPr="008F22F6">
        <w:rPr>
          <w:rFonts w:asciiTheme="minorEastAsia" w:hAnsiTheme="minorEastAsia" w:hint="eastAsia"/>
        </w:rPr>
        <w:t>古賀</w:t>
      </w:r>
    </w:p>
    <w:sectPr w:rsidR="00E00975" w:rsidRPr="00C05FFE" w:rsidSect="00491CB0">
      <w:footerReference w:type="default" r:id="rId15"/>
      <w:pgSz w:w="11906" w:h="16838" w:code="9"/>
      <w:pgMar w:top="1701" w:right="1701" w:bottom="1701" w:left="1701" w:header="851" w:footer="992"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E4A7" w14:textId="77777777" w:rsidR="00590F69" w:rsidRDefault="00590F69" w:rsidP="000A35AC">
      <w:r>
        <w:separator/>
      </w:r>
    </w:p>
  </w:endnote>
  <w:endnote w:type="continuationSeparator" w:id="0">
    <w:p w14:paraId="34D81659" w14:textId="77777777" w:rsidR="00590F69" w:rsidRDefault="00590F69" w:rsidP="000A35AC">
      <w:r>
        <w:continuationSeparator/>
      </w:r>
    </w:p>
  </w:endnote>
  <w:endnote w:type="continuationNotice" w:id="1">
    <w:p w14:paraId="44C0F520" w14:textId="77777777" w:rsidR="00590F69" w:rsidRDefault="00590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5B75" w14:textId="4F57D397" w:rsidR="00016F86" w:rsidRDefault="00016F86">
    <w:pPr>
      <w:pStyle w:val="a5"/>
      <w:ind w:left="880"/>
      <w:jc w:val="center"/>
    </w:pPr>
  </w:p>
  <w:p w14:paraId="4879CFF4" w14:textId="07AF160B" w:rsidR="00016F86" w:rsidRDefault="00016F86" w:rsidP="002F470D">
    <w:pPr>
      <w:pStyle w:val="a5"/>
      <w:tabs>
        <w:tab w:val="clear" w:pos="4252"/>
        <w:tab w:val="clear" w:pos="8504"/>
        <w:tab w:val="left" w:pos="32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92AD" w14:textId="7DD55AE7" w:rsidR="00016F86" w:rsidRDefault="00016F86">
    <w:pPr>
      <w:pStyle w:val="a5"/>
      <w:jc w:val="center"/>
    </w:pPr>
  </w:p>
  <w:p w14:paraId="72221F2E" w14:textId="77777777" w:rsidR="00016F86" w:rsidRDefault="00016F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64371"/>
      <w:docPartObj>
        <w:docPartGallery w:val="Page Numbers (Bottom of Page)"/>
        <w:docPartUnique/>
      </w:docPartObj>
    </w:sdtPr>
    <w:sdtEndPr/>
    <w:sdtContent>
      <w:p w14:paraId="471E9FF1" w14:textId="7B085438" w:rsidR="00016F86" w:rsidRDefault="00016F86" w:rsidP="000E3D7D">
        <w:pPr>
          <w:pStyle w:val="a5"/>
          <w:jc w:val="center"/>
        </w:pPr>
        <w:r>
          <w:fldChar w:fldCharType="begin"/>
        </w:r>
        <w:r>
          <w:instrText>PAGE   \* MERGEFORMAT</w:instrText>
        </w:r>
        <w:r>
          <w:fldChar w:fldCharType="separate"/>
        </w:r>
        <w:r w:rsidR="00F3799A" w:rsidRPr="00F3799A">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A916" w14:textId="77777777" w:rsidR="00590F69" w:rsidRDefault="00590F69" w:rsidP="000A35AC">
      <w:r>
        <w:separator/>
      </w:r>
    </w:p>
  </w:footnote>
  <w:footnote w:type="continuationSeparator" w:id="0">
    <w:p w14:paraId="23CA9FE3" w14:textId="77777777" w:rsidR="00590F69" w:rsidRDefault="00590F69" w:rsidP="000A35AC">
      <w:r>
        <w:continuationSeparator/>
      </w:r>
    </w:p>
  </w:footnote>
  <w:footnote w:type="continuationNotice" w:id="1">
    <w:p w14:paraId="3D5FDAA1" w14:textId="77777777" w:rsidR="00590F69" w:rsidRDefault="00590F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59FB" w14:textId="3C40A862" w:rsidR="00016F86" w:rsidRPr="00790599" w:rsidRDefault="00016F86" w:rsidP="00DF3D1D">
    <w:pPr>
      <w:pStyle w:val="a3"/>
      <w:tabs>
        <w:tab w:val="clear" w:pos="4252"/>
        <w:tab w:val="left" w:pos="1605"/>
      </w:tabs>
      <w:rPr>
        <w:rFonts w:asciiTheme="minorHAnsi" w:hAnsiTheme="minorHAnsi"/>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1507" w14:textId="067CD03E" w:rsidR="00016F86" w:rsidRPr="00A04A27" w:rsidRDefault="00016F86" w:rsidP="00A04A27">
    <w:pPr>
      <w:pStyle w:val="a3"/>
      <w:jc w:val="right"/>
      <w:rPr>
        <w:sz w:val="16"/>
        <w:szCs w:val="16"/>
      </w:rPr>
    </w:pPr>
    <w:r w:rsidRPr="00A04A27">
      <w:rPr>
        <w:sz w:val="16"/>
        <w:szCs w:val="16"/>
      </w:rPr>
      <w:fldChar w:fldCharType="begin"/>
    </w:r>
    <w:r w:rsidRPr="00A04A27">
      <w:rPr>
        <w:sz w:val="16"/>
        <w:szCs w:val="16"/>
      </w:rPr>
      <w:instrText xml:space="preserve"> </w:instrText>
    </w:r>
    <w:r w:rsidRPr="00A04A27">
      <w:rPr>
        <w:rFonts w:hint="eastAsia"/>
        <w:sz w:val="16"/>
        <w:szCs w:val="16"/>
      </w:rPr>
      <w:instrText>TIME \@ "yyyy/MM/dd"</w:instrText>
    </w:r>
    <w:r w:rsidRPr="00A04A27">
      <w:rPr>
        <w:sz w:val="16"/>
        <w:szCs w:val="16"/>
      </w:rPr>
      <w:instrText xml:space="preserve"> </w:instrText>
    </w:r>
    <w:r w:rsidRPr="00A04A27">
      <w:rPr>
        <w:sz w:val="16"/>
        <w:szCs w:val="16"/>
      </w:rPr>
      <w:fldChar w:fldCharType="separate"/>
    </w:r>
    <w:r w:rsidR="00F3799A">
      <w:rPr>
        <w:noProof/>
        <w:sz w:val="16"/>
        <w:szCs w:val="16"/>
      </w:rPr>
      <w:t>2022/05/18</w:t>
    </w:r>
    <w:r w:rsidRPr="00A04A27">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3BAE"/>
    <w:multiLevelType w:val="hybridMultilevel"/>
    <w:tmpl w:val="69C4E928"/>
    <w:lvl w:ilvl="0" w:tplc="4D90E05E">
      <w:start w:val="1"/>
      <w:numFmt w:val="bullet"/>
      <w:lvlText w:val=""/>
      <w:lvlJc w:val="left"/>
      <w:pPr>
        <w:ind w:left="6556" w:hanging="420"/>
      </w:pPr>
      <w:rPr>
        <w:rFonts w:ascii="Wingdings" w:hAnsi="Wingdings" w:hint="default"/>
      </w:rPr>
    </w:lvl>
    <w:lvl w:ilvl="1" w:tplc="2124BB7C">
      <w:start w:val="1"/>
      <w:numFmt w:val="aiueoFullWidth"/>
      <w:lvlText w:val="（%2）"/>
      <w:lvlJc w:val="left"/>
      <w:pPr>
        <w:ind w:left="7276" w:hanging="720"/>
      </w:pPr>
      <w:rPr>
        <w:rFonts w:hint="default"/>
      </w:rPr>
    </w:lvl>
    <w:lvl w:ilvl="2" w:tplc="04090011" w:tentative="1">
      <w:start w:val="1"/>
      <w:numFmt w:val="decimalEnclosedCircle"/>
      <w:lvlText w:val="%3"/>
      <w:lvlJc w:val="left"/>
      <w:pPr>
        <w:ind w:left="7396" w:hanging="420"/>
      </w:pPr>
    </w:lvl>
    <w:lvl w:ilvl="3" w:tplc="0409000F" w:tentative="1">
      <w:start w:val="1"/>
      <w:numFmt w:val="decimal"/>
      <w:lvlText w:val="%4."/>
      <w:lvlJc w:val="left"/>
      <w:pPr>
        <w:ind w:left="7816" w:hanging="420"/>
      </w:pPr>
    </w:lvl>
    <w:lvl w:ilvl="4" w:tplc="04090017" w:tentative="1">
      <w:start w:val="1"/>
      <w:numFmt w:val="aiueoFullWidth"/>
      <w:lvlText w:val="(%5)"/>
      <w:lvlJc w:val="left"/>
      <w:pPr>
        <w:ind w:left="8236" w:hanging="420"/>
      </w:pPr>
    </w:lvl>
    <w:lvl w:ilvl="5" w:tplc="04090011" w:tentative="1">
      <w:start w:val="1"/>
      <w:numFmt w:val="decimalEnclosedCircle"/>
      <w:lvlText w:val="%6"/>
      <w:lvlJc w:val="left"/>
      <w:pPr>
        <w:ind w:left="8656" w:hanging="420"/>
      </w:pPr>
    </w:lvl>
    <w:lvl w:ilvl="6" w:tplc="0409000F" w:tentative="1">
      <w:start w:val="1"/>
      <w:numFmt w:val="decimal"/>
      <w:lvlText w:val="%7."/>
      <w:lvlJc w:val="left"/>
      <w:pPr>
        <w:ind w:left="9076" w:hanging="420"/>
      </w:pPr>
    </w:lvl>
    <w:lvl w:ilvl="7" w:tplc="04090017" w:tentative="1">
      <w:start w:val="1"/>
      <w:numFmt w:val="aiueoFullWidth"/>
      <w:lvlText w:val="(%8)"/>
      <w:lvlJc w:val="left"/>
      <w:pPr>
        <w:ind w:left="9496" w:hanging="420"/>
      </w:pPr>
    </w:lvl>
    <w:lvl w:ilvl="8" w:tplc="04090011" w:tentative="1">
      <w:start w:val="1"/>
      <w:numFmt w:val="decimalEnclosedCircle"/>
      <w:lvlText w:val="%9"/>
      <w:lvlJc w:val="left"/>
      <w:pPr>
        <w:ind w:left="9916" w:hanging="420"/>
      </w:pPr>
    </w:lvl>
  </w:abstractNum>
  <w:abstractNum w:abstractNumId="1" w15:restartNumberingAfterBreak="0">
    <w:nsid w:val="0FFF6C52"/>
    <w:multiLevelType w:val="hybridMultilevel"/>
    <w:tmpl w:val="76E846BA"/>
    <w:lvl w:ilvl="0" w:tplc="734A6FB2">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60C05F2"/>
    <w:multiLevelType w:val="hybridMultilevel"/>
    <w:tmpl w:val="054ECFD4"/>
    <w:lvl w:ilvl="0" w:tplc="02B6827A">
      <w:start w:val="3"/>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16D632B1"/>
    <w:multiLevelType w:val="hybridMultilevel"/>
    <w:tmpl w:val="A14C4A1E"/>
    <w:lvl w:ilvl="0" w:tplc="EF7C1A0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E2767F5"/>
    <w:multiLevelType w:val="hybridMultilevel"/>
    <w:tmpl w:val="E244F124"/>
    <w:lvl w:ilvl="0" w:tplc="5B9622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DE1AE4"/>
    <w:multiLevelType w:val="hybridMultilevel"/>
    <w:tmpl w:val="5EB26386"/>
    <w:lvl w:ilvl="0" w:tplc="A450122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EF10EAE"/>
    <w:multiLevelType w:val="hybridMultilevel"/>
    <w:tmpl w:val="FE0CBE3C"/>
    <w:lvl w:ilvl="0" w:tplc="4D90E05E">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7" w15:restartNumberingAfterBreak="0">
    <w:nsid w:val="371320D0"/>
    <w:multiLevelType w:val="hybridMultilevel"/>
    <w:tmpl w:val="2196F938"/>
    <w:lvl w:ilvl="0" w:tplc="5B9622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C65BA8"/>
    <w:multiLevelType w:val="hybridMultilevel"/>
    <w:tmpl w:val="0DC0DAD8"/>
    <w:lvl w:ilvl="0" w:tplc="4D90E05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E9D5430"/>
    <w:multiLevelType w:val="hybridMultilevel"/>
    <w:tmpl w:val="307C94BC"/>
    <w:lvl w:ilvl="0" w:tplc="5B9622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193E2F"/>
    <w:multiLevelType w:val="hybridMultilevel"/>
    <w:tmpl w:val="AF749BDE"/>
    <w:lvl w:ilvl="0" w:tplc="64B4B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B63F7"/>
    <w:multiLevelType w:val="hybridMultilevel"/>
    <w:tmpl w:val="9FD2C650"/>
    <w:lvl w:ilvl="0" w:tplc="5B9622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6934E3"/>
    <w:multiLevelType w:val="hybridMultilevel"/>
    <w:tmpl w:val="19B4614A"/>
    <w:lvl w:ilvl="0" w:tplc="AC48F4E4">
      <w:start w:val="1"/>
      <w:numFmt w:val="aiueoFullWidth"/>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0C27BC5"/>
    <w:multiLevelType w:val="hybridMultilevel"/>
    <w:tmpl w:val="DEF4DA64"/>
    <w:lvl w:ilvl="0" w:tplc="64B4B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124CFE"/>
    <w:multiLevelType w:val="hybridMultilevel"/>
    <w:tmpl w:val="5EB26386"/>
    <w:lvl w:ilvl="0" w:tplc="A450122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571D3751"/>
    <w:multiLevelType w:val="hybridMultilevel"/>
    <w:tmpl w:val="37260054"/>
    <w:lvl w:ilvl="0" w:tplc="4D90E05E">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252" w:hanging="420"/>
      </w:pPr>
      <w:rPr>
        <w:rFonts w:ascii="Wingdings" w:hAnsi="Wingdings" w:hint="default"/>
      </w:rPr>
    </w:lvl>
    <w:lvl w:ilvl="2" w:tplc="0409000D" w:tentative="1">
      <w:start w:val="1"/>
      <w:numFmt w:val="bullet"/>
      <w:lvlText w:val=""/>
      <w:lvlJc w:val="left"/>
      <w:pPr>
        <w:ind w:left="2672" w:hanging="420"/>
      </w:pPr>
      <w:rPr>
        <w:rFonts w:ascii="Wingdings" w:hAnsi="Wingdings" w:hint="default"/>
      </w:rPr>
    </w:lvl>
    <w:lvl w:ilvl="3" w:tplc="04090001" w:tentative="1">
      <w:start w:val="1"/>
      <w:numFmt w:val="bullet"/>
      <w:lvlText w:val=""/>
      <w:lvlJc w:val="left"/>
      <w:pPr>
        <w:ind w:left="3092" w:hanging="420"/>
      </w:pPr>
      <w:rPr>
        <w:rFonts w:ascii="Wingdings" w:hAnsi="Wingdings" w:hint="default"/>
      </w:rPr>
    </w:lvl>
    <w:lvl w:ilvl="4" w:tplc="0409000B" w:tentative="1">
      <w:start w:val="1"/>
      <w:numFmt w:val="bullet"/>
      <w:lvlText w:val=""/>
      <w:lvlJc w:val="left"/>
      <w:pPr>
        <w:ind w:left="3512" w:hanging="420"/>
      </w:pPr>
      <w:rPr>
        <w:rFonts w:ascii="Wingdings" w:hAnsi="Wingdings" w:hint="default"/>
      </w:rPr>
    </w:lvl>
    <w:lvl w:ilvl="5" w:tplc="0409000D" w:tentative="1">
      <w:start w:val="1"/>
      <w:numFmt w:val="bullet"/>
      <w:lvlText w:val=""/>
      <w:lvlJc w:val="left"/>
      <w:pPr>
        <w:ind w:left="3932" w:hanging="420"/>
      </w:pPr>
      <w:rPr>
        <w:rFonts w:ascii="Wingdings" w:hAnsi="Wingdings" w:hint="default"/>
      </w:rPr>
    </w:lvl>
    <w:lvl w:ilvl="6" w:tplc="04090001" w:tentative="1">
      <w:start w:val="1"/>
      <w:numFmt w:val="bullet"/>
      <w:lvlText w:val=""/>
      <w:lvlJc w:val="left"/>
      <w:pPr>
        <w:ind w:left="4352" w:hanging="420"/>
      </w:pPr>
      <w:rPr>
        <w:rFonts w:ascii="Wingdings" w:hAnsi="Wingdings" w:hint="default"/>
      </w:rPr>
    </w:lvl>
    <w:lvl w:ilvl="7" w:tplc="0409000B" w:tentative="1">
      <w:start w:val="1"/>
      <w:numFmt w:val="bullet"/>
      <w:lvlText w:val=""/>
      <w:lvlJc w:val="left"/>
      <w:pPr>
        <w:ind w:left="4772" w:hanging="420"/>
      </w:pPr>
      <w:rPr>
        <w:rFonts w:ascii="Wingdings" w:hAnsi="Wingdings" w:hint="default"/>
      </w:rPr>
    </w:lvl>
    <w:lvl w:ilvl="8" w:tplc="0409000D" w:tentative="1">
      <w:start w:val="1"/>
      <w:numFmt w:val="bullet"/>
      <w:lvlText w:val=""/>
      <w:lvlJc w:val="left"/>
      <w:pPr>
        <w:ind w:left="5192" w:hanging="420"/>
      </w:pPr>
      <w:rPr>
        <w:rFonts w:ascii="Wingdings" w:hAnsi="Wingdings" w:hint="default"/>
      </w:rPr>
    </w:lvl>
  </w:abstractNum>
  <w:abstractNum w:abstractNumId="16" w15:restartNumberingAfterBreak="0">
    <w:nsid w:val="5CC82BA7"/>
    <w:multiLevelType w:val="hybridMultilevel"/>
    <w:tmpl w:val="C0421B9C"/>
    <w:lvl w:ilvl="0" w:tplc="42DC4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C939F8"/>
    <w:multiLevelType w:val="hybridMultilevel"/>
    <w:tmpl w:val="689A6B86"/>
    <w:lvl w:ilvl="0" w:tplc="9AD4530C">
      <w:start w:val="1"/>
      <w:numFmt w:val="decimalFullWidth"/>
      <w:lvlText w:val="（%1）"/>
      <w:lvlJc w:val="left"/>
      <w:pPr>
        <w:ind w:left="720" w:hanging="720"/>
      </w:pPr>
      <w:rPr>
        <w:rFonts w:eastAsiaTheme="majorEastAsia" w:hint="default"/>
      </w:rPr>
    </w:lvl>
    <w:lvl w:ilvl="1" w:tplc="83EA2212">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C57EF9"/>
    <w:multiLevelType w:val="hybridMultilevel"/>
    <w:tmpl w:val="F6B66898"/>
    <w:lvl w:ilvl="0" w:tplc="3E385A2C">
      <w:start w:val="1"/>
      <w:numFmt w:val="aiueoFullWidth"/>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26420D"/>
    <w:multiLevelType w:val="hybridMultilevel"/>
    <w:tmpl w:val="9A62131C"/>
    <w:lvl w:ilvl="0" w:tplc="226E30CE">
      <w:start w:val="3"/>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0" w15:restartNumberingAfterBreak="0">
    <w:nsid w:val="72B25778"/>
    <w:multiLevelType w:val="hybridMultilevel"/>
    <w:tmpl w:val="98789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4E0CE1"/>
    <w:multiLevelType w:val="hybridMultilevel"/>
    <w:tmpl w:val="11CE7ABC"/>
    <w:lvl w:ilvl="0" w:tplc="68EEEB9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7F011803"/>
    <w:multiLevelType w:val="hybridMultilevel"/>
    <w:tmpl w:val="9D646E9C"/>
    <w:lvl w:ilvl="0" w:tplc="E3D88AD2">
      <w:start w:val="1"/>
      <w:numFmt w:val="aiueoFullWidth"/>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7F49632C"/>
    <w:multiLevelType w:val="hybridMultilevel"/>
    <w:tmpl w:val="E5AEFA4A"/>
    <w:lvl w:ilvl="0" w:tplc="7C04305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8"/>
  </w:num>
  <w:num w:numId="5">
    <w:abstractNumId w:val="15"/>
  </w:num>
  <w:num w:numId="6">
    <w:abstractNumId w:val="11"/>
  </w:num>
  <w:num w:numId="7">
    <w:abstractNumId w:val="9"/>
  </w:num>
  <w:num w:numId="8">
    <w:abstractNumId w:val="4"/>
  </w:num>
  <w:num w:numId="9">
    <w:abstractNumId w:val="7"/>
  </w:num>
  <w:num w:numId="10">
    <w:abstractNumId w:val="14"/>
  </w:num>
  <w:num w:numId="11">
    <w:abstractNumId w:val="3"/>
  </w:num>
  <w:num w:numId="12">
    <w:abstractNumId w:val="5"/>
  </w:num>
  <w:num w:numId="13">
    <w:abstractNumId w:val="21"/>
  </w:num>
  <w:num w:numId="14">
    <w:abstractNumId w:val="16"/>
  </w:num>
  <w:num w:numId="15">
    <w:abstractNumId w:val="20"/>
  </w:num>
  <w:num w:numId="16">
    <w:abstractNumId w:val="13"/>
  </w:num>
  <w:num w:numId="17">
    <w:abstractNumId w:val="10"/>
  </w:num>
  <w:num w:numId="18">
    <w:abstractNumId w:val="17"/>
  </w:num>
  <w:num w:numId="19">
    <w:abstractNumId w:val="22"/>
  </w:num>
  <w:num w:numId="20">
    <w:abstractNumId w:val="18"/>
  </w:num>
  <w:num w:numId="21">
    <w:abstractNumId w:val="12"/>
  </w:num>
  <w:num w:numId="22">
    <w:abstractNumId w:val="23"/>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C2"/>
    <w:rsid w:val="00000899"/>
    <w:rsid w:val="00001605"/>
    <w:rsid w:val="00001720"/>
    <w:rsid w:val="0000314E"/>
    <w:rsid w:val="00003D50"/>
    <w:rsid w:val="00003F69"/>
    <w:rsid w:val="000041B7"/>
    <w:rsid w:val="000041F3"/>
    <w:rsid w:val="00005B8C"/>
    <w:rsid w:val="00007963"/>
    <w:rsid w:val="0001117B"/>
    <w:rsid w:val="0001127C"/>
    <w:rsid w:val="0001240B"/>
    <w:rsid w:val="0001536F"/>
    <w:rsid w:val="00015663"/>
    <w:rsid w:val="000166E1"/>
    <w:rsid w:val="00016F86"/>
    <w:rsid w:val="00020DE6"/>
    <w:rsid w:val="00021058"/>
    <w:rsid w:val="000218A7"/>
    <w:rsid w:val="000227B9"/>
    <w:rsid w:val="00022AB0"/>
    <w:rsid w:val="00025EDD"/>
    <w:rsid w:val="000273BC"/>
    <w:rsid w:val="00030BA8"/>
    <w:rsid w:val="0003157F"/>
    <w:rsid w:val="00032B4D"/>
    <w:rsid w:val="00035ED6"/>
    <w:rsid w:val="00037ED2"/>
    <w:rsid w:val="00040C13"/>
    <w:rsid w:val="0004154E"/>
    <w:rsid w:val="00041817"/>
    <w:rsid w:val="00041E5C"/>
    <w:rsid w:val="00043B99"/>
    <w:rsid w:val="00045C76"/>
    <w:rsid w:val="000460B5"/>
    <w:rsid w:val="00046749"/>
    <w:rsid w:val="00050AAA"/>
    <w:rsid w:val="00050EBB"/>
    <w:rsid w:val="00052093"/>
    <w:rsid w:val="000548BD"/>
    <w:rsid w:val="0005580A"/>
    <w:rsid w:val="000605A5"/>
    <w:rsid w:val="00062C01"/>
    <w:rsid w:val="0006323F"/>
    <w:rsid w:val="000641C0"/>
    <w:rsid w:val="00064216"/>
    <w:rsid w:val="00064527"/>
    <w:rsid w:val="0006526C"/>
    <w:rsid w:val="0006757E"/>
    <w:rsid w:val="00067DDB"/>
    <w:rsid w:val="000720B5"/>
    <w:rsid w:val="000720C6"/>
    <w:rsid w:val="0007215D"/>
    <w:rsid w:val="000730F9"/>
    <w:rsid w:val="00073833"/>
    <w:rsid w:val="000746F5"/>
    <w:rsid w:val="00074824"/>
    <w:rsid w:val="000776E7"/>
    <w:rsid w:val="00077884"/>
    <w:rsid w:val="00077F08"/>
    <w:rsid w:val="000818AA"/>
    <w:rsid w:val="00081FC3"/>
    <w:rsid w:val="00082B03"/>
    <w:rsid w:val="000839A9"/>
    <w:rsid w:val="000841E0"/>
    <w:rsid w:val="00084E1A"/>
    <w:rsid w:val="00085382"/>
    <w:rsid w:val="00086281"/>
    <w:rsid w:val="00086786"/>
    <w:rsid w:val="00086C77"/>
    <w:rsid w:val="00087246"/>
    <w:rsid w:val="00087ABD"/>
    <w:rsid w:val="0009095A"/>
    <w:rsid w:val="00092F71"/>
    <w:rsid w:val="00093250"/>
    <w:rsid w:val="00094EBF"/>
    <w:rsid w:val="00095076"/>
    <w:rsid w:val="00097CB8"/>
    <w:rsid w:val="00097D9B"/>
    <w:rsid w:val="000A0139"/>
    <w:rsid w:val="000A04C0"/>
    <w:rsid w:val="000A190A"/>
    <w:rsid w:val="000A2E61"/>
    <w:rsid w:val="000A3279"/>
    <w:rsid w:val="000A32A9"/>
    <w:rsid w:val="000A35AC"/>
    <w:rsid w:val="000A3B82"/>
    <w:rsid w:val="000A4C46"/>
    <w:rsid w:val="000A5401"/>
    <w:rsid w:val="000A7ADB"/>
    <w:rsid w:val="000B4C00"/>
    <w:rsid w:val="000B5667"/>
    <w:rsid w:val="000B6CC5"/>
    <w:rsid w:val="000B7C6D"/>
    <w:rsid w:val="000C01BE"/>
    <w:rsid w:val="000C0598"/>
    <w:rsid w:val="000C3BCA"/>
    <w:rsid w:val="000C447A"/>
    <w:rsid w:val="000C51BA"/>
    <w:rsid w:val="000C535A"/>
    <w:rsid w:val="000C5B4A"/>
    <w:rsid w:val="000C6513"/>
    <w:rsid w:val="000C676E"/>
    <w:rsid w:val="000D054D"/>
    <w:rsid w:val="000D1F1F"/>
    <w:rsid w:val="000D27CD"/>
    <w:rsid w:val="000D7402"/>
    <w:rsid w:val="000D78BD"/>
    <w:rsid w:val="000E066D"/>
    <w:rsid w:val="000E105B"/>
    <w:rsid w:val="000E2858"/>
    <w:rsid w:val="000E3D7D"/>
    <w:rsid w:val="000E53F9"/>
    <w:rsid w:val="000F0D62"/>
    <w:rsid w:val="000F101F"/>
    <w:rsid w:val="000F164E"/>
    <w:rsid w:val="000F1C2F"/>
    <w:rsid w:val="000F1C36"/>
    <w:rsid w:val="000F2718"/>
    <w:rsid w:val="000F28DB"/>
    <w:rsid w:val="000F2BFA"/>
    <w:rsid w:val="000F2E6F"/>
    <w:rsid w:val="000F3FC7"/>
    <w:rsid w:val="000F7366"/>
    <w:rsid w:val="00100E07"/>
    <w:rsid w:val="00101171"/>
    <w:rsid w:val="001018C8"/>
    <w:rsid w:val="001019FA"/>
    <w:rsid w:val="00101E1D"/>
    <w:rsid w:val="00105423"/>
    <w:rsid w:val="001066E5"/>
    <w:rsid w:val="00107082"/>
    <w:rsid w:val="00110900"/>
    <w:rsid w:val="00114654"/>
    <w:rsid w:val="00117D87"/>
    <w:rsid w:val="00120880"/>
    <w:rsid w:val="001208C6"/>
    <w:rsid w:val="001228BD"/>
    <w:rsid w:val="00122EF6"/>
    <w:rsid w:val="001237EB"/>
    <w:rsid w:val="001246DA"/>
    <w:rsid w:val="00124975"/>
    <w:rsid w:val="00124FA9"/>
    <w:rsid w:val="00125738"/>
    <w:rsid w:val="00126E68"/>
    <w:rsid w:val="0012731E"/>
    <w:rsid w:val="001273A5"/>
    <w:rsid w:val="00127AEE"/>
    <w:rsid w:val="00133229"/>
    <w:rsid w:val="00133D11"/>
    <w:rsid w:val="001349D1"/>
    <w:rsid w:val="00134D99"/>
    <w:rsid w:val="00140806"/>
    <w:rsid w:val="0014353B"/>
    <w:rsid w:val="00145264"/>
    <w:rsid w:val="0014555F"/>
    <w:rsid w:val="00150528"/>
    <w:rsid w:val="00151C78"/>
    <w:rsid w:val="001524F1"/>
    <w:rsid w:val="00154BC2"/>
    <w:rsid w:val="00154E74"/>
    <w:rsid w:val="001562E2"/>
    <w:rsid w:val="0015766F"/>
    <w:rsid w:val="00157BB7"/>
    <w:rsid w:val="00161434"/>
    <w:rsid w:val="00163705"/>
    <w:rsid w:val="00164630"/>
    <w:rsid w:val="00164A2F"/>
    <w:rsid w:val="00165E5D"/>
    <w:rsid w:val="00170C1C"/>
    <w:rsid w:val="001712B8"/>
    <w:rsid w:val="001733AB"/>
    <w:rsid w:val="00174C0B"/>
    <w:rsid w:val="00174F99"/>
    <w:rsid w:val="00175E84"/>
    <w:rsid w:val="00181ADE"/>
    <w:rsid w:val="00181EAB"/>
    <w:rsid w:val="001834F9"/>
    <w:rsid w:val="00183C90"/>
    <w:rsid w:val="00185A48"/>
    <w:rsid w:val="00185A57"/>
    <w:rsid w:val="00185D73"/>
    <w:rsid w:val="00186CE7"/>
    <w:rsid w:val="00190E8E"/>
    <w:rsid w:val="00191B43"/>
    <w:rsid w:val="00193B74"/>
    <w:rsid w:val="00193DF4"/>
    <w:rsid w:val="00193F7B"/>
    <w:rsid w:val="001957B7"/>
    <w:rsid w:val="00197647"/>
    <w:rsid w:val="001A08BB"/>
    <w:rsid w:val="001A2FAF"/>
    <w:rsid w:val="001A30DF"/>
    <w:rsid w:val="001A45E2"/>
    <w:rsid w:val="001A46DE"/>
    <w:rsid w:val="001A4C36"/>
    <w:rsid w:val="001A57DC"/>
    <w:rsid w:val="001A58F9"/>
    <w:rsid w:val="001A5C43"/>
    <w:rsid w:val="001A6B1F"/>
    <w:rsid w:val="001A7D07"/>
    <w:rsid w:val="001A7EA1"/>
    <w:rsid w:val="001B0208"/>
    <w:rsid w:val="001B0284"/>
    <w:rsid w:val="001B1311"/>
    <w:rsid w:val="001B2D86"/>
    <w:rsid w:val="001B3247"/>
    <w:rsid w:val="001B4990"/>
    <w:rsid w:val="001B51BC"/>
    <w:rsid w:val="001B67E7"/>
    <w:rsid w:val="001B6851"/>
    <w:rsid w:val="001B68B7"/>
    <w:rsid w:val="001B7147"/>
    <w:rsid w:val="001C1023"/>
    <w:rsid w:val="001C24C1"/>
    <w:rsid w:val="001C3318"/>
    <w:rsid w:val="001C35F5"/>
    <w:rsid w:val="001C5000"/>
    <w:rsid w:val="001C5363"/>
    <w:rsid w:val="001C6A07"/>
    <w:rsid w:val="001C7989"/>
    <w:rsid w:val="001D3A01"/>
    <w:rsid w:val="001D4A58"/>
    <w:rsid w:val="001D569B"/>
    <w:rsid w:val="001D5C0C"/>
    <w:rsid w:val="001E04A7"/>
    <w:rsid w:val="001E0B15"/>
    <w:rsid w:val="001E1710"/>
    <w:rsid w:val="001E1B3E"/>
    <w:rsid w:val="001E3F0B"/>
    <w:rsid w:val="001E401D"/>
    <w:rsid w:val="001E4145"/>
    <w:rsid w:val="001E4EF5"/>
    <w:rsid w:val="001E70EE"/>
    <w:rsid w:val="001F04A7"/>
    <w:rsid w:val="001F0C87"/>
    <w:rsid w:val="001F12A5"/>
    <w:rsid w:val="001F17B4"/>
    <w:rsid w:val="001F1BC3"/>
    <w:rsid w:val="001F2154"/>
    <w:rsid w:val="001F3631"/>
    <w:rsid w:val="001F3D44"/>
    <w:rsid w:val="001F5455"/>
    <w:rsid w:val="001F58AF"/>
    <w:rsid w:val="001F5C36"/>
    <w:rsid w:val="001F5F36"/>
    <w:rsid w:val="001F6499"/>
    <w:rsid w:val="001F65A8"/>
    <w:rsid w:val="001F7E52"/>
    <w:rsid w:val="0020095E"/>
    <w:rsid w:val="00200C1D"/>
    <w:rsid w:val="00200F34"/>
    <w:rsid w:val="00202404"/>
    <w:rsid w:val="002028F8"/>
    <w:rsid w:val="00202D23"/>
    <w:rsid w:val="00203F69"/>
    <w:rsid w:val="0020486A"/>
    <w:rsid w:val="00205B61"/>
    <w:rsid w:val="00205BFC"/>
    <w:rsid w:val="00205E13"/>
    <w:rsid w:val="002065AC"/>
    <w:rsid w:val="002068F6"/>
    <w:rsid w:val="00206F6E"/>
    <w:rsid w:val="0021064D"/>
    <w:rsid w:val="0021071B"/>
    <w:rsid w:val="0021074C"/>
    <w:rsid w:val="0021178D"/>
    <w:rsid w:val="00212F9F"/>
    <w:rsid w:val="00213BD3"/>
    <w:rsid w:val="0021498F"/>
    <w:rsid w:val="00215DF2"/>
    <w:rsid w:val="002162C9"/>
    <w:rsid w:val="00216778"/>
    <w:rsid w:val="00220F32"/>
    <w:rsid w:val="00221616"/>
    <w:rsid w:val="00221698"/>
    <w:rsid w:val="0022171A"/>
    <w:rsid w:val="00221867"/>
    <w:rsid w:val="00221D0D"/>
    <w:rsid w:val="002248F9"/>
    <w:rsid w:val="00224CE7"/>
    <w:rsid w:val="002256C0"/>
    <w:rsid w:val="00227E1C"/>
    <w:rsid w:val="002308FF"/>
    <w:rsid w:val="00230D5B"/>
    <w:rsid w:val="00232DB2"/>
    <w:rsid w:val="002333D9"/>
    <w:rsid w:val="00233D29"/>
    <w:rsid w:val="00234A5E"/>
    <w:rsid w:val="00234F18"/>
    <w:rsid w:val="00237331"/>
    <w:rsid w:val="00237629"/>
    <w:rsid w:val="00237851"/>
    <w:rsid w:val="00240AE8"/>
    <w:rsid w:val="00242C7D"/>
    <w:rsid w:val="002448CC"/>
    <w:rsid w:val="002469F6"/>
    <w:rsid w:val="00250781"/>
    <w:rsid w:val="00252878"/>
    <w:rsid w:val="00253A58"/>
    <w:rsid w:val="0025481E"/>
    <w:rsid w:val="00254ADB"/>
    <w:rsid w:val="00257EF9"/>
    <w:rsid w:val="002619C5"/>
    <w:rsid w:val="00263747"/>
    <w:rsid w:val="00265605"/>
    <w:rsid w:val="00265F7B"/>
    <w:rsid w:val="00266943"/>
    <w:rsid w:val="002700EA"/>
    <w:rsid w:val="00270797"/>
    <w:rsid w:val="00270BFC"/>
    <w:rsid w:val="00271A31"/>
    <w:rsid w:val="002747A5"/>
    <w:rsid w:val="00275F79"/>
    <w:rsid w:val="0027699F"/>
    <w:rsid w:val="00277DB5"/>
    <w:rsid w:val="00281F95"/>
    <w:rsid w:val="0028514C"/>
    <w:rsid w:val="0028572A"/>
    <w:rsid w:val="00285FD6"/>
    <w:rsid w:val="002861AC"/>
    <w:rsid w:val="00286279"/>
    <w:rsid w:val="0029050A"/>
    <w:rsid w:val="00290C69"/>
    <w:rsid w:val="002925B8"/>
    <w:rsid w:val="002928E3"/>
    <w:rsid w:val="002929FC"/>
    <w:rsid w:val="00292B57"/>
    <w:rsid w:val="00292D99"/>
    <w:rsid w:val="0029392C"/>
    <w:rsid w:val="0029589B"/>
    <w:rsid w:val="00295EA1"/>
    <w:rsid w:val="00296C4D"/>
    <w:rsid w:val="00296FA4"/>
    <w:rsid w:val="00297FBF"/>
    <w:rsid w:val="002A0F68"/>
    <w:rsid w:val="002A2C25"/>
    <w:rsid w:val="002A2F8E"/>
    <w:rsid w:val="002A36B2"/>
    <w:rsid w:val="002A383A"/>
    <w:rsid w:val="002A5C13"/>
    <w:rsid w:val="002A62D6"/>
    <w:rsid w:val="002A746A"/>
    <w:rsid w:val="002B2842"/>
    <w:rsid w:val="002B30E4"/>
    <w:rsid w:val="002B4431"/>
    <w:rsid w:val="002B5F78"/>
    <w:rsid w:val="002B6E7C"/>
    <w:rsid w:val="002B7E05"/>
    <w:rsid w:val="002C00F4"/>
    <w:rsid w:val="002C0692"/>
    <w:rsid w:val="002C4CA4"/>
    <w:rsid w:val="002C6797"/>
    <w:rsid w:val="002C78E5"/>
    <w:rsid w:val="002C7F14"/>
    <w:rsid w:val="002D0612"/>
    <w:rsid w:val="002D2640"/>
    <w:rsid w:val="002D3123"/>
    <w:rsid w:val="002D3C43"/>
    <w:rsid w:val="002D4D6C"/>
    <w:rsid w:val="002D4E00"/>
    <w:rsid w:val="002D4EB7"/>
    <w:rsid w:val="002D5BB8"/>
    <w:rsid w:val="002D7404"/>
    <w:rsid w:val="002E0425"/>
    <w:rsid w:val="002E09C4"/>
    <w:rsid w:val="002E15C4"/>
    <w:rsid w:val="002E19A0"/>
    <w:rsid w:val="002E203C"/>
    <w:rsid w:val="002E245D"/>
    <w:rsid w:val="002E2A6D"/>
    <w:rsid w:val="002E306B"/>
    <w:rsid w:val="002E34DA"/>
    <w:rsid w:val="002E36DB"/>
    <w:rsid w:val="002E3CD7"/>
    <w:rsid w:val="002E4C1F"/>
    <w:rsid w:val="002E4FCE"/>
    <w:rsid w:val="002F020A"/>
    <w:rsid w:val="002F185D"/>
    <w:rsid w:val="002F250F"/>
    <w:rsid w:val="002F2760"/>
    <w:rsid w:val="002F406F"/>
    <w:rsid w:val="002F470D"/>
    <w:rsid w:val="002F5B7A"/>
    <w:rsid w:val="002F7F2A"/>
    <w:rsid w:val="00300C43"/>
    <w:rsid w:val="00304897"/>
    <w:rsid w:val="00304CCB"/>
    <w:rsid w:val="00304E5C"/>
    <w:rsid w:val="00304E69"/>
    <w:rsid w:val="003066C1"/>
    <w:rsid w:val="00307028"/>
    <w:rsid w:val="00310526"/>
    <w:rsid w:val="00311963"/>
    <w:rsid w:val="00312AFE"/>
    <w:rsid w:val="00312C7B"/>
    <w:rsid w:val="00314011"/>
    <w:rsid w:val="003212F3"/>
    <w:rsid w:val="00321AC4"/>
    <w:rsid w:val="00321AF2"/>
    <w:rsid w:val="00324931"/>
    <w:rsid w:val="00324B03"/>
    <w:rsid w:val="00325CCA"/>
    <w:rsid w:val="00325D86"/>
    <w:rsid w:val="00325E17"/>
    <w:rsid w:val="00326277"/>
    <w:rsid w:val="0032722C"/>
    <w:rsid w:val="00327AB4"/>
    <w:rsid w:val="0033101C"/>
    <w:rsid w:val="00332885"/>
    <w:rsid w:val="00333ADA"/>
    <w:rsid w:val="0033541D"/>
    <w:rsid w:val="00336235"/>
    <w:rsid w:val="003369E9"/>
    <w:rsid w:val="00337D8A"/>
    <w:rsid w:val="00340752"/>
    <w:rsid w:val="00341B92"/>
    <w:rsid w:val="00341E12"/>
    <w:rsid w:val="003422EA"/>
    <w:rsid w:val="00342393"/>
    <w:rsid w:val="00343890"/>
    <w:rsid w:val="0034576E"/>
    <w:rsid w:val="003463B6"/>
    <w:rsid w:val="003464D7"/>
    <w:rsid w:val="003465C8"/>
    <w:rsid w:val="00347331"/>
    <w:rsid w:val="00350949"/>
    <w:rsid w:val="00350E71"/>
    <w:rsid w:val="0035108A"/>
    <w:rsid w:val="003538BA"/>
    <w:rsid w:val="00353E68"/>
    <w:rsid w:val="00355116"/>
    <w:rsid w:val="00355372"/>
    <w:rsid w:val="00355AE9"/>
    <w:rsid w:val="00356778"/>
    <w:rsid w:val="00357DB9"/>
    <w:rsid w:val="00360ACF"/>
    <w:rsid w:val="0036189E"/>
    <w:rsid w:val="00361AA1"/>
    <w:rsid w:val="00361D35"/>
    <w:rsid w:val="00362AE2"/>
    <w:rsid w:val="003630B4"/>
    <w:rsid w:val="003630CA"/>
    <w:rsid w:val="00363177"/>
    <w:rsid w:val="00363ABE"/>
    <w:rsid w:val="00366B94"/>
    <w:rsid w:val="003671F8"/>
    <w:rsid w:val="00370237"/>
    <w:rsid w:val="00370B2E"/>
    <w:rsid w:val="003740E5"/>
    <w:rsid w:val="003745DF"/>
    <w:rsid w:val="00374D36"/>
    <w:rsid w:val="00375854"/>
    <w:rsid w:val="00376CAE"/>
    <w:rsid w:val="0037742B"/>
    <w:rsid w:val="00377C6A"/>
    <w:rsid w:val="003808A3"/>
    <w:rsid w:val="00382975"/>
    <w:rsid w:val="00383633"/>
    <w:rsid w:val="00383B1F"/>
    <w:rsid w:val="00385A79"/>
    <w:rsid w:val="00386748"/>
    <w:rsid w:val="003900DB"/>
    <w:rsid w:val="00390352"/>
    <w:rsid w:val="003918AD"/>
    <w:rsid w:val="00393B85"/>
    <w:rsid w:val="003943A7"/>
    <w:rsid w:val="00396384"/>
    <w:rsid w:val="0039734E"/>
    <w:rsid w:val="003A0E01"/>
    <w:rsid w:val="003A1305"/>
    <w:rsid w:val="003A1526"/>
    <w:rsid w:val="003A2885"/>
    <w:rsid w:val="003A32CA"/>
    <w:rsid w:val="003A43C6"/>
    <w:rsid w:val="003A573E"/>
    <w:rsid w:val="003A5D80"/>
    <w:rsid w:val="003A6D69"/>
    <w:rsid w:val="003B0EC1"/>
    <w:rsid w:val="003B12D1"/>
    <w:rsid w:val="003B2125"/>
    <w:rsid w:val="003B3052"/>
    <w:rsid w:val="003B7877"/>
    <w:rsid w:val="003B7DE5"/>
    <w:rsid w:val="003C08D4"/>
    <w:rsid w:val="003C1D48"/>
    <w:rsid w:val="003C36B5"/>
    <w:rsid w:val="003C634E"/>
    <w:rsid w:val="003C724F"/>
    <w:rsid w:val="003C77F3"/>
    <w:rsid w:val="003C7BBF"/>
    <w:rsid w:val="003D1AA2"/>
    <w:rsid w:val="003D2CEC"/>
    <w:rsid w:val="003D501A"/>
    <w:rsid w:val="003D652C"/>
    <w:rsid w:val="003D7598"/>
    <w:rsid w:val="003D7FEC"/>
    <w:rsid w:val="003E14F0"/>
    <w:rsid w:val="003E1A4B"/>
    <w:rsid w:val="003E2933"/>
    <w:rsid w:val="003E2AB6"/>
    <w:rsid w:val="003E3422"/>
    <w:rsid w:val="003E5897"/>
    <w:rsid w:val="003E5C6F"/>
    <w:rsid w:val="003F12C1"/>
    <w:rsid w:val="003F25F8"/>
    <w:rsid w:val="003F315D"/>
    <w:rsid w:val="003F7120"/>
    <w:rsid w:val="00401122"/>
    <w:rsid w:val="00401D35"/>
    <w:rsid w:val="004047E8"/>
    <w:rsid w:val="00404B24"/>
    <w:rsid w:val="00404CE1"/>
    <w:rsid w:val="00405CBE"/>
    <w:rsid w:val="00406F65"/>
    <w:rsid w:val="004118EC"/>
    <w:rsid w:val="00412B76"/>
    <w:rsid w:val="00415DB0"/>
    <w:rsid w:val="004174AD"/>
    <w:rsid w:val="00421B7F"/>
    <w:rsid w:val="00422086"/>
    <w:rsid w:val="004230F5"/>
    <w:rsid w:val="0042385F"/>
    <w:rsid w:val="004259E4"/>
    <w:rsid w:val="0043060F"/>
    <w:rsid w:val="00430762"/>
    <w:rsid w:val="00431026"/>
    <w:rsid w:val="00431596"/>
    <w:rsid w:val="00431E28"/>
    <w:rsid w:val="004321A9"/>
    <w:rsid w:val="0043249F"/>
    <w:rsid w:val="004326C7"/>
    <w:rsid w:val="00433632"/>
    <w:rsid w:val="00434DE7"/>
    <w:rsid w:val="0043604F"/>
    <w:rsid w:val="00436D86"/>
    <w:rsid w:val="004377AF"/>
    <w:rsid w:val="0043782B"/>
    <w:rsid w:val="00437FE9"/>
    <w:rsid w:val="004406A8"/>
    <w:rsid w:val="00442AB0"/>
    <w:rsid w:val="00443B79"/>
    <w:rsid w:val="00443DC5"/>
    <w:rsid w:val="00443E1B"/>
    <w:rsid w:val="00445D9C"/>
    <w:rsid w:val="00447B1D"/>
    <w:rsid w:val="00447E2C"/>
    <w:rsid w:val="004509FB"/>
    <w:rsid w:val="00450C1F"/>
    <w:rsid w:val="00451C70"/>
    <w:rsid w:val="00455693"/>
    <w:rsid w:val="0045584C"/>
    <w:rsid w:val="00455EA1"/>
    <w:rsid w:val="00457091"/>
    <w:rsid w:val="004573B8"/>
    <w:rsid w:val="00461C57"/>
    <w:rsid w:val="00462F69"/>
    <w:rsid w:val="00464EF8"/>
    <w:rsid w:val="00466B46"/>
    <w:rsid w:val="004678ED"/>
    <w:rsid w:val="0047191F"/>
    <w:rsid w:val="004743E0"/>
    <w:rsid w:val="00474620"/>
    <w:rsid w:val="00475678"/>
    <w:rsid w:val="00476EBA"/>
    <w:rsid w:val="00477FCE"/>
    <w:rsid w:val="00480809"/>
    <w:rsid w:val="00480DFD"/>
    <w:rsid w:val="004818AA"/>
    <w:rsid w:val="00481901"/>
    <w:rsid w:val="00481A4F"/>
    <w:rsid w:val="00485433"/>
    <w:rsid w:val="00485745"/>
    <w:rsid w:val="004869AC"/>
    <w:rsid w:val="00487B63"/>
    <w:rsid w:val="00487F09"/>
    <w:rsid w:val="00491CB0"/>
    <w:rsid w:val="00491F7C"/>
    <w:rsid w:val="004929F9"/>
    <w:rsid w:val="00492E91"/>
    <w:rsid w:val="004943EF"/>
    <w:rsid w:val="0049478E"/>
    <w:rsid w:val="004949C4"/>
    <w:rsid w:val="0049532C"/>
    <w:rsid w:val="0049608B"/>
    <w:rsid w:val="00496E46"/>
    <w:rsid w:val="00497B6E"/>
    <w:rsid w:val="004A02EC"/>
    <w:rsid w:val="004A0FF2"/>
    <w:rsid w:val="004A2B5E"/>
    <w:rsid w:val="004A465A"/>
    <w:rsid w:val="004A4A8C"/>
    <w:rsid w:val="004A5022"/>
    <w:rsid w:val="004A504D"/>
    <w:rsid w:val="004A577C"/>
    <w:rsid w:val="004A5B8E"/>
    <w:rsid w:val="004A7001"/>
    <w:rsid w:val="004A7D74"/>
    <w:rsid w:val="004B0998"/>
    <w:rsid w:val="004B27AD"/>
    <w:rsid w:val="004B27B1"/>
    <w:rsid w:val="004B330E"/>
    <w:rsid w:val="004B3A6C"/>
    <w:rsid w:val="004B3B4D"/>
    <w:rsid w:val="004B4B2A"/>
    <w:rsid w:val="004B54FC"/>
    <w:rsid w:val="004B574A"/>
    <w:rsid w:val="004C0E2F"/>
    <w:rsid w:val="004C1B16"/>
    <w:rsid w:val="004C2211"/>
    <w:rsid w:val="004C3EF2"/>
    <w:rsid w:val="004C4E50"/>
    <w:rsid w:val="004C52E4"/>
    <w:rsid w:val="004C5402"/>
    <w:rsid w:val="004C544F"/>
    <w:rsid w:val="004C5D94"/>
    <w:rsid w:val="004C60C5"/>
    <w:rsid w:val="004C72C5"/>
    <w:rsid w:val="004D0A73"/>
    <w:rsid w:val="004D1962"/>
    <w:rsid w:val="004D628E"/>
    <w:rsid w:val="004D67BE"/>
    <w:rsid w:val="004D7F91"/>
    <w:rsid w:val="004E0B98"/>
    <w:rsid w:val="004E3EF7"/>
    <w:rsid w:val="004E432E"/>
    <w:rsid w:val="004E43D7"/>
    <w:rsid w:val="004E593F"/>
    <w:rsid w:val="004E693A"/>
    <w:rsid w:val="004E70E2"/>
    <w:rsid w:val="004F3847"/>
    <w:rsid w:val="004F4958"/>
    <w:rsid w:val="004F4A22"/>
    <w:rsid w:val="004F5539"/>
    <w:rsid w:val="004F59F0"/>
    <w:rsid w:val="004F6669"/>
    <w:rsid w:val="004F7DBA"/>
    <w:rsid w:val="00501148"/>
    <w:rsid w:val="0050136F"/>
    <w:rsid w:val="00501B9E"/>
    <w:rsid w:val="00503599"/>
    <w:rsid w:val="00507BBB"/>
    <w:rsid w:val="0051063B"/>
    <w:rsid w:val="00510AD2"/>
    <w:rsid w:val="0051100E"/>
    <w:rsid w:val="00512A21"/>
    <w:rsid w:val="00513023"/>
    <w:rsid w:val="0051372E"/>
    <w:rsid w:val="0051639A"/>
    <w:rsid w:val="00516DF7"/>
    <w:rsid w:val="00520C47"/>
    <w:rsid w:val="00520D13"/>
    <w:rsid w:val="005217A0"/>
    <w:rsid w:val="005219FE"/>
    <w:rsid w:val="005221EE"/>
    <w:rsid w:val="00522907"/>
    <w:rsid w:val="00524EA1"/>
    <w:rsid w:val="00525291"/>
    <w:rsid w:val="005254C1"/>
    <w:rsid w:val="0052568B"/>
    <w:rsid w:val="0052727B"/>
    <w:rsid w:val="00527858"/>
    <w:rsid w:val="00527BF5"/>
    <w:rsid w:val="00530CE9"/>
    <w:rsid w:val="0053107A"/>
    <w:rsid w:val="00532581"/>
    <w:rsid w:val="005325B8"/>
    <w:rsid w:val="00532A5D"/>
    <w:rsid w:val="005339C0"/>
    <w:rsid w:val="00534C3B"/>
    <w:rsid w:val="00535FFE"/>
    <w:rsid w:val="00536734"/>
    <w:rsid w:val="00540497"/>
    <w:rsid w:val="00541DAD"/>
    <w:rsid w:val="005427B3"/>
    <w:rsid w:val="00542FB3"/>
    <w:rsid w:val="005432C1"/>
    <w:rsid w:val="00545B1E"/>
    <w:rsid w:val="005460B9"/>
    <w:rsid w:val="0054710A"/>
    <w:rsid w:val="0055012F"/>
    <w:rsid w:val="00557835"/>
    <w:rsid w:val="00557BB5"/>
    <w:rsid w:val="00557EE2"/>
    <w:rsid w:val="00560306"/>
    <w:rsid w:val="00560A0E"/>
    <w:rsid w:val="00560EF1"/>
    <w:rsid w:val="00561520"/>
    <w:rsid w:val="005641E6"/>
    <w:rsid w:val="00564B30"/>
    <w:rsid w:val="00564E2C"/>
    <w:rsid w:val="00565A97"/>
    <w:rsid w:val="00566852"/>
    <w:rsid w:val="00567003"/>
    <w:rsid w:val="0056751F"/>
    <w:rsid w:val="00567E50"/>
    <w:rsid w:val="005703C4"/>
    <w:rsid w:val="00570621"/>
    <w:rsid w:val="00572A35"/>
    <w:rsid w:val="00572AED"/>
    <w:rsid w:val="005769D5"/>
    <w:rsid w:val="00576F85"/>
    <w:rsid w:val="00577046"/>
    <w:rsid w:val="00577083"/>
    <w:rsid w:val="00577C0F"/>
    <w:rsid w:val="005825CA"/>
    <w:rsid w:val="00582DEB"/>
    <w:rsid w:val="005862B2"/>
    <w:rsid w:val="00586AFA"/>
    <w:rsid w:val="005878A9"/>
    <w:rsid w:val="00587A7A"/>
    <w:rsid w:val="0059005F"/>
    <w:rsid w:val="00590F69"/>
    <w:rsid w:val="005910E7"/>
    <w:rsid w:val="005912A1"/>
    <w:rsid w:val="00592004"/>
    <w:rsid w:val="00592D79"/>
    <w:rsid w:val="0059339F"/>
    <w:rsid w:val="00593C3D"/>
    <w:rsid w:val="00593EC3"/>
    <w:rsid w:val="00593FA5"/>
    <w:rsid w:val="0059542A"/>
    <w:rsid w:val="00596AD8"/>
    <w:rsid w:val="00597E10"/>
    <w:rsid w:val="005A15A5"/>
    <w:rsid w:val="005A1AE7"/>
    <w:rsid w:val="005A2403"/>
    <w:rsid w:val="005A3BD7"/>
    <w:rsid w:val="005A5470"/>
    <w:rsid w:val="005A5ACF"/>
    <w:rsid w:val="005A7904"/>
    <w:rsid w:val="005A7C36"/>
    <w:rsid w:val="005B001A"/>
    <w:rsid w:val="005B0320"/>
    <w:rsid w:val="005B1A4A"/>
    <w:rsid w:val="005B3A05"/>
    <w:rsid w:val="005B3BAC"/>
    <w:rsid w:val="005B58D5"/>
    <w:rsid w:val="005B7FEC"/>
    <w:rsid w:val="005C0342"/>
    <w:rsid w:val="005C0D07"/>
    <w:rsid w:val="005C0E00"/>
    <w:rsid w:val="005C19C6"/>
    <w:rsid w:val="005C4664"/>
    <w:rsid w:val="005C66C4"/>
    <w:rsid w:val="005C6D19"/>
    <w:rsid w:val="005D0676"/>
    <w:rsid w:val="005D0863"/>
    <w:rsid w:val="005D22E3"/>
    <w:rsid w:val="005D22EA"/>
    <w:rsid w:val="005D2AA5"/>
    <w:rsid w:val="005D37F2"/>
    <w:rsid w:val="005D558B"/>
    <w:rsid w:val="005D6CEC"/>
    <w:rsid w:val="005D768D"/>
    <w:rsid w:val="005E005D"/>
    <w:rsid w:val="005E0B56"/>
    <w:rsid w:val="005E1AB7"/>
    <w:rsid w:val="005E24D5"/>
    <w:rsid w:val="005E4D2A"/>
    <w:rsid w:val="005E6A59"/>
    <w:rsid w:val="005E6FB4"/>
    <w:rsid w:val="005E7211"/>
    <w:rsid w:val="005F03FC"/>
    <w:rsid w:val="005F05EA"/>
    <w:rsid w:val="005F0BA4"/>
    <w:rsid w:val="005F1655"/>
    <w:rsid w:val="005F196C"/>
    <w:rsid w:val="005F22FA"/>
    <w:rsid w:val="005F33C3"/>
    <w:rsid w:val="005F5FDB"/>
    <w:rsid w:val="005F68CA"/>
    <w:rsid w:val="00600944"/>
    <w:rsid w:val="00600CAD"/>
    <w:rsid w:val="00604C75"/>
    <w:rsid w:val="00605A23"/>
    <w:rsid w:val="00607BAA"/>
    <w:rsid w:val="0061025C"/>
    <w:rsid w:val="00610C72"/>
    <w:rsid w:val="0061552B"/>
    <w:rsid w:val="00615856"/>
    <w:rsid w:val="0061599D"/>
    <w:rsid w:val="00615CF3"/>
    <w:rsid w:val="00615E21"/>
    <w:rsid w:val="0061672F"/>
    <w:rsid w:val="006177CA"/>
    <w:rsid w:val="006178F5"/>
    <w:rsid w:val="00620A65"/>
    <w:rsid w:val="00620D4D"/>
    <w:rsid w:val="00620EA5"/>
    <w:rsid w:val="00623A38"/>
    <w:rsid w:val="00627AC3"/>
    <w:rsid w:val="006313F4"/>
    <w:rsid w:val="00632377"/>
    <w:rsid w:val="00632585"/>
    <w:rsid w:val="0063356A"/>
    <w:rsid w:val="006346D6"/>
    <w:rsid w:val="00634730"/>
    <w:rsid w:val="00635834"/>
    <w:rsid w:val="00636DBF"/>
    <w:rsid w:val="00637439"/>
    <w:rsid w:val="0064061E"/>
    <w:rsid w:val="006409EA"/>
    <w:rsid w:val="006419DE"/>
    <w:rsid w:val="00641F67"/>
    <w:rsid w:val="0064243A"/>
    <w:rsid w:val="00642F71"/>
    <w:rsid w:val="00644154"/>
    <w:rsid w:val="0064429F"/>
    <w:rsid w:val="00644418"/>
    <w:rsid w:val="00644507"/>
    <w:rsid w:val="00645076"/>
    <w:rsid w:val="00650BD2"/>
    <w:rsid w:val="00650C0D"/>
    <w:rsid w:val="0065199D"/>
    <w:rsid w:val="006527BE"/>
    <w:rsid w:val="00653673"/>
    <w:rsid w:val="00654A47"/>
    <w:rsid w:val="00654B1F"/>
    <w:rsid w:val="00655C31"/>
    <w:rsid w:val="006604E1"/>
    <w:rsid w:val="00661B06"/>
    <w:rsid w:val="00661D79"/>
    <w:rsid w:val="006624D3"/>
    <w:rsid w:val="006629B5"/>
    <w:rsid w:val="00662C91"/>
    <w:rsid w:val="00665D0B"/>
    <w:rsid w:val="00665E28"/>
    <w:rsid w:val="00667A5A"/>
    <w:rsid w:val="00667B7A"/>
    <w:rsid w:val="00667BCC"/>
    <w:rsid w:val="00667D74"/>
    <w:rsid w:val="00670E57"/>
    <w:rsid w:val="0067567A"/>
    <w:rsid w:val="00675EDF"/>
    <w:rsid w:val="006768B8"/>
    <w:rsid w:val="00676AB9"/>
    <w:rsid w:val="00676ECD"/>
    <w:rsid w:val="006802EC"/>
    <w:rsid w:val="00686BF8"/>
    <w:rsid w:val="00686CAF"/>
    <w:rsid w:val="00687B62"/>
    <w:rsid w:val="00687DEF"/>
    <w:rsid w:val="00687EE8"/>
    <w:rsid w:val="00690562"/>
    <w:rsid w:val="00694F54"/>
    <w:rsid w:val="00695A4C"/>
    <w:rsid w:val="006A4479"/>
    <w:rsid w:val="006A4587"/>
    <w:rsid w:val="006A5361"/>
    <w:rsid w:val="006A624E"/>
    <w:rsid w:val="006B0FDB"/>
    <w:rsid w:val="006B1043"/>
    <w:rsid w:val="006B1B2D"/>
    <w:rsid w:val="006B20EE"/>
    <w:rsid w:val="006B2761"/>
    <w:rsid w:val="006B53EE"/>
    <w:rsid w:val="006B5728"/>
    <w:rsid w:val="006B60D3"/>
    <w:rsid w:val="006B6F33"/>
    <w:rsid w:val="006C05DE"/>
    <w:rsid w:val="006C1A3A"/>
    <w:rsid w:val="006C27F0"/>
    <w:rsid w:val="006C2815"/>
    <w:rsid w:val="006C34B1"/>
    <w:rsid w:val="006C3D4D"/>
    <w:rsid w:val="006C3DE7"/>
    <w:rsid w:val="006C5733"/>
    <w:rsid w:val="006C6FE9"/>
    <w:rsid w:val="006C7BE8"/>
    <w:rsid w:val="006D3012"/>
    <w:rsid w:val="006D3C7F"/>
    <w:rsid w:val="006D49F7"/>
    <w:rsid w:val="006D4C8A"/>
    <w:rsid w:val="006D55D9"/>
    <w:rsid w:val="006D56BD"/>
    <w:rsid w:val="006E054C"/>
    <w:rsid w:val="006E0920"/>
    <w:rsid w:val="006E16FA"/>
    <w:rsid w:val="006E261D"/>
    <w:rsid w:val="006E34D1"/>
    <w:rsid w:val="006E37D2"/>
    <w:rsid w:val="006E4879"/>
    <w:rsid w:val="006E5000"/>
    <w:rsid w:val="006E5098"/>
    <w:rsid w:val="006E57C4"/>
    <w:rsid w:val="006E618C"/>
    <w:rsid w:val="006F3A9D"/>
    <w:rsid w:val="006F4CED"/>
    <w:rsid w:val="006F6151"/>
    <w:rsid w:val="006F629F"/>
    <w:rsid w:val="006F6BBE"/>
    <w:rsid w:val="006F6D3F"/>
    <w:rsid w:val="006F77F6"/>
    <w:rsid w:val="006F7C3D"/>
    <w:rsid w:val="007008E3"/>
    <w:rsid w:val="007014FE"/>
    <w:rsid w:val="00703417"/>
    <w:rsid w:val="00704219"/>
    <w:rsid w:val="00706B09"/>
    <w:rsid w:val="0071230A"/>
    <w:rsid w:val="00713B55"/>
    <w:rsid w:val="00714421"/>
    <w:rsid w:val="00714A6C"/>
    <w:rsid w:val="00714D5A"/>
    <w:rsid w:val="00716BF5"/>
    <w:rsid w:val="00716CBC"/>
    <w:rsid w:val="00717187"/>
    <w:rsid w:val="00717882"/>
    <w:rsid w:val="00720049"/>
    <w:rsid w:val="007210AF"/>
    <w:rsid w:val="00721C38"/>
    <w:rsid w:val="007223A6"/>
    <w:rsid w:val="007223CB"/>
    <w:rsid w:val="007228AD"/>
    <w:rsid w:val="00723042"/>
    <w:rsid w:val="0072414A"/>
    <w:rsid w:val="00725309"/>
    <w:rsid w:val="00727910"/>
    <w:rsid w:val="0073040E"/>
    <w:rsid w:val="007325D0"/>
    <w:rsid w:val="00733213"/>
    <w:rsid w:val="00733393"/>
    <w:rsid w:val="007338B5"/>
    <w:rsid w:val="007339E6"/>
    <w:rsid w:val="007346C9"/>
    <w:rsid w:val="00734AB1"/>
    <w:rsid w:val="00734B64"/>
    <w:rsid w:val="00735F5C"/>
    <w:rsid w:val="0073704F"/>
    <w:rsid w:val="00737A1D"/>
    <w:rsid w:val="0074108B"/>
    <w:rsid w:val="00745259"/>
    <w:rsid w:val="007455F6"/>
    <w:rsid w:val="007458C0"/>
    <w:rsid w:val="0074679D"/>
    <w:rsid w:val="007467B6"/>
    <w:rsid w:val="00746C6D"/>
    <w:rsid w:val="00751E23"/>
    <w:rsid w:val="007534FC"/>
    <w:rsid w:val="00754973"/>
    <w:rsid w:val="0075567F"/>
    <w:rsid w:val="00755781"/>
    <w:rsid w:val="00757C69"/>
    <w:rsid w:val="00760257"/>
    <w:rsid w:val="00763922"/>
    <w:rsid w:val="00764EA4"/>
    <w:rsid w:val="00765ED8"/>
    <w:rsid w:val="00770291"/>
    <w:rsid w:val="0077266C"/>
    <w:rsid w:val="00772777"/>
    <w:rsid w:val="0077398D"/>
    <w:rsid w:val="0077534F"/>
    <w:rsid w:val="00775A20"/>
    <w:rsid w:val="00781E31"/>
    <w:rsid w:val="00784212"/>
    <w:rsid w:val="00784937"/>
    <w:rsid w:val="00784A3A"/>
    <w:rsid w:val="00787515"/>
    <w:rsid w:val="0078773B"/>
    <w:rsid w:val="00790599"/>
    <w:rsid w:val="00790728"/>
    <w:rsid w:val="00790D5B"/>
    <w:rsid w:val="0079134D"/>
    <w:rsid w:val="007921ED"/>
    <w:rsid w:val="00792B0A"/>
    <w:rsid w:val="00792CBB"/>
    <w:rsid w:val="00795AC7"/>
    <w:rsid w:val="00795B1C"/>
    <w:rsid w:val="0079655D"/>
    <w:rsid w:val="007979B3"/>
    <w:rsid w:val="00797D50"/>
    <w:rsid w:val="007A2AB2"/>
    <w:rsid w:val="007A38CA"/>
    <w:rsid w:val="007A3B0A"/>
    <w:rsid w:val="007A420B"/>
    <w:rsid w:val="007A6C3D"/>
    <w:rsid w:val="007A7DF0"/>
    <w:rsid w:val="007B14B8"/>
    <w:rsid w:val="007B316B"/>
    <w:rsid w:val="007B324C"/>
    <w:rsid w:val="007B46BA"/>
    <w:rsid w:val="007B4773"/>
    <w:rsid w:val="007B5660"/>
    <w:rsid w:val="007B7171"/>
    <w:rsid w:val="007C0265"/>
    <w:rsid w:val="007C15AD"/>
    <w:rsid w:val="007C1668"/>
    <w:rsid w:val="007C16DB"/>
    <w:rsid w:val="007C192C"/>
    <w:rsid w:val="007C1AE3"/>
    <w:rsid w:val="007C3A76"/>
    <w:rsid w:val="007C3E38"/>
    <w:rsid w:val="007C3ED5"/>
    <w:rsid w:val="007C4F22"/>
    <w:rsid w:val="007C6C89"/>
    <w:rsid w:val="007D3680"/>
    <w:rsid w:val="007D41FE"/>
    <w:rsid w:val="007D4849"/>
    <w:rsid w:val="007D4C3A"/>
    <w:rsid w:val="007D528F"/>
    <w:rsid w:val="007D59C0"/>
    <w:rsid w:val="007D6F79"/>
    <w:rsid w:val="007D762D"/>
    <w:rsid w:val="007E001A"/>
    <w:rsid w:val="007E17FC"/>
    <w:rsid w:val="007E26B0"/>
    <w:rsid w:val="007E2AE2"/>
    <w:rsid w:val="007E5215"/>
    <w:rsid w:val="007E6C19"/>
    <w:rsid w:val="007E6FFC"/>
    <w:rsid w:val="007F1C70"/>
    <w:rsid w:val="007F4100"/>
    <w:rsid w:val="007F5181"/>
    <w:rsid w:val="007F570A"/>
    <w:rsid w:val="007F5C08"/>
    <w:rsid w:val="007F7CCF"/>
    <w:rsid w:val="007F7E4C"/>
    <w:rsid w:val="00801AF2"/>
    <w:rsid w:val="0080291F"/>
    <w:rsid w:val="0080546F"/>
    <w:rsid w:val="0080695A"/>
    <w:rsid w:val="00807A62"/>
    <w:rsid w:val="00807BED"/>
    <w:rsid w:val="0081000B"/>
    <w:rsid w:val="00810BE3"/>
    <w:rsid w:val="008112D7"/>
    <w:rsid w:val="00812769"/>
    <w:rsid w:val="00812FE6"/>
    <w:rsid w:val="0081503C"/>
    <w:rsid w:val="008157E8"/>
    <w:rsid w:val="00815F8B"/>
    <w:rsid w:val="00816729"/>
    <w:rsid w:val="00817587"/>
    <w:rsid w:val="00820176"/>
    <w:rsid w:val="00820616"/>
    <w:rsid w:val="00821688"/>
    <w:rsid w:val="00822769"/>
    <w:rsid w:val="00822ADC"/>
    <w:rsid w:val="008247A7"/>
    <w:rsid w:val="008259B9"/>
    <w:rsid w:val="008269E1"/>
    <w:rsid w:val="008302EA"/>
    <w:rsid w:val="00831193"/>
    <w:rsid w:val="00831209"/>
    <w:rsid w:val="008315E5"/>
    <w:rsid w:val="0083285B"/>
    <w:rsid w:val="00833A0C"/>
    <w:rsid w:val="00834EB4"/>
    <w:rsid w:val="00835574"/>
    <w:rsid w:val="00835608"/>
    <w:rsid w:val="00836BFE"/>
    <w:rsid w:val="00841496"/>
    <w:rsid w:val="00843210"/>
    <w:rsid w:val="00844993"/>
    <w:rsid w:val="00844BA6"/>
    <w:rsid w:val="00846C01"/>
    <w:rsid w:val="00850FBD"/>
    <w:rsid w:val="008538BB"/>
    <w:rsid w:val="00853AE1"/>
    <w:rsid w:val="0085502A"/>
    <w:rsid w:val="00856FDB"/>
    <w:rsid w:val="008602BD"/>
    <w:rsid w:val="00860407"/>
    <w:rsid w:val="00861C5B"/>
    <w:rsid w:val="00864817"/>
    <w:rsid w:val="0086492E"/>
    <w:rsid w:val="00864AD3"/>
    <w:rsid w:val="0086555E"/>
    <w:rsid w:val="008656D2"/>
    <w:rsid w:val="0086571D"/>
    <w:rsid w:val="00865D41"/>
    <w:rsid w:val="00867048"/>
    <w:rsid w:val="008708B1"/>
    <w:rsid w:val="008717BC"/>
    <w:rsid w:val="00873981"/>
    <w:rsid w:val="00874188"/>
    <w:rsid w:val="00874AD8"/>
    <w:rsid w:val="008770D7"/>
    <w:rsid w:val="00877C76"/>
    <w:rsid w:val="00881001"/>
    <w:rsid w:val="00881B07"/>
    <w:rsid w:val="008821E0"/>
    <w:rsid w:val="008831AF"/>
    <w:rsid w:val="008833E3"/>
    <w:rsid w:val="008863C3"/>
    <w:rsid w:val="00887A6D"/>
    <w:rsid w:val="00890486"/>
    <w:rsid w:val="0089063C"/>
    <w:rsid w:val="00891200"/>
    <w:rsid w:val="008917CC"/>
    <w:rsid w:val="00891CA4"/>
    <w:rsid w:val="00895B00"/>
    <w:rsid w:val="00896A7D"/>
    <w:rsid w:val="008973A1"/>
    <w:rsid w:val="0089753B"/>
    <w:rsid w:val="008A6F6C"/>
    <w:rsid w:val="008A76D7"/>
    <w:rsid w:val="008B018E"/>
    <w:rsid w:val="008B063F"/>
    <w:rsid w:val="008B29B3"/>
    <w:rsid w:val="008B355B"/>
    <w:rsid w:val="008B56A1"/>
    <w:rsid w:val="008B5D8E"/>
    <w:rsid w:val="008B6FD2"/>
    <w:rsid w:val="008C0D3B"/>
    <w:rsid w:val="008C1768"/>
    <w:rsid w:val="008C297D"/>
    <w:rsid w:val="008C2BF7"/>
    <w:rsid w:val="008C37F8"/>
    <w:rsid w:val="008C5571"/>
    <w:rsid w:val="008C7547"/>
    <w:rsid w:val="008C7C49"/>
    <w:rsid w:val="008D0C1A"/>
    <w:rsid w:val="008D2F76"/>
    <w:rsid w:val="008D74AA"/>
    <w:rsid w:val="008E0018"/>
    <w:rsid w:val="008E43E9"/>
    <w:rsid w:val="008E71E4"/>
    <w:rsid w:val="008E75FA"/>
    <w:rsid w:val="008F0A4B"/>
    <w:rsid w:val="008F1FCA"/>
    <w:rsid w:val="008F22F6"/>
    <w:rsid w:val="008F2ABE"/>
    <w:rsid w:val="008F6B75"/>
    <w:rsid w:val="008F7831"/>
    <w:rsid w:val="008F7B1E"/>
    <w:rsid w:val="009014F7"/>
    <w:rsid w:val="009027A2"/>
    <w:rsid w:val="009047D0"/>
    <w:rsid w:val="0090680F"/>
    <w:rsid w:val="009074FE"/>
    <w:rsid w:val="009078FC"/>
    <w:rsid w:val="00907906"/>
    <w:rsid w:val="00910724"/>
    <w:rsid w:val="00910EE0"/>
    <w:rsid w:val="00911367"/>
    <w:rsid w:val="00912822"/>
    <w:rsid w:val="0091336E"/>
    <w:rsid w:val="00915487"/>
    <w:rsid w:val="009157BB"/>
    <w:rsid w:val="0092064B"/>
    <w:rsid w:val="0092348E"/>
    <w:rsid w:val="00923CEB"/>
    <w:rsid w:val="00924194"/>
    <w:rsid w:val="00924451"/>
    <w:rsid w:val="009246AB"/>
    <w:rsid w:val="0092650C"/>
    <w:rsid w:val="0092735E"/>
    <w:rsid w:val="009274C8"/>
    <w:rsid w:val="00927800"/>
    <w:rsid w:val="009306C5"/>
    <w:rsid w:val="0093119C"/>
    <w:rsid w:val="009316A4"/>
    <w:rsid w:val="0093390D"/>
    <w:rsid w:val="00934BDD"/>
    <w:rsid w:val="00935872"/>
    <w:rsid w:val="00937D43"/>
    <w:rsid w:val="009422C1"/>
    <w:rsid w:val="009424FC"/>
    <w:rsid w:val="00943ACA"/>
    <w:rsid w:val="0094459F"/>
    <w:rsid w:val="0094652A"/>
    <w:rsid w:val="00946B60"/>
    <w:rsid w:val="00951B3F"/>
    <w:rsid w:val="00951FE3"/>
    <w:rsid w:val="009527C8"/>
    <w:rsid w:val="00952BA8"/>
    <w:rsid w:val="00952D32"/>
    <w:rsid w:val="00953CBD"/>
    <w:rsid w:val="00954928"/>
    <w:rsid w:val="00955619"/>
    <w:rsid w:val="009569E8"/>
    <w:rsid w:val="0095758D"/>
    <w:rsid w:val="00960938"/>
    <w:rsid w:val="00961A6C"/>
    <w:rsid w:val="00961B22"/>
    <w:rsid w:val="00963E7F"/>
    <w:rsid w:val="0096592C"/>
    <w:rsid w:val="00967D7A"/>
    <w:rsid w:val="00970965"/>
    <w:rsid w:val="009720D6"/>
    <w:rsid w:val="009723E3"/>
    <w:rsid w:val="00973769"/>
    <w:rsid w:val="00974CB4"/>
    <w:rsid w:val="00974E4B"/>
    <w:rsid w:val="009755CF"/>
    <w:rsid w:val="00976709"/>
    <w:rsid w:val="00976FDB"/>
    <w:rsid w:val="009800E2"/>
    <w:rsid w:val="00980940"/>
    <w:rsid w:val="00980F6D"/>
    <w:rsid w:val="009817B8"/>
    <w:rsid w:val="00981AB2"/>
    <w:rsid w:val="00982994"/>
    <w:rsid w:val="00983F98"/>
    <w:rsid w:val="00984714"/>
    <w:rsid w:val="00984B3F"/>
    <w:rsid w:val="009872B3"/>
    <w:rsid w:val="0099142C"/>
    <w:rsid w:val="0099145C"/>
    <w:rsid w:val="00991885"/>
    <w:rsid w:val="00992F60"/>
    <w:rsid w:val="00993100"/>
    <w:rsid w:val="009951C5"/>
    <w:rsid w:val="009952E8"/>
    <w:rsid w:val="00995E64"/>
    <w:rsid w:val="00996444"/>
    <w:rsid w:val="009A0635"/>
    <w:rsid w:val="009A1E6A"/>
    <w:rsid w:val="009A31AF"/>
    <w:rsid w:val="009A4867"/>
    <w:rsid w:val="009A4A85"/>
    <w:rsid w:val="009A4CED"/>
    <w:rsid w:val="009A6666"/>
    <w:rsid w:val="009A673F"/>
    <w:rsid w:val="009B00A8"/>
    <w:rsid w:val="009B1095"/>
    <w:rsid w:val="009B10A2"/>
    <w:rsid w:val="009B1219"/>
    <w:rsid w:val="009B3E8E"/>
    <w:rsid w:val="009B52AD"/>
    <w:rsid w:val="009B5857"/>
    <w:rsid w:val="009B5DD0"/>
    <w:rsid w:val="009B681E"/>
    <w:rsid w:val="009B6D3D"/>
    <w:rsid w:val="009B7352"/>
    <w:rsid w:val="009B78AF"/>
    <w:rsid w:val="009C10AD"/>
    <w:rsid w:val="009C1818"/>
    <w:rsid w:val="009C3AE8"/>
    <w:rsid w:val="009C42E7"/>
    <w:rsid w:val="009C5455"/>
    <w:rsid w:val="009C5484"/>
    <w:rsid w:val="009C54AC"/>
    <w:rsid w:val="009C693B"/>
    <w:rsid w:val="009C6A10"/>
    <w:rsid w:val="009D2F30"/>
    <w:rsid w:val="009D30AF"/>
    <w:rsid w:val="009D643F"/>
    <w:rsid w:val="009D649D"/>
    <w:rsid w:val="009D6809"/>
    <w:rsid w:val="009D6C7C"/>
    <w:rsid w:val="009D7141"/>
    <w:rsid w:val="009E155F"/>
    <w:rsid w:val="009E1F61"/>
    <w:rsid w:val="009E2450"/>
    <w:rsid w:val="009E3097"/>
    <w:rsid w:val="009E3241"/>
    <w:rsid w:val="009E3DFB"/>
    <w:rsid w:val="009E4B9C"/>
    <w:rsid w:val="009E5B14"/>
    <w:rsid w:val="009E5B6C"/>
    <w:rsid w:val="009E77E2"/>
    <w:rsid w:val="009E78EA"/>
    <w:rsid w:val="009F0EF2"/>
    <w:rsid w:val="009F1204"/>
    <w:rsid w:val="009F141A"/>
    <w:rsid w:val="009F16CC"/>
    <w:rsid w:val="009F18A1"/>
    <w:rsid w:val="009F285C"/>
    <w:rsid w:val="009F2A9F"/>
    <w:rsid w:val="009F42A7"/>
    <w:rsid w:val="009F5B30"/>
    <w:rsid w:val="009F6E9E"/>
    <w:rsid w:val="009F7381"/>
    <w:rsid w:val="009F7772"/>
    <w:rsid w:val="00A01312"/>
    <w:rsid w:val="00A026EA"/>
    <w:rsid w:val="00A02ED0"/>
    <w:rsid w:val="00A04A27"/>
    <w:rsid w:val="00A05156"/>
    <w:rsid w:val="00A057D3"/>
    <w:rsid w:val="00A060FD"/>
    <w:rsid w:val="00A06DF2"/>
    <w:rsid w:val="00A10704"/>
    <w:rsid w:val="00A120B6"/>
    <w:rsid w:val="00A1379E"/>
    <w:rsid w:val="00A145D1"/>
    <w:rsid w:val="00A14E0B"/>
    <w:rsid w:val="00A167FC"/>
    <w:rsid w:val="00A16AB5"/>
    <w:rsid w:val="00A17E3B"/>
    <w:rsid w:val="00A203A9"/>
    <w:rsid w:val="00A20662"/>
    <w:rsid w:val="00A22241"/>
    <w:rsid w:val="00A2244A"/>
    <w:rsid w:val="00A22490"/>
    <w:rsid w:val="00A2378E"/>
    <w:rsid w:val="00A23DA7"/>
    <w:rsid w:val="00A27CFA"/>
    <w:rsid w:val="00A27E75"/>
    <w:rsid w:val="00A3206F"/>
    <w:rsid w:val="00A32118"/>
    <w:rsid w:val="00A32F89"/>
    <w:rsid w:val="00A369C3"/>
    <w:rsid w:val="00A42391"/>
    <w:rsid w:val="00A428FB"/>
    <w:rsid w:val="00A43CF6"/>
    <w:rsid w:val="00A45A09"/>
    <w:rsid w:val="00A45BEB"/>
    <w:rsid w:val="00A46487"/>
    <w:rsid w:val="00A477B6"/>
    <w:rsid w:val="00A50A08"/>
    <w:rsid w:val="00A51488"/>
    <w:rsid w:val="00A5322A"/>
    <w:rsid w:val="00A53E81"/>
    <w:rsid w:val="00A53F91"/>
    <w:rsid w:val="00A54B8D"/>
    <w:rsid w:val="00A55580"/>
    <w:rsid w:val="00A55975"/>
    <w:rsid w:val="00A60DE1"/>
    <w:rsid w:val="00A643EE"/>
    <w:rsid w:val="00A66525"/>
    <w:rsid w:val="00A70AF3"/>
    <w:rsid w:val="00A70C52"/>
    <w:rsid w:val="00A74EBC"/>
    <w:rsid w:val="00A75442"/>
    <w:rsid w:val="00A75A32"/>
    <w:rsid w:val="00A75DFF"/>
    <w:rsid w:val="00A768ED"/>
    <w:rsid w:val="00A77272"/>
    <w:rsid w:val="00A772F2"/>
    <w:rsid w:val="00A77BD7"/>
    <w:rsid w:val="00A8024E"/>
    <w:rsid w:val="00A804E3"/>
    <w:rsid w:val="00A80640"/>
    <w:rsid w:val="00A80911"/>
    <w:rsid w:val="00A814B9"/>
    <w:rsid w:val="00A81E7F"/>
    <w:rsid w:val="00A83136"/>
    <w:rsid w:val="00A8389F"/>
    <w:rsid w:val="00A84CFC"/>
    <w:rsid w:val="00A84E09"/>
    <w:rsid w:val="00A86C25"/>
    <w:rsid w:val="00A87DFD"/>
    <w:rsid w:val="00A87FB7"/>
    <w:rsid w:val="00A906E7"/>
    <w:rsid w:val="00A90C62"/>
    <w:rsid w:val="00A91130"/>
    <w:rsid w:val="00A913D1"/>
    <w:rsid w:val="00A91665"/>
    <w:rsid w:val="00A9187C"/>
    <w:rsid w:val="00A922B3"/>
    <w:rsid w:val="00A9284E"/>
    <w:rsid w:val="00A92967"/>
    <w:rsid w:val="00A95505"/>
    <w:rsid w:val="00A9572C"/>
    <w:rsid w:val="00A9674D"/>
    <w:rsid w:val="00A97514"/>
    <w:rsid w:val="00AA33F0"/>
    <w:rsid w:val="00AA50BB"/>
    <w:rsid w:val="00AA6F06"/>
    <w:rsid w:val="00AA770F"/>
    <w:rsid w:val="00AA7A85"/>
    <w:rsid w:val="00AB0120"/>
    <w:rsid w:val="00AB01B7"/>
    <w:rsid w:val="00AB2400"/>
    <w:rsid w:val="00AB262D"/>
    <w:rsid w:val="00AB4542"/>
    <w:rsid w:val="00AB5159"/>
    <w:rsid w:val="00AB628F"/>
    <w:rsid w:val="00AC01D8"/>
    <w:rsid w:val="00AC0576"/>
    <w:rsid w:val="00AC1F83"/>
    <w:rsid w:val="00AC3AC8"/>
    <w:rsid w:val="00AC4704"/>
    <w:rsid w:val="00AC4719"/>
    <w:rsid w:val="00AC49DE"/>
    <w:rsid w:val="00AC513D"/>
    <w:rsid w:val="00AD1058"/>
    <w:rsid w:val="00AD21B7"/>
    <w:rsid w:val="00AD28B4"/>
    <w:rsid w:val="00AD2F38"/>
    <w:rsid w:val="00AD4E2E"/>
    <w:rsid w:val="00AD58DF"/>
    <w:rsid w:val="00AD65F3"/>
    <w:rsid w:val="00AD69D7"/>
    <w:rsid w:val="00AD77D3"/>
    <w:rsid w:val="00AD7F1B"/>
    <w:rsid w:val="00AE16E5"/>
    <w:rsid w:val="00AE4EA9"/>
    <w:rsid w:val="00AE5267"/>
    <w:rsid w:val="00AE668E"/>
    <w:rsid w:val="00AE7709"/>
    <w:rsid w:val="00AF0CCA"/>
    <w:rsid w:val="00AF10E8"/>
    <w:rsid w:val="00AF3231"/>
    <w:rsid w:val="00AF3630"/>
    <w:rsid w:val="00AF3F77"/>
    <w:rsid w:val="00AF6152"/>
    <w:rsid w:val="00AF7B45"/>
    <w:rsid w:val="00AF7D77"/>
    <w:rsid w:val="00B009C1"/>
    <w:rsid w:val="00B01A92"/>
    <w:rsid w:val="00B02CBB"/>
    <w:rsid w:val="00B03828"/>
    <w:rsid w:val="00B03F5E"/>
    <w:rsid w:val="00B04AEE"/>
    <w:rsid w:val="00B05178"/>
    <w:rsid w:val="00B05772"/>
    <w:rsid w:val="00B05994"/>
    <w:rsid w:val="00B10CA3"/>
    <w:rsid w:val="00B124B8"/>
    <w:rsid w:val="00B12E48"/>
    <w:rsid w:val="00B13F01"/>
    <w:rsid w:val="00B1411F"/>
    <w:rsid w:val="00B167FE"/>
    <w:rsid w:val="00B2575A"/>
    <w:rsid w:val="00B2770E"/>
    <w:rsid w:val="00B30482"/>
    <w:rsid w:val="00B307BD"/>
    <w:rsid w:val="00B313D2"/>
    <w:rsid w:val="00B31C02"/>
    <w:rsid w:val="00B321CD"/>
    <w:rsid w:val="00B33CFE"/>
    <w:rsid w:val="00B345CD"/>
    <w:rsid w:val="00B37AF9"/>
    <w:rsid w:val="00B432AF"/>
    <w:rsid w:val="00B443DC"/>
    <w:rsid w:val="00B45B36"/>
    <w:rsid w:val="00B47C4D"/>
    <w:rsid w:val="00B51181"/>
    <w:rsid w:val="00B516EC"/>
    <w:rsid w:val="00B51A91"/>
    <w:rsid w:val="00B527AE"/>
    <w:rsid w:val="00B53EAD"/>
    <w:rsid w:val="00B5403C"/>
    <w:rsid w:val="00B554F5"/>
    <w:rsid w:val="00B55507"/>
    <w:rsid w:val="00B61CD1"/>
    <w:rsid w:val="00B61D97"/>
    <w:rsid w:val="00B62D1C"/>
    <w:rsid w:val="00B63D26"/>
    <w:rsid w:val="00B642A2"/>
    <w:rsid w:val="00B649EA"/>
    <w:rsid w:val="00B669C4"/>
    <w:rsid w:val="00B66A7F"/>
    <w:rsid w:val="00B714F3"/>
    <w:rsid w:val="00B72670"/>
    <w:rsid w:val="00B73BFA"/>
    <w:rsid w:val="00B74EB0"/>
    <w:rsid w:val="00B758F6"/>
    <w:rsid w:val="00B76700"/>
    <w:rsid w:val="00B769B4"/>
    <w:rsid w:val="00B77196"/>
    <w:rsid w:val="00B77589"/>
    <w:rsid w:val="00B811E0"/>
    <w:rsid w:val="00B8123F"/>
    <w:rsid w:val="00B81D17"/>
    <w:rsid w:val="00B8232A"/>
    <w:rsid w:val="00B82A95"/>
    <w:rsid w:val="00B82FF8"/>
    <w:rsid w:val="00B83851"/>
    <w:rsid w:val="00B839DF"/>
    <w:rsid w:val="00B83D44"/>
    <w:rsid w:val="00B8408B"/>
    <w:rsid w:val="00B85D05"/>
    <w:rsid w:val="00B85F0E"/>
    <w:rsid w:val="00B8728B"/>
    <w:rsid w:val="00B90B9E"/>
    <w:rsid w:val="00B93216"/>
    <w:rsid w:val="00B95742"/>
    <w:rsid w:val="00B96531"/>
    <w:rsid w:val="00B97990"/>
    <w:rsid w:val="00BA0950"/>
    <w:rsid w:val="00BA0DE5"/>
    <w:rsid w:val="00BA1689"/>
    <w:rsid w:val="00BA1E3E"/>
    <w:rsid w:val="00BA32A6"/>
    <w:rsid w:val="00BA3B71"/>
    <w:rsid w:val="00BA72F9"/>
    <w:rsid w:val="00BA7B6C"/>
    <w:rsid w:val="00BB238E"/>
    <w:rsid w:val="00BB36DD"/>
    <w:rsid w:val="00BB3AA0"/>
    <w:rsid w:val="00BB3B4D"/>
    <w:rsid w:val="00BB6700"/>
    <w:rsid w:val="00BB6ADC"/>
    <w:rsid w:val="00BB7823"/>
    <w:rsid w:val="00BC1642"/>
    <w:rsid w:val="00BC2FAC"/>
    <w:rsid w:val="00BC44D0"/>
    <w:rsid w:val="00BC4A8E"/>
    <w:rsid w:val="00BC50F0"/>
    <w:rsid w:val="00BD063B"/>
    <w:rsid w:val="00BD0641"/>
    <w:rsid w:val="00BD12E8"/>
    <w:rsid w:val="00BD26D8"/>
    <w:rsid w:val="00BD2DB5"/>
    <w:rsid w:val="00BD2FBA"/>
    <w:rsid w:val="00BD38F0"/>
    <w:rsid w:val="00BD4FD4"/>
    <w:rsid w:val="00BD5CA9"/>
    <w:rsid w:val="00BD64EA"/>
    <w:rsid w:val="00BD691A"/>
    <w:rsid w:val="00BD6C5C"/>
    <w:rsid w:val="00BD7225"/>
    <w:rsid w:val="00BE034D"/>
    <w:rsid w:val="00BE133C"/>
    <w:rsid w:val="00BE1728"/>
    <w:rsid w:val="00BE198B"/>
    <w:rsid w:val="00BE1FCB"/>
    <w:rsid w:val="00BE3474"/>
    <w:rsid w:val="00BE381E"/>
    <w:rsid w:val="00BE3C47"/>
    <w:rsid w:val="00BE53BD"/>
    <w:rsid w:val="00BE5939"/>
    <w:rsid w:val="00BE6154"/>
    <w:rsid w:val="00BE6BEE"/>
    <w:rsid w:val="00BE7AAB"/>
    <w:rsid w:val="00BE7B94"/>
    <w:rsid w:val="00BF2DA3"/>
    <w:rsid w:val="00C000C5"/>
    <w:rsid w:val="00C00537"/>
    <w:rsid w:val="00C01A0D"/>
    <w:rsid w:val="00C02054"/>
    <w:rsid w:val="00C040EE"/>
    <w:rsid w:val="00C05CC7"/>
    <w:rsid w:val="00C05EE0"/>
    <w:rsid w:val="00C05FFE"/>
    <w:rsid w:val="00C06910"/>
    <w:rsid w:val="00C1178E"/>
    <w:rsid w:val="00C16C23"/>
    <w:rsid w:val="00C17188"/>
    <w:rsid w:val="00C17FD1"/>
    <w:rsid w:val="00C210A1"/>
    <w:rsid w:val="00C21BC4"/>
    <w:rsid w:val="00C24328"/>
    <w:rsid w:val="00C267BB"/>
    <w:rsid w:val="00C274A6"/>
    <w:rsid w:val="00C30034"/>
    <w:rsid w:val="00C30087"/>
    <w:rsid w:val="00C30095"/>
    <w:rsid w:val="00C3131B"/>
    <w:rsid w:val="00C315D7"/>
    <w:rsid w:val="00C32D3D"/>
    <w:rsid w:val="00C3451D"/>
    <w:rsid w:val="00C35513"/>
    <w:rsid w:val="00C360F4"/>
    <w:rsid w:val="00C36594"/>
    <w:rsid w:val="00C36721"/>
    <w:rsid w:val="00C400A4"/>
    <w:rsid w:val="00C40176"/>
    <w:rsid w:val="00C4142E"/>
    <w:rsid w:val="00C43971"/>
    <w:rsid w:val="00C511E8"/>
    <w:rsid w:val="00C52162"/>
    <w:rsid w:val="00C5384E"/>
    <w:rsid w:val="00C550D6"/>
    <w:rsid w:val="00C5651E"/>
    <w:rsid w:val="00C569EA"/>
    <w:rsid w:val="00C60749"/>
    <w:rsid w:val="00C62445"/>
    <w:rsid w:val="00C64896"/>
    <w:rsid w:val="00C64FC6"/>
    <w:rsid w:val="00C66859"/>
    <w:rsid w:val="00C717D0"/>
    <w:rsid w:val="00C71934"/>
    <w:rsid w:val="00C71958"/>
    <w:rsid w:val="00C71AA1"/>
    <w:rsid w:val="00C73777"/>
    <w:rsid w:val="00C74E6C"/>
    <w:rsid w:val="00C77E58"/>
    <w:rsid w:val="00C802A2"/>
    <w:rsid w:val="00C82AE5"/>
    <w:rsid w:val="00C859D6"/>
    <w:rsid w:val="00C87D86"/>
    <w:rsid w:val="00C90EC6"/>
    <w:rsid w:val="00C93257"/>
    <w:rsid w:val="00C944E7"/>
    <w:rsid w:val="00C9478B"/>
    <w:rsid w:val="00C95245"/>
    <w:rsid w:val="00C95685"/>
    <w:rsid w:val="00C95E11"/>
    <w:rsid w:val="00C9708B"/>
    <w:rsid w:val="00CA0C38"/>
    <w:rsid w:val="00CA0E6B"/>
    <w:rsid w:val="00CA271B"/>
    <w:rsid w:val="00CA32DA"/>
    <w:rsid w:val="00CA4CBD"/>
    <w:rsid w:val="00CA5CB9"/>
    <w:rsid w:val="00CB02F5"/>
    <w:rsid w:val="00CB1F57"/>
    <w:rsid w:val="00CB36EE"/>
    <w:rsid w:val="00CB4824"/>
    <w:rsid w:val="00CB5E7F"/>
    <w:rsid w:val="00CB672F"/>
    <w:rsid w:val="00CB7366"/>
    <w:rsid w:val="00CB7BC5"/>
    <w:rsid w:val="00CB7D6C"/>
    <w:rsid w:val="00CC1BE2"/>
    <w:rsid w:val="00CC1EB8"/>
    <w:rsid w:val="00CC23B6"/>
    <w:rsid w:val="00CC2469"/>
    <w:rsid w:val="00CC251A"/>
    <w:rsid w:val="00CC3631"/>
    <w:rsid w:val="00CC3E58"/>
    <w:rsid w:val="00CC46C3"/>
    <w:rsid w:val="00CC5507"/>
    <w:rsid w:val="00CC5C64"/>
    <w:rsid w:val="00CC61FA"/>
    <w:rsid w:val="00CD13CE"/>
    <w:rsid w:val="00CD2188"/>
    <w:rsid w:val="00CD3197"/>
    <w:rsid w:val="00CD4DEE"/>
    <w:rsid w:val="00CD5EA5"/>
    <w:rsid w:val="00CD60D8"/>
    <w:rsid w:val="00CD6AB7"/>
    <w:rsid w:val="00CD6E95"/>
    <w:rsid w:val="00CE0023"/>
    <w:rsid w:val="00CE154A"/>
    <w:rsid w:val="00CE57E8"/>
    <w:rsid w:val="00CE7F71"/>
    <w:rsid w:val="00CF13EE"/>
    <w:rsid w:val="00CF1A5D"/>
    <w:rsid w:val="00CF2247"/>
    <w:rsid w:val="00CF4CD5"/>
    <w:rsid w:val="00CF4F78"/>
    <w:rsid w:val="00CF5178"/>
    <w:rsid w:val="00CF64F1"/>
    <w:rsid w:val="00CF6A0A"/>
    <w:rsid w:val="00CF73AE"/>
    <w:rsid w:val="00CF7B9F"/>
    <w:rsid w:val="00D0192F"/>
    <w:rsid w:val="00D019EE"/>
    <w:rsid w:val="00D02113"/>
    <w:rsid w:val="00D026D2"/>
    <w:rsid w:val="00D0355F"/>
    <w:rsid w:val="00D03A35"/>
    <w:rsid w:val="00D04D88"/>
    <w:rsid w:val="00D05127"/>
    <w:rsid w:val="00D05C1C"/>
    <w:rsid w:val="00D064C1"/>
    <w:rsid w:val="00D069A3"/>
    <w:rsid w:val="00D069EE"/>
    <w:rsid w:val="00D07A74"/>
    <w:rsid w:val="00D14C3B"/>
    <w:rsid w:val="00D155A9"/>
    <w:rsid w:val="00D16A9E"/>
    <w:rsid w:val="00D179AE"/>
    <w:rsid w:val="00D2011A"/>
    <w:rsid w:val="00D2068E"/>
    <w:rsid w:val="00D21B18"/>
    <w:rsid w:val="00D2279E"/>
    <w:rsid w:val="00D228B7"/>
    <w:rsid w:val="00D2315D"/>
    <w:rsid w:val="00D25001"/>
    <w:rsid w:val="00D25B7C"/>
    <w:rsid w:val="00D26302"/>
    <w:rsid w:val="00D27125"/>
    <w:rsid w:val="00D27ED1"/>
    <w:rsid w:val="00D30C81"/>
    <w:rsid w:val="00D319BC"/>
    <w:rsid w:val="00D32A7F"/>
    <w:rsid w:val="00D32AE5"/>
    <w:rsid w:val="00D336FF"/>
    <w:rsid w:val="00D3383E"/>
    <w:rsid w:val="00D34ABD"/>
    <w:rsid w:val="00D34F87"/>
    <w:rsid w:val="00D35069"/>
    <w:rsid w:val="00D358EF"/>
    <w:rsid w:val="00D37DAA"/>
    <w:rsid w:val="00D37E9E"/>
    <w:rsid w:val="00D41797"/>
    <w:rsid w:val="00D42AD8"/>
    <w:rsid w:val="00D42C72"/>
    <w:rsid w:val="00D44648"/>
    <w:rsid w:val="00D45998"/>
    <w:rsid w:val="00D46138"/>
    <w:rsid w:val="00D46714"/>
    <w:rsid w:val="00D467B0"/>
    <w:rsid w:val="00D46C15"/>
    <w:rsid w:val="00D50AC9"/>
    <w:rsid w:val="00D518CC"/>
    <w:rsid w:val="00D5224F"/>
    <w:rsid w:val="00D5361F"/>
    <w:rsid w:val="00D56426"/>
    <w:rsid w:val="00D60A48"/>
    <w:rsid w:val="00D61E9C"/>
    <w:rsid w:val="00D63B5D"/>
    <w:rsid w:val="00D63DC3"/>
    <w:rsid w:val="00D642E8"/>
    <w:rsid w:val="00D66AA4"/>
    <w:rsid w:val="00D66BB7"/>
    <w:rsid w:val="00D70AE2"/>
    <w:rsid w:val="00D72621"/>
    <w:rsid w:val="00D73F35"/>
    <w:rsid w:val="00D75D3A"/>
    <w:rsid w:val="00D75EDD"/>
    <w:rsid w:val="00D7672D"/>
    <w:rsid w:val="00D76F25"/>
    <w:rsid w:val="00D82C76"/>
    <w:rsid w:val="00D84907"/>
    <w:rsid w:val="00D85309"/>
    <w:rsid w:val="00D85744"/>
    <w:rsid w:val="00D85CEB"/>
    <w:rsid w:val="00D85D6D"/>
    <w:rsid w:val="00D861BD"/>
    <w:rsid w:val="00D8790F"/>
    <w:rsid w:val="00D87B86"/>
    <w:rsid w:val="00D9176E"/>
    <w:rsid w:val="00D9328D"/>
    <w:rsid w:val="00D9447A"/>
    <w:rsid w:val="00D94AF9"/>
    <w:rsid w:val="00D94FFD"/>
    <w:rsid w:val="00D957DA"/>
    <w:rsid w:val="00D96BA0"/>
    <w:rsid w:val="00DA05E3"/>
    <w:rsid w:val="00DA27C6"/>
    <w:rsid w:val="00DA377C"/>
    <w:rsid w:val="00DA392F"/>
    <w:rsid w:val="00DA5F67"/>
    <w:rsid w:val="00DA6099"/>
    <w:rsid w:val="00DB0698"/>
    <w:rsid w:val="00DB2786"/>
    <w:rsid w:val="00DB2A44"/>
    <w:rsid w:val="00DB2DAB"/>
    <w:rsid w:val="00DB2DCA"/>
    <w:rsid w:val="00DB40A6"/>
    <w:rsid w:val="00DB4427"/>
    <w:rsid w:val="00DC1C44"/>
    <w:rsid w:val="00DC2299"/>
    <w:rsid w:val="00DC511B"/>
    <w:rsid w:val="00DC5ADB"/>
    <w:rsid w:val="00DC7841"/>
    <w:rsid w:val="00DD175D"/>
    <w:rsid w:val="00DD25AC"/>
    <w:rsid w:val="00DD3476"/>
    <w:rsid w:val="00DD5CE1"/>
    <w:rsid w:val="00DE031C"/>
    <w:rsid w:val="00DE1E92"/>
    <w:rsid w:val="00DE43AF"/>
    <w:rsid w:val="00DE47E5"/>
    <w:rsid w:val="00DF330A"/>
    <w:rsid w:val="00DF3D1D"/>
    <w:rsid w:val="00DF43EE"/>
    <w:rsid w:val="00DF48EA"/>
    <w:rsid w:val="00DF7BB3"/>
    <w:rsid w:val="00E00975"/>
    <w:rsid w:val="00E00A8F"/>
    <w:rsid w:val="00E019BE"/>
    <w:rsid w:val="00E01F4B"/>
    <w:rsid w:val="00E02044"/>
    <w:rsid w:val="00E023E1"/>
    <w:rsid w:val="00E031E5"/>
    <w:rsid w:val="00E03391"/>
    <w:rsid w:val="00E05800"/>
    <w:rsid w:val="00E076FA"/>
    <w:rsid w:val="00E10EB3"/>
    <w:rsid w:val="00E11071"/>
    <w:rsid w:val="00E11BC6"/>
    <w:rsid w:val="00E12B6D"/>
    <w:rsid w:val="00E1312C"/>
    <w:rsid w:val="00E13C8C"/>
    <w:rsid w:val="00E15418"/>
    <w:rsid w:val="00E1704B"/>
    <w:rsid w:val="00E229DB"/>
    <w:rsid w:val="00E2473F"/>
    <w:rsid w:val="00E2522A"/>
    <w:rsid w:val="00E258E6"/>
    <w:rsid w:val="00E26C4C"/>
    <w:rsid w:val="00E273CA"/>
    <w:rsid w:val="00E27A24"/>
    <w:rsid w:val="00E3006A"/>
    <w:rsid w:val="00E30A29"/>
    <w:rsid w:val="00E30CEC"/>
    <w:rsid w:val="00E31FA3"/>
    <w:rsid w:val="00E348D6"/>
    <w:rsid w:val="00E35707"/>
    <w:rsid w:val="00E3572C"/>
    <w:rsid w:val="00E358CC"/>
    <w:rsid w:val="00E37789"/>
    <w:rsid w:val="00E37D99"/>
    <w:rsid w:val="00E37DA4"/>
    <w:rsid w:val="00E40B91"/>
    <w:rsid w:val="00E41BEA"/>
    <w:rsid w:val="00E427C0"/>
    <w:rsid w:val="00E433B3"/>
    <w:rsid w:val="00E440B8"/>
    <w:rsid w:val="00E448E4"/>
    <w:rsid w:val="00E45EE3"/>
    <w:rsid w:val="00E46F14"/>
    <w:rsid w:val="00E472F7"/>
    <w:rsid w:val="00E50BF0"/>
    <w:rsid w:val="00E515E3"/>
    <w:rsid w:val="00E52F58"/>
    <w:rsid w:val="00E57B0D"/>
    <w:rsid w:val="00E57CD3"/>
    <w:rsid w:val="00E619FC"/>
    <w:rsid w:val="00E630FC"/>
    <w:rsid w:val="00E63708"/>
    <w:rsid w:val="00E66615"/>
    <w:rsid w:val="00E672CE"/>
    <w:rsid w:val="00E67530"/>
    <w:rsid w:val="00E70B4E"/>
    <w:rsid w:val="00E714DF"/>
    <w:rsid w:val="00E71717"/>
    <w:rsid w:val="00E72886"/>
    <w:rsid w:val="00E72C7C"/>
    <w:rsid w:val="00E773A1"/>
    <w:rsid w:val="00E81C0C"/>
    <w:rsid w:val="00E82988"/>
    <w:rsid w:val="00E83268"/>
    <w:rsid w:val="00E83957"/>
    <w:rsid w:val="00E83E5E"/>
    <w:rsid w:val="00E841D5"/>
    <w:rsid w:val="00E855B7"/>
    <w:rsid w:val="00E85DA8"/>
    <w:rsid w:val="00E85DDB"/>
    <w:rsid w:val="00E85F45"/>
    <w:rsid w:val="00E85F8A"/>
    <w:rsid w:val="00E86F71"/>
    <w:rsid w:val="00E90D67"/>
    <w:rsid w:val="00E91443"/>
    <w:rsid w:val="00E92269"/>
    <w:rsid w:val="00E9563F"/>
    <w:rsid w:val="00E959AC"/>
    <w:rsid w:val="00E97A17"/>
    <w:rsid w:val="00EA1A02"/>
    <w:rsid w:val="00EA53EA"/>
    <w:rsid w:val="00EA7323"/>
    <w:rsid w:val="00EB048B"/>
    <w:rsid w:val="00EB061C"/>
    <w:rsid w:val="00EB2DE6"/>
    <w:rsid w:val="00EB609F"/>
    <w:rsid w:val="00EB669E"/>
    <w:rsid w:val="00EC17D1"/>
    <w:rsid w:val="00EC1DF0"/>
    <w:rsid w:val="00EC1E7A"/>
    <w:rsid w:val="00EC2E44"/>
    <w:rsid w:val="00EC554C"/>
    <w:rsid w:val="00EC56A4"/>
    <w:rsid w:val="00EC6298"/>
    <w:rsid w:val="00EC6B2B"/>
    <w:rsid w:val="00EC7D1A"/>
    <w:rsid w:val="00EC7EC6"/>
    <w:rsid w:val="00ED2A1F"/>
    <w:rsid w:val="00ED2E7F"/>
    <w:rsid w:val="00ED2FCB"/>
    <w:rsid w:val="00ED33A1"/>
    <w:rsid w:val="00ED534D"/>
    <w:rsid w:val="00ED56A5"/>
    <w:rsid w:val="00ED60EB"/>
    <w:rsid w:val="00ED65EB"/>
    <w:rsid w:val="00EE1C0F"/>
    <w:rsid w:val="00EE1DDE"/>
    <w:rsid w:val="00EE326E"/>
    <w:rsid w:val="00EE343B"/>
    <w:rsid w:val="00EE4B54"/>
    <w:rsid w:val="00EE626C"/>
    <w:rsid w:val="00EE6E7F"/>
    <w:rsid w:val="00EF00B5"/>
    <w:rsid w:val="00EF0D24"/>
    <w:rsid w:val="00EF3735"/>
    <w:rsid w:val="00EF3CA0"/>
    <w:rsid w:val="00EF5D7D"/>
    <w:rsid w:val="00EF612E"/>
    <w:rsid w:val="00EF642E"/>
    <w:rsid w:val="00F0428F"/>
    <w:rsid w:val="00F04D85"/>
    <w:rsid w:val="00F05618"/>
    <w:rsid w:val="00F111DD"/>
    <w:rsid w:val="00F11A11"/>
    <w:rsid w:val="00F11FE1"/>
    <w:rsid w:val="00F12978"/>
    <w:rsid w:val="00F1321E"/>
    <w:rsid w:val="00F14427"/>
    <w:rsid w:val="00F152E7"/>
    <w:rsid w:val="00F15394"/>
    <w:rsid w:val="00F15E7E"/>
    <w:rsid w:val="00F17D5B"/>
    <w:rsid w:val="00F209C5"/>
    <w:rsid w:val="00F21B03"/>
    <w:rsid w:val="00F22E2A"/>
    <w:rsid w:val="00F2498F"/>
    <w:rsid w:val="00F25129"/>
    <w:rsid w:val="00F25DEE"/>
    <w:rsid w:val="00F27FCB"/>
    <w:rsid w:val="00F30E2D"/>
    <w:rsid w:val="00F31420"/>
    <w:rsid w:val="00F316AF"/>
    <w:rsid w:val="00F31D1B"/>
    <w:rsid w:val="00F332AE"/>
    <w:rsid w:val="00F3452A"/>
    <w:rsid w:val="00F3459D"/>
    <w:rsid w:val="00F35053"/>
    <w:rsid w:val="00F36328"/>
    <w:rsid w:val="00F37781"/>
    <w:rsid w:val="00F3799A"/>
    <w:rsid w:val="00F37A7B"/>
    <w:rsid w:val="00F41723"/>
    <w:rsid w:val="00F42BA1"/>
    <w:rsid w:val="00F4399A"/>
    <w:rsid w:val="00F45166"/>
    <w:rsid w:val="00F4528F"/>
    <w:rsid w:val="00F46C13"/>
    <w:rsid w:val="00F46D3E"/>
    <w:rsid w:val="00F51959"/>
    <w:rsid w:val="00F51BBE"/>
    <w:rsid w:val="00F52E36"/>
    <w:rsid w:val="00F53E91"/>
    <w:rsid w:val="00F54775"/>
    <w:rsid w:val="00F561A0"/>
    <w:rsid w:val="00F57112"/>
    <w:rsid w:val="00F5785A"/>
    <w:rsid w:val="00F57A5E"/>
    <w:rsid w:val="00F61378"/>
    <w:rsid w:val="00F61753"/>
    <w:rsid w:val="00F6297B"/>
    <w:rsid w:val="00F63A76"/>
    <w:rsid w:val="00F6692A"/>
    <w:rsid w:val="00F66C23"/>
    <w:rsid w:val="00F67655"/>
    <w:rsid w:val="00F70078"/>
    <w:rsid w:val="00F73362"/>
    <w:rsid w:val="00F73B2E"/>
    <w:rsid w:val="00F75547"/>
    <w:rsid w:val="00F811B8"/>
    <w:rsid w:val="00F83135"/>
    <w:rsid w:val="00F844F0"/>
    <w:rsid w:val="00F8497A"/>
    <w:rsid w:val="00F85275"/>
    <w:rsid w:val="00F87C63"/>
    <w:rsid w:val="00F9192D"/>
    <w:rsid w:val="00F9269D"/>
    <w:rsid w:val="00F935AC"/>
    <w:rsid w:val="00F93F1C"/>
    <w:rsid w:val="00F942F3"/>
    <w:rsid w:val="00F94D2A"/>
    <w:rsid w:val="00F95595"/>
    <w:rsid w:val="00F95A7C"/>
    <w:rsid w:val="00F9606E"/>
    <w:rsid w:val="00F97B6B"/>
    <w:rsid w:val="00FA05A2"/>
    <w:rsid w:val="00FA1A9B"/>
    <w:rsid w:val="00FA247D"/>
    <w:rsid w:val="00FA2792"/>
    <w:rsid w:val="00FA34F0"/>
    <w:rsid w:val="00FA5311"/>
    <w:rsid w:val="00FA5A28"/>
    <w:rsid w:val="00FA6281"/>
    <w:rsid w:val="00FA65AF"/>
    <w:rsid w:val="00FA6C07"/>
    <w:rsid w:val="00FA7AAC"/>
    <w:rsid w:val="00FB2251"/>
    <w:rsid w:val="00FB2E10"/>
    <w:rsid w:val="00FB403C"/>
    <w:rsid w:val="00FC2C66"/>
    <w:rsid w:val="00FC34E4"/>
    <w:rsid w:val="00FC4689"/>
    <w:rsid w:val="00FC4A84"/>
    <w:rsid w:val="00FC4BE7"/>
    <w:rsid w:val="00FC535A"/>
    <w:rsid w:val="00FC559A"/>
    <w:rsid w:val="00FC5E6A"/>
    <w:rsid w:val="00FC6AC2"/>
    <w:rsid w:val="00FC7066"/>
    <w:rsid w:val="00FC7906"/>
    <w:rsid w:val="00FD4BC3"/>
    <w:rsid w:val="00FD607A"/>
    <w:rsid w:val="00FD6DF7"/>
    <w:rsid w:val="00FD7282"/>
    <w:rsid w:val="00FE05CD"/>
    <w:rsid w:val="00FE3D9D"/>
    <w:rsid w:val="00FE4011"/>
    <w:rsid w:val="00FE4BB2"/>
    <w:rsid w:val="00FE7A3C"/>
    <w:rsid w:val="00FF02A2"/>
    <w:rsid w:val="00FF1FD5"/>
    <w:rsid w:val="00FF2226"/>
    <w:rsid w:val="00FF2802"/>
    <w:rsid w:val="00FF6A14"/>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B3DA3A"/>
  <w15:docId w15:val="{ED572404-452B-4EB1-B3A7-4A332175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998"/>
    <w:pPr>
      <w:widowControl w:val="0"/>
      <w:jc w:val="both"/>
    </w:pPr>
    <w:rPr>
      <w:rFonts w:ascii="ＭＳ 明朝" w:hAnsi="ＭＳ 明朝"/>
      <w:sz w:val="22"/>
    </w:rPr>
  </w:style>
  <w:style w:type="paragraph" w:styleId="1">
    <w:name w:val="heading 1"/>
    <w:basedOn w:val="a"/>
    <w:next w:val="a"/>
    <w:link w:val="10"/>
    <w:uiPriority w:val="9"/>
    <w:qFormat/>
    <w:rsid w:val="007B47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0E2D"/>
    <w:pPr>
      <w:keepNext/>
      <w:outlineLvl w:val="1"/>
    </w:pPr>
    <w:rPr>
      <w:rFonts w:asciiTheme="majorEastAsia" w:eastAsiaTheme="majorEastAsia" w:hAnsiTheme="majorEastAsia" w:cstheme="majorBidi"/>
      <w:b/>
      <w:noProof/>
    </w:rPr>
  </w:style>
  <w:style w:type="paragraph" w:styleId="3">
    <w:name w:val="heading 3"/>
    <w:basedOn w:val="a"/>
    <w:next w:val="a"/>
    <w:link w:val="30"/>
    <w:uiPriority w:val="9"/>
    <w:unhideWhenUsed/>
    <w:qFormat/>
    <w:rsid w:val="00BD6C5C"/>
    <w:pPr>
      <w:keepNext/>
      <w:ind w:leftChars="100" w:left="100" w:rightChars="100" w:right="1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5DD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5AC"/>
    <w:pPr>
      <w:tabs>
        <w:tab w:val="center" w:pos="4252"/>
        <w:tab w:val="right" w:pos="8504"/>
      </w:tabs>
      <w:snapToGrid w:val="0"/>
    </w:pPr>
  </w:style>
  <w:style w:type="character" w:customStyle="1" w:styleId="a4">
    <w:name w:val="ヘッダー (文字)"/>
    <w:basedOn w:val="a0"/>
    <w:link w:val="a3"/>
    <w:uiPriority w:val="99"/>
    <w:rsid w:val="000A35AC"/>
    <w:rPr>
      <w:rFonts w:ascii="Century Gothic" w:eastAsia="ＭＳ 明朝" w:hAnsi="Century Gothic"/>
    </w:rPr>
  </w:style>
  <w:style w:type="paragraph" w:styleId="a5">
    <w:name w:val="footer"/>
    <w:basedOn w:val="a"/>
    <w:link w:val="a6"/>
    <w:uiPriority w:val="99"/>
    <w:unhideWhenUsed/>
    <w:rsid w:val="000A35AC"/>
    <w:pPr>
      <w:tabs>
        <w:tab w:val="center" w:pos="4252"/>
        <w:tab w:val="right" w:pos="8504"/>
      </w:tabs>
      <w:snapToGrid w:val="0"/>
    </w:pPr>
  </w:style>
  <w:style w:type="character" w:customStyle="1" w:styleId="a6">
    <w:name w:val="フッター (文字)"/>
    <w:basedOn w:val="a0"/>
    <w:link w:val="a5"/>
    <w:uiPriority w:val="99"/>
    <w:rsid w:val="000A35AC"/>
    <w:rPr>
      <w:rFonts w:ascii="Century Gothic" w:eastAsia="ＭＳ 明朝" w:hAnsi="Century Gothic"/>
    </w:rPr>
  </w:style>
  <w:style w:type="paragraph" w:styleId="a7">
    <w:name w:val="Note Heading"/>
    <w:basedOn w:val="a"/>
    <w:next w:val="a"/>
    <w:link w:val="a8"/>
    <w:uiPriority w:val="99"/>
    <w:unhideWhenUsed/>
    <w:rsid w:val="008B29B3"/>
    <w:pPr>
      <w:jc w:val="center"/>
    </w:pPr>
    <w:rPr>
      <w:rFonts w:asciiTheme="majorEastAsia" w:eastAsiaTheme="majorEastAsia" w:hAnsiTheme="majorEastAsia"/>
      <w:sz w:val="48"/>
      <w:szCs w:val="48"/>
    </w:rPr>
  </w:style>
  <w:style w:type="character" w:customStyle="1" w:styleId="a8">
    <w:name w:val="記 (文字)"/>
    <w:basedOn w:val="a0"/>
    <w:link w:val="a7"/>
    <w:uiPriority w:val="99"/>
    <w:rsid w:val="008B29B3"/>
    <w:rPr>
      <w:rFonts w:asciiTheme="majorEastAsia" w:eastAsiaTheme="majorEastAsia" w:hAnsiTheme="majorEastAsia"/>
      <w:sz w:val="48"/>
      <w:szCs w:val="48"/>
    </w:rPr>
  </w:style>
  <w:style w:type="paragraph" w:styleId="a9">
    <w:name w:val="Closing"/>
    <w:basedOn w:val="a"/>
    <w:link w:val="aa"/>
    <w:uiPriority w:val="99"/>
    <w:unhideWhenUsed/>
    <w:rsid w:val="008B29B3"/>
    <w:pPr>
      <w:jc w:val="right"/>
    </w:pPr>
    <w:rPr>
      <w:rFonts w:asciiTheme="majorEastAsia" w:eastAsiaTheme="majorEastAsia" w:hAnsiTheme="majorEastAsia"/>
      <w:sz w:val="48"/>
      <w:szCs w:val="48"/>
    </w:rPr>
  </w:style>
  <w:style w:type="character" w:customStyle="1" w:styleId="aa">
    <w:name w:val="結語 (文字)"/>
    <w:basedOn w:val="a0"/>
    <w:link w:val="a9"/>
    <w:uiPriority w:val="99"/>
    <w:rsid w:val="008B29B3"/>
    <w:rPr>
      <w:rFonts w:asciiTheme="majorEastAsia" w:eastAsiaTheme="majorEastAsia" w:hAnsiTheme="majorEastAsia"/>
      <w:sz w:val="48"/>
      <w:szCs w:val="48"/>
    </w:rPr>
  </w:style>
  <w:style w:type="paragraph" w:styleId="ab">
    <w:name w:val="Balloon Text"/>
    <w:basedOn w:val="a"/>
    <w:link w:val="ac"/>
    <w:uiPriority w:val="99"/>
    <w:semiHidden/>
    <w:unhideWhenUsed/>
    <w:rsid w:val="00FC70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7066"/>
    <w:rPr>
      <w:rFonts w:asciiTheme="majorHAnsi" w:eastAsiaTheme="majorEastAsia" w:hAnsiTheme="majorHAnsi" w:cstheme="majorBidi"/>
      <w:sz w:val="18"/>
      <w:szCs w:val="18"/>
    </w:rPr>
  </w:style>
  <w:style w:type="table" w:styleId="ad">
    <w:name w:val="Table Grid"/>
    <w:basedOn w:val="a1"/>
    <w:uiPriority w:val="39"/>
    <w:rsid w:val="00206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35053"/>
    <w:rPr>
      <w:sz w:val="18"/>
      <w:szCs w:val="18"/>
    </w:rPr>
  </w:style>
  <w:style w:type="paragraph" w:styleId="af">
    <w:name w:val="annotation text"/>
    <w:basedOn w:val="a"/>
    <w:link w:val="af0"/>
    <w:uiPriority w:val="99"/>
    <w:unhideWhenUsed/>
    <w:rsid w:val="00F35053"/>
    <w:pPr>
      <w:jc w:val="left"/>
    </w:pPr>
  </w:style>
  <w:style w:type="character" w:customStyle="1" w:styleId="af0">
    <w:name w:val="コメント文字列 (文字)"/>
    <w:basedOn w:val="a0"/>
    <w:link w:val="af"/>
    <w:uiPriority w:val="99"/>
    <w:rsid w:val="00F35053"/>
    <w:rPr>
      <w:rFonts w:ascii="Century Gothic" w:eastAsia="ＭＳ 明朝" w:hAnsi="Century Gothic"/>
    </w:rPr>
  </w:style>
  <w:style w:type="paragraph" w:styleId="af1">
    <w:name w:val="annotation subject"/>
    <w:basedOn w:val="af"/>
    <w:next w:val="af"/>
    <w:link w:val="af2"/>
    <w:uiPriority w:val="99"/>
    <w:semiHidden/>
    <w:unhideWhenUsed/>
    <w:rsid w:val="00F35053"/>
    <w:rPr>
      <w:b/>
      <w:bCs/>
    </w:rPr>
  </w:style>
  <w:style w:type="character" w:customStyle="1" w:styleId="af2">
    <w:name w:val="コメント内容 (文字)"/>
    <w:basedOn w:val="af0"/>
    <w:link w:val="af1"/>
    <w:uiPriority w:val="99"/>
    <w:semiHidden/>
    <w:rsid w:val="00F35053"/>
    <w:rPr>
      <w:rFonts w:ascii="Century Gothic" w:eastAsia="ＭＳ 明朝" w:hAnsi="Century Gothic"/>
      <w:b/>
      <w:bCs/>
    </w:rPr>
  </w:style>
  <w:style w:type="character" w:customStyle="1" w:styleId="20">
    <w:name w:val="見出し 2 (文字)"/>
    <w:basedOn w:val="a0"/>
    <w:link w:val="2"/>
    <w:uiPriority w:val="9"/>
    <w:rsid w:val="00F30E2D"/>
    <w:rPr>
      <w:rFonts w:asciiTheme="majorEastAsia" w:eastAsiaTheme="majorEastAsia" w:hAnsiTheme="majorEastAsia" w:cstheme="majorBidi"/>
      <w:b/>
      <w:noProof/>
      <w:sz w:val="22"/>
    </w:rPr>
  </w:style>
  <w:style w:type="paragraph" w:styleId="af3">
    <w:name w:val="List Paragraph"/>
    <w:basedOn w:val="a"/>
    <w:uiPriority w:val="34"/>
    <w:qFormat/>
    <w:rsid w:val="002A62D6"/>
    <w:pPr>
      <w:ind w:leftChars="400" w:left="840"/>
    </w:pPr>
  </w:style>
  <w:style w:type="character" w:customStyle="1" w:styleId="10">
    <w:name w:val="見出し 1 (文字)"/>
    <w:basedOn w:val="a0"/>
    <w:link w:val="1"/>
    <w:uiPriority w:val="9"/>
    <w:rsid w:val="007B4773"/>
    <w:rPr>
      <w:rFonts w:asciiTheme="majorHAnsi" w:eastAsiaTheme="majorEastAsia" w:hAnsiTheme="majorHAnsi" w:cstheme="majorBidi"/>
      <w:sz w:val="24"/>
      <w:szCs w:val="24"/>
    </w:rPr>
  </w:style>
  <w:style w:type="character" w:customStyle="1" w:styleId="30">
    <w:name w:val="見出し 3 (文字)"/>
    <w:basedOn w:val="a0"/>
    <w:link w:val="3"/>
    <w:uiPriority w:val="9"/>
    <w:rsid w:val="00BD6C5C"/>
    <w:rPr>
      <w:rFonts w:asciiTheme="majorHAnsi" w:eastAsiaTheme="majorEastAsia" w:hAnsiTheme="majorHAnsi" w:cstheme="majorBidi"/>
      <w:sz w:val="22"/>
    </w:rPr>
  </w:style>
  <w:style w:type="paragraph" w:styleId="af4">
    <w:name w:val="TOC Heading"/>
    <w:basedOn w:val="1"/>
    <w:next w:val="a"/>
    <w:uiPriority w:val="39"/>
    <w:unhideWhenUsed/>
    <w:qFormat/>
    <w:rsid w:val="007B4773"/>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F6BD3"/>
    <w:pPr>
      <w:tabs>
        <w:tab w:val="right" w:leader="dot" w:pos="8494"/>
      </w:tabs>
    </w:pPr>
    <w:rPr>
      <w:rFonts w:asciiTheme="majorEastAsia" w:eastAsiaTheme="majorEastAsia" w:hAnsiTheme="majorEastAsia"/>
      <w:b/>
      <w:noProof/>
    </w:rPr>
  </w:style>
  <w:style w:type="paragraph" w:styleId="21">
    <w:name w:val="toc 2"/>
    <w:basedOn w:val="a"/>
    <w:next w:val="a"/>
    <w:autoRedefine/>
    <w:uiPriority w:val="39"/>
    <w:unhideWhenUsed/>
    <w:rsid w:val="00437FE9"/>
    <w:pPr>
      <w:tabs>
        <w:tab w:val="right" w:leader="dot" w:pos="8494"/>
      </w:tabs>
      <w:ind w:leftChars="100" w:left="220"/>
    </w:pPr>
    <w:rPr>
      <w:rFonts w:asciiTheme="majorEastAsia" w:eastAsiaTheme="majorEastAsia" w:hAnsiTheme="majorEastAsia"/>
      <w:noProof/>
    </w:rPr>
  </w:style>
  <w:style w:type="paragraph" w:styleId="31">
    <w:name w:val="toc 3"/>
    <w:basedOn w:val="a"/>
    <w:next w:val="a"/>
    <w:autoRedefine/>
    <w:uiPriority w:val="39"/>
    <w:unhideWhenUsed/>
    <w:rsid w:val="00B811E0"/>
    <w:pPr>
      <w:tabs>
        <w:tab w:val="right" w:leader="dot" w:pos="8494"/>
      </w:tabs>
      <w:ind w:firstLineChars="100" w:firstLine="220"/>
    </w:pPr>
    <w:rPr>
      <w:rFonts w:asciiTheme="majorEastAsia" w:eastAsiaTheme="majorEastAsia" w:hAnsiTheme="majorEastAsia"/>
      <w:noProof/>
    </w:rPr>
  </w:style>
  <w:style w:type="character" w:styleId="af5">
    <w:name w:val="Hyperlink"/>
    <w:basedOn w:val="a0"/>
    <w:uiPriority w:val="99"/>
    <w:unhideWhenUsed/>
    <w:rsid w:val="007B4773"/>
    <w:rPr>
      <w:color w:val="0563C1" w:themeColor="hyperlink"/>
      <w:u w:val="single"/>
    </w:rPr>
  </w:style>
  <w:style w:type="paragraph" w:styleId="Web">
    <w:name w:val="Normal (Web)"/>
    <w:basedOn w:val="a"/>
    <w:uiPriority w:val="99"/>
    <w:semiHidden/>
    <w:unhideWhenUsed/>
    <w:rsid w:val="00714D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E85DDB"/>
    <w:rPr>
      <w:rFonts w:ascii="Century Gothic" w:eastAsia="ＭＳ 明朝" w:hAnsi="Century Gothic"/>
      <w:b/>
      <w:bCs/>
    </w:rPr>
  </w:style>
  <w:style w:type="paragraph" w:customStyle="1" w:styleId="12">
    <w:name w:val="スタイル1"/>
    <w:basedOn w:val="4"/>
    <w:link w:val="13"/>
    <w:qFormat/>
    <w:rsid w:val="00E85DDB"/>
    <w:pPr>
      <w:ind w:left="840"/>
    </w:pPr>
    <w:rPr>
      <w:rFonts w:eastAsia="ＭＳ ゴシック"/>
    </w:rPr>
  </w:style>
  <w:style w:type="paragraph" w:customStyle="1" w:styleId="22">
    <w:name w:val="スタイル2"/>
    <w:basedOn w:val="12"/>
    <w:link w:val="23"/>
    <w:qFormat/>
    <w:rsid w:val="00E85DDB"/>
    <w:rPr>
      <w:b w:val="0"/>
    </w:rPr>
  </w:style>
  <w:style w:type="character" w:customStyle="1" w:styleId="13">
    <w:name w:val="スタイル1 (文字)"/>
    <w:basedOn w:val="40"/>
    <w:link w:val="12"/>
    <w:rsid w:val="00E85DDB"/>
    <w:rPr>
      <w:rFonts w:ascii="Century Gothic" w:eastAsia="ＭＳ ゴシック" w:hAnsi="Century Gothic"/>
      <w:b/>
      <w:bCs/>
    </w:rPr>
  </w:style>
  <w:style w:type="paragraph" w:customStyle="1" w:styleId="32">
    <w:name w:val="スタイル3"/>
    <w:basedOn w:val="4"/>
    <w:link w:val="33"/>
    <w:qFormat/>
    <w:rsid w:val="009952E8"/>
    <w:pPr>
      <w:ind w:left="840"/>
    </w:pPr>
    <w:rPr>
      <w:b w:val="0"/>
    </w:rPr>
  </w:style>
  <w:style w:type="character" w:customStyle="1" w:styleId="23">
    <w:name w:val="スタイル2 (文字)"/>
    <w:basedOn w:val="13"/>
    <w:link w:val="22"/>
    <w:rsid w:val="00E85DDB"/>
    <w:rPr>
      <w:rFonts w:ascii="Century Gothic" w:eastAsia="ＭＳ ゴシック" w:hAnsi="Century Gothic"/>
      <w:b w:val="0"/>
      <w:bCs/>
    </w:rPr>
  </w:style>
  <w:style w:type="paragraph" w:customStyle="1" w:styleId="41">
    <w:name w:val="スタイル4"/>
    <w:basedOn w:val="4"/>
    <w:link w:val="42"/>
    <w:qFormat/>
    <w:rsid w:val="009952E8"/>
    <w:pPr>
      <w:ind w:left="840"/>
    </w:pPr>
    <w:rPr>
      <w:b w:val="0"/>
    </w:rPr>
  </w:style>
  <w:style w:type="character" w:customStyle="1" w:styleId="33">
    <w:name w:val="スタイル3 (文字)"/>
    <w:basedOn w:val="40"/>
    <w:link w:val="32"/>
    <w:rsid w:val="009952E8"/>
    <w:rPr>
      <w:rFonts w:ascii="Century Gothic" w:eastAsia="ＭＳ 明朝" w:hAnsi="Century Gothic"/>
      <w:b w:val="0"/>
      <w:bCs/>
    </w:rPr>
  </w:style>
  <w:style w:type="paragraph" w:styleId="af6">
    <w:name w:val="Revision"/>
    <w:hidden/>
    <w:uiPriority w:val="99"/>
    <w:semiHidden/>
    <w:rsid w:val="001E4EF5"/>
    <w:rPr>
      <w:rFonts w:ascii="Century Gothic" w:eastAsia="ＭＳ 明朝" w:hAnsi="Century Gothic"/>
    </w:rPr>
  </w:style>
  <w:style w:type="character" w:customStyle="1" w:styleId="42">
    <w:name w:val="スタイル4 (文字)"/>
    <w:basedOn w:val="40"/>
    <w:link w:val="41"/>
    <w:rsid w:val="009952E8"/>
    <w:rPr>
      <w:rFonts w:ascii="Century Gothic" w:eastAsia="ＭＳ 明朝" w:hAnsi="Century Gothic"/>
      <w:b w:val="0"/>
      <w:bCs/>
    </w:rPr>
  </w:style>
  <w:style w:type="table" w:customStyle="1" w:styleId="1-11">
    <w:name w:val="グリッド (表) 1 淡色 - アクセント 11"/>
    <w:basedOn w:val="a1"/>
    <w:uiPriority w:val="46"/>
    <w:rsid w:val="006F6D3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4959">
      <w:bodyDiv w:val="1"/>
      <w:marLeft w:val="0"/>
      <w:marRight w:val="0"/>
      <w:marTop w:val="0"/>
      <w:marBottom w:val="0"/>
      <w:divBdr>
        <w:top w:val="none" w:sz="0" w:space="0" w:color="auto"/>
        <w:left w:val="none" w:sz="0" w:space="0" w:color="auto"/>
        <w:bottom w:val="none" w:sz="0" w:space="0" w:color="auto"/>
        <w:right w:val="none" w:sz="0" w:space="0" w:color="auto"/>
      </w:divBdr>
    </w:div>
    <w:div w:id="314455269">
      <w:bodyDiv w:val="1"/>
      <w:marLeft w:val="0"/>
      <w:marRight w:val="0"/>
      <w:marTop w:val="0"/>
      <w:marBottom w:val="0"/>
      <w:divBdr>
        <w:top w:val="none" w:sz="0" w:space="0" w:color="auto"/>
        <w:left w:val="none" w:sz="0" w:space="0" w:color="auto"/>
        <w:bottom w:val="none" w:sz="0" w:space="0" w:color="auto"/>
        <w:right w:val="none" w:sz="0" w:space="0" w:color="auto"/>
      </w:divBdr>
    </w:div>
    <w:div w:id="627317156">
      <w:bodyDiv w:val="1"/>
      <w:marLeft w:val="0"/>
      <w:marRight w:val="0"/>
      <w:marTop w:val="0"/>
      <w:marBottom w:val="0"/>
      <w:divBdr>
        <w:top w:val="none" w:sz="0" w:space="0" w:color="auto"/>
        <w:left w:val="none" w:sz="0" w:space="0" w:color="auto"/>
        <w:bottom w:val="none" w:sz="0" w:space="0" w:color="auto"/>
        <w:right w:val="none" w:sz="0" w:space="0" w:color="auto"/>
      </w:divBdr>
    </w:div>
    <w:div w:id="684096317">
      <w:bodyDiv w:val="1"/>
      <w:marLeft w:val="0"/>
      <w:marRight w:val="0"/>
      <w:marTop w:val="0"/>
      <w:marBottom w:val="0"/>
      <w:divBdr>
        <w:top w:val="none" w:sz="0" w:space="0" w:color="auto"/>
        <w:left w:val="none" w:sz="0" w:space="0" w:color="auto"/>
        <w:bottom w:val="none" w:sz="0" w:space="0" w:color="auto"/>
        <w:right w:val="none" w:sz="0" w:space="0" w:color="auto"/>
      </w:divBdr>
    </w:div>
    <w:div w:id="1140731145">
      <w:bodyDiv w:val="1"/>
      <w:marLeft w:val="0"/>
      <w:marRight w:val="0"/>
      <w:marTop w:val="0"/>
      <w:marBottom w:val="0"/>
      <w:divBdr>
        <w:top w:val="none" w:sz="0" w:space="0" w:color="auto"/>
        <w:left w:val="none" w:sz="0" w:space="0" w:color="auto"/>
        <w:bottom w:val="none" w:sz="0" w:space="0" w:color="auto"/>
        <w:right w:val="none" w:sz="0" w:space="0" w:color="auto"/>
      </w:divBdr>
    </w:div>
    <w:div w:id="1167552489">
      <w:bodyDiv w:val="1"/>
      <w:marLeft w:val="0"/>
      <w:marRight w:val="0"/>
      <w:marTop w:val="0"/>
      <w:marBottom w:val="0"/>
      <w:divBdr>
        <w:top w:val="none" w:sz="0" w:space="0" w:color="auto"/>
        <w:left w:val="none" w:sz="0" w:space="0" w:color="auto"/>
        <w:bottom w:val="none" w:sz="0" w:space="0" w:color="auto"/>
        <w:right w:val="none" w:sz="0" w:space="0" w:color="auto"/>
      </w:divBdr>
    </w:div>
    <w:div w:id="1371764238">
      <w:bodyDiv w:val="1"/>
      <w:marLeft w:val="0"/>
      <w:marRight w:val="0"/>
      <w:marTop w:val="0"/>
      <w:marBottom w:val="0"/>
      <w:divBdr>
        <w:top w:val="none" w:sz="0" w:space="0" w:color="auto"/>
        <w:left w:val="none" w:sz="0" w:space="0" w:color="auto"/>
        <w:bottom w:val="none" w:sz="0" w:space="0" w:color="auto"/>
        <w:right w:val="none" w:sz="0" w:space="0" w:color="auto"/>
      </w:divBdr>
    </w:div>
    <w:div w:id="1556428346">
      <w:bodyDiv w:val="1"/>
      <w:marLeft w:val="0"/>
      <w:marRight w:val="0"/>
      <w:marTop w:val="0"/>
      <w:marBottom w:val="0"/>
      <w:divBdr>
        <w:top w:val="none" w:sz="0" w:space="0" w:color="auto"/>
        <w:left w:val="none" w:sz="0" w:space="0" w:color="auto"/>
        <w:bottom w:val="none" w:sz="0" w:space="0" w:color="auto"/>
        <w:right w:val="none" w:sz="0" w:space="0" w:color="auto"/>
      </w:divBdr>
    </w:div>
    <w:div w:id="1678578963">
      <w:bodyDiv w:val="1"/>
      <w:marLeft w:val="0"/>
      <w:marRight w:val="0"/>
      <w:marTop w:val="0"/>
      <w:marBottom w:val="0"/>
      <w:divBdr>
        <w:top w:val="none" w:sz="0" w:space="0" w:color="auto"/>
        <w:left w:val="none" w:sz="0" w:space="0" w:color="auto"/>
        <w:bottom w:val="none" w:sz="0" w:space="0" w:color="auto"/>
        <w:right w:val="none" w:sz="0" w:space="0" w:color="auto"/>
      </w:divBdr>
    </w:div>
    <w:div w:id="20409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ity.osaka.lg.jp/suido/page/000055655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saka.lg.jp/suido/page/000055655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saka_water_pfi@suido.city.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603C-D511-4409-B7C8-D05FBE70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867</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2022-05-18T02:49:00Z</cp:lastPrinted>
  <dcterms:created xsi:type="dcterms:W3CDTF">2022-05-16T06:34:00Z</dcterms:created>
  <dcterms:modified xsi:type="dcterms:W3CDTF">2022-05-18T02:50:00Z</dcterms:modified>
</cp:coreProperties>
</file>