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05" w:rsidRDefault="002E798A" w:rsidP="00E60267">
      <w:pPr>
        <w:jc w:val="center"/>
      </w:pPr>
      <w:r>
        <w:rPr>
          <w:rFonts w:hint="eastAsia"/>
        </w:rPr>
        <w:t>大阪市と</w:t>
      </w:r>
      <w:r w:rsidR="00360485">
        <w:rPr>
          <w:rFonts w:hint="eastAsia"/>
        </w:rPr>
        <w:t>第一生命保険株式会社</w:t>
      </w:r>
      <w:r w:rsidR="00E64E05">
        <w:rPr>
          <w:rFonts w:hint="eastAsia"/>
        </w:rPr>
        <w:t>とのパートナーシップ協定書</w:t>
      </w:r>
    </w:p>
    <w:p w:rsidR="00E64E05" w:rsidRDefault="00E64E05" w:rsidP="002803E9"/>
    <w:p w:rsidR="002803E9" w:rsidRDefault="002803E9" w:rsidP="002803E9">
      <w:r>
        <w:rPr>
          <w:rFonts w:hint="eastAsia"/>
        </w:rPr>
        <w:t xml:space="preserve">　</w:t>
      </w:r>
      <w:r w:rsidR="002E798A">
        <w:rPr>
          <w:rFonts w:hint="eastAsia"/>
        </w:rPr>
        <w:t>大阪市</w:t>
      </w:r>
      <w:r>
        <w:rPr>
          <w:rFonts w:hint="eastAsia"/>
        </w:rPr>
        <w:t>（以下「甲」という。）と</w:t>
      </w:r>
      <w:r w:rsidR="002E798A">
        <w:rPr>
          <w:rFonts w:hint="eastAsia"/>
        </w:rPr>
        <w:t>第一生命保険株式会社</w:t>
      </w:r>
      <w:r>
        <w:rPr>
          <w:rFonts w:hint="eastAsia"/>
        </w:rPr>
        <w:t>（以下「乙」という。）は、パートナーシップのもと包括的に連携・協力し、住之江区の</w:t>
      </w:r>
      <w:r w:rsidR="00515D1F">
        <w:rPr>
          <w:rFonts w:hint="eastAsia"/>
        </w:rPr>
        <w:t>一層の</w:t>
      </w:r>
      <w:r>
        <w:rPr>
          <w:rFonts w:hint="eastAsia"/>
        </w:rPr>
        <w:t>活性化を推進するため、次のとおり協定を締結する。</w:t>
      </w:r>
    </w:p>
    <w:p w:rsidR="002803E9" w:rsidRDefault="002803E9" w:rsidP="002803E9"/>
    <w:p w:rsidR="00D2344F" w:rsidRDefault="00D2344F" w:rsidP="00D2344F">
      <w:r>
        <w:rPr>
          <w:rFonts w:hint="eastAsia"/>
        </w:rPr>
        <w:t>（目的）</w:t>
      </w:r>
    </w:p>
    <w:p w:rsidR="00D2344F" w:rsidRDefault="00D2344F" w:rsidP="001D28AF">
      <w:pPr>
        <w:ind w:left="210" w:hangingChars="100" w:hanging="210"/>
      </w:pPr>
      <w:r>
        <w:t>第</w:t>
      </w:r>
      <w:r w:rsidR="00904098">
        <w:rPr>
          <w:rFonts w:hint="eastAsia"/>
        </w:rPr>
        <w:t>１</w:t>
      </w:r>
      <w:r>
        <w:t>条</w:t>
      </w:r>
      <w:r w:rsidR="000A7189">
        <w:rPr>
          <w:rFonts w:hint="eastAsia"/>
        </w:rPr>
        <w:t xml:space="preserve">　</w:t>
      </w:r>
      <w:r w:rsidR="00EB0524">
        <w:rPr>
          <w:rFonts w:hint="eastAsia"/>
        </w:rPr>
        <w:t>本</w:t>
      </w:r>
      <w:r>
        <w:t>協定は、</w:t>
      </w:r>
      <w:r w:rsidR="00515D1F">
        <w:rPr>
          <w:rFonts w:hint="eastAsia"/>
        </w:rPr>
        <w:t>甲及び乙が、</w:t>
      </w:r>
      <w:r w:rsidR="004932BA">
        <w:rPr>
          <w:rFonts w:hint="eastAsia"/>
        </w:rPr>
        <w:t>包括的</w:t>
      </w:r>
      <w:r w:rsidR="00515D1F">
        <w:rPr>
          <w:rFonts w:hint="eastAsia"/>
        </w:rPr>
        <w:t>な</w:t>
      </w:r>
      <w:r w:rsidR="004932BA">
        <w:rPr>
          <w:rFonts w:hint="eastAsia"/>
        </w:rPr>
        <w:t>連携</w:t>
      </w:r>
      <w:r w:rsidR="00515D1F">
        <w:rPr>
          <w:rFonts w:hint="eastAsia"/>
        </w:rPr>
        <w:t>のもと相互に</w:t>
      </w:r>
      <w:r>
        <w:rPr>
          <w:rFonts w:hint="eastAsia"/>
        </w:rPr>
        <w:t>協力し、</w:t>
      </w:r>
      <w:r w:rsidR="0051363D">
        <w:rPr>
          <w:rFonts w:hint="eastAsia"/>
        </w:rPr>
        <w:t>住之江区の</w:t>
      </w:r>
      <w:r>
        <w:t>活力ある地域社会の形成と</w:t>
      </w:r>
      <w:r>
        <w:rPr>
          <w:rFonts w:hint="eastAsia"/>
        </w:rPr>
        <w:t>発展に資すること</w:t>
      </w:r>
      <w:r>
        <w:t xml:space="preserve">を目的とする。 </w:t>
      </w:r>
    </w:p>
    <w:p w:rsidR="00D2344F" w:rsidRDefault="00D2344F" w:rsidP="00D2344F">
      <w:r>
        <w:t xml:space="preserve"> </w:t>
      </w:r>
    </w:p>
    <w:p w:rsidR="00515D1F" w:rsidRDefault="00515D1F" w:rsidP="00515D1F">
      <w:r>
        <w:rPr>
          <w:rFonts w:hint="eastAsia"/>
        </w:rPr>
        <w:t>（連携事項等）</w:t>
      </w:r>
    </w:p>
    <w:p w:rsidR="00515D1F" w:rsidRPr="00B152AC" w:rsidRDefault="00515D1F" w:rsidP="001D28AF">
      <w:pPr>
        <w:ind w:left="210" w:hangingChars="100" w:hanging="210"/>
      </w:pPr>
      <w:r>
        <w:rPr>
          <w:rFonts w:hint="eastAsia"/>
        </w:rPr>
        <w:t>第２条</w:t>
      </w:r>
      <w:r w:rsidR="000A7189">
        <w:rPr>
          <w:rFonts w:hint="eastAsia"/>
        </w:rPr>
        <w:t xml:space="preserve">　</w:t>
      </w:r>
      <w:r>
        <w:t>甲及び乙は、前条の目的を達成</w:t>
      </w:r>
      <w:r w:rsidRPr="00B152AC">
        <w:t>するため、</w:t>
      </w:r>
      <w:r w:rsidR="006806E0" w:rsidRPr="00B152AC">
        <w:rPr>
          <w:rFonts w:asciiTheme="minorEastAsia" w:hAnsiTheme="minorEastAsia" w:hint="eastAsia"/>
          <w:szCs w:val="21"/>
        </w:rPr>
        <w:t>保険業法上、許容される範囲内で、</w:t>
      </w:r>
      <w:r w:rsidRPr="00B152AC">
        <w:t>次の事項について連携し協力する。</w:t>
      </w:r>
    </w:p>
    <w:p w:rsidR="00360485" w:rsidRPr="00B152AC" w:rsidRDefault="00360485" w:rsidP="00360485">
      <w:r w:rsidRPr="00B152AC">
        <w:rPr>
          <w:rFonts w:hint="eastAsia"/>
        </w:rPr>
        <w:t>（１）安全安心なまちづくりに関すること</w:t>
      </w:r>
    </w:p>
    <w:p w:rsidR="00360485" w:rsidRPr="00B152AC" w:rsidRDefault="00360485" w:rsidP="00360485">
      <w:r w:rsidRPr="00B152AC">
        <w:rPr>
          <w:rFonts w:hint="eastAsia"/>
        </w:rPr>
        <w:t>（２）教育</w:t>
      </w:r>
      <w:r w:rsidRPr="00B152AC">
        <w:t>に関すること</w:t>
      </w:r>
    </w:p>
    <w:p w:rsidR="00360485" w:rsidRPr="00B152AC" w:rsidRDefault="00360485" w:rsidP="00360485">
      <w:r w:rsidRPr="00B152AC">
        <w:t>（</w:t>
      </w:r>
      <w:r w:rsidRPr="00B152AC">
        <w:rPr>
          <w:rFonts w:hint="eastAsia"/>
        </w:rPr>
        <w:t>３</w:t>
      </w:r>
      <w:r w:rsidRPr="00B152AC">
        <w:t>）</w:t>
      </w:r>
      <w:r w:rsidRPr="00B152AC">
        <w:rPr>
          <w:rFonts w:hint="eastAsia"/>
        </w:rPr>
        <w:t>地域活性化</w:t>
      </w:r>
      <w:r w:rsidRPr="00B152AC">
        <w:t xml:space="preserve">に関すること </w:t>
      </w:r>
    </w:p>
    <w:p w:rsidR="00360485" w:rsidRPr="00B152AC" w:rsidRDefault="00360485" w:rsidP="00360485">
      <w:r w:rsidRPr="00B152AC">
        <w:rPr>
          <w:rFonts w:hint="eastAsia"/>
        </w:rPr>
        <w:t>（４</w:t>
      </w:r>
      <w:r w:rsidRPr="00B152AC">
        <w:t>）その他、両者の施策事業との連携など、前条の目的を達成するために必要な事項</w:t>
      </w:r>
    </w:p>
    <w:p w:rsidR="00394DC6" w:rsidRPr="00B152AC" w:rsidRDefault="00394DC6" w:rsidP="00360485"/>
    <w:p w:rsidR="00515D1F" w:rsidRPr="00B152AC" w:rsidRDefault="00515D1F" w:rsidP="000A7189">
      <w:pPr>
        <w:ind w:left="210" w:hangingChars="100" w:hanging="210"/>
      </w:pPr>
      <w:r w:rsidRPr="00B152AC">
        <w:rPr>
          <w:rFonts w:hint="eastAsia"/>
        </w:rPr>
        <w:t>２</w:t>
      </w:r>
      <w:r w:rsidR="000A7189" w:rsidRPr="00B152AC">
        <w:rPr>
          <w:rFonts w:hint="eastAsia"/>
        </w:rPr>
        <w:t xml:space="preserve">　</w:t>
      </w:r>
      <w:r w:rsidRPr="00B152AC">
        <w:t>甲及び乙は、前項各号に掲げる事項を効果的に実施するため、定期的に協議を行</w:t>
      </w:r>
      <w:r w:rsidRPr="00B152AC">
        <w:rPr>
          <w:rFonts w:hint="eastAsia"/>
        </w:rPr>
        <w:t>うものとする。また、具体的な実施事項については、甲乙合意の上、</w:t>
      </w:r>
      <w:r w:rsidR="001D28AF">
        <w:rPr>
          <w:rFonts w:asciiTheme="minorEastAsia" w:hAnsiTheme="minorEastAsia" w:hint="eastAsia"/>
          <w:szCs w:val="21"/>
        </w:rPr>
        <w:t>保険業法に基づき乙</w:t>
      </w:r>
      <w:r w:rsidR="00A37441" w:rsidRPr="00B152AC">
        <w:rPr>
          <w:rFonts w:asciiTheme="minorEastAsia" w:hAnsiTheme="minorEastAsia" w:hint="eastAsia"/>
          <w:szCs w:val="21"/>
        </w:rPr>
        <w:t>の業務として行い得る範囲で、</w:t>
      </w:r>
      <w:r w:rsidRPr="00B152AC">
        <w:rPr>
          <w:rFonts w:hint="eastAsia"/>
        </w:rPr>
        <w:t>決定する。</w:t>
      </w:r>
    </w:p>
    <w:p w:rsidR="00394DC6" w:rsidRPr="00B152AC" w:rsidRDefault="00394DC6" w:rsidP="000A7189">
      <w:pPr>
        <w:ind w:left="210" w:hangingChars="100" w:hanging="210"/>
      </w:pPr>
    </w:p>
    <w:p w:rsidR="006806E0" w:rsidRPr="00B152AC" w:rsidRDefault="00107D04" w:rsidP="006806E0">
      <w:pPr>
        <w:ind w:left="210" w:hangingChars="100" w:hanging="210"/>
        <w:rPr>
          <w:rFonts w:asciiTheme="minorEastAsia" w:hAnsiTheme="minorEastAsia"/>
          <w:szCs w:val="21"/>
        </w:rPr>
      </w:pPr>
      <w:r w:rsidRPr="00B152AC">
        <w:rPr>
          <w:rFonts w:asciiTheme="minorEastAsia" w:hAnsiTheme="minorEastAsia" w:hint="eastAsia"/>
          <w:szCs w:val="21"/>
        </w:rPr>
        <w:t>３　第１項各号に定める連携事項を推進するに当たっては、甲と乙</w:t>
      </w:r>
      <w:r w:rsidR="006806E0" w:rsidRPr="00B152AC">
        <w:rPr>
          <w:rFonts w:asciiTheme="minorEastAsia" w:hAnsiTheme="minorEastAsia" w:hint="eastAsia"/>
          <w:szCs w:val="21"/>
        </w:rPr>
        <w:t>は、事業者、その他の団体等との連携が図られるよう努めるものとする。</w:t>
      </w:r>
    </w:p>
    <w:p w:rsidR="006806E0" w:rsidRPr="00B152AC" w:rsidRDefault="006806E0" w:rsidP="006806E0">
      <w:pPr>
        <w:ind w:left="210" w:hangingChars="100" w:hanging="210"/>
        <w:rPr>
          <w:rFonts w:asciiTheme="minorEastAsia" w:hAnsiTheme="minorEastAsia"/>
          <w:szCs w:val="21"/>
        </w:rPr>
      </w:pPr>
    </w:p>
    <w:p w:rsidR="006806E0" w:rsidRPr="00B152AC" w:rsidRDefault="002E798A" w:rsidP="006806E0">
      <w:pPr>
        <w:ind w:left="210" w:hangingChars="100" w:hanging="210"/>
        <w:rPr>
          <w:rFonts w:asciiTheme="minorEastAsia" w:hAnsiTheme="minorEastAsia"/>
          <w:szCs w:val="21"/>
        </w:rPr>
      </w:pPr>
      <w:r>
        <w:rPr>
          <w:rFonts w:asciiTheme="minorEastAsia" w:hAnsiTheme="minorEastAsia" w:hint="eastAsia"/>
          <w:szCs w:val="21"/>
        </w:rPr>
        <w:t>４　乙</w:t>
      </w:r>
      <w:r w:rsidR="006806E0" w:rsidRPr="00B152AC">
        <w:rPr>
          <w:rFonts w:asciiTheme="minorEastAsia" w:hAnsiTheme="minorEastAsia" w:hint="eastAsia"/>
          <w:szCs w:val="21"/>
        </w:rPr>
        <w:t>は、</w:t>
      </w:r>
      <w:r>
        <w:rPr>
          <w:rFonts w:asciiTheme="minorEastAsia" w:hAnsiTheme="minorEastAsia" w:hint="eastAsia"/>
          <w:szCs w:val="21"/>
        </w:rPr>
        <w:t>甲</w:t>
      </w:r>
      <w:r w:rsidR="006806E0" w:rsidRPr="00B152AC">
        <w:rPr>
          <w:rFonts w:asciiTheme="minorEastAsia" w:hAnsiTheme="minorEastAsia" w:hint="eastAsia"/>
          <w:szCs w:val="21"/>
        </w:rPr>
        <w:t>との協議により、第１項各号に定める連携事項に係る取組の一部を、</w:t>
      </w:r>
      <w:r w:rsidR="006806E0" w:rsidRPr="00B152AC">
        <w:rPr>
          <w:rFonts w:ascii="ＭＳ 明朝" w:hAnsi="ＭＳ 明朝" w:hint="eastAsia"/>
          <w:szCs w:val="21"/>
        </w:rPr>
        <w:t>第一生命ホールディングス株式会社及びそのグループ会社に実施させることができる。</w:t>
      </w:r>
      <w:r w:rsidR="00636315">
        <w:rPr>
          <w:rFonts w:ascii="ＭＳ 明朝" w:hAnsi="ＭＳ 明朝" w:hint="eastAsia"/>
          <w:szCs w:val="21"/>
        </w:rPr>
        <w:t>なお、</w:t>
      </w:r>
      <w:r w:rsidR="00D753A8" w:rsidRPr="00B152AC">
        <w:rPr>
          <w:rFonts w:ascii="ＭＳ 明朝" w:hAnsi="ＭＳ 明朝" w:hint="eastAsia"/>
          <w:szCs w:val="21"/>
        </w:rPr>
        <w:t>第一生命ホールディングス株式会社及びそのグループ会社</w:t>
      </w:r>
      <w:r w:rsidR="00D753A8">
        <w:rPr>
          <w:rFonts w:ascii="ＭＳ 明朝" w:hAnsi="ＭＳ 明朝" w:hint="eastAsia"/>
          <w:szCs w:val="21"/>
        </w:rPr>
        <w:t>の</w:t>
      </w:r>
      <w:r w:rsidR="00636315">
        <w:rPr>
          <w:rFonts w:ascii="ＭＳ 明朝" w:hAnsi="ＭＳ 明朝" w:hint="eastAsia"/>
          <w:szCs w:val="21"/>
        </w:rPr>
        <w:t>行為</w:t>
      </w:r>
      <w:r w:rsidR="002A341A">
        <w:rPr>
          <w:rFonts w:ascii="ＭＳ 明朝" w:hAnsi="ＭＳ 明朝" w:hint="eastAsia"/>
          <w:szCs w:val="21"/>
        </w:rPr>
        <w:t>に関する一切の</w:t>
      </w:r>
      <w:r w:rsidR="00636315">
        <w:rPr>
          <w:rFonts w:ascii="ＭＳ 明朝" w:hAnsi="ＭＳ 明朝" w:hint="eastAsia"/>
          <w:szCs w:val="21"/>
        </w:rPr>
        <w:t>責任は</w:t>
      </w:r>
      <w:r w:rsidR="002A341A">
        <w:rPr>
          <w:rFonts w:ascii="ＭＳ 明朝" w:hAnsi="ＭＳ 明朝" w:hint="eastAsia"/>
          <w:szCs w:val="21"/>
        </w:rPr>
        <w:t>、</w:t>
      </w:r>
      <w:r w:rsidR="00D753A8">
        <w:rPr>
          <w:rFonts w:ascii="ＭＳ 明朝" w:hAnsi="ＭＳ 明朝" w:hint="eastAsia"/>
          <w:szCs w:val="21"/>
        </w:rPr>
        <w:t>乙</w:t>
      </w:r>
      <w:r w:rsidR="002A341A">
        <w:rPr>
          <w:rFonts w:ascii="ＭＳ 明朝" w:hAnsi="ＭＳ 明朝" w:hint="eastAsia"/>
          <w:szCs w:val="21"/>
        </w:rPr>
        <w:t>に帰属するもの</w:t>
      </w:r>
      <w:r w:rsidR="00F80051">
        <w:rPr>
          <w:rFonts w:ascii="ＭＳ 明朝" w:hAnsi="ＭＳ 明朝" w:hint="eastAsia"/>
          <w:szCs w:val="21"/>
        </w:rPr>
        <w:t>と</w:t>
      </w:r>
      <w:r w:rsidR="002A341A">
        <w:rPr>
          <w:rFonts w:ascii="ＭＳ 明朝" w:hAnsi="ＭＳ 明朝" w:hint="eastAsia"/>
          <w:szCs w:val="21"/>
        </w:rPr>
        <w:t>する。</w:t>
      </w:r>
    </w:p>
    <w:p w:rsidR="006806E0" w:rsidRPr="00B152AC" w:rsidRDefault="006806E0" w:rsidP="006806E0">
      <w:pPr>
        <w:rPr>
          <w:rFonts w:asciiTheme="minorEastAsia" w:hAnsiTheme="minorEastAsia"/>
          <w:szCs w:val="21"/>
        </w:rPr>
      </w:pPr>
    </w:p>
    <w:p w:rsidR="006806E0" w:rsidRPr="00B152AC" w:rsidRDefault="006806E0" w:rsidP="001D28AF">
      <w:pPr>
        <w:ind w:left="210" w:hangingChars="100" w:hanging="210"/>
        <w:rPr>
          <w:rFonts w:asciiTheme="minorEastAsia" w:hAnsiTheme="minorEastAsia"/>
          <w:szCs w:val="21"/>
        </w:rPr>
      </w:pPr>
      <w:r w:rsidRPr="00B152AC">
        <w:rPr>
          <w:rFonts w:asciiTheme="minorEastAsia" w:hAnsiTheme="minorEastAsia" w:hint="eastAsia"/>
          <w:szCs w:val="21"/>
        </w:rPr>
        <w:t>５</w:t>
      </w:r>
      <w:r w:rsidR="001D28AF">
        <w:rPr>
          <w:rFonts w:asciiTheme="minorEastAsia" w:hAnsiTheme="minorEastAsia" w:hint="eastAsia"/>
          <w:szCs w:val="21"/>
        </w:rPr>
        <w:t xml:space="preserve">　</w:t>
      </w:r>
      <w:r w:rsidR="006514EF" w:rsidRPr="00B152AC">
        <w:rPr>
          <w:rFonts w:asciiTheme="minorEastAsia" w:hAnsiTheme="minorEastAsia" w:hint="eastAsia"/>
          <w:szCs w:val="21"/>
        </w:rPr>
        <w:t>甲及び乙</w:t>
      </w:r>
      <w:r w:rsidRPr="00B152AC">
        <w:rPr>
          <w:rFonts w:asciiTheme="minorEastAsia" w:hAnsiTheme="minorEastAsia" w:hint="eastAsia"/>
          <w:szCs w:val="21"/>
        </w:rPr>
        <w:t>は、本協定の目的を達成するため、第１項各号に定める連携事項を自らの責任において誠実に遂行するものとする。</w:t>
      </w:r>
    </w:p>
    <w:p w:rsidR="00515D1F" w:rsidRPr="00B152AC" w:rsidRDefault="00515D1F" w:rsidP="00515D1F"/>
    <w:p w:rsidR="00515D1F" w:rsidRPr="00B152AC" w:rsidRDefault="00515D1F" w:rsidP="00515D1F">
      <w:r w:rsidRPr="00B152AC">
        <w:rPr>
          <w:rFonts w:hint="eastAsia"/>
        </w:rPr>
        <w:t>（協定内容の変更）</w:t>
      </w:r>
    </w:p>
    <w:p w:rsidR="001D28AF" w:rsidRDefault="00515D1F" w:rsidP="001D28AF">
      <w:pPr>
        <w:ind w:left="210" w:hangingChars="100" w:hanging="210"/>
      </w:pPr>
      <w:r w:rsidRPr="00B152AC">
        <w:rPr>
          <w:rFonts w:hint="eastAsia"/>
        </w:rPr>
        <w:t>第３条</w:t>
      </w:r>
      <w:r w:rsidR="000A7189" w:rsidRPr="00B152AC">
        <w:rPr>
          <w:rFonts w:hint="eastAsia"/>
        </w:rPr>
        <w:t xml:space="preserve">　</w:t>
      </w:r>
      <w:r w:rsidRPr="00B152AC">
        <w:t>甲又は乙のいずれかが、協定内容の変更を申し出たときは、その都度協議の上、</w:t>
      </w:r>
    </w:p>
    <w:p w:rsidR="00515D1F" w:rsidRDefault="00515D1F" w:rsidP="001D28AF">
      <w:pPr>
        <w:ind w:leftChars="100" w:left="210"/>
      </w:pPr>
      <w:r w:rsidRPr="00B152AC">
        <w:rPr>
          <w:rFonts w:hint="eastAsia"/>
        </w:rPr>
        <w:t>必要な変更を</w:t>
      </w:r>
      <w:r w:rsidR="002A341A">
        <w:rPr>
          <w:rFonts w:hint="eastAsia"/>
        </w:rPr>
        <w:t>書面により</w:t>
      </w:r>
      <w:r w:rsidRPr="00B152AC">
        <w:rPr>
          <w:rFonts w:hint="eastAsia"/>
        </w:rPr>
        <w:t>行うものとする。</w:t>
      </w:r>
    </w:p>
    <w:p w:rsidR="00EB290A" w:rsidRDefault="00EB290A" w:rsidP="001D28AF">
      <w:pPr>
        <w:ind w:leftChars="100" w:left="210"/>
      </w:pPr>
    </w:p>
    <w:p w:rsidR="00EB290A" w:rsidRDefault="00EB290A" w:rsidP="001D28AF">
      <w:pPr>
        <w:ind w:leftChars="100" w:left="210"/>
      </w:pPr>
    </w:p>
    <w:p w:rsidR="00515D1F" w:rsidRPr="00B152AC" w:rsidRDefault="00515D1F" w:rsidP="00515D1F">
      <w:r w:rsidRPr="00B152AC">
        <w:rPr>
          <w:rFonts w:hint="eastAsia"/>
        </w:rPr>
        <w:lastRenderedPageBreak/>
        <w:t>（期間</w:t>
      </w:r>
      <w:r w:rsidRPr="00B152AC">
        <w:t>)</w:t>
      </w:r>
    </w:p>
    <w:p w:rsidR="00515D1F" w:rsidRPr="00B152AC" w:rsidRDefault="00515D1F" w:rsidP="001D28AF">
      <w:pPr>
        <w:ind w:left="210" w:hangingChars="100" w:hanging="210"/>
      </w:pPr>
      <w:r w:rsidRPr="00B152AC">
        <w:rPr>
          <w:rFonts w:hint="eastAsia"/>
        </w:rPr>
        <w:t>第４条</w:t>
      </w:r>
      <w:r w:rsidR="000A7189" w:rsidRPr="00B152AC">
        <w:rPr>
          <w:rFonts w:hint="eastAsia"/>
        </w:rPr>
        <w:t xml:space="preserve">　</w:t>
      </w:r>
      <w:r w:rsidRPr="00B152AC">
        <w:t>本協定の有効期間は、協定締結の日から１年間とする。ただし、本協定の有効</w:t>
      </w:r>
      <w:r w:rsidRPr="00B152AC">
        <w:rPr>
          <w:rFonts w:hint="eastAsia"/>
        </w:rPr>
        <w:t>期間</w:t>
      </w:r>
      <w:r w:rsidR="001D28AF">
        <w:rPr>
          <w:rFonts w:hint="eastAsia"/>
        </w:rPr>
        <w:t>が</w:t>
      </w:r>
      <w:r w:rsidRPr="00B152AC">
        <w:rPr>
          <w:rFonts w:hint="eastAsia"/>
        </w:rPr>
        <w:t>満了する１か月前までに、甲又は乙が書面により特段の申し出を行わないときは、有効期間が満了する日から１年間協定は更新され、その後も同様とする。</w:t>
      </w:r>
    </w:p>
    <w:p w:rsidR="00E64E05" w:rsidRPr="00B152AC" w:rsidRDefault="00E64E05" w:rsidP="00515D1F">
      <w:r w:rsidRPr="00B152AC">
        <w:t xml:space="preserve"> </w:t>
      </w:r>
    </w:p>
    <w:p w:rsidR="001D28AF" w:rsidRDefault="00515D1F" w:rsidP="001D28AF">
      <w:r w:rsidRPr="00B152AC">
        <w:rPr>
          <w:rFonts w:hint="eastAsia"/>
        </w:rPr>
        <w:t>（守秘義務）</w:t>
      </w:r>
    </w:p>
    <w:p w:rsidR="00515D1F" w:rsidRPr="00B152AC" w:rsidRDefault="00515D1F" w:rsidP="001D28AF">
      <w:pPr>
        <w:ind w:left="210" w:hangingChars="100" w:hanging="210"/>
      </w:pPr>
      <w:r w:rsidRPr="00B152AC">
        <w:rPr>
          <w:rFonts w:hint="eastAsia"/>
        </w:rPr>
        <w:t>第５条</w:t>
      </w:r>
      <w:r w:rsidR="000A7189" w:rsidRPr="00B152AC">
        <w:rPr>
          <w:rFonts w:hint="eastAsia"/>
        </w:rPr>
        <w:t xml:space="preserve">　</w:t>
      </w:r>
      <w:r w:rsidRPr="00B152AC">
        <w:t>甲及び乙は、第２条に定める連携事項等の検討及び実施により知り得た相手方</w:t>
      </w:r>
      <w:r w:rsidRPr="00B152AC">
        <w:rPr>
          <w:rFonts w:hint="eastAsia"/>
        </w:rPr>
        <w:t>の秘密情報を、相手方の事前の書面による承認を得ずに第三者</w:t>
      </w:r>
      <w:r w:rsidR="006806E0" w:rsidRPr="00B152AC">
        <w:rPr>
          <w:rFonts w:hint="eastAsia"/>
        </w:rPr>
        <w:t>（第一生命ホールディングス株式会社及びそのグループ会社を除く。）</w:t>
      </w:r>
      <w:r w:rsidRPr="00B152AC">
        <w:rPr>
          <w:rFonts w:hint="eastAsia"/>
        </w:rPr>
        <w:t>に開示・漏えいしてはならない。</w:t>
      </w:r>
    </w:p>
    <w:p w:rsidR="00213F1D" w:rsidRDefault="00515D1F" w:rsidP="000A7189">
      <w:pPr>
        <w:ind w:left="210" w:hangingChars="100" w:hanging="210"/>
      </w:pPr>
      <w:r w:rsidRPr="00B152AC">
        <w:rPr>
          <w:rFonts w:hint="eastAsia"/>
        </w:rPr>
        <w:t>２</w:t>
      </w:r>
      <w:r w:rsidR="000A7189" w:rsidRPr="00B152AC">
        <w:rPr>
          <w:rFonts w:hint="eastAsia"/>
        </w:rPr>
        <w:t xml:space="preserve">　</w:t>
      </w:r>
      <w:r w:rsidRPr="00B152AC">
        <w:t>甲及び乙は、本協定が理由の如何を問わず終了した後も、前項に定める秘密保持の</w:t>
      </w:r>
      <w:r w:rsidRPr="00B152AC">
        <w:rPr>
          <w:rFonts w:hint="eastAsia"/>
        </w:rPr>
        <w:t>責務を負うものとする。</w:t>
      </w:r>
    </w:p>
    <w:p w:rsidR="002A341A" w:rsidRPr="00B152AC" w:rsidRDefault="002A341A" w:rsidP="000A7189">
      <w:pPr>
        <w:ind w:left="210" w:hangingChars="100" w:hanging="210"/>
      </w:pPr>
      <w:r>
        <w:rPr>
          <w:rFonts w:hint="eastAsia"/>
        </w:rPr>
        <w:t>３　甲又は乙が第一生命ホールディングス株式会社及びそのグループ会社に甲の秘密情報を開示する場合には、乙は、当該開示の相手方に対し、前２項の守秘義務と同等の守秘義務を負わせるものとする。</w:t>
      </w:r>
    </w:p>
    <w:p w:rsidR="00EB0524" w:rsidRPr="00B152AC" w:rsidRDefault="00EB0524" w:rsidP="00213F1D">
      <w:pPr>
        <w:ind w:left="210" w:hangingChars="100" w:hanging="210"/>
      </w:pPr>
    </w:p>
    <w:p w:rsidR="00515D1F" w:rsidRPr="00B152AC" w:rsidRDefault="00515D1F" w:rsidP="00515D1F">
      <w:r w:rsidRPr="00B152AC">
        <w:rPr>
          <w:rFonts w:hint="eastAsia"/>
        </w:rPr>
        <w:t>（その他）</w:t>
      </w:r>
    </w:p>
    <w:p w:rsidR="00AD3A9A" w:rsidRPr="00B152AC" w:rsidRDefault="00515D1F" w:rsidP="00515D1F">
      <w:r w:rsidRPr="00B152AC">
        <w:rPr>
          <w:rFonts w:hint="eastAsia"/>
        </w:rPr>
        <w:t>第６条</w:t>
      </w:r>
      <w:r w:rsidR="000A7189" w:rsidRPr="00B152AC">
        <w:rPr>
          <w:rFonts w:hint="eastAsia"/>
        </w:rPr>
        <w:t xml:space="preserve">　</w:t>
      </w:r>
      <w:r w:rsidR="00AD3A9A" w:rsidRPr="00B152AC">
        <w:rPr>
          <w:rFonts w:hint="eastAsia"/>
        </w:rPr>
        <w:t>本協定は、住之江区パートナーシップ協定要綱に基づき締結することとする。</w:t>
      </w:r>
    </w:p>
    <w:p w:rsidR="00AD3A9A" w:rsidRPr="00B152AC" w:rsidRDefault="000A7189" w:rsidP="000A7189">
      <w:pPr>
        <w:ind w:left="210" w:hangingChars="100" w:hanging="210"/>
      </w:pPr>
      <w:r w:rsidRPr="00B152AC">
        <w:rPr>
          <w:rFonts w:hint="eastAsia"/>
        </w:rPr>
        <w:t xml:space="preserve">２　</w:t>
      </w:r>
      <w:r w:rsidR="00515D1F" w:rsidRPr="00B152AC">
        <w:t>本協定に定めのない事項又は本協定に関して疑義が生じたときは、甲乙協議の</w:t>
      </w:r>
      <w:r w:rsidR="00515D1F" w:rsidRPr="00B152AC">
        <w:rPr>
          <w:rFonts w:hint="eastAsia"/>
        </w:rPr>
        <w:t>上、これを定めるものとする。</w:t>
      </w:r>
    </w:p>
    <w:p w:rsidR="006806E0" w:rsidRPr="00B152AC" w:rsidRDefault="006806E0" w:rsidP="000A7189">
      <w:pPr>
        <w:ind w:left="210" w:hangingChars="100" w:hanging="210"/>
      </w:pPr>
    </w:p>
    <w:p w:rsidR="006806E0" w:rsidRPr="00B152AC" w:rsidRDefault="006806E0" w:rsidP="000A7189">
      <w:pPr>
        <w:ind w:left="210" w:hangingChars="100" w:hanging="210"/>
      </w:pPr>
      <w:r w:rsidRPr="00B152AC">
        <w:rPr>
          <w:rFonts w:hint="eastAsia"/>
        </w:rPr>
        <w:t>（解除）</w:t>
      </w:r>
    </w:p>
    <w:p w:rsidR="001D28AF" w:rsidRDefault="00B152AC" w:rsidP="005560E4">
      <w:pPr>
        <w:ind w:left="210" w:hangingChars="100" w:hanging="210"/>
        <w:rPr>
          <w:rFonts w:asciiTheme="minorEastAsia" w:hAnsiTheme="minorEastAsia"/>
          <w:szCs w:val="21"/>
        </w:rPr>
      </w:pPr>
      <w:r>
        <w:rPr>
          <w:rFonts w:hint="eastAsia"/>
        </w:rPr>
        <w:t>第７</w:t>
      </w:r>
      <w:r w:rsidR="006806E0" w:rsidRPr="00B152AC">
        <w:rPr>
          <w:rFonts w:hint="eastAsia"/>
        </w:rPr>
        <w:t>条</w:t>
      </w:r>
      <w:r w:rsidR="006806E0" w:rsidRPr="00B152AC">
        <w:rPr>
          <w:rFonts w:asciiTheme="minorEastAsia" w:hAnsiTheme="minorEastAsia" w:hint="eastAsia"/>
          <w:szCs w:val="21"/>
        </w:rPr>
        <w:t xml:space="preserve">　</w:t>
      </w:r>
      <w:r w:rsidR="005560E4" w:rsidRPr="00B152AC">
        <w:rPr>
          <w:rFonts w:asciiTheme="minorEastAsia" w:hAnsiTheme="minorEastAsia" w:hint="eastAsia"/>
          <w:szCs w:val="21"/>
        </w:rPr>
        <w:t>甲又は乙のいずれかが本協定の解除を希望する場合は、甲乙</w:t>
      </w:r>
      <w:r w:rsidR="006806E0" w:rsidRPr="00B152AC">
        <w:rPr>
          <w:rFonts w:asciiTheme="minorEastAsia" w:hAnsiTheme="minorEastAsia" w:hint="eastAsia"/>
          <w:szCs w:val="21"/>
        </w:rPr>
        <w:t>協議の上、解除予定日</w:t>
      </w:r>
    </w:p>
    <w:p w:rsidR="006806E0" w:rsidRPr="00B152AC" w:rsidRDefault="006806E0" w:rsidP="001D28AF">
      <w:pPr>
        <w:ind w:leftChars="100" w:left="210"/>
        <w:rPr>
          <w:rFonts w:asciiTheme="minorEastAsia" w:hAnsiTheme="minorEastAsia"/>
          <w:szCs w:val="21"/>
        </w:rPr>
      </w:pPr>
      <w:r w:rsidRPr="00B152AC">
        <w:rPr>
          <w:rFonts w:asciiTheme="minorEastAsia" w:hAnsiTheme="minorEastAsia" w:hint="eastAsia"/>
          <w:szCs w:val="21"/>
        </w:rPr>
        <w:t>の１ヵ月前までに書面により相</w:t>
      </w:r>
      <w:r w:rsidR="005560E4" w:rsidRPr="00B152AC">
        <w:rPr>
          <w:rFonts w:asciiTheme="minorEastAsia" w:hAnsiTheme="minorEastAsia" w:hint="eastAsia"/>
          <w:szCs w:val="21"/>
        </w:rPr>
        <w:t>手方に通知することにより、本協定を解除できるものとする。</w:t>
      </w:r>
    </w:p>
    <w:p w:rsidR="00694077" w:rsidRPr="00B152AC" w:rsidRDefault="00694077" w:rsidP="00AD3A9A"/>
    <w:p w:rsidR="00E64E05" w:rsidRPr="00B152AC" w:rsidRDefault="00AD3A9A" w:rsidP="000A7189">
      <w:pPr>
        <w:ind w:firstLineChars="100" w:firstLine="210"/>
      </w:pPr>
      <w:r w:rsidRPr="00B152AC">
        <w:rPr>
          <w:rFonts w:hint="eastAsia"/>
        </w:rPr>
        <w:t>本協定の締結を証するため、本書２通を作成し、甲及び乙が記名の上、各１通を保有する。</w:t>
      </w:r>
      <w:r w:rsidR="00E64E05" w:rsidRPr="00B152AC">
        <w:t xml:space="preserve"> </w:t>
      </w:r>
    </w:p>
    <w:p w:rsidR="00E64E05" w:rsidRPr="00B152AC" w:rsidRDefault="00E64E05" w:rsidP="00E64E05"/>
    <w:p w:rsidR="00E64E05" w:rsidRDefault="000854C9" w:rsidP="00E64E05">
      <w:r w:rsidRPr="00B152AC">
        <w:rPr>
          <w:rFonts w:hint="eastAsia"/>
        </w:rPr>
        <w:t>令和３</w:t>
      </w:r>
      <w:r w:rsidR="00E64E05" w:rsidRPr="00B152AC">
        <w:rPr>
          <w:rFonts w:hint="eastAsia"/>
        </w:rPr>
        <w:t>年</w:t>
      </w:r>
      <w:r w:rsidR="00982C17">
        <w:rPr>
          <w:rFonts w:hint="eastAsia"/>
        </w:rPr>
        <w:t>10</w:t>
      </w:r>
      <w:r w:rsidR="00E64E05" w:rsidRPr="00B152AC">
        <w:rPr>
          <w:rFonts w:hint="eastAsia"/>
        </w:rPr>
        <w:t>月</w:t>
      </w:r>
      <w:r w:rsidR="00982C17">
        <w:rPr>
          <w:rFonts w:hint="eastAsia"/>
        </w:rPr>
        <w:t>27</w:t>
      </w:r>
      <w:r w:rsidR="00E64E05" w:rsidRPr="00B152AC">
        <w:rPr>
          <w:rFonts w:hint="eastAsia"/>
        </w:rPr>
        <w:t>日</w:t>
      </w:r>
      <w:r w:rsidR="00E64E05" w:rsidRPr="00B152AC">
        <w:t xml:space="preserve"> </w:t>
      </w:r>
    </w:p>
    <w:p w:rsidR="00AB170A" w:rsidRPr="00B152AC" w:rsidRDefault="00AB170A" w:rsidP="00E64E05"/>
    <w:p w:rsidR="002E798A" w:rsidRDefault="00AD3A9A" w:rsidP="002E798A">
      <w:pPr>
        <w:ind w:leftChars="1147" w:left="2409"/>
      </w:pPr>
      <w:r w:rsidRPr="00B152AC">
        <w:rPr>
          <w:rFonts w:hint="eastAsia"/>
        </w:rPr>
        <w:t xml:space="preserve">甲　</w:t>
      </w:r>
      <w:r w:rsidR="002E798A">
        <w:rPr>
          <w:rFonts w:hint="eastAsia"/>
        </w:rPr>
        <w:t>大阪市住之江区御崎3丁目1番17号</w:t>
      </w:r>
    </w:p>
    <w:p w:rsidR="00AB170A" w:rsidRDefault="002E798A" w:rsidP="002E798A">
      <w:pPr>
        <w:ind w:leftChars="1147" w:left="2409"/>
      </w:pPr>
      <w:r>
        <w:rPr>
          <w:rFonts w:hint="eastAsia"/>
        </w:rPr>
        <w:t xml:space="preserve">　　大阪市</w:t>
      </w:r>
    </w:p>
    <w:p w:rsidR="00EB290A" w:rsidRPr="00F2774E" w:rsidRDefault="00636315" w:rsidP="00F2774E">
      <w:pPr>
        <w:ind w:leftChars="1147" w:left="2409" w:firstLineChars="250" w:firstLine="525"/>
        <w:rPr>
          <w:rFonts w:hint="eastAsia"/>
          <w:u w:val="single"/>
        </w:rPr>
      </w:pPr>
      <w:r>
        <w:rPr>
          <w:rFonts w:hint="eastAsia"/>
        </w:rPr>
        <w:t>協定締結担当者</w:t>
      </w:r>
      <w:r w:rsidR="00AB170A">
        <w:rPr>
          <w:rFonts w:hint="eastAsia"/>
        </w:rPr>
        <w:t xml:space="preserve">　</w:t>
      </w:r>
      <w:r w:rsidR="002E798A">
        <w:rPr>
          <w:rFonts w:hint="eastAsia"/>
        </w:rPr>
        <w:t>住之江区長</w:t>
      </w:r>
      <w:r w:rsidR="00AB170A">
        <w:rPr>
          <w:rFonts w:hint="eastAsia"/>
        </w:rPr>
        <w:t xml:space="preserve">　</w:t>
      </w:r>
      <w:r w:rsidR="00AB170A" w:rsidRPr="004568EA">
        <w:rPr>
          <w:rFonts w:hint="eastAsia"/>
          <w:color w:val="A6A6A6" w:themeColor="background1" w:themeShade="A6"/>
        </w:rPr>
        <w:t xml:space="preserve">　 </w:t>
      </w:r>
      <w:r w:rsidR="00F2774E" w:rsidRPr="004568EA">
        <w:rPr>
          <w:rFonts w:ascii="HGS行書体" w:eastAsia="HGS行書体" w:hint="eastAsia"/>
          <w:color w:val="000000" w:themeColor="text1"/>
          <w:sz w:val="40"/>
        </w:rPr>
        <w:t>末村 祐子</w:t>
      </w:r>
      <w:r w:rsidR="00AB170A" w:rsidRPr="004568EA">
        <w:rPr>
          <w:rFonts w:hint="eastAsia"/>
          <w:color w:val="A6A6A6" w:themeColor="background1" w:themeShade="A6"/>
        </w:rPr>
        <w:t xml:space="preserve">　</w:t>
      </w:r>
      <w:r w:rsidR="00AB170A" w:rsidRPr="004568EA">
        <w:rPr>
          <w:color w:val="A6A6A6" w:themeColor="background1" w:themeShade="A6"/>
        </w:rPr>
        <w:t xml:space="preserve">   </w:t>
      </w:r>
      <w:r w:rsidR="00AB170A" w:rsidRPr="00F72C44">
        <w:rPr>
          <w:color w:val="A6A6A6" w:themeColor="background1" w:themeShade="A6"/>
          <w:u w:val="single" w:color="AEAAAA" w:themeColor="background2" w:themeShade="BF"/>
        </w:rPr>
        <w:t xml:space="preserve"> </w:t>
      </w:r>
      <w:r w:rsidR="00AB170A" w:rsidRPr="00AB170A">
        <w:rPr>
          <w:u w:val="single"/>
        </w:rPr>
        <w:t xml:space="preserve">    </w:t>
      </w:r>
      <w:r w:rsidR="00AB170A">
        <w:t xml:space="preserve">               </w:t>
      </w:r>
      <w:r w:rsidR="00F2774E">
        <w:rPr>
          <w:u w:val="single"/>
        </w:rPr>
        <w:t xml:space="preserve">             </w:t>
      </w:r>
    </w:p>
    <w:p w:rsidR="00AB170A" w:rsidRDefault="00AB170A" w:rsidP="00AD3A9A"/>
    <w:p w:rsidR="002E798A" w:rsidRPr="00B152AC" w:rsidRDefault="00AD3A9A" w:rsidP="002E798A">
      <w:pPr>
        <w:ind w:leftChars="1147" w:left="2409"/>
      </w:pPr>
      <w:r>
        <w:rPr>
          <w:rFonts w:hint="eastAsia"/>
        </w:rPr>
        <w:t xml:space="preserve">乙　</w:t>
      </w:r>
      <w:r w:rsidR="00580679">
        <w:rPr>
          <w:rFonts w:asciiTheme="minorEastAsia" w:hAnsiTheme="minorEastAsia" w:hint="eastAsia"/>
          <w:szCs w:val="21"/>
        </w:rPr>
        <w:t>東京都千代田区有楽町１丁目13</w:t>
      </w:r>
      <w:r w:rsidR="002E798A" w:rsidRPr="00BB3687">
        <w:rPr>
          <w:rFonts w:asciiTheme="minorEastAsia" w:hAnsiTheme="minorEastAsia" w:hint="eastAsia"/>
          <w:szCs w:val="21"/>
        </w:rPr>
        <w:t>番１号</w:t>
      </w:r>
    </w:p>
    <w:p w:rsidR="002E798A" w:rsidRPr="00B152AC" w:rsidRDefault="002E798A" w:rsidP="002E798A">
      <w:pPr>
        <w:ind w:left="1989" w:firstLine="840"/>
        <w:rPr>
          <w:rFonts w:asciiTheme="minorEastAsia" w:hAnsiTheme="minorEastAsia"/>
          <w:szCs w:val="21"/>
        </w:rPr>
      </w:pPr>
      <w:r w:rsidRPr="00B152AC">
        <w:rPr>
          <w:rFonts w:asciiTheme="minorEastAsia" w:hAnsiTheme="minorEastAsia" w:hint="eastAsia"/>
          <w:szCs w:val="21"/>
        </w:rPr>
        <w:t>第一生命保険株式会社</w:t>
      </w:r>
    </w:p>
    <w:p w:rsidR="00EB290A" w:rsidRPr="00AB170A" w:rsidRDefault="002E798A" w:rsidP="00AB170A">
      <w:pPr>
        <w:ind w:left="1989" w:firstLineChars="450" w:firstLine="945"/>
        <w:rPr>
          <w:rFonts w:asciiTheme="minorEastAsia" w:hAnsiTheme="minorEastAsia"/>
          <w:szCs w:val="21"/>
        </w:rPr>
      </w:pPr>
      <w:r w:rsidRPr="00B152AC">
        <w:rPr>
          <w:rFonts w:asciiTheme="minorEastAsia" w:hAnsiTheme="minorEastAsia" w:hint="eastAsia"/>
          <w:szCs w:val="21"/>
        </w:rPr>
        <w:t>大阪南支社長</w:t>
      </w:r>
      <w:bookmarkStart w:id="0" w:name="_GoBack"/>
      <w:bookmarkEnd w:id="0"/>
      <w:r w:rsidR="00AB170A">
        <w:rPr>
          <w:rFonts w:asciiTheme="minorEastAsia" w:hAnsiTheme="minorEastAsia" w:hint="eastAsia"/>
          <w:szCs w:val="21"/>
        </w:rPr>
        <w:t xml:space="preserve">　　　　　　　 </w:t>
      </w:r>
      <w:r w:rsidR="00AB170A" w:rsidRPr="004568EA">
        <w:rPr>
          <w:rFonts w:hint="eastAsia"/>
          <w:color w:val="A6A6A6" w:themeColor="background1" w:themeShade="A6"/>
          <w:sz w:val="40"/>
        </w:rPr>
        <w:t xml:space="preserve"> </w:t>
      </w:r>
      <w:r w:rsidR="00C32B6C">
        <w:rPr>
          <w:color w:val="A6A6A6" w:themeColor="background1" w:themeShade="A6"/>
          <w:sz w:val="40"/>
        </w:rPr>
        <w:t xml:space="preserve"> </w:t>
      </w:r>
      <w:r w:rsidR="00F2774E" w:rsidRPr="004568EA">
        <w:rPr>
          <w:rFonts w:ascii="HGS行書体" w:eastAsia="HGS行書体" w:hint="eastAsia"/>
          <w:color w:val="000000" w:themeColor="text1"/>
          <w:sz w:val="40"/>
        </w:rPr>
        <w:t xml:space="preserve">皆田 伸也 </w:t>
      </w:r>
    </w:p>
    <w:sectPr w:rsidR="00EB290A" w:rsidRPr="00AB170A" w:rsidSect="00EB290A">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E8" w:rsidRDefault="001C4AE8" w:rsidP="000D3A57">
      <w:r>
        <w:separator/>
      </w:r>
    </w:p>
  </w:endnote>
  <w:endnote w:type="continuationSeparator" w:id="0">
    <w:p w:rsidR="001C4AE8" w:rsidRDefault="001C4AE8" w:rsidP="000D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E8" w:rsidRDefault="001C4AE8" w:rsidP="000D3A57">
      <w:r>
        <w:separator/>
      </w:r>
    </w:p>
  </w:footnote>
  <w:footnote w:type="continuationSeparator" w:id="0">
    <w:p w:rsidR="001C4AE8" w:rsidRDefault="001C4AE8" w:rsidP="000D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8A" w:rsidRDefault="00A44B8A" w:rsidP="00A44B8A">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AF"/>
    <w:rsid w:val="00016E98"/>
    <w:rsid w:val="0002053A"/>
    <w:rsid w:val="00030638"/>
    <w:rsid w:val="000854C9"/>
    <w:rsid w:val="00090D14"/>
    <w:rsid w:val="000A7189"/>
    <w:rsid w:val="000D3A57"/>
    <w:rsid w:val="00107D04"/>
    <w:rsid w:val="00151276"/>
    <w:rsid w:val="001C4AE8"/>
    <w:rsid w:val="001D03EF"/>
    <w:rsid w:val="001D28AF"/>
    <w:rsid w:val="00213F1D"/>
    <w:rsid w:val="002803E9"/>
    <w:rsid w:val="002904B8"/>
    <w:rsid w:val="002A341A"/>
    <w:rsid w:val="002E798A"/>
    <w:rsid w:val="00320B9A"/>
    <w:rsid w:val="00327D39"/>
    <w:rsid w:val="00360485"/>
    <w:rsid w:val="00394DC6"/>
    <w:rsid w:val="003A19AA"/>
    <w:rsid w:val="003A6E1C"/>
    <w:rsid w:val="003B16FE"/>
    <w:rsid w:val="003F284B"/>
    <w:rsid w:val="004045A7"/>
    <w:rsid w:val="00423210"/>
    <w:rsid w:val="004568EA"/>
    <w:rsid w:val="00463BD7"/>
    <w:rsid w:val="004932BA"/>
    <w:rsid w:val="0051363D"/>
    <w:rsid w:val="00515D1F"/>
    <w:rsid w:val="005178E1"/>
    <w:rsid w:val="005200AD"/>
    <w:rsid w:val="0053037B"/>
    <w:rsid w:val="00543FF1"/>
    <w:rsid w:val="005560E4"/>
    <w:rsid w:val="00580679"/>
    <w:rsid w:val="00593809"/>
    <w:rsid w:val="005C5654"/>
    <w:rsid w:val="006014EE"/>
    <w:rsid w:val="00636315"/>
    <w:rsid w:val="006514EF"/>
    <w:rsid w:val="006806E0"/>
    <w:rsid w:val="00694077"/>
    <w:rsid w:val="006E2859"/>
    <w:rsid w:val="006E2B17"/>
    <w:rsid w:val="00740D9A"/>
    <w:rsid w:val="007E7E7B"/>
    <w:rsid w:val="00800771"/>
    <w:rsid w:val="00904098"/>
    <w:rsid w:val="0094012C"/>
    <w:rsid w:val="00982C17"/>
    <w:rsid w:val="009C640B"/>
    <w:rsid w:val="00A15577"/>
    <w:rsid w:val="00A37441"/>
    <w:rsid w:val="00A44B8A"/>
    <w:rsid w:val="00AB170A"/>
    <w:rsid w:val="00AD3A9A"/>
    <w:rsid w:val="00B152AC"/>
    <w:rsid w:val="00B43884"/>
    <w:rsid w:val="00B804E4"/>
    <w:rsid w:val="00BB3687"/>
    <w:rsid w:val="00C17F9E"/>
    <w:rsid w:val="00C32B6C"/>
    <w:rsid w:val="00C6157D"/>
    <w:rsid w:val="00C7580F"/>
    <w:rsid w:val="00CC0D25"/>
    <w:rsid w:val="00D2344F"/>
    <w:rsid w:val="00D61A44"/>
    <w:rsid w:val="00D753A8"/>
    <w:rsid w:val="00D93FA4"/>
    <w:rsid w:val="00DF7E95"/>
    <w:rsid w:val="00E60267"/>
    <w:rsid w:val="00E64E05"/>
    <w:rsid w:val="00E6514A"/>
    <w:rsid w:val="00EB0524"/>
    <w:rsid w:val="00EB290A"/>
    <w:rsid w:val="00F2774E"/>
    <w:rsid w:val="00F36AAF"/>
    <w:rsid w:val="00F44DEA"/>
    <w:rsid w:val="00F72C44"/>
    <w:rsid w:val="00F80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B5D5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D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DEA"/>
    <w:rPr>
      <w:rFonts w:asciiTheme="majorHAnsi" w:eastAsiaTheme="majorEastAsia" w:hAnsiTheme="majorHAnsi" w:cstheme="majorBidi"/>
      <w:sz w:val="18"/>
      <w:szCs w:val="18"/>
    </w:rPr>
  </w:style>
  <w:style w:type="paragraph" w:styleId="a5">
    <w:name w:val="header"/>
    <w:basedOn w:val="a"/>
    <w:link w:val="a6"/>
    <w:uiPriority w:val="99"/>
    <w:unhideWhenUsed/>
    <w:rsid w:val="000D3A57"/>
    <w:pPr>
      <w:tabs>
        <w:tab w:val="center" w:pos="4252"/>
        <w:tab w:val="right" w:pos="8504"/>
      </w:tabs>
      <w:snapToGrid w:val="0"/>
    </w:pPr>
  </w:style>
  <w:style w:type="character" w:customStyle="1" w:styleId="a6">
    <w:name w:val="ヘッダー (文字)"/>
    <w:basedOn w:val="a0"/>
    <w:link w:val="a5"/>
    <w:uiPriority w:val="99"/>
    <w:rsid w:val="000D3A57"/>
  </w:style>
  <w:style w:type="paragraph" w:styleId="a7">
    <w:name w:val="footer"/>
    <w:basedOn w:val="a"/>
    <w:link w:val="a8"/>
    <w:uiPriority w:val="99"/>
    <w:unhideWhenUsed/>
    <w:rsid w:val="000D3A57"/>
    <w:pPr>
      <w:tabs>
        <w:tab w:val="center" w:pos="4252"/>
        <w:tab w:val="right" w:pos="8504"/>
      </w:tabs>
      <w:snapToGrid w:val="0"/>
    </w:pPr>
  </w:style>
  <w:style w:type="character" w:customStyle="1" w:styleId="a8">
    <w:name w:val="フッター (文字)"/>
    <w:basedOn w:val="a0"/>
    <w:link w:val="a7"/>
    <w:uiPriority w:val="99"/>
    <w:rsid w:val="000D3A57"/>
  </w:style>
  <w:style w:type="character" w:styleId="a9">
    <w:name w:val="annotation reference"/>
    <w:basedOn w:val="a0"/>
    <w:uiPriority w:val="99"/>
    <w:semiHidden/>
    <w:unhideWhenUsed/>
    <w:rsid w:val="00394DC6"/>
    <w:rPr>
      <w:sz w:val="18"/>
      <w:szCs w:val="18"/>
    </w:rPr>
  </w:style>
  <w:style w:type="paragraph" w:styleId="aa">
    <w:name w:val="annotation text"/>
    <w:basedOn w:val="a"/>
    <w:link w:val="ab"/>
    <w:uiPriority w:val="99"/>
    <w:semiHidden/>
    <w:unhideWhenUsed/>
    <w:rsid w:val="00394DC6"/>
    <w:pPr>
      <w:jc w:val="left"/>
    </w:pPr>
  </w:style>
  <w:style w:type="character" w:customStyle="1" w:styleId="ab">
    <w:name w:val="コメント文字列 (文字)"/>
    <w:basedOn w:val="a0"/>
    <w:link w:val="aa"/>
    <w:uiPriority w:val="99"/>
    <w:semiHidden/>
    <w:rsid w:val="00394DC6"/>
  </w:style>
  <w:style w:type="paragraph" w:styleId="ac">
    <w:name w:val="annotation subject"/>
    <w:basedOn w:val="aa"/>
    <w:next w:val="aa"/>
    <w:link w:val="ad"/>
    <w:uiPriority w:val="99"/>
    <w:semiHidden/>
    <w:unhideWhenUsed/>
    <w:rsid w:val="00394DC6"/>
    <w:rPr>
      <w:b/>
      <w:bCs/>
    </w:rPr>
  </w:style>
  <w:style w:type="character" w:customStyle="1" w:styleId="ad">
    <w:name w:val="コメント内容 (文字)"/>
    <w:basedOn w:val="ab"/>
    <w:link w:val="ac"/>
    <w:uiPriority w:val="99"/>
    <w:semiHidden/>
    <w:rsid w:val="00394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2021-09-28T03:05:00Z</dcterms:created>
  <dcterms:modified xsi:type="dcterms:W3CDTF">2021-11-09T02:12:00Z</dcterms:modified>
</cp:coreProperties>
</file>