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42" w:rsidRDefault="00640F42" w:rsidP="00970B4C">
      <w:pPr>
        <w:jc w:val="center"/>
        <w:rPr>
          <w:rFonts w:ascii="BIZ UDゴシック" w:eastAsia="BIZ UDゴシック" w:hAnsi="BIZ UDゴシック"/>
          <w:b/>
          <w:sz w:val="40"/>
          <w:szCs w:val="40"/>
        </w:rPr>
      </w:pPr>
      <w:bookmarkStart w:id="0" w:name="_GoBack"/>
      <w:bookmarkEnd w:id="0"/>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27872" behindDoc="0" locked="0" layoutInCell="1" allowOverlap="1" wp14:anchorId="379FAAED" wp14:editId="036D11B4">
                <wp:simplePos x="0" y="0"/>
                <wp:positionH relativeFrom="margin">
                  <wp:posOffset>4917440</wp:posOffset>
                </wp:positionH>
                <wp:positionV relativeFrom="paragraph">
                  <wp:posOffset>-197485</wp:posOffset>
                </wp:positionV>
                <wp:extent cx="1552575" cy="5238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552575" cy="523875"/>
                        </a:xfrm>
                        <a:prstGeom prst="rect">
                          <a:avLst/>
                        </a:prstGeom>
                        <a:solidFill>
                          <a:sysClr val="window" lastClr="FFFFFF"/>
                        </a:solidFill>
                        <a:ln w="12700">
                          <a:solidFill>
                            <a:prstClr val="black"/>
                          </a:solidFill>
                        </a:ln>
                      </wps:spPr>
                      <wps:txbx>
                        <w:txbxContent>
                          <w:p w:rsidR="00640F42" w:rsidRPr="00403F9A" w:rsidRDefault="00640F42" w:rsidP="00640F42">
                            <w:pPr>
                              <w:jc w:val="center"/>
                              <w:rPr>
                                <w:rFonts w:eastAsia="ＭＳ ゴシック" w:hint="eastAsia"/>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⑥</w:t>
                            </w:r>
                            <w:r w:rsidR="008E4F5B">
                              <w:rPr>
                                <w:rFonts w:eastAsia="ＭＳ ゴシック" w:hint="eastAsia"/>
                                <w:sz w:val="28"/>
                              </w:rPr>
                              <w:t>－</w:t>
                            </w:r>
                            <w:r w:rsidR="008E4F5B">
                              <w:rPr>
                                <w:rFonts w:eastAsia="ＭＳ ゴシック"/>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FAAED" id="_x0000_t202" coordsize="21600,21600" o:spt="202" path="m,l,21600r21600,l21600,xe">
                <v:stroke joinstyle="miter"/>
                <v:path gradientshapeok="t" o:connecttype="rect"/>
              </v:shapetype>
              <v:shape id="テキスト ボックス 7" o:spid="_x0000_s1026" type="#_x0000_t202" style="position:absolute;left:0;text-align:left;margin-left:387.2pt;margin-top:-15.55pt;width:122.25pt;height:41.2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" fillcolor="window" strokeweight="1pt">
                <v:textbox>
                  <w:txbxContent>
                    <w:p w:rsidR="00640F42" w:rsidRPr="00403F9A" w:rsidRDefault="00640F42" w:rsidP="00640F42">
                      <w:pPr>
                        <w:jc w:val="center"/>
                        <w:rPr>
                          <w:rFonts w:eastAsia="ＭＳ ゴシック" w:hint="eastAsia"/>
                          <w:sz w:val="28"/>
                        </w:rPr>
                      </w:pPr>
                      <w:r>
                        <w:rPr>
                          <w:rFonts w:eastAsia="ＭＳ ゴシック" w:hint="eastAsia"/>
                          <w:sz w:val="28"/>
                        </w:rPr>
                        <w:t>配付</w:t>
                      </w:r>
                      <w:r w:rsidRPr="00403F9A">
                        <w:rPr>
                          <w:rFonts w:eastAsia="ＭＳ ゴシック" w:hint="eastAsia"/>
                          <w:sz w:val="28"/>
                        </w:rPr>
                        <w:t>資料</w:t>
                      </w:r>
                      <w:r>
                        <w:rPr>
                          <w:rFonts w:eastAsia="ＭＳ ゴシック" w:hint="eastAsia"/>
                          <w:sz w:val="28"/>
                        </w:rPr>
                        <w:t>⑥</w:t>
                      </w:r>
                      <w:r w:rsidR="008E4F5B">
                        <w:rPr>
                          <w:rFonts w:eastAsia="ＭＳ ゴシック" w:hint="eastAsia"/>
                          <w:sz w:val="28"/>
                        </w:rPr>
                        <w:t>－</w:t>
                      </w:r>
                      <w:r w:rsidR="008E4F5B">
                        <w:rPr>
                          <w:rFonts w:eastAsia="ＭＳ ゴシック"/>
                          <w:sz w:val="28"/>
                        </w:rPr>
                        <w:t>１</w:t>
                      </w:r>
                    </w:p>
                  </w:txbxContent>
                </v:textbox>
                <w10:wrap anchorx="margin"/>
              </v:shape>
            </w:pict>
          </mc:Fallback>
        </mc:AlternateContent>
      </w:r>
    </w:p>
    <w:p w:rsidR="00970B4C" w:rsidRPr="002B0AC3" w:rsidRDefault="00735E4B" w:rsidP="00970B4C">
      <w:pPr>
        <w:jc w:val="center"/>
        <w:rPr>
          <w:rFonts w:ascii="BIZ UDゴシック" w:eastAsia="BIZ UDゴシック" w:hAnsi="BIZ UDゴシック"/>
          <w:b/>
          <w:sz w:val="40"/>
          <w:szCs w:val="40"/>
        </w:rPr>
      </w:pPr>
      <w:r w:rsidRPr="002B0AC3">
        <w:rPr>
          <w:rFonts w:ascii="BIZ UDゴシック" w:eastAsia="BIZ UDゴシック" w:hAnsi="BIZ UDゴシック" w:hint="eastAsia"/>
          <w:b/>
          <w:sz w:val="40"/>
          <w:szCs w:val="40"/>
        </w:rPr>
        <w:t>令和４</w:t>
      </w:r>
      <w:r w:rsidR="008B349A" w:rsidRPr="002B0AC3">
        <w:rPr>
          <w:rFonts w:ascii="BIZ UDゴシック" w:eastAsia="BIZ UDゴシック" w:hAnsi="BIZ UDゴシック" w:hint="eastAsia"/>
          <w:b/>
          <w:sz w:val="40"/>
          <w:szCs w:val="40"/>
        </w:rPr>
        <w:t>年度</w:t>
      </w:r>
      <w:r w:rsidR="002B0AC3" w:rsidRPr="002B0AC3">
        <w:rPr>
          <w:rFonts w:ascii="BIZ UDゴシック" w:eastAsia="BIZ UDゴシック" w:hAnsi="BIZ UDゴシック" w:hint="eastAsia"/>
          <w:b/>
          <w:sz w:val="40"/>
          <w:szCs w:val="40"/>
        </w:rPr>
        <w:t xml:space="preserve">　</w:t>
      </w:r>
      <w:r w:rsidR="008B349A" w:rsidRPr="002B0AC3">
        <w:rPr>
          <w:rFonts w:ascii="BIZ UDゴシック" w:eastAsia="BIZ UDゴシック" w:hAnsi="BIZ UDゴシック" w:hint="eastAsia"/>
          <w:b/>
          <w:sz w:val="40"/>
          <w:szCs w:val="40"/>
        </w:rPr>
        <w:t>住吉区予算と主な取組</w:t>
      </w:r>
    </w:p>
    <w:p w:rsidR="006A223A" w:rsidRDefault="003B3653" w:rsidP="00970B4C">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14:anchorId="1636BFB4" wp14:editId="6A035374">
                <wp:simplePos x="0" y="0"/>
                <wp:positionH relativeFrom="margin">
                  <wp:posOffset>-133350</wp:posOffset>
                </wp:positionH>
                <wp:positionV relativeFrom="paragraph">
                  <wp:posOffset>210820</wp:posOffset>
                </wp:positionV>
                <wp:extent cx="1828800" cy="1828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F08F5" w:rsidRPr="002B0AC3" w:rsidRDefault="002B0AC3" w:rsidP="00FF08F5">
                            <w:pPr>
                              <w:jc w:val="center"/>
                              <w:rPr>
                                <w:rFonts w:ascii="HG丸ｺﾞｼｯｸM-PRO" w:eastAsia="HG丸ｺﾞｼｯｸM-PRO" w:hAnsi="HG丸ｺﾞｼｯｸM-PRO"/>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0AC3">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00D86">
                              <w:rPr>
                                <w:rFonts w:ascii="ＭＳ 明朝" w:eastAsia="ＭＳ 明朝" w:hAnsi="ＭＳ 明朝"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令和４年度　住吉区予算額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636BFB4" id="_x0000_t202" coordsize="21600,21600" o:spt="202" path="m,l,21600r21600,l21600,xe">
                <v:stroke joinstyle="miter"/>
                <v:path gradientshapeok="t" o:connecttype="rect"/>
              </v:shapetype>
              <v:shape id="テキスト ボックス 14" o:spid="_x0000_s1026" type="#_x0000_t202" style="position:absolute;left:0;text-align:left;margin-left:-10.5pt;margin-top:16.6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" filled="f" stroked="f">
                <v:textbox style="mso-fit-shape-to-text:t" inset="5.85pt,.7pt,5.85pt,.7pt">
                  <w:txbxContent>
                    <w:p w:rsidR="00FF08F5" w:rsidRPr="002B0AC3" w:rsidRDefault="002B0AC3" w:rsidP="00FF08F5">
                      <w:pPr>
                        <w:jc w:val="center"/>
                        <w:rPr>
                          <w:rFonts w:ascii="HG丸ｺﾞｼｯｸM-PRO" w:eastAsia="HG丸ｺﾞｼｯｸM-PRO" w:hAnsi="HG丸ｺﾞｼｯｸM-PRO"/>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0AC3">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00D86">
                        <w:rPr>
                          <w:rFonts w:ascii="ＭＳ 明朝" w:eastAsia="ＭＳ 明朝" w:hAnsi="ＭＳ 明朝"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令和４年度　住吉区予算額</w:t>
                      </w:r>
                    </w:p>
                  </w:txbxContent>
                </v:textbox>
                <w10:wrap anchorx="margin"/>
              </v:shape>
            </w:pict>
          </mc:Fallback>
        </mc:AlternateContent>
      </w:r>
    </w:p>
    <w:p w:rsidR="00FF08F5" w:rsidRDefault="00FF08F5" w:rsidP="00970B4C">
      <w:pPr>
        <w:jc w:val="center"/>
        <w:rPr>
          <w:rFonts w:ascii="HG丸ｺﾞｼｯｸM-PRO" w:eastAsia="HG丸ｺﾞｼｯｸM-PRO" w:hAnsi="HG丸ｺﾞｼｯｸM-PRO"/>
          <w:b/>
          <w:sz w:val="24"/>
          <w:szCs w:val="24"/>
        </w:rPr>
      </w:pPr>
    </w:p>
    <w:p w:rsidR="00FF08F5" w:rsidRDefault="00FF08F5" w:rsidP="00970B4C">
      <w:pPr>
        <w:jc w:val="center"/>
        <w:rPr>
          <w:rFonts w:ascii="HG丸ｺﾞｼｯｸM-PRO" w:eastAsia="HG丸ｺﾞｼｯｸM-PRO" w:hAnsi="HG丸ｺﾞｼｯｸM-PRO"/>
          <w:b/>
          <w:sz w:val="24"/>
          <w:szCs w:val="24"/>
        </w:rPr>
      </w:pPr>
    </w:p>
    <w:p w:rsidR="00FF08F5" w:rsidRDefault="00C80A4B" w:rsidP="00970B4C">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55167" behindDoc="0" locked="0" layoutInCell="1" allowOverlap="1" wp14:anchorId="42A20D4B" wp14:editId="411A7059">
                <wp:simplePos x="0" y="0"/>
                <wp:positionH relativeFrom="margin">
                  <wp:posOffset>21590</wp:posOffset>
                </wp:positionH>
                <wp:positionV relativeFrom="paragraph">
                  <wp:posOffset>62865</wp:posOffset>
                </wp:positionV>
                <wp:extent cx="6486525" cy="2095500"/>
                <wp:effectExtent l="76200" t="57150" r="85725" b="95250"/>
                <wp:wrapNone/>
                <wp:docPr id="10" name="テキスト ボックス 10"/>
                <wp:cNvGraphicFramePr/>
                <a:graphic xmlns:a="http://schemas.openxmlformats.org/drawingml/2006/main">
                  <a:graphicData uri="http://schemas.microsoft.com/office/word/2010/wordprocessingShape">
                    <wps:wsp>
                      <wps:cNvSpPr txBox="1"/>
                      <wps:spPr>
                        <a:xfrm>
                          <a:off x="0" y="0"/>
                          <a:ext cx="6486525" cy="2095500"/>
                        </a:xfrm>
                        <a:prstGeom prst="roundRect">
                          <a:avLst>
                            <a:gd name="adj" fmla="val 4849"/>
                          </a:avLst>
                        </a:prstGeom>
                        <a:solidFill>
                          <a:schemeClr val="accent5">
                            <a:lumMod val="60000"/>
                            <a:lumOff val="40000"/>
                          </a:schemeClr>
                        </a:solidFill>
                        <a:ln/>
                      </wps:spPr>
                      <wps:style>
                        <a:lnRef idx="3">
                          <a:schemeClr val="lt1"/>
                        </a:lnRef>
                        <a:fillRef idx="1">
                          <a:schemeClr val="accent5"/>
                        </a:fillRef>
                        <a:effectRef idx="1">
                          <a:schemeClr val="accent5"/>
                        </a:effectRef>
                        <a:fontRef idx="minor">
                          <a:schemeClr val="lt1"/>
                        </a:fontRef>
                      </wps:style>
                      <wps:txbx>
                        <w:txbxContent>
                          <w:p w:rsidR="002B0AC3" w:rsidRPr="00C80A4B" w:rsidRDefault="002B0AC3" w:rsidP="00C80A4B">
                            <w:pPr>
                              <w:jc w:val="center"/>
                              <w:rPr>
                                <w:rFonts w:ascii="BIZ UDゴシック" w:eastAsia="BIZ UDゴシック" w:hAnsi="BIZ UDゴシック"/>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１２億</w:t>
                            </w:r>
                            <w:r w:rsid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２１４８万円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20D4B" id="テキスト ボックス 10" o:spid="_x0000_s1027" style="position:absolute;left:0;text-align:left;margin-left:1.7pt;margin-top:4.95pt;width:510.75pt;height:165pt;z-index:2516551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" fillcolor="#92cddc [1944]" strokecolor="white [3201]" strokeweight="3pt">
                <v:shadow on="t" color="black" opacity="24903f" origin=",.5" offset="0,.55556mm"/>
                <v:textbox inset="5.85pt,.7pt,5.85pt,.7pt">
                  <w:txbxContent>
                    <w:p w:rsidR="002B0AC3" w:rsidRPr="00C80A4B" w:rsidRDefault="002B0AC3" w:rsidP="00C80A4B">
                      <w:pPr>
                        <w:jc w:val="center"/>
                        <w:rPr>
                          <w:rFonts w:ascii="BIZ UDゴシック" w:eastAsia="BIZ UDゴシック" w:hAnsi="BIZ UDゴシック"/>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１２億</w:t>
                      </w:r>
                      <w:r w:rsid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80A4B">
                        <w:rPr>
                          <w:rFonts w:ascii="BIZ UDゴシック" w:eastAsia="BIZ UDゴシック" w:hAnsi="BIZ UDゴシック" w:hint="eastAsia"/>
                          <w:b/>
                          <w:color w:val="000000" w:themeColor="text1"/>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２１４８万円</w:t>
                      </w:r>
                    </w:p>
                  </w:txbxContent>
                </v:textbox>
                <w10:wrap anchorx="margin"/>
              </v:roundrect>
            </w:pict>
          </mc:Fallback>
        </mc:AlternateContent>
      </w:r>
    </w:p>
    <w:p w:rsidR="00FF08F5" w:rsidRDefault="00FF08F5" w:rsidP="00970B4C">
      <w:pPr>
        <w:jc w:val="center"/>
        <w:rPr>
          <w:rFonts w:ascii="HG丸ｺﾞｼｯｸM-PRO" w:eastAsia="HG丸ｺﾞｼｯｸM-PRO" w:hAnsi="HG丸ｺﾞｼｯｸM-PRO"/>
          <w:b/>
          <w:sz w:val="24"/>
          <w:szCs w:val="24"/>
        </w:rPr>
      </w:pPr>
    </w:p>
    <w:p w:rsidR="00FF08F5" w:rsidRDefault="00C80A4B" w:rsidP="00970B4C">
      <w:pPr>
        <w:jc w:val="center"/>
        <w:rPr>
          <w:rFonts w:ascii="HG丸ｺﾞｼｯｸM-PRO" w:eastAsia="HG丸ｺﾞｼｯｸM-PRO" w:hAnsi="HG丸ｺﾞｼｯｸM-PRO"/>
          <w:b/>
          <w:sz w:val="24"/>
          <w:szCs w:val="24"/>
        </w:rPr>
      </w:pPr>
      <w:r>
        <w:rPr>
          <w:rFonts w:asciiTheme="majorEastAsia" w:eastAsiaTheme="majorEastAsia" w:hAnsiTheme="majorEastAsia"/>
          <w:b/>
          <w:noProof/>
          <w:sz w:val="26"/>
          <w:szCs w:val="26"/>
        </w:rPr>
        <mc:AlternateContent>
          <mc:Choice Requires="wps">
            <w:drawing>
              <wp:anchor distT="0" distB="0" distL="114300" distR="114300" simplePos="0" relativeHeight="251656192" behindDoc="0" locked="0" layoutInCell="1" allowOverlap="1" wp14:anchorId="63BD43E5" wp14:editId="2E54DC47">
                <wp:simplePos x="0" y="0"/>
                <wp:positionH relativeFrom="margin">
                  <wp:posOffset>190500</wp:posOffset>
                </wp:positionH>
                <wp:positionV relativeFrom="paragraph">
                  <wp:posOffset>157480</wp:posOffset>
                </wp:positionV>
                <wp:extent cx="2647315" cy="1475740"/>
                <wp:effectExtent l="57150" t="38100" r="76835" b="86360"/>
                <wp:wrapNone/>
                <wp:docPr id="8" name="角丸四角形 8"/>
                <wp:cNvGraphicFramePr/>
                <a:graphic xmlns:a="http://schemas.openxmlformats.org/drawingml/2006/main">
                  <a:graphicData uri="http://schemas.microsoft.com/office/word/2010/wordprocessingShape">
                    <wps:wsp>
                      <wps:cNvSpPr/>
                      <wps:spPr>
                        <a:xfrm>
                          <a:off x="0" y="0"/>
                          <a:ext cx="2647315" cy="147574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rsidR="00970B4C" w:rsidRPr="002B0AC3" w:rsidRDefault="00970B4C" w:rsidP="002B0AC3">
                            <w:pPr>
                              <w:spacing w:line="400" w:lineRule="exact"/>
                              <w:jc w:val="center"/>
                              <w:rPr>
                                <w:rFonts w:ascii="BIZ UDゴシック" w:eastAsia="BIZ UDゴシック" w:hAnsi="BIZ UDゴシック"/>
                                <w:sz w:val="28"/>
                                <w:szCs w:val="28"/>
                              </w:rPr>
                            </w:pPr>
                            <w:r w:rsidRPr="002B0AC3">
                              <w:rPr>
                                <w:rFonts w:ascii="BIZ UDゴシック" w:eastAsia="BIZ UDゴシック" w:hAnsi="BIZ UDゴシック" w:hint="eastAsia"/>
                                <w:sz w:val="28"/>
                                <w:szCs w:val="28"/>
                              </w:rPr>
                              <w:t>区長自由経費</w:t>
                            </w:r>
                          </w:p>
                          <w:p w:rsidR="00970B4C" w:rsidRPr="002B0AC3" w:rsidRDefault="00970B4C" w:rsidP="002B0AC3">
                            <w:pPr>
                              <w:spacing w:line="400" w:lineRule="exact"/>
                              <w:jc w:val="center"/>
                              <w:rPr>
                                <w:rFonts w:ascii="BIZ UDゴシック" w:eastAsia="BIZ UDゴシック" w:hAnsi="BIZ UDゴシック"/>
                                <w:sz w:val="28"/>
                                <w:szCs w:val="28"/>
                              </w:rPr>
                            </w:pPr>
                            <w:r w:rsidRPr="002B0AC3">
                              <w:rPr>
                                <w:rFonts w:ascii="BIZ UDゴシック" w:eastAsia="BIZ UDゴシック" w:hAnsi="BIZ UDゴシック" w:hint="eastAsia"/>
                                <w:sz w:val="28"/>
                                <w:szCs w:val="28"/>
                              </w:rPr>
                              <w:t>（</w:t>
                            </w:r>
                            <w:r w:rsidRPr="002B0AC3">
                              <w:rPr>
                                <w:rFonts w:ascii="BIZ UDゴシック" w:eastAsia="BIZ UDゴシック" w:hAnsi="BIZ UDゴシック" w:hint="eastAsia"/>
                                <w:sz w:val="28"/>
                                <w:szCs w:val="28"/>
                              </w:rPr>
                              <w:t>区役所が行う</w:t>
                            </w:r>
                            <w:r w:rsidRPr="002B0AC3">
                              <w:rPr>
                                <w:rFonts w:ascii="BIZ UDゴシック" w:eastAsia="BIZ UDゴシック" w:hAnsi="BIZ UDゴシック"/>
                                <w:sz w:val="28"/>
                                <w:szCs w:val="28"/>
                              </w:rPr>
                              <w:t>事業の予算）</w:t>
                            </w:r>
                          </w:p>
                          <w:p w:rsidR="00970B4C" w:rsidRPr="002B0AC3" w:rsidRDefault="00970B4C" w:rsidP="002B0AC3">
                            <w:pPr>
                              <w:spacing w:beforeLines="50" w:before="161"/>
                              <w:jc w:val="center"/>
                              <w:rPr>
                                <w:rFonts w:ascii="BIZ UDゴシック" w:eastAsia="BIZ UDゴシック" w:hAnsi="BIZ UDゴシック"/>
                                <w:b/>
                                <w:sz w:val="36"/>
                                <w:szCs w:val="36"/>
                              </w:rPr>
                            </w:pPr>
                            <w:r w:rsidRPr="002B0AC3">
                              <w:rPr>
                                <w:rFonts w:ascii="BIZ UDゴシック" w:eastAsia="BIZ UDゴシック" w:hAnsi="BIZ UDゴシック" w:hint="eastAsia"/>
                                <w:b/>
                                <w:sz w:val="36"/>
                                <w:szCs w:val="36"/>
                              </w:rPr>
                              <w:t>４億</w:t>
                            </w:r>
                            <w:r w:rsidR="00C80A4B">
                              <w:rPr>
                                <w:rFonts w:ascii="BIZ UDゴシック" w:eastAsia="BIZ UDゴシック" w:hAnsi="BIZ UDゴシック" w:hint="eastAsia"/>
                                <w:b/>
                                <w:sz w:val="36"/>
                                <w:szCs w:val="36"/>
                              </w:rPr>
                              <w:t xml:space="preserve"> </w:t>
                            </w:r>
                            <w:r w:rsidRPr="002B0AC3">
                              <w:rPr>
                                <w:rFonts w:ascii="BIZ UDゴシック" w:eastAsia="BIZ UDゴシック" w:hAnsi="BIZ UDゴシック"/>
                                <w:b/>
                                <w:sz w:val="36"/>
                                <w:szCs w:val="36"/>
                              </w:rPr>
                              <w:t>１４４９万円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D43E5" id="角丸四角形 8" o:spid="_x0000_s1028" style="position:absolute;left:0;text-align:left;margin-left:15pt;margin-top:12.4pt;width:208.45pt;height:116.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" fillcolor="white [3212]" strokecolor="#40a7c2 [3048]">
                <v:shadow on="t" color="black" opacity="24903f" origin=",.5" offset="0,.55556mm"/>
                <v:textbox>
                  <w:txbxContent>
                    <w:p w:rsidR="00970B4C" w:rsidRPr="002B0AC3" w:rsidRDefault="00970B4C" w:rsidP="002B0AC3">
                      <w:pPr>
                        <w:spacing w:line="400" w:lineRule="exact"/>
                        <w:jc w:val="center"/>
                        <w:rPr>
                          <w:rFonts w:ascii="BIZ UDゴシック" w:eastAsia="BIZ UDゴシック" w:hAnsi="BIZ UDゴシック"/>
                          <w:sz w:val="28"/>
                          <w:szCs w:val="28"/>
                        </w:rPr>
                      </w:pPr>
                      <w:r w:rsidRPr="002B0AC3">
                        <w:rPr>
                          <w:rFonts w:ascii="BIZ UDゴシック" w:eastAsia="BIZ UDゴシック" w:hAnsi="BIZ UDゴシック" w:hint="eastAsia"/>
                          <w:sz w:val="28"/>
                          <w:szCs w:val="28"/>
                        </w:rPr>
                        <w:t>区長自由経費</w:t>
                      </w:r>
                    </w:p>
                    <w:p w:rsidR="00970B4C" w:rsidRPr="002B0AC3" w:rsidRDefault="00970B4C" w:rsidP="002B0AC3">
                      <w:pPr>
                        <w:spacing w:line="400" w:lineRule="exact"/>
                        <w:jc w:val="center"/>
                        <w:rPr>
                          <w:rFonts w:ascii="BIZ UDゴシック" w:eastAsia="BIZ UDゴシック" w:hAnsi="BIZ UDゴシック"/>
                          <w:sz w:val="28"/>
                          <w:szCs w:val="28"/>
                        </w:rPr>
                      </w:pPr>
                      <w:r w:rsidRPr="002B0AC3">
                        <w:rPr>
                          <w:rFonts w:ascii="BIZ UDゴシック" w:eastAsia="BIZ UDゴシック" w:hAnsi="BIZ UDゴシック" w:hint="eastAsia"/>
                          <w:sz w:val="28"/>
                          <w:szCs w:val="28"/>
                        </w:rPr>
                        <w:t>（区役所が行う</w:t>
                      </w:r>
                      <w:r w:rsidRPr="002B0AC3">
                        <w:rPr>
                          <w:rFonts w:ascii="BIZ UDゴシック" w:eastAsia="BIZ UDゴシック" w:hAnsi="BIZ UDゴシック"/>
                          <w:sz w:val="28"/>
                          <w:szCs w:val="28"/>
                        </w:rPr>
                        <w:t>事業の予算）</w:t>
                      </w:r>
                    </w:p>
                    <w:p w:rsidR="00970B4C" w:rsidRPr="002B0AC3" w:rsidRDefault="00970B4C" w:rsidP="002B0AC3">
                      <w:pPr>
                        <w:spacing w:beforeLines="50" w:before="161"/>
                        <w:jc w:val="center"/>
                        <w:rPr>
                          <w:rFonts w:ascii="BIZ UDゴシック" w:eastAsia="BIZ UDゴシック" w:hAnsi="BIZ UDゴシック"/>
                          <w:b/>
                          <w:sz w:val="36"/>
                          <w:szCs w:val="36"/>
                        </w:rPr>
                      </w:pPr>
                      <w:r w:rsidRPr="002B0AC3">
                        <w:rPr>
                          <w:rFonts w:ascii="BIZ UDゴシック" w:eastAsia="BIZ UDゴシック" w:hAnsi="BIZ UDゴシック" w:hint="eastAsia"/>
                          <w:b/>
                          <w:sz w:val="36"/>
                          <w:szCs w:val="36"/>
                        </w:rPr>
                        <w:t>４億</w:t>
                      </w:r>
                      <w:r w:rsidR="00C80A4B">
                        <w:rPr>
                          <w:rFonts w:ascii="BIZ UDゴシック" w:eastAsia="BIZ UDゴシック" w:hAnsi="BIZ UDゴシック" w:hint="eastAsia"/>
                          <w:b/>
                          <w:sz w:val="36"/>
                          <w:szCs w:val="36"/>
                        </w:rPr>
                        <w:t xml:space="preserve"> </w:t>
                      </w:r>
                      <w:r w:rsidRPr="002B0AC3">
                        <w:rPr>
                          <w:rFonts w:ascii="BIZ UDゴシック" w:eastAsia="BIZ UDゴシック" w:hAnsi="BIZ UDゴシック"/>
                          <w:b/>
                          <w:sz w:val="36"/>
                          <w:szCs w:val="36"/>
                        </w:rPr>
                        <w:t>１４４９万円</w:t>
                      </w:r>
                    </w:p>
                  </w:txbxContent>
                </v:textbox>
                <w10:wrap anchorx="margin"/>
              </v:roundrect>
            </w:pict>
          </mc:Fallback>
        </mc:AlternateContent>
      </w:r>
      <w:r>
        <w:rPr>
          <w:rFonts w:asciiTheme="majorEastAsia" w:eastAsiaTheme="majorEastAsia" w:hAnsiTheme="majorEastAsia"/>
          <w:b/>
          <w:noProof/>
          <w:sz w:val="26"/>
          <w:szCs w:val="26"/>
        </w:rPr>
        <mc:AlternateContent>
          <mc:Choice Requires="wps">
            <w:drawing>
              <wp:anchor distT="0" distB="0" distL="114300" distR="114300" simplePos="0" relativeHeight="251658240" behindDoc="0" locked="0" layoutInCell="1" allowOverlap="1" wp14:anchorId="3B632F32" wp14:editId="08935063">
                <wp:simplePos x="0" y="0"/>
                <wp:positionH relativeFrom="margin">
                  <wp:posOffset>2993390</wp:posOffset>
                </wp:positionH>
                <wp:positionV relativeFrom="paragraph">
                  <wp:posOffset>156845</wp:posOffset>
                </wp:positionV>
                <wp:extent cx="3333115" cy="1475740"/>
                <wp:effectExtent l="57150" t="38100" r="76835" b="86360"/>
                <wp:wrapNone/>
                <wp:docPr id="9" name="角丸四角形 9"/>
                <wp:cNvGraphicFramePr/>
                <a:graphic xmlns:a="http://schemas.openxmlformats.org/drawingml/2006/main">
                  <a:graphicData uri="http://schemas.microsoft.com/office/word/2010/wordprocessingShape">
                    <wps:wsp>
                      <wps:cNvSpPr/>
                      <wps:spPr>
                        <a:xfrm>
                          <a:off x="0" y="0"/>
                          <a:ext cx="3333115" cy="147574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rsidR="00970B4C" w:rsidRPr="002B0AC3" w:rsidRDefault="00970B4C" w:rsidP="002B0AC3">
                            <w:pPr>
                              <w:spacing w:line="360" w:lineRule="exact"/>
                              <w:jc w:val="center"/>
                              <w:rPr>
                                <w:rFonts w:ascii="BIZ UDゴシック" w:eastAsia="BIZ UDゴシック" w:hAnsi="BIZ UDゴシック"/>
                                <w:b/>
                                <w:sz w:val="28"/>
                                <w:szCs w:val="28"/>
                              </w:rPr>
                            </w:pPr>
                            <w:r w:rsidRPr="002B0AC3">
                              <w:rPr>
                                <w:rFonts w:ascii="BIZ UDゴシック" w:eastAsia="BIZ UDゴシック" w:hAnsi="BIZ UDゴシック" w:hint="eastAsia"/>
                                <w:b/>
                                <w:sz w:val="28"/>
                                <w:szCs w:val="28"/>
                              </w:rPr>
                              <w:t>区長ＣＭ自由経費</w:t>
                            </w:r>
                          </w:p>
                          <w:p w:rsidR="00970B4C" w:rsidRPr="002B0AC3" w:rsidRDefault="00970B4C" w:rsidP="002B0AC3">
                            <w:pPr>
                              <w:spacing w:line="360" w:lineRule="exact"/>
                              <w:jc w:val="center"/>
                              <w:rPr>
                                <w:rFonts w:ascii="BIZ UDゴシック" w:eastAsia="BIZ UDゴシック" w:hAnsi="BIZ UDゴシック"/>
                                <w:b/>
                                <w:sz w:val="24"/>
                                <w:szCs w:val="24"/>
                              </w:rPr>
                            </w:pPr>
                            <w:r w:rsidRPr="002B0AC3">
                              <w:rPr>
                                <w:rFonts w:ascii="BIZ UDゴシック" w:eastAsia="BIZ UDゴシック" w:hAnsi="BIZ UDゴシック" w:hint="eastAsia"/>
                                <w:sz w:val="24"/>
                                <w:szCs w:val="24"/>
                              </w:rPr>
                              <w:t>（局が行う事業のうち</w:t>
                            </w:r>
                            <w:r w:rsidRPr="002B0AC3">
                              <w:rPr>
                                <w:rFonts w:ascii="BIZ UDゴシック" w:eastAsia="BIZ UDゴシック" w:hAnsi="BIZ UDゴシック"/>
                                <w:sz w:val="24"/>
                                <w:szCs w:val="24"/>
                              </w:rPr>
                              <w:t>区シティー</w:t>
                            </w:r>
                            <w:r w:rsidRPr="002B0AC3">
                              <w:rPr>
                                <w:rFonts w:ascii="BIZ UDゴシック" w:eastAsia="BIZ UDゴシック" w:hAnsi="BIZ UDゴシック" w:hint="eastAsia"/>
                                <w:sz w:val="24"/>
                                <w:szCs w:val="24"/>
                              </w:rPr>
                              <w:t>・</w:t>
                            </w:r>
                            <w:r w:rsidRPr="002B0AC3">
                              <w:rPr>
                                <w:rFonts w:ascii="BIZ UDゴシック" w:eastAsia="BIZ UDゴシック" w:hAnsi="BIZ UDゴシック"/>
                                <w:sz w:val="24"/>
                                <w:szCs w:val="24"/>
                              </w:rPr>
                              <w:t>マネージャーとして</w:t>
                            </w:r>
                            <w:r w:rsidRPr="002B0AC3">
                              <w:rPr>
                                <w:rFonts w:ascii="BIZ UDゴシック" w:eastAsia="BIZ UDゴシック" w:hAnsi="BIZ UDゴシック" w:hint="eastAsia"/>
                                <w:sz w:val="24"/>
                                <w:szCs w:val="24"/>
                              </w:rPr>
                              <w:t>区長に決定権がある予算</w:t>
                            </w:r>
                            <w:r w:rsidRPr="002B0AC3">
                              <w:rPr>
                                <w:rFonts w:ascii="BIZ UDゴシック" w:eastAsia="BIZ UDゴシック" w:hAnsi="BIZ UDゴシック"/>
                                <w:b/>
                                <w:sz w:val="24"/>
                                <w:szCs w:val="24"/>
                              </w:rPr>
                              <w:t>）</w:t>
                            </w:r>
                          </w:p>
                          <w:p w:rsidR="00970B4C" w:rsidRPr="002B0AC3" w:rsidRDefault="00970B4C" w:rsidP="002B0AC3">
                            <w:pPr>
                              <w:spacing w:beforeLines="50" w:before="161"/>
                              <w:jc w:val="center"/>
                              <w:rPr>
                                <w:rFonts w:ascii="BIZ UDゴシック" w:eastAsia="BIZ UDゴシック" w:hAnsi="BIZ UDゴシック"/>
                                <w:b/>
                                <w:sz w:val="36"/>
                                <w:szCs w:val="36"/>
                              </w:rPr>
                            </w:pPr>
                            <w:r w:rsidRPr="002B0AC3">
                              <w:rPr>
                                <w:rFonts w:ascii="BIZ UDゴシック" w:eastAsia="BIZ UDゴシック" w:hAnsi="BIZ UDゴシック" w:hint="eastAsia"/>
                                <w:b/>
                                <w:sz w:val="36"/>
                                <w:szCs w:val="36"/>
                              </w:rPr>
                              <w:t>８億</w:t>
                            </w:r>
                            <w:r w:rsidR="00C80A4B">
                              <w:rPr>
                                <w:rFonts w:ascii="BIZ UDゴシック" w:eastAsia="BIZ UDゴシック" w:hAnsi="BIZ UDゴシック" w:hint="eastAsia"/>
                                <w:b/>
                                <w:sz w:val="36"/>
                                <w:szCs w:val="36"/>
                              </w:rPr>
                              <w:t xml:space="preserve"> </w:t>
                            </w:r>
                            <w:r w:rsidR="00BE57D7">
                              <w:rPr>
                                <w:rFonts w:ascii="BIZ UDゴシック" w:eastAsia="BIZ UDゴシック" w:hAnsi="BIZ UDゴシック" w:hint="eastAsia"/>
                                <w:b/>
                                <w:sz w:val="36"/>
                                <w:szCs w:val="36"/>
                              </w:rPr>
                              <w:t>６９</w:t>
                            </w:r>
                            <w:r w:rsidRPr="002B0AC3">
                              <w:rPr>
                                <w:rFonts w:ascii="BIZ UDゴシック" w:eastAsia="BIZ UDゴシック" w:hAnsi="BIZ UDゴシック" w:hint="eastAsia"/>
                                <w:b/>
                                <w:sz w:val="36"/>
                                <w:szCs w:val="36"/>
                              </w:rPr>
                              <w:t>９</w:t>
                            </w:r>
                            <w:r w:rsidRPr="002B0AC3">
                              <w:rPr>
                                <w:rFonts w:ascii="BIZ UDゴシック" w:eastAsia="BIZ UDゴシック" w:hAnsi="BIZ UDゴシック"/>
                                <w:b/>
                                <w:sz w:val="36"/>
                                <w:szCs w:val="36"/>
                              </w:rPr>
                              <w:t>万円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32F32" id="角丸四角形 9" o:spid="_x0000_s1029" style="position:absolute;left:0;text-align:left;margin-left:235.7pt;margin-top:12.35pt;width:262.45pt;height:11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" fillcolor="white [3212]" strokecolor="#40a7c2 [3048]">
                <v:shadow on="t" color="black" opacity="24903f" origin=",.5" offset="0,.55556mm"/>
                <v:textbox>
                  <w:txbxContent>
                    <w:p w:rsidR="00970B4C" w:rsidRPr="002B0AC3" w:rsidRDefault="00970B4C" w:rsidP="002B0AC3">
                      <w:pPr>
                        <w:spacing w:line="360" w:lineRule="exact"/>
                        <w:jc w:val="center"/>
                        <w:rPr>
                          <w:rFonts w:ascii="BIZ UDゴシック" w:eastAsia="BIZ UDゴシック" w:hAnsi="BIZ UDゴシック"/>
                          <w:b/>
                          <w:sz w:val="28"/>
                          <w:szCs w:val="28"/>
                        </w:rPr>
                      </w:pPr>
                      <w:r w:rsidRPr="002B0AC3">
                        <w:rPr>
                          <w:rFonts w:ascii="BIZ UDゴシック" w:eastAsia="BIZ UDゴシック" w:hAnsi="BIZ UDゴシック" w:hint="eastAsia"/>
                          <w:b/>
                          <w:sz w:val="28"/>
                          <w:szCs w:val="28"/>
                        </w:rPr>
                        <w:t>区長ＣＭ自由経費</w:t>
                      </w:r>
                    </w:p>
                    <w:p w:rsidR="00970B4C" w:rsidRPr="002B0AC3" w:rsidRDefault="00970B4C" w:rsidP="002B0AC3">
                      <w:pPr>
                        <w:spacing w:line="360" w:lineRule="exact"/>
                        <w:jc w:val="center"/>
                        <w:rPr>
                          <w:rFonts w:ascii="BIZ UDゴシック" w:eastAsia="BIZ UDゴシック" w:hAnsi="BIZ UDゴシック"/>
                          <w:b/>
                          <w:sz w:val="24"/>
                          <w:szCs w:val="24"/>
                        </w:rPr>
                      </w:pPr>
                      <w:r w:rsidRPr="002B0AC3">
                        <w:rPr>
                          <w:rFonts w:ascii="BIZ UDゴシック" w:eastAsia="BIZ UDゴシック" w:hAnsi="BIZ UDゴシック" w:hint="eastAsia"/>
                          <w:sz w:val="24"/>
                          <w:szCs w:val="24"/>
                        </w:rPr>
                        <w:t>（局が行う事業のうち</w:t>
                      </w:r>
                      <w:r w:rsidRPr="002B0AC3">
                        <w:rPr>
                          <w:rFonts w:ascii="BIZ UDゴシック" w:eastAsia="BIZ UDゴシック" w:hAnsi="BIZ UDゴシック"/>
                          <w:sz w:val="24"/>
                          <w:szCs w:val="24"/>
                        </w:rPr>
                        <w:t>区シティー</w:t>
                      </w:r>
                      <w:r w:rsidRPr="002B0AC3">
                        <w:rPr>
                          <w:rFonts w:ascii="BIZ UDゴシック" w:eastAsia="BIZ UDゴシック" w:hAnsi="BIZ UDゴシック" w:hint="eastAsia"/>
                          <w:sz w:val="24"/>
                          <w:szCs w:val="24"/>
                        </w:rPr>
                        <w:t>・</w:t>
                      </w:r>
                      <w:r w:rsidRPr="002B0AC3">
                        <w:rPr>
                          <w:rFonts w:ascii="BIZ UDゴシック" w:eastAsia="BIZ UDゴシック" w:hAnsi="BIZ UDゴシック"/>
                          <w:sz w:val="24"/>
                          <w:szCs w:val="24"/>
                        </w:rPr>
                        <w:t>マネージャーとして</w:t>
                      </w:r>
                      <w:r w:rsidRPr="002B0AC3">
                        <w:rPr>
                          <w:rFonts w:ascii="BIZ UDゴシック" w:eastAsia="BIZ UDゴシック" w:hAnsi="BIZ UDゴシック" w:hint="eastAsia"/>
                          <w:sz w:val="24"/>
                          <w:szCs w:val="24"/>
                        </w:rPr>
                        <w:t>区長に決定権がある予算</w:t>
                      </w:r>
                      <w:r w:rsidRPr="002B0AC3">
                        <w:rPr>
                          <w:rFonts w:ascii="BIZ UDゴシック" w:eastAsia="BIZ UDゴシック" w:hAnsi="BIZ UDゴシック"/>
                          <w:b/>
                          <w:sz w:val="24"/>
                          <w:szCs w:val="24"/>
                        </w:rPr>
                        <w:t>）</w:t>
                      </w:r>
                    </w:p>
                    <w:p w:rsidR="00970B4C" w:rsidRPr="002B0AC3" w:rsidRDefault="00970B4C" w:rsidP="002B0AC3">
                      <w:pPr>
                        <w:spacing w:beforeLines="50" w:before="161"/>
                        <w:jc w:val="center"/>
                        <w:rPr>
                          <w:rFonts w:ascii="BIZ UDゴシック" w:eastAsia="BIZ UDゴシック" w:hAnsi="BIZ UDゴシック"/>
                          <w:b/>
                          <w:sz w:val="36"/>
                          <w:szCs w:val="36"/>
                        </w:rPr>
                      </w:pPr>
                      <w:r w:rsidRPr="002B0AC3">
                        <w:rPr>
                          <w:rFonts w:ascii="BIZ UDゴシック" w:eastAsia="BIZ UDゴシック" w:hAnsi="BIZ UDゴシック" w:hint="eastAsia"/>
                          <w:b/>
                          <w:sz w:val="36"/>
                          <w:szCs w:val="36"/>
                        </w:rPr>
                        <w:t>８億</w:t>
                      </w:r>
                      <w:r w:rsidR="00C80A4B">
                        <w:rPr>
                          <w:rFonts w:ascii="BIZ UDゴシック" w:eastAsia="BIZ UDゴシック" w:hAnsi="BIZ UDゴシック" w:hint="eastAsia"/>
                          <w:b/>
                          <w:sz w:val="36"/>
                          <w:szCs w:val="36"/>
                        </w:rPr>
                        <w:t xml:space="preserve"> </w:t>
                      </w:r>
                      <w:r w:rsidR="00BE57D7">
                        <w:rPr>
                          <w:rFonts w:ascii="BIZ UDゴシック" w:eastAsia="BIZ UDゴシック" w:hAnsi="BIZ UDゴシック" w:hint="eastAsia"/>
                          <w:b/>
                          <w:sz w:val="36"/>
                          <w:szCs w:val="36"/>
                        </w:rPr>
                        <w:t>６９</w:t>
                      </w:r>
                      <w:r w:rsidRPr="002B0AC3">
                        <w:rPr>
                          <w:rFonts w:ascii="BIZ UDゴシック" w:eastAsia="BIZ UDゴシック" w:hAnsi="BIZ UDゴシック" w:hint="eastAsia"/>
                          <w:b/>
                          <w:sz w:val="36"/>
                          <w:szCs w:val="36"/>
                        </w:rPr>
                        <w:t>９</w:t>
                      </w:r>
                      <w:r w:rsidRPr="002B0AC3">
                        <w:rPr>
                          <w:rFonts w:ascii="BIZ UDゴシック" w:eastAsia="BIZ UDゴシック" w:hAnsi="BIZ UDゴシック"/>
                          <w:b/>
                          <w:sz w:val="36"/>
                          <w:szCs w:val="36"/>
                        </w:rPr>
                        <w:t>万円</w:t>
                      </w:r>
                    </w:p>
                  </w:txbxContent>
                </v:textbox>
                <w10:wrap anchorx="margin"/>
              </v:roundrect>
            </w:pict>
          </mc:Fallback>
        </mc:AlternateContent>
      </w:r>
    </w:p>
    <w:p w:rsidR="00FF08F5" w:rsidRDefault="00FF08F5" w:rsidP="00970B4C">
      <w:pPr>
        <w:jc w:val="center"/>
        <w:rPr>
          <w:rFonts w:ascii="HG丸ｺﾞｼｯｸM-PRO" w:eastAsia="HG丸ｺﾞｼｯｸM-PRO" w:hAnsi="HG丸ｺﾞｼｯｸM-PRO"/>
          <w:b/>
          <w:sz w:val="24"/>
          <w:szCs w:val="24"/>
        </w:rPr>
      </w:pPr>
    </w:p>
    <w:p w:rsidR="00FF08F5" w:rsidRDefault="00FF08F5" w:rsidP="00970B4C">
      <w:pPr>
        <w:jc w:val="center"/>
        <w:rPr>
          <w:rFonts w:ascii="HG丸ｺﾞｼｯｸM-PRO" w:eastAsia="HG丸ｺﾞｼｯｸM-PRO" w:hAnsi="HG丸ｺﾞｼｯｸM-PRO"/>
          <w:b/>
          <w:sz w:val="24"/>
          <w:szCs w:val="24"/>
        </w:rPr>
      </w:pPr>
    </w:p>
    <w:p w:rsidR="00FF08F5" w:rsidRDefault="00FF08F5" w:rsidP="00970B4C">
      <w:pPr>
        <w:jc w:val="center"/>
        <w:rPr>
          <w:rFonts w:ascii="HG丸ｺﾞｼｯｸM-PRO" w:eastAsia="HG丸ｺﾞｼｯｸM-PRO" w:hAnsi="HG丸ｺﾞｼｯｸM-PRO"/>
          <w:b/>
          <w:sz w:val="24"/>
          <w:szCs w:val="24"/>
        </w:rPr>
      </w:pPr>
    </w:p>
    <w:p w:rsidR="00FF08F5" w:rsidRDefault="00FF08F5" w:rsidP="00970B4C">
      <w:pPr>
        <w:jc w:val="center"/>
        <w:rPr>
          <w:rFonts w:ascii="HG丸ｺﾞｼｯｸM-PRO" w:eastAsia="HG丸ｺﾞｼｯｸM-PRO" w:hAnsi="HG丸ｺﾞｼｯｸM-PRO"/>
          <w:b/>
          <w:sz w:val="24"/>
          <w:szCs w:val="24"/>
        </w:rPr>
      </w:pPr>
    </w:p>
    <w:p w:rsidR="00FF08F5" w:rsidRDefault="00FF08F5" w:rsidP="00970B4C">
      <w:pPr>
        <w:jc w:val="center"/>
        <w:rPr>
          <w:rFonts w:ascii="HG丸ｺﾞｼｯｸM-PRO" w:eastAsia="HG丸ｺﾞｼｯｸM-PRO" w:hAnsi="HG丸ｺﾞｼｯｸM-PRO"/>
          <w:b/>
          <w:sz w:val="24"/>
          <w:szCs w:val="24"/>
        </w:rPr>
      </w:pPr>
    </w:p>
    <w:p w:rsidR="007C5425" w:rsidRDefault="007C5425" w:rsidP="00970B4C">
      <w:pPr>
        <w:jc w:val="center"/>
        <w:rPr>
          <w:rFonts w:ascii="HG丸ｺﾞｼｯｸM-PRO" w:eastAsia="HG丸ｺﾞｼｯｸM-PRO" w:hAnsi="HG丸ｺﾞｼｯｸM-PRO"/>
          <w:b/>
          <w:sz w:val="24"/>
          <w:szCs w:val="24"/>
        </w:rPr>
      </w:pPr>
    </w:p>
    <w:p w:rsidR="000E05BD" w:rsidRDefault="000E05BD" w:rsidP="00970B4C">
      <w:pPr>
        <w:jc w:val="center"/>
        <w:rPr>
          <w:rFonts w:ascii="HG丸ｺﾞｼｯｸM-PRO" w:eastAsia="HG丸ｺﾞｼｯｸM-PRO" w:hAnsi="HG丸ｺﾞｼｯｸM-PRO"/>
          <w:b/>
          <w:sz w:val="24"/>
          <w:szCs w:val="24"/>
        </w:rPr>
      </w:pPr>
    </w:p>
    <w:p w:rsidR="007C5425" w:rsidRDefault="007C5425" w:rsidP="00970B4C">
      <w:pPr>
        <w:jc w:val="center"/>
        <w:rPr>
          <w:rFonts w:ascii="HG丸ｺﾞｼｯｸM-PRO" w:eastAsia="HG丸ｺﾞｼｯｸM-PRO" w:hAnsi="HG丸ｺﾞｼｯｸM-PRO"/>
          <w:b/>
          <w:sz w:val="24"/>
          <w:szCs w:val="24"/>
        </w:rPr>
      </w:pPr>
    </w:p>
    <w:p w:rsidR="00001F67" w:rsidRDefault="00001F67" w:rsidP="00970B4C">
      <w:pPr>
        <w:jc w:val="center"/>
        <w:rPr>
          <w:rFonts w:ascii="HG丸ｺﾞｼｯｸM-PRO" w:eastAsia="HG丸ｺﾞｼｯｸM-PRO" w:hAnsi="HG丸ｺﾞｼｯｸM-PRO"/>
          <w:b/>
          <w:sz w:val="24"/>
          <w:szCs w:val="24"/>
        </w:rPr>
      </w:pPr>
    </w:p>
    <w:p w:rsidR="00151FFD" w:rsidRDefault="00C80A4B" w:rsidP="00970B4C">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87936" behindDoc="0" locked="0" layoutInCell="1" allowOverlap="1" wp14:anchorId="032778A2" wp14:editId="2B1311B1">
                <wp:simplePos x="0" y="0"/>
                <wp:positionH relativeFrom="margin">
                  <wp:posOffset>-133350</wp:posOffset>
                </wp:positionH>
                <wp:positionV relativeFrom="paragraph">
                  <wp:posOffset>189865</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51FFD" w:rsidRPr="00B00D86" w:rsidRDefault="002B0AC3" w:rsidP="00151FFD">
                            <w:pPr>
                              <w:jc w:val="center"/>
                              <w:rPr>
                                <w:rFonts w:ascii="ＭＳ 明朝" w:eastAsia="ＭＳ 明朝" w:hAnsi="ＭＳ 明朝"/>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0AC3">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7278" w:rsidRPr="00B00D86">
                              <w:rPr>
                                <w:rFonts w:ascii="ＭＳ 明朝" w:eastAsia="ＭＳ 明朝" w:hAnsi="ＭＳ 明朝"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令和４年度　住吉区の予算</w:t>
                            </w:r>
                            <w:r w:rsidR="00E47278" w:rsidRPr="00B00D86">
                              <w:rPr>
                                <w:rFonts w:ascii="ＭＳ 明朝" w:eastAsia="ＭＳ 明朝" w:hAnsi="ＭＳ 明朝"/>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・事業の概要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32778A2" id="テキスト ボックス 2" o:spid="_x0000_s1030" type="#_x0000_t202" style="position:absolute;left:0;text-align:left;margin-left:-10.5pt;margin-top:14.95pt;width:2in;height:2in;z-index:2516879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" filled="f" stroked="f">
                <v:textbox style="mso-fit-shape-to-text:t" inset="5.85pt,.7pt,5.85pt,.7pt">
                  <w:txbxContent>
                    <w:p w:rsidR="00151FFD" w:rsidRPr="00B00D86" w:rsidRDefault="002B0AC3" w:rsidP="00151FFD">
                      <w:pPr>
                        <w:jc w:val="center"/>
                        <w:rPr>
                          <w:rFonts w:ascii="ＭＳ 明朝" w:eastAsia="ＭＳ 明朝" w:hAnsi="ＭＳ 明朝"/>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B0AC3">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E47278" w:rsidRPr="00B00D86">
                        <w:rPr>
                          <w:rFonts w:ascii="ＭＳ 明朝" w:eastAsia="ＭＳ 明朝" w:hAnsi="ＭＳ 明朝"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令和４年度　住吉区の予算</w:t>
                      </w:r>
                      <w:r w:rsidR="00E47278" w:rsidRPr="00B00D86">
                        <w:rPr>
                          <w:rFonts w:ascii="ＭＳ 明朝" w:eastAsia="ＭＳ 明朝" w:hAnsi="ＭＳ 明朝"/>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・事業の概要</w:t>
                      </w:r>
                    </w:p>
                  </w:txbxContent>
                </v:textbox>
                <w10:wrap anchorx="margin"/>
              </v:shape>
            </w:pict>
          </mc:Fallback>
        </mc:AlternateContent>
      </w:r>
    </w:p>
    <w:p w:rsidR="00151FFD" w:rsidRDefault="00151FFD" w:rsidP="00970B4C">
      <w:pPr>
        <w:jc w:val="center"/>
        <w:rPr>
          <w:rFonts w:ascii="HG丸ｺﾞｼｯｸM-PRO" w:eastAsia="HG丸ｺﾞｼｯｸM-PRO" w:hAnsi="HG丸ｺﾞｼｯｸM-PRO"/>
          <w:b/>
          <w:sz w:val="24"/>
          <w:szCs w:val="24"/>
        </w:rPr>
      </w:pPr>
    </w:p>
    <w:p w:rsidR="00C80A4B" w:rsidRPr="0088486A" w:rsidRDefault="00C80A4B" w:rsidP="0088486A">
      <w:pPr>
        <w:spacing w:beforeLines="150" w:before="484" w:line="340" w:lineRule="exact"/>
        <w:ind w:leftChars="74" w:left="153" w:rightChars="53" w:right="109" w:firstLineChars="100" w:firstLine="236"/>
        <w:rPr>
          <w:rFonts w:ascii="HG丸ｺﾞｼｯｸM-PRO" w:eastAsia="HG丸ｺﾞｼｯｸM-PRO" w:hAnsi="HG丸ｺﾞｼｯｸM-PRO" w:cs="Segoe UI Symbol"/>
          <w:sz w:val="24"/>
          <w:szCs w:val="24"/>
        </w:rPr>
      </w:pPr>
      <w:r w:rsidRPr="0088486A">
        <w:rPr>
          <w:rFonts w:ascii="HG丸ｺﾞｼｯｸM-PRO" w:eastAsia="HG丸ｺﾞｼｯｸM-PRO" w:hAnsi="HG丸ｺﾞｼｯｸM-PRO" w:cs="Segoe UI Symbol" w:hint="eastAsia"/>
          <w:sz w:val="24"/>
          <w:szCs w:val="24"/>
        </w:rPr>
        <w:t>令和４年度予算では、新型コロナウイルス感染症との共存を前提に、</w:t>
      </w:r>
      <w:r w:rsidR="00E47278">
        <w:rPr>
          <w:rFonts w:ascii="HG丸ｺﾞｼｯｸM-PRO" w:eastAsia="HG丸ｺﾞｼｯｸM-PRO" w:hAnsi="HG丸ｺﾞｼｯｸM-PRO" w:cs="Segoe UI Symbol" w:hint="eastAsia"/>
          <w:sz w:val="24"/>
          <w:szCs w:val="24"/>
        </w:rPr>
        <w:t>不登校・ひきこもりや就労に自信を持てない若者への支援の拡充や地域防災力の向上に重点的に取り組むとともに、地域福祉の向上及びこどもや子育て世帯への支援を引き続き推進する。さらにICTの活用を進め、</w:t>
      </w:r>
      <w:r w:rsidRPr="0088486A">
        <w:rPr>
          <w:rFonts w:ascii="HG丸ｺﾞｼｯｸM-PRO" w:eastAsia="HG丸ｺﾞｼｯｸM-PRO" w:hAnsi="HG丸ｺﾞｼｯｸM-PRO" w:cs="Segoe UI Symbol" w:hint="eastAsia"/>
          <w:sz w:val="24"/>
          <w:szCs w:val="24"/>
        </w:rPr>
        <w:t>区民が生活の質（QOL）の向上を実感できるよう区民サービスの充実につなげていく。</w:t>
      </w:r>
    </w:p>
    <w:p w:rsidR="00BB1A19" w:rsidRDefault="00BB1A19" w:rsidP="00970B4C">
      <w:pPr>
        <w:jc w:val="center"/>
        <w:rPr>
          <w:rFonts w:ascii="HG丸ｺﾞｼｯｸM-PRO" w:eastAsia="HG丸ｺﾞｼｯｸM-PRO" w:hAnsi="HG丸ｺﾞｼｯｸM-PRO"/>
          <w:b/>
          <w:sz w:val="24"/>
          <w:szCs w:val="24"/>
        </w:rPr>
      </w:pPr>
    </w:p>
    <w:p w:rsidR="00001F67" w:rsidRPr="00C80A4B" w:rsidRDefault="004B2518" w:rsidP="00970B4C">
      <w:pPr>
        <w:jc w:val="center"/>
        <w:rPr>
          <w:rFonts w:ascii="HG丸ｺﾞｼｯｸM-PRO" w:eastAsia="HG丸ｺﾞｼｯｸM-PRO" w:hAnsi="HG丸ｺﾞｼｯｸM-PRO"/>
          <w:b/>
          <w:sz w:val="24"/>
          <w:szCs w:val="24"/>
        </w:rPr>
      </w:pPr>
      <w:r w:rsidRPr="004B2518">
        <w:rPr>
          <w:rFonts w:ascii="HG丸ｺﾞｼｯｸM-PRO" w:eastAsia="HG丸ｺﾞｼｯｸM-PRO" w:hAnsi="HG丸ｺﾞｼｯｸM-PRO"/>
          <w:b/>
          <w:noProof/>
          <w:sz w:val="24"/>
          <w:szCs w:val="24"/>
        </w:rPr>
        <w:drawing>
          <wp:anchor distT="0" distB="0" distL="114300" distR="114300" simplePos="0" relativeHeight="251725824" behindDoc="0" locked="0" layoutInCell="1" allowOverlap="1" wp14:anchorId="5D000E29" wp14:editId="7964E40C">
            <wp:simplePos x="0" y="0"/>
            <wp:positionH relativeFrom="column">
              <wp:posOffset>5517515</wp:posOffset>
            </wp:positionH>
            <wp:positionV relativeFrom="paragraph">
              <wp:posOffset>6350</wp:posOffset>
            </wp:positionV>
            <wp:extent cx="1057275" cy="933450"/>
            <wp:effectExtent l="0" t="0" r="9525" b="0"/>
            <wp:wrapNone/>
            <wp:docPr id="29" name="図 29" descr="X:\ユーザ作業用フォルダ\001　総務課\000 個人フォルダ\大輪\すみちゃん\す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ユーザ作業用フォルダ\001　総務課\000 個人フォルダ\大輪\すみちゃん\す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5BD" w:rsidRDefault="00C80A4B" w:rsidP="00970B4C">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5408" behindDoc="0" locked="0" layoutInCell="1" allowOverlap="1" wp14:anchorId="1A7E6F17" wp14:editId="677D344D">
                <wp:simplePos x="0" y="0"/>
                <wp:positionH relativeFrom="margin">
                  <wp:posOffset>-133350</wp:posOffset>
                </wp:positionH>
                <wp:positionV relativeFrom="paragraph">
                  <wp:posOffset>100330</wp:posOffset>
                </wp:positionV>
                <wp:extent cx="1828800" cy="1828800"/>
                <wp:effectExtent l="0" t="0" r="0" b="0"/>
                <wp:wrapSquare wrapText="bothSides"/>
                <wp:docPr id="15" name="テキスト ボックス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F08F5" w:rsidRPr="00C80A4B" w:rsidRDefault="00C80A4B" w:rsidP="00FF08F5">
                            <w:pPr>
                              <w:jc w:val="center"/>
                              <w:rPr>
                                <w:rFonts w:ascii="HG丸ｺﾞｼｯｸM-PRO" w:eastAsia="HG丸ｺﾞｼｯｸM-PRO" w:hAnsi="HG丸ｺﾞｼｯｸM-PRO"/>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0A4B">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F08F5"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令和４年度　</w:t>
                            </w:r>
                            <w:r w:rsidR="003F1793"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重点的に取り組む事業</w:t>
                            </w:r>
                            <w:r w:rsidR="00FF08F5"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A7E6F17" id="テキスト ボックス 15" o:spid="_x0000_s1031" type="#_x0000_t202" style="position:absolute;left:0;text-align:left;margin-left:-10.5pt;margin-top:7.9pt;width:2in;height:2in;z-index:25166540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" filled="f" stroked="f">
                <v:textbox style="mso-fit-shape-to-text:t" inset="5.85pt,.7pt,5.85pt,.7pt">
                  <w:txbxContent>
                    <w:p w:rsidR="00FF08F5" w:rsidRPr="00C80A4B" w:rsidRDefault="00C80A4B" w:rsidP="00FF08F5">
                      <w:pPr>
                        <w:jc w:val="center"/>
                        <w:rPr>
                          <w:rFonts w:ascii="HG丸ｺﾞｼｯｸM-PRO" w:eastAsia="HG丸ｺﾞｼｯｸM-PRO" w:hAnsi="HG丸ｺﾞｼｯｸM-PRO"/>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80A4B">
                        <w:rPr>
                          <w:rFonts w:ascii="HG丸ｺﾞｼｯｸM-PRO" w:eastAsia="HG丸ｺﾞｼｯｸM-PRO" w:hAnsi="HG丸ｺﾞｼｯｸM-PRO"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FF08F5"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令和４年度　</w:t>
                      </w:r>
                      <w:r w:rsidR="003F1793"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重点的に取り組む事業</w:t>
                      </w:r>
                      <w:r w:rsidR="00FF08F5" w:rsidRPr="00B00D86">
                        <w:rPr>
                          <w:rFonts w:asciiTheme="minorEastAsia" w:hAnsiTheme="minorEastAsia" w:hint="eastAsia"/>
                          <w:b/>
                          <w:color w:val="5F497A" w:themeColor="accent4"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について</w:t>
                      </w:r>
                    </w:p>
                  </w:txbxContent>
                </v:textbox>
                <w10:wrap type="square" anchorx="margin"/>
              </v:shape>
            </w:pict>
          </mc:Fallback>
        </mc:AlternateContent>
      </w:r>
    </w:p>
    <w:p w:rsidR="00FF08F5" w:rsidRDefault="00FF08F5" w:rsidP="00970B4C">
      <w:pPr>
        <w:ind w:firstLineChars="100" w:firstLine="237"/>
        <w:jc w:val="left"/>
        <w:rPr>
          <w:rFonts w:ascii="HG丸ｺﾞｼｯｸM-PRO" w:eastAsia="HG丸ｺﾞｼｯｸM-PRO" w:hAnsi="HG丸ｺﾞｼｯｸM-PRO"/>
          <w:b/>
          <w:sz w:val="24"/>
          <w:szCs w:val="24"/>
        </w:rPr>
      </w:pPr>
    </w:p>
    <w:p w:rsidR="00FF08F5" w:rsidRDefault="00FF08F5" w:rsidP="00970B4C">
      <w:pPr>
        <w:ind w:firstLineChars="100" w:firstLine="237"/>
        <w:jc w:val="left"/>
        <w:rPr>
          <w:rFonts w:ascii="HG丸ｺﾞｼｯｸM-PRO" w:eastAsia="HG丸ｺﾞｼｯｸM-PRO" w:hAnsi="HG丸ｺﾞｼｯｸM-PRO"/>
          <w:b/>
          <w:sz w:val="24"/>
          <w:szCs w:val="24"/>
        </w:rPr>
      </w:pPr>
    </w:p>
    <w:p w:rsidR="00FF08F5" w:rsidRDefault="00FF08F5" w:rsidP="00970B4C">
      <w:pPr>
        <w:ind w:firstLineChars="100" w:firstLine="237"/>
        <w:jc w:val="left"/>
        <w:rPr>
          <w:rFonts w:ascii="HG丸ｺﾞｼｯｸM-PRO" w:eastAsia="HG丸ｺﾞｼｯｸM-PRO" w:hAnsi="HG丸ｺﾞｼｯｸM-PRO"/>
          <w:b/>
          <w:sz w:val="24"/>
          <w:szCs w:val="24"/>
        </w:rPr>
      </w:pPr>
    </w:p>
    <w:p w:rsidR="00100BF8" w:rsidRDefault="00AC4562" w:rsidP="00100BF8">
      <w:pPr>
        <w:spacing w:line="280" w:lineRule="exact"/>
        <w:rPr>
          <w:rFonts w:asciiTheme="minorEastAsia" w:hAnsiTheme="minorEastAsia"/>
          <w:sz w:val="22"/>
        </w:rPr>
      </w:pPr>
      <w:r>
        <w:rPr>
          <w:noProof/>
        </w:rPr>
        <mc:AlternateContent>
          <mc:Choice Requires="wpg">
            <w:drawing>
              <wp:anchor distT="0" distB="0" distL="114300" distR="114300" simplePos="0" relativeHeight="251695104" behindDoc="0" locked="0" layoutInCell="1" allowOverlap="1" wp14:anchorId="6240DA14" wp14:editId="70B316BE">
                <wp:simplePos x="0" y="0"/>
                <wp:positionH relativeFrom="margin">
                  <wp:posOffset>-64135</wp:posOffset>
                </wp:positionH>
                <wp:positionV relativeFrom="paragraph">
                  <wp:posOffset>47625</wp:posOffset>
                </wp:positionV>
                <wp:extent cx="6877050" cy="8458200"/>
                <wp:effectExtent l="57150" t="38100" r="57150" b="19050"/>
                <wp:wrapNone/>
                <wp:docPr id="19" name="グループ化 19"/>
                <wp:cNvGraphicFramePr/>
                <a:graphic xmlns:a="http://schemas.openxmlformats.org/drawingml/2006/main">
                  <a:graphicData uri="http://schemas.microsoft.com/office/word/2010/wordprocessingGroup">
                    <wpg:wgp>
                      <wpg:cNvGrpSpPr/>
                      <wpg:grpSpPr>
                        <a:xfrm>
                          <a:off x="0" y="0"/>
                          <a:ext cx="6877050" cy="8458200"/>
                          <a:chOff x="55976" y="-6629400"/>
                          <a:chExt cx="6353175" cy="8963025"/>
                        </a:xfrm>
                      </wpg:grpSpPr>
                      <wps:wsp>
                        <wps:cNvPr id="5" name="角丸四角形 5"/>
                        <wps:cNvSpPr/>
                        <wps:spPr>
                          <a:xfrm>
                            <a:off x="55976" y="-6629400"/>
                            <a:ext cx="6353175" cy="2695575"/>
                          </a:xfrm>
                          <a:prstGeom prst="roundRect">
                            <a:avLst>
                              <a:gd name="adj" fmla="val 11886"/>
                            </a:avLst>
                          </a:prstGeom>
                          <a:ln>
                            <a:noFill/>
                          </a:ln>
                        </wps:spPr>
                        <wps:style>
                          <a:lnRef idx="1">
                            <a:schemeClr val="accent1"/>
                          </a:lnRef>
                          <a:fillRef idx="2">
                            <a:schemeClr val="accent1"/>
                          </a:fillRef>
                          <a:effectRef idx="1">
                            <a:schemeClr val="accent1"/>
                          </a:effectRef>
                          <a:fontRef idx="minor">
                            <a:schemeClr val="dk1"/>
                          </a:fontRef>
                        </wps:style>
                        <wps:txbx>
                          <w:txbxContent>
                            <w:p w:rsidR="00FE6D62" w:rsidRPr="00C80A4B" w:rsidRDefault="00FE6D62" w:rsidP="00F138E8">
                              <w:pPr>
                                <w:spacing w:beforeLines="50" w:before="161" w:line="340" w:lineRule="exact"/>
                                <w:rPr>
                                  <w:rFonts w:ascii="HG丸ｺﾞｼｯｸM-PRO" w:eastAsia="HG丸ｺﾞｼｯｸM-PRO" w:hAnsi="HG丸ｺﾞｼｯｸM-PRO"/>
                                  <w:b/>
                                  <w:color w:val="000000" w:themeColor="text1"/>
                                  <w:sz w:val="32"/>
                                  <w:szCs w:val="32"/>
                                  <w:u w:val="single"/>
                                </w:rPr>
                              </w:pPr>
                              <w:r w:rsidRPr="00C80A4B">
                                <w:rPr>
                                  <w:rFonts w:ascii="HG丸ｺﾞｼｯｸM-PRO" w:eastAsia="HG丸ｺﾞｼｯｸM-PRO" w:hAnsi="HG丸ｺﾞｼｯｸM-PRO" w:hint="eastAsia"/>
                                  <w:b/>
                                  <w:color w:val="000000" w:themeColor="text1"/>
                                  <w:sz w:val="32"/>
                                  <w:szCs w:val="32"/>
                                  <w:u w:val="single"/>
                                </w:rPr>
                                <w:t>子ども・若者育成支援事業（拡充）</w:t>
                              </w:r>
                              <w:r w:rsidR="00C80A4B" w:rsidRPr="00C80A4B">
                                <w:rPr>
                                  <w:rFonts w:ascii="HG丸ｺﾞｼｯｸM-PRO" w:eastAsia="HG丸ｺﾞｼｯｸM-PRO" w:hAnsi="HG丸ｺﾞｼｯｸM-PRO" w:hint="eastAsia"/>
                                  <w:b/>
                                  <w:color w:val="000000" w:themeColor="text1"/>
                                  <w:sz w:val="32"/>
                                  <w:szCs w:val="32"/>
                                </w:rPr>
                                <w:t xml:space="preserve">　</w:t>
                              </w:r>
                              <w:r w:rsidRPr="00C80A4B">
                                <w:rPr>
                                  <w:rFonts w:ascii="HG丸ｺﾞｼｯｸM-PRO" w:eastAsia="HG丸ｺﾞｼｯｸM-PRO" w:hAnsi="HG丸ｺﾞｼｯｸM-PRO" w:hint="eastAsia"/>
                                  <w:b/>
                                  <w:color w:val="000000" w:themeColor="text1"/>
                                  <w:sz w:val="32"/>
                                  <w:szCs w:val="32"/>
                                  <w:u w:val="single"/>
                                </w:rPr>
                                <w:t>【区長】5,793千円</w:t>
                              </w:r>
                              <w:r w:rsidR="00C80A4B">
                                <w:rPr>
                                  <w:rFonts w:ascii="HG丸ｺﾞｼｯｸM-PRO" w:eastAsia="HG丸ｺﾞｼｯｸM-PRO" w:hAnsi="HG丸ｺﾞｼｯｸM-PRO" w:hint="eastAsia"/>
                                  <w:b/>
                                  <w:color w:val="000000" w:themeColor="text1"/>
                                  <w:sz w:val="32"/>
                                  <w:szCs w:val="32"/>
                                  <w:u w:val="single"/>
                                </w:rPr>
                                <w:t xml:space="preserve">　</w:t>
                              </w:r>
                            </w:p>
                            <w:p w:rsidR="00C80A4B" w:rsidRPr="00BB648D" w:rsidRDefault="001350AC" w:rsidP="00C80A4B">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不登校・ひきこもりや就労に自信が持てない若者等</w:t>
                              </w:r>
                              <w:r w:rsidR="00C80A4B" w:rsidRPr="00BB648D">
                                <w:rPr>
                                  <w:rFonts w:ascii="HG丸ｺﾞｼｯｸM-PRO" w:eastAsia="HG丸ｺﾞｼｯｸM-PRO" w:hAnsi="HG丸ｺﾞｼｯｸM-PRO" w:hint="eastAsia"/>
                                  <w:color w:val="000000" w:themeColor="text1"/>
                                  <w:sz w:val="24"/>
                                  <w:szCs w:val="24"/>
                                </w:rPr>
                                <w:t>が、</w:t>
                              </w:r>
                              <w:r w:rsidR="00C80A4B" w:rsidRPr="00BB648D">
                                <w:rPr>
                                  <w:rFonts w:ascii="HG丸ｺﾞｼｯｸM-PRO" w:eastAsia="HG丸ｺﾞｼｯｸM-PRO" w:hAnsi="HG丸ｺﾞｼｯｸM-PRO"/>
                                  <w:color w:val="000000" w:themeColor="text1"/>
                                  <w:sz w:val="24"/>
                                  <w:szCs w:val="24"/>
                                </w:rPr>
                                <w:t>自立した社会生活を営むことができるよう、</w:t>
                              </w:r>
                              <w:r w:rsidRPr="00BB648D">
                                <w:rPr>
                                  <w:rFonts w:ascii="HG丸ｺﾞｼｯｸM-PRO" w:eastAsia="HG丸ｺﾞｼｯｸM-PRO" w:hAnsi="HG丸ｺﾞｼｯｸM-PRO" w:hint="eastAsia"/>
                                  <w:color w:val="000000" w:themeColor="text1"/>
                                  <w:sz w:val="24"/>
                                  <w:szCs w:val="24"/>
                                </w:rPr>
                                <w:t>福祉、教育、就労支援、医療などの関係機関が連携して支援</w:t>
                              </w:r>
                              <w:r w:rsidR="00C80A4B" w:rsidRPr="00BB648D">
                                <w:rPr>
                                  <w:rFonts w:ascii="HG丸ｺﾞｼｯｸM-PRO" w:eastAsia="HG丸ｺﾞｼｯｸM-PRO" w:hAnsi="HG丸ｺﾞｼｯｸM-PRO" w:hint="eastAsia"/>
                                  <w:color w:val="000000" w:themeColor="text1"/>
                                  <w:sz w:val="24"/>
                                  <w:szCs w:val="24"/>
                                </w:rPr>
                                <w:t>を</w:t>
                              </w:r>
                              <w:r w:rsidR="00C80A4B" w:rsidRPr="00BB648D">
                                <w:rPr>
                                  <w:rFonts w:ascii="HG丸ｺﾞｼｯｸM-PRO" w:eastAsia="HG丸ｺﾞｼｯｸM-PRO" w:hAnsi="HG丸ｺﾞｼｯｸM-PRO"/>
                                  <w:color w:val="000000" w:themeColor="text1"/>
                                  <w:sz w:val="24"/>
                                  <w:szCs w:val="24"/>
                                </w:rPr>
                                <w:t>行う。</w:t>
                              </w:r>
                            </w:p>
                            <w:p w:rsidR="00F138E8" w:rsidRPr="00BB648D" w:rsidRDefault="0010100F" w:rsidP="003A3956">
                              <w:pPr>
                                <w:spacing w:line="340" w:lineRule="exact"/>
                                <w:ind w:firstLineChars="100" w:firstLine="23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従前から実施している相談や</w:t>
                              </w:r>
                              <w:r>
                                <w:rPr>
                                  <w:rFonts w:ascii="HG丸ｺﾞｼｯｸM-PRO" w:eastAsia="HG丸ｺﾞｼｯｸM-PRO" w:hAnsi="HG丸ｺﾞｼｯｸM-PRO"/>
                                  <w:color w:val="000000" w:themeColor="text1"/>
                                  <w:sz w:val="24"/>
                                  <w:szCs w:val="24"/>
                                </w:rPr>
                                <w:t>居場所づくりに加えて、学校卒業などにより</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他の機関での支援（こどもサポートネットや子ども自立アシスト等）が終了する若者（注　同意を得て事前登録した</w:t>
                              </w:r>
                              <w:r w:rsidR="000B035B">
                                <w:rPr>
                                  <w:rFonts w:ascii="HG丸ｺﾞｼｯｸM-PRO" w:eastAsia="HG丸ｺﾞｼｯｸM-PRO" w:hAnsi="HG丸ｺﾞｼｯｸM-PRO" w:hint="eastAsia"/>
                                  <w:color w:val="000000" w:themeColor="text1"/>
                                  <w:sz w:val="24"/>
                                  <w:szCs w:val="24"/>
                                </w:rPr>
                                <w:t>者</w:t>
                              </w:r>
                              <w:r>
                                <w:rPr>
                                  <w:rFonts w:ascii="HG丸ｺﾞｼｯｸM-PRO" w:eastAsia="HG丸ｺﾞｼｯｸM-PRO" w:hAnsi="HG丸ｺﾞｼｯｸM-PRO"/>
                                  <w:color w:val="000000" w:themeColor="text1"/>
                                  <w:sz w:val="24"/>
                                  <w:szCs w:val="24"/>
                                </w:rPr>
                                <w:t>に限られる）の状況</w:t>
                              </w:r>
                              <w:r>
                                <w:rPr>
                                  <w:rFonts w:ascii="HG丸ｺﾞｼｯｸM-PRO" w:eastAsia="HG丸ｺﾞｼｯｸM-PRO" w:hAnsi="HG丸ｺﾞｼｯｸM-PRO" w:hint="eastAsia"/>
                                  <w:color w:val="000000" w:themeColor="text1"/>
                                  <w:sz w:val="24"/>
                                  <w:szCs w:val="24"/>
                                </w:rPr>
                                <w:t>確認を行い</w:t>
                              </w:r>
                              <w:r>
                                <w:rPr>
                                  <w:rFonts w:ascii="HG丸ｺﾞｼｯｸM-PRO" w:eastAsia="HG丸ｺﾞｼｯｸM-PRO" w:hAnsi="HG丸ｺﾞｼｯｸM-PRO"/>
                                  <w:color w:val="000000" w:themeColor="text1"/>
                                  <w:sz w:val="24"/>
                                  <w:szCs w:val="24"/>
                                </w:rPr>
                                <w:t>必要に応じて相談に</w:t>
                              </w:r>
                              <w:r>
                                <w:rPr>
                                  <w:rFonts w:ascii="HG丸ｺﾞｼｯｸM-PRO" w:eastAsia="HG丸ｺﾞｼｯｸM-PRO" w:hAnsi="HG丸ｺﾞｼｯｸM-PRO" w:hint="eastAsia"/>
                                  <w:color w:val="000000" w:themeColor="text1"/>
                                  <w:sz w:val="24"/>
                                  <w:szCs w:val="24"/>
                                </w:rPr>
                                <w:t>つなげるなど</w:t>
                              </w:r>
                              <w:r>
                                <w:rPr>
                                  <w:rFonts w:ascii="HG丸ｺﾞｼｯｸM-PRO" w:eastAsia="HG丸ｺﾞｼｯｸM-PRO" w:hAnsi="HG丸ｺﾞｼｯｸM-PRO"/>
                                  <w:color w:val="000000" w:themeColor="text1"/>
                                  <w:sz w:val="24"/>
                                  <w:szCs w:val="24"/>
                                </w:rPr>
                                <w:t>、切れ目のない継続的な支援を行うとともに</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比較的ゆるやかな就労の受入先（社会福祉施設等）の開拓や対象者とのマッチング等を</w:t>
                              </w:r>
                              <w:r w:rsidR="000B035B">
                                <w:rPr>
                                  <w:rFonts w:ascii="HG丸ｺﾞｼｯｸM-PRO" w:eastAsia="HG丸ｺﾞｼｯｸM-PRO" w:hAnsi="HG丸ｺﾞｼｯｸM-PRO" w:hint="eastAsia"/>
                                  <w:color w:val="000000" w:themeColor="text1"/>
                                  <w:sz w:val="24"/>
                                  <w:szCs w:val="24"/>
                                </w:rPr>
                                <w:t>新たに</w:t>
                              </w:r>
                              <w:r>
                                <w:rPr>
                                  <w:rFonts w:ascii="HG丸ｺﾞｼｯｸM-PRO" w:eastAsia="HG丸ｺﾞｼｯｸM-PRO" w:hAnsi="HG丸ｺﾞｼｯｸM-PRO"/>
                                  <w:color w:val="000000" w:themeColor="text1"/>
                                  <w:sz w:val="24"/>
                                  <w:szCs w:val="24"/>
                                </w:rPr>
                                <w:t>実施する</w:t>
                              </w:r>
                              <w:r w:rsidR="001350AC" w:rsidRPr="00BB648D">
                                <w:rPr>
                                  <w:rFonts w:ascii="HG丸ｺﾞｼｯｸM-PRO" w:eastAsia="HG丸ｺﾞｼｯｸM-PRO" w:hAnsi="HG丸ｺﾞｼｯｸM-PRO" w:hint="eastAsia"/>
                                  <w:color w:val="000000" w:themeColor="text1"/>
                                  <w:sz w:val="24"/>
                                  <w:szCs w:val="24"/>
                                </w:rPr>
                                <w:t>。</w:t>
                              </w:r>
                            </w:p>
                            <w:p w:rsidR="003628D3" w:rsidRPr="00BB648D" w:rsidRDefault="003628D3" w:rsidP="00F138E8">
                              <w:pPr>
                                <w:spacing w:line="340" w:lineRule="exact"/>
                                <w:ind w:firstLineChars="100" w:firstLine="236"/>
                                <w:jc w:val="right"/>
                                <w:rPr>
                                  <w:rFonts w:ascii="HG丸ｺﾞｼｯｸM-PRO" w:eastAsia="HG丸ｺﾞｼｯｸM-PRO" w:hAnsi="HG丸ｺﾞｼｯｸM-PRO"/>
                                  <w:color w:val="000000" w:themeColor="text1"/>
                                  <w:sz w:val="24"/>
                                  <w:szCs w:val="24"/>
                                </w:rPr>
                              </w:pPr>
                            </w:p>
                            <w:p w:rsidR="00FE6D62" w:rsidRPr="00BB648D" w:rsidRDefault="00FE6D62" w:rsidP="00F138E8">
                              <w:pPr>
                                <w:rPr>
                                  <w:color w:val="000000" w:themeColor="text1"/>
                                </w:rPr>
                              </w:pPr>
                            </w:p>
                            <w:p w:rsidR="00FE6D62" w:rsidRPr="00FE6D62" w:rsidRDefault="00FE6D62" w:rsidP="00FE6D62">
                              <w:pPr>
                                <w:rPr>
                                  <w:color w:val="000000" w:themeColor="text1"/>
                                </w:rPr>
                              </w:pPr>
                            </w:p>
                            <w:p w:rsidR="00FE6D62" w:rsidRPr="00FE6D62" w:rsidRDefault="00FE6D62" w:rsidP="00FE6D6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5143343" y="1762125"/>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38E8" w:rsidRPr="00F138E8" w:rsidRDefault="00F138E8" w:rsidP="00F138E8">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0DA14" id="グループ化 19" o:spid="_x0000_s1032" style="position:absolute;left:0;text-align:left;margin-left:-5.05pt;margin-top:3.75pt;width:541.5pt;height:666pt;z-index:251695104;mso-position-horizontal-relative:margin;mso-width-relative:margin;mso-height-relative:margin" coordorigin="559,-66294" coordsize="63531,89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">
                <v:roundrect id="角丸四角形 5" o:spid="_x0000_s1033" style="position:absolute;left:559;top:-66294;width:63532;height:26956;visibility:visible;mso-wrap-style:square;v-text-anchor:middle" arcsize="77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" fillcolor="#a7bfde [1620]" stroked="f">
                  <v:fill color2="#e4ecf5 [500]" rotate="t" angle="180" colors="0 #a3c4ff;22938f #bfd5ff;1 #e5eeff" focus="100%" type="gradient"/>
                  <v:shadow on="t" color="black" opacity="24903f" origin=",.5" offset="0,.55556mm"/>
                  <v:textbox>
                    <w:txbxContent>
                      <w:p w:rsidR="00FE6D62" w:rsidRPr="00C80A4B" w:rsidRDefault="00FE6D62" w:rsidP="00F138E8">
                        <w:pPr>
                          <w:spacing w:beforeLines="50" w:before="161" w:line="340" w:lineRule="exact"/>
                          <w:rPr>
                            <w:rFonts w:ascii="HG丸ｺﾞｼｯｸM-PRO" w:eastAsia="HG丸ｺﾞｼｯｸM-PRO" w:hAnsi="HG丸ｺﾞｼｯｸM-PRO"/>
                            <w:b/>
                            <w:color w:val="000000" w:themeColor="text1"/>
                            <w:sz w:val="32"/>
                            <w:szCs w:val="32"/>
                            <w:u w:val="single"/>
                          </w:rPr>
                        </w:pPr>
                        <w:r w:rsidRPr="00C80A4B">
                          <w:rPr>
                            <w:rFonts w:ascii="HG丸ｺﾞｼｯｸM-PRO" w:eastAsia="HG丸ｺﾞｼｯｸM-PRO" w:hAnsi="HG丸ｺﾞｼｯｸM-PRO" w:hint="eastAsia"/>
                            <w:b/>
                            <w:color w:val="000000" w:themeColor="text1"/>
                            <w:sz w:val="32"/>
                            <w:szCs w:val="32"/>
                            <w:u w:val="single"/>
                          </w:rPr>
                          <w:t>子ども・若者育成支援事業（拡充）</w:t>
                        </w:r>
                        <w:r w:rsidR="00C80A4B" w:rsidRPr="00C80A4B">
                          <w:rPr>
                            <w:rFonts w:ascii="HG丸ｺﾞｼｯｸM-PRO" w:eastAsia="HG丸ｺﾞｼｯｸM-PRO" w:hAnsi="HG丸ｺﾞｼｯｸM-PRO" w:hint="eastAsia"/>
                            <w:b/>
                            <w:color w:val="000000" w:themeColor="text1"/>
                            <w:sz w:val="32"/>
                            <w:szCs w:val="32"/>
                          </w:rPr>
                          <w:t xml:space="preserve">　</w:t>
                        </w:r>
                        <w:r w:rsidRPr="00C80A4B">
                          <w:rPr>
                            <w:rFonts w:ascii="HG丸ｺﾞｼｯｸM-PRO" w:eastAsia="HG丸ｺﾞｼｯｸM-PRO" w:hAnsi="HG丸ｺﾞｼｯｸM-PRO" w:hint="eastAsia"/>
                            <w:b/>
                            <w:color w:val="000000" w:themeColor="text1"/>
                            <w:sz w:val="32"/>
                            <w:szCs w:val="32"/>
                            <w:u w:val="single"/>
                          </w:rPr>
                          <w:t>【区長】5,793千円</w:t>
                        </w:r>
                        <w:r w:rsidR="00C80A4B">
                          <w:rPr>
                            <w:rFonts w:ascii="HG丸ｺﾞｼｯｸM-PRO" w:eastAsia="HG丸ｺﾞｼｯｸM-PRO" w:hAnsi="HG丸ｺﾞｼｯｸM-PRO" w:hint="eastAsia"/>
                            <w:b/>
                            <w:color w:val="000000" w:themeColor="text1"/>
                            <w:sz w:val="32"/>
                            <w:szCs w:val="32"/>
                            <w:u w:val="single"/>
                          </w:rPr>
                          <w:t xml:space="preserve">　</w:t>
                        </w:r>
                      </w:p>
                      <w:p w:rsidR="00C80A4B" w:rsidRPr="00BB648D" w:rsidRDefault="001350AC" w:rsidP="00C80A4B">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不登校・ひきこもりや就労に自信が持てない若者等</w:t>
                        </w:r>
                        <w:r w:rsidR="00C80A4B" w:rsidRPr="00BB648D">
                          <w:rPr>
                            <w:rFonts w:ascii="HG丸ｺﾞｼｯｸM-PRO" w:eastAsia="HG丸ｺﾞｼｯｸM-PRO" w:hAnsi="HG丸ｺﾞｼｯｸM-PRO" w:hint="eastAsia"/>
                            <w:color w:val="000000" w:themeColor="text1"/>
                            <w:sz w:val="24"/>
                            <w:szCs w:val="24"/>
                          </w:rPr>
                          <w:t>が、</w:t>
                        </w:r>
                        <w:r w:rsidR="00C80A4B" w:rsidRPr="00BB648D">
                          <w:rPr>
                            <w:rFonts w:ascii="HG丸ｺﾞｼｯｸM-PRO" w:eastAsia="HG丸ｺﾞｼｯｸM-PRO" w:hAnsi="HG丸ｺﾞｼｯｸM-PRO"/>
                            <w:color w:val="000000" w:themeColor="text1"/>
                            <w:sz w:val="24"/>
                            <w:szCs w:val="24"/>
                          </w:rPr>
                          <w:t>自立した社会生活を営むことができるよう、</w:t>
                        </w:r>
                        <w:r w:rsidRPr="00BB648D">
                          <w:rPr>
                            <w:rFonts w:ascii="HG丸ｺﾞｼｯｸM-PRO" w:eastAsia="HG丸ｺﾞｼｯｸM-PRO" w:hAnsi="HG丸ｺﾞｼｯｸM-PRO" w:hint="eastAsia"/>
                            <w:color w:val="000000" w:themeColor="text1"/>
                            <w:sz w:val="24"/>
                            <w:szCs w:val="24"/>
                          </w:rPr>
                          <w:t>福祉、教育、就労支援、医療などの関係機関が連携して支援</w:t>
                        </w:r>
                        <w:r w:rsidR="00C80A4B" w:rsidRPr="00BB648D">
                          <w:rPr>
                            <w:rFonts w:ascii="HG丸ｺﾞｼｯｸM-PRO" w:eastAsia="HG丸ｺﾞｼｯｸM-PRO" w:hAnsi="HG丸ｺﾞｼｯｸM-PRO" w:hint="eastAsia"/>
                            <w:color w:val="000000" w:themeColor="text1"/>
                            <w:sz w:val="24"/>
                            <w:szCs w:val="24"/>
                          </w:rPr>
                          <w:t>を</w:t>
                        </w:r>
                        <w:r w:rsidR="00C80A4B" w:rsidRPr="00BB648D">
                          <w:rPr>
                            <w:rFonts w:ascii="HG丸ｺﾞｼｯｸM-PRO" w:eastAsia="HG丸ｺﾞｼｯｸM-PRO" w:hAnsi="HG丸ｺﾞｼｯｸM-PRO"/>
                            <w:color w:val="000000" w:themeColor="text1"/>
                            <w:sz w:val="24"/>
                            <w:szCs w:val="24"/>
                          </w:rPr>
                          <w:t>行う。</w:t>
                        </w:r>
                      </w:p>
                      <w:p w:rsidR="00F138E8" w:rsidRPr="00BB648D" w:rsidRDefault="0010100F" w:rsidP="003A3956">
                        <w:pPr>
                          <w:spacing w:line="340" w:lineRule="exact"/>
                          <w:ind w:firstLineChars="100" w:firstLine="23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従前から実施している相談や</w:t>
                        </w:r>
                        <w:r>
                          <w:rPr>
                            <w:rFonts w:ascii="HG丸ｺﾞｼｯｸM-PRO" w:eastAsia="HG丸ｺﾞｼｯｸM-PRO" w:hAnsi="HG丸ｺﾞｼｯｸM-PRO"/>
                            <w:color w:val="000000" w:themeColor="text1"/>
                            <w:sz w:val="24"/>
                            <w:szCs w:val="24"/>
                          </w:rPr>
                          <w:t>居場所づくりに加えて、学校卒業などにより</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他の機関での支援（こどもサポートネットや子ども自立アシスト等）が終了する若者（注　同意を得て事前登録した</w:t>
                        </w:r>
                        <w:r w:rsidR="000B035B">
                          <w:rPr>
                            <w:rFonts w:ascii="HG丸ｺﾞｼｯｸM-PRO" w:eastAsia="HG丸ｺﾞｼｯｸM-PRO" w:hAnsi="HG丸ｺﾞｼｯｸM-PRO" w:hint="eastAsia"/>
                            <w:color w:val="000000" w:themeColor="text1"/>
                            <w:sz w:val="24"/>
                            <w:szCs w:val="24"/>
                          </w:rPr>
                          <w:t>者</w:t>
                        </w:r>
                        <w:r>
                          <w:rPr>
                            <w:rFonts w:ascii="HG丸ｺﾞｼｯｸM-PRO" w:eastAsia="HG丸ｺﾞｼｯｸM-PRO" w:hAnsi="HG丸ｺﾞｼｯｸM-PRO"/>
                            <w:color w:val="000000" w:themeColor="text1"/>
                            <w:sz w:val="24"/>
                            <w:szCs w:val="24"/>
                          </w:rPr>
                          <w:t>に限られる）の状況</w:t>
                        </w:r>
                        <w:r>
                          <w:rPr>
                            <w:rFonts w:ascii="HG丸ｺﾞｼｯｸM-PRO" w:eastAsia="HG丸ｺﾞｼｯｸM-PRO" w:hAnsi="HG丸ｺﾞｼｯｸM-PRO" w:hint="eastAsia"/>
                            <w:color w:val="000000" w:themeColor="text1"/>
                            <w:sz w:val="24"/>
                            <w:szCs w:val="24"/>
                          </w:rPr>
                          <w:t>確認を行い</w:t>
                        </w:r>
                        <w:r>
                          <w:rPr>
                            <w:rFonts w:ascii="HG丸ｺﾞｼｯｸM-PRO" w:eastAsia="HG丸ｺﾞｼｯｸM-PRO" w:hAnsi="HG丸ｺﾞｼｯｸM-PRO"/>
                            <w:color w:val="000000" w:themeColor="text1"/>
                            <w:sz w:val="24"/>
                            <w:szCs w:val="24"/>
                          </w:rPr>
                          <w:t>必要に応じて相談に</w:t>
                        </w:r>
                        <w:r>
                          <w:rPr>
                            <w:rFonts w:ascii="HG丸ｺﾞｼｯｸM-PRO" w:eastAsia="HG丸ｺﾞｼｯｸM-PRO" w:hAnsi="HG丸ｺﾞｼｯｸM-PRO" w:hint="eastAsia"/>
                            <w:color w:val="000000" w:themeColor="text1"/>
                            <w:sz w:val="24"/>
                            <w:szCs w:val="24"/>
                          </w:rPr>
                          <w:t>つなげるなど</w:t>
                        </w:r>
                        <w:r>
                          <w:rPr>
                            <w:rFonts w:ascii="HG丸ｺﾞｼｯｸM-PRO" w:eastAsia="HG丸ｺﾞｼｯｸM-PRO" w:hAnsi="HG丸ｺﾞｼｯｸM-PRO"/>
                            <w:color w:val="000000" w:themeColor="text1"/>
                            <w:sz w:val="24"/>
                            <w:szCs w:val="24"/>
                          </w:rPr>
                          <w:t>、切れ目のない継続的な支援を行うとともに</w:t>
                        </w: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比較的ゆるやかな就労の受入先（社会福祉施設等）の開拓や対象者とのマッチング等を</w:t>
                        </w:r>
                        <w:r w:rsidR="000B035B">
                          <w:rPr>
                            <w:rFonts w:ascii="HG丸ｺﾞｼｯｸM-PRO" w:eastAsia="HG丸ｺﾞｼｯｸM-PRO" w:hAnsi="HG丸ｺﾞｼｯｸM-PRO" w:hint="eastAsia"/>
                            <w:color w:val="000000" w:themeColor="text1"/>
                            <w:sz w:val="24"/>
                            <w:szCs w:val="24"/>
                          </w:rPr>
                          <w:t>新たに</w:t>
                        </w:r>
                        <w:r>
                          <w:rPr>
                            <w:rFonts w:ascii="HG丸ｺﾞｼｯｸM-PRO" w:eastAsia="HG丸ｺﾞｼｯｸM-PRO" w:hAnsi="HG丸ｺﾞｼｯｸM-PRO"/>
                            <w:color w:val="000000" w:themeColor="text1"/>
                            <w:sz w:val="24"/>
                            <w:szCs w:val="24"/>
                          </w:rPr>
                          <w:t>実施する</w:t>
                        </w:r>
                        <w:r w:rsidR="001350AC" w:rsidRPr="00BB648D">
                          <w:rPr>
                            <w:rFonts w:ascii="HG丸ｺﾞｼｯｸM-PRO" w:eastAsia="HG丸ｺﾞｼｯｸM-PRO" w:hAnsi="HG丸ｺﾞｼｯｸM-PRO" w:hint="eastAsia"/>
                            <w:color w:val="000000" w:themeColor="text1"/>
                            <w:sz w:val="24"/>
                            <w:szCs w:val="24"/>
                          </w:rPr>
                          <w:t>。</w:t>
                        </w:r>
                      </w:p>
                      <w:p w:rsidR="003628D3" w:rsidRPr="00BB648D" w:rsidRDefault="003628D3" w:rsidP="00F138E8">
                        <w:pPr>
                          <w:spacing w:line="340" w:lineRule="exact"/>
                          <w:ind w:firstLineChars="100" w:firstLine="236"/>
                          <w:jc w:val="right"/>
                          <w:rPr>
                            <w:rFonts w:ascii="HG丸ｺﾞｼｯｸM-PRO" w:eastAsia="HG丸ｺﾞｼｯｸM-PRO" w:hAnsi="HG丸ｺﾞｼｯｸM-PRO"/>
                            <w:color w:val="000000" w:themeColor="text1"/>
                            <w:sz w:val="24"/>
                            <w:szCs w:val="24"/>
                          </w:rPr>
                        </w:pPr>
                      </w:p>
                      <w:p w:rsidR="00FE6D62" w:rsidRPr="00BB648D" w:rsidRDefault="00FE6D62" w:rsidP="00F138E8">
                        <w:pPr>
                          <w:rPr>
                            <w:color w:val="000000" w:themeColor="text1"/>
                          </w:rPr>
                        </w:pPr>
                      </w:p>
                      <w:p w:rsidR="00FE6D62" w:rsidRPr="00FE6D62" w:rsidRDefault="00FE6D62" w:rsidP="00FE6D62">
                        <w:pPr>
                          <w:rPr>
                            <w:color w:val="000000" w:themeColor="text1"/>
                          </w:rPr>
                        </w:pPr>
                      </w:p>
                      <w:p w:rsidR="00FE6D62" w:rsidRPr="00FE6D62" w:rsidRDefault="00FE6D62" w:rsidP="00FE6D62">
                        <w:pPr>
                          <w:jc w:val="center"/>
                          <w:rPr>
                            <w:color w:val="000000" w:themeColor="text1"/>
                          </w:rPr>
                        </w:pPr>
                      </w:p>
                    </w:txbxContent>
                  </v:textbox>
                </v:roundrect>
                <v:rect id="正方形/長方形 13" o:spid="_x0000_s1034" style="position:absolute;left:51433;top:17621;width:876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" fillcolor="white [3201]" strokecolor="black [3213]" strokeweight=".25pt">
                  <v:textbox>
                    <w:txbxContent>
                      <w:p w:rsidR="00F138E8" w:rsidRPr="00F138E8" w:rsidRDefault="00F138E8" w:rsidP="00F138E8">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v:textbox>
                </v:rect>
                <w10:wrap anchorx="margin"/>
              </v:group>
            </w:pict>
          </mc:Fallback>
        </mc:AlternateContent>
      </w:r>
    </w:p>
    <w:p w:rsidR="00100BF8" w:rsidRPr="00100BF8" w:rsidRDefault="00100BF8" w:rsidP="00100BF8">
      <w:pPr>
        <w:spacing w:line="280" w:lineRule="exact"/>
        <w:ind w:leftChars="-75" w:left="-155"/>
        <w:rPr>
          <w:rFonts w:ascii="HG丸ｺﾞｼｯｸM-PRO" w:eastAsia="HG丸ｺﾞｼｯｸM-PRO" w:hAnsi="HG丸ｺﾞｼｯｸM-PRO"/>
          <w:sz w:val="22"/>
        </w:rPr>
      </w:pPr>
    </w:p>
    <w:p w:rsidR="00100BF8" w:rsidRPr="00100BF8" w:rsidRDefault="00100BF8" w:rsidP="00970B4C">
      <w:pPr>
        <w:ind w:firstLineChars="100" w:firstLine="237"/>
        <w:jc w:val="left"/>
        <w:rPr>
          <w:rFonts w:ascii="HG丸ｺﾞｼｯｸM-PRO" w:eastAsia="HG丸ｺﾞｼｯｸM-PRO" w:hAnsi="HG丸ｺﾞｼｯｸM-PRO"/>
          <w:b/>
          <w:sz w:val="24"/>
          <w:szCs w:val="24"/>
        </w:rPr>
      </w:pPr>
    </w:p>
    <w:p w:rsidR="00100BF8" w:rsidRDefault="00100BF8" w:rsidP="00970B4C">
      <w:pPr>
        <w:ind w:firstLineChars="100" w:firstLine="237"/>
        <w:jc w:val="left"/>
        <w:rPr>
          <w:rFonts w:ascii="HG丸ｺﾞｼｯｸM-PRO" w:eastAsia="HG丸ｺﾞｼｯｸM-PRO" w:hAnsi="HG丸ｺﾞｼｯｸM-PRO"/>
          <w:b/>
          <w:sz w:val="24"/>
          <w:szCs w:val="24"/>
        </w:rPr>
      </w:pPr>
    </w:p>
    <w:p w:rsidR="00100BF8" w:rsidRDefault="00100BF8" w:rsidP="00970B4C">
      <w:pPr>
        <w:ind w:firstLineChars="100" w:firstLine="237"/>
        <w:jc w:val="left"/>
        <w:rPr>
          <w:rFonts w:ascii="HG丸ｺﾞｼｯｸM-PRO" w:eastAsia="HG丸ｺﾞｼｯｸM-PRO" w:hAnsi="HG丸ｺﾞｼｯｸM-PRO"/>
          <w:b/>
          <w:sz w:val="24"/>
          <w:szCs w:val="24"/>
        </w:rPr>
      </w:pPr>
    </w:p>
    <w:p w:rsidR="008B349A" w:rsidRDefault="008B349A" w:rsidP="003D7754">
      <w:pPr>
        <w:jc w:val="center"/>
        <w:rPr>
          <w:rFonts w:asciiTheme="majorEastAsia" w:eastAsiaTheme="majorEastAsia" w:hAnsiTheme="majorEastAsia"/>
          <w:b/>
          <w:sz w:val="26"/>
          <w:szCs w:val="26"/>
        </w:rPr>
      </w:pPr>
    </w:p>
    <w:p w:rsidR="00970B4C" w:rsidRPr="00FF08F5" w:rsidRDefault="007C5425" w:rsidP="00B02772">
      <w:pPr>
        <w:rPr>
          <w:rFonts w:ascii="HG丸ｺﾞｼｯｸM-PRO" w:eastAsia="HG丸ｺﾞｼｯｸM-PRO" w:hAnsi="HG丸ｺﾞｼｯｸM-PRO"/>
          <w:b/>
          <w:sz w:val="26"/>
          <w:szCs w:val="26"/>
        </w:rPr>
      </w:pPr>
      <w:r w:rsidRPr="00FF08F5">
        <w:rPr>
          <w:rFonts w:ascii="HG丸ｺﾞｼｯｸM-PRO" w:eastAsia="HG丸ｺﾞｼｯｸM-PRO" w:hAnsi="HG丸ｺﾞｼｯｸM-PRO"/>
          <w:b/>
          <w:sz w:val="26"/>
          <w:szCs w:val="26"/>
        </w:rPr>
        <w:t xml:space="preserve"> </w:t>
      </w:r>
    </w:p>
    <w:p w:rsidR="00FF08F5" w:rsidRDefault="00AC4562" w:rsidP="0084393A">
      <w:pPr>
        <w:spacing w:line="28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22752" behindDoc="0" locked="0" layoutInCell="1" allowOverlap="1" wp14:anchorId="7BCCC47F" wp14:editId="7E5A2DFC">
                <wp:simplePos x="0" y="0"/>
                <wp:positionH relativeFrom="column">
                  <wp:posOffset>5450840</wp:posOffset>
                </wp:positionH>
                <wp:positionV relativeFrom="paragraph">
                  <wp:posOffset>173990</wp:posOffset>
                </wp:positionV>
                <wp:extent cx="876300" cy="5715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CCC47F" id="正方形/長方形 26" o:spid="_x0000_s1035" style="position:absolute;left:0;text-align:left;margin-left:429.2pt;margin-top:13.7pt;width:69pt;height: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" fillcolor="white [3201]" strokecolor="black [3213]" strokeweight=".25pt">
                <v:textbo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v:textbox>
              </v:rect>
            </w:pict>
          </mc:Fallback>
        </mc:AlternateContent>
      </w: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E8709A" w:rsidRDefault="00001F67" w:rsidP="0084393A">
      <w:pPr>
        <w:spacing w:line="280" w:lineRule="exact"/>
        <w:rPr>
          <w:rFonts w:asciiTheme="majorEastAsia" w:eastAsiaTheme="majorEastAsia" w:hAnsiTheme="majorEastAsia"/>
          <w:sz w:val="22"/>
        </w:rPr>
      </w:pPr>
      <w:r>
        <w:rPr>
          <w:rFonts w:ascii="HG丸ｺﾞｼｯｸM-PRO" w:eastAsia="HG丸ｺﾞｼｯｸM-PRO" w:hAnsi="HG丸ｺﾞｼｯｸM-PRO" w:hint="eastAsia"/>
          <w:b/>
          <w:noProof/>
          <w:sz w:val="26"/>
          <w:szCs w:val="26"/>
        </w:rPr>
        <w:lastRenderedPageBreak/>
        <mc:AlternateContent>
          <mc:Choice Requires="wps">
            <w:drawing>
              <wp:anchor distT="0" distB="0" distL="114300" distR="114300" simplePos="0" relativeHeight="251678720" behindDoc="1" locked="0" layoutInCell="1" allowOverlap="1" wp14:anchorId="15FD70A6" wp14:editId="6807936F">
                <wp:simplePos x="0" y="0"/>
                <wp:positionH relativeFrom="margin">
                  <wp:posOffset>-330835</wp:posOffset>
                </wp:positionH>
                <wp:positionV relativeFrom="paragraph">
                  <wp:posOffset>-165735</wp:posOffset>
                </wp:positionV>
                <wp:extent cx="6934200" cy="3571875"/>
                <wp:effectExtent l="57150" t="38100" r="57150" b="85725"/>
                <wp:wrapNone/>
                <wp:docPr id="1" name="角丸四角形 1"/>
                <wp:cNvGraphicFramePr/>
                <a:graphic xmlns:a="http://schemas.openxmlformats.org/drawingml/2006/main">
                  <a:graphicData uri="http://schemas.microsoft.com/office/word/2010/wordprocessingShape">
                    <wps:wsp>
                      <wps:cNvSpPr/>
                      <wps:spPr>
                        <a:xfrm>
                          <a:off x="0" y="0"/>
                          <a:ext cx="6934200" cy="3571875"/>
                        </a:xfrm>
                        <a:prstGeom prst="roundRect">
                          <a:avLst>
                            <a:gd name="adj" fmla="val 9702"/>
                          </a:avLst>
                        </a:prstGeom>
                        <a:ln>
                          <a:noFill/>
                        </a:ln>
                      </wps:spPr>
                      <wps:style>
                        <a:lnRef idx="1">
                          <a:schemeClr val="accent6"/>
                        </a:lnRef>
                        <a:fillRef idx="2">
                          <a:schemeClr val="accent6"/>
                        </a:fillRef>
                        <a:effectRef idx="1">
                          <a:schemeClr val="accent6"/>
                        </a:effectRef>
                        <a:fontRef idx="minor">
                          <a:schemeClr val="dk1"/>
                        </a:fontRef>
                      </wps:style>
                      <wps:txbx>
                        <w:txbxContent>
                          <w:p w:rsidR="003628D3" w:rsidRPr="00F138E8" w:rsidRDefault="00A64D95" w:rsidP="00C059C3">
                            <w:pPr>
                              <w:spacing w:beforeLines="50" w:before="161" w:line="400" w:lineRule="exact"/>
                              <w:rPr>
                                <w:rFonts w:ascii="HG丸ｺﾞｼｯｸM-PRO" w:eastAsia="HG丸ｺﾞｼｯｸM-PRO" w:hAnsi="HG丸ｺﾞｼｯｸM-PRO"/>
                                <w:b/>
                                <w:color w:val="000000" w:themeColor="text1"/>
                                <w:sz w:val="32"/>
                                <w:szCs w:val="32"/>
                                <w:u w:val="single"/>
                              </w:rPr>
                            </w:pPr>
                            <w:r w:rsidRPr="00F138E8">
                              <w:rPr>
                                <w:rFonts w:ascii="HG丸ｺﾞｼｯｸM-PRO" w:eastAsia="HG丸ｺﾞｼｯｸM-PRO" w:hAnsi="HG丸ｺﾞｼｯｸM-PRO" w:hint="eastAsia"/>
                                <w:b/>
                                <w:color w:val="000000" w:themeColor="text1"/>
                                <w:sz w:val="32"/>
                                <w:szCs w:val="32"/>
                                <w:u w:val="single"/>
                              </w:rPr>
                              <w:t>災害に備えた自助・共助・公助の対策事業（継続）</w:t>
                            </w:r>
                          </w:p>
                          <w:p w:rsidR="00A64D95" w:rsidRPr="00F138E8" w:rsidRDefault="00A64D95" w:rsidP="00C059C3">
                            <w:pPr>
                              <w:spacing w:line="400" w:lineRule="exact"/>
                              <w:ind w:firstLineChars="1600" w:firstLine="5078"/>
                              <w:jc w:val="right"/>
                              <w:rPr>
                                <w:rFonts w:ascii="HG丸ｺﾞｼｯｸM-PRO" w:eastAsia="HG丸ｺﾞｼｯｸM-PRO" w:hAnsi="HG丸ｺﾞｼｯｸM-PRO"/>
                                <w:b/>
                                <w:color w:val="000000" w:themeColor="text1"/>
                                <w:sz w:val="32"/>
                                <w:szCs w:val="32"/>
                                <w:u w:val="single"/>
                              </w:rPr>
                            </w:pPr>
                            <w:r w:rsidRPr="00F138E8">
                              <w:rPr>
                                <w:rFonts w:ascii="HG丸ｺﾞｼｯｸM-PRO" w:eastAsia="HG丸ｺﾞｼｯｸM-PRO" w:hAnsi="HG丸ｺﾞｼｯｸM-PRO" w:hint="eastAsia"/>
                                <w:b/>
                                <w:color w:val="000000" w:themeColor="text1"/>
                                <w:sz w:val="32"/>
                                <w:szCs w:val="32"/>
                                <w:u w:val="single"/>
                              </w:rPr>
                              <w:t>【区長】8,325千円</w:t>
                            </w:r>
                            <w:r w:rsidR="00F138E8">
                              <w:rPr>
                                <w:rFonts w:ascii="HG丸ｺﾞｼｯｸM-PRO" w:eastAsia="HG丸ｺﾞｼｯｸM-PRO" w:hAnsi="HG丸ｺﾞｼｯｸM-PRO" w:hint="eastAsia"/>
                                <w:b/>
                                <w:color w:val="000000" w:themeColor="text1"/>
                                <w:sz w:val="32"/>
                                <w:szCs w:val="32"/>
                                <w:u w:val="single"/>
                              </w:rPr>
                              <w:t xml:space="preserve">　</w:t>
                            </w:r>
                          </w:p>
                          <w:p w:rsidR="00E47278" w:rsidRPr="00BB648D" w:rsidRDefault="00811704" w:rsidP="00E47278">
                            <w:pPr>
                              <w:spacing w:beforeLines="30" w:before="96"/>
                              <w:ind w:firstLineChars="100" w:firstLine="236"/>
                              <w:rPr>
                                <w:rFonts w:ascii="HG丸ｺﾞｼｯｸM-PRO" w:eastAsia="HG丸ｺﾞｼｯｸM-PRO" w:hAnsi="HG丸ｺﾞｼｯｸM-PRO"/>
                                <w:color w:val="000000" w:themeColor="text1"/>
                                <w:sz w:val="24"/>
                                <w:szCs w:val="24"/>
                              </w:rPr>
                            </w:pPr>
                            <w:r w:rsidRPr="00C059C3">
                              <w:rPr>
                                <w:rFonts w:ascii="HG丸ｺﾞｼｯｸM-PRO" w:eastAsia="HG丸ｺﾞｼｯｸM-PRO" w:hAnsi="HG丸ｺﾞｼｯｸM-PRO" w:hint="eastAsia"/>
                                <w:color w:val="000000" w:themeColor="text1"/>
                                <w:sz w:val="24"/>
                                <w:szCs w:val="24"/>
                              </w:rPr>
                              <w:t>災</w:t>
                            </w:r>
                            <w:r w:rsidR="000E05BD" w:rsidRPr="00C059C3">
                              <w:rPr>
                                <w:rFonts w:ascii="HG丸ｺﾞｼｯｸM-PRO" w:eastAsia="HG丸ｺﾞｼｯｸM-PRO" w:hAnsi="HG丸ｺﾞｼｯｸM-PRO" w:hint="eastAsia"/>
                                <w:color w:val="000000" w:themeColor="text1"/>
                                <w:sz w:val="24"/>
                                <w:szCs w:val="24"/>
                              </w:rPr>
                              <w:t>害に強いまちづくり</w:t>
                            </w:r>
                            <w:r w:rsidR="000E05BD" w:rsidRPr="00C059C3">
                              <w:rPr>
                                <w:rFonts w:ascii="HG丸ｺﾞｼｯｸM-PRO" w:eastAsia="HG丸ｺﾞｼｯｸM-PRO" w:hAnsi="HG丸ｺﾞｼｯｸM-PRO"/>
                                <w:color w:val="000000" w:themeColor="text1"/>
                                <w:sz w:val="24"/>
                                <w:szCs w:val="24"/>
                              </w:rPr>
                              <w:t>を進める</w:t>
                            </w:r>
                            <w:r w:rsidR="000E05BD" w:rsidRPr="00C059C3">
                              <w:rPr>
                                <w:rFonts w:ascii="HG丸ｺﾞｼｯｸM-PRO" w:eastAsia="HG丸ｺﾞｼｯｸM-PRO" w:hAnsi="HG丸ｺﾞｼｯｸM-PRO" w:hint="eastAsia"/>
                                <w:color w:val="000000" w:themeColor="text1"/>
                                <w:sz w:val="24"/>
                                <w:szCs w:val="24"/>
                              </w:rPr>
                              <w:t>ため</w:t>
                            </w:r>
                            <w:r w:rsidR="000E05BD" w:rsidRPr="00C059C3">
                              <w:rPr>
                                <w:rFonts w:ascii="HG丸ｺﾞｼｯｸM-PRO" w:eastAsia="HG丸ｺﾞｼｯｸM-PRO" w:hAnsi="HG丸ｺﾞｼｯｸM-PRO"/>
                                <w:color w:val="000000" w:themeColor="text1"/>
                                <w:sz w:val="24"/>
                                <w:szCs w:val="24"/>
                              </w:rPr>
                              <w:t>、</w:t>
                            </w:r>
                            <w:r w:rsidR="00E47278" w:rsidRPr="00BB648D">
                              <w:rPr>
                                <w:rFonts w:ascii="HG丸ｺﾞｼｯｸM-PRO" w:eastAsia="HG丸ｺﾞｼｯｸM-PRO" w:hAnsi="HG丸ｺﾞｼｯｸM-PRO" w:hint="eastAsia"/>
                                <w:color w:val="000000" w:themeColor="text1"/>
                                <w:sz w:val="24"/>
                                <w:szCs w:val="24"/>
                              </w:rPr>
                              <w:t>新たに区災害対策本部及び地域災害対策本部を</w:t>
                            </w:r>
                            <w:r w:rsidR="00E47278" w:rsidRPr="00BB648D">
                              <w:rPr>
                                <w:rFonts w:ascii="HG丸ｺﾞｼｯｸM-PRO" w:eastAsia="HG丸ｺﾞｼｯｸM-PRO" w:hAnsi="HG丸ｺﾞｼｯｸM-PRO"/>
                                <w:color w:val="000000" w:themeColor="text1"/>
                                <w:sz w:val="24"/>
                                <w:szCs w:val="24"/>
                              </w:rPr>
                              <w:t>設置する</w:t>
                            </w:r>
                            <w:r w:rsidR="00E47278" w:rsidRPr="00BB648D">
                              <w:rPr>
                                <w:rFonts w:ascii="HG丸ｺﾞｼｯｸM-PRO" w:eastAsia="HG丸ｺﾞｼｯｸM-PRO" w:hAnsi="HG丸ｺﾞｼｯｸM-PRO" w:hint="eastAsia"/>
                                <w:color w:val="000000" w:themeColor="text1"/>
                                <w:sz w:val="24"/>
                                <w:szCs w:val="24"/>
                              </w:rPr>
                              <w:t>避難所</w:t>
                            </w:r>
                            <w:r w:rsidR="00E47278" w:rsidRPr="00BB648D">
                              <w:rPr>
                                <w:rFonts w:ascii="HG丸ｺﾞｼｯｸM-PRO" w:eastAsia="HG丸ｺﾞｼｯｸM-PRO" w:hAnsi="HG丸ｺﾞｼｯｸM-PRO"/>
                                <w:color w:val="000000" w:themeColor="text1"/>
                                <w:sz w:val="24"/>
                                <w:szCs w:val="24"/>
                              </w:rPr>
                              <w:t>（12小学校）に</w:t>
                            </w:r>
                            <w:r w:rsidR="00E47278" w:rsidRPr="00BB648D">
                              <w:rPr>
                                <w:rFonts w:ascii="HG丸ｺﾞｼｯｸM-PRO" w:eastAsia="HG丸ｺﾞｼｯｸM-PRO" w:hAnsi="HG丸ｺﾞｼｯｸM-PRO" w:hint="eastAsia"/>
                                <w:color w:val="000000" w:themeColor="text1"/>
                                <w:sz w:val="24"/>
                                <w:szCs w:val="24"/>
                              </w:rPr>
                              <w:t>タブレット</w:t>
                            </w:r>
                            <w:r w:rsidR="00E47278" w:rsidRPr="00BB648D">
                              <w:rPr>
                                <w:rFonts w:ascii="HG丸ｺﾞｼｯｸM-PRO" w:eastAsia="HG丸ｺﾞｼｯｸM-PRO" w:hAnsi="HG丸ｺﾞｼｯｸM-PRO"/>
                                <w:color w:val="000000" w:themeColor="text1"/>
                                <w:sz w:val="24"/>
                                <w:szCs w:val="24"/>
                              </w:rPr>
                              <w:t>を</w:t>
                            </w:r>
                            <w:r w:rsidR="00E47278" w:rsidRPr="00BB648D">
                              <w:rPr>
                                <w:rFonts w:ascii="HG丸ｺﾞｼｯｸM-PRO" w:eastAsia="HG丸ｺﾞｼｯｸM-PRO" w:hAnsi="HG丸ｺﾞｼｯｸM-PRO" w:hint="eastAsia"/>
                                <w:color w:val="000000" w:themeColor="text1"/>
                                <w:sz w:val="24"/>
                                <w:szCs w:val="24"/>
                              </w:rPr>
                              <w:t>配備し</w:t>
                            </w:r>
                            <w:r w:rsidR="00E47278" w:rsidRPr="00BB648D">
                              <w:rPr>
                                <w:rFonts w:ascii="HG丸ｺﾞｼｯｸM-PRO" w:eastAsia="HG丸ｺﾞｼｯｸM-PRO" w:hAnsi="HG丸ｺﾞｼｯｸM-PRO"/>
                                <w:color w:val="000000" w:themeColor="text1"/>
                                <w:sz w:val="24"/>
                                <w:szCs w:val="24"/>
                              </w:rPr>
                              <w:t>、</w:t>
                            </w:r>
                            <w:r w:rsidR="00E47278" w:rsidRPr="00BB648D">
                              <w:rPr>
                                <w:rFonts w:ascii="HG丸ｺﾞｼｯｸM-PRO" w:eastAsia="HG丸ｺﾞｼｯｸM-PRO" w:hAnsi="HG丸ｺﾞｼｯｸM-PRO" w:hint="eastAsia"/>
                                <w:color w:val="000000" w:themeColor="text1"/>
                                <w:sz w:val="24"/>
                                <w:szCs w:val="24"/>
                              </w:rPr>
                              <w:t>災害時クラウド型</w:t>
                            </w:r>
                            <w:r w:rsidR="00E47278" w:rsidRPr="00BB648D">
                              <w:rPr>
                                <w:rFonts w:ascii="HG丸ｺﾞｼｯｸM-PRO" w:eastAsia="HG丸ｺﾞｼｯｸM-PRO" w:hAnsi="HG丸ｺﾞｼｯｸM-PRO"/>
                                <w:color w:val="000000" w:themeColor="text1"/>
                                <w:sz w:val="24"/>
                                <w:szCs w:val="24"/>
                              </w:rPr>
                              <w:t>情報システム</w:t>
                            </w:r>
                            <w:r w:rsidR="00E47278" w:rsidRPr="00BB648D">
                              <w:rPr>
                                <w:rFonts w:ascii="HG丸ｺﾞｼｯｸM-PRO" w:eastAsia="HG丸ｺﾞｼｯｸM-PRO" w:hAnsi="HG丸ｺﾞｼｯｸM-PRO" w:hint="eastAsia"/>
                                <w:color w:val="000000" w:themeColor="text1"/>
                                <w:sz w:val="24"/>
                                <w:szCs w:val="24"/>
                              </w:rPr>
                              <w:t>（</w:t>
                            </w:r>
                            <w:proofErr w:type="spellStart"/>
                            <w:r w:rsidR="00E47278" w:rsidRPr="00BB648D">
                              <w:rPr>
                                <w:rFonts w:ascii="HG丸ｺﾞｼｯｸM-PRO" w:eastAsia="HG丸ｺﾞｼｯｸM-PRO" w:hAnsi="HG丸ｺﾞｼｯｸM-PRO" w:hint="eastAsia"/>
                                <w:color w:val="000000" w:themeColor="text1"/>
                                <w:sz w:val="24"/>
                                <w:szCs w:val="24"/>
                              </w:rPr>
                              <w:t>iisumi</w:t>
                            </w:r>
                            <w:proofErr w:type="spellEnd"/>
                            <w:r w:rsidR="00E47278" w:rsidRPr="00BB648D">
                              <w:rPr>
                                <w:rFonts w:ascii="HG丸ｺﾞｼｯｸM-PRO" w:eastAsia="HG丸ｺﾞｼｯｸM-PRO" w:hAnsi="HG丸ｺﾞｼｯｸM-PRO" w:hint="eastAsia"/>
                                <w:color w:val="000000" w:themeColor="text1"/>
                                <w:sz w:val="24"/>
                                <w:szCs w:val="24"/>
                              </w:rPr>
                              <w:t>）</w:t>
                            </w:r>
                            <w:r w:rsidR="00E47278" w:rsidRPr="00BB648D">
                              <w:rPr>
                                <w:rFonts w:ascii="HG丸ｺﾞｼｯｸM-PRO" w:eastAsia="HG丸ｺﾞｼｯｸM-PRO" w:hAnsi="HG丸ｺﾞｼｯｸM-PRO"/>
                                <w:color w:val="000000" w:themeColor="text1"/>
                                <w:sz w:val="24"/>
                                <w:szCs w:val="24"/>
                              </w:rPr>
                              <w:t>を</w:t>
                            </w:r>
                            <w:r w:rsidR="00E47278" w:rsidRPr="00BB648D">
                              <w:rPr>
                                <w:rFonts w:ascii="HG丸ｺﾞｼｯｸM-PRO" w:eastAsia="HG丸ｺﾞｼｯｸM-PRO" w:hAnsi="HG丸ｺﾞｼｯｸM-PRO" w:hint="eastAsia"/>
                                <w:color w:val="000000" w:themeColor="text1"/>
                                <w:sz w:val="24"/>
                                <w:szCs w:val="24"/>
                              </w:rPr>
                              <w:t>活用した災害時の情報集約体制の強化を図る。</w:t>
                            </w:r>
                          </w:p>
                          <w:p w:rsidR="000E05BD" w:rsidRPr="00BB648D" w:rsidRDefault="00E47278" w:rsidP="00C059C3">
                            <w:pPr>
                              <w:spacing w:beforeLines="50" w:before="161"/>
                              <w:ind w:firstLineChars="100" w:firstLine="23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引き続き</w:t>
                            </w:r>
                            <w:r w:rsidR="000E05BD" w:rsidRPr="00C059C3">
                              <w:rPr>
                                <w:rFonts w:ascii="HG丸ｺﾞｼｯｸM-PRO" w:eastAsia="HG丸ｺﾞｼｯｸM-PRO" w:hAnsi="HG丸ｺﾞｼｯｸM-PRO" w:hint="eastAsia"/>
                                <w:color w:val="000000" w:themeColor="text1"/>
                                <w:sz w:val="24"/>
                                <w:szCs w:val="24"/>
                              </w:rPr>
                              <w:t>総合防災訓練の実施</w:t>
                            </w:r>
                            <w:r w:rsidR="000E05BD" w:rsidRPr="00BB648D">
                              <w:rPr>
                                <w:rFonts w:ascii="HG丸ｺﾞｼｯｸM-PRO" w:eastAsia="HG丸ｺﾞｼｯｸM-PRO" w:hAnsi="HG丸ｺﾞｼｯｸM-PRO" w:hint="eastAsia"/>
                                <w:color w:val="000000" w:themeColor="text1"/>
                                <w:sz w:val="24"/>
                                <w:szCs w:val="24"/>
                              </w:rPr>
                              <w:t>や</w:t>
                            </w:r>
                            <w:r w:rsidR="00C059C3" w:rsidRPr="00BB648D">
                              <w:rPr>
                                <w:rFonts w:ascii="HG丸ｺﾞｼｯｸM-PRO" w:eastAsia="HG丸ｺﾞｼｯｸM-PRO" w:hAnsi="HG丸ｺﾞｼｯｸM-PRO" w:hint="eastAsia"/>
                                <w:color w:val="000000" w:themeColor="text1"/>
                                <w:sz w:val="24"/>
                                <w:szCs w:val="24"/>
                              </w:rPr>
                              <w:t>防災</w:t>
                            </w:r>
                            <w:r w:rsidR="00C059C3" w:rsidRPr="00BB648D">
                              <w:rPr>
                                <w:rFonts w:ascii="HG丸ｺﾞｼｯｸM-PRO" w:eastAsia="HG丸ｺﾞｼｯｸM-PRO" w:hAnsi="HG丸ｺﾞｼｯｸM-PRO"/>
                                <w:color w:val="000000" w:themeColor="text1"/>
                                <w:sz w:val="24"/>
                                <w:szCs w:val="24"/>
                              </w:rPr>
                              <w:t>学習会の開催、</w:t>
                            </w:r>
                            <w:r w:rsidR="000E05BD" w:rsidRPr="00BB648D">
                              <w:rPr>
                                <w:rFonts w:ascii="HG丸ｺﾞｼｯｸM-PRO" w:eastAsia="HG丸ｺﾞｼｯｸM-PRO" w:hAnsi="HG丸ｺﾞｼｯｸM-PRO"/>
                                <w:color w:val="000000" w:themeColor="text1"/>
                                <w:sz w:val="24"/>
                                <w:szCs w:val="24"/>
                              </w:rPr>
                              <w:t>防災に関する</w:t>
                            </w:r>
                            <w:r w:rsidR="000E05BD" w:rsidRPr="00BB648D">
                              <w:rPr>
                                <w:rFonts w:ascii="HG丸ｺﾞｼｯｸM-PRO" w:eastAsia="HG丸ｺﾞｼｯｸM-PRO" w:hAnsi="HG丸ｺﾞｼｯｸM-PRO" w:hint="eastAsia"/>
                                <w:color w:val="000000" w:themeColor="text1"/>
                                <w:sz w:val="24"/>
                                <w:szCs w:val="24"/>
                              </w:rPr>
                              <w:t>リーフレットの全戸配布、災害時避難所への感染防止対策</w:t>
                            </w:r>
                            <w:r w:rsidR="000E05BD" w:rsidRPr="00BB648D">
                              <w:rPr>
                                <w:rFonts w:ascii="HG丸ｺﾞｼｯｸM-PRO" w:eastAsia="HG丸ｺﾞｼｯｸM-PRO" w:hAnsi="HG丸ｺﾞｼｯｸM-PRO"/>
                                <w:color w:val="000000" w:themeColor="text1"/>
                                <w:sz w:val="24"/>
                                <w:szCs w:val="24"/>
                              </w:rPr>
                              <w:t>を含</w:t>
                            </w:r>
                            <w:r w:rsidR="000E05BD" w:rsidRPr="00BB648D">
                              <w:rPr>
                                <w:rFonts w:ascii="HG丸ｺﾞｼｯｸM-PRO" w:eastAsia="HG丸ｺﾞｼｯｸM-PRO" w:hAnsi="HG丸ｺﾞｼｯｸM-PRO" w:hint="eastAsia"/>
                                <w:color w:val="000000" w:themeColor="text1"/>
                                <w:sz w:val="24"/>
                                <w:szCs w:val="24"/>
                              </w:rPr>
                              <w:t>めた備蓄物資の配備</w:t>
                            </w:r>
                            <w:r w:rsidR="00C059C3" w:rsidRPr="00BB648D">
                              <w:rPr>
                                <w:rFonts w:ascii="HG丸ｺﾞｼｯｸM-PRO" w:eastAsia="HG丸ｺﾞｼｯｸM-PRO" w:hAnsi="HG丸ｺﾞｼｯｸM-PRO" w:hint="eastAsia"/>
                                <w:color w:val="000000" w:themeColor="text1"/>
                                <w:sz w:val="24"/>
                                <w:szCs w:val="24"/>
                              </w:rPr>
                              <w:t>、地域</w:t>
                            </w:r>
                            <w:r w:rsidR="00C059C3" w:rsidRPr="00BB648D">
                              <w:rPr>
                                <w:rFonts w:ascii="HG丸ｺﾞｼｯｸM-PRO" w:eastAsia="HG丸ｺﾞｼｯｸM-PRO" w:hAnsi="HG丸ｺﾞｼｯｸM-PRO"/>
                                <w:color w:val="000000" w:themeColor="text1"/>
                                <w:sz w:val="24"/>
                                <w:szCs w:val="24"/>
                              </w:rPr>
                              <w:t>防災</w:t>
                            </w:r>
                            <w:r w:rsidR="00C059C3" w:rsidRPr="00BB648D">
                              <w:rPr>
                                <w:rFonts w:ascii="HG丸ｺﾞｼｯｸM-PRO" w:eastAsia="HG丸ｺﾞｼｯｸM-PRO" w:hAnsi="HG丸ｺﾞｼｯｸM-PRO" w:hint="eastAsia"/>
                                <w:color w:val="000000" w:themeColor="text1"/>
                                <w:sz w:val="24"/>
                                <w:szCs w:val="24"/>
                              </w:rPr>
                              <w:t>リーダーや</w:t>
                            </w:r>
                            <w:r w:rsidR="00C059C3" w:rsidRPr="00BB648D">
                              <w:rPr>
                                <w:rFonts w:ascii="HG丸ｺﾞｼｯｸM-PRO" w:eastAsia="HG丸ｺﾞｼｯｸM-PRO" w:hAnsi="HG丸ｺﾞｼｯｸM-PRO"/>
                                <w:color w:val="000000" w:themeColor="text1"/>
                                <w:sz w:val="24"/>
                                <w:szCs w:val="24"/>
                              </w:rPr>
                              <w:t>防災士の</w:t>
                            </w:r>
                            <w:r w:rsidR="00C059C3" w:rsidRPr="00BB648D">
                              <w:rPr>
                                <w:rFonts w:ascii="HG丸ｺﾞｼｯｸM-PRO" w:eastAsia="HG丸ｺﾞｼｯｸM-PRO" w:hAnsi="HG丸ｺﾞｼｯｸM-PRO" w:hint="eastAsia"/>
                                <w:color w:val="000000" w:themeColor="text1"/>
                                <w:sz w:val="24"/>
                                <w:szCs w:val="24"/>
                              </w:rPr>
                              <w:t>養成</w:t>
                            </w:r>
                            <w:r w:rsidR="000E05BD" w:rsidRPr="00BB648D">
                              <w:rPr>
                                <w:rFonts w:ascii="HG丸ｺﾞｼｯｸM-PRO" w:eastAsia="HG丸ｺﾞｼｯｸM-PRO" w:hAnsi="HG丸ｺﾞｼｯｸM-PRO" w:hint="eastAsia"/>
                                <w:color w:val="000000" w:themeColor="text1"/>
                                <w:sz w:val="24"/>
                                <w:szCs w:val="24"/>
                              </w:rPr>
                              <w:t>などを進める。</w:t>
                            </w:r>
                          </w:p>
                          <w:p w:rsidR="000E05BD" w:rsidRPr="00BB648D" w:rsidRDefault="00C059C3" w:rsidP="00E47278">
                            <w:pPr>
                              <w:spacing w:beforeLines="30" w:before="96"/>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color w:val="000000" w:themeColor="text1"/>
                                <w:sz w:val="24"/>
                                <w:szCs w:val="24"/>
                              </w:rPr>
                              <w:t>関連事業として、</w:t>
                            </w:r>
                            <w:r w:rsidR="000E05BD" w:rsidRPr="00BB648D">
                              <w:rPr>
                                <w:rFonts w:ascii="HG丸ｺﾞｼｯｸM-PRO" w:eastAsia="HG丸ｺﾞｼｯｸM-PRO" w:hAnsi="HG丸ｺﾞｼｯｸM-PRO" w:hint="eastAsia"/>
                                <w:color w:val="000000" w:themeColor="text1"/>
                                <w:sz w:val="24"/>
                                <w:szCs w:val="24"/>
                              </w:rPr>
                              <w:t>日常的な</w:t>
                            </w:r>
                            <w:r w:rsidR="000E05BD" w:rsidRPr="00BB648D">
                              <w:rPr>
                                <w:rFonts w:ascii="HG丸ｺﾞｼｯｸM-PRO" w:eastAsia="HG丸ｺﾞｼｯｸM-PRO" w:hAnsi="HG丸ｺﾞｼｯｸM-PRO"/>
                                <w:color w:val="000000" w:themeColor="text1"/>
                                <w:sz w:val="24"/>
                                <w:szCs w:val="24"/>
                              </w:rPr>
                              <w:t>見守り体制と災害時の支援を一体的に行う地域見守り支援システム</w:t>
                            </w:r>
                            <w:r w:rsidRPr="00BB648D">
                              <w:rPr>
                                <w:rFonts w:ascii="HG丸ｺﾞｼｯｸM-PRO" w:eastAsia="HG丸ｺﾞｼｯｸM-PRO" w:hAnsi="HG丸ｺﾞｼｯｸM-PRO" w:hint="eastAsia"/>
                                <w:color w:val="000000" w:themeColor="text1"/>
                                <w:sz w:val="24"/>
                                <w:szCs w:val="24"/>
                              </w:rPr>
                              <w:t>体制</w:t>
                            </w:r>
                            <w:r w:rsidRPr="00BB648D">
                              <w:rPr>
                                <w:rFonts w:ascii="HG丸ｺﾞｼｯｸM-PRO" w:eastAsia="HG丸ｺﾞｼｯｸM-PRO" w:hAnsi="HG丸ｺﾞｼｯｸM-PRO"/>
                                <w:color w:val="000000" w:themeColor="text1"/>
                                <w:sz w:val="24"/>
                                <w:szCs w:val="24"/>
                              </w:rPr>
                              <w:t>の</w:t>
                            </w:r>
                            <w:r w:rsidRPr="00BB648D">
                              <w:rPr>
                                <w:rFonts w:ascii="HG丸ｺﾞｼｯｸM-PRO" w:eastAsia="HG丸ｺﾞｼｯｸM-PRO" w:hAnsi="HG丸ｺﾞｼｯｸM-PRO" w:hint="eastAsia"/>
                                <w:color w:val="000000" w:themeColor="text1"/>
                                <w:sz w:val="24"/>
                                <w:szCs w:val="24"/>
                              </w:rPr>
                              <w:t>構築</w:t>
                            </w:r>
                            <w:r w:rsidRPr="00BB648D">
                              <w:rPr>
                                <w:rFonts w:ascii="HG丸ｺﾞｼｯｸM-PRO" w:eastAsia="HG丸ｺﾞｼｯｸM-PRO" w:hAnsi="HG丸ｺﾞｼｯｸM-PRO"/>
                                <w:color w:val="000000" w:themeColor="text1"/>
                                <w:sz w:val="24"/>
                                <w:szCs w:val="24"/>
                              </w:rPr>
                              <w:t>を進めるため、</w:t>
                            </w:r>
                            <w:r w:rsidR="000E05BD" w:rsidRPr="00BB648D">
                              <w:rPr>
                                <w:rFonts w:ascii="HG丸ｺﾞｼｯｸM-PRO" w:eastAsia="HG丸ｺﾞｼｯｸM-PRO" w:hAnsi="HG丸ｺﾞｼｯｸM-PRO" w:hint="eastAsia"/>
                                <w:color w:val="000000" w:themeColor="text1"/>
                                <w:sz w:val="24"/>
                                <w:szCs w:val="24"/>
                              </w:rPr>
                              <w:t>地域役員や</w:t>
                            </w:r>
                            <w:r w:rsidR="000E05BD" w:rsidRPr="00BB648D">
                              <w:rPr>
                                <w:rFonts w:ascii="HG丸ｺﾞｼｯｸM-PRO" w:eastAsia="HG丸ｺﾞｼｯｸM-PRO" w:hAnsi="HG丸ｺﾞｼｯｸM-PRO"/>
                                <w:color w:val="000000" w:themeColor="text1"/>
                                <w:sz w:val="24"/>
                                <w:szCs w:val="24"/>
                              </w:rPr>
                              <w:t>民生委員も含めた説明会を開催する</w:t>
                            </w:r>
                            <w:r w:rsidR="00E47278">
                              <w:rPr>
                                <w:rFonts w:ascii="HG丸ｺﾞｼｯｸM-PRO" w:eastAsia="HG丸ｺﾞｼｯｸM-PRO" w:hAnsi="HG丸ｺﾞｼｯｸM-PRO" w:hint="eastAsia"/>
                                <w:color w:val="000000" w:themeColor="text1"/>
                                <w:sz w:val="24"/>
                                <w:szCs w:val="24"/>
                              </w:rPr>
                              <w:t>。</w:t>
                            </w:r>
                            <w:r w:rsidR="000E05BD" w:rsidRPr="00BB648D">
                              <w:rPr>
                                <w:rFonts w:ascii="HG丸ｺﾞｼｯｸM-PRO" w:eastAsia="HG丸ｺﾞｼｯｸM-PRO" w:hAnsi="HG丸ｺﾞｼｯｸM-PRO" w:hint="eastAsia"/>
                                <w:color w:val="000000" w:themeColor="text1"/>
                                <w:sz w:val="24"/>
                                <w:szCs w:val="24"/>
                              </w:rPr>
                              <w:t>災害時の</w:t>
                            </w:r>
                            <w:r w:rsidR="000E05BD" w:rsidRPr="00BB648D">
                              <w:rPr>
                                <w:rFonts w:ascii="HG丸ｺﾞｼｯｸM-PRO" w:eastAsia="HG丸ｺﾞｼｯｸM-PRO" w:hAnsi="HG丸ｺﾞｼｯｸM-PRO"/>
                                <w:color w:val="000000" w:themeColor="text1"/>
                                <w:sz w:val="24"/>
                                <w:szCs w:val="24"/>
                              </w:rPr>
                              <w:t>個別</w:t>
                            </w:r>
                            <w:r w:rsidR="00E47278">
                              <w:rPr>
                                <w:rFonts w:ascii="HG丸ｺﾞｼｯｸM-PRO" w:eastAsia="HG丸ｺﾞｼｯｸM-PRO" w:hAnsi="HG丸ｺﾞｼｯｸM-PRO" w:hint="eastAsia"/>
                                <w:color w:val="000000" w:themeColor="text1"/>
                                <w:sz w:val="24"/>
                                <w:szCs w:val="24"/>
                              </w:rPr>
                              <w:t>支援計画について</w:t>
                            </w:r>
                            <w:r w:rsidR="00E47278">
                              <w:rPr>
                                <w:rFonts w:ascii="HG丸ｺﾞｼｯｸM-PRO" w:eastAsia="HG丸ｺﾞｼｯｸM-PRO" w:hAnsi="HG丸ｺﾞｼｯｸM-PRO"/>
                                <w:color w:val="000000" w:themeColor="text1"/>
                                <w:sz w:val="24"/>
                                <w:szCs w:val="24"/>
                              </w:rPr>
                              <w:t>、令和３年５月の災害対策基本法改正により作成が市町村の努力義務となっており、</w:t>
                            </w:r>
                            <w:r w:rsidR="000E05BD" w:rsidRPr="00BB648D">
                              <w:rPr>
                                <w:rFonts w:ascii="HG丸ｺﾞｼｯｸM-PRO" w:eastAsia="HG丸ｺﾞｼｯｸM-PRO" w:hAnsi="HG丸ｺﾞｼｯｸM-PRO"/>
                                <w:color w:val="000000" w:themeColor="text1"/>
                                <w:sz w:val="24"/>
                                <w:szCs w:val="24"/>
                              </w:rPr>
                              <w:t>計画作成</w:t>
                            </w:r>
                            <w:r w:rsidR="000E05BD" w:rsidRPr="00BB648D">
                              <w:rPr>
                                <w:rFonts w:ascii="HG丸ｺﾞｼｯｸM-PRO" w:eastAsia="HG丸ｺﾞｼｯｸM-PRO" w:hAnsi="HG丸ｺﾞｼｯｸM-PRO" w:hint="eastAsia"/>
                                <w:color w:val="000000" w:themeColor="text1"/>
                                <w:sz w:val="24"/>
                                <w:szCs w:val="24"/>
                              </w:rPr>
                              <w:t>を</w:t>
                            </w:r>
                            <w:r w:rsidR="000E05BD" w:rsidRPr="00BB648D">
                              <w:rPr>
                                <w:rFonts w:ascii="HG丸ｺﾞｼｯｸM-PRO" w:eastAsia="HG丸ｺﾞｼｯｸM-PRO" w:hAnsi="HG丸ｺﾞｼｯｸM-PRO"/>
                                <w:color w:val="000000" w:themeColor="text1"/>
                                <w:sz w:val="24"/>
                                <w:szCs w:val="24"/>
                              </w:rPr>
                              <w:t>推進</w:t>
                            </w:r>
                            <w:r w:rsidR="000E05BD" w:rsidRPr="00BB648D">
                              <w:rPr>
                                <w:rFonts w:ascii="HG丸ｺﾞｼｯｸM-PRO" w:eastAsia="HG丸ｺﾞｼｯｸM-PRO" w:hAnsi="HG丸ｺﾞｼｯｸM-PRO" w:hint="eastAsia"/>
                                <w:color w:val="000000" w:themeColor="text1"/>
                                <w:sz w:val="24"/>
                                <w:szCs w:val="24"/>
                              </w:rPr>
                              <w:t>するため</w:t>
                            </w:r>
                            <w:r w:rsidR="000E05BD" w:rsidRPr="00BB648D">
                              <w:rPr>
                                <w:rFonts w:ascii="HG丸ｺﾞｼｯｸM-PRO" w:eastAsia="HG丸ｺﾞｼｯｸM-PRO" w:hAnsi="HG丸ｺﾞｼｯｸM-PRO"/>
                                <w:color w:val="000000" w:themeColor="text1"/>
                                <w:sz w:val="24"/>
                                <w:szCs w:val="24"/>
                              </w:rPr>
                              <w:t>、活用方法も含め</w:t>
                            </w:r>
                            <w:r w:rsidR="000E05BD" w:rsidRPr="00BB648D">
                              <w:rPr>
                                <w:rFonts w:ascii="HG丸ｺﾞｼｯｸM-PRO" w:eastAsia="HG丸ｺﾞｼｯｸM-PRO" w:hAnsi="HG丸ｺﾞｼｯｸM-PRO" w:hint="eastAsia"/>
                                <w:color w:val="000000" w:themeColor="text1"/>
                                <w:sz w:val="24"/>
                                <w:szCs w:val="24"/>
                              </w:rPr>
                              <w:t>地域役員と</w:t>
                            </w:r>
                            <w:r w:rsidR="000E05BD" w:rsidRPr="00BB648D">
                              <w:rPr>
                                <w:rFonts w:ascii="HG丸ｺﾞｼｯｸM-PRO" w:eastAsia="HG丸ｺﾞｼｯｸM-PRO" w:hAnsi="HG丸ｺﾞｼｯｸM-PRO"/>
                                <w:color w:val="000000" w:themeColor="text1"/>
                                <w:sz w:val="24"/>
                                <w:szCs w:val="24"/>
                              </w:rPr>
                              <w:t>協議・検討を進める。</w:t>
                            </w:r>
                          </w:p>
                          <w:p w:rsidR="00E8709A" w:rsidRPr="003628D3" w:rsidRDefault="00E8709A" w:rsidP="00A64D95">
                            <w:pPr>
                              <w:ind w:firstLineChars="100" w:firstLine="216"/>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D70A6" id="角丸四角形 1" o:spid="_x0000_s1036" style="position:absolute;left:0;text-align:left;margin-left:-26.05pt;margin-top:-13.05pt;width:546pt;height:281.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" fillcolor="#fbcaa2 [1625]" stroked="f">
                <v:fill color2="#fdefe3 [505]" rotate="t" angle="180" colors="0 #ffbe86;22938f #ffd0aa;1 #ffebdb" focus="100%" type="gradient"/>
                <v:shadow on="t" color="black" opacity="24903f" origin=",.5" offset="0,.55556mm"/>
                <v:textbox>
                  <w:txbxContent>
                    <w:p w:rsidR="003628D3" w:rsidRPr="00F138E8" w:rsidRDefault="00A64D95" w:rsidP="00C059C3">
                      <w:pPr>
                        <w:spacing w:beforeLines="50" w:before="161" w:line="400" w:lineRule="exact"/>
                        <w:rPr>
                          <w:rFonts w:ascii="HG丸ｺﾞｼｯｸM-PRO" w:eastAsia="HG丸ｺﾞｼｯｸM-PRO" w:hAnsi="HG丸ｺﾞｼｯｸM-PRO"/>
                          <w:b/>
                          <w:color w:val="000000" w:themeColor="text1"/>
                          <w:sz w:val="32"/>
                          <w:szCs w:val="32"/>
                          <w:u w:val="single"/>
                        </w:rPr>
                      </w:pPr>
                      <w:r w:rsidRPr="00F138E8">
                        <w:rPr>
                          <w:rFonts w:ascii="HG丸ｺﾞｼｯｸM-PRO" w:eastAsia="HG丸ｺﾞｼｯｸM-PRO" w:hAnsi="HG丸ｺﾞｼｯｸM-PRO" w:hint="eastAsia"/>
                          <w:b/>
                          <w:color w:val="000000" w:themeColor="text1"/>
                          <w:sz w:val="32"/>
                          <w:szCs w:val="32"/>
                          <w:u w:val="single"/>
                        </w:rPr>
                        <w:t>災害に備えた自助・共助・公助の対策事業（継続）</w:t>
                      </w:r>
                    </w:p>
                    <w:p w:rsidR="00A64D95" w:rsidRPr="00F138E8" w:rsidRDefault="00A64D95" w:rsidP="00C059C3">
                      <w:pPr>
                        <w:spacing w:line="400" w:lineRule="exact"/>
                        <w:ind w:firstLineChars="1600" w:firstLine="5078"/>
                        <w:jc w:val="right"/>
                        <w:rPr>
                          <w:rFonts w:ascii="HG丸ｺﾞｼｯｸM-PRO" w:eastAsia="HG丸ｺﾞｼｯｸM-PRO" w:hAnsi="HG丸ｺﾞｼｯｸM-PRO"/>
                          <w:b/>
                          <w:color w:val="000000" w:themeColor="text1"/>
                          <w:sz w:val="32"/>
                          <w:szCs w:val="32"/>
                          <w:u w:val="single"/>
                        </w:rPr>
                      </w:pPr>
                      <w:r w:rsidRPr="00F138E8">
                        <w:rPr>
                          <w:rFonts w:ascii="HG丸ｺﾞｼｯｸM-PRO" w:eastAsia="HG丸ｺﾞｼｯｸM-PRO" w:hAnsi="HG丸ｺﾞｼｯｸM-PRO" w:hint="eastAsia"/>
                          <w:b/>
                          <w:color w:val="000000" w:themeColor="text1"/>
                          <w:sz w:val="32"/>
                          <w:szCs w:val="32"/>
                          <w:u w:val="single"/>
                        </w:rPr>
                        <w:t>【区長】8,325千円</w:t>
                      </w:r>
                      <w:r w:rsidR="00F138E8">
                        <w:rPr>
                          <w:rFonts w:ascii="HG丸ｺﾞｼｯｸM-PRO" w:eastAsia="HG丸ｺﾞｼｯｸM-PRO" w:hAnsi="HG丸ｺﾞｼｯｸM-PRO" w:hint="eastAsia"/>
                          <w:b/>
                          <w:color w:val="000000" w:themeColor="text1"/>
                          <w:sz w:val="32"/>
                          <w:szCs w:val="32"/>
                          <w:u w:val="single"/>
                        </w:rPr>
                        <w:t xml:space="preserve">　</w:t>
                      </w:r>
                    </w:p>
                    <w:p w:rsidR="00E47278" w:rsidRPr="00BB648D" w:rsidRDefault="00811704" w:rsidP="00E47278">
                      <w:pPr>
                        <w:spacing w:beforeLines="30" w:before="96"/>
                        <w:ind w:firstLineChars="100" w:firstLine="236"/>
                        <w:rPr>
                          <w:rFonts w:ascii="HG丸ｺﾞｼｯｸM-PRO" w:eastAsia="HG丸ｺﾞｼｯｸM-PRO" w:hAnsi="HG丸ｺﾞｼｯｸM-PRO"/>
                          <w:color w:val="000000" w:themeColor="text1"/>
                          <w:sz w:val="24"/>
                          <w:szCs w:val="24"/>
                        </w:rPr>
                      </w:pPr>
                      <w:r w:rsidRPr="00C059C3">
                        <w:rPr>
                          <w:rFonts w:ascii="HG丸ｺﾞｼｯｸM-PRO" w:eastAsia="HG丸ｺﾞｼｯｸM-PRO" w:hAnsi="HG丸ｺﾞｼｯｸM-PRO" w:hint="eastAsia"/>
                          <w:color w:val="000000" w:themeColor="text1"/>
                          <w:sz w:val="24"/>
                          <w:szCs w:val="24"/>
                        </w:rPr>
                        <w:t>災</w:t>
                      </w:r>
                      <w:r w:rsidR="000E05BD" w:rsidRPr="00C059C3">
                        <w:rPr>
                          <w:rFonts w:ascii="HG丸ｺﾞｼｯｸM-PRO" w:eastAsia="HG丸ｺﾞｼｯｸM-PRO" w:hAnsi="HG丸ｺﾞｼｯｸM-PRO" w:hint="eastAsia"/>
                          <w:color w:val="000000" w:themeColor="text1"/>
                          <w:sz w:val="24"/>
                          <w:szCs w:val="24"/>
                        </w:rPr>
                        <w:t>害に強いまちづくり</w:t>
                      </w:r>
                      <w:r w:rsidR="000E05BD" w:rsidRPr="00C059C3">
                        <w:rPr>
                          <w:rFonts w:ascii="HG丸ｺﾞｼｯｸM-PRO" w:eastAsia="HG丸ｺﾞｼｯｸM-PRO" w:hAnsi="HG丸ｺﾞｼｯｸM-PRO"/>
                          <w:color w:val="000000" w:themeColor="text1"/>
                          <w:sz w:val="24"/>
                          <w:szCs w:val="24"/>
                        </w:rPr>
                        <w:t>を進める</w:t>
                      </w:r>
                      <w:r w:rsidR="000E05BD" w:rsidRPr="00C059C3">
                        <w:rPr>
                          <w:rFonts w:ascii="HG丸ｺﾞｼｯｸM-PRO" w:eastAsia="HG丸ｺﾞｼｯｸM-PRO" w:hAnsi="HG丸ｺﾞｼｯｸM-PRO" w:hint="eastAsia"/>
                          <w:color w:val="000000" w:themeColor="text1"/>
                          <w:sz w:val="24"/>
                          <w:szCs w:val="24"/>
                        </w:rPr>
                        <w:t>ため</w:t>
                      </w:r>
                      <w:r w:rsidR="000E05BD" w:rsidRPr="00C059C3">
                        <w:rPr>
                          <w:rFonts w:ascii="HG丸ｺﾞｼｯｸM-PRO" w:eastAsia="HG丸ｺﾞｼｯｸM-PRO" w:hAnsi="HG丸ｺﾞｼｯｸM-PRO"/>
                          <w:color w:val="000000" w:themeColor="text1"/>
                          <w:sz w:val="24"/>
                          <w:szCs w:val="24"/>
                        </w:rPr>
                        <w:t>、</w:t>
                      </w:r>
                      <w:r w:rsidR="00E47278" w:rsidRPr="00BB648D">
                        <w:rPr>
                          <w:rFonts w:ascii="HG丸ｺﾞｼｯｸM-PRO" w:eastAsia="HG丸ｺﾞｼｯｸM-PRO" w:hAnsi="HG丸ｺﾞｼｯｸM-PRO" w:hint="eastAsia"/>
                          <w:color w:val="000000" w:themeColor="text1"/>
                          <w:sz w:val="24"/>
                          <w:szCs w:val="24"/>
                        </w:rPr>
                        <w:t>新たに区災害対策本部及び地域災害対策本部を</w:t>
                      </w:r>
                      <w:r w:rsidR="00E47278" w:rsidRPr="00BB648D">
                        <w:rPr>
                          <w:rFonts w:ascii="HG丸ｺﾞｼｯｸM-PRO" w:eastAsia="HG丸ｺﾞｼｯｸM-PRO" w:hAnsi="HG丸ｺﾞｼｯｸM-PRO"/>
                          <w:color w:val="000000" w:themeColor="text1"/>
                          <w:sz w:val="24"/>
                          <w:szCs w:val="24"/>
                        </w:rPr>
                        <w:t>設置する</w:t>
                      </w:r>
                      <w:r w:rsidR="00E47278" w:rsidRPr="00BB648D">
                        <w:rPr>
                          <w:rFonts w:ascii="HG丸ｺﾞｼｯｸM-PRO" w:eastAsia="HG丸ｺﾞｼｯｸM-PRO" w:hAnsi="HG丸ｺﾞｼｯｸM-PRO" w:hint="eastAsia"/>
                          <w:color w:val="000000" w:themeColor="text1"/>
                          <w:sz w:val="24"/>
                          <w:szCs w:val="24"/>
                        </w:rPr>
                        <w:t>避難所</w:t>
                      </w:r>
                      <w:r w:rsidR="00E47278" w:rsidRPr="00BB648D">
                        <w:rPr>
                          <w:rFonts w:ascii="HG丸ｺﾞｼｯｸM-PRO" w:eastAsia="HG丸ｺﾞｼｯｸM-PRO" w:hAnsi="HG丸ｺﾞｼｯｸM-PRO"/>
                          <w:color w:val="000000" w:themeColor="text1"/>
                          <w:sz w:val="24"/>
                          <w:szCs w:val="24"/>
                        </w:rPr>
                        <w:t>（12小学校）に</w:t>
                      </w:r>
                      <w:r w:rsidR="00E47278" w:rsidRPr="00BB648D">
                        <w:rPr>
                          <w:rFonts w:ascii="HG丸ｺﾞｼｯｸM-PRO" w:eastAsia="HG丸ｺﾞｼｯｸM-PRO" w:hAnsi="HG丸ｺﾞｼｯｸM-PRO" w:hint="eastAsia"/>
                          <w:color w:val="000000" w:themeColor="text1"/>
                          <w:sz w:val="24"/>
                          <w:szCs w:val="24"/>
                        </w:rPr>
                        <w:t>タブレット</w:t>
                      </w:r>
                      <w:r w:rsidR="00E47278" w:rsidRPr="00BB648D">
                        <w:rPr>
                          <w:rFonts w:ascii="HG丸ｺﾞｼｯｸM-PRO" w:eastAsia="HG丸ｺﾞｼｯｸM-PRO" w:hAnsi="HG丸ｺﾞｼｯｸM-PRO"/>
                          <w:color w:val="000000" w:themeColor="text1"/>
                          <w:sz w:val="24"/>
                          <w:szCs w:val="24"/>
                        </w:rPr>
                        <w:t>を</w:t>
                      </w:r>
                      <w:r w:rsidR="00E47278" w:rsidRPr="00BB648D">
                        <w:rPr>
                          <w:rFonts w:ascii="HG丸ｺﾞｼｯｸM-PRO" w:eastAsia="HG丸ｺﾞｼｯｸM-PRO" w:hAnsi="HG丸ｺﾞｼｯｸM-PRO" w:hint="eastAsia"/>
                          <w:color w:val="000000" w:themeColor="text1"/>
                          <w:sz w:val="24"/>
                          <w:szCs w:val="24"/>
                        </w:rPr>
                        <w:t>配備し</w:t>
                      </w:r>
                      <w:r w:rsidR="00E47278" w:rsidRPr="00BB648D">
                        <w:rPr>
                          <w:rFonts w:ascii="HG丸ｺﾞｼｯｸM-PRO" w:eastAsia="HG丸ｺﾞｼｯｸM-PRO" w:hAnsi="HG丸ｺﾞｼｯｸM-PRO"/>
                          <w:color w:val="000000" w:themeColor="text1"/>
                          <w:sz w:val="24"/>
                          <w:szCs w:val="24"/>
                        </w:rPr>
                        <w:t>、</w:t>
                      </w:r>
                      <w:r w:rsidR="00E47278" w:rsidRPr="00BB648D">
                        <w:rPr>
                          <w:rFonts w:ascii="HG丸ｺﾞｼｯｸM-PRO" w:eastAsia="HG丸ｺﾞｼｯｸM-PRO" w:hAnsi="HG丸ｺﾞｼｯｸM-PRO" w:hint="eastAsia"/>
                          <w:color w:val="000000" w:themeColor="text1"/>
                          <w:sz w:val="24"/>
                          <w:szCs w:val="24"/>
                        </w:rPr>
                        <w:t>災害時クラウド型</w:t>
                      </w:r>
                      <w:r w:rsidR="00E47278" w:rsidRPr="00BB648D">
                        <w:rPr>
                          <w:rFonts w:ascii="HG丸ｺﾞｼｯｸM-PRO" w:eastAsia="HG丸ｺﾞｼｯｸM-PRO" w:hAnsi="HG丸ｺﾞｼｯｸM-PRO"/>
                          <w:color w:val="000000" w:themeColor="text1"/>
                          <w:sz w:val="24"/>
                          <w:szCs w:val="24"/>
                        </w:rPr>
                        <w:t>情報システム</w:t>
                      </w:r>
                      <w:r w:rsidR="00E47278" w:rsidRPr="00BB648D">
                        <w:rPr>
                          <w:rFonts w:ascii="HG丸ｺﾞｼｯｸM-PRO" w:eastAsia="HG丸ｺﾞｼｯｸM-PRO" w:hAnsi="HG丸ｺﾞｼｯｸM-PRO" w:hint="eastAsia"/>
                          <w:color w:val="000000" w:themeColor="text1"/>
                          <w:sz w:val="24"/>
                          <w:szCs w:val="24"/>
                        </w:rPr>
                        <w:t>（iisumi）</w:t>
                      </w:r>
                      <w:r w:rsidR="00E47278" w:rsidRPr="00BB648D">
                        <w:rPr>
                          <w:rFonts w:ascii="HG丸ｺﾞｼｯｸM-PRO" w:eastAsia="HG丸ｺﾞｼｯｸM-PRO" w:hAnsi="HG丸ｺﾞｼｯｸM-PRO"/>
                          <w:color w:val="000000" w:themeColor="text1"/>
                          <w:sz w:val="24"/>
                          <w:szCs w:val="24"/>
                        </w:rPr>
                        <w:t>を</w:t>
                      </w:r>
                      <w:r w:rsidR="00E47278" w:rsidRPr="00BB648D">
                        <w:rPr>
                          <w:rFonts w:ascii="HG丸ｺﾞｼｯｸM-PRO" w:eastAsia="HG丸ｺﾞｼｯｸM-PRO" w:hAnsi="HG丸ｺﾞｼｯｸM-PRO" w:hint="eastAsia"/>
                          <w:color w:val="000000" w:themeColor="text1"/>
                          <w:sz w:val="24"/>
                          <w:szCs w:val="24"/>
                        </w:rPr>
                        <w:t>活用した災害時の情報集約体制の強化を図る。</w:t>
                      </w:r>
                    </w:p>
                    <w:p w:rsidR="000E05BD" w:rsidRPr="00BB648D" w:rsidRDefault="00E47278" w:rsidP="00C059C3">
                      <w:pPr>
                        <w:spacing w:beforeLines="50" w:before="161"/>
                        <w:ind w:firstLineChars="100" w:firstLine="236"/>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また、</w:t>
                      </w:r>
                      <w:r>
                        <w:rPr>
                          <w:rFonts w:ascii="HG丸ｺﾞｼｯｸM-PRO" w:eastAsia="HG丸ｺﾞｼｯｸM-PRO" w:hAnsi="HG丸ｺﾞｼｯｸM-PRO"/>
                          <w:color w:val="000000" w:themeColor="text1"/>
                          <w:sz w:val="24"/>
                          <w:szCs w:val="24"/>
                        </w:rPr>
                        <w:t>引き続き</w:t>
                      </w:r>
                      <w:r w:rsidR="000E05BD" w:rsidRPr="00C059C3">
                        <w:rPr>
                          <w:rFonts w:ascii="HG丸ｺﾞｼｯｸM-PRO" w:eastAsia="HG丸ｺﾞｼｯｸM-PRO" w:hAnsi="HG丸ｺﾞｼｯｸM-PRO" w:hint="eastAsia"/>
                          <w:color w:val="000000" w:themeColor="text1"/>
                          <w:sz w:val="24"/>
                          <w:szCs w:val="24"/>
                        </w:rPr>
                        <w:t>総合防災訓練の実施</w:t>
                      </w:r>
                      <w:r w:rsidR="000E05BD" w:rsidRPr="00BB648D">
                        <w:rPr>
                          <w:rFonts w:ascii="HG丸ｺﾞｼｯｸM-PRO" w:eastAsia="HG丸ｺﾞｼｯｸM-PRO" w:hAnsi="HG丸ｺﾞｼｯｸM-PRO" w:hint="eastAsia"/>
                          <w:color w:val="000000" w:themeColor="text1"/>
                          <w:sz w:val="24"/>
                          <w:szCs w:val="24"/>
                        </w:rPr>
                        <w:t>や</w:t>
                      </w:r>
                      <w:r w:rsidR="00C059C3" w:rsidRPr="00BB648D">
                        <w:rPr>
                          <w:rFonts w:ascii="HG丸ｺﾞｼｯｸM-PRO" w:eastAsia="HG丸ｺﾞｼｯｸM-PRO" w:hAnsi="HG丸ｺﾞｼｯｸM-PRO" w:hint="eastAsia"/>
                          <w:color w:val="000000" w:themeColor="text1"/>
                          <w:sz w:val="24"/>
                          <w:szCs w:val="24"/>
                        </w:rPr>
                        <w:t>防災</w:t>
                      </w:r>
                      <w:r w:rsidR="00C059C3" w:rsidRPr="00BB648D">
                        <w:rPr>
                          <w:rFonts w:ascii="HG丸ｺﾞｼｯｸM-PRO" w:eastAsia="HG丸ｺﾞｼｯｸM-PRO" w:hAnsi="HG丸ｺﾞｼｯｸM-PRO"/>
                          <w:color w:val="000000" w:themeColor="text1"/>
                          <w:sz w:val="24"/>
                          <w:szCs w:val="24"/>
                        </w:rPr>
                        <w:t>学習会の開催、</w:t>
                      </w:r>
                      <w:r w:rsidR="000E05BD" w:rsidRPr="00BB648D">
                        <w:rPr>
                          <w:rFonts w:ascii="HG丸ｺﾞｼｯｸM-PRO" w:eastAsia="HG丸ｺﾞｼｯｸM-PRO" w:hAnsi="HG丸ｺﾞｼｯｸM-PRO"/>
                          <w:color w:val="000000" w:themeColor="text1"/>
                          <w:sz w:val="24"/>
                          <w:szCs w:val="24"/>
                        </w:rPr>
                        <w:t>防災に関する</w:t>
                      </w:r>
                      <w:r w:rsidR="000E05BD" w:rsidRPr="00BB648D">
                        <w:rPr>
                          <w:rFonts w:ascii="HG丸ｺﾞｼｯｸM-PRO" w:eastAsia="HG丸ｺﾞｼｯｸM-PRO" w:hAnsi="HG丸ｺﾞｼｯｸM-PRO" w:hint="eastAsia"/>
                          <w:color w:val="000000" w:themeColor="text1"/>
                          <w:sz w:val="24"/>
                          <w:szCs w:val="24"/>
                        </w:rPr>
                        <w:t>リーフレットの全戸配布、災害時避難所への感染防止対策</w:t>
                      </w:r>
                      <w:r w:rsidR="000E05BD" w:rsidRPr="00BB648D">
                        <w:rPr>
                          <w:rFonts w:ascii="HG丸ｺﾞｼｯｸM-PRO" w:eastAsia="HG丸ｺﾞｼｯｸM-PRO" w:hAnsi="HG丸ｺﾞｼｯｸM-PRO"/>
                          <w:color w:val="000000" w:themeColor="text1"/>
                          <w:sz w:val="24"/>
                          <w:szCs w:val="24"/>
                        </w:rPr>
                        <w:t>を含</w:t>
                      </w:r>
                      <w:r w:rsidR="000E05BD" w:rsidRPr="00BB648D">
                        <w:rPr>
                          <w:rFonts w:ascii="HG丸ｺﾞｼｯｸM-PRO" w:eastAsia="HG丸ｺﾞｼｯｸM-PRO" w:hAnsi="HG丸ｺﾞｼｯｸM-PRO" w:hint="eastAsia"/>
                          <w:color w:val="000000" w:themeColor="text1"/>
                          <w:sz w:val="24"/>
                          <w:szCs w:val="24"/>
                        </w:rPr>
                        <w:t>めた備蓄物資の配備</w:t>
                      </w:r>
                      <w:r w:rsidR="00C059C3" w:rsidRPr="00BB648D">
                        <w:rPr>
                          <w:rFonts w:ascii="HG丸ｺﾞｼｯｸM-PRO" w:eastAsia="HG丸ｺﾞｼｯｸM-PRO" w:hAnsi="HG丸ｺﾞｼｯｸM-PRO" w:hint="eastAsia"/>
                          <w:color w:val="000000" w:themeColor="text1"/>
                          <w:sz w:val="24"/>
                          <w:szCs w:val="24"/>
                        </w:rPr>
                        <w:t>、地域</w:t>
                      </w:r>
                      <w:r w:rsidR="00C059C3" w:rsidRPr="00BB648D">
                        <w:rPr>
                          <w:rFonts w:ascii="HG丸ｺﾞｼｯｸM-PRO" w:eastAsia="HG丸ｺﾞｼｯｸM-PRO" w:hAnsi="HG丸ｺﾞｼｯｸM-PRO"/>
                          <w:color w:val="000000" w:themeColor="text1"/>
                          <w:sz w:val="24"/>
                          <w:szCs w:val="24"/>
                        </w:rPr>
                        <w:t>防災</w:t>
                      </w:r>
                      <w:r w:rsidR="00C059C3" w:rsidRPr="00BB648D">
                        <w:rPr>
                          <w:rFonts w:ascii="HG丸ｺﾞｼｯｸM-PRO" w:eastAsia="HG丸ｺﾞｼｯｸM-PRO" w:hAnsi="HG丸ｺﾞｼｯｸM-PRO" w:hint="eastAsia"/>
                          <w:color w:val="000000" w:themeColor="text1"/>
                          <w:sz w:val="24"/>
                          <w:szCs w:val="24"/>
                        </w:rPr>
                        <w:t>リーダーや</w:t>
                      </w:r>
                      <w:r w:rsidR="00C059C3" w:rsidRPr="00BB648D">
                        <w:rPr>
                          <w:rFonts w:ascii="HG丸ｺﾞｼｯｸM-PRO" w:eastAsia="HG丸ｺﾞｼｯｸM-PRO" w:hAnsi="HG丸ｺﾞｼｯｸM-PRO"/>
                          <w:color w:val="000000" w:themeColor="text1"/>
                          <w:sz w:val="24"/>
                          <w:szCs w:val="24"/>
                        </w:rPr>
                        <w:t>防災士の</w:t>
                      </w:r>
                      <w:r w:rsidR="00C059C3" w:rsidRPr="00BB648D">
                        <w:rPr>
                          <w:rFonts w:ascii="HG丸ｺﾞｼｯｸM-PRO" w:eastAsia="HG丸ｺﾞｼｯｸM-PRO" w:hAnsi="HG丸ｺﾞｼｯｸM-PRO" w:hint="eastAsia"/>
                          <w:color w:val="000000" w:themeColor="text1"/>
                          <w:sz w:val="24"/>
                          <w:szCs w:val="24"/>
                        </w:rPr>
                        <w:t>養成</w:t>
                      </w:r>
                      <w:r w:rsidR="000E05BD" w:rsidRPr="00BB648D">
                        <w:rPr>
                          <w:rFonts w:ascii="HG丸ｺﾞｼｯｸM-PRO" w:eastAsia="HG丸ｺﾞｼｯｸM-PRO" w:hAnsi="HG丸ｺﾞｼｯｸM-PRO" w:hint="eastAsia"/>
                          <w:color w:val="000000" w:themeColor="text1"/>
                          <w:sz w:val="24"/>
                          <w:szCs w:val="24"/>
                        </w:rPr>
                        <w:t>などを進める。</w:t>
                      </w:r>
                    </w:p>
                    <w:p w:rsidR="000E05BD" w:rsidRPr="00BB648D" w:rsidRDefault="00C059C3" w:rsidP="00E47278">
                      <w:pPr>
                        <w:spacing w:beforeLines="30" w:before="96"/>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color w:val="000000" w:themeColor="text1"/>
                          <w:sz w:val="24"/>
                          <w:szCs w:val="24"/>
                        </w:rPr>
                        <w:t>関連事業として、</w:t>
                      </w:r>
                      <w:r w:rsidR="000E05BD" w:rsidRPr="00BB648D">
                        <w:rPr>
                          <w:rFonts w:ascii="HG丸ｺﾞｼｯｸM-PRO" w:eastAsia="HG丸ｺﾞｼｯｸM-PRO" w:hAnsi="HG丸ｺﾞｼｯｸM-PRO" w:hint="eastAsia"/>
                          <w:color w:val="000000" w:themeColor="text1"/>
                          <w:sz w:val="24"/>
                          <w:szCs w:val="24"/>
                        </w:rPr>
                        <w:t>日常的な</w:t>
                      </w:r>
                      <w:r w:rsidR="000E05BD" w:rsidRPr="00BB648D">
                        <w:rPr>
                          <w:rFonts w:ascii="HG丸ｺﾞｼｯｸM-PRO" w:eastAsia="HG丸ｺﾞｼｯｸM-PRO" w:hAnsi="HG丸ｺﾞｼｯｸM-PRO"/>
                          <w:color w:val="000000" w:themeColor="text1"/>
                          <w:sz w:val="24"/>
                          <w:szCs w:val="24"/>
                        </w:rPr>
                        <w:t>見守り体制と災害時の支援を一体的に行う地域見守り支援システム</w:t>
                      </w:r>
                      <w:r w:rsidRPr="00BB648D">
                        <w:rPr>
                          <w:rFonts w:ascii="HG丸ｺﾞｼｯｸM-PRO" w:eastAsia="HG丸ｺﾞｼｯｸM-PRO" w:hAnsi="HG丸ｺﾞｼｯｸM-PRO" w:hint="eastAsia"/>
                          <w:color w:val="000000" w:themeColor="text1"/>
                          <w:sz w:val="24"/>
                          <w:szCs w:val="24"/>
                        </w:rPr>
                        <w:t>体制</w:t>
                      </w:r>
                      <w:r w:rsidRPr="00BB648D">
                        <w:rPr>
                          <w:rFonts w:ascii="HG丸ｺﾞｼｯｸM-PRO" w:eastAsia="HG丸ｺﾞｼｯｸM-PRO" w:hAnsi="HG丸ｺﾞｼｯｸM-PRO"/>
                          <w:color w:val="000000" w:themeColor="text1"/>
                          <w:sz w:val="24"/>
                          <w:szCs w:val="24"/>
                        </w:rPr>
                        <w:t>の</w:t>
                      </w:r>
                      <w:r w:rsidRPr="00BB648D">
                        <w:rPr>
                          <w:rFonts w:ascii="HG丸ｺﾞｼｯｸM-PRO" w:eastAsia="HG丸ｺﾞｼｯｸM-PRO" w:hAnsi="HG丸ｺﾞｼｯｸM-PRO" w:hint="eastAsia"/>
                          <w:color w:val="000000" w:themeColor="text1"/>
                          <w:sz w:val="24"/>
                          <w:szCs w:val="24"/>
                        </w:rPr>
                        <w:t>構築</w:t>
                      </w:r>
                      <w:r w:rsidRPr="00BB648D">
                        <w:rPr>
                          <w:rFonts w:ascii="HG丸ｺﾞｼｯｸM-PRO" w:eastAsia="HG丸ｺﾞｼｯｸM-PRO" w:hAnsi="HG丸ｺﾞｼｯｸM-PRO"/>
                          <w:color w:val="000000" w:themeColor="text1"/>
                          <w:sz w:val="24"/>
                          <w:szCs w:val="24"/>
                        </w:rPr>
                        <w:t>を進めるため、</w:t>
                      </w:r>
                      <w:r w:rsidR="000E05BD" w:rsidRPr="00BB648D">
                        <w:rPr>
                          <w:rFonts w:ascii="HG丸ｺﾞｼｯｸM-PRO" w:eastAsia="HG丸ｺﾞｼｯｸM-PRO" w:hAnsi="HG丸ｺﾞｼｯｸM-PRO" w:hint="eastAsia"/>
                          <w:color w:val="000000" w:themeColor="text1"/>
                          <w:sz w:val="24"/>
                          <w:szCs w:val="24"/>
                        </w:rPr>
                        <w:t>地域役員や</w:t>
                      </w:r>
                      <w:r w:rsidR="000E05BD" w:rsidRPr="00BB648D">
                        <w:rPr>
                          <w:rFonts w:ascii="HG丸ｺﾞｼｯｸM-PRO" w:eastAsia="HG丸ｺﾞｼｯｸM-PRO" w:hAnsi="HG丸ｺﾞｼｯｸM-PRO"/>
                          <w:color w:val="000000" w:themeColor="text1"/>
                          <w:sz w:val="24"/>
                          <w:szCs w:val="24"/>
                        </w:rPr>
                        <w:t>民生委員も含めた説明会を開催する</w:t>
                      </w:r>
                      <w:r w:rsidR="00E47278">
                        <w:rPr>
                          <w:rFonts w:ascii="HG丸ｺﾞｼｯｸM-PRO" w:eastAsia="HG丸ｺﾞｼｯｸM-PRO" w:hAnsi="HG丸ｺﾞｼｯｸM-PRO" w:hint="eastAsia"/>
                          <w:color w:val="000000" w:themeColor="text1"/>
                          <w:sz w:val="24"/>
                          <w:szCs w:val="24"/>
                        </w:rPr>
                        <w:t>。</w:t>
                      </w:r>
                      <w:r w:rsidR="000E05BD" w:rsidRPr="00BB648D">
                        <w:rPr>
                          <w:rFonts w:ascii="HG丸ｺﾞｼｯｸM-PRO" w:eastAsia="HG丸ｺﾞｼｯｸM-PRO" w:hAnsi="HG丸ｺﾞｼｯｸM-PRO" w:hint="eastAsia"/>
                          <w:color w:val="000000" w:themeColor="text1"/>
                          <w:sz w:val="24"/>
                          <w:szCs w:val="24"/>
                        </w:rPr>
                        <w:t>災害時の</w:t>
                      </w:r>
                      <w:r w:rsidR="000E05BD" w:rsidRPr="00BB648D">
                        <w:rPr>
                          <w:rFonts w:ascii="HG丸ｺﾞｼｯｸM-PRO" w:eastAsia="HG丸ｺﾞｼｯｸM-PRO" w:hAnsi="HG丸ｺﾞｼｯｸM-PRO"/>
                          <w:color w:val="000000" w:themeColor="text1"/>
                          <w:sz w:val="24"/>
                          <w:szCs w:val="24"/>
                        </w:rPr>
                        <w:t>個別</w:t>
                      </w:r>
                      <w:r w:rsidR="00E47278">
                        <w:rPr>
                          <w:rFonts w:ascii="HG丸ｺﾞｼｯｸM-PRO" w:eastAsia="HG丸ｺﾞｼｯｸM-PRO" w:hAnsi="HG丸ｺﾞｼｯｸM-PRO" w:hint="eastAsia"/>
                          <w:color w:val="000000" w:themeColor="text1"/>
                          <w:sz w:val="24"/>
                          <w:szCs w:val="24"/>
                        </w:rPr>
                        <w:t>支援計画について</w:t>
                      </w:r>
                      <w:r w:rsidR="00E47278">
                        <w:rPr>
                          <w:rFonts w:ascii="HG丸ｺﾞｼｯｸM-PRO" w:eastAsia="HG丸ｺﾞｼｯｸM-PRO" w:hAnsi="HG丸ｺﾞｼｯｸM-PRO"/>
                          <w:color w:val="000000" w:themeColor="text1"/>
                          <w:sz w:val="24"/>
                          <w:szCs w:val="24"/>
                        </w:rPr>
                        <w:t>、令和３年５月の災害対策基本法改正により作成が市町村の努力義務となっており、</w:t>
                      </w:r>
                      <w:r w:rsidR="000E05BD" w:rsidRPr="00BB648D">
                        <w:rPr>
                          <w:rFonts w:ascii="HG丸ｺﾞｼｯｸM-PRO" w:eastAsia="HG丸ｺﾞｼｯｸM-PRO" w:hAnsi="HG丸ｺﾞｼｯｸM-PRO"/>
                          <w:color w:val="000000" w:themeColor="text1"/>
                          <w:sz w:val="24"/>
                          <w:szCs w:val="24"/>
                        </w:rPr>
                        <w:t>計画作成</w:t>
                      </w:r>
                      <w:r w:rsidR="000E05BD" w:rsidRPr="00BB648D">
                        <w:rPr>
                          <w:rFonts w:ascii="HG丸ｺﾞｼｯｸM-PRO" w:eastAsia="HG丸ｺﾞｼｯｸM-PRO" w:hAnsi="HG丸ｺﾞｼｯｸM-PRO" w:hint="eastAsia"/>
                          <w:color w:val="000000" w:themeColor="text1"/>
                          <w:sz w:val="24"/>
                          <w:szCs w:val="24"/>
                        </w:rPr>
                        <w:t>を</w:t>
                      </w:r>
                      <w:r w:rsidR="000E05BD" w:rsidRPr="00BB648D">
                        <w:rPr>
                          <w:rFonts w:ascii="HG丸ｺﾞｼｯｸM-PRO" w:eastAsia="HG丸ｺﾞｼｯｸM-PRO" w:hAnsi="HG丸ｺﾞｼｯｸM-PRO"/>
                          <w:color w:val="000000" w:themeColor="text1"/>
                          <w:sz w:val="24"/>
                          <w:szCs w:val="24"/>
                        </w:rPr>
                        <w:t>推進</w:t>
                      </w:r>
                      <w:r w:rsidR="000E05BD" w:rsidRPr="00BB648D">
                        <w:rPr>
                          <w:rFonts w:ascii="HG丸ｺﾞｼｯｸM-PRO" w:eastAsia="HG丸ｺﾞｼｯｸM-PRO" w:hAnsi="HG丸ｺﾞｼｯｸM-PRO" w:hint="eastAsia"/>
                          <w:color w:val="000000" w:themeColor="text1"/>
                          <w:sz w:val="24"/>
                          <w:szCs w:val="24"/>
                        </w:rPr>
                        <w:t>するため</w:t>
                      </w:r>
                      <w:r w:rsidR="000E05BD" w:rsidRPr="00BB648D">
                        <w:rPr>
                          <w:rFonts w:ascii="HG丸ｺﾞｼｯｸM-PRO" w:eastAsia="HG丸ｺﾞｼｯｸM-PRO" w:hAnsi="HG丸ｺﾞｼｯｸM-PRO"/>
                          <w:color w:val="000000" w:themeColor="text1"/>
                          <w:sz w:val="24"/>
                          <w:szCs w:val="24"/>
                        </w:rPr>
                        <w:t>、活用方法も含め</w:t>
                      </w:r>
                      <w:r w:rsidR="000E05BD" w:rsidRPr="00BB648D">
                        <w:rPr>
                          <w:rFonts w:ascii="HG丸ｺﾞｼｯｸM-PRO" w:eastAsia="HG丸ｺﾞｼｯｸM-PRO" w:hAnsi="HG丸ｺﾞｼｯｸM-PRO" w:hint="eastAsia"/>
                          <w:color w:val="000000" w:themeColor="text1"/>
                          <w:sz w:val="24"/>
                          <w:szCs w:val="24"/>
                        </w:rPr>
                        <w:t>地域役員と</w:t>
                      </w:r>
                      <w:r w:rsidR="000E05BD" w:rsidRPr="00BB648D">
                        <w:rPr>
                          <w:rFonts w:ascii="HG丸ｺﾞｼｯｸM-PRO" w:eastAsia="HG丸ｺﾞｼｯｸM-PRO" w:hAnsi="HG丸ｺﾞｼｯｸM-PRO"/>
                          <w:color w:val="000000" w:themeColor="text1"/>
                          <w:sz w:val="24"/>
                          <w:szCs w:val="24"/>
                        </w:rPr>
                        <w:t>協議・検討を進める。</w:t>
                      </w:r>
                    </w:p>
                    <w:p w:rsidR="00E8709A" w:rsidRPr="003628D3" w:rsidRDefault="00E8709A" w:rsidP="00A64D95">
                      <w:pPr>
                        <w:ind w:firstLineChars="100" w:firstLine="216"/>
                        <w:rPr>
                          <w:rFonts w:ascii="HG丸ｺﾞｼｯｸM-PRO" w:eastAsia="HG丸ｺﾞｼｯｸM-PRO" w:hAnsi="HG丸ｺﾞｼｯｸM-PRO"/>
                          <w:color w:val="000000" w:themeColor="text1"/>
                          <w:sz w:val="22"/>
                        </w:rPr>
                      </w:pPr>
                    </w:p>
                  </w:txbxContent>
                </v:textbox>
                <w10:wrap anchorx="margin"/>
              </v:roundrect>
            </w:pict>
          </mc:Fallback>
        </mc:AlternateContent>
      </w: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0135E7" w:rsidRDefault="000135E7"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001F67" w:rsidP="0084393A">
      <w:pPr>
        <w:spacing w:line="28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07392" behindDoc="0" locked="0" layoutInCell="1" allowOverlap="1" wp14:anchorId="4384FB2F" wp14:editId="7ABFD763">
                <wp:simplePos x="0" y="0"/>
                <wp:positionH relativeFrom="column">
                  <wp:posOffset>5457825</wp:posOffset>
                </wp:positionH>
                <wp:positionV relativeFrom="paragraph">
                  <wp:posOffset>130810</wp:posOffset>
                </wp:positionV>
                <wp:extent cx="876300" cy="5715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59C3" w:rsidRPr="00F138E8" w:rsidRDefault="00C059C3" w:rsidP="00C059C3">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 xml:space="preserve">運営方針　</w:t>
                            </w:r>
                            <w:r w:rsidRPr="00F138E8">
                              <w:rPr>
                                <w:rFonts w:ascii="BIZ UD明朝 Medium" w:eastAsia="BIZ UD明朝 Medium" w:hAnsi="BIZ UD明朝 Medium"/>
                                <w:color w:val="000000" w:themeColor="text1"/>
                                <w:sz w:val="22"/>
                              </w:rPr>
                              <w:t>経営課題</w:t>
                            </w:r>
                            <w:r w:rsidR="00DD6665">
                              <w:rPr>
                                <w:rFonts w:ascii="BIZ UD明朝 Medium" w:eastAsia="BIZ UD明朝 Medium" w:hAnsi="BIZ UD明朝 Medium" w:hint="eastAsia"/>
                                <w:color w:val="000000" w:themeColor="text1"/>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4FB2F" id="正方形/長方形 18" o:spid="_x0000_s1037" style="position:absolute;left:0;text-align:left;margin-left:429.75pt;margin-top:10.3pt;width:69pt;height: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" fillcolor="white [3201]" strokecolor="black [3213]" strokeweight=".25pt">
                <v:textbox>
                  <w:txbxContent>
                    <w:p w:rsidR="00C059C3" w:rsidRPr="00F138E8" w:rsidRDefault="00C059C3" w:rsidP="00C059C3">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sidR="00DD6665">
                        <w:rPr>
                          <w:rFonts w:ascii="BIZ UD明朝 Medium" w:eastAsia="BIZ UD明朝 Medium" w:hAnsi="BIZ UD明朝 Medium" w:hint="eastAsia"/>
                          <w:color w:val="000000" w:themeColor="text1"/>
                          <w:sz w:val="22"/>
                        </w:rPr>
                        <w:t>１</w:t>
                      </w:r>
                    </w:p>
                  </w:txbxContent>
                </v:textbox>
              </v:rect>
            </w:pict>
          </mc:Fallback>
        </mc:AlternateContent>
      </w: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Default="00FF08F5" w:rsidP="0084393A">
      <w:pPr>
        <w:spacing w:line="280" w:lineRule="exact"/>
        <w:rPr>
          <w:rFonts w:asciiTheme="majorEastAsia" w:eastAsiaTheme="majorEastAsia" w:hAnsiTheme="majorEastAsia"/>
          <w:sz w:val="22"/>
        </w:rPr>
      </w:pPr>
    </w:p>
    <w:p w:rsidR="00FF08F5" w:rsidRPr="0084393A" w:rsidRDefault="00001F67" w:rsidP="0084393A">
      <w:pPr>
        <w:spacing w:line="280" w:lineRule="exact"/>
        <w:rPr>
          <w:rFonts w:asciiTheme="majorEastAsia" w:eastAsiaTheme="majorEastAsia" w:hAnsiTheme="majorEastAsia"/>
          <w:sz w:val="22"/>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717632" behindDoc="0" locked="0" layoutInCell="1" allowOverlap="1" wp14:anchorId="13445F2D" wp14:editId="1EF62410">
                <wp:simplePos x="0" y="0"/>
                <wp:positionH relativeFrom="column">
                  <wp:posOffset>-330835</wp:posOffset>
                </wp:positionH>
                <wp:positionV relativeFrom="paragraph">
                  <wp:posOffset>177165</wp:posOffset>
                </wp:positionV>
                <wp:extent cx="6934200" cy="2543175"/>
                <wp:effectExtent l="19050" t="19050" r="38100" b="47625"/>
                <wp:wrapNone/>
                <wp:docPr id="3" name="角丸四角形 3"/>
                <wp:cNvGraphicFramePr/>
                <a:graphic xmlns:a="http://schemas.openxmlformats.org/drawingml/2006/main">
                  <a:graphicData uri="http://schemas.microsoft.com/office/word/2010/wordprocessingShape">
                    <wps:wsp>
                      <wps:cNvSpPr/>
                      <wps:spPr>
                        <a:xfrm>
                          <a:off x="0" y="0"/>
                          <a:ext cx="6934200" cy="2543175"/>
                        </a:xfrm>
                        <a:prstGeom prst="roundRect">
                          <a:avLst>
                            <a:gd name="adj" fmla="val 14584"/>
                          </a:avLst>
                        </a:prstGeom>
                        <a:noFill/>
                        <a:ln w="57150">
                          <a:gradFill>
                            <a:gsLst>
                              <a:gs pos="63270">
                                <a:schemeClr val="accent6">
                                  <a:lumMod val="75000"/>
                                </a:schemeClr>
                              </a:gs>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BC02A0" w:rsidRPr="004D4C37" w:rsidRDefault="00FE6D62" w:rsidP="004D4C37">
                            <w:pPr>
                              <w:spacing w:line="400" w:lineRule="exact"/>
                              <w:rPr>
                                <w:rFonts w:ascii="HG丸ｺﾞｼｯｸM-PRO" w:eastAsia="HG丸ｺﾞｼｯｸM-PRO" w:hAnsi="HG丸ｺﾞｼｯｸM-PRO"/>
                                <w:b/>
                                <w:color w:val="000000" w:themeColor="text1"/>
                                <w:sz w:val="32"/>
                                <w:szCs w:val="32"/>
                                <w:u w:val="single"/>
                              </w:rPr>
                            </w:pPr>
                            <w:r w:rsidRPr="004D4C37">
                              <w:rPr>
                                <w:rFonts w:ascii="HG丸ｺﾞｼｯｸM-PRO" w:eastAsia="HG丸ｺﾞｼｯｸM-PRO" w:hAnsi="HG丸ｺﾞｼｯｸM-PRO" w:hint="eastAsia"/>
                                <w:b/>
                                <w:color w:val="000000" w:themeColor="text1"/>
                                <w:sz w:val="32"/>
                                <w:szCs w:val="32"/>
                                <w:u w:val="single"/>
                              </w:rPr>
                              <w:t>小地域福祉計画策定に向けたアドバイザーの派遣事業（継続）</w:t>
                            </w:r>
                          </w:p>
                          <w:p w:rsidR="00FE6D62" w:rsidRPr="00086EDF" w:rsidRDefault="00FE6D62" w:rsidP="004D4C37">
                            <w:pPr>
                              <w:spacing w:line="400" w:lineRule="exact"/>
                              <w:jc w:val="right"/>
                              <w:rPr>
                                <w:rFonts w:ascii="HG丸ｺﾞｼｯｸM-PRO" w:eastAsia="HG丸ｺﾞｼｯｸM-PRO" w:hAnsi="HG丸ｺﾞｼｯｸM-PRO"/>
                                <w:b/>
                                <w:color w:val="0070C0"/>
                                <w:sz w:val="32"/>
                                <w:szCs w:val="32"/>
                                <w:u w:val="single"/>
                              </w:rPr>
                            </w:pPr>
                            <w:r w:rsidRPr="004D4C37">
                              <w:rPr>
                                <w:rFonts w:ascii="HG丸ｺﾞｼｯｸM-PRO" w:eastAsia="HG丸ｺﾞｼｯｸM-PRO" w:hAnsi="HG丸ｺﾞｼｯｸM-PRO" w:hint="eastAsia"/>
                                <w:b/>
                                <w:color w:val="000000" w:themeColor="text1"/>
                                <w:sz w:val="32"/>
                                <w:szCs w:val="32"/>
                                <w:u w:val="single"/>
                              </w:rPr>
                              <w:t>【区長】</w:t>
                            </w:r>
                            <w:r w:rsidR="004D4C37">
                              <w:rPr>
                                <w:rFonts w:ascii="HG丸ｺﾞｼｯｸM-PRO" w:eastAsia="HG丸ｺﾞｼｯｸM-PRO" w:hAnsi="HG丸ｺﾞｼｯｸM-PRO" w:hint="eastAsia"/>
                                <w:b/>
                                <w:color w:val="000000" w:themeColor="text1"/>
                                <w:sz w:val="32"/>
                                <w:szCs w:val="32"/>
                                <w:u w:val="single"/>
                              </w:rPr>
                              <w:t xml:space="preserve"> </w:t>
                            </w:r>
                            <w:r w:rsidRPr="004D4C37">
                              <w:rPr>
                                <w:rFonts w:ascii="HG丸ｺﾞｼｯｸM-PRO" w:eastAsia="HG丸ｺﾞｼｯｸM-PRO" w:hAnsi="HG丸ｺﾞｼｯｸM-PRO" w:hint="eastAsia"/>
                                <w:b/>
                                <w:color w:val="000000" w:themeColor="text1"/>
                                <w:sz w:val="32"/>
                                <w:szCs w:val="32"/>
                                <w:u w:val="single"/>
                              </w:rPr>
                              <w:t>368千円</w:t>
                            </w:r>
                            <w:r w:rsidR="004D4C37">
                              <w:rPr>
                                <w:rFonts w:ascii="HG丸ｺﾞｼｯｸM-PRO" w:eastAsia="HG丸ｺﾞｼｯｸM-PRO" w:hAnsi="HG丸ｺﾞｼｯｸM-PRO" w:hint="eastAsia"/>
                                <w:b/>
                                <w:color w:val="000000" w:themeColor="text1"/>
                                <w:sz w:val="32"/>
                                <w:szCs w:val="32"/>
                                <w:u w:val="single"/>
                              </w:rPr>
                              <w:t xml:space="preserve"> </w:t>
                            </w:r>
                          </w:p>
                          <w:p w:rsidR="00086EDF" w:rsidRPr="00BB648D" w:rsidRDefault="00086EDF" w:rsidP="004D4C37">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Segoe UI Symbol" w:eastAsia="HG丸ｺﾞｼｯｸM-PRO" w:hAnsi="Segoe UI Symbol"/>
                                <w:color w:val="000000" w:themeColor="text1"/>
                                <w:sz w:val="24"/>
                                <w:szCs w:val="24"/>
                              </w:rPr>
                              <w:t>あらゆる世代</w:t>
                            </w:r>
                            <w:r w:rsidRPr="00BB648D">
                              <w:rPr>
                                <w:rFonts w:ascii="Segoe UI Symbol" w:eastAsia="HG丸ｺﾞｼｯｸM-PRO" w:hAnsi="Segoe UI Symbol" w:hint="eastAsia"/>
                                <w:color w:val="000000" w:themeColor="text1"/>
                                <w:sz w:val="24"/>
                                <w:szCs w:val="24"/>
                              </w:rPr>
                              <w:t>・</w:t>
                            </w:r>
                            <w:r w:rsidRPr="00BB648D">
                              <w:rPr>
                                <w:rFonts w:ascii="Segoe UI Symbol" w:eastAsia="HG丸ｺﾞｼｯｸM-PRO" w:hAnsi="Segoe UI Symbol"/>
                                <w:color w:val="000000" w:themeColor="text1"/>
                                <w:sz w:val="24"/>
                                <w:szCs w:val="24"/>
                              </w:rPr>
                              <w:t>立場の住民が</w:t>
                            </w:r>
                            <w:r w:rsidRPr="00BB648D">
                              <w:rPr>
                                <w:rFonts w:ascii="Segoe UI Symbol" w:eastAsia="HG丸ｺﾞｼｯｸM-PRO" w:hAnsi="Segoe UI Symbol" w:hint="eastAsia"/>
                                <w:color w:val="000000" w:themeColor="text1"/>
                                <w:sz w:val="24"/>
                                <w:szCs w:val="24"/>
                              </w:rPr>
                              <w:t>地域</w:t>
                            </w:r>
                            <w:r w:rsidRPr="00BB648D">
                              <w:rPr>
                                <w:rFonts w:ascii="Segoe UI Symbol" w:eastAsia="HG丸ｺﾞｼｯｸM-PRO" w:hAnsi="Segoe UI Symbol"/>
                                <w:color w:val="000000" w:themeColor="text1"/>
                                <w:sz w:val="24"/>
                                <w:szCs w:val="24"/>
                              </w:rPr>
                              <w:t>における「つながり」や「きずな」の大切さを</w:t>
                            </w:r>
                            <w:r w:rsidRPr="00BB648D">
                              <w:rPr>
                                <w:rFonts w:ascii="Segoe UI Symbol" w:eastAsia="HG丸ｺﾞｼｯｸM-PRO" w:hAnsi="Segoe UI Symbol" w:hint="eastAsia"/>
                                <w:color w:val="000000" w:themeColor="text1"/>
                                <w:sz w:val="24"/>
                                <w:szCs w:val="24"/>
                              </w:rPr>
                              <w:t>自覚</w:t>
                            </w:r>
                            <w:r w:rsidRPr="00BB648D">
                              <w:rPr>
                                <w:rFonts w:ascii="Segoe UI Symbol" w:eastAsia="HG丸ｺﾞｼｯｸM-PRO" w:hAnsi="Segoe UI Symbol"/>
                                <w:color w:val="000000" w:themeColor="text1"/>
                                <w:sz w:val="24"/>
                                <w:szCs w:val="24"/>
                              </w:rPr>
                              <w:t>し、地域の中で起こっている問題をみんなで話し合</w:t>
                            </w:r>
                            <w:r w:rsidR="006445B3" w:rsidRPr="00BB648D">
                              <w:rPr>
                                <w:rFonts w:ascii="Segoe UI Symbol" w:eastAsia="HG丸ｺﾞｼｯｸM-PRO" w:hAnsi="Segoe UI Symbol" w:hint="eastAsia"/>
                                <w:color w:val="000000" w:themeColor="text1"/>
                                <w:sz w:val="24"/>
                                <w:szCs w:val="24"/>
                              </w:rPr>
                              <w:t>い、</w:t>
                            </w:r>
                            <w:r w:rsidR="006445B3" w:rsidRPr="00BB648D">
                              <w:rPr>
                                <w:rFonts w:ascii="Segoe UI Symbol" w:eastAsia="HG丸ｺﾞｼｯｸM-PRO" w:hAnsi="Segoe UI Symbol"/>
                                <w:color w:val="000000" w:themeColor="text1"/>
                                <w:sz w:val="24"/>
                                <w:szCs w:val="24"/>
                              </w:rPr>
                              <w:t>共有するため、</w:t>
                            </w:r>
                            <w:r w:rsidR="00BC02A0" w:rsidRPr="00BB648D">
                              <w:rPr>
                                <w:rFonts w:ascii="HG丸ｺﾞｼｯｸM-PRO" w:eastAsia="HG丸ｺﾞｼｯｸM-PRO" w:hAnsi="HG丸ｺﾞｼｯｸM-PRO" w:hint="eastAsia"/>
                                <w:color w:val="000000" w:themeColor="text1"/>
                                <w:sz w:val="24"/>
                                <w:szCs w:val="24"/>
                              </w:rPr>
                              <w:t>地域活動協議会</w:t>
                            </w:r>
                            <w:r w:rsidR="00BC02A0" w:rsidRPr="00BB648D">
                              <w:rPr>
                                <w:rFonts w:ascii="HG丸ｺﾞｼｯｸM-PRO" w:eastAsia="HG丸ｺﾞｼｯｸM-PRO" w:hAnsi="HG丸ｺﾞｼｯｸM-PRO"/>
                                <w:color w:val="000000" w:themeColor="text1"/>
                                <w:sz w:val="24"/>
                                <w:szCs w:val="24"/>
                              </w:rPr>
                              <w:t>を中心に、社会福祉施設、事業者、専門職など幅広い住民が参加する地域座談会</w:t>
                            </w:r>
                            <w:r w:rsidRPr="00BB648D">
                              <w:rPr>
                                <w:rFonts w:ascii="HG丸ｺﾞｼｯｸM-PRO" w:eastAsia="HG丸ｺﾞｼｯｸM-PRO" w:hAnsi="HG丸ｺﾞｼｯｸM-PRO" w:hint="eastAsia"/>
                                <w:color w:val="000000" w:themeColor="text1"/>
                                <w:sz w:val="24"/>
                                <w:szCs w:val="24"/>
                              </w:rPr>
                              <w:t>の</w:t>
                            </w:r>
                            <w:r w:rsidR="00BC02A0" w:rsidRPr="00BB648D">
                              <w:rPr>
                                <w:rFonts w:ascii="HG丸ｺﾞｼｯｸM-PRO" w:eastAsia="HG丸ｺﾞｼｯｸM-PRO" w:hAnsi="HG丸ｺﾞｼｯｸM-PRO"/>
                                <w:color w:val="000000" w:themeColor="text1"/>
                                <w:sz w:val="24"/>
                                <w:szCs w:val="24"/>
                              </w:rPr>
                              <w:t>開催</w:t>
                            </w:r>
                            <w:r w:rsidRPr="00BB648D">
                              <w:rPr>
                                <w:rFonts w:ascii="HG丸ｺﾞｼｯｸM-PRO" w:eastAsia="HG丸ｺﾞｼｯｸM-PRO" w:hAnsi="HG丸ｺﾞｼｯｸM-PRO" w:hint="eastAsia"/>
                                <w:color w:val="000000" w:themeColor="text1"/>
                                <w:sz w:val="24"/>
                                <w:szCs w:val="24"/>
                              </w:rPr>
                              <w:t>を</w:t>
                            </w:r>
                            <w:r w:rsidRPr="00BB648D">
                              <w:rPr>
                                <w:rFonts w:ascii="HG丸ｺﾞｼｯｸM-PRO" w:eastAsia="HG丸ｺﾞｼｯｸM-PRO" w:hAnsi="HG丸ｺﾞｼｯｸM-PRO"/>
                                <w:color w:val="000000" w:themeColor="text1"/>
                                <w:sz w:val="24"/>
                                <w:szCs w:val="24"/>
                              </w:rPr>
                              <w:t>支援</w:t>
                            </w:r>
                            <w:r w:rsidR="00BC02A0" w:rsidRPr="00BB648D">
                              <w:rPr>
                                <w:rFonts w:ascii="HG丸ｺﾞｼｯｸM-PRO" w:eastAsia="HG丸ｺﾞｼｯｸM-PRO" w:hAnsi="HG丸ｺﾞｼｯｸM-PRO" w:hint="eastAsia"/>
                                <w:color w:val="000000" w:themeColor="text1"/>
                                <w:sz w:val="24"/>
                                <w:szCs w:val="24"/>
                              </w:rPr>
                              <w:t>する</w:t>
                            </w:r>
                            <w:r w:rsidR="00BC02A0" w:rsidRPr="00BB648D">
                              <w:rPr>
                                <w:rFonts w:ascii="HG丸ｺﾞｼｯｸM-PRO" w:eastAsia="HG丸ｺﾞｼｯｸM-PRO" w:hAnsi="HG丸ｺﾞｼｯｸM-PRO"/>
                                <w:color w:val="000000" w:themeColor="text1"/>
                                <w:sz w:val="24"/>
                                <w:szCs w:val="24"/>
                              </w:rPr>
                              <w:t>。</w:t>
                            </w:r>
                          </w:p>
                          <w:p w:rsidR="001C5781" w:rsidRDefault="00BC02A0" w:rsidP="001C5781">
                            <w:pPr>
                              <w:spacing w:beforeLines="30" w:before="96"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また、</w:t>
                            </w:r>
                            <w:r w:rsidR="00FE6D62" w:rsidRPr="00BB648D">
                              <w:rPr>
                                <w:rFonts w:ascii="HG丸ｺﾞｼｯｸM-PRO" w:eastAsia="HG丸ｺﾞｼｯｸM-PRO" w:hAnsi="HG丸ｺﾞｼｯｸM-PRO" w:hint="eastAsia"/>
                                <w:color w:val="000000" w:themeColor="text1"/>
                                <w:sz w:val="24"/>
                                <w:szCs w:val="24"/>
                              </w:rPr>
                              <w:t>地域の課題を地域で解決できるよう</w:t>
                            </w:r>
                            <w:r w:rsidR="00FE6D62" w:rsidRPr="00BB648D">
                              <w:rPr>
                                <w:rFonts w:ascii="HG丸ｺﾞｼｯｸM-PRO" w:eastAsia="HG丸ｺﾞｼｯｸM-PRO" w:hAnsi="HG丸ｺﾞｼｯｸM-PRO"/>
                                <w:color w:val="000000" w:themeColor="text1"/>
                                <w:sz w:val="24"/>
                                <w:szCs w:val="24"/>
                              </w:rPr>
                              <w:t>、</w:t>
                            </w:r>
                            <w:r w:rsidR="00544874" w:rsidRPr="00BB648D">
                              <w:rPr>
                                <w:rFonts w:ascii="HG丸ｺﾞｼｯｸM-PRO" w:eastAsia="HG丸ｺﾞｼｯｸM-PRO" w:hAnsi="HG丸ｺﾞｼｯｸM-PRO" w:hint="eastAsia"/>
                                <w:color w:val="000000" w:themeColor="text1"/>
                                <w:sz w:val="24"/>
                                <w:szCs w:val="24"/>
                              </w:rPr>
                              <w:t>地域座談会での</w:t>
                            </w:r>
                            <w:r w:rsidR="00544874" w:rsidRPr="00BB648D">
                              <w:rPr>
                                <w:rFonts w:ascii="HG丸ｺﾞｼｯｸM-PRO" w:eastAsia="HG丸ｺﾞｼｯｸM-PRO" w:hAnsi="HG丸ｺﾞｼｯｸM-PRO"/>
                                <w:color w:val="000000" w:themeColor="text1"/>
                                <w:sz w:val="24"/>
                                <w:szCs w:val="24"/>
                              </w:rPr>
                              <w:t>議論</w:t>
                            </w:r>
                            <w:r w:rsidR="00544874" w:rsidRPr="00BB648D">
                              <w:rPr>
                                <w:rFonts w:ascii="HG丸ｺﾞｼｯｸM-PRO" w:eastAsia="HG丸ｺﾞｼｯｸM-PRO" w:hAnsi="HG丸ｺﾞｼｯｸM-PRO" w:hint="eastAsia"/>
                                <w:color w:val="000000" w:themeColor="text1"/>
                                <w:sz w:val="24"/>
                                <w:szCs w:val="24"/>
                              </w:rPr>
                              <w:t>を</w:t>
                            </w:r>
                            <w:r w:rsidR="00544874" w:rsidRPr="00BB648D">
                              <w:rPr>
                                <w:rFonts w:ascii="HG丸ｺﾞｼｯｸM-PRO" w:eastAsia="HG丸ｺﾞｼｯｸM-PRO" w:hAnsi="HG丸ｺﾞｼｯｸM-PRO"/>
                                <w:color w:val="000000" w:themeColor="text1"/>
                                <w:sz w:val="24"/>
                                <w:szCs w:val="24"/>
                              </w:rPr>
                              <w:t>具体化し、</w:t>
                            </w:r>
                            <w:r w:rsidRPr="00BB648D">
                              <w:rPr>
                                <w:rFonts w:ascii="HG丸ｺﾞｼｯｸM-PRO" w:eastAsia="HG丸ｺﾞｼｯｸM-PRO" w:hAnsi="HG丸ｺﾞｼｯｸM-PRO" w:hint="eastAsia"/>
                                <w:color w:val="000000" w:themeColor="text1"/>
                                <w:sz w:val="24"/>
                                <w:szCs w:val="24"/>
                              </w:rPr>
                              <w:t>各地域の特色を生かした地域課題解決のための小地域福祉計画の策定を</w:t>
                            </w:r>
                            <w:r w:rsidR="006445B3" w:rsidRPr="00BB648D">
                              <w:rPr>
                                <w:rFonts w:ascii="HG丸ｺﾞｼｯｸM-PRO" w:eastAsia="HG丸ｺﾞｼｯｸM-PRO" w:hAnsi="HG丸ｺﾞｼｯｸM-PRO" w:hint="eastAsia"/>
                                <w:color w:val="000000" w:themeColor="text1"/>
                                <w:sz w:val="24"/>
                                <w:szCs w:val="24"/>
                              </w:rPr>
                              <w:t>支援する</w:t>
                            </w:r>
                            <w:r w:rsidR="006445B3" w:rsidRPr="00BB648D">
                              <w:rPr>
                                <w:rFonts w:ascii="HG丸ｺﾞｼｯｸM-PRO" w:eastAsia="HG丸ｺﾞｼｯｸM-PRO" w:hAnsi="HG丸ｺﾞｼｯｸM-PRO"/>
                                <w:color w:val="000000" w:themeColor="text1"/>
                                <w:sz w:val="24"/>
                                <w:szCs w:val="24"/>
                              </w:rPr>
                              <w:t>ため</w:t>
                            </w:r>
                            <w:r w:rsidR="006445B3" w:rsidRPr="00BB648D">
                              <w:rPr>
                                <w:rFonts w:ascii="HG丸ｺﾞｼｯｸM-PRO" w:eastAsia="HG丸ｺﾞｼｯｸM-PRO" w:hAnsi="HG丸ｺﾞｼｯｸM-PRO" w:hint="eastAsia"/>
                                <w:color w:val="000000" w:themeColor="text1"/>
                                <w:sz w:val="24"/>
                                <w:szCs w:val="24"/>
                              </w:rPr>
                              <w:t>、</w:t>
                            </w:r>
                          </w:p>
                          <w:p w:rsidR="00FE6D62" w:rsidRPr="00BB648D" w:rsidRDefault="006445B3" w:rsidP="001C5781">
                            <w:pPr>
                              <w:spacing w:beforeLines="30" w:before="96" w:line="340" w:lineRule="exact"/>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アドバイザーの派遣を</w:t>
                            </w:r>
                            <w:r w:rsidRPr="00BB648D">
                              <w:rPr>
                                <w:rFonts w:ascii="HG丸ｺﾞｼｯｸM-PRO" w:eastAsia="HG丸ｺﾞｼｯｸM-PRO" w:hAnsi="HG丸ｺﾞｼｯｸM-PRO"/>
                                <w:color w:val="000000" w:themeColor="text1"/>
                                <w:sz w:val="24"/>
                                <w:szCs w:val="24"/>
                              </w:rPr>
                              <w:t>行う</w:t>
                            </w:r>
                            <w:r w:rsidR="00544874" w:rsidRPr="00BB648D">
                              <w:rPr>
                                <w:rFonts w:ascii="HG丸ｺﾞｼｯｸM-PRO" w:eastAsia="HG丸ｺﾞｼｯｸM-PRO" w:hAnsi="HG丸ｺﾞｼｯｸM-PRO" w:hint="eastAsia"/>
                                <w:color w:val="000000" w:themeColor="text1"/>
                                <w:sz w:val="24"/>
                                <w:szCs w:val="24"/>
                              </w:rPr>
                              <w:t>。</w:t>
                            </w:r>
                          </w:p>
                          <w:p w:rsidR="00544874" w:rsidRPr="004D4C37" w:rsidRDefault="00544874" w:rsidP="00544874">
                            <w:pPr>
                              <w:spacing w:line="340" w:lineRule="exact"/>
                              <w:ind w:firstLineChars="3300" w:firstLine="7792"/>
                              <w:rPr>
                                <w:rFonts w:ascii="HG丸ｺﾞｼｯｸM-PRO" w:eastAsia="HG丸ｺﾞｼｯｸM-PRO" w:hAnsi="HG丸ｺﾞｼｯｸM-PRO"/>
                                <w:color w:val="000000" w:themeColor="text1"/>
                                <w:sz w:val="24"/>
                                <w:szCs w:val="24"/>
                              </w:rPr>
                            </w:pPr>
                          </w:p>
                          <w:p w:rsidR="00544874" w:rsidRPr="00544874" w:rsidRDefault="00544874" w:rsidP="00544874">
                            <w:pPr>
                              <w:spacing w:line="340" w:lineRule="exact"/>
                              <w:ind w:firstLineChars="3500" w:firstLine="7215"/>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45F2D" id="角丸四角形 3" o:spid="_x0000_s1038" style="position:absolute;left:0;text-align:left;margin-left:-26.05pt;margin-top:13.95pt;width:546pt;height:20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" filled="f" strokeweight="4.5pt">
                <v:textbox>
                  <w:txbxContent>
                    <w:p w:rsidR="00BC02A0" w:rsidRPr="004D4C37" w:rsidRDefault="00FE6D62" w:rsidP="004D4C37">
                      <w:pPr>
                        <w:spacing w:line="400" w:lineRule="exact"/>
                        <w:rPr>
                          <w:rFonts w:ascii="HG丸ｺﾞｼｯｸM-PRO" w:eastAsia="HG丸ｺﾞｼｯｸM-PRO" w:hAnsi="HG丸ｺﾞｼｯｸM-PRO"/>
                          <w:b/>
                          <w:color w:val="000000" w:themeColor="text1"/>
                          <w:sz w:val="32"/>
                          <w:szCs w:val="32"/>
                          <w:u w:val="single"/>
                        </w:rPr>
                      </w:pPr>
                      <w:r w:rsidRPr="004D4C37">
                        <w:rPr>
                          <w:rFonts w:ascii="HG丸ｺﾞｼｯｸM-PRO" w:eastAsia="HG丸ｺﾞｼｯｸM-PRO" w:hAnsi="HG丸ｺﾞｼｯｸM-PRO" w:hint="eastAsia"/>
                          <w:b/>
                          <w:color w:val="000000" w:themeColor="text1"/>
                          <w:sz w:val="32"/>
                          <w:szCs w:val="32"/>
                          <w:u w:val="single"/>
                        </w:rPr>
                        <w:t>小地域福祉計画策定に向けたアドバイザーの派遣事業（継続）</w:t>
                      </w:r>
                    </w:p>
                    <w:p w:rsidR="00FE6D62" w:rsidRPr="00086EDF" w:rsidRDefault="00FE6D62" w:rsidP="004D4C37">
                      <w:pPr>
                        <w:spacing w:line="400" w:lineRule="exact"/>
                        <w:jc w:val="right"/>
                        <w:rPr>
                          <w:rFonts w:ascii="HG丸ｺﾞｼｯｸM-PRO" w:eastAsia="HG丸ｺﾞｼｯｸM-PRO" w:hAnsi="HG丸ｺﾞｼｯｸM-PRO"/>
                          <w:b/>
                          <w:color w:val="0070C0"/>
                          <w:sz w:val="32"/>
                          <w:szCs w:val="32"/>
                          <w:u w:val="single"/>
                        </w:rPr>
                      </w:pPr>
                      <w:r w:rsidRPr="004D4C37">
                        <w:rPr>
                          <w:rFonts w:ascii="HG丸ｺﾞｼｯｸM-PRO" w:eastAsia="HG丸ｺﾞｼｯｸM-PRO" w:hAnsi="HG丸ｺﾞｼｯｸM-PRO" w:hint="eastAsia"/>
                          <w:b/>
                          <w:color w:val="000000" w:themeColor="text1"/>
                          <w:sz w:val="32"/>
                          <w:szCs w:val="32"/>
                          <w:u w:val="single"/>
                        </w:rPr>
                        <w:t>【区長】</w:t>
                      </w:r>
                      <w:r w:rsidR="004D4C37">
                        <w:rPr>
                          <w:rFonts w:ascii="HG丸ｺﾞｼｯｸM-PRO" w:eastAsia="HG丸ｺﾞｼｯｸM-PRO" w:hAnsi="HG丸ｺﾞｼｯｸM-PRO" w:hint="eastAsia"/>
                          <w:b/>
                          <w:color w:val="000000" w:themeColor="text1"/>
                          <w:sz w:val="32"/>
                          <w:szCs w:val="32"/>
                          <w:u w:val="single"/>
                        </w:rPr>
                        <w:t xml:space="preserve"> </w:t>
                      </w:r>
                      <w:r w:rsidRPr="004D4C37">
                        <w:rPr>
                          <w:rFonts w:ascii="HG丸ｺﾞｼｯｸM-PRO" w:eastAsia="HG丸ｺﾞｼｯｸM-PRO" w:hAnsi="HG丸ｺﾞｼｯｸM-PRO" w:hint="eastAsia"/>
                          <w:b/>
                          <w:color w:val="000000" w:themeColor="text1"/>
                          <w:sz w:val="32"/>
                          <w:szCs w:val="32"/>
                          <w:u w:val="single"/>
                        </w:rPr>
                        <w:t>368千円</w:t>
                      </w:r>
                      <w:r w:rsidR="004D4C37">
                        <w:rPr>
                          <w:rFonts w:ascii="HG丸ｺﾞｼｯｸM-PRO" w:eastAsia="HG丸ｺﾞｼｯｸM-PRO" w:hAnsi="HG丸ｺﾞｼｯｸM-PRO" w:hint="eastAsia"/>
                          <w:b/>
                          <w:color w:val="000000" w:themeColor="text1"/>
                          <w:sz w:val="32"/>
                          <w:szCs w:val="32"/>
                          <w:u w:val="single"/>
                        </w:rPr>
                        <w:t xml:space="preserve"> </w:t>
                      </w:r>
                    </w:p>
                    <w:p w:rsidR="00086EDF" w:rsidRPr="00BB648D" w:rsidRDefault="00086EDF" w:rsidP="004D4C37">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Segoe UI Symbol" w:eastAsia="HG丸ｺﾞｼｯｸM-PRO" w:hAnsi="Segoe UI Symbol"/>
                          <w:color w:val="000000" w:themeColor="text1"/>
                          <w:sz w:val="24"/>
                          <w:szCs w:val="24"/>
                        </w:rPr>
                        <w:t>あらゆる世代</w:t>
                      </w:r>
                      <w:r w:rsidRPr="00BB648D">
                        <w:rPr>
                          <w:rFonts w:ascii="Segoe UI Symbol" w:eastAsia="HG丸ｺﾞｼｯｸM-PRO" w:hAnsi="Segoe UI Symbol" w:hint="eastAsia"/>
                          <w:color w:val="000000" w:themeColor="text1"/>
                          <w:sz w:val="24"/>
                          <w:szCs w:val="24"/>
                        </w:rPr>
                        <w:t>・</w:t>
                      </w:r>
                      <w:r w:rsidRPr="00BB648D">
                        <w:rPr>
                          <w:rFonts w:ascii="Segoe UI Symbol" w:eastAsia="HG丸ｺﾞｼｯｸM-PRO" w:hAnsi="Segoe UI Symbol"/>
                          <w:color w:val="000000" w:themeColor="text1"/>
                          <w:sz w:val="24"/>
                          <w:szCs w:val="24"/>
                        </w:rPr>
                        <w:t>立場の住民が</w:t>
                      </w:r>
                      <w:r w:rsidRPr="00BB648D">
                        <w:rPr>
                          <w:rFonts w:ascii="Segoe UI Symbol" w:eastAsia="HG丸ｺﾞｼｯｸM-PRO" w:hAnsi="Segoe UI Symbol" w:hint="eastAsia"/>
                          <w:color w:val="000000" w:themeColor="text1"/>
                          <w:sz w:val="24"/>
                          <w:szCs w:val="24"/>
                        </w:rPr>
                        <w:t>地域</w:t>
                      </w:r>
                      <w:r w:rsidRPr="00BB648D">
                        <w:rPr>
                          <w:rFonts w:ascii="Segoe UI Symbol" w:eastAsia="HG丸ｺﾞｼｯｸM-PRO" w:hAnsi="Segoe UI Symbol"/>
                          <w:color w:val="000000" w:themeColor="text1"/>
                          <w:sz w:val="24"/>
                          <w:szCs w:val="24"/>
                        </w:rPr>
                        <w:t>における「つながり」や「きずな」の大切さを</w:t>
                      </w:r>
                      <w:r w:rsidRPr="00BB648D">
                        <w:rPr>
                          <w:rFonts w:ascii="Segoe UI Symbol" w:eastAsia="HG丸ｺﾞｼｯｸM-PRO" w:hAnsi="Segoe UI Symbol" w:hint="eastAsia"/>
                          <w:color w:val="000000" w:themeColor="text1"/>
                          <w:sz w:val="24"/>
                          <w:szCs w:val="24"/>
                        </w:rPr>
                        <w:t>自覚</w:t>
                      </w:r>
                      <w:r w:rsidRPr="00BB648D">
                        <w:rPr>
                          <w:rFonts w:ascii="Segoe UI Symbol" w:eastAsia="HG丸ｺﾞｼｯｸM-PRO" w:hAnsi="Segoe UI Symbol"/>
                          <w:color w:val="000000" w:themeColor="text1"/>
                          <w:sz w:val="24"/>
                          <w:szCs w:val="24"/>
                        </w:rPr>
                        <w:t>し、地域の中で起こっている問題をみんなで話し合</w:t>
                      </w:r>
                      <w:r w:rsidR="006445B3" w:rsidRPr="00BB648D">
                        <w:rPr>
                          <w:rFonts w:ascii="Segoe UI Symbol" w:eastAsia="HG丸ｺﾞｼｯｸM-PRO" w:hAnsi="Segoe UI Symbol" w:hint="eastAsia"/>
                          <w:color w:val="000000" w:themeColor="text1"/>
                          <w:sz w:val="24"/>
                          <w:szCs w:val="24"/>
                        </w:rPr>
                        <w:t>い、</w:t>
                      </w:r>
                      <w:r w:rsidR="006445B3" w:rsidRPr="00BB648D">
                        <w:rPr>
                          <w:rFonts w:ascii="Segoe UI Symbol" w:eastAsia="HG丸ｺﾞｼｯｸM-PRO" w:hAnsi="Segoe UI Symbol"/>
                          <w:color w:val="000000" w:themeColor="text1"/>
                          <w:sz w:val="24"/>
                          <w:szCs w:val="24"/>
                        </w:rPr>
                        <w:t>共有するため、</w:t>
                      </w:r>
                      <w:r w:rsidR="00BC02A0" w:rsidRPr="00BB648D">
                        <w:rPr>
                          <w:rFonts w:ascii="HG丸ｺﾞｼｯｸM-PRO" w:eastAsia="HG丸ｺﾞｼｯｸM-PRO" w:hAnsi="HG丸ｺﾞｼｯｸM-PRO" w:hint="eastAsia"/>
                          <w:color w:val="000000" w:themeColor="text1"/>
                          <w:sz w:val="24"/>
                          <w:szCs w:val="24"/>
                        </w:rPr>
                        <w:t>地域活動協議会</w:t>
                      </w:r>
                      <w:r w:rsidR="00BC02A0" w:rsidRPr="00BB648D">
                        <w:rPr>
                          <w:rFonts w:ascii="HG丸ｺﾞｼｯｸM-PRO" w:eastAsia="HG丸ｺﾞｼｯｸM-PRO" w:hAnsi="HG丸ｺﾞｼｯｸM-PRO"/>
                          <w:color w:val="000000" w:themeColor="text1"/>
                          <w:sz w:val="24"/>
                          <w:szCs w:val="24"/>
                        </w:rPr>
                        <w:t>を中心に、社会福祉施設、事業者、専門職など幅広い住民が参加する地域座談会</w:t>
                      </w:r>
                      <w:r w:rsidRPr="00BB648D">
                        <w:rPr>
                          <w:rFonts w:ascii="HG丸ｺﾞｼｯｸM-PRO" w:eastAsia="HG丸ｺﾞｼｯｸM-PRO" w:hAnsi="HG丸ｺﾞｼｯｸM-PRO" w:hint="eastAsia"/>
                          <w:color w:val="000000" w:themeColor="text1"/>
                          <w:sz w:val="24"/>
                          <w:szCs w:val="24"/>
                        </w:rPr>
                        <w:t>の</w:t>
                      </w:r>
                      <w:r w:rsidR="00BC02A0" w:rsidRPr="00BB648D">
                        <w:rPr>
                          <w:rFonts w:ascii="HG丸ｺﾞｼｯｸM-PRO" w:eastAsia="HG丸ｺﾞｼｯｸM-PRO" w:hAnsi="HG丸ｺﾞｼｯｸM-PRO"/>
                          <w:color w:val="000000" w:themeColor="text1"/>
                          <w:sz w:val="24"/>
                          <w:szCs w:val="24"/>
                        </w:rPr>
                        <w:t>開催</w:t>
                      </w:r>
                      <w:r w:rsidRPr="00BB648D">
                        <w:rPr>
                          <w:rFonts w:ascii="HG丸ｺﾞｼｯｸM-PRO" w:eastAsia="HG丸ｺﾞｼｯｸM-PRO" w:hAnsi="HG丸ｺﾞｼｯｸM-PRO" w:hint="eastAsia"/>
                          <w:color w:val="000000" w:themeColor="text1"/>
                          <w:sz w:val="24"/>
                          <w:szCs w:val="24"/>
                        </w:rPr>
                        <w:t>を</w:t>
                      </w:r>
                      <w:r w:rsidRPr="00BB648D">
                        <w:rPr>
                          <w:rFonts w:ascii="HG丸ｺﾞｼｯｸM-PRO" w:eastAsia="HG丸ｺﾞｼｯｸM-PRO" w:hAnsi="HG丸ｺﾞｼｯｸM-PRO"/>
                          <w:color w:val="000000" w:themeColor="text1"/>
                          <w:sz w:val="24"/>
                          <w:szCs w:val="24"/>
                        </w:rPr>
                        <w:t>支援</w:t>
                      </w:r>
                      <w:r w:rsidR="00BC02A0" w:rsidRPr="00BB648D">
                        <w:rPr>
                          <w:rFonts w:ascii="HG丸ｺﾞｼｯｸM-PRO" w:eastAsia="HG丸ｺﾞｼｯｸM-PRO" w:hAnsi="HG丸ｺﾞｼｯｸM-PRO" w:hint="eastAsia"/>
                          <w:color w:val="000000" w:themeColor="text1"/>
                          <w:sz w:val="24"/>
                          <w:szCs w:val="24"/>
                        </w:rPr>
                        <w:t>する</w:t>
                      </w:r>
                      <w:r w:rsidR="00BC02A0" w:rsidRPr="00BB648D">
                        <w:rPr>
                          <w:rFonts w:ascii="HG丸ｺﾞｼｯｸM-PRO" w:eastAsia="HG丸ｺﾞｼｯｸM-PRO" w:hAnsi="HG丸ｺﾞｼｯｸM-PRO"/>
                          <w:color w:val="000000" w:themeColor="text1"/>
                          <w:sz w:val="24"/>
                          <w:szCs w:val="24"/>
                        </w:rPr>
                        <w:t>。</w:t>
                      </w:r>
                    </w:p>
                    <w:p w:rsidR="001C5781" w:rsidRDefault="00BC02A0" w:rsidP="001C5781">
                      <w:pPr>
                        <w:spacing w:beforeLines="30" w:before="96"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また、</w:t>
                      </w:r>
                      <w:r w:rsidR="00FE6D62" w:rsidRPr="00BB648D">
                        <w:rPr>
                          <w:rFonts w:ascii="HG丸ｺﾞｼｯｸM-PRO" w:eastAsia="HG丸ｺﾞｼｯｸM-PRO" w:hAnsi="HG丸ｺﾞｼｯｸM-PRO" w:hint="eastAsia"/>
                          <w:color w:val="000000" w:themeColor="text1"/>
                          <w:sz w:val="24"/>
                          <w:szCs w:val="24"/>
                        </w:rPr>
                        <w:t>地域の課題を地域で解決できるよう</w:t>
                      </w:r>
                      <w:r w:rsidR="00FE6D62" w:rsidRPr="00BB648D">
                        <w:rPr>
                          <w:rFonts w:ascii="HG丸ｺﾞｼｯｸM-PRO" w:eastAsia="HG丸ｺﾞｼｯｸM-PRO" w:hAnsi="HG丸ｺﾞｼｯｸM-PRO"/>
                          <w:color w:val="000000" w:themeColor="text1"/>
                          <w:sz w:val="24"/>
                          <w:szCs w:val="24"/>
                        </w:rPr>
                        <w:t>、</w:t>
                      </w:r>
                      <w:r w:rsidR="00544874" w:rsidRPr="00BB648D">
                        <w:rPr>
                          <w:rFonts w:ascii="HG丸ｺﾞｼｯｸM-PRO" w:eastAsia="HG丸ｺﾞｼｯｸM-PRO" w:hAnsi="HG丸ｺﾞｼｯｸM-PRO" w:hint="eastAsia"/>
                          <w:color w:val="000000" w:themeColor="text1"/>
                          <w:sz w:val="24"/>
                          <w:szCs w:val="24"/>
                        </w:rPr>
                        <w:t>地域座談会での</w:t>
                      </w:r>
                      <w:r w:rsidR="00544874" w:rsidRPr="00BB648D">
                        <w:rPr>
                          <w:rFonts w:ascii="HG丸ｺﾞｼｯｸM-PRO" w:eastAsia="HG丸ｺﾞｼｯｸM-PRO" w:hAnsi="HG丸ｺﾞｼｯｸM-PRO"/>
                          <w:color w:val="000000" w:themeColor="text1"/>
                          <w:sz w:val="24"/>
                          <w:szCs w:val="24"/>
                        </w:rPr>
                        <w:t>議論</w:t>
                      </w:r>
                      <w:r w:rsidR="00544874" w:rsidRPr="00BB648D">
                        <w:rPr>
                          <w:rFonts w:ascii="HG丸ｺﾞｼｯｸM-PRO" w:eastAsia="HG丸ｺﾞｼｯｸM-PRO" w:hAnsi="HG丸ｺﾞｼｯｸM-PRO" w:hint="eastAsia"/>
                          <w:color w:val="000000" w:themeColor="text1"/>
                          <w:sz w:val="24"/>
                          <w:szCs w:val="24"/>
                        </w:rPr>
                        <w:t>を</w:t>
                      </w:r>
                      <w:r w:rsidR="00544874" w:rsidRPr="00BB648D">
                        <w:rPr>
                          <w:rFonts w:ascii="HG丸ｺﾞｼｯｸM-PRO" w:eastAsia="HG丸ｺﾞｼｯｸM-PRO" w:hAnsi="HG丸ｺﾞｼｯｸM-PRO"/>
                          <w:color w:val="000000" w:themeColor="text1"/>
                          <w:sz w:val="24"/>
                          <w:szCs w:val="24"/>
                        </w:rPr>
                        <w:t>具体化し、</w:t>
                      </w:r>
                      <w:r w:rsidRPr="00BB648D">
                        <w:rPr>
                          <w:rFonts w:ascii="HG丸ｺﾞｼｯｸM-PRO" w:eastAsia="HG丸ｺﾞｼｯｸM-PRO" w:hAnsi="HG丸ｺﾞｼｯｸM-PRO" w:hint="eastAsia"/>
                          <w:color w:val="000000" w:themeColor="text1"/>
                          <w:sz w:val="24"/>
                          <w:szCs w:val="24"/>
                        </w:rPr>
                        <w:t>各地域の特色を生かした地域課題解決のための小地域福祉計画の策定を</w:t>
                      </w:r>
                      <w:r w:rsidR="006445B3" w:rsidRPr="00BB648D">
                        <w:rPr>
                          <w:rFonts w:ascii="HG丸ｺﾞｼｯｸM-PRO" w:eastAsia="HG丸ｺﾞｼｯｸM-PRO" w:hAnsi="HG丸ｺﾞｼｯｸM-PRO" w:hint="eastAsia"/>
                          <w:color w:val="000000" w:themeColor="text1"/>
                          <w:sz w:val="24"/>
                          <w:szCs w:val="24"/>
                        </w:rPr>
                        <w:t>支援する</w:t>
                      </w:r>
                      <w:r w:rsidR="006445B3" w:rsidRPr="00BB648D">
                        <w:rPr>
                          <w:rFonts w:ascii="HG丸ｺﾞｼｯｸM-PRO" w:eastAsia="HG丸ｺﾞｼｯｸM-PRO" w:hAnsi="HG丸ｺﾞｼｯｸM-PRO"/>
                          <w:color w:val="000000" w:themeColor="text1"/>
                          <w:sz w:val="24"/>
                          <w:szCs w:val="24"/>
                        </w:rPr>
                        <w:t>ため</w:t>
                      </w:r>
                      <w:r w:rsidR="006445B3" w:rsidRPr="00BB648D">
                        <w:rPr>
                          <w:rFonts w:ascii="HG丸ｺﾞｼｯｸM-PRO" w:eastAsia="HG丸ｺﾞｼｯｸM-PRO" w:hAnsi="HG丸ｺﾞｼｯｸM-PRO" w:hint="eastAsia"/>
                          <w:color w:val="000000" w:themeColor="text1"/>
                          <w:sz w:val="24"/>
                          <w:szCs w:val="24"/>
                        </w:rPr>
                        <w:t>、</w:t>
                      </w:r>
                    </w:p>
                    <w:p w:rsidR="00FE6D62" w:rsidRPr="00BB648D" w:rsidRDefault="006445B3" w:rsidP="001C5781">
                      <w:pPr>
                        <w:spacing w:beforeLines="30" w:before="96" w:line="340" w:lineRule="exact"/>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アドバイザーの派遣を</w:t>
                      </w:r>
                      <w:r w:rsidRPr="00BB648D">
                        <w:rPr>
                          <w:rFonts w:ascii="HG丸ｺﾞｼｯｸM-PRO" w:eastAsia="HG丸ｺﾞｼｯｸM-PRO" w:hAnsi="HG丸ｺﾞｼｯｸM-PRO"/>
                          <w:color w:val="000000" w:themeColor="text1"/>
                          <w:sz w:val="24"/>
                          <w:szCs w:val="24"/>
                        </w:rPr>
                        <w:t>行う</w:t>
                      </w:r>
                      <w:r w:rsidR="00544874" w:rsidRPr="00BB648D">
                        <w:rPr>
                          <w:rFonts w:ascii="HG丸ｺﾞｼｯｸM-PRO" w:eastAsia="HG丸ｺﾞｼｯｸM-PRO" w:hAnsi="HG丸ｺﾞｼｯｸM-PRO" w:hint="eastAsia"/>
                          <w:color w:val="000000" w:themeColor="text1"/>
                          <w:sz w:val="24"/>
                          <w:szCs w:val="24"/>
                        </w:rPr>
                        <w:t>。</w:t>
                      </w:r>
                    </w:p>
                    <w:p w:rsidR="00544874" w:rsidRPr="004D4C37" w:rsidRDefault="00544874" w:rsidP="00544874">
                      <w:pPr>
                        <w:spacing w:line="340" w:lineRule="exact"/>
                        <w:ind w:firstLineChars="3300" w:firstLine="7792"/>
                        <w:rPr>
                          <w:rFonts w:ascii="HG丸ｺﾞｼｯｸM-PRO" w:eastAsia="HG丸ｺﾞｼｯｸM-PRO" w:hAnsi="HG丸ｺﾞｼｯｸM-PRO"/>
                          <w:color w:val="000000" w:themeColor="text1"/>
                          <w:sz w:val="24"/>
                          <w:szCs w:val="24"/>
                        </w:rPr>
                      </w:pPr>
                    </w:p>
                    <w:p w:rsidR="00544874" w:rsidRPr="00544874" w:rsidRDefault="00544874" w:rsidP="00544874">
                      <w:pPr>
                        <w:spacing w:line="340" w:lineRule="exact"/>
                        <w:ind w:firstLineChars="3500" w:firstLine="7215"/>
                        <w:rPr>
                          <w:rFonts w:ascii="HG丸ｺﾞｼｯｸM-PRO" w:eastAsia="HG丸ｺﾞｼｯｸM-PRO" w:hAnsi="HG丸ｺﾞｼｯｸM-PRO"/>
                          <w:color w:val="000000" w:themeColor="text1"/>
                          <w:szCs w:val="21"/>
                        </w:rPr>
                      </w:pPr>
                    </w:p>
                  </w:txbxContent>
                </v:textbox>
              </v:roundrect>
            </w:pict>
          </mc:Fallback>
        </mc:AlternateContent>
      </w:r>
    </w:p>
    <w:p w:rsidR="00315ED5" w:rsidRDefault="00315ED5" w:rsidP="00086EDF">
      <w:pPr>
        <w:rPr>
          <w:rFonts w:ascii="HG丸ｺﾞｼｯｸM-PRO" w:eastAsia="HG丸ｺﾞｼｯｸM-PRO" w:hAnsi="HG丸ｺﾞｼｯｸM-PRO"/>
          <w:sz w:val="22"/>
        </w:rPr>
      </w:pPr>
    </w:p>
    <w:p w:rsidR="002C13E3" w:rsidRPr="002C13E3" w:rsidRDefault="002C13E3"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001F67" w:rsidP="00FD6B3B">
      <w:pPr>
        <w:spacing w:line="340" w:lineRule="exact"/>
        <w:rPr>
          <w:rFonts w:asciiTheme="minorEastAsia" w:hAnsiTheme="minorEastAsia"/>
          <w:sz w:val="22"/>
        </w:rPr>
      </w:pPr>
      <w:r>
        <w:rPr>
          <w:rFonts w:asciiTheme="majorEastAsia" w:eastAsiaTheme="majorEastAsia" w:hAnsiTheme="majorEastAsia"/>
          <w:noProof/>
          <w:sz w:val="22"/>
        </w:rPr>
        <mc:AlternateContent>
          <mc:Choice Requires="wps">
            <w:drawing>
              <wp:anchor distT="0" distB="0" distL="114300" distR="114300" simplePos="0" relativeHeight="251724800" behindDoc="0" locked="0" layoutInCell="1" allowOverlap="1" wp14:anchorId="0C110770" wp14:editId="178843E9">
                <wp:simplePos x="0" y="0"/>
                <wp:positionH relativeFrom="column">
                  <wp:posOffset>5517515</wp:posOffset>
                </wp:positionH>
                <wp:positionV relativeFrom="paragraph">
                  <wp:posOffset>88900</wp:posOffset>
                </wp:positionV>
                <wp:extent cx="876300" cy="5715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10770" id="正方形/長方形 28" o:spid="_x0000_s1039" style="position:absolute;left:0;text-align:left;margin-left:434.45pt;margin-top:7pt;width:69pt;height: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" fillcolor="white [3201]" strokecolor="black [3213]" strokeweight=".25pt">
                <v:textbo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v:textbox>
              </v:rect>
            </w:pict>
          </mc:Fallback>
        </mc:AlternateContent>
      </w: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8F75DE" w:rsidP="00FD6B3B">
      <w:pPr>
        <w:spacing w:line="34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3296" behindDoc="0" locked="0" layoutInCell="1" allowOverlap="1" wp14:anchorId="73E19D6D" wp14:editId="47AAA101">
                <wp:simplePos x="0" y="0"/>
                <wp:positionH relativeFrom="column">
                  <wp:posOffset>-330835</wp:posOffset>
                </wp:positionH>
                <wp:positionV relativeFrom="paragraph">
                  <wp:posOffset>153035</wp:posOffset>
                </wp:positionV>
                <wp:extent cx="6934200" cy="33432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934200" cy="3343275"/>
                        </a:xfrm>
                        <a:prstGeom prst="roundRect">
                          <a:avLst>
                            <a:gd name="adj" fmla="val 9922"/>
                          </a:avLst>
                        </a:prstGeom>
                        <a:noFill/>
                        <a:ln>
                          <a:solidFill>
                            <a:schemeClr val="accent6">
                              <a:lumMod val="75000"/>
                            </a:schemeClr>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D6665" w:rsidRDefault="00FE6D62" w:rsidP="006445B3">
                            <w:pPr>
                              <w:spacing w:beforeLines="100" w:before="323" w:line="400" w:lineRule="exact"/>
                              <w:rPr>
                                <w:rFonts w:ascii="HG丸ｺﾞｼｯｸM-PRO" w:eastAsia="HG丸ｺﾞｼｯｸM-PRO" w:hAnsi="HG丸ｺﾞｼｯｸM-PRO"/>
                                <w:b/>
                                <w:color w:val="000000" w:themeColor="text1"/>
                                <w:sz w:val="32"/>
                                <w:szCs w:val="32"/>
                                <w:u w:val="single"/>
                              </w:rPr>
                            </w:pPr>
                            <w:r w:rsidRPr="00DD6665">
                              <w:rPr>
                                <w:rFonts w:ascii="HG丸ｺﾞｼｯｸM-PRO" w:eastAsia="HG丸ｺﾞｼｯｸM-PRO" w:hAnsi="HG丸ｺﾞｼｯｸM-PRO" w:hint="eastAsia"/>
                                <w:b/>
                                <w:color w:val="000000" w:themeColor="text1"/>
                                <w:sz w:val="32"/>
                                <w:szCs w:val="32"/>
                                <w:u w:val="single"/>
                              </w:rPr>
                              <w:t>はぐあっぷ</w:t>
                            </w:r>
                          </w:p>
                          <w:p w:rsidR="00DD6665" w:rsidRDefault="00FE6D62" w:rsidP="00DD6665">
                            <w:pPr>
                              <w:spacing w:line="400" w:lineRule="exact"/>
                              <w:rPr>
                                <w:rFonts w:ascii="HG丸ｺﾞｼｯｸM-PRO" w:eastAsia="HG丸ｺﾞｼｯｸM-PRO" w:hAnsi="HG丸ｺﾞｼｯｸM-PRO"/>
                                <w:b/>
                                <w:color w:val="000000" w:themeColor="text1"/>
                                <w:sz w:val="32"/>
                                <w:szCs w:val="32"/>
                              </w:rPr>
                            </w:pPr>
                            <w:r w:rsidRPr="00DD6665">
                              <w:rPr>
                                <w:rFonts w:ascii="HG丸ｺﾞｼｯｸM-PRO" w:eastAsia="HG丸ｺﾞｼｯｸM-PRO" w:hAnsi="HG丸ｺﾞｼｯｸM-PRO" w:hint="eastAsia"/>
                                <w:b/>
                                <w:color w:val="000000" w:themeColor="text1"/>
                                <w:sz w:val="32"/>
                                <w:szCs w:val="32"/>
                                <w:u w:val="single"/>
                              </w:rPr>
                              <w:t>「地域の拠点づくり・潜在的リスクへのアプローチ」事業（継続）</w:t>
                            </w:r>
                            <w:r w:rsidR="00DD6665">
                              <w:rPr>
                                <w:rFonts w:ascii="HG丸ｺﾞｼｯｸM-PRO" w:eastAsia="HG丸ｺﾞｼｯｸM-PRO" w:hAnsi="HG丸ｺﾞｼｯｸM-PRO" w:hint="eastAsia"/>
                                <w:b/>
                                <w:color w:val="000000" w:themeColor="text1"/>
                                <w:sz w:val="32"/>
                                <w:szCs w:val="32"/>
                              </w:rPr>
                              <w:t xml:space="preserve">　</w:t>
                            </w:r>
                            <w:r w:rsidR="00DD6665">
                              <w:rPr>
                                <w:rFonts w:ascii="HG丸ｺﾞｼｯｸM-PRO" w:eastAsia="HG丸ｺﾞｼｯｸM-PRO" w:hAnsi="HG丸ｺﾞｼｯｸM-PRO"/>
                                <w:b/>
                                <w:color w:val="000000" w:themeColor="text1"/>
                                <w:sz w:val="32"/>
                                <w:szCs w:val="32"/>
                              </w:rPr>
                              <w:t xml:space="preserve">　　　　　　　　　　　</w:t>
                            </w:r>
                            <w:r w:rsidR="00DD6665">
                              <w:rPr>
                                <w:rFonts w:ascii="HG丸ｺﾞｼｯｸM-PRO" w:eastAsia="HG丸ｺﾞｼｯｸM-PRO" w:hAnsi="HG丸ｺﾞｼｯｸM-PRO" w:hint="eastAsia"/>
                                <w:b/>
                                <w:color w:val="000000" w:themeColor="text1"/>
                                <w:sz w:val="32"/>
                                <w:szCs w:val="32"/>
                              </w:rPr>
                              <w:t xml:space="preserve"> </w:t>
                            </w:r>
                          </w:p>
                          <w:p w:rsidR="00FE6D62" w:rsidRPr="00DD6665" w:rsidRDefault="00FE6D62" w:rsidP="00DD6665">
                            <w:pPr>
                              <w:spacing w:line="400" w:lineRule="exact"/>
                              <w:jc w:val="right"/>
                              <w:rPr>
                                <w:rFonts w:ascii="HG丸ｺﾞｼｯｸM-PRO" w:eastAsia="HG丸ｺﾞｼｯｸM-PRO" w:hAnsi="HG丸ｺﾞｼｯｸM-PRO"/>
                                <w:b/>
                                <w:color w:val="000000" w:themeColor="text1"/>
                                <w:sz w:val="32"/>
                                <w:szCs w:val="32"/>
                                <w:u w:val="single"/>
                              </w:rPr>
                            </w:pPr>
                            <w:r w:rsidRPr="00DD6665">
                              <w:rPr>
                                <w:rFonts w:ascii="HG丸ｺﾞｼｯｸM-PRO" w:eastAsia="HG丸ｺﾞｼｯｸM-PRO" w:hAnsi="HG丸ｺﾞｼｯｸM-PRO" w:hint="eastAsia"/>
                                <w:b/>
                                <w:color w:val="000000" w:themeColor="text1"/>
                                <w:sz w:val="32"/>
                                <w:szCs w:val="32"/>
                                <w:u w:val="single"/>
                              </w:rPr>
                              <w:t>【区長】</w:t>
                            </w:r>
                            <w:r w:rsidRPr="00DD6665">
                              <w:rPr>
                                <w:rFonts w:ascii="HG丸ｺﾞｼｯｸM-PRO" w:eastAsia="HG丸ｺﾞｼｯｸM-PRO" w:hAnsi="HG丸ｺﾞｼｯｸM-PRO" w:cstheme="majorHAnsi" w:hint="eastAsia"/>
                                <w:b/>
                                <w:color w:val="000000" w:themeColor="text1"/>
                                <w:sz w:val="32"/>
                                <w:szCs w:val="32"/>
                                <w:u w:val="single"/>
                              </w:rPr>
                              <w:t>11,029</w:t>
                            </w:r>
                            <w:r w:rsidRPr="00DD6665">
                              <w:rPr>
                                <w:rFonts w:ascii="HG丸ｺﾞｼｯｸM-PRO" w:eastAsia="HG丸ｺﾞｼｯｸM-PRO" w:hAnsi="HG丸ｺﾞｼｯｸM-PRO" w:cstheme="majorHAnsi"/>
                                <w:b/>
                                <w:color w:val="000000" w:themeColor="text1"/>
                                <w:sz w:val="32"/>
                                <w:szCs w:val="32"/>
                                <w:u w:val="single"/>
                              </w:rPr>
                              <w:t>千</w:t>
                            </w:r>
                            <w:r w:rsidRPr="00DD6665">
                              <w:rPr>
                                <w:rFonts w:ascii="HG丸ｺﾞｼｯｸM-PRO" w:eastAsia="HG丸ｺﾞｼｯｸM-PRO" w:hAnsi="HG丸ｺﾞｼｯｸM-PRO" w:hint="eastAsia"/>
                                <w:b/>
                                <w:color w:val="000000" w:themeColor="text1"/>
                                <w:sz w:val="32"/>
                                <w:szCs w:val="32"/>
                                <w:u w:val="single"/>
                              </w:rPr>
                              <w:t>円</w:t>
                            </w:r>
                            <w:r w:rsidR="00DD6665">
                              <w:rPr>
                                <w:rFonts w:ascii="HG丸ｺﾞｼｯｸM-PRO" w:eastAsia="HG丸ｺﾞｼｯｸM-PRO" w:hAnsi="HG丸ｺﾞｼｯｸM-PRO" w:hint="eastAsia"/>
                                <w:b/>
                                <w:color w:val="000000" w:themeColor="text1"/>
                                <w:sz w:val="32"/>
                                <w:szCs w:val="32"/>
                                <w:u w:val="single"/>
                              </w:rPr>
                              <w:t xml:space="preserve">　</w:t>
                            </w:r>
                          </w:p>
                          <w:p w:rsidR="004D4C37" w:rsidRDefault="00DD6665" w:rsidP="004D4C37">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w:t>
                            </w:r>
                            <w:r w:rsidRPr="00BB648D">
                              <w:rPr>
                                <w:rFonts w:ascii="HG丸ｺﾞｼｯｸM-PRO" w:eastAsia="HG丸ｺﾞｼｯｸM-PRO" w:hAnsi="HG丸ｺﾞｼｯｸM-PRO"/>
                                <w:color w:val="000000" w:themeColor="text1"/>
                                <w:sz w:val="24"/>
                                <w:szCs w:val="24"/>
                              </w:rPr>
                              <w:t>重大な児童虐待ゼロ」に向け</w:t>
                            </w:r>
                            <w:r w:rsidR="008514B3">
                              <w:rPr>
                                <w:rFonts w:ascii="HG丸ｺﾞｼｯｸM-PRO" w:eastAsia="HG丸ｺﾞｼｯｸM-PRO" w:hAnsi="HG丸ｺﾞｼｯｸM-PRO" w:hint="eastAsia"/>
                                <w:color w:val="000000" w:themeColor="text1"/>
                                <w:sz w:val="24"/>
                                <w:szCs w:val="24"/>
                              </w:rPr>
                              <w:t>、地域の集会所や</w:t>
                            </w:r>
                            <w:r w:rsidR="008514B3">
                              <w:rPr>
                                <w:rFonts w:ascii="HG丸ｺﾞｼｯｸM-PRO" w:eastAsia="HG丸ｺﾞｼｯｸM-PRO" w:hAnsi="HG丸ｺﾞｼｯｸM-PRO"/>
                                <w:color w:val="000000" w:themeColor="text1"/>
                                <w:sz w:val="24"/>
                                <w:szCs w:val="24"/>
                              </w:rPr>
                              <w:t>子育てサロンなどを</w:t>
                            </w:r>
                            <w:r w:rsidR="008514B3">
                              <w:rPr>
                                <w:rFonts w:ascii="HG丸ｺﾞｼｯｸM-PRO" w:eastAsia="HG丸ｺﾞｼｯｸM-PRO" w:hAnsi="HG丸ｺﾞｼｯｸM-PRO" w:cs="Times New Roman" w:hint="eastAsia"/>
                                <w:color w:val="000000" w:themeColor="text1"/>
                                <w:kern w:val="0"/>
                                <w:sz w:val="24"/>
                                <w:szCs w:val="24"/>
                                <w:lang w:bidi="ja-JP"/>
                              </w:rPr>
                              <w:t>子育ての専門職（</w:t>
                            </w:r>
                            <w:r w:rsidRPr="00BB648D">
                              <w:rPr>
                                <w:rFonts w:ascii="HG丸ｺﾞｼｯｸM-PRO" w:eastAsia="HG丸ｺﾞｼｯｸM-PRO" w:hAnsi="HG丸ｺﾞｼｯｸM-PRO" w:cs="Times New Roman" w:hint="eastAsia"/>
                                <w:color w:val="000000" w:themeColor="text1"/>
                                <w:kern w:val="0"/>
                                <w:sz w:val="24"/>
                                <w:szCs w:val="24"/>
                                <w:lang w:bidi="ja-JP"/>
                              </w:rPr>
                              <w:t>保育士、看護職など）が定期的に巡回し</w:t>
                            </w:r>
                            <w:r w:rsidRPr="00BB648D">
                              <w:rPr>
                                <w:rFonts w:ascii="Meiryo UI" w:eastAsia="Meiryo UI" w:hAnsi="Meiryo UI" w:cs="Times New Roman" w:hint="eastAsia"/>
                                <w:color w:val="000000" w:themeColor="text1"/>
                                <w:kern w:val="0"/>
                                <w:sz w:val="24"/>
                                <w:szCs w:val="24"/>
                                <w:lang w:bidi="ja-JP"/>
                              </w:rPr>
                              <w:t>、</w:t>
                            </w:r>
                            <w:r w:rsidR="008E1AF8" w:rsidRPr="00BB648D">
                              <w:rPr>
                                <w:rFonts w:ascii="HG丸ｺﾞｼｯｸM-PRO" w:eastAsia="HG丸ｺﾞｼｯｸM-PRO" w:hAnsi="HG丸ｺﾞｼｯｸM-PRO"/>
                                <w:color w:val="000000" w:themeColor="text1"/>
                                <w:sz w:val="24"/>
                                <w:szCs w:val="24"/>
                              </w:rPr>
                              <w:t>子育てに不安や悩みを抱え</w:t>
                            </w:r>
                            <w:r w:rsidR="008E1AF8" w:rsidRPr="00BB648D">
                              <w:rPr>
                                <w:rFonts w:ascii="HG丸ｺﾞｼｯｸM-PRO" w:eastAsia="HG丸ｺﾞｼｯｸM-PRO" w:hAnsi="HG丸ｺﾞｼｯｸM-PRO" w:hint="eastAsia"/>
                                <w:color w:val="000000" w:themeColor="text1"/>
                                <w:sz w:val="24"/>
                                <w:szCs w:val="24"/>
                              </w:rPr>
                              <w:t>、</w:t>
                            </w:r>
                            <w:r w:rsidR="008E1AF8" w:rsidRPr="00BB648D">
                              <w:rPr>
                                <w:rFonts w:ascii="HG丸ｺﾞｼｯｸM-PRO" w:eastAsia="HG丸ｺﾞｼｯｸM-PRO" w:hAnsi="HG丸ｺﾞｼｯｸM-PRO"/>
                                <w:color w:val="000000" w:themeColor="text1"/>
                                <w:sz w:val="24"/>
                                <w:szCs w:val="24"/>
                              </w:rPr>
                              <w:t>精神的な負担を</w:t>
                            </w:r>
                            <w:r w:rsidR="008E1AF8" w:rsidRPr="00BB648D">
                              <w:rPr>
                                <w:rFonts w:ascii="HG丸ｺﾞｼｯｸM-PRO" w:eastAsia="HG丸ｺﾞｼｯｸM-PRO" w:hAnsi="HG丸ｺﾞｼｯｸM-PRO" w:hint="eastAsia"/>
                                <w:color w:val="000000" w:themeColor="text1"/>
                                <w:sz w:val="24"/>
                                <w:szCs w:val="24"/>
                              </w:rPr>
                              <w:t>感じて</w:t>
                            </w:r>
                            <w:r w:rsidR="008E1AF8" w:rsidRPr="00BB648D">
                              <w:rPr>
                                <w:rFonts w:ascii="HG丸ｺﾞｼｯｸM-PRO" w:eastAsia="HG丸ｺﾞｼｯｸM-PRO" w:hAnsi="HG丸ｺﾞｼｯｸM-PRO"/>
                                <w:color w:val="000000" w:themeColor="text1"/>
                                <w:sz w:val="24"/>
                                <w:szCs w:val="24"/>
                              </w:rPr>
                              <w:t>いる</w:t>
                            </w:r>
                            <w:r w:rsidRPr="00BB648D">
                              <w:rPr>
                                <w:rFonts w:ascii="HG丸ｺﾞｼｯｸM-PRO" w:eastAsia="HG丸ｺﾞｼｯｸM-PRO" w:hAnsi="HG丸ｺﾞｼｯｸM-PRO" w:hint="eastAsia"/>
                                <w:color w:val="000000" w:themeColor="text1"/>
                                <w:sz w:val="24"/>
                                <w:szCs w:val="24"/>
                              </w:rPr>
                              <w:t>子育て世帯が</w:t>
                            </w:r>
                            <w:r w:rsidR="008E1AF8" w:rsidRPr="00BB648D">
                              <w:rPr>
                                <w:rFonts w:ascii="HG丸ｺﾞｼｯｸM-PRO" w:eastAsia="HG丸ｺﾞｼｯｸM-PRO" w:hAnsi="HG丸ｺﾞｼｯｸM-PRO" w:hint="eastAsia"/>
                                <w:color w:val="000000" w:themeColor="text1"/>
                                <w:sz w:val="24"/>
                                <w:szCs w:val="24"/>
                              </w:rPr>
                              <w:t>気軽に相談できる</w:t>
                            </w:r>
                            <w:r w:rsidR="008E1AF8" w:rsidRPr="00BB648D">
                              <w:rPr>
                                <w:rFonts w:ascii="HG丸ｺﾞｼｯｸM-PRO" w:eastAsia="HG丸ｺﾞｼｯｸM-PRO" w:hAnsi="HG丸ｺﾞｼｯｸM-PRO"/>
                                <w:color w:val="000000" w:themeColor="text1"/>
                                <w:sz w:val="24"/>
                                <w:szCs w:val="24"/>
                              </w:rPr>
                              <w:t>場づくりを進め</w:t>
                            </w:r>
                            <w:r w:rsidR="004D4C37" w:rsidRPr="00BB648D">
                              <w:rPr>
                                <w:rFonts w:ascii="HG丸ｺﾞｼｯｸM-PRO" w:eastAsia="HG丸ｺﾞｼｯｸM-PRO" w:hAnsi="HG丸ｺﾞｼｯｸM-PRO" w:hint="eastAsia"/>
                                <w:color w:val="000000" w:themeColor="text1"/>
                                <w:sz w:val="24"/>
                                <w:szCs w:val="24"/>
                              </w:rPr>
                              <w:t>る</w:t>
                            </w:r>
                            <w:r w:rsidR="004D4C37" w:rsidRPr="00276D4E">
                              <w:rPr>
                                <w:rFonts w:ascii="HG丸ｺﾞｼｯｸM-PRO" w:eastAsia="HG丸ｺﾞｼｯｸM-PRO" w:hAnsi="HG丸ｺﾞｼｯｸM-PRO" w:hint="eastAsia"/>
                                <w:color w:val="000000" w:themeColor="text1"/>
                                <w:sz w:val="24"/>
                                <w:szCs w:val="24"/>
                              </w:rPr>
                              <w:t>。</w:t>
                            </w:r>
                            <w:r w:rsidR="00276D4E" w:rsidRPr="00276D4E">
                              <w:rPr>
                                <w:rFonts w:ascii="HG丸ｺﾞｼｯｸM-PRO" w:eastAsia="HG丸ｺﾞｼｯｸM-PRO" w:hAnsi="HG丸ｺﾞｼｯｸM-PRO" w:hint="eastAsia"/>
                                <w:color w:val="000000" w:themeColor="text1"/>
                                <w:sz w:val="24"/>
                                <w:szCs w:val="24"/>
                              </w:rPr>
                              <w:t>また、孤立している</w:t>
                            </w:r>
                            <w:r w:rsidR="00276D4E" w:rsidRPr="00276D4E">
                              <w:rPr>
                                <w:rFonts w:ascii="HG丸ｺﾞｼｯｸM-PRO" w:eastAsia="HG丸ｺﾞｼｯｸM-PRO" w:hAnsi="HG丸ｺﾞｼｯｸM-PRO"/>
                                <w:color w:val="000000" w:themeColor="text1"/>
                                <w:sz w:val="24"/>
                                <w:szCs w:val="24"/>
                              </w:rPr>
                              <w:t>など</w:t>
                            </w:r>
                            <w:r w:rsidR="00276D4E" w:rsidRPr="00276D4E">
                              <w:rPr>
                                <w:rFonts w:ascii="HG丸ｺﾞｼｯｸM-PRO" w:eastAsia="HG丸ｺﾞｼｯｸM-PRO" w:hAnsi="HG丸ｺﾞｼｯｸM-PRO" w:hint="eastAsia"/>
                                <w:color w:val="000000" w:themeColor="text1"/>
                                <w:sz w:val="24"/>
                                <w:szCs w:val="24"/>
                              </w:rPr>
                              <w:t>により</w:t>
                            </w:r>
                            <w:r w:rsidR="004D4C37" w:rsidRPr="00276D4E">
                              <w:rPr>
                                <w:rFonts w:ascii="HG丸ｺﾞｼｯｸM-PRO" w:eastAsia="HG丸ｺﾞｼｯｸM-PRO" w:hAnsi="HG丸ｺﾞｼｯｸM-PRO" w:hint="eastAsia"/>
                                <w:color w:val="000000" w:themeColor="text1"/>
                                <w:sz w:val="24"/>
                                <w:szCs w:val="24"/>
                              </w:rPr>
                              <w:t>、</w:t>
                            </w:r>
                            <w:r w:rsidR="004D4C37" w:rsidRPr="00BB648D">
                              <w:rPr>
                                <w:rFonts w:ascii="HG丸ｺﾞｼｯｸM-PRO" w:eastAsia="HG丸ｺﾞｼｯｸM-PRO" w:hAnsi="HG丸ｺﾞｼｯｸM-PRO"/>
                                <w:color w:val="000000" w:themeColor="text1"/>
                                <w:sz w:val="24"/>
                                <w:szCs w:val="24"/>
                              </w:rPr>
                              <w:t>支援に結び付きにくいこどもや家庭について、地域と連携し</w:t>
                            </w:r>
                            <w:r w:rsidR="008514B3">
                              <w:rPr>
                                <w:rFonts w:ascii="HG丸ｺﾞｼｯｸM-PRO" w:eastAsia="HG丸ｺﾞｼｯｸM-PRO" w:hAnsi="HG丸ｺﾞｼｯｸM-PRO" w:hint="eastAsia"/>
                                <w:color w:val="000000" w:themeColor="text1"/>
                                <w:sz w:val="24"/>
                                <w:szCs w:val="24"/>
                              </w:rPr>
                              <w:t>て</w:t>
                            </w:r>
                            <w:r w:rsidR="008514B3">
                              <w:rPr>
                                <w:rFonts w:ascii="HG丸ｺﾞｼｯｸM-PRO" w:eastAsia="HG丸ｺﾞｼｯｸM-PRO" w:hAnsi="HG丸ｺﾞｼｯｸM-PRO"/>
                                <w:color w:val="000000" w:themeColor="text1"/>
                                <w:sz w:val="24"/>
                                <w:szCs w:val="24"/>
                              </w:rPr>
                              <w:t>見守り・支援を行う。</w:t>
                            </w:r>
                          </w:p>
                          <w:p w:rsidR="008E1AF8" w:rsidRPr="00BB648D" w:rsidRDefault="004D4C37" w:rsidP="00EB0EA4">
                            <w:pPr>
                              <w:spacing w:beforeLines="30" w:before="96"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乳幼児健診の狭間であり、</w:t>
                            </w:r>
                            <w:r w:rsidR="006445B3" w:rsidRPr="00BB648D">
                              <w:rPr>
                                <w:rFonts w:ascii="HG丸ｺﾞｼｯｸM-PRO" w:eastAsia="HG丸ｺﾞｼｯｸM-PRO" w:hAnsi="HG丸ｺﾞｼｯｸM-PRO" w:hint="eastAsia"/>
                                <w:color w:val="000000" w:themeColor="text1"/>
                                <w:sz w:val="24"/>
                                <w:szCs w:val="24"/>
                              </w:rPr>
                              <w:t>また、</w:t>
                            </w:r>
                            <w:r w:rsidRPr="00BB648D">
                              <w:rPr>
                                <w:rFonts w:ascii="HG丸ｺﾞｼｯｸM-PRO" w:eastAsia="HG丸ｺﾞｼｯｸM-PRO" w:hAnsi="HG丸ｺﾞｼｯｸM-PRO" w:hint="eastAsia"/>
                                <w:color w:val="000000" w:themeColor="text1"/>
                                <w:sz w:val="24"/>
                                <w:szCs w:val="24"/>
                              </w:rPr>
                              <w:t>第1次</w:t>
                            </w:r>
                            <w:r w:rsidRPr="00BB648D">
                              <w:rPr>
                                <w:rFonts w:ascii="HG丸ｺﾞｼｯｸM-PRO" w:eastAsia="HG丸ｺﾞｼｯｸM-PRO" w:hAnsi="HG丸ｺﾞｼｯｸM-PRO"/>
                                <w:color w:val="000000" w:themeColor="text1"/>
                                <w:sz w:val="24"/>
                                <w:szCs w:val="24"/>
                              </w:rPr>
                              <w:t>反抗期を迎え、</w:t>
                            </w:r>
                            <w:r w:rsidRPr="00BB648D">
                              <w:rPr>
                                <w:rFonts w:ascii="HG丸ｺﾞｼｯｸM-PRO" w:eastAsia="HG丸ｺﾞｼｯｸM-PRO" w:hAnsi="HG丸ｺﾞｼｯｸM-PRO" w:hint="eastAsia"/>
                                <w:color w:val="000000" w:themeColor="text1"/>
                                <w:sz w:val="24"/>
                                <w:szCs w:val="24"/>
                              </w:rPr>
                              <w:t>保護者</w:t>
                            </w:r>
                            <w:r w:rsidRPr="00BB648D">
                              <w:rPr>
                                <w:rFonts w:ascii="HG丸ｺﾞｼｯｸM-PRO" w:eastAsia="HG丸ｺﾞｼｯｸM-PRO" w:hAnsi="HG丸ｺﾞｼｯｸM-PRO"/>
                                <w:color w:val="000000" w:themeColor="text1"/>
                                <w:sz w:val="24"/>
                                <w:szCs w:val="24"/>
                              </w:rPr>
                              <w:t>の悩み</w:t>
                            </w:r>
                            <w:r w:rsidRPr="00BB648D">
                              <w:rPr>
                                <w:rFonts w:ascii="HG丸ｺﾞｼｯｸM-PRO" w:eastAsia="HG丸ｺﾞｼｯｸM-PRO" w:hAnsi="HG丸ｺﾞｼｯｸM-PRO" w:hint="eastAsia"/>
                                <w:color w:val="000000" w:themeColor="text1"/>
                                <w:sz w:val="24"/>
                                <w:szCs w:val="24"/>
                              </w:rPr>
                              <w:t>や</w:t>
                            </w:r>
                            <w:r w:rsidR="006445B3" w:rsidRPr="00BB648D">
                              <w:rPr>
                                <w:rFonts w:ascii="HG丸ｺﾞｼｯｸM-PRO" w:eastAsia="HG丸ｺﾞｼｯｸM-PRO" w:hAnsi="HG丸ｺﾞｼｯｸM-PRO"/>
                                <w:color w:val="000000" w:themeColor="text1"/>
                                <w:sz w:val="24"/>
                                <w:szCs w:val="24"/>
                              </w:rPr>
                              <w:t>葛藤</w:t>
                            </w:r>
                            <w:r w:rsidR="006445B3" w:rsidRPr="00BB648D">
                              <w:rPr>
                                <w:rFonts w:ascii="HG丸ｺﾞｼｯｸM-PRO" w:eastAsia="HG丸ｺﾞｼｯｸM-PRO" w:hAnsi="HG丸ｺﾞｼｯｸM-PRO" w:hint="eastAsia"/>
                                <w:color w:val="000000" w:themeColor="text1"/>
                                <w:sz w:val="24"/>
                                <w:szCs w:val="24"/>
                              </w:rPr>
                              <w:t>が</w:t>
                            </w:r>
                            <w:r w:rsidRPr="00BB648D">
                              <w:rPr>
                                <w:rFonts w:ascii="HG丸ｺﾞｼｯｸM-PRO" w:eastAsia="HG丸ｺﾞｼｯｸM-PRO" w:hAnsi="HG丸ｺﾞｼｯｸM-PRO" w:hint="eastAsia"/>
                                <w:color w:val="000000" w:themeColor="text1"/>
                                <w:sz w:val="24"/>
                                <w:szCs w:val="24"/>
                              </w:rPr>
                              <w:t>生じやすい</w:t>
                            </w:r>
                            <w:r w:rsidRPr="00BB648D">
                              <w:rPr>
                                <w:rFonts w:ascii="HG丸ｺﾞｼｯｸM-PRO" w:eastAsia="HG丸ｺﾞｼｯｸM-PRO" w:hAnsi="HG丸ｺﾞｼｯｸM-PRO"/>
                                <w:color w:val="000000" w:themeColor="text1"/>
                                <w:sz w:val="24"/>
                                <w:szCs w:val="24"/>
                              </w:rPr>
                              <w:t>時期である</w:t>
                            </w:r>
                            <w:r w:rsidR="008E1AF8" w:rsidRPr="00BB648D">
                              <w:rPr>
                                <w:rFonts w:ascii="HG丸ｺﾞｼｯｸM-PRO" w:eastAsia="HG丸ｺﾞｼｯｸM-PRO" w:hAnsi="HG丸ｺﾞｼｯｸM-PRO" w:hint="eastAsia"/>
                                <w:color w:val="000000" w:themeColor="text1"/>
                                <w:sz w:val="24"/>
                                <w:szCs w:val="24"/>
                              </w:rPr>
                              <w:t>２歳６か月児</w:t>
                            </w:r>
                            <w:r w:rsidRPr="00BB648D">
                              <w:rPr>
                                <w:rFonts w:ascii="HG丸ｺﾞｼｯｸM-PRO" w:eastAsia="HG丸ｺﾞｼｯｸM-PRO" w:hAnsi="HG丸ｺﾞｼｯｸM-PRO" w:hint="eastAsia"/>
                                <w:color w:val="000000" w:themeColor="text1"/>
                                <w:sz w:val="24"/>
                                <w:szCs w:val="24"/>
                              </w:rPr>
                              <w:t>を</w:t>
                            </w:r>
                            <w:r w:rsidRPr="00BB648D">
                              <w:rPr>
                                <w:rFonts w:ascii="HG丸ｺﾞｼｯｸM-PRO" w:eastAsia="HG丸ｺﾞｼｯｸM-PRO" w:hAnsi="HG丸ｺﾞｼｯｸM-PRO"/>
                                <w:color w:val="000000" w:themeColor="text1"/>
                                <w:sz w:val="24"/>
                                <w:szCs w:val="24"/>
                              </w:rPr>
                              <w:t>もつ</w:t>
                            </w:r>
                            <w:r w:rsidRPr="00BB648D">
                              <w:rPr>
                                <w:rFonts w:ascii="HG丸ｺﾞｼｯｸM-PRO" w:eastAsia="HG丸ｺﾞｼｯｸM-PRO" w:hAnsi="HG丸ｺﾞｼｯｸM-PRO" w:hint="eastAsia"/>
                                <w:color w:val="000000" w:themeColor="text1"/>
                                <w:sz w:val="24"/>
                                <w:szCs w:val="24"/>
                              </w:rPr>
                              <w:t>保護者</w:t>
                            </w:r>
                            <w:r w:rsidR="008E1AF8" w:rsidRPr="00BB648D">
                              <w:rPr>
                                <w:rFonts w:ascii="HG丸ｺﾞｼｯｸM-PRO" w:eastAsia="HG丸ｺﾞｼｯｸM-PRO" w:hAnsi="HG丸ｺﾞｼｯｸM-PRO" w:hint="eastAsia"/>
                                <w:color w:val="000000" w:themeColor="text1"/>
                                <w:sz w:val="24"/>
                                <w:szCs w:val="24"/>
                              </w:rPr>
                              <w:t>を対象に、</w:t>
                            </w:r>
                            <w:r w:rsidR="008E1AF8" w:rsidRPr="00BB648D">
                              <w:rPr>
                                <w:rFonts w:ascii="HG丸ｺﾞｼｯｸM-PRO" w:eastAsia="HG丸ｺﾞｼｯｸM-PRO" w:hAnsi="HG丸ｺﾞｼｯｸM-PRO" w:cs="Times New Roman"/>
                                <w:color w:val="000000" w:themeColor="text1"/>
                                <w:kern w:val="0"/>
                                <w:sz w:val="24"/>
                                <w:szCs w:val="24"/>
                                <w:lang w:bidi="ja-JP"/>
                              </w:rPr>
                              <w:t>質問書送付等による</w:t>
                            </w:r>
                            <w:r w:rsidR="008E1AF8" w:rsidRPr="00BB648D">
                              <w:rPr>
                                <w:rFonts w:ascii="HG丸ｺﾞｼｯｸM-PRO" w:eastAsia="HG丸ｺﾞｼｯｸM-PRO" w:hAnsi="HG丸ｺﾞｼｯｸM-PRO" w:hint="eastAsia"/>
                                <w:color w:val="000000" w:themeColor="text1"/>
                                <w:sz w:val="24"/>
                                <w:szCs w:val="24"/>
                              </w:rPr>
                              <w:t>ポピュレーションアプローチを行うなど、潜在的リスクの把握を行い必要な支援につなげ</w:t>
                            </w:r>
                            <w:r w:rsidRPr="00BB648D">
                              <w:rPr>
                                <w:rFonts w:ascii="HG丸ｺﾞｼｯｸM-PRO" w:eastAsia="HG丸ｺﾞｼｯｸM-PRO" w:hAnsi="HG丸ｺﾞｼｯｸM-PRO" w:hint="eastAsia"/>
                                <w:color w:val="000000" w:themeColor="text1"/>
                                <w:sz w:val="24"/>
                                <w:szCs w:val="24"/>
                              </w:rPr>
                              <w:t>ていく。</w:t>
                            </w:r>
                          </w:p>
                          <w:p w:rsidR="00FE6D62" w:rsidRPr="006445B3" w:rsidRDefault="00FE6D62" w:rsidP="00FE6D62">
                            <w:pPr>
                              <w:spacing w:line="340" w:lineRule="exact"/>
                              <w:ind w:firstLineChars="100" w:firstLine="216"/>
                              <w:rPr>
                                <w:rFonts w:ascii="HG丸ｺﾞｼｯｸM-PRO" w:eastAsia="HG丸ｺﾞｼｯｸM-PRO" w:hAnsi="HG丸ｺﾞｼｯｸM-PRO"/>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E19D6D" id="角丸四角形 4" o:spid="_x0000_s1040" style="position:absolute;left:0;text-align:left;margin-left:-26.05pt;margin-top:12.05pt;width:546pt;height:26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" filled="f" strokecolor="#e36c0a [2409]" strokeweight="2pt">
                <v:stroke dashstyle="longDash"/>
                <v:textbox>
                  <w:txbxContent>
                    <w:p w:rsidR="00DD6665" w:rsidRDefault="00FE6D62" w:rsidP="006445B3">
                      <w:pPr>
                        <w:spacing w:beforeLines="100" w:before="323" w:line="400" w:lineRule="exact"/>
                        <w:rPr>
                          <w:rFonts w:ascii="HG丸ｺﾞｼｯｸM-PRO" w:eastAsia="HG丸ｺﾞｼｯｸM-PRO" w:hAnsi="HG丸ｺﾞｼｯｸM-PRO"/>
                          <w:b/>
                          <w:color w:val="000000" w:themeColor="text1"/>
                          <w:sz w:val="32"/>
                          <w:szCs w:val="32"/>
                          <w:u w:val="single"/>
                        </w:rPr>
                      </w:pPr>
                      <w:r w:rsidRPr="00DD6665">
                        <w:rPr>
                          <w:rFonts w:ascii="HG丸ｺﾞｼｯｸM-PRO" w:eastAsia="HG丸ｺﾞｼｯｸM-PRO" w:hAnsi="HG丸ｺﾞｼｯｸM-PRO" w:hint="eastAsia"/>
                          <w:b/>
                          <w:color w:val="000000" w:themeColor="text1"/>
                          <w:sz w:val="32"/>
                          <w:szCs w:val="32"/>
                          <w:u w:val="single"/>
                        </w:rPr>
                        <w:t>はぐあっぷ</w:t>
                      </w:r>
                    </w:p>
                    <w:p w:rsidR="00DD6665" w:rsidRDefault="00FE6D62" w:rsidP="00DD6665">
                      <w:pPr>
                        <w:spacing w:line="400" w:lineRule="exact"/>
                        <w:rPr>
                          <w:rFonts w:ascii="HG丸ｺﾞｼｯｸM-PRO" w:eastAsia="HG丸ｺﾞｼｯｸM-PRO" w:hAnsi="HG丸ｺﾞｼｯｸM-PRO"/>
                          <w:b/>
                          <w:color w:val="000000" w:themeColor="text1"/>
                          <w:sz w:val="32"/>
                          <w:szCs w:val="32"/>
                        </w:rPr>
                      </w:pPr>
                      <w:r w:rsidRPr="00DD6665">
                        <w:rPr>
                          <w:rFonts w:ascii="HG丸ｺﾞｼｯｸM-PRO" w:eastAsia="HG丸ｺﾞｼｯｸM-PRO" w:hAnsi="HG丸ｺﾞｼｯｸM-PRO" w:hint="eastAsia"/>
                          <w:b/>
                          <w:color w:val="000000" w:themeColor="text1"/>
                          <w:sz w:val="32"/>
                          <w:szCs w:val="32"/>
                          <w:u w:val="single"/>
                        </w:rPr>
                        <w:t>「地域の拠点づくり・潜在的リスクへのアプローチ」事業（継続）</w:t>
                      </w:r>
                      <w:r w:rsidR="00DD6665">
                        <w:rPr>
                          <w:rFonts w:ascii="HG丸ｺﾞｼｯｸM-PRO" w:eastAsia="HG丸ｺﾞｼｯｸM-PRO" w:hAnsi="HG丸ｺﾞｼｯｸM-PRO" w:hint="eastAsia"/>
                          <w:b/>
                          <w:color w:val="000000" w:themeColor="text1"/>
                          <w:sz w:val="32"/>
                          <w:szCs w:val="32"/>
                        </w:rPr>
                        <w:t xml:space="preserve">　</w:t>
                      </w:r>
                      <w:r w:rsidR="00DD6665">
                        <w:rPr>
                          <w:rFonts w:ascii="HG丸ｺﾞｼｯｸM-PRO" w:eastAsia="HG丸ｺﾞｼｯｸM-PRO" w:hAnsi="HG丸ｺﾞｼｯｸM-PRO"/>
                          <w:b/>
                          <w:color w:val="000000" w:themeColor="text1"/>
                          <w:sz w:val="32"/>
                          <w:szCs w:val="32"/>
                        </w:rPr>
                        <w:t xml:space="preserve">　　　　　　　　　　　</w:t>
                      </w:r>
                      <w:r w:rsidR="00DD6665">
                        <w:rPr>
                          <w:rFonts w:ascii="HG丸ｺﾞｼｯｸM-PRO" w:eastAsia="HG丸ｺﾞｼｯｸM-PRO" w:hAnsi="HG丸ｺﾞｼｯｸM-PRO" w:hint="eastAsia"/>
                          <w:b/>
                          <w:color w:val="000000" w:themeColor="text1"/>
                          <w:sz w:val="32"/>
                          <w:szCs w:val="32"/>
                        </w:rPr>
                        <w:t xml:space="preserve"> </w:t>
                      </w:r>
                    </w:p>
                    <w:p w:rsidR="00FE6D62" w:rsidRPr="00DD6665" w:rsidRDefault="00FE6D62" w:rsidP="00DD6665">
                      <w:pPr>
                        <w:spacing w:line="400" w:lineRule="exact"/>
                        <w:jc w:val="right"/>
                        <w:rPr>
                          <w:rFonts w:ascii="HG丸ｺﾞｼｯｸM-PRO" w:eastAsia="HG丸ｺﾞｼｯｸM-PRO" w:hAnsi="HG丸ｺﾞｼｯｸM-PRO"/>
                          <w:b/>
                          <w:color w:val="000000" w:themeColor="text1"/>
                          <w:sz w:val="32"/>
                          <w:szCs w:val="32"/>
                          <w:u w:val="single"/>
                        </w:rPr>
                      </w:pPr>
                      <w:r w:rsidRPr="00DD6665">
                        <w:rPr>
                          <w:rFonts w:ascii="HG丸ｺﾞｼｯｸM-PRO" w:eastAsia="HG丸ｺﾞｼｯｸM-PRO" w:hAnsi="HG丸ｺﾞｼｯｸM-PRO" w:hint="eastAsia"/>
                          <w:b/>
                          <w:color w:val="000000" w:themeColor="text1"/>
                          <w:sz w:val="32"/>
                          <w:szCs w:val="32"/>
                          <w:u w:val="single"/>
                        </w:rPr>
                        <w:t>【区長】</w:t>
                      </w:r>
                      <w:r w:rsidRPr="00DD6665">
                        <w:rPr>
                          <w:rFonts w:ascii="HG丸ｺﾞｼｯｸM-PRO" w:eastAsia="HG丸ｺﾞｼｯｸM-PRO" w:hAnsi="HG丸ｺﾞｼｯｸM-PRO" w:cstheme="majorHAnsi" w:hint="eastAsia"/>
                          <w:b/>
                          <w:color w:val="000000" w:themeColor="text1"/>
                          <w:sz w:val="32"/>
                          <w:szCs w:val="32"/>
                          <w:u w:val="single"/>
                        </w:rPr>
                        <w:t>11,029</w:t>
                      </w:r>
                      <w:r w:rsidRPr="00DD6665">
                        <w:rPr>
                          <w:rFonts w:ascii="HG丸ｺﾞｼｯｸM-PRO" w:eastAsia="HG丸ｺﾞｼｯｸM-PRO" w:hAnsi="HG丸ｺﾞｼｯｸM-PRO" w:cstheme="majorHAnsi"/>
                          <w:b/>
                          <w:color w:val="000000" w:themeColor="text1"/>
                          <w:sz w:val="32"/>
                          <w:szCs w:val="32"/>
                          <w:u w:val="single"/>
                        </w:rPr>
                        <w:t>千</w:t>
                      </w:r>
                      <w:r w:rsidRPr="00DD6665">
                        <w:rPr>
                          <w:rFonts w:ascii="HG丸ｺﾞｼｯｸM-PRO" w:eastAsia="HG丸ｺﾞｼｯｸM-PRO" w:hAnsi="HG丸ｺﾞｼｯｸM-PRO" w:hint="eastAsia"/>
                          <w:b/>
                          <w:color w:val="000000" w:themeColor="text1"/>
                          <w:sz w:val="32"/>
                          <w:szCs w:val="32"/>
                          <w:u w:val="single"/>
                        </w:rPr>
                        <w:t>円</w:t>
                      </w:r>
                      <w:r w:rsidR="00DD6665">
                        <w:rPr>
                          <w:rFonts w:ascii="HG丸ｺﾞｼｯｸM-PRO" w:eastAsia="HG丸ｺﾞｼｯｸM-PRO" w:hAnsi="HG丸ｺﾞｼｯｸM-PRO" w:hint="eastAsia"/>
                          <w:b/>
                          <w:color w:val="000000" w:themeColor="text1"/>
                          <w:sz w:val="32"/>
                          <w:szCs w:val="32"/>
                          <w:u w:val="single"/>
                        </w:rPr>
                        <w:t xml:space="preserve">　</w:t>
                      </w:r>
                    </w:p>
                    <w:p w:rsidR="004D4C37" w:rsidRDefault="00DD6665" w:rsidP="004D4C37">
                      <w:pPr>
                        <w:spacing w:beforeLines="50" w:before="161"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w:t>
                      </w:r>
                      <w:r w:rsidRPr="00BB648D">
                        <w:rPr>
                          <w:rFonts w:ascii="HG丸ｺﾞｼｯｸM-PRO" w:eastAsia="HG丸ｺﾞｼｯｸM-PRO" w:hAnsi="HG丸ｺﾞｼｯｸM-PRO"/>
                          <w:color w:val="000000" w:themeColor="text1"/>
                          <w:sz w:val="24"/>
                          <w:szCs w:val="24"/>
                        </w:rPr>
                        <w:t>重大な児童虐待ゼロ」に向け</w:t>
                      </w:r>
                      <w:r w:rsidR="008514B3">
                        <w:rPr>
                          <w:rFonts w:ascii="HG丸ｺﾞｼｯｸM-PRO" w:eastAsia="HG丸ｺﾞｼｯｸM-PRO" w:hAnsi="HG丸ｺﾞｼｯｸM-PRO" w:hint="eastAsia"/>
                          <w:color w:val="000000" w:themeColor="text1"/>
                          <w:sz w:val="24"/>
                          <w:szCs w:val="24"/>
                        </w:rPr>
                        <w:t>、地域の集会所や</w:t>
                      </w:r>
                      <w:r w:rsidR="008514B3">
                        <w:rPr>
                          <w:rFonts w:ascii="HG丸ｺﾞｼｯｸM-PRO" w:eastAsia="HG丸ｺﾞｼｯｸM-PRO" w:hAnsi="HG丸ｺﾞｼｯｸM-PRO"/>
                          <w:color w:val="000000" w:themeColor="text1"/>
                          <w:sz w:val="24"/>
                          <w:szCs w:val="24"/>
                        </w:rPr>
                        <w:t>子育てサロンなどを</w:t>
                      </w:r>
                      <w:r w:rsidR="008514B3">
                        <w:rPr>
                          <w:rFonts w:ascii="HG丸ｺﾞｼｯｸM-PRO" w:eastAsia="HG丸ｺﾞｼｯｸM-PRO" w:hAnsi="HG丸ｺﾞｼｯｸM-PRO" w:cs="Times New Roman" w:hint="eastAsia"/>
                          <w:color w:val="000000" w:themeColor="text1"/>
                          <w:kern w:val="0"/>
                          <w:sz w:val="24"/>
                          <w:szCs w:val="24"/>
                          <w:lang w:bidi="ja-JP"/>
                        </w:rPr>
                        <w:t>子育ての専門職（</w:t>
                      </w:r>
                      <w:r w:rsidRPr="00BB648D">
                        <w:rPr>
                          <w:rFonts w:ascii="HG丸ｺﾞｼｯｸM-PRO" w:eastAsia="HG丸ｺﾞｼｯｸM-PRO" w:hAnsi="HG丸ｺﾞｼｯｸM-PRO" w:cs="Times New Roman" w:hint="eastAsia"/>
                          <w:color w:val="000000" w:themeColor="text1"/>
                          <w:kern w:val="0"/>
                          <w:sz w:val="24"/>
                          <w:szCs w:val="24"/>
                          <w:lang w:bidi="ja-JP"/>
                        </w:rPr>
                        <w:t>保育士、看護職など）が定期的に巡回し</w:t>
                      </w:r>
                      <w:r w:rsidRPr="00BB648D">
                        <w:rPr>
                          <w:rFonts w:ascii="Meiryo UI" w:eastAsia="Meiryo UI" w:hAnsi="Meiryo UI" w:cs="Times New Roman" w:hint="eastAsia"/>
                          <w:color w:val="000000" w:themeColor="text1"/>
                          <w:kern w:val="0"/>
                          <w:sz w:val="24"/>
                          <w:szCs w:val="24"/>
                          <w:lang w:bidi="ja-JP"/>
                        </w:rPr>
                        <w:t>、</w:t>
                      </w:r>
                      <w:r w:rsidR="008E1AF8" w:rsidRPr="00BB648D">
                        <w:rPr>
                          <w:rFonts w:ascii="HG丸ｺﾞｼｯｸM-PRO" w:eastAsia="HG丸ｺﾞｼｯｸM-PRO" w:hAnsi="HG丸ｺﾞｼｯｸM-PRO"/>
                          <w:color w:val="000000" w:themeColor="text1"/>
                          <w:sz w:val="24"/>
                          <w:szCs w:val="24"/>
                        </w:rPr>
                        <w:t>子育てに不安や悩みを抱え</w:t>
                      </w:r>
                      <w:r w:rsidR="008E1AF8" w:rsidRPr="00BB648D">
                        <w:rPr>
                          <w:rFonts w:ascii="HG丸ｺﾞｼｯｸM-PRO" w:eastAsia="HG丸ｺﾞｼｯｸM-PRO" w:hAnsi="HG丸ｺﾞｼｯｸM-PRO" w:hint="eastAsia"/>
                          <w:color w:val="000000" w:themeColor="text1"/>
                          <w:sz w:val="24"/>
                          <w:szCs w:val="24"/>
                        </w:rPr>
                        <w:t>、</w:t>
                      </w:r>
                      <w:r w:rsidR="008E1AF8" w:rsidRPr="00BB648D">
                        <w:rPr>
                          <w:rFonts w:ascii="HG丸ｺﾞｼｯｸM-PRO" w:eastAsia="HG丸ｺﾞｼｯｸM-PRO" w:hAnsi="HG丸ｺﾞｼｯｸM-PRO"/>
                          <w:color w:val="000000" w:themeColor="text1"/>
                          <w:sz w:val="24"/>
                          <w:szCs w:val="24"/>
                        </w:rPr>
                        <w:t>精神的な負担を</w:t>
                      </w:r>
                      <w:r w:rsidR="008E1AF8" w:rsidRPr="00BB648D">
                        <w:rPr>
                          <w:rFonts w:ascii="HG丸ｺﾞｼｯｸM-PRO" w:eastAsia="HG丸ｺﾞｼｯｸM-PRO" w:hAnsi="HG丸ｺﾞｼｯｸM-PRO" w:hint="eastAsia"/>
                          <w:color w:val="000000" w:themeColor="text1"/>
                          <w:sz w:val="24"/>
                          <w:szCs w:val="24"/>
                        </w:rPr>
                        <w:t>感じて</w:t>
                      </w:r>
                      <w:r w:rsidR="008E1AF8" w:rsidRPr="00BB648D">
                        <w:rPr>
                          <w:rFonts w:ascii="HG丸ｺﾞｼｯｸM-PRO" w:eastAsia="HG丸ｺﾞｼｯｸM-PRO" w:hAnsi="HG丸ｺﾞｼｯｸM-PRO"/>
                          <w:color w:val="000000" w:themeColor="text1"/>
                          <w:sz w:val="24"/>
                          <w:szCs w:val="24"/>
                        </w:rPr>
                        <w:t>いる</w:t>
                      </w:r>
                      <w:r w:rsidRPr="00BB648D">
                        <w:rPr>
                          <w:rFonts w:ascii="HG丸ｺﾞｼｯｸM-PRO" w:eastAsia="HG丸ｺﾞｼｯｸM-PRO" w:hAnsi="HG丸ｺﾞｼｯｸM-PRO" w:hint="eastAsia"/>
                          <w:color w:val="000000" w:themeColor="text1"/>
                          <w:sz w:val="24"/>
                          <w:szCs w:val="24"/>
                        </w:rPr>
                        <w:t>子育て世帯が</w:t>
                      </w:r>
                      <w:r w:rsidR="008E1AF8" w:rsidRPr="00BB648D">
                        <w:rPr>
                          <w:rFonts w:ascii="HG丸ｺﾞｼｯｸM-PRO" w:eastAsia="HG丸ｺﾞｼｯｸM-PRO" w:hAnsi="HG丸ｺﾞｼｯｸM-PRO" w:hint="eastAsia"/>
                          <w:color w:val="000000" w:themeColor="text1"/>
                          <w:sz w:val="24"/>
                          <w:szCs w:val="24"/>
                        </w:rPr>
                        <w:t>気軽に相談できる</w:t>
                      </w:r>
                      <w:r w:rsidR="008E1AF8" w:rsidRPr="00BB648D">
                        <w:rPr>
                          <w:rFonts w:ascii="HG丸ｺﾞｼｯｸM-PRO" w:eastAsia="HG丸ｺﾞｼｯｸM-PRO" w:hAnsi="HG丸ｺﾞｼｯｸM-PRO"/>
                          <w:color w:val="000000" w:themeColor="text1"/>
                          <w:sz w:val="24"/>
                          <w:szCs w:val="24"/>
                        </w:rPr>
                        <w:t>場づくりを進め</w:t>
                      </w:r>
                      <w:r w:rsidR="004D4C37" w:rsidRPr="00BB648D">
                        <w:rPr>
                          <w:rFonts w:ascii="HG丸ｺﾞｼｯｸM-PRO" w:eastAsia="HG丸ｺﾞｼｯｸM-PRO" w:hAnsi="HG丸ｺﾞｼｯｸM-PRO" w:hint="eastAsia"/>
                          <w:color w:val="000000" w:themeColor="text1"/>
                          <w:sz w:val="24"/>
                          <w:szCs w:val="24"/>
                        </w:rPr>
                        <w:t>る</w:t>
                      </w:r>
                      <w:r w:rsidR="004D4C37" w:rsidRPr="00276D4E">
                        <w:rPr>
                          <w:rFonts w:ascii="HG丸ｺﾞｼｯｸM-PRO" w:eastAsia="HG丸ｺﾞｼｯｸM-PRO" w:hAnsi="HG丸ｺﾞｼｯｸM-PRO" w:hint="eastAsia"/>
                          <w:color w:val="000000" w:themeColor="text1"/>
                          <w:sz w:val="24"/>
                          <w:szCs w:val="24"/>
                        </w:rPr>
                        <w:t>。</w:t>
                      </w:r>
                      <w:r w:rsidR="00276D4E" w:rsidRPr="00276D4E">
                        <w:rPr>
                          <w:rFonts w:ascii="HG丸ｺﾞｼｯｸM-PRO" w:eastAsia="HG丸ｺﾞｼｯｸM-PRO" w:hAnsi="HG丸ｺﾞｼｯｸM-PRO" w:hint="eastAsia"/>
                          <w:color w:val="000000" w:themeColor="text1"/>
                          <w:sz w:val="24"/>
                          <w:szCs w:val="24"/>
                        </w:rPr>
                        <w:t>また、孤立している</w:t>
                      </w:r>
                      <w:r w:rsidR="00276D4E" w:rsidRPr="00276D4E">
                        <w:rPr>
                          <w:rFonts w:ascii="HG丸ｺﾞｼｯｸM-PRO" w:eastAsia="HG丸ｺﾞｼｯｸM-PRO" w:hAnsi="HG丸ｺﾞｼｯｸM-PRO"/>
                          <w:color w:val="000000" w:themeColor="text1"/>
                          <w:sz w:val="24"/>
                          <w:szCs w:val="24"/>
                        </w:rPr>
                        <w:t>など</w:t>
                      </w:r>
                      <w:r w:rsidR="00276D4E" w:rsidRPr="00276D4E">
                        <w:rPr>
                          <w:rFonts w:ascii="HG丸ｺﾞｼｯｸM-PRO" w:eastAsia="HG丸ｺﾞｼｯｸM-PRO" w:hAnsi="HG丸ｺﾞｼｯｸM-PRO" w:hint="eastAsia"/>
                          <w:color w:val="000000" w:themeColor="text1"/>
                          <w:sz w:val="24"/>
                          <w:szCs w:val="24"/>
                        </w:rPr>
                        <w:t>により</w:t>
                      </w:r>
                      <w:r w:rsidR="004D4C37" w:rsidRPr="00276D4E">
                        <w:rPr>
                          <w:rFonts w:ascii="HG丸ｺﾞｼｯｸM-PRO" w:eastAsia="HG丸ｺﾞｼｯｸM-PRO" w:hAnsi="HG丸ｺﾞｼｯｸM-PRO" w:hint="eastAsia"/>
                          <w:color w:val="000000" w:themeColor="text1"/>
                          <w:sz w:val="24"/>
                          <w:szCs w:val="24"/>
                        </w:rPr>
                        <w:t>、</w:t>
                      </w:r>
                      <w:r w:rsidR="004D4C37" w:rsidRPr="00BB648D">
                        <w:rPr>
                          <w:rFonts w:ascii="HG丸ｺﾞｼｯｸM-PRO" w:eastAsia="HG丸ｺﾞｼｯｸM-PRO" w:hAnsi="HG丸ｺﾞｼｯｸM-PRO"/>
                          <w:color w:val="000000" w:themeColor="text1"/>
                          <w:sz w:val="24"/>
                          <w:szCs w:val="24"/>
                        </w:rPr>
                        <w:t>支援に結び付きにくいこどもや家庭について、地域と連携し</w:t>
                      </w:r>
                      <w:r w:rsidR="008514B3">
                        <w:rPr>
                          <w:rFonts w:ascii="HG丸ｺﾞｼｯｸM-PRO" w:eastAsia="HG丸ｺﾞｼｯｸM-PRO" w:hAnsi="HG丸ｺﾞｼｯｸM-PRO" w:hint="eastAsia"/>
                          <w:color w:val="000000" w:themeColor="text1"/>
                          <w:sz w:val="24"/>
                          <w:szCs w:val="24"/>
                        </w:rPr>
                        <w:t>て</w:t>
                      </w:r>
                      <w:r w:rsidR="008514B3">
                        <w:rPr>
                          <w:rFonts w:ascii="HG丸ｺﾞｼｯｸM-PRO" w:eastAsia="HG丸ｺﾞｼｯｸM-PRO" w:hAnsi="HG丸ｺﾞｼｯｸM-PRO"/>
                          <w:color w:val="000000" w:themeColor="text1"/>
                          <w:sz w:val="24"/>
                          <w:szCs w:val="24"/>
                        </w:rPr>
                        <w:t>見守り・支援を行う。</w:t>
                      </w:r>
                    </w:p>
                    <w:p w:rsidR="008E1AF8" w:rsidRPr="00BB648D" w:rsidRDefault="004D4C37" w:rsidP="00EB0EA4">
                      <w:pPr>
                        <w:spacing w:beforeLines="30" w:before="96" w:line="340" w:lineRule="exact"/>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乳幼児健診の狭間であり、</w:t>
                      </w:r>
                      <w:r w:rsidR="006445B3" w:rsidRPr="00BB648D">
                        <w:rPr>
                          <w:rFonts w:ascii="HG丸ｺﾞｼｯｸM-PRO" w:eastAsia="HG丸ｺﾞｼｯｸM-PRO" w:hAnsi="HG丸ｺﾞｼｯｸM-PRO" w:hint="eastAsia"/>
                          <w:color w:val="000000" w:themeColor="text1"/>
                          <w:sz w:val="24"/>
                          <w:szCs w:val="24"/>
                        </w:rPr>
                        <w:t>また、</w:t>
                      </w:r>
                      <w:r w:rsidRPr="00BB648D">
                        <w:rPr>
                          <w:rFonts w:ascii="HG丸ｺﾞｼｯｸM-PRO" w:eastAsia="HG丸ｺﾞｼｯｸM-PRO" w:hAnsi="HG丸ｺﾞｼｯｸM-PRO" w:hint="eastAsia"/>
                          <w:color w:val="000000" w:themeColor="text1"/>
                          <w:sz w:val="24"/>
                          <w:szCs w:val="24"/>
                        </w:rPr>
                        <w:t>第1次</w:t>
                      </w:r>
                      <w:r w:rsidRPr="00BB648D">
                        <w:rPr>
                          <w:rFonts w:ascii="HG丸ｺﾞｼｯｸM-PRO" w:eastAsia="HG丸ｺﾞｼｯｸM-PRO" w:hAnsi="HG丸ｺﾞｼｯｸM-PRO"/>
                          <w:color w:val="000000" w:themeColor="text1"/>
                          <w:sz w:val="24"/>
                          <w:szCs w:val="24"/>
                        </w:rPr>
                        <w:t>反抗期を迎え、</w:t>
                      </w:r>
                      <w:r w:rsidRPr="00BB648D">
                        <w:rPr>
                          <w:rFonts w:ascii="HG丸ｺﾞｼｯｸM-PRO" w:eastAsia="HG丸ｺﾞｼｯｸM-PRO" w:hAnsi="HG丸ｺﾞｼｯｸM-PRO" w:hint="eastAsia"/>
                          <w:color w:val="000000" w:themeColor="text1"/>
                          <w:sz w:val="24"/>
                          <w:szCs w:val="24"/>
                        </w:rPr>
                        <w:t>保護者</w:t>
                      </w:r>
                      <w:r w:rsidRPr="00BB648D">
                        <w:rPr>
                          <w:rFonts w:ascii="HG丸ｺﾞｼｯｸM-PRO" w:eastAsia="HG丸ｺﾞｼｯｸM-PRO" w:hAnsi="HG丸ｺﾞｼｯｸM-PRO"/>
                          <w:color w:val="000000" w:themeColor="text1"/>
                          <w:sz w:val="24"/>
                          <w:szCs w:val="24"/>
                        </w:rPr>
                        <w:t>の悩み</w:t>
                      </w:r>
                      <w:r w:rsidRPr="00BB648D">
                        <w:rPr>
                          <w:rFonts w:ascii="HG丸ｺﾞｼｯｸM-PRO" w:eastAsia="HG丸ｺﾞｼｯｸM-PRO" w:hAnsi="HG丸ｺﾞｼｯｸM-PRO" w:hint="eastAsia"/>
                          <w:color w:val="000000" w:themeColor="text1"/>
                          <w:sz w:val="24"/>
                          <w:szCs w:val="24"/>
                        </w:rPr>
                        <w:t>や</w:t>
                      </w:r>
                      <w:r w:rsidR="006445B3" w:rsidRPr="00BB648D">
                        <w:rPr>
                          <w:rFonts w:ascii="HG丸ｺﾞｼｯｸM-PRO" w:eastAsia="HG丸ｺﾞｼｯｸM-PRO" w:hAnsi="HG丸ｺﾞｼｯｸM-PRO"/>
                          <w:color w:val="000000" w:themeColor="text1"/>
                          <w:sz w:val="24"/>
                          <w:szCs w:val="24"/>
                        </w:rPr>
                        <w:t>葛藤</w:t>
                      </w:r>
                      <w:r w:rsidR="006445B3" w:rsidRPr="00BB648D">
                        <w:rPr>
                          <w:rFonts w:ascii="HG丸ｺﾞｼｯｸM-PRO" w:eastAsia="HG丸ｺﾞｼｯｸM-PRO" w:hAnsi="HG丸ｺﾞｼｯｸM-PRO" w:hint="eastAsia"/>
                          <w:color w:val="000000" w:themeColor="text1"/>
                          <w:sz w:val="24"/>
                          <w:szCs w:val="24"/>
                        </w:rPr>
                        <w:t>が</w:t>
                      </w:r>
                      <w:r w:rsidRPr="00BB648D">
                        <w:rPr>
                          <w:rFonts w:ascii="HG丸ｺﾞｼｯｸM-PRO" w:eastAsia="HG丸ｺﾞｼｯｸM-PRO" w:hAnsi="HG丸ｺﾞｼｯｸM-PRO" w:hint="eastAsia"/>
                          <w:color w:val="000000" w:themeColor="text1"/>
                          <w:sz w:val="24"/>
                          <w:szCs w:val="24"/>
                        </w:rPr>
                        <w:t>生じやすい</w:t>
                      </w:r>
                      <w:r w:rsidRPr="00BB648D">
                        <w:rPr>
                          <w:rFonts w:ascii="HG丸ｺﾞｼｯｸM-PRO" w:eastAsia="HG丸ｺﾞｼｯｸM-PRO" w:hAnsi="HG丸ｺﾞｼｯｸM-PRO"/>
                          <w:color w:val="000000" w:themeColor="text1"/>
                          <w:sz w:val="24"/>
                          <w:szCs w:val="24"/>
                        </w:rPr>
                        <w:t>時期である</w:t>
                      </w:r>
                      <w:r w:rsidR="008E1AF8" w:rsidRPr="00BB648D">
                        <w:rPr>
                          <w:rFonts w:ascii="HG丸ｺﾞｼｯｸM-PRO" w:eastAsia="HG丸ｺﾞｼｯｸM-PRO" w:hAnsi="HG丸ｺﾞｼｯｸM-PRO" w:hint="eastAsia"/>
                          <w:color w:val="000000" w:themeColor="text1"/>
                          <w:sz w:val="24"/>
                          <w:szCs w:val="24"/>
                        </w:rPr>
                        <w:t>２歳６か月児</w:t>
                      </w:r>
                      <w:r w:rsidRPr="00BB648D">
                        <w:rPr>
                          <w:rFonts w:ascii="HG丸ｺﾞｼｯｸM-PRO" w:eastAsia="HG丸ｺﾞｼｯｸM-PRO" w:hAnsi="HG丸ｺﾞｼｯｸM-PRO" w:hint="eastAsia"/>
                          <w:color w:val="000000" w:themeColor="text1"/>
                          <w:sz w:val="24"/>
                          <w:szCs w:val="24"/>
                        </w:rPr>
                        <w:t>を</w:t>
                      </w:r>
                      <w:r w:rsidRPr="00BB648D">
                        <w:rPr>
                          <w:rFonts w:ascii="HG丸ｺﾞｼｯｸM-PRO" w:eastAsia="HG丸ｺﾞｼｯｸM-PRO" w:hAnsi="HG丸ｺﾞｼｯｸM-PRO"/>
                          <w:color w:val="000000" w:themeColor="text1"/>
                          <w:sz w:val="24"/>
                          <w:szCs w:val="24"/>
                        </w:rPr>
                        <w:t>もつ</w:t>
                      </w:r>
                      <w:r w:rsidRPr="00BB648D">
                        <w:rPr>
                          <w:rFonts w:ascii="HG丸ｺﾞｼｯｸM-PRO" w:eastAsia="HG丸ｺﾞｼｯｸM-PRO" w:hAnsi="HG丸ｺﾞｼｯｸM-PRO" w:hint="eastAsia"/>
                          <w:color w:val="000000" w:themeColor="text1"/>
                          <w:sz w:val="24"/>
                          <w:szCs w:val="24"/>
                        </w:rPr>
                        <w:t>保護者</w:t>
                      </w:r>
                      <w:r w:rsidR="008E1AF8" w:rsidRPr="00BB648D">
                        <w:rPr>
                          <w:rFonts w:ascii="HG丸ｺﾞｼｯｸM-PRO" w:eastAsia="HG丸ｺﾞｼｯｸM-PRO" w:hAnsi="HG丸ｺﾞｼｯｸM-PRO" w:hint="eastAsia"/>
                          <w:color w:val="000000" w:themeColor="text1"/>
                          <w:sz w:val="24"/>
                          <w:szCs w:val="24"/>
                        </w:rPr>
                        <w:t>を対象に、</w:t>
                      </w:r>
                      <w:r w:rsidR="008E1AF8" w:rsidRPr="00BB648D">
                        <w:rPr>
                          <w:rFonts w:ascii="HG丸ｺﾞｼｯｸM-PRO" w:eastAsia="HG丸ｺﾞｼｯｸM-PRO" w:hAnsi="HG丸ｺﾞｼｯｸM-PRO" w:cs="Times New Roman"/>
                          <w:color w:val="000000" w:themeColor="text1"/>
                          <w:kern w:val="0"/>
                          <w:sz w:val="24"/>
                          <w:szCs w:val="24"/>
                          <w:lang w:bidi="ja-JP"/>
                        </w:rPr>
                        <w:t>質問書送付等による</w:t>
                      </w:r>
                      <w:r w:rsidR="008E1AF8" w:rsidRPr="00BB648D">
                        <w:rPr>
                          <w:rFonts w:ascii="HG丸ｺﾞｼｯｸM-PRO" w:eastAsia="HG丸ｺﾞｼｯｸM-PRO" w:hAnsi="HG丸ｺﾞｼｯｸM-PRO" w:hint="eastAsia"/>
                          <w:color w:val="000000" w:themeColor="text1"/>
                          <w:sz w:val="24"/>
                          <w:szCs w:val="24"/>
                        </w:rPr>
                        <w:t>ポピュレーションアプローチを行うなど、潜在的リスクの把握を行い必要な支援につなげ</w:t>
                      </w:r>
                      <w:r w:rsidRPr="00BB648D">
                        <w:rPr>
                          <w:rFonts w:ascii="HG丸ｺﾞｼｯｸM-PRO" w:eastAsia="HG丸ｺﾞｼｯｸM-PRO" w:hAnsi="HG丸ｺﾞｼｯｸM-PRO" w:hint="eastAsia"/>
                          <w:color w:val="000000" w:themeColor="text1"/>
                          <w:sz w:val="24"/>
                          <w:szCs w:val="24"/>
                        </w:rPr>
                        <w:t>ていく。</w:t>
                      </w:r>
                    </w:p>
                    <w:p w:rsidR="00FE6D62" w:rsidRPr="006445B3" w:rsidRDefault="00FE6D62" w:rsidP="00FE6D62">
                      <w:pPr>
                        <w:spacing w:line="340" w:lineRule="exact"/>
                        <w:ind w:firstLineChars="100" w:firstLine="216"/>
                        <w:rPr>
                          <w:rFonts w:ascii="HG丸ｺﾞｼｯｸM-PRO" w:eastAsia="HG丸ｺﾞｼｯｸM-PRO" w:hAnsi="HG丸ｺﾞｼｯｸM-PRO"/>
                          <w:color w:val="000000" w:themeColor="text1"/>
                          <w:sz w:val="22"/>
                        </w:rPr>
                      </w:pPr>
                    </w:p>
                  </w:txbxContent>
                </v:textbox>
              </v:roundrect>
            </w:pict>
          </mc:Fallback>
        </mc:AlternateContent>
      </w: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921CA4" w:rsidRDefault="00921CA4" w:rsidP="00FD6B3B">
      <w:pPr>
        <w:spacing w:line="340" w:lineRule="exact"/>
        <w:rPr>
          <w:rFonts w:asciiTheme="minorEastAsia" w:hAnsiTheme="minorEastAsia"/>
          <w:sz w:val="22"/>
        </w:rPr>
      </w:pPr>
    </w:p>
    <w:p w:rsidR="007E22E2" w:rsidRDefault="007E22E2" w:rsidP="00FD6B3B">
      <w:pPr>
        <w:spacing w:line="340" w:lineRule="exact"/>
        <w:rPr>
          <w:rFonts w:asciiTheme="minorEastAsia" w:hAnsiTheme="minorEastAsia"/>
          <w:sz w:val="22"/>
        </w:rPr>
      </w:pPr>
    </w:p>
    <w:p w:rsidR="007E22E2" w:rsidRDefault="007E22E2" w:rsidP="00FD6B3B">
      <w:pPr>
        <w:spacing w:line="340" w:lineRule="exact"/>
        <w:rPr>
          <w:rFonts w:asciiTheme="minorEastAsia" w:hAnsiTheme="minorEastAsia"/>
          <w:sz w:val="22"/>
        </w:rPr>
      </w:pPr>
    </w:p>
    <w:p w:rsidR="007E22E2" w:rsidRDefault="007E22E2" w:rsidP="00FD6B3B">
      <w:pPr>
        <w:spacing w:line="340" w:lineRule="exact"/>
        <w:rPr>
          <w:rFonts w:asciiTheme="minorEastAsia" w:hAnsiTheme="minorEastAsia"/>
          <w:sz w:val="22"/>
        </w:rPr>
      </w:pPr>
    </w:p>
    <w:p w:rsidR="007E22E2" w:rsidRDefault="008F75DE" w:rsidP="00FD6B3B">
      <w:pPr>
        <w:spacing w:line="34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5344" behindDoc="0" locked="0" layoutInCell="1" allowOverlap="1" wp14:anchorId="16AEA46C" wp14:editId="42ED8307">
                <wp:simplePos x="0" y="0"/>
                <wp:positionH relativeFrom="column">
                  <wp:posOffset>5460365</wp:posOffset>
                </wp:positionH>
                <wp:positionV relativeFrom="paragraph">
                  <wp:posOffset>187960</wp:posOffset>
                </wp:positionV>
                <wp:extent cx="876300" cy="595630"/>
                <wp:effectExtent l="0" t="0" r="19050" b="13970"/>
                <wp:wrapNone/>
                <wp:docPr id="17" name="正方形/長方形 17"/>
                <wp:cNvGraphicFramePr/>
                <a:graphic xmlns:a="http://schemas.openxmlformats.org/drawingml/2006/main">
                  <a:graphicData uri="http://schemas.microsoft.com/office/word/2010/wordprocessingShape">
                    <wps:wsp>
                      <wps:cNvSpPr/>
                      <wps:spPr>
                        <a:xfrm>
                          <a:off x="0" y="0"/>
                          <a:ext cx="876300" cy="5956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59C3" w:rsidRPr="00F138E8" w:rsidRDefault="00C059C3" w:rsidP="00C059C3">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 xml:space="preserve">運営方針　</w:t>
                            </w:r>
                            <w:r w:rsidRPr="00F138E8">
                              <w:rPr>
                                <w:rFonts w:ascii="BIZ UD明朝 Medium" w:eastAsia="BIZ UD明朝 Medium" w:hAnsi="BIZ UD明朝 Medium"/>
                                <w:color w:val="000000" w:themeColor="text1"/>
                                <w:sz w:val="22"/>
                              </w:rPr>
                              <w:t>経営課題</w:t>
                            </w:r>
                            <w:r>
                              <w:rPr>
                                <w:rFonts w:ascii="BIZ UD明朝 Medium" w:eastAsia="BIZ UD明朝 Medium" w:hAnsi="BIZ UD明朝 Medium"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EA46C" id="正方形/長方形 17" o:spid="_x0000_s1041" style="position:absolute;left:0;text-align:left;margin-left:429.95pt;margin-top:14.8pt;width:69pt;height:46.9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" fillcolor="white [3201]" strokecolor="black [3213]" strokeweight=".25pt">
                <v:textbox>
                  <w:txbxContent>
                    <w:p w:rsidR="00C059C3" w:rsidRPr="00F138E8" w:rsidRDefault="00C059C3" w:rsidP="00C059C3">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v:textbox>
              </v:rect>
            </w:pict>
          </mc:Fallback>
        </mc:AlternateContent>
      </w:r>
    </w:p>
    <w:p w:rsidR="007E22E2" w:rsidRDefault="007E22E2" w:rsidP="00FD6B3B">
      <w:pPr>
        <w:spacing w:line="340" w:lineRule="exact"/>
        <w:rPr>
          <w:rFonts w:asciiTheme="minorEastAsia" w:hAnsiTheme="minorEastAsia"/>
          <w:sz w:val="22"/>
        </w:rPr>
      </w:pPr>
    </w:p>
    <w:p w:rsidR="007E22E2" w:rsidRDefault="007E22E2" w:rsidP="00FD6B3B">
      <w:pPr>
        <w:spacing w:line="340" w:lineRule="exact"/>
        <w:rPr>
          <w:rFonts w:asciiTheme="minorEastAsia" w:hAnsiTheme="minorEastAsia"/>
          <w:sz w:val="22"/>
        </w:rPr>
      </w:pPr>
    </w:p>
    <w:p w:rsidR="007E22E2" w:rsidRDefault="007E22E2" w:rsidP="00FD6B3B">
      <w:pPr>
        <w:spacing w:line="340" w:lineRule="exact"/>
        <w:rPr>
          <w:rFonts w:asciiTheme="minorEastAsia" w:hAnsiTheme="minorEastAsia"/>
          <w:sz w:val="22"/>
        </w:rPr>
      </w:pPr>
    </w:p>
    <w:p w:rsidR="000E05BD" w:rsidRDefault="00001F67" w:rsidP="00170972">
      <w:pPr>
        <w:spacing w:line="340" w:lineRule="exact"/>
        <w:ind w:rightChars="4678" w:right="9643"/>
        <w:rPr>
          <w:rFonts w:ascii="HG丸ｺﾞｼｯｸM-PRO" w:eastAsia="HG丸ｺﾞｼｯｸM-PRO" w:hAnsi="HG丸ｺﾞｼｯｸM-PRO"/>
          <w:sz w:val="22"/>
        </w:rPr>
      </w:pPr>
      <w:r>
        <w:rPr>
          <w:rFonts w:asciiTheme="minorEastAsia" w:hAnsiTheme="minorEastAsia"/>
          <w:noProof/>
          <w:sz w:val="22"/>
        </w:rPr>
        <w:lastRenderedPageBreak/>
        <mc:AlternateContent>
          <mc:Choice Requires="wps">
            <w:drawing>
              <wp:anchor distT="0" distB="0" distL="114300" distR="114300" simplePos="0" relativeHeight="251682816" behindDoc="0" locked="0" layoutInCell="1" allowOverlap="1" wp14:anchorId="35859F46" wp14:editId="4046B9BA">
                <wp:simplePos x="0" y="0"/>
                <wp:positionH relativeFrom="margin">
                  <wp:posOffset>-149860</wp:posOffset>
                </wp:positionH>
                <wp:positionV relativeFrom="paragraph">
                  <wp:posOffset>-187960</wp:posOffset>
                </wp:positionV>
                <wp:extent cx="6905625" cy="2686050"/>
                <wp:effectExtent l="0" t="0" r="9525" b="0"/>
                <wp:wrapNone/>
                <wp:docPr id="6" name="角丸四角形 6"/>
                <wp:cNvGraphicFramePr/>
                <a:graphic xmlns:a="http://schemas.openxmlformats.org/drawingml/2006/main">
                  <a:graphicData uri="http://schemas.microsoft.com/office/word/2010/wordprocessingShape">
                    <wps:wsp>
                      <wps:cNvSpPr/>
                      <wps:spPr>
                        <a:xfrm>
                          <a:off x="0" y="0"/>
                          <a:ext cx="6905625" cy="2686050"/>
                        </a:xfrm>
                        <a:prstGeom prst="roundRect">
                          <a:avLst>
                            <a:gd name="adj" fmla="val 6846"/>
                          </a:avLst>
                        </a:prstGeom>
                        <a:gradFill>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6D62" w:rsidRPr="00086EDF" w:rsidRDefault="00FE6D62" w:rsidP="00086EDF">
                            <w:pPr>
                              <w:rPr>
                                <w:rFonts w:ascii="HG丸ｺﾞｼｯｸM-PRO" w:eastAsia="HG丸ｺﾞｼｯｸM-PRO" w:hAnsi="HG丸ｺﾞｼｯｸM-PRO"/>
                                <w:b/>
                                <w:color w:val="000000" w:themeColor="text1"/>
                                <w:sz w:val="32"/>
                                <w:szCs w:val="32"/>
                                <w:u w:val="single"/>
                              </w:rPr>
                            </w:pPr>
                            <w:r w:rsidRPr="00086EDF">
                              <w:rPr>
                                <w:rFonts w:ascii="HG丸ｺﾞｼｯｸM-PRO" w:eastAsia="HG丸ｺﾞｼｯｸM-PRO" w:hAnsi="HG丸ｺﾞｼｯｸM-PRO" w:hint="eastAsia"/>
                                <w:b/>
                                <w:color w:val="000000" w:themeColor="text1"/>
                                <w:sz w:val="32"/>
                                <w:szCs w:val="32"/>
                                <w:u w:val="single"/>
                              </w:rPr>
                              <w:t>学校園教育活動支援事業</w:t>
                            </w:r>
                            <w:r w:rsidR="00086EDF" w:rsidRPr="00086EDF">
                              <w:rPr>
                                <w:rFonts w:ascii="HG丸ｺﾞｼｯｸM-PRO" w:eastAsia="HG丸ｺﾞｼｯｸM-PRO" w:hAnsi="HG丸ｺﾞｼｯｸM-PRO" w:hint="eastAsia"/>
                                <w:b/>
                                <w:color w:val="000000" w:themeColor="text1"/>
                                <w:sz w:val="32"/>
                                <w:szCs w:val="32"/>
                                <w:u w:val="single"/>
                              </w:rPr>
                              <w:t xml:space="preserve">　</w:t>
                            </w:r>
                            <w:r w:rsidR="00086EDF" w:rsidRPr="00086EDF">
                              <w:rPr>
                                <w:rFonts w:ascii="HG丸ｺﾞｼｯｸM-PRO" w:eastAsia="HG丸ｺﾞｼｯｸM-PRO" w:hAnsi="HG丸ｺﾞｼｯｸM-PRO"/>
                                <w:b/>
                                <w:color w:val="000000" w:themeColor="text1"/>
                                <w:sz w:val="32"/>
                                <w:szCs w:val="32"/>
                              </w:rPr>
                              <w:t xml:space="preserve">　　　　　　　　</w:t>
                            </w:r>
                            <w:r w:rsidRPr="00086EDF">
                              <w:rPr>
                                <w:rFonts w:ascii="HG丸ｺﾞｼｯｸM-PRO" w:eastAsia="HG丸ｺﾞｼｯｸM-PRO" w:hAnsi="HG丸ｺﾞｼｯｸM-PRO" w:hint="eastAsia"/>
                                <w:b/>
                                <w:color w:val="000000" w:themeColor="text1"/>
                                <w:sz w:val="32"/>
                                <w:szCs w:val="32"/>
                                <w:u w:val="single"/>
                              </w:rPr>
                              <w:t>【区長】5,307千円</w:t>
                            </w:r>
                            <w:r w:rsidR="00086EDF">
                              <w:rPr>
                                <w:rFonts w:ascii="HG丸ｺﾞｼｯｸM-PRO" w:eastAsia="HG丸ｺﾞｼｯｸM-PRO" w:hAnsi="HG丸ｺﾞｼｯｸM-PRO" w:hint="eastAsia"/>
                                <w:b/>
                                <w:color w:val="000000" w:themeColor="text1"/>
                                <w:sz w:val="32"/>
                                <w:szCs w:val="32"/>
                                <w:u w:val="single"/>
                              </w:rPr>
                              <w:t xml:space="preserve">　</w:t>
                            </w:r>
                          </w:p>
                          <w:p w:rsidR="003A141C" w:rsidRPr="00BB648D" w:rsidRDefault="00C72353" w:rsidP="00086EDF">
                            <w:pPr>
                              <w:spacing w:beforeLines="50" w:before="161"/>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課題のある児童生徒の習字や工作、家庭科授業などの作業工程が多くある授業時の付き添いサポートや学習支援、</w:t>
                            </w:r>
                            <w:r w:rsidRPr="00BB648D">
                              <w:rPr>
                                <w:rFonts w:ascii="HG丸ｺﾞｼｯｸM-PRO" w:eastAsia="HG丸ｺﾞｼｯｸM-PRO" w:hAnsi="HG丸ｺﾞｼｯｸM-PRO"/>
                                <w:color w:val="000000" w:themeColor="text1"/>
                                <w:sz w:val="24"/>
                                <w:szCs w:val="24"/>
                              </w:rPr>
                              <w:t>外国籍の子どもへの日本語サポート</w:t>
                            </w:r>
                            <w:r w:rsidRPr="00BB648D">
                              <w:rPr>
                                <w:rFonts w:ascii="HG丸ｺﾞｼｯｸM-PRO" w:eastAsia="HG丸ｺﾞｼｯｸM-PRO" w:hAnsi="HG丸ｺﾞｼｯｸM-PRO" w:hint="eastAsia"/>
                                <w:color w:val="000000" w:themeColor="text1"/>
                                <w:sz w:val="24"/>
                                <w:szCs w:val="24"/>
                              </w:rPr>
                              <w:t>など、</w:t>
                            </w:r>
                            <w:r w:rsidR="006A1DFB" w:rsidRPr="00BB648D">
                              <w:rPr>
                                <w:rFonts w:ascii="HG丸ｺﾞｼｯｸM-PRO" w:eastAsia="HG丸ｺﾞｼｯｸM-PRO" w:hAnsi="HG丸ｺﾞｼｯｸM-PRO"/>
                                <w:color w:val="000000" w:themeColor="text1"/>
                                <w:sz w:val="24"/>
                                <w:szCs w:val="24"/>
                              </w:rPr>
                              <w:t>教育活動</w:t>
                            </w:r>
                            <w:r w:rsidR="006A1DFB" w:rsidRPr="00BB648D">
                              <w:rPr>
                                <w:rFonts w:ascii="HG丸ｺﾞｼｯｸM-PRO" w:eastAsia="HG丸ｺﾞｼｯｸM-PRO" w:hAnsi="HG丸ｺﾞｼｯｸM-PRO" w:hint="eastAsia"/>
                                <w:color w:val="000000" w:themeColor="text1"/>
                                <w:sz w:val="24"/>
                                <w:szCs w:val="24"/>
                              </w:rPr>
                              <w:t>の</w:t>
                            </w:r>
                            <w:r w:rsidR="006A1DFB" w:rsidRPr="00BB648D">
                              <w:rPr>
                                <w:rFonts w:ascii="HG丸ｺﾞｼｯｸM-PRO" w:eastAsia="HG丸ｺﾞｼｯｸM-PRO" w:hAnsi="HG丸ｺﾞｼｯｸM-PRO"/>
                                <w:color w:val="000000" w:themeColor="text1"/>
                                <w:sz w:val="24"/>
                                <w:szCs w:val="24"/>
                              </w:rPr>
                              <w:t>様々な側面から</w:t>
                            </w:r>
                            <w:r w:rsidR="006A1DFB" w:rsidRPr="00BB648D">
                              <w:rPr>
                                <w:rFonts w:ascii="HG丸ｺﾞｼｯｸM-PRO" w:eastAsia="HG丸ｺﾞｼｯｸM-PRO" w:hAnsi="HG丸ｺﾞｼｯｸM-PRO" w:hint="eastAsia"/>
                                <w:color w:val="000000" w:themeColor="text1"/>
                                <w:sz w:val="24"/>
                                <w:szCs w:val="24"/>
                              </w:rPr>
                              <w:t>の</w:t>
                            </w:r>
                            <w:r w:rsidR="006A1DFB" w:rsidRPr="00BB648D">
                              <w:rPr>
                                <w:rFonts w:ascii="HG丸ｺﾞｼｯｸM-PRO" w:eastAsia="HG丸ｺﾞｼｯｸM-PRO" w:hAnsi="HG丸ｺﾞｼｯｸM-PRO"/>
                                <w:color w:val="000000" w:themeColor="text1"/>
                                <w:sz w:val="24"/>
                                <w:szCs w:val="24"/>
                              </w:rPr>
                              <w:t>支援</w:t>
                            </w:r>
                            <w:r w:rsidR="006A1DFB" w:rsidRPr="00BB648D">
                              <w:rPr>
                                <w:rFonts w:ascii="HG丸ｺﾞｼｯｸM-PRO" w:eastAsia="HG丸ｺﾞｼｯｸM-PRO" w:hAnsi="HG丸ｺﾞｼｯｸM-PRO" w:hint="eastAsia"/>
                                <w:color w:val="000000" w:themeColor="text1"/>
                                <w:sz w:val="24"/>
                                <w:szCs w:val="24"/>
                              </w:rPr>
                              <w:t>を</w:t>
                            </w:r>
                            <w:r w:rsidR="00086EDF" w:rsidRPr="00BB648D">
                              <w:rPr>
                                <w:rFonts w:ascii="HG丸ｺﾞｼｯｸM-PRO" w:eastAsia="HG丸ｺﾞｼｯｸM-PRO" w:hAnsi="HG丸ｺﾞｼｯｸM-PRO" w:hint="eastAsia"/>
                                <w:color w:val="000000" w:themeColor="text1"/>
                                <w:sz w:val="24"/>
                                <w:szCs w:val="24"/>
                              </w:rPr>
                              <w:t>行う</w:t>
                            </w:r>
                            <w:r w:rsidR="00086EDF" w:rsidRPr="00BB648D">
                              <w:rPr>
                                <w:rFonts w:ascii="HG丸ｺﾞｼｯｸM-PRO" w:eastAsia="HG丸ｺﾞｼｯｸM-PRO" w:hAnsi="HG丸ｺﾞｼｯｸM-PRO"/>
                                <w:color w:val="000000" w:themeColor="text1"/>
                                <w:sz w:val="24"/>
                                <w:szCs w:val="24"/>
                              </w:rPr>
                              <w:t>ため、</w:t>
                            </w:r>
                            <w:r w:rsidR="00086EDF" w:rsidRPr="00BB648D">
                              <w:rPr>
                                <w:rFonts w:ascii="HG丸ｺﾞｼｯｸM-PRO" w:eastAsia="HG丸ｺﾞｼｯｸM-PRO" w:hAnsi="HG丸ｺﾞｼｯｸM-PRO" w:hint="eastAsia"/>
                                <w:color w:val="000000" w:themeColor="text1"/>
                                <w:sz w:val="24"/>
                                <w:szCs w:val="24"/>
                              </w:rPr>
                              <w:t>市立の</w:t>
                            </w:r>
                            <w:r w:rsidR="00086EDF" w:rsidRPr="00BB648D">
                              <w:rPr>
                                <w:rFonts w:ascii="HG丸ｺﾞｼｯｸM-PRO" w:eastAsia="HG丸ｺﾞｼｯｸM-PRO" w:hAnsi="HG丸ｺﾞｼｯｸM-PRO"/>
                                <w:color w:val="000000" w:themeColor="text1"/>
                                <w:sz w:val="24"/>
                                <w:szCs w:val="24"/>
                              </w:rPr>
                              <w:t>小・中学校及び幼稚園</w:t>
                            </w:r>
                            <w:r w:rsidR="006A1DFB" w:rsidRPr="00BB648D">
                              <w:rPr>
                                <w:rFonts w:ascii="HG丸ｺﾞｼｯｸM-PRO" w:eastAsia="HG丸ｺﾞｼｯｸM-PRO" w:hAnsi="HG丸ｺﾞｼｯｸM-PRO" w:hint="eastAsia"/>
                                <w:color w:val="000000" w:themeColor="text1"/>
                                <w:sz w:val="24"/>
                                <w:szCs w:val="24"/>
                              </w:rPr>
                              <w:t>に</w:t>
                            </w:r>
                            <w:r w:rsidR="00A31468" w:rsidRPr="00BB648D">
                              <w:rPr>
                                <w:rFonts w:ascii="HG丸ｺﾞｼｯｸM-PRO" w:eastAsia="HG丸ｺﾞｼｯｸM-PRO" w:hAnsi="HG丸ｺﾞｼｯｸM-PRO"/>
                                <w:color w:val="000000" w:themeColor="text1"/>
                                <w:sz w:val="24"/>
                                <w:szCs w:val="24"/>
                              </w:rPr>
                              <w:t>教育活動補助スタッフの配置を支援</w:t>
                            </w:r>
                            <w:r w:rsidR="00A31468" w:rsidRPr="00BB648D">
                              <w:rPr>
                                <w:rFonts w:ascii="HG丸ｺﾞｼｯｸM-PRO" w:eastAsia="HG丸ｺﾞｼｯｸM-PRO" w:hAnsi="HG丸ｺﾞｼｯｸM-PRO" w:hint="eastAsia"/>
                                <w:color w:val="000000" w:themeColor="text1"/>
                                <w:sz w:val="24"/>
                                <w:szCs w:val="24"/>
                              </w:rPr>
                              <w:t>する</w:t>
                            </w:r>
                            <w:r w:rsidR="00FE6D62" w:rsidRPr="00BB648D">
                              <w:rPr>
                                <w:rFonts w:ascii="HG丸ｺﾞｼｯｸM-PRO" w:eastAsia="HG丸ｺﾞｼｯｸM-PRO" w:hAnsi="HG丸ｺﾞｼｯｸM-PRO"/>
                                <w:color w:val="000000" w:themeColor="text1"/>
                                <w:sz w:val="24"/>
                                <w:szCs w:val="24"/>
                              </w:rPr>
                              <w:t>。</w:t>
                            </w:r>
                          </w:p>
                          <w:p w:rsidR="00FE6D62" w:rsidRPr="00BB648D" w:rsidRDefault="00FE6D62" w:rsidP="001C5781">
                            <w:pPr>
                              <w:spacing w:beforeLines="30" w:before="96"/>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color w:val="000000" w:themeColor="text1"/>
                                <w:sz w:val="24"/>
                                <w:szCs w:val="24"/>
                              </w:rPr>
                              <w:t>ま</w:t>
                            </w:r>
                            <w:r w:rsidRPr="00BB648D">
                              <w:rPr>
                                <w:rFonts w:ascii="HG丸ｺﾞｼｯｸM-PRO" w:eastAsia="HG丸ｺﾞｼｯｸM-PRO" w:hAnsi="HG丸ｺﾞｼｯｸM-PRO" w:hint="eastAsia"/>
                                <w:color w:val="000000" w:themeColor="text1"/>
                                <w:sz w:val="24"/>
                                <w:szCs w:val="24"/>
                              </w:rPr>
                              <w:t>た、</w:t>
                            </w:r>
                            <w:r w:rsidR="006A1DFB" w:rsidRPr="00BB648D">
                              <w:rPr>
                                <w:rFonts w:ascii="HG丸ｺﾞｼｯｸM-PRO" w:eastAsia="HG丸ｺﾞｼｯｸM-PRO" w:hAnsi="HG丸ｺﾞｼｯｸM-PRO" w:hint="eastAsia"/>
                                <w:color w:val="000000" w:themeColor="text1"/>
                                <w:sz w:val="24"/>
                                <w:szCs w:val="24"/>
                              </w:rPr>
                              <w:t>全国</w:t>
                            </w:r>
                            <w:r w:rsidR="006A1DFB" w:rsidRPr="00BB648D">
                              <w:rPr>
                                <w:rFonts w:ascii="HG丸ｺﾞｼｯｸM-PRO" w:eastAsia="HG丸ｺﾞｼｯｸM-PRO" w:hAnsi="HG丸ｺﾞｼｯｸM-PRO"/>
                                <w:color w:val="000000" w:themeColor="text1"/>
                                <w:sz w:val="24"/>
                                <w:szCs w:val="24"/>
                              </w:rPr>
                              <w:t>学力・学習状況調査</w:t>
                            </w:r>
                            <w:r w:rsidR="006A1DFB" w:rsidRPr="00BB648D">
                              <w:rPr>
                                <w:rFonts w:ascii="HG丸ｺﾞｼｯｸM-PRO" w:eastAsia="HG丸ｺﾞｼｯｸM-PRO" w:hAnsi="HG丸ｺﾞｼｯｸM-PRO" w:hint="eastAsia"/>
                                <w:color w:val="000000" w:themeColor="text1"/>
                                <w:sz w:val="24"/>
                                <w:szCs w:val="24"/>
                              </w:rPr>
                              <w:t>において</w:t>
                            </w:r>
                            <w:r w:rsidR="006A1DFB" w:rsidRPr="00BB648D">
                              <w:rPr>
                                <w:rFonts w:ascii="HG丸ｺﾞｼｯｸM-PRO" w:eastAsia="HG丸ｺﾞｼｯｸM-PRO" w:hAnsi="HG丸ｺﾞｼｯｸM-PRO"/>
                                <w:color w:val="000000" w:themeColor="text1"/>
                                <w:sz w:val="24"/>
                                <w:szCs w:val="24"/>
                              </w:rPr>
                              <w:t>、大阪市の</w:t>
                            </w:r>
                            <w:r w:rsidRPr="00BB648D">
                              <w:rPr>
                                <w:rFonts w:ascii="HG丸ｺﾞｼｯｸM-PRO" w:eastAsia="HG丸ｺﾞｼｯｸM-PRO" w:hAnsi="HG丸ｺﾞｼｯｸM-PRO" w:hint="eastAsia"/>
                                <w:color w:val="000000" w:themeColor="text1"/>
                                <w:sz w:val="24"/>
                                <w:szCs w:val="24"/>
                              </w:rPr>
                              <w:t>児童の</w:t>
                            </w:r>
                            <w:r w:rsidR="006A1DFB" w:rsidRPr="00BB648D">
                              <w:rPr>
                                <w:rFonts w:ascii="HG丸ｺﾞｼｯｸM-PRO" w:eastAsia="HG丸ｺﾞｼｯｸM-PRO" w:hAnsi="HG丸ｺﾞｼｯｸM-PRO" w:hint="eastAsia"/>
                                <w:color w:val="000000" w:themeColor="text1"/>
                                <w:sz w:val="24"/>
                                <w:szCs w:val="24"/>
                              </w:rPr>
                              <w:t>国語の平均正答率が</w:t>
                            </w:r>
                            <w:r w:rsidR="00A31468" w:rsidRPr="00BB648D">
                              <w:rPr>
                                <w:rFonts w:ascii="HG丸ｺﾞｼｯｸM-PRO" w:eastAsia="HG丸ｺﾞｼｯｸM-PRO" w:hAnsi="HG丸ｺﾞｼｯｸM-PRO" w:hint="eastAsia"/>
                                <w:color w:val="000000" w:themeColor="text1"/>
                                <w:sz w:val="24"/>
                                <w:szCs w:val="24"/>
                              </w:rPr>
                              <w:t>全国平均を下回っている状況である</w:t>
                            </w:r>
                            <w:r w:rsidR="000D6EFD" w:rsidRPr="00BB648D">
                              <w:rPr>
                                <w:rFonts w:ascii="HG丸ｺﾞｼｯｸM-PRO" w:eastAsia="HG丸ｺﾞｼｯｸM-PRO" w:hAnsi="HG丸ｺﾞｼｯｸM-PRO" w:hint="eastAsia"/>
                                <w:color w:val="000000" w:themeColor="text1"/>
                                <w:sz w:val="24"/>
                                <w:szCs w:val="24"/>
                              </w:rPr>
                              <w:t>ことから、</w:t>
                            </w:r>
                            <w:r w:rsidR="00A31468" w:rsidRPr="00BB648D">
                              <w:rPr>
                                <w:rFonts w:ascii="HG丸ｺﾞｼｯｸM-PRO" w:eastAsia="HG丸ｺﾞｼｯｸM-PRO" w:hAnsi="HG丸ｺﾞｼｯｸM-PRO" w:hint="eastAsia"/>
                                <w:color w:val="000000" w:themeColor="text1"/>
                                <w:sz w:val="24"/>
                                <w:szCs w:val="24"/>
                              </w:rPr>
                              <w:t>目標を設定して</w:t>
                            </w:r>
                            <w:r w:rsidR="00A31468" w:rsidRPr="00BB648D">
                              <w:rPr>
                                <w:rFonts w:ascii="HG丸ｺﾞｼｯｸM-PRO" w:eastAsia="HG丸ｺﾞｼｯｸM-PRO" w:hAnsi="HG丸ｺﾞｼｯｸM-PRO"/>
                                <w:color w:val="000000" w:themeColor="text1"/>
                                <w:sz w:val="24"/>
                                <w:szCs w:val="24"/>
                              </w:rPr>
                              <w:t>漢字を学習することで、</w:t>
                            </w:r>
                            <w:r w:rsidR="00A31468" w:rsidRPr="00BB648D">
                              <w:rPr>
                                <w:rFonts w:ascii="HG丸ｺﾞｼｯｸM-PRO" w:eastAsia="HG丸ｺﾞｼｯｸM-PRO" w:hAnsi="HG丸ｺﾞｼｯｸM-PRO" w:hint="eastAsia"/>
                                <w:color w:val="000000" w:themeColor="text1"/>
                                <w:sz w:val="24"/>
                                <w:szCs w:val="24"/>
                              </w:rPr>
                              <w:t>児童の学習意欲の向上や</w:t>
                            </w:r>
                            <w:r w:rsidR="00C046AA">
                              <w:rPr>
                                <w:rFonts w:ascii="HG丸ｺﾞｼｯｸM-PRO" w:eastAsia="HG丸ｺﾞｼｯｸM-PRO" w:hAnsi="HG丸ｺﾞｼｯｸM-PRO" w:hint="eastAsia"/>
                                <w:color w:val="000000" w:themeColor="text1"/>
                                <w:sz w:val="24"/>
                                <w:szCs w:val="24"/>
                              </w:rPr>
                              <w:t>自主</w:t>
                            </w:r>
                            <w:r w:rsidR="00A31468" w:rsidRPr="00BB648D">
                              <w:rPr>
                                <w:rFonts w:ascii="HG丸ｺﾞｼｯｸM-PRO" w:eastAsia="HG丸ｺﾞｼｯｸM-PRO" w:hAnsi="HG丸ｺﾞｼｯｸM-PRO"/>
                                <w:color w:val="000000" w:themeColor="text1"/>
                                <w:sz w:val="24"/>
                                <w:szCs w:val="24"/>
                              </w:rPr>
                              <w:t>学習習慣の定着</w:t>
                            </w:r>
                            <w:r w:rsidR="00A31468" w:rsidRPr="00BB648D">
                              <w:rPr>
                                <w:rFonts w:ascii="HG丸ｺﾞｼｯｸM-PRO" w:eastAsia="HG丸ｺﾞｼｯｸM-PRO" w:hAnsi="HG丸ｺﾞｼｯｸM-PRO" w:hint="eastAsia"/>
                                <w:color w:val="000000" w:themeColor="text1"/>
                                <w:sz w:val="24"/>
                                <w:szCs w:val="24"/>
                              </w:rPr>
                              <w:t>を</w:t>
                            </w:r>
                            <w:r w:rsidR="00A31468" w:rsidRPr="00BB648D">
                              <w:rPr>
                                <w:rFonts w:ascii="HG丸ｺﾞｼｯｸM-PRO" w:eastAsia="HG丸ｺﾞｼｯｸM-PRO" w:hAnsi="HG丸ｺﾞｼｯｸM-PRO"/>
                                <w:color w:val="000000" w:themeColor="text1"/>
                                <w:sz w:val="24"/>
                                <w:szCs w:val="24"/>
                              </w:rPr>
                              <w:t>図</w:t>
                            </w:r>
                            <w:r w:rsidR="00A31468" w:rsidRPr="00BB648D">
                              <w:rPr>
                                <w:rFonts w:ascii="HG丸ｺﾞｼｯｸM-PRO" w:eastAsia="HG丸ｺﾞｼｯｸM-PRO" w:hAnsi="HG丸ｺﾞｼｯｸM-PRO" w:hint="eastAsia"/>
                                <w:color w:val="000000" w:themeColor="text1"/>
                                <w:sz w:val="24"/>
                                <w:szCs w:val="24"/>
                              </w:rPr>
                              <w:t>る</w:t>
                            </w:r>
                            <w:r w:rsidR="000D6EFD" w:rsidRPr="00BB648D">
                              <w:rPr>
                                <w:rFonts w:ascii="HG丸ｺﾞｼｯｸM-PRO" w:eastAsia="HG丸ｺﾞｼｯｸM-PRO" w:hAnsi="HG丸ｺﾞｼｯｸM-PRO" w:hint="eastAsia"/>
                                <w:color w:val="000000" w:themeColor="text1"/>
                                <w:sz w:val="24"/>
                                <w:szCs w:val="24"/>
                              </w:rPr>
                              <w:t>ことを</w:t>
                            </w:r>
                            <w:r w:rsidR="000D6EFD" w:rsidRPr="00BB648D">
                              <w:rPr>
                                <w:rFonts w:ascii="HG丸ｺﾞｼｯｸM-PRO" w:eastAsia="HG丸ｺﾞｼｯｸM-PRO" w:hAnsi="HG丸ｺﾞｼｯｸM-PRO"/>
                                <w:color w:val="000000" w:themeColor="text1"/>
                                <w:sz w:val="24"/>
                                <w:szCs w:val="24"/>
                              </w:rPr>
                              <w:t>めざし</w:t>
                            </w:r>
                            <w:r w:rsidR="006A1DFB" w:rsidRPr="00BB648D">
                              <w:rPr>
                                <w:rFonts w:ascii="HG丸ｺﾞｼｯｸM-PRO" w:eastAsia="HG丸ｺﾞｼｯｸM-PRO" w:hAnsi="HG丸ｺﾞｼｯｸM-PRO"/>
                                <w:color w:val="000000" w:themeColor="text1"/>
                                <w:sz w:val="24"/>
                                <w:szCs w:val="24"/>
                              </w:rPr>
                              <w:t>、</w:t>
                            </w:r>
                            <w:r w:rsidR="005D7B3E" w:rsidRPr="00BB648D">
                              <w:rPr>
                                <w:rFonts w:ascii="HG丸ｺﾞｼｯｸM-PRO" w:eastAsia="HG丸ｺﾞｼｯｸM-PRO" w:hAnsi="HG丸ｺﾞｼｯｸM-PRO" w:hint="eastAsia"/>
                                <w:color w:val="000000" w:themeColor="text1"/>
                                <w:sz w:val="24"/>
                                <w:szCs w:val="24"/>
                              </w:rPr>
                              <w:t>区内公立小学校の</w:t>
                            </w:r>
                            <w:r w:rsidR="005D7B3E" w:rsidRPr="00BB648D">
                              <w:rPr>
                                <w:rFonts w:ascii="HG丸ｺﾞｼｯｸM-PRO" w:eastAsia="HG丸ｺﾞｼｯｸM-PRO" w:hAnsi="HG丸ｺﾞｼｯｸM-PRO"/>
                                <w:color w:val="000000" w:themeColor="text1"/>
                                <w:sz w:val="24"/>
                                <w:szCs w:val="24"/>
                              </w:rPr>
                              <w:t>14校</w:t>
                            </w:r>
                            <w:r w:rsidR="000D6EFD" w:rsidRPr="00BB648D">
                              <w:rPr>
                                <w:rFonts w:ascii="HG丸ｺﾞｼｯｸM-PRO" w:eastAsia="HG丸ｺﾞｼｯｸM-PRO" w:hAnsi="HG丸ｺﾞｼｯｸM-PRO" w:hint="eastAsia"/>
                                <w:color w:val="000000" w:themeColor="text1"/>
                                <w:sz w:val="24"/>
                                <w:szCs w:val="24"/>
                              </w:rPr>
                              <w:t>各</w:t>
                            </w:r>
                            <w:r w:rsidR="005D7B3E" w:rsidRPr="00BB648D">
                              <w:rPr>
                                <w:rFonts w:ascii="HG丸ｺﾞｼｯｸM-PRO" w:eastAsia="HG丸ｺﾞｼｯｸM-PRO" w:hAnsi="HG丸ｺﾞｼｯｸM-PRO"/>
                                <w:color w:val="000000" w:themeColor="text1"/>
                                <w:sz w:val="24"/>
                                <w:szCs w:val="24"/>
                              </w:rPr>
                              <w:t>校</w:t>
                            </w:r>
                            <w:r w:rsidR="000D6EFD" w:rsidRPr="00BB648D">
                              <w:rPr>
                                <w:rFonts w:ascii="HG丸ｺﾞｼｯｸM-PRO" w:eastAsia="HG丸ｺﾞｼｯｸM-PRO" w:hAnsi="HG丸ｺﾞｼｯｸM-PRO" w:hint="eastAsia"/>
                                <w:color w:val="000000" w:themeColor="text1"/>
                                <w:sz w:val="24"/>
                                <w:szCs w:val="24"/>
                              </w:rPr>
                              <w:t>が</w:t>
                            </w:r>
                            <w:r w:rsidR="005D7B3E" w:rsidRPr="00BB648D">
                              <w:rPr>
                                <w:rFonts w:ascii="HG丸ｺﾞｼｯｸM-PRO" w:eastAsia="HG丸ｺﾞｼｯｸM-PRO" w:hAnsi="HG丸ｺﾞｼｯｸM-PRO" w:hint="eastAsia"/>
                                <w:color w:val="000000" w:themeColor="text1"/>
                                <w:sz w:val="24"/>
                                <w:szCs w:val="24"/>
                              </w:rPr>
                              <w:t>選定</w:t>
                            </w:r>
                            <w:r w:rsidR="000D6EFD" w:rsidRPr="00BB648D">
                              <w:rPr>
                                <w:rFonts w:ascii="HG丸ｺﾞｼｯｸM-PRO" w:eastAsia="HG丸ｺﾞｼｯｸM-PRO" w:hAnsi="HG丸ｺﾞｼｯｸM-PRO" w:hint="eastAsia"/>
                                <w:color w:val="000000" w:themeColor="text1"/>
                                <w:sz w:val="24"/>
                                <w:szCs w:val="24"/>
                              </w:rPr>
                              <w:t>し</w:t>
                            </w:r>
                            <w:r w:rsidR="005D7B3E" w:rsidRPr="00BB648D">
                              <w:rPr>
                                <w:rFonts w:ascii="HG丸ｺﾞｼｯｸM-PRO" w:eastAsia="HG丸ｺﾞｼｯｸM-PRO" w:hAnsi="HG丸ｺﾞｼｯｸM-PRO" w:hint="eastAsia"/>
                                <w:color w:val="000000" w:themeColor="text1"/>
                                <w:sz w:val="24"/>
                                <w:szCs w:val="24"/>
                              </w:rPr>
                              <w:t>た学年のすべての児童が漢検受検を経験することが</w:t>
                            </w:r>
                            <w:r w:rsidR="005D7B3E" w:rsidRPr="00BB648D">
                              <w:rPr>
                                <w:rFonts w:ascii="HG丸ｺﾞｼｯｸM-PRO" w:eastAsia="HG丸ｺﾞｼｯｸM-PRO" w:hAnsi="HG丸ｺﾞｼｯｸM-PRO"/>
                                <w:color w:val="000000" w:themeColor="text1"/>
                                <w:sz w:val="24"/>
                                <w:szCs w:val="24"/>
                              </w:rPr>
                              <w:t>できるよう</w:t>
                            </w:r>
                            <w:r w:rsidR="00FF0947">
                              <w:rPr>
                                <w:rFonts w:ascii="HG丸ｺﾞｼｯｸM-PRO" w:eastAsia="HG丸ｺﾞｼｯｸM-PRO" w:hAnsi="HG丸ｺﾞｼｯｸM-PRO" w:hint="eastAsia"/>
                                <w:color w:val="000000" w:themeColor="text1"/>
                                <w:sz w:val="24"/>
                                <w:szCs w:val="24"/>
                              </w:rPr>
                              <w:t>その</w:t>
                            </w:r>
                            <w:r w:rsidR="00FF0947">
                              <w:rPr>
                                <w:rFonts w:ascii="HG丸ｺﾞｼｯｸM-PRO" w:eastAsia="HG丸ｺﾞｼｯｸM-PRO" w:hAnsi="HG丸ｺﾞｼｯｸM-PRO"/>
                                <w:color w:val="000000" w:themeColor="text1"/>
                                <w:sz w:val="24"/>
                                <w:szCs w:val="24"/>
                              </w:rPr>
                              <w:t>検定</w:t>
                            </w:r>
                            <w:r w:rsidR="00FF0947">
                              <w:rPr>
                                <w:rFonts w:ascii="HG丸ｺﾞｼｯｸM-PRO" w:eastAsia="HG丸ｺﾞｼｯｸM-PRO" w:hAnsi="HG丸ｺﾞｼｯｸM-PRO" w:hint="eastAsia"/>
                                <w:color w:val="000000" w:themeColor="text1"/>
                                <w:sz w:val="24"/>
                                <w:szCs w:val="24"/>
                              </w:rPr>
                              <w:t>受検</w:t>
                            </w:r>
                            <w:r w:rsidRPr="00BB648D">
                              <w:rPr>
                                <w:rFonts w:ascii="HG丸ｺﾞｼｯｸM-PRO" w:eastAsia="HG丸ｺﾞｼｯｸM-PRO" w:hAnsi="HG丸ｺﾞｼｯｸM-PRO"/>
                                <w:color w:val="000000" w:themeColor="text1"/>
                                <w:sz w:val="24"/>
                                <w:szCs w:val="24"/>
                              </w:rPr>
                              <w:t>を支援する</w:t>
                            </w:r>
                            <w:r w:rsidR="005D7B3E" w:rsidRPr="00BB648D">
                              <w:rPr>
                                <w:rFonts w:ascii="HG丸ｺﾞｼｯｸM-PRO" w:eastAsia="HG丸ｺﾞｼｯｸM-PRO" w:hAnsi="HG丸ｺﾞｼｯｸM-PRO" w:hint="eastAsia"/>
                                <w:color w:val="000000" w:themeColor="text1"/>
                                <w:sz w:val="24"/>
                                <w:szCs w:val="24"/>
                              </w:rPr>
                              <w:t>。</w:t>
                            </w:r>
                          </w:p>
                          <w:p w:rsidR="00CC63F3" w:rsidRPr="00086EDF" w:rsidRDefault="00CC63F3" w:rsidP="00CC63F3">
                            <w:pPr>
                              <w:ind w:firstLineChars="2800" w:firstLine="6612"/>
                              <w:rPr>
                                <w:rFonts w:ascii="HG丸ｺﾞｼｯｸM-PRO" w:eastAsia="HG丸ｺﾞｼｯｸM-PRO" w:hAnsi="HG丸ｺﾞｼｯｸM-PRO"/>
                                <w:color w:val="000000" w:themeColor="text1"/>
                                <w:sz w:val="24"/>
                                <w:szCs w:val="24"/>
                              </w:rPr>
                            </w:pPr>
                          </w:p>
                          <w:p w:rsidR="00FE6D62" w:rsidRPr="00086EDF" w:rsidRDefault="00FE6D62" w:rsidP="00FE6D62">
                            <w:pPr>
                              <w:rPr>
                                <w:color w:val="000000" w:themeColor="text1"/>
                                <w:sz w:val="24"/>
                                <w:szCs w:val="24"/>
                              </w:rPr>
                            </w:pPr>
                          </w:p>
                          <w:p w:rsidR="00FE6D62" w:rsidRPr="00086EDF" w:rsidRDefault="00FE6D62" w:rsidP="00FE6D62">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59F46" id="角丸四角形 6" o:spid="_x0000_s1043" style="position:absolute;left:0;text-align:left;margin-left:-11.8pt;margin-top:-14.8pt;width:543.75pt;height:21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" fillcolor="#dfa7a6 [1621]" stroked="f" strokeweight="2pt">
                <v:fill color2="#f5e4e4 [501]" angle="180" colors="0 #ffa2a1;22938f #ffbebd;1 #ffe5e5" focus="100%" type="gradient"/>
                <v:textbox>
                  <w:txbxContent>
                    <w:p w:rsidR="00FE6D62" w:rsidRPr="00086EDF" w:rsidRDefault="00FE6D62" w:rsidP="00086EDF">
                      <w:pPr>
                        <w:rPr>
                          <w:rFonts w:ascii="HG丸ｺﾞｼｯｸM-PRO" w:eastAsia="HG丸ｺﾞｼｯｸM-PRO" w:hAnsi="HG丸ｺﾞｼｯｸM-PRO"/>
                          <w:b/>
                          <w:color w:val="000000" w:themeColor="text1"/>
                          <w:sz w:val="32"/>
                          <w:szCs w:val="32"/>
                          <w:u w:val="single"/>
                        </w:rPr>
                      </w:pPr>
                      <w:r w:rsidRPr="00086EDF">
                        <w:rPr>
                          <w:rFonts w:ascii="HG丸ｺﾞｼｯｸM-PRO" w:eastAsia="HG丸ｺﾞｼｯｸM-PRO" w:hAnsi="HG丸ｺﾞｼｯｸM-PRO" w:hint="eastAsia"/>
                          <w:b/>
                          <w:color w:val="000000" w:themeColor="text1"/>
                          <w:sz w:val="32"/>
                          <w:szCs w:val="32"/>
                          <w:u w:val="single"/>
                        </w:rPr>
                        <w:t>学校園教育活動支援事業</w:t>
                      </w:r>
                      <w:r w:rsidR="00086EDF" w:rsidRPr="00086EDF">
                        <w:rPr>
                          <w:rFonts w:ascii="HG丸ｺﾞｼｯｸM-PRO" w:eastAsia="HG丸ｺﾞｼｯｸM-PRO" w:hAnsi="HG丸ｺﾞｼｯｸM-PRO" w:hint="eastAsia"/>
                          <w:b/>
                          <w:color w:val="000000" w:themeColor="text1"/>
                          <w:sz w:val="32"/>
                          <w:szCs w:val="32"/>
                          <w:u w:val="single"/>
                        </w:rPr>
                        <w:t xml:space="preserve">　</w:t>
                      </w:r>
                      <w:r w:rsidR="00086EDF" w:rsidRPr="00086EDF">
                        <w:rPr>
                          <w:rFonts w:ascii="HG丸ｺﾞｼｯｸM-PRO" w:eastAsia="HG丸ｺﾞｼｯｸM-PRO" w:hAnsi="HG丸ｺﾞｼｯｸM-PRO"/>
                          <w:b/>
                          <w:color w:val="000000" w:themeColor="text1"/>
                          <w:sz w:val="32"/>
                          <w:szCs w:val="32"/>
                        </w:rPr>
                        <w:t xml:space="preserve">　　　　　　　　</w:t>
                      </w:r>
                      <w:r w:rsidRPr="00086EDF">
                        <w:rPr>
                          <w:rFonts w:ascii="HG丸ｺﾞｼｯｸM-PRO" w:eastAsia="HG丸ｺﾞｼｯｸM-PRO" w:hAnsi="HG丸ｺﾞｼｯｸM-PRO" w:hint="eastAsia"/>
                          <w:b/>
                          <w:color w:val="000000" w:themeColor="text1"/>
                          <w:sz w:val="32"/>
                          <w:szCs w:val="32"/>
                          <w:u w:val="single"/>
                        </w:rPr>
                        <w:t>【区長】5,307千円</w:t>
                      </w:r>
                      <w:r w:rsidR="00086EDF">
                        <w:rPr>
                          <w:rFonts w:ascii="HG丸ｺﾞｼｯｸM-PRO" w:eastAsia="HG丸ｺﾞｼｯｸM-PRO" w:hAnsi="HG丸ｺﾞｼｯｸM-PRO" w:hint="eastAsia"/>
                          <w:b/>
                          <w:color w:val="000000" w:themeColor="text1"/>
                          <w:sz w:val="32"/>
                          <w:szCs w:val="32"/>
                          <w:u w:val="single"/>
                        </w:rPr>
                        <w:t xml:space="preserve">　</w:t>
                      </w:r>
                    </w:p>
                    <w:p w:rsidR="003A141C" w:rsidRPr="00BB648D" w:rsidRDefault="00C72353" w:rsidP="00086EDF">
                      <w:pPr>
                        <w:spacing w:beforeLines="50" w:before="161"/>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hint="eastAsia"/>
                          <w:color w:val="000000" w:themeColor="text1"/>
                          <w:sz w:val="24"/>
                          <w:szCs w:val="24"/>
                        </w:rPr>
                        <w:t>課題のある児童生徒の習字や工作、家庭科授業などの作業工程が多くある授業時の付き添いサポートや学習支援、</w:t>
                      </w:r>
                      <w:r w:rsidRPr="00BB648D">
                        <w:rPr>
                          <w:rFonts w:ascii="HG丸ｺﾞｼｯｸM-PRO" w:eastAsia="HG丸ｺﾞｼｯｸM-PRO" w:hAnsi="HG丸ｺﾞｼｯｸM-PRO"/>
                          <w:color w:val="000000" w:themeColor="text1"/>
                          <w:sz w:val="24"/>
                          <w:szCs w:val="24"/>
                        </w:rPr>
                        <w:t>外国籍の子どもへの日本語サポート</w:t>
                      </w:r>
                      <w:r w:rsidRPr="00BB648D">
                        <w:rPr>
                          <w:rFonts w:ascii="HG丸ｺﾞｼｯｸM-PRO" w:eastAsia="HG丸ｺﾞｼｯｸM-PRO" w:hAnsi="HG丸ｺﾞｼｯｸM-PRO" w:hint="eastAsia"/>
                          <w:color w:val="000000" w:themeColor="text1"/>
                          <w:sz w:val="24"/>
                          <w:szCs w:val="24"/>
                        </w:rPr>
                        <w:t>など、</w:t>
                      </w:r>
                      <w:r w:rsidR="006A1DFB" w:rsidRPr="00BB648D">
                        <w:rPr>
                          <w:rFonts w:ascii="HG丸ｺﾞｼｯｸM-PRO" w:eastAsia="HG丸ｺﾞｼｯｸM-PRO" w:hAnsi="HG丸ｺﾞｼｯｸM-PRO"/>
                          <w:color w:val="000000" w:themeColor="text1"/>
                          <w:sz w:val="24"/>
                          <w:szCs w:val="24"/>
                        </w:rPr>
                        <w:t>教育活動</w:t>
                      </w:r>
                      <w:r w:rsidR="006A1DFB" w:rsidRPr="00BB648D">
                        <w:rPr>
                          <w:rFonts w:ascii="HG丸ｺﾞｼｯｸM-PRO" w:eastAsia="HG丸ｺﾞｼｯｸM-PRO" w:hAnsi="HG丸ｺﾞｼｯｸM-PRO" w:hint="eastAsia"/>
                          <w:color w:val="000000" w:themeColor="text1"/>
                          <w:sz w:val="24"/>
                          <w:szCs w:val="24"/>
                        </w:rPr>
                        <w:t>の</w:t>
                      </w:r>
                      <w:r w:rsidR="006A1DFB" w:rsidRPr="00BB648D">
                        <w:rPr>
                          <w:rFonts w:ascii="HG丸ｺﾞｼｯｸM-PRO" w:eastAsia="HG丸ｺﾞｼｯｸM-PRO" w:hAnsi="HG丸ｺﾞｼｯｸM-PRO"/>
                          <w:color w:val="000000" w:themeColor="text1"/>
                          <w:sz w:val="24"/>
                          <w:szCs w:val="24"/>
                        </w:rPr>
                        <w:t>様々な側面から</w:t>
                      </w:r>
                      <w:r w:rsidR="006A1DFB" w:rsidRPr="00BB648D">
                        <w:rPr>
                          <w:rFonts w:ascii="HG丸ｺﾞｼｯｸM-PRO" w:eastAsia="HG丸ｺﾞｼｯｸM-PRO" w:hAnsi="HG丸ｺﾞｼｯｸM-PRO" w:hint="eastAsia"/>
                          <w:color w:val="000000" w:themeColor="text1"/>
                          <w:sz w:val="24"/>
                          <w:szCs w:val="24"/>
                        </w:rPr>
                        <w:t>の</w:t>
                      </w:r>
                      <w:r w:rsidR="006A1DFB" w:rsidRPr="00BB648D">
                        <w:rPr>
                          <w:rFonts w:ascii="HG丸ｺﾞｼｯｸM-PRO" w:eastAsia="HG丸ｺﾞｼｯｸM-PRO" w:hAnsi="HG丸ｺﾞｼｯｸM-PRO"/>
                          <w:color w:val="000000" w:themeColor="text1"/>
                          <w:sz w:val="24"/>
                          <w:szCs w:val="24"/>
                        </w:rPr>
                        <w:t>支援</w:t>
                      </w:r>
                      <w:r w:rsidR="006A1DFB" w:rsidRPr="00BB648D">
                        <w:rPr>
                          <w:rFonts w:ascii="HG丸ｺﾞｼｯｸM-PRO" w:eastAsia="HG丸ｺﾞｼｯｸM-PRO" w:hAnsi="HG丸ｺﾞｼｯｸM-PRO" w:hint="eastAsia"/>
                          <w:color w:val="000000" w:themeColor="text1"/>
                          <w:sz w:val="24"/>
                          <w:szCs w:val="24"/>
                        </w:rPr>
                        <w:t>を</w:t>
                      </w:r>
                      <w:r w:rsidR="00086EDF" w:rsidRPr="00BB648D">
                        <w:rPr>
                          <w:rFonts w:ascii="HG丸ｺﾞｼｯｸM-PRO" w:eastAsia="HG丸ｺﾞｼｯｸM-PRO" w:hAnsi="HG丸ｺﾞｼｯｸM-PRO" w:hint="eastAsia"/>
                          <w:color w:val="000000" w:themeColor="text1"/>
                          <w:sz w:val="24"/>
                          <w:szCs w:val="24"/>
                        </w:rPr>
                        <w:t>行う</w:t>
                      </w:r>
                      <w:r w:rsidR="00086EDF" w:rsidRPr="00BB648D">
                        <w:rPr>
                          <w:rFonts w:ascii="HG丸ｺﾞｼｯｸM-PRO" w:eastAsia="HG丸ｺﾞｼｯｸM-PRO" w:hAnsi="HG丸ｺﾞｼｯｸM-PRO"/>
                          <w:color w:val="000000" w:themeColor="text1"/>
                          <w:sz w:val="24"/>
                          <w:szCs w:val="24"/>
                        </w:rPr>
                        <w:t>ため、</w:t>
                      </w:r>
                      <w:r w:rsidR="00086EDF" w:rsidRPr="00BB648D">
                        <w:rPr>
                          <w:rFonts w:ascii="HG丸ｺﾞｼｯｸM-PRO" w:eastAsia="HG丸ｺﾞｼｯｸM-PRO" w:hAnsi="HG丸ｺﾞｼｯｸM-PRO" w:hint="eastAsia"/>
                          <w:color w:val="000000" w:themeColor="text1"/>
                          <w:sz w:val="24"/>
                          <w:szCs w:val="24"/>
                        </w:rPr>
                        <w:t>市立の</w:t>
                      </w:r>
                      <w:r w:rsidR="00086EDF" w:rsidRPr="00BB648D">
                        <w:rPr>
                          <w:rFonts w:ascii="HG丸ｺﾞｼｯｸM-PRO" w:eastAsia="HG丸ｺﾞｼｯｸM-PRO" w:hAnsi="HG丸ｺﾞｼｯｸM-PRO"/>
                          <w:color w:val="000000" w:themeColor="text1"/>
                          <w:sz w:val="24"/>
                          <w:szCs w:val="24"/>
                        </w:rPr>
                        <w:t>小・中学校及び幼稚園</w:t>
                      </w:r>
                      <w:r w:rsidR="006A1DFB" w:rsidRPr="00BB648D">
                        <w:rPr>
                          <w:rFonts w:ascii="HG丸ｺﾞｼｯｸM-PRO" w:eastAsia="HG丸ｺﾞｼｯｸM-PRO" w:hAnsi="HG丸ｺﾞｼｯｸM-PRO" w:hint="eastAsia"/>
                          <w:color w:val="000000" w:themeColor="text1"/>
                          <w:sz w:val="24"/>
                          <w:szCs w:val="24"/>
                        </w:rPr>
                        <w:t>に</w:t>
                      </w:r>
                      <w:r w:rsidR="00A31468" w:rsidRPr="00BB648D">
                        <w:rPr>
                          <w:rFonts w:ascii="HG丸ｺﾞｼｯｸM-PRO" w:eastAsia="HG丸ｺﾞｼｯｸM-PRO" w:hAnsi="HG丸ｺﾞｼｯｸM-PRO"/>
                          <w:color w:val="000000" w:themeColor="text1"/>
                          <w:sz w:val="24"/>
                          <w:szCs w:val="24"/>
                        </w:rPr>
                        <w:t>教育活動補助スタッフの配置を支援</w:t>
                      </w:r>
                      <w:r w:rsidR="00A31468" w:rsidRPr="00BB648D">
                        <w:rPr>
                          <w:rFonts w:ascii="HG丸ｺﾞｼｯｸM-PRO" w:eastAsia="HG丸ｺﾞｼｯｸM-PRO" w:hAnsi="HG丸ｺﾞｼｯｸM-PRO" w:hint="eastAsia"/>
                          <w:color w:val="000000" w:themeColor="text1"/>
                          <w:sz w:val="24"/>
                          <w:szCs w:val="24"/>
                        </w:rPr>
                        <w:t>する</w:t>
                      </w:r>
                      <w:r w:rsidR="00FE6D62" w:rsidRPr="00BB648D">
                        <w:rPr>
                          <w:rFonts w:ascii="HG丸ｺﾞｼｯｸM-PRO" w:eastAsia="HG丸ｺﾞｼｯｸM-PRO" w:hAnsi="HG丸ｺﾞｼｯｸM-PRO"/>
                          <w:color w:val="000000" w:themeColor="text1"/>
                          <w:sz w:val="24"/>
                          <w:szCs w:val="24"/>
                        </w:rPr>
                        <w:t>。</w:t>
                      </w:r>
                    </w:p>
                    <w:p w:rsidR="00FE6D62" w:rsidRPr="00BB648D" w:rsidRDefault="00FE6D62" w:rsidP="001C5781">
                      <w:pPr>
                        <w:spacing w:beforeLines="30" w:before="96"/>
                        <w:ind w:firstLineChars="100" w:firstLine="236"/>
                        <w:rPr>
                          <w:rFonts w:ascii="HG丸ｺﾞｼｯｸM-PRO" w:eastAsia="HG丸ｺﾞｼｯｸM-PRO" w:hAnsi="HG丸ｺﾞｼｯｸM-PRO"/>
                          <w:color w:val="000000" w:themeColor="text1"/>
                          <w:sz w:val="24"/>
                          <w:szCs w:val="24"/>
                        </w:rPr>
                      </w:pPr>
                      <w:r w:rsidRPr="00BB648D">
                        <w:rPr>
                          <w:rFonts w:ascii="HG丸ｺﾞｼｯｸM-PRO" w:eastAsia="HG丸ｺﾞｼｯｸM-PRO" w:hAnsi="HG丸ｺﾞｼｯｸM-PRO"/>
                          <w:color w:val="000000" w:themeColor="text1"/>
                          <w:sz w:val="24"/>
                          <w:szCs w:val="24"/>
                        </w:rPr>
                        <w:t>ま</w:t>
                      </w:r>
                      <w:r w:rsidRPr="00BB648D">
                        <w:rPr>
                          <w:rFonts w:ascii="HG丸ｺﾞｼｯｸM-PRO" w:eastAsia="HG丸ｺﾞｼｯｸM-PRO" w:hAnsi="HG丸ｺﾞｼｯｸM-PRO" w:hint="eastAsia"/>
                          <w:color w:val="000000" w:themeColor="text1"/>
                          <w:sz w:val="24"/>
                          <w:szCs w:val="24"/>
                        </w:rPr>
                        <w:t>た、</w:t>
                      </w:r>
                      <w:r w:rsidR="006A1DFB" w:rsidRPr="00BB648D">
                        <w:rPr>
                          <w:rFonts w:ascii="HG丸ｺﾞｼｯｸM-PRO" w:eastAsia="HG丸ｺﾞｼｯｸM-PRO" w:hAnsi="HG丸ｺﾞｼｯｸM-PRO" w:hint="eastAsia"/>
                          <w:color w:val="000000" w:themeColor="text1"/>
                          <w:sz w:val="24"/>
                          <w:szCs w:val="24"/>
                        </w:rPr>
                        <w:t>全国</w:t>
                      </w:r>
                      <w:r w:rsidR="006A1DFB" w:rsidRPr="00BB648D">
                        <w:rPr>
                          <w:rFonts w:ascii="HG丸ｺﾞｼｯｸM-PRO" w:eastAsia="HG丸ｺﾞｼｯｸM-PRO" w:hAnsi="HG丸ｺﾞｼｯｸM-PRO"/>
                          <w:color w:val="000000" w:themeColor="text1"/>
                          <w:sz w:val="24"/>
                          <w:szCs w:val="24"/>
                        </w:rPr>
                        <w:t>学力・学習状況調査</w:t>
                      </w:r>
                      <w:r w:rsidR="006A1DFB" w:rsidRPr="00BB648D">
                        <w:rPr>
                          <w:rFonts w:ascii="HG丸ｺﾞｼｯｸM-PRO" w:eastAsia="HG丸ｺﾞｼｯｸM-PRO" w:hAnsi="HG丸ｺﾞｼｯｸM-PRO" w:hint="eastAsia"/>
                          <w:color w:val="000000" w:themeColor="text1"/>
                          <w:sz w:val="24"/>
                          <w:szCs w:val="24"/>
                        </w:rPr>
                        <w:t>において</w:t>
                      </w:r>
                      <w:r w:rsidR="006A1DFB" w:rsidRPr="00BB648D">
                        <w:rPr>
                          <w:rFonts w:ascii="HG丸ｺﾞｼｯｸM-PRO" w:eastAsia="HG丸ｺﾞｼｯｸM-PRO" w:hAnsi="HG丸ｺﾞｼｯｸM-PRO"/>
                          <w:color w:val="000000" w:themeColor="text1"/>
                          <w:sz w:val="24"/>
                          <w:szCs w:val="24"/>
                        </w:rPr>
                        <w:t>、大阪市の</w:t>
                      </w:r>
                      <w:r w:rsidRPr="00BB648D">
                        <w:rPr>
                          <w:rFonts w:ascii="HG丸ｺﾞｼｯｸM-PRO" w:eastAsia="HG丸ｺﾞｼｯｸM-PRO" w:hAnsi="HG丸ｺﾞｼｯｸM-PRO" w:hint="eastAsia"/>
                          <w:color w:val="000000" w:themeColor="text1"/>
                          <w:sz w:val="24"/>
                          <w:szCs w:val="24"/>
                        </w:rPr>
                        <w:t>児童の</w:t>
                      </w:r>
                      <w:r w:rsidR="006A1DFB" w:rsidRPr="00BB648D">
                        <w:rPr>
                          <w:rFonts w:ascii="HG丸ｺﾞｼｯｸM-PRO" w:eastAsia="HG丸ｺﾞｼｯｸM-PRO" w:hAnsi="HG丸ｺﾞｼｯｸM-PRO" w:hint="eastAsia"/>
                          <w:color w:val="000000" w:themeColor="text1"/>
                          <w:sz w:val="24"/>
                          <w:szCs w:val="24"/>
                        </w:rPr>
                        <w:t>国語の平均正答率が</w:t>
                      </w:r>
                      <w:r w:rsidR="00A31468" w:rsidRPr="00BB648D">
                        <w:rPr>
                          <w:rFonts w:ascii="HG丸ｺﾞｼｯｸM-PRO" w:eastAsia="HG丸ｺﾞｼｯｸM-PRO" w:hAnsi="HG丸ｺﾞｼｯｸM-PRO" w:hint="eastAsia"/>
                          <w:color w:val="000000" w:themeColor="text1"/>
                          <w:sz w:val="24"/>
                          <w:szCs w:val="24"/>
                        </w:rPr>
                        <w:t>全国平均を下回っている状況である</w:t>
                      </w:r>
                      <w:r w:rsidR="000D6EFD" w:rsidRPr="00BB648D">
                        <w:rPr>
                          <w:rFonts w:ascii="HG丸ｺﾞｼｯｸM-PRO" w:eastAsia="HG丸ｺﾞｼｯｸM-PRO" w:hAnsi="HG丸ｺﾞｼｯｸM-PRO" w:hint="eastAsia"/>
                          <w:color w:val="000000" w:themeColor="text1"/>
                          <w:sz w:val="24"/>
                          <w:szCs w:val="24"/>
                        </w:rPr>
                        <w:t>ことから、</w:t>
                      </w:r>
                      <w:r w:rsidR="00A31468" w:rsidRPr="00BB648D">
                        <w:rPr>
                          <w:rFonts w:ascii="HG丸ｺﾞｼｯｸM-PRO" w:eastAsia="HG丸ｺﾞｼｯｸM-PRO" w:hAnsi="HG丸ｺﾞｼｯｸM-PRO" w:hint="eastAsia"/>
                          <w:color w:val="000000" w:themeColor="text1"/>
                          <w:sz w:val="24"/>
                          <w:szCs w:val="24"/>
                        </w:rPr>
                        <w:t>目標を設定して</w:t>
                      </w:r>
                      <w:r w:rsidR="00A31468" w:rsidRPr="00BB648D">
                        <w:rPr>
                          <w:rFonts w:ascii="HG丸ｺﾞｼｯｸM-PRO" w:eastAsia="HG丸ｺﾞｼｯｸM-PRO" w:hAnsi="HG丸ｺﾞｼｯｸM-PRO"/>
                          <w:color w:val="000000" w:themeColor="text1"/>
                          <w:sz w:val="24"/>
                          <w:szCs w:val="24"/>
                        </w:rPr>
                        <w:t>漢字を学習することで、</w:t>
                      </w:r>
                      <w:r w:rsidR="00A31468" w:rsidRPr="00BB648D">
                        <w:rPr>
                          <w:rFonts w:ascii="HG丸ｺﾞｼｯｸM-PRO" w:eastAsia="HG丸ｺﾞｼｯｸM-PRO" w:hAnsi="HG丸ｺﾞｼｯｸM-PRO" w:hint="eastAsia"/>
                          <w:color w:val="000000" w:themeColor="text1"/>
                          <w:sz w:val="24"/>
                          <w:szCs w:val="24"/>
                        </w:rPr>
                        <w:t>児童の学習意欲の向上や</w:t>
                      </w:r>
                      <w:r w:rsidR="00C046AA">
                        <w:rPr>
                          <w:rFonts w:ascii="HG丸ｺﾞｼｯｸM-PRO" w:eastAsia="HG丸ｺﾞｼｯｸM-PRO" w:hAnsi="HG丸ｺﾞｼｯｸM-PRO" w:hint="eastAsia"/>
                          <w:color w:val="000000" w:themeColor="text1"/>
                          <w:sz w:val="24"/>
                          <w:szCs w:val="24"/>
                        </w:rPr>
                        <w:t>自主</w:t>
                      </w:r>
                      <w:r w:rsidR="00A31468" w:rsidRPr="00BB648D">
                        <w:rPr>
                          <w:rFonts w:ascii="HG丸ｺﾞｼｯｸM-PRO" w:eastAsia="HG丸ｺﾞｼｯｸM-PRO" w:hAnsi="HG丸ｺﾞｼｯｸM-PRO"/>
                          <w:color w:val="000000" w:themeColor="text1"/>
                          <w:sz w:val="24"/>
                          <w:szCs w:val="24"/>
                        </w:rPr>
                        <w:t>学習習慣の定着</w:t>
                      </w:r>
                      <w:r w:rsidR="00A31468" w:rsidRPr="00BB648D">
                        <w:rPr>
                          <w:rFonts w:ascii="HG丸ｺﾞｼｯｸM-PRO" w:eastAsia="HG丸ｺﾞｼｯｸM-PRO" w:hAnsi="HG丸ｺﾞｼｯｸM-PRO" w:hint="eastAsia"/>
                          <w:color w:val="000000" w:themeColor="text1"/>
                          <w:sz w:val="24"/>
                          <w:szCs w:val="24"/>
                        </w:rPr>
                        <w:t>を</w:t>
                      </w:r>
                      <w:r w:rsidR="00A31468" w:rsidRPr="00BB648D">
                        <w:rPr>
                          <w:rFonts w:ascii="HG丸ｺﾞｼｯｸM-PRO" w:eastAsia="HG丸ｺﾞｼｯｸM-PRO" w:hAnsi="HG丸ｺﾞｼｯｸM-PRO"/>
                          <w:color w:val="000000" w:themeColor="text1"/>
                          <w:sz w:val="24"/>
                          <w:szCs w:val="24"/>
                        </w:rPr>
                        <w:t>図</w:t>
                      </w:r>
                      <w:r w:rsidR="00A31468" w:rsidRPr="00BB648D">
                        <w:rPr>
                          <w:rFonts w:ascii="HG丸ｺﾞｼｯｸM-PRO" w:eastAsia="HG丸ｺﾞｼｯｸM-PRO" w:hAnsi="HG丸ｺﾞｼｯｸM-PRO" w:hint="eastAsia"/>
                          <w:color w:val="000000" w:themeColor="text1"/>
                          <w:sz w:val="24"/>
                          <w:szCs w:val="24"/>
                        </w:rPr>
                        <w:t>る</w:t>
                      </w:r>
                      <w:r w:rsidR="000D6EFD" w:rsidRPr="00BB648D">
                        <w:rPr>
                          <w:rFonts w:ascii="HG丸ｺﾞｼｯｸM-PRO" w:eastAsia="HG丸ｺﾞｼｯｸM-PRO" w:hAnsi="HG丸ｺﾞｼｯｸM-PRO" w:hint="eastAsia"/>
                          <w:color w:val="000000" w:themeColor="text1"/>
                          <w:sz w:val="24"/>
                          <w:szCs w:val="24"/>
                        </w:rPr>
                        <w:t>ことを</w:t>
                      </w:r>
                      <w:r w:rsidR="000D6EFD" w:rsidRPr="00BB648D">
                        <w:rPr>
                          <w:rFonts w:ascii="HG丸ｺﾞｼｯｸM-PRO" w:eastAsia="HG丸ｺﾞｼｯｸM-PRO" w:hAnsi="HG丸ｺﾞｼｯｸM-PRO"/>
                          <w:color w:val="000000" w:themeColor="text1"/>
                          <w:sz w:val="24"/>
                          <w:szCs w:val="24"/>
                        </w:rPr>
                        <w:t>めざし</w:t>
                      </w:r>
                      <w:r w:rsidR="006A1DFB" w:rsidRPr="00BB648D">
                        <w:rPr>
                          <w:rFonts w:ascii="HG丸ｺﾞｼｯｸM-PRO" w:eastAsia="HG丸ｺﾞｼｯｸM-PRO" w:hAnsi="HG丸ｺﾞｼｯｸM-PRO"/>
                          <w:color w:val="000000" w:themeColor="text1"/>
                          <w:sz w:val="24"/>
                          <w:szCs w:val="24"/>
                        </w:rPr>
                        <w:t>、</w:t>
                      </w:r>
                      <w:r w:rsidR="005D7B3E" w:rsidRPr="00BB648D">
                        <w:rPr>
                          <w:rFonts w:ascii="HG丸ｺﾞｼｯｸM-PRO" w:eastAsia="HG丸ｺﾞｼｯｸM-PRO" w:hAnsi="HG丸ｺﾞｼｯｸM-PRO" w:hint="eastAsia"/>
                          <w:color w:val="000000" w:themeColor="text1"/>
                          <w:sz w:val="24"/>
                          <w:szCs w:val="24"/>
                        </w:rPr>
                        <w:t>区内公立小学校の</w:t>
                      </w:r>
                      <w:r w:rsidR="005D7B3E" w:rsidRPr="00BB648D">
                        <w:rPr>
                          <w:rFonts w:ascii="HG丸ｺﾞｼｯｸM-PRO" w:eastAsia="HG丸ｺﾞｼｯｸM-PRO" w:hAnsi="HG丸ｺﾞｼｯｸM-PRO"/>
                          <w:color w:val="000000" w:themeColor="text1"/>
                          <w:sz w:val="24"/>
                          <w:szCs w:val="24"/>
                        </w:rPr>
                        <w:t>14校</w:t>
                      </w:r>
                      <w:r w:rsidR="000D6EFD" w:rsidRPr="00BB648D">
                        <w:rPr>
                          <w:rFonts w:ascii="HG丸ｺﾞｼｯｸM-PRO" w:eastAsia="HG丸ｺﾞｼｯｸM-PRO" w:hAnsi="HG丸ｺﾞｼｯｸM-PRO" w:hint="eastAsia"/>
                          <w:color w:val="000000" w:themeColor="text1"/>
                          <w:sz w:val="24"/>
                          <w:szCs w:val="24"/>
                        </w:rPr>
                        <w:t>各</w:t>
                      </w:r>
                      <w:r w:rsidR="005D7B3E" w:rsidRPr="00BB648D">
                        <w:rPr>
                          <w:rFonts w:ascii="HG丸ｺﾞｼｯｸM-PRO" w:eastAsia="HG丸ｺﾞｼｯｸM-PRO" w:hAnsi="HG丸ｺﾞｼｯｸM-PRO"/>
                          <w:color w:val="000000" w:themeColor="text1"/>
                          <w:sz w:val="24"/>
                          <w:szCs w:val="24"/>
                        </w:rPr>
                        <w:t>校</w:t>
                      </w:r>
                      <w:r w:rsidR="000D6EFD" w:rsidRPr="00BB648D">
                        <w:rPr>
                          <w:rFonts w:ascii="HG丸ｺﾞｼｯｸM-PRO" w:eastAsia="HG丸ｺﾞｼｯｸM-PRO" w:hAnsi="HG丸ｺﾞｼｯｸM-PRO" w:hint="eastAsia"/>
                          <w:color w:val="000000" w:themeColor="text1"/>
                          <w:sz w:val="24"/>
                          <w:szCs w:val="24"/>
                        </w:rPr>
                        <w:t>が</w:t>
                      </w:r>
                      <w:r w:rsidR="005D7B3E" w:rsidRPr="00BB648D">
                        <w:rPr>
                          <w:rFonts w:ascii="HG丸ｺﾞｼｯｸM-PRO" w:eastAsia="HG丸ｺﾞｼｯｸM-PRO" w:hAnsi="HG丸ｺﾞｼｯｸM-PRO" w:hint="eastAsia"/>
                          <w:color w:val="000000" w:themeColor="text1"/>
                          <w:sz w:val="24"/>
                          <w:szCs w:val="24"/>
                        </w:rPr>
                        <w:t>選定</w:t>
                      </w:r>
                      <w:r w:rsidR="000D6EFD" w:rsidRPr="00BB648D">
                        <w:rPr>
                          <w:rFonts w:ascii="HG丸ｺﾞｼｯｸM-PRO" w:eastAsia="HG丸ｺﾞｼｯｸM-PRO" w:hAnsi="HG丸ｺﾞｼｯｸM-PRO" w:hint="eastAsia"/>
                          <w:color w:val="000000" w:themeColor="text1"/>
                          <w:sz w:val="24"/>
                          <w:szCs w:val="24"/>
                        </w:rPr>
                        <w:t>し</w:t>
                      </w:r>
                      <w:r w:rsidR="005D7B3E" w:rsidRPr="00BB648D">
                        <w:rPr>
                          <w:rFonts w:ascii="HG丸ｺﾞｼｯｸM-PRO" w:eastAsia="HG丸ｺﾞｼｯｸM-PRO" w:hAnsi="HG丸ｺﾞｼｯｸM-PRO" w:hint="eastAsia"/>
                          <w:color w:val="000000" w:themeColor="text1"/>
                          <w:sz w:val="24"/>
                          <w:szCs w:val="24"/>
                        </w:rPr>
                        <w:t>た学年のすべての児童が漢検受検を経験することが</w:t>
                      </w:r>
                      <w:r w:rsidR="005D7B3E" w:rsidRPr="00BB648D">
                        <w:rPr>
                          <w:rFonts w:ascii="HG丸ｺﾞｼｯｸM-PRO" w:eastAsia="HG丸ｺﾞｼｯｸM-PRO" w:hAnsi="HG丸ｺﾞｼｯｸM-PRO"/>
                          <w:color w:val="000000" w:themeColor="text1"/>
                          <w:sz w:val="24"/>
                          <w:szCs w:val="24"/>
                        </w:rPr>
                        <w:t>できるよう</w:t>
                      </w:r>
                      <w:r w:rsidR="00FF0947">
                        <w:rPr>
                          <w:rFonts w:ascii="HG丸ｺﾞｼｯｸM-PRO" w:eastAsia="HG丸ｺﾞｼｯｸM-PRO" w:hAnsi="HG丸ｺﾞｼｯｸM-PRO" w:hint="eastAsia"/>
                          <w:color w:val="000000" w:themeColor="text1"/>
                          <w:sz w:val="24"/>
                          <w:szCs w:val="24"/>
                        </w:rPr>
                        <w:t>その</w:t>
                      </w:r>
                      <w:r w:rsidR="00FF0947">
                        <w:rPr>
                          <w:rFonts w:ascii="HG丸ｺﾞｼｯｸM-PRO" w:eastAsia="HG丸ｺﾞｼｯｸM-PRO" w:hAnsi="HG丸ｺﾞｼｯｸM-PRO"/>
                          <w:color w:val="000000" w:themeColor="text1"/>
                          <w:sz w:val="24"/>
                          <w:szCs w:val="24"/>
                        </w:rPr>
                        <w:t>検定</w:t>
                      </w:r>
                      <w:r w:rsidR="00FF0947">
                        <w:rPr>
                          <w:rFonts w:ascii="HG丸ｺﾞｼｯｸM-PRO" w:eastAsia="HG丸ｺﾞｼｯｸM-PRO" w:hAnsi="HG丸ｺﾞｼｯｸM-PRO" w:hint="eastAsia"/>
                          <w:color w:val="000000" w:themeColor="text1"/>
                          <w:sz w:val="24"/>
                          <w:szCs w:val="24"/>
                        </w:rPr>
                        <w:t>受検</w:t>
                      </w:r>
                      <w:r w:rsidRPr="00BB648D">
                        <w:rPr>
                          <w:rFonts w:ascii="HG丸ｺﾞｼｯｸM-PRO" w:eastAsia="HG丸ｺﾞｼｯｸM-PRO" w:hAnsi="HG丸ｺﾞｼｯｸM-PRO"/>
                          <w:color w:val="000000" w:themeColor="text1"/>
                          <w:sz w:val="24"/>
                          <w:szCs w:val="24"/>
                        </w:rPr>
                        <w:t>を支援する</w:t>
                      </w:r>
                      <w:r w:rsidR="005D7B3E" w:rsidRPr="00BB648D">
                        <w:rPr>
                          <w:rFonts w:ascii="HG丸ｺﾞｼｯｸM-PRO" w:eastAsia="HG丸ｺﾞｼｯｸM-PRO" w:hAnsi="HG丸ｺﾞｼｯｸM-PRO" w:hint="eastAsia"/>
                          <w:color w:val="000000" w:themeColor="text1"/>
                          <w:sz w:val="24"/>
                          <w:szCs w:val="24"/>
                        </w:rPr>
                        <w:t>。</w:t>
                      </w:r>
                    </w:p>
                    <w:p w:rsidR="00CC63F3" w:rsidRPr="00086EDF" w:rsidRDefault="00CC63F3" w:rsidP="00CC63F3">
                      <w:pPr>
                        <w:ind w:firstLineChars="2800" w:firstLine="6612"/>
                        <w:rPr>
                          <w:rFonts w:ascii="HG丸ｺﾞｼｯｸM-PRO" w:eastAsia="HG丸ｺﾞｼｯｸM-PRO" w:hAnsi="HG丸ｺﾞｼｯｸM-PRO"/>
                          <w:color w:val="000000" w:themeColor="text1"/>
                          <w:sz w:val="24"/>
                          <w:szCs w:val="24"/>
                        </w:rPr>
                      </w:pPr>
                    </w:p>
                    <w:p w:rsidR="00FE6D62" w:rsidRPr="00086EDF" w:rsidRDefault="00FE6D62" w:rsidP="00FE6D62">
                      <w:pPr>
                        <w:rPr>
                          <w:color w:val="000000" w:themeColor="text1"/>
                          <w:sz w:val="24"/>
                          <w:szCs w:val="24"/>
                        </w:rPr>
                      </w:pPr>
                    </w:p>
                    <w:p w:rsidR="00FE6D62" w:rsidRPr="00086EDF" w:rsidRDefault="00FE6D62" w:rsidP="00FE6D62">
                      <w:pPr>
                        <w:jc w:val="center"/>
                        <w:rPr>
                          <w:color w:val="000000" w:themeColor="text1"/>
                          <w:sz w:val="24"/>
                          <w:szCs w:val="24"/>
                        </w:rPr>
                      </w:pPr>
                    </w:p>
                  </w:txbxContent>
                </v:textbox>
                <w10:wrap anchorx="margin"/>
              </v:roundrect>
            </w:pict>
          </mc:Fallback>
        </mc:AlternateContent>
      </w:r>
    </w:p>
    <w:p w:rsidR="000E05BD" w:rsidRDefault="000E05BD" w:rsidP="00170972">
      <w:pPr>
        <w:spacing w:line="340" w:lineRule="exact"/>
        <w:ind w:rightChars="4678" w:right="9643"/>
        <w:rPr>
          <w:rFonts w:ascii="HG丸ｺﾞｼｯｸM-PRO" w:eastAsia="HG丸ｺﾞｼｯｸM-PRO" w:hAnsi="HG丸ｺﾞｼｯｸM-PRO"/>
          <w:sz w:val="22"/>
        </w:rPr>
      </w:pPr>
    </w:p>
    <w:p w:rsidR="000E05BD" w:rsidRDefault="000E05BD" w:rsidP="00170972">
      <w:pPr>
        <w:spacing w:line="340" w:lineRule="exact"/>
        <w:ind w:rightChars="4678" w:right="9643"/>
        <w:rPr>
          <w:rFonts w:ascii="HG丸ｺﾞｼｯｸM-PRO" w:eastAsia="HG丸ｺﾞｼｯｸM-PRO" w:hAnsi="HG丸ｺﾞｼｯｸM-PRO"/>
          <w:sz w:val="22"/>
        </w:rPr>
      </w:pPr>
    </w:p>
    <w:p w:rsidR="00C46E9D" w:rsidRDefault="00C46E9D" w:rsidP="00170972">
      <w:pPr>
        <w:spacing w:line="340" w:lineRule="exact"/>
        <w:ind w:rightChars="4678" w:right="9643"/>
        <w:rPr>
          <w:rFonts w:ascii="HG丸ｺﾞｼｯｸM-PRO" w:eastAsia="HG丸ｺﾞｼｯｸM-PRO" w:hAnsi="HG丸ｺﾞｼｯｸM-PRO"/>
          <w:sz w:val="22"/>
        </w:rPr>
      </w:pPr>
    </w:p>
    <w:p w:rsidR="00C46E9D" w:rsidRDefault="00C46E9D" w:rsidP="00170972">
      <w:pPr>
        <w:spacing w:line="340" w:lineRule="exact"/>
        <w:ind w:rightChars="4678" w:right="9643"/>
        <w:rPr>
          <w:rFonts w:ascii="HG丸ｺﾞｼｯｸM-PRO" w:eastAsia="HG丸ｺﾞｼｯｸM-PRO" w:hAnsi="HG丸ｺﾞｼｯｸM-PRO"/>
          <w:sz w:val="22"/>
        </w:rPr>
      </w:pPr>
    </w:p>
    <w:p w:rsidR="00C46E9D" w:rsidRDefault="00C46E9D" w:rsidP="00170972">
      <w:pPr>
        <w:spacing w:line="340" w:lineRule="exact"/>
        <w:ind w:rightChars="4678" w:right="9643"/>
        <w:rPr>
          <w:rFonts w:ascii="HG丸ｺﾞｼｯｸM-PRO" w:eastAsia="HG丸ｺﾞｼｯｸM-PRO" w:hAnsi="HG丸ｺﾞｼｯｸM-PRO"/>
          <w:sz w:val="22"/>
        </w:rPr>
      </w:pPr>
    </w:p>
    <w:p w:rsidR="00C46E9D" w:rsidRDefault="00C46E9D" w:rsidP="00170972">
      <w:pPr>
        <w:spacing w:line="340" w:lineRule="exact"/>
        <w:ind w:rightChars="4678" w:right="9643"/>
        <w:rPr>
          <w:rFonts w:ascii="HG丸ｺﾞｼｯｸM-PRO" w:eastAsia="HG丸ｺﾞｼｯｸM-PRO" w:hAnsi="HG丸ｺﾞｼｯｸM-PRO"/>
          <w:sz w:val="22"/>
        </w:rPr>
      </w:pPr>
    </w:p>
    <w:p w:rsidR="00C46E9D" w:rsidRDefault="00C46E9D" w:rsidP="00170972">
      <w:pPr>
        <w:spacing w:line="340" w:lineRule="exact"/>
        <w:ind w:rightChars="4678" w:right="9643"/>
        <w:rPr>
          <w:rFonts w:ascii="HG丸ｺﾞｼｯｸM-PRO" w:eastAsia="HG丸ｺﾞｼｯｸM-PRO" w:hAnsi="HG丸ｺﾞｼｯｸM-PRO"/>
          <w:sz w:val="22"/>
        </w:rPr>
      </w:pPr>
    </w:p>
    <w:p w:rsidR="00C46E9D" w:rsidRDefault="00001F67" w:rsidP="00170972">
      <w:pPr>
        <w:spacing w:line="340" w:lineRule="exact"/>
        <w:ind w:rightChars="4678" w:right="9643"/>
        <w:rPr>
          <w:rFonts w:ascii="HG丸ｺﾞｼｯｸM-PRO" w:eastAsia="HG丸ｺﾞｼｯｸM-PRO" w:hAnsi="HG丸ｺﾞｼｯｸM-PRO"/>
          <w:sz w:val="22"/>
        </w:rPr>
      </w:pPr>
      <w:r>
        <w:rPr>
          <w:rFonts w:asciiTheme="majorEastAsia" w:eastAsiaTheme="majorEastAsia" w:hAnsiTheme="majorEastAsia"/>
          <w:noProof/>
          <w:sz w:val="22"/>
        </w:rPr>
        <mc:AlternateContent>
          <mc:Choice Requires="wps">
            <w:drawing>
              <wp:anchor distT="0" distB="0" distL="114300" distR="114300" simplePos="0" relativeHeight="251711488" behindDoc="0" locked="0" layoutInCell="1" allowOverlap="1" wp14:anchorId="5E69ABC4" wp14:editId="6E4C8F3B">
                <wp:simplePos x="0" y="0"/>
                <wp:positionH relativeFrom="column">
                  <wp:posOffset>5591175</wp:posOffset>
                </wp:positionH>
                <wp:positionV relativeFrom="paragraph">
                  <wp:posOffset>66675</wp:posOffset>
                </wp:positionV>
                <wp:extent cx="876300" cy="5715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6665" w:rsidRPr="00F138E8" w:rsidRDefault="00DD6665" w:rsidP="00DD6665">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9ABC4" id="正方形/長方形 20" o:spid="_x0000_s1043" style="position:absolute;left:0;text-align:left;margin-left:440.25pt;margin-top:5.25pt;width:69pt;height: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" fillcolor="white [3201]" strokecolor="black [3213]" strokeweight=".25pt">
                <v:textbox>
                  <w:txbxContent>
                    <w:p w:rsidR="00DD6665" w:rsidRPr="00F138E8" w:rsidRDefault="00DD6665" w:rsidP="00DD6665">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３</w:t>
                      </w:r>
                    </w:p>
                  </w:txbxContent>
                </v:textbox>
              </v:rect>
            </w:pict>
          </mc:Fallback>
        </mc:AlternateContent>
      </w:r>
    </w:p>
    <w:p w:rsidR="000E05BD" w:rsidRDefault="000E05BD" w:rsidP="00170972">
      <w:pPr>
        <w:spacing w:line="340" w:lineRule="exact"/>
        <w:ind w:rightChars="4678" w:right="9643"/>
        <w:rPr>
          <w:rFonts w:ascii="HG丸ｺﾞｼｯｸM-PRO" w:eastAsia="HG丸ｺﾞｼｯｸM-PRO" w:hAnsi="HG丸ｺﾞｼｯｸM-PRO"/>
          <w:sz w:val="22"/>
        </w:rPr>
      </w:pPr>
    </w:p>
    <w:p w:rsidR="000E05BD" w:rsidRDefault="000E05BD" w:rsidP="00170972">
      <w:pPr>
        <w:spacing w:line="340" w:lineRule="exact"/>
        <w:ind w:rightChars="4678" w:right="9643"/>
        <w:rPr>
          <w:rFonts w:ascii="HG丸ｺﾞｼｯｸM-PRO" w:eastAsia="HG丸ｺﾞｼｯｸM-PRO" w:hAnsi="HG丸ｺﾞｼｯｸM-PRO"/>
          <w:sz w:val="22"/>
        </w:rPr>
      </w:pPr>
    </w:p>
    <w:p w:rsidR="000E05BD" w:rsidRDefault="001C5781" w:rsidP="00170972">
      <w:pPr>
        <w:spacing w:line="340" w:lineRule="exact"/>
        <w:ind w:rightChars="4678" w:right="9643"/>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8656" behindDoc="0" locked="0" layoutInCell="1" allowOverlap="1" wp14:anchorId="7FC9431A" wp14:editId="22AE0EF9">
                <wp:simplePos x="0" y="0"/>
                <wp:positionH relativeFrom="column">
                  <wp:posOffset>-149860</wp:posOffset>
                </wp:positionH>
                <wp:positionV relativeFrom="paragraph">
                  <wp:posOffset>222885</wp:posOffset>
                </wp:positionV>
                <wp:extent cx="6858000" cy="69818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6858000" cy="6981825"/>
                        </a:xfrm>
                        <a:prstGeom prst="roundRect">
                          <a:avLst>
                            <a:gd name="adj" fmla="val 2367"/>
                          </a:avLst>
                        </a:prstGeom>
                      </wps:spPr>
                      <wps:style>
                        <a:lnRef idx="2">
                          <a:schemeClr val="accent4"/>
                        </a:lnRef>
                        <a:fillRef idx="1">
                          <a:schemeClr val="lt1"/>
                        </a:fillRef>
                        <a:effectRef idx="0">
                          <a:schemeClr val="accent4"/>
                        </a:effectRef>
                        <a:fontRef idx="minor">
                          <a:schemeClr val="dk1"/>
                        </a:fontRef>
                      </wps:style>
                      <wps:txbx>
                        <w:txbxContent>
                          <w:p w:rsidR="001C5781" w:rsidRPr="00F82339" w:rsidRDefault="001C5781" w:rsidP="001C5781">
                            <w:pPr>
                              <w:jc w:val="left"/>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39">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生活の質（QOL）</w:t>
                            </w:r>
                            <w:r w:rsidRPr="00F82339">
                              <w:rPr>
                                <w:rFonts w:ascii="HG丸ｺﾞｼｯｸM-PRO" w:eastAsia="HG丸ｺﾞｼｯｸM-PRO" w:hAnsi="HG丸ｺﾞｼｯｸM-PRO" w:hint="eastAsia"/>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の向上に向けた</w:t>
                            </w:r>
                            <w:r w:rsidRPr="00F82339">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ICT活用の促進</w:t>
                            </w:r>
                          </w:p>
                          <w:p w:rsidR="001C5781" w:rsidRDefault="001C5781" w:rsidP="001C5781">
                            <w:pPr>
                              <w:spacing w:line="340" w:lineRule="exact"/>
                              <w:ind w:firstLineChars="177" w:firstLine="383"/>
                              <w:rPr>
                                <w:rFonts w:ascii="HG丸ｺﾞｼｯｸM-PRO" w:eastAsia="HG丸ｺﾞｼｯｸM-PRO" w:hAnsi="HG丸ｺﾞｼｯｸM-PRO"/>
                                <w:sz w:val="22"/>
                              </w:rPr>
                            </w:pPr>
                            <w:r w:rsidRPr="00521B58">
                              <w:rPr>
                                <w:rFonts w:ascii="HG丸ｺﾞｼｯｸM-PRO" w:eastAsia="HG丸ｺﾞｼｯｸM-PRO" w:hAnsi="HG丸ｺﾞｼｯｸM-PRO" w:hint="eastAsia"/>
                                <w:sz w:val="22"/>
                              </w:rPr>
                              <w:t>令和４年度予算には反映されていませんが、次のような取組みを進めています。</w:t>
                            </w:r>
                          </w:p>
                          <w:p w:rsidR="001C5781" w:rsidRPr="00C46E9D" w:rsidRDefault="001C5781" w:rsidP="001C5781">
                            <w:pPr>
                              <w:ind w:firstLineChars="100" w:firstLine="276"/>
                              <w:rPr>
                                <w:rFonts w:ascii="HG丸ｺﾞｼｯｸM-PRO" w:eastAsia="HG丸ｺﾞｼｯｸM-PRO" w:hAnsi="HG丸ｺﾞｼｯｸM-PRO"/>
                                <w:sz w:val="28"/>
                                <w:szCs w:val="28"/>
                                <w:u w:val="single"/>
                              </w:rPr>
                            </w:pPr>
                            <w:r w:rsidRPr="00C46E9D">
                              <w:rPr>
                                <w:rFonts w:ascii="HG丸ｺﾞｼｯｸM-PRO" w:eastAsia="HG丸ｺﾞｼｯｸM-PRO" w:hAnsi="HG丸ｺﾞｼｯｸM-PRO" w:hint="eastAsia"/>
                                <w:sz w:val="28"/>
                                <w:szCs w:val="28"/>
                                <w:u w:val="single"/>
                              </w:rPr>
                              <w:t>・来庁前予約システムの導入</w:t>
                            </w:r>
                            <w:r>
                              <w:rPr>
                                <w:rFonts w:ascii="HG丸ｺﾞｼｯｸM-PRO" w:eastAsia="HG丸ｺﾞｼｯｸM-PRO" w:hAnsi="HG丸ｺﾞｼｯｸM-PRO" w:hint="eastAsia"/>
                                <w:sz w:val="28"/>
                                <w:szCs w:val="28"/>
                                <w:u w:val="single"/>
                              </w:rPr>
                              <w:t>に向けた</w:t>
                            </w:r>
                            <w:r>
                              <w:rPr>
                                <w:rFonts w:ascii="HG丸ｺﾞｼｯｸM-PRO" w:eastAsia="HG丸ｺﾞｼｯｸM-PRO" w:hAnsi="HG丸ｺﾞｼｯｸM-PRO"/>
                                <w:sz w:val="28"/>
                                <w:szCs w:val="28"/>
                                <w:u w:val="single"/>
                              </w:rPr>
                              <w:t>検討</w:t>
                            </w:r>
                            <w:r>
                              <w:rPr>
                                <w:rFonts w:ascii="HG丸ｺﾞｼｯｸM-PRO" w:eastAsia="HG丸ｺﾞｼｯｸM-PRO" w:hAnsi="HG丸ｺﾞｼｯｸM-PRO" w:hint="eastAsia"/>
                                <w:sz w:val="28"/>
                                <w:szCs w:val="28"/>
                                <w:u w:val="single"/>
                              </w:rPr>
                              <w:t xml:space="preserve">　</w:t>
                            </w:r>
                          </w:p>
                          <w:p w:rsidR="001C5781" w:rsidRPr="00BB648D" w:rsidRDefault="001C5781" w:rsidP="001C5781">
                            <w:pPr>
                              <w:spacing w:line="340" w:lineRule="exact"/>
                              <w:ind w:leftChars="68" w:left="335" w:hangingChars="90" w:hanging="195"/>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BB648D">
                              <w:rPr>
                                <w:rFonts w:ascii="HG丸ｺﾞｼｯｸM-PRO" w:eastAsia="HG丸ｺﾞｼｯｸM-PRO" w:hAnsi="HG丸ｺﾞｼｯｸM-PRO" w:hint="eastAsia"/>
                                <w:color w:val="000000" w:themeColor="text1"/>
                                <w:sz w:val="22"/>
                              </w:rPr>
                              <w:t xml:space="preserve">　区役所に来庁される前に、スマホなどを用いて窓口の予約や、相談の予約等を行えるシステムの導入　を予定しています。令和5年度からの運用をめざし、どのような手続きで活用できるかなど、検討を進めています。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・来庁者等対応用チャットボットの開発　</w:t>
                            </w:r>
                          </w:p>
                          <w:p w:rsidR="001C5781" w:rsidRPr="00BB648D" w:rsidRDefault="001C5781" w:rsidP="001C5781">
                            <w:pPr>
                              <w:spacing w:line="340" w:lineRule="exact"/>
                              <w:ind w:leftChars="-33" w:left="364" w:hangingChars="200" w:hanging="432"/>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来庁時や電話でよく尋ねられる質問にお答えする「来庁者対応用チャットボット」の開発を進めています。令和4年度中の運用をめざし、職員による利用と評価を進めています。</w:t>
                            </w:r>
                          </w:p>
                          <w:p w:rsidR="001C5781" w:rsidRPr="00BB648D" w:rsidRDefault="001C5781" w:rsidP="001C5781">
                            <w:pPr>
                              <w:spacing w:beforeLines="50" w:before="161"/>
                              <w:ind w:leftChars="27" w:left="5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2"/>
                              </w:rPr>
                              <w:t xml:space="preserve">　</w:t>
                            </w:r>
                            <w:r w:rsidRPr="00BB648D">
                              <w:rPr>
                                <w:rFonts w:ascii="HG丸ｺﾞｼｯｸM-PRO" w:eastAsia="HG丸ｺﾞｼｯｸM-PRO" w:hAnsi="HG丸ｺﾞｼｯｸM-PRO" w:hint="eastAsia"/>
                                <w:color w:val="000000" w:themeColor="text1"/>
                                <w:sz w:val="28"/>
                                <w:szCs w:val="28"/>
                                <w:u w:val="single"/>
                              </w:rPr>
                              <w:t xml:space="preserve">・子育て手続きの場合分け（デジタル版チラシ）の作成　</w:t>
                            </w:r>
                          </w:p>
                          <w:p w:rsidR="001C5781" w:rsidRPr="00BB648D" w:rsidRDefault="001C5781" w:rsidP="001C5781">
                            <w:pPr>
                              <w:ind w:leftChars="65" w:left="350" w:hangingChars="100" w:hanging="216"/>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こどもの健診や予防接種などの手続きについて、年齢別や項目別から調べることができる全区共通のホームページ（子育て手続き一覧チラシのデジタル版）の作成を進めています。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・高齢者向けスマホ教室の実施　</w:t>
                            </w:r>
                          </w:p>
                          <w:p w:rsidR="001C5781" w:rsidRPr="00BB648D" w:rsidRDefault="001C5781" w:rsidP="001C5781">
                            <w:pPr>
                              <w:spacing w:line="340" w:lineRule="exact"/>
                              <w:ind w:leftChars="68" w:left="350" w:hangingChars="97" w:hanging="210"/>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現在、社会福祉協議会や大阪市立大学の学生と連携しながら</w:t>
                            </w:r>
                            <w:r>
                              <w:rPr>
                                <w:rFonts w:ascii="HG丸ｺﾞｼｯｸM-PRO" w:eastAsia="HG丸ｺﾞｼｯｸM-PRO" w:hAnsi="HG丸ｺﾞｼｯｸM-PRO" w:hint="eastAsia"/>
                                <w:color w:val="000000" w:themeColor="text1"/>
                                <w:sz w:val="22"/>
                              </w:rPr>
                              <w:t>２</w:t>
                            </w:r>
                            <w:r w:rsidRPr="00BB648D">
                              <w:rPr>
                                <w:rFonts w:ascii="HG丸ｺﾞｼｯｸM-PRO" w:eastAsia="HG丸ｺﾞｼｯｸM-PRO" w:hAnsi="HG丸ｺﾞｼｯｸM-PRO" w:hint="eastAsia"/>
                                <w:color w:val="000000" w:themeColor="text1"/>
                                <w:sz w:val="22"/>
                              </w:rPr>
                              <w:t>地域で実施しています。今後、実施地域を拡充していく予定です。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・「大阪スマートシニアライフ事業」のモデル実施　</w:t>
                            </w:r>
                          </w:p>
                          <w:p w:rsidR="001C5781" w:rsidRPr="00BB648D" w:rsidRDefault="001C5781" w:rsidP="001C5781">
                            <w:pPr>
                              <w:ind w:left="335" w:hangingChars="155" w:hanging="335"/>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「大阪スマートシニアライフ事業」とは、大阪府内の高齢者およびその家族を対象として、「高齢者に　やさしいまちづくり」を念頭に、</w:t>
                            </w:r>
                            <w:r w:rsidRPr="00BB648D">
                              <w:rPr>
                                <w:rFonts w:ascii="HG丸ｺﾞｼｯｸM-PRO" w:eastAsia="HG丸ｺﾞｼｯｸM-PRO" w:hAnsi="HG丸ｺﾞｼｯｸM-PRO"/>
                                <w:bCs/>
                                <w:color w:val="000000" w:themeColor="text1"/>
                                <w:sz w:val="22"/>
                              </w:rPr>
                              <w:t>ICT</w:t>
                            </w:r>
                            <w:r w:rsidRPr="00BB648D">
                              <w:rPr>
                                <w:rFonts w:ascii="HG丸ｺﾞｼｯｸM-PRO" w:eastAsia="HG丸ｺﾞｼｯｸM-PRO" w:hAnsi="HG丸ｺﾞｼｯｸM-PRO" w:hint="eastAsia"/>
                                <w:bCs/>
                                <w:color w:val="000000" w:themeColor="text1"/>
                                <w:sz w:val="22"/>
                              </w:rPr>
                              <w:t>技術を活用した高齢者向け支援サービスです。高齢者生活支援のための異業種連携型の基盤（プラットフォーム）を構築し、高齢者の生活を様々な形で支援する多様なサービスを結集させていくものです。住吉区では、令和4年度、モデル事業に参加します。現在、実施地域の選定に向け調整を進めています。</w:t>
                            </w:r>
                          </w:p>
                          <w:p w:rsidR="001C5781" w:rsidRPr="00ED7CFD" w:rsidRDefault="001C5781" w:rsidP="001C5781">
                            <w:pPr>
                              <w:jc w:val="center"/>
                            </w:pPr>
                          </w:p>
                          <w:p w:rsidR="00ED7CFD" w:rsidRPr="001C5781" w:rsidRDefault="00ED7CFD" w:rsidP="00ED7CFD">
                            <w:pPr>
                              <w:jc w:val="cente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9431A" id="角丸四角形 21" o:spid="_x0000_s1044" style="position:absolute;left:0;text-align:left;margin-left:-11.8pt;margin-top:17.55pt;width:540pt;height:54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" fillcolor="white [3201]" strokecolor="#8064a2 [3207]" strokeweight="2pt">
                <v:textbox inset=",0">
                  <w:txbxContent>
                    <w:p w:rsidR="001C5781" w:rsidRPr="00F82339" w:rsidRDefault="001C5781" w:rsidP="001C5781">
                      <w:pPr>
                        <w:jc w:val="left"/>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82339">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生活の質（QOL）</w:t>
                      </w:r>
                      <w:r w:rsidRPr="00F82339">
                        <w:rPr>
                          <w:rFonts w:ascii="HG丸ｺﾞｼｯｸM-PRO" w:eastAsia="HG丸ｺﾞｼｯｸM-PRO" w:hAnsi="HG丸ｺﾞｼｯｸM-PRO" w:hint="eastAsia"/>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の向上に向けた</w:t>
                      </w:r>
                      <w:r w:rsidRPr="00F82339">
                        <w:rPr>
                          <w:rFonts w:ascii="HG丸ｺﾞｼｯｸM-PRO" w:eastAsia="HG丸ｺﾞｼｯｸM-PRO" w:hAnsi="HG丸ｺﾞｼｯｸM-PRO"/>
                          <w:b/>
                          <w:color w:val="000000" w:themeColor="text1"/>
                          <w:sz w:val="32"/>
                          <w:szCs w:val="3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ICT活用の促進</w:t>
                      </w:r>
                    </w:p>
                    <w:p w:rsidR="001C5781" w:rsidRDefault="001C5781" w:rsidP="001C5781">
                      <w:pPr>
                        <w:spacing w:line="340" w:lineRule="exact"/>
                        <w:ind w:firstLineChars="177" w:firstLine="383"/>
                        <w:rPr>
                          <w:rFonts w:ascii="HG丸ｺﾞｼｯｸM-PRO" w:eastAsia="HG丸ｺﾞｼｯｸM-PRO" w:hAnsi="HG丸ｺﾞｼｯｸM-PRO"/>
                          <w:sz w:val="22"/>
                        </w:rPr>
                      </w:pPr>
                      <w:r w:rsidRPr="00521B58">
                        <w:rPr>
                          <w:rFonts w:ascii="HG丸ｺﾞｼｯｸM-PRO" w:eastAsia="HG丸ｺﾞｼｯｸM-PRO" w:hAnsi="HG丸ｺﾞｼｯｸM-PRO" w:hint="eastAsia"/>
                          <w:sz w:val="22"/>
                        </w:rPr>
                        <w:t>令和４年度予算には反映されていませんが、次のような取組みを進めています。</w:t>
                      </w:r>
                    </w:p>
                    <w:p w:rsidR="001C5781" w:rsidRPr="00C46E9D" w:rsidRDefault="001C5781" w:rsidP="001C5781">
                      <w:pPr>
                        <w:ind w:firstLineChars="100" w:firstLine="276"/>
                        <w:rPr>
                          <w:rFonts w:ascii="HG丸ｺﾞｼｯｸM-PRO" w:eastAsia="HG丸ｺﾞｼｯｸM-PRO" w:hAnsi="HG丸ｺﾞｼｯｸM-PRO"/>
                          <w:sz w:val="28"/>
                          <w:szCs w:val="28"/>
                          <w:u w:val="single"/>
                        </w:rPr>
                      </w:pPr>
                      <w:r w:rsidRPr="00C46E9D">
                        <w:rPr>
                          <w:rFonts w:ascii="HG丸ｺﾞｼｯｸM-PRO" w:eastAsia="HG丸ｺﾞｼｯｸM-PRO" w:hAnsi="HG丸ｺﾞｼｯｸM-PRO" w:hint="eastAsia"/>
                          <w:sz w:val="28"/>
                          <w:szCs w:val="28"/>
                          <w:u w:val="single"/>
                        </w:rPr>
                        <w:t>・来庁前予約システムの導入</w:t>
                      </w:r>
                      <w:r>
                        <w:rPr>
                          <w:rFonts w:ascii="HG丸ｺﾞｼｯｸM-PRO" w:eastAsia="HG丸ｺﾞｼｯｸM-PRO" w:hAnsi="HG丸ｺﾞｼｯｸM-PRO" w:hint="eastAsia"/>
                          <w:sz w:val="28"/>
                          <w:szCs w:val="28"/>
                          <w:u w:val="single"/>
                        </w:rPr>
                        <w:t>に向けた</w:t>
                      </w:r>
                      <w:r>
                        <w:rPr>
                          <w:rFonts w:ascii="HG丸ｺﾞｼｯｸM-PRO" w:eastAsia="HG丸ｺﾞｼｯｸM-PRO" w:hAnsi="HG丸ｺﾞｼｯｸM-PRO"/>
                          <w:sz w:val="28"/>
                          <w:szCs w:val="28"/>
                          <w:u w:val="single"/>
                        </w:rPr>
                        <w:t>検討</w:t>
                      </w:r>
                      <w:r>
                        <w:rPr>
                          <w:rFonts w:ascii="HG丸ｺﾞｼｯｸM-PRO" w:eastAsia="HG丸ｺﾞｼｯｸM-PRO" w:hAnsi="HG丸ｺﾞｼｯｸM-PRO" w:hint="eastAsia"/>
                          <w:sz w:val="28"/>
                          <w:szCs w:val="28"/>
                          <w:u w:val="single"/>
                        </w:rPr>
                        <w:t xml:space="preserve">　</w:t>
                      </w:r>
                    </w:p>
                    <w:p w:rsidR="001C5781" w:rsidRPr="00BB648D" w:rsidRDefault="001C5781" w:rsidP="001C5781">
                      <w:pPr>
                        <w:spacing w:line="340" w:lineRule="exact"/>
                        <w:ind w:leftChars="68" w:left="335" w:hangingChars="90" w:hanging="195"/>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 xml:space="preserve">　</w:t>
                      </w:r>
                      <w:r w:rsidRPr="00BB648D">
                        <w:rPr>
                          <w:rFonts w:ascii="HG丸ｺﾞｼｯｸM-PRO" w:eastAsia="HG丸ｺﾞｼｯｸM-PRO" w:hAnsi="HG丸ｺﾞｼｯｸM-PRO" w:hint="eastAsia"/>
                          <w:color w:val="000000" w:themeColor="text1"/>
                          <w:sz w:val="22"/>
                        </w:rPr>
                        <w:t xml:space="preserve">　区役所に来庁される前に、スマホなどを用いて窓口の予約や、相談の予約等を行えるシステムの導入　を予定しています。令和5年度からの運用をめざし、どのような手続きで活用できるかなど、検討を進めています。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・来庁者等対応用チャットボットの開発　</w:t>
                      </w:r>
                    </w:p>
                    <w:p w:rsidR="001C5781" w:rsidRPr="00BB648D" w:rsidRDefault="001C5781" w:rsidP="001C5781">
                      <w:pPr>
                        <w:spacing w:line="340" w:lineRule="exact"/>
                        <w:ind w:leftChars="-33" w:left="364" w:hangingChars="200" w:hanging="432"/>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来庁時や電話でよく尋ねられる質問にお答えする「来庁者対応用チャットボット」の開発を進めています。令和4年度中の運用をめざし、職員による利用と評価を進めています。</w:t>
                      </w:r>
                    </w:p>
                    <w:p w:rsidR="001C5781" w:rsidRPr="00BB648D" w:rsidRDefault="001C5781" w:rsidP="001C5781">
                      <w:pPr>
                        <w:spacing w:beforeLines="50" w:before="161"/>
                        <w:ind w:leftChars="27" w:left="5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2"/>
                        </w:rPr>
                        <w:t xml:space="preserve">　</w:t>
                      </w:r>
                      <w:r w:rsidRPr="00BB648D">
                        <w:rPr>
                          <w:rFonts w:ascii="HG丸ｺﾞｼｯｸM-PRO" w:eastAsia="HG丸ｺﾞｼｯｸM-PRO" w:hAnsi="HG丸ｺﾞｼｯｸM-PRO" w:hint="eastAsia"/>
                          <w:color w:val="000000" w:themeColor="text1"/>
                          <w:sz w:val="28"/>
                          <w:szCs w:val="28"/>
                          <w:u w:val="single"/>
                        </w:rPr>
                        <w:t xml:space="preserve">・子育て手続きの場合分け（デジタル版チラシ）の作成　</w:t>
                      </w:r>
                    </w:p>
                    <w:p w:rsidR="001C5781" w:rsidRPr="00BB648D" w:rsidRDefault="001C5781" w:rsidP="001C5781">
                      <w:pPr>
                        <w:ind w:leftChars="65" w:left="350" w:hangingChars="100" w:hanging="216"/>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こどもの健診や予防接種などの手続きについて、年齢別や項目別から調べることができる全区共通のホームページ（子育て手続き一覧チラシのデジタル版）の作成を進めています。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・高齢者向けスマホ教室の実施　</w:t>
                      </w:r>
                    </w:p>
                    <w:p w:rsidR="001C5781" w:rsidRPr="00BB648D" w:rsidRDefault="001C5781" w:rsidP="001C5781">
                      <w:pPr>
                        <w:spacing w:line="340" w:lineRule="exact"/>
                        <w:ind w:leftChars="68" w:left="350" w:hangingChars="97" w:hanging="210"/>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現在、社会福祉協議会や大阪市立大学の学生と連携しながら</w:t>
                      </w:r>
                      <w:r>
                        <w:rPr>
                          <w:rFonts w:ascii="HG丸ｺﾞｼｯｸM-PRO" w:eastAsia="HG丸ｺﾞｼｯｸM-PRO" w:hAnsi="HG丸ｺﾞｼｯｸM-PRO" w:hint="eastAsia"/>
                          <w:color w:val="000000" w:themeColor="text1"/>
                          <w:sz w:val="22"/>
                        </w:rPr>
                        <w:t>２</w:t>
                      </w:r>
                      <w:r w:rsidRPr="00BB648D">
                        <w:rPr>
                          <w:rFonts w:ascii="HG丸ｺﾞｼｯｸM-PRO" w:eastAsia="HG丸ｺﾞｼｯｸM-PRO" w:hAnsi="HG丸ｺﾞｼｯｸM-PRO" w:hint="eastAsia"/>
                          <w:color w:val="000000" w:themeColor="text1"/>
                          <w:sz w:val="22"/>
                        </w:rPr>
                        <w:t>地域で実施しています。今後、実施地域を拡充していく予定です。</w:t>
                      </w:r>
                    </w:p>
                    <w:p w:rsidR="001C5781" w:rsidRPr="00BB648D" w:rsidRDefault="001C5781" w:rsidP="001C5781">
                      <w:pPr>
                        <w:spacing w:beforeLines="50" w:before="161"/>
                        <w:ind w:firstLineChars="100" w:firstLine="276"/>
                        <w:rPr>
                          <w:rFonts w:ascii="HG丸ｺﾞｼｯｸM-PRO" w:eastAsia="HG丸ｺﾞｼｯｸM-PRO" w:hAnsi="HG丸ｺﾞｼｯｸM-PRO"/>
                          <w:color w:val="000000" w:themeColor="text1"/>
                          <w:sz w:val="28"/>
                          <w:szCs w:val="28"/>
                          <w:u w:val="single"/>
                        </w:rPr>
                      </w:pPr>
                      <w:r w:rsidRPr="00BB648D">
                        <w:rPr>
                          <w:rFonts w:ascii="HG丸ｺﾞｼｯｸM-PRO" w:eastAsia="HG丸ｺﾞｼｯｸM-PRO" w:hAnsi="HG丸ｺﾞｼｯｸM-PRO" w:hint="eastAsia"/>
                          <w:color w:val="000000" w:themeColor="text1"/>
                          <w:sz w:val="28"/>
                          <w:szCs w:val="28"/>
                          <w:u w:val="single"/>
                        </w:rPr>
                        <w:t xml:space="preserve">・「大阪スマートシニアライフ事業」のモデル実施　</w:t>
                      </w:r>
                    </w:p>
                    <w:p w:rsidR="001C5781" w:rsidRPr="00BB648D" w:rsidRDefault="001C5781" w:rsidP="001C5781">
                      <w:pPr>
                        <w:ind w:left="335" w:hangingChars="155" w:hanging="335"/>
                        <w:rPr>
                          <w:rFonts w:ascii="HG丸ｺﾞｼｯｸM-PRO" w:eastAsia="HG丸ｺﾞｼｯｸM-PRO" w:hAnsi="HG丸ｺﾞｼｯｸM-PRO"/>
                          <w:color w:val="000000" w:themeColor="text1"/>
                          <w:sz w:val="22"/>
                        </w:rPr>
                      </w:pPr>
                      <w:r w:rsidRPr="00BB648D">
                        <w:rPr>
                          <w:rFonts w:ascii="HG丸ｺﾞｼｯｸM-PRO" w:eastAsia="HG丸ｺﾞｼｯｸM-PRO" w:hAnsi="HG丸ｺﾞｼｯｸM-PRO" w:hint="eastAsia"/>
                          <w:color w:val="000000" w:themeColor="text1"/>
                          <w:sz w:val="22"/>
                        </w:rPr>
                        <w:t xml:space="preserve">　　「大阪スマートシニアライフ事業」とは、大阪府内の高齢者およびその家族を対象として、「高齢者に　やさしいまちづくり」を念頭に、</w:t>
                      </w:r>
                      <w:r w:rsidRPr="00BB648D">
                        <w:rPr>
                          <w:rFonts w:ascii="HG丸ｺﾞｼｯｸM-PRO" w:eastAsia="HG丸ｺﾞｼｯｸM-PRO" w:hAnsi="HG丸ｺﾞｼｯｸM-PRO"/>
                          <w:bCs/>
                          <w:color w:val="000000" w:themeColor="text1"/>
                          <w:sz w:val="22"/>
                        </w:rPr>
                        <w:t>ICT</w:t>
                      </w:r>
                      <w:r w:rsidRPr="00BB648D">
                        <w:rPr>
                          <w:rFonts w:ascii="HG丸ｺﾞｼｯｸM-PRO" w:eastAsia="HG丸ｺﾞｼｯｸM-PRO" w:hAnsi="HG丸ｺﾞｼｯｸM-PRO" w:hint="eastAsia"/>
                          <w:bCs/>
                          <w:color w:val="000000" w:themeColor="text1"/>
                          <w:sz w:val="22"/>
                        </w:rPr>
                        <w:t>技術を活用した高齢者向け支援サービスです。高齢者生活支援のための異業種連携型の基盤（プラットフォーム）を構築し、高齢者の生活を様々な形で支援する多様なサービスを結集させていくものです。住吉区では、令和4年度、モデル事業に参加します。現在、実施地域の選定に向け調整を進めています。</w:t>
                      </w:r>
                    </w:p>
                    <w:p w:rsidR="001C5781" w:rsidRPr="00ED7CFD" w:rsidRDefault="001C5781" w:rsidP="001C5781">
                      <w:pPr>
                        <w:jc w:val="center"/>
                      </w:pPr>
                    </w:p>
                    <w:p w:rsidR="00ED7CFD" w:rsidRPr="001C5781" w:rsidRDefault="00ED7CFD" w:rsidP="00ED7CFD">
                      <w:pPr>
                        <w:jc w:val="center"/>
                      </w:pPr>
                    </w:p>
                  </w:txbxContent>
                </v:textbox>
              </v:roundrect>
            </w:pict>
          </mc:Fallback>
        </mc:AlternateContent>
      </w:r>
    </w:p>
    <w:p w:rsidR="000E05BD" w:rsidRDefault="000E05BD" w:rsidP="00170972">
      <w:pPr>
        <w:spacing w:line="340" w:lineRule="exact"/>
        <w:ind w:rightChars="4678" w:right="9643"/>
        <w:rPr>
          <w:rFonts w:ascii="HG丸ｺﾞｼｯｸM-PRO" w:eastAsia="HG丸ｺﾞｼｯｸM-PRO" w:hAnsi="HG丸ｺﾞｼｯｸM-PRO"/>
          <w:sz w:val="22"/>
        </w:rPr>
      </w:pPr>
    </w:p>
    <w:p w:rsidR="000E05BD" w:rsidRDefault="000E05BD" w:rsidP="00170972">
      <w:pPr>
        <w:spacing w:line="340" w:lineRule="exact"/>
        <w:ind w:rightChars="4678" w:right="9643"/>
        <w:rPr>
          <w:rFonts w:ascii="HG丸ｺﾞｼｯｸM-PRO" w:eastAsia="HG丸ｺﾞｼｯｸM-PRO" w:hAnsi="HG丸ｺﾞｼｯｸM-PRO"/>
          <w:sz w:val="22"/>
        </w:rPr>
      </w:pPr>
    </w:p>
    <w:p w:rsidR="007E22E2" w:rsidRDefault="007E22E2" w:rsidP="00C46E9D">
      <w:pPr>
        <w:spacing w:line="340" w:lineRule="exact"/>
        <w:ind w:right="-2"/>
        <w:rPr>
          <w:rFonts w:ascii="HG丸ｺﾞｼｯｸM-PRO" w:eastAsia="HG丸ｺﾞｼｯｸM-PRO" w:hAnsi="HG丸ｺﾞｼｯｸM-PRO"/>
          <w:sz w:val="24"/>
          <w:szCs w:val="24"/>
        </w:rPr>
      </w:pPr>
    </w:p>
    <w:p w:rsidR="008514B3" w:rsidRPr="00C46E9D" w:rsidRDefault="00A15106" w:rsidP="00C46E9D">
      <w:pPr>
        <w:spacing w:line="340" w:lineRule="exact"/>
        <w:ind w:right="-2"/>
        <w:rPr>
          <w:rFonts w:ascii="HG丸ｺﾞｼｯｸM-PRO" w:eastAsia="HG丸ｺﾞｼｯｸM-PRO" w:hAnsi="HG丸ｺﾞｼｯｸM-PRO"/>
          <w:sz w:val="24"/>
          <w:szCs w:val="24"/>
        </w:rPr>
      </w:pPr>
      <w:r>
        <w:rPr>
          <w:rFonts w:asciiTheme="majorEastAsia" w:eastAsiaTheme="majorEastAsia" w:hAnsiTheme="majorEastAsia"/>
          <w:noProof/>
          <w:sz w:val="22"/>
        </w:rPr>
        <mc:AlternateContent>
          <mc:Choice Requires="wps">
            <w:drawing>
              <wp:anchor distT="0" distB="0" distL="114300" distR="114300" simplePos="0" relativeHeight="251720704" behindDoc="0" locked="0" layoutInCell="1" allowOverlap="1" wp14:anchorId="687F9768" wp14:editId="6155D583">
                <wp:simplePos x="0" y="0"/>
                <wp:positionH relativeFrom="column">
                  <wp:posOffset>5412740</wp:posOffset>
                </wp:positionH>
                <wp:positionV relativeFrom="paragraph">
                  <wp:posOffset>5582920</wp:posOffset>
                </wp:positionV>
                <wp:extent cx="876300" cy="5715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876300" cy="571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 xml:space="preserve">運営方針　</w:t>
                            </w:r>
                            <w:r w:rsidRPr="00F138E8">
                              <w:rPr>
                                <w:rFonts w:ascii="BIZ UD明朝 Medium" w:eastAsia="BIZ UD明朝 Medium" w:hAnsi="BIZ UD明朝 Medium"/>
                                <w:color w:val="000000" w:themeColor="text1"/>
                                <w:sz w:val="22"/>
                              </w:rPr>
                              <w:t>経営課題</w:t>
                            </w:r>
                            <w:r>
                              <w:rPr>
                                <w:rFonts w:ascii="BIZ UD明朝 Medium" w:eastAsia="BIZ UD明朝 Medium" w:hAnsi="BIZ UD明朝 Medium" w:hint="eastAsia"/>
                                <w:color w:val="000000" w:themeColor="text1"/>
                                <w:sz w:val="22"/>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F9768" id="正方形/長方形 25" o:spid="_x0000_s1045" style="position:absolute;left:0;text-align:left;margin-left:426.2pt;margin-top:439.6pt;width:69pt;height: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" fillcolor="white [3201]" strokecolor="black [3213]" strokeweight=".25pt">
                <v:textbox>
                  <w:txbxContent>
                    <w:p w:rsidR="00A15106" w:rsidRPr="00F138E8" w:rsidRDefault="00A15106" w:rsidP="00A15106">
                      <w:pPr>
                        <w:jc w:val="center"/>
                        <w:rPr>
                          <w:rFonts w:ascii="BIZ UD明朝 Medium" w:eastAsia="BIZ UD明朝 Medium" w:hAnsi="BIZ UD明朝 Medium"/>
                          <w:sz w:val="22"/>
                        </w:rPr>
                      </w:pPr>
                      <w:r w:rsidRPr="00F138E8">
                        <w:rPr>
                          <w:rFonts w:ascii="BIZ UD明朝 Medium" w:eastAsia="BIZ UD明朝 Medium" w:hAnsi="BIZ UD明朝 Medium"/>
                          <w:color w:val="000000" w:themeColor="text1"/>
                          <w:sz w:val="22"/>
                        </w:rPr>
                        <w:t>運営方針　経営課題</w:t>
                      </w:r>
                      <w:r>
                        <w:rPr>
                          <w:rFonts w:ascii="BIZ UD明朝 Medium" w:eastAsia="BIZ UD明朝 Medium" w:hAnsi="BIZ UD明朝 Medium" w:hint="eastAsia"/>
                          <w:color w:val="000000" w:themeColor="text1"/>
                          <w:sz w:val="22"/>
                        </w:rPr>
                        <w:t>６</w:t>
                      </w:r>
                    </w:p>
                  </w:txbxContent>
                </v:textbox>
              </v:rect>
            </w:pict>
          </mc:Fallback>
        </mc:AlternateContent>
      </w:r>
    </w:p>
    <w:sectPr w:rsidR="008514B3" w:rsidRPr="00C46E9D" w:rsidSect="002B0AC3">
      <w:footerReference w:type="default" r:id="rId9"/>
      <w:pgSz w:w="11906" w:h="16838" w:code="9"/>
      <w:pgMar w:top="851" w:right="851" w:bottom="851" w:left="851" w:header="567" w:footer="284" w:gutter="0"/>
      <w:cols w:space="425"/>
      <w:docGrid w:type="linesAndChars" w:linePitch="32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80" w:rsidRDefault="00DC6E80" w:rsidP="00051F74">
      <w:r>
        <w:separator/>
      </w:r>
    </w:p>
  </w:endnote>
  <w:endnote w:type="continuationSeparator" w:id="0">
    <w:p w:rsidR="00DC6E80" w:rsidRDefault="00DC6E80" w:rsidP="0005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591428"/>
      <w:docPartObj>
        <w:docPartGallery w:val="Page Numbers (Bottom of Page)"/>
        <w:docPartUnique/>
      </w:docPartObj>
    </w:sdtPr>
    <w:sdtEndPr/>
    <w:sdtContent>
      <w:p w:rsidR="005D7FCB" w:rsidRDefault="005D7FCB">
        <w:pPr>
          <w:pStyle w:val="a5"/>
          <w:jc w:val="center"/>
        </w:pPr>
        <w:r>
          <w:fldChar w:fldCharType="begin"/>
        </w:r>
        <w:r>
          <w:instrText>PAGE   \* MERGEFORMAT</w:instrText>
        </w:r>
        <w:r>
          <w:fldChar w:fldCharType="separate"/>
        </w:r>
        <w:r w:rsidR="008E4F5B" w:rsidRPr="008E4F5B">
          <w:rPr>
            <w:noProof/>
            <w:lang w:val="ja-JP"/>
          </w:rPr>
          <w:t>3</w:t>
        </w:r>
        <w:r>
          <w:fldChar w:fldCharType="end"/>
        </w:r>
      </w:p>
    </w:sdtContent>
  </w:sdt>
  <w:p w:rsidR="005D7FCB" w:rsidRDefault="005D7F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80" w:rsidRDefault="00DC6E80" w:rsidP="00051F74">
      <w:r>
        <w:separator/>
      </w:r>
    </w:p>
  </w:footnote>
  <w:footnote w:type="continuationSeparator" w:id="0">
    <w:p w:rsidR="00DC6E80" w:rsidRDefault="00DC6E80" w:rsidP="00051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A18"/>
    <w:multiLevelType w:val="hybridMultilevel"/>
    <w:tmpl w:val="255CA41C"/>
    <w:lvl w:ilvl="0" w:tplc="33DE55C6">
      <w:numFmt w:val="bullet"/>
      <w:lvlText w:val="・"/>
      <w:lvlJc w:val="left"/>
      <w:pPr>
        <w:ind w:left="1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D0DA8"/>
    <w:multiLevelType w:val="hybridMultilevel"/>
    <w:tmpl w:val="27ECD394"/>
    <w:lvl w:ilvl="0" w:tplc="E1D8C862">
      <w:numFmt w:val="bullet"/>
      <w:lvlText w:val="・"/>
      <w:lvlJc w:val="left"/>
      <w:pPr>
        <w:ind w:left="1718" w:hanging="360"/>
      </w:pPr>
      <w:rPr>
        <w:rFonts w:ascii="ＭＳ 明朝" w:eastAsia="ＭＳ 明朝" w:hAnsi="ＭＳ 明朝"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B18419E"/>
    <w:multiLevelType w:val="hybridMultilevel"/>
    <w:tmpl w:val="37DAF1AC"/>
    <w:lvl w:ilvl="0" w:tplc="E1D8C862">
      <w:numFmt w:val="bullet"/>
      <w:lvlText w:val="・"/>
      <w:lvlJc w:val="left"/>
      <w:pPr>
        <w:ind w:left="2085"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CCC118C"/>
    <w:multiLevelType w:val="hybridMultilevel"/>
    <w:tmpl w:val="BB74EC7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1A342CD"/>
    <w:multiLevelType w:val="hybridMultilevel"/>
    <w:tmpl w:val="FC70222A"/>
    <w:lvl w:ilvl="0" w:tplc="47F4DC2A">
      <w:numFmt w:val="bullet"/>
      <w:lvlText w:val="・"/>
      <w:lvlJc w:val="left"/>
      <w:pPr>
        <w:ind w:left="21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5" w15:restartNumberingAfterBreak="0">
    <w:nsid w:val="191605AE"/>
    <w:multiLevelType w:val="hybridMultilevel"/>
    <w:tmpl w:val="01FEC078"/>
    <w:lvl w:ilvl="0" w:tplc="71E02518">
      <w:numFmt w:val="bullet"/>
      <w:lvlText w:val="※"/>
      <w:lvlJc w:val="left"/>
      <w:pPr>
        <w:ind w:left="842"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E450E9"/>
    <w:multiLevelType w:val="hybridMultilevel"/>
    <w:tmpl w:val="86804658"/>
    <w:lvl w:ilvl="0" w:tplc="E1D8C86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7" w15:restartNumberingAfterBreak="0">
    <w:nsid w:val="1F3854A9"/>
    <w:multiLevelType w:val="hybridMultilevel"/>
    <w:tmpl w:val="443E704E"/>
    <w:lvl w:ilvl="0" w:tplc="3E1E561E">
      <w:start w:val="1"/>
      <w:numFmt w:val="decimal"/>
      <w:lvlText w:val="(%1)"/>
      <w:lvlJc w:val="left"/>
      <w:pPr>
        <w:ind w:left="596" w:hanging="375"/>
      </w:pPr>
      <w:rPr>
        <w:rFonts w:hint="default"/>
        <w:b/>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15:restartNumberingAfterBreak="0">
    <w:nsid w:val="204C3EB7"/>
    <w:multiLevelType w:val="hybridMultilevel"/>
    <w:tmpl w:val="6332CF84"/>
    <w:lvl w:ilvl="0" w:tplc="E1D8C862">
      <w:numFmt w:val="bullet"/>
      <w:lvlText w:val="・"/>
      <w:lvlJc w:val="left"/>
      <w:pPr>
        <w:ind w:left="1825" w:hanging="360"/>
      </w:pPr>
      <w:rPr>
        <w:rFonts w:ascii="ＭＳ 明朝" w:eastAsia="ＭＳ 明朝" w:hAnsi="ＭＳ 明朝" w:cstheme="minorBidi"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9" w15:restartNumberingAfterBreak="0">
    <w:nsid w:val="249D65B1"/>
    <w:multiLevelType w:val="hybridMultilevel"/>
    <w:tmpl w:val="F6C2F80C"/>
    <w:lvl w:ilvl="0" w:tplc="33DE55C6">
      <w:numFmt w:val="bullet"/>
      <w:lvlText w:val="・"/>
      <w:lvlJc w:val="left"/>
      <w:pPr>
        <w:ind w:left="1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24C714B6"/>
    <w:multiLevelType w:val="hybridMultilevel"/>
    <w:tmpl w:val="5D88B2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703FB4"/>
    <w:multiLevelType w:val="hybridMultilevel"/>
    <w:tmpl w:val="4E2C458A"/>
    <w:lvl w:ilvl="0" w:tplc="B88A392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277D1000"/>
    <w:multiLevelType w:val="hybridMultilevel"/>
    <w:tmpl w:val="5FC43CA2"/>
    <w:lvl w:ilvl="0" w:tplc="71E02518">
      <w:numFmt w:val="bullet"/>
      <w:lvlText w:val="※"/>
      <w:lvlJc w:val="left"/>
      <w:pPr>
        <w:ind w:left="842" w:hanging="360"/>
      </w:pPr>
      <w:rPr>
        <w:rFonts w:ascii="ＭＳ 明朝" w:eastAsia="ＭＳ 明朝" w:hAnsi="ＭＳ 明朝" w:cs="Segoe UI Symbol"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3" w15:restartNumberingAfterBreak="0">
    <w:nsid w:val="32F40177"/>
    <w:multiLevelType w:val="hybridMultilevel"/>
    <w:tmpl w:val="73141F2E"/>
    <w:lvl w:ilvl="0" w:tplc="6A12D6E4">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6D95E2C"/>
    <w:multiLevelType w:val="hybridMultilevel"/>
    <w:tmpl w:val="ED4C193E"/>
    <w:lvl w:ilvl="0" w:tplc="5E4AD5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352620"/>
    <w:multiLevelType w:val="hybridMultilevel"/>
    <w:tmpl w:val="197E4A32"/>
    <w:lvl w:ilvl="0" w:tplc="18FCC5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F92791"/>
    <w:multiLevelType w:val="hybridMultilevel"/>
    <w:tmpl w:val="0F80E5D4"/>
    <w:lvl w:ilvl="0" w:tplc="5DB8C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0D7C97"/>
    <w:multiLevelType w:val="hybridMultilevel"/>
    <w:tmpl w:val="B69C17D0"/>
    <w:lvl w:ilvl="0" w:tplc="6A12D6E4">
      <w:numFmt w:val="bullet"/>
      <w:lvlText w:val="・"/>
      <w:lvlJc w:val="left"/>
      <w:pPr>
        <w:ind w:left="580" w:hanging="360"/>
      </w:pPr>
      <w:rPr>
        <w:rFonts w:ascii="ＭＳ 明朝" w:eastAsia="ＭＳ 明朝" w:hAnsi="ＭＳ 明朝" w:cstheme="minorBidi" w:hint="eastAsia"/>
        <w:b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3F7A6C4F"/>
    <w:multiLevelType w:val="hybridMultilevel"/>
    <w:tmpl w:val="A2BA4770"/>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9" w15:restartNumberingAfterBreak="0">
    <w:nsid w:val="426B3C83"/>
    <w:multiLevelType w:val="hybridMultilevel"/>
    <w:tmpl w:val="D010A3AA"/>
    <w:lvl w:ilvl="0" w:tplc="47F4DC2A">
      <w:numFmt w:val="bullet"/>
      <w:lvlText w:val="・"/>
      <w:lvlJc w:val="left"/>
      <w:pPr>
        <w:ind w:left="12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20" w15:restartNumberingAfterBreak="0">
    <w:nsid w:val="42FF7CCC"/>
    <w:multiLevelType w:val="hybridMultilevel"/>
    <w:tmpl w:val="4F8E65DA"/>
    <w:lvl w:ilvl="0" w:tplc="A0265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123092"/>
    <w:multiLevelType w:val="hybridMultilevel"/>
    <w:tmpl w:val="E4B0E872"/>
    <w:lvl w:ilvl="0" w:tplc="95A8C43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4B1F2526"/>
    <w:multiLevelType w:val="hybridMultilevel"/>
    <w:tmpl w:val="4E12963C"/>
    <w:lvl w:ilvl="0" w:tplc="1D50CACA">
      <w:start w:val="3"/>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BA71A81"/>
    <w:multiLevelType w:val="hybridMultilevel"/>
    <w:tmpl w:val="D674A6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D02827"/>
    <w:multiLevelType w:val="hybridMultilevel"/>
    <w:tmpl w:val="28408E3E"/>
    <w:lvl w:ilvl="0" w:tplc="AFB8DB5A">
      <w:start w:val="4"/>
      <w:numFmt w:val="decimal"/>
      <w:lvlText w:val="(%1)"/>
      <w:lvlJc w:val="left"/>
      <w:pPr>
        <w:ind w:left="596"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B15BAA"/>
    <w:multiLevelType w:val="hybridMultilevel"/>
    <w:tmpl w:val="50F64410"/>
    <w:lvl w:ilvl="0" w:tplc="13D88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DE7B2C"/>
    <w:multiLevelType w:val="hybridMultilevel"/>
    <w:tmpl w:val="2C2C0996"/>
    <w:lvl w:ilvl="0" w:tplc="69345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B4D25"/>
    <w:multiLevelType w:val="hybridMultilevel"/>
    <w:tmpl w:val="732272EC"/>
    <w:lvl w:ilvl="0" w:tplc="4232ED64">
      <w:start w:val="1"/>
      <w:numFmt w:val="decimal"/>
      <w:lvlText w:val="(%1)"/>
      <w:lvlJc w:val="left"/>
      <w:pPr>
        <w:ind w:left="596"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B938BA"/>
    <w:multiLevelType w:val="hybridMultilevel"/>
    <w:tmpl w:val="D7CA1CA6"/>
    <w:lvl w:ilvl="0" w:tplc="33DE55C6">
      <w:numFmt w:val="bullet"/>
      <w:lvlText w:val="・"/>
      <w:lvlJc w:val="left"/>
      <w:pPr>
        <w:ind w:left="18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9" w15:restartNumberingAfterBreak="0">
    <w:nsid w:val="58A61648"/>
    <w:multiLevelType w:val="hybridMultilevel"/>
    <w:tmpl w:val="18783304"/>
    <w:lvl w:ilvl="0" w:tplc="6794E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A0C39"/>
    <w:multiLevelType w:val="hybridMultilevel"/>
    <w:tmpl w:val="3CA25CB8"/>
    <w:lvl w:ilvl="0" w:tplc="04090001">
      <w:start w:val="1"/>
      <w:numFmt w:val="bullet"/>
      <w:lvlText w:val=""/>
      <w:lvlJc w:val="left"/>
      <w:pPr>
        <w:ind w:left="1280" w:hanging="420"/>
      </w:pPr>
      <w:rPr>
        <w:rFonts w:ascii="Wingdings" w:hAnsi="Wingdings" w:hint="default"/>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1" w15:restartNumberingAfterBreak="0">
    <w:nsid w:val="6496253D"/>
    <w:multiLevelType w:val="hybridMultilevel"/>
    <w:tmpl w:val="C0D8CA32"/>
    <w:lvl w:ilvl="0" w:tplc="E1D8C86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0A5D15"/>
    <w:multiLevelType w:val="hybridMultilevel"/>
    <w:tmpl w:val="7FA8B05C"/>
    <w:lvl w:ilvl="0" w:tplc="3A204348">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33" w15:restartNumberingAfterBreak="0">
    <w:nsid w:val="68DD3398"/>
    <w:multiLevelType w:val="hybridMultilevel"/>
    <w:tmpl w:val="275EAAF0"/>
    <w:lvl w:ilvl="0" w:tplc="33DE55C6">
      <w:numFmt w:val="bullet"/>
      <w:lvlText w:val="・"/>
      <w:lvlJc w:val="left"/>
      <w:pPr>
        <w:ind w:left="19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4" w15:restartNumberingAfterBreak="0">
    <w:nsid w:val="70566EEA"/>
    <w:multiLevelType w:val="hybridMultilevel"/>
    <w:tmpl w:val="90CE9E46"/>
    <w:lvl w:ilvl="0" w:tplc="3E1E561E">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0CF05BB"/>
    <w:multiLevelType w:val="hybridMultilevel"/>
    <w:tmpl w:val="5D0ABE68"/>
    <w:lvl w:ilvl="0" w:tplc="D8026876">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6" w15:restartNumberingAfterBreak="0">
    <w:nsid w:val="72E22285"/>
    <w:multiLevelType w:val="hybridMultilevel"/>
    <w:tmpl w:val="52F60026"/>
    <w:lvl w:ilvl="0" w:tplc="3A204348">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7559229F"/>
    <w:multiLevelType w:val="hybridMultilevel"/>
    <w:tmpl w:val="16506902"/>
    <w:lvl w:ilvl="0" w:tplc="0BB22AC8">
      <w:numFmt w:val="bullet"/>
      <w:lvlText w:val="・"/>
      <w:lvlJc w:val="left"/>
      <w:pPr>
        <w:ind w:left="124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8" w15:restartNumberingAfterBreak="0">
    <w:nsid w:val="7A526ADF"/>
    <w:multiLevelType w:val="hybridMultilevel"/>
    <w:tmpl w:val="F99EE02E"/>
    <w:lvl w:ilvl="0" w:tplc="E21839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090B29"/>
    <w:multiLevelType w:val="hybridMultilevel"/>
    <w:tmpl w:val="9860079E"/>
    <w:lvl w:ilvl="0" w:tplc="E1D8C862">
      <w:numFmt w:val="bullet"/>
      <w:lvlText w:val="・"/>
      <w:lvlJc w:val="left"/>
      <w:pPr>
        <w:ind w:left="1928" w:hanging="360"/>
      </w:pPr>
      <w:rPr>
        <w:rFonts w:ascii="ＭＳ 明朝" w:eastAsia="ＭＳ 明朝" w:hAnsi="ＭＳ 明朝" w:cstheme="minorBidi" w:hint="eastAsia"/>
      </w:r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num w:numId="1">
    <w:abstractNumId w:val="26"/>
  </w:num>
  <w:num w:numId="2">
    <w:abstractNumId w:val="21"/>
  </w:num>
  <w:num w:numId="3">
    <w:abstractNumId w:val="22"/>
  </w:num>
  <w:num w:numId="4">
    <w:abstractNumId w:val="35"/>
  </w:num>
  <w:num w:numId="5">
    <w:abstractNumId w:val="38"/>
  </w:num>
  <w:num w:numId="6">
    <w:abstractNumId w:val="10"/>
  </w:num>
  <w:num w:numId="7">
    <w:abstractNumId w:val="13"/>
  </w:num>
  <w:num w:numId="8">
    <w:abstractNumId w:val="17"/>
  </w:num>
  <w:num w:numId="9">
    <w:abstractNumId w:val="11"/>
  </w:num>
  <w:num w:numId="10">
    <w:abstractNumId w:val="7"/>
  </w:num>
  <w:num w:numId="11">
    <w:abstractNumId w:val="18"/>
  </w:num>
  <w:num w:numId="12">
    <w:abstractNumId w:val="36"/>
  </w:num>
  <w:num w:numId="13">
    <w:abstractNumId w:val="32"/>
  </w:num>
  <w:num w:numId="14">
    <w:abstractNumId w:val="6"/>
  </w:num>
  <w:num w:numId="15">
    <w:abstractNumId w:val="8"/>
  </w:num>
  <w:num w:numId="16">
    <w:abstractNumId w:val="2"/>
  </w:num>
  <w:num w:numId="17">
    <w:abstractNumId w:val="1"/>
  </w:num>
  <w:num w:numId="18">
    <w:abstractNumId w:val="39"/>
  </w:num>
  <w:num w:numId="19">
    <w:abstractNumId w:val="31"/>
  </w:num>
  <w:num w:numId="20">
    <w:abstractNumId w:val="20"/>
  </w:num>
  <w:num w:numId="21">
    <w:abstractNumId w:val="12"/>
  </w:num>
  <w:num w:numId="22">
    <w:abstractNumId w:val="5"/>
  </w:num>
  <w:num w:numId="23">
    <w:abstractNumId w:val="14"/>
  </w:num>
  <w:num w:numId="24">
    <w:abstractNumId w:val="3"/>
  </w:num>
  <w:num w:numId="25">
    <w:abstractNumId w:val="30"/>
  </w:num>
  <w:num w:numId="26">
    <w:abstractNumId w:val="19"/>
  </w:num>
  <w:num w:numId="27">
    <w:abstractNumId w:val="4"/>
  </w:num>
  <w:num w:numId="28">
    <w:abstractNumId w:val="37"/>
  </w:num>
  <w:num w:numId="29">
    <w:abstractNumId w:val="23"/>
  </w:num>
  <w:num w:numId="30">
    <w:abstractNumId w:val="28"/>
  </w:num>
  <w:num w:numId="31">
    <w:abstractNumId w:val="9"/>
  </w:num>
  <w:num w:numId="32">
    <w:abstractNumId w:val="33"/>
  </w:num>
  <w:num w:numId="33">
    <w:abstractNumId w:val="0"/>
  </w:num>
  <w:num w:numId="34">
    <w:abstractNumId w:val="29"/>
  </w:num>
  <w:num w:numId="35">
    <w:abstractNumId w:val="15"/>
  </w:num>
  <w:num w:numId="36">
    <w:abstractNumId w:val="16"/>
  </w:num>
  <w:num w:numId="37">
    <w:abstractNumId w:val="25"/>
  </w:num>
  <w:num w:numId="38">
    <w:abstractNumId w:val="34"/>
  </w:num>
  <w:num w:numId="39">
    <w:abstractNumId w:val="27"/>
  </w:num>
  <w:num w:numId="40">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3"/>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A9"/>
    <w:rsid w:val="000008E4"/>
    <w:rsid w:val="000010C5"/>
    <w:rsid w:val="00001D84"/>
    <w:rsid w:val="00001F67"/>
    <w:rsid w:val="00003877"/>
    <w:rsid w:val="00004548"/>
    <w:rsid w:val="000071E2"/>
    <w:rsid w:val="00012161"/>
    <w:rsid w:val="000135E7"/>
    <w:rsid w:val="00013C65"/>
    <w:rsid w:val="000140B3"/>
    <w:rsid w:val="000143FA"/>
    <w:rsid w:val="00020DA6"/>
    <w:rsid w:val="0002141E"/>
    <w:rsid w:val="000245EB"/>
    <w:rsid w:val="000246EB"/>
    <w:rsid w:val="00024C86"/>
    <w:rsid w:val="00026F6A"/>
    <w:rsid w:val="0002753D"/>
    <w:rsid w:val="00031A03"/>
    <w:rsid w:val="00033A18"/>
    <w:rsid w:val="00035B80"/>
    <w:rsid w:val="0004038E"/>
    <w:rsid w:val="00051F74"/>
    <w:rsid w:val="00052803"/>
    <w:rsid w:val="00054383"/>
    <w:rsid w:val="00056AF6"/>
    <w:rsid w:val="0006069C"/>
    <w:rsid w:val="000620CE"/>
    <w:rsid w:val="00062119"/>
    <w:rsid w:val="00062D9F"/>
    <w:rsid w:val="00063494"/>
    <w:rsid w:val="0006408C"/>
    <w:rsid w:val="00064B80"/>
    <w:rsid w:val="0006505E"/>
    <w:rsid w:val="00070553"/>
    <w:rsid w:val="00072945"/>
    <w:rsid w:val="0007456E"/>
    <w:rsid w:val="00084CA4"/>
    <w:rsid w:val="00085845"/>
    <w:rsid w:val="00086E49"/>
    <w:rsid w:val="00086EDF"/>
    <w:rsid w:val="000A454E"/>
    <w:rsid w:val="000A625B"/>
    <w:rsid w:val="000A7792"/>
    <w:rsid w:val="000B035B"/>
    <w:rsid w:val="000B0A67"/>
    <w:rsid w:val="000B3D61"/>
    <w:rsid w:val="000C4D20"/>
    <w:rsid w:val="000C7891"/>
    <w:rsid w:val="000D0168"/>
    <w:rsid w:val="000D6EFD"/>
    <w:rsid w:val="000E05BD"/>
    <w:rsid w:val="000E3E59"/>
    <w:rsid w:val="000E58CA"/>
    <w:rsid w:val="000E7C3B"/>
    <w:rsid w:val="000F1B9A"/>
    <w:rsid w:val="000F3910"/>
    <w:rsid w:val="000F3FCF"/>
    <w:rsid w:val="000F6736"/>
    <w:rsid w:val="00100BF8"/>
    <w:rsid w:val="0010100F"/>
    <w:rsid w:val="00103A41"/>
    <w:rsid w:val="00104837"/>
    <w:rsid w:val="00115CA8"/>
    <w:rsid w:val="001265B7"/>
    <w:rsid w:val="001350AC"/>
    <w:rsid w:val="00140978"/>
    <w:rsid w:val="00140A05"/>
    <w:rsid w:val="00147700"/>
    <w:rsid w:val="00151FFD"/>
    <w:rsid w:val="00160F1B"/>
    <w:rsid w:val="0016144D"/>
    <w:rsid w:val="00165B95"/>
    <w:rsid w:val="00166229"/>
    <w:rsid w:val="00166996"/>
    <w:rsid w:val="00166A48"/>
    <w:rsid w:val="00170972"/>
    <w:rsid w:val="001754DA"/>
    <w:rsid w:val="0018106C"/>
    <w:rsid w:val="00184D6E"/>
    <w:rsid w:val="0019523D"/>
    <w:rsid w:val="00196D2B"/>
    <w:rsid w:val="00197568"/>
    <w:rsid w:val="001A1E2F"/>
    <w:rsid w:val="001A3A04"/>
    <w:rsid w:val="001A40EE"/>
    <w:rsid w:val="001B6D79"/>
    <w:rsid w:val="001C0F11"/>
    <w:rsid w:val="001C313C"/>
    <w:rsid w:val="001C5781"/>
    <w:rsid w:val="001D279C"/>
    <w:rsid w:val="001D29E9"/>
    <w:rsid w:val="001D4897"/>
    <w:rsid w:val="001D4974"/>
    <w:rsid w:val="001E608E"/>
    <w:rsid w:val="001E7C7A"/>
    <w:rsid w:val="001F1ACE"/>
    <w:rsid w:val="002001A7"/>
    <w:rsid w:val="00201240"/>
    <w:rsid w:val="002102A2"/>
    <w:rsid w:val="00214FE3"/>
    <w:rsid w:val="00216DC3"/>
    <w:rsid w:val="00221736"/>
    <w:rsid w:val="00231284"/>
    <w:rsid w:val="00232DBA"/>
    <w:rsid w:val="002367D4"/>
    <w:rsid w:val="00255B24"/>
    <w:rsid w:val="00264DBB"/>
    <w:rsid w:val="00271F12"/>
    <w:rsid w:val="00273C53"/>
    <w:rsid w:val="0027524B"/>
    <w:rsid w:val="00275E84"/>
    <w:rsid w:val="00276D4E"/>
    <w:rsid w:val="00276E37"/>
    <w:rsid w:val="0028667A"/>
    <w:rsid w:val="002900E7"/>
    <w:rsid w:val="0029454C"/>
    <w:rsid w:val="00295832"/>
    <w:rsid w:val="00296C72"/>
    <w:rsid w:val="002A1DBD"/>
    <w:rsid w:val="002A676D"/>
    <w:rsid w:val="002B0AC3"/>
    <w:rsid w:val="002B2503"/>
    <w:rsid w:val="002B53CD"/>
    <w:rsid w:val="002C1017"/>
    <w:rsid w:val="002C13E3"/>
    <w:rsid w:val="002C2E4D"/>
    <w:rsid w:val="002C5DE6"/>
    <w:rsid w:val="002C7EDF"/>
    <w:rsid w:val="002D7BEA"/>
    <w:rsid w:val="002E0BAA"/>
    <w:rsid w:val="002E2EFE"/>
    <w:rsid w:val="002E31F1"/>
    <w:rsid w:val="002E3E44"/>
    <w:rsid w:val="002F32B4"/>
    <w:rsid w:val="002F5850"/>
    <w:rsid w:val="00302727"/>
    <w:rsid w:val="00303FD6"/>
    <w:rsid w:val="00307394"/>
    <w:rsid w:val="00315BDB"/>
    <w:rsid w:val="00315ED5"/>
    <w:rsid w:val="00320201"/>
    <w:rsid w:val="00320AEE"/>
    <w:rsid w:val="00324A5F"/>
    <w:rsid w:val="003275B3"/>
    <w:rsid w:val="00327B9B"/>
    <w:rsid w:val="003341E4"/>
    <w:rsid w:val="00336562"/>
    <w:rsid w:val="0034081D"/>
    <w:rsid w:val="0035069D"/>
    <w:rsid w:val="0036172F"/>
    <w:rsid w:val="003628D3"/>
    <w:rsid w:val="0036780E"/>
    <w:rsid w:val="00374A47"/>
    <w:rsid w:val="0037520D"/>
    <w:rsid w:val="003830FD"/>
    <w:rsid w:val="003837A9"/>
    <w:rsid w:val="003A141C"/>
    <w:rsid w:val="003A163B"/>
    <w:rsid w:val="003A1E39"/>
    <w:rsid w:val="003A3956"/>
    <w:rsid w:val="003A7392"/>
    <w:rsid w:val="003B3653"/>
    <w:rsid w:val="003B51E1"/>
    <w:rsid w:val="003C34B0"/>
    <w:rsid w:val="003C4C61"/>
    <w:rsid w:val="003D0F84"/>
    <w:rsid w:val="003D27A9"/>
    <w:rsid w:val="003D41C7"/>
    <w:rsid w:val="003D51A2"/>
    <w:rsid w:val="003D574B"/>
    <w:rsid w:val="003D59CD"/>
    <w:rsid w:val="003D7754"/>
    <w:rsid w:val="003E17D2"/>
    <w:rsid w:val="003F00B5"/>
    <w:rsid w:val="003F1793"/>
    <w:rsid w:val="003F1931"/>
    <w:rsid w:val="003F1DB6"/>
    <w:rsid w:val="003F77A4"/>
    <w:rsid w:val="003F7D0D"/>
    <w:rsid w:val="00400823"/>
    <w:rsid w:val="004010BD"/>
    <w:rsid w:val="004071C4"/>
    <w:rsid w:val="00416731"/>
    <w:rsid w:val="0042687A"/>
    <w:rsid w:val="00431591"/>
    <w:rsid w:val="004449B2"/>
    <w:rsid w:val="00451464"/>
    <w:rsid w:val="00455B02"/>
    <w:rsid w:val="00456786"/>
    <w:rsid w:val="0045775E"/>
    <w:rsid w:val="004607E3"/>
    <w:rsid w:val="004615FE"/>
    <w:rsid w:val="00464EA1"/>
    <w:rsid w:val="00470DBC"/>
    <w:rsid w:val="00470F33"/>
    <w:rsid w:val="00471F88"/>
    <w:rsid w:val="004725D2"/>
    <w:rsid w:val="004729EB"/>
    <w:rsid w:val="004840E9"/>
    <w:rsid w:val="0048681A"/>
    <w:rsid w:val="004906CE"/>
    <w:rsid w:val="00491C69"/>
    <w:rsid w:val="00491CCE"/>
    <w:rsid w:val="00494D01"/>
    <w:rsid w:val="004957FD"/>
    <w:rsid w:val="00495C28"/>
    <w:rsid w:val="004969C4"/>
    <w:rsid w:val="004A2308"/>
    <w:rsid w:val="004A39B8"/>
    <w:rsid w:val="004A44F7"/>
    <w:rsid w:val="004A46DC"/>
    <w:rsid w:val="004B2518"/>
    <w:rsid w:val="004C6AA5"/>
    <w:rsid w:val="004D0B31"/>
    <w:rsid w:val="004D4C37"/>
    <w:rsid w:val="004E0104"/>
    <w:rsid w:val="004E034E"/>
    <w:rsid w:val="004E56B0"/>
    <w:rsid w:val="004E6E63"/>
    <w:rsid w:val="004E7B7B"/>
    <w:rsid w:val="004F1AF9"/>
    <w:rsid w:val="004F40D9"/>
    <w:rsid w:val="004F4692"/>
    <w:rsid w:val="005002FE"/>
    <w:rsid w:val="00500843"/>
    <w:rsid w:val="005017FE"/>
    <w:rsid w:val="00502702"/>
    <w:rsid w:val="005075A0"/>
    <w:rsid w:val="005144BD"/>
    <w:rsid w:val="00515B76"/>
    <w:rsid w:val="005177FC"/>
    <w:rsid w:val="00521B58"/>
    <w:rsid w:val="00521D17"/>
    <w:rsid w:val="005229BF"/>
    <w:rsid w:val="00526811"/>
    <w:rsid w:val="00534806"/>
    <w:rsid w:val="00534945"/>
    <w:rsid w:val="00535E54"/>
    <w:rsid w:val="00540508"/>
    <w:rsid w:val="0054238D"/>
    <w:rsid w:val="0054286C"/>
    <w:rsid w:val="005436DD"/>
    <w:rsid w:val="005441E4"/>
    <w:rsid w:val="00544874"/>
    <w:rsid w:val="00550F88"/>
    <w:rsid w:val="00552A4C"/>
    <w:rsid w:val="00563B45"/>
    <w:rsid w:val="0056434A"/>
    <w:rsid w:val="005753E5"/>
    <w:rsid w:val="00584C2D"/>
    <w:rsid w:val="00585743"/>
    <w:rsid w:val="00590EA0"/>
    <w:rsid w:val="005953DD"/>
    <w:rsid w:val="005A1167"/>
    <w:rsid w:val="005A73BE"/>
    <w:rsid w:val="005B4B19"/>
    <w:rsid w:val="005B5B44"/>
    <w:rsid w:val="005D2B21"/>
    <w:rsid w:val="005D7B3E"/>
    <w:rsid w:val="005D7FCB"/>
    <w:rsid w:val="005E09C4"/>
    <w:rsid w:val="005E0F8D"/>
    <w:rsid w:val="005E25DD"/>
    <w:rsid w:val="005E377D"/>
    <w:rsid w:val="005E661B"/>
    <w:rsid w:val="005F74C8"/>
    <w:rsid w:val="00602CB9"/>
    <w:rsid w:val="00606D87"/>
    <w:rsid w:val="00614F61"/>
    <w:rsid w:val="00617583"/>
    <w:rsid w:val="00624F8C"/>
    <w:rsid w:val="00625964"/>
    <w:rsid w:val="00627D1B"/>
    <w:rsid w:val="00630297"/>
    <w:rsid w:val="00630369"/>
    <w:rsid w:val="006305D4"/>
    <w:rsid w:val="006311E0"/>
    <w:rsid w:val="00633171"/>
    <w:rsid w:val="00640F42"/>
    <w:rsid w:val="00642523"/>
    <w:rsid w:val="006445B3"/>
    <w:rsid w:val="00646F48"/>
    <w:rsid w:val="00660470"/>
    <w:rsid w:val="00661E07"/>
    <w:rsid w:val="00663C5D"/>
    <w:rsid w:val="006647C0"/>
    <w:rsid w:val="00664C5C"/>
    <w:rsid w:val="00665F25"/>
    <w:rsid w:val="0066651E"/>
    <w:rsid w:val="00675FBA"/>
    <w:rsid w:val="00684D83"/>
    <w:rsid w:val="00691471"/>
    <w:rsid w:val="006A1DFB"/>
    <w:rsid w:val="006A223A"/>
    <w:rsid w:val="006A25FD"/>
    <w:rsid w:val="006B1FB6"/>
    <w:rsid w:val="006B4D20"/>
    <w:rsid w:val="006B6927"/>
    <w:rsid w:val="006B7196"/>
    <w:rsid w:val="006C1A05"/>
    <w:rsid w:val="006C5638"/>
    <w:rsid w:val="006C5778"/>
    <w:rsid w:val="006D31D0"/>
    <w:rsid w:val="006D50E0"/>
    <w:rsid w:val="006D739A"/>
    <w:rsid w:val="006E18E1"/>
    <w:rsid w:val="006E1B97"/>
    <w:rsid w:val="006E5BC6"/>
    <w:rsid w:val="006F0D24"/>
    <w:rsid w:val="006F1CAE"/>
    <w:rsid w:val="00702C9A"/>
    <w:rsid w:val="0070327E"/>
    <w:rsid w:val="007127F6"/>
    <w:rsid w:val="0072088B"/>
    <w:rsid w:val="007209D5"/>
    <w:rsid w:val="007216A8"/>
    <w:rsid w:val="00721B36"/>
    <w:rsid w:val="00735E4B"/>
    <w:rsid w:val="00741BFF"/>
    <w:rsid w:val="00746F2B"/>
    <w:rsid w:val="00752CF9"/>
    <w:rsid w:val="00753418"/>
    <w:rsid w:val="00753D37"/>
    <w:rsid w:val="00756D65"/>
    <w:rsid w:val="00757DDC"/>
    <w:rsid w:val="007627F6"/>
    <w:rsid w:val="0077248B"/>
    <w:rsid w:val="007733FD"/>
    <w:rsid w:val="00780EF9"/>
    <w:rsid w:val="0078171E"/>
    <w:rsid w:val="00783320"/>
    <w:rsid w:val="00783C6D"/>
    <w:rsid w:val="00785E6F"/>
    <w:rsid w:val="00787D91"/>
    <w:rsid w:val="00793E0F"/>
    <w:rsid w:val="00796C48"/>
    <w:rsid w:val="007A09AF"/>
    <w:rsid w:val="007A4442"/>
    <w:rsid w:val="007A6D18"/>
    <w:rsid w:val="007B00E9"/>
    <w:rsid w:val="007B7B2D"/>
    <w:rsid w:val="007C34C1"/>
    <w:rsid w:val="007C533B"/>
    <w:rsid w:val="007C5425"/>
    <w:rsid w:val="007D2760"/>
    <w:rsid w:val="007D39D9"/>
    <w:rsid w:val="007D7A3B"/>
    <w:rsid w:val="007E0B0F"/>
    <w:rsid w:val="007E22E2"/>
    <w:rsid w:val="007E23BA"/>
    <w:rsid w:val="007E2D92"/>
    <w:rsid w:val="007E5185"/>
    <w:rsid w:val="007F0B7F"/>
    <w:rsid w:val="008001AF"/>
    <w:rsid w:val="00801289"/>
    <w:rsid w:val="0080186A"/>
    <w:rsid w:val="00811704"/>
    <w:rsid w:val="00811CE4"/>
    <w:rsid w:val="00812841"/>
    <w:rsid w:val="008133B3"/>
    <w:rsid w:val="008158F4"/>
    <w:rsid w:val="00827F22"/>
    <w:rsid w:val="00830CA2"/>
    <w:rsid w:val="0084393A"/>
    <w:rsid w:val="008514B3"/>
    <w:rsid w:val="008554A0"/>
    <w:rsid w:val="00863045"/>
    <w:rsid w:val="00863C5C"/>
    <w:rsid w:val="008646F6"/>
    <w:rsid w:val="00866831"/>
    <w:rsid w:val="00872A49"/>
    <w:rsid w:val="0088486A"/>
    <w:rsid w:val="00885425"/>
    <w:rsid w:val="00886772"/>
    <w:rsid w:val="008934CC"/>
    <w:rsid w:val="008A50CC"/>
    <w:rsid w:val="008B19B1"/>
    <w:rsid w:val="008B1C77"/>
    <w:rsid w:val="008B30DA"/>
    <w:rsid w:val="008B349A"/>
    <w:rsid w:val="008B3D38"/>
    <w:rsid w:val="008B46B5"/>
    <w:rsid w:val="008B539E"/>
    <w:rsid w:val="008C2283"/>
    <w:rsid w:val="008C4D98"/>
    <w:rsid w:val="008D1BA9"/>
    <w:rsid w:val="008D1C7E"/>
    <w:rsid w:val="008D3FC3"/>
    <w:rsid w:val="008D4D63"/>
    <w:rsid w:val="008D705D"/>
    <w:rsid w:val="008D7403"/>
    <w:rsid w:val="008E1AF8"/>
    <w:rsid w:val="008E4039"/>
    <w:rsid w:val="008E4BA8"/>
    <w:rsid w:val="008E4C3B"/>
    <w:rsid w:val="008E4F5B"/>
    <w:rsid w:val="008E6EB1"/>
    <w:rsid w:val="008F1843"/>
    <w:rsid w:val="008F41E7"/>
    <w:rsid w:val="008F55B9"/>
    <w:rsid w:val="008F75DE"/>
    <w:rsid w:val="00900729"/>
    <w:rsid w:val="009014A2"/>
    <w:rsid w:val="00905F71"/>
    <w:rsid w:val="00905FB0"/>
    <w:rsid w:val="009103E5"/>
    <w:rsid w:val="00914826"/>
    <w:rsid w:val="009152C5"/>
    <w:rsid w:val="00917FC7"/>
    <w:rsid w:val="00920ECE"/>
    <w:rsid w:val="00921CA4"/>
    <w:rsid w:val="00923046"/>
    <w:rsid w:val="0092510F"/>
    <w:rsid w:val="00930584"/>
    <w:rsid w:val="009364C0"/>
    <w:rsid w:val="00951A07"/>
    <w:rsid w:val="00951D26"/>
    <w:rsid w:val="009536D4"/>
    <w:rsid w:val="009619C0"/>
    <w:rsid w:val="00970B4C"/>
    <w:rsid w:val="00972340"/>
    <w:rsid w:val="00975932"/>
    <w:rsid w:val="00975E66"/>
    <w:rsid w:val="009817C5"/>
    <w:rsid w:val="00995580"/>
    <w:rsid w:val="009962CE"/>
    <w:rsid w:val="009A6B60"/>
    <w:rsid w:val="009A6C98"/>
    <w:rsid w:val="009B3A96"/>
    <w:rsid w:val="009B4DF3"/>
    <w:rsid w:val="009B5888"/>
    <w:rsid w:val="009C19A9"/>
    <w:rsid w:val="009C2A8A"/>
    <w:rsid w:val="009C517B"/>
    <w:rsid w:val="009C77F6"/>
    <w:rsid w:val="009D03B9"/>
    <w:rsid w:val="009D2318"/>
    <w:rsid w:val="009D2402"/>
    <w:rsid w:val="009D2932"/>
    <w:rsid w:val="009D52E3"/>
    <w:rsid w:val="009D6DE5"/>
    <w:rsid w:val="009E1C5D"/>
    <w:rsid w:val="009E5AA9"/>
    <w:rsid w:val="009F05CF"/>
    <w:rsid w:val="009F310C"/>
    <w:rsid w:val="00A00793"/>
    <w:rsid w:val="00A07092"/>
    <w:rsid w:val="00A07503"/>
    <w:rsid w:val="00A14020"/>
    <w:rsid w:val="00A15106"/>
    <w:rsid w:val="00A15C6C"/>
    <w:rsid w:val="00A30E3A"/>
    <w:rsid w:val="00A31468"/>
    <w:rsid w:val="00A35C79"/>
    <w:rsid w:val="00A37294"/>
    <w:rsid w:val="00A50468"/>
    <w:rsid w:val="00A50FF3"/>
    <w:rsid w:val="00A512E5"/>
    <w:rsid w:val="00A51FC4"/>
    <w:rsid w:val="00A526B5"/>
    <w:rsid w:val="00A64D95"/>
    <w:rsid w:val="00A73AA5"/>
    <w:rsid w:val="00A80041"/>
    <w:rsid w:val="00A849F9"/>
    <w:rsid w:val="00A91100"/>
    <w:rsid w:val="00A91F90"/>
    <w:rsid w:val="00A9423C"/>
    <w:rsid w:val="00A95BF5"/>
    <w:rsid w:val="00AB74F5"/>
    <w:rsid w:val="00AB7699"/>
    <w:rsid w:val="00AC0BD3"/>
    <w:rsid w:val="00AC2CBA"/>
    <w:rsid w:val="00AC4562"/>
    <w:rsid w:val="00AC71AE"/>
    <w:rsid w:val="00AD408F"/>
    <w:rsid w:val="00AD5DF8"/>
    <w:rsid w:val="00AE03B5"/>
    <w:rsid w:val="00AE540C"/>
    <w:rsid w:val="00AE5727"/>
    <w:rsid w:val="00AE5B03"/>
    <w:rsid w:val="00AF3BD1"/>
    <w:rsid w:val="00AF3D16"/>
    <w:rsid w:val="00AF50EF"/>
    <w:rsid w:val="00B00D86"/>
    <w:rsid w:val="00B02772"/>
    <w:rsid w:val="00B032A5"/>
    <w:rsid w:val="00B033CF"/>
    <w:rsid w:val="00B05C47"/>
    <w:rsid w:val="00B0640D"/>
    <w:rsid w:val="00B13EC4"/>
    <w:rsid w:val="00B20579"/>
    <w:rsid w:val="00B221AB"/>
    <w:rsid w:val="00B228E6"/>
    <w:rsid w:val="00B26E2A"/>
    <w:rsid w:val="00B34F03"/>
    <w:rsid w:val="00B37E91"/>
    <w:rsid w:val="00B403D2"/>
    <w:rsid w:val="00B47A16"/>
    <w:rsid w:val="00B55AF8"/>
    <w:rsid w:val="00B60792"/>
    <w:rsid w:val="00B609CB"/>
    <w:rsid w:val="00B60CAD"/>
    <w:rsid w:val="00B62A72"/>
    <w:rsid w:val="00B64328"/>
    <w:rsid w:val="00B657DA"/>
    <w:rsid w:val="00B751C6"/>
    <w:rsid w:val="00B75D12"/>
    <w:rsid w:val="00B80AC2"/>
    <w:rsid w:val="00B84472"/>
    <w:rsid w:val="00B91356"/>
    <w:rsid w:val="00B91C4B"/>
    <w:rsid w:val="00B923E4"/>
    <w:rsid w:val="00BA6EA8"/>
    <w:rsid w:val="00BB1A19"/>
    <w:rsid w:val="00BB2235"/>
    <w:rsid w:val="00BB3396"/>
    <w:rsid w:val="00BB648D"/>
    <w:rsid w:val="00BC02A0"/>
    <w:rsid w:val="00BD0BFA"/>
    <w:rsid w:val="00BD1F16"/>
    <w:rsid w:val="00BD3F69"/>
    <w:rsid w:val="00BE099E"/>
    <w:rsid w:val="00BE09E4"/>
    <w:rsid w:val="00BE57D7"/>
    <w:rsid w:val="00BE5ED8"/>
    <w:rsid w:val="00BF11C9"/>
    <w:rsid w:val="00BF1F44"/>
    <w:rsid w:val="00C00CF4"/>
    <w:rsid w:val="00C02A6C"/>
    <w:rsid w:val="00C046AA"/>
    <w:rsid w:val="00C05508"/>
    <w:rsid w:val="00C059C3"/>
    <w:rsid w:val="00C1009B"/>
    <w:rsid w:val="00C13373"/>
    <w:rsid w:val="00C15FA5"/>
    <w:rsid w:val="00C206AA"/>
    <w:rsid w:val="00C2134D"/>
    <w:rsid w:val="00C23A8C"/>
    <w:rsid w:val="00C3258B"/>
    <w:rsid w:val="00C32ECB"/>
    <w:rsid w:val="00C331FD"/>
    <w:rsid w:val="00C3789A"/>
    <w:rsid w:val="00C40B5D"/>
    <w:rsid w:val="00C41D85"/>
    <w:rsid w:val="00C45017"/>
    <w:rsid w:val="00C4622B"/>
    <w:rsid w:val="00C46E9D"/>
    <w:rsid w:val="00C5032E"/>
    <w:rsid w:val="00C56865"/>
    <w:rsid w:val="00C56C5B"/>
    <w:rsid w:val="00C57D87"/>
    <w:rsid w:val="00C61C2E"/>
    <w:rsid w:val="00C6248B"/>
    <w:rsid w:val="00C64400"/>
    <w:rsid w:val="00C6763D"/>
    <w:rsid w:val="00C70218"/>
    <w:rsid w:val="00C72353"/>
    <w:rsid w:val="00C726AA"/>
    <w:rsid w:val="00C80A4B"/>
    <w:rsid w:val="00C85F1A"/>
    <w:rsid w:val="00C90494"/>
    <w:rsid w:val="00C93228"/>
    <w:rsid w:val="00C972C9"/>
    <w:rsid w:val="00CA3C61"/>
    <w:rsid w:val="00CB0E2E"/>
    <w:rsid w:val="00CB29B3"/>
    <w:rsid w:val="00CB3672"/>
    <w:rsid w:val="00CB7ABA"/>
    <w:rsid w:val="00CC63F3"/>
    <w:rsid w:val="00CD3AB4"/>
    <w:rsid w:val="00CD4270"/>
    <w:rsid w:val="00CD5112"/>
    <w:rsid w:val="00CE1B13"/>
    <w:rsid w:val="00CE30FE"/>
    <w:rsid w:val="00CE6130"/>
    <w:rsid w:val="00CF039A"/>
    <w:rsid w:val="00D00B9B"/>
    <w:rsid w:val="00D03472"/>
    <w:rsid w:val="00D05CDA"/>
    <w:rsid w:val="00D12E56"/>
    <w:rsid w:val="00D271AE"/>
    <w:rsid w:val="00D3192A"/>
    <w:rsid w:val="00D41EB9"/>
    <w:rsid w:val="00D47371"/>
    <w:rsid w:val="00D51BC8"/>
    <w:rsid w:val="00D74032"/>
    <w:rsid w:val="00D75EBA"/>
    <w:rsid w:val="00D81104"/>
    <w:rsid w:val="00D87213"/>
    <w:rsid w:val="00D9220E"/>
    <w:rsid w:val="00D94333"/>
    <w:rsid w:val="00D967BF"/>
    <w:rsid w:val="00DA20EA"/>
    <w:rsid w:val="00DA53A5"/>
    <w:rsid w:val="00DA7D47"/>
    <w:rsid w:val="00DC1AA8"/>
    <w:rsid w:val="00DC3378"/>
    <w:rsid w:val="00DC6B74"/>
    <w:rsid w:val="00DC6E80"/>
    <w:rsid w:val="00DD6665"/>
    <w:rsid w:val="00DD6909"/>
    <w:rsid w:val="00DE101E"/>
    <w:rsid w:val="00DE2BF3"/>
    <w:rsid w:val="00DE455C"/>
    <w:rsid w:val="00DE6799"/>
    <w:rsid w:val="00DF0ED8"/>
    <w:rsid w:val="00DF240D"/>
    <w:rsid w:val="00DF62A3"/>
    <w:rsid w:val="00DF69A5"/>
    <w:rsid w:val="00DF69D6"/>
    <w:rsid w:val="00DF7B7A"/>
    <w:rsid w:val="00E0232B"/>
    <w:rsid w:val="00E114EA"/>
    <w:rsid w:val="00E145E5"/>
    <w:rsid w:val="00E22CBC"/>
    <w:rsid w:val="00E25EFC"/>
    <w:rsid w:val="00E31CBC"/>
    <w:rsid w:val="00E41DDC"/>
    <w:rsid w:val="00E42C00"/>
    <w:rsid w:val="00E47278"/>
    <w:rsid w:val="00E51C59"/>
    <w:rsid w:val="00E523B2"/>
    <w:rsid w:val="00E57FC5"/>
    <w:rsid w:val="00E6499E"/>
    <w:rsid w:val="00E70AA9"/>
    <w:rsid w:val="00E74092"/>
    <w:rsid w:val="00E74F9D"/>
    <w:rsid w:val="00E75AD5"/>
    <w:rsid w:val="00E76863"/>
    <w:rsid w:val="00E806B9"/>
    <w:rsid w:val="00E8709A"/>
    <w:rsid w:val="00E87C86"/>
    <w:rsid w:val="00E908B8"/>
    <w:rsid w:val="00E940BA"/>
    <w:rsid w:val="00E96CF2"/>
    <w:rsid w:val="00EA1F98"/>
    <w:rsid w:val="00EA40CC"/>
    <w:rsid w:val="00EA41E3"/>
    <w:rsid w:val="00EA54B1"/>
    <w:rsid w:val="00EA714F"/>
    <w:rsid w:val="00EB0A79"/>
    <w:rsid w:val="00EB0EA4"/>
    <w:rsid w:val="00EB6A70"/>
    <w:rsid w:val="00EC1C6A"/>
    <w:rsid w:val="00EC2908"/>
    <w:rsid w:val="00EC3259"/>
    <w:rsid w:val="00EC398C"/>
    <w:rsid w:val="00EC48C4"/>
    <w:rsid w:val="00EC5022"/>
    <w:rsid w:val="00EC6836"/>
    <w:rsid w:val="00ED5752"/>
    <w:rsid w:val="00ED76E8"/>
    <w:rsid w:val="00ED7CFD"/>
    <w:rsid w:val="00EE6F22"/>
    <w:rsid w:val="00EF1C40"/>
    <w:rsid w:val="00EF1FE1"/>
    <w:rsid w:val="00EF3F32"/>
    <w:rsid w:val="00EF6001"/>
    <w:rsid w:val="00EF6371"/>
    <w:rsid w:val="00F0454A"/>
    <w:rsid w:val="00F069BD"/>
    <w:rsid w:val="00F100B3"/>
    <w:rsid w:val="00F138E8"/>
    <w:rsid w:val="00F13A01"/>
    <w:rsid w:val="00F223C0"/>
    <w:rsid w:val="00F22510"/>
    <w:rsid w:val="00F2673A"/>
    <w:rsid w:val="00F26B3C"/>
    <w:rsid w:val="00F323F7"/>
    <w:rsid w:val="00F333FE"/>
    <w:rsid w:val="00F34222"/>
    <w:rsid w:val="00F50106"/>
    <w:rsid w:val="00F5027C"/>
    <w:rsid w:val="00F53419"/>
    <w:rsid w:val="00F61BD6"/>
    <w:rsid w:val="00F6418B"/>
    <w:rsid w:val="00F64FF2"/>
    <w:rsid w:val="00F7377F"/>
    <w:rsid w:val="00F82339"/>
    <w:rsid w:val="00F8258A"/>
    <w:rsid w:val="00F85183"/>
    <w:rsid w:val="00F862C1"/>
    <w:rsid w:val="00F86EB8"/>
    <w:rsid w:val="00FA1B08"/>
    <w:rsid w:val="00FA6B34"/>
    <w:rsid w:val="00FB1617"/>
    <w:rsid w:val="00FB4A79"/>
    <w:rsid w:val="00FB756B"/>
    <w:rsid w:val="00FB7A5C"/>
    <w:rsid w:val="00FC2445"/>
    <w:rsid w:val="00FC263B"/>
    <w:rsid w:val="00FC2A6B"/>
    <w:rsid w:val="00FC66AE"/>
    <w:rsid w:val="00FC78B5"/>
    <w:rsid w:val="00FD1F0C"/>
    <w:rsid w:val="00FD66F0"/>
    <w:rsid w:val="00FD6B3B"/>
    <w:rsid w:val="00FE3EDB"/>
    <w:rsid w:val="00FE6D62"/>
    <w:rsid w:val="00FF08F5"/>
    <w:rsid w:val="00FF0947"/>
    <w:rsid w:val="00FF0F1B"/>
    <w:rsid w:val="00FF1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4A25DE"/>
  <w15:docId w15:val="{D59FB1AD-0369-4DE0-8FB7-97878832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F74"/>
    <w:pPr>
      <w:tabs>
        <w:tab w:val="center" w:pos="4252"/>
        <w:tab w:val="right" w:pos="8504"/>
      </w:tabs>
      <w:snapToGrid w:val="0"/>
    </w:pPr>
  </w:style>
  <w:style w:type="character" w:customStyle="1" w:styleId="a4">
    <w:name w:val="ヘッダー (文字)"/>
    <w:basedOn w:val="a0"/>
    <w:link w:val="a3"/>
    <w:uiPriority w:val="99"/>
    <w:rsid w:val="00051F74"/>
  </w:style>
  <w:style w:type="paragraph" w:styleId="a5">
    <w:name w:val="footer"/>
    <w:basedOn w:val="a"/>
    <w:link w:val="a6"/>
    <w:uiPriority w:val="99"/>
    <w:unhideWhenUsed/>
    <w:rsid w:val="00051F74"/>
    <w:pPr>
      <w:tabs>
        <w:tab w:val="center" w:pos="4252"/>
        <w:tab w:val="right" w:pos="8504"/>
      </w:tabs>
      <w:snapToGrid w:val="0"/>
    </w:pPr>
  </w:style>
  <w:style w:type="character" w:customStyle="1" w:styleId="a6">
    <w:name w:val="フッター (文字)"/>
    <w:basedOn w:val="a0"/>
    <w:link w:val="a5"/>
    <w:uiPriority w:val="99"/>
    <w:rsid w:val="00051F74"/>
  </w:style>
  <w:style w:type="table" w:styleId="a7">
    <w:name w:val="Table Grid"/>
    <w:basedOn w:val="a1"/>
    <w:uiPriority w:val="59"/>
    <w:rsid w:val="00051F7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246EB"/>
    <w:pPr>
      <w:ind w:leftChars="400" w:left="840"/>
    </w:pPr>
  </w:style>
  <w:style w:type="paragraph" w:styleId="a9">
    <w:name w:val="Balloon Text"/>
    <w:basedOn w:val="a"/>
    <w:link w:val="aa"/>
    <w:uiPriority w:val="99"/>
    <w:semiHidden/>
    <w:unhideWhenUsed/>
    <w:rsid w:val="00552A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2A4C"/>
    <w:rPr>
      <w:rFonts w:asciiTheme="majorHAnsi" w:eastAsiaTheme="majorEastAsia" w:hAnsiTheme="majorHAnsi" w:cstheme="majorBidi"/>
      <w:sz w:val="18"/>
      <w:szCs w:val="18"/>
    </w:rPr>
  </w:style>
  <w:style w:type="paragraph" w:styleId="Web">
    <w:name w:val="Normal (Web)"/>
    <w:basedOn w:val="a"/>
    <w:uiPriority w:val="99"/>
    <w:semiHidden/>
    <w:unhideWhenUsed/>
    <w:rsid w:val="00606D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85845"/>
    <w:rPr>
      <w:sz w:val="18"/>
      <w:szCs w:val="18"/>
    </w:rPr>
  </w:style>
  <w:style w:type="paragraph" w:styleId="ac">
    <w:name w:val="annotation text"/>
    <w:basedOn w:val="a"/>
    <w:link w:val="ad"/>
    <w:uiPriority w:val="99"/>
    <w:semiHidden/>
    <w:unhideWhenUsed/>
    <w:rsid w:val="00085845"/>
    <w:pPr>
      <w:jc w:val="left"/>
    </w:pPr>
  </w:style>
  <w:style w:type="character" w:customStyle="1" w:styleId="ad">
    <w:name w:val="コメント文字列 (文字)"/>
    <w:basedOn w:val="a0"/>
    <w:link w:val="ac"/>
    <w:uiPriority w:val="99"/>
    <w:semiHidden/>
    <w:rsid w:val="00085845"/>
  </w:style>
  <w:style w:type="paragraph" w:styleId="ae">
    <w:name w:val="annotation subject"/>
    <w:basedOn w:val="ac"/>
    <w:next w:val="ac"/>
    <w:link w:val="af"/>
    <w:uiPriority w:val="99"/>
    <w:semiHidden/>
    <w:unhideWhenUsed/>
    <w:rsid w:val="00085845"/>
    <w:rPr>
      <w:b/>
      <w:bCs/>
    </w:rPr>
  </w:style>
  <w:style w:type="character" w:customStyle="1" w:styleId="af">
    <w:name w:val="コメント内容 (文字)"/>
    <w:basedOn w:val="ad"/>
    <w:link w:val="ae"/>
    <w:uiPriority w:val="99"/>
    <w:semiHidden/>
    <w:rsid w:val="00085845"/>
    <w:rPr>
      <w:b/>
      <w:bCs/>
    </w:rPr>
  </w:style>
  <w:style w:type="paragraph" w:styleId="af0">
    <w:name w:val="No Spacing"/>
    <w:uiPriority w:val="1"/>
    <w:qFormat/>
    <w:rsid w:val="00DF7B7A"/>
    <w:pPr>
      <w:widowControl w:val="0"/>
      <w:jc w:val="both"/>
    </w:pPr>
  </w:style>
  <w:style w:type="paragraph" w:customStyle="1" w:styleId="Default">
    <w:name w:val="Default"/>
    <w:rsid w:val="00F26B3C"/>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1071">
      <w:bodyDiv w:val="1"/>
      <w:marLeft w:val="0"/>
      <w:marRight w:val="0"/>
      <w:marTop w:val="0"/>
      <w:marBottom w:val="0"/>
      <w:divBdr>
        <w:top w:val="none" w:sz="0" w:space="0" w:color="auto"/>
        <w:left w:val="none" w:sz="0" w:space="0" w:color="auto"/>
        <w:bottom w:val="none" w:sz="0" w:space="0" w:color="auto"/>
        <w:right w:val="none" w:sz="0" w:space="0" w:color="auto"/>
      </w:divBdr>
    </w:div>
    <w:div w:id="1426267418">
      <w:bodyDiv w:val="1"/>
      <w:marLeft w:val="0"/>
      <w:marRight w:val="0"/>
      <w:marTop w:val="0"/>
      <w:marBottom w:val="0"/>
      <w:divBdr>
        <w:top w:val="none" w:sz="0" w:space="0" w:color="auto"/>
        <w:left w:val="none" w:sz="0" w:space="0" w:color="auto"/>
        <w:bottom w:val="none" w:sz="0" w:space="0" w:color="auto"/>
        <w:right w:val="none" w:sz="0" w:space="0" w:color="auto"/>
      </w:divBdr>
    </w:div>
    <w:div w:id="2024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EBDF4-C966-481A-93E3-BD80E15B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2022-02-21T05:32:00Z</cp:lastPrinted>
  <dcterms:created xsi:type="dcterms:W3CDTF">2022-02-15T23:39:00Z</dcterms:created>
  <dcterms:modified xsi:type="dcterms:W3CDTF">2022-02-24T10:57:00Z</dcterms:modified>
</cp:coreProperties>
</file>