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4A79" w14:textId="1F265F63" w:rsidR="00520ACF" w:rsidRDefault="00520ACF" w:rsidP="002F122C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2"/>
        </w:rPr>
      </w:pPr>
      <w:r w:rsidRPr="00B957A0">
        <w:rPr>
          <w:rFonts w:ascii="UD デジタル 教科書体 NP-R" w:eastAsia="UD デジタル 教科書体 NP-R" w:hAnsiTheme="minorEastAsia" w:hint="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E261549" wp14:editId="4A7EEDEA">
                <wp:simplePos x="0" y="0"/>
                <wp:positionH relativeFrom="margin">
                  <wp:posOffset>4829175</wp:posOffset>
                </wp:positionH>
                <wp:positionV relativeFrom="paragraph">
                  <wp:posOffset>0</wp:posOffset>
                </wp:positionV>
                <wp:extent cx="1259840" cy="457200"/>
                <wp:effectExtent l="0" t="0" r="1651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A3289" w14:textId="3483D4CA" w:rsidR="00520ACF" w:rsidRPr="00B957A0" w:rsidRDefault="00520ACF" w:rsidP="00520ACF">
                            <w:pPr>
                              <w:jc w:val="center"/>
                              <w:rPr>
                                <w:rFonts w:ascii="UD デジタル 教科書体 NP-R" w:eastAsia="UD デジタル 教科書体 NP-R" w:hAnsiTheme="minorEastAsia"/>
                                <w:sz w:val="28"/>
                                <w:szCs w:val="28"/>
                              </w:rPr>
                            </w:pPr>
                            <w:r w:rsidRPr="00B957A0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8"/>
                              </w:rPr>
                              <w:t>配付資料</w:t>
                            </w: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615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25pt;margin-top:0;width:99.2pt;height:3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">
                <v:textbox inset="0,0,0,0">
                  <w:txbxContent>
                    <w:p w14:paraId="071A3289" w14:textId="3483D4CA" w:rsidR="00520ACF" w:rsidRPr="00B957A0" w:rsidRDefault="00520ACF" w:rsidP="00520ACF">
                      <w:pPr>
                        <w:jc w:val="center"/>
                        <w:rPr>
                          <w:rFonts w:ascii="UD デジタル 教科書体 NP-R" w:eastAsia="UD デジタル 教科書体 NP-R" w:hAnsiTheme="minorEastAsia"/>
                          <w:sz w:val="28"/>
                          <w:szCs w:val="28"/>
                        </w:rPr>
                      </w:pPr>
                      <w:r w:rsidRPr="00B957A0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8"/>
                        </w:rPr>
                        <w:t>配付資料</w:t>
                      </w:r>
                      <w:r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C3C7AF" w14:textId="7F3FF936" w:rsidR="00520ACF" w:rsidRDefault="00520ACF" w:rsidP="002F122C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2"/>
        </w:rPr>
      </w:pPr>
    </w:p>
    <w:p w14:paraId="544896DC" w14:textId="77777777" w:rsidR="00520ACF" w:rsidRDefault="00520ACF" w:rsidP="002F122C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2"/>
        </w:rPr>
      </w:pPr>
    </w:p>
    <w:p w14:paraId="1851AA3C" w14:textId="63D044C9" w:rsidR="00E83EBA" w:rsidRPr="00E02CA8" w:rsidRDefault="001F141F" w:rsidP="00520ACF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4"/>
          <w:szCs w:val="24"/>
        </w:rPr>
      </w:pPr>
      <w:r w:rsidRPr="00E02CA8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令和５</w:t>
      </w:r>
      <w:r w:rsidR="006D621F" w:rsidRPr="00E02CA8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年</w:t>
      </w:r>
      <w:r w:rsidR="002751E6" w:rsidRPr="00E02CA8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度</w:t>
      </w:r>
      <w:r w:rsidR="00C53F41" w:rsidRPr="00E02CA8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　</w:t>
      </w:r>
      <w:r w:rsidR="00217C65" w:rsidRPr="00E02CA8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第</w:t>
      </w:r>
      <w:r w:rsidR="00A63DE0" w:rsidRPr="00E02CA8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３</w:t>
      </w:r>
      <w:r w:rsidR="003163FE" w:rsidRPr="00E02CA8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回　</w:t>
      </w:r>
      <w:r w:rsidR="00F94BFA" w:rsidRPr="00E02CA8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住吉区</w:t>
      </w:r>
      <w:r w:rsidR="003163FE" w:rsidRPr="00E02CA8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地域</w:t>
      </w:r>
      <w:r w:rsidR="006E0B5E" w:rsidRPr="00E02CA8">
        <w:rPr>
          <w:rFonts w:asciiTheme="minorEastAsia" w:hAnsiTheme="minorEastAsia" w:cs="ＭＳゴシック"/>
          <w:b/>
          <w:kern w:val="0"/>
          <w:sz w:val="24"/>
          <w:szCs w:val="24"/>
        </w:rPr>
        <w:t>福祉</w:t>
      </w:r>
      <w:r w:rsidR="00CC1079" w:rsidRPr="00E02CA8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専門会議 </w:t>
      </w:r>
      <w:r w:rsidR="006E0B5E" w:rsidRPr="00E02CA8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会議要旨</w:t>
      </w:r>
    </w:p>
    <w:p w14:paraId="750EC16A" w14:textId="77777777" w:rsidR="00240D1E" w:rsidRPr="002F122C" w:rsidRDefault="00240D1E" w:rsidP="002F122C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2"/>
        </w:rPr>
      </w:pPr>
    </w:p>
    <w:p w14:paraId="62AB586D" w14:textId="4C4D000E" w:rsidR="00E83EBA" w:rsidRPr="002F122C" w:rsidRDefault="00E83EBA" w:rsidP="002F12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 xml:space="preserve">１　日　時　</w:t>
      </w:r>
      <w:r w:rsidR="00B71318" w:rsidRPr="002F122C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0952AF" w:rsidRPr="002F122C">
        <w:rPr>
          <w:rFonts w:asciiTheme="minorEastAsia" w:hAnsiTheme="minorEastAsia" w:cs="ＭＳ明朝" w:hint="eastAsia"/>
          <w:kern w:val="0"/>
          <w:sz w:val="22"/>
        </w:rPr>
        <w:t>令和</w:t>
      </w:r>
      <w:r w:rsidR="00A63DE0">
        <w:rPr>
          <w:rFonts w:asciiTheme="minorEastAsia" w:hAnsiTheme="minorEastAsia" w:cs="ＭＳ明朝" w:hint="eastAsia"/>
          <w:kern w:val="0"/>
          <w:sz w:val="22"/>
        </w:rPr>
        <w:t>６</w:t>
      </w:r>
      <w:r w:rsidR="0041525C" w:rsidRPr="002F122C">
        <w:rPr>
          <w:rFonts w:asciiTheme="minorEastAsia" w:hAnsiTheme="minorEastAsia" w:cs="ＭＳ明朝" w:hint="eastAsia"/>
          <w:kern w:val="0"/>
          <w:sz w:val="22"/>
        </w:rPr>
        <w:t>年</w:t>
      </w:r>
      <w:r w:rsidR="00A63DE0">
        <w:rPr>
          <w:rFonts w:asciiTheme="minorEastAsia" w:hAnsiTheme="minorEastAsia" w:cs="ＭＳ明朝" w:hint="eastAsia"/>
          <w:kern w:val="0"/>
          <w:sz w:val="22"/>
        </w:rPr>
        <w:t>２</w:t>
      </w:r>
      <w:r w:rsidRPr="002F122C">
        <w:rPr>
          <w:rFonts w:asciiTheme="minorEastAsia" w:hAnsiTheme="minorEastAsia" w:cs="ＭＳ明朝" w:hint="eastAsia"/>
          <w:kern w:val="0"/>
          <w:sz w:val="22"/>
        </w:rPr>
        <w:t>月</w:t>
      </w:r>
      <w:r w:rsidR="00A63DE0">
        <w:rPr>
          <w:rFonts w:asciiTheme="minorEastAsia" w:hAnsiTheme="minorEastAsia" w:cs="ＭＳ明朝" w:hint="eastAsia"/>
          <w:kern w:val="0"/>
          <w:sz w:val="22"/>
        </w:rPr>
        <w:t>2</w:t>
      </w:r>
      <w:r w:rsidR="00A63DE0">
        <w:rPr>
          <w:rFonts w:asciiTheme="minorEastAsia" w:hAnsiTheme="minorEastAsia" w:cs="ＭＳ明朝"/>
          <w:kern w:val="0"/>
          <w:sz w:val="22"/>
        </w:rPr>
        <w:t>2</w:t>
      </w:r>
      <w:r w:rsidRPr="002F122C">
        <w:rPr>
          <w:rFonts w:asciiTheme="minorEastAsia" w:hAnsiTheme="minorEastAsia" w:cs="ＭＳ明朝" w:hint="eastAsia"/>
          <w:kern w:val="0"/>
          <w:sz w:val="22"/>
        </w:rPr>
        <w:t>日（</w:t>
      </w:r>
      <w:r w:rsidR="00FA7FFB" w:rsidRPr="002F122C">
        <w:rPr>
          <w:rFonts w:asciiTheme="minorEastAsia" w:hAnsiTheme="minorEastAsia" w:cs="ＭＳ明朝" w:hint="eastAsia"/>
          <w:kern w:val="0"/>
          <w:sz w:val="22"/>
        </w:rPr>
        <w:t>木</w:t>
      </w:r>
      <w:r w:rsidRPr="002F122C">
        <w:rPr>
          <w:rFonts w:asciiTheme="minorEastAsia" w:hAnsiTheme="minorEastAsia" w:cs="ＭＳ明朝" w:hint="eastAsia"/>
          <w:kern w:val="0"/>
          <w:sz w:val="22"/>
        </w:rPr>
        <w:t>）</w:t>
      </w:r>
      <w:r w:rsidRPr="002F122C">
        <w:rPr>
          <w:rFonts w:asciiTheme="minorEastAsia" w:hAnsiTheme="minorEastAsia" w:cs="ＭＳ明朝"/>
          <w:kern w:val="0"/>
          <w:sz w:val="22"/>
        </w:rPr>
        <w:t xml:space="preserve"> </w:t>
      </w:r>
      <w:r w:rsidRPr="002F122C">
        <w:rPr>
          <w:rFonts w:asciiTheme="minorEastAsia" w:hAnsiTheme="minorEastAsia" w:cs="ＭＳ明朝" w:hint="eastAsia"/>
          <w:kern w:val="0"/>
          <w:sz w:val="22"/>
        </w:rPr>
        <w:t>午</w:t>
      </w:r>
      <w:r w:rsidR="006E0B5E" w:rsidRPr="002F122C">
        <w:rPr>
          <w:rFonts w:asciiTheme="minorEastAsia" w:hAnsiTheme="minorEastAsia" w:cs="ＭＳ明朝" w:hint="eastAsia"/>
          <w:kern w:val="0"/>
          <w:sz w:val="22"/>
        </w:rPr>
        <w:t>後</w:t>
      </w:r>
      <w:r w:rsidR="00E02669" w:rsidRPr="002F122C">
        <w:rPr>
          <w:rFonts w:asciiTheme="minorEastAsia" w:hAnsiTheme="minorEastAsia" w:cs="ＭＳ明朝" w:hint="eastAsia"/>
          <w:kern w:val="0"/>
          <w:sz w:val="22"/>
        </w:rPr>
        <w:t>６</w:t>
      </w:r>
      <w:r w:rsidR="006E0B5E" w:rsidRPr="002F122C">
        <w:rPr>
          <w:rFonts w:asciiTheme="minorEastAsia" w:hAnsiTheme="minorEastAsia" w:cs="ＭＳ明朝" w:hint="eastAsia"/>
          <w:kern w:val="0"/>
          <w:sz w:val="22"/>
        </w:rPr>
        <w:t>時</w:t>
      </w:r>
      <w:r w:rsidRPr="002F122C">
        <w:rPr>
          <w:rFonts w:asciiTheme="minorEastAsia" w:hAnsiTheme="minorEastAsia" w:cs="ＭＳ明朝" w:hint="eastAsia"/>
          <w:kern w:val="0"/>
          <w:sz w:val="22"/>
        </w:rPr>
        <w:t>から午</w:t>
      </w:r>
      <w:r w:rsidR="006D621F" w:rsidRPr="002F122C">
        <w:rPr>
          <w:rFonts w:asciiTheme="minorEastAsia" w:hAnsiTheme="minorEastAsia" w:cs="ＭＳ明朝" w:hint="eastAsia"/>
          <w:kern w:val="0"/>
          <w:sz w:val="22"/>
        </w:rPr>
        <w:t>後</w:t>
      </w:r>
      <w:r w:rsidR="00E71272" w:rsidRPr="002F122C">
        <w:rPr>
          <w:rFonts w:asciiTheme="minorEastAsia" w:hAnsiTheme="minorEastAsia" w:cs="ＭＳ明朝" w:hint="eastAsia"/>
          <w:kern w:val="0"/>
          <w:sz w:val="22"/>
        </w:rPr>
        <w:t>８</w:t>
      </w:r>
      <w:r w:rsidRPr="002F122C">
        <w:rPr>
          <w:rFonts w:asciiTheme="minorEastAsia" w:hAnsiTheme="minorEastAsia" w:cs="ＭＳ明朝" w:hint="eastAsia"/>
          <w:kern w:val="0"/>
          <w:sz w:val="22"/>
        </w:rPr>
        <w:t>時</w:t>
      </w:r>
    </w:p>
    <w:p w14:paraId="6F7E8851" w14:textId="6E9C9090" w:rsidR="00E83EBA" w:rsidRPr="002F122C" w:rsidRDefault="00E83EBA" w:rsidP="002F12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２　場　所</w:t>
      </w:r>
      <w:r w:rsidR="00B71318" w:rsidRPr="002F122C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2F122C">
        <w:rPr>
          <w:rFonts w:asciiTheme="minorEastAsia" w:hAnsiTheme="minorEastAsia" w:cs="ＭＳ明朝" w:hint="eastAsia"/>
          <w:kern w:val="0"/>
          <w:sz w:val="22"/>
        </w:rPr>
        <w:t>住吉区役所</w:t>
      </w:r>
      <w:r w:rsidR="00B71318" w:rsidRPr="002F122C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6E0B5E" w:rsidRPr="002F122C">
        <w:rPr>
          <w:rFonts w:asciiTheme="minorEastAsia" w:hAnsiTheme="minorEastAsia" w:cs="ＭＳ明朝" w:hint="eastAsia"/>
          <w:kern w:val="0"/>
          <w:sz w:val="22"/>
        </w:rPr>
        <w:t>４</w:t>
      </w:r>
      <w:r w:rsidR="00B71318" w:rsidRPr="002F122C">
        <w:rPr>
          <w:rFonts w:asciiTheme="minorEastAsia" w:hAnsiTheme="minorEastAsia" w:cs="ＭＳ明朝" w:hint="eastAsia"/>
          <w:kern w:val="0"/>
          <w:sz w:val="22"/>
        </w:rPr>
        <w:t xml:space="preserve">階　</w:t>
      </w:r>
      <w:r w:rsidR="00680FC5">
        <w:rPr>
          <w:rFonts w:asciiTheme="minorEastAsia" w:hAnsiTheme="minorEastAsia" w:cs="ＭＳ明朝" w:hint="eastAsia"/>
          <w:kern w:val="0"/>
          <w:sz w:val="22"/>
        </w:rPr>
        <w:t>第４・５</w:t>
      </w:r>
      <w:r w:rsidRPr="002F122C">
        <w:rPr>
          <w:rFonts w:asciiTheme="minorEastAsia" w:hAnsiTheme="minorEastAsia" w:cs="ＭＳ明朝" w:hint="eastAsia"/>
          <w:kern w:val="0"/>
          <w:sz w:val="22"/>
        </w:rPr>
        <w:t>会議室</w:t>
      </w:r>
    </w:p>
    <w:p w14:paraId="171D6092" w14:textId="77777777" w:rsidR="00E83EBA" w:rsidRPr="002F122C" w:rsidRDefault="00E83EBA" w:rsidP="002F12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３　出席者</w:t>
      </w:r>
    </w:p>
    <w:p w14:paraId="5D0E872C" w14:textId="77777777" w:rsidR="00E83EBA" w:rsidRPr="002F122C" w:rsidRDefault="00E83EBA" w:rsidP="002F122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（委　員）</w:t>
      </w:r>
    </w:p>
    <w:p w14:paraId="7B1C483B" w14:textId="34C31E16" w:rsidR="00F04ED3" w:rsidRPr="002F122C" w:rsidRDefault="00D425EE" w:rsidP="002F122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稲田委員、</w:t>
      </w:r>
      <w:r w:rsidR="00680FC5">
        <w:rPr>
          <w:rFonts w:asciiTheme="minorEastAsia" w:hAnsiTheme="minorEastAsia" w:cs="ＭＳ明朝" w:hint="eastAsia"/>
          <w:kern w:val="0"/>
          <w:sz w:val="22"/>
        </w:rPr>
        <w:t>尾畑</w:t>
      </w:r>
      <w:r w:rsidR="00814637" w:rsidRPr="002F122C">
        <w:rPr>
          <w:rFonts w:asciiTheme="minorEastAsia" w:hAnsiTheme="minorEastAsia" w:cs="ＭＳ明朝" w:hint="eastAsia"/>
          <w:kern w:val="0"/>
          <w:sz w:val="22"/>
        </w:rPr>
        <w:t>委員、</w:t>
      </w:r>
      <w:r w:rsidR="00B25D13" w:rsidRPr="002F122C">
        <w:rPr>
          <w:rFonts w:asciiTheme="minorEastAsia" w:hAnsiTheme="minorEastAsia" w:cs="ＭＳ明朝" w:hint="eastAsia"/>
          <w:kern w:val="0"/>
          <w:sz w:val="22"/>
        </w:rPr>
        <w:t>西田委員、</w:t>
      </w:r>
      <w:r w:rsidR="00680FC5">
        <w:rPr>
          <w:rFonts w:asciiTheme="minorEastAsia" w:hAnsiTheme="minorEastAsia" w:cs="ＭＳ明朝" w:hint="eastAsia"/>
          <w:kern w:val="0"/>
          <w:sz w:val="22"/>
        </w:rPr>
        <w:t>八牟禮委員、</w:t>
      </w:r>
      <w:r w:rsidR="00B25D13" w:rsidRPr="002F122C">
        <w:rPr>
          <w:rFonts w:asciiTheme="minorEastAsia" w:hAnsiTheme="minorEastAsia" w:cs="ＭＳ明朝" w:hint="eastAsia"/>
          <w:kern w:val="0"/>
          <w:sz w:val="22"/>
        </w:rPr>
        <w:t>藤居委員、</w:t>
      </w:r>
      <w:r w:rsidR="00680FC5">
        <w:rPr>
          <w:rFonts w:asciiTheme="minorEastAsia" w:hAnsiTheme="minorEastAsia" w:cs="ＭＳ明朝" w:hint="eastAsia"/>
          <w:kern w:val="0"/>
          <w:sz w:val="22"/>
        </w:rPr>
        <w:t>松岡委員、</w:t>
      </w:r>
      <w:r w:rsidR="009B0D62" w:rsidRPr="002F122C">
        <w:rPr>
          <w:rFonts w:asciiTheme="minorEastAsia" w:hAnsiTheme="minorEastAsia" w:cs="ＭＳ明朝" w:hint="eastAsia"/>
          <w:kern w:val="0"/>
          <w:sz w:val="22"/>
        </w:rPr>
        <w:t>宮川</w:t>
      </w:r>
      <w:r w:rsidR="00814637" w:rsidRPr="002F122C">
        <w:rPr>
          <w:rFonts w:asciiTheme="minorEastAsia" w:hAnsiTheme="minorEastAsia" w:cs="ＭＳ明朝" w:hint="eastAsia"/>
          <w:kern w:val="0"/>
          <w:sz w:val="22"/>
        </w:rPr>
        <w:t>委員</w:t>
      </w:r>
    </w:p>
    <w:p w14:paraId="236EC9AE" w14:textId="747D0456" w:rsidR="009B0D62" w:rsidRPr="002F122C" w:rsidRDefault="009B0D62" w:rsidP="002F122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小野アドバイザー</w:t>
      </w:r>
    </w:p>
    <w:p w14:paraId="6082A4AA" w14:textId="1FE60D7A" w:rsidR="00E83EBA" w:rsidRPr="002F122C" w:rsidRDefault="00E83EBA" w:rsidP="002F122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（区役所</w:t>
      </w:r>
      <w:r w:rsidR="00B54978" w:rsidRPr="002F122C">
        <w:rPr>
          <w:rFonts w:asciiTheme="minorEastAsia" w:hAnsiTheme="minorEastAsia" w:cs="ＭＳ明朝" w:hint="eastAsia"/>
          <w:kern w:val="0"/>
          <w:sz w:val="22"/>
        </w:rPr>
        <w:t>他</w:t>
      </w:r>
      <w:r w:rsidRPr="002F122C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167E5F70" w14:textId="1707C377" w:rsidR="00572128" w:rsidRPr="002F122C" w:rsidRDefault="00E83EBA" w:rsidP="002F122C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区長、</w:t>
      </w:r>
      <w:r w:rsidR="007E203E" w:rsidRPr="002F122C">
        <w:rPr>
          <w:rFonts w:asciiTheme="minorEastAsia" w:hAnsiTheme="minorEastAsia" w:cs="ＭＳ明朝" w:hint="eastAsia"/>
          <w:kern w:val="0"/>
          <w:sz w:val="22"/>
        </w:rPr>
        <w:t>副区長、</w:t>
      </w:r>
      <w:r w:rsidR="002864F8" w:rsidRPr="002F122C">
        <w:rPr>
          <w:rFonts w:asciiTheme="minorEastAsia" w:hAnsiTheme="minorEastAsia" w:cs="ＭＳ明朝" w:hint="eastAsia"/>
          <w:kern w:val="0"/>
          <w:sz w:val="22"/>
        </w:rPr>
        <w:t>関係</w:t>
      </w:r>
      <w:r w:rsidR="00217C65" w:rsidRPr="002F122C">
        <w:rPr>
          <w:rFonts w:asciiTheme="minorEastAsia" w:hAnsiTheme="minorEastAsia" w:cs="ＭＳ明朝" w:hint="eastAsia"/>
          <w:kern w:val="0"/>
          <w:sz w:val="22"/>
        </w:rPr>
        <w:t>課長、</w:t>
      </w:r>
      <w:r w:rsidR="00814637" w:rsidRPr="002F122C">
        <w:rPr>
          <w:rFonts w:asciiTheme="minorEastAsia" w:hAnsiTheme="minorEastAsia" w:cs="ＭＳ明朝"/>
          <w:kern w:val="0"/>
          <w:sz w:val="22"/>
        </w:rPr>
        <w:t>課長代理</w:t>
      </w:r>
      <w:r w:rsidR="00572128" w:rsidRPr="002F122C">
        <w:rPr>
          <w:rFonts w:asciiTheme="minorEastAsia" w:hAnsiTheme="minorEastAsia" w:cs="ＭＳ明朝" w:hint="eastAsia"/>
          <w:kern w:val="0"/>
          <w:sz w:val="22"/>
        </w:rPr>
        <w:t>、担当係長</w:t>
      </w:r>
    </w:p>
    <w:p w14:paraId="4E20CF72" w14:textId="1FE26853" w:rsidR="00240D1E" w:rsidRPr="002F122C" w:rsidRDefault="002864F8" w:rsidP="002F122C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住吉区社会福祉協議会</w:t>
      </w:r>
      <w:r w:rsidR="00572128" w:rsidRPr="002F122C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B67CB9" w:rsidRPr="002F122C">
        <w:rPr>
          <w:rFonts w:asciiTheme="minorEastAsia" w:hAnsiTheme="minorEastAsia" w:cs="ＭＳ明朝" w:hint="eastAsia"/>
          <w:kern w:val="0"/>
          <w:sz w:val="22"/>
        </w:rPr>
        <w:t>事務局長</w:t>
      </w:r>
      <w:r w:rsidR="00F04ED3" w:rsidRPr="002F122C">
        <w:rPr>
          <w:rFonts w:asciiTheme="minorEastAsia" w:hAnsiTheme="minorEastAsia" w:cs="ＭＳ明朝" w:hint="eastAsia"/>
          <w:kern w:val="0"/>
          <w:sz w:val="22"/>
        </w:rPr>
        <w:t>、</w:t>
      </w:r>
      <w:r w:rsidR="00D425EE" w:rsidRPr="002F122C">
        <w:rPr>
          <w:rFonts w:asciiTheme="minorEastAsia" w:hAnsiTheme="minorEastAsia" w:cs="ＭＳ明朝" w:hint="eastAsia"/>
          <w:kern w:val="0"/>
          <w:sz w:val="22"/>
        </w:rPr>
        <w:t>地域支援担当係長</w:t>
      </w:r>
    </w:p>
    <w:p w14:paraId="73C8C548" w14:textId="77777777" w:rsidR="00833C42" w:rsidRPr="002F122C" w:rsidRDefault="00833C42" w:rsidP="002F122C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2"/>
        </w:rPr>
      </w:pPr>
    </w:p>
    <w:p w14:paraId="5CD45B60" w14:textId="50B6CD21" w:rsidR="003336CD" w:rsidRPr="002F122C" w:rsidRDefault="00E83EBA" w:rsidP="002F12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４</w:t>
      </w:r>
      <w:r w:rsidR="00B71318" w:rsidRPr="002F122C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FE6ADB" w:rsidRPr="002F122C">
        <w:rPr>
          <w:rFonts w:asciiTheme="minorEastAsia" w:hAnsiTheme="minorEastAsia" w:cs="ＭＳ明朝" w:hint="eastAsia"/>
          <w:kern w:val="0"/>
          <w:sz w:val="22"/>
        </w:rPr>
        <w:t>議　題</w:t>
      </w:r>
    </w:p>
    <w:p w14:paraId="0FE84EDF" w14:textId="45CBCA33" w:rsidR="00FE6ADB" w:rsidRPr="002F122C" w:rsidRDefault="00FE6ADB" w:rsidP="002F12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 xml:space="preserve">　報　告</w:t>
      </w:r>
    </w:p>
    <w:p w14:paraId="0551A67E" w14:textId="77777777" w:rsidR="006D7490" w:rsidRPr="002F122C" w:rsidRDefault="006D7490" w:rsidP="002F122C">
      <w:pPr>
        <w:ind w:firstLineChars="100" w:firstLine="220"/>
        <w:rPr>
          <w:rFonts w:asciiTheme="minorEastAsia" w:hAnsiTheme="minorEastAsia"/>
          <w:sz w:val="22"/>
        </w:rPr>
      </w:pPr>
      <w:r w:rsidRPr="002F122C">
        <w:rPr>
          <w:rFonts w:asciiTheme="minorEastAsia" w:hAnsiTheme="minorEastAsia" w:hint="eastAsia"/>
          <w:sz w:val="22"/>
        </w:rPr>
        <w:t>（１）住吉区地域見守り支援システム進捗状況について</w:t>
      </w:r>
    </w:p>
    <w:p w14:paraId="2B114B2F" w14:textId="69A0C1B6" w:rsidR="003336CD" w:rsidRPr="002F122C" w:rsidRDefault="00FE6ADB" w:rsidP="002F122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議　事</w:t>
      </w:r>
    </w:p>
    <w:p w14:paraId="6DD955EB" w14:textId="01474CF2" w:rsidR="00D425EE" w:rsidRDefault="00891F71" w:rsidP="002F122C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 xml:space="preserve">　　〇　</w:t>
      </w:r>
      <w:r w:rsidR="00680FC5">
        <w:rPr>
          <w:rFonts w:asciiTheme="minorEastAsia" w:hAnsiTheme="minorEastAsia" w:cs="ＭＳ明朝" w:hint="eastAsia"/>
          <w:kern w:val="0"/>
          <w:sz w:val="22"/>
        </w:rPr>
        <w:t>「</w:t>
      </w:r>
      <w:r w:rsidR="00D425EE" w:rsidRPr="002F122C">
        <w:rPr>
          <w:rFonts w:asciiTheme="minorEastAsia" w:hAnsiTheme="minorEastAsia" w:hint="eastAsia"/>
          <w:sz w:val="22"/>
        </w:rPr>
        <w:t>住吉区地域福祉ビジョン</w:t>
      </w:r>
      <w:r w:rsidR="00A63DE0">
        <w:rPr>
          <w:rFonts w:asciiTheme="minorEastAsia" w:hAnsiTheme="minorEastAsia" w:hint="eastAsia"/>
          <w:sz w:val="22"/>
        </w:rPr>
        <w:t>Ver.3.0</w:t>
      </w:r>
      <w:r w:rsidR="00680FC5">
        <w:rPr>
          <w:rFonts w:asciiTheme="minorEastAsia" w:hAnsiTheme="minorEastAsia" w:hint="eastAsia"/>
          <w:sz w:val="22"/>
        </w:rPr>
        <w:t>」</w:t>
      </w:r>
      <w:r w:rsidR="00A63DE0">
        <w:rPr>
          <w:rFonts w:asciiTheme="minorEastAsia" w:hAnsiTheme="minorEastAsia" w:hint="eastAsia"/>
          <w:sz w:val="22"/>
        </w:rPr>
        <w:t>（</w:t>
      </w:r>
      <w:r w:rsidR="00680FC5">
        <w:rPr>
          <w:rFonts w:asciiTheme="minorEastAsia" w:hAnsiTheme="minorEastAsia" w:hint="eastAsia"/>
          <w:sz w:val="22"/>
        </w:rPr>
        <w:t>案</w:t>
      </w:r>
      <w:r w:rsidR="00A63DE0">
        <w:rPr>
          <w:rFonts w:asciiTheme="minorEastAsia" w:hAnsiTheme="minorEastAsia" w:hint="eastAsia"/>
          <w:sz w:val="22"/>
        </w:rPr>
        <w:t>）</w:t>
      </w:r>
      <w:r w:rsidR="006D33A4" w:rsidRPr="002F122C">
        <w:rPr>
          <w:rFonts w:asciiTheme="minorEastAsia" w:hAnsiTheme="minorEastAsia" w:hint="eastAsia"/>
          <w:sz w:val="22"/>
        </w:rPr>
        <w:t>について</w:t>
      </w:r>
    </w:p>
    <w:p w14:paraId="17C60A7C" w14:textId="7288C551" w:rsidR="00833C42" w:rsidRPr="001F141F" w:rsidRDefault="00833C42" w:rsidP="002F12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C4F3AB3" w14:textId="155A8982" w:rsidR="006D621F" w:rsidRPr="002F122C" w:rsidRDefault="00FE6ADB" w:rsidP="002F12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５</w:t>
      </w:r>
      <w:r w:rsidR="006D621F" w:rsidRPr="002F122C">
        <w:rPr>
          <w:rFonts w:asciiTheme="minorEastAsia" w:hAnsiTheme="minorEastAsia" w:cs="ＭＳ明朝" w:hint="eastAsia"/>
          <w:kern w:val="0"/>
          <w:sz w:val="22"/>
        </w:rPr>
        <w:t xml:space="preserve">　議事要旨</w:t>
      </w:r>
      <w:r w:rsidR="00706811" w:rsidRPr="002F122C">
        <w:rPr>
          <w:rFonts w:asciiTheme="minorEastAsia" w:hAnsiTheme="minorEastAsia" w:cs="ＭＳ明朝" w:hint="eastAsia"/>
          <w:kern w:val="0"/>
          <w:sz w:val="22"/>
        </w:rPr>
        <w:t>等</w:t>
      </w:r>
    </w:p>
    <w:p w14:paraId="4E8A0EF2" w14:textId="275F830F" w:rsidR="0058030E" w:rsidRPr="002F122C" w:rsidRDefault="0058030E" w:rsidP="00680FC5">
      <w:pPr>
        <w:autoSpaceDE w:val="0"/>
        <w:autoSpaceDN w:val="0"/>
        <w:adjustRightInd w:val="0"/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 w:rsidRPr="002F122C">
        <w:rPr>
          <w:rFonts w:asciiTheme="minorEastAsia" w:hAnsiTheme="minorEastAsia" w:hint="eastAsia"/>
          <w:sz w:val="22"/>
        </w:rPr>
        <w:t>〇</w:t>
      </w:r>
      <w:r w:rsidR="00680FC5">
        <w:rPr>
          <w:rFonts w:asciiTheme="minorEastAsia" w:hAnsiTheme="minorEastAsia" w:hint="eastAsia"/>
          <w:sz w:val="22"/>
        </w:rPr>
        <w:t>「</w:t>
      </w:r>
      <w:r w:rsidR="006D33A4" w:rsidRPr="002F122C">
        <w:rPr>
          <w:rFonts w:asciiTheme="minorEastAsia" w:hAnsiTheme="minorEastAsia" w:hint="eastAsia"/>
          <w:sz w:val="22"/>
        </w:rPr>
        <w:t>住吉区地域福祉ビジョン</w:t>
      </w:r>
      <w:r w:rsidR="00680FC5">
        <w:rPr>
          <w:rFonts w:asciiTheme="minorEastAsia" w:hAnsiTheme="minorEastAsia" w:hint="eastAsia"/>
          <w:sz w:val="22"/>
        </w:rPr>
        <w:t>」改訂にあたり、事務局素案をお示しし、</w:t>
      </w:r>
      <w:r w:rsidR="001F141F">
        <w:rPr>
          <w:rFonts w:asciiTheme="minorEastAsia" w:hAnsiTheme="minorEastAsia" w:hint="eastAsia"/>
          <w:sz w:val="22"/>
        </w:rPr>
        <w:t>委員</w:t>
      </w:r>
      <w:r w:rsidR="00680FC5">
        <w:rPr>
          <w:rFonts w:asciiTheme="minorEastAsia" w:hAnsiTheme="minorEastAsia" w:hint="eastAsia"/>
          <w:sz w:val="22"/>
        </w:rPr>
        <w:t>意見を</w:t>
      </w:r>
      <w:r w:rsidR="006D33A4" w:rsidRPr="002F122C">
        <w:rPr>
          <w:rFonts w:asciiTheme="minorEastAsia" w:hAnsiTheme="minorEastAsia" w:hint="eastAsia"/>
          <w:sz w:val="22"/>
        </w:rPr>
        <w:t>いただいた</w:t>
      </w:r>
      <w:r w:rsidR="00F50783" w:rsidRPr="002F122C">
        <w:rPr>
          <w:rFonts w:asciiTheme="minorEastAsia" w:hAnsiTheme="minorEastAsia" w:hint="eastAsia"/>
          <w:sz w:val="22"/>
        </w:rPr>
        <w:t>。</w:t>
      </w:r>
    </w:p>
    <w:p w14:paraId="09BBFA9D" w14:textId="34923FC2" w:rsidR="00ED7276" w:rsidRDefault="00ED7276" w:rsidP="002F122C">
      <w:pPr>
        <w:tabs>
          <w:tab w:val="left" w:pos="1905"/>
        </w:tabs>
        <w:jc w:val="left"/>
        <w:rPr>
          <w:rFonts w:asciiTheme="minorEastAsia" w:hAnsiTheme="minorEastAsia"/>
          <w:sz w:val="22"/>
          <w:bdr w:val="single" w:sz="4" w:space="0" w:color="auto"/>
        </w:rPr>
      </w:pPr>
      <w:r w:rsidRPr="002F122C">
        <w:rPr>
          <w:rFonts w:asciiTheme="minorEastAsia" w:hAnsiTheme="minorEastAsia" w:hint="eastAsia"/>
          <w:sz w:val="22"/>
        </w:rPr>
        <w:t xml:space="preserve">　</w:t>
      </w:r>
      <w:r w:rsidRPr="002F122C">
        <w:rPr>
          <w:rFonts w:asciiTheme="minorEastAsia" w:hAnsiTheme="minorEastAsia" w:hint="eastAsia"/>
          <w:sz w:val="22"/>
          <w:bdr w:val="single" w:sz="4" w:space="0" w:color="auto"/>
        </w:rPr>
        <w:t>主な委員意見</w:t>
      </w:r>
    </w:p>
    <w:p w14:paraId="4A14845D" w14:textId="149907E7" w:rsidR="008804CD" w:rsidRDefault="00A63DE0" w:rsidP="008804CD">
      <w:pPr>
        <w:ind w:firstLineChars="100" w:firstLine="220"/>
      </w:pPr>
      <w:r>
        <w:rPr>
          <w:rFonts w:asciiTheme="minorEastAsia" w:hAnsiTheme="minorEastAsia" w:hint="eastAsia"/>
          <w:sz w:val="22"/>
        </w:rPr>
        <w:t xml:space="preserve">　</w:t>
      </w:r>
      <w:r w:rsidR="008804CD">
        <w:rPr>
          <w:rFonts w:asciiTheme="minorEastAsia" w:hAnsiTheme="minorEastAsia" w:hint="eastAsia"/>
          <w:sz w:val="22"/>
        </w:rPr>
        <w:t>〇</w:t>
      </w:r>
      <w:r w:rsidR="008804CD">
        <w:t>基本理念、基本目標</w:t>
      </w:r>
    </w:p>
    <w:p w14:paraId="3C9AA3A9" w14:textId="689A41E2" w:rsidR="008804CD" w:rsidRDefault="008804CD" w:rsidP="008804CD">
      <w:pPr>
        <w:ind w:firstLineChars="100" w:firstLine="210"/>
      </w:pPr>
      <w:r>
        <w:rPr>
          <w:rFonts w:hint="eastAsia"/>
        </w:rPr>
        <w:t xml:space="preserve">　</w:t>
      </w:r>
      <w:r w:rsidR="00D55730">
        <w:rPr>
          <w:rFonts w:hint="eastAsia"/>
        </w:rPr>
        <w:t xml:space="preserve">　</w:t>
      </w:r>
      <w:r>
        <w:rPr>
          <w:rFonts w:hint="eastAsia"/>
        </w:rPr>
        <w:t>・「ゆるやかなつながり」がキーワード</w:t>
      </w:r>
    </w:p>
    <w:p w14:paraId="4259BFF7" w14:textId="5DAAFA3F" w:rsidR="008804CD" w:rsidRDefault="008804CD" w:rsidP="00D55730">
      <w:pPr>
        <w:ind w:leftChars="300" w:left="630"/>
      </w:pPr>
      <w:r>
        <w:t>・つながりが</w:t>
      </w:r>
      <w:r>
        <w:rPr>
          <w:rFonts w:hint="eastAsia"/>
        </w:rPr>
        <w:t>本来の</w:t>
      </w:r>
      <w:r>
        <w:t>最終目標でない。手段</w:t>
      </w:r>
      <w:r w:rsidR="007F0DA7">
        <w:rPr>
          <w:rFonts w:hint="eastAsia"/>
        </w:rPr>
        <w:t>であり</w:t>
      </w:r>
      <w:r>
        <w:t>目標にならないよう</w:t>
      </w:r>
      <w:r w:rsidR="007F0DA7">
        <w:rPr>
          <w:rFonts w:hint="eastAsia"/>
        </w:rPr>
        <w:t>に。</w:t>
      </w:r>
    </w:p>
    <w:p w14:paraId="3EBE9041" w14:textId="2225CB46" w:rsidR="008804CD" w:rsidRDefault="008804CD" w:rsidP="00D55730">
      <w:pPr>
        <w:ind w:firstLineChars="300" w:firstLine="630"/>
      </w:pPr>
      <w:r>
        <w:t>・つながった先の</w:t>
      </w:r>
      <w:r>
        <w:rPr>
          <w:rFonts w:hint="eastAsia"/>
        </w:rPr>
        <w:t>まち</w:t>
      </w:r>
      <w:r>
        <w:t>の</w:t>
      </w:r>
      <w:r w:rsidR="007F0DA7">
        <w:rPr>
          <w:rFonts w:hint="eastAsia"/>
        </w:rPr>
        <w:t>姿が示せないか。</w:t>
      </w:r>
    </w:p>
    <w:p w14:paraId="102A5CED" w14:textId="7997D849" w:rsidR="008804CD" w:rsidRDefault="008804CD" w:rsidP="00D55730">
      <w:pPr>
        <w:ind w:firstLineChars="300" w:firstLine="630"/>
      </w:pPr>
      <w:r>
        <w:t>・</w:t>
      </w:r>
      <w:r w:rsidR="007F0DA7">
        <w:rPr>
          <w:rFonts w:hint="eastAsia"/>
        </w:rPr>
        <w:t>「ゆる</w:t>
      </w:r>
      <w:r>
        <w:t>やかなつながり</w:t>
      </w:r>
      <w:r w:rsidR="007F0DA7">
        <w:rPr>
          <w:rFonts w:hint="eastAsia"/>
        </w:rPr>
        <w:t>」を</w:t>
      </w:r>
      <w:r>
        <w:t>キーワード</w:t>
      </w:r>
      <w:r w:rsidR="007F0DA7">
        <w:rPr>
          <w:rFonts w:hint="eastAsia"/>
        </w:rPr>
        <w:t>として</w:t>
      </w:r>
      <w:r>
        <w:t>、</w:t>
      </w:r>
      <w:r w:rsidR="007F0DA7">
        <w:rPr>
          <w:rFonts w:hint="eastAsia"/>
        </w:rPr>
        <w:t>「</w:t>
      </w:r>
      <w:r>
        <w:t>声を上げ</w:t>
      </w:r>
      <w:r w:rsidR="007F0DA7">
        <w:rPr>
          <w:rFonts w:hint="eastAsia"/>
        </w:rPr>
        <w:t>ら</w:t>
      </w:r>
      <w:r>
        <w:t>れる</w:t>
      </w:r>
      <w:r w:rsidR="007F0DA7">
        <w:rPr>
          <w:rFonts w:hint="eastAsia"/>
        </w:rPr>
        <w:t>」</w:t>
      </w:r>
      <w:r>
        <w:t>を強調。</w:t>
      </w:r>
    </w:p>
    <w:p w14:paraId="3E38B900" w14:textId="3D7390F4" w:rsidR="008804CD" w:rsidRDefault="008804CD" w:rsidP="00D55730">
      <w:pPr>
        <w:ind w:firstLineChars="300" w:firstLine="630"/>
      </w:pPr>
      <w:r>
        <w:t>・</w:t>
      </w:r>
      <w:r w:rsidR="007F0DA7">
        <w:rPr>
          <w:rFonts w:hint="eastAsia"/>
        </w:rPr>
        <w:t>「ゆる</w:t>
      </w:r>
      <w:r>
        <w:t>やかなつながり</w:t>
      </w:r>
      <w:r w:rsidR="007F0DA7">
        <w:rPr>
          <w:rFonts w:hint="eastAsia"/>
        </w:rPr>
        <w:t>」</w:t>
      </w:r>
      <w:r>
        <w:t>が広がって</w:t>
      </w:r>
      <w:r w:rsidR="007F0DA7">
        <w:rPr>
          <w:rFonts w:hint="eastAsia"/>
        </w:rPr>
        <w:t>しあわせ</w:t>
      </w:r>
      <w:r>
        <w:t>になる。</w:t>
      </w:r>
      <w:r w:rsidR="007F0DA7">
        <w:rPr>
          <w:rFonts w:hint="eastAsia"/>
        </w:rPr>
        <w:t>しあわせ</w:t>
      </w:r>
      <w:r>
        <w:t>は人</w:t>
      </w:r>
      <w:r w:rsidR="007F0DA7">
        <w:rPr>
          <w:rFonts w:hint="eastAsia"/>
        </w:rPr>
        <w:t>によって</w:t>
      </w:r>
      <w:r>
        <w:t>違う</w:t>
      </w:r>
      <w:r w:rsidR="007F0DA7">
        <w:rPr>
          <w:rFonts w:hint="eastAsia"/>
        </w:rPr>
        <w:t>。</w:t>
      </w:r>
    </w:p>
    <w:p w14:paraId="520C4F8D" w14:textId="5165232B" w:rsidR="008804CD" w:rsidRDefault="008804CD" w:rsidP="00D55730">
      <w:pPr>
        <w:ind w:firstLineChars="300" w:firstLine="630"/>
      </w:pPr>
      <w:r>
        <w:t>・子どもが見</w:t>
      </w:r>
      <w:r w:rsidR="00D55730">
        <w:rPr>
          <w:rFonts w:hint="eastAsia"/>
        </w:rPr>
        <w:t>てわかるのか。</w:t>
      </w:r>
      <w:r>
        <w:t>大人がしっかり読んで説明する</w:t>
      </w:r>
      <w:r w:rsidR="00D55730">
        <w:rPr>
          <w:rFonts w:hint="eastAsia"/>
        </w:rPr>
        <w:t>ことになる</w:t>
      </w:r>
      <w:r>
        <w:t>。</w:t>
      </w:r>
    </w:p>
    <w:p w14:paraId="43A1BBD3" w14:textId="5BD65444" w:rsidR="008804CD" w:rsidRDefault="008804CD" w:rsidP="00D55730">
      <w:pPr>
        <w:ind w:firstLineChars="300" w:firstLine="630"/>
      </w:pPr>
      <w:r>
        <w:t>・大切なことをよりわかりやすく</w:t>
      </w:r>
      <w:r w:rsidR="00D55730">
        <w:rPr>
          <w:rFonts w:hint="eastAsia"/>
        </w:rPr>
        <w:t>、</w:t>
      </w:r>
      <w:r>
        <w:t>簡潔に</w:t>
      </w:r>
      <w:r w:rsidR="00D55730">
        <w:rPr>
          <w:rFonts w:hint="eastAsia"/>
        </w:rPr>
        <w:t>する</w:t>
      </w:r>
      <w:r>
        <w:t>。</w:t>
      </w:r>
    </w:p>
    <w:p w14:paraId="2EAF5ECD" w14:textId="387B2DD6" w:rsidR="008804CD" w:rsidRDefault="008804CD" w:rsidP="00D55730">
      <w:pPr>
        <w:ind w:firstLineChars="300" w:firstLine="630"/>
      </w:pPr>
      <w:r>
        <w:t>・図</w:t>
      </w:r>
      <w:r w:rsidR="00D55730">
        <w:rPr>
          <w:rFonts w:hint="eastAsia"/>
        </w:rPr>
        <w:t>にすると</w:t>
      </w:r>
      <w:r>
        <w:t>わかりやすいので</w:t>
      </w:r>
      <w:r w:rsidR="00D55730">
        <w:rPr>
          <w:rFonts w:hint="eastAsia"/>
        </w:rPr>
        <w:t>は</w:t>
      </w:r>
      <w:r>
        <w:t>。</w:t>
      </w:r>
    </w:p>
    <w:p w14:paraId="18D4AD73" w14:textId="58E5B590" w:rsidR="008804CD" w:rsidRDefault="008804CD" w:rsidP="00D55730">
      <w:pPr>
        <w:ind w:firstLineChars="300" w:firstLine="630"/>
      </w:pPr>
      <w:r>
        <w:t>・もうちょっとわくわくするような</w:t>
      </w:r>
      <w:r w:rsidR="00D55730">
        <w:rPr>
          <w:rFonts w:hint="eastAsia"/>
        </w:rPr>
        <w:t>内容に</w:t>
      </w:r>
      <w:r>
        <w:t>。</w:t>
      </w:r>
    </w:p>
    <w:p w14:paraId="7EBA5989" w14:textId="3BDD31AC" w:rsidR="008804CD" w:rsidRDefault="008804CD" w:rsidP="00D55730">
      <w:pPr>
        <w:ind w:firstLineChars="300" w:firstLine="630"/>
      </w:pPr>
      <w:r>
        <w:t>・幸せの意味</w:t>
      </w:r>
      <w:r w:rsidR="00D55730">
        <w:rPr>
          <w:rFonts w:hint="eastAsia"/>
        </w:rPr>
        <w:t>は</w:t>
      </w:r>
      <w:r>
        <w:t>２つある。「いい</w:t>
      </w:r>
      <w:r w:rsidR="00D55730">
        <w:rPr>
          <w:rFonts w:hint="eastAsia"/>
        </w:rPr>
        <w:t>暮らし</w:t>
      </w:r>
      <w:r>
        <w:t>をする」「その人らしい生き方」</w:t>
      </w:r>
    </w:p>
    <w:p w14:paraId="4E09E7C3" w14:textId="77777777" w:rsidR="008804CD" w:rsidRDefault="008804CD" w:rsidP="00D55730">
      <w:pPr>
        <w:ind w:firstLineChars="300" w:firstLine="630"/>
      </w:pPr>
      <w:r>
        <w:t>・ビジョンは「その人らしい生き方」つながり、ポジティブに見たメッセージ。</w:t>
      </w:r>
    </w:p>
    <w:p w14:paraId="261C5181" w14:textId="77777777" w:rsidR="008804CD" w:rsidRDefault="008804CD" w:rsidP="008804CD"/>
    <w:p w14:paraId="276F9BB4" w14:textId="709E9C8F" w:rsidR="008804CD" w:rsidRDefault="00D55730" w:rsidP="00D55730">
      <w:pPr>
        <w:ind w:firstLineChars="200" w:firstLine="420"/>
      </w:pPr>
      <w:r>
        <w:rPr>
          <w:rFonts w:hint="eastAsia"/>
        </w:rPr>
        <w:lastRenderedPageBreak/>
        <w:t>〇</w:t>
      </w:r>
      <w:r w:rsidR="008804CD">
        <w:t>基本目標１</w:t>
      </w:r>
    </w:p>
    <w:p w14:paraId="4CA5B489" w14:textId="4A37E4A8" w:rsidR="008804CD" w:rsidRDefault="008804CD" w:rsidP="005A6239">
      <w:pPr>
        <w:ind w:leftChars="100" w:left="210" w:firstLineChars="200" w:firstLine="420"/>
      </w:pPr>
      <w:r>
        <w:t>・これまで取り組めたことは別冊</w:t>
      </w:r>
      <w:r w:rsidR="00D55730">
        <w:rPr>
          <w:rFonts w:hint="eastAsia"/>
        </w:rPr>
        <w:t>にした</w:t>
      </w:r>
      <w:r>
        <w:t>方がわかりやすい</w:t>
      </w:r>
      <w:r w:rsidR="00D55730">
        <w:rPr>
          <w:rFonts w:hint="eastAsia"/>
        </w:rPr>
        <w:t>のでは</w:t>
      </w:r>
      <w:r>
        <w:t>。</w:t>
      </w:r>
    </w:p>
    <w:p w14:paraId="0C0BCD08" w14:textId="29AD454D" w:rsidR="008804CD" w:rsidRDefault="008804CD" w:rsidP="005A6239">
      <w:pPr>
        <w:ind w:leftChars="100" w:left="210" w:firstLineChars="200" w:firstLine="420"/>
      </w:pPr>
      <w:r>
        <w:t>・意見を言い</w:t>
      </w:r>
      <w:r w:rsidR="00D55730">
        <w:rPr>
          <w:rFonts w:hint="eastAsia"/>
        </w:rPr>
        <w:t>あう</w:t>
      </w:r>
      <w:r>
        <w:t>、話し</w:t>
      </w:r>
      <w:r w:rsidR="00D55730">
        <w:rPr>
          <w:rFonts w:hint="eastAsia"/>
        </w:rPr>
        <w:t>あう</w:t>
      </w:r>
      <w:r>
        <w:t>しんどさ。違う意見の者同士の協議はしんどい。</w:t>
      </w:r>
    </w:p>
    <w:p w14:paraId="3BC5568B" w14:textId="1982DC5C" w:rsidR="008804CD" w:rsidRDefault="008804CD" w:rsidP="005A6239">
      <w:pPr>
        <w:ind w:leftChars="100" w:left="210" w:firstLineChars="200" w:firstLine="420"/>
      </w:pPr>
      <w:r>
        <w:t>・</w:t>
      </w:r>
      <w:r w:rsidR="00E664AA">
        <w:rPr>
          <w:rFonts w:hint="eastAsia"/>
        </w:rPr>
        <w:t>「</w:t>
      </w:r>
      <w:r>
        <w:t>ものが言える</w:t>
      </w:r>
      <w:r w:rsidR="00E664AA">
        <w:rPr>
          <w:rFonts w:hint="eastAsia"/>
        </w:rPr>
        <w:t>」「意見が言える」</w:t>
      </w:r>
      <w:r>
        <w:t>は</w:t>
      </w:r>
      <w:r w:rsidR="00E664AA">
        <w:rPr>
          <w:rFonts w:hint="eastAsia"/>
        </w:rPr>
        <w:t>、</w:t>
      </w:r>
      <w:r>
        <w:t>関係ができてからでないと</w:t>
      </w:r>
      <w:r w:rsidR="00E664AA">
        <w:rPr>
          <w:rFonts w:hint="eastAsia"/>
        </w:rPr>
        <w:t>難しい</w:t>
      </w:r>
      <w:r>
        <w:t>。</w:t>
      </w:r>
    </w:p>
    <w:p w14:paraId="1C95D389" w14:textId="429391E6" w:rsidR="008804CD" w:rsidRDefault="008804CD" w:rsidP="005A6239">
      <w:pPr>
        <w:ind w:leftChars="100" w:left="210" w:firstLineChars="200" w:firstLine="420"/>
      </w:pPr>
      <w:r>
        <w:t>・参加型の</w:t>
      </w:r>
      <w:r w:rsidR="00E664AA">
        <w:rPr>
          <w:rFonts w:hint="eastAsia"/>
        </w:rPr>
        <w:t>ゆるやか</w:t>
      </w:r>
      <w:r>
        <w:t>なつながりから</w:t>
      </w:r>
      <w:r w:rsidR="005A6239">
        <w:rPr>
          <w:rFonts w:hint="eastAsia"/>
        </w:rPr>
        <w:t>。</w:t>
      </w:r>
    </w:p>
    <w:p w14:paraId="73568997" w14:textId="39004D64" w:rsidR="008804CD" w:rsidRDefault="008804CD" w:rsidP="005A6239">
      <w:pPr>
        <w:ind w:leftChars="100" w:left="210" w:firstLineChars="200" w:firstLine="420"/>
      </w:pPr>
      <w:r>
        <w:t>・</w:t>
      </w:r>
      <w:r w:rsidR="005A6239">
        <w:rPr>
          <w:rFonts w:hint="eastAsia"/>
        </w:rPr>
        <w:t>「</w:t>
      </w:r>
      <w:r w:rsidR="00E664AA">
        <w:rPr>
          <w:rFonts w:hint="eastAsia"/>
        </w:rPr>
        <w:t>めざ</w:t>
      </w:r>
      <w:r w:rsidR="005A6239">
        <w:rPr>
          <w:rFonts w:hint="eastAsia"/>
        </w:rPr>
        <w:t>す</w:t>
      </w:r>
      <w:r>
        <w:t>姿</w:t>
      </w:r>
      <w:r w:rsidR="005A6239">
        <w:rPr>
          <w:rFonts w:hint="eastAsia"/>
        </w:rPr>
        <w:t>」のところ</w:t>
      </w:r>
      <w:r>
        <w:t>に目標が書かれている。枠組みの整理をするとわかりやすい。</w:t>
      </w:r>
    </w:p>
    <w:p w14:paraId="6650723A" w14:textId="77777777" w:rsidR="008804CD" w:rsidRDefault="008804CD" w:rsidP="005A6239">
      <w:pPr>
        <w:ind w:leftChars="100" w:left="210" w:firstLineChars="200" w:firstLine="420"/>
      </w:pPr>
      <w:r>
        <w:t>・文化的要素入っていない。</w:t>
      </w:r>
    </w:p>
    <w:p w14:paraId="6D0BB238" w14:textId="454639D5" w:rsidR="008804CD" w:rsidRDefault="008804CD" w:rsidP="005A6239">
      <w:pPr>
        <w:ind w:leftChars="100" w:left="210" w:firstLineChars="200" w:firstLine="420"/>
      </w:pPr>
      <w:r>
        <w:t>・楽しめるようなこと、わくわくすること</w:t>
      </w:r>
      <w:r w:rsidR="00E664AA">
        <w:rPr>
          <w:rFonts w:hint="eastAsia"/>
        </w:rPr>
        <w:t>、</w:t>
      </w:r>
      <w:r>
        <w:t>住吉区のいろんなイベント等入れたら</w:t>
      </w:r>
      <w:r w:rsidR="005A6239">
        <w:rPr>
          <w:rFonts w:hint="eastAsia"/>
        </w:rPr>
        <w:t>いい</w:t>
      </w:r>
      <w:r>
        <w:t>。</w:t>
      </w:r>
    </w:p>
    <w:p w14:paraId="74C0F2E5" w14:textId="59C18566" w:rsidR="008804CD" w:rsidRDefault="008804CD" w:rsidP="005A6239">
      <w:pPr>
        <w:ind w:leftChars="100" w:left="210" w:firstLineChars="200" w:firstLine="420"/>
      </w:pPr>
      <w:r>
        <w:t>・目標のところに</w:t>
      </w:r>
      <w:r w:rsidR="00E664AA">
        <w:rPr>
          <w:rFonts w:hint="eastAsia"/>
        </w:rPr>
        <w:t>、「</w:t>
      </w:r>
      <w:r>
        <w:t>自分だったら</w:t>
      </w:r>
      <w:r w:rsidR="00E664AA">
        <w:rPr>
          <w:rFonts w:hint="eastAsia"/>
        </w:rPr>
        <w:t>これは</w:t>
      </w:r>
      <w:r>
        <w:t>できるな</w:t>
      </w:r>
      <w:r w:rsidR="00E664AA">
        <w:rPr>
          <w:rFonts w:hint="eastAsia"/>
        </w:rPr>
        <w:t>」</w:t>
      </w:r>
      <w:r>
        <w:t>があれば</w:t>
      </w:r>
      <w:r w:rsidR="00E664AA">
        <w:rPr>
          <w:rFonts w:hint="eastAsia"/>
        </w:rPr>
        <w:t>いい</w:t>
      </w:r>
      <w:r>
        <w:t>。</w:t>
      </w:r>
    </w:p>
    <w:p w14:paraId="2C2172F5" w14:textId="7975AFAD" w:rsidR="008804CD" w:rsidRDefault="008804CD" w:rsidP="005A6239">
      <w:pPr>
        <w:ind w:leftChars="100" w:left="210" w:firstLineChars="200" w:firstLine="420"/>
      </w:pPr>
      <w:r>
        <w:t>・</w:t>
      </w:r>
      <w:r w:rsidR="005A6239">
        <w:rPr>
          <w:rFonts w:hint="eastAsia"/>
        </w:rPr>
        <w:t>「</w:t>
      </w:r>
      <w:r>
        <w:t>ゆるやかなつながり</w:t>
      </w:r>
      <w:r w:rsidR="005A6239">
        <w:rPr>
          <w:rFonts w:hint="eastAsia"/>
        </w:rPr>
        <w:t>」</w:t>
      </w:r>
      <w:r>
        <w:t>自分も参加してみようかな、声掛けしてみようかながあれば</w:t>
      </w:r>
      <w:r w:rsidR="005A6239">
        <w:rPr>
          <w:rFonts w:hint="eastAsia"/>
        </w:rPr>
        <w:t>いい</w:t>
      </w:r>
      <w:r>
        <w:t>。</w:t>
      </w:r>
    </w:p>
    <w:p w14:paraId="1A43FD2B" w14:textId="23C03EF3" w:rsidR="008804CD" w:rsidRDefault="008804CD" w:rsidP="005A6239">
      <w:pPr>
        <w:ind w:leftChars="100" w:left="210" w:firstLineChars="200" w:firstLine="420"/>
      </w:pPr>
      <w:r>
        <w:t>・余計なお世話ではなく、誰もが声かけできる住吉区になったら</w:t>
      </w:r>
      <w:r w:rsidR="005A6239">
        <w:rPr>
          <w:rFonts w:hint="eastAsia"/>
        </w:rPr>
        <w:t>いい</w:t>
      </w:r>
      <w:r>
        <w:t>。</w:t>
      </w:r>
    </w:p>
    <w:p w14:paraId="5F14CB14" w14:textId="77777777" w:rsidR="008804CD" w:rsidRDefault="008804CD" w:rsidP="008804CD">
      <w:pPr>
        <w:ind w:left="210" w:hangingChars="100" w:hanging="210"/>
      </w:pPr>
    </w:p>
    <w:p w14:paraId="3BBF981B" w14:textId="566B9D12" w:rsidR="008804CD" w:rsidRDefault="005A6239" w:rsidP="005A6239">
      <w:pPr>
        <w:ind w:leftChars="100" w:left="210" w:firstLineChars="100" w:firstLine="210"/>
      </w:pPr>
      <w:r>
        <w:rPr>
          <w:rFonts w:hint="eastAsia"/>
        </w:rPr>
        <w:t>〇</w:t>
      </w:r>
      <w:r w:rsidR="008804CD">
        <w:rPr>
          <w:rFonts w:hint="eastAsia"/>
        </w:rPr>
        <w:t>基本目標２</w:t>
      </w:r>
    </w:p>
    <w:p w14:paraId="16D259BE" w14:textId="77777777" w:rsidR="008804CD" w:rsidRDefault="008804CD" w:rsidP="005A6239">
      <w:pPr>
        <w:ind w:leftChars="100" w:left="210" w:firstLineChars="200" w:firstLine="420"/>
      </w:pPr>
      <w:r>
        <w:t>・わかりやすい表現ができれば。</w:t>
      </w:r>
    </w:p>
    <w:p w14:paraId="3725D2E2" w14:textId="7A9700AD" w:rsidR="008804CD" w:rsidRDefault="008804CD" w:rsidP="005A6239">
      <w:pPr>
        <w:ind w:leftChars="100" w:left="210" w:firstLineChars="200" w:firstLine="420"/>
      </w:pPr>
      <w:r>
        <w:t>・</w:t>
      </w:r>
      <w:r w:rsidR="005A6239">
        <w:rPr>
          <w:rFonts w:hint="eastAsia"/>
        </w:rPr>
        <w:t>「</w:t>
      </w:r>
      <w:r>
        <w:t>気になる人</w:t>
      </w:r>
      <w:r w:rsidR="005A6239">
        <w:rPr>
          <w:rFonts w:hint="eastAsia"/>
        </w:rPr>
        <w:t>」</w:t>
      </w:r>
      <w:r>
        <w:t>を感じれる人</w:t>
      </w:r>
      <w:r w:rsidR="005A6239">
        <w:rPr>
          <w:rFonts w:hint="eastAsia"/>
        </w:rPr>
        <w:t>と</w:t>
      </w:r>
      <w:r>
        <w:t>感じない人</w:t>
      </w:r>
      <w:r w:rsidR="005A6239">
        <w:rPr>
          <w:rFonts w:hint="eastAsia"/>
        </w:rPr>
        <w:t>がいるのではないか。</w:t>
      </w:r>
    </w:p>
    <w:p w14:paraId="50433567" w14:textId="34D17561" w:rsidR="008804CD" w:rsidRDefault="008804CD" w:rsidP="005A6239">
      <w:pPr>
        <w:ind w:leftChars="100" w:left="210" w:firstLineChars="200" w:firstLine="420"/>
      </w:pPr>
      <w:r>
        <w:t>・</w:t>
      </w:r>
      <w:r w:rsidR="00A829DD">
        <w:rPr>
          <w:rFonts w:hint="eastAsia"/>
        </w:rPr>
        <w:t>福祉だけでなく、</w:t>
      </w:r>
      <w:r>
        <w:t>まちづくりの取組み</w:t>
      </w:r>
      <w:r w:rsidR="00A829DD">
        <w:rPr>
          <w:rFonts w:hint="eastAsia"/>
        </w:rPr>
        <w:t>等</w:t>
      </w:r>
      <w:r>
        <w:t>も盛り込んだ方が</w:t>
      </w:r>
      <w:r w:rsidR="00A829DD">
        <w:rPr>
          <w:rFonts w:hint="eastAsia"/>
        </w:rPr>
        <w:t>つながりを表現できるのでは。</w:t>
      </w:r>
    </w:p>
    <w:p w14:paraId="58A24EE9" w14:textId="602B072A" w:rsidR="008804CD" w:rsidRDefault="008804CD" w:rsidP="00A829DD">
      <w:pPr>
        <w:ind w:leftChars="100" w:left="210" w:firstLineChars="200" w:firstLine="420"/>
      </w:pPr>
      <w:r>
        <w:t>・個別</w:t>
      </w:r>
      <w:r w:rsidR="00A829DD">
        <w:rPr>
          <w:rFonts w:hint="eastAsia"/>
        </w:rPr>
        <w:t>支援から</w:t>
      </w:r>
      <w:r>
        <w:t>地域</w:t>
      </w:r>
      <w:r w:rsidR="00A829DD">
        <w:rPr>
          <w:rFonts w:hint="eastAsia"/>
        </w:rPr>
        <w:t>支援へ</w:t>
      </w:r>
      <w:r>
        <w:t>。</w:t>
      </w:r>
      <w:r w:rsidR="00A829DD">
        <w:rPr>
          <w:rFonts w:hint="eastAsia"/>
        </w:rPr>
        <w:t>一般の人にはイメージしにくいのではないか</w:t>
      </w:r>
      <w:r>
        <w:t>。</w:t>
      </w:r>
    </w:p>
    <w:p w14:paraId="65BA2040" w14:textId="2283E86D" w:rsidR="008804CD" w:rsidRDefault="008804CD" w:rsidP="005A6239">
      <w:pPr>
        <w:ind w:leftChars="100" w:left="210" w:firstLineChars="200" w:firstLine="420"/>
      </w:pPr>
      <w:r>
        <w:t>・福祉的</w:t>
      </w:r>
      <w:r w:rsidR="00A829DD">
        <w:rPr>
          <w:rFonts w:hint="eastAsia"/>
        </w:rPr>
        <w:t>視点</w:t>
      </w:r>
      <w:r>
        <w:t>で書かれているので</w:t>
      </w:r>
      <w:r w:rsidR="00A829DD">
        <w:rPr>
          <w:rFonts w:hint="eastAsia"/>
        </w:rPr>
        <w:t>、</w:t>
      </w:r>
      <w:r>
        <w:t>関わっていなければ難しいと感じる。</w:t>
      </w:r>
    </w:p>
    <w:p w14:paraId="30742EC3" w14:textId="3802E249" w:rsidR="008804CD" w:rsidRDefault="008804CD" w:rsidP="00A829DD">
      <w:pPr>
        <w:ind w:leftChars="100" w:left="210" w:firstLineChars="200" w:firstLine="420"/>
      </w:pPr>
      <w:r>
        <w:t>・専門用語。本人に原因を</w:t>
      </w:r>
      <w:r w:rsidR="00A829DD">
        <w:rPr>
          <w:rFonts w:hint="eastAsia"/>
        </w:rPr>
        <w:t>帰さない</w:t>
      </w:r>
      <w:r>
        <w:t>。</w:t>
      </w:r>
      <w:r w:rsidR="00A829DD">
        <w:rPr>
          <w:rFonts w:hint="eastAsia"/>
        </w:rPr>
        <w:t>シンプルに表現できれば</w:t>
      </w:r>
      <w:r>
        <w:t>。</w:t>
      </w:r>
    </w:p>
    <w:p w14:paraId="021EE216" w14:textId="0109F619" w:rsidR="008804CD" w:rsidRDefault="008804CD" w:rsidP="00EC47F6">
      <w:pPr>
        <w:ind w:leftChars="300" w:left="840" w:hangingChars="100" w:hanging="210"/>
      </w:pPr>
      <w:r>
        <w:t>・</w:t>
      </w:r>
      <w:r w:rsidR="00EC47F6">
        <w:rPr>
          <w:rFonts w:hint="eastAsia"/>
        </w:rPr>
        <w:t>基本目標１と２の違いは、基本目標</w:t>
      </w:r>
      <w:r>
        <w:t>１は</w:t>
      </w:r>
      <w:r w:rsidR="00EC47F6">
        <w:rPr>
          <w:rFonts w:hint="eastAsia"/>
        </w:rPr>
        <w:t>「地域で</w:t>
      </w:r>
      <w:r>
        <w:t>住民同士が</w:t>
      </w:r>
      <w:r w:rsidR="00EC47F6">
        <w:rPr>
          <w:rFonts w:hint="eastAsia"/>
        </w:rPr>
        <w:t>作っている福祉」、基本目標</w:t>
      </w:r>
      <w:r>
        <w:t>２は</w:t>
      </w:r>
      <w:r w:rsidR="00EC47F6">
        <w:rPr>
          <w:rFonts w:hint="eastAsia"/>
        </w:rPr>
        <w:t>「</w:t>
      </w:r>
      <w:r>
        <w:t>専門職</w:t>
      </w:r>
      <w:r w:rsidR="00EC47F6">
        <w:rPr>
          <w:rFonts w:hint="eastAsia"/>
        </w:rPr>
        <w:t>が作っていく福祉」となる。</w:t>
      </w:r>
    </w:p>
    <w:p w14:paraId="638EB187" w14:textId="42A5D1C5" w:rsidR="008804CD" w:rsidRDefault="008804CD" w:rsidP="00EC47F6">
      <w:pPr>
        <w:ind w:leftChars="100" w:left="210" w:firstLineChars="200" w:firstLine="420"/>
      </w:pPr>
      <w:r>
        <w:t>・ビジョンは</w:t>
      </w:r>
      <w:r w:rsidR="00EC47F6">
        <w:rPr>
          <w:rFonts w:hint="eastAsia"/>
        </w:rPr>
        <w:t>めざすべき</w:t>
      </w:r>
      <w:r>
        <w:t>方向性</w:t>
      </w:r>
      <w:r w:rsidR="00EC47F6">
        <w:rPr>
          <w:rFonts w:hint="eastAsia"/>
        </w:rPr>
        <w:t>を示すもの</w:t>
      </w:r>
      <w:r>
        <w:t>。具体的</w:t>
      </w:r>
      <w:r w:rsidR="00EC47F6">
        <w:rPr>
          <w:rFonts w:hint="eastAsia"/>
        </w:rPr>
        <w:t>な取組みは、</w:t>
      </w:r>
      <w:r>
        <w:t>専門会議</w:t>
      </w:r>
      <w:r w:rsidR="00EC47F6">
        <w:rPr>
          <w:rFonts w:hint="eastAsia"/>
        </w:rPr>
        <w:t>で進捗管理。</w:t>
      </w:r>
    </w:p>
    <w:p w14:paraId="743D6C12" w14:textId="77777777" w:rsidR="008804CD" w:rsidRDefault="008804CD" w:rsidP="00EC47F6">
      <w:pPr>
        <w:ind w:leftChars="100" w:left="210" w:firstLineChars="200" w:firstLine="420"/>
      </w:pPr>
      <w:r>
        <w:t>・みんなにわかってもらいたい。大人向けビジョン</w:t>
      </w:r>
      <w:r>
        <w:t>+</w:t>
      </w:r>
      <w:r>
        <w:t>２パターン作るか。</w:t>
      </w:r>
    </w:p>
    <w:p w14:paraId="7367DB2F" w14:textId="49B07AE9" w:rsidR="008804CD" w:rsidRDefault="008804CD" w:rsidP="00EC47F6">
      <w:pPr>
        <w:ind w:leftChars="100" w:left="210" w:firstLineChars="200" w:firstLine="420"/>
      </w:pPr>
      <w:r>
        <w:t>・地域福祉に関心がない方に関心を持ってもら</w:t>
      </w:r>
      <w:r w:rsidR="00EC47F6">
        <w:rPr>
          <w:rFonts w:hint="eastAsia"/>
        </w:rPr>
        <w:t>えるものに</w:t>
      </w:r>
      <w:r>
        <w:t>。</w:t>
      </w:r>
    </w:p>
    <w:p w14:paraId="7A52A3FB" w14:textId="7815441D" w:rsidR="00F8181A" w:rsidRPr="002F122C" w:rsidRDefault="004C2A07" w:rsidP="008804CD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ajorHAnsi" w:hAnsiTheme="majorHAnsi" w:cstheme="majorHAnsi" w:hint="eastAsia"/>
          <w:sz w:val="22"/>
        </w:rPr>
        <w:t xml:space="preserve">　</w:t>
      </w:r>
      <w:r w:rsidR="00FA4778" w:rsidRPr="002F122C">
        <w:rPr>
          <w:rFonts w:asciiTheme="majorHAnsi" w:hAnsiTheme="majorHAnsi" w:cstheme="majorHAnsi" w:hint="eastAsia"/>
          <w:sz w:val="22"/>
        </w:rPr>
        <w:t xml:space="preserve">　　</w:t>
      </w:r>
    </w:p>
    <w:p w14:paraId="0B25C35A" w14:textId="3269F714" w:rsidR="00833C42" w:rsidRPr="002F122C" w:rsidRDefault="00D425EE" w:rsidP="002F122C">
      <w:pPr>
        <w:rPr>
          <w:rFonts w:asciiTheme="minorEastAsia" w:hAnsiTheme="minorEastAsia"/>
          <w:sz w:val="22"/>
        </w:rPr>
      </w:pPr>
      <w:r w:rsidRPr="002F122C">
        <w:rPr>
          <w:rFonts w:asciiTheme="minorEastAsia" w:hAnsiTheme="minorEastAsia" w:cs="ＭＳ明朝" w:hint="eastAsia"/>
          <w:kern w:val="0"/>
          <w:sz w:val="22"/>
        </w:rPr>
        <w:t>６</w:t>
      </w:r>
      <w:r w:rsidR="008307E2" w:rsidRPr="002F122C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1C77FA">
        <w:rPr>
          <w:rFonts w:asciiTheme="minorEastAsia" w:hAnsiTheme="minorEastAsia" w:hint="eastAsia"/>
          <w:sz w:val="22"/>
        </w:rPr>
        <w:t>令和</w:t>
      </w:r>
      <w:r w:rsidR="00A63DE0">
        <w:rPr>
          <w:rFonts w:asciiTheme="minorEastAsia" w:hAnsiTheme="minorEastAsia" w:hint="eastAsia"/>
          <w:sz w:val="22"/>
        </w:rPr>
        <w:t>６</w:t>
      </w:r>
      <w:r w:rsidR="00833C42" w:rsidRPr="002F122C">
        <w:rPr>
          <w:rFonts w:asciiTheme="minorEastAsia" w:hAnsiTheme="minorEastAsia" w:hint="eastAsia"/>
          <w:sz w:val="22"/>
        </w:rPr>
        <w:t>年度の開催日程について（予定）</w:t>
      </w:r>
    </w:p>
    <w:p w14:paraId="1BA8106C" w14:textId="71C84585" w:rsidR="00134D19" w:rsidRDefault="001C77FA" w:rsidP="008337E0">
      <w:pPr>
        <w:spacing w:line="460" w:lineRule="exact"/>
        <w:ind w:firstLineChars="450" w:firstLine="990"/>
        <w:rPr>
          <w:rFonts w:asciiTheme="minorEastAsia" w:hAnsiTheme="minorEastAsia"/>
          <w:sz w:val="22"/>
        </w:rPr>
      </w:pPr>
      <w:r w:rsidRPr="001C77FA">
        <w:rPr>
          <w:rFonts w:asciiTheme="minorEastAsia" w:hAnsiTheme="minorEastAsia" w:hint="eastAsia"/>
          <w:sz w:val="22"/>
        </w:rPr>
        <w:t>第</w:t>
      </w:r>
      <w:r w:rsidR="00A63DE0">
        <w:rPr>
          <w:rFonts w:asciiTheme="minorEastAsia" w:hAnsiTheme="minorEastAsia" w:hint="eastAsia"/>
          <w:sz w:val="22"/>
        </w:rPr>
        <w:t>１</w:t>
      </w:r>
      <w:r w:rsidRPr="001C77FA">
        <w:rPr>
          <w:rFonts w:asciiTheme="minorEastAsia" w:hAnsiTheme="minorEastAsia" w:hint="eastAsia"/>
          <w:sz w:val="22"/>
        </w:rPr>
        <w:t>回　　令和６年</w:t>
      </w:r>
      <w:r w:rsidR="00A63DE0">
        <w:rPr>
          <w:rFonts w:asciiTheme="minorEastAsia" w:hAnsiTheme="minorEastAsia" w:hint="eastAsia"/>
          <w:sz w:val="22"/>
        </w:rPr>
        <w:t xml:space="preserve"> ６</w:t>
      </w:r>
      <w:r w:rsidRPr="001C77FA">
        <w:rPr>
          <w:rFonts w:asciiTheme="minorEastAsia" w:hAnsiTheme="minorEastAsia" w:hint="eastAsia"/>
          <w:sz w:val="22"/>
        </w:rPr>
        <w:t>月</w:t>
      </w:r>
      <w:r w:rsidR="00A63DE0">
        <w:rPr>
          <w:rFonts w:asciiTheme="minorEastAsia" w:hAnsiTheme="minorEastAsia" w:hint="eastAsia"/>
          <w:sz w:val="22"/>
        </w:rPr>
        <w:t xml:space="preserve"> ６</w:t>
      </w:r>
      <w:r w:rsidRPr="001C77FA">
        <w:rPr>
          <w:rFonts w:asciiTheme="minorEastAsia" w:hAnsiTheme="minorEastAsia" w:hint="eastAsia"/>
          <w:sz w:val="22"/>
        </w:rPr>
        <w:t>日（木）　午後６時から</w:t>
      </w:r>
    </w:p>
    <w:p w14:paraId="59B78B7B" w14:textId="5FE3CEAF" w:rsidR="00A63DE0" w:rsidRPr="001C77FA" w:rsidRDefault="00A63DE0" w:rsidP="00A63DE0">
      <w:pPr>
        <w:spacing w:line="460" w:lineRule="exact"/>
        <w:ind w:firstLineChars="450" w:firstLine="990"/>
        <w:rPr>
          <w:rFonts w:asciiTheme="minorEastAsia" w:hAnsiTheme="minorEastAsia" w:cs="ＭＳ明朝"/>
          <w:kern w:val="0"/>
          <w:sz w:val="22"/>
        </w:rPr>
      </w:pPr>
      <w:r w:rsidRPr="001C77FA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２</w:t>
      </w:r>
      <w:r w:rsidRPr="001C77FA">
        <w:rPr>
          <w:rFonts w:asciiTheme="minorEastAsia" w:hAnsiTheme="minorEastAsia" w:hint="eastAsia"/>
          <w:sz w:val="22"/>
        </w:rPr>
        <w:t>回　　令和６年</w:t>
      </w:r>
      <w:r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/>
          <w:sz w:val="22"/>
        </w:rPr>
        <w:t>0</w:t>
      </w:r>
      <w:r w:rsidRPr="001C77FA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/>
          <w:sz w:val="22"/>
        </w:rPr>
        <w:t>1</w:t>
      </w:r>
      <w:r w:rsidRPr="001C77FA">
        <w:rPr>
          <w:rFonts w:asciiTheme="minorEastAsia" w:hAnsiTheme="minorEastAsia" w:hint="eastAsia"/>
          <w:sz w:val="22"/>
        </w:rPr>
        <w:t>日（木）　午後６時から</w:t>
      </w:r>
    </w:p>
    <w:p w14:paraId="378E4967" w14:textId="1AFB4433" w:rsidR="00A63DE0" w:rsidRPr="00A63DE0" w:rsidRDefault="00A63DE0" w:rsidP="00A63DE0">
      <w:pPr>
        <w:spacing w:line="460" w:lineRule="exact"/>
        <w:ind w:firstLineChars="450" w:firstLine="990"/>
        <w:rPr>
          <w:rFonts w:asciiTheme="minorEastAsia" w:hAnsiTheme="minorEastAsia" w:cs="ＭＳ明朝"/>
          <w:kern w:val="0"/>
          <w:sz w:val="22"/>
        </w:rPr>
      </w:pPr>
      <w:r w:rsidRPr="001C77FA">
        <w:rPr>
          <w:rFonts w:asciiTheme="minorEastAsia" w:hAnsiTheme="minorEastAsia" w:hint="eastAsia"/>
          <w:sz w:val="22"/>
        </w:rPr>
        <w:t>第３回　　令和</w:t>
      </w:r>
      <w:r>
        <w:rPr>
          <w:rFonts w:asciiTheme="minorEastAsia" w:hAnsiTheme="minorEastAsia" w:hint="eastAsia"/>
          <w:sz w:val="22"/>
        </w:rPr>
        <w:t>７</w:t>
      </w:r>
      <w:r w:rsidRPr="001C77FA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 </w:t>
      </w:r>
      <w:r w:rsidRPr="001C77FA">
        <w:rPr>
          <w:rFonts w:asciiTheme="minorEastAsia" w:hAnsiTheme="minorEastAsia" w:hint="eastAsia"/>
          <w:sz w:val="22"/>
        </w:rPr>
        <w:t>２月</w:t>
      </w:r>
      <w:r>
        <w:rPr>
          <w:rFonts w:asciiTheme="minorEastAsia" w:hAnsiTheme="minorEastAsia" w:hint="eastAsia"/>
          <w:sz w:val="22"/>
        </w:rPr>
        <w:t xml:space="preserve"> ６</w:t>
      </w:r>
      <w:r w:rsidRPr="001C77FA">
        <w:rPr>
          <w:rFonts w:asciiTheme="minorEastAsia" w:hAnsiTheme="minorEastAsia" w:hint="eastAsia"/>
          <w:sz w:val="22"/>
        </w:rPr>
        <w:t>日（木）　午後６時から</w:t>
      </w:r>
    </w:p>
    <w:sectPr w:rsidR="00A63DE0" w:rsidRPr="00A63DE0" w:rsidSect="00520ACF">
      <w:pgSz w:w="11906" w:h="16838" w:code="9"/>
      <w:pgMar w:top="1134" w:right="1134" w:bottom="1134" w:left="1134" w:header="851" w:footer="56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FB6E" w14:textId="77777777" w:rsidR="001C37D2" w:rsidRDefault="001C37D2" w:rsidP="006E0B5E">
      <w:r>
        <w:separator/>
      </w:r>
    </w:p>
  </w:endnote>
  <w:endnote w:type="continuationSeparator" w:id="0">
    <w:p w14:paraId="0E074997" w14:textId="77777777" w:rsidR="001C37D2" w:rsidRDefault="001C37D2" w:rsidP="006E0B5E">
      <w:r>
        <w:continuationSeparator/>
      </w:r>
    </w:p>
  </w:endnote>
  <w:endnote w:type="continuationNotice" w:id="1">
    <w:p w14:paraId="10F60433" w14:textId="77777777" w:rsidR="001C37D2" w:rsidRDefault="001C3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E444" w14:textId="77777777" w:rsidR="001C37D2" w:rsidRDefault="001C37D2" w:rsidP="006E0B5E">
      <w:r>
        <w:separator/>
      </w:r>
    </w:p>
  </w:footnote>
  <w:footnote w:type="continuationSeparator" w:id="0">
    <w:p w14:paraId="0FF16A3B" w14:textId="77777777" w:rsidR="001C37D2" w:rsidRDefault="001C37D2" w:rsidP="006E0B5E">
      <w:r>
        <w:continuationSeparator/>
      </w:r>
    </w:p>
  </w:footnote>
  <w:footnote w:type="continuationNotice" w:id="1">
    <w:p w14:paraId="7C77DF5A" w14:textId="77777777" w:rsidR="001C37D2" w:rsidRDefault="001C37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68D"/>
    <w:multiLevelType w:val="hybridMultilevel"/>
    <w:tmpl w:val="F8EE64A4"/>
    <w:lvl w:ilvl="0" w:tplc="EAAC86E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1D83AD8"/>
    <w:multiLevelType w:val="hybridMultilevel"/>
    <w:tmpl w:val="E914671C"/>
    <w:lvl w:ilvl="0" w:tplc="211A28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D21AC9"/>
    <w:multiLevelType w:val="hybridMultilevel"/>
    <w:tmpl w:val="3CA6144E"/>
    <w:lvl w:ilvl="0" w:tplc="250223B4">
      <w:numFmt w:val="bullet"/>
      <w:lvlText w:val="・"/>
      <w:lvlJc w:val="left"/>
      <w:pPr>
        <w:ind w:left="16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18B5051F"/>
    <w:multiLevelType w:val="hybridMultilevel"/>
    <w:tmpl w:val="6F1A9118"/>
    <w:lvl w:ilvl="0" w:tplc="7D8E0DA0">
      <w:numFmt w:val="bullet"/>
      <w:lvlText w:val="・"/>
      <w:lvlJc w:val="left"/>
      <w:pPr>
        <w:ind w:left="2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CF4000F"/>
    <w:multiLevelType w:val="hybridMultilevel"/>
    <w:tmpl w:val="EBD285C0"/>
    <w:lvl w:ilvl="0" w:tplc="470E7A00">
      <w:numFmt w:val="bullet"/>
      <w:lvlText w:val="・"/>
      <w:lvlJc w:val="left"/>
      <w:pPr>
        <w:ind w:left="1510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EB826D6"/>
    <w:multiLevelType w:val="hybridMultilevel"/>
    <w:tmpl w:val="26D2A4F8"/>
    <w:lvl w:ilvl="0" w:tplc="EAAC86E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21934D85"/>
    <w:multiLevelType w:val="hybridMultilevel"/>
    <w:tmpl w:val="42367C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8CF452F"/>
    <w:multiLevelType w:val="hybridMultilevel"/>
    <w:tmpl w:val="A1DE4E6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 w15:restartNumberingAfterBreak="0">
    <w:nsid w:val="29056D93"/>
    <w:multiLevelType w:val="hybridMultilevel"/>
    <w:tmpl w:val="F1722DAC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9085007"/>
    <w:multiLevelType w:val="hybridMultilevel"/>
    <w:tmpl w:val="7BDE5482"/>
    <w:lvl w:ilvl="0" w:tplc="F43C69D4">
      <w:start w:val="1"/>
      <w:numFmt w:val="decimal"/>
      <w:lvlText w:val="(%1)"/>
      <w:lvlJc w:val="left"/>
      <w:pPr>
        <w:ind w:left="89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A257B73"/>
    <w:multiLevelType w:val="hybridMultilevel"/>
    <w:tmpl w:val="6F2ECD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607991"/>
    <w:multiLevelType w:val="hybridMultilevel"/>
    <w:tmpl w:val="D8B8AC52"/>
    <w:lvl w:ilvl="0" w:tplc="559A711C">
      <w:start w:val="3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E1B7FD4"/>
    <w:multiLevelType w:val="hybridMultilevel"/>
    <w:tmpl w:val="DE94809E"/>
    <w:lvl w:ilvl="0" w:tplc="72B4E56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FE6575B"/>
    <w:multiLevelType w:val="hybridMultilevel"/>
    <w:tmpl w:val="D2BE791E"/>
    <w:lvl w:ilvl="0" w:tplc="4B708CA2">
      <w:numFmt w:val="bullet"/>
      <w:lvlText w:val="・"/>
      <w:lvlJc w:val="left"/>
      <w:pPr>
        <w:ind w:left="6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342B254C"/>
    <w:multiLevelType w:val="hybridMultilevel"/>
    <w:tmpl w:val="8AC4F09E"/>
    <w:lvl w:ilvl="0" w:tplc="470E7A00">
      <w:numFmt w:val="bullet"/>
      <w:lvlText w:val="・"/>
      <w:lvlJc w:val="left"/>
      <w:pPr>
        <w:ind w:left="1070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36F47BDD"/>
    <w:multiLevelType w:val="hybridMultilevel"/>
    <w:tmpl w:val="E3DAB3C2"/>
    <w:lvl w:ilvl="0" w:tplc="470E7A00">
      <w:numFmt w:val="bullet"/>
      <w:lvlText w:val="・"/>
      <w:lvlJc w:val="left"/>
      <w:pPr>
        <w:ind w:left="1070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38B779C2"/>
    <w:multiLevelType w:val="hybridMultilevel"/>
    <w:tmpl w:val="9ABEE28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42FB4981"/>
    <w:multiLevelType w:val="hybridMultilevel"/>
    <w:tmpl w:val="43A80D9A"/>
    <w:lvl w:ilvl="0" w:tplc="EAAC86E8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43D87B12"/>
    <w:multiLevelType w:val="hybridMultilevel"/>
    <w:tmpl w:val="C4D847C4"/>
    <w:lvl w:ilvl="0" w:tplc="35DED73C">
      <w:numFmt w:val="bullet"/>
      <w:lvlText w:val="・"/>
      <w:lvlJc w:val="left"/>
      <w:pPr>
        <w:ind w:left="6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4525709F"/>
    <w:multiLevelType w:val="hybridMultilevel"/>
    <w:tmpl w:val="A282D148"/>
    <w:lvl w:ilvl="0" w:tplc="4B708CA2">
      <w:numFmt w:val="bullet"/>
      <w:lvlText w:val="・"/>
      <w:lvlJc w:val="left"/>
      <w:pPr>
        <w:ind w:left="15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0" w15:restartNumberingAfterBreak="0">
    <w:nsid w:val="483E36FD"/>
    <w:multiLevelType w:val="hybridMultilevel"/>
    <w:tmpl w:val="8F683490"/>
    <w:lvl w:ilvl="0" w:tplc="08E2489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865483"/>
    <w:multiLevelType w:val="hybridMultilevel"/>
    <w:tmpl w:val="29B42668"/>
    <w:lvl w:ilvl="0" w:tplc="2D684D6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4AEC0B00"/>
    <w:multiLevelType w:val="hybridMultilevel"/>
    <w:tmpl w:val="27F8ACB4"/>
    <w:lvl w:ilvl="0" w:tplc="7D8E0DA0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3" w15:restartNumberingAfterBreak="0">
    <w:nsid w:val="4EE7475B"/>
    <w:multiLevelType w:val="hybridMultilevel"/>
    <w:tmpl w:val="7A0C87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F77556A"/>
    <w:multiLevelType w:val="hybridMultilevel"/>
    <w:tmpl w:val="02526A62"/>
    <w:lvl w:ilvl="0" w:tplc="7D8E0DA0">
      <w:numFmt w:val="bullet"/>
      <w:lvlText w:val="・"/>
      <w:lvlJc w:val="left"/>
      <w:pPr>
        <w:ind w:left="1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5" w15:restartNumberingAfterBreak="0">
    <w:nsid w:val="5029726D"/>
    <w:multiLevelType w:val="hybridMultilevel"/>
    <w:tmpl w:val="FAEE4710"/>
    <w:lvl w:ilvl="0" w:tplc="211A287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50BE5043"/>
    <w:multiLevelType w:val="hybridMultilevel"/>
    <w:tmpl w:val="D6446A48"/>
    <w:lvl w:ilvl="0" w:tplc="2D684D62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51FC6EBB"/>
    <w:multiLevelType w:val="hybridMultilevel"/>
    <w:tmpl w:val="B2AA9562"/>
    <w:lvl w:ilvl="0" w:tplc="35DED73C"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534F4895"/>
    <w:multiLevelType w:val="hybridMultilevel"/>
    <w:tmpl w:val="1C067484"/>
    <w:lvl w:ilvl="0" w:tplc="4B708CA2">
      <w:numFmt w:val="bullet"/>
      <w:lvlText w:val="・"/>
      <w:lvlJc w:val="left"/>
      <w:pPr>
        <w:ind w:left="13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54FE62CE"/>
    <w:multiLevelType w:val="hybridMultilevel"/>
    <w:tmpl w:val="84B6A08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0" w15:restartNumberingAfterBreak="0">
    <w:nsid w:val="55AA136F"/>
    <w:multiLevelType w:val="hybridMultilevel"/>
    <w:tmpl w:val="59628BB2"/>
    <w:lvl w:ilvl="0" w:tplc="6344C83C">
      <w:start w:val="1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1" w15:restartNumberingAfterBreak="0">
    <w:nsid w:val="57547F23"/>
    <w:multiLevelType w:val="hybridMultilevel"/>
    <w:tmpl w:val="606450D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57577ED8"/>
    <w:multiLevelType w:val="hybridMultilevel"/>
    <w:tmpl w:val="79DC4DA6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65DC00E7"/>
    <w:multiLevelType w:val="hybridMultilevel"/>
    <w:tmpl w:val="7D5E2118"/>
    <w:lvl w:ilvl="0" w:tplc="2D684D62">
      <w:numFmt w:val="bullet"/>
      <w:lvlText w:val="・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710804C3"/>
    <w:multiLevelType w:val="hybridMultilevel"/>
    <w:tmpl w:val="B4825D0E"/>
    <w:lvl w:ilvl="0" w:tplc="250223B4">
      <w:numFmt w:val="bullet"/>
      <w:lvlText w:val="・"/>
      <w:lvlJc w:val="left"/>
      <w:pPr>
        <w:ind w:left="234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714F3F1C"/>
    <w:multiLevelType w:val="hybridMultilevel"/>
    <w:tmpl w:val="9A46E3EE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6" w15:restartNumberingAfterBreak="0">
    <w:nsid w:val="72C2525B"/>
    <w:multiLevelType w:val="hybridMultilevel"/>
    <w:tmpl w:val="05C491B0"/>
    <w:lvl w:ilvl="0" w:tplc="4B708CA2"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363948419">
    <w:abstractNumId w:val="31"/>
  </w:num>
  <w:num w:numId="2" w16cid:durableId="342785645">
    <w:abstractNumId w:val="12"/>
  </w:num>
  <w:num w:numId="3" w16cid:durableId="1679037470">
    <w:abstractNumId w:val="32"/>
  </w:num>
  <w:num w:numId="4" w16cid:durableId="718939183">
    <w:abstractNumId w:val="8"/>
  </w:num>
  <w:num w:numId="5" w16cid:durableId="1507096078">
    <w:abstractNumId w:val="0"/>
  </w:num>
  <w:num w:numId="6" w16cid:durableId="1298874447">
    <w:abstractNumId w:val="5"/>
  </w:num>
  <w:num w:numId="7" w16cid:durableId="972444697">
    <w:abstractNumId w:val="17"/>
  </w:num>
  <w:num w:numId="8" w16cid:durableId="145901880">
    <w:abstractNumId w:val="7"/>
  </w:num>
  <w:num w:numId="9" w16cid:durableId="232665646">
    <w:abstractNumId w:val="22"/>
  </w:num>
  <w:num w:numId="10" w16cid:durableId="2035643438">
    <w:abstractNumId w:val="3"/>
  </w:num>
  <w:num w:numId="11" w16cid:durableId="1294755705">
    <w:abstractNumId w:val="24"/>
  </w:num>
  <w:num w:numId="12" w16cid:durableId="1424495874">
    <w:abstractNumId w:val="29"/>
  </w:num>
  <w:num w:numId="13" w16cid:durableId="223302233">
    <w:abstractNumId w:val="10"/>
  </w:num>
  <w:num w:numId="14" w16cid:durableId="253589646">
    <w:abstractNumId w:val="1"/>
  </w:num>
  <w:num w:numId="15" w16cid:durableId="1654869938">
    <w:abstractNumId w:val="25"/>
  </w:num>
  <w:num w:numId="16" w16cid:durableId="576477562">
    <w:abstractNumId w:val="18"/>
  </w:num>
  <w:num w:numId="17" w16cid:durableId="32578803">
    <w:abstractNumId w:val="27"/>
  </w:num>
  <w:num w:numId="18" w16cid:durableId="281496690">
    <w:abstractNumId w:val="15"/>
  </w:num>
  <w:num w:numId="19" w16cid:durableId="1539006686">
    <w:abstractNumId w:val="4"/>
  </w:num>
  <w:num w:numId="20" w16cid:durableId="149369003">
    <w:abstractNumId w:val="14"/>
  </w:num>
  <w:num w:numId="21" w16cid:durableId="1480921643">
    <w:abstractNumId w:val="16"/>
  </w:num>
  <w:num w:numId="22" w16cid:durableId="493304536">
    <w:abstractNumId w:val="13"/>
  </w:num>
  <w:num w:numId="23" w16cid:durableId="1324355405">
    <w:abstractNumId w:val="36"/>
  </w:num>
  <w:num w:numId="24" w16cid:durableId="1473015861">
    <w:abstractNumId w:val="19"/>
  </w:num>
  <w:num w:numId="25" w16cid:durableId="477964548">
    <w:abstractNumId w:val="28"/>
  </w:num>
  <w:num w:numId="26" w16cid:durableId="839202878">
    <w:abstractNumId w:val="9"/>
  </w:num>
  <w:num w:numId="27" w16cid:durableId="2027629338">
    <w:abstractNumId w:val="20"/>
  </w:num>
  <w:num w:numId="28" w16cid:durableId="402407739">
    <w:abstractNumId w:val="30"/>
  </w:num>
  <w:num w:numId="29" w16cid:durableId="1296181041">
    <w:abstractNumId w:val="35"/>
  </w:num>
  <w:num w:numId="30" w16cid:durableId="903876864">
    <w:abstractNumId w:val="2"/>
  </w:num>
  <w:num w:numId="31" w16cid:durableId="1504708662">
    <w:abstractNumId w:val="34"/>
  </w:num>
  <w:num w:numId="32" w16cid:durableId="1468426362">
    <w:abstractNumId w:val="21"/>
  </w:num>
  <w:num w:numId="33" w16cid:durableId="1161585133">
    <w:abstractNumId w:val="26"/>
  </w:num>
  <w:num w:numId="34" w16cid:durableId="648747909">
    <w:abstractNumId w:val="33"/>
  </w:num>
  <w:num w:numId="35" w16cid:durableId="293297400">
    <w:abstractNumId w:val="23"/>
  </w:num>
  <w:num w:numId="36" w16cid:durableId="1396472737">
    <w:abstractNumId w:val="6"/>
  </w:num>
  <w:num w:numId="37" w16cid:durableId="10090664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B"/>
    <w:rsid w:val="0001357B"/>
    <w:rsid w:val="0001639C"/>
    <w:rsid w:val="00017350"/>
    <w:rsid w:val="0002355C"/>
    <w:rsid w:val="00033180"/>
    <w:rsid w:val="00041164"/>
    <w:rsid w:val="000515F1"/>
    <w:rsid w:val="00062CAE"/>
    <w:rsid w:val="00072DF9"/>
    <w:rsid w:val="00073C7F"/>
    <w:rsid w:val="00074D1A"/>
    <w:rsid w:val="00080756"/>
    <w:rsid w:val="00083E11"/>
    <w:rsid w:val="000952AF"/>
    <w:rsid w:val="000B5CD7"/>
    <w:rsid w:val="000C4135"/>
    <w:rsid w:val="000D218E"/>
    <w:rsid w:val="000D22FD"/>
    <w:rsid w:val="000F1028"/>
    <w:rsid w:val="00112198"/>
    <w:rsid w:val="00112DFF"/>
    <w:rsid w:val="00134D19"/>
    <w:rsid w:val="00142544"/>
    <w:rsid w:val="00151217"/>
    <w:rsid w:val="001558F8"/>
    <w:rsid w:val="001634BE"/>
    <w:rsid w:val="00172B21"/>
    <w:rsid w:val="0018243A"/>
    <w:rsid w:val="001A338E"/>
    <w:rsid w:val="001B5185"/>
    <w:rsid w:val="001C0DCE"/>
    <w:rsid w:val="001C1C4C"/>
    <w:rsid w:val="001C37D2"/>
    <w:rsid w:val="001C77FA"/>
    <w:rsid w:val="001D6333"/>
    <w:rsid w:val="001F141F"/>
    <w:rsid w:val="001F2960"/>
    <w:rsid w:val="001F3490"/>
    <w:rsid w:val="00206DB7"/>
    <w:rsid w:val="00217C65"/>
    <w:rsid w:val="002207A2"/>
    <w:rsid w:val="002267B9"/>
    <w:rsid w:val="00240D1E"/>
    <w:rsid w:val="00241526"/>
    <w:rsid w:val="00246A4B"/>
    <w:rsid w:val="00256529"/>
    <w:rsid w:val="002751E6"/>
    <w:rsid w:val="002814B0"/>
    <w:rsid w:val="002822E3"/>
    <w:rsid w:val="00283A04"/>
    <w:rsid w:val="002843B3"/>
    <w:rsid w:val="00284A83"/>
    <w:rsid w:val="002864F8"/>
    <w:rsid w:val="002868A5"/>
    <w:rsid w:val="00297784"/>
    <w:rsid w:val="002A1C2A"/>
    <w:rsid w:val="002A358E"/>
    <w:rsid w:val="002A73DC"/>
    <w:rsid w:val="002C2066"/>
    <w:rsid w:val="002C63FB"/>
    <w:rsid w:val="002E10F8"/>
    <w:rsid w:val="002E1FC8"/>
    <w:rsid w:val="002F122C"/>
    <w:rsid w:val="003003B8"/>
    <w:rsid w:val="00302F43"/>
    <w:rsid w:val="003163FE"/>
    <w:rsid w:val="003208A3"/>
    <w:rsid w:val="00326E2F"/>
    <w:rsid w:val="00330EC8"/>
    <w:rsid w:val="003336CD"/>
    <w:rsid w:val="00334B1B"/>
    <w:rsid w:val="003529C4"/>
    <w:rsid w:val="00374584"/>
    <w:rsid w:val="00393F05"/>
    <w:rsid w:val="003A0072"/>
    <w:rsid w:val="003C1651"/>
    <w:rsid w:val="003C736B"/>
    <w:rsid w:val="003F2833"/>
    <w:rsid w:val="003F5A4F"/>
    <w:rsid w:val="004027AF"/>
    <w:rsid w:val="00410DC0"/>
    <w:rsid w:val="0041127B"/>
    <w:rsid w:val="0041525C"/>
    <w:rsid w:val="004161D2"/>
    <w:rsid w:val="00420266"/>
    <w:rsid w:val="0042328B"/>
    <w:rsid w:val="00437CD7"/>
    <w:rsid w:val="00451464"/>
    <w:rsid w:val="0045379F"/>
    <w:rsid w:val="00470A32"/>
    <w:rsid w:val="00473358"/>
    <w:rsid w:val="0049710B"/>
    <w:rsid w:val="00497AF1"/>
    <w:rsid w:val="004A1F84"/>
    <w:rsid w:val="004B4078"/>
    <w:rsid w:val="004C2A07"/>
    <w:rsid w:val="004C2BE4"/>
    <w:rsid w:val="004C461F"/>
    <w:rsid w:val="004D327C"/>
    <w:rsid w:val="004E215E"/>
    <w:rsid w:val="004E286C"/>
    <w:rsid w:val="004E5183"/>
    <w:rsid w:val="004E6D9E"/>
    <w:rsid w:val="005008FE"/>
    <w:rsid w:val="00504243"/>
    <w:rsid w:val="00520ACF"/>
    <w:rsid w:val="00526711"/>
    <w:rsid w:val="00535003"/>
    <w:rsid w:val="005353FB"/>
    <w:rsid w:val="0054526C"/>
    <w:rsid w:val="00550131"/>
    <w:rsid w:val="0056171C"/>
    <w:rsid w:val="005623E6"/>
    <w:rsid w:val="00562AF7"/>
    <w:rsid w:val="00562B9A"/>
    <w:rsid w:val="005655AF"/>
    <w:rsid w:val="0056770D"/>
    <w:rsid w:val="00567B0F"/>
    <w:rsid w:val="005720F1"/>
    <w:rsid w:val="00572128"/>
    <w:rsid w:val="0058030E"/>
    <w:rsid w:val="00581C79"/>
    <w:rsid w:val="005A6239"/>
    <w:rsid w:val="005B60FA"/>
    <w:rsid w:val="005D25CD"/>
    <w:rsid w:val="005D77BC"/>
    <w:rsid w:val="005E1C29"/>
    <w:rsid w:val="005E6487"/>
    <w:rsid w:val="005F016A"/>
    <w:rsid w:val="005F3797"/>
    <w:rsid w:val="00602C1E"/>
    <w:rsid w:val="00610408"/>
    <w:rsid w:val="00623061"/>
    <w:rsid w:val="00633FF5"/>
    <w:rsid w:val="006406DC"/>
    <w:rsid w:val="0066431A"/>
    <w:rsid w:val="00680FC5"/>
    <w:rsid w:val="006B09C4"/>
    <w:rsid w:val="006B7988"/>
    <w:rsid w:val="006C32C0"/>
    <w:rsid w:val="006D33A4"/>
    <w:rsid w:val="006D621F"/>
    <w:rsid w:val="006D7490"/>
    <w:rsid w:val="006E0B5E"/>
    <w:rsid w:val="006F4A2B"/>
    <w:rsid w:val="0070165E"/>
    <w:rsid w:val="00702D49"/>
    <w:rsid w:val="00706811"/>
    <w:rsid w:val="0071254E"/>
    <w:rsid w:val="0072134B"/>
    <w:rsid w:val="00730FB7"/>
    <w:rsid w:val="00736E01"/>
    <w:rsid w:val="007423CF"/>
    <w:rsid w:val="0074478D"/>
    <w:rsid w:val="0075310F"/>
    <w:rsid w:val="0078227A"/>
    <w:rsid w:val="007851CB"/>
    <w:rsid w:val="0078532D"/>
    <w:rsid w:val="007A246B"/>
    <w:rsid w:val="007B753E"/>
    <w:rsid w:val="007C32D6"/>
    <w:rsid w:val="007D03E1"/>
    <w:rsid w:val="007D1F36"/>
    <w:rsid w:val="007D52CB"/>
    <w:rsid w:val="007D6E38"/>
    <w:rsid w:val="007E203E"/>
    <w:rsid w:val="007E2DD5"/>
    <w:rsid w:val="007E672B"/>
    <w:rsid w:val="007F0DA7"/>
    <w:rsid w:val="007F665C"/>
    <w:rsid w:val="00801186"/>
    <w:rsid w:val="0080338D"/>
    <w:rsid w:val="00803F57"/>
    <w:rsid w:val="00805828"/>
    <w:rsid w:val="00807B81"/>
    <w:rsid w:val="00814637"/>
    <w:rsid w:val="008307E2"/>
    <w:rsid w:val="008337E0"/>
    <w:rsid w:val="00833C42"/>
    <w:rsid w:val="00846028"/>
    <w:rsid w:val="008513E6"/>
    <w:rsid w:val="00862F3F"/>
    <w:rsid w:val="0086322E"/>
    <w:rsid w:val="00877796"/>
    <w:rsid w:val="0088028A"/>
    <w:rsid w:val="008804CD"/>
    <w:rsid w:val="008806DA"/>
    <w:rsid w:val="0088392B"/>
    <w:rsid w:val="00891F71"/>
    <w:rsid w:val="008C1B85"/>
    <w:rsid w:val="008C3D1D"/>
    <w:rsid w:val="008C45C2"/>
    <w:rsid w:val="008E1FAB"/>
    <w:rsid w:val="008F74C2"/>
    <w:rsid w:val="009263AD"/>
    <w:rsid w:val="0095132E"/>
    <w:rsid w:val="009641E4"/>
    <w:rsid w:val="009724D7"/>
    <w:rsid w:val="00976C83"/>
    <w:rsid w:val="00983919"/>
    <w:rsid w:val="009B0D62"/>
    <w:rsid w:val="009B5989"/>
    <w:rsid w:val="009D6E4E"/>
    <w:rsid w:val="00A21A84"/>
    <w:rsid w:val="00A31E07"/>
    <w:rsid w:val="00A53D3E"/>
    <w:rsid w:val="00A61AF9"/>
    <w:rsid w:val="00A63DE0"/>
    <w:rsid w:val="00A70B42"/>
    <w:rsid w:val="00A829DD"/>
    <w:rsid w:val="00A90753"/>
    <w:rsid w:val="00A912D4"/>
    <w:rsid w:val="00A91EE0"/>
    <w:rsid w:val="00AB0CD0"/>
    <w:rsid w:val="00AB3C60"/>
    <w:rsid w:val="00AE4A82"/>
    <w:rsid w:val="00AF416D"/>
    <w:rsid w:val="00B00A10"/>
    <w:rsid w:val="00B02CCC"/>
    <w:rsid w:val="00B146E2"/>
    <w:rsid w:val="00B1525C"/>
    <w:rsid w:val="00B210C9"/>
    <w:rsid w:val="00B21D52"/>
    <w:rsid w:val="00B24038"/>
    <w:rsid w:val="00B25D13"/>
    <w:rsid w:val="00B3775A"/>
    <w:rsid w:val="00B4227D"/>
    <w:rsid w:val="00B54978"/>
    <w:rsid w:val="00B55D46"/>
    <w:rsid w:val="00B63A3A"/>
    <w:rsid w:val="00B64793"/>
    <w:rsid w:val="00B67CB9"/>
    <w:rsid w:val="00B71318"/>
    <w:rsid w:val="00B7223D"/>
    <w:rsid w:val="00B75E8D"/>
    <w:rsid w:val="00B7633D"/>
    <w:rsid w:val="00B76E86"/>
    <w:rsid w:val="00B76ED8"/>
    <w:rsid w:val="00B96D75"/>
    <w:rsid w:val="00BA17CA"/>
    <w:rsid w:val="00BB6EED"/>
    <w:rsid w:val="00BC2742"/>
    <w:rsid w:val="00BC486D"/>
    <w:rsid w:val="00BC74B2"/>
    <w:rsid w:val="00BF1368"/>
    <w:rsid w:val="00BF21CB"/>
    <w:rsid w:val="00BF3DA3"/>
    <w:rsid w:val="00BF4D96"/>
    <w:rsid w:val="00C10C06"/>
    <w:rsid w:val="00C14ED6"/>
    <w:rsid w:val="00C2441F"/>
    <w:rsid w:val="00C26729"/>
    <w:rsid w:val="00C279A3"/>
    <w:rsid w:val="00C37277"/>
    <w:rsid w:val="00C37884"/>
    <w:rsid w:val="00C40C6A"/>
    <w:rsid w:val="00C47158"/>
    <w:rsid w:val="00C53F41"/>
    <w:rsid w:val="00C55154"/>
    <w:rsid w:val="00C7784A"/>
    <w:rsid w:val="00C8750E"/>
    <w:rsid w:val="00C94087"/>
    <w:rsid w:val="00C946A1"/>
    <w:rsid w:val="00C94AB6"/>
    <w:rsid w:val="00C9716B"/>
    <w:rsid w:val="00CB0671"/>
    <w:rsid w:val="00CC1079"/>
    <w:rsid w:val="00CD23D2"/>
    <w:rsid w:val="00CE5DB5"/>
    <w:rsid w:val="00D02CC0"/>
    <w:rsid w:val="00D05498"/>
    <w:rsid w:val="00D07F6D"/>
    <w:rsid w:val="00D14A66"/>
    <w:rsid w:val="00D34DC1"/>
    <w:rsid w:val="00D425EE"/>
    <w:rsid w:val="00D433A0"/>
    <w:rsid w:val="00D55730"/>
    <w:rsid w:val="00D60A54"/>
    <w:rsid w:val="00D631C9"/>
    <w:rsid w:val="00D767B9"/>
    <w:rsid w:val="00D77D1C"/>
    <w:rsid w:val="00D875CE"/>
    <w:rsid w:val="00D876EA"/>
    <w:rsid w:val="00D9220E"/>
    <w:rsid w:val="00DA02E9"/>
    <w:rsid w:val="00DC6D6D"/>
    <w:rsid w:val="00DD1318"/>
    <w:rsid w:val="00DF668F"/>
    <w:rsid w:val="00E02669"/>
    <w:rsid w:val="00E02CA8"/>
    <w:rsid w:val="00E04253"/>
    <w:rsid w:val="00E208C3"/>
    <w:rsid w:val="00E2449A"/>
    <w:rsid w:val="00E3225A"/>
    <w:rsid w:val="00E473B4"/>
    <w:rsid w:val="00E54EBC"/>
    <w:rsid w:val="00E664AA"/>
    <w:rsid w:val="00E71272"/>
    <w:rsid w:val="00E7164D"/>
    <w:rsid w:val="00E82E1A"/>
    <w:rsid w:val="00E83EBA"/>
    <w:rsid w:val="00E8616E"/>
    <w:rsid w:val="00E90F86"/>
    <w:rsid w:val="00E915EE"/>
    <w:rsid w:val="00E95241"/>
    <w:rsid w:val="00EB6A48"/>
    <w:rsid w:val="00EC2A2D"/>
    <w:rsid w:val="00EC47F6"/>
    <w:rsid w:val="00EC5F78"/>
    <w:rsid w:val="00EC6D89"/>
    <w:rsid w:val="00ED2733"/>
    <w:rsid w:val="00ED506C"/>
    <w:rsid w:val="00ED7276"/>
    <w:rsid w:val="00EE4BF3"/>
    <w:rsid w:val="00EF0346"/>
    <w:rsid w:val="00EF2868"/>
    <w:rsid w:val="00EF45F4"/>
    <w:rsid w:val="00EF4A2D"/>
    <w:rsid w:val="00F04ED3"/>
    <w:rsid w:val="00F13E0E"/>
    <w:rsid w:val="00F158C4"/>
    <w:rsid w:val="00F377E8"/>
    <w:rsid w:val="00F415E7"/>
    <w:rsid w:val="00F50783"/>
    <w:rsid w:val="00F55680"/>
    <w:rsid w:val="00F57D03"/>
    <w:rsid w:val="00F8181A"/>
    <w:rsid w:val="00F94BFA"/>
    <w:rsid w:val="00F9622F"/>
    <w:rsid w:val="00FA4778"/>
    <w:rsid w:val="00FA7FFB"/>
    <w:rsid w:val="00FB5919"/>
    <w:rsid w:val="00FB6A41"/>
    <w:rsid w:val="00FD054B"/>
    <w:rsid w:val="00FD5A52"/>
    <w:rsid w:val="00FD5E91"/>
    <w:rsid w:val="00FD7F1E"/>
    <w:rsid w:val="00FE48CC"/>
    <w:rsid w:val="00FE6ADB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6C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0B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B5E"/>
  </w:style>
  <w:style w:type="paragraph" w:styleId="a6">
    <w:name w:val="footer"/>
    <w:basedOn w:val="a"/>
    <w:link w:val="a7"/>
    <w:uiPriority w:val="99"/>
    <w:unhideWhenUsed/>
    <w:rsid w:val="006E0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B5E"/>
  </w:style>
  <w:style w:type="paragraph" w:styleId="a8">
    <w:name w:val="Balloon Text"/>
    <w:basedOn w:val="a"/>
    <w:link w:val="a9"/>
    <w:uiPriority w:val="99"/>
    <w:semiHidden/>
    <w:unhideWhenUsed/>
    <w:rsid w:val="00FD5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E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rsid w:val="005623E6"/>
    <w:rPr>
      <w:sz w:val="18"/>
      <w:szCs w:val="18"/>
    </w:rPr>
  </w:style>
  <w:style w:type="paragraph" w:styleId="ab">
    <w:name w:val="annotation text"/>
    <w:basedOn w:val="a"/>
    <w:link w:val="ac"/>
    <w:semiHidden/>
    <w:rsid w:val="005623E6"/>
    <w:pPr>
      <w:jc w:val="left"/>
    </w:pPr>
    <w:rPr>
      <w:rFonts w:ascii="Century" w:eastAsia="ＭＳ 明朝" w:hAnsi="Century" w:cs="Times New Roman"/>
      <w:sz w:val="24"/>
    </w:rPr>
  </w:style>
  <w:style w:type="character" w:customStyle="1" w:styleId="ac">
    <w:name w:val="コメント文字列 (文字)"/>
    <w:basedOn w:val="a0"/>
    <w:link w:val="ab"/>
    <w:semiHidden/>
    <w:rsid w:val="005623E6"/>
    <w:rPr>
      <w:rFonts w:ascii="Century" w:eastAsia="ＭＳ 明朝" w:hAnsi="Century"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23E6"/>
    <w:rPr>
      <w:rFonts w:asciiTheme="minorHAnsi" w:eastAsiaTheme="minorEastAsia" w:hAnsiTheme="minorHAnsi" w:cstheme="minorBidi"/>
      <w:b/>
      <w:bCs/>
      <w:sz w:val="21"/>
    </w:rPr>
  </w:style>
  <w:style w:type="character" w:customStyle="1" w:styleId="ae">
    <w:name w:val="コメント内容 (文字)"/>
    <w:basedOn w:val="ac"/>
    <w:link w:val="ad"/>
    <w:uiPriority w:val="99"/>
    <w:semiHidden/>
    <w:rsid w:val="005623E6"/>
    <w:rPr>
      <w:rFonts w:ascii="Century" w:eastAsia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2024-05-15T06:50:00Z</dcterms:created>
  <dcterms:modified xsi:type="dcterms:W3CDTF">2024-05-21T01:37:00Z</dcterms:modified>
  <cp:contentStatus/>
</cp:coreProperties>
</file>