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AA3C" w14:textId="1DA31477" w:rsidR="00E83EBA" w:rsidRPr="00DA0673" w:rsidRDefault="00505781" w:rsidP="00DF6DFE">
      <w:pPr>
        <w:autoSpaceDE w:val="0"/>
        <w:autoSpaceDN w:val="0"/>
        <w:adjustRightInd w:val="0"/>
        <w:jc w:val="center"/>
        <w:rPr>
          <w:rFonts w:asciiTheme="minorEastAsia" w:hAnsiTheme="minorEastAsia" w:cs="ＭＳゴシック"/>
          <w:b/>
          <w:kern w:val="0"/>
          <w:sz w:val="24"/>
          <w:szCs w:val="24"/>
        </w:rPr>
      </w:pPr>
      <w:r w:rsidRPr="008C406B">
        <w:rPr>
          <w:noProof/>
        </w:rPr>
        <mc:AlternateContent>
          <mc:Choice Requires="wps">
            <w:drawing>
              <wp:anchor distT="0" distB="0" distL="114300" distR="114300" simplePos="0" relativeHeight="251659264" behindDoc="0" locked="0" layoutInCell="1" allowOverlap="1" wp14:anchorId="1454CAE9" wp14:editId="6139A9DB">
                <wp:simplePos x="0" y="0"/>
                <wp:positionH relativeFrom="margin">
                  <wp:posOffset>5143500</wp:posOffset>
                </wp:positionH>
                <wp:positionV relativeFrom="page">
                  <wp:posOffset>414655</wp:posOffset>
                </wp:positionV>
                <wp:extent cx="1260000" cy="432000"/>
                <wp:effectExtent l="0" t="0" r="16510"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000" cy="432000"/>
                        </a:xfrm>
                        <a:prstGeom prst="rect">
                          <a:avLst/>
                        </a:prstGeom>
                        <a:solidFill>
                          <a:sysClr val="window" lastClr="FFFFFF"/>
                        </a:solidFill>
                        <a:ln w="12700">
                          <a:solidFill>
                            <a:prstClr val="black"/>
                          </a:solidFill>
                        </a:ln>
                      </wps:spPr>
                      <wps:txbx>
                        <w:txbxContent>
                          <w:p w14:paraId="3FD02936" w14:textId="51BD0052" w:rsidR="00505781" w:rsidRPr="001719DC" w:rsidRDefault="00505781" w:rsidP="00505781">
                            <w:pPr>
                              <w:jc w:val="center"/>
                              <w:rPr>
                                <w:rFonts w:ascii="UD デジタル 教科書体 NK-R" w:eastAsia="UD デジタル 教科書体 NK-R"/>
                                <w:sz w:val="28"/>
                              </w:rPr>
                            </w:pPr>
                            <w:r w:rsidRPr="001719DC">
                              <w:rPr>
                                <w:rFonts w:ascii="UD デジタル 教科書体 NK-R" w:eastAsia="UD デジタル 教科書体 NK-R" w:hint="eastAsia"/>
                                <w:sz w:val="28"/>
                              </w:rPr>
                              <w:t>配付資料</w:t>
                            </w:r>
                            <w:r>
                              <w:rPr>
                                <w:rFonts w:ascii="UD デジタル 教科書体 NK-R" w:eastAsia="UD デジタル 教科書体 NK-R" w:hint="eastAsia"/>
                                <w:sz w:val="28"/>
                              </w:rPr>
                              <w:t>④</w:t>
                            </w:r>
                          </w:p>
                          <w:p w14:paraId="2FC9C167" w14:textId="77777777" w:rsidR="00505781" w:rsidRPr="00403F9A" w:rsidRDefault="00505781" w:rsidP="00505781">
                            <w:pPr>
                              <w:jc w:val="center"/>
                              <w:rPr>
                                <w:rFonts w:eastAsia="ＭＳ ゴシック"/>
                                <w:sz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54CAE9" id="_x0000_t202" coordsize="21600,21600" o:spt="202" path="m,l,21600r21600,l21600,xe">
                <v:stroke joinstyle="miter"/>
                <v:path gradientshapeok="t" o:connecttype="rect"/>
              </v:shapetype>
              <v:shape id="テキスト ボックス 1" o:spid="_x0000_s1026" type="#_x0000_t202" style="position:absolute;left:0;text-align:left;margin-left:405pt;margin-top:32.65pt;width:99.2pt;height:3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tqPwIAAJkEAAAOAAAAZHJzL2Uyb0RvYy54bWysVMFu2zAMvQ/YPwi6r067oRuMOkXWIsOA&#10;oB3QDj0rstwYlUWNUmJnX78nxU63dqdhPiiURD2Sj4+5uBw6K3aGQ0uukqcnMymM01S37rGS3++X&#10;7z5JEaJytbLkTCX3JsjL+ds3F70vzRltyNaGBUBcKHtfyU2MviyKoDemU+GEvHG4bIg7FbHlx6Jm&#10;1QO9s8XZbHZe9MS1Z9ImBJxeHy7lPOM3jdHxtmmCicJWErnFvHJe12kt5heqfGTlN60e01D/kEWn&#10;WoegR6hrFZXYcvsKqms1U6AmnmjqCmqaVptcA6o5nb2o5m6jvMm1gJzgjzSF/werb3Z3/huLOHym&#10;AQ3MRQS/Iv0UwE3R+1COPonTUAZ4p0KHhrv0ixIEHoLb/ZFPM0ShE9rZ+QyfFBp3H96jX5nw4vm1&#10;5xC/GOpEMirJ6FfOQO1WIab4qpxcUrBAtq2XrbV5sw9XlsVOobVQRE29FFaFiMNKLvOX2guIP55Z&#10;J/qU2kck8wozBTuCrq3ST68hAGjdSM2BjcRLHNYDoiVzTfUelDId1Ba8XrbAXSG3b4ohLzCCkYm3&#10;WBpLyIZGS4oN8c+/nSd/dB23UvSQayXDj61ig5K/OughaXsyeDLWk+G23RWBplMMo9fZxAOOdjIb&#10;pu4Bk7RIUXClnEasSurI0+YqHsYGs6jNYpHdoGGv4srdeT1pJzF4Pzwo9mNPI9RwQ5OUVfmitQff&#10;1AhHi22kps19f+ZxZBr6z70cZzUN2O/77PX8jzL/BQAA//8DAFBLAwQUAAYACAAAACEAA6EQveAA&#10;AAALAQAADwAAAGRycy9kb3ducmV2LnhtbEyPwU7DMBBE70j8g7VI3KgdDFUU4lQoEicQqKUXbttk&#10;m0SN11HsNmm/HvcEt1nNaPZNvpptL040+s6xgWShQBBXru64MbD9fntIQfiAXGPvmAycycOquL3J&#10;MavdxGs6bUIjYgn7DA20IQyZlL5qyaJfuIE4ens3WgzxHBtZjzjFctvLR6WW0mLH8UOLA5UtVYfN&#10;0Rqw2/fp/FF+rn9KXV0upGWi8cuY+7v59QVEoDn8heGKH9GhiEw7d+Tai95Amqi4JRhYPmsQ14BS&#10;6ROIXVRaa5BFLv9vKH4BAAD//wMAUEsBAi0AFAAGAAgAAAAhALaDOJL+AAAA4QEAABMAAAAAAAAA&#10;AAAAAAAAAAAAAFtDb250ZW50X1R5cGVzXS54bWxQSwECLQAUAAYACAAAACEAOP0h/9YAAACUAQAA&#10;CwAAAAAAAAAAAAAAAAAvAQAAX3JlbHMvLnJlbHNQSwECLQAUAAYACAAAACEA2YbLaj8CAACZBAAA&#10;DgAAAAAAAAAAAAAAAAAuAgAAZHJzL2Uyb0RvYy54bWxQSwECLQAUAAYACAAAACEAA6EQveAAAAAL&#10;AQAADwAAAAAAAAAAAAAAAACZBAAAZHJzL2Rvd25yZXYueG1sUEsFBgAAAAAEAAQA8wAAAKYFAAAA&#10;AA==&#10;" fillcolor="window" strokeweight="1pt">
                <v:path arrowok="t"/>
                <v:textbox inset="0,0,0,0">
                  <w:txbxContent>
                    <w:p w14:paraId="3FD02936" w14:textId="51BD0052" w:rsidR="00505781" w:rsidRPr="001719DC" w:rsidRDefault="00505781" w:rsidP="00505781">
                      <w:pPr>
                        <w:jc w:val="center"/>
                        <w:rPr>
                          <w:rFonts w:ascii="UD デジタル 教科書体 NK-R" w:eastAsia="UD デジタル 教科書体 NK-R"/>
                          <w:sz w:val="28"/>
                        </w:rPr>
                      </w:pPr>
                      <w:r w:rsidRPr="001719DC">
                        <w:rPr>
                          <w:rFonts w:ascii="UD デジタル 教科書体 NK-R" w:eastAsia="UD デジタル 教科書体 NK-R" w:hint="eastAsia"/>
                          <w:sz w:val="28"/>
                        </w:rPr>
                        <w:t>配付資料</w:t>
                      </w:r>
                      <w:r>
                        <w:rPr>
                          <w:rFonts w:ascii="UD デジタル 教科書体 NK-R" w:eastAsia="UD デジタル 教科書体 NK-R" w:hint="eastAsia"/>
                          <w:sz w:val="28"/>
                        </w:rPr>
                        <w:t>④</w:t>
                      </w:r>
                    </w:p>
                    <w:p w14:paraId="2FC9C167" w14:textId="77777777" w:rsidR="00505781" w:rsidRPr="00403F9A" w:rsidRDefault="00505781" w:rsidP="00505781">
                      <w:pPr>
                        <w:jc w:val="center"/>
                        <w:rPr>
                          <w:rFonts w:eastAsia="ＭＳ ゴシック"/>
                          <w:sz w:val="28"/>
                        </w:rPr>
                      </w:pPr>
                    </w:p>
                  </w:txbxContent>
                </v:textbox>
                <w10:wrap anchorx="margin" anchory="page"/>
              </v:shape>
            </w:pict>
          </mc:Fallback>
        </mc:AlternateContent>
      </w:r>
      <w:r w:rsidR="001F141F" w:rsidRPr="00DA0673">
        <w:rPr>
          <w:rFonts w:asciiTheme="minorEastAsia" w:hAnsiTheme="minorEastAsia" w:cs="ＭＳゴシック" w:hint="eastAsia"/>
          <w:b/>
          <w:kern w:val="0"/>
          <w:sz w:val="24"/>
          <w:szCs w:val="24"/>
        </w:rPr>
        <w:t>令和</w:t>
      </w:r>
      <w:r w:rsidR="004935DE" w:rsidRPr="00DA0673">
        <w:rPr>
          <w:rFonts w:asciiTheme="minorEastAsia" w:hAnsiTheme="minorEastAsia" w:cs="ＭＳゴシック" w:hint="eastAsia"/>
          <w:b/>
          <w:kern w:val="0"/>
          <w:sz w:val="24"/>
          <w:szCs w:val="24"/>
        </w:rPr>
        <w:t>７</w:t>
      </w:r>
      <w:r w:rsidR="006D621F" w:rsidRPr="00DA0673">
        <w:rPr>
          <w:rFonts w:asciiTheme="minorEastAsia" w:hAnsiTheme="minorEastAsia" w:cs="ＭＳゴシック" w:hint="eastAsia"/>
          <w:b/>
          <w:kern w:val="0"/>
          <w:sz w:val="24"/>
          <w:szCs w:val="24"/>
        </w:rPr>
        <w:t>年</w:t>
      </w:r>
      <w:r w:rsidR="002751E6" w:rsidRPr="00DA0673">
        <w:rPr>
          <w:rFonts w:asciiTheme="minorEastAsia" w:hAnsiTheme="minorEastAsia" w:cs="ＭＳゴシック" w:hint="eastAsia"/>
          <w:b/>
          <w:kern w:val="0"/>
          <w:sz w:val="24"/>
          <w:szCs w:val="24"/>
        </w:rPr>
        <w:t>度</w:t>
      </w:r>
      <w:r w:rsidR="00C53F41" w:rsidRPr="00DA0673">
        <w:rPr>
          <w:rFonts w:asciiTheme="minorEastAsia" w:hAnsiTheme="minorEastAsia" w:cs="ＭＳゴシック" w:hint="eastAsia"/>
          <w:b/>
          <w:kern w:val="0"/>
          <w:sz w:val="24"/>
          <w:szCs w:val="24"/>
        </w:rPr>
        <w:t xml:space="preserve">　</w:t>
      </w:r>
      <w:r w:rsidR="00217C65" w:rsidRPr="00DA0673">
        <w:rPr>
          <w:rFonts w:asciiTheme="minorEastAsia" w:hAnsiTheme="minorEastAsia" w:cs="ＭＳゴシック" w:hint="eastAsia"/>
          <w:b/>
          <w:kern w:val="0"/>
          <w:sz w:val="24"/>
          <w:szCs w:val="24"/>
        </w:rPr>
        <w:t>第</w:t>
      </w:r>
      <w:r w:rsidR="007F2FFE" w:rsidRPr="00DA0673">
        <w:rPr>
          <w:rFonts w:asciiTheme="minorEastAsia" w:hAnsiTheme="minorEastAsia" w:cs="ＭＳゴシック" w:hint="eastAsia"/>
          <w:b/>
          <w:kern w:val="0"/>
          <w:sz w:val="24"/>
          <w:szCs w:val="24"/>
        </w:rPr>
        <w:t>２</w:t>
      </w:r>
      <w:r w:rsidR="003163FE" w:rsidRPr="00DA0673">
        <w:rPr>
          <w:rFonts w:asciiTheme="minorEastAsia" w:hAnsiTheme="minorEastAsia" w:cs="ＭＳゴシック" w:hint="eastAsia"/>
          <w:b/>
          <w:kern w:val="0"/>
          <w:sz w:val="24"/>
          <w:szCs w:val="24"/>
        </w:rPr>
        <w:t xml:space="preserve">回　</w:t>
      </w:r>
      <w:r w:rsidR="00F94BFA" w:rsidRPr="00DA0673">
        <w:rPr>
          <w:rFonts w:asciiTheme="minorEastAsia" w:hAnsiTheme="minorEastAsia" w:cs="ＭＳゴシック" w:hint="eastAsia"/>
          <w:b/>
          <w:kern w:val="0"/>
          <w:sz w:val="24"/>
          <w:szCs w:val="24"/>
        </w:rPr>
        <w:t>住吉区</w:t>
      </w:r>
      <w:r w:rsidR="003163FE" w:rsidRPr="00DA0673">
        <w:rPr>
          <w:rFonts w:asciiTheme="minorEastAsia" w:hAnsiTheme="minorEastAsia" w:cs="ＭＳゴシック" w:hint="eastAsia"/>
          <w:b/>
          <w:kern w:val="0"/>
          <w:sz w:val="24"/>
          <w:szCs w:val="24"/>
        </w:rPr>
        <w:t>地域</w:t>
      </w:r>
      <w:r w:rsidR="006E0B5E" w:rsidRPr="00DA0673">
        <w:rPr>
          <w:rFonts w:asciiTheme="minorEastAsia" w:hAnsiTheme="minorEastAsia" w:cs="ＭＳゴシック"/>
          <w:b/>
          <w:kern w:val="0"/>
          <w:sz w:val="24"/>
          <w:szCs w:val="24"/>
        </w:rPr>
        <w:t>福祉</w:t>
      </w:r>
      <w:r w:rsidR="00CC1079" w:rsidRPr="00DA0673">
        <w:rPr>
          <w:rFonts w:asciiTheme="minorEastAsia" w:hAnsiTheme="minorEastAsia" w:cs="ＭＳゴシック" w:hint="eastAsia"/>
          <w:b/>
          <w:kern w:val="0"/>
          <w:sz w:val="24"/>
          <w:szCs w:val="24"/>
        </w:rPr>
        <w:t xml:space="preserve">専門会議 </w:t>
      </w:r>
      <w:r w:rsidR="006E0B5E" w:rsidRPr="00DA0673">
        <w:rPr>
          <w:rFonts w:asciiTheme="minorEastAsia" w:hAnsiTheme="minorEastAsia" w:cs="ＭＳゴシック" w:hint="eastAsia"/>
          <w:b/>
          <w:kern w:val="0"/>
          <w:sz w:val="24"/>
          <w:szCs w:val="24"/>
        </w:rPr>
        <w:t>会議要旨</w:t>
      </w:r>
    </w:p>
    <w:p w14:paraId="750EC16A" w14:textId="77777777" w:rsidR="00240D1E" w:rsidRPr="002F122C" w:rsidRDefault="00240D1E" w:rsidP="00DF6DFE">
      <w:pPr>
        <w:autoSpaceDE w:val="0"/>
        <w:autoSpaceDN w:val="0"/>
        <w:adjustRightInd w:val="0"/>
        <w:jc w:val="center"/>
        <w:rPr>
          <w:rFonts w:asciiTheme="minorEastAsia" w:hAnsiTheme="minorEastAsia" w:cs="ＭＳゴシック"/>
          <w:b/>
          <w:kern w:val="0"/>
          <w:sz w:val="22"/>
        </w:rPr>
      </w:pPr>
    </w:p>
    <w:p w14:paraId="62AB586D" w14:textId="4FA42749" w:rsidR="00E83EBA" w:rsidRPr="001E1EB4" w:rsidRDefault="00E83EBA" w:rsidP="00DF6DFE">
      <w:pPr>
        <w:autoSpaceDE w:val="0"/>
        <w:autoSpaceDN w:val="0"/>
        <w:adjustRightInd w:val="0"/>
        <w:jc w:val="left"/>
        <w:rPr>
          <w:rFonts w:asciiTheme="minorEastAsia" w:hAnsiTheme="minorEastAsia" w:cs="ＭＳ明朝"/>
          <w:kern w:val="0"/>
          <w:sz w:val="22"/>
        </w:rPr>
      </w:pPr>
      <w:r w:rsidRPr="001E1EB4">
        <w:rPr>
          <w:rFonts w:asciiTheme="minorEastAsia" w:hAnsiTheme="minorEastAsia" w:cs="ＭＳ明朝" w:hint="eastAsia"/>
          <w:kern w:val="0"/>
          <w:sz w:val="22"/>
        </w:rPr>
        <w:t xml:space="preserve">１　日時　</w:t>
      </w:r>
      <w:r w:rsidR="00B71318" w:rsidRPr="001E1EB4">
        <w:rPr>
          <w:rFonts w:asciiTheme="minorEastAsia" w:hAnsiTheme="minorEastAsia" w:cs="ＭＳ明朝" w:hint="eastAsia"/>
          <w:kern w:val="0"/>
          <w:sz w:val="22"/>
        </w:rPr>
        <w:t xml:space="preserve">　</w:t>
      </w:r>
      <w:r w:rsidR="000952AF" w:rsidRPr="001E1EB4">
        <w:rPr>
          <w:rFonts w:asciiTheme="minorEastAsia" w:hAnsiTheme="minorEastAsia" w:cs="ＭＳ明朝" w:hint="eastAsia"/>
          <w:kern w:val="0"/>
          <w:sz w:val="22"/>
        </w:rPr>
        <w:t>令和</w:t>
      </w:r>
      <w:r w:rsidR="00143940" w:rsidRPr="001E1EB4">
        <w:rPr>
          <w:rFonts w:asciiTheme="minorEastAsia" w:hAnsiTheme="minorEastAsia" w:cs="ＭＳ明朝" w:hint="eastAsia"/>
          <w:kern w:val="0"/>
          <w:sz w:val="22"/>
        </w:rPr>
        <w:t>７</w:t>
      </w:r>
      <w:r w:rsidR="0041525C" w:rsidRPr="001E1EB4">
        <w:rPr>
          <w:rFonts w:asciiTheme="minorEastAsia" w:hAnsiTheme="minorEastAsia" w:cs="ＭＳ明朝" w:hint="eastAsia"/>
          <w:kern w:val="0"/>
          <w:sz w:val="22"/>
        </w:rPr>
        <w:t>年</w:t>
      </w:r>
      <w:r w:rsidR="007F2FFE" w:rsidRPr="001E1EB4">
        <w:rPr>
          <w:rFonts w:asciiTheme="minorEastAsia" w:hAnsiTheme="minorEastAsia" w:cs="ＭＳ明朝" w:hint="eastAsia"/>
          <w:kern w:val="0"/>
          <w:sz w:val="22"/>
        </w:rPr>
        <w:t>10</w:t>
      </w:r>
      <w:r w:rsidRPr="001E1EB4">
        <w:rPr>
          <w:rFonts w:asciiTheme="minorEastAsia" w:hAnsiTheme="minorEastAsia" w:cs="ＭＳ明朝" w:hint="eastAsia"/>
          <w:kern w:val="0"/>
          <w:sz w:val="22"/>
        </w:rPr>
        <w:t>月</w:t>
      </w:r>
      <w:r w:rsidR="007F2FFE" w:rsidRPr="001E1EB4">
        <w:rPr>
          <w:rFonts w:asciiTheme="minorEastAsia" w:hAnsiTheme="minorEastAsia" w:cs="ＭＳ明朝" w:hint="eastAsia"/>
          <w:kern w:val="0"/>
          <w:sz w:val="22"/>
        </w:rPr>
        <w:t>30</w:t>
      </w:r>
      <w:r w:rsidRPr="001E1EB4">
        <w:rPr>
          <w:rFonts w:asciiTheme="minorEastAsia" w:hAnsiTheme="minorEastAsia" w:cs="ＭＳ明朝" w:hint="eastAsia"/>
          <w:kern w:val="0"/>
          <w:sz w:val="22"/>
        </w:rPr>
        <w:t>日（</w:t>
      </w:r>
      <w:r w:rsidR="00FA7FFB" w:rsidRPr="001E1EB4">
        <w:rPr>
          <w:rFonts w:asciiTheme="minorEastAsia" w:hAnsiTheme="minorEastAsia" w:cs="ＭＳ明朝" w:hint="eastAsia"/>
          <w:kern w:val="0"/>
          <w:sz w:val="22"/>
        </w:rPr>
        <w:t>木</w:t>
      </w:r>
      <w:r w:rsidRPr="001E1EB4">
        <w:rPr>
          <w:rFonts w:asciiTheme="minorEastAsia" w:hAnsiTheme="minorEastAsia" w:cs="ＭＳ明朝" w:hint="eastAsia"/>
          <w:kern w:val="0"/>
          <w:sz w:val="22"/>
        </w:rPr>
        <w:t>）</w:t>
      </w:r>
      <w:r w:rsidRPr="001E1EB4">
        <w:rPr>
          <w:rFonts w:asciiTheme="minorEastAsia" w:hAnsiTheme="minorEastAsia" w:cs="ＭＳ明朝"/>
          <w:kern w:val="0"/>
          <w:sz w:val="22"/>
        </w:rPr>
        <w:t xml:space="preserve"> </w:t>
      </w:r>
      <w:r w:rsidRPr="001E1EB4">
        <w:rPr>
          <w:rFonts w:asciiTheme="minorEastAsia" w:hAnsiTheme="minorEastAsia" w:cs="ＭＳ明朝" w:hint="eastAsia"/>
          <w:kern w:val="0"/>
          <w:sz w:val="22"/>
        </w:rPr>
        <w:t>午</w:t>
      </w:r>
      <w:r w:rsidR="006E0B5E" w:rsidRPr="001E1EB4">
        <w:rPr>
          <w:rFonts w:asciiTheme="minorEastAsia" w:hAnsiTheme="minorEastAsia" w:cs="ＭＳ明朝" w:hint="eastAsia"/>
          <w:kern w:val="0"/>
          <w:sz w:val="22"/>
        </w:rPr>
        <w:t>後</w:t>
      </w:r>
      <w:r w:rsidR="00E02669" w:rsidRPr="001E1EB4">
        <w:rPr>
          <w:rFonts w:asciiTheme="minorEastAsia" w:hAnsiTheme="minorEastAsia" w:cs="ＭＳ明朝" w:hint="eastAsia"/>
          <w:kern w:val="0"/>
          <w:sz w:val="22"/>
        </w:rPr>
        <w:t>６</w:t>
      </w:r>
      <w:r w:rsidR="006E0B5E" w:rsidRPr="001E1EB4">
        <w:rPr>
          <w:rFonts w:asciiTheme="minorEastAsia" w:hAnsiTheme="minorEastAsia" w:cs="ＭＳ明朝" w:hint="eastAsia"/>
          <w:kern w:val="0"/>
          <w:sz w:val="22"/>
        </w:rPr>
        <w:t>時</w:t>
      </w:r>
      <w:r w:rsidRPr="001E1EB4">
        <w:rPr>
          <w:rFonts w:asciiTheme="minorEastAsia" w:hAnsiTheme="minorEastAsia" w:cs="ＭＳ明朝" w:hint="eastAsia"/>
          <w:kern w:val="0"/>
          <w:sz w:val="22"/>
        </w:rPr>
        <w:t>から午</w:t>
      </w:r>
      <w:r w:rsidR="006D621F" w:rsidRPr="001E1EB4">
        <w:rPr>
          <w:rFonts w:asciiTheme="minorEastAsia" w:hAnsiTheme="minorEastAsia" w:cs="ＭＳ明朝" w:hint="eastAsia"/>
          <w:kern w:val="0"/>
          <w:sz w:val="22"/>
        </w:rPr>
        <w:t>後</w:t>
      </w:r>
      <w:r w:rsidR="00E71272" w:rsidRPr="001E1EB4">
        <w:rPr>
          <w:rFonts w:asciiTheme="minorEastAsia" w:hAnsiTheme="minorEastAsia" w:cs="ＭＳ明朝" w:hint="eastAsia"/>
          <w:kern w:val="0"/>
          <w:sz w:val="22"/>
        </w:rPr>
        <w:t>８</w:t>
      </w:r>
      <w:r w:rsidRPr="001E1EB4">
        <w:rPr>
          <w:rFonts w:asciiTheme="minorEastAsia" w:hAnsiTheme="minorEastAsia" w:cs="ＭＳ明朝" w:hint="eastAsia"/>
          <w:kern w:val="0"/>
          <w:sz w:val="22"/>
        </w:rPr>
        <w:t>時</w:t>
      </w:r>
    </w:p>
    <w:p w14:paraId="6F7E8851" w14:textId="1A2B84EE" w:rsidR="00E83EBA" w:rsidRPr="001E1EB4" w:rsidRDefault="00E83EBA" w:rsidP="00DF6DFE">
      <w:pPr>
        <w:autoSpaceDE w:val="0"/>
        <w:autoSpaceDN w:val="0"/>
        <w:adjustRightInd w:val="0"/>
        <w:jc w:val="left"/>
        <w:rPr>
          <w:rFonts w:asciiTheme="minorEastAsia" w:hAnsiTheme="minorEastAsia" w:cs="ＭＳ明朝"/>
          <w:kern w:val="0"/>
          <w:sz w:val="22"/>
        </w:rPr>
      </w:pPr>
      <w:r w:rsidRPr="001E1EB4">
        <w:rPr>
          <w:rFonts w:asciiTheme="minorEastAsia" w:hAnsiTheme="minorEastAsia" w:cs="ＭＳ明朝" w:hint="eastAsia"/>
          <w:kern w:val="0"/>
          <w:sz w:val="22"/>
        </w:rPr>
        <w:t>２　場所</w:t>
      </w:r>
      <w:r w:rsidR="00B71318" w:rsidRPr="001E1EB4">
        <w:rPr>
          <w:rFonts w:asciiTheme="minorEastAsia" w:hAnsiTheme="minorEastAsia" w:cs="ＭＳ明朝" w:hint="eastAsia"/>
          <w:kern w:val="0"/>
          <w:sz w:val="22"/>
        </w:rPr>
        <w:t xml:space="preserve">　　</w:t>
      </w:r>
      <w:r w:rsidRPr="001E1EB4">
        <w:rPr>
          <w:rFonts w:asciiTheme="minorEastAsia" w:hAnsiTheme="minorEastAsia" w:cs="ＭＳ明朝" w:hint="eastAsia"/>
          <w:kern w:val="0"/>
          <w:sz w:val="22"/>
        </w:rPr>
        <w:t>住吉区役所</w:t>
      </w:r>
      <w:r w:rsidR="00B71318" w:rsidRPr="001E1EB4">
        <w:rPr>
          <w:rFonts w:asciiTheme="minorEastAsia" w:hAnsiTheme="minorEastAsia" w:cs="ＭＳ明朝" w:hint="eastAsia"/>
          <w:kern w:val="0"/>
          <w:sz w:val="22"/>
        </w:rPr>
        <w:t xml:space="preserve">　</w:t>
      </w:r>
      <w:r w:rsidR="006E0B5E" w:rsidRPr="001E1EB4">
        <w:rPr>
          <w:rFonts w:asciiTheme="minorEastAsia" w:hAnsiTheme="minorEastAsia" w:cs="ＭＳ明朝" w:hint="eastAsia"/>
          <w:kern w:val="0"/>
          <w:sz w:val="22"/>
        </w:rPr>
        <w:t>４</w:t>
      </w:r>
      <w:r w:rsidR="00B71318" w:rsidRPr="001E1EB4">
        <w:rPr>
          <w:rFonts w:asciiTheme="minorEastAsia" w:hAnsiTheme="minorEastAsia" w:cs="ＭＳ明朝" w:hint="eastAsia"/>
          <w:kern w:val="0"/>
          <w:sz w:val="22"/>
        </w:rPr>
        <w:t xml:space="preserve">階　</w:t>
      </w:r>
      <w:r w:rsidR="00680FC5" w:rsidRPr="001E1EB4">
        <w:rPr>
          <w:rFonts w:asciiTheme="minorEastAsia" w:hAnsiTheme="minorEastAsia" w:cs="ＭＳ明朝" w:hint="eastAsia"/>
          <w:kern w:val="0"/>
          <w:sz w:val="22"/>
        </w:rPr>
        <w:t>第４・５</w:t>
      </w:r>
      <w:r w:rsidRPr="001E1EB4">
        <w:rPr>
          <w:rFonts w:asciiTheme="minorEastAsia" w:hAnsiTheme="minorEastAsia" w:cs="ＭＳ明朝" w:hint="eastAsia"/>
          <w:kern w:val="0"/>
          <w:sz w:val="22"/>
        </w:rPr>
        <w:t>会議室</w:t>
      </w:r>
    </w:p>
    <w:p w14:paraId="171D6092" w14:textId="77777777" w:rsidR="00E83EBA" w:rsidRPr="001E1EB4" w:rsidRDefault="00E83EBA" w:rsidP="00DF6DFE">
      <w:pPr>
        <w:autoSpaceDE w:val="0"/>
        <w:autoSpaceDN w:val="0"/>
        <w:adjustRightInd w:val="0"/>
        <w:jc w:val="left"/>
        <w:rPr>
          <w:rFonts w:asciiTheme="minorEastAsia" w:hAnsiTheme="minorEastAsia" w:cs="ＭＳ明朝"/>
          <w:kern w:val="0"/>
          <w:sz w:val="22"/>
        </w:rPr>
      </w:pPr>
      <w:r w:rsidRPr="001E1EB4">
        <w:rPr>
          <w:rFonts w:asciiTheme="minorEastAsia" w:hAnsiTheme="minorEastAsia" w:cs="ＭＳ明朝" w:hint="eastAsia"/>
          <w:kern w:val="0"/>
          <w:sz w:val="22"/>
        </w:rPr>
        <w:t>３　出席者</w:t>
      </w:r>
    </w:p>
    <w:p w14:paraId="5D0E872C" w14:textId="77777777" w:rsidR="00E83EBA" w:rsidRPr="001E1EB4" w:rsidRDefault="00E83EBA" w:rsidP="00DF6DFE">
      <w:pPr>
        <w:autoSpaceDE w:val="0"/>
        <w:autoSpaceDN w:val="0"/>
        <w:adjustRightInd w:val="0"/>
        <w:ind w:firstLineChars="100" w:firstLine="203"/>
        <w:jc w:val="left"/>
        <w:rPr>
          <w:rFonts w:asciiTheme="minorEastAsia" w:hAnsiTheme="minorEastAsia" w:cs="ＭＳ明朝"/>
          <w:kern w:val="0"/>
          <w:sz w:val="22"/>
        </w:rPr>
      </w:pPr>
      <w:r w:rsidRPr="001E1EB4">
        <w:rPr>
          <w:rFonts w:asciiTheme="minorEastAsia" w:hAnsiTheme="minorEastAsia" w:cs="ＭＳ明朝" w:hint="eastAsia"/>
          <w:kern w:val="0"/>
          <w:sz w:val="22"/>
        </w:rPr>
        <w:t>（委　員）</w:t>
      </w:r>
    </w:p>
    <w:p w14:paraId="7B1C483B" w14:textId="77CE5111" w:rsidR="00F04ED3" w:rsidRPr="001E1EB4" w:rsidRDefault="00771DC8" w:rsidP="00DF6DFE">
      <w:pPr>
        <w:autoSpaceDE w:val="0"/>
        <w:autoSpaceDN w:val="0"/>
        <w:adjustRightInd w:val="0"/>
        <w:ind w:firstLineChars="200" w:firstLine="406"/>
        <w:jc w:val="left"/>
        <w:rPr>
          <w:rFonts w:asciiTheme="minorEastAsia" w:hAnsiTheme="minorEastAsia" w:cs="ＭＳ明朝"/>
          <w:kern w:val="0"/>
          <w:sz w:val="22"/>
        </w:rPr>
      </w:pPr>
      <w:r w:rsidRPr="001E1EB4">
        <w:rPr>
          <w:rFonts w:asciiTheme="minorEastAsia" w:hAnsiTheme="minorEastAsia" w:cs="ＭＳ明朝" w:hint="eastAsia"/>
          <w:kern w:val="0"/>
          <w:sz w:val="22"/>
        </w:rPr>
        <w:t>宮川</w:t>
      </w:r>
      <w:r w:rsidR="00B25D13" w:rsidRPr="001E1EB4">
        <w:rPr>
          <w:rFonts w:asciiTheme="minorEastAsia" w:hAnsiTheme="minorEastAsia" w:cs="ＭＳ明朝" w:hint="eastAsia"/>
          <w:kern w:val="0"/>
          <w:sz w:val="22"/>
        </w:rPr>
        <w:t>委員、</w:t>
      </w:r>
      <w:r w:rsidRPr="001E1EB4">
        <w:rPr>
          <w:rFonts w:asciiTheme="minorEastAsia" w:hAnsiTheme="minorEastAsia" w:cs="ＭＳ明朝" w:hint="eastAsia"/>
          <w:kern w:val="0"/>
          <w:sz w:val="22"/>
        </w:rPr>
        <w:t>多賀谷</w:t>
      </w:r>
      <w:r w:rsidR="00B25D13" w:rsidRPr="001E1EB4">
        <w:rPr>
          <w:rFonts w:asciiTheme="minorEastAsia" w:hAnsiTheme="minorEastAsia" w:cs="ＭＳ明朝" w:hint="eastAsia"/>
          <w:kern w:val="0"/>
          <w:sz w:val="22"/>
        </w:rPr>
        <w:t>委員</w:t>
      </w:r>
      <w:r w:rsidR="003B1AB2" w:rsidRPr="001E1EB4">
        <w:rPr>
          <w:rFonts w:asciiTheme="minorEastAsia" w:hAnsiTheme="minorEastAsia" w:cs="ＭＳ明朝" w:hint="eastAsia"/>
          <w:kern w:val="0"/>
          <w:sz w:val="22"/>
        </w:rPr>
        <w:t>、</w:t>
      </w:r>
      <w:r w:rsidR="007715AA" w:rsidRPr="001E1EB4">
        <w:rPr>
          <w:rFonts w:asciiTheme="minorEastAsia" w:hAnsiTheme="minorEastAsia" w:cs="ＭＳ明朝" w:hint="eastAsia"/>
          <w:kern w:val="0"/>
          <w:sz w:val="22"/>
        </w:rPr>
        <w:t>殿井委員、</w:t>
      </w:r>
      <w:r w:rsidRPr="001E1EB4">
        <w:rPr>
          <w:rFonts w:asciiTheme="minorEastAsia" w:hAnsiTheme="minorEastAsia" w:cs="ＭＳ明朝" w:hint="eastAsia"/>
          <w:kern w:val="0"/>
          <w:sz w:val="22"/>
        </w:rPr>
        <w:t>八牟禮委員、藤居</w:t>
      </w:r>
      <w:r w:rsidR="007715AA" w:rsidRPr="001E1EB4">
        <w:rPr>
          <w:rFonts w:asciiTheme="minorEastAsia" w:hAnsiTheme="minorEastAsia" w:cs="ＭＳ明朝" w:hint="eastAsia"/>
          <w:kern w:val="0"/>
          <w:sz w:val="22"/>
        </w:rPr>
        <w:t>委員、</w:t>
      </w:r>
      <w:r w:rsidRPr="001E1EB4">
        <w:rPr>
          <w:rFonts w:asciiTheme="minorEastAsia" w:hAnsiTheme="minorEastAsia" w:cs="ＭＳ明朝" w:hint="eastAsia"/>
          <w:kern w:val="0"/>
          <w:sz w:val="22"/>
        </w:rPr>
        <w:t>松岡</w:t>
      </w:r>
      <w:r w:rsidR="00B06499" w:rsidRPr="001E1EB4">
        <w:rPr>
          <w:rFonts w:asciiTheme="minorEastAsia" w:hAnsiTheme="minorEastAsia" w:cs="ＭＳ明朝" w:hint="eastAsia"/>
          <w:kern w:val="0"/>
          <w:sz w:val="22"/>
        </w:rPr>
        <w:t>委員、</w:t>
      </w:r>
      <w:r w:rsidRPr="001E1EB4">
        <w:rPr>
          <w:rFonts w:asciiTheme="minorEastAsia" w:hAnsiTheme="minorEastAsia" w:cs="ＭＳ明朝" w:hint="eastAsia"/>
          <w:kern w:val="0"/>
          <w:sz w:val="22"/>
        </w:rPr>
        <w:t>三橋委員、山野</w:t>
      </w:r>
      <w:r w:rsidR="00601DF6" w:rsidRPr="001E1EB4">
        <w:rPr>
          <w:rFonts w:asciiTheme="minorEastAsia" w:hAnsiTheme="minorEastAsia" w:cs="ＭＳ明朝" w:hint="eastAsia"/>
          <w:kern w:val="0"/>
          <w:sz w:val="22"/>
        </w:rPr>
        <w:t>委員</w:t>
      </w:r>
    </w:p>
    <w:p w14:paraId="236EC9AE" w14:textId="747D0456" w:rsidR="009B0D62" w:rsidRPr="001E1EB4" w:rsidRDefault="009B0D62" w:rsidP="00DF6DFE">
      <w:pPr>
        <w:autoSpaceDE w:val="0"/>
        <w:autoSpaceDN w:val="0"/>
        <w:adjustRightInd w:val="0"/>
        <w:ind w:firstLineChars="200" w:firstLine="406"/>
        <w:jc w:val="left"/>
        <w:rPr>
          <w:rFonts w:asciiTheme="minorEastAsia" w:hAnsiTheme="minorEastAsia" w:cs="ＭＳ明朝"/>
          <w:kern w:val="0"/>
          <w:sz w:val="22"/>
        </w:rPr>
      </w:pPr>
      <w:r w:rsidRPr="001E1EB4">
        <w:rPr>
          <w:rFonts w:asciiTheme="minorEastAsia" w:hAnsiTheme="minorEastAsia" w:cs="ＭＳ明朝" w:hint="eastAsia"/>
          <w:kern w:val="0"/>
          <w:sz w:val="22"/>
        </w:rPr>
        <w:t>小野アドバイザー</w:t>
      </w:r>
    </w:p>
    <w:p w14:paraId="6082A4AA" w14:textId="1FE60D7A" w:rsidR="00E83EBA" w:rsidRPr="001E1EB4" w:rsidRDefault="00E83EBA" w:rsidP="00DF6DFE">
      <w:pPr>
        <w:autoSpaceDE w:val="0"/>
        <w:autoSpaceDN w:val="0"/>
        <w:adjustRightInd w:val="0"/>
        <w:ind w:firstLineChars="100" w:firstLine="203"/>
        <w:jc w:val="left"/>
        <w:rPr>
          <w:rFonts w:asciiTheme="minorEastAsia" w:hAnsiTheme="minorEastAsia" w:cs="ＭＳ明朝"/>
          <w:kern w:val="0"/>
          <w:sz w:val="22"/>
        </w:rPr>
      </w:pPr>
      <w:r w:rsidRPr="001E1EB4">
        <w:rPr>
          <w:rFonts w:asciiTheme="minorEastAsia" w:hAnsiTheme="minorEastAsia" w:cs="ＭＳ明朝" w:hint="eastAsia"/>
          <w:kern w:val="0"/>
          <w:sz w:val="22"/>
        </w:rPr>
        <w:t>（区役所</w:t>
      </w:r>
      <w:r w:rsidR="00B54978" w:rsidRPr="001E1EB4">
        <w:rPr>
          <w:rFonts w:asciiTheme="minorEastAsia" w:hAnsiTheme="minorEastAsia" w:cs="ＭＳ明朝" w:hint="eastAsia"/>
          <w:kern w:val="0"/>
          <w:sz w:val="22"/>
        </w:rPr>
        <w:t>他</w:t>
      </w:r>
      <w:r w:rsidRPr="001E1EB4">
        <w:rPr>
          <w:rFonts w:asciiTheme="minorEastAsia" w:hAnsiTheme="minorEastAsia" w:cs="ＭＳ明朝" w:hint="eastAsia"/>
          <w:kern w:val="0"/>
          <w:sz w:val="22"/>
        </w:rPr>
        <w:t>）</w:t>
      </w:r>
    </w:p>
    <w:p w14:paraId="4E20CF72" w14:textId="57C59E30" w:rsidR="00240D1E" w:rsidRPr="001E1EB4" w:rsidRDefault="00E83EBA" w:rsidP="00DF6DFE">
      <w:pPr>
        <w:autoSpaceDE w:val="0"/>
        <w:autoSpaceDN w:val="0"/>
        <w:adjustRightInd w:val="0"/>
        <w:ind w:leftChars="200" w:left="386"/>
        <w:jc w:val="left"/>
        <w:rPr>
          <w:rFonts w:asciiTheme="minorEastAsia" w:hAnsiTheme="minorEastAsia" w:cs="ＭＳ明朝"/>
          <w:kern w:val="0"/>
          <w:sz w:val="22"/>
        </w:rPr>
      </w:pPr>
      <w:r w:rsidRPr="001E1EB4">
        <w:rPr>
          <w:rFonts w:asciiTheme="minorEastAsia" w:hAnsiTheme="minorEastAsia" w:cs="ＭＳ明朝" w:hint="eastAsia"/>
          <w:kern w:val="0"/>
          <w:sz w:val="22"/>
        </w:rPr>
        <w:t>区長、</w:t>
      </w:r>
      <w:r w:rsidR="007E203E" w:rsidRPr="001E1EB4">
        <w:rPr>
          <w:rFonts w:asciiTheme="minorEastAsia" w:hAnsiTheme="minorEastAsia" w:cs="ＭＳ明朝" w:hint="eastAsia"/>
          <w:kern w:val="0"/>
          <w:sz w:val="22"/>
        </w:rPr>
        <w:t>副区長、</w:t>
      </w:r>
      <w:r w:rsidR="002864F8" w:rsidRPr="001E1EB4">
        <w:rPr>
          <w:rFonts w:asciiTheme="minorEastAsia" w:hAnsiTheme="minorEastAsia" w:cs="ＭＳ明朝" w:hint="eastAsia"/>
          <w:kern w:val="0"/>
          <w:sz w:val="22"/>
        </w:rPr>
        <w:t>関係</w:t>
      </w:r>
      <w:r w:rsidR="00217C65" w:rsidRPr="001E1EB4">
        <w:rPr>
          <w:rFonts w:asciiTheme="minorEastAsia" w:hAnsiTheme="minorEastAsia" w:cs="ＭＳ明朝" w:hint="eastAsia"/>
          <w:kern w:val="0"/>
          <w:sz w:val="22"/>
        </w:rPr>
        <w:t>課長、</w:t>
      </w:r>
      <w:r w:rsidR="00814637" w:rsidRPr="001E1EB4">
        <w:rPr>
          <w:rFonts w:asciiTheme="minorEastAsia" w:hAnsiTheme="minorEastAsia" w:cs="ＭＳ明朝"/>
          <w:kern w:val="0"/>
          <w:sz w:val="22"/>
        </w:rPr>
        <w:t>課長代理</w:t>
      </w:r>
      <w:r w:rsidR="00572128" w:rsidRPr="001E1EB4">
        <w:rPr>
          <w:rFonts w:asciiTheme="minorEastAsia" w:hAnsiTheme="minorEastAsia" w:cs="ＭＳ明朝" w:hint="eastAsia"/>
          <w:kern w:val="0"/>
          <w:sz w:val="22"/>
        </w:rPr>
        <w:t>、担当係長</w:t>
      </w:r>
      <w:r w:rsidR="00FD6424" w:rsidRPr="001E1EB4">
        <w:rPr>
          <w:rFonts w:asciiTheme="minorEastAsia" w:hAnsiTheme="minorEastAsia" w:cs="ＭＳ明朝" w:hint="eastAsia"/>
          <w:kern w:val="0"/>
          <w:sz w:val="22"/>
        </w:rPr>
        <w:t>、</w:t>
      </w:r>
      <w:r w:rsidR="002864F8" w:rsidRPr="001E1EB4">
        <w:rPr>
          <w:rFonts w:asciiTheme="minorEastAsia" w:hAnsiTheme="minorEastAsia" w:cs="ＭＳ明朝" w:hint="eastAsia"/>
          <w:kern w:val="0"/>
          <w:sz w:val="22"/>
        </w:rPr>
        <w:t>住吉区社会福祉協議会</w:t>
      </w:r>
      <w:r w:rsidR="00B67CB9" w:rsidRPr="001E1EB4">
        <w:rPr>
          <w:rFonts w:asciiTheme="minorEastAsia" w:hAnsiTheme="minorEastAsia" w:cs="ＭＳ明朝" w:hint="eastAsia"/>
          <w:kern w:val="0"/>
          <w:sz w:val="22"/>
        </w:rPr>
        <w:t>事務局長</w:t>
      </w:r>
      <w:r w:rsidR="00F04ED3" w:rsidRPr="001E1EB4">
        <w:rPr>
          <w:rFonts w:asciiTheme="minorEastAsia" w:hAnsiTheme="minorEastAsia" w:cs="ＭＳ明朝" w:hint="eastAsia"/>
          <w:kern w:val="0"/>
          <w:sz w:val="22"/>
        </w:rPr>
        <w:t>、</w:t>
      </w:r>
      <w:r w:rsidR="00D425EE" w:rsidRPr="001E1EB4">
        <w:rPr>
          <w:rFonts w:asciiTheme="minorEastAsia" w:hAnsiTheme="minorEastAsia" w:cs="ＭＳ明朝" w:hint="eastAsia"/>
          <w:kern w:val="0"/>
          <w:sz w:val="22"/>
        </w:rPr>
        <w:t>地域支援担当係長</w:t>
      </w:r>
    </w:p>
    <w:p w14:paraId="73C8C548" w14:textId="77777777" w:rsidR="00833C42" w:rsidRPr="001E1EB4" w:rsidRDefault="00833C42" w:rsidP="00DF6DFE">
      <w:pPr>
        <w:autoSpaceDE w:val="0"/>
        <w:autoSpaceDN w:val="0"/>
        <w:adjustRightInd w:val="0"/>
        <w:ind w:leftChars="200" w:left="386"/>
        <w:jc w:val="left"/>
        <w:rPr>
          <w:rFonts w:asciiTheme="minorEastAsia" w:hAnsiTheme="minorEastAsia" w:cs="ＭＳ明朝"/>
          <w:kern w:val="0"/>
          <w:sz w:val="22"/>
        </w:rPr>
      </w:pPr>
    </w:p>
    <w:p w14:paraId="5CD45B60" w14:textId="12975071" w:rsidR="003336CD" w:rsidRPr="001E1EB4" w:rsidRDefault="00E83EBA" w:rsidP="00DF6DFE">
      <w:pPr>
        <w:autoSpaceDE w:val="0"/>
        <w:autoSpaceDN w:val="0"/>
        <w:adjustRightInd w:val="0"/>
        <w:jc w:val="left"/>
        <w:rPr>
          <w:rFonts w:asciiTheme="minorEastAsia" w:hAnsiTheme="minorEastAsia" w:cs="ＭＳ明朝"/>
          <w:kern w:val="0"/>
          <w:sz w:val="22"/>
        </w:rPr>
      </w:pPr>
      <w:r w:rsidRPr="001E1EB4">
        <w:rPr>
          <w:rFonts w:asciiTheme="minorEastAsia" w:hAnsiTheme="minorEastAsia" w:cs="ＭＳ明朝" w:hint="eastAsia"/>
          <w:kern w:val="0"/>
          <w:sz w:val="22"/>
        </w:rPr>
        <w:t>４</w:t>
      </w:r>
      <w:r w:rsidR="00B71318" w:rsidRPr="001E1EB4">
        <w:rPr>
          <w:rFonts w:asciiTheme="minorEastAsia" w:hAnsiTheme="minorEastAsia" w:cs="ＭＳ明朝" w:hint="eastAsia"/>
          <w:kern w:val="0"/>
          <w:sz w:val="22"/>
        </w:rPr>
        <w:t xml:space="preserve">　</w:t>
      </w:r>
      <w:r w:rsidR="00FE6ADB" w:rsidRPr="001E1EB4">
        <w:rPr>
          <w:rFonts w:asciiTheme="minorEastAsia" w:hAnsiTheme="minorEastAsia" w:cs="ＭＳ明朝" w:hint="eastAsia"/>
          <w:kern w:val="0"/>
          <w:sz w:val="22"/>
        </w:rPr>
        <w:t>議題</w:t>
      </w:r>
    </w:p>
    <w:p w14:paraId="0FE84EDF" w14:textId="1DA50237" w:rsidR="00FE6ADB" w:rsidRPr="001E1EB4" w:rsidRDefault="007B7D3B" w:rsidP="00DF6DFE">
      <w:pPr>
        <w:autoSpaceDE w:val="0"/>
        <w:autoSpaceDN w:val="0"/>
        <w:adjustRightInd w:val="0"/>
        <w:ind w:firstLineChars="100" w:firstLine="203"/>
        <w:jc w:val="left"/>
        <w:rPr>
          <w:rFonts w:asciiTheme="minorEastAsia" w:hAnsiTheme="minorEastAsia" w:cs="ＭＳ明朝"/>
          <w:kern w:val="0"/>
          <w:sz w:val="22"/>
        </w:rPr>
      </w:pPr>
      <w:r w:rsidRPr="001E1EB4">
        <w:rPr>
          <w:rFonts w:asciiTheme="minorEastAsia" w:hAnsiTheme="minorEastAsia" w:cs="ＭＳ明朝" w:hint="eastAsia"/>
          <w:kern w:val="0"/>
          <w:sz w:val="22"/>
        </w:rPr>
        <w:t>【</w:t>
      </w:r>
      <w:r w:rsidR="00FE6ADB" w:rsidRPr="001E1EB4">
        <w:rPr>
          <w:rFonts w:asciiTheme="minorEastAsia" w:hAnsiTheme="minorEastAsia" w:cs="ＭＳ明朝" w:hint="eastAsia"/>
          <w:kern w:val="0"/>
          <w:sz w:val="22"/>
        </w:rPr>
        <w:t>報告</w:t>
      </w:r>
      <w:r w:rsidRPr="001E1EB4">
        <w:rPr>
          <w:rFonts w:asciiTheme="minorEastAsia" w:hAnsiTheme="minorEastAsia" w:cs="ＭＳ明朝" w:hint="eastAsia"/>
          <w:kern w:val="0"/>
          <w:sz w:val="22"/>
        </w:rPr>
        <w:t>】</w:t>
      </w:r>
    </w:p>
    <w:p w14:paraId="60D37B2D" w14:textId="5842C1B5" w:rsidR="008340FB" w:rsidRPr="001E1EB4" w:rsidRDefault="008340FB" w:rsidP="00DF6DFE">
      <w:pPr>
        <w:ind w:firstLineChars="100" w:firstLine="203"/>
        <w:rPr>
          <w:rFonts w:asciiTheme="minorEastAsia" w:hAnsiTheme="minorEastAsia"/>
          <w:sz w:val="22"/>
        </w:rPr>
      </w:pPr>
      <w:r w:rsidRPr="001E1EB4">
        <w:rPr>
          <w:rFonts w:asciiTheme="minorEastAsia" w:hAnsiTheme="minorEastAsia" w:hint="eastAsia"/>
          <w:sz w:val="22"/>
        </w:rPr>
        <w:t>（１）住吉区地域見守り支援システム進捗状況について</w:t>
      </w:r>
    </w:p>
    <w:p w14:paraId="48829841" w14:textId="2FB00057" w:rsidR="008340FB" w:rsidRPr="001E1EB4" w:rsidRDefault="008340FB" w:rsidP="00ED3C2A">
      <w:pPr>
        <w:ind w:firstLineChars="100" w:firstLine="203"/>
        <w:rPr>
          <w:rFonts w:asciiTheme="minorEastAsia" w:hAnsiTheme="minorEastAsia"/>
          <w:sz w:val="22"/>
        </w:rPr>
      </w:pPr>
      <w:r w:rsidRPr="001E1EB4">
        <w:rPr>
          <w:rFonts w:asciiTheme="minorEastAsia" w:hAnsiTheme="minorEastAsia" w:hint="eastAsia"/>
          <w:sz w:val="22"/>
        </w:rPr>
        <w:t>（</w:t>
      </w:r>
      <w:r w:rsidR="005E33B1" w:rsidRPr="001E1EB4">
        <w:rPr>
          <w:rFonts w:asciiTheme="minorEastAsia" w:hAnsiTheme="minorEastAsia" w:hint="eastAsia"/>
          <w:sz w:val="22"/>
        </w:rPr>
        <w:t>２</w:t>
      </w:r>
      <w:r w:rsidRPr="001E1EB4">
        <w:rPr>
          <w:rFonts w:asciiTheme="minorEastAsia" w:hAnsiTheme="minorEastAsia" w:hint="eastAsia"/>
          <w:sz w:val="22"/>
        </w:rPr>
        <w:t>）</w:t>
      </w:r>
      <w:r w:rsidR="00ED3C2A" w:rsidRPr="001E1EB4">
        <w:rPr>
          <w:rFonts w:asciiTheme="minorEastAsia" w:hAnsiTheme="minorEastAsia" w:hint="eastAsia"/>
          <w:sz w:val="22"/>
        </w:rPr>
        <w:t>区政に関するアンケート</w:t>
      </w:r>
      <w:r w:rsidRPr="001E1EB4">
        <w:rPr>
          <w:rFonts w:asciiTheme="minorEastAsia" w:hAnsiTheme="minorEastAsia" w:hint="eastAsia"/>
          <w:sz w:val="22"/>
        </w:rPr>
        <w:t>について</w:t>
      </w:r>
    </w:p>
    <w:p w14:paraId="3E7350AB" w14:textId="634EA2A0" w:rsidR="00ED3C2A" w:rsidRPr="001E1EB4" w:rsidRDefault="00ED3C2A" w:rsidP="00ED3C2A">
      <w:pPr>
        <w:autoSpaceDE w:val="0"/>
        <w:autoSpaceDN w:val="0"/>
        <w:adjustRightInd w:val="0"/>
        <w:ind w:firstLineChars="100" w:firstLine="203"/>
        <w:jc w:val="left"/>
        <w:rPr>
          <w:rFonts w:asciiTheme="minorEastAsia" w:hAnsiTheme="minorEastAsia" w:cs="ＭＳ明朝"/>
          <w:kern w:val="0"/>
          <w:sz w:val="22"/>
        </w:rPr>
      </w:pPr>
      <w:r w:rsidRPr="001E1EB4">
        <w:rPr>
          <w:rFonts w:asciiTheme="minorEastAsia" w:hAnsiTheme="minorEastAsia" w:cs="ＭＳ明朝" w:hint="eastAsia"/>
          <w:kern w:val="0"/>
          <w:sz w:val="22"/>
        </w:rPr>
        <w:t>【議事】</w:t>
      </w:r>
    </w:p>
    <w:p w14:paraId="68EA908D" w14:textId="058EB41D" w:rsidR="00ED3C2A" w:rsidRPr="001E1EB4" w:rsidRDefault="00ED3C2A" w:rsidP="00ED3C2A">
      <w:pPr>
        <w:ind w:firstLineChars="100" w:firstLine="203"/>
        <w:rPr>
          <w:rFonts w:asciiTheme="minorEastAsia" w:hAnsiTheme="minorEastAsia"/>
          <w:sz w:val="22"/>
        </w:rPr>
      </w:pPr>
      <w:r w:rsidRPr="001E1EB4">
        <w:rPr>
          <w:rFonts w:asciiTheme="minorEastAsia" w:hAnsiTheme="minorEastAsia" w:hint="eastAsia"/>
          <w:sz w:val="22"/>
        </w:rPr>
        <w:t>（１）重点取組事項の進捗状況について</w:t>
      </w:r>
    </w:p>
    <w:p w14:paraId="09B868A9" w14:textId="269476F5" w:rsidR="00ED3C2A" w:rsidRPr="001E1EB4" w:rsidRDefault="00ED3C2A" w:rsidP="00ED3C2A">
      <w:pPr>
        <w:ind w:firstLineChars="100" w:firstLine="203"/>
        <w:rPr>
          <w:rFonts w:asciiTheme="minorEastAsia" w:hAnsiTheme="minorEastAsia"/>
          <w:sz w:val="22"/>
        </w:rPr>
      </w:pPr>
      <w:r w:rsidRPr="001E1EB4">
        <w:rPr>
          <w:rFonts w:asciiTheme="minorEastAsia" w:hAnsiTheme="minorEastAsia" w:hint="eastAsia"/>
          <w:sz w:val="22"/>
        </w:rPr>
        <w:t>（２）区政に関するアンケートで頂いたご意見に対する対応方針について</w:t>
      </w:r>
    </w:p>
    <w:p w14:paraId="156CDBB9" w14:textId="18A33B09" w:rsidR="0052671F" w:rsidRPr="001E1EB4" w:rsidRDefault="007B7D3B" w:rsidP="00DF6DFE">
      <w:pPr>
        <w:autoSpaceDE w:val="0"/>
        <w:autoSpaceDN w:val="0"/>
        <w:adjustRightInd w:val="0"/>
        <w:ind w:firstLineChars="100" w:firstLine="203"/>
        <w:jc w:val="left"/>
        <w:rPr>
          <w:rFonts w:asciiTheme="minorEastAsia" w:hAnsiTheme="minorEastAsia" w:cs="ＭＳ明朝"/>
          <w:kern w:val="0"/>
          <w:sz w:val="22"/>
        </w:rPr>
      </w:pPr>
      <w:r w:rsidRPr="001E1EB4">
        <w:rPr>
          <w:rFonts w:asciiTheme="minorEastAsia" w:hAnsiTheme="minorEastAsia" w:cs="ＭＳ明朝" w:hint="eastAsia"/>
          <w:kern w:val="0"/>
          <w:sz w:val="22"/>
        </w:rPr>
        <w:t>【</w:t>
      </w:r>
      <w:r w:rsidR="0052671F" w:rsidRPr="001E1EB4">
        <w:rPr>
          <w:rFonts w:asciiTheme="minorEastAsia" w:hAnsiTheme="minorEastAsia" w:cs="ＭＳ明朝" w:hint="eastAsia"/>
          <w:kern w:val="0"/>
          <w:sz w:val="22"/>
        </w:rPr>
        <w:t>その他</w:t>
      </w:r>
      <w:r w:rsidRPr="001E1EB4">
        <w:rPr>
          <w:rFonts w:asciiTheme="minorEastAsia" w:hAnsiTheme="minorEastAsia" w:cs="ＭＳ明朝" w:hint="eastAsia"/>
          <w:kern w:val="0"/>
          <w:sz w:val="22"/>
        </w:rPr>
        <w:t>】</w:t>
      </w:r>
    </w:p>
    <w:p w14:paraId="107F2EE0" w14:textId="6CF09D7C" w:rsidR="00BC7831" w:rsidRPr="001E1EB4" w:rsidRDefault="0052671F" w:rsidP="00DF6DFE">
      <w:pPr>
        <w:ind w:leftChars="50" w:left="502" w:hangingChars="200" w:hanging="406"/>
        <w:rPr>
          <w:rFonts w:asciiTheme="minorEastAsia" w:hAnsiTheme="minorEastAsia"/>
          <w:sz w:val="22"/>
        </w:rPr>
      </w:pPr>
      <w:r w:rsidRPr="001E1EB4">
        <w:rPr>
          <w:rFonts w:asciiTheme="minorEastAsia" w:hAnsiTheme="minorEastAsia" w:cs="ＭＳ明朝" w:hint="eastAsia"/>
          <w:kern w:val="0"/>
          <w:sz w:val="22"/>
        </w:rPr>
        <w:t xml:space="preserve">　</w:t>
      </w:r>
      <w:r w:rsidRPr="001E1EB4">
        <w:rPr>
          <w:rFonts w:asciiTheme="minorEastAsia" w:hAnsiTheme="minorEastAsia" w:hint="eastAsia"/>
          <w:sz w:val="22"/>
        </w:rPr>
        <w:t>○「つながり・みまもり・支えあいシステム」別紙について</w:t>
      </w:r>
    </w:p>
    <w:p w14:paraId="1157CA0F" w14:textId="77777777" w:rsidR="00BC7831" w:rsidRPr="001E1EB4" w:rsidRDefault="00BC7831" w:rsidP="00DF6DFE">
      <w:pPr>
        <w:ind w:leftChars="50" w:left="502" w:hangingChars="200" w:hanging="406"/>
        <w:rPr>
          <w:rFonts w:asciiTheme="minorEastAsia" w:hAnsiTheme="minorEastAsia" w:cs="ＭＳ明朝"/>
          <w:kern w:val="0"/>
          <w:sz w:val="22"/>
        </w:rPr>
      </w:pPr>
    </w:p>
    <w:p w14:paraId="1C4F3AB3" w14:textId="155A8982" w:rsidR="006D621F" w:rsidRPr="001E1EB4" w:rsidRDefault="00FE6ADB" w:rsidP="00DF6DFE">
      <w:pPr>
        <w:autoSpaceDE w:val="0"/>
        <w:autoSpaceDN w:val="0"/>
        <w:adjustRightInd w:val="0"/>
        <w:jc w:val="left"/>
        <w:rPr>
          <w:rFonts w:asciiTheme="minorEastAsia" w:hAnsiTheme="minorEastAsia" w:cs="ＭＳ明朝"/>
          <w:kern w:val="0"/>
          <w:sz w:val="22"/>
        </w:rPr>
      </w:pPr>
      <w:r w:rsidRPr="001E1EB4">
        <w:rPr>
          <w:rFonts w:asciiTheme="minorEastAsia" w:hAnsiTheme="minorEastAsia" w:cs="ＭＳ明朝" w:hint="eastAsia"/>
          <w:kern w:val="0"/>
          <w:sz w:val="22"/>
        </w:rPr>
        <w:t>５</w:t>
      </w:r>
      <w:r w:rsidR="006D621F" w:rsidRPr="001E1EB4">
        <w:rPr>
          <w:rFonts w:asciiTheme="minorEastAsia" w:hAnsiTheme="minorEastAsia" w:cs="ＭＳ明朝" w:hint="eastAsia"/>
          <w:kern w:val="0"/>
          <w:sz w:val="22"/>
        </w:rPr>
        <w:t xml:space="preserve">　議事要旨</w:t>
      </w:r>
      <w:r w:rsidR="00706811" w:rsidRPr="001E1EB4">
        <w:rPr>
          <w:rFonts w:asciiTheme="minorEastAsia" w:hAnsiTheme="minorEastAsia" w:cs="ＭＳ明朝" w:hint="eastAsia"/>
          <w:kern w:val="0"/>
          <w:sz w:val="22"/>
        </w:rPr>
        <w:t>等</w:t>
      </w:r>
    </w:p>
    <w:p w14:paraId="2B67CB41" w14:textId="491C972B" w:rsidR="007B7D3B" w:rsidRPr="001E1EB4" w:rsidRDefault="00AC4A36" w:rsidP="00DF6DFE">
      <w:pPr>
        <w:autoSpaceDE w:val="0"/>
        <w:autoSpaceDN w:val="0"/>
        <w:adjustRightInd w:val="0"/>
        <w:jc w:val="left"/>
        <w:rPr>
          <w:rFonts w:asciiTheme="minorEastAsia" w:hAnsiTheme="minorEastAsia" w:cs="ＭＳ明朝"/>
          <w:kern w:val="0"/>
          <w:sz w:val="22"/>
        </w:rPr>
      </w:pPr>
      <w:r w:rsidRPr="001E1EB4">
        <w:rPr>
          <w:rFonts w:asciiTheme="minorEastAsia" w:hAnsiTheme="minorEastAsia" w:cs="ＭＳ明朝" w:hint="eastAsia"/>
          <w:kern w:val="0"/>
          <w:sz w:val="22"/>
        </w:rPr>
        <w:t xml:space="preserve">　【報告】</w:t>
      </w:r>
    </w:p>
    <w:p w14:paraId="7BBA1CD1" w14:textId="454F8049" w:rsidR="007B7D3B" w:rsidRPr="001E1EB4" w:rsidRDefault="007B7D3B" w:rsidP="00DF6DFE">
      <w:pPr>
        <w:pStyle w:val="a3"/>
        <w:numPr>
          <w:ilvl w:val="0"/>
          <w:numId w:val="40"/>
        </w:numPr>
        <w:autoSpaceDE w:val="0"/>
        <w:autoSpaceDN w:val="0"/>
        <w:adjustRightInd w:val="0"/>
        <w:ind w:leftChars="0"/>
        <w:jc w:val="left"/>
        <w:rPr>
          <w:rFonts w:asciiTheme="minorEastAsia" w:hAnsiTheme="minorEastAsia"/>
          <w:sz w:val="22"/>
        </w:rPr>
      </w:pPr>
      <w:r w:rsidRPr="001E1EB4">
        <w:rPr>
          <w:rFonts w:asciiTheme="minorEastAsia" w:hAnsiTheme="minorEastAsia" w:hint="eastAsia"/>
          <w:sz w:val="22"/>
        </w:rPr>
        <w:t>住吉区地域見守り支援システム進捗状況について</w:t>
      </w:r>
    </w:p>
    <w:p w14:paraId="3C27540D" w14:textId="0705D2BA" w:rsidR="007B7D3B" w:rsidRPr="001E1EB4" w:rsidRDefault="007B7D3B" w:rsidP="00DA0673">
      <w:pPr>
        <w:autoSpaceDE w:val="0"/>
        <w:autoSpaceDN w:val="0"/>
        <w:adjustRightInd w:val="0"/>
        <w:ind w:firstLineChars="200" w:firstLine="406"/>
        <w:jc w:val="left"/>
        <w:rPr>
          <w:rFonts w:asciiTheme="minorEastAsia" w:hAnsiTheme="minorEastAsia"/>
          <w:sz w:val="22"/>
        </w:rPr>
      </w:pPr>
      <w:r w:rsidRPr="001E1EB4">
        <w:rPr>
          <w:rFonts w:asciiTheme="minorEastAsia" w:hAnsiTheme="minorEastAsia" w:hint="eastAsia"/>
          <w:sz w:val="22"/>
        </w:rPr>
        <w:t>・別添資料１のとおり</w:t>
      </w:r>
    </w:p>
    <w:p w14:paraId="35CE7483" w14:textId="79E9CC87" w:rsidR="00D035C5" w:rsidRPr="001E1EB4" w:rsidRDefault="00D035C5" w:rsidP="00DA0673">
      <w:pPr>
        <w:autoSpaceDE w:val="0"/>
        <w:autoSpaceDN w:val="0"/>
        <w:adjustRightInd w:val="0"/>
        <w:ind w:firstLineChars="200" w:firstLine="406"/>
        <w:jc w:val="left"/>
        <w:rPr>
          <w:rFonts w:asciiTheme="minorEastAsia" w:hAnsiTheme="minorEastAsia"/>
          <w:sz w:val="22"/>
        </w:rPr>
      </w:pPr>
      <w:r w:rsidRPr="001E1EB4">
        <w:rPr>
          <w:rFonts w:asciiTheme="minorEastAsia" w:hAnsiTheme="minorEastAsia" w:hint="eastAsia"/>
          <w:sz w:val="22"/>
        </w:rPr>
        <w:t>・施設入所者の削除について、</w:t>
      </w:r>
      <w:r w:rsidR="004D474C" w:rsidRPr="001E1EB4">
        <w:rPr>
          <w:rFonts w:asciiTheme="minorEastAsia" w:hAnsiTheme="minorEastAsia" w:hint="eastAsia"/>
          <w:sz w:val="22"/>
        </w:rPr>
        <w:t>今回より</w:t>
      </w:r>
      <w:r w:rsidRPr="001E1EB4">
        <w:rPr>
          <w:rFonts w:asciiTheme="minorEastAsia" w:hAnsiTheme="minorEastAsia" w:hint="eastAsia"/>
          <w:sz w:val="22"/>
        </w:rPr>
        <w:t>対象とする施設の</w:t>
      </w:r>
      <w:r w:rsidR="004D474C" w:rsidRPr="001E1EB4">
        <w:rPr>
          <w:rFonts w:asciiTheme="minorEastAsia" w:hAnsiTheme="minorEastAsia" w:hint="eastAsia"/>
          <w:sz w:val="22"/>
        </w:rPr>
        <w:t>範囲を広げたこと</w:t>
      </w:r>
      <w:r w:rsidRPr="001E1EB4">
        <w:rPr>
          <w:rFonts w:asciiTheme="minorEastAsia" w:hAnsiTheme="minorEastAsia" w:hint="eastAsia"/>
          <w:sz w:val="22"/>
        </w:rPr>
        <w:t>により削除者数が増加。</w:t>
      </w:r>
    </w:p>
    <w:p w14:paraId="03923DC6" w14:textId="24C66507" w:rsidR="007B7D3B" w:rsidRPr="001E1EB4" w:rsidRDefault="00495B76" w:rsidP="00DF6DFE">
      <w:pPr>
        <w:pStyle w:val="a3"/>
        <w:numPr>
          <w:ilvl w:val="0"/>
          <w:numId w:val="40"/>
        </w:numPr>
        <w:ind w:leftChars="0"/>
        <w:rPr>
          <w:rFonts w:asciiTheme="minorEastAsia" w:hAnsiTheme="minorEastAsia"/>
          <w:sz w:val="22"/>
        </w:rPr>
      </w:pPr>
      <w:r w:rsidRPr="001E1EB4">
        <w:rPr>
          <w:rFonts w:asciiTheme="minorEastAsia" w:hAnsiTheme="minorEastAsia" w:hint="eastAsia"/>
          <w:sz w:val="22"/>
        </w:rPr>
        <w:t>区政に関するアンケート</w:t>
      </w:r>
      <w:r w:rsidR="007B7D3B" w:rsidRPr="001E1EB4">
        <w:rPr>
          <w:rFonts w:asciiTheme="minorEastAsia" w:hAnsiTheme="minorEastAsia" w:hint="eastAsia"/>
          <w:sz w:val="22"/>
        </w:rPr>
        <w:t>について</w:t>
      </w:r>
    </w:p>
    <w:p w14:paraId="3722CB43" w14:textId="62AE32D1" w:rsidR="003818B5" w:rsidRPr="001E1EB4" w:rsidRDefault="007B7D3B" w:rsidP="00DA0673">
      <w:pPr>
        <w:ind w:firstLineChars="200" w:firstLine="406"/>
        <w:rPr>
          <w:rFonts w:asciiTheme="minorEastAsia" w:hAnsiTheme="minorEastAsia"/>
          <w:sz w:val="22"/>
        </w:rPr>
      </w:pPr>
      <w:r w:rsidRPr="001E1EB4">
        <w:rPr>
          <w:rFonts w:asciiTheme="minorEastAsia" w:hAnsiTheme="minorEastAsia" w:hint="eastAsia"/>
          <w:sz w:val="22"/>
        </w:rPr>
        <w:t>・</w:t>
      </w:r>
      <w:r w:rsidR="00495B76" w:rsidRPr="001E1EB4">
        <w:rPr>
          <w:rFonts w:asciiTheme="minorEastAsia" w:hAnsiTheme="minorEastAsia" w:hint="eastAsia"/>
          <w:sz w:val="22"/>
        </w:rPr>
        <w:t>別添資料２のとおり</w:t>
      </w:r>
    </w:p>
    <w:p w14:paraId="6F69690A" w14:textId="77080926" w:rsidR="001C519B" w:rsidRPr="001E1EB4" w:rsidRDefault="001C519B" w:rsidP="001C519B">
      <w:pPr>
        <w:autoSpaceDE w:val="0"/>
        <w:autoSpaceDN w:val="0"/>
        <w:adjustRightInd w:val="0"/>
        <w:ind w:firstLineChars="100" w:firstLine="203"/>
        <w:jc w:val="left"/>
        <w:rPr>
          <w:rFonts w:asciiTheme="minorEastAsia" w:hAnsiTheme="minorEastAsia" w:cs="ＭＳ明朝"/>
          <w:kern w:val="0"/>
          <w:sz w:val="22"/>
        </w:rPr>
      </w:pPr>
      <w:r w:rsidRPr="001E1EB4">
        <w:rPr>
          <w:rFonts w:asciiTheme="minorEastAsia" w:hAnsiTheme="minorEastAsia" w:cs="ＭＳ明朝" w:hint="eastAsia"/>
          <w:kern w:val="0"/>
          <w:sz w:val="22"/>
        </w:rPr>
        <w:t>【</w:t>
      </w:r>
      <w:r w:rsidR="00726A20" w:rsidRPr="001E1EB4">
        <w:rPr>
          <w:rFonts w:asciiTheme="minorEastAsia" w:hAnsiTheme="minorEastAsia" w:cs="ＭＳ明朝" w:hint="eastAsia"/>
          <w:kern w:val="0"/>
          <w:sz w:val="22"/>
        </w:rPr>
        <w:t>住吉区地域福祉専門会議でご議論頂いた主な取組</w:t>
      </w:r>
      <w:r w:rsidRPr="001E1EB4">
        <w:rPr>
          <w:rFonts w:asciiTheme="minorEastAsia" w:hAnsiTheme="minorEastAsia" w:cs="ＭＳ明朝" w:hint="eastAsia"/>
          <w:kern w:val="0"/>
          <w:sz w:val="22"/>
        </w:rPr>
        <w:t>】</w:t>
      </w:r>
    </w:p>
    <w:p w14:paraId="07B711CC" w14:textId="0D672483" w:rsidR="00BE53AE" w:rsidRPr="001E1EB4" w:rsidRDefault="001C519B" w:rsidP="002B31D5">
      <w:pPr>
        <w:ind w:firstLineChars="200" w:firstLine="406"/>
        <w:rPr>
          <w:rFonts w:asciiTheme="minorEastAsia" w:hAnsiTheme="minorEastAsia"/>
          <w:sz w:val="22"/>
        </w:rPr>
      </w:pPr>
      <w:r w:rsidRPr="001E1EB4">
        <w:rPr>
          <w:rFonts w:asciiTheme="minorEastAsia" w:hAnsiTheme="minorEastAsia" w:hint="eastAsia"/>
          <w:sz w:val="22"/>
        </w:rPr>
        <w:t>・</w:t>
      </w:r>
      <w:r w:rsidR="004E5D2B" w:rsidRPr="001E1EB4">
        <w:rPr>
          <w:rFonts w:asciiTheme="minorEastAsia" w:hAnsiTheme="minorEastAsia" w:hint="eastAsia"/>
          <w:sz w:val="22"/>
        </w:rPr>
        <w:t>別添資料３のとおり</w:t>
      </w:r>
    </w:p>
    <w:p w14:paraId="1914D406" w14:textId="19337B5D" w:rsidR="00FC6D1C" w:rsidRPr="001E1EB4" w:rsidRDefault="00E7776E" w:rsidP="00AB33FD">
      <w:pPr>
        <w:ind w:firstLineChars="100" w:firstLine="203"/>
        <w:rPr>
          <w:rFonts w:asciiTheme="minorEastAsia" w:hAnsiTheme="minorEastAsia"/>
          <w:sz w:val="22"/>
        </w:rPr>
      </w:pPr>
      <w:r w:rsidRPr="001E1EB4">
        <w:rPr>
          <w:rFonts w:asciiTheme="minorEastAsia" w:hAnsiTheme="minorEastAsia" w:cs="ＭＳ明朝" w:hint="eastAsia"/>
          <w:kern w:val="0"/>
          <w:sz w:val="22"/>
        </w:rPr>
        <w:t>【</w:t>
      </w:r>
      <w:r w:rsidR="004F015E" w:rsidRPr="001E1EB4">
        <w:rPr>
          <w:rFonts w:asciiTheme="minorEastAsia" w:hAnsiTheme="minorEastAsia" w:cs="ＭＳ明朝" w:hint="eastAsia"/>
          <w:kern w:val="0"/>
          <w:sz w:val="22"/>
        </w:rPr>
        <w:t>議事</w:t>
      </w:r>
      <w:r w:rsidR="002D2714" w:rsidRPr="001E1EB4">
        <w:rPr>
          <w:rFonts w:asciiTheme="minorEastAsia" w:hAnsiTheme="minorEastAsia" w:cs="ＭＳ明朝" w:hint="eastAsia"/>
          <w:kern w:val="0"/>
          <w:sz w:val="22"/>
        </w:rPr>
        <w:t>（１）</w:t>
      </w:r>
      <w:r w:rsidR="00AB33FD" w:rsidRPr="001E1EB4">
        <w:rPr>
          <w:rFonts w:asciiTheme="minorEastAsia" w:hAnsiTheme="minorEastAsia" w:hint="eastAsia"/>
          <w:sz w:val="22"/>
        </w:rPr>
        <w:t>重点取組事項の進捗状況について</w:t>
      </w:r>
      <w:r w:rsidRPr="001E1EB4">
        <w:rPr>
          <w:rFonts w:asciiTheme="minorEastAsia" w:hAnsiTheme="minorEastAsia" w:cs="ＭＳ明朝" w:hint="eastAsia"/>
          <w:kern w:val="0"/>
          <w:sz w:val="22"/>
        </w:rPr>
        <w:t>】</w:t>
      </w:r>
    </w:p>
    <w:p w14:paraId="4DF57AD5" w14:textId="57C6B68F" w:rsidR="00FC6D1C" w:rsidRPr="001E1EB4" w:rsidRDefault="00FC6D1C" w:rsidP="00FC6D1C">
      <w:pPr>
        <w:autoSpaceDE w:val="0"/>
        <w:autoSpaceDN w:val="0"/>
        <w:adjustRightInd w:val="0"/>
        <w:ind w:firstLineChars="100" w:firstLine="203"/>
        <w:jc w:val="left"/>
        <w:rPr>
          <w:rFonts w:asciiTheme="minorEastAsia" w:hAnsiTheme="minorEastAsia" w:cs="ＭＳ明朝"/>
          <w:kern w:val="0"/>
          <w:sz w:val="22"/>
        </w:rPr>
      </w:pPr>
      <w:r w:rsidRPr="001E1EB4">
        <w:rPr>
          <w:rFonts w:asciiTheme="minorEastAsia" w:hAnsiTheme="minorEastAsia" w:cs="ＭＳ明朝" w:hint="eastAsia"/>
          <w:kern w:val="0"/>
          <w:sz w:val="22"/>
        </w:rPr>
        <w:t xml:space="preserve">　</w:t>
      </w:r>
      <w:r w:rsidR="00AB33FD" w:rsidRPr="001E1EB4">
        <w:rPr>
          <w:rFonts w:asciiTheme="minorEastAsia" w:hAnsiTheme="minorEastAsia" w:cs="ＭＳ明朝" w:hint="eastAsia"/>
          <w:kern w:val="0"/>
          <w:sz w:val="22"/>
          <w:bdr w:val="single" w:sz="4" w:space="0" w:color="auto"/>
        </w:rPr>
        <w:t>主な報告</w:t>
      </w:r>
    </w:p>
    <w:p w14:paraId="346E0596" w14:textId="79979067" w:rsidR="00003BDC" w:rsidRPr="001E1EB4" w:rsidRDefault="00E7776E" w:rsidP="00DA0673">
      <w:pPr>
        <w:ind w:leftChars="200" w:left="589" w:hangingChars="100" w:hanging="203"/>
        <w:rPr>
          <w:rFonts w:asciiTheme="minorEastAsia" w:hAnsiTheme="minorEastAsia"/>
          <w:sz w:val="22"/>
        </w:rPr>
      </w:pPr>
      <w:r w:rsidRPr="001E1EB4">
        <w:rPr>
          <w:rFonts w:asciiTheme="minorEastAsia" w:hAnsiTheme="minorEastAsia" w:hint="eastAsia"/>
          <w:sz w:val="22"/>
        </w:rPr>
        <w:t>・</w:t>
      </w:r>
      <w:r w:rsidR="00FC6D1C" w:rsidRPr="001E1EB4">
        <w:rPr>
          <w:rFonts w:asciiTheme="minorEastAsia" w:hAnsiTheme="minorEastAsia" w:hint="eastAsia"/>
          <w:sz w:val="22"/>
        </w:rPr>
        <w:t>地域のイベントへの取材や、地域の活動者へのインタビューを実施し、その内容を区ホームページで発信した。また、地域イベントチラシのコンテストによる広報活動の強化への働きかけを行った。</w:t>
      </w:r>
      <w:r w:rsidR="00003BDC" w:rsidRPr="001E1EB4">
        <w:rPr>
          <w:rFonts w:asciiTheme="minorEastAsia" w:hAnsiTheme="minorEastAsia" w:hint="eastAsia"/>
          <w:sz w:val="22"/>
        </w:rPr>
        <w:t>今後は、地域の活動者へのアンケートを実施予定。</w:t>
      </w:r>
    </w:p>
    <w:p w14:paraId="18920361" w14:textId="7A78025C" w:rsidR="00E7776E" w:rsidRPr="001E1EB4" w:rsidRDefault="00003BDC" w:rsidP="00003BDC">
      <w:pPr>
        <w:ind w:firstLineChars="200" w:firstLine="406"/>
        <w:rPr>
          <w:rFonts w:asciiTheme="minorEastAsia" w:hAnsiTheme="minorEastAsia"/>
          <w:sz w:val="22"/>
        </w:rPr>
      </w:pPr>
      <w:r w:rsidRPr="001E1EB4">
        <w:rPr>
          <w:rFonts w:asciiTheme="minorEastAsia" w:hAnsiTheme="minorEastAsia" w:hint="eastAsia"/>
          <w:sz w:val="22"/>
        </w:rPr>
        <w:t>・地域座談会の開催支援</w:t>
      </w:r>
      <w:r w:rsidR="00F972E0" w:rsidRPr="001E1EB4">
        <w:rPr>
          <w:rFonts w:asciiTheme="minorEastAsia" w:hAnsiTheme="minorEastAsia" w:hint="eastAsia"/>
          <w:sz w:val="22"/>
        </w:rPr>
        <w:t>（予定）</w:t>
      </w:r>
    </w:p>
    <w:p w14:paraId="4153EC4D" w14:textId="46DDDFE8" w:rsidR="00E7776E" w:rsidRPr="001E1EB4" w:rsidRDefault="00003BDC" w:rsidP="00003BDC">
      <w:pPr>
        <w:rPr>
          <w:rFonts w:asciiTheme="minorEastAsia" w:hAnsiTheme="minorEastAsia"/>
          <w:sz w:val="22"/>
        </w:rPr>
      </w:pPr>
      <w:r w:rsidRPr="001E1EB4">
        <w:rPr>
          <w:rFonts w:asciiTheme="minorEastAsia" w:hAnsiTheme="minorEastAsia" w:hint="eastAsia"/>
          <w:sz w:val="22"/>
        </w:rPr>
        <w:t xml:space="preserve">　　</w:t>
      </w:r>
      <w:r w:rsidR="00E7776E" w:rsidRPr="001E1EB4">
        <w:rPr>
          <w:rFonts w:asciiTheme="minorEastAsia" w:hAnsiTheme="minorEastAsia" w:hint="eastAsia"/>
          <w:sz w:val="22"/>
        </w:rPr>
        <w:t>・</w:t>
      </w:r>
      <w:r w:rsidRPr="001E1EB4">
        <w:rPr>
          <w:rFonts w:asciiTheme="minorEastAsia" w:hAnsiTheme="minorEastAsia" w:hint="eastAsia"/>
          <w:sz w:val="22"/>
        </w:rPr>
        <w:t>子ども中心のイベントの開催支援</w:t>
      </w:r>
      <w:r w:rsidR="00F972E0" w:rsidRPr="001E1EB4">
        <w:rPr>
          <w:rFonts w:asciiTheme="minorEastAsia" w:hAnsiTheme="minorEastAsia" w:hint="eastAsia"/>
          <w:sz w:val="22"/>
        </w:rPr>
        <w:t>（予定）</w:t>
      </w:r>
    </w:p>
    <w:p w14:paraId="2648B56E" w14:textId="78BB212D" w:rsidR="00540D58" w:rsidRPr="001E1EB4" w:rsidRDefault="00F972E0" w:rsidP="00F972E0">
      <w:pPr>
        <w:rPr>
          <w:rFonts w:asciiTheme="minorEastAsia" w:hAnsiTheme="minorEastAsia"/>
          <w:sz w:val="22"/>
        </w:rPr>
      </w:pPr>
      <w:r w:rsidRPr="001E1EB4">
        <w:rPr>
          <w:rFonts w:asciiTheme="minorEastAsia" w:hAnsiTheme="minorEastAsia" w:hint="eastAsia"/>
          <w:sz w:val="22"/>
        </w:rPr>
        <w:t xml:space="preserve">　　・区民まつりにて、区内中学生と区長との対談『住吉区への未来に向けた提案』を実施</w:t>
      </w:r>
    </w:p>
    <w:p w14:paraId="02B636A0" w14:textId="0CA91E8B" w:rsidR="00E7776E" w:rsidRPr="001E1EB4" w:rsidRDefault="00077385" w:rsidP="005456A4">
      <w:pPr>
        <w:ind w:firstLineChars="200" w:firstLine="406"/>
        <w:rPr>
          <w:rFonts w:asciiTheme="minorEastAsia" w:hAnsiTheme="minorEastAsia"/>
          <w:sz w:val="22"/>
        </w:rPr>
      </w:pPr>
      <w:r w:rsidRPr="001E1EB4">
        <w:rPr>
          <w:rFonts w:asciiTheme="minorEastAsia" w:hAnsiTheme="minorEastAsia" w:hint="eastAsia"/>
          <w:sz w:val="22"/>
        </w:rPr>
        <w:t>・</w:t>
      </w:r>
      <w:r w:rsidR="005456A4" w:rsidRPr="001E1EB4">
        <w:rPr>
          <w:rFonts w:asciiTheme="minorEastAsia" w:hAnsiTheme="minorEastAsia" w:hint="eastAsia"/>
          <w:sz w:val="22"/>
        </w:rPr>
        <w:t>大学生等と社会課題解決のための取り組み支援、地域とのマッチング（予定）</w:t>
      </w:r>
    </w:p>
    <w:p w14:paraId="7A433D3F" w14:textId="4377C386" w:rsidR="00AB33FD" w:rsidRPr="001E1EB4" w:rsidRDefault="00AB33FD" w:rsidP="005456A4">
      <w:pPr>
        <w:ind w:firstLineChars="200" w:firstLine="406"/>
        <w:rPr>
          <w:rFonts w:asciiTheme="minorEastAsia" w:hAnsiTheme="minorEastAsia"/>
          <w:sz w:val="22"/>
          <w:bdr w:val="single" w:sz="4" w:space="0" w:color="auto"/>
        </w:rPr>
      </w:pPr>
      <w:r w:rsidRPr="001E1EB4">
        <w:rPr>
          <w:rFonts w:asciiTheme="minorEastAsia" w:hAnsiTheme="minorEastAsia" w:hint="eastAsia"/>
          <w:sz w:val="22"/>
          <w:bdr w:val="single" w:sz="4" w:space="0" w:color="auto"/>
        </w:rPr>
        <w:t>主な意見</w:t>
      </w:r>
    </w:p>
    <w:p w14:paraId="39144061" w14:textId="26AAD9B8" w:rsidR="00AB33FD" w:rsidRPr="001E1EB4" w:rsidRDefault="002D2714" w:rsidP="00FD6424">
      <w:pPr>
        <w:ind w:leftChars="200" w:left="589" w:hangingChars="100" w:hanging="203"/>
        <w:rPr>
          <w:rFonts w:asciiTheme="minorEastAsia" w:hAnsiTheme="minorEastAsia"/>
          <w:sz w:val="22"/>
        </w:rPr>
      </w:pPr>
      <w:r w:rsidRPr="001E1EB4">
        <w:rPr>
          <w:rFonts w:asciiTheme="minorEastAsia" w:hAnsiTheme="minorEastAsia" w:hint="eastAsia"/>
          <w:sz w:val="22"/>
        </w:rPr>
        <w:t>・</w:t>
      </w:r>
      <w:r w:rsidR="007B02DE" w:rsidRPr="001E1EB4">
        <w:rPr>
          <w:rFonts w:asciiTheme="minorEastAsia" w:hAnsiTheme="minorEastAsia" w:hint="eastAsia"/>
          <w:sz w:val="22"/>
        </w:rPr>
        <w:t>活動者へのアンケートについては、オンライン（ＱＲコード・行政オンラインシステム）と紙媒体との併用を検討。</w:t>
      </w:r>
    </w:p>
    <w:p w14:paraId="39E25E29" w14:textId="45AB563F" w:rsidR="007B02DE" w:rsidRPr="001E1EB4" w:rsidRDefault="007B02DE" w:rsidP="005456A4">
      <w:pPr>
        <w:ind w:firstLineChars="200" w:firstLine="406"/>
        <w:rPr>
          <w:rFonts w:asciiTheme="minorEastAsia" w:hAnsiTheme="minorEastAsia"/>
          <w:sz w:val="22"/>
        </w:rPr>
      </w:pPr>
      <w:r w:rsidRPr="001E1EB4">
        <w:rPr>
          <w:rFonts w:asciiTheme="minorEastAsia" w:hAnsiTheme="minorEastAsia" w:hint="eastAsia"/>
          <w:sz w:val="22"/>
        </w:rPr>
        <w:t>・アンケートを実施する目的の明確化が課題</w:t>
      </w:r>
      <w:r w:rsidR="0038438E" w:rsidRPr="001E1EB4">
        <w:rPr>
          <w:rFonts w:asciiTheme="minorEastAsia" w:hAnsiTheme="minorEastAsia" w:hint="eastAsia"/>
          <w:sz w:val="22"/>
        </w:rPr>
        <w:t>。（地域福祉の担い手不足をなんとかしたい）</w:t>
      </w:r>
    </w:p>
    <w:p w14:paraId="541BFDDE" w14:textId="5563FC2E" w:rsidR="0038438E" w:rsidRPr="001E1EB4" w:rsidRDefault="0038438E" w:rsidP="00FD6424">
      <w:pPr>
        <w:ind w:leftChars="200" w:left="386"/>
        <w:rPr>
          <w:rFonts w:asciiTheme="minorEastAsia" w:hAnsiTheme="minorEastAsia"/>
          <w:sz w:val="22"/>
        </w:rPr>
      </w:pPr>
      <w:r w:rsidRPr="001E1EB4">
        <w:rPr>
          <w:rFonts w:asciiTheme="minorEastAsia" w:hAnsiTheme="minorEastAsia" w:hint="eastAsia"/>
          <w:sz w:val="22"/>
        </w:rPr>
        <w:t>・</w:t>
      </w:r>
      <w:r w:rsidR="000E4437" w:rsidRPr="001E1EB4">
        <w:rPr>
          <w:rFonts w:asciiTheme="minorEastAsia" w:hAnsiTheme="minorEastAsia" w:hint="eastAsia"/>
          <w:sz w:val="22"/>
        </w:rPr>
        <w:t>新たな担い手が入るための動機付けという面では、活動の成果や、活動による変化、やってよかったことや、工夫などを聞いたほうが良い。また、アンケートは現状を調査するだけではなく、「こういう活動がある」ということを広く知ってもらうためのアナウンス効果もあるので、幅広く実施しても</w:t>
      </w:r>
      <w:r w:rsidR="000E4437" w:rsidRPr="001E1EB4">
        <w:rPr>
          <w:rFonts w:asciiTheme="minorEastAsia" w:hAnsiTheme="minorEastAsia" w:hint="eastAsia"/>
          <w:sz w:val="22"/>
        </w:rPr>
        <w:lastRenderedPageBreak/>
        <w:t>良いのでは。</w:t>
      </w:r>
    </w:p>
    <w:p w14:paraId="21491975" w14:textId="49566DC6" w:rsidR="009A447D" w:rsidRPr="001E1EB4" w:rsidRDefault="003C53B3" w:rsidP="0094058D">
      <w:pPr>
        <w:ind w:firstLineChars="100" w:firstLine="203"/>
        <w:rPr>
          <w:rFonts w:asciiTheme="minorEastAsia" w:hAnsiTheme="minorEastAsia"/>
          <w:sz w:val="22"/>
        </w:rPr>
      </w:pPr>
      <w:r w:rsidRPr="001E1EB4">
        <w:rPr>
          <w:rFonts w:asciiTheme="minorEastAsia" w:hAnsiTheme="minorEastAsia" w:hint="eastAsia"/>
          <w:sz w:val="22"/>
        </w:rPr>
        <w:t>【</w:t>
      </w:r>
      <w:r w:rsidR="00AC4A36" w:rsidRPr="001E1EB4">
        <w:rPr>
          <w:rFonts w:asciiTheme="minorEastAsia" w:hAnsiTheme="minorEastAsia" w:hint="eastAsia"/>
          <w:sz w:val="22"/>
        </w:rPr>
        <w:t>議事</w:t>
      </w:r>
      <w:r w:rsidR="000D6F9F" w:rsidRPr="001E1EB4">
        <w:rPr>
          <w:rFonts w:asciiTheme="minorEastAsia" w:hAnsiTheme="minorEastAsia" w:hint="eastAsia"/>
          <w:sz w:val="22"/>
        </w:rPr>
        <w:t>（２）</w:t>
      </w:r>
      <w:r w:rsidR="00B70223" w:rsidRPr="001E1EB4">
        <w:rPr>
          <w:rFonts w:asciiTheme="minorEastAsia" w:hAnsiTheme="minorEastAsia" w:hint="eastAsia"/>
          <w:sz w:val="22"/>
        </w:rPr>
        <w:t>区政に関するアンケートで頂いたご意見に対する対応方針について</w:t>
      </w:r>
      <w:r w:rsidRPr="001E1EB4">
        <w:rPr>
          <w:rFonts w:asciiTheme="minorEastAsia" w:hAnsiTheme="minorEastAsia" w:hint="eastAsia"/>
          <w:sz w:val="22"/>
        </w:rPr>
        <w:t>】</w:t>
      </w:r>
    </w:p>
    <w:p w14:paraId="69723785" w14:textId="39D7FFAE" w:rsidR="003C53B3" w:rsidRPr="001E1EB4" w:rsidRDefault="00523E78" w:rsidP="00B12510">
      <w:pPr>
        <w:tabs>
          <w:tab w:val="left" w:pos="1905"/>
        </w:tabs>
        <w:ind w:firstLineChars="200" w:firstLine="406"/>
        <w:jc w:val="left"/>
        <w:rPr>
          <w:rFonts w:asciiTheme="minorEastAsia" w:hAnsiTheme="minorEastAsia"/>
          <w:sz w:val="22"/>
          <w:bdr w:val="single" w:sz="4" w:space="0" w:color="auto"/>
        </w:rPr>
      </w:pPr>
      <w:r w:rsidRPr="001E1EB4">
        <w:rPr>
          <w:rFonts w:asciiTheme="minorEastAsia" w:hAnsiTheme="minorEastAsia" w:hint="eastAsia"/>
          <w:sz w:val="22"/>
          <w:bdr w:val="single" w:sz="4" w:space="0" w:color="auto"/>
        </w:rPr>
        <w:t>区政アンケートの意見に対する</w:t>
      </w:r>
      <w:r w:rsidR="003C53B3" w:rsidRPr="001E1EB4">
        <w:rPr>
          <w:rFonts w:asciiTheme="minorEastAsia" w:hAnsiTheme="minorEastAsia" w:hint="eastAsia"/>
          <w:sz w:val="22"/>
          <w:bdr w:val="single" w:sz="4" w:space="0" w:color="auto"/>
        </w:rPr>
        <w:t>主な</w:t>
      </w:r>
      <w:r w:rsidRPr="001E1EB4">
        <w:rPr>
          <w:rFonts w:asciiTheme="minorEastAsia" w:hAnsiTheme="minorEastAsia" w:hint="eastAsia"/>
          <w:sz w:val="22"/>
          <w:bdr w:val="single" w:sz="4" w:space="0" w:color="auto"/>
        </w:rPr>
        <w:t>回答</w:t>
      </w:r>
      <w:r w:rsidR="00E11E52" w:rsidRPr="001E1EB4">
        <w:rPr>
          <w:rFonts w:asciiTheme="minorEastAsia" w:hAnsiTheme="minorEastAsia" w:hint="eastAsia"/>
          <w:sz w:val="22"/>
          <w:bdr w:val="single" w:sz="4" w:space="0" w:color="auto"/>
        </w:rPr>
        <w:t>・報告</w:t>
      </w:r>
    </w:p>
    <w:p w14:paraId="624AED5B" w14:textId="335F5848" w:rsidR="00147D5B" w:rsidRPr="001E1EB4" w:rsidRDefault="00077EAA" w:rsidP="00147D5B">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94058D" w:rsidRPr="001E1EB4">
        <w:rPr>
          <w:rFonts w:asciiTheme="minorEastAsia" w:hAnsiTheme="minorEastAsia" w:hint="eastAsia"/>
          <w:sz w:val="22"/>
        </w:rPr>
        <w:t>地域福祉ラインの会議体が課題解決に十分機能していないというご意見については、各種会議体での課題や議事を地域福祉専門会議で報告、共有し、関係部局へ</w:t>
      </w:r>
      <w:r w:rsidR="00F50B42" w:rsidRPr="001E1EB4">
        <w:rPr>
          <w:rFonts w:asciiTheme="minorEastAsia" w:hAnsiTheme="minorEastAsia" w:hint="eastAsia"/>
          <w:sz w:val="22"/>
        </w:rPr>
        <w:t>の</w:t>
      </w:r>
      <w:r w:rsidR="0094058D" w:rsidRPr="001E1EB4">
        <w:rPr>
          <w:rFonts w:asciiTheme="minorEastAsia" w:hAnsiTheme="minorEastAsia" w:hint="eastAsia"/>
          <w:sz w:val="22"/>
        </w:rPr>
        <w:t>確認、働きかけ</w:t>
      </w:r>
      <w:r w:rsidR="00F50B42" w:rsidRPr="001E1EB4">
        <w:rPr>
          <w:rFonts w:asciiTheme="minorEastAsia" w:hAnsiTheme="minorEastAsia" w:hint="eastAsia"/>
          <w:sz w:val="22"/>
        </w:rPr>
        <w:t>を行う</w:t>
      </w:r>
      <w:r w:rsidR="0094058D" w:rsidRPr="001E1EB4">
        <w:rPr>
          <w:rFonts w:asciiTheme="minorEastAsia" w:hAnsiTheme="minorEastAsia" w:hint="eastAsia"/>
          <w:sz w:val="22"/>
        </w:rPr>
        <w:t>ことで</w:t>
      </w:r>
      <w:r w:rsidR="00F50B42" w:rsidRPr="001E1EB4">
        <w:rPr>
          <w:rFonts w:asciiTheme="minorEastAsia" w:hAnsiTheme="minorEastAsia" w:hint="eastAsia"/>
          <w:sz w:val="22"/>
        </w:rPr>
        <w:t>課題</w:t>
      </w:r>
      <w:r w:rsidR="0094058D" w:rsidRPr="001E1EB4">
        <w:rPr>
          <w:rFonts w:asciiTheme="minorEastAsia" w:hAnsiTheme="minorEastAsia" w:hint="eastAsia"/>
          <w:sz w:val="22"/>
        </w:rPr>
        <w:t>解決に取り組む。</w:t>
      </w:r>
    </w:p>
    <w:p w14:paraId="380FC943" w14:textId="4C0061F3" w:rsidR="0069117B" w:rsidRPr="001E1EB4" w:rsidRDefault="0069117B"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5C6FFD" w:rsidRPr="001E1EB4">
        <w:rPr>
          <w:rFonts w:asciiTheme="minorEastAsia" w:hAnsiTheme="minorEastAsia" w:hint="eastAsia"/>
          <w:sz w:val="22"/>
        </w:rPr>
        <w:t>あんしん</w:t>
      </w:r>
      <w:r w:rsidR="00580D38" w:rsidRPr="001E1EB4">
        <w:rPr>
          <w:rFonts w:asciiTheme="minorEastAsia" w:hAnsiTheme="minorEastAsia" w:hint="eastAsia"/>
          <w:sz w:val="22"/>
        </w:rPr>
        <w:t>さぽーと</w:t>
      </w:r>
      <w:r w:rsidR="005C6FFD" w:rsidRPr="001E1EB4">
        <w:rPr>
          <w:rFonts w:asciiTheme="minorEastAsia" w:hAnsiTheme="minorEastAsia" w:hint="eastAsia"/>
          <w:sz w:val="22"/>
        </w:rPr>
        <w:t>の待機期間、認知症高齢者の金銭管理、キーパーソン不在、８０５０問題、認認介護など各種会議体で議論された課題について、区全体で共有すべきものについては地域福祉専門会議にて議論し、各種会議体にフィードバックを行う。</w:t>
      </w:r>
    </w:p>
    <w:p w14:paraId="2AEA0A07" w14:textId="7C18EAB4" w:rsidR="00355D76" w:rsidRPr="001E1EB4" w:rsidRDefault="005F22E0" w:rsidP="00355D76">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355D76" w:rsidRPr="001E1EB4">
        <w:rPr>
          <w:rFonts w:asciiTheme="minorEastAsia" w:hAnsiTheme="minorEastAsia" w:hint="eastAsia"/>
          <w:sz w:val="22"/>
        </w:rPr>
        <w:t>課題の抽出は委員だけでなく、幅広くアンケートで意見を求めるべきというご意見については、地域や各関係機関との様々な機会を通じて福祉課題を聴取するとともに、幅広く意見を聴取する手法について、検討を行う。</w:t>
      </w:r>
    </w:p>
    <w:p w14:paraId="55D427EF" w14:textId="24C86C6E" w:rsidR="00A41355" w:rsidRPr="001E1EB4" w:rsidRDefault="00A41355"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355D76" w:rsidRPr="001E1EB4">
        <w:rPr>
          <w:rFonts w:asciiTheme="minorEastAsia" w:hAnsiTheme="minorEastAsia" w:hint="eastAsia"/>
          <w:sz w:val="22"/>
        </w:rPr>
        <w:t>区レベルにおける地域福祉の各種課題への取り組み状況等について、各会議体、関係機関で共有、検証できるよう進捗管理を行う。</w:t>
      </w:r>
    </w:p>
    <w:p w14:paraId="306BBF7D" w14:textId="2C90CA26" w:rsidR="006F21F3" w:rsidRPr="001E1EB4" w:rsidRDefault="006F21F3"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512B7B" w:rsidRPr="001E1EB4">
        <w:rPr>
          <w:rFonts w:hAnsi="ＭＳ 明朝"/>
          <w:sz w:val="22"/>
        </w:rPr>
        <w:t>権利擁護に係る支援制度について</w:t>
      </w:r>
      <w:r w:rsidR="00512B7B" w:rsidRPr="001E1EB4">
        <w:rPr>
          <w:rFonts w:hAnsi="ＭＳ 明朝"/>
          <w:sz w:val="22"/>
        </w:rPr>
        <w:t xml:space="preserve"> </w:t>
      </w:r>
      <w:r w:rsidR="00512B7B" w:rsidRPr="001E1EB4">
        <w:rPr>
          <w:rFonts w:hAnsi="ＭＳ 明朝" w:hint="eastAsia"/>
          <w:sz w:val="22"/>
        </w:rPr>
        <w:t>、</w:t>
      </w:r>
      <w:r w:rsidR="00512B7B" w:rsidRPr="001E1EB4">
        <w:rPr>
          <w:rFonts w:hAnsi="ＭＳ 明朝"/>
          <w:sz w:val="22"/>
        </w:rPr>
        <w:t>認知症や障がい等で判断能力が不十分な人の権利を守るため、法定後見（家庭裁判所で選任）と任意後見（公証役場で</w:t>
      </w:r>
      <w:r w:rsidR="00512B7B" w:rsidRPr="001E1EB4">
        <w:rPr>
          <w:rFonts w:hAnsi="ＭＳ 明朝" w:hint="eastAsia"/>
          <w:sz w:val="22"/>
        </w:rPr>
        <w:t>将来に備えて手続き</w:t>
      </w:r>
      <w:r w:rsidR="00512B7B" w:rsidRPr="001E1EB4">
        <w:rPr>
          <w:rFonts w:hAnsi="ＭＳ 明朝"/>
          <w:sz w:val="22"/>
        </w:rPr>
        <w:t>）の制度がある。</w:t>
      </w:r>
      <w:r w:rsidR="00512B7B" w:rsidRPr="001E1EB4">
        <w:rPr>
          <w:rFonts w:hAnsi="ＭＳ 明朝"/>
          <w:sz w:val="22"/>
        </w:rPr>
        <w:t xml:space="preserve"> </w:t>
      </w:r>
      <w:r w:rsidR="00512B7B" w:rsidRPr="001E1EB4">
        <w:rPr>
          <w:rFonts w:hAnsi="ＭＳ 明朝"/>
          <w:sz w:val="22"/>
        </w:rPr>
        <w:t>後見制度は判断能力に応じて「後見」「保佐」「補助」に分かれ、財産管理・契約等の支援を行う。日常生活自立支援事業（あんしんさぽーと）は、各区社会福祉協議会が運営し、</w:t>
      </w:r>
      <w:r w:rsidR="00512B7B" w:rsidRPr="001E1EB4">
        <w:rPr>
          <w:rFonts w:hAnsi="ＭＳ 明朝" w:hint="eastAsia"/>
          <w:sz w:val="22"/>
        </w:rPr>
        <w:t>日々の</w:t>
      </w:r>
      <w:r w:rsidR="00512B7B" w:rsidRPr="001E1EB4">
        <w:rPr>
          <w:rFonts w:hAnsi="ＭＳ 明朝"/>
          <w:sz w:val="22"/>
        </w:rPr>
        <w:t>金銭管理や福祉サービス利用</w:t>
      </w:r>
      <w:r w:rsidR="00512B7B" w:rsidRPr="001E1EB4">
        <w:rPr>
          <w:rFonts w:hAnsi="ＭＳ 明朝" w:hint="eastAsia"/>
          <w:sz w:val="22"/>
        </w:rPr>
        <w:t>の支援を行う</w:t>
      </w:r>
      <w:r w:rsidR="00512B7B" w:rsidRPr="001E1EB4">
        <w:rPr>
          <w:rFonts w:hAnsi="ＭＳ 明朝"/>
          <w:sz w:val="22"/>
        </w:rPr>
        <w:t>。</w:t>
      </w:r>
      <w:r w:rsidR="00512B7B" w:rsidRPr="001E1EB4">
        <w:rPr>
          <w:rFonts w:hAnsi="ＭＳ 明朝"/>
          <w:sz w:val="22"/>
        </w:rPr>
        <w:t xml:space="preserve"> </w:t>
      </w:r>
    </w:p>
    <w:p w14:paraId="5DE63810" w14:textId="1C04E994" w:rsidR="000046D1" w:rsidRPr="001E1EB4" w:rsidRDefault="000046D1"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FE5268" w:rsidRPr="001E1EB4">
        <w:rPr>
          <w:rFonts w:asciiTheme="minorEastAsia" w:hAnsiTheme="minorEastAsia" w:hint="eastAsia"/>
          <w:sz w:val="22"/>
        </w:rPr>
        <w:t>住吉区あんしんさぽーと事業の現状について、利用者は認知症高齢者や障がい者等</w:t>
      </w:r>
      <w:r w:rsidR="002B1047" w:rsidRPr="001E1EB4">
        <w:rPr>
          <w:rFonts w:asciiTheme="minorEastAsia" w:hAnsiTheme="minorEastAsia" w:hint="eastAsia"/>
          <w:sz w:val="22"/>
        </w:rPr>
        <w:t>、年間100人～130人。金銭管理サービスは月1回～週1回など利用者によって幅がある。</w:t>
      </w:r>
      <w:r w:rsidR="001A73C7" w:rsidRPr="001E1EB4">
        <w:rPr>
          <w:rFonts w:asciiTheme="minorEastAsia" w:hAnsiTheme="minorEastAsia" w:hint="eastAsia"/>
          <w:sz w:val="22"/>
        </w:rPr>
        <w:t>昨年９月は最大60件、1年3ヵ月の</w:t>
      </w:r>
      <w:r w:rsidR="00DA062D" w:rsidRPr="001E1EB4">
        <w:rPr>
          <w:rFonts w:asciiTheme="minorEastAsia" w:hAnsiTheme="minorEastAsia" w:hint="eastAsia"/>
          <w:sz w:val="22"/>
        </w:rPr>
        <w:t>待機</w:t>
      </w:r>
      <w:r w:rsidR="001A73C7" w:rsidRPr="001E1EB4">
        <w:rPr>
          <w:rFonts w:asciiTheme="minorEastAsia" w:hAnsiTheme="minorEastAsia" w:hint="eastAsia"/>
          <w:sz w:val="22"/>
        </w:rPr>
        <w:t>期間があったが、今年10月現在は10数件の待機となっており、待機期間が短縮されている。</w:t>
      </w:r>
    </w:p>
    <w:p w14:paraId="1E354599" w14:textId="450F12BC" w:rsidR="00DA062D" w:rsidRPr="001E1EB4" w:rsidRDefault="00DA062D" w:rsidP="00DA062D">
      <w:pPr>
        <w:tabs>
          <w:tab w:val="left" w:pos="1905"/>
        </w:tabs>
        <w:ind w:firstLineChars="200" w:firstLine="406"/>
        <w:jc w:val="left"/>
        <w:rPr>
          <w:rFonts w:asciiTheme="minorEastAsia" w:hAnsiTheme="minorEastAsia"/>
          <w:sz w:val="22"/>
          <w:bdr w:val="single" w:sz="4" w:space="0" w:color="auto"/>
        </w:rPr>
      </w:pPr>
      <w:r w:rsidRPr="001E1EB4">
        <w:rPr>
          <w:rFonts w:asciiTheme="minorEastAsia" w:hAnsiTheme="minorEastAsia" w:hint="eastAsia"/>
          <w:sz w:val="22"/>
          <w:bdr w:val="single" w:sz="4" w:space="0" w:color="auto"/>
        </w:rPr>
        <w:t>主な意見</w:t>
      </w:r>
    </w:p>
    <w:p w14:paraId="7A52A3FB" w14:textId="2C28B9BA" w:rsidR="00F8181A" w:rsidRPr="001E1EB4" w:rsidRDefault="006F21F3" w:rsidP="00DA062D">
      <w:pPr>
        <w:tabs>
          <w:tab w:val="left" w:pos="1905"/>
        </w:tabs>
        <w:ind w:leftChars="200" w:left="589" w:hangingChars="100" w:hanging="203"/>
        <w:jc w:val="left"/>
        <w:rPr>
          <w:rFonts w:asciiTheme="minorEastAsia" w:hAnsiTheme="minorEastAsia"/>
          <w:sz w:val="22"/>
        </w:rPr>
      </w:pPr>
      <w:r w:rsidRPr="001E1EB4">
        <w:rPr>
          <w:rFonts w:asciiTheme="minorEastAsia" w:hAnsiTheme="minorEastAsia" w:hint="eastAsia"/>
          <w:sz w:val="22"/>
        </w:rPr>
        <w:t>・</w:t>
      </w:r>
      <w:r w:rsidR="00DA062D" w:rsidRPr="001E1EB4">
        <w:rPr>
          <w:rFonts w:asciiTheme="minorEastAsia" w:hAnsiTheme="minorEastAsia" w:hint="eastAsia"/>
          <w:sz w:val="22"/>
        </w:rPr>
        <w:t>高齢者支援の現場では、金銭管理やキーパーソン不在のかたの支援について、解決法が見つからず、事業所がリスクを負って金銭管理をしているという現状がある。このような地域課題をこの会議で協議したい。</w:t>
      </w:r>
    </w:p>
    <w:p w14:paraId="2195AF3C" w14:textId="4AFDDF06" w:rsidR="004C3323" w:rsidRPr="001E1EB4" w:rsidRDefault="004C3323"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EF411E" w:rsidRPr="001E1EB4">
        <w:rPr>
          <w:rFonts w:asciiTheme="minorEastAsia" w:hAnsiTheme="minorEastAsia" w:hint="eastAsia"/>
          <w:sz w:val="22"/>
        </w:rPr>
        <w:t>高齢者支援について、権利擁護だけでは</w:t>
      </w:r>
      <w:r w:rsidR="00294FE8" w:rsidRPr="001E1EB4">
        <w:rPr>
          <w:rFonts w:asciiTheme="minorEastAsia" w:hAnsiTheme="minorEastAsia" w:hint="eastAsia"/>
          <w:sz w:val="22"/>
        </w:rPr>
        <w:t>対応しきれない死後の問題もある。あんしん</w:t>
      </w:r>
      <w:r w:rsidR="0065352B" w:rsidRPr="001E1EB4">
        <w:rPr>
          <w:rFonts w:asciiTheme="minorEastAsia" w:hAnsiTheme="minorEastAsia" w:hint="eastAsia"/>
          <w:sz w:val="22"/>
        </w:rPr>
        <w:t>さぽーと</w:t>
      </w:r>
      <w:r w:rsidR="00294FE8" w:rsidRPr="001E1EB4">
        <w:rPr>
          <w:rFonts w:asciiTheme="minorEastAsia" w:hAnsiTheme="minorEastAsia" w:hint="eastAsia"/>
          <w:sz w:val="22"/>
        </w:rPr>
        <w:t>の待機期間について、情報が現場に届いていないことも問題である。</w:t>
      </w:r>
    </w:p>
    <w:p w14:paraId="4BCAB46C" w14:textId="751FDF40" w:rsidR="004C3323" w:rsidRPr="001E1EB4" w:rsidRDefault="004C3323"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533EC4" w:rsidRPr="001E1EB4">
        <w:rPr>
          <w:rFonts w:asciiTheme="minorEastAsia" w:hAnsiTheme="minorEastAsia" w:hint="eastAsia"/>
          <w:sz w:val="22"/>
        </w:rPr>
        <w:t>家族がいても遠方</w:t>
      </w:r>
      <w:r w:rsidR="009721FA" w:rsidRPr="001E1EB4">
        <w:rPr>
          <w:rFonts w:asciiTheme="minorEastAsia" w:hAnsiTheme="minorEastAsia" w:hint="eastAsia"/>
          <w:sz w:val="22"/>
        </w:rPr>
        <w:t>に住んで</w:t>
      </w:r>
      <w:r w:rsidR="00674D84" w:rsidRPr="001E1EB4">
        <w:rPr>
          <w:rFonts w:asciiTheme="minorEastAsia" w:hAnsiTheme="minorEastAsia" w:hint="eastAsia"/>
          <w:sz w:val="22"/>
        </w:rPr>
        <w:t>いて</w:t>
      </w:r>
      <w:r w:rsidR="009721FA" w:rsidRPr="001E1EB4">
        <w:rPr>
          <w:rFonts w:asciiTheme="minorEastAsia" w:hAnsiTheme="minorEastAsia" w:hint="eastAsia"/>
          <w:sz w:val="22"/>
        </w:rPr>
        <w:t>、近くにキーパーソンがいないかたも多く、</w:t>
      </w:r>
      <w:r w:rsidR="00533EC4" w:rsidRPr="001E1EB4">
        <w:rPr>
          <w:rFonts w:asciiTheme="minorEastAsia" w:hAnsiTheme="minorEastAsia" w:hint="eastAsia"/>
          <w:sz w:val="22"/>
        </w:rPr>
        <w:t>ケアマネジャーのシャドーワークが問題になって</w:t>
      </w:r>
      <w:r w:rsidR="009721FA" w:rsidRPr="001E1EB4">
        <w:rPr>
          <w:rFonts w:asciiTheme="minorEastAsia" w:hAnsiTheme="minorEastAsia" w:hint="eastAsia"/>
          <w:sz w:val="22"/>
        </w:rPr>
        <w:t>いる。</w:t>
      </w:r>
      <w:r w:rsidR="00674D84" w:rsidRPr="001E1EB4">
        <w:rPr>
          <w:rFonts w:asciiTheme="minorEastAsia" w:hAnsiTheme="minorEastAsia" w:hint="eastAsia"/>
          <w:sz w:val="22"/>
        </w:rPr>
        <w:t>金銭管理の問題は全国的なものなので、今後も</w:t>
      </w:r>
      <w:r w:rsidR="00580D38" w:rsidRPr="001E1EB4">
        <w:rPr>
          <w:rFonts w:asciiTheme="minorEastAsia" w:hAnsiTheme="minorEastAsia" w:hint="eastAsia"/>
          <w:sz w:val="22"/>
        </w:rPr>
        <w:t>地域包括支援センター</w:t>
      </w:r>
      <w:r w:rsidR="00674D84" w:rsidRPr="001E1EB4">
        <w:rPr>
          <w:rFonts w:asciiTheme="minorEastAsia" w:hAnsiTheme="minorEastAsia" w:hint="eastAsia"/>
          <w:sz w:val="22"/>
        </w:rPr>
        <w:t>運営協議会などに発信していきたい。</w:t>
      </w:r>
    </w:p>
    <w:p w14:paraId="338BA98D" w14:textId="279617B9" w:rsidR="00B31C7F" w:rsidRPr="001E1EB4" w:rsidRDefault="00B31C7F"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5D52E2" w:rsidRPr="001E1EB4">
        <w:rPr>
          <w:rFonts w:asciiTheme="minorEastAsia" w:hAnsiTheme="minorEastAsia" w:hint="eastAsia"/>
          <w:sz w:val="22"/>
        </w:rPr>
        <w:t>会議体同士の連携や情報共有のありかた、情報発信のありかたを検討していく。</w:t>
      </w:r>
    </w:p>
    <w:p w14:paraId="5BB813FC" w14:textId="134D44FB" w:rsidR="00B31C7F" w:rsidRPr="001E1EB4" w:rsidRDefault="00B31C7F" w:rsidP="00DF6DFE">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220D24" w:rsidRPr="001E1EB4">
        <w:rPr>
          <w:rFonts w:asciiTheme="minorEastAsia" w:hAnsiTheme="minorEastAsia" w:hint="eastAsia"/>
          <w:sz w:val="22"/>
        </w:rPr>
        <w:t>『つながり・みまもり・支えあいシステム』の真ん中の</w:t>
      </w:r>
      <w:r w:rsidR="003C3546" w:rsidRPr="001E1EB4">
        <w:rPr>
          <w:rFonts w:asciiTheme="minorEastAsia" w:hAnsiTheme="minorEastAsia" w:hint="eastAsia"/>
          <w:sz w:val="22"/>
        </w:rPr>
        <w:t>専門職の</w:t>
      </w:r>
      <w:r w:rsidR="00220D24" w:rsidRPr="001E1EB4">
        <w:rPr>
          <w:rFonts w:asciiTheme="minorEastAsia" w:hAnsiTheme="minorEastAsia" w:hint="eastAsia"/>
          <w:sz w:val="22"/>
        </w:rPr>
        <w:t>部分がどんどん太くなり、</w:t>
      </w:r>
      <w:r w:rsidR="00CF284F" w:rsidRPr="001E1EB4">
        <w:rPr>
          <w:rFonts w:asciiTheme="minorEastAsia" w:hAnsiTheme="minorEastAsia" w:hint="eastAsia"/>
          <w:sz w:val="22"/>
        </w:rPr>
        <w:t>そこでの課題が見えてきたという段階。そういった課題をこの会議で話し合うのもひとつの方向性であるが、地域福祉でどんどんやることが増えて、題材が多い中で、</w:t>
      </w:r>
      <w:r w:rsidR="003C3546" w:rsidRPr="001E1EB4">
        <w:rPr>
          <w:rFonts w:asciiTheme="minorEastAsia" w:hAnsiTheme="minorEastAsia" w:hint="eastAsia"/>
          <w:sz w:val="22"/>
        </w:rPr>
        <w:t>それだけではなく、地域座談会を進めていくというようなポジティブな地域福祉のありかたについても議論すべき。</w:t>
      </w:r>
    </w:p>
    <w:p w14:paraId="269BD3AA" w14:textId="728B007D" w:rsidR="00CB1159" w:rsidRPr="001E1EB4" w:rsidRDefault="00B31C7F" w:rsidP="00CB1159">
      <w:pPr>
        <w:tabs>
          <w:tab w:val="left" w:pos="1905"/>
        </w:tabs>
        <w:ind w:left="608" w:hangingChars="300" w:hanging="608"/>
        <w:jc w:val="left"/>
        <w:rPr>
          <w:rFonts w:asciiTheme="minorEastAsia" w:hAnsiTheme="minorEastAsia"/>
          <w:sz w:val="22"/>
        </w:rPr>
      </w:pPr>
      <w:r w:rsidRPr="001E1EB4">
        <w:rPr>
          <w:rFonts w:asciiTheme="minorEastAsia" w:hAnsiTheme="minorEastAsia" w:hint="eastAsia"/>
          <w:sz w:val="22"/>
        </w:rPr>
        <w:t xml:space="preserve">　　・</w:t>
      </w:r>
      <w:r w:rsidR="00CB1159" w:rsidRPr="001E1EB4">
        <w:rPr>
          <w:rFonts w:asciiTheme="minorEastAsia" w:hAnsiTheme="minorEastAsia" w:hint="eastAsia"/>
          <w:sz w:val="22"/>
        </w:rPr>
        <w:t>あんしん</w:t>
      </w:r>
      <w:r w:rsidR="0065352B" w:rsidRPr="001E1EB4">
        <w:rPr>
          <w:rFonts w:asciiTheme="minorEastAsia" w:hAnsiTheme="minorEastAsia" w:hint="eastAsia"/>
          <w:sz w:val="22"/>
        </w:rPr>
        <w:t>さぽーと</w:t>
      </w:r>
      <w:r w:rsidR="00CB1159" w:rsidRPr="001E1EB4">
        <w:rPr>
          <w:rFonts w:asciiTheme="minorEastAsia" w:hAnsiTheme="minorEastAsia" w:hint="eastAsia"/>
          <w:sz w:val="22"/>
        </w:rPr>
        <w:t>の待機期間が問題になることについて、この事業にもっと予算がついて、人員が満たされれば解決するという視点もあるが、現状に則してどうカバーできるのか、予防策はないのかを地域課題として考えるという</w:t>
      </w:r>
      <w:r w:rsidR="00AB7851" w:rsidRPr="001E1EB4">
        <w:rPr>
          <w:rFonts w:asciiTheme="minorEastAsia" w:hAnsiTheme="minorEastAsia" w:hint="eastAsia"/>
          <w:sz w:val="22"/>
        </w:rPr>
        <w:t>視点もある。</w:t>
      </w:r>
    </w:p>
    <w:p w14:paraId="35EA67CB" w14:textId="4B827F56" w:rsidR="0059283F" w:rsidRPr="001E1EB4" w:rsidRDefault="0059283F" w:rsidP="0059283F">
      <w:pPr>
        <w:autoSpaceDE w:val="0"/>
        <w:autoSpaceDN w:val="0"/>
        <w:adjustRightInd w:val="0"/>
        <w:jc w:val="left"/>
        <w:rPr>
          <w:rFonts w:asciiTheme="minorEastAsia" w:hAnsiTheme="minorEastAsia" w:cs="ＭＳ明朝"/>
          <w:kern w:val="0"/>
          <w:sz w:val="22"/>
        </w:rPr>
      </w:pPr>
      <w:r w:rsidRPr="001E1EB4">
        <w:rPr>
          <w:rFonts w:asciiTheme="minorEastAsia" w:hAnsiTheme="minorEastAsia" w:cs="ＭＳ明朝" w:hint="eastAsia"/>
          <w:kern w:val="0"/>
          <w:sz w:val="22"/>
        </w:rPr>
        <w:t>【</w:t>
      </w:r>
      <w:r w:rsidR="00276462" w:rsidRPr="001E1EB4">
        <w:rPr>
          <w:rFonts w:asciiTheme="minorEastAsia" w:hAnsiTheme="minorEastAsia" w:cs="ＭＳ明朝" w:hint="eastAsia"/>
          <w:kern w:val="0"/>
          <w:sz w:val="22"/>
        </w:rPr>
        <w:t>その他</w:t>
      </w:r>
      <w:r w:rsidRPr="001E1EB4">
        <w:rPr>
          <w:rFonts w:asciiTheme="minorEastAsia" w:hAnsiTheme="minorEastAsia" w:cs="ＭＳ明朝" w:hint="eastAsia"/>
          <w:kern w:val="0"/>
          <w:sz w:val="22"/>
        </w:rPr>
        <w:t>】</w:t>
      </w:r>
    </w:p>
    <w:p w14:paraId="174F8F9C" w14:textId="6083EC42" w:rsidR="0059283F" w:rsidRPr="001E1EB4" w:rsidRDefault="0059283F" w:rsidP="00276462">
      <w:pPr>
        <w:rPr>
          <w:rFonts w:asciiTheme="minorEastAsia" w:hAnsiTheme="minorEastAsia"/>
          <w:sz w:val="22"/>
        </w:rPr>
      </w:pPr>
      <w:r w:rsidRPr="001E1EB4">
        <w:rPr>
          <w:rFonts w:asciiTheme="minorEastAsia" w:hAnsiTheme="minorEastAsia" w:hint="eastAsia"/>
          <w:sz w:val="22"/>
        </w:rPr>
        <w:t>「つながり・みまもり・支えあいシステム」別紙について</w:t>
      </w:r>
    </w:p>
    <w:p w14:paraId="7F2E7FD1" w14:textId="5AA9932A" w:rsidR="0059283F" w:rsidRPr="001E1EB4" w:rsidRDefault="0059283F" w:rsidP="0059283F">
      <w:pPr>
        <w:ind w:left="608" w:hangingChars="300" w:hanging="608"/>
        <w:rPr>
          <w:rFonts w:asciiTheme="minorEastAsia" w:hAnsiTheme="minorEastAsia"/>
          <w:sz w:val="22"/>
        </w:rPr>
      </w:pPr>
      <w:r w:rsidRPr="001E1EB4">
        <w:rPr>
          <w:rFonts w:asciiTheme="minorEastAsia" w:hAnsiTheme="minorEastAsia" w:hint="eastAsia"/>
          <w:sz w:val="22"/>
        </w:rPr>
        <w:t xml:space="preserve">　　・</w:t>
      </w:r>
      <w:r w:rsidR="00ED6AB0" w:rsidRPr="001E1EB4">
        <w:rPr>
          <w:rFonts w:asciiTheme="minorEastAsia" w:hAnsiTheme="minorEastAsia" w:hint="eastAsia"/>
          <w:sz w:val="22"/>
        </w:rPr>
        <w:t>前回の地域福祉専門会議でいただいたご意見をもとに、増進型福祉と地域共生社会を表現するような文言とイラストを追加した。</w:t>
      </w:r>
    </w:p>
    <w:p w14:paraId="3FBC6212" w14:textId="1D292D12" w:rsidR="0059283F" w:rsidRPr="001E1EB4" w:rsidRDefault="0059283F" w:rsidP="00DF6DFE">
      <w:pPr>
        <w:ind w:left="608" w:hangingChars="300" w:hanging="608"/>
        <w:rPr>
          <w:rFonts w:asciiTheme="minorEastAsia" w:hAnsiTheme="minorEastAsia"/>
          <w:sz w:val="22"/>
        </w:rPr>
      </w:pPr>
      <w:r w:rsidRPr="001E1EB4">
        <w:rPr>
          <w:rFonts w:asciiTheme="minorEastAsia" w:hAnsiTheme="minorEastAsia" w:hint="eastAsia"/>
          <w:sz w:val="22"/>
        </w:rPr>
        <w:t xml:space="preserve">　　・</w:t>
      </w:r>
      <w:r w:rsidR="00E11E52" w:rsidRPr="001E1EB4">
        <w:rPr>
          <w:rFonts w:asciiTheme="minorEastAsia" w:hAnsiTheme="minorEastAsia" w:hint="eastAsia"/>
          <w:sz w:val="22"/>
        </w:rPr>
        <w:t>今回提示したシステム図を完成として、今後、住吉区地域福祉ビジョンの別紙として活用する。</w:t>
      </w:r>
    </w:p>
    <w:p w14:paraId="797A9D9B" w14:textId="5C3775F8" w:rsidR="006C0D49" w:rsidRPr="001E1EB4" w:rsidRDefault="006C0D49" w:rsidP="00DF6DFE">
      <w:pPr>
        <w:ind w:left="608" w:hangingChars="300" w:hanging="608"/>
        <w:rPr>
          <w:rFonts w:asciiTheme="minorEastAsia" w:hAnsiTheme="minorEastAsia"/>
          <w:sz w:val="22"/>
        </w:rPr>
      </w:pPr>
      <w:r w:rsidRPr="001E1EB4">
        <w:rPr>
          <w:rFonts w:asciiTheme="minorEastAsia" w:hAnsiTheme="minorEastAsia" w:hint="eastAsia"/>
          <w:sz w:val="22"/>
        </w:rPr>
        <w:t xml:space="preserve">　　・子育て分野の支援についても、もう少し目を向けてほしい。</w:t>
      </w:r>
    </w:p>
    <w:p w14:paraId="30C49968" w14:textId="77777777" w:rsidR="0059283F" w:rsidRPr="001E1EB4" w:rsidRDefault="0059283F" w:rsidP="00EC13BB">
      <w:pPr>
        <w:rPr>
          <w:rFonts w:asciiTheme="minorEastAsia" w:hAnsiTheme="minorEastAsia"/>
          <w:sz w:val="22"/>
        </w:rPr>
      </w:pPr>
    </w:p>
    <w:p w14:paraId="761AD1F3" w14:textId="4484A5B4" w:rsidR="005E33B1" w:rsidRPr="001E1EB4" w:rsidRDefault="00D425EE" w:rsidP="00DF6DFE">
      <w:pPr>
        <w:rPr>
          <w:rFonts w:asciiTheme="minorEastAsia" w:hAnsiTheme="minorEastAsia"/>
          <w:sz w:val="22"/>
        </w:rPr>
      </w:pPr>
      <w:r w:rsidRPr="001E1EB4">
        <w:rPr>
          <w:rFonts w:asciiTheme="minorEastAsia" w:hAnsiTheme="minorEastAsia" w:cs="ＭＳ明朝" w:hint="eastAsia"/>
          <w:kern w:val="0"/>
          <w:sz w:val="22"/>
        </w:rPr>
        <w:lastRenderedPageBreak/>
        <w:t>６</w:t>
      </w:r>
      <w:r w:rsidR="008307E2" w:rsidRPr="001E1EB4">
        <w:rPr>
          <w:rFonts w:asciiTheme="minorEastAsia" w:hAnsiTheme="minorEastAsia" w:cs="ＭＳ明朝" w:hint="eastAsia"/>
          <w:kern w:val="0"/>
          <w:sz w:val="22"/>
        </w:rPr>
        <w:t xml:space="preserve">　</w:t>
      </w:r>
      <w:r w:rsidR="001C77FA" w:rsidRPr="001E1EB4">
        <w:rPr>
          <w:rFonts w:asciiTheme="minorEastAsia" w:hAnsiTheme="minorEastAsia" w:hint="eastAsia"/>
          <w:sz w:val="22"/>
        </w:rPr>
        <w:t>令和</w:t>
      </w:r>
      <w:r w:rsidR="005E33B1" w:rsidRPr="001E1EB4">
        <w:rPr>
          <w:rFonts w:asciiTheme="minorEastAsia" w:hAnsiTheme="minorEastAsia" w:hint="eastAsia"/>
          <w:sz w:val="22"/>
        </w:rPr>
        <w:t>７</w:t>
      </w:r>
      <w:r w:rsidR="00833C42" w:rsidRPr="001E1EB4">
        <w:rPr>
          <w:rFonts w:asciiTheme="minorEastAsia" w:hAnsiTheme="minorEastAsia" w:hint="eastAsia"/>
          <w:sz w:val="22"/>
        </w:rPr>
        <w:t>年度の開催日程について（予定）</w:t>
      </w:r>
    </w:p>
    <w:p w14:paraId="378E4967" w14:textId="7B0A3673" w:rsidR="00A63DE0" w:rsidRPr="001E1EB4" w:rsidRDefault="005E33B1" w:rsidP="00DF6DFE">
      <w:pPr>
        <w:rPr>
          <w:rFonts w:asciiTheme="minorEastAsia" w:hAnsiTheme="minorEastAsia"/>
          <w:sz w:val="22"/>
        </w:rPr>
      </w:pPr>
      <w:r w:rsidRPr="001E1EB4">
        <w:rPr>
          <w:rFonts w:asciiTheme="minorEastAsia" w:hAnsiTheme="minorEastAsia" w:hint="eastAsia"/>
          <w:sz w:val="22"/>
        </w:rPr>
        <w:t xml:space="preserve">　　　　 </w:t>
      </w:r>
      <w:r w:rsidR="00A63DE0" w:rsidRPr="001E1EB4">
        <w:rPr>
          <w:rFonts w:asciiTheme="minorEastAsia" w:hAnsiTheme="minorEastAsia" w:hint="eastAsia"/>
          <w:sz w:val="22"/>
        </w:rPr>
        <w:t>第３回　　令和</w:t>
      </w:r>
      <w:r w:rsidRPr="001E1EB4">
        <w:rPr>
          <w:rFonts w:asciiTheme="minorEastAsia" w:hAnsiTheme="minorEastAsia" w:hint="eastAsia"/>
          <w:sz w:val="22"/>
        </w:rPr>
        <w:t>８</w:t>
      </w:r>
      <w:r w:rsidR="00A63DE0" w:rsidRPr="001E1EB4">
        <w:rPr>
          <w:rFonts w:asciiTheme="minorEastAsia" w:hAnsiTheme="minorEastAsia" w:hint="eastAsia"/>
          <w:sz w:val="22"/>
        </w:rPr>
        <w:t>年 ２月</w:t>
      </w:r>
      <w:r w:rsidRPr="001E1EB4">
        <w:rPr>
          <w:rFonts w:asciiTheme="minorEastAsia" w:hAnsiTheme="minorEastAsia" w:hint="eastAsia"/>
          <w:sz w:val="22"/>
        </w:rPr>
        <w:t>19</w:t>
      </w:r>
      <w:r w:rsidR="00A63DE0" w:rsidRPr="001E1EB4">
        <w:rPr>
          <w:rFonts w:asciiTheme="minorEastAsia" w:hAnsiTheme="minorEastAsia" w:hint="eastAsia"/>
          <w:sz w:val="22"/>
        </w:rPr>
        <w:t>日（木）　午後６時から</w:t>
      </w:r>
    </w:p>
    <w:sectPr w:rsidR="00A63DE0" w:rsidRPr="001E1EB4" w:rsidSect="001E1EB4">
      <w:pgSz w:w="11906" w:h="16838" w:code="9"/>
      <w:pgMar w:top="1134" w:right="1134" w:bottom="567" w:left="1134" w:header="851" w:footer="567" w:gutter="0"/>
      <w:cols w:space="425"/>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50D99" w14:textId="77777777" w:rsidR="008E385E" w:rsidRDefault="008E385E" w:rsidP="006E0B5E">
      <w:r>
        <w:separator/>
      </w:r>
    </w:p>
  </w:endnote>
  <w:endnote w:type="continuationSeparator" w:id="0">
    <w:p w14:paraId="725EDC3F" w14:textId="77777777" w:rsidR="008E385E" w:rsidRDefault="008E385E" w:rsidP="006E0B5E">
      <w:r>
        <w:continuationSeparator/>
      </w:r>
    </w:p>
  </w:endnote>
  <w:endnote w:type="continuationNotice" w:id="1">
    <w:p w14:paraId="3F88113E" w14:textId="77777777" w:rsidR="008E385E" w:rsidRDefault="008E3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AB6D" w14:textId="77777777" w:rsidR="008E385E" w:rsidRDefault="008E385E" w:rsidP="006E0B5E">
      <w:r>
        <w:separator/>
      </w:r>
    </w:p>
  </w:footnote>
  <w:footnote w:type="continuationSeparator" w:id="0">
    <w:p w14:paraId="439E8FEA" w14:textId="77777777" w:rsidR="008E385E" w:rsidRDefault="008E385E" w:rsidP="006E0B5E">
      <w:r>
        <w:continuationSeparator/>
      </w:r>
    </w:p>
  </w:footnote>
  <w:footnote w:type="continuationNotice" w:id="1">
    <w:p w14:paraId="7187D24F" w14:textId="77777777" w:rsidR="008E385E" w:rsidRDefault="008E38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68D"/>
    <w:multiLevelType w:val="hybridMultilevel"/>
    <w:tmpl w:val="F8EE64A4"/>
    <w:lvl w:ilvl="0" w:tplc="EAAC86E8">
      <w:numFmt w:val="bullet"/>
      <w:lvlText w:val="・"/>
      <w:lvlJc w:val="left"/>
      <w:pPr>
        <w:ind w:left="80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11D83AD8"/>
    <w:multiLevelType w:val="hybridMultilevel"/>
    <w:tmpl w:val="E914671C"/>
    <w:lvl w:ilvl="0" w:tplc="211A287E">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D21AC9"/>
    <w:multiLevelType w:val="hybridMultilevel"/>
    <w:tmpl w:val="3CA6144E"/>
    <w:lvl w:ilvl="0" w:tplc="250223B4">
      <w:numFmt w:val="bullet"/>
      <w:lvlText w:val="・"/>
      <w:lvlJc w:val="left"/>
      <w:pPr>
        <w:ind w:left="1620" w:hanging="72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 w15:restartNumberingAfterBreak="0">
    <w:nsid w:val="18B5051F"/>
    <w:multiLevelType w:val="hybridMultilevel"/>
    <w:tmpl w:val="6F1A9118"/>
    <w:lvl w:ilvl="0" w:tplc="7D8E0DA0">
      <w:numFmt w:val="bullet"/>
      <w:lvlText w:val="・"/>
      <w:lvlJc w:val="left"/>
      <w:pPr>
        <w:ind w:left="205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CF4000F"/>
    <w:multiLevelType w:val="hybridMultilevel"/>
    <w:tmpl w:val="EBD285C0"/>
    <w:lvl w:ilvl="0" w:tplc="470E7A00">
      <w:numFmt w:val="bullet"/>
      <w:lvlText w:val="・"/>
      <w:lvlJc w:val="left"/>
      <w:pPr>
        <w:ind w:left="1510" w:hanging="63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1EB826D6"/>
    <w:multiLevelType w:val="hybridMultilevel"/>
    <w:tmpl w:val="26D2A4F8"/>
    <w:lvl w:ilvl="0" w:tplc="EAAC86E8">
      <w:numFmt w:val="bullet"/>
      <w:lvlText w:val="・"/>
      <w:lvlJc w:val="left"/>
      <w:pPr>
        <w:ind w:left="124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21934D85"/>
    <w:multiLevelType w:val="hybridMultilevel"/>
    <w:tmpl w:val="42367CD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86732C3"/>
    <w:multiLevelType w:val="hybridMultilevel"/>
    <w:tmpl w:val="0D946C46"/>
    <w:lvl w:ilvl="0" w:tplc="CC580668">
      <w:start w:val="2"/>
      <w:numFmt w:val="bullet"/>
      <w:lvlText w:val="○"/>
      <w:lvlJc w:val="left"/>
      <w:pPr>
        <w:ind w:left="681" w:hanging="360"/>
      </w:pPr>
      <w:rPr>
        <w:rFonts w:ascii="ＭＳ 明朝" w:eastAsia="ＭＳ 明朝" w:hAnsi="ＭＳ 明朝" w:cstheme="minorBidi" w:hint="eastAsia"/>
      </w:rPr>
    </w:lvl>
    <w:lvl w:ilvl="1" w:tplc="0409000B" w:tentative="1">
      <w:start w:val="1"/>
      <w:numFmt w:val="bullet"/>
      <w:lvlText w:val=""/>
      <w:lvlJc w:val="left"/>
      <w:pPr>
        <w:ind w:left="1201" w:hanging="440"/>
      </w:pPr>
      <w:rPr>
        <w:rFonts w:ascii="Wingdings" w:hAnsi="Wingdings" w:hint="default"/>
      </w:rPr>
    </w:lvl>
    <w:lvl w:ilvl="2" w:tplc="0409000D" w:tentative="1">
      <w:start w:val="1"/>
      <w:numFmt w:val="bullet"/>
      <w:lvlText w:val=""/>
      <w:lvlJc w:val="left"/>
      <w:pPr>
        <w:ind w:left="1641" w:hanging="440"/>
      </w:pPr>
      <w:rPr>
        <w:rFonts w:ascii="Wingdings" w:hAnsi="Wingdings" w:hint="default"/>
      </w:rPr>
    </w:lvl>
    <w:lvl w:ilvl="3" w:tplc="04090001" w:tentative="1">
      <w:start w:val="1"/>
      <w:numFmt w:val="bullet"/>
      <w:lvlText w:val=""/>
      <w:lvlJc w:val="left"/>
      <w:pPr>
        <w:ind w:left="2081" w:hanging="440"/>
      </w:pPr>
      <w:rPr>
        <w:rFonts w:ascii="Wingdings" w:hAnsi="Wingdings" w:hint="default"/>
      </w:rPr>
    </w:lvl>
    <w:lvl w:ilvl="4" w:tplc="0409000B" w:tentative="1">
      <w:start w:val="1"/>
      <w:numFmt w:val="bullet"/>
      <w:lvlText w:val=""/>
      <w:lvlJc w:val="left"/>
      <w:pPr>
        <w:ind w:left="2521" w:hanging="440"/>
      </w:pPr>
      <w:rPr>
        <w:rFonts w:ascii="Wingdings" w:hAnsi="Wingdings" w:hint="default"/>
      </w:rPr>
    </w:lvl>
    <w:lvl w:ilvl="5" w:tplc="0409000D" w:tentative="1">
      <w:start w:val="1"/>
      <w:numFmt w:val="bullet"/>
      <w:lvlText w:val=""/>
      <w:lvlJc w:val="left"/>
      <w:pPr>
        <w:ind w:left="2961" w:hanging="440"/>
      </w:pPr>
      <w:rPr>
        <w:rFonts w:ascii="Wingdings" w:hAnsi="Wingdings" w:hint="default"/>
      </w:rPr>
    </w:lvl>
    <w:lvl w:ilvl="6" w:tplc="04090001" w:tentative="1">
      <w:start w:val="1"/>
      <w:numFmt w:val="bullet"/>
      <w:lvlText w:val=""/>
      <w:lvlJc w:val="left"/>
      <w:pPr>
        <w:ind w:left="3401" w:hanging="440"/>
      </w:pPr>
      <w:rPr>
        <w:rFonts w:ascii="Wingdings" w:hAnsi="Wingdings" w:hint="default"/>
      </w:rPr>
    </w:lvl>
    <w:lvl w:ilvl="7" w:tplc="0409000B" w:tentative="1">
      <w:start w:val="1"/>
      <w:numFmt w:val="bullet"/>
      <w:lvlText w:val=""/>
      <w:lvlJc w:val="left"/>
      <w:pPr>
        <w:ind w:left="3841" w:hanging="440"/>
      </w:pPr>
      <w:rPr>
        <w:rFonts w:ascii="Wingdings" w:hAnsi="Wingdings" w:hint="default"/>
      </w:rPr>
    </w:lvl>
    <w:lvl w:ilvl="8" w:tplc="0409000D" w:tentative="1">
      <w:start w:val="1"/>
      <w:numFmt w:val="bullet"/>
      <w:lvlText w:val=""/>
      <w:lvlJc w:val="left"/>
      <w:pPr>
        <w:ind w:left="4281" w:hanging="440"/>
      </w:pPr>
      <w:rPr>
        <w:rFonts w:ascii="Wingdings" w:hAnsi="Wingdings" w:hint="default"/>
      </w:rPr>
    </w:lvl>
  </w:abstractNum>
  <w:abstractNum w:abstractNumId="8" w15:restartNumberingAfterBreak="0">
    <w:nsid w:val="28CF452F"/>
    <w:multiLevelType w:val="hybridMultilevel"/>
    <w:tmpl w:val="A1DE4E6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29056D93"/>
    <w:multiLevelType w:val="hybridMultilevel"/>
    <w:tmpl w:val="F1722DAC"/>
    <w:lvl w:ilvl="0" w:tplc="72B4E564">
      <w:numFmt w:val="bullet"/>
      <w:lvlText w:val="・"/>
      <w:lvlJc w:val="left"/>
      <w:pPr>
        <w:ind w:left="102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0" w15:restartNumberingAfterBreak="0">
    <w:nsid w:val="29085007"/>
    <w:multiLevelType w:val="hybridMultilevel"/>
    <w:tmpl w:val="7BDE5482"/>
    <w:lvl w:ilvl="0" w:tplc="F43C69D4">
      <w:start w:val="1"/>
      <w:numFmt w:val="decimal"/>
      <w:lvlText w:val="(%1)"/>
      <w:lvlJc w:val="left"/>
      <w:pPr>
        <w:ind w:left="895" w:hanging="6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A257B73"/>
    <w:multiLevelType w:val="hybridMultilevel"/>
    <w:tmpl w:val="6F2ECD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607991"/>
    <w:multiLevelType w:val="hybridMultilevel"/>
    <w:tmpl w:val="D8B8AC52"/>
    <w:lvl w:ilvl="0" w:tplc="559A711C">
      <w:start w:val="3"/>
      <w:numFmt w:val="bullet"/>
      <w:lvlText w:val="○"/>
      <w:lvlJc w:val="left"/>
      <w:pPr>
        <w:ind w:left="840" w:hanging="360"/>
      </w:pPr>
      <w:rPr>
        <w:rFonts w:ascii="ＭＳ 明朝" w:eastAsia="ＭＳ 明朝" w:hAnsi="ＭＳ 明朝"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E1B7FD4"/>
    <w:multiLevelType w:val="hybridMultilevel"/>
    <w:tmpl w:val="DE94809E"/>
    <w:lvl w:ilvl="0" w:tplc="72B4E564">
      <w:numFmt w:val="bullet"/>
      <w:lvlText w:val="・"/>
      <w:lvlJc w:val="left"/>
      <w:pPr>
        <w:ind w:left="580" w:hanging="360"/>
      </w:pPr>
      <w:rPr>
        <w:rFonts w:ascii="ＭＳ 明朝" w:eastAsia="ＭＳ 明朝" w:hAnsi="ＭＳ 明朝" w:cs="ＭＳ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2FE6575B"/>
    <w:multiLevelType w:val="hybridMultilevel"/>
    <w:tmpl w:val="D2BE791E"/>
    <w:lvl w:ilvl="0" w:tplc="4B708CA2">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342B254C"/>
    <w:multiLevelType w:val="hybridMultilevel"/>
    <w:tmpl w:val="8AC4F09E"/>
    <w:lvl w:ilvl="0" w:tplc="470E7A00">
      <w:numFmt w:val="bullet"/>
      <w:lvlText w:val="・"/>
      <w:lvlJc w:val="left"/>
      <w:pPr>
        <w:ind w:left="1070" w:hanging="63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15:restartNumberingAfterBreak="0">
    <w:nsid w:val="36F47BDD"/>
    <w:multiLevelType w:val="hybridMultilevel"/>
    <w:tmpl w:val="E3DAB3C2"/>
    <w:lvl w:ilvl="0" w:tplc="470E7A00">
      <w:numFmt w:val="bullet"/>
      <w:lvlText w:val="・"/>
      <w:lvlJc w:val="left"/>
      <w:pPr>
        <w:ind w:left="1070" w:hanging="63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38B779C2"/>
    <w:multiLevelType w:val="hybridMultilevel"/>
    <w:tmpl w:val="9ABEE28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42FB4981"/>
    <w:multiLevelType w:val="hybridMultilevel"/>
    <w:tmpl w:val="43A80D9A"/>
    <w:lvl w:ilvl="0" w:tplc="EAAC86E8">
      <w:numFmt w:val="bullet"/>
      <w:lvlText w:val="・"/>
      <w:lvlJc w:val="left"/>
      <w:pPr>
        <w:ind w:left="1020" w:hanging="360"/>
      </w:pPr>
      <w:rPr>
        <w:rFonts w:ascii="ＭＳ 明朝" w:eastAsia="ＭＳ 明朝" w:hAnsi="ＭＳ 明朝" w:cs="ＭＳ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3D87B12"/>
    <w:multiLevelType w:val="hybridMultilevel"/>
    <w:tmpl w:val="C4D847C4"/>
    <w:lvl w:ilvl="0" w:tplc="35DED73C">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4525709F"/>
    <w:multiLevelType w:val="hybridMultilevel"/>
    <w:tmpl w:val="A282D148"/>
    <w:lvl w:ilvl="0" w:tplc="4B708CA2">
      <w:numFmt w:val="bullet"/>
      <w:lvlText w:val="・"/>
      <w:lvlJc w:val="left"/>
      <w:pPr>
        <w:ind w:left="1520" w:hanging="42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1" w15:restartNumberingAfterBreak="0">
    <w:nsid w:val="483E36FD"/>
    <w:multiLevelType w:val="hybridMultilevel"/>
    <w:tmpl w:val="8F683490"/>
    <w:lvl w:ilvl="0" w:tplc="08E2489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9865483"/>
    <w:multiLevelType w:val="hybridMultilevel"/>
    <w:tmpl w:val="29B42668"/>
    <w:lvl w:ilvl="0" w:tplc="2D684D6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4AEC0B00"/>
    <w:multiLevelType w:val="hybridMultilevel"/>
    <w:tmpl w:val="27F8ACB4"/>
    <w:lvl w:ilvl="0" w:tplc="7D8E0DA0">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E64058A"/>
    <w:multiLevelType w:val="hybridMultilevel"/>
    <w:tmpl w:val="76C023A0"/>
    <w:lvl w:ilvl="0" w:tplc="1520B9F4">
      <w:numFmt w:val="bullet"/>
      <w:lvlText w:val="・"/>
      <w:lvlJc w:val="left"/>
      <w:pPr>
        <w:ind w:left="804" w:hanging="360"/>
      </w:pPr>
      <w:rPr>
        <w:rFonts w:ascii="ＭＳ 明朝" w:eastAsia="ＭＳ 明朝" w:hAnsi="ＭＳ 明朝" w:cstheme="majorHAnsi" w:hint="eastAsia"/>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25" w15:restartNumberingAfterBreak="0">
    <w:nsid w:val="4EE7475B"/>
    <w:multiLevelType w:val="hybridMultilevel"/>
    <w:tmpl w:val="7A0C871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F77556A"/>
    <w:multiLevelType w:val="hybridMultilevel"/>
    <w:tmpl w:val="02526A62"/>
    <w:lvl w:ilvl="0" w:tplc="7D8E0DA0">
      <w:numFmt w:val="bullet"/>
      <w:lvlText w:val="・"/>
      <w:lvlJc w:val="left"/>
      <w:pPr>
        <w:ind w:left="1975" w:hanging="360"/>
      </w:pPr>
      <w:rPr>
        <w:rFonts w:ascii="ＭＳ 明朝" w:eastAsia="ＭＳ 明朝" w:hAnsi="ＭＳ 明朝" w:cstheme="minorBidi"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27" w15:restartNumberingAfterBreak="0">
    <w:nsid w:val="5029726D"/>
    <w:multiLevelType w:val="hybridMultilevel"/>
    <w:tmpl w:val="FAEE4710"/>
    <w:lvl w:ilvl="0" w:tplc="211A287E">
      <w:numFmt w:val="bullet"/>
      <w:lvlText w:val="・"/>
      <w:lvlJc w:val="left"/>
      <w:pPr>
        <w:ind w:left="580" w:hanging="360"/>
      </w:pPr>
      <w:rPr>
        <w:rFonts w:ascii="ＭＳ 明朝" w:eastAsia="ＭＳ 明朝" w:hAnsi="ＭＳ 明朝" w:cs="ＭＳ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50BE5043"/>
    <w:multiLevelType w:val="hybridMultilevel"/>
    <w:tmpl w:val="D6446A48"/>
    <w:lvl w:ilvl="0" w:tplc="2D684D6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51FC6EBB"/>
    <w:multiLevelType w:val="hybridMultilevel"/>
    <w:tmpl w:val="B2AA9562"/>
    <w:lvl w:ilvl="0" w:tplc="35DED73C">
      <w:numFmt w:val="bullet"/>
      <w:lvlText w:val="・"/>
      <w:lvlJc w:val="left"/>
      <w:pPr>
        <w:ind w:left="1080" w:hanging="42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0" w15:restartNumberingAfterBreak="0">
    <w:nsid w:val="5222222A"/>
    <w:multiLevelType w:val="hybridMultilevel"/>
    <w:tmpl w:val="42F2C866"/>
    <w:lvl w:ilvl="0" w:tplc="FFFFFFFF">
      <w:start w:val="1"/>
      <w:numFmt w:val="decimalFullWidth"/>
      <w:lvlText w:val="（%1）"/>
      <w:lvlJc w:val="left"/>
      <w:pPr>
        <w:ind w:left="940" w:hanging="720"/>
      </w:pPr>
      <w:rPr>
        <w:rFonts w:cs="ＭＳ明朝"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1" w15:restartNumberingAfterBreak="0">
    <w:nsid w:val="534F4895"/>
    <w:multiLevelType w:val="hybridMultilevel"/>
    <w:tmpl w:val="1C067484"/>
    <w:lvl w:ilvl="0" w:tplc="4B708CA2">
      <w:numFmt w:val="bullet"/>
      <w:lvlText w:val="・"/>
      <w:lvlJc w:val="left"/>
      <w:pPr>
        <w:ind w:left="1300" w:hanging="42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2" w15:restartNumberingAfterBreak="0">
    <w:nsid w:val="54FE62CE"/>
    <w:multiLevelType w:val="hybridMultilevel"/>
    <w:tmpl w:val="84B6A08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3" w15:restartNumberingAfterBreak="0">
    <w:nsid w:val="55AA136F"/>
    <w:multiLevelType w:val="hybridMultilevel"/>
    <w:tmpl w:val="59628BB2"/>
    <w:lvl w:ilvl="0" w:tplc="6344C83C">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57547F23"/>
    <w:multiLevelType w:val="hybridMultilevel"/>
    <w:tmpl w:val="606450D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5" w15:restartNumberingAfterBreak="0">
    <w:nsid w:val="57577ED8"/>
    <w:multiLevelType w:val="hybridMultilevel"/>
    <w:tmpl w:val="79DC4DA6"/>
    <w:lvl w:ilvl="0" w:tplc="72B4E564">
      <w:numFmt w:val="bullet"/>
      <w:lvlText w:val="・"/>
      <w:lvlJc w:val="left"/>
      <w:pPr>
        <w:ind w:left="1020" w:hanging="360"/>
      </w:pPr>
      <w:rPr>
        <w:rFonts w:ascii="ＭＳ 明朝" w:eastAsia="ＭＳ 明朝" w:hAnsi="ＭＳ 明朝" w:cs="ＭＳ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6" w15:restartNumberingAfterBreak="0">
    <w:nsid w:val="65DC00E7"/>
    <w:multiLevelType w:val="hybridMultilevel"/>
    <w:tmpl w:val="7D5E2118"/>
    <w:lvl w:ilvl="0" w:tplc="2D684D62">
      <w:numFmt w:val="bullet"/>
      <w:lvlText w:val="・"/>
      <w:lvlJc w:val="left"/>
      <w:pPr>
        <w:ind w:left="160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710804C3"/>
    <w:multiLevelType w:val="hybridMultilevel"/>
    <w:tmpl w:val="B4825D0E"/>
    <w:lvl w:ilvl="0" w:tplc="250223B4">
      <w:numFmt w:val="bullet"/>
      <w:lvlText w:val="・"/>
      <w:lvlJc w:val="left"/>
      <w:pPr>
        <w:ind w:left="2340" w:hanging="7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8" w15:restartNumberingAfterBreak="0">
    <w:nsid w:val="714F3F1C"/>
    <w:multiLevelType w:val="hybridMultilevel"/>
    <w:tmpl w:val="9A46E3EE"/>
    <w:lvl w:ilvl="0" w:tplc="04090001">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39" w15:restartNumberingAfterBreak="0">
    <w:nsid w:val="72C2525B"/>
    <w:multiLevelType w:val="hybridMultilevel"/>
    <w:tmpl w:val="05C491B0"/>
    <w:lvl w:ilvl="0" w:tplc="4B708CA2">
      <w:numFmt w:val="bullet"/>
      <w:lvlText w:val="・"/>
      <w:lvlJc w:val="left"/>
      <w:pPr>
        <w:ind w:left="1080" w:hanging="42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0" w15:restartNumberingAfterBreak="0">
    <w:nsid w:val="72C70702"/>
    <w:multiLevelType w:val="hybridMultilevel"/>
    <w:tmpl w:val="42F2C866"/>
    <w:lvl w:ilvl="0" w:tplc="F9D28CA0">
      <w:start w:val="1"/>
      <w:numFmt w:val="decimalFullWidth"/>
      <w:lvlText w:val="（%1）"/>
      <w:lvlJc w:val="left"/>
      <w:pPr>
        <w:ind w:left="940" w:hanging="720"/>
      </w:pPr>
      <w:rPr>
        <w:rFonts w:cs="ＭＳ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363948419">
    <w:abstractNumId w:val="34"/>
  </w:num>
  <w:num w:numId="2" w16cid:durableId="342785645">
    <w:abstractNumId w:val="13"/>
  </w:num>
  <w:num w:numId="3" w16cid:durableId="1679037470">
    <w:abstractNumId w:val="35"/>
  </w:num>
  <w:num w:numId="4" w16cid:durableId="718939183">
    <w:abstractNumId w:val="9"/>
  </w:num>
  <w:num w:numId="5" w16cid:durableId="1507096078">
    <w:abstractNumId w:val="0"/>
  </w:num>
  <w:num w:numId="6" w16cid:durableId="1298874447">
    <w:abstractNumId w:val="5"/>
  </w:num>
  <w:num w:numId="7" w16cid:durableId="972444697">
    <w:abstractNumId w:val="18"/>
  </w:num>
  <w:num w:numId="8" w16cid:durableId="145901880">
    <w:abstractNumId w:val="8"/>
  </w:num>
  <w:num w:numId="9" w16cid:durableId="232665646">
    <w:abstractNumId w:val="23"/>
  </w:num>
  <w:num w:numId="10" w16cid:durableId="2035643438">
    <w:abstractNumId w:val="3"/>
  </w:num>
  <w:num w:numId="11" w16cid:durableId="1294755705">
    <w:abstractNumId w:val="26"/>
  </w:num>
  <w:num w:numId="12" w16cid:durableId="1424495874">
    <w:abstractNumId w:val="32"/>
  </w:num>
  <w:num w:numId="13" w16cid:durableId="223302233">
    <w:abstractNumId w:val="11"/>
  </w:num>
  <w:num w:numId="14" w16cid:durableId="253589646">
    <w:abstractNumId w:val="1"/>
  </w:num>
  <w:num w:numId="15" w16cid:durableId="1654869938">
    <w:abstractNumId w:val="27"/>
  </w:num>
  <w:num w:numId="16" w16cid:durableId="576477562">
    <w:abstractNumId w:val="19"/>
  </w:num>
  <w:num w:numId="17" w16cid:durableId="32578803">
    <w:abstractNumId w:val="29"/>
  </w:num>
  <w:num w:numId="18" w16cid:durableId="281496690">
    <w:abstractNumId w:val="16"/>
  </w:num>
  <w:num w:numId="19" w16cid:durableId="1539006686">
    <w:abstractNumId w:val="4"/>
  </w:num>
  <w:num w:numId="20" w16cid:durableId="149369003">
    <w:abstractNumId w:val="15"/>
  </w:num>
  <w:num w:numId="21" w16cid:durableId="1480921643">
    <w:abstractNumId w:val="17"/>
  </w:num>
  <w:num w:numId="22" w16cid:durableId="493304536">
    <w:abstractNumId w:val="14"/>
  </w:num>
  <w:num w:numId="23" w16cid:durableId="1324355405">
    <w:abstractNumId w:val="39"/>
  </w:num>
  <w:num w:numId="24" w16cid:durableId="1473015861">
    <w:abstractNumId w:val="20"/>
  </w:num>
  <w:num w:numId="25" w16cid:durableId="477964548">
    <w:abstractNumId w:val="31"/>
  </w:num>
  <w:num w:numId="26" w16cid:durableId="839202878">
    <w:abstractNumId w:val="10"/>
  </w:num>
  <w:num w:numId="27" w16cid:durableId="2027629338">
    <w:abstractNumId w:val="21"/>
  </w:num>
  <w:num w:numId="28" w16cid:durableId="402407739">
    <w:abstractNumId w:val="33"/>
  </w:num>
  <w:num w:numId="29" w16cid:durableId="1296181041">
    <w:abstractNumId w:val="38"/>
  </w:num>
  <w:num w:numId="30" w16cid:durableId="903876864">
    <w:abstractNumId w:val="2"/>
  </w:num>
  <w:num w:numId="31" w16cid:durableId="1504708662">
    <w:abstractNumId w:val="37"/>
  </w:num>
  <w:num w:numId="32" w16cid:durableId="1468426362">
    <w:abstractNumId w:val="22"/>
  </w:num>
  <w:num w:numId="33" w16cid:durableId="1161585133">
    <w:abstractNumId w:val="28"/>
  </w:num>
  <w:num w:numId="34" w16cid:durableId="648747909">
    <w:abstractNumId w:val="36"/>
  </w:num>
  <w:num w:numId="35" w16cid:durableId="293297400">
    <w:abstractNumId w:val="25"/>
  </w:num>
  <w:num w:numId="36" w16cid:durableId="1396472737">
    <w:abstractNumId w:val="6"/>
  </w:num>
  <w:num w:numId="37" w16cid:durableId="1009066493">
    <w:abstractNumId w:val="12"/>
  </w:num>
  <w:num w:numId="38" w16cid:durableId="871648273">
    <w:abstractNumId w:val="7"/>
  </w:num>
  <w:num w:numId="39" w16cid:durableId="1236891238">
    <w:abstractNumId w:val="24"/>
  </w:num>
  <w:num w:numId="40" w16cid:durableId="798769119">
    <w:abstractNumId w:val="40"/>
  </w:num>
  <w:num w:numId="41" w16cid:durableId="16513229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3"/>
  <w:drawingGridVerticalSpacing w:val="151"/>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AB"/>
    <w:rsid w:val="00003BDC"/>
    <w:rsid w:val="000046D1"/>
    <w:rsid w:val="0000763A"/>
    <w:rsid w:val="0001357B"/>
    <w:rsid w:val="0001639C"/>
    <w:rsid w:val="00017350"/>
    <w:rsid w:val="0002355C"/>
    <w:rsid w:val="00026428"/>
    <w:rsid w:val="00033180"/>
    <w:rsid w:val="00041164"/>
    <w:rsid w:val="00051018"/>
    <w:rsid w:val="000515F1"/>
    <w:rsid w:val="00062CAE"/>
    <w:rsid w:val="00072DF9"/>
    <w:rsid w:val="00073C7F"/>
    <w:rsid w:val="00074A62"/>
    <w:rsid w:val="00074D1A"/>
    <w:rsid w:val="00077385"/>
    <w:rsid w:val="00077EAA"/>
    <w:rsid w:val="00080756"/>
    <w:rsid w:val="00083E11"/>
    <w:rsid w:val="0008564D"/>
    <w:rsid w:val="000875E4"/>
    <w:rsid w:val="000952AF"/>
    <w:rsid w:val="000A767A"/>
    <w:rsid w:val="000B5CD7"/>
    <w:rsid w:val="000B7AC3"/>
    <w:rsid w:val="000C4135"/>
    <w:rsid w:val="000C4347"/>
    <w:rsid w:val="000D218E"/>
    <w:rsid w:val="000D22FD"/>
    <w:rsid w:val="000D6F9F"/>
    <w:rsid w:val="000E34D9"/>
    <w:rsid w:val="000E3B77"/>
    <w:rsid w:val="000E4437"/>
    <w:rsid w:val="000F1028"/>
    <w:rsid w:val="000F6A77"/>
    <w:rsid w:val="0010219C"/>
    <w:rsid w:val="001030F6"/>
    <w:rsid w:val="00112198"/>
    <w:rsid w:val="00112DFF"/>
    <w:rsid w:val="0011427C"/>
    <w:rsid w:val="00134D19"/>
    <w:rsid w:val="00142544"/>
    <w:rsid w:val="00143940"/>
    <w:rsid w:val="0014704C"/>
    <w:rsid w:val="0014781D"/>
    <w:rsid w:val="00147D5B"/>
    <w:rsid w:val="00151217"/>
    <w:rsid w:val="001558F8"/>
    <w:rsid w:val="001634BE"/>
    <w:rsid w:val="00172B21"/>
    <w:rsid w:val="0018243A"/>
    <w:rsid w:val="001A2EF0"/>
    <w:rsid w:val="001A338E"/>
    <w:rsid w:val="001A73C7"/>
    <w:rsid w:val="001B1D12"/>
    <w:rsid w:val="001B2113"/>
    <w:rsid w:val="001B5155"/>
    <w:rsid w:val="001B5185"/>
    <w:rsid w:val="001C0DCE"/>
    <w:rsid w:val="001C1C4C"/>
    <w:rsid w:val="001C37D2"/>
    <w:rsid w:val="001C519B"/>
    <w:rsid w:val="001C77FA"/>
    <w:rsid w:val="001D17D9"/>
    <w:rsid w:val="001D6333"/>
    <w:rsid w:val="001E1EB4"/>
    <w:rsid w:val="001F141F"/>
    <w:rsid w:val="001F2960"/>
    <w:rsid w:val="001F3490"/>
    <w:rsid w:val="00206DB7"/>
    <w:rsid w:val="00217C65"/>
    <w:rsid w:val="002207A2"/>
    <w:rsid w:val="00220D24"/>
    <w:rsid w:val="002267B9"/>
    <w:rsid w:val="00240D1E"/>
    <w:rsid w:val="00241526"/>
    <w:rsid w:val="00246A4B"/>
    <w:rsid w:val="00256529"/>
    <w:rsid w:val="0026747C"/>
    <w:rsid w:val="002751E6"/>
    <w:rsid w:val="00276462"/>
    <w:rsid w:val="00277BA3"/>
    <w:rsid w:val="002814B0"/>
    <w:rsid w:val="002822E3"/>
    <w:rsid w:val="00283A04"/>
    <w:rsid w:val="002843B3"/>
    <w:rsid w:val="00284A83"/>
    <w:rsid w:val="002864F8"/>
    <w:rsid w:val="002868A5"/>
    <w:rsid w:val="0028716E"/>
    <w:rsid w:val="00294FE8"/>
    <w:rsid w:val="00297784"/>
    <w:rsid w:val="002A1C2A"/>
    <w:rsid w:val="002A358E"/>
    <w:rsid w:val="002A73DC"/>
    <w:rsid w:val="002B1047"/>
    <w:rsid w:val="002B1A0D"/>
    <w:rsid w:val="002B31D5"/>
    <w:rsid w:val="002C2066"/>
    <w:rsid w:val="002C63FB"/>
    <w:rsid w:val="002D2714"/>
    <w:rsid w:val="002E10F8"/>
    <w:rsid w:val="002E1FC8"/>
    <w:rsid w:val="002E557A"/>
    <w:rsid w:val="002F122C"/>
    <w:rsid w:val="003003B8"/>
    <w:rsid w:val="00302F43"/>
    <w:rsid w:val="0030522E"/>
    <w:rsid w:val="00310736"/>
    <w:rsid w:val="003146C2"/>
    <w:rsid w:val="003163FE"/>
    <w:rsid w:val="003170A2"/>
    <w:rsid w:val="003208A3"/>
    <w:rsid w:val="00326E2F"/>
    <w:rsid w:val="00330EC8"/>
    <w:rsid w:val="003336CD"/>
    <w:rsid w:val="00334B1B"/>
    <w:rsid w:val="003529C4"/>
    <w:rsid w:val="00355D76"/>
    <w:rsid w:val="0035785A"/>
    <w:rsid w:val="00363974"/>
    <w:rsid w:val="00367869"/>
    <w:rsid w:val="0037107D"/>
    <w:rsid w:val="00374584"/>
    <w:rsid w:val="003818B5"/>
    <w:rsid w:val="003829E5"/>
    <w:rsid w:val="0038438E"/>
    <w:rsid w:val="00391097"/>
    <w:rsid w:val="00393294"/>
    <w:rsid w:val="00393F05"/>
    <w:rsid w:val="003A0072"/>
    <w:rsid w:val="003A14C8"/>
    <w:rsid w:val="003A6204"/>
    <w:rsid w:val="003B19B8"/>
    <w:rsid w:val="003B1AB2"/>
    <w:rsid w:val="003B1EF8"/>
    <w:rsid w:val="003C1651"/>
    <w:rsid w:val="003C3546"/>
    <w:rsid w:val="003C53B3"/>
    <w:rsid w:val="003C736B"/>
    <w:rsid w:val="003E3192"/>
    <w:rsid w:val="003F2833"/>
    <w:rsid w:val="003F5A4F"/>
    <w:rsid w:val="004027AF"/>
    <w:rsid w:val="00410DC0"/>
    <w:rsid w:val="0041127B"/>
    <w:rsid w:val="0041525C"/>
    <w:rsid w:val="004161D2"/>
    <w:rsid w:val="00420266"/>
    <w:rsid w:val="0042328B"/>
    <w:rsid w:val="00437CD7"/>
    <w:rsid w:val="004453F3"/>
    <w:rsid w:val="00451464"/>
    <w:rsid w:val="0045379F"/>
    <w:rsid w:val="00457842"/>
    <w:rsid w:val="00467070"/>
    <w:rsid w:val="00470A32"/>
    <w:rsid w:val="00473358"/>
    <w:rsid w:val="00476EFF"/>
    <w:rsid w:val="004935DE"/>
    <w:rsid w:val="00495B76"/>
    <w:rsid w:val="0049710B"/>
    <w:rsid w:val="00497AF1"/>
    <w:rsid w:val="004A1F84"/>
    <w:rsid w:val="004B4078"/>
    <w:rsid w:val="004B4A4D"/>
    <w:rsid w:val="004B6B3E"/>
    <w:rsid w:val="004C2A07"/>
    <w:rsid w:val="004C2BE4"/>
    <w:rsid w:val="004C3323"/>
    <w:rsid w:val="004C461F"/>
    <w:rsid w:val="004D213A"/>
    <w:rsid w:val="004D327C"/>
    <w:rsid w:val="004D474C"/>
    <w:rsid w:val="004E215E"/>
    <w:rsid w:val="004E286C"/>
    <w:rsid w:val="004E5183"/>
    <w:rsid w:val="004E56F1"/>
    <w:rsid w:val="004E5D2B"/>
    <w:rsid w:val="004E6D9E"/>
    <w:rsid w:val="004F015E"/>
    <w:rsid w:val="005008FE"/>
    <w:rsid w:val="00504243"/>
    <w:rsid w:val="00505781"/>
    <w:rsid w:val="00512B7B"/>
    <w:rsid w:val="00523E78"/>
    <w:rsid w:val="00526711"/>
    <w:rsid w:val="0052671F"/>
    <w:rsid w:val="00533EC4"/>
    <w:rsid w:val="00535003"/>
    <w:rsid w:val="005353FB"/>
    <w:rsid w:val="00540D58"/>
    <w:rsid w:val="0054526C"/>
    <w:rsid w:val="005456A4"/>
    <w:rsid w:val="00550131"/>
    <w:rsid w:val="0056171C"/>
    <w:rsid w:val="005623E6"/>
    <w:rsid w:val="00562AF7"/>
    <w:rsid w:val="00562B9A"/>
    <w:rsid w:val="005655AF"/>
    <w:rsid w:val="0056770D"/>
    <w:rsid w:val="00567B0F"/>
    <w:rsid w:val="005720F1"/>
    <w:rsid w:val="00572128"/>
    <w:rsid w:val="0057792F"/>
    <w:rsid w:val="0058030E"/>
    <w:rsid w:val="00580D38"/>
    <w:rsid w:val="00581C79"/>
    <w:rsid w:val="00582F46"/>
    <w:rsid w:val="0059283F"/>
    <w:rsid w:val="005A6239"/>
    <w:rsid w:val="005B49C8"/>
    <w:rsid w:val="005B60FA"/>
    <w:rsid w:val="005C1AA1"/>
    <w:rsid w:val="005C6FFD"/>
    <w:rsid w:val="005D25CD"/>
    <w:rsid w:val="005D52E2"/>
    <w:rsid w:val="005D77BC"/>
    <w:rsid w:val="005D7834"/>
    <w:rsid w:val="005E1C29"/>
    <w:rsid w:val="005E25B0"/>
    <w:rsid w:val="005E33B1"/>
    <w:rsid w:val="005E6487"/>
    <w:rsid w:val="005F016A"/>
    <w:rsid w:val="005F22E0"/>
    <w:rsid w:val="005F3797"/>
    <w:rsid w:val="00601DF6"/>
    <w:rsid w:val="00602C1E"/>
    <w:rsid w:val="00610408"/>
    <w:rsid w:val="00623061"/>
    <w:rsid w:val="006260EF"/>
    <w:rsid w:val="00633FF5"/>
    <w:rsid w:val="006406DC"/>
    <w:rsid w:val="006502D7"/>
    <w:rsid w:val="0065352B"/>
    <w:rsid w:val="0066431A"/>
    <w:rsid w:val="00674D84"/>
    <w:rsid w:val="00680FC5"/>
    <w:rsid w:val="0069117B"/>
    <w:rsid w:val="006A2479"/>
    <w:rsid w:val="006B09C4"/>
    <w:rsid w:val="006B7988"/>
    <w:rsid w:val="006C0D49"/>
    <w:rsid w:val="006C32C0"/>
    <w:rsid w:val="006C3C47"/>
    <w:rsid w:val="006D33A4"/>
    <w:rsid w:val="006D621F"/>
    <w:rsid w:val="006D7490"/>
    <w:rsid w:val="006E0B5E"/>
    <w:rsid w:val="006F21F3"/>
    <w:rsid w:val="006F4A2B"/>
    <w:rsid w:val="0070165E"/>
    <w:rsid w:val="00702D49"/>
    <w:rsid w:val="00706811"/>
    <w:rsid w:val="0071254E"/>
    <w:rsid w:val="00717384"/>
    <w:rsid w:val="0072134B"/>
    <w:rsid w:val="00726A20"/>
    <w:rsid w:val="00730FB7"/>
    <w:rsid w:val="00736E01"/>
    <w:rsid w:val="007423CF"/>
    <w:rsid w:val="0074478D"/>
    <w:rsid w:val="0075310F"/>
    <w:rsid w:val="00770143"/>
    <w:rsid w:val="007715AA"/>
    <w:rsid w:val="00771DC8"/>
    <w:rsid w:val="007720C3"/>
    <w:rsid w:val="0078227A"/>
    <w:rsid w:val="007851CB"/>
    <w:rsid w:val="0078532D"/>
    <w:rsid w:val="00794293"/>
    <w:rsid w:val="00797E23"/>
    <w:rsid w:val="007A246B"/>
    <w:rsid w:val="007A73D9"/>
    <w:rsid w:val="007B02DE"/>
    <w:rsid w:val="007B753E"/>
    <w:rsid w:val="007B7D3B"/>
    <w:rsid w:val="007C32D6"/>
    <w:rsid w:val="007D03E1"/>
    <w:rsid w:val="007D1F36"/>
    <w:rsid w:val="007D52CB"/>
    <w:rsid w:val="007D6E38"/>
    <w:rsid w:val="007E203E"/>
    <w:rsid w:val="007E2DD5"/>
    <w:rsid w:val="007E672B"/>
    <w:rsid w:val="007F0DA7"/>
    <w:rsid w:val="007F2FFE"/>
    <w:rsid w:val="007F665C"/>
    <w:rsid w:val="00801186"/>
    <w:rsid w:val="0080166C"/>
    <w:rsid w:val="0080338D"/>
    <w:rsid w:val="00803F57"/>
    <w:rsid w:val="00805828"/>
    <w:rsid w:val="00807B81"/>
    <w:rsid w:val="00814637"/>
    <w:rsid w:val="008307E2"/>
    <w:rsid w:val="008337E0"/>
    <w:rsid w:val="00833C42"/>
    <w:rsid w:val="008340FB"/>
    <w:rsid w:val="00846028"/>
    <w:rsid w:val="008513E6"/>
    <w:rsid w:val="00862F3F"/>
    <w:rsid w:val="0086322E"/>
    <w:rsid w:val="0086730B"/>
    <w:rsid w:val="00877796"/>
    <w:rsid w:val="0088028A"/>
    <w:rsid w:val="008804CD"/>
    <w:rsid w:val="008806DA"/>
    <w:rsid w:val="0088392B"/>
    <w:rsid w:val="00884C10"/>
    <w:rsid w:val="00891F71"/>
    <w:rsid w:val="008B2CAF"/>
    <w:rsid w:val="008C1B85"/>
    <w:rsid w:val="008C33E2"/>
    <w:rsid w:val="008C3D1D"/>
    <w:rsid w:val="008C45C2"/>
    <w:rsid w:val="008E1FAB"/>
    <w:rsid w:val="008E385E"/>
    <w:rsid w:val="008E6A0B"/>
    <w:rsid w:val="008F3C51"/>
    <w:rsid w:val="008F74C2"/>
    <w:rsid w:val="00916FDF"/>
    <w:rsid w:val="009243D3"/>
    <w:rsid w:val="009263AD"/>
    <w:rsid w:val="009275D6"/>
    <w:rsid w:val="0094058D"/>
    <w:rsid w:val="009437AF"/>
    <w:rsid w:val="0095132E"/>
    <w:rsid w:val="009641E4"/>
    <w:rsid w:val="009709D8"/>
    <w:rsid w:val="009721FA"/>
    <w:rsid w:val="009724D7"/>
    <w:rsid w:val="00976C83"/>
    <w:rsid w:val="00983919"/>
    <w:rsid w:val="00986612"/>
    <w:rsid w:val="00996F18"/>
    <w:rsid w:val="009A447D"/>
    <w:rsid w:val="009B0D62"/>
    <w:rsid w:val="009B5989"/>
    <w:rsid w:val="009B65BC"/>
    <w:rsid w:val="009D0553"/>
    <w:rsid w:val="009D6E4E"/>
    <w:rsid w:val="00A00C8B"/>
    <w:rsid w:val="00A03E1F"/>
    <w:rsid w:val="00A21A84"/>
    <w:rsid w:val="00A30343"/>
    <w:rsid w:val="00A31E07"/>
    <w:rsid w:val="00A34A78"/>
    <w:rsid w:val="00A41355"/>
    <w:rsid w:val="00A45B6B"/>
    <w:rsid w:val="00A53D3E"/>
    <w:rsid w:val="00A60E0A"/>
    <w:rsid w:val="00A61AF9"/>
    <w:rsid w:val="00A63DE0"/>
    <w:rsid w:val="00A70B42"/>
    <w:rsid w:val="00A829DD"/>
    <w:rsid w:val="00A86E0B"/>
    <w:rsid w:val="00A90753"/>
    <w:rsid w:val="00A912D4"/>
    <w:rsid w:val="00A91EE0"/>
    <w:rsid w:val="00AA083A"/>
    <w:rsid w:val="00AB0CD0"/>
    <w:rsid w:val="00AB33FD"/>
    <w:rsid w:val="00AB3C60"/>
    <w:rsid w:val="00AB7851"/>
    <w:rsid w:val="00AC4A36"/>
    <w:rsid w:val="00AE4A82"/>
    <w:rsid w:val="00AF416D"/>
    <w:rsid w:val="00B00A10"/>
    <w:rsid w:val="00B02CCC"/>
    <w:rsid w:val="00B06499"/>
    <w:rsid w:val="00B12510"/>
    <w:rsid w:val="00B146E2"/>
    <w:rsid w:val="00B1525C"/>
    <w:rsid w:val="00B210C9"/>
    <w:rsid w:val="00B21D52"/>
    <w:rsid w:val="00B24038"/>
    <w:rsid w:val="00B24AA3"/>
    <w:rsid w:val="00B25D13"/>
    <w:rsid w:val="00B31C7F"/>
    <w:rsid w:val="00B35CC7"/>
    <w:rsid w:val="00B3775A"/>
    <w:rsid w:val="00B4227D"/>
    <w:rsid w:val="00B47585"/>
    <w:rsid w:val="00B53287"/>
    <w:rsid w:val="00B54978"/>
    <w:rsid w:val="00B55D46"/>
    <w:rsid w:val="00B56046"/>
    <w:rsid w:val="00B63A3A"/>
    <w:rsid w:val="00B64793"/>
    <w:rsid w:val="00B67CB9"/>
    <w:rsid w:val="00B70223"/>
    <w:rsid w:val="00B71318"/>
    <w:rsid w:val="00B7223D"/>
    <w:rsid w:val="00B75E8D"/>
    <w:rsid w:val="00B7633D"/>
    <w:rsid w:val="00B76E86"/>
    <w:rsid w:val="00B76ED8"/>
    <w:rsid w:val="00B9111F"/>
    <w:rsid w:val="00B96D75"/>
    <w:rsid w:val="00BA17CA"/>
    <w:rsid w:val="00BA2676"/>
    <w:rsid w:val="00BB4F2A"/>
    <w:rsid w:val="00BB6EED"/>
    <w:rsid w:val="00BC2742"/>
    <w:rsid w:val="00BC486D"/>
    <w:rsid w:val="00BC74B2"/>
    <w:rsid w:val="00BC7831"/>
    <w:rsid w:val="00BE53AE"/>
    <w:rsid w:val="00BF1368"/>
    <w:rsid w:val="00BF21CB"/>
    <w:rsid w:val="00BF3DA3"/>
    <w:rsid w:val="00BF40B4"/>
    <w:rsid w:val="00BF4D96"/>
    <w:rsid w:val="00C10C06"/>
    <w:rsid w:val="00C14ED6"/>
    <w:rsid w:val="00C2441F"/>
    <w:rsid w:val="00C26729"/>
    <w:rsid w:val="00C279A3"/>
    <w:rsid w:val="00C30A2F"/>
    <w:rsid w:val="00C37277"/>
    <w:rsid w:val="00C37884"/>
    <w:rsid w:val="00C40C6A"/>
    <w:rsid w:val="00C47158"/>
    <w:rsid w:val="00C53F41"/>
    <w:rsid w:val="00C55154"/>
    <w:rsid w:val="00C565A4"/>
    <w:rsid w:val="00C62706"/>
    <w:rsid w:val="00C66279"/>
    <w:rsid w:val="00C7784A"/>
    <w:rsid w:val="00C83511"/>
    <w:rsid w:val="00C8750E"/>
    <w:rsid w:val="00C94087"/>
    <w:rsid w:val="00C946A1"/>
    <w:rsid w:val="00C94AB6"/>
    <w:rsid w:val="00C9716B"/>
    <w:rsid w:val="00CB0671"/>
    <w:rsid w:val="00CB1159"/>
    <w:rsid w:val="00CC01F4"/>
    <w:rsid w:val="00CC1079"/>
    <w:rsid w:val="00CC381F"/>
    <w:rsid w:val="00CD23D2"/>
    <w:rsid w:val="00CD75D0"/>
    <w:rsid w:val="00CE37DA"/>
    <w:rsid w:val="00CE5DB5"/>
    <w:rsid w:val="00CF284F"/>
    <w:rsid w:val="00D00E1F"/>
    <w:rsid w:val="00D028AE"/>
    <w:rsid w:val="00D02CC0"/>
    <w:rsid w:val="00D031F5"/>
    <w:rsid w:val="00D035C5"/>
    <w:rsid w:val="00D05498"/>
    <w:rsid w:val="00D07F6D"/>
    <w:rsid w:val="00D14A66"/>
    <w:rsid w:val="00D17D61"/>
    <w:rsid w:val="00D33123"/>
    <w:rsid w:val="00D34DC1"/>
    <w:rsid w:val="00D425EE"/>
    <w:rsid w:val="00D433A0"/>
    <w:rsid w:val="00D55730"/>
    <w:rsid w:val="00D60A54"/>
    <w:rsid w:val="00D631C9"/>
    <w:rsid w:val="00D767B9"/>
    <w:rsid w:val="00D77D1C"/>
    <w:rsid w:val="00D80F97"/>
    <w:rsid w:val="00D82772"/>
    <w:rsid w:val="00D875CE"/>
    <w:rsid w:val="00D876EA"/>
    <w:rsid w:val="00D9220E"/>
    <w:rsid w:val="00DA02E9"/>
    <w:rsid w:val="00DA062D"/>
    <w:rsid w:val="00DA0673"/>
    <w:rsid w:val="00DA534E"/>
    <w:rsid w:val="00DA5EA3"/>
    <w:rsid w:val="00DB6D84"/>
    <w:rsid w:val="00DC34A6"/>
    <w:rsid w:val="00DC66A5"/>
    <w:rsid w:val="00DC6D6D"/>
    <w:rsid w:val="00DC7753"/>
    <w:rsid w:val="00DC78D5"/>
    <w:rsid w:val="00DD1318"/>
    <w:rsid w:val="00DE0ED5"/>
    <w:rsid w:val="00DF5894"/>
    <w:rsid w:val="00DF668F"/>
    <w:rsid w:val="00DF6DFE"/>
    <w:rsid w:val="00E02669"/>
    <w:rsid w:val="00E04253"/>
    <w:rsid w:val="00E06B40"/>
    <w:rsid w:val="00E10684"/>
    <w:rsid w:val="00E11E52"/>
    <w:rsid w:val="00E208C3"/>
    <w:rsid w:val="00E2449A"/>
    <w:rsid w:val="00E31600"/>
    <w:rsid w:val="00E3225A"/>
    <w:rsid w:val="00E473B4"/>
    <w:rsid w:val="00E478D3"/>
    <w:rsid w:val="00E50EC8"/>
    <w:rsid w:val="00E54EBC"/>
    <w:rsid w:val="00E664AA"/>
    <w:rsid w:val="00E666AE"/>
    <w:rsid w:val="00E67FE9"/>
    <w:rsid w:val="00E71272"/>
    <w:rsid w:val="00E7164D"/>
    <w:rsid w:val="00E7776E"/>
    <w:rsid w:val="00E82E1A"/>
    <w:rsid w:val="00E83EBA"/>
    <w:rsid w:val="00E8616E"/>
    <w:rsid w:val="00E90F86"/>
    <w:rsid w:val="00E915EE"/>
    <w:rsid w:val="00E91B7C"/>
    <w:rsid w:val="00E95241"/>
    <w:rsid w:val="00EA29B5"/>
    <w:rsid w:val="00EA7530"/>
    <w:rsid w:val="00EB6A48"/>
    <w:rsid w:val="00EC13BB"/>
    <w:rsid w:val="00EC2A2D"/>
    <w:rsid w:val="00EC47F6"/>
    <w:rsid w:val="00EC5F78"/>
    <w:rsid w:val="00EC6D89"/>
    <w:rsid w:val="00ED2733"/>
    <w:rsid w:val="00ED3C2A"/>
    <w:rsid w:val="00ED506C"/>
    <w:rsid w:val="00ED6AB0"/>
    <w:rsid w:val="00ED7276"/>
    <w:rsid w:val="00EE4BF3"/>
    <w:rsid w:val="00EE7956"/>
    <w:rsid w:val="00EF0346"/>
    <w:rsid w:val="00EF2868"/>
    <w:rsid w:val="00EF411E"/>
    <w:rsid w:val="00EF45F4"/>
    <w:rsid w:val="00EF4A2D"/>
    <w:rsid w:val="00F00E69"/>
    <w:rsid w:val="00F04ED3"/>
    <w:rsid w:val="00F11654"/>
    <w:rsid w:val="00F13E0E"/>
    <w:rsid w:val="00F158C4"/>
    <w:rsid w:val="00F169CC"/>
    <w:rsid w:val="00F2544C"/>
    <w:rsid w:val="00F377E8"/>
    <w:rsid w:val="00F40754"/>
    <w:rsid w:val="00F415E7"/>
    <w:rsid w:val="00F50783"/>
    <w:rsid w:val="00F50B42"/>
    <w:rsid w:val="00F53930"/>
    <w:rsid w:val="00F55680"/>
    <w:rsid w:val="00F57D03"/>
    <w:rsid w:val="00F623DC"/>
    <w:rsid w:val="00F80651"/>
    <w:rsid w:val="00F80AE3"/>
    <w:rsid w:val="00F8181A"/>
    <w:rsid w:val="00F94BFA"/>
    <w:rsid w:val="00F9622F"/>
    <w:rsid w:val="00F972E0"/>
    <w:rsid w:val="00FA28B3"/>
    <w:rsid w:val="00FA4778"/>
    <w:rsid w:val="00FA7FFB"/>
    <w:rsid w:val="00FB5919"/>
    <w:rsid w:val="00FB6A41"/>
    <w:rsid w:val="00FB7A54"/>
    <w:rsid w:val="00FC6D1C"/>
    <w:rsid w:val="00FD054B"/>
    <w:rsid w:val="00FD5A52"/>
    <w:rsid w:val="00FD5E91"/>
    <w:rsid w:val="00FD6424"/>
    <w:rsid w:val="00FD7F1E"/>
    <w:rsid w:val="00FE145F"/>
    <w:rsid w:val="00FE48CC"/>
    <w:rsid w:val="00FE5268"/>
    <w:rsid w:val="00FE6ADB"/>
    <w:rsid w:val="00FF26C7"/>
    <w:rsid w:val="00FF5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6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318"/>
    <w:pPr>
      <w:ind w:leftChars="400" w:left="840"/>
    </w:pPr>
  </w:style>
  <w:style w:type="paragraph" w:styleId="a4">
    <w:name w:val="header"/>
    <w:basedOn w:val="a"/>
    <w:link w:val="a5"/>
    <w:uiPriority w:val="99"/>
    <w:unhideWhenUsed/>
    <w:rsid w:val="006E0B5E"/>
    <w:pPr>
      <w:tabs>
        <w:tab w:val="center" w:pos="4252"/>
        <w:tab w:val="right" w:pos="8504"/>
      </w:tabs>
      <w:snapToGrid w:val="0"/>
    </w:pPr>
  </w:style>
  <w:style w:type="character" w:customStyle="1" w:styleId="a5">
    <w:name w:val="ヘッダー (文字)"/>
    <w:basedOn w:val="a0"/>
    <w:link w:val="a4"/>
    <w:uiPriority w:val="99"/>
    <w:rsid w:val="006E0B5E"/>
  </w:style>
  <w:style w:type="paragraph" w:styleId="a6">
    <w:name w:val="footer"/>
    <w:basedOn w:val="a"/>
    <w:link w:val="a7"/>
    <w:uiPriority w:val="99"/>
    <w:unhideWhenUsed/>
    <w:rsid w:val="006E0B5E"/>
    <w:pPr>
      <w:tabs>
        <w:tab w:val="center" w:pos="4252"/>
        <w:tab w:val="right" w:pos="8504"/>
      </w:tabs>
      <w:snapToGrid w:val="0"/>
    </w:pPr>
  </w:style>
  <w:style w:type="character" w:customStyle="1" w:styleId="a7">
    <w:name w:val="フッター (文字)"/>
    <w:basedOn w:val="a0"/>
    <w:link w:val="a6"/>
    <w:uiPriority w:val="99"/>
    <w:rsid w:val="006E0B5E"/>
  </w:style>
  <w:style w:type="paragraph" w:styleId="a8">
    <w:name w:val="Balloon Text"/>
    <w:basedOn w:val="a"/>
    <w:link w:val="a9"/>
    <w:uiPriority w:val="99"/>
    <w:semiHidden/>
    <w:unhideWhenUsed/>
    <w:rsid w:val="00FD5E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5E91"/>
    <w:rPr>
      <w:rFonts w:asciiTheme="majorHAnsi" w:eastAsiaTheme="majorEastAsia" w:hAnsiTheme="majorHAnsi" w:cstheme="majorBidi"/>
      <w:sz w:val="18"/>
      <w:szCs w:val="18"/>
    </w:rPr>
  </w:style>
  <w:style w:type="character" w:styleId="aa">
    <w:name w:val="annotation reference"/>
    <w:basedOn w:val="a0"/>
    <w:semiHidden/>
    <w:rsid w:val="005623E6"/>
    <w:rPr>
      <w:sz w:val="18"/>
      <w:szCs w:val="18"/>
    </w:rPr>
  </w:style>
  <w:style w:type="paragraph" w:styleId="ab">
    <w:name w:val="annotation text"/>
    <w:basedOn w:val="a"/>
    <w:link w:val="ac"/>
    <w:semiHidden/>
    <w:rsid w:val="005623E6"/>
    <w:pPr>
      <w:jc w:val="left"/>
    </w:pPr>
    <w:rPr>
      <w:rFonts w:ascii="Century" w:eastAsia="ＭＳ 明朝" w:hAnsi="Century" w:cs="Times New Roman"/>
      <w:sz w:val="24"/>
    </w:rPr>
  </w:style>
  <w:style w:type="character" w:customStyle="1" w:styleId="ac">
    <w:name w:val="コメント文字列 (文字)"/>
    <w:basedOn w:val="a0"/>
    <w:link w:val="ab"/>
    <w:semiHidden/>
    <w:rsid w:val="005623E6"/>
    <w:rPr>
      <w:rFonts w:ascii="Century" w:eastAsia="ＭＳ 明朝" w:hAnsi="Century" w:cs="Times New Roman"/>
      <w:sz w:val="24"/>
    </w:rPr>
  </w:style>
  <w:style w:type="paragraph" w:styleId="ad">
    <w:name w:val="annotation subject"/>
    <w:basedOn w:val="ab"/>
    <w:next w:val="ab"/>
    <w:link w:val="ae"/>
    <w:uiPriority w:val="99"/>
    <w:semiHidden/>
    <w:unhideWhenUsed/>
    <w:rsid w:val="005623E6"/>
    <w:rPr>
      <w:rFonts w:asciiTheme="minorHAnsi" w:eastAsiaTheme="minorEastAsia" w:hAnsiTheme="minorHAnsi" w:cstheme="minorBidi"/>
      <w:b/>
      <w:bCs/>
      <w:sz w:val="21"/>
    </w:rPr>
  </w:style>
  <w:style w:type="character" w:customStyle="1" w:styleId="ae">
    <w:name w:val="コメント内容 (文字)"/>
    <w:basedOn w:val="ac"/>
    <w:link w:val="ad"/>
    <w:uiPriority w:val="99"/>
    <w:semiHidden/>
    <w:rsid w:val="005623E6"/>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2025-11-26T03:01:00Z</dcterms:created>
  <dcterms:modified xsi:type="dcterms:W3CDTF">2025-11-27T04:36:00Z</dcterms:modified>
  <cp:contentStatus/>
</cp:coreProperties>
</file>