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BEDD0" w14:textId="77777777" w:rsidR="00ED4200" w:rsidRPr="00B957A0" w:rsidRDefault="00ED4200" w:rsidP="004E0509">
      <w:pPr>
        <w:jc w:val="center"/>
        <w:rPr>
          <w:rFonts w:ascii="UD デジタル 教科書体 NP-R" w:eastAsia="UD デジタル 教科書体 NP-R" w:hAnsiTheme="minorEastAsia"/>
          <w:b/>
          <w:sz w:val="28"/>
          <w:szCs w:val="28"/>
        </w:rPr>
      </w:pPr>
      <w:r w:rsidRPr="00B957A0">
        <w:rPr>
          <w:rFonts w:ascii="UD デジタル 教科書体 NP-R" w:eastAsia="UD デジタル 教科書体 NP-R" w:hAnsiTheme="minorEastAsia" w:hint="eastAsia"/>
          <w:noProof/>
          <w:sz w:val="24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67B7B664" wp14:editId="7824D915">
                <wp:simplePos x="0" y="0"/>
                <wp:positionH relativeFrom="margin">
                  <wp:align>right</wp:align>
                </wp:positionH>
                <wp:positionV relativeFrom="paragraph">
                  <wp:posOffset>28575</wp:posOffset>
                </wp:positionV>
                <wp:extent cx="1260000" cy="431280"/>
                <wp:effectExtent l="0" t="0" r="16510" b="2603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0000" cy="431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40941" w14:textId="77777777" w:rsidR="00ED4200" w:rsidRPr="00BC08B7" w:rsidRDefault="00ED4200" w:rsidP="005045AD">
                            <w:pPr>
                              <w:jc w:val="center"/>
                              <w:rPr>
                                <w:rFonts w:ascii="UD デジタル 教科書体 N-R" w:eastAsia="UD デジタル 教科書体 N-R" w:hAnsiTheme="minorEastAsia"/>
                                <w:sz w:val="28"/>
                                <w:szCs w:val="28"/>
                              </w:rPr>
                            </w:pPr>
                            <w:r w:rsidRPr="00BC08B7">
                              <w:rPr>
                                <w:rFonts w:ascii="UD デジタル 教科書体 N-R" w:eastAsia="UD デジタル 教科書体 N-R" w:hAnsiTheme="minorEastAsia" w:hint="eastAsia"/>
                                <w:sz w:val="28"/>
                                <w:szCs w:val="28"/>
                              </w:rPr>
                              <w:t>配付資料①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B7B66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8pt;margin-top:2.25pt;width:99.2pt;height:33.95pt;z-index:25166233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">
                <v:textbox inset="0,0,0,0">
                  <w:txbxContent>
                    <w:p w14:paraId="20A40941" w14:textId="77777777" w:rsidR="00ED4200" w:rsidRPr="00BC08B7" w:rsidRDefault="00ED4200" w:rsidP="005045AD">
                      <w:pPr>
                        <w:jc w:val="center"/>
                        <w:rPr>
                          <w:rFonts w:ascii="UD デジタル 教科書体 N-R" w:eastAsia="UD デジタル 教科書体 N-R" w:hAnsiTheme="minorEastAsia"/>
                          <w:sz w:val="28"/>
                          <w:szCs w:val="28"/>
                        </w:rPr>
                      </w:pPr>
                      <w:r w:rsidRPr="00BC08B7">
                        <w:rPr>
                          <w:rFonts w:ascii="UD デジタル 教科書体 N-R" w:eastAsia="UD デジタル 教科書体 N-R" w:hAnsiTheme="minorEastAsia" w:hint="eastAsia"/>
                          <w:sz w:val="28"/>
                          <w:szCs w:val="28"/>
                        </w:rPr>
                        <w:t>配付資料①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49F2BBD" w14:textId="77777777" w:rsidR="00ED4200" w:rsidRPr="00B957A0" w:rsidRDefault="00ED4200" w:rsidP="005045AD">
      <w:pPr>
        <w:rPr>
          <w:rStyle w:val="aa"/>
          <w:rFonts w:ascii="UD デジタル 教科書体 NP-R" w:eastAsia="UD デジタル 教科書体 NP-R" w:hAnsiTheme="minorEastAsia"/>
        </w:rPr>
      </w:pPr>
    </w:p>
    <w:p w14:paraId="795DD011" w14:textId="23F9DF9D" w:rsidR="00717B31" w:rsidRPr="00B957A0" w:rsidRDefault="006F4D7B" w:rsidP="00ED4200">
      <w:pPr>
        <w:jc w:val="center"/>
        <w:rPr>
          <w:rFonts w:ascii="UD デジタル 教科書体 NP-R" w:eastAsia="UD デジタル 教科書体 NP-R" w:hAnsiTheme="minorEastAsia"/>
          <w:b/>
          <w:sz w:val="28"/>
          <w:szCs w:val="28"/>
        </w:rPr>
      </w:pPr>
      <w:r w:rsidRPr="00B957A0">
        <w:rPr>
          <w:rFonts w:ascii="UD デジタル 教科書体 NP-R" w:eastAsia="UD デジタル 教科書体 NP-R" w:hAnsiTheme="minorEastAsia" w:hint="eastAsia"/>
          <w:b/>
          <w:sz w:val="28"/>
          <w:szCs w:val="28"/>
        </w:rPr>
        <w:t>令和</w:t>
      </w:r>
      <w:r w:rsidR="00727519">
        <w:rPr>
          <w:rFonts w:ascii="UD デジタル 教科書体 NP-R" w:eastAsia="UD デジタル 教科書体 NP-R" w:hAnsiTheme="minorEastAsia" w:hint="eastAsia"/>
          <w:b/>
          <w:sz w:val="28"/>
          <w:szCs w:val="28"/>
        </w:rPr>
        <w:t>８</w:t>
      </w:r>
      <w:r w:rsidR="00075FC2" w:rsidRPr="00B957A0">
        <w:rPr>
          <w:rFonts w:ascii="UD デジタル 教科書体 NP-R" w:eastAsia="UD デジタル 教科書体 NP-R" w:hAnsiTheme="minorEastAsia" w:hint="eastAsia"/>
          <w:b/>
          <w:sz w:val="28"/>
          <w:szCs w:val="28"/>
        </w:rPr>
        <w:t>年度</w:t>
      </w:r>
      <w:r w:rsidR="0073235E" w:rsidRPr="00B957A0">
        <w:rPr>
          <w:rFonts w:ascii="UD デジタル 教科書体 NP-R" w:eastAsia="UD デジタル 教科書体 NP-R" w:hAnsiTheme="minorEastAsia" w:hint="eastAsia"/>
          <w:b/>
          <w:sz w:val="28"/>
          <w:szCs w:val="28"/>
        </w:rPr>
        <w:t>第</w:t>
      </w:r>
      <w:r w:rsidR="00492ACC">
        <w:rPr>
          <w:rFonts w:ascii="UD デジタル 教科書体 NP-R" w:eastAsia="UD デジタル 教科書体 NP-R" w:hAnsiTheme="minorEastAsia" w:hint="eastAsia"/>
          <w:b/>
          <w:sz w:val="28"/>
          <w:szCs w:val="28"/>
        </w:rPr>
        <w:t>２</w:t>
      </w:r>
      <w:r w:rsidR="009C63AB" w:rsidRPr="00B957A0">
        <w:rPr>
          <w:rFonts w:ascii="UD デジタル 教科書体 NP-R" w:eastAsia="UD デジタル 教科書体 NP-R" w:hAnsiTheme="minorEastAsia" w:hint="eastAsia"/>
          <w:b/>
          <w:sz w:val="28"/>
          <w:szCs w:val="28"/>
        </w:rPr>
        <w:t>回住吉区区政会議</w:t>
      </w:r>
      <w:r w:rsidR="00504E4B" w:rsidRPr="00B957A0">
        <w:rPr>
          <w:rFonts w:ascii="UD デジタル 教科書体 NP-R" w:eastAsia="UD デジタル 教科書体 NP-R" w:hAnsiTheme="minorEastAsia" w:hint="eastAsia"/>
          <w:b/>
          <w:sz w:val="28"/>
          <w:szCs w:val="28"/>
        </w:rPr>
        <w:t xml:space="preserve">　</w:t>
      </w:r>
      <w:r w:rsidR="000F2B0F" w:rsidRPr="00B957A0">
        <w:rPr>
          <w:rFonts w:ascii="UD デジタル 教科書体 NP-R" w:eastAsia="UD デジタル 教科書体 NP-R" w:hAnsiTheme="minorEastAsia" w:hint="eastAsia"/>
          <w:b/>
          <w:sz w:val="28"/>
          <w:szCs w:val="28"/>
        </w:rPr>
        <w:t>次第</w:t>
      </w:r>
    </w:p>
    <w:p w14:paraId="1F041749" w14:textId="77777777" w:rsidR="00E416D1" w:rsidRPr="00B957A0" w:rsidRDefault="00E416D1" w:rsidP="009C38A7">
      <w:pPr>
        <w:tabs>
          <w:tab w:val="left" w:pos="8460"/>
        </w:tabs>
        <w:ind w:right="44"/>
        <w:jc w:val="left"/>
        <w:rPr>
          <w:rFonts w:ascii="UD デジタル 教科書体 NP-R" w:eastAsia="UD デジタル 教科書体 NP-R" w:hAnsiTheme="minorEastAsia"/>
          <w:sz w:val="24"/>
        </w:rPr>
      </w:pPr>
    </w:p>
    <w:p w14:paraId="7AFE0FC7" w14:textId="6782AA9D" w:rsidR="000E11EF" w:rsidRPr="00B957A0" w:rsidRDefault="0073235E" w:rsidP="0044028D">
      <w:pPr>
        <w:tabs>
          <w:tab w:val="left" w:pos="4395"/>
        </w:tabs>
        <w:ind w:right="198" w:firstLineChars="2100" w:firstLine="5128"/>
        <w:jc w:val="left"/>
        <w:rPr>
          <w:rFonts w:ascii="UD デジタル 教科書体 NP-R" w:eastAsia="UD デジタル 教科書体 NP-R" w:hAnsiTheme="minorEastAsia"/>
          <w:sz w:val="24"/>
        </w:rPr>
      </w:pPr>
      <w:r w:rsidRPr="00B957A0">
        <w:rPr>
          <w:rFonts w:ascii="UD デジタル 教科書体 NP-R" w:eastAsia="UD デジタル 教科書体 NP-R" w:hAnsiTheme="minorEastAsia" w:hint="eastAsia"/>
          <w:kern w:val="0"/>
          <w:sz w:val="24"/>
        </w:rPr>
        <w:t>日　時</w:t>
      </w:r>
      <w:r w:rsidR="005A678E" w:rsidRPr="00B957A0">
        <w:rPr>
          <w:rFonts w:ascii="UD デジタル 教科書体 NP-R" w:eastAsia="UD デジタル 教科書体 NP-R" w:hAnsiTheme="minorEastAsia" w:hint="eastAsia"/>
          <w:kern w:val="0"/>
          <w:sz w:val="24"/>
        </w:rPr>
        <w:t xml:space="preserve">　</w:t>
      </w:r>
      <w:r w:rsidR="006F4D7B" w:rsidRPr="00B957A0">
        <w:rPr>
          <w:rFonts w:ascii="UD デジタル 教科書体 NP-R" w:eastAsia="UD デジタル 教科書体 NP-R" w:hAnsiTheme="minorEastAsia" w:hint="eastAsia"/>
          <w:kern w:val="0"/>
          <w:sz w:val="24"/>
        </w:rPr>
        <w:t>令和</w:t>
      </w:r>
      <w:r w:rsidR="00727519">
        <w:rPr>
          <w:rFonts w:ascii="UD デジタル 教科書体 NP-R" w:eastAsia="UD デジタル 教科書体 NP-R" w:hAnsiTheme="minorEastAsia" w:hint="eastAsia"/>
          <w:kern w:val="0"/>
          <w:sz w:val="24"/>
        </w:rPr>
        <w:t>８</w:t>
      </w:r>
      <w:r w:rsidR="009770EF" w:rsidRPr="00B957A0">
        <w:rPr>
          <w:rFonts w:ascii="UD デジタル 教科書体 NP-R" w:eastAsia="UD デジタル 教科書体 NP-R" w:hAnsiTheme="minorEastAsia" w:hint="eastAsia"/>
          <w:kern w:val="0"/>
          <w:sz w:val="24"/>
        </w:rPr>
        <w:t>年</w:t>
      </w:r>
      <w:r w:rsidR="00492ACC">
        <w:rPr>
          <w:rFonts w:ascii="UD デジタル 教科書体 NP-R" w:eastAsia="UD デジタル 教科書体 NP-R" w:hAnsiTheme="minorEastAsia" w:hint="eastAsia"/>
          <w:kern w:val="0"/>
          <w:sz w:val="24"/>
        </w:rPr>
        <w:t>９</w:t>
      </w:r>
      <w:r w:rsidRPr="00B957A0">
        <w:rPr>
          <w:rFonts w:ascii="UD デジタル 教科書体 NP-R" w:eastAsia="UD デジタル 教科書体 NP-R" w:hAnsiTheme="minorEastAsia" w:hint="eastAsia"/>
          <w:kern w:val="0"/>
          <w:sz w:val="24"/>
        </w:rPr>
        <w:t>月</w:t>
      </w:r>
      <w:r w:rsidR="00492ACC">
        <w:rPr>
          <w:rFonts w:ascii="UD デジタル 教科書体 NP-R" w:eastAsia="UD デジタル 教科書体 NP-R" w:hAnsiTheme="minorEastAsia" w:hint="eastAsia"/>
          <w:kern w:val="0"/>
          <w:sz w:val="24"/>
        </w:rPr>
        <w:t>17</w:t>
      </w:r>
      <w:r w:rsidRPr="00B957A0">
        <w:rPr>
          <w:rFonts w:ascii="UD デジタル 教科書体 NP-R" w:eastAsia="UD デジタル 教科書体 NP-R" w:hAnsiTheme="minorEastAsia" w:hint="eastAsia"/>
          <w:kern w:val="0"/>
          <w:sz w:val="24"/>
        </w:rPr>
        <w:t>日</w:t>
      </w:r>
      <w:r w:rsidR="00836B0A" w:rsidRPr="00B957A0">
        <w:rPr>
          <w:rFonts w:ascii="UD デジタル 教科書体 NP-R" w:eastAsia="UD デジタル 教科書体 NP-R" w:hAnsiTheme="minorEastAsia" w:hint="eastAsia"/>
          <w:kern w:val="0"/>
          <w:sz w:val="24"/>
        </w:rPr>
        <w:t>（</w:t>
      </w:r>
      <w:r w:rsidR="00B957A0" w:rsidRPr="00B957A0">
        <w:rPr>
          <w:rFonts w:ascii="UD デジタル 教科書体 NP-R" w:eastAsia="UD デジタル 教科書体 NP-R" w:hAnsiTheme="minorEastAsia" w:hint="eastAsia"/>
          <w:kern w:val="0"/>
          <w:sz w:val="24"/>
        </w:rPr>
        <w:t>木</w:t>
      </w:r>
      <w:r w:rsidRPr="00B957A0">
        <w:rPr>
          <w:rFonts w:ascii="UD デジタル 教科書体 NP-R" w:eastAsia="UD デジタル 教科書体 NP-R" w:hAnsiTheme="minorEastAsia" w:hint="eastAsia"/>
          <w:kern w:val="0"/>
          <w:sz w:val="24"/>
        </w:rPr>
        <w:t>）</w:t>
      </w:r>
    </w:p>
    <w:p w14:paraId="7FB03156" w14:textId="41ED796B" w:rsidR="007D3387" w:rsidRPr="00B957A0" w:rsidRDefault="003B4912" w:rsidP="0044028D">
      <w:pPr>
        <w:tabs>
          <w:tab w:val="left" w:pos="4395"/>
        </w:tabs>
        <w:ind w:right="230" w:firstLineChars="2500" w:firstLine="6104"/>
        <w:jc w:val="left"/>
        <w:rPr>
          <w:rFonts w:ascii="UD デジタル 教科書体 NP-R" w:eastAsia="UD デジタル 教科書体 NP-R" w:hAnsiTheme="minorEastAsia"/>
          <w:kern w:val="0"/>
          <w:sz w:val="24"/>
        </w:rPr>
      </w:pPr>
      <w:r w:rsidRPr="00B957A0">
        <w:rPr>
          <w:rFonts w:ascii="UD デジタル 教科書体 NP-R" w:eastAsia="UD デジタル 教科書体 NP-R" w:hAnsiTheme="minorEastAsia" w:hint="eastAsia"/>
          <w:kern w:val="0"/>
          <w:sz w:val="24"/>
        </w:rPr>
        <w:t>午後</w:t>
      </w:r>
      <w:r w:rsidR="00CE6C61" w:rsidRPr="00B957A0">
        <w:rPr>
          <w:rFonts w:ascii="UD デジタル 教科書体 NP-R" w:eastAsia="UD デジタル 教科書体 NP-R" w:hAnsiTheme="minorEastAsia" w:hint="eastAsia"/>
          <w:kern w:val="0"/>
          <w:sz w:val="24"/>
        </w:rPr>
        <w:t>６時</w:t>
      </w:r>
      <w:r w:rsidR="001156DD" w:rsidRPr="00B957A0">
        <w:rPr>
          <w:rFonts w:ascii="UD デジタル 教科書体 NP-R" w:eastAsia="UD デジタル 教科書体 NP-R" w:hAnsiTheme="minorEastAsia" w:hint="eastAsia"/>
          <w:kern w:val="0"/>
          <w:sz w:val="24"/>
        </w:rPr>
        <w:t>30分</w:t>
      </w:r>
      <w:r w:rsidR="00CE6C61" w:rsidRPr="00B957A0">
        <w:rPr>
          <w:rFonts w:ascii="UD デジタル 教科書体 NP-R" w:eastAsia="UD デジタル 教科書体 NP-R" w:hAnsiTheme="minorEastAsia" w:hint="eastAsia"/>
          <w:kern w:val="0"/>
          <w:sz w:val="24"/>
        </w:rPr>
        <w:t>～</w:t>
      </w:r>
      <w:r w:rsidR="000D79CB" w:rsidRPr="00B957A0">
        <w:rPr>
          <w:rFonts w:ascii="UD デジタル 教科書体 NP-R" w:eastAsia="UD デジタル 教科書体 NP-R" w:hAnsiTheme="minorEastAsia" w:hint="eastAsia"/>
          <w:kern w:val="0"/>
          <w:sz w:val="24"/>
        </w:rPr>
        <w:t>８</w:t>
      </w:r>
      <w:r w:rsidRPr="00B957A0">
        <w:rPr>
          <w:rFonts w:ascii="UD デジタル 教科書体 NP-R" w:eastAsia="UD デジタル 教科書体 NP-R" w:hAnsiTheme="minorEastAsia" w:hint="eastAsia"/>
          <w:kern w:val="0"/>
          <w:sz w:val="24"/>
        </w:rPr>
        <w:t>時</w:t>
      </w:r>
      <w:r w:rsidR="00492ACC">
        <w:rPr>
          <w:rFonts w:ascii="UD デジタル 教科書体 NP-R" w:eastAsia="UD デジタル 教科書体 NP-R" w:hAnsiTheme="minorEastAsia" w:hint="eastAsia"/>
          <w:kern w:val="0"/>
          <w:sz w:val="24"/>
        </w:rPr>
        <w:t>30</w:t>
      </w:r>
      <w:r w:rsidR="00B957A0" w:rsidRPr="00B957A0">
        <w:rPr>
          <w:rFonts w:ascii="UD デジタル 教科書体 NP-R" w:eastAsia="UD デジタル 教科書体 NP-R" w:hAnsiTheme="minorEastAsia" w:hint="eastAsia"/>
          <w:kern w:val="0"/>
          <w:sz w:val="24"/>
        </w:rPr>
        <w:t>分</w:t>
      </w:r>
    </w:p>
    <w:p w14:paraId="2561ADC0" w14:textId="77777777" w:rsidR="007327B9" w:rsidRPr="00B957A0" w:rsidRDefault="005A678E" w:rsidP="00756C56">
      <w:pPr>
        <w:tabs>
          <w:tab w:val="left" w:pos="4395"/>
        </w:tabs>
        <w:ind w:right="-2" w:firstLineChars="2100" w:firstLine="5128"/>
        <w:jc w:val="left"/>
        <w:rPr>
          <w:rFonts w:ascii="UD デジタル 教科書体 NP-R" w:eastAsia="UD デジタル 教科書体 NP-R" w:hAnsiTheme="minorEastAsia"/>
          <w:sz w:val="24"/>
        </w:rPr>
      </w:pPr>
      <w:r w:rsidRPr="00B957A0">
        <w:rPr>
          <w:rFonts w:ascii="UD デジタル 教科書体 NP-R" w:eastAsia="UD デジタル 教科書体 NP-R" w:hAnsiTheme="minorEastAsia" w:hint="eastAsia"/>
          <w:kern w:val="0"/>
          <w:sz w:val="24"/>
        </w:rPr>
        <w:t xml:space="preserve">場　所　</w:t>
      </w:r>
      <w:r w:rsidR="00610B25" w:rsidRPr="00B957A0">
        <w:rPr>
          <w:rFonts w:ascii="UD デジタル 教科書体 NP-R" w:eastAsia="UD デジタル 教科書体 NP-R" w:hAnsiTheme="minorEastAsia" w:hint="eastAsia"/>
          <w:kern w:val="0"/>
          <w:sz w:val="24"/>
        </w:rPr>
        <w:t>住吉</w:t>
      </w:r>
      <w:r w:rsidR="00756C56" w:rsidRPr="00B957A0">
        <w:rPr>
          <w:rFonts w:ascii="UD デジタル 教科書体 NP-R" w:eastAsia="UD デジタル 教科書体 NP-R" w:hAnsiTheme="minorEastAsia" w:hint="eastAsia"/>
          <w:kern w:val="0"/>
          <w:sz w:val="24"/>
        </w:rPr>
        <w:t>区</w:t>
      </w:r>
      <w:r w:rsidR="00196D33" w:rsidRPr="00B957A0">
        <w:rPr>
          <w:rFonts w:ascii="UD デジタル 教科書体 NP-R" w:eastAsia="UD デジタル 教科書体 NP-R" w:hAnsiTheme="minorEastAsia" w:hint="eastAsia"/>
          <w:kern w:val="0"/>
          <w:sz w:val="24"/>
        </w:rPr>
        <w:t>役所　４階大会議室</w:t>
      </w:r>
    </w:p>
    <w:p w14:paraId="2F535BD1" w14:textId="77777777" w:rsidR="003B4912" w:rsidRPr="00B957A0" w:rsidRDefault="003B4912" w:rsidP="0073235E">
      <w:pPr>
        <w:rPr>
          <w:rFonts w:ascii="UD デジタル 教科書体 NP-R" w:eastAsia="UD デジタル 教科書体 NP-R" w:hAnsiTheme="minorEastAsia"/>
          <w:sz w:val="24"/>
        </w:rPr>
      </w:pPr>
    </w:p>
    <w:p w14:paraId="2BF63C31" w14:textId="77777777" w:rsidR="009C63AB" w:rsidRPr="00B957A0" w:rsidRDefault="009C63AB" w:rsidP="0073235E">
      <w:pPr>
        <w:rPr>
          <w:rFonts w:ascii="UD デジタル 教科書体 NP-R" w:eastAsia="UD デジタル 教科書体 NP-R" w:hAnsiTheme="minorEastAsia"/>
          <w:sz w:val="24"/>
        </w:rPr>
      </w:pPr>
      <w:r w:rsidRPr="00B957A0">
        <w:rPr>
          <w:rFonts w:ascii="UD デジタル 教科書体 NP-R" w:eastAsia="UD デジタル 教科書体 NP-R" w:hAnsiTheme="minorEastAsia" w:hint="eastAsia"/>
          <w:sz w:val="24"/>
        </w:rPr>
        <w:t>１　開　会</w:t>
      </w:r>
    </w:p>
    <w:p w14:paraId="7F0140AF" w14:textId="77777777" w:rsidR="00E6099A" w:rsidRPr="00B957A0" w:rsidRDefault="00E6099A" w:rsidP="0073235E">
      <w:pPr>
        <w:rPr>
          <w:rFonts w:ascii="UD デジタル 教科書体 NP-R" w:eastAsia="UD デジタル 教科書体 NP-R" w:hAnsiTheme="minorEastAsia"/>
          <w:sz w:val="24"/>
        </w:rPr>
      </w:pPr>
    </w:p>
    <w:p w14:paraId="6E1B7547" w14:textId="77777777" w:rsidR="009C63AB" w:rsidRPr="00B957A0" w:rsidRDefault="009C63AB" w:rsidP="0073235E">
      <w:pPr>
        <w:rPr>
          <w:rFonts w:ascii="UD デジタル 教科書体 NP-R" w:eastAsia="UD デジタル 教科書体 NP-R" w:hAnsiTheme="minorEastAsia"/>
          <w:sz w:val="24"/>
        </w:rPr>
      </w:pPr>
      <w:r w:rsidRPr="00B957A0">
        <w:rPr>
          <w:rFonts w:ascii="UD デジタル 教科書体 NP-R" w:eastAsia="UD デジタル 教科書体 NP-R" w:hAnsiTheme="minorEastAsia" w:hint="eastAsia"/>
          <w:sz w:val="24"/>
        </w:rPr>
        <w:t>２　住吉区長　挨拶</w:t>
      </w:r>
    </w:p>
    <w:p w14:paraId="784A239F" w14:textId="77777777" w:rsidR="00E6099A" w:rsidRPr="00443D86" w:rsidRDefault="00E6099A" w:rsidP="00A827B2">
      <w:pPr>
        <w:rPr>
          <w:rFonts w:ascii="UD デジタル 教科書体 NP-R" w:eastAsia="UD デジタル 教科書体 NP-R" w:hAnsiTheme="minorEastAsia"/>
          <w:sz w:val="24"/>
        </w:rPr>
      </w:pPr>
    </w:p>
    <w:p w14:paraId="7B48F839" w14:textId="77777777" w:rsidR="0034050F" w:rsidRPr="00B957A0" w:rsidRDefault="0034050F" w:rsidP="0034050F">
      <w:pPr>
        <w:rPr>
          <w:rFonts w:ascii="UD デジタル 教科書体 NP-R" w:eastAsia="UD デジタル 教科書体 NP-R" w:hAnsiTheme="minorEastAsia"/>
          <w:sz w:val="24"/>
        </w:rPr>
      </w:pPr>
      <w:r>
        <w:rPr>
          <w:rFonts w:ascii="UD デジタル 教科書体 NP-R" w:eastAsia="UD デジタル 教科書体 NP-R" w:hAnsiTheme="minorEastAsia" w:hint="eastAsia"/>
          <w:sz w:val="24"/>
        </w:rPr>
        <w:t>３</w:t>
      </w:r>
      <w:r w:rsidRPr="00B957A0">
        <w:rPr>
          <w:rFonts w:ascii="UD デジタル 教科書体 NP-R" w:eastAsia="UD デジタル 教科書体 NP-R" w:hAnsiTheme="minorEastAsia" w:hint="eastAsia"/>
          <w:sz w:val="24"/>
        </w:rPr>
        <w:t xml:space="preserve">　報告事項</w:t>
      </w:r>
    </w:p>
    <w:p w14:paraId="54BFC5F3" w14:textId="07B89FE6" w:rsidR="00EA744F" w:rsidRDefault="00EA744F" w:rsidP="0034050F">
      <w:pPr>
        <w:ind w:firstLineChars="100" w:firstLine="244"/>
        <w:rPr>
          <w:rFonts w:ascii="UD デジタル 教科書体 NP-R" w:eastAsia="UD デジタル 教科書体 NP-R" w:hAnsiTheme="minorEastAsia"/>
          <w:sz w:val="24"/>
        </w:rPr>
      </w:pPr>
      <w:r w:rsidRPr="00EA744F">
        <w:rPr>
          <w:rFonts w:ascii="UD デジタル 教科書体 NP-R" w:eastAsia="UD デジタル 教科書体 NP-R" w:hAnsiTheme="minorEastAsia" w:hint="eastAsia"/>
          <w:sz w:val="24"/>
        </w:rPr>
        <w:t>・令和</w:t>
      </w:r>
      <w:r w:rsidR="00492ACC">
        <w:rPr>
          <w:rFonts w:ascii="UD デジタル 教科書体 NP-R" w:eastAsia="UD デジタル 教科書体 NP-R" w:hAnsiTheme="minorEastAsia" w:hint="eastAsia"/>
          <w:sz w:val="24"/>
        </w:rPr>
        <w:t>８</w:t>
      </w:r>
      <w:r w:rsidRPr="00EA744F">
        <w:rPr>
          <w:rFonts w:ascii="UD デジタル 教科書体 NP-R" w:eastAsia="UD デジタル 教科書体 NP-R" w:hAnsiTheme="minorEastAsia" w:hint="eastAsia"/>
          <w:sz w:val="24"/>
        </w:rPr>
        <w:t>年度第</w:t>
      </w:r>
      <w:r w:rsidR="00492ACC">
        <w:rPr>
          <w:rFonts w:ascii="UD デジタル 教科書体 NP-R" w:eastAsia="UD デジタル 教科書体 NP-R" w:hAnsiTheme="minorEastAsia" w:hint="eastAsia"/>
          <w:sz w:val="24"/>
        </w:rPr>
        <w:t>１</w:t>
      </w:r>
      <w:r w:rsidRPr="00EA744F">
        <w:rPr>
          <w:rFonts w:ascii="UD デジタル 教科書体 NP-R" w:eastAsia="UD デジタル 教科書体 NP-R" w:hAnsiTheme="minorEastAsia" w:hint="eastAsia"/>
          <w:sz w:val="24"/>
        </w:rPr>
        <w:t>回住吉区</w:t>
      </w:r>
      <w:r w:rsidR="00492ACC">
        <w:rPr>
          <w:rFonts w:ascii="UD デジタル 教科書体 NP-R" w:eastAsia="UD デジタル 教科書体 NP-R" w:hAnsiTheme="minorEastAsia" w:hint="eastAsia"/>
          <w:sz w:val="24"/>
        </w:rPr>
        <w:t>地域福祉</w:t>
      </w:r>
      <w:r w:rsidRPr="00EA744F">
        <w:rPr>
          <w:rFonts w:ascii="UD デジタル 教科書体 NP-R" w:eastAsia="UD デジタル 教科書体 NP-R" w:hAnsiTheme="minorEastAsia" w:hint="eastAsia"/>
          <w:sz w:val="24"/>
        </w:rPr>
        <w:t>専門会議について</w:t>
      </w:r>
    </w:p>
    <w:p w14:paraId="657C82C5" w14:textId="3A42FB2E" w:rsidR="00EA744F" w:rsidRDefault="00EA744F" w:rsidP="0034050F">
      <w:pPr>
        <w:ind w:firstLineChars="100" w:firstLine="244"/>
        <w:rPr>
          <w:rFonts w:ascii="UD デジタル 教科書体 NP-R" w:eastAsia="UD デジタル 教科書体 NP-R" w:hAnsiTheme="minorEastAsia"/>
          <w:sz w:val="24"/>
        </w:rPr>
      </w:pPr>
      <w:r w:rsidRPr="00EA744F">
        <w:rPr>
          <w:rFonts w:ascii="UD デジタル 教科書体 NP-R" w:eastAsia="UD デジタル 教科書体 NP-R" w:hAnsiTheme="minorEastAsia" w:hint="eastAsia"/>
          <w:sz w:val="24"/>
        </w:rPr>
        <w:t>・令和</w:t>
      </w:r>
      <w:r w:rsidR="00492ACC">
        <w:rPr>
          <w:rFonts w:ascii="UD デジタル 教科書体 NP-R" w:eastAsia="UD デジタル 教科書体 NP-R" w:hAnsiTheme="minorEastAsia" w:hint="eastAsia"/>
          <w:sz w:val="24"/>
        </w:rPr>
        <w:t>８</w:t>
      </w:r>
      <w:r w:rsidRPr="00EA744F">
        <w:rPr>
          <w:rFonts w:ascii="UD デジタル 教科書体 NP-R" w:eastAsia="UD デジタル 教科書体 NP-R" w:hAnsiTheme="minorEastAsia" w:hint="eastAsia"/>
          <w:sz w:val="24"/>
        </w:rPr>
        <w:t>年度第</w:t>
      </w:r>
      <w:r w:rsidR="00492ACC">
        <w:rPr>
          <w:rFonts w:ascii="UD デジタル 教科書体 NP-R" w:eastAsia="UD デジタル 教科書体 NP-R" w:hAnsiTheme="minorEastAsia" w:hint="eastAsia"/>
          <w:sz w:val="24"/>
        </w:rPr>
        <w:t>１</w:t>
      </w:r>
      <w:r w:rsidRPr="00EA744F">
        <w:rPr>
          <w:rFonts w:ascii="UD デジタル 教科書体 NP-R" w:eastAsia="UD デジタル 教科書体 NP-R" w:hAnsiTheme="minorEastAsia" w:hint="eastAsia"/>
          <w:sz w:val="24"/>
        </w:rPr>
        <w:t>回住吉区</w:t>
      </w:r>
      <w:r w:rsidR="00492ACC">
        <w:rPr>
          <w:rFonts w:ascii="UD デジタル 教科書体 NP-R" w:eastAsia="UD デジタル 教科書体 NP-R" w:hAnsiTheme="minorEastAsia" w:hint="eastAsia"/>
          <w:sz w:val="24"/>
        </w:rPr>
        <w:t>防災</w:t>
      </w:r>
      <w:r w:rsidRPr="00EA744F">
        <w:rPr>
          <w:rFonts w:ascii="UD デジタル 教科書体 NP-R" w:eastAsia="UD デジタル 教科書体 NP-R" w:hAnsiTheme="minorEastAsia" w:hint="eastAsia"/>
          <w:sz w:val="24"/>
        </w:rPr>
        <w:t>専門会議について</w:t>
      </w:r>
    </w:p>
    <w:p w14:paraId="57C1F7BD" w14:textId="47DF7DB0" w:rsidR="0034050F" w:rsidRPr="00F45934" w:rsidRDefault="0034050F" w:rsidP="0034050F">
      <w:pPr>
        <w:ind w:firstLineChars="100" w:firstLine="244"/>
        <w:rPr>
          <w:rFonts w:ascii="UD デジタル 教科書体 NP-R" w:eastAsia="UD デジタル 教科書体 NP-R" w:hAnsiTheme="minorEastAsia"/>
          <w:sz w:val="24"/>
        </w:rPr>
      </w:pPr>
      <w:r w:rsidRPr="00F45934">
        <w:rPr>
          <w:rFonts w:ascii="UD デジタル 教科書体 NP-R" w:eastAsia="UD デジタル 教科書体 NP-R" w:hAnsiTheme="minorEastAsia" w:hint="eastAsia"/>
          <w:sz w:val="24"/>
        </w:rPr>
        <w:t>・令和</w:t>
      </w:r>
      <w:r w:rsidR="00492ACC">
        <w:rPr>
          <w:rFonts w:ascii="UD デジタル 教科書体 NP-R" w:eastAsia="UD デジタル 教科書体 NP-R" w:hAnsiTheme="minorEastAsia" w:hint="eastAsia"/>
          <w:sz w:val="24"/>
        </w:rPr>
        <w:t>８</w:t>
      </w:r>
      <w:r w:rsidRPr="00F45934">
        <w:rPr>
          <w:rFonts w:ascii="UD デジタル 教科書体 NP-R" w:eastAsia="UD デジタル 教科書体 NP-R" w:hAnsiTheme="minorEastAsia" w:hint="eastAsia"/>
          <w:sz w:val="24"/>
        </w:rPr>
        <w:t>年度第</w:t>
      </w:r>
      <w:r w:rsidR="00492ACC">
        <w:rPr>
          <w:rFonts w:ascii="UD デジタル 教科書体 NP-R" w:eastAsia="UD デジタル 教科書体 NP-R" w:hAnsiTheme="minorEastAsia" w:hint="eastAsia"/>
          <w:sz w:val="24"/>
        </w:rPr>
        <w:t>１</w:t>
      </w:r>
      <w:r w:rsidRPr="00F45934">
        <w:rPr>
          <w:rFonts w:ascii="UD デジタル 教科書体 NP-R" w:eastAsia="UD デジタル 教科書体 NP-R" w:hAnsiTheme="minorEastAsia" w:hint="eastAsia"/>
          <w:sz w:val="24"/>
        </w:rPr>
        <w:t>回住吉区</w:t>
      </w:r>
      <w:r w:rsidR="00492ACC">
        <w:rPr>
          <w:rFonts w:ascii="UD デジタル 教科書体 NP-R" w:eastAsia="UD デジタル 教科書体 NP-R" w:hAnsiTheme="minorEastAsia" w:hint="eastAsia"/>
          <w:sz w:val="24"/>
        </w:rPr>
        <w:t>総合教育</w:t>
      </w:r>
      <w:r w:rsidRPr="00F45934">
        <w:rPr>
          <w:rFonts w:ascii="UD デジタル 教科書体 NP-R" w:eastAsia="UD デジタル 教科書体 NP-R" w:hAnsiTheme="minorEastAsia" w:hint="eastAsia"/>
          <w:sz w:val="24"/>
        </w:rPr>
        <w:t>会議について</w:t>
      </w:r>
    </w:p>
    <w:p w14:paraId="43D5C73B" w14:textId="77777777" w:rsidR="0034050F" w:rsidRPr="00492ACC" w:rsidRDefault="0034050F" w:rsidP="00F45934">
      <w:pPr>
        <w:rPr>
          <w:rFonts w:ascii="UD デジタル 教科書体 NP-R" w:eastAsia="UD デジタル 教科書体 NP-R" w:hAnsiTheme="minorEastAsia"/>
          <w:sz w:val="24"/>
        </w:rPr>
      </w:pPr>
    </w:p>
    <w:p w14:paraId="2554F883" w14:textId="5F8D13F7" w:rsidR="00F45934" w:rsidRPr="00F45934" w:rsidRDefault="0034050F" w:rsidP="00F45934">
      <w:pPr>
        <w:rPr>
          <w:rFonts w:ascii="UD デジタル 教科書体 NP-R" w:eastAsia="UD デジタル 教科書体 NP-R" w:hAnsiTheme="minorEastAsia"/>
          <w:sz w:val="24"/>
        </w:rPr>
      </w:pPr>
      <w:r>
        <w:rPr>
          <w:rFonts w:ascii="UD デジタル 教科書体 NP-R" w:eastAsia="UD デジタル 教科書体 NP-R" w:hAnsiTheme="minorEastAsia" w:hint="eastAsia"/>
          <w:sz w:val="24"/>
        </w:rPr>
        <w:t>４</w:t>
      </w:r>
      <w:r w:rsidR="00F45934" w:rsidRPr="00F45934">
        <w:rPr>
          <w:rFonts w:ascii="UD デジタル 教科書体 NP-R" w:eastAsia="UD デジタル 教科書体 NP-R" w:hAnsiTheme="minorEastAsia" w:hint="eastAsia"/>
          <w:sz w:val="24"/>
        </w:rPr>
        <w:t xml:space="preserve">　</w:t>
      </w:r>
      <w:r w:rsidR="00492ACC">
        <w:rPr>
          <w:rFonts w:ascii="UD デジタル 教科書体 NP-R" w:eastAsia="UD デジタル 教科書体 NP-R" w:hAnsiTheme="minorEastAsia" w:hint="eastAsia"/>
          <w:sz w:val="24"/>
        </w:rPr>
        <w:t>グループディスカッションについて</w:t>
      </w:r>
    </w:p>
    <w:p w14:paraId="2E591EDB" w14:textId="77777777" w:rsidR="008470F0" w:rsidRPr="00B957A0" w:rsidRDefault="008470F0" w:rsidP="008470F0">
      <w:pPr>
        <w:rPr>
          <w:rFonts w:ascii="UD デジタル 教科書体 NP-R" w:eastAsia="UD デジタル 教科書体 NP-R" w:hAnsiTheme="minorEastAsia"/>
          <w:sz w:val="24"/>
        </w:rPr>
      </w:pPr>
    </w:p>
    <w:p w14:paraId="2C0178AC" w14:textId="77777777" w:rsidR="009F7C71" w:rsidRPr="00B957A0" w:rsidRDefault="00C37554" w:rsidP="00F05118">
      <w:pPr>
        <w:rPr>
          <w:rFonts w:ascii="UD デジタル 教科書体 NP-R" w:eastAsia="UD デジタル 教科書体 NP-R" w:hAnsiTheme="minorEastAsia"/>
          <w:sz w:val="24"/>
        </w:rPr>
      </w:pPr>
      <w:r w:rsidRPr="00B957A0">
        <w:rPr>
          <w:rFonts w:ascii="UD デジタル 教科書体 NP-R" w:eastAsia="UD デジタル 教科書体 NP-R" w:hAnsiTheme="minorEastAsia" w:hint="eastAsia"/>
          <w:sz w:val="24"/>
        </w:rPr>
        <w:t>５</w:t>
      </w:r>
      <w:r w:rsidR="009F7C71" w:rsidRPr="00B957A0">
        <w:rPr>
          <w:rFonts w:ascii="UD デジタル 教科書体 NP-R" w:eastAsia="UD デジタル 教科書体 NP-R" w:hAnsiTheme="minorEastAsia" w:hint="eastAsia"/>
          <w:sz w:val="24"/>
        </w:rPr>
        <w:t xml:space="preserve">　その他</w:t>
      </w:r>
    </w:p>
    <w:p w14:paraId="4A7F5FAE" w14:textId="2401ED09" w:rsidR="006F4D7B" w:rsidRPr="00B957A0" w:rsidRDefault="00045A41" w:rsidP="00045A41">
      <w:pPr>
        <w:ind w:firstLineChars="100" w:firstLine="244"/>
        <w:rPr>
          <w:rFonts w:ascii="UD デジタル 教科書体 NP-R" w:eastAsia="UD デジタル 教科書体 NP-R" w:hAnsiTheme="minorEastAsia"/>
          <w:sz w:val="24"/>
        </w:rPr>
      </w:pPr>
      <w:r>
        <w:rPr>
          <w:rFonts w:ascii="UD デジタル 教科書体 NP-R" w:eastAsia="UD デジタル 教科書体 NP-R" w:hAnsiTheme="minorEastAsia" w:hint="eastAsia"/>
          <w:sz w:val="24"/>
        </w:rPr>
        <w:t>（１）</w:t>
      </w:r>
      <w:r w:rsidR="00423274">
        <w:rPr>
          <w:rFonts w:ascii="UD デジタル 教科書体 NP-R" w:eastAsia="UD デジタル 教科書体 NP-R" w:hAnsiTheme="minorEastAsia" w:hint="eastAsia"/>
          <w:sz w:val="24"/>
        </w:rPr>
        <w:t>令和</w:t>
      </w:r>
      <w:r w:rsidR="00727519">
        <w:rPr>
          <w:rFonts w:ascii="UD デジタル 教科書体 NP-R" w:eastAsia="UD デジタル 教科書体 NP-R" w:hAnsiTheme="minorEastAsia" w:hint="eastAsia"/>
          <w:sz w:val="24"/>
        </w:rPr>
        <w:t>８</w:t>
      </w:r>
      <w:r w:rsidR="00423274">
        <w:rPr>
          <w:rFonts w:ascii="UD デジタル 教科書体 NP-R" w:eastAsia="UD デジタル 教科書体 NP-R" w:hAnsiTheme="minorEastAsia" w:hint="eastAsia"/>
          <w:sz w:val="24"/>
        </w:rPr>
        <w:t>年度</w:t>
      </w:r>
      <w:r w:rsidR="006F4D7B" w:rsidRPr="00B957A0">
        <w:rPr>
          <w:rFonts w:ascii="UD デジタル 教科書体 NP-R" w:eastAsia="UD デジタル 教科書体 NP-R" w:hAnsiTheme="minorEastAsia" w:hint="eastAsia"/>
          <w:sz w:val="24"/>
        </w:rPr>
        <w:t>第</w:t>
      </w:r>
      <w:r w:rsidR="00492ACC">
        <w:rPr>
          <w:rFonts w:ascii="UD デジタル 教科書体 NP-R" w:eastAsia="UD デジタル 教科書体 NP-R" w:hAnsiTheme="minorEastAsia" w:hint="eastAsia"/>
          <w:sz w:val="24"/>
        </w:rPr>
        <w:t>３</w:t>
      </w:r>
      <w:r w:rsidR="006F4D7B" w:rsidRPr="00B957A0">
        <w:rPr>
          <w:rFonts w:ascii="UD デジタル 教科書体 NP-R" w:eastAsia="UD デジタル 教科書体 NP-R" w:hAnsiTheme="minorEastAsia" w:hint="eastAsia"/>
          <w:sz w:val="24"/>
        </w:rPr>
        <w:t>回住吉区区政会議開催日程</w:t>
      </w:r>
    </w:p>
    <w:p w14:paraId="13866D35" w14:textId="5EC968FD" w:rsidR="006F4D7B" w:rsidRPr="00B957A0" w:rsidRDefault="006F4D7B" w:rsidP="00F05118">
      <w:pPr>
        <w:rPr>
          <w:rFonts w:ascii="UD デジタル 教科書体 NP-R" w:eastAsia="UD デジタル 教科書体 NP-R" w:hAnsiTheme="minorEastAsia"/>
          <w:sz w:val="24"/>
        </w:rPr>
      </w:pPr>
      <w:r w:rsidRPr="00B957A0">
        <w:rPr>
          <w:rFonts w:ascii="UD デジタル 教科書体 NP-R" w:eastAsia="UD デジタル 教科書体 NP-R" w:hAnsiTheme="minorEastAsia" w:hint="eastAsia"/>
          <w:sz w:val="24"/>
        </w:rPr>
        <w:t xml:space="preserve">　　・令和</w:t>
      </w:r>
      <w:r w:rsidR="00492ACC">
        <w:rPr>
          <w:rFonts w:ascii="UD デジタル 教科書体 NP-R" w:eastAsia="UD デジタル 教科書体 NP-R" w:hAnsiTheme="minorEastAsia" w:hint="eastAsia"/>
          <w:sz w:val="24"/>
        </w:rPr>
        <w:t>９</w:t>
      </w:r>
      <w:r w:rsidRPr="00B957A0">
        <w:rPr>
          <w:rFonts w:ascii="UD デジタル 教科書体 NP-R" w:eastAsia="UD デジタル 教科書体 NP-R" w:hAnsiTheme="minorEastAsia" w:hint="eastAsia"/>
          <w:sz w:val="24"/>
        </w:rPr>
        <w:t>年</w:t>
      </w:r>
      <w:r w:rsidR="00A16169">
        <w:rPr>
          <w:rFonts w:ascii="UD デジタル 教科書体 NP-R" w:eastAsia="UD デジタル 教科書体 NP-R" w:hAnsiTheme="minorEastAsia" w:hint="eastAsia"/>
          <w:sz w:val="24"/>
        </w:rPr>
        <w:t>２</w:t>
      </w:r>
      <w:r w:rsidRPr="00B957A0">
        <w:rPr>
          <w:rFonts w:ascii="UD デジタル 教科書体 NP-R" w:eastAsia="UD デジタル 教科書体 NP-R" w:hAnsiTheme="minorEastAsia" w:hint="eastAsia"/>
          <w:sz w:val="24"/>
        </w:rPr>
        <w:t>月</w:t>
      </w:r>
      <w:r w:rsidR="00A16169">
        <w:rPr>
          <w:rFonts w:ascii="UD デジタル 教科書体 NP-R" w:eastAsia="UD デジタル 教科書体 NP-R" w:hAnsiTheme="minorEastAsia" w:hint="eastAsia"/>
          <w:sz w:val="24"/>
        </w:rPr>
        <w:t>４</w:t>
      </w:r>
      <w:r w:rsidRPr="00B957A0">
        <w:rPr>
          <w:rFonts w:ascii="UD デジタル 教科書体 NP-R" w:eastAsia="UD デジタル 教科書体 NP-R" w:hAnsiTheme="minorEastAsia" w:hint="eastAsia"/>
          <w:sz w:val="24"/>
        </w:rPr>
        <w:t>日（木）午後６時30分開始（予定）</w:t>
      </w:r>
    </w:p>
    <w:p w14:paraId="675B683C" w14:textId="70794835" w:rsidR="00F05118" w:rsidRPr="00B957A0" w:rsidRDefault="00045A41" w:rsidP="00045A41">
      <w:pPr>
        <w:pStyle w:val="Default"/>
        <w:ind w:firstLineChars="100" w:firstLine="244"/>
        <w:rPr>
          <w:rFonts w:ascii="UD デジタル 教科書体 NP-R" w:eastAsia="UD デジタル 教科書体 NP-R" w:hAnsiTheme="minorEastAsia"/>
        </w:rPr>
      </w:pPr>
      <w:r>
        <w:rPr>
          <w:rFonts w:ascii="UD デジタル 教科書体 NP-R" w:eastAsia="UD デジタル 教科書体 NP-R" w:hAnsiTheme="minorEastAsia" w:hint="eastAsia"/>
        </w:rPr>
        <w:t>（２）</w:t>
      </w:r>
      <w:r w:rsidR="00F05118" w:rsidRPr="00B957A0">
        <w:rPr>
          <w:rFonts w:ascii="UD デジタル 教科書体 NP-R" w:eastAsia="UD デジタル 教科書体 NP-R" w:hAnsiTheme="minorEastAsia" w:hint="eastAsia"/>
        </w:rPr>
        <w:t>各会議開催日程</w:t>
      </w:r>
    </w:p>
    <w:p w14:paraId="1CAB03A6" w14:textId="1A519503" w:rsidR="0047799C" w:rsidRDefault="0001610D" w:rsidP="0034050F">
      <w:pPr>
        <w:pStyle w:val="Default"/>
        <w:ind w:firstLineChars="200" w:firstLine="488"/>
        <w:rPr>
          <w:rFonts w:ascii="UD デジタル 教科書体 NP-R" w:eastAsia="UD デジタル 教科書体 NP-R" w:hAnsiTheme="minorEastAsia"/>
        </w:rPr>
      </w:pPr>
      <w:r w:rsidRPr="00B957A0">
        <w:rPr>
          <w:rFonts w:ascii="UD デジタル 教科書体 NP-R" w:eastAsia="UD デジタル 教科書体 NP-R" w:hAnsiTheme="minorEastAsia" w:hint="eastAsia"/>
        </w:rPr>
        <w:t>・令和</w:t>
      </w:r>
      <w:r w:rsidR="00727519">
        <w:rPr>
          <w:rFonts w:ascii="UD デジタル 教科書体 NP-R" w:eastAsia="UD デジタル 教科書体 NP-R" w:hAnsiTheme="minorEastAsia" w:hint="eastAsia"/>
        </w:rPr>
        <w:t>８</w:t>
      </w:r>
      <w:r w:rsidRPr="00B957A0">
        <w:rPr>
          <w:rFonts w:ascii="UD デジタル 教科書体 NP-R" w:eastAsia="UD デジタル 教科書体 NP-R" w:hAnsiTheme="minorEastAsia" w:hint="eastAsia"/>
        </w:rPr>
        <w:t>年度第</w:t>
      </w:r>
      <w:r w:rsidR="00A16169">
        <w:rPr>
          <w:rFonts w:ascii="UD デジタル 教科書体 NP-R" w:eastAsia="UD デジタル 教科書体 NP-R" w:hAnsiTheme="minorEastAsia" w:hint="eastAsia"/>
        </w:rPr>
        <w:t>２</w:t>
      </w:r>
      <w:r w:rsidRPr="00B957A0">
        <w:rPr>
          <w:rFonts w:ascii="UD デジタル 教科書体 NP-R" w:eastAsia="UD デジタル 教科書体 NP-R" w:hAnsiTheme="minorEastAsia" w:hint="eastAsia"/>
        </w:rPr>
        <w:t>回住吉区</w:t>
      </w:r>
      <w:r w:rsidR="00A16169">
        <w:rPr>
          <w:rFonts w:ascii="UD デジタル 教科書体 NP-R" w:eastAsia="UD デジタル 教科書体 NP-R" w:hAnsiTheme="minorEastAsia" w:hint="eastAsia"/>
        </w:rPr>
        <w:t>防災専門</w:t>
      </w:r>
      <w:r w:rsidRPr="00B957A0">
        <w:rPr>
          <w:rFonts w:ascii="UD デジタル 教科書体 NP-R" w:eastAsia="UD デジタル 教科書体 NP-R" w:hAnsiTheme="minorEastAsia" w:hint="eastAsia"/>
        </w:rPr>
        <w:t>会議　令和</w:t>
      </w:r>
      <w:r w:rsidR="00727519">
        <w:rPr>
          <w:rFonts w:ascii="UD デジタル 教科書体 NP-R" w:eastAsia="UD デジタル 教科書体 NP-R" w:hAnsiTheme="minorEastAsia" w:hint="eastAsia"/>
        </w:rPr>
        <w:t>８</w:t>
      </w:r>
      <w:r w:rsidRPr="00B957A0">
        <w:rPr>
          <w:rFonts w:ascii="UD デジタル 教科書体 NP-R" w:eastAsia="UD デジタル 教科書体 NP-R" w:hAnsiTheme="minorEastAsia" w:hint="eastAsia"/>
        </w:rPr>
        <w:t>年</w:t>
      </w:r>
      <w:r w:rsidR="00A16169">
        <w:rPr>
          <w:rFonts w:ascii="UD デジタル 教科書体 NP-R" w:eastAsia="UD デジタル 教科書体 NP-R" w:hAnsiTheme="minorEastAsia" w:hint="eastAsia"/>
        </w:rPr>
        <w:t>10</w:t>
      </w:r>
      <w:r w:rsidR="006F4D7B" w:rsidRPr="00B957A0">
        <w:rPr>
          <w:rFonts w:ascii="UD デジタル 教科書体 NP-R" w:eastAsia="UD デジタル 教科書体 NP-R" w:hAnsiTheme="minorEastAsia" w:hint="eastAsia"/>
        </w:rPr>
        <w:t>月</w:t>
      </w:r>
      <w:r w:rsidR="00A16169">
        <w:rPr>
          <w:rFonts w:ascii="UD デジタル 教科書体 NP-R" w:eastAsia="UD デジタル 教科書体 NP-R" w:hAnsiTheme="minorEastAsia" w:hint="eastAsia"/>
        </w:rPr>
        <w:t>７</w:t>
      </w:r>
      <w:r w:rsidR="00F45934">
        <w:rPr>
          <w:rFonts w:ascii="UD デジタル 教科書体 NP-R" w:eastAsia="UD デジタル 教科書体 NP-R" w:hAnsiTheme="minorEastAsia" w:hint="eastAsia"/>
        </w:rPr>
        <w:t>日（</w:t>
      </w:r>
      <w:r w:rsidR="00A16169">
        <w:rPr>
          <w:rFonts w:ascii="UD デジタル 教科書体 NP-R" w:eastAsia="UD デジタル 教科書体 NP-R" w:hAnsiTheme="minorEastAsia" w:hint="eastAsia"/>
        </w:rPr>
        <w:t>水</w:t>
      </w:r>
      <w:r w:rsidR="00F45934">
        <w:rPr>
          <w:rFonts w:ascii="UD デジタル 教科書体 NP-R" w:eastAsia="UD デジタル 教科書体 NP-R" w:hAnsiTheme="minorEastAsia" w:hint="eastAsia"/>
        </w:rPr>
        <w:t>）</w:t>
      </w:r>
      <w:r w:rsidR="0047799C" w:rsidRPr="00B957A0">
        <w:rPr>
          <w:rFonts w:ascii="UD デジタル 教科書体 NP-R" w:eastAsia="UD デジタル 教科書体 NP-R" w:hAnsiTheme="minorEastAsia" w:hint="eastAsia"/>
        </w:rPr>
        <w:t>開催予定</w:t>
      </w:r>
    </w:p>
    <w:p w14:paraId="423A4D3F" w14:textId="208678A0" w:rsidR="00A16169" w:rsidRDefault="00A16169" w:rsidP="0034050F">
      <w:pPr>
        <w:pStyle w:val="Default"/>
        <w:ind w:firstLineChars="200" w:firstLine="488"/>
        <w:rPr>
          <w:rFonts w:ascii="UD デジタル 教科書体 NP-R" w:eastAsia="UD デジタル 教科書体 NP-R" w:hAnsiTheme="minorEastAsia"/>
        </w:rPr>
      </w:pPr>
      <w:r>
        <w:rPr>
          <w:rFonts w:ascii="UD デジタル 教科書体 NP-R" w:eastAsia="UD デジタル 教科書体 NP-R" w:hAnsiTheme="minorEastAsia" w:hint="eastAsia"/>
        </w:rPr>
        <w:t>・令和８年度第２回住吉区地域福祉専門会議　令和８年10月22日（木）開催予定</w:t>
      </w:r>
    </w:p>
    <w:p w14:paraId="43CF19E8" w14:textId="42540402" w:rsidR="00A16169" w:rsidRPr="00A16169" w:rsidRDefault="00A16169" w:rsidP="0034050F">
      <w:pPr>
        <w:pStyle w:val="Default"/>
        <w:ind w:firstLineChars="200" w:firstLine="488"/>
        <w:rPr>
          <w:rFonts w:ascii="UD デジタル 教科書体 NP-R" w:eastAsia="UD デジタル 教科書体 NP-R" w:hAnsiTheme="minorEastAsia"/>
        </w:rPr>
      </w:pPr>
      <w:r>
        <w:rPr>
          <w:rFonts w:ascii="UD デジタル 教科書体 NP-R" w:eastAsia="UD デジタル 教科書体 NP-R" w:hAnsiTheme="minorEastAsia" w:hint="eastAsia"/>
        </w:rPr>
        <w:t>・令和８年度第２回住吉区総合教育会議　令和８年12月８日（火）開催予定</w:t>
      </w:r>
    </w:p>
    <w:sectPr w:rsidR="00A16169" w:rsidRPr="00A16169" w:rsidSect="00036740">
      <w:pgSz w:w="11906" w:h="16838" w:code="9"/>
      <w:pgMar w:top="1134" w:right="1134" w:bottom="1134" w:left="1134" w:header="851" w:footer="992" w:gutter="0"/>
      <w:cols w:space="425"/>
      <w:docGrid w:type="linesAndChars" w:linePitch="400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6D77B" w14:textId="77777777" w:rsidR="00910B36" w:rsidRDefault="00910B36"/>
  </w:endnote>
  <w:endnote w:type="continuationSeparator" w:id="0">
    <w:p w14:paraId="025FF630" w14:textId="77777777" w:rsidR="00910B36" w:rsidRDefault="00910B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968F4" w14:textId="77777777" w:rsidR="00910B36" w:rsidRDefault="00910B36"/>
  </w:footnote>
  <w:footnote w:type="continuationSeparator" w:id="0">
    <w:p w14:paraId="335F9A40" w14:textId="77777777" w:rsidR="00910B36" w:rsidRDefault="00910B3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67BF9"/>
    <w:multiLevelType w:val="hybridMultilevel"/>
    <w:tmpl w:val="1262845C"/>
    <w:lvl w:ilvl="0" w:tplc="9EA6BADE">
      <w:numFmt w:val="bullet"/>
      <w:lvlText w:val="・"/>
      <w:lvlJc w:val="left"/>
      <w:pPr>
        <w:ind w:left="81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3" w:hanging="420"/>
      </w:pPr>
      <w:rPr>
        <w:rFonts w:ascii="Wingdings" w:hAnsi="Wingdings" w:hint="default"/>
      </w:rPr>
    </w:lvl>
  </w:abstractNum>
  <w:abstractNum w:abstractNumId="1" w15:restartNumberingAfterBreak="0">
    <w:nsid w:val="2AEF46AF"/>
    <w:multiLevelType w:val="hybridMultilevel"/>
    <w:tmpl w:val="CF36E00A"/>
    <w:lvl w:ilvl="0" w:tplc="04090001">
      <w:start w:val="1"/>
      <w:numFmt w:val="bullet"/>
      <w:lvlText w:val=""/>
      <w:lvlJc w:val="left"/>
      <w:pPr>
        <w:ind w:left="87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3" w:hanging="420"/>
      </w:pPr>
      <w:rPr>
        <w:rFonts w:ascii="Wingdings" w:hAnsi="Wingdings" w:hint="default"/>
      </w:rPr>
    </w:lvl>
  </w:abstractNum>
  <w:abstractNum w:abstractNumId="2" w15:restartNumberingAfterBreak="0">
    <w:nsid w:val="30141A00"/>
    <w:multiLevelType w:val="hybridMultilevel"/>
    <w:tmpl w:val="0ECAA1BA"/>
    <w:lvl w:ilvl="0" w:tplc="999A377C">
      <w:start w:val="2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322207A6"/>
    <w:multiLevelType w:val="hybridMultilevel"/>
    <w:tmpl w:val="E56604DC"/>
    <w:lvl w:ilvl="0" w:tplc="8A64A22C">
      <w:start w:val="1"/>
      <w:numFmt w:val="decimalEnclosedCircle"/>
      <w:lvlText w:val="%1"/>
      <w:lvlJc w:val="left"/>
      <w:pPr>
        <w:ind w:left="8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8" w:hanging="420"/>
      </w:pPr>
    </w:lvl>
    <w:lvl w:ilvl="3" w:tplc="0409000F" w:tentative="1">
      <w:start w:val="1"/>
      <w:numFmt w:val="decimal"/>
      <w:lvlText w:val="%4."/>
      <w:lvlJc w:val="left"/>
      <w:pPr>
        <w:ind w:left="2198" w:hanging="420"/>
      </w:pPr>
    </w:lvl>
    <w:lvl w:ilvl="4" w:tplc="04090017" w:tentative="1">
      <w:start w:val="1"/>
      <w:numFmt w:val="aiueoFullWidth"/>
      <w:lvlText w:val="(%5)"/>
      <w:lvlJc w:val="left"/>
      <w:pPr>
        <w:ind w:left="26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8" w:hanging="420"/>
      </w:pPr>
    </w:lvl>
    <w:lvl w:ilvl="6" w:tplc="0409000F" w:tentative="1">
      <w:start w:val="1"/>
      <w:numFmt w:val="decimal"/>
      <w:lvlText w:val="%7."/>
      <w:lvlJc w:val="left"/>
      <w:pPr>
        <w:ind w:left="3458" w:hanging="420"/>
      </w:pPr>
    </w:lvl>
    <w:lvl w:ilvl="7" w:tplc="04090017" w:tentative="1">
      <w:start w:val="1"/>
      <w:numFmt w:val="aiueoFullWidth"/>
      <w:lvlText w:val="(%8)"/>
      <w:lvlJc w:val="left"/>
      <w:pPr>
        <w:ind w:left="38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8" w:hanging="420"/>
      </w:pPr>
    </w:lvl>
  </w:abstractNum>
  <w:abstractNum w:abstractNumId="4" w15:restartNumberingAfterBreak="0">
    <w:nsid w:val="443B4AFB"/>
    <w:multiLevelType w:val="hybridMultilevel"/>
    <w:tmpl w:val="05806242"/>
    <w:lvl w:ilvl="0" w:tplc="7380716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ACC3170"/>
    <w:multiLevelType w:val="hybridMultilevel"/>
    <w:tmpl w:val="C49C0624"/>
    <w:lvl w:ilvl="0" w:tplc="04090001">
      <w:start w:val="1"/>
      <w:numFmt w:val="bullet"/>
      <w:lvlText w:val=""/>
      <w:lvlJc w:val="left"/>
      <w:pPr>
        <w:ind w:left="88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3" w:hanging="420"/>
      </w:pPr>
      <w:rPr>
        <w:rFonts w:ascii="Wingdings" w:hAnsi="Wingdings" w:hint="default"/>
      </w:rPr>
    </w:lvl>
  </w:abstractNum>
  <w:abstractNum w:abstractNumId="6" w15:restartNumberingAfterBreak="0">
    <w:nsid w:val="51114BA8"/>
    <w:multiLevelType w:val="hybridMultilevel"/>
    <w:tmpl w:val="1ACC4694"/>
    <w:lvl w:ilvl="0" w:tplc="7C76450A">
      <w:start w:val="2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7" w15:restartNumberingAfterBreak="0">
    <w:nsid w:val="58B14385"/>
    <w:multiLevelType w:val="hybridMultilevel"/>
    <w:tmpl w:val="98A4737E"/>
    <w:lvl w:ilvl="0" w:tplc="89BA1D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2883DD1"/>
    <w:multiLevelType w:val="hybridMultilevel"/>
    <w:tmpl w:val="CA907068"/>
    <w:lvl w:ilvl="0" w:tplc="5CD6E74C">
      <w:start w:val="1"/>
      <w:numFmt w:val="decimalEnclosedCircle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9" w15:restartNumberingAfterBreak="0">
    <w:nsid w:val="76AF7518"/>
    <w:multiLevelType w:val="hybridMultilevel"/>
    <w:tmpl w:val="F1701D1E"/>
    <w:lvl w:ilvl="0" w:tplc="04090001">
      <w:start w:val="1"/>
      <w:numFmt w:val="bullet"/>
      <w:lvlText w:val=""/>
      <w:lvlJc w:val="left"/>
      <w:pPr>
        <w:ind w:left="88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3" w:hanging="420"/>
      </w:pPr>
      <w:rPr>
        <w:rFonts w:ascii="Wingdings" w:hAnsi="Wingdings" w:hint="default"/>
      </w:rPr>
    </w:lvl>
  </w:abstractNum>
  <w:abstractNum w:abstractNumId="10" w15:restartNumberingAfterBreak="0">
    <w:nsid w:val="7BE678C4"/>
    <w:multiLevelType w:val="hybridMultilevel"/>
    <w:tmpl w:val="8D80EC42"/>
    <w:lvl w:ilvl="0" w:tplc="3CB66D4A">
      <w:start w:val="1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1" w15:restartNumberingAfterBreak="0">
    <w:nsid w:val="7E735A39"/>
    <w:multiLevelType w:val="hybridMultilevel"/>
    <w:tmpl w:val="ED045A46"/>
    <w:lvl w:ilvl="0" w:tplc="83107300">
      <w:numFmt w:val="bullet"/>
      <w:lvlText w:val="・"/>
      <w:lvlJc w:val="left"/>
      <w:pPr>
        <w:ind w:left="823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3" w:hanging="420"/>
      </w:pPr>
      <w:rPr>
        <w:rFonts w:ascii="Wingdings" w:hAnsi="Wingdings" w:hint="default"/>
      </w:rPr>
    </w:lvl>
  </w:abstractNum>
  <w:num w:numId="1" w16cid:durableId="609169966">
    <w:abstractNumId w:val="10"/>
  </w:num>
  <w:num w:numId="2" w16cid:durableId="201943403">
    <w:abstractNumId w:val="2"/>
  </w:num>
  <w:num w:numId="3" w16cid:durableId="29958316">
    <w:abstractNumId w:val="6"/>
  </w:num>
  <w:num w:numId="4" w16cid:durableId="282997978">
    <w:abstractNumId w:val="4"/>
  </w:num>
  <w:num w:numId="5" w16cid:durableId="1050105763">
    <w:abstractNumId w:val="3"/>
  </w:num>
  <w:num w:numId="6" w16cid:durableId="16276901">
    <w:abstractNumId w:val="8"/>
  </w:num>
  <w:num w:numId="7" w16cid:durableId="1612397749">
    <w:abstractNumId w:val="7"/>
  </w:num>
  <w:num w:numId="8" w16cid:durableId="765348397">
    <w:abstractNumId w:val="0"/>
  </w:num>
  <w:num w:numId="9" w16cid:durableId="1272712094">
    <w:abstractNumId w:val="1"/>
  </w:num>
  <w:num w:numId="10" w16cid:durableId="1752123264">
    <w:abstractNumId w:val="5"/>
  </w:num>
  <w:num w:numId="11" w16cid:durableId="359816586">
    <w:abstractNumId w:val="11"/>
  </w:num>
  <w:num w:numId="12" w16cid:durableId="20988665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200"/>
  <w:displayHorizontalDrawingGridEvery w:val="0"/>
  <w:displayVerticalDrawingGridEvery w:val="2"/>
  <w:characterSpacingControl w:val="compressPunctuation"/>
  <w:hdrShapeDefaults>
    <o:shapedefaults v:ext="edit" spidmax="145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35E"/>
    <w:rsid w:val="00005927"/>
    <w:rsid w:val="00010A6E"/>
    <w:rsid w:val="000132A7"/>
    <w:rsid w:val="0001610D"/>
    <w:rsid w:val="00020A6A"/>
    <w:rsid w:val="000218CB"/>
    <w:rsid w:val="00022D17"/>
    <w:rsid w:val="0002752B"/>
    <w:rsid w:val="000328E0"/>
    <w:rsid w:val="00036740"/>
    <w:rsid w:val="00045A41"/>
    <w:rsid w:val="00045B03"/>
    <w:rsid w:val="00053488"/>
    <w:rsid w:val="000609AA"/>
    <w:rsid w:val="00061726"/>
    <w:rsid w:val="00072552"/>
    <w:rsid w:val="00075FC2"/>
    <w:rsid w:val="00086279"/>
    <w:rsid w:val="00087F81"/>
    <w:rsid w:val="0009498D"/>
    <w:rsid w:val="0009679E"/>
    <w:rsid w:val="000A5BFC"/>
    <w:rsid w:val="000B3010"/>
    <w:rsid w:val="000D2DD4"/>
    <w:rsid w:val="000D44BE"/>
    <w:rsid w:val="000D79CB"/>
    <w:rsid w:val="000E11EF"/>
    <w:rsid w:val="000E6B5C"/>
    <w:rsid w:val="000F1812"/>
    <w:rsid w:val="000F2B0F"/>
    <w:rsid w:val="000F7547"/>
    <w:rsid w:val="0010725D"/>
    <w:rsid w:val="00112A50"/>
    <w:rsid w:val="001156DD"/>
    <w:rsid w:val="00115B2B"/>
    <w:rsid w:val="001200DF"/>
    <w:rsid w:val="00122B9A"/>
    <w:rsid w:val="0012372C"/>
    <w:rsid w:val="00143248"/>
    <w:rsid w:val="00155D36"/>
    <w:rsid w:val="001719EF"/>
    <w:rsid w:val="00191C75"/>
    <w:rsid w:val="00196D33"/>
    <w:rsid w:val="001C29B1"/>
    <w:rsid w:val="001C3059"/>
    <w:rsid w:val="001C5FC1"/>
    <w:rsid w:val="001E17FD"/>
    <w:rsid w:val="001E1FA5"/>
    <w:rsid w:val="001E54D6"/>
    <w:rsid w:val="001F54EE"/>
    <w:rsid w:val="00201964"/>
    <w:rsid w:val="002038C4"/>
    <w:rsid w:val="00207454"/>
    <w:rsid w:val="00212837"/>
    <w:rsid w:val="00212C79"/>
    <w:rsid w:val="0021319F"/>
    <w:rsid w:val="002140E8"/>
    <w:rsid w:val="0021735D"/>
    <w:rsid w:val="002411C4"/>
    <w:rsid w:val="00264DE0"/>
    <w:rsid w:val="00270680"/>
    <w:rsid w:val="002741E1"/>
    <w:rsid w:val="00286535"/>
    <w:rsid w:val="002868C7"/>
    <w:rsid w:val="002B00F0"/>
    <w:rsid w:val="002B3485"/>
    <w:rsid w:val="002C445D"/>
    <w:rsid w:val="002C71AC"/>
    <w:rsid w:val="002D0D86"/>
    <w:rsid w:val="002D7D96"/>
    <w:rsid w:val="002F1587"/>
    <w:rsid w:val="00322001"/>
    <w:rsid w:val="00331DD0"/>
    <w:rsid w:val="003324C1"/>
    <w:rsid w:val="00334ED0"/>
    <w:rsid w:val="0034050F"/>
    <w:rsid w:val="00344EBC"/>
    <w:rsid w:val="0039178C"/>
    <w:rsid w:val="00397AFF"/>
    <w:rsid w:val="003B4912"/>
    <w:rsid w:val="003E291A"/>
    <w:rsid w:val="003E5AA8"/>
    <w:rsid w:val="003F663E"/>
    <w:rsid w:val="003F757C"/>
    <w:rsid w:val="00403DBF"/>
    <w:rsid w:val="00403F9A"/>
    <w:rsid w:val="00417E27"/>
    <w:rsid w:val="00423274"/>
    <w:rsid w:val="004250A3"/>
    <w:rsid w:val="0044028D"/>
    <w:rsid w:val="00443D86"/>
    <w:rsid w:val="00447632"/>
    <w:rsid w:val="00453FF4"/>
    <w:rsid w:val="004544D6"/>
    <w:rsid w:val="0046061F"/>
    <w:rsid w:val="004630A9"/>
    <w:rsid w:val="004700FC"/>
    <w:rsid w:val="0047079E"/>
    <w:rsid w:val="0047799C"/>
    <w:rsid w:val="00480BA7"/>
    <w:rsid w:val="00485DF6"/>
    <w:rsid w:val="004870C1"/>
    <w:rsid w:val="00487D96"/>
    <w:rsid w:val="00492ACC"/>
    <w:rsid w:val="004956AA"/>
    <w:rsid w:val="004A49E0"/>
    <w:rsid w:val="004A595E"/>
    <w:rsid w:val="004B21E1"/>
    <w:rsid w:val="004D5218"/>
    <w:rsid w:val="004E0509"/>
    <w:rsid w:val="004E4A29"/>
    <w:rsid w:val="004E5068"/>
    <w:rsid w:val="004F2F2F"/>
    <w:rsid w:val="004F34FA"/>
    <w:rsid w:val="0050268F"/>
    <w:rsid w:val="005045AD"/>
    <w:rsid w:val="00504E4B"/>
    <w:rsid w:val="005157EE"/>
    <w:rsid w:val="00522937"/>
    <w:rsid w:val="00526FEC"/>
    <w:rsid w:val="00535B8B"/>
    <w:rsid w:val="00555022"/>
    <w:rsid w:val="0055533F"/>
    <w:rsid w:val="00556F76"/>
    <w:rsid w:val="0055753A"/>
    <w:rsid w:val="00567BC4"/>
    <w:rsid w:val="00574B07"/>
    <w:rsid w:val="00576B67"/>
    <w:rsid w:val="00584815"/>
    <w:rsid w:val="00592790"/>
    <w:rsid w:val="0059574E"/>
    <w:rsid w:val="005A678E"/>
    <w:rsid w:val="005C6BEA"/>
    <w:rsid w:val="005C715A"/>
    <w:rsid w:val="005E396D"/>
    <w:rsid w:val="005F6E36"/>
    <w:rsid w:val="0060367B"/>
    <w:rsid w:val="00610B25"/>
    <w:rsid w:val="006138CC"/>
    <w:rsid w:val="00616FA1"/>
    <w:rsid w:val="00655FD7"/>
    <w:rsid w:val="006A3355"/>
    <w:rsid w:val="006A574E"/>
    <w:rsid w:val="006A7271"/>
    <w:rsid w:val="006B20E3"/>
    <w:rsid w:val="006B2181"/>
    <w:rsid w:val="006B7940"/>
    <w:rsid w:val="006C4927"/>
    <w:rsid w:val="006C56AA"/>
    <w:rsid w:val="006E73E6"/>
    <w:rsid w:val="006F0A60"/>
    <w:rsid w:val="006F4D7B"/>
    <w:rsid w:val="006F7B49"/>
    <w:rsid w:val="0070618D"/>
    <w:rsid w:val="007073BE"/>
    <w:rsid w:val="00717B31"/>
    <w:rsid w:val="00720ABA"/>
    <w:rsid w:val="0072566F"/>
    <w:rsid w:val="00727519"/>
    <w:rsid w:val="0073235E"/>
    <w:rsid w:val="007327B9"/>
    <w:rsid w:val="007370B4"/>
    <w:rsid w:val="00743F79"/>
    <w:rsid w:val="0074612E"/>
    <w:rsid w:val="00756C56"/>
    <w:rsid w:val="00782FC2"/>
    <w:rsid w:val="007B791F"/>
    <w:rsid w:val="007C4307"/>
    <w:rsid w:val="007D2B8B"/>
    <w:rsid w:val="007D3387"/>
    <w:rsid w:val="007E50C3"/>
    <w:rsid w:val="008032F9"/>
    <w:rsid w:val="00811DBF"/>
    <w:rsid w:val="0082631F"/>
    <w:rsid w:val="00832200"/>
    <w:rsid w:val="008359E1"/>
    <w:rsid w:val="00835FF4"/>
    <w:rsid w:val="008363E1"/>
    <w:rsid w:val="00836B0A"/>
    <w:rsid w:val="008413CA"/>
    <w:rsid w:val="0084317D"/>
    <w:rsid w:val="00843C37"/>
    <w:rsid w:val="008470F0"/>
    <w:rsid w:val="00854198"/>
    <w:rsid w:val="00854B01"/>
    <w:rsid w:val="00862588"/>
    <w:rsid w:val="00871881"/>
    <w:rsid w:val="008806FB"/>
    <w:rsid w:val="00892D9A"/>
    <w:rsid w:val="008A1FB6"/>
    <w:rsid w:val="008A2383"/>
    <w:rsid w:val="008A58B3"/>
    <w:rsid w:val="008B6814"/>
    <w:rsid w:val="008C55D9"/>
    <w:rsid w:val="008D26E7"/>
    <w:rsid w:val="008D3EAD"/>
    <w:rsid w:val="008D7BAC"/>
    <w:rsid w:val="00902020"/>
    <w:rsid w:val="00910B36"/>
    <w:rsid w:val="009143FD"/>
    <w:rsid w:val="009168CE"/>
    <w:rsid w:val="00925896"/>
    <w:rsid w:val="00945BE6"/>
    <w:rsid w:val="009470D2"/>
    <w:rsid w:val="009518F1"/>
    <w:rsid w:val="00960BA4"/>
    <w:rsid w:val="009770EF"/>
    <w:rsid w:val="00983485"/>
    <w:rsid w:val="009852DA"/>
    <w:rsid w:val="00995AC4"/>
    <w:rsid w:val="009C11C5"/>
    <w:rsid w:val="009C204F"/>
    <w:rsid w:val="009C3469"/>
    <w:rsid w:val="009C38A7"/>
    <w:rsid w:val="009C63AB"/>
    <w:rsid w:val="009D579E"/>
    <w:rsid w:val="009E0F45"/>
    <w:rsid w:val="009E31C4"/>
    <w:rsid w:val="009F1CEA"/>
    <w:rsid w:val="009F27DB"/>
    <w:rsid w:val="009F4B0B"/>
    <w:rsid w:val="009F5B1D"/>
    <w:rsid w:val="009F7C71"/>
    <w:rsid w:val="00A143E1"/>
    <w:rsid w:val="00A16169"/>
    <w:rsid w:val="00A2228E"/>
    <w:rsid w:val="00A236E1"/>
    <w:rsid w:val="00A44A9A"/>
    <w:rsid w:val="00A45B61"/>
    <w:rsid w:val="00A827B2"/>
    <w:rsid w:val="00A976DD"/>
    <w:rsid w:val="00AA6EB5"/>
    <w:rsid w:val="00AC1E12"/>
    <w:rsid w:val="00AC6E5B"/>
    <w:rsid w:val="00AE1BFF"/>
    <w:rsid w:val="00AE4881"/>
    <w:rsid w:val="00AE5ADD"/>
    <w:rsid w:val="00AE617A"/>
    <w:rsid w:val="00AE6A4A"/>
    <w:rsid w:val="00AF0448"/>
    <w:rsid w:val="00B01966"/>
    <w:rsid w:val="00B03088"/>
    <w:rsid w:val="00B039FF"/>
    <w:rsid w:val="00B12658"/>
    <w:rsid w:val="00B256F3"/>
    <w:rsid w:val="00B42D10"/>
    <w:rsid w:val="00B70770"/>
    <w:rsid w:val="00B81C18"/>
    <w:rsid w:val="00B957A0"/>
    <w:rsid w:val="00BA5F03"/>
    <w:rsid w:val="00BC08B7"/>
    <w:rsid w:val="00BC6C3C"/>
    <w:rsid w:val="00BC7A55"/>
    <w:rsid w:val="00BD2D88"/>
    <w:rsid w:val="00BE21E0"/>
    <w:rsid w:val="00BF2376"/>
    <w:rsid w:val="00C14DF2"/>
    <w:rsid w:val="00C15858"/>
    <w:rsid w:val="00C308DA"/>
    <w:rsid w:val="00C37425"/>
    <w:rsid w:val="00C37554"/>
    <w:rsid w:val="00C44370"/>
    <w:rsid w:val="00C54743"/>
    <w:rsid w:val="00C55BBE"/>
    <w:rsid w:val="00C56347"/>
    <w:rsid w:val="00C659E6"/>
    <w:rsid w:val="00C66107"/>
    <w:rsid w:val="00C673D6"/>
    <w:rsid w:val="00C72630"/>
    <w:rsid w:val="00C72A2B"/>
    <w:rsid w:val="00C812A6"/>
    <w:rsid w:val="00C83489"/>
    <w:rsid w:val="00C90F84"/>
    <w:rsid w:val="00C91D81"/>
    <w:rsid w:val="00CA164D"/>
    <w:rsid w:val="00CA495B"/>
    <w:rsid w:val="00CB2008"/>
    <w:rsid w:val="00CB48A8"/>
    <w:rsid w:val="00CB6C9B"/>
    <w:rsid w:val="00CC2243"/>
    <w:rsid w:val="00CC42EB"/>
    <w:rsid w:val="00CC7032"/>
    <w:rsid w:val="00CE0AE0"/>
    <w:rsid w:val="00CE0D4C"/>
    <w:rsid w:val="00CE13E7"/>
    <w:rsid w:val="00CE559D"/>
    <w:rsid w:val="00CE6C61"/>
    <w:rsid w:val="00D1004C"/>
    <w:rsid w:val="00D276E0"/>
    <w:rsid w:val="00D505C6"/>
    <w:rsid w:val="00D62419"/>
    <w:rsid w:val="00D67206"/>
    <w:rsid w:val="00D841AA"/>
    <w:rsid w:val="00D9408A"/>
    <w:rsid w:val="00DA244D"/>
    <w:rsid w:val="00DA2D4C"/>
    <w:rsid w:val="00DB5865"/>
    <w:rsid w:val="00DD419F"/>
    <w:rsid w:val="00DD46AB"/>
    <w:rsid w:val="00DE1075"/>
    <w:rsid w:val="00E03F9B"/>
    <w:rsid w:val="00E169B2"/>
    <w:rsid w:val="00E26878"/>
    <w:rsid w:val="00E416D1"/>
    <w:rsid w:val="00E44BE0"/>
    <w:rsid w:val="00E46CA6"/>
    <w:rsid w:val="00E52C95"/>
    <w:rsid w:val="00E54FD2"/>
    <w:rsid w:val="00E6099A"/>
    <w:rsid w:val="00E732C4"/>
    <w:rsid w:val="00E7436D"/>
    <w:rsid w:val="00E76857"/>
    <w:rsid w:val="00E813A8"/>
    <w:rsid w:val="00E82CC0"/>
    <w:rsid w:val="00E85078"/>
    <w:rsid w:val="00E8763F"/>
    <w:rsid w:val="00E92119"/>
    <w:rsid w:val="00E943E0"/>
    <w:rsid w:val="00EA744F"/>
    <w:rsid w:val="00EB7D12"/>
    <w:rsid w:val="00EC2166"/>
    <w:rsid w:val="00EC525D"/>
    <w:rsid w:val="00EC6673"/>
    <w:rsid w:val="00ED4200"/>
    <w:rsid w:val="00EE2C53"/>
    <w:rsid w:val="00EE7A65"/>
    <w:rsid w:val="00EF308E"/>
    <w:rsid w:val="00F0137A"/>
    <w:rsid w:val="00F05118"/>
    <w:rsid w:val="00F27158"/>
    <w:rsid w:val="00F41920"/>
    <w:rsid w:val="00F45934"/>
    <w:rsid w:val="00F459CB"/>
    <w:rsid w:val="00F533E5"/>
    <w:rsid w:val="00F67B6F"/>
    <w:rsid w:val="00F71A5E"/>
    <w:rsid w:val="00F73DD7"/>
    <w:rsid w:val="00F91705"/>
    <w:rsid w:val="00FA1F76"/>
    <w:rsid w:val="00FB3667"/>
    <w:rsid w:val="00FC50F8"/>
    <w:rsid w:val="00FC6712"/>
    <w:rsid w:val="00FE6CD8"/>
    <w:rsid w:val="00FF2F1E"/>
    <w:rsid w:val="00FF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5409">
      <v:textbox inset="5.85pt,.7pt,5.85pt,.7pt"/>
    </o:shapedefaults>
    <o:shapelayout v:ext="edit">
      <o:idmap v:ext="edit" data="1"/>
    </o:shapelayout>
  </w:shapeDefaults>
  <w:decimalSymbol w:val="."/>
  <w:listSeparator w:val=","/>
  <w14:docId w14:val="6FF358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2293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E396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5E396D"/>
    <w:rPr>
      <w:kern w:val="2"/>
      <w:sz w:val="21"/>
      <w:szCs w:val="24"/>
    </w:rPr>
  </w:style>
  <w:style w:type="paragraph" w:styleId="a5">
    <w:name w:val="footer"/>
    <w:basedOn w:val="a"/>
    <w:link w:val="a6"/>
    <w:rsid w:val="005E39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E396D"/>
    <w:rPr>
      <w:kern w:val="2"/>
      <w:sz w:val="21"/>
      <w:szCs w:val="24"/>
    </w:rPr>
  </w:style>
  <w:style w:type="paragraph" w:styleId="a7">
    <w:name w:val="Balloon Text"/>
    <w:basedOn w:val="a"/>
    <w:link w:val="a8"/>
    <w:rsid w:val="000D44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0D44BE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E813A8"/>
    <w:pPr>
      <w:ind w:leftChars="400" w:left="840"/>
    </w:pPr>
  </w:style>
  <w:style w:type="paragraph" w:customStyle="1" w:styleId="Default">
    <w:name w:val="Default"/>
    <w:rsid w:val="00F05118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character" w:styleId="aa">
    <w:name w:val="Emphasis"/>
    <w:basedOn w:val="a0"/>
    <w:qFormat/>
    <w:rsid w:val="005045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53</Characters>
  <Application>Microsoft Office Word</Application>
  <DocSecurity>0</DocSecurity>
  <Lines>1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2026-08-07T07:21:00Z</dcterms:created>
  <dcterms:modified xsi:type="dcterms:W3CDTF">2026-08-07T07:21:00Z</dcterms:modified>
</cp:coreProperties>
</file>