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BD" w:rsidRPr="00D30183" w:rsidRDefault="00FD6D99" w:rsidP="004948BD">
      <w:pPr>
        <w:jc w:val="center"/>
      </w:pPr>
      <w:r>
        <w:rPr>
          <w:rFonts w:hint="eastAsia"/>
        </w:rPr>
        <w:t>令和６</w:t>
      </w:r>
      <w:r w:rsidR="004948BD">
        <w:rPr>
          <w:rFonts w:hint="eastAsia"/>
        </w:rPr>
        <w:t>年度</w:t>
      </w:r>
      <w:r w:rsidR="00961EA4">
        <w:rPr>
          <w:rFonts w:hint="eastAsia"/>
        </w:rPr>
        <w:t xml:space="preserve">　</w:t>
      </w:r>
      <w:r>
        <w:rPr>
          <w:rFonts w:hint="eastAsia"/>
        </w:rPr>
        <w:t>第</w:t>
      </w:r>
      <w:r w:rsidR="00384231">
        <w:rPr>
          <w:rFonts w:hint="eastAsia"/>
        </w:rPr>
        <w:t>５</w:t>
      </w:r>
      <w:r w:rsidR="004948BD">
        <w:rPr>
          <w:rFonts w:hint="eastAsia"/>
        </w:rPr>
        <w:t>回</w:t>
      </w:r>
      <w:r w:rsidR="00961EA4">
        <w:rPr>
          <w:rFonts w:hint="eastAsia"/>
        </w:rPr>
        <w:t>大阪市</w:t>
      </w:r>
      <w:r w:rsidR="004948BD">
        <w:rPr>
          <w:rFonts w:hint="eastAsia"/>
        </w:rPr>
        <w:t xml:space="preserve">水道局外郭団体監理委員会　</w:t>
      </w:r>
      <w:r w:rsidR="00961EA4">
        <w:rPr>
          <w:rFonts w:hint="eastAsia"/>
        </w:rPr>
        <w:t>会議</w:t>
      </w:r>
      <w:r w:rsidR="004948BD">
        <w:rPr>
          <w:rFonts w:hint="eastAsia"/>
        </w:rPr>
        <w:t>要旨</w:t>
      </w:r>
    </w:p>
    <w:p w:rsidR="004948BD" w:rsidRDefault="004948BD" w:rsidP="004948BD">
      <w:pPr>
        <w:jc w:val="center"/>
        <w:rPr>
          <w:b/>
        </w:rPr>
      </w:pPr>
    </w:p>
    <w:p w:rsidR="004948BD" w:rsidRDefault="004948BD" w:rsidP="004948BD"/>
    <w:p w:rsidR="004948BD" w:rsidRDefault="00961EA4" w:rsidP="00961EA4">
      <w:r>
        <w:rPr>
          <w:rFonts w:hint="eastAsia"/>
        </w:rPr>
        <w:t xml:space="preserve">１　</w:t>
      </w:r>
      <w:r w:rsidR="004948BD" w:rsidRPr="00D30183">
        <w:rPr>
          <w:rFonts w:hint="eastAsia"/>
        </w:rPr>
        <w:t>日</w:t>
      </w:r>
      <w:r>
        <w:rPr>
          <w:rFonts w:hint="eastAsia"/>
        </w:rPr>
        <w:t xml:space="preserve">　　</w:t>
      </w:r>
      <w:r w:rsidR="004948BD" w:rsidRPr="00D30183">
        <w:rPr>
          <w:rFonts w:hint="eastAsia"/>
        </w:rPr>
        <w:t>時</w:t>
      </w:r>
      <w:r>
        <w:rPr>
          <w:rFonts w:hint="eastAsia"/>
        </w:rPr>
        <w:t xml:space="preserve">　</w:t>
      </w:r>
      <w:r w:rsidR="000D57C1">
        <w:rPr>
          <w:rFonts w:hint="eastAsia"/>
        </w:rPr>
        <w:t>令和６</w:t>
      </w:r>
      <w:r w:rsidR="004948BD">
        <w:rPr>
          <w:rFonts w:hint="eastAsia"/>
        </w:rPr>
        <w:t>年</w:t>
      </w:r>
      <w:r w:rsidR="00A47F2C">
        <w:rPr>
          <w:rFonts w:hint="eastAsia"/>
        </w:rPr>
        <w:t>６</w:t>
      </w:r>
      <w:r w:rsidR="004948BD">
        <w:rPr>
          <w:rFonts w:hint="eastAsia"/>
        </w:rPr>
        <w:t>月</w:t>
      </w:r>
      <w:r w:rsidR="00384231">
        <w:t>19</w:t>
      </w:r>
      <w:r w:rsidR="00384231">
        <w:rPr>
          <w:rFonts w:hint="eastAsia"/>
        </w:rPr>
        <w:t>日（水</w:t>
      </w:r>
      <w:r w:rsidR="00FD6D99">
        <w:rPr>
          <w:rFonts w:hint="eastAsia"/>
        </w:rPr>
        <w:t>）</w:t>
      </w:r>
      <w:r w:rsidR="00B27A87">
        <w:rPr>
          <w:rFonts w:hint="eastAsia"/>
        </w:rPr>
        <w:t xml:space="preserve">　</w:t>
      </w:r>
      <w:r w:rsidR="00A47F2C">
        <w:rPr>
          <w:rFonts w:hint="eastAsia"/>
        </w:rPr>
        <w:t>1</w:t>
      </w:r>
      <w:r w:rsidR="00384231">
        <w:t>3</w:t>
      </w:r>
      <w:r w:rsidR="004948BD">
        <w:rPr>
          <w:rFonts w:hint="eastAsia"/>
        </w:rPr>
        <w:t>時</w:t>
      </w:r>
      <w:r w:rsidR="00A47F2C">
        <w:t>0</w:t>
      </w:r>
      <w:r w:rsidR="00384231">
        <w:t>0</w:t>
      </w:r>
      <w:r w:rsidR="00A47F2C">
        <w:rPr>
          <w:rFonts w:hint="eastAsia"/>
        </w:rPr>
        <w:t>分から1</w:t>
      </w:r>
      <w:r w:rsidR="00384231">
        <w:t>4</w:t>
      </w:r>
      <w:r w:rsidR="004948BD">
        <w:rPr>
          <w:rFonts w:hint="eastAsia"/>
        </w:rPr>
        <w:t>時</w:t>
      </w:r>
      <w:r w:rsidR="00384231">
        <w:t>1</w:t>
      </w:r>
      <w:r w:rsidR="009A40FC">
        <w:t>5</w:t>
      </w:r>
      <w:r w:rsidR="004948BD">
        <w:rPr>
          <w:rFonts w:hint="eastAsia"/>
        </w:rPr>
        <w:t>分</w:t>
      </w:r>
    </w:p>
    <w:p w:rsidR="004948BD" w:rsidRPr="00B27A87" w:rsidRDefault="004948BD" w:rsidP="004948BD"/>
    <w:p w:rsidR="004948BD" w:rsidRDefault="00961EA4" w:rsidP="004948BD">
      <w:r>
        <w:rPr>
          <w:rFonts w:hint="eastAsia"/>
        </w:rPr>
        <w:t xml:space="preserve">２　</w:t>
      </w:r>
      <w:r w:rsidR="004948BD" w:rsidRPr="00D30183">
        <w:rPr>
          <w:rFonts w:hint="eastAsia"/>
        </w:rPr>
        <w:t>場</w:t>
      </w:r>
      <w:r>
        <w:rPr>
          <w:rFonts w:hint="eastAsia"/>
        </w:rPr>
        <w:t xml:space="preserve">　　</w:t>
      </w:r>
      <w:r w:rsidR="004948BD" w:rsidRPr="00D30183">
        <w:rPr>
          <w:rFonts w:hint="eastAsia"/>
        </w:rPr>
        <w:t>所</w:t>
      </w:r>
      <w:r w:rsidR="004948BD">
        <w:rPr>
          <w:rFonts w:hint="eastAsia"/>
        </w:rPr>
        <w:t xml:space="preserve">　</w:t>
      </w:r>
      <w:r w:rsidR="00A47F2C">
        <w:rPr>
          <w:rFonts w:hint="eastAsia"/>
        </w:rPr>
        <w:t>局部長会議室</w:t>
      </w:r>
    </w:p>
    <w:p w:rsidR="004948BD" w:rsidRDefault="004948BD" w:rsidP="004948BD">
      <w:pPr>
        <w:rPr>
          <w:b/>
        </w:rPr>
      </w:pPr>
    </w:p>
    <w:p w:rsidR="004948BD" w:rsidRDefault="00961EA4" w:rsidP="004948BD">
      <w:pPr>
        <w:rPr>
          <w:b/>
        </w:rPr>
      </w:pPr>
      <w:r>
        <w:rPr>
          <w:rFonts w:hint="eastAsia"/>
        </w:rPr>
        <w:t xml:space="preserve">３　</w:t>
      </w:r>
      <w:r w:rsidR="004948BD" w:rsidRPr="00D30183">
        <w:rPr>
          <w:rFonts w:hint="eastAsia"/>
        </w:rPr>
        <w:t>出</w:t>
      </w:r>
      <w:r>
        <w:rPr>
          <w:rFonts w:hint="eastAsia"/>
        </w:rPr>
        <w:t xml:space="preserve"> </w:t>
      </w:r>
      <w:r w:rsidR="004948BD" w:rsidRPr="00D30183">
        <w:rPr>
          <w:rFonts w:hint="eastAsia"/>
        </w:rPr>
        <w:t>席</w:t>
      </w:r>
      <w:r>
        <w:rPr>
          <w:rFonts w:hint="eastAsia"/>
        </w:rPr>
        <w:t xml:space="preserve"> </w:t>
      </w:r>
      <w:r w:rsidR="004948BD" w:rsidRPr="00D30183">
        <w:rPr>
          <w:rFonts w:hint="eastAsia"/>
        </w:rPr>
        <w:t>者</w:t>
      </w:r>
    </w:p>
    <w:p w:rsidR="00384231" w:rsidRDefault="004948BD" w:rsidP="004948BD">
      <w:pPr>
        <w:ind w:firstLineChars="100" w:firstLine="210"/>
        <w:jc w:val="left"/>
      </w:pPr>
      <w:r>
        <w:rPr>
          <w:rFonts w:hint="eastAsia"/>
        </w:rPr>
        <w:t>（委　　　員）谷川委員長、尾原副委員長、西山委員、</w:t>
      </w:r>
      <w:r w:rsidR="00FD6D99">
        <w:rPr>
          <w:rFonts w:hint="eastAsia"/>
        </w:rPr>
        <w:t>江原委員、奥平委員、</w:t>
      </w:r>
    </w:p>
    <w:p w:rsidR="004948BD" w:rsidRDefault="00FD6D99" w:rsidP="00384231">
      <w:pPr>
        <w:ind w:firstLineChars="800" w:firstLine="1680"/>
        <w:jc w:val="left"/>
      </w:pPr>
      <w:r>
        <w:rPr>
          <w:rFonts w:hint="eastAsia"/>
        </w:rPr>
        <w:t>宮崎</w:t>
      </w:r>
      <w:r w:rsidR="004948BD">
        <w:rPr>
          <w:rFonts w:hint="eastAsia"/>
        </w:rPr>
        <w:t>委員</w:t>
      </w:r>
      <w:r w:rsidR="00384231">
        <w:rPr>
          <w:rFonts w:hint="eastAsia"/>
        </w:rPr>
        <w:t>、江口委員</w:t>
      </w:r>
    </w:p>
    <w:p w:rsidR="004948BD" w:rsidRDefault="004948BD" w:rsidP="004948BD">
      <w:pPr>
        <w:jc w:val="left"/>
      </w:pPr>
      <w:r>
        <w:rPr>
          <w:rFonts w:hint="eastAsia"/>
        </w:rPr>
        <w:t xml:space="preserve">　（事　務　局）総務部企画課</w:t>
      </w:r>
    </w:p>
    <w:p w:rsidR="00A47F2C" w:rsidRDefault="00A47F2C" w:rsidP="004948BD"/>
    <w:p w:rsidR="004948BD" w:rsidRPr="00D30183" w:rsidRDefault="00961EA4" w:rsidP="004948BD">
      <w:r>
        <w:rPr>
          <w:rFonts w:hint="eastAsia"/>
        </w:rPr>
        <w:t>４　議　　題</w:t>
      </w:r>
    </w:p>
    <w:p w:rsidR="00443EF6" w:rsidRDefault="00A47F2C" w:rsidP="000D57C1">
      <w:pPr>
        <w:ind w:left="630" w:hanging="630"/>
      </w:pPr>
      <w:r>
        <w:rPr>
          <w:rFonts w:hint="eastAsia"/>
        </w:rPr>
        <w:t xml:space="preserve">　　</w:t>
      </w:r>
      <w:r w:rsidRPr="00A47F2C">
        <w:rPr>
          <w:rFonts w:hint="eastAsia"/>
        </w:rPr>
        <w:t>令和</w:t>
      </w:r>
      <w:r w:rsidRPr="00A47F2C">
        <w:t>5年度事業経営評価報告（財務運営の実績）における市の審査及び評価について</w:t>
      </w:r>
    </w:p>
    <w:p w:rsidR="00443EF6" w:rsidRPr="00D30183" w:rsidRDefault="00443EF6" w:rsidP="004948BD">
      <w:pPr>
        <w:ind w:left="630" w:hangingChars="300" w:hanging="630"/>
      </w:pPr>
    </w:p>
    <w:p w:rsidR="00965A14" w:rsidRDefault="00961EA4">
      <w:r>
        <w:rPr>
          <w:rFonts w:hint="eastAsia"/>
        </w:rPr>
        <w:t xml:space="preserve">５　</w:t>
      </w:r>
      <w:r w:rsidR="00012936">
        <w:rPr>
          <w:rFonts w:hint="eastAsia"/>
        </w:rPr>
        <w:t>議事要旨</w:t>
      </w:r>
    </w:p>
    <w:p w:rsidR="00A47F2C" w:rsidRDefault="000D57C1" w:rsidP="00A47F2C">
      <w:pPr>
        <w:ind w:left="420" w:hangingChars="200" w:hanging="420"/>
      </w:pPr>
      <w:r>
        <w:rPr>
          <w:rFonts w:hint="eastAsia"/>
        </w:rPr>
        <w:t xml:space="preserve">　　　</w:t>
      </w:r>
      <w:r w:rsidR="00A47F2C" w:rsidRPr="00A47F2C">
        <w:t>議題について、大阪市外郭団体の事業経営の評価に関する指針を定める規程第６条第２項第２号ア及びイに基づき、株式会社大阪水道総合サービスから令和5年度事業経営評価（財務運営の実績）の自己評価及び専門家の評価について報告を受けたため、同号ウに基づき、市の審査及び評価を行った。</w:t>
      </w:r>
    </w:p>
    <w:p w:rsidR="00384231" w:rsidRPr="000D57C1" w:rsidRDefault="00384231" w:rsidP="00384231">
      <w:pPr>
        <w:ind w:leftChars="200" w:left="420" w:firstLineChars="100" w:firstLine="210"/>
      </w:pPr>
      <w:r>
        <w:rPr>
          <w:rFonts w:hint="eastAsia"/>
        </w:rPr>
        <w:t>審議の結果、委員の意見等を踏まえ</w:t>
      </w:r>
      <w:r w:rsidR="00952B2F">
        <w:rPr>
          <w:rFonts w:hint="eastAsia"/>
        </w:rPr>
        <w:t>、決裁手続きにおいて</w:t>
      </w:r>
      <w:r w:rsidR="00E97E18">
        <w:rPr>
          <w:rFonts w:hint="eastAsia"/>
        </w:rPr>
        <w:t>必要に応じて</w:t>
      </w:r>
      <w:bookmarkStart w:id="0" w:name="_GoBack"/>
      <w:bookmarkEnd w:id="0"/>
      <w:r w:rsidR="00952B2F">
        <w:rPr>
          <w:rFonts w:hint="eastAsia"/>
        </w:rPr>
        <w:t>内容を修正し、総務局へ報告することとした。</w:t>
      </w:r>
    </w:p>
    <w:sectPr w:rsidR="00384231" w:rsidRPr="000D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E7" w:rsidRDefault="00432EE7" w:rsidP="00012936">
      <w:r>
        <w:separator/>
      </w:r>
    </w:p>
  </w:endnote>
  <w:endnote w:type="continuationSeparator" w:id="0">
    <w:p w:rsidR="00432EE7" w:rsidRDefault="00432EE7" w:rsidP="0001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E7" w:rsidRDefault="00432EE7" w:rsidP="00012936">
      <w:r>
        <w:separator/>
      </w:r>
    </w:p>
  </w:footnote>
  <w:footnote w:type="continuationSeparator" w:id="0">
    <w:p w:rsidR="00432EE7" w:rsidRDefault="00432EE7" w:rsidP="0001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BF8"/>
    <w:multiLevelType w:val="hybridMultilevel"/>
    <w:tmpl w:val="D6E8FF1A"/>
    <w:lvl w:ilvl="0" w:tplc="6AEA1D7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22826"/>
    <w:multiLevelType w:val="hybridMultilevel"/>
    <w:tmpl w:val="A22630CE"/>
    <w:lvl w:ilvl="0" w:tplc="3490D19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BD"/>
    <w:rsid w:val="00012936"/>
    <w:rsid w:val="00090ED4"/>
    <w:rsid w:val="000D57C1"/>
    <w:rsid w:val="001615CD"/>
    <w:rsid w:val="00215AD0"/>
    <w:rsid w:val="00240C06"/>
    <w:rsid w:val="00291D14"/>
    <w:rsid w:val="00337C33"/>
    <w:rsid w:val="00343D34"/>
    <w:rsid w:val="00384231"/>
    <w:rsid w:val="00432EE7"/>
    <w:rsid w:val="00443EF6"/>
    <w:rsid w:val="00452045"/>
    <w:rsid w:val="004948BD"/>
    <w:rsid w:val="00606059"/>
    <w:rsid w:val="00630119"/>
    <w:rsid w:val="006B4D5F"/>
    <w:rsid w:val="00720734"/>
    <w:rsid w:val="00745CAB"/>
    <w:rsid w:val="007511AD"/>
    <w:rsid w:val="007B663F"/>
    <w:rsid w:val="00804925"/>
    <w:rsid w:val="00845E03"/>
    <w:rsid w:val="0092427D"/>
    <w:rsid w:val="00952B2F"/>
    <w:rsid w:val="00961EA4"/>
    <w:rsid w:val="00965A14"/>
    <w:rsid w:val="009A40FC"/>
    <w:rsid w:val="009A58F9"/>
    <w:rsid w:val="009D385E"/>
    <w:rsid w:val="009F6BA3"/>
    <w:rsid w:val="00A47F2C"/>
    <w:rsid w:val="00A56E63"/>
    <w:rsid w:val="00B27A87"/>
    <w:rsid w:val="00C0144B"/>
    <w:rsid w:val="00CC0376"/>
    <w:rsid w:val="00CD4088"/>
    <w:rsid w:val="00CD7BD0"/>
    <w:rsid w:val="00D97A24"/>
    <w:rsid w:val="00DD2544"/>
    <w:rsid w:val="00E84D42"/>
    <w:rsid w:val="00E97E18"/>
    <w:rsid w:val="00F310C1"/>
    <w:rsid w:val="00FA4474"/>
    <w:rsid w:val="00FD6D99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36"/>
  </w:style>
  <w:style w:type="paragraph" w:styleId="a6">
    <w:name w:val="footer"/>
    <w:basedOn w:val="a"/>
    <w:link w:val="a7"/>
    <w:uiPriority w:val="99"/>
    <w:unhideWhenUsed/>
    <w:rsid w:val="00012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2024-04-26T05:43:00Z</dcterms:created>
  <dcterms:modified xsi:type="dcterms:W3CDTF">2024-06-26T07:12:00Z</dcterms:modified>
</cp:coreProperties>
</file>