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6638" w14:textId="77777777" w:rsidR="00136764" w:rsidRDefault="00136764" w:rsidP="00A0023D">
      <w:pPr>
        <w:jc w:val="center"/>
      </w:pPr>
    </w:p>
    <w:p w14:paraId="47DA5AD6" w14:textId="48B6BFF3" w:rsidR="00A0023D" w:rsidRDefault="00A0023D" w:rsidP="00A0023D">
      <w:pPr>
        <w:jc w:val="center"/>
        <w:rPr>
          <w:sz w:val="24"/>
          <w:szCs w:val="24"/>
        </w:rPr>
      </w:pPr>
      <w:r w:rsidRPr="00A0023D">
        <w:rPr>
          <w:rFonts w:hint="eastAsia"/>
          <w:sz w:val="24"/>
          <w:szCs w:val="24"/>
        </w:rPr>
        <w:t xml:space="preserve">令和７年度　</w:t>
      </w:r>
      <w:r>
        <w:rPr>
          <w:rFonts w:hint="eastAsia"/>
          <w:sz w:val="24"/>
          <w:szCs w:val="24"/>
        </w:rPr>
        <w:t xml:space="preserve">第１回　</w:t>
      </w:r>
      <w:r w:rsidRPr="00A0023D">
        <w:rPr>
          <w:rFonts w:hint="eastAsia"/>
          <w:sz w:val="24"/>
          <w:szCs w:val="24"/>
        </w:rPr>
        <w:t>人権行政推進委員会</w:t>
      </w:r>
    </w:p>
    <w:p w14:paraId="509F0F49" w14:textId="38D47330" w:rsidR="00A0023D" w:rsidRDefault="00A0023D" w:rsidP="00A0023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令和７年４月28日　</w:t>
      </w:r>
      <w:r w:rsidR="00711ECD">
        <w:rPr>
          <w:rFonts w:hint="eastAsia"/>
          <w:szCs w:val="21"/>
        </w:rPr>
        <w:t xml:space="preserve">午後４時30分～　</w:t>
      </w:r>
    </w:p>
    <w:p w14:paraId="6959A9DC" w14:textId="4F37748B" w:rsidR="00A0023D" w:rsidRDefault="00711ECD" w:rsidP="00711EC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５０２会議室　</w:t>
      </w:r>
    </w:p>
    <w:p w14:paraId="244C8D2D" w14:textId="77777777" w:rsidR="00A0023D" w:rsidRDefault="00A0023D" w:rsidP="00A0023D">
      <w:pPr>
        <w:jc w:val="right"/>
        <w:rPr>
          <w:szCs w:val="21"/>
        </w:rPr>
      </w:pPr>
    </w:p>
    <w:p w14:paraId="2749488B" w14:textId="47373CBD" w:rsidR="00711ECD" w:rsidRDefault="009A612A" w:rsidP="00A0023D">
      <w:pPr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="00A0023D">
        <w:rPr>
          <w:rFonts w:hint="eastAsia"/>
          <w:szCs w:val="21"/>
        </w:rPr>
        <w:t xml:space="preserve">　</w:t>
      </w:r>
      <w:r w:rsidR="00D75F15">
        <w:rPr>
          <w:rFonts w:hint="eastAsia"/>
          <w:szCs w:val="21"/>
        </w:rPr>
        <w:t>議題</w:t>
      </w:r>
    </w:p>
    <w:p w14:paraId="496CB816" w14:textId="47275CE6" w:rsidR="00A0023D" w:rsidRPr="009A612A" w:rsidRDefault="00A0023D" w:rsidP="009A612A">
      <w:pPr>
        <w:pStyle w:val="a9"/>
        <w:numPr>
          <w:ilvl w:val="0"/>
          <w:numId w:val="2"/>
        </w:numPr>
        <w:jc w:val="left"/>
        <w:rPr>
          <w:szCs w:val="21"/>
        </w:rPr>
      </w:pPr>
      <w:r w:rsidRPr="009A612A">
        <w:rPr>
          <w:rFonts w:hint="eastAsia"/>
          <w:szCs w:val="21"/>
        </w:rPr>
        <w:t>令和７年度「人権の視点！100！」実行プログラムの策定について</w:t>
      </w:r>
    </w:p>
    <w:p w14:paraId="408B9D89" w14:textId="77777777" w:rsidR="009A612A" w:rsidRDefault="009A612A" w:rsidP="009A612A">
      <w:pPr>
        <w:jc w:val="left"/>
        <w:rPr>
          <w:szCs w:val="21"/>
        </w:rPr>
      </w:pPr>
    </w:p>
    <w:p w14:paraId="5E55F6F3" w14:textId="0E8C726E" w:rsidR="009A612A" w:rsidRPr="009A612A" w:rsidRDefault="009A612A" w:rsidP="009A612A">
      <w:pPr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D75F15">
        <w:rPr>
          <w:rFonts w:hint="eastAsia"/>
          <w:szCs w:val="21"/>
        </w:rPr>
        <w:t>議事</w:t>
      </w:r>
      <w:r>
        <w:rPr>
          <w:rFonts w:hint="eastAsia"/>
          <w:szCs w:val="21"/>
        </w:rPr>
        <w:t>要旨</w:t>
      </w:r>
    </w:p>
    <w:p w14:paraId="2B4F7E43" w14:textId="492ED428" w:rsidR="00E15F37" w:rsidRPr="009A612A" w:rsidRDefault="00D75F15" w:rsidP="009A612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（１）</w:t>
      </w:r>
      <w:r w:rsidR="00E15F37" w:rsidRPr="009A612A">
        <w:rPr>
          <w:rFonts w:hint="eastAsia"/>
          <w:szCs w:val="21"/>
        </w:rPr>
        <w:t>今年度の実行プログラムについて</w:t>
      </w:r>
      <w:r w:rsidR="009A612A">
        <w:rPr>
          <w:rFonts w:hint="eastAsia"/>
          <w:szCs w:val="21"/>
        </w:rPr>
        <w:t>説明を行い、</w:t>
      </w:r>
      <w:r w:rsidR="00E15F37" w:rsidRPr="009A612A">
        <w:rPr>
          <w:rFonts w:hint="eastAsia"/>
          <w:szCs w:val="21"/>
        </w:rPr>
        <w:t>審議</w:t>
      </w:r>
      <w:r w:rsidR="009A612A">
        <w:rPr>
          <w:rFonts w:hint="eastAsia"/>
          <w:szCs w:val="21"/>
        </w:rPr>
        <w:t>の結果、</w:t>
      </w:r>
      <w:r w:rsidR="00E15F37" w:rsidRPr="009A612A">
        <w:rPr>
          <w:rFonts w:hint="eastAsia"/>
          <w:szCs w:val="21"/>
        </w:rPr>
        <w:t>承認された。</w:t>
      </w:r>
    </w:p>
    <w:sectPr w:rsidR="00E15F37" w:rsidRPr="009A61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A78F" w14:textId="77777777" w:rsidR="00711ECD" w:rsidRDefault="00711ECD" w:rsidP="00711ECD">
      <w:r>
        <w:separator/>
      </w:r>
    </w:p>
  </w:endnote>
  <w:endnote w:type="continuationSeparator" w:id="0">
    <w:p w14:paraId="26E3B892" w14:textId="77777777" w:rsidR="00711ECD" w:rsidRDefault="00711ECD" w:rsidP="0071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211D" w14:textId="77777777" w:rsidR="00711ECD" w:rsidRDefault="00711ECD" w:rsidP="00711ECD">
      <w:r>
        <w:separator/>
      </w:r>
    </w:p>
  </w:footnote>
  <w:footnote w:type="continuationSeparator" w:id="0">
    <w:p w14:paraId="6F7CE54E" w14:textId="77777777" w:rsidR="00711ECD" w:rsidRDefault="00711ECD" w:rsidP="0071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217EC"/>
    <w:multiLevelType w:val="hybridMultilevel"/>
    <w:tmpl w:val="B2A4B90A"/>
    <w:lvl w:ilvl="0" w:tplc="F2924E0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786D47C9"/>
    <w:multiLevelType w:val="hybridMultilevel"/>
    <w:tmpl w:val="A40CFBFE"/>
    <w:lvl w:ilvl="0" w:tplc="BD3C52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11573986">
    <w:abstractNumId w:val="1"/>
  </w:num>
  <w:num w:numId="2" w16cid:durableId="207804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57"/>
    <w:rsid w:val="00126541"/>
    <w:rsid w:val="00136764"/>
    <w:rsid w:val="001C636D"/>
    <w:rsid w:val="002258FB"/>
    <w:rsid w:val="00230DF1"/>
    <w:rsid w:val="005016DC"/>
    <w:rsid w:val="00544B96"/>
    <w:rsid w:val="005B1365"/>
    <w:rsid w:val="00677CA5"/>
    <w:rsid w:val="00711ECD"/>
    <w:rsid w:val="007C425A"/>
    <w:rsid w:val="00961C84"/>
    <w:rsid w:val="009A0D46"/>
    <w:rsid w:val="009A612A"/>
    <w:rsid w:val="00A0023D"/>
    <w:rsid w:val="00AA1B8B"/>
    <w:rsid w:val="00AD6DA6"/>
    <w:rsid w:val="00BD6596"/>
    <w:rsid w:val="00D75F15"/>
    <w:rsid w:val="00E01481"/>
    <w:rsid w:val="00E15F37"/>
    <w:rsid w:val="00E76E57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3593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6E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E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E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E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E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E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E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6E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6E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6E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6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6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6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6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6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6E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6E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6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E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6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E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6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E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6E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6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6E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6E57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A0023D"/>
  </w:style>
  <w:style w:type="character" w:customStyle="1" w:styleId="ab">
    <w:name w:val="日付 (文字)"/>
    <w:basedOn w:val="a0"/>
    <w:link w:val="aa"/>
    <w:uiPriority w:val="99"/>
    <w:semiHidden/>
    <w:rsid w:val="00A0023D"/>
  </w:style>
  <w:style w:type="paragraph" w:styleId="ac">
    <w:name w:val="header"/>
    <w:basedOn w:val="a"/>
    <w:link w:val="ad"/>
    <w:uiPriority w:val="99"/>
    <w:unhideWhenUsed/>
    <w:rsid w:val="00711E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11ECD"/>
  </w:style>
  <w:style w:type="paragraph" w:styleId="ae">
    <w:name w:val="footer"/>
    <w:basedOn w:val="a"/>
    <w:link w:val="af"/>
    <w:uiPriority w:val="99"/>
    <w:unhideWhenUsed/>
    <w:rsid w:val="00711EC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1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2025-05-13T04:32:00Z</dcterms:created>
  <dcterms:modified xsi:type="dcterms:W3CDTF">2025-05-13T04:32:00Z</dcterms:modified>
</cp:coreProperties>
</file>