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AAA5" w14:textId="77777777" w:rsidR="00C07109" w:rsidRPr="00847730" w:rsidRDefault="00D25D8B">
      <w:pPr>
        <w:rPr>
          <w:rFonts w:ascii="ＭＳ ゴシック" w:eastAsia="ＭＳ ゴシック" w:hAnsi="ＭＳ ゴシック"/>
        </w:rPr>
      </w:pPr>
      <w:r>
        <w:rPr>
          <w:rFonts w:ascii="ＭＳ ゴシック" w:eastAsia="ＭＳ ゴシック" w:hAnsi="ＭＳ ゴシック"/>
          <w:noProof/>
        </w:rPr>
        <w:pict w14:anchorId="12F5CA6F">
          <v:shapetype id="_x0000_t202" coordsize="21600,21600" o:spt="202" path="m,l,21600r21600,l21600,xe">
            <v:stroke joinstyle="miter"/>
            <v:path gradientshapeok="t" o:connecttype="rect"/>
          </v:shapetype>
          <v:shape id="_x0000_s2053" type="#_x0000_t202" style="position:absolute;left:0;text-align:left;margin-left:376.4pt;margin-top:1.9pt;width:69.4pt;height:35.95pt;z-index:251661312;v-text-anchor:middle">
            <v:textbox style="mso-next-textbox:#_x0000_s2053" inset="5.85pt,0,5.85pt,0">
              <w:txbxContent>
                <w:p w14:paraId="61B3BB20" w14:textId="77777777" w:rsidR="0077578E" w:rsidRPr="00D26914" w:rsidRDefault="0077578E" w:rsidP="00BF58A1">
                  <w:pPr>
                    <w:jc w:val="center"/>
                    <w:rPr>
                      <w:rFonts w:asciiTheme="majorEastAsia" w:eastAsiaTheme="majorEastAsia" w:hAnsiTheme="majorEastAsia"/>
                      <w:sz w:val="36"/>
                      <w:szCs w:val="36"/>
                    </w:rPr>
                  </w:pPr>
                  <w:r w:rsidRPr="00D26914">
                    <w:rPr>
                      <w:rFonts w:asciiTheme="majorEastAsia" w:eastAsiaTheme="majorEastAsia" w:hAnsiTheme="majorEastAsia" w:hint="eastAsia"/>
                      <w:sz w:val="36"/>
                      <w:szCs w:val="36"/>
                    </w:rPr>
                    <w:t>様式</w:t>
                  </w:r>
                  <w:r>
                    <w:rPr>
                      <w:rFonts w:asciiTheme="majorEastAsia" w:eastAsiaTheme="majorEastAsia" w:hAnsiTheme="majorEastAsia" w:hint="eastAsia"/>
                      <w:sz w:val="36"/>
                      <w:szCs w:val="36"/>
                    </w:rPr>
                    <w:t>5</w:t>
                  </w:r>
                </w:p>
              </w:txbxContent>
            </v:textbox>
          </v:shape>
        </w:pict>
      </w:r>
    </w:p>
    <w:p w14:paraId="130666CB" w14:textId="77777777" w:rsidR="00C07109" w:rsidRPr="00847730" w:rsidRDefault="00D25D8B" w:rsidP="000846D6">
      <w:pPr>
        <w:ind w:left="126" w:hangingChars="60" w:hanging="126"/>
        <w:rPr>
          <w:rFonts w:ascii="ＭＳ ゴシック" w:eastAsia="ＭＳ ゴシック" w:hAnsi="ＭＳ ゴシック"/>
        </w:rPr>
      </w:pPr>
      <w:r>
        <w:rPr>
          <w:rFonts w:ascii="ＭＳ ゴシック" w:eastAsia="ＭＳ ゴシック" w:hAnsi="ＭＳ ゴシック"/>
          <w:noProof/>
        </w:rPr>
        <w:pict w14:anchorId="7A63C56F">
          <v:shape id="_x0000_s2050" type="#_x0000_t202" style="position:absolute;left:0;text-align:left;margin-left:89.7pt;margin-top:7.4pt;width:232.4pt;height:35.8pt;z-index:251658240;v-text-anchor:middle" filled="f" fillcolor="#b6dde8 [1304]">
            <v:textbox style="mso-next-textbox:#_x0000_s2050" inset="5.85pt,.7pt,5.85pt,.7pt">
              <w:txbxContent>
                <w:p w14:paraId="7F8DB8B8" w14:textId="77777777" w:rsidR="0077578E" w:rsidRPr="008333BD" w:rsidRDefault="0077578E" w:rsidP="00042DA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2-1-3</w:t>
                  </w:r>
                  <w:r w:rsidRPr="0033191E">
                    <w:rPr>
                      <w:rFonts w:asciiTheme="majorEastAsia" w:eastAsiaTheme="majorEastAsia" w:hAnsiTheme="majorEastAsia" w:hint="eastAsia"/>
                      <w:sz w:val="28"/>
                      <w:szCs w:val="28"/>
                    </w:rPr>
                    <w:t xml:space="preserve">　</w:t>
                  </w:r>
                  <w:r w:rsidR="00C32C7D">
                    <w:rPr>
                      <w:rFonts w:asciiTheme="majorEastAsia" w:eastAsiaTheme="majorEastAsia" w:hAnsiTheme="majorEastAsia" w:hint="eastAsia"/>
                      <w:sz w:val="28"/>
                      <w:szCs w:val="28"/>
                    </w:rPr>
                    <w:t>配置計画</w:t>
                  </w:r>
                </w:p>
              </w:txbxContent>
            </v:textbox>
          </v:shape>
        </w:pict>
      </w:r>
    </w:p>
    <w:p w14:paraId="77A22DF8" w14:textId="77777777" w:rsidR="00C07109" w:rsidRPr="00847730" w:rsidRDefault="00C07109">
      <w:pPr>
        <w:rPr>
          <w:rFonts w:ascii="ＭＳ ゴシック" w:eastAsia="ＭＳ ゴシック" w:hAnsi="ＭＳ ゴシック"/>
        </w:rPr>
      </w:pPr>
    </w:p>
    <w:p w14:paraId="23CA7416" w14:textId="77777777" w:rsidR="00C07109" w:rsidRPr="00847730" w:rsidRDefault="00C07109" w:rsidP="00621009">
      <w:pPr>
        <w:ind w:leftChars="-202" w:left="-424" w:firstLineChars="202" w:firstLine="424"/>
        <w:rPr>
          <w:rFonts w:ascii="ＭＳ ゴシック" w:eastAsia="ＭＳ ゴシック" w:hAnsi="ＭＳ ゴシック"/>
        </w:rPr>
      </w:pPr>
    </w:p>
    <w:tbl>
      <w:tblPr>
        <w:tblStyle w:val="a8"/>
        <w:tblpPr w:leftFromText="142" w:rightFromText="142" w:vertAnchor="text" w:horzAnchor="margin" w:tblpY="596"/>
        <w:tblW w:w="8897" w:type="dxa"/>
        <w:tblLayout w:type="fixed"/>
        <w:tblLook w:val="04A0" w:firstRow="1" w:lastRow="0" w:firstColumn="1" w:lastColumn="0" w:noHBand="0" w:noVBand="1"/>
      </w:tblPr>
      <w:tblGrid>
        <w:gridCol w:w="817"/>
        <w:gridCol w:w="8080"/>
      </w:tblGrid>
      <w:tr w:rsidR="008A71B4" w:rsidRPr="00176F20" w14:paraId="69D592EC" w14:textId="77777777" w:rsidTr="00897FA9">
        <w:tc>
          <w:tcPr>
            <w:tcW w:w="817" w:type="dxa"/>
            <w:shd w:val="clear" w:color="auto" w:fill="DAEEF3" w:themeFill="accent5" w:themeFillTint="33"/>
            <w:vAlign w:val="center"/>
          </w:tcPr>
          <w:p w14:paraId="28D44689" w14:textId="77777777" w:rsidR="008A71B4" w:rsidRPr="00897FA9" w:rsidRDefault="00897FA9" w:rsidP="00665D3B">
            <w:pPr>
              <w:jc w:val="center"/>
              <w:rPr>
                <w:rFonts w:asciiTheme="majorEastAsia" w:eastAsiaTheme="majorEastAsia" w:hAnsiTheme="majorEastAsia"/>
                <w:sz w:val="18"/>
                <w:szCs w:val="18"/>
              </w:rPr>
            </w:pPr>
            <w:r w:rsidRPr="000F74F9">
              <w:rPr>
                <w:rFonts w:asciiTheme="majorEastAsia" w:eastAsiaTheme="majorEastAsia" w:hAnsiTheme="majorEastAsia" w:hint="eastAsia"/>
                <w:sz w:val="18"/>
                <w:szCs w:val="18"/>
              </w:rPr>
              <w:t>書類No</w:t>
            </w:r>
          </w:p>
        </w:tc>
        <w:tc>
          <w:tcPr>
            <w:tcW w:w="8080" w:type="dxa"/>
            <w:shd w:val="clear" w:color="auto" w:fill="DAEEF3" w:themeFill="accent5" w:themeFillTint="33"/>
            <w:vAlign w:val="center"/>
          </w:tcPr>
          <w:p w14:paraId="72A2C7BD" w14:textId="77777777" w:rsidR="008A71B4" w:rsidRPr="004A23E4" w:rsidRDefault="008A71B4" w:rsidP="00665D3B">
            <w:pPr>
              <w:jc w:val="center"/>
              <w:rPr>
                <w:rFonts w:ascii="ＭＳ ゴシック" w:eastAsia="ＭＳ ゴシック" w:hAnsi="ＭＳ ゴシック"/>
                <w:szCs w:val="21"/>
              </w:rPr>
            </w:pPr>
            <w:r>
              <w:rPr>
                <w:rFonts w:ascii="ＭＳ ゴシック" w:eastAsia="ＭＳ ゴシック" w:hAnsi="ＭＳ ゴシック" w:hint="eastAsia"/>
                <w:szCs w:val="21"/>
              </w:rPr>
              <w:t>書　類　名</w:t>
            </w:r>
          </w:p>
        </w:tc>
      </w:tr>
      <w:tr w:rsidR="008A71B4" w:rsidRPr="00176F20" w14:paraId="5095A534" w14:textId="77777777" w:rsidTr="00897FA9">
        <w:trPr>
          <w:trHeight w:val="759"/>
        </w:trPr>
        <w:tc>
          <w:tcPr>
            <w:tcW w:w="817" w:type="dxa"/>
            <w:vAlign w:val="center"/>
          </w:tcPr>
          <w:p w14:paraId="41724BEA" w14:textId="77777777" w:rsidR="008A71B4" w:rsidRPr="006E5687" w:rsidRDefault="008A71B4" w:rsidP="00897FA9">
            <w:pPr>
              <w:jc w:val="center"/>
              <w:rPr>
                <w:rFonts w:asciiTheme="majorEastAsia" w:eastAsiaTheme="majorEastAsia" w:hAnsiTheme="majorEastAsia"/>
                <w:sz w:val="18"/>
                <w:szCs w:val="18"/>
              </w:rPr>
            </w:pPr>
            <w:r w:rsidRPr="006E5687">
              <w:rPr>
                <w:rFonts w:asciiTheme="majorEastAsia" w:eastAsiaTheme="majorEastAsia" w:hAnsiTheme="majorEastAsia" w:hint="eastAsia"/>
                <w:sz w:val="18"/>
                <w:szCs w:val="18"/>
              </w:rPr>
              <w:t>１</w:t>
            </w:r>
          </w:p>
        </w:tc>
        <w:tc>
          <w:tcPr>
            <w:tcW w:w="8080" w:type="dxa"/>
            <w:vAlign w:val="center"/>
          </w:tcPr>
          <w:p w14:paraId="58D7243A" w14:textId="77777777" w:rsidR="008A71B4" w:rsidRPr="00176F20" w:rsidRDefault="008A71B4" w:rsidP="00665D3B">
            <w:pPr>
              <w:rPr>
                <w:rFonts w:asciiTheme="majorEastAsia" w:eastAsiaTheme="majorEastAsia" w:hAnsiTheme="majorEastAsia"/>
              </w:rPr>
            </w:pPr>
          </w:p>
        </w:tc>
      </w:tr>
      <w:tr w:rsidR="008A71B4" w:rsidRPr="00176F20" w14:paraId="4854AF2F" w14:textId="77777777" w:rsidTr="00897FA9">
        <w:trPr>
          <w:trHeight w:val="700"/>
        </w:trPr>
        <w:tc>
          <w:tcPr>
            <w:tcW w:w="817" w:type="dxa"/>
            <w:vAlign w:val="center"/>
          </w:tcPr>
          <w:p w14:paraId="17EF9775" w14:textId="77777777" w:rsidR="008A71B4" w:rsidRPr="006E5687" w:rsidRDefault="008A71B4" w:rsidP="00897FA9">
            <w:pPr>
              <w:jc w:val="center"/>
              <w:rPr>
                <w:rFonts w:asciiTheme="majorEastAsia" w:eastAsiaTheme="majorEastAsia" w:hAnsiTheme="majorEastAsia"/>
                <w:sz w:val="18"/>
                <w:szCs w:val="18"/>
              </w:rPr>
            </w:pPr>
            <w:r w:rsidRPr="006E5687">
              <w:rPr>
                <w:rFonts w:asciiTheme="majorEastAsia" w:eastAsiaTheme="majorEastAsia" w:hAnsiTheme="majorEastAsia" w:hint="eastAsia"/>
                <w:sz w:val="18"/>
                <w:szCs w:val="18"/>
              </w:rPr>
              <w:t>２</w:t>
            </w:r>
          </w:p>
        </w:tc>
        <w:tc>
          <w:tcPr>
            <w:tcW w:w="8080" w:type="dxa"/>
            <w:vAlign w:val="center"/>
          </w:tcPr>
          <w:p w14:paraId="5D9215A1" w14:textId="77777777" w:rsidR="008A71B4" w:rsidRPr="00176F20" w:rsidRDefault="008A71B4" w:rsidP="00665D3B">
            <w:pPr>
              <w:rPr>
                <w:rFonts w:asciiTheme="majorEastAsia" w:eastAsiaTheme="majorEastAsia" w:hAnsiTheme="majorEastAsia"/>
              </w:rPr>
            </w:pPr>
          </w:p>
        </w:tc>
      </w:tr>
      <w:tr w:rsidR="008A71B4" w:rsidRPr="00176F20" w14:paraId="3968EA20" w14:textId="77777777" w:rsidTr="00897FA9">
        <w:trPr>
          <w:trHeight w:val="682"/>
        </w:trPr>
        <w:tc>
          <w:tcPr>
            <w:tcW w:w="817" w:type="dxa"/>
            <w:vAlign w:val="center"/>
          </w:tcPr>
          <w:p w14:paraId="73D174EA" w14:textId="77777777" w:rsidR="008A71B4" w:rsidRPr="006E5687" w:rsidRDefault="008A71B4" w:rsidP="00897FA9">
            <w:pPr>
              <w:jc w:val="center"/>
              <w:rPr>
                <w:rFonts w:asciiTheme="majorEastAsia" w:eastAsiaTheme="majorEastAsia" w:hAnsiTheme="majorEastAsia"/>
                <w:sz w:val="18"/>
                <w:szCs w:val="18"/>
              </w:rPr>
            </w:pPr>
            <w:r w:rsidRPr="006E5687">
              <w:rPr>
                <w:rFonts w:asciiTheme="majorEastAsia" w:eastAsiaTheme="majorEastAsia" w:hAnsiTheme="majorEastAsia" w:hint="eastAsia"/>
                <w:sz w:val="18"/>
                <w:szCs w:val="18"/>
              </w:rPr>
              <w:t>３</w:t>
            </w:r>
          </w:p>
        </w:tc>
        <w:tc>
          <w:tcPr>
            <w:tcW w:w="8080" w:type="dxa"/>
            <w:vAlign w:val="center"/>
          </w:tcPr>
          <w:p w14:paraId="457F22DA" w14:textId="77777777" w:rsidR="008A71B4" w:rsidRPr="00176F20" w:rsidRDefault="008A71B4" w:rsidP="00665D3B">
            <w:pPr>
              <w:rPr>
                <w:rFonts w:asciiTheme="majorEastAsia" w:eastAsiaTheme="majorEastAsia" w:hAnsiTheme="majorEastAsia"/>
              </w:rPr>
            </w:pPr>
          </w:p>
        </w:tc>
      </w:tr>
      <w:tr w:rsidR="008A71B4" w:rsidRPr="00176F20" w14:paraId="0C01FCCA" w14:textId="77777777" w:rsidTr="00897FA9">
        <w:trPr>
          <w:trHeight w:val="706"/>
        </w:trPr>
        <w:tc>
          <w:tcPr>
            <w:tcW w:w="817" w:type="dxa"/>
            <w:vAlign w:val="center"/>
          </w:tcPr>
          <w:p w14:paraId="08EA9ACE" w14:textId="77777777" w:rsidR="008A71B4" w:rsidRPr="006E5687" w:rsidRDefault="008A71B4" w:rsidP="00897FA9">
            <w:pPr>
              <w:jc w:val="center"/>
              <w:rPr>
                <w:rFonts w:asciiTheme="majorEastAsia" w:eastAsiaTheme="majorEastAsia" w:hAnsiTheme="majorEastAsia"/>
                <w:sz w:val="18"/>
                <w:szCs w:val="18"/>
              </w:rPr>
            </w:pPr>
            <w:r w:rsidRPr="006E5687">
              <w:rPr>
                <w:rFonts w:asciiTheme="majorEastAsia" w:eastAsiaTheme="majorEastAsia" w:hAnsiTheme="majorEastAsia" w:hint="eastAsia"/>
                <w:sz w:val="18"/>
                <w:szCs w:val="18"/>
              </w:rPr>
              <w:t>４</w:t>
            </w:r>
          </w:p>
        </w:tc>
        <w:tc>
          <w:tcPr>
            <w:tcW w:w="8080" w:type="dxa"/>
            <w:vAlign w:val="center"/>
          </w:tcPr>
          <w:p w14:paraId="2B4187C3" w14:textId="77777777" w:rsidR="008A71B4" w:rsidRPr="00176F20" w:rsidRDefault="008A71B4" w:rsidP="00665D3B">
            <w:pPr>
              <w:rPr>
                <w:rFonts w:asciiTheme="majorEastAsia" w:eastAsiaTheme="majorEastAsia" w:hAnsiTheme="majorEastAsia"/>
              </w:rPr>
            </w:pPr>
          </w:p>
        </w:tc>
      </w:tr>
      <w:tr w:rsidR="008A71B4" w:rsidRPr="00176F20" w14:paraId="2FF436FC" w14:textId="77777777" w:rsidTr="00897FA9">
        <w:trPr>
          <w:trHeight w:val="706"/>
        </w:trPr>
        <w:tc>
          <w:tcPr>
            <w:tcW w:w="817" w:type="dxa"/>
            <w:vAlign w:val="center"/>
          </w:tcPr>
          <w:p w14:paraId="434B86A8" w14:textId="77777777" w:rsidR="008A71B4" w:rsidRPr="006E5687" w:rsidRDefault="008A71B4" w:rsidP="00897FA9">
            <w:pPr>
              <w:jc w:val="center"/>
              <w:rPr>
                <w:rFonts w:asciiTheme="majorEastAsia" w:eastAsiaTheme="majorEastAsia" w:hAnsiTheme="majorEastAsia"/>
                <w:sz w:val="18"/>
                <w:szCs w:val="18"/>
              </w:rPr>
            </w:pPr>
            <w:r w:rsidRPr="006E5687">
              <w:rPr>
                <w:rFonts w:asciiTheme="majorEastAsia" w:eastAsiaTheme="majorEastAsia" w:hAnsiTheme="majorEastAsia" w:hint="eastAsia"/>
                <w:sz w:val="18"/>
                <w:szCs w:val="18"/>
              </w:rPr>
              <w:t>５</w:t>
            </w:r>
          </w:p>
        </w:tc>
        <w:tc>
          <w:tcPr>
            <w:tcW w:w="8080" w:type="dxa"/>
            <w:vAlign w:val="center"/>
          </w:tcPr>
          <w:p w14:paraId="4379BA7D" w14:textId="77777777" w:rsidR="008A71B4" w:rsidRPr="00176F20" w:rsidRDefault="008A71B4" w:rsidP="00665D3B">
            <w:pPr>
              <w:rPr>
                <w:rFonts w:asciiTheme="majorEastAsia" w:eastAsiaTheme="majorEastAsia" w:hAnsiTheme="majorEastAsia"/>
              </w:rPr>
            </w:pPr>
          </w:p>
        </w:tc>
      </w:tr>
    </w:tbl>
    <w:p w14:paraId="46EE38C3" w14:textId="77777777" w:rsidR="00861A70" w:rsidRDefault="00861A70" w:rsidP="008576FB">
      <w:pPr>
        <w:jc w:val="center"/>
        <w:rPr>
          <w:rFonts w:ascii="ＭＳ ゴシック" w:eastAsia="ＭＳ ゴシック" w:hAnsi="ＭＳ ゴシック"/>
        </w:rPr>
      </w:pPr>
    </w:p>
    <w:p w14:paraId="3C047B2A" w14:textId="77777777" w:rsidR="00C07109" w:rsidRPr="00861A70" w:rsidRDefault="00D25D8B" w:rsidP="00861A70">
      <w:pPr>
        <w:pStyle w:val="a3"/>
        <w:numPr>
          <w:ilvl w:val="0"/>
          <w:numId w:val="5"/>
        </w:numPr>
        <w:ind w:leftChars="0"/>
        <w:jc w:val="left"/>
        <w:rPr>
          <w:rFonts w:ascii="ＭＳ ゴシック" w:eastAsia="ＭＳ ゴシック" w:hAnsi="ＭＳ ゴシック"/>
        </w:rPr>
      </w:pPr>
      <w:r>
        <w:rPr>
          <w:noProof/>
        </w:rPr>
        <w:pict w14:anchorId="609A2D9B">
          <v:shape id="_x0000_s2060" type="#_x0000_t202" style="position:absolute;left:0;text-align:left;margin-left:8.6pt;margin-top:261.6pt;width:417.95pt;height:272.4pt;z-index:251665408;mso-position-horizontal-relative:text;mso-position-vertical-relative:text">
            <v:textbox style="mso-next-textbox:#_x0000_s2060" inset="5.85pt,.7pt,5.85pt,.7pt">
              <w:txbxContent>
                <w:p w14:paraId="0F81A8AD" w14:textId="77777777" w:rsidR="0077578E" w:rsidRPr="00830F65" w:rsidRDefault="0077578E" w:rsidP="003D47D3">
                  <w:pPr>
                    <w:jc w:val="center"/>
                    <w:rPr>
                      <w:rFonts w:asciiTheme="majorEastAsia" w:eastAsiaTheme="majorEastAsia" w:hAnsiTheme="majorEastAsia"/>
                      <w:sz w:val="18"/>
                      <w:szCs w:val="18"/>
                      <w:u w:val="single"/>
                    </w:rPr>
                  </w:pPr>
                  <w:r w:rsidRPr="00830F65">
                    <w:rPr>
                      <w:rFonts w:asciiTheme="majorEastAsia" w:eastAsiaTheme="majorEastAsia" w:hAnsiTheme="majorEastAsia" w:hint="eastAsia"/>
                      <w:sz w:val="18"/>
                      <w:szCs w:val="18"/>
                      <w:u w:val="single"/>
                    </w:rPr>
                    <w:t>＜作成上の注意＞</w:t>
                  </w:r>
                </w:p>
                <w:p w14:paraId="7C30AFF6" w14:textId="77777777" w:rsidR="00DD06F7" w:rsidRDefault="00DD06F7" w:rsidP="003D47D3">
                  <w:pPr>
                    <w:rPr>
                      <w:rFonts w:asciiTheme="majorEastAsia" w:eastAsiaTheme="majorEastAsia" w:hAnsiTheme="majorEastAsia"/>
                      <w:sz w:val="18"/>
                      <w:szCs w:val="18"/>
                    </w:rPr>
                  </w:pPr>
                  <w:r>
                    <w:rPr>
                      <w:rFonts w:asciiTheme="majorEastAsia" w:eastAsiaTheme="majorEastAsia" w:hAnsiTheme="majorEastAsia" w:hint="eastAsia"/>
                      <w:sz w:val="18"/>
                      <w:szCs w:val="18"/>
                    </w:rPr>
                    <w:t>想定配置</w:t>
                  </w:r>
                  <w:r w:rsidR="00E24A13">
                    <w:rPr>
                      <w:rFonts w:asciiTheme="majorEastAsia" w:eastAsiaTheme="majorEastAsia" w:hAnsiTheme="majorEastAsia" w:hint="eastAsia"/>
                      <w:sz w:val="18"/>
                      <w:szCs w:val="18"/>
                    </w:rPr>
                    <w:t>計画</w:t>
                  </w:r>
                  <w:r>
                    <w:rPr>
                      <w:rFonts w:asciiTheme="majorEastAsia" w:eastAsiaTheme="majorEastAsia" w:hAnsiTheme="majorEastAsia" w:hint="eastAsia"/>
                      <w:sz w:val="18"/>
                      <w:szCs w:val="18"/>
                    </w:rPr>
                    <w:t>について</w:t>
                  </w:r>
                </w:p>
                <w:p w14:paraId="72DB7CA1" w14:textId="77777777" w:rsidR="00DD06F7" w:rsidRDefault="00DD06F7" w:rsidP="00DD06F7">
                  <w:pPr>
                    <w:ind w:left="540" w:hangingChars="300" w:hanging="5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r w:rsidRPr="00DD06F7">
                    <w:rPr>
                      <w:rFonts w:asciiTheme="majorEastAsia" w:eastAsiaTheme="majorEastAsia" w:hAnsiTheme="majorEastAsia" w:hint="eastAsia"/>
                      <w:sz w:val="18"/>
                      <w:szCs w:val="18"/>
                    </w:rPr>
                    <w:t>本業務開始時期から終了時期</w:t>
                  </w:r>
                  <w:r>
                    <w:rPr>
                      <w:rFonts w:asciiTheme="majorEastAsia" w:eastAsiaTheme="majorEastAsia" w:hAnsiTheme="majorEastAsia" w:hint="eastAsia"/>
                      <w:sz w:val="18"/>
                      <w:szCs w:val="18"/>
                    </w:rPr>
                    <w:t>までの</w:t>
                  </w:r>
                  <w:r w:rsidRPr="00DD06F7">
                    <w:rPr>
                      <w:rFonts w:asciiTheme="majorEastAsia" w:eastAsiaTheme="majorEastAsia" w:hAnsiTheme="majorEastAsia" w:hint="eastAsia"/>
                      <w:sz w:val="18"/>
                      <w:szCs w:val="18"/>
                    </w:rPr>
                    <w:t>までの月ごとの想定配置人数表（管理</w:t>
                  </w:r>
                  <w:r w:rsidR="00E24A13">
                    <w:rPr>
                      <w:rFonts w:asciiTheme="majorEastAsia" w:eastAsiaTheme="majorEastAsia" w:hAnsiTheme="majorEastAsia" w:hint="eastAsia"/>
                      <w:sz w:val="18"/>
                      <w:szCs w:val="18"/>
                    </w:rPr>
                    <w:t>者</w:t>
                  </w:r>
                  <w:r w:rsidRPr="00DD06F7">
                    <w:rPr>
                      <w:rFonts w:asciiTheme="majorEastAsia" w:eastAsiaTheme="majorEastAsia" w:hAnsiTheme="majorEastAsia" w:hint="eastAsia"/>
                      <w:sz w:val="18"/>
                      <w:szCs w:val="18"/>
                    </w:rPr>
                    <w:t>層含む）を記載</w:t>
                  </w:r>
                  <w:r>
                    <w:rPr>
                      <w:rFonts w:asciiTheme="majorEastAsia" w:eastAsiaTheme="majorEastAsia" w:hAnsiTheme="majorEastAsia" w:hint="eastAsia"/>
                      <w:sz w:val="18"/>
                      <w:szCs w:val="18"/>
                    </w:rPr>
                    <w:t>すること</w:t>
                  </w:r>
                  <w:r w:rsidRPr="00DD06F7">
                    <w:rPr>
                      <w:rFonts w:asciiTheme="majorEastAsia" w:eastAsiaTheme="majorEastAsia" w:hAnsiTheme="majorEastAsia" w:hint="eastAsia"/>
                      <w:sz w:val="18"/>
                      <w:szCs w:val="18"/>
                    </w:rPr>
                    <w:t>。</w:t>
                  </w:r>
                </w:p>
                <w:p w14:paraId="69492DE3" w14:textId="77777777" w:rsidR="0077578E" w:rsidRPr="00830F65" w:rsidRDefault="00A12F1C" w:rsidP="003D47D3">
                  <w:pPr>
                    <w:rPr>
                      <w:rFonts w:asciiTheme="majorEastAsia" w:eastAsiaTheme="majorEastAsia" w:hAnsiTheme="majorEastAsia"/>
                      <w:sz w:val="18"/>
                      <w:szCs w:val="18"/>
                    </w:rPr>
                  </w:pPr>
                  <w:r>
                    <w:rPr>
                      <w:rFonts w:asciiTheme="majorEastAsia" w:eastAsiaTheme="majorEastAsia" w:hAnsiTheme="majorEastAsia" w:hint="eastAsia"/>
                      <w:sz w:val="18"/>
                      <w:szCs w:val="18"/>
                    </w:rPr>
                    <w:t>臨時的に従事する者</w:t>
                  </w:r>
                  <w:r w:rsidR="00DD06F7">
                    <w:rPr>
                      <w:rFonts w:asciiTheme="majorEastAsia" w:eastAsiaTheme="majorEastAsia" w:hAnsiTheme="majorEastAsia" w:hint="eastAsia"/>
                      <w:sz w:val="18"/>
                      <w:szCs w:val="18"/>
                    </w:rPr>
                    <w:t>について</w:t>
                  </w:r>
                </w:p>
                <w:p w14:paraId="377251FB" w14:textId="77777777" w:rsidR="00A12F1C" w:rsidRDefault="00E24A13" w:rsidP="00E24A13">
                  <w:pPr>
                    <w:spacing w:line="240" w:lineRule="exact"/>
                    <w:ind w:leftChars="171" w:left="706"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7578E">
                    <w:rPr>
                      <w:rFonts w:asciiTheme="majorEastAsia" w:eastAsiaTheme="majorEastAsia" w:hAnsiTheme="majorEastAsia" w:hint="eastAsia"/>
                      <w:sz w:val="18"/>
                      <w:szCs w:val="18"/>
                    </w:rPr>
                    <w:t>繁忙業務ごとの</w:t>
                  </w:r>
                  <w:r w:rsidR="00982365">
                    <w:rPr>
                      <w:rFonts w:asciiTheme="majorEastAsia" w:eastAsiaTheme="majorEastAsia" w:hAnsiTheme="majorEastAsia" w:hint="eastAsia"/>
                      <w:sz w:val="18"/>
                      <w:szCs w:val="18"/>
                    </w:rPr>
                    <w:t>雇用</w:t>
                  </w:r>
                  <w:r w:rsidR="0077578E">
                    <w:rPr>
                      <w:rFonts w:asciiTheme="majorEastAsia" w:eastAsiaTheme="majorEastAsia" w:hAnsiTheme="majorEastAsia" w:hint="eastAsia"/>
                      <w:sz w:val="18"/>
                      <w:szCs w:val="18"/>
                    </w:rPr>
                    <w:t>から</w:t>
                  </w:r>
                  <w:r w:rsidR="00982365">
                    <w:rPr>
                      <w:rFonts w:asciiTheme="majorEastAsia" w:eastAsiaTheme="majorEastAsia" w:hAnsiTheme="majorEastAsia" w:hint="eastAsia"/>
                      <w:sz w:val="18"/>
                      <w:szCs w:val="18"/>
                    </w:rPr>
                    <w:t>導入</w:t>
                  </w:r>
                  <w:r w:rsidR="0077578E">
                    <w:rPr>
                      <w:rFonts w:asciiTheme="majorEastAsia" w:eastAsiaTheme="majorEastAsia" w:hAnsiTheme="majorEastAsia" w:hint="eastAsia"/>
                      <w:sz w:val="18"/>
                      <w:szCs w:val="18"/>
                    </w:rPr>
                    <w:t>までの</w:t>
                  </w:r>
                  <w:r w:rsidR="0077578E" w:rsidRPr="00830F65">
                    <w:rPr>
                      <w:rFonts w:asciiTheme="majorEastAsia" w:eastAsiaTheme="majorEastAsia" w:hAnsiTheme="majorEastAsia" w:hint="eastAsia"/>
                      <w:sz w:val="18"/>
                      <w:szCs w:val="18"/>
                    </w:rPr>
                    <w:t>スケジュール</w:t>
                  </w:r>
                  <w:r w:rsidR="00A12F1C">
                    <w:rPr>
                      <w:rFonts w:asciiTheme="majorEastAsia" w:eastAsiaTheme="majorEastAsia" w:hAnsiTheme="majorEastAsia" w:hint="eastAsia"/>
                      <w:sz w:val="18"/>
                      <w:szCs w:val="18"/>
                    </w:rPr>
                    <w:t>、業務ごとの従事者</w:t>
                  </w:r>
                  <w:r w:rsidR="0077578E">
                    <w:rPr>
                      <w:rFonts w:asciiTheme="majorEastAsia" w:eastAsiaTheme="majorEastAsia" w:hAnsiTheme="majorEastAsia" w:hint="eastAsia"/>
                      <w:sz w:val="18"/>
                      <w:szCs w:val="18"/>
                    </w:rPr>
                    <w:t>数、</w:t>
                  </w:r>
                  <w:r>
                    <w:rPr>
                      <w:rFonts w:asciiTheme="majorEastAsia" w:eastAsiaTheme="majorEastAsia" w:hAnsiTheme="majorEastAsia" w:hint="eastAsia"/>
                      <w:sz w:val="18"/>
                      <w:szCs w:val="18"/>
                    </w:rPr>
                    <w:t>研修期間、収容</w:t>
                  </w:r>
                  <w:r w:rsidR="0077578E">
                    <w:rPr>
                      <w:rFonts w:asciiTheme="majorEastAsia" w:eastAsiaTheme="majorEastAsia" w:hAnsiTheme="majorEastAsia" w:hint="eastAsia"/>
                      <w:sz w:val="18"/>
                      <w:szCs w:val="18"/>
                    </w:rPr>
                    <w:t>作業</w:t>
                  </w:r>
                </w:p>
                <w:p w14:paraId="37BFCEF8" w14:textId="77777777" w:rsidR="0077578E" w:rsidRPr="00A33A4E" w:rsidRDefault="00A12F1C" w:rsidP="00A12F1C">
                  <w:pPr>
                    <w:spacing w:line="240" w:lineRule="exact"/>
                    <w:ind w:leftChars="171" w:left="706"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7578E">
                    <w:rPr>
                      <w:rFonts w:asciiTheme="majorEastAsia" w:eastAsiaTheme="majorEastAsia" w:hAnsiTheme="majorEastAsia" w:hint="eastAsia"/>
                      <w:sz w:val="18"/>
                      <w:szCs w:val="18"/>
                    </w:rPr>
                    <w:t>スペース等</w:t>
                  </w:r>
                  <w:r w:rsidR="00DD06F7">
                    <w:rPr>
                      <w:rFonts w:asciiTheme="majorEastAsia" w:eastAsiaTheme="majorEastAsia" w:hAnsiTheme="majorEastAsia" w:hint="eastAsia"/>
                      <w:sz w:val="18"/>
                      <w:szCs w:val="18"/>
                    </w:rPr>
                    <w:t>について</w:t>
                  </w:r>
                  <w:r w:rsidR="002F5C11" w:rsidRPr="00830F65">
                    <w:rPr>
                      <w:rFonts w:asciiTheme="majorEastAsia" w:eastAsiaTheme="majorEastAsia" w:hAnsiTheme="majorEastAsia" w:hint="eastAsia"/>
                      <w:sz w:val="18"/>
                      <w:szCs w:val="18"/>
                    </w:rPr>
                    <w:t>記載すること。</w:t>
                  </w:r>
                </w:p>
                <w:p w14:paraId="5473D031" w14:textId="77777777" w:rsidR="00E24A13" w:rsidRDefault="0077578E" w:rsidP="00840103">
                  <w:pPr>
                    <w:spacing w:line="240" w:lineRule="exact"/>
                    <w:ind w:leftChars="171" w:left="706"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830F65">
                    <w:rPr>
                      <w:rFonts w:asciiTheme="majorEastAsia" w:eastAsiaTheme="majorEastAsia" w:hAnsiTheme="majorEastAsia" w:hint="eastAsia"/>
                      <w:sz w:val="18"/>
                      <w:szCs w:val="18"/>
                    </w:rPr>
                    <w:t>スケジュールは</w:t>
                  </w:r>
                  <w:r>
                    <w:rPr>
                      <w:rFonts w:asciiTheme="majorEastAsia" w:eastAsiaTheme="majorEastAsia" w:hAnsiTheme="majorEastAsia" w:hint="eastAsia"/>
                      <w:sz w:val="18"/>
                      <w:szCs w:val="18"/>
                    </w:rPr>
                    <w:t>下</w:t>
                  </w:r>
                  <w:r w:rsidRPr="00830F65">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のように工程ごとに</w:t>
                  </w:r>
                  <w:r w:rsidRPr="00830F65">
                    <w:rPr>
                      <w:rFonts w:asciiTheme="majorEastAsia" w:eastAsiaTheme="majorEastAsia" w:hAnsiTheme="majorEastAsia" w:hint="eastAsia"/>
                      <w:sz w:val="18"/>
                      <w:szCs w:val="18"/>
                    </w:rPr>
                    <w:t>記載</w:t>
                  </w:r>
                  <w:r>
                    <w:rPr>
                      <w:rFonts w:asciiTheme="majorEastAsia" w:eastAsiaTheme="majorEastAsia" w:hAnsiTheme="majorEastAsia" w:hint="eastAsia"/>
                      <w:sz w:val="18"/>
                      <w:szCs w:val="18"/>
                    </w:rPr>
                    <w:t>し、繁忙期には★印を付ける等、見やすさを工夫</w:t>
                  </w:r>
                </w:p>
                <w:p w14:paraId="7A06C84E" w14:textId="77777777" w:rsidR="0077578E" w:rsidRPr="00830F65" w:rsidRDefault="0077578E" w:rsidP="00E24A13">
                  <w:pPr>
                    <w:spacing w:line="240" w:lineRule="exact"/>
                    <w:ind w:leftChars="271" w:left="736" w:hangingChars="93" w:hanging="167"/>
                    <w:rPr>
                      <w:rFonts w:asciiTheme="majorEastAsia" w:eastAsiaTheme="majorEastAsia" w:hAnsiTheme="majorEastAsia"/>
                      <w:sz w:val="18"/>
                      <w:szCs w:val="18"/>
                    </w:rPr>
                  </w:pPr>
                  <w:r>
                    <w:rPr>
                      <w:rFonts w:asciiTheme="majorEastAsia" w:eastAsiaTheme="majorEastAsia" w:hAnsiTheme="majorEastAsia" w:hint="eastAsia"/>
                      <w:sz w:val="18"/>
                      <w:szCs w:val="18"/>
                    </w:rPr>
                    <w:t>すること。</w:t>
                  </w:r>
                </w:p>
                <w:p w14:paraId="713F56BD" w14:textId="77777777" w:rsidR="0077578E" w:rsidRDefault="0077578E" w:rsidP="00A33A4E">
                  <w:pPr>
                    <w:spacing w:line="240" w:lineRule="exact"/>
                    <w:ind w:firstLineChars="200" w:firstLine="360"/>
                    <w:rPr>
                      <w:rFonts w:asciiTheme="majorEastAsia" w:eastAsiaTheme="majorEastAsia" w:hAnsiTheme="majorEastAsia"/>
                      <w:sz w:val="18"/>
                      <w:szCs w:val="18"/>
                    </w:rPr>
                  </w:pPr>
                </w:p>
                <w:p w14:paraId="25EF7AFC" w14:textId="77777777" w:rsidR="0077578E" w:rsidRDefault="0077578E" w:rsidP="00562862">
                  <w:pPr>
                    <w:spacing w:line="240" w:lineRule="exact"/>
                    <w:ind w:firstLineChars="200" w:firstLine="360"/>
                    <w:rPr>
                      <w:rFonts w:asciiTheme="majorEastAsia" w:eastAsiaTheme="majorEastAsia" w:hAnsiTheme="majorEastAsia"/>
                      <w:sz w:val="18"/>
                      <w:szCs w:val="18"/>
                    </w:rPr>
                  </w:pPr>
                </w:p>
                <w:p w14:paraId="6F4DE5CB" w14:textId="77777777" w:rsidR="0077578E" w:rsidRDefault="0077578E" w:rsidP="00A33A4E">
                  <w:pPr>
                    <w:spacing w:line="240" w:lineRule="exact"/>
                    <w:ind w:firstLineChars="200" w:firstLine="360"/>
                    <w:rPr>
                      <w:rFonts w:asciiTheme="majorEastAsia" w:eastAsiaTheme="majorEastAsia" w:hAnsiTheme="majorEastAsia"/>
                      <w:sz w:val="18"/>
                      <w:szCs w:val="18"/>
                    </w:rPr>
                  </w:pPr>
                </w:p>
                <w:p w14:paraId="1A758B31" w14:textId="77777777" w:rsidR="0077578E" w:rsidRDefault="0077578E" w:rsidP="00A33A4E">
                  <w:pPr>
                    <w:spacing w:line="240" w:lineRule="exact"/>
                    <w:ind w:firstLineChars="200" w:firstLine="360"/>
                    <w:rPr>
                      <w:rFonts w:asciiTheme="majorEastAsia" w:eastAsiaTheme="majorEastAsia" w:hAnsiTheme="majorEastAsia"/>
                      <w:sz w:val="18"/>
                      <w:szCs w:val="18"/>
                    </w:rPr>
                  </w:pPr>
                </w:p>
                <w:p w14:paraId="2A69A6C0" w14:textId="77777777" w:rsidR="0077578E" w:rsidRDefault="0077578E" w:rsidP="00A33A4E">
                  <w:pPr>
                    <w:spacing w:line="240" w:lineRule="exact"/>
                    <w:ind w:firstLineChars="200" w:firstLine="360"/>
                    <w:rPr>
                      <w:rFonts w:asciiTheme="majorEastAsia" w:eastAsiaTheme="majorEastAsia" w:hAnsiTheme="majorEastAsia"/>
                      <w:sz w:val="18"/>
                      <w:szCs w:val="18"/>
                    </w:rPr>
                  </w:pPr>
                </w:p>
                <w:p w14:paraId="322EE652" w14:textId="77777777" w:rsidR="0077578E" w:rsidRDefault="0077578E" w:rsidP="00A33A4E">
                  <w:pPr>
                    <w:spacing w:line="240" w:lineRule="exact"/>
                    <w:ind w:firstLineChars="200" w:firstLine="360"/>
                    <w:rPr>
                      <w:rFonts w:asciiTheme="majorEastAsia" w:eastAsiaTheme="majorEastAsia" w:hAnsiTheme="majorEastAsia"/>
                      <w:sz w:val="18"/>
                      <w:szCs w:val="18"/>
                    </w:rPr>
                  </w:pPr>
                </w:p>
                <w:p w14:paraId="4C46B812" w14:textId="77777777" w:rsidR="00B964E1" w:rsidRDefault="00DD06F7" w:rsidP="00A33A4E">
                  <w:pPr>
                    <w:spacing w:line="240" w:lineRule="exact"/>
                    <w:ind w:firstLineChars="200" w:firstLine="420"/>
                    <w:rPr>
                      <w:rFonts w:asciiTheme="majorEastAsia" w:eastAsiaTheme="majorEastAsia" w:hAnsiTheme="majorEastAsia"/>
                      <w:sz w:val="18"/>
                      <w:szCs w:val="18"/>
                    </w:rPr>
                  </w:pPr>
                  <w:r>
                    <w:rPr>
                      <w:noProof/>
                    </w:rPr>
                    <w:drawing>
                      <wp:inline distT="0" distB="0" distL="0" distR="0" wp14:anchorId="7B8E8570" wp14:editId="25A218EB">
                        <wp:extent cx="4019550" cy="952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952500"/>
                                </a:xfrm>
                                <a:prstGeom prst="rect">
                                  <a:avLst/>
                                </a:prstGeom>
                                <a:noFill/>
                                <a:ln>
                                  <a:noFill/>
                                </a:ln>
                              </pic:spPr>
                            </pic:pic>
                          </a:graphicData>
                        </a:graphic>
                      </wp:inline>
                    </w:drawing>
                  </w:r>
                </w:p>
                <w:p w14:paraId="5010740A" w14:textId="77777777" w:rsidR="00B90AB8" w:rsidRDefault="00B90AB8" w:rsidP="00A33A4E">
                  <w:pPr>
                    <w:spacing w:line="240" w:lineRule="exact"/>
                    <w:ind w:firstLineChars="200" w:firstLine="360"/>
                    <w:rPr>
                      <w:rFonts w:asciiTheme="majorEastAsia" w:eastAsiaTheme="majorEastAsia" w:hAnsiTheme="majorEastAsia"/>
                      <w:sz w:val="18"/>
                      <w:szCs w:val="18"/>
                    </w:rPr>
                  </w:pPr>
                </w:p>
                <w:p w14:paraId="224073E2" w14:textId="77777777" w:rsidR="00562862" w:rsidRPr="00830F65" w:rsidRDefault="00562862" w:rsidP="00562862">
                  <w:pPr>
                    <w:spacing w:line="240" w:lineRule="exact"/>
                    <w:ind w:leftChars="171" w:left="706"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562862">
                    <w:rPr>
                      <w:rFonts w:asciiTheme="majorEastAsia" w:eastAsiaTheme="majorEastAsia" w:hAnsiTheme="majorEastAsia" w:hint="eastAsia"/>
                      <w:sz w:val="18"/>
                      <w:szCs w:val="18"/>
                    </w:rPr>
                    <w:t>作業スペースについ</w:t>
                  </w:r>
                  <w:r>
                    <w:rPr>
                      <w:rFonts w:asciiTheme="majorEastAsia" w:eastAsiaTheme="majorEastAsia" w:hAnsiTheme="majorEastAsia" w:hint="eastAsia"/>
                      <w:sz w:val="18"/>
                      <w:szCs w:val="18"/>
                    </w:rPr>
                    <w:t>て</w:t>
                  </w:r>
                  <w:r w:rsidRPr="00830F65">
                    <w:rPr>
                      <w:rFonts w:asciiTheme="majorEastAsia" w:eastAsiaTheme="majorEastAsia" w:hAnsiTheme="majorEastAsia" w:hint="eastAsia"/>
                      <w:sz w:val="18"/>
                      <w:szCs w:val="18"/>
                    </w:rPr>
                    <w:t>は</w:t>
                  </w:r>
                  <w:r>
                    <w:rPr>
                      <w:rFonts w:asciiTheme="majorEastAsia" w:eastAsiaTheme="majorEastAsia" w:hAnsiTheme="majorEastAsia" w:hint="eastAsia"/>
                      <w:sz w:val="18"/>
                      <w:szCs w:val="18"/>
                    </w:rPr>
                    <w:t>、</w:t>
                  </w:r>
                  <w:r w:rsidR="00E24A13">
                    <w:rPr>
                      <w:rFonts w:asciiTheme="majorEastAsia" w:eastAsiaTheme="majorEastAsia" w:hAnsiTheme="majorEastAsia" w:hint="eastAsia"/>
                      <w:sz w:val="18"/>
                      <w:szCs w:val="18"/>
                    </w:rPr>
                    <w:t>資料１「</w:t>
                  </w:r>
                  <w:r w:rsidR="00352122">
                    <w:rPr>
                      <w:rFonts w:asciiTheme="majorEastAsia" w:eastAsiaTheme="majorEastAsia" w:hAnsiTheme="majorEastAsia" w:hint="eastAsia"/>
                      <w:sz w:val="18"/>
                      <w:szCs w:val="18"/>
                    </w:rPr>
                    <w:t>仕様書</w:t>
                  </w:r>
                  <w:r w:rsidR="00C2152B">
                    <w:rPr>
                      <w:rFonts w:asciiTheme="majorEastAsia" w:eastAsiaTheme="majorEastAsia" w:hAnsiTheme="majorEastAsia" w:hint="eastAsia"/>
                      <w:sz w:val="18"/>
                      <w:szCs w:val="18"/>
                    </w:rPr>
                    <w:t>Ⅰ</w:t>
                  </w:r>
                  <w:r w:rsidR="00352122">
                    <w:rPr>
                      <w:rFonts w:asciiTheme="majorEastAsia" w:eastAsiaTheme="majorEastAsia" w:hAnsiTheme="majorEastAsia" w:hint="eastAsia"/>
                      <w:sz w:val="18"/>
                      <w:szCs w:val="18"/>
                    </w:rPr>
                    <w:t>全体概要</w:t>
                  </w:r>
                  <w:r w:rsidR="00E24A13">
                    <w:rPr>
                      <w:rFonts w:asciiTheme="majorEastAsia" w:eastAsiaTheme="majorEastAsia" w:hAnsiTheme="majorEastAsia" w:hint="eastAsia"/>
                      <w:sz w:val="18"/>
                      <w:szCs w:val="18"/>
                    </w:rPr>
                    <w:t>」</w:t>
                  </w:r>
                  <w:r w:rsidR="00352122">
                    <w:rPr>
                      <w:rFonts w:asciiTheme="majorEastAsia" w:eastAsiaTheme="majorEastAsia" w:hAnsiTheme="majorEastAsia" w:hint="eastAsia"/>
                      <w:sz w:val="18"/>
                      <w:szCs w:val="18"/>
                    </w:rPr>
                    <w:t>別紙</w:t>
                  </w:r>
                  <w:r w:rsidR="00E24A13">
                    <w:rPr>
                      <w:rFonts w:asciiTheme="majorEastAsia" w:eastAsiaTheme="majorEastAsia" w:hAnsiTheme="majorEastAsia" w:hint="eastAsia"/>
                      <w:sz w:val="18"/>
                      <w:szCs w:val="18"/>
                    </w:rPr>
                    <w:t>１</w:t>
                  </w:r>
                  <w:r w:rsidR="00352122">
                    <w:rPr>
                      <w:rFonts w:asciiTheme="majorEastAsia" w:eastAsiaTheme="majorEastAsia" w:hAnsiTheme="majorEastAsia" w:hint="eastAsia"/>
                      <w:sz w:val="18"/>
                      <w:szCs w:val="18"/>
                    </w:rPr>
                    <w:t>-</w:t>
                  </w:r>
                  <w:r w:rsidR="00FC3B71">
                    <w:rPr>
                      <w:rFonts w:asciiTheme="majorEastAsia" w:eastAsiaTheme="majorEastAsia" w:hAnsiTheme="majorEastAsia" w:hint="eastAsia"/>
                      <w:sz w:val="18"/>
                      <w:szCs w:val="18"/>
                    </w:rPr>
                    <w:t>２</w:t>
                  </w:r>
                  <w:r w:rsidR="00352122">
                    <w:rPr>
                      <w:rFonts w:asciiTheme="majorEastAsia" w:eastAsiaTheme="majorEastAsia" w:hAnsiTheme="majorEastAsia" w:hint="eastAsia"/>
                      <w:sz w:val="18"/>
                      <w:szCs w:val="18"/>
                    </w:rPr>
                    <w:t>および</w:t>
                  </w:r>
                  <w:r w:rsidR="00E24A13">
                    <w:rPr>
                      <w:rFonts w:asciiTheme="majorEastAsia" w:eastAsiaTheme="majorEastAsia" w:hAnsiTheme="majorEastAsia" w:hint="eastAsia"/>
                      <w:sz w:val="18"/>
                      <w:szCs w:val="18"/>
                    </w:rPr>
                    <w:t>１</w:t>
                  </w:r>
                  <w:r w:rsidR="00352122">
                    <w:rPr>
                      <w:rFonts w:asciiTheme="majorEastAsia" w:eastAsiaTheme="majorEastAsia" w:hAnsiTheme="majorEastAsia" w:hint="eastAsia"/>
                      <w:sz w:val="18"/>
                      <w:szCs w:val="18"/>
                    </w:rPr>
                    <w:t>-</w:t>
                  </w:r>
                  <w:r w:rsidR="00FC3B71">
                    <w:rPr>
                      <w:rFonts w:asciiTheme="majorEastAsia" w:eastAsiaTheme="majorEastAsia" w:hAnsiTheme="majorEastAsia" w:hint="eastAsia"/>
                      <w:sz w:val="18"/>
                      <w:szCs w:val="18"/>
                    </w:rPr>
                    <w:t>３</w:t>
                  </w:r>
                  <w:r w:rsidR="00352122">
                    <w:rPr>
                      <w:rFonts w:asciiTheme="majorEastAsia" w:eastAsiaTheme="majorEastAsia" w:hAnsiTheme="majorEastAsia" w:hint="eastAsia"/>
                      <w:sz w:val="18"/>
                      <w:szCs w:val="18"/>
                    </w:rPr>
                    <w:t>の</w:t>
                  </w:r>
                  <w:r>
                    <w:rPr>
                      <w:rFonts w:asciiTheme="majorEastAsia" w:eastAsiaTheme="majorEastAsia" w:hAnsiTheme="majorEastAsia" w:hint="eastAsia"/>
                      <w:sz w:val="18"/>
                      <w:szCs w:val="18"/>
                    </w:rPr>
                    <w:t>レイアウト</w:t>
                  </w:r>
                  <w:r w:rsidR="00352122">
                    <w:rPr>
                      <w:rFonts w:asciiTheme="majorEastAsia" w:eastAsiaTheme="majorEastAsia" w:hAnsiTheme="majorEastAsia" w:hint="eastAsia"/>
                      <w:sz w:val="18"/>
                      <w:szCs w:val="18"/>
                    </w:rPr>
                    <w:t>図</w:t>
                  </w:r>
                  <w:r>
                    <w:rPr>
                      <w:rFonts w:asciiTheme="majorEastAsia" w:eastAsiaTheme="majorEastAsia" w:hAnsiTheme="majorEastAsia" w:hint="eastAsia"/>
                      <w:sz w:val="18"/>
                      <w:szCs w:val="18"/>
                    </w:rPr>
                    <w:t>を参照すること。</w:t>
                  </w:r>
                </w:p>
                <w:p w14:paraId="1DAA6D2F" w14:textId="77777777" w:rsidR="0077578E" w:rsidRDefault="0077578E" w:rsidP="00A33A4E">
                  <w:pPr>
                    <w:spacing w:line="240" w:lineRule="exact"/>
                    <w:rPr>
                      <w:rFonts w:asciiTheme="majorEastAsia" w:eastAsiaTheme="majorEastAsia" w:hAnsiTheme="majorEastAsia"/>
                      <w:sz w:val="18"/>
                      <w:szCs w:val="18"/>
                    </w:rPr>
                  </w:pPr>
                </w:p>
                <w:p w14:paraId="2E2B73E0" w14:textId="77777777" w:rsidR="0077578E" w:rsidRDefault="0077578E" w:rsidP="00A33A4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急な欠員発生時の方策について</w:t>
                  </w:r>
                </w:p>
                <w:p w14:paraId="54091D02" w14:textId="77777777" w:rsidR="0077578E" w:rsidRDefault="00982365" w:rsidP="00982365">
                  <w:pPr>
                    <w:spacing w:line="240" w:lineRule="exact"/>
                    <w:ind w:leftChars="171" w:left="706"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77578E">
                    <w:rPr>
                      <w:rFonts w:asciiTheme="majorEastAsia" w:eastAsiaTheme="majorEastAsia" w:hAnsiTheme="majorEastAsia" w:hint="eastAsia"/>
                      <w:sz w:val="18"/>
                      <w:szCs w:val="18"/>
                    </w:rPr>
                    <w:t>業務運営に支障をきたさず体制を維持するための方策を具体的に記載すること。</w:t>
                  </w:r>
                </w:p>
              </w:txbxContent>
            </v:textbox>
          </v:shape>
        </w:pict>
      </w:r>
      <w:r w:rsidR="00861A70" w:rsidRPr="00861A70">
        <w:rPr>
          <w:rFonts w:ascii="ＭＳ ゴシック" w:eastAsia="ＭＳ ゴシック" w:hAnsi="ＭＳ ゴシック" w:hint="eastAsia"/>
        </w:rPr>
        <w:t>自由様式で作成し、当様式を表紙として使用すること</w:t>
      </w:r>
    </w:p>
    <w:sectPr w:rsidR="00C07109" w:rsidRPr="00861A70" w:rsidSect="000846D6">
      <w:pgSz w:w="11906" w:h="16838"/>
      <w:pgMar w:top="1135" w:right="1701" w:bottom="993" w:left="1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275F" w14:textId="77777777" w:rsidR="0077578E" w:rsidRDefault="0077578E" w:rsidP="00BF58A1">
      <w:r>
        <w:separator/>
      </w:r>
    </w:p>
  </w:endnote>
  <w:endnote w:type="continuationSeparator" w:id="0">
    <w:p w14:paraId="1526B3B5" w14:textId="77777777" w:rsidR="0077578E" w:rsidRDefault="0077578E" w:rsidP="00BF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7DEF" w14:textId="77777777" w:rsidR="0077578E" w:rsidRDefault="0077578E" w:rsidP="00BF58A1">
      <w:r>
        <w:separator/>
      </w:r>
    </w:p>
  </w:footnote>
  <w:footnote w:type="continuationSeparator" w:id="0">
    <w:p w14:paraId="7929F537" w14:textId="77777777" w:rsidR="0077578E" w:rsidRDefault="0077578E" w:rsidP="00BF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1320"/>
    <w:multiLevelType w:val="hybridMultilevel"/>
    <w:tmpl w:val="4EF2F136"/>
    <w:lvl w:ilvl="0" w:tplc="7BD8B3D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82CDE"/>
    <w:multiLevelType w:val="hybridMultilevel"/>
    <w:tmpl w:val="AEAED026"/>
    <w:lvl w:ilvl="0" w:tplc="2D6499B2">
      <w:numFmt w:val="bullet"/>
      <w:lvlText w:val="※"/>
      <w:lvlJc w:val="left"/>
      <w:pPr>
        <w:ind w:left="719" w:hanging="360"/>
      </w:pPr>
      <w:rPr>
        <w:rFonts w:ascii="ＭＳ ゴシック" w:eastAsia="ＭＳ ゴシック" w:hAnsi="ＭＳ ゴシック" w:cstheme="minorBidi"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2" w15:restartNumberingAfterBreak="0">
    <w:nsid w:val="3C206658"/>
    <w:multiLevelType w:val="hybridMultilevel"/>
    <w:tmpl w:val="25BE467A"/>
    <w:lvl w:ilvl="0" w:tplc="D3200C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C76C8C"/>
    <w:multiLevelType w:val="hybridMultilevel"/>
    <w:tmpl w:val="48229364"/>
    <w:lvl w:ilvl="0" w:tplc="C324DA96">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2C138E"/>
    <w:multiLevelType w:val="hybridMultilevel"/>
    <w:tmpl w:val="5220021E"/>
    <w:lvl w:ilvl="0" w:tplc="00D0A48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16715">
    <w:abstractNumId w:val="2"/>
  </w:num>
  <w:num w:numId="2" w16cid:durableId="289946251">
    <w:abstractNumId w:val="0"/>
  </w:num>
  <w:num w:numId="3" w16cid:durableId="1774862511">
    <w:abstractNumId w:val="3"/>
  </w:num>
  <w:num w:numId="4" w16cid:durableId="699017612">
    <w:abstractNumId w:val="1"/>
  </w:num>
  <w:num w:numId="5" w16cid:durableId="1500123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58A1"/>
    <w:rsid w:val="000078D9"/>
    <w:rsid w:val="00035250"/>
    <w:rsid w:val="00040DDC"/>
    <w:rsid w:val="00042DA6"/>
    <w:rsid w:val="000534D0"/>
    <w:rsid w:val="000846D6"/>
    <w:rsid w:val="000A5FA8"/>
    <w:rsid w:val="000E41C1"/>
    <w:rsid w:val="00130604"/>
    <w:rsid w:val="0017169C"/>
    <w:rsid w:val="00176F20"/>
    <w:rsid w:val="001A2A06"/>
    <w:rsid w:val="001D5B76"/>
    <w:rsid w:val="001E30E8"/>
    <w:rsid w:val="001E6B26"/>
    <w:rsid w:val="001F7FD0"/>
    <w:rsid w:val="002049DD"/>
    <w:rsid w:val="0023066B"/>
    <w:rsid w:val="002E2CB4"/>
    <w:rsid w:val="002F5C11"/>
    <w:rsid w:val="00326DDD"/>
    <w:rsid w:val="0033191E"/>
    <w:rsid w:val="00352122"/>
    <w:rsid w:val="00365BD2"/>
    <w:rsid w:val="003745F2"/>
    <w:rsid w:val="00375DCF"/>
    <w:rsid w:val="003D47D3"/>
    <w:rsid w:val="003D7FF0"/>
    <w:rsid w:val="00473A69"/>
    <w:rsid w:val="004A23E4"/>
    <w:rsid w:val="004E0E6F"/>
    <w:rsid w:val="00542223"/>
    <w:rsid w:val="005510B9"/>
    <w:rsid w:val="00562862"/>
    <w:rsid w:val="005809B0"/>
    <w:rsid w:val="005946FD"/>
    <w:rsid w:val="005C6FC5"/>
    <w:rsid w:val="005E483E"/>
    <w:rsid w:val="00621009"/>
    <w:rsid w:val="00665D3B"/>
    <w:rsid w:val="00690898"/>
    <w:rsid w:val="00692D9C"/>
    <w:rsid w:val="006B2DFF"/>
    <w:rsid w:val="006E5687"/>
    <w:rsid w:val="00716095"/>
    <w:rsid w:val="0077578E"/>
    <w:rsid w:val="0077595D"/>
    <w:rsid w:val="00804AFB"/>
    <w:rsid w:val="008214D5"/>
    <w:rsid w:val="00830F65"/>
    <w:rsid w:val="008333BD"/>
    <w:rsid w:val="00840103"/>
    <w:rsid w:val="00847730"/>
    <w:rsid w:val="00850E9B"/>
    <w:rsid w:val="008576FB"/>
    <w:rsid w:val="00861A70"/>
    <w:rsid w:val="00861C5A"/>
    <w:rsid w:val="00897FA9"/>
    <w:rsid w:val="008A71B4"/>
    <w:rsid w:val="00901033"/>
    <w:rsid w:val="00904A78"/>
    <w:rsid w:val="00917138"/>
    <w:rsid w:val="009405D3"/>
    <w:rsid w:val="00943DA0"/>
    <w:rsid w:val="00972AC1"/>
    <w:rsid w:val="00981CF0"/>
    <w:rsid w:val="00982365"/>
    <w:rsid w:val="00A063BD"/>
    <w:rsid w:val="00A12F1C"/>
    <w:rsid w:val="00A13067"/>
    <w:rsid w:val="00A215CC"/>
    <w:rsid w:val="00A33A4E"/>
    <w:rsid w:val="00A8181C"/>
    <w:rsid w:val="00A90E71"/>
    <w:rsid w:val="00AF3F01"/>
    <w:rsid w:val="00B86C18"/>
    <w:rsid w:val="00B90AB8"/>
    <w:rsid w:val="00B94DC4"/>
    <w:rsid w:val="00B964E1"/>
    <w:rsid w:val="00BB1063"/>
    <w:rsid w:val="00BB70EB"/>
    <w:rsid w:val="00BD39D4"/>
    <w:rsid w:val="00BF58A1"/>
    <w:rsid w:val="00C07109"/>
    <w:rsid w:val="00C2152B"/>
    <w:rsid w:val="00C27314"/>
    <w:rsid w:val="00C32C7D"/>
    <w:rsid w:val="00C46260"/>
    <w:rsid w:val="00C54AA7"/>
    <w:rsid w:val="00C6645E"/>
    <w:rsid w:val="00C77C33"/>
    <w:rsid w:val="00CA64D7"/>
    <w:rsid w:val="00CB502A"/>
    <w:rsid w:val="00CD4C93"/>
    <w:rsid w:val="00CD7C37"/>
    <w:rsid w:val="00D22FE4"/>
    <w:rsid w:val="00D25D8B"/>
    <w:rsid w:val="00D26914"/>
    <w:rsid w:val="00D35119"/>
    <w:rsid w:val="00D54EE0"/>
    <w:rsid w:val="00D817AE"/>
    <w:rsid w:val="00D820FA"/>
    <w:rsid w:val="00D857DA"/>
    <w:rsid w:val="00D86F68"/>
    <w:rsid w:val="00D9596D"/>
    <w:rsid w:val="00DC192D"/>
    <w:rsid w:val="00DD06F7"/>
    <w:rsid w:val="00E1335C"/>
    <w:rsid w:val="00E20658"/>
    <w:rsid w:val="00E24A13"/>
    <w:rsid w:val="00E2605C"/>
    <w:rsid w:val="00E54856"/>
    <w:rsid w:val="00EA05D5"/>
    <w:rsid w:val="00EA5D90"/>
    <w:rsid w:val="00EB501B"/>
    <w:rsid w:val="00EF3159"/>
    <w:rsid w:val="00F03651"/>
    <w:rsid w:val="00F94DF9"/>
    <w:rsid w:val="00F95EDD"/>
    <w:rsid w:val="00F9767B"/>
    <w:rsid w:val="00FC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v:textbox inset="5.85pt,.7pt,5.85pt,.7pt"/>
    </o:shapedefaults>
    <o:shapelayout v:ext="edit">
      <o:idmap v:ext="edit" data="2"/>
    </o:shapelayout>
  </w:shapeDefaults>
  <w:decimalSymbol w:val="."/>
  <w:listSeparator w:val=","/>
  <w14:docId w14:val="3AC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DCF"/>
    <w:pPr>
      <w:ind w:leftChars="400" w:left="840"/>
    </w:pPr>
  </w:style>
  <w:style w:type="paragraph" w:styleId="a4">
    <w:name w:val="header"/>
    <w:basedOn w:val="a"/>
    <w:link w:val="a5"/>
    <w:uiPriority w:val="99"/>
    <w:unhideWhenUsed/>
    <w:rsid w:val="00BF58A1"/>
    <w:pPr>
      <w:tabs>
        <w:tab w:val="center" w:pos="4252"/>
        <w:tab w:val="right" w:pos="8504"/>
      </w:tabs>
      <w:snapToGrid w:val="0"/>
    </w:pPr>
  </w:style>
  <w:style w:type="character" w:customStyle="1" w:styleId="a5">
    <w:name w:val="ヘッダー (文字)"/>
    <w:basedOn w:val="a0"/>
    <w:link w:val="a4"/>
    <w:uiPriority w:val="99"/>
    <w:rsid w:val="00BF58A1"/>
  </w:style>
  <w:style w:type="paragraph" w:styleId="a6">
    <w:name w:val="footer"/>
    <w:basedOn w:val="a"/>
    <w:link w:val="a7"/>
    <w:uiPriority w:val="99"/>
    <w:unhideWhenUsed/>
    <w:rsid w:val="00BF58A1"/>
    <w:pPr>
      <w:tabs>
        <w:tab w:val="center" w:pos="4252"/>
        <w:tab w:val="right" w:pos="8504"/>
      </w:tabs>
      <w:snapToGrid w:val="0"/>
    </w:pPr>
  </w:style>
  <w:style w:type="character" w:customStyle="1" w:styleId="a7">
    <w:name w:val="フッター (文字)"/>
    <w:basedOn w:val="a0"/>
    <w:link w:val="a6"/>
    <w:uiPriority w:val="99"/>
    <w:rsid w:val="00BF58A1"/>
  </w:style>
  <w:style w:type="table" w:styleId="a8">
    <w:name w:val="Table Grid"/>
    <w:basedOn w:val="a1"/>
    <w:uiPriority w:val="59"/>
    <w:rsid w:val="0017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0F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F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F90C8-BDDC-4C4B-8791-2EC54212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2024-11-22T05:36:00Z</dcterms:created>
  <dcterms:modified xsi:type="dcterms:W3CDTF">2024-11-22T05:36:00Z</dcterms:modified>
</cp:coreProperties>
</file>