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9B635" w14:textId="7B0B883D" w:rsidR="002225C3" w:rsidRPr="005E2C84" w:rsidRDefault="002225C3" w:rsidP="00443E53">
      <w:pPr>
        <w:spacing w:before="180" w:after="180" w:line="259" w:lineRule="auto"/>
        <w:ind w:leftChars="0" w:left="199" w:firstLine="400"/>
        <w:jc w:val="center"/>
        <w:rPr>
          <w:rFonts w:ascii="Meiryo UI" w:eastAsia="Meiryo UI" w:hAnsi="Meiryo UI" w:cs="ＭＳ ゴシック"/>
          <w:color w:val="auto"/>
          <w:sz w:val="40"/>
        </w:rPr>
      </w:pPr>
    </w:p>
    <w:p w14:paraId="7AAFDB27" w14:textId="77777777" w:rsidR="002225C3" w:rsidRPr="005E2C84" w:rsidRDefault="002225C3" w:rsidP="00443E53">
      <w:pPr>
        <w:spacing w:before="180" w:after="180" w:line="259" w:lineRule="auto"/>
        <w:ind w:leftChars="0" w:left="199" w:firstLine="400"/>
        <w:jc w:val="center"/>
        <w:rPr>
          <w:rFonts w:ascii="Meiryo UI" w:eastAsia="Meiryo UI" w:hAnsi="Meiryo UI" w:cs="ＭＳ ゴシック"/>
          <w:color w:val="auto"/>
          <w:sz w:val="40"/>
        </w:rPr>
      </w:pPr>
    </w:p>
    <w:p w14:paraId="47776772" w14:textId="77777777" w:rsidR="002225C3" w:rsidRDefault="002225C3" w:rsidP="00443E53">
      <w:pPr>
        <w:spacing w:before="180" w:after="180" w:line="259" w:lineRule="auto"/>
        <w:ind w:leftChars="0" w:left="199" w:firstLine="400"/>
        <w:jc w:val="center"/>
        <w:rPr>
          <w:rFonts w:ascii="Meiryo UI" w:eastAsia="Meiryo UI" w:hAnsi="Meiryo UI" w:cs="ＭＳ ゴシック"/>
          <w:color w:val="auto"/>
          <w:sz w:val="40"/>
        </w:rPr>
      </w:pPr>
    </w:p>
    <w:p w14:paraId="4AC8590E" w14:textId="77777777" w:rsidR="002225C3" w:rsidRDefault="002225C3" w:rsidP="00443E53">
      <w:pPr>
        <w:spacing w:before="180" w:after="180" w:line="259" w:lineRule="auto"/>
        <w:ind w:leftChars="0" w:left="199" w:firstLine="400"/>
        <w:jc w:val="center"/>
        <w:rPr>
          <w:rFonts w:ascii="Meiryo UI" w:eastAsia="Meiryo UI" w:hAnsi="Meiryo UI" w:cs="ＭＳ ゴシック"/>
          <w:color w:val="auto"/>
          <w:sz w:val="40"/>
        </w:rPr>
      </w:pPr>
    </w:p>
    <w:p w14:paraId="030D435C" w14:textId="77777777" w:rsidR="002225C3" w:rsidRPr="0044563C" w:rsidRDefault="002225C3" w:rsidP="00480F04">
      <w:pPr>
        <w:spacing w:before="180" w:after="180" w:line="259" w:lineRule="auto"/>
        <w:ind w:left="200" w:firstLine="320"/>
        <w:rPr>
          <w:rFonts w:ascii="Meiryo UI" w:eastAsia="Meiryo UI" w:hAnsi="Meiryo UI" w:cs="ＭＳ ゴシック"/>
          <w:color w:val="auto"/>
          <w:sz w:val="32"/>
        </w:rPr>
      </w:pPr>
    </w:p>
    <w:p w14:paraId="2EDDC8A9" w14:textId="6C5D1028" w:rsidR="002225C3" w:rsidRPr="005A4A02" w:rsidRDefault="00C0716F" w:rsidP="00980B65">
      <w:pPr>
        <w:spacing w:before="180" w:after="180" w:line="240" w:lineRule="auto"/>
        <w:ind w:left="200" w:firstLine="360"/>
        <w:jc w:val="center"/>
        <w:rPr>
          <w:sz w:val="36"/>
          <w:szCs w:val="36"/>
        </w:rPr>
      </w:pPr>
      <w:r w:rsidRPr="005A4A02">
        <w:rPr>
          <w:rFonts w:hint="eastAsia"/>
          <w:sz w:val="36"/>
          <w:szCs w:val="36"/>
        </w:rPr>
        <w:t>大阪市</w:t>
      </w:r>
      <w:r w:rsidR="002225C3" w:rsidRPr="005A4A02">
        <w:rPr>
          <w:sz w:val="36"/>
          <w:szCs w:val="36"/>
        </w:rPr>
        <w:t>統合</w:t>
      </w:r>
      <w:r w:rsidR="002225C3" w:rsidRPr="005A4A02">
        <w:rPr>
          <w:rFonts w:hint="eastAsia"/>
          <w:sz w:val="36"/>
          <w:szCs w:val="36"/>
        </w:rPr>
        <w:t>プラットフォーム導入・構築業務委託</w:t>
      </w:r>
    </w:p>
    <w:p w14:paraId="0D67C3A2" w14:textId="77777777" w:rsidR="002225C3" w:rsidRPr="005A4A02" w:rsidRDefault="002225C3" w:rsidP="00980B65">
      <w:pPr>
        <w:spacing w:before="180" w:after="180" w:line="240" w:lineRule="auto"/>
        <w:ind w:left="200" w:firstLine="360"/>
        <w:jc w:val="center"/>
        <w:rPr>
          <w:sz w:val="36"/>
          <w:szCs w:val="36"/>
        </w:rPr>
      </w:pPr>
      <w:r w:rsidRPr="005A4A02">
        <w:rPr>
          <w:rFonts w:hint="eastAsia"/>
          <w:sz w:val="36"/>
          <w:szCs w:val="36"/>
        </w:rPr>
        <w:t>調達仕様書</w:t>
      </w:r>
    </w:p>
    <w:p w14:paraId="60C8C5DD" w14:textId="77777777" w:rsidR="002225C3" w:rsidRPr="00296481" w:rsidRDefault="002225C3" w:rsidP="002225C3">
      <w:pPr>
        <w:spacing w:before="180" w:after="180"/>
        <w:ind w:left="200" w:firstLine="400"/>
        <w:jc w:val="center"/>
        <w:rPr>
          <w:rFonts w:cs="Times New Roman"/>
          <w:color w:val="000000" w:themeColor="text1"/>
          <w:sz w:val="40"/>
          <w:szCs w:val="40"/>
        </w:rPr>
      </w:pPr>
    </w:p>
    <w:p w14:paraId="115B88FA" w14:textId="77777777" w:rsidR="002225C3" w:rsidRDefault="002225C3" w:rsidP="002225C3">
      <w:pPr>
        <w:spacing w:before="180" w:after="180"/>
        <w:ind w:left="200"/>
        <w:jc w:val="center"/>
        <w:rPr>
          <w:rFonts w:ascii="Meiryo UI" w:eastAsia="Meiryo UI" w:hAnsi="Meiryo UI"/>
          <w:color w:val="auto"/>
        </w:rPr>
      </w:pPr>
    </w:p>
    <w:p w14:paraId="5697DCFE" w14:textId="77777777" w:rsidR="004E4339" w:rsidRPr="00296481" w:rsidRDefault="004E4339" w:rsidP="002225C3">
      <w:pPr>
        <w:spacing w:before="180" w:after="180"/>
        <w:ind w:left="200"/>
        <w:jc w:val="center"/>
        <w:rPr>
          <w:rFonts w:ascii="Meiryo UI" w:eastAsia="Meiryo UI" w:hAnsi="Meiryo UI"/>
          <w:color w:val="auto"/>
        </w:rPr>
      </w:pPr>
    </w:p>
    <w:p w14:paraId="7A7DB713" w14:textId="77777777" w:rsidR="00F1265F" w:rsidRPr="00296481" w:rsidRDefault="00F1265F" w:rsidP="002225C3">
      <w:pPr>
        <w:spacing w:before="180" w:after="180"/>
        <w:ind w:left="200"/>
        <w:jc w:val="center"/>
        <w:rPr>
          <w:rFonts w:ascii="Meiryo UI" w:eastAsia="Meiryo UI" w:hAnsi="Meiryo UI"/>
          <w:color w:val="auto"/>
        </w:rPr>
      </w:pPr>
    </w:p>
    <w:p w14:paraId="7FA2A28D" w14:textId="77777777" w:rsidR="002225C3" w:rsidRPr="00296481" w:rsidRDefault="002225C3" w:rsidP="002225C3">
      <w:pPr>
        <w:spacing w:before="180" w:after="180"/>
        <w:ind w:left="200"/>
        <w:jc w:val="center"/>
        <w:rPr>
          <w:rFonts w:ascii="Meiryo UI" w:eastAsia="Meiryo UI" w:hAnsi="Meiryo UI"/>
          <w:color w:val="auto"/>
        </w:rPr>
      </w:pPr>
    </w:p>
    <w:p w14:paraId="2EDF48E5" w14:textId="77777777" w:rsidR="002225C3" w:rsidRPr="00296481" w:rsidRDefault="002225C3" w:rsidP="002225C3">
      <w:pPr>
        <w:spacing w:before="180" w:after="180"/>
        <w:ind w:left="200"/>
        <w:jc w:val="center"/>
        <w:rPr>
          <w:rFonts w:ascii="Meiryo UI" w:eastAsia="Meiryo UI" w:hAnsi="Meiryo UI"/>
          <w:color w:val="auto"/>
        </w:rPr>
      </w:pPr>
    </w:p>
    <w:p w14:paraId="46FC52F5" w14:textId="77777777" w:rsidR="002225C3" w:rsidRPr="00296481" w:rsidRDefault="002225C3" w:rsidP="002225C3">
      <w:pPr>
        <w:spacing w:before="180" w:after="180"/>
        <w:ind w:left="200"/>
        <w:jc w:val="center"/>
        <w:rPr>
          <w:rFonts w:ascii="Meiryo UI" w:eastAsia="Meiryo UI" w:hAnsi="Meiryo UI"/>
          <w:color w:val="auto"/>
        </w:rPr>
      </w:pPr>
    </w:p>
    <w:p w14:paraId="59074BB5" w14:textId="77777777" w:rsidR="002225C3" w:rsidRPr="00296481" w:rsidRDefault="002225C3" w:rsidP="002225C3">
      <w:pPr>
        <w:spacing w:before="180" w:after="180"/>
        <w:ind w:left="200"/>
        <w:jc w:val="center"/>
        <w:rPr>
          <w:rFonts w:ascii="Meiryo UI" w:eastAsia="Meiryo UI" w:hAnsi="Meiryo UI"/>
          <w:color w:val="auto"/>
        </w:rPr>
      </w:pPr>
    </w:p>
    <w:p w14:paraId="07F03C45" w14:textId="77777777" w:rsidR="002225C3" w:rsidRPr="00296481" w:rsidRDefault="002225C3" w:rsidP="002225C3">
      <w:pPr>
        <w:spacing w:before="180" w:after="180"/>
        <w:ind w:left="200"/>
        <w:jc w:val="center"/>
        <w:rPr>
          <w:rFonts w:ascii="Meiryo UI" w:eastAsia="Meiryo UI" w:hAnsi="Meiryo UI"/>
          <w:color w:val="auto"/>
        </w:rPr>
      </w:pPr>
    </w:p>
    <w:p w14:paraId="3DCA769D" w14:textId="77777777" w:rsidR="00074DB8" w:rsidRPr="00296481" w:rsidRDefault="00074DB8" w:rsidP="002225C3">
      <w:pPr>
        <w:spacing w:before="180" w:after="180"/>
        <w:ind w:left="200"/>
        <w:jc w:val="center"/>
        <w:rPr>
          <w:rFonts w:ascii="Meiryo UI" w:eastAsia="Meiryo UI" w:hAnsi="Meiryo UI"/>
          <w:color w:val="auto"/>
        </w:rPr>
      </w:pPr>
    </w:p>
    <w:p w14:paraId="426400E5" w14:textId="77777777" w:rsidR="003D4F18" w:rsidRPr="00296481" w:rsidRDefault="003D4F18" w:rsidP="002225C3">
      <w:pPr>
        <w:spacing w:before="180" w:after="180"/>
        <w:ind w:left="200"/>
        <w:jc w:val="center"/>
        <w:rPr>
          <w:rFonts w:ascii="Meiryo UI" w:eastAsia="Meiryo UI" w:hAnsi="Meiryo UI"/>
          <w:color w:val="auto"/>
        </w:rPr>
      </w:pPr>
    </w:p>
    <w:p w14:paraId="2644CA8E" w14:textId="6B85E9E6" w:rsidR="002225C3" w:rsidRPr="00296481" w:rsidRDefault="002225C3" w:rsidP="00F1265F">
      <w:pPr>
        <w:widowControl w:val="0"/>
        <w:spacing w:line="240" w:lineRule="auto"/>
        <w:ind w:left="200" w:firstLine="320"/>
        <w:jc w:val="center"/>
        <w:rPr>
          <w:rFonts w:cs="Times New Roman"/>
          <w:color w:val="000000" w:themeColor="text1"/>
          <w:sz w:val="32"/>
          <w:szCs w:val="32"/>
        </w:rPr>
      </w:pPr>
      <w:r w:rsidRPr="00296481">
        <w:rPr>
          <w:rFonts w:cs="Times New Roman"/>
          <w:color w:val="000000" w:themeColor="text1"/>
          <w:sz w:val="32"/>
          <w:szCs w:val="32"/>
        </w:rPr>
        <w:t>令和</w:t>
      </w:r>
      <w:r w:rsidRPr="00296481">
        <w:rPr>
          <w:rFonts w:cs="Times New Roman" w:hint="eastAsia"/>
          <w:color w:val="000000" w:themeColor="text1"/>
          <w:sz w:val="32"/>
          <w:szCs w:val="32"/>
        </w:rPr>
        <w:t>７</w:t>
      </w:r>
      <w:r w:rsidRPr="00296481">
        <w:rPr>
          <w:rFonts w:cs="Times New Roman"/>
          <w:color w:val="000000" w:themeColor="text1"/>
          <w:sz w:val="32"/>
          <w:szCs w:val="32"/>
        </w:rPr>
        <w:t>年</w:t>
      </w:r>
      <w:r w:rsidR="00616C57">
        <w:rPr>
          <w:rFonts w:cs="Times New Roman" w:hint="eastAsia"/>
          <w:color w:val="000000" w:themeColor="text1"/>
          <w:sz w:val="32"/>
          <w:szCs w:val="32"/>
        </w:rPr>
        <w:t>２</w:t>
      </w:r>
      <w:r w:rsidRPr="00296481">
        <w:rPr>
          <w:rFonts w:cs="Times New Roman"/>
          <w:color w:val="000000" w:themeColor="text1"/>
          <w:sz w:val="32"/>
          <w:szCs w:val="32"/>
        </w:rPr>
        <w:t>月</w:t>
      </w:r>
    </w:p>
    <w:p w14:paraId="381B78DC" w14:textId="77777777" w:rsidR="002225C3" w:rsidRPr="00296481" w:rsidRDefault="002225C3" w:rsidP="00F1265F">
      <w:pPr>
        <w:widowControl w:val="0"/>
        <w:spacing w:line="240" w:lineRule="auto"/>
        <w:ind w:left="200" w:firstLine="320"/>
        <w:jc w:val="center"/>
        <w:rPr>
          <w:rFonts w:cs="Times New Roman"/>
          <w:color w:val="000000" w:themeColor="text1"/>
          <w:sz w:val="32"/>
          <w:szCs w:val="32"/>
        </w:rPr>
      </w:pPr>
    </w:p>
    <w:p w14:paraId="10F87082" w14:textId="77777777" w:rsidR="002225C3" w:rsidRPr="00296481" w:rsidRDefault="002225C3" w:rsidP="00F1265F">
      <w:pPr>
        <w:widowControl w:val="0"/>
        <w:spacing w:line="240" w:lineRule="auto"/>
        <w:ind w:left="200" w:firstLine="320"/>
        <w:jc w:val="center"/>
        <w:rPr>
          <w:rFonts w:cs="Times New Roman"/>
          <w:color w:val="000000" w:themeColor="text1"/>
          <w:sz w:val="32"/>
          <w:szCs w:val="32"/>
        </w:rPr>
      </w:pPr>
      <w:r w:rsidRPr="00296481">
        <w:rPr>
          <w:rFonts w:cs="Times New Roman"/>
          <w:color w:val="000000" w:themeColor="text1"/>
          <w:sz w:val="32"/>
          <w:szCs w:val="32"/>
        </w:rPr>
        <w:t>大阪市</w:t>
      </w:r>
      <w:r w:rsidRPr="00296481">
        <w:rPr>
          <w:rFonts w:cs="Times New Roman" w:hint="eastAsia"/>
          <w:color w:val="000000" w:themeColor="text1"/>
          <w:sz w:val="32"/>
          <w:szCs w:val="32"/>
        </w:rPr>
        <w:t>デジタル統括室DX推進担当</w:t>
      </w:r>
    </w:p>
    <w:p w14:paraId="6A2F402F" w14:textId="77777777" w:rsidR="00CE0D2A" w:rsidRPr="00296481" w:rsidRDefault="00CE0D2A" w:rsidP="00CE0D2A">
      <w:pPr>
        <w:widowControl w:val="0"/>
        <w:tabs>
          <w:tab w:val="left" w:pos="3020"/>
          <w:tab w:val="center" w:pos="4592"/>
        </w:tabs>
        <w:spacing w:line="240" w:lineRule="auto"/>
        <w:ind w:left="200" w:firstLine="280"/>
        <w:jc w:val="center"/>
        <w:rPr>
          <w:rFonts w:cs="Times New Roman"/>
          <w:color w:val="000000" w:themeColor="text1"/>
          <w:sz w:val="28"/>
          <w:szCs w:val="28"/>
        </w:rPr>
      </w:pPr>
      <w:bookmarkStart w:id="0" w:name="_Toc181965317"/>
      <w:bookmarkStart w:id="1" w:name="_Toc181969312"/>
      <w:r w:rsidRPr="00296481">
        <w:rPr>
          <w:rFonts w:cs="Times New Roman" w:hint="eastAsia"/>
          <w:color w:val="000000" w:themeColor="text1"/>
          <w:sz w:val="28"/>
          <w:szCs w:val="28"/>
        </w:rPr>
        <w:lastRenderedPageBreak/>
        <w:t>目次</w:t>
      </w:r>
      <w:bookmarkEnd w:id="0"/>
      <w:bookmarkEnd w:id="1"/>
    </w:p>
    <w:p w14:paraId="68B37F72" w14:textId="77777777" w:rsidR="000355C7" w:rsidRPr="00296481" w:rsidRDefault="000355C7" w:rsidP="00D55B00">
      <w:pPr>
        <w:ind w:left="200"/>
        <w:rPr>
          <w:color w:val="auto"/>
        </w:rPr>
      </w:pPr>
    </w:p>
    <w:sdt>
      <w:sdtPr>
        <w:rPr>
          <w:lang w:val="ja-JP"/>
        </w:rPr>
        <w:id w:val="525297645"/>
        <w:docPartObj>
          <w:docPartGallery w:val="Table of Contents"/>
          <w:docPartUnique/>
        </w:docPartObj>
      </w:sdtPr>
      <w:sdtEndPr/>
      <w:sdtContent>
        <w:p w14:paraId="0A1FD193" w14:textId="095548C9" w:rsidR="00B76CB3" w:rsidRDefault="00956AE6">
          <w:pPr>
            <w:pStyle w:val="14"/>
            <w:rPr>
              <w:rFonts w:asciiTheme="minorHAnsi" w:eastAsiaTheme="minorEastAsia" w:hAnsiTheme="minorHAnsi" w:cstheme="minorBidi"/>
              <w:noProof/>
              <w:color w:val="auto"/>
              <w:sz w:val="21"/>
              <w:szCs w:val="22"/>
              <w14:ligatures w14:val="standardContextual"/>
            </w:rPr>
          </w:pPr>
          <w:r w:rsidRPr="00296481">
            <w:fldChar w:fldCharType="begin"/>
          </w:r>
          <w:r w:rsidRPr="00296481">
            <w:instrText xml:space="preserve"> TOC \o "1-1" \h \z \t "見出し 2,2" </w:instrText>
          </w:r>
          <w:r w:rsidRPr="00296481">
            <w:fldChar w:fldCharType="separate"/>
          </w:r>
          <w:hyperlink w:anchor="_Toc185930560" w:history="1">
            <w:r w:rsidR="00B76CB3" w:rsidRPr="0027230E">
              <w:rPr>
                <w:rStyle w:val="af6"/>
                <w:bCs/>
                <w:noProof/>
              </w:rPr>
              <w:t>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本業務の背景と目的</w:t>
            </w:r>
            <w:r w:rsidR="00B76CB3">
              <w:rPr>
                <w:noProof/>
                <w:webHidden/>
              </w:rPr>
              <w:tab/>
            </w:r>
            <w:r w:rsidR="00B76CB3">
              <w:rPr>
                <w:noProof/>
                <w:webHidden/>
              </w:rPr>
              <w:fldChar w:fldCharType="begin"/>
            </w:r>
            <w:r w:rsidR="00B76CB3">
              <w:rPr>
                <w:noProof/>
                <w:webHidden/>
              </w:rPr>
              <w:instrText xml:space="preserve"> PAGEREF _Toc185930560 \h </w:instrText>
            </w:r>
            <w:r w:rsidR="00B76CB3">
              <w:rPr>
                <w:noProof/>
                <w:webHidden/>
              </w:rPr>
            </w:r>
            <w:r w:rsidR="00B76CB3">
              <w:rPr>
                <w:noProof/>
                <w:webHidden/>
              </w:rPr>
              <w:fldChar w:fldCharType="separate"/>
            </w:r>
            <w:r w:rsidR="00581C0A">
              <w:rPr>
                <w:noProof/>
                <w:webHidden/>
              </w:rPr>
              <w:t>1</w:t>
            </w:r>
            <w:r w:rsidR="00B76CB3">
              <w:rPr>
                <w:noProof/>
                <w:webHidden/>
              </w:rPr>
              <w:fldChar w:fldCharType="end"/>
            </w:r>
          </w:hyperlink>
        </w:p>
        <w:p w14:paraId="01B7A615" w14:textId="4FF9CA19"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61" w:history="1">
            <w:r w:rsidR="00B76CB3" w:rsidRPr="0027230E">
              <w:rPr>
                <w:rStyle w:val="af6"/>
                <w:bCs/>
                <w:noProof/>
              </w:rPr>
              <w:t>2.</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統合PFの考え方</w:t>
            </w:r>
            <w:r w:rsidR="00B76CB3">
              <w:rPr>
                <w:noProof/>
                <w:webHidden/>
              </w:rPr>
              <w:tab/>
            </w:r>
            <w:r w:rsidR="00B76CB3">
              <w:rPr>
                <w:noProof/>
                <w:webHidden/>
              </w:rPr>
              <w:fldChar w:fldCharType="begin"/>
            </w:r>
            <w:r w:rsidR="00B76CB3">
              <w:rPr>
                <w:noProof/>
                <w:webHidden/>
              </w:rPr>
              <w:instrText xml:space="preserve"> PAGEREF _Toc185930561 \h </w:instrText>
            </w:r>
            <w:r w:rsidR="00B76CB3">
              <w:rPr>
                <w:noProof/>
                <w:webHidden/>
              </w:rPr>
            </w:r>
            <w:r w:rsidR="00B76CB3">
              <w:rPr>
                <w:noProof/>
                <w:webHidden/>
              </w:rPr>
              <w:fldChar w:fldCharType="separate"/>
            </w:r>
            <w:r>
              <w:rPr>
                <w:noProof/>
                <w:webHidden/>
              </w:rPr>
              <w:t>2</w:t>
            </w:r>
            <w:r w:rsidR="00B76CB3">
              <w:rPr>
                <w:noProof/>
                <w:webHidden/>
              </w:rPr>
              <w:fldChar w:fldCharType="end"/>
            </w:r>
          </w:hyperlink>
        </w:p>
        <w:p w14:paraId="7D6B3783" w14:textId="5516DE3B"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2" w:history="1">
            <w:r w:rsidR="00B76CB3" w:rsidRPr="0027230E">
              <w:rPr>
                <w:rStyle w:val="af6"/>
                <w:noProof/>
              </w:rPr>
              <w:t>2.1.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概要</w:t>
            </w:r>
            <w:r w:rsidR="00B76CB3">
              <w:rPr>
                <w:noProof/>
                <w:webHidden/>
              </w:rPr>
              <w:tab/>
            </w:r>
            <w:r w:rsidR="00B76CB3">
              <w:rPr>
                <w:noProof/>
                <w:webHidden/>
              </w:rPr>
              <w:fldChar w:fldCharType="begin"/>
            </w:r>
            <w:r w:rsidR="00B76CB3">
              <w:rPr>
                <w:noProof/>
                <w:webHidden/>
              </w:rPr>
              <w:instrText xml:space="preserve"> PAGEREF _Toc185930562 \h </w:instrText>
            </w:r>
            <w:r w:rsidR="00B76CB3">
              <w:rPr>
                <w:noProof/>
                <w:webHidden/>
              </w:rPr>
            </w:r>
            <w:r w:rsidR="00B76CB3">
              <w:rPr>
                <w:noProof/>
                <w:webHidden/>
              </w:rPr>
              <w:fldChar w:fldCharType="separate"/>
            </w:r>
            <w:r>
              <w:rPr>
                <w:noProof/>
                <w:webHidden/>
              </w:rPr>
              <w:t>2</w:t>
            </w:r>
            <w:r w:rsidR="00B76CB3">
              <w:rPr>
                <w:noProof/>
                <w:webHidden/>
              </w:rPr>
              <w:fldChar w:fldCharType="end"/>
            </w:r>
          </w:hyperlink>
        </w:p>
        <w:p w14:paraId="153D8C2A" w14:textId="7BC5B95C"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3" w:history="1">
            <w:r w:rsidR="00B76CB3" w:rsidRPr="0027230E">
              <w:rPr>
                <w:rStyle w:val="af6"/>
                <w:noProof/>
              </w:rPr>
              <w:t>2.2.</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目指すシステム像</w:t>
            </w:r>
            <w:r w:rsidR="00B76CB3">
              <w:rPr>
                <w:noProof/>
                <w:webHidden/>
              </w:rPr>
              <w:tab/>
            </w:r>
            <w:r w:rsidR="00B76CB3">
              <w:rPr>
                <w:noProof/>
                <w:webHidden/>
              </w:rPr>
              <w:fldChar w:fldCharType="begin"/>
            </w:r>
            <w:r w:rsidR="00B76CB3">
              <w:rPr>
                <w:noProof/>
                <w:webHidden/>
              </w:rPr>
              <w:instrText xml:space="preserve"> PAGEREF _Toc185930563 \h </w:instrText>
            </w:r>
            <w:r w:rsidR="00B76CB3">
              <w:rPr>
                <w:noProof/>
                <w:webHidden/>
              </w:rPr>
            </w:r>
            <w:r w:rsidR="00B76CB3">
              <w:rPr>
                <w:noProof/>
                <w:webHidden/>
              </w:rPr>
              <w:fldChar w:fldCharType="separate"/>
            </w:r>
            <w:r>
              <w:rPr>
                <w:noProof/>
                <w:webHidden/>
              </w:rPr>
              <w:t>2</w:t>
            </w:r>
            <w:r w:rsidR="00B76CB3">
              <w:rPr>
                <w:noProof/>
                <w:webHidden/>
              </w:rPr>
              <w:fldChar w:fldCharType="end"/>
            </w:r>
          </w:hyperlink>
        </w:p>
        <w:p w14:paraId="7536DD21" w14:textId="1A9AA81E"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4" w:history="1">
            <w:r w:rsidR="00B76CB3" w:rsidRPr="0027230E">
              <w:rPr>
                <w:rStyle w:val="af6"/>
                <w:noProof/>
              </w:rPr>
              <w:t>2.3.</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背景にある課題と統合PFの狙い</w:t>
            </w:r>
            <w:r w:rsidR="00B76CB3">
              <w:rPr>
                <w:noProof/>
                <w:webHidden/>
              </w:rPr>
              <w:tab/>
            </w:r>
            <w:r w:rsidR="00B76CB3">
              <w:rPr>
                <w:noProof/>
                <w:webHidden/>
              </w:rPr>
              <w:fldChar w:fldCharType="begin"/>
            </w:r>
            <w:r w:rsidR="00B76CB3">
              <w:rPr>
                <w:noProof/>
                <w:webHidden/>
              </w:rPr>
              <w:instrText xml:space="preserve"> PAGEREF _Toc185930564 \h </w:instrText>
            </w:r>
            <w:r w:rsidR="00B76CB3">
              <w:rPr>
                <w:noProof/>
                <w:webHidden/>
              </w:rPr>
            </w:r>
            <w:r w:rsidR="00B76CB3">
              <w:rPr>
                <w:noProof/>
                <w:webHidden/>
              </w:rPr>
              <w:fldChar w:fldCharType="separate"/>
            </w:r>
            <w:r>
              <w:rPr>
                <w:noProof/>
                <w:webHidden/>
              </w:rPr>
              <w:t>3</w:t>
            </w:r>
            <w:r w:rsidR="00B76CB3">
              <w:rPr>
                <w:noProof/>
                <w:webHidden/>
              </w:rPr>
              <w:fldChar w:fldCharType="end"/>
            </w:r>
          </w:hyperlink>
        </w:p>
        <w:p w14:paraId="54CE2BD4" w14:textId="6AF69B9C"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5" w:history="1">
            <w:r w:rsidR="00B76CB3" w:rsidRPr="0027230E">
              <w:rPr>
                <w:rStyle w:val="af6"/>
                <w:noProof/>
              </w:rPr>
              <w:t>2.4.</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システム構成の考え方</w:t>
            </w:r>
            <w:r w:rsidR="00B76CB3">
              <w:rPr>
                <w:noProof/>
                <w:webHidden/>
              </w:rPr>
              <w:tab/>
            </w:r>
            <w:r w:rsidR="00B76CB3">
              <w:rPr>
                <w:noProof/>
                <w:webHidden/>
              </w:rPr>
              <w:fldChar w:fldCharType="begin"/>
            </w:r>
            <w:r w:rsidR="00B76CB3">
              <w:rPr>
                <w:noProof/>
                <w:webHidden/>
              </w:rPr>
              <w:instrText xml:space="preserve"> PAGEREF _Toc185930565 \h </w:instrText>
            </w:r>
            <w:r w:rsidR="00B76CB3">
              <w:rPr>
                <w:noProof/>
                <w:webHidden/>
              </w:rPr>
            </w:r>
            <w:r w:rsidR="00B76CB3">
              <w:rPr>
                <w:noProof/>
                <w:webHidden/>
              </w:rPr>
              <w:fldChar w:fldCharType="separate"/>
            </w:r>
            <w:r>
              <w:rPr>
                <w:noProof/>
                <w:webHidden/>
              </w:rPr>
              <w:t>4</w:t>
            </w:r>
            <w:r w:rsidR="00B76CB3">
              <w:rPr>
                <w:noProof/>
                <w:webHidden/>
              </w:rPr>
              <w:fldChar w:fldCharType="end"/>
            </w:r>
          </w:hyperlink>
        </w:p>
        <w:p w14:paraId="04745323" w14:textId="0AD162DF"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66" w:history="1">
            <w:r w:rsidR="00B76CB3" w:rsidRPr="0027230E">
              <w:rPr>
                <w:rStyle w:val="af6"/>
                <w:rFonts w:cstheme="majorBidi"/>
                <w:bCs/>
                <w:noProof/>
              </w:rPr>
              <w:t>3.</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履行期間</w:t>
            </w:r>
            <w:r w:rsidR="00B76CB3">
              <w:rPr>
                <w:noProof/>
                <w:webHidden/>
              </w:rPr>
              <w:tab/>
            </w:r>
            <w:r w:rsidR="00B76CB3">
              <w:rPr>
                <w:noProof/>
                <w:webHidden/>
              </w:rPr>
              <w:fldChar w:fldCharType="begin"/>
            </w:r>
            <w:r w:rsidR="00B76CB3">
              <w:rPr>
                <w:noProof/>
                <w:webHidden/>
              </w:rPr>
              <w:instrText xml:space="preserve"> PAGEREF _Toc185930566 \h </w:instrText>
            </w:r>
            <w:r w:rsidR="00B76CB3">
              <w:rPr>
                <w:noProof/>
                <w:webHidden/>
              </w:rPr>
            </w:r>
            <w:r w:rsidR="00B76CB3">
              <w:rPr>
                <w:noProof/>
                <w:webHidden/>
              </w:rPr>
              <w:fldChar w:fldCharType="separate"/>
            </w:r>
            <w:r>
              <w:rPr>
                <w:noProof/>
                <w:webHidden/>
              </w:rPr>
              <w:t>4</w:t>
            </w:r>
            <w:r w:rsidR="00B76CB3">
              <w:rPr>
                <w:noProof/>
                <w:webHidden/>
              </w:rPr>
              <w:fldChar w:fldCharType="end"/>
            </w:r>
          </w:hyperlink>
        </w:p>
        <w:p w14:paraId="7DA62780" w14:textId="0705AEB6"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67" w:history="1">
            <w:r w:rsidR="00B76CB3" w:rsidRPr="0027230E">
              <w:rPr>
                <w:rStyle w:val="af6"/>
                <w:rFonts w:cstheme="majorBidi"/>
                <w:bCs/>
                <w:noProof/>
              </w:rPr>
              <w:t>4.</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本業務委託の内容</w:t>
            </w:r>
            <w:r w:rsidR="00B76CB3">
              <w:rPr>
                <w:noProof/>
                <w:webHidden/>
              </w:rPr>
              <w:tab/>
            </w:r>
            <w:r w:rsidR="00B76CB3">
              <w:rPr>
                <w:noProof/>
                <w:webHidden/>
              </w:rPr>
              <w:fldChar w:fldCharType="begin"/>
            </w:r>
            <w:r w:rsidR="00B76CB3">
              <w:rPr>
                <w:noProof/>
                <w:webHidden/>
              </w:rPr>
              <w:instrText xml:space="preserve"> PAGEREF _Toc185930567 \h </w:instrText>
            </w:r>
            <w:r w:rsidR="00B76CB3">
              <w:rPr>
                <w:noProof/>
                <w:webHidden/>
              </w:rPr>
            </w:r>
            <w:r w:rsidR="00B76CB3">
              <w:rPr>
                <w:noProof/>
                <w:webHidden/>
              </w:rPr>
              <w:fldChar w:fldCharType="separate"/>
            </w:r>
            <w:r>
              <w:rPr>
                <w:noProof/>
                <w:webHidden/>
              </w:rPr>
              <w:t>4</w:t>
            </w:r>
            <w:r w:rsidR="00B76CB3">
              <w:rPr>
                <w:noProof/>
                <w:webHidden/>
              </w:rPr>
              <w:fldChar w:fldCharType="end"/>
            </w:r>
          </w:hyperlink>
        </w:p>
        <w:p w14:paraId="6A4645C5" w14:textId="70DDB11E"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8" w:history="1">
            <w:r w:rsidR="00B76CB3" w:rsidRPr="0027230E">
              <w:rPr>
                <w:rStyle w:val="af6"/>
                <w:noProof/>
              </w:rPr>
              <w:t>4.1.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本業務委託範囲</w:t>
            </w:r>
            <w:r w:rsidR="00B76CB3">
              <w:rPr>
                <w:noProof/>
                <w:webHidden/>
              </w:rPr>
              <w:tab/>
            </w:r>
            <w:r w:rsidR="00B76CB3">
              <w:rPr>
                <w:noProof/>
                <w:webHidden/>
              </w:rPr>
              <w:fldChar w:fldCharType="begin"/>
            </w:r>
            <w:r w:rsidR="00B76CB3">
              <w:rPr>
                <w:noProof/>
                <w:webHidden/>
              </w:rPr>
              <w:instrText xml:space="preserve"> PAGEREF _Toc185930568 \h </w:instrText>
            </w:r>
            <w:r w:rsidR="00B76CB3">
              <w:rPr>
                <w:noProof/>
                <w:webHidden/>
              </w:rPr>
            </w:r>
            <w:r w:rsidR="00B76CB3">
              <w:rPr>
                <w:noProof/>
                <w:webHidden/>
              </w:rPr>
              <w:fldChar w:fldCharType="separate"/>
            </w:r>
            <w:r>
              <w:rPr>
                <w:noProof/>
                <w:webHidden/>
              </w:rPr>
              <w:t>4</w:t>
            </w:r>
            <w:r w:rsidR="00B76CB3">
              <w:rPr>
                <w:noProof/>
                <w:webHidden/>
              </w:rPr>
              <w:fldChar w:fldCharType="end"/>
            </w:r>
          </w:hyperlink>
        </w:p>
        <w:p w14:paraId="24EF828A" w14:textId="6095D154"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69" w:history="1">
            <w:r w:rsidR="00B76CB3" w:rsidRPr="0027230E">
              <w:rPr>
                <w:rStyle w:val="af6"/>
                <w:noProof/>
              </w:rPr>
              <w:t>4.2.</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スケジュール</w:t>
            </w:r>
            <w:r w:rsidR="00B76CB3">
              <w:rPr>
                <w:noProof/>
                <w:webHidden/>
              </w:rPr>
              <w:tab/>
            </w:r>
            <w:r w:rsidR="00B76CB3">
              <w:rPr>
                <w:noProof/>
                <w:webHidden/>
              </w:rPr>
              <w:fldChar w:fldCharType="begin"/>
            </w:r>
            <w:r w:rsidR="00B76CB3">
              <w:rPr>
                <w:noProof/>
                <w:webHidden/>
              </w:rPr>
              <w:instrText xml:space="preserve"> PAGEREF _Toc185930569 \h </w:instrText>
            </w:r>
            <w:r w:rsidR="00B76CB3">
              <w:rPr>
                <w:noProof/>
                <w:webHidden/>
              </w:rPr>
            </w:r>
            <w:r w:rsidR="00B76CB3">
              <w:rPr>
                <w:noProof/>
                <w:webHidden/>
              </w:rPr>
              <w:fldChar w:fldCharType="separate"/>
            </w:r>
            <w:r>
              <w:rPr>
                <w:noProof/>
                <w:webHidden/>
              </w:rPr>
              <w:t>5</w:t>
            </w:r>
            <w:r w:rsidR="00B76CB3">
              <w:rPr>
                <w:noProof/>
                <w:webHidden/>
              </w:rPr>
              <w:fldChar w:fldCharType="end"/>
            </w:r>
          </w:hyperlink>
        </w:p>
        <w:p w14:paraId="136FB829" w14:textId="1A33DA3E"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0" w:history="1">
            <w:r w:rsidR="00B76CB3" w:rsidRPr="0027230E">
              <w:rPr>
                <w:rStyle w:val="af6"/>
                <w:noProof/>
              </w:rPr>
              <w:t>4.3.</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成果物の作成・納品方法</w:t>
            </w:r>
            <w:r w:rsidR="00B76CB3">
              <w:rPr>
                <w:noProof/>
                <w:webHidden/>
              </w:rPr>
              <w:tab/>
            </w:r>
            <w:r w:rsidR="00B76CB3">
              <w:rPr>
                <w:noProof/>
                <w:webHidden/>
              </w:rPr>
              <w:fldChar w:fldCharType="begin"/>
            </w:r>
            <w:r w:rsidR="00B76CB3">
              <w:rPr>
                <w:noProof/>
                <w:webHidden/>
              </w:rPr>
              <w:instrText xml:space="preserve"> PAGEREF _Toc185930570 \h </w:instrText>
            </w:r>
            <w:r w:rsidR="00B76CB3">
              <w:rPr>
                <w:noProof/>
                <w:webHidden/>
              </w:rPr>
            </w:r>
            <w:r w:rsidR="00B76CB3">
              <w:rPr>
                <w:noProof/>
                <w:webHidden/>
              </w:rPr>
              <w:fldChar w:fldCharType="separate"/>
            </w:r>
            <w:r>
              <w:rPr>
                <w:noProof/>
                <w:webHidden/>
              </w:rPr>
              <w:t>6</w:t>
            </w:r>
            <w:r w:rsidR="00B76CB3">
              <w:rPr>
                <w:noProof/>
                <w:webHidden/>
              </w:rPr>
              <w:fldChar w:fldCharType="end"/>
            </w:r>
          </w:hyperlink>
        </w:p>
        <w:p w14:paraId="3FF8B012" w14:textId="36EA7BB9"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1" w:history="1">
            <w:r w:rsidR="00B76CB3" w:rsidRPr="0027230E">
              <w:rPr>
                <w:rStyle w:val="af6"/>
                <w:noProof/>
              </w:rPr>
              <w:t>4.4.</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各工程の成果物</w:t>
            </w:r>
            <w:r w:rsidR="00B76CB3">
              <w:rPr>
                <w:noProof/>
                <w:webHidden/>
              </w:rPr>
              <w:tab/>
            </w:r>
            <w:r w:rsidR="00B76CB3">
              <w:rPr>
                <w:noProof/>
                <w:webHidden/>
              </w:rPr>
              <w:fldChar w:fldCharType="begin"/>
            </w:r>
            <w:r w:rsidR="00B76CB3">
              <w:rPr>
                <w:noProof/>
                <w:webHidden/>
              </w:rPr>
              <w:instrText xml:space="preserve"> PAGEREF _Toc185930571 \h </w:instrText>
            </w:r>
            <w:r w:rsidR="00B76CB3">
              <w:rPr>
                <w:noProof/>
                <w:webHidden/>
              </w:rPr>
            </w:r>
            <w:r w:rsidR="00B76CB3">
              <w:rPr>
                <w:noProof/>
                <w:webHidden/>
              </w:rPr>
              <w:fldChar w:fldCharType="separate"/>
            </w:r>
            <w:r>
              <w:rPr>
                <w:noProof/>
                <w:webHidden/>
              </w:rPr>
              <w:t>6</w:t>
            </w:r>
            <w:r w:rsidR="00B76CB3">
              <w:rPr>
                <w:noProof/>
                <w:webHidden/>
              </w:rPr>
              <w:fldChar w:fldCharType="end"/>
            </w:r>
          </w:hyperlink>
        </w:p>
        <w:p w14:paraId="42877EB3" w14:textId="7ECC94ED"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2" w:history="1">
            <w:r w:rsidR="00B76CB3" w:rsidRPr="0027230E">
              <w:rPr>
                <w:rStyle w:val="af6"/>
                <w:noProof/>
              </w:rPr>
              <w:t>4.5.</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プロジェクト管理の成果物</w:t>
            </w:r>
            <w:r w:rsidR="00B76CB3">
              <w:rPr>
                <w:noProof/>
                <w:webHidden/>
              </w:rPr>
              <w:tab/>
            </w:r>
            <w:r w:rsidR="00B76CB3">
              <w:rPr>
                <w:noProof/>
                <w:webHidden/>
              </w:rPr>
              <w:fldChar w:fldCharType="begin"/>
            </w:r>
            <w:r w:rsidR="00B76CB3">
              <w:rPr>
                <w:noProof/>
                <w:webHidden/>
              </w:rPr>
              <w:instrText xml:space="preserve"> PAGEREF _Toc185930572 \h </w:instrText>
            </w:r>
            <w:r w:rsidR="00B76CB3">
              <w:rPr>
                <w:noProof/>
                <w:webHidden/>
              </w:rPr>
            </w:r>
            <w:r w:rsidR="00B76CB3">
              <w:rPr>
                <w:noProof/>
                <w:webHidden/>
              </w:rPr>
              <w:fldChar w:fldCharType="separate"/>
            </w:r>
            <w:r>
              <w:rPr>
                <w:noProof/>
                <w:webHidden/>
              </w:rPr>
              <w:t>11</w:t>
            </w:r>
            <w:r w:rsidR="00B76CB3">
              <w:rPr>
                <w:noProof/>
                <w:webHidden/>
              </w:rPr>
              <w:fldChar w:fldCharType="end"/>
            </w:r>
          </w:hyperlink>
        </w:p>
        <w:p w14:paraId="631482E6" w14:textId="2FD06AC7"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73" w:history="1">
            <w:r w:rsidR="00B76CB3" w:rsidRPr="0027230E">
              <w:rPr>
                <w:rStyle w:val="af6"/>
                <w:bCs/>
                <w:noProof/>
              </w:rPr>
              <w:t>5.</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機能要件</w:t>
            </w:r>
            <w:r w:rsidR="00B76CB3">
              <w:rPr>
                <w:noProof/>
                <w:webHidden/>
              </w:rPr>
              <w:tab/>
            </w:r>
            <w:r w:rsidR="00B76CB3">
              <w:rPr>
                <w:noProof/>
                <w:webHidden/>
              </w:rPr>
              <w:fldChar w:fldCharType="begin"/>
            </w:r>
            <w:r w:rsidR="00B76CB3">
              <w:rPr>
                <w:noProof/>
                <w:webHidden/>
              </w:rPr>
              <w:instrText xml:space="preserve"> PAGEREF _Toc185930573 \h </w:instrText>
            </w:r>
            <w:r w:rsidR="00B76CB3">
              <w:rPr>
                <w:noProof/>
                <w:webHidden/>
              </w:rPr>
            </w:r>
            <w:r w:rsidR="00B76CB3">
              <w:rPr>
                <w:noProof/>
                <w:webHidden/>
              </w:rPr>
              <w:fldChar w:fldCharType="separate"/>
            </w:r>
            <w:r>
              <w:rPr>
                <w:noProof/>
                <w:webHidden/>
              </w:rPr>
              <w:t>11</w:t>
            </w:r>
            <w:r w:rsidR="00B76CB3">
              <w:rPr>
                <w:noProof/>
                <w:webHidden/>
              </w:rPr>
              <w:fldChar w:fldCharType="end"/>
            </w:r>
          </w:hyperlink>
        </w:p>
        <w:p w14:paraId="24EEA4A6" w14:textId="4BC399C2"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74" w:history="1">
            <w:r w:rsidR="00B76CB3" w:rsidRPr="0027230E">
              <w:rPr>
                <w:rStyle w:val="af6"/>
                <w:bCs/>
                <w:noProof/>
              </w:rPr>
              <w:t>6.</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非機能要件</w:t>
            </w:r>
            <w:r w:rsidR="00B76CB3">
              <w:rPr>
                <w:noProof/>
                <w:webHidden/>
              </w:rPr>
              <w:tab/>
            </w:r>
            <w:r w:rsidR="00B76CB3">
              <w:rPr>
                <w:noProof/>
                <w:webHidden/>
              </w:rPr>
              <w:fldChar w:fldCharType="begin"/>
            </w:r>
            <w:r w:rsidR="00B76CB3">
              <w:rPr>
                <w:noProof/>
                <w:webHidden/>
              </w:rPr>
              <w:instrText xml:space="preserve"> PAGEREF _Toc185930574 \h </w:instrText>
            </w:r>
            <w:r w:rsidR="00B76CB3">
              <w:rPr>
                <w:noProof/>
                <w:webHidden/>
              </w:rPr>
            </w:r>
            <w:r w:rsidR="00B76CB3">
              <w:rPr>
                <w:noProof/>
                <w:webHidden/>
              </w:rPr>
              <w:fldChar w:fldCharType="separate"/>
            </w:r>
            <w:r>
              <w:rPr>
                <w:noProof/>
                <w:webHidden/>
              </w:rPr>
              <w:t>11</w:t>
            </w:r>
            <w:r w:rsidR="00B76CB3">
              <w:rPr>
                <w:noProof/>
                <w:webHidden/>
              </w:rPr>
              <w:fldChar w:fldCharType="end"/>
            </w:r>
          </w:hyperlink>
        </w:p>
        <w:p w14:paraId="722F27C7" w14:textId="3FFD59EA"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75" w:history="1">
            <w:r w:rsidR="00B76CB3" w:rsidRPr="0027230E">
              <w:rPr>
                <w:rStyle w:val="af6"/>
                <w:rFonts w:cstheme="majorBidi"/>
                <w:bCs/>
                <w:noProof/>
              </w:rPr>
              <w:t>7.</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業務委託要件</w:t>
            </w:r>
            <w:r w:rsidR="00B76CB3">
              <w:rPr>
                <w:noProof/>
                <w:webHidden/>
              </w:rPr>
              <w:tab/>
            </w:r>
            <w:r w:rsidR="00B76CB3">
              <w:rPr>
                <w:noProof/>
                <w:webHidden/>
              </w:rPr>
              <w:fldChar w:fldCharType="begin"/>
            </w:r>
            <w:r w:rsidR="00B76CB3">
              <w:rPr>
                <w:noProof/>
                <w:webHidden/>
              </w:rPr>
              <w:instrText xml:space="preserve"> PAGEREF _Toc185930575 \h </w:instrText>
            </w:r>
            <w:r w:rsidR="00B76CB3">
              <w:rPr>
                <w:noProof/>
                <w:webHidden/>
              </w:rPr>
            </w:r>
            <w:r w:rsidR="00B76CB3">
              <w:rPr>
                <w:noProof/>
                <w:webHidden/>
              </w:rPr>
              <w:fldChar w:fldCharType="separate"/>
            </w:r>
            <w:r>
              <w:rPr>
                <w:noProof/>
                <w:webHidden/>
              </w:rPr>
              <w:t>11</w:t>
            </w:r>
            <w:r w:rsidR="00B76CB3">
              <w:rPr>
                <w:noProof/>
                <w:webHidden/>
              </w:rPr>
              <w:fldChar w:fldCharType="end"/>
            </w:r>
          </w:hyperlink>
        </w:p>
        <w:p w14:paraId="1615F555" w14:textId="475EA019"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6" w:history="1">
            <w:r w:rsidR="00B76CB3" w:rsidRPr="0027230E">
              <w:rPr>
                <w:rStyle w:val="af6"/>
                <w:noProof/>
              </w:rPr>
              <w:t>7.1.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設計/開発の委託要件</w:t>
            </w:r>
            <w:r w:rsidR="00B76CB3">
              <w:rPr>
                <w:noProof/>
                <w:webHidden/>
              </w:rPr>
              <w:tab/>
            </w:r>
            <w:r w:rsidR="00B76CB3">
              <w:rPr>
                <w:noProof/>
                <w:webHidden/>
              </w:rPr>
              <w:fldChar w:fldCharType="begin"/>
            </w:r>
            <w:r w:rsidR="00B76CB3">
              <w:rPr>
                <w:noProof/>
                <w:webHidden/>
              </w:rPr>
              <w:instrText xml:space="preserve"> PAGEREF _Toc185930576 \h </w:instrText>
            </w:r>
            <w:r w:rsidR="00B76CB3">
              <w:rPr>
                <w:noProof/>
                <w:webHidden/>
              </w:rPr>
            </w:r>
            <w:r w:rsidR="00B76CB3">
              <w:rPr>
                <w:noProof/>
                <w:webHidden/>
              </w:rPr>
              <w:fldChar w:fldCharType="separate"/>
            </w:r>
            <w:r>
              <w:rPr>
                <w:noProof/>
                <w:webHidden/>
              </w:rPr>
              <w:t>11</w:t>
            </w:r>
            <w:r w:rsidR="00B76CB3">
              <w:rPr>
                <w:noProof/>
                <w:webHidden/>
              </w:rPr>
              <w:fldChar w:fldCharType="end"/>
            </w:r>
          </w:hyperlink>
        </w:p>
        <w:p w14:paraId="6371710E" w14:textId="2EE4E85F"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7" w:history="1">
            <w:r w:rsidR="00B76CB3" w:rsidRPr="0027230E">
              <w:rPr>
                <w:rStyle w:val="af6"/>
                <w:noProof/>
              </w:rPr>
              <w:t>7.2.</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ガバナンス検討の委託要件</w:t>
            </w:r>
            <w:r w:rsidR="00B76CB3">
              <w:rPr>
                <w:noProof/>
                <w:webHidden/>
              </w:rPr>
              <w:tab/>
            </w:r>
            <w:r w:rsidR="00B76CB3">
              <w:rPr>
                <w:noProof/>
                <w:webHidden/>
              </w:rPr>
              <w:fldChar w:fldCharType="begin"/>
            </w:r>
            <w:r w:rsidR="00B76CB3">
              <w:rPr>
                <w:noProof/>
                <w:webHidden/>
              </w:rPr>
              <w:instrText xml:space="preserve"> PAGEREF _Toc185930577 \h </w:instrText>
            </w:r>
            <w:r w:rsidR="00B76CB3">
              <w:rPr>
                <w:noProof/>
                <w:webHidden/>
              </w:rPr>
            </w:r>
            <w:r w:rsidR="00B76CB3">
              <w:rPr>
                <w:noProof/>
                <w:webHidden/>
              </w:rPr>
              <w:fldChar w:fldCharType="separate"/>
            </w:r>
            <w:r>
              <w:rPr>
                <w:noProof/>
                <w:webHidden/>
              </w:rPr>
              <w:t>14</w:t>
            </w:r>
            <w:r w:rsidR="00B76CB3">
              <w:rPr>
                <w:noProof/>
                <w:webHidden/>
              </w:rPr>
              <w:fldChar w:fldCharType="end"/>
            </w:r>
          </w:hyperlink>
        </w:p>
        <w:p w14:paraId="120B0240" w14:textId="5DA868DF"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8" w:history="1">
            <w:r w:rsidR="00B76CB3" w:rsidRPr="0027230E">
              <w:rPr>
                <w:rStyle w:val="af6"/>
                <w:noProof/>
              </w:rPr>
              <w:t>7.3.</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本稼働前対応の委託要件</w:t>
            </w:r>
            <w:r w:rsidR="00B76CB3">
              <w:rPr>
                <w:noProof/>
                <w:webHidden/>
              </w:rPr>
              <w:tab/>
            </w:r>
            <w:r w:rsidR="00B76CB3">
              <w:rPr>
                <w:noProof/>
                <w:webHidden/>
              </w:rPr>
              <w:fldChar w:fldCharType="begin"/>
            </w:r>
            <w:r w:rsidR="00B76CB3">
              <w:rPr>
                <w:noProof/>
                <w:webHidden/>
              </w:rPr>
              <w:instrText xml:space="preserve"> PAGEREF _Toc185930578 \h </w:instrText>
            </w:r>
            <w:r w:rsidR="00B76CB3">
              <w:rPr>
                <w:noProof/>
                <w:webHidden/>
              </w:rPr>
            </w:r>
            <w:r w:rsidR="00B76CB3">
              <w:rPr>
                <w:noProof/>
                <w:webHidden/>
              </w:rPr>
              <w:fldChar w:fldCharType="separate"/>
            </w:r>
            <w:r>
              <w:rPr>
                <w:noProof/>
                <w:webHidden/>
              </w:rPr>
              <w:t>15</w:t>
            </w:r>
            <w:r w:rsidR="00B76CB3">
              <w:rPr>
                <w:noProof/>
                <w:webHidden/>
              </w:rPr>
              <w:fldChar w:fldCharType="end"/>
            </w:r>
          </w:hyperlink>
        </w:p>
        <w:p w14:paraId="4B6214C3" w14:textId="528B3109"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79" w:history="1">
            <w:r w:rsidR="00B76CB3" w:rsidRPr="0027230E">
              <w:rPr>
                <w:rStyle w:val="af6"/>
                <w:noProof/>
              </w:rPr>
              <w:t>7.4.</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プロジェクト管理の委託要件</w:t>
            </w:r>
            <w:r w:rsidR="00B76CB3">
              <w:rPr>
                <w:noProof/>
                <w:webHidden/>
              </w:rPr>
              <w:tab/>
            </w:r>
            <w:r w:rsidR="00B76CB3">
              <w:rPr>
                <w:noProof/>
                <w:webHidden/>
              </w:rPr>
              <w:fldChar w:fldCharType="begin"/>
            </w:r>
            <w:r w:rsidR="00B76CB3">
              <w:rPr>
                <w:noProof/>
                <w:webHidden/>
              </w:rPr>
              <w:instrText xml:space="preserve"> PAGEREF _Toc185930579 \h </w:instrText>
            </w:r>
            <w:r w:rsidR="00B76CB3">
              <w:rPr>
                <w:noProof/>
                <w:webHidden/>
              </w:rPr>
            </w:r>
            <w:r w:rsidR="00B76CB3">
              <w:rPr>
                <w:noProof/>
                <w:webHidden/>
              </w:rPr>
              <w:fldChar w:fldCharType="separate"/>
            </w:r>
            <w:r>
              <w:rPr>
                <w:noProof/>
                <w:webHidden/>
              </w:rPr>
              <w:t>15</w:t>
            </w:r>
            <w:r w:rsidR="00B76CB3">
              <w:rPr>
                <w:noProof/>
                <w:webHidden/>
              </w:rPr>
              <w:fldChar w:fldCharType="end"/>
            </w:r>
          </w:hyperlink>
        </w:p>
        <w:p w14:paraId="0CC34992" w14:textId="2BB24A50" w:rsidR="00B76CB3" w:rsidRDefault="00581C0A">
          <w:pPr>
            <w:pStyle w:val="14"/>
            <w:rPr>
              <w:rFonts w:asciiTheme="minorHAnsi" w:eastAsiaTheme="minorEastAsia" w:hAnsiTheme="minorHAnsi" w:cstheme="minorBidi"/>
              <w:noProof/>
              <w:color w:val="auto"/>
              <w:sz w:val="21"/>
              <w:szCs w:val="22"/>
              <w14:ligatures w14:val="standardContextual"/>
            </w:rPr>
          </w:pPr>
          <w:hyperlink w:anchor="_Toc185930580" w:history="1">
            <w:r w:rsidR="00B76CB3" w:rsidRPr="0027230E">
              <w:rPr>
                <w:rStyle w:val="af6"/>
                <w:rFonts w:cstheme="majorBidi"/>
                <w:bCs/>
                <w:noProof/>
              </w:rPr>
              <w:t>8.</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その他留意事項</w:t>
            </w:r>
            <w:r w:rsidR="00B76CB3">
              <w:rPr>
                <w:noProof/>
                <w:webHidden/>
              </w:rPr>
              <w:tab/>
            </w:r>
            <w:r w:rsidR="00B76CB3">
              <w:rPr>
                <w:noProof/>
                <w:webHidden/>
              </w:rPr>
              <w:fldChar w:fldCharType="begin"/>
            </w:r>
            <w:r w:rsidR="00B76CB3">
              <w:rPr>
                <w:noProof/>
                <w:webHidden/>
              </w:rPr>
              <w:instrText xml:space="preserve"> PAGEREF _Toc185930580 \h </w:instrText>
            </w:r>
            <w:r w:rsidR="00B76CB3">
              <w:rPr>
                <w:noProof/>
                <w:webHidden/>
              </w:rPr>
            </w:r>
            <w:r w:rsidR="00B76CB3">
              <w:rPr>
                <w:noProof/>
                <w:webHidden/>
              </w:rPr>
              <w:fldChar w:fldCharType="separate"/>
            </w:r>
            <w:r>
              <w:rPr>
                <w:noProof/>
                <w:webHidden/>
              </w:rPr>
              <w:t>20</w:t>
            </w:r>
            <w:r w:rsidR="00B76CB3">
              <w:rPr>
                <w:noProof/>
                <w:webHidden/>
              </w:rPr>
              <w:fldChar w:fldCharType="end"/>
            </w:r>
          </w:hyperlink>
        </w:p>
        <w:p w14:paraId="3AEA1984" w14:textId="44E87202"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1" w:history="1">
            <w:r w:rsidR="00B76CB3" w:rsidRPr="0027230E">
              <w:rPr>
                <w:rStyle w:val="af6"/>
                <w:noProof/>
              </w:rPr>
              <w:t>8.1.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遵守すべき法令及びその他の規定</w:t>
            </w:r>
            <w:r w:rsidR="00B76CB3">
              <w:rPr>
                <w:noProof/>
                <w:webHidden/>
              </w:rPr>
              <w:tab/>
            </w:r>
            <w:r w:rsidR="00B76CB3">
              <w:rPr>
                <w:noProof/>
                <w:webHidden/>
              </w:rPr>
              <w:fldChar w:fldCharType="begin"/>
            </w:r>
            <w:r w:rsidR="00B76CB3">
              <w:rPr>
                <w:noProof/>
                <w:webHidden/>
              </w:rPr>
              <w:instrText xml:space="preserve"> PAGEREF _Toc185930581 \h </w:instrText>
            </w:r>
            <w:r w:rsidR="00B76CB3">
              <w:rPr>
                <w:noProof/>
                <w:webHidden/>
              </w:rPr>
            </w:r>
            <w:r w:rsidR="00B76CB3">
              <w:rPr>
                <w:noProof/>
                <w:webHidden/>
              </w:rPr>
              <w:fldChar w:fldCharType="separate"/>
            </w:r>
            <w:r>
              <w:rPr>
                <w:noProof/>
                <w:webHidden/>
              </w:rPr>
              <w:t>20</w:t>
            </w:r>
            <w:r w:rsidR="00B76CB3">
              <w:rPr>
                <w:noProof/>
                <w:webHidden/>
              </w:rPr>
              <w:fldChar w:fldCharType="end"/>
            </w:r>
          </w:hyperlink>
        </w:p>
        <w:p w14:paraId="41E1AEA0" w14:textId="28864D59"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2" w:history="1">
            <w:r w:rsidR="00B76CB3" w:rsidRPr="0027230E">
              <w:rPr>
                <w:rStyle w:val="af6"/>
                <w:noProof/>
              </w:rPr>
              <w:t>8.2.</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仕様書の解釈</w:t>
            </w:r>
            <w:r w:rsidR="00B76CB3">
              <w:rPr>
                <w:noProof/>
                <w:webHidden/>
              </w:rPr>
              <w:tab/>
            </w:r>
            <w:r w:rsidR="00B76CB3">
              <w:rPr>
                <w:noProof/>
                <w:webHidden/>
              </w:rPr>
              <w:fldChar w:fldCharType="begin"/>
            </w:r>
            <w:r w:rsidR="00B76CB3">
              <w:rPr>
                <w:noProof/>
                <w:webHidden/>
              </w:rPr>
              <w:instrText xml:space="preserve"> PAGEREF _Toc185930582 \h </w:instrText>
            </w:r>
            <w:r w:rsidR="00B76CB3">
              <w:rPr>
                <w:noProof/>
                <w:webHidden/>
              </w:rPr>
            </w:r>
            <w:r w:rsidR="00B76CB3">
              <w:rPr>
                <w:noProof/>
                <w:webHidden/>
              </w:rPr>
              <w:fldChar w:fldCharType="separate"/>
            </w:r>
            <w:r>
              <w:rPr>
                <w:noProof/>
                <w:webHidden/>
              </w:rPr>
              <w:t>20</w:t>
            </w:r>
            <w:r w:rsidR="00B76CB3">
              <w:rPr>
                <w:noProof/>
                <w:webHidden/>
              </w:rPr>
              <w:fldChar w:fldCharType="end"/>
            </w:r>
          </w:hyperlink>
        </w:p>
        <w:p w14:paraId="09F50985" w14:textId="3F4AADF4"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3" w:history="1">
            <w:r w:rsidR="00B76CB3" w:rsidRPr="0027230E">
              <w:rPr>
                <w:rStyle w:val="af6"/>
                <w:noProof/>
              </w:rPr>
              <w:t>8.3.</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準拠法及び管轄裁判所</w:t>
            </w:r>
            <w:r w:rsidR="00B76CB3">
              <w:rPr>
                <w:noProof/>
                <w:webHidden/>
              </w:rPr>
              <w:tab/>
            </w:r>
            <w:r w:rsidR="00B76CB3">
              <w:rPr>
                <w:noProof/>
                <w:webHidden/>
              </w:rPr>
              <w:fldChar w:fldCharType="begin"/>
            </w:r>
            <w:r w:rsidR="00B76CB3">
              <w:rPr>
                <w:noProof/>
                <w:webHidden/>
              </w:rPr>
              <w:instrText xml:space="preserve"> PAGEREF _Toc185930583 \h </w:instrText>
            </w:r>
            <w:r w:rsidR="00B76CB3">
              <w:rPr>
                <w:noProof/>
                <w:webHidden/>
              </w:rPr>
            </w:r>
            <w:r w:rsidR="00B76CB3">
              <w:rPr>
                <w:noProof/>
                <w:webHidden/>
              </w:rPr>
              <w:fldChar w:fldCharType="separate"/>
            </w:r>
            <w:r>
              <w:rPr>
                <w:noProof/>
                <w:webHidden/>
              </w:rPr>
              <w:t>20</w:t>
            </w:r>
            <w:r w:rsidR="00B76CB3">
              <w:rPr>
                <w:noProof/>
                <w:webHidden/>
              </w:rPr>
              <w:fldChar w:fldCharType="end"/>
            </w:r>
          </w:hyperlink>
        </w:p>
        <w:p w14:paraId="187ADB2E" w14:textId="38129864"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4" w:history="1">
            <w:r w:rsidR="00B76CB3" w:rsidRPr="0027230E">
              <w:rPr>
                <w:rStyle w:val="af6"/>
                <w:noProof/>
              </w:rPr>
              <w:t>8.4.</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経費積算にあたっての留意事項</w:t>
            </w:r>
            <w:r w:rsidR="00B76CB3">
              <w:rPr>
                <w:noProof/>
                <w:webHidden/>
              </w:rPr>
              <w:tab/>
            </w:r>
            <w:r w:rsidR="00B76CB3">
              <w:rPr>
                <w:noProof/>
                <w:webHidden/>
              </w:rPr>
              <w:fldChar w:fldCharType="begin"/>
            </w:r>
            <w:r w:rsidR="00B76CB3">
              <w:rPr>
                <w:noProof/>
                <w:webHidden/>
              </w:rPr>
              <w:instrText xml:space="preserve"> PAGEREF _Toc185930584 \h </w:instrText>
            </w:r>
            <w:r w:rsidR="00B76CB3">
              <w:rPr>
                <w:noProof/>
                <w:webHidden/>
              </w:rPr>
            </w:r>
            <w:r w:rsidR="00B76CB3">
              <w:rPr>
                <w:noProof/>
                <w:webHidden/>
              </w:rPr>
              <w:fldChar w:fldCharType="separate"/>
            </w:r>
            <w:r>
              <w:rPr>
                <w:noProof/>
                <w:webHidden/>
              </w:rPr>
              <w:t>21</w:t>
            </w:r>
            <w:r w:rsidR="00B76CB3">
              <w:rPr>
                <w:noProof/>
                <w:webHidden/>
              </w:rPr>
              <w:fldChar w:fldCharType="end"/>
            </w:r>
          </w:hyperlink>
        </w:p>
        <w:p w14:paraId="3C373F77" w14:textId="3DE52361"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5" w:history="1">
            <w:r w:rsidR="00B76CB3" w:rsidRPr="0027230E">
              <w:rPr>
                <w:rStyle w:val="af6"/>
                <w:noProof/>
              </w:rPr>
              <w:t>8.5.</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再委託</w:t>
            </w:r>
            <w:r w:rsidR="00B76CB3">
              <w:rPr>
                <w:noProof/>
                <w:webHidden/>
              </w:rPr>
              <w:tab/>
            </w:r>
            <w:r w:rsidR="00B76CB3">
              <w:rPr>
                <w:noProof/>
                <w:webHidden/>
              </w:rPr>
              <w:fldChar w:fldCharType="begin"/>
            </w:r>
            <w:r w:rsidR="00B76CB3">
              <w:rPr>
                <w:noProof/>
                <w:webHidden/>
              </w:rPr>
              <w:instrText xml:space="preserve"> PAGEREF _Toc185930585 \h </w:instrText>
            </w:r>
            <w:r w:rsidR="00B76CB3">
              <w:rPr>
                <w:noProof/>
                <w:webHidden/>
              </w:rPr>
            </w:r>
            <w:r w:rsidR="00B76CB3">
              <w:rPr>
                <w:noProof/>
                <w:webHidden/>
              </w:rPr>
              <w:fldChar w:fldCharType="separate"/>
            </w:r>
            <w:r>
              <w:rPr>
                <w:noProof/>
                <w:webHidden/>
              </w:rPr>
              <w:t>21</w:t>
            </w:r>
            <w:r w:rsidR="00B76CB3">
              <w:rPr>
                <w:noProof/>
                <w:webHidden/>
              </w:rPr>
              <w:fldChar w:fldCharType="end"/>
            </w:r>
          </w:hyperlink>
        </w:p>
        <w:p w14:paraId="2E8A8436" w14:textId="6790AA9F"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6" w:history="1">
            <w:r w:rsidR="00B76CB3" w:rsidRPr="0027230E">
              <w:rPr>
                <w:rStyle w:val="af6"/>
                <w:noProof/>
              </w:rPr>
              <w:t>8.6.</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成果物の所有権の取扱い</w:t>
            </w:r>
            <w:r w:rsidR="00B76CB3">
              <w:rPr>
                <w:noProof/>
                <w:webHidden/>
              </w:rPr>
              <w:tab/>
            </w:r>
            <w:r w:rsidR="00B76CB3">
              <w:rPr>
                <w:noProof/>
                <w:webHidden/>
              </w:rPr>
              <w:fldChar w:fldCharType="begin"/>
            </w:r>
            <w:r w:rsidR="00B76CB3">
              <w:rPr>
                <w:noProof/>
                <w:webHidden/>
              </w:rPr>
              <w:instrText xml:space="preserve"> PAGEREF _Toc185930586 \h </w:instrText>
            </w:r>
            <w:r w:rsidR="00B76CB3">
              <w:rPr>
                <w:noProof/>
                <w:webHidden/>
              </w:rPr>
            </w:r>
            <w:r w:rsidR="00B76CB3">
              <w:rPr>
                <w:noProof/>
                <w:webHidden/>
              </w:rPr>
              <w:fldChar w:fldCharType="separate"/>
            </w:r>
            <w:r>
              <w:rPr>
                <w:noProof/>
                <w:webHidden/>
              </w:rPr>
              <w:t>22</w:t>
            </w:r>
            <w:r w:rsidR="00B76CB3">
              <w:rPr>
                <w:noProof/>
                <w:webHidden/>
              </w:rPr>
              <w:fldChar w:fldCharType="end"/>
            </w:r>
          </w:hyperlink>
        </w:p>
        <w:p w14:paraId="12FEC624" w14:textId="61CB441C"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7" w:history="1">
            <w:r w:rsidR="00B76CB3" w:rsidRPr="0027230E">
              <w:rPr>
                <w:rStyle w:val="af6"/>
                <w:noProof/>
              </w:rPr>
              <w:t>8.7.</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成果物に関する権利の行使</w:t>
            </w:r>
            <w:r w:rsidR="00B76CB3">
              <w:rPr>
                <w:noProof/>
                <w:webHidden/>
              </w:rPr>
              <w:tab/>
            </w:r>
            <w:r w:rsidR="00B76CB3">
              <w:rPr>
                <w:noProof/>
                <w:webHidden/>
              </w:rPr>
              <w:fldChar w:fldCharType="begin"/>
            </w:r>
            <w:r w:rsidR="00B76CB3">
              <w:rPr>
                <w:noProof/>
                <w:webHidden/>
              </w:rPr>
              <w:instrText xml:space="preserve"> PAGEREF _Toc185930587 \h </w:instrText>
            </w:r>
            <w:r w:rsidR="00B76CB3">
              <w:rPr>
                <w:noProof/>
                <w:webHidden/>
              </w:rPr>
            </w:r>
            <w:r w:rsidR="00B76CB3">
              <w:rPr>
                <w:noProof/>
                <w:webHidden/>
              </w:rPr>
              <w:fldChar w:fldCharType="separate"/>
            </w:r>
            <w:r>
              <w:rPr>
                <w:noProof/>
                <w:webHidden/>
              </w:rPr>
              <w:t>22</w:t>
            </w:r>
            <w:r w:rsidR="00B76CB3">
              <w:rPr>
                <w:noProof/>
                <w:webHidden/>
              </w:rPr>
              <w:fldChar w:fldCharType="end"/>
            </w:r>
          </w:hyperlink>
        </w:p>
        <w:p w14:paraId="5304013C" w14:textId="0FFAEBEF"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8" w:history="1">
            <w:r w:rsidR="00B76CB3" w:rsidRPr="0027230E">
              <w:rPr>
                <w:rStyle w:val="af6"/>
                <w:noProof/>
              </w:rPr>
              <w:t>8.8.</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個人情報等の保護に関する安全対策及び不正・事故の未然防止策</w:t>
            </w:r>
            <w:r w:rsidR="00B76CB3">
              <w:rPr>
                <w:noProof/>
                <w:webHidden/>
              </w:rPr>
              <w:tab/>
            </w:r>
            <w:r w:rsidR="00B76CB3">
              <w:rPr>
                <w:noProof/>
                <w:webHidden/>
              </w:rPr>
              <w:fldChar w:fldCharType="begin"/>
            </w:r>
            <w:r w:rsidR="00B76CB3">
              <w:rPr>
                <w:noProof/>
                <w:webHidden/>
              </w:rPr>
              <w:instrText xml:space="preserve"> PAGEREF _Toc185930588 \h </w:instrText>
            </w:r>
            <w:r w:rsidR="00B76CB3">
              <w:rPr>
                <w:noProof/>
                <w:webHidden/>
              </w:rPr>
            </w:r>
            <w:r w:rsidR="00B76CB3">
              <w:rPr>
                <w:noProof/>
                <w:webHidden/>
              </w:rPr>
              <w:fldChar w:fldCharType="separate"/>
            </w:r>
            <w:r>
              <w:rPr>
                <w:noProof/>
                <w:webHidden/>
              </w:rPr>
              <w:t>22</w:t>
            </w:r>
            <w:r w:rsidR="00B76CB3">
              <w:rPr>
                <w:noProof/>
                <w:webHidden/>
              </w:rPr>
              <w:fldChar w:fldCharType="end"/>
            </w:r>
          </w:hyperlink>
        </w:p>
        <w:p w14:paraId="5BB03070" w14:textId="51E87A97"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89" w:history="1">
            <w:r w:rsidR="00B76CB3" w:rsidRPr="0027230E">
              <w:rPr>
                <w:rStyle w:val="af6"/>
                <w:noProof/>
              </w:rPr>
              <w:t>8.9.</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守秘義務</w:t>
            </w:r>
            <w:r w:rsidR="00B76CB3">
              <w:rPr>
                <w:noProof/>
                <w:webHidden/>
              </w:rPr>
              <w:tab/>
            </w:r>
            <w:r w:rsidR="00B76CB3">
              <w:rPr>
                <w:noProof/>
                <w:webHidden/>
              </w:rPr>
              <w:fldChar w:fldCharType="begin"/>
            </w:r>
            <w:r w:rsidR="00B76CB3">
              <w:rPr>
                <w:noProof/>
                <w:webHidden/>
              </w:rPr>
              <w:instrText xml:space="preserve"> PAGEREF _Toc185930589 \h </w:instrText>
            </w:r>
            <w:r w:rsidR="00B76CB3">
              <w:rPr>
                <w:noProof/>
                <w:webHidden/>
              </w:rPr>
            </w:r>
            <w:r w:rsidR="00B76CB3">
              <w:rPr>
                <w:noProof/>
                <w:webHidden/>
              </w:rPr>
              <w:fldChar w:fldCharType="separate"/>
            </w:r>
            <w:r>
              <w:rPr>
                <w:noProof/>
                <w:webHidden/>
              </w:rPr>
              <w:t>22</w:t>
            </w:r>
            <w:r w:rsidR="00B76CB3">
              <w:rPr>
                <w:noProof/>
                <w:webHidden/>
              </w:rPr>
              <w:fldChar w:fldCharType="end"/>
            </w:r>
          </w:hyperlink>
        </w:p>
        <w:p w14:paraId="113F2A22" w14:textId="32CC19D2"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90" w:history="1">
            <w:r w:rsidR="00B76CB3" w:rsidRPr="0027230E">
              <w:rPr>
                <w:rStyle w:val="af6"/>
                <w:noProof/>
              </w:rPr>
              <w:t>8.10.</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総合評価結果の反映について</w:t>
            </w:r>
            <w:r w:rsidR="00B76CB3">
              <w:rPr>
                <w:noProof/>
                <w:webHidden/>
              </w:rPr>
              <w:tab/>
            </w:r>
            <w:r w:rsidR="00B76CB3">
              <w:rPr>
                <w:noProof/>
                <w:webHidden/>
              </w:rPr>
              <w:fldChar w:fldCharType="begin"/>
            </w:r>
            <w:r w:rsidR="00B76CB3">
              <w:rPr>
                <w:noProof/>
                <w:webHidden/>
              </w:rPr>
              <w:instrText xml:space="preserve"> PAGEREF _Toc185930590 \h </w:instrText>
            </w:r>
            <w:r w:rsidR="00B76CB3">
              <w:rPr>
                <w:noProof/>
                <w:webHidden/>
              </w:rPr>
            </w:r>
            <w:r w:rsidR="00B76CB3">
              <w:rPr>
                <w:noProof/>
                <w:webHidden/>
              </w:rPr>
              <w:fldChar w:fldCharType="separate"/>
            </w:r>
            <w:r>
              <w:rPr>
                <w:noProof/>
                <w:webHidden/>
              </w:rPr>
              <w:t>23</w:t>
            </w:r>
            <w:r w:rsidR="00B76CB3">
              <w:rPr>
                <w:noProof/>
                <w:webHidden/>
              </w:rPr>
              <w:fldChar w:fldCharType="end"/>
            </w:r>
          </w:hyperlink>
        </w:p>
        <w:p w14:paraId="3F400DFA" w14:textId="43828BE3" w:rsidR="00B76CB3" w:rsidRDefault="00581C0A">
          <w:pPr>
            <w:pStyle w:val="23"/>
            <w:rPr>
              <w:rFonts w:asciiTheme="minorHAnsi" w:eastAsiaTheme="minorEastAsia" w:hAnsiTheme="minorHAnsi" w:cstheme="minorBidi"/>
              <w:noProof/>
              <w:color w:val="auto"/>
              <w:sz w:val="21"/>
              <w:szCs w:val="22"/>
              <w14:ligatures w14:val="standardContextual"/>
            </w:rPr>
          </w:pPr>
          <w:hyperlink w:anchor="_Toc185930591" w:history="1">
            <w:r w:rsidR="00B76CB3" w:rsidRPr="0027230E">
              <w:rPr>
                <w:rStyle w:val="af6"/>
                <w:noProof/>
              </w:rPr>
              <w:t>8.11.</w:t>
            </w:r>
            <w:r w:rsidR="00B76CB3">
              <w:rPr>
                <w:rFonts w:asciiTheme="minorHAnsi" w:eastAsiaTheme="minorEastAsia" w:hAnsiTheme="minorHAnsi" w:cstheme="minorBidi"/>
                <w:noProof/>
                <w:color w:val="auto"/>
                <w:sz w:val="21"/>
                <w:szCs w:val="22"/>
                <w14:ligatures w14:val="standardContextual"/>
              </w:rPr>
              <w:tab/>
            </w:r>
            <w:r w:rsidR="00B76CB3" w:rsidRPr="0027230E">
              <w:rPr>
                <w:rStyle w:val="af6"/>
                <w:noProof/>
              </w:rPr>
              <w:t>問合せ先</w:t>
            </w:r>
            <w:r w:rsidR="00B76CB3">
              <w:rPr>
                <w:noProof/>
                <w:webHidden/>
              </w:rPr>
              <w:tab/>
            </w:r>
            <w:r w:rsidR="00B76CB3">
              <w:rPr>
                <w:noProof/>
                <w:webHidden/>
              </w:rPr>
              <w:fldChar w:fldCharType="begin"/>
            </w:r>
            <w:r w:rsidR="00B76CB3">
              <w:rPr>
                <w:noProof/>
                <w:webHidden/>
              </w:rPr>
              <w:instrText xml:space="preserve"> PAGEREF _Toc185930591 \h </w:instrText>
            </w:r>
            <w:r w:rsidR="00B76CB3">
              <w:rPr>
                <w:noProof/>
                <w:webHidden/>
              </w:rPr>
            </w:r>
            <w:r w:rsidR="00B76CB3">
              <w:rPr>
                <w:noProof/>
                <w:webHidden/>
              </w:rPr>
              <w:fldChar w:fldCharType="separate"/>
            </w:r>
            <w:r>
              <w:rPr>
                <w:noProof/>
                <w:webHidden/>
              </w:rPr>
              <w:t>23</w:t>
            </w:r>
            <w:r w:rsidR="00B76CB3">
              <w:rPr>
                <w:noProof/>
                <w:webHidden/>
              </w:rPr>
              <w:fldChar w:fldCharType="end"/>
            </w:r>
          </w:hyperlink>
        </w:p>
        <w:p w14:paraId="30550985" w14:textId="616C6E1B" w:rsidR="00956AE6" w:rsidRPr="00296481" w:rsidRDefault="00956AE6" w:rsidP="000F2982">
          <w:pPr>
            <w:pStyle w:val="14"/>
            <w:rPr>
              <w:lang w:val="ja-JP"/>
            </w:rPr>
          </w:pPr>
          <w:r w:rsidRPr="00296481">
            <w:fldChar w:fldCharType="end"/>
          </w:r>
        </w:p>
      </w:sdtContent>
    </w:sdt>
    <w:p w14:paraId="705F8900" w14:textId="12B9C52D" w:rsidR="00A12D86" w:rsidRPr="00A12D86" w:rsidRDefault="00A12D86" w:rsidP="00A12D86">
      <w:pPr>
        <w:ind w:left="200" w:firstLine="240"/>
        <w:rPr>
          <w:rFonts w:cs="Times New Roman"/>
          <w:color w:val="auto"/>
          <w:sz w:val="24"/>
          <w:szCs w:val="24"/>
        </w:rPr>
        <w:sectPr w:rsidR="00A12D86" w:rsidRPr="00A12D86" w:rsidSect="00195C72">
          <w:headerReference w:type="even" r:id="rId8"/>
          <w:headerReference w:type="default" r:id="rId9"/>
          <w:footerReference w:type="even" r:id="rId10"/>
          <w:footerReference w:type="default" r:id="rId11"/>
          <w:headerReference w:type="first" r:id="rId12"/>
          <w:footerReference w:type="first" r:id="rId13"/>
          <w:pgSz w:w="11906" w:h="16838"/>
          <w:pgMar w:top="1418" w:right="1361" w:bottom="1134" w:left="1361" w:header="851" w:footer="992" w:gutter="0"/>
          <w:cols w:space="425"/>
          <w:docGrid w:type="lines" w:linePitch="360"/>
        </w:sectPr>
      </w:pPr>
      <w:bookmarkStart w:id="2" w:name="_Toc182432015"/>
    </w:p>
    <w:p w14:paraId="5605EDBD" w14:textId="7F481294" w:rsidR="004C14FE" w:rsidRPr="00296481" w:rsidRDefault="00AC4CF3" w:rsidP="00093959">
      <w:pPr>
        <w:pStyle w:val="10"/>
      </w:pPr>
      <w:bookmarkStart w:id="3" w:name="_Toc185930560"/>
      <w:r w:rsidRPr="00296481">
        <w:rPr>
          <w:rFonts w:hint="eastAsia"/>
        </w:rPr>
        <w:lastRenderedPageBreak/>
        <w:t>本業務の背景と目的</w:t>
      </w:r>
      <w:bookmarkEnd w:id="2"/>
      <w:bookmarkEnd w:id="3"/>
    </w:p>
    <w:p w14:paraId="2DCF0A04" w14:textId="18265898" w:rsidR="00E23ED5" w:rsidRPr="00296481" w:rsidRDefault="00E23ED5" w:rsidP="00D55B00">
      <w:pPr>
        <w:ind w:left="200"/>
        <w:rPr>
          <w:color w:val="auto"/>
        </w:rPr>
      </w:pPr>
      <w:r w:rsidRPr="00296481">
        <w:rPr>
          <w:rFonts w:hint="eastAsia"/>
          <w:color w:val="auto"/>
        </w:rPr>
        <w:t>今後、令和</w:t>
      </w:r>
      <w:r w:rsidRPr="00296481">
        <w:rPr>
          <w:color w:val="auto"/>
        </w:rPr>
        <w:t>22（2040</w:t>
      </w:r>
      <w:r w:rsidRPr="00296481">
        <w:rPr>
          <w:rFonts w:hint="eastAsia"/>
          <w:color w:val="auto"/>
        </w:rPr>
        <w:t>）</w:t>
      </w:r>
      <w:r w:rsidRPr="00296481">
        <w:rPr>
          <w:color w:val="auto"/>
        </w:rPr>
        <w:t>年までに、本市を取り巻く環境変化として、以下の</w:t>
      </w:r>
      <w:r w:rsidR="00A13552" w:rsidRPr="00296481">
        <w:rPr>
          <w:rFonts w:hint="eastAsia"/>
          <w:color w:val="auto"/>
        </w:rPr>
        <w:t>３</w:t>
      </w:r>
      <w:r w:rsidRPr="00296481">
        <w:rPr>
          <w:color w:val="auto"/>
        </w:rPr>
        <w:t>つの課題が挙げら</w:t>
      </w:r>
      <w:r w:rsidR="005C31FA" w:rsidRPr="00296481">
        <w:rPr>
          <w:rFonts w:hint="eastAsia"/>
          <w:color w:val="auto"/>
        </w:rPr>
        <w:t>れる。</w:t>
      </w:r>
    </w:p>
    <w:p w14:paraId="7AC00AE0" w14:textId="0AFE0B8B" w:rsidR="00E23ED5" w:rsidRPr="00296481" w:rsidRDefault="00E23ED5" w:rsidP="00C90D4E">
      <w:pPr>
        <w:pStyle w:val="a"/>
        <w:ind w:left="600" w:hanging="300"/>
        <w:rPr>
          <w:color w:val="auto"/>
        </w:rPr>
      </w:pPr>
      <w:r w:rsidRPr="00296481">
        <w:rPr>
          <w:color w:val="auto"/>
        </w:rPr>
        <w:t>生産年齢人口の減少による労働力不足：「大阪市人口ビジョン」によると、2030年までに2.8％、2040年までに更に10.5％減少する見込み</w:t>
      </w:r>
      <w:r w:rsidR="001E76AF" w:rsidRPr="00296481">
        <w:rPr>
          <w:rFonts w:hint="eastAsia"/>
          <w:color w:val="auto"/>
        </w:rPr>
        <w:t>である。</w:t>
      </w:r>
      <w:r w:rsidRPr="00296481">
        <w:rPr>
          <w:rFonts w:hint="eastAsia"/>
          <w:color w:val="auto"/>
        </w:rPr>
        <w:t>（令和</w:t>
      </w:r>
      <w:r w:rsidR="00583865" w:rsidRPr="00296481">
        <w:rPr>
          <w:rFonts w:hint="eastAsia"/>
          <w:color w:val="auto"/>
        </w:rPr>
        <w:t>４</w:t>
      </w:r>
      <w:r w:rsidRPr="00296481">
        <w:rPr>
          <w:color w:val="auto"/>
        </w:rPr>
        <w:t>（2022</w:t>
      </w:r>
      <w:r w:rsidRPr="00296481">
        <w:rPr>
          <w:rFonts w:hint="eastAsia"/>
          <w:color w:val="auto"/>
        </w:rPr>
        <w:t>）年比）</w:t>
      </w:r>
    </w:p>
    <w:p w14:paraId="346E21E5" w14:textId="01B04921" w:rsidR="00E23ED5" w:rsidRPr="00296481" w:rsidRDefault="00E23ED5" w:rsidP="00C90D4E">
      <w:pPr>
        <w:pStyle w:val="a"/>
        <w:ind w:left="600" w:hanging="300"/>
        <w:rPr>
          <w:color w:val="auto"/>
        </w:rPr>
      </w:pPr>
      <w:r w:rsidRPr="00296481">
        <w:rPr>
          <w:color w:val="auto"/>
        </w:rPr>
        <w:t>デジタル時代の進展に伴う法改正等の国の施策動向：テレワーク</w:t>
      </w:r>
      <w:r w:rsidRPr="00296481">
        <w:rPr>
          <w:rFonts w:hint="eastAsia"/>
          <w:color w:val="auto"/>
        </w:rPr>
        <w:t>に</w:t>
      </w:r>
      <w:r w:rsidRPr="00296481">
        <w:rPr>
          <w:color w:val="auto"/>
        </w:rPr>
        <w:t>関連</w:t>
      </w:r>
      <w:r w:rsidRPr="00296481">
        <w:rPr>
          <w:rFonts w:hint="eastAsia"/>
          <w:color w:val="auto"/>
        </w:rPr>
        <w:t>する</w:t>
      </w:r>
      <w:r w:rsidRPr="00296481">
        <w:rPr>
          <w:color w:val="auto"/>
        </w:rPr>
        <w:t>法改正や</w:t>
      </w:r>
      <w:r w:rsidRPr="00296481">
        <w:rPr>
          <w:rFonts w:hint="eastAsia"/>
          <w:color w:val="auto"/>
        </w:rPr>
        <w:t>ガイドラインの策定、</w:t>
      </w:r>
      <w:r w:rsidRPr="00296481">
        <w:rPr>
          <w:color w:val="auto"/>
        </w:rPr>
        <w:t>デジタル庁の設置など、デジタル時代に対応した法改正や施策が相次いでい</w:t>
      </w:r>
      <w:r w:rsidR="001E76AF" w:rsidRPr="00296481">
        <w:rPr>
          <w:rFonts w:hint="eastAsia"/>
          <w:color w:val="auto"/>
        </w:rPr>
        <w:t>る。</w:t>
      </w:r>
    </w:p>
    <w:p w14:paraId="0017250A" w14:textId="464908D5" w:rsidR="00E23ED5" w:rsidRPr="00296481" w:rsidRDefault="00E23ED5" w:rsidP="00C90D4E">
      <w:pPr>
        <w:pStyle w:val="a"/>
        <w:ind w:left="600" w:hanging="300"/>
        <w:rPr>
          <w:color w:val="auto"/>
        </w:rPr>
      </w:pPr>
      <w:r w:rsidRPr="00296481">
        <w:rPr>
          <w:color w:val="auto"/>
        </w:rPr>
        <w:t>AIなどの技術革新：AIなどの技術進歩は様々な分野に大きな影響を与え、新たな社会課題を生み出す可能性があ</w:t>
      </w:r>
      <w:r w:rsidR="008B7DE9">
        <w:rPr>
          <w:rFonts w:hint="eastAsia"/>
          <w:color w:val="auto"/>
        </w:rPr>
        <w:t>り、技術革新に追随してい</w:t>
      </w:r>
      <w:r w:rsidR="009D2F99">
        <w:rPr>
          <w:rFonts w:hint="eastAsia"/>
          <w:color w:val="auto"/>
        </w:rPr>
        <w:t>か</w:t>
      </w:r>
      <w:r w:rsidR="008B7DE9">
        <w:rPr>
          <w:rFonts w:hint="eastAsia"/>
          <w:color w:val="auto"/>
        </w:rPr>
        <w:t>なければ将来の</w:t>
      </w:r>
      <w:r w:rsidR="009D2F99">
        <w:rPr>
          <w:rFonts w:hint="eastAsia"/>
          <w:color w:val="auto"/>
        </w:rPr>
        <w:t>技術進歩への適応力が確保できなくな</w:t>
      </w:r>
      <w:r w:rsidR="001E76AF" w:rsidRPr="00296481">
        <w:rPr>
          <w:rFonts w:hint="eastAsia"/>
          <w:color w:val="auto"/>
        </w:rPr>
        <w:t>る</w:t>
      </w:r>
      <w:r w:rsidR="009D2F99">
        <w:rPr>
          <w:rFonts w:hint="eastAsia"/>
          <w:color w:val="auto"/>
        </w:rPr>
        <w:t>恐れがある</w:t>
      </w:r>
      <w:r w:rsidR="001E76AF" w:rsidRPr="00296481">
        <w:rPr>
          <w:rFonts w:hint="eastAsia"/>
          <w:color w:val="auto"/>
        </w:rPr>
        <w:t>。</w:t>
      </w:r>
    </w:p>
    <w:p w14:paraId="12F491C1" w14:textId="7E0C8DD0" w:rsidR="00E23ED5" w:rsidRPr="00296481" w:rsidRDefault="00E23ED5" w:rsidP="00D55B00">
      <w:pPr>
        <w:ind w:left="200"/>
        <w:rPr>
          <w:color w:val="auto"/>
        </w:rPr>
      </w:pPr>
      <w:r w:rsidRPr="00296481">
        <w:rPr>
          <w:rFonts w:hint="eastAsia"/>
          <w:color w:val="auto"/>
        </w:rPr>
        <w:t>これらの課題に対応し、市民</w:t>
      </w:r>
      <w:r w:rsidR="00C064C6">
        <w:rPr>
          <w:rFonts w:hint="eastAsia"/>
          <w:color w:val="auto"/>
        </w:rPr>
        <w:t>の</w:t>
      </w:r>
      <w:r w:rsidRPr="00296481">
        <w:rPr>
          <w:color w:val="auto"/>
        </w:rPr>
        <w:t>QOL、都市力、職員・組織のパフォーマンスを今以上に向上させるためには、現状に固執することなく、様々な分野でデジタルトランスフォーメーション（DX）を実現する必要があ</w:t>
      </w:r>
      <w:r w:rsidR="00CD08B3" w:rsidRPr="00296481">
        <w:rPr>
          <w:rFonts w:hint="eastAsia"/>
          <w:color w:val="auto"/>
        </w:rPr>
        <w:t>る。</w:t>
      </w:r>
    </w:p>
    <w:p w14:paraId="4B885788" w14:textId="63C21DA3" w:rsidR="00E23ED5" w:rsidRPr="00296481" w:rsidRDefault="00E23ED5" w:rsidP="00D55B00">
      <w:pPr>
        <w:ind w:left="200"/>
        <w:rPr>
          <w:color w:val="auto"/>
        </w:rPr>
      </w:pPr>
      <w:r w:rsidRPr="00296481">
        <w:rPr>
          <w:rFonts w:hint="eastAsia"/>
          <w:color w:val="auto"/>
        </w:rPr>
        <w:t>こうした中で、職員・組織のパフォーマンス向上を目指し、本市のバックオフィス業務を</w:t>
      </w:r>
      <w:r w:rsidRPr="00296481">
        <w:rPr>
          <w:color w:val="auto"/>
        </w:rPr>
        <w:t>DXするため、令和５年度に「大阪市バックオフィスDXグランドデザイン」（以下「グランドデザイン」という。）を策定し</w:t>
      </w:r>
      <w:r w:rsidR="00DB1038" w:rsidRPr="00296481">
        <w:rPr>
          <w:rFonts w:hint="eastAsia"/>
          <w:color w:val="auto"/>
        </w:rPr>
        <w:t>た</w:t>
      </w:r>
      <w:r w:rsidRPr="00296481">
        <w:rPr>
          <w:color w:val="auto"/>
        </w:rPr>
        <w:t>。</w:t>
      </w:r>
      <w:r w:rsidR="00D30E39" w:rsidRPr="00296481">
        <w:rPr>
          <w:rFonts w:hint="eastAsia"/>
          <w:color w:val="auto"/>
        </w:rPr>
        <w:t>（別紙</w:t>
      </w:r>
      <w:r w:rsidR="00D36210" w:rsidRPr="000D3EA2">
        <w:rPr>
          <w:rFonts w:hint="eastAsia"/>
          <w:color w:val="auto"/>
        </w:rPr>
        <w:t>１</w:t>
      </w:r>
      <w:r w:rsidR="00D30E39" w:rsidRPr="00601FDC">
        <w:rPr>
          <w:rFonts w:hint="eastAsia"/>
          <w:color w:val="auto"/>
        </w:rPr>
        <w:t>「</w:t>
      </w:r>
      <w:r w:rsidR="00D30E39" w:rsidRPr="00296481">
        <w:rPr>
          <w:rFonts w:hint="eastAsia"/>
          <w:color w:val="auto"/>
        </w:rPr>
        <w:t>大阪市バックオフィスDXグランドデザイン」参照。）</w:t>
      </w:r>
    </w:p>
    <w:p w14:paraId="2D2CADFF" w14:textId="45B18D1A" w:rsidR="00053B5A" w:rsidRDefault="00E23ED5" w:rsidP="00D55B00">
      <w:pPr>
        <w:ind w:left="200"/>
        <w:rPr>
          <w:color w:val="auto"/>
        </w:rPr>
      </w:pPr>
      <w:r w:rsidRPr="00296481">
        <w:rPr>
          <w:color w:val="auto"/>
        </w:rPr>
        <w:t>本グランドデザインでは、2030年までの達成目標として「内部管理業務を全体最適化し、業務改革（DX）を実現することで、組織全体のパフォーマンスと業務品質を向上させ、新たなニーズへの対応が実現できていること」を掲げてい</w:t>
      </w:r>
      <w:r w:rsidR="008E1354" w:rsidRPr="00296481">
        <w:rPr>
          <w:rFonts w:hint="eastAsia"/>
          <w:color w:val="auto"/>
        </w:rPr>
        <w:t>る。</w:t>
      </w:r>
      <w:r w:rsidRPr="00296481">
        <w:rPr>
          <w:color w:val="auto"/>
        </w:rPr>
        <w:t>また、KGIを達成するためのKPIとして、「多重入力箇所</w:t>
      </w:r>
      <w:r w:rsidRPr="00296481">
        <w:rPr>
          <w:rFonts w:hint="eastAsia"/>
          <w:color w:val="auto"/>
        </w:rPr>
        <w:t>（の削減）</w:t>
      </w:r>
      <w:r w:rsidRPr="00296481">
        <w:rPr>
          <w:color w:val="auto"/>
        </w:rPr>
        <w:t>」、「業務負担軽減時間」、「事業者負担軽減時間」、「生産性向上率」、「職員のやりがい向上」を設定してい</w:t>
      </w:r>
      <w:r w:rsidR="005501B1" w:rsidRPr="00296481">
        <w:rPr>
          <w:rFonts w:hint="eastAsia"/>
          <w:color w:val="auto"/>
        </w:rPr>
        <w:t>る。</w:t>
      </w:r>
      <w:r w:rsidR="00464E81">
        <w:rPr>
          <w:rFonts w:hint="eastAsia"/>
          <w:color w:val="auto"/>
        </w:rPr>
        <w:t>（「図表１</w:t>
      </w:r>
      <w:r w:rsidR="00565BAE">
        <w:rPr>
          <w:rFonts w:hint="eastAsia"/>
          <w:color w:val="auto"/>
        </w:rPr>
        <w:t xml:space="preserve">　</w:t>
      </w:r>
      <w:r w:rsidR="00565BAE" w:rsidRPr="00296481">
        <w:rPr>
          <w:rFonts w:hint="eastAsia"/>
          <w:color w:val="auto"/>
        </w:rPr>
        <w:t>バックオフィスD</w:t>
      </w:r>
      <w:r w:rsidR="00565BAE" w:rsidRPr="00296481">
        <w:rPr>
          <w:color w:val="auto"/>
        </w:rPr>
        <w:t>X</w:t>
      </w:r>
      <w:r w:rsidR="00565BAE" w:rsidRPr="00296481">
        <w:rPr>
          <w:rFonts w:hint="eastAsia"/>
          <w:color w:val="auto"/>
        </w:rPr>
        <w:t>のK</w:t>
      </w:r>
      <w:r w:rsidR="00565BAE" w:rsidRPr="00296481">
        <w:rPr>
          <w:color w:val="auto"/>
        </w:rPr>
        <w:t>PI</w:t>
      </w:r>
      <w:r w:rsidR="00565BAE" w:rsidRPr="00296481">
        <w:rPr>
          <w:rFonts w:hint="eastAsia"/>
          <w:color w:val="auto"/>
        </w:rPr>
        <w:t>・K</w:t>
      </w:r>
      <w:r w:rsidR="00565BAE" w:rsidRPr="00296481">
        <w:rPr>
          <w:color w:val="auto"/>
        </w:rPr>
        <w:t>GI</w:t>
      </w:r>
      <w:r w:rsidR="00464E81">
        <w:rPr>
          <w:rFonts w:hint="eastAsia"/>
          <w:color w:val="auto"/>
        </w:rPr>
        <w:t>」を参照のこと。）</w:t>
      </w:r>
    </w:p>
    <w:p w14:paraId="3DF97C27" w14:textId="0E5BA132" w:rsidR="00B64FF1" w:rsidRPr="00296481" w:rsidRDefault="00B64FF1" w:rsidP="00B64FF1">
      <w:pPr>
        <w:ind w:left="200"/>
        <w:rPr>
          <w:color w:val="auto"/>
        </w:rPr>
      </w:pPr>
      <w:r>
        <w:rPr>
          <w:rFonts w:hint="eastAsia"/>
          <w:color w:val="auto"/>
        </w:rPr>
        <w:t>大阪市</w:t>
      </w:r>
      <w:r w:rsidRPr="00296481">
        <w:rPr>
          <w:rFonts w:hint="eastAsia"/>
          <w:color w:val="auto"/>
        </w:rPr>
        <w:t>統合プラットフォーム導入・構築業務委託（以下「本業務委託」という。）</w:t>
      </w:r>
      <w:r w:rsidR="00AA66CD">
        <w:rPr>
          <w:rFonts w:hint="eastAsia"/>
          <w:color w:val="auto"/>
        </w:rPr>
        <w:t>で</w:t>
      </w:r>
      <w:r w:rsidR="00B76CB3">
        <w:rPr>
          <w:rFonts w:hint="eastAsia"/>
          <w:color w:val="auto"/>
        </w:rPr>
        <w:t>は</w:t>
      </w:r>
      <w:r w:rsidR="009D2F99">
        <w:rPr>
          <w:rFonts w:hint="eastAsia"/>
          <w:color w:val="auto"/>
        </w:rPr>
        <w:t>クラウド型ローコード開発プラットフォーム</w:t>
      </w:r>
      <w:r w:rsidR="00B76CB3">
        <w:rPr>
          <w:rFonts w:hint="eastAsia"/>
          <w:color w:val="auto"/>
        </w:rPr>
        <w:t>である「</w:t>
      </w:r>
      <w:r w:rsidR="00564F1D">
        <w:rPr>
          <w:rFonts w:hint="eastAsia"/>
          <w:color w:val="auto"/>
        </w:rPr>
        <w:t>大阪市</w:t>
      </w:r>
      <w:r w:rsidR="00B76CB3">
        <w:rPr>
          <w:rFonts w:hint="eastAsia"/>
          <w:color w:val="auto"/>
        </w:rPr>
        <w:t>統合プラットフォーム」</w:t>
      </w:r>
      <w:r w:rsidR="009D2F99">
        <w:rPr>
          <w:rFonts w:hint="eastAsia"/>
          <w:color w:val="auto"/>
        </w:rPr>
        <w:t>（以下「統合PF」という。）</w:t>
      </w:r>
      <w:r w:rsidRPr="00296481">
        <w:rPr>
          <w:color w:val="auto"/>
        </w:rPr>
        <w:t>を導入・構築</w:t>
      </w:r>
      <w:r w:rsidR="0085749D">
        <w:rPr>
          <w:rFonts w:hint="eastAsia"/>
          <w:color w:val="auto"/>
        </w:rPr>
        <w:t>し、</w:t>
      </w:r>
      <w:r w:rsidRPr="00296481">
        <w:rPr>
          <w:color w:val="auto"/>
        </w:rPr>
        <w:t>ローコード開発によるアナログ業務のシステム化や、業務プロセス</w:t>
      </w:r>
      <w:r w:rsidR="009D2F99">
        <w:rPr>
          <w:rFonts w:hint="eastAsia"/>
          <w:color w:val="auto"/>
        </w:rPr>
        <w:t>の</w:t>
      </w:r>
      <w:r w:rsidRPr="00296481">
        <w:rPr>
          <w:color w:val="auto"/>
        </w:rPr>
        <w:t>ワークフロー化</w:t>
      </w:r>
      <w:r w:rsidR="009D2F99">
        <w:rPr>
          <w:rFonts w:hint="eastAsia"/>
          <w:color w:val="auto"/>
        </w:rPr>
        <w:t>を推進</w:t>
      </w:r>
      <w:r w:rsidRPr="00296481">
        <w:rPr>
          <w:color w:val="auto"/>
        </w:rPr>
        <w:t>することにより</w:t>
      </w:r>
      <w:r w:rsidR="009D2F99">
        <w:rPr>
          <w:rFonts w:hint="eastAsia"/>
          <w:color w:val="auto"/>
        </w:rPr>
        <w:t>、</w:t>
      </w:r>
      <w:r w:rsidRPr="00296481">
        <w:rPr>
          <w:color w:val="auto"/>
        </w:rPr>
        <w:t>様々な業務の標準化・自動化を可能と</w:t>
      </w:r>
      <w:r w:rsidR="0085749D">
        <w:rPr>
          <w:rFonts w:hint="eastAsia"/>
          <w:color w:val="auto"/>
        </w:rPr>
        <w:t>し、K</w:t>
      </w:r>
      <w:r w:rsidR="0085749D">
        <w:rPr>
          <w:color w:val="auto"/>
        </w:rPr>
        <w:t>PI</w:t>
      </w:r>
      <w:r w:rsidR="0085749D">
        <w:rPr>
          <w:rFonts w:hint="eastAsia"/>
          <w:color w:val="auto"/>
        </w:rPr>
        <w:t>の達成に</w:t>
      </w:r>
      <w:r w:rsidR="009D2F99">
        <w:rPr>
          <w:rFonts w:hint="eastAsia"/>
          <w:color w:val="auto"/>
        </w:rPr>
        <w:t>寄与</w:t>
      </w:r>
      <w:r w:rsidR="0085749D">
        <w:rPr>
          <w:rFonts w:hint="eastAsia"/>
          <w:color w:val="auto"/>
        </w:rPr>
        <w:t>することを目的とする。</w:t>
      </w:r>
    </w:p>
    <w:p w14:paraId="55ED27BD" w14:textId="77777777" w:rsidR="00D30E39" w:rsidRPr="00296481" w:rsidRDefault="00D30E39" w:rsidP="00D55B00">
      <w:pPr>
        <w:ind w:left="200"/>
        <w:rPr>
          <w:color w:val="auto"/>
        </w:rPr>
      </w:pPr>
    </w:p>
    <w:p w14:paraId="5FED3019" w14:textId="68854463" w:rsidR="00F07E81" w:rsidRPr="00296481" w:rsidRDefault="00E23ED5" w:rsidP="002E2A59">
      <w:pPr>
        <w:ind w:left="200"/>
        <w:jc w:val="center"/>
        <w:rPr>
          <w:color w:val="auto"/>
        </w:rPr>
      </w:pPr>
      <w:r w:rsidRPr="00296481">
        <w:rPr>
          <w:noProof/>
          <w:color w:val="auto"/>
        </w:rPr>
        <w:drawing>
          <wp:anchor distT="0" distB="0" distL="114300" distR="114300" simplePos="0" relativeHeight="251658240" behindDoc="0" locked="0" layoutInCell="1" allowOverlap="1" wp14:anchorId="329DE8FD" wp14:editId="608E09CC">
            <wp:simplePos x="0" y="0"/>
            <wp:positionH relativeFrom="margin">
              <wp:align>center</wp:align>
            </wp:positionH>
            <wp:positionV relativeFrom="paragraph">
              <wp:posOffset>228600</wp:posOffset>
            </wp:positionV>
            <wp:extent cx="5447030" cy="2221865"/>
            <wp:effectExtent l="0" t="0" r="1270" b="698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7030" cy="2221865"/>
                    </a:xfrm>
                    <a:prstGeom prst="rect">
                      <a:avLst/>
                    </a:prstGeom>
                  </pic:spPr>
                </pic:pic>
              </a:graphicData>
            </a:graphic>
            <wp14:sizeRelH relativeFrom="margin">
              <wp14:pctWidth>0</wp14:pctWidth>
            </wp14:sizeRelH>
            <wp14:sizeRelV relativeFrom="margin">
              <wp14:pctHeight>0</wp14:pctHeight>
            </wp14:sizeRelV>
          </wp:anchor>
        </w:drawing>
      </w:r>
      <w:r w:rsidR="00112B3D" w:rsidRPr="00296481">
        <w:rPr>
          <w:rFonts w:hint="eastAsia"/>
          <w:color w:val="auto"/>
        </w:rPr>
        <w:t>図表</w:t>
      </w:r>
      <w:r w:rsidR="00B922AB" w:rsidRPr="00296481">
        <w:rPr>
          <w:rFonts w:hint="eastAsia"/>
          <w:color w:val="auto"/>
        </w:rPr>
        <w:t>１</w:t>
      </w:r>
      <w:r w:rsidR="00112B3D" w:rsidRPr="00296481">
        <w:rPr>
          <w:rFonts w:hint="eastAsia"/>
          <w:color w:val="auto"/>
        </w:rPr>
        <w:t xml:space="preserve">　バックオフィスD</w:t>
      </w:r>
      <w:r w:rsidR="00112B3D" w:rsidRPr="00296481">
        <w:rPr>
          <w:color w:val="auto"/>
        </w:rPr>
        <w:t>X</w:t>
      </w:r>
      <w:r w:rsidR="00112B3D" w:rsidRPr="00296481">
        <w:rPr>
          <w:rFonts w:hint="eastAsia"/>
          <w:color w:val="auto"/>
        </w:rPr>
        <w:t>の</w:t>
      </w:r>
      <w:r w:rsidR="00730DDD" w:rsidRPr="00296481">
        <w:rPr>
          <w:rFonts w:hint="eastAsia"/>
          <w:color w:val="auto"/>
        </w:rPr>
        <w:t>K</w:t>
      </w:r>
      <w:r w:rsidR="00730DDD" w:rsidRPr="00296481">
        <w:rPr>
          <w:color w:val="auto"/>
        </w:rPr>
        <w:t>PI</w:t>
      </w:r>
      <w:r w:rsidR="00730DDD" w:rsidRPr="00296481">
        <w:rPr>
          <w:rFonts w:hint="eastAsia"/>
          <w:color w:val="auto"/>
        </w:rPr>
        <w:t>・K</w:t>
      </w:r>
      <w:r w:rsidR="00730DDD" w:rsidRPr="00296481">
        <w:rPr>
          <w:color w:val="auto"/>
        </w:rPr>
        <w:t>GI</w:t>
      </w:r>
    </w:p>
    <w:p w14:paraId="006EEB3F" w14:textId="77777777" w:rsidR="006C10A7" w:rsidRPr="00296481" w:rsidRDefault="006C10A7" w:rsidP="00D55B00">
      <w:pPr>
        <w:ind w:left="200"/>
        <w:rPr>
          <w:color w:val="auto"/>
        </w:rPr>
      </w:pPr>
    </w:p>
    <w:p w14:paraId="385CB286" w14:textId="7EBFF685" w:rsidR="00D3462E" w:rsidRPr="00296481" w:rsidRDefault="004C4CAC" w:rsidP="001F72AE">
      <w:pPr>
        <w:pStyle w:val="10"/>
        <w:rPr>
          <w:color w:val="auto"/>
        </w:rPr>
      </w:pPr>
      <w:bookmarkStart w:id="4" w:name="_Toc182432016"/>
      <w:bookmarkStart w:id="5" w:name="_Toc185930561"/>
      <w:r w:rsidRPr="00296481">
        <w:rPr>
          <w:rFonts w:hint="eastAsia"/>
          <w:color w:val="auto"/>
        </w:rPr>
        <w:lastRenderedPageBreak/>
        <w:t>統合</w:t>
      </w:r>
      <w:r w:rsidR="00B76CB3">
        <w:rPr>
          <w:rFonts w:hint="eastAsia"/>
          <w:color w:val="auto"/>
        </w:rPr>
        <w:t>PF</w:t>
      </w:r>
      <w:r w:rsidR="00646288" w:rsidRPr="00296481">
        <w:rPr>
          <w:rFonts w:hint="eastAsia"/>
          <w:color w:val="auto"/>
        </w:rPr>
        <w:t>の考え</w:t>
      </w:r>
      <w:r w:rsidR="008F6B78" w:rsidRPr="00296481">
        <w:rPr>
          <w:rFonts w:hint="eastAsia"/>
          <w:color w:val="auto"/>
        </w:rPr>
        <w:t>方</w:t>
      </w:r>
      <w:bookmarkEnd w:id="4"/>
      <w:bookmarkEnd w:id="5"/>
    </w:p>
    <w:p w14:paraId="6A4BB298" w14:textId="16CD0BA1" w:rsidR="00646288" w:rsidRPr="00296481" w:rsidRDefault="00D3462E" w:rsidP="001F72AE">
      <w:pPr>
        <w:pStyle w:val="20"/>
        <w:rPr>
          <w:color w:val="auto"/>
        </w:rPr>
      </w:pPr>
      <w:bookmarkStart w:id="6" w:name="_Toc182432017"/>
      <w:bookmarkStart w:id="7" w:name="_Toc185930562"/>
      <w:r w:rsidRPr="00296481">
        <w:rPr>
          <w:rFonts w:hint="eastAsia"/>
          <w:color w:val="auto"/>
        </w:rPr>
        <w:t>概要</w:t>
      </w:r>
      <w:bookmarkEnd w:id="6"/>
      <w:bookmarkEnd w:id="7"/>
    </w:p>
    <w:p w14:paraId="28545138" w14:textId="56523BFC" w:rsidR="00D33C4E" w:rsidRPr="00296481" w:rsidRDefault="00D33C4E" w:rsidP="00D55B00">
      <w:pPr>
        <w:ind w:left="200"/>
        <w:rPr>
          <w:color w:val="auto"/>
        </w:rPr>
      </w:pPr>
      <w:r w:rsidRPr="00296481">
        <w:rPr>
          <w:rFonts w:hint="eastAsia"/>
          <w:color w:val="auto"/>
        </w:rPr>
        <w:t>令和</w:t>
      </w:r>
      <w:r w:rsidR="00B94D41" w:rsidRPr="00296481">
        <w:rPr>
          <w:rFonts w:hint="eastAsia"/>
          <w:color w:val="auto"/>
        </w:rPr>
        <w:t>５</w:t>
      </w:r>
      <w:r w:rsidRPr="00296481">
        <w:rPr>
          <w:color w:val="auto"/>
        </w:rPr>
        <w:t>年度に策定</w:t>
      </w:r>
      <w:r w:rsidR="00820C38">
        <w:rPr>
          <w:rFonts w:hint="eastAsia"/>
          <w:color w:val="auto"/>
        </w:rPr>
        <w:t>した</w:t>
      </w:r>
      <w:r w:rsidRPr="00296481">
        <w:rPr>
          <w:color w:val="auto"/>
        </w:rPr>
        <w:t>グランドデザイン</w:t>
      </w:r>
      <w:r w:rsidR="00044A55">
        <w:rPr>
          <w:rFonts w:hint="eastAsia"/>
          <w:color w:val="auto"/>
        </w:rPr>
        <w:t>において</w:t>
      </w:r>
      <w:r w:rsidRPr="00296481">
        <w:rPr>
          <w:color w:val="auto"/>
        </w:rPr>
        <w:t>、統合PFを本市の</w:t>
      </w:r>
      <w:r w:rsidR="00F21366" w:rsidRPr="00296481">
        <w:rPr>
          <w:rFonts w:hint="eastAsia"/>
          <w:color w:val="auto"/>
        </w:rPr>
        <w:t>事務執行</w:t>
      </w:r>
      <w:r w:rsidRPr="00296481">
        <w:rPr>
          <w:color w:val="auto"/>
        </w:rPr>
        <w:t>基盤として</w:t>
      </w:r>
      <w:r w:rsidR="00044A55">
        <w:rPr>
          <w:rFonts w:hint="eastAsia"/>
          <w:color w:val="auto"/>
        </w:rPr>
        <w:t>位置づけ</w:t>
      </w:r>
      <w:r w:rsidRPr="00296481">
        <w:rPr>
          <w:color w:val="auto"/>
        </w:rPr>
        <w:t>、</w:t>
      </w:r>
      <w:r w:rsidR="00044A55">
        <w:rPr>
          <w:rFonts w:hint="eastAsia"/>
          <w:color w:val="auto"/>
        </w:rPr>
        <w:t>そ</w:t>
      </w:r>
      <w:r w:rsidRPr="00296481">
        <w:rPr>
          <w:color w:val="auto"/>
        </w:rPr>
        <w:t>のローコード開発</w:t>
      </w:r>
      <w:r w:rsidR="00211970" w:rsidRPr="00296481">
        <w:rPr>
          <w:rFonts w:hint="eastAsia"/>
          <w:color w:val="auto"/>
        </w:rPr>
        <w:t>ツール等</w:t>
      </w:r>
      <w:r w:rsidRPr="00296481">
        <w:rPr>
          <w:color w:val="auto"/>
        </w:rPr>
        <w:t>を</w:t>
      </w:r>
      <w:r w:rsidR="00044A55">
        <w:rPr>
          <w:rFonts w:hint="eastAsia"/>
          <w:color w:val="auto"/>
        </w:rPr>
        <w:t>活用し、</w:t>
      </w:r>
      <w:r w:rsidR="00F21366" w:rsidRPr="00296481">
        <w:rPr>
          <w:rFonts w:hint="eastAsia"/>
          <w:color w:val="auto"/>
        </w:rPr>
        <w:t>事務処理を支援する</w:t>
      </w:r>
      <w:r w:rsidRPr="00BF1F5E">
        <w:rPr>
          <w:color w:val="auto"/>
        </w:rPr>
        <w:t>個別のサービス</w:t>
      </w:r>
      <w:r w:rsidRPr="00296481">
        <w:rPr>
          <w:color w:val="auto"/>
        </w:rPr>
        <w:t>を導入・構築</w:t>
      </w:r>
      <w:r w:rsidR="009345BE">
        <w:rPr>
          <w:rFonts w:hint="eastAsia"/>
          <w:color w:val="auto"/>
        </w:rPr>
        <w:t>する</w:t>
      </w:r>
      <w:r w:rsidR="00044A55">
        <w:rPr>
          <w:rFonts w:hint="eastAsia"/>
          <w:color w:val="auto"/>
        </w:rPr>
        <w:t>方針</w:t>
      </w:r>
      <w:r w:rsidR="00D40BA3">
        <w:rPr>
          <w:rFonts w:hint="eastAsia"/>
          <w:color w:val="auto"/>
        </w:rPr>
        <w:t>（※）</w:t>
      </w:r>
      <w:r w:rsidR="00044A55">
        <w:rPr>
          <w:rFonts w:hint="eastAsia"/>
          <w:color w:val="auto"/>
        </w:rPr>
        <w:t>を示している</w:t>
      </w:r>
      <w:r w:rsidR="009345BE">
        <w:rPr>
          <w:rFonts w:hint="eastAsia"/>
          <w:color w:val="auto"/>
        </w:rPr>
        <w:t>。</w:t>
      </w:r>
    </w:p>
    <w:p w14:paraId="00C8EA31" w14:textId="351450CA" w:rsidR="00E03A95" w:rsidRPr="00296481" w:rsidRDefault="00D40BA3" w:rsidP="00D40BA3">
      <w:pPr>
        <w:ind w:leftChars="200" w:left="600" w:hangingChars="100" w:hanging="200"/>
        <w:rPr>
          <w:color w:val="auto"/>
        </w:rPr>
      </w:pPr>
      <w:r>
        <w:rPr>
          <w:rFonts w:hint="eastAsia"/>
          <w:color w:val="auto"/>
        </w:rPr>
        <w:t>※</w:t>
      </w:r>
      <w:r w:rsidR="00EC63AE" w:rsidRPr="00296481">
        <w:rPr>
          <w:rFonts w:hint="eastAsia"/>
          <w:color w:val="auto"/>
        </w:rPr>
        <w:t>今後</w:t>
      </w:r>
      <w:r w:rsidR="00053B5A" w:rsidRPr="00296481">
        <w:rPr>
          <w:rFonts w:hint="eastAsia"/>
          <w:color w:val="auto"/>
        </w:rPr>
        <w:t>調達</w:t>
      </w:r>
      <w:r w:rsidR="00EC63AE" w:rsidRPr="00296481">
        <w:rPr>
          <w:rFonts w:hint="eastAsia"/>
          <w:color w:val="auto"/>
        </w:rPr>
        <w:t>を</w:t>
      </w:r>
      <w:r w:rsidR="00053B5A" w:rsidRPr="00296481">
        <w:rPr>
          <w:rFonts w:hint="eastAsia"/>
          <w:color w:val="auto"/>
        </w:rPr>
        <w:t>予定</w:t>
      </w:r>
      <w:r w:rsidR="00EC63AE" w:rsidRPr="00296481">
        <w:rPr>
          <w:rFonts w:hint="eastAsia"/>
          <w:color w:val="auto"/>
        </w:rPr>
        <w:t>する</w:t>
      </w:r>
      <w:r w:rsidR="00D33C4E" w:rsidRPr="00296481">
        <w:rPr>
          <w:rFonts w:hint="eastAsia"/>
          <w:color w:val="auto"/>
        </w:rPr>
        <w:t>サービス</w:t>
      </w:r>
      <w:r w:rsidR="00053B5A" w:rsidRPr="00296481">
        <w:rPr>
          <w:rFonts w:hint="eastAsia"/>
          <w:color w:val="auto"/>
        </w:rPr>
        <w:t>構築</w:t>
      </w:r>
      <w:r w:rsidR="00D33C4E" w:rsidRPr="00296481">
        <w:rPr>
          <w:rFonts w:hint="eastAsia"/>
          <w:color w:val="auto"/>
        </w:rPr>
        <w:t>に</w:t>
      </w:r>
      <w:r w:rsidR="00053B5A" w:rsidRPr="00296481">
        <w:rPr>
          <w:rFonts w:hint="eastAsia"/>
          <w:color w:val="auto"/>
        </w:rPr>
        <w:t>おいては</w:t>
      </w:r>
      <w:r w:rsidR="00D33C4E" w:rsidRPr="00296481">
        <w:rPr>
          <w:rFonts w:hint="eastAsia"/>
          <w:color w:val="auto"/>
        </w:rPr>
        <w:t>、必ずしも統合</w:t>
      </w:r>
      <w:r w:rsidR="00D33C4E" w:rsidRPr="00296481">
        <w:rPr>
          <w:color w:val="auto"/>
        </w:rPr>
        <w:t>PFのローコード開発ツール等のみで構築すること</w:t>
      </w:r>
      <w:r w:rsidR="004A4E4D">
        <w:rPr>
          <w:rFonts w:hint="eastAsia"/>
          <w:color w:val="auto"/>
        </w:rPr>
        <w:t>に限定せず</w:t>
      </w:r>
      <w:r w:rsidR="00D33C4E" w:rsidRPr="00296481">
        <w:rPr>
          <w:color w:val="auto"/>
        </w:rPr>
        <w:t>、パッケージ製品等との組合せも可と</w:t>
      </w:r>
      <w:r w:rsidR="00A05BFB" w:rsidRPr="00296481">
        <w:rPr>
          <w:rFonts w:hint="eastAsia"/>
          <w:color w:val="auto"/>
        </w:rPr>
        <w:t>する</w:t>
      </w:r>
      <w:r w:rsidR="00FB141C" w:rsidRPr="00296481">
        <w:rPr>
          <w:rFonts w:hint="eastAsia"/>
          <w:color w:val="auto"/>
        </w:rPr>
        <w:t>予定</w:t>
      </w:r>
      <w:r w:rsidR="00A05BFB" w:rsidRPr="00296481">
        <w:rPr>
          <w:rFonts w:hint="eastAsia"/>
          <w:color w:val="auto"/>
        </w:rPr>
        <w:t>である。</w:t>
      </w:r>
    </w:p>
    <w:p w14:paraId="04066A26" w14:textId="3F24E9CC" w:rsidR="00D33C4E" w:rsidRPr="00296481" w:rsidRDefault="00D33C4E" w:rsidP="00D55B00">
      <w:pPr>
        <w:ind w:left="200"/>
        <w:rPr>
          <w:color w:val="auto"/>
        </w:rPr>
      </w:pPr>
      <w:r w:rsidRPr="00296481">
        <w:rPr>
          <w:rFonts w:hint="eastAsia"/>
          <w:color w:val="auto"/>
        </w:rPr>
        <w:t>また、</w:t>
      </w:r>
      <w:r w:rsidR="003D2F26">
        <w:rPr>
          <w:rFonts w:hint="eastAsia"/>
          <w:color w:val="auto"/>
        </w:rPr>
        <w:t>本業務委託においては、</w:t>
      </w:r>
      <w:r w:rsidR="001E7062" w:rsidRPr="001E7062">
        <w:rPr>
          <w:rFonts w:hint="eastAsia"/>
          <w:color w:val="auto"/>
        </w:rPr>
        <w:t>統合</w:t>
      </w:r>
      <w:r w:rsidR="001E7062" w:rsidRPr="001E7062">
        <w:rPr>
          <w:color w:val="auto"/>
        </w:rPr>
        <w:t>PF上で業務に必要な情報を“統合的”に管理し</w:t>
      </w:r>
      <w:r w:rsidR="00D40BA3">
        <w:rPr>
          <w:rFonts w:hint="eastAsia"/>
          <w:color w:val="auto"/>
        </w:rPr>
        <w:t>、アクセスの</w:t>
      </w:r>
      <w:r w:rsidR="001E7062" w:rsidRPr="001E7062">
        <w:rPr>
          <w:color w:val="auto"/>
        </w:rPr>
        <w:t>“入口”</w:t>
      </w:r>
      <w:r w:rsidR="00D40BA3">
        <w:rPr>
          <w:rFonts w:hint="eastAsia"/>
          <w:color w:val="auto"/>
        </w:rPr>
        <w:t>となる</w:t>
      </w:r>
      <w:r w:rsidR="001E7062" w:rsidRPr="001E7062">
        <w:rPr>
          <w:color w:val="auto"/>
        </w:rPr>
        <w:t>スタート画面</w:t>
      </w:r>
      <w:r w:rsidR="004314BA">
        <w:rPr>
          <w:rFonts w:hint="eastAsia"/>
          <w:color w:val="auto"/>
        </w:rPr>
        <w:t>である</w:t>
      </w:r>
      <w:r w:rsidRPr="00296481">
        <w:rPr>
          <w:color w:val="auto"/>
        </w:rPr>
        <w:t>「BODXポータル」</w:t>
      </w:r>
      <w:r w:rsidR="00044A55">
        <w:rPr>
          <w:rFonts w:hint="eastAsia"/>
          <w:color w:val="auto"/>
        </w:rPr>
        <w:t>、</w:t>
      </w:r>
      <w:r w:rsidR="00D40BA3">
        <w:rPr>
          <w:rFonts w:hint="eastAsia"/>
          <w:color w:val="auto"/>
        </w:rPr>
        <w:t>全庁的に</w:t>
      </w:r>
      <w:r w:rsidR="00F014DB" w:rsidRPr="00296481">
        <w:rPr>
          <w:rFonts w:hint="eastAsia"/>
          <w:color w:val="auto"/>
        </w:rPr>
        <w:t>公文書を管理するサービス</w:t>
      </w:r>
      <w:r w:rsidR="00044A55">
        <w:rPr>
          <w:rFonts w:hint="eastAsia"/>
          <w:color w:val="auto"/>
        </w:rPr>
        <w:t>、財務事務の業務プロセスをワークフロー化するサービス</w:t>
      </w:r>
      <w:r w:rsidR="00D40BA3">
        <w:rPr>
          <w:rFonts w:hint="eastAsia"/>
          <w:color w:val="auto"/>
        </w:rPr>
        <w:t>など</w:t>
      </w:r>
      <w:r w:rsidR="00BF372F">
        <w:rPr>
          <w:rFonts w:hint="eastAsia"/>
          <w:color w:val="auto"/>
        </w:rPr>
        <w:t>、</w:t>
      </w:r>
      <w:r w:rsidR="00F014DB" w:rsidRPr="00296481">
        <w:rPr>
          <w:rFonts w:hint="eastAsia"/>
          <w:color w:val="auto"/>
        </w:rPr>
        <w:t>全庁的に利用するサービス</w:t>
      </w:r>
      <w:r w:rsidRPr="00296481">
        <w:rPr>
          <w:color w:val="auto"/>
        </w:rPr>
        <w:t>を将来的に構築することを</w:t>
      </w:r>
      <w:r w:rsidR="00BF372F">
        <w:rPr>
          <w:rFonts w:hint="eastAsia"/>
          <w:color w:val="auto"/>
        </w:rPr>
        <w:t>見据えて</w:t>
      </w:r>
      <w:r w:rsidRPr="00296481">
        <w:rPr>
          <w:color w:val="auto"/>
        </w:rPr>
        <w:t>、適切な</w:t>
      </w:r>
      <w:r w:rsidR="00BF372F">
        <w:rPr>
          <w:rFonts w:hint="eastAsia"/>
          <w:color w:val="auto"/>
        </w:rPr>
        <w:t>統合PF</w:t>
      </w:r>
      <w:r w:rsidRPr="00296481">
        <w:rPr>
          <w:color w:val="auto"/>
        </w:rPr>
        <w:t>を</w:t>
      </w:r>
      <w:r w:rsidR="009F7430" w:rsidRPr="00296481">
        <w:rPr>
          <w:rFonts w:hint="eastAsia"/>
          <w:color w:val="auto"/>
        </w:rPr>
        <w:t>選定の上</w:t>
      </w:r>
      <w:r w:rsidRPr="00296481">
        <w:rPr>
          <w:color w:val="auto"/>
        </w:rPr>
        <w:t>導入する必要があ</w:t>
      </w:r>
      <w:r w:rsidR="00345701" w:rsidRPr="00296481">
        <w:rPr>
          <w:rFonts w:hint="eastAsia"/>
          <w:color w:val="auto"/>
        </w:rPr>
        <w:t>る</w:t>
      </w:r>
      <w:r w:rsidRPr="00296481">
        <w:rPr>
          <w:color w:val="auto"/>
        </w:rPr>
        <w:t>。</w:t>
      </w:r>
    </w:p>
    <w:p w14:paraId="3932B720" w14:textId="7142000D" w:rsidR="00211970" w:rsidRPr="00296481" w:rsidRDefault="00997BBC" w:rsidP="00D55B00">
      <w:pPr>
        <w:ind w:left="200"/>
        <w:rPr>
          <w:color w:val="auto"/>
        </w:rPr>
      </w:pPr>
      <w:r>
        <w:rPr>
          <w:rFonts w:hint="eastAsia"/>
          <w:color w:val="auto"/>
        </w:rPr>
        <w:t>加えて、</w:t>
      </w:r>
      <w:r w:rsidR="009F7430" w:rsidRPr="00296481">
        <w:rPr>
          <w:rFonts w:hint="eastAsia"/>
          <w:color w:val="auto"/>
        </w:rPr>
        <w:t>今後、</w:t>
      </w:r>
      <w:r w:rsidR="00D33C4E" w:rsidRPr="00296481">
        <w:rPr>
          <w:rFonts w:hint="eastAsia"/>
          <w:color w:val="auto"/>
        </w:rPr>
        <w:t>デジタル化可能な業務を見定め、統合</w:t>
      </w:r>
      <w:r w:rsidR="00D33C4E" w:rsidRPr="00296481">
        <w:rPr>
          <w:color w:val="auto"/>
        </w:rPr>
        <w:t>PF上にサービス</w:t>
      </w:r>
      <w:r w:rsidR="00D40BA3">
        <w:rPr>
          <w:rFonts w:hint="eastAsia"/>
          <w:color w:val="auto"/>
        </w:rPr>
        <w:t>を</w:t>
      </w:r>
      <w:r w:rsidR="00D33C4E" w:rsidRPr="00296481">
        <w:rPr>
          <w:color w:val="auto"/>
        </w:rPr>
        <w:t>構築していくことで全庁的な</w:t>
      </w:r>
      <w:r w:rsidR="00DC5DE6" w:rsidRPr="00296481">
        <w:rPr>
          <w:rFonts w:hint="eastAsia"/>
          <w:color w:val="auto"/>
        </w:rPr>
        <w:t>バックオフィスDX（以下「</w:t>
      </w:r>
      <w:r w:rsidR="00D33C4E" w:rsidRPr="00296481">
        <w:rPr>
          <w:color w:val="auto"/>
        </w:rPr>
        <w:t>BODX</w:t>
      </w:r>
      <w:r w:rsidR="00DC5DE6" w:rsidRPr="00296481">
        <w:rPr>
          <w:rFonts w:hint="eastAsia"/>
          <w:color w:val="auto"/>
        </w:rPr>
        <w:t>」という。）</w:t>
      </w:r>
      <w:r w:rsidR="00D40BA3">
        <w:rPr>
          <w:rFonts w:hint="eastAsia"/>
          <w:color w:val="auto"/>
        </w:rPr>
        <w:t>の</w:t>
      </w:r>
      <w:r w:rsidR="00D33C4E" w:rsidRPr="00296481">
        <w:rPr>
          <w:color w:val="auto"/>
        </w:rPr>
        <w:t>実現</w:t>
      </w:r>
      <w:r w:rsidR="00D40BA3">
        <w:rPr>
          <w:rFonts w:hint="eastAsia"/>
          <w:color w:val="auto"/>
        </w:rPr>
        <w:t>を目指していく</w:t>
      </w:r>
      <w:r w:rsidR="00D33C4E" w:rsidRPr="00296481">
        <w:rPr>
          <w:color w:val="auto"/>
        </w:rPr>
        <w:t>。</w:t>
      </w:r>
    </w:p>
    <w:p w14:paraId="750F5984" w14:textId="34233EFE" w:rsidR="00646288" w:rsidRPr="00296481" w:rsidRDefault="00211970" w:rsidP="00D55B00">
      <w:pPr>
        <w:ind w:left="200"/>
        <w:rPr>
          <w:color w:val="auto"/>
        </w:rPr>
      </w:pPr>
      <w:r w:rsidRPr="00296481">
        <w:rPr>
          <w:rFonts w:hint="eastAsia"/>
          <w:color w:val="auto"/>
        </w:rPr>
        <w:t>なお、統合PFのローコード開発ツール</w:t>
      </w:r>
      <w:r w:rsidR="00DC5DE6" w:rsidRPr="00296481">
        <w:rPr>
          <w:rFonts w:hint="eastAsia"/>
          <w:color w:val="auto"/>
        </w:rPr>
        <w:t>・ライセンス</w:t>
      </w:r>
      <w:r w:rsidRPr="00296481">
        <w:rPr>
          <w:rFonts w:hint="eastAsia"/>
          <w:color w:val="auto"/>
        </w:rPr>
        <w:t>等や、受注者が作成した各種成果物・設計書を用いて、</w:t>
      </w:r>
      <w:r w:rsidR="00BF3E63">
        <w:rPr>
          <w:rFonts w:hint="eastAsia"/>
          <w:color w:val="auto"/>
        </w:rPr>
        <w:t>本市</w:t>
      </w:r>
      <w:r w:rsidRPr="00296481">
        <w:rPr>
          <w:rFonts w:hint="eastAsia"/>
          <w:color w:val="auto"/>
        </w:rPr>
        <w:t>職員によるサービス・ポータルの内製開発・運用・保守</w:t>
      </w:r>
      <w:r w:rsidR="00D40BA3">
        <w:rPr>
          <w:rFonts w:hint="eastAsia"/>
          <w:color w:val="auto"/>
        </w:rPr>
        <w:t>を行う</w:t>
      </w:r>
      <w:r w:rsidRPr="00296481">
        <w:rPr>
          <w:rFonts w:hint="eastAsia"/>
          <w:color w:val="auto"/>
        </w:rPr>
        <w:t>可能性も視野に入れて</w:t>
      </w:r>
      <w:r w:rsidR="00997BBC">
        <w:rPr>
          <w:rFonts w:hint="eastAsia"/>
          <w:color w:val="auto"/>
        </w:rPr>
        <w:t>いることから</w:t>
      </w:r>
      <w:r w:rsidRPr="00296481">
        <w:rPr>
          <w:rFonts w:hint="eastAsia"/>
          <w:color w:val="auto"/>
        </w:rPr>
        <w:t>、</w:t>
      </w:r>
      <w:r w:rsidR="00D40BA3">
        <w:rPr>
          <w:rFonts w:hint="eastAsia"/>
          <w:color w:val="auto"/>
        </w:rPr>
        <w:t>内製化</w:t>
      </w:r>
      <w:r w:rsidR="00997BBC">
        <w:rPr>
          <w:rFonts w:hint="eastAsia"/>
          <w:color w:val="auto"/>
        </w:rPr>
        <w:t>を推進するためのノウハウ（</w:t>
      </w:r>
      <w:r w:rsidR="00D40BA3">
        <w:rPr>
          <w:rFonts w:hint="eastAsia"/>
          <w:color w:val="auto"/>
        </w:rPr>
        <w:t>職員の教育・人材育成</w:t>
      </w:r>
      <w:r w:rsidR="00997BBC">
        <w:rPr>
          <w:rFonts w:hint="eastAsia"/>
          <w:color w:val="auto"/>
        </w:rPr>
        <w:t>方法</w:t>
      </w:r>
      <w:r w:rsidR="00D40BA3">
        <w:rPr>
          <w:rFonts w:hint="eastAsia"/>
          <w:color w:val="auto"/>
        </w:rPr>
        <w:t>、</w:t>
      </w:r>
      <w:r w:rsidR="002160B6">
        <w:rPr>
          <w:rFonts w:hint="eastAsia"/>
          <w:color w:val="auto"/>
        </w:rPr>
        <w:t>どのような体制を確保・</w:t>
      </w:r>
      <w:r w:rsidR="00D40BA3">
        <w:rPr>
          <w:rFonts w:hint="eastAsia"/>
          <w:color w:val="auto"/>
        </w:rPr>
        <w:t>維持</w:t>
      </w:r>
      <w:r w:rsidR="002160B6">
        <w:rPr>
          <w:rFonts w:hint="eastAsia"/>
          <w:color w:val="auto"/>
        </w:rPr>
        <w:t>する必要があるか</w:t>
      </w:r>
      <w:r w:rsidR="00997BBC">
        <w:rPr>
          <w:rFonts w:hint="eastAsia"/>
          <w:color w:val="auto"/>
        </w:rPr>
        <w:t>等）提供や、</w:t>
      </w:r>
      <w:r w:rsidR="002160B6">
        <w:rPr>
          <w:rFonts w:hint="eastAsia"/>
          <w:color w:val="auto"/>
        </w:rPr>
        <w:t>内製化推進のみならず、</w:t>
      </w:r>
      <w:r w:rsidR="00997BBC">
        <w:rPr>
          <w:rFonts w:hint="eastAsia"/>
          <w:color w:val="auto"/>
        </w:rPr>
        <w:t>事務局</w:t>
      </w:r>
      <w:r w:rsidR="002F2320">
        <w:rPr>
          <w:rFonts w:hint="eastAsia"/>
          <w:color w:val="auto"/>
        </w:rPr>
        <w:t>（デジタル統括室）</w:t>
      </w:r>
      <w:r w:rsidR="00997BBC">
        <w:rPr>
          <w:rFonts w:hint="eastAsia"/>
          <w:color w:val="auto"/>
        </w:rPr>
        <w:t>による全庁的なBODX拡大</w:t>
      </w:r>
      <w:r w:rsidR="002160B6">
        <w:rPr>
          <w:rFonts w:hint="eastAsia"/>
          <w:color w:val="auto"/>
        </w:rPr>
        <w:t>を推進するための具体的な</w:t>
      </w:r>
      <w:r w:rsidR="00997BBC">
        <w:rPr>
          <w:rFonts w:hint="eastAsia"/>
          <w:color w:val="auto"/>
        </w:rPr>
        <w:t>ノウハウ提供</w:t>
      </w:r>
      <w:r w:rsidR="00D40BA3">
        <w:rPr>
          <w:rFonts w:hint="eastAsia"/>
          <w:color w:val="auto"/>
        </w:rPr>
        <w:t>等、</w:t>
      </w:r>
      <w:r w:rsidRPr="00296481">
        <w:rPr>
          <w:rFonts w:hint="eastAsia"/>
          <w:color w:val="auto"/>
        </w:rPr>
        <w:t>受注者の提案・サポートを大いに期待する。</w:t>
      </w:r>
    </w:p>
    <w:p w14:paraId="68EA1729" w14:textId="669629DF" w:rsidR="00646288" w:rsidRPr="00296481" w:rsidRDefault="00646288" w:rsidP="00D55B00">
      <w:pPr>
        <w:ind w:left="200"/>
        <w:rPr>
          <w:color w:val="auto"/>
        </w:rPr>
      </w:pPr>
    </w:p>
    <w:p w14:paraId="7787639F" w14:textId="303CE79C" w:rsidR="00646288" w:rsidRPr="00296481" w:rsidRDefault="00646288" w:rsidP="001F72AE">
      <w:pPr>
        <w:pStyle w:val="20"/>
        <w:rPr>
          <w:color w:val="auto"/>
        </w:rPr>
      </w:pPr>
      <w:bookmarkStart w:id="8" w:name="_Toc182432018"/>
      <w:bookmarkStart w:id="9" w:name="_Toc185930563"/>
      <w:r w:rsidRPr="00296481">
        <w:rPr>
          <w:rFonts w:hint="eastAsia"/>
          <w:color w:val="auto"/>
        </w:rPr>
        <w:t>目指すシステム像</w:t>
      </w:r>
      <w:bookmarkEnd w:id="8"/>
      <w:bookmarkEnd w:id="9"/>
    </w:p>
    <w:p w14:paraId="2005C1E6" w14:textId="5EB41ED0" w:rsidR="00646288" w:rsidRPr="00296481" w:rsidRDefault="003C225A" w:rsidP="00D55B00">
      <w:pPr>
        <w:ind w:left="200"/>
        <w:rPr>
          <w:color w:val="auto"/>
        </w:rPr>
      </w:pPr>
      <w:r w:rsidRPr="00296481">
        <w:rPr>
          <w:color w:val="auto"/>
        </w:rPr>
        <w:t xml:space="preserve">　</w:t>
      </w:r>
      <w:r w:rsidR="009911D3" w:rsidRPr="00296481">
        <w:rPr>
          <w:rFonts w:hint="eastAsia"/>
          <w:color w:val="auto"/>
        </w:rPr>
        <w:t>統合</w:t>
      </w:r>
      <w:r w:rsidR="009911D3" w:rsidRPr="00296481">
        <w:rPr>
          <w:color w:val="auto"/>
        </w:rPr>
        <w:t>PFに求める機能</w:t>
      </w:r>
      <w:r w:rsidR="009F7430" w:rsidRPr="00296481">
        <w:rPr>
          <w:rFonts w:hint="eastAsia"/>
          <w:color w:val="auto"/>
        </w:rPr>
        <w:t>について、</w:t>
      </w:r>
      <w:r w:rsidR="009911D3" w:rsidRPr="00296481">
        <w:rPr>
          <w:color w:val="auto"/>
        </w:rPr>
        <w:t>主要機能レベルで</w:t>
      </w:r>
      <w:r w:rsidR="00464E81">
        <w:rPr>
          <w:rFonts w:hint="eastAsia"/>
          <w:color w:val="auto"/>
        </w:rPr>
        <w:t>「図表２</w:t>
      </w:r>
      <w:r w:rsidR="00565BAE">
        <w:rPr>
          <w:rFonts w:hint="eastAsia"/>
          <w:color w:val="auto"/>
        </w:rPr>
        <w:t xml:space="preserve">　</w:t>
      </w:r>
      <w:r w:rsidR="00565BAE" w:rsidRPr="00296481">
        <w:rPr>
          <w:rFonts w:hint="eastAsia"/>
          <w:color w:val="auto"/>
        </w:rPr>
        <w:t>システム全体像</w:t>
      </w:r>
      <w:r w:rsidR="00464E81">
        <w:rPr>
          <w:rFonts w:hint="eastAsia"/>
          <w:color w:val="auto"/>
        </w:rPr>
        <w:t>」</w:t>
      </w:r>
      <w:r w:rsidR="009F7430" w:rsidRPr="00296481">
        <w:rPr>
          <w:rFonts w:hint="eastAsia"/>
          <w:color w:val="auto"/>
        </w:rPr>
        <w:t>に示す</w:t>
      </w:r>
      <w:r w:rsidR="009911D3" w:rsidRPr="00296481">
        <w:rPr>
          <w:color w:val="auto"/>
        </w:rPr>
        <w:t>。</w:t>
      </w:r>
    </w:p>
    <w:p w14:paraId="67CCA98F" w14:textId="0F880B7C" w:rsidR="00D269EA" w:rsidRPr="00296481" w:rsidRDefault="00D269EA" w:rsidP="00D55B00">
      <w:pPr>
        <w:ind w:left="200"/>
        <w:rPr>
          <w:color w:val="auto"/>
        </w:rPr>
      </w:pPr>
    </w:p>
    <w:p w14:paraId="17EC6734" w14:textId="30A5950F" w:rsidR="00646288" w:rsidRDefault="00F166D1" w:rsidP="00CA0BC4">
      <w:pPr>
        <w:ind w:left="200"/>
        <w:jc w:val="center"/>
        <w:rPr>
          <w:color w:val="auto"/>
        </w:rPr>
      </w:pPr>
      <w:r w:rsidRPr="00F166D1">
        <w:rPr>
          <w:noProof/>
          <w:color w:val="auto"/>
        </w:rPr>
        <w:drawing>
          <wp:anchor distT="0" distB="0" distL="114300" distR="114300" simplePos="0" relativeHeight="251658244" behindDoc="0" locked="0" layoutInCell="1" allowOverlap="1" wp14:anchorId="2D73BF2E" wp14:editId="49A8F66A">
            <wp:simplePos x="0" y="0"/>
            <wp:positionH relativeFrom="margin">
              <wp:posOffset>265430</wp:posOffset>
            </wp:positionH>
            <wp:positionV relativeFrom="paragraph">
              <wp:posOffset>213360</wp:posOffset>
            </wp:positionV>
            <wp:extent cx="5301615" cy="3229610"/>
            <wp:effectExtent l="0" t="0" r="0" b="889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01615" cy="3229610"/>
                    </a:xfrm>
                    <a:prstGeom prst="rect">
                      <a:avLst/>
                    </a:prstGeom>
                  </pic:spPr>
                </pic:pic>
              </a:graphicData>
            </a:graphic>
            <wp14:sizeRelH relativeFrom="margin">
              <wp14:pctWidth>0</wp14:pctWidth>
            </wp14:sizeRelH>
            <wp14:sizeRelV relativeFrom="margin">
              <wp14:pctHeight>0</wp14:pctHeight>
            </wp14:sizeRelV>
          </wp:anchor>
        </w:drawing>
      </w:r>
      <w:r w:rsidR="00D269EA" w:rsidRPr="00296481">
        <w:rPr>
          <w:rFonts w:hint="eastAsia"/>
          <w:color w:val="auto"/>
        </w:rPr>
        <w:t>図表</w:t>
      </w:r>
      <w:r w:rsidR="00B922AB" w:rsidRPr="00296481">
        <w:rPr>
          <w:rFonts w:hint="eastAsia"/>
          <w:color w:val="auto"/>
        </w:rPr>
        <w:t>２</w:t>
      </w:r>
      <w:r w:rsidR="00D269EA" w:rsidRPr="00296481">
        <w:rPr>
          <w:rFonts w:hint="eastAsia"/>
          <w:color w:val="auto"/>
        </w:rPr>
        <w:t xml:space="preserve">　システム全体像</w:t>
      </w:r>
    </w:p>
    <w:p w14:paraId="2344BB21" w14:textId="73F24748" w:rsidR="0037076E" w:rsidRDefault="0037076E" w:rsidP="00CA0BC4">
      <w:pPr>
        <w:ind w:left="200"/>
        <w:jc w:val="center"/>
        <w:rPr>
          <w:color w:val="auto"/>
        </w:rPr>
      </w:pPr>
    </w:p>
    <w:p w14:paraId="252AE0F0" w14:textId="59636927" w:rsidR="00967D39" w:rsidRPr="00CA0BC4" w:rsidRDefault="00967D39" w:rsidP="00CA0BC4">
      <w:pPr>
        <w:ind w:left="200"/>
        <w:jc w:val="center"/>
        <w:rPr>
          <w:color w:val="auto"/>
        </w:rPr>
      </w:pPr>
    </w:p>
    <w:p w14:paraId="5D903B66" w14:textId="2516029B" w:rsidR="00B876B3" w:rsidRPr="00296481" w:rsidRDefault="00B876B3" w:rsidP="000D3EA2">
      <w:pPr>
        <w:ind w:left="200"/>
      </w:pPr>
      <w:bookmarkStart w:id="10" w:name="_Toc182432019"/>
    </w:p>
    <w:p w14:paraId="633FF6C7" w14:textId="256138BD" w:rsidR="00646288" w:rsidRPr="00296481" w:rsidRDefault="00423768" w:rsidP="001F72AE">
      <w:pPr>
        <w:pStyle w:val="20"/>
        <w:rPr>
          <w:color w:val="auto"/>
        </w:rPr>
      </w:pPr>
      <w:bookmarkStart w:id="11" w:name="_Toc185930564"/>
      <w:r w:rsidRPr="00296481">
        <w:rPr>
          <w:color w:val="auto"/>
        </w:rPr>
        <w:lastRenderedPageBreak/>
        <w:t>背景にある課題と統合</w:t>
      </w:r>
      <w:r w:rsidR="00B76CB3">
        <w:rPr>
          <w:rFonts w:hint="eastAsia"/>
          <w:color w:val="auto"/>
        </w:rPr>
        <w:t>PF</w:t>
      </w:r>
      <w:r w:rsidRPr="00296481">
        <w:rPr>
          <w:color w:val="auto"/>
        </w:rPr>
        <w:t>の狙い</w:t>
      </w:r>
      <w:bookmarkEnd w:id="10"/>
      <w:bookmarkEnd w:id="11"/>
    </w:p>
    <w:p w14:paraId="36962281" w14:textId="0323E142" w:rsidR="00424EA5" w:rsidRPr="00296481" w:rsidRDefault="00424EA5" w:rsidP="00D55B00">
      <w:pPr>
        <w:ind w:left="200"/>
        <w:rPr>
          <w:color w:val="auto"/>
        </w:rPr>
      </w:pPr>
      <w:r w:rsidRPr="00296481">
        <w:rPr>
          <w:rFonts w:hint="eastAsia"/>
          <w:color w:val="auto"/>
        </w:rPr>
        <w:t>現行業務の抱える課題として、グランドデザインでは</w:t>
      </w:r>
      <w:r w:rsidR="009F7430" w:rsidRPr="00296481">
        <w:rPr>
          <w:rFonts w:hint="eastAsia"/>
          <w:color w:val="auto"/>
        </w:rPr>
        <w:t>以下のとおり、</w:t>
      </w:r>
      <w:r w:rsidRPr="00296481">
        <w:rPr>
          <w:rFonts w:hint="eastAsia"/>
          <w:color w:val="auto"/>
        </w:rPr>
        <w:t>合計</w:t>
      </w:r>
      <w:r w:rsidR="00D76E58" w:rsidRPr="00296481">
        <w:rPr>
          <w:rFonts w:hint="eastAsia"/>
          <w:color w:val="auto"/>
        </w:rPr>
        <w:t>８</w:t>
      </w:r>
      <w:r w:rsidRPr="00296481">
        <w:rPr>
          <w:color w:val="auto"/>
        </w:rPr>
        <w:t>つの課題</w:t>
      </w:r>
      <w:r w:rsidR="00BF372F">
        <w:rPr>
          <w:rFonts w:hint="eastAsia"/>
          <w:color w:val="auto"/>
        </w:rPr>
        <w:t>を</w:t>
      </w:r>
      <w:r w:rsidRPr="00296481">
        <w:rPr>
          <w:color w:val="auto"/>
        </w:rPr>
        <w:t>提起</w:t>
      </w:r>
      <w:r w:rsidR="00BF372F">
        <w:rPr>
          <w:rFonts w:hint="eastAsia"/>
          <w:color w:val="auto"/>
        </w:rPr>
        <w:t>している</w:t>
      </w:r>
      <w:r w:rsidRPr="00296481">
        <w:rPr>
          <w:color w:val="auto"/>
        </w:rPr>
        <w:t>。うち、</w:t>
      </w:r>
      <w:r w:rsidR="00D76E58" w:rsidRPr="00296481">
        <w:rPr>
          <w:rFonts w:hint="eastAsia"/>
          <w:color w:val="auto"/>
        </w:rPr>
        <w:t>１</w:t>
      </w:r>
      <w:r w:rsidRPr="00296481">
        <w:rPr>
          <w:color w:val="auto"/>
        </w:rPr>
        <w:t>～</w:t>
      </w:r>
      <w:r w:rsidR="00D76E58" w:rsidRPr="00296481">
        <w:rPr>
          <w:rFonts w:hint="eastAsia"/>
          <w:color w:val="auto"/>
        </w:rPr>
        <w:t>５</w:t>
      </w:r>
      <w:r w:rsidRPr="00296481">
        <w:rPr>
          <w:color w:val="auto"/>
        </w:rPr>
        <w:t>まではシステム観点のアプローチ</w:t>
      </w:r>
      <w:r w:rsidR="00BF372F">
        <w:rPr>
          <w:rFonts w:hint="eastAsia"/>
          <w:color w:val="auto"/>
        </w:rPr>
        <w:t>によって</w:t>
      </w:r>
      <w:r w:rsidRPr="00296481">
        <w:rPr>
          <w:color w:val="auto"/>
        </w:rPr>
        <w:t>解決</w:t>
      </w:r>
      <w:r w:rsidR="00BF372F">
        <w:rPr>
          <w:rFonts w:hint="eastAsia"/>
          <w:color w:val="auto"/>
        </w:rPr>
        <w:t>しうる</w:t>
      </w:r>
      <w:r w:rsidRPr="00296481">
        <w:rPr>
          <w:color w:val="auto"/>
        </w:rPr>
        <w:t>課題</w:t>
      </w:r>
      <w:r w:rsidR="00BF372F">
        <w:rPr>
          <w:rFonts w:hint="eastAsia"/>
          <w:color w:val="auto"/>
        </w:rPr>
        <w:t>と考えており</w:t>
      </w:r>
      <w:r w:rsidRPr="00296481">
        <w:rPr>
          <w:color w:val="auto"/>
        </w:rPr>
        <w:t>、本</w:t>
      </w:r>
      <w:r w:rsidR="009F7430" w:rsidRPr="00296481">
        <w:rPr>
          <w:rFonts w:hint="eastAsia"/>
          <w:color w:val="auto"/>
        </w:rPr>
        <w:t>業務委託において</w:t>
      </w:r>
      <w:r w:rsidRPr="00296481">
        <w:rPr>
          <w:color w:val="auto"/>
        </w:rPr>
        <w:t>導入</w:t>
      </w:r>
      <w:r w:rsidR="009F7430" w:rsidRPr="00296481">
        <w:rPr>
          <w:rFonts w:hint="eastAsia"/>
          <w:color w:val="auto"/>
        </w:rPr>
        <w:t>・構築</w:t>
      </w:r>
      <w:r w:rsidRPr="00296481">
        <w:rPr>
          <w:color w:val="auto"/>
        </w:rPr>
        <w:t>される</w:t>
      </w:r>
      <w:r w:rsidR="009F7430" w:rsidRPr="00296481">
        <w:rPr>
          <w:rFonts w:hint="eastAsia"/>
          <w:color w:val="auto"/>
        </w:rPr>
        <w:t>統合PF</w:t>
      </w:r>
      <w:r w:rsidRPr="00296481">
        <w:rPr>
          <w:color w:val="auto"/>
        </w:rPr>
        <w:t>により解決</w:t>
      </w:r>
      <w:r w:rsidR="00BF372F">
        <w:rPr>
          <w:rFonts w:hint="eastAsia"/>
          <w:color w:val="auto"/>
        </w:rPr>
        <w:t>することを狙いとしている</w:t>
      </w:r>
      <w:r w:rsidRPr="00296481">
        <w:rPr>
          <w:color w:val="auto"/>
        </w:rPr>
        <w:t>。</w:t>
      </w:r>
      <w:r w:rsidR="00565BAE">
        <w:rPr>
          <w:rFonts w:hint="eastAsia"/>
          <w:color w:val="auto"/>
        </w:rPr>
        <w:t xml:space="preserve">（「図表３　</w:t>
      </w:r>
      <w:r w:rsidR="00565BAE" w:rsidRPr="00296481">
        <w:rPr>
          <w:color w:val="auto"/>
        </w:rPr>
        <w:t>現行業務の抱える課題と想定される問題点（リスク）</w:t>
      </w:r>
      <w:r w:rsidR="00565BAE">
        <w:rPr>
          <w:rFonts w:hint="eastAsia"/>
          <w:color w:val="auto"/>
        </w:rPr>
        <w:t>」を参照のこと。）</w:t>
      </w:r>
    </w:p>
    <w:p w14:paraId="702E9DD6" w14:textId="3F9FB91A" w:rsidR="00F2337B" w:rsidRPr="00296481" w:rsidRDefault="00F2337B" w:rsidP="00565BAE">
      <w:pPr>
        <w:ind w:leftChars="0" w:left="0" w:firstLineChars="0" w:firstLine="0"/>
        <w:rPr>
          <w:color w:val="auto"/>
        </w:rPr>
      </w:pPr>
    </w:p>
    <w:p w14:paraId="498282C9" w14:textId="0B646703" w:rsidR="00424EA5" w:rsidRPr="00296481" w:rsidRDefault="00E934BA" w:rsidP="00410DC1">
      <w:pPr>
        <w:ind w:left="200"/>
        <w:jc w:val="center"/>
        <w:rPr>
          <w:color w:val="auto"/>
        </w:rPr>
      </w:pPr>
      <w:r w:rsidRPr="00F65415">
        <w:rPr>
          <w:noProof/>
          <w:color w:val="auto"/>
        </w:rPr>
        <w:drawing>
          <wp:anchor distT="0" distB="0" distL="114300" distR="114300" simplePos="0" relativeHeight="251658241" behindDoc="0" locked="0" layoutInCell="1" allowOverlap="1" wp14:anchorId="7530084C" wp14:editId="76100B4A">
            <wp:simplePos x="0" y="0"/>
            <wp:positionH relativeFrom="margin">
              <wp:align>center</wp:align>
            </wp:positionH>
            <wp:positionV relativeFrom="paragraph">
              <wp:posOffset>228600</wp:posOffset>
            </wp:positionV>
            <wp:extent cx="5301615" cy="2394585"/>
            <wp:effectExtent l="0" t="0" r="0" b="571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1615" cy="2394585"/>
                    </a:xfrm>
                    <a:prstGeom prst="rect">
                      <a:avLst/>
                    </a:prstGeom>
                  </pic:spPr>
                </pic:pic>
              </a:graphicData>
            </a:graphic>
            <wp14:sizeRelH relativeFrom="margin">
              <wp14:pctWidth>0</wp14:pctWidth>
            </wp14:sizeRelH>
            <wp14:sizeRelV relativeFrom="margin">
              <wp14:pctHeight>0</wp14:pctHeight>
            </wp14:sizeRelV>
          </wp:anchor>
        </w:drawing>
      </w:r>
      <w:r w:rsidR="00424EA5" w:rsidRPr="00296481">
        <w:rPr>
          <w:rFonts w:hint="eastAsia"/>
          <w:color w:val="auto"/>
        </w:rPr>
        <w:t>図表</w:t>
      </w:r>
      <w:r w:rsidR="00D76E58" w:rsidRPr="00296481">
        <w:rPr>
          <w:rFonts w:hint="eastAsia"/>
          <w:color w:val="auto"/>
        </w:rPr>
        <w:t>３</w:t>
      </w:r>
      <w:r w:rsidR="00424EA5" w:rsidRPr="00296481">
        <w:rPr>
          <w:color w:val="auto"/>
        </w:rPr>
        <w:t xml:space="preserve">　現行業務の抱える課題と想定される問題点（リスク）</w:t>
      </w:r>
    </w:p>
    <w:p w14:paraId="2EE0248C" w14:textId="75143EFB" w:rsidR="00424EA5" w:rsidRPr="00296481" w:rsidRDefault="00424EA5" w:rsidP="00D55B00">
      <w:pPr>
        <w:ind w:left="200"/>
        <w:rPr>
          <w:color w:val="auto"/>
        </w:rPr>
      </w:pPr>
    </w:p>
    <w:p w14:paraId="11A597DB" w14:textId="4559F8E3" w:rsidR="00464E81" w:rsidRPr="00296481" w:rsidRDefault="00424EA5" w:rsidP="00565BAE">
      <w:pPr>
        <w:ind w:left="200"/>
        <w:rPr>
          <w:color w:val="auto"/>
        </w:rPr>
      </w:pPr>
      <w:r w:rsidRPr="00296481">
        <w:rPr>
          <w:rFonts w:hint="eastAsia"/>
          <w:color w:val="auto"/>
        </w:rPr>
        <w:t>現行業務の課題を解決するにあたって</w:t>
      </w:r>
      <w:r w:rsidR="009F7430" w:rsidRPr="00296481">
        <w:rPr>
          <w:rFonts w:hint="eastAsia"/>
          <w:color w:val="auto"/>
        </w:rPr>
        <w:t>は</w:t>
      </w:r>
      <w:r w:rsidRPr="00296481">
        <w:rPr>
          <w:color w:val="auto"/>
        </w:rPr>
        <w:t>BPRが必要とな</w:t>
      </w:r>
      <w:r w:rsidR="009F7430" w:rsidRPr="00296481">
        <w:rPr>
          <w:rFonts w:hint="eastAsia"/>
          <w:color w:val="auto"/>
        </w:rPr>
        <w:t>る</w:t>
      </w:r>
      <w:r w:rsidR="00BF372F">
        <w:rPr>
          <w:rFonts w:hint="eastAsia"/>
          <w:color w:val="auto"/>
        </w:rPr>
        <w:t>ものの</w:t>
      </w:r>
      <w:r w:rsidRPr="00296481">
        <w:rPr>
          <w:color w:val="auto"/>
        </w:rPr>
        <w:t>、その実現手段</w:t>
      </w:r>
      <w:r w:rsidR="00F85122" w:rsidRPr="00296481">
        <w:rPr>
          <w:rFonts w:hint="eastAsia"/>
          <w:color w:val="auto"/>
        </w:rPr>
        <w:t>である</w:t>
      </w:r>
      <w:r w:rsidRPr="00296481">
        <w:rPr>
          <w:color w:val="auto"/>
        </w:rPr>
        <w:t>開発基盤に求める要素として、サービス共通</w:t>
      </w:r>
      <w:r w:rsidR="001B2432">
        <w:rPr>
          <w:rFonts w:hint="eastAsia"/>
          <w:color w:val="auto"/>
        </w:rPr>
        <w:t>開発</w:t>
      </w:r>
      <w:r w:rsidRPr="00296481">
        <w:rPr>
          <w:color w:val="auto"/>
        </w:rPr>
        <w:t>基盤（共通利用される機能・設定・データを管理する機能や、統合PF上でのUI・ワークフロー・連携API等の開発を簡素化する開発ツール）が必要</w:t>
      </w:r>
      <w:r w:rsidR="009F7430" w:rsidRPr="00296481">
        <w:rPr>
          <w:rFonts w:hint="eastAsia"/>
          <w:color w:val="auto"/>
        </w:rPr>
        <w:t>である</w:t>
      </w:r>
      <w:r w:rsidRPr="00296481">
        <w:rPr>
          <w:color w:val="auto"/>
        </w:rPr>
        <w:t>。</w:t>
      </w:r>
      <w:r w:rsidR="00565BAE">
        <w:rPr>
          <w:rFonts w:hint="eastAsia"/>
          <w:color w:val="auto"/>
        </w:rPr>
        <w:t>（</w:t>
      </w:r>
      <w:r w:rsidR="00464E81">
        <w:rPr>
          <w:rFonts w:hint="eastAsia"/>
          <w:color w:val="auto"/>
        </w:rPr>
        <w:t>「図表４</w:t>
      </w:r>
      <w:r w:rsidR="00565BAE">
        <w:rPr>
          <w:rFonts w:hint="eastAsia"/>
          <w:color w:val="auto"/>
        </w:rPr>
        <w:t xml:space="preserve">　</w:t>
      </w:r>
      <w:r w:rsidR="00565BAE" w:rsidRPr="00296481">
        <w:rPr>
          <w:rFonts w:hint="eastAsia"/>
          <w:color w:val="auto"/>
        </w:rPr>
        <w:t>システムのあるべき方向性と実現手段</w:t>
      </w:r>
      <w:r w:rsidR="00464E81">
        <w:rPr>
          <w:rFonts w:hint="eastAsia"/>
          <w:color w:val="auto"/>
        </w:rPr>
        <w:t>」</w:t>
      </w:r>
      <w:r w:rsidR="00565BAE">
        <w:rPr>
          <w:rFonts w:hint="eastAsia"/>
          <w:color w:val="auto"/>
        </w:rPr>
        <w:t>を参照のこと。）</w:t>
      </w:r>
    </w:p>
    <w:p w14:paraId="6BDC3EEC" w14:textId="7B3A9CA1" w:rsidR="00F06F9F" w:rsidRPr="00296481" w:rsidRDefault="00F06F9F" w:rsidP="00D55B00">
      <w:pPr>
        <w:ind w:left="200"/>
        <w:rPr>
          <w:color w:val="auto"/>
        </w:rPr>
      </w:pPr>
    </w:p>
    <w:p w14:paraId="495A079C" w14:textId="3EB75259" w:rsidR="00646288" w:rsidRPr="001D74F9" w:rsidRDefault="00DD4B32" w:rsidP="00410DC1">
      <w:pPr>
        <w:ind w:left="200"/>
        <w:jc w:val="center"/>
        <w:rPr>
          <w:color w:val="auto"/>
        </w:rPr>
      </w:pPr>
      <w:r w:rsidRPr="00DD4B32">
        <w:rPr>
          <w:noProof/>
          <w:color w:val="auto"/>
        </w:rPr>
        <w:drawing>
          <wp:anchor distT="0" distB="0" distL="114300" distR="114300" simplePos="0" relativeHeight="251658246" behindDoc="0" locked="0" layoutInCell="1" allowOverlap="1" wp14:anchorId="49A86AFF" wp14:editId="1F4F0030">
            <wp:simplePos x="0" y="0"/>
            <wp:positionH relativeFrom="margin">
              <wp:align>center</wp:align>
            </wp:positionH>
            <wp:positionV relativeFrom="paragraph">
              <wp:posOffset>265325</wp:posOffset>
            </wp:positionV>
            <wp:extent cx="5301673" cy="2355273"/>
            <wp:effectExtent l="0" t="0" r="0" b="698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1673" cy="2355273"/>
                    </a:xfrm>
                    <a:prstGeom prst="rect">
                      <a:avLst/>
                    </a:prstGeom>
                  </pic:spPr>
                </pic:pic>
              </a:graphicData>
            </a:graphic>
            <wp14:sizeRelH relativeFrom="margin">
              <wp14:pctWidth>0</wp14:pctWidth>
            </wp14:sizeRelH>
            <wp14:sizeRelV relativeFrom="margin">
              <wp14:pctHeight>0</wp14:pctHeight>
            </wp14:sizeRelV>
          </wp:anchor>
        </w:drawing>
      </w:r>
      <w:r w:rsidR="00424EA5" w:rsidRPr="00296481">
        <w:rPr>
          <w:rFonts w:hint="eastAsia"/>
          <w:color w:val="auto"/>
        </w:rPr>
        <w:t>図表</w:t>
      </w:r>
      <w:r w:rsidR="00B922AB" w:rsidRPr="00296481">
        <w:rPr>
          <w:rFonts w:hint="eastAsia"/>
          <w:color w:val="auto"/>
        </w:rPr>
        <w:t>４</w:t>
      </w:r>
      <w:r w:rsidR="0040413C" w:rsidRPr="00296481">
        <w:rPr>
          <w:rFonts w:hint="eastAsia"/>
          <w:color w:val="auto"/>
        </w:rPr>
        <w:t xml:space="preserve">　</w:t>
      </w:r>
      <w:r w:rsidR="00E04FCB" w:rsidRPr="00296481">
        <w:rPr>
          <w:rFonts w:hint="eastAsia"/>
          <w:color w:val="auto"/>
        </w:rPr>
        <w:t>システムのあるべき方向性</w:t>
      </w:r>
      <w:r w:rsidR="007D4711" w:rsidRPr="00296481">
        <w:rPr>
          <w:rFonts w:hint="eastAsia"/>
          <w:color w:val="auto"/>
        </w:rPr>
        <w:t>と実現手段</w:t>
      </w:r>
    </w:p>
    <w:p w14:paraId="57BB9AE7" w14:textId="1216C1AF" w:rsidR="00EC5374" w:rsidRDefault="00EC5374" w:rsidP="00D55B00">
      <w:pPr>
        <w:ind w:left="200"/>
        <w:rPr>
          <w:color w:val="auto"/>
        </w:rPr>
      </w:pPr>
    </w:p>
    <w:p w14:paraId="4965FA1D" w14:textId="6CD8B18B" w:rsidR="00464E81" w:rsidRDefault="00202E20" w:rsidP="00464E81">
      <w:pPr>
        <w:ind w:left="200"/>
        <w:rPr>
          <w:color w:val="auto"/>
        </w:rPr>
      </w:pPr>
      <w:r w:rsidRPr="00296481">
        <w:rPr>
          <w:rFonts w:hint="eastAsia"/>
          <w:color w:val="auto"/>
        </w:rPr>
        <w:t>統合</w:t>
      </w:r>
      <w:r w:rsidRPr="00296481">
        <w:rPr>
          <w:color w:val="auto"/>
        </w:rPr>
        <w:t>PFの導入</w:t>
      </w:r>
      <w:r w:rsidR="009F7430" w:rsidRPr="00296481">
        <w:rPr>
          <w:rFonts w:hint="eastAsia"/>
          <w:color w:val="auto"/>
        </w:rPr>
        <w:t>・構築</w:t>
      </w:r>
      <w:r w:rsidRPr="00296481">
        <w:rPr>
          <w:color w:val="auto"/>
        </w:rPr>
        <w:t>、BODXポータルの構築、そしてサービス共通開発基盤を活用した「業務</w:t>
      </w:r>
      <w:r w:rsidR="00BF372F">
        <w:rPr>
          <w:rFonts w:hint="eastAsia"/>
          <w:color w:val="auto"/>
        </w:rPr>
        <w:t>・</w:t>
      </w:r>
      <w:r w:rsidRPr="00296481">
        <w:rPr>
          <w:color w:val="auto"/>
        </w:rPr>
        <w:t>システムを繋ぐサービス」の開発により、これまで個別最適となっていた業務</w:t>
      </w:r>
      <w:r w:rsidR="00BF372F">
        <w:rPr>
          <w:rFonts w:hint="eastAsia"/>
          <w:color w:val="auto"/>
        </w:rPr>
        <w:t>・システム</w:t>
      </w:r>
      <w:r w:rsidRPr="00296481">
        <w:rPr>
          <w:color w:val="auto"/>
        </w:rPr>
        <w:t>を一気通貫で連接し、全庁共通的なプロセス管理が可能となることで全体最適化された</w:t>
      </w:r>
      <w:r w:rsidR="00BF372F">
        <w:rPr>
          <w:rFonts w:hint="eastAsia"/>
          <w:color w:val="auto"/>
        </w:rPr>
        <w:t>状態で</w:t>
      </w:r>
      <w:r w:rsidRPr="00296481">
        <w:rPr>
          <w:color w:val="auto"/>
        </w:rPr>
        <w:t>業務</w:t>
      </w:r>
      <w:r w:rsidR="00BF372F">
        <w:rPr>
          <w:rFonts w:hint="eastAsia"/>
          <w:color w:val="auto"/>
        </w:rPr>
        <w:t>を遂行すること</w:t>
      </w:r>
      <w:r w:rsidRPr="00296481">
        <w:rPr>
          <w:color w:val="auto"/>
        </w:rPr>
        <w:t>が可能とな</w:t>
      </w:r>
      <w:r w:rsidR="001C11B9" w:rsidRPr="00296481">
        <w:rPr>
          <w:rFonts w:hint="eastAsia"/>
          <w:color w:val="auto"/>
        </w:rPr>
        <w:t>る</w:t>
      </w:r>
      <w:r w:rsidRPr="00296481">
        <w:rPr>
          <w:color w:val="auto"/>
        </w:rPr>
        <w:t>。</w:t>
      </w:r>
      <w:r w:rsidR="00565BAE">
        <w:rPr>
          <w:rFonts w:hint="eastAsia"/>
          <w:color w:val="auto"/>
        </w:rPr>
        <w:t>（</w:t>
      </w:r>
      <w:r w:rsidR="00464E81">
        <w:rPr>
          <w:rFonts w:hint="eastAsia"/>
          <w:color w:val="auto"/>
        </w:rPr>
        <w:t>「図表５</w:t>
      </w:r>
      <w:r w:rsidR="00565BAE">
        <w:rPr>
          <w:rFonts w:hint="eastAsia"/>
          <w:color w:val="auto"/>
        </w:rPr>
        <w:t xml:space="preserve">　</w:t>
      </w:r>
      <w:r w:rsidR="00565BAE" w:rsidRPr="00296481">
        <w:rPr>
          <w:rFonts w:hint="eastAsia"/>
          <w:color w:val="auto"/>
        </w:rPr>
        <w:t>統合PFの構成要素</w:t>
      </w:r>
      <w:r w:rsidR="00464E81">
        <w:rPr>
          <w:rFonts w:hint="eastAsia"/>
          <w:color w:val="auto"/>
        </w:rPr>
        <w:t>」</w:t>
      </w:r>
      <w:r w:rsidR="00565BAE">
        <w:rPr>
          <w:rFonts w:hint="eastAsia"/>
          <w:color w:val="auto"/>
        </w:rPr>
        <w:t>を参照のこと。）</w:t>
      </w:r>
    </w:p>
    <w:p w14:paraId="0BD7E3EB" w14:textId="77777777" w:rsidR="001D74F9" w:rsidRDefault="001D74F9">
      <w:pPr>
        <w:spacing w:line="240" w:lineRule="auto"/>
        <w:ind w:leftChars="0" w:left="0" w:firstLineChars="0" w:firstLine="0"/>
        <w:rPr>
          <w:color w:val="auto"/>
        </w:rPr>
      </w:pPr>
      <w:r>
        <w:rPr>
          <w:color w:val="auto"/>
        </w:rPr>
        <w:br w:type="page"/>
      </w:r>
    </w:p>
    <w:p w14:paraId="3B2ED216" w14:textId="72E27114" w:rsidR="004958D1" w:rsidRDefault="00032E64" w:rsidP="00F80E6B">
      <w:pPr>
        <w:ind w:left="200"/>
        <w:jc w:val="center"/>
        <w:rPr>
          <w:color w:val="auto"/>
        </w:rPr>
      </w:pPr>
      <w:r w:rsidRPr="00032E64">
        <w:rPr>
          <w:noProof/>
        </w:rPr>
        <w:lastRenderedPageBreak/>
        <w:drawing>
          <wp:anchor distT="0" distB="0" distL="114300" distR="114300" simplePos="0" relativeHeight="251659271" behindDoc="0" locked="0" layoutInCell="1" allowOverlap="1" wp14:anchorId="389C9CBA" wp14:editId="251AADFE">
            <wp:simplePos x="0" y="0"/>
            <wp:positionH relativeFrom="margin">
              <wp:posOffset>264795</wp:posOffset>
            </wp:positionH>
            <wp:positionV relativeFrom="paragraph">
              <wp:posOffset>235747</wp:posOffset>
            </wp:positionV>
            <wp:extent cx="5301673" cy="2312555"/>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1673" cy="2312555"/>
                    </a:xfrm>
                    <a:prstGeom prst="rect">
                      <a:avLst/>
                    </a:prstGeom>
                  </pic:spPr>
                </pic:pic>
              </a:graphicData>
            </a:graphic>
            <wp14:sizeRelH relativeFrom="margin">
              <wp14:pctWidth>0</wp14:pctWidth>
            </wp14:sizeRelH>
            <wp14:sizeRelV relativeFrom="margin">
              <wp14:pctHeight>0</wp14:pctHeight>
            </wp14:sizeRelV>
          </wp:anchor>
        </w:drawing>
      </w:r>
      <w:r w:rsidR="00202E20" w:rsidRPr="00296481">
        <w:rPr>
          <w:rFonts w:hint="eastAsia"/>
          <w:color w:val="auto"/>
        </w:rPr>
        <w:t>図</w:t>
      </w:r>
      <w:r w:rsidR="00111535" w:rsidRPr="00296481">
        <w:rPr>
          <w:rFonts w:hint="eastAsia"/>
          <w:color w:val="auto"/>
        </w:rPr>
        <w:t>表</w:t>
      </w:r>
      <w:r w:rsidR="00D76E58" w:rsidRPr="00296481">
        <w:rPr>
          <w:rFonts w:hint="eastAsia"/>
          <w:color w:val="auto"/>
        </w:rPr>
        <w:t>５</w:t>
      </w:r>
      <w:r w:rsidR="00750E3C" w:rsidRPr="00296481">
        <w:rPr>
          <w:rFonts w:hint="eastAsia"/>
          <w:color w:val="auto"/>
        </w:rPr>
        <w:t xml:space="preserve">　</w:t>
      </w:r>
      <w:r w:rsidR="00202E20" w:rsidRPr="00296481">
        <w:rPr>
          <w:rFonts w:hint="eastAsia"/>
          <w:color w:val="auto"/>
        </w:rPr>
        <w:t>統合PFの構成要素</w:t>
      </w:r>
    </w:p>
    <w:p w14:paraId="738E2B12" w14:textId="6CA43717" w:rsidR="00FF34CB" w:rsidRPr="00296481" w:rsidRDefault="00FF34CB" w:rsidP="00FF34CB">
      <w:pPr>
        <w:ind w:left="200"/>
      </w:pPr>
    </w:p>
    <w:p w14:paraId="23CFB923" w14:textId="4AF8EA06" w:rsidR="00423768" w:rsidRPr="00296481" w:rsidRDefault="00423768" w:rsidP="001F72AE">
      <w:pPr>
        <w:pStyle w:val="20"/>
        <w:rPr>
          <w:color w:val="auto"/>
        </w:rPr>
      </w:pPr>
      <w:bookmarkStart w:id="12" w:name="_Toc182432020"/>
      <w:bookmarkStart w:id="13" w:name="_Toc185930565"/>
      <w:r w:rsidRPr="00296481">
        <w:rPr>
          <w:rFonts w:hint="eastAsia"/>
          <w:color w:val="auto"/>
        </w:rPr>
        <w:t>システム構成の考え方</w:t>
      </w:r>
      <w:bookmarkEnd w:id="12"/>
      <w:bookmarkEnd w:id="13"/>
    </w:p>
    <w:p w14:paraId="59FD48E2" w14:textId="0774DF00" w:rsidR="001F51E1" w:rsidRPr="00296481" w:rsidRDefault="009F7430" w:rsidP="00D55B00">
      <w:pPr>
        <w:ind w:left="200"/>
        <w:rPr>
          <w:color w:val="auto"/>
        </w:rPr>
      </w:pPr>
      <w:r w:rsidRPr="00296481">
        <w:rPr>
          <w:rFonts w:hint="eastAsia"/>
          <w:color w:val="auto"/>
        </w:rPr>
        <w:t>受注者は、</w:t>
      </w:r>
      <w:r w:rsidR="001F51E1" w:rsidRPr="00296481">
        <w:rPr>
          <w:rFonts w:hint="eastAsia"/>
          <w:color w:val="auto"/>
        </w:rPr>
        <w:t>前項までの</w:t>
      </w:r>
      <w:r w:rsidR="00BF372F">
        <w:rPr>
          <w:rFonts w:hint="eastAsia"/>
          <w:color w:val="auto"/>
        </w:rPr>
        <w:t>背景</w:t>
      </w:r>
      <w:r w:rsidR="00C3732C">
        <w:rPr>
          <w:rFonts w:hint="eastAsia"/>
          <w:color w:val="auto"/>
        </w:rPr>
        <w:t>・</w:t>
      </w:r>
      <w:r w:rsidR="00BF372F">
        <w:rPr>
          <w:rFonts w:hint="eastAsia"/>
          <w:color w:val="auto"/>
        </w:rPr>
        <w:t>目的や</w:t>
      </w:r>
      <w:r w:rsidR="00C3732C">
        <w:rPr>
          <w:rFonts w:hint="eastAsia"/>
          <w:color w:val="auto"/>
        </w:rPr>
        <w:t>統合PFの概要・考え方</w:t>
      </w:r>
      <w:r w:rsidR="002C7C49" w:rsidRPr="00296481">
        <w:rPr>
          <w:rFonts w:hint="eastAsia"/>
          <w:color w:val="auto"/>
        </w:rPr>
        <w:t>、本調達仕様書に記載する要件</w:t>
      </w:r>
      <w:r w:rsidR="001F51E1" w:rsidRPr="00296481">
        <w:rPr>
          <w:rFonts w:hint="eastAsia"/>
          <w:color w:val="auto"/>
        </w:rPr>
        <w:t>を鑑み、要件実現とスケジュール遵守に向けて最適な</w:t>
      </w:r>
      <w:r w:rsidRPr="00296481">
        <w:rPr>
          <w:rFonts w:hint="eastAsia"/>
          <w:color w:val="auto"/>
        </w:rPr>
        <w:t>製品・環境を提案</w:t>
      </w:r>
      <w:r w:rsidR="002C7C49" w:rsidRPr="00296481">
        <w:rPr>
          <w:rFonts w:hint="eastAsia"/>
          <w:color w:val="auto"/>
        </w:rPr>
        <w:t>の上</w:t>
      </w:r>
      <w:r w:rsidRPr="00296481">
        <w:rPr>
          <w:rFonts w:hint="eastAsia"/>
          <w:color w:val="auto"/>
        </w:rPr>
        <w:t>、統合PFを導入及び構築すること。</w:t>
      </w:r>
    </w:p>
    <w:p w14:paraId="09EBE587" w14:textId="4BCDE503" w:rsidR="004958D1" w:rsidRPr="00296481" w:rsidRDefault="004958D1" w:rsidP="000D3EA2">
      <w:pPr>
        <w:ind w:leftChars="0" w:left="0" w:firstLineChars="0" w:firstLine="0"/>
        <w:rPr>
          <w:rFonts w:cstheme="minorBidi"/>
          <w:color w:val="auto"/>
          <w:sz w:val="22"/>
        </w:rPr>
      </w:pPr>
    </w:p>
    <w:p w14:paraId="33E0DE65" w14:textId="71B8BE74" w:rsidR="009B186C" w:rsidRPr="00296481" w:rsidRDefault="009B186C" w:rsidP="00D55B00">
      <w:pPr>
        <w:ind w:left="200"/>
        <w:rPr>
          <w:color w:val="auto"/>
        </w:rPr>
      </w:pPr>
    </w:p>
    <w:p w14:paraId="232A7E86" w14:textId="67C03513" w:rsidR="0046518A" w:rsidRPr="00296481" w:rsidRDefault="0046518A" w:rsidP="00093959">
      <w:pPr>
        <w:pStyle w:val="10"/>
        <w:rPr>
          <w:rFonts w:cstheme="majorBidi"/>
          <w:b/>
          <w:sz w:val="22"/>
        </w:rPr>
      </w:pPr>
      <w:bookmarkStart w:id="14" w:name="_Toc182432021"/>
      <w:bookmarkStart w:id="15" w:name="_Toc185930566"/>
      <w:r w:rsidRPr="00296481">
        <w:rPr>
          <w:rFonts w:hint="eastAsia"/>
        </w:rPr>
        <w:t>履行期間</w:t>
      </w:r>
      <w:bookmarkEnd w:id="14"/>
      <w:bookmarkEnd w:id="15"/>
    </w:p>
    <w:p w14:paraId="52AF3373" w14:textId="22C878C7" w:rsidR="0046518A" w:rsidRPr="00296481" w:rsidRDefault="0046518A" w:rsidP="00BB235B">
      <w:pPr>
        <w:ind w:left="200"/>
      </w:pPr>
      <w:r w:rsidRPr="00296481">
        <w:rPr>
          <w:rFonts w:hint="eastAsia"/>
        </w:rPr>
        <w:t>履行期間は契約締結</w:t>
      </w:r>
      <w:r w:rsidR="00B76CB3">
        <w:rPr>
          <w:rFonts w:hint="eastAsia"/>
        </w:rPr>
        <w:t>日</w:t>
      </w:r>
      <w:r w:rsidRPr="00296481">
        <w:rPr>
          <w:rFonts w:hint="eastAsia"/>
        </w:rPr>
        <w:t>から令和</w:t>
      </w:r>
      <w:r w:rsidR="00D76E58" w:rsidRPr="00296481">
        <w:rPr>
          <w:rFonts w:hint="eastAsia"/>
        </w:rPr>
        <w:t>1</w:t>
      </w:r>
      <w:r w:rsidR="00D76E58" w:rsidRPr="00296481">
        <w:t>0</w:t>
      </w:r>
      <w:r w:rsidRPr="00296481">
        <w:t>年</w:t>
      </w:r>
      <w:r w:rsidR="00D76E58" w:rsidRPr="00296481">
        <w:rPr>
          <w:rFonts w:hint="eastAsia"/>
        </w:rPr>
        <w:t>３</w:t>
      </w:r>
      <w:r w:rsidRPr="00296481">
        <w:t>月</w:t>
      </w:r>
      <w:r w:rsidR="00D30251">
        <w:rPr>
          <w:rFonts w:hint="eastAsia"/>
        </w:rPr>
        <w:t>31日</w:t>
      </w:r>
      <w:r w:rsidRPr="00296481">
        <w:t>まで</w:t>
      </w:r>
      <w:r w:rsidR="00D4106C" w:rsidRPr="00296481">
        <w:rPr>
          <w:rFonts w:hint="eastAsia"/>
        </w:rPr>
        <w:t>とする</w:t>
      </w:r>
      <w:r w:rsidRPr="00296481">
        <w:rPr>
          <w:rFonts w:hint="eastAsia"/>
        </w:rPr>
        <w:t>。</w:t>
      </w:r>
    </w:p>
    <w:p w14:paraId="78C08A37" w14:textId="0A462DEE" w:rsidR="006C10A7" w:rsidRPr="00296481" w:rsidRDefault="0046518A" w:rsidP="00D55B00">
      <w:pPr>
        <w:ind w:left="200"/>
        <w:rPr>
          <w:color w:val="auto"/>
        </w:rPr>
      </w:pPr>
      <w:r w:rsidRPr="00296481">
        <w:rPr>
          <w:rFonts w:hint="eastAsia"/>
          <w:color w:val="auto"/>
        </w:rPr>
        <w:t>※契約期間内のスケジュールについては、「</w:t>
      </w:r>
      <w:r w:rsidR="00955B3C" w:rsidRPr="00296481">
        <w:rPr>
          <w:color w:val="auto"/>
        </w:rPr>
        <w:t>4</w:t>
      </w:r>
      <w:r w:rsidRPr="00296481">
        <w:rPr>
          <w:rFonts w:hint="eastAsia"/>
          <w:color w:val="auto"/>
        </w:rPr>
        <w:t>.</w:t>
      </w:r>
      <w:r w:rsidR="00955B3C" w:rsidRPr="00296481">
        <w:rPr>
          <w:color w:val="auto"/>
        </w:rPr>
        <w:t xml:space="preserve">2 </w:t>
      </w:r>
      <w:r w:rsidR="00955B3C" w:rsidRPr="00296481">
        <w:rPr>
          <w:rFonts w:hint="eastAsia"/>
          <w:color w:val="auto"/>
        </w:rPr>
        <w:t>スケジュール</w:t>
      </w:r>
      <w:r w:rsidRPr="00296481">
        <w:rPr>
          <w:color w:val="auto"/>
        </w:rPr>
        <w:t>」</w:t>
      </w:r>
      <w:r w:rsidRPr="00296481">
        <w:rPr>
          <w:rFonts w:hint="eastAsia"/>
          <w:color w:val="auto"/>
        </w:rPr>
        <w:t>に記載のとおり</w:t>
      </w:r>
    </w:p>
    <w:p w14:paraId="0491F6E0" w14:textId="77777777" w:rsidR="006C10A7" w:rsidRPr="00296481" w:rsidRDefault="006C10A7" w:rsidP="00D55B00">
      <w:pPr>
        <w:ind w:left="200"/>
        <w:rPr>
          <w:color w:val="auto"/>
        </w:rPr>
      </w:pPr>
    </w:p>
    <w:p w14:paraId="10765E14" w14:textId="358A76D8" w:rsidR="004C14FE" w:rsidRPr="00296481" w:rsidRDefault="00AC4CF3" w:rsidP="00093959">
      <w:pPr>
        <w:pStyle w:val="10"/>
        <w:rPr>
          <w:rFonts w:cstheme="majorBidi"/>
          <w:b/>
          <w:sz w:val="22"/>
        </w:rPr>
      </w:pPr>
      <w:bookmarkStart w:id="16" w:name="_Toc182432022"/>
      <w:bookmarkStart w:id="17" w:name="_Toc185930567"/>
      <w:r w:rsidRPr="00296481">
        <w:rPr>
          <w:rFonts w:hint="eastAsia"/>
        </w:rPr>
        <w:t>本業務</w:t>
      </w:r>
      <w:r w:rsidR="009B409B">
        <w:rPr>
          <w:rFonts w:hint="eastAsia"/>
        </w:rPr>
        <w:t>委託</w:t>
      </w:r>
      <w:r w:rsidRPr="00296481">
        <w:rPr>
          <w:rFonts w:hint="eastAsia"/>
        </w:rPr>
        <w:t>の内容</w:t>
      </w:r>
      <w:bookmarkEnd w:id="16"/>
      <w:bookmarkEnd w:id="17"/>
    </w:p>
    <w:p w14:paraId="51F44FB9" w14:textId="35B8B263" w:rsidR="007C1A7D" w:rsidRPr="00296481" w:rsidRDefault="00C44404" w:rsidP="007E6CCD">
      <w:pPr>
        <w:pStyle w:val="20"/>
      </w:pPr>
      <w:bookmarkStart w:id="18" w:name="_Hlk181357705"/>
      <w:bookmarkStart w:id="19" w:name="_Toc182432023"/>
      <w:bookmarkStart w:id="20" w:name="_Toc185930568"/>
      <w:r>
        <w:rPr>
          <w:rFonts w:hint="eastAsia"/>
        </w:rPr>
        <w:t>本業務委託</w:t>
      </w:r>
      <w:r w:rsidRPr="00296481">
        <w:rPr>
          <w:rFonts w:hint="eastAsia"/>
        </w:rPr>
        <w:t>範囲</w:t>
      </w:r>
      <w:bookmarkEnd w:id="18"/>
      <w:bookmarkEnd w:id="19"/>
      <w:bookmarkEnd w:id="20"/>
    </w:p>
    <w:p w14:paraId="19E11770" w14:textId="22F3FD4E" w:rsidR="003D7875" w:rsidRDefault="00B832FE" w:rsidP="00D55B00">
      <w:pPr>
        <w:ind w:left="200"/>
        <w:rPr>
          <w:color w:val="auto"/>
        </w:rPr>
      </w:pPr>
      <w:r w:rsidRPr="00296481">
        <w:rPr>
          <w:rFonts w:hint="eastAsia"/>
          <w:color w:val="auto"/>
        </w:rPr>
        <w:t>本</w:t>
      </w:r>
      <w:r w:rsidR="005D6903">
        <w:rPr>
          <w:rFonts w:hint="eastAsia"/>
          <w:color w:val="auto"/>
        </w:rPr>
        <w:t>業務委託</w:t>
      </w:r>
      <w:r w:rsidR="003D7875" w:rsidRPr="00296481">
        <w:rPr>
          <w:rFonts w:hint="eastAsia"/>
          <w:color w:val="auto"/>
        </w:rPr>
        <w:t>範囲には、本システム利用にあたって必要となるシステム資産や委託作業を含めるものと</w:t>
      </w:r>
      <w:r w:rsidR="004805DD" w:rsidRPr="00296481">
        <w:rPr>
          <w:rFonts w:hint="eastAsia"/>
          <w:color w:val="auto"/>
        </w:rPr>
        <w:t>する</w:t>
      </w:r>
      <w:r w:rsidR="00025B2E" w:rsidRPr="00296481">
        <w:rPr>
          <w:rFonts w:hint="eastAsia"/>
          <w:color w:val="auto"/>
        </w:rPr>
        <w:t>。</w:t>
      </w:r>
      <w:r w:rsidR="0054133B">
        <w:rPr>
          <w:rFonts w:hint="eastAsia"/>
          <w:color w:val="auto"/>
        </w:rPr>
        <w:t>（</w:t>
      </w:r>
      <w:r w:rsidR="00464E81">
        <w:rPr>
          <w:rFonts w:hint="eastAsia"/>
          <w:color w:val="auto"/>
        </w:rPr>
        <w:t>「図表６</w:t>
      </w:r>
      <w:r w:rsidR="0054133B">
        <w:rPr>
          <w:rFonts w:hint="eastAsia"/>
          <w:color w:val="auto"/>
        </w:rPr>
        <w:t xml:space="preserve">　</w:t>
      </w:r>
      <w:r w:rsidR="0054133B" w:rsidRPr="00296481">
        <w:rPr>
          <w:rFonts w:hint="eastAsia"/>
          <w:color w:val="auto"/>
        </w:rPr>
        <w:t>本</w:t>
      </w:r>
      <w:r w:rsidR="0054133B">
        <w:rPr>
          <w:rFonts w:hint="eastAsia"/>
          <w:color w:val="auto"/>
        </w:rPr>
        <w:t>業務委託</w:t>
      </w:r>
      <w:r w:rsidR="0054133B" w:rsidRPr="00296481">
        <w:rPr>
          <w:rFonts w:hint="eastAsia"/>
          <w:color w:val="auto"/>
        </w:rPr>
        <w:t>の範囲（概要）</w:t>
      </w:r>
      <w:r w:rsidR="00464E81">
        <w:rPr>
          <w:rFonts w:hint="eastAsia"/>
          <w:color w:val="auto"/>
        </w:rPr>
        <w:t>」</w:t>
      </w:r>
      <w:r w:rsidR="0054133B">
        <w:rPr>
          <w:rFonts w:hint="eastAsia"/>
          <w:color w:val="auto"/>
        </w:rPr>
        <w:t>を参照のこと。）</w:t>
      </w:r>
    </w:p>
    <w:p w14:paraId="20A70719" w14:textId="77777777" w:rsidR="00464E81" w:rsidRPr="00296481" w:rsidRDefault="00464E81" w:rsidP="00D55B00">
      <w:pPr>
        <w:ind w:left="200"/>
        <w:rPr>
          <w:color w:val="auto"/>
        </w:rPr>
      </w:pPr>
    </w:p>
    <w:p w14:paraId="6B4CE9E5" w14:textId="1DC81372" w:rsidR="003D7875" w:rsidRPr="00296481" w:rsidRDefault="003D7875" w:rsidP="00F738A6">
      <w:pPr>
        <w:ind w:left="200"/>
        <w:jc w:val="center"/>
        <w:rPr>
          <w:color w:val="auto"/>
        </w:rPr>
      </w:pPr>
      <w:r w:rsidRPr="00296481">
        <w:rPr>
          <w:rFonts w:hint="eastAsia"/>
          <w:color w:val="auto"/>
        </w:rPr>
        <w:t>図表</w:t>
      </w:r>
      <w:r w:rsidR="00D76E58" w:rsidRPr="00296481">
        <w:rPr>
          <w:rFonts w:hint="eastAsia"/>
          <w:color w:val="auto"/>
        </w:rPr>
        <w:t>６</w:t>
      </w:r>
      <w:r w:rsidRPr="00296481">
        <w:rPr>
          <w:rFonts w:hint="eastAsia"/>
          <w:color w:val="auto"/>
        </w:rPr>
        <w:t xml:space="preserve">　本</w:t>
      </w:r>
      <w:r w:rsidR="005D6903">
        <w:rPr>
          <w:rFonts w:hint="eastAsia"/>
          <w:color w:val="auto"/>
        </w:rPr>
        <w:t>業務委託</w:t>
      </w:r>
      <w:r w:rsidRPr="00296481">
        <w:rPr>
          <w:rFonts w:hint="eastAsia"/>
          <w:color w:val="auto"/>
        </w:rPr>
        <w:t>の範囲（概要）</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25"/>
        <w:gridCol w:w="1036"/>
        <w:gridCol w:w="5370"/>
      </w:tblGrid>
      <w:tr w:rsidR="00570D89" w:rsidRPr="00296481" w14:paraId="3FA321DC" w14:textId="77777777" w:rsidTr="00D30251">
        <w:trPr>
          <w:trHeight w:val="61"/>
          <w:tblHeader/>
          <w:jc w:val="center"/>
        </w:trPr>
        <w:tc>
          <w:tcPr>
            <w:tcW w:w="252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0B5D79A" w14:textId="78CBF672" w:rsidR="00684E9C" w:rsidRPr="00296481" w:rsidRDefault="00684E9C" w:rsidP="00EB613F">
            <w:pPr>
              <w:pStyle w:val="afc"/>
              <w:jc w:val="center"/>
              <w:rPr>
                <w:color w:val="FFFFFF" w:themeColor="background1"/>
              </w:rPr>
            </w:pPr>
            <w:r w:rsidRPr="00296481">
              <w:rPr>
                <w:rFonts w:hint="eastAsia"/>
                <w:color w:val="FFFFFF" w:themeColor="background1"/>
              </w:rPr>
              <w:t>項目</w:t>
            </w:r>
          </w:p>
        </w:tc>
        <w:tc>
          <w:tcPr>
            <w:tcW w:w="103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EEA921C" w14:textId="77777777" w:rsidR="00684E9C" w:rsidRPr="00296481" w:rsidRDefault="00684E9C" w:rsidP="00EB613F">
            <w:pPr>
              <w:pStyle w:val="afc"/>
              <w:jc w:val="center"/>
              <w:rPr>
                <w:color w:val="FFFFFF" w:themeColor="background1"/>
              </w:rPr>
            </w:pPr>
            <w:r w:rsidRPr="00296481">
              <w:rPr>
                <w:rFonts w:hint="eastAsia"/>
                <w:color w:val="FFFFFF" w:themeColor="background1"/>
              </w:rPr>
              <w:t>数量</w:t>
            </w:r>
          </w:p>
        </w:tc>
        <w:tc>
          <w:tcPr>
            <w:tcW w:w="53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F43BB4" w14:textId="77777777" w:rsidR="00684E9C" w:rsidRPr="00296481" w:rsidRDefault="00684E9C" w:rsidP="00EB613F">
            <w:pPr>
              <w:pStyle w:val="afc"/>
              <w:jc w:val="center"/>
              <w:rPr>
                <w:color w:val="FFFFFF" w:themeColor="background1"/>
              </w:rPr>
            </w:pPr>
            <w:r w:rsidRPr="00296481">
              <w:rPr>
                <w:rFonts w:hint="eastAsia"/>
                <w:color w:val="FFFFFF" w:themeColor="background1"/>
              </w:rPr>
              <w:t>備考</w:t>
            </w:r>
          </w:p>
        </w:tc>
      </w:tr>
      <w:tr w:rsidR="00570D89" w:rsidRPr="00296481" w14:paraId="00579DF4" w14:textId="77777777" w:rsidTr="00D30251">
        <w:trPr>
          <w:trHeight w:val="61"/>
          <w:jc w:val="center"/>
        </w:trPr>
        <w:tc>
          <w:tcPr>
            <w:tcW w:w="2525" w:type="dxa"/>
            <w:tcBorders>
              <w:top w:val="single" w:sz="4" w:space="0" w:color="auto"/>
              <w:left w:val="single" w:sz="4" w:space="0" w:color="auto"/>
              <w:bottom w:val="single" w:sz="4" w:space="0" w:color="auto"/>
              <w:right w:val="single" w:sz="4" w:space="0" w:color="auto"/>
            </w:tcBorders>
            <w:shd w:val="clear" w:color="auto" w:fill="auto"/>
          </w:tcPr>
          <w:p w14:paraId="35BC2FD5" w14:textId="018458BF" w:rsidR="003047C7" w:rsidRPr="00296481" w:rsidRDefault="003047C7" w:rsidP="009837F4">
            <w:pPr>
              <w:pStyle w:val="afc"/>
              <w:jc w:val="center"/>
            </w:pPr>
            <w:r w:rsidRPr="00296481">
              <w:rPr>
                <w:rFonts w:hint="eastAsia"/>
              </w:rPr>
              <w:t>システム設計/開発</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4D0290EF" w14:textId="73B5FEE9" w:rsidR="003047C7" w:rsidRPr="00296481" w:rsidRDefault="00D76E58" w:rsidP="009837F4">
            <w:pPr>
              <w:pStyle w:val="afc"/>
              <w:jc w:val="center"/>
            </w:pPr>
            <w:r w:rsidRPr="00296481">
              <w:rPr>
                <w:rFonts w:hint="eastAsia"/>
              </w:rPr>
              <w:t>１</w:t>
            </w:r>
            <w:r w:rsidR="003047C7" w:rsidRPr="00296481">
              <w:rPr>
                <w:rFonts w:hint="eastAsia"/>
              </w:rPr>
              <w:t>式</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767EFA5C" w14:textId="64297AAD" w:rsidR="003047C7" w:rsidRPr="00296481" w:rsidRDefault="003047C7" w:rsidP="001F64A4">
            <w:pPr>
              <w:pStyle w:val="afc"/>
            </w:pPr>
            <w:r w:rsidRPr="00296481">
              <w:rPr>
                <w:rFonts w:hint="eastAsia"/>
              </w:rPr>
              <w:t>統合PFの設計/開発に必要となる作業一式</w:t>
            </w:r>
            <w:r w:rsidR="00B31843">
              <w:br/>
            </w:r>
            <w:r w:rsidR="00B31843" w:rsidRPr="00B31843">
              <w:rPr>
                <w:rFonts w:hint="eastAsia"/>
              </w:rPr>
              <w:t>※統合</w:t>
            </w:r>
            <w:r w:rsidR="00B31843" w:rsidRPr="00B31843">
              <w:t>PF上で構築するサービスは別調達となるため、本調達においてアプリケーションの開発を伴う追加提案は認めない</w:t>
            </w:r>
          </w:p>
        </w:tc>
      </w:tr>
      <w:tr w:rsidR="00570D89" w:rsidRPr="00296481" w14:paraId="7E70A46B" w14:textId="77777777" w:rsidTr="00D30251">
        <w:trPr>
          <w:trHeight w:val="61"/>
          <w:jc w:val="center"/>
        </w:trPr>
        <w:tc>
          <w:tcPr>
            <w:tcW w:w="2525" w:type="dxa"/>
            <w:tcBorders>
              <w:top w:val="single" w:sz="4" w:space="0" w:color="auto"/>
              <w:left w:val="single" w:sz="4" w:space="0" w:color="auto"/>
              <w:bottom w:val="single" w:sz="4" w:space="0" w:color="auto"/>
              <w:right w:val="single" w:sz="4" w:space="0" w:color="auto"/>
            </w:tcBorders>
            <w:shd w:val="clear" w:color="auto" w:fill="auto"/>
          </w:tcPr>
          <w:p w14:paraId="01F5386E" w14:textId="1EC8D385" w:rsidR="003047C7" w:rsidRPr="00296481" w:rsidRDefault="003047C7" w:rsidP="009837F4">
            <w:pPr>
              <w:pStyle w:val="afc"/>
              <w:jc w:val="center"/>
            </w:pPr>
            <w:r w:rsidRPr="00296481">
              <w:rPr>
                <w:rFonts w:hint="eastAsia"/>
              </w:rPr>
              <w:t>ガバナンス検討</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25508857" w14:textId="0C7C30FC" w:rsidR="003047C7" w:rsidRPr="00296481" w:rsidRDefault="00D76E58" w:rsidP="009837F4">
            <w:pPr>
              <w:pStyle w:val="afc"/>
              <w:jc w:val="center"/>
            </w:pPr>
            <w:r w:rsidRPr="00296481">
              <w:rPr>
                <w:rFonts w:hint="eastAsia"/>
              </w:rPr>
              <w:t>１</w:t>
            </w:r>
            <w:r w:rsidR="003047C7" w:rsidRPr="00296481">
              <w:rPr>
                <w:rFonts w:hint="eastAsia"/>
              </w:rPr>
              <w:t>式</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1D8B2755" w14:textId="597A7B57" w:rsidR="003047C7" w:rsidRPr="00296481" w:rsidRDefault="003047C7" w:rsidP="001F64A4">
            <w:pPr>
              <w:pStyle w:val="afc"/>
            </w:pPr>
            <w:r w:rsidRPr="00296481">
              <w:rPr>
                <w:rFonts w:hint="eastAsia"/>
              </w:rPr>
              <w:t>ガバナンス検討</w:t>
            </w:r>
            <w:r w:rsidR="00184C0A" w:rsidRPr="00296481">
              <w:rPr>
                <w:rFonts w:hint="eastAsia"/>
              </w:rPr>
              <w:t>・ドキュメント作成</w:t>
            </w:r>
            <w:r w:rsidRPr="00296481">
              <w:rPr>
                <w:rFonts w:hint="eastAsia"/>
              </w:rPr>
              <w:t>に必要となる作業一式</w:t>
            </w:r>
          </w:p>
        </w:tc>
      </w:tr>
      <w:tr w:rsidR="00570D89" w:rsidRPr="00296481" w14:paraId="0AB96EC3" w14:textId="77777777" w:rsidTr="00D30251">
        <w:trPr>
          <w:trHeight w:val="61"/>
          <w:jc w:val="center"/>
        </w:trPr>
        <w:tc>
          <w:tcPr>
            <w:tcW w:w="2525" w:type="dxa"/>
            <w:tcBorders>
              <w:top w:val="single" w:sz="4" w:space="0" w:color="auto"/>
              <w:left w:val="single" w:sz="4" w:space="0" w:color="auto"/>
              <w:bottom w:val="single" w:sz="4" w:space="0" w:color="auto"/>
              <w:right w:val="single" w:sz="4" w:space="0" w:color="auto"/>
            </w:tcBorders>
            <w:shd w:val="clear" w:color="auto" w:fill="auto"/>
            <w:hideMark/>
          </w:tcPr>
          <w:p w14:paraId="45837D7D" w14:textId="0EF47077" w:rsidR="003047C7" w:rsidRPr="00296481" w:rsidRDefault="003047C7" w:rsidP="009837F4">
            <w:pPr>
              <w:pStyle w:val="afc"/>
              <w:jc w:val="center"/>
            </w:pPr>
            <w:r w:rsidRPr="00296481">
              <w:rPr>
                <w:rFonts w:hint="eastAsia"/>
              </w:rPr>
              <w:t>本稼働前対応</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0E3405F2" w14:textId="56189F11" w:rsidR="003047C7" w:rsidRPr="00296481" w:rsidRDefault="00D76E58" w:rsidP="009837F4">
            <w:pPr>
              <w:pStyle w:val="afc"/>
              <w:jc w:val="center"/>
            </w:pPr>
            <w:r w:rsidRPr="00296481">
              <w:rPr>
                <w:rFonts w:hint="eastAsia"/>
              </w:rPr>
              <w:t>１</w:t>
            </w:r>
            <w:r w:rsidR="003047C7" w:rsidRPr="00296481">
              <w:rPr>
                <w:rFonts w:hint="eastAsia"/>
              </w:rPr>
              <w:t>式</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7CD4CC95" w14:textId="1DD53D3E" w:rsidR="003047C7" w:rsidRPr="00296481" w:rsidRDefault="003047C7" w:rsidP="001F64A4">
            <w:pPr>
              <w:pStyle w:val="afc"/>
            </w:pPr>
            <w:r w:rsidRPr="00296481">
              <w:rPr>
                <w:rFonts w:hint="eastAsia"/>
              </w:rPr>
              <w:t>本稼働前対応に必要となる作業一式</w:t>
            </w:r>
          </w:p>
        </w:tc>
      </w:tr>
      <w:tr w:rsidR="00570D89" w:rsidRPr="00296481" w14:paraId="052B9167" w14:textId="77777777" w:rsidTr="00D30251">
        <w:trPr>
          <w:trHeight w:val="61"/>
          <w:jc w:val="center"/>
        </w:trPr>
        <w:tc>
          <w:tcPr>
            <w:tcW w:w="2525" w:type="dxa"/>
            <w:tcBorders>
              <w:top w:val="single" w:sz="4" w:space="0" w:color="auto"/>
              <w:left w:val="single" w:sz="4" w:space="0" w:color="auto"/>
              <w:bottom w:val="single" w:sz="4" w:space="0" w:color="auto"/>
              <w:right w:val="single" w:sz="4" w:space="0" w:color="auto"/>
            </w:tcBorders>
            <w:shd w:val="clear" w:color="auto" w:fill="auto"/>
            <w:hideMark/>
          </w:tcPr>
          <w:p w14:paraId="06DAE16C" w14:textId="1DCA7E35" w:rsidR="003047C7" w:rsidRPr="00296481" w:rsidRDefault="003047C7" w:rsidP="009837F4">
            <w:pPr>
              <w:pStyle w:val="afc"/>
              <w:jc w:val="center"/>
            </w:pPr>
            <w:r w:rsidRPr="00296481">
              <w:rPr>
                <w:rFonts w:hint="eastAsia"/>
              </w:rPr>
              <w:t>統合</w:t>
            </w:r>
            <w:r w:rsidR="00B76CB3">
              <w:rPr>
                <w:rFonts w:hint="eastAsia"/>
              </w:rPr>
              <w:t>PF</w:t>
            </w:r>
            <w:r w:rsidR="008B6E5A">
              <w:rPr>
                <w:rFonts w:hint="eastAsia"/>
              </w:rPr>
              <w:t>導入</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4E814C9" w14:textId="75C62863" w:rsidR="003047C7" w:rsidRPr="00296481" w:rsidRDefault="00D76E58" w:rsidP="009837F4">
            <w:pPr>
              <w:pStyle w:val="afc"/>
              <w:jc w:val="center"/>
            </w:pPr>
            <w:r w:rsidRPr="00296481">
              <w:rPr>
                <w:rFonts w:hint="eastAsia"/>
              </w:rPr>
              <w:t>１</w:t>
            </w:r>
            <w:r w:rsidR="003047C7" w:rsidRPr="00296481">
              <w:rPr>
                <w:rFonts w:hint="eastAsia"/>
              </w:rPr>
              <w:t>式</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26722CC0" w14:textId="7C587F08" w:rsidR="003047C7" w:rsidRPr="00296481" w:rsidRDefault="003047C7" w:rsidP="008E38BD">
            <w:pPr>
              <w:pStyle w:val="afc"/>
            </w:pPr>
            <w:r w:rsidRPr="00296481">
              <w:rPr>
                <w:rFonts w:hint="eastAsia"/>
              </w:rPr>
              <w:t>システム設計/開発・本稼働前対応に必要となる統合</w:t>
            </w:r>
            <w:r w:rsidR="00B76CB3">
              <w:rPr>
                <w:rFonts w:hint="eastAsia"/>
              </w:rPr>
              <w:t>PF</w:t>
            </w:r>
            <w:r w:rsidRPr="00296481">
              <w:rPr>
                <w:rFonts w:hint="eastAsia"/>
              </w:rPr>
              <w:t>一式</w:t>
            </w:r>
            <w:r w:rsidR="002C7C49" w:rsidRPr="00296481">
              <w:rPr>
                <w:rFonts w:hint="eastAsia"/>
              </w:rPr>
              <w:t>（令和10年</w:t>
            </w:r>
            <w:r w:rsidR="00811907" w:rsidRPr="00296481">
              <w:rPr>
                <w:rFonts w:hint="eastAsia"/>
              </w:rPr>
              <w:t>１</w:t>
            </w:r>
            <w:r w:rsidR="002C7C49" w:rsidRPr="00296481">
              <w:rPr>
                <w:rFonts w:hint="eastAsia"/>
              </w:rPr>
              <w:t>月の本稼働時に必要となる本市職員のライセンスは含まない。）</w:t>
            </w:r>
          </w:p>
        </w:tc>
      </w:tr>
      <w:tr w:rsidR="00570D89" w:rsidRPr="00296481" w14:paraId="3C92C26A" w14:textId="77777777" w:rsidTr="00D30251">
        <w:trPr>
          <w:trHeight w:val="473"/>
          <w:jc w:val="center"/>
        </w:trPr>
        <w:tc>
          <w:tcPr>
            <w:tcW w:w="2525" w:type="dxa"/>
            <w:tcBorders>
              <w:top w:val="single" w:sz="4" w:space="0" w:color="auto"/>
              <w:left w:val="single" w:sz="4" w:space="0" w:color="auto"/>
              <w:bottom w:val="single" w:sz="4" w:space="0" w:color="auto"/>
              <w:right w:val="single" w:sz="4" w:space="0" w:color="auto"/>
            </w:tcBorders>
            <w:shd w:val="clear" w:color="auto" w:fill="auto"/>
          </w:tcPr>
          <w:p w14:paraId="7375D31D" w14:textId="029444E2" w:rsidR="00684E9C" w:rsidRPr="00296481" w:rsidRDefault="00684E9C" w:rsidP="009837F4">
            <w:pPr>
              <w:pStyle w:val="afc"/>
              <w:jc w:val="center"/>
            </w:pPr>
            <w:r w:rsidRPr="00296481">
              <w:rPr>
                <w:rFonts w:hint="eastAsia"/>
              </w:rPr>
              <w:t>開発用ライセンス</w:t>
            </w:r>
            <w:r w:rsidR="008B6E5A">
              <w:rPr>
                <w:rFonts w:hint="eastAsia"/>
              </w:rPr>
              <w:t>調達</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127FA20D" w14:textId="12D893C8" w:rsidR="00684E9C" w:rsidRPr="00296481" w:rsidRDefault="00684E9C" w:rsidP="009837F4">
            <w:pPr>
              <w:pStyle w:val="afc"/>
              <w:jc w:val="center"/>
            </w:pPr>
            <w:r w:rsidRPr="00296481">
              <w:rPr>
                <w:rFonts w:hint="eastAsia"/>
              </w:rPr>
              <w:t>※必要数</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67AB6212" w14:textId="1FA2D231" w:rsidR="00DF27A7" w:rsidRPr="00296481" w:rsidRDefault="00433142" w:rsidP="008E38BD">
            <w:pPr>
              <w:pStyle w:val="afc"/>
            </w:pPr>
            <w:r w:rsidRPr="00296481">
              <w:rPr>
                <w:rFonts w:hint="eastAsia"/>
              </w:rPr>
              <w:t>受注者</w:t>
            </w:r>
            <w:r w:rsidR="00684E9C" w:rsidRPr="00296481">
              <w:rPr>
                <w:rFonts w:hint="eastAsia"/>
              </w:rPr>
              <w:t>がシステム設計/開発・本稼働前対応を実施するための開発用ライセンス</w:t>
            </w:r>
            <w:r w:rsidR="002C7C49" w:rsidRPr="00296481">
              <w:rPr>
                <w:rFonts w:hint="eastAsia"/>
              </w:rPr>
              <w:t>（本市職員</w:t>
            </w:r>
            <w:r w:rsidR="000D3EA2">
              <w:rPr>
                <w:rFonts w:hint="eastAsia"/>
              </w:rPr>
              <w:t>20</w:t>
            </w:r>
            <w:r w:rsidR="00B2689D" w:rsidRPr="00296481">
              <w:rPr>
                <w:rFonts w:hint="eastAsia"/>
              </w:rPr>
              <w:t>名分</w:t>
            </w:r>
            <w:r w:rsidR="002C7C49" w:rsidRPr="00296481">
              <w:rPr>
                <w:rFonts w:hint="eastAsia"/>
              </w:rPr>
              <w:t>の統合PF検証用ライセンスを含む。</w:t>
            </w:r>
            <w:r w:rsidR="008B23E0" w:rsidRPr="00296481">
              <w:rPr>
                <w:rFonts w:hint="eastAsia"/>
              </w:rPr>
              <w:t>）</w:t>
            </w:r>
          </w:p>
          <w:p w14:paraId="4BE33A22" w14:textId="77777777" w:rsidR="000D3EA2" w:rsidRDefault="000D3EA2" w:rsidP="008E38BD">
            <w:pPr>
              <w:pStyle w:val="afc"/>
            </w:pPr>
          </w:p>
          <w:p w14:paraId="4419E601" w14:textId="1F9EC207" w:rsidR="00CA2E93" w:rsidRPr="00296481" w:rsidRDefault="00DF27A7" w:rsidP="008E38BD">
            <w:pPr>
              <w:pStyle w:val="afc"/>
            </w:pPr>
            <w:r w:rsidRPr="00296481">
              <w:rPr>
                <w:rFonts w:hint="eastAsia"/>
              </w:rPr>
              <w:lastRenderedPageBreak/>
              <w:t>※</w:t>
            </w:r>
            <w:r w:rsidR="002C7C49" w:rsidRPr="00296481">
              <w:rPr>
                <w:rFonts w:hint="eastAsia"/>
              </w:rPr>
              <w:t>なお、</w:t>
            </w:r>
            <w:r w:rsidR="00CA2E93" w:rsidRPr="00296481">
              <w:rPr>
                <w:rFonts w:hint="eastAsia"/>
              </w:rPr>
              <w:t>以下に該当するライセンスは本</w:t>
            </w:r>
            <w:r w:rsidR="00B771FF">
              <w:rPr>
                <w:rFonts w:hint="eastAsia"/>
              </w:rPr>
              <w:t>業務委託</w:t>
            </w:r>
            <w:r w:rsidR="00CA2E93" w:rsidRPr="00296481">
              <w:rPr>
                <w:rFonts w:hint="eastAsia"/>
              </w:rPr>
              <w:t>に含まない</w:t>
            </w:r>
          </w:p>
          <w:p w14:paraId="00F4DEFC" w14:textId="2725AA2B" w:rsidR="000D3EA2" w:rsidRPr="00296481" w:rsidRDefault="00C665DA" w:rsidP="00330D78">
            <w:pPr>
              <w:pStyle w:val="a"/>
              <w:ind w:left="600" w:hanging="300"/>
            </w:pPr>
            <w:r w:rsidRPr="00296481">
              <w:rPr>
                <w:rFonts w:hint="eastAsia"/>
              </w:rPr>
              <w:t>令和1</w:t>
            </w:r>
            <w:r w:rsidRPr="00296481">
              <w:t>0</w:t>
            </w:r>
            <w:r w:rsidRPr="00296481">
              <w:rPr>
                <w:rFonts w:hint="eastAsia"/>
              </w:rPr>
              <w:t>年1月以降の職員</w:t>
            </w:r>
            <w:r w:rsidR="00807EFE" w:rsidRPr="00296481">
              <w:rPr>
                <w:rFonts w:hint="eastAsia"/>
              </w:rPr>
              <w:t>利用ライセンス</w:t>
            </w:r>
            <w:r w:rsidR="00EC6C57" w:rsidRPr="00296481">
              <w:br/>
            </w:r>
            <w:r w:rsidR="00807EFE" w:rsidRPr="00296481">
              <w:rPr>
                <w:rFonts w:hint="eastAsia"/>
              </w:rPr>
              <w:t>（現時点では</w:t>
            </w:r>
            <w:r w:rsidR="000D3EA2">
              <w:rPr>
                <w:rFonts w:hint="eastAsia"/>
              </w:rPr>
              <w:t>職員</w:t>
            </w:r>
            <w:r w:rsidR="00807EFE" w:rsidRPr="00296481">
              <w:rPr>
                <w:rFonts w:hint="eastAsia"/>
              </w:rPr>
              <w:t>2</w:t>
            </w:r>
            <w:r w:rsidR="00807EFE" w:rsidRPr="00296481">
              <w:t>8,000</w:t>
            </w:r>
            <w:r w:rsidR="008E38BD" w:rsidRPr="00296481">
              <w:rPr>
                <w:rFonts w:hint="eastAsia"/>
              </w:rPr>
              <w:t>人</w:t>
            </w:r>
            <w:r w:rsidR="000D3EA2">
              <w:rPr>
                <w:rFonts w:hint="eastAsia"/>
              </w:rPr>
              <w:t>分</w:t>
            </w:r>
            <w:r w:rsidR="00807EFE" w:rsidRPr="00296481">
              <w:rPr>
                <w:rFonts w:hint="eastAsia"/>
              </w:rPr>
              <w:t>を想定）</w:t>
            </w:r>
          </w:p>
          <w:p w14:paraId="442DBAAC" w14:textId="1D776953" w:rsidR="00CA2E93" w:rsidRPr="00296481" w:rsidRDefault="002C7C49" w:rsidP="000D3EA2">
            <w:pPr>
              <w:pStyle w:val="a"/>
              <w:ind w:left="600" w:hanging="300"/>
            </w:pPr>
            <w:r w:rsidRPr="00296481">
              <w:rPr>
                <w:rFonts w:hint="eastAsia"/>
              </w:rPr>
              <w:t>今後統合PF上で構築予定の各サービス開発・検証用ライセンス</w:t>
            </w:r>
            <w:r w:rsidR="00CA2E93" w:rsidRPr="00296481">
              <w:rPr>
                <w:rFonts w:hint="eastAsia"/>
              </w:rPr>
              <w:t>（各サービス構築/運用事業者用・本市職員用）</w:t>
            </w:r>
          </w:p>
          <w:p w14:paraId="00C222D7" w14:textId="49D084F2" w:rsidR="002C7C49" w:rsidRPr="00296481" w:rsidRDefault="00F25DF7" w:rsidP="00922A86">
            <w:pPr>
              <w:pStyle w:val="a"/>
              <w:numPr>
                <w:ilvl w:val="1"/>
                <w:numId w:val="3"/>
              </w:numPr>
              <w:ind w:leftChars="0" w:firstLineChars="0"/>
            </w:pPr>
            <w:r w:rsidRPr="00296481">
              <w:rPr>
                <w:rFonts w:hint="eastAsia"/>
              </w:rPr>
              <w:t>別調達となる</w:t>
            </w:r>
            <w:r w:rsidR="004708BF" w:rsidRPr="00296481">
              <w:rPr>
                <w:rFonts w:hint="eastAsia"/>
              </w:rPr>
              <w:t>サービス</w:t>
            </w:r>
            <w:r w:rsidRPr="00296481">
              <w:rPr>
                <w:rFonts w:hint="eastAsia"/>
              </w:rPr>
              <w:t>構築</w:t>
            </w:r>
            <w:r w:rsidR="00A531E3" w:rsidRPr="00296481">
              <w:rPr>
                <w:rFonts w:hint="eastAsia"/>
              </w:rPr>
              <w:t>に必要なラ</w:t>
            </w:r>
            <w:r w:rsidR="004708BF" w:rsidRPr="00296481">
              <w:rPr>
                <w:rFonts w:hint="eastAsia"/>
              </w:rPr>
              <w:t>イセンスやオプション</w:t>
            </w:r>
            <w:r w:rsidR="00A531E3" w:rsidRPr="00296481">
              <w:rPr>
                <w:rFonts w:hint="eastAsia"/>
              </w:rPr>
              <w:t>等</w:t>
            </w:r>
          </w:p>
          <w:p w14:paraId="729D433E" w14:textId="77777777" w:rsidR="00BA76DB" w:rsidRDefault="00BA76DB" w:rsidP="008E38BD">
            <w:pPr>
              <w:pStyle w:val="afc"/>
            </w:pPr>
          </w:p>
          <w:p w14:paraId="45788BAA" w14:textId="28864735" w:rsidR="00C42DDF" w:rsidRPr="00296481" w:rsidRDefault="00C42DDF" w:rsidP="008E38BD">
            <w:pPr>
              <w:pStyle w:val="afc"/>
            </w:pPr>
            <w:r w:rsidRPr="00296481">
              <w:rPr>
                <w:rFonts w:hint="eastAsia"/>
              </w:rPr>
              <w:t>※</w:t>
            </w:r>
            <w:r w:rsidR="009F2523" w:rsidRPr="00296481">
              <w:rPr>
                <w:rFonts w:hint="eastAsia"/>
              </w:rPr>
              <w:t>本</w:t>
            </w:r>
            <w:r w:rsidR="00B771FF">
              <w:rPr>
                <w:rFonts w:hint="eastAsia"/>
              </w:rPr>
              <w:t>業務委託</w:t>
            </w:r>
            <w:r w:rsidR="009F2523" w:rsidRPr="00296481">
              <w:rPr>
                <w:rFonts w:hint="eastAsia"/>
              </w:rPr>
              <w:t>にて</w:t>
            </w:r>
            <w:r w:rsidR="00CE0577" w:rsidRPr="00296481">
              <w:rPr>
                <w:rFonts w:hint="eastAsia"/>
              </w:rPr>
              <w:t>受注者が</w:t>
            </w:r>
            <w:r w:rsidR="00A540E3" w:rsidRPr="00296481">
              <w:rPr>
                <w:rFonts w:hint="eastAsia"/>
              </w:rPr>
              <w:t>提案</w:t>
            </w:r>
            <w:r w:rsidR="00CE0577" w:rsidRPr="00296481">
              <w:rPr>
                <w:rFonts w:hint="eastAsia"/>
              </w:rPr>
              <w:t>するライセンスについては、</w:t>
            </w:r>
            <w:r w:rsidR="00A540E3" w:rsidRPr="00296481">
              <w:rPr>
                <w:rFonts w:hint="eastAsia"/>
              </w:rPr>
              <w:t>それぞれ</w:t>
            </w:r>
            <w:r w:rsidR="00CE0577" w:rsidRPr="00296481">
              <w:rPr>
                <w:rFonts w:hint="eastAsia"/>
              </w:rPr>
              <w:t>提案理由</w:t>
            </w:r>
            <w:r w:rsidR="00A540E3" w:rsidRPr="00296481">
              <w:rPr>
                <w:rFonts w:hint="eastAsia"/>
              </w:rPr>
              <w:t>（本稼働前に必要となる理由）も</w:t>
            </w:r>
            <w:r w:rsidR="00CE0577" w:rsidRPr="00296481">
              <w:rPr>
                <w:rFonts w:hint="eastAsia"/>
              </w:rPr>
              <w:t>併せて</w:t>
            </w:r>
            <w:r w:rsidR="009A5CA1" w:rsidRPr="00296481">
              <w:rPr>
                <w:rFonts w:hint="eastAsia"/>
              </w:rPr>
              <w:t>提示</w:t>
            </w:r>
            <w:r w:rsidR="00CE0577" w:rsidRPr="00296481">
              <w:rPr>
                <w:rFonts w:hint="eastAsia"/>
              </w:rPr>
              <w:t>すること</w:t>
            </w:r>
          </w:p>
        </w:tc>
      </w:tr>
      <w:tr w:rsidR="00570D89" w:rsidRPr="00296481" w14:paraId="5D40C7D3" w14:textId="77777777" w:rsidTr="00D30251">
        <w:trPr>
          <w:trHeight w:val="61"/>
          <w:jc w:val="center"/>
        </w:trPr>
        <w:tc>
          <w:tcPr>
            <w:tcW w:w="2525" w:type="dxa"/>
            <w:tcBorders>
              <w:top w:val="single" w:sz="4" w:space="0" w:color="auto"/>
              <w:left w:val="single" w:sz="4" w:space="0" w:color="auto"/>
              <w:bottom w:val="single" w:sz="4" w:space="0" w:color="auto"/>
              <w:right w:val="single" w:sz="4" w:space="0" w:color="auto"/>
            </w:tcBorders>
            <w:shd w:val="clear" w:color="auto" w:fill="auto"/>
          </w:tcPr>
          <w:p w14:paraId="65392530" w14:textId="4B73EF3E" w:rsidR="00684E9C" w:rsidRPr="00296481" w:rsidRDefault="00684E9C" w:rsidP="009837F4">
            <w:pPr>
              <w:pStyle w:val="afc"/>
              <w:jc w:val="center"/>
            </w:pPr>
            <w:r w:rsidRPr="00296481">
              <w:rPr>
                <w:rFonts w:hint="eastAsia"/>
              </w:rPr>
              <w:lastRenderedPageBreak/>
              <w:t>その他ソフトウェア等</w:t>
            </w:r>
            <w:r w:rsidR="008B6E5A">
              <w:rPr>
                <w:rFonts w:hint="eastAsia"/>
              </w:rPr>
              <w:t>調達</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314A34CB" w14:textId="0B62275C" w:rsidR="00684E9C" w:rsidRPr="00296481" w:rsidRDefault="005335B8" w:rsidP="009837F4">
            <w:pPr>
              <w:pStyle w:val="afc"/>
              <w:jc w:val="center"/>
            </w:pPr>
            <w:r w:rsidRPr="00296481">
              <w:rPr>
                <w:rFonts w:hint="eastAsia"/>
              </w:rPr>
              <w:t>１</w:t>
            </w:r>
            <w:r w:rsidR="003047C7" w:rsidRPr="00296481">
              <w:rPr>
                <w:rFonts w:hint="eastAsia"/>
              </w:rPr>
              <w:t>式</w:t>
            </w:r>
          </w:p>
        </w:tc>
        <w:tc>
          <w:tcPr>
            <w:tcW w:w="5370" w:type="dxa"/>
            <w:tcBorders>
              <w:top w:val="single" w:sz="4" w:space="0" w:color="auto"/>
              <w:left w:val="single" w:sz="4" w:space="0" w:color="auto"/>
              <w:bottom w:val="single" w:sz="4" w:space="0" w:color="auto"/>
              <w:right w:val="single" w:sz="4" w:space="0" w:color="auto"/>
            </w:tcBorders>
            <w:shd w:val="clear" w:color="auto" w:fill="auto"/>
          </w:tcPr>
          <w:p w14:paraId="2AA6D4DC" w14:textId="13E525F3" w:rsidR="00684E9C" w:rsidRPr="00296481" w:rsidRDefault="00684E9C" w:rsidP="001F64A4">
            <w:pPr>
              <w:pStyle w:val="afc"/>
            </w:pPr>
            <w:r w:rsidRPr="00296481">
              <w:rPr>
                <w:rFonts w:hint="eastAsia"/>
              </w:rPr>
              <w:t>システム設計/開発・本稼働前対応に必要となるソフトウェア一式</w:t>
            </w:r>
            <w:r w:rsidR="00080F63">
              <w:br/>
            </w:r>
            <w:r w:rsidRPr="00296481">
              <w:rPr>
                <w:rFonts w:hint="eastAsia"/>
              </w:rPr>
              <w:t>（ソフトウェアライセンスを含む。IaaS環境や</w:t>
            </w:r>
            <w:r w:rsidRPr="00296481">
              <w:t>SaaS</w:t>
            </w:r>
            <w:r w:rsidRPr="00296481">
              <w:rPr>
                <w:rFonts w:hint="eastAsia"/>
              </w:rPr>
              <w:t>を部分的に利用する場合は利用料を含む。</w:t>
            </w:r>
            <w:r w:rsidR="002C7C49" w:rsidRPr="00296481">
              <w:rPr>
                <w:rFonts w:hint="eastAsia"/>
              </w:rPr>
              <w:t>なお、統合</w:t>
            </w:r>
            <w:r w:rsidR="002C7C49" w:rsidRPr="00296481">
              <w:t>PFの</w:t>
            </w:r>
            <w:r w:rsidR="002C7C49" w:rsidRPr="00296481">
              <w:rPr>
                <w:rFonts w:hint="eastAsia"/>
              </w:rPr>
              <w:t>全ての</w:t>
            </w:r>
            <w:r w:rsidR="002C7C49" w:rsidRPr="00296481">
              <w:t>構成要素（クラウドサービスやソフトウェア等）はISMAP、ISMAP（LIU)またはISO27017、27018を</w:t>
            </w:r>
            <w:r w:rsidR="001544D2">
              <w:rPr>
                <w:rFonts w:hint="eastAsia"/>
              </w:rPr>
              <w:t>取得</w:t>
            </w:r>
            <w:r w:rsidR="002C7C49" w:rsidRPr="00296481">
              <w:t>している</w:t>
            </w:r>
            <w:r w:rsidR="002C7C49" w:rsidRPr="00296481">
              <w:rPr>
                <w:rFonts w:hint="eastAsia"/>
              </w:rPr>
              <w:t>必要がある。</w:t>
            </w:r>
            <w:r w:rsidRPr="00296481">
              <w:rPr>
                <w:rFonts w:hint="eastAsia"/>
              </w:rPr>
              <w:t>）</w:t>
            </w:r>
          </w:p>
        </w:tc>
      </w:tr>
    </w:tbl>
    <w:p w14:paraId="4BFA9659" w14:textId="0AAE1DA5" w:rsidR="008C13FF" w:rsidRPr="00296481" w:rsidRDefault="008C13FF" w:rsidP="00D55B00">
      <w:pPr>
        <w:ind w:left="200"/>
        <w:rPr>
          <w:color w:val="auto"/>
        </w:rPr>
      </w:pPr>
    </w:p>
    <w:p w14:paraId="6E2B5C4A" w14:textId="23232FAD" w:rsidR="000F2104" w:rsidRPr="00296481" w:rsidRDefault="000F2104" w:rsidP="00AC72F0">
      <w:pPr>
        <w:pStyle w:val="20"/>
      </w:pPr>
      <w:bookmarkStart w:id="21" w:name="_Toc182432024"/>
      <w:bookmarkStart w:id="22" w:name="_Toc185930569"/>
      <w:r w:rsidRPr="00296481">
        <w:rPr>
          <w:rFonts w:hint="eastAsia"/>
        </w:rPr>
        <w:t>スケジュール</w:t>
      </w:r>
      <w:bookmarkEnd w:id="21"/>
      <w:bookmarkEnd w:id="22"/>
    </w:p>
    <w:p w14:paraId="257F2E1B" w14:textId="76C2843F" w:rsidR="00540E38" w:rsidRPr="00296481" w:rsidRDefault="00540E38" w:rsidP="00D55B00">
      <w:pPr>
        <w:ind w:left="200"/>
        <w:rPr>
          <w:color w:val="auto"/>
        </w:rPr>
      </w:pPr>
      <w:r w:rsidRPr="00296481">
        <w:rPr>
          <w:rFonts w:hint="eastAsia"/>
          <w:color w:val="auto"/>
        </w:rPr>
        <w:t>契約締結日から令和</w:t>
      </w:r>
      <w:r w:rsidRPr="00296481">
        <w:rPr>
          <w:color w:val="auto"/>
        </w:rPr>
        <w:t>10年</w:t>
      </w:r>
      <w:r w:rsidR="00C211B5" w:rsidRPr="00296481">
        <w:rPr>
          <w:rFonts w:hint="eastAsia"/>
          <w:color w:val="auto"/>
        </w:rPr>
        <w:t>３</w:t>
      </w:r>
      <w:r w:rsidRPr="00296481">
        <w:rPr>
          <w:color w:val="auto"/>
        </w:rPr>
        <w:t>月</w:t>
      </w:r>
      <w:r w:rsidR="005335B8" w:rsidRPr="00296481">
        <w:rPr>
          <w:rFonts w:hint="eastAsia"/>
          <w:color w:val="auto"/>
        </w:rPr>
        <w:t>3</w:t>
      </w:r>
      <w:r w:rsidR="005335B8" w:rsidRPr="00296481">
        <w:rPr>
          <w:color w:val="auto"/>
        </w:rPr>
        <w:t>1</w:t>
      </w:r>
      <w:r w:rsidRPr="00296481">
        <w:rPr>
          <w:color w:val="auto"/>
        </w:rPr>
        <w:t>日 まで。</w:t>
      </w:r>
    </w:p>
    <w:p w14:paraId="70050D3F" w14:textId="2864E34B" w:rsidR="006569C1" w:rsidRPr="00296481" w:rsidRDefault="006569C1" w:rsidP="00D55B00">
      <w:pPr>
        <w:ind w:left="200"/>
        <w:rPr>
          <w:color w:val="auto"/>
        </w:rPr>
      </w:pPr>
      <w:r w:rsidRPr="00296481">
        <w:rPr>
          <w:rFonts w:hint="eastAsia"/>
          <w:color w:val="auto"/>
        </w:rPr>
        <w:t>令和</w:t>
      </w:r>
      <w:r w:rsidR="00277F60" w:rsidRPr="00296481">
        <w:rPr>
          <w:rFonts w:hint="eastAsia"/>
          <w:color w:val="auto"/>
        </w:rPr>
        <w:t>７</w:t>
      </w:r>
      <w:r w:rsidRPr="00296481">
        <w:rPr>
          <w:rFonts w:hint="eastAsia"/>
          <w:color w:val="auto"/>
        </w:rPr>
        <w:t>年度に</w:t>
      </w:r>
      <w:r w:rsidR="00105AAF" w:rsidRPr="00296481">
        <w:rPr>
          <w:rFonts w:hint="eastAsia"/>
          <w:color w:val="auto"/>
        </w:rPr>
        <w:t>統合PFの設計/構築を行い、</w:t>
      </w:r>
      <w:r w:rsidR="002A4BCC" w:rsidRPr="00296481">
        <w:rPr>
          <w:rFonts w:hint="eastAsia"/>
          <w:color w:val="auto"/>
        </w:rPr>
        <w:t>令和７年度</w:t>
      </w:r>
      <w:r w:rsidR="00BF372F">
        <w:rPr>
          <w:rFonts w:hint="eastAsia"/>
          <w:color w:val="auto"/>
        </w:rPr>
        <w:t>に</w:t>
      </w:r>
      <w:r w:rsidR="002A4BCC" w:rsidRPr="00296481">
        <w:rPr>
          <w:rFonts w:hint="eastAsia"/>
          <w:color w:val="auto"/>
        </w:rPr>
        <w:t>開発</w:t>
      </w:r>
      <w:r w:rsidR="006F70E7">
        <w:rPr>
          <w:rFonts w:hint="eastAsia"/>
          <w:color w:val="auto"/>
        </w:rPr>
        <w:t>（要件定義・設計）</w:t>
      </w:r>
      <w:r w:rsidR="00D30251">
        <w:rPr>
          <w:rFonts w:hint="eastAsia"/>
          <w:color w:val="auto"/>
        </w:rPr>
        <w:t>開始</w:t>
      </w:r>
      <w:r w:rsidR="00BF372F">
        <w:rPr>
          <w:rFonts w:hint="eastAsia"/>
          <w:color w:val="auto"/>
        </w:rPr>
        <w:t>を予定</w:t>
      </w:r>
      <w:r w:rsidR="002160B6">
        <w:rPr>
          <w:rFonts w:hint="eastAsia"/>
          <w:color w:val="auto"/>
        </w:rPr>
        <w:t>（令和８年度</w:t>
      </w:r>
      <w:r w:rsidR="00922A86">
        <w:rPr>
          <w:rFonts w:hint="eastAsia"/>
          <w:color w:val="auto"/>
        </w:rPr>
        <w:t>に</w:t>
      </w:r>
      <w:r w:rsidR="00C44404">
        <w:rPr>
          <w:rFonts w:hint="eastAsia"/>
          <w:color w:val="auto"/>
        </w:rPr>
        <w:t>統合PFを用いたローコードでの</w:t>
      </w:r>
      <w:r w:rsidR="00922A86">
        <w:rPr>
          <w:rFonts w:hint="eastAsia"/>
          <w:color w:val="auto"/>
        </w:rPr>
        <w:t>実装開始</w:t>
      </w:r>
      <w:r w:rsidR="002160B6">
        <w:rPr>
          <w:rFonts w:hint="eastAsia"/>
          <w:color w:val="auto"/>
        </w:rPr>
        <w:t>を想定）</w:t>
      </w:r>
      <w:r w:rsidR="00BF372F">
        <w:rPr>
          <w:rFonts w:hint="eastAsia"/>
          <w:color w:val="auto"/>
        </w:rPr>
        <w:t>している</w:t>
      </w:r>
      <w:r w:rsidR="002A4BCC" w:rsidRPr="00296481">
        <w:rPr>
          <w:rFonts w:hint="eastAsia"/>
          <w:color w:val="auto"/>
        </w:rPr>
        <w:t>サービス</w:t>
      </w:r>
      <w:r w:rsidR="00622929">
        <w:rPr>
          <w:rFonts w:hint="eastAsia"/>
          <w:color w:val="auto"/>
        </w:rPr>
        <w:t>に向けて、</w:t>
      </w:r>
      <w:r w:rsidR="005D2289" w:rsidRPr="00296481">
        <w:rPr>
          <w:rFonts w:hint="eastAsia"/>
          <w:color w:val="auto"/>
        </w:rPr>
        <w:t>令和</w:t>
      </w:r>
      <w:r w:rsidR="008A1431" w:rsidRPr="00296481">
        <w:rPr>
          <w:rFonts w:hint="eastAsia"/>
          <w:color w:val="auto"/>
        </w:rPr>
        <w:t>８</w:t>
      </w:r>
      <w:r w:rsidR="005D2289" w:rsidRPr="00296481">
        <w:rPr>
          <w:rFonts w:hint="eastAsia"/>
          <w:color w:val="auto"/>
        </w:rPr>
        <w:t>年</w:t>
      </w:r>
      <w:r w:rsidR="00277F60" w:rsidRPr="00296481">
        <w:rPr>
          <w:rFonts w:hint="eastAsia"/>
          <w:color w:val="auto"/>
        </w:rPr>
        <w:t>３</w:t>
      </w:r>
      <w:r w:rsidR="005D2289" w:rsidRPr="00296481">
        <w:rPr>
          <w:rFonts w:hint="eastAsia"/>
          <w:color w:val="auto"/>
        </w:rPr>
        <w:t>月に統合PF環境</w:t>
      </w:r>
      <w:r w:rsidR="002A4BCC" w:rsidRPr="00296481">
        <w:rPr>
          <w:rFonts w:hint="eastAsia"/>
          <w:color w:val="auto"/>
        </w:rPr>
        <w:t>の提供</w:t>
      </w:r>
      <w:r w:rsidR="005D2289" w:rsidRPr="00296481">
        <w:rPr>
          <w:rFonts w:hint="eastAsia"/>
          <w:color w:val="auto"/>
        </w:rPr>
        <w:t>を行う。</w:t>
      </w:r>
      <w:r w:rsidR="007126A6">
        <w:rPr>
          <w:rFonts w:hint="eastAsia"/>
          <w:color w:val="auto"/>
        </w:rPr>
        <w:t>また、令和７年度に</w:t>
      </w:r>
      <w:r w:rsidR="00573D01" w:rsidRPr="00296481">
        <w:rPr>
          <w:rFonts w:hint="eastAsia"/>
          <w:color w:val="auto"/>
        </w:rPr>
        <w:t>並行して</w:t>
      </w:r>
      <w:r w:rsidR="00105AAF" w:rsidRPr="00296481">
        <w:rPr>
          <w:rFonts w:hint="eastAsia"/>
          <w:color w:val="auto"/>
        </w:rPr>
        <w:t>ガバナンスルール</w:t>
      </w:r>
      <w:r w:rsidR="007126A6">
        <w:rPr>
          <w:rFonts w:hint="eastAsia"/>
          <w:color w:val="auto"/>
        </w:rPr>
        <w:t>の</w:t>
      </w:r>
      <w:r w:rsidR="00573D01" w:rsidRPr="00296481">
        <w:rPr>
          <w:rFonts w:hint="eastAsia"/>
          <w:color w:val="auto"/>
        </w:rPr>
        <w:t>検討</w:t>
      </w:r>
      <w:r w:rsidR="00105AAF" w:rsidRPr="00296481">
        <w:rPr>
          <w:rFonts w:hint="eastAsia"/>
          <w:color w:val="auto"/>
        </w:rPr>
        <w:t>を行い</w:t>
      </w:r>
      <w:r w:rsidR="00462BD2" w:rsidRPr="00296481">
        <w:rPr>
          <w:rFonts w:hint="eastAsia"/>
          <w:color w:val="auto"/>
        </w:rPr>
        <w:t>、</w:t>
      </w:r>
      <w:r w:rsidR="00573D01" w:rsidRPr="00296481">
        <w:rPr>
          <w:rFonts w:hint="eastAsia"/>
          <w:color w:val="auto"/>
        </w:rPr>
        <w:t>令和</w:t>
      </w:r>
      <w:r w:rsidR="00277F60" w:rsidRPr="00296481">
        <w:rPr>
          <w:rFonts w:hint="eastAsia"/>
          <w:color w:val="auto"/>
        </w:rPr>
        <w:t>８</w:t>
      </w:r>
      <w:r w:rsidR="00573D01" w:rsidRPr="00296481">
        <w:rPr>
          <w:rFonts w:hint="eastAsia"/>
          <w:color w:val="auto"/>
        </w:rPr>
        <w:t>年度以降</w:t>
      </w:r>
      <w:r w:rsidR="007126A6">
        <w:rPr>
          <w:rFonts w:hint="eastAsia"/>
          <w:color w:val="auto"/>
        </w:rPr>
        <w:t>は</w:t>
      </w:r>
      <w:r w:rsidR="00BF372F">
        <w:rPr>
          <w:rFonts w:hint="eastAsia"/>
          <w:color w:val="auto"/>
        </w:rPr>
        <w:t>令和７年度に策定したガバナンス</w:t>
      </w:r>
      <w:r w:rsidR="00462BD2" w:rsidRPr="00296481">
        <w:rPr>
          <w:rFonts w:hint="eastAsia"/>
          <w:color w:val="auto"/>
        </w:rPr>
        <w:t>ルールの</w:t>
      </w:r>
      <w:r w:rsidR="00E244AB" w:rsidRPr="00296481">
        <w:rPr>
          <w:rFonts w:hint="eastAsia"/>
          <w:color w:val="auto"/>
        </w:rPr>
        <w:t>改善を</w:t>
      </w:r>
      <w:r w:rsidR="007126A6">
        <w:rPr>
          <w:rFonts w:hint="eastAsia"/>
          <w:color w:val="auto"/>
        </w:rPr>
        <w:t>実施する</w:t>
      </w:r>
      <w:r w:rsidR="00E244AB" w:rsidRPr="00296481">
        <w:rPr>
          <w:rFonts w:hint="eastAsia"/>
          <w:color w:val="auto"/>
        </w:rPr>
        <w:t>。</w:t>
      </w:r>
    </w:p>
    <w:p w14:paraId="4BEFB3FC" w14:textId="79A7F4F3" w:rsidR="006C4FBA" w:rsidRPr="00296481" w:rsidRDefault="00253A30" w:rsidP="00D55B00">
      <w:pPr>
        <w:ind w:left="200"/>
        <w:rPr>
          <w:color w:val="auto"/>
        </w:rPr>
      </w:pPr>
      <w:r w:rsidRPr="00296481">
        <w:rPr>
          <w:rFonts w:hint="eastAsia"/>
          <w:color w:val="auto"/>
        </w:rPr>
        <w:t>対応</w:t>
      </w:r>
      <w:r w:rsidR="00573D01" w:rsidRPr="00296481">
        <w:rPr>
          <w:rFonts w:hint="eastAsia"/>
          <w:color w:val="auto"/>
        </w:rPr>
        <w:t>内容</w:t>
      </w:r>
      <w:r w:rsidR="000D01A4" w:rsidRPr="00296481">
        <w:rPr>
          <w:rFonts w:hint="eastAsia"/>
          <w:color w:val="auto"/>
        </w:rPr>
        <w:t>を</w:t>
      </w:r>
      <w:r w:rsidR="00573D01" w:rsidRPr="00296481">
        <w:rPr>
          <w:rFonts w:hint="eastAsia"/>
          <w:color w:val="auto"/>
        </w:rPr>
        <w:t>以下に</w:t>
      </w:r>
      <w:r w:rsidR="000D01A4" w:rsidRPr="00296481">
        <w:rPr>
          <w:rFonts w:hint="eastAsia"/>
          <w:color w:val="auto"/>
        </w:rPr>
        <w:t>示す</w:t>
      </w:r>
      <w:r w:rsidR="006E1CA4" w:rsidRPr="00296481">
        <w:rPr>
          <w:rFonts w:hint="eastAsia"/>
          <w:color w:val="auto"/>
        </w:rPr>
        <w:t>。</w:t>
      </w:r>
    </w:p>
    <w:p w14:paraId="0B152287" w14:textId="77777777" w:rsidR="000D3EA2" w:rsidRPr="00296481" w:rsidRDefault="000D3EA2" w:rsidP="00D55B00">
      <w:pPr>
        <w:ind w:left="200"/>
        <w:rPr>
          <w:color w:val="auto"/>
        </w:rPr>
      </w:pPr>
    </w:p>
    <w:p w14:paraId="038B6A1C" w14:textId="16329E7C" w:rsidR="00D913B6" w:rsidRPr="00296481" w:rsidRDefault="00B224A0" w:rsidP="008D440F">
      <w:pPr>
        <w:pStyle w:val="a"/>
        <w:ind w:left="600" w:hanging="300"/>
      </w:pPr>
      <w:r w:rsidRPr="00296481">
        <w:rPr>
          <w:rFonts w:hint="eastAsia"/>
        </w:rPr>
        <w:t>設計/構築</w:t>
      </w:r>
      <w:r w:rsidR="00540E38" w:rsidRPr="00296481">
        <w:t>：</w:t>
      </w:r>
      <w:r w:rsidR="001F4E1A">
        <w:rPr>
          <w:rFonts w:hint="eastAsia"/>
        </w:rPr>
        <w:t>令和７年度に</w:t>
      </w:r>
      <w:r w:rsidR="00573D01" w:rsidRPr="00296481">
        <w:rPr>
          <w:rFonts w:hint="eastAsia"/>
        </w:rPr>
        <w:t>統合PFを本市に提供（導入）の上、</w:t>
      </w:r>
      <w:r w:rsidR="00F808FD" w:rsidRPr="00296481">
        <w:rPr>
          <w:rFonts w:hint="eastAsia"/>
        </w:rPr>
        <w:t>統合</w:t>
      </w:r>
      <w:r w:rsidR="00F808FD" w:rsidRPr="00296481">
        <w:t>PF</w:t>
      </w:r>
      <w:r w:rsidR="00205DAA" w:rsidRPr="00296481">
        <w:rPr>
          <w:rFonts w:hint="eastAsia"/>
        </w:rPr>
        <w:t>を用いて</w:t>
      </w:r>
      <w:r w:rsidR="00816AD3" w:rsidRPr="00296481">
        <w:rPr>
          <w:rFonts w:hint="eastAsia"/>
        </w:rPr>
        <w:t>サービスを開発・運用できるよう</w:t>
      </w:r>
      <w:r w:rsidR="00CB3424" w:rsidRPr="00296481">
        <w:rPr>
          <w:rFonts w:hint="eastAsia"/>
        </w:rPr>
        <w:t>にインフラ</w:t>
      </w:r>
      <w:r w:rsidR="00B2689D" w:rsidRPr="00296481">
        <w:rPr>
          <w:rFonts w:hint="eastAsia"/>
        </w:rPr>
        <w:t>・インスタンス</w:t>
      </w:r>
      <w:r w:rsidR="00CB3424" w:rsidRPr="00296481">
        <w:rPr>
          <w:rFonts w:hint="eastAsia"/>
        </w:rPr>
        <w:t>設定などの</w:t>
      </w:r>
      <w:r w:rsidR="00816AD3" w:rsidRPr="00296481">
        <w:rPr>
          <w:rFonts w:hint="eastAsia"/>
        </w:rPr>
        <w:t>環境</w:t>
      </w:r>
      <w:r w:rsidR="009169AF" w:rsidRPr="00296481">
        <w:rPr>
          <w:rFonts w:hint="eastAsia"/>
        </w:rPr>
        <w:t>開発</w:t>
      </w:r>
      <w:r w:rsidR="00D913B6" w:rsidRPr="00296481">
        <w:rPr>
          <w:rFonts w:hint="eastAsia"/>
        </w:rPr>
        <w:t>、</w:t>
      </w:r>
      <w:r w:rsidR="009169AF" w:rsidRPr="00296481">
        <w:rPr>
          <w:rFonts w:hint="eastAsia"/>
        </w:rPr>
        <w:t>共通機能の構築を行</w:t>
      </w:r>
      <w:r w:rsidR="00D913B6" w:rsidRPr="00296481">
        <w:rPr>
          <w:rFonts w:hint="eastAsia"/>
        </w:rPr>
        <w:t>う</w:t>
      </w:r>
      <w:r w:rsidR="008F3AE4" w:rsidRPr="00296481">
        <w:rPr>
          <w:rFonts w:hint="eastAsia"/>
        </w:rPr>
        <w:t>。</w:t>
      </w:r>
      <w:r w:rsidR="00954DE7" w:rsidRPr="00296481">
        <w:rPr>
          <w:rFonts w:hint="eastAsia"/>
        </w:rPr>
        <w:t>ガバナンスルールはサービス共通で遵守する</w:t>
      </w:r>
      <w:r w:rsidR="001F4E1A">
        <w:rPr>
          <w:rFonts w:hint="eastAsia"/>
        </w:rPr>
        <w:t>必要があることから、</w:t>
      </w:r>
      <w:r w:rsidR="00954DE7" w:rsidRPr="00296481">
        <w:rPr>
          <w:rFonts w:hint="eastAsia"/>
        </w:rPr>
        <w:t>遵守</w:t>
      </w:r>
      <w:r w:rsidR="001F4E1A">
        <w:rPr>
          <w:rFonts w:hint="eastAsia"/>
        </w:rPr>
        <w:t>する際のシステム開発</w:t>
      </w:r>
      <w:r w:rsidR="00954DE7" w:rsidRPr="00296481">
        <w:rPr>
          <w:rFonts w:hint="eastAsia"/>
        </w:rPr>
        <w:t>を効率化するために必要な機能があれば共通機能として開発する。</w:t>
      </w:r>
      <w:r w:rsidR="001F4E1A">
        <w:rPr>
          <w:rFonts w:hint="eastAsia"/>
        </w:rPr>
        <w:t>また、令和７年度に開発した共通機能に対し、</w:t>
      </w:r>
      <w:r w:rsidR="00BD71C6" w:rsidRPr="00296481">
        <w:rPr>
          <w:rFonts w:hint="eastAsia"/>
        </w:rPr>
        <w:t>令和８年度</w:t>
      </w:r>
      <w:r w:rsidR="001F4E1A">
        <w:rPr>
          <w:rFonts w:hint="eastAsia"/>
        </w:rPr>
        <w:t>から令和９年度</w:t>
      </w:r>
      <w:r w:rsidR="00BD71C6" w:rsidRPr="00296481">
        <w:rPr>
          <w:rFonts w:hint="eastAsia"/>
        </w:rPr>
        <w:t>に</w:t>
      </w:r>
      <w:r w:rsidR="001F4E1A">
        <w:rPr>
          <w:rFonts w:hint="eastAsia"/>
        </w:rPr>
        <w:t>実施する</w:t>
      </w:r>
      <w:r w:rsidR="00BD71C6" w:rsidRPr="00296481">
        <w:rPr>
          <w:rFonts w:hint="eastAsia"/>
        </w:rPr>
        <w:t>ガバナンスルール</w:t>
      </w:r>
      <w:r w:rsidR="001F4E1A">
        <w:rPr>
          <w:rFonts w:hint="eastAsia"/>
        </w:rPr>
        <w:t>の</w:t>
      </w:r>
      <w:r w:rsidR="00BD71C6" w:rsidRPr="00296481">
        <w:rPr>
          <w:rFonts w:hint="eastAsia"/>
        </w:rPr>
        <w:t>改善</w:t>
      </w:r>
      <w:r w:rsidR="001F4E1A">
        <w:rPr>
          <w:rFonts w:hint="eastAsia"/>
        </w:rPr>
        <w:t>により</w:t>
      </w:r>
      <w:r w:rsidR="00BD71C6" w:rsidRPr="00296481">
        <w:rPr>
          <w:rFonts w:hint="eastAsia"/>
        </w:rPr>
        <w:t>必要となった共通機能の改善を行う</w:t>
      </w:r>
      <w:r w:rsidR="009C6469">
        <w:rPr>
          <w:rFonts w:hint="eastAsia"/>
        </w:rPr>
        <w:t>。</w:t>
      </w:r>
    </w:p>
    <w:p w14:paraId="521092EE" w14:textId="77777777" w:rsidR="000D3EA2" w:rsidRPr="00296481" w:rsidRDefault="000D3EA2" w:rsidP="000D3EA2">
      <w:pPr>
        <w:pStyle w:val="a"/>
        <w:numPr>
          <w:ilvl w:val="0"/>
          <w:numId w:val="0"/>
        </w:numPr>
        <w:ind w:left="600"/>
      </w:pPr>
    </w:p>
    <w:p w14:paraId="15B4138C" w14:textId="437B11C1" w:rsidR="00540E38" w:rsidRPr="00296481" w:rsidRDefault="00540E38" w:rsidP="008D440F">
      <w:pPr>
        <w:pStyle w:val="a"/>
        <w:ind w:left="600" w:hanging="300"/>
      </w:pPr>
      <w:r w:rsidRPr="00296481">
        <w:rPr>
          <w:rFonts w:hint="eastAsia"/>
        </w:rPr>
        <w:t>ガバナンス検討：</w:t>
      </w:r>
      <w:r w:rsidR="001F4E1A">
        <w:rPr>
          <w:rFonts w:hint="eastAsia"/>
        </w:rPr>
        <w:t>令和７年度に</w:t>
      </w:r>
      <w:r w:rsidR="00C06D2B">
        <w:rPr>
          <w:rFonts w:hint="eastAsia"/>
        </w:rPr>
        <w:t>、</w:t>
      </w:r>
      <w:r w:rsidR="005D0F36" w:rsidRPr="00296481">
        <w:rPr>
          <w:rFonts w:hint="eastAsia"/>
        </w:rPr>
        <w:t>複数のサービス</w:t>
      </w:r>
      <w:r w:rsidR="001F4E1A">
        <w:rPr>
          <w:rFonts w:hint="eastAsia"/>
        </w:rPr>
        <w:t>を複数の</w:t>
      </w:r>
      <w:r w:rsidR="00462378" w:rsidRPr="00296481">
        <w:rPr>
          <w:rFonts w:cstheme="minorBidi" w:hint="eastAsia"/>
        </w:rPr>
        <w:t>事業者</w:t>
      </w:r>
      <w:r w:rsidR="001F4E1A">
        <w:rPr>
          <w:rFonts w:cstheme="minorBidi" w:hint="eastAsia"/>
        </w:rPr>
        <w:t>で開発する際の</w:t>
      </w:r>
      <w:r w:rsidR="005D0F36" w:rsidRPr="00296481">
        <w:rPr>
          <w:rFonts w:hint="eastAsia"/>
        </w:rPr>
        <w:t>統合</w:t>
      </w:r>
      <w:r w:rsidR="005D0F36" w:rsidRPr="00296481">
        <w:t>PF</w:t>
      </w:r>
      <w:r w:rsidR="001F4E1A">
        <w:rPr>
          <w:rFonts w:hint="eastAsia"/>
        </w:rPr>
        <w:t>上</w:t>
      </w:r>
      <w:r w:rsidR="005D0F36" w:rsidRPr="00296481">
        <w:t>の開発・運用ルールであるガバナンス</w:t>
      </w:r>
      <w:r w:rsidR="005D0F36" w:rsidRPr="00296481">
        <w:rPr>
          <w:rFonts w:hint="eastAsia"/>
        </w:rPr>
        <w:t>を検討</w:t>
      </w:r>
      <w:r w:rsidR="009B0EE5" w:rsidRPr="00296481">
        <w:rPr>
          <w:rFonts w:hint="eastAsia"/>
        </w:rPr>
        <w:t>し、</w:t>
      </w:r>
      <w:r w:rsidR="001F4E1A">
        <w:rPr>
          <w:rFonts w:hint="eastAsia"/>
        </w:rPr>
        <w:t>ガバナンスルール</w:t>
      </w:r>
      <w:r w:rsidR="009B0EE5" w:rsidRPr="00296481">
        <w:rPr>
          <w:rFonts w:hint="eastAsia"/>
        </w:rPr>
        <w:t>を作成</w:t>
      </w:r>
      <w:r w:rsidR="005D0F36" w:rsidRPr="00296481">
        <w:rPr>
          <w:rFonts w:hint="eastAsia"/>
        </w:rPr>
        <w:t>する</w:t>
      </w:r>
      <w:r w:rsidR="003A12E9" w:rsidRPr="00296481">
        <w:rPr>
          <w:rFonts w:hint="eastAsia"/>
        </w:rPr>
        <w:t>。</w:t>
      </w:r>
      <w:r w:rsidR="00C06D2B">
        <w:rPr>
          <w:rFonts w:hint="eastAsia"/>
        </w:rPr>
        <w:t>また、</w:t>
      </w:r>
      <w:r w:rsidR="001F4E1A">
        <w:rPr>
          <w:rFonts w:hint="eastAsia"/>
        </w:rPr>
        <w:t>令和８年度から令和９年度にかけ、</w:t>
      </w:r>
      <w:r w:rsidR="00C06D2B">
        <w:rPr>
          <w:rFonts w:hint="eastAsia"/>
        </w:rPr>
        <w:t>「</w:t>
      </w:r>
      <w:r w:rsidR="00934E96" w:rsidRPr="00296481">
        <w:rPr>
          <w:rFonts w:hint="eastAsia"/>
        </w:rPr>
        <w:t>本稼働前対応</w:t>
      </w:r>
      <w:r w:rsidR="00C06D2B">
        <w:rPr>
          <w:rFonts w:hint="eastAsia"/>
        </w:rPr>
        <w:t>」</w:t>
      </w:r>
      <w:r w:rsidR="00934E96" w:rsidRPr="00296481">
        <w:rPr>
          <w:rFonts w:hint="eastAsia"/>
        </w:rPr>
        <w:t>の中で</w:t>
      </w:r>
      <w:r w:rsidR="00934E96">
        <w:rPr>
          <w:rFonts w:hint="eastAsia"/>
        </w:rPr>
        <w:t>当該</w:t>
      </w:r>
      <w:r w:rsidR="00934E96" w:rsidRPr="00296481">
        <w:rPr>
          <w:rFonts w:hint="eastAsia"/>
        </w:rPr>
        <w:t>ルールを運用する中で</w:t>
      </w:r>
      <w:r w:rsidR="004E4339">
        <w:rPr>
          <w:rFonts w:hint="eastAsia"/>
        </w:rPr>
        <w:t>サービス側の開発が滞る</w:t>
      </w:r>
      <w:r w:rsidR="005A4A02">
        <w:rPr>
          <w:rFonts w:hint="eastAsia"/>
        </w:rPr>
        <w:t>、又</w:t>
      </w:r>
      <w:r w:rsidR="004E4339">
        <w:rPr>
          <w:rFonts w:hint="eastAsia"/>
        </w:rPr>
        <w:t>はサービス間の相互影響により品質が低下する場合において、</w:t>
      </w:r>
      <w:r w:rsidR="000E76B7" w:rsidRPr="00296481">
        <w:rPr>
          <w:rFonts w:hint="eastAsia"/>
        </w:rPr>
        <w:t>改善すべき事項を洗い出し、更新を行う</w:t>
      </w:r>
      <w:r w:rsidR="001F4E1A">
        <w:rPr>
          <w:rFonts w:hint="eastAsia"/>
        </w:rPr>
        <w:t>。</w:t>
      </w:r>
      <w:r w:rsidR="001F4E1A" w:rsidRPr="00296481">
        <w:rPr>
          <w:rFonts w:hint="eastAsia"/>
        </w:rPr>
        <w:t>作成したルールは</w:t>
      </w:r>
      <w:r w:rsidR="001F4E1A">
        <w:rPr>
          <w:rFonts w:hint="eastAsia"/>
        </w:rPr>
        <w:t>令和７年度から</w:t>
      </w:r>
      <w:r w:rsidR="001F4E1A" w:rsidRPr="00296481">
        <w:rPr>
          <w:rFonts w:hint="eastAsia"/>
        </w:rPr>
        <w:t>令和９年度</w:t>
      </w:r>
      <w:r w:rsidR="00622929">
        <w:rPr>
          <w:rFonts w:hint="eastAsia"/>
        </w:rPr>
        <w:t>まで</w:t>
      </w:r>
      <w:r w:rsidR="001F4E1A" w:rsidRPr="00296481">
        <w:rPr>
          <w:rFonts w:hint="eastAsia"/>
        </w:rPr>
        <w:t>周知</w:t>
      </w:r>
      <w:r w:rsidR="001F4E1A">
        <w:rPr>
          <w:rFonts w:hint="eastAsia"/>
        </w:rPr>
        <w:t>することとし</w:t>
      </w:r>
      <w:r w:rsidR="001F4E1A" w:rsidRPr="00296481">
        <w:rPr>
          <w:rFonts w:hint="eastAsia"/>
        </w:rPr>
        <w:t>、開発事業者</w:t>
      </w:r>
      <w:r w:rsidR="00934E96">
        <w:rPr>
          <w:rFonts w:hint="eastAsia"/>
        </w:rPr>
        <w:t>における</w:t>
      </w:r>
      <w:r w:rsidR="001F4E1A">
        <w:rPr>
          <w:rFonts w:hint="eastAsia"/>
        </w:rPr>
        <w:t>当該ルールの</w:t>
      </w:r>
      <w:r w:rsidR="001F4E1A" w:rsidRPr="00296481">
        <w:rPr>
          <w:rFonts w:hint="eastAsia"/>
        </w:rPr>
        <w:t>遵守状況の確認を行う。</w:t>
      </w:r>
    </w:p>
    <w:p w14:paraId="6D8BC195" w14:textId="77777777" w:rsidR="000D3EA2" w:rsidRPr="00296481" w:rsidRDefault="000D3EA2" w:rsidP="000D3EA2">
      <w:pPr>
        <w:pStyle w:val="a"/>
        <w:numPr>
          <w:ilvl w:val="0"/>
          <w:numId w:val="0"/>
        </w:numPr>
        <w:ind w:left="600"/>
      </w:pPr>
    </w:p>
    <w:p w14:paraId="385E94F6" w14:textId="2ED774AE" w:rsidR="00540E38" w:rsidRPr="00296481" w:rsidRDefault="00540E38" w:rsidP="008D440F">
      <w:pPr>
        <w:pStyle w:val="a"/>
        <w:ind w:left="600" w:hanging="300"/>
      </w:pPr>
      <w:r w:rsidRPr="00296481">
        <w:rPr>
          <w:rFonts w:hint="eastAsia"/>
        </w:rPr>
        <w:t>本稼働前対応：</w:t>
      </w:r>
      <w:r w:rsidR="00573D01" w:rsidRPr="00296481">
        <w:rPr>
          <w:rFonts w:hint="eastAsia"/>
        </w:rPr>
        <w:t>令和８年３月の</w:t>
      </w:r>
      <w:r w:rsidR="00B529D4" w:rsidRPr="00296481">
        <w:rPr>
          <w:rFonts w:hint="eastAsia"/>
        </w:rPr>
        <w:t>統合PF</w:t>
      </w:r>
      <w:r w:rsidR="00447D28" w:rsidRPr="00296481">
        <w:rPr>
          <w:rFonts w:hint="eastAsia"/>
        </w:rPr>
        <w:t>の</w:t>
      </w:r>
      <w:r w:rsidR="00B97318" w:rsidRPr="00296481">
        <w:rPr>
          <w:rFonts w:hint="eastAsia"/>
        </w:rPr>
        <w:t>環境提供後、</w:t>
      </w:r>
      <w:r w:rsidR="008F6297" w:rsidRPr="00296481">
        <w:rPr>
          <w:rFonts w:hint="eastAsia"/>
        </w:rPr>
        <w:t>ガバナンスルール</w:t>
      </w:r>
      <w:r w:rsidR="009E156F" w:rsidRPr="00296481">
        <w:rPr>
          <w:rFonts w:hint="eastAsia"/>
        </w:rPr>
        <w:t>の一部</w:t>
      </w:r>
      <w:r w:rsidR="008F6297" w:rsidRPr="00296481">
        <w:rPr>
          <w:rFonts w:hint="eastAsia"/>
        </w:rPr>
        <w:t>を</w:t>
      </w:r>
      <w:r w:rsidR="009E156F" w:rsidRPr="00296481">
        <w:rPr>
          <w:rFonts w:hint="eastAsia"/>
        </w:rPr>
        <w:t>運用</w:t>
      </w:r>
      <w:r w:rsidR="00232143" w:rsidRPr="00296481">
        <w:rPr>
          <w:rFonts w:hint="eastAsia"/>
        </w:rPr>
        <w:t>する</w:t>
      </w:r>
      <w:r w:rsidR="005A5213" w:rsidRPr="00296481">
        <w:rPr>
          <w:rFonts w:hint="eastAsia"/>
        </w:rPr>
        <w:t>。</w:t>
      </w:r>
      <w:r w:rsidR="00F2066D">
        <w:rPr>
          <w:rFonts w:hint="eastAsia"/>
        </w:rPr>
        <w:t>な</w:t>
      </w:r>
      <w:r w:rsidR="00F2066D">
        <w:rPr>
          <w:rFonts w:hint="eastAsia"/>
        </w:rPr>
        <w:lastRenderedPageBreak/>
        <w:t>お、</w:t>
      </w:r>
      <w:r w:rsidR="0037621E" w:rsidRPr="00296481">
        <w:rPr>
          <w:rFonts w:hint="eastAsia"/>
        </w:rPr>
        <w:t>非機能要件の運用の</w:t>
      </w:r>
      <w:r w:rsidR="00F2066D">
        <w:rPr>
          <w:rFonts w:hint="eastAsia"/>
        </w:rPr>
        <w:t>うち</w:t>
      </w:r>
      <w:r w:rsidR="0037621E" w:rsidRPr="00296481">
        <w:rPr>
          <w:rFonts w:hint="eastAsia"/>
        </w:rPr>
        <w:t>「</w:t>
      </w:r>
      <w:r w:rsidR="00547710">
        <w:rPr>
          <w:rFonts w:hint="eastAsia"/>
        </w:rPr>
        <w:t>サービス</w:t>
      </w:r>
      <w:r w:rsidR="0037621E" w:rsidRPr="00296481">
        <w:t>開発サポート」が中心になる</w:t>
      </w:r>
      <w:r w:rsidR="009C6469">
        <w:rPr>
          <w:rFonts w:hint="eastAsia"/>
        </w:rPr>
        <w:t>。</w:t>
      </w:r>
    </w:p>
    <w:p w14:paraId="25DC4DDE" w14:textId="77777777" w:rsidR="000D3EA2" w:rsidRPr="00296481" w:rsidRDefault="000D3EA2" w:rsidP="000D3EA2">
      <w:pPr>
        <w:pStyle w:val="a"/>
        <w:numPr>
          <w:ilvl w:val="0"/>
          <w:numId w:val="0"/>
        </w:numPr>
        <w:ind w:left="600"/>
      </w:pPr>
    </w:p>
    <w:p w14:paraId="6A23C142" w14:textId="6BA8251C" w:rsidR="00D80F19" w:rsidRDefault="009B16CC" w:rsidP="00D80F19">
      <w:pPr>
        <w:ind w:left="200"/>
        <w:rPr>
          <w:color w:val="auto"/>
        </w:rPr>
      </w:pPr>
      <w:r w:rsidRPr="00296481">
        <w:rPr>
          <w:rFonts w:hint="eastAsia"/>
          <w:color w:val="auto"/>
        </w:rPr>
        <w:t>また、</w:t>
      </w:r>
      <w:r w:rsidR="00573D01" w:rsidRPr="00296481">
        <w:rPr>
          <w:rFonts w:hint="eastAsia"/>
          <w:color w:val="auto"/>
        </w:rPr>
        <w:t>別途調達を予定している「</w:t>
      </w:r>
      <w:r w:rsidR="00BA12CB" w:rsidRPr="00296481">
        <w:rPr>
          <w:rFonts w:hint="eastAsia"/>
          <w:color w:val="auto"/>
        </w:rPr>
        <w:t>令和７年度開発</w:t>
      </w:r>
      <w:r w:rsidR="00573D01" w:rsidRPr="00296481">
        <w:rPr>
          <w:rFonts w:hint="eastAsia"/>
          <w:color w:val="auto"/>
        </w:rPr>
        <w:t>サービス」</w:t>
      </w:r>
      <w:r w:rsidR="000D3EA2">
        <w:rPr>
          <w:rFonts w:hint="eastAsia"/>
          <w:color w:val="auto"/>
        </w:rPr>
        <w:t>及び「令和８年度開発サービス」</w:t>
      </w:r>
      <w:r w:rsidR="00573D01" w:rsidRPr="00296481">
        <w:rPr>
          <w:rFonts w:hint="eastAsia"/>
          <w:color w:val="auto"/>
        </w:rPr>
        <w:t>の</w:t>
      </w:r>
      <w:r w:rsidR="0054359E" w:rsidRPr="00296481">
        <w:rPr>
          <w:rFonts w:hint="eastAsia"/>
          <w:color w:val="auto"/>
        </w:rPr>
        <w:t>サービス開発</w:t>
      </w:r>
      <w:r w:rsidR="00573D01" w:rsidRPr="00296481">
        <w:rPr>
          <w:rFonts w:hint="eastAsia"/>
          <w:color w:val="auto"/>
        </w:rPr>
        <w:t>が統合PFを用いて</w:t>
      </w:r>
      <w:r w:rsidR="0054359E" w:rsidRPr="00296481">
        <w:rPr>
          <w:rFonts w:hint="eastAsia"/>
          <w:color w:val="auto"/>
        </w:rPr>
        <w:t>行</w:t>
      </w:r>
      <w:r w:rsidR="00573D01" w:rsidRPr="00296481">
        <w:rPr>
          <w:rFonts w:hint="eastAsia"/>
          <w:color w:val="auto"/>
        </w:rPr>
        <w:t>われる</w:t>
      </w:r>
      <w:r w:rsidR="0054359E" w:rsidRPr="00296481">
        <w:rPr>
          <w:rFonts w:hint="eastAsia"/>
          <w:color w:val="auto"/>
        </w:rPr>
        <w:t>可能性があることを踏まえると、</w:t>
      </w:r>
      <w:r w:rsidR="00BA12CB" w:rsidRPr="00296481">
        <w:rPr>
          <w:rFonts w:hint="eastAsia"/>
          <w:color w:val="auto"/>
        </w:rPr>
        <w:t>本業務委託における</w:t>
      </w:r>
      <w:r w:rsidR="006016E4" w:rsidRPr="00296481">
        <w:rPr>
          <w:rFonts w:hint="eastAsia"/>
          <w:color w:val="auto"/>
        </w:rPr>
        <w:t>ガバナンス</w:t>
      </w:r>
      <w:r w:rsidR="00026550" w:rsidRPr="00296481">
        <w:rPr>
          <w:rFonts w:hint="eastAsia"/>
          <w:color w:val="auto"/>
        </w:rPr>
        <w:t>検討</w:t>
      </w:r>
      <w:r w:rsidR="00BA12CB" w:rsidRPr="00296481">
        <w:rPr>
          <w:rFonts w:hint="eastAsia"/>
          <w:color w:val="auto"/>
        </w:rPr>
        <w:t>内容</w:t>
      </w:r>
      <w:r w:rsidR="00416669" w:rsidRPr="00296481">
        <w:rPr>
          <w:rFonts w:hint="eastAsia"/>
          <w:color w:val="auto"/>
        </w:rPr>
        <w:t>が</w:t>
      </w:r>
      <w:r w:rsidR="000D3EA2" w:rsidRPr="00296481">
        <w:rPr>
          <w:rFonts w:hint="eastAsia"/>
          <w:color w:val="auto"/>
        </w:rPr>
        <w:t>「令和７年度開発サービス」</w:t>
      </w:r>
      <w:r w:rsidR="00D83C23">
        <w:rPr>
          <w:rFonts w:hint="eastAsia"/>
          <w:color w:val="auto"/>
        </w:rPr>
        <w:t>及び「令和８年度開発サービス」</w:t>
      </w:r>
      <w:r w:rsidR="000D3EA2">
        <w:rPr>
          <w:rFonts w:hint="eastAsia"/>
          <w:color w:val="auto"/>
        </w:rPr>
        <w:t>の</w:t>
      </w:r>
      <w:r w:rsidR="00416669" w:rsidRPr="00296481">
        <w:rPr>
          <w:rFonts w:hint="eastAsia"/>
          <w:color w:val="auto"/>
        </w:rPr>
        <w:t>開発の</w:t>
      </w:r>
      <w:r w:rsidR="009C74CB" w:rsidRPr="00296481">
        <w:rPr>
          <w:rFonts w:hint="eastAsia"/>
          <w:color w:val="auto"/>
        </w:rPr>
        <w:t>一部の</w:t>
      </w:r>
      <w:r w:rsidR="00587E51" w:rsidRPr="00296481">
        <w:rPr>
          <w:rFonts w:hint="eastAsia"/>
          <w:color w:val="auto"/>
        </w:rPr>
        <w:t>前提</w:t>
      </w:r>
      <w:r w:rsidR="0054359E" w:rsidRPr="00296481">
        <w:rPr>
          <w:rFonts w:hint="eastAsia"/>
          <w:color w:val="auto"/>
        </w:rPr>
        <w:t>と</w:t>
      </w:r>
      <w:r w:rsidR="00587E51" w:rsidRPr="00296481">
        <w:rPr>
          <w:rFonts w:hint="eastAsia"/>
          <w:color w:val="auto"/>
        </w:rPr>
        <w:t>なる</w:t>
      </w:r>
      <w:r w:rsidR="009C1798" w:rsidRPr="00296481">
        <w:rPr>
          <w:rFonts w:hint="eastAsia"/>
          <w:color w:val="auto"/>
        </w:rPr>
        <w:t>。</w:t>
      </w:r>
      <w:r w:rsidR="00BA12CB" w:rsidRPr="00296481">
        <w:rPr>
          <w:rFonts w:hint="eastAsia"/>
          <w:color w:val="auto"/>
        </w:rPr>
        <w:t>当該</w:t>
      </w:r>
      <w:r w:rsidR="00BA7C15" w:rsidRPr="00296481">
        <w:rPr>
          <w:rFonts w:hint="eastAsia"/>
          <w:color w:val="auto"/>
        </w:rPr>
        <w:t>サービス開発に</w:t>
      </w:r>
      <w:r w:rsidR="00A43802" w:rsidRPr="00296481">
        <w:rPr>
          <w:rFonts w:hint="eastAsia"/>
          <w:color w:val="auto"/>
        </w:rPr>
        <w:t>必要となる</w:t>
      </w:r>
      <w:r w:rsidR="00BF372F">
        <w:rPr>
          <w:rFonts w:hint="eastAsia"/>
          <w:color w:val="auto"/>
        </w:rPr>
        <w:t>ガバナンスルール策定における最遅の</w:t>
      </w:r>
      <w:r w:rsidR="0054359E" w:rsidRPr="00296481">
        <w:rPr>
          <w:rFonts w:hint="eastAsia"/>
          <w:color w:val="auto"/>
        </w:rPr>
        <w:t>期日を</w:t>
      </w:r>
      <w:r w:rsidR="00480951" w:rsidRPr="00296481">
        <w:rPr>
          <w:rFonts w:hint="eastAsia"/>
          <w:color w:val="auto"/>
        </w:rPr>
        <w:t>「図表７　スケジュール」に</w:t>
      </w:r>
      <w:r w:rsidR="0054359E" w:rsidRPr="00296481">
        <w:rPr>
          <w:rFonts w:hint="eastAsia"/>
          <w:color w:val="auto"/>
        </w:rPr>
        <w:t>示す。期日に収まる範囲であれば対応順序は</w:t>
      </w:r>
      <w:r w:rsidR="00AD714A" w:rsidRPr="00296481">
        <w:rPr>
          <w:rFonts w:hint="eastAsia"/>
          <w:color w:val="auto"/>
        </w:rPr>
        <w:t>受注者</w:t>
      </w:r>
      <w:r w:rsidR="0054359E" w:rsidRPr="00296481">
        <w:rPr>
          <w:rFonts w:hint="eastAsia"/>
          <w:color w:val="auto"/>
        </w:rPr>
        <w:t>の提案に</w:t>
      </w:r>
      <w:r w:rsidR="00474F69" w:rsidRPr="00296481">
        <w:rPr>
          <w:rFonts w:hint="eastAsia"/>
          <w:color w:val="auto"/>
        </w:rPr>
        <w:t>よって</w:t>
      </w:r>
      <w:r w:rsidR="009206CF" w:rsidRPr="00296481">
        <w:rPr>
          <w:rFonts w:hint="eastAsia"/>
          <w:color w:val="auto"/>
        </w:rPr>
        <w:t>定める</w:t>
      </w:r>
      <w:r w:rsidR="00F14E69" w:rsidRPr="00296481">
        <w:rPr>
          <w:rFonts w:hint="eastAsia"/>
          <w:color w:val="auto"/>
        </w:rPr>
        <w:t>。</w:t>
      </w:r>
    </w:p>
    <w:p w14:paraId="5E2239F1" w14:textId="660AF339" w:rsidR="00540E38" w:rsidRPr="00296481" w:rsidRDefault="00356CC3" w:rsidP="00D55B00">
      <w:pPr>
        <w:ind w:left="200"/>
        <w:rPr>
          <w:color w:val="auto"/>
        </w:rPr>
      </w:pPr>
      <w:r>
        <w:rPr>
          <w:rFonts w:hint="eastAsia"/>
          <w:color w:val="auto"/>
        </w:rPr>
        <w:t>ただし、</w:t>
      </w:r>
      <w:r w:rsidR="002455EC">
        <w:rPr>
          <w:rFonts w:hint="eastAsia"/>
          <w:color w:val="auto"/>
        </w:rPr>
        <w:t>ガバナンス検討工程の成果物に関しては</w:t>
      </w:r>
      <w:r w:rsidR="00196EF4">
        <w:rPr>
          <w:rFonts w:hint="eastAsia"/>
          <w:color w:val="auto"/>
        </w:rPr>
        <w:t>本稼働前対応を実施する中で更新が想定されるため、</w:t>
      </w:r>
      <w:r w:rsidR="00BF372F">
        <w:rPr>
          <w:rFonts w:hint="eastAsia"/>
          <w:color w:val="auto"/>
        </w:rPr>
        <w:t>期日</w:t>
      </w:r>
      <w:r w:rsidR="00196EF4">
        <w:rPr>
          <w:rFonts w:hint="eastAsia"/>
          <w:color w:val="auto"/>
        </w:rPr>
        <w:t>後も継続して</w:t>
      </w:r>
      <w:r w:rsidR="00EE410C">
        <w:rPr>
          <w:rFonts w:hint="eastAsia"/>
          <w:color w:val="auto"/>
        </w:rPr>
        <w:t>各ドキュメントの更新を実施することとする。</w:t>
      </w:r>
      <w:r w:rsidR="002455EC">
        <w:rPr>
          <w:rFonts w:hint="eastAsia"/>
          <w:color w:val="auto"/>
        </w:rPr>
        <w:t>詳細は「4</w:t>
      </w:r>
      <w:r w:rsidR="002455EC">
        <w:rPr>
          <w:color w:val="auto"/>
        </w:rPr>
        <w:t>.</w:t>
      </w:r>
      <w:r w:rsidR="004E4339">
        <w:rPr>
          <w:color w:val="auto"/>
        </w:rPr>
        <w:t>4.2</w:t>
      </w:r>
      <w:r w:rsidR="002455EC">
        <w:rPr>
          <w:color w:val="auto"/>
        </w:rPr>
        <w:t xml:space="preserve">. </w:t>
      </w:r>
      <w:r w:rsidR="002455EC">
        <w:rPr>
          <w:rFonts w:hint="eastAsia"/>
          <w:color w:val="auto"/>
        </w:rPr>
        <w:t>ガバナンス検討工程の成果物」を参照のこと。</w:t>
      </w:r>
    </w:p>
    <w:p w14:paraId="3C1918BE" w14:textId="5467F029" w:rsidR="00FF125E" w:rsidRPr="00296481" w:rsidRDefault="00FF125E" w:rsidP="00D55B00">
      <w:pPr>
        <w:ind w:left="200"/>
        <w:rPr>
          <w:color w:val="auto"/>
        </w:rPr>
      </w:pPr>
    </w:p>
    <w:p w14:paraId="54E3C8CF" w14:textId="77777777" w:rsidR="0016475F" w:rsidRPr="00296481" w:rsidRDefault="0016475F" w:rsidP="0016475F">
      <w:pPr>
        <w:ind w:left="200"/>
        <w:jc w:val="center"/>
        <w:rPr>
          <w:color w:val="auto"/>
        </w:rPr>
      </w:pPr>
      <w:bookmarkStart w:id="23" w:name="_Toc182432025"/>
      <w:r w:rsidRPr="00E86C94">
        <w:rPr>
          <w:noProof/>
          <w:color w:val="auto"/>
        </w:rPr>
        <w:drawing>
          <wp:anchor distT="0" distB="0" distL="114300" distR="114300" simplePos="0" relativeHeight="251661319" behindDoc="0" locked="0" layoutInCell="1" allowOverlap="1" wp14:anchorId="066A5E61" wp14:editId="39B3577A">
            <wp:simplePos x="0" y="0"/>
            <wp:positionH relativeFrom="margin">
              <wp:posOffset>264795</wp:posOffset>
            </wp:positionH>
            <wp:positionV relativeFrom="paragraph">
              <wp:posOffset>195803</wp:posOffset>
            </wp:positionV>
            <wp:extent cx="5301615" cy="2479675"/>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1615" cy="2479675"/>
                    </a:xfrm>
                    <a:prstGeom prst="rect">
                      <a:avLst/>
                    </a:prstGeom>
                  </pic:spPr>
                </pic:pic>
              </a:graphicData>
            </a:graphic>
            <wp14:sizeRelH relativeFrom="margin">
              <wp14:pctWidth>0</wp14:pctWidth>
            </wp14:sizeRelH>
            <wp14:sizeRelV relativeFrom="margin">
              <wp14:pctHeight>0</wp14:pctHeight>
            </wp14:sizeRelV>
          </wp:anchor>
        </w:drawing>
      </w:r>
      <w:r w:rsidRPr="00296481">
        <w:rPr>
          <w:rFonts w:hint="eastAsia"/>
          <w:color w:val="auto"/>
        </w:rPr>
        <w:t>図表７</w:t>
      </w:r>
      <w:r w:rsidRPr="00296481">
        <w:rPr>
          <w:color w:val="auto"/>
        </w:rPr>
        <w:t xml:space="preserve"> </w:t>
      </w:r>
      <w:r w:rsidRPr="00296481">
        <w:rPr>
          <w:rFonts w:hint="eastAsia"/>
          <w:color w:val="auto"/>
        </w:rPr>
        <w:t>スケジュール</w:t>
      </w:r>
    </w:p>
    <w:p w14:paraId="419B85D7" w14:textId="77777777" w:rsidR="0016475F" w:rsidRDefault="0016475F" w:rsidP="0016475F">
      <w:pPr>
        <w:ind w:left="200"/>
      </w:pPr>
    </w:p>
    <w:p w14:paraId="5E2D4C9F" w14:textId="5F2F684C" w:rsidR="00782F96" w:rsidRDefault="00782F96" w:rsidP="00782F96">
      <w:pPr>
        <w:ind w:left="200"/>
      </w:pPr>
    </w:p>
    <w:p w14:paraId="417AAA6B" w14:textId="1571C1B1" w:rsidR="00DF5C69" w:rsidRPr="00296481" w:rsidRDefault="008776DB" w:rsidP="00DB6E2B">
      <w:pPr>
        <w:pStyle w:val="20"/>
      </w:pPr>
      <w:bookmarkStart w:id="24" w:name="_Toc185930570"/>
      <w:r w:rsidRPr="00296481">
        <w:rPr>
          <w:rFonts w:hint="eastAsia"/>
        </w:rPr>
        <w:t>成果物の</w:t>
      </w:r>
      <w:r w:rsidR="00937DC6" w:rsidRPr="00296481">
        <w:rPr>
          <w:rFonts w:hint="eastAsia"/>
        </w:rPr>
        <w:t>作成・納品</w:t>
      </w:r>
      <w:r w:rsidR="00CF6927" w:rsidRPr="00296481">
        <w:rPr>
          <w:rFonts w:hint="eastAsia"/>
        </w:rPr>
        <w:t>方法</w:t>
      </w:r>
      <w:bookmarkEnd w:id="23"/>
      <w:bookmarkEnd w:id="24"/>
    </w:p>
    <w:p w14:paraId="23D9F8CC" w14:textId="60DAB246" w:rsidR="009A36F3" w:rsidRPr="00296481" w:rsidRDefault="00D614F5" w:rsidP="00D55B00">
      <w:pPr>
        <w:ind w:left="200"/>
        <w:rPr>
          <w:color w:val="auto"/>
        </w:rPr>
      </w:pPr>
      <w:r w:rsidRPr="00296481">
        <w:rPr>
          <w:rFonts w:hint="eastAsia"/>
          <w:color w:val="auto"/>
        </w:rPr>
        <w:t>設計/開発</w:t>
      </w:r>
      <w:r w:rsidR="00EA389D" w:rsidRPr="00296481">
        <w:rPr>
          <w:rFonts w:hint="eastAsia"/>
          <w:color w:val="auto"/>
        </w:rPr>
        <w:t>工程</w:t>
      </w:r>
      <w:r w:rsidR="00646E9F" w:rsidRPr="00296481">
        <w:rPr>
          <w:rFonts w:hint="eastAsia"/>
          <w:color w:val="auto"/>
        </w:rPr>
        <w:t>と</w:t>
      </w:r>
      <w:r w:rsidR="004E4339">
        <w:rPr>
          <w:rFonts w:hint="eastAsia"/>
          <w:color w:val="auto"/>
        </w:rPr>
        <w:t>ガバナンス検討工程、</w:t>
      </w:r>
      <w:r w:rsidR="00646E9F" w:rsidRPr="00296481">
        <w:rPr>
          <w:rFonts w:hint="eastAsia"/>
          <w:color w:val="auto"/>
        </w:rPr>
        <w:t>本稼働前対応工程</w:t>
      </w:r>
      <w:r w:rsidR="00EA389D" w:rsidRPr="00296481">
        <w:rPr>
          <w:rFonts w:hint="eastAsia"/>
          <w:color w:val="auto"/>
        </w:rPr>
        <w:t>で作成する</w:t>
      </w:r>
      <w:r w:rsidR="009A36F3" w:rsidRPr="00296481">
        <w:rPr>
          <w:rFonts w:hint="eastAsia"/>
          <w:color w:val="auto"/>
        </w:rPr>
        <w:t>成果物については、原則、次工程着手前に現工程の成果物について作成を行い、本市の承認を得</w:t>
      </w:r>
      <w:r w:rsidR="00211970" w:rsidRPr="00296481">
        <w:rPr>
          <w:rFonts w:hint="eastAsia"/>
          <w:color w:val="auto"/>
        </w:rPr>
        <w:t>た上で納品す</w:t>
      </w:r>
      <w:r w:rsidR="009A36F3" w:rsidRPr="00296481">
        <w:rPr>
          <w:rFonts w:hint="eastAsia"/>
          <w:color w:val="auto"/>
        </w:rPr>
        <w:t>るものとする。</w:t>
      </w:r>
    </w:p>
    <w:p w14:paraId="7C88909B" w14:textId="50E2874B" w:rsidR="008C13FF" w:rsidRPr="00296481" w:rsidRDefault="009A36F3" w:rsidP="00D55B00">
      <w:pPr>
        <w:ind w:left="200"/>
        <w:rPr>
          <w:color w:val="auto"/>
        </w:rPr>
      </w:pPr>
      <w:r w:rsidRPr="00296481">
        <w:rPr>
          <w:rFonts w:hint="eastAsia"/>
          <w:color w:val="auto"/>
        </w:rPr>
        <w:t>また、納入後</w:t>
      </w:r>
      <w:r w:rsidR="009B3C02" w:rsidRPr="00296481">
        <w:rPr>
          <w:rFonts w:hint="eastAsia"/>
          <w:color w:val="auto"/>
        </w:rPr>
        <w:t>１</w:t>
      </w:r>
      <w:r w:rsidRPr="00296481">
        <w:rPr>
          <w:rFonts w:hint="eastAsia"/>
          <w:color w:val="auto"/>
        </w:rPr>
        <w:t>年間は、媒体破損、データ及びプログラム不良による納入物の再作成及び修正を保証できるように、受注者の責任において納入成果物の複製物を保管すること。</w:t>
      </w:r>
    </w:p>
    <w:p w14:paraId="0BA1CF83" w14:textId="1D712F1B" w:rsidR="00DB49EB" w:rsidRPr="00296481" w:rsidRDefault="00DB49EB" w:rsidP="00D55B00">
      <w:pPr>
        <w:ind w:left="200"/>
        <w:rPr>
          <w:color w:val="auto"/>
        </w:rPr>
      </w:pPr>
      <w:r w:rsidRPr="00296481">
        <w:rPr>
          <w:rFonts w:hint="eastAsia"/>
          <w:color w:val="auto"/>
        </w:rPr>
        <w:t>納品形態及び部数、納入場所は以下の通りとする。</w:t>
      </w:r>
    </w:p>
    <w:p w14:paraId="3820BA99" w14:textId="5B290B83" w:rsidR="00CA35FE" w:rsidRPr="00296481" w:rsidRDefault="004A773C" w:rsidP="005E055B">
      <w:pPr>
        <w:pStyle w:val="a"/>
        <w:ind w:left="600" w:hanging="300"/>
      </w:pPr>
      <w:r w:rsidRPr="00296481">
        <w:t>納品形態及び部数</w:t>
      </w:r>
      <w:r w:rsidR="00CA35FE" w:rsidRPr="00296481">
        <w:rPr>
          <w:rFonts w:hint="eastAsia"/>
        </w:rPr>
        <w:t>：電子</w:t>
      </w:r>
      <w:r w:rsidR="00153CF4">
        <w:rPr>
          <w:rFonts w:hint="eastAsia"/>
        </w:rPr>
        <w:t>媒体</w:t>
      </w:r>
      <w:r w:rsidR="00CA35FE" w:rsidRPr="00296481">
        <w:rPr>
          <w:rFonts w:hint="eastAsia"/>
        </w:rPr>
        <w:t>で</w:t>
      </w:r>
      <w:r w:rsidR="009B3C02" w:rsidRPr="00296481">
        <w:rPr>
          <w:rFonts w:hint="eastAsia"/>
        </w:rPr>
        <w:t>１</w:t>
      </w:r>
      <w:r w:rsidR="00CA35FE" w:rsidRPr="00296481">
        <w:t>部納入すること。</w:t>
      </w:r>
      <w:r w:rsidR="00CA35FE" w:rsidRPr="00296481">
        <w:rPr>
          <w:rFonts w:hint="eastAsia"/>
        </w:rPr>
        <w:t>また、成果品作成完了時点で最新のウィルスに対応したウィルス対策ソフトによりチェックを行い、使用したウィルス対策ソフト、チェックを実施した日付を明示した上で納品すること。</w:t>
      </w:r>
    </w:p>
    <w:p w14:paraId="00444158" w14:textId="1D61691B" w:rsidR="00C4081C" w:rsidRPr="00296481" w:rsidRDefault="00C4081C" w:rsidP="005E055B">
      <w:pPr>
        <w:pStyle w:val="a"/>
        <w:ind w:left="600" w:hanging="300"/>
      </w:pPr>
      <w:r w:rsidRPr="00296481">
        <w:t>納入場所</w:t>
      </w:r>
      <w:r w:rsidR="00CA35FE" w:rsidRPr="00296481">
        <w:rPr>
          <w:rFonts w:hint="eastAsia"/>
        </w:rPr>
        <w:t>：本市指定場所とする。</w:t>
      </w:r>
    </w:p>
    <w:p w14:paraId="17D45910" w14:textId="77777777" w:rsidR="00671E48" w:rsidRPr="00296481" w:rsidRDefault="00671E48" w:rsidP="00D55B00">
      <w:pPr>
        <w:ind w:left="200"/>
        <w:rPr>
          <w:color w:val="auto"/>
        </w:rPr>
      </w:pPr>
    </w:p>
    <w:p w14:paraId="0CEF0850" w14:textId="740384E8" w:rsidR="004E4339" w:rsidRDefault="004E4339" w:rsidP="005E055B">
      <w:pPr>
        <w:pStyle w:val="20"/>
      </w:pPr>
      <w:bookmarkStart w:id="25" w:name="_Toc185930571"/>
      <w:bookmarkStart w:id="26" w:name="_Toc182432026"/>
      <w:r>
        <w:rPr>
          <w:rFonts w:hint="eastAsia"/>
        </w:rPr>
        <w:t>各工程の成果物</w:t>
      </w:r>
      <w:bookmarkEnd w:id="25"/>
    </w:p>
    <w:p w14:paraId="636C1525" w14:textId="77777777" w:rsidR="004E4339" w:rsidRDefault="004E4339" w:rsidP="004E4339">
      <w:pPr>
        <w:ind w:left="200"/>
      </w:pPr>
      <w:r>
        <w:rPr>
          <w:rFonts w:hint="eastAsia"/>
        </w:rPr>
        <w:t>設計</w:t>
      </w:r>
      <w:r>
        <w:t>/開発工程、ガバナンス検討工程、本稼働前対応工程、それぞれの成果物を示す。</w:t>
      </w:r>
    </w:p>
    <w:p w14:paraId="09BF55B2" w14:textId="3473A31F" w:rsidR="004E4339" w:rsidRPr="004E4339" w:rsidRDefault="004E4339" w:rsidP="00980B65">
      <w:pPr>
        <w:ind w:left="200"/>
      </w:pPr>
      <w:r>
        <w:rPr>
          <w:rFonts w:hint="eastAsia"/>
        </w:rPr>
        <w:t>本業務委託では、「</w:t>
      </w:r>
      <w:r>
        <w:t>4.2.スケジュール」に示した通り、設計/開発・ガバナンス検討・本稼働前対応は密接に関連しており、それぞれの設計・検討・対応結果が相互に影響し合う</w:t>
      </w:r>
      <w:r>
        <w:rPr>
          <w:rFonts w:hint="eastAsia"/>
        </w:rPr>
        <w:t>ことが想定される</w:t>
      </w:r>
      <w:r>
        <w:t>。また、「本稼働前対応」で</w:t>
      </w:r>
      <w:r>
        <w:rPr>
          <w:rFonts w:hint="eastAsia"/>
        </w:rPr>
        <w:t>ガバナンス</w:t>
      </w:r>
      <w:r>
        <w:t>ルールを運用する中でサービス側の開発が滞る</w:t>
      </w:r>
      <w:r w:rsidR="005A4A02">
        <w:rPr>
          <w:rFonts w:hint="eastAsia"/>
        </w:rPr>
        <w:t>、又</w:t>
      </w:r>
      <w:r>
        <w:t>はサービス間の相互影響により品質が低下する場合において、</w:t>
      </w:r>
      <w:r>
        <w:rPr>
          <w:rFonts w:hint="eastAsia"/>
        </w:rPr>
        <w:t>当該</w:t>
      </w:r>
      <w:r>
        <w:t>ルールの更新を行うことを想定している。</w:t>
      </w:r>
    </w:p>
    <w:p w14:paraId="28F0B2F2" w14:textId="300A0F05" w:rsidR="007C1A7D" w:rsidRPr="00296481" w:rsidRDefault="007C1A7D" w:rsidP="00980B65">
      <w:pPr>
        <w:pStyle w:val="3"/>
      </w:pPr>
      <w:r w:rsidRPr="00296481">
        <w:rPr>
          <w:rFonts w:hint="eastAsia"/>
        </w:rPr>
        <w:lastRenderedPageBreak/>
        <w:t>設計/</w:t>
      </w:r>
      <w:r w:rsidR="00DD6AF1" w:rsidRPr="00296481">
        <w:rPr>
          <w:rFonts w:hint="eastAsia"/>
        </w:rPr>
        <w:t>開発</w:t>
      </w:r>
      <w:r w:rsidR="000C203F" w:rsidRPr="00296481">
        <w:rPr>
          <w:rFonts w:hint="eastAsia"/>
        </w:rPr>
        <w:t>工程の成果物</w:t>
      </w:r>
      <w:bookmarkEnd w:id="26"/>
    </w:p>
    <w:p w14:paraId="4F7F67CC" w14:textId="0D6A0A37" w:rsidR="00097CD4" w:rsidRPr="00296481" w:rsidRDefault="00367EC5" w:rsidP="00D55B00">
      <w:pPr>
        <w:ind w:left="200"/>
        <w:rPr>
          <w:color w:val="auto"/>
        </w:rPr>
      </w:pPr>
      <w:r w:rsidRPr="00296481">
        <w:rPr>
          <w:rFonts w:hint="eastAsia"/>
          <w:color w:val="auto"/>
        </w:rPr>
        <w:t>設計/開発</w:t>
      </w:r>
      <w:r w:rsidR="009D5FCD" w:rsidRPr="00296481">
        <w:rPr>
          <w:rFonts w:hint="eastAsia"/>
          <w:color w:val="auto"/>
        </w:rPr>
        <w:t>工程の成果物について、「</w:t>
      </w:r>
      <w:r w:rsidR="00A21FC3" w:rsidRPr="00296481">
        <w:rPr>
          <w:rFonts w:hint="eastAsia"/>
          <w:color w:val="auto"/>
        </w:rPr>
        <w:t>図表</w:t>
      </w:r>
      <w:r w:rsidR="00111535" w:rsidRPr="00296481">
        <w:rPr>
          <w:rFonts w:hint="eastAsia"/>
          <w:color w:val="auto"/>
        </w:rPr>
        <w:t>８</w:t>
      </w:r>
      <w:r w:rsidR="00A21FC3" w:rsidRPr="00296481">
        <w:rPr>
          <w:color w:val="auto"/>
        </w:rPr>
        <w:t xml:space="preserve">　設計/開発工程の成果物一覧</w:t>
      </w:r>
      <w:r w:rsidR="009D5FCD" w:rsidRPr="00296481">
        <w:rPr>
          <w:color w:val="auto"/>
        </w:rPr>
        <w:t>」に示す。</w:t>
      </w:r>
    </w:p>
    <w:p w14:paraId="640FF7B3" w14:textId="6E5A3382" w:rsidR="00AE1AD1" w:rsidRPr="00296481" w:rsidRDefault="005534B1" w:rsidP="00D55B00">
      <w:pPr>
        <w:ind w:left="200"/>
        <w:rPr>
          <w:color w:val="auto"/>
        </w:rPr>
      </w:pPr>
      <w:r w:rsidRPr="00296481">
        <w:rPr>
          <w:rFonts w:hint="eastAsia"/>
          <w:color w:val="auto"/>
        </w:rPr>
        <w:t>B</w:t>
      </w:r>
      <w:r w:rsidRPr="00296481">
        <w:rPr>
          <w:color w:val="auto"/>
        </w:rPr>
        <w:t>ODX</w:t>
      </w:r>
      <w:r w:rsidRPr="00296481">
        <w:rPr>
          <w:rFonts w:hint="eastAsia"/>
          <w:color w:val="auto"/>
        </w:rPr>
        <w:t>では、</w:t>
      </w:r>
      <w:r w:rsidR="00470D6F" w:rsidRPr="00296481">
        <w:rPr>
          <w:rFonts w:hint="eastAsia"/>
          <w:color w:val="auto"/>
        </w:rPr>
        <w:t>統合PF</w:t>
      </w:r>
      <w:r w:rsidR="00D7158B" w:rsidRPr="00296481">
        <w:rPr>
          <w:rFonts w:hint="eastAsia"/>
          <w:color w:val="auto"/>
        </w:rPr>
        <w:t>を用いた</w:t>
      </w:r>
      <w:r w:rsidR="00470D6F" w:rsidRPr="00296481">
        <w:rPr>
          <w:rFonts w:hint="eastAsia"/>
          <w:color w:val="auto"/>
        </w:rPr>
        <w:t>サービス</w:t>
      </w:r>
      <w:r w:rsidR="00D7158B" w:rsidRPr="00296481">
        <w:rPr>
          <w:rFonts w:hint="eastAsia"/>
          <w:color w:val="auto"/>
        </w:rPr>
        <w:t>の構築を別途調達し、各サービス構築事業者による開発や運用保守が行われる</w:t>
      </w:r>
      <w:r w:rsidR="008549C8">
        <w:rPr>
          <w:rFonts w:hint="eastAsia"/>
          <w:color w:val="auto"/>
        </w:rPr>
        <w:t>予定</w:t>
      </w:r>
      <w:r w:rsidR="00A128F5" w:rsidRPr="00296481">
        <w:rPr>
          <w:rFonts w:hint="eastAsia"/>
          <w:color w:val="auto"/>
        </w:rPr>
        <w:t>である。</w:t>
      </w:r>
      <w:r w:rsidR="009D7F93" w:rsidRPr="00296481">
        <w:rPr>
          <w:rFonts w:hint="eastAsia"/>
          <w:color w:val="auto"/>
        </w:rPr>
        <w:t>当該事業者が</w:t>
      </w:r>
      <w:r w:rsidR="00636EE2" w:rsidRPr="00296481">
        <w:rPr>
          <w:rFonts w:hint="eastAsia"/>
          <w:color w:val="auto"/>
        </w:rPr>
        <w:t>統合PF環境</w:t>
      </w:r>
      <w:r w:rsidR="0072107A" w:rsidRPr="00296481">
        <w:rPr>
          <w:rFonts w:hint="eastAsia"/>
          <w:color w:val="auto"/>
        </w:rPr>
        <w:t>を十分に活用する</w:t>
      </w:r>
      <w:r w:rsidRPr="00296481">
        <w:rPr>
          <w:rFonts w:hint="eastAsia"/>
          <w:color w:val="auto"/>
        </w:rPr>
        <w:t>ため</w:t>
      </w:r>
      <w:r w:rsidR="00D7158B" w:rsidRPr="00296481">
        <w:rPr>
          <w:rFonts w:hint="eastAsia"/>
          <w:color w:val="auto"/>
        </w:rPr>
        <w:t>には</w:t>
      </w:r>
      <w:r w:rsidRPr="00296481">
        <w:rPr>
          <w:rFonts w:hint="eastAsia"/>
          <w:color w:val="auto"/>
        </w:rPr>
        <w:t>、</w:t>
      </w:r>
      <w:r w:rsidR="00D7158B" w:rsidRPr="00296481">
        <w:rPr>
          <w:rFonts w:hint="eastAsia"/>
          <w:color w:val="auto"/>
        </w:rPr>
        <w:t>本業務委託において</w:t>
      </w:r>
      <w:r w:rsidRPr="00296481">
        <w:rPr>
          <w:rFonts w:hint="eastAsia"/>
          <w:color w:val="auto"/>
        </w:rPr>
        <w:t>統合PFに関する設計書群を作成</w:t>
      </w:r>
      <w:r w:rsidR="00A17D20" w:rsidRPr="00296481">
        <w:rPr>
          <w:rFonts w:hint="eastAsia"/>
          <w:color w:val="auto"/>
        </w:rPr>
        <w:t>し、</w:t>
      </w:r>
      <w:r w:rsidR="006652F5" w:rsidRPr="00296481">
        <w:rPr>
          <w:rFonts w:hint="eastAsia"/>
          <w:color w:val="auto"/>
        </w:rPr>
        <w:t>当該事業者へ</w:t>
      </w:r>
      <w:r w:rsidR="00A17D20" w:rsidRPr="00296481">
        <w:rPr>
          <w:rFonts w:hint="eastAsia"/>
          <w:color w:val="auto"/>
        </w:rPr>
        <w:t>共有</w:t>
      </w:r>
      <w:r w:rsidR="002A4BCC" w:rsidRPr="00296481">
        <w:rPr>
          <w:rFonts w:hint="eastAsia"/>
          <w:color w:val="auto"/>
        </w:rPr>
        <w:t>する</w:t>
      </w:r>
      <w:r w:rsidR="009612D6" w:rsidRPr="00296481">
        <w:rPr>
          <w:rFonts w:hint="eastAsia"/>
          <w:color w:val="auto"/>
        </w:rPr>
        <w:t>必要が</w:t>
      </w:r>
      <w:r w:rsidR="009878CA" w:rsidRPr="00296481">
        <w:rPr>
          <w:rFonts w:hint="eastAsia"/>
          <w:color w:val="auto"/>
        </w:rPr>
        <w:t>ある。</w:t>
      </w:r>
    </w:p>
    <w:p w14:paraId="0CE10880" w14:textId="46A7667F" w:rsidR="00D7158B" w:rsidRPr="00296481" w:rsidRDefault="00111535" w:rsidP="00D55B00">
      <w:pPr>
        <w:ind w:left="200"/>
        <w:rPr>
          <w:color w:val="auto"/>
        </w:rPr>
      </w:pPr>
      <w:r w:rsidRPr="00296481">
        <w:rPr>
          <w:rFonts w:hint="eastAsia"/>
          <w:color w:val="auto"/>
        </w:rPr>
        <w:t>こ</w:t>
      </w:r>
      <w:r w:rsidR="00D6089C" w:rsidRPr="00296481">
        <w:rPr>
          <w:rFonts w:hint="eastAsia"/>
          <w:color w:val="auto"/>
        </w:rPr>
        <w:t>のため、</w:t>
      </w:r>
      <w:r w:rsidR="007F10F9" w:rsidRPr="00296481">
        <w:rPr>
          <w:rFonts w:cs="ＭＳ Ｐゴシック" w:hint="eastAsia"/>
          <w:color w:val="auto"/>
          <w:kern w:val="0"/>
          <w:szCs w:val="20"/>
        </w:rPr>
        <w:t>受注者</w:t>
      </w:r>
      <w:r w:rsidRPr="00296481">
        <w:rPr>
          <w:rFonts w:hint="eastAsia"/>
          <w:color w:val="auto"/>
        </w:rPr>
        <w:t>は、</w:t>
      </w:r>
      <w:r w:rsidR="005821A8" w:rsidRPr="00296481">
        <w:rPr>
          <w:rFonts w:hint="eastAsia"/>
          <w:color w:val="auto"/>
        </w:rPr>
        <w:t>統合PFの開発を行う中で設計・開発</w:t>
      </w:r>
      <w:r w:rsidR="003F66D8" w:rsidRPr="00296481">
        <w:rPr>
          <w:rFonts w:hint="eastAsia"/>
          <w:color w:val="auto"/>
        </w:rPr>
        <w:t>（設定/コーディング等）</w:t>
      </w:r>
      <w:r w:rsidR="005821A8" w:rsidRPr="00296481">
        <w:rPr>
          <w:rFonts w:hint="eastAsia"/>
          <w:color w:val="auto"/>
        </w:rPr>
        <w:t>を行った</w:t>
      </w:r>
      <w:r w:rsidR="00033641" w:rsidRPr="00296481">
        <w:rPr>
          <w:rFonts w:hint="eastAsia"/>
          <w:color w:val="auto"/>
        </w:rPr>
        <w:t>資材群に</w:t>
      </w:r>
      <w:r w:rsidR="009612D6" w:rsidRPr="00296481">
        <w:rPr>
          <w:rFonts w:hint="eastAsia"/>
          <w:color w:val="auto"/>
        </w:rPr>
        <w:t>ついて</w:t>
      </w:r>
      <w:r w:rsidR="00153CF4">
        <w:rPr>
          <w:rFonts w:hint="eastAsia"/>
          <w:color w:val="auto"/>
        </w:rPr>
        <w:t>は</w:t>
      </w:r>
      <w:r w:rsidR="00F137E0" w:rsidRPr="00296481">
        <w:rPr>
          <w:rFonts w:hint="eastAsia"/>
          <w:color w:val="auto"/>
        </w:rPr>
        <w:t>、</w:t>
      </w:r>
      <w:r w:rsidR="00153CF4">
        <w:rPr>
          <w:rFonts w:hint="eastAsia"/>
          <w:color w:val="auto"/>
        </w:rPr>
        <w:t>サービス構築事業者へ資料が共有される前提で、</w:t>
      </w:r>
      <w:r w:rsidR="009612D6" w:rsidRPr="00296481">
        <w:rPr>
          <w:rFonts w:hint="eastAsia"/>
          <w:color w:val="auto"/>
        </w:rPr>
        <w:t>設計・開発した内容を漏れな</w:t>
      </w:r>
      <w:r w:rsidR="001E6A2C" w:rsidRPr="00296481">
        <w:rPr>
          <w:rFonts w:hint="eastAsia"/>
          <w:color w:val="auto"/>
        </w:rPr>
        <w:t>く</w:t>
      </w:r>
      <w:r w:rsidR="009612D6" w:rsidRPr="00296481">
        <w:rPr>
          <w:rFonts w:hint="eastAsia"/>
          <w:color w:val="auto"/>
        </w:rPr>
        <w:t>記載し、</w:t>
      </w:r>
      <w:r w:rsidR="003170F5" w:rsidRPr="00296481">
        <w:rPr>
          <w:rFonts w:hint="eastAsia"/>
          <w:color w:val="auto"/>
        </w:rPr>
        <w:t>基本設計書や詳細</w:t>
      </w:r>
      <w:r w:rsidR="00033641" w:rsidRPr="00296481">
        <w:rPr>
          <w:rFonts w:hint="eastAsia"/>
          <w:color w:val="auto"/>
        </w:rPr>
        <w:t>設計書</w:t>
      </w:r>
      <w:r w:rsidR="003170F5" w:rsidRPr="00296481">
        <w:rPr>
          <w:rFonts w:hint="eastAsia"/>
          <w:color w:val="auto"/>
        </w:rPr>
        <w:t>等の各種設計書</w:t>
      </w:r>
      <w:r w:rsidR="00F137E0" w:rsidRPr="00296481">
        <w:rPr>
          <w:rFonts w:hint="eastAsia"/>
          <w:color w:val="auto"/>
        </w:rPr>
        <w:t>を作成</w:t>
      </w:r>
      <w:r w:rsidR="009612D6" w:rsidRPr="00296481">
        <w:rPr>
          <w:rFonts w:hint="eastAsia"/>
          <w:color w:val="auto"/>
        </w:rPr>
        <w:t>、納品</w:t>
      </w:r>
      <w:r w:rsidR="003170F5" w:rsidRPr="00296481">
        <w:rPr>
          <w:rFonts w:hint="eastAsia"/>
          <w:color w:val="auto"/>
        </w:rPr>
        <w:t>すること。</w:t>
      </w:r>
      <w:r w:rsidR="002A4BCC" w:rsidRPr="00296481">
        <w:rPr>
          <w:rFonts w:hint="eastAsia"/>
          <w:color w:val="auto"/>
        </w:rPr>
        <w:t>必要に応じて、本市</w:t>
      </w:r>
      <w:r w:rsidR="00153CF4">
        <w:rPr>
          <w:rFonts w:hint="eastAsia"/>
          <w:color w:val="auto"/>
        </w:rPr>
        <w:t>で実施する</w:t>
      </w:r>
      <w:r w:rsidR="002A4BCC" w:rsidRPr="00296481">
        <w:rPr>
          <w:rFonts w:hint="eastAsia"/>
          <w:color w:val="auto"/>
        </w:rPr>
        <w:t>サービス構築事業者への説明において</w:t>
      </w:r>
      <w:r w:rsidR="00153CF4">
        <w:rPr>
          <w:rFonts w:hint="eastAsia"/>
          <w:color w:val="auto"/>
        </w:rPr>
        <w:t>、</w:t>
      </w:r>
      <w:r w:rsidR="002A4BCC" w:rsidRPr="00296481">
        <w:rPr>
          <w:rFonts w:hint="eastAsia"/>
          <w:color w:val="auto"/>
        </w:rPr>
        <w:t>受注者の同席及び説明補助を求める。</w:t>
      </w:r>
    </w:p>
    <w:p w14:paraId="48E1A780" w14:textId="577A8A4C" w:rsidR="00071C07" w:rsidRPr="00296481" w:rsidRDefault="00111535" w:rsidP="00D55B00">
      <w:pPr>
        <w:ind w:left="200"/>
        <w:rPr>
          <w:color w:val="auto"/>
        </w:rPr>
      </w:pPr>
      <w:r w:rsidRPr="00296481">
        <w:rPr>
          <w:rFonts w:hint="eastAsia"/>
          <w:color w:val="auto"/>
        </w:rPr>
        <w:t>また、「図表７　スケジュール」に示すとおり「令和７年度開発サービス」のスケジュールを考慮の上、納</w:t>
      </w:r>
      <w:r w:rsidR="002119A3" w:rsidRPr="00296481">
        <w:rPr>
          <w:rFonts w:hint="eastAsia"/>
          <w:color w:val="auto"/>
        </w:rPr>
        <w:t>品</w:t>
      </w:r>
      <w:r w:rsidR="007B07A4">
        <w:rPr>
          <w:rFonts w:hint="eastAsia"/>
          <w:color w:val="auto"/>
        </w:rPr>
        <w:t>期日より前に</w:t>
      </w:r>
      <w:r w:rsidR="00D7158B" w:rsidRPr="00296481">
        <w:rPr>
          <w:rFonts w:hint="eastAsia"/>
          <w:color w:val="auto"/>
        </w:rPr>
        <w:t>作成</w:t>
      </w:r>
      <w:r w:rsidR="002A4BCC" w:rsidRPr="00296481">
        <w:rPr>
          <w:rFonts w:hint="eastAsia"/>
          <w:color w:val="auto"/>
        </w:rPr>
        <w:t>途中</w:t>
      </w:r>
      <w:r w:rsidR="00D7158B" w:rsidRPr="00296481">
        <w:rPr>
          <w:rFonts w:hint="eastAsia"/>
          <w:color w:val="auto"/>
        </w:rPr>
        <w:t>の</w:t>
      </w:r>
      <w:r w:rsidRPr="00296481">
        <w:rPr>
          <w:rFonts w:hint="eastAsia"/>
          <w:color w:val="auto"/>
        </w:rPr>
        <w:t>各種成果物の事前提示を</w:t>
      </w:r>
      <w:r w:rsidR="00D7158B" w:rsidRPr="00296481">
        <w:rPr>
          <w:rFonts w:hint="eastAsia"/>
          <w:color w:val="auto"/>
        </w:rPr>
        <w:t>求めることがある</w:t>
      </w:r>
      <w:r w:rsidRPr="00296481">
        <w:rPr>
          <w:rFonts w:hint="eastAsia"/>
          <w:color w:val="auto"/>
        </w:rPr>
        <w:t>。</w:t>
      </w:r>
      <w:r w:rsidR="00D7158B" w:rsidRPr="00296481">
        <w:rPr>
          <w:rFonts w:hint="eastAsia"/>
          <w:color w:val="auto"/>
        </w:rPr>
        <w:t>事前提示の</w:t>
      </w:r>
      <w:r w:rsidR="00153CF4">
        <w:rPr>
          <w:rFonts w:hint="eastAsia"/>
          <w:color w:val="auto"/>
        </w:rPr>
        <w:t>時期及び内容の</w:t>
      </w:r>
      <w:r w:rsidRPr="00296481">
        <w:rPr>
          <w:rFonts w:hint="eastAsia"/>
          <w:color w:val="auto"/>
        </w:rPr>
        <w:t>詳細は、別途調達する</w:t>
      </w:r>
      <w:r w:rsidR="005410A8">
        <w:rPr>
          <w:rFonts w:hint="eastAsia"/>
          <w:color w:val="auto"/>
        </w:rPr>
        <w:t>「</w:t>
      </w:r>
      <w:r w:rsidRPr="00296481">
        <w:rPr>
          <w:rFonts w:hint="eastAsia"/>
          <w:color w:val="auto"/>
        </w:rPr>
        <w:t>令和</w:t>
      </w:r>
      <w:r w:rsidR="00804069" w:rsidRPr="00296481">
        <w:rPr>
          <w:rFonts w:hint="eastAsia"/>
          <w:color w:val="auto"/>
        </w:rPr>
        <w:t>７</w:t>
      </w:r>
      <w:r w:rsidRPr="00296481">
        <w:rPr>
          <w:rFonts w:hint="eastAsia"/>
          <w:color w:val="auto"/>
        </w:rPr>
        <w:t>年度開発サービス</w:t>
      </w:r>
      <w:r w:rsidR="005410A8">
        <w:rPr>
          <w:rFonts w:hint="eastAsia"/>
          <w:color w:val="auto"/>
        </w:rPr>
        <w:t>」</w:t>
      </w:r>
      <w:r w:rsidRPr="00296481">
        <w:rPr>
          <w:rFonts w:hint="eastAsia"/>
          <w:color w:val="auto"/>
        </w:rPr>
        <w:t>の契約締結後に、本市と本業務委託の受注者間で協議することとする。</w:t>
      </w:r>
    </w:p>
    <w:p w14:paraId="34B4B036" w14:textId="56917AFB" w:rsidR="00C74FAB" w:rsidRPr="00296481" w:rsidRDefault="00C74FAB" w:rsidP="00D55B00">
      <w:pPr>
        <w:ind w:left="200"/>
        <w:rPr>
          <w:color w:val="auto"/>
        </w:rPr>
      </w:pPr>
      <w:r w:rsidRPr="00296481">
        <w:rPr>
          <w:rFonts w:hint="eastAsia"/>
          <w:color w:val="auto"/>
        </w:rPr>
        <w:t>なお、</w:t>
      </w:r>
      <w:r w:rsidR="00304F51" w:rsidRPr="00296481">
        <w:rPr>
          <w:rFonts w:hint="eastAsia"/>
          <w:color w:val="auto"/>
        </w:rPr>
        <w:t>各種成果物について、</w:t>
      </w:r>
      <w:r w:rsidRPr="00296481">
        <w:rPr>
          <w:rFonts w:hint="eastAsia"/>
          <w:color w:val="auto"/>
        </w:rPr>
        <w:t>令和</w:t>
      </w:r>
      <w:r w:rsidR="00804069" w:rsidRPr="00296481">
        <w:rPr>
          <w:rFonts w:hint="eastAsia"/>
          <w:color w:val="auto"/>
        </w:rPr>
        <w:t>８</w:t>
      </w:r>
      <w:r w:rsidRPr="00296481">
        <w:rPr>
          <w:color w:val="auto"/>
        </w:rPr>
        <w:t>年度以降の本稼働前対応を実施する中で</w:t>
      </w:r>
      <w:r w:rsidR="00304F51" w:rsidRPr="00296481">
        <w:rPr>
          <w:rFonts w:hint="eastAsia"/>
          <w:color w:val="auto"/>
        </w:rPr>
        <w:t>改修・</w:t>
      </w:r>
      <w:r w:rsidRPr="00296481">
        <w:rPr>
          <w:color w:val="auto"/>
        </w:rPr>
        <w:t>改善が必要</w:t>
      </w:r>
      <w:r w:rsidR="00304F51" w:rsidRPr="00296481">
        <w:rPr>
          <w:rFonts w:hint="eastAsia"/>
          <w:color w:val="auto"/>
        </w:rPr>
        <w:t>となったものは</w:t>
      </w:r>
      <w:r w:rsidRPr="00296481">
        <w:rPr>
          <w:color w:val="auto"/>
        </w:rPr>
        <w:t>逐次</w:t>
      </w:r>
      <w:r w:rsidRPr="00296481">
        <w:rPr>
          <w:rFonts w:hint="eastAsia"/>
          <w:color w:val="auto"/>
        </w:rPr>
        <w:t>更新</w:t>
      </w:r>
      <w:r w:rsidR="006F6E04">
        <w:rPr>
          <w:rFonts w:hint="eastAsia"/>
          <w:color w:val="auto"/>
        </w:rPr>
        <w:t>する。また</w:t>
      </w:r>
      <w:r w:rsidRPr="00296481">
        <w:rPr>
          <w:rFonts w:hint="eastAsia"/>
          <w:color w:val="auto"/>
        </w:rPr>
        <w:t>、</w:t>
      </w:r>
      <w:r w:rsidR="00304F51" w:rsidRPr="00296481">
        <w:rPr>
          <w:rFonts w:hint="eastAsia"/>
          <w:color w:val="auto"/>
        </w:rPr>
        <w:t>令和７年12月末、</w:t>
      </w:r>
      <w:r w:rsidRPr="00296481">
        <w:rPr>
          <w:rFonts w:hint="eastAsia"/>
          <w:color w:val="auto"/>
        </w:rPr>
        <w:t>令和</w:t>
      </w:r>
      <w:r w:rsidR="00804069" w:rsidRPr="00296481">
        <w:rPr>
          <w:rFonts w:hint="eastAsia"/>
          <w:color w:val="auto"/>
        </w:rPr>
        <w:t>８</w:t>
      </w:r>
      <w:r w:rsidRPr="00296481">
        <w:rPr>
          <w:rFonts w:hint="eastAsia"/>
          <w:color w:val="auto"/>
        </w:rPr>
        <w:t>年</w:t>
      </w:r>
      <w:r w:rsidR="00304F51" w:rsidRPr="00296481">
        <w:rPr>
          <w:rFonts w:hint="eastAsia"/>
          <w:color w:val="auto"/>
        </w:rPr>
        <w:t>３月</w:t>
      </w:r>
      <w:r w:rsidRPr="00296481">
        <w:rPr>
          <w:rFonts w:hint="eastAsia"/>
          <w:color w:val="auto"/>
        </w:rPr>
        <w:t>末、令和1</w:t>
      </w:r>
      <w:r w:rsidRPr="00296481">
        <w:rPr>
          <w:color w:val="auto"/>
        </w:rPr>
        <w:t>0</w:t>
      </w:r>
      <w:r w:rsidRPr="00296481">
        <w:rPr>
          <w:rFonts w:hint="eastAsia"/>
          <w:color w:val="auto"/>
        </w:rPr>
        <w:t>年</w:t>
      </w:r>
      <w:r w:rsidR="00804069" w:rsidRPr="00296481">
        <w:rPr>
          <w:rFonts w:hint="eastAsia"/>
          <w:color w:val="auto"/>
        </w:rPr>
        <w:t>１</w:t>
      </w:r>
      <w:r w:rsidRPr="00296481">
        <w:rPr>
          <w:rFonts w:hint="eastAsia"/>
          <w:color w:val="auto"/>
        </w:rPr>
        <w:t>月の統合PF本稼働開始前、令和</w:t>
      </w:r>
      <w:r w:rsidR="00304F51" w:rsidRPr="00296481">
        <w:rPr>
          <w:rFonts w:hint="eastAsia"/>
          <w:color w:val="auto"/>
        </w:rPr>
        <w:t>10</w:t>
      </w:r>
      <w:r w:rsidRPr="00296481">
        <w:rPr>
          <w:rFonts w:hint="eastAsia"/>
          <w:color w:val="auto"/>
        </w:rPr>
        <w:t>年</w:t>
      </w:r>
      <w:r w:rsidR="00304F51" w:rsidRPr="00296481">
        <w:rPr>
          <w:rFonts w:hint="eastAsia"/>
          <w:color w:val="auto"/>
        </w:rPr>
        <w:t>３月</w:t>
      </w:r>
      <w:r w:rsidRPr="00296481">
        <w:rPr>
          <w:rFonts w:hint="eastAsia"/>
          <w:color w:val="auto"/>
        </w:rPr>
        <w:t>末に</w:t>
      </w:r>
      <w:r w:rsidR="00304F51" w:rsidRPr="00296481">
        <w:rPr>
          <w:rFonts w:hint="eastAsia"/>
          <w:color w:val="auto"/>
        </w:rPr>
        <w:t>、本市の承認を得た上で</w:t>
      </w:r>
      <w:r w:rsidRPr="00296481">
        <w:rPr>
          <w:rFonts w:hint="eastAsia"/>
          <w:color w:val="auto"/>
        </w:rPr>
        <w:t>改訂版の成果物を納品すること</w:t>
      </w:r>
      <w:r w:rsidR="00AC2A92" w:rsidRPr="00296481">
        <w:rPr>
          <w:rFonts w:hint="eastAsia"/>
          <w:color w:val="auto"/>
        </w:rPr>
        <w:t>。</w:t>
      </w:r>
    </w:p>
    <w:p w14:paraId="7CE05F4A" w14:textId="77777777" w:rsidR="00A21FC3" w:rsidRPr="00296481" w:rsidRDefault="00A21FC3" w:rsidP="00D55B00">
      <w:pPr>
        <w:ind w:left="200"/>
        <w:rPr>
          <w:color w:val="auto"/>
        </w:rPr>
      </w:pPr>
    </w:p>
    <w:p w14:paraId="365A6F3E" w14:textId="0292001B" w:rsidR="00C912A3" w:rsidRPr="00296481" w:rsidRDefault="009D5FCD" w:rsidP="00E6551D">
      <w:pPr>
        <w:ind w:left="200"/>
        <w:jc w:val="center"/>
        <w:rPr>
          <w:color w:val="auto"/>
        </w:rPr>
      </w:pPr>
      <w:bookmarkStart w:id="27" w:name="_Hlk181977069"/>
      <w:r w:rsidRPr="00296481">
        <w:rPr>
          <w:rFonts w:hint="eastAsia"/>
          <w:color w:val="auto"/>
        </w:rPr>
        <w:t>図表</w:t>
      </w:r>
      <w:r w:rsidR="00111535" w:rsidRPr="00296481">
        <w:rPr>
          <w:rFonts w:hint="eastAsia"/>
          <w:color w:val="auto"/>
        </w:rPr>
        <w:t>８</w:t>
      </w:r>
      <w:r w:rsidRPr="00296481">
        <w:rPr>
          <w:rFonts w:hint="eastAsia"/>
          <w:color w:val="auto"/>
        </w:rPr>
        <w:t xml:space="preserve">　設計</w:t>
      </w:r>
      <w:r w:rsidRPr="00296481">
        <w:rPr>
          <w:color w:val="auto"/>
        </w:rPr>
        <w:t>/開発工程の成果物</w:t>
      </w:r>
      <w:r w:rsidRPr="00296481">
        <w:rPr>
          <w:rFonts w:hint="eastAsia"/>
          <w:color w:val="auto"/>
        </w:rPr>
        <w:t>一覧</w:t>
      </w:r>
    </w:p>
    <w:tbl>
      <w:tblPr>
        <w:tblStyle w:val="a7"/>
        <w:tblW w:w="9209" w:type="dxa"/>
        <w:tblCellMar>
          <w:left w:w="28" w:type="dxa"/>
          <w:right w:w="28" w:type="dxa"/>
        </w:tblCellMar>
        <w:tblLook w:val="04A0" w:firstRow="1" w:lastRow="0" w:firstColumn="1" w:lastColumn="0" w:noHBand="0" w:noVBand="1"/>
      </w:tblPr>
      <w:tblGrid>
        <w:gridCol w:w="736"/>
        <w:gridCol w:w="1436"/>
        <w:gridCol w:w="273"/>
        <w:gridCol w:w="1763"/>
        <w:gridCol w:w="3867"/>
        <w:gridCol w:w="1134"/>
      </w:tblGrid>
      <w:tr w:rsidR="00570D89" w:rsidRPr="00296481" w14:paraId="6D6CE718" w14:textId="77777777" w:rsidTr="00B35E6A">
        <w:tc>
          <w:tcPr>
            <w:tcW w:w="2172" w:type="dxa"/>
            <w:gridSpan w:val="2"/>
            <w:shd w:val="clear" w:color="auto" w:fill="7F7F7F" w:themeFill="text1" w:themeFillTint="80"/>
          </w:tcPr>
          <w:bookmarkEnd w:id="27"/>
          <w:p w14:paraId="63C00039" w14:textId="2D402C5C" w:rsidR="00441F9D" w:rsidRPr="00296481" w:rsidRDefault="00441F9D" w:rsidP="001F64A4">
            <w:pPr>
              <w:pStyle w:val="afc"/>
              <w:jc w:val="center"/>
              <w:rPr>
                <w:color w:val="FFFFFF" w:themeColor="background1"/>
              </w:rPr>
            </w:pPr>
            <w:r w:rsidRPr="00296481">
              <w:rPr>
                <w:rFonts w:hint="eastAsia"/>
                <w:color w:val="FFFFFF" w:themeColor="background1"/>
              </w:rPr>
              <w:t>工程</w:t>
            </w:r>
          </w:p>
        </w:tc>
        <w:tc>
          <w:tcPr>
            <w:tcW w:w="2036" w:type="dxa"/>
            <w:gridSpan w:val="2"/>
            <w:shd w:val="clear" w:color="auto" w:fill="7F7F7F" w:themeFill="text1" w:themeFillTint="80"/>
          </w:tcPr>
          <w:p w14:paraId="6919BED8" w14:textId="0A9DB0B9" w:rsidR="00441F9D" w:rsidRPr="00296481" w:rsidRDefault="00441F9D" w:rsidP="001F64A4">
            <w:pPr>
              <w:pStyle w:val="afc"/>
              <w:jc w:val="center"/>
              <w:rPr>
                <w:color w:val="FFFFFF" w:themeColor="background1"/>
              </w:rPr>
            </w:pPr>
            <w:r w:rsidRPr="00296481">
              <w:rPr>
                <w:rFonts w:hint="eastAsia"/>
                <w:color w:val="FFFFFF" w:themeColor="background1"/>
              </w:rPr>
              <w:t>成果物</w:t>
            </w:r>
          </w:p>
        </w:tc>
        <w:tc>
          <w:tcPr>
            <w:tcW w:w="3867" w:type="dxa"/>
            <w:shd w:val="clear" w:color="auto" w:fill="7F7F7F" w:themeFill="text1" w:themeFillTint="80"/>
          </w:tcPr>
          <w:p w14:paraId="4E87EFA7" w14:textId="643BE6FF" w:rsidR="00441F9D" w:rsidRPr="00296481" w:rsidRDefault="00441F9D" w:rsidP="001F64A4">
            <w:pPr>
              <w:pStyle w:val="afc"/>
              <w:jc w:val="center"/>
              <w:rPr>
                <w:color w:val="FFFFFF" w:themeColor="background1"/>
              </w:rPr>
            </w:pPr>
            <w:r w:rsidRPr="00296481">
              <w:rPr>
                <w:rFonts w:hint="eastAsia"/>
                <w:color w:val="FFFFFF" w:themeColor="background1"/>
              </w:rPr>
              <w:t>内容</w:t>
            </w:r>
          </w:p>
        </w:tc>
        <w:tc>
          <w:tcPr>
            <w:tcW w:w="1134" w:type="dxa"/>
            <w:shd w:val="clear" w:color="auto" w:fill="7F7F7F" w:themeFill="text1" w:themeFillTint="80"/>
          </w:tcPr>
          <w:p w14:paraId="5001BAED" w14:textId="06405E20" w:rsidR="00441F9D" w:rsidRPr="00296481" w:rsidRDefault="00441F9D" w:rsidP="001F64A4">
            <w:pPr>
              <w:pStyle w:val="afc"/>
              <w:jc w:val="center"/>
              <w:rPr>
                <w:color w:val="FFFFFF" w:themeColor="background1"/>
              </w:rPr>
            </w:pPr>
            <w:r w:rsidRPr="00296481">
              <w:rPr>
                <w:rFonts w:hint="eastAsia"/>
                <w:color w:val="FFFFFF" w:themeColor="background1"/>
              </w:rPr>
              <w:t>納</w:t>
            </w:r>
            <w:r w:rsidR="00304F51" w:rsidRPr="00296481">
              <w:rPr>
                <w:rFonts w:hint="eastAsia"/>
                <w:color w:val="FFFFFF" w:themeColor="background1"/>
              </w:rPr>
              <w:t>品</w:t>
            </w:r>
            <w:r w:rsidRPr="00296481">
              <w:rPr>
                <w:rFonts w:hint="eastAsia"/>
                <w:color w:val="FFFFFF" w:themeColor="background1"/>
              </w:rPr>
              <w:t>時期</w:t>
            </w:r>
          </w:p>
        </w:tc>
      </w:tr>
      <w:tr w:rsidR="00570D89" w:rsidRPr="00296481" w14:paraId="40B1372B" w14:textId="77777777" w:rsidTr="00B35E6A">
        <w:tc>
          <w:tcPr>
            <w:tcW w:w="736" w:type="dxa"/>
            <w:vMerge w:val="restart"/>
            <w:shd w:val="clear" w:color="auto" w:fill="F2F2F2" w:themeFill="background1" w:themeFillShade="F2"/>
          </w:tcPr>
          <w:p w14:paraId="05EA6B20" w14:textId="6F82BB57" w:rsidR="000D02BA" w:rsidRPr="00296481" w:rsidRDefault="000D02BA" w:rsidP="001F64A4">
            <w:pPr>
              <w:pStyle w:val="afc"/>
            </w:pPr>
            <w:r w:rsidRPr="00296481">
              <w:rPr>
                <w:rFonts w:hint="eastAsia"/>
              </w:rPr>
              <w:t>設計/</w:t>
            </w:r>
            <w:r w:rsidRPr="00296481">
              <w:br/>
            </w:r>
            <w:r w:rsidRPr="00296481">
              <w:rPr>
                <w:rFonts w:hint="eastAsia"/>
              </w:rPr>
              <w:t>開発</w:t>
            </w:r>
          </w:p>
        </w:tc>
        <w:tc>
          <w:tcPr>
            <w:tcW w:w="1436" w:type="dxa"/>
            <w:vMerge w:val="restart"/>
            <w:shd w:val="clear" w:color="auto" w:fill="F2F2F2" w:themeFill="background1" w:themeFillShade="F2"/>
          </w:tcPr>
          <w:p w14:paraId="0D1C5137" w14:textId="2D870476" w:rsidR="000D02BA" w:rsidRPr="00296481" w:rsidRDefault="004E4339" w:rsidP="001F64A4">
            <w:pPr>
              <w:pStyle w:val="afc"/>
            </w:pPr>
            <w:r>
              <w:rPr>
                <w:rFonts w:hint="eastAsia"/>
              </w:rPr>
              <w:t>設計/開発</w:t>
            </w:r>
            <w:r w:rsidR="000D02BA" w:rsidRPr="00296481">
              <w:rPr>
                <w:rFonts w:hint="eastAsia"/>
              </w:rPr>
              <w:t>計画</w:t>
            </w:r>
          </w:p>
        </w:tc>
        <w:tc>
          <w:tcPr>
            <w:tcW w:w="2036" w:type="dxa"/>
            <w:gridSpan w:val="2"/>
            <w:shd w:val="clear" w:color="auto" w:fill="F2F2F2" w:themeFill="background1" w:themeFillShade="F2"/>
          </w:tcPr>
          <w:p w14:paraId="68AD35B4" w14:textId="2FC2DF09" w:rsidR="000D02BA" w:rsidRPr="00296481" w:rsidRDefault="004E4339" w:rsidP="001F64A4">
            <w:pPr>
              <w:pStyle w:val="afc"/>
            </w:pPr>
            <w:r>
              <w:rPr>
                <w:rFonts w:hint="eastAsia"/>
              </w:rPr>
              <w:t>設計/開発</w:t>
            </w:r>
            <w:r w:rsidR="000D02BA" w:rsidRPr="00296481">
              <w:rPr>
                <w:rFonts w:hint="eastAsia"/>
              </w:rPr>
              <w:t>計画書</w:t>
            </w:r>
          </w:p>
        </w:tc>
        <w:tc>
          <w:tcPr>
            <w:tcW w:w="3867" w:type="dxa"/>
          </w:tcPr>
          <w:p w14:paraId="51677F3B" w14:textId="004B55A0" w:rsidR="00483016" w:rsidRPr="00296481" w:rsidRDefault="004E4339" w:rsidP="004E4339">
            <w:pPr>
              <w:pStyle w:val="afc"/>
            </w:pPr>
            <w:r>
              <w:rPr>
                <w:rFonts w:hint="eastAsia"/>
              </w:rPr>
              <w:t>設計/</w:t>
            </w:r>
            <w:r w:rsidR="000D02BA" w:rsidRPr="00296481">
              <w:rPr>
                <w:rFonts w:hint="eastAsia"/>
              </w:rPr>
              <w:t>開発</w:t>
            </w:r>
            <w:r>
              <w:rPr>
                <w:rFonts w:hint="eastAsia"/>
              </w:rPr>
              <w:t>の計画をまとめたもの</w:t>
            </w:r>
          </w:p>
        </w:tc>
        <w:tc>
          <w:tcPr>
            <w:tcW w:w="1134" w:type="dxa"/>
          </w:tcPr>
          <w:p w14:paraId="0A88E476" w14:textId="11FC1619" w:rsidR="000D02BA" w:rsidRPr="00296481" w:rsidRDefault="000D02BA" w:rsidP="00EE0951">
            <w:pPr>
              <w:pStyle w:val="afc"/>
              <w:jc w:val="center"/>
            </w:pPr>
            <w:r w:rsidRPr="00296481">
              <w:rPr>
                <w:rFonts w:hint="eastAsia"/>
              </w:rPr>
              <w:t>契約締結後</w:t>
            </w:r>
            <w:r w:rsidRPr="00296481">
              <w:br/>
            </w:r>
            <w:r w:rsidRPr="00296481">
              <w:rPr>
                <w:rFonts w:hint="eastAsia"/>
              </w:rPr>
              <w:t>一か月以内</w:t>
            </w:r>
          </w:p>
        </w:tc>
      </w:tr>
      <w:tr w:rsidR="00570D89" w:rsidRPr="00296481" w14:paraId="170B02A8" w14:textId="77777777" w:rsidTr="00B35E6A">
        <w:tc>
          <w:tcPr>
            <w:tcW w:w="736" w:type="dxa"/>
            <w:vMerge/>
            <w:shd w:val="clear" w:color="auto" w:fill="F2F2F2" w:themeFill="background1" w:themeFillShade="F2"/>
          </w:tcPr>
          <w:p w14:paraId="2AE5A2D7" w14:textId="77777777" w:rsidR="000D02BA" w:rsidRPr="00296481" w:rsidRDefault="000D02BA" w:rsidP="001F64A4">
            <w:pPr>
              <w:pStyle w:val="afc"/>
            </w:pPr>
          </w:p>
        </w:tc>
        <w:tc>
          <w:tcPr>
            <w:tcW w:w="1436" w:type="dxa"/>
            <w:vMerge/>
            <w:shd w:val="clear" w:color="auto" w:fill="F2F2F2" w:themeFill="background1" w:themeFillShade="F2"/>
          </w:tcPr>
          <w:p w14:paraId="46A4CCED" w14:textId="11C298B5" w:rsidR="000D02BA" w:rsidRPr="00296481" w:rsidRDefault="000D02BA" w:rsidP="001F64A4">
            <w:pPr>
              <w:pStyle w:val="afc"/>
            </w:pPr>
          </w:p>
        </w:tc>
        <w:tc>
          <w:tcPr>
            <w:tcW w:w="2036" w:type="dxa"/>
            <w:gridSpan w:val="2"/>
            <w:shd w:val="clear" w:color="auto" w:fill="F2F2F2" w:themeFill="background1" w:themeFillShade="F2"/>
          </w:tcPr>
          <w:p w14:paraId="3B566A21" w14:textId="7F9856CD" w:rsidR="000D02BA" w:rsidRPr="00296481" w:rsidRDefault="00134266" w:rsidP="001F64A4">
            <w:pPr>
              <w:pStyle w:val="afc"/>
            </w:pPr>
            <w:r w:rsidRPr="00296481">
              <w:rPr>
                <w:rFonts w:hint="eastAsia"/>
              </w:rPr>
              <w:t>ライセンス納品</w:t>
            </w:r>
            <w:r w:rsidR="00A00E4D" w:rsidRPr="00296481">
              <w:rPr>
                <w:rFonts w:hint="eastAsia"/>
              </w:rPr>
              <w:t>報告書</w:t>
            </w:r>
          </w:p>
        </w:tc>
        <w:tc>
          <w:tcPr>
            <w:tcW w:w="3867" w:type="dxa"/>
          </w:tcPr>
          <w:p w14:paraId="7D323925" w14:textId="504F9104" w:rsidR="000D02BA" w:rsidRPr="00296481" w:rsidRDefault="00A00E4D" w:rsidP="001F64A4">
            <w:pPr>
              <w:pStyle w:val="afc"/>
            </w:pPr>
            <w:r w:rsidRPr="00296481">
              <w:rPr>
                <w:rFonts w:hint="eastAsia"/>
              </w:rPr>
              <w:t>必要となるライセンスを本市に納品</w:t>
            </w:r>
            <w:r w:rsidR="006F0B42" w:rsidRPr="00296481">
              <w:rPr>
                <w:rFonts w:hint="eastAsia"/>
              </w:rPr>
              <w:t>する際にライセンス種別や利用期間、ライセンス数等をまとめたもの</w:t>
            </w:r>
          </w:p>
        </w:tc>
        <w:tc>
          <w:tcPr>
            <w:tcW w:w="1134" w:type="dxa"/>
          </w:tcPr>
          <w:p w14:paraId="0AC73363" w14:textId="1B5E72A4" w:rsidR="000D02BA" w:rsidRPr="00296481" w:rsidRDefault="006F0B42" w:rsidP="00EE0951">
            <w:pPr>
              <w:pStyle w:val="afc"/>
              <w:jc w:val="center"/>
            </w:pPr>
            <w:r w:rsidRPr="00296481">
              <w:rPr>
                <w:rFonts w:hint="eastAsia"/>
              </w:rPr>
              <w:t>納品の都度</w:t>
            </w:r>
          </w:p>
        </w:tc>
      </w:tr>
      <w:tr w:rsidR="007174A3" w:rsidRPr="00296481" w14:paraId="593788FB" w14:textId="77777777" w:rsidTr="00B35E6A">
        <w:tc>
          <w:tcPr>
            <w:tcW w:w="736" w:type="dxa"/>
            <w:vMerge/>
            <w:shd w:val="clear" w:color="auto" w:fill="F2F2F2" w:themeFill="background1" w:themeFillShade="F2"/>
          </w:tcPr>
          <w:p w14:paraId="699E3E37" w14:textId="77777777" w:rsidR="007174A3" w:rsidRPr="00296481" w:rsidRDefault="007174A3" w:rsidP="001F64A4">
            <w:pPr>
              <w:pStyle w:val="afc"/>
            </w:pPr>
          </w:p>
        </w:tc>
        <w:tc>
          <w:tcPr>
            <w:tcW w:w="1436" w:type="dxa"/>
            <w:vMerge w:val="restart"/>
            <w:shd w:val="clear" w:color="auto" w:fill="F2F2F2" w:themeFill="background1" w:themeFillShade="F2"/>
          </w:tcPr>
          <w:p w14:paraId="76C5BCC3" w14:textId="7008E84E" w:rsidR="007174A3" w:rsidRPr="00296481" w:rsidRDefault="007174A3" w:rsidP="001F64A4">
            <w:pPr>
              <w:pStyle w:val="afc"/>
            </w:pPr>
            <w:r w:rsidRPr="00296481">
              <w:rPr>
                <w:rFonts w:hint="eastAsia"/>
              </w:rPr>
              <w:t>基本設計</w:t>
            </w:r>
          </w:p>
        </w:tc>
        <w:tc>
          <w:tcPr>
            <w:tcW w:w="2036" w:type="dxa"/>
            <w:gridSpan w:val="2"/>
            <w:shd w:val="clear" w:color="auto" w:fill="F2F2F2" w:themeFill="background1" w:themeFillShade="F2"/>
          </w:tcPr>
          <w:p w14:paraId="200C27D1" w14:textId="4C6094A6" w:rsidR="007174A3" w:rsidRPr="00296481" w:rsidRDefault="007174A3" w:rsidP="001F64A4">
            <w:pPr>
              <w:pStyle w:val="afc"/>
            </w:pPr>
            <w:r w:rsidRPr="00296481">
              <w:rPr>
                <w:rFonts w:hint="eastAsia"/>
              </w:rPr>
              <w:t>要件定義書</w:t>
            </w:r>
          </w:p>
        </w:tc>
        <w:tc>
          <w:tcPr>
            <w:tcW w:w="3867" w:type="dxa"/>
          </w:tcPr>
          <w:p w14:paraId="498BA451" w14:textId="28198E69" w:rsidR="007174A3" w:rsidRPr="00296481" w:rsidRDefault="007174A3" w:rsidP="00A419DE">
            <w:pPr>
              <w:pStyle w:val="afc"/>
            </w:pPr>
            <w:r w:rsidRPr="00296481">
              <w:rPr>
                <w:rFonts w:hint="eastAsia"/>
              </w:rPr>
              <w:t>基本設計を行うにあたって必要となる要件をまとめたもの</w:t>
            </w:r>
            <w:r w:rsidRPr="00296481">
              <w:t>(本調達仕様書と業者提案書の整理結果資料)</w:t>
            </w:r>
          </w:p>
        </w:tc>
        <w:tc>
          <w:tcPr>
            <w:tcW w:w="1134" w:type="dxa"/>
            <w:vMerge w:val="restart"/>
          </w:tcPr>
          <w:p w14:paraId="0D2B826F" w14:textId="7F21D1E3" w:rsidR="007174A3" w:rsidRPr="00296481" w:rsidRDefault="007174A3" w:rsidP="00EE0951">
            <w:pPr>
              <w:pStyle w:val="afc"/>
              <w:jc w:val="center"/>
            </w:pPr>
            <w:r w:rsidRPr="00296481">
              <w:rPr>
                <w:rFonts w:hint="eastAsia"/>
              </w:rPr>
              <w:t>基本設計</w:t>
            </w:r>
            <w:r w:rsidRPr="00296481">
              <w:br/>
            </w:r>
            <w:r w:rsidRPr="00296481">
              <w:rPr>
                <w:rFonts w:hint="eastAsia"/>
              </w:rPr>
              <w:t>終了時</w:t>
            </w:r>
          </w:p>
        </w:tc>
      </w:tr>
      <w:tr w:rsidR="007174A3" w:rsidRPr="00296481" w14:paraId="4F5F7E50" w14:textId="77777777" w:rsidTr="00B35E6A">
        <w:tc>
          <w:tcPr>
            <w:tcW w:w="736" w:type="dxa"/>
            <w:vMerge/>
            <w:shd w:val="clear" w:color="auto" w:fill="F2F2F2" w:themeFill="background1" w:themeFillShade="F2"/>
          </w:tcPr>
          <w:p w14:paraId="428EE8EA" w14:textId="77777777" w:rsidR="007174A3" w:rsidRPr="00296481" w:rsidRDefault="007174A3" w:rsidP="001F64A4">
            <w:pPr>
              <w:pStyle w:val="afc"/>
            </w:pPr>
          </w:p>
        </w:tc>
        <w:tc>
          <w:tcPr>
            <w:tcW w:w="1436" w:type="dxa"/>
            <w:vMerge/>
            <w:shd w:val="clear" w:color="auto" w:fill="F2F2F2" w:themeFill="background1" w:themeFillShade="F2"/>
          </w:tcPr>
          <w:p w14:paraId="7F8A29C7" w14:textId="77777777" w:rsidR="007174A3" w:rsidRPr="00296481" w:rsidRDefault="007174A3" w:rsidP="001F64A4">
            <w:pPr>
              <w:pStyle w:val="afc"/>
            </w:pPr>
          </w:p>
        </w:tc>
        <w:tc>
          <w:tcPr>
            <w:tcW w:w="2036" w:type="dxa"/>
            <w:gridSpan w:val="2"/>
            <w:shd w:val="clear" w:color="auto" w:fill="F2F2F2" w:themeFill="background1" w:themeFillShade="F2"/>
          </w:tcPr>
          <w:p w14:paraId="7E310D5A" w14:textId="168B07DD" w:rsidR="007174A3" w:rsidRPr="00296481" w:rsidRDefault="007174A3" w:rsidP="001F64A4">
            <w:pPr>
              <w:pStyle w:val="afc"/>
            </w:pPr>
            <w:r w:rsidRPr="00296481">
              <w:rPr>
                <w:rFonts w:hint="eastAsia"/>
              </w:rPr>
              <w:t>方式設計書</w:t>
            </w:r>
          </w:p>
        </w:tc>
        <w:tc>
          <w:tcPr>
            <w:tcW w:w="3867" w:type="dxa"/>
          </w:tcPr>
          <w:p w14:paraId="5165B940" w14:textId="0E6D73F6" w:rsidR="007174A3" w:rsidRPr="00296481" w:rsidRDefault="007174A3" w:rsidP="001F64A4">
            <w:pPr>
              <w:pStyle w:val="afc"/>
            </w:pPr>
            <w:r w:rsidRPr="00296481">
              <w:rPr>
                <w:rFonts w:hint="eastAsia"/>
              </w:rPr>
              <w:t>システム全体の方式や運用方針をまとめたもの</w:t>
            </w:r>
          </w:p>
        </w:tc>
        <w:tc>
          <w:tcPr>
            <w:tcW w:w="1134" w:type="dxa"/>
            <w:vMerge/>
          </w:tcPr>
          <w:p w14:paraId="46809EF9" w14:textId="77777777" w:rsidR="007174A3" w:rsidRPr="00296481" w:rsidRDefault="007174A3" w:rsidP="001F64A4">
            <w:pPr>
              <w:pStyle w:val="afc"/>
            </w:pPr>
          </w:p>
        </w:tc>
      </w:tr>
      <w:tr w:rsidR="007174A3" w:rsidRPr="00296481" w14:paraId="3BE5A3DB" w14:textId="77777777" w:rsidTr="00B35E6A">
        <w:tc>
          <w:tcPr>
            <w:tcW w:w="736" w:type="dxa"/>
            <w:vMerge/>
            <w:shd w:val="clear" w:color="auto" w:fill="F2F2F2" w:themeFill="background1" w:themeFillShade="F2"/>
          </w:tcPr>
          <w:p w14:paraId="1D7DA452" w14:textId="77777777" w:rsidR="007174A3" w:rsidRPr="00296481" w:rsidRDefault="007174A3" w:rsidP="001F64A4">
            <w:pPr>
              <w:pStyle w:val="afc"/>
            </w:pPr>
          </w:p>
        </w:tc>
        <w:tc>
          <w:tcPr>
            <w:tcW w:w="1436" w:type="dxa"/>
            <w:vMerge/>
            <w:shd w:val="clear" w:color="auto" w:fill="F2F2F2" w:themeFill="background1" w:themeFillShade="F2"/>
          </w:tcPr>
          <w:p w14:paraId="7815AEC9" w14:textId="77777777" w:rsidR="007174A3" w:rsidRPr="00296481" w:rsidRDefault="007174A3" w:rsidP="001F64A4">
            <w:pPr>
              <w:pStyle w:val="afc"/>
            </w:pPr>
          </w:p>
        </w:tc>
        <w:tc>
          <w:tcPr>
            <w:tcW w:w="2036" w:type="dxa"/>
            <w:gridSpan w:val="2"/>
            <w:tcBorders>
              <w:bottom w:val="single" w:sz="4" w:space="0" w:color="auto"/>
            </w:tcBorders>
            <w:shd w:val="clear" w:color="auto" w:fill="F2F2F2" w:themeFill="background1" w:themeFillShade="F2"/>
          </w:tcPr>
          <w:p w14:paraId="3A8ABDAD" w14:textId="2A067766" w:rsidR="007174A3" w:rsidRPr="00296481" w:rsidRDefault="007174A3" w:rsidP="001F64A4">
            <w:pPr>
              <w:pStyle w:val="afc"/>
            </w:pPr>
            <w:r w:rsidRPr="00296481">
              <w:rPr>
                <w:rFonts w:hint="eastAsia"/>
              </w:rPr>
              <w:t>環境設計書</w:t>
            </w:r>
          </w:p>
        </w:tc>
        <w:tc>
          <w:tcPr>
            <w:tcW w:w="3867" w:type="dxa"/>
            <w:tcBorders>
              <w:bottom w:val="single" w:sz="4" w:space="0" w:color="auto"/>
            </w:tcBorders>
          </w:tcPr>
          <w:p w14:paraId="0695A1E6" w14:textId="39132384" w:rsidR="007174A3" w:rsidRPr="00296481" w:rsidRDefault="007174A3" w:rsidP="001F64A4">
            <w:pPr>
              <w:pStyle w:val="afc"/>
            </w:pPr>
            <w:r w:rsidRPr="00296481">
              <w:rPr>
                <w:rFonts w:hint="eastAsia"/>
              </w:rPr>
              <w:t>インフラや共通設定についてまとめたもの（標準で設定されている値も含む）</w:t>
            </w:r>
          </w:p>
        </w:tc>
        <w:tc>
          <w:tcPr>
            <w:tcW w:w="1134" w:type="dxa"/>
            <w:vMerge/>
          </w:tcPr>
          <w:p w14:paraId="35709A8B" w14:textId="77777777" w:rsidR="007174A3" w:rsidRPr="00296481" w:rsidRDefault="007174A3" w:rsidP="001F64A4">
            <w:pPr>
              <w:pStyle w:val="afc"/>
            </w:pPr>
          </w:p>
        </w:tc>
      </w:tr>
      <w:tr w:rsidR="007174A3" w:rsidRPr="00296481" w14:paraId="5C6DEE0C" w14:textId="77777777" w:rsidTr="004D3E95">
        <w:tc>
          <w:tcPr>
            <w:tcW w:w="736" w:type="dxa"/>
            <w:vMerge/>
            <w:shd w:val="clear" w:color="auto" w:fill="F2F2F2" w:themeFill="background1" w:themeFillShade="F2"/>
          </w:tcPr>
          <w:p w14:paraId="73CBEED5" w14:textId="77777777" w:rsidR="007174A3" w:rsidRPr="00296481" w:rsidRDefault="007174A3" w:rsidP="001F64A4">
            <w:pPr>
              <w:pStyle w:val="afc"/>
            </w:pPr>
          </w:p>
        </w:tc>
        <w:tc>
          <w:tcPr>
            <w:tcW w:w="1436" w:type="dxa"/>
            <w:vMerge/>
            <w:shd w:val="clear" w:color="auto" w:fill="F2F2F2" w:themeFill="background1" w:themeFillShade="F2"/>
          </w:tcPr>
          <w:p w14:paraId="71965F41" w14:textId="77777777" w:rsidR="007174A3" w:rsidRPr="00296481" w:rsidRDefault="007174A3" w:rsidP="001F64A4">
            <w:pPr>
              <w:pStyle w:val="afc"/>
            </w:pPr>
          </w:p>
        </w:tc>
        <w:tc>
          <w:tcPr>
            <w:tcW w:w="2036" w:type="dxa"/>
            <w:gridSpan w:val="2"/>
            <w:tcBorders>
              <w:bottom w:val="nil"/>
            </w:tcBorders>
            <w:shd w:val="clear" w:color="auto" w:fill="F2F2F2" w:themeFill="background1" w:themeFillShade="F2"/>
          </w:tcPr>
          <w:p w14:paraId="554BE972" w14:textId="7526DE84" w:rsidR="007174A3" w:rsidRPr="00296481" w:rsidRDefault="007174A3" w:rsidP="001F64A4">
            <w:pPr>
              <w:pStyle w:val="afc"/>
            </w:pPr>
            <w:r w:rsidRPr="00296481">
              <w:rPr>
                <w:rFonts w:hint="eastAsia"/>
              </w:rPr>
              <w:t>その他基本設計書群</w:t>
            </w:r>
          </w:p>
        </w:tc>
        <w:tc>
          <w:tcPr>
            <w:tcW w:w="3867" w:type="dxa"/>
            <w:tcBorders>
              <w:bottom w:val="single" w:sz="4" w:space="0" w:color="auto"/>
            </w:tcBorders>
            <w:shd w:val="clear" w:color="auto" w:fill="FFFFFF" w:themeFill="background1"/>
          </w:tcPr>
          <w:p w14:paraId="0DEDB519" w14:textId="33F4A399" w:rsidR="007174A3" w:rsidRPr="00296481" w:rsidRDefault="007174A3" w:rsidP="001F64A4">
            <w:pPr>
              <w:pStyle w:val="afc"/>
            </w:pPr>
            <w:r w:rsidRPr="00296481">
              <w:rPr>
                <w:rFonts w:hint="eastAsia"/>
              </w:rPr>
              <w:t>本業務委託の受注者側で設計</w:t>
            </w:r>
            <w:r w:rsidRPr="00296481">
              <w:t>/開発対象と</w:t>
            </w:r>
            <w:r w:rsidRPr="00296481">
              <w:rPr>
                <w:rFonts w:hint="eastAsia"/>
              </w:rPr>
              <w:t>した資材</w:t>
            </w:r>
            <w:r w:rsidRPr="00296481">
              <w:t>に関しては各基本設計書を作成すること</w:t>
            </w:r>
            <w:r w:rsidRPr="00296481">
              <w:rPr>
                <w:rFonts w:hint="eastAsia"/>
              </w:rPr>
              <w:t>（以下に例を示す）</w:t>
            </w:r>
          </w:p>
        </w:tc>
        <w:tc>
          <w:tcPr>
            <w:tcW w:w="1134" w:type="dxa"/>
            <w:vMerge/>
          </w:tcPr>
          <w:p w14:paraId="734941CB" w14:textId="77777777" w:rsidR="007174A3" w:rsidRPr="00296481" w:rsidRDefault="007174A3" w:rsidP="001F64A4">
            <w:pPr>
              <w:pStyle w:val="afc"/>
            </w:pPr>
          </w:p>
        </w:tc>
      </w:tr>
      <w:tr w:rsidR="007174A3" w:rsidRPr="00296481" w14:paraId="01C6DE16" w14:textId="77777777">
        <w:tc>
          <w:tcPr>
            <w:tcW w:w="736" w:type="dxa"/>
            <w:vMerge/>
            <w:shd w:val="clear" w:color="auto" w:fill="F2F2F2" w:themeFill="background1" w:themeFillShade="F2"/>
          </w:tcPr>
          <w:p w14:paraId="00523262" w14:textId="77777777" w:rsidR="007174A3" w:rsidRPr="00296481" w:rsidRDefault="007174A3" w:rsidP="001F64A4">
            <w:pPr>
              <w:pStyle w:val="afc"/>
            </w:pPr>
          </w:p>
        </w:tc>
        <w:tc>
          <w:tcPr>
            <w:tcW w:w="1436" w:type="dxa"/>
            <w:vMerge/>
            <w:shd w:val="clear" w:color="auto" w:fill="F2F2F2" w:themeFill="background1" w:themeFillShade="F2"/>
          </w:tcPr>
          <w:p w14:paraId="6C637BEB"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3F95C78E" w14:textId="1C4A6001"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5DEB7920" w14:textId="7DD3934B" w:rsidR="007174A3" w:rsidRPr="00296481" w:rsidRDefault="007174A3" w:rsidP="001F64A4">
            <w:pPr>
              <w:pStyle w:val="afc"/>
            </w:pPr>
            <w:r w:rsidRPr="00296481">
              <w:rPr>
                <w:rFonts w:hint="eastAsia"/>
              </w:rPr>
              <w:t>画面設計書</w:t>
            </w:r>
          </w:p>
        </w:tc>
        <w:tc>
          <w:tcPr>
            <w:tcW w:w="3867" w:type="dxa"/>
            <w:tcBorders>
              <w:top w:val="single" w:sz="4" w:space="0" w:color="auto"/>
              <w:bottom w:val="single" w:sz="4" w:space="0" w:color="auto"/>
            </w:tcBorders>
            <w:shd w:val="clear" w:color="auto" w:fill="FFFFFF" w:themeFill="background1"/>
          </w:tcPr>
          <w:p w14:paraId="00B9A59A" w14:textId="5ADA037E" w:rsidR="007174A3" w:rsidRPr="00296481" w:rsidRDefault="007174A3" w:rsidP="001F64A4">
            <w:pPr>
              <w:pStyle w:val="afc"/>
            </w:pPr>
            <w:r w:rsidRPr="00322EF3">
              <w:rPr>
                <w:rFonts w:hint="eastAsia"/>
              </w:rPr>
              <w:t>設定</w:t>
            </w:r>
            <w:r w:rsidRPr="00322EF3">
              <w:t>/コーディング</w:t>
            </w:r>
            <w:r>
              <w:rPr>
                <w:rFonts w:hint="eastAsia"/>
              </w:rPr>
              <w:t>等を行った</w:t>
            </w:r>
            <w:r w:rsidRPr="00296481">
              <w:rPr>
                <w:rFonts w:hint="eastAsia"/>
              </w:rPr>
              <w:t>画面についてレイアウト等の仕様をまとめたもの</w:t>
            </w:r>
          </w:p>
        </w:tc>
        <w:tc>
          <w:tcPr>
            <w:tcW w:w="1134" w:type="dxa"/>
            <w:vMerge/>
          </w:tcPr>
          <w:p w14:paraId="6D12B56C" w14:textId="77777777" w:rsidR="007174A3" w:rsidRPr="00296481" w:rsidRDefault="007174A3" w:rsidP="001F64A4">
            <w:pPr>
              <w:pStyle w:val="afc"/>
            </w:pPr>
          </w:p>
        </w:tc>
      </w:tr>
      <w:tr w:rsidR="007174A3" w:rsidRPr="00296481" w14:paraId="3BBE551F" w14:textId="77777777">
        <w:tc>
          <w:tcPr>
            <w:tcW w:w="736" w:type="dxa"/>
            <w:vMerge/>
            <w:shd w:val="clear" w:color="auto" w:fill="F2F2F2" w:themeFill="background1" w:themeFillShade="F2"/>
          </w:tcPr>
          <w:p w14:paraId="26B5A733" w14:textId="77777777" w:rsidR="007174A3" w:rsidRPr="00296481" w:rsidRDefault="007174A3" w:rsidP="001F64A4">
            <w:pPr>
              <w:pStyle w:val="afc"/>
            </w:pPr>
          </w:p>
        </w:tc>
        <w:tc>
          <w:tcPr>
            <w:tcW w:w="1436" w:type="dxa"/>
            <w:vMerge/>
            <w:shd w:val="clear" w:color="auto" w:fill="F2F2F2" w:themeFill="background1" w:themeFillShade="F2"/>
          </w:tcPr>
          <w:p w14:paraId="21DC1C7B"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143D6311" w14:textId="77777777"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120E487D" w14:textId="180CD514" w:rsidR="007174A3" w:rsidRPr="00296481" w:rsidRDefault="007174A3" w:rsidP="001F64A4">
            <w:pPr>
              <w:pStyle w:val="afc"/>
            </w:pPr>
            <w:r w:rsidRPr="00296481">
              <w:rPr>
                <w:rFonts w:hint="eastAsia"/>
              </w:rPr>
              <w:t>帳票設計書</w:t>
            </w:r>
          </w:p>
        </w:tc>
        <w:tc>
          <w:tcPr>
            <w:tcW w:w="3867" w:type="dxa"/>
            <w:tcBorders>
              <w:top w:val="single" w:sz="4" w:space="0" w:color="auto"/>
              <w:bottom w:val="single" w:sz="4" w:space="0" w:color="auto"/>
            </w:tcBorders>
            <w:shd w:val="clear" w:color="auto" w:fill="FFFFFF" w:themeFill="background1"/>
          </w:tcPr>
          <w:p w14:paraId="48FF978F" w14:textId="60F6235C" w:rsidR="007174A3" w:rsidRPr="00296481" w:rsidRDefault="007174A3" w:rsidP="001F64A4">
            <w:pPr>
              <w:pStyle w:val="afc"/>
            </w:pPr>
            <w:r w:rsidRPr="00296481">
              <w:rPr>
                <w:rFonts w:hint="eastAsia"/>
              </w:rPr>
              <w:t>使用される帳票の設計内容をまとめたもの</w:t>
            </w:r>
          </w:p>
        </w:tc>
        <w:tc>
          <w:tcPr>
            <w:tcW w:w="1134" w:type="dxa"/>
            <w:vMerge/>
          </w:tcPr>
          <w:p w14:paraId="106632FA" w14:textId="77777777" w:rsidR="007174A3" w:rsidRPr="00296481" w:rsidRDefault="007174A3" w:rsidP="001F64A4">
            <w:pPr>
              <w:pStyle w:val="afc"/>
            </w:pPr>
          </w:p>
        </w:tc>
      </w:tr>
      <w:tr w:rsidR="007174A3" w:rsidRPr="00296481" w14:paraId="32D1D681" w14:textId="77777777">
        <w:tc>
          <w:tcPr>
            <w:tcW w:w="736" w:type="dxa"/>
            <w:vMerge/>
            <w:shd w:val="clear" w:color="auto" w:fill="F2F2F2" w:themeFill="background1" w:themeFillShade="F2"/>
          </w:tcPr>
          <w:p w14:paraId="45429595" w14:textId="77777777" w:rsidR="007174A3" w:rsidRPr="00296481" w:rsidRDefault="007174A3" w:rsidP="001F64A4">
            <w:pPr>
              <w:pStyle w:val="afc"/>
            </w:pPr>
          </w:p>
        </w:tc>
        <w:tc>
          <w:tcPr>
            <w:tcW w:w="1436" w:type="dxa"/>
            <w:vMerge/>
            <w:shd w:val="clear" w:color="auto" w:fill="F2F2F2" w:themeFill="background1" w:themeFillShade="F2"/>
          </w:tcPr>
          <w:p w14:paraId="267159B0"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658A7646" w14:textId="6C51D316"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54A22983" w14:textId="37F01DE7" w:rsidR="007174A3" w:rsidRPr="00296481" w:rsidRDefault="007174A3" w:rsidP="001F64A4">
            <w:pPr>
              <w:pStyle w:val="afc"/>
            </w:pPr>
            <w:r w:rsidRPr="00296481">
              <w:rPr>
                <w:rFonts w:hint="eastAsia"/>
              </w:rPr>
              <w:t>テーブル関連</w:t>
            </w:r>
            <w:r w:rsidRPr="00296481">
              <w:br/>
            </w:r>
            <w:r w:rsidRPr="00296481">
              <w:rPr>
                <w:rFonts w:hint="eastAsia"/>
              </w:rPr>
              <w:t>設計書</w:t>
            </w:r>
          </w:p>
        </w:tc>
        <w:tc>
          <w:tcPr>
            <w:tcW w:w="3867" w:type="dxa"/>
            <w:tcBorders>
              <w:top w:val="single" w:sz="4" w:space="0" w:color="auto"/>
              <w:bottom w:val="single" w:sz="4" w:space="0" w:color="auto"/>
            </w:tcBorders>
            <w:shd w:val="clear" w:color="auto" w:fill="FFFFFF" w:themeFill="background1"/>
          </w:tcPr>
          <w:p w14:paraId="688F4FDF" w14:textId="137019C2" w:rsidR="007174A3" w:rsidRPr="00296481" w:rsidRDefault="007174A3" w:rsidP="001F64A4">
            <w:pPr>
              <w:pStyle w:val="afc"/>
            </w:pPr>
            <w:r w:rsidRPr="00296481">
              <w:rPr>
                <w:rFonts w:hint="eastAsia"/>
              </w:rPr>
              <w:t>各テーブルの主キー・外部キーとリレーション、主な項目を図示したもの</w:t>
            </w:r>
          </w:p>
        </w:tc>
        <w:tc>
          <w:tcPr>
            <w:tcW w:w="1134" w:type="dxa"/>
            <w:vMerge/>
          </w:tcPr>
          <w:p w14:paraId="5CF80B2E" w14:textId="77777777" w:rsidR="007174A3" w:rsidRPr="00296481" w:rsidRDefault="007174A3" w:rsidP="001F64A4">
            <w:pPr>
              <w:pStyle w:val="afc"/>
            </w:pPr>
          </w:p>
        </w:tc>
      </w:tr>
      <w:tr w:rsidR="007174A3" w:rsidRPr="00296481" w14:paraId="59322841" w14:textId="77777777">
        <w:tc>
          <w:tcPr>
            <w:tcW w:w="736" w:type="dxa"/>
            <w:vMerge/>
            <w:shd w:val="clear" w:color="auto" w:fill="F2F2F2" w:themeFill="background1" w:themeFillShade="F2"/>
          </w:tcPr>
          <w:p w14:paraId="4D136CFA" w14:textId="77777777" w:rsidR="007174A3" w:rsidRPr="00296481" w:rsidRDefault="007174A3" w:rsidP="001F64A4">
            <w:pPr>
              <w:pStyle w:val="afc"/>
            </w:pPr>
          </w:p>
        </w:tc>
        <w:tc>
          <w:tcPr>
            <w:tcW w:w="1436" w:type="dxa"/>
            <w:vMerge/>
            <w:shd w:val="clear" w:color="auto" w:fill="F2F2F2" w:themeFill="background1" w:themeFillShade="F2"/>
          </w:tcPr>
          <w:p w14:paraId="7D488B62"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63182343" w14:textId="1A1BF332"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0462D480" w14:textId="5BF0796A" w:rsidR="007174A3" w:rsidRPr="00296481" w:rsidRDefault="007174A3" w:rsidP="001F64A4">
            <w:pPr>
              <w:pStyle w:val="afc"/>
            </w:pPr>
            <w:r w:rsidRPr="00296481">
              <w:rPr>
                <w:rFonts w:hint="eastAsia"/>
              </w:rPr>
              <w:t>テーブル項目</w:t>
            </w:r>
            <w:r w:rsidRPr="00296481">
              <w:br/>
            </w:r>
            <w:r w:rsidRPr="00296481">
              <w:rPr>
                <w:rFonts w:hint="eastAsia"/>
              </w:rPr>
              <w:t>設計書</w:t>
            </w:r>
          </w:p>
        </w:tc>
        <w:tc>
          <w:tcPr>
            <w:tcW w:w="3867" w:type="dxa"/>
            <w:tcBorders>
              <w:top w:val="single" w:sz="4" w:space="0" w:color="auto"/>
              <w:bottom w:val="single" w:sz="4" w:space="0" w:color="auto"/>
            </w:tcBorders>
            <w:shd w:val="clear" w:color="auto" w:fill="FFFFFF" w:themeFill="background1"/>
          </w:tcPr>
          <w:p w14:paraId="19B88F54" w14:textId="7698F6F7" w:rsidR="007174A3" w:rsidRPr="00296481" w:rsidRDefault="007174A3" w:rsidP="001F64A4">
            <w:pPr>
              <w:pStyle w:val="afc"/>
            </w:pPr>
            <w:r w:rsidRPr="00296481">
              <w:rPr>
                <w:rFonts w:hint="eastAsia"/>
              </w:rPr>
              <w:t>各テーブルの項目の定義をまとめたもの</w:t>
            </w:r>
          </w:p>
        </w:tc>
        <w:tc>
          <w:tcPr>
            <w:tcW w:w="1134" w:type="dxa"/>
            <w:vMerge/>
          </w:tcPr>
          <w:p w14:paraId="585F4049" w14:textId="77777777" w:rsidR="007174A3" w:rsidRPr="00296481" w:rsidRDefault="007174A3" w:rsidP="001F64A4">
            <w:pPr>
              <w:pStyle w:val="afc"/>
            </w:pPr>
          </w:p>
        </w:tc>
      </w:tr>
      <w:tr w:rsidR="007174A3" w:rsidRPr="00296481" w14:paraId="00DDEC08" w14:textId="77777777">
        <w:tc>
          <w:tcPr>
            <w:tcW w:w="736" w:type="dxa"/>
            <w:vMerge/>
            <w:shd w:val="clear" w:color="auto" w:fill="F2F2F2" w:themeFill="background1" w:themeFillShade="F2"/>
          </w:tcPr>
          <w:p w14:paraId="302C09A3" w14:textId="77777777" w:rsidR="007174A3" w:rsidRPr="00296481" w:rsidRDefault="007174A3" w:rsidP="001F64A4">
            <w:pPr>
              <w:pStyle w:val="afc"/>
            </w:pPr>
          </w:p>
        </w:tc>
        <w:tc>
          <w:tcPr>
            <w:tcW w:w="1436" w:type="dxa"/>
            <w:vMerge/>
            <w:shd w:val="clear" w:color="auto" w:fill="F2F2F2" w:themeFill="background1" w:themeFillShade="F2"/>
          </w:tcPr>
          <w:p w14:paraId="247A817E"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0AC678FF" w14:textId="64A34900"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2F900E31" w14:textId="2446D1D8" w:rsidR="007174A3" w:rsidRPr="00296481" w:rsidRDefault="007174A3" w:rsidP="001F64A4">
            <w:pPr>
              <w:pStyle w:val="afc"/>
            </w:pPr>
            <w:r w:rsidRPr="00296481">
              <w:rPr>
                <w:rFonts w:hint="eastAsia"/>
              </w:rPr>
              <w:t>ファイル設計書</w:t>
            </w:r>
          </w:p>
        </w:tc>
        <w:tc>
          <w:tcPr>
            <w:tcW w:w="3867" w:type="dxa"/>
            <w:tcBorders>
              <w:top w:val="single" w:sz="4" w:space="0" w:color="auto"/>
              <w:bottom w:val="single" w:sz="4" w:space="0" w:color="auto"/>
            </w:tcBorders>
            <w:shd w:val="clear" w:color="auto" w:fill="FFFFFF" w:themeFill="background1"/>
          </w:tcPr>
          <w:p w14:paraId="107EBB49" w14:textId="15B082A1" w:rsidR="007174A3" w:rsidRPr="00296481" w:rsidRDefault="007174A3" w:rsidP="001F64A4">
            <w:pPr>
              <w:pStyle w:val="afc"/>
            </w:pPr>
            <w:r w:rsidRPr="00296481">
              <w:rPr>
                <w:rFonts w:hint="eastAsia"/>
              </w:rPr>
              <w:t>システムで使用されるファイルの設計内容をまとめたもの</w:t>
            </w:r>
          </w:p>
        </w:tc>
        <w:tc>
          <w:tcPr>
            <w:tcW w:w="1134" w:type="dxa"/>
            <w:vMerge/>
          </w:tcPr>
          <w:p w14:paraId="68E3A92C" w14:textId="77777777" w:rsidR="007174A3" w:rsidRPr="00296481" w:rsidRDefault="007174A3" w:rsidP="001F64A4">
            <w:pPr>
              <w:pStyle w:val="afc"/>
            </w:pPr>
          </w:p>
        </w:tc>
      </w:tr>
      <w:tr w:rsidR="007174A3" w:rsidRPr="00296481" w14:paraId="5172F92F" w14:textId="77777777">
        <w:tc>
          <w:tcPr>
            <w:tcW w:w="736" w:type="dxa"/>
            <w:vMerge/>
            <w:shd w:val="clear" w:color="auto" w:fill="F2F2F2" w:themeFill="background1" w:themeFillShade="F2"/>
          </w:tcPr>
          <w:p w14:paraId="06688A27" w14:textId="77777777" w:rsidR="007174A3" w:rsidRPr="00296481" w:rsidRDefault="007174A3" w:rsidP="001F64A4">
            <w:pPr>
              <w:pStyle w:val="afc"/>
            </w:pPr>
          </w:p>
        </w:tc>
        <w:tc>
          <w:tcPr>
            <w:tcW w:w="1436" w:type="dxa"/>
            <w:vMerge/>
            <w:shd w:val="clear" w:color="auto" w:fill="F2F2F2" w:themeFill="background1" w:themeFillShade="F2"/>
          </w:tcPr>
          <w:p w14:paraId="7388C05F"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60490448" w14:textId="5ED1FB1F" w:rsidR="007174A3" w:rsidRPr="00296481" w:rsidRDefault="007174A3" w:rsidP="001F64A4">
            <w:pPr>
              <w:pStyle w:val="afc"/>
            </w:pPr>
          </w:p>
        </w:tc>
        <w:tc>
          <w:tcPr>
            <w:tcW w:w="1763" w:type="dxa"/>
            <w:tcBorders>
              <w:top w:val="single" w:sz="4" w:space="0" w:color="auto"/>
              <w:bottom w:val="single" w:sz="4" w:space="0" w:color="auto"/>
            </w:tcBorders>
            <w:shd w:val="clear" w:color="auto" w:fill="F2F2F2" w:themeFill="background1" w:themeFillShade="F2"/>
          </w:tcPr>
          <w:p w14:paraId="60D09C75" w14:textId="04CF7F11" w:rsidR="007174A3" w:rsidRPr="00296481" w:rsidRDefault="007174A3" w:rsidP="001F64A4">
            <w:pPr>
              <w:pStyle w:val="afc"/>
            </w:pPr>
            <w:r w:rsidRPr="00296481">
              <w:rPr>
                <w:rFonts w:hint="eastAsia"/>
              </w:rPr>
              <w:t>バッチ設計書</w:t>
            </w:r>
          </w:p>
        </w:tc>
        <w:tc>
          <w:tcPr>
            <w:tcW w:w="3867" w:type="dxa"/>
            <w:tcBorders>
              <w:top w:val="single" w:sz="4" w:space="0" w:color="auto"/>
              <w:bottom w:val="single" w:sz="4" w:space="0" w:color="auto"/>
            </w:tcBorders>
            <w:shd w:val="clear" w:color="auto" w:fill="FFFFFF" w:themeFill="background1"/>
          </w:tcPr>
          <w:p w14:paraId="7306DA83" w14:textId="0C3F6F25" w:rsidR="007174A3" w:rsidRPr="00296481" w:rsidRDefault="007174A3" w:rsidP="001F64A4">
            <w:pPr>
              <w:pStyle w:val="afc"/>
            </w:pPr>
            <w:r w:rsidRPr="00296481">
              <w:rPr>
                <w:rFonts w:hint="eastAsia"/>
              </w:rPr>
              <w:t>システムのバッチ機能要件を詳細にまとめたもの</w:t>
            </w:r>
          </w:p>
        </w:tc>
        <w:tc>
          <w:tcPr>
            <w:tcW w:w="1134" w:type="dxa"/>
            <w:vMerge/>
          </w:tcPr>
          <w:p w14:paraId="68F9C7CD" w14:textId="77777777" w:rsidR="007174A3" w:rsidRPr="00296481" w:rsidRDefault="007174A3" w:rsidP="001F64A4">
            <w:pPr>
              <w:pStyle w:val="afc"/>
            </w:pPr>
          </w:p>
        </w:tc>
      </w:tr>
      <w:tr w:rsidR="007174A3" w:rsidRPr="00296481" w14:paraId="026EC47F" w14:textId="77777777">
        <w:trPr>
          <w:trHeight w:val="579"/>
        </w:trPr>
        <w:tc>
          <w:tcPr>
            <w:tcW w:w="736" w:type="dxa"/>
            <w:vMerge/>
            <w:shd w:val="clear" w:color="auto" w:fill="F2F2F2" w:themeFill="background1" w:themeFillShade="F2"/>
          </w:tcPr>
          <w:p w14:paraId="056F4C5E" w14:textId="77777777" w:rsidR="007174A3" w:rsidRPr="00296481" w:rsidRDefault="007174A3" w:rsidP="001F64A4">
            <w:pPr>
              <w:pStyle w:val="afc"/>
            </w:pPr>
          </w:p>
        </w:tc>
        <w:tc>
          <w:tcPr>
            <w:tcW w:w="1436" w:type="dxa"/>
            <w:vMerge/>
            <w:shd w:val="clear" w:color="auto" w:fill="F2F2F2" w:themeFill="background1" w:themeFillShade="F2"/>
          </w:tcPr>
          <w:p w14:paraId="19D16088"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10710598" w14:textId="6786AB08" w:rsidR="007174A3" w:rsidRPr="00296481" w:rsidRDefault="007174A3" w:rsidP="001F64A4">
            <w:pPr>
              <w:pStyle w:val="afc"/>
            </w:pPr>
          </w:p>
        </w:tc>
        <w:tc>
          <w:tcPr>
            <w:tcW w:w="1763" w:type="dxa"/>
            <w:tcBorders>
              <w:top w:val="single" w:sz="4" w:space="0" w:color="auto"/>
              <w:bottom w:val="nil"/>
            </w:tcBorders>
            <w:shd w:val="clear" w:color="auto" w:fill="F2F2F2" w:themeFill="background1" w:themeFillShade="F2"/>
          </w:tcPr>
          <w:p w14:paraId="76FA468F" w14:textId="5F5C0BCE" w:rsidR="007174A3" w:rsidRPr="00296481" w:rsidRDefault="007174A3" w:rsidP="001F64A4">
            <w:pPr>
              <w:pStyle w:val="afc"/>
            </w:pPr>
            <w:r w:rsidRPr="00296481">
              <w:rPr>
                <w:rFonts w:hint="eastAsia"/>
              </w:rPr>
              <w:t>A</w:t>
            </w:r>
            <w:r w:rsidRPr="00296481">
              <w:t>PI</w:t>
            </w:r>
            <w:r w:rsidRPr="00296481">
              <w:rPr>
                <w:rFonts w:hint="eastAsia"/>
              </w:rPr>
              <w:t>設計書</w:t>
            </w:r>
          </w:p>
        </w:tc>
        <w:tc>
          <w:tcPr>
            <w:tcW w:w="3867" w:type="dxa"/>
            <w:tcBorders>
              <w:top w:val="single" w:sz="4" w:space="0" w:color="auto"/>
              <w:bottom w:val="nil"/>
            </w:tcBorders>
            <w:shd w:val="clear" w:color="auto" w:fill="FFFFFF" w:themeFill="background1"/>
          </w:tcPr>
          <w:p w14:paraId="5143E9F0" w14:textId="675F9634" w:rsidR="007174A3" w:rsidRPr="00296481" w:rsidRDefault="007174A3" w:rsidP="001F64A4">
            <w:pPr>
              <w:pStyle w:val="afc"/>
            </w:pPr>
            <w:r w:rsidRPr="00296481">
              <w:rPr>
                <w:rFonts w:hint="eastAsia"/>
              </w:rPr>
              <w:t>外部インターフェースがある場合にその項目・処理をまとめたもの</w:t>
            </w:r>
          </w:p>
        </w:tc>
        <w:tc>
          <w:tcPr>
            <w:tcW w:w="1134" w:type="dxa"/>
            <w:vMerge/>
          </w:tcPr>
          <w:p w14:paraId="3572713B" w14:textId="77777777" w:rsidR="007174A3" w:rsidRPr="00296481" w:rsidRDefault="007174A3" w:rsidP="001F64A4">
            <w:pPr>
              <w:pStyle w:val="afc"/>
            </w:pPr>
          </w:p>
        </w:tc>
      </w:tr>
      <w:tr w:rsidR="007174A3" w:rsidRPr="00296481" w14:paraId="7016F25C" w14:textId="77777777" w:rsidTr="001D1A21">
        <w:trPr>
          <w:trHeight w:val="579"/>
        </w:trPr>
        <w:tc>
          <w:tcPr>
            <w:tcW w:w="736" w:type="dxa"/>
            <w:vMerge/>
            <w:shd w:val="clear" w:color="auto" w:fill="F2F2F2" w:themeFill="background1" w:themeFillShade="F2"/>
          </w:tcPr>
          <w:p w14:paraId="4ADE52FF" w14:textId="77777777" w:rsidR="007174A3" w:rsidRPr="00296481" w:rsidRDefault="007174A3" w:rsidP="001F64A4">
            <w:pPr>
              <w:pStyle w:val="afc"/>
            </w:pPr>
          </w:p>
        </w:tc>
        <w:tc>
          <w:tcPr>
            <w:tcW w:w="1436" w:type="dxa"/>
            <w:vMerge/>
            <w:shd w:val="clear" w:color="auto" w:fill="F2F2F2" w:themeFill="background1" w:themeFillShade="F2"/>
          </w:tcPr>
          <w:p w14:paraId="4E22E890" w14:textId="77777777" w:rsidR="007174A3" w:rsidRPr="00296481" w:rsidRDefault="007174A3" w:rsidP="001F64A4">
            <w:pPr>
              <w:pStyle w:val="afc"/>
            </w:pPr>
          </w:p>
        </w:tc>
        <w:tc>
          <w:tcPr>
            <w:tcW w:w="273" w:type="dxa"/>
            <w:tcBorders>
              <w:top w:val="nil"/>
              <w:bottom w:val="nil"/>
            </w:tcBorders>
            <w:shd w:val="clear" w:color="auto" w:fill="F2F2F2" w:themeFill="background1" w:themeFillShade="F2"/>
          </w:tcPr>
          <w:p w14:paraId="2C40B3AE" w14:textId="77777777" w:rsidR="007174A3" w:rsidRPr="00296481" w:rsidRDefault="007174A3" w:rsidP="001F64A4">
            <w:pPr>
              <w:pStyle w:val="afc"/>
            </w:pPr>
          </w:p>
        </w:tc>
        <w:tc>
          <w:tcPr>
            <w:tcW w:w="1763" w:type="dxa"/>
            <w:tcBorders>
              <w:top w:val="single" w:sz="4" w:space="0" w:color="auto"/>
              <w:bottom w:val="nil"/>
            </w:tcBorders>
            <w:shd w:val="clear" w:color="auto" w:fill="F2F2F2" w:themeFill="background1" w:themeFillShade="F2"/>
          </w:tcPr>
          <w:p w14:paraId="4939EC1B" w14:textId="4C91DAD6" w:rsidR="007174A3" w:rsidRPr="00296481" w:rsidRDefault="007174A3" w:rsidP="001F64A4">
            <w:pPr>
              <w:pStyle w:val="afc"/>
            </w:pPr>
            <w:r>
              <w:rPr>
                <w:rFonts w:hint="eastAsia"/>
              </w:rPr>
              <w:t>API連携先一覧</w:t>
            </w:r>
          </w:p>
        </w:tc>
        <w:tc>
          <w:tcPr>
            <w:tcW w:w="3867" w:type="dxa"/>
            <w:tcBorders>
              <w:top w:val="single" w:sz="4" w:space="0" w:color="auto"/>
              <w:bottom w:val="nil"/>
            </w:tcBorders>
            <w:shd w:val="clear" w:color="auto" w:fill="FFFFFF" w:themeFill="background1"/>
          </w:tcPr>
          <w:p w14:paraId="44D9B647" w14:textId="71E64FBB" w:rsidR="007174A3" w:rsidRDefault="00154F48" w:rsidP="001F64A4">
            <w:pPr>
              <w:pStyle w:val="afc"/>
            </w:pPr>
            <w:r>
              <w:rPr>
                <w:rFonts w:hint="eastAsia"/>
              </w:rPr>
              <w:t>統合PF上</w:t>
            </w:r>
            <w:r w:rsidR="00AE3B15">
              <w:rPr>
                <w:rFonts w:hint="eastAsia"/>
              </w:rPr>
              <w:t>のサービス</w:t>
            </w:r>
            <w:r w:rsidR="007174A3">
              <w:rPr>
                <w:rFonts w:hint="eastAsia"/>
              </w:rPr>
              <w:t>連携する外部インターフェースをまとめた</w:t>
            </w:r>
            <w:r w:rsidR="0058187A">
              <w:rPr>
                <w:rFonts w:hint="eastAsia"/>
              </w:rPr>
              <w:t>もの</w:t>
            </w:r>
          </w:p>
          <w:p w14:paraId="4E23B61A" w14:textId="67FA52A8" w:rsidR="002148FC" w:rsidRPr="00296481" w:rsidRDefault="00EC6D6A" w:rsidP="001F64A4">
            <w:pPr>
              <w:pStyle w:val="afc"/>
            </w:pPr>
            <w:r>
              <w:rPr>
                <w:rFonts w:hint="eastAsia"/>
              </w:rPr>
              <w:t>※</w:t>
            </w:r>
            <w:r w:rsidR="00B06209">
              <w:rPr>
                <w:rFonts w:hint="eastAsia"/>
              </w:rPr>
              <w:t>各</w:t>
            </w:r>
            <w:r>
              <w:rPr>
                <w:rFonts w:hint="eastAsia"/>
              </w:rPr>
              <w:t>サービスで構築される資材については</w:t>
            </w:r>
            <w:r w:rsidR="00E90AC2">
              <w:rPr>
                <w:rFonts w:hint="eastAsia"/>
              </w:rPr>
              <w:t>基本的に</w:t>
            </w:r>
            <w:r w:rsidR="00636C8A">
              <w:rPr>
                <w:rFonts w:hint="eastAsia"/>
              </w:rPr>
              <w:t>サービス構築事業者</w:t>
            </w:r>
            <w:r w:rsidR="00E23638">
              <w:rPr>
                <w:rFonts w:hint="eastAsia"/>
              </w:rPr>
              <w:t>にて管理する</w:t>
            </w:r>
            <w:r w:rsidR="00E90AC2">
              <w:rPr>
                <w:rFonts w:hint="eastAsia"/>
              </w:rPr>
              <w:t>が</w:t>
            </w:r>
            <w:r w:rsidR="003E3418">
              <w:rPr>
                <w:rFonts w:hint="eastAsia"/>
              </w:rPr>
              <w:t>、</w:t>
            </w:r>
            <w:r w:rsidR="009A1626">
              <w:rPr>
                <w:rFonts w:hint="eastAsia"/>
              </w:rPr>
              <w:t>A</w:t>
            </w:r>
            <w:r w:rsidR="009A1626">
              <w:t>PI</w:t>
            </w:r>
            <w:r w:rsidR="003E3418">
              <w:rPr>
                <w:rFonts w:hint="eastAsia"/>
              </w:rPr>
              <w:t>については</w:t>
            </w:r>
            <w:r w:rsidR="003833B2">
              <w:rPr>
                <w:rFonts w:hint="eastAsia"/>
              </w:rPr>
              <w:t>受注</w:t>
            </w:r>
            <w:r w:rsidR="003E3418">
              <w:rPr>
                <w:rFonts w:hint="eastAsia"/>
              </w:rPr>
              <w:t>者でも取りまとめる</w:t>
            </w:r>
          </w:p>
        </w:tc>
        <w:tc>
          <w:tcPr>
            <w:tcW w:w="1134" w:type="dxa"/>
            <w:vMerge/>
          </w:tcPr>
          <w:p w14:paraId="4B0DEBAC" w14:textId="77777777" w:rsidR="007174A3" w:rsidRPr="00296481" w:rsidRDefault="007174A3" w:rsidP="001F64A4">
            <w:pPr>
              <w:pStyle w:val="afc"/>
            </w:pPr>
          </w:p>
        </w:tc>
      </w:tr>
      <w:tr w:rsidR="00570D89" w:rsidRPr="00296481" w14:paraId="4E95F18D" w14:textId="77777777" w:rsidTr="004F0428">
        <w:tc>
          <w:tcPr>
            <w:tcW w:w="736" w:type="dxa"/>
            <w:vMerge/>
            <w:shd w:val="clear" w:color="auto" w:fill="F2F2F2" w:themeFill="background1" w:themeFillShade="F2"/>
          </w:tcPr>
          <w:p w14:paraId="6255916A" w14:textId="77777777" w:rsidR="00B624BA" w:rsidRPr="00296481" w:rsidRDefault="00B624BA" w:rsidP="001F64A4">
            <w:pPr>
              <w:pStyle w:val="afc"/>
            </w:pPr>
          </w:p>
        </w:tc>
        <w:tc>
          <w:tcPr>
            <w:tcW w:w="1436" w:type="dxa"/>
            <w:shd w:val="clear" w:color="auto" w:fill="F2F2F2" w:themeFill="background1" w:themeFillShade="F2"/>
          </w:tcPr>
          <w:p w14:paraId="07B87EDB" w14:textId="23D500EF" w:rsidR="00B624BA" w:rsidRPr="00296481" w:rsidRDefault="00B624BA" w:rsidP="001F64A4">
            <w:pPr>
              <w:pStyle w:val="afc"/>
            </w:pPr>
            <w:r w:rsidRPr="00296481">
              <w:rPr>
                <w:rFonts w:hint="eastAsia"/>
              </w:rPr>
              <w:t>詳細設計</w:t>
            </w:r>
          </w:p>
        </w:tc>
        <w:tc>
          <w:tcPr>
            <w:tcW w:w="2036" w:type="dxa"/>
            <w:gridSpan w:val="2"/>
            <w:shd w:val="clear" w:color="auto" w:fill="F2F2F2" w:themeFill="background1" w:themeFillShade="F2"/>
          </w:tcPr>
          <w:p w14:paraId="2284B15C" w14:textId="360391FF" w:rsidR="00B624BA" w:rsidRPr="00296481" w:rsidRDefault="00B624BA" w:rsidP="001F64A4">
            <w:pPr>
              <w:pStyle w:val="afc"/>
            </w:pPr>
            <w:r w:rsidRPr="00296481">
              <w:rPr>
                <w:rFonts w:hint="eastAsia"/>
              </w:rPr>
              <w:t>詳細設計書</w:t>
            </w:r>
          </w:p>
        </w:tc>
        <w:tc>
          <w:tcPr>
            <w:tcW w:w="3867" w:type="dxa"/>
          </w:tcPr>
          <w:p w14:paraId="41FDBC88" w14:textId="2399FB62" w:rsidR="00B624BA" w:rsidRPr="00296481" w:rsidRDefault="00B624BA" w:rsidP="001F64A4">
            <w:pPr>
              <w:pStyle w:val="afc"/>
            </w:pPr>
            <w:r w:rsidRPr="00296481">
              <w:rPr>
                <w:rFonts w:hint="eastAsia"/>
              </w:rPr>
              <w:t>基本設計で作成した成果物を</w:t>
            </w:r>
            <w:r w:rsidR="00F2347F" w:rsidRPr="00296481">
              <w:rPr>
                <w:rFonts w:hint="eastAsia"/>
              </w:rPr>
              <w:t>もと</w:t>
            </w:r>
            <w:r w:rsidRPr="00296481">
              <w:rPr>
                <w:rFonts w:hint="eastAsia"/>
              </w:rPr>
              <w:t>に</w:t>
            </w:r>
            <w:r w:rsidR="005E26BA" w:rsidRPr="00296481">
              <w:rPr>
                <w:rFonts w:hint="eastAsia"/>
              </w:rPr>
              <w:t>、</w:t>
            </w:r>
            <w:r w:rsidRPr="00296481">
              <w:rPr>
                <w:rFonts w:hint="eastAsia"/>
              </w:rPr>
              <w:t>内部的な処理の詳細をまとめたもの</w:t>
            </w:r>
          </w:p>
        </w:tc>
        <w:tc>
          <w:tcPr>
            <w:tcW w:w="1134" w:type="dxa"/>
            <w:vMerge w:val="restart"/>
          </w:tcPr>
          <w:p w14:paraId="3E369243" w14:textId="76644116" w:rsidR="00B624BA" w:rsidRPr="00296481" w:rsidRDefault="00B624BA" w:rsidP="00EE0951">
            <w:pPr>
              <w:pStyle w:val="afc"/>
              <w:jc w:val="center"/>
            </w:pPr>
            <w:r w:rsidRPr="00296481">
              <w:rPr>
                <w:rFonts w:hint="eastAsia"/>
              </w:rPr>
              <w:t>詳細設計</w:t>
            </w:r>
            <w:r w:rsidRPr="00296481">
              <w:br/>
            </w:r>
            <w:r w:rsidRPr="00296481">
              <w:rPr>
                <w:rFonts w:hint="eastAsia"/>
              </w:rPr>
              <w:t>終了時</w:t>
            </w:r>
          </w:p>
        </w:tc>
      </w:tr>
      <w:tr w:rsidR="00570D89" w:rsidRPr="00296481" w14:paraId="4DDBC625" w14:textId="77777777" w:rsidTr="004F0428">
        <w:tc>
          <w:tcPr>
            <w:tcW w:w="736" w:type="dxa"/>
            <w:vMerge/>
            <w:shd w:val="clear" w:color="auto" w:fill="F2F2F2" w:themeFill="background1" w:themeFillShade="F2"/>
          </w:tcPr>
          <w:p w14:paraId="37812E97" w14:textId="77777777" w:rsidR="00B624BA" w:rsidRPr="00296481" w:rsidRDefault="00B624BA" w:rsidP="001F64A4">
            <w:pPr>
              <w:pStyle w:val="afc"/>
            </w:pPr>
          </w:p>
        </w:tc>
        <w:tc>
          <w:tcPr>
            <w:tcW w:w="1436" w:type="dxa"/>
            <w:vMerge w:val="restart"/>
            <w:shd w:val="clear" w:color="auto" w:fill="F2F2F2" w:themeFill="background1" w:themeFillShade="F2"/>
          </w:tcPr>
          <w:p w14:paraId="71E52E25" w14:textId="0FB5D139" w:rsidR="00B624BA" w:rsidRPr="00296481" w:rsidRDefault="00B624BA" w:rsidP="001F64A4">
            <w:pPr>
              <w:pStyle w:val="afc"/>
            </w:pPr>
            <w:r w:rsidRPr="00296481">
              <w:rPr>
                <w:rFonts w:hint="eastAsia"/>
              </w:rPr>
              <w:t>全体テスト</w:t>
            </w:r>
          </w:p>
        </w:tc>
        <w:tc>
          <w:tcPr>
            <w:tcW w:w="2036" w:type="dxa"/>
            <w:gridSpan w:val="2"/>
            <w:shd w:val="clear" w:color="auto" w:fill="F2F2F2" w:themeFill="background1" w:themeFillShade="F2"/>
          </w:tcPr>
          <w:p w14:paraId="76EB5439" w14:textId="19B8AC46" w:rsidR="00B624BA" w:rsidRPr="00296481" w:rsidRDefault="00B624BA" w:rsidP="001F64A4">
            <w:pPr>
              <w:pStyle w:val="afc"/>
            </w:pPr>
            <w:r w:rsidRPr="00296481">
              <w:rPr>
                <w:rFonts w:hint="eastAsia"/>
              </w:rPr>
              <w:t>全体テスト計画書</w:t>
            </w:r>
          </w:p>
        </w:tc>
        <w:tc>
          <w:tcPr>
            <w:tcW w:w="3867" w:type="dxa"/>
          </w:tcPr>
          <w:p w14:paraId="28459830" w14:textId="09E06D77" w:rsidR="00B624BA" w:rsidRPr="00296481" w:rsidRDefault="00B624BA" w:rsidP="001F64A4">
            <w:pPr>
              <w:pStyle w:val="afc"/>
            </w:pPr>
            <w:r w:rsidRPr="00296481">
              <w:rPr>
                <w:rFonts w:hint="eastAsia"/>
              </w:rPr>
              <w:t>本業務</w:t>
            </w:r>
            <w:r w:rsidR="009B409B">
              <w:rPr>
                <w:rFonts w:hint="eastAsia"/>
              </w:rPr>
              <w:t>委託</w:t>
            </w:r>
            <w:r w:rsidRPr="00296481">
              <w:rPr>
                <w:rFonts w:hint="eastAsia"/>
              </w:rPr>
              <w:t>で実施するテストの種類と目的、範囲、スケジュール、方針・観点、品質指標等をまとめたもの</w:t>
            </w:r>
          </w:p>
        </w:tc>
        <w:tc>
          <w:tcPr>
            <w:tcW w:w="1134" w:type="dxa"/>
            <w:vMerge/>
          </w:tcPr>
          <w:p w14:paraId="10EC21DD" w14:textId="77777777" w:rsidR="00B624BA" w:rsidRPr="00296481" w:rsidRDefault="00B624BA" w:rsidP="00EE0951">
            <w:pPr>
              <w:pStyle w:val="afc"/>
              <w:jc w:val="center"/>
            </w:pPr>
          </w:p>
        </w:tc>
      </w:tr>
      <w:tr w:rsidR="00570D89" w:rsidRPr="00296481" w14:paraId="2ECE6F28" w14:textId="77777777" w:rsidTr="004F0428">
        <w:tc>
          <w:tcPr>
            <w:tcW w:w="736" w:type="dxa"/>
            <w:vMerge/>
            <w:shd w:val="clear" w:color="auto" w:fill="F2F2F2" w:themeFill="background1" w:themeFillShade="F2"/>
          </w:tcPr>
          <w:p w14:paraId="6ABFD07E" w14:textId="77777777" w:rsidR="00B624BA" w:rsidRPr="00296481" w:rsidRDefault="00B624BA" w:rsidP="001F64A4">
            <w:pPr>
              <w:pStyle w:val="afc"/>
            </w:pPr>
          </w:p>
        </w:tc>
        <w:tc>
          <w:tcPr>
            <w:tcW w:w="1436" w:type="dxa"/>
            <w:vMerge/>
            <w:shd w:val="clear" w:color="auto" w:fill="F2F2F2" w:themeFill="background1" w:themeFillShade="F2"/>
          </w:tcPr>
          <w:p w14:paraId="5BAE6097" w14:textId="77777777" w:rsidR="00B624BA" w:rsidRPr="00296481" w:rsidRDefault="00B624BA" w:rsidP="001F64A4">
            <w:pPr>
              <w:pStyle w:val="afc"/>
            </w:pPr>
          </w:p>
        </w:tc>
        <w:tc>
          <w:tcPr>
            <w:tcW w:w="2036" w:type="dxa"/>
            <w:gridSpan w:val="2"/>
            <w:shd w:val="clear" w:color="auto" w:fill="F2F2F2" w:themeFill="background1" w:themeFillShade="F2"/>
          </w:tcPr>
          <w:p w14:paraId="53441595" w14:textId="3509E591" w:rsidR="00B624BA" w:rsidRPr="00296481" w:rsidRDefault="00B624BA" w:rsidP="001F64A4">
            <w:pPr>
              <w:pStyle w:val="afc"/>
            </w:pPr>
            <w:r w:rsidRPr="00296481">
              <w:rPr>
                <w:rFonts w:hint="eastAsia"/>
              </w:rPr>
              <w:t>各テスト設計書</w:t>
            </w:r>
          </w:p>
        </w:tc>
        <w:tc>
          <w:tcPr>
            <w:tcW w:w="3867" w:type="dxa"/>
          </w:tcPr>
          <w:p w14:paraId="15861672" w14:textId="41734A22" w:rsidR="00B624BA" w:rsidRPr="00296481" w:rsidRDefault="00B624BA" w:rsidP="001F64A4">
            <w:pPr>
              <w:pStyle w:val="afc"/>
            </w:pPr>
            <w:r w:rsidRPr="00296481">
              <w:rPr>
                <w:rFonts w:hint="eastAsia"/>
              </w:rPr>
              <w:t>各テストの目的やスケジュール、体制、シナリオ等を</w:t>
            </w:r>
            <w:r w:rsidR="00A537CF" w:rsidRPr="00296481">
              <w:rPr>
                <w:rFonts w:hint="eastAsia"/>
              </w:rPr>
              <w:t>まとめたもの</w:t>
            </w:r>
          </w:p>
        </w:tc>
        <w:tc>
          <w:tcPr>
            <w:tcW w:w="1134" w:type="dxa"/>
          </w:tcPr>
          <w:p w14:paraId="5417C431" w14:textId="1EEFF3AF" w:rsidR="00B624BA" w:rsidRPr="00296481" w:rsidRDefault="00B624BA" w:rsidP="00EE0951">
            <w:pPr>
              <w:pStyle w:val="afc"/>
              <w:jc w:val="center"/>
            </w:pPr>
            <w:r w:rsidRPr="00296481">
              <w:rPr>
                <w:rFonts w:hint="eastAsia"/>
              </w:rPr>
              <w:t>各テスト</w:t>
            </w:r>
            <w:r w:rsidRPr="00296481">
              <w:br/>
            </w:r>
            <w:r w:rsidRPr="00296481">
              <w:rPr>
                <w:rFonts w:hint="eastAsia"/>
              </w:rPr>
              <w:t>開始前</w:t>
            </w:r>
          </w:p>
        </w:tc>
      </w:tr>
      <w:tr w:rsidR="00570D89" w:rsidRPr="00296481" w14:paraId="4EA41263" w14:textId="77777777" w:rsidTr="004F0428">
        <w:tc>
          <w:tcPr>
            <w:tcW w:w="736" w:type="dxa"/>
            <w:vMerge/>
            <w:shd w:val="clear" w:color="auto" w:fill="F2F2F2" w:themeFill="background1" w:themeFillShade="F2"/>
          </w:tcPr>
          <w:p w14:paraId="3502E918" w14:textId="77777777" w:rsidR="00B624BA" w:rsidRPr="00296481" w:rsidRDefault="00B624BA" w:rsidP="001F64A4">
            <w:pPr>
              <w:pStyle w:val="afc"/>
            </w:pPr>
          </w:p>
        </w:tc>
        <w:tc>
          <w:tcPr>
            <w:tcW w:w="1436" w:type="dxa"/>
            <w:vMerge/>
            <w:shd w:val="clear" w:color="auto" w:fill="F2F2F2" w:themeFill="background1" w:themeFillShade="F2"/>
          </w:tcPr>
          <w:p w14:paraId="4BB510F7" w14:textId="77777777" w:rsidR="00B624BA" w:rsidRPr="00296481" w:rsidRDefault="00B624BA" w:rsidP="001F64A4">
            <w:pPr>
              <w:pStyle w:val="afc"/>
            </w:pPr>
          </w:p>
        </w:tc>
        <w:tc>
          <w:tcPr>
            <w:tcW w:w="2036" w:type="dxa"/>
            <w:gridSpan w:val="2"/>
            <w:shd w:val="clear" w:color="auto" w:fill="F2F2F2" w:themeFill="background1" w:themeFillShade="F2"/>
          </w:tcPr>
          <w:p w14:paraId="02F15B27" w14:textId="77777777" w:rsidR="00B624BA" w:rsidRPr="00296481" w:rsidRDefault="00B624BA" w:rsidP="001F64A4">
            <w:pPr>
              <w:pStyle w:val="afc"/>
            </w:pPr>
            <w:r w:rsidRPr="00296481">
              <w:rPr>
                <w:rFonts w:hint="eastAsia"/>
              </w:rPr>
              <w:t>各テスト</w:t>
            </w:r>
          </w:p>
          <w:p w14:paraId="7C94D082" w14:textId="07D7DE23" w:rsidR="00B624BA" w:rsidRPr="00296481" w:rsidRDefault="00B624BA" w:rsidP="001F64A4">
            <w:pPr>
              <w:pStyle w:val="afc"/>
            </w:pPr>
            <w:r w:rsidRPr="00296481">
              <w:rPr>
                <w:rFonts w:hint="eastAsia"/>
              </w:rPr>
              <w:t>結果報告書</w:t>
            </w:r>
          </w:p>
        </w:tc>
        <w:tc>
          <w:tcPr>
            <w:tcW w:w="3867" w:type="dxa"/>
          </w:tcPr>
          <w:p w14:paraId="47BFD7A0" w14:textId="632E26D6" w:rsidR="00B624BA" w:rsidRPr="00296481" w:rsidRDefault="00B624BA" w:rsidP="001F64A4">
            <w:pPr>
              <w:pStyle w:val="afc"/>
            </w:pPr>
            <w:r w:rsidRPr="00296481">
              <w:rPr>
                <w:rFonts w:hint="eastAsia"/>
              </w:rPr>
              <w:t>各テストの結果</w:t>
            </w:r>
            <w:r w:rsidRPr="00296481">
              <w:t>(障害発生状況、原因分析、対応策等)をまとめたもの</w:t>
            </w:r>
          </w:p>
        </w:tc>
        <w:tc>
          <w:tcPr>
            <w:tcW w:w="1134" w:type="dxa"/>
          </w:tcPr>
          <w:p w14:paraId="25BFEAEB" w14:textId="4F836E85" w:rsidR="00B624BA" w:rsidRPr="00296481" w:rsidRDefault="00B624BA" w:rsidP="00EE0951">
            <w:pPr>
              <w:pStyle w:val="afc"/>
              <w:jc w:val="center"/>
            </w:pPr>
            <w:r w:rsidRPr="00296481">
              <w:rPr>
                <w:rFonts w:hint="eastAsia"/>
              </w:rPr>
              <w:t>各テスト</w:t>
            </w:r>
            <w:r w:rsidRPr="00296481">
              <w:br/>
            </w:r>
            <w:r w:rsidRPr="00296481">
              <w:rPr>
                <w:rFonts w:hint="eastAsia"/>
              </w:rPr>
              <w:t>終了時</w:t>
            </w:r>
          </w:p>
        </w:tc>
      </w:tr>
      <w:tr w:rsidR="00570D89" w:rsidRPr="00296481" w14:paraId="34F3A491" w14:textId="77777777" w:rsidTr="004F0428">
        <w:tc>
          <w:tcPr>
            <w:tcW w:w="736" w:type="dxa"/>
            <w:vMerge/>
            <w:shd w:val="clear" w:color="auto" w:fill="F2F2F2" w:themeFill="background1" w:themeFillShade="F2"/>
          </w:tcPr>
          <w:p w14:paraId="76A6FCAE" w14:textId="77777777" w:rsidR="00B624BA" w:rsidRPr="00296481" w:rsidRDefault="00B624BA" w:rsidP="001F64A4">
            <w:pPr>
              <w:pStyle w:val="afc"/>
            </w:pPr>
          </w:p>
        </w:tc>
        <w:tc>
          <w:tcPr>
            <w:tcW w:w="1436" w:type="dxa"/>
            <w:vMerge w:val="restart"/>
            <w:shd w:val="clear" w:color="auto" w:fill="F2F2F2" w:themeFill="background1" w:themeFillShade="F2"/>
          </w:tcPr>
          <w:p w14:paraId="7F38899B" w14:textId="607B78BE" w:rsidR="00B624BA" w:rsidRPr="00296481" w:rsidRDefault="00B624BA" w:rsidP="001F64A4">
            <w:pPr>
              <w:pStyle w:val="afc"/>
            </w:pPr>
            <w:r w:rsidRPr="00296481">
              <w:rPr>
                <w:rFonts w:hint="eastAsia"/>
              </w:rPr>
              <w:t>受入テスト</w:t>
            </w:r>
          </w:p>
        </w:tc>
        <w:tc>
          <w:tcPr>
            <w:tcW w:w="2036" w:type="dxa"/>
            <w:gridSpan w:val="2"/>
            <w:shd w:val="clear" w:color="auto" w:fill="F2F2F2" w:themeFill="background1" w:themeFillShade="F2"/>
          </w:tcPr>
          <w:p w14:paraId="0DCF1321" w14:textId="6C8FBA49" w:rsidR="00B624BA" w:rsidRPr="00296481" w:rsidRDefault="00B624BA" w:rsidP="001F64A4">
            <w:pPr>
              <w:pStyle w:val="afc"/>
            </w:pPr>
            <w:r w:rsidRPr="00296481">
              <w:rPr>
                <w:rFonts w:hint="eastAsia"/>
              </w:rPr>
              <w:t>受入テスト仕様書</w:t>
            </w:r>
          </w:p>
        </w:tc>
        <w:tc>
          <w:tcPr>
            <w:tcW w:w="3867" w:type="dxa"/>
          </w:tcPr>
          <w:p w14:paraId="2B74DD8A" w14:textId="591821A1" w:rsidR="00B624BA" w:rsidRPr="00296481" w:rsidRDefault="00B624BA" w:rsidP="001F64A4">
            <w:pPr>
              <w:pStyle w:val="afc"/>
            </w:pPr>
            <w:r w:rsidRPr="00296481">
              <w:rPr>
                <w:rFonts w:hint="eastAsia"/>
              </w:rPr>
              <w:t>受入テストのテスト項目や実施内容をまとめたもの</w:t>
            </w:r>
          </w:p>
        </w:tc>
        <w:tc>
          <w:tcPr>
            <w:tcW w:w="1134" w:type="dxa"/>
          </w:tcPr>
          <w:p w14:paraId="3D63B3C0" w14:textId="3B964C52" w:rsidR="00B624BA" w:rsidRPr="00296481" w:rsidRDefault="00B624BA" w:rsidP="00EE0951">
            <w:pPr>
              <w:pStyle w:val="afc"/>
              <w:jc w:val="center"/>
            </w:pPr>
            <w:r w:rsidRPr="00296481">
              <w:rPr>
                <w:rFonts w:hint="eastAsia"/>
              </w:rPr>
              <w:t>受入テスト</w:t>
            </w:r>
            <w:r w:rsidRPr="00296481">
              <w:br/>
            </w:r>
            <w:r w:rsidRPr="00296481">
              <w:rPr>
                <w:rFonts w:hint="eastAsia"/>
              </w:rPr>
              <w:t>開始前</w:t>
            </w:r>
          </w:p>
        </w:tc>
      </w:tr>
      <w:tr w:rsidR="00570D89" w:rsidRPr="00296481" w14:paraId="1A07090D" w14:textId="77777777" w:rsidTr="004F0428">
        <w:tc>
          <w:tcPr>
            <w:tcW w:w="736" w:type="dxa"/>
            <w:vMerge/>
            <w:shd w:val="clear" w:color="auto" w:fill="F2F2F2" w:themeFill="background1" w:themeFillShade="F2"/>
          </w:tcPr>
          <w:p w14:paraId="66B821DB" w14:textId="77777777" w:rsidR="00B624BA" w:rsidRPr="00296481" w:rsidRDefault="00B624BA" w:rsidP="001F64A4">
            <w:pPr>
              <w:pStyle w:val="afc"/>
            </w:pPr>
          </w:p>
        </w:tc>
        <w:tc>
          <w:tcPr>
            <w:tcW w:w="1436" w:type="dxa"/>
            <w:vMerge/>
            <w:shd w:val="clear" w:color="auto" w:fill="F2F2F2" w:themeFill="background1" w:themeFillShade="F2"/>
          </w:tcPr>
          <w:p w14:paraId="40F7CF10" w14:textId="77777777" w:rsidR="00B624BA" w:rsidRPr="00296481" w:rsidRDefault="00B624BA" w:rsidP="001F64A4">
            <w:pPr>
              <w:pStyle w:val="afc"/>
            </w:pPr>
          </w:p>
        </w:tc>
        <w:tc>
          <w:tcPr>
            <w:tcW w:w="2036" w:type="dxa"/>
            <w:gridSpan w:val="2"/>
            <w:shd w:val="clear" w:color="auto" w:fill="F2F2F2" w:themeFill="background1" w:themeFillShade="F2"/>
          </w:tcPr>
          <w:p w14:paraId="3B672440" w14:textId="18C2EC87" w:rsidR="00B624BA" w:rsidRPr="00296481" w:rsidRDefault="00B624BA" w:rsidP="001F64A4">
            <w:pPr>
              <w:pStyle w:val="afc"/>
            </w:pPr>
            <w:r w:rsidRPr="00296481">
              <w:rPr>
                <w:rFonts w:hint="eastAsia"/>
              </w:rPr>
              <w:t>受入テスト</w:t>
            </w:r>
            <w:r w:rsidRPr="00296481">
              <w:br/>
            </w:r>
            <w:r w:rsidRPr="00296481">
              <w:rPr>
                <w:rFonts w:hint="eastAsia"/>
              </w:rPr>
              <w:t>結果報告書</w:t>
            </w:r>
          </w:p>
        </w:tc>
        <w:tc>
          <w:tcPr>
            <w:tcW w:w="3867" w:type="dxa"/>
          </w:tcPr>
          <w:p w14:paraId="5076DE4B" w14:textId="5E45EB77" w:rsidR="00B624BA" w:rsidRPr="00296481" w:rsidRDefault="00B624BA" w:rsidP="001F64A4">
            <w:pPr>
              <w:pStyle w:val="afc"/>
            </w:pPr>
            <w:r w:rsidRPr="00296481">
              <w:rPr>
                <w:rFonts w:hint="eastAsia"/>
              </w:rPr>
              <w:t>受入テスト支援の結果</w:t>
            </w:r>
            <w:r w:rsidRPr="00296481">
              <w:t>(障害発生状況、原因分析、対応策等)をまとめたもの</w:t>
            </w:r>
          </w:p>
        </w:tc>
        <w:tc>
          <w:tcPr>
            <w:tcW w:w="1134" w:type="dxa"/>
          </w:tcPr>
          <w:p w14:paraId="7B3ACE3E" w14:textId="58AB3828" w:rsidR="00B624BA" w:rsidRPr="00296481" w:rsidRDefault="00B624BA" w:rsidP="00EE0951">
            <w:pPr>
              <w:pStyle w:val="afc"/>
              <w:jc w:val="center"/>
            </w:pPr>
            <w:r w:rsidRPr="00296481">
              <w:rPr>
                <w:rFonts w:hint="eastAsia"/>
              </w:rPr>
              <w:t>受入テスト</w:t>
            </w:r>
            <w:r w:rsidRPr="00296481">
              <w:br/>
            </w:r>
            <w:r w:rsidRPr="00296481">
              <w:rPr>
                <w:rFonts w:hint="eastAsia"/>
              </w:rPr>
              <w:t>終了前</w:t>
            </w:r>
          </w:p>
        </w:tc>
      </w:tr>
      <w:tr w:rsidR="00570D89" w:rsidRPr="00296481" w14:paraId="486D245E" w14:textId="77777777" w:rsidTr="004F0428">
        <w:tc>
          <w:tcPr>
            <w:tcW w:w="736" w:type="dxa"/>
            <w:vMerge/>
            <w:shd w:val="clear" w:color="auto" w:fill="F2F2F2" w:themeFill="background1" w:themeFillShade="F2"/>
          </w:tcPr>
          <w:p w14:paraId="1BF02916" w14:textId="77777777" w:rsidR="00F92360" w:rsidRPr="00296481" w:rsidRDefault="00F92360" w:rsidP="001F64A4">
            <w:pPr>
              <w:pStyle w:val="afc"/>
            </w:pPr>
          </w:p>
        </w:tc>
        <w:tc>
          <w:tcPr>
            <w:tcW w:w="1436" w:type="dxa"/>
            <w:vMerge w:val="restart"/>
            <w:shd w:val="clear" w:color="auto" w:fill="F2F2F2" w:themeFill="background1" w:themeFillShade="F2"/>
          </w:tcPr>
          <w:p w14:paraId="6764DFAC" w14:textId="1F5A41C9" w:rsidR="00F92360" w:rsidRPr="00296481" w:rsidRDefault="00F92360" w:rsidP="001F64A4">
            <w:pPr>
              <w:pStyle w:val="afc"/>
            </w:pPr>
            <w:r w:rsidRPr="00296481">
              <w:rPr>
                <w:rFonts w:hint="eastAsia"/>
              </w:rPr>
              <w:t>環境提供</w:t>
            </w:r>
          </w:p>
        </w:tc>
        <w:tc>
          <w:tcPr>
            <w:tcW w:w="2036" w:type="dxa"/>
            <w:gridSpan w:val="2"/>
            <w:shd w:val="clear" w:color="auto" w:fill="F2F2F2" w:themeFill="background1" w:themeFillShade="F2"/>
          </w:tcPr>
          <w:p w14:paraId="3B5BEE7D" w14:textId="3DBEB747" w:rsidR="00F92360" w:rsidRPr="00296481" w:rsidRDefault="00F92360" w:rsidP="001F64A4">
            <w:pPr>
              <w:pStyle w:val="afc"/>
            </w:pPr>
            <w:r w:rsidRPr="00296481">
              <w:rPr>
                <w:rFonts w:hint="eastAsia"/>
              </w:rPr>
              <w:t>環境提供計画書</w:t>
            </w:r>
            <w:r w:rsidRPr="00296481">
              <w:br/>
            </w:r>
            <w:r w:rsidRPr="00296481">
              <w:rPr>
                <w:rFonts w:hint="eastAsia"/>
              </w:rPr>
              <w:t>（リリース計画書）</w:t>
            </w:r>
          </w:p>
        </w:tc>
        <w:tc>
          <w:tcPr>
            <w:tcW w:w="3867" w:type="dxa"/>
          </w:tcPr>
          <w:p w14:paraId="07E86167" w14:textId="546A69B7" w:rsidR="00F92360" w:rsidRPr="00296481" w:rsidRDefault="00F92360" w:rsidP="001F64A4">
            <w:pPr>
              <w:pStyle w:val="afc"/>
            </w:pPr>
            <w:r w:rsidRPr="00296481">
              <w:rPr>
                <w:rFonts w:hint="eastAsia"/>
              </w:rPr>
              <w:t>構築・開発した</w:t>
            </w:r>
            <w:r w:rsidR="00E077AC" w:rsidRPr="00296481">
              <w:rPr>
                <w:rFonts w:hint="eastAsia"/>
              </w:rPr>
              <w:t>統合PF</w:t>
            </w:r>
            <w:r w:rsidRPr="00296481">
              <w:rPr>
                <w:rFonts w:hint="eastAsia"/>
              </w:rPr>
              <w:t>を環境提供するための、スケジュール、体制、</w:t>
            </w:r>
            <w:r w:rsidR="009D3239" w:rsidRPr="00296481">
              <w:rPr>
                <w:rFonts w:hint="eastAsia"/>
              </w:rPr>
              <w:t>提供</w:t>
            </w:r>
            <w:r w:rsidRPr="00296481">
              <w:rPr>
                <w:rFonts w:hint="eastAsia"/>
              </w:rPr>
              <w:t>手順</w:t>
            </w:r>
            <w:r w:rsidRPr="00296481">
              <w:t>(問題発生時の復旧計画含む)、制約事項、</w:t>
            </w:r>
            <w:r w:rsidR="009D3239" w:rsidRPr="00296481">
              <w:rPr>
                <w:rFonts w:hint="eastAsia"/>
              </w:rPr>
              <w:t>環境提供</w:t>
            </w:r>
            <w:r w:rsidRPr="00296481">
              <w:t>判定基準などを定めたもの</w:t>
            </w:r>
          </w:p>
        </w:tc>
        <w:tc>
          <w:tcPr>
            <w:tcW w:w="1134" w:type="dxa"/>
            <w:vMerge w:val="restart"/>
          </w:tcPr>
          <w:p w14:paraId="78ED734C" w14:textId="2E739142" w:rsidR="00F92360" w:rsidRPr="00296481" w:rsidRDefault="00F92360" w:rsidP="00EE0951">
            <w:pPr>
              <w:pStyle w:val="afc"/>
              <w:jc w:val="center"/>
            </w:pPr>
            <w:r w:rsidRPr="00296481">
              <w:rPr>
                <w:rFonts w:hint="eastAsia"/>
              </w:rPr>
              <w:t>令和８年</w:t>
            </w:r>
            <w:r w:rsidRPr="00296481">
              <w:br/>
            </w:r>
            <w:r w:rsidRPr="00296481">
              <w:rPr>
                <w:rFonts w:hint="eastAsia"/>
              </w:rPr>
              <w:t>２月末</w:t>
            </w:r>
          </w:p>
        </w:tc>
      </w:tr>
      <w:tr w:rsidR="00570D89" w:rsidRPr="00296481" w14:paraId="4A8DCB1F" w14:textId="77777777" w:rsidTr="004F0428">
        <w:tc>
          <w:tcPr>
            <w:tcW w:w="736" w:type="dxa"/>
            <w:vMerge/>
            <w:shd w:val="clear" w:color="auto" w:fill="F2F2F2" w:themeFill="background1" w:themeFillShade="F2"/>
          </w:tcPr>
          <w:p w14:paraId="0C98FCFF" w14:textId="77777777" w:rsidR="00F92360" w:rsidRPr="00296481" w:rsidRDefault="00F92360" w:rsidP="001F64A4">
            <w:pPr>
              <w:pStyle w:val="afc"/>
            </w:pPr>
          </w:p>
        </w:tc>
        <w:tc>
          <w:tcPr>
            <w:tcW w:w="1436" w:type="dxa"/>
            <w:vMerge/>
            <w:shd w:val="clear" w:color="auto" w:fill="F2F2F2" w:themeFill="background1" w:themeFillShade="F2"/>
          </w:tcPr>
          <w:p w14:paraId="642E7FA0" w14:textId="77777777" w:rsidR="00F92360" w:rsidRPr="00296481" w:rsidRDefault="00F92360" w:rsidP="001F64A4">
            <w:pPr>
              <w:pStyle w:val="afc"/>
            </w:pPr>
          </w:p>
        </w:tc>
        <w:tc>
          <w:tcPr>
            <w:tcW w:w="2036" w:type="dxa"/>
            <w:gridSpan w:val="2"/>
            <w:shd w:val="clear" w:color="auto" w:fill="F2F2F2" w:themeFill="background1" w:themeFillShade="F2"/>
          </w:tcPr>
          <w:p w14:paraId="43CBC4CF" w14:textId="6B1D096B" w:rsidR="00F92360" w:rsidRPr="00296481" w:rsidRDefault="00F92360" w:rsidP="001F64A4">
            <w:pPr>
              <w:pStyle w:val="afc"/>
            </w:pPr>
            <w:r w:rsidRPr="00296481">
              <w:rPr>
                <w:rFonts w:hint="eastAsia"/>
              </w:rPr>
              <w:t>環境提供テスト結果報告書</w:t>
            </w:r>
          </w:p>
        </w:tc>
        <w:tc>
          <w:tcPr>
            <w:tcW w:w="3867" w:type="dxa"/>
          </w:tcPr>
          <w:p w14:paraId="701EFBEA" w14:textId="626458FA" w:rsidR="00F92360" w:rsidRPr="00296481" w:rsidRDefault="00F92360" w:rsidP="001F64A4">
            <w:pPr>
              <w:pStyle w:val="afc"/>
            </w:pPr>
            <w:r w:rsidRPr="00296481">
              <w:rPr>
                <w:rFonts w:hint="eastAsia"/>
              </w:rPr>
              <w:t>環境提供にかかるテストの結果</w:t>
            </w:r>
            <w:r w:rsidRPr="00296481">
              <w:t>(障害発生状況、原因分析、対応策等)をまとめたもの</w:t>
            </w:r>
          </w:p>
        </w:tc>
        <w:tc>
          <w:tcPr>
            <w:tcW w:w="1134" w:type="dxa"/>
            <w:vMerge/>
          </w:tcPr>
          <w:p w14:paraId="6FB33F3C" w14:textId="5FC54157" w:rsidR="00F92360" w:rsidRPr="00296481" w:rsidRDefault="00F92360" w:rsidP="00EE0951">
            <w:pPr>
              <w:pStyle w:val="afc"/>
              <w:jc w:val="center"/>
            </w:pPr>
          </w:p>
        </w:tc>
      </w:tr>
      <w:tr w:rsidR="00570D89" w:rsidRPr="00296481" w14:paraId="5E9CFEDB" w14:textId="77777777" w:rsidTr="004F0428">
        <w:tc>
          <w:tcPr>
            <w:tcW w:w="736" w:type="dxa"/>
            <w:vMerge/>
            <w:shd w:val="clear" w:color="auto" w:fill="F2F2F2" w:themeFill="background1" w:themeFillShade="F2"/>
          </w:tcPr>
          <w:p w14:paraId="6353469B" w14:textId="77777777" w:rsidR="00F92360" w:rsidRPr="00296481" w:rsidRDefault="00F92360" w:rsidP="001F64A4">
            <w:pPr>
              <w:pStyle w:val="afc"/>
            </w:pPr>
          </w:p>
        </w:tc>
        <w:tc>
          <w:tcPr>
            <w:tcW w:w="1436" w:type="dxa"/>
            <w:vMerge/>
            <w:shd w:val="clear" w:color="auto" w:fill="F2F2F2" w:themeFill="background1" w:themeFillShade="F2"/>
          </w:tcPr>
          <w:p w14:paraId="0CC88CF1" w14:textId="77777777" w:rsidR="00F92360" w:rsidRPr="00296481" w:rsidRDefault="00F92360" w:rsidP="001F64A4">
            <w:pPr>
              <w:pStyle w:val="afc"/>
            </w:pPr>
          </w:p>
        </w:tc>
        <w:tc>
          <w:tcPr>
            <w:tcW w:w="2036" w:type="dxa"/>
            <w:gridSpan w:val="2"/>
            <w:shd w:val="clear" w:color="auto" w:fill="F2F2F2" w:themeFill="background1" w:themeFillShade="F2"/>
          </w:tcPr>
          <w:p w14:paraId="04D3AADC" w14:textId="043EF052" w:rsidR="00F92360" w:rsidRPr="00296481" w:rsidDel="00077578" w:rsidRDefault="00F92360" w:rsidP="001F64A4">
            <w:pPr>
              <w:pStyle w:val="afc"/>
            </w:pPr>
            <w:r w:rsidRPr="00296481">
              <w:rPr>
                <w:rFonts w:hint="eastAsia"/>
              </w:rPr>
              <w:t>環境提供完了報告書</w:t>
            </w:r>
          </w:p>
        </w:tc>
        <w:tc>
          <w:tcPr>
            <w:tcW w:w="3867" w:type="dxa"/>
          </w:tcPr>
          <w:p w14:paraId="474E5AF7" w14:textId="5EB944FD" w:rsidR="00F92360" w:rsidRPr="00296481" w:rsidDel="00105503" w:rsidRDefault="00F92360" w:rsidP="001F64A4">
            <w:pPr>
              <w:pStyle w:val="afc"/>
            </w:pPr>
            <w:r w:rsidRPr="00296481">
              <w:rPr>
                <w:rFonts w:hint="eastAsia"/>
              </w:rPr>
              <w:t>環境提供が</w:t>
            </w:r>
            <w:r w:rsidR="00386B81" w:rsidRPr="00296481">
              <w:rPr>
                <w:rFonts w:hint="eastAsia"/>
              </w:rPr>
              <w:t>完了した旨</w:t>
            </w:r>
            <w:r w:rsidR="007C54DB" w:rsidRPr="00296481">
              <w:rPr>
                <w:rFonts w:hint="eastAsia"/>
              </w:rPr>
              <w:t>の</w:t>
            </w:r>
            <w:r w:rsidR="00386B81" w:rsidRPr="00296481">
              <w:rPr>
                <w:rFonts w:hint="eastAsia"/>
              </w:rPr>
              <w:t>報告書</w:t>
            </w:r>
          </w:p>
        </w:tc>
        <w:tc>
          <w:tcPr>
            <w:tcW w:w="1134" w:type="dxa"/>
            <w:vMerge/>
          </w:tcPr>
          <w:p w14:paraId="2404938B" w14:textId="0970C642" w:rsidR="00F92360" w:rsidRPr="00296481" w:rsidRDefault="00F92360" w:rsidP="00EE0951">
            <w:pPr>
              <w:pStyle w:val="afc"/>
              <w:jc w:val="center"/>
            </w:pPr>
          </w:p>
        </w:tc>
      </w:tr>
      <w:tr w:rsidR="00570D89" w:rsidRPr="00296481" w14:paraId="7179E05D" w14:textId="77777777" w:rsidTr="004F0428">
        <w:tc>
          <w:tcPr>
            <w:tcW w:w="736" w:type="dxa"/>
            <w:vMerge/>
            <w:shd w:val="clear" w:color="auto" w:fill="F2F2F2" w:themeFill="background1" w:themeFillShade="F2"/>
          </w:tcPr>
          <w:p w14:paraId="1D36252B" w14:textId="77777777" w:rsidR="00B624BA" w:rsidRPr="00296481" w:rsidRDefault="00B624BA" w:rsidP="001F64A4">
            <w:pPr>
              <w:pStyle w:val="afc"/>
            </w:pPr>
          </w:p>
        </w:tc>
        <w:tc>
          <w:tcPr>
            <w:tcW w:w="1436" w:type="dxa"/>
            <w:vMerge w:val="restart"/>
            <w:shd w:val="clear" w:color="auto" w:fill="F2F2F2" w:themeFill="background1" w:themeFillShade="F2"/>
          </w:tcPr>
          <w:p w14:paraId="413C951F" w14:textId="2F6BABBD" w:rsidR="00B624BA" w:rsidRPr="00296481" w:rsidRDefault="00B624BA" w:rsidP="001F64A4">
            <w:pPr>
              <w:pStyle w:val="afc"/>
            </w:pPr>
            <w:r w:rsidRPr="00296481">
              <w:rPr>
                <w:rFonts w:hint="eastAsia"/>
              </w:rPr>
              <w:t>運用/保守</w:t>
            </w:r>
            <w:r w:rsidRPr="00296481">
              <w:br/>
            </w:r>
            <w:r w:rsidRPr="00296481">
              <w:rPr>
                <w:rFonts w:hint="eastAsia"/>
              </w:rPr>
              <w:t>設計</w:t>
            </w:r>
          </w:p>
        </w:tc>
        <w:tc>
          <w:tcPr>
            <w:tcW w:w="2036" w:type="dxa"/>
            <w:gridSpan w:val="2"/>
            <w:shd w:val="clear" w:color="auto" w:fill="F2F2F2" w:themeFill="background1" w:themeFillShade="F2"/>
          </w:tcPr>
          <w:p w14:paraId="346E4E6D" w14:textId="77777777" w:rsidR="00B624BA" w:rsidRPr="00296481" w:rsidRDefault="00B624BA" w:rsidP="001F64A4">
            <w:pPr>
              <w:pStyle w:val="afc"/>
            </w:pPr>
            <w:r w:rsidRPr="00296481">
              <w:rPr>
                <w:rFonts w:hint="eastAsia"/>
              </w:rPr>
              <w:t>運用・保守</w:t>
            </w:r>
          </w:p>
          <w:p w14:paraId="5007E33D" w14:textId="2A7B047E" w:rsidR="00B624BA" w:rsidRPr="00296481" w:rsidRDefault="00B624BA" w:rsidP="001F64A4">
            <w:pPr>
              <w:pStyle w:val="afc"/>
            </w:pPr>
            <w:r w:rsidRPr="00296481">
              <w:rPr>
                <w:rFonts w:hint="eastAsia"/>
              </w:rPr>
              <w:t>設計書(案)</w:t>
            </w:r>
            <w:r w:rsidR="00145E50" w:rsidRPr="00296481">
              <w:rPr>
                <w:rFonts w:hint="eastAsia"/>
              </w:rPr>
              <w:t>※</w:t>
            </w:r>
          </w:p>
        </w:tc>
        <w:tc>
          <w:tcPr>
            <w:tcW w:w="3867" w:type="dxa"/>
          </w:tcPr>
          <w:p w14:paraId="295A9F74" w14:textId="401A5B36" w:rsidR="00B624BA" w:rsidRPr="00296481" w:rsidRDefault="00B624BA" w:rsidP="001F64A4">
            <w:pPr>
              <w:pStyle w:val="afc"/>
            </w:pPr>
            <w:r w:rsidRPr="00296481">
              <w:rPr>
                <w:rFonts w:hint="eastAsia"/>
              </w:rPr>
              <w:t>本システムでの運用保守業務（本稼働前対応を含む）をまとめたもの</w:t>
            </w:r>
          </w:p>
        </w:tc>
        <w:tc>
          <w:tcPr>
            <w:tcW w:w="1134" w:type="dxa"/>
            <w:vMerge w:val="restart"/>
          </w:tcPr>
          <w:p w14:paraId="14A3F850" w14:textId="413CB740" w:rsidR="00B624BA" w:rsidRPr="00296481" w:rsidRDefault="00B624BA" w:rsidP="00EE0951">
            <w:pPr>
              <w:pStyle w:val="afc"/>
              <w:jc w:val="center"/>
            </w:pPr>
            <w:r w:rsidRPr="00296481">
              <w:rPr>
                <w:rFonts w:hint="eastAsia"/>
              </w:rPr>
              <w:t>令和</w:t>
            </w:r>
            <w:r w:rsidR="00371B49" w:rsidRPr="00296481">
              <w:rPr>
                <w:rFonts w:hint="eastAsia"/>
              </w:rPr>
              <w:t>８</w:t>
            </w:r>
            <w:r w:rsidRPr="00296481">
              <w:rPr>
                <w:rFonts w:hint="eastAsia"/>
              </w:rPr>
              <w:t>年</w:t>
            </w:r>
            <w:r w:rsidRPr="00296481">
              <w:br/>
            </w:r>
            <w:r w:rsidR="00371B49" w:rsidRPr="00296481">
              <w:rPr>
                <w:rFonts w:hint="eastAsia"/>
              </w:rPr>
              <w:t>２</w:t>
            </w:r>
            <w:r w:rsidRPr="00296481">
              <w:rPr>
                <w:rFonts w:hint="eastAsia"/>
              </w:rPr>
              <w:t>月末</w:t>
            </w:r>
          </w:p>
        </w:tc>
      </w:tr>
      <w:tr w:rsidR="00570D89" w:rsidRPr="00296481" w14:paraId="645E0050" w14:textId="77777777" w:rsidTr="004F0428">
        <w:tc>
          <w:tcPr>
            <w:tcW w:w="736" w:type="dxa"/>
            <w:vMerge/>
            <w:shd w:val="clear" w:color="auto" w:fill="F2F2F2" w:themeFill="background1" w:themeFillShade="F2"/>
          </w:tcPr>
          <w:p w14:paraId="60E9DBA4" w14:textId="77777777" w:rsidR="00B624BA" w:rsidRPr="00296481" w:rsidRDefault="00B624BA" w:rsidP="001F64A4">
            <w:pPr>
              <w:pStyle w:val="afc"/>
            </w:pPr>
          </w:p>
        </w:tc>
        <w:tc>
          <w:tcPr>
            <w:tcW w:w="1436" w:type="dxa"/>
            <w:vMerge/>
            <w:shd w:val="clear" w:color="auto" w:fill="F2F2F2" w:themeFill="background1" w:themeFillShade="F2"/>
          </w:tcPr>
          <w:p w14:paraId="069C09D5" w14:textId="77777777" w:rsidR="00B624BA" w:rsidRPr="00296481" w:rsidRDefault="00B624BA" w:rsidP="001F64A4">
            <w:pPr>
              <w:pStyle w:val="afc"/>
            </w:pPr>
          </w:p>
        </w:tc>
        <w:tc>
          <w:tcPr>
            <w:tcW w:w="2036" w:type="dxa"/>
            <w:gridSpan w:val="2"/>
            <w:shd w:val="clear" w:color="auto" w:fill="F2F2F2" w:themeFill="background1" w:themeFillShade="F2"/>
          </w:tcPr>
          <w:p w14:paraId="066E7BA3" w14:textId="77777777" w:rsidR="00B624BA" w:rsidRPr="00296481" w:rsidRDefault="00B624BA" w:rsidP="001F64A4">
            <w:pPr>
              <w:pStyle w:val="afc"/>
            </w:pPr>
            <w:r w:rsidRPr="00296481">
              <w:rPr>
                <w:rFonts w:hint="eastAsia"/>
              </w:rPr>
              <w:t>システム操作</w:t>
            </w:r>
          </w:p>
          <w:p w14:paraId="747C07CE" w14:textId="37C4A1FF" w:rsidR="00B624BA" w:rsidRPr="00296481" w:rsidRDefault="00B624BA" w:rsidP="001F64A4">
            <w:pPr>
              <w:pStyle w:val="afc"/>
            </w:pPr>
            <w:r w:rsidRPr="00296481">
              <w:rPr>
                <w:rFonts w:hint="eastAsia"/>
              </w:rPr>
              <w:t>マニュアル</w:t>
            </w:r>
          </w:p>
        </w:tc>
        <w:tc>
          <w:tcPr>
            <w:tcW w:w="3867" w:type="dxa"/>
          </w:tcPr>
          <w:p w14:paraId="1B97B53F" w14:textId="77777777" w:rsidR="006C5385" w:rsidRPr="00296481" w:rsidRDefault="00B624BA" w:rsidP="001F64A4">
            <w:pPr>
              <w:pStyle w:val="afc"/>
            </w:pPr>
            <w:r w:rsidRPr="00296481">
              <w:rPr>
                <w:rFonts w:hint="eastAsia"/>
              </w:rPr>
              <w:t>本システムで実現する機能毎に操作手順等を職員</w:t>
            </w:r>
            <w:r w:rsidR="006131D9" w:rsidRPr="00296481">
              <w:rPr>
                <w:rFonts w:hint="eastAsia"/>
              </w:rPr>
              <w:t>（エンドユーザ）</w:t>
            </w:r>
            <w:r w:rsidRPr="00296481">
              <w:rPr>
                <w:rFonts w:hint="eastAsia"/>
              </w:rPr>
              <w:t>向けにまとめたもの</w:t>
            </w:r>
          </w:p>
          <w:p w14:paraId="32F9D5FC" w14:textId="341EE841" w:rsidR="006C5385" w:rsidRPr="00296481" w:rsidRDefault="006C5385" w:rsidP="001F64A4">
            <w:pPr>
              <w:pStyle w:val="afc"/>
            </w:pPr>
            <w:r w:rsidRPr="00296481">
              <w:rPr>
                <w:rFonts w:hint="eastAsia"/>
              </w:rPr>
              <w:t>※今後職員向けの研修等に活用することを見据えて作成すること</w:t>
            </w:r>
          </w:p>
        </w:tc>
        <w:tc>
          <w:tcPr>
            <w:tcW w:w="1134" w:type="dxa"/>
            <w:vMerge/>
          </w:tcPr>
          <w:p w14:paraId="3593061B" w14:textId="05BA478B" w:rsidR="00B624BA" w:rsidRPr="00296481" w:rsidRDefault="00B624BA" w:rsidP="001F64A4">
            <w:pPr>
              <w:pStyle w:val="afc"/>
            </w:pPr>
          </w:p>
        </w:tc>
      </w:tr>
      <w:tr w:rsidR="00570D89" w:rsidRPr="00296481" w14:paraId="581B82B6" w14:textId="77777777" w:rsidTr="004F0428">
        <w:tc>
          <w:tcPr>
            <w:tcW w:w="736" w:type="dxa"/>
            <w:vMerge/>
            <w:shd w:val="clear" w:color="auto" w:fill="F2F2F2" w:themeFill="background1" w:themeFillShade="F2"/>
          </w:tcPr>
          <w:p w14:paraId="4F3227C1" w14:textId="77777777" w:rsidR="00B624BA" w:rsidRPr="00296481" w:rsidRDefault="00B624BA" w:rsidP="001F64A4">
            <w:pPr>
              <w:pStyle w:val="afc"/>
            </w:pPr>
          </w:p>
        </w:tc>
        <w:tc>
          <w:tcPr>
            <w:tcW w:w="1436" w:type="dxa"/>
            <w:vMerge/>
            <w:shd w:val="clear" w:color="auto" w:fill="F2F2F2" w:themeFill="background1" w:themeFillShade="F2"/>
          </w:tcPr>
          <w:p w14:paraId="522BE82F" w14:textId="77777777" w:rsidR="00B624BA" w:rsidRPr="00296481" w:rsidRDefault="00B624BA" w:rsidP="001F64A4">
            <w:pPr>
              <w:pStyle w:val="afc"/>
            </w:pPr>
          </w:p>
        </w:tc>
        <w:tc>
          <w:tcPr>
            <w:tcW w:w="2036" w:type="dxa"/>
            <w:gridSpan w:val="2"/>
            <w:shd w:val="clear" w:color="auto" w:fill="F2F2F2" w:themeFill="background1" w:themeFillShade="F2"/>
          </w:tcPr>
          <w:p w14:paraId="198E3F30" w14:textId="77777777" w:rsidR="00B624BA" w:rsidRPr="00296481" w:rsidRDefault="00B624BA" w:rsidP="001F64A4">
            <w:pPr>
              <w:pStyle w:val="afc"/>
            </w:pPr>
            <w:r w:rsidRPr="00296481">
              <w:rPr>
                <w:rFonts w:hint="eastAsia"/>
              </w:rPr>
              <w:t>システム運用</w:t>
            </w:r>
          </w:p>
          <w:p w14:paraId="75418D50" w14:textId="1588FFCB" w:rsidR="00B624BA" w:rsidRPr="00296481" w:rsidRDefault="00B624BA" w:rsidP="001F64A4">
            <w:pPr>
              <w:pStyle w:val="afc"/>
            </w:pPr>
            <w:r w:rsidRPr="00296481">
              <w:rPr>
                <w:rFonts w:hint="eastAsia"/>
              </w:rPr>
              <w:t>マニュアル</w:t>
            </w:r>
          </w:p>
        </w:tc>
        <w:tc>
          <w:tcPr>
            <w:tcW w:w="3867" w:type="dxa"/>
          </w:tcPr>
          <w:p w14:paraId="4C82E8A4" w14:textId="6196E7A5" w:rsidR="00B624BA" w:rsidRPr="00296481" w:rsidRDefault="00B624BA" w:rsidP="001F64A4">
            <w:pPr>
              <w:pStyle w:val="afc"/>
            </w:pPr>
            <w:r w:rsidRPr="00296481">
              <w:rPr>
                <w:rFonts w:hint="eastAsia"/>
              </w:rPr>
              <w:t>本システムのシステム運用手順等を運用作業単位にまとめたもの</w:t>
            </w:r>
          </w:p>
        </w:tc>
        <w:tc>
          <w:tcPr>
            <w:tcW w:w="1134" w:type="dxa"/>
            <w:vMerge/>
          </w:tcPr>
          <w:p w14:paraId="5523C3CD" w14:textId="77777777" w:rsidR="00B624BA" w:rsidRPr="00296481" w:rsidRDefault="00B624BA" w:rsidP="001F64A4">
            <w:pPr>
              <w:pStyle w:val="afc"/>
            </w:pPr>
          </w:p>
        </w:tc>
      </w:tr>
    </w:tbl>
    <w:p w14:paraId="5CF4E035" w14:textId="77777777" w:rsidR="00041129" w:rsidRPr="00296481" w:rsidRDefault="00041129" w:rsidP="00D55B00">
      <w:pPr>
        <w:ind w:left="200"/>
        <w:rPr>
          <w:color w:val="auto"/>
        </w:rPr>
      </w:pPr>
    </w:p>
    <w:p w14:paraId="23DCFDA5" w14:textId="5F230189" w:rsidR="00041129" w:rsidRPr="00296481" w:rsidRDefault="00041129" w:rsidP="00980B65">
      <w:pPr>
        <w:pStyle w:val="3"/>
      </w:pPr>
      <w:bookmarkStart w:id="28" w:name="_Toc182432027"/>
      <w:r w:rsidRPr="00296481">
        <w:rPr>
          <w:rFonts w:hint="eastAsia"/>
        </w:rPr>
        <w:t>ガバナンス検討</w:t>
      </w:r>
      <w:r w:rsidR="006B6A42" w:rsidRPr="00296481">
        <w:rPr>
          <w:rFonts w:hint="eastAsia"/>
        </w:rPr>
        <w:t>工程</w:t>
      </w:r>
      <w:r w:rsidRPr="00296481">
        <w:rPr>
          <w:rFonts w:hint="eastAsia"/>
        </w:rPr>
        <w:t>の成果物</w:t>
      </w:r>
      <w:bookmarkEnd w:id="28"/>
    </w:p>
    <w:p w14:paraId="6FFB64A7" w14:textId="78D8495D" w:rsidR="00041129" w:rsidRPr="00296481" w:rsidRDefault="00041129" w:rsidP="00D55B00">
      <w:pPr>
        <w:ind w:left="200"/>
        <w:rPr>
          <w:color w:val="auto"/>
        </w:rPr>
      </w:pPr>
      <w:r w:rsidRPr="00296481">
        <w:rPr>
          <w:rFonts w:hint="eastAsia"/>
          <w:color w:val="auto"/>
        </w:rPr>
        <w:t>ガバナンス検討工程の成果物について、「図表</w:t>
      </w:r>
      <w:r w:rsidR="00304F51" w:rsidRPr="00296481">
        <w:rPr>
          <w:rFonts w:hint="eastAsia"/>
          <w:color w:val="auto"/>
        </w:rPr>
        <w:t>９</w:t>
      </w:r>
      <w:r w:rsidRPr="00296481">
        <w:rPr>
          <w:color w:val="auto"/>
        </w:rPr>
        <w:t xml:space="preserve">　</w:t>
      </w:r>
      <w:r w:rsidRPr="00296481">
        <w:rPr>
          <w:rFonts w:hint="eastAsia"/>
          <w:color w:val="auto"/>
        </w:rPr>
        <w:t>ガバナンス検討</w:t>
      </w:r>
      <w:r w:rsidRPr="00296481">
        <w:rPr>
          <w:color w:val="auto"/>
        </w:rPr>
        <w:t>工程の成果物一覧」に示す。</w:t>
      </w:r>
    </w:p>
    <w:p w14:paraId="1A513FF9" w14:textId="1B7D289F" w:rsidR="00041129" w:rsidRPr="00296481" w:rsidRDefault="00041129" w:rsidP="00D55B00">
      <w:pPr>
        <w:ind w:left="200"/>
        <w:rPr>
          <w:color w:val="auto"/>
        </w:rPr>
      </w:pPr>
      <w:r w:rsidRPr="00296481">
        <w:rPr>
          <w:color w:val="auto"/>
        </w:rPr>
        <w:t>BODXの将来構想として様々なサービスを統合PF上に構築し、職員業務の効率化・適正化にむけて活用の幅を拡げていくことを</w:t>
      </w:r>
      <w:r w:rsidR="00B7706C">
        <w:rPr>
          <w:rFonts w:hint="eastAsia"/>
          <w:color w:val="auto"/>
        </w:rPr>
        <w:t>予定</w:t>
      </w:r>
      <w:r w:rsidRPr="00296481">
        <w:rPr>
          <w:color w:val="auto"/>
        </w:rPr>
        <w:t>して</w:t>
      </w:r>
      <w:r w:rsidR="008209CA" w:rsidRPr="00296481">
        <w:rPr>
          <w:rFonts w:hint="eastAsia"/>
          <w:color w:val="auto"/>
        </w:rPr>
        <w:t>おり、</w:t>
      </w:r>
      <w:r w:rsidRPr="00296481">
        <w:rPr>
          <w:color w:val="auto"/>
        </w:rPr>
        <w:t>複数</w:t>
      </w:r>
      <w:r w:rsidR="00153CF4">
        <w:rPr>
          <w:rFonts w:hint="eastAsia"/>
          <w:color w:val="auto"/>
        </w:rPr>
        <w:t>の</w:t>
      </w:r>
      <w:r w:rsidRPr="00296481">
        <w:rPr>
          <w:color w:val="auto"/>
        </w:rPr>
        <w:t>サービス</w:t>
      </w:r>
      <w:r w:rsidR="00153CF4">
        <w:rPr>
          <w:rFonts w:hint="eastAsia"/>
          <w:color w:val="auto"/>
        </w:rPr>
        <w:t>を複数の</w:t>
      </w:r>
      <w:r w:rsidR="00304F51" w:rsidRPr="00296481">
        <w:rPr>
          <w:rFonts w:hint="eastAsia"/>
          <w:color w:val="auto"/>
        </w:rPr>
        <w:t>事業者において</w:t>
      </w:r>
      <w:r w:rsidRPr="00296481">
        <w:rPr>
          <w:color w:val="auto"/>
        </w:rPr>
        <w:t>構築・管理するにあた</w:t>
      </w:r>
      <w:r w:rsidR="00153CF4">
        <w:rPr>
          <w:rFonts w:hint="eastAsia"/>
          <w:color w:val="auto"/>
        </w:rPr>
        <w:t>り開発の効率性や品質低下に繋がる</w:t>
      </w:r>
      <w:r w:rsidRPr="00296481">
        <w:rPr>
          <w:color w:val="auto"/>
        </w:rPr>
        <w:t>リスク</w:t>
      </w:r>
      <w:r w:rsidR="00EB59DE">
        <w:rPr>
          <w:rFonts w:hint="eastAsia"/>
          <w:color w:val="auto"/>
        </w:rPr>
        <w:t>（※）</w:t>
      </w:r>
      <w:r w:rsidR="00153CF4">
        <w:rPr>
          <w:rFonts w:hint="eastAsia"/>
          <w:color w:val="auto"/>
        </w:rPr>
        <w:t>が</w:t>
      </w:r>
      <w:r w:rsidR="000B1DD9">
        <w:rPr>
          <w:rFonts w:hint="eastAsia"/>
          <w:color w:val="auto"/>
        </w:rPr>
        <w:t>生じる</w:t>
      </w:r>
      <w:r w:rsidR="00153CF4">
        <w:rPr>
          <w:rFonts w:hint="eastAsia"/>
          <w:color w:val="auto"/>
        </w:rPr>
        <w:t>ことが想定される</w:t>
      </w:r>
      <w:r w:rsidRPr="00296481">
        <w:rPr>
          <w:rFonts w:hint="eastAsia"/>
          <w:color w:val="auto"/>
        </w:rPr>
        <w:t>。</w:t>
      </w:r>
    </w:p>
    <w:p w14:paraId="3A0FFD1D" w14:textId="382F91D9" w:rsidR="00041129" w:rsidRPr="00296481" w:rsidRDefault="00EB59DE" w:rsidP="00EB59DE">
      <w:pPr>
        <w:ind w:leftChars="200" w:left="600" w:hangingChars="100" w:hanging="200"/>
        <w:rPr>
          <w:color w:val="auto"/>
        </w:rPr>
      </w:pPr>
      <w:r>
        <w:rPr>
          <w:rFonts w:hint="eastAsia"/>
          <w:color w:val="auto"/>
        </w:rPr>
        <w:lastRenderedPageBreak/>
        <w:t>※</w:t>
      </w:r>
      <w:r w:rsidR="00041129" w:rsidRPr="00296481">
        <w:rPr>
          <w:rFonts w:hint="eastAsia"/>
          <w:color w:val="auto"/>
        </w:rPr>
        <w:t>統合</w:t>
      </w:r>
      <w:r w:rsidR="00041129" w:rsidRPr="00296481">
        <w:rPr>
          <w:color w:val="auto"/>
        </w:rPr>
        <w:t>PF</w:t>
      </w:r>
      <w:r w:rsidR="00F67285">
        <w:rPr>
          <w:rFonts w:hint="eastAsia"/>
          <w:color w:val="auto"/>
        </w:rPr>
        <w:t>上の</w:t>
      </w:r>
      <w:r w:rsidR="00041129" w:rsidRPr="00296481">
        <w:rPr>
          <w:color w:val="auto"/>
        </w:rPr>
        <w:t>複数のサービス</w:t>
      </w:r>
      <w:r w:rsidR="00636C8A">
        <w:rPr>
          <w:rFonts w:hint="eastAsia"/>
          <w:color w:val="auto"/>
        </w:rPr>
        <w:t>を複数の</w:t>
      </w:r>
      <w:r w:rsidR="001D30E2" w:rsidRPr="00296481">
        <w:rPr>
          <w:rFonts w:hint="eastAsia"/>
          <w:color w:val="auto"/>
        </w:rPr>
        <w:t>事業者</w:t>
      </w:r>
      <w:r w:rsidR="00041129" w:rsidRPr="00296481">
        <w:rPr>
          <w:color w:val="auto"/>
        </w:rPr>
        <w:t>で</w:t>
      </w:r>
      <w:r w:rsidR="00041129" w:rsidRPr="00296481">
        <w:rPr>
          <w:rFonts w:hint="eastAsia"/>
          <w:color w:val="auto"/>
        </w:rPr>
        <w:t>共有し、基盤として</w:t>
      </w:r>
      <w:r w:rsidR="00041129" w:rsidRPr="00296481">
        <w:rPr>
          <w:color w:val="auto"/>
        </w:rPr>
        <w:t>活用していくにあたって、開発ルールやガイドラインがなければ全体最適な運用ができないばかりか混乱をもたらし、結果、</w:t>
      </w:r>
      <w:r w:rsidR="00304F51" w:rsidRPr="00296481">
        <w:rPr>
          <w:rFonts w:hint="eastAsia"/>
          <w:color w:val="auto"/>
        </w:rPr>
        <w:t>開発</w:t>
      </w:r>
      <w:r w:rsidR="00041129" w:rsidRPr="00296481">
        <w:rPr>
          <w:color w:val="auto"/>
        </w:rPr>
        <w:t>遅延や品質への影響を及ぼすリス</w:t>
      </w:r>
      <w:r w:rsidR="00041129" w:rsidRPr="00296481">
        <w:rPr>
          <w:rFonts w:hint="eastAsia"/>
          <w:color w:val="auto"/>
        </w:rPr>
        <w:t>クがあると考えられる。</w:t>
      </w:r>
      <w:r>
        <w:rPr>
          <w:rFonts w:hint="eastAsia"/>
          <w:color w:val="auto"/>
        </w:rPr>
        <w:t>具体的には、</w:t>
      </w:r>
      <w:r w:rsidR="00C44404" w:rsidRPr="00296481">
        <w:rPr>
          <w:rFonts w:hint="eastAsia"/>
        </w:rPr>
        <w:t>別紙３「ガバナンスに関する要求事項」</w:t>
      </w:r>
      <w:r>
        <w:rPr>
          <w:rFonts w:hint="eastAsia"/>
        </w:rPr>
        <w:t>の「</w:t>
      </w:r>
      <w:r w:rsidRPr="00EB59DE">
        <w:t>1. ガバナンス検討の必要性</w:t>
      </w:r>
      <w:r>
        <w:rPr>
          <w:rFonts w:hint="eastAsia"/>
        </w:rPr>
        <w:t>」を参照のこと。</w:t>
      </w:r>
    </w:p>
    <w:p w14:paraId="2179166C" w14:textId="0DA58509" w:rsidR="009612D6" w:rsidRPr="00296481" w:rsidRDefault="005223D5" w:rsidP="00D55B00">
      <w:pPr>
        <w:ind w:left="200"/>
        <w:rPr>
          <w:color w:val="auto"/>
        </w:rPr>
      </w:pPr>
      <w:r w:rsidRPr="00296481">
        <w:rPr>
          <w:rFonts w:hint="eastAsia"/>
          <w:color w:val="auto"/>
        </w:rPr>
        <w:t>そ</w:t>
      </w:r>
      <w:r w:rsidR="00041129" w:rsidRPr="00296481">
        <w:rPr>
          <w:rFonts w:hint="eastAsia"/>
          <w:color w:val="auto"/>
        </w:rPr>
        <w:t>のため、</w:t>
      </w:r>
      <w:r w:rsidR="00041129" w:rsidRPr="00296481">
        <w:rPr>
          <w:color w:val="auto"/>
        </w:rPr>
        <w:t>複数のサービス</w:t>
      </w:r>
      <w:r w:rsidR="00636C8A">
        <w:rPr>
          <w:rFonts w:hint="eastAsia"/>
          <w:color w:val="auto"/>
        </w:rPr>
        <w:t>を複数の事業者で開発する際の</w:t>
      </w:r>
      <w:r w:rsidR="00757755">
        <w:rPr>
          <w:rFonts w:hint="eastAsia"/>
          <w:color w:val="auto"/>
        </w:rPr>
        <w:t>、</w:t>
      </w:r>
      <w:r w:rsidR="00041129" w:rsidRPr="00296481">
        <w:rPr>
          <w:rFonts w:hint="eastAsia"/>
          <w:color w:val="auto"/>
        </w:rPr>
        <w:t>統合</w:t>
      </w:r>
      <w:r w:rsidR="00041129" w:rsidRPr="00296481">
        <w:rPr>
          <w:color w:val="auto"/>
        </w:rPr>
        <w:t>PF</w:t>
      </w:r>
      <w:r w:rsidR="00757755">
        <w:rPr>
          <w:rFonts w:hint="eastAsia"/>
          <w:color w:val="auto"/>
        </w:rPr>
        <w:t>における</w:t>
      </w:r>
      <w:r w:rsidR="00041129" w:rsidRPr="00296481">
        <w:rPr>
          <w:color w:val="auto"/>
        </w:rPr>
        <w:t>開発・運用ルール</w:t>
      </w:r>
      <w:r w:rsidR="007928D8">
        <w:rPr>
          <w:rFonts w:hint="eastAsia"/>
          <w:color w:val="auto"/>
        </w:rPr>
        <w:t>等の</w:t>
      </w:r>
      <w:r w:rsidR="00041129" w:rsidRPr="00296481">
        <w:rPr>
          <w:rFonts w:hint="eastAsia"/>
          <w:color w:val="auto"/>
        </w:rPr>
        <w:t>ガバナンスについて検討</w:t>
      </w:r>
      <w:r w:rsidR="009612D6" w:rsidRPr="00296481">
        <w:rPr>
          <w:rFonts w:hint="eastAsia"/>
          <w:color w:val="auto"/>
        </w:rPr>
        <w:t>（以下「ガバナンス検討」と言う。）し、サービス構築事業者へ周知・共有</w:t>
      </w:r>
      <w:r w:rsidR="008C165B" w:rsidRPr="00296481">
        <w:rPr>
          <w:rFonts w:hint="eastAsia"/>
          <w:color w:val="auto"/>
        </w:rPr>
        <w:t>・教育</w:t>
      </w:r>
      <w:r w:rsidR="00041129" w:rsidRPr="00296481">
        <w:rPr>
          <w:rFonts w:hint="eastAsia"/>
          <w:color w:val="auto"/>
        </w:rPr>
        <w:t>する</w:t>
      </w:r>
      <w:r w:rsidR="00304F51" w:rsidRPr="00296481">
        <w:rPr>
          <w:rFonts w:hint="eastAsia"/>
          <w:color w:val="auto"/>
        </w:rPr>
        <w:t>ことが重要で</w:t>
      </w:r>
      <w:r w:rsidR="00041129" w:rsidRPr="00296481">
        <w:rPr>
          <w:color w:val="auto"/>
        </w:rPr>
        <w:t>ある</w:t>
      </w:r>
      <w:r w:rsidR="00CC53F6">
        <w:rPr>
          <w:rFonts w:hint="eastAsia"/>
          <w:color w:val="auto"/>
        </w:rPr>
        <w:t>。</w:t>
      </w:r>
      <w:r w:rsidR="009612D6" w:rsidRPr="00296481">
        <w:rPr>
          <w:rFonts w:hint="eastAsia"/>
          <w:color w:val="auto"/>
        </w:rPr>
        <w:t>受注者は令和</w:t>
      </w:r>
      <w:r w:rsidR="009E4534" w:rsidRPr="00296481">
        <w:rPr>
          <w:rFonts w:hint="eastAsia"/>
          <w:color w:val="auto"/>
        </w:rPr>
        <w:t>７</w:t>
      </w:r>
      <w:r w:rsidR="009612D6" w:rsidRPr="00296481">
        <w:rPr>
          <w:rFonts w:hint="eastAsia"/>
          <w:color w:val="auto"/>
        </w:rPr>
        <w:t>年度にガバナンス検討を行い、下記に示す成果物を作成し、本市の承認を得た上で納品すること</w:t>
      </w:r>
      <w:r w:rsidR="00041129" w:rsidRPr="00296481">
        <w:rPr>
          <w:rFonts w:hint="eastAsia"/>
          <w:color w:val="auto"/>
        </w:rPr>
        <w:t>。</w:t>
      </w:r>
      <w:r w:rsidR="002A4BCC" w:rsidRPr="00296481">
        <w:rPr>
          <w:rFonts w:hint="eastAsia"/>
          <w:color w:val="auto"/>
        </w:rPr>
        <w:t>必要に応じて、本市が行うサービス構築事業者への説明において受注者の同席及び説明補助を求める。</w:t>
      </w:r>
    </w:p>
    <w:p w14:paraId="7260085C" w14:textId="37FDF608" w:rsidR="009612D6" w:rsidRPr="00296481" w:rsidRDefault="009612D6" w:rsidP="00D55B00">
      <w:pPr>
        <w:ind w:left="200"/>
        <w:rPr>
          <w:color w:val="auto"/>
        </w:rPr>
      </w:pPr>
      <w:r w:rsidRPr="00296481">
        <w:rPr>
          <w:rFonts w:hint="eastAsia"/>
          <w:color w:val="auto"/>
        </w:rPr>
        <w:t>また、「図表７　スケジュール」に示すとおり、「令和７年度開発サービス」のスケジュールを考慮の上、納</w:t>
      </w:r>
      <w:r w:rsidR="002119A3" w:rsidRPr="00296481">
        <w:rPr>
          <w:rFonts w:hint="eastAsia"/>
          <w:color w:val="auto"/>
        </w:rPr>
        <w:t>品</w:t>
      </w:r>
      <w:r w:rsidR="009F2297">
        <w:rPr>
          <w:rFonts w:hint="eastAsia"/>
          <w:color w:val="auto"/>
        </w:rPr>
        <w:t>期日より前に</w:t>
      </w:r>
      <w:r w:rsidRPr="00296481">
        <w:rPr>
          <w:rFonts w:hint="eastAsia"/>
          <w:color w:val="auto"/>
        </w:rPr>
        <w:t>作成</w:t>
      </w:r>
      <w:r w:rsidR="002A4BCC" w:rsidRPr="00296481">
        <w:rPr>
          <w:rFonts w:hint="eastAsia"/>
          <w:color w:val="auto"/>
        </w:rPr>
        <w:t>途中</w:t>
      </w:r>
      <w:r w:rsidRPr="00296481">
        <w:rPr>
          <w:rFonts w:hint="eastAsia"/>
          <w:color w:val="auto"/>
        </w:rPr>
        <w:t>の各種成果物の事前提示を求めることがある。事前提示の</w:t>
      </w:r>
      <w:r w:rsidR="00CC53F6">
        <w:rPr>
          <w:rFonts w:hint="eastAsia"/>
          <w:color w:val="auto"/>
        </w:rPr>
        <w:t>時期及び内容の</w:t>
      </w:r>
      <w:r w:rsidRPr="00296481">
        <w:rPr>
          <w:rFonts w:hint="eastAsia"/>
          <w:color w:val="auto"/>
        </w:rPr>
        <w:t>詳細は、別途調達する</w:t>
      </w:r>
      <w:r w:rsidR="005410A8">
        <w:rPr>
          <w:rFonts w:hint="eastAsia"/>
          <w:color w:val="auto"/>
        </w:rPr>
        <w:t>「</w:t>
      </w:r>
      <w:r w:rsidRPr="00296481">
        <w:rPr>
          <w:rFonts w:hint="eastAsia"/>
          <w:color w:val="auto"/>
        </w:rPr>
        <w:t>令和</w:t>
      </w:r>
      <w:r w:rsidR="009E4534" w:rsidRPr="00296481">
        <w:rPr>
          <w:rFonts w:hint="eastAsia"/>
          <w:color w:val="auto"/>
        </w:rPr>
        <w:t>７</w:t>
      </w:r>
      <w:r w:rsidRPr="00296481">
        <w:rPr>
          <w:rFonts w:hint="eastAsia"/>
          <w:color w:val="auto"/>
        </w:rPr>
        <w:t>年度開発サービス</w:t>
      </w:r>
      <w:r w:rsidR="005410A8">
        <w:rPr>
          <w:rFonts w:hint="eastAsia"/>
          <w:color w:val="auto"/>
        </w:rPr>
        <w:t>」</w:t>
      </w:r>
      <w:r w:rsidRPr="00296481">
        <w:rPr>
          <w:rFonts w:hint="eastAsia"/>
          <w:color w:val="auto"/>
        </w:rPr>
        <w:t>の契約締結後に、本市と本業務委託の受注者間で協議することとする。</w:t>
      </w:r>
    </w:p>
    <w:p w14:paraId="228AC12A" w14:textId="2CE5C4BF" w:rsidR="00041129" w:rsidRPr="00296481" w:rsidRDefault="00041129" w:rsidP="00D55B00">
      <w:pPr>
        <w:ind w:left="200"/>
        <w:rPr>
          <w:color w:val="auto"/>
        </w:rPr>
      </w:pPr>
      <w:r w:rsidRPr="00296481">
        <w:rPr>
          <w:rFonts w:hint="eastAsia"/>
          <w:color w:val="auto"/>
        </w:rPr>
        <w:t>ただし、統合PF環境を</w:t>
      </w:r>
      <w:r w:rsidR="002A4BCC" w:rsidRPr="00296481">
        <w:rPr>
          <w:rFonts w:hint="eastAsia"/>
          <w:color w:val="auto"/>
        </w:rPr>
        <w:t>提供</w:t>
      </w:r>
      <w:r w:rsidRPr="00296481">
        <w:rPr>
          <w:rFonts w:hint="eastAsia"/>
          <w:color w:val="auto"/>
        </w:rPr>
        <w:t>した後、令和</w:t>
      </w:r>
      <w:r w:rsidR="00371B49" w:rsidRPr="00296481">
        <w:rPr>
          <w:rFonts w:hint="eastAsia"/>
          <w:color w:val="auto"/>
        </w:rPr>
        <w:t>８</w:t>
      </w:r>
      <w:r w:rsidRPr="00296481">
        <w:rPr>
          <w:rFonts w:hint="eastAsia"/>
          <w:color w:val="auto"/>
        </w:rPr>
        <w:t>年度以降の本稼働前対応を行う中で、改善が必要な内容は適宜更新</w:t>
      </w:r>
      <w:r w:rsidR="00857B0C">
        <w:rPr>
          <w:rFonts w:hint="eastAsia"/>
          <w:color w:val="auto"/>
        </w:rPr>
        <w:t>する。また</w:t>
      </w:r>
      <w:r w:rsidRPr="00296481">
        <w:rPr>
          <w:rFonts w:hint="eastAsia"/>
          <w:color w:val="auto"/>
        </w:rPr>
        <w:t>、</w:t>
      </w:r>
      <w:r w:rsidR="00304F51" w:rsidRPr="00296481">
        <w:rPr>
          <w:rFonts w:hint="eastAsia"/>
          <w:color w:val="auto"/>
        </w:rPr>
        <w:t>令和７年12月末、令和</w:t>
      </w:r>
      <w:r w:rsidR="00B94D41" w:rsidRPr="00296481">
        <w:rPr>
          <w:rFonts w:hint="eastAsia"/>
          <w:color w:val="auto"/>
        </w:rPr>
        <w:t>８</w:t>
      </w:r>
      <w:r w:rsidR="00304F51" w:rsidRPr="00296481">
        <w:rPr>
          <w:rFonts w:hint="eastAsia"/>
          <w:color w:val="auto"/>
        </w:rPr>
        <w:t>年３月末、令和1</w:t>
      </w:r>
      <w:r w:rsidR="00304F51" w:rsidRPr="00296481">
        <w:rPr>
          <w:color w:val="auto"/>
        </w:rPr>
        <w:t>0</w:t>
      </w:r>
      <w:r w:rsidR="00304F51" w:rsidRPr="00296481">
        <w:rPr>
          <w:rFonts w:hint="eastAsia"/>
          <w:color w:val="auto"/>
        </w:rPr>
        <w:t>年</w:t>
      </w:r>
      <w:r w:rsidR="00B94D41" w:rsidRPr="00296481">
        <w:rPr>
          <w:rFonts w:hint="eastAsia"/>
          <w:color w:val="auto"/>
        </w:rPr>
        <w:t>１</w:t>
      </w:r>
      <w:r w:rsidR="00304F51" w:rsidRPr="00296481">
        <w:rPr>
          <w:rFonts w:hint="eastAsia"/>
          <w:color w:val="auto"/>
        </w:rPr>
        <w:t>月の統合PF本稼働開始前、令和10年３月末に、</w:t>
      </w:r>
      <w:r w:rsidRPr="00296481">
        <w:rPr>
          <w:rFonts w:hint="eastAsia"/>
          <w:color w:val="auto"/>
        </w:rPr>
        <w:t>本市の承認を得</w:t>
      </w:r>
      <w:r w:rsidR="00304F51" w:rsidRPr="00296481">
        <w:rPr>
          <w:rFonts w:hint="eastAsia"/>
          <w:color w:val="auto"/>
        </w:rPr>
        <w:t>た上で納品</w:t>
      </w:r>
      <w:r w:rsidRPr="00296481">
        <w:rPr>
          <w:rFonts w:hint="eastAsia"/>
          <w:color w:val="auto"/>
        </w:rPr>
        <w:t>する</w:t>
      </w:r>
      <w:r w:rsidR="00304F51" w:rsidRPr="00296481">
        <w:rPr>
          <w:rFonts w:hint="eastAsia"/>
          <w:color w:val="auto"/>
        </w:rPr>
        <w:t>こと</w:t>
      </w:r>
      <w:r w:rsidRPr="00296481">
        <w:rPr>
          <w:rFonts w:hint="eastAsia"/>
          <w:color w:val="auto"/>
        </w:rPr>
        <w:t>。</w:t>
      </w:r>
    </w:p>
    <w:p w14:paraId="4021324A" w14:textId="2F9FCF8C" w:rsidR="00041129" w:rsidRPr="00296481" w:rsidRDefault="00041129" w:rsidP="00F27770">
      <w:pPr>
        <w:ind w:leftChars="200" w:left="600" w:hangingChars="100" w:hanging="200"/>
        <w:rPr>
          <w:color w:val="auto"/>
        </w:rPr>
      </w:pPr>
      <w:r w:rsidRPr="00296481">
        <w:rPr>
          <w:rFonts w:hint="eastAsia"/>
          <w:color w:val="auto"/>
        </w:rPr>
        <w:t>※ガバナンス検討工程の役務</w:t>
      </w:r>
      <w:r w:rsidR="00F23D0A">
        <w:rPr>
          <w:rFonts w:hint="eastAsia"/>
          <w:color w:val="auto"/>
        </w:rPr>
        <w:t>について</w:t>
      </w:r>
      <w:r w:rsidRPr="00296481">
        <w:rPr>
          <w:rFonts w:hint="eastAsia"/>
          <w:color w:val="auto"/>
        </w:rPr>
        <w:t>は「</w:t>
      </w:r>
      <w:r w:rsidR="00371B49" w:rsidRPr="00296481">
        <w:rPr>
          <w:rFonts w:hint="eastAsia"/>
          <w:color w:val="auto"/>
        </w:rPr>
        <w:t>７</w:t>
      </w:r>
      <w:r w:rsidR="00167F1F" w:rsidRPr="00296481">
        <w:rPr>
          <w:rFonts w:hint="eastAsia"/>
          <w:color w:val="auto"/>
        </w:rPr>
        <w:t>.</w:t>
      </w:r>
      <w:r w:rsidRPr="00296481">
        <w:rPr>
          <w:rFonts w:hint="eastAsia"/>
          <w:color w:val="auto"/>
        </w:rPr>
        <w:t xml:space="preserve"> 業務委託要件」の</w:t>
      </w:r>
      <w:r w:rsidR="002F2320">
        <w:rPr>
          <w:rFonts w:hint="eastAsia"/>
          <w:color w:val="auto"/>
        </w:rPr>
        <w:t>“</w:t>
      </w:r>
      <w:r w:rsidRPr="00296481">
        <w:rPr>
          <w:rFonts w:hint="eastAsia"/>
          <w:color w:val="auto"/>
        </w:rPr>
        <w:t>ガバナンス検討役務</w:t>
      </w:r>
      <w:r w:rsidRPr="00296481">
        <w:rPr>
          <w:color w:val="auto"/>
        </w:rPr>
        <w:t>”</w:t>
      </w:r>
      <w:r w:rsidR="00F23D0A">
        <w:rPr>
          <w:rFonts w:hint="eastAsia"/>
          <w:color w:val="auto"/>
        </w:rPr>
        <w:t>も</w:t>
      </w:r>
      <w:r w:rsidRPr="00296481">
        <w:rPr>
          <w:rFonts w:hint="eastAsia"/>
          <w:color w:val="auto"/>
        </w:rPr>
        <w:t>参照</w:t>
      </w:r>
      <w:r w:rsidR="00F23D0A">
        <w:rPr>
          <w:rFonts w:hint="eastAsia"/>
          <w:color w:val="auto"/>
        </w:rPr>
        <w:t>すること。</w:t>
      </w:r>
    </w:p>
    <w:p w14:paraId="5493060A" w14:textId="77777777" w:rsidR="00041129" w:rsidRPr="00296481" w:rsidRDefault="00041129" w:rsidP="00D55B00">
      <w:pPr>
        <w:ind w:left="200"/>
        <w:rPr>
          <w:color w:val="auto"/>
        </w:rPr>
      </w:pPr>
    </w:p>
    <w:p w14:paraId="275BA093" w14:textId="4187947C" w:rsidR="00041129" w:rsidRPr="00296481" w:rsidRDefault="00041129" w:rsidP="00663D6A">
      <w:pPr>
        <w:ind w:left="200"/>
        <w:jc w:val="center"/>
        <w:rPr>
          <w:color w:val="auto"/>
        </w:rPr>
      </w:pPr>
      <w:r w:rsidRPr="00296481">
        <w:rPr>
          <w:rFonts w:hint="eastAsia"/>
          <w:color w:val="auto"/>
        </w:rPr>
        <w:t>図表</w:t>
      </w:r>
      <w:r w:rsidR="00304F51" w:rsidRPr="00296481">
        <w:rPr>
          <w:rFonts w:hint="eastAsia"/>
          <w:color w:val="auto"/>
        </w:rPr>
        <w:t>９</w:t>
      </w:r>
      <w:r w:rsidRPr="00296481">
        <w:rPr>
          <w:rFonts w:hint="eastAsia"/>
          <w:color w:val="auto"/>
        </w:rPr>
        <w:t xml:space="preserve">　ガバナンス検討</w:t>
      </w:r>
      <w:r w:rsidRPr="00296481">
        <w:rPr>
          <w:color w:val="auto"/>
        </w:rPr>
        <w:t>工程の成果物</w:t>
      </w:r>
      <w:r w:rsidRPr="00296481">
        <w:rPr>
          <w:rFonts w:hint="eastAsia"/>
          <w:color w:val="auto"/>
        </w:rPr>
        <w:t>一覧</w:t>
      </w:r>
    </w:p>
    <w:tbl>
      <w:tblPr>
        <w:tblStyle w:val="a7"/>
        <w:tblW w:w="8784" w:type="dxa"/>
        <w:tblCellMar>
          <w:left w:w="28" w:type="dxa"/>
          <w:right w:w="28" w:type="dxa"/>
        </w:tblCellMar>
        <w:tblLook w:val="04A0" w:firstRow="1" w:lastRow="0" w:firstColumn="1" w:lastColumn="0" w:noHBand="0" w:noVBand="1"/>
      </w:tblPr>
      <w:tblGrid>
        <w:gridCol w:w="1413"/>
        <w:gridCol w:w="1508"/>
        <w:gridCol w:w="4304"/>
        <w:gridCol w:w="1559"/>
      </w:tblGrid>
      <w:tr w:rsidR="00570D89" w:rsidRPr="00296481" w14:paraId="115E05CC" w14:textId="77777777" w:rsidTr="008C165B">
        <w:tc>
          <w:tcPr>
            <w:tcW w:w="1413" w:type="dxa"/>
            <w:shd w:val="clear" w:color="auto" w:fill="7F7F7F" w:themeFill="text1" w:themeFillTint="80"/>
          </w:tcPr>
          <w:p w14:paraId="012BF34F" w14:textId="77777777" w:rsidR="00041129" w:rsidRPr="00296481" w:rsidRDefault="00041129" w:rsidP="00EE0951">
            <w:pPr>
              <w:pStyle w:val="afc"/>
              <w:jc w:val="center"/>
              <w:rPr>
                <w:color w:val="FFFFFF" w:themeColor="background1"/>
              </w:rPr>
            </w:pPr>
            <w:r w:rsidRPr="00296481">
              <w:rPr>
                <w:rFonts w:hint="eastAsia"/>
                <w:color w:val="FFFFFF" w:themeColor="background1"/>
              </w:rPr>
              <w:t>工程</w:t>
            </w:r>
          </w:p>
        </w:tc>
        <w:tc>
          <w:tcPr>
            <w:tcW w:w="1508" w:type="dxa"/>
            <w:shd w:val="clear" w:color="auto" w:fill="7F7F7F" w:themeFill="text1" w:themeFillTint="80"/>
          </w:tcPr>
          <w:p w14:paraId="0E21D141" w14:textId="77777777" w:rsidR="00041129" w:rsidRPr="00296481" w:rsidRDefault="00041129" w:rsidP="00EE0951">
            <w:pPr>
              <w:pStyle w:val="afc"/>
              <w:jc w:val="center"/>
              <w:rPr>
                <w:color w:val="FFFFFF" w:themeColor="background1"/>
              </w:rPr>
            </w:pPr>
            <w:r w:rsidRPr="00296481">
              <w:rPr>
                <w:rFonts w:hint="eastAsia"/>
                <w:color w:val="FFFFFF" w:themeColor="background1"/>
              </w:rPr>
              <w:t>成果物</w:t>
            </w:r>
          </w:p>
        </w:tc>
        <w:tc>
          <w:tcPr>
            <w:tcW w:w="4304" w:type="dxa"/>
            <w:shd w:val="clear" w:color="auto" w:fill="7F7F7F" w:themeFill="text1" w:themeFillTint="80"/>
          </w:tcPr>
          <w:p w14:paraId="42655CE4" w14:textId="77777777" w:rsidR="00041129" w:rsidRPr="00296481" w:rsidRDefault="00041129" w:rsidP="00EE0951">
            <w:pPr>
              <w:pStyle w:val="afc"/>
              <w:jc w:val="center"/>
              <w:rPr>
                <w:color w:val="FFFFFF" w:themeColor="background1"/>
              </w:rPr>
            </w:pPr>
            <w:r w:rsidRPr="00296481">
              <w:rPr>
                <w:rFonts w:hint="eastAsia"/>
                <w:color w:val="FFFFFF" w:themeColor="background1"/>
              </w:rPr>
              <w:t>内容</w:t>
            </w:r>
          </w:p>
        </w:tc>
        <w:tc>
          <w:tcPr>
            <w:tcW w:w="1559" w:type="dxa"/>
            <w:shd w:val="clear" w:color="auto" w:fill="7F7F7F" w:themeFill="text1" w:themeFillTint="80"/>
          </w:tcPr>
          <w:p w14:paraId="45A97799" w14:textId="53BE8AE4" w:rsidR="00041129" w:rsidRPr="00296481" w:rsidRDefault="00041129" w:rsidP="00EE0951">
            <w:pPr>
              <w:pStyle w:val="afc"/>
              <w:jc w:val="center"/>
              <w:rPr>
                <w:color w:val="FFFFFF" w:themeColor="background1"/>
              </w:rPr>
            </w:pPr>
            <w:r w:rsidRPr="00296481">
              <w:rPr>
                <w:rFonts w:hint="eastAsia"/>
                <w:color w:val="FFFFFF" w:themeColor="background1"/>
              </w:rPr>
              <w:t>納</w:t>
            </w:r>
            <w:r w:rsidR="002119A3" w:rsidRPr="00296481">
              <w:rPr>
                <w:rFonts w:hint="eastAsia"/>
                <w:color w:val="FFFFFF" w:themeColor="background1"/>
              </w:rPr>
              <w:t>品</w:t>
            </w:r>
            <w:r w:rsidRPr="00296481">
              <w:rPr>
                <w:rFonts w:hint="eastAsia"/>
                <w:color w:val="FFFFFF" w:themeColor="background1"/>
              </w:rPr>
              <w:t>時期</w:t>
            </w:r>
          </w:p>
        </w:tc>
      </w:tr>
      <w:tr w:rsidR="00483016" w:rsidRPr="00296481" w14:paraId="453C0472" w14:textId="77777777" w:rsidTr="008C165B">
        <w:tc>
          <w:tcPr>
            <w:tcW w:w="1413" w:type="dxa"/>
            <w:vMerge w:val="restart"/>
            <w:shd w:val="clear" w:color="auto" w:fill="F2F2F2" w:themeFill="background1" w:themeFillShade="F2"/>
          </w:tcPr>
          <w:p w14:paraId="1A193BE1" w14:textId="37D3F0A1" w:rsidR="00483016" w:rsidRPr="00296481" w:rsidRDefault="00483016" w:rsidP="00483016">
            <w:pPr>
              <w:pStyle w:val="afc"/>
            </w:pPr>
            <w:r w:rsidRPr="00296481">
              <w:rPr>
                <w:rFonts w:hint="eastAsia"/>
              </w:rPr>
              <w:t>ガバナンス</w:t>
            </w:r>
            <w:r w:rsidRPr="00296481">
              <w:br/>
              <w:t>検討</w:t>
            </w:r>
          </w:p>
        </w:tc>
        <w:tc>
          <w:tcPr>
            <w:tcW w:w="1508" w:type="dxa"/>
            <w:shd w:val="clear" w:color="auto" w:fill="F2F2F2" w:themeFill="background1" w:themeFillShade="F2"/>
          </w:tcPr>
          <w:p w14:paraId="551AD964" w14:textId="4FDF4A68" w:rsidR="00483016" w:rsidRPr="00296481" w:rsidRDefault="00483016" w:rsidP="00483016">
            <w:pPr>
              <w:pStyle w:val="afc"/>
            </w:pPr>
            <w:r>
              <w:rPr>
                <w:rFonts w:hint="eastAsia"/>
              </w:rPr>
              <w:t>ガバナンス検討</w:t>
            </w:r>
            <w:r>
              <w:br/>
            </w:r>
            <w:r w:rsidRPr="00296481">
              <w:rPr>
                <w:rFonts w:hint="eastAsia"/>
              </w:rPr>
              <w:t>計画書</w:t>
            </w:r>
          </w:p>
        </w:tc>
        <w:tc>
          <w:tcPr>
            <w:tcW w:w="4304" w:type="dxa"/>
          </w:tcPr>
          <w:p w14:paraId="0212A314" w14:textId="67647BCA" w:rsidR="00483016" w:rsidRPr="00296481" w:rsidRDefault="00483016" w:rsidP="00483016">
            <w:pPr>
              <w:pStyle w:val="afc"/>
            </w:pPr>
            <w:r>
              <w:rPr>
                <w:rFonts w:hint="eastAsia"/>
              </w:rPr>
              <w:t>ガバナンス検討</w:t>
            </w:r>
            <w:r w:rsidRPr="00296481">
              <w:rPr>
                <w:rFonts w:hint="eastAsia"/>
              </w:rPr>
              <w:t>の計画をまとめたもの</w:t>
            </w:r>
          </w:p>
        </w:tc>
        <w:tc>
          <w:tcPr>
            <w:tcW w:w="1559" w:type="dxa"/>
          </w:tcPr>
          <w:p w14:paraId="2006F043" w14:textId="4B8E84B3" w:rsidR="00483016" w:rsidRPr="00296481" w:rsidRDefault="00483016" w:rsidP="00483016">
            <w:pPr>
              <w:pStyle w:val="afc"/>
              <w:jc w:val="center"/>
            </w:pPr>
            <w:r w:rsidRPr="00296481">
              <w:rPr>
                <w:rFonts w:hint="eastAsia"/>
              </w:rPr>
              <w:t>契約締結後</w:t>
            </w:r>
            <w:r w:rsidRPr="00296481">
              <w:br/>
            </w:r>
            <w:r w:rsidRPr="00296481">
              <w:rPr>
                <w:rFonts w:hint="eastAsia"/>
              </w:rPr>
              <w:t>一か月以内</w:t>
            </w:r>
          </w:p>
        </w:tc>
      </w:tr>
      <w:tr w:rsidR="00483016" w:rsidRPr="00296481" w14:paraId="34BACBD2" w14:textId="77777777" w:rsidTr="008C165B">
        <w:tc>
          <w:tcPr>
            <w:tcW w:w="1413" w:type="dxa"/>
            <w:vMerge/>
            <w:shd w:val="clear" w:color="auto" w:fill="F2F2F2" w:themeFill="background1" w:themeFillShade="F2"/>
          </w:tcPr>
          <w:p w14:paraId="5F111516" w14:textId="061DACE3" w:rsidR="00483016" w:rsidRPr="00296481" w:rsidRDefault="00483016" w:rsidP="00483016">
            <w:pPr>
              <w:pStyle w:val="afc"/>
            </w:pPr>
          </w:p>
        </w:tc>
        <w:tc>
          <w:tcPr>
            <w:tcW w:w="1508" w:type="dxa"/>
            <w:shd w:val="clear" w:color="auto" w:fill="F2F2F2" w:themeFill="background1" w:themeFillShade="F2"/>
          </w:tcPr>
          <w:p w14:paraId="2D62CCC1" w14:textId="18A32629" w:rsidR="00483016" w:rsidRPr="00296481" w:rsidRDefault="003D23ED" w:rsidP="00483016">
            <w:pPr>
              <w:pStyle w:val="afc"/>
            </w:pPr>
            <w:r>
              <w:rPr>
                <w:rFonts w:hint="eastAsia"/>
              </w:rPr>
              <w:t>大阪市統合プラットフォーム利用の手引（仮称）</w:t>
            </w:r>
          </w:p>
        </w:tc>
        <w:tc>
          <w:tcPr>
            <w:tcW w:w="4304" w:type="dxa"/>
          </w:tcPr>
          <w:p w14:paraId="7D99DE52" w14:textId="6A0E568E" w:rsidR="00523AE4" w:rsidRPr="00296481" w:rsidRDefault="00523AE4" w:rsidP="00523AE4">
            <w:pPr>
              <w:pStyle w:val="afc"/>
            </w:pPr>
            <w:r>
              <w:rPr>
                <w:rFonts w:hint="eastAsia"/>
              </w:rPr>
              <w:t>統合</w:t>
            </w:r>
            <w:r w:rsidR="00B76CB3">
              <w:rPr>
                <w:rFonts w:hint="eastAsia"/>
              </w:rPr>
              <w:t>PF</w:t>
            </w:r>
            <w:r>
              <w:rPr>
                <w:rFonts w:hint="eastAsia"/>
              </w:rPr>
              <w:t>上でサービス構築・運用・利用</w:t>
            </w:r>
            <w:r w:rsidRPr="00296481">
              <w:rPr>
                <w:rFonts w:hint="eastAsia"/>
              </w:rPr>
              <w:t>するための</w:t>
            </w:r>
            <w:r>
              <w:rPr>
                <w:rFonts w:hint="eastAsia"/>
              </w:rPr>
              <w:t>基本的な</w:t>
            </w:r>
            <w:r w:rsidRPr="00296481">
              <w:rPr>
                <w:rFonts w:hint="eastAsia"/>
              </w:rPr>
              <w:t>要件や</w:t>
            </w:r>
            <w:r>
              <w:rPr>
                <w:rFonts w:hint="eastAsia"/>
              </w:rPr>
              <w:t>、</w:t>
            </w:r>
            <w:r w:rsidRPr="00296481">
              <w:rPr>
                <w:rFonts w:hint="eastAsia"/>
              </w:rPr>
              <w:t>各</w:t>
            </w:r>
            <w:r>
              <w:rPr>
                <w:rFonts w:hint="eastAsia"/>
              </w:rPr>
              <w:t>業務・</w:t>
            </w:r>
            <w:r w:rsidRPr="00296481">
              <w:rPr>
                <w:rFonts w:hint="eastAsia"/>
              </w:rPr>
              <w:t>システムが準拠すべき共通事項を定義した</w:t>
            </w:r>
            <w:r>
              <w:rPr>
                <w:rFonts w:hint="eastAsia"/>
              </w:rPr>
              <w:t>もの</w:t>
            </w:r>
          </w:p>
          <w:p w14:paraId="12F2FC82" w14:textId="34539ED2" w:rsidR="00523AE4" w:rsidRDefault="00523AE4" w:rsidP="00523AE4">
            <w:pPr>
              <w:pStyle w:val="afc"/>
              <w:ind w:left="200" w:hangingChars="100" w:hanging="200"/>
            </w:pPr>
            <w:r>
              <w:rPr>
                <w:rFonts w:hint="eastAsia"/>
              </w:rPr>
              <w:t>※事務局（デジタル統括室）に</w:t>
            </w:r>
            <w:r>
              <w:rPr>
                <w:rFonts w:hint="eastAsia"/>
                <w:color w:val="auto"/>
              </w:rPr>
              <w:t>よる全庁的なBODX拡大を推進</w:t>
            </w:r>
            <w:r>
              <w:rPr>
                <w:rFonts w:hint="eastAsia"/>
              </w:rPr>
              <w:t>するためのドキュメントとして職員向け・サービス構築事業者向け等の用途で庁内ポータル等に掲載することを予定しており、受注者提案のもと本業務委託の範囲で検討する。（職員向け・サービス</w:t>
            </w:r>
            <w:r w:rsidR="007E344C">
              <w:rPr>
                <w:rFonts w:hint="eastAsia"/>
              </w:rPr>
              <w:t>構築</w:t>
            </w:r>
            <w:r>
              <w:rPr>
                <w:rFonts w:hint="eastAsia"/>
              </w:rPr>
              <w:t>事業者向けを分冊することも</w:t>
            </w:r>
            <w:r w:rsidR="00471B14">
              <w:rPr>
                <w:rFonts w:hint="eastAsia"/>
              </w:rPr>
              <w:t>可</w:t>
            </w:r>
            <w:r>
              <w:rPr>
                <w:rFonts w:hint="eastAsia"/>
              </w:rPr>
              <w:t>。）</w:t>
            </w:r>
          </w:p>
          <w:p w14:paraId="4CB2D5D9" w14:textId="1D0EE2D6" w:rsidR="00483016" w:rsidRDefault="00523AE4" w:rsidP="00523AE4">
            <w:pPr>
              <w:pStyle w:val="afc"/>
              <w:ind w:left="200" w:hangingChars="100" w:hanging="200"/>
            </w:pPr>
            <w:r w:rsidRPr="00296481">
              <w:t>※</w:t>
            </w:r>
            <w:r>
              <w:rPr>
                <w:rFonts w:hint="eastAsia"/>
              </w:rPr>
              <w:t>令和５年度に本市において策定した別紙７「大阪市バックオフィスＤＸシステム構築基準」について、現状、汎用オンラインストレージやデータ連携基盤など広範囲に渡って記述がされている状況であり、また、</w:t>
            </w:r>
            <w:r w:rsidR="00564F1D">
              <w:rPr>
                <w:rFonts w:hint="eastAsia"/>
              </w:rPr>
              <w:t>大阪市</w:t>
            </w:r>
            <w:r>
              <w:rPr>
                <w:rFonts w:hint="eastAsia"/>
              </w:rPr>
              <w:t>統合プラットフォーム開発標準ルール（仮称）及び運用保守ルール（仮称）に記載すべき事項が混在している状況である。本書を参考としながら、</w:t>
            </w:r>
            <w:r w:rsidRPr="00296481">
              <w:t>統合PFのガバナンス検討</w:t>
            </w:r>
            <w:r>
              <w:rPr>
                <w:rFonts w:hint="eastAsia"/>
              </w:rPr>
              <w:t>を経て、大阪市統合プラットフォーム利用の手引（仮称）</w:t>
            </w:r>
            <w:r w:rsidR="003B0E5F">
              <w:rPr>
                <w:rFonts w:hint="eastAsia"/>
              </w:rPr>
              <w:t>と</w:t>
            </w:r>
            <w:r w:rsidRPr="00296481">
              <w:t>して</w:t>
            </w:r>
            <w:r>
              <w:rPr>
                <w:rFonts w:hint="eastAsia"/>
              </w:rPr>
              <w:t>新たに策定する。</w:t>
            </w:r>
          </w:p>
          <w:p w14:paraId="6ED39879" w14:textId="19BF0B48" w:rsidR="008D7381" w:rsidRPr="005F3F86" w:rsidRDefault="008D7381" w:rsidP="00523AE4">
            <w:pPr>
              <w:pStyle w:val="afc"/>
              <w:ind w:left="200" w:hangingChars="100" w:hanging="200"/>
            </w:pPr>
          </w:p>
        </w:tc>
        <w:tc>
          <w:tcPr>
            <w:tcW w:w="1559" w:type="dxa"/>
          </w:tcPr>
          <w:p w14:paraId="468D45C7" w14:textId="16ADA247" w:rsidR="00483016" w:rsidRPr="00296481" w:rsidRDefault="00483016" w:rsidP="00483016">
            <w:pPr>
              <w:pStyle w:val="afc"/>
              <w:jc w:val="center"/>
            </w:pPr>
            <w:r w:rsidRPr="00296481">
              <w:rPr>
                <w:rFonts w:hint="eastAsia"/>
              </w:rPr>
              <w:t>令和８</w:t>
            </w:r>
            <w:r w:rsidRPr="00296481">
              <w:t>年</w:t>
            </w:r>
            <w:r w:rsidRPr="00296481">
              <w:br/>
            </w:r>
            <w:r w:rsidRPr="00296481">
              <w:rPr>
                <w:rFonts w:hint="eastAsia"/>
              </w:rPr>
              <w:t>２</w:t>
            </w:r>
            <w:r w:rsidRPr="00296481">
              <w:t>月末</w:t>
            </w:r>
          </w:p>
        </w:tc>
      </w:tr>
      <w:tr w:rsidR="00483016" w:rsidRPr="00296481" w14:paraId="5CCFA908" w14:textId="77777777" w:rsidTr="008C165B">
        <w:tc>
          <w:tcPr>
            <w:tcW w:w="1413" w:type="dxa"/>
            <w:vMerge/>
            <w:shd w:val="clear" w:color="auto" w:fill="F2F2F2" w:themeFill="background1" w:themeFillShade="F2"/>
          </w:tcPr>
          <w:p w14:paraId="7D29F9AC" w14:textId="77777777" w:rsidR="00483016" w:rsidRPr="00296481" w:rsidRDefault="00483016" w:rsidP="00483016">
            <w:pPr>
              <w:pStyle w:val="afc"/>
            </w:pPr>
          </w:p>
        </w:tc>
        <w:tc>
          <w:tcPr>
            <w:tcW w:w="1508" w:type="dxa"/>
            <w:shd w:val="clear" w:color="auto" w:fill="F2F2F2" w:themeFill="background1" w:themeFillShade="F2"/>
          </w:tcPr>
          <w:p w14:paraId="4E5C3923" w14:textId="57721AA4" w:rsidR="00483016" w:rsidRPr="00296481" w:rsidRDefault="00564F1D" w:rsidP="00483016">
            <w:pPr>
              <w:pStyle w:val="afc"/>
            </w:pPr>
            <w:r>
              <w:rPr>
                <w:rFonts w:hint="eastAsia"/>
              </w:rPr>
              <w:t>大阪市</w:t>
            </w:r>
            <w:r w:rsidR="00483016" w:rsidRPr="00296481">
              <w:rPr>
                <w:rFonts w:hint="eastAsia"/>
              </w:rPr>
              <w:t>統合プラットフォーム開発標準ルール</w:t>
            </w:r>
            <w:r w:rsidR="00483016" w:rsidRPr="00296481">
              <w:br/>
            </w:r>
            <w:r w:rsidR="00483016" w:rsidRPr="00296481">
              <w:rPr>
                <w:rFonts w:hint="eastAsia"/>
              </w:rPr>
              <w:t>（仮称）※</w:t>
            </w:r>
          </w:p>
        </w:tc>
        <w:tc>
          <w:tcPr>
            <w:tcW w:w="4304" w:type="dxa"/>
          </w:tcPr>
          <w:p w14:paraId="4308E515" w14:textId="472559FF" w:rsidR="00483016" w:rsidRPr="00296481" w:rsidRDefault="00483016" w:rsidP="00483016">
            <w:pPr>
              <w:pStyle w:val="afc"/>
            </w:pPr>
            <w:r w:rsidRPr="00296481">
              <w:rPr>
                <w:rFonts w:hint="eastAsia"/>
              </w:rPr>
              <w:t>統合</w:t>
            </w:r>
            <w:r w:rsidRPr="00296481">
              <w:t>PF及び統合PF上に構築されるサービスの開発時に、</w:t>
            </w:r>
            <w:r w:rsidRPr="00296481">
              <w:rPr>
                <w:rFonts w:hint="eastAsia"/>
              </w:rPr>
              <w:t>受注者及びサービス構築</w:t>
            </w:r>
            <w:r w:rsidRPr="00296481">
              <w:t>事業者が遵守すべき標準的なルール</w:t>
            </w:r>
          </w:p>
        </w:tc>
        <w:tc>
          <w:tcPr>
            <w:tcW w:w="1559" w:type="dxa"/>
          </w:tcPr>
          <w:p w14:paraId="474929A6" w14:textId="77777777" w:rsidR="00483016" w:rsidRPr="00296481" w:rsidRDefault="00483016" w:rsidP="00483016">
            <w:pPr>
              <w:pStyle w:val="afc"/>
              <w:jc w:val="center"/>
            </w:pPr>
            <w:r w:rsidRPr="00296481">
              <w:rPr>
                <w:rFonts w:hint="eastAsia"/>
              </w:rPr>
              <w:t>統合</w:t>
            </w:r>
            <w:r w:rsidRPr="00296481">
              <w:t>PF</w:t>
            </w:r>
            <w:r w:rsidRPr="00296481">
              <w:br/>
            </w:r>
            <w:r w:rsidRPr="00296481">
              <w:rPr>
                <w:rFonts w:hint="eastAsia"/>
              </w:rPr>
              <w:t>開発前</w:t>
            </w:r>
          </w:p>
        </w:tc>
      </w:tr>
      <w:tr w:rsidR="00483016" w:rsidRPr="00296481" w14:paraId="2751F5FC" w14:textId="77777777" w:rsidTr="008C165B">
        <w:tc>
          <w:tcPr>
            <w:tcW w:w="1413" w:type="dxa"/>
            <w:vMerge/>
            <w:shd w:val="clear" w:color="auto" w:fill="F2F2F2" w:themeFill="background1" w:themeFillShade="F2"/>
          </w:tcPr>
          <w:p w14:paraId="25948F0B" w14:textId="77777777" w:rsidR="00483016" w:rsidRPr="00296481" w:rsidRDefault="00483016" w:rsidP="00483016">
            <w:pPr>
              <w:pStyle w:val="afc"/>
            </w:pPr>
          </w:p>
        </w:tc>
        <w:tc>
          <w:tcPr>
            <w:tcW w:w="1508" w:type="dxa"/>
            <w:shd w:val="clear" w:color="auto" w:fill="F2F2F2" w:themeFill="background1" w:themeFillShade="F2"/>
          </w:tcPr>
          <w:p w14:paraId="4F406B7E" w14:textId="0D402DD4" w:rsidR="00483016" w:rsidRPr="00296481" w:rsidRDefault="00564F1D" w:rsidP="00483016">
            <w:pPr>
              <w:pStyle w:val="afc"/>
            </w:pPr>
            <w:r>
              <w:rPr>
                <w:rFonts w:hint="eastAsia"/>
              </w:rPr>
              <w:t>大阪市</w:t>
            </w:r>
            <w:r w:rsidR="00483016" w:rsidRPr="00296481">
              <w:rPr>
                <w:rFonts w:hint="eastAsia"/>
              </w:rPr>
              <w:t>統合プラットフォーム運用</w:t>
            </w:r>
            <w:r w:rsidR="00483016" w:rsidRPr="00296481">
              <w:t>保守ルール</w:t>
            </w:r>
            <w:r w:rsidR="00483016" w:rsidRPr="00296481">
              <w:br/>
              <w:t>（</w:t>
            </w:r>
            <w:r w:rsidR="00483016" w:rsidRPr="00296481">
              <w:rPr>
                <w:rFonts w:hint="eastAsia"/>
              </w:rPr>
              <w:t>仮称</w:t>
            </w:r>
            <w:r w:rsidR="00483016" w:rsidRPr="00296481">
              <w:t>）</w:t>
            </w:r>
            <w:r w:rsidR="00483016" w:rsidRPr="00296481">
              <w:rPr>
                <w:rFonts w:hint="eastAsia"/>
              </w:rPr>
              <w:t>※</w:t>
            </w:r>
          </w:p>
        </w:tc>
        <w:tc>
          <w:tcPr>
            <w:tcW w:w="4304" w:type="dxa"/>
          </w:tcPr>
          <w:p w14:paraId="75689A16" w14:textId="079C6EA1" w:rsidR="00483016" w:rsidRPr="00296481" w:rsidRDefault="00483016" w:rsidP="00483016">
            <w:pPr>
              <w:pStyle w:val="afc"/>
            </w:pPr>
            <w:r w:rsidRPr="00296481">
              <w:rPr>
                <w:rFonts w:hint="eastAsia"/>
              </w:rPr>
              <w:t>統合</w:t>
            </w:r>
            <w:r w:rsidRPr="00296481">
              <w:t>PF及び統合PF上に構築されるサービスの運用/保守時に、</w:t>
            </w:r>
            <w:r w:rsidRPr="00296481">
              <w:rPr>
                <w:rFonts w:hint="eastAsia"/>
              </w:rPr>
              <w:t>受注者及びサービス</w:t>
            </w:r>
            <w:r w:rsidRPr="00296481">
              <w:t>運用/保守事業者が遵守すべき標準的なルール</w:t>
            </w:r>
          </w:p>
        </w:tc>
        <w:tc>
          <w:tcPr>
            <w:tcW w:w="1559" w:type="dxa"/>
          </w:tcPr>
          <w:p w14:paraId="48EC2B9D" w14:textId="1E63D8EC" w:rsidR="00483016" w:rsidRPr="00296481" w:rsidRDefault="00483016" w:rsidP="00483016">
            <w:pPr>
              <w:pStyle w:val="afc"/>
              <w:jc w:val="center"/>
            </w:pPr>
            <w:r w:rsidRPr="00296481">
              <w:rPr>
                <w:rFonts w:hint="eastAsia"/>
              </w:rPr>
              <w:t>令和８</w:t>
            </w:r>
            <w:r w:rsidRPr="00296481">
              <w:t>年</w:t>
            </w:r>
            <w:r w:rsidRPr="00296481">
              <w:br/>
            </w:r>
            <w:r w:rsidRPr="00296481">
              <w:rPr>
                <w:rFonts w:hint="eastAsia"/>
              </w:rPr>
              <w:t>２</w:t>
            </w:r>
            <w:r w:rsidRPr="00296481">
              <w:t>月末</w:t>
            </w:r>
          </w:p>
        </w:tc>
      </w:tr>
    </w:tbl>
    <w:p w14:paraId="5228A087" w14:textId="77777777" w:rsidR="00145E50" w:rsidRPr="00296481" w:rsidRDefault="00145E50" w:rsidP="00D55B00">
      <w:pPr>
        <w:ind w:left="200"/>
        <w:rPr>
          <w:color w:val="auto"/>
        </w:rPr>
      </w:pPr>
    </w:p>
    <w:p w14:paraId="350DA716" w14:textId="0F22DE9F" w:rsidR="007C1A7D" w:rsidRPr="00296481" w:rsidRDefault="00782B08" w:rsidP="00980B65">
      <w:pPr>
        <w:pStyle w:val="3"/>
      </w:pPr>
      <w:bookmarkStart w:id="29" w:name="_Toc182432028"/>
      <w:r w:rsidRPr="00296481">
        <w:rPr>
          <w:rFonts w:hint="eastAsia"/>
        </w:rPr>
        <w:t>本稼働前対応</w:t>
      </w:r>
      <w:r w:rsidR="000C203F" w:rsidRPr="00296481">
        <w:rPr>
          <w:rFonts w:hint="eastAsia"/>
        </w:rPr>
        <w:t>工程の成果物</w:t>
      </w:r>
      <w:bookmarkEnd w:id="29"/>
    </w:p>
    <w:p w14:paraId="058526A3" w14:textId="367479A3" w:rsidR="008C13FF" w:rsidRPr="00296481" w:rsidRDefault="00367EC5" w:rsidP="00D55B00">
      <w:pPr>
        <w:ind w:left="200"/>
        <w:rPr>
          <w:color w:val="auto"/>
        </w:rPr>
      </w:pPr>
      <w:r w:rsidRPr="00296481">
        <w:rPr>
          <w:rFonts w:hint="eastAsia"/>
          <w:color w:val="auto"/>
        </w:rPr>
        <w:t>本稼働前対応工程の成果物について、「図表</w:t>
      </w:r>
      <w:r w:rsidR="00B922AB" w:rsidRPr="00296481">
        <w:rPr>
          <w:rFonts w:hint="eastAsia"/>
          <w:color w:val="auto"/>
        </w:rPr>
        <w:t>10</w:t>
      </w:r>
      <w:r w:rsidRPr="00296481">
        <w:rPr>
          <w:color w:val="auto"/>
        </w:rPr>
        <w:t xml:space="preserve">　</w:t>
      </w:r>
      <w:r w:rsidRPr="00296481">
        <w:rPr>
          <w:rFonts w:hint="eastAsia"/>
          <w:color w:val="auto"/>
        </w:rPr>
        <w:t>本稼働前対応</w:t>
      </w:r>
      <w:r w:rsidRPr="00296481">
        <w:rPr>
          <w:color w:val="auto"/>
        </w:rPr>
        <w:t>工程の成果物一覧」に示す。</w:t>
      </w:r>
      <w:r w:rsidR="007F289A" w:rsidRPr="00296481">
        <w:rPr>
          <w:rFonts w:hint="eastAsia"/>
          <w:color w:val="auto"/>
        </w:rPr>
        <w:t>受注者は、本市の承認を得た上で各種成果物を本市へ納品すること。</w:t>
      </w:r>
      <w:r w:rsidR="00AA5041">
        <w:rPr>
          <w:rFonts w:hint="eastAsia"/>
          <w:color w:val="auto"/>
        </w:rPr>
        <w:t>なお、成果物は任意様式とする。</w:t>
      </w:r>
    </w:p>
    <w:p w14:paraId="31916F02" w14:textId="564361A5" w:rsidR="00395DF7" w:rsidRPr="00296481" w:rsidRDefault="00395DF7" w:rsidP="00D55B00">
      <w:pPr>
        <w:ind w:left="200"/>
        <w:rPr>
          <w:color w:val="auto"/>
        </w:rPr>
      </w:pPr>
      <w:r w:rsidRPr="00296481">
        <w:rPr>
          <w:rFonts w:hint="eastAsia"/>
          <w:color w:val="auto"/>
        </w:rPr>
        <w:t>令和</w:t>
      </w:r>
      <w:r w:rsidR="00371B49" w:rsidRPr="00296481">
        <w:rPr>
          <w:rFonts w:hint="eastAsia"/>
          <w:color w:val="auto"/>
        </w:rPr>
        <w:t>８</w:t>
      </w:r>
      <w:r w:rsidRPr="00296481">
        <w:rPr>
          <w:rFonts w:hint="eastAsia"/>
          <w:color w:val="auto"/>
        </w:rPr>
        <w:t>年</w:t>
      </w:r>
      <w:r w:rsidR="00B922AB" w:rsidRPr="00296481">
        <w:rPr>
          <w:rFonts w:hint="eastAsia"/>
          <w:color w:val="auto"/>
        </w:rPr>
        <w:t>３</w:t>
      </w:r>
      <w:r w:rsidRPr="00296481">
        <w:rPr>
          <w:rFonts w:hint="eastAsia"/>
          <w:color w:val="auto"/>
        </w:rPr>
        <w:t>月</w:t>
      </w:r>
      <w:r w:rsidR="002A4BCC" w:rsidRPr="00296481">
        <w:rPr>
          <w:rFonts w:hint="eastAsia"/>
          <w:color w:val="auto"/>
        </w:rPr>
        <w:t>の</w:t>
      </w:r>
      <w:r w:rsidRPr="00296481">
        <w:rPr>
          <w:rFonts w:hint="eastAsia"/>
          <w:color w:val="auto"/>
        </w:rPr>
        <w:t>統合PF</w:t>
      </w:r>
      <w:r w:rsidR="002A4BCC" w:rsidRPr="00296481">
        <w:rPr>
          <w:rFonts w:hint="eastAsia"/>
          <w:color w:val="auto"/>
        </w:rPr>
        <w:t>環境の提供</w:t>
      </w:r>
      <w:r w:rsidR="00D16D29" w:rsidRPr="00296481">
        <w:rPr>
          <w:rFonts w:hint="eastAsia"/>
          <w:color w:val="auto"/>
        </w:rPr>
        <w:t>後、令和1</w:t>
      </w:r>
      <w:r w:rsidR="00D16D29" w:rsidRPr="00296481">
        <w:rPr>
          <w:color w:val="auto"/>
        </w:rPr>
        <w:t>0</w:t>
      </w:r>
      <w:r w:rsidR="00D16D29" w:rsidRPr="00296481">
        <w:rPr>
          <w:rFonts w:hint="eastAsia"/>
          <w:color w:val="auto"/>
        </w:rPr>
        <w:t>年</w:t>
      </w:r>
      <w:r w:rsidR="00102719" w:rsidRPr="00296481">
        <w:rPr>
          <w:rFonts w:hint="eastAsia"/>
          <w:color w:val="auto"/>
        </w:rPr>
        <w:t>１</w:t>
      </w:r>
      <w:r w:rsidR="00D16D29" w:rsidRPr="00296481">
        <w:rPr>
          <w:rFonts w:hint="eastAsia"/>
          <w:color w:val="auto"/>
        </w:rPr>
        <w:t>月に予定する</w:t>
      </w:r>
      <w:r w:rsidR="007F289A" w:rsidRPr="00296481">
        <w:rPr>
          <w:rFonts w:hint="eastAsia"/>
          <w:color w:val="auto"/>
        </w:rPr>
        <w:t>統合PF</w:t>
      </w:r>
      <w:r w:rsidR="00D16D29" w:rsidRPr="00296481">
        <w:rPr>
          <w:rFonts w:hint="eastAsia"/>
          <w:color w:val="auto"/>
        </w:rPr>
        <w:t>本稼働</w:t>
      </w:r>
      <w:r w:rsidR="004A02A4" w:rsidRPr="00296481">
        <w:rPr>
          <w:rFonts w:hint="eastAsia"/>
          <w:color w:val="auto"/>
        </w:rPr>
        <w:t>までの期間</w:t>
      </w:r>
      <w:r w:rsidR="00976793" w:rsidRPr="00296481">
        <w:rPr>
          <w:rFonts w:hint="eastAsia"/>
          <w:color w:val="auto"/>
        </w:rPr>
        <w:t>を</w:t>
      </w:r>
      <w:r w:rsidR="00E61798" w:rsidRPr="00296481">
        <w:rPr>
          <w:rFonts w:hint="eastAsia"/>
          <w:color w:val="auto"/>
        </w:rPr>
        <w:t>「本稼働前対応」と定義し、</w:t>
      </w:r>
      <w:r w:rsidR="00EE7EB5" w:rsidRPr="00296481">
        <w:rPr>
          <w:rFonts w:hint="eastAsia"/>
          <w:color w:val="auto"/>
        </w:rPr>
        <w:t>以下成果物群を作成する。</w:t>
      </w:r>
    </w:p>
    <w:p w14:paraId="692EBF61" w14:textId="77777777" w:rsidR="00782B08" w:rsidRPr="00296481" w:rsidRDefault="00782B08" w:rsidP="00D55B00">
      <w:pPr>
        <w:ind w:left="200"/>
        <w:rPr>
          <w:color w:val="auto"/>
        </w:rPr>
      </w:pPr>
    </w:p>
    <w:p w14:paraId="3F1AD138" w14:textId="502A7E26" w:rsidR="00782B08" w:rsidRPr="00296481" w:rsidRDefault="00782B08" w:rsidP="00E82831">
      <w:pPr>
        <w:ind w:left="200"/>
        <w:jc w:val="center"/>
        <w:rPr>
          <w:color w:val="auto"/>
        </w:rPr>
      </w:pPr>
      <w:r w:rsidRPr="00296481">
        <w:rPr>
          <w:rFonts w:hint="eastAsia"/>
          <w:color w:val="auto"/>
        </w:rPr>
        <w:t>図表</w:t>
      </w:r>
      <w:r w:rsidR="00B922AB" w:rsidRPr="00296481">
        <w:rPr>
          <w:rFonts w:hint="eastAsia"/>
          <w:color w:val="auto"/>
        </w:rPr>
        <w:t>10</w:t>
      </w:r>
      <w:r w:rsidRPr="00296481">
        <w:rPr>
          <w:rFonts w:hint="eastAsia"/>
          <w:color w:val="auto"/>
        </w:rPr>
        <w:t xml:space="preserve">　</w:t>
      </w:r>
      <w:r w:rsidR="00367EC5" w:rsidRPr="00296481">
        <w:rPr>
          <w:rFonts w:hint="eastAsia"/>
          <w:color w:val="auto"/>
        </w:rPr>
        <w:t>本稼働前対応</w:t>
      </w:r>
      <w:r w:rsidRPr="00296481">
        <w:rPr>
          <w:color w:val="auto"/>
        </w:rPr>
        <w:t>工程の成果物</w:t>
      </w:r>
      <w:r w:rsidRPr="00296481">
        <w:rPr>
          <w:rFonts w:hint="eastAsia"/>
          <w:color w:val="auto"/>
        </w:rPr>
        <w:t>一覧</w:t>
      </w:r>
    </w:p>
    <w:tbl>
      <w:tblPr>
        <w:tblStyle w:val="a7"/>
        <w:tblW w:w="8926" w:type="dxa"/>
        <w:tblCellMar>
          <w:left w:w="28" w:type="dxa"/>
          <w:right w:w="28" w:type="dxa"/>
        </w:tblCellMar>
        <w:tblLook w:val="04A0" w:firstRow="1" w:lastRow="0" w:firstColumn="1" w:lastColumn="0" w:noHBand="0" w:noVBand="1"/>
      </w:tblPr>
      <w:tblGrid>
        <w:gridCol w:w="1116"/>
        <w:gridCol w:w="1940"/>
        <w:gridCol w:w="4452"/>
        <w:gridCol w:w="1418"/>
      </w:tblGrid>
      <w:tr w:rsidR="00570D89" w:rsidRPr="00296481" w14:paraId="33A484C5" w14:textId="77777777" w:rsidTr="0078137F">
        <w:tc>
          <w:tcPr>
            <w:tcW w:w="1116" w:type="dxa"/>
            <w:shd w:val="clear" w:color="auto" w:fill="7F7F7F" w:themeFill="text1" w:themeFillTint="80"/>
          </w:tcPr>
          <w:p w14:paraId="7368C794" w14:textId="5F6C557F" w:rsidR="000059AA" w:rsidRPr="00296481" w:rsidRDefault="000059AA" w:rsidP="00621B3E">
            <w:pPr>
              <w:pStyle w:val="afc"/>
              <w:jc w:val="center"/>
              <w:rPr>
                <w:color w:val="FFFFFF" w:themeColor="background1"/>
              </w:rPr>
            </w:pPr>
            <w:r w:rsidRPr="00296481">
              <w:rPr>
                <w:rFonts w:hint="eastAsia"/>
                <w:color w:val="FFFFFF" w:themeColor="background1"/>
              </w:rPr>
              <w:t>工程</w:t>
            </w:r>
          </w:p>
        </w:tc>
        <w:tc>
          <w:tcPr>
            <w:tcW w:w="1940" w:type="dxa"/>
            <w:shd w:val="clear" w:color="auto" w:fill="7F7F7F" w:themeFill="text1" w:themeFillTint="80"/>
          </w:tcPr>
          <w:p w14:paraId="15BD79DF" w14:textId="76F5AB84" w:rsidR="000059AA" w:rsidRPr="00296481" w:rsidRDefault="000059AA" w:rsidP="00621B3E">
            <w:pPr>
              <w:pStyle w:val="afc"/>
              <w:jc w:val="center"/>
              <w:rPr>
                <w:color w:val="FFFFFF" w:themeColor="background1"/>
              </w:rPr>
            </w:pPr>
            <w:r w:rsidRPr="00296481">
              <w:rPr>
                <w:rFonts w:hint="eastAsia"/>
                <w:color w:val="FFFFFF" w:themeColor="background1"/>
              </w:rPr>
              <w:t>成果物</w:t>
            </w:r>
          </w:p>
        </w:tc>
        <w:tc>
          <w:tcPr>
            <w:tcW w:w="4452" w:type="dxa"/>
            <w:shd w:val="clear" w:color="auto" w:fill="7F7F7F" w:themeFill="text1" w:themeFillTint="80"/>
          </w:tcPr>
          <w:p w14:paraId="20F9124A" w14:textId="04CEEF22" w:rsidR="000059AA" w:rsidRPr="00296481" w:rsidRDefault="000059AA" w:rsidP="00621B3E">
            <w:pPr>
              <w:pStyle w:val="afc"/>
              <w:jc w:val="center"/>
              <w:rPr>
                <w:color w:val="FFFFFF" w:themeColor="background1"/>
              </w:rPr>
            </w:pPr>
            <w:r w:rsidRPr="00296481">
              <w:rPr>
                <w:rFonts w:hint="eastAsia"/>
                <w:color w:val="FFFFFF" w:themeColor="background1"/>
              </w:rPr>
              <w:t>内容</w:t>
            </w:r>
          </w:p>
        </w:tc>
        <w:tc>
          <w:tcPr>
            <w:tcW w:w="1418" w:type="dxa"/>
            <w:shd w:val="clear" w:color="auto" w:fill="7F7F7F" w:themeFill="text1" w:themeFillTint="80"/>
          </w:tcPr>
          <w:p w14:paraId="0E3F7628" w14:textId="387E66A1" w:rsidR="000059AA" w:rsidRPr="00296481" w:rsidRDefault="000059AA" w:rsidP="00621B3E">
            <w:pPr>
              <w:pStyle w:val="afc"/>
              <w:jc w:val="center"/>
              <w:rPr>
                <w:color w:val="FFFFFF" w:themeColor="background1"/>
              </w:rPr>
            </w:pPr>
            <w:r w:rsidRPr="00296481">
              <w:rPr>
                <w:rFonts w:hint="eastAsia"/>
                <w:color w:val="FFFFFF" w:themeColor="background1"/>
              </w:rPr>
              <w:t>納</w:t>
            </w:r>
            <w:r w:rsidR="002119A3" w:rsidRPr="00296481">
              <w:rPr>
                <w:rFonts w:hint="eastAsia"/>
                <w:color w:val="FFFFFF" w:themeColor="background1"/>
              </w:rPr>
              <w:t>品</w:t>
            </w:r>
            <w:r w:rsidRPr="00296481">
              <w:rPr>
                <w:rFonts w:hint="eastAsia"/>
                <w:color w:val="FFFFFF" w:themeColor="background1"/>
              </w:rPr>
              <w:t>時期</w:t>
            </w:r>
          </w:p>
        </w:tc>
      </w:tr>
      <w:tr w:rsidR="00570D89" w:rsidRPr="00296481" w14:paraId="7DE78AE3" w14:textId="77777777" w:rsidTr="00646142">
        <w:tc>
          <w:tcPr>
            <w:tcW w:w="1116" w:type="dxa"/>
            <w:vMerge w:val="restart"/>
            <w:shd w:val="clear" w:color="auto" w:fill="F2F2F2" w:themeFill="background1" w:themeFillShade="F2"/>
          </w:tcPr>
          <w:p w14:paraId="498641CC" w14:textId="0337FFC1" w:rsidR="00C16124" w:rsidRPr="00296481" w:rsidRDefault="00C16124" w:rsidP="00621B3E">
            <w:pPr>
              <w:pStyle w:val="afc"/>
            </w:pPr>
            <w:r w:rsidRPr="00296481">
              <w:rPr>
                <w:rFonts w:hint="eastAsia"/>
              </w:rPr>
              <w:t>本稼働前</w:t>
            </w:r>
            <w:r w:rsidRPr="00296481">
              <w:br/>
            </w:r>
            <w:r w:rsidRPr="00296481">
              <w:rPr>
                <w:rFonts w:hint="eastAsia"/>
              </w:rPr>
              <w:t>対応</w:t>
            </w:r>
          </w:p>
        </w:tc>
        <w:tc>
          <w:tcPr>
            <w:tcW w:w="1940" w:type="dxa"/>
            <w:shd w:val="clear" w:color="auto" w:fill="F2F2F2" w:themeFill="background1" w:themeFillShade="F2"/>
          </w:tcPr>
          <w:p w14:paraId="3E970CD8" w14:textId="34843853" w:rsidR="00C16124" w:rsidRPr="00296481" w:rsidRDefault="00C16124" w:rsidP="00621B3E">
            <w:pPr>
              <w:pStyle w:val="afc"/>
            </w:pPr>
            <w:r w:rsidRPr="00296481">
              <w:rPr>
                <w:rFonts w:hint="eastAsia"/>
              </w:rPr>
              <w:t>本稼働前対応</w:t>
            </w:r>
            <w:r w:rsidR="00EE5A10" w:rsidRPr="00296481">
              <w:br/>
            </w:r>
            <w:r w:rsidRPr="00296481">
              <w:rPr>
                <w:rFonts w:hint="eastAsia"/>
              </w:rPr>
              <w:t>計画書</w:t>
            </w:r>
          </w:p>
        </w:tc>
        <w:tc>
          <w:tcPr>
            <w:tcW w:w="4452" w:type="dxa"/>
          </w:tcPr>
          <w:p w14:paraId="43D49D39" w14:textId="72306019" w:rsidR="00483016" w:rsidRPr="00296481" w:rsidRDefault="00C16124" w:rsidP="00621B3E">
            <w:pPr>
              <w:pStyle w:val="afc"/>
            </w:pPr>
            <w:r w:rsidRPr="00296481">
              <w:rPr>
                <w:rFonts w:hint="eastAsia"/>
              </w:rPr>
              <w:t>本稼働前対応設計書に基づき、システムの本稼働前対応の計画をまとめたもの</w:t>
            </w:r>
          </w:p>
        </w:tc>
        <w:tc>
          <w:tcPr>
            <w:tcW w:w="1418" w:type="dxa"/>
          </w:tcPr>
          <w:p w14:paraId="4EA07CFB" w14:textId="16AAF3AB" w:rsidR="00483016" w:rsidRPr="00296481" w:rsidRDefault="0056401C" w:rsidP="00AA632F">
            <w:pPr>
              <w:pStyle w:val="afc"/>
              <w:jc w:val="center"/>
            </w:pPr>
            <w:r w:rsidRPr="00296481">
              <w:rPr>
                <w:rFonts w:hint="eastAsia"/>
              </w:rPr>
              <w:t>令和</w:t>
            </w:r>
            <w:r w:rsidR="00371B49" w:rsidRPr="00296481">
              <w:rPr>
                <w:rFonts w:hint="eastAsia"/>
              </w:rPr>
              <w:t>８</w:t>
            </w:r>
            <w:r w:rsidRPr="00296481">
              <w:t>年</w:t>
            </w:r>
            <w:r w:rsidRPr="00296481">
              <w:br/>
            </w:r>
            <w:r w:rsidR="00102719" w:rsidRPr="00296481">
              <w:rPr>
                <w:rFonts w:hint="eastAsia"/>
              </w:rPr>
              <w:t>３</w:t>
            </w:r>
            <w:r w:rsidRPr="00296481">
              <w:t>月末</w:t>
            </w:r>
          </w:p>
        </w:tc>
      </w:tr>
      <w:tr w:rsidR="00570D89" w:rsidRPr="00296481" w14:paraId="3A3A6AF0" w14:textId="77777777" w:rsidTr="00646142">
        <w:tc>
          <w:tcPr>
            <w:tcW w:w="1116" w:type="dxa"/>
            <w:vMerge/>
            <w:shd w:val="clear" w:color="auto" w:fill="F2F2F2" w:themeFill="background1" w:themeFillShade="F2"/>
          </w:tcPr>
          <w:p w14:paraId="36C82146" w14:textId="77777777" w:rsidR="00C16124" w:rsidRPr="00296481" w:rsidRDefault="00C16124" w:rsidP="00621B3E">
            <w:pPr>
              <w:pStyle w:val="afc"/>
            </w:pPr>
          </w:p>
        </w:tc>
        <w:tc>
          <w:tcPr>
            <w:tcW w:w="1940" w:type="dxa"/>
            <w:shd w:val="clear" w:color="auto" w:fill="F2F2F2" w:themeFill="background1" w:themeFillShade="F2"/>
          </w:tcPr>
          <w:p w14:paraId="36B1492E" w14:textId="24AAF335" w:rsidR="00C16124" w:rsidRPr="00296481" w:rsidRDefault="00C16124" w:rsidP="00621B3E">
            <w:pPr>
              <w:pStyle w:val="afc"/>
            </w:pPr>
            <w:r w:rsidRPr="00296481">
              <w:rPr>
                <w:rFonts w:hint="eastAsia"/>
              </w:rPr>
              <w:t>稼働状況報告書</w:t>
            </w:r>
          </w:p>
        </w:tc>
        <w:tc>
          <w:tcPr>
            <w:tcW w:w="4452" w:type="dxa"/>
          </w:tcPr>
          <w:p w14:paraId="27E4D930" w14:textId="13885465" w:rsidR="00002386" w:rsidRPr="00296481" w:rsidRDefault="00002386" w:rsidP="00621B3E">
            <w:pPr>
              <w:pStyle w:val="afc"/>
            </w:pPr>
            <w:r w:rsidRPr="00296481">
              <w:rPr>
                <w:rFonts w:hint="eastAsia"/>
              </w:rPr>
              <w:t>稼働状況等の各種調査、サービスレベルに関するモニタリング結果に関する月次及び定期報告をまとめたもの（課題・問題点一覧、案件（問合せ・調査依頼、改善工数見積り、障害）一覧含む）</w:t>
            </w:r>
          </w:p>
          <w:p w14:paraId="151FD6BA" w14:textId="77777777" w:rsidR="00C16124" w:rsidRPr="00296481" w:rsidRDefault="00002386" w:rsidP="00621B3E">
            <w:pPr>
              <w:pStyle w:val="afc"/>
            </w:pPr>
            <w:r w:rsidRPr="00296481">
              <w:rPr>
                <w:rFonts w:hint="eastAsia"/>
              </w:rPr>
              <w:t>※本報告書だけで管理できない臨時の障害報告等は別途報告書を作成し市側に報告すること</w:t>
            </w:r>
          </w:p>
          <w:p w14:paraId="4A513FE1" w14:textId="4255E6F0" w:rsidR="00703D0A" w:rsidRPr="00296481" w:rsidRDefault="00703D0A" w:rsidP="00621B3E">
            <w:pPr>
              <w:pStyle w:val="afc"/>
            </w:pPr>
            <w:r w:rsidRPr="00296481">
              <w:rPr>
                <w:rFonts w:hint="eastAsia"/>
              </w:rPr>
              <w:t>※月次を想定しているが、各種サービス稼働前の報告頻度・報告内容については本市と受注者で協議の上、随時定めるものとする。</w:t>
            </w:r>
          </w:p>
        </w:tc>
        <w:tc>
          <w:tcPr>
            <w:tcW w:w="1418" w:type="dxa"/>
          </w:tcPr>
          <w:p w14:paraId="2A0C703C" w14:textId="4164A690" w:rsidR="00C16124" w:rsidRPr="00296481" w:rsidRDefault="0056401C" w:rsidP="00AA632F">
            <w:pPr>
              <w:pStyle w:val="afc"/>
              <w:jc w:val="center"/>
            </w:pPr>
            <w:r w:rsidRPr="00296481">
              <w:rPr>
                <w:rFonts w:hint="eastAsia"/>
              </w:rPr>
              <w:t>毎月</w:t>
            </w:r>
          </w:p>
        </w:tc>
      </w:tr>
      <w:tr w:rsidR="00570D89" w:rsidRPr="00296481" w14:paraId="607FF585" w14:textId="77777777" w:rsidTr="00646142">
        <w:tc>
          <w:tcPr>
            <w:tcW w:w="1116" w:type="dxa"/>
            <w:vMerge/>
            <w:shd w:val="clear" w:color="auto" w:fill="F2F2F2" w:themeFill="background1" w:themeFillShade="F2"/>
          </w:tcPr>
          <w:p w14:paraId="6E255B6A" w14:textId="77777777" w:rsidR="00794EC7" w:rsidRPr="00296481" w:rsidRDefault="00794EC7" w:rsidP="00621B3E">
            <w:pPr>
              <w:pStyle w:val="afc"/>
            </w:pPr>
          </w:p>
        </w:tc>
        <w:tc>
          <w:tcPr>
            <w:tcW w:w="1940" w:type="dxa"/>
            <w:shd w:val="clear" w:color="auto" w:fill="F2F2F2" w:themeFill="background1" w:themeFillShade="F2"/>
          </w:tcPr>
          <w:p w14:paraId="2A30F6BB" w14:textId="29EA4671" w:rsidR="00794EC7" w:rsidRPr="00296481" w:rsidRDefault="00794EC7" w:rsidP="00621B3E">
            <w:pPr>
              <w:pStyle w:val="afc"/>
            </w:pPr>
            <w:r w:rsidRPr="00296481">
              <w:rPr>
                <w:rFonts w:hint="eastAsia"/>
              </w:rPr>
              <w:t>ライセンス利用状況管理表</w:t>
            </w:r>
          </w:p>
        </w:tc>
        <w:tc>
          <w:tcPr>
            <w:tcW w:w="4452" w:type="dxa"/>
          </w:tcPr>
          <w:p w14:paraId="33763C46" w14:textId="27526F07" w:rsidR="00794EC7" w:rsidRPr="00296481" w:rsidRDefault="00002386" w:rsidP="00621B3E">
            <w:pPr>
              <w:pStyle w:val="afc"/>
            </w:pPr>
            <w:r w:rsidRPr="00296481">
              <w:rPr>
                <w:rFonts w:hint="eastAsia"/>
              </w:rPr>
              <w:t>統合</w:t>
            </w:r>
            <w:r w:rsidRPr="00296481">
              <w:t>PFのライセンス、再販先、その利用状況をまとめた表</w:t>
            </w:r>
          </w:p>
        </w:tc>
        <w:tc>
          <w:tcPr>
            <w:tcW w:w="1418" w:type="dxa"/>
            <w:vMerge w:val="restart"/>
          </w:tcPr>
          <w:p w14:paraId="59F32930" w14:textId="35321730" w:rsidR="00794EC7" w:rsidRPr="00296481" w:rsidRDefault="00794EC7" w:rsidP="00AA632F">
            <w:pPr>
              <w:pStyle w:val="afc"/>
              <w:jc w:val="center"/>
            </w:pPr>
            <w:r w:rsidRPr="00296481">
              <w:rPr>
                <w:rFonts w:hint="eastAsia"/>
              </w:rPr>
              <w:t>本市と</w:t>
            </w:r>
            <w:r w:rsidR="00EE5A10" w:rsidRPr="00296481">
              <w:br/>
            </w:r>
            <w:r w:rsidRPr="00296481">
              <w:rPr>
                <w:rFonts w:hint="eastAsia"/>
              </w:rPr>
              <w:t>取り決めた</w:t>
            </w:r>
            <w:r w:rsidR="00EE5A10" w:rsidRPr="00296481">
              <w:br/>
            </w:r>
            <w:r w:rsidRPr="00296481">
              <w:rPr>
                <w:rFonts w:hint="eastAsia"/>
              </w:rPr>
              <w:t>タイミング</w:t>
            </w:r>
          </w:p>
        </w:tc>
      </w:tr>
      <w:tr w:rsidR="00570D89" w:rsidRPr="00296481" w14:paraId="5F5804E9" w14:textId="77777777" w:rsidTr="00646142">
        <w:tc>
          <w:tcPr>
            <w:tcW w:w="1116" w:type="dxa"/>
            <w:vMerge/>
            <w:shd w:val="clear" w:color="auto" w:fill="F2F2F2" w:themeFill="background1" w:themeFillShade="F2"/>
          </w:tcPr>
          <w:p w14:paraId="74281568" w14:textId="77777777" w:rsidR="007745DA" w:rsidRPr="00296481" w:rsidRDefault="007745DA" w:rsidP="00621B3E">
            <w:pPr>
              <w:pStyle w:val="afc"/>
            </w:pPr>
          </w:p>
        </w:tc>
        <w:tc>
          <w:tcPr>
            <w:tcW w:w="1940" w:type="dxa"/>
            <w:shd w:val="clear" w:color="auto" w:fill="F2F2F2" w:themeFill="background1" w:themeFillShade="F2"/>
          </w:tcPr>
          <w:p w14:paraId="40CA23F4" w14:textId="1E216A18" w:rsidR="007745DA" w:rsidRPr="00296481" w:rsidRDefault="007745DA" w:rsidP="00621B3E">
            <w:pPr>
              <w:pStyle w:val="afc"/>
            </w:pPr>
            <w:r w:rsidRPr="00296481">
              <w:rPr>
                <w:rFonts w:hint="eastAsia"/>
              </w:rPr>
              <w:t>ライセンス納品報告書</w:t>
            </w:r>
          </w:p>
        </w:tc>
        <w:tc>
          <w:tcPr>
            <w:tcW w:w="4452" w:type="dxa"/>
          </w:tcPr>
          <w:p w14:paraId="25D21425" w14:textId="56615FAB" w:rsidR="007745DA" w:rsidRPr="00296481" w:rsidRDefault="007745DA" w:rsidP="00621B3E">
            <w:pPr>
              <w:pStyle w:val="afc"/>
            </w:pPr>
            <w:r w:rsidRPr="00296481">
              <w:rPr>
                <w:rFonts w:hint="eastAsia"/>
              </w:rPr>
              <w:t>必要となるライセンスを本市に納品する際にライセンス種別や利用期間、ライセンス数等をまとめたもの</w:t>
            </w:r>
            <w:r w:rsidR="002B2253" w:rsidRPr="00296481">
              <w:rPr>
                <w:rFonts w:hint="eastAsia"/>
              </w:rPr>
              <w:t>（設計/開発工程以降に追加納品が必要な場合のみ）</w:t>
            </w:r>
          </w:p>
        </w:tc>
        <w:tc>
          <w:tcPr>
            <w:tcW w:w="1418" w:type="dxa"/>
            <w:vMerge/>
          </w:tcPr>
          <w:p w14:paraId="075B9461" w14:textId="77777777" w:rsidR="007745DA" w:rsidRPr="00296481" w:rsidRDefault="007745DA" w:rsidP="00621B3E">
            <w:pPr>
              <w:pStyle w:val="afc"/>
            </w:pPr>
          </w:p>
        </w:tc>
      </w:tr>
      <w:tr w:rsidR="00570D89" w:rsidRPr="00296481" w14:paraId="4B79D643" w14:textId="77777777" w:rsidTr="00646142">
        <w:tc>
          <w:tcPr>
            <w:tcW w:w="1116" w:type="dxa"/>
            <w:vMerge/>
            <w:shd w:val="clear" w:color="auto" w:fill="F2F2F2" w:themeFill="background1" w:themeFillShade="F2"/>
          </w:tcPr>
          <w:p w14:paraId="27FADC6A" w14:textId="77777777" w:rsidR="007745DA" w:rsidRPr="00296481" w:rsidRDefault="007745DA" w:rsidP="00621B3E">
            <w:pPr>
              <w:pStyle w:val="afc"/>
            </w:pPr>
          </w:p>
        </w:tc>
        <w:tc>
          <w:tcPr>
            <w:tcW w:w="1940" w:type="dxa"/>
            <w:shd w:val="clear" w:color="auto" w:fill="F2F2F2" w:themeFill="background1" w:themeFillShade="F2"/>
          </w:tcPr>
          <w:p w14:paraId="5DE693F7" w14:textId="3277EAF7" w:rsidR="007745DA" w:rsidRPr="00296481" w:rsidRDefault="007745DA" w:rsidP="00621B3E">
            <w:pPr>
              <w:pStyle w:val="afc"/>
            </w:pPr>
            <w:r w:rsidRPr="00296481">
              <w:rPr>
                <w:rFonts w:hint="eastAsia"/>
              </w:rPr>
              <w:t>資産管理表</w:t>
            </w:r>
          </w:p>
        </w:tc>
        <w:tc>
          <w:tcPr>
            <w:tcW w:w="4452" w:type="dxa"/>
          </w:tcPr>
          <w:p w14:paraId="71C7532E" w14:textId="00001D6B" w:rsidR="007745DA" w:rsidRPr="00296481" w:rsidRDefault="007745DA" w:rsidP="00621B3E">
            <w:pPr>
              <w:pStyle w:val="afc"/>
            </w:pPr>
            <w:r w:rsidRPr="00296481">
              <w:rPr>
                <w:rFonts w:hint="eastAsia"/>
              </w:rPr>
              <w:t>システムの資産情報を管理するための表</w:t>
            </w:r>
          </w:p>
        </w:tc>
        <w:tc>
          <w:tcPr>
            <w:tcW w:w="1418" w:type="dxa"/>
            <w:vMerge/>
          </w:tcPr>
          <w:p w14:paraId="06CEED7F" w14:textId="77777777" w:rsidR="007745DA" w:rsidRPr="00296481" w:rsidRDefault="007745DA" w:rsidP="00621B3E">
            <w:pPr>
              <w:pStyle w:val="afc"/>
            </w:pPr>
          </w:p>
        </w:tc>
      </w:tr>
      <w:tr w:rsidR="00570D89" w:rsidRPr="00296481" w14:paraId="4DC8D64B" w14:textId="77777777" w:rsidTr="00646142">
        <w:tc>
          <w:tcPr>
            <w:tcW w:w="1116" w:type="dxa"/>
            <w:vMerge/>
            <w:shd w:val="clear" w:color="auto" w:fill="F2F2F2" w:themeFill="background1" w:themeFillShade="F2"/>
          </w:tcPr>
          <w:p w14:paraId="1C1D99DD" w14:textId="77777777" w:rsidR="007745DA" w:rsidRPr="00296481" w:rsidRDefault="007745DA" w:rsidP="00621B3E">
            <w:pPr>
              <w:pStyle w:val="afc"/>
            </w:pPr>
          </w:p>
        </w:tc>
        <w:tc>
          <w:tcPr>
            <w:tcW w:w="1940" w:type="dxa"/>
            <w:shd w:val="clear" w:color="auto" w:fill="F2F2F2" w:themeFill="background1" w:themeFillShade="F2"/>
          </w:tcPr>
          <w:p w14:paraId="36A47EBD" w14:textId="1D142276" w:rsidR="007745DA" w:rsidRPr="00296481" w:rsidRDefault="007745DA" w:rsidP="00621B3E">
            <w:pPr>
              <w:pStyle w:val="afc"/>
            </w:pPr>
            <w:r w:rsidRPr="00296481">
              <w:rPr>
                <w:rFonts w:hint="eastAsia"/>
              </w:rPr>
              <w:t>変更要求管理表</w:t>
            </w:r>
          </w:p>
        </w:tc>
        <w:tc>
          <w:tcPr>
            <w:tcW w:w="4452" w:type="dxa"/>
          </w:tcPr>
          <w:p w14:paraId="5F9EEF20" w14:textId="468281D7" w:rsidR="007745DA" w:rsidRPr="00296481" w:rsidRDefault="007745DA" w:rsidP="00621B3E">
            <w:pPr>
              <w:pStyle w:val="afc"/>
            </w:pPr>
            <w:r w:rsidRPr="00296481">
              <w:rPr>
                <w:rFonts w:hint="eastAsia"/>
              </w:rPr>
              <w:t>システム変更要求を管理するための表</w:t>
            </w:r>
          </w:p>
        </w:tc>
        <w:tc>
          <w:tcPr>
            <w:tcW w:w="1418" w:type="dxa"/>
            <w:vMerge/>
          </w:tcPr>
          <w:p w14:paraId="6F488FFD" w14:textId="77777777" w:rsidR="007745DA" w:rsidRPr="00296481" w:rsidRDefault="007745DA" w:rsidP="00621B3E">
            <w:pPr>
              <w:pStyle w:val="afc"/>
            </w:pPr>
          </w:p>
        </w:tc>
      </w:tr>
      <w:tr w:rsidR="00570D89" w:rsidRPr="00296481" w14:paraId="5F344726" w14:textId="77777777" w:rsidTr="00646142">
        <w:tc>
          <w:tcPr>
            <w:tcW w:w="1116" w:type="dxa"/>
            <w:vMerge/>
            <w:shd w:val="clear" w:color="auto" w:fill="F2F2F2" w:themeFill="background1" w:themeFillShade="F2"/>
          </w:tcPr>
          <w:p w14:paraId="45270104" w14:textId="77777777" w:rsidR="007745DA" w:rsidRPr="00296481" w:rsidRDefault="007745DA" w:rsidP="00621B3E">
            <w:pPr>
              <w:pStyle w:val="afc"/>
            </w:pPr>
          </w:p>
        </w:tc>
        <w:tc>
          <w:tcPr>
            <w:tcW w:w="1940" w:type="dxa"/>
            <w:shd w:val="clear" w:color="auto" w:fill="F2F2F2" w:themeFill="background1" w:themeFillShade="F2"/>
          </w:tcPr>
          <w:p w14:paraId="045EE2CE" w14:textId="185CE0D9" w:rsidR="007745DA" w:rsidRPr="00296481" w:rsidRDefault="007745DA" w:rsidP="00621B3E">
            <w:pPr>
              <w:pStyle w:val="afc"/>
            </w:pPr>
            <w:r w:rsidRPr="00296481">
              <w:rPr>
                <w:rFonts w:hint="eastAsia"/>
              </w:rPr>
              <w:t>事業者間質問管理表</w:t>
            </w:r>
          </w:p>
        </w:tc>
        <w:tc>
          <w:tcPr>
            <w:tcW w:w="4452" w:type="dxa"/>
          </w:tcPr>
          <w:p w14:paraId="472F9EF9" w14:textId="43FB28D8" w:rsidR="007745DA" w:rsidRPr="00296481" w:rsidRDefault="007745DA" w:rsidP="00621B3E">
            <w:pPr>
              <w:pStyle w:val="afc"/>
            </w:pPr>
            <w:r w:rsidRPr="00296481">
              <w:rPr>
                <w:rFonts w:hint="eastAsia"/>
              </w:rPr>
              <w:t>サービス構築事業者からの質問を管理するための表</w:t>
            </w:r>
          </w:p>
        </w:tc>
        <w:tc>
          <w:tcPr>
            <w:tcW w:w="1418" w:type="dxa"/>
            <w:vMerge/>
          </w:tcPr>
          <w:p w14:paraId="08F2A1C2" w14:textId="77777777" w:rsidR="007745DA" w:rsidRPr="00296481" w:rsidRDefault="007745DA" w:rsidP="00621B3E">
            <w:pPr>
              <w:pStyle w:val="afc"/>
            </w:pPr>
          </w:p>
        </w:tc>
      </w:tr>
      <w:tr w:rsidR="00570D89" w:rsidRPr="00296481" w14:paraId="4D0E2C5E" w14:textId="77777777" w:rsidTr="00646142">
        <w:tc>
          <w:tcPr>
            <w:tcW w:w="1116" w:type="dxa"/>
            <w:vMerge/>
            <w:shd w:val="clear" w:color="auto" w:fill="F2F2F2" w:themeFill="background1" w:themeFillShade="F2"/>
          </w:tcPr>
          <w:p w14:paraId="2CD1DEFA" w14:textId="77777777" w:rsidR="007745DA" w:rsidRPr="00296481" w:rsidRDefault="007745DA" w:rsidP="00621B3E">
            <w:pPr>
              <w:pStyle w:val="afc"/>
            </w:pPr>
          </w:p>
        </w:tc>
        <w:tc>
          <w:tcPr>
            <w:tcW w:w="1940" w:type="dxa"/>
            <w:shd w:val="clear" w:color="auto" w:fill="F2F2F2" w:themeFill="background1" w:themeFillShade="F2"/>
          </w:tcPr>
          <w:p w14:paraId="0A63ED99" w14:textId="08C31A54" w:rsidR="007745DA" w:rsidRPr="00296481" w:rsidRDefault="007745DA" w:rsidP="00621B3E">
            <w:pPr>
              <w:pStyle w:val="afc"/>
            </w:pPr>
            <w:r w:rsidRPr="00296481">
              <w:rPr>
                <w:rFonts w:hint="eastAsia"/>
              </w:rPr>
              <w:t>職員問合せ管理表</w:t>
            </w:r>
          </w:p>
        </w:tc>
        <w:tc>
          <w:tcPr>
            <w:tcW w:w="4452" w:type="dxa"/>
          </w:tcPr>
          <w:p w14:paraId="369EB2B7" w14:textId="5CBA9C99" w:rsidR="007745DA" w:rsidRPr="00296481" w:rsidRDefault="007745DA" w:rsidP="00621B3E">
            <w:pPr>
              <w:pStyle w:val="afc"/>
            </w:pPr>
            <w:r w:rsidRPr="00296481">
              <w:rPr>
                <w:rFonts w:hint="eastAsia"/>
              </w:rPr>
              <w:t>職員からの問合せを管理するための表（統合PFの職員利用は本稼働後になるため基本は利用されない想定であるが、必要に応じて</w:t>
            </w:r>
            <w:r w:rsidR="00CC53F6">
              <w:rPr>
                <w:rFonts w:hint="eastAsia"/>
              </w:rPr>
              <w:t>作成</w:t>
            </w:r>
            <w:r w:rsidRPr="00296481">
              <w:rPr>
                <w:rFonts w:hint="eastAsia"/>
              </w:rPr>
              <w:t>）</w:t>
            </w:r>
          </w:p>
        </w:tc>
        <w:tc>
          <w:tcPr>
            <w:tcW w:w="1418" w:type="dxa"/>
            <w:vMerge/>
          </w:tcPr>
          <w:p w14:paraId="013AEFCD" w14:textId="77777777" w:rsidR="007745DA" w:rsidRPr="00296481" w:rsidRDefault="007745DA" w:rsidP="00621B3E">
            <w:pPr>
              <w:pStyle w:val="afc"/>
            </w:pPr>
          </w:p>
        </w:tc>
      </w:tr>
      <w:tr w:rsidR="00570D89" w:rsidRPr="00296481" w14:paraId="7B7BCE31" w14:textId="77777777" w:rsidTr="00646142">
        <w:tc>
          <w:tcPr>
            <w:tcW w:w="1116" w:type="dxa"/>
            <w:vMerge/>
            <w:shd w:val="clear" w:color="auto" w:fill="F2F2F2" w:themeFill="background1" w:themeFillShade="F2"/>
          </w:tcPr>
          <w:p w14:paraId="33C8E206" w14:textId="77777777" w:rsidR="007745DA" w:rsidRPr="00296481" w:rsidRDefault="007745DA" w:rsidP="00621B3E">
            <w:pPr>
              <w:pStyle w:val="afc"/>
            </w:pPr>
          </w:p>
        </w:tc>
        <w:tc>
          <w:tcPr>
            <w:tcW w:w="1940" w:type="dxa"/>
            <w:shd w:val="clear" w:color="auto" w:fill="F2F2F2" w:themeFill="background1" w:themeFillShade="F2"/>
          </w:tcPr>
          <w:p w14:paraId="3C93D73F" w14:textId="6818B98A" w:rsidR="007745DA" w:rsidRPr="00296481" w:rsidRDefault="007745DA" w:rsidP="00621B3E">
            <w:pPr>
              <w:pStyle w:val="afc"/>
            </w:pPr>
            <w:r w:rsidRPr="00296481">
              <w:rPr>
                <w:rFonts w:hint="eastAsia"/>
              </w:rPr>
              <w:t>障害管理表</w:t>
            </w:r>
          </w:p>
        </w:tc>
        <w:tc>
          <w:tcPr>
            <w:tcW w:w="4452" w:type="dxa"/>
          </w:tcPr>
          <w:p w14:paraId="0EB56847" w14:textId="117D400D" w:rsidR="007745DA" w:rsidRPr="00296481" w:rsidRDefault="007745DA" w:rsidP="00621B3E">
            <w:pPr>
              <w:pStyle w:val="afc"/>
            </w:pPr>
            <w:r w:rsidRPr="00296481">
              <w:rPr>
                <w:rFonts w:hint="eastAsia"/>
              </w:rPr>
              <w:t>システム障害の管理情報を一覧化した表</w:t>
            </w:r>
            <w:r w:rsidRPr="00296481">
              <w:t>(統合PFとサービス</w:t>
            </w:r>
            <w:r w:rsidRPr="00296481">
              <w:rPr>
                <w:rFonts w:hint="eastAsia"/>
              </w:rPr>
              <w:t>構築事業者側</w:t>
            </w:r>
            <w:r w:rsidRPr="00296481">
              <w:t>で開発を行う際に利</w:t>
            </w:r>
            <w:r w:rsidRPr="00296481">
              <w:lastRenderedPageBreak/>
              <w:t>用。起票範囲などはガバナンスルールによって指定)</w:t>
            </w:r>
          </w:p>
        </w:tc>
        <w:tc>
          <w:tcPr>
            <w:tcW w:w="1418" w:type="dxa"/>
            <w:vMerge/>
          </w:tcPr>
          <w:p w14:paraId="606E1DD8" w14:textId="77777777" w:rsidR="007745DA" w:rsidRPr="00296481" w:rsidRDefault="007745DA" w:rsidP="00621B3E">
            <w:pPr>
              <w:pStyle w:val="afc"/>
            </w:pPr>
          </w:p>
        </w:tc>
      </w:tr>
      <w:tr w:rsidR="00570D89" w:rsidRPr="00296481" w14:paraId="02C45BF2" w14:textId="77777777" w:rsidTr="00646142">
        <w:tc>
          <w:tcPr>
            <w:tcW w:w="1116" w:type="dxa"/>
            <w:vMerge/>
            <w:shd w:val="clear" w:color="auto" w:fill="F2F2F2" w:themeFill="background1" w:themeFillShade="F2"/>
          </w:tcPr>
          <w:p w14:paraId="2EE38375" w14:textId="77777777" w:rsidR="007745DA" w:rsidRPr="00296481" w:rsidRDefault="007745DA" w:rsidP="00621B3E">
            <w:pPr>
              <w:pStyle w:val="afc"/>
            </w:pPr>
          </w:p>
        </w:tc>
        <w:tc>
          <w:tcPr>
            <w:tcW w:w="1940" w:type="dxa"/>
            <w:shd w:val="clear" w:color="auto" w:fill="F2F2F2" w:themeFill="background1" w:themeFillShade="F2"/>
          </w:tcPr>
          <w:p w14:paraId="6936E243" w14:textId="797A014B" w:rsidR="007745DA" w:rsidRPr="00296481" w:rsidRDefault="007745DA" w:rsidP="00621B3E">
            <w:pPr>
              <w:pStyle w:val="afc"/>
              <w:rPr>
                <w:lang w:eastAsia="zh-CN"/>
              </w:rPr>
            </w:pPr>
            <w:r w:rsidRPr="00296481">
              <w:rPr>
                <w:rFonts w:hint="eastAsia"/>
                <w:lang w:eastAsia="zh-CN"/>
              </w:rPr>
              <w:t>障害報告書兼</w:t>
            </w:r>
            <w:r w:rsidRPr="00296481">
              <w:rPr>
                <w:lang w:eastAsia="zh-CN"/>
              </w:rPr>
              <w:br/>
            </w:r>
            <w:r w:rsidRPr="00296481">
              <w:rPr>
                <w:rFonts w:hint="eastAsia"/>
                <w:lang w:eastAsia="zh-CN"/>
              </w:rPr>
              <w:t>復旧完了報告書</w:t>
            </w:r>
          </w:p>
        </w:tc>
        <w:tc>
          <w:tcPr>
            <w:tcW w:w="4452" w:type="dxa"/>
          </w:tcPr>
          <w:p w14:paraId="79931E78" w14:textId="3479BF46" w:rsidR="007745DA" w:rsidRPr="00296481" w:rsidRDefault="007745DA" w:rsidP="00621B3E">
            <w:pPr>
              <w:pStyle w:val="afc"/>
            </w:pPr>
            <w:r w:rsidRPr="00296481">
              <w:rPr>
                <w:rFonts w:hint="eastAsia"/>
              </w:rPr>
              <w:t>障害発生と復旧状況を報告する文書（個票）</w:t>
            </w:r>
            <w:r w:rsidRPr="00296481">
              <w:br/>
            </w:r>
            <w:r w:rsidRPr="00296481">
              <w:rPr>
                <w:rFonts w:hint="eastAsia"/>
              </w:rPr>
              <w:t>（目的は障害管理表と同じ）</w:t>
            </w:r>
          </w:p>
        </w:tc>
        <w:tc>
          <w:tcPr>
            <w:tcW w:w="1418" w:type="dxa"/>
            <w:vMerge/>
          </w:tcPr>
          <w:p w14:paraId="1C04E4A5" w14:textId="77777777" w:rsidR="007745DA" w:rsidRPr="00296481" w:rsidRDefault="007745DA" w:rsidP="00621B3E">
            <w:pPr>
              <w:pStyle w:val="afc"/>
            </w:pPr>
          </w:p>
        </w:tc>
      </w:tr>
    </w:tbl>
    <w:p w14:paraId="636FD093" w14:textId="77777777" w:rsidR="00FB538C" w:rsidRPr="00296481" w:rsidRDefault="00FB538C" w:rsidP="00D55B00">
      <w:pPr>
        <w:ind w:left="200"/>
        <w:rPr>
          <w:color w:val="auto"/>
        </w:rPr>
      </w:pPr>
    </w:p>
    <w:p w14:paraId="5B41E1BC" w14:textId="490C1CE5" w:rsidR="00944265" w:rsidRPr="00296481" w:rsidRDefault="00944265" w:rsidP="006E24BB">
      <w:pPr>
        <w:pStyle w:val="20"/>
      </w:pPr>
      <w:bookmarkStart w:id="30" w:name="_Toc182432029"/>
      <w:bookmarkStart w:id="31" w:name="_Toc185930572"/>
      <w:r w:rsidRPr="00296481">
        <w:rPr>
          <w:rFonts w:hint="eastAsia"/>
        </w:rPr>
        <w:t>プロジェクト管理</w:t>
      </w:r>
      <w:r w:rsidR="00D24790" w:rsidRPr="00296481">
        <w:rPr>
          <w:rFonts w:hint="eastAsia"/>
        </w:rPr>
        <w:t>の成果物</w:t>
      </w:r>
      <w:bookmarkEnd w:id="30"/>
      <w:bookmarkEnd w:id="31"/>
    </w:p>
    <w:p w14:paraId="6761692A" w14:textId="0706F9D1" w:rsidR="00BC7821" w:rsidRPr="00296481" w:rsidRDefault="00BC7821" w:rsidP="00D55B00">
      <w:pPr>
        <w:ind w:left="200"/>
        <w:rPr>
          <w:color w:val="auto"/>
        </w:rPr>
      </w:pPr>
      <w:r w:rsidRPr="00296481">
        <w:rPr>
          <w:rFonts w:hint="eastAsia"/>
          <w:color w:val="auto"/>
        </w:rPr>
        <w:t>プロジェクト管理の観点から必要な成果物について、「図表</w:t>
      </w:r>
      <w:r w:rsidR="00156BAC" w:rsidRPr="00296481">
        <w:rPr>
          <w:rFonts w:hint="eastAsia"/>
          <w:color w:val="auto"/>
        </w:rPr>
        <w:t xml:space="preserve">11　</w:t>
      </w:r>
      <w:r w:rsidRPr="00296481">
        <w:rPr>
          <w:rFonts w:hint="eastAsia"/>
          <w:color w:val="auto"/>
        </w:rPr>
        <w:t>プロジェクト管理</w:t>
      </w:r>
      <w:r w:rsidRPr="00296481">
        <w:rPr>
          <w:color w:val="auto"/>
        </w:rPr>
        <w:t>の成果物一覧」に示す。</w:t>
      </w:r>
    </w:p>
    <w:p w14:paraId="36576B5F" w14:textId="2404CE0C" w:rsidR="008C13FF" w:rsidRPr="00296481" w:rsidRDefault="008C13FF" w:rsidP="00D55B00">
      <w:pPr>
        <w:ind w:left="200"/>
        <w:rPr>
          <w:color w:val="auto"/>
        </w:rPr>
      </w:pPr>
    </w:p>
    <w:p w14:paraId="2402369E" w14:textId="19D02D1D" w:rsidR="00BC7821" w:rsidRPr="00296481" w:rsidRDefault="00BC7821" w:rsidP="00E82831">
      <w:pPr>
        <w:ind w:left="200"/>
        <w:jc w:val="center"/>
        <w:rPr>
          <w:color w:val="auto"/>
        </w:rPr>
      </w:pPr>
      <w:r w:rsidRPr="00296481">
        <w:rPr>
          <w:rFonts w:hint="eastAsia"/>
          <w:color w:val="auto"/>
        </w:rPr>
        <w:t>図表</w:t>
      </w:r>
      <w:r w:rsidR="00156BAC" w:rsidRPr="00296481">
        <w:rPr>
          <w:rFonts w:hint="eastAsia"/>
          <w:color w:val="auto"/>
        </w:rPr>
        <w:t>11</w:t>
      </w:r>
      <w:r w:rsidRPr="00296481">
        <w:rPr>
          <w:rFonts w:hint="eastAsia"/>
          <w:color w:val="auto"/>
        </w:rPr>
        <w:t xml:space="preserve">　プロジェクト管理</w:t>
      </w:r>
      <w:r w:rsidRPr="00296481">
        <w:rPr>
          <w:color w:val="auto"/>
        </w:rPr>
        <w:t>の成果物</w:t>
      </w:r>
      <w:r w:rsidRPr="00296481">
        <w:rPr>
          <w:rFonts w:hint="eastAsia"/>
          <w:color w:val="auto"/>
        </w:rPr>
        <w:t>一覧</w:t>
      </w:r>
    </w:p>
    <w:tbl>
      <w:tblPr>
        <w:tblStyle w:val="a7"/>
        <w:tblW w:w="9209" w:type="dxa"/>
        <w:tblCellMar>
          <w:left w:w="28" w:type="dxa"/>
          <w:right w:w="28" w:type="dxa"/>
        </w:tblCellMar>
        <w:tblLook w:val="04A0" w:firstRow="1" w:lastRow="0" w:firstColumn="1" w:lastColumn="0" w:noHBand="0" w:noVBand="1"/>
      </w:tblPr>
      <w:tblGrid>
        <w:gridCol w:w="646"/>
        <w:gridCol w:w="2016"/>
        <w:gridCol w:w="4563"/>
        <w:gridCol w:w="1984"/>
      </w:tblGrid>
      <w:tr w:rsidR="00570D89" w:rsidRPr="00296481" w14:paraId="74437CB4" w14:textId="77777777" w:rsidTr="009C19EF">
        <w:tc>
          <w:tcPr>
            <w:tcW w:w="646" w:type="dxa"/>
            <w:shd w:val="clear" w:color="auto" w:fill="7F7F7F" w:themeFill="text1" w:themeFillTint="80"/>
          </w:tcPr>
          <w:p w14:paraId="2E2CF819" w14:textId="77777777" w:rsidR="00944265" w:rsidRPr="00296481" w:rsidRDefault="00944265" w:rsidP="004C46A7">
            <w:pPr>
              <w:pStyle w:val="afc"/>
              <w:jc w:val="center"/>
              <w:rPr>
                <w:color w:val="FFFFFF" w:themeColor="background1"/>
              </w:rPr>
            </w:pPr>
            <w:r w:rsidRPr="00296481">
              <w:rPr>
                <w:rFonts w:hint="eastAsia"/>
                <w:color w:val="FFFFFF" w:themeColor="background1"/>
              </w:rPr>
              <w:t>工程</w:t>
            </w:r>
          </w:p>
        </w:tc>
        <w:tc>
          <w:tcPr>
            <w:tcW w:w="2016" w:type="dxa"/>
            <w:shd w:val="clear" w:color="auto" w:fill="7F7F7F" w:themeFill="text1" w:themeFillTint="80"/>
          </w:tcPr>
          <w:p w14:paraId="0E369DE5" w14:textId="77777777" w:rsidR="00944265" w:rsidRPr="00296481" w:rsidRDefault="00944265" w:rsidP="004C46A7">
            <w:pPr>
              <w:pStyle w:val="afc"/>
              <w:jc w:val="center"/>
              <w:rPr>
                <w:color w:val="FFFFFF" w:themeColor="background1"/>
              </w:rPr>
            </w:pPr>
            <w:r w:rsidRPr="00296481">
              <w:rPr>
                <w:rFonts w:hint="eastAsia"/>
                <w:color w:val="FFFFFF" w:themeColor="background1"/>
              </w:rPr>
              <w:t>成果物</w:t>
            </w:r>
          </w:p>
        </w:tc>
        <w:tc>
          <w:tcPr>
            <w:tcW w:w="4563" w:type="dxa"/>
            <w:shd w:val="clear" w:color="auto" w:fill="7F7F7F" w:themeFill="text1" w:themeFillTint="80"/>
          </w:tcPr>
          <w:p w14:paraId="60540041" w14:textId="77777777" w:rsidR="00944265" w:rsidRPr="00296481" w:rsidRDefault="00944265" w:rsidP="004C46A7">
            <w:pPr>
              <w:pStyle w:val="afc"/>
              <w:jc w:val="center"/>
              <w:rPr>
                <w:color w:val="FFFFFF" w:themeColor="background1"/>
              </w:rPr>
            </w:pPr>
            <w:r w:rsidRPr="00296481">
              <w:rPr>
                <w:rFonts w:hint="eastAsia"/>
                <w:color w:val="FFFFFF" w:themeColor="background1"/>
              </w:rPr>
              <w:t>内容</w:t>
            </w:r>
          </w:p>
        </w:tc>
        <w:tc>
          <w:tcPr>
            <w:tcW w:w="1984" w:type="dxa"/>
            <w:shd w:val="clear" w:color="auto" w:fill="7F7F7F" w:themeFill="text1" w:themeFillTint="80"/>
          </w:tcPr>
          <w:p w14:paraId="119AA1F2" w14:textId="45F3C550" w:rsidR="00944265" w:rsidRPr="00296481" w:rsidRDefault="00944265" w:rsidP="004C46A7">
            <w:pPr>
              <w:pStyle w:val="afc"/>
              <w:jc w:val="center"/>
              <w:rPr>
                <w:color w:val="FFFFFF" w:themeColor="background1"/>
              </w:rPr>
            </w:pPr>
            <w:r w:rsidRPr="00296481">
              <w:rPr>
                <w:rFonts w:hint="eastAsia"/>
                <w:color w:val="FFFFFF" w:themeColor="background1"/>
              </w:rPr>
              <w:t>納</w:t>
            </w:r>
            <w:r w:rsidR="002119A3" w:rsidRPr="00296481">
              <w:rPr>
                <w:rFonts w:hint="eastAsia"/>
                <w:color w:val="FFFFFF" w:themeColor="background1"/>
              </w:rPr>
              <w:t>品</w:t>
            </w:r>
            <w:r w:rsidRPr="00296481">
              <w:rPr>
                <w:rFonts w:hint="eastAsia"/>
                <w:color w:val="FFFFFF" w:themeColor="background1"/>
              </w:rPr>
              <w:t>時期</w:t>
            </w:r>
          </w:p>
        </w:tc>
      </w:tr>
      <w:tr w:rsidR="004E4339" w:rsidRPr="00296481" w14:paraId="42C8F012" w14:textId="77777777" w:rsidTr="00646142">
        <w:tc>
          <w:tcPr>
            <w:tcW w:w="646" w:type="dxa"/>
            <w:vMerge w:val="restart"/>
            <w:shd w:val="clear" w:color="auto" w:fill="F2F2F2" w:themeFill="background1" w:themeFillShade="F2"/>
          </w:tcPr>
          <w:p w14:paraId="276BB329" w14:textId="487F15BE" w:rsidR="004E4339" w:rsidRPr="00296481" w:rsidRDefault="004E4339" w:rsidP="006C4EEC">
            <w:pPr>
              <w:pStyle w:val="afc"/>
              <w:jc w:val="center"/>
            </w:pPr>
            <w:r w:rsidRPr="00296481">
              <w:rPr>
                <w:rFonts w:hint="eastAsia"/>
              </w:rPr>
              <w:t>-</w:t>
            </w:r>
          </w:p>
        </w:tc>
        <w:tc>
          <w:tcPr>
            <w:tcW w:w="2016" w:type="dxa"/>
            <w:shd w:val="clear" w:color="auto" w:fill="F2F2F2" w:themeFill="background1" w:themeFillShade="F2"/>
          </w:tcPr>
          <w:p w14:paraId="69C4E523" w14:textId="7B42A80B" w:rsidR="004E4339" w:rsidRPr="00296481" w:rsidRDefault="004E4339" w:rsidP="004C46A7">
            <w:pPr>
              <w:pStyle w:val="afc"/>
            </w:pPr>
            <w:r>
              <w:rPr>
                <w:rFonts w:hint="eastAsia"/>
              </w:rPr>
              <w:t>プロジェクト計画書</w:t>
            </w:r>
          </w:p>
        </w:tc>
        <w:tc>
          <w:tcPr>
            <w:tcW w:w="4563" w:type="dxa"/>
          </w:tcPr>
          <w:p w14:paraId="4197673A" w14:textId="022AA509" w:rsidR="004E4339" w:rsidRPr="00296481" w:rsidRDefault="004E4339" w:rsidP="004C46A7">
            <w:pPr>
              <w:pStyle w:val="afc"/>
            </w:pPr>
            <w:r>
              <w:rPr>
                <w:rFonts w:hint="eastAsia"/>
              </w:rPr>
              <w:t>本業務委託を履行する計画をまとめたもの</w:t>
            </w:r>
          </w:p>
        </w:tc>
        <w:tc>
          <w:tcPr>
            <w:tcW w:w="1984" w:type="dxa"/>
          </w:tcPr>
          <w:p w14:paraId="685FEB0B" w14:textId="04CA5186" w:rsidR="004E4339" w:rsidRPr="00296481" w:rsidRDefault="004E4339" w:rsidP="00AA632F">
            <w:pPr>
              <w:pStyle w:val="afc"/>
              <w:jc w:val="center"/>
            </w:pPr>
            <w:r w:rsidRPr="00296481">
              <w:rPr>
                <w:rFonts w:hint="eastAsia"/>
              </w:rPr>
              <w:t>契約締結後</w:t>
            </w:r>
            <w:r w:rsidRPr="00296481">
              <w:br/>
            </w:r>
            <w:r w:rsidRPr="00296481">
              <w:rPr>
                <w:rFonts w:hint="eastAsia"/>
              </w:rPr>
              <w:t>一か月以内</w:t>
            </w:r>
          </w:p>
        </w:tc>
      </w:tr>
      <w:tr w:rsidR="004E4339" w:rsidRPr="00296481" w14:paraId="70E37866" w14:textId="77777777" w:rsidTr="00646142">
        <w:tc>
          <w:tcPr>
            <w:tcW w:w="646" w:type="dxa"/>
            <w:vMerge/>
            <w:shd w:val="clear" w:color="auto" w:fill="F2F2F2" w:themeFill="background1" w:themeFillShade="F2"/>
          </w:tcPr>
          <w:p w14:paraId="5C1403A5" w14:textId="467B3F9F" w:rsidR="004E4339" w:rsidRPr="00296481" w:rsidRDefault="004E4339" w:rsidP="006C4EEC">
            <w:pPr>
              <w:pStyle w:val="afc"/>
              <w:jc w:val="center"/>
            </w:pPr>
          </w:p>
        </w:tc>
        <w:tc>
          <w:tcPr>
            <w:tcW w:w="2016" w:type="dxa"/>
            <w:shd w:val="clear" w:color="auto" w:fill="F2F2F2" w:themeFill="background1" w:themeFillShade="F2"/>
          </w:tcPr>
          <w:p w14:paraId="06DCAD55" w14:textId="656FF26C" w:rsidR="004E4339" w:rsidRPr="00296481" w:rsidRDefault="004E4339" w:rsidP="004C46A7">
            <w:pPr>
              <w:pStyle w:val="afc"/>
            </w:pPr>
            <w:r w:rsidRPr="00296481">
              <w:rPr>
                <w:rFonts w:hint="eastAsia"/>
              </w:rPr>
              <w:t>会議資料</w:t>
            </w:r>
            <w:r w:rsidRPr="00296481">
              <w:tab/>
            </w:r>
          </w:p>
        </w:tc>
        <w:tc>
          <w:tcPr>
            <w:tcW w:w="4563" w:type="dxa"/>
          </w:tcPr>
          <w:p w14:paraId="5AF247EE" w14:textId="64EC0D26" w:rsidR="004E4339" w:rsidRPr="00296481" w:rsidRDefault="004E4339" w:rsidP="004C46A7">
            <w:pPr>
              <w:pStyle w:val="afc"/>
            </w:pPr>
            <w:r w:rsidRPr="00296481">
              <w:rPr>
                <w:rFonts w:hint="eastAsia"/>
              </w:rPr>
              <w:t>会議で使用する資料をまとめたもの</w:t>
            </w:r>
          </w:p>
        </w:tc>
        <w:tc>
          <w:tcPr>
            <w:tcW w:w="1984" w:type="dxa"/>
            <w:vMerge w:val="restart"/>
          </w:tcPr>
          <w:p w14:paraId="1BBE5C31" w14:textId="0531D3F4" w:rsidR="004E4339" w:rsidRPr="00296481" w:rsidRDefault="004E4339" w:rsidP="00AA632F">
            <w:pPr>
              <w:pStyle w:val="afc"/>
              <w:jc w:val="center"/>
            </w:pPr>
            <w:r w:rsidRPr="00296481">
              <w:rPr>
                <w:rFonts w:hint="eastAsia"/>
              </w:rPr>
              <w:t>プロジェクト実施中</w:t>
            </w:r>
            <w:r w:rsidRPr="00296481">
              <w:br/>
            </w:r>
            <w:r w:rsidRPr="00296481">
              <w:rPr>
                <w:rFonts w:hint="eastAsia"/>
              </w:rPr>
              <w:t>/随時</w:t>
            </w:r>
          </w:p>
        </w:tc>
      </w:tr>
      <w:tr w:rsidR="004E4339" w:rsidRPr="00296481" w14:paraId="4BAE77DD" w14:textId="77777777" w:rsidTr="00646142">
        <w:tc>
          <w:tcPr>
            <w:tcW w:w="646" w:type="dxa"/>
            <w:vMerge/>
            <w:shd w:val="clear" w:color="auto" w:fill="F2F2F2" w:themeFill="background1" w:themeFillShade="F2"/>
          </w:tcPr>
          <w:p w14:paraId="618ECE86" w14:textId="77777777" w:rsidR="004E4339" w:rsidRPr="00296481" w:rsidRDefault="004E4339" w:rsidP="004C46A7">
            <w:pPr>
              <w:pStyle w:val="afc"/>
            </w:pPr>
          </w:p>
        </w:tc>
        <w:tc>
          <w:tcPr>
            <w:tcW w:w="2016" w:type="dxa"/>
            <w:shd w:val="clear" w:color="auto" w:fill="F2F2F2" w:themeFill="background1" w:themeFillShade="F2"/>
          </w:tcPr>
          <w:p w14:paraId="3E95D30E" w14:textId="3F6B2E43" w:rsidR="004E4339" w:rsidRPr="00296481" w:rsidRDefault="004E4339" w:rsidP="004C46A7">
            <w:pPr>
              <w:pStyle w:val="afc"/>
            </w:pPr>
            <w:r w:rsidRPr="00296481">
              <w:rPr>
                <w:rFonts w:hint="eastAsia"/>
              </w:rPr>
              <w:t>議事録</w:t>
            </w:r>
          </w:p>
        </w:tc>
        <w:tc>
          <w:tcPr>
            <w:tcW w:w="4563" w:type="dxa"/>
          </w:tcPr>
          <w:p w14:paraId="55194916" w14:textId="3DA5473C" w:rsidR="004E4339" w:rsidRPr="00296481" w:rsidRDefault="004E4339" w:rsidP="004C46A7">
            <w:pPr>
              <w:pStyle w:val="afc"/>
            </w:pPr>
            <w:r w:rsidRPr="00296481">
              <w:rPr>
                <w:rFonts w:hint="eastAsia"/>
              </w:rPr>
              <w:t>会議内容や決定事項を記録したもの</w:t>
            </w:r>
          </w:p>
        </w:tc>
        <w:tc>
          <w:tcPr>
            <w:tcW w:w="1984" w:type="dxa"/>
            <w:vMerge/>
          </w:tcPr>
          <w:p w14:paraId="4615C189" w14:textId="17ECD9F2" w:rsidR="004E4339" w:rsidRPr="00296481" w:rsidRDefault="004E4339" w:rsidP="004C46A7">
            <w:pPr>
              <w:pStyle w:val="afc"/>
            </w:pPr>
          </w:p>
        </w:tc>
      </w:tr>
      <w:tr w:rsidR="004E4339" w:rsidRPr="00296481" w14:paraId="373C9FBD" w14:textId="77777777" w:rsidTr="00646142">
        <w:tc>
          <w:tcPr>
            <w:tcW w:w="646" w:type="dxa"/>
            <w:vMerge/>
            <w:shd w:val="clear" w:color="auto" w:fill="F2F2F2" w:themeFill="background1" w:themeFillShade="F2"/>
          </w:tcPr>
          <w:p w14:paraId="7F3943FB" w14:textId="77777777" w:rsidR="004E4339" w:rsidRPr="00296481" w:rsidRDefault="004E4339" w:rsidP="004C46A7">
            <w:pPr>
              <w:pStyle w:val="afc"/>
            </w:pPr>
          </w:p>
        </w:tc>
        <w:tc>
          <w:tcPr>
            <w:tcW w:w="2016" w:type="dxa"/>
            <w:shd w:val="clear" w:color="auto" w:fill="F2F2F2" w:themeFill="background1" w:themeFillShade="F2"/>
          </w:tcPr>
          <w:p w14:paraId="52F1E733" w14:textId="1737A149" w:rsidR="004E4339" w:rsidRPr="00296481" w:rsidRDefault="004E4339" w:rsidP="004C46A7">
            <w:pPr>
              <w:pStyle w:val="afc"/>
            </w:pPr>
            <w:r w:rsidRPr="00296481">
              <w:rPr>
                <w:rFonts w:hint="eastAsia"/>
              </w:rPr>
              <w:t>連絡票</w:t>
            </w:r>
          </w:p>
        </w:tc>
        <w:tc>
          <w:tcPr>
            <w:tcW w:w="4563" w:type="dxa"/>
          </w:tcPr>
          <w:p w14:paraId="253F627A" w14:textId="0C2E1DE7" w:rsidR="004E4339" w:rsidRPr="00296481" w:rsidRDefault="004E4339" w:rsidP="004C46A7">
            <w:pPr>
              <w:pStyle w:val="afc"/>
            </w:pPr>
            <w:r w:rsidRPr="00296481">
              <w:rPr>
                <w:rFonts w:hint="eastAsia"/>
              </w:rPr>
              <w:t>プロジェクトに関する連絡事項を記載したもの</w:t>
            </w:r>
          </w:p>
        </w:tc>
        <w:tc>
          <w:tcPr>
            <w:tcW w:w="1984" w:type="dxa"/>
            <w:vMerge/>
          </w:tcPr>
          <w:p w14:paraId="0BB198B9" w14:textId="749A289B" w:rsidR="004E4339" w:rsidRPr="00296481" w:rsidRDefault="004E4339" w:rsidP="004C46A7">
            <w:pPr>
              <w:pStyle w:val="afc"/>
            </w:pPr>
          </w:p>
        </w:tc>
      </w:tr>
      <w:tr w:rsidR="004E4339" w:rsidRPr="00296481" w14:paraId="3D05AF31" w14:textId="77777777" w:rsidTr="00646142">
        <w:tc>
          <w:tcPr>
            <w:tcW w:w="646" w:type="dxa"/>
            <w:vMerge/>
            <w:shd w:val="clear" w:color="auto" w:fill="F2F2F2" w:themeFill="background1" w:themeFillShade="F2"/>
          </w:tcPr>
          <w:p w14:paraId="2BC8E7C8" w14:textId="77777777" w:rsidR="004E4339" w:rsidRPr="00296481" w:rsidRDefault="004E4339" w:rsidP="004C46A7">
            <w:pPr>
              <w:pStyle w:val="afc"/>
            </w:pPr>
          </w:p>
        </w:tc>
        <w:tc>
          <w:tcPr>
            <w:tcW w:w="2016" w:type="dxa"/>
            <w:shd w:val="clear" w:color="auto" w:fill="F2F2F2" w:themeFill="background1" w:themeFillShade="F2"/>
          </w:tcPr>
          <w:p w14:paraId="5570C07E" w14:textId="60E4EDB9" w:rsidR="004E4339" w:rsidRPr="00296481" w:rsidRDefault="004E4339" w:rsidP="004C46A7">
            <w:pPr>
              <w:pStyle w:val="afc"/>
            </w:pPr>
            <w:r w:rsidRPr="00296481">
              <w:rPr>
                <w:rFonts w:hint="eastAsia"/>
              </w:rPr>
              <w:t>進捗管理表</w:t>
            </w:r>
          </w:p>
        </w:tc>
        <w:tc>
          <w:tcPr>
            <w:tcW w:w="4563" w:type="dxa"/>
          </w:tcPr>
          <w:p w14:paraId="61957DA2" w14:textId="3BA09052" w:rsidR="004E4339" w:rsidRPr="00296481" w:rsidRDefault="004E4339" w:rsidP="004C46A7">
            <w:pPr>
              <w:pStyle w:val="afc"/>
            </w:pPr>
            <w:r w:rsidRPr="00296481">
              <w:rPr>
                <w:rFonts w:hint="eastAsia"/>
              </w:rPr>
              <w:t>プロジェクトの進捗状況を管理するもの</w:t>
            </w:r>
          </w:p>
        </w:tc>
        <w:tc>
          <w:tcPr>
            <w:tcW w:w="1984" w:type="dxa"/>
            <w:vMerge/>
          </w:tcPr>
          <w:p w14:paraId="3F01A437" w14:textId="77777777" w:rsidR="004E4339" w:rsidRPr="00296481" w:rsidRDefault="004E4339" w:rsidP="004C46A7">
            <w:pPr>
              <w:pStyle w:val="afc"/>
            </w:pPr>
          </w:p>
        </w:tc>
      </w:tr>
      <w:tr w:rsidR="004E4339" w:rsidRPr="00296481" w14:paraId="5A800135" w14:textId="77777777" w:rsidTr="00646142">
        <w:tc>
          <w:tcPr>
            <w:tcW w:w="646" w:type="dxa"/>
            <w:vMerge/>
            <w:shd w:val="clear" w:color="auto" w:fill="F2F2F2" w:themeFill="background1" w:themeFillShade="F2"/>
          </w:tcPr>
          <w:p w14:paraId="1E1EC325" w14:textId="77777777" w:rsidR="004E4339" w:rsidRPr="00296481" w:rsidRDefault="004E4339" w:rsidP="004C46A7">
            <w:pPr>
              <w:pStyle w:val="afc"/>
            </w:pPr>
          </w:p>
        </w:tc>
        <w:tc>
          <w:tcPr>
            <w:tcW w:w="2016" w:type="dxa"/>
            <w:shd w:val="clear" w:color="auto" w:fill="F2F2F2" w:themeFill="background1" w:themeFillShade="F2"/>
          </w:tcPr>
          <w:p w14:paraId="1D311BD7" w14:textId="0834EB8C" w:rsidR="004E4339" w:rsidRPr="00296481" w:rsidRDefault="004E4339" w:rsidP="004C46A7">
            <w:pPr>
              <w:pStyle w:val="afc"/>
            </w:pPr>
            <w:r w:rsidRPr="00296481">
              <w:rPr>
                <w:rFonts w:hint="eastAsia"/>
              </w:rPr>
              <w:t>品質管理表</w:t>
            </w:r>
          </w:p>
        </w:tc>
        <w:tc>
          <w:tcPr>
            <w:tcW w:w="4563" w:type="dxa"/>
          </w:tcPr>
          <w:p w14:paraId="0005BFD5" w14:textId="6C9F3DAB" w:rsidR="004E4339" w:rsidRPr="00296481" w:rsidRDefault="004E4339" w:rsidP="004C46A7">
            <w:pPr>
              <w:pStyle w:val="afc"/>
            </w:pPr>
            <w:r w:rsidRPr="00296481">
              <w:rPr>
                <w:rFonts w:hint="eastAsia"/>
              </w:rPr>
              <w:t>プロジェクトの品質状況を管理するもの</w:t>
            </w:r>
          </w:p>
        </w:tc>
        <w:tc>
          <w:tcPr>
            <w:tcW w:w="1984" w:type="dxa"/>
            <w:vMerge/>
          </w:tcPr>
          <w:p w14:paraId="779CEEBF" w14:textId="77777777" w:rsidR="004E4339" w:rsidRPr="00296481" w:rsidRDefault="004E4339" w:rsidP="004C46A7">
            <w:pPr>
              <w:pStyle w:val="afc"/>
            </w:pPr>
          </w:p>
        </w:tc>
      </w:tr>
      <w:tr w:rsidR="004E4339" w:rsidRPr="00296481" w14:paraId="738E364A" w14:textId="77777777" w:rsidTr="00646142">
        <w:tc>
          <w:tcPr>
            <w:tcW w:w="646" w:type="dxa"/>
            <w:vMerge/>
            <w:shd w:val="clear" w:color="auto" w:fill="F2F2F2" w:themeFill="background1" w:themeFillShade="F2"/>
          </w:tcPr>
          <w:p w14:paraId="7BBB4490" w14:textId="77777777" w:rsidR="004E4339" w:rsidRPr="00296481" w:rsidRDefault="004E4339" w:rsidP="004C46A7">
            <w:pPr>
              <w:pStyle w:val="afc"/>
            </w:pPr>
          </w:p>
        </w:tc>
        <w:tc>
          <w:tcPr>
            <w:tcW w:w="2016" w:type="dxa"/>
            <w:shd w:val="clear" w:color="auto" w:fill="F2F2F2" w:themeFill="background1" w:themeFillShade="F2"/>
          </w:tcPr>
          <w:p w14:paraId="5A42413F" w14:textId="55038E43" w:rsidR="004E4339" w:rsidRPr="00296481" w:rsidRDefault="004E4339" w:rsidP="004C46A7">
            <w:pPr>
              <w:pStyle w:val="afc"/>
            </w:pPr>
            <w:r w:rsidRPr="00296481">
              <w:rPr>
                <w:rFonts w:hint="eastAsia"/>
              </w:rPr>
              <w:t>課題管理表</w:t>
            </w:r>
          </w:p>
        </w:tc>
        <w:tc>
          <w:tcPr>
            <w:tcW w:w="4563" w:type="dxa"/>
          </w:tcPr>
          <w:p w14:paraId="3ACDEE52" w14:textId="2EA2766C" w:rsidR="004E4339" w:rsidRPr="00296481" w:rsidRDefault="004E4339" w:rsidP="004C46A7">
            <w:pPr>
              <w:pStyle w:val="afc"/>
            </w:pPr>
            <w:r w:rsidRPr="00296481">
              <w:rPr>
                <w:rFonts w:hint="eastAsia"/>
              </w:rPr>
              <w:t>プロジェクトの課題を管理するもの</w:t>
            </w:r>
          </w:p>
        </w:tc>
        <w:tc>
          <w:tcPr>
            <w:tcW w:w="1984" w:type="dxa"/>
            <w:vMerge/>
          </w:tcPr>
          <w:p w14:paraId="093C90DD" w14:textId="77777777" w:rsidR="004E4339" w:rsidRPr="00296481" w:rsidRDefault="004E4339" w:rsidP="004C46A7">
            <w:pPr>
              <w:pStyle w:val="afc"/>
            </w:pPr>
          </w:p>
        </w:tc>
      </w:tr>
      <w:tr w:rsidR="004E4339" w:rsidRPr="00296481" w14:paraId="2BBA06E6" w14:textId="77777777" w:rsidTr="00646142">
        <w:tc>
          <w:tcPr>
            <w:tcW w:w="646" w:type="dxa"/>
            <w:vMerge/>
            <w:shd w:val="clear" w:color="auto" w:fill="F2F2F2" w:themeFill="background1" w:themeFillShade="F2"/>
          </w:tcPr>
          <w:p w14:paraId="31C5A414" w14:textId="77777777" w:rsidR="004E4339" w:rsidRPr="00296481" w:rsidRDefault="004E4339" w:rsidP="004C46A7">
            <w:pPr>
              <w:pStyle w:val="afc"/>
            </w:pPr>
          </w:p>
        </w:tc>
        <w:tc>
          <w:tcPr>
            <w:tcW w:w="2016" w:type="dxa"/>
            <w:shd w:val="clear" w:color="auto" w:fill="F2F2F2" w:themeFill="background1" w:themeFillShade="F2"/>
          </w:tcPr>
          <w:p w14:paraId="06345C06" w14:textId="5D6AD185" w:rsidR="004E4339" w:rsidRPr="00296481" w:rsidRDefault="004E4339" w:rsidP="004C46A7">
            <w:pPr>
              <w:pStyle w:val="afc"/>
            </w:pPr>
            <w:r w:rsidRPr="00296481">
              <w:rPr>
                <w:rFonts w:hint="eastAsia"/>
              </w:rPr>
              <w:t>リスク管理表</w:t>
            </w:r>
          </w:p>
        </w:tc>
        <w:tc>
          <w:tcPr>
            <w:tcW w:w="4563" w:type="dxa"/>
          </w:tcPr>
          <w:p w14:paraId="21BB13F8" w14:textId="3E5BA65E" w:rsidR="004E4339" w:rsidRPr="00296481" w:rsidRDefault="004E4339" w:rsidP="004C46A7">
            <w:pPr>
              <w:pStyle w:val="afc"/>
            </w:pPr>
            <w:r w:rsidRPr="00296481">
              <w:rPr>
                <w:rFonts w:hint="eastAsia"/>
              </w:rPr>
              <w:t>プロジェクトのリスクを管理するもの</w:t>
            </w:r>
          </w:p>
        </w:tc>
        <w:tc>
          <w:tcPr>
            <w:tcW w:w="1984" w:type="dxa"/>
            <w:vMerge/>
          </w:tcPr>
          <w:p w14:paraId="20F9D701" w14:textId="77777777" w:rsidR="004E4339" w:rsidRPr="00296481" w:rsidRDefault="004E4339" w:rsidP="004C46A7">
            <w:pPr>
              <w:pStyle w:val="afc"/>
            </w:pPr>
          </w:p>
        </w:tc>
      </w:tr>
      <w:tr w:rsidR="004E4339" w:rsidRPr="00296481" w14:paraId="11B88081" w14:textId="77777777" w:rsidTr="00646142">
        <w:tc>
          <w:tcPr>
            <w:tcW w:w="646" w:type="dxa"/>
            <w:vMerge/>
            <w:shd w:val="clear" w:color="auto" w:fill="F2F2F2" w:themeFill="background1" w:themeFillShade="F2"/>
          </w:tcPr>
          <w:p w14:paraId="1AA76E9D" w14:textId="77777777" w:rsidR="004E4339" w:rsidRPr="00296481" w:rsidRDefault="004E4339" w:rsidP="004C46A7">
            <w:pPr>
              <w:pStyle w:val="afc"/>
            </w:pPr>
          </w:p>
        </w:tc>
        <w:tc>
          <w:tcPr>
            <w:tcW w:w="2016" w:type="dxa"/>
            <w:shd w:val="clear" w:color="auto" w:fill="F2F2F2" w:themeFill="background1" w:themeFillShade="F2"/>
          </w:tcPr>
          <w:p w14:paraId="244B3456" w14:textId="08A0B38B" w:rsidR="004E4339" w:rsidRPr="00296481" w:rsidRDefault="004E4339" w:rsidP="004C46A7">
            <w:pPr>
              <w:pStyle w:val="afc"/>
            </w:pPr>
            <w:r w:rsidRPr="00296481">
              <w:rPr>
                <w:rFonts w:hint="eastAsia"/>
              </w:rPr>
              <w:t>工程完了報告書</w:t>
            </w:r>
          </w:p>
        </w:tc>
        <w:tc>
          <w:tcPr>
            <w:tcW w:w="4563" w:type="dxa"/>
          </w:tcPr>
          <w:p w14:paraId="74237CAA" w14:textId="67060867" w:rsidR="004E4339" w:rsidRPr="00296481" w:rsidRDefault="004E4339" w:rsidP="004C46A7">
            <w:pPr>
              <w:pStyle w:val="afc"/>
            </w:pPr>
            <w:r w:rsidRPr="00296481">
              <w:rPr>
                <w:rFonts w:hint="eastAsia"/>
              </w:rPr>
              <w:t>各工程の完了を報告するもの</w:t>
            </w:r>
          </w:p>
        </w:tc>
        <w:tc>
          <w:tcPr>
            <w:tcW w:w="1984" w:type="dxa"/>
            <w:vMerge/>
          </w:tcPr>
          <w:p w14:paraId="10727328" w14:textId="77777777" w:rsidR="004E4339" w:rsidRPr="00296481" w:rsidRDefault="004E4339" w:rsidP="004C46A7">
            <w:pPr>
              <w:pStyle w:val="afc"/>
            </w:pPr>
          </w:p>
        </w:tc>
      </w:tr>
      <w:tr w:rsidR="004E4339" w:rsidRPr="00296481" w14:paraId="35960064" w14:textId="77777777" w:rsidTr="00646142">
        <w:tc>
          <w:tcPr>
            <w:tcW w:w="646" w:type="dxa"/>
            <w:vMerge/>
            <w:shd w:val="clear" w:color="auto" w:fill="F2F2F2" w:themeFill="background1" w:themeFillShade="F2"/>
          </w:tcPr>
          <w:p w14:paraId="6E268677" w14:textId="77777777" w:rsidR="004E4339" w:rsidRPr="00296481" w:rsidRDefault="004E4339" w:rsidP="004C46A7">
            <w:pPr>
              <w:pStyle w:val="afc"/>
            </w:pPr>
          </w:p>
        </w:tc>
        <w:tc>
          <w:tcPr>
            <w:tcW w:w="2016" w:type="dxa"/>
            <w:shd w:val="clear" w:color="auto" w:fill="F2F2F2" w:themeFill="background1" w:themeFillShade="F2"/>
          </w:tcPr>
          <w:p w14:paraId="57016682" w14:textId="2FC662CC" w:rsidR="004E4339" w:rsidRPr="00296481" w:rsidRDefault="004E4339" w:rsidP="004C46A7">
            <w:pPr>
              <w:pStyle w:val="afc"/>
            </w:pPr>
            <w:r w:rsidRPr="00296481">
              <w:rPr>
                <w:rFonts w:hint="eastAsia"/>
              </w:rPr>
              <w:t>委託完了報告書</w:t>
            </w:r>
          </w:p>
        </w:tc>
        <w:tc>
          <w:tcPr>
            <w:tcW w:w="4563" w:type="dxa"/>
          </w:tcPr>
          <w:p w14:paraId="6BC67CFD" w14:textId="2D367DD1" w:rsidR="004E4339" w:rsidRPr="00296481" w:rsidRDefault="004E4339" w:rsidP="004C46A7">
            <w:pPr>
              <w:pStyle w:val="afc"/>
            </w:pPr>
            <w:r w:rsidRPr="00296481">
              <w:rPr>
                <w:rFonts w:hint="eastAsia"/>
              </w:rPr>
              <w:t>委託業務の完了を報告するもの</w:t>
            </w:r>
          </w:p>
        </w:tc>
        <w:tc>
          <w:tcPr>
            <w:tcW w:w="1984" w:type="dxa"/>
            <w:vMerge/>
          </w:tcPr>
          <w:p w14:paraId="38B5E81A" w14:textId="77777777" w:rsidR="004E4339" w:rsidRPr="00296481" w:rsidRDefault="004E4339" w:rsidP="004C46A7">
            <w:pPr>
              <w:pStyle w:val="afc"/>
            </w:pPr>
          </w:p>
        </w:tc>
      </w:tr>
      <w:tr w:rsidR="004E4339" w:rsidRPr="00296481" w14:paraId="5D8CB149" w14:textId="77777777" w:rsidTr="00646142">
        <w:tc>
          <w:tcPr>
            <w:tcW w:w="646" w:type="dxa"/>
            <w:vMerge/>
            <w:shd w:val="clear" w:color="auto" w:fill="F2F2F2" w:themeFill="background1" w:themeFillShade="F2"/>
          </w:tcPr>
          <w:p w14:paraId="0C649859" w14:textId="77777777" w:rsidR="004E4339" w:rsidRPr="00296481" w:rsidRDefault="004E4339" w:rsidP="004C46A7">
            <w:pPr>
              <w:pStyle w:val="afc"/>
            </w:pPr>
          </w:p>
        </w:tc>
        <w:tc>
          <w:tcPr>
            <w:tcW w:w="2016" w:type="dxa"/>
            <w:shd w:val="clear" w:color="auto" w:fill="F2F2F2" w:themeFill="background1" w:themeFillShade="F2"/>
          </w:tcPr>
          <w:p w14:paraId="0A353D9E" w14:textId="7BFE97BF" w:rsidR="004E4339" w:rsidRPr="00296481" w:rsidRDefault="004E4339" w:rsidP="004C46A7">
            <w:pPr>
              <w:pStyle w:val="afc"/>
            </w:pPr>
            <w:r w:rsidRPr="00296481">
              <w:rPr>
                <w:rFonts w:hint="eastAsia"/>
              </w:rPr>
              <w:t>※その他本市と受注者において別途協議して定めたもの</w:t>
            </w:r>
          </w:p>
        </w:tc>
        <w:tc>
          <w:tcPr>
            <w:tcW w:w="4563" w:type="dxa"/>
          </w:tcPr>
          <w:p w14:paraId="37897B1D" w14:textId="33A8C07E" w:rsidR="004E4339" w:rsidRPr="00296481" w:rsidRDefault="004E4339" w:rsidP="004C46A7">
            <w:pPr>
              <w:pStyle w:val="afc"/>
            </w:pPr>
            <w:r w:rsidRPr="00296481">
              <w:t>-</w:t>
            </w:r>
          </w:p>
        </w:tc>
        <w:tc>
          <w:tcPr>
            <w:tcW w:w="1984" w:type="dxa"/>
            <w:vMerge/>
          </w:tcPr>
          <w:p w14:paraId="3044E186" w14:textId="77777777" w:rsidR="004E4339" w:rsidRPr="00296481" w:rsidRDefault="004E4339" w:rsidP="004C46A7">
            <w:pPr>
              <w:pStyle w:val="afc"/>
            </w:pPr>
          </w:p>
        </w:tc>
      </w:tr>
    </w:tbl>
    <w:p w14:paraId="30B65E43" w14:textId="77777777" w:rsidR="00D70EA8" w:rsidRPr="00296481" w:rsidRDefault="00D70EA8" w:rsidP="00D55B00">
      <w:pPr>
        <w:ind w:left="200"/>
        <w:rPr>
          <w:color w:val="auto"/>
        </w:rPr>
      </w:pPr>
    </w:p>
    <w:p w14:paraId="6455B172" w14:textId="729E2E92" w:rsidR="001271A0" w:rsidRPr="00296481" w:rsidRDefault="00A31473" w:rsidP="000D3EA2">
      <w:pPr>
        <w:pStyle w:val="10"/>
      </w:pPr>
      <w:bookmarkStart w:id="32" w:name="_Toc182432030"/>
      <w:bookmarkStart w:id="33" w:name="_Toc185930573"/>
      <w:r w:rsidRPr="00296481">
        <w:rPr>
          <w:rFonts w:hint="eastAsia"/>
        </w:rPr>
        <w:t>機能要件</w:t>
      </w:r>
      <w:bookmarkEnd w:id="32"/>
      <w:bookmarkEnd w:id="33"/>
    </w:p>
    <w:p w14:paraId="69CCB462" w14:textId="5B8C8244" w:rsidR="00E52662" w:rsidRPr="00296481" w:rsidRDefault="00C36861" w:rsidP="00C36861">
      <w:pPr>
        <w:ind w:left="200"/>
        <w:rPr>
          <w:color w:val="auto"/>
        </w:rPr>
      </w:pPr>
      <w:r w:rsidRPr="00296481">
        <w:rPr>
          <w:rFonts w:hint="eastAsia"/>
          <w:color w:val="auto"/>
        </w:rPr>
        <w:t>受注者は、別紙２「機能要件一覧」</w:t>
      </w:r>
      <w:r w:rsidRPr="00296481">
        <w:rPr>
          <w:color w:val="auto"/>
        </w:rPr>
        <w:t>に示す</w:t>
      </w:r>
      <w:r w:rsidR="00977779" w:rsidRPr="00296481">
        <w:rPr>
          <w:rFonts w:hint="eastAsia"/>
          <w:color w:val="auto"/>
        </w:rPr>
        <w:t>機能</w:t>
      </w:r>
      <w:r w:rsidRPr="00296481">
        <w:rPr>
          <w:color w:val="auto"/>
        </w:rPr>
        <w:t>要件を</w:t>
      </w:r>
      <w:r w:rsidR="00760C72" w:rsidRPr="00296481">
        <w:rPr>
          <w:rFonts w:hint="eastAsia"/>
          <w:color w:val="auto"/>
        </w:rPr>
        <w:t>具備する</w:t>
      </w:r>
      <w:r w:rsidR="003540C6">
        <w:rPr>
          <w:rFonts w:hint="eastAsia"/>
          <w:color w:val="auto"/>
        </w:rPr>
        <w:t>統合PF</w:t>
      </w:r>
      <w:r w:rsidRPr="00296481">
        <w:rPr>
          <w:color w:val="auto"/>
        </w:rPr>
        <w:t>を設計及び構築すること。なお、</w:t>
      </w:r>
      <w:r w:rsidR="00F52879">
        <w:rPr>
          <w:rFonts w:hint="eastAsia"/>
          <w:color w:val="auto"/>
        </w:rPr>
        <w:t>別紙２「機能要件一覧」に含まれない機能であっても、</w:t>
      </w:r>
      <w:r w:rsidR="00271758">
        <w:rPr>
          <w:rFonts w:hint="eastAsia"/>
          <w:color w:val="auto"/>
        </w:rPr>
        <w:t>採用する</w:t>
      </w:r>
      <w:r w:rsidR="00F52879">
        <w:rPr>
          <w:rFonts w:hint="eastAsia"/>
          <w:color w:val="auto"/>
        </w:rPr>
        <w:t>クラウドサービスに</w:t>
      </w:r>
      <w:r w:rsidR="00271758">
        <w:rPr>
          <w:rFonts w:hint="eastAsia"/>
          <w:color w:val="auto"/>
        </w:rPr>
        <w:t>て</w:t>
      </w:r>
      <w:r w:rsidR="00F52879">
        <w:rPr>
          <w:rFonts w:hint="eastAsia"/>
          <w:color w:val="auto"/>
        </w:rPr>
        <w:t>本市及び本業務委託の履行において有用と想定される機能が利用可能な場合は</w:t>
      </w:r>
      <w:r w:rsidRPr="00296481">
        <w:rPr>
          <w:color w:val="auto"/>
        </w:rPr>
        <w:t>提案を行うこと。</w:t>
      </w:r>
    </w:p>
    <w:p w14:paraId="13B48873" w14:textId="77777777" w:rsidR="004C14FE" w:rsidRPr="00296481" w:rsidRDefault="004C14FE" w:rsidP="00D55B00">
      <w:pPr>
        <w:ind w:left="200"/>
        <w:rPr>
          <w:color w:val="auto"/>
        </w:rPr>
      </w:pPr>
    </w:p>
    <w:p w14:paraId="0FE35D2D" w14:textId="4964C8E4" w:rsidR="004C14FE" w:rsidRPr="00296481" w:rsidRDefault="00A31473" w:rsidP="000E7847">
      <w:pPr>
        <w:pStyle w:val="10"/>
      </w:pPr>
      <w:bookmarkStart w:id="34" w:name="_Toc182432032"/>
      <w:bookmarkStart w:id="35" w:name="_Toc185930574"/>
      <w:r w:rsidRPr="00296481">
        <w:rPr>
          <w:rFonts w:hint="eastAsia"/>
        </w:rPr>
        <w:t>非機能要件</w:t>
      </w:r>
      <w:bookmarkEnd w:id="34"/>
      <w:bookmarkEnd w:id="35"/>
    </w:p>
    <w:p w14:paraId="6BD872E5" w14:textId="238D3D34" w:rsidR="005656A1" w:rsidRPr="00296481" w:rsidRDefault="00016726" w:rsidP="000D3EA2">
      <w:pPr>
        <w:ind w:left="200"/>
      </w:pPr>
      <w:r w:rsidRPr="00296481">
        <w:rPr>
          <w:rFonts w:hint="eastAsia"/>
        </w:rPr>
        <w:t>受注者は、別紙４「</w:t>
      </w:r>
      <w:r w:rsidR="00C86265" w:rsidRPr="00296481">
        <w:rPr>
          <w:rFonts w:hint="eastAsia"/>
        </w:rPr>
        <w:t>統合プラットフォームの非機能要件について</w:t>
      </w:r>
      <w:r w:rsidRPr="00296481">
        <w:rPr>
          <w:rFonts w:hint="eastAsia"/>
        </w:rPr>
        <w:t>」</w:t>
      </w:r>
      <w:r w:rsidR="002F2320">
        <w:rPr>
          <w:rFonts w:hint="eastAsia"/>
        </w:rPr>
        <w:t>に示す本業務委託の非機能要件の考え方、</w:t>
      </w:r>
      <w:r w:rsidRPr="00296481">
        <w:rPr>
          <w:rFonts w:hint="eastAsia"/>
        </w:rPr>
        <w:t>及び</w:t>
      </w:r>
      <w:r w:rsidR="00786CAE">
        <w:rPr>
          <w:rFonts w:hint="eastAsia"/>
        </w:rPr>
        <w:t>、</w:t>
      </w:r>
      <w:r w:rsidRPr="00296481">
        <w:rPr>
          <w:rFonts w:hint="eastAsia"/>
        </w:rPr>
        <w:t>別紙５「</w:t>
      </w:r>
      <w:r w:rsidR="00C86265" w:rsidRPr="00296481">
        <w:rPr>
          <w:rFonts w:hint="eastAsia"/>
        </w:rPr>
        <w:t>非機能要件一覧</w:t>
      </w:r>
      <w:r w:rsidRPr="00296481">
        <w:rPr>
          <w:rFonts w:hint="eastAsia"/>
        </w:rPr>
        <w:t>」に示す</w:t>
      </w:r>
      <w:r w:rsidR="00977779" w:rsidRPr="00296481">
        <w:rPr>
          <w:rFonts w:hint="eastAsia"/>
        </w:rPr>
        <w:t>非機能</w:t>
      </w:r>
      <w:r w:rsidRPr="00296481">
        <w:rPr>
          <w:rFonts w:hint="eastAsia"/>
        </w:rPr>
        <w:t>要件を遵守した</w:t>
      </w:r>
      <w:r w:rsidR="00C86265">
        <w:rPr>
          <w:rFonts w:hint="eastAsia"/>
        </w:rPr>
        <w:t>統合PF</w:t>
      </w:r>
      <w:r w:rsidRPr="00296481">
        <w:rPr>
          <w:rFonts w:hint="eastAsia"/>
        </w:rPr>
        <w:t>を設計及び構築すること。</w:t>
      </w:r>
    </w:p>
    <w:p w14:paraId="0CF8B946" w14:textId="77777777" w:rsidR="004C14FE" w:rsidRPr="00296481" w:rsidRDefault="004C14FE" w:rsidP="00D55B00">
      <w:pPr>
        <w:ind w:left="200"/>
        <w:rPr>
          <w:color w:val="auto"/>
        </w:rPr>
      </w:pPr>
    </w:p>
    <w:p w14:paraId="3CE877E4" w14:textId="760202C6" w:rsidR="004C14FE" w:rsidRPr="00296481" w:rsidRDefault="00A31473" w:rsidP="000E7847">
      <w:pPr>
        <w:pStyle w:val="10"/>
        <w:rPr>
          <w:rFonts w:cstheme="majorBidi"/>
          <w:b/>
          <w:sz w:val="22"/>
        </w:rPr>
      </w:pPr>
      <w:bookmarkStart w:id="36" w:name="_Toc182432034"/>
      <w:bookmarkStart w:id="37" w:name="_Toc185930575"/>
      <w:r w:rsidRPr="00296481">
        <w:rPr>
          <w:rFonts w:hint="eastAsia"/>
        </w:rPr>
        <w:t>業務委託要件</w:t>
      </w:r>
      <w:bookmarkEnd w:id="36"/>
      <w:bookmarkEnd w:id="37"/>
    </w:p>
    <w:p w14:paraId="2A59F8E6" w14:textId="77777777" w:rsidR="00564E29" w:rsidRPr="00296481" w:rsidRDefault="00564E29" w:rsidP="00564E29">
      <w:pPr>
        <w:pStyle w:val="20"/>
      </w:pPr>
      <w:bookmarkStart w:id="38" w:name="_Toc185930576"/>
      <w:bookmarkStart w:id="39" w:name="_Toc182432035"/>
      <w:r w:rsidRPr="00296481">
        <w:rPr>
          <w:rFonts w:hint="eastAsia"/>
        </w:rPr>
        <w:t>設計/開発の委託要件</w:t>
      </w:r>
      <w:bookmarkEnd w:id="38"/>
    </w:p>
    <w:p w14:paraId="7AEB7AD2" w14:textId="68ADCF9E" w:rsidR="00480770" w:rsidRPr="00296481" w:rsidRDefault="00480770" w:rsidP="00B7364E">
      <w:pPr>
        <w:pStyle w:val="3"/>
      </w:pPr>
      <w:r w:rsidRPr="00296481">
        <w:rPr>
          <w:rFonts w:hint="eastAsia"/>
        </w:rPr>
        <w:t>設計/開発スコープ</w:t>
      </w:r>
    </w:p>
    <w:p w14:paraId="4BC2C138" w14:textId="10C317D1" w:rsidR="00E2282C" w:rsidRDefault="0060316B" w:rsidP="00E2282C">
      <w:pPr>
        <w:ind w:left="200"/>
      </w:pPr>
      <w:r w:rsidRPr="00296481">
        <w:rPr>
          <w:rFonts w:hint="eastAsia"/>
        </w:rPr>
        <w:t>本</w:t>
      </w:r>
      <w:r>
        <w:rPr>
          <w:rFonts w:hint="eastAsia"/>
        </w:rPr>
        <w:t>業務委託</w:t>
      </w:r>
      <w:r w:rsidRPr="00296481">
        <w:rPr>
          <w:rFonts w:hint="eastAsia"/>
        </w:rPr>
        <w:t>における設計</w:t>
      </w:r>
      <w:r w:rsidRPr="00296481">
        <w:t>/開発スコープとしては</w:t>
      </w:r>
      <w:r w:rsidRPr="00296481">
        <w:rPr>
          <w:rFonts w:hint="eastAsia"/>
        </w:rPr>
        <w:t>、</w:t>
      </w:r>
      <w:r w:rsidR="00A26E3C">
        <w:rPr>
          <w:rFonts w:hint="eastAsia"/>
        </w:rPr>
        <w:t>以下とする</w:t>
      </w:r>
      <w:r w:rsidR="0051502D">
        <w:rPr>
          <w:rFonts w:hint="eastAsia"/>
        </w:rPr>
        <w:t>。</w:t>
      </w:r>
      <w:r w:rsidR="00E2282C">
        <w:rPr>
          <w:rFonts w:hint="eastAsia"/>
        </w:rPr>
        <w:t>令和７年度にて下記に定める共通機能群を構築する</w:t>
      </w:r>
      <w:r w:rsidR="008D468B">
        <w:rPr>
          <w:rFonts w:hint="eastAsia"/>
        </w:rPr>
        <w:t>こと</w:t>
      </w:r>
      <w:r w:rsidR="00E2282C">
        <w:rPr>
          <w:rFonts w:hint="eastAsia"/>
        </w:rPr>
        <w:t>。</w:t>
      </w:r>
    </w:p>
    <w:p w14:paraId="0BEEAA74" w14:textId="38984997" w:rsidR="0060316B" w:rsidRDefault="0060316B" w:rsidP="00A26E3C">
      <w:pPr>
        <w:pStyle w:val="a"/>
        <w:ind w:left="600" w:hanging="300"/>
      </w:pPr>
      <w:r w:rsidRPr="00296481">
        <w:t>別紙２「機能要件一覧」に定める機能群</w:t>
      </w:r>
    </w:p>
    <w:p w14:paraId="0C2F0BBE" w14:textId="5345A8B0" w:rsidR="00A26E3C" w:rsidRPr="00296481" w:rsidRDefault="00A26E3C" w:rsidP="0051502D">
      <w:pPr>
        <w:pStyle w:val="a"/>
        <w:ind w:left="600" w:hanging="300"/>
      </w:pPr>
      <w:r w:rsidRPr="00A26E3C">
        <w:rPr>
          <w:rFonts w:hint="eastAsia"/>
        </w:rPr>
        <w:t>ガバナンスルールの遵守を効率化するために必要な共通機能群</w:t>
      </w:r>
      <w:r w:rsidR="00C342A0">
        <w:br/>
      </w:r>
      <w:r w:rsidR="00C342A0" w:rsidRPr="00C342A0">
        <w:rPr>
          <w:rFonts w:hint="eastAsia"/>
        </w:rPr>
        <w:t>（令和７年度のガバナンス検討にて洗い出された機能）</w:t>
      </w:r>
    </w:p>
    <w:p w14:paraId="7383C095" w14:textId="014DEE50" w:rsidR="00C342A0" w:rsidRDefault="00C342A0" w:rsidP="00C342A0">
      <w:pPr>
        <w:ind w:left="200"/>
      </w:pPr>
      <w:r>
        <w:rPr>
          <w:rFonts w:hint="eastAsia"/>
        </w:rPr>
        <w:lastRenderedPageBreak/>
        <w:t>令和８年度～令和９年度にかけてガバナンスルールを運用する中で、サービス側の開発が滞る若しくはサービス間の相互影響により品質が低下する場合においては、ガバナンスルールを更新するとともに</w:t>
      </w:r>
      <w:r w:rsidR="006D6EC6">
        <w:rPr>
          <w:rFonts w:hint="eastAsia"/>
        </w:rPr>
        <w:t>、本市と協議の上、本業務委託の範囲内で</w:t>
      </w:r>
      <w:r>
        <w:rPr>
          <w:rFonts w:hint="eastAsia"/>
        </w:rPr>
        <w:t>共通機能を構築</w:t>
      </w:r>
      <w:r>
        <w:t>/改修する。</w:t>
      </w:r>
    </w:p>
    <w:p w14:paraId="287139C3" w14:textId="1863F3B7" w:rsidR="00C342A0" w:rsidRDefault="00C342A0" w:rsidP="00C342A0">
      <w:pPr>
        <w:ind w:left="200"/>
      </w:pPr>
      <w:r>
        <w:rPr>
          <w:rFonts w:hint="eastAsia"/>
        </w:rPr>
        <w:t>ただし、ガバナンスルール関連機能ではなく、サービス側の検討にて発覚したサービス間で利用する共通機能は各サービス側で実装することとする（サービス</w:t>
      </w:r>
      <w:r w:rsidR="008A5C64">
        <w:rPr>
          <w:rFonts w:hint="eastAsia"/>
        </w:rPr>
        <w:t>構築</w:t>
      </w:r>
      <w:r>
        <w:rPr>
          <w:rFonts w:hint="eastAsia"/>
        </w:rPr>
        <w:t>事業者の開発が滞るわけではないため）</w:t>
      </w:r>
      <w:r w:rsidR="00932A06">
        <w:rPr>
          <w:rFonts w:hint="eastAsia"/>
        </w:rPr>
        <w:t>。</w:t>
      </w:r>
    </w:p>
    <w:p w14:paraId="2BBD6D9F" w14:textId="2637BA89" w:rsidR="00EF717E" w:rsidRPr="00296481" w:rsidRDefault="00C342A0" w:rsidP="0096711E">
      <w:pPr>
        <w:ind w:left="200"/>
      </w:pPr>
      <w:r>
        <w:rPr>
          <w:rFonts w:hint="eastAsia"/>
        </w:rPr>
        <w:t>また、</w:t>
      </w:r>
      <w:r w:rsidR="0096711E" w:rsidRPr="00296481">
        <w:rPr>
          <w:rFonts w:hint="eastAsia"/>
        </w:rPr>
        <w:t>各</w:t>
      </w:r>
      <w:r w:rsidR="00480770" w:rsidRPr="00296481">
        <w:rPr>
          <w:rFonts w:hint="eastAsia"/>
        </w:rPr>
        <w:t>機能要件を満たすために、インフラ及び必要機能の設計・開発・テストも併せて行う必要があるが、統合</w:t>
      </w:r>
      <w:r w:rsidR="00480770" w:rsidRPr="00296481">
        <w:t>PF単体で利用可能な環境の構築にとどまらず、複数サービスを利用することを想定して設計・開発を行う。</w:t>
      </w:r>
      <w:r w:rsidR="00EF717E" w:rsidRPr="00296481">
        <w:rPr>
          <w:rFonts w:hint="eastAsia"/>
        </w:rPr>
        <w:t>以下に</w:t>
      </w:r>
      <w:r w:rsidR="00754DBA" w:rsidRPr="00296481">
        <w:rPr>
          <w:rFonts w:hint="eastAsia"/>
        </w:rPr>
        <w:t>設計/開発の</w:t>
      </w:r>
      <w:r w:rsidR="00EF717E" w:rsidRPr="00296481">
        <w:rPr>
          <w:rFonts w:hint="eastAsia"/>
        </w:rPr>
        <w:t>例を示す</w:t>
      </w:r>
      <w:r w:rsidR="008D09A6" w:rsidRPr="00296481">
        <w:rPr>
          <w:rFonts w:hint="eastAsia"/>
        </w:rPr>
        <w:t>ため、他</w:t>
      </w:r>
      <w:r w:rsidR="00754DBA" w:rsidRPr="00296481">
        <w:rPr>
          <w:rFonts w:hint="eastAsia"/>
        </w:rPr>
        <w:t>機能</w:t>
      </w:r>
      <w:r w:rsidR="00C70F1C" w:rsidRPr="00296481">
        <w:rPr>
          <w:rFonts w:hint="eastAsia"/>
        </w:rPr>
        <w:t>に関しても同様に</w:t>
      </w:r>
      <w:r w:rsidR="00754DBA" w:rsidRPr="00296481">
        <w:rPr>
          <w:rFonts w:hint="eastAsia"/>
        </w:rPr>
        <w:t>検討すること。</w:t>
      </w:r>
    </w:p>
    <w:p w14:paraId="089160EC" w14:textId="2A2E9A47" w:rsidR="00C70F1C" w:rsidRPr="00296481" w:rsidRDefault="00480770" w:rsidP="00B7364E">
      <w:pPr>
        <w:pStyle w:val="a"/>
        <w:ind w:left="600" w:hanging="300"/>
      </w:pPr>
      <w:r w:rsidRPr="00296481">
        <w:t>認証機能</w:t>
      </w:r>
      <w:r w:rsidR="00C70F1C" w:rsidRPr="00296481">
        <w:rPr>
          <w:rFonts w:hint="eastAsia"/>
        </w:rPr>
        <w:t>：</w:t>
      </w:r>
      <w:r w:rsidRPr="00296481">
        <w:t>調達後に実装予定となっているサービスの利用範囲を確認し、そのユーザ</w:t>
      </w:r>
      <w:r w:rsidR="00860F9A" w:rsidRPr="00296481">
        <w:rPr>
          <w:rFonts w:hint="eastAsia"/>
        </w:rPr>
        <w:t>ー</w:t>
      </w:r>
      <w:r w:rsidRPr="00296481">
        <w:t>が認証できるように設計・開発</w:t>
      </w:r>
      <w:r w:rsidR="0005444E" w:rsidRPr="00296481">
        <w:rPr>
          <w:rFonts w:hint="eastAsia"/>
        </w:rPr>
        <w:t>を行うこと</w:t>
      </w:r>
    </w:p>
    <w:p w14:paraId="0C95AB12" w14:textId="32654C45" w:rsidR="00A46365" w:rsidRDefault="00480770" w:rsidP="00D6202A">
      <w:pPr>
        <w:pStyle w:val="a"/>
        <w:ind w:left="600" w:hanging="300"/>
      </w:pPr>
      <w:r w:rsidRPr="00296481">
        <w:rPr>
          <w:rFonts w:hint="eastAsia"/>
        </w:rPr>
        <w:t>共通データ</w:t>
      </w:r>
      <w:r w:rsidR="00C70F1C" w:rsidRPr="00296481">
        <w:rPr>
          <w:rFonts w:hint="eastAsia"/>
        </w:rPr>
        <w:t>：</w:t>
      </w:r>
      <w:r w:rsidRPr="00296481">
        <w:rPr>
          <w:rFonts w:hint="eastAsia"/>
        </w:rPr>
        <w:t>統合</w:t>
      </w:r>
      <w:r w:rsidRPr="00296481">
        <w:t>PF上で構築される各種サービス、統合PFと密接連携するSaaS（汎用</w:t>
      </w:r>
      <w:r w:rsidR="00A655A5">
        <w:rPr>
          <w:rFonts w:hint="eastAsia"/>
        </w:rPr>
        <w:t>オンラインストレージ</w:t>
      </w:r>
      <w:r w:rsidRPr="00296481">
        <w:t>等）、統合PFと密接連携するバックオフィス関連システムなどを考慮した、</w:t>
      </w:r>
      <w:r w:rsidR="0085065D">
        <w:rPr>
          <w:rFonts w:hint="eastAsia"/>
        </w:rPr>
        <w:t>以下を満たす</w:t>
      </w:r>
      <w:r w:rsidRPr="00296481">
        <w:t>最適な職員・組織情報の管理の手法を検討・設計した</w:t>
      </w:r>
      <w:r w:rsidR="00651F10">
        <w:rPr>
          <w:rFonts w:hint="eastAsia"/>
        </w:rPr>
        <w:t>上</w:t>
      </w:r>
      <w:r w:rsidRPr="00296481">
        <w:t>で認証機能を実装</w:t>
      </w:r>
      <w:r w:rsidR="0085065D">
        <w:rPr>
          <w:rFonts w:hint="eastAsia"/>
        </w:rPr>
        <w:t>すること。また、</w:t>
      </w:r>
      <w:r w:rsidRPr="00296481">
        <w:t>各サービス・SaaS・システム用に</w:t>
      </w:r>
      <w:r w:rsidR="00844AC4">
        <w:rPr>
          <w:rFonts w:hint="eastAsia"/>
        </w:rPr>
        <w:t>職員・組織情報を</w:t>
      </w:r>
      <w:r w:rsidRPr="00296481">
        <w:t>提供・連携するなど、各非機能要件を満たすための実施事項に関しても役務として</w:t>
      </w:r>
      <w:r w:rsidR="0005444E" w:rsidRPr="00296481">
        <w:t>設計・開発</w:t>
      </w:r>
      <w:r w:rsidR="0005444E" w:rsidRPr="00296481">
        <w:rPr>
          <w:rFonts w:hint="eastAsia"/>
        </w:rPr>
        <w:t>を行うこと</w:t>
      </w:r>
    </w:p>
    <w:p w14:paraId="149DAF04" w14:textId="77777777" w:rsidR="0077522B" w:rsidRDefault="0077522B" w:rsidP="00922A86">
      <w:pPr>
        <w:pStyle w:val="a"/>
        <w:numPr>
          <w:ilvl w:val="1"/>
          <w:numId w:val="3"/>
        </w:numPr>
        <w:ind w:leftChars="0" w:firstLineChars="0"/>
      </w:pPr>
      <w:r>
        <w:rPr>
          <w:rFonts w:hint="eastAsia"/>
        </w:rPr>
        <w:t>職員情報の管理</w:t>
      </w:r>
    </w:p>
    <w:p w14:paraId="171C6C81" w14:textId="220428CB" w:rsidR="0077522B" w:rsidRDefault="0077522B" w:rsidP="00922A86">
      <w:pPr>
        <w:pStyle w:val="a"/>
        <w:numPr>
          <w:ilvl w:val="2"/>
          <w:numId w:val="3"/>
        </w:numPr>
        <w:ind w:leftChars="0" w:firstLineChars="0"/>
      </w:pPr>
      <w:r>
        <w:rPr>
          <w:rFonts w:hint="eastAsia"/>
        </w:rPr>
        <w:t>職員情報を管理</w:t>
      </w:r>
      <w:r>
        <w:t>(登録・更新)すること</w:t>
      </w:r>
    </w:p>
    <w:p w14:paraId="4958FAC0" w14:textId="698660D1" w:rsidR="0077522B" w:rsidRDefault="0077522B" w:rsidP="00922A86">
      <w:pPr>
        <w:pStyle w:val="a"/>
        <w:numPr>
          <w:ilvl w:val="2"/>
          <w:numId w:val="3"/>
        </w:numPr>
        <w:ind w:leftChars="0" w:firstLineChars="0"/>
      </w:pPr>
      <w:r>
        <w:rPr>
          <w:rFonts w:hint="eastAsia"/>
        </w:rPr>
        <w:t>人事異動（入職・退職を含む）の際、効率的に異動情報を反映できること</w:t>
      </w:r>
    </w:p>
    <w:p w14:paraId="76FB87F8" w14:textId="77777777" w:rsidR="00C94060" w:rsidRDefault="0077522B" w:rsidP="00922A86">
      <w:pPr>
        <w:pStyle w:val="a"/>
        <w:numPr>
          <w:ilvl w:val="1"/>
          <w:numId w:val="3"/>
        </w:numPr>
        <w:ind w:leftChars="0" w:firstLineChars="0"/>
      </w:pPr>
      <w:r>
        <w:rPr>
          <w:rFonts w:hint="eastAsia"/>
        </w:rPr>
        <w:t>組織情報の管理</w:t>
      </w:r>
    </w:p>
    <w:p w14:paraId="50030381" w14:textId="732BAEDB" w:rsidR="00C94060" w:rsidRDefault="0077522B" w:rsidP="00922A86">
      <w:pPr>
        <w:pStyle w:val="a"/>
        <w:numPr>
          <w:ilvl w:val="2"/>
          <w:numId w:val="3"/>
        </w:numPr>
        <w:ind w:leftChars="0" w:firstLineChars="0"/>
      </w:pPr>
      <w:r>
        <w:rPr>
          <w:rFonts w:hint="eastAsia"/>
        </w:rPr>
        <w:t>統一的な組織</w:t>
      </w:r>
      <w:r w:rsidR="00601005">
        <w:rPr>
          <w:rFonts w:hint="eastAsia"/>
        </w:rPr>
        <w:t>情報</w:t>
      </w:r>
      <w:r>
        <w:rPr>
          <w:rFonts w:hint="eastAsia"/>
        </w:rPr>
        <w:t>を保持し、管理</w:t>
      </w:r>
      <w:r>
        <w:t>(登録・更新)すること</w:t>
      </w:r>
    </w:p>
    <w:p w14:paraId="3D82F4E1" w14:textId="77777777" w:rsidR="00C94060" w:rsidRDefault="00C94060" w:rsidP="00922A86">
      <w:pPr>
        <w:pStyle w:val="af1"/>
        <w:numPr>
          <w:ilvl w:val="2"/>
          <w:numId w:val="3"/>
        </w:numPr>
        <w:ind w:leftChars="0" w:firstLineChars="0"/>
      </w:pPr>
      <w:r w:rsidRPr="00C94060">
        <w:rPr>
          <w:rFonts w:hint="eastAsia"/>
        </w:rPr>
        <w:t>組織変更の際、効率的に組織情報を反映できること</w:t>
      </w:r>
    </w:p>
    <w:p w14:paraId="2141E4D7" w14:textId="6DE005CF" w:rsidR="0085065D" w:rsidRPr="00C94060" w:rsidRDefault="0085065D" w:rsidP="006E39D1">
      <w:pPr>
        <w:ind w:left="200"/>
      </w:pPr>
      <w:r w:rsidRPr="0085065D">
        <w:rPr>
          <w:rFonts w:hint="eastAsia"/>
        </w:rPr>
        <w:t>詳細は</w:t>
      </w:r>
      <w:r w:rsidR="000E12AB">
        <w:rPr>
          <w:rFonts w:hint="eastAsia"/>
        </w:rPr>
        <w:t>別紙６</w:t>
      </w:r>
      <w:r w:rsidRPr="0085065D">
        <w:rPr>
          <w:rFonts w:hint="eastAsia"/>
        </w:rPr>
        <w:t>「職員・組織情報の管理</w:t>
      </w:r>
      <w:r w:rsidR="00EC67BD">
        <w:rPr>
          <w:rFonts w:hint="eastAsia"/>
        </w:rPr>
        <w:t>について</w:t>
      </w:r>
      <w:r w:rsidRPr="0085065D">
        <w:rPr>
          <w:rFonts w:hint="eastAsia"/>
        </w:rPr>
        <w:t>」を参照のこと。</w:t>
      </w:r>
    </w:p>
    <w:p w14:paraId="1DA0680C" w14:textId="77777777" w:rsidR="006B6A42" w:rsidRPr="00296481" w:rsidRDefault="006B6A42" w:rsidP="00B7364E">
      <w:pPr>
        <w:pStyle w:val="a"/>
        <w:numPr>
          <w:ilvl w:val="0"/>
          <w:numId w:val="0"/>
        </w:numPr>
      </w:pPr>
    </w:p>
    <w:p w14:paraId="10880D46" w14:textId="50AEADC8" w:rsidR="00BA364A" w:rsidRPr="00296481" w:rsidRDefault="003C41BB" w:rsidP="00E6255F">
      <w:pPr>
        <w:pStyle w:val="3"/>
      </w:pPr>
      <w:r w:rsidRPr="00296481">
        <w:rPr>
          <w:rFonts w:hint="eastAsia"/>
        </w:rPr>
        <w:t>開発手法</w:t>
      </w:r>
    </w:p>
    <w:p w14:paraId="53B730CA" w14:textId="703A672B" w:rsidR="004E50DA" w:rsidRPr="00296481" w:rsidRDefault="004E50DA" w:rsidP="00644759">
      <w:pPr>
        <w:ind w:left="200" w:firstLineChars="200" w:firstLine="400"/>
      </w:pPr>
      <w:r w:rsidRPr="00296481">
        <w:rPr>
          <w:rFonts w:hint="eastAsia"/>
        </w:rPr>
        <w:t>想定する</w:t>
      </w:r>
      <w:r w:rsidR="000D4D1C" w:rsidRPr="00296481">
        <w:rPr>
          <w:rFonts w:hint="eastAsia"/>
        </w:rPr>
        <w:t>開発</w:t>
      </w:r>
      <w:r w:rsidRPr="00296481">
        <w:rPr>
          <w:rFonts w:hint="eastAsia"/>
        </w:rPr>
        <w:t>方法を「図表</w:t>
      </w:r>
      <w:r w:rsidR="00651F10">
        <w:rPr>
          <w:rFonts w:hint="eastAsia"/>
        </w:rPr>
        <w:t>12</w:t>
      </w:r>
      <w:r w:rsidR="00565BAE">
        <w:rPr>
          <w:rFonts w:hint="eastAsia"/>
        </w:rPr>
        <w:t xml:space="preserve">　</w:t>
      </w:r>
      <w:r w:rsidR="000D4D1C" w:rsidRPr="00296481">
        <w:rPr>
          <w:rFonts w:hint="eastAsia"/>
        </w:rPr>
        <w:t>開発</w:t>
      </w:r>
      <w:r w:rsidRPr="00296481">
        <w:t>方法」に示す。</w:t>
      </w:r>
    </w:p>
    <w:p w14:paraId="51D3BC04" w14:textId="77777777" w:rsidR="006444CE" w:rsidRPr="00296481" w:rsidRDefault="006444CE" w:rsidP="00B7364E">
      <w:pPr>
        <w:ind w:left="200"/>
      </w:pPr>
    </w:p>
    <w:p w14:paraId="36B537A2" w14:textId="77777777" w:rsidR="00B243BB" w:rsidRPr="00296481" w:rsidRDefault="00B243BB" w:rsidP="00B243BB">
      <w:pPr>
        <w:ind w:left="200"/>
        <w:jc w:val="center"/>
        <w:rPr>
          <w:color w:val="000000" w:themeColor="text1"/>
          <w:szCs w:val="20"/>
        </w:rPr>
      </w:pPr>
      <w:r w:rsidRPr="00296481">
        <w:rPr>
          <w:rFonts w:hint="eastAsia"/>
          <w:color w:val="000000" w:themeColor="text1"/>
        </w:rPr>
        <w:t>図表1</w:t>
      </w:r>
      <w:r w:rsidRPr="00296481">
        <w:rPr>
          <w:color w:val="000000" w:themeColor="text1"/>
        </w:rPr>
        <w:t>2</w:t>
      </w:r>
      <w:r w:rsidRPr="00296481">
        <w:rPr>
          <w:rFonts w:hint="eastAsia"/>
          <w:color w:val="000000" w:themeColor="text1"/>
        </w:rPr>
        <w:t xml:space="preserve">　開発方法</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70"/>
      </w:tblGrid>
      <w:tr w:rsidR="00B243BB" w:rsidRPr="00296481" w14:paraId="07B2B849" w14:textId="77777777" w:rsidTr="00B7364E">
        <w:trPr>
          <w:tblHeader/>
        </w:trPr>
        <w:tc>
          <w:tcPr>
            <w:tcW w:w="1843" w:type="dxa"/>
            <w:shd w:val="clear" w:color="auto" w:fill="7F7F7F" w:themeFill="text1" w:themeFillTint="80"/>
          </w:tcPr>
          <w:p w14:paraId="61240373" w14:textId="77777777" w:rsidR="00B243BB" w:rsidRPr="00B7364E" w:rsidRDefault="00B243BB" w:rsidP="00B7364E">
            <w:pPr>
              <w:pStyle w:val="afc"/>
              <w:jc w:val="center"/>
              <w:rPr>
                <w:color w:val="FFFFFF" w:themeColor="background1"/>
              </w:rPr>
            </w:pPr>
            <w:r w:rsidRPr="00B7364E">
              <w:rPr>
                <w:rFonts w:hint="eastAsia"/>
                <w:color w:val="FFFFFF" w:themeColor="background1"/>
              </w:rPr>
              <w:t>要件</w:t>
            </w:r>
          </w:p>
        </w:tc>
        <w:tc>
          <w:tcPr>
            <w:tcW w:w="6570" w:type="dxa"/>
            <w:shd w:val="clear" w:color="auto" w:fill="7F7F7F" w:themeFill="text1" w:themeFillTint="80"/>
          </w:tcPr>
          <w:p w14:paraId="3DA540C6" w14:textId="1DB9176B" w:rsidR="00B243BB" w:rsidRPr="00B7364E" w:rsidRDefault="00B243BB" w:rsidP="00B7364E">
            <w:pPr>
              <w:pStyle w:val="afc"/>
              <w:jc w:val="center"/>
              <w:rPr>
                <w:color w:val="FFFFFF" w:themeColor="background1"/>
              </w:rPr>
            </w:pPr>
            <w:r w:rsidRPr="00B7364E">
              <w:rPr>
                <w:rFonts w:hint="eastAsia"/>
                <w:color w:val="FFFFFF" w:themeColor="background1"/>
              </w:rPr>
              <w:t>内容</w:t>
            </w:r>
          </w:p>
        </w:tc>
      </w:tr>
      <w:tr w:rsidR="00B243BB" w:rsidRPr="00296481" w14:paraId="55BD72C6" w14:textId="77777777" w:rsidTr="006C5385">
        <w:tc>
          <w:tcPr>
            <w:tcW w:w="1843" w:type="dxa"/>
            <w:shd w:val="clear" w:color="auto" w:fill="auto"/>
            <w:vAlign w:val="center"/>
          </w:tcPr>
          <w:p w14:paraId="6E547F84" w14:textId="0ECA8A0F" w:rsidR="00B243BB" w:rsidRPr="00296481" w:rsidRDefault="000E3463" w:rsidP="00B7364E">
            <w:pPr>
              <w:pStyle w:val="afc"/>
            </w:pPr>
            <w:r w:rsidRPr="00296481">
              <w:rPr>
                <w:rFonts w:hint="eastAsia"/>
              </w:rPr>
              <w:t>開発</w:t>
            </w:r>
            <w:r w:rsidR="00B243BB" w:rsidRPr="00296481">
              <w:rPr>
                <w:rFonts w:hint="eastAsia"/>
              </w:rPr>
              <w:t>方針</w:t>
            </w:r>
          </w:p>
        </w:tc>
        <w:tc>
          <w:tcPr>
            <w:tcW w:w="6570" w:type="dxa"/>
            <w:shd w:val="clear" w:color="auto" w:fill="auto"/>
          </w:tcPr>
          <w:p w14:paraId="3AACD13B" w14:textId="49010ACB" w:rsidR="00B243BB" w:rsidRPr="00296481" w:rsidRDefault="00B243BB" w:rsidP="00B7364E">
            <w:pPr>
              <w:pStyle w:val="afc"/>
            </w:pPr>
            <w:r w:rsidRPr="00296481">
              <w:rPr>
                <w:rFonts w:hint="eastAsia"/>
              </w:rPr>
              <w:t>次の事項を</w:t>
            </w:r>
            <w:r w:rsidR="000E3463" w:rsidRPr="00296481">
              <w:rPr>
                <w:rFonts w:hint="eastAsia"/>
              </w:rPr>
              <w:t>開発</w:t>
            </w:r>
            <w:r w:rsidRPr="00296481">
              <w:rPr>
                <w:rFonts w:hint="eastAsia"/>
              </w:rPr>
              <w:t>方針として設計・開発すること。</w:t>
            </w:r>
          </w:p>
          <w:p w14:paraId="56D45A8A" w14:textId="23FE2DD9" w:rsidR="00B243BB" w:rsidRPr="00296481" w:rsidRDefault="00B243BB" w:rsidP="000F2982">
            <w:pPr>
              <w:pStyle w:val="afc"/>
              <w:ind w:left="168" w:hangingChars="84" w:hanging="168"/>
              <w:rPr>
                <w:strike/>
              </w:rPr>
            </w:pPr>
            <w:r w:rsidRPr="00296481">
              <w:rPr>
                <w:rFonts w:hint="eastAsia"/>
              </w:rPr>
              <w:t>・</w:t>
            </w:r>
            <w:r w:rsidRPr="00B7364E">
              <w:rPr>
                <w:rFonts w:hint="eastAsia"/>
              </w:rPr>
              <w:t>統合</w:t>
            </w:r>
            <w:r w:rsidRPr="00B7364E">
              <w:t>PF</w:t>
            </w:r>
            <w:r w:rsidRPr="00296481">
              <w:rPr>
                <w:rFonts w:hint="eastAsia"/>
              </w:rPr>
              <w:t>は、クラウド型のローコード</w:t>
            </w:r>
            <w:r w:rsidR="00DB019E">
              <w:rPr>
                <w:rFonts w:hint="eastAsia"/>
              </w:rPr>
              <w:t>開発プラットフォーム</w:t>
            </w:r>
            <w:r w:rsidRPr="00296481">
              <w:rPr>
                <w:rFonts w:hint="eastAsia"/>
              </w:rPr>
              <w:t>を中心とした構築を基本とする。また、</w:t>
            </w:r>
            <w:r w:rsidR="006D5900">
              <w:rPr>
                <w:rFonts w:hint="eastAsia"/>
              </w:rPr>
              <w:t>メンテナンス</w:t>
            </w:r>
            <w:r w:rsidRPr="00296481">
              <w:rPr>
                <w:rFonts w:hint="eastAsia"/>
              </w:rPr>
              <w:t>性の向上を目的に、同ツールが提供するパーツを組み合わせた構築を基本として、コーディングによる開発は最小限に抑制すること。</w:t>
            </w:r>
          </w:p>
          <w:p w14:paraId="40E578FB" w14:textId="248BC8ED" w:rsidR="00B243BB" w:rsidRPr="00296481" w:rsidRDefault="00B243BB" w:rsidP="000F2982">
            <w:pPr>
              <w:pStyle w:val="afc"/>
              <w:ind w:left="168" w:hangingChars="84" w:hanging="168"/>
            </w:pPr>
            <w:r w:rsidRPr="00296481">
              <w:rPr>
                <w:rFonts w:hint="eastAsia"/>
              </w:rPr>
              <w:t>・標準的手法や標準化された</w:t>
            </w:r>
            <w:r w:rsidR="00AB57C2">
              <w:rPr>
                <w:rFonts w:hint="eastAsia"/>
              </w:rPr>
              <w:t>クラウド</w:t>
            </w:r>
            <w:r w:rsidRPr="00296481">
              <w:rPr>
                <w:rFonts w:hint="eastAsia"/>
              </w:rPr>
              <w:t>サービス・ソフトウェア等を用い、機能拡張性及び保守性の高いシステムとするため、Web方式による</w:t>
            </w:r>
            <w:r w:rsidRPr="00296481">
              <w:t>システム</w:t>
            </w:r>
            <w:r w:rsidRPr="00296481">
              <w:rPr>
                <w:rFonts w:hint="eastAsia"/>
              </w:rPr>
              <w:t>を基本とすること。</w:t>
            </w:r>
            <w:r w:rsidRPr="000F2982">
              <w:rPr>
                <w:rFonts w:hint="eastAsia"/>
              </w:rPr>
              <w:t>なお、</w:t>
            </w:r>
            <w:r w:rsidRPr="00296481">
              <w:rPr>
                <w:rFonts w:hint="eastAsia"/>
              </w:rPr>
              <w:t>パソコンのローカル・ユーザープロファイルへのソフトウェアインストールは不可とする。</w:t>
            </w:r>
          </w:p>
          <w:p w14:paraId="3E5F171E" w14:textId="39736F55" w:rsidR="00B243BB" w:rsidRPr="00296481" w:rsidRDefault="00B243BB" w:rsidP="000F2982">
            <w:pPr>
              <w:pStyle w:val="afc"/>
              <w:ind w:left="168" w:hangingChars="84" w:hanging="168"/>
            </w:pPr>
            <w:r w:rsidRPr="00296481">
              <w:rPr>
                <w:rFonts w:hint="eastAsia"/>
              </w:rPr>
              <w:t>・システム稼働後1</w:t>
            </w:r>
            <w:r w:rsidRPr="00296481">
              <w:t>0</w:t>
            </w:r>
            <w:r w:rsidRPr="00296481">
              <w:rPr>
                <w:rFonts w:hint="eastAsia"/>
              </w:rPr>
              <w:t>年間は利用を継続できる（サポートが行われる）</w:t>
            </w:r>
            <w:r w:rsidR="00AB57C2">
              <w:rPr>
                <w:rFonts w:hint="eastAsia"/>
              </w:rPr>
              <w:t>クラウド</w:t>
            </w:r>
            <w:r w:rsidRPr="00296481">
              <w:rPr>
                <w:rFonts w:hint="eastAsia"/>
              </w:rPr>
              <w:t>サービス・ソフトウェア・開発言語を使用すること。</w:t>
            </w:r>
          </w:p>
          <w:p w14:paraId="61069CE2" w14:textId="6C9FBC2F" w:rsidR="00B243BB" w:rsidRPr="00296481" w:rsidRDefault="00B243BB" w:rsidP="000F2982">
            <w:pPr>
              <w:pStyle w:val="afc"/>
              <w:ind w:left="168" w:hangingChars="84" w:hanging="168"/>
            </w:pPr>
            <w:r w:rsidRPr="00296481">
              <w:rPr>
                <w:rFonts w:hint="eastAsia"/>
              </w:rPr>
              <w:t>・情報システムの知見が乏しい職員でも直感的に利用ができるUI</w:t>
            </w:r>
            <w:r w:rsidRPr="00296481">
              <w:t>/UX</w:t>
            </w:r>
            <w:r w:rsidRPr="00296481">
              <w:rPr>
                <w:rFonts w:hint="eastAsia"/>
              </w:rPr>
              <w:t>に優れたシステム設計とすること。U</w:t>
            </w:r>
            <w:r w:rsidRPr="00296481">
              <w:t>I/UX</w:t>
            </w:r>
            <w:r w:rsidRPr="00296481">
              <w:rPr>
                <w:rFonts w:hint="eastAsia"/>
              </w:rPr>
              <w:t>設計においては</w:t>
            </w:r>
            <w:r w:rsidRPr="00B7364E">
              <w:rPr>
                <w:rFonts w:hint="eastAsia"/>
              </w:rPr>
              <w:t>別紙</w:t>
            </w:r>
            <w:r w:rsidR="00301C89">
              <w:rPr>
                <w:rFonts w:hint="eastAsia"/>
              </w:rPr>
              <w:t>５</w:t>
            </w:r>
            <w:r w:rsidRPr="00B7364E">
              <w:rPr>
                <w:rFonts w:hint="eastAsia"/>
              </w:rPr>
              <w:t>「非機能要件一覧」のアクセシビリティに関する要件に従うこと。</w:t>
            </w:r>
          </w:p>
        </w:tc>
      </w:tr>
      <w:tr w:rsidR="00B243BB" w:rsidRPr="00296481" w14:paraId="73F094F3" w14:textId="77777777" w:rsidTr="006C5385">
        <w:tc>
          <w:tcPr>
            <w:tcW w:w="1843" w:type="dxa"/>
            <w:shd w:val="clear" w:color="auto" w:fill="auto"/>
            <w:vAlign w:val="center"/>
          </w:tcPr>
          <w:p w14:paraId="5FE90C9D" w14:textId="77777777" w:rsidR="00B243BB" w:rsidRPr="00296481" w:rsidRDefault="00B243BB" w:rsidP="00B7364E">
            <w:pPr>
              <w:pStyle w:val="afc"/>
            </w:pPr>
            <w:r w:rsidRPr="00296481">
              <w:rPr>
                <w:rFonts w:hint="eastAsia"/>
              </w:rPr>
              <w:t>構築手法</w:t>
            </w:r>
          </w:p>
        </w:tc>
        <w:tc>
          <w:tcPr>
            <w:tcW w:w="6570" w:type="dxa"/>
            <w:shd w:val="clear" w:color="auto" w:fill="auto"/>
          </w:tcPr>
          <w:p w14:paraId="0A95D874" w14:textId="77777777" w:rsidR="00B243BB" w:rsidRPr="00296481" w:rsidRDefault="00B243BB" w:rsidP="00B7364E">
            <w:pPr>
              <w:pStyle w:val="afc"/>
            </w:pPr>
            <w:r w:rsidRPr="00296481">
              <w:rPr>
                <w:rFonts w:hint="eastAsia"/>
              </w:rPr>
              <w:t>次の事項を満たす構築手法に従って実施されること。</w:t>
            </w:r>
          </w:p>
          <w:p w14:paraId="319D7F75" w14:textId="77777777" w:rsidR="00B243BB" w:rsidRPr="00296481" w:rsidRDefault="00B243BB" w:rsidP="000F2982">
            <w:pPr>
              <w:pStyle w:val="afc"/>
              <w:ind w:left="168" w:hangingChars="84" w:hanging="168"/>
            </w:pPr>
            <w:r w:rsidRPr="00296481">
              <w:rPr>
                <w:rFonts w:hint="eastAsia"/>
              </w:rPr>
              <w:lastRenderedPageBreak/>
              <w:t>・本システムの構築の各工程を網羅し、品質の確保とスケジュールの遵守が可能な開発手法であること。</w:t>
            </w:r>
          </w:p>
          <w:p w14:paraId="022F7084" w14:textId="4EED5F70" w:rsidR="00B243BB" w:rsidRPr="00296481" w:rsidRDefault="00B243BB" w:rsidP="000F2982">
            <w:pPr>
              <w:pStyle w:val="afc"/>
              <w:ind w:left="168" w:hangingChars="84" w:hanging="168"/>
            </w:pPr>
            <w:r w:rsidRPr="00296481">
              <w:rPr>
                <w:rFonts w:hint="eastAsia"/>
              </w:rPr>
              <w:t>・他の構築業務において十分な使用実績を有すること。</w:t>
            </w:r>
          </w:p>
          <w:p w14:paraId="16C7395E" w14:textId="03733591" w:rsidR="00B243BB" w:rsidRPr="00296481" w:rsidRDefault="00B243BB" w:rsidP="000F2982">
            <w:pPr>
              <w:pStyle w:val="afc"/>
              <w:ind w:left="168" w:hangingChars="84" w:hanging="168"/>
            </w:pPr>
            <w:r w:rsidRPr="00296481">
              <w:rPr>
                <w:rFonts w:hint="eastAsia"/>
              </w:rPr>
              <w:t>特に、各設計工程では、一度に大量のドキュメントのレビューを依頼するなど、本市担当職員に過度な負担がかからないように十分に配慮すること。また、詳細設計工程等では、</w:t>
            </w:r>
            <w:r w:rsidR="00F112F8" w:rsidRPr="00296481">
              <w:rPr>
                <w:rFonts w:hint="eastAsia"/>
              </w:rPr>
              <w:t>受注者</w:t>
            </w:r>
            <w:r w:rsidRPr="00296481">
              <w:rPr>
                <w:rFonts w:hint="eastAsia"/>
              </w:rPr>
              <w:t>が提供する製品のパラメータ値等のレビュー等を求めることなく、必要な事項は基本設計工程で取決め等を行い、その方針に従い設計等を実施すること(特にパラメータ値等は目的目線で説明すること)。</w:t>
            </w:r>
          </w:p>
        </w:tc>
      </w:tr>
      <w:tr w:rsidR="00B243BB" w:rsidRPr="00296481" w14:paraId="3182113A" w14:textId="77777777" w:rsidTr="006C5385">
        <w:tc>
          <w:tcPr>
            <w:tcW w:w="1843" w:type="dxa"/>
            <w:shd w:val="clear" w:color="auto" w:fill="auto"/>
            <w:vAlign w:val="center"/>
          </w:tcPr>
          <w:p w14:paraId="6F8F2B41" w14:textId="0CFB99D1" w:rsidR="00B243BB" w:rsidRPr="00296481" w:rsidRDefault="00AA5FED" w:rsidP="00B7364E">
            <w:pPr>
              <w:pStyle w:val="afc"/>
            </w:pPr>
            <w:r>
              <w:rPr>
                <w:rFonts w:hint="eastAsia"/>
              </w:rPr>
              <w:lastRenderedPageBreak/>
              <w:t>クラウド</w:t>
            </w:r>
            <w:r w:rsidR="00B243BB" w:rsidRPr="00296481">
              <w:rPr>
                <w:rFonts w:hint="eastAsia"/>
              </w:rPr>
              <w:t>サービス・ソフトウェア</w:t>
            </w:r>
          </w:p>
        </w:tc>
        <w:tc>
          <w:tcPr>
            <w:tcW w:w="6570" w:type="dxa"/>
            <w:shd w:val="clear" w:color="auto" w:fill="auto"/>
          </w:tcPr>
          <w:p w14:paraId="627B5BEA" w14:textId="150E02D0" w:rsidR="00B243BB" w:rsidRPr="00296481" w:rsidRDefault="00B243BB" w:rsidP="00B7364E">
            <w:pPr>
              <w:pStyle w:val="afc"/>
            </w:pPr>
            <w:r w:rsidRPr="00296481">
              <w:rPr>
                <w:rFonts w:hint="eastAsia"/>
              </w:rPr>
              <w:t>本システムの構築を遂行するために必要となる</w:t>
            </w:r>
            <w:r w:rsidR="00AA5FED">
              <w:rPr>
                <w:rFonts w:hint="eastAsia"/>
              </w:rPr>
              <w:t>クラウド</w:t>
            </w:r>
            <w:r w:rsidRPr="00296481">
              <w:rPr>
                <w:rFonts w:hint="eastAsia"/>
              </w:rPr>
              <w:t>サービス・ソフトウェアに関しては、</w:t>
            </w:r>
            <w:r w:rsidR="00F112F8" w:rsidRPr="00296481">
              <w:rPr>
                <w:rFonts w:hint="eastAsia"/>
              </w:rPr>
              <w:t>受注者</w:t>
            </w:r>
            <w:r w:rsidRPr="00296481">
              <w:rPr>
                <w:rFonts w:hint="eastAsia"/>
              </w:rPr>
              <w:t>において準備すること。</w:t>
            </w:r>
          </w:p>
        </w:tc>
      </w:tr>
    </w:tbl>
    <w:p w14:paraId="1310313D" w14:textId="103DE24F" w:rsidR="003C41BB" w:rsidRPr="00296481" w:rsidRDefault="003C41BB" w:rsidP="00B7364E">
      <w:pPr>
        <w:ind w:left="200"/>
      </w:pPr>
    </w:p>
    <w:p w14:paraId="15E0749C" w14:textId="5C471D99" w:rsidR="00E6255F" w:rsidRPr="00296481" w:rsidRDefault="00390DE0" w:rsidP="00E6255F">
      <w:pPr>
        <w:pStyle w:val="3"/>
      </w:pPr>
      <w:r w:rsidRPr="00296481">
        <w:rPr>
          <w:rFonts w:hint="eastAsia"/>
        </w:rPr>
        <w:t>各種システム環境</w:t>
      </w:r>
    </w:p>
    <w:p w14:paraId="46DDFE21" w14:textId="75DAA209" w:rsidR="00E6255F" w:rsidRPr="00296481" w:rsidRDefault="00E6255F" w:rsidP="00E6255F">
      <w:pPr>
        <w:ind w:left="200"/>
      </w:pPr>
      <w:r w:rsidRPr="00296481">
        <w:rPr>
          <w:rFonts w:hint="eastAsia"/>
        </w:rPr>
        <w:t>受注者は、</w:t>
      </w:r>
      <w:r w:rsidR="00831EDC" w:rsidRPr="00296481">
        <w:rPr>
          <w:rFonts w:hint="eastAsia"/>
        </w:rPr>
        <w:t>統合PFの</w:t>
      </w:r>
      <w:r w:rsidRPr="00296481">
        <w:rPr>
          <w:rFonts w:hint="eastAsia"/>
        </w:rPr>
        <w:t>開発作業に必要な設備（クラウド環境、端末</w:t>
      </w:r>
      <w:r w:rsidRPr="00296481">
        <w:t>PC、ネットワーク機器、開発用ソフトウェア、プリンタ・プロジェクタ等周辺機器 等）について、</w:t>
      </w:r>
      <w:r w:rsidR="00B16360" w:rsidRPr="00296481">
        <w:rPr>
          <w:rFonts w:hint="eastAsia"/>
        </w:rPr>
        <w:t>受注者</w:t>
      </w:r>
      <w:r w:rsidRPr="00296481">
        <w:t>の責任の下で準備すること。</w:t>
      </w:r>
    </w:p>
    <w:p w14:paraId="4D6B19C5" w14:textId="6926B7C6" w:rsidR="00E6255F" w:rsidRPr="00296481" w:rsidRDefault="00E6255F" w:rsidP="00E6255F">
      <w:pPr>
        <w:ind w:left="200"/>
      </w:pPr>
      <w:r w:rsidRPr="00296481">
        <w:rPr>
          <w:rFonts w:hint="eastAsia"/>
        </w:rPr>
        <w:t>（１）開発</w:t>
      </w:r>
      <w:r w:rsidR="00076A2F" w:rsidRPr="00296481">
        <w:rPr>
          <w:rFonts w:hint="eastAsia"/>
        </w:rPr>
        <w:t>・検証</w:t>
      </w:r>
      <w:r w:rsidRPr="00296481">
        <w:rPr>
          <w:rFonts w:hint="eastAsia"/>
        </w:rPr>
        <w:t>環境</w:t>
      </w:r>
      <w:r w:rsidR="00C10EC2" w:rsidRPr="00296481">
        <w:rPr>
          <w:rFonts w:hint="eastAsia"/>
        </w:rPr>
        <w:t>（</w:t>
      </w:r>
      <w:r w:rsidR="00076A2F" w:rsidRPr="00296481">
        <w:rPr>
          <w:rFonts w:hint="eastAsia"/>
        </w:rPr>
        <w:t>サービス内で完結する環境</w:t>
      </w:r>
      <w:r w:rsidR="00C10EC2" w:rsidRPr="00296481">
        <w:rPr>
          <w:rFonts w:hint="eastAsia"/>
        </w:rPr>
        <w:t>）</w:t>
      </w:r>
    </w:p>
    <w:p w14:paraId="0A28A476" w14:textId="4F7A9FDF" w:rsidR="00644759" w:rsidRDefault="001C5B73" w:rsidP="00644759">
      <w:pPr>
        <w:ind w:leftChars="400" w:left="800"/>
      </w:pPr>
      <w:r>
        <w:rPr>
          <w:rFonts w:hint="eastAsia"/>
        </w:rPr>
        <w:t>開発・検証環境は、</w:t>
      </w:r>
      <w:r w:rsidR="00534F86" w:rsidRPr="00534F86">
        <w:rPr>
          <w:rFonts w:hint="eastAsia"/>
        </w:rPr>
        <w:t>統合</w:t>
      </w:r>
      <w:r w:rsidR="00534F86" w:rsidRPr="00534F86">
        <w:t>PFの開発</w:t>
      </w:r>
      <w:r w:rsidR="00047F3B">
        <w:rPr>
          <w:rFonts w:hint="eastAsia"/>
        </w:rPr>
        <w:t>・検証</w:t>
      </w:r>
      <w:r w:rsidR="00534F86" w:rsidRPr="00534F86">
        <w:t>作業に必要な</w:t>
      </w:r>
      <w:r w:rsidR="00801913">
        <w:rPr>
          <w:rFonts w:hint="eastAsia"/>
        </w:rPr>
        <w:t>環境</w:t>
      </w:r>
      <w:r w:rsidR="00534F86" w:rsidRPr="00534F86">
        <w:t>として準備したクラウド環境</w:t>
      </w:r>
      <w:r w:rsidR="00F84F65">
        <w:rPr>
          <w:rFonts w:hint="eastAsia"/>
        </w:rPr>
        <w:t>を</w:t>
      </w:r>
      <w:r w:rsidR="00C9165D">
        <w:rPr>
          <w:rFonts w:hint="eastAsia"/>
        </w:rPr>
        <w:t>用いる。</w:t>
      </w:r>
      <w:r w:rsidR="00F84F65" w:rsidRPr="000A7835">
        <w:rPr>
          <w:rFonts w:hint="eastAsia"/>
        </w:rPr>
        <w:t>受注者に</w:t>
      </w:r>
      <w:r w:rsidR="00C9165D" w:rsidRPr="000A7835">
        <w:rPr>
          <w:rFonts w:hint="eastAsia"/>
        </w:rPr>
        <w:t>おいては、本</w:t>
      </w:r>
      <w:r w:rsidR="00B1252E" w:rsidRPr="000A7835">
        <w:rPr>
          <w:rFonts w:hint="eastAsia"/>
        </w:rPr>
        <w:t>業務</w:t>
      </w:r>
      <w:r w:rsidR="009B409B">
        <w:rPr>
          <w:rFonts w:hint="eastAsia"/>
        </w:rPr>
        <w:t>委託</w:t>
      </w:r>
      <w:r w:rsidR="00B1252E" w:rsidRPr="000A7835">
        <w:rPr>
          <w:rFonts w:hint="eastAsia"/>
        </w:rPr>
        <w:t>の委託範囲として</w:t>
      </w:r>
      <w:r w:rsidR="00E01B2F" w:rsidRPr="000A7835">
        <w:rPr>
          <w:rFonts w:hint="eastAsia"/>
        </w:rPr>
        <w:t>開発・検証環境を用意</w:t>
      </w:r>
      <w:r w:rsidR="000E3EFB" w:rsidRPr="000A7835">
        <w:rPr>
          <w:rFonts w:hint="eastAsia"/>
        </w:rPr>
        <w:t>し、</w:t>
      </w:r>
      <w:r w:rsidR="0036213E" w:rsidRPr="000A7835">
        <w:rPr>
          <w:rFonts w:hint="eastAsia"/>
        </w:rPr>
        <w:t>当該環境にて開発業務を実施すること。</w:t>
      </w:r>
    </w:p>
    <w:p w14:paraId="20C875FB" w14:textId="0FD8C5CB" w:rsidR="00E6255F" w:rsidRPr="00296481" w:rsidRDefault="001B2C7E" w:rsidP="00644759">
      <w:pPr>
        <w:ind w:leftChars="400" w:left="800"/>
      </w:pPr>
      <w:r>
        <w:rPr>
          <w:rFonts w:hint="eastAsia"/>
        </w:rPr>
        <w:t>また、</w:t>
      </w:r>
      <w:r w:rsidR="00B16360" w:rsidRPr="00296481">
        <w:rPr>
          <w:rFonts w:hint="eastAsia"/>
        </w:rPr>
        <w:t>受注者</w:t>
      </w:r>
      <w:r w:rsidR="00E6255F" w:rsidRPr="00296481">
        <w:rPr>
          <w:rFonts w:hint="eastAsia"/>
        </w:rPr>
        <w:t>は、</w:t>
      </w:r>
      <w:r w:rsidR="00831EDC" w:rsidRPr="00296481">
        <w:rPr>
          <w:rFonts w:hint="eastAsia"/>
        </w:rPr>
        <w:t>統合</w:t>
      </w:r>
      <w:r w:rsidR="00831EDC" w:rsidRPr="00296481">
        <w:t>PF</w:t>
      </w:r>
      <w:r w:rsidR="00E6255F" w:rsidRPr="00296481">
        <w:rPr>
          <w:rFonts w:hint="eastAsia"/>
        </w:rPr>
        <w:t>業務アプリケーションの開発</w:t>
      </w:r>
      <w:r w:rsidR="001A710E" w:rsidRPr="00296481">
        <w:rPr>
          <w:rFonts w:hint="eastAsia"/>
        </w:rPr>
        <w:t>・検証</w:t>
      </w:r>
      <w:r w:rsidR="00E6255F" w:rsidRPr="00296481">
        <w:rPr>
          <w:rFonts w:hint="eastAsia"/>
        </w:rPr>
        <w:t>作業に必要な</w:t>
      </w:r>
      <w:r>
        <w:rPr>
          <w:rFonts w:hint="eastAsia"/>
        </w:rPr>
        <w:t>その他</w:t>
      </w:r>
      <w:r w:rsidR="00E6255F" w:rsidRPr="00296481">
        <w:rPr>
          <w:rFonts w:hint="eastAsia"/>
        </w:rPr>
        <w:t>設備（端末</w:t>
      </w:r>
      <w:r w:rsidR="00E6255F" w:rsidRPr="00296481">
        <w:t>PC、ネットワーク機器、開発用ソフトウェア、プリンタ・プロジェクタ等周辺機器 等）について、</w:t>
      </w:r>
      <w:r w:rsidR="00B16360" w:rsidRPr="00296481">
        <w:rPr>
          <w:rFonts w:hint="eastAsia"/>
        </w:rPr>
        <w:t>受注者</w:t>
      </w:r>
      <w:r w:rsidR="00E6255F" w:rsidRPr="00296481">
        <w:t>の責任の下で準備すること。</w:t>
      </w:r>
    </w:p>
    <w:p w14:paraId="4562E8BD" w14:textId="77777777" w:rsidR="00E6255F" w:rsidRPr="00296481" w:rsidRDefault="00E6255F" w:rsidP="006E75D6">
      <w:pPr>
        <w:ind w:left="200"/>
      </w:pPr>
    </w:p>
    <w:p w14:paraId="7FDD5A7F" w14:textId="24602353" w:rsidR="009667DE" w:rsidRPr="00296481" w:rsidRDefault="00E6255F" w:rsidP="00E6255F">
      <w:pPr>
        <w:ind w:left="200"/>
      </w:pPr>
      <w:r w:rsidRPr="00296481">
        <w:rPr>
          <w:rFonts w:hint="eastAsia"/>
        </w:rPr>
        <w:t>（２）</w:t>
      </w:r>
      <w:r w:rsidR="005C5748" w:rsidRPr="00296481">
        <w:rPr>
          <w:rFonts w:hint="eastAsia"/>
        </w:rPr>
        <w:t>総合</w:t>
      </w:r>
      <w:r w:rsidR="0055549A" w:rsidRPr="00296481">
        <w:rPr>
          <w:rFonts w:hint="eastAsia"/>
        </w:rPr>
        <w:t>、</w:t>
      </w:r>
      <w:r w:rsidR="005C5748" w:rsidRPr="00296481">
        <w:rPr>
          <w:rFonts w:hint="eastAsia"/>
        </w:rPr>
        <w:t>受入・ユーザーテスト、教育</w:t>
      </w:r>
      <w:r w:rsidRPr="00296481">
        <w:rPr>
          <w:rFonts w:hint="eastAsia"/>
        </w:rPr>
        <w:t>環境</w:t>
      </w:r>
      <w:r w:rsidR="009667DE" w:rsidRPr="00296481">
        <w:rPr>
          <w:rFonts w:hint="eastAsia"/>
        </w:rPr>
        <w:t>（サービス間で検証する環境）</w:t>
      </w:r>
    </w:p>
    <w:p w14:paraId="1DA0DBD9" w14:textId="2DEA203C" w:rsidR="00516F35" w:rsidRDefault="003D2255" w:rsidP="00644759">
      <w:pPr>
        <w:ind w:leftChars="400" w:left="800"/>
      </w:pPr>
      <w:r w:rsidRPr="003D2255">
        <w:rPr>
          <w:rFonts w:hint="eastAsia"/>
        </w:rPr>
        <w:t>総合、受入・ユーザーテスト、教育環境</w:t>
      </w:r>
      <w:r>
        <w:rPr>
          <w:rFonts w:hint="eastAsia"/>
        </w:rPr>
        <w:t>は、</w:t>
      </w:r>
      <w:r w:rsidR="00534F86" w:rsidRPr="00534F86">
        <w:rPr>
          <w:rFonts w:hint="eastAsia"/>
        </w:rPr>
        <w:t>統合</w:t>
      </w:r>
      <w:r w:rsidR="00534F86" w:rsidRPr="00534F86">
        <w:t>PFの</w:t>
      </w:r>
      <w:r w:rsidR="002E3476" w:rsidRPr="002E3476">
        <w:rPr>
          <w:rFonts w:hint="eastAsia"/>
        </w:rPr>
        <w:t>総合、受入・ユーザーテスト、教育</w:t>
      </w:r>
      <w:r w:rsidR="00534F86" w:rsidRPr="00534F86">
        <w:t>作業に必要な</w:t>
      </w:r>
      <w:r w:rsidR="00F02229">
        <w:rPr>
          <w:rFonts w:hint="eastAsia"/>
        </w:rPr>
        <w:t>環境</w:t>
      </w:r>
      <w:r w:rsidR="00534F86" w:rsidRPr="00534F86">
        <w:t>として準備したクラウド環境</w:t>
      </w:r>
      <w:r>
        <w:rPr>
          <w:rFonts w:hint="eastAsia"/>
        </w:rPr>
        <w:t>を用いる。受注者においては、本業務</w:t>
      </w:r>
      <w:r w:rsidR="009B409B">
        <w:rPr>
          <w:rFonts w:hint="eastAsia"/>
        </w:rPr>
        <w:t>委託</w:t>
      </w:r>
      <w:r>
        <w:rPr>
          <w:rFonts w:hint="eastAsia"/>
        </w:rPr>
        <w:t>の委託範囲として</w:t>
      </w:r>
      <w:r w:rsidR="00F50972" w:rsidRPr="003D2255">
        <w:rPr>
          <w:rFonts w:hint="eastAsia"/>
        </w:rPr>
        <w:t>総合、受入・ユーザーテスト、教育</w:t>
      </w:r>
      <w:r>
        <w:rPr>
          <w:rFonts w:hint="eastAsia"/>
        </w:rPr>
        <w:t>環境を用意し、当該環境にて</w:t>
      </w:r>
      <w:r w:rsidR="004F38D1">
        <w:rPr>
          <w:rFonts w:hint="eastAsia"/>
        </w:rPr>
        <w:t>総合テストや受入・ユーザーテスト、教育</w:t>
      </w:r>
      <w:r>
        <w:rPr>
          <w:rFonts w:hint="eastAsia"/>
        </w:rPr>
        <w:t>を実施すること。</w:t>
      </w:r>
      <w:r w:rsidR="00830447">
        <w:rPr>
          <w:rFonts w:hint="eastAsia"/>
        </w:rPr>
        <w:t>以後、本環境は</w:t>
      </w:r>
      <w:r w:rsidR="00D7593D">
        <w:rPr>
          <w:rFonts w:hint="eastAsia"/>
        </w:rPr>
        <w:t>複数のサービス構築事業者が活用する</w:t>
      </w:r>
      <w:r w:rsidR="00263B15">
        <w:rPr>
          <w:rFonts w:hint="eastAsia"/>
        </w:rPr>
        <w:t>共通的な</w:t>
      </w:r>
      <w:r w:rsidR="00D7593D">
        <w:rPr>
          <w:rFonts w:hint="eastAsia"/>
        </w:rPr>
        <w:t>サービス間の</w:t>
      </w:r>
      <w:r w:rsidR="00BA2485">
        <w:rPr>
          <w:rFonts w:hint="eastAsia"/>
        </w:rPr>
        <w:t>検証環境として活用する。</w:t>
      </w:r>
    </w:p>
    <w:p w14:paraId="40AE97A5" w14:textId="77777777" w:rsidR="00644759" w:rsidRPr="00296481" w:rsidRDefault="00644759" w:rsidP="00644759">
      <w:pPr>
        <w:ind w:leftChars="400" w:left="800"/>
      </w:pPr>
    </w:p>
    <w:p w14:paraId="63827631" w14:textId="60905E47" w:rsidR="00E6255F" w:rsidRDefault="00E6255F" w:rsidP="00E6255F">
      <w:pPr>
        <w:ind w:left="200"/>
      </w:pPr>
      <w:r w:rsidRPr="00296481">
        <w:rPr>
          <w:rFonts w:hint="eastAsia"/>
        </w:rPr>
        <w:t>（３）本番</w:t>
      </w:r>
      <w:r w:rsidR="004D2EF5" w:rsidRPr="00296481">
        <w:rPr>
          <w:rFonts w:hint="eastAsia"/>
        </w:rPr>
        <w:t>、疑似本番</w:t>
      </w:r>
      <w:r w:rsidRPr="00296481">
        <w:rPr>
          <w:rFonts w:hint="eastAsia"/>
        </w:rPr>
        <w:t>環境</w:t>
      </w:r>
    </w:p>
    <w:p w14:paraId="02006927" w14:textId="7F64CE28" w:rsidR="001C07DE" w:rsidRDefault="00473643" w:rsidP="00644759">
      <w:pPr>
        <w:ind w:leftChars="400" w:left="800"/>
      </w:pPr>
      <w:r>
        <w:rPr>
          <w:rFonts w:hint="eastAsia"/>
        </w:rPr>
        <w:t>本番、疑似本番</w:t>
      </w:r>
      <w:r w:rsidR="00516F35" w:rsidRPr="00516F35">
        <w:rPr>
          <w:rFonts w:hint="eastAsia"/>
        </w:rPr>
        <w:t>環境は、</w:t>
      </w:r>
      <w:r w:rsidR="00EA2A50" w:rsidRPr="00EA2A50">
        <w:rPr>
          <w:rFonts w:hint="eastAsia"/>
        </w:rPr>
        <w:t>統合</w:t>
      </w:r>
      <w:r w:rsidR="00EA2A50" w:rsidRPr="00EA2A50">
        <w:t>PFの</w:t>
      </w:r>
      <w:r w:rsidR="002E3476">
        <w:rPr>
          <w:rFonts w:hint="eastAsia"/>
        </w:rPr>
        <w:t>本番運用、疑似本番運用</w:t>
      </w:r>
      <w:r w:rsidR="00EA2A50" w:rsidRPr="00EA2A50">
        <w:t>に必要な</w:t>
      </w:r>
      <w:r w:rsidR="004820B1">
        <w:rPr>
          <w:rFonts w:hint="eastAsia"/>
        </w:rPr>
        <w:t>環境</w:t>
      </w:r>
      <w:r w:rsidR="00EA2A50" w:rsidRPr="00EA2A50">
        <w:t>として準備したクラウド環境</w:t>
      </w:r>
      <w:r w:rsidR="00516F35" w:rsidRPr="00516F35">
        <w:rPr>
          <w:rFonts w:hint="eastAsia"/>
        </w:rPr>
        <w:t>を用いる。受注者においては、本業務</w:t>
      </w:r>
      <w:r w:rsidR="009B409B">
        <w:rPr>
          <w:rFonts w:hint="eastAsia"/>
        </w:rPr>
        <w:t>委託</w:t>
      </w:r>
      <w:r w:rsidR="00516F35" w:rsidRPr="00516F35">
        <w:rPr>
          <w:rFonts w:hint="eastAsia"/>
        </w:rPr>
        <w:t>の委託範囲として</w:t>
      </w:r>
      <w:r>
        <w:rPr>
          <w:rFonts w:hint="eastAsia"/>
        </w:rPr>
        <w:t>本番、疑似本番</w:t>
      </w:r>
      <w:r w:rsidR="00516F35" w:rsidRPr="00516F35">
        <w:rPr>
          <w:rFonts w:hint="eastAsia"/>
        </w:rPr>
        <w:t>環境を用意</w:t>
      </w:r>
      <w:r w:rsidR="00263B15">
        <w:rPr>
          <w:rFonts w:hint="eastAsia"/>
        </w:rPr>
        <w:t>する。</w:t>
      </w:r>
    </w:p>
    <w:p w14:paraId="7840D78B" w14:textId="77777777" w:rsidR="00516F35" w:rsidRDefault="00516F35" w:rsidP="00E6255F">
      <w:pPr>
        <w:ind w:left="200"/>
      </w:pPr>
    </w:p>
    <w:p w14:paraId="505AA9C1" w14:textId="1F04D27F" w:rsidR="00B53474" w:rsidRDefault="00841787" w:rsidP="00E6255F">
      <w:pPr>
        <w:ind w:left="200"/>
      </w:pPr>
      <w:r>
        <w:rPr>
          <w:rFonts w:hint="eastAsia"/>
        </w:rPr>
        <w:t>（１）～（３）の各</w:t>
      </w:r>
      <w:r w:rsidR="00EF6815" w:rsidRPr="00516F35">
        <w:rPr>
          <w:rFonts w:hint="eastAsia"/>
        </w:rPr>
        <w:t>環境については、「８</w:t>
      </w:r>
      <w:r w:rsidR="00EF6815" w:rsidRPr="00516F35">
        <w:t>.</w:t>
      </w:r>
      <w:r w:rsidR="005A69EF">
        <w:rPr>
          <w:rFonts w:hint="eastAsia"/>
        </w:rPr>
        <w:t>６</w:t>
      </w:r>
      <w:r w:rsidR="00EF6815" w:rsidRPr="00516F35">
        <w:t>.成果物の所有権の取扱い」に従い本市に納品すること</w:t>
      </w:r>
      <w:r>
        <w:rPr>
          <w:rFonts w:hint="eastAsia"/>
        </w:rPr>
        <w:t>。</w:t>
      </w:r>
    </w:p>
    <w:p w14:paraId="5F95C28D" w14:textId="77777777" w:rsidR="00EF6815" w:rsidRDefault="00EF6815" w:rsidP="001C07DE">
      <w:pPr>
        <w:ind w:left="200"/>
      </w:pPr>
    </w:p>
    <w:p w14:paraId="64CEA853" w14:textId="7C423C96" w:rsidR="001C07DE" w:rsidRPr="00296481" w:rsidRDefault="001C07DE" w:rsidP="001C07DE">
      <w:pPr>
        <w:ind w:left="200"/>
      </w:pPr>
      <w:r w:rsidRPr="00296481">
        <w:rPr>
          <w:rFonts w:hint="eastAsia"/>
        </w:rPr>
        <w:t>また、統合PFに対しては、並行</w:t>
      </w:r>
      <w:r w:rsidR="00353CC5" w:rsidRPr="00296481">
        <w:rPr>
          <w:rFonts w:hint="eastAsia"/>
        </w:rPr>
        <w:t>して</w:t>
      </w:r>
      <w:r w:rsidRPr="00296481">
        <w:rPr>
          <w:rFonts w:hint="eastAsia"/>
        </w:rPr>
        <w:t>複数事業者が複数サービスの開発作業を行うことを踏まえ</w:t>
      </w:r>
      <w:r w:rsidR="00FB66BD" w:rsidRPr="00296481">
        <w:rPr>
          <w:rFonts w:hint="eastAsia"/>
        </w:rPr>
        <w:t>、</w:t>
      </w:r>
      <w:r w:rsidR="00210E0A">
        <w:rPr>
          <w:rFonts w:hint="eastAsia"/>
        </w:rPr>
        <w:t>受注者（</w:t>
      </w:r>
      <w:r w:rsidR="00210E0A" w:rsidRPr="00296481">
        <w:t>統合PF構築事業者</w:t>
      </w:r>
      <w:r w:rsidR="00210E0A">
        <w:rPr>
          <w:rFonts w:hint="eastAsia"/>
        </w:rPr>
        <w:t>）</w:t>
      </w:r>
      <w:r w:rsidR="00FB66BD" w:rsidRPr="00296481">
        <w:rPr>
          <w:rFonts w:hint="eastAsia"/>
        </w:rPr>
        <w:t>・サービス</w:t>
      </w:r>
      <w:r w:rsidR="00045A24" w:rsidRPr="00296481">
        <w:rPr>
          <w:rFonts w:hint="eastAsia"/>
        </w:rPr>
        <w:t>構築</w:t>
      </w:r>
      <w:r w:rsidRPr="00296481">
        <w:rPr>
          <w:rFonts w:hint="eastAsia"/>
        </w:rPr>
        <w:t>事業者</w:t>
      </w:r>
      <w:r w:rsidR="00FB66BD" w:rsidRPr="00296481">
        <w:rPr>
          <w:rFonts w:hint="eastAsia"/>
        </w:rPr>
        <w:t>間で準備する環境</w:t>
      </w:r>
      <w:r w:rsidRPr="00296481">
        <w:rPr>
          <w:rFonts w:hint="eastAsia"/>
        </w:rPr>
        <w:t>が異なる。</w:t>
      </w:r>
    </w:p>
    <w:p w14:paraId="43ED7FB8" w14:textId="34BE5445" w:rsidR="007D275B" w:rsidRPr="000A7835" w:rsidRDefault="00686603" w:rsidP="005C668B">
      <w:pPr>
        <w:ind w:left="200"/>
      </w:pPr>
      <w:r w:rsidRPr="00296481">
        <w:rPr>
          <w:rFonts w:hint="eastAsia"/>
        </w:rPr>
        <w:t>具体的には、</w:t>
      </w:r>
      <w:r w:rsidR="003533A0" w:rsidRPr="00296481">
        <w:rPr>
          <w:rFonts w:hint="eastAsia"/>
        </w:rPr>
        <w:t>サービス内で完結する環境</w:t>
      </w:r>
      <w:r w:rsidR="008D1B15" w:rsidRPr="00296481">
        <w:rPr>
          <w:rFonts w:hint="eastAsia"/>
        </w:rPr>
        <w:t>（</w:t>
      </w:r>
      <w:r w:rsidR="003533A0" w:rsidRPr="00296481">
        <w:t>開発～サービス内でのテスト</w:t>
      </w:r>
      <w:r w:rsidR="00622929">
        <w:rPr>
          <w:rFonts w:hint="eastAsia"/>
        </w:rPr>
        <w:t>）</w:t>
      </w:r>
      <w:r w:rsidR="003533A0" w:rsidRPr="00296481">
        <w:t>はサービス構築事業者が、サービス間をまたいだ環境</w:t>
      </w:r>
      <w:r w:rsidR="00353CC5" w:rsidRPr="00296481">
        <w:rPr>
          <w:rFonts w:hint="eastAsia"/>
        </w:rPr>
        <w:t>（</w:t>
      </w:r>
      <w:r w:rsidR="003533A0" w:rsidRPr="00296481">
        <w:t>サービス間におけるテスト</w:t>
      </w:r>
      <w:r w:rsidR="00353CC5" w:rsidRPr="00296481">
        <w:rPr>
          <w:rFonts w:hint="eastAsia"/>
        </w:rPr>
        <w:t>（</w:t>
      </w:r>
      <w:r w:rsidR="003533A0" w:rsidRPr="00296481">
        <w:t>総合テスト</w:t>
      </w:r>
      <w:r w:rsidR="00622929">
        <w:rPr>
          <w:rFonts w:hint="eastAsia"/>
        </w:rPr>
        <w:t>）</w:t>
      </w:r>
      <w:r w:rsidR="003533A0" w:rsidRPr="00296481">
        <w:t>等</w:t>
      </w:r>
      <w:r w:rsidR="00622929">
        <w:rPr>
          <w:rFonts w:hint="eastAsia"/>
        </w:rPr>
        <w:t>）</w:t>
      </w:r>
      <w:r w:rsidR="003533A0" w:rsidRPr="00296481">
        <w:t>は</w:t>
      </w:r>
      <w:r w:rsidR="006F5F3A">
        <w:rPr>
          <w:rFonts w:hint="eastAsia"/>
        </w:rPr>
        <w:t>受注者</w:t>
      </w:r>
      <w:r w:rsidR="003533A0" w:rsidRPr="00296481">
        <w:t>が準備する</w:t>
      </w:r>
      <w:r w:rsidR="00353CC5" w:rsidRPr="00296481">
        <w:rPr>
          <w:rFonts w:hint="eastAsia"/>
        </w:rPr>
        <w:t>。</w:t>
      </w:r>
      <w:r w:rsidR="000A7835">
        <w:rPr>
          <w:rFonts w:hint="eastAsia"/>
        </w:rPr>
        <w:t>ただし、受注者</w:t>
      </w:r>
      <w:r w:rsidR="000A7835" w:rsidRPr="0038256A">
        <w:rPr>
          <w:rFonts w:hint="eastAsia"/>
        </w:rPr>
        <w:t>内で完結する環境（統合</w:t>
      </w:r>
      <w:r w:rsidR="000A7835" w:rsidRPr="0038256A">
        <w:t>PFの共通部品の開発を行う</w:t>
      </w:r>
      <w:r w:rsidR="000A7835">
        <w:rPr>
          <w:rFonts w:hint="eastAsia"/>
        </w:rPr>
        <w:t>環境</w:t>
      </w:r>
      <w:r w:rsidR="000A7835" w:rsidRPr="0038256A">
        <w:t>～</w:t>
      </w:r>
      <w:r w:rsidR="000A7835">
        <w:rPr>
          <w:rFonts w:hint="eastAsia"/>
        </w:rPr>
        <w:t>統合</w:t>
      </w:r>
      <w:r w:rsidR="000A7835" w:rsidRPr="0038256A">
        <w:t>PFとしてテス</w:t>
      </w:r>
      <w:r w:rsidR="000A7835" w:rsidRPr="0038256A">
        <w:lastRenderedPageBreak/>
        <w:t>トを行う環境</w:t>
      </w:r>
      <w:r w:rsidR="00622929">
        <w:rPr>
          <w:rFonts w:hint="eastAsia"/>
        </w:rPr>
        <w:t>）</w:t>
      </w:r>
      <w:r w:rsidR="000A7835" w:rsidRPr="0038256A">
        <w:t>は、</w:t>
      </w:r>
      <w:r w:rsidR="000A7835">
        <w:rPr>
          <w:rFonts w:hint="eastAsia"/>
        </w:rPr>
        <w:t>受注者</w:t>
      </w:r>
      <w:r w:rsidR="000A7835" w:rsidRPr="0038256A">
        <w:t>にて</w:t>
      </w:r>
      <w:r w:rsidR="000A6D08">
        <w:rPr>
          <w:rFonts w:hint="eastAsia"/>
        </w:rPr>
        <w:t>必要</w:t>
      </w:r>
      <w:r w:rsidR="005C668B">
        <w:rPr>
          <w:rFonts w:hint="eastAsia"/>
        </w:rPr>
        <w:t>と判断した</w:t>
      </w:r>
      <w:r w:rsidR="000A6D08">
        <w:rPr>
          <w:rFonts w:hint="eastAsia"/>
        </w:rPr>
        <w:t>環境を</w:t>
      </w:r>
      <w:r w:rsidR="000A7835" w:rsidRPr="0038256A">
        <w:t>準備する</w:t>
      </w:r>
      <w:r w:rsidR="000A7835">
        <w:rPr>
          <w:rFonts w:hint="eastAsia"/>
        </w:rPr>
        <w:t>こと。</w:t>
      </w:r>
      <w:r w:rsidR="00565BAE">
        <w:rPr>
          <w:rFonts w:hint="eastAsia"/>
        </w:rPr>
        <w:t xml:space="preserve">（「図表13　</w:t>
      </w:r>
      <w:r w:rsidR="00565BAE" w:rsidRPr="00296481">
        <w:rPr>
          <w:rFonts w:hint="eastAsia"/>
        </w:rPr>
        <w:t>統合</w:t>
      </w:r>
      <w:r w:rsidR="00565BAE" w:rsidRPr="00296481">
        <w:t>PF/個別サービスの環境の考え方</w:t>
      </w:r>
      <w:r w:rsidR="00565BAE">
        <w:rPr>
          <w:rFonts w:hint="eastAsia"/>
        </w:rPr>
        <w:t>」を参照のこと。）</w:t>
      </w:r>
    </w:p>
    <w:p w14:paraId="1B6708F3" w14:textId="555A49C1" w:rsidR="00420174" w:rsidRPr="00296481" w:rsidRDefault="00420174" w:rsidP="001C07DE">
      <w:pPr>
        <w:ind w:left="200"/>
      </w:pPr>
    </w:p>
    <w:p w14:paraId="6EF7502B" w14:textId="004F27D2" w:rsidR="0016475F" w:rsidRDefault="0016475F" w:rsidP="0016475F">
      <w:pPr>
        <w:ind w:left="200"/>
        <w:jc w:val="center"/>
      </w:pPr>
      <w:r w:rsidRPr="00296481">
        <w:rPr>
          <w:rFonts w:hint="eastAsia"/>
        </w:rPr>
        <w:t>図表</w:t>
      </w:r>
      <w:r>
        <w:rPr>
          <w:rFonts w:hint="eastAsia"/>
        </w:rPr>
        <w:t>13</w:t>
      </w:r>
      <w:r w:rsidRPr="00296481">
        <w:rPr>
          <w:rFonts w:hint="eastAsia"/>
        </w:rPr>
        <w:t xml:space="preserve">　統合</w:t>
      </w:r>
      <w:r w:rsidRPr="00296481">
        <w:t>PF/個別サービスの環境の考え方</w:t>
      </w:r>
    </w:p>
    <w:p w14:paraId="4F4371FB" w14:textId="57BBCBD8" w:rsidR="00882934" w:rsidRPr="00882934" w:rsidRDefault="00882934" w:rsidP="00882934">
      <w:pPr>
        <w:spacing w:line="240" w:lineRule="auto"/>
        <w:ind w:left="200"/>
        <w:jc w:val="center"/>
      </w:pPr>
      <w:r>
        <w:rPr>
          <w:noProof/>
        </w:rPr>
        <w:drawing>
          <wp:inline distT="0" distB="0" distL="0" distR="0" wp14:anchorId="3423DB31" wp14:editId="0B1CF134">
            <wp:extent cx="5545686" cy="2545997"/>
            <wp:effectExtent l="0" t="0" r="0" b="6985"/>
            <wp:docPr id="2484426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3131" cy="2572370"/>
                    </a:xfrm>
                    <a:prstGeom prst="rect">
                      <a:avLst/>
                    </a:prstGeom>
                    <a:noFill/>
                    <a:ln>
                      <a:noFill/>
                    </a:ln>
                  </pic:spPr>
                </pic:pic>
              </a:graphicData>
            </a:graphic>
          </wp:inline>
        </w:drawing>
      </w:r>
    </w:p>
    <w:p w14:paraId="221FBB42" w14:textId="6838367D" w:rsidR="00241023" w:rsidRPr="008F6529" w:rsidRDefault="00241023" w:rsidP="00E6255F">
      <w:pPr>
        <w:ind w:left="200"/>
      </w:pPr>
    </w:p>
    <w:p w14:paraId="03ED7C76" w14:textId="7269994D" w:rsidR="00B622B1" w:rsidRDefault="008D1B15" w:rsidP="009C6469">
      <w:pPr>
        <w:ind w:left="200"/>
      </w:pPr>
      <w:r w:rsidRPr="00296481">
        <w:rPr>
          <w:rFonts w:hint="eastAsia"/>
        </w:rPr>
        <w:t>サービス構築事業者</w:t>
      </w:r>
      <w:r w:rsidR="00210E0A">
        <w:rPr>
          <w:rFonts w:hint="eastAsia"/>
        </w:rPr>
        <w:t>が</w:t>
      </w:r>
      <w:r w:rsidRPr="00296481">
        <w:rPr>
          <w:rFonts w:hint="eastAsia"/>
        </w:rPr>
        <w:t>開発・検証</w:t>
      </w:r>
      <w:r w:rsidR="00210E0A">
        <w:rPr>
          <w:rFonts w:hint="eastAsia"/>
        </w:rPr>
        <w:t>を行う</w:t>
      </w:r>
      <w:r w:rsidRPr="00296481">
        <w:rPr>
          <w:rFonts w:hint="eastAsia"/>
        </w:rPr>
        <w:t>環境</w:t>
      </w:r>
      <w:r w:rsidR="00210E0A">
        <w:rPr>
          <w:rFonts w:hint="eastAsia"/>
        </w:rPr>
        <w:t>間では、サービス事業者にて資材移送を行う。一方、サービス間結合のテストが発生する総合環境以降においてはテストの実施主体はサービス構築事業者だが、各環境間の資材移送及び本番環境への資材適応は受注者にて実施する。</w:t>
      </w:r>
      <w:r w:rsidR="00565BAE">
        <w:rPr>
          <w:rFonts w:hint="eastAsia"/>
        </w:rPr>
        <w:t xml:space="preserve">（「図表14　</w:t>
      </w:r>
      <w:r w:rsidR="00565BAE" w:rsidRPr="00296481">
        <w:rPr>
          <w:rFonts w:hint="eastAsia"/>
        </w:rPr>
        <w:t>統合</w:t>
      </w:r>
      <w:r w:rsidR="00565BAE" w:rsidRPr="00296481">
        <w:t>PF/個別サービスの環境の考え方（イメージ）</w:t>
      </w:r>
      <w:r w:rsidR="00565BAE">
        <w:rPr>
          <w:rFonts w:hint="eastAsia"/>
        </w:rPr>
        <w:t>」を参照のこと。）</w:t>
      </w:r>
      <w:r w:rsidR="00D54F86">
        <w:tab/>
      </w:r>
    </w:p>
    <w:p w14:paraId="1F962CDA" w14:textId="77777777" w:rsidR="00AC007F" w:rsidRPr="00296481" w:rsidRDefault="00AC007F" w:rsidP="00E6255F">
      <w:pPr>
        <w:ind w:left="200"/>
      </w:pPr>
    </w:p>
    <w:p w14:paraId="0C678DA5" w14:textId="5749C9D2" w:rsidR="00045A24" w:rsidRPr="00296481" w:rsidRDefault="00912B9A" w:rsidP="00B7364E">
      <w:pPr>
        <w:ind w:left="200"/>
        <w:jc w:val="center"/>
      </w:pPr>
      <w:r w:rsidRPr="00296481">
        <w:rPr>
          <w:noProof/>
        </w:rPr>
        <w:drawing>
          <wp:anchor distT="0" distB="0" distL="114300" distR="114300" simplePos="0" relativeHeight="251658242" behindDoc="0" locked="0" layoutInCell="1" allowOverlap="1" wp14:anchorId="3BE9CAB0" wp14:editId="60B0B4AC">
            <wp:simplePos x="0" y="0"/>
            <wp:positionH relativeFrom="column">
              <wp:posOffset>260350</wp:posOffset>
            </wp:positionH>
            <wp:positionV relativeFrom="paragraph">
              <wp:posOffset>222416</wp:posOffset>
            </wp:positionV>
            <wp:extent cx="5300980" cy="2341245"/>
            <wp:effectExtent l="0" t="0" r="0" b="190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0980" cy="2341245"/>
                    </a:xfrm>
                    <a:prstGeom prst="rect">
                      <a:avLst/>
                    </a:prstGeom>
                  </pic:spPr>
                </pic:pic>
              </a:graphicData>
            </a:graphic>
            <wp14:sizeRelH relativeFrom="margin">
              <wp14:pctWidth>0</wp14:pctWidth>
            </wp14:sizeRelH>
            <wp14:sizeRelV relativeFrom="margin">
              <wp14:pctHeight>0</wp14:pctHeight>
            </wp14:sizeRelV>
          </wp:anchor>
        </w:drawing>
      </w:r>
      <w:r w:rsidR="00AC007F" w:rsidRPr="00296481">
        <w:rPr>
          <w:rFonts w:hint="eastAsia"/>
        </w:rPr>
        <w:t>図表</w:t>
      </w:r>
      <w:r w:rsidR="00DE4256">
        <w:rPr>
          <w:rFonts w:hint="eastAsia"/>
        </w:rPr>
        <w:t>14</w:t>
      </w:r>
      <w:r w:rsidR="00AC007F" w:rsidRPr="00296481">
        <w:rPr>
          <w:rFonts w:hint="eastAsia"/>
        </w:rPr>
        <w:t xml:space="preserve">　</w:t>
      </w:r>
      <w:r w:rsidR="007D275B" w:rsidRPr="00296481">
        <w:rPr>
          <w:rFonts w:hint="eastAsia"/>
        </w:rPr>
        <w:t>統合</w:t>
      </w:r>
      <w:r w:rsidR="007D275B" w:rsidRPr="00296481">
        <w:t>PF/個別サービスの環境の考え方（イメージ）</w:t>
      </w:r>
    </w:p>
    <w:p w14:paraId="053D113A" w14:textId="45F4B17C" w:rsidR="00360199" w:rsidRPr="00296481" w:rsidRDefault="00360199" w:rsidP="00384096">
      <w:pPr>
        <w:ind w:left="200"/>
      </w:pPr>
    </w:p>
    <w:p w14:paraId="50F07763" w14:textId="63FB2A8F" w:rsidR="000B6433" w:rsidRPr="00296481" w:rsidRDefault="00C21118" w:rsidP="000E7847">
      <w:pPr>
        <w:pStyle w:val="20"/>
      </w:pPr>
      <w:bookmarkStart w:id="40" w:name="_Toc185930577"/>
      <w:r w:rsidRPr="00296481">
        <w:rPr>
          <w:rFonts w:hint="eastAsia"/>
        </w:rPr>
        <w:t>ガバナンス検討の委託要件</w:t>
      </w:r>
      <w:bookmarkEnd w:id="39"/>
      <w:bookmarkEnd w:id="40"/>
    </w:p>
    <w:p w14:paraId="2B22CAA3" w14:textId="6C9C9001" w:rsidR="00B5305F" w:rsidRPr="00296481" w:rsidRDefault="00B5305F" w:rsidP="00B5305F">
      <w:pPr>
        <w:ind w:left="200"/>
      </w:pPr>
      <w:r w:rsidRPr="00296481">
        <w:rPr>
          <w:rFonts w:hint="eastAsia"/>
        </w:rPr>
        <w:t>ガバナンス検討に関して、以下の役務を定める。</w:t>
      </w:r>
    </w:p>
    <w:p w14:paraId="7C8C25BB" w14:textId="64298C51" w:rsidR="00B5305F" w:rsidRPr="00296481" w:rsidRDefault="00653284" w:rsidP="00B5305F">
      <w:pPr>
        <w:pStyle w:val="a"/>
        <w:ind w:left="600" w:hanging="300"/>
      </w:pPr>
      <w:r w:rsidRPr="00296481">
        <w:rPr>
          <w:rFonts w:hint="eastAsia"/>
        </w:rPr>
        <w:t>令和</w:t>
      </w:r>
      <w:r w:rsidR="00425D11" w:rsidRPr="00296481">
        <w:rPr>
          <w:rFonts w:hint="eastAsia"/>
        </w:rPr>
        <w:t>７</w:t>
      </w:r>
      <w:r w:rsidRPr="00296481">
        <w:rPr>
          <w:rFonts w:hint="eastAsia"/>
        </w:rPr>
        <w:t>年度</w:t>
      </w:r>
      <w:r w:rsidR="00425D11" w:rsidRPr="00296481">
        <w:rPr>
          <w:rFonts w:hint="eastAsia"/>
        </w:rPr>
        <w:t>：</w:t>
      </w:r>
      <w:r w:rsidR="001E3CB3" w:rsidRPr="00296481">
        <w:rPr>
          <w:rFonts w:hint="eastAsia"/>
        </w:rPr>
        <w:t>ガバナンス</w:t>
      </w:r>
      <w:r w:rsidR="00B5305F" w:rsidRPr="00296481">
        <w:rPr>
          <w:rFonts w:hint="eastAsia"/>
        </w:rPr>
        <w:t>ルールの検討・策定</w:t>
      </w:r>
    </w:p>
    <w:p w14:paraId="02791B70" w14:textId="10FE8C7A" w:rsidR="003D7BA8" w:rsidRPr="00296481" w:rsidRDefault="00425D11" w:rsidP="00B7364E">
      <w:pPr>
        <w:pStyle w:val="a"/>
        <w:ind w:left="600" w:hanging="300"/>
      </w:pPr>
      <w:r w:rsidRPr="00296481">
        <w:rPr>
          <w:rFonts w:hint="eastAsia"/>
        </w:rPr>
        <w:t>令和８年度</w:t>
      </w:r>
      <w:r w:rsidR="00172BAF" w:rsidRPr="00296481">
        <w:rPr>
          <w:rFonts w:hint="eastAsia"/>
        </w:rPr>
        <w:t>以降</w:t>
      </w:r>
      <w:r w:rsidRPr="00296481">
        <w:rPr>
          <w:rFonts w:hint="eastAsia"/>
        </w:rPr>
        <w:t>：</w:t>
      </w:r>
      <w:r w:rsidR="003D7BA8" w:rsidRPr="00296481">
        <w:rPr>
          <w:rFonts w:hint="eastAsia"/>
        </w:rPr>
        <w:t>ガバナンスルールの改善</w:t>
      </w:r>
    </w:p>
    <w:p w14:paraId="086295D2" w14:textId="35E40DB1" w:rsidR="0022182E" w:rsidRPr="00296481" w:rsidRDefault="00B5305F" w:rsidP="00B7364E">
      <w:pPr>
        <w:ind w:left="200"/>
      </w:pPr>
      <w:r w:rsidRPr="00296481">
        <w:rPr>
          <w:rFonts w:hint="eastAsia"/>
        </w:rPr>
        <w:t>詳細は</w:t>
      </w:r>
      <w:r w:rsidR="008B6AD7" w:rsidRPr="00296481">
        <w:rPr>
          <w:rFonts w:hint="eastAsia"/>
        </w:rPr>
        <w:t>本</w:t>
      </w:r>
      <w:r w:rsidR="00A419DE" w:rsidRPr="00296481">
        <w:rPr>
          <w:rFonts w:hint="eastAsia"/>
        </w:rPr>
        <w:t>調達仕様書「4.</w:t>
      </w:r>
      <w:r w:rsidR="00B97192" w:rsidRPr="00296481">
        <w:t>2</w:t>
      </w:r>
      <w:r w:rsidR="00A419DE" w:rsidRPr="00296481">
        <w:t>.</w:t>
      </w:r>
      <w:r w:rsidR="00B97192" w:rsidRPr="00296481">
        <w:rPr>
          <w:rFonts w:hint="eastAsia"/>
        </w:rPr>
        <w:t>スケジュール</w:t>
      </w:r>
      <w:r w:rsidR="00A419DE" w:rsidRPr="00296481">
        <w:rPr>
          <w:rFonts w:hint="eastAsia"/>
        </w:rPr>
        <w:t>」</w:t>
      </w:r>
      <w:r w:rsidR="00B97192" w:rsidRPr="00296481">
        <w:rPr>
          <w:rFonts w:hint="eastAsia"/>
        </w:rPr>
        <w:t>「4.</w:t>
      </w:r>
      <w:r w:rsidR="000F2982">
        <w:t>4.2</w:t>
      </w:r>
      <w:r w:rsidR="00B97192" w:rsidRPr="00296481">
        <w:t>.</w:t>
      </w:r>
      <w:r w:rsidR="00B97192" w:rsidRPr="00296481">
        <w:rPr>
          <w:rFonts w:hint="eastAsia"/>
        </w:rPr>
        <w:t>ガバナンス検討工程の成果物」</w:t>
      </w:r>
      <w:r w:rsidRPr="00296481">
        <w:rPr>
          <w:rFonts w:hint="eastAsia"/>
        </w:rPr>
        <w:t>及び別紙３「ガバナンスに関する要求事項」を参照のこと。</w:t>
      </w:r>
    </w:p>
    <w:p w14:paraId="3D4C27EA" w14:textId="76917662" w:rsidR="004C14FE" w:rsidRPr="00296481" w:rsidRDefault="004C14FE" w:rsidP="00D55B00">
      <w:pPr>
        <w:ind w:left="200"/>
        <w:rPr>
          <w:color w:val="auto"/>
        </w:rPr>
      </w:pPr>
    </w:p>
    <w:p w14:paraId="2DA41DCA" w14:textId="42430502" w:rsidR="004C14FE" w:rsidRPr="00296481" w:rsidRDefault="00407C88" w:rsidP="005D20A8">
      <w:pPr>
        <w:pStyle w:val="20"/>
      </w:pPr>
      <w:bookmarkStart w:id="41" w:name="_Toc182432037"/>
      <w:bookmarkStart w:id="42" w:name="_Toc185930578"/>
      <w:r w:rsidRPr="00296481">
        <w:rPr>
          <w:rFonts w:hint="eastAsia"/>
        </w:rPr>
        <w:t>本稼働前対応</w:t>
      </w:r>
      <w:r w:rsidR="00713939" w:rsidRPr="00296481">
        <w:rPr>
          <w:rFonts w:hint="eastAsia"/>
        </w:rPr>
        <w:t>の委託</w:t>
      </w:r>
      <w:r w:rsidRPr="00296481">
        <w:rPr>
          <w:rFonts w:hint="eastAsia"/>
        </w:rPr>
        <w:t>要件</w:t>
      </w:r>
      <w:bookmarkEnd w:id="41"/>
      <w:bookmarkEnd w:id="42"/>
    </w:p>
    <w:p w14:paraId="36880D96" w14:textId="77777777" w:rsidR="000F297B" w:rsidRDefault="005D1BA4" w:rsidP="00015D4F">
      <w:pPr>
        <w:ind w:left="200"/>
        <w:rPr>
          <w:color w:val="auto"/>
        </w:rPr>
      </w:pPr>
      <w:r w:rsidRPr="00296481">
        <w:rPr>
          <w:rFonts w:hint="eastAsia"/>
          <w:color w:val="auto"/>
        </w:rPr>
        <w:t>令和８年３月</w:t>
      </w:r>
      <w:r w:rsidR="007C70CC" w:rsidRPr="00296481">
        <w:rPr>
          <w:rFonts w:hint="eastAsia"/>
          <w:color w:val="auto"/>
        </w:rPr>
        <w:t>頃に予定する</w:t>
      </w:r>
      <w:r w:rsidRPr="00296481">
        <w:rPr>
          <w:rFonts w:hint="eastAsia"/>
          <w:color w:val="auto"/>
        </w:rPr>
        <w:t>統合</w:t>
      </w:r>
      <w:r w:rsidRPr="00296481">
        <w:rPr>
          <w:color w:val="auto"/>
        </w:rPr>
        <w:t>PFの環境提供後、</w:t>
      </w:r>
      <w:r w:rsidR="00C328BB" w:rsidRPr="00296481">
        <w:rPr>
          <w:rFonts w:hint="eastAsia"/>
          <w:color w:val="auto"/>
        </w:rPr>
        <w:t>ガバナンス検討にて策定した</w:t>
      </w:r>
      <w:r w:rsidRPr="00296481">
        <w:rPr>
          <w:color w:val="auto"/>
        </w:rPr>
        <w:t>ガバナンスルール</w:t>
      </w:r>
      <w:r w:rsidR="00F66D7F" w:rsidRPr="00296481">
        <w:rPr>
          <w:rFonts w:hint="eastAsia"/>
          <w:color w:val="auto"/>
        </w:rPr>
        <w:t>の</w:t>
      </w:r>
      <w:r w:rsidRPr="00296481">
        <w:rPr>
          <w:color w:val="auto"/>
        </w:rPr>
        <w:t>運用</w:t>
      </w:r>
      <w:r w:rsidR="0015047A" w:rsidRPr="00296481">
        <w:rPr>
          <w:rFonts w:hint="eastAsia"/>
          <w:color w:val="auto"/>
        </w:rPr>
        <w:t>を開始</w:t>
      </w:r>
      <w:r w:rsidRPr="00296481">
        <w:rPr>
          <w:color w:val="auto"/>
        </w:rPr>
        <w:t>する。</w:t>
      </w:r>
    </w:p>
    <w:p w14:paraId="59B3AA34" w14:textId="18F0EC7C" w:rsidR="005E3E3B" w:rsidRDefault="00A85D7C" w:rsidP="00015D4F">
      <w:pPr>
        <w:ind w:left="200"/>
        <w:rPr>
          <w:color w:val="auto"/>
        </w:rPr>
      </w:pPr>
      <w:r w:rsidRPr="00296481">
        <w:rPr>
          <w:rFonts w:hint="eastAsia"/>
          <w:color w:val="auto"/>
        </w:rPr>
        <w:t>ただし、</w:t>
      </w:r>
      <w:r w:rsidR="00F66D7F" w:rsidRPr="00296481">
        <w:rPr>
          <w:rFonts w:hint="eastAsia"/>
          <w:color w:val="auto"/>
        </w:rPr>
        <w:t>令和1</w:t>
      </w:r>
      <w:r w:rsidR="00F66D7F" w:rsidRPr="00296481">
        <w:rPr>
          <w:color w:val="auto"/>
        </w:rPr>
        <w:t>0</w:t>
      </w:r>
      <w:r w:rsidR="00F66D7F" w:rsidRPr="00296481">
        <w:rPr>
          <w:rFonts w:hint="eastAsia"/>
          <w:color w:val="auto"/>
        </w:rPr>
        <w:t>年</w:t>
      </w:r>
      <w:r w:rsidR="00C60FA6">
        <w:rPr>
          <w:rFonts w:hint="eastAsia"/>
          <w:color w:val="auto"/>
        </w:rPr>
        <w:t>１</w:t>
      </w:r>
      <w:r w:rsidR="00F66D7F" w:rsidRPr="00296481">
        <w:rPr>
          <w:rFonts w:hint="eastAsia"/>
          <w:color w:val="auto"/>
        </w:rPr>
        <w:t>月に予定する</w:t>
      </w:r>
      <w:r w:rsidR="00216B3F" w:rsidRPr="00296481">
        <w:rPr>
          <w:rFonts w:hint="eastAsia"/>
          <w:color w:val="auto"/>
        </w:rPr>
        <w:t>統合PFの</w:t>
      </w:r>
      <w:r w:rsidR="00F66D7F" w:rsidRPr="00296481">
        <w:rPr>
          <w:rFonts w:hint="eastAsia"/>
          <w:color w:val="auto"/>
        </w:rPr>
        <w:t>本稼働</w:t>
      </w:r>
      <w:r w:rsidR="00216B3F" w:rsidRPr="00296481">
        <w:rPr>
          <w:rFonts w:hint="eastAsia"/>
          <w:color w:val="auto"/>
        </w:rPr>
        <w:t>までは個別サー</w:t>
      </w:r>
      <w:r w:rsidR="007354EE" w:rsidRPr="00296481">
        <w:rPr>
          <w:rFonts w:hint="eastAsia"/>
          <w:color w:val="auto"/>
        </w:rPr>
        <w:t>ビス</w:t>
      </w:r>
      <w:r w:rsidR="00CD2473" w:rsidRPr="00296481">
        <w:rPr>
          <w:rFonts w:hint="eastAsia"/>
          <w:color w:val="auto"/>
        </w:rPr>
        <w:t>がリリースされておらず、サービス</w:t>
      </w:r>
      <w:r w:rsidR="00866809">
        <w:rPr>
          <w:rFonts w:hint="eastAsia"/>
          <w:color w:val="auto"/>
        </w:rPr>
        <w:t>構築</w:t>
      </w:r>
      <w:r w:rsidR="00CD2473" w:rsidRPr="00296481">
        <w:rPr>
          <w:rFonts w:hint="eastAsia"/>
          <w:color w:val="auto"/>
        </w:rPr>
        <w:t>事業者側で</w:t>
      </w:r>
      <w:r w:rsidR="00A435BC" w:rsidRPr="00296481">
        <w:rPr>
          <w:rFonts w:hint="eastAsia"/>
          <w:color w:val="auto"/>
        </w:rPr>
        <w:t>推進しているサービスの</w:t>
      </w:r>
      <w:r w:rsidR="007354EE" w:rsidRPr="00296481">
        <w:rPr>
          <w:rFonts w:hint="eastAsia"/>
          <w:color w:val="auto"/>
        </w:rPr>
        <w:t>設計/開発</w:t>
      </w:r>
      <w:r w:rsidR="00F75C6B" w:rsidRPr="00296481">
        <w:rPr>
          <w:rFonts w:hint="eastAsia"/>
          <w:color w:val="auto"/>
        </w:rPr>
        <w:t>のサポート役務（別紙</w:t>
      </w:r>
      <w:r w:rsidR="00757C71">
        <w:rPr>
          <w:rFonts w:hint="eastAsia"/>
          <w:color w:val="auto"/>
        </w:rPr>
        <w:t>４</w:t>
      </w:r>
      <w:r w:rsidR="00F75C6B" w:rsidRPr="00296481">
        <w:rPr>
          <w:rFonts w:hint="eastAsia"/>
          <w:color w:val="auto"/>
        </w:rPr>
        <w:t>「</w:t>
      </w:r>
      <w:r w:rsidR="00B133B7" w:rsidRPr="00296481">
        <w:rPr>
          <w:color w:val="auto"/>
        </w:rPr>
        <w:t>統合プラットフォームの非機能要件について</w:t>
      </w:r>
      <w:r w:rsidR="00F75C6B" w:rsidRPr="00296481">
        <w:rPr>
          <w:rFonts w:hint="eastAsia"/>
          <w:color w:val="auto"/>
        </w:rPr>
        <w:t>」の</w:t>
      </w:r>
      <w:r w:rsidR="007D1C24">
        <w:rPr>
          <w:rFonts w:hint="eastAsia"/>
          <w:color w:val="auto"/>
        </w:rPr>
        <w:t>“</w:t>
      </w:r>
      <w:r w:rsidR="000A0FFE">
        <w:rPr>
          <w:color w:val="auto"/>
        </w:rPr>
        <w:t>5</w:t>
      </w:r>
      <w:r w:rsidR="00F75C6B" w:rsidRPr="00296481">
        <w:rPr>
          <w:color w:val="auto"/>
        </w:rPr>
        <w:t>.</w:t>
      </w:r>
      <w:r w:rsidR="00D21951">
        <w:rPr>
          <w:rFonts w:hint="eastAsia"/>
          <w:color w:val="auto"/>
        </w:rPr>
        <w:t>サービス</w:t>
      </w:r>
      <w:r w:rsidR="00F75C6B" w:rsidRPr="00296481">
        <w:rPr>
          <w:rFonts w:hint="eastAsia"/>
          <w:color w:val="auto"/>
        </w:rPr>
        <w:t>開発サポート</w:t>
      </w:r>
      <w:r w:rsidR="003278EA" w:rsidRPr="00296481">
        <w:rPr>
          <w:color w:val="auto"/>
        </w:rPr>
        <w:t>”</w:t>
      </w:r>
      <w:r w:rsidR="00CE202E">
        <w:rPr>
          <w:rFonts w:hint="eastAsia"/>
          <w:color w:val="auto"/>
        </w:rPr>
        <w:t>を参照。</w:t>
      </w:r>
      <w:r w:rsidR="00F75C6B" w:rsidRPr="00296481">
        <w:rPr>
          <w:rFonts w:hint="eastAsia"/>
          <w:color w:val="auto"/>
        </w:rPr>
        <w:t>）が</w:t>
      </w:r>
      <w:r w:rsidR="00A36491" w:rsidRPr="00296481">
        <w:rPr>
          <w:rFonts w:hint="eastAsia"/>
          <w:color w:val="auto"/>
        </w:rPr>
        <w:t>主たる業務と</w:t>
      </w:r>
      <w:r w:rsidR="006C2B1F" w:rsidRPr="00296481">
        <w:rPr>
          <w:rFonts w:hint="eastAsia"/>
          <w:color w:val="auto"/>
        </w:rPr>
        <w:t>なる。</w:t>
      </w:r>
      <w:r w:rsidR="005B4868">
        <w:rPr>
          <w:rFonts w:hint="eastAsia"/>
          <w:color w:val="auto"/>
        </w:rPr>
        <w:t>その他</w:t>
      </w:r>
      <w:r w:rsidR="00B74525">
        <w:rPr>
          <w:rFonts w:hint="eastAsia"/>
          <w:color w:val="auto"/>
        </w:rPr>
        <w:t>、</w:t>
      </w:r>
      <w:r w:rsidR="005B4868">
        <w:rPr>
          <w:rFonts w:hint="eastAsia"/>
          <w:color w:val="auto"/>
        </w:rPr>
        <w:t>本稼働前</w:t>
      </w:r>
      <w:r w:rsidR="00B74525">
        <w:rPr>
          <w:rFonts w:hint="eastAsia"/>
          <w:color w:val="auto"/>
        </w:rPr>
        <w:t>対応として</w:t>
      </w:r>
      <w:r w:rsidR="005B4868">
        <w:rPr>
          <w:rFonts w:hint="eastAsia"/>
          <w:color w:val="auto"/>
        </w:rPr>
        <w:t>必要と</w:t>
      </w:r>
      <w:r w:rsidR="00B74525">
        <w:rPr>
          <w:rFonts w:hint="eastAsia"/>
          <w:color w:val="auto"/>
        </w:rPr>
        <w:t>なる</w:t>
      </w:r>
      <w:r w:rsidR="0011088B">
        <w:rPr>
          <w:rFonts w:hint="eastAsia"/>
          <w:color w:val="auto"/>
        </w:rPr>
        <w:t>ルールの運用</w:t>
      </w:r>
      <w:r w:rsidR="00B74525">
        <w:rPr>
          <w:rFonts w:hint="eastAsia"/>
          <w:color w:val="auto"/>
        </w:rPr>
        <w:t>（構成管理等）についても併せて対応すること。</w:t>
      </w:r>
    </w:p>
    <w:p w14:paraId="08B1A7E1" w14:textId="1A6271E4" w:rsidR="00867017" w:rsidRPr="00296481" w:rsidRDefault="00076A52" w:rsidP="00FF5B1A">
      <w:pPr>
        <w:ind w:leftChars="105"/>
        <w:rPr>
          <w:color w:val="auto"/>
        </w:rPr>
      </w:pPr>
      <w:r>
        <w:rPr>
          <w:rFonts w:hint="eastAsia"/>
          <w:color w:val="auto"/>
        </w:rPr>
        <w:t>なお、</w:t>
      </w:r>
      <w:r w:rsidR="006C2B1F" w:rsidRPr="00296481">
        <w:rPr>
          <w:rFonts w:hint="eastAsia"/>
          <w:color w:val="auto"/>
        </w:rPr>
        <w:t>本稼働前対応においては、</w:t>
      </w:r>
      <w:r w:rsidR="00216B3F" w:rsidRPr="00296481">
        <w:rPr>
          <w:rFonts w:hint="eastAsia"/>
          <w:color w:val="auto"/>
        </w:rPr>
        <w:t>エンドユーザーである職員が利用していないことに留意し</w:t>
      </w:r>
      <w:r w:rsidR="00131002">
        <w:rPr>
          <w:rFonts w:hint="eastAsia"/>
          <w:color w:val="auto"/>
        </w:rPr>
        <w:t>つつ</w:t>
      </w:r>
      <w:r w:rsidR="00015D4F" w:rsidRPr="00296481">
        <w:rPr>
          <w:rFonts w:hint="eastAsia"/>
          <w:color w:val="auto"/>
        </w:rPr>
        <w:t>、</w:t>
      </w:r>
      <w:r w:rsidR="0040438A">
        <w:rPr>
          <w:rFonts w:hint="eastAsia"/>
          <w:color w:val="auto"/>
        </w:rPr>
        <w:t>令和８年度から令和９年度にかけ</w:t>
      </w:r>
      <w:r w:rsidR="00C17DA1">
        <w:rPr>
          <w:rFonts w:hint="eastAsia"/>
          <w:color w:val="auto"/>
        </w:rPr>
        <w:t>て</w:t>
      </w:r>
      <w:r w:rsidR="0040438A">
        <w:rPr>
          <w:rFonts w:hint="eastAsia"/>
          <w:color w:val="auto"/>
        </w:rPr>
        <w:t>２</w:t>
      </w:r>
      <w:r w:rsidR="00C17DA1">
        <w:rPr>
          <w:rFonts w:hint="eastAsia"/>
          <w:color w:val="auto"/>
        </w:rPr>
        <w:t>つ</w:t>
      </w:r>
      <w:r w:rsidR="00E50B8E">
        <w:rPr>
          <w:rFonts w:hint="eastAsia"/>
          <w:color w:val="auto"/>
        </w:rPr>
        <w:t>の</w:t>
      </w:r>
      <w:r w:rsidR="00C17DA1">
        <w:rPr>
          <w:rFonts w:hint="eastAsia"/>
          <w:color w:val="auto"/>
        </w:rPr>
        <w:t>個別</w:t>
      </w:r>
      <w:r w:rsidR="0050464E">
        <w:rPr>
          <w:rFonts w:hint="eastAsia"/>
          <w:color w:val="auto"/>
        </w:rPr>
        <w:t>サービス</w:t>
      </w:r>
      <w:r w:rsidR="00CB7933">
        <w:rPr>
          <w:rFonts w:hint="eastAsia"/>
          <w:color w:val="auto"/>
        </w:rPr>
        <w:t>（自治体の</w:t>
      </w:r>
      <w:r w:rsidR="00DD3353">
        <w:rPr>
          <w:rFonts w:hint="eastAsia"/>
          <w:color w:val="auto"/>
        </w:rPr>
        <w:t>バックオフィス</w:t>
      </w:r>
      <w:r w:rsidR="00CB7933">
        <w:rPr>
          <w:rFonts w:hint="eastAsia"/>
          <w:color w:val="auto"/>
        </w:rPr>
        <w:t>業務に関わるシステム等）</w:t>
      </w:r>
      <w:r w:rsidR="00BD5CDA">
        <w:rPr>
          <w:rFonts w:hint="eastAsia"/>
          <w:color w:val="auto"/>
        </w:rPr>
        <w:t>が</w:t>
      </w:r>
      <w:r w:rsidR="00AF5891">
        <w:rPr>
          <w:rFonts w:hint="eastAsia"/>
          <w:color w:val="auto"/>
        </w:rPr>
        <w:t>開発される</w:t>
      </w:r>
      <w:r w:rsidR="002A2C4C">
        <w:rPr>
          <w:rFonts w:hint="eastAsia"/>
          <w:color w:val="auto"/>
        </w:rPr>
        <w:t>ことを前提</w:t>
      </w:r>
      <w:r>
        <w:rPr>
          <w:rFonts w:hint="eastAsia"/>
          <w:color w:val="auto"/>
        </w:rPr>
        <w:t>とすること。</w:t>
      </w:r>
    </w:p>
    <w:p w14:paraId="66F36947" w14:textId="33C20204" w:rsidR="00360199" w:rsidRPr="00B7364E" w:rsidRDefault="00867017" w:rsidP="00867017">
      <w:pPr>
        <w:ind w:left="200"/>
      </w:pPr>
      <w:r w:rsidRPr="00296481">
        <w:rPr>
          <w:rFonts w:hint="eastAsia"/>
        </w:rPr>
        <w:t>詳細は本調達仕様書「</w:t>
      </w:r>
      <w:r w:rsidR="001552A8">
        <w:rPr>
          <w:rFonts w:hint="eastAsia"/>
        </w:rPr>
        <w:t>4</w:t>
      </w:r>
      <w:r w:rsidR="001552A8">
        <w:t>.2</w:t>
      </w:r>
      <w:r w:rsidRPr="00296481">
        <w:t>.</w:t>
      </w:r>
      <w:r w:rsidRPr="00296481">
        <w:rPr>
          <w:rFonts w:hint="eastAsia"/>
        </w:rPr>
        <w:t>本稼働前対応工程の成果物」及び別紙３「ガバナンスに関する要求事項」、</w:t>
      </w:r>
      <w:r w:rsidR="00B133B7" w:rsidRPr="00296481">
        <w:rPr>
          <w:rFonts w:hint="eastAsia"/>
          <w:color w:val="auto"/>
        </w:rPr>
        <w:t>別紙</w:t>
      </w:r>
      <w:r w:rsidR="00A96012">
        <w:rPr>
          <w:rFonts w:hint="eastAsia"/>
          <w:color w:val="auto"/>
        </w:rPr>
        <w:t>４</w:t>
      </w:r>
      <w:r w:rsidR="00B133B7" w:rsidRPr="00296481">
        <w:rPr>
          <w:rFonts w:hint="eastAsia"/>
          <w:color w:val="auto"/>
        </w:rPr>
        <w:t>「</w:t>
      </w:r>
      <w:r w:rsidR="00B133B7" w:rsidRPr="00296481">
        <w:rPr>
          <w:color w:val="auto"/>
        </w:rPr>
        <w:t>統合プラットフォームの非機能要件について</w:t>
      </w:r>
      <w:r w:rsidR="00B133B7" w:rsidRPr="00296481">
        <w:rPr>
          <w:rFonts w:hint="eastAsia"/>
          <w:color w:val="auto"/>
        </w:rPr>
        <w:t>」</w:t>
      </w:r>
      <w:r w:rsidRPr="00296481">
        <w:rPr>
          <w:rFonts w:hint="eastAsia"/>
        </w:rPr>
        <w:t>を参照のこと。</w:t>
      </w:r>
    </w:p>
    <w:p w14:paraId="61831317" w14:textId="77777777" w:rsidR="000C3BCC" w:rsidRPr="00296481" w:rsidRDefault="000C3BCC" w:rsidP="005D1BA4">
      <w:pPr>
        <w:ind w:left="200"/>
        <w:rPr>
          <w:color w:val="auto"/>
        </w:rPr>
      </w:pPr>
    </w:p>
    <w:p w14:paraId="100383E0" w14:textId="7C79A952" w:rsidR="005D20A8" w:rsidRPr="00296481" w:rsidRDefault="005D20A8" w:rsidP="00B7364E">
      <w:pPr>
        <w:pStyle w:val="20"/>
      </w:pPr>
      <w:bookmarkStart w:id="43" w:name="_Toc185930579"/>
      <w:r w:rsidRPr="00296481">
        <w:rPr>
          <w:rFonts w:hint="eastAsia"/>
        </w:rPr>
        <w:t>プロジェクト管理の委託要件</w:t>
      </w:r>
      <w:bookmarkEnd w:id="43"/>
    </w:p>
    <w:p w14:paraId="5393B694" w14:textId="73E967B7" w:rsidR="005D20A8" w:rsidRPr="00296481" w:rsidRDefault="00815B81" w:rsidP="00B7364E">
      <w:pPr>
        <w:pStyle w:val="3"/>
      </w:pPr>
      <w:r w:rsidRPr="00296481">
        <w:rPr>
          <w:rFonts w:hint="eastAsia"/>
        </w:rPr>
        <w:t>プロジェクト管理</w:t>
      </w:r>
    </w:p>
    <w:p w14:paraId="0B2045F2" w14:textId="37842CE8" w:rsidR="00175E99" w:rsidRPr="00296481" w:rsidRDefault="000F2982" w:rsidP="00175E99">
      <w:pPr>
        <w:ind w:left="200"/>
        <w:rPr>
          <w:color w:val="auto"/>
        </w:rPr>
      </w:pPr>
      <w:r>
        <w:rPr>
          <w:rFonts w:hint="eastAsia"/>
          <w:color w:val="auto"/>
        </w:rPr>
        <w:t>本業務委託</w:t>
      </w:r>
      <w:r w:rsidR="00175E99" w:rsidRPr="00296481">
        <w:rPr>
          <w:rFonts w:hint="eastAsia"/>
          <w:color w:val="auto"/>
        </w:rPr>
        <w:t>におけるプロジェクト管理を以下の通り行うこと。</w:t>
      </w:r>
    </w:p>
    <w:p w14:paraId="70280624" w14:textId="4DB7F57E" w:rsidR="00175E99" w:rsidRPr="00296481" w:rsidRDefault="00175E99" w:rsidP="00175E99">
      <w:pPr>
        <w:ind w:left="200"/>
        <w:rPr>
          <w:color w:val="auto"/>
        </w:rPr>
      </w:pPr>
      <w:r w:rsidRPr="00296481">
        <w:rPr>
          <w:rFonts w:hint="eastAsia"/>
          <w:color w:val="auto"/>
        </w:rPr>
        <w:t>なお、プロジェクト管理を行うに当たっては、本市と調整、連携し、本市が策定している各種ガイドラインと整合を図り</w:t>
      </w:r>
      <w:r w:rsidR="00076A52">
        <w:rPr>
          <w:rFonts w:hint="eastAsia"/>
          <w:color w:val="auto"/>
        </w:rPr>
        <w:t>つつ</w:t>
      </w:r>
      <w:r w:rsidRPr="00296481">
        <w:rPr>
          <w:rFonts w:hint="eastAsia"/>
          <w:color w:val="auto"/>
        </w:rPr>
        <w:t>管理すること。</w:t>
      </w:r>
    </w:p>
    <w:p w14:paraId="4A8079E1" w14:textId="77777777" w:rsidR="00175E99" w:rsidRPr="00296481" w:rsidRDefault="00175E99" w:rsidP="00175E99">
      <w:pPr>
        <w:ind w:left="200"/>
        <w:rPr>
          <w:color w:val="auto"/>
        </w:rPr>
      </w:pPr>
      <w:r w:rsidRPr="00296481">
        <w:rPr>
          <w:rFonts w:hint="eastAsia"/>
          <w:color w:val="auto"/>
        </w:rPr>
        <w:t>・</w:t>
      </w:r>
      <w:r w:rsidRPr="00296481">
        <w:rPr>
          <w:color w:val="auto"/>
        </w:rPr>
        <w:tab/>
        <w:t>大阪市ICTプロジェクト管理ガイドライン</w:t>
      </w:r>
    </w:p>
    <w:p w14:paraId="4C780DD4" w14:textId="3DD08EAC" w:rsidR="00175E99" w:rsidRPr="00296481" w:rsidRDefault="00175E99" w:rsidP="00175E99">
      <w:pPr>
        <w:ind w:left="200"/>
        <w:rPr>
          <w:color w:val="auto"/>
        </w:rPr>
      </w:pPr>
      <w:r w:rsidRPr="00296481">
        <w:rPr>
          <w:rFonts w:hint="eastAsia"/>
          <w:color w:val="auto"/>
        </w:rPr>
        <w:t>・</w:t>
      </w:r>
      <w:r w:rsidRPr="00296481">
        <w:rPr>
          <w:color w:val="auto"/>
        </w:rPr>
        <w:tab/>
        <w:t>大阪市情報システム開発ガイドライン</w:t>
      </w:r>
    </w:p>
    <w:p w14:paraId="6DAA6506" w14:textId="0A1453D6" w:rsidR="00B32768" w:rsidRDefault="00565BAE" w:rsidP="00175E99">
      <w:pPr>
        <w:ind w:left="200"/>
        <w:rPr>
          <w:color w:val="000000" w:themeColor="text1"/>
        </w:rPr>
      </w:pPr>
      <w:r>
        <w:rPr>
          <w:rFonts w:hint="eastAsia"/>
          <w:color w:val="auto"/>
        </w:rPr>
        <w:t xml:space="preserve">プロジェクト管理項目について、「図表15　</w:t>
      </w:r>
      <w:r w:rsidRPr="00296481">
        <w:rPr>
          <w:rFonts w:hint="eastAsia"/>
          <w:color w:val="000000" w:themeColor="text1"/>
        </w:rPr>
        <w:t>プロジェクト管理項目</w:t>
      </w:r>
      <w:r>
        <w:rPr>
          <w:rFonts w:hint="eastAsia"/>
          <w:color w:val="000000" w:themeColor="text1"/>
        </w:rPr>
        <w:t>」に示す。</w:t>
      </w:r>
    </w:p>
    <w:p w14:paraId="18C35AE3" w14:textId="77777777" w:rsidR="00565BAE" w:rsidRPr="00296481" w:rsidRDefault="00565BAE" w:rsidP="00175E99">
      <w:pPr>
        <w:ind w:left="200"/>
        <w:rPr>
          <w:color w:val="auto"/>
        </w:rPr>
      </w:pPr>
    </w:p>
    <w:p w14:paraId="0EC40F1F" w14:textId="7A66612C" w:rsidR="007B2D88" w:rsidRPr="00296481" w:rsidRDefault="007B2D88" w:rsidP="007B2D88">
      <w:pPr>
        <w:pStyle w:val="af7"/>
        <w:ind w:left="200" w:firstLine="200"/>
        <w:jc w:val="center"/>
        <w:rPr>
          <w:rFonts w:ascii="ＭＳ 明朝" w:eastAsia="ＭＳ 明朝" w:hAnsi="ＭＳ 明朝"/>
          <w:b w:val="0"/>
          <w:color w:val="000000" w:themeColor="text1"/>
        </w:rPr>
      </w:pPr>
      <w:r w:rsidRPr="00296481">
        <w:rPr>
          <w:rFonts w:ascii="ＭＳ 明朝" w:eastAsia="ＭＳ 明朝" w:hAnsi="ＭＳ 明朝" w:hint="eastAsia"/>
          <w:b w:val="0"/>
          <w:color w:val="000000" w:themeColor="text1"/>
        </w:rPr>
        <w:t>図表</w:t>
      </w:r>
      <w:r w:rsidR="009F40AE">
        <w:rPr>
          <w:rFonts w:ascii="ＭＳ 明朝" w:eastAsia="ＭＳ 明朝" w:hAnsi="ＭＳ 明朝" w:hint="eastAsia"/>
          <w:b w:val="0"/>
          <w:color w:val="000000" w:themeColor="text1"/>
        </w:rPr>
        <w:t>15</w:t>
      </w:r>
      <w:r w:rsidRPr="00296481">
        <w:rPr>
          <w:rFonts w:ascii="ＭＳ 明朝" w:eastAsia="ＭＳ 明朝" w:hAnsi="ＭＳ 明朝" w:hint="eastAsia"/>
          <w:b w:val="0"/>
          <w:color w:val="000000" w:themeColor="text1"/>
        </w:rPr>
        <w:t xml:space="preserve">　プロジェクト管理項目</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279"/>
      </w:tblGrid>
      <w:tr w:rsidR="007B2D88" w:rsidRPr="00296481" w14:paraId="2748CCBA" w14:textId="77777777" w:rsidTr="00B7364E">
        <w:tc>
          <w:tcPr>
            <w:tcW w:w="1276" w:type="dxa"/>
            <w:shd w:val="clear" w:color="auto" w:fill="7F7F7F" w:themeFill="text1" w:themeFillTint="80"/>
          </w:tcPr>
          <w:p w14:paraId="1284D688" w14:textId="77777777" w:rsidR="007B2D88" w:rsidRPr="00B7364E" w:rsidRDefault="007B2D88" w:rsidP="00B7364E">
            <w:pPr>
              <w:pStyle w:val="afc"/>
              <w:jc w:val="center"/>
              <w:rPr>
                <w:color w:val="FFFFFF" w:themeColor="background1"/>
              </w:rPr>
            </w:pPr>
            <w:r w:rsidRPr="00B7364E">
              <w:rPr>
                <w:rFonts w:hint="eastAsia"/>
                <w:color w:val="FFFFFF" w:themeColor="background1"/>
              </w:rPr>
              <w:t>管理項目</w:t>
            </w:r>
          </w:p>
        </w:tc>
        <w:tc>
          <w:tcPr>
            <w:tcW w:w="7279" w:type="dxa"/>
            <w:shd w:val="clear" w:color="auto" w:fill="7F7F7F" w:themeFill="text1" w:themeFillTint="80"/>
          </w:tcPr>
          <w:p w14:paraId="0D26DF14" w14:textId="0B380D8A" w:rsidR="007B2D88" w:rsidRPr="00B7364E" w:rsidRDefault="007B2D88" w:rsidP="00B7364E">
            <w:pPr>
              <w:pStyle w:val="afc"/>
              <w:jc w:val="center"/>
              <w:rPr>
                <w:color w:val="FFFFFF" w:themeColor="background1"/>
              </w:rPr>
            </w:pPr>
            <w:r w:rsidRPr="00B7364E">
              <w:rPr>
                <w:rFonts w:hint="eastAsia"/>
                <w:color w:val="FFFFFF" w:themeColor="background1"/>
              </w:rPr>
              <w:t>管理内容</w:t>
            </w:r>
          </w:p>
        </w:tc>
      </w:tr>
      <w:tr w:rsidR="007B2D88" w:rsidRPr="00296481" w14:paraId="07A37D82" w14:textId="77777777" w:rsidTr="006C5385">
        <w:tc>
          <w:tcPr>
            <w:tcW w:w="1276" w:type="dxa"/>
            <w:shd w:val="clear" w:color="auto" w:fill="auto"/>
            <w:vAlign w:val="center"/>
          </w:tcPr>
          <w:p w14:paraId="2EE2CC07" w14:textId="77777777" w:rsidR="007B2D88" w:rsidRPr="00296481" w:rsidRDefault="007B2D88" w:rsidP="00B7364E">
            <w:pPr>
              <w:pStyle w:val="afc"/>
            </w:pPr>
            <w:r w:rsidRPr="00296481">
              <w:rPr>
                <w:rFonts w:hint="eastAsia"/>
              </w:rPr>
              <w:t>進捗管理</w:t>
            </w:r>
          </w:p>
        </w:tc>
        <w:tc>
          <w:tcPr>
            <w:tcW w:w="7279" w:type="dxa"/>
            <w:shd w:val="clear" w:color="auto" w:fill="auto"/>
          </w:tcPr>
          <w:p w14:paraId="4DB9E708" w14:textId="776B4BD9" w:rsidR="007B2D88" w:rsidRPr="00296481" w:rsidRDefault="000F2982" w:rsidP="00B7364E">
            <w:pPr>
              <w:pStyle w:val="afc"/>
            </w:pPr>
            <w:r>
              <w:rPr>
                <w:rFonts w:hint="eastAsia"/>
              </w:rPr>
              <w:t>各</w:t>
            </w:r>
            <w:r w:rsidR="007B2D88" w:rsidRPr="00296481">
              <w:rPr>
                <w:rFonts w:hint="eastAsia"/>
              </w:rPr>
              <w:t>計画策定時に定義したスケジュールに基づく進捗管理を実施すること。</w:t>
            </w:r>
          </w:p>
          <w:p w14:paraId="6FE10A7A" w14:textId="2551CF6C" w:rsidR="007B2D88" w:rsidRPr="00296481" w:rsidRDefault="00076A52" w:rsidP="00B7364E">
            <w:pPr>
              <w:pStyle w:val="afc"/>
            </w:pPr>
            <w:r>
              <w:rPr>
                <w:rFonts w:hint="eastAsia"/>
              </w:rPr>
              <w:t>計画上の</w:t>
            </w:r>
            <w:r w:rsidR="007B2D88" w:rsidRPr="00296481">
              <w:rPr>
                <w:rFonts w:hint="eastAsia"/>
              </w:rPr>
              <w:t>スケジュールと</w:t>
            </w:r>
            <w:r>
              <w:rPr>
                <w:rFonts w:hint="eastAsia"/>
              </w:rPr>
              <w:t>実際の作業</w:t>
            </w:r>
            <w:r w:rsidR="007B2D88" w:rsidRPr="00296481">
              <w:rPr>
                <w:rFonts w:hint="eastAsia"/>
              </w:rPr>
              <w:t>状況の差を把握するとともに、進捗の自己評価を実施し、進捗会議において本市に報告すること。</w:t>
            </w:r>
          </w:p>
          <w:p w14:paraId="275BCBBB" w14:textId="77777777" w:rsidR="007B2D88" w:rsidRPr="00296481" w:rsidRDefault="007B2D88" w:rsidP="00B7364E">
            <w:pPr>
              <w:pStyle w:val="afc"/>
            </w:pPr>
            <w:r w:rsidRPr="00296481">
              <w:rPr>
                <w:rFonts w:hint="eastAsia"/>
              </w:rPr>
              <w:t>進捗及び進捗管理に是正の必要がある場合は、その原因及び対応策を明らかにし、速やかに是正の計画を策定すること。</w:t>
            </w:r>
          </w:p>
        </w:tc>
      </w:tr>
      <w:tr w:rsidR="007B2D88" w:rsidRPr="00296481" w14:paraId="28AF2527" w14:textId="77777777" w:rsidTr="006C5385">
        <w:tc>
          <w:tcPr>
            <w:tcW w:w="1276" w:type="dxa"/>
            <w:shd w:val="clear" w:color="auto" w:fill="auto"/>
            <w:vAlign w:val="center"/>
          </w:tcPr>
          <w:p w14:paraId="26129D06" w14:textId="77777777" w:rsidR="007B2D88" w:rsidRPr="00296481" w:rsidRDefault="007B2D88" w:rsidP="00B7364E">
            <w:pPr>
              <w:pStyle w:val="afc"/>
            </w:pPr>
            <w:r w:rsidRPr="00296481">
              <w:rPr>
                <w:rFonts w:hint="eastAsia"/>
              </w:rPr>
              <w:t>品質管理</w:t>
            </w:r>
          </w:p>
        </w:tc>
        <w:tc>
          <w:tcPr>
            <w:tcW w:w="7279" w:type="dxa"/>
            <w:shd w:val="clear" w:color="auto" w:fill="auto"/>
          </w:tcPr>
          <w:p w14:paraId="331EBCE2" w14:textId="20489B18" w:rsidR="007B2D88" w:rsidRPr="00296481" w:rsidRDefault="000F2982" w:rsidP="00B7364E">
            <w:pPr>
              <w:pStyle w:val="afc"/>
            </w:pPr>
            <w:r>
              <w:rPr>
                <w:rFonts w:hint="eastAsia"/>
              </w:rPr>
              <w:t>各</w:t>
            </w:r>
            <w:r w:rsidR="007B2D88" w:rsidRPr="00296481">
              <w:rPr>
                <w:rFonts w:hint="eastAsia"/>
              </w:rPr>
              <w:t>計画策定時に定義した品質管理方針に基づく品質管理を実施すること。</w:t>
            </w:r>
          </w:p>
          <w:p w14:paraId="3D40EB71" w14:textId="77777777" w:rsidR="007B2D88" w:rsidRPr="00296481" w:rsidRDefault="007B2D88" w:rsidP="00B7364E">
            <w:pPr>
              <w:pStyle w:val="afc"/>
            </w:pPr>
            <w:r w:rsidRPr="00296481">
              <w:rPr>
                <w:rFonts w:hint="eastAsia"/>
              </w:rPr>
              <w:t>なお</w:t>
            </w:r>
            <w:r w:rsidRPr="00296481">
              <w:t>、品質基準については</w:t>
            </w:r>
            <w:r w:rsidRPr="00296481">
              <w:rPr>
                <w:rFonts w:hint="eastAsia"/>
              </w:rPr>
              <w:t>本市</w:t>
            </w:r>
            <w:r w:rsidRPr="00296481">
              <w:t>と協議の</w:t>
            </w:r>
            <w:r w:rsidRPr="00296481">
              <w:rPr>
                <w:rFonts w:hint="eastAsia"/>
              </w:rPr>
              <w:t>うえ、</w:t>
            </w:r>
            <w:r w:rsidRPr="00296481">
              <w:t>決定すること。</w:t>
            </w:r>
          </w:p>
          <w:p w14:paraId="7E951082" w14:textId="4E8F243F" w:rsidR="007B2D88" w:rsidRPr="00296481" w:rsidRDefault="007B2D88" w:rsidP="00B7364E">
            <w:pPr>
              <w:pStyle w:val="afc"/>
            </w:pPr>
            <w:r w:rsidRPr="00296481">
              <w:rPr>
                <w:rFonts w:hint="eastAsia"/>
              </w:rPr>
              <w:t>品質基準と</w:t>
            </w:r>
            <w:r w:rsidR="00076A52">
              <w:rPr>
                <w:rFonts w:hint="eastAsia"/>
              </w:rPr>
              <w:t>品質</w:t>
            </w:r>
            <w:r w:rsidRPr="00296481">
              <w:rPr>
                <w:rFonts w:hint="eastAsia"/>
              </w:rPr>
              <w:t>状況の差を把握するとともに、</w:t>
            </w:r>
            <w:r w:rsidR="00076A52">
              <w:rPr>
                <w:rFonts w:hint="eastAsia"/>
              </w:rPr>
              <w:t>その</w:t>
            </w:r>
            <w:r w:rsidRPr="00296481">
              <w:rPr>
                <w:rFonts w:hint="eastAsia"/>
              </w:rPr>
              <w:t>品質</w:t>
            </w:r>
            <w:r w:rsidR="00076A52">
              <w:rPr>
                <w:rFonts w:hint="eastAsia"/>
              </w:rPr>
              <w:t>について</w:t>
            </w:r>
            <w:r w:rsidRPr="00296481">
              <w:rPr>
                <w:rFonts w:hint="eastAsia"/>
              </w:rPr>
              <w:t>自己評価を実施し、各工程判定会議において本市に報告すること。</w:t>
            </w:r>
          </w:p>
          <w:p w14:paraId="37A74FDA" w14:textId="77777777" w:rsidR="007B2D88" w:rsidRPr="00296481" w:rsidRDefault="007B2D88" w:rsidP="00B7364E">
            <w:pPr>
              <w:pStyle w:val="afc"/>
            </w:pPr>
            <w:r w:rsidRPr="00296481">
              <w:rPr>
                <w:rFonts w:hint="eastAsia"/>
              </w:rPr>
              <w:t>品質及び品質管理に是正の必要がある場合は、その原因と対応策を明らかにし、速やかに是正の計画を策定すること。</w:t>
            </w:r>
          </w:p>
        </w:tc>
      </w:tr>
      <w:tr w:rsidR="007B2D88" w:rsidRPr="00296481" w14:paraId="22B6AA34" w14:textId="77777777" w:rsidTr="006C5385">
        <w:tc>
          <w:tcPr>
            <w:tcW w:w="1276" w:type="dxa"/>
            <w:shd w:val="clear" w:color="auto" w:fill="auto"/>
            <w:vAlign w:val="center"/>
          </w:tcPr>
          <w:p w14:paraId="62312388" w14:textId="77777777" w:rsidR="007B2D88" w:rsidRPr="00296481" w:rsidRDefault="007B2D88" w:rsidP="00B7364E">
            <w:pPr>
              <w:pStyle w:val="afc"/>
            </w:pPr>
            <w:r w:rsidRPr="00296481">
              <w:rPr>
                <w:rFonts w:hint="eastAsia"/>
              </w:rPr>
              <w:t>課題・</w:t>
            </w:r>
          </w:p>
          <w:p w14:paraId="122CF47F" w14:textId="77777777" w:rsidR="007B2D88" w:rsidRPr="00296481" w:rsidRDefault="007B2D88" w:rsidP="00B7364E">
            <w:pPr>
              <w:pStyle w:val="afc"/>
            </w:pPr>
            <w:r w:rsidRPr="00296481">
              <w:rPr>
                <w:rFonts w:hint="eastAsia"/>
              </w:rPr>
              <w:t>リスク管理</w:t>
            </w:r>
          </w:p>
        </w:tc>
        <w:tc>
          <w:tcPr>
            <w:tcW w:w="7279" w:type="dxa"/>
            <w:shd w:val="clear" w:color="auto" w:fill="auto"/>
          </w:tcPr>
          <w:p w14:paraId="61AC68AD" w14:textId="6451044A" w:rsidR="007B2D88" w:rsidRDefault="000F2982" w:rsidP="00B7364E">
            <w:pPr>
              <w:pStyle w:val="afc"/>
            </w:pPr>
            <w:r>
              <w:rPr>
                <w:rFonts w:hint="eastAsia"/>
              </w:rPr>
              <w:t>各</w:t>
            </w:r>
            <w:r w:rsidR="007B2D88" w:rsidRPr="00296481">
              <w:rPr>
                <w:rFonts w:hint="eastAsia"/>
              </w:rPr>
              <w:t>計画策定時に</w:t>
            </w:r>
            <w:r w:rsidR="00076A52">
              <w:rPr>
                <w:rFonts w:hint="eastAsia"/>
              </w:rPr>
              <w:t>想定される</w:t>
            </w:r>
            <w:r w:rsidR="007B2D88" w:rsidRPr="00296481">
              <w:rPr>
                <w:rFonts w:hint="eastAsia"/>
              </w:rPr>
              <w:t>課題・リスクを抽出し、管理すること。</w:t>
            </w:r>
          </w:p>
          <w:p w14:paraId="04ECBBE4" w14:textId="206C08AF" w:rsidR="00076A52" w:rsidRPr="00296481" w:rsidRDefault="00076A52" w:rsidP="00B7364E">
            <w:pPr>
              <w:pStyle w:val="afc"/>
            </w:pPr>
            <w:r>
              <w:rPr>
                <w:rFonts w:hint="eastAsia"/>
              </w:rPr>
              <w:t>また、本業務委託を履行する中で適宜課題・リスクを抽出し、管理すること。</w:t>
            </w:r>
          </w:p>
          <w:p w14:paraId="2E38AC0F" w14:textId="77777777" w:rsidR="007B2D88" w:rsidRPr="00296481" w:rsidRDefault="007B2D88" w:rsidP="00B7364E">
            <w:pPr>
              <w:pStyle w:val="afc"/>
            </w:pPr>
            <w:r w:rsidRPr="00296481">
              <w:rPr>
                <w:rFonts w:hint="eastAsia"/>
              </w:rPr>
              <w:t>課題については、速やかに対応策を明らかにし、本市と協議のうえ、対応方法を確定し、課題が解決するまで継続的に管理すること。</w:t>
            </w:r>
          </w:p>
          <w:p w14:paraId="4F2D94EA" w14:textId="795A358F" w:rsidR="007B2D88" w:rsidRPr="00296481" w:rsidRDefault="007B2D88" w:rsidP="00B7364E">
            <w:pPr>
              <w:pStyle w:val="afc"/>
            </w:pPr>
            <w:r w:rsidRPr="00296481">
              <w:rPr>
                <w:rFonts w:hint="eastAsia"/>
              </w:rPr>
              <w:t>リスクについては、速やかに予防策や顕在化した場合の対応策を明らかにし、本市と協議のうえ、予防策・対応策を確定し、予防策を</w:t>
            </w:r>
            <w:r w:rsidR="00076A52">
              <w:rPr>
                <w:rFonts w:hint="eastAsia"/>
              </w:rPr>
              <w:t>講じること。</w:t>
            </w:r>
            <w:r w:rsidRPr="00296481">
              <w:rPr>
                <w:rFonts w:hint="eastAsia"/>
              </w:rPr>
              <w:t>その後、</w:t>
            </w:r>
            <w:r w:rsidRPr="00296481">
              <w:rPr>
                <w:rFonts w:hint="eastAsia"/>
              </w:rPr>
              <w:lastRenderedPageBreak/>
              <w:t>モニタリングを行い、リスクが実際に顕在化した場合には、</w:t>
            </w:r>
            <w:r w:rsidR="00076A52">
              <w:rPr>
                <w:rFonts w:hint="eastAsia"/>
              </w:rPr>
              <w:t>対応策を講じるとともに、</w:t>
            </w:r>
            <w:r w:rsidRPr="00296481">
              <w:rPr>
                <w:rFonts w:hint="eastAsia"/>
              </w:rPr>
              <w:t>本市に報告</w:t>
            </w:r>
            <w:r w:rsidR="00076A52">
              <w:rPr>
                <w:rFonts w:hint="eastAsia"/>
              </w:rPr>
              <w:t>の上で</w:t>
            </w:r>
            <w:r w:rsidRPr="00296481">
              <w:rPr>
                <w:rFonts w:hint="eastAsia"/>
              </w:rPr>
              <w:t>課題として管理すること。</w:t>
            </w:r>
          </w:p>
        </w:tc>
      </w:tr>
      <w:tr w:rsidR="007B2D88" w:rsidRPr="00296481" w14:paraId="38B7C145" w14:textId="77777777" w:rsidTr="006C5385">
        <w:tc>
          <w:tcPr>
            <w:tcW w:w="1276" w:type="dxa"/>
            <w:shd w:val="clear" w:color="auto" w:fill="auto"/>
            <w:vAlign w:val="center"/>
          </w:tcPr>
          <w:p w14:paraId="54AC5485" w14:textId="77777777" w:rsidR="007B2D88" w:rsidRPr="00296481" w:rsidRDefault="007B2D88" w:rsidP="00B7364E">
            <w:pPr>
              <w:pStyle w:val="afc"/>
            </w:pPr>
            <w:r w:rsidRPr="00296481">
              <w:rPr>
                <w:rFonts w:hint="eastAsia"/>
              </w:rPr>
              <w:lastRenderedPageBreak/>
              <w:t>変更管理</w:t>
            </w:r>
          </w:p>
        </w:tc>
        <w:tc>
          <w:tcPr>
            <w:tcW w:w="7279" w:type="dxa"/>
            <w:shd w:val="clear" w:color="auto" w:fill="auto"/>
          </w:tcPr>
          <w:p w14:paraId="72336507" w14:textId="14C59F7F" w:rsidR="007B2D88" w:rsidRPr="00296481" w:rsidRDefault="00076A52" w:rsidP="00B7364E">
            <w:pPr>
              <w:pStyle w:val="afc"/>
            </w:pPr>
            <w:r>
              <w:rPr>
                <w:rFonts w:hint="eastAsia"/>
              </w:rPr>
              <w:t>各工程の成果物の内容に</w:t>
            </w:r>
            <w:r w:rsidR="007B2D88" w:rsidRPr="00296481">
              <w:rPr>
                <w:rFonts w:hint="eastAsia"/>
              </w:rPr>
              <w:t>変更の必要が生じた場合には、</w:t>
            </w:r>
            <w:r w:rsidR="001C122A" w:rsidRPr="00296481">
              <w:rPr>
                <w:rFonts w:hint="eastAsia"/>
              </w:rPr>
              <w:t>受注者</w:t>
            </w:r>
            <w:r w:rsidR="007B2D88" w:rsidRPr="00296481">
              <w:rPr>
                <w:rFonts w:hint="eastAsia"/>
              </w:rPr>
              <w:t>は、その影響範囲及び対応に必要な工数等を識別したうえで、変更管理ミーティングを開催し、本市と協議のうえ、対応方針を確定すること。</w:t>
            </w:r>
          </w:p>
        </w:tc>
      </w:tr>
    </w:tbl>
    <w:p w14:paraId="52A8EF0F" w14:textId="77777777" w:rsidR="007B2D88" w:rsidRPr="00296481" w:rsidRDefault="007B2D88" w:rsidP="00175E99">
      <w:pPr>
        <w:ind w:left="200"/>
        <w:rPr>
          <w:color w:val="auto"/>
        </w:rPr>
      </w:pPr>
    </w:p>
    <w:p w14:paraId="11A2E963" w14:textId="4C5BE22B" w:rsidR="00415DB4" w:rsidRPr="00296481" w:rsidRDefault="00415DB4" w:rsidP="00415DB4">
      <w:pPr>
        <w:pStyle w:val="3"/>
      </w:pPr>
      <w:r w:rsidRPr="00296481">
        <w:rPr>
          <w:rFonts w:hint="eastAsia"/>
        </w:rPr>
        <w:t>プロジェクト体制</w:t>
      </w:r>
    </w:p>
    <w:p w14:paraId="5304BDF1" w14:textId="5B7DD1D2" w:rsidR="004D3440" w:rsidRPr="00296481" w:rsidRDefault="001C122A" w:rsidP="004D3440">
      <w:pPr>
        <w:ind w:left="200"/>
      </w:pPr>
      <w:r w:rsidRPr="00296481">
        <w:rPr>
          <w:rFonts w:hint="eastAsia"/>
        </w:rPr>
        <w:t>受注者</w:t>
      </w:r>
      <w:r w:rsidR="00513057" w:rsidRPr="00296481">
        <w:rPr>
          <w:rFonts w:hint="eastAsia"/>
        </w:rPr>
        <w:t>は本業務</w:t>
      </w:r>
      <w:r w:rsidR="009B409B">
        <w:rPr>
          <w:rFonts w:hint="eastAsia"/>
        </w:rPr>
        <w:t>委託</w:t>
      </w:r>
      <w:r w:rsidR="00513057" w:rsidRPr="00296481">
        <w:rPr>
          <w:rFonts w:hint="eastAsia"/>
        </w:rPr>
        <w:t>を確実に履行できる体制を設けること。なお、体制構築にあたっては、「</w:t>
      </w:r>
      <w:r w:rsidR="00AA7DFC" w:rsidRPr="00296481">
        <w:rPr>
          <w:rFonts w:hint="eastAsia"/>
        </w:rPr>
        <w:t>図</w:t>
      </w:r>
      <w:r w:rsidR="009F40AE">
        <w:rPr>
          <w:rFonts w:hint="eastAsia"/>
        </w:rPr>
        <w:t>表16</w:t>
      </w:r>
      <w:r w:rsidR="004D3440" w:rsidRPr="00296481">
        <w:rPr>
          <w:rFonts w:hint="eastAsia"/>
        </w:rPr>
        <w:t xml:space="preserve">　</w:t>
      </w:r>
      <w:r w:rsidRPr="00296481">
        <w:rPr>
          <w:rFonts w:hint="eastAsia"/>
        </w:rPr>
        <w:t>受注者</w:t>
      </w:r>
      <w:r w:rsidR="00AA7DFC" w:rsidRPr="00296481">
        <w:rPr>
          <w:rFonts w:hint="eastAsia"/>
        </w:rPr>
        <w:t>体制に係る役割」及び「</w:t>
      </w:r>
      <w:r w:rsidR="004D3440" w:rsidRPr="00296481">
        <w:rPr>
          <w:rFonts w:hint="eastAsia"/>
        </w:rPr>
        <w:t>図</w:t>
      </w:r>
      <w:r w:rsidR="009F40AE">
        <w:rPr>
          <w:rFonts w:hint="eastAsia"/>
        </w:rPr>
        <w:t>表17</w:t>
      </w:r>
      <w:r w:rsidR="004D3440" w:rsidRPr="00296481">
        <w:rPr>
          <w:rFonts w:hint="eastAsia"/>
        </w:rPr>
        <w:t xml:space="preserve">　要員スキル要件」の内容を勘案し、適切なスキルを持った要員を配置すること。</w:t>
      </w:r>
    </w:p>
    <w:p w14:paraId="77F7B9B6" w14:textId="7C847804" w:rsidR="004D3440" w:rsidRPr="00296481" w:rsidRDefault="004D3440" w:rsidP="004D3440">
      <w:pPr>
        <w:ind w:left="200"/>
      </w:pPr>
      <w:r w:rsidRPr="00296481">
        <w:rPr>
          <w:rFonts w:hint="eastAsia"/>
        </w:rPr>
        <w:t>なお、要員変更にあたっては、必ず本市の</w:t>
      </w:r>
      <w:r w:rsidR="00E97DCE">
        <w:rPr>
          <w:rFonts w:hint="eastAsia"/>
        </w:rPr>
        <w:t>承認</w:t>
      </w:r>
      <w:r w:rsidRPr="00296481">
        <w:rPr>
          <w:rFonts w:hint="eastAsia"/>
        </w:rPr>
        <w:t>を得るとともに、変更後の要員のスキルが前任者と同等</w:t>
      </w:r>
      <w:r w:rsidR="00076A52">
        <w:rPr>
          <w:rFonts w:hint="eastAsia"/>
        </w:rPr>
        <w:t>かそれ</w:t>
      </w:r>
      <w:r w:rsidRPr="00296481">
        <w:rPr>
          <w:rFonts w:hint="eastAsia"/>
        </w:rPr>
        <w:t>以上であることを担保すること。</w:t>
      </w:r>
    </w:p>
    <w:p w14:paraId="256FAB05" w14:textId="3A57E152" w:rsidR="00415DB4" w:rsidRPr="00296481" w:rsidRDefault="004D3440" w:rsidP="004D3440">
      <w:pPr>
        <w:ind w:left="200"/>
      </w:pPr>
      <w:r w:rsidRPr="00296481">
        <w:rPr>
          <w:rFonts w:hint="eastAsia"/>
        </w:rPr>
        <w:t>また、本業務</w:t>
      </w:r>
      <w:r w:rsidR="009B409B">
        <w:rPr>
          <w:rFonts w:hint="eastAsia"/>
        </w:rPr>
        <w:t>委託</w:t>
      </w:r>
      <w:r w:rsidRPr="00296481">
        <w:rPr>
          <w:rFonts w:hint="eastAsia"/>
        </w:rPr>
        <w:t>の実施及びプロジェクトを推進する上で</w:t>
      </w:r>
      <w:r w:rsidR="001C122A" w:rsidRPr="00296481">
        <w:rPr>
          <w:rFonts w:hint="eastAsia"/>
        </w:rPr>
        <w:t>受注者</w:t>
      </w:r>
      <w:r w:rsidRPr="00296481">
        <w:rPr>
          <w:rFonts w:hint="eastAsia"/>
        </w:rPr>
        <w:t>側の作業体制に問題があると本市が判断した場合は、作業体制の改善要請を行う場合がある。その場合、本市と協議のうえ、速やかに作業体制の改善又は問題解決策について</w:t>
      </w:r>
      <w:r w:rsidR="00076A52">
        <w:rPr>
          <w:rFonts w:hint="eastAsia"/>
        </w:rPr>
        <w:t>検討し、</w:t>
      </w:r>
      <w:r w:rsidRPr="00296481">
        <w:rPr>
          <w:rFonts w:hint="eastAsia"/>
        </w:rPr>
        <w:t>本市の承認を得て、実施すること。</w:t>
      </w:r>
    </w:p>
    <w:p w14:paraId="61B8249B" w14:textId="77777777" w:rsidR="00C05B9A" w:rsidRPr="00296481" w:rsidRDefault="00C05B9A" w:rsidP="004D3440">
      <w:pPr>
        <w:ind w:left="200"/>
      </w:pPr>
    </w:p>
    <w:p w14:paraId="7658047E" w14:textId="028FF036" w:rsidR="004A5B34" w:rsidRPr="00296481" w:rsidRDefault="004A5B34" w:rsidP="004A5B34">
      <w:pPr>
        <w:ind w:left="200"/>
        <w:jc w:val="center"/>
        <w:rPr>
          <w:color w:val="000000" w:themeColor="text1"/>
          <w:szCs w:val="20"/>
        </w:rPr>
      </w:pPr>
      <w:r w:rsidRPr="00296481">
        <w:rPr>
          <w:rFonts w:hint="eastAsia"/>
          <w:color w:val="000000" w:themeColor="text1"/>
          <w:szCs w:val="20"/>
        </w:rPr>
        <w:t>図表</w:t>
      </w:r>
      <w:r w:rsidR="009F40AE">
        <w:rPr>
          <w:rFonts w:hint="eastAsia"/>
          <w:color w:val="000000" w:themeColor="text1"/>
          <w:szCs w:val="20"/>
        </w:rPr>
        <w:t>16</w:t>
      </w:r>
      <w:r w:rsidRPr="00296481">
        <w:rPr>
          <w:rFonts w:hint="eastAsia"/>
          <w:color w:val="000000" w:themeColor="text1"/>
          <w:szCs w:val="20"/>
        </w:rPr>
        <w:t xml:space="preserve">　</w:t>
      </w:r>
      <w:r w:rsidR="001C122A" w:rsidRPr="00296481">
        <w:rPr>
          <w:rFonts w:hint="eastAsia"/>
        </w:rPr>
        <w:t>受注者</w:t>
      </w:r>
      <w:r w:rsidRPr="00296481">
        <w:rPr>
          <w:rFonts w:hint="eastAsia"/>
          <w:color w:val="000000" w:themeColor="text1"/>
          <w:szCs w:val="20"/>
        </w:rPr>
        <w:t>体制に係る役割</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6995"/>
      </w:tblGrid>
      <w:tr w:rsidR="004A5B34" w:rsidRPr="00296481" w14:paraId="62841694" w14:textId="77777777" w:rsidTr="00B7364E">
        <w:trPr>
          <w:tblHeader/>
        </w:trPr>
        <w:tc>
          <w:tcPr>
            <w:tcW w:w="1276" w:type="dxa"/>
            <w:shd w:val="clear" w:color="auto" w:fill="7F7F7F" w:themeFill="text1" w:themeFillTint="80"/>
            <w:tcMar>
              <w:top w:w="0" w:type="dxa"/>
              <w:left w:w="108" w:type="dxa"/>
              <w:bottom w:w="0" w:type="dxa"/>
              <w:right w:w="108" w:type="dxa"/>
            </w:tcMar>
            <w:hideMark/>
          </w:tcPr>
          <w:p w14:paraId="29B15AFF" w14:textId="77777777" w:rsidR="004A5B34" w:rsidRPr="00B7364E" w:rsidRDefault="004A5B34" w:rsidP="00B7364E">
            <w:pPr>
              <w:pStyle w:val="afc"/>
              <w:jc w:val="center"/>
              <w:rPr>
                <w:color w:val="FFFFFF" w:themeColor="background1"/>
                <w:kern w:val="0"/>
              </w:rPr>
            </w:pPr>
            <w:r w:rsidRPr="00B7364E">
              <w:rPr>
                <w:rFonts w:hint="eastAsia"/>
                <w:color w:val="FFFFFF" w:themeColor="background1"/>
              </w:rPr>
              <w:t>役割</w:t>
            </w:r>
          </w:p>
        </w:tc>
        <w:tc>
          <w:tcPr>
            <w:tcW w:w="6995" w:type="dxa"/>
            <w:shd w:val="clear" w:color="auto" w:fill="7F7F7F" w:themeFill="text1" w:themeFillTint="80"/>
            <w:tcMar>
              <w:top w:w="0" w:type="dxa"/>
              <w:left w:w="108" w:type="dxa"/>
              <w:bottom w:w="0" w:type="dxa"/>
              <w:right w:w="108" w:type="dxa"/>
            </w:tcMar>
            <w:hideMark/>
          </w:tcPr>
          <w:p w14:paraId="13FCC0FB" w14:textId="77777777" w:rsidR="004A5B34" w:rsidRPr="00B7364E" w:rsidRDefault="004A5B34" w:rsidP="00B7364E">
            <w:pPr>
              <w:pStyle w:val="afc"/>
              <w:jc w:val="center"/>
              <w:rPr>
                <w:color w:val="FFFFFF" w:themeColor="background1"/>
              </w:rPr>
            </w:pPr>
            <w:r w:rsidRPr="00B7364E">
              <w:rPr>
                <w:rFonts w:hint="eastAsia"/>
                <w:color w:val="FFFFFF" w:themeColor="background1"/>
              </w:rPr>
              <w:t>役割の詳細</w:t>
            </w:r>
          </w:p>
        </w:tc>
      </w:tr>
      <w:tr w:rsidR="004A5B34" w:rsidRPr="00296481" w14:paraId="3606FA1A" w14:textId="77777777" w:rsidTr="006C5385">
        <w:tc>
          <w:tcPr>
            <w:tcW w:w="1276" w:type="dxa"/>
            <w:tcMar>
              <w:top w:w="0" w:type="dxa"/>
              <w:left w:w="108" w:type="dxa"/>
              <w:bottom w:w="0" w:type="dxa"/>
              <w:right w:w="108" w:type="dxa"/>
            </w:tcMar>
            <w:vAlign w:val="center"/>
            <w:hideMark/>
          </w:tcPr>
          <w:p w14:paraId="00630ADB" w14:textId="77777777" w:rsidR="004A5B34" w:rsidRPr="00296481" w:rsidRDefault="004A5B34" w:rsidP="00B7364E">
            <w:pPr>
              <w:pStyle w:val="afc"/>
            </w:pPr>
            <w:r w:rsidRPr="00296481">
              <w:rPr>
                <w:rFonts w:hint="eastAsia"/>
              </w:rPr>
              <w:t>統括業務</w:t>
            </w:r>
          </w:p>
          <w:p w14:paraId="72A413ED" w14:textId="77777777" w:rsidR="004A5B34" w:rsidRPr="00296481" w:rsidRDefault="004A5B34" w:rsidP="00B7364E">
            <w:pPr>
              <w:pStyle w:val="afc"/>
            </w:pPr>
            <w:r w:rsidRPr="00296481">
              <w:rPr>
                <w:rFonts w:hint="eastAsia"/>
              </w:rPr>
              <w:t>責任者</w:t>
            </w:r>
          </w:p>
        </w:tc>
        <w:tc>
          <w:tcPr>
            <w:tcW w:w="6995" w:type="dxa"/>
            <w:tcMar>
              <w:top w:w="0" w:type="dxa"/>
              <w:left w:w="108" w:type="dxa"/>
              <w:bottom w:w="0" w:type="dxa"/>
              <w:right w:w="108" w:type="dxa"/>
            </w:tcMar>
            <w:hideMark/>
          </w:tcPr>
          <w:p w14:paraId="1B9D56EC" w14:textId="77777777" w:rsidR="004A5B34" w:rsidRPr="00296481" w:rsidRDefault="004A5B34" w:rsidP="00FF5B1A">
            <w:pPr>
              <w:pStyle w:val="a0"/>
              <w:numPr>
                <w:ilvl w:val="0"/>
                <w:numId w:val="0"/>
              </w:numPr>
              <w:ind w:left="284" w:hanging="284"/>
            </w:pPr>
            <w:r w:rsidRPr="00296481">
              <w:rPr>
                <w:rFonts w:hint="eastAsia"/>
              </w:rPr>
              <w:t>（役割）</w:t>
            </w:r>
          </w:p>
          <w:p w14:paraId="7E1C6C47" w14:textId="15C9011E" w:rsidR="004A5B34" w:rsidRPr="00296481" w:rsidRDefault="004A5B34" w:rsidP="00FF5B1A">
            <w:pPr>
              <w:pStyle w:val="a0"/>
            </w:pPr>
            <w:r w:rsidRPr="00296481">
              <w:rPr>
                <w:rFonts w:hint="eastAsia"/>
              </w:rPr>
              <w:t>本業務</w:t>
            </w:r>
            <w:r w:rsidR="009B409B">
              <w:rPr>
                <w:rFonts w:hint="eastAsia"/>
              </w:rPr>
              <w:t>委託</w:t>
            </w:r>
            <w:r w:rsidRPr="00296481">
              <w:rPr>
                <w:rFonts w:hint="eastAsia"/>
              </w:rPr>
              <w:t>の遂行にあたり、</w:t>
            </w:r>
            <w:r w:rsidR="001C122A" w:rsidRPr="00296481">
              <w:rPr>
                <w:rFonts w:hint="eastAsia"/>
              </w:rPr>
              <w:t>受注者</w:t>
            </w:r>
            <w:r w:rsidRPr="00296481">
              <w:rPr>
                <w:rFonts w:hint="eastAsia"/>
              </w:rPr>
              <w:t>の代表として責任を持つ。</w:t>
            </w:r>
          </w:p>
          <w:p w14:paraId="2372EA1D" w14:textId="5B657762" w:rsidR="004A5B34" w:rsidRPr="00296481" w:rsidRDefault="004A5B34" w:rsidP="00FF5B1A">
            <w:pPr>
              <w:pStyle w:val="a0"/>
            </w:pPr>
            <w:r w:rsidRPr="00296481">
              <w:rPr>
                <w:rFonts w:hint="eastAsia"/>
              </w:rPr>
              <w:t>本業務</w:t>
            </w:r>
            <w:r w:rsidR="009B409B">
              <w:rPr>
                <w:rFonts w:hint="eastAsia"/>
              </w:rPr>
              <w:t>委託</w:t>
            </w:r>
            <w:r w:rsidRPr="00296481">
              <w:rPr>
                <w:rFonts w:hint="eastAsia"/>
              </w:rPr>
              <w:t>を遂行する主たる組織・部門の長を想定する。</w:t>
            </w:r>
          </w:p>
          <w:p w14:paraId="0A8C1A01" w14:textId="77777777" w:rsidR="004A5B34" w:rsidRPr="00296481" w:rsidRDefault="004A5B34" w:rsidP="00FF5B1A">
            <w:pPr>
              <w:pStyle w:val="a0"/>
              <w:numPr>
                <w:ilvl w:val="0"/>
                <w:numId w:val="0"/>
              </w:numPr>
            </w:pPr>
            <w:r w:rsidRPr="00296481">
              <w:rPr>
                <w:rFonts w:hint="eastAsia"/>
              </w:rPr>
              <w:t>（条件）</w:t>
            </w:r>
          </w:p>
          <w:p w14:paraId="3BCE4612" w14:textId="3758D2A8" w:rsidR="004A5B34" w:rsidRPr="00296481" w:rsidRDefault="004A5B34" w:rsidP="00FF5B1A">
            <w:pPr>
              <w:pStyle w:val="a0"/>
            </w:pPr>
            <w:r w:rsidRPr="00296481">
              <w:rPr>
                <w:rFonts w:hint="eastAsia"/>
              </w:rPr>
              <w:t>本市からの要求事項に対して、迅速に判断ができること。</w:t>
            </w:r>
          </w:p>
          <w:p w14:paraId="7362F2BC" w14:textId="65964B1A" w:rsidR="004A5B34" w:rsidRPr="00296481" w:rsidRDefault="004A5B34" w:rsidP="00FF5B1A">
            <w:pPr>
              <w:pStyle w:val="a0"/>
            </w:pPr>
            <w:r w:rsidRPr="00296481">
              <w:rPr>
                <w:rFonts w:hint="eastAsia"/>
              </w:rPr>
              <w:t>構築業務の開始から本システムの稼働までの間は、原則として担当の変更はしないこと。</w:t>
            </w:r>
          </w:p>
        </w:tc>
      </w:tr>
      <w:tr w:rsidR="004A5B34" w:rsidRPr="00296481" w14:paraId="0CBE709C" w14:textId="77777777" w:rsidTr="006C5385">
        <w:tc>
          <w:tcPr>
            <w:tcW w:w="1276" w:type="dxa"/>
            <w:tcMar>
              <w:top w:w="0" w:type="dxa"/>
              <w:left w:w="108" w:type="dxa"/>
              <w:bottom w:w="0" w:type="dxa"/>
              <w:right w:w="108" w:type="dxa"/>
            </w:tcMar>
            <w:vAlign w:val="center"/>
            <w:hideMark/>
          </w:tcPr>
          <w:p w14:paraId="44B58F30" w14:textId="77777777" w:rsidR="004A5B34" w:rsidRPr="00296481" w:rsidRDefault="004A5B34" w:rsidP="00B7364E">
            <w:pPr>
              <w:pStyle w:val="afc"/>
            </w:pPr>
            <w:r w:rsidRPr="00296481">
              <w:rPr>
                <w:rFonts w:hint="eastAsia"/>
              </w:rPr>
              <w:t>業務遂行</w:t>
            </w:r>
          </w:p>
          <w:p w14:paraId="0442F2D1" w14:textId="77777777" w:rsidR="004A5B34" w:rsidRPr="00296481" w:rsidRDefault="004A5B34" w:rsidP="00B7364E">
            <w:pPr>
              <w:pStyle w:val="afc"/>
            </w:pPr>
            <w:r w:rsidRPr="00296481">
              <w:rPr>
                <w:rFonts w:hint="eastAsia"/>
              </w:rPr>
              <w:t>責任者</w:t>
            </w:r>
          </w:p>
        </w:tc>
        <w:tc>
          <w:tcPr>
            <w:tcW w:w="6995" w:type="dxa"/>
            <w:tcMar>
              <w:top w:w="0" w:type="dxa"/>
              <w:left w:w="108" w:type="dxa"/>
              <w:bottom w:w="0" w:type="dxa"/>
              <w:right w:w="108" w:type="dxa"/>
            </w:tcMar>
            <w:hideMark/>
          </w:tcPr>
          <w:p w14:paraId="1769EF41" w14:textId="77777777" w:rsidR="004A5B34" w:rsidRPr="00296481" w:rsidRDefault="004A5B34" w:rsidP="00FF5B1A">
            <w:pPr>
              <w:pStyle w:val="a0"/>
              <w:numPr>
                <w:ilvl w:val="0"/>
                <w:numId w:val="0"/>
              </w:numPr>
              <w:ind w:left="284" w:hanging="284"/>
            </w:pPr>
            <w:r w:rsidRPr="00296481">
              <w:rPr>
                <w:rFonts w:hint="eastAsia"/>
              </w:rPr>
              <w:t>（役割）</w:t>
            </w:r>
          </w:p>
          <w:p w14:paraId="560C5459" w14:textId="6392A0E9" w:rsidR="004A5B34" w:rsidRPr="00296481" w:rsidRDefault="004A5B34" w:rsidP="00FF5B1A">
            <w:pPr>
              <w:pStyle w:val="a0"/>
            </w:pPr>
            <w:r w:rsidRPr="00296481">
              <w:rPr>
                <w:rFonts w:hint="eastAsia"/>
              </w:rPr>
              <w:t>本業務</w:t>
            </w:r>
            <w:r w:rsidR="009B409B">
              <w:rPr>
                <w:rFonts w:hint="eastAsia"/>
              </w:rPr>
              <w:t>委託</w:t>
            </w:r>
            <w:r w:rsidRPr="00296481">
              <w:rPr>
                <w:rFonts w:hint="eastAsia"/>
              </w:rPr>
              <w:t>の計画及び実施について各チームへの作業分担及び作業状況・結果の取りまとめを行い、プロジェクト全体に関する管理を行う。</w:t>
            </w:r>
          </w:p>
          <w:p w14:paraId="320CBBF7" w14:textId="1C2F63F0" w:rsidR="004A5B34" w:rsidRPr="00296481" w:rsidRDefault="004A5B34" w:rsidP="00FF5B1A">
            <w:pPr>
              <w:pStyle w:val="a0"/>
            </w:pPr>
            <w:r w:rsidRPr="00296481">
              <w:rPr>
                <w:rFonts w:hint="eastAsia"/>
              </w:rPr>
              <w:t>プロジェクト全体に係る案件に対して、本市との対応窓口を担う。また、プロジェクトチームメンバーを指揮する。</w:t>
            </w:r>
          </w:p>
          <w:p w14:paraId="2D93C035" w14:textId="79BAEB46" w:rsidR="004A5B34" w:rsidRPr="00296481" w:rsidRDefault="004A5B34" w:rsidP="00FF5B1A">
            <w:pPr>
              <w:pStyle w:val="a0"/>
            </w:pPr>
            <w:r w:rsidRPr="00296481">
              <w:rPr>
                <w:rFonts w:hint="eastAsia"/>
              </w:rPr>
              <w:t>プロジェクト全体に係る本市への各種報告を行う。</w:t>
            </w:r>
          </w:p>
          <w:p w14:paraId="1841840D" w14:textId="77777777" w:rsidR="004A5B34" w:rsidRPr="00296481" w:rsidRDefault="004A5B34" w:rsidP="00FF5B1A">
            <w:pPr>
              <w:pStyle w:val="a0"/>
              <w:numPr>
                <w:ilvl w:val="0"/>
                <w:numId w:val="0"/>
              </w:numPr>
            </w:pPr>
            <w:r w:rsidRPr="00296481">
              <w:rPr>
                <w:rFonts w:hint="eastAsia"/>
              </w:rPr>
              <w:t>（条件）</w:t>
            </w:r>
          </w:p>
          <w:p w14:paraId="2473B58D" w14:textId="564F3240" w:rsidR="004A5B34" w:rsidRPr="00296481" w:rsidRDefault="004A5B34" w:rsidP="00FF5B1A">
            <w:pPr>
              <w:pStyle w:val="a0"/>
            </w:pPr>
            <w:r w:rsidRPr="00296481">
              <w:rPr>
                <w:rFonts w:hint="eastAsia"/>
              </w:rPr>
              <w:t>チーム</w:t>
            </w:r>
            <w:r w:rsidR="00F20F15">
              <w:rPr>
                <w:rFonts w:hint="eastAsia"/>
              </w:rPr>
              <w:t>リーダー</w:t>
            </w:r>
            <w:r w:rsidRPr="00296481">
              <w:rPr>
                <w:rFonts w:hint="eastAsia"/>
              </w:rPr>
              <w:t>との兼務は原則として不可とする。</w:t>
            </w:r>
          </w:p>
          <w:p w14:paraId="06089900" w14:textId="7CB61796" w:rsidR="004A5B34" w:rsidRPr="00296481" w:rsidRDefault="004A5B34" w:rsidP="00FF5B1A">
            <w:pPr>
              <w:pStyle w:val="a0"/>
            </w:pPr>
            <w:r w:rsidRPr="00296481">
              <w:rPr>
                <w:rFonts w:hint="eastAsia"/>
              </w:rPr>
              <w:t>「図表</w:t>
            </w:r>
            <w:r w:rsidR="00BE3638">
              <w:rPr>
                <w:rFonts w:hint="eastAsia"/>
              </w:rPr>
              <w:t>17</w:t>
            </w:r>
            <w:r w:rsidRPr="00296481">
              <w:rPr>
                <w:rFonts w:hint="eastAsia"/>
              </w:rPr>
              <w:t xml:space="preserve">　要員スキル要件</w:t>
            </w:r>
            <w:r w:rsidR="002F2320">
              <w:rPr>
                <w:rFonts w:hint="eastAsia"/>
              </w:rPr>
              <w:t>」の“</w:t>
            </w:r>
            <w:r w:rsidRPr="00296481">
              <w:rPr>
                <w:rFonts w:hint="eastAsia"/>
              </w:rPr>
              <w:t>プロジェクト管理能力を有する者</w:t>
            </w:r>
            <w:r w:rsidR="002F2320">
              <w:rPr>
                <w:rFonts w:hint="eastAsia"/>
              </w:rPr>
              <w:t>”</w:t>
            </w:r>
            <w:r w:rsidRPr="00296481">
              <w:rPr>
                <w:rFonts w:hint="eastAsia"/>
              </w:rPr>
              <w:t>に定める能力を有すること。</w:t>
            </w:r>
          </w:p>
          <w:p w14:paraId="12E24003" w14:textId="34217178" w:rsidR="004A5B34" w:rsidRPr="00296481" w:rsidRDefault="004A5B34" w:rsidP="00FF5B1A">
            <w:pPr>
              <w:pStyle w:val="a0"/>
            </w:pPr>
            <w:r w:rsidRPr="00296481">
              <w:rPr>
                <w:rFonts w:hint="eastAsia"/>
              </w:rPr>
              <w:t>構築業務開始から本システム稼働までの間は、原則として担当の変更はしないこと。</w:t>
            </w:r>
          </w:p>
        </w:tc>
      </w:tr>
      <w:tr w:rsidR="004A5B34" w:rsidRPr="00296481" w14:paraId="31B648F4" w14:textId="77777777" w:rsidTr="006C5385">
        <w:tc>
          <w:tcPr>
            <w:tcW w:w="1276" w:type="dxa"/>
            <w:tcMar>
              <w:top w:w="0" w:type="dxa"/>
              <w:left w:w="108" w:type="dxa"/>
              <w:bottom w:w="0" w:type="dxa"/>
              <w:right w:w="108" w:type="dxa"/>
            </w:tcMar>
            <w:vAlign w:val="center"/>
          </w:tcPr>
          <w:p w14:paraId="00F2C906" w14:textId="77777777" w:rsidR="004A5B34" w:rsidRPr="00296481" w:rsidRDefault="004A5B34" w:rsidP="00B7364E">
            <w:pPr>
              <w:pStyle w:val="afc"/>
            </w:pPr>
            <w:r w:rsidRPr="00296481">
              <w:rPr>
                <w:rFonts w:hint="eastAsia"/>
              </w:rPr>
              <w:t>チーム</w:t>
            </w:r>
          </w:p>
          <w:p w14:paraId="7D168F11" w14:textId="77777777" w:rsidR="004A5B34" w:rsidRPr="00296481" w:rsidRDefault="004A5B34" w:rsidP="00B7364E">
            <w:pPr>
              <w:pStyle w:val="afc"/>
            </w:pPr>
            <w:r w:rsidRPr="00296481">
              <w:rPr>
                <w:rFonts w:hint="eastAsia"/>
              </w:rPr>
              <w:t>リーダー</w:t>
            </w:r>
          </w:p>
        </w:tc>
        <w:tc>
          <w:tcPr>
            <w:tcW w:w="6995" w:type="dxa"/>
            <w:tcMar>
              <w:top w:w="0" w:type="dxa"/>
              <w:left w:w="108" w:type="dxa"/>
              <w:bottom w:w="0" w:type="dxa"/>
              <w:right w:w="108" w:type="dxa"/>
            </w:tcMar>
          </w:tcPr>
          <w:p w14:paraId="657B7F9A" w14:textId="77777777" w:rsidR="004A5B34" w:rsidRPr="00296481" w:rsidRDefault="004A5B34" w:rsidP="00F70986">
            <w:pPr>
              <w:pStyle w:val="a0"/>
              <w:numPr>
                <w:ilvl w:val="0"/>
                <w:numId w:val="0"/>
              </w:numPr>
              <w:ind w:left="284" w:hanging="284"/>
            </w:pPr>
            <w:r w:rsidRPr="00296481">
              <w:rPr>
                <w:rFonts w:hint="eastAsia"/>
              </w:rPr>
              <w:t>（役割）</w:t>
            </w:r>
          </w:p>
          <w:p w14:paraId="5692FDF4" w14:textId="18395321" w:rsidR="009944D3" w:rsidRPr="00296481" w:rsidRDefault="00FF59F1" w:rsidP="00F70986">
            <w:pPr>
              <w:pStyle w:val="a0"/>
            </w:pPr>
            <w:r>
              <w:rPr>
                <w:rFonts w:hint="eastAsia"/>
              </w:rPr>
              <w:t>チーム</w:t>
            </w:r>
            <w:r w:rsidR="004A5B34" w:rsidRPr="00296481">
              <w:rPr>
                <w:rFonts w:hint="eastAsia"/>
              </w:rPr>
              <w:t>配下の業務</w:t>
            </w:r>
            <w:r w:rsidR="005A6D21">
              <w:rPr>
                <w:rFonts w:hint="eastAsia"/>
              </w:rPr>
              <w:t>（統合PFの設計/開発、ガバナンス検討、本稼働前対応</w:t>
            </w:r>
            <w:r w:rsidR="004F4947">
              <w:rPr>
                <w:rFonts w:hint="eastAsia"/>
              </w:rPr>
              <w:t>など</w:t>
            </w:r>
            <w:r w:rsidR="005A6D21">
              <w:rPr>
                <w:rFonts w:hint="eastAsia"/>
              </w:rPr>
              <w:t>）</w:t>
            </w:r>
            <w:r w:rsidR="004A5B34" w:rsidRPr="00296481" w:rsidDel="007233FF">
              <w:rPr>
                <w:rFonts w:hint="eastAsia"/>
              </w:rPr>
              <w:t>の</w:t>
            </w:r>
            <w:r w:rsidR="004A5B34" w:rsidRPr="00296481">
              <w:rPr>
                <w:rFonts w:hint="eastAsia"/>
              </w:rPr>
              <w:t>範囲</w:t>
            </w:r>
            <w:r w:rsidR="004F0A4D">
              <w:rPr>
                <w:rFonts w:hint="eastAsia"/>
              </w:rPr>
              <w:t>に</w:t>
            </w:r>
            <w:r w:rsidR="00BA4F67">
              <w:rPr>
                <w:rFonts w:hint="eastAsia"/>
              </w:rPr>
              <w:t>おいて、</w:t>
            </w:r>
            <w:r w:rsidR="009944D3" w:rsidRPr="00296481">
              <w:rPr>
                <w:rFonts w:hint="eastAsia"/>
              </w:rPr>
              <w:t>仕様調整や状況報告等、本市との窓口を担当する。</w:t>
            </w:r>
          </w:p>
          <w:p w14:paraId="65701359" w14:textId="68D54CE6" w:rsidR="00557FA4" w:rsidRDefault="00557FA4" w:rsidP="00F70986">
            <w:pPr>
              <w:pStyle w:val="a0"/>
            </w:pPr>
            <w:r>
              <w:rPr>
                <w:rFonts w:hint="eastAsia"/>
              </w:rPr>
              <w:t>業務内容に応じてチームが分割される場合は、</w:t>
            </w:r>
            <w:r w:rsidRPr="00296481">
              <w:rPr>
                <w:rFonts w:hint="eastAsia"/>
              </w:rPr>
              <w:t>他チームとの調整を行う。</w:t>
            </w:r>
          </w:p>
          <w:p w14:paraId="364E2444" w14:textId="5220A1B4" w:rsidR="004A5B34" w:rsidRPr="00296481" w:rsidRDefault="004A5B34" w:rsidP="00F70986">
            <w:pPr>
              <w:pStyle w:val="a0"/>
            </w:pPr>
            <w:r w:rsidRPr="00296481">
              <w:rPr>
                <w:rFonts w:hint="eastAsia"/>
              </w:rPr>
              <w:t>チーム内のメンバー</w:t>
            </w:r>
            <w:r w:rsidR="00490C00">
              <w:rPr>
                <w:rFonts w:hint="eastAsia"/>
              </w:rPr>
              <w:t>がいる場合は、</w:t>
            </w:r>
            <w:r w:rsidR="00076A52">
              <w:rPr>
                <w:rFonts w:hint="eastAsia"/>
              </w:rPr>
              <w:t>作業</w:t>
            </w:r>
            <w:r w:rsidRPr="00296481">
              <w:rPr>
                <w:rFonts w:hint="eastAsia"/>
              </w:rPr>
              <w:t>進捗</w:t>
            </w:r>
            <w:r w:rsidR="00076A52">
              <w:rPr>
                <w:rFonts w:hint="eastAsia"/>
              </w:rPr>
              <w:t>や作業上生じた</w:t>
            </w:r>
            <w:r w:rsidRPr="00296481">
              <w:rPr>
                <w:rFonts w:hint="eastAsia"/>
              </w:rPr>
              <w:t>課題等に対してマネジメントを行い、チーム内のタスクを円滑に推進する。</w:t>
            </w:r>
          </w:p>
          <w:p w14:paraId="6ED2194B" w14:textId="77777777" w:rsidR="004A5B34" w:rsidRPr="00296481" w:rsidRDefault="004A5B34" w:rsidP="00F70986">
            <w:pPr>
              <w:pStyle w:val="a0"/>
              <w:numPr>
                <w:ilvl w:val="0"/>
                <w:numId w:val="0"/>
              </w:numPr>
            </w:pPr>
            <w:r w:rsidRPr="00296481">
              <w:rPr>
                <w:rFonts w:hint="eastAsia"/>
              </w:rPr>
              <w:lastRenderedPageBreak/>
              <w:t>（条件）</w:t>
            </w:r>
          </w:p>
          <w:p w14:paraId="0D215539" w14:textId="376EB98E" w:rsidR="004A5B34" w:rsidRPr="00296481" w:rsidRDefault="004A5B34" w:rsidP="00F70986">
            <w:pPr>
              <w:pStyle w:val="a0"/>
            </w:pPr>
            <w:r w:rsidRPr="00296481">
              <w:rPr>
                <w:rFonts w:hint="eastAsia"/>
              </w:rPr>
              <w:t>情報システムの設計・構築業務の経験及びその中でチーム責任者として従事した経験を有していること。</w:t>
            </w:r>
          </w:p>
          <w:p w14:paraId="155AA5E8" w14:textId="668DB2AD" w:rsidR="004F7B6F" w:rsidRDefault="004A5B34" w:rsidP="00F70986">
            <w:pPr>
              <w:pStyle w:val="a0"/>
            </w:pPr>
            <w:r w:rsidRPr="00296481">
              <w:rPr>
                <w:rFonts w:hint="eastAsia"/>
              </w:rPr>
              <w:t>担当する業務・制度に精通しており、本市と直接打合せ等で調整・検討が可能であること。</w:t>
            </w:r>
          </w:p>
          <w:p w14:paraId="66E856D4" w14:textId="431B8125" w:rsidR="00EE67FD" w:rsidRDefault="004A5B34" w:rsidP="00F70986">
            <w:pPr>
              <w:pStyle w:val="a0"/>
            </w:pPr>
            <w:r w:rsidRPr="00296481">
              <w:rPr>
                <w:rFonts w:hint="eastAsia"/>
              </w:rPr>
              <w:t>担当する業務に関し、</w:t>
            </w:r>
            <w:r w:rsidR="00991B46">
              <w:rPr>
                <w:rFonts w:hint="eastAsia"/>
              </w:rPr>
              <w:t>可能な限り、</w:t>
            </w:r>
            <w:r w:rsidR="00E66DEE">
              <w:rPr>
                <w:rFonts w:hint="eastAsia"/>
              </w:rPr>
              <w:t>提案する製品にて</w:t>
            </w:r>
            <w:r w:rsidR="00821485" w:rsidRPr="00A73AC8">
              <w:rPr>
                <w:rFonts w:hint="eastAsia"/>
              </w:rPr>
              <w:t>国、都道府県、特別区、政令指定都市</w:t>
            </w:r>
            <w:r w:rsidR="00821485">
              <w:rPr>
                <w:rFonts w:hint="eastAsia"/>
              </w:rPr>
              <w:t>、</w:t>
            </w:r>
            <w:r w:rsidR="00821485" w:rsidRPr="00FA118F">
              <w:rPr>
                <w:rFonts w:hint="eastAsia"/>
                <w:spacing w:val="-6"/>
                <w:szCs w:val="21"/>
              </w:rPr>
              <w:t>及び</w:t>
            </w:r>
            <w:r w:rsidR="00821485">
              <w:rPr>
                <w:rFonts w:hint="eastAsia"/>
                <w:spacing w:val="-6"/>
                <w:szCs w:val="21"/>
              </w:rPr>
              <w:t>その他の組織・事業体</w:t>
            </w:r>
            <w:r w:rsidRPr="00296481">
              <w:rPr>
                <w:rFonts w:hint="eastAsia"/>
              </w:rPr>
              <w:t>において</w:t>
            </w:r>
            <w:r w:rsidR="00EE67FD">
              <w:rPr>
                <w:rFonts w:hint="eastAsia"/>
              </w:rPr>
              <w:t>以下の業務に従事した経験を有すること</w:t>
            </w:r>
            <w:r w:rsidR="00821485">
              <w:rPr>
                <w:rFonts w:hint="eastAsia"/>
              </w:rPr>
              <w:t>。</w:t>
            </w:r>
          </w:p>
          <w:p w14:paraId="71D77E1E" w14:textId="1C759BD7" w:rsidR="004A5B34" w:rsidRDefault="004A5B34" w:rsidP="00922A86">
            <w:pPr>
              <w:pStyle w:val="a0"/>
              <w:numPr>
                <w:ilvl w:val="1"/>
                <w:numId w:val="6"/>
              </w:numPr>
            </w:pPr>
            <w:r w:rsidRPr="00296481">
              <w:rPr>
                <w:rFonts w:hint="eastAsia"/>
              </w:rPr>
              <w:t>構築業務もしくは運用保守</w:t>
            </w:r>
            <w:r w:rsidR="00373A58">
              <w:rPr>
                <w:rFonts w:hint="eastAsia"/>
              </w:rPr>
              <w:t>設計</w:t>
            </w:r>
            <w:r w:rsidRPr="00296481">
              <w:rPr>
                <w:rFonts w:hint="eastAsia"/>
              </w:rPr>
              <w:t>業務に従事した経験を有すること。</w:t>
            </w:r>
          </w:p>
          <w:p w14:paraId="1C3B7FE8" w14:textId="08D79C78" w:rsidR="00896E7C" w:rsidRDefault="00896E7C" w:rsidP="00922A86">
            <w:pPr>
              <w:pStyle w:val="a0"/>
              <w:numPr>
                <w:ilvl w:val="1"/>
                <w:numId w:val="6"/>
              </w:numPr>
            </w:pPr>
            <w:r>
              <w:rPr>
                <w:rFonts w:hint="eastAsia"/>
              </w:rPr>
              <w:t>複数事業者で協業して同一環境上で同一システムのシステム構築及び管理業務を行い、開発</w:t>
            </w:r>
            <w:r>
              <w:t>/運用保守を行う際のルール作成・管理及び運用を行った経験を有すること</w:t>
            </w:r>
            <w:r>
              <w:rPr>
                <w:rFonts w:hint="eastAsia"/>
              </w:rPr>
              <w:t>。</w:t>
            </w:r>
          </w:p>
          <w:p w14:paraId="1E854F61" w14:textId="3209EB97" w:rsidR="00C527E5" w:rsidRPr="00C527E5" w:rsidRDefault="00C527E5" w:rsidP="00F70986">
            <w:pPr>
              <w:pStyle w:val="a0"/>
            </w:pPr>
            <w:r w:rsidRPr="00296481">
              <w:rPr>
                <w:rFonts w:hint="eastAsia"/>
              </w:rPr>
              <w:t>本システムの開発言語に関するプログラミングの経験を有し、本システムのカスタマイズ等にあたり、的確に影響分析が行えること。</w:t>
            </w:r>
          </w:p>
          <w:p w14:paraId="7BFB2707" w14:textId="25DD3C39" w:rsidR="00534010" w:rsidRDefault="00534010" w:rsidP="00F70986">
            <w:pPr>
              <w:pStyle w:val="a0"/>
            </w:pPr>
            <w:r w:rsidRPr="00296481">
              <w:rPr>
                <w:rFonts w:hint="eastAsia"/>
              </w:rPr>
              <w:t>インフラ環境の方式設計</w:t>
            </w:r>
            <w:r w:rsidR="00727AD1">
              <w:rPr>
                <w:rFonts w:hint="eastAsia"/>
              </w:rPr>
              <w:t>及び、</w:t>
            </w:r>
            <w:r w:rsidRPr="00296481">
              <w:rPr>
                <w:rFonts w:hint="eastAsia"/>
              </w:rPr>
              <w:t>インフラ環境の導入・パラメータ設定・性能等に関する見識・スキル・経験を有すること。</w:t>
            </w:r>
          </w:p>
          <w:p w14:paraId="4D41C09F" w14:textId="11428739" w:rsidR="00E46E0E" w:rsidRPr="00296481" w:rsidRDefault="00E46E0E" w:rsidP="00E46E0E">
            <w:pPr>
              <w:pStyle w:val="a0"/>
            </w:pPr>
            <w:r w:rsidRPr="00296481">
              <w:rPr>
                <w:rFonts w:hint="eastAsia"/>
              </w:rPr>
              <w:t>「図表</w:t>
            </w:r>
            <w:r>
              <w:rPr>
                <w:rFonts w:hint="eastAsia"/>
              </w:rPr>
              <w:t>17</w:t>
            </w:r>
            <w:r w:rsidRPr="00296481">
              <w:rPr>
                <w:rFonts w:hint="eastAsia"/>
              </w:rPr>
              <w:t xml:space="preserve">　要員スキル要件</w:t>
            </w:r>
            <w:r>
              <w:rPr>
                <w:rFonts w:hint="eastAsia"/>
              </w:rPr>
              <w:t>」の“</w:t>
            </w:r>
            <w:r w:rsidRPr="00296481">
              <w:rPr>
                <w:rFonts w:hint="eastAsia"/>
              </w:rPr>
              <w:t>導入</w:t>
            </w:r>
            <w:r>
              <w:rPr>
                <w:rFonts w:hint="eastAsia"/>
              </w:rPr>
              <w:t>するプラットフォーム</w:t>
            </w:r>
            <w:r w:rsidRPr="00296481">
              <w:rPr>
                <w:rFonts w:hint="eastAsia"/>
              </w:rPr>
              <w:t>・ソフトウェア</w:t>
            </w:r>
            <w:r>
              <w:rPr>
                <w:rFonts w:hint="eastAsia"/>
              </w:rPr>
              <w:t>等</w:t>
            </w:r>
            <w:r w:rsidRPr="00296481">
              <w:rPr>
                <w:rFonts w:hint="eastAsia"/>
              </w:rPr>
              <w:t>に関する専門知識を有する者</w:t>
            </w:r>
            <w:r>
              <w:rPr>
                <w:rFonts w:hint="eastAsia"/>
              </w:rPr>
              <w:t>”及び“</w:t>
            </w:r>
            <w:r w:rsidRPr="00296481">
              <w:rPr>
                <w:rFonts w:hint="eastAsia"/>
              </w:rPr>
              <w:t>プログラミング能力を有する者</w:t>
            </w:r>
            <w:r>
              <w:rPr>
                <w:rFonts w:hint="eastAsia"/>
              </w:rPr>
              <w:t>”</w:t>
            </w:r>
            <w:r w:rsidRPr="00296481">
              <w:rPr>
                <w:rFonts w:hint="eastAsia"/>
              </w:rPr>
              <w:t>に定める能力を有すること。</w:t>
            </w:r>
          </w:p>
          <w:p w14:paraId="05D40451" w14:textId="6F024BE1" w:rsidR="00617D0E" w:rsidRPr="00296481" w:rsidRDefault="00617D0E" w:rsidP="00F70986">
            <w:pPr>
              <w:pStyle w:val="a0"/>
              <w:numPr>
                <w:ilvl w:val="0"/>
                <w:numId w:val="0"/>
              </w:numPr>
            </w:pPr>
            <w:r>
              <w:rPr>
                <w:rFonts w:hint="eastAsia"/>
              </w:rPr>
              <w:t>※</w:t>
            </w:r>
            <w:r w:rsidR="00024EB0">
              <w:rPr>
                <w:rFonts w:hint="eastAsia"/>
              </w:rPr>
              <w:t>必ずしもチームリーダーが</w:t>
            </w:r>
            <w:r>
              <w:rPr>
                <w:rFonts w:hint="eastAsia"/>
              </w:rPr>
              <w:t>全ての条件を満たす</w:t>
            </w:r>
            <w:r w:rsidR="00024EB0">
              <w:rPr>
                <w:rFonts w:hint="eastAsia"/>
              </w:rPr>
              <w:t>必要は無く、配下のメンバーの経験等も</w:t>
            </w:r>
            <w:r w:rsidR="00E56F9D">
              <w:rPr>
                <w:rFonts w:hint="eastAsia"/>
              </w:rPr>
              <w:t>用い、</w:t>
            </w:r>
            <w:r w:rsidR="00024EB0">
              <w:rPr>
                <w:rFonts w:hint="eastAsia"/>
              </w:rPr>
              <w:t>各条件を満たす体制を構築すること。</w:t>
            </w:r>
          </w:p>
        </w:tc>
      </w:tr>
      <w:tr w:rsidR="004A5B34" w:rsidRPr="00296481" w14:paraId="0F0AE0AC" w14:textId="77777777" w:rsidTr="006C5385">
        <w:tc>
          <w:tcPr>
            <w:tcW w:w="1276" w:type="dxa"/>
            <w:tcMar>
              <w:top w:w="0" w:type="dxa"/>
              <w:left w:w="108" w:type="dxa"/>
              <w:bottom w:w="0" w:type="dxa"/>
              <w:right w:w="108" w:type="dxa"/>
            </w:tcMar>
            <w:vAlign w:val="center"/>
          </w:tcPr>
          <w:p w14:paraId="6807F3E0" w14:textId="77777777" w:rsidR="004A5B34" w:rsidRPr="00296481" w:rsidRDefault="004A5B34" w:rsidP="00B7364E">
            <w:pPr>
              <w:pStyle w:val="afc"/>
            </w:pPr>
            <w:r w:rsidRPr="00296481">
              <w:rPr>
                <w:rFonts w:hint="eastAsia"/>
              </w:rPr>
              <w:lastRenderedPageBreak/>
              <w:t>品質管理担当責任者</w:t>
            </w:r>
          </w:p>
        </w:tc>
        <w:tc>
          <w:tcPr>
            <w:tcW w:w="6995" w:type="dxa"/>
            <w:tcMar>
              <w:top w:w="0" w:type="dxa"/>
              <w:left w:w="108" w:type="dxa"/>
              <w:bottom w:w="0" w:type="dxa"/>
              <w:right w:w="108" w:type="dxa"/>
            </w:tcMar>
          </w:tcPr>
          <w:p w14:paraId="1423BE35" w14:textId="77777777" w:rsidR="004A5B34" w:rsidRPr="00296481" w:rsidRDefault="004A5B34" w:rsidP="00F70986">
            <w:pPr>
              <w:pStyle w:val="a0"/>
              <w:numPr>
                <w:ilvl w:val="0"/>
                <w:numId w:val="0"/>
              </w:numPr>
              <w:ind w:left="284" w:hanging="284"/>
            </w:pPr>
            <w:r w:rsidRPr="00296481">
              <w:rPr>
                <w:rFonts w:hint="eastAsia"/>
              </w:rPr>
              <w:t>（役割）</w:t>
            </w:r>
          </w:p>
          <w:p w14:paraId="3A44A4F6" w14:textId="2528F137" w:rsidR="004A5B34" w:rsidRPr="00296481" w:rsidRDefault="004A5B34" w:rsidP="00F70986">
            <w:pPr>
              <w:pStyle w:val="a0"/>
            </w:pPr>
            <w:r w:rsidRPr="00296481">
              <w:rPr>
                <w:rFonts w:hint="eastAsia"/>
              </w:rPr>
              <w:t>各工程（設計・テスト等）の結果・成果物に係る品質管理を第三者的な立場から主体となって行う。</w:t>
            </w:r>
          </w:p>
          <w:p w14:paraId="7679438F" w14:textId="74C0148D" w:rsidR="004A5B34" w:rsidRPr="00296481" w:rsidRDefault="004A5B34" w:rsidP="00F70986">
            <w:pPr>
              <w:pStyle w:val="a0"/>
            </w:pPr>
            <w:r w:rsidRPr="00296481">
              <w:rPr>
                <w:rFonts w:hint="eastAsia"/>
              </w:rPr>
              <w:t>品質管理に関して各チームと調整及び品質管理作業の指示を行い、品質の確保を行う。</w:t>
            </w:r>
          </w:p>
          <w:p w14:paraId="2521CF1E" w14:textId="53199E80" w:rsidR="004A5B34" w:rsidRPr="00296481" w:rsidRDefault="004A5B34" w:rsidP="00F70986">
            <w:pPr>
              <w:pStyle w:val="a0"/>
            </w:pPr>
            <w:r w:rsidRPr="00296481">
              <w:rPr>
                <w:rFonts w:hint="eastAsia"/>
              </w:rPr>
              <w:t>品質状況について、基盤を含めたシステム全体の評価を行い、必要に応じて品質向上施策の実施を指示する。</w:t>
            </w:r>
          </w:p>
          <w:p w14:paraId="1D1389A4" w14:textId="77777777" w:rsidR="004A5B34" w:rsidRPr="00296481" w:rsidRDefault="004A5B34" w:rsidP="00F70986">
            <w:pPr>
              <w:pStyle w:val="a0"/>
              <w:numPr>
                <w:ilvl w:val="0"/>
                <w:numId w:val="0"/>
              </w:numPr>
            </w:pPr>
            <w:r w:rsidRPr="00296481">
              <w:rPr>
                <w:rFonts w:hint="eastAsia"/>
              </w:rPr>
              <w:t>（条件）</w:t>
            </w:r>
          </w:p>
          <w:p w14:paraId="119426F5" w14:textId="33B8B9DB" w:rsidR="004A5B34" w:rsidRPr="00296481" w:rsidRDefault="004A5B34" w:rsidP="00F70986">
            <w:pPr>
              <w:pStyle w:val="a0"/>
            </w:pPr>
            <w:r w:rsidRPr="00296481">
              <w:rPr>
                <w:rFonts w:hint="eastAsia"/>
              </w:rPr>
              <w:t>チームメンバーを含め、構築業務を主体的に実施する体制とは別の独立した部門・組織で構成することが望ましい。（品質管理を主業務としている部署）</w:t>
            </w:r>
          </w:p>
          <w:p w14:paraId="7BA73854" w14:textId="01142966" w:rsidR="004A5B34" w:rsidRPr="00296481" w:rsidRDefault="004A5B34" w:rsidP="00F70986">
            <w:pPr>
              <w:pStyle w:val="a0"/>
            </w:pPr>
            <w:r w:rsidRPr="00296481">
              <w:rPr>
                <w:rFonts w:hint="eastAsia"/>
              </w:rPr>
              <w:t>構築業務を実施する各チームに対して、品質向上施策の実施を指示することができること。</w:t>
            </w:r>
          </w:p>
          <w:p w14:paraId="5928D89D" w14:textId="05B19D34" w:rsidR="004A5B34" w:rsidRPr="00296481" w:rsidRDefault="004A5B34" w:rsidP="00F70986">
            <w:pPr>
              <w:pStyle w:val="a0"/>
            </w:pPr>
            <w:r w:rsidRPr="00296481">
              <w:rPr>
                <w:rFonts w:hint="eastAsia"/>
              </w:rPr>
              <w:t>「図表</w:t>
            </w:r>
            <w:r w:rsidR="00A27529">
              <w:rPr>
                <w:rFonts w:hint="eastAsia"/>
              </w:rPr>
              <w:t>17</w:t>
            </w:r>
            <w:r w:rsidRPr="00296481">
              <w:rPr>
                <w:rFonts w:hint="eastAsia"/>
              </w:rPr>
              <w:t xml:space="preserve">　要員スキル要件</w:t>
            </w:r>
            <w:r w:rsidR="00E46E0E">
              <w:rPr>
                <w:rFonts w:hint="eastAsia"/>
              </w:rPr>
              <w:t>」の“</w:t>
            </w:r>
            <w:r w:rsidRPr="00296481">
              <w:rPr>
                <w:rFonts w:hint="eastAsia"/>
              </w:rPr>
              <w:t>品質管理能力を有する者</w:t>
            </w:r>
            <w:r w:rsidR="00E46E0E">
              <w:rPr>
                <w:rFonts w:hint="eastAsia"/>
              </w:rPr>
              <w:t>”</w:t>
            </w:r>
            <w:r w:rsidRPr="00296481">
              <w:rPr>
                <w:rFonts w:hint="eastAsia"/>
              </w:rPr>
              <w:t>に示す要件を満たすこと。</w:t>
            </w:r>
          </w:p>
        </w:tc>
      </w:tr>
    </w:tbl>
    <w:p w14:paraId="7E77F20B" w14:textId="77777777" w:rsidR="004A5B34" w:rsidRPr="00296481" w:rsidRDefault="004A5B34" w:rsidP="004D3440">
      <w:pPr>
        <w:ind w:left="200"/>
      </w:pPr>
    </w:p>
    <w:p w14:paraId="25509BD5" w14:textId="0E173DA3" w:rsidR="0043303A" w:rsidRPr="00B7364E" w:rsidRDefault="0043303A" w:rsidP="0043303A">
      <w:pPr>
        <w:pStyle w:val="af7"/>
        <w:ind w:left="200" w:firstLine="200"/>
        <w:jc w:val="center"/>
        <w:rPr>
          <w:rFonts w:ascii="ＭＳ 明朝" w:eastAsia="ＭＳ 明朝" w:hAnsi="ＭＳ 明朝"/>
          <w:b w:val="0"/>
          <w:color w:val="000000" w:themeColor="text1"/>
        </w:rPr>
      </w:pPr>
      <w:r w:rsidRPr="00B7364E">
        <w:rPr>
          <w:rFonts w:ascii="ＭＳ 明朝" w:eastAsia="ＭＳ 明朝" w:hAnsi="ＭＳ 明朝"/>
          <w:b w:val="0"/>
          <w:color w:val="000000" w:themeColor="text1"/>
        </w:rPr>
        <w:t>図表</w:t>
      </w:r>
      <w:r w:rsidR="00A27529">
        <w:rPr>
          <w:rFonts w:ascii="ＭＳ 明朝" w:eastAsia="ＭＳ 明朝" w:hAnsi="ＭＳ 明朝" w:hint="eastAsia"/>
          <w:b w:val="0"/>
          <w:color w:val="000000" w:themeColor="text1"/>
        </w:rPr>
        <w:t>17</w:t>
      </w:r>
      <w:r w:rsidRPr="00B7364E">
        <w:rPr>
          <w:rFonts w:ascii="ＭＳ 明朝" w:eastAsia="ＭＳ 明朝" w:hAnsi="ＭＳ 明朝"/>
          <w:b w:val="0"/>
          <w:color w:val="000000" w:themeColor="text1"/>
        </w:rPr>
        <w:t xml:space="preserve">　要員スキル要件</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5951"/>
      </w:tblGrid>
      <w:tr w:rsidR="0043303A" w:rsidRPr="00296481" w14:paraId="10DF498E" w14:textId="77777777" w:rsidTr="00B7364E">
        <w:trPr>
          <w:tblHeader/>
        </w:trPr>
        <w:tc>
          <w:tcPr>
            <w:tcW w:w="2320" w:type="dxa"/>
            <w:shd w:val="clear" w:color="auto" w:fill="7F7F7F" w:themeFill="text1" w:themeFillTint="80"/>
          </w:tcPr>
          <w:p w14:paraId="20770349" w14:textId="77777777" w:rsidR="0043303A" w:rsidRPr="00B7364E" w:rsidRDefault="0043303A" w:rsidP="00B7364E">
            <w:pPr>
              <w:pStyle w:val="afc"/>
              <w:jc w:val="center"/>
              <w:rPr>
                <w:color w:val="FFFFFF" w:themeColor="background1"/>
              </w:rPr>
            </w:pPr>
            <w:r w:rsidRPr="00B7364E">
              <w:rPr>
                <w:rFonts w:hint="eastAsia"/>
                <w:color w:val="FFFFFF" w:themeColor="background1"/>
              </w:rPr>
              <w:t>要求するスキル</w:t>
            </w:r>
          </w:p>
        </w:tc>
        <w:tc>
          <w:tcPr>
            <w:tcW w:w="5951" w:type="dxa"/>
            <w:shd w:val="clear" w:color="auto" w:fill="7F7F7F" w:themeFill="text1" w:themeFillTint="80"/>
          </w:tcPr>
          <w:p w14:paraId="10C5D73F" w14:textId="77777777" w:rsidR="0043303A" w:rsidRPr="00B7364E" w:rsidRDefault="0043303A" w:rsidP="00B7364E">
            <w:pPr>
              <w:pStyle w:val="afc"/>
              <w:jc w:val="center"/>
              <w:rPr>
                <w:color w:val="FFFFFF" w:themeColor="background1"/>
              </w:rPr>
            </w:pPr>
            <w:r w:rsidRPr="00B7364E">
              <w:rPr>
                <w:rFonts w:hint="eastAsia"/>
                <w:color w:val="FFFFFF" w:themeColor="background1"/>
              </w:rPr>
              <w:t>スキルの詳細</w:t>
            </w:r>
          </w:p>
        </w:tc>
      </w:tr>
      <w:tr w:rsidR="0043303A" w:rsidRPr="00296481" w14:paraId="23972A6B" w14:textId="77777777" w:rsidTr="006C5385">
        <w:tc>
          <w:tcPr>
            <w:tcW w:w="2320" w:type="dxa"/>
            <w:shd w:val="clear" w:color="auto" w:fill="auto"/>
          </w:tcPr>
          <w:p w14:paraId="611592DE" w14:textId="77777777" w:rsidR="0043303A" w:rsidRPr="00296481" w:rsidRDefault="0043303A" w:rsidP="00B7364E">
            <w:pPr>
              <w:pStyle w:val="afc"/>
            </w:pPr>
            <w:r w:rsidRPr="00296481">
              <w:rPr>
                <w:rFonts w:hint="eastAsia"/>
              </w:rPr>
              <w:t>プロジェクト管理能力を有する者</w:t>
            </w:r>
          </w:p>
        </w:tc>
        <w:tc>
          <w:tcPr>
            <w:tcW w:w="5951" w:type="dxa"/>
            <w:shd w:val="clear" w:color="auto" w:fill="auto"/>
          </w:tcPr>
          <w:p w14:paraId="13B03707" w14:textId="29DDF909" w:rsidR="0043303A" w:rsidRPr="00296481" w:rsidRDefault="0043303A" w:rsidP="00F70986">
            <w:pPr>
              <w:pStyle w:val="a0"/>
            </w:pPr>
            <w:r w:rsidRPr="00296481">
              <w:rPr>
                <w:rFonts w:hint="eastAsia"/>
              </w:rPr>
              <w:t>プロジェクト実施計画を策定し、システムの設計・構築、テスト、システムの評価、プロジェクト間の調整を行い、生産性及び品質の向上に資する管理能力を有すること。</w:t>
            </w:r>
          </w:p>
          <w:p w14:paraId="6A3BBBFE" w14:textId="2F675965" w:rsidR="0043303A" w:rsidRPr="00296481" w:rsidRDefault="0043303A" w:rsidP="00F70986">
            <w:pPr>
              <w:pStyle w:val="a0"/>
            </w:pPr>
            <w:r w:rsidRPr="00296481">
              <w:rPr>
                <w:rFonts w:hint="eastAsia"/>
              </w:rPr>
              <w:t>次のいずれかの資格を有することが望ましい。</w:t>
            </w:r>
          </w:p>
          <w:p w14:paraId="10A7DECF" w14:textId="0F1E3AEF" w:rsidR="0043303A" w:rsidRPr="00296481" w:rsidRDefault="0043303A" w:rsidP="00922A86">
            <w:pPr>
              <w:pStyle w:val="afc"/>
              <w:numPr>
                <w:ilvl w:val="1"/>
                <w:numId w:val="6"/>
              </w:numPr>
            </w:pPr>
            <w:r w:rsidRPr="00296481">
              <w:rPr>
                <w:rFonts w:hint="eastAsia"/>
              </w:rPr>
              <w:lastRenderedPageBreak/>
              <w:t>（独）情報処理推進機構が実施する情報処理技術者試験合格による資格（プロジェクトマネージャ）</w:t>
            </w:r>
          </w:p>
          <w:p w14:paraId="14A1F094" w14:textId="20E46D68" w:rsidR="0043303A" w:rsidRPr="00296481" w:rsidRDefault="0043303A" w:rsidP="00922A86">
            <w:pPr>
              <w:pStyle w:val="afc"/>
              <w:numPr>
                <w:ilvl w:val="1"/>
                <w:numId w:val="6"/>
              </w:numPr>
            </w:pPr>
            <w:r w:rsidRPr="00296481">
              <w:rPr>
                <w:rFonts w:hint="eastAsia"/>
              </w:rPr>
              <w:t>米国プロジェクトマネジメント協会が認定するPMP（Project Management Professional）試験合格による資格</w:t>
            </w:r>
          </w:p>
        </w:tc>
      </w:tr>
      <w:tr w:rsidR="0043303A" w:rsidRPr="00296481" w14:paraId="4076E02B" w14:textId="77777777" w:rsidTr="006C5385">
        <w:tc>
          <w:tcPr>
            <w:tcW w:w="2320" w:type="dxa"/>
            <w:shd w:val="clear" w:color="auto" w:fill="auto"/>
          </w:tcPr>
          <w:p w14:paraId="79431DBD" w14:textId="77777777" w:rsidR="0043303A" w:rsidRPr="00296481" w:rsidRDefault="0043303A" w:rsidP="00B7364E">
            <w:pPr>
              <w:pStyle w:val="afc"/>
            </w:pPr>
            <w:r w:rsidRPr="00296481">
              <w:rPr>
                <w:rFonts w:hint="eastAsia"/>
              </w:rPr>
              <w:lastRenderedPageBreak/>
              <w:t>品質管理能力を有する者</w:t>
            </w:r>
          </w:p>
        </w:tc>
        <w:tc>
          <w:tcPr>
            <w:tcW w:w="5951" w:type="dxa"/>
            <w:shd w:val="clear" w:color="auto" w:fill="auto"/>
          </w:tcPr>
          <w:p w14:paraId="1ED8D7D2" w14:textId="1B249169" w:rsidR="0043303A" w:rsidRPr="00296481" w:rsidRDefault="0043303A" w:rsidP="004471A8">
            <w:pPr>
              <w:pStyle w:val="a0"/>
            </w:pPr>
            <w:r w:rsidRPr="00296481">
              <w:rPr>
                <w:rFonts w:hint="eastAsia"/>
              </w:rPr>
              <w:t>受注者の品質管理規準に従い、プロジェクトを離れて第三者的かつ客観的に、プロジェクト全般の品質状況を監査し、評価・改善する能力を有すること。</w:t>
            </w:r>
          </w:p>
          <w:p w14:paraId="7FDC4603" w14:textId="0D808046" w:rsidR="0043303A" w:rsidRPr="00296481" w:rsidRDefault="00791563" w:rsidP="004471A8">
            <w:pPr>
              <w:pStyle w:val="a0"/>
            </w:pPr>
            <w:r w:rsidRPr="00296481">
              <w:rPr>
                <w:rFonts w:hint="eastAsia"/>
              </w:rPr>
              <w:t>受注者</w:t>
            </w:r>
            <w:r w:rsidR="0043303A" w:rsidRPr="00296481">
              <w:rPr>
                <w:rFonts w:hint="eastAsia"/>
              </w:rPr>
              <w:t>内の品質管理組織等、業務責任者や担当責任者とは異なる者が望ましい。</w:t>
            </w:r>
          </w:p>
        </w:tc>
      </w:tr>
      <w:tr w:rsidR="0043303A" w:rsidRPr="00296481" w14:paraId="097ACB66" w14:textId="77777777" w:rsidTr="006C5385">
        <w:tc>
          <w:tcPr>
            <w:tcW w:w="2320" w:type="dxa"/>
            <w:shd w:val="clear" w:color="auto" w:fill="auto"/>
          </w:tcPr>
          <w:p w14:paraId="2B82ADDC" w14:textId="5DBCCA18" w:rsidR="0043303A" w:rsidRPr="00296481" w:rsidRDefault="0043303A" w:rsidP="00B7364E">
            <w:pPr>
              <w:pStyle w:val="afc"/>
            </w:pPr>
            <w:r w:rsidRPr="00296481">
              <w:rPr>
                <w:rFonts w:hint="eastAsia"/>
              </w:rPr>
              <w:t>導入</w:t>
            </w:r>
            <w:r w:rsidR="00141DA9">
              <w:rPr>
                <w:rFonts w:hint="eastAsia"/>
              </w:rPr>
              <w:t>するプラットフォーム</w:t>
            </w:r>
            <w:r w:rsidRPr="00296481">
              <w:rPr>
                <w:rFonts w:hint="eastAsia"/>
              </w:rPr>
              <w:t>・ソフトウェア</w:t>
            </w:r>
            <w:r w:rsidR="009A343C">
              <w:rPr>
                <w:rFonts w:hint="eastAsia"/>
              </w:rPr>
              <w:t>等</w:t>
            </w:r>
            <w:r w:rsidRPr="00296481">
              <w:rPr>
                <w:rFonts w:hint="eastAsia"/>
              </w:rPr>
              <w:t>に関する専門知識を有する者</w:t>
            </w:r>
          </w:p>
        </w:tc>
        <w:tc>
          <w:tcPr>
            <w:tcW w:w="5951" w:type="dxa"/>
            <w:shd w:val="clear" w:color="auto" w:fill="auto"/>
          </w:tcPr>
          <w:p w14:paraId="4F549B66" w14:textId="52AB5C2B" w:rsidR="0043303A" w:rsidRPr="00296481" w:rsidRDefault="0043303A" w:rsidP="004471A8">
            <w:pPr>
              <w:pStyle w:val="a0"/>
            </w:pPr>
            <w:r w:rsidRPr="00296481">
              <w:rPr>
                <w:rFonts w:hint="eastAsia"/>
              </w:rPr>
              <w:t>導入する</w:t>
            </w:r>
            <w:r w:rsidR="00141DA9">
              <w:rPr>
                <w:rFonts w:hint="eastAsia"/>
              </w:rPr>
              <w:t>プラットフォーム</w:t>
            </w:r>
            <w:r w:rsidRPr="00296481">
              <w:rPr>
                <w:rFonts w:hint="eastAsia"/>
              </w:rPr>
              <w:t>・ソフトウェア</w:t>
            </w:r>
            <w:r w:rsidR="009A343C">
              <w:rPr>
                <w:rFonts w:hint="eastAsia"/>
              </w:rPr>
              <w:t>等</w:t>
            </w:r>
            <w:r w:rsidRPr="00296481">
              <w:rPr>
                <w:rFonts w:hint="eastAsia"/>
              </w:rPr>
              <w:t>に関する専門知識</w:t>
            </w:r>
            <w:r w:rsidR="007C2A92" w:rsidRPr="00296481">
              <w:rPr>
                <w:rFonts w:hint="eastAsia"/>
              </w:rPr>
              <w:t>を</w:t>
            </w:r>
            <w:r w:rsidR="0015789B" w:rsidRPr="00296481">
              <w:rPr>
                <w:rFonts w:hint="eastAsia"/>
              </w:rPr>
              <w:t>持ち</w:t>
            </w:r>
            <w:r w:rsidRPr="00296481">
              <w:rPr>
                <w:rFonts w:hint="eastAsia"/>
              </w:rPr>
              <w:t>、最適なシステム構成の設計・構築・運用に係る技術及び技術コンサルティング能力を有すること。</w:t>
            </w:r>
          </w:p>
          <w:p w14:paraId="7BDA8705" w14:textId="597B566E" w:rsidR="0043303A" w:rsidRPr="00296481" w:rsidRDefault="009A343C" w:rsidP="004471A8">
            <w:pPr>
              <w:pStyle w:val="a0"/>
            </w:pPr>
            <w:r>
              <w:rPr>
                <w:rFonts w:hint="eastAsia"/>
              </w:rPr>
              <w:t>導入するプラットフォーム</w:t>
            </w:r>
            <w:r w:rsidR="0043303A" w:rsidRPr="00296481">
              <w:rPr>
                <w:rFonts w:hint="eastAsia"/>
              </w:rPr>
              <w:t>・ソフトウェア</w:t>
            </w:r>
            <w:r w:rsidR="0043303A" w:rsidRPr="00296481">
              <w:t>等</w:t>
            </w:r>
            <w:r w:rsidR="0043303A" w:rsidRPr="00296481">
              <w:rPr>
                <w:rFonts w:hint="eastAsia"/>
              </w:rPr>
              <w:t>に関するベンダ資格が存在する場合については、その資格を取得していることが望ましい。</w:t>
            </w:r>
          </w:p>
        </w:tc>
      </w:tr>
      <w:tr w:rsidR="0043303A" w:rsidRPr="00296481" w14:paraId="15CBABB7" w14:textId="77777777" w:rsidTr="006C5385">
        <w:tc>
          <w:tcPr>
            <w:tcW w:w="2320" w:type="dxa"/>
            <w:shd w:val="clear" w:color="auto" w:fill="auto"/>
          </w:tcPr>
          <w:p w14:paraId="46D9AFD7" w14:textId="77777777" w:rsidR="0043303A" w:rsidRPr="00296481" w:rsidRDefault="0043303A" w:rsidP="00B7364E">
            <w:pPr>
              <w:pStyle w:val="afc"/>
            </w:pPr>
            <w:r w:rsidRPr="00296481">
              <w:rPr>
                <w:rFonts w:hint="eastAsia"/>
              </w:rPr>
              <w:t>プログラミング能力を有する者</w:t>
            </w:r>
          </w:p>
        </w:tc>
        <w:tc>
          <w:tcPr>
            <w:tcW w:w="5951" w:type="dxa"/>
            <w:shd w:val="clear" w:color="auto" w:fill="auto"/>
          </w:tcPr>
          <w:p w14:paraId="283BB641" w14:textId="1CCAF3A3" w:rsidR="0043303A" w:rsidRPr="00296481" w:rsidRDefault="0043303A" w:rsidP="004471A8">
            <w:pPr>
              <w:pStyle w:val="a0"/>
            </w:pPr>
            <w:r w:rsidRPr="00296481">
              <w:rPr>
                <w:rFonts w:hint="eastAsia"/>
              </w:rPr>
              <w:t>プログラミングの専門知識、オープンシステム開発言語に対する専門知識、機能設定能力、プログラム設計能力、プログラムの評価・改善技術、障害発生時の対応能力を有すること。</w:t>
            </w:r>
          </w:p>
        </w:tc>
      </w:tr>
    </w:tbl>
    <w:p w14:paraId="251DA595" w14:textId="77777777" w:rsidR="0043303A" w:rsidRPr="00296481" w:rsidRDefault="0043303A" w:rsidP="004D3440">
      <w:pPr>
        <w:ind w:left="200"/>
      </w:pPr>
    </w:p>
    <w:p w14:paraId="4281BB43" w14:textId="77777777" w:rsidR="00430179" w:rsidRPr="00296481" w:rsidRDefault="00430179" w:rsidP="00B7364E">
      <w:pPr>
        <w:pStyle w:val="3"/>
      </w:pPr>
      <w:bookmarkStart w:id="44" w:name="_Toc179302440"/>
      <w:r w:rsidRPr="00296481">
        <w:rPr>
          <w:rFonts w:hint="eastAsia"/>
        </w:rPr>
        <w:t>プロジェクトに関わるステークホルダー</w:t>
      </w:r>
      <w:bookmarkEnd w:id="44"/>
    </w:p>
    <w:p w14:paraId="05F9CC5D" w14:textId="6DF53FF0" w:rsidR="00430179" w:rsidRPr="00296481" w:rsidRDefault="00430179" w:rsidP="00430179">
      <w:pPr>
        <w:ind w:left="200"/>
        <w:rPr>
          <w:color w:val="000000" w:themeColor="text1"/>
          <w:szCs w:val="20"/>
        </w:rPr>
      </w:pPr>
      <w:r w:rsidRPr="00296481">
        <w:rPr>
          <w:rFonts w:hint="eastAsia"/>
          <w:color w:val="000000" w:themeColor="text1"/>
          <w:szCs w:val="20"/>
        </w:rPr>
        <w:t>構築の体制は「図表</w:t>
      </w:r>
      <w:r w:rsidR="00A15435">
        <w:rPr>
          <w:rFonts w:hint="eastAsia"/>
          <w:color w:val="000000" w:themeColor="text1"/>
          <w:szCs w:val="20"/>
        </w:rPr>
        <w:t xml:space="preserve">18　</w:t>
      </w:r>
      <w:r w:rsidRPr="00296481">
        <w:rPr>
          <w:rFonts w:hint="eastAsia"/>
          <w:color w:val="000000" w:themeColor="text1"/>
          <w:szCs w:val="20"/>
        </w:rPr>
        <w:t>体制と役割」のとおりとし、各組織・事業者と適宜調整を行い、円滑に作業を遂行すること。</w:t>
      </w:r>
    </w:p>
    <w:p w14:paraId="5B21C926" w14:textId="2E47005C" w:rsidR="00430179" w:rsidRPr="00296481" w:rsidRDefault="00430179" w:rsidP="00430179">
      <w:pPr>
        <w:ind w:left="200"/>
        <w:rPr>
          <w:color w:val="000000" w:themeColor="text1"/>
          <w:szCs w:val="20"/>
        </w:rPr>
      </w:pPr>
      <w:r w:rsidRPr="00296481">
        <w:rPr>
          <w:rFonts w:hint="eastAsia"/>
          <w:color w:val="000000" w:themeColor="text1"/>
          <w:szCs w:val="20"/>
        </w:rPr>
        <w:t>なお</w:t>
      </w:r>
      <w:r w:rsidRPr="00296481">
        <w:rPr>
          <w:color w:val="000000" w:themeColor="text1"/>
          <w:szCs w:val="20"/>
        </w:rPr>
        <w:t>、</w:t>
      </w:r>
      <w:r w:rsidRPr="00296481">
        <w:rPr>
          <w:rFonts w:hint="eastAsia"/>
          <w:color w:val="000000" w:themeColor="text1"/>
          <w:szCs w:val="20"/>
        </w:rPr>
        <w:t>図表</w:t>
      </w:r>
      <w:r w:rsidR="00A15435">
        <w:rPr>
          <w:rFonts w:hint="eastAsia"/>
          <w:color w:val="000000" w:themeColor="text1"/>
          <w:szCs w:val="20"/>
        </w:rPr>
        <w:t>18</w:t>
      </w:r>
      <w:r w:rsidRPr="00296481">
        <w:rPr>
          <w:color w:val="000000" w:themeColor="text1"/>
          <w:szCs w:val="20"/>
        </w:rPr>
        <w:t>に</w:t>
      </w:r>
      <w:r w:rsidRPr="00296481">
        <w:rPr>
          <w:rFonts w:hint="eastAsia"/>
          <w:color w:val="000000" w:themeColor="text1"/>
          <w:szCs w:val="20"/>
        </w:rPr>
        <w:t>ついては</w:t>
      </w:r>
      <w:r w:rsidRPr="00296481">
        <w:rPr>
          <w:color w:val="000000" w:themeColor="text1"/>
          <w:szCs w:val="20"/>
        </w:rPr>
        <w:t>現時点の想定であり、</w:t>
      </w:r>
      <w:r w:rsidRPr="00296481">
        <w:rPr>
          <w:rFonts w:hint="eastAsia"/>
          <w:color w:val="000000" w:themeColor="text1"/>
          <w:szCs w:val="20"/>
        </w:rPr>
        <w:t>今後変更</w:t>
      </w:r>
      <w:r w:rsidRPr="00296481">
        <w:rPr>
          <w:color w:val="000000" w:themeColor="text1"/>
          <w:szCs w:val="20"/>
        </w:rPr>
        <w:t>する可能性があ</w:t>
      </w:r>
      <w:r w:rsidRPr="00296481">
        <w:rPr>
          <w:rFonts w:hint="eastAsia"/>
          <w:color w:val="000000" w:themeColor="text1"/>
          <w:szCs w:val="20"/>
        </w:rPr>
        <w:t>る</w:t>
      </w:r>
      <w:r w:rsidRPr="00296481">
        <w:rPr>
          <w:color w:val="000000" w:themeColor="text1"/>
          <w:szCs w:val="20"/>
        </w:rPr>
        <w:t>。</w:t>
      </w:r>
    </w:p>
    <w:p w14:paraId="3A2EADF1" w14:textId="77777777" w:rsidR="00430179" w:rsidRPr="00296481" w:rsidRDefault="00430179" w:rsidP="00430179">
      <w:pPr>
        <w:ind w:left="200"/>
        <w:rPr>
          <w:color w:val="000000" w:themeColor="text1"/>
        </w:rPr>
      </w:pPr>
    </w:p>
    <w:p w14:paraId="2BD3C90C" w14:textId="1471FDEC" w:rsidR="00430179" w:rsidRPr="00296481" w:rsidRDefault="00430179" w:rsidP="00B7364E">
      <w:pPr>
        <w:ind w:left="200"/>
        <w:jc w:val="center"/>
      </w:pPr>
      <w:r w:rsidRPr="00296481">
        <w:rPr>
          <w:rFonts w:hint="eastAsia"/>
        </w:rPr>
        <w:t>図表</w:t>
      </w:r>
      <w:r w:rsidR="00A15435">
        <w:rPr>
          <w:rFonts w:hint="eastAsia"/>
        </w:rPr>
        <w:t>18</w:t>
      </w:r>
      <w:r w:rsidRPr="00296481">
        <w:rPr>
          <w:rFonts w:hint="eastAsia"/>
        </w:rPr>
        <w:t xml:space="preserve">　体制と役割</w:t>
      </w:r>
    </w:p>
    <w:tbl>
      <w:tblPr>
        <w:tblW w:w="90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145"/>
      </w:tblGrid>
      <w:tr w:rsidR="00430179" w:rsidRPr="00296481" w14:paraId="5B53B9C1" w14:textId="77777777" w:rsidTr="00B7364E">
        <w:trPr>
          <w:tblHeader/>
        </w:trPr>
        <w:tc>
          <w:tcPr>
            <w:tcW w:w="2938" w:type="dxa"/>
            <w:shd w:val="clear" w:color="auto" w:fill="7F7F7F" w:themeFill="text1" w:themeFillTint="80"/>
          </w:tcPr>
          <w:p w14:paraId="76D4AAAC" w14:textId="77777777" w:rsidR="00430179" w:rsidRPr="00B7364E" w:rsidRDefault="00430179" w:rsidP="00B7364E">
            <w:pPr>
              <w:pStyle w:val="afc"/>
              <w:jc w:val="center"/>
              <w:rPr>
                <w:color w:val="FFFFFF" w:themeColor="background1"/>
              </w:rPr>
            </w:pPr>
            <w:r w:rsidRPr="00B7364E">
              <w:rPr>
                <w:color w:val="FFFFFF" w:themeColor="background1"/>
              </w:rPr>
              <w:t>組織・事業者</w:t>
            </w:r>
          </w:p>
        </w:tc>
        <w:tc>
          <w:tcPr>
            <w:tcW w:w="6145" w:type="dxa"/>
            <w:shd w:val="clear" w:color="auto" w:fill="7F7F7F" w:themeFill="text1" w:themeFillTint="80"/>
          </w:tcPr>
          <w:p w14:paraId="57A4761A" w14:textId="77777777" w:rsidR="00430179" w:rsidRPr="00B7364E" w:rsidRDefault="00430179" w:rsidP="00B7364E">
            <w:pPr>
              <w:pStyle w:val="afc"/>
              <w:jc w:val="center"/>
              <w:rPr>
                <w:color w:val="FFFFFF" w:themeColor="background1"/>
              </w:rPr>
            </w:pPr>
            <w:r w:rsidRPr="00B7364E">
              <w:rPr>
                <w:color w:val="FFFFFF" w:themeColor="background1"/>
              </w:rPr>
              <w:t>主な役割</w:t>
            </w:r>
          </w:p>
        </w:tc>
      </w:tr>
      <w:tr w:rsidR="00430179" w:rsidRPr="00296481" w14:paraId="66226313" w14:textId="77777777" w:rsidTr="00B7364E">
        <w:tc>
          <w:tcPr>
            <w:tcW w:w="2938" w:type="dxa"/>
            <w:shd w:val="clear" w:color="auto" w:fill="auto"/>
          </w:tcPr>
          <w:p w14:paraId="360A1A0C" w14:textId="36BD4341" w:rsidR="00430179" w:rsidRPr="00296481" w:rsidRDefault="00430179" w:rsidP="00B7364E">
            <w:pPr>
              <w:pStyle w:val="afc"/>
            </w:pPr>
            <w:r w:rsidRPr="00296481">
              <w:rPr>
                <w:rFonts w:hint="eastAsia"/>
              </w:rPr>
              <w:t>事務局（</w:t>
            </w:r>
            <w:r w:rsidR="00CA7D91" w:rsidRPr="00296481">
              <w:rPr>
                <w:rFonts w:hint="eastAsia"/>
              </w:rPr>
              <w:t>デジタル統括室）</w:t>
            </w:r>
          </w:p>
        </w:tc>
        <w:tc>
          <w:tcPr>
            <w:tcW w:w="6145" w:type="dxa"/>
            <w:shd w:val="clear" w:color="auto" w:fill="auto"/>
          </w:tcPr>
          <w:p w14:paraId="3C961EA5" w14:textId="0EC88B67" w:rsidR="00430179" w:rsidRPr="00296481" w:rsidRDefault="00430179" w:rsidP="00B7364E">
            <w:pPr>
              <w:pStyle w:val="afc"/>
              <w:rPr>
                <w:rFonts w:cs="ＭＳ Ｐゴシック"/>
                <w:kern w:val="0"/>
              </w:rPr>
            </w:pPr>
            <w:r w:rsidRPr="00296481">
              <w:rPr>
                <w:rFonts w:cs="ＭＳ Ｐゴシック" w:hint="eastAsia"/>
                <w:kern w:val="0"/>
              </w:rPr>
              <w:t>本業務</w:t>
            </w:r>
            <w:r w:rsidR="009B409B">
              <w:rPr>
                <w:rFonts w:cs="ＭＳ Ｐゴシック" w:hint="eastAsia"/>
                <w:kern w:val="0"/>
              </w:rPr>
              <w:t>委託</w:t>
            </w:r>
            <w:r w:rsidRPr="00296481">
              <w:rPr>
                <w:rFonts w:cs="ＭＳ Ｐゴシック" w:hint="eastAsia"/>
                <w:kern w:val="0"/>
              </w:rPr>
              <w:t>のシステム所管であり、</w:t>
            </w:r>
            <w:r w:rsidR="003553B6" w:rsidRPr="00296481">
              <w:rPr>
                <w:rFonts w:cs="ＭＳ Ｐゴシック" w:hint="eastAsia"/>
                <w:kern w:val="0"/>
              </w:rPr>
              <w:t>本市全体の情報施策を統率する組織である。</w:t>
            </w:r>
            <w:r w:rsidR="00CA7D91" w:rsidRPr="00296481">
              <w:rPr>
                <w:rFonts w:cs="ＭＳ Ｐゴシック" w:hint="eastAsia"/>
                <w:kern w:val="0"/>
              </w:rPr>
              <w:t>統合PF</w:t>
            </w:r>
            <w:r w:rsidRPr="00296481">
              <w:rPr>
                <w:rFonts w:cs="ＭＳ Ｐゴシック" w:hint="eastAsia"/>
                <w:kern w:val="0"/>
              </w:rPr>
              <w:t>構築・運用の検討・実施主体である。</w:t>
            </w:r>
          </w:p>
        </w:tc>
      </w:tr>
      <w:tr w:rsidR="00900BB3" w:rsidRPr="00296481" w14:paraId="4BDCC4B3" w14:textId="77777777" w:rsidTr="00B7364E">
        <w:tc>
          <w:tcPr>
            <w:tcW w:w="2938" w:type="dxa"/>
            <w:shd w:val="clear" w:color="auto" w:fill="auto"/>
          </w:tcPr>
          <w:p w14:paraId="1CB7A5FF" w14:textId="049019AF" w:rsidR="00900BB3" w:rsidRPr="00296481" w:rsidRDefault="00900BB3" w:rsidP="00B7364E">
            <w:pPr>
              <w:pStyle w:val="afc"/>
            </w:pPr>
            <w:r w:rsidRPr="00296481">
              <w:rPr>
                <w:rFonts w:hint="eastAsia"/>
              </w:rPr>
              <w:t>開発管理(PMO)支援</w:t>
            </w:r>
            <w:r w:rsidR="00A65200">
              <w:rPr>
                <w:rFonts w:hint="eastAsia"/>
              </w:rPr>
              <w:t>事</w:t>
            </w:r>
            <w:r w:rsidRPr="00296481">
              <w:rPr>
                <w:rFonts w:hint="eastAsia"/>
              </w:rPr>
              <w:t>業者</w:t>
            </w:r>
          </w:p>
        </w:tc>
        <w:tc>
          <w:tcPr>
            <w:tcW w:w="6145" w:type="dxa"/>
            <w:shd w:val="clear" w:color="auto" w:fill="auto"/>
          </w:tcPr>
          <w:p w14:paraId="4C67F988" w14:textId="4BCB2FB8" w:rsidR="00900BB3" w:rsidRPr="00296481" w:rsidRDefault="00900BB3" w:rsidP="00B7364E">
            <w:pPr>
              <w:pStyle w:val="afc"/>
              <w:rPr>
                <w:rFonts w:cs="ＭＳ Ｐゴシック"/>
                <w:kern w:val="0"/>
              </w:rPr>
            </w:pPr>
            <w:r w:rsidRPr="00296481">
              <w:rPr>
                <w:rFonts w:cs="ＭＳ Ｐゴシック" w:hint="eastAsia"/>
                <w:kern w:val="0"/>
              </w:rPr>
              <w:t>本システムの開発管理(PMO)を支援するコンサル事業者であり、本業務</w:t>
            </w:r>
            <w:r w:rsidR="009B409B">
              <w:rPr>
                <w:rFonts w:cs="ＭＳ Ｐゴシック" w:hint="eastAsia"/>
                <w:kern w:val="0"/>
              </w:rPr>
              <w:t>委託</w:t>
            </w:r>
            <w:r w:rsidRPr="00296481">
              <w:rPr>
                <w:rFonts w:cs="ＭＳ Ｐゴシック" w:hint="eastAsia"/>
                <w:kern w:val="0"/>
              </w:rPr>
              <w:t>における各種会議にも参加する。</w:t>
            </w:r>
          </w:p>
        </w:tc>
      </w:tr>
      <w:tr w:rsidR="00900BB3" w:rsidRPr="00296481" w14:paraId="0E170625" w14:textId="77777777" w:rsidTr="00B7364E">
        <w:tc>
          <w:tcPr>
            <w:tcW w:w="2938" w:type="dxa"/>
            <w:shd w:val="clear" w:color="auto" w:fill="auto"/>
          </w:tcPr>
          <w:p w14:paraId="4BD5DB54" w14:textId="2C02B8B3" w:rsidR="00900BB3" w:rsidRPr="00296481" w:rsidRDefault="00900BB3" w:rsidP="00900BB3">
            <w:pPr>
              <w:pStyle w:val="afc"/>
            </w:pPr>
            <w:r w:rsidRPr="00296481">
              <w:rPr>
                <w:rFonts w:hint="eastAsia"/>
              </w:rPr>
              <w:t>サービス構築事業者</w:t>
            </w:r>
            <w:r w:rsidR="005A323A" w:rsidRPr="00B7364E">
              <w:rPr>
                <w:rFonts w:hint="eastAsia"/>
                <w:vertAlign w:val="superscript"/>
              </w:rPr>
              <w:t>※</w:t>
            </w:r>
          </w:p>
        </w:tc>
        <w:tc>
          <w:tcPr>
            <w:tcW w:w="6145" w:type="dxa"/>
            <w:shd w:val="clear" w:color="auto" w:fill="auto"/>
          </w:tcPr>
          <w:p w14:paraId="5FDD1C8A" w14:textId="69319BCF" w:rsidR="00643D72" w:rsidRDefault="00900BB3" w:rsidP="00900BB3">
            <w:pPr>
              <w:pStyle w:val="afc"/>
              <w:rPr>
                <w:rFonts w:cs="ＭＳ Ｐゴシック"/>
                <w:kern w:val="0"/>
              </w:rPr>
            </w:pPr>
            <w:r w:rsidRPr="00296481">
              <w:rPr>
                <w:rFonts w:cs="ＭＳ Ｐゴシック" w:hint="eastAsia"/>
                <w:kern w:val="0"/>
              </w:rPr>
              <w:t>統合PFのローコード開発機能を用い</w:t>
            </w:r>
            <w:r w:rsidR="006370C2" w:rsidRPr="00296481">
              <w:rPr>
                <w:rFonts w:cs="ＭＳ Ｐゴシック" w:hint="eastAsia"/>
                <w:kern w:val="0"/>
              </w:rPr>
              <w:t>て</w:t>
            </w:r>
            <w:r w:rsidRPr="00296481">
              <w:rPr>
                <w:rFonts w:cs="ＭＳ Ｐゴシック" w:hint="eastAsia"/>
                <w:kern w:val="0"/>
              </w:rPr>
              <w:t>、</w:t>
            </w:r>
            <w:r w:rsidR="00210E0A">
              <w:rPr>
                <w:rFonts w:cs="ＭＳ Ｐゴシック" w:hint="eastAsia"/>
                <w:kern w:val="0"/>
              </w:rPr>
              <w:t>受注者</w:t>
            </w:r>
            <w:r w:rsidRPr="00296481">
              <w:rPr>
                <w:rFonts w:cs="ＭＳ Ｐゴシック" w:hint="eastAsia"/>
                <w:kern w:val="0"/>
              </w:rPr>
              <w:t>が策定するガバナンスルールに従</w:t>
            </w:r>
            <w:r w:rsidR="006370C2" w:rsidRPr="00296481">
              <w:rPr>
                <w:rFonts w:cs="ＭＳ Ｐゴシック" w:hint="eastAsia"/>
                <w:kern w:val="0"/>
              </w:rPr>
              <w:t>い</w:t>
            </w:r>
            <w:r w:rsidRPr="00296481">
              <w:rPr>
                <w:rFonts w:cs="ＭＳ Ｐゴシック" w:hint="eastAsia"/>
                <w:kern w:val="0"/>
              </w:rPr>
              <w:t>個別サービスの構築を行う事業者である。</w:t>
            </w:r>
          </w:p>
          <w:p w14:paraId="664C098B" w14:textId="59FC96FE" w:rsidR="00900BB3" w:rsidRPr="00296481" w:rsidRDefault="005B0AF1" w:rsidP="00900BB3">
            <w:pPr>
              <w:pStyle w:val="afc"/>
              <w:rPr>
                <w:rFonts w:cs="ＭＳ Ｐゴシック"/>
                <w:kern w:val="0"/>
              </w:rPr>
            </w:pPr>
            <w:r w:rsidRPr="00296481">
              <w:rPr>
                <w:rFonts w:cs="ＭＳ Ｐゴシック" w:hint="eastAsia"/>
                <w:kern w:val="0"/>
              </w:rPr>
              <w:t>本業務</w:t>
            </w:r>
            <w:r w:rsidR="00643D72">
              <w:rPr>
                <w:rFonts w:cs="ＭＳ Ｐゴシック" w:hint="eastAsia"/>
                <w:kern w:val="0"/>
              </w:rPr>
              <w:t>委託の受注者は、</w:t>
            </w:r>
            <w:r w:rsidR="0040127D" w:rsidRPr="0040127D">
              <w:rPr>
                <w:rFonts w:cs="ＭＳ Ｐゴシック" w:hint="eastAsia"/>
                <w:kern w:val="0"/>
              </w:rPr>
              <w:t>サービス構築事業者</w:t>
            </w:r>
            <w:r w:rsidR="0040127D">
              <w:rPr>
                <w:rFonts w:cs="ＭＳ Ｐゴシック" w:hint="eastAsia"/>
                <w:kern w:val="0"/>
              </w:rPr>
              <w:t>に対する</w:t>
            </w:r>
            <w:r w:rsidR="003109B7">
              <w:rPr>
                <w:rFonts w:cs="ＭＳ Ｐゴシック" w:hint="eastAsia"/>
                <w:kern w:val="0"/>
              </w:rPr>
              <w:t>、</w:t>
            </w:r>
            <w:r w:rsidRPr="00296481">
              <w:rPr>
                <w:rFonts w:cs="ＭＳ Ｐゴシック" w:hint="eastAsia"/>
                <w:kern w:val="0"/>
              </w:rPr>
              <w:t>統合PF上の共通機能を設計/構築する際の調整や</w:t>
            </w:r>
            <w:r w:rsidR="0067215E">
              <w:rPr>
                <w:rFonts w:cs="ＭＳ Ｐゴシック" w:hint="eastAsia"/>
                <w:kern w:val="0"/>
              </w:rPr>
              <w:t>、</w:t>
            </w:r>
            <w:r w:rsidRPr="00296481">
              <w:rPr>
                <w:rFonts w:cs="ＭＳ Ｐゴシック" w:hint="eastAsia"/>
                <w:kern w:val="0"/>
              </w:rPr>
              <w:t>統合PFに関する質問への対応等が発生する。</w:t>
            </w:r>
          </w:p>
        </w:tc>
      </w:tr>
    </w:tbl>
    <w:p w14:paraId="6F72EF40" w14:textId="09066F43" w:rsidR="00430179" w:rsidRDefault="005A323A" w:rsidP="00430179">
      <w:pPr>
        <w:ind w:left="200"/>
        <w:rPr>
          <w:color w:val="000000" w:themeColor="text1"/>
        </w:rPr>
      </w:pPr>
      <w:r>
        <w:rPr>
          <w:rFonts w:hint="eastAsia"/>
          <w:color w:val="000000" w:themeColor="text1"/>
        </w:rPr>
        <w:t>※必要に応じ、</w:t>
      </w:r>
      <w:r w:rsidR="00636C8A">
        <w:rPr>
          <w:rFonts w:hint="eastAsia"/>
          <w:color w:val="000000" w:themeColor="text1"/>
        </w:rPr>
        <w:t>サービス構築事業者</w:t>
      </w:r>
      <w:r w:rsidR="00D80C6E">
        <w:rPr>
          <w:rFonts w:hint="eastAsia"/>
          <w:color w:val="000000" w:themeColor="text1"/>
        </w:rPr>
        <w:t>と</w:t>
      </w:r>
      <w:r w:rsidR="00E43EF1">
        <w:rPr>
          <w:rFonts w:hint="eastAsia"/>
          <w:color w:val="000000" w:themeColor="text1"/>
        </w:rPr>
        <w:t>併せて</w:t>
      </w:r>
      <w:r w:rsidR="009C6469">
        <w:rPr>
          <w:rFonts w:hint="eastAsia"/>
          <w:color w:val="000000" w:themeColor="text1"/>
        </w:rPr>
        <w:t>、</w:t>
      </w:r>
      <w:r w:rsidRPr="005A323A">
        <w:rPr>
          <w:rFonts w:hint="eastAsia"/>
          <w:color w:val="000000" w:themeColor="text1"/>
        </w:rPr>
        <w:t>統合</w:t>
      </w:r>
      <w:r w:rsidRPr="005A323A">
        <w:rPr>
          <w:color w:val="000000" w:themeColor="text1"/>
        </w:rPr>
        <w:t>PF上に構築される個別サービスに関わる業務・制度</w:t>
      </w:r>
      <w:r w:rsidR="00643D72">
        <w:rPr>
          <w:rFonts w:hint="eastAsia"/>
          <w:color w:val="000000" w:themeColor="text1"/>
        </w:rPr>
        <w:t>・システム</w:t>
      </w:r>
      <w:r w:rsidRPr="005A323A">
        <w:rPr>
          <w:color w:val="000000" w:themeColor="text1"/>
        </w:rPr>
        <w:t>を所管する組織</w:t>
      </w:r>
      <w:r>
        <w:rPr>
          <w:rFonts w:hint="eastAsia"/>
          <w:color w:val="000000" w:themeColor="text1"/>
        </w:rPr>
        <w:t>である「所管課」も本</w:t>
      </w:r>
      <w:r w:rsidR="00D80C6E">
        <w:rPr>
          <w:rFonts w:hint="eastAsia"/>
          <w:color w:val="000000" w:themeColor="text1"/>
        </w:rPr>
        <w:t>業務</w:t>
      </w:r>
      <w:r w:rsidR="009B409B">
        <w:rPr>
          <w:rFonts w:hint="eastAsia"/>
          <w:color w:val="000000" w:themeColor="text1"/>
        </w:rPr>
        <w:t>委託</w:t>
      </w:r>
      <w:r w:rsidR="00D80C6E">
        <w:rPr>
          <w:rFonts w:hint="eastAsia"/>
          <w:color w:val="000000" w:themeColor="text1"/>
        </w:rPr>
        <w:t>に</w:t>
      </w:r>
      <w:r>
        <w:rPr>
          <w:rFonts w:hint="eastAsia"/>
          <w:color w:val="000000" w:themeColor="text1"/>
        </w:rPr>
        <w:t>関与する。</w:t>
      </w:r>
    </w:p>
    <w:p w14:paraId="2FE30A71" w14:textId="77777777" w:rsidR="005A323A" w:rsidRPr="00296481" w:rsidRDefault="005A323A" w:rsidP="00430179">
      <w:pPr>
        <w:ind w:left="200"/>
        <w:rPr>
          <w:color w:val="000000" w:themeColor="text1"/>
        </w:rPr>
      </w:pPr>
    </w:p>
    <w:p w14:paraId="27515D7E" w14:textId="77777777" w:rsidR="00430179" w:rsidRPr="00296481" w:rsidRDefault="00430179" w:rsidP="00B7364E">
      <w:pPr>
        <w:pStyle w:val="3"/>
      </w:pPr>
      <w:bookmarkStart w:id="45" w:name="_Toc12744822"/>
      <w:bookmarkStart w:id="46" w:name="_Toc179302441"/>
      <w:r w:rsidRPr="00296481">
        <w:rPr>
          <w:rFonts w:hint="eastAsia"/>
        </w:rPr>
        <w:t>コミュニケーション管理</w:t>
      </w:r>
      <w:bookmarkEnd w:id="45"/>
      <w:bookmarkEnd w:id="46"/>
    </w:p>
    <w:p w14:paraId="777C6C55" w14:textId="7EC5B724" w:rsidR="00430179" w:rsidRPr="00296481" w:rsidRDefault="00430179" w:rsidP="00430179">
      <w:pPr>
        <w:ind w:left="200"/>
        <w:rPr>
          <w:color w:val="000000" w:themeColor="text1"/>
          <w:szCs w:val="21"/>
        </w:rPr>
      </w:pPr>
      <w:r w:rsidRPr="00296481">
        <w:rPr>
          <w:rFonts w:hint="eastAsia"/>
          <w:color w:val="000000" w:themeColor="text1"/>
          <w:szCs w:val="21"/>
        </w:rPr>
        <w:t>構築工程において開催を想定する会議体を「図表</w:t>
      </w:r>
      <w:r w:rsidR="00B91A74">
        <w:rPr>
          <w:rFonts w:hint="eastAsia"/>
          <w:color w:val="000000" w:themeColor="text1"/>
          <w:szCs w:val="21"/>
        </w:rPr>
        <w:t>19</w:t>
      </w:r>
      <w:r w:rsidR="005C2027">
        <w:rPr>
          <w:rFonts w:hint="eastAsia"/>
          <w:color w:val="000000" w:themeColor="text1"/>
          <w:szCs w:val="21"/>
        </w:rPr>
        <w:t xml:space="preserve">　</w:t>
      </w:r>
      <w:r w:rsidRPr="00296481">
        <w:rPr>
          <w:rFonts w:hint="eastAsia"/>
          <w:color w:val="000000" w:themeColor="text1"/>
          <w:szCs w:val="21"/>
        </w:rPr>
        <w:t>会議体設置要件」に示す。</w:t>
      </w:r>
    </w:p>
    <w:p w14:paraId="7B54F69B" w14:textId="77777777" w:rsidR="00430179" w:rsidRPr="00296481" w:rsidRDefault="00430179" w:rsidP="00430179">
      <w:pPr>
        <w:ind w:left="200"/>
        <w:rPr>
          <w:color w:val="000000" w:themeColor="text1"/>
          <w:szCs w:val="21"/>
        </w:rPr>
      </w:pPr>
      <w:r w:rsidRPr="00296481">
        <w:rPr>
          <w:rFonts w:hint="eastAsia"/>
          <w:color w:val="000000" w:themeColor="text1"/>
          <w:szCs w:val="21"/>
        </w:rPr>
        <w:t>構築実行計画策定時に本市と協議のうえ、決定する。</w:t>
      </w:r>
    </w:p>
    <w:p w14:paraId="058590B9" w14:textId="77777777" w:rsidR="00430179" w:rsidRPr="00296481" w:rsidRDefault="00430179" w:rsidP="00430179">
      <w:pPr>
        <w:ind w:left="200"/>
        <w:rPr>
          <w:color w:val="000000" w:themeColor="text1"/>
        </w:rPr>
      </w:pPr>
    </w:p>
    <w:p w14:paraId="700DB8C9" w14:textId="6656A793" w:rsidR="00430179" w:rsidRPr="00296481" w:rsidRDefault="00430179" w:rsidP="00B7364E">
      <w:pPr>
        <w:ind w:left="200"/>
        <w:jc w:val="center"/>
      </w:pPr>
      <w:r w:rsidRPr="00296481">
        <w:rPr>
          <w:rFonts w:hint="eastAsia"/>
        </w:rPr>
        <w:lastRenderedPageBreak/>
        <w:t>図表</w:t>
      </w:r>
      <w:r w:rsidR="005C2027">
        <w:rPr>
          <w:rFonts w:hint="eastAsia"/>
        </w:rPr>
        <w:t>19</w:t>
      </w:r>
      <w:r w:rsidRPr="00296481">
        <w:rPr>
          <w:rFonts w:hint="eastAsia"/>
        </w:rPr>
        <w:t xml:space="preserve">　会議体設置要件</w:t>
      </w:r>
    </w:p>
    <w:tbl>
      <w:tblPr>
        <w:tblW w:w="9104" w:type="dxa"/>
        <w:jc w:val="righ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000" w:firstRow="0" w:lastRow="0" w:firstColumn="0" w:lastColumn="0" w:noHBand="0" w:noVBand="0"/>
      </w:tblPr>
      <w:tblGrid>
        <w:gridCol w:w="1271"/>
        <w:gridCol w:w="1134"/>
        <w:gridCol w:w="6699"/>
      </w:tblGrid>
      <w:tr w:rsidR="00EB2205" w:rsidRPr="00296481" w14:paraId="7BB6D729" w14:textId="77777777" w:rsidTr="00565BAE">
        <w:trPr>
          <w:cantSplit/>
          <w:tblHeader/>
          <w:jc w:val="right"/>
        </w:trPr>
        <w:tc>
          <w:tcPr>
            <w:tcW w:w="12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5976DDF8" w14:textId="77777777" w:rsidR="00430179" w:rsidRPr="00B7364E" w:rsidRDefault="00430179" w:rsidP="00B7364E">
            <w:pPr>
              <w:pStyle w:val="afc"/>
              <w:jc w:val="center"/>
              <w:rPr>
                <w:color w:val="FFFFFF" w:themeColor="background1"/>
              </w:rPr>
            </w:pPr>
            <w:r w:rsidRPr="00B7364E">
              <w:rPr>
                <w:rFonts w:hint="eastAsia"/>
                <w:color w:val="FFFFFF" w:themeColor="background1"/>
              </w:rPr>
              <w:t>会議体</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402E631D" w14:textId="77777777" w:rsidR="00430179" w:rsidRPr="00B7364E" w:rsidRDefault="00430179" w:rsidP="00B7364E">
            <w:pPr>
              <w:pStyle w:val="afc"/>
              <w:jc w:val="center"/>
              <w:rPr>
                <w:color w:val="FFFFFF" w:themeColor="background1"/>
              </w:rPr>
            </w:pPr>
            <w:r w:rsidRPr="00B7364E">
              <w:rPr>
                <w:rFonts w:hint="eastAsia"/>
                <w:color w:val="FFFFFF" w:themeColor="background1"/>
              </w:rPr>
              <w:t>要素</w:t>
            </w:r>
          </w:p>
        </w:tc>
        <w:tc>
          <w:tcPr>
            <w:tcW w:w="6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Pr>
          <w:p w14:paraId="4E9D1837" w14:textId="77777777" w:rsidR="00430179" w:rsidRPr="00B7364E" w:rsidRDefault="00430179" w:rsidP="00B7364E">
            <w:pPr>
              <w:pStyle w:val="afc"/>
              <w:jc w:val="center"/>
              <w:rPr>
                <w:color w:val="FFFFFF" w:themeColor="background1"/>
              </w:rPr>
            </w:pPr>
            <w:r w:rsidRPr="00B7364E">
              <w:rPr>
                <w:rFonts w:hint="eastAsia"/>
                <w:color w:val="FFFFFF" w:themeColor="background1"/>
              </w:rPr>
              <w:t>実施内容</w:t>
            </w:r>
          </w:p>
        </w:tc>
      </w:tr>
      <w:tr w:rsidR="00430179" w:rsidRPr="00296481" w14:paraId="4B03E94E" w14:textId="77777777" w:rsidTr="00565BAE">
        <w:trPr>
          <w:cantSplit/>
          <w:trHeight w:val="375"/>
          <w:jc w:val="right"/>
        </w:trPr>
        <w:tc>
          <w:tcPr>
            <w:tcW w:w="127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69304A" w14:textId="6BAFA724" w:rsidR="00430179" w:rsidRPr="00296481" w:rsidRDefault="00430179" w:rsidP="00B7364E">
            <w:pPr>
              <w:pStyle w:val="afc"/>
            </w:pPr>
            <w:r w:rsidRPr="00296481">
              <w:rPr>
                <w:rFonts w:hint="eastAsia"/>
              </w:rPr>
              <w:t>進捗会議</w:t>
            </w:r>
            <w:r w:rsidRPr="00296481">
              <w:rPr>
                <w:rFonts w:hint="eastAsia"/>
                <w:vertAlign w:val="superscript"/>
              </w:rPr>
              <w: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6E4C0B" w14:textId="77777777" w:rsidR="00430179" w:rsidRPr="00296481" w:rsidRDefault="00430179" w:rsidP="00B7364E">
            <w:pPr>
              <w:pStyle w:val="afc"/>
            </w:pPr>
            <w:r w:rsidRPr="00296481">
              <w:rPr>
                <w:rFonts w:hint="eastAsia"/>
              </w:rPr>
              <w:t>目的</w:t>
            </w:r>
          </w:p>
        </w:tc>
        <w:tc>
          <w:tcPr>
            <w:tcW w:w="6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680E92" w14:textId="4CAC0E2F" w:rsidR="00430179" w:rsidRPr="00296481" w:rsidRDefault="00693C21" w:rsidP="00B7364E">
            <w:pPr>
              <w:pStyle w:val="afc"/>
            </w:pPr>
            <w:r>
              <w:rPr>
                <w:rFonts w:hint="eastAsia"/>
              </w:rPr>
              <w:t>プロジェクト</w:t>
            </w:r>
            <w:r w:rsidR="00430179" w:rsidRPr="00296481">
              <w:rPr>
                <w:rFonts w:hint="eastAsia"/>
              </w:rPr>
              <w:t>計画策定時に定義したプロジェクト管理方法に基づくプロジェクト管理を実施すること。また、作業部会で発生した課題解決に向けて検討・調整等を行うこと。</w:t>
            </w:r>
          </w:p>
        </w:tc>
      </w:tr>
      <w:tr w:rsidR="00430179" w:rsidRPr="00296481" w14:paraId="70119C2C" w14:textId="77777777" w:rsidTr="00565BAE">
        <w:trPr>
          <w:cantSplit/>
          <w:trHeight w:val="375"/>
          <w:jc w:val="right"/>
        </w:trPr>
        <w:tc>
          <w:tcPr>
            <w:tcW w:w="1271" w:type="dxa"/>
            <w:vMerge/>
            <w:tcBorders>
              <w:top w:val="single" w:sz="4" w:space="0" w:color="7F7F7F" w:themeColor="text1" w:themeTint="80"/>
            </w:tcBorders>
          </w:tcPr>
          <w:p w14:paraId="701A2F52" w14:textId="77777777" w:rsidR="00430179" w:rsidRPr="00296481" w:rsidRDefault="00430179" w:rsidP="00B7364E">
            <w:pPr>
              <w:pStyle w:val="afc"/>
              <w:rPr>
                <w:szCs w:val="21"/>
              </w:rPr>
            </w:pPr>
          </w:p>
        </w:tc>
        <w:tc>
          <w:tcPr>
            <w:tcW w:w="1134" w:type="dxa"/>
            <w:tcBorders>
              <w:top w:val="single" w:sz="4" w:space="0" w:color="7F7F7F" w:themeColor="text1" w:themeTint="80"/>
            </w:tcBorders>
          </w:tcPr>
          <w:p w14:paraId="379662C3" w14:textId="77777777" w:rsidR="00430179" w:rsidRPr="00296481" w:rsidRDefault="00430179" w:rsidP="00B7364E">
            <w:pPr>
              <w:pStyle w:val="afc"/>
            </w:pPr>
            <w:r w:rsidRPr="00296481">
              <w:rPr>
                <w:rFonts w:hint="eastAsia"/>
              </w:rPr>
              <w:t>参加者</w:t>
            </w:r>
          </w:p>
        </w:tc>
        <w:tc>
          <w:tcPr>
            <w:tcW w:w="6699" w:type="dxa"/>
            <w:tcBorders>
              <w:top w:val="single" w:sz="4" w:space="0" w:color="7F7F7F" w:themeColor="text1" w:themeTint="80"/>
            </w:tcBorders>
          </w:tcPr>
          <w:p w14:paraId="1F57A3FD" w14:textId="0EF9C857" w:rsidR="00430179" w:rsidRPr="00296481" w:rsidRDefault="00430179" w:rsidP="00B7364E">
            <w:pPr>
              <w:pStyle w:val="afc"/>
            </w:pPr>
            <w:r w:rsidRPr="00296481">
              <w:rPr>
                <w:rFonts w:hint="eastAsia"/>
              </w:rPr>
              <w:t>本市：事務局職員</w:t>
            </w:r>
            <w:r w:rsidR="00330548">
              <w:rPr>
                <w:rFonts w:hint="eastAsia"/>
              </w:rPr>
              <w:t xml:space="preserve"> </w:t>
            </w:r>
            <w:r w:rsidRPr="00296481">
              <w:rPr>
                <w:rFonts w:hint="eastAsia"/>
              </w:rPr>
              <w:t>等</w:t>
            </w:r>
          </w:p>
          <w:p w14:paraId="003AEFE4" w14:textId="23FCFE44" w:rsidR="00430179" w:rsidRPr="00296481" w:rsidRDefault="00336A11" w:rsidP="00B7364E">
            <w:pPr>
              <w:pStyle w:val="afc"/>
            </w:pPr>
            <w:r w:rsidRPr="00296481">
              <w:rPr>
                <w:rFonts w:hint="eastAsia"/>
              </w:rPr>
              <w:t>受注者</w:t>
            </w:r>
            <w:r w:rsidR="00430179" w:rsidRPr="00296481">
              <w:rPr>
                <w:rFonts w:hint="eastAsia"/>
              </w:rPr>
              <w:t>：業務遂行責任者、チームリーダー</w:t>
            </w:r>
          </w:p>
        </w:tc>
      </w:tr>
      <w:tr w:rsidR="00430179" w:rsidRPr="00296481" w14:paraId="13D33F6D" w14:textId="77777777" w:rsidTr="00565BAE">
        <w:trPr>
          <w:cantSplit/>
          <w:trHeight w:val="207"/>
          <w:jc w:val="right"/>
        </w:trPr>
        <w:tc>
          <w:tcPr>
            <w:tcW w:w="1271" w:type="dxa"/>
            <w:vMerge/>
          </w:tcPr>
          <w:p w14:paraId="6EA1337A" w14:textId="77777777" w:rsidR="00430179" w:rsidRPr="00296481" w:rsidRDefault="00430179" w:rsidP="00B7364E">
            <w:pPr>
              <w:pStyle w:val="afc"/>
              <w:rPr>
                <w:szCs w:val="21"/>
              </w:rPr>
            </w:pPr>
          </w:p>
        </w:tc>
        <w:tc>
          <w:tcPr>
            <w:tcW w:w="1134" w:type="dxa"/>
          </w:tcPr>
          <w:p w14:paraId="3940C256" w14:textId="77777777" w:rsidR="00430179" w:rsidRPr="00296481" w:rsidRDefault="00430179" w:rsidP="00B7364E">
            <w:pPr>
              <w:pStyle w:val="afc"/>
            </w:pPr>
            <w:r w:rsidRPr="00296481">
              <w:rPr>
                <w:rFonts w:hint="eastAsia"/>
              </w:rPr>
              <w:t>開催頻度</w:t>
            </w:r>
          </w:p>
        </w:tc>
        <w:tc>
          <w:tcPr>
            <w:tcW w:w="6699" w:type="dxa"/>
          </w:tcPr>
          <w:p w14:paraId="046C3031" w14:textId="77777777" w:rsidR="00430179" w:rsidRPr="00296481" w:rsidRDefault="00430179" w:rsidP="00B7364E">
            <w:pPr>
              <w:pStyle w:val="afc"/>
            </w:pPr>
            <w:r w:rsidRPr="00296481">
              <w:rPr>
                <w:rFonts w:hint="eastAsia"/>
              </w:rPr>
              <w:t>定期的に開催することとし、詳細は本市と協議のうえ、決定すること。</w:t>
            </w:r>
          </w:p>
          <w:p w14:paraId="45817E33" w14:textId="77777777" w:rsidR="00430179" w:rsidRPr="00296481" w:rsidRDefault="00430179" w:rsidP="00B7364E">
            <w:pPr>
              <w:pStyle w:val="afc"/>
            </w:pPr>
            <w:r w:rsidRPr="00296481">
              <w:rPr>
                <w:rFonts w:hint="eastAsia"/>
              </w:rPr>
              <w:t>本システムの構築の進捗会議は</w:t>
            </w:r>
            <w:r w:rsidRPr="00296481">
              <w:t>隔週</w:t>
            </w:r>
            <w:r w:rsidRPr="00296481">
              <w:rPr>
                <w:rFonts w:hint="eastAsia"/>
              </w:rPr>
              <w:t>に</w:t>
            </w:r>
            <w:r w:rsidRPr="00296481">
              <w:t>1</w:t>
            </w:r>
            <w:r w:rsidRPr="00296481">
              <w:rPr>
                <w:rFonts w:hint="eastAsia"/>
              </w:rPr>
              <w:t>回程度とする。</w:t>
            </w:r>
          </w:p>
        </w:tc>
      </w:tr>
      <w:tr w:rsidR="00430179" w:rsidRPr="00296481" w14:paraId="25996B17" w14:textId="77777777" w:rsidTr="00565BAE">
        <w:trPr>
          <w:cantSplit/>
          <w:trHeight w:val="347"/>
          <w:jc w:val="right"/>
        </w:trPr>
        <w:tc>
          <w:tcPr>
            <w:tcW w:w="1271" w:type="dxa"/>
            <w:vMerge/>
          </w:tcPr>
          <w:p w14:paraId="2A34E45C" w14:textId="77777777" w:rsidR="00430179" w:rsidRPr="00296481" w:rsidRDefault="00430179" w:rsidP="00B7364E">
            <w:pPr>
              <w:pStyle w:val="afc"/>
              <w:rPr>
                <w:szCs w:val="21"/>
              </w:rPr>
            </w:pPr>
          </w:p>
        </w:tc>
        <w:tc>
          <w:tcPr>
            <w:tcW w:w="1134" w:type="dxa"/>
          </w:tcPr>
          <w:p w14:paraId="4A2953E5" w14:textId="77777777" w:rsidR="00430179" w:rsidRPr="00296481" w:rsidRDefault="00430179" w:rsidP="00B7364E">
            <w:pPr>
              <w:pStyle w:val="afc"/>
            </w:pPr>
            <w:r w:rsidRPr="00296481">
              <w:rPr>
                <w:rFonts w:hint="eastAsia"/>
              </w:rPr>
              <w:t>報告書類</w:t>
            </w:r>
          </w:p>
        </w:tc>
        <w:tc>
          <w:tcPr>
            <w:tcW w:w="6699" w:type="dxa"/>
          </w:tcPr>
          <w:p w14:paraId="2E84540E" w14:textId="66B8D21A" w:rsidR="00430179" w:rsidRPr="00296481" w:rsidRDefault="00430179" w:rsidP="00B7364E">
            <w:pPr>
              <w:pStyle w:val="afc"/>
            </w:pPr>
            <w:r w:rsidRPr="00296481">
              <w:rPr>
                <w:rFonts w:hint="eastAsia"/>
              </w:rPr>
              <w:t>進捗</w:t>
            </w:r>
            <w:r w:rsidR="008417C6">
              <w:rPr>
                <w:rFonts w:hint="eastAsia"/>
              </w:rPr>
              <w:t>管理表</w:t>
            </w:r>
            <w:r w:rsidRPr="00296481">
              <w:rPr>
                <w:rFonts w:hint="eastAsia"/>
              </w:rPr>
              <w:t>、</w:t>
            </w:r>
            <w:r w:rsidR="00112BA1" w:rsidRPr="00112BA1">
              <w:rPr>
                <w:rFonts w:hint="eastAsia"/>
              </w:rPr>
              <w:t>品質管理表</w:t>
            </w:r>
            <w:r w:rsidR="00112BA1">
              <w:rPr>
                <w:rFonts w:hint="eastAsia"/>
              </w:rPr>
              <w:t>、</w:t>
            </w:r>
            <w:r w:rsidRPr="00296481">
              <w:rPr>
                <w:rFonts w:hint="eastAsia"/>
              </w:rPr>
              <w:t>課題管理表、</w:t>
            </w:r>
            <w:r w:rsidR="00112BA1">
              <w:rPr>
                <w:rFonts w:hint="eastAsia"/>
              </w:rPr>
              <w:t>リスク</w:t>
            </w:r>
            <w:r w:rsidRPr="00296481">
              <w:rPr>
                <w:rFonts w:hint="eastAsia"/>
              </w:rPr>
              <w:t>管理票、スケジュール、その他必要と思われる報告資料等</w:t>
            </w:r>
          </w:p>
        </w:tc>
      </w:tr>
      <w:tr w:rsidR="00430179" w:rsidRPr="00296481" w14:paraId="0652D50A" w14:textId="77777777" w:rsidTr="00565BAE">
        <w:trPr>
          <w:cantSplit/>
          <w:trHeight w:val="375"/>
          <w:jc w:val="right"/>
        </w:trPr>
        <w:tc>
          <w:tcPr>
            <w:tcW w:w="1271" w:type="dxa"/>
            <w:vMerge w:val="restart"/>
          </w:tcPr>
          <w:p w14:paraId="09AE0835" w14:textId="5B6110A0" w:rsidR="00430179" w:rsidRPr="00296481" w:rsidRDefault="00430179" w:rsidP="00B7364E">
            <w:pPr>
              <w:pStyle w:val="afc"/>
              <w:rPr>
                <w:szCs w:val="21"/>
              </w:rPr>
            </w:pPr>
            <w:r w:rsidRPr="00296481">
              <w:rPr>
                <w:rFonts w:hint="eastAsia"/>
              </w:rPr>
              <w:t>各工程判定会議</w:t>
            </w:r>
            <w:r w:rsidRPr="00296481">
              <w:rPr>
                <w:rFonts w:hint="eastAsia"/>
                <w:vertAlign w:val="superscript"/>
              </w:rPr>
              <w:t>※</w:t>
            </w:r>
          </w:p>
        </w:tc>
        <w:tc>
          <w:tcPr>
            <w:tcW w:w="1134" w:type="dxa"/>
          </w:tcPr>
          <w:p w14:paraId="747D8B3A" w14:textId="239DAB15" w:rsidR="00430179" w:rsidRPr="00296481" w:rsidRDefault="00430179" w:rsidP="00B7364E">
            <w:pPr>
              <w:pStyle w:val="afc"/>
            </w:pPr>
            <w:r w:rsidRPr="00296481">
              <w:rPr>
                <w:rFonts w:hint="eastAsia"/>
              </w:rPr>
              <w:t>目的</w:t>
            </w:r>
          </w:p>
        </w:tc>
        <w:tc>
          <w:tcPr>
            <w:tcW w:w="6699" w:type="dxa"/>
          </w:tcPr>
          <w:p w14:paraId="0F533632" w14:textId="393381DB" w:rsidR="00430179" w:rsidRPr="00296481" w:rsidRDefault="00430179" w:rsidP="00B7364E">
            <w:pPr>
              <w:pStyle w:val="afc"/>
            </w:pPr>
            <w:r w:rsidRPr="00296481">
              <w:rPr>
                <w:rFonts w:hint="eastAsia"/>
              </w:rPr>
              <w:t>構築成果物の品質を検査すること。</w:t>
            </w:r>
          </w:p>
        </w:tc>
      </w:tr>
      <w:tr w:rsidR="00430179" w:rsidRPr="00296481" w14:paraId="2ABD7119" w14:textId="77777777" w:rsidTr="00565BAE">
        <w:trPr>
          <w:cantSplit/>
          <w:trHeight w:val="375"/>
          <w:jc w:val="right"/>
        </w:trPr>
        <w:tc>
          <w:tcPr>
            <w:tcW w:w="1271" w:type="dxa"/>
            <w:vMerge/>
          </w:tcPr>
          <w:p w14:paraId="32C38EF1" w14:textId="77777777" w:rsidR="00430179" w:rsidRPr="00296481" w:rsidRDefault="00430179" w:rsidP="00B7364E">
            <w:pPr>
              <w:pStyle w:val="afc"/>
              <w:rPr>
                <w:szCs w:val="21"/>
              </w:rPr>
            </w:pPr>
          </w:p>
        </w:tc>
        <w:tc>
          <w:tcPr>
            <w:tcW w:w="1134" w:type="dxa"/>
          </w:tcPr>
          <w:p w14:paraId="134F70C5" w14:textId="77777777" w:rsidR="00430179" w:rsidRPr="00296481" w:rsidRDefault="00430179" w:rsidP="00B7364E">
            <w:pPr>
              <w:pStyle w:val="afc"/>
            </w:pPr>
            <w:r w:rsidRPr="00296481">
              <w:rPr>
                <w:rFonts w:hint="eastAsia"/>
              </w:rPr>
              <w:t>参加者</w:t>
            </w:r>
          </w:p>
        </w:tc>
        <w:tc>
          <w:tcPr>
            <w:tcW w:w="6699" w:type="dxa"/>
          </w:tcPr>
          <w:p w14:paraId="69A5F866" w14:textId="35C7BA85" w:rsidR="00430179" w:rsidRPr="00296481" w:rsidRDefault="00430179" w:rsidP="00B7364E">
            <w:pPr>
              <w:pStyle w:val="afc"/>
            </w:pPr>
            <w:r w:rsidRPr="00296481">
              <w:rPr>
                <w:rFonts w:hint="eastAsia"/>
              </w:rPr>
              <w:t>本市：事務局職員</w:t>
            </w:r>
            <w:r w:rsidR="00330548">
              <w:rPr>
                <w:rFonts w:hint="eastAsia"/>
              </w:rPr>
              <w:t xml:space="preserve"> </w:t>
            </w:r>
            <w:r w:rsidRPr="00296481">
              <w:rPr>
                <w:rFonts w:hint="eastAsia"/>
              </w:rPr>
              <w:t>等</w:t>
            </w:r>
          </w:p>
          <w:p w14:paraId="1F376229" w14:textId="44B525E6" w:rsidR="00430179" w:rsidRPr="00296481" w:rsidRDefault="00336A11" w:rsidP="00B7364E">
            <w:pPr>
              <w:pStyle w:val="afc"/>
            </w:pPr>
            <w:r w:rsidRPr="00296481">
              <w:rPr>
                <w:rFonts w:hint="eastAsia"/>
              </w:rPr>
              <w:t>受注者</w:t>
            </w:r>
            <w:r w:rsidR="00430179" w:rsidRPr="00296481">
              <w:rPr>
                <w:rFonts w:hint="eastAsia"/>
              </w:rPr>
              <w:t>：統括業務責任者、業務遂行責任者、チームリーダー</w:t>
            </w:r>
          </w:p>
        </w:tc>
      </w:tr>
      <w:tr w:rsidR="00430179" w:rsidRPr="00296481" w14:paraId="1B84298C" w14:textId="77777777" w:rsidTr="00565BAE">
        <w:trPr>
          <w:cantSplit/>
          <w:trHeight w:val="207"/>
          <w:jc w:val="right"/>
        </w:trPr>
        <w:tc>
          <w:tcPr>
            <w:tcW w:w="1271" w:type="dxa"/>
            <w:vMerge/>
          </w:tcPr>
          <w:p w14:paraId="40A89A62" w14:textId="77777777" w:rsidR="00430179" w:rsidRPr="00296481" w:rsidRDefault="00430179" w:rsidP="00B7364E">
            <w:pPr>
              <w:pStyle w:val="afc"/>
              <w:rPr>
                <w:szCs w:val="21"/>
              </w:rPr>
            </w:pPr>
          </w:p>
        </w:tc>
        <w:tc>
          <w:tcPr>
            <w:tcW w:w="1134" w:type="dxa"/>
          </w:tcPr>
          <w:p w14:paraId="1F377453" w14:textId="77777777" w:rsidR="00430179" w:rsidRPr="00296481" w:rsidRDefault="00430179" w:rsidP="00B7364E">
            <w:pPr>
              <w:pStyle w:val="afc"/>
            </w:pPr>
            <w:r w:rsidRPr="00296481">
              <w:rPr>
                <w:rFonts w:hint="eastAsia"/>
              </w:rPr>
              <w:t>開催頻度</w:t>
            </w:r>
          </w:p>
        </w:tc>
        <w:tc>
          <w:tcPr>
            <w:tcW w:w="6699" w:type="dxa"/>
          </w:tcPr>
          <w:p w14:paraId="2D765C03" w14:textId="77777777" w:rsidR="00430179" w:rsidRPr="00296481" w:rsidRDefault="00430179" w:rsidP="00B7364E">
            <w:pPr>
              <w:pStyle w:val="afc"/>
            </w:pPr>
            <w:r w:rsidRPr="00296481">
              <w:rPr>
                <w:rFonts w:hint="eastAsia"/>
              </w:rPr>
              <w:t>次の各工程及び主要なマイルストーンの完了時等</w:t>
            </w:r>
          </w:p>
          <w:p w14:paraId="30B499FC" w14:textId="420A7BE9" w:rsidR="00430179" w:rsidRPr="00296481" w:rsidRDefault="00A927FC" w:rsidP="00DA79B9">
            <w:pPr>
              <w:pStyle w:val="a0"/>
            </w:pPr>
            <w:r>
              <w:rPr>
                <w:rFonts w:hint="eastAsia"/>
              </w:rPr>
              <w:t>設計/開発</w:t>
            </w:r>
            <w:r w:rsidR="001638FF">
              <w:rPr>
                <w:rFonts w:hint="eastAsia"/>
              </w:rPr>
              <w:t>工程（</w:t>
            </w:r>
            <w:r w:rsidR="00430179" w:rsidRPr="00296481">
              <w:rPr>
                <w:rFonts w:hint="eastAsia"/>
              </w:rPr>
              <w:t>基本設計、詳細設計、</w:t>
            </w:r>
            <w:r w:rsidR="002C76D1">
              <w:rPr>
                <w:rFonts w:hint="eastAsia"/>
              </w:rPr>
              <w:t>運用保守設計、</w:t>
            </w:r>
            <w:r w:rsidR="008C0F6C">
              <w:rPr>
                <w:rFonts w:hint="eastAsia"/>
              </w:rPr>
              <w:t>各</w:t>
            </w:r>
            <w:r w:rsidR="00430179" w:rsidRPr="00296481">
              <w:rPr>
                <w:rFonts w:hint="eastAsia"/>
              </w:rPr>
              <w:t>テスト、</w:t>
            </w:r>
            <w:r w:rsidR="002C76D1">
              <w:rPr>
                <w:rFonts w:hint="eastAsia"/>
              </w:rPr>
              <w:t>環境提供、</w:t>
            </w:r>
            <w:r w:rsidR="00430179" w:rsidRPr="00296481">
              <w:rPr>
                <w:rFonts w:hint="eastAsia"/>
              </w:rPr>
              <w:t>本番稼働判定</w:t>
            </w:r>
            <w:r w:rsidR="007778C9">
              <w:rPr>
                <w:rFonts w:hint="eastAsia"/>
              </w:rPr>
              <w:t xml:space="preserve"> </w:t>
            </w:r>
            <w:r w:rsidR="003E1442">
              <w:rPr>
                <w:rFonts w:hint="eastAsia"/>
              </w:rPr>
              <w:t>等</w:t>
            </w:r>
            <w:r w:rsidR="001638FF">
              <w:rPr>
                <w:rFonts w:hint="eastAsia"/>
              </w:rPr>
              <w:t>）、ガバナンス検討</w:t>
            </w:r>
            <w:r w:rsidR="00C26778">
              <w:rPr>
                <w:rFonts w:hint="eastAsia"/>
              </w:rPr>
              <w:t>工程、本稼働前対応工程</w:t>
            </w:r>
          </w:p>
        </w:tc>
      </w:tr>
      <w:tr w:rsidR="00430179" w:rsidRPr="00296481" w14:paraId="7F4400FA" w14:textId="77777777" w:rsidTr="00565BAE">
        <w:trPr>
          <w:cantSplit/>
          <w:trHeight w:val="347"/>
          <w:jc w:val="right"/>
        </w:trPr>
        <w:tc>
          <w:tcPr>
            <w:tcW w:w="1271" w:type="dxa"/>
            <w:vMerge/>
          </w:tcPr>
          <w:p w14:paraId="383AA0E6" w14:textId="77777777" w:rsidR="00430179" w:rsidRPr="00296481" w:rsidRDefault="00430179" w:rsidP="00B7364E">
            <w:pPr>
              <w:pStyle w:val="afc"/>
              <w:rPr>
                <w:szCs w:val="21"/>
              </w:rPr>
            </w:pPr>
          </w:p>
        </w:tc>
        <w:tc>
          <w:tcPr>
            <w:tcW w:w="1134" w:type="dxa"/>
          </w:tcPr>
          <w:p w14:paraId="3C3B6482" w14:textId="77777777" w:rsidR="00430179" w:rsidRPr="00296481" w:rsidRDefault="00430179" w:rsidP="00B7364E">
            <w:pPr>
              <w:pStyle w:val="afc"/>
            </w:pPr>
            <w:r w:rsidRPr="00296481">
              <w:rPr>
                <w:rFonts w:hint="eastAsia"/>
              </w:rPr>
              <w:t>報告書類</w:t>
            </w:r>
          </w:p>
        </w:tc>
        <w:tc>
          <w:tcPr>
            <w:tcW w:w="6699" w:type="dxa"/>
          </w:tcPr>
          <w:p w14:paraId="4D8B979B" w14:textId="2E0DED3C" w:rsidR="00430179" w:rsidRPr="00296481" w:rsidRDefault="00330548" w:rsidP="00B7364E">
            <w:pPr>
              <w:pStyle w:val="afc"/>
            </w:pPr>
            <w:r w:rsidRPr="00330548">
              <w:rPr>
                <w:rFonts w:hint="eastAsia"/>
              </w:rPr>
              <w:t>工程完了報告書</w:t>
            </w:r>
            <w:r>
              <w:rPr>
                <w:rFonts w:hint="eastAsia"/>
              </w:rPr>
              <w:t>、</w:t>
            </w:r>
            <w:r w:rsidR="00430179" w:rsidRPr="00296481">
              <w:rPr>
                <w:rFonts w:hint="eastAsia"/>
              </w:rPr>
              <w:t>各工程における設計書、テスト結果報告書等の成果物及び実施報告書、次工程の計画書等</w:t>
            </w:r>
          </w:p>
        </w:tc>
      </w:tr>
      <w:tr w:rsidR="00430179" w:rsidRPr="00296481" w14:paraId="0D4DF06B" w14:textId="77777777" w:rsidTr="00565BAE">
        <w:trPr>
          <w:cantSplit/>
          <w:trHeight w:val="467"/>
          <w:jc w:val="right"/>
        </w:trPr>
        <w:tc>
          <w:tcPr>
            <w:tcW w:w="1271" w:type="dxa"/>
            <w:vMerge w:val="restart"/>
          </w:tcPr>
          <w:p w14:paraId="6EE677B2" w14:textId="77777777" w:rsidR="00430179" w:rsidRPr="00296481" w:rsidRDefault="00430179" w:rsidP="00B7364E">
            <w:pPr>
              <w:pStyle w:val="afc"/>
              <w:rPr>
                <w:szCs w:val="21"/>
              </w:rPr>
            </w:pPr>
            <w:r w:rsidRPr="00296481">
              <w:rPr>
                <w:rFonts w:hint="eastAsia"/>
              </w:rPr>
              <w:t>各作業部会</w:t>
            </w:r>
          </w:p>
        </w:tc>
        <w:tc>
          <w:tcPr>
            <w:tcW w:w="1134" w:type="dxa"/>
          </w:tcPr>
          <w:p w14:paraId="1A8AD1B1" w14:textId="77777777" w:rsidR="00430179" w:rsidRPr="00296481" w:rsidRDefault="00430179" w:rsidP="00B7364E">
            <w:pPr>
              <w:pStyle w:val="afc"/>
            </w:pPr>
            <w:r w:rsidRPr="00296481">
              <w:rPr>
                <w:rFonts w:hint="eastAsia"/>
              </w:rPr>
              <w:t>目的</w:t>
            </w:r>
          </w:p>
        </w:tc>
        <w:tc>
          <w:tcPr>
            <w:tcW w:w="6699" w:type="dxa"/>
          </w:tcPr>
          <w:p w14:paraId="5A9B27AD" w14:textId="55ACE1F2" w:rsidR="00430179" w:rsidRPr="00296481" w:rsidRDefault="006048C9" w:rsidP="00B7364E">
            <w:pPr>
              <w:pStyle w:val="afc"/>
            </w:pPr>
            <w:r>
              <w:rPr>
                <w:rFonts w:hint="eastAsia"/>
              </w:rPr>
              <w:t>統合PFの設計/開発</w:t>
            </w:r>
            <w:r w:rsidR="00430179" w:rsidRPr="00296481">
              <w:rPr>
                <w:rFonts w:hint="eastAsia"/>
              </w:rPr>
              <w:t>要件・仕様、</w:t>
            </w:r>
            <w:r w:rsidR="005A323A">
              <w:rPr>
                <w:rFonts w:hint="eastAsia"/>
              </w:rPr>
              <w:t>統合PFの</w:t>
            </w:r>
            <w:r w:rsidR="00B841E6">
              <w:rPr>
                <w:rFonts w:hint="eastAsia"/>
              </w:rPr>
              <w:t>ガバナンス</w:t>
            </w:r>
            <w:r w:rsidR="00430179" w:rsidRPr="00296481">
              <w:rPr>
                <w:rFonts w:hint="eastAsia"/>
              </w:rPr>
              <w:t>等に関する検討・調整等を行うこと。</w:t>
            </w:r>
          </w:p>
        </w:tc>
      </w:tr>
      <w:tr w:rsidR="00430179" w:rsidRPr="00296481" w14:paraId="2F4EDC3E" w14:textId="77777777" w:rsidTr="00565BAE">
        <w:trPr>
          <w:cantSplit/>
          <w:trHeight w:val="150"/>
          <w:jc w:val="right"/>
        </w:trPr>
        <w:tc>
          <w:tcPr>
            <w:tcW w:w="1271" w:type="dxa"/>
            <w:vMerge/>
          </w:tcPr>
          <w:p w14:paraId="020CE0D0" w14:textId="77777777" w:rsidR="00430179" w:rsidRPr="00296481" w:rsidRDefault="00430179" w:rsidP="00B7364E">
            <w:pPr>
              <w:pStyle w:val="afc"/>
              <w:rPr>
                <w:szCs w:val="21"/>
              </w:rPr>
            </w:pPr>
          </w:p>
        </w:tc>
        <w:tc>
          <w:tcPr>
            <w:tcW w:w="1134" w:type="dxa"/>
          </w:tcPr>
          <w:p w14:paraId="431937EC" w14:textId="77777777" w:rsidR="00430179" w:rsidRPr="00296481" w:rsidRDefault="00430179" w:rsidP="00B7364E">
            <w:pPr>
              <w:pStyle w:val="afc"/>
            </w:pPr>
            <w:r w:rsidRPr="00296481">
              <w:rPr>
                <w:rFonts w:hint="eastAsia"/>
              </w:rPr>
              <w:t>参加者</w:t>
            </w:r>
          </w:p>
        </w:tc>
        <w:tc>
          <w:tcPr>
            <w:tcW w:w="6699" w:type="dxa"/>
          </w:tcPr>
          <w:p w14:paraId="7686391D" w14:textId="541E4179" w:rsidR="00430179" w:rsidRPr="00296481" w:rsidRDefault="00430179" w:rsidP="00B7364E">
            <w:pPr>
              <w:pStyle w:val="afc"/>
            </w:pPr>
            <w:r w:rsidRPr="00296481">
              <w:rPr>
                <w:rFonts w:hint="eastAsia"/>
              </w:rPr>
              <w:t>本市：事務局</w:t>
            </w:r>
            <w:r w:rsidR="00C92764">
              <w:rPr>
                <w:rFonts w:hint="eastAsia"/>
              </w:rPr>
              <w:t>職員</w:t>
            </w:r>
            <w:r w:rsidR="00C22593">
              <w:rPr>
                <w:rFonts w:hint="eastAsia"/>
              </w:rPr>
              <w:t xml:space="preserve"> </w:t>
            </w:r>
            <w:r w:rsidRPr="00296481">
              <w:rPr>
                <w:rFonts w:hint="eastAsia"/>
              </w:rPr>
              <w:t>等</w:t>
            </w:r>
          </w:p>
          <w:p w14:paraId="1649FBD5" w14:textId="27C28EE8" w:rsidR="00430179" w:rsidRPr="00296481" w:rsidRDefault="00336A11" w:rsidP="00B7364E">
            <w:pPr>
              <w:pStyle w:val="afc"/>
            </w:pPr>
            <w:r w:rsidRPr="00296481">
              <w:rPr>
                <w:rFonts w:hint="eastAsia"/>
              </w:rPr>
              <w:t>受注者</w:t>
            </w:r>
            <w:r w:rsidR="00430179" w:rsidRPr="00296481">
              <w:rPr>
                <w:rFonts w:hint="eastAsia"/>
              </w:rPr>
              <w:t>：各チーム責任者、担当者等</w:t>
            </w:r>
          </w:p>
        </w:tc>
      </w:tr>
      <w:tr w:rsidR="00430179" w:rsidRPr="00296481" w14:paraId="1E01E236" w14:textId="77777777" w:rsidTr="00565BAE">
        <w:trPr>
          <w:cantSplit/>
          <w:trHeight w:val="306"/>
          <w:jc w:val="right"/>
        </w:trPr>
        <w:tc>
          <w:tcPr>
            <w:tcW w:w="1271" w:type="dxa"/>
            <w:vMerge/>
          </w:tcPr>
          <w:p w14:paraId="7F640365" w14:textId="77777777" w:rsidR="00430179" w:rsidRPr="00296481" w:rsidRDefault="00430179" w:rsidP="00B7364E">
            <w:pPr>
              <w:pStyle w:val="afc"/>
              <w:rPr>
                <w:szCs w:val="21"/>
              </w:rPr>
            </w:pPr>
          </w:p>
        </w:tc>
        <w:tc>
          <w:tcPr>
            <w:tcW w:w="1134" w:type="dxa"/>
          </w:tcPr>
          <w:p w14:paraId="3AE347D5" w14:textId="77777777" w:rsidR="00430179" w:rsidRPr="00296481" w:rsidRDefault="00430179" w:rsidP="00B7364E">
            <w:pPr>
              <w:pStyle w:val="afc"/>
            </w:pPr>
            <w:r w:rsidRPr="00296481">
              <w:rPr>
                <w:rFonts w:hint="eastAsia"/>
              </w:rPr>
              <w:t>開催頻度</w:t>
            </w:r>
          </w:p>
        </w:tc>
        <w:tc>
          <w:tcPr>
            <w:tcW w:w="6699" w:type="dxa"/>
          </w:tcPr>
          <w:p w14:paraId="3C477FE2" w14:textId="77777777" w:rsidR="00430179" w:rsidRPr="00296481" w:rsidRDefault="00430179" w:rsidP="00B7364E">
            <w:pPr>
              <w:pStyle w:val="afc"/>
            </w:pPr>
            <w:r w:rsidRPr="00296481">
              <w:rPr>
                <w:rFonts w:hint="eastAsia"/>
              </w:rPr>
              <w:t>定期的に開催することとし、詳細は本市と協議のうえ決定すること。</w:t>
            </w:r>
          </w:p>
        </w:tc>
      </w:tr>
      <w:tr w:rsidR="00430179" w:rsidRPr="00296481" w14:paraId="50809F3E" w14:textId="77777777" w:rsidTr="00565BAE">
        <w:trPr>
          <w:cantSplit/>
          <w:trHeight w:val="74"/>
          <w:jc w:val="right"/>
        </w:trPr>
        <w:tc>
          <w:tcPr>
            <w:tcW w:w="1271" w:type="dxa"/>
            <w:vMerge/>
          </w:tcPr>
          <w:p w14:paraId="494FF4AE" w14:textId="77777777" w:rsidR="00430179" w:rsidRPr="00296481" w:rsidRDefault="00430179" w:rsidP="00B7364E">
            <w:pPr>
              <w:pStyle w:val="afc"/>
              <w:rPr>
                <w:szCs w:val="21"/>
              </w:rPr>
            </w:pPr>
          </w:p>
        </w:tc>
        <w:tc>
          <w:tcPr>
            <w:tcW w:w="1134" w:type="dxa"/>
          </w:tcPr>
          <w:p w14:paraId="1B6A807E" w14:textId="77777777" w:rsidR="00430179" w:rsidRPr="00296481" w:rsidRDefault="00430179" w:rsidP="00B7364E">
            <w:pPr>
              <w:pStyle w:val="afc"/>
            </w:pPr>
            <w:r w:rsidRPr="00296481">
              <w:rPr>
                <w:rFonts w:hint="eastAsia"/>
              </w:rPr>
              <w:t>報告書類</w:t>
            </w:r>
          </w:p>
        </w:tc>
        <w:tc>
          <w:tcPr>
            <w:tcW w:w="6699" w:type="dxa"/>
          </w:tcPr>
          <w:p w14:paraId="5FD02DF9" w14:textId="5852877A" w:rsidR="00430179" w:rsidRPr="00296481" w:rsidRDefault="0023721C" w:rsidP="00B7364E">
            <w:pPr>
              <w:pStyle w:val="afc"/>
            </w:pPr>
            <w:r>
              <w:rPr>
                <w:rFonts w:hint="eastAsia"/>
              </w:rPr>
              <w:t>会議資料、</w:t>
            </w:r>
            <w:r w:rsidR="00430179" w:rsidRPr="00296481">
              <w:rPr>
                <w:rFonts w:hint="eastAsia"/>
              </w:rPr>
              <w:t>進捗</w:t>
            </w:r>
            <w:r w:rsidR="008417C6">
              <w:rPr>
                <w:rFonts w:hint="eastAsia"/>
              </w:rPr>
              <w:t>管理表</w:t>
            </w:r>
            <w:r w:rsidR="00430179" w:rsidRPr="00296481">
              <w:rPr>
                <w:rFonts w:hint="eastAsia"/>
              </w:rPr>
              <w:t>、</w:t>
            </w:r>
            <w:r w:rsidR="00112BA1" w:rsidRPr="00112BA1">
              <w:rPr>
                <w:rFonts w:hint="eastAsia"/>
              </w:rPr>
              <w:t>品質管理表</w:t>
            </w:r>
            <w:r w:rsidR="00112BA1">
              <w:rPr>
                <w:rFonts w:hint="eastAsia"/>
              </w:rPr>
              <w:t>、</w:t>
            </w:r>
            <w:r w:rsidR="00430179" w:rsidRPr="00296481">
              <w:rPr>
                <w:rFonts w:hint="eastAsia"/>
              </w:rPr>
              <w:t>課題管理表、</w:t>
            </w:r>
            <w:r w:rsidR="00112BA1">
              <w:rPr>
                <w:rFonts w:hint="eastAsia"/>
              </w:rPr>
              <w:t>リスク</w:t>
            </w:r>
            <w:r w:rsidR="00430179" w:rsidRPr="00296481">
              <w:rPr>
                <w:rFonts w:hint="eastAsia"/>
              </w:rPr>
              <w:t>管理票、スケジュール、その他必要と思われる報告資料等</w:t>
            </w:r>
          </w:p>
        </w:tc>
      </w:tr>
    </w:tbl>
    <w:p w14:paraId="7169FC0A" w14:textId="06D724DA" w:rsidR="00430179" w:rsidRPr="00296481" w:rsidRDefault="00430179" w:rsidP="00B7364E">
      <w:pPr>
        <w:ind w:left="200"/>
      </w:pPr>
      <w:r w:rsidRPr="00296481">
        <w:rPr>
          <w:rFonts w:hint="eastAsia"/>
        </w:rPr>
        <w:t>※全ての会議体において、</w:t>
      </w:r>
      <w:r w:rsidR="00C707E1">
        <w:rPr>
          <w:rFonts w:hint="eastAsia"/>
        </w:rPr>
        <w:t>必要に応じて、</w:t>
      </w:r>
      <w:r w:rsidRPr="00296481">
        <w:rPr>
          <w:rFonts w:hint="eastAsia"/>
        </w:rPr>
        <w:t>開発管理(PMO)支援</w:t>
      </w:r>
      <w:r w:rsidR="00A65200">
        <w:rPr>
          <w:rFonts w:hint="eastAsia"/>
        </w:rPr>
        <w:t>事</w:t>
      </w:r>
      <w:r w:rsidRPr="00296481">
        <w:rPr>
          <w:rFonts w:hint="eastAsia"/>
        </w:rPr>
        <w:t>業者（コンサル</w:t>
      </w:r>
      <w:r w:rsidR="00A65200">
        <w:rPr>
          <w:rFonts w:hint="eastAsia"/>
        </w:rPr>
        <w:t>事</w:t>
      </w:r>
      <w:r w:rsidRPr="00296481">
        <w:rPr>
          <w:rFonts w:hint="eastAsia"/>
        </w:rPr>
        <w:t>業者）</w:t>
      </w:r>
      <w:r w:rsidR="00C707E1">
        <w:rPr>
          <w:rFonts w:hint="eastAsia"/>
        </w:rPr>
        <w:t>の</w:t>
      </w:r>
      <w:r w:rsidRPr="00296481">
        <w:rPr>
          <w:rFonts w:hint="eastAsia"/>
        </w:rPr>
        <w:t>参加を予定している。</w:t>
      </w:r>
    </w:p>
    <w:p w14:paraId="09F708C4" w14:textId="77777777" w:rsidR="00430179" w:rsidRPr="00296481" w:rsidRDefault="00430179" w:rsidP="00430179">
      <w:pPr>
        <w:pStyle w:val="a8"/>
        <w:ind w:left="200" w:firstLineChars="0"/>
        <w:rPr>
          <w:rFonts w:hAnsi="ＭＳ 明朝"/>
          <w:color w:val="000000" w:themeColor="text1"/>
          <w:sz w:val="22"/>
        </w:rPr>
      </w:pPr>
    </w:p>
    <w:p w14:paraId="651807DD" w14:textId="77777777" w:rsidR="00430179" w:rsidRPr="006A7E34" w:rsidRDefault="00430179" w:rsidP="00430179">
      <w:pPr>
        <w:ind w:left="200"/>
        <w:rPr>
          <w:color w:val="000000" w:themeColor="text1"/>
          <w:szCs w:val="20"/>
        </w:rPr>
      </w:pPr>
      <w:r w:rsidRPr="006A7E34">
        <w:rPr>
          <w:rFonts w:hint="eastAsia"/>
          <w:color w:val="000000" w:themeColor="text1"/>
          <w:szCs w:val="20"/>
        </w:rPr>
        <w:t>（１）会議開催に関する留意事項</w:t>
      </w:r>
    </w:p>
    <w:p w14:paraId="65F2A01F" w14:textId="5BD1E0BA" w:rsidR="00430179" w:rsidRPr="001C7EC8" w:rsidRDefault="00430179" w:rsidP="00AA523B">
      <w:pPr>
        <w:pStyle w:val="a8"/>
        <w:ind w:leftChars="400" w:left="800" w:firstLine="2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会議に必要な書類等を会議開催までに作成し、事前に本市担当職員へ送付すること（各会議に必要な書類等の具体的な送付期限は、契約後本市と協議のうえ決定すること）。なお、会議終了後は、会議内容を議事録に取りまとめ、会議翌営業日から</w:t>
      </w:r>
      <w:r w:rsidR="008F4AE4" w:rsidRPr="001C7EC8">
        <w:rPr>
          <w:rFonts w:ascii="ＭＳ 明朝" w:eastAsia="ＭＳ 明朝" w:hAnsi="ＭＳ 明朝" w:hint="eastAsia"/>
          <w:color w:val="000000" w:themeColor="text1"/>
          <w:szCs w:val="20"/>
        </w:rPr>
        <w:t>３</w:t>
      </w:r>
      <w:r w:rsidRPr="001C7EC8">
        <w:rPr>
          <w:rFonts w:ascii="ＭＳ 明朝" w:eastAsia="ＭＳ 明朝" w:hAnsi="ＭＳ 明朝" w:hint="eastAsia"/>
          <w:color w:val="000000" w:themeColor="text1"/>
          <w:szCs w:val="20"/>
        </w:rPr>
        <w:t>日以内に、本市へ報告し、その承諾を得ること。また、</w:t>
      </w:r>
      <w:r w:rsidR="00076A52">
        <w:rPr>
          <w:rFonts w:ascii="ＭＳ 明朝" w:eastAsia="ＭＳ 明朝" w:hAnsi="ＭＳ 明朝" w:hint="eastAsia"/>
          <w:color w:val="000000" w:themeColor="text1"/>
          <w:szCs w:val="20"/>
        </w:rPr>
        <w:t>本業務委託を履行する中で、発注者及び受注者双方に緊急あるいは追加で協議が必要と認める場合においては、上記会議体設置要件に関わらず、</w:t>
      </w:r>
      <w:r w:rsidRPr="001C7EC8">
        <w:rPr>
          <w:rFonts w:ascii="ＭＳ 明朝" w:eastAsia="ＭＳ 明朝" w:hAnsi="ＭＳ 明朝" w:hint="eastAsia"/>
          <w:color w:val="000000" w:themeColor="text1"/>
          <w:szCs w:val="20"/>
        </w:rPr>
        <w:t>適宜必要な会議</w:t>
      </w:r>
      <w:r w:rsidR="00AA523B">
        <w:rPr>
          <w:rFonts w:ascii="ＭＳ 明朝" w:eastAsia="ＭＳ 明朝" w:hAnsi="ＭＳ 明朝" w:hint="eastAsia"/>
          <w:color w:val="000000" w:themeColor="text1"/>
          <w:szCs w:val="20"/>
        </w:rPr>
        <w:t>体を設けること</w:t>
      </w:r>
      <w:r w:rsidRPr="001C7EC8">
        <w:rPr>
          <w:rFonts w:ascii="ＭＳ 明朝" w:eastAsia="ＭＳ 明朝" w:hAnsi="ＭＳ 明朝" w:hint="eastAsia"/>
          <w:color w:val="000000" w:themeColor="text1"/>
          <w:szCs w:val="20"/>
        </w:rPr>
        <w:t>。</w:t>
      </w:r>
    </w:p>
    <w:p w14:paraId="27F5A240" w14:textId="77777777" w:rsidR="00430179" w:rsidRPr="001C7EC8" w:rsidRDefault="00430179" w:rsidP="00430179">
      <w:pPr>
        <w:pStyle w:val="a8"/>
        <w:ind w:left="200" w:firstLineChars="110" w:firstLine="220"/>
        <w:rPr>
          <w:rFonts w:ascii="ＭＳ 明朝" w:eastAsia="ＭＳ 明朝" w:hAnsi="ＭＳ 明朝"/>
          <w:color w:val="000000" w:themeColor="text1"/>
          <w:szCs w:val="20"/>
        </w:rPr>
      </w:pPr>
    </w:p>
    <w:p w14:paraId="155E34B0" w14:textId="77777777" w:rsidR="00430179" w:rsidRPr="006A7E34" w:rsidRDefault="00430179" w:rsidP="00430179">
      <w:pPr>
        <w:ind w:left="200"/>
        <w:rPr>
          <w:color w:val="000000" w:themeColor="text1"/>
          <w:szCs w:val="20"/>
        </w:rPr>
      </w:pPr>
      <w:r w:rsidRPr="006A7E34">
        <w:rPr>
          <w:rFonts w:hint="eastAsia"/>
          <w:color w:val="000000" w:themeColor="text1"/>
          <w:szCs w:val="20"/>
        </w:rPr>
        <w:t>（２）効率的な会議開催のための会議計画</w:t>
      </w:r>
    </w:p>
    <w:p w14:paraId="5A1809B2" w14:textId="4A3CFD8A" w:rsidR="00430179" w:rsidRPr="001C7EC8" w:rsidRDefault="00ED704A" w:rsidP="00077D77">
      <w:pPr>
        <w:pStyle w:val="a8"/>
        <w:ind w:leftChars="400" w:left="800" w:firstLine="2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統合PF</w:t>
      </w:r>
      <w:r w:rsidR="00430179" w:rsidRPr="001C7EC8">
        <w:rPr>
          <w:rFonts w:ascii="ＭＳ 明朝" w:eastAsia="ＭＳ 明朝" w:hAnsi="ＭＳ 明朝" w:hint="eastAsia"/>
          <w:color w:val="000000" w:themeColor="text1"/>
          <w:szCs w:val="20"/>
        </w:rPr>
        <w:t>の設計協議、受入テスト等は事務局を中心に行</w:t>
      </w:r>
      <w:r w:rsidR="001E77D6" w:rsidRPr="001C7EC8">
        <w:rPr>
          <w:rFonts w:ascii="ＭＳ 明朝" w:eastAsia="ＭＳ 明朝" w:hAnsi="ＭＳ 明朝" w:hint="eastAsia"/>
          <w:color w:val="000000" w:themeColor="text1"/>
          <w:szCs w:val="20"/>
        </w:rPr>
        <w:t>うこと。</w:t>
      </w:r>
      <w:r w:rsidR="00430179" w:rsidRPr="001C7EC8">
        <w:rPr>
          <w:rFonts w:ascii="ＭＳ 明朝" w:eastAsia="ＭＳ 明朝" w:hAnsi="ＭＳ 明朝" w:hint="eastAsia"/>
          <w:color w:val="000000" w:themeColor="text1"/>
          <w:szCs w:val="20"/>
        </w:rPr>
        <w:t>事務局を担う</w:t>
      </w:r>
      <w:r w:rsidR="001E77D6" w:rsidRPr="001C7EC8">
        <w:rPr>
          <w:rFonts w:ascii="ＭＳ 明朝" w:eastAsia="ＭＳ 明朝" w:hAnsi="ＭＳ 明朝" w:hint="eastAsia"/>
          <w:color w:val="000000" w:themeColor="text1"/>
          <w:szCs w:val="20"/>
        </w:rPr>
        <w:t>デジタル統括室</w:t>
      </w:r>
      <w:r w:rsidR="00430179" w:rsidRPr="001C7EC8">
        <w:rPr>
          <w:rFonts w:ascii="ＭＳ 明朝" w:eastAsia="ＭＳ 明朝" w:hAnsi="ＭＳ 明朝" w:hint="eastAsia"/>
          <w:color w:val="000000" w:themeColor="text1"/>
          <w:szCs w:val="20"/>
        </w:rPr>
        <w:t>職員は</w:t>
      </w:r>
      <w:r w:rsidR="008F4AE4" w:rsidRPr="001C7EC8">
        <w:rPr>
          <w:rFonts w:ascii="ＭＳ 明朝" w:eastAsia="ＭＳ 明朝" w:hAnsi="ＭＳ 明朝" w:hint="eastAsia"/>
          <w:color w:val="000000" w:themeColor="text1"/>
          <w:szCs w:val="20"/>
        </w:rPr>
        <w:t>５</w:t>
      </w:r>
      <w:r w:rsidR="00430179" w:rsidRPr="001C7EC8">
        <w:rPr>
          <w:rFonts w:ascii="ＭＳ 明朝" w:eastAsia="ＭＳ 明朝" w:hAnsi="ＭＳ 明朝" w:hint="eastAsia"/>
          <w:color w:val="000000" w:themeColor="text1"/>
          <w:szCs w:val="20"/>
        </w:rPr>
        <w:t>名程度であり、限られた職員において、会議への参加、資料のレビュー等を行う必要がある。このため、基本設計等の最繁期においても、週2～3回程度の会議開催で済むように、効率的な会議の開催計画を立てること。</w:t>
      </w:r>
    </w:p>
    <w:p w14:paraId="6738CF9F" w14:textId="77777777" w:rsidR="00430179" w:rsidRPr="001C7EC8" w:rsidRDefault="00430179" w:rsidP="00430179">
      <w:pPr>
        <w:pStyle w:val="a8"/>
        <w:ind w:left="200" w:firstLineChars="0"/>
        <w:rPr>
          <w:rFonts w:ascii="ＭＳ 明朝" w:eastAsia="ＭＳ 明朝" w:hAnsi="ＭＳ 明朝"/>
          <w:color w:val="000000" w:themeColor="text1"/>
          <w:szCs w:val="20"/>
        </w:rPr>
      </w:pPr>
    </w:p>
    <w:p w14:paraId="0981FE6D" w14:textId="77777777" w:rsidR="00430179" w:rsidRPr="006A7E34" w:rsidRDefault="00430179" w:rsidP="00430179">
      <w:pPr>
        <w:ind w:left="200"/>
        <w:rPr>
          <w:color w:val="000000" w:themeColor="text1"/>
          <w:szCs w:val="20"/>
        </w:rPr>
      </w:pPr>
      <w:r w:rsidRPr="006A7E34">
        <w:rPr>
          <w:rFonts w:hint="eastAsia"/>
          <w:color w:val="000000" w:themeColor="text1"/>
          <w:szCs w:val="20"/>
        </w:rPr>
        <w:t>（３）円滑な会議運営に関する考慮</w:t>
      </w:r>
    </w:p>
    <w:p w14:paraId="5B0A5225" w14:textId="288EEFFC" w:rsidR="00430179" w:rsidRPr="001C7EC8" w:rsidRDefault="00430179" w:rsidP="00077D77">
      <w:pPr>
        <w:pStyle w:val="a8"/>
        <w:ind w:leftChars="300" w:left="600" w:firstLineChars="200" w:firstLine="4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会議開催については本市担当職員の負担等を考慮し、</w:t>
      </w:r>
      <w:r w:rsidR="00791563" w:rsidRPr="001C7EC8">
        <w:rPr>
          <w:rFonts w:ascii="ＭＳ 明朝" w:eastAsia="ＭＳ 明朝" w:hAnsi="ＭＳ 明朝" w:hint="eastAsia"/>
          <w:color w:val="000000" w:themeColor="text1"/>
          <w:szCs w:val="20"/>
        </w:rPr>
        <w:t>受注</w:t>
      </w:r>
      <w:r w:rsidRPr="001C7EC8">
        <w:rPr>
          <w:rFonts w:ascii="ＭＳ 明朝" w:eastAsia="ＭＳ 明朝" w:hAnsi="ＭＳ 明朝" w:hint="eastAsia"/>
          <w:color w:val="000000" w:themeColor="text1"/>
          <w:szCs w:val="20"/>
        </w:rPr>
        <w:t>者にて次の事項を対応すること。</w:t>
      </w:r>
    </w:p>
    <w:p w14:paraId="35FE3846" w14:textId="77777777" w:rsidR="00430179" w:rsidRPr="001C7EC8" w:rsidRDefault="00430179" w:rsidP="00077D77">
      <w:pPr>
        <w:pStyle w:val="a8"/>
        <w:ind w:leftChars="500" w:left="1100" w:hangingChars="50" w:hanging="1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・コミュニケーションに必要となるツール(Web会議サービス、ファイル共有サイト、プロジェクト管理ツール)の整備</w:t>
      </w:r>
    </w:p>
    <w:p w14:paraId="74C19F4E" w14:textId="63EFEC1B" w:rsidR="00430179" w:rsidRPr="001C7EC8" w:rsidRDefault="00430179" w:rsidP="00077D77">
      <w:pPr>
        <w:pStyle w:val="a8"/>
        <w:ind w:leftChars="500" w:left="1100" w:hangingChars="50" w:hanging="1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 xml:space="preserve">・「進捗会議」と「各工程判定会議」を同日開催するなどの会議運営の効率化　</w:t>
      </w:r>
      <w:r w:rsidR="00AA523B">
        <w:rPr>
          <w:rFonts w:ascii="ＭＳ 明朝" w:eastAsia="ＭＳ 明朝" w:hAnsi="ＭＳ 明朝"/>
          <w:color w:val="000000" w:themeColor="text1"/>
          <w:szCs w:val="20"/>
        </w:rPr>
        <w:br/>
      </w:r>
      <w:r w:rsidRPr="001C7EC8">
        <w:rPr>
          <w:rFonts w:ascii="ＭＳ 明朝" w:eastAsia="ＭＳ 明朝" w:hAnsi="ＭＳ 明朝" w:hint="eastAsia"/>
          <w:color w:val="000000" w:themeColor="text1"/>
          <w:szCs w:val="20"/>
        </w:rPr>
        <w:t>（「図表</w:t>
      </w:r>
      <w:r w:rsidR="009C6469">
        <w:rPr>
          <w:rFonts w:ascii="ＭＳ 明朝" w:eastAsia="ＭＳ 明朝" w:hAnsi="ＭＳ 明朝" w:hint="eastAsia"/>
          <w:color w:val="000000" w:themeColor="text1"/>
          <w:szCs w:val="20"/>
        </w:rPr>
        <w:t>19</w:t>
      </w:r>
      <w:r w:rsidR="00517AEF" w:rsidRPr="001C7EC8">
        <w:rPr>
          <w:rFonts w:ascii="ＭＳ 明朝" w:eastAsia="ＭＳ 明朝" w:hAnsi="ＭＳ 明朝" w:hint="eastAsia"/>
          <w:color w:val="000000" w:themeColor="text1"/>
          <w:szCs w:val="20"/>
        </w:rPr>
        <w:t xml:space="preserve">　</w:t>
      </w:r>
      <w:r w:rsidRPr="001C7EC8">
        <w:rPr>
          <w:rFonts w:ascii="ＭＳ 明朝" w:eastAsia="ＭＳ 明朝" w:hAnsi="ＭＳ 明朝" w:hint="eastAsia"/>
          <w:color w:val="000000" w:themeColor="text1"/>
          <w:szCs w:val="20"/>
        </w:rPr>
        <w:t>会議体設置要件」の会議が該当）</w:t>
      </w:r>
    </w:p>
    <w:p w14:paraId="43097749" w14:textId="77777777" w:rsidR="00430179" w:rsidRPr="001C7EC8" w:rsidRDefault="00430179" w:rsidP="00077D77">
      <w:pPr>
        <w:pStyle w:val="a8"/>
        <w:ind w:leftChars="500" w:left="1100" w:hangingChars="50" w:hanging="1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・関係者に対する会議開催の日程調整</w:t>
      </w:r>
    </w:p>
    <w:p w14:paraId="4EF601D6" w14:textId="043362A0" w:rsidR="0043303A" w:rsidRPr="001C7EC8" w:rsidRDefault="00430179" w:rsidP="00077D77">
      <w:pPr>
        <w:pStyle w:val="a8"/>
        <w:ind w:leftChars="500" w:left="1100" w:hangingChars="50" w:hanging="100"/>
        <w:rPr>
          <w:rFonts w:ascii="ＭＳ 明朝" w:eastAsia="ＭＳ 明朝" w:hAnsi="ＭＳ 明朝"/>
          <w:color w:val="000000" w:themeColor="text1"/>
          <w:szCs w:val="20"/>
        </w:rPr>
      </w:pPr>
      <w:r w:rsidRPr="001C7EC8">
        <w:rPr>
          <w:rFonts w:ascii="ＭＳ 明朝" w:eastAsia="ＭＳ 明朝" w:hAnsi="ＭＳ 明朝" w:hint="eastAsia"/>
          <w:color w:val="000000" w:themeColor="text1"/>
          <w:szCs w:val="20"/>
        </w:rPr>
        <w:t>・必要に応じて会議開催場所の提供(</w:t>
      </w:r>
      <w:r w:rsidR="00791563" w:rsidRPr="001C7EC8">
        <w:rPr>
          <w:rFonts w:ascii="ＭＳ 明朝" w:eastAsia="ＭＳ 明朝" w:hAnsi="ＭＳ 明朝" w:hint="eastAsia"/>
          <w:color w:val="000000" w:themeColor="text1"/>
          <w:szCs w:val="20"/>
        </w:rPr>
        <w:t>受注者</w:t>
      </w:r>
      <w:r w:rsidRPr="001C7EC8">
        <w:rPr>
          <w:rFonts w:ascii="ＭＳ 明朝" w:eastAsia="ＭＳ 明朝" w:hAnsi="ＭＳ 明朝" w:hint="eastAsia"/>
          <w:color w:val="000000" w:themeColor="text1"/>
          <w:szCs w:val="20"/>
        </w:rPr>
        <w:t>拠点) 等</w:t>
      </w:r>
    </w:p>
    <w:p w14:paraId="0A9EA21B" w14:textId="77777777" w:rsidR="00723F31" w:rsidRPr="00296481" w:rsidRDefault="00723F31" w:rsidP="00430179">
      <w:pPr>
        <w:ind w:left="200"/>
      </w:pPr>
    </w:p>
    <w:p w14:paraId="16FD4FA3" w14:textId="77777777" w:rsidR="006934F7" w:rsidRPr="00093959" w:rsidRDefault="006934F7" w:rsidP="006934F7">
      <w:pPr>
        <w:pStyle w:val="10"/>
        <w:rPr>
          <w:rFonts w:cstheme="majorBidi"/>
          <w:b/>
          <w:sz w:val="22"/>
        </w:rPr>
      </w:pPr>
      <w:bookmarkStart w:id="47" w:name="_Toc182432038"/>
      <w:bookmarkStart w:id="48" w:name="_Toc182842096"/>
      <w:bookmarkStart w:id="49" w:name="_Toc185930580"/>
      <w:r>
        <w:rPr>
          <w:rFonts w:hint="eastAsia"/>
        </w:rPr>
        <w:t>その</w:t>
      </w:r>
      <w:r w:rsidRPr="00093959">
        <w:rPr>
          <w:rFonts w:hint="eastAsia"/>
        </w:rPr>
        <w:t>他留意事項</w:t>
      </w:r>
      <w:bookmarkEnd w:id="47"/>
      <w:bookmarkEnd w:id="48"/>
      <w:bookmarkEnd w:id="49"/>
    </w:p>
    <w:p w14:paraId="0EE4EBF8" w14:textId="5E7F7F5C" w:rsidR="006934F7" w:rsidRPr="00B51315" w:rsidRDefault="006934F7" w:rsidP="006934F7">
      <w:pPr>
        <w:pStyle w:val="20"/>
      </w:pPr>
      <w:bookmarkStart w:id="50" w:name="_Toc182842097"/>
      <w:bookmarkStart w:id="51" w:name="_Toc185930581"/>
      <w:r w:rsidRPr="00B51315">
        <w:t>遵守すべき法令及びその他の規定</w:t>
      </w:r>
      <w:bookmarkEnd w:id="50"/>
      <w:bookmarkEnd w:id="51"/>
    </w:p>
    <w:p w14:paraId="6EF5746B" w14:textId="649EF4D0" w:rsidR="006934F7" w:rsidRDefault="006934F7" w:rsidP="00620AF1">
      <w:pPr>
        <w:ind w:left="200"/>
      </w:pPr>
      <w:r>
        <w:rPr>
          <w:rFonts w:hint="eastAsia"/>
        </w:rPr>
        <w:t>本業務</w:t>
      </w:r>
      <w:r w:rsidR="009B409B">
        <w:rPr>
          <w:rFonts w:hint="eastAsia"/>
        </w:rPr>
        <w:t>委託</w:t>
      </w:r>
      <w:r>
        <w:rPr>
          <w:rFonts w:hint="eastAsia"/>
        </w:rPr>
        <w:t>を受注するにあたって、法令等の定め及びデジタル庁等国から提示されている関連ドキュメントのほか、次の規定等についても内容を十分に理解し遵守すること。</w:t>
      </w:r>
      <w:r w:rsidR="00620AF1">
        <w:rPr>
          <w:rFonts w:hint="eastAsia"/>
        </w:rPr>
        <w:t>なお、末尾に「※」のあるものについては本市ホームページ又は大阪市例規データベースに掲載されているため参照すること。その他の資料については契約後、受注者に無償貸与する。（本業務）</w:t>
      </w:r>
    </w:p>
    <w:p w14:paraId="598027D4" w14:textId="77777777" w:rsidR="006934F7" w:rsidRDefault="006934F7" w:rsidP="006934F7">
      <w:pPr>
        <w:ind w:left="200"/>
      </w:pPr>
    </w:p>
    <w:p w14:paraId="2484CCB4" w14:textId="77777777" w:rsidR="006934F7" w:rsidRDefault="006934F7" w:rsidP="006934F7">
      <w:pPr>
        <w:ind w:left="200"/>
      </w:pPr>
      <w:r>
        <w:rPr>
          <w:rFonts w:hint="eastAsia"/>
        </w:rPr>
        <w:t>＜遵守すべき法令及びその他の規定等一覧＞</w:t>
      </w:r>
    </w:p>
    <w:p w14:paraId="15ADE352" w14:textId="77777777" w:rsidR="006934F7" w:rsidRDefault="006934F7" w:rsidP="006934F7">
      <w:pPr>
        <w:pStyle w:val="a"/>
        <w:ind w:left="600" w:hanging="300"/>
      </w:pPr>
      <w:r>
        <w:rPr>
          <w:rFonts w:hint="eastAsia"/>
        </w:rPr>
        <w:t>大阪市個人情報の保護に関する法律の施行等に関する条例※</w:t>
      </w:r>
    </w:p>
    <w:p w14:paraId="4AF670AB" w14:textId="77777777" w:rsidR="006934F7" w:rsidRDefault="006934F7" w:rsidP="006934F7">
      <w:pPr>
        <w:pStyle w:val="a"/>
        <w:ind w:left="600" w:hanging="300"/>
      </w:pPr>
      <w:r>
        <w:rPr>
          <w:rFonts w:hint="eastAsia"/>
        </w:rPr>
        <w:t>大阪市個人情報の保護に関する法律の施行等に関する規則※</w:t>
      </w:r>
    </w:p>
    <w:p w14:paraId="6B4D2C95" w14:textId="77777777" w:rsidR="006934F7" w:rsidRDefault="006934F7" w:rsidP="006934F7">
      <w:pPr>
        <w:pStyle w:val="a"/>
        <w:ind w:left="600" w:hanging="300"/>
        <w:rPr>
          <w:lang w:eastAsia="zh-CN"/>
        </w:rPr>
      </w:pPr>
      <w:r>
        <w:rPr>
          <w:rFonts w:hint="eastAsia"/>
          <w:lang w:eastAsia="zh-CN"/>
        </w:rPr>
        <w:t>大阪市特定個人情報保護条例※</w:t>
      </w:r>
    </w:p>
    <w:p w14:paraId="0AB42F84" w14:textId="77777777" w:rsidR="006934F7" w:rsidRDefault="006934F7" w:rsidP="006934F7">
      <w:pPr>
        <w:pStyle w:val="a"/>
        <w:ind w:left="600" w:hanging="300"/>
      </w:pPr>
      <w:r>
        <w:rPr>
          <w:rFonts w:hint="eastAsia"/>
        </w:rPr>
        <w:t>大阪市情報セキュリティ管理規程※</w:t>
      </w:r>
    </w:p>
    <w:p w14:paraId="3D8F9745" w14:textId="77777777" w:rsidR="006934F7" w:rsidRDefault="006934F7" w:rsidP="006934F7">
      <w:pPr>
        <w:pStyle w:val="a"/>
        <w:ind w:left="600" w:hanging="300"/>
      </w:pPr>
      <w:r>
        <w:rPr>
          <w:rFonts w:hint="eastAsia"/>
        </w:rPr>
        <w:t>大阪市データ保護管理要綱※</w:t>
      </w:r>
    </w:p>
    <w:p w14:paraId="66396656" w14:textId="77777777" w:rsidR="006934F7" w:rsidRDefault="006934F7" w:rsidP="006934F7">
      <w:pPr>
        <w:pStyle w:val="a"/>
        <w:ind w:left="600" w:hanging="300"/>
      </w:pPr>
      <w:r>
        <w:rPr>
          <w:rFonts w:hint="eastAsia"/>
        </w:rPr>
        <w:t>大阪市情報セキュリティ対策基準※</w:t>
      </w:r>
    </w:p>
    <w:p w14:paraId="4317EBAD" w14:textId="77777777" w:rsidR="006934F7" w:rsidRDefault="006934F7" w:rsidP="006934F7">
      <w:pPr>
        <w:pStyle w:val="a"/>
        <w:ind w:left="600" w:hanging="300"/>
      </w:pPr>
      <w:r>
        <w:rPr>
          <w:rFonts w:hint="eastAsia"/>
        </w:rPr>
        <w:t>大阪市情報通信ネットワーク管理要綱</w:t>
      </w:r>
    </w:p>
    <w:p w14:paraId="07B91E0C" w14:textId="77777777" w:rsidR="006934F7" w:rsidRDefault="006934F7" w:rsidP="006934F7">
      <w:pPr>
        <w:pStyle w:val="a"/>
        <w:ind w:left="600" w:hanging="300"/>
      </w:pPr>
      <w:r w:rsidRPr="004E71EE">
        <w:rPr>
          <w:rFonts w:hint="eastAsia"/>
        </w:rPr>
        <w:t>庁内情報ネットワーク情報セキュリティ実施手順</w:t>
      </w:r>
    </w:p>
    <w:p w14:paraId="3547E337" w14:textId="7E52FC6C" w:rsidR="006934F7" w:rsidRDefault="006934F7" w:rsidP="006934F7">
      <w:pPr>
        <w:pStyle w:val="a"/>
        <w:ind w:left="600" w:hanging="300"/>
      </w:pPr>
      <w:r w:rsidRPr="002F1B6D">
        <w:rPr>
          <w:rFonts w:hint="eastAsia"/>
        </w:rPr>
        <w:t>大阪市ソフトウェアライセンス管理要綱</w:t>
      </w:r>
      <w:r w:rsidR="00EB2B4A">
        <w:rPr>
          <w:rFonts w:hint="eastAsia"/>
        </w:rPr>
        <w:t>※</w:t>
      </w:r>
    </w:p>
    <w:p w14:paraId="21E4835C" w14:textId="77777777" w:rsidR="006934F7" w:rsidRDefault="006934F7" w:rsidP="006934F7">
      <w:pPr>
        <w:pStyle w:val="a"/>
        <w:ind w:left="600" w:hanging="300"/>
      </w:pPr>
      <w:r w:rsidRPr="0077459E">
        <w:rPr>
          <w:rFonts w:hint="eastAsia"/>
        </w:rPr>
        <w:t>大阪市クラウドサービス利用基準</w:t>
      </w:r>
    </w:p>
    <w:p w14:paraId="5FF9246D" w14:textId="4122AF65" w:rsidR="00C5701E" w:rsidRDefault="00C5701E" w:rsidP="00C5701E">
      <w:pPr>
        <w:pStyle w:val="a"/>
        <w:ind w:left="600" w:hanging="300"/>
      </w:pPr>
      <w:r>
        <w:rPr>
          <w:rFonts w:hint="eastAsia"/>
        </w:rPr>
        <w:t>大阪市ＩＣＴプロジェクト管理ガイドライン※</w:t>
      </w:r>
    </w:p>
    <w:p w14:paraId="569013BF" w14:textId="77777777" w:rsidR="006934F7" w:rsidRDefault="006934F7" w:rsidP="006934F7">
      <w:pPr>
        <w:pStyle w:val="a"/>
        <w:ind w:left="600" w:hanging="300"/>
      </w:pPr>
      <w:r w:rsidRPr="00CD57CA">
        <w:rPr>
          <w:rFonts w:hint="eastAsia"/>
        </w:rPr>
        <w:t>大阪市生成</w:t>
      </w:r>
      <w:r w:rsidRPr="00CD57CA">
        <w:t>AI利用ガイドライン※</w:t>
      </w:r>
    </w:p>
    <w:p w14:paraId="423AD870" w14:textId="77777777" w:rsidR="00C5701E" w:rsidRDefault="00C5701E" w:rsidP="00C5701E">
      <w:pPr>
        <w:pStyle w:val="a"/>
        <w:ind w:left="600" w:hanging="300"/>
      </w:pPr>
      <w:r w:rsidRPr="00C6577B">
        <w:rPr>
          <w:rFonts w:hint="eastAsia"/>
        </w:rPr>
        <w:t>大阪市</w:t>
      </w:r>
      <w:r w:rsidRPr="00C6577B">
        <w:t>ICT調達におけるSLAガイドライン</w:t>
      </w:r>
      <w:r w:rsidRPr="00CD57CA">
        <w:t>※</w:t>
      </w:r>
    </w:p>
    <w:p w14:paraId="668E28C3" w14:textId="77777777" w:rsidR="00C5701E" w:rsidRDefault="00C5701E" w:rsidP="00C5701E">
      <w:pPr>
        <w:pStyle w:val="a"/>
        <w:ind w:left="600" w:hanging="300"/>
      </w:pPr>
      <w:r>
        <w:rPr>
          <w:rFonts w:hint="eastAsia"/>
        </w:rPr>
        <w:t>大阪市システム刷新計画</w:t>
      </w:r>
      <w:r w:rsidRPr="00CD57CA">
        <w:t>※</w:t>
      </w:r>
    </w:p>
    <w:p w14:paraId="7052707C" w14:textId="68C752EA" w:rsidR="006934F7" w:rsidRPr="00C5701E" w:rsidRDefault="00C5701E" w:rsidP="005B48EC">
      <w:pPr>
        <w:pStyle w:val="a"/>
        <w:ind w:left="600" w:hanging="300"/>
      </w:pPr>
      <w:r>
        <w:rPr>
          <w:rFonts w:hint="eastAsia"/>
        </w:rPr>
        <w:t>大阪市共通クラウド利用の手引き</w:t>
      </w:r>
    </w:p>
    <w:p w14:paraId="3E82AEC3" w14:textId="77777777" w:rsidR="006934F7" w:rsidRDefault="006934F7" w:rsidP="006934F7">
      <w:pPr>
        <w:ind w:left="200"/>
      </w:pPr>
    </w:p>
    <w:p w14:paraId="3677489B" w14:textId="77777777" w:rsidR="006934F7" w:rsidRPr="00EF38D7" w:rsidRDefault="006934F7" w:rsidP="006934F7">
      <w:pPr>
        <w:pStyle w:val="20"/>
      </w:pPr>
      <w:bookmarkStart w:id="52" w:name="_Toc151403883"/>
      <w:bookmarkStart w:id="53" w:name="_Toc182775668"/>
      <w:bookmarkStart w:id="54" w:name="_Toc182842098"/>
      <w:bookmarkStart w:id="55" w:name="_Toc185930582"/>
      <w:r>
        <w:rPr>
          <w:rFonts w:hint="eastAsia"/>
        </w:rPr>
        <w:t>仕様書の解釈</w:t>
      </w:r>
      <w:bookmarkEnd w:id="52"/>
      <w:bookmarkEnd w:id="53"/>
      <w:bookmarkEnd w:id="54"/>
      <w:bookmarkEnd w:id="55"/>
    </w:p>
    <w:p w14:paraId="19292D04" w14:textId="161B80A5" w:rsidR="006934F7" w:rsidRDefault="006934F7" w:rsidP="006934F7">
      <w:pPr>
        <w:ind w:left="200"/>
        <w:rPr>
          <w:szCs w:val="20"/>
        </w:rPr>
      </w:pPr>
      <w:r>
        <w:rPr>
          <w:rFonts w:hint="eastAsia"/>
          <w:szCs w:val="20"/>
        </w:rPr>
        <w:t>本</w:t>
      </w:r>
      <w:r w:rsidR="00F61FAD">
        <w:rPr>
          <w:rFonts w:hint="eastAsia"/>
          <w:szCs w:val="20"/>
        </w:rPr>
        <w:t>調達</w:t>
      </w:r>
      <w:r>
        <w:rPr>
          <w:rFonts w:hint="eastAsia"/>
          <w:szCs w:val="20"/>
        </w:rPr>
        <w:t>仕様書及び添付書類に定めのない事項及び解釈の相違があった場合において、本業務</w:t>
      </w:r>
      <w:r w:rsidR="009B409B">
        <w:rPr>
          <w:rFonts w:hint="eastAsia"/>
          <w:szCs w:val="20"/>
        </w:rPr>
        <w:t>委託</w:t>
      </w:r>
      <w:r>
        <w:rPr>
          <w:rFonts w:hint="eastAsia"/>
          <w:szCs w:val="20"/>
        </w:rPr>
        <w:t>の履行に際し必要な事項が発生した場合は、本市と協議のうえ対応</w:t>
      </w:r>
      <w:r w:rsidR="00AA523B">
        <w:rPr>
          <w:rFonts w:hint="eastAsia"/>
          <w:szCs w:val="20"/>
        </w:rPr>
        <w:t>を取り決めること</w:t>
      </w:r>
      <w:r>
        <w:rPr>
          <w:rFonts w:hint="eastAsia"/>
          <w:szCs w:val="20"/>
        </w:rPr>
        <w:t>とする。</w:t>
      </w:r>
    </w:p>
    <w:p w14:paraId="5BB0A999" w14:textId="77777777" w:rsidR="006934F7" w:rsidRDefault="006934F7" w:rsidP="006934F7">
      <w:pPr>
        <w:ind w:left="200"/>
      </w:pPr>
    </w:p>
    <w:p w14:paraId="236746CC" w14:textId="6CA54230" w:rsidR="006934F7" w:rsidRPr="00C76836" w:rsidRDefault="006934F7" w:rsidP="006934F7">
      <w:pPr>
        <w:pStyle w:val="20"/>
      </w:pPr>
      <w:bookmarkStart w:id="56" w:name="_Toc185930583"/>
      <w:bookmarkStart w:id="57" w:name="_Toc182842099"/>
      <w:r w:rsidRPr="00C76836">
        <w:t>準拠法及び管轄裁判所</w:t>
      </w:r>
      <w:bookmarkEnd w:id="56"/>
      <w:r w:rsidRPr="00C76836">
        <w:t xml:space="preserve"> </w:t>
      </w:r>
      <w:bookmarkEnd w:id="57"/>
    </w:p>
    <w:p w14:paraId="4C13CF62" w14:textId="0C1BF115" w:rsidR="006934F7" w:rsidRDefault="006934F7" w:rsidP="006934F7">
      <w:pPr>
        <w:ind w:left="200"/>
      </w:pPr>
      <w:r>
        <w:rPr>
          <w:rFonts w:hint="eastAsia"/>
        </w:rPr>
        <w:t>本業務</w:t>
      </w:r>
      <w:r w:rsidR="009B409B">
        <w:rPr>
          <w:rFonts w:hint="eastAsia"/>
        </w:rPr>
        <w:t>委託</w:t>
      </w:r>
      <w:r>
        <w:rPr>
          <w:rFonts w:hint="eastAsia"/>
        </w:rPr>
        <w:t>に関する準拠法は日本国法として、訴訟等法的手続きの必要が生じた場合は、日本の地方裁判所を第</w:t>
      </w:r>
      <w:r>
        <w:t>1審の専属的合意管轄裁判所とする。</w:t>
      </w:r>
    </w:p>
    <w:p w14:paraId="2F07C32F" w14:textId="77777777" w:rsidR="006934F7" w:rsidRDefault="006934F7" w:rsidP="006934F7">
      <w:pPr>
        <w:ind w:left="200"/>
      </w:pPr>
      <w:r>
        <w:rPr>
          <w:rFonts w:hint="eastAsia"/>
        </w:rPr>
        <w:lastRenderedPageBreak/>
        <w:t>万が一、国外の法令等に基づき、クラウドサービスプロバイダに対して機密情報の提供要請があった場合、クラウドサービスプロバイダからの当該要請の事前通知を受領後、当該通知を本市に対して直ちに提示すること。</w:t>
      </w:r>
    </w:p>
    <w:p w14:paraId="57D7C115" w14:textId="77777777" w:rsidR="006934F7" w:rsidRDefault="006934F7" w:rsidP="006934F7">
      <w:pPr>
        <w:ind w:left="200"/>
      </w:pPr>
    </w:p>
    <w:p w14:paraId="0B1728C2" w14:textId="77777777" w:rsidR="006934F7" w:rsidRPr="006A4365" w:rsidRDefault="006934F7" w:rsidP="006934F7">
      <w:pPr>
        <w:pStyle w:val="20"/>
      </w:pPr>
      <w:bookmarkStart w:id="58" w:name="_Toc151403884"/>
      <w:bookmarkStart w:id="59" w:name="_Toc182775670"/>
      <w:bookmarkStart w:id="60" w:name="_Toc182842100"/>
      <w:bookmarkStart w:id="61" w:name="_Toc185930584"/>
      <w:r>
        <w:rPr>
          <w:rFonts w:hint="eastAsia"/>
        </w:rPr>
        <w:t>経費積算にあたっての留意事項</w:t>
      </w:r>
      <w:bookmarkEnd w:id="58"/>
      <w:bookmarkEnd w:id="59"/>
      <w:bookmarkEnd w:id="60"/>
      <w:bookmarkEnd w:id="61"/>
    </w:p>
    <w:p w14:paraId="1283640F" w14:textId="3BC0B141" w:rsidR="006934F7" w:rsidRDefault="006934F7" w:rsidP="006934F7">
      <w:pPr>
        <w:ind w:left="200"/>
        <w:rPr>
          <w:szCs w:val="20"/>
        </w:rPr>
      </w:pPr>
      <w:r>
        <w:rPr>
          <w:rFonts w:hint="eastAsia"/>
          <w:szCs w:val="20"/>
        </w:rPr>
        <w:t>本業務</w:t>
      </w:r>
      <w:r w:rsidR="009B409B">
        <w:rPr>
          <w:rFonts w:hint="eastAsia"/>
          <w:szCs w:val="20"/>
        </w:rPr>
        <w:t>委託</w:t>
      </w:r>
      <w:r>
        <w:rPr>
          <w:rFonts w:hint="eastAsia"/>
          <w:szCs w:val="20"/>
        </w:rPr>
        <w:t>に関して、追加費用の発生は想定していない。</w:t>
      </w:r>
    </w:p>
    <w:p w14:paraId="55A25529" w14:textId="2DBE3327" w:rsidR="006934F7" w:rsidRDefault="006934F7" w:rsidP="006934F7">
      <w:pPr>
        <w:ind w:left="200"/>
        <w:rPr>
          <w:szCs w:val="20"/>
        </w:rPr>
      </w:pPr>
      <w:r>
        <w:rPr>
          <w:rFonts w:hint="eastAsia"/>
          <w:szCs w:val="20"/>
        </w:rPr>
        <w:t>本</w:t>
      </w:r>
      <w:r w:rsidR="00F61FAD">
        <w:rPr>
          <w:rFonts w:hint="eastAsia"/>
          <w:szCs w:val="20"/>
        </w:rPr>
        <w:t>調達</w:t>
      </w:r>
      <w:r>
        <w:rPr>
          <w:rFonts w:hint="eastAsia"/>
          <w:szCs w:val="20"/>
        </w:rPr>
        <w:t>仕様書に記載する全ての委託業務及び当該業務を行うにあたって付帯して発生する業務、ライセンス料等、必要となる一切の費用は契約金額に含めることとし、別途本市に請求は行わないこと。</w:t>
      </w:r>
    </w:p>
    <w:p w14:paraId="44B0CD2F" w14:textId="77777777" w:rsidR="006934F7" w:rsidRDefault="006934F7" w:rsidP="006934F7">
      <w:pPr>
        <w:ind w:left="200"/>
      </w:pPr>
    </w:p>
    <w:p w14:paraId="4DBC4CC1" w14:textId="77777777" w:rsidR="006934F7" w:rsidRDefault="006934F7" w:rsidP="006934F7">
      <w:pPr>
        <w:pStyle w:val="20"/>
      </w:pPr>
      <w:bookmarkStart w:id="62" w:name="_Toc182842101"/>
      <w:bookmarkStart w:id="63" w:name="_Toc185930585"/>
      <w:r w:rsidRPr="006F2502">
        <w:t>再委託</w:t>
      </w:r>
      <w:bookmarkEnd w:id="62"/>
      <w:bookmarkEnd w:id="63"/>
    </w:p>
    <w:p w14:paraId="4BD9694B" w14:textId="07137796" w:rsidR="006934F7" w:rsidRDefault="006934F7" w:rsidP="00922A86">
      <w:pPr>
        <w:pStyle w:val="af1"/>
        <w:widowControl w:val="0"/>
        <w:numPr>
          <w:ilvl w:val="0"/>
          <w:numId w:val="5"/>
        </w:numPr>
        <w:spacing w:line="240" w:lineRule="auto"/>
        <w:ind w:leftChars="0" w:firstLineChars="0"/>
        <w:rPr>
          <w:rFonts w:cs="Times New Roman"/>
          <w:color w:val="auto"/>
          <w:szCs w:val="20"/>
        </w:rPr>
      </w:pPr>
      <w:r>
        <w:rPr>
          <w:rFonts w:hint="eastAsia"/>
          <w:szCs w:val="20"/>
        </w:rPr>
        <w:t>業務委託契約書第16条第１項に規定する「主たる部分」とは次に掲げるものをいい、</w:t>
      </w:r>
      <w:r w:rsidR="005C30F9">
        <w:rPr>
          <w:rFonts w:hint="eastAsia"/>
          <w:szCs w:val="20"/>
        </w:rPr>
        <w:t>受注者</w:t>
      </w:r>
      <w:r>
        <w:rPr>
          <w:rFonts w:hint="eastAsia"/>
          <w:szCs w:val="20"/>
        </w:rPr>
        <w:t>はこれを再委託することはできない。</w:t>
      </w:r>
    </w:p>
    <w:p w14:paraId="6EA952A3" w14:textId="77777777" w:rsidR="006934F7" w:rsidRDefault="006934F7" w:rsidP="00922A86">
      <w:pPr>
        <w:pStyle w:val="af1"/>
        <w:widowControl w:val="0"/>
        <w:numPr>
          <w:ilvl w:val="1"/>
          <w:numId w:val="5"/>
        </w:numPr>
        <w:spacing w:line="240" w:lineRule="auto"/>
        <w:ind w:leftChars="0" w:left="709" w:firstLineChars="0"/>
        <w:rPr>
          <w:szCs w:val="20"/>
        </w:rPr>
      </w:pPr>
      <w:r>
        <w:rPr>
          <w:rFonts w:hint="eastAsia"/>
          <w:szCs w:val="20"/>
        </w:rPr>
        <w:t>委託業務における総合的企画、業務遂行管理、業務の手法の決定及び技術的判断等</w:t>
      </w:r>
    </w:p>
    <w:p w14:paraId="70D422BC" w14:textId="77777777" w:rsidR="006934F7" w:rsidRDefault="006934F7" w:rsidP="00922A86">
      <w:pPr>
        <w:pStyle w:val="af1"/>
        <w:widowControl w:val="0"/>
        <w:numPr>
          <w:ilvl w:val="1"/>
          <w:numId w:val="5"/>
        </w:numPr>
        <w:spacing w:line="240" w:lineRule="auto"/>
        <w:ind w:leftChars="0" w:left="709" w:firstLineChars="0"/>
        <w:rPr>
          <w:szCs w:val="20"/>
        </w:rPr>
      </w:pPr>
      <w:r w:rsidRPr="003B660E">
        <w:rPr>
          <w:rFonts w:hint="eastAsia"/>
          <w:szCs w:val="20"/>
        </w:rPr>
        <w:t>開発業務におけるシステムの全体構成及びネットワークの全体構成の決定に関すること</w:t>
      </w:r>
    </w:p>
    <w:p w14:paraId="15457951" w14:textId="10DF5CE8" w:rsidR="006934F7" w:rsidRDefault="005C30F9" w:rsidP="00922A86">
      <w:pPr>
        <w:pStyle w:val="af1"/>
        <w:widowControl w:val="0"/>
        <w:numPr>
          <w:ilvl w:val="0"/>
          <w:numId w:val="5"/>
        </w:numPr>
        <w:spacing w:line="240" w:lineRule="auto"/>
        <w:ind w:leftChars="0" w:left="426" w:firstLineChars="0" w:hanging="426"/>
        <w:rPr>
          <w:szCs w:val="20"/>
        </w:rPr>
      </w:pPr>
      <w:r>
        <w:rPr>
          <w:rFonts w:hint="eastAsia"/>
          <w:szCs w:val="20"/>
        </w:rPr>
        <w:t>受注者</w:t>
      </w:r>
      <w:r w:rsidR="006934F7">
        <w:rPr>
          <w:rFonts w:hint="eastAsia"/>
          <w:szCs w:val="20"/>
        </w:rPr>
        <w:t>は、コピー、ワープロ、印刷、製本、トレース、資料整理などの簡易な業務の再委託にあたっては、本市の承諾を必要としない。</w:t>
      </w:r>
    </w:p>
    <w:p w14:paraId="254BC503" w14:textId="547C7732" w:rsidR="006934F7" w:rsidRDefault="005C30F9" w:rsidP="00922A86">
      <w:pPr>
        <w:pStyle w:val="af1"/>
        <w:widowControl w:val="0"/>
        <w:numPr>
          <w:ilvl w:val="0"/>
          <w:numId w:val="5"/>
        </w:numPr>
        <w:spacing w:line="240" w:lineRule="auto"/>
        <w:ind w:leftChars="0" w:left="426" w:firstLineChars="0" w:hanging="426"/>
        <w:rPr>
          <w:szCs w:val="20"/>
        </w:rPr>
      </w:pPr>
      <w:r>
        <w:rPr>
          <w:rFonts w:hint="eastAsia"/>
          <w:szCs w:val="20"/>
        </w:rPr>
        <w:t>受注者</w:t>
      </w:r>
      <w:r w:rsidR="006934F7">
        <w:rPr>
          <w:rFonts w:hint="eastAsia"/>
          <w:szCs w:val="20"/>
        </w:rPr>
        <w:t>は、第１項及び第２項に規定する業務以外の再委託にあたっては、書面により本市の承諾を得なければならない。</w:t>
      </w:r>
      <w:r w:rsidR="006934F7">
        <w:rPr>
          <w:rFonts w:hint="eastAsia"/>
          <w:szCs w:val="20"/>
        </w:rPr>
        <w:br/>
        <w:t xml:space="preserve">　なお、元請の契約金額が1,000万円を超え契約の一部を再委託しているものについては、再委託相手先、再委託内容、再委託金額を公表する。</w:t>
      </w:r>
      <w:r w:rsidR="006934F7">
        <w:rPr>
          <w:rFonts w:hint="eastAsia"/>
          <w:szCs w:val="20"/>
        </w:rPr>
        <w:br/>
        <w:t xml:space="preserve">　ただし、</w:t>
      </w:r>
      <w:r>
        <w:rPr>
          <w:rFonts w:hint="eastAsia"/>
          <w:szCs w:val="20"/>
        </w:rPr>
        <w:t>受注者</w:t>
      </w:r>
      <w:r w:rsidR="006934F7">
        <w:rPr>
          <w:rFonts w:hint="eastAsia"/>
          <w:szCs w:val="20"/>
        </w:rPr>
        <w:t>となった者が再委託相手先等を公表できないことについての理由を書面により申し出た場合はこの限りでない。</w:t>
      </w:r>
    </w:p>
    <w:p w14:paraId="66D1BA7C" w14:textId="55862EA9" w:rsidR="006934F7" w:rsidRDefault="006934F7" w:rsidP="00922A86">
      <w:pPr>
        <w:pStyle w:val="af1"/>
        <w:widowControl w:val="0"/>
        <w:numPr>
          <w:ilvl w:val="0"/>
          <w:numId w:val="5"/>
        </w:numPr>
        <w:spacing w:line="240" w:lineRule="auto"/>
        <w:ind w:leftChars="0" w:left="426" w:firstLineChars="0" w:hanging="426"/>
        <w:rPr>
          <w:szCs w:val="20"/>
        </w:rPr>
      </w:pPr>
      <w:r>
        <w:rPr>
          <w:rFonts w:hint="eastAsia"/>
          <w:szCs w:val="20"/>
        </w:rPr>
        <w:t>地方自治法施行令第167条の２第１項第２号の規定に基づき、契約の性質又は目的が競争入札に適さないとして、随意契約により契約を締結した委託業務においては、本市は、前項に規定する承諾の申請があったときは、原則として業務委託料の３分の１以内で申請がなされた場合に限り、承諾を行うものとする。ただし、業務の性質上、これを超えることがやむを得ないと本市が認めたとき、又は、コンペ方式若しくはプロポーザル方式で</w:t>
      </w:r>
      <w:r w:rsidR="005C30F9">
        <w:rPr>
          <w:rFonts w:hint="eastAsia"/>
          <w:szCs w:val="20"/>
        </w:rPr>
        <w:t>受注者</w:t>
      </w:r>
      <w:r>
        <w:rPr>
          <w:rFonts w:hint="eastAsia"/>
          <w:szCs w:val="20"/>
        </w:rPr>
        <w:t xml:space="preserve">を選定したときは、この限りではない。 </w:t>
      </w:r>
    </w:p>
    <w:p w14:paraId="16EC224F" w14:textId="17B8EFAD" w:rsidR="006934F7" w:rsidRDefault="005C30F9" w:rsidP="00922A86">
      <w:pPr>
        <w:pStyle w:val="af1"/>
        <w:widowControl w:val="0"/>
        <w:numPr>
          <w:ilvl w:val="0"/>
          <w:numId w:val="5"/>
        </w:numPr>
        <w:spacing w:line="240" w:lineRule="auto"/>
        <w:ind w:leftChars="0" w:left="426" w:firstLineChars="0" w:hanging="426"/>
        <w:rPr>
          <w:szCs w:val="20"/>
        </w:rPr>
      </w:pPr>
      <w:r>
        <w:rPr>
          <w:rFonts w:hint="eastAsia"/>
          <w:szCs w:val="20"/>
        </w:rPr>
        <w:t>受注者</w:t>
      </w:r>
      <w:r w:rsidR="006934F7">
        <w:rPr>
          <w:rFonts w:hint="eastAsia"/>
          <w:szCs w:val="20"/>
        </w:rPr>
        <w:t>は、業務を再委託及び再々委託等（以下、「再委託等」という。）に付する場合、書面により再委託等の相手方との契約関係を明確にしておくとともに、再委託等の相手方に対して適切な指導、管理の下に業務を実施しなければならない。</w:t>
      </w:r>
      <w:r w:rsidR="006934F7">
        <w:rPr>
          <w:rFonts w:hint="eastAsia"/>
          <w:szCs w:val="20"/>
        </w:rPr>
        <w:br/>
        <w:t>なお、再委託等の相手方は、大阪市競争入札参加停止措置要綱に基づく措置期間中の者、又は大阪市契約関係暴力団排除措置要綱に基づく入札等除外措置を受けている者であってはならない。</w:t>
      </w:r>
      <w:r w:rsidR="006934F7">
        <w:rPr>
          <w:rFonts w:hint="eastAsia"/>
          <w:szCs w:val="20"/>
        </w:rPr>
        <w:br/>
        <w:t>また、大阪市契約関係暴力団排除措置要綱第12条第３項に基づき、再委託等の相手方が暴力団員又は暴力団密接関係者でない旨の誓約書を業務委託契約書第16条第２項及び第16条の２第２項に規定する書面とあわせて本市に提出しなければならない。</w:t>
      </w:r>
    </w:p>
    <w:p w14:paraId="7BECDC74" w14:textId="77777777" w:rsidR="006934F7" w:rsidRDefault="006934F7" w:rsidP="006934F7">
      <w:pPr>
        <w:ind w:left="200"/>
      </w:pPr>
    </w:p>
    <w:p w14:paraId="48D25157" w14:textId="4F3EF913" w:rsidR="006934F7" w:rsidRPr="00327676" w:rsidRDefault="006934F7" w:rsidP="006934F7">
      <w:pPr>
        <w:pStyle w:val="20"/>
      </w:pPr>
      <w:bookmarkStart w:id="64" w:name="_Toc182842102"/>
      <w:bookmarkStart w:id="65" w:name="_Toc185930586"/>
      <w:r w:rsidRPr="00327676">
        <w:lastRenderedPageBreak/>
        <w:t>成果物の所有権の取扱い</w:t>
      </w:r>
      <w:bookmarkEnd w:id="64"/>
      <w:bookmarkEnd w:id="65"/>
    </w:p>
    <w:p w14:paraId="4787528B" w14:textId="3A26805F" w:rsidR="006934F7" w:rsidRDefault="006934F7" w:rsidP="006934F7">
      <w:pPr>
        <w:ind w:left="200"/>
      </w:pPr>
      <w:r>
        <w:rPr>
          <w:rFonts w:hint="eastAsia"/>
        </w:rPr>
        <w:t>成果物の所有権については、検査対象物（部分引渡しを含む）に係る委託料を支払った時点（部分支払いを含む）で本市に移転される。</w:t>
      </w:r>
      <w:r w:rsidR="009C78B0">
        <w:rPr>
          <w:rFonts w:hint="eastAsia"/>
        </w:rPr>
        <w:t>また、</w:t>
      </w:r>
      <w:r>
        <w:rPr>
          <w:rFonts w:hint="eastAsia"/>
        </w:rPr>
        <w:t>作成ドキュメント等についても本市に帰属するものとする。</w:t>
      </w:r>
      <w:r w:rsidR="00802E11">
        <w:rPr>
          <w:rFonts w:hint="eastAsia"/>
        </w:rPr>
        <w:t>作成ドキュメント等については、</w:t>
      </w:r>
      <w:r w:rsidR="000249EF">
        <w:rPr>
          <w:rFonts w:hint="eastAsia"/>
        </w:rPr>
        <w:t>クラウドサービス上の設定内容</w:t>
      </w:r>
      <w:r w:rsidR="0011435D">
        <w:rPr>
          <w:rFonts w:hint="eastAsia"/>
        </w:rPr>
        <w:t>や、</w:t>
      </w:r>
      <w:r w:rsidR="0008298A">
        <w:rPr>
          <w:rFonts w:hint="eastAsia"/>
        </w:rPr>
        <w:t>本業務委託において</w:t>
      </w:r>
      <w:r w:rsidR="00802E11" w:rsidRPr="00802E11">
        <w:rPr>
          <w:rFonts w:hint="eastAsia"/>
        </w:rPr>
        <w:t>事業者</w:t>
      </w:r>
      <w:r w:rsidR="0008298A">
        <w:rPr>
          <w:rFonts w:hint="eastAsia"/>
        </w:rPr>
        <w:t>が</w:t>
      </w:r>
      <w:r w:rsidR="00802E11" w:rsidRPr="00802E11">
        <w:rPr>
          <w:rFonts w:hint="eastAsia"/>
        </w:rPr>
        <w:t>培ったノウハウ</w:t>
      </w:r>
      <w:r w:rsidR="00547710">
        <w:rPr>
          <w:rFonts w:hint="eastAsia"/>
        </w:rPr>
        <w:t>・</w:t>
      </w:r>
      <w:r w:rsidR="00802E11">
        <w:rPr>
          <w:rFonts w:hint="eastAsia"/>
        </w:rPr>
        <w:t>実績データ</w:t>
      </w:r>
      <w:r w:rsidR="00802E11" w:rsidRPr="00802E11">
        <w:rPr>
          <w:rFonts w:hint="eastAsia"/>
        </w:rPr>
        <w:t>も含めて</w:t>
      </w:r>
      <w:r w:rsidR="00646E6A">
        <w:rPr>
          <w:rFonts w:hint="eastAsia"/>
        </w:rPr>
        <w:t>各成果物</w:t>
      </w:r>
      <w:r w:rsidR="00DC0D95">
        <w:rPr>
          <w:rFonts w:hint="eastAsia"/>
        </w:rPr>
        <w:t>内に</w:t>
      </w:r>
      <w:r w:rsidR="002D34FF">
        <w:rPr>
          <w:rFonts w:hint="eastAsia"/>
        </w:rPr>
        <w:t>記載又は掲載</w:t>
      </w:r>
      <w:r w:rsidR="0011435D">
        <w:rPr>
          <w:rFonts w:hint="eastAsia"/>
        </w:rPr>
        <w:t>することとする。</w:t>
      </w:r>
    </w:p>
    <w:p w14:paraId="2D767377" w14:textId="619B32A6" w:rsidR="006934F7" w:rsidRDefault="006934F7" w:rsidP="006934F7">
      <w:pPr>
        <w:ind w:left="200"/>
      </w:pPr>
      <w:r>
        <w:rPr>
          <w:rFonts w:hint="eastAsia"/>
        </w:rPr>
        <w:t>なお、本業務委託を遂行するにあたって</w:t>
      </w:r>
      <w:r w:rsidR="005C30F9">
        <w:rPr>
          <w:rFonts w:hint="eastAsia"/>
        </w:rPr>
        <w:t>受注者</w:t>
      </w:r>
      <w:r>
        <w:rPr>
          <w:rFonts w:hint="eastAsia"/>
        </w:rPr>
        <w:t>が導入もしくは開発を行った</w:t>
      </w:r>
      <w:r>
        <w:t>ITマネジメントシステムに関するプログラムもしくは他のプログラム等及びそれらにおいて作成されたデータ等、成果物として本市に提供されるものは、引渡し時に無償で譲渡すること。ただし、その成果物が、商用ソフトウェアまたはクラウド等の商用サイトを利用しなければその内容を確認できないものについては契約期間満了までに、内部に蓄積されたデータや記録等を確認できる形に変えて成果物として納品を行うこと。</w:t>
      </w:r>
    </w:p>
    <w:p w14:paraId="34387552" w14:textId="19F2F4A1" w:rsidR="006934F7" w:rsidRDefault="006934F7" w:rsidP="006934F7">
      <w:pPr>
        <w:ind w:left="200"/>
      </w:pPr>
      <w:r>
        <w:rPr>
          <w:rFonts w:hint="eastAsia"/>
        </w:rPr>
        <w:t>権利の帰属等に関する詳細については、</w:t>
      </w:r>
      <w:r w:rsidR="005C30F9">
        <w:rPr>
          <w:rFonts w:hint="eastAsia"/>
        </w:rPr>
        <w:t>受注者</w:t>
      </w:r>
      <w:r>
        <w:rPr>
          <w:rFonts w:hint="eastAsia"/>
        </w:rPr>
        <w:t>決定後に協議して定める。</w:t>
      </w:r>
    </w:p>
    <w:p w14:paraId="74F9A380" w14:textId="77777777" w:rsidR="006934F7" w:rsidRDefault="006934F7" w:rsidP="006934F7">
      <w:pPr>
        <w:ind w:left="200"/>
      </w:pPr>
    </w:p>
    <w:p w14:paraId="2802681A" w14:textId="36F99A54" w:rsidR="006934F7" w:rsidRPr="00FA55F2" w:rsidRDefault="006934F7" w:rsidP="006934F7">
      <w:pPr>
        <w:pStyle w:val="20"/>
      </w:pPr>
      <w:bookmarkStart w:id="66" w:name="_Toc182842103"/>
      <w:bookmarkStart w:id="67" w:name="_Toc185930587"/>
      <w:r w:rsidRPr="00FA55F2">
        <w:t>成果物に関する権利の行使</w:t>
      </w:r>
      <w:bookmarkEnd w:id="66"/>
      <w:bookmarkEnd w:id="67"/>
    </w:p>
    <w:p w14:paraId="7F6077FF" w14:textId="363C84EF" w:rsidR="006934F7" w:rsidRDefault="005C30F9" w:rsidP="006934F7">
      <w:pPr>
        <w:ind w:left="200"/>
      </w:pPr>
      <w:r>
        <w:rPr>
          <w:rFonts w:hint="eastAsia"/>
        </w:rPr>
        <w:t>受注者</w:t>
      </w:r>
      <w:r w:rsidR="006934F7">
        <w:rPr>
          <w:rFonts w:hint="eastAsia"/>
        </w:rPr>
        <w:t>は、成果物に関する著作者人格権を本市もしくは本市が指定するものに対して行使しないこと。</w:t>
      </w:r>
    </w:p>
    <w:p w14:paraId="32E86793" w14:textId="77777777" w:rsidR="006934F7" w:rsidRDefault="006934F7" w:rsidP="006934F7">
      <w:pPr>
        <w:ind w:left="200"/>
      </w:pPr>
      <w:r>
        <w:rPr>
          <w:rFonts w:hint="eastAsia"/>
        </w:rPr>
        <w:t>また、特許権等の対象となるべき発明や考案をした場合には、書面にて本市に通知し、取得のための手続き及び権利の帰属等に関する詳細については協議して定める。</w:t>
      </w:r>
    </w:p>
    <w:p w14:paraId="18DA48A6" w14:textId="77777777" w:rsidR="006934F7" w:rsidRDefault="006934F7" w:rsidP="006934F7">
      <w:pPr>
        <w:ind w:left="200"/>
      </w:pPr>
    </w:p>
    <w:p w14:paraId="0921BE68" w14:textId="77777777" w:rsidR="006934F7" w:rsidRPr="00D60B86" w:rsidRDefault="006934F7" w:rsidP="006934F7">
      <w:pPr>
        <w:pStyle w:val="20"/>
      </w:pPr>
      <w:bookmarkStart w:id="68" w:name="_Toc151403888"/>
      <w:bookmarkStart w:id="69" w:name="_Toc182775675"/>
      <w:bookmarkStart w:id="70" w:name="_Toc182842104"/>
      <w:bookmarkStart w:id="71" w:name="_Toc185930588"/>
      <w:r>
        <w:rPr>
          <w:rFonts w:hint="eastAsia"/>
        </w:rPr>
        <w:t>個人情報等の保護に関する安全対策及び不正・事故の未然防止策</w:t>
      </w:r>
      <w:bookmarkEnd w:id="68"/>
      <w:bookmarkEnd w:id="69"/>
      <w:bookmarkEnd w:id="70"/>
      <w:bookmarkEnd w:id="71"/>
    </w:p>
    <w:p w14:paraId="6E9254CD" w14:textId="651274FE" w:rsidR="006934F7" w:rsidRDefault="006934F7" w:rsidP="006934F7">
      <w:pPr>
        <w:ind w:left="200"/>
        <w:rPr>
          <w:szCs w:val="20"/>
        </w:rPr>
      </w:pPr>
      <w:r>
        <w:rPr>
          <w:rFonts w:hint="eastAsia"/>
          <w:szCs w:val="20"/>
        </w:rPr>
        <w:t>電子データや帳票・媒体類をはじめ、本業務</w:t>
      </w:r>
      <w:r w:rsidR="009B409B">
        <w:rPr>
          <w:rFonts w:hint="eastAsia"/>
          <w:szCs w:val="20"/>
        </w:rPr>
        <w:t>委託</w:t>
      </w:r>
      <w:r>
        <w:rPr>
          <w:rFonts w:hint="eastAsia"/>
          <w:szCs w:val="20"/>
        </w:rPr>
        <w:t>により知り得たシステムの設計関連情報、システムが取り扱っている市民や職員の個人情報、並びにシステムの構成情報等については、情報の漏えい、滅失、き損等の防止、その他個人情報等の保護に必要な体制の整備及び措置を十分に講じることは当然のことであるが、個人情報等の取扱いに関し、書類・データを問わず捏造や改ざん等の不正や、漏えい等の事故を未然に防止するための教育や、その運用を徹底する方策を立てること。</w:t>
      </w:r>
    </w:p>
    <w:p w14:paraId="7ECC1F13" w14:textId="77777777" w:rsidR="006934F7" w:rsidRDefault="006934F7" w:rsidP="006934F7">
      <w:pPr>
        <w:ind w:left="200"/>
        <w:rPr>
          <w:szCs w:val="20"/>
        </w:rPr>
      </w:pPr>
      <w:r>
        <w:rPr>
          <w:rFonts w:hint="eastAsia"/>
          <w:szCs w:val="20"/>
        </w:rPr>
        <w:t>また、業務従事者は、個人情報はもちろんのこと、事業の遂行を通じて知りえた情報を漏らしてはならない。その職を退いた後も同様とする。</w:t>
      </w:r>
    </w:p>
    <w:p w14:paraId="77D11D9A" w14:textId="77777777" w:rsidR="006934F7" w:rsidRPr="009D19C2" w:rsidRDefault="006934F7" w:rsidP="006934F7">
      <w:pPr>
        <w:ind w:left="200"/>
      </w:pPr>
    </w:p>
    <w:p w14:paraId="2C6986F8" w14:textId="77777777" w:rsidR="006934F7" w:rsidRDefault="006934F7" w:rsidP="006934F7">
      <w:pPr>
        <w:pStyle w:val="20"/>
      </w:pPr>
      <w:bookmarkStart w:id="72" w:name="_Toc182842105"/>
      <w:bookmarkStart w:id="73" w:name="_Toc185930589"/>
      <w:r w:rsidRPr="00D942FB">
        <w:t>守秘義務</w:t>
      </w:r>
      <w:bookmarkEnd w:id="72"/>
      <w:bookmarkEnd w:id="73"/>
    </w:p>
    <w:p w14:paraId="676BB2D4" w14:textId="77777777" w:rsidR="006934F7" w:rsidRDefault="006934F7" w:rsidP="006934F7">
      <w:pPr>
        <w:ind w:left="200"/>
      </w:pPr>
      <w:r>
        <w:rPr>
          <w:rFonts w:hint="eastAsia"/>
        </w:rPr>
        <w:t>守秘義務等については、記載の事項を遵守すること。</w:t>
      </w:r>
    </w:p>
    <w:p w14:paraId="29B86DF2" w14:textId="77777777" w:rsidR="006934F7" w:rsidRDefault="006934F7" w:rsidP="006934F7">
      <w:pPr>
        <w:pStyle w:val="a"/>
        <w:ind w:left="600" w:hanging="300"/>
      </w:pPr>
      <w:r>
        <w:tab/>
        <w:t>受注者は何人に対しても、契約期間中、または契約期間終了後を問わず、業務上知り得た内容に関する守秘義務を遵守すること。</w:t>
      </w:r>
    </w:p>
    <w:p w14:paraId="235EAB37" w14:textId="77777777" w:rsidR="006934F7" w:rsidRDefault="006934F7" w:rsidP="006934F7">
      <w:pPr>
        <w:pStyle w:val="a"/>
        <w:ind w:left="600" w:hanging="300"/>
      </w:pPr>
      <w:r>
        <w:tab/>
        <w:t>本市が提供した資料等について、守秘義務を遵守するとともに、契約期間終了後、速やかに返却すること。</w:t>
      </w:r>
    </w:p>
    <w:p w14:paraId="01DB2FB5" w14:textId="354BF547" w:rsidR="006934F7" w:rsidRDefault="006934F7" w:rsidP="006934F7">
      <w:pPr>
        <w:pStyle w:val="a"/>
        <w:ind w:left="600" w:hanging="300"/>
      </w:pPr>
      <w:r>
        <w:tab/>
      </w:r>
      <w:r w:rsidR="00237CF0" w:rsidRPr="00237CF0">
        <w:rPr>
          <w:rFonts w:hint="eastAsia"/>
        </w:rPr>
        <w:t>本市が提供した資料等</w:t>
      </w:r>
      <w:r>
        <w:t>に関するデータ</w:t>
      </w:r>
      <w:r w:rsidR="00DA2E8C">
        <w:rPr>
          <w:rFonts w:hint="eastAsia"/>
        </w:rPr>
        <w:t>、および、</w:t>
      </w:r>
      <w:r>
        <w:t>システムが利用する各種データ等の不要部分</w:t>
      </w:r>
      <w:r w:rsidR="00DA2E8C">
        <w:rPr>
          <w:rFonts w:hint="eastAsia"/>
        </w:rPr>
        <w:t>については、契約期間終了時に</w:t>
      </w:r>
      <w:r>
        <w:t>受注者において完全に廃棄し、その作業が完了した旨のデータ消去証明書を発行し、本市に</w:t>
      </w:r>
      <w:r w:rsidR="00DA2E8C">
        <w:rPr>
          <w:rFonts w:hint="eastAsia"/>
        </w:rPr>
        <w:t>提出</w:t>
      </w:r>
      <w:r>
        <w:t>すること。なお、サービスの特性上、本記載に寄りがたい場合、別途協議により廃棄の手法を定める。</w:t>
      </w:r>
    </w:p>
    <w:p w14:paraId="50C1D43F" w14:textId="77777777" w:rsidR="006934F7" w:rsidRDefault="006934F7" w:rsidP="006934F7">
      <w:pPr>
        <w:pStyle w:val="a"/>
        <w:ind w:left="600" w:hanging="300"/>
      </w:pPr>
      <w:r>
        <w:tab/>
        <w:t>本市が提供した資料等については、本市の許可なく複写及び複製しないこと。</w:t>
      </w:r>
    </w:p>
    <w:p w14:paraId="36F85626" w14:textId="77777777" w:rsidR="006934F7" w:rsidRDefault="006934F7" w:rsidP="006934F7">
      <w:pPr>
        <w:pStyle w:val="a"/>
        <w:ind w:left="600" w:hanging="300"/>
      </w:pPr>
      <w:r>
        <w:tab/>
        <w:t>本市から提供した資料のうち、個人情報に関わるものと本市の情報セキュリティに関わるものについては、施錠可能な保管庫に格納する等、適切に管理すること。</w:t>
      </w:r>
    </w:p>
    <w:p w14:paraId="700DB170" w14:textId="77777777" w:rsidR="006934F7" w:rsidRDefault="006934F7" w:rsidP="006934F7">
      <w:pPr>
        <w:pStyle w:val="a"/>
        <w:ind w:left="600" w:hanging="300"/>
      </w:pPr>
      <w:r>
        <w:tab/>
        <w:t>受注者において、本システムにて保有する個人情報等の不正閲覧を行わないこと。ただし、本市職員からの問合せ対応や、障害対応等の理由により本市に許可を得た情報についてはこの限りではない。</w:t>
      </w:r>
    </w:p>
    <w:p w14:paraId="585D1A62" w14:textId="77777777" w:rsidR="006934F7" w:rsidRDefault="006934F7" w:rsidP="006934F7">
      <w:pPr>
        <w:pStyle w:val="a"/>
        <w:numPr>
          <w:ilvl w:val="0"/>
          <w:numId w:val="0"/>
        </w:numPr>
        <w:ind w:left="300" w:hanging="150"/>
      </w:pPr>
    </w:p>
    <w:p w14:paraId="06CA15D2" w14:textId="77777777" w:rsidR="006934F7" w:rsidRDefault="006934F7" w:rsidP="00DF3347">
      <w:pPr>
        <w:pStyle w:val="20"/>
      </w:pPr>
      <w:bookmarkStart w:id="74" w:name="_Toc182842106"/>
      <w:bookmarkStart w:id="75" w:name="_Toc185930590"/>
      <w:r>
        <w:rPr>
          <w:rFonts w:hint="eastAsia"/>
        </w:rPr>
        <w:lastRenderedPageBreak/>
        <w:t>総合評価結果の反映について</w:t>
      </w:r>
      <w:bookmarkEnd w:id="74"/>
      <w:bookmarkEnd w:id="75"/>
    </w:p>
    <w:p w14:paraId="11B3C234" w14:textId="262A6540" w:rsidR="006934F7" w:rsidRDefault="006934F7" w:rsidP="006934F7">
      <w:pPr>
        <w:ind w:left="200"/>
      </w:pPr>
      <w:r>
        <w:rPr>
          <w:rFonts w:hint="eastAsia"/>
        </w:rPr>
        <w:t>本市は、本</w:t>
      </w:r>
      <w:r w:rsidR="008274C1">
        <w:rPr>
          <w:rFonts w:hint="eastAsia"/>
        </w:rPr>
        <w:t>業務委託</w:t>
      </w:r>
      <w:r>
        <w:rPr>
          <w:rFonts w:hint="eastAsia"/>
        </w:rPr>
        <w:t>の総合評価において提案</w:t>
      </w:r>
      <w:r w:rsidR="009C6469">
        <w:rPr>
          <w:rFonts w:hint="eastAsia"/>
        </w:rPr>
        <w:t>内容</w:t>
      </w:r>
      <w:r>
        <w:rPr>
          <w:rFonts w:hint="eastAsia"/>
        </w:rPr>
        <w:t>について、全て契約書にその内容を記載できることとし、受注者は、その履行を確保するものとする。</w:t>
      </w:r>
    </w:p>
    <w:p w14:paraId="382DFF1C" w14:textId="77777777" w:rsidR="006934F7" w:rsidRDefault="006934F7" w:rsidP="006934F7">
      <w:pPr>
        <w:ind w:leftChars="0" w:left="0" w:firstLineChars="0" w:firstLine="0"/>
      </w:pPr>
    </w:p>
    <w:p w14:paraId="57A0B42E" w14:textId="77777777" w:rsidR="006934F7" w:rsidRPr="007D6089" w:rsidRDefault="006934F7" w:rsidP="006934F7">
      <w:pPr>
        <w:pStyle w:val="20"/>
      </w:pPr>
      <w:bookmarkStart w:id="76" w:name="_Toc182775676"/>
      <w:bookmarkStart w:id="77" w:name="_Toc182842107"/>
      <w:bookmarkStart w:id="78" w:name="_Toc185930591"/>
      <w:r>
        <w:rPr>
          <w:rFonts w:hint="eastAsia"/>
        </w:rPr>
        <w:t>問合せ先</w:t>
      </w:r>
      <w:bookmarkEnd w:id="76"/>
      <w:bookmarkEnd w:id="77"/>
      <w:bookmarkEnd w:id="78"/>
    </w:p>
    <w:p w14:paraId="4B2D2ED6" w14:textId="77777777" w:rsidR="006934F7" w:rsidRPr="00DD2F43" w:rsidRDefault="006934F7" w:rsidP="006934F7">
      <w:pPr>
        <w:ind w:left="200"/>
      </w:pPr>
      <w:r w:rsidRPr="00DD2F43">
        <w:rPr>
          <w:rFonts w:hint="eastAsia"/>
        </w:rPr>
        <w:t>デジタル統括室</w:t>
      </w:r>
      <w:r>
        <w:rPr>
          <w:rFonts w:hint="eastAsia"/>
        </w:rPr>
        <w:t>ＤＸ</w:t>
      </w:r>
      <w:r w:rsidRPr="00DD2F43">
        <w:rPr>
          <w:rFonts w:hint="eastAsia"/>
        </w:rPr>
        <w:t>推進担当</w:t>
      </w:r>
    </w:p>
    <w:p w14:paraId="1F6AB7B0" w14:textId="77777777" w:rsidR="006934F7" w:rsidRPr="00DD2F43" w:rsidRDefault="006934F7" w:rsidP="006934F7">
      <w:pPr>
        <w:ind w:left="200"/>
        <w:rPr>
          <w:lang w:eastAsia="zh-CN"/>
        </w:rPr>
      </w:pPr>
      <w:r w:rsidRPr="00DD2F43">
        <w:rPr>
          <w:rFonts w:hint="eastAsia"/>
          <w:lang w:eastAsia="zh-CN"/>
        </w:rPr>
        <w:t>住所：大阪市北区中之島</w:t>
      </w:r>
      <w:r>
        <w:rPr>
          <w:rFonts w:hint="eastAsia"/>
          <w:lang w:eastAsia="zh-CN"/>
        </w:rPr>
        <w:t>１丁目３番20号</w:t>
      </w:r>
      <w:r w:rsidRPr="00DD2F43">
        <w:rPr>
          <w:rFonts w:hint="eastAsia"/>
          <w:lang w:eastAsia="zh-CN"/>
        </w:rPr>
        <w:t xml:space="preserve">　大阪市役所地下</w:t>
      </w:r>
      <w:r>
        <w:rPr>
          <w:rFonts w:hint="eastAsia"/>
          <w:lang w:eastAsia="zh-CN"/>
        </w:rPr>
        <w:t>２</w:t>
      </w:r>
      <w:r w:rsidRPr="00DD2F43">
        <w:rPr>
          <w:rFonts w:hint="eastAsia"/>
          <w:lang w:eastAsia="zh-CN"/>
        </w:rPr>
        <w:t>階</w:t>
      </w:r>
    </w:p>
    <w:p w14:paraId="5C159CA6" w14:textId="77777777" w:rsidR="006934F7" w:rsidRDefault="006934F7" w:rsidP="006934F7">
      <w:pPr>
        <w:ind w:left="200"/>
      </w:pPr>
      <w:r w:rsidRPr="00DD2F43">
        <w:rPr>
          <w:rFonts w:hint="eastAsia"/>
        </w:rPr>
        <w:t>電話：06-6208-7571</w:t>
      </w:r>
    </w:p>
    <w:p w14:paraId="4427719C" w14:textId="77777777" w:rsidR="006934F7" w:rsidRDefault="006934F7" w:rsidP="006934F7">
      <w:pPr>
        <w:ind w:left="200"/>
      </w:pPr>
      <w:r>
        <w:rPr>
          <w:rFonts w:hint="eastAsia"/>
        </w:rPr>
        <w:t>メールアドレス:bb0010@city.osaka.lg.jp</w:t>
      </w:r>
    </w:p>
    <w:p w14:paraId="1233A981" w14:textId="2271218D" w:rsidR="002E1FF2" w:rsidRDefault="002E1FF2">
      <w:pPr>
        <w:spacing w:line="240" w:lineRule="auto"/>
        <w:ind w:leftChars="0" w:left="0" w:firstLineChars="0" w:firstLine="0"/>
      </w:pPr>
      <w:r>
        <w:br w:type="page"/>
      </w:r>
    </w:p>
    <w:p w14:paraId="6920E0D5" w14:textId="77777777" w:rsidR="002E1FF2" w:rsidRPr="009B66FA" w:rsidRDefault="002E1FF2" w:rsidP="006934F7">
      <w:pPr>
        <w:ind w:left="200"/>
      </w:pPr>
    </w:p>
    <w:p w14:paraId="43A3CD30" w14:textId="77777777" w:rsidR="002E1FF2" w:rsidRPr="000D4688" w:rsidRDefault="002E1FF2" w:rsidP="002E1FF2">
      <w:pPr>
        <w:ind w:left="401" w:hangingChars="100" w:hanging="201"/>
        <w:jc w:val="center"/>
        <w:rPr>
          <w:rFonts w:cs="MS-Mincho"/>
          <w:b/>
          <w:kern w:val="0"/>
          <w:szCs w:val="20"/>
        </w:rPr>
      </w:pPr>
      <w:r w:rsidRPr="000D4688">
        <w:rPr>
          <w:rFonts w:cs="MS-Mincho" w:hint="eastAsia"/>
          <w:b/>
          <w:kern w:val="0"/>
          <w:szCs w:val="20"/>
        </w:rPr>
        <w:t>特記仕様書</w:t>
      </w:r>
    </w:p>
    <w:p w14:paraId="7E038E2A" w14:textId="77777777" w:rsidR="002E1FF2" w:rsidRPr="000D4688" w:rsidRDefault="002E1FF2" w:rsidP="002E1FF2">
      <w:pPr>
        <w:ind w:left="401" w:hangingChars="100" w:hanging="201"/>
        <w:jc w:val="center"/>
        <w:rPr>
          <w:rFonts w:cs="MS-Mincho"/>
          <w:b/>
          <w:kern w:val="0"/>
          <w:szCs w:val="20"/>
        </w:rPr>
      </w:pPr>
    </w:p>
    <w:p w14:paraId="6971D864" w14:textId="77777777" w:rsidR="002E1FF2" w:rsidRPr="000D4688" w:rsidRDefault="002E1FF2" w:rsidP="002E1FF2">
      <w:pPr>
        <w:ind w:left="401" w:hangingChars="100" w:hanging="201"/>
        <w:rPr>
          <w:rFonts w:cs="MS-Mincho"/>
          <w:b/>
          <w:kern w:val="0"/>
          <w:szCs w:val="20"/>
        </w:rPr>
      </w:pPr>
      <w:r w:rsidRPr="000D4688">
        <w:rPr>
          <w:rFonts w:cs="MS-Mincho" w:hint="eastAsia"/>
          <w:b/>
          <w:kern w:val="0"/>
          <w:szCs w:val="20"/>
        </w:rPr>
        <w:t>債務負担行為に基づく契約の特則</w:t>
      </w:r>
    </w:p>
    <w:p w14:paraId="4F876D56" w14:textId="68974EB5" w:rsidR="002E1FF2" w:rsidRPr="000D4688" w:rsidRDefault="002E1FF2" w:rsidP="002E1FF2">
      <w:pPr>
        <w:ind w:left="400" w:hangingChars="100" w:hanging="200"/>
        <w:rPr>
          <w:rFonts w:cs="Courier New"/>
          <w:szCs w:val="20"/>
        </w:rPr>
      </w:pPr>
    </w:p>
    <w:p w14:paraId="6656AECA" w14:textId="6F1EFF58" w:rsidR="002E1FF2" w:rsidRDefault="002E1FF2">
      <w:pPr>
        <w:ind w:leftChars="71" w:left="142"/>
        <w:rPr>
          <w:szCs w:val="20"/>
        </w:rPr>
      </w:pPr>
      <w:r w:rsidRPr="000D4688">
        <w:rPr>
          <w:rFonts w:cs="Courier New" w:hint="eastAsia"/>
          <w:szCs w:val="20"/>
        </w:rPr>
        <w:t>業務委託料について、各会計年度における支払</w:t>
      </w:r>
      <w:r w:rsidR="0004480F">
        <w:rPr>
          <w:rFonts w:cs="Courier New" w:hint="eastAsia"/>
          <w:szCs w:val="20"/>
        </w:rPr>
        <w:t>限度</w:t>
      </w:r>
      <w:r w:rsidRPr="000D4688">
        <w:rPr>
          <w:rFonts w:cs="Courier New" w:hint="eastAsia"/>
          <w:szCs w:val="20"/>
        </w:rPr>
        <w:t>額は、受注者の提案に基づき、発注者との協議により定める。</w:t>
      </w:r>
      <w:r w:rsidRPr="00F15858">
        <w:rPr>
          <w:rFonts w:cs="Courier New" w:hint="eastAsia"/>
          <w:szCs w:val="20"/>
        </w:rPr>
        <w:t>ただ</w:t>
      </w:r>
      <w:r w:rsidRPr="005B48EC">
        <w:rPr>
          <w:rFonts w:cs="Courier New" w:hint="eastAsia"/>
          <w:color w:val="auto"/>
          <w:szCs w:val="20"/>
        </w:rPr>
        <w:t>し、</w:t>
      </w:r>
      <w:r w:rsidR="002C1746" w:rsidRPr="005B48EC">
        <w:rPr>
          <w:rFonts w:hint="eastAsia"/>
          <w:color w:val="auto"/>
          <w:szCs w:val="20"/>
        </w:rPr>
        <w:t>令和７年度</w:t>
      </w:r>
      <w:r w:rsidR="0004480F" w:rsidRPr="005B48EC">
        <w:rPr>
          <w:rFonts w:hint="eastAsia"/>
          <w:color w:val="auto"/>
          <w:szCs w:val="20"/>
        </w:rPr>
        <w:t>の支払額は業務委託料（当初</w:t>
      </w:r>
      <w:r w:rsidR="002C1746" w:rsidRPr="005B48EC">
        <w:rPr>
          <w:rFonts w:hint="eastAsia"/>
          <w:color w:val="auto"/>
          <w:szCs w:val="20"/>
        </w:rPr>
        <w:t>契約金額</w:t>
      </w:r>
      <w:r w:rsidR="0004480F" w:rsidRPr="005B48EC">
        <w:rPr>
          <w:rFonts w:hint="eastAsia"/>
          <w:color w:val="auto"/>
          <w:szCs w:val="20"/>
        </w:rPr>
        <w:t>）</w:t>
      </w:r>
      <w:r w:rsidR="002C1746" w:rsidRPr="005B48EC">
        <w:rPr>
          <w:rFonts w:hint="eastAsia"/>
          <w:color w:val="auto"/>
          <w:szCs w:val="20"/>
        </w:rPr>
        <w:t>の</w:t>
      </w:r>
      <w:r w:rsidR="002C1746" w:rsidRPr="005B48EC">
        <w:rPr>
          <w:color w:val="auto"/>
          <w:szCs w:val="20"/>
        </w:rPr>
        <w:t>32.</w:t>
      </w:r>
      <w:r w:rsidR="004800FE" w:rsidRPr="005B48EC">
        <w:rPr>
          <w:color w:val="auto"/>
          <w:szCs w:val="20"/>
        </w:rPr>
        <w:t>60</w:t>
      </w:r>
      <w:r w:rsidR="002C1746" w:rsidRPr="005B48EC">
        <w:rPr>
          <w:rFonts w:hint="eastAsia"/>
          <w:color w:val="auto"/>
          <w:szCs w:val="20"/>
        </w:rPr>
        <w:t>％</w:t>
      </w:r>
      <w:r w:rsidR="0004480F" w:rsidRPr="005B48EC">
        <w:rPr>
          <w:rFonts w:hint="eastAsia"/>
          <w:color w:val="auto"/>
          <w:szCs w:val="20"/>
        </w:rPr>
        <w:t>と</w:t>
      </w:r>
      <w:r w:rsidR="000C2F9D">
        <w:rPr>
          <w:rFonts w:hint="eastAsia"/>
          <w:color w:val="auto"/>
          <w:szCs w:val="20"/>
        </w:rPr>
        <w:t>し、算出において</w:t>
      </w:r>
      <w:r w:rsidR="002C1746">
        <w:rPr>
          <w:rFonts w:hint="eastAsia"/>
          <w:szCs w:val="20"/>
        </w:rPr>
        <w:t>１円未満の</w:t>
      </w:r>
      <w:r w:rsidR="002C1746" w:rsidRPr="00673ABE">
        <w:rPr>
          <w:rFonts w:hint="eastAsia"/>
          <w:szCs w:val="20"/>
        </w:rPr>
        <w:t>端数が生じた場合は、当初年度の</w:t>
      </w:r>
      <w:r w:rsidR="002C1746">
        <w:rPr>
          <w:rFonts w:hint="eastAsia"/>
          <w:szCs w:val="20"/>
        </w:rPr>
        <w:t>支払</w:t>
      </w:r>
      <w:r w:rsidR="002C1746" w:rsidRPr="00673ABE">
        <w:rPr>
          <w:rFonts w:hint="eastAsia"/>
          <w:szCs w:val="20"/>
        </w:rPr>
        <w:t>金額に端数を含める</w:t>
      </w:r>
      <w:r w:rsidR="002C1746">
        <w:rPr>
          <w:rFonts w:hint="eastAsia"/>
          <w:szCs w:val="20"/>
        </w:rPr>
        <w:t>ものとする。</w:t>
      </w:r>
    </w:p>
    <w:p w14:paraId="241BEEB4" w14:textId="77777777" w:rsidR="000C2F9D" w:rsidRPr="000D4688" w:rsidRDefault="000C2F9D" w:rsidP="005B48EC">
      <w:pPr>
        <w:ind w:leftChars="71" w:left="142"/>
        <w:rPr>
          <w:rFonts w:cs="Courier New"/>
          <w:szCs w:val="20"/>
        </w:rPr>
      </w:pPr>
    </w:p>
    <w:p w14:paraId="14FFA15E" w14:textId="77777777" w:rsidR="002E1FF2" w:rsidRPr="00ED731C" w:rsidRDefault="002E1FF2" w:rsidP="002E1FF2">
      <w:pPr>
        <w:ind w:left="200"/>
        <w:jc w:val="right"/>
        <w:rPr>
          <w:color w:val="000000" w:themeColor="text1"/>
          <w:szCs w:val="20"/>
        </w:rPr>
      </w:pPr>
      <w:r w:rsidRPr="00ED731C">
        <w:rPr>
          <w:rFonts w:hint="eastAsia"/>
          <w:color w:val="000000" w:themeColor="text1"/>
          <w:szCs w:val="20"/>
        </w:rPr>
        <w:t>以上</w:t>
      </w:r>
    </w:p>
    <w:p w14:paraId="52AC7050" w14:textId="55F0105E" w:rsidR="009A3ABA" w:rsidRPr="00D942FB" w:rsidRDefault="009A3ABA" w:rsidP="00B24EB6">
      <w:pPr>
        <w:ind w:leftChars="0" w:left="0" w:firstLineChars="0" w:firstLine="0"/>
      </w:pPr>
    </w:p>
    <w:sectPr w:rsidR="009A3ABA" w:rsidRPr="00D942FB" w:rsidSect="009F14E4">
      <w:footerReference w:type="default" r:id="rId22"/>
      <w:pgSz w:w="11906" w:h="16838"/>
      <w:pgMar w:top="1418" w:right="1361" w:bottom="1134" w:left="136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A7F2" w14:textId="77777777" w:rsidR="00135773" w:rsidRDefault="00135773" w:rsidP="00B535DD">
      <w:pPr>
        <w:ind w:left="200"/>
      </w:pPr>
      <w:r>
        <w:separator/>
      </w:r>
    </w:p>
  </w:endnote>
  <w:endnote w:type="continuationSeparator" w:id="0">
    <w:p w14:paraId="363F9CBC" w14:textId="77777777" w:rsidR="00135773" w:rsidRDefault="00135773" w:rsidP="00B535DD">
      <w:pPr>
        <w:ind w:left="200"/>
      </w:pPr>
      <w:r>
        <w:continuationSeparator/>
      </w:r>
    </w:p>
  </w:endnote>
  <w:endnote w:type="continuationNotice" w:id="1">
    <w:p w14:paraId="7EECEBF2" w14:textId="77777777" w:rsidR="00135773" w:rsidRDefault="00135773" w:rsidP="00B535DD">
      <w:pPr>
        <w:ind w:left="20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altName w:val="Yu Gothic"/>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0"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E418" w14:textId="0881B006" w:rsidR="00BE2DA7" w:rsidRDefault="00BE2DA7" w:rsidP="00B535DD">
    <w:pPr>
      <w:pStyle w:val="af3"/>
      <w:ind w:left="200"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9193" w14:textId="751BE0D1" w:rsidR="00BE2DA7" w:rsidRPr="00755B02" w:rsidRDefault="00BE2DA7" w:rsidP="00755B02">
    <w:pPr>
      <w:pStyle w:val="af3"/>
      <w:ind w:left="200"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A366" w14:textId="01BCE011" w:rsidR="00BE2DA7" w:rsidRDefault="00BE2DA7" w:rsidP="00B535DD">
    <w:pPr>
      <w:pStyle w:val="af3"/>
      <w:ind w:left="200" w:firstLine="2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57166"/>
      <w:docPartObj>
        <w:docPartGallery w:val="Page Numbers (Bottom of Page)"/>
        <w:docPartUnique/>
      </w:docPartObj>
    </w:sdtPr>
    <w:sdtEndPr/>
    <w:sdtContent>
      <w:p w14:paraId="26CEA1C0" w14:textId="77777777" w:rsidR="00A12D86" w:rsidRDefault="00A12D86">
        <w:pPr>
          <w:pStyle w:val="af3"/>
          <w:ind w:left="200" w:firstLine="220"/>
          <w:jc w:val="center"/>
        </w:pPr>
        <w:r>
          <w:fldChar w:fldCharType="begin"/>
        </w:r>
        <w:r>
          <w:instrText>PAGE   \* MERGEFORMAT</w:instrText>
        </w:r>
        <w:r>
          <w:fldChar w:fldCharType="separate"/>
        </w:r>
        <w:r>
          <w:rPr>
            <w:lang w:val="ja-JP"/>
          </w:rPr>
          <w:t>2</w:t>
        </w:r>
        <w:r>
          <w:fldChar w:fldCharType="end"/>
        </w:r>
      </w:p>
    </w:sdtContent>
  </w:sdt>
  <w:p w14:paraId="6020194A" w14:textId="77777777" w:rsidR="00A12D86" w:rsidRDefault="00A12D86" w:rsidP="00B535DD">
    <w:pPr>
      <w:pStyle w:val="af3"/>
      <w:ind w:left="200"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8A07" w14:textId="77777777" w:rsidR="00135773" w:rsidRDefault="00135773" w:rsidP="00B535DD">
      <w:pPr>
        <w:ind w:left="200"/>
      </w:pPr>
      <w:r>
        <w:separator/>
      </w:r>
    </w:p>
  </w:footnote>
  <w:footnote w:type="continuationSeparator" w:id="0">
    <w:p w14:paraId="2A721013" w14:textId="77777777" w:rsidR="00135773" w:rsidRDefault="00135773" w:rsidP="00B535DD">
      <w:pPr>
        <w:ind w:left="200"/>
      </w:pPr>
      <w:r>
        <w:continuationSeparator/>
      </w:r>
    </w:p>
  </w:footnote>
  <w:footnote w:type="continuationNotice" w:id="1">
    <w:p w14:paraId="3929B86D" w14:textId="77777777" w:rsidR="00135773" w:rsidRDefault="00135773" w:rsidP="00B535DD">
      <w:pPr>
        <w:ind w:left="20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B568" w14:textId="77777777" w:rsidR="00F9021D" w:rsidRDefault="00F9021D">
    <w:pPr>
      <w:pStyle w:val="a5"/>
      <w:ind w:left="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18BB" w14:textId="77777777" w:rsidR="00F9021D" w:rsidRDefault="00F9021D">
    <w:pPr>
      <w:pStyle w:val="a5"/>
      <w:ind w:left="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0FE7" w14:textId="77777777" w:rsidR="00F9021D" w:rsidRDefault="00F9021D">
    <w:pPr>
      <w:pStyle w:val="a5"/>
      <w:ind w:left="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A536F"/>
    <w:multiLevelType w:val="hybridMultilevel"/>
    <w:tmpl w:val="70E0CDEE"/>
    <w:lvl w:ilvl="0" w:tplc="CB24C748">
      <w:start w:val="1"/>
      <w:numFmt w:val="decimal"/>
      <w:lvlText w:val="(%1)"/>
      <w:lvlJc w:val="left"/>
      <w:pPr>
        <w:ind w:left="420" w:hanging="420"/>
      </w:pPr>
      <w:rPr>
        <w:rFonts w:hint="eastAsia"/>
      </w:rPr>
    </w:lvl>
    <w:lvl w:ilvl="1" w:tplc="283860F6">
      <w:numFmt w:val="bullet"/>
      <w:lvlText w:val="・"/>
      <w:lvlJc w:val="left"/>
      <w:pPr>
        <w:ind w:left="840" w:hanging="420"/>
      </w:pPr>
      <w:rPr>
        <w:rFonts w:ascii="ＭＳ 明朝" w:eastAsia="ＭＳ 明朝" w:hAnsi="ＭＳ 明朝" w:cs="Times New Roman"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691170B"/>
    <w:multiLevelType w:val="multilevel"/>
    <w:tmpl w:val="4C00EB04"/>
    <w:styleLink w:val="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8251C57"/>
    <w:multiLevelType w:val="multilevel"/>
    <w:tmpl w:val="E356E2AE"/>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88A6C4B"/>
    <w:multiLevelType w:val="hybridMultilevel"/>
    <w:tmpl w:val="6B9CC0B8"/>
    <w:lvl w:ilvl="0" w:tplc="0232B43E">
      <w:numFmt w:val="bullet"/>
      <w:pStyle w:val="a"/>
      <w:lvlText w:val="・"/>
      <w:lvlJc w:val="left"/>
      <w:pPr>
        <w:ind w:left="650" w:hanging="440"/>
      </w:pPr>
      <w:rPr>
        <w:rFonts w:ascii="游明朝" w:eastAsia="游明朝" w:hAnsi="游明朝" w:cstheme="minorBidi" w:hint="eastAsia"/>
      </w:rPr>
    </w:lvl>
    <w:lvl w:ilvl="1" w:tplc="0409000B">
      <w:start w:val="1"/>
      <w:numFmt w:val="bullet"/>
      <w:lvlText w:val=""/>
      <w:lvlJc w:val="left"/>
      <w:pPr>
        <w:ind w:left="1090" w:hanging="440"/>
      </w:pPr>
      <w:rPr>
        <w:rFonts w:ascii="Wingdings" w:hAnsi="Wingdings" w:hint="default"/>
      </w:rPr>
    </w:lvl>
    <w:lvl w:ilvl="2" w:tplc="0409000D">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5CD659F0"/>
    <w:multiLevelType w:val="hybridMultilevel"/>
    <w:tmpl w:val="6A663EF4"/>
    <w:lvl w:ilvl="0" w:tplc="A24A9F12">
      <w:numFmt w:val="bullet"/>
      <w:pStyle w:val="a0"/>
      <w:lvlText w:val="・"/>
      <w:lvlJc w:val="left"/>
      <w:pPr>
        <w:ind w:left="440" w:hanging="440"/>
      </w:pPr>
      <w:rPr>
        <w:rFonts w:ascii="ＭＳ 明朝" w:eastAsia="ＭＳ 明朝" w:hAnsi="ＭＳ 明朝" w:cs="Times New Roman"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5017909"/>
    <w:multiLevelType w:val="multilevel"/>
    <w:tmpl w:val="F31C0B92"/>
    <w:lvl w:ilvl="0">
      <w:start w:val="1"/>
      <w:numFmt w:val="decimal"/>
      <w:pStyle w:val="10"/>
      <w:lvlText w:val="%1."/>
      <w:lvlJc w:val="left"/>
      <w:pPr>
        <w:ind w:left="425" w:hanging="425"/>
      </w:pPr>
      <w:rPr>
        <w:b w:val="0"/>
        <w:bCs/>
      </w:rPr>
    </w:lvl>
    <w:lvl w:ilvl="1">
      <w:start w:val="1"/>
      <w:numFmt w:val="decimal"/>
      <w:pStyle w:val="20"/>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2077127665">
    <w:abstractNumId w:val="2"/>
  </w:num>
  <w:num w:numId="2" w16cid:durableId="1742561976">
    <w:abstractNumId w:val="1"/>
  </w:num>
  <w:num w:numId="3" w16cid:durableId="2057463213">
    <w:abstractNumId w:val="3"/>
  </w:num>
  <w:num w:numId="4" w16cid:durableId="1667710045">
    <w:abstractNumId w:val="5"/>
  </w:num>
  <w:num w:numId="5" w16cid:durableId="1736581720">
    <w:abstractNumId w:val="0"/>
    <w:lvlOverride w:ilvl="0">
      <w:startOverride w:val="1"/>
    </w:lvlOverride>
    <w:lvlOverride w:ilvl="1"/>
    <w:lvlOverride w:ilvl="2"/>
    <w:lvlOverride w:ilvl="3"/>
    <w:lvlOverride w:ilvl="4"/>
    <w:lvlOverride w:ilvl="5"/>
    <w:lvlOverride w:ilvl="6"/>
    <w:lvlOverride w:ilvl="7"/>
    <w:lvlOverride w:ilvl="8"/>
  </w:num>
  <w:num w:numId="6" w16cid:durableId="153468779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21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A46"/>
    <w:rsid w:val="00001BE3"/>
    <w:rsid w:val="00002386"/>
    <w:rsid w:val="000025EA"/>
    <w:rsid w:val="00002A04"/>
    <w:rsid w:val="0000340D"/>
    <w:rsid w:val="00004002"/>
    <w:rsid w:val="00004877"/>
    <w:rsid w:val="000049E3"/>
    <w:rsid w:val="000059AA"/>
    <w:rsid w:val="000064F7"/>
    <w:rsid w:val="00010E39"/>
    <w:rsid w:val="00012CAB"/>
    <w:rsid w:val="0001418F"/>
    <w:rsid w:val="00014C8E"/>
    <w:rsid w:val="00014CE9"/>
    <w:rsid w:val="000151D6"/>
    <w:rsid w:val="00015D4F"/>
    <w:rsid w:val="00015ECE"/>
    <w:rsid w:val="00016726"/>
    <w:rsid w:val="00016B1D"/>
    <w:rsid w:val="00017F5E"/>
    <w:rsid w:val="0002045F"/>
    <w:rsid w:val="00020575"/>
    <w:rsid w:val="00020C13"/>
    <w:rsid w:val="00020D78"/>
    <w:rsid w:val="00020E6D"/>
    <w:rsid w:val="0002104D"/>
    <w:rsid w:val="00021A66"/>
    <w:rsid w:val="00022C5D"/>
    <w:rsid w:val="000249EF"/>
    <w:rsid w:val="00024EB0"/>
    <w:rsid w:val="00025443"/>
    <w:rsid w:val="00025B2E"/>
    <w:rsid w:val="00026191"/>
    <w:rsid w:val="00026550"/>
    <w:rsid w:val="00026961"/>
    <w:rsid w:val="00027B51"/>
    <w:rsid w:val="00030277"/>
    <w:rsid w:val="00030A60"/>
    <w:rsid w:val="00030B71"/>
    <w:rsid w:val="00030C15"/>
    <w:rsid w:val="00031585"/>
    <w:rsid w:val="0003158F"/>
    <w:rsid w:val="000325C0"/>
    <w:rsid w:val="00032E64"/>
    <w:rsid w:val="00033641"/>
    <w:rsid w:val="00034075"/>
    <w:rsid w:val="000343DF"/>
    <w:rsid w:val="0003475C"/>
    <w:rsid w:val="0003492C"/>
    <w:rsid w:val="00035551"/>
    <w:rsid w:val="000355C7"/>
    <w:rsid w:val="000369E1"/>
    <w:rsid w:val="00037441"/>
    <w:rsid w:val="00041129"/>
    <w:rsid w:val="00041749"/>
    <w:rsid w:val="000419DE"/>
    <w:rsid w:val="00041D5C"/>
    <w:rsid w:val="00041E1E"/>
    <w:rsid w:val="000428E9"/>
    <w:rsid w:val="00043310"/>
    <w:rsid w:val="000433AB"/>
    <w:rsid w:val="000435C3"/>
    <w:rsid w:val="0004451B"/>
    <w:rsid w:val="0004480F"/>
    <w:rsid w:val="00044A55"/>
    <w:rsid w:val="000451CA"/>
    <w:rsid w:val="00045A24"/>
    <w:rsid w:val="00045A43"/>
    <w:rsid w:val="00046178"/>
    <w:rsid w:val="00047C41"/>
    <w:rsid w:val="00047F3B"/>
    <w:rsid w:val="000509D7"/>
    <w:rsid w:val="00050EAB"/>
    <w:rsid w:val="00051037"/>
    <w:rsid w:val="00053AF3"/>
    <w:rsid w:val="00053B5A"/>
    <w:rsid w:val="0005444E"/>
    <w:rsid w:val="00055FF3"/>
    <w:rsid w:val="00056799"/>
    <w:rsid w:val="000607EB"/>
    <w:rsid w:val="0006105D"/>
    <w:rsid w:val="00061FF3"/>
    <w:rsid w:val="00062191"/>
    <w:rsid w:val="00064F93"/>
    <w:rsid w:val="0006615A"/>
    <w:rsid w:val="00066F28"/>
    <w:rsid w:val="000671D7"/>
    <w:rsid w:val="00067890"/>
    <w:rsid w:val="0007081A"/>
    <w:rsid w:val="00070BE0"/>
    <w:rsid w:val="00071C07"/>
    <w:rsid w:val="000720A4"/>
    <w:rsid w:val="000743A6"/>
    <w:rsid w:val="00074B29"/>
    <w:rsid w:val="00074B39"/>
    <w:rsid w:val="00074DB8"/>
    <w:rsid w:val="00074FC8"/>
    <w:rsid w:val="00076160"/>
    <w:rsid w:val="00076A2F"/>
    <w:rsid w:val="00076A52"/>
    <w:rsid w:val="00077578"/>
    <w:rsid w:val="00077D77"/>
    <w:rsid w:val="000803DD"/>
    <w:rsid w:val="00080F63"/>
    <w:rsid w:val="00081904"/>
    <w:rsid w:val="00081BAB"/>
    <w:rsid w:val="0008262C"/>
    <w:rsid w:val="0008298A"/>
    <w:rsid w:val="00083690"/>
    <w:rsid w:val="00083D09"/>
    <w:rsid w:val="0008448D"/>
    <w:rsid w:val="00086429"/>
    <w:rsid w:val="00090627"/>
    <w:rsid w:val="00090A7F"/>
    <w:rsid w:val="00090CED"/>
    <w:rsid w:val="000913AB"/>
    <w:rsid w:val="000919C7"/>
    <w:rsid w:val="00093959"/>
    <w:rsid w:val="00093971"/>
    <w:rsid w:val="00096412"/>
    <w:rsid w:val="00097974"/>
    <w:rsid w:val="00097CD4"/>
    <w:rsid w:val="000A02A6"/>
    <w:rsid w:val="000A0FFE"/>
    <w:rsid w:val="000A1246"/>
    <w:rsid w:val="000A1AE5"/>
    <w:rsid w:val="000A1F41"/>
    <w:rsid w:val="000A23E3"/>
    <w:rsid w:val="000A2619"/>
    <w:rsid w:val="000A2AFD"/>
    <w:rsid w:val="000A395D"/>
    <w:rsid w:val="000A4311"/>
    <w:rsid w:val="000A477A"/>
    <w:rsid w:val="000A6D08"/>
    <w:rsid w:val="000A7835"/>
    <w:rsid w:val="000B13B8"/>
    <w:rsid w:val="000B1DD9"/>
    <w:rsid w:val="000B585A"/>
    <w:rsid w:val="000B6433"/>
    <w:rsid w:val="000B67AC"/>
    <w:rsid w:val="000B6F60"/>
    <w:rsid w:val="000B763C"/>
    <w:rsid w:val="000C06BB"/>
    <w:rsid w:val="000C0AE7"/>
    <w:rsid w:val="000C10A7"/>
    <w:rsid w:val="000C203F"/>
    <w:rsid w:val="000C2394"/>
    <w:rsid w:val="000C27B2"/>
    <w:rsid w:val="000C2F9D"/>
    <w:rsid w:val="000C3BCC"/>
    <w:rsid w:val="000C416F"/>
    <w:rsid w:val="000C69C7"/>
    <w:rsid w:val="000C6B2F"/>
    <w:rsid w:val="000D01A4"/>
    <w:rsid w:val="000D02BA"/>
    <w:rsid w:val="000D0D0D"/>
    <w:rsid w:val="000D3246"/>
    <w:rsid w:val="000D394F"/>
    <w:rsid w:val="000D3BB4"/>
    <w:rsid w:val="000D3D2B"/>
    <w:rsid w:val="000D3EA2"/>
    <w:rsid w:val="000D454E"/>
    <w:rsid w:val="000D4D1C"/>
    <w:rsid w:val="000D5522"/>
    <w:rsid w:val="000D5693"/>
    <w:rsid w:val="000D5CCF"/>
    <w:rsid w:val="000D5D10"/>
    <w:rsid w:val="000D6463"/>
    <w:rsid w:val="000D6A27"/>
    <w:rsid w:val="000D7CAC"/>
    <w:rsid w:val="000E1090"/>
    <w:rsid w:val="000E12AB"/>
    <w:rsid w:val="000E1C67"/>
    <w:rsid w:val="000E3463"/>
    <w:rsid w:val="000E3845"/>
    <w:rsid w:val="000E3EFB"/>
    <w:rsid w:val="000E4AF7"/>
    <w:rsid w:val="000E4CD1"/>
    <w:rsid w:val="000E620D"/>
    <w:rsid w:val="000E76B7"/>
    <w:rsid w:val="000E7847"/>
    <w:rsid w:val="000F01E7"/>
    <w:rsid w:val="000F13AA"/>
    <w:rsid w:val="000F2104"/>
    <w:rsid w:val="000F226A"/>
    <w:rsid w:val="000F282F"/>
    <w:rsid w:val="000F297B"/>
    <w:rsid w:val="000F2982"/>
    <w:rsid w:val="000F2EC5"/>
    <w:rsid w:val="000F33D2"/>
    <w:rsid w:val="000F3BB5"/>
    <w:rsid w:val="000F4EFC"/>
    <w:rsid w:val="000F51F9"/>
    <w:rsid w:val="000F591E"/>
    <w:rsid w:val="000F5F3E"/>
    <w:rsid w:val="000F6AF2"/>
    <w:rsid w:val="000F72E6"/>
    <w:rsid w:val="000F7771"/>
    <w:rsid w:val="00101FD3"/>
    <w:rsid w:val="00102719"/>
    <w:rsid w:val="00103A2E"/>
    <w:rsid w:val="00103A94"/>
    <w:rsid w:val="0010495F"/>
    <w:rsid w:val="00105503"/>
    <w:rsid w:val="00105AAF"/>
    <w:rsid w:val="00105EBF"/>
    <w:rsid w:val="00106714"/>
    <w:rsid w:val="00106BF3"/>
    <w:rsid w:val="00106E2B"/>
    <w:rsid w:val="0011088B"/>
    <w:rsid w:val="00111535"/>
    <w:rsid w:val="00111944"/>
    <w:rsid w:val="00112B3D"/>
    <w:rsid w:val="00112BA1"/>
    <w:rsid w:val="00112BF8"/>
    <w:rsid w:val="001138ED"/>
    <w:rsid w:val="001141B3"/>
    <w:rsid w:val="0011435D"/>
    <w:rsid w:val="00114B5A"/>
    <w:rsid w:val="00114BC7"/>
    <w:rsid w:val="00116F35"/>
    <w:rsid w:val="00117434"/>
    <w:rsid w:val="0011754D"/>
    <w:rsid w:val="00117CD2"/>
    <w:rsid w:val="00117EEB"/>
    <w:rsid w:val="00117FA9"/>
    <w:rsid w:val="0012013F"/>
    <w:rsid w:val="00120F02"/>
    <w:rsid w:val="001211BE"/>
    <w:rsid w:val="001216E1"/>
    <w:rsid w:val="00122538"/>
    <w:rsid w:val="001241F4"/>
    <w:rsid w:val="00125325"/>
    <w:rsid w:val="00126E97"/>
    <w:rsid w:val="001271A0"/>
    <w:rsid w:val="00130161"/>
    <w:rsid w:val="00130A1A"/>
    <w:rsid w:val="00131002"/>
    <w:rsid w:val="00131BB8"/>
    <w:rsid w:val="00134266"/>
    <w:rsid w:val="00135773"/>
    <w:rsid w:val="00136691"/>
    <w:rsid w:val="00136A13"/>
    <w:rsid w:val="0014035C"/>
    <w:rsid w:val="00141DA9"/>
    <w:rsid w:val="001445B0"/>
    <w:rsid w:val="001451EF"/>
    <w:rsid w:val="001452FB"/>
    <w:rsid w:val="00145393"/>
    <w:rsid w:val="0014550A"/>
    <w:rsid w:val="00145E1C"/>
    <w:rsid w:val="00145E50"/>
    <w:rsid w:val="00146530"/>
    <w:rsid w:val="0015047A"/>
    <w:rsid w:val="00150F7A"/>
    <w:rsid w:val="001523A2"/>
    <w:rsid w:val="00152981"/>
    <w:rsid w:val="00152C4C"/>
    <w:rsid w:val="00152CBA"/>
    <w:rsid w:val="00152F44"/>
    <w:rsid w:val="00153638"/>
    <w:rsid w:val="00153B28"/>
    <w:rsid w:val="00153CD6"/>
    <w:rsid w:val="00153CF4"/>
    <w:rsid w:val="001541B2"/>
    <w:rsid w:val="001544D2"/>
    <w:rsid w:val="00154F48"/>
    <w:rsid w:val="001552A8"/>
    <w:rsid w:val="0015573C"/>
    <w:rsid w:val="00156132"/>
    <w:rsid w:val="00156BAC"/>
    <w:rsid w:val="001571B9"/>
    <w:rsid w:val="00157337"/>
    <w:rsid w:val="0015789B"/>
    <w:rsid w:val="00157B78"/>
    <w:rsid w:val="001605BC"/>
    <w:rsid w:val="00161C1B"/>
    <w:rsid w:val="001621A5"/>
    <w:rsid w:val="001623DA"/>
    <w:rsid w:val="001638FF"/>
    <w:rsid w:val="0016475F"/>
    <w:rsid w:val="0016477B"/>
    <w:rsid w:val="0016478A"/>
    <w:rsid w:val="00164A2B"/>
    <w:rsid w:val="001658F2"/>
    <w:rsid w:val="001676EC"/>
    <w:rsid w:val="00167F1F"/>
    <w:rsid w:val="0017028B"/>
    <w:rsid w:val="001702A9"/>
    <w:rsid w:val="001710FA"/>
    <w:rsid w:val="00171341"/>
    <w:rsid w:val="00171961"/>
    <w:rsid w:val="001728B5"/>
    <w:rsid w:val="001728FA"/>
    <w:rsid w:val="00172AFF"/>
    <w:rsid w:val="00172BAF"/>
    <w:rsid w:val="00172CE4"/>
    <w:rsid w:val="00173625"/>
    <w:rsid w:val="00174CF5"/>
    <w:rsid w:val="00175076"/>
    <w:rsid w:val="00175128"/>
    <w:rsid w:val="0017571C"/>
    <w:rsid w:val="00175E31"/>
    <w:rsid w:val="00175E99"/>
    <w:rsid w:val="001761C9"/>
    <w:rsid w:val="001807A2"/>
    <w:rsid w:val="001808F3"/>
    <w:rsid w:val="001815AB"/>
    <w:rsid w:val="001824FF"/>
    <w:rsid w:val="001831D6"/>
    <w:rsid w:val="00184C0A"/>
    <w:rsid w:val="00186833"/>
    <w:rsid w:val="00187E76"/>
    <w:rsid w:val="00191AE0"/>
    <w:rsid w:val="00192043"/>
    <w:rsid w:val="001921A7"/>
    <w:rsid w:val="00192978"/>
    <w:rsid w:val="00193107"/>
    <w:rsid w:val="00193AC7"/>
    <w:rsid w:val="00194348"/>
    <w:rsid w:val="00194CC7"/>
    <w:rsid w:val="001957AF"/>
    <w:rsid w:val="00195C72"/>
    <w:rsid w:val="00196D2A"/>
    <w:rsid w:val="00196EAA"/>
    <w:rsid w:val="00196EF4"/>
    <w:rsid w:val="0019752F"/>
    <w:rsid w:val="001A0478"/>
    <w:rsid w:val="001A0528"/>
    <w:rsid w:val="001A0FCE"/>
    <w:rsid w:val="001A1D40"/>
    <w:rsid w:val="001A20B3"/>
    <w:rsid w:val="001A345E"/>
    <w:rsid w:val="001A3F82"/>
    <w:rsid w:val="001A49A7"/>
    <w:rsid w:val="001A6758"/>
    <w:rsid w:val="001A6F4D"/>
    <w:rsid w:val="001A710E"/>
    <w:rsid w:val="001A7FC9"/>
    <w:rsid w:val="001B1C5B"/>
    <w:rsid w:val="001B1C6F"/>
    <w:rsid w:val="001B2432"/>
    <w:rsid w:val="001B2C7E"/>
    <w:rsid w:val="001B3BF2"/>
    <w:rsid w:val="001B4004"/>
    <w:rsid w:val="001B45CC"/>
    <w:rsid w:val="001B48F3"/>
    <w:rsid w:val="001B58CD"/>
    <w:rsid w:val="001B6039"/>
    <w:rsid w:val="001B617D"/>
    <w:rsid w:val="001B67AB"/>
    <w:rsid w:val="001B7486"/>
    <w:rsid w:val="001B7773"/>
    <w:rsid w:val="001C06C5"/>
    <w:rsid w:val="001C07DE"/>
    <w:rsid w:val="001C0BF9"/>
    <w:rsid w:val="001C0F40"/>
    <w:rsid w:val="001C11B9"/>
    <w:rsid w:val="001C122A"/>
    <w:rsid w:val="001C2051"/>
    <w:rsid w:val="001C2DA0"/>
    <w:rsid w:val="001C2F3A"/>
    <w:rsid w:val="001C3281"/>
    <w:rsid w:val="001C3992"/>
    <w:rsid w:val="001C4172"/>
    <w:rsid w:val="001C50E6"/>
    <w:rsid w:val="001C57B3"/>
    <w:rsid w:val="001C5B73"/>
    <w:rsid w:val="001C620B"/>
    <w:rsid w:val="001C6332"/>
    <w:rsid w:val="001C66FE"/>
    <w:rsid w:val="001C6811"/>
    <w:rsid w:val="001C6C64"/>
    <w:rsid w:val="001C6DCB"/>
    <w:rsid w:val="001C7EC8"/>
    <w:rsid w:val="001C7FC4"/>
    <w:rsid w:val="001D02F5"/>
    <w:rsid w:val="001D0995"/>
    <w:rsid w:val="001D14D9"/>
    <w:rsid w:val="001D1A21"/>
    <w:rsid w:val="001D1AEA"/>
    <w:rsid w:val="001D2329"/>
    <w:rsid w:val="001D30E2"/>
    <w:rsid w:val="001D3128"/>
    <w:rsid w:val="001D32E9"/>
    <w:rsid w:val="001D3923"/>
    <w:rsid w:val="001D41F8"/>
    <w:rsid w:val="001D5DB5"/>
    <w:rsid w:val="001D5E38"/>
    <w:rsid w:val="001D73C7"/>
    <w:rsid w:val="001D74F9"/>
    <w:rsid w:val="001E05F8"/>
    <w:rsid w:val="001E093F"/>
    <w:rsid w:val="001E09F7"/>
    <w:rsid w:val="001E148C"/>
    <w:rsid w:val="001E1AD4"/>
    <w:rsid w:val="001E1DD8"/>
    <w:rsid w:val="001E2249"/>
    <w:rsid w:val="001E2B33"/>
    <w:rsid w:val="001E2C08"/>
    <w:rsid w:val="001E3CB3"/>
    <w:rsid w:val="001E4B42"/>
    <w:rsid w:val="001E5822"/>
    <w:rsid w:val="001E6020"/>
    <w:rsid w:val="001E63D4"/>
    <w:rsid w:val="001E6A2C"/>
    <w:rsid w:val="001E7062"/>
    <w:rsid w:val="001E7177"/>
    <w:rsid w:val="001E76AF"/>
    <w:rsid w:val="001E77D6"/>
    <w:rsid w:val="001E799A"/>
    <w:rsid w:val="001F26CB"/>
    <w:rsid w:val="001F2784"/>
    <w:rsid w:val="001F407D"/>
    <w:rsid w:val="001F4E1A"/>
    <w:rsid w:val="001F5016"/>
    <w:rsid w:val="001F51E1"/>
    <w:rsid w:val="001F541A"/>
    <w:rsid w:val="001F64A4"/>
    <w:rsid w:val="001F64E6"/>
    <w:rsid w:val="001F72AE"/>
    <w:rsid w:val="001F7606"/>
    <w:rsid w:val="001F7F2B"/>
    <w:rsid w:val="002011C3"/>
    <w:rsid w:val="00201A1C"/>
    <w:rsid w:val="00202E20"/>
    <w:rsid w:val="00203B2C"/>
    <w:rsid w:val="00203DBE"/>
    <w:rsid w:val="0020462A"/>
    <w:rsid w:val="00204E6E"/>
    <w:rsid w:val="00205DAA"/>
    <w:rsid w:val="0020615E"/>
    <w:rsid w:val="00206BC0"/>
    <w:rsid w:val="0020727B"/>
    <w:rsid w:val="00207F0D"/>
    <w:rsid w:val="00210162"/>
    <w:rsid w:val="00210C1D"/>
    <w:rsid w:val="00210E0A"/>
    <w:rsid w:val="00211970"/>
    <w:rsid w:val="002119A3"/>
    <w:rsid w:val="00211B71"/>
    <w:rsid w:val="0021395C"/>
    <w:rsid w:val="00213C24"/>
    <w:rsid w:val="002143BE"/>
    <w:rsid w:val="00214612"/>
    <w:rsid w:val="002148FC"/>
    <w:rsid w:val="00214B0F"/>
    <w:rsid w:val="00214B9A"/>
    <w:rsid w:val="00214D62"/>
    <w:rsid w:val="0021509B"/>
    <w:rsid w:val="002160B6"/>
    <w:rsid w:val="00216449"/>
    <w:rsid w:val="00216B3F"/>
    <w:rsid w:val="00216B93"/>
    <w:rsid w:val="00216EED"/>
    <w:rsid w:val="002208CF"/>
    <w:rsid w:val="0022182E"/>
    <w:rsid w:val="00222182"/>
    <w:rsid w:val="002225C3"/>
    <w:rsid w:val="00222E6B"/>
    <w:rsid w:val="00222EC3"/>
    <w:rsid w:val="0022306C"/>
    <w:rsid w:val="00224928"/>
    <w:rsid w:val="00224B1E"/>
    <w:rsid w:val="00225B92"/>
    <w:rsid w:val="00226916"/>
    <w:rsid w:val="00227132"/>
    <w:rsid w:val="0023009A"/>
    <w:rsid w:val="00230355"/>
    <w:rsid w:val="00230424"/>
    <w:rsid w:val="00230671"/>
    <w:rsid w:val="00232143"/>
    <w:rsid w:val="002323ED"/>
    <w:rsid w:val="00233D5B"/>
    <w:rsid w:val="00233DCA"/>
    <w:rsid w:val="00234930"/>
    <w:rsid w:val="00234F28"/>
    <w:rsid w:val="00236800"/>
    <w:rsid w:val="00236884"/>
    <w:rsid w:val="002370A1"/>
    <w:rsid w:val="0023721C"/>
    <w:rsid w:val="002374DA"/>
    <w:rsid w:val="00237CF0"/>
    <w:rsid w:val="00241023"/>
    <w:rsid w:val="00243840"/>
    <w:rsid w:val="002446B7"/>
    <w:rsid w:val="00244A00"/>
    <w:rsid w:val="00244C37"/>
    <w:rsid w:val="00244C79"/>
    <w:rsid w:val="002455EC"/>
    <w:rsid w:val="002462DB"/>
    <w:rsid w:val="00246EC9"/>
    <w:rsid w:val="0024780A"/>
    <w:rsid w:val="002478E6"/>
    <w:rsid w:val="002479DC"/>
    <w:rsid w:val="00247C3B"/>
    <w:rsid w:val="0025159B"/>
    <w:rsid w:val="002520BC"/>
    <w:rsid w:val="00252112"/>
    <w:rsid w:val="00252880"/>
    <w:rsid w:val="00253A30"/>
    <w:rsid w:val="00253B9D"/>
    <w:rsid w:val="00253E99"/>
    <w:rsid w:val="00254061"/>
    <w:rsid w:val="00255870"/>
    <w:rsid w:val="00255A16"/>
    <w:rsid w:val="00256596"/>
    <w:rsid w:val="002569E7"/>
    <w:rsid w:val="00256D6E"/>
    <w:rsid w:val="0025758C"/>
    <w:rsid w:val="0026134B"/>
    <w:rsid w:val="002637DC"/>
    <w:rsid w:val="00263B15"/>
    <w:rsid w:val="002647BC"/>
    <w:rsid w:val="00265FDB"/>
    <w:rsid w:val="00270DF7"/>
    <w:rsid w:val="00271448"/>
    <w:rsid w:val="00271490"/>
    <w:rsid w:val="00271758"/>
    <w:rsid w:val="00271E39"/>
    <w:rsid w:val="0027257B"/>
    <w:rsid w:val="0027291F"/>
    <w:rsid w:val="002732E0"/>
    <w:rsid w:val="00274DCC"/>
    <w:rsid w:val="002757C7"/>
    <w:rsid w:val="002776C2"/>
    <w:rsid w:val="00277F60"/>
    <w:rsid w:val="00280CC6"/>
    <w:rsid w:val="00280F79"/>
    <w:rsid w:val="00281241"/>
    <w:rsid w:val="002819B8"/>
    <w:rsid w:val="00281B1E"/>
    <w:rsid w:val="00282C75"/>
    <w:rsid w:val="0028301F"/>
    <w:rsid w:val="0028769D"/>
    <w:rsid w:val="00291F15"/>
    <w:rsid w:val="0029216E"/>
    <w:rsid w:val="0029216F"/>
    <w:rsid w:val="00292225"/>
    <w:rsid w:val="002922D1"/>
    <w:rsid w:val="002925A7"/>
    <w:rsid w:val="002938E8"/>
    <w:rsid w:val="00293A27"/>
    <w:rsid w:val="00294550"/>
    <w:rsid w:val="00295471"/>
    <w:rsid w:val="002959FD"/>
    <w:rsid w:val="00295C67"/>
    <w:rsid w:val="00295EFB"/>
    <w:rsid w:val="00296481"/>
    <w:rsid w:val="00296B36"/>
    <w:rsid w:val="00296DD3"/>
    <w:rsid w:val="002A0EE6"/>
    <w:rsid w:val="002A14DE"/>
    <w:rsid w:val="002A1F50"/>
    <w:rsid w:val="002A21D0"/>
    <w:rsid w:val="002A2279"/>
    <w:rsid w:val="002A2BC1"/>
    <w:rsid w:val="002A2C4C"/>
    <w:rsid w:val="002A3106"/>
    <w:rsid w:val="002A327B"/>
    <w:rsid w:val="002A3DBB"/>
    <w:rsid w:val="002A4BCC"/>
    <w:rsid w:val="002A70DB"/>
    <w:rsid w:val="002B1951"/>
    <w:rsid w:val="002B2253"/>
    <w:rsid w:val="002B293F"/>
    <w:rsid w:val="002B2EE5"/>
    <w:rsid w:val="002B3CDA"/>
    <w:rsid w:val="002B4B81"/>
    <w:rsid w:val="002B4D3C"/>
    <w:rsid w:val="002B678D"/>
    <w:rsid w:val="002B6CEE"/>
    <w:rsid w:val="002B74FE"/>
    <w:rsid w:val="002B79D1"/>
    <w:rsid w:val="002B7BAC"/>
    <w:rsid w:val="002C021B"/>
    <w:rsid w:val="002C122F"/>
    <w:rsid w:val="002C1356"/>
    <w:rsid w:val="002C1746"/>
    <w:rsid w:val="002C24AA"/>
    <w:rsid w:val="002C2610"/>
    <w:rsid w:val="002C317B"/>
    <w:rsid w:val="002C3861"/>
    <w:rsid w:val="002C4E2F"/>
    <w:rsid w:val="002C7128"/>
    <w:rsid w:val="002C76D1"/>
    <w:rsid w:val="002C7C49"/>
    <w:rsid w:val="002D0CCB"/>
    <w:rsid w:val="002D0DA4"/>
    <w:rsid w:val="002D2E9A"/>
    <w:rsid w:val="002D34FF"/>
    <w:rsid w:val="002D3F32"/>
    <w:rsid w:val="002D447E"/>
    <w:rsid w:val="002D5E2B"/>
    <w:rsid w:val="002D65B9"/>
    <w:rsid w:val="002D6CE1"/>
    <w:rsid w:val="002D7E0B"/>
    <w:rsid w:val="002E0869"/>
    <w:rsid w:val="002E1243"/>
    <w:rsid w:val="002E1C0D"/>
    <w:rsid w:val="002E1E73"/>
    <w:rsid w:val="002E1FF2"/>
    <w:rsid w:val="002E2A59"/>
    <w:rsid w:val="002E3476"/>
    <w:rsid w:val="002E3B31"/>
    <w:rsid w:val="002E4080"/>
    <w:rsid w:val="002E4222"/>
    <w:rsid w:val="002E4416"/>
    <w:rsid w:val="002E4585"/>
    <w:rsid w:val="002E5E82"/>
    <w:rsid w:val="002E6D2C"/>
    <w:rsid w:val="002E6DAA"/>
    <w:rsid w:val="002E7683"/>
    <w:rsid w:val="002E7701"/>
    <w:rsid w:val="002F1098"/>
    <w:rsid w:val="002F2320"/>
    <w:rsid w:val="002F2DC1"/>
    <w:rsid w:val="002F4644"/>
    <w:rsid w:val="002F4A36"/>
    <w:rsid w:val="002F6435"/>
    <w:rsid w:val="002F6CA7"/>
    <w:rsid w:val="002F6FE8"/>
    <w:rsid w:val="002F733D"/>
    <w:rsid w:val="00300052"/>
    <w:rsid w:val="0030183F"/>
    <w:rsid w:val="00301C89"/>
    <w:rsid w:val="003027DB"/>
    <w:rsid w:val="00302CDE"/>
    <w:rsid w:val="00304051"/>
    <w:rsid w:val="0030423C"/>
    <w:rsid w:val="003047C7"/>
    <w:rsid w:val="00304F51"/>
    <w:rsid w:val="00304FD1"/>
    <w:rsid w:val="00306DFD"/>
    <w:rsid w:val="00307C69"/>
    <w:rsid w:val="003109B5"/>
    <w:rsid w:val="003109B7"/>
    <w:rsid w:val="00311DBA"/>
    <w:rsid w:val="00314529"/>
    <w:rsid w:val="00314A01"/>
    <w:rsid w:val="00314AA0"/>
    <w:rsid w:val="00314ED0"/>
    <w:rsid w:val="00315522"/>
    <w:rsid w:val="00315928"/>
    <w:rsid w:val="00315CD8"/>
    <w:rsid w:val="003168C3"/>
    <w:rsid w:val="003170F5"/>
    <w:rsid w:val="00321199"/>
    <w:rsid w:val="00321865"/>
    <w:rsid w:val="003220FF"/>
    <w:rsid w:val="003221D8"/>
    <w:rsid w:val="00322C9A"/>
    <w:rsid w:val="00322EF3"/>
    <w:rsid w:val="00323B1B"/>
    <w:rsid w:val="003240CA"/>
    <w:rsid w:val="00324E3A"/>
    <w:rsid w:val="00325853"/>
    <w:rsid w:val="00325E0E"/>
    <w:rsid w:val="00327041"/>
    <w:rsid w:val="00327676"/>
    <w:rsid w:val="003278EA"/>
    <w:rsid w:val="00330548"/>
    <w:rsid w:val="0033058C"/>
    <w:rsid w:val="00330D78"/>
    <w:rsid w:val="003315C9"/>
    <w:rsid w:val="00332EDC"/>
    <w:rsid w:val="003334EB"/>
    <w:rsid w:val="00333A75"/>
    <w:rsid w:val="00333D2D"/>
    <w:rsid w:val="00335359"/>
    <w:rsid w:val="00336A11"/>
    <w:rsid w:val="00337DE7"/>
    <w:rsid w:val="003405A6"/>
    <w:rsid w:val="00340D09"/>
    <w:rsid w:val="00341FA4"/>
    <w:rsid w:val="003423B7"/>
    <w:rsid w:val="003426C8"/>
    <w:rsid w:val="0034381B"/>
    <w:rsid w:val="0034385D"/>
    <w:rsid w:val="00344348"/>
    <w:rsid w:val="0034441D"/>
    <w:rsid w:val="00345701"/>
    <w:rsid w:val="00346772"/>
    <w:rsid w:val="00347A16"/>
    <w:rsid w:val="00347EDB"/>
    <w:rsid w:val="003501D7"/>
    <w:rsid w:val="00350566"/>
    <w:rsid w:val="00350689"/>
    <w:rsid w:val="00350FA0"/>
    <w:rsid w:val="0035234D"/>
    <w:rsid w:val="003533A0"/>
    <w:rsid w:val="003533E1"/>
    <w:rsid w:val="003535AE"/>
    <w:rsid w:val="00353746"/>
    <w:rsid w:val="00353C97"/>
    <w:rsid w:val="00353CC5"/>
    <w:rsid w:val="003540C6"/>
    <w:rsid w:val="003553B6"/>
    <w:rsid w:val="00355447"/>
    <w:rsid w:val="00356466"/>
    <w:rsid w:val="00356CC3"/>
    <w:rsid w:val="00356E5C"/>
    <w:rsid w:val="00360199"/>
    <w:rsid w:val="00361662"/>
    <w:rsid w:val="0036213E"/>
    <w:rsid w:val="0036277E"/>
    <w:rsid w:val="00364B54"/>
    <w:rsid w:val="003668DA"/>
    <w:rsid w:val="003673CD"/>
    <w:rsid w:val="00367A17"/>
    <w:rsid w:val="00367EC5"/>
    <w:rsid w:val="0037076E"/>
    <w:rsid w:val="00370BF1"/>
    <w:rsid w:val="00371B49"/>
    <w:rsid w:val="00372685"/>
    <w:rsid w:val="00372EF5"/>
    <w:rsid w:val="00372F69"/>
    <w:rsid w:val="00373071"/>
    <w:rsid w:val="0037308D"/>
    <w:rsid w:val="00373A58"/>
    <w:rsid w:val="003742CB"/>
    <w:rsid w:val="0037621E"/>
    <w:rsid w:val="00376605"/>
    <w:rsid w:val="00376A5E"/>
    <w:rsid w:val="00377958"/>
    <w:rsid w:val="0037797D"/>
    <w:rsid w:val="00381B28"/>
    <w:rsid w:val="0038240C"/>
    <w:rsid w:val="0038256A"/>
    <w:rsid w:val="0038300C"/>
    <w:rsid w:val="003833B2"/>
    <w:rsid w:val="00384096"/>
    <w:rsid w:val="00384EA4"/>
    <w:rsid w:val="00385F8F"/>
    <w:rsid w:val="00386B81"/>
    <w:rsid w:val="00386BE4"/>
    <w:rsid w:val="00386EDB"/>
    <w:rsid w:val="00390DE0"/>
    <w:rsid w:val="003919E8"/>
    <w:rsid w:val="00391AC8"/>
    <w:rsid w:val="00391C93"/>
    <w:rsid w:val="0039221F"/>
    <w:rsid w:val="00392B2B"/>
    <w:rsid w:val="0039316A"/>
    <w:rsid w:val="00393855"/>
    <w:rsid w:val="00393CD7"/>
    <w:rsid w:val="003946FE"/>
    <w:rsid w:val="00395006"/>
    <w:rsid w:val="00395912"/>
    <w:rsid w:val="00395DF7"/>
    <w:rsid w:val="003A12E9"/>
    <w:rsid w:val="003A152E"/>
    <w:rsid w:val="003A2713"/>
    <w:rsid w:val="003A29B1"/>
    <w:rsid w:val="003A30B6"/>
    <w:rsid w:val="003A390E"/>
    <w:rsid w:val="003A3983"/>
    <w:rsid w:val="003A5EA6"/>
    <w:rsid w:val="003A5EB2"/>
    <w:rsid w:val="003A71AD"/>
    <w:rsid w:val="003A7CB3"/>
    <w:rsid w:val="003B0E5F"/>
    <w:rsid w:val="003B2E34"/>
    <w:rsid w:val="003B7934"/>
    <w:rsid w:val="003C0801"/>
    <w:rsid w:val="003C1B33"/>
    <w:rsid w:val="003C203F"/>
    <w:rsid w:val="003C225A"/>
    <w:rsid w:val="003C2804"/>
    <w:rsid w:val="003C38D9"/>
    <w:rsid w:val="003C41BB"/>
    <w:rsid w:val="003C4420"/>
    <w:rsid w:val="003C4A24"/>
    <w:rsid w:val="003C4C59"/>
    <w:rsid w:val="003C7D0F"/>
    <w:rsid w:val="003D04DE"/>
    <w:rsid w:val="003D074A"/>
    <w:rsid w:val="003D0828"/>
    <w:rsid w:val="003D0919"/>
    <w:rsid w:val="003D1359"/>
    <w:rsid w:val="003D2255"/>
    <w:rsid w:val="003D23ED"/>
    <w:rsid w:val="003D2B6B"/>
    <w:rsid w:val="003D2F26"/>
    <w:rsid w:val="003D42AF"/>
    <w:rsid w:val="003D45B1"/>
    <w:rsid w:val="003D4768"/>
    <w:rsid w:val="003D4C0A"/>
    <w:rsid w:val="003D4F18"/>
    <w:rsid w:val="003D6C01"/>
    <w:rsid w:val="003D7875"/>
    <w:rsid w:val="003D7B3E"/>
    <w:rsid w:val="003D7BA8"/>
    <w:rsid w:val="003D7BE4"/>
    <w:rsid w:val="003D7DF2"/>
    <w:rsid w:val="003E1442"/>
    <w:rsid w:val="003E17FD"/>
    <w:rsid w:val="003E221A"/>
    <w:rsid w:val="003E2A2F"/>
    <w:rsid w:val="003E329D"/>
    <w:rsid w:val="003E3418"/>
    <w:rsid w:val="003E4350"/>
    <w:rsid w:val="003E62BE"/>
    <w:rsid w:val="003E6491"/>
    <w:rsid w:val="003E7AA7"/>
    <w:rsid w:val="003E7FB1"/>
    <w:rsid w:val="003F01C1"/>
    <w:rsid w:val="003F0E11"/>
    <w:rsid w:val="003F0E44"/>
    <w:rsid w:val="003F21A0"/>
    <w:rsid w:val="003F2EE1"/>
    <w:rsid w:val="003F3029"/>
    <w:rsid w:val="003F31E6"/>
    <w:rsid w:val="003F324C"/>
    <w:rsid w:val="003F34B2"/>
    <w:rsid w:val="003F4252"/>
    <w:rsid w:val="003F4CC8"/>
    <w:rsid w:val="003F621F"/>
    <w:rsid w:val="003F66D8"/>
    <w:rsid w:val="003F6C76"/>
    <w:rsid w:val="003F6E92"/>
    <w:rsid w:val="003F78C9"/>
    <w:rsid w:val="0040080A"/>
    <w:rsid w:val="00400953"/>
    <w:rsid w:val="00400CB1"/>
    <w:rsid w:val="0040127D"/>
    <w:rsid w:val="00401F57"/>
    <w:rsid w:val="0040237F"/>
    <w:rsid w:val="00402F0F"/>
    <w:rsid w:val="004031D2"/>
    <w:rsid w:val="0040339E"/>
    <w:rsid w:val="004036A2"/>
    <w:rsid w:val="00403C7D"/>
    <w:rsid w:val="0040413C"/>
    <w:rsid w:val="00404347"/>
    <w:rsid w:val="0040438A"/>
    <w:rsid w:val="00405210"/>
    <w:rsid w:val="00405C43"/>
    <w:rsid w:val="00406D02"/>
    <w:rsid w:val="00406EDB"/>
    <w:rsid w:val="00407BEC"/>
    <w:rsid w:val="00407C88"/>
    <w:rsid w:val="00407F33"/>
    <w:rsid w:val="00407F4B"/>
    <w:rsid w:val="00410DC1"/>
    <w:rsid w:val="00412D1B"/>
    <w:rsid w:val="00413CED"/>
    <w:rsid w:val="00415C88"/>
    <w:rsid w:val="00415DB4"/>
    <w:rsid w:val="00416669"/>
    <w:rsid w:val="00416820"/>
    <w:rsid w:val="00417082"/>
    <w:rsid w:val="00417C1E"/>
    <w:rsid w:val="00417F83"/>
    <w:rsid w:val="00420174"/>
    <w:rsid w:val="00422DB9"/>
    <w:rsid w:val="00423251"/>
    <w:rsid w:val="00423768"/>
    <w:rsid w:val="0042378C"/>
    <w:rsid w:val="00423F6C"/>
    <w:rsid w:val="0042496D"/>
    <w:rsid w:val="00424EA5"/>
    <w:rsid w:val="00425CCC"/>
    <w:rsid w:val="00425D0B"/>
    <w:rsid w:val="00425D11"/>
    <w:rsid w:val="00426EF5"/>
    <w:rsid w:val="00427707"/>
    <w:rsid w:val="00427CE2"/>
    <w:rsid w:val="00427F46"/>
    <w:rsid w:val="00430179"/>
    <w:rsid w:val="00430665"/>
    <w:rsid w:val="0043067B"/>
    <w:rsid w:val="0043113E"/>
    <w:rsid w:val="004314BA"/>
    <w:rsid w:val="004317A6"/>
    <w:rsid w:val="00431AEB"/>
    <w:rsid w:val="00431FD5"/>
    <w:rsid w:val="00432842"/>
    <w:rsid w:val="0043303A"/>
    <w:rsid w:val="00433142"/>
    <w:rsid w:val="00434196"/>
    <w:rsid w:val="0043498B"/>
    <w:rsid w:val="004351F9"/>
    <w:rsid w:val="00435779"/>
    <w:rsid w:val="00435B5A"/>
    <w:rsid w:val="00436273"/>
    <w:rsid w:val="0043629F"/>
    <w:rsid w:val="00437BEA"/>
    <w:rsid w:val="004401D6"/>
    <w:rsid w:val="004402A8"/>
    <w:rsid w:val="004409BF"/>
    <w:rsid w:val="00441364"/>
    <w:rsid w:val="00441F9D"/>
    <w:rsid w:val="0044219C"/>
    <w:rsid w:val="00443E53"/>
    <w:rsid w:val="0044563C"/>
    <w:rsid w:val="004463A5"/>
    <w:rsid w:val="004471A8"/>
    <w:rsid w:val="00447D28"/>
    <w:rsid w:val="00450C26"/>
    <w:rsid w:val="0045298F"/>
    <w:rsid w:val="00452D4E"/>
    <w:rsid w:val="004540E5"/>
    <w:rsid w:val="004544D7"/>
    <w:rsid w:val="00454F23"/>
    <w:rsid w:val="00455741"/>
    <w:rsid w:val="00456090"/>
    <w:rsid w:val="004565C6"/>
    <w:rsid w:val="004576AB"/>
    <w:rsid w:val="00457B03"/>
    <w:rsid w:val="00460661"/>
    <w:rsid w:val="0046207A"/>
    <w:rsid w:val="004622A9"/>
    <w:rsid w:val="00462378"/>
    <w:rsid w:val="004624F5"/>
    <w:rsid w:val="00462A17"/>
    <w:rsid w:val="00462BD2"/>
    <w:rsid w:val="00462E4D"/>
    <w:rsid w:val="00462E68"/>
    <w:rsid w:val="00463482"/>
    <w:rsid w:val="00464E81"/>
    <w:rsid w:val="0046518A"/>
    <w:rsid w:val="0046600E"/>
    <w:rsid w:val="00466394"/>
    <w:rsid w:val="004672CB"/>
    <w:rsid w:val="00467969"/>
    <w:rsid w:val="00467D0A"/>
    <w:rsid w:val="004708BF"/>
    <w:rsid w:val="00470D6F"/>
    <w:rsid w:val="00471305"/>
    <w:rsid w:val="00471B14"/>
    <w:rsid w:val="00471D2C"/>
    <w:rsid w:val="00472E1E"/>
    <w:rsid w:val="00472E84"/>
    <w:rsid w:val="004731C3"/>
    <w:rsid w:val="00473643"/>
    <w:rsid w:val="00474D8F"/>
    <w:rsid w:val="00474E45"/>
    <w:rsid w:val="00474F69"/>
    <w:rsid w:val="0047682B"/>
    <w:rsid w:val="00476CCC"/>
    <w:rsid w:val="00477304"/>
    <w:rsid w:val="004800FE"/>
    <w:rsid w:val="004805DD"/>
    <w:rsid w:val="00480770"/>
    <w:rsid w:val="00480951"/>
    <w:rsid w:val="00480F04"/>
    <w:rsid w:val="004820B1"/>
    <w:rsid w:val="0048241B"/>
    <w:rsid w:val="00483016"/>
    <w:rsid w:val="0048317B"/>
    <w:rsid w:val="004840D9"/>
    <w:rsid w:val="00484316"/>
    <w:rsid w:val="0048620E"/>
    <w:rsid w:val="00486D0E"/>
    <w:rsid w:val="00487FA5"/>
    <w:rsid w:val="004904ED"/>
    <w:rsid w:val="00490C00"/>
    <w:rsid w:val="00491682"/>
    <w:rsid w:val="0049171C"/>
    <w:rsid w:val="00494F1A"/>
    <w:rsid w:val="00494FEF"/>
    <w:rsid w:val="00494FF6"/>
    <w:rsid w:val="00495222"/>
    <w:rsid w:val="00495395"/>
    <w:rsid w:val="004954F4"/>
    <w:rsid w:val="004958D1"/>
    <w:rsid w:val="00496A8D"/>
    <w:rsid w:val="004973C1"/>
    <w:rsid w:val="004977B5"/>
    <w:rsid w:val="00497A46"/>
    <w:rsid w:val="00497BD1"/>
    <w:rsid w:val="004A02A4"/>
    <w:rsid w:val="004A049A"/>
    <w:rsid w:val="004A3662"/>
    <w:rsid w:val="004A4BF9"/>
    <w:rsid w:val="004A4E4D"/>
    <w:rsid w:val="004A53B7"/>
    <w:rsid w:val="004A5B34"/>
    <w:rsid w:val="004A66FE"/>
    <w:rsid w:val="004A7052"/>
    <w:rsid w:val="004A773C"/>
    <w:rsid w:val="004B008E"/>
    <w:rsid w:val="004B08A0"/>
    <w:rsid w:val="004B26C6"/>
    <w:rsid w:val="004B365A"/>
    <w:rsid w:val="004B37F1"/>
    <w:rsid w:val="004B389D"/>
    <w:rsid w:val="004B5A64"/>
    <w:rsid w:val="004B5B4D"/>
    <w:rsid w:val="004B71FA"/>
    <w:rsid w:val="004C05A7"/>
    <w:rsid w:val="004C14FE"/>
    <w:rsid w:val="004C332A"/>
    <w:rsid w:val="004C34EA"/>
    <w:rsid w:val="004C46A7"/>
    <w:rsid w:val="004C4CAC"/>
    <w:rsid w:val="004C5740"/>
    <w:rsid w:val="004C595A"/>
    <w:rsid w:val="004C5BDC"/>
    <w:rsid w:val="004C5FF3"/>
    <w:rsid w:val="004C7F9C"/>
    <w:rsid w:val="004D11D2"/>
    <w:rsid w:val="004D13A3"/>
    <w:rsid w:val="004D1D02"/>
    <w:rsid w:val="004D236D"/>
    <w:rsid w:val="004D2785"/>
    <w:rsid w:val="004D2AB2"/>
    <w:rsid w:val="004D2EF5"/>
    <w:rsid w:val="004D3440"/>
    <w:rsid w:val="004D3E95"/>
    <w:rsid w:val="004D52C6"/>
    <w:rsid w:val="004D69D0"/>
    <w:rsid w:val="004D7710"/>
    <w:rsid w:val="004D77AB"/>
    <w:rsid w:val="004D7914"/>
    <w:rsid w:val="004E0914"/>
    <w:rsid w:val="004E1548"/>
    <w:rsid w:val="004E2AB9"/>
    <w:rsid w:val="004E38D4"/>
    <w:rsid w:val="004E4339"/>
    <w:rsid w:val="004E4371"/>
    <w:rsid w:val="004E4393"/>
    <w:rsid w:val="004E4641"/>
    <w:rsid w:val="004E4B7B"/>
    <w:rsid w:val="004E50DA"/>
    <w:rsid w:val="004E5148"/>
    <w:rsid w:val="004E5B98"/>
    <w:rsid w:val="004E6D90"/>
    <w:rsid w:val="004F0428"/>
    <w:rsid w:val="004F0A4D"/>
    <w:rsid w:val="004F38D1"/>
    <w:rsid w:val="004F4947"/>
    <w:rsid w:val="004F4FBD"/>
    <w:rsid w:val="004F53AB"/>
    <w:rsid w:val="004F62DF"/>
    <w:rsid w:val="004F6EE5"/>
    <w:rsid w:val="004F6EF0"/>
    <w:rsid w:val="004F7719"/>
    <w:rsid w:val="004F7B6F"/>
    <w:rsid w:val="004F7E92"/>
    <w:rsid w:val="004F7E9C"/>
    <w:rsid w:val="005001F6"/>
    <w:rsid w:val="005007A8"/>
    <w:rsid w:val="00501AA3"/>
    <w:rsid w:val="00503630"/>
    <w:rsid w:val="005037EC"/>
    <w:rsid w:val="00503B8F"/>
    <w:rsid w:val="00503D17"/>
    <w:rsid w:val="0050464E"/>
    <w:rsid w:val="0050558F"/>
    <w:rsid w:val="00505817"/>
    <w:rsid w:val="00506B26"/>
    <w:rsid w:val="00506BB3"/>
    <w:rsid w:val="005077D2"/>
    <w:rsid w:val="005078ED"/>
    <w:rsid w:val="00507DFF"/>
    <w:rsid w:val="00510FE0"/>
    <w:rsid w:val="00512B40"/>
    <w:rsid w:val="00513057"/>
    <w:rsid w:val="00514840"/>
    <w:rsid w:val="0051502D"/>
    <w:rsid w:val="0051531B"/>
    <w:rsid w:val="00515AF4"/>
    <w:rsid w:val="00515B1D"/>
    <w:rsid w:val="00516F35"/>
    <w:rsid w:val="00517AEF"/>
    <w:rsid w:val="00517E92"/>
    <w:rsid w:val="005204FD"/>
    <w:rsid w:val="0052239F"/>
    <w:rsid w:val="005223D5"/>
    <w:rsid w:val="00523358"/>
    <w:rsid w:val="00523AD3"/>
    <w:rsid w:val="00523AE4"/>
    <w:rsid w:val="00523E5B"/>
    <w:rsid w:val="00523EFE"/>
    <w:rsid w:val="00523F38"/>
    <w:rsid w:val="005240EE"/>
    <w:rsid w:val="00524706"/>
    <w:rsid w:val="005248D8"/>
    <w:rsid w:val="00525AD9"/>
    <w:rsid w:val="005270AF"/>
    <w:rsid w:val="005275E8"/>
    <w:rsid w:val="00527FEE"/>
    <w:rsid w:val="00530D16"/>
    <w:rsid w:val="00532C2C"/>
    <w:rsid w:val="00532EC8"/>
    <w:rsid w:val="005335B8"/>
    <w:rsid w:val="00534010"/>
    <w:rsid w:val="00534E15"/>
    <w:rsid w:val="00534F86"/>
    <w:rsid w:val="00535F1F"/>
    <w:rsid w:val="00537401"/>
    <w:rsid w:val="00540000"/>
    <w:rsid w:val="00540290"/>
    <w:rsid w:val="005406D0"/>
    <w:rsid w:val="00540E38"/>
    <w:rsid w:val="005410A8"/>
    <w:rsid w:val="0054133B"/>
    <w:rsid w:val="00541A04"/>
    <w:rsid w:val="0054235E"/>
    <w:rsid w:val="005430C0"/>
    <w:rsid w:val="00543191"/>
    <w:rsid w:val="0054359E"/>
    <w:rsid w:val="00544FF6"/>
    <w:rsid w:val="00545E4A"/>
    <w:rsid w:val="00546E77"/>
    <w:rsid w:val="00547710"/>
    <w:rsid w:val="00547FBA"/>
    <w:rsid w:val="0055017E"/>
    <w:rsid w:val="005501B1"/>
    <w:rsid w:val="005517AB"/>
    <w:rsid w:val="00552834"/>
    <w:rsid w:val="00552CE3"/>
    <w:rsid w:val="005534B1"/>
    <w:rsid w:val="00554A28"/>
    <w:rsid w:val="00554C11"/>
    <w:rsid w:val="0055540C"/>
    <w:rsid w:val="0055549A"/>
    <w:rsid w:val="00556054"/>
    <w:rsid w:val="0055651D"/>
    <w:rsid w:val="0055721A"/>
    <w:rsid w:val="00557FA4"/>
    <w:rsid w:val="00560BFA"/>
    <w:rsid w:val="005621BB"/>
    <w:rsid w:val="0056389F"/>
    <w:rsid w:val="0056395D"/>
    <w:rsid w:val="0056401C"/>
    <w:rsid w:val="005640C8"/>
    <w:rsid w:val="005641BF"/>
    <w:rsid w:val="005647FE"/>
    <w:rsid w:val="00564E29"/>
    <w:rsid w:val="00564E6D"/>
    <w:rsid w:val="00564F1D"/>
    <w:rsid w:val="005656A1"/>
    <w:rsid w:val="00565BAE"/>
    <w:rsid w:val="00566BB6"/>
    <w:rsid w:val="005672FD"/>
    <w:rsid w:val="0056781E"/>
    <w:rsid w:val="00570D89"/>
    <w:rsid w:val="00571A26"/>
    <w:rsid w:val="00571CE4"/>
    <w:rsid w:val="00573D01"/>
    <w:rsid w:val="00576013"/>
    <w:rsid w:val="0057725C"/>
    <w:rsid w:val="00580352"/>
    <w:rsid w:val="00580BD5"/>
    <w:rsid w:val="0058187A"/>
    <w:rsid w:val="00581C0A"/>
    <w:rsid w:val="005821A8"/>
    <w:rsid w:val="00582361"/>
    <w:rsid w:val="00582888"/>
    <w:rsid w:val="005835E5"/>
    <w:rsid w:val="00583865"/>
    <w:rsid w:val="00584342"/>
    <w:rsid w:val="00584583"/>
    <w:rsid w:val="00585082"/>
    <w:rsid w:val="00585276"/>
    <w:rsid w:val="00585920"/>
    <w:rsid w:val="00587311"/>
    <w:rsid w:val="00587E51"/>
    <w:rsid w:val="00587FB7"/>
    <w:rsid w:val="00590F0E"/>
    <w:rsid w:val="005911AF"/>
    <w:rsid w:val="00592D24"/>
    <w:rsid w:val="0059398E"/>
    <w:rsid w:val="005946A0"/>
    <w:rsid w:val="00595DA4"/>
    <w:rsid w:val="0059606A"/>
    <w:rsid w:val="00597992"/>
    <w:rsid w:val="005A0073"/>
    <w:rsid w:val="005A0AD8"/>
    <w:rsid w:val="005A1D50"/>
    <w:rsid w:val="005A27A8"/>
    <w:rsid w:val="005A323A"/>
    <w:rsid w:val="005A35BE"/>
    <w:rsid w:val="005A410D"/>
    <w:rsid w:val="005A4A02"/>
    <w:rsid w:val="005A5213"/>
    <w:rsid w:val="005A69EF"/>
    <w:rsid w:val="005A6D21"/>
    <w:rsid w:val="005B037E"/>
    <w:rsid w:val="005B0621"/>
    <w:rsid w:val="005B0AF1"/>
    <w:rsid w:val="005B290A"/>
    <w:rsid w:val="005B4868"/>
    <w:rsid w:val="005B48EC"/>
    <w:rsid w:val="005B4E81"/>
    <w:rsid w:val="005B6119"/>
    <w:rsid w:val="005B622C"/>
    <w:rsid w:val="005B737A"/>
    <w:rsid w:val="005B7757"/>
    <w:rsid w:val="005B7CB7"/>
    <w:rsid w:val="005B7FB2"/>
    <w:rsid w:val="005C0264"/>
    <w:rsid w:val="005C0D37"/>
    <w:rsid w:val="005C1DD4"/>
    <w:rsid w:val="005C2027"/>
    <w:rsid w:val="005C2613"/>
    <w:rsid w:val="005C30F9"/>
    <w:rsid w:val="005C31FA"/>
    <w:rsid w:val="005C3470"/>
    <w:rsid w:val="005C3583"/>
    <w:rsid w:val="005C3660"/>
    <w:rsid w:val="005C3F7F"/>
    <w:rsid w:val="005C4526"/>
    <w:rsid w:val="005C5470"/>
    <w:rsid w:val="005C5748"/>
    <w:rsid w:val="005C6082"/>
    <w:rsid w:val="005C62F5"/>
    <w:rsid w:val="005C668B"/>
    <w:rsid w:val="005C706E"/>
    <w:rsid w:val="005C77BE"/>
    <w:rsid w:val="005D0447"/>
    <w:rsid w:val="005D04C6"/>
    <w:rsid w:val="005D0906"/>
    <w:rsid w:val="005D0D1A"/>
    <w:rsid w:val="005D0F36"/>
    <w:rsid w:val="005D1A90"/>
    <w:rsid w:val="005D1BA4"/>
    <w:rsid w:val="005D20A8"/>
    <w:rsid w:val="005D2289"/>
    <w:rsid w:val="005D24A4"/>
    <w:rsid w:val="005D38EC"/>
    <w:rsid w:val="005D4B97"/>
    <w:rsid w:val="005D4FB3"/>
    <w:rsid w:val="005D5E44"/>
    <w:rsid w:val="005D6903"/>
    <w:rsid w:val="005D7304"/>
    <w:rsid w:val="005E0496"/>
    <w:rsid w:val="005E055B"/>
    <w:rsid w:val="005E1803"/>
    <w:rsid w:val="005E26BA"/>
    <w:rsid w:val="005E2C84"/>
    <w:rsid w:val="005E3AB0"/>
    <w:rsid w:val="005E3E3B"/>
    <w:rsid w:val="005E72BE"/>
    <w:rsid w:val="005F143C"/>
    <w:rsid w:val="005F1927"/>
    <w:rsid w:val="005F1F13"/>
    <w:rsid w:val="005F293F"/>
    <w:rsid w:val="005F3A50"/>
    <w:rsid w:val="005F3F86"/>
    <w:rsid w:val="005F40DD"/>
    <w:rsid w:val="005F52E6"/>
    <w:rsid w:val="005F560B"/>
    <w:rsid w:val="005F5AE5"/>
    <w:rsid w:val="005F66E7"/>
    <w:rsid w:val="005F699E"/>
    <w:rsid w:val="00600693"/>
    <w:rsid w:val="00600AA7"/>
    <w:rsid w:val="00600C60"/>
    <w:rsid w:val="00601005"/>
    <w:rsid w:val="006016E4"/>
    <w:rsid w:val="00601C9E"/>
    <w:rsid w:val="00601FDC"/>
    <w:rsid w:val="00602410"/>
    <w:rsid w:val="0060316B"/>
    <w:rsid w:val="00603C0A"/>
    <w:rsid w:val="006048C9"/>
    <w:rsid w:val="00604A88"/>
    <w:rsid w:val="006053B2"/>
    <w:rsid w:val="00605A8A"/>
    <w:rsid w:val="00605AC1"/>
    <w:rsid w:val="006075BE"/>
    <w:rsid w:val="00610763"/>
    <w:rsid w:val="00612363"/>
    <w:rsid w:val="00612E31"/>
    <w:rsid w:val="006131D9"/>
    <w:rsid w:val="00613CAE"/>
    <w:rsid w:val="00616496"/>
    <w:rsid w:val="006168BF"/>
    <w:rsid w:val="00616C57"/>
    <w:rsid w:val="00617980"/>
    <w:rsid w:val="00617D0E"/>
    <w:rsid w:val="00617F63"/>
    <w:rsid w:val="00617F64"/>
    <w:rsid w:val="00620482"/>
    <w:rsid w:val="00620AF1"/>
    <w:rsid w:val="00621312"/>
    <w:rsid w:val="006214B2"/>
    <w:rsid w:val="00621B3E"/>
    <w:rsid w:val="0062278D"/>
    <w:rsid w:val="00622929"/>
    <w:rsid w:val="00622E17"/>
    <w:rsid w:val="00624071"/>
    <w:rsid w:val="00624127"/>
    <w:rsid w:val="00624DA9"/>
    <w:rsid w:val="0062500B"/>
    <w:rsid w:val="0062550E"/>
    <w:rsid w:val="00626B74"/>
    <w:rsid w:val="0063078D"/>
    <w:rsid w:val="00630E41"/>
    <w:rsid w:val="0063162D"/>
    <w:rsid w:val="00631EA8"/>
    <w:rsid w:val="00632212"/>
    <w:rsid w:val="006338F8"/>
    <w:rsid w:val="006346C3"/>
    <w:rsid w:val="00634A48"/>
    <w:rsid w:val="006351DA"/>
    <w:rsid w:val="00636C8A"/>
    <w:rsid w:val="00636EE2"/>
    <w:rsid w:val="006370C2"/>
    <w:rsid w:val="00637848"/>
    <w:rsid w:val="00640620"/>
    <w:rsid w:val="00640EAC"/>
    <w:rsid w:val="00641CD9"/>
    <w:rsid w:val="00642321"/>
    <w:rsid w:val="00642D25"/>
    <w:rsid w:val="00642F1B"/>
    <w:rsid w:val="00643D72"/>
    <w:rsid w:val="006444CE"/>
    <w:rsid w:val="00644759"/>
    <w:rsid w:val="00644E34"/>
    <w:rsid w:val="00645675"/>
    <w:rsid w:val="00646142"/>
    <w:rsid w:val="00646288"/>
    <w:rsid w:val="00646E6A"/>
    <w:rsid w:val="00646E9F"/>
    <w:rsid w:val="00646F38"/>
    <w:rsid w:val="006471B9"/>
    <w:rsid w:val="00647BD3"/>
    <w:rsid w:val="00651B47"/>
    <w:rsid w:val="00651F10"/>
    <w:rsid w:val="00652B8D"/>
    <w:rsid w:val="00653284"/>
    <w:rsid w:val="00653CE5"/>
    <w:rsid w:val="00655AA6"/>
    <w:rsid w:val="006569C1"/>
    <w:rsid w:val="00656EA0"/>
    <w:rsid w:val="00657820"/>
    <w:rsid w:val="006606EE"/>
    <w:rsid w:val="00660CCB"/>
    <w:rsid w:val="00661712"/>
    <w:rsid w:val="00661BCB"/>
    <w:rsid w:val="00662A6F"/>
    <w:rsid w:val="00663531"/>
    <w:rsid w:val="00663787"/>
    <w:rsid w:val="00663D6A"/>
    <w:rsid w:val="006644FA"/>
    <w:rsid w:val="006652F5"/>
    <w:rsid w:val="0066547B"/>
    <w:rsid w:val="0066548F"/>
    <w:rsid w:val="00667ED3"/>
    <w:rsid w:val="00667F1B"/>
    <w:rsid w:val="0067023B"/>
    <w:rsid w:val="00670B89"/>
    <w:rsid w:val="0067107C"/>
    <w:rsid w:val="00671167"/>
    <w:rsid w:val="006712D3"/>
    <w:rsid w:val="006717F1"/>
    <w:rsid w:val="00671E48"/>
    <w:rsid w:val="0067215E"/>
    <w:rsid w:val="00672E9C"/>
    <w:rsid w:val="00673ABE"/>
    <w:rsid w:val="00673E97"/>
    <w:rsid w:val="00674EFA"/>
    <w:rsid w:val="006805E4"/>
    <w:rsid w:val="0068303F"/>
    <w:rsid w:val="00683F45"/>
    <w:rsid w:val="00683F9C"/>
    <w:rsid w:val="00684C2B"/>
    <w:rsid w:val="00684E9C"/>
    <w:rsid w:val="00685B25"/>
    <w:rsid w:val="00685CF1"/>
    <w:rsid w:val="00686603"/>
    <w:rsid w:val="00686736"/>
    <w:rsid w:val="00686766"/>
    <w:rsid w:val="0069020A"/>
    <w:rsid w:val="006904C0"/>
    <w:rsid w:val="0069055F"/>
    <w:rsid w:val="00691476"/>
    <w:rsid w:val="006914CC"/>
    <w:rsid w:val="00691F6B"/>
    <w:rsid w:val="006929E0"/>
    <w:rsid w:val="00692CE0"/>
    <w:rsid w:val="00693062"/>
    <w:rsid w:val="006934F7"/>
    <w:rsid w:val="006937E9"/>
    <w:rsid w:val="00693C21"/>
    <w:rsid w:val="00694C1A"/>
    <w:rsid w:val="006953C7"/>
    <w:rsid w:val="006956F9"/>
    <w:rsid w:val="0069589B"/>
    <w:rsid w:val="00697192"/>
    <w:rsid w:val="00697812"/>
    <w:rsid w:val="006A16E6"/>
    <w:rsid w:val="006A338A"/>
    <w:rsid w:val="006A3A0C"/>
    <w:rsid w:val="006A3B34"/>
    <w:rsid w:val="006A3DFD"/>
    <w:rsid w:val="006A4415"/>
    <w:rsid w:val="006A4722"/>
    <w:rsid w:val="006A4A5A"/>
    <w:rsid w:val="006A5311"/>
    <w:rsid w:val="006A5409"/>
    <w:rsid w:val="006A5F6F"/>
    <w:rsid w:val="006A6DF0"/>
    <w:rsid w:val="006A7E34"/>
    <w:rsid w:val="006A7E55"/>
    <w:rsid w:val="006B03E4"/>
    <w:rsid w:val="006B09D5"/>
    <w:rsid w:val="006B1428"/>
    <w:rsid w:val="006B2570"/>
    <w:rsid w:val="006B3EA8"/>
    <w:rsid w:val="006B3F91"/>
    <w:rsid w:val="006B48E9"/>
    <w:rsid w:val="006B4AF1"/>
    <w:rsid w:val="006B5448"/>
    <w:rsid w:val="006B54FF"/>
    <w:rsid w:val="006B5C91"/>
    <w:rsid w:val="006B6A42"/>
    <w:rsid w:val="006C0B09"/>
    <w:rsid w:val="006C10A7"/>
    <w:rsid w:val="006C15C4"/>
    <w:rsid w:val="006C1A36"/>
    <w:rsid w:val="006C2B1F"/>
    <w:rsid w:val="006C2D82"/>
    <w:rsid w:val="006C3234"/>
    <w:rsid w:val="006C3E59"/>
    <w:rsid w:val="006C41F1"/>
    <w:rsid w:val="006C4249"/>
    <w:rsid w:val="006C4579"/>
    <w:rsid w:val="006C4754"/>
    <w:rsid w:val="006C4EEC"/>
    <w:rsid w:val="006C4FBA"/>
    <w:rsid w:val="006C5385"/>
    <w:rsid w:val="006D1AF3"/>
    <w:rsid w:val="006D2B33"/>
    <w:rsid w:val="006D3973"/>
    <w:rsid w:val="006D3980"/>
    <w:rsid w:val="006D4326"/>
    <w:rsid w:val="006D5900"/>
    <w:rsid w:val="006D6156"/>
    <w:rsid w:val="006D6EC6"/>
    <w:rsid w:val="006D7728"/>
    <w:rsid w:val="006D7925"/>
    <w:rsid w:val="006D7A4C"/>
    <w:rsid w:val="006D7C0A"/>
    <w:rsid w:val="006E0113"/>
    <w:rsid w:val="006E1742"/>
    <w:rsid w:val="006E17FE"/>
    <w:rsid w:val="006E1A05"/>
    <w:rsid w:val="006E1C1F"/>
    <w:rsid w:val="006E1CA4"/>
    <w:rsid w:val="006E24BB"/>
    <w:rsid w:val="006E39D1"/>
    <w:rsid w:val="006E5C30"/>
    <w:rsid w:val="006E6A63"/>
    <w:rsid w:val="006E6F47"/>
    <w:rsid w:val="006E75D6"/>
    <w:rsid w:val="006E7A81"/>
    <w:rsid w:val="006F0B42"/>
    <w:rsid w:val="006F0B91"/>
    <w:rsid w:val="006F1659"/>
    <w:rsid w:val="006F2502"/>
    <w:rsid w:val="006F251B"/>
    <w:rsid w:val="006F28B1"/>
    <w:rsid w:val="006F38AE"/>
    <w:rsid w:val="006F47C3"/>
    <w:rsid w:val="006F4A3B"/>
    <w:rsid w:val="006F5018"/>
    <w:rsid w:val="006F5393"/>
    <w:rsid w:val="006F5F3A"/>
    <w:rsid w:val="006F6006"/>
    <w:rsid w:val="006F6E04"/>
    <w:rsid w:val="006F70E7"/>
    <w:rsid w:val="00700E09"/>
    <w:rsid w:val="00701365"/>
    <w:rsid w:val="00701C01"/>
    <w:rsid w:val="00702253"/>
    <w:rsid w:val="00702D20"/>
    <w:rsid w:val="00703D0A"/>
    <w:rsid w:val="00703EF9"/>
    <w:rsid w:val="007042AD"/>
    <w:rsid w:val="0070532F"/>
    <w:rsid w:val="00705B60"/>
    <w:rsid w:val="00705C32"/>
    <w:rsid w:val="007066FB"/>
    <w:rsid w:val="007076CA"/>
    <w:rsid w:val="0071160D"/>
    <w:rsid w:val="00712016"/>
    <w:rsid w:val="007121F3"/>
    <w:rsid w:val="00712697"/>
    <w:rsid w:val="007126A6"/>
    <w:rsid w:val="00712939"/>
    <w:rsid w:val="00712B4D"/>
    <w:rsid w:val="007138F9"/>
    <w:rsid w:val="00713939"/>
    <w:rsid w:val="00713FEC"/>
    <w:rsid w:val="007144FA"/>
    <w:rsid w:val="00714817"/>
    <w:rsid w:val="00714C92"/>
    <w:rsid w:val="00715E8A"/>
    <w:rsid w:val="00716183"/>
    <w:rsid w:val="00716B9F"/>
    <w:rsid w:val="00716D57"/>
    <w:rsid w:val="007174A3"/>
    <w:rsid w:val="00717AE1"/>
    <w:rsid w:val="00717C30"/>
    <w:rsid w:val="007201B1"/>
    <w:rsid w:val="0072107A"/>
    <w:rsid w:val="00721B4C"/>
    <w:rsid w:val="00722A9B"/>
    <w:rsid w:val="007233FF"/>
    <w:rsid w:val="0072386A"/>
    <w:rsid w:val="00723B20"/>
    <w:rsid w:val="00723F31"/>
    <w:rsid w:val="00723F85"/>
    <w:rsid w:val="00724DEA"/>
    <w:rsid w:val="007251C7"/>
    <w:rsid w:val="00725386"/>
    <w:rsid w:val="00726EB6"/>
    <w:rsid w:val="007272EF"/>
    <w:rsid w:val="00727AD1"/>
    <w:rsid w:val="00730476"/>
    <w:rsid w:val="00730B77"/>
    <w:rsid w:val="00730DDD"/>
    <w:rsid w:val="00731427"/>
    <w:rsid w:val="0073198A"/>
    <w:rsid w:val="00732364"/>
    <w:rsid w:val="00732B5C"/>
    <w:rsid w:val="00732D4F"/>
    <w:rsid w:val="007330DF"/>
    <w:rsid w:val="0073447D"/>
    <w:rsid w:val="0073485B"/>
    <w:rsid w:val="007351B8"/>
    <w:rsid w:val="007354EE"/>
    <w:rsid w:val="00735BB8"/>
    <w:rsid w:val="00737AEC"/>
    <w:rsid w:val="00737BC7"/>
    <w:rsid w:val="007412E2"/>
    <w:rsid w:val="00742196"/>
    <w:rsid w:val="007426CA"/>
    <w:rsid w:val="00742B77"/>
    <w:rsid w:val="007431EF"/>
    <w:rsid w:val="007438BD"/>
    <w:rsid w:val="00743979"/>
    <w:rsid w:val="0074443C"/>
    <w:rsid w:val="007444B4"/>
    <w:rsid w:val="00745ADE"/>
    <w:rsid w:val="00747CCC"/>
    <w:rsid w:val="00747DC8"/>
    <w:rsid w:val="00750446"/>
    <w:rsid w:val="00750622"/>
    <w:rsid w:val="00750A49"/>
    <w:rsid w:val="00750E3C"/>
    <w:rsid w:val="007523A9"/>
    <w:rsid w:val="00753049"/>
    <w:rsid w:val="00754DBA"/>
    <w:rsid w:val="007554CB"/>
    <w:rsid w:val="0075581E"/>
    <w:rsid w:val="00755AB0"/>
    <w:rsid w:val="00755B02"/>
    <w:rsid w:val="00756B9E"/>
    <w:rsid w:val="007575DA"/>
    <w:rsid w:val="00757755"/>
    <w:rsid w:val="007578E7"/>
    <w:rsid w:val="00757C71"/>
    <w:rsid w:val="007602F2"/>
    <w:rsid w:val="00760B31"/>
    <w:rsid w:val="00760B97"/>
    <w:rsid w:val="00760C6E"/>
    <w:rsid w:val="00760C72"/>
    <w:rsid w:val="0076229F"/>
    <w:rsid w:val="007634D9"/>
    <w:rsid w:val="00764C4D"/>
    <w:rsid w:val="00765DAD"/>
    <w:rsid w:val="00770444"/>
    <w:rsid w:val="00770551"/>
    <w:rsid w:val="00770D1B"/>
    <w:rsid w:val="00771A0B"/>
    <w:rsid w:val="00772B89"/>
    <w:rsid w:val="00773DEF"/>
    <w:rsid w:val="00773F8A"/>
    <w:rsid w:val="007745DA"/>
    <w:rsid w:val="0077522B"/>
    <w:rsid w:val="00775548"/>
    <w:rsid w:val="00776589"/>
    <w:rsid w:val="007778C9"/>
    <w:rsid w:val="00777952"/>
    <w:rsid w:val="00780222"/>
    <w:rsid w:val="0078137F"/>
    <w:rsid w:val="007828EC"/>
    <w:rsid w:val="00782B08"/>
    <w:rsid w:val="00782F96"/>
    <w:rsid w:val="00783E35"/>
    <w:rsid w:val="0078516E"/>
    <w:rsid w:val="007856C6"/>
    <w:rsid w:val="00785D75"/>
    <w:rsid w:val="007860D0"/>
    <w:rsid w:val="00786CAE"/>
    <w:rsid w:val="00787164"/>
    <w:rsid w:val="00787A3A"/>
    <w:rsid w:val="00787D80"/>
    <w:rsid w:val="00790EA8"/>
    <w:rsid w:val="00791563"/>
    <w:rsid w:val="007920B9"/>
    <w:rsid w:val="007928D8"/>
    <w:rsid w:val="00794076"/>
    <w:rsid w:val="00794346"/>
    <w:rsid w:val="0079453F"/>
    <w:rsid w:val="00794EC7"/>
    <w:rsid w:val="0079514D"/>
    <w:rsid w:val="007952FC"/>
    <w:rsid w:val="0079658F"/>
    <w:rsid w:val="007972F4"/>
    <w:rsid w:val="007A0CD5"/>
    <w:rsid w:val="007A377A"/>
    <w:rsid w:val="007A4AEE"/>
    <w:rsid w:val="007A65C1"/>
    <w:rsid w:val="007A6812"/>
    <w:rsid w:val="007A6F1B"/>
    <w:rsid w:val="007A73D0"/>
    <w:rsid w:val="007A7AFE"/>
    <w:rsid w:val="007B07A4"/>
    <w:rsid w:val="007B0BF0"/>
    <w:rsid w:val="007B0E0A"/>
    <w:rsid w:val="007B10ED"/>
    <w:rsid w:val="007B2865"/>
    <w:rsid w:val="007B2D88"/>
    <w:rsid w:val="007B3247"/>
    <w:rsid w:val="007B3648"/>
    <w:rsid w:val="007B37A9"/>
    <w:rsid w:val="007B3F60"/>
    <w:rsid w:val="007B670B"/>
    <w:rsid w:val="007B7401"/>
    <w:rsid w:val="007B77D0"/>
    <w:rsid w:val="007C062F"/>
    <w:rsid w:val="007C1A7D"/>
    <w:rsid w:val="007C242E"/>
    <w:rsid w:val="007C2A92"/>
    <w:rsid w:val="007C2E37"/>
    <w:rsid w:val="007C36CD"/>
    <w:rsid w:val="007C40A2"/>
    <w:rsid w:val="007C4746"/>
    <w:rsid w:val="007C54DB"/>
    <w:rsid w:val="007C6A09"/>
    <w:rsid w:val="007C70CC"/>
    <w:rsid w:val="007C74C7"/>
    <w:rsid w:val="007C7566"/>
    <w:rsid w:val="007D11C1"/>
    <w:rsid w:val="007D1ACB"/>
    <w:rsid w:val="007D1C24"/>
    <w:rsid w:val="007D2025"/>
    <w:rsid w:val="007D275B"/>
    <w:rsid w:val="007D2849"/>
    <w:rsid w:val="007D4711"/>
    <w:rsid w:val="007D485D"/>
    <w:rsid w:val="007D569A"/>
    <w:rsid w:val="007D5F66"/>
    <w:rsid w:val="007D6698"/>
    <w:rsid w:val="007D788C"/>
    <w:rsid w:val="007E041B"/>
    <w:rsid w:val="007E1405"/>
    <w:rsid w:val="007E2D15"/>
    <w:rsid w:val="007E3152"/>
    <w:rsid w:val="007E344C"/>
    <w:rsid w:val="007E43C3"/>
    <w:rsid w:val="007E45BF"/>
    <w:rsid w:val="007E47A0"/>
    <w:rsid w:val="007E6CCD"/>
    <w:rsid w:val="007E7AB2"/>
    <w:rsid w:val="007E7EC2"/>
    <w:rsid w:val="007F0455"/>
    <w:rsid w:val="007F0970"/>
    <w:rsid w:val="007F0B73"/>
    <w:rsid w:val="007F10F9"/>
    <w:rsid w:val="007F1DA8"/>
    <w:rsid w:val="007F289A"/>
    <w:rsid w:val="007F3538"/>
    <w:rsid w:val="007F3A98"/>
    <w:rsid w:val="007F44CD"/>
    <w:rsid w:val="007F45C5"/>
    <w:rsid w:val="007F45F6"/>
    <w:rsid w:val="007F4BF1"/>
    <w:rsid w:val="007F664B"/>
    <w:rsid w:val="0080027D"/>
    <w:rsid w:val="0080071A"/>
    <w:rsid w:val="00801913"/>
    <w:rsid w:val="00802E11"/>
    <w:rsid w:val="00803161"/>
    <w:rsid w:val="008035CE"/>
    <w:rsid w:val="008036E7"/>
    <w:rsid w:val="008039BE"/>
    <w:rsid w:val="00803E5B"/>
    <w:rsid w:val="00804069"/>
    <w:rsid w:val="00804297"/>
    <w:rsid w:val="00804C43"/>
    <w:rsid w:val="008051F4"/>
    <w:rsid w:val="00805A2E"/>
    <w:rsid w:val="00805BBC"/>
    <w:rsid w:val="008063FC"/>
    <w:rsid w:val="00807EFE"/>
    <w:rsid w:val="008104A3"/>
    <w:rsid w:val="0081066A"/>
    <w:rsid w:val="00811809"/>
    <w:rsid w:val="00811907"/>
    <w:rsid w:val="00811AE7"/>
    <w:rsid w:val="008126BD"/>
    <w:rsid w:val="00813E76"/>
    <w:rsid w:val="0081403E"/>
    <w:rsid w:val="008149E4"/>
    <w:rsid w:val="00815044"/>
    <w:rsid w:val="008152C6"/>
    <w:rsid w:val="00815B81"/>
    <w:rsid w:val="00816070"/>
    <w:rsid w:val="00816AD3"/>
    <w:rsid w:val="00816DB9"/>
    <w:rsid w:val="008179C0"/>
    <w:rsid w:val="008209CA"/>
    <w:rsid w:val="00820C38"/>
    <w:rsid w:val="008212A3"/>
    <w:rsid w:val="00821485"/>
    <w:rsid w:val="00822A86"/>
    <w:rsid w:val="00823ECF"/>
    <w:rsid w:val="00824EBB"/>
    <w:rsid w:val="0082668A"/>
    <w:rsid w:val="008267DC"/>
    <w:rsid w:val="00826B5C"/>
    <w:rsid w:val="00826CDC"/>
    <w:rsid w:val="00826D00"/>
    <w:rsid w:val="008274C1"/>
    <w:rsid w:val="00830447"/>
    <w:rsid w:val="0083044E"/>
    <w:rsid w:val="00830455"/>
    <w:rsid w:val="0083113C"/>
    <w:rsid w:val="00831EDC"/>
    <w:rsid w:val="00833233"/>
    <w:rsid w:val="008351B2"/>
    <w:rsid w:val="008352C3"/>
    <w:rsid w:val="008353FB"/>
    <w:rsid w:val="008360AE"/>
    <w:rsid w:val="00836CAE"/>
    <w:rsid w:val="008373FE"/>
    <w:rsid w:val="00840F68"/>
    <w:rsid w:val="00840FF3"/>
    <w:rsid w:val="00841172"/>
    <w:rsid w:val="00841787"/>
    <w:rsid w:val="008417C6"/>
    <w:rsid w:val="00841ACC"/>
    <w:rsid w:val="00842303"/>
    <w:rsid w:val="008429B9"/>
    <w:rsid w:val="008429CD"/>
    <w:rsid w:val="00842C03"/>
    <w:rsid w:val="00843254"/>
    <w:rsid w:val="00843300"/>
    <w:rsid w:val="008434F4"/>
    <w:rsid w:val="00844379"/>
    <w:rsid w:val="00844AC4"/>
    <w:rsid w:val="0084578E"/>
    <w:rsid w:val="00847440"/>
    <w:rsid w:val="00847A8E"/>
    <w:rsid w:val="0085016C"/>
    <w:rsid w:val="0085027B"/>
    <w:rsid w:val="0085065D"/>
    <w:rsid w:val="00850A09"/>
    <w:rsid w:val="008515D7"/>
    <w:rsid w:val="00851654"/>
    <w:rsid w:val="00851920"/>
    <w:rsid w:val="008519AA"/>
    <w:rsid w:val="00852FC7"/>
    <w:rsid w:val="008549C8"/>
    <w:rsid w:val="0085666C"/>
    <w:rsid w:val="00856FE1"/>
    <w:rsid w:val="00857263"/>
    <w:rsid w:val="0085749D"/>
    <w:rsid w:val="00857B0C"/>
    <w:rsid w:val="0086043E"/>
    <w:rsid w:val="00860F9A"/>
    <w:rsid w:val="008616A6"/>
    <w:rsid w:val="008618DB"/>
    <w:rsid w:val="00862A36"/>
    <w:rsid w:val="008630D9"/>
    <w:rsid w:val="00863BC4"/>
    <w:rsid w:val="0086572A"/>
    <w:rsid w:val="008660F4"/>
    <w:rsid w:val="008666D4"/>
    <w:rsid w:val="00866809"/>
    <w:rsid w:val="008669A8"/>
    <w:rsid w:val="00867017"/>
    <w:rsid w:val="00867865"/>
    <w:rsid w:val="00872344"/>
    <w:rsid w:val="00874841"/>
    <w:rsid w:val="0087498A"/>
    <w:rsid w:val="00875376"/>
    <w:rsid w:val="00875973"/>
    <w:rsid w:val="00876021"/>
    <w:rsid w:val="008765CD"/>
    <w:rsid w:val="00876865"/>
    <w:rsid w:val="00876DD2"/>
    <w:rsid w:val="00877434"/>
    <w:rsid w:val="008776DB"/>
    <w:rsid w:val="008805C1"/>
    <w:rsid w:val="00882001"/>
    <w:rsid w:val="00882360"/>
    <w:rsid w:val="00882934"/>
    <w:rsid w:val="0088323A"/>
    <w:rsid w:val="0088370C"/>
    <w:rsid w:val="008840BB"/>
    <w:rsid w:val="0088462C"/>
    <w:rsid w:val="008851F7"/>
    <w:rsid w:val="00885B1E"/>
    <w:rsid w:val="00885D42"/>
    <w:rsid w:val="008876D5"/>
    <w:rsid w:val="0089078D"/>
    <w:rsid w:val="00890FF0"/>
    <w:rsid w:val="008910DF"/>
    <w:rsid w:val="008923AA"/>
    <w:rsid w:val="008937C8"/>
    <w:rsid w:val="00894B95"/>
    <w:rsid w:val="00895421"/>
    <w:rsid w:val="00896E7C"/>
    <w:rsid w:val="008A0AA0"/>
    <w:rsid w:val="008A1431"/>
    <w:rsid w:val="008A208A"/>
    <w:rsid w:val="008A2552"/>
    <w:rsid w:val="008A2947"/>
    <w:rsid w:val="008A3497"/>
    <w:rsid w:val="008A3E15"/>
    <w:rsid w:val="008A47E2"/>
    <w:rsid w:val="008A4EC1"/>
    <w:rsid w:val="008A529F"/>
    <w:rsid w:val="008A5B18"/>
    <w:rsid w:val="008A5C64"/>
    <w:rsid w:val="008A6605"/>
    <w:rsid w:val="008A6982"/>
    <w:rsid w:val="008A7990"/>
    <w:rsid w:val="008A7E19"/>
    <w:rsid w:val="008B0FC5"/>
    <w:rsid w:val="008B1C48"/>
    <w:rsid w:val="008B23E0"/>
    <w:rsid w:val="008B2CBA"/>
    <w:rsid w:val="008B2CC2"/>
    <w:rsid w:val="008B2F36"/>
    <w:rsid w:val="008B4D59"/>
    <w:rsid w:val="008B5152"/>
    <w:rsid w:val="008B599C"/>
    <w:rsid w:val="008B5CFE"/>
    <w:rsid w:val="008B6AD7"/>
    <w:rsid w:val="008B6E5A"/>
    <w:rsid w:val="008B7B1F"/>
    <w:rsid w:val="008B7DE9"/>
    <w:rsid w:val="008C0DC8"/>
    <w:rsid w:val="008C0F6C"/>
    <w:rsid w:val="008C1167"/>
    <w:rsid w:val="008C13FF"/>
    <w:rsid w:val="008C165B"/>
    <w:rsid w:val="008C229F"/>
    <w:rsid w:val="008C259C"/>
    <w:rsid w:val="008C2D94"/>
    <w:rsid w:val="008C33BD"/>
    <w:rsid w:val="008C37F1"/>
    <w:rsid w:val="008C3A84"/>
    <w:rsid w:val="008C534E"/>
    <w:rsid w:val="008C5C39"/>
    <w:rsid w:val="008C5F63"/>
    <w:rsid w:val="008C672F"/>
    <w:rsid w:val="008D0692"/>
    <w:rsid w:val="008D09A6"/>
    <w:rsid w:val="008D1AEC"/>
    <w:rsid w:val="008D1B15"/>
    <w:rsid w:val="008D41BD"/>
    <w:rsid w:val="008D4309"/>
    <w:rsid w:val="008D440F"/>
    <w:rsid w:val="008D468B"/>
    <w:rsid w:val="008D4AE4"/>
    <w:rsid w:val="008D7381"/>
    <w:rsid w:val="008D78DB"/>
    <w:rsid w:val="008E1266"/>
    <w:rsid w:val="008E1354"/>
    <w:rsid w:val="008E26A7"/>
    <w:rsid w:val="008E3817"/>
    <w:rsid w:val="008E38BD"/>
    <w:rsid w:val="008E395B"/>
    <w:rsid w:val="008E3962"/>
    <w:rsid w:val="008E3A03"/>
    <w:rsid w:val="008E3B29"/>
    <w:rsid w:val="008E6A7E"/>
    <w:rsid w:val="008E7CAF"/>
    <w:rsid w:val="008F09DF"/>
    <w:rsid w:val="008F11D8"/>
    <w:rsid w:val="008F12A7"/>
    <w:rsid w:val="008F1F4A"/>
    <w:rsid w:val="008F26BF"/>
    <w:rsid w:val="008F2964"/>
    <w:rsid w:val="008F311F"/>
    <w:rsid w:val="008F3AE4"/>
    <w:rsid w:val="008F3B9D"/>
    <w:rsid w:val="008F4836"/>
    <w:rsid w:val="008F4AE4"/>
    <w:rsid w:val="008F5123"/>
    <w:rsid w:val="008F5616"/>
    <w:rsid w:val="008F5688"/>
    <w:rsid w:val="008F59B9"/>
    <w:rsid w:val="008F6297"/>
    <w:rsid w:val="008F6529"/>
    <w:rsid w:val="008F66C2"/>
    <w:rsid w:val="008F6B78"/>
    <w:rsid w:val="00900BB3"/>
    <w:rsid w:val="00901628"/>
    <w:rsid w:val="00901E31"/>
    <w:rsid w:val="00903BB1"/>
    <w:rsid w:val="00903C93"/>
    <w:rsid w:val="00904B17"/>
    <w:rsid w:val="00905514"/>
    <w:rsid w:val="00905B7D"/>
    <w:rsid w:val="00906A8E"/>
    <w:rsid w:val="00906E2E"/>
    <w:rsid w:val="00911ADB"/>
    <w:rsid w:val="00912276"/>
    <w:rsid w:val="00912B9A"/>
    <w:rsid w:val="00912E35"/>
    <w:rsid w:val="00913656"/>
    <w:rsid w:val="00914413"/>
    <w:rsid w:val="009147E1"/>
    <w:rsid w:val="009169AF"/>
    <w:rsid w:val="009171AC"/>
    <w:rsid w:val="009178BC"/>
    <w:rsid w:val="00917FF9"/>
    <w:rsid w:val="009206CF"/>
    <w:rsid w:val="00921D69"/>
    <w:rsid w:val="0092233B"/>
    <w:rsid w:val="00922463"/>
    <w:rsid w:val="00922A86"/>
    <w:rsid w:val="00922B29"/>
    <w:rsid w:val="00923476"/>
    <w:rsid w:val="0092584E"/>
    <w:rsid w:val="009279FC"/>
    <w:rsid w:val="00931BDC"/>
    <w:rsid w:val="00931E8C"/>
    <w:rsid w:val="0093291A"/>
    <w:rsid w:val="00932A06"/>
    <w:rsid w:val="00932E82"/>
    <w:rsid w:val="009345BE"/>
    <w:rsid w:val="00934760"/>
    <w:rsid w:val="00934E96"/>
    <w:rsid w:val="009367ED"/>
    <w:rsid w:val="00936BC4"/>
    <w:rsid w:val="00936EC4"/>
    <w:rsid w:val="00936F96"/>
    <w:rsid w:val="00937DC6"/>
    <w:rsid w:val="00940575"/>
    <w:rsid w:val="00941E6F"/>
    <w:rsid w:val="0094309E"/>
    <w:rsid w:val="00944265"/>
    <w:rsid w:val="00944E2F"/>
    <w:rsid w:val="0094572D"/>
    <w:rsid w:val="009460EC"/>
    <w:rsid w:val="009467F4"/>
    <w:rsid w:val="00946AD6"/>
    <w:rsid w:val="0095068C"/>
    <w:rsid w:val="00950DA4"/>
    <w:rsid w:val="00951FCE"/>
    <w:rsid w:val="00953B66"/>
    <w:rsid w:val="00953BC1"/>
    <w:rsid w:val="00954DE7"/>
    <w:rsid w:val="00955B3C"/>
    <w:rsid w:val="009565B5"/>
    <w:rsid w:val="009567B4"/>
    <w:rsid w:val="00956AE6"/>
    <w:rsid w:val="00957FE3"/>
    <w:rsid w:val="00960CA0"/>
    <w:rsid w:val="00960ED8"/>
    <w:rsid w:val="009612D6"/>
    <w:rsid w:val="009618F0"/>
    <w:rsid w:val="009632E2"/>
    <w:rsid w:val="00964503"/>
    <w:rsid w:val="00964736"/>
    <w:rsid w:val="00964F71"/>
    <w:rsid w:val="009667DE"/>
    <w:rsid w:val="00966BCE"/>
    <w:rsid w:val="0096711E"/>
    <w:rsid w:val="009671CE"/>
    <w:rsid w:val="0096773E"/>
    <w:rsid w:val="009677A0"/>
    <w:rsid w:val="00967D39"/>
    <w:rsid w:val="00970788"/>
    <w:rsid w:val="009714D2"/>
    <w:rsid w:val="00971785"/>
    <w:rsid w:val="00971ACE"/>
    <w:rsid w:val="00971F25"/>
    <w:rsid w:val="009738BA"/>
    <w:rsid w:val="00975032"/>
    <w:rsid w:val="00975455"/>
    <w:rsid w:val="00975FFB"/>
    <w:rsid w:val="00976241"/>
    <w:rsid w:val="009766E1"/>
    <w:rsid w:val="00976793"/>
    <w:rsid w:val="00976DA7"/>
    <w:rsid w:val="00976E54"/>
    <w:rsid w:val="00977779"/>
    <w:rsid w:val="009779EE"/>
    <w:rsid w:val="00980B65"/>
    <w:rsid w:val="0098188B"/>
    <w:rsid w:val="009819C5"/>
    <w:rsid w:val="00981AA8"/>
    <w:rsid w:val="00981C4C"/>
    <w:rsid w:val="00981F1A"/>
    <w:rsid w:val="00982845"/>
    <w:rsid w:val="009833C0"/>
    <w:rsid w:val="009837F4"/>
    <w:rsid w:val="00984857"/>
    <w:rsid w:val="009849D3"/>
    <w:rsid w:val="00984B23"/>
    <w:rsid w:val="00986F6C"/>
    <w:rsid w:val="009878CA"/>
    <w:rsid w:val="00987E5C"/>
    <w:rsid w:val="009906FD"/>
    <w:rsid w:val="00990C54"/>
    <w:rsid w:val="00990F9A"/>
    <w:rsid w:val="009911D3"/>
    <w:rsid w:val="00991B46"/>
    <w:rsid w:val="00991D98"/>
    <w:rsid w:val="00992576"/>
    <w:rsid w:val="009944D3"/>
    <w:rsid w:val="009945B2"/>
    <w:rsid w:val="00994674"/>
    <w:rsid w:val="00994CFE"/>
    <w:rsid w:val="0099612A"/>
    <w:rsid w:val="009962A2"/>
    <w:rsid w:val="00996A56"/>
    <w:rsid w:val="00996E26"/>
    <w:rsid w:val="0099777A"/>
    <w:rsid w:val="00997BBC"/>
    <w:rsid w:val="009A076C"/>
    <w:rsid w:val="009A0B6D"/>
    <w:rsid w:val="009A1626"/>
    <w:rsid w:val="009A1A1B"/>
    <w:rsid w:val="009A1C3F"/>
    <w:rsid w:val="009A2586"/>
    <w:rsid w:val="009A30CA"/>
    <w:rsid w:val="009A343C"/>
    <w:rsid w:val="009A36F3"/>
    <w:rsid w:val="009A3ABA"/>
    <w:rsid w:val="009A4256"/>
    <w:rsid w:val="009A4D22"/>
    <w:rsid w:val="009A4E1F"/>
    <w:rsid w:val="009A5CA1"/>
    <w:rsid w:val="009A6F30"/>
    <w:rsid w:val="009A7A4E"/>
    <w:rsid w:val="009B0EE5"/>
    <w:rsid w:val="009B16CC"/>
    <w:rsid w:val="009B186C"/>
    <w:rsid w:val="009B2209"/>
    <w:rsid w:val="009B26B3"/>
    <w:rsid w:val="009B328C"/>
    <w:rsid w:val="009B338A"/>
    <w:rsid w:val="009B3526"/>
    <w:rsid w:val="009B367B"/>
    <w:rsid w:val="009B3739"/>
    <w:rsid w:val="009B3C02"/>
    <w:rsid w:val="009B3D5A"/>
    <w:rsid w:val="009B3F11"/>
    <w:rsid w:val="009B409B"/>
    <w:rsid w:val="009B4276"/>
    <w:rsid w:val="009B6219"/>
    <w:rsid w:val="009B6424"/>
    <w:rsid w:val="009B6D09"/>
    <w:rsid w:val="009C1798"/>
    <w:rsid w:val="009C186B"/>
    <w:rsid w:val="009C19EF"/>
    <w:rsid w:val="009C1A4E"/>
    <w:rsid w:val="009C1F22"/>
    <w:rsid w:val="009C4A34"/>
    <w:rsid w:val="009C5234"/>
    <w:rsid w:val="009C6469"/>
    <w:rsid w:val="009C6B98"/>
    <w:rsid w:val="009C73BC"/>
    <w:rsid w:val="009C74CB"/>
    <w:rsid w:val="009C75A7"/>
    <w:rsid w:val="009C77A6"/>
    <w:rsid w:val="009C78B0"/>
    <w:rsid w:val="009D03C1"/>
    <w:rsid w:val="009D15B2"/>
    <w:rsid w:val="009D2551"/>
    <w:rsid w:val="009D2578"/>
    <w:rsid w:val="009D2F99"/>
    <w:rsid w:val="009D3239"/>
    <w:rsid w:val="009D3ADB"/>
    <w:rsid w:val="009D4338"/>
    <w:rsid w:val="009D440A"/>
    <w:rsid w:val="009D4760"/>
    <w:rsid w:val="009D4A65"/>
    <w:rsid w:val="009D5FCD"/>
    <w:rsid w:val="009D7F93"/>
    <w:rsid w:val="009E156F"/>
    <w:rsid w:val="009E24CB"/>
    <w:rsid w:val="009E254E"/>
    <w:rsid w:val="009E26B0"/>
    <w:rsid w:val="009E4534"/>
    <w:rsid w:val="009E4589"/>
    <w:rsid w:val="009E4DB3"/>
    <w:rsid w:val="009E4E33"/>
    <w:rsid w:val="009E72D7"/>
    <w:rsid w:val="009F0175"/>
    <w:rsid w:val="009F1221"/>
    <w:rsid w:val="009F14E4"/>
    <w:rsid w:val="009F2297"/>
    <w:rsid w:val="009F2523"/>
    <w:rsid w:val="009F280D"/>
    <w:rsid w:val="009F40AE"/>
    <w:rsid w:val="009F4554"/>
    <w:rsid w:val="009F4881"/>
    <w:rsid w:val="009F4B4A"/>
    <w:rsid w:val="009F59C2"/>
    <w:rsid w:val="009F5A77"/>
    <w:rsid w:val="009F6995"/>
    <w:rsid w:val="009F7430"/>
    <w:rsid w:val="009F7756"/>
    <w:rsid w:val="009F7B16"/>
    <w:rsid w:val="00A00982"/>
    <w:rsid w:val="00A00E4D"/>
    <w:rsid w:val="00A019AA"/>
    <w:rsid w:val="00A01D2A"/>
    <w:rsid w:val="00A03093"/>
    <w:rsid w:val="00A0310F"/>
    <w:rsid w:val="00A038E4"/>
    <w:rsid w:val="00A050C3"/>
    <w:rsid w:val="00A05BFB"/>
    <w:rsid w:val="00A06018"/>
    <w:rsid w:val="00A10018"/>
    <w:rsid w:val="00A102BA"/>
    <w:rsid w:val="00A10840"/>
    <w:rsid w:val="00A10D67"/>
    <w:rsid w:val="00A128F5"/>
    <w:rsid w:val="00A12D86"/>
    <w:rsid w:val="00A12EE0"/>
    <w:rsid w:val="00A13240"/>
    <w:rsid w:val="00A13552"/>
    <w:rsid w:val="00A15435"/>
    <w:rsid w:val="00A1617D"/>
    <w:rsid w:val="00A16CBB"/>
    <w:rsid w:val="00A16D0C"/>
    <w:rsid w:val="00A1702D"/>
    <w:rsid w:val="00A17556"/>
    <w:rsid w:val="00A175A5"/>
    <w:rsid w:val="00A17B72"/>
    <w:rsid w:val="00A17D20"/>
    <w:rsid w:val="00A21F51"/>
    <w:rsid w:val="00A21FC3"/>
    <w:rsid w:val="00A22C9B"/>
    <w:rsid w:val="00A239EC"/>
    <w:rsid w:val="00A24730"/>
    <w:rsid w:val="00A26A19"/>
    <w:rsid w:val="00A26E3C"/>
    <w:rsid w:val="00A2700F"/>
    <w:rsid w:val="00A27529"/>
    <w:rsid w:val="00A30828"/>
    <w:rsid w:val="00A31473"/>
    <w:rsid w:val="00A3208C"/>
    <w:rsid w:val="00A33B7D"/>
    <w:rsid w:val="00A342C0"/>
    <w:rsid w:val="00A3434A"/>
    <w:rsid w:val="00A34379"/>
    <w:rsid w:val="00A344EF"/>
    <w:rsid w:val="00A34FB4"/>
    <w:rsid w:val="00A36491"/>
    <w:rsid w:val="00A3675F"/>
    <w:rsid w:val="00A3725E"/>
    <w:rsid w:val="00A37477"/>
    <w:rsid w:val="00A419DE"/>
    <w:rsid w:val="00A432E2"/>
    <w:rsid w:val="00A4338F"/>
    <w:rsid w:val="00A435BC"/>
    <w:rsid w:val="00A43802"/>
    <w:rsid w:val="00A438B5"/>
    <w:rsid w:val="00A43D99"/>
    <w:rsid w:val="00A44686"/>
    <w:rsid w:val="00A45F05"/>
    <w:rsid w:val="00A46025"/>
    <w:rsid w:val="00A46365"/>
    <w:rsid w:val="00A46649"/>
    <w:rsid w:val="00A46E96"/>
    <w:rsid w:val="00A47F06"/>
    <w:rsid w:val="00A512BD"/>
    <w:rsid w:val="00A52010"/>
    <w:rsid w:val="00A523A2"/>
    <w:rsid w:val="00A531E3"/>
    <w:rsid w:val="00A537CF"/>
    <w:rsid w:val="00A540BC"/>
    <w:rsid w:val="00A540E3"/>
    <w:rsid w:val="00A54AF4"/>
    <w:rsid w:val="00A55212"/>
    <w:rsid w:val="00A55A64"/>
    <w:rsid w:val="00A56552"/>
    <w:rsid w:val="00A5693C"/>
    <w:rsid w:val="00A5726C"/>
    <w:rsid w:val="00A5788F"/>
    <w:rsid w:val="00A57ADC"/>
    <w:rsid w:val="00A60907"/>
    <w:rsid w:val="00A61704"/>
    <w:rsid w:val="00A61838"/>
    <w:rsid w:val="00A619E7"/>
    <w:rsid w:val="00A620CE"/>
    <w:rsid w:val="00A62BF3"/>
    <w:rsid w:val="00A636E4"/>
    <w:rsid w:val="00A640AB"/>
    <w:rsid w:val="00A644BA"/>
    <w:rsid w:val="00A64C59"/>
    <w:rsid w:val="00A65200"/>
    <w:rsid w:val="00A65590"/>
    <w:rsid w:val="00A655A5"/>
    <w:rsid w:val="00A6570E"/>
    <w:rsid w:val="00A744DD"/>
    <w:rsid w:val="00A7468E"/>
    <w:rsid w:val="00A74AD4"/>
    <w:rsid w:val="00A75833"/>
    <w:rsid w:val="00A76AD7"/>
    <w:rsid w:val="00A771A1"/>
    <w:rsid w:val="00A80FC7"/>
    <w:rsid w:val="00A81DC0"/>
    <w:rsid w:val="00A82C0F"/>
    <w:rsid w:val="00A830F0"/>
    <w:rsid w:val="00A835C5"/>
    <w:rsid w:val="00A8363C"/>
    <w:rsid w:val="00A83956"/>
    <w:rsid w:val="00A83BEF"/>
    <w:rsid w:val="00A85003"/>
    <w:rsid w:val="00A850CE"/>
    <w:rsid w:val="00A85434"/>
    <w:rsid w:val="00A85C6A"/>
    <w:rsid w:val="00A85D7C"/>
    <w:rsid w:val="00A86A41"/>
    <w:rsid w:val="00A86F47"/>
    <w:rsid w:val="00A872A6"/>
    <w:rsid w:val="00A901EC"/>
    <w:rsid w:val="00A9045F"/>
    <w:rsid w:val="00A90C7F"/>
    <w:rsid w:val="00A91052"/>
    <w:rsid w:val="00A918F7"/>
    <w:rsid w:val="00A927FC"/>
    <w:rsid w:val="00A930EF"/>
    <w:rsid w:val="00A941AA"/>
    <w:rsid w:val="00A94A32"/>
    <w:rsid w:val="00A94C6D"/>
    <w:rsid w:val="00A94CF4"/>
    <w:rsid w:val="00A957F6"/>
    <w:rsid w:val="00A96012"/>
    <w:rsid w:val="00A96271"/>
    <w:rsid w:val="00A96AD3"/>
    <w:rsid w:val="00A96B03"/>
    <w:rsid w:val="00A96F9A"/>
    <w:rsid w:val="00A9771E"/>
    <w:rsid w:val="00AA03C3"/>
    <w:rsid w:val="00AA15C7"/>
    <w:rsid w:val="00AA18E2"/>
    <w:rsid w:val="00AA1BA5"/>
    <w:rsid w:val="00AA2E9E"/>
    <w:rsid w:val="00AA2FA4"/>
    <w:rsid w:val="00AA3533"/>
    <w:rsid w:val="00AA4824"/>
    <w:rsid w:val="00AA48C4"/>
    <w:rsid w:val="00AA4940"/>
    <w:rsid w:val="00AA4B85"/>
    <w:rsid w:val="00AA5041"/>
    <w:rsid w:val="00AA523B"/>
    <w:rsid w:val="00AA5FED"/>
    <w:rsid w:val="00AA632F"/>
    <w:rsid w:val="00AA66CD"/>
    <w:rsid w:val="00AA6E42"/>
    <w:rsid w:val="00AA6E9C"/>
    <w:rsid w:val="00AA7CB0"/>
    <w:rsid w:val="00AA7DFC"/>
    <w:rsid w:val="00AB042B"/>
    <w:rsid w:val="00AB0683"/>
    <w:rsid w:val="00AB1388"/>
    <w:rsid w:val="00AB1E3A"/>
    <w:rsid w:val="00AB22E8"/>
    <w:rsid w:val="00AB3976"/>
    <w:rsid w:val="00AB4AF5"/>
    <w:rsid w:val="00AB57C2"/>
    <w:rsid w:val="00AB5A94"/>
    <w:rsid w:val="00AB62C4"/>
    <w:rsid w:val="00AB78BB"/>
    <w:rsid w:val="00AB7A41"/>
    <w:rsid w:val="00AB7E16"/>
    <w:rsid w:val="00AC007F"/>
    <w:rsid w:val="00AC0132"/>
    <w:rsid w:val="00AC10AB"/>
    <w:rsid w:val="00AC1F36"/>
    <w:rsid w:val="00AC208E"/>
    <w:rsid w:val="00AC2344"/>
    <w:rsid w:val="00AC24E2"/>
    <w:rsid w:val="00AC2A92"/>
    <w:rsid w:val="00AC3D7D"/>
    <w:rsid w:val="00AC486E"/>
    <w:rsid w:val="00AC4B2C"/>
    <w:rsid w:val="00AC4C97"/>
    <w:rsid w:val="00AC4CF3"/>
    <w:rsid w:val="00AC72F0"/>
    <w:rsid w:val="00AC7410"/>
    <w:rsid w:val="00AC7D08"/>
    <w:rsid w:val="00AC7EF9"/>
    <w:rsid w:val="00AD2B81"/>
    <w:rsid w:val="00AD3783"/>
    <w:rsid w:val="00AD3E5E"/>
    <w:rsid w:val="00AD4248"/>
    <w:rsid w:val="00AD4DD1"/>
    <w:rsid w:val="00AD5748"/>
    <w:rsid w:val="00AD704B"/>
    <w:rsid w:val="00AD714A"/>
    <w:rsid w:val="00AD732A"/>
    <w:rsid w:val="00AD7434"/>
    <w:rsid w:val="00AE038E"/>
    <w:rsid w:val="00AE0785"/>
    <w:rsid w:val="00AE0ECB"/>
    <w:rsid w:val="00AE1AD1"/>
    <w:rsid w:val="00AE1DBE"/>
    <w:rsid w:val="00AE2D0B"/>
    <w:rsid w:val="00AE3345"/>
    <w:rsid w:val="00AE379B"/>
    <w:rsid w:val="00AE39C3"/>
    <w:rsid w:val="00AE3B15"/>
    <w:rsid w:val="00AE56D2"/>
    <w:rsid w:val="00AE5723"/>
    <w:rsid w:val="00AE5B03"/>
    <w:rsid w:val="00AE6218"/>
    <w:rsid w:val="00AE669B"/>
    <w:rsid w:val="00AE72F4"/>
    <w:rsid w:val="00AE7309"/>
    <w:rsid w:val="00AE77BB"/>
    <w:rsid w:val="00AF054B"/>
    <w:rsid w:val="00AF0618"/>
    <w:rsid w:val="00AF0675"/>
    <w:rsid w:val="00AF10DC"/>
    <w:rsid w:val="00AF1F41"/>
    <w:rsid w:val="00AF1FBF"/>
    <w:rsid w:val="00AF1FF3"/>
    <w:rsid w:val="00AF2B05"/>
    <w:rsid w:val="00AF4119"/>
    <w:rsid w:val="00AF41A4"/>
    <w:rsid w:val="00AF5189"/>
    <w:rsid w:val="00AF5891"/>
    <w:rsid w:val="00AF5DE6"/>
    <w:rsid w:val="00AF6918"/>
    <w:rsid w:val="00AF70EE"/>
    <w:rsid w:val="00AF7F3F"/>
    <w:rsid w:val="00B002CC"/>
    <w:rsid w:val="00B0105E"/>
    <w:rsid w:val="00B02021"/>
    <w:rsid w:val="00B022B9"/>
    <w:rsid w:val="00B02865"/>
    <w:rsid w:val="00B043EA"/>
    <w:rsid w:val="00B04A53"/>
    <w:rsid w:val="00B04F80"/>
    <w:rsid w:val="00B05C2A"/>
    <w:rsid w:val="00B06209"/>
    <w:rsid w:val="00B06C5B"/>
    <w:rsid w:val="00B110B7"/>
    <w:rsid w:val="00B11E76"/>
    <w:rsid w:val="00B11FEF"/>
    <w:rsid w:val="00B12318"/>
    <w:rsid w:val="00B1252E"/>
    <w:rsid w:val="00B129B0"/>
    <w:rsid w:val="00B12B68"/>
    <w:rsid w:val="00B1307B"/>
    <w:rsid w:val="00B133B7"/>
    <w:rsid w:val="00B13FED"/>
    <w:rsid w:val="00B15721"/>
    <w:rsid w:val="00B15A0B"/>
    <w:rsid w:val="00B15A9A"/>
    <w:rsid w:val="00B15C5D"/>
    <w:rsid w:val="00B16360"/>
    <w:rsid w:val="00B1780C"/>
    <w:rsid w:val="00B17DE5"/>
    <w:rsid w:val="00B211D8"/>
    <w:rsid w:val="00B224A0"/>
    <w:rsid w:val="00B243BB"/>
    <w:rsid w:val="00B24EB6"/>
    <w:rsid w:val="00B25670"/>
    <w:rsid w:val="00B25CC1"/>
    <w:rsid w:val="00B2689D"/>
    <w:rsid w:val="00B2699A"/>
    <w:rsid w:val="00B26FE9"/>
    <w:rsid w:val="00B27E27"/>
    <w:rsid w:val="00B27EEB"/>
    <w:rsid w:val="00B30ADF"/>
    <w:rsid w:val="00B31843"/>
    <w:rsid w:val="00B32768"/>
    <w:rsid w:val="00B3277C"/>
    <w:rsid w:val="00B33AAB"/>
    <w:rsid w:val="00B345E2"/>
    <w:rsid w:val="00B3566B"/>
    <w:rsid w:val="00B35E6A"/>
    <w:rsid w:val="00B35F69"/>
    <w:rsid w:val="00B4052B"/>
    <w:rsid w:val="00B40953"/>
    <w:rsid w:val="00B41446"/>
    <w:rsid w:val="00B426E6"/>
    <w:rsid w:val="00B43FB1"/>
    <w:rsid w:val="00B4529F"/>
    <w:rsid w:val="00B47FE4"/>
    <w:rsid w:val="00B50400"/>
    <w:rsid w:val="00B5078A"/>
    <w:rsid w:val="00B5098D"/>
    <w:rsid w:val="00B50CB1"/>
    <w:rsid w:val="00B51315"/>
    <w:rsid w:val="00B52018"/>
    <w:rsid w:val="00B529D4"/>
    <w:rsid w:val="00B5305F"/>
    <w:rsid w:val="00B53474"/>
    <w:rsid w:val="00B535DD"/>
    <w:rsid w:val="00B53D1D"/>
    <w:rsid w:val="00B53D9A"/>
    <w:rsid w:val="00B543A4"/>
    <w:rsid w:val="00B5450A"/>
    <w:rsid w:val="00B54F74"/>
    <w:rsid w:val="00B55011"/>
    <w:rsid w:val="00B55FFD"/>
    <w:rsid w:val="00B56801"/>
    <w:rsid w:val="00B56D6F"/>
    <w:rsid w:val="00B5741D"/>
    <w:rsid w:val="00B57F0A"/>
    <w:rsid w:val="00B622B1"/>
    <w:rsid w:val="00B624BA"/>
    <w:rsid w:val="00B628D1"/>
    <w:rsid w:val="00B62B4E"/>
    <w:rsid w:val="00B62D1A"/>
    <w:rsid w:val="00B63192"/>
    <w:rsid w:val="00B64037"/>
    <w:rsid w:val="00B64848"/>
    <w:rsid w:val="00B64D06"/>
    <w:rsid w:val="00B64FF1"/>
    <w:rsid w:val="00B65938"/>
    <w:rsid w:val="00B659BA"/>
    <w:rsid w:val="00B665D7"/>
    <w:rsid w:val="00B667D1"/>
    <w:rsid w:val="00B66AAE"/>
    <w:rsid w:val="00B677E8"/>
    <w:rsid w:val="00B6783C"/>
    <w:rsid w:val="00B67B79"/>
    <w:rsid w:val="00B70609"/>
    <w:rsid w:val="00B71F29"/>
    <w:rsid w:val="00B71FED"/>
    <w:rsid w:val="00B72E6B"/>
    <w:rsid w:val="00B73633"/>
    <w:rsid w:val="00B7364E"/>
    <w:rsid w:val="00B74525"/>
    <w:rsid w:val="00B749FC"/>
    <w:rsid w:val="00B7680A"/>
    <w:rsid w:val="00B76CB3"/>
    <w:rsid w:val="00B7706C"/>
    <w:rsid w:val="00B771FF"/>
    <w:rsid w:val="00B77B18"/>
    <w:rsid w:val="00B80522"/>
    <w:rsid w:val="00B819BE"/>
    <w:rsid w:val="00B821DB"/>
    <w:rsid w:val="00B823EE"/>
    <w:rsid w:val="00B82A37"/>
    <w:rsid w:val="00B832FE"/>
    <w:rsid w:val="00B83312"/>
    <w:rsid w:val="00B841E6"/>
    <w:rsid w:val="00B85EEE"/>
    <w:rsid w:val="00B86C9E"/>
    <w:rsid w:val="00B875AD"/>
    <w:rsid w:val="00B876B3"/>
    <w:rsid w:val="00B91A74"/>
    <w:rsid w:val="00B922AB"/>
    <w:rsid w:val="00B92EF4"/>
    <w:rsid w:val="00B931B3"/>
    <w:rsid w:val="00B94D41"/>
    <w:rsid w:val="00B94F67"/>
    <w:rsid w:val="00B951BC"/>
    <w:rsid w:val="00B9616F"/>
    <w:rsid w:val="00B96173"/>
    <w:rsid w:val="00B97192"/>
    <w:rsid w:val="00B97318"/>
    <w:rsid w:val="00BA0835"/>
    <w:rsid w:val="00BA0B0F"/>
    <w:rsid w:val="00BA0B4D"/>
    <w:rsid w:val="00BA0C55"/>
    <w:rsid w:val="00BA12CB"/>
    <w:rsid w:val="00BA1CF6"/>
    <w:rsid w:val="00BA2161"/>
    <w:rsid w:val="00BA2485"/>
    <w:rsid w:val="00BA364A"/>
    <w:rsid w:val="00BA368B"/>
    <w:rsid w:val="00BA3D71"/>
    <w:rsid w:val="00BA4DFA"/>
    <w:rsid w:val="00BA4F67"/>
    <w:rsid w:val="00BA5B49"/>
    <w:rsid w:val="00BA6731"/>
    <w:rsid w:val="00BA76DB"/>
    <w:rsid w:val="00BA78D8"/>
    <w:rsid w:val="00BA7B0C"/>
    <w:rsid w:val="00BA7C15"/>
    <w:rsid w:val="00BB10AA"/>
    <w:rsid w:val="00BB128D"/>
    <w:rsid w:val="00BB235B"/>
    <w:rsid w:val="00BB2704"/>
    <w:rsid w:val="00BB300B"/>
    <w:rsid w:val="00BB36BE"/>
    <w:rsid w:val="00BB3E96"/>
    <w:rsid w:val="00BB5426"/>
    <w:rsid w:val="00BB5D0A"/>
    <w:rsid w:val="00BB6A62"/>
    <w:rsid w:val="00BB7676"/>
    <w:rsid w:val="00BB7B5F"/>
    <w:rsid w:val="00BB7C22"/>
    <w:rsid w:val="00BC0088"/>
    <w:rsid w:val="00BC0481"/>
    <w:rsid w:val="00BC17DC"/>
    <w:rsid w:val="00BC1930"/>
    <w:rsid w:val="00BC1A00"/>
    <w:rsid w:val="00BC1CF5"/>
    <w:rsid w:val="00BC3020"/>
    <w:rsid w:val="00BC6B8E"/>
    <w:rsid w:val="00BC7821"/>
    <w:rsid w:val="00BC7B1F"/>
    <w:rsid w:val="00BC7DA8"/>
    <w:rsid w:val="00BC7E0B"/>
    <w:rsid w:val="00BD0261"/>
    <w:rsid w:val="00BD067F"/>
    <w:rsid w:val="00BD0869"/>
    <w:rsid w:val="00BD0F3A"/>
    <w:rsid w:val="00BD3A30"/>
    <w:rsid w:val="00BD3A43"/>
    <w:rsid w:val="00BD3F91"/>
    <w:rsid w:val="00BD57B0"/>
    <w:rsid w:val="00BD5CDA"/>
    <w:rsid w:val="00BD71C6"/>
    <w:rsid w:val="00BE08E5"/>
    <w:rsid w:val="00BE0DB2"/>
    <w:rsid w:val="00BE12A9"/>
    <w:rsid w:val="00BE1BBF"/>
    <w:rsid w:val="00BE2030"/>
    <w:rsid w:val="00BE2976"/>
    <w:rsid w:val="00BE2DA7"/>
    <w:rsid w:val="00BE3638"/>
    <w:rsid w:val="00BE490F"/>
    <w:rsid w:val="00BE639E"/>
    <w:rsid w:val="00BF08EF"/>
    <w:rsid w:val="00BF1854"/>
    <w:rsid w:val="00BF1F5E"/>
    <w:rsid w:val="00BF2317"/>
    <w:rsid w:val="00BF372F"/>
    <w:rsid w:val="00BF3C61"/>
    <w:rsid w:val="00BF3E63"/>
    <w:rsid w:val="00BF4C46"/>
    <w:rsid w:val="00BF5D69"/>
    <w:rsid w:val="00BF66E8"/>
    <w:rsid w:val="00BF7011"/>
    <w:rsid w:val="00BF7261"/>
    <w:rsid w:val="00BF74F3"/>
    <w:rsid w:val="00BF7870"/>
    <w:rsid w:val="00BF7952"/>
    <w:rsid w:val="00BF7B7D"/>
    <w:rsid w:val="00C001AF"/>
    <w:rsid w:val="00C005CF"/>
    <w:rsid w:val="00C02DF8"/>
    <w:rsid w:val="00C04545"/>
    <w:rsid w:val="00C04927"/>
    <w:rsid w:val="00C04BBC"/>
    <w:rsid w:val="00C05B9A"/>
    <w:rsid w:val="00C05ED9"/>
    <w:rsid w:val="00C064C6"/>
    <w:rsid w:val="00C06D2B"/>
    <w:rsid w:val="00C0716F"/>
    <w:rsid w:val="00C10059"/>
    <w:rsid w:val="00C10EC2"/>
    <w:rsid w:val="00C14493"/>
    <w:rsid w:val="00C14535"/>
    <w:rsid w:val="00C16124"/>
    <w:rsid w:val="00C16EB7"/>
    <w:rsid w:val="00C1707D"/>
    <w:rsid w:val="00C17DA1"/>
    <w:rsid w:val="00C2049A"/>
    <w:rsid w:val="00C20E40"/>
    <w:rsid w:val="00C21118"/>
    <w:rsid w:val="00C211B5"/>
    <w:rsid w:val="00C21DC7"/>
    <w:rsid w:val="00C22593"/>
    <w:rsid w:val="00C227D8"/>
    <w:rsid w:val="00C23BC6"/>
    <w:rsid w:val="00C24343"/>
    <w:rsid w:val="00C24825"/>
    <w:rsid w:val="00C24D7B"/>
    <w:rsid w:val="00C25226"/>
    <w:rsid w:val="00C253C8"/>
    <w:rsid w:val="00C26608"/>
    <w:rsid w:val="00C26778"/>
    <w:rsid w:val="00C26ACE"/>
    <w:rsid w:val="00C27114"/>
    <w:rsid w:val="00C27DFE"/>
    <w:rsid w:val="00C328BB"/>
    <w:rsid w:val="00C33396"/>
    <w:rsid w:val="00C342A0"/>
    <w:rsid w:val="00C34FB8"/>
    <w:rsid w:val="00C3520C"/>
    <w:rsid w:val="00C35627"/>
    <w:rsid w:val="00C35CB8"/>
    <w:rsid w:val="00C36834"/>
    <w:rsid w:val="00C36861"/>
    <w:rsid w:val="00C3732C"/>
    <w:rsid w:val="00C37355"/>
    <w:rsid w:val="00C37A31"/>
    <w:rsid w:val="00C37DD6"/>
    <w:rsid w:val="00C40399"/>
    <w:rsid w:val="00C4081C"/>
    <w:rsid w:val="00C40C24"/>
    <w:rsid w:val="00C40F6B"/>
    <w:rsid w:val="00C41208"/>
    <w:rsid w:val="00C4187F"/>
    <w:rsid w:val="00C41931"/>
    <w:rsid w:val="00C41DA4"/>
    <w:rsid w:val="00C421E1"/>
    <w:rsid w:val="00C42533"/>
    <w:rsid w:val="00C42DDF"/>
    <w:rsid w:val="00C43077"/>
    <w:rsid w:val="00C44404"/>
    <w:rsid w:val="00C446CF"/>
    <w:rsid w:val="00C44EC9"/>
    <w:rsid w:val="00C462B4"/>
    <w:rsid w:val="00C467ED"/>
    <w:rsid w:val="00C46E0B"/>
    <w:rsid w:val="00C471B2"/>
    <w:rsid w:val="00C5053A"/>
    <w:rsid w:val="00C5222B"/>
    <w:rsid w:val="00C527E5"/>
    <w:rsid w:val="00C5331B"/>
    <w:rsid w:val="00C554FC"/>
    <w:rsid w:val="00C5701E"/>
    <w:rsid w:val="00C60FA6"/>
    <w:rsid w:val="00C61933"/>
    <w:rsid w:val="00C62011"/>
    <w:rsid w:val="00C6315B"/>
    <w:rsid w:val="00C6445A"/>
    <w:rsid w:val="00C6591F"/>
    <w:rsid w:val="00C661A7"/>
    <w:rsid w:val="00C665DA"/>
    <w:rsid w:val="00C666F1"/>
    <w:rsid w:val="00C7068C"/>
    <w:rsid w:val="00C707E1"/>
    <w:rsid w:val="00C70E0B"/>
    <w:rsid w:val="00C70E2A"/>
    <w:rsid w:val="00C70F1C"/>
    <w:rsid w:val="00C719D8"/>
    <w:rsid w:val="00C72E7A"/>
    <w:rsid w:val="00C7307E"/>
    <w:rsid w:val="00C73691"/>
    <w:rsid w:val="00C73A86"/>
    <w:rsid w:val="00C742F3"/>
    <w:rsid w:val="00C74DC7"/>
    <w:rsid w:val="00C74FAB"/>
    <w:rsid w:val="00C75062"/>
    <w:rsid w:val="00C755A3"/>
    <w:rsid w:val="00C75CF1"/>
    <w:rsid w:val="00C76836"/>
    <w:rsid w:val="00C77684"/>
    <w:rsid w:val="00C80308"/>
    <w:rsid w:val="00C80E52"/>
    <w:rsid w:val="00C83E82"/>
    <w:rsid w:val="00C842D4"/>
    <w:rsid w:val="00C84957"/>
    <w:rsid w:val="00C84C2B"/>
    <w:rsid w:val="00C8516D"/>
    <w:rsid w:val="00C86265"/>
    <w:rsid w:val="00C8649E"/>
    <w:rsid w:val="00C865C9"/>
    <w:rsid w:val="00C86B2E"/>
    <w:rsid w:val="00C876FA"/>
    <w:rsid w:val="00C87A5D"/>
    <w:rsid w:val="00C87EBD"/>
    <w:rsid w:val="00C90472"/>
    <w:rsid w:val="00C90BA5"/>
    <w:rsid w:val="00C90BEA"/>
    <w:rsid w:val="00C90D4E"/>
    <w:rsid w:val="00C90DFA"/>
    <w:rsid w:val="00C910F4"/>
    <w:rsid w:val="00C912A3"/>
    <w:rsid w:val="00C9165D"/>
    <w:rsid w:val="00C91F13"/>
    <w:rsid w:val="00C92764"/>
    <w:rsid w:val="00C93830"/>
    <w:rsid w:val="00C94060"/>
    <w:rsid w:val="00C94A58"/>
    <w:rsid w:val="00C94C3C"/>
    <w:rsid w:val="00C9712D"/>
    <w:rsid w:val="00C97198"/>
    <w:rsid w:val="00CA04D3"/>
    <w:rsid w:val="00CA05A8"/>
    <w:rsid w:val="00CA0BC4"/>
    <w:rsid w:val="00CA1057"/>
    <w:rsid w:val="00CA10E5"/>
    <w:rsid w:val="00CA24E4"/>
    <w:rsid w:val="00CA2585"/>
    <w:rsid w:val="00CA2B63"/>
    <w:rsid w:val="00CA2E93"/>
    <w:rsid w:val="00CA35FE"/>
    <w:rsid w:val="00CA3769"/>
    <w:rsid w:val="00CA6F25"/>
    <w:rsid w:val="00CA7D91"/>
    <w:rsid w:val="00CB1128"/>
    <w:rsid w:val="00CB15BC"/>
    <w:rsid w:val="00CB1EEB"/>
    <w:rsid w:val="00CB2830"/>
    <w:rsid w:val="00CB3424"/>
    <w:rsid w:val="00CB35F1"/>
    <w:rsid w:val="00CB362F"/>
    <w:rsid w:val="00CB4756"/>
    <w:rsid w:val="00CB5C40"/>
    <w:rsid w:val="00CB64E9"/>
    <w:rsid w:val="00CB7933"/>
    <w:rsid w:val="00CB7AAF"/>
    <w:rsid w:val="00CC012B"/>
    <w:rsid w:val="00CC02C7"/>
    <w:rsid w:val="00CC1288"/>
    <w:rsid w:val="00CC1588"/>
    <w:rsid w:val="00CC1686"/>
    <w:rsid w:val="00CC178E"/>
    <w:rsid w:val="00CC18BC"/>
    <w:rsid w:val="00CC2785"/>
    <w:rsid w:val="00CC2DB4"/>
    <w:rsid w:val="00CC33D0"/>
    <w:rsid w:val="00CC3458"/>
    <w:rsid w:val="00CC3BB1"/>
    <w:rsid w:val="00CC42B8"/>
    <w:rsid w:val="00CC4646"/>
    <w:rsid w:val="00CC53F6"/>
    <w:rsid w:val="00CC616C"/>
    <w:rsid w:val="00CC7C4D"/>
    <w:rsid w:val="00CD08B3"/>
    <w:rsid w:val="00CD0DAB"/>
    <w:rsid w:val="00CD2030"/>
    <w:rsid w:val="00CD2473"/>
    <w:rsid w:val="00CD24A1"/>
    <w:rsid w:val="00CD28DF"/>
    <w:rsid w:val="00CD61C2"/>
    <w:rsid w:val="00CD6425"/>
    <w:rsid w:val="00CD67D4"/>
    <w:rsid w:val="00CD760B"/>
    <w:rsid w:val="00CE0483"/>
    <w:rsid w:val="00CE0577"/>
    <w:rsid w:val="00CE0D2A"/>
    <w:rsid w:val="00CE1D1E"/>
    <w:rsid w:val="00CE202E"/>
    <w:rsid w:val="00CE2431"/>
    <w:rsid w:val="00CE2B69"/>
    <w:rsid w:val="00CE313D"/>
    <w:rsid w:val="00CE3F1B"/>
    <w:rsid w:val="00CE7D5B"/>
    <w:rsid w:val="00CF5EE5"/>
    <w:rsid w:val="00CF657E"/>
    <w:rsid w:val="00CF683B"/>
    <w:rsid w:val="00CF6927"/>
    <w:rsid w:val="00CF7E3C"/>
    <w:rsid w:val="00D002C3"/>
    <w:rsid w:val="00D00644"/>
    <w:rsid w:val="00D00669"/>
    <w:rsid w:val="00D01536"/>
    <w:rsid w:val="00D018C7"/>
    <w:rsid w:val="00D01DDB"/>
    <w:rsid w:val="00D03444"/>
    <w:rsid w:val="00D035EA"/>
    <w:rsid w:val="00D03BFD"/>
    <w:rsid w:val="00D03E7C"/>
    <w:rsid w:val="00D04A79"/>
    <w:rsid w:val="00D0576C"/>
    <w:rsid w:val="00D068F8"/>
    <w:rsid w:val="00D076EC"/>
    <w:rsid w:val="00D07C5F"/>
    <w:rsid w:val="00D1272B"/>
    <w:rsid w:val="00D132D3"/>
    <w:rsid w:val="00D13CD6"/>
    <w:rsid w:val="00D143F4"/>
    <w:rsid w:val="00D152FE"/>
    <w:rsid w:val="00D15923"/>
    <w:rsid w:val="00D15DE2"/>
    <w:rsid w:val="00D16911"/>
    <w:rsid w:val="00D169D7"/>
    <w:rsid w:val="00D16D29"/>
    <w:rsid w:val="00D17064"/>
    <w:rsid w:val="00D21530"/>
    <w:rsid w:val="00D21847"/>
    <w:rsid w:val="00D21951"/>
    <w:rsid w:val="00D21F1F"/>
    <w:rsid w:val="00D226D4"/>
    <w:rsid w:val="00D231A8"/>
    <w:rsid w:val="00D235D7"/>
    <w:rsid w:val="00D24483"/>
    <w:rsid w:val="00D24790"/>
    <w:rsid w:val="00D25280"/>
    <w:rsid w:val="00D2611B"/>
    <w:rsid w:val="00D269EA"/>
    <w:rsid w:val="00D27431"/>
    <w:rsid w:val="00D30242"/>
    <w:rsid w:val="00D30251"/>
    <w:rsid w:val="00D304AD"/>
    <w:rsid w:val="00D30BDC"/>
    <w:rsid w:val="00D30E39"/>
    <w:rsid w:val="00D3168E"/>
    <w:rsid w:val="00D31EEE"/>
    <w:rsid w:val="00D32C23"/>
    <w:rsid w:val="00D32CDC"/>
    <w:rsid w:val="00D3327F"/>
    <w:rsid w:val="00D33B4A"/>
    <w:rsid w:val="00D33C4E"/>
    <w:rsid w:val="00D3462E"/>
    <w:rsid w:val="00D34AFA"/>
    <w:rsid w:val="00D34C02"/>
    <w:rsid w:val="00D34CE2"/>
    <w:rsid w:val="00D34D26"/>
    <w:rsid w:val="00D35065"/>
    <w:rsid w:val="00D36210"/>
    <w:rsid w:val="00D37A99"/>
    <w:rsid w:val="00D40BA3"/>
    <w:rsid w:val="00D4106C"/>
    <w:rsid w:val="00D41C55"/>
    <w:rsid w:val="00D4497C"/>
    <w:rsid w:val="00D45FB2"/>
    <w:rsid w:val="00D4615E"/>
    <w:rsid w:val="00D47392"/>
    <w:rsid w:val="00D50C0F"/>
    <w:rsid w:val="00D53EB0"/>
    <w:rsid w:val="00D53F42"/>
    <w:rsid w:val="00D54F86"/>
    <w:rsid w:val="00D551D7"/>
    <w:rsid w:val="00D55B00"/>
    <w:rsid w:val="00D566F9"/>
    <w:rsid w:val="00D5713B"/>
    <w:rsid w:val="00D57E65"/>
    <w:rsid w:val="00D6089C"/>
    <w:rsid w:val="00D613C6"/>
    <w:rsid w:val="00D614F5"/>
    <w:rsid w:val="00D61BF5"/>
    <w:rsid w:val="00D6202A"/>
    <w:rsid w:val="00D63C65"/>
    <w:rsid w:val="00D65F5B"/>
    <w:rsid w:val="00D67BE1"/>
    <w:rsid w:val="00D70EA8"/>
    <w:rsid w:val="00D7158B"/>
    <w:rsid w:val="00D72EB9"/>
    <w:rsid w:val="00D730E2"/>
    <w:rsid w:val="00D73166"/>
    <w:rsid w:val="00D7369D"/>
    <w:rsid w:val="00D73A12"/>
    <w:rsid w:val="00D74DBC"/>
    <w:rsid w:val="00D7593D"/>
    <w:rsid w:val="00D75FE3"/>
    <w:rsid w:val="00D76BCD"/>
    <w:rsid w:val="00D76E58"/>
    <w:rsid w:val="00D77041"/>
    <w:rsid w:val="00D7792F"/>
    <w:rsid w:val="00D806F8"/>
    <w:rsid w:val="00D80C6E"/>
    <w:rsid w:val="00D80F19"/>
    <w:rsid w:val="00D823A4"/>
    <w:rsid w:val="00D82BCC"/>
    <w:rsid w:val="00D82D47"/>
    <w:rsid w:val="00D83C23"/>
    <w:rsid w:val="00D83E22"/>
    <w:rsid w:val="00D84016"/>
    <w:rsid w:val="00D84D64"/>
    <w:rsid w:val="00D85F2B"/>
    <w:rsid w:val="00D87392"/>
    <w:rsid w:val="00D875CC"/>
    <w:rsid w:val="00D90FC2"/>
    <w:rsid w:val="00D913B6"/>
    <w:rsid w:val="00D91446"/>
    <w:rsid w:val="00D91DA2"/>
    <w:rsid w:val="00D93747"/>
    <w:rsid w:val="00D94124"/>
    <w:rsid w:val="00D942FB"/>
    <w:rsid w:val="00D95098"/>
    <w:rsid w:val="00D953D0"/>
    <w:rsid w:val="00D959F8"/>
    <w:rsid w:val="00D95B81"/>
    <w:rsid w:val="00D96253"/>
    <w:rsid w:val="00D970CD"/>
    <w:rsid w:val="00D97972"/>
    <w:rsid w:val="00D97DF1"/>
    <w:rsid w:val="00DA1CB2"/>
    <w:rsid w:val="00DA2E8C"/>
    <w:rsid w:val="00DA3726"/>
    <w:rsid w:val="00DA39DD"/>
    <w:rsid w:val="00DA42E0"/>
    <w:rsid w:val="00DA46AE"/>
    <w:rsid w:val="00DA4E54"/>
    <w:rsid w:val="00DA652A"/>
    <w:rsid w:val="00DA6A45"/>
    <w:rsid w:val="00DA6D84"/>
    <w:rsid w:val="00DA73A6"/>
    <w:rsid w:val="00DA79B9"/>
    <w:rsid w:val="00DB019E"/>
    <w:rsid w:val="00DB1038"/>
    <w:rsid w:val="00DB1C75"/>
    <w:rsid w:val="00DB2617"/>
    <w:rsid w:val="00DB30CE"/>
    <w:rsid w:val="00DB30E7"/>
    <w:rsid w:val="00DB49EB"/>
    <w:rsid w:val="00DB5541"/>
    <w:rsid w:val="00DB5726"/>
    <w:rsid w:val="00DB5782"/>
    <w:rsid w:val="00DB6E2B"/>
    <w:rsid w:val="00DB740C"/>
    <w:rsid w:val="00DB7750"/>
    <w:rsid w:val="00DB79CF"/>
    <w:rsid w:val="00DC044F"/>
    <w:rsid w:val="00DC070C"/>
    <w:rsid w:val="00DC0D95"/>
    <w:rsid w:val="00DC247F"/>
    <w:rsid w:val="00DC46E5"/>
    <w:rsid w:val="00DC5DE6"/>
    <w:rsid w:val="00DC6021"/>
    <w:rsid w:val="00DC669C"/>
    <w:rsid w:val="00DC66ED"/>
    <w:rsid w:val="00DC6B1E"/>
    <w:rsid w:val="00DD05D1"/>
    <w:rsid w:val="00DD0834"/>
    <w:rsid w:val="00DD0FEF"/>
    <w:rsid w:val="00DD1EE5"/>
    <w:rsid w:val="00DD1F39"/>
    <w:rsid w:val="00DD224E"/>
    <w:rsid w:val="00DD2398"/>
    <w:rsid w:val="00DD28E0"/>
    <w:rsid w:val="00DD32C5"/>
    <w:rsid w:val="00DD3353"/>
    <w:rsid w:val="00DD4619"/>
    <w:rsid w:val="00DD49E9"/>
    <w:rsid w:val="00DD4B32"/>
    <w:rsid w:val="00DD4E3E"/>
    <w:rsid w:val="00DD6104"/>
    <w:rsid w:val="00DD68A4"/>
    <w:rsid w:val="00DD6AF1"/>
    <w:rsid w:val="00DD6D15"/>
    <w:rsid w:val="00DD76FB"/>
    <w:rsid w:val="00DD7EE7"/>
    <w:rsid w:val="00DE0C3B"/>
    <w:rsid w:val="00DE2B37"/>
    <w:rsid w:val="00DE2FCB"/>
    <w:rsid w:val="00DE3DB9"/>
    <w:rsid w:val="00DE4256"/>
    <w:rsid w:val="00DE5919"/>
    <w:rsid w:val="00DE5966"/>
    <w:rsid w:val="00DE5DA6"/>
    <w:rsid w:val="00DE64C3"/>
    <w:rsid w:val="00DE6DB0"/>
    <w:rsid w:val="00DE7143"/>
    <w:rsid w:val="00DE7FD8"/>
    <w:rsid w:val="00DF1B34"/>
    <w:rsid w:val="00DF27A7"/>
    <w:rsid w:val="00DF2EAC"/>
    <w:rsid w:val="00DF3347"/>
    <w:rsid w:val="00DF48F4"/>
    <w:rsid w:val="00DF5000"/>
    <w:rsid w:val="00DF5775"/>
    <w:rsid w:val="00DF5C69"/>
    <w:rsid w:val="00DF6A5A"/>
    <w:rsid w:val="00DF7915"/>
    <w:rsid w:val="00DF79EB"/>
    <w:rsid w:val="00DF7B66"/>
    <w:rsid w:val="00DF7D83"/>
    <w:rsid w:val="00E015A9"/>
    <w:rsid w:val="00E01B2F"/>
    <w:rsid w:val="00E023B2"/>
    <w:rsid w:val="00E02776"/>
    <w:rsid w:val="00E02F63"/>
    <w:rsid w:val="00E0361C"/>
    <w:rsid w:val="00E03857"/>
    <w:rsid w:val="00E03A95"/>
    <w:rsid w:val="00E03AB4"/>
    <w:rsid w:val="00E03C2E"/>
    <w:rsid w:val="00E046A9"/>
    <w:rsid w:val="00E04FCB"/>
    <w:rsid w:val="00E05371"/>
    <w:rsid w:val="00E05BF9"/>
    <w:rsid w:val="00E06B5C"/>
    <w:rsid w:val="00E0711E"/>
    <w:rsid w:val="00E07626"/>
    <w:rsid w:val="00E077AC"/>
    <w:rsid w:val="00E079B6"/>
    <w:rsid w:val="00E10AD1"/>
    <w:rsid w:val="00E130A9"/>
    <w:rsid w:val="00E130E9"/>
    <w:rsid w:val="00E13BBA"/>
    <w:rsid w:val="00E13FB3"/>
    <w:rsid w:val="00E166CE"/>
    <w:rsid w:val="00E171CA"/>
    <w:rsid w:val="00E177DE"/>
    <w:rsid w:val="00E2053D"/>
    <w:rsid w:val="00E20802"/>
    <w:rsid w:val="00E21481"/>
    <w:rsid w:val="00E21D53"/>
    <w:rsid w:val="00E21E96"/>
    <w:rsid w:val="00E22591"/>
    <w:rsid w:val="00E225C4"/>
    <w:rsid w:val="00E2282C"/>
    <w:rsid w:val="00E22A73"/>
    <w:rsid w:val="00E22F4F"/>
    <w:rsid w:val="00E23638"/>
    <w:rsid w:val="00E23ED5"/>
    <w:rsid w:val="00E243C1"/>
    <w:rsid w:val="00E244AB"/>
    <w:rsid w:val="00E2562D"/>
    <w:rsid w:val="00E2567C"/>
    <w:rsid w:val="00E26137"/>
    <w:rsid w:val="00E26AFF"/>
    <w:rsid w:val="00E2764E"/>
    <w:rsid w:val="00E27EC0"/>
    <w:rsid w:val="00E3351E"/>
    <w:rsid w:val="00E33606"/>
    <w:rsid w:val="00E34D0E"/>
    <w:rsid w:val="00E35B9D"/>
    <w:rsid w:val="00E36C7C"/>
    <w:rsid w:val="00E37ACB"/>
    <w:rsid w:val="00E41800"/>
    <w:rsid w:val="00E4183F"/>
    <w:rsid w:val="00E42B10"/>
    <w:rsid w:val="00E42EF8"/>
    <w:rsid w:val="00E439C6"/>
    <w:rsid w:val="00E43EF1"/>
    <w:rsid w:val="00E4409C"/>
    <w:rsid w:val="00E44C7C"/>
    <w:rsid w:val="00E45E03"/>
    <w:rsid w:val="00E4671F"/>
    <w:rsid w:val="00E46C65"/>
    <w:rsid w:val="00E46E0E"/>
    <w:rsid w:val="00E46E94"/>
    <w:rsid w:val="00E4738F"/>
    <w:rsid w:val="00E4795F"/>
    <w:rsid w:val="00E5024D"/>
    <w:rsid w:val="00E50B8E"/>
    <w:rsid w:val="00E51191"/>
    <w:rsid w:val="00E519AE"/>
    <w:rsid w:val="00E523CF"/>
    <w:rsid w:val="00E52662"/>
    <w:rsid w:val="00E527F7"/>
    <w:rsid w:val="00E54243"/>
    <w:rsid w:val="00E54F2A"/>
    <w:rsid w:val="00E565B3"/>
    <w:rsid w:val="00E56C28"/>
    <w:rsid w:val="00E56F9D"/>
    <w:rsid w:val="00E5750A"/>
    <w:rsid w:val="00E611F7"/>
    <w:rsid w:val="00E61798"/>
    <w:rsid w:val="00E6255F"/>
    <w:rsid w:val="00E6263D"/>
    <w:rsid w:val="00E62CF4"/>
    <w:rsid w:val="00E6402E"/>
    <w:rsid w:val="00E6538C"/>
    <w:rsid w:val="00E6551D"/>
    <w:rsid w:val="00E661F0"/>
    <w:rsid w:val="00E66DEE"/>
    <w:rsid w:val="00E706C2"/>
    <w:rsid w:val="00E709A8"/>
    <w:rsid w:val="00E70EC9"/>
    <w:rsid w:val="00E714E4"/>
    <w:rsid w:val="00E71A23"/>
    <w:rsid w:val="00E73A8C"/>
    <w:rsid w:val="00E74613"/>
    <w:rsid w:val="00E7482F"/>
    <w:rsid w:val="00E74B6F"/>
    <w:rsid w:val="00E74E34"/>
    <w:rsid w:val="00E7517B"/>
    <w:rsid w:val="00E75BA0"/>
    <w:rsid w:val="00E76134"/>
    <w:rsid w:val="00E76B80"/>
    <w:rsid w:val="00E76F0F"/>
    <w:rsid w:val="00E80143"/>
    <w:rsid w:val="00E8094A"/>
    <w:rsid w:val="00E80FE5"/>
    <w:rsid w:val="00E811FE"/>
    <w:rsid w:val="00E81564"/>
    <w:rsid w:val="00E81EBB"/>
    <w:rsid w:val="00E82831"/>
    <w:rsid w:val="00E830A9"/>
    <w:rsid w:val="00E838B4"/>
    <w:rsid w:val="00E843BA"/>
    <w:rsid w:val="00E843FF"/>
    <w:rsid w:val="00E8496E"/>
    <w:rsid w:val="00E85EFC"/>
    <w:rsid w:val="00E867D5"/>
    <w:rsid w:val="00E86A19"/>
    <w:rsid w:val="00E87259"/>
    <w:rsid w:val="00E8775F"/>
    <w:rsid w:val="00E87769"/>
    <w:rsid w:val="00E90797"/>
    <w:rsid w:val="00E908DB"/>
    <w:rsid w:val="00E90AC2"/>
    <w:rsid w:val="00E90BB5"/>
    <w:rsid w:val="00E93345"/>
    <w:rsid w:val="00E934BA"/>
    <w:rsid w:val="00E936FA"/>
    <w:rsid w:val="00E94198"/>
    <w:rsid w:val="00E945D7"/>
    <w:rsid w:val="00E95133"/>
    <w:rsid w:val="00E95276"/>
    <w:rsid w:val="00E95589"/>
    <w:rsid w:val="00E97636"/>
    <w:rsid w:val="00E97CA4"/>
    <w:rsid w:val="00E97DCE"/>
    <w:rsid w:val="00EA0624"/>
    <w:rsid w:val="00EA1F49"/>
    <w:rsid w:val="00EA26A0"/>
    <w:rsid w:val="00EA2A50"/>
    <w:rsid w:val="00EA30EF"/>
    <w:rsid w:val="00EA389D"/>
    <w:rsid w:val="00EA43A9"/>
    <w:rsid w:val="00EA4523"/>
    <w:rsid w:val="00EA466A"/>
    <w:rsid w:val="00EA5BE3"/>
    <w:rsid w:val="00EA618A"/>
    <w:rsid w:val="00EA6AA1"/>
    <w:rsid w:val="00EA7AC8"/>
    <w:rsid w:val="00EB0B06"/>
    <w:rsid w:val="00EB150B"/>
    <w:rsid w:val="00EB2205"/>
    <w:rsid w:val="00EB2B4A"/>
    <w:rsid w:val="00EB3EA3"/>
    <w:rsid w:val="00EB4551"/>
    <w:rsid w:val="00EB539A"/>
    <w:rsid w:val="00EB585E"/>
    <w:rsid w:val="00EB595F"/>
    <w:rsid w:val="00EB59DE"/>
    <w:rsid w:val="00EB613F"/>
    <w:rsid w:val="00EB6351"/>
    <w:rsid w:val="00EB6E19"/>
    <w:rsid w:val="00EB7A38"/>
    <w:rsid w:val="00EB7DFC"/>
    <w:rsid w:val="00EC1A25"/>
    <w:rsid w:val="00EC2C03"/>
    <w:rsid w:val="00EC2F73"/>
    <w:rsid w:val="00EC3030"/>
    <w:rsid w:val="00EC3AC8"/>
    <w:rsid w:val="00EC4631"/>
    <w:rsid w:val="00EC4EEC"/>
    <w:rsid w:val="00EC5374"/>
    <w:rsid w:val="00EC586B"/>
    <w:rsid w:val="00EC62D3"/>
    <w:rsid w:val="00EC63AE"/>
    <w:rsid w:val="00EC6723"/>
    <w:rsid w:val="00EC67BD"/>
    <w:rsid w:val="00EC6C57"/>
    <w:rsid w:val="00EC6D6A"/>
    <w:rsid w:val="00EC7020"/>
    <w:rsid w:val="00EC7224"/>
    <w:rsid w:val="00ED0FD2"/>
    <w:rsid w:val="00ED1CA4"/>
    <w:rsid w:val="00ED255B"/>
    <w:rsid w:val="00ED344B"/>
    <w:rsid w:val="00ED3B30"/>
    <w:rsid w:val="00ED4228"/>
    <w:rsid w:val="00ED704A"/>
    <w:rsid w:val="00EE0607"/>
    <w:rsid w:val="00EE0951"/>
    <w:rsid w:val="00EE1503"/>
    <w:rsid w:val="00EE163E"/>
    <w:rsid w:val="00EE1863"/>
    <w:rsid w:val="00EE1B87"/>
    <w:rsid w:val="00EE2366"/>
    <w:rsid w:val="00EE25EA"/>
    <w:rsid w:val="00EE37D1"/>
    <w:rsid w:val="00EE38D8"/>
    <w:rsid w:val="00EE410C"/>
    <w:rsid w:val="00EE4AC5"/>
    <w:rsid w:val="00EE5104"/>
    <w:rsid w:val="00EE5131"/>
    <w:rsid w:val="00EE5A10"/>
    <w:rsid w:val="00EE6146"/>
    <w:rsid w:val="00EE67FA"/>
    <w:rsid w:val="00EE67FD"/>
    <w:rsid w:val="00EE7940"/>
    <w:rsid w:val="00EE7EB5"/>
    <w:rsid w:val="00EF09E0"/>
    <w:rsid w:val="00EF18CC"/>
    <w:rsid w:val="00EF1CD6"/>
    <w:rsid w:val="00EF1D6E"/>
    <w:rsid w:val="00EF30DF"/>
    <w:rsid w:val="00EF4732"/>
    <w:rsid w:val="00EF538D"/>
    <w:rsid w:val="00EF6815"/>
    <w:rsid w:val="00EF699E"/>
    <w:rsid w:val="00EF6ADF"/>
    <w:rsid w:val="00EF717E"/>
    <w:rsid w:val="00F0020B"/>
    <w:rsid w:val="00F00AE4"/>
    <w:rsid w:val="00F00E8C"/>
    <w:rsid w:val="00F01238"/>
    <w:rsid w:val="00F014DB"/>
    <w:rsid w:val="00F0166C"/>
    <w:rsid w:val="00F016B8"/>
    <w:rsid w:val="00F01B70"/>
    <w:rsid w:val="00F02229"/>
    <w:rsid w:val="00F02F74"/>
    <w:rsid w:val="00F0416C"/>
    <w:rsid w:val="00F05F68"/>
    <w:rsid w:val="00F061B7"/>
    <w:rsid w:val="00F065D3"/>
    <w:rsid w:val="00F06BB5"/>
    <w:rsid w:val="00F06F9F"/>
    <w:rsid w:val="00F0705C"/>
    <w:rsid w:val="00F07E81"/>
    <w:rsid w:val="00F10229"/>
    <w:rsid w:val="00F107A0"/>
    <w:rsid w:val="00F112F8"/>
    <w:rsid w:val="00F1265F"/>
    <w:rsid w:val="00F13287"/>
    <w:rsid w:val="00F137E0"/>
    <w:rsid w:val="00F13871"/>
    <w:rsid w:val="00F14E69"/>
    <w:rsid w:val="00F15D58"/>
    <w:rsid w:val="00F160E1"/>
    <w:rsid w:val="00F166D1"/>
    <w:rsid w:val="00F1782E"/>
    <w:rsid w:val="00F2015E"/>
    <w:rsid w:val="00F2066D"/>
    <w:rsid w:val="00F20F15"/>
    <w:rsid w:val="00F21366"/>
    <w:rsid w:val="00F22377"/>
    <w:rsid w:val="00F22408"/>
    <w:rsid w:val="00F2337B"/>
    <w:rsid w:val="00F2347F"/>
    <w:rsid w:val="00F23550"/>
    <w:rsid w:val="00F23B59"/>
    <w:rsid w:val="00F23D0A"/>
    <w:rsid w:val="00F25AA2"/>
    <w:rsid w:val="00F25DF7"/>
    <w:rsid w:val="00F26B06"/>
    <w:rsid w:val="00F27290"/>
    <w:rsid w:val="00F27770"/>
    <w:rsid w:val="00F30C32"/>
    <w:rsid w:val="00F31717"/>
    <w:rsid w:val="00F3182D"/>
    <w:rsid w:val="00F34120"/>
    <w:rsid w:val="00F3538E"/>
    <w:rsid w:val="00F35551"/>
    <w:rsid w:val="00F35BE0"/>
    <w:rsid w:val="00F35EB3"/>
    <w:rsid w:val="00F36246"/>
    <w:rsid w:val="00F3759B"/>
    <w:rsid w:val="00F40579"/>
    <w:rsid w:val="00F410C4"/>
    <w:rsid w:val="00F4175A"/>
    <w:rsid w:val="00F42F77"/>
    <w:rsid w:val="00F42F7D"/>
    <w:rsid w:val="00F44D8C"/>
    <w:rsid w:val="00F44F29"/>
    <w:rsid w:val="00F44F87"/>
    <w:rsid w:val="00F453AF"/>
    <w:rsid w:val="00F466B2"/>
    <w:rsid w:val="00F474F5"/>
    <w:rsid w:val="00F4753C"/>
    <w:rsid w:val="00F50972"/>
    <w:rsid w:val="00F518B6"/>
    <w:rsid w:val="00F524BD"/>
    <w:rsid w:val="00F52714"/>
    <w:rsid w:val="00F52879"/>
    <w:rsid w:val="00F53073"/>
    <w:rsid w:val="00F5325F"/>
    <w:rsid w:val="00F54448"/>
    <w:rsid w:val="00F55438"/>
    <w:rsid w:val="00F55D34"/>
    <w:rsid w:val="00F55EA3"/>
    <w:rsid w:val="00F565A4"/>
    <w:rsid w:val="00F568FF"/>
    <w:rsid w:val="00F569D0"/>
    <w:rsid w:val="00F571B5"/>
    <w:rsid w:val="00F60BD6"/>
    <w:rsid w:val="00F61FAD"/>
    <w:rsid w:val="00F6372E"/>
    <w:rsid w:val="00F63837"/>
    <w:rsid w:val="00F65299"/>
    <w:rsid w:val="00F65664"/>
    <w:rsid w:val="00F66D7F"/>
    <w:rsid w:val="00F66E4F"/>
    <w:rsid w:val="00F67120"/>
    <w:rsid w:val="00F67285"/>
    <w:rsid w:val="00F67346"/>
    <w:rsid w:val="00F67720"/>
    <w:rsid w:val="00F67E82"/>
    <w:rsid w:val="00F70273"/>
    <w:rsid w:val="00F7085D"/>
    <w:rsid w:val="00F70986"/>
    <w:rsid w:val="00F71855"/>
    <w:rsid w:val="00F73270"/>
    <w:rsid w:val="00F738A6"/>
    <w:rsid w:val="00F738EB"/>
    <w:rsid w:val="00F744F7"/>
    <w:rsid w:val="00F74DD3"/>
    <w:rsid w:val="00F75229"/>
    <w:rsid w:val="00F75C57"/>
    <w:rsid w:val="00F75C6B"/>
    <w:rsid w:val="00F762B1"/>
    <w:rsid w:val="00F7650F"/>
    <w:rsid w:val="00F76D2E"/>
    <w:rsid w:val="00F77902"/>
    <w:rsid w:val="00F808FD"/>
    <w:rsid w:val="00F80E6B"/>
    <w:rsid w:val="00F8117F"/>
    <w:rsid w:val="00F81AB2"/>
    <w:rsid w:val="00F81DC0"/>
    <w:rsid w:val="00F81EB8"/>
    <w:rsid w:val="00F82291"/>
    <w:rsid w:val="00F827AC"/>
    <w:rsid w:val="00F847B6"/>
    <w:rsid w:val="00F8483A"/>
    <w:rsid w:val="00F84A15"/>
    <w:rsid w:val="00F84F65"/>
    <w:rsid w:val="00F8503E"/>
    <w:rsid w:val="00F85122"/>
    <w:rsid w:val="00F85522"/>
    <w:rsid w:val="00F85976"/>
    <w:rsid w:val="00F85B3B"/>
    <w:rsid w:val="00F86949"/>
    <w:rsid w:val="00F86AD7"/>
    <w:rsid w:val="00F87720"/>
    <w:rsid w:val="00F87FDE"/>
    <w:rsid w:val="00F9021D"/>
    <w:rsid w:val="00F92360"/>
    <w:rsid w:val="00F92FC9"/>
    <w:rsid w:val="00F938F6"/>
    <w:rsid w:val="00F9497D"/>
    <w:rsid w:val="00F95FB3"/>
    <w:rsid w:val="00F965CD"/>
    <w:rsid w:val="00FA0202"/>
    <w:rsid w:val="00FA1248"/>
    <w:rsid w:val="00FA3AB6"/>
    <w:rsid w:val="00FA51D6"/>
    <w:rsid w:val="00FA55F2"/>
    <w:rsid w:val="00FA6B3E"/>
    <w:rsid w:val="00FB03A3"/>
    <w:rsid w:val="00FB0D67"/>
    <w:rsid w:val="00FB11BD"/>
    <w:rsid w:val="00FB141C"/>
    <w:rsid w:val="00FB2798"/>
    <w:rsid w:val="00FB420C"/>
    <w:rsid w:val="00FB538C"/>
    <w:rsid w:val="00FB59D3"/>
    <w:rsid w:val="00FB658A"/>
    <w:rsid w:val="00FB66BD"/>
    <w:rsid w:val="00FB69CD"/>
    <w:rsid w:val="00FB724D"/>
    <w:rsid w:val="00FB76C0"/>
    <w:rsid w:val="00FC16C6"/>
    <w:rsid w:val="00FC17F7"/>
    <w:rsid w:val="00FC1CCE"/>
    <w:rsid w:val="00FC21DF"/>
    <w:rsid w:val="00FC4513"/>
    <w:rsid w:val="00FC6901"/>
    <w:rsid w:val="00FC768C"/>
    <w:rsid w:val="00FC7966"/>
    <w:rsid w:val="00FC7A98"/>
    <w:rsid w:val="00FD04C2"/>
    <w:rsid w:val="00FD17D4"/>
    <w:rsid w:val="00FD1C9B"/>
    <w:rsid w:val="00FD1E5A"/>
    <w:rsid w:val="00FD1FA0"/>
    <w:rsid w:val="00FD29BB"/>
    <w:rsid w:val="00FD4776"/>
    <w:rsid w:val="00FD4E97"/>
    <w:rsid w:val="00FD5449"/>
    <w:rsid w:val="00FD6336"/>
    <w:rsid w:val="00FD6D0F"/>
    <w:rsid w:val="00FD7D1D"/>
    <w:rsid w:val="00FE03D3"/>
    <w:rsid w:val="00FE05F7"/>
    <w:rsid w:val="00FE0B4D"/>
    <w:rsid w:val="00FE0CE2"/>
    <w:rsid w:val="00FE0E39"/>
    <w:rsid w:val="00FE3BDE"/>
    <w:rsid w:val="00FE5779"/>
    <w:rsid w:val="00FE62EE"/>
    <w:rsid w:val="00FF01F6"/>
    <w:rsid w:val="00FF125E"/>
    <w:rsid w:val="00FF1ACE"/>
    <w:rsid w:val="00FF1F30"/>
    <w:rsid w:val="00FF2483"/>
    <w:rsid w:val="00FF2AD7"/>
    <w:rsid w:val="00FF34CB"/>
    <w:rsid w:val="00FF3A6C"/>
    <w:rsid w:val="00FF4121"/>
    <w:rsid w:val="00FF48A6"/>
    <w:rsid w:val="00FF4DF3"/>
    <w:rsid w:val="00FF4FBF"/>
    <w:rsid w:val="00FF59F1"/>
    <w:rsid w:val="00FF5B1A"/>
    <w:rsid w:val="00FF5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09F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64FF1"/>
    <w:pPr>
      <w:spacing w:line="300" w:lineRule="exact"/>
      <w:ind w:leftChars="100" w:left="210" w:firstLineChars="100" w:firstLine="200"/>
    </w:pPr>
    <w:rPr>
      <w:rFonts w:ascii="ＭＳ 明朝" w:eastAsia="ＭＳ 明朝" w:hAnsi="ＭＳ 明朝" w:cs="ＭＳ 明朝"/>
      <w:color w:val="000000"/>
      <w:sz w:val="20"/>
      <w:szCs w:val="18"/>
    </w:rPr>
  </w:style>
  <w:style w:type="paragraph" w:styleId="10">
    <w:name w:val="heading 1"/>
    <w:basedOn w:val="a1"/>
    <w:next w:val="a1"/>
    <w:link w:val="11"/>
    <w:uiPriority w:val="9"/>
    <w:qFormat/>
    <w:rsid w:val="001F72AE"/>
    <w:pPr>
      <w:keepNext/>
      <w:widowControl w:val="0"/>
      <w:numPr>
        <w:numId w:val="4"/>
      </w:numPr>
      <w:spacing w:line="240" w:lineRule="auto"/>
      <w:ind w:leftChars="0" w:left="0" w:firstLineChars="0" w:firstLine="0"/>
      <w:outlineLvl w:val="0"/>
    </w:pPr>
    <w:rPr>
      <w:rFonts w:cs="Times New Roman"/>
      <w:color w:val="000000" w:themeColor="text1"/>
      <w:sz w:val="24"/>
      <w:szCs w:val="24"/>
    </w:rPr>
  </w:style>
  <w:style w:type="paragraph" w:styleId="20">
    <w:name w:val="heading 2"/>
    <w:basedOn w:val="10"/>
    <w:next w:val="a1"/>
    <w:link w:val="21"/>
    <w:uiPriority w:val="9"/>
    <w:unhideWhenUsed/>
    <w:qFormat/>
    <w:rsid w:val="00D3462E"/>
    <w:pPr>
      <w:numPr>
        <w:ilvl w:val="1"/>
      </w:numPr>
      <w:outlineLvl w:val="1"/>
    </w:pPr>
    <w:rPr>
      <w:sz w:val="22"/>
      <w:szCs w:val="22"/>
    </w:rPr>
  </w:style>
  <w:style w:type="paragraph" w:styleId="3">
    <w:name w:val="heading 3"/>
    <w:basedOn w:val="20"/>
    <w:next w:val="a1"/>
    <w:link w:val="30"/>
    <w:uiPriority w:val="9"/>
    <w:unhideWhenUsed/>
    <w:qFormat/>
    <w:rsid w:val="00280CC6"/>
    <w:pPr>
      <w:numPr>
        <w:ilvl w:val="2"/>
      </w:numPr>
      <w:outlineLvl w:val="2"/>
    </w:pPr>
  </w:style>
  <w:style w:type="paragraph" w:styleId="4">
    <w:name w:val="heading 4"/>
    <w:basedOn w:val="a1"/>
    <w:next w:val="a1"/>
    <w:link w:val="40"/>
    <w:uiPriority w:val="9"/>
    <w:unhideWhenUsed/>
    <w:qFormat/>
    <w:rsid w:val="001D5E38"/>
    <w:pPr>
      <w:spacing w:line="240" w:lineRule="auto"/>
      <w:ind w:left="0" w:firstLine="400"/>
      <w:jc w:val="center"/>
      <w:outlineLvl w:val="3"/>
    </w:pPr>
    <w:rPr>
      <w:rFonts w:cs="Times New Roman"/>
      <w:color w:val="000000" w:themeColor="text1"/>
      <w:sz w:val="40"/>
      <w:szCs w:val="40"/>
    </w:rPr>
  </w:style>
  <w:style w:type="paragraph" w:styleId="5">
    <w:name w:val="heading 5"/>
    <w:basedOn w:val="a1"/>
    <w:next w:val="a1"/>
    <w:link w:val="50"/>
    <w:uiPriority w:val="9"/>
    <w:unhideWhenUsed/>
    <w:qFormat/>
    <w:rsid w:val="001D5E38"/>
    <w:pPr>
      <w:spacing w:after="64"/>
      <w:ind w:left="0" w:right="1" w:firstLine="320"/>
      <w:jc w:val="center"/>
      <w:outlineLvl w:val="4"/>
    </w:pPr>
    <w:rPr>
      <w:rFonts w:cstheme="minorBidi"/>
      <w:color w:val="auto"/>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5">
    <w:name w:val="header"/>
    <w:basedOn w:val="a1"/>
    <w:link w:val="a6"/>
    <w:uiPriority w:val="99"/>
    <w:unhideWhenUsed/>
    <w:rsid w:val="00D72EB9"/>
    <w:pPr>
      <w:tabs>
        <w:tab w:val="center" w:pos="4252"/>
        <w:tab w:val="right" w:pos="8504"/>
      </w:tabs>
      <w:snapToGrid w:val="0"/>
    </w:pPr>
  </w:style>
  <w:style w:type="character" w:customStyle="1" w:styleId="a6">
    <w:name w:val="ヘッダー (文字)"/>
    <w:basedOn w:val="a2"/>
    <w:link w:val="a5"/>
    <w:uiPriority w:val="99"/>
    <w:rsid w:val="00D72EB9"/>
    <w:rPr>
      <w:rFonts w:ascii="ＭＳ 明朝" w:eastAsia="ＭＳ 明朝" w:hAnsi="ＭＳ 明朝" w:cs="ＭＳ 明朝"/>
      <w:color w:val="000000"/>
    </w:rPr>
  </w:style>
  <w:style w:type="table" w:styleId="a7">
    <w:name w:val="Table Grid"/>
    <w:basedOn w:val="a3"/>
    <w:uiPriority w:val="39"/>
    <w:rsid w:val="00D72EB9"/>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semiHidden/>
    <w:unhideWhenUsed/>
    <w:rsid w:val="00FD6D0F"/>
    <w:pPr>
      <w:widowControl w:val="0"/>
      <w:spacing w:line="240" w:lineRule="auto"/>
      <w:ind w:left="0" w:firstLine="0"/>
    </w:pPr>
    <w:rPr>
      <w:rFonts w:ascii="Times New Roman" w:eastAsia="ＭＳ Ｐ明朝" w:hAnsi="Times New Roman" w:cs="Times New Roman"/>
      <w:color w:val="auto"/>
      <w:szCs w:val="21"/>
    </w:rPr>
  </w:style>
  <w:style w:type="character" w:customStyle="1" w:styleId="a9">
    <w:name w:val="本文 (文字)"/>
    <w:basedOn w:val="a2"/>
    <w:link w:val="a8"/>
    <w:semiHidden/>
    <w:rsid w:val="00FD6D0F"/>
    <w:rPr>
      <w:rFonts w:ascii="Times New Roman" w:eastAsia="ＭＳ Ｐ明朝" w:hAnsi="Times New Roman" w:cs="Times New Roman"/>
      <w:szCs w:val="21"/>
    </w:rPr>
  </w:style>
  <w:style w:type="character" w:styleId="aa">
    <w:name w:val="annotation reference"/>
    <w:basedOn w:val="a2"/>
    <w:uiPriority w:val="99"/>
    <w:semiHidden/>
    <w:unhideWhenUsed/>
    <w:rsid w:val="00D34AFA"/>
    <w:rPr>
      <w:sz w:val="18"/>
      <w:szCs w:val="18"/>
    </w:rPr>
  </w:style>
  <w:style w:type="paragraph" w:styleId="ab">
    <w:name w:val="annotation text"/>
    <w:basedOn w:val="a1"/>
    <w:link w:val="ac"/>
    <w:uiPriority w:val="99"/>
    <w:unhideWhenUsed/>
    <w:rsid w:val="00D34AFA"/>
  </w:style>
  <w:style w:type="character" w:customStyle="1" w:styleId="ac">
    <w:name w:val="コメント文字列 (文字)"/>
    <w:basedOn w:val="a2"/>
    <w:link w:val="ab"/>
    <w:uiPriority w:val="99"/>
    <w:rsid w:val="00D34AFA"/>
    <w:rPr>
      <w:rFonts w:ascii="ＭＳ 明朝" w:eastAsia="ＭＳ 明朝" w:hAnsi="ＭＳ 明朝" w:cs="ＭＳ 明朝"/>
      <w:color w:val="000000"/>
    </w:rPr>
  </w:style>
  <w:style w:type="paragraph" w:styleId="ad">
    <w:name w:val="annotation subject"/>
    <w:basedOn w:val="ab"/>
    <w:next w:val="ab"/>
    <w:link w:val="ae"/>
    <w:uiPriority w:val="99"/>
    <w:semiHidden/>
    <w:unhideWhenUsed/>
    <w:rsid w:val="00D34AFA"/>
    <w:rPr>
      <w:b/>
      <w:bCs/>
    </w:rPr>
  </w:style>
  <w:style w:type="character" w:customStyle="1" w:styleId="ae">
    <w:name w:val="コメント内容 (文字)"/>
    <w:basedOn w:val="ac"/>
    <w:link w:val="ad"/>
    <w:uiPriority w:val="99"/>
    <w:semiHidden/>
    <w:rsid w:val="00D34AFA"/>
    <w:rPr>
      <w:rFonts w:ascii="ＭＳ 明朝" w:eastAsia="ＭＳ 明朝" w:hAnsi="ＭＳ 明朝" w:cs="ＭＳ 明朝"/>
      <w:b/>
      <w:bCs/>
      <w:color w:val="000000"/>
    </w:rPr>
  </w:style>
  <w:style w:type="paragraph" w:styleId="af">
    <w:name w:val="Balloon Text"/>
    <w:basedOn w:val="a1"/>
    <w:link w:val="af0"/>
    <w:uiPriority w:val="99"/>
    <w:semiHidden/>
    <w:unhideWhenUsed/>
    <w:rsid w:val="00D34AFA"/>
    <w:pPr>
      <w:spacing w:line="240" w:lineRule="auto"/>
    </w:pPr>
    <w:rPr>
      <w:rFonts w:asciiTheme="majorHAnsi" w:eastAsiaTheme="majorEastAsia" w:hAnsiTheme="majorHAnsi" w:cstheme="majorBidi"/>
      <w:sz w:val="18"/>
    </w:rPr>
  </w:style>
  <w:style w:type="character" w:customStyle="1" w:styleId="af0">
    <w:name w:val="吹き出し (文字)"/>
    <w:basedOn w:val="a2"/>
    <w:link w:val="af"/>
    <w:uiPriority w:val="99"/>
    <w:semiHidden/>
    <w:rsid w:val="00D34AFA"/>
    <w:rPr>
      <w:rFonts w:asciiTheme="majorHAnsi" w:eastAsiaTheme="majorEastAsia" w:hAnsiTheme="majorHAnsi" w:cstheme="majorBidi"/>
      <w:color w:val="000000"/>
      <w:sz w:val="18"/>
      <w:szCs w:val="18"/>
    </w:rPr>
  </w:style>
  <w:style w:type="paragraph" w:styleId="af1">
    <w:name w:val="List Paragraph"/>
    <w:basedOn w:val="a1"/>
    <w:link w:val="af2"/>
    <w:uiPriority w:val="34"/>
    <w:qFormat/>
    <w:rsid w:val="00705B60"/>
    <w:pPr>
      <w:ind w:leftChars="400" w:left="840"/>
    </w:pPr>
  </w:style>
  <w:style w:type="numbering" w:customStyle="1" w:styleId="1">
    <w:name w:val="スタイル1"/>
    <w:uiPriority w:val="99"/>
    <w:rsid w:val="00705B60"/>
    <w:pPr>
      <w:numPr>
        <w:numId w:val="1"/>
      </w:numPr>
    </w:pPr>
  </w:style>
  <w:style w:type="numbering" w:customStyle="1" w:styleId="2">
    <w:name w:val="スタイル2"/>
    <w:uiPriority w:val="99"/>
    <w:rsid w:val="007F3A98"/>
    <w:pPr>
      <w:numPr>
        <w:numId w:val="2"/>
      </w:numPr>
    </w:pPr>
  </w:style>
  <w:style w:type="table" w:customStyle="1" w:styleId="12">
    <w:name w:val="表 (格子)1"/>
    <w:basedOn w:val="a3"/>
    <w:next w:val="a7"/>
    <w:uiPriority w:val="39"/>
    <w:rsid w:val="004C14FE"/>
    <w:pPr>
      <w:jc w:val="both"/>
    </w:pPr>
    <w:rPr>
      <w:rFonts w:ascii="Meiryo UI" w:eastAsia="Meiryo UI" w:hAnsi="Meiryo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3"/>
    <w:next w:val="a7"/>
    <w:uiPriority w:val="39"/>
    <w:rsid w:val="004C14FE"/>
    <w:pPr>
      <w:jc w:val="both"/>
    </w:pPr>
    <w:rPr>
      <w:rFonts w:ascii="Meiryo UI" w:eastAsia="Meiryo UI" w:hAnsi="Meiryo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3"/>
    <w:uiPriority w:val="50"/>
    <w:rsid w:val="004C14FE"/>
    <w:pPr>
      <w:jc w:val="both"/>
    </w:pPr>
    <w:rPr>
      <w:rFonts w:ascii="Meiryo UI" w:eastAsia="Meiryo UI" w:hAnsi="Meiryo U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11">
    <w:name w:val="見出し 1 (文字)"/>
    <w:basedOn w:val="a2"/>
    <w:link w:val="10"/>
    <w:uiPriority w:val="9"/>
    <w:rsid w:val="001F72AE"/>
    <w:rPr>
      <w:rFonts w:ascii="ＭＳ 明朝" w:eastAsia="ＭＳ 明朝" w:hAnsi="ＭＳ 明朝" w:cs="Times New Roman"/>
      <w:color w:val="000000" w:themeColor="text1"/>
      <w:sz w:val="24"/>
      <w:szCs w:val="24"/>
    </w:rPr>
  </w:style>
  <w:style w:type="character" w:customStyle="1" w:styleId="21">
    <w:name w:val="見出し 2 (文字)"/>
    <w:basedOn w:val="a2"/>
    <w:link w:val="20"/>
    <w:uiPriority w:val="9"/>
    <w:rsid w:val="00D3462E"/>
    <w:rPr>
      <w:rFonts w:ascii="ＭＳ 明朝" w:eastAsia="ＭＳ 明朝" w:hAnsi="ＭＳ 明朝" w:cs="Times New Roman"/>
      <w:color w:val="000000" w:themeColor="text1"/>
      <w:sz w:val="22"/>
    </w:rPr>
  </w:style>
  <w:style w:type="character" w:customStyle="1" w:styleId="30">
    <w:name w:val="見出し 3 (文字)"/>
    <w:basedOn w:val="a2"/>
    <w:link w:val="3"/>
    <w:uiPriority w:val="9"/>
    <w:rsid w:val="00280CC6"/>
    <w:rPr>
      <w:rFonts w:ascii="ＭＳ 明朝" w:eastAsia="ＭＳ 明朝" w:hAnsi="ＭＳ 明朝" w:cs="Times New Roman"/>
      <w:color w:val="000000" w:themeColor="text1"/>
      <w:sz w:val="22"/>
    </w:rPr>
  </w:style>
  <w:style w:type="numbering" w:customStyle="1" w:styleId="13">
    <w:name w:val="リストなし1"/>
    <w:next w:val="a4"/>
    <w:uiPriority w:val="99"/>
    <w:semiHidden/>
    <w:unhideWhenUsed/>
    <w:rsid w:val="004C14FE"/>
  </w:style>
  <w:style w:type="table" w:customStyle="1" w:styleId="31">
    <w:name w:val="表 (格子)3"/>
    <w:basedOn w:val="a3"/>
    <w:next w:val="a7"/>
    <w:uiPriority w:val="39"/>
    <w:rsid w:val="004C14FE"/>
    <w:pPr>
      <w:jc w:val="both"/>
    </w:pPr>
    <w:rPr>
      <w:rFonts w:ascii="Meiryo UI" w:eastAsia="Meiryo UI" w:hAnsi="Meiryo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iPriority w:val="99"/>
    <w:unhideWhenUsed/>
    <w:rsid w:val="004C14FE"/>
    <w:pPr>
      <w:tabs>
        <w:tab w:val="center" w:pos="4252"/>
        <w:tab w:val="right" w:pos="8504"/>
      </w:tabs>
      <w:snapToGrid w:val="0"/>
      <w:spacing w:line="340" w:lineRule="exact"/>
      <w:ind w:left="0" w:firstLine="0"/>
    </w:pPr>
    <w:rPr>
      <w:rFonts w:ascii="Meiryo UI" w:eastAsia="Meiryo UI" w:hAnsi="Meiryo UI" w:cstheme="minorBidi"/>
      <w:color w:val="auto"/>
      <w:sz w:val="22"/>
    </w:rPr>
  </w:style>
  <w:style w:type="character" w:customStyle="1" w:styleId="af4">
    <w:name w:val="フッター (文字)"/>
    <w:basedOn w:val="a2"/>
    <w:link w:val="af3"/>
    <w:uiPriority w:val="99"/>
    <w:rsid w:val="004C14FE"/>
    <w:rPr>
      <w:rFonts w:ascii="Meiryo UI" w:eastAsia="Meiryo UI" w:hAnsi="Meiryo UI"/>
      <w:sz w:val="22"/>
    </w:rPr>
  </w:style>
  <w:style w:type="table" w:styleId="5-3">
    <w:name w:val="Grid Table 5 Dark Accent 3"/>
    <w:basedOn w:val="a3"/>
    <w:uiPriority w:val="50"/>
    <w:rsid w:val="004C14FE"/>
    <w:pPr>
      <w:jc w:val="both"/>
    </w:pPr>
    <w:rPr>
      <w:rFonts w:ascii="Meiryo UI" w:eastAsia="Meiryo UI" w:hAnsi="Meiryo U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5">
    <w:name w:val="Grid Table 5 Dark Accent 5"/>
    <w:basedOn w:val="a3"/>
    <w:uiPriority w:val="50"/>
    <w:rsid w:val="004C14FE"/>
    <w:pPr>
      <w:jc w:val="both"/>
    </w:pPr>
    <w:rPr>
      <w:rFonts w:ascii="Meiryo UI" w:eastAsia="Meiryo UI" w:hAnsi="Meiryo U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1">
    <w:name w:val="Grid Table 5 Dark Accent 1"/>
    <w:basedOn w:val="a3"/>
    <w:uiPriority w:val="50"/>
    <w:rsid w:val="004C14FE"/>
    <w:pPr>
      <w:jc w:val="both"/>
    </w:pPr>
    <w:rPr>
      <w:rFonts w:ascii="Meiryo UI" w:eastAsia="Meiryo UI" w:hAnsi="Meiryo U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5">
    <w:name w:val="Revision"/>
    <w:hidden/>
    <w:uiPriority w:val="99"/>
    <w:semiHidden/>
    <w:rsid w:val="004C14FE"/>
    <w:rPr>
      <w:rFonts w:ascii="Meiryo UI" w:eastAsia="Meiryo UI" w:hAnsi="Meiryo UI"/>
      <w:sz w:val="22"/>
    </w:rPr>
  </w:style>
  <w:style w:type="table" w:customStyle="1" w:styleId="41">
    <w:name w:val="表 (格子)4"/>
    <w:basedOn w:val="a3"/>
    <w:next w:val="a7"/>
    <w:uiPriority w:val="39"/>
    <w:rsid w:val="004C14FE"/>
    <w:pPr>
      <w:jc w:val="both"/>
    </w:pPr>
    <w:rPr>
      <w:rFonts w:ascii="Meiryo UI" w:eastAsia="Meiryo UI" w:hAnsi="Meiryo U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1"/>
    <w:rsid w:val="00612E31"/>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 w:val="24"/>
      <w:szCs w:val="24"/>
    </w:rPr>
  </w:style>
  <w:style w:type="character" w:customStyle="1" w:styleId="normaltextrun">
    <w:name w:val="normaltextrun"/>
    <w:basedOn w:val="a2"/>
    <w:rsid w:val="00612E31"/>
  </w:style>
  <w:style w:type="character" w:customStyle="1" w:styleId="eop">
    <w:name w:val="eop"/>
    <w:basedOn w:val="a2"/>
    <w:rsid w:val="00612E31"/>
  </w:style>
  <w:style w:type="character" w:styleId="af6">
    <w:name w:val="Hyperlink"/>
    <w:basedOn w:val="a2"/>
    <w:uiPriority w:val="99"/>
    <w:unhideWhenUsed/>
    <w:rsid w:val="00723F85"/>
    <w:rPr>
      <w:color w:val="0000FF"/>
      <w:u w:val="single"/>
    </w:rPr>
  </w:style>
  <w:style w:type="paragraph" w:styleId="af7">
    <w:name w:val="caption"/>
    <w:basedOn w:val="a1"/>
    <w:next w:val="a1"/>
    <w:unhideWhenUsed/>
    <w:qFormat/>
    <w:rsid w:val="00723F85"/>
    <w:pPr>
      <w:widowControl w:val="0"/>
      <w:spacing w:line="240" w:lineRule="auto"/>
      <w:ind w:left="0" w:firstLine="210"/>
    </w:pPr>
    <w:rPr>
      <w:rFonts w:asciiTheme="minorHAnsi" w:eastAsiaTheme="minorEastAsia" w:hAnsiTheme="minorHAnsi" w:cstheme="minorBidi"/>
      <w:b/>
      <w:bCs/>
      <w:color w:val="auto"/>
      <w:szCs w:val="21"/>
    </w:rPr>
  </w:style>
  <w:style w:type="character" w:styleId="af8">
    <w:name w:val="Unresolved Mention"/>
    <w:basedOn w:val="a2"/>
    <w:uiPriority w:val="99"/>
    <w:semiHidden/>
    <w:unhideWhenUsed/>
    <w:rsid w:val="000D7CAC"/>
    <w:rPr>
      <w:color w:val="605E5C"/>
      <w:shd w:val="clear" w:color="auto" w:fill="E1DFDD"/>
    </w:rPr>
  </w:style>
  <w:style w:type="paragraph" w:styleId="af9">
    <w:name w:val="TOC Heading"/>
    <w:basedOn w:val="10"/>
    <w:next w:val="a1"/>
    <w:uiPriority w:val="39"/>
    <w:unhideWhenUsed/>
    <w:qFormat/>
    <w:rsid w:val="004840D9"/>
    <w:pPr>
      <w:keepLines/>
      <w:spacing w:before="240" w:line="259" w:lineRule="auto"/>
      <w:outlineLvl w:val="9"/>
    </w:pPr>
    <w:rPr>
      <w:rFonts w:eastAsiaTheme="majorEastAsia"/>
      <w:b/>
      <w:color w:val="2E74B5" w:themeColor="accent1" w:themeShade="BF"/>
      <w:kern w:val="0"/>
      <w:sz w:val="32"/>
      <w:szCs w:val="32"/>
    </w:rPr>
  </w:style>
  <w:style w:type="paragraph" w:styleId="23">
    <w:name w:val="toc 2"/>
    <w:basedOn w:val="a1"/>
    <w:next w:val="a1"/>
    <w:autoRedefine/>
    <w:uiPriority w:val="39"/>
    <w:unhideWhenUsed/>
    <w:rsid w:val="00AE77BB"/>
    <w:pPr>
      <w:widowControl w:val="0"/>
      <w:tabs>
        <w:tab w:val="left" w:pos="993"/>
        <w:tab w:val="right" w:leader="dot" w:pos="8494"/>
      </w:tabs>
      <w:spacing w:line="320" w:lineRule="exact"/>
      <w:ind w:left="200"/>
    </w:pPr>
  </w:style>
  <w:style w:type="paragraph" w:styleId="14">
    <w:name w:val="toc 1"/>
    <w:basedOn w:val="a1"/>
    <w:next w:val="a1"/>
    <w:autoRedefine/>
    <w:uiPriority w:val="39"/>
    <w:unhideWhenUsed/>
    <w:rsid w:val="000F2982"/>
    <w:pPr>
      <w:tabs>
        <w:tab w:val="left" w:pos="284"/>
        <w:tab w:val="right" w:leader="dot" w:pos="8494"/>
      </w:tabs>
      <w:spacing w:after="102" w:line="259" w:lineRule="auto"/>
      <w:ind w:leftChars="0" w:left="170" w:firstLineChars="0" w:hanging="170"/>
    </w:pPr>
  </w:style>
  <w:style w:type="paragraph" w:customStyle="1" w:styleId="a">
    <w:name w:val="箇条書き（基本）"/>
    <w:basedOn w:val="af1"/>
    <w:link w:val="afa"/>
    <w:qFormat/>
    <w:rsid w:val="005007A8"/>
    <w:pPr>
      <w:widowControl w:val="0"/>
      <w:numPr>
        <w:numId w:val="3"/>
      </w:numPr>
      <w:ind w:leftChars="150" w:left="300" w:hangingChars="150" w:hanging="150"/>
    </w:pPr>
  </w:style>
  <w:style w:type="character" w:customStyle="1" w:styleId="af2">
    <w:name w:val="リスト段落 (文字)"/>
    <w:basedOn w:val="a2"/>
    <w:link w:val="af1"/>
    <w:uiPriority w:val="34"/>
    <w:rsid w:val="00AA1BA5"/>
    <w:rPr>
      <w:rFonts w:ascii="ＭＳ 明朝" w:eastAsia="ＭＳ 明朝" w:hAnsi="ＭＳ 明朝" w:cs="ＭＳ 明朝"/>
      <w:color w:val="000000"/>
    </w:rPr>
  </w:style>
  <w:style w:type="character" w:customStyle="1" w:styleId="afa">
    <w:name w:val="箇条書き（基本） (文字)"/>
    <w:basedOn w:val="af2"/>
    <w:link w:val="a"/>
    <w:rsid w:val="005007A8"/>
    <w:rPr>
      <w:rFonts w:ascii="ＭＳ 明朝" w:eastAsia="ＭＳ 明朝" w:hAnsi="ＭＳ 明朝" w:cs="ＭＳ 明朝"/>
      <w:color w:val="000000"/>
      <w:sz w:val="20"/>
      <w:szCs w:val="18"/>
    </w:rPr>
  </w:style>
  <w:style w:type="paragraph" w:customStyle="1" w:styleId="24">
    <w:name w:val="標準2"/>
    <w:basedOn w:val="a1"/>
    <w:link w:val="25"/>
    <w:rsid w:val="00B67B79"/>
  </w:style>
  <w:style w:type="character" w:customStyle="1" w:styleId="25">
    <w:name w:val="標準2 (文字)"/>
    <w:basedOn w:val="a2"/>
    <w:link w:val="24"/>
    <w:rsid w:val="00B67B79"/>
    <w:rPr>
      <w:rFonts w:ascii="ＭＳ 明朝" w:eastAsia="ＭＳ 明朝" w:hAnsi="ＭＳ 明朝" w:cs="ＭＳ 明朝"/>
      <w:color w:val="000000"/>
      <w:sz w:val="20"/>
      <w:szCs w:val="18"/>
    </w:rPr>
  </w:style>
  <w:style w:type="character" w:customStyle="1" w:styleId="40">
    <w:name w:val="見出し 4 (文字)"/>
    <w:basedOn w:val="a2"/>
    <w:link w:val="4"/>
    <w:uiPriority w:val="9"/>
    <w:rsid w:val="001D5E38"/>
    <w:rPr>
      <w:rFonts w:ascii="ＭＳ 明朝" w:eastAsia="ＭＳ 明朝" w:hAnsi="ＭＳ 明朝" w:cs="Times New Roman"/>
      <w:color w:val="000000" w:themeColor="text1"/>
      <w:sz w:val="40"/>
      <w:szCs w:val="40"/>
    </w:rPr>
  </w:style>
  <w:style w:type="character" w:customStyle="1" w:styleId="50">
    <w:name w:val="見出し 5 (文字)"/>
    <w:basedOn w:val="a2"/>
    <w:link w:val="5"/>
    <w:uiPriority w:val="9"/>
    <w:rsid w:val="001D5E38"/>
    <w:rPr>
      <w:rFonts w:ascii="ＭＳ 明朝" w:eastAsia="ＭＳ 明朝" w:hAnsi="ＭＳ 明朝"/>
      <w:sz w:val="32"/>
      <w:szCs w:val="32"/>
    </w:rPr>
  </w:style>
  <w:style w:type="paragraph" w:customStyle="1" w:styleId="32">
    <w:name w:val="標準3"/>
    <w:basedOn w:val="a1"/>
    <w:link w:val="33"/>
    <w:rsid w:val="001621A5"/>
    <w:pPr>
      <w:keepNext/>
      <w:shd w:val="pct10" w:color="auto" w:fill="auto"/>
      <w:spacing w:line="340" w:lineRule="exact"/>
      <w:ind w:left="0" w:firstLine="220"/>
      <w:outlineLvl w:val="1"/>
    </w:pPr>
    <w:rPr>
      <w:rFonts w:cstheme="majorBidi"/>
      <w:color w:val="auto"/>
      <w:szCs w:val="20"/>
    </w:rPr>
  </w:style>
  <w:style w:type="character" w:customStyle="1" w:styleId="33">
    <w:name w:val="標準3 (文字)"/>
    <w:basedOn w:val="a2"/>
    <w:link w:val="32"/>
    <w:rsid w:val="001621A5"/>
    <w:rPr>
      <w:rFonts w:ascii="ＭＳ 明朝" w:eastAsia="ＭＳ 明朝" w:hAnsi="ＭＳ 明朝" w:cstheme="majorBidi"/>
      <w:sz w:val="20"/>
      <w:szCs w:val="20"/>
      <w:shd w:val="pct10" w:color="auto" w:fill="auto"/>
    </w:rPr>
  </w:style>
  <w:style w:type="paragraph" w:styleId="afb">
    <w:name w:val="No Spacing"/>
    <w:uiPriority w:val="1"/>
    <w:rsid w:val="00D3462E"/>
    <w:pPr>
      <w:ind w:left="212" w:hanging="10"/>
    </w:pPr>
    <w:rPr>
      <w:rFonts w:ascii="ＭＳ 明朝" w:eastAsia="ＭＳ 明朝" w:hAnsi="ＭＳ 明朝" w:cs="ＭＳ 明朝"/>
      <w:color w:val="000000"/>
    </w:rPr>
  </w:style>
  <w:style w:type="paragraph" w:customStyle="1" w:styleId="afc">
    <w:name w:val="表"/>
    <w:basedOn w:val="a1"/>
    <w:link w:val="afd"/>
    <w:qFormat/>
    <w:rsid w:val="001F64A4"/>
    <w:pPr>
      <w:ind w:leftChars="0" w:left="0" w:firstLineChars="0" w:firstLine="0"/>
    </w:pPr>
  </w:style>
  <w:style w:type="character" w:customStyle="1" w:styleId="afd">
    <w:name w:val="表 (文字)"/>
    <w:basedOn w:val="a2"/>
    <w:link w:val="afc"/>
    <w:rsid w:val="001F64A4"/>
    <w:rPr>
      <w:rFonts w:ascii="ＭＳ 明朝" w:eastAsia="ＭＳ 明朝" w:hAnsi="ＭＳ 明朝" w:cs="ＭＳ 明朝"/>
      <w:color w:val="000000"/>
      <w:sz w:val="20"/>
      <w:szCs w:val="18"/>
    </w:rPr>
  </w:style>
  <w:style w:type="paragraph" w:customStyle="1" w:styleId="a0">
    <w:name w:val="箇条書き（表内）"/>
    <w:basedOn w:val="afc"/>
    <w:link w:val="afe"/>
    <w:qFormat/>
    <w:rsid w:val="008616A6"/>
    <w:pPr>
      <w:numPr>
        <w:numId w:val="6"/>
      </w:numPr>
      <w:ind w:left="284" w:hanging="284"/>
    </w:pPr>
  </w:style>
  <w:style w:type="character" w:customStyle="1" w:styleId="afe">
    <w:name w:val="箇条書き（表内） (文字)"/>
    <w:basedOn w:val="afd"/>
    <w:link w:val="a0"/>
    <w:rsid w:val="008616A6"/>
    <w:rPr>
      <w:rFonts w:ascii="ＭＳ 明朝" w:eastAsia="ＭＳ 明朝" w:hAnsi="ＭＳ 明朝" w:cs="ＭＳ 明朝"/>
      <w:color w:val="00000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93928">
      <w:bodyDiv w:val="1"/>
      <w:marLeft w:val="0"/>
      <w:marRight w:val="0"/>
      <w:marTop w:val="0"/>
      <w:marBottom w:val="0"/>
      <w:divBdr>
        <w:top w:val="none" w:sz="0" w:space="0" w:color="auto"/>
        <w:left w:val="none" w:sz="0" w:space="0" w:color="auto"/>
        <w:bottom w:val="none" w:sz="0" w:space="0" w:color="auto"/>
        <w:right w:val="none" w:sz="0" w:space="0" w:color="auto"/>
      </w:divBdr>
    </w:div>
    <w:div w:id="292098329">
      <w:bodyDiv w:val="1"/>
      <w:marLeft w:val="0"/>
      <w:marRight w:val="0"/>
      <w:marTop w:val="0"/>
      <w:marBottom w:val="0"/>
      <w:divBdr>
        <w:top w:val="none" w:sz="0" w:space="0" w:color="auto"/>
        <w:left w:val="none" w:sz="0" w:space="0" w:color="auto"/>
        <w:bottom w:val="none" w:sz="0" w:space="0" w:color="auto"/>
        <w:right w:val="none" w:sz="0" w:space="0" w:color="auto"/>
      </w:divBdr>
    </w:div>
    <w:div w:id="322316440">
      <w:bodyDiv w:val="1"/>
      <w:marLeft w:val="0"/>
      <w:marRight w:val="0"/>
      <w:marTop w:val="0"/>
      <w:marBottom w:val="0"/>
      <w:divBdr>
        <w:top w:val="none" w:sz="0" w:space="0" w:color="auto"/>
        <w:left w:val="none" w:sz="0" w:space="0" w:color="auto"/>
        <w:bottom w:val="none" w:sz="0" w:space="0" w:color="auto"/>
        <w:right w:val="none" w:sz="0" w:space="0" w:color="auto"/>
      </w:divBdr>
    </w:div>
    <w:div w:id="382754104">
      <w:bodyDiv w:val="1"/>
      <w:marLeft w:val="0"/>
      <w:marRight w:val="0"/>
      <w:marTop w:val="0"/>
      <w:marBottom w:val="0"/>
      <w:divBdr>
        <w:top w:val="none" w:sz="0" w:space="0" w:color="auto"/>
        <w:left w:val="none" w:sz="0" w:space="0" w:color="auto"/>
        <w:bottom w:val="none" w:sz="0" w:space="0" w:color="auto"/>
        <w:right w:val="none" w:sz="0" w:space="0" w:color="auto"/>
      </w:divBdr>
    </w:div>
    <w:div w:id="596326104">
      <w:bodyDiv w:val="1"/>
      <w:marLeft w:val="0"/>
      <w:marRight w:val="0"/>
      <w:marTop w:val="0"/>
      <w:marBottom w:val="0"/>
      <w:divBdr>
        <w:top w:val="none" w:sz="0" w:space="0" w:color="auto"/>
        <w:left w:val="none" w:sz="0" w:space="0" w:color="auto"/>
        <w:bottom w:val="none" w:sz="0" w:space="0" w:color="auto"/>
        <w:right w:val="none" w:sz="0" w:space="0" w:color="auto"/>
      </w:divBdr>
    </w:div>
    <w:div w:id="751975657">
      <w:bodyDiv w:val="1"/>
      <w:marLeft w:val="0"/>
      <w:marRight w:val="0"/>
      <w:marTop w:val="0"/>
      <w:marBottom w:val="0"/>
      <w:divBdr>
        <w:top w:val="none" w:sz="0" w:space="0" w:color="auto"/>
        <w:left w:val="none" w:sz="0" w:space="0" w:color="auto"/>
        <w:bottom w:val="none" w:sz="0" w:space="0" w:color="auto"/>
        <w:right w:val="none" w:sz="0" w:space="0" w:color="auto"/>
      </w:divBdr>
    </w:div>
    <w:div w:id="1071587623">
      <w:bodyDiv w:val="1"/>
      <w:marLeft w:val="0"/>
      <w:marRight w:val="0"/>
      <w:marTop w:val="0"/>
      <w:marBottom w:val="0"/>
      <w:divBdr>
        <w:top w:val="none" w:sz="0" w:space="0" w:color="auto"/>
        <w:left w:val="none" w:sz="0" w:space="0" w:color="auto"/>
        <w:bottom w:val="none" w:sz="0" w:space="0" w:color="auto"/>
        <w:right w:val="none" w:sz="0" w:space="0" w:color="auto"/>
      </w:divBdr>
      <w:divsChild>
        <w:div w:id="123930038">
          <w:marLeft w:val="0"/>
          <w:marRight w:val="0"/>
          <w:marTop w:val="0"/>
          <w:marBottom w:val="0"/>
          <w:divBdr>
            <w:top w:val="none" w:sz="0" w:space="0" w:color="auto"/>
            <w:left w:val="none" w:sz="0" w:space="0" w:color="auto"/>
            <w:bottom w:val="none" w:sz="0" w:space="0" w:color="auto"/>
            <w:right w:val="none" w:sz="0" w:space="0" w:color="auto"/>
          </w:divBdr>
        </w:div>
        <w:div w:id="228655583">
          <w:marLeft w:val="0"/>
          <w:marRight w:val="0"/>
          <w:marTop w:val="0"/>
          <w:marBottom w:val="0"/>
          <w:divBdr>
            <w:top w:val="none" w:sz="0" w:space="0" w:color="auto"/>
            <w:left w:val="none" w:sz="0" w:space="0" w:color="auto"/>
            <w:bottom w:val="none" w:sz="0" w:space="0" w:color="auto"/>
            <w:right w:val="none" w:sz="0" w:space="0" w:color="auto"/>
          </w:divBdr>
        </w:div>
        <w:div w:id="524829974">
          <w:marLeft w:val="0"/>
          <w:marRight w:val="0"/>
          <w:marTop w:val="0"/>
          <w:marBottom w:val="0"/>
          <w:divBdr>
            <w:top w:val="none" w:sz="0" w:space="0" w:color="auto"/>
            <w:left w:val="none" w:sz="0" w:space="0" w:color="auto"/>
            <w:bottom w:val="none" w:sz="0" w:space="0" w:color="auto"/>
            <w:right w:val="none" w:sz="0" w:space="0" w:color="auto"/>
          </w:divBdr>
        </w:div>
        <w:div w:id="546727131">
          <w:marLeft w:val="0"/>
          <w:marRight w:val="0"/>
          <w:marTop w:val="0"/>
          <w:marBottom w:val="0"/>
          <w:divBdr>
            <w:top w:val="none" w:sz="0" w:space="0" w:color="auto"/>
            <w:left w:val="none" w:sz="0" w:space="0" w:color="auto"/>
            <w:bottom w:val="none" w:sz="0" w:space="0" w:color="auto"/>
            <w:right w:val="none" w:sz="0" w:space="0" w:color="auto"/>
          </w:divBdr>
        </w:div>
        <w:div w:id="556549159">
          <w:marLeft w:val="0"/>
          <w:marRight w:val="0"/>
          <w:marTop w:val="0"/>
          <w:marBottom w:val="0"/>
          <w:divBdr>
            <w:top w:val="none" w:sz="0" w:space="0" w:color="auto"/>
            <w:left w:val="none" w:sz="0" w:space="0" w:color="auto"/>
            <w:bottom w:val="none" w:sz="0" w:space="0" w:color="auto"/>
            <w:right w:val="none" w:sz="0" w:space="0" w:color="auto"/>
          </w:divBdr>
        </w:div>
        <w:div w:id="575942194">
          <w:marLeft w:val="0"/>
          <w:marRight w:val="0"/>
          <w:marTop w:val="0"/>
          <w:marBottom w:val="0"/>
          <w:divBdr>
            <w:top w:val="none" w:sz="0" w:space="0" w:color="auto"/>
            <w:left w:val="none" w:sz="0" w:space="0" w:color="auto"/>
            <w:bottom w:val="none" w:sz="0" w:space="0" w:color="auto"/>
            <w:right w:val="none" w:sz="0" w:space="0" w:color="auto"/>
          </w:divBdr>
        </w:div>
        <w:div w:id="964626709">
          <w:marLeft w:val="0"/>
          <w:marRight w:val="0"/>
          <w:marTop w:val="0"/>
          <w:marBottom w:val="0"/>
          <w:divBdr>
            <w:top w:val="none" w:sz="0" w:space="0" w:color="auto"/>
            <w:left w:val="none" w:sz="0" w:space="0" w:color="auto"/>
            <w:bottom w:val="none" w:sz="0" w:space="0" w:color="auto"/>
            <w:right w:val="none" w:sz="0" w:space="0" w:color="auto"/>
          </w:divBdr>
        </w:div>
        <w:div w:id="1446996954">
          <w:marLeft w:val="0"/>
          <w:marRight w:val="0"/>
          <w:marTop w:val="0"/>
          <w:marBottom w:val="0"/>
          <w:divBdr>
            <w:top w:val="none" w:sz="0" w:space="0" w:color="auto"/>
            <w:left w:val="none" w:sz="0" w:space="0" w:color="auto"/>
            <w:bottom w:val="none" w:sz="0" w:space="0" w:color="auto"/>
            <w:right w:val="none" w:sz="0" w:space="0" w:color="auto"/>
          </w:divBdr>
        </w:div>
        <w:div w:id="1488786718">
          <w:marLeft w:val="0"/>
          <w:marRight w:val="0"/>
          <w:marTop w:val="0"/>
          <w:marBottom w:val="0"/>
          <w:divBdr>
            <w:top w:val="none" w:sz="0" w:space="0" w:color="auto"/>
            <w:left w:val="none" w:sz="0" w:space="0" w:color="auto"/>
            <w:bottom w:val="none" w:sz="0" w:space="0" w:color="auto"/>
            <w:right w:val="none" w:sz="0" w:space="0" w:color="auto"/>
          </w:divBdr>
        </w:div>
        <w:div w:id="1632664236">
          <w:marLeft w:val="0"/>
          <w:marRight w:val="0"/>
          <w:marTop w:val="0"/>
          <w:marBottom w:val="0"/>
          <w:divBdr>
            <w:top w:val="none" w:sz="0" w:space="0" w:color="auto"/>
            <w:left w:val="none" w:sz="0" w:space="0" w:color="auto"/>
            <w:bottom w:val="none" w:sz="0" w:space="0" w:color="auto"/>
            <w:right w:val="none" w:sz="0" w:space="0" w:color="auto"/>
          </w:divBdr>
        </w:div>
        <w:div w:id="1722748658">
          <w:marLeft w:val="0"/>
          <w:marRight w:val="0"/>
          <w:marTop w:val="0"/>
          <w:marBottom w:val="0"/>
          <w:divBdr>
            <w:top w:val="none" w:sz="0" w:space="0" w:color="auto"/>
            <w:left w:val="none" w:sz="0" w:space="0" w:color="auto"/>
            <w:bottom w:val="none" w:sz="0" w:space="0" w:color="auto"/>
            <w:right w:val="none" w:sz="0" w:space="0" w:color="auto"/>
          </w:divBdr>
        </w:div>
      </w:divsChild>
    </w:div>
    <w:div w:id="1128743854">
      <w:bodyDiv w:val="1"/>
      <w:marLeft w:val="0"/>
      <w:marRight w:val="0"/>
      <w:marTop w:val="0"/>
      <w:marBottom w:val="0"/>
      <w:divBdr>
        <w:top w:val="none" w:sz="0" w:space="0" w:color="auto"/>
        <w:left w:val="none" w:sz="0" w:space="0" w:color="auto"/>
        <w:bottom w:val="none" w:sz="0" w:space="0" w:color="auto"/>
        <w:right w:val="none" w:sz="0" w:space="0" w:color="auto"/>
      </w:divBdr>
    </w:div>
    <w:div w:id="1139108023">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61890992">
      <w:bodyDiv w:val="1"/>
      <w:marLeft w:val="0"/>
      <w:marRight w:val="0"/>
      <w:marTop w:val="0"/>
      <w:marBottom w:val="0"/>
      <w:divBdr>
        <w:top w:val="none" w:sz="0" w:space="0" w:color="auto"/>
        <w:left w:val="none" w:sz="0" w:space="0" w:color="auto"/>
        <w:bottom w:val="none" w:sz="0" w:space="0" w:color="auto"/>
        <w:right w:val="none" w:sz="0" w:space="0" w:color="auto"/>
      </w:divBdr>
    </w:div>
    <w:div w:id="1210074384">
      <w:bodyDiv w:val="1"/>
      <w:marLeft w:val="0"/>
      <w:marRight w:val="0"/>
      <w:marTop w:val="0"/>
      <w:marBottom w:val="0"/>
      <w:divBdr>
        <w:top w:val="none" w:sz="0" w:space="0" w:color="auto"/>
        <w:left w:val="none" w:sz="0" w:space="0" w:color="auto"/>
        <w:bottom w:val="none" w:sz="0" w:space="0" w:color="auto"/>
        <w:right w:val="none" w:sz="0" w:space="0" w:color="auto"/>
      </w:divBdr>
    </w:div>
    <w:div w:id="1246451211">
      <w:bodyDiv w:val="1"/>
      <w:marLeft w:val="0"/>
      <w:marRight w:val="0"/>
      <w:marTop w:val="0"/>
      <w:marBottom w:val="0"/>
      <w:divBdr>
        <w:top w:val="none" w:sz="0" w:space="0" w:color="auto"/>
        <w:left w:val="none" w:sz="0" w:space="0" w:color="auto"/>
        <w:bottom w:val="none" w:sz="0" w:space="0" w:color="auto"/>
        <w:right w:val="none" w:sz="0" w:space="0" w:color="auto"/>
      </w:divBdr>
    </w:div>
    <w:div w:id="1267928882">
      <w:bodyDiv w:val="1"/>
      <w:marLeft w:val="0"/>
      <w:marRight w:val="0"/>
      <w:marTop w:val="0"/>
      <w:marBottom w:val="0"/>
      <w:divBdr>
        <w:top w:val="none" w:sz="0" w:space="0" w:color="auto"/>
        <w:left w:val="none" w:sz="0" w:space="0" w:color="auto"/>
        <w:bottom w:val="none" w:sz="0" w:space="0" w:color="auto"/>
        <w:right w:val="none" w:sz="0" w:space="0" w:color="auto"/>
      </w:divBdr>
    </w:div>
    <w:div w:id="1640725687">
      <w:bodyDiv w:val="1"/>
      <w:marLeft w:val="0"/>
      <w:marRight w:val="0"/>
      <w:marTop w:val="0"/>
      <w:marBottom w:val="0"/>
      <w:divBdr>
        <w:top w:val="none" w:sz="0" w:space="0" w:color="auto"/>
        <w:left w:val="none" w:sz="0" w:space="0" w:color="auto"/>
        <w:bottom w:val="none" w:sz="0" w:space="0" w:color="auto"/>
        <w:right w:val="none" w:sz="0" w:space="0" w:color="auto"/>
      </w:divBdr>
    </w:div>
    <w:div w:id="1677151732">
      <w:bodyDiv w:val="1"/>
      <w:marLeft w:val="0"/>
      <w:marRight w:val="0"/>
      <w:marTop w:val="0"/>
      <w:marBottom w:val="0"/>
      <w:divBdr>
        <w:top w:val="none" w:sz="0" w:space="0" w:color="auto"/>
        <w:left w:val="none" w:sz="0" w:space="0" w:color="auto"/>
        <w:bottom w:val="none" w:sz="0" w:space="0" w:color="auto"/>
        <w:right w:val="none" w:sz="0" w:space="0" w:color="auto"/>
      </w:divBdr>
    </w:div>
    <w:div w:id="1854876595">
      <w:bodyDiv w:val="1"/>
      <w:marLeft w:val="0"/>
      <w:marRight w:val="0"/>
      <w:marTop w:val="0"/>
      <w:marBottom w:val="0"/>
      <w:divBdr>
        <w:top w:val="none" w:sz="0" w:space="0" w:color="auto"/>
        <w:left w:val="none" w:sz="0" w:space="0" w:color="auto"/>
        <w:bottom w:val="none" w:sz="0" w:space="0" w:color="auto"/>
        <w:right w:val="none" w:sz="0" w:space="0" w:color="auto"/>
      </w:divBdr>
    </w:div>
    <w:div w:id="1886988598">
      <w:bodyDiv w:val="1"/>
      <w:marLeft w:val="0"/>
      <w:marRight w:val="0"/>
      <w:marTop w:val="0"/>
      <w:marBottom w:val="0"/>
      <w:divBdr>
        <w:top w:val="none" w:sz="0" w:space="0" w:color="auto"/>
        <w:left w:val="none" w:sz="0" w:space="0" w:color="auto"/>
        <w:bottom w:val="none" w:sz="0" w:space="0" w:color="auto"/>
        <w:right w:val="none" w:sz="0" w:space="0" w:color="auto"/>
      </w:divBdr>
    </w:div>
    <w:div w:id="1993362182">
      <w:bodyDiv w:val="1"/>
      <w:marLeft w:val="0"/>
      <w:marRight w:val="0"/>
      <w:marTop w:val="0"/>
      <w:marBottom w:val="0"/>
      <w:divBdr>
        <w:top w:val="none" w:sz="0" w:space="0" w:color="auto"/>
        <w:left w:val="none" w:sz="0" w:space="0" w:color="auto"/>
        <w:bottom w:val="none" w:sz="0" w:space="0" w:color="auto"/>
        <w:right w:val="none" w:sz="0" w:space="0" w:color="auto"/>
      </w:divBdr>
    </w:div>
    <w:div w:id="2065640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36509-E0CB-4B6D-89FC-24DF7CC96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3788</Words>
  <Characters>21598</Characters>
  <Application>Microsoft Office Word</Application>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25336</CharactersWithSpaces>
  <SharedDoc>false</SharedDoc>
  <HLinks>
    <vt:vector size="204" baseType="variant">
      <vt:variant>
        <vt:i4>1900595</vt:i4>
      </vt:variant>
      <vt:variant>
        <vt:i4>200</vt:i4>
      </vt:variant>
      <vt:variant>
        <vt:i4>0</vt:i4>
      </vt:variant>
      <vt:variant>
        <vt:i4>5</vt:i4>
      </vt:variant>
      <vt:variant>
        <vt:lpwstr/>
      </vt:variant>
      <vt:variant>
        <vt:lpwstr>_Toc182918130</vt:lpwstr>
      </vt:variant>
      <vt:variant>
        <vt:i4>1835059</vt:i4>
      </vt:variant>
      <vt:variant>
        <vt:i4>194</vt:i4>
      </vt:variant>
      <vt:variant>
        <vt:i4>0</vt:i4>
      </vt:variant>
      <vt:variant>
        <vt:i4>5</vt:i4>
      </vt:variant>
      <vt:variant>
        <vt:lpwstr/>
      </vt:variant>
      <vt:variant>
        <vt:lpwstr>_Toc182918129</vt:lpwstr>
      </vt:variant>
      <vt:variant>
        <vt:i4>1835059</vt:i4>
      </vt:variant>
      <vt:variant>
        <vt:i4>188</vt:i4>
      </vt:variant>
      <vt:variant>
        <vt:i4>0</vt:i4>
      </vt:variant>
      <vt:variant>
        <vt:i4>5</vt:i4>
      </vt:variant>
      <vt:variant>
        <vt:lpwstr/>
      </vt:variant>
      <vt:variant>
        <vt:lpwstr>_Toc182918128</vt:lpwstr>
      </vt:variant>
      <vt:variant>
        <vt:i4>1835059</vt:i4>
      </vt:variant>
      <vt:variant>
        <vt:i4>182</vt:i4>
      </vt:variant>
      <vt:variant>
        <vt:i4>0</vt:i4>
      </vt:variant>
      <vt:variant>
        <vt:i4>5</vt:i4>
      </vt:variant>
      <vt:variant>
        <vt:lpwstr/>
      </vt:variant>
      <vt:variant>
        <vt:lpwstr>_Toc182918127</vt:lpwstr>
      </vt:variant>
      <vt:variant>
        <vt:i4>1835059</vt:i4>
      </vt:variant>
      <vt:variant>
        <vt:i4>176</vt:i4>
      </vt:variant>
      <vt:variant>
        <vt:i4>0</vt:i4>
      </vt:variant>
      <vt:variant>
        <vt:i4>5</vt:i4>
      </vt:variant>
      <vt:variant>
        <vt:lpwstr/>
      </vt:variant>
      <vt:variant>
        <vt:lpwstr>_Toc182918126</vt:lpwstr>
      </vt:variant>
      <vt:variant>
        <vt:i4>1835059</vt:i4>
      </vt:variant>
      <vt:variant>
        <vt:i4>170</vt:i4>
      </vt:variant>
      <vt:variant>
        <vt:i4>0</vt:i4>
      </vt:variant>
      <vt:variant>
        <vt:i4>5</vt:i4>
      </vt:variant>
      <vt:variant>
        <vt:lpwstr/>
      </vt:variant>
      <vt:variant>
        <vt:lpwstr>_Toc182918125</vt:lpwstr>
      </vt:variant>
      <vt:variant>
        <vt:i4>1835059</vt:i4>
      </vt:variant>
      <vt:variant>
        <vt:i4>164</vt:i4>
      </vt:variant>
      <vt:variant>
        <vt:i4>0</vt:i4>
      </vt:variant>
      <vt:variant>
        <vt:i4>5</vt:i4>
      </vt:variant>
      <vt:variant>
        <vt:lpwstr/>
      </vt:variant>
      <vt:variant>
        <vt:lpwstr>_Toc182918124</vt:lpwstr>
      </vt:variant>
      <vt:variant>
        <vt:i4>1835059</vt:i4>
      </vt:variant>
      <vt:variant>
        <vt:i4>158</vt:i4>
      </vt:variant>
      <vt:variant>
        <vt:i4>0</vt:i4>
      </vt:variant>
      <vt:variant>
        <vt:i4>5</vt:i4>
      </vt:variant>
      <vt:variant>
        <vt:lpwstr/>
      </vt:variant>
      <vt:variant>
        <vt:lpwstr>_Toc182918123</vt:lpwstr>
      </vt:variant>
      <vt:variant>
        <vt:i4>1835059</vt:i4>
      </vt:variant>
      <vt:variant>
        <vt:i4>152</vt:i4>
      </vt:variant>
      <vt:variant>
        <vt:i4>0</vt:i4>
      </vt:variant>
      <vt:variant>
        <vt:i4>5</vt:i4>
      </vt:variant>
      <vt:variant>
        <vt:lpwstr/>
      </vt:variant>
      <vt:variant>
        <vt:lpwstr>_Toc182918122</vt:lpwstr>
      </vt:variant>
      <vt:variant>
        <vt:i4>1835059</vt:i4>
      </vt:variant>
      <vt:variant>
        <vt:i4>146</vt:i4>
      </vt:variant>
      <vt:variant>
        <vt:i4>0</vt:i4>
      </vt:variant>
      <vt:variant>
        <vt:i4>5</vt:i4>
      </vt:variant>
      <vt:variant>
        <vt:lpwstr/>
      </vt:variant>
      <vt:variant>
        <vt:lpwstr>_Toc182918121</vt:lpwstr>
      </vt:variant>
      <vt:variant>
        <vt:i4>1835059</vt:i4>
      </vt:variant>
      <vt:variant>
        <vt:i4>140</vt:i4>
      </vt:variant>
      <vt:variant>
        <vt:i4>0</vt:i4>
      </vt:variant>
      <vt:variant>
        <vt:i4>5</vt:i4>
      </vt:variant>
      <vt:variant>
        <vt:lpwstr/>
      </vt:variant>
      <vt:variant>
        <vt:lpwstr>_Toc182918120</vt:lpwstr>
      </vt:variant>
      <vt:variant>
        <vt:i4>2031667</vt:i4>
      </vt:variant>
      <vt:variant>
        <vt:i4>134</vt:i4>
      </vt:variant>
      <vt:variant>
        <vt:i4>0</vt:i4>
      </vt:variant>
      <vt:variant>
        <vt:i4>5</vt:i4>
      </vt:variant>
      <vt:variant>
        <vt:lpwstr/>
      </vt:variant>
      <vt:variant>
        <vt:lpwstr>_Toc182918119</vt:lpwstr>
      </vt:variant>
      <vt:variant>
        <vt:i4>2031667</vt:i4>
      </vt:variant>
      <vt:variant>
        <vt:i4>128</vt:i4>
      </vt:variant>
      <vt:variant>
        <vt:i4>0</vt:i4>
      </vt:variant>
      <vt:variant>
        <vt:i4>5</vt:i4>
      </vt:variant>
      <vt:variant>
        <vt:lpwstr/>
      </vt:variant>
      <vt:variant>
        <vt:lpwstr>_Toc182918118</vt:lpwstr>
      </vt:variant>
      <vt:variant>
        <vt:i4>2031667</vt:i4>
      </vt:variant>
      <vt:variant>
        <vt:i4>122</vt:i4>
      </vt:variant>
      <vt:variant>
        <vt:i4>0</vt:i4>
      </vt:variant>
      <vt:variant>
        <vt:i4>5</vt:i4>
      </vt:variant>
      <vt:variant>
        <vt:lpwstr/>
      </vt:variant>
      <vt:variant>
        <vt:lpwstr>_Toc182918117</vt:lpwstr>
      </vt:variant>
      <vt:variant>
        <vt:i4>2031667</vt:i4>
      </vt:variant>
      <vt:variant>
        <vt:i4>116</vt:i4>
      </vt:variant>
      <vt:variant>
        <vt:i4>0</vt:i4>
      </vt:variant>
      <vt:variant>
        <vt:i4>5</vt:i4>
      </vt:variant>
      <vt:variant>
        <vt:lpwstr/>
      </vt:variant>
      <vt:variant>
        <vt:lpwstr>_Toc182918116</vt:lpwstr>
      </vt:variant>
      <vt:variant>
        <vt:i4>2031667</vt:i4>
      </vt:variant>
      <vt:variant>
        <vt:i4>110</vt:i4>
      </vt:variant>
      <vt:variant>
        <vt:i4>0</vt:i4>
      </vt:variant>
      <vt:variant>
        <vt:i4>5</vt:i4>
      </vt:variant>
      <vt:variant>
        <vt:lpwstr/>
      </vt:variant>
      <vt:variant>
        <vt:lpwstr>_Toc182918115</vt:lpwstr>
      </vt:variant>
      <vt:variant>
        <vt:i4>2031667</vt:i4>
      </vt:variant>
      <vt:variant>
        <vt:i4>104</vt:i4>
      </vt:variant>
      <vt:variant>
        <vt:i4>0</vt:i4>
      </vt:variant>
      <vt:variant>
        <vt:i4>5</vt:i4>
      </vt:variant>
      <vt:variant>
        <vt:lpwstr/>
      </vt:variant>
      <vt:variant>
        <vt:lpwstr>_Toc182918114</vt:lpwstr>
      </vt:variant>
      <vt:variant>
        <vt:i4>2031667</vt:i4>
      </vt:variant>
      <vt:variant>
        <vt:i4>98</vt:i4>
      </vt:variant>
      <vt:variant>
        <vt:i4>0</vt:i4>
      </vt:variant>
      <vt:variant>
        <vt:i4>5</vt:i4>
      </vt:variant>
      <vt:variant>
        <vt:lpwstr/>
      </vt:variant>
      <vt:variant>
        <vt:lpwstr>_Toc182918113</vt:lpwstr>
      </vt:variant>
      <vt:variant>
        <vt:i4>2031667</vt:i4>
      </vt:variant>
      <vt:variant>
        <vt:i4>92</vt:i4>
      </vt:variant>
      <vt:variant>
        <vt:i4>0</vt:i4>
      </vt:variant>
      <vt:variant>
        <vt:i4>5</vt:i4>
      </vt:variant>
      <vt:variant>
        <vt:lpwstr/>
      </vt:variant>
      <vt:variant>
        <vt:lpwstr>_Toc182918112</vt:lpwstr>
      </vt:variant>
      <vt:variant>
        <vt:i4>2031667</vt:i4>
      </vt:variant>
      <vt:variant>
        <vt:i4>86</vt:i4>
      </vt:variant>
      <vt:variant>
        <vt:i4>0</vt:i4>
      </vt:variant>
      <vt:variant>
        <vt:i4>5</vt:i4>
      </vt:variant>
      <vt:variant>
        <vt:lpwstr/>
      </vt:variant>
      <vt:variant>
        <vt:lpwstr>_Toc182918111</vt:lpwstr>
      </vt:variant>
      <vt:variant>
        <vt:i4>2031667</vt:i4>
      </vt:variant>
      <vt:variant>
        <vt:i4>80</vt:i4>
      </vt:variant>
      <vt:variant>
        <vt:i4>0</vt:i4>
      </vt:variant>
      <vt:variant>
        <vt:i4>5</vt:i4>
      </vt:variant>
      <vt:variant>
        <vt:lpwstr/>
      </vt:variant>
      <vt:variant>
        <vt:lpwstr>_Toc182918110</vt:lpwstr>
      </vt:variant>
      <vt:variant>
        <vt:i4>1966131</vt:i4>
      </vt:variant>
      <vt:variant>
        <vt:i4>74</vt:i4>
      </vt:variant>
      <vt:variant>
        <vt:i4>0</vt:i4>
      </vt:variant>
      <vt:variant>
        <vt:i4>5</vt:i4>
      </vt:variant>
      <vt:variant>
        <vt:lpwstr/>
      </vt:variant>
      <vt:variant>
        <vt:lpwstr>_Toc182918109</vt:lpwstr>
      </vt:variant>
      <vt:variant>
        <vt:i4>1966131</vt:i4>
      </vt:variant>
      <vt:variant>
        <vt:i4>68</vt:i4>
      </vt:variant>
      <vt:variant>
        <vt:i4>0</vt:i4>
      </vt:variant>
      <vt:variant>
        <vt:i4>5</vt:i4>
      </vt:variant>
      <vt:variant>
        <vt:lpwstr/>
      </vt:variant>
      <vt:variant>
        <vt:lpwstr>_Toc182918108</vt:lpwstr>
      </vt:variant>
      <vt:variant>
        <vt:i4>1966131</vt:i4>
      </vt:variant>
      <vt:variant>
        <vt:i4>62</vt:i4>
      </vt:variant>
      <vt:variant>
        <vt:i4>0</vt:i4>
      </vt:variant>
      <vt:variant>
        <vt:i4>5</vt:i4>
      </vt:variant>
      <vt:variant>
        <vt:lpwstr/>
      </vt:variant>
      <vt:variant>
        <vt:lpwstr>_Toc182918107</vt:lpwstr>
      </vt:variant>
      <vt:variant>
        <vt:i4>1966131</vt:i4>
      </vt:variant>
      <vt:variant>
        <vt:i4>56</vt:i4>
      </vt:variant>
      <vt:variant>
        <vt:i4>0</vt:i4>
      </vt:variant>
      <vt:variant>
        <vt:i4>5</vt:i4>
      </vt:variant>
      <vt:variant>
        <vt:lpwstr/>
      </vt:variant>
      <vt:variant>
        <vt:lpwstr>_Toc182918106</vt:lpwstr>
      </vt:variant>
      <vt:variant>
        <vt:i4>1966131</vt:i4>
      </vt:variant>
      <vt:variant>
        <vt:i4>50</vt:i4>
      </vt:variant>
      <vt:variant>
        <vt:i4>0</vt:i4>
      </vt:variant>
      <vt:variant>
        <vt:i4>5</vt:i4>
      </vt:variant>
      <vt:variant>
        <vt:lpwstr/>
      </vt:variant>
      <vt:variant>
        <vt:lpwstr>_Toc182918105</vt:lpwstr>
      </vt:variant>
      <vt:variant>
        <vt:i4>1966131</vt:i4>
      </vt:variant>
      <vt:variant>
        <vt:i4>44</vt:i4>
      </vt:variant>
      <vt:variant>
        <vt:i4>0</vt:i4>
      </vt:variant>
      <vt:variant>
        <vt:i4>5</vt:i4>
      </vt:variant>
      <vt:variant>
        <vt:lpwstr/>
      </vt:variant>
      <vt:variant>
        <vt:lpwstr>_Toc182918104</vt:lpwstr>
      </vt:variant>
      <vt:variant>
        <vt:i4>1966131</vt:i4>
      </vt:variant>
      <vt:variant>
        <vt:i4>38</vt:i4>
      </vt:variant>
      <vt:variant>
        <vt:i4>0</vt:i4>
      </vt:variant>
      <vt:variant>
        <vt:i4>5</vt:i4>
      </vt:variant>
      <vt:variant>
        <vt:lpwstr/>
      </vt:variant>
      <vt:variant>
        <vt:lpwstr>_Toc182918103</vt:lpwstr>
      </vt:variant>
      <vt:variant>
        <vt:i4>1966131</vt:i4>
      </vt:variant>
      <vt:variant>
        <vt:i4>32</vt:i4>
      </vt:variant>
      <vt:variant>
        <vt:i4>0</vt:i4>
      </vt:variant>
      <vt:variant>
        <vt:i4>5</vt:i4>
      </vt:variant>
      <vt:variant>
        <vt:lpwstr/>
      </vt:variant>
      <vt:variant>
        <vt:lpwstr>_Toc182918102</vt:lpwstr>
      </vt:variant>
      <vt:variant>
        <vt:i4>1966131</vt:i4>
      </vt:variant>
      <vt:variant>
        <vt:i4>26</vt:i4>
      </vt:variant>
      <vt:variant>
        <vt:i4>0</vt:i4>
      </vt:variant>
      <vt:variant>
        <vt:i4>5</vt:i4>
      </vt:variant>
      <vt:variant>
        <vt:lpwstr/>
      </vt:variant>
      <vt:variant>
        <vt:lpwstr>_Toc182918101</vt:lpwstr>
      </vt:variant>
      <vt:variant>
        <vt:i4>1966131</vt:i4>
      </vt:variant>
      <vt:variant>
        <vt:i4>20</vt:i4>
      </vt:variant>
      <vt:variant>
        <vt:i4>0</vt:i4>
      </vt:variant>
      <vt:variant>
        <vt:i4>5</vt:i4>
      </vt:variant>
      <vt:variant>
        <vt:lpwstr/>
      </vt:variant>
      <vt:variant>
        <vt:lpwstr>_Toc182918100</vt:lpwstr>
      </vt:variant>
      <vt:variant>
        <vt:i4>1507378</vt:i4>
      </vt:variant>
      <vt:variant>
        <vt:i4>14</vt:i4>
      </vt:variant>
      <vt:variant>
        <vt:i4>0</vt:i4>
      </vt:variant>
      <vt:variant>
        <vt:i4>5</vt:i4>
      </vt:variant>
      <vt:variant>
        <vt:lpwstr/>
      </vt:variant>
      <vt:variant>
        <vt:lpwstr>_Toc182918099</vt:lpwstr>
      </vt:variant>
      <vt:variant>
        <vt:i4>1507378</vt:i4>
      </vt:variant>
      <vt:variant>
        <vt:i4>8</vt:i4>
      </vt:variant>
      <vt:variant>
        <vt:i4>0</vt:i4>
      </vt:variant>
      <vt:variant>
        <vt:i4>5</vt:i4>
      </vt:variant>
      <vt:variant>
        <vt:lpwstr/>
      </vt:variant>
      <vt:variant>
        <vt:lpwstr>_Toc182918098</vt:lpwstr>
      </vt:variant>
      <vt:variant>
        <vt:i4>1507378</vt:i4>
      </vt:variant>
      <vt:variant>
        <vt:i4>2</vt:i4>
      </vt:variant>
      <vt:variant>
        <vt:i4>0</vt:i4>
      </vt:variant>
      <vt:variant>
        <vt:i4>5</vt:i4>
      </vt:variant>
      <vt:variant>
        <vt:lpwstr/>
      </vt:variant>
      <vt:variant>
        <vt:lpwstr>_Toc182918097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2025-01-16T07:51:00Z</dcterms:created>
  <dcterms:modified xsi:type="dcterms:W3CDTF">2025-02-04T04:31:00Z</dcterms:modified>
</cp:coreProperties>
</file>