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5C3FD2">
        <w:rPr>
          <w:rFonts w:hint="eastAsia"/>
          <w:spacing w:val="47"/>
          <w:kern w:val="0"/>
          <w:sz w:val="22"/>
          <w:szCs w:val="22"/>
          <w:fitText w:val="2420" w:id="-1019432448"/>
        </w:rPr>
        <w:t>大阪市契約担当</w:t>
      </w:r>
      <w:r w:rsidRPr="005C3FD2">
        <w:rPr>
          <w:rFonts w:hint="eastAsia"/>
          <w:spacing w:val="1"/>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5C3FD2">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5C3FD2">
        <w:rPr>
          <w:rFonts w:hAnsi="ＭＳ 明朝" w:hint="eastAsia"/>
          <w:spacing w:val="73"/>
          <w:kern w:val="0"/>
          <w:sz w:val="22"/>
          <w:szCs w:val="22"/>
          <w:u w:val="single"/>
          <w:fitText w:val="1320" w:id="-1019437310"/>
        </w:rPr>
        <w:t>の所在</w:t>
      </w:r>
      <w:r w:rsidRPr="005C3FD2">
        <w:rPr>
          <w:rFonts w:hAnsi="ＭＳ 明朝" w:hint="eastAsia"/>
          <w:spacing w:val="1"/>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B15540">
        <w:rPr>
          <w:rFonts w:hAnsi="ＭＳ 明朝" w:hint="eastAsia"/>
          <w:spacing w:val="165"/>
          <w:kern w:val="0"/>
          <w:sz w:val="22"/>
          <w:szCs w:val="22"/>
          <w:fitText w:val="1320" w:id="-1019437309"/>
        </w:rPr>
        <w:t>代表</w:t>
      </w:r>
      <w:r w:rsidRPr="00B15540">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5C3FD2">
        <w:rPr>
          <w:rFonts w:hAnsi="ＭＳ 明朝" w:hint="eastAsia"/>
          <w:spacing w:val="27"/>
          <w:kern w:val="0"/>
          <w:sz w:val="22"/>
          <w:szCs w:val="22"/>
          <w:u w:val="single"/>
          <w:fitText w:val="1320" w:id="-1019437308"/>
        </w:rPr>
        <w:t>役職・氏</w:t>
      </w:r>
      <w:r w:rsidRPr="005C3FD2">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428EFF2C" w:rsidR="00074D5F" w:rsidRPr="008D2A9D" w:rsidRDefault="00293354" w:rsidP="00293354">
      <w:pPr>
        <w:spacing w:beforeLines="50" w:before="120"/>
        <w:ind w:leftChars="200" w:left="420" w:firstLineChars="100" w:firstLine="212"/>
        <w:rPr>
          <w:rFonts w:hAnsi="ＭＳ 明朝"/>
          <w:spacing w:val="-4"/>
          <w:sz w:val="22"/>
          <w:szCs w:val="22"/>
          <w:u w:val="single"/>
        </w:rPr>
      </w:pPr>
      <w:bookmarkStart w:id="0" w:name="_Hlk214983884"/>
      <w:r w:rsidRPr="00293354">
        <w:rPr>
          <w:rFonts w:hAnsi="ＭＳ 明朝" w:hint="eastAsia"/>
          <w:spacing w:val="-4"/>
          <w:sz w:val="22"/>
          <w:szCs w:val="22"/>
          <w:u w:val="single"/>
        </w:rPr>
        <w:t>大阪市統合プラットフォームを活用した案件管理・連携サービス（財務事務）構築及び運用保守業務委託</w:t>
      </w:r>
    </w:p>
    <w:bookmarkEnd w:id="0"/>
    <w:p w14:paraId="04C18E63" w14:textId="60D62999" w:rsidR="00CF296E" w:rsidRDefault="00CF296E">
      <w:pPr>
        <w:ind w:left="220" w:hangingChars="100" w:hanging="220"/>
        <w:rPr>
          <w:sz w:val="22"/>
          <w:szCs w:val="22"/>
        </w:rPr>
      </w:pP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2A6CBE" w:rsidRDefault="008D2A9D" w:rsidP="008D2A9D">
      <w:pPr>
        <w:pStyle w:val="af3"/>
        <w:ind w:leftChars="0" w:left="0" w:rightChars="0" w:right="0" w:firstLineChars="100" w:firstLine="220"/>
        <w:rPr>
          <w:rFonts w:hAnsi="ＭＳ 明朝"/>
          <w:kern w:val="0"/>
          <w:sz w:val="22"/>
          <w:szCs w:val="22"/>
        </w:rPr>
      </w:pPr>
      <w:r w:rsidRPr="00A17C50">
        <w:rPr>
          <w:rFonts w:hAnsi="ＭＳ 明朝" w:hint="eastAsia"/>
          <w:kern w:val="0"/>
          <w:sz w:val="22"/>
          <w:szCs w:val="22"/>
        </w:rPr>
        <w:t xml:space="preserve">３　</w:t>
      </w:r>
      <w:r w:rsidR="00B23607" w:rsidRPr="00A17C50">
        <w:rPr>
          <w:rFonts w:hAnsi="ＭＳ 明朝" w:hint="eastAsia"/>
          <w:kern w:val="0"/>
          <w:sz w:val="22"/>
          <w:szCs w:val="22"/>
        </w:rPr>
        <w:t>貸与</w:t>
      </w:r>
      <w:r w:rsidR="00384488" w:rsidRPr="00A17C50">
        <w:rPr>
          <w:rFonts w:hAnsi="ＭＳ 明朝" w:hint="eastAsia"/>
          <w:kern w:val="0"/>
          <w:sz w:val="22"/>
          <w:szCs w:val="22"/>
        </w:rPr>
        <w:t>資料</w:t>
      </w:r>
    </w:p>
    <w:p w14:paraId="18605794" w14:textId="7908B578" w:rsidR="00AB5E69" w:rsidRPr="00D661C8" w:rsidRDefault="00AB5E69" w:rsidP="002A6CBE">
      <w:pPr>
        <w:ind w:firstLineChars="300" w:firstLine="660"/>
        <w:rPr>
          <w:rFonts w:hAnsi="ＭＳ 明朝"/>
          <w:kern w:val="0"/>
          <w:sz w:val="22"/>
          <w:szCs w:val="22"/>
        </w:rPr>
      </w:pPr>
      <w:r w:rsidRPr="00D661C8">
        <w:rPr>
          <w:rFonts w:hAnsi="ＭＳ 明朝" w:hint="eastAsia"/>
          <w:kern w:val="0"/>
          <w:sz w:val="22"/>
          <w:szCs w:val="22"/>
        </w:rPr>
        <w:t>・調達仕様書別紙</w:t>
      </w:r>
    </w:p>
    <w:p w14:paraId="3C637362" w14:textId="4C3AD27D" w:rsidR="00A652DD" w:rsidRPr="00D661C8" w:rsidRDefault="00A17C50" w:rsidP="0011341F">
      <w:pPr>
        <w:ind w:leftChars="300" w:left="840" w:hangingChars="100" w:hanging="210"/>
        <w:rPr>
          <w:rFonts w:hAnsi="ＭＳ 明朝"/>
        </w:rPr>
      </w:pPr>
      <w:r w:rsidRPr="00D661C8">
        <w:rPr>
          <w:rFonts w:hAnsi="ＭＳ 明朝" w:hint="eastAsia"/>
        </w:rPr>
        <w:t>・大阪市統合プラットフォーム及び庁内データブリッジに係る各種仕様・設計書・ガバナンスルール・ガイドライン等</w:t>
      </w: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5B089DBA" w14:textId="178A1DD0" w:rsidR="003358C1" w:rsidRPr="008D2A9D" w:rsidRDefault="00B43B80" w:rsidP="00DD6765">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w:t>
      </w:r>
      <w:r w:rsidRPr="00D661C8">
        <w:rPr>
          <w:rFonts w:hAnsi="ＭＳ 明朝" w:hint="eastAsia"/>
          <w:kern w:val="0"/>
          <w:sz w:val="22"/>
          <w:szCs w:val="22"/>
        </w:rPr>
        <w:t>行</w:t>
      </w:r>
      <w:r w:rsidR="00DD6765" w:rsidRPr="00D661C8">
        <w:rPr>
          <w:rFonts w:hAnsi="ＭＳ 明朝" w:hint="eastAsia"/>
          <w:kern w:val="0"/>
          <w:sz w:val="22"/>
          <w:szCs w:val="22"/>
        </w:rPr>
        <w:t>わず、生成</w:t>
      </w:r>
      <w:r w:rsidR="00DD6765" w:rsidRPr="00D661C8">
        <w:rPr>
          <w:rFonts w:hAnsi="ＭＳ 明朝"/>
          <w:kern w:val="0"/>
          <w:sz w:val="22"/>
          <w:szCs w:val="22"/>
        </w:rPr>
        <w:t>AIへ入力しません</w:t>
      </w:r>
      <w:r w:rsidRPr="00D661C8">
        <w:rPr>
          <w:rFonts w:hAnsi="ＭＳ 明朝" w:hint="eastAsia"/>
          <w:kern w:val="0"/>
          <w:sz w:val="22"/>
          <w:szCs w:val="22"/>
        </w:rPr>
        <w:t>。</w:t>
      </w:r>
      <w:r w:rsidRPr="008D2A9D">
        <w:rPr>
          <w:rFonts w:hAnsi="ＭＳ 明朝" w:hint="eastAsia"/>
          <w:kern w:val="0"/>
          <w:sz w:val="22"/>
          <w:szCs w:val="22"/>
        </w:rPr>
        <w:t>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w:t>
      </w:r>
      <w:r w:rsidR="000D6CD8" w:rsidRPr="008D2A9D">
        <w:rPr>
          <w:rFonts w:hAnsi="ＭＳ 明朝" w:hint="eastAsia"/>
          <w:kern w:val="0"/>
          <w:sz w:val="22"/>
          <w:szCs w:val="22"/>
        </w:rPr>
        <w:lastRenderedPageBreak/>
        <w:t>報</w:t>
      </w:r>
      <w:r w:rsidRPr="008D2A9D">
        <w:rPr>
          <w:rFonts w:hAnsi="ＭＳ 明朝" w:hint="eastAsia"/>
          <w:kern w:val="0"/>
          <w:sz w:val="22"/>
          <w:szCs w:val="22"/>
        </w:rPr>
        <w:t>は適切に管理を行い、第５条に基づき、適切に処理を行います。</w:t>
      </w:r>
    </w:p>
    <w:p w14:paraId="7B67547D" w14:textId="77777777" w:rsidR="000D6CD8" w:rsidRPr="00F205F2"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44428761"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w:t>
      </w:r>
      <w:r w:rsidR="00B15540">
        <w:rPr>
          <w:rFonts w:hAnsi="ＭＳ 明朝" w:hint="eastAsia"/>
          <w:kern w:val="0"/>
          <w:sz w:val="22"/>
          <w:szCs w:val="22"/>
        </w:rPr>
        <w:t>するとともに、データにより貸与された場合は、当該データを削除します</w:t>
      </w:r>
      <w:r w:rsidR="009C65F7" w:rsidRPr="009C65F7">
        <w:rPr>
          <w:rFonts w:hAnsi="ＭＳ 明朝" w:hint="eastAsia"/>
          <w:kern w:val="0"/>
          <w:sz w:val="22"/>
          <w:szCs w:val="22"/>
        </w:rPr>
        <w:t>。また同時に、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8"/>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16F3112C" w:rsidR="006E1060" w:rsidRDefault="006E1060" w:rsidP="00F108EC">
    <w:pPr>
      <w:pStyle w:val="a7"/>
    </w:pPr>
    <w:r>
      <w:rPr>
        <w:rFonts w:hint="eastAsia"/>
      </w:rPr>
      <w:t>（様式</w:t>
    </w:r>
    <w:r w:rsidR="00AF4086">
      <w:rPr>
        <w:rFonts w:hint="eastAsia"/>
      </w:rPr>
      <w:t>７</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5505"/>
    <w:rsid w:val="00006012"/>
    <w:rsid w:val="00047A5D"/>
    <w:rsid w:val="00051E18"/>
    <w:rsid w:val="00061392"/>
    <w:rsid w:val="00063DA4"/>
    <w:rsid w:val="00064A3D"/>
    <w:rsid w:val="000707BE"/>
    <w:rsid w:val="00074D5F"/>
    <w:rsid w:val="000962F6"/>
    <w:rsid w:val="000A13EE"/>
    <w:rsid w:val="000A2DAF"/>
    <w:rsid w:val="000A6B66"/>
    <w:rsid w:val="000B0618"/>
    <w:rsid w:val="000C3828"/>
    <w:rsid w:val="000D6CD8"/>
    <w:rsid w:val="0011341F"/>
    <w:rsid w:val="00120C08"/>
    <w:rsid w:val="00122B88"/>
    <w:rsid w:val="00124753"/>
    <w:rsid w:val="00180102"/>
    <w:rsid w:val="00186CFF"/>
    <w:rsid w:val="001978F7"/>
    <w:rsid w:val="001B3177"/>
    <w:rsid w:val="001B6FC0"/>
    <w:rsid w:val="001C6EEE"/>
    <w:rsid w:val="001D0621"/>
    <w:rsid w:val="001F3ECA"/>
    <w:rsid w:val="001F7461"/>
    <w:rsid w:val="002064E9"/>
    <w:rsid w:val="002065DB"/>
    <w:rsid w:val="002368A9"/>
    <w:rsid w:val="00243BBF"/>
    <w:rsid w:val="00251F72"/>
    <w:rsid w:val="002744C3"/>
    <w:rsid w:val="00274AE8"/>
    <w:rsid w:val="00281226"/>
    <w:rsid w:val="00281296"/>
    <w:rsid w:val="00293354"/>
    <w:rsid w:val="00293B74"/>
    <w:rsid w:val="0029408E"/>
    <w:rsid w:val="00297FC0"/>
    <w:rsid w:val="002A3852"/>
    <w:rsid w:val="002A6CBE"/>
    <w:rsid w:val="002C526B"/>
    <w:rsid w:val="002C7DD5"/>
    <w:rsid w:val="002D2B79"/>
    <w:rsid w:val="002D6695"/>
    <w:rsid w:val="00301D8A"/>
    <w:rsid w:val="003060F9"/>
    <w:rsid w:val="003311DC"/>
    <w:rsid w:val="00331C0E"/>
    <w:rsid w:val="003358C1"/>
    <w:rsid w:val="0034579A"/>
    <w:rsid w:val="0036426E"/>
    <w:rsid w:val="003667BE"/>
    <w:rsid w:val="00384488"/>
    <w:rsid w:val="003A3863"/>
    <w:rsid w:val="003E1F4E"/>
    <w:rsid w:val="003F5977"/>
    <w:rsid w:val="00431ED1"/>
    <w:rsid w:val="00432891"/>
    <w:rsid w:val="00437A03"/>
    <w:rsid w:val="00437F21"/>
    <w:rsid w:val="0045070B"/>
    <w:rsid w:val="00453805"/>
    <w:rsid w:val="00460217"/>
    <w:rsid w:val="00470835"/>
    <w:rsid w:val="00475BC6"/>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151"/>
    <w:rsid w:val="00574B0E"/>
    <w:rsid w:val="005B0404"/>
    <w:rsid w:val="005C3FD2"/>
    <w:rsid w:val="005C5C58"/>
    <w:rsid w:val="005C7DF1"/>
    <w:rsid w:val="005F01D2"/>
    <w:rsid w:val="005F6593"/>
    <w:rsid w:val="005F7950"/>
    <w:rsid w:val="00601BE5"/>
    <w:rsid w:val="00603648"/>
    <w:rsid w:val="00614774"/>
    <w:rsid w:val="00637FA7"/>
    <w:rsid w:val="00651957"/>
    <w:rsid w:val="00660253"/>
    <w:rsid w:val="006639D1"/>
    <w:rsid w:val="00670BD6"/>
    <w:rsid w:val="006A05B4"/>
    <w:rsid w:val="006B080E"/>
    <w:rsid w:val="006D6D11"/>
    <w:rsid w:val="006D7206"/>
    <w:rsid w:val="006E1060"/>
    <w:rsid w:val="006F1953"/>
    <w:rsid w:val="006F417B"/>
    <w:rsid w:val="006F68B6"/>
    <w:rsid w:val="007004BC"/>
    <w:rsid w:val="007143A6"/>
    <w:rsid w:val="00722F26"/>
    <w:rsid w:val="00727CD6"/>
    <w:rsid w:val="007407CB"/>
    <w:rsid w:val="00745B8D"/>
    <w:rsid w:val="00764DDC"/>
    <w:rsid w:val="00793C03"/>
    <w:rsid w:val="00794F7A"/>
    <w:rsid w:val="007A049D"/>
    <w:rsid w:val="007E0FCC"/>
    <w:rsid w:val="007F0B2F"/>
    <w:rsid w:val="00800D9A"/>
    <w:rsid w:val="00814BF2"/>
    <w:rsid w:val="00825FAF"/>
    <w:rsid w:val="00882FA3"/>
    <w:rsid w:val="00897842"/>
    <w:rsid w:val="008B1909"/>
    <w:rsid w:val="008C4324"/>
    <w:rsid w:val="008C649A"/>
    <w:rsid w:val="008D2A9D"/>
    <w:rsid w:val="00911062"/>
    <w:rsid w:val="00927906"/>
    <w:rsid w:val="00942A19"/>
    <w:rsid w:val="0094367E"/>
    <w:rsid w:val="00964D60"/>
    <w:rsid w:val="00994253"/>
    <w:rsid w:val="009B5ECB"/>
    <w:rsid w:val="009C2354"/>
    <w:rsid w:val="009C4DBF"/>
    <w:rsid w:val="009C65F7"/>
    <w:rsid w:val="009F435B"/>
    <w:rsid w:val="009F4729"/>
    <w:rsid w:val="009F62E0"/>
    <w:rsid w:val="00A108D5"/>
    <w:rsid w:val="00A12E0F"/>
    <w:rsid w:val="00A17C50"/>
    <w:rsid w:val="00A33D02"/>
    <w:rsid w:val="00A624A1"/>
    <w:rsid w:val="00A652DD"/>
    <w:rsid w:val="00A7232F"/>
    <w:rsid w:val="00A94277"/>
    <w:rsid w:val="00AB19E5"/>
    <w:rsid w:val="00AB3142"/>
    <w:rsid w:val="00AB5E69"/>
    <w:rsid w:val="00AC6380"/>
    <w:rsid w:val="00AC72AE"/>
    <w:rsid w:val="00AF407A"/>
    <w:rsid w:val="00AF4086"/>
    <w:rsid w:val="00AF5953"/>
    <w:rsid w:val="00B01F63"/>
    <w:rsid w:val="00B05CAA"/>
    <w:rsid w:val="00B1397F"/>
    <w:rsid w:val="00B15540"/>
    <w:rsid w:val="00B22082"/>
    <w:rsid w:val="00B23607"/>
    <w:rsid w:val="00B250E9"/>
    <w:rsid w:val="00B40E60"/>
    <w:rsid w:val="00B43B80"/>
    <w:rsid w:val="00B46066"/>
    <w:rsid w:val="00B47372"/>
    <w:rsid w:val="00B52AAA"/>
    <w:rsid w:val="00B71542"/>
    <w:rsid w:val="00B72886"/>
    <w:rsid w:val="00B84DB2"/>
    <w:rsid w:val="00B8613F"/>
    <w:rsid w:val="00B976C9"/>
    <w:rsid w:val="00BA0C68"/>
    <w:rsid w:val="00BB31AC"/>
    <w:rsid w:val="00BC6B52"/>
    <w:rsid w:val="00BD61CE"/>
    <w:rsid w:val="00BE748D"/>
    <w:rsid w:val="00BF01A8"/>
    <w:rsid w:val="00BF19A7"/>
    <w:rsid w:val="00C069D5"/>
    <w:rsid w:val="00C11C39"/>
    <w:rsid w:val="00C14BD8"/>
    <w:rsid w:val="00C22D0B"/>
    <w:rsid w:val="00C27EF5"/>
    <w:rsid w:val="00C36264"/>
    <w:rsid w:val="00C46457"/>
    <w:rsid w:val="00C51C5C"/>
    <w:rsid w:val="00C52967"/>
    <w:rsid w:val="00C64A79"/>
    <w:rsid w:val="00C66276"/>
    <w:rsid w:val="00C67816"/>
    <w:rsid w:val="00C71B41"/>
    <w:rsid w:val="00C71CFD"/>
    <w:rsid w:val="00C74051"/>
    <w:rsid w:val="00C757CC"/>
    <w:rsid w:val="00C818B4"/>
    <w:rsid w:val="00C86C7B"/>
    <w:rsid w:val="00C86D9B"/>
    <w:rsid w:val="00C908CD"/>
    <w:rsid w:val="00CB47FF"/>
    <w:rsid w:val="00CC3CAD"/>
    <w:rsid w:val="00CF296E"/>
    <w:rsid w:val="00D021B4"/>
    <w:rsid w:val="00D07AE1"/>
    <w:rsid w:val="00D11B72"/>
    <w:rsid w:val="00D20E23"/>
    <w:rsid w:val="00D27D45"/>
    <w:rsid w:val="00D30986"/>
    <w:rsid w:val="00D4072F"/>
    <w:rsid w:val="00D541A9"/>
    <w:rsid w:val="00D54F25"/>
    <w:rsid w:val="00D609D3"/>
    <w:rsid w:val="00D63F0E"/>
    <w:rsid w:val="00D661C8"/>
    <w:rsid w:val="00D71D61"/>
    <w:rsid w:val="00D7641D"/>
    <w:rsid w:val="00D862EF"/>
    <w:rsid w:val="00D9312C"/>
    <w:rsid w:val="00D947C8"/>
    <w:rsid w:val="00DA01F2"/>
    <w:rsid w:val="00DA6D8D"/>
    <w:rsid w:val="00DD087D"/>
    <w:rsid w:val="00DD2C3E"/>
    <w:rsid w:val="00DD6765"/>
    <w:rsid w:val="00DD700D"/>
    <w:rsid w:val="00DE1928"/>
    <w:rsid w:val="00E063CF"/>
    <w:rsid w:val="00E06CA8"/>
    <w:rsid w:val="00E07FD3"/>
    <w:rsid w:val="00E23D3E"/>
    <w:rsid w:val="00E26DA9"/>
    <w:rsid w:val="00E31AF6"/>
    <w:rsid w:val="00E419E3"/>
    <w:rsid w:val="00E607A3"/>
    <w:rsid w:val="00E72096"/>
    <w:rsid w:val="00E77DE3"/>
    <w:rsid w:val="00E8075B"/>
    <w:rsid w:val="00EB2CE6"/>
    <w:rsid w:val="00EB2F4F"/>
    <w:rsid w:val="00ED0828"/>
    <w:rsid w:val="00F108EC"/>
    <w:rsid w:val="00F205F2"/>
    <w:rsid w:val="00F24C31"/>
    <w:rsid w:val="00F31C7F"/>
    <w:rsid w:val="00F50FA3"/>
    <w:rsid w:val="00F523E2"/>
    <w:rsid w:val="00F67790"/>
    <w:rsid w:val="00F73FCF"/>
    <w:rsid w:val="00F939F6"/>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BDE1-C2DC-4A09-8BF3-BED4AFAF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125</Characters>
  <Application>Microsoft Office Word</Application>
  <DocSecurity>0</DocSecurity>
  <Lines>1</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2026-01-27T10:52:00Z</dcterms:created>
  <dcterms:modified xsi:type="dcterms:W3CDTF">2026-01-27T10:52:00Z</dcterms:modified>
</cp:coreProperties>
</file>