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6487" w:type="dxa"/>
        <w:tblLook w:val="04A0" w:firstRow="1" w:lastRow="0" w:firstColumn="1" w:lastColumn="0" w:noHBand="0" w:noVBand="1"/>
      </w:tblPr>
      <w:tblGrid>
        <w:gridCol w:w="3255"/>
      </w:tblGrid>
      <w:tr w:rsidR="00C566A4" w14:paraId="518F78E9" w14:textId="77777777" w:rsidTr="00497DB6">
        <w:tc>
          <w:tcPr>
            <w:tcW w:w="3402" w:type="dxa"/>
          </w:tcPr>
          <w:p w14:paraId="3C1A21CD" w14:textId="77777777" w:rsidR="00C566A4" w:rsidRPr="00DD7521" w:rsidRDefault="00C566A4">
            <w:pPr>
              <w:rPr>
                <w:sz w:val="18"/>
                <w:szCs w:val="18"/>
              </w:rPr>
            </w:pPr>
            <w:r w:rsidRPr="00DD7521">
              <w:rPr>
                <w:rFonts w:hint="eastAsia"/>
                <w:sz w:val="18"/>
                <w:szCs w:val="18"/>
              </w:rPr>
              <w:t>次のとおり届けます。</w:t>
            </w:r>
          </w:p>
        </w:tc>
      </w:tr>
      <w:tr w:rsidR="00C566A4" w14:paraId="45F1E2B4" w14:textId="77777777" w:rsidTr="00497DB6">
        <w:tc>
          <w:tcPr>
            <w:tcW w:w="3402" w:type="dxa"/>
          </w:tcPr>
          <w:p w14:paraId="081E53DF" w14:textId="77777777" w:rsidR="00C566A4" w:rsidRPr="00DD7521" w:rsidRDefault="00C566A4">
            <w:pPr>
              <w:rPr>
                <w:sz w:val="18"/>
                <w:szCs w:val="18"/>
              </w:rPr>
            </w:pPr>
            <w:r w:rsidRPr="00DD7521">
              <w:rPr>
                <w:rFonts w:hint="eastAsia"/>
                <w:sz w:val="18"/>
                <w:szCs w:val="18"/>
              </w:rPr>
              <w:t>・当社は消費税及び地方消費税に係る</w:t>
            </w:r>
          </w:p>
          <w:p w14:paraId="0E844198" w14:textId="77777777" w:rsidR="00C566A4" w:rsidRPr="00DD7521" w:rsidRDefault="00C566A4" w:rsidP="00C566A4">
            <w:pPr>
              <w:pStyle w:val="a4"/>
              <w:numPr>
                <w:ilvl w:val="0"/>
                <w:numId w:val="1"/>
              </w:numPr>
              <w:ind w:leftChars="0"/>
              <w:rPr>
                <w:sz w:val="18"/>
                <w:szCs w:val="18"/>
              </w:rPr>
            </w:pPr>
            <w:r w:rsidRPr="00DD7521">
              <w:rPr>
                <w:rFonts w:hint="eastAsia"/>
                <w:sz w:val="18"/>
                <w:szCs w:val="18"/>
              </w:rPr>
              <w:t>課税事業者です</w:t>
            </w:r>
          </w:p>
          <w:p w14:paraId="02D524D0" w14:textId="77777777" w:rsidR="00C566A4" w:rsidRPr="00DD7521" w:rsidRDefault="00C566A4" w:rsidP="00C566A4">
            <w:pPr>
              <w:pStyle w:val="a4"/>
              <w:numPr>
                <w:ilvl w:val="0"/>
                <w:numId w:val="1"/>
              </w:numPr>
              <w:ind w:leftChars="0"/>
              <w:rPr>
                <w:sz w:val="18"/>
                <w:szCs w:val="18"/>
              </w:rPr>
            </w:pPr>
            <w:r w:rsidRPr="00DD7521">
              <w:rPr>
                <w:rFonts w:hint="eastAsia"/>
                <w:sz w:val="18"/>
                <w:szCs w:val="18"/>
              </w:rPr>
              <w:t>免税事業者です</w:t>
            </w:r>
          </w:p>
        </w:tc>
      </w:tr>
    </w:tbl>
    <w:p w14:paraId="6B92F47F" w14:textId="77777777" w:rsidR="00C566A4" w:rsidRDefault="00F52C9F" w:rsidP="0058708A">
      <w:pPr>
        <w:jc w:val="center"/>
        <w:rPr>
          <w:kern w:val="0"/>
          <w:sz w:val="36"/>
          <w:szCs w:val="36"/>
        </w:rPr>
      </w:pPr>
      <w:r w:rsidRPr="00D63E7C">
        <w:rPr>
          <w:rFonts w:hint="eastAsia"/>
          <w:spacing w:val="204"/>
          <w:kern w:val="0"/>
          <w:sz w:val="36"/>
          <w:szCs w:val="36"/>
          <w:fitText w:val="1920" w:id="948795136"/>
        </w:rPr>
        <w:t>入札</w:t>
      </w:r>
      <w:r w:rsidR="00C566A4" w:rsidRPr="00D63E7C">
        <w:rPr>
          <w:rFonts w:hint="eastAsia"/>
          <w:spacing w:val="12"/>
          <w:kern w:val="0"/>
          <w:sz w:val="36"/>
          <w:szCs w:val="36"/>
          <w:fitText w:val="1920" w:id="948795136"/>
        </w:rPr>
        <w:t>書</w:t>
      </w:r>
    </w:p>
    <w:p w14:paraId="7FBAAC8F" w14:textId="77777777" w:rsidR="00C01ED0" w:rsidRPr="000C6C76" w:rsidRDefault="00C01ED0" w:rsidP="0058708A">
      <w:pPr>
        <w:jc w:val="center"/>
        <w:rPr>
          <w:sz w:val="36"/>
          <w:szCs w:val="36"/>
        </w:rPr>
      </w:pPr>
    </w:p>
    <w:p w14:paraId="377AF70A" w14:textId="77777777" w:rsidR="00C566A4" w:rsidRDefault="009D79E5" w:rsidP="00C566A4">
      <w:pPr>
        <w:jc w:val="right"/>
      </w:pPr>
      <w:r>
        <w:rPr>
          <w:rFonts w:hint="eastAsia"/>
        </w:rPr>
        <w:t>令和</w:t>
      </w:r>
      <w:r w:rsidR="00C566A4">
        <w:rPr>
          <w:rFonts w:hint="eastAsia"/>
        </w:rPr>
        <w:t xml:space="preserve">　　年　　月　　日</w:t>
      </w:r>
    </w:p>
    <w:p w14:paraId="036415AD" w14:textId="77777777" w:rsidR="006077B9" w:rsidRPr="00493AD5" w:rsidRDefault="00C566A4">
      <w:pPr>
        <w:rPr>
          <w:sz w:val="22"/>
          <w:lang w:eastAsia="zh-CN"/>
        </w:rPr>
      </w:pPr>
      <w:r w:rsidRPr="00493AD5">
        <w:rPr>
          <w:rFonts w:hint="eastAsia"/>
          <w:sz w:val="22"/>
          <w:lang w:eastAsia="zh-CN"/>
        </w:rPr>
        <w:t>大阪市</w:t>
      </w:r>
      <w:r w:rsidR="006077B9" w:rsidRPr="00493AD5">
        <w:rPr>
          <w:rFonts w:hint="eastAsia"/>
          <w:sz w:val="22"/>
          <w:lang w:eastAsia="zh-CN"/>
        </w:rPr>
        <w:t>契約担当者</w:t>
      </w:r>
    </w:p>
    <w:p w14:paraId="6A339320" w14:textId="4C60CDCA" w:rsidR="00C566A4" w:rsidRPr="00D63E7C" w:rsidRDefault="006077B9" w:rsidP="00D63E7C">
      <w:pPr>
        <w:rPr>
          <w:rFonts w:hint="eastAsia"/>
          <w:sz w:val="24"/>
          <w:szCs w:val="24"/>
          <w:lang w:eastAsia="zh-CN"/>
        </w:rPr>
      </w:pPr>
      <w:r w:rsidRPr="00D63E7C">
        <w:rPr>
          <w:rFonts w:hint="eastAsia"/>
          <w:sz w:val="24"/>
          <w:szCs w:val="24"/>
          <w:lang w:eastAsia="zh-CN"/>
        </w:rPr>
        <w:t>副首都推進局</w:t>
      </w:r>
      <w:r w:rsidR="00D63E7C" w:rsidRPr="00D63E7C">
        <w:rPr>
          <w:rFonts w:hint="eastAsia"/>
          <w:sz w:val="24"/>
          <w:szCs w:val="24"/>
        </w:rPr>
        <w:t xml:space="preserve">　様</w:t>
      </w:r>
    </w:p>
    <w:p w14:paraId="57A02D35" w14:textId="77777777" w:rsidR="00C566A4" w:rsidRDefault="00C566A4"/>
    <w:p w14:paraId="36F32A63" w14:textId="77777777" w:rsidR="00F52C9F" w:rsidRPr="00F52C9F" w:rsidRDefault="00F52C9F" w:rsidP="00F52C9F">
      <w:pPr>
        <w:autoSpaceDN w:val="0"/>
        <w:adjustRightInd w:val="0"/>
        <w:spacing w:line="440" w:lineRule="atLeast"/>
        <w:ind w:leftChars="1610" w:left="3381"/>
        <w:rPr>
          <w:rFonts w:ascii="ＭＳ 明朝" w:eastAsia="ＭＳ 明朝" w:hAnsi="Century" w:cs="Times New Roman"/>
          <w:kern w:val="0"/>
          <w:sz w:val="22"/>
        </w:rPr>
      </w:pPr>
      <w:r w:rsidRPr="00F52C9F">
        <w:rPr>
          <w:rFonts w:ascii="ＭＳ 明朝" w:eastAsia="ＭＳ 明朝" w:hAnsi="Century" w:cs="Times New Roman" w:hint="eastAsia"/>
          <w:kern w:val="0"/>
          <w:sz w:val="22"/>
        </w:rPr>
        <w:t>住所又は事務所所在地</w:t>
      </w:r>
    </w:p>
    <w:p w14:paraId="29ADF387" w14:textId="77777777" w:rsidR="00F52C9F" w:rsidRPr="00F52C9F" w:rsidRDefault="00F52C9F" w:rsidP="00F52C9F">
      <w:pPr>
        <w:autoSpaceDN w:val="0"/>
        <w:adjustRightInd w:val="0"/>
        <w:spacing w:line="440" w:lineRule="atLeast"/>
        <w:ind w:leftChars="1610" w:left="3381" w:right="880"/>
        <w:rPr>
          <w:rFonts w:ascii="ＭＳ 明朝" w:eastAsia="ＭＳ 明朝" w:hAnsi="Century" w:cs="Times New Roman"/>
          <w:kern w:val="0"/>
          <w:sz w:val="22"/>
        </w:rPr>
      </w:pPr>
      <w:r w:rsidRPr="00F52C9F">
        <w:rPr>
          <w:rFonts w:ascii="ＭＳ 明朝" w:eastAsia="ＭＳ 明朝" w:hAnsi="Century" w:cs="Times New Roman" w:hint="eastAsia"/>
          <w:kern w:val="0"/>
          <w:sz w:val="22"/>
        </w:rPr>
        <w:t>商号又は名称</w:t>
      </w:r>
    </w:p>
    <w:p w14:paraId="11645A89" w14:textId="77777777" w:rsidR="00C01ED0" w:rsidRDefault="00F52C9F" w:rsidP="00F52C9F">
      <w:pPr>
        <w:autoSpaceDN w:val="0"/>
        <w:adjustRightInd w:val="0"/>
        <w:spacing w:line="440" w:lineRule="atLeast"/>
        <w:ind w:leftChars="1610" w:left="3381"/>
        <w:rPr>
          <w:rFonts w:ascii="ＭＳ 明朝" w:eastAsia="ＭＳ 明朝" w:hAnsi="Century" w:cs="Times New Roman"/>
          <w:kern w:val="0"/>
          <w:sz w:val="22"/>
        </w:rPr>
      </w:pPr>
      <w:r w:rsidRPr="00F52C9F">
        <w:rPr>
          <w:rFonts w:ascii="ＭＳ 明朝" w:eastAsia="ＭＳ 明朝" w:hAnsi="Century" w:cs="Times New Roman" w:hint="eastAsia"/>
          <w:kern w:val="0"/>
          <w:sz w:val="22"/>
        </w:rPr>
        <w:t>代表者（又は受任</w:t>
      </w:r>
      <w:r w:rsidRPr="00C01ED0">
        <w:rPr>
          <w:rFonts w:ascii="ＭＳ 明朝" w:eastAsia="ＭＳ 明朝" w:hAnsi="Century" w:cs="Times New Roman" w:hint="eastAsia"/>
          <w:kern w:val="0"/>
          <w:sz w:val="22"/>
        </w:rPr>
        <w:t>者）の</w:t>
      </w:r>
      <w:r w:rsidR="00C01ED0">
        <w:rPr>
          <w:rFonts w:ascii="ＭＳ 明朝" w:eastAsia="ＭＳ 明朝" w:hAnsi="Century" w:cs="Times New Roman" w:hint="eastAsia"/>
          <w:kern w:val="0"/>
          <w:sz w:val="22"/>
        </w:rPr>
        <w:t>役職・</w:t>
      </w:r>
      <w:r w:rsidRPr="00C01ED0">
        <w:rPr>
          <w:rFonts w:ascii="ＭＳ 明朝" w:eastAsia="ＭＳ 明朝" w:hAnsi="Century" w:cs="Times New Roman" w:hint="eastAsia"/>
          <w:kern w:val="0"/>
          <w:sz w:val="22"/>
        </w:rPr>
        <w:t>氏名</w:t>
      </w:r>
      <w:r w:rsidRPr="00F52C9F">
        <w:rPr>
          <w:rFonts w:ascii="ＭＳ 明朝" w:eastAsia="ＭＳ 明朝" w:hAnsi="Century" w:cs="Times New Roman" w:hint="eastAsia"/>
          <w:kern w:val="0"/>
          <w:sz w:val="22"/>
        </w:rPr>
        <w:t xml:space="preserve">　　　</w:t>
      </w:r>
    </w:p>
    <w:p w14:paraId="51F2011A" w14:textId="77777777" w:rsidR="00F52C9F" w:rsidRPr="00F52C9F" w:rsidRDefault="00F52C9F" w:rsidP="00C01ED0">
      <w:pPr>
        <w:autoSpaceDN w:val="0"/>
        <w:adjustRightInd w:val="0"/>
        <w:spacing w:line="440" w:lineRule="atLeast"/>
        <w:ind w:leftChars="1610" w:left="3381" w:firstLineChars="1500" w:firstLine="3300"/>
        <w:rPr>
          <w:rFonts w:ascii="ＭＳ 明朝" w:eastAsia="ＭＳ 明朝" w:hAnsi="Century" w:cs="Times New Roman"/>
          <w:kern w:val="0"/>
          <w:sz w:val="22"/>
        </w:rPr>
      </w:pPr>
      <w:r w:rsidRPr="00F52C9F">
        <w:rPr>
          <w:rFonts w:ascii="ＭＳ 明朝" w:eastAsia="ＭＳ 明朝" w:hAnsi="Century" w:cs="Times New Roman" w:hint="eastAsia"/>
          <w:kern w:val="0"/>
          <w:sz w:val="22"/>
        </w:rPr>
        <w:t xml:space="preserve">　　　　　</w:t>
      </w:r>
      <w:r w:rsidR="000C6C76">
        <w:rPr>
          <w:rFonts w:ascii="ＭＳ 明朝" w:eastAsia="ＭＳ 明朝" w:hAnsi="Century" w:cs="Times New Roman" w:hint="eastAsia"/>
          <w:kern w:val="0"/>
          <w:sz w:val="22"/>
        </w:rPr>
        <w:t xml:space="preserve">　　　　　　</w:t>
      </w:r>
      <w:r w:rsidRPr="00F52C9F">
        <w:rPr>
          <w:rFonts w:ascii="ＭＳ 明朝" w:eastAsia="ＭＳ 明朝" w:hAnsi="Century" w:cs="Times New Roman" w:hint="eastAsia"/>
          <w:kern w:val="0"/>
          <w:sz w:val="22"/>
        </w:rPr>
        <w:t xml:space="preserve">　</w:t>
      </w:r>
      <w:r w:rsidRPr="00F52C9F">
        <w:rPr>
          <w:rFonts w:ascii="ＭＳ 明朝" w:eastAsia="ＭＳ 明朝" w:hAnsi="Century" w:cs="Times New Roman" w:hint="eastAsia"/>
          <w:kern w:val="0"/>
          <w:sz w:val="22"/>
          <w:szCs w:val="20"/>
        </w:rPr>
        <w:t>印</w:t>
      </w:r>
    </w:p>
    <w:p w14:paraId="4C211949" w14:textId="77777777" w:rsidR="00F52C9F" w:rsidRDefault="00C566A4">
      <w:r>
        <w:rPr>
          <w:rFonts w:hint="eastAsia"/>
        </w:rPr>
        <w:t xml:space="preserve">　</w:t>
      </w:r>
    </w:p>
    <w:p w14:paraId="2CD3F35E" w14:textId="77777777" w:rsidR="00C566A4" w:rsidRDefault="00C566A4" w:rsidP="006077B9">
      <w:pPr>
        <w:ind w:firstLineChars="100" w:firstLine="210"/>
      </w:pPr>
      <w:r>
        <w:rPr>
          <w:rFonts w:hint="eastAsia"/>
        </w:rPr>
        <w:t>下記について、関係法令・貴市関係規定を守り、別紙仕様書及び通知事項を確認の上、次の</w:t>
      </w:r>
      <w:r w:rsidR="00497DB6">
        <w:rPr>
          <w:rFonts w:hint="eastAsia"/>
        </w:rPr>
        <w:t>金額で</w:t>
      </w:r>
      <w:r>
        <w:rPr>
          <w:rFonts w:hint="eastAsia"/>
        </w:rPr>
        <w:t>申し込みます。</w:t>
      </w:r>
    </w:p>
    <w:p w14:paraId="5A2C1B90" w14:textId="77777777" w:rsidR="00C566A4" w:rsidRDefault="00C566A4"/>
    <w:p w14:paraId="692A48EA" w14:textId="77777777" w:rsidR="00F52C9F" w:rsidRDefault="00F52C9F" w:rsidP="00F52C9F">
      <w:pPr>
        <w:jc w:val="center"/>
      </w:pPr>
      <w:r>
        <w:rPr>
          <w:rFonts w:hint="eastAsia"/>
        </w:rPr>
        <w:t>記</w:t>
      </w:r>
    </w:p>
    <w:p w14:paraId="163C1E8A" w14:textId="77777777" w:rsidR="00873CF4" w:rsidRPr="00261E05" w:rsidRDefault="00873CF4" w:rsidP="00F52C9F">
      <w:pPr>
        <w:jc w:val="center"/>
      </w:pPr>
    </w:p>
    <w:p w14:paraId="07F99010" w14:textId="27136CD8" w:rsidR="00D63E7C" w:rsidRPr="00D63E7C" w:rsidRDefault="00873CF4">
      <w:pPr>
        <w:rPr>
          <w:rFonts w:hint="eastAsia"/>
        </w:rPr>
      </w:pPr>
      <w:r>
        <w:rPr>
          <w:rFonts w:hint="eastAsia"/>
        </w:rPr>
        <w:t xml:space="preserve">　　　　　　　　　　　　　　</w:t>
      </w:r>
      <w:r w:rsidR="00261E05">
        <w:rPr>
          <w:rFonts w:hint="eastAsia"/>
        </w:rPr>
        <w:t>※１</w:t>
      </w:r>
      <w:r w:rsidR="00D63E7C">
        <w:rPr>
          <w:rFonts w:hint="eastAsia"/>
        </w:rPr>
        <w:t>単位（</w:t>
      </w:r>
      <w:r w:rsidR="00D63E7C" w:rsidRPr="00D63E7C">
        <w:rPr>
          <w:rFonts w:asciiTheme="minorEastAsia" w:hAnsiTheme="minorEastAsia" w:hint="eastAsia"/>
        </w:rPr>
        <w:t>30</w:t>
      </w:r>
      <w:r w:rsidR="00D63E7C">
        <w:rPr>
          <w:rFonts w:hint="eastAsia"/>
        </w:rPr>
        <w:t>分）</w:t>
      </w:r>
      <w:r w:rsidR="00261E05">
        <w:rPr>
          <w:rFonts w:hint="eastAsia"/>
        </w:rPr>
        <w:t>あたりの単価を記入すること。</w:t>
      </w:r>
    </w:p>
    <w:tbl>
      <w:tblPr>
        <w:tblStyle w:val="a3"/>
        <w:tblpPr w:leftFromText="142" w:rightFromText="142" w:vertAnchor="text" w:horzAnchor="margin" w:tblpXSpec="center" w:tblpY="264"/>
        <w:tblW w:w="6520" w:type="dxa"/>
        <w:tblLook w:val="04A0" w:firstRow="1" w:lastRow="0" w:firstColumn="1" w:lastColumn="0" w:noHBand="0" w:noVBand="1"/>
      </w:tblPr>
      <w:tblGrid>
        <w:gridCol w:w="2268"/>
        <w:gridCol w:w="709"/>
        <w:gridCol w:w="708"/>
        <w:gridCol w:w="709"/>
        <w:gridCol w:w="709"/>
        <w:gridCol w:w="709"/>
        <w:gridCol w:w="708"/>
      </w:tblGrid>
      <w:tr w:rsidR="00D63E7C" w:rsidRPr="0022212A" w14:paraId="4E9E800F" w14:textId="77777777" w:rsidTr="00D63E7C">
        <w:trPr>
          <w:trHeight w:val="840"/>
        </w:trPr>
        <w:tc>
          <w:tcPr>
            <w:tcW w:w="2268" w:type="dxa"/>
            <w:tcBorders>
              <w:right w:val="single" w:sz="4" w:space="0" w:color="auto"/>
            </w:tcBorders>
          </w:tcPr>
          <w:p w14:paraId="76E77133" w14:textId="77777777" w:rsidR="00D63E7C" w:rsidRPr="0022212A" w:rsidRDefault="00D63E7C" w:rsidP="00D63E7C">
            <w:pPr>
              <w:rPr>
                <w:rFonts w:asciiTheme="minorEastAsia" w:hAnsiTheme="minorEastAsia"/>
              </w:rPr>
            </w:pPr>
          </w:p>
          <w:p w14:paraId="27EEAD16" w14:textId="77777777" w:rsidR="00D63E7C" w:rsidRPr="0022212A" w:rsidRDefault="00D63E7C" w:rsidP="00D63E7C">
            <w:pPr>
              <w:jc w:val="center"/>
              <w:rPr>
                <w:rFonts w:asciiTheme="minorEastAsia" w:hAnsiTheme="minorEastAsia"/>
              </w:rPr>
            </w:pPr>
            <w:r w:rsidRPr="0022212A">
              <w:rPr>
                <w:rFonts w:asciiTheme="minorEastAsia" w:hAnsiTheme="minorEastAsia" w:hint="eastAsia"/>
              </w:rPr>
              <w:t>金額（税抜）</w:t>
            </w:r>
          </w:p>
          <w:p w14:paraId="0A72ECB4" w14:textId="77777777" w:rsidR="00D63E7C" w:rsidRPr="0022212A" w:rsidRDefault="00D63E7C" w:rsidP="00D63E7C">
            <w:pPr>
              <w:jc w:val="right"/>
              <w:rPr>
                <w:rFonts w:asciiTheme="minorEastAsia" w:hAnsiTheme="minorEastAsia"/>
                <w:sz w:val="18"/>
                <w:szCs w:val="18"/>
              </w:rPr>
            </w:pPr>
          </w:p>
        </w:tc>
        <w:tc>
          <w:tcPr>
            <w:tcW w:w="709" w:type="dxa"/>
            <w:tcBorders>
              <w:right w:val="dashSmallGap" w:sz="4" w:space="0" w:color="auto"/>
            </w:tcBorders>
          </w:tcPr>
          <w:p w14:paraId="75EF6258" w14:textId="77777777" w:rsidR="00D63E7C" w:rsidRPr="0022212A" w:rsidRDefault="00D63E7C" w:rsidP="00D63E7C">
            <w:pPr>
              <w:rPr>
                <w:rFonts w:asciiTheme="minorEastAsia" w:hAnsiTheme="minorEastAsia"/>
              </w:rPr>
            </w:pPr>
          </w:p>
        </w:tc>
        <w:tc>
          <w:tcPr>
            <w:tcW w:w="708" w:type="dxa"/>
            <w:tcBorders>
              <w:left w:val="dashSmallGap" w:sz="4" w:space="0" w:color="auto"/>
              <w:right w:val="dashSmallGap" w:sz="4" w:space="0" w:color="auto"/>
            </w:tcBorders>
          </w:tcPr>
          <w:p w14:paraId="7B9CC991" w14:textId="77777777" w:rsidR="00D63E7C" w:rsidRPr="0022212A" w:rsidRDefault="00D63E7C" w:rsidP="00D63E7C">
            <w:pPr>
              <w:rPr>
                <w:rFonts w:asciiTheme="minorEastAsia" w:hAnsiTheme="minorEastAsia"/>
              </w:rPr>
            </w:pPr>
          </w:p>
        </w:tc>
        <w:tc>
          <w:tcPr>
            <w:tcW w:w="709" w:type="dxa"/>
            <w:tcBorders>
              <w:left w:val="dashSmallGap" w:sz="4" w:space="0" w:color="auto"/>
            </w:tcBorders>
          </w:tcPr>
          <w:p w14:paraId="48EDCCC4" w14:textId="77777777" w:rsidR="00D63E7C" w:rsidRPr="0022212A" w:rsidRDefault="00D63E7C" w:rsidP="00D63E7C">
            <w:pPr>
              <w:jc w:val="right"/>
              <w:rPr>
                <w:rFonts w:asciiTheme="minorEastAsia" w:hAnsiTheme="minorEastAsia"/>
                <w:sz w:val="18"/>
                <w:szCs w:val="18"/>
              </w:rPr>
            </w:pPr>
            <w:r w:rsidRPr="0022212A">
              <w:rPr>
                <w:rFonts w:asciiTheme="minorEastAsia" w:hAnsiTheme="minorEastAsia" w:hint="eastAsia"/>
                <w:sz w:val="18"/>
                <w:szCs w:val="18"/>
              </w:rPr>
              <w:t>千</w:t>
            </w:r>
          </w:p>
        </w:tc>
        <w:tc>
          <w:tcPr>
            <w:tcW w:w="709" w:type="dxa"/>
            <w:tcBorders>
              <w:right w:val="dashSmallGap" w:sz="4" w:space="0" w:color="auto"/>
            </w:tcBorders>
          </w:tcPr>
          <w:p w14:paraId="65D5563D" w14:textId="77777777" w:rsidR="00D63E7C" w:rsidRPr="0022212A" w:rsidRDefault="00D63E7C" w:rsidP="00D63E7C">
            <w:pPr>
              <w:rPr>
                <w:rFonts w:asciiTheme="minorEastAsia" w:hAnsiTheme="minorEastAsia"/>
              </w:rPr>
            </w:pPr>
          </w:p>
        </w:tc>
        <w:tc>
          <w:tcPr>
            <w:tcW w:w="709" w:type="dxa"/>
            <w:tcBorders>
              <w:left w:val="dashSmallGap" w:sz="4" w:space="0" w:color="auto"/>
            </w:tcBorders>
          </w:tcPr>
          <w:p w14:paraId="445A5699" w14:textId="77777777" w:rsidR="00D63E7C" w:rsidRPr="0022212A" w:rsidRDefault="00D63E7C" w:rsidP="00D63E7C">
            <w:pPr>
              <w:rPr>
                <w:rFonts w:asciiTheme="minorEastAsia" w:hAnsiTheme="minorEastAsia"/>
              </w:rPr>
            </w:pPr>
          </w:p>
        </w:tc>
        <w:tc>
          <w:tcPr>
            <w:tcW w:w="708" w:type="dxa"/>
            <w:tcBorders>
              <w:left w:val="dashSmallGap" w:sz="4" w:space="0" w:color="auto"/>
            </w:tcBorders>
          </w:tcPr>
          <w:p w14:paraId="58B90FC3" w14:textId="77777777" w:rsidR="00D63E7C" w:rsidRPr="0022212A" w:rsidRDefault="00D63E7C" w:rsidP="00D63E7C">
            <w:pPr>
              <w:jc w:val="right"/>
              <w:rPr>
                <w:rFonts w:asciiTheme="minorEastAsia" w:hAnsiTheme="minorEastAsia"/>
                <w:sz w:val="18"/>
                <w:szCs w:val="18"/>
              </w:rPr>
            </w:pPr>
            <w:r w:rsidRPr="0022212A">
              <w:rPr>
                <w:rFonts w:asciiTheme="minorEastAsia" w:hAnsiTheme="minorEastAsia" w:hint="eastAsia"/>
                <w:sz w:val="18"/>
                <w:szCs w:val="18"/>
              </w:rPr>
              <w:t>円</w:t>
            </w:r>
          </w:p>
        </w:tc>
      </w:tr>
    </w:tbl>
    <w:p w14:paraId="3C23BFF1" w14:textId="75514251" w:rsidR="00D63E7C" w:rsidRDefault="002E7067" w:rsidP="002E7067">
      <w:r>
        <w:rPr>
          <w:rFonts w:hint="eastAsia"/>
        </w:rPr>
        <w:t xml:space="preserve">　　　　　　　　　</w:t>
      </w:r>
    </w:p>
    <w:p w14:paraId="20CEEFE9" w14:textId="62178A5B" w:rsidR="002E7067" w:rsidRDefault="002E7067" w:rsidP="002E7067"/>
    <w:p w14:paraId="4A476D81" w14:textId="3DAFBF3E" w:rsidR="00EF741A" w:rsidRDefault="002E7067" w:rsidP="002E7067">
      <w:r>
        <w:rPr>
          <w:rFonts w:hint="eastAsia"/>
        </w:rPr>
        <w:t xml:space="preserve">　　　　　　</w:t>
      </w:r>
    </w:p>
    <w:p w14:paraId="2083948C" w14:textId="47A14597" w:rsidR="00D63E7C" w:rsidRDefault="00D63E7C" w:rsidP="002E7067"/>
    <w:p w14:paraId="0358219C" w14:textId="77777777" w:rsidR="00D63E7C" w:rsidRDefault="00D63E7C" w:rsidP="002E7067">
      <w:pPr>
        <w:rPr>
          <w:rFonts w:hint="eastAsia"/>
        </w:rPr>
      </w:pPr>
    </w:p>
    <w:p w14:paraId="3140C109" w14:textId="77777777" w:rsidR="00430E57" w:rsidRPr="00EF741A" w:rsidRDefault="00430E57"/>
    <w:tbl>
      <w:tblPr>
        <w:tblStyle w:val="a3"/>
        <w:tblW w:w="9355" w:type="dxa"/>
        <w:tblInd w:w="392" w:type="dxa"/>
        <w:tblLook w:val="04A0" w:firstRow="1" w:lastRow="0" w:firstColumn="1" w:lastColumn="0" w:noHBand="0" w:noVBand="1"/>
      </w:tblPr>
      <w:tblGrid>
        <w:gridCol w:w="2693"/>
        <w:gridCol w:w="6662"/>
      </w:tblGrid>
      <w:tr w:rsidR="00DD7521" w14:paraId="07287361" w14:textId="77777777" w:rsidTr="001A50E3">
        <w:tc>
          <w:tcPr>
            <w:tcW w:w="2693" w:type="dxa"/>
          </w:tcPr>
          <w:p w14:paraId="1C3A4193" w14:textId="77777777" w:rsidR="00DD7521" w:rsidRDefault="00DD7521" w:rsidP="00497DB6">
            <w:pPr>
              <w:jc w:val="center"/>
            </w:pPr>
          </w:p>
          <w:p w14:paraId="01F26CF0" w14:textId="77777777" w:rsidR="00DD7521" w:rsidRDefault="00DD7521" w:rsidP="00497DB6">
            <w:pPr>
              <w:jc w:val="center"/>
            </w:pPr>
            <w:r>
              <w:rPr>
                <w:rFonts w:hint="eastAsia"/>
              </w:rPr>
              <w:t>案件名</w:t>
            </w:r>
          </w:p>
          <w:p w14:paraId="4C49E012" w14:textId="77777777" w:rsidR="001A50E3" w:rsidRDefault="001A50E3" w:rsidP="00497DB6">
            <w:pPr>
              <w:jc w:val="center"/>
            </w:pPr>
          </w:p>
        </w:tc>
        <w:tc>
          <w:tcPr>
            <w:tcW w:w="6662" w:type="dxa"/>
            <w:vAlign w:val="center"/>
          </w:tcPr>
          <w:p w14:paraId="4DC7DAF9" w14:textId="5A49DD98" w:rsidR="00DD7521" w:rsidRPr="00D63E7C" w:rsidRDefault="00D63E7C" w:rsidP="00D63E7C">
            <w:pPr>
              <w:ind w:firstLineChars="200" w:firstLine="420"/>
              <w:rPr>
                <w:szCs w:val="20"/>
              </w:rPr>
            </w:pPr>
            <w:r w:rsidRPr="000E4EE0">
              <w:rPr>
                <w:rFonts w:hint="eastAsia"/>
                <w:szCs w:val="20"/>
                <w:lang w:eastAsia="zh-CN"/>
              </w:rPr>
              <w:t>令和</w:t>
            </w:r>
            <w:r>
              <w:rPr>
                <w:rFonts w:hint="eastAsia"/>
                <w:szCs w:val="20"/>
                <w:lang w:eastAsia="zh-CN"/>
              </w:rPr>
              <w:t>８</w:t>
            </w:r>
            <w:r w:rsidRPr="000E4EE0">
              <w:rPr>
                <w:rFonts w:hint="eastAsia"/>
                <w:szCs w:val="20"/>
                <w:lang w:eastAsia="zh-CN"/>
              </w:rPr>
              <w:t>年度　各種会議等録音反訳業務</w:t>
            </w:r>
            <w:r w:rsidRPr="004A37C7">
              <w:rPr>
                <w:rFonts w:hint="eastAsia"/>
                <w:szCs w:val="20"/>
                <w:lang w:eastAsia="zh-CN"/>
              </w:rPr>
              <w:t>委託</w:t>
            </w:r>
            <w:r w:rsidRPr="000E4EE0">
              <w:rPr>
                <w:rFonts w:hint="eastAsia"/>
                <w:szCs w:val="20"/>
                <w:lang w:eastAsia="zh-CN"/>
              </w:rPr>
              <w:t>（単価契約）</w:t>
            </w:r>
          </w:p>
        </w:tc>
      </w:tr>
      <w:tr w:rsidR="00DD7521" w14:paraId="1C86E78A" w14:textId="77777777" w:rsidTr="006077B9">
        <w:tc>
          <w:tcPr>
            <w:tcW w:w="2693" w:type="dxa"/>
          </w:tcPr>
          <w:p w14:paraId="35DEF973" w14:textId="77777777" w:rsidR="00DD7521" w:rsidRDefault="00DD7521" w:rsidP="00497DB6">
            <w:pPr>
              <w:jc w:val="center"/>
            </w:pPr>
            <w:r>
              <w:rPr>
                <w:rFonts w:hint="eastAsia"/>
              </w:rPr>
              <w:t>期</w:t>
            </w:r>
            <w:r w:rsidR="00497DB6">
              <w:rPr>
                <w:rFonts w:hint="eastAsia"/>
              </w:rPr>
              <w:t xml:space="preserve">　　</w:t>
            </w:r>
            <w:r>
              <w:rPr>
                <w:rFonts w:hint="eastAsia"/>
              </w:rPr>
              <w:t>限</w:t>
            </w:r>
          </w:p>
        </w:tc>
        <w:tc>
          <w:tcPr>
            <w:tcW w:w="6662" w:type="dxa"/>
          </w:tcPr>
          <w:p w14:paraId="461486DF" w14:textId="72B76962" w:rsidR="00DD7521" w:rsidRDefault="00CB621D" w:rsidP="00CB621D">
            <w:pPr>
              <w:jc w:val="center"/>
            </w:pPr>
            <w:r>
              <w:rPr>
                <w:rFonts w:hint="eastAsia"/>
              </w:rPr>
              <w:t>令和</w:t>
            </w:r>
            <w:r w:rsidR="00D63E7C">
              <w:rPr>
                <w:rFonts w:hint="eastAsia"/>
              </w:rPr>
              <w:t>９</w:t>
            </w:r>
            <w:r w:rsidR="00DD7521">
              <w:rPr>
                <w:rFonts w:hint="eastAsia"/>
              </w:rPr>
              <w:t>年</w:t>
            </w:r>
            <w:r w:rsidR="00D63E7C">
              <w:rPr>
                <w:rFonts w:hint="eastAsia"/>
              </w:rPr>
              <w:t>３</w:t>
            </w:r>
            <w:r w:rsidR="00DD7521" w:rsidRPr="00CB621D">
              <w:rPr>
                <w:rFonts w:asciiTheme="minorEastAsia" w:hAnsiTheme="minorEastAsia" w:hint="eastAsia"/>
              </w:rPr>
              <w:t>月</w:t>
            </w:r>
            <w:r w:rsidRPr="00CB621D">
              <w:rPr>
                <w:rFonts w:asciiTheme="minorEastAsia" w:hAnsiTheme="minorEastAsia" w:hint="eastAsia"/>
              </w:rPr>
              <w:t>31</w:t>
            </w:r>
            <w:r w:rsidR="00DD7521" w:rsidRPr="00CB621D">
              <w:rPr>
                <w:rFonts w:asciiTheme="minorEastAsia" w:hAnsiTheme="minorEastAsia" w:hint="eastAsia"/>
              </w:rPr>
              <w:t>日</w:t>
            </w:r>
          </w:p>
        </w:tc>
      </w:tr>
      <w:tr w:rsidR="00DD7521" w14:paraId="4234FB64" w14:textId="77777777" w:rsidTr="006077B9">
        <w:tc>
          <w:tcPr>
            <w:tcW w:w="2693" w:type="dxa"/>
          </w:tcPr>
          <w:p w14:paraId="7E6D5A64" w14:textId="77777777" w:rsidR="00DD7521" w:rsidRDefault="00DD7521" w:rsidP="00497DB6">
            <w:pPr>
              <w:jc w:val="center"/>
            </w:pPr>
            <w:r>
              <w:rPr>
                <w:rFonts w:hint="eastAsia"/>
              </w:rPr>
              <w:t>履行場所又は納入場所</w:t>
            </w:r>
          </w:p>
        </w:tc>
        <w:tc>
          <w:tcPr>
            <w:tcW w:w="6662" w:type="dxa"/>
          </w:tcPr>
          <w:p w14:paraId="4431B68C" w14:textId="20219609" w:rsidR="00DD7521" w:rsidRDefault="00C05F86" w:rsidP="00DD7521">
            <w:pPr>
              <w:jc w:val="center"/>
            </w:pPr>
            <w:r>
              <w:rPr>
                <w:rFonts w:hint="eastAsia"/>
              </w:rPr>
              <w:t>本市指定場所</w:t>
            </w:r>
          </w:p>
        </w:tc>
      </w:tr>
    </w:tbl>
    <w:p w14:paraId="059CFFB4" w14:textId="77777777" w:rsidR="00430E57" w:rsidRDefault="00430E57" w:rsidP="00DD7521">
      <w:pPr>
        <w:jc w:val="center"/>
        <w:rPr>
          <w:sz w:val="24"/>
          <w:szCs w:val="24"/>
        </w:rPr>
      </w:pPr>
    </w:p>
    <w:p w14:paraId="730A3DBB" w14:textId="77777777" w:rsidR="00430E57" w:rsidRDefault="00430E57" w:rsidP="00DD7521">
      <w:pPr>
        <w:jc w:val="center"/>
        <w:rPr>
          <w:sz w:val="24"/>
          <w:szCs w:val="24"/>
        </w:rPr>
      </w:pPr>
    </w:p>
    <w:p w14:paraId="010F75D1" w14:textId="77777777" w:rsidR="00BC2D95" w:rsidRDefault="00BC2D95" w:rsidP="00DD7521">
      <w:pPr>
        <w:jc w:val="center"/>
        <w:rPr>
          <w:sz w:val="24"/>
          <w:szCs w:val="24"/>
        </w:rPr>
      </w:pPr>
    </w:p>
    <w:p w14:paraId="6ECC0AA7" w14:textId="77777777" w:rsidR="00D63E7C" w:rsidRDefault="00D63E7C" w:rsidP="00DD7521">
      <w:pPr>
        <w:jc w:val="center"/>
        <w:rPr>
          <w:sz w:val="24"/>
          <w:szCs w:val="24"/>
        </w:rPr>
      </w:pPr>
    </w:p>
    <w:p w14:paraId="30C68F62" w14:textId="77777777" w:rsidR="00D63E7C" w:rsidRDefault="00D63E7C" w:rsidP="00DD7521">
      <w:pPr>
        <w:jc w:val="center"/>
        <w:rPr>
          <w:rFonts w:hint="eastAsia"/>
          <w:sz w:val="24"/>
          <w:szCs w:val="24"/>
        </w:rPr>
      </w:pPr>
    </w:p>
    <w:p w14:paraId="1F94AD2B" w14:textId="77777777" w:rsidR="00D63E7C" w:rsidRDefault="00D63E7C" w:rsidP="00DD7521">
      <w:pPr>
        <w:jc w:val="center"/>
        <w:rPr>
          <w:rFonts w:hint="eastAsia"/>
          <w:sz w:val="24"/>
          <w:szCs w:val="24"/>
        </w:rPr>
      </w:pPr>
    </w:p>
    <w:p w14:paraId="6AEF289D" w14:textId="77777777" w:rsidR="00635508" w:rsidRDefault="00635508" w:rsidP="00DD7521">
      <w:pPr>
        <w:jc w:val="center"/>
        <w:rPr>
          <w:sz w:val="24"/>
          <w:szCs w:val="24"/>
        </w:rPr>
      </w:pPr>
    </w:p>
    <w:p w14:paraId="7EF333AB" w14:textId="77777777" w:rsidR="00BC2D95" w:rsidRPr="0022212A" w:rsidRDefault="00BC2D95" w:rsidP="00BC2D95">
      <w:pPr>
        <w:jc w:val="center"/>
        <w:rPr>
          <w:rFonts w:asciiTheme="minorEastAsia" w:hAnsiTheme="minorEastAsia"/>
          <w:sz w:val="24"/>
          <w:szCs w:val="24"/>
        </w:rPr>
      </w:pPr>
      <w:r w:rsidRPr="0022212A">
        <w:rPr>
          <w:rFonts w:asciiTheme="minorEastAsia" w:hAnsiTheme="minorEastAsia" w:hint="eastAsia"/>
          <w:sz w:val="24"/>
          <w:szCs w:val="24"/>
        </w:rPr>
        <w:lastRenderedPageBreak/>
        <w:t>通知事項</w:t>
      </w:r>
    </w:p>
    <w:tbl>
      <w:tblPr>
        <w:tblStyle w:val="a3"/>
        <w:tblW w:w="9355" w:type="dxa"/>
        <w:tblInd w:w="392" w:type="dxa"/>
        <w:tblLook w:val="04A0" w:firstRow="1" w:lastRow="0" w:firstColumn="1" w:lastColumn="0" w:noHBand="0" w:noVBand="1"/>
      </w:tblPr>
      <w:tblGrid>
        <w:gridCol w:w="2693"/>
        <w:gridCol w:w="6662"/>
      </w:tblGrid>
      <w:tr w:rsidR="00BC2D95" w:rsidRPr="0022212A" w14:paraId="1DC9E570" w14:textId="77777777" w:rsidTr="00733AFD">
        <w:tc>
          <w:tcPr>
            <w:tcW w:w="2693" w:type="dxa"/>
          </w:tcPr>
          <w:p w14:paraId="53121318"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sz w:val="15"/>
                <w:szCs w:val="15"/>
              </w:rPr>
              <w:t>1　入札に付すべき事項</w:t>
            </w:r>
          </w:p>
        </w:tc>
        <w:tc>
          <w:tcPr>
            <w:tcW w:w="6662" w:type="dxa"/>
          </w:tcPr>
          <w:p w14:paraId="77734FD0" w14:textId="77777777" w:rsidR="00BC2D95" w:rsidRPr="0022212A" w:rsidRDefault="00BC2D95" w:rsidP="00733AFD">
            <w:pPr>
              <w:ind w:firstLineChars="100" w:firstLine="150"/>
              <w:rPr>
                <w:rFonts w:asciiTheme="minorEastAsia" w:hAnsiTheme="minorEastAsia"/>
                <w:sz w:val="15"/>
                <w:szCs w:val="15"/>
              </w:rPr>
            </w:pPr>
            <w:r w:rsidRPr="0022212A">
              <w:rPr>
                <w:rFonts w:asciiTheme="minorEastAsia" w:hAnsiTheme="minorEastAsia" w:hint="eastAsia"/>
                <w:sz w:val="15"/>
                <w:szCs w:val="15"/>
              </w:rPr>
              <w:t>仕様書のとおり</w:t>
            </w:r>
          </w:p>
        </w:tc>
      </w:tr>
      <w:tr w:rsidR="00BC2D95" w:rsidRPr="0022212A" w14:paraId="123B977A" w14:textId="77777777" w:rsidTr="00733AFD">
        <w:tc>
          <w:tcPr>
            <w:tcW w:w="2693" w:type="dxa"/>
          </w:tcPr>
          <w:p w14:paraId="6573AB5D"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sz w:val="15"/>
                <w:szCs w:val="15"/>
              </w:rPr>
              <w:t>2　入札保証金</w:t>
            </w:r>
          </w:p>
        </w:tc>
        <w:tc>
          <w:tcPr>
            <w:tcW w:w="6662" w:type="dxa"/>
          </w:tcPr>
          <w:p w14:paraId="2181F909" w14:textId="77777777" w:rsidR="00BC2D95" w:rsidRPr="0022212A" w:rsidRDefault="00BC2D95" w:rsidP="00733AFD">
            <w:pPr>
              <w:ind w:firstLineChars="100" w:firstLine="150"/>
              <w:rPr>
                <w:rFonts w:asciiTheme="minorEastAsia" w:hAnsiTheme="minorEastAsia"/>
                <w:sz w:val="15"/>
                <w:szCs w:val="15"/>
              </w:rPr>
            </w:pPr>
            <w:r w:rsidRPr="0022212A">
              <w:rPr>
                <w:rFonts w:asciiTheme="minorEastAsia" w:hAnsiTheme="minorEastAsia" w:hint="eastAsia"/>
                <w:sz w:val="15"/>
                <w:szCs w:val="15"/>
              </w:rPr>
              <w:t>大阪市契約規則第19条第１項第２号により納付を免除する</w:t>
            </w:r>
          </w:p>
        </w:tc>
      </w:tr>
      <w:tr w:rsidR="00BC2D95" w:rsidRPr="0022212A" w14:paraId="4F93D722" w14:textId="77777777" w:rsidTr="00733AFD">
        <w:tc>
          <w:tcPr>
            <w:tcW w:w="2693" w:type="dxa"/>
          </w:tcPr>
          <w:p w14:paraId="132EE88F"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sz w:val="15"/>
                <w:szCs w:val="15"/>
              </w:rPr>
              <w:t>3　契約条項を示す場所</w:t>
            </w:r>
          </w:p>
        </w:tc>
        <w:tc>
          <w:tcPr>
            <w:tcW w:w="6662" w:type="dxa"/>
          </w:tcPr>
          <w:p w14:paraId="099C6322" w14:textId="77777777" w:rsidR="00BC2D95" w:rsidRPr="0022212A" w:rsidRDefault="00BC2D95" w:rsidP="00733AFD">
            <w:pPr>
              <w:ind w:firstLineChars="100" w:firstLine="150"/>
              <w:rPr>
                <w:rFonts w:asciiTheme="minorEastAsia" w:hAnsiTheme="minorEastAsia"/>
                <w:sz w:val="15"/>
                <w:szCs w:val="15"/>
                <w:lang w:eastAsia="zh-CN"/>
              </w:rPr>
            </w:pPr>
            <w:r w:rsidRPr="0022212A">
              <w:rPr>
                <w:rFonts w:asciiTheme="minorEastAsia" w:hAnsiTheme="minorEastAsia" w:hint="eastAsia"/>
                <w:sz w:val="15"/>
                <w:szCs w:val="15"/>
                <w:lang w:eastAsia="zh-CN"/>
              </w:rPr>
              <w:t>副首都推進局総務担当</w:t>
            </w:r>
          </w:p>
        </w:tc>
      </w:tr>
      <w:tr w:rsidR="00BC2D95" w:rsidRPr="0022212A" w14:paraId="56CA90B0" w14:textId="77777777" w:rsidTr="00733AFD">
        <w:tc>
          <w:tcPr>
            <w:tcW w:w="2693" w:type="dxa"/>
          </w:tcPr>
          <w:p w14:paraId="75B10DA3"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sz w:val="15"/>
                <w:szCs w:val="15"/>
              </w:rPr>
              <w:t>4　入札執行日時（申込書提出期限）</w:t>
            </w:r>
          </w:p>
        </w:tc>
        <w:tc>
          <w:tcPr>
            <w:tcW w:w="6662" w:type="dxa"/>
          </w:tcPr>
          <w:p w14:paraId="246521B3" w14:textId="3ABFF5E8" w:rsidR="00BC2D95" w:rsidRPr="0022212A" w:rsidRDefault="00BC2D95" w:rsidP="00733AFD">
            <w:pPr>
              <w:ind w:firstLineChars="100" w:firstLine="150"/>
              <w:rPr>
                <w:rFonts w:asciiTheme="minorEastAsia" w:hAnsiTheme="minorEastAsia"/>
                <w:sz w:val="15"/>
                <w:szCs w:val="15"/>
              </w:rPr>
            </w:pPr>
            <w:r w:rsidRPr="0022212A">
              <w:rPr>
                <w:rFonts w:asciiTheme="minorEastAsia" w:hAnsiTheme="minorEastAsia" w:hint="eastAsia"/>
                <w:sz w:val="15"/>
                <w:szCs w:val="15"/>
              </w:rPr>
              <w:t>令和</w:t>
            </w:r>
            <w:r>
              <w:rPr>
                <w:rFonts w:asciiTheme="minorEastAsia" w:hAnsiTheme="minorEastAsia" w:hint="eastAsia"/>
                <w:sz w:val="15"/>
                <w:szCs w:val="15"/>
              </w:rPr>
              <w:t>８</w:t>
            </w:r>
            <w:r w:rsidRPr="0022212A">
              <w:rPr>
                <w:rFonts w:asciiTheme="minorEastAsia" w:hAnsiTheme="minorEastAsia"/>
                <w:sz w:val="15"/>
                <w:szCs w:val="15"/>
              </w:rPr>
              <w:t>年</w:t>
            </w:r>
            <w:r w:rsidR="00D63E7C">
              <w:rPr>
                <w:rFonts w:asciiTheme="minorEastAsia" w:hAnsiTheme="minorEastAsia" w:hint="eastAsia"/>
                <w:sz w:val="15"/>
                <w:szCs w:val="15"/>
              </w:rPr>
              <w:t>４</w:t>
            </w:r>
            <w:r w:rsidRPr="0022212A">
              <w:rPr>
                <w:rFonts w:asciiTheme="minorEastAsia" w:hAnsiTheme="minorEastAsia"/>
                <w:sz w:val="15"/>
                <w:szCs w:val="15"/>
              </w:rPr>
              <w:t>月</w:t>
            </w:r>
            <w:r w:rsidR="00D63E7C">
              <w:rPr>
                <w:rFonts w:asciiTheme="minorEastAsia" w:hAnsiTheme="minorEastAsia" w:hint="eastAsia"/>
                <w:sz w:val="15"/>
                <w:szCs w:val="15"/>
              </w:rPr>
              <w:t>６</w:t>
            </w:r>
            <w:r w:rsidRPr="0022212A">
              <w:rPr>
                <w:rFonts w:asciiTheme="minorEastAsia" w:hAnsiTheme="minorEastAsia"/>
                <w:sz w:val="15"/>
                <w:szCs w:val="15"/>
              </w:rPr>
              <w:t>日（</w:t>
            </w:r>
            <w:r>
              <w:rPr>
                <w:rFonts w:asciiTheme="minorEastAsia" w:hAnsiTheme="minorEastAsia" w:hint="eastAsia"/>
                <w:sz w:val="15"/>
                <w:szCs w:val="15"/>
              </w:rPr>
              <w:t>月</w:t>
            </w:r>
            <w:r w:rsidRPr="0022212A">
              <w:rPr>
                <w:rFonts w:asciiTheme="minorEastAsia" w:hAnsiTheme="minorEastAsia"/>
                <w:sz w:val="15"/>
                <w:szCs w:val="15"/>
              </w:rPr>
              <w:t>）</w:t>
            </w:r>
            <w:r w:rsidRPr="0022212A">
              <w:rPr>
                <w:rFonts w:asciiTheme="minorEastAsia" w:hAnsiTheme="minorEastAsia" w:hint="eastAsia"/>
                <w:sz w:val="15"/>
                <w:szCs w:val="15"/>
              </w:rPr>
              <w:t>午後2</w:t>
            </w:r>
            <w:r w:rsidRPr="0022212A">
              <w:rPr>
                <w:rFonts w:asciiTheme="minorEastAsia" w:hAnsiTheme="minorEastAsia"/>
                <w:sz w:val="15"/>
                <w:szCs w:val="15"/>
              </w:rPr>
              <w:t>時</w:t>
            </w:r>
            <w:r w:rsidRPr="0022212A">
              <w:rPr>
                <w:rFonts w:asciiTheme="minorEastAsia" w:hAnsiTheme="minorEastAsia" w:hint="eastAsia"/>
                <w:sz w:val="15"/>
                <w:szCs w:val="15"/>
              </w:rPr>
              <w:t>00分　※入札室は約30分前より開場</w:t>
            </w:r>
          </w:p>
        </w:tc>
      </w:tr>
      <w:tr w:rsidR="00BC2D95" w:rsidRPr="0022212A" w14:paraId="4DC6A2F5" w14:textId="77777777" w:rsidTr="00733AFD">
        <w:tc>
          <w:tcPr>
            <w:tcW w:w="2693" w:type="dxa"/>
            <w:vAlign w:val="center"/>
          </w:tcPr>
          <w:p w14:paraId="341DA6C6" w14:textId="77777777" w:rsidR="00BC2D95" w:rsidRPr="0022212A" w:rsidRDefault="00BC2D95" w:rsidP="00733AFD">
            <w:pPr>
              <w:spacing w:line="240" w:lineRule="exact"/>
              <w:ind w:left="45"/>
              <w:rPr>
                <w:rFonts w:asciiTheme="minorEastAsia" w:hAnsiTheme="minorEastAsia"/>
                <w:sz w:val="15"/>
                <w:szCs w:val="15"/>
              </w:rPr>
            </w:pPr>
            <w:r w:rsidRPr="0022212A">
              <w:rPr>
                <w:rFonts w:asciiTheme="minorEastAsia" w:hAnsiTheme="minorEastAsia"/>
                <w:sz w:val="15"/>
                <w:szCs w:val="15"/>
              </w:rPr>
              <w:t>5　入札執行場所</w:t>
            </w:r>
          </w:p>
        </w:tc>
        <w:tc>
          <w:tcPr>
            <w:tcW w:w="6662" w:type="dxa"/>
          </w:tcPr>
          <w:p w14:paraId="7797D9E5" w14:textId="7BBA1876" w:rsidR="009E0386" w:rsidRPr="009E0386" w:rsidRDefault="00BC2D95" w:rsidP="009E0386">
            <w:pPr>
              <w:spacing w:line="240" w:lineRule="exact"/>
              <w:rPr>
                <w:rFonts w:asciiTheme="minorEastAsia" w:hAnsiTheme="minorEastAsia"/>
                <w:sz w:val="15"/>
                <w:szCs w:val="15"/>
                <w:lang w:eastAsia="zh-CN"/>
              </w:rPr>
            </w:pPr>
            <w:r w:rsidRPr="0022212A">
              <w:rPr>
                <w:rFonts w:asciiTheme="minorEastAsia" w:hAnsiTheme="minorEastAsia"/>
                <w:sz w:val="15"/>
                <w:szCs w:val="15"/>
                <w:lang w:eastAsia="zh-CN"/>
              </w:rPr>
              <w:t xml:space="preserve">　</w:t>
            </w:r>
            <w:r w:rsidRPr="0022212A">
              <w:rPr>
                <w:rFonts w:asciiTheme="minorEastAsia" w:hAnsiTheme="minorEastAsia" w:hint="eastAsia"/>
                <w:sz w:val="15"/>
                <w:szCs w:val="15"/>
                <w:lang w:eastAsia="zh-CN"/>
              </w:rPr>
              <w:t xml:space="preserve">大阪市北区中之島１-３-20　</w:t>
            </w:r>
            <w:r w:rsidR="009E0386" w:rsidRPr="009E0386">
              <w:rPr>
                <w:rFonts w:asciiTheme="minorEastAsia" w:hAnsiTheme="minorEastAsia" w:hint="eastAsia"/>
                <w:sz w:val="15"/>
                <w:szCs w:val="15"/>
                <w:lang w:eastAsia="zh-CN"/>
              </w:rPr>
              <w:t>大阪市役所地下</w:t>
            </w:r>
            <w:r w:rsidR="009E0386">
              <w:rPr>
                <w:rFonts w:asciiTheme="minorEastAsia" w:hAnsiTheme="minorEastAsia" w:hint="eastAsia"/>
                <w:sz w:val="15"/>
                <w:szCs w:val="15"/>
                <w:lang w:eastAsia="zh-CN"/>
              </w:rPr>
              <w:t>１</w:t>
            </w:r>
            <w:r w:rsidR="009E0386" w:rsidRPr="009E0386">
              <w:rPr>
                <w:rFonts w:asciiTheme="minorEastAsia" w:hAnsiTheme="minorEastAsia" w:hint="eastAsia"/>
                <w:sz w:val="15"/>
                <w:szCs w:val="15"/>
                <w:lang w:eastAsia="zh-CN"/>
              </w:rPr>
              <w:t>階</w:t>
            </w:r>
          </w:p>
          <w:p w14:paraId="72A8B8CE" w14:textId="5F301B0A" w:rsidR="00BC2D95" w:rsidRPr="0022212A" w:rsidRDefault="009E0386" w:rsidP="009E0386">
            <w:pPr>
              <w:spacing w:line="240" w:lineRule="exact"/>
              <w:ind w:firstLineChars="100" w:firstLine="150"/>
              <w:rPr>
                <w:rFonts w:asciiTheme="minorEastAsia" w:hAnsiTheme="minorEastAsia"/>
                <w:sz w:val="15"/>
                <w:szCs w:val="15"/>
              </w:rPr>
            </w:pPr>
            <w:r w:rsidRPr="009E0386">
              <w:rPr>
                <w:rFonts w:asciiTheme="minorEastAsia" w:hAnsiTheme="minorEastAsia" w:hint="eastAsia"/>
                <w:sz w:val="15"/>
                <w:szCs w:val="15"/>
              </w:rPr>
              <w:t>第</w:t>
            </w:r>
            <w:r w:rsidR="00D63E7C">
              <w:rPr>
                <w:rFonts w:asciiTheme="minorEastAsia" w:hAnsiTheme="minorEastAsia" w:hint="eastAsia"/>
                <w:sz w:val="15"/>
                <w:szCs w:val="15"/>
              </w:rPr>
              <w:t>４</w:t>
            </w:r>
            <w:r w:rsidRPr="009E0386">
              <w:rPr>
                <w:rFonts w:asciiTheme="minorEastAsia" w:hAnsiTheme="minorEastAsia" w:hint="eastAsia"/>
                <w:sz w:val="15"/>
                <w:szCs w:val="15"/>
              </w:rPr>
              <w:t>共通会議室</w:t>
            </w:r>
          </w:p>
        </w:tc>
      </w:tr>
      <w:tr w:rsidR="00BC2D95" w:rsidRPr="0022212A" w14:paraId="69AF1258" w14:textId="77777777" w:rsidTr="00733AFD">
        <w:trPr>
          <w:trHeight w:val="283"/>
        </w:trPr>
        <w:tc>
          <w:tcPr>
            <w:tcW w:w="2693" w:type="dxa"/>
            <w:vAlign w:val="center"/>
          </w:tcPr>
          <w:p w14:paraId="58666F0A" w14:textId="77777777" w:rsidR="00BC2D95" w:rsidRPr="0022212A" w:rsidRDefault="00BC2D95" w:rsidP="00733AFD">
            <w:pPr>
              <w:spacing w:line="240" w:lineRule="exact"/>
              <w:ind w:left="45"/>
              <w:rPr>
                <w:rFonts w:asciiTheme="minorEastAsia" w:hAnsiTheme="minorEastAsia"/>
                <w:sz w:val="15"/>
                <w:szCs w:val="15"/>
              </w:rPr>
            </w:pPr>
            <w:r w:rsidRPr="0022212A">
              <w:rPr>
                <w:rFonts w:asciiTheme="minorEastAsia" w:hAnsiTheme="minorEastAsia"/>
                <w:sz w:val="15"/>
                <w:szCs w:val="15"/>
              </w:rPr>
              <w:t>6　入札参加申請</w:t>
            </w:r>
          </w:p>
        </w:tc>
        <w:tc>
          <w:tcPr>
            <w:tcW w:w="6662" w:type="dxa"/>
            <w:vAlign w:val="center"/>
          </w:tcPr>
          <w:p w14:paraId="6CBEAAE5" w14:textId="77777777" w:rsidR="00BC2D95" w:rsidRPr="0022212A" w:rsidRDefault="00BC2D95" w:rsidP="00733AFD">
            <w:pPr>
              <w:rPr>
                <w:rFonts w:asciiTheme="minorEastAsia" w:hAnsiTheme="minorEastAsia"/>
                <w:sz w:val="15"/>
                <w:szCs w:val="15"/>
              </w:rPr>
            </w:pPr>
            <w:r w:rsidRPr="0022212A">
              <w:rPr>
                <w:rFonts w:asciiTheme="minorEastAsia" w:hAnsiTheme="minorEastAsia" w:hint="eastAsia"/>
                <w:sz w:val="15"/>
                <w:szCs w:val="15"/>
              </w:rPr>
              <w:t xml:space="preserve">  入札書の提出をもって申請があったものとみなす。</w:t>
            </w:r>
          </w:p>
        </w:tc>
      </w:tr>
      <w:tr w:rsidR="00BC2D95" w:rsidRPr="0022212A" w14:paraId="6B61E36F" w14:textId="77777777" w:rsidTr="00733AFD">
        <w:tc>
          <w:tcPr>
            <w:tcW w:w="2693" w:type="dxa"/>
          </w:tcPr>
          <w:p w14:paraId="7C5F9D3F"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hint="eastAsia"/>
                <w:sz w:val="15"/>
                <w:szCs w:val="15"/>
              </w:rPr>
              <w:t>7</w:t>
            </w:r>
            <w:r w:rsidRPr="0022212A">
              <w:rPr>
                <w:rFonts w:asciiTheme="minorEastAsia" w:hAnsiTheme="minorEastAsia"/>
                <w:sz w:val="15"/>
                <w:szCs w:val="15"/>
              </w:rPr>
              <w:t xml:space="preserve">　入札の無効</w:t>
            </w:r>
          </w:p>
        </w:tc>
        <w:tc>
          <w:tcPr>
            <w:tcW w:w="6662" w:type="dxa"/>
          </w:tcPr>
          <w:p w14:paraId="7B206D93" w14:textId="77777777" w:rsidR="00BC2D95" w:rsidRPr="0022212A" w:rsidRDefault="00BC2D95" w:rsidP="00BC2D95">
            <w:pPr>
              <w:spacing w:line="240" w:lineRule="exact"/>
              <w:ind w:firstLineChars="100" w:firstLine="150"/>
              <w:rPr>
                <w:rFonts w:asciiTheme="minorEastAsia" w:hAnsiTheme="minorEastAsia"/>
                <w:sz w:val="15"/>
                <w:szCs w:val="15"/>
              </w:rPr>
            </w:pPr>
            <w:r w:rsidRPr="0022212A">
              <w:rPr>
                <w:rFonts w:asciiTheme="minorEastAsia" w:hAnsiTheme="minorEastAsia"/>
                <w:sz w:val="15"/>
                <w:szCs w:val="15"/>
              </w:rPr>
              <w:t>次の場合に該当する入札は</w:t>
            </w:r>
            <w:r w:rsidRPr="0022212A">
              <w:rPr>
                <w:rFonts w:asciiTheme="minorEastAsia" w:hAnsiTheme="minorEastAsia" w:hint="eastAsia"/>
                <w:sz w:val="15"/>
                <w:szCs w:val="15"/>
              </w:rPr>
              <w:t>、</w:t>
            </w:r>
            <w:r w:rsidRPr="0022212A">
              <w:rPr>
                <w:rFonts w:asciiTheme="minorEastAsia" w:hAnsiTheme="minorEastAsia"/>
                <w:sz w:val="15"/>
                <w:szCs w:val="15"/>
              </w:rPr>
              <w:t>無効とする</w:t>
            </w:r>
          </w:p>
          <w:p w14:paraId="26188BA0"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大阪市契約規則第</w:t>
            </w:r>
            <w:r w:rsidRPr="0022212A">
              <w:rPr>
                <w:rFonts w:asciiTheme="minorEastAsia" w:hAnsiTheme="minorEastAsia" w:hint="eastAsia"/>
                <w:sz w:val="15"/>
                <w:szCs w:val="15"/>
              </w:rPr>
              <w:t>28</w:t>
            </w:r>
            <w:r w:rsidRPr="0022212A">
              <w:rPr>
                <w:rFonts w:asciiTheme="minorEastAsia" w:hAnsiTheme="minorEastAsia"/>
                <w:sz w:val="15"/>
                <w:szCs w:val="15"/>
              </w:rPr>
              <w:t>条第</w:t>
            </w:r>
            <w:r w:rsidRPr="0022212A">
              <w:rPr>
                <w:rFonts w:asciiTheme="minorEastAsia" w:hAnsiTheme="minorEastAsia" w:hint="eastAsia"/>
                <w:sz w:val="15"/>
                <w:szCs w:val="15"/>
              </w:rPr>
              <w:t>1</w:t>
            </w:r>
            <w:r w:rsidRPr="0022212A">
              <w:rPr>
                <w:rFonts w:asciiTheme="minorEastAsia" w:hAnsiTheme="minorEastAsia"/>
                <w:sz w:val="15"/>
                <w:szCs w:val="15"/>
              </w:rPr>
              <w:t>項各号の一に該当する入札</w:t>
            </w:r>
          </w:p>
          <w:p w14:paraId="16B15045"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○大阪市競争入札参加者心得に違反した者がした入札</w:t>
            </w:r>
          </w:p>
          <w:p w14:paraId="2B61240F"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○副首都推進局所定の入札書を用いないでした入札</w:t>
            </w:r>
          </w:p>
          <w:p w14:paraId="48B127BE"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再度入札（</w:t>
            </w:r>
            <w:r w:rsidRPr="0022212A">
              <w:rPr>
                <w:rFonts w:asciiTheme="minorEastAsia" w:hAnsiTheme="minorEastAsia" w:hint="eastAsia"/>
                <w:sz w:val="15"/>
                <w:szCs w:val="15"/>
              </w:rPr>
              <w:t>２</w:t>
            </w:r>
            <w:r w:rsidRPr="0022212A">
              <w:rPr>
                <w:rFonts w:asciiTheme="minorEastAsia" w:hAnsiTheme="minorEastAsia"/>
                <w:sz w:val="15"/>
                <w:szCs w:val="15"/>
              </w:rPr>
              <w:t>回目以降の入札）の場合にあっては、前回最低入札価格以上の価格でした入札</w:t>
            </w:r>
          </w:p>
          <w:p w14:paraId="4F4E8B20"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○審査の結果、入札参加資格を有していないとされた者がした入札</w:t>
            </w:r>
          </w:p>
          <w:p w14:paraId="133C2212"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同一入札に</w:t>
            </w:r>
            <w:r w:rsidRPr="0022212A">
              <w:rPr>
                <w:rFonts w:asciiTheme="minorEastAsia" w:hAnsiTheme="minorEastAsia" w:hint="eastAsia"/>
                <w:sz w:val="15"/>
                <w:szCs w:val="15"/>
              </w:rPr>
              <w:t>つ</w:t>
            </w:r>
            <w:r w:rsidRPr="0022212A">
              <w:rPr>
                <w:rFonts w:asciiTheme="minorEastAsia" w:hAnsiTheme="minorEastAsia"/>
                <w:sz w:val="15"/>
                <w:szCs w:val="15"/>
              </w:rPr>
              <w:t>いて、他の入札者の代理人又は</w:t>
            </w:r>
            <w:r w:rsidRPr="0022212A">
              <w:rPr>
                <w:rFonts w:asciiTheme="minorEastAsia" w:hAnsiTheme="minorEastAsia" w:hint="eastAsia"/>
                <w:sz w:val="15"/>
                <w:szCs w:val="15"/>
              </w:rPr>
              <w:t>２</w:t>
            </w:r>
            <w:r w:rsidRPr="0022212A">
              <w:rPr>
                <w:rFonts w:asciiTheme="minorEastAsia" w:hAnsiTheme="minorEastAsia"/>
                <w:sz w:val="15"/>
                <w:szCs w:val="15"/>
              </w:rPr>
              <w:t>人以上の代理人として入札した時はその全部</w:t>
            </w:r>
          </w:p>
          <w:p w14:paraId="04F3BF0B"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sz w:val="15"/>
                <w:szCs w:val="15"/>
              </w:rPr>
              <w:t>の入札</w:t>
            </w:r>
          </w:p>
          <w:p w14:paraId="15F4CCCF" w14:textId="77777777" w:rsidR="00BC2D95" w:rsidRPr="0022212A" w:rsidRDefault="00BC2D95" w:rsidP="00733AFD">
            <w:pPr>
              <w:spacing w:line="240" w:lineRule="exact"/>
              <w:rPr>
                <w:rFonts w:asciiTheme="minorEastAsia" w:hAnsiTheme="minorEastAsia"/>
                <w:sz w:val="15"/>
                <w:szCs w:val="15"/>
              </w:rPr>
            </w:pPr>
            <w:r w:rsidRPr="0022212A">
              <w:rPr>
                <w:rFonts w:asciiTheme="minorEastAsia" w:hAnsiTheme="minorEastAsia" w:hint="eastAsia"/>
                <w:sz w:val="15"/>
                <w:szCs w:val="15"/>
              </w:rPr>
              <w:t xml:space="preserve">　○申出書類に虚偽の記載をした者の入札</w:t>
            </w:r>
          </w:p>
        </w:tc>
      </w:tr>
      <w:tr w:rsidR="00BC2D95" w:rsidRPr="0022212A" w14:paraId="708E575A" w14:textId="77777777" w:rsidTr="00733AFD">
        <w:tc>
          <w:tcPr>
            <w:tcW w:w="2693" w:type="dxa"/>
          </w:tcPr>
          <w:p w14:paraId="255F090B" w14:textId="77777777" w:rsidR="00BC2D95" w:rsidRPr="0022212A" w:rsidRDefault="00BC2D95" w:rsidP="00733AFD">
            <w:pPr>
              <w:ind w:left="45"/>
              <w:rPr>
                <w:rFonts w:asciiTheme="minorEastAsia" w:hAnsiTheme="minorEastAsia"/>
                <w:sz w:val="15"/>
                <w:szCs w:val="15"/>
              </w:rPr>
            </w:pPr>
            <w:r w:rsidRPr="0022212A">
              <w:rPr>
                <w:rFonts w:asciiTheme="minorEastAsia" w:hAnsiTheme="minorEastAsia" w:hint="eastAsia"/>
                <w:sz w:val="15"/>
                <w:szCs w:val="15"/>
              </w:rPr>
              <w:t>8</w:t>
            </w:r>
            <w:r w:rsidRPr="0022212A">
              <w:rPr>
                <w:rFonts w:asciiTheme="minorEastAsia" w:hAnsiTheme="minorEastAsia"/>
                <w:sz w:val="15"/>
                <w:szCs w:val="15"/>
              </w:rPr>
              <w:t xml:space="preserve">　落札者候補者の決定</w:t>
            </w:r>
          </w:p>
        </w:tc>
        <w:tc>
          <w:tcPr>
            <w:tcW w:w="6662" w:type="dxa"/>
          </w:tcPr>
          <w:p w14:paraId="49EABE3E" w14:textId="77777777" w:rsidR="00BC2D95" w:rsidRPr="0022212A" w:rsidRDefault="00BC2D95" w:rsidP="00733AFD">
            <w:pPr>
              <w:spacing w:line="240" w:lineRule="exact"/>
              <w:rPr>
                <w:rFonts w:asciiTheme="minorEastAsia" w:hAnsiTheme="minorEastAsia"/>
                <w:sz w:val="15"/>
                <w:szCs w:val="15"/>
              </w:rPr>
            </w:pPr>
            <w:r w:rsidRPr="0022212A">
              <w:rPr>
                <w:rFonts w:asciiTheme="minorEastAsia" w:hAnsiTheme="minorEastAsia" w:hint="eastAsia"/>
                <w:sz w:val="15"/>
                <w:szCs w:val="15"/>
              </w:rPr>
              <w:t xml:space="preserve">　○予定価格の制限の範囲内で最低の価格をもって有効な入札を行った者を落札候補者とする。</w:t>
            </w:r>
          </w:p>
          <w:p w14:paraId="4D9122CB" w14:textId="77777777" w:rsidR="00BC2D95" w:rsidRPr="0022212A" w:rsidRDefault="00BC2D95" w:rsidP="00733AFD">
            <w:pPr>
              <w:spacing w:line="240" w:lineRule="exact"/>
              <w:ind w:left="300" w:hangingChars="200" w:hanging="300"/>
              <w:rPr>
                <w:rFonts w:asciiTheme="minorEastAsia" w:hAnsiTheme="minorEastAsia"/>
                <w:sz w:val="15"/>
                <w:szCs w:val="15"/>
              </w:rPr>
            </w:pPr>
            <w:r w:rsidRPr="0022212A">
              <w:rPr>
                <w:rFonts w:asciiTheme="minorEastAsia" w:hAnsiTheme="minorEastAsia" w:hint="eastAsia"/>
                <w:sz w:val="15"/>
                <w:szCs w:val="15"/>
              </w:rPr>
              <w:t xml:space="preserve">　　また、落札となるべき同価の入札をした者が2者以上あるときは、抽選により落札候補者を決定する。</w:t>
            </w:r>
          </w:p>
          <w:p w14:paraId="53F0B085" w14:textId="77777777" w:rsidR="00BC2D95" w:rsidRPr="0022212A" w:rsidRDefault="00BC2D95" w:rsidP="00733AFD">
            <w:pPr>
              <w:spacing w:line="240" w:lineRule="exact"/>
              <w:ind w:left="300" w:hangingChars="200" w:hanging="300"/>
              <w:rPr>
                <w:rFonts w:asciiTheme="minorEastAsia" w:hAnsiTheme="minorEastAsia"/>
                <w:sz w:val="15"/>
                <w:szCs w:val="15"/>
              </w:rPr>
            </w:pPr>
            <w:r w:rsidRPr="0022212A">
              <w:rPr>
                <w:rFonts w:asciiTheme="minorEastAsia" w:hAnsiTheme="minorEastAsia" w:hint="eastAsia"/>
                <w:sz w:val="15"/>
                <w:szCs w:val="15"/>
              </w:rPr>
              <w:t xml:space="preserve">　○落札候補者がない場合は再入札とする。</w:t>
            </w:r>
          </w:p>
          <w:p w14:paraId="53B0B1EF" w14:textId="77777777" w:rsidR="00BC2D95" w:rsidRPr="0022212A" w:rsidRDefault="00BC2D95" w:rsidP="00733AFD">
            <w:pPr>
              <w:spacing w:line="240" w:lineRule="exact"/>
              <w:ind w:left="300" w:hangingChars="200" w:hanging="300"/>
              <w:rPr>
                <w:rFonts w:asciiTheme="minorEastAsia" w:hAnsiTheme="minorEastAsia"/>
                <w:sz w:val="15"/>
                <w:szCs w:val="15"/>
              </w:rPr>
            </w:pPr>
            <w:r w:rsidRPr="0022212A">
              <w:rPr>
                <w:rFonts w:asciiTheme="minorEastAsia" w:hAnsiTheme="minorEastAsia" w:hint="eastAsia"/>
                <w:sz w:val="15"/>
                <w:szCs w:val="15"/>
              </w:rPr>
              <w:t xml:space="preserve">　○落札候補者及び入札金額を入札会場内で公表する。</w:t>
            </w:r>
          </w:p>
          <w:p w14:paraId="3CA712F0" w14:textId="77777777" w:rsidR="00BC2D95" w:rsidRPr="0022212A" w:rsidRDefault="00BC2D95" w:rsidP="00733AFD">
            <w:pPr>
              <w:spacing w:line="240" w:lineRule="exact"/>
              <w:ind w:left="300" w:hangingChars="200" w:hanging="300"/>
              <w:rPr>
                <w:rFonts w:asciiTheme="minorEastAsia" w:hAnsiTheme="minorEastAsia"/>
                <w:sz w:val="15"/>
                <w:szCs w:val="15"/>
              </w:rPr>
            </w:pPr>
            <w:r w:rsidRPr="0022212A">
              <w:rPr>
                <w:rFonts w:asciiTheme="minorEastAsia" w:hAnsiTheme="minorEastAsia" w:hint="eastAsia"/>
                <w:sz w:val="15"/>
                <w:szCs w:val="15"/>
              </w:rPr>
              <w:t xml:space="preserve">　○開札後落札決定までに、入札参加申請者が大阪市契約関係暴力団排除措置要綱に基づく入札等除外措置を受けたときは、入札参加資格を有しない者のした入札とみなし無効とする。</w:t>
            </w:r>
          </w:p>
        </w:tc>
      </w:tr>
      <w:tr w:rsidR="00BC2D95" w:rsidRPr="0022212A" w14:paraId="793F00AB" w14:textId="77777777" w:rsidTr="00733AFD">
        <w:tc>
          <w:tcPr>
            <w:tcW w:w="2693" w:type="dxa"/>
          </w:tcPr>
          <w:p w14:paraId="1FBA138E" w14:textId="77777777" w:rsidR="00BC2D95" w:rsidRPr="0022212A" w:rsidRDefault="00BC2D95" w:rsidP="00733AFD">
            <w:pPr>
              <w:ind w:leftChars="-13" w:left="-27" w:firstLineChars="50" w:firstLine="75"/>
              <w:rPr>
                <w:rFonts w:asciiTheme="minorEastAsia" w:hAnsiTheme="minorEastAsia"/>
                <w:sz w:val="15"/>
                <w:szCs w:val="15"/>
              </w:rPr>
            </w:pPr>
            <w:r w:rsidRPr="0022212A">
              <w:rPr>
                <w:rFonts w:asciiTheme="minorEastAsia" w:hAnsiTheme="minorEastAsia" w:hint="eastAsia"/>
                <w:sz w:val="15"/>
                <w:szCs w:val="15"/>
              </w:rPr>
              <w:t xml:space="preserve">9　</w:t>
            </w:r>
            <w:r w:rsidRPr="0022212A">
              <w:rPr>
                <w:rFonts w:asciiTheme="minorEastAsia" w:hAnsiTheme="minorEastAsia"/>
                <w:sz w:val="15"/>
                <w:szCs w:val="15"/>
              </w:rPr>
              <w:t>契約書作成の要否</w:t>
            </w:r>
          </w:p>
        </w:tc>
        <w:tc>
          <w:tcPr>
            <w:tcW w:w="6662" w:type="dxa"/>
          </w:tcPr>
          <w:p w14:paraId="408CEBCD" w14:textId="77777777" w:rsidR="00BC2D95" w:rsidRPr="0022212A" w:rsidRDefault="00BC2D95" w:rsidP="00733AFD">
            <w:pPr>
              <w:rPr>
                <w:rFonts w:asciiTheme="minorEastAsia" w:hAnsiTheme="minorEastAsia"/>
                <w:sz w:val="15"/>
                <w:szCs w:val="15"/>
              </w:rPr>
            </w:pPr>
            <w:r w:rsidRPr="0022212A">
              <w:rPr>
                <w:rFonts w:asciiTheme="minorEastAsia" w:hAnsiTheme="minorEastAsia"/>
                <w:sz w:val="15"/>
                <w:szCs w:val="15"/>
              </w:rPr>
              <w:t xml:space="preserve">　要</w:t>
            </w:r>
          </w:p>
        </w:tc>
      </w:tr>
      <w:tr w:rsidR="00BC2D95" w:rsidRPr="0022212A" w14:paraId="7EE16D01" w14:textId="77777777" w:rsidTr="00733AFD">
        <w:trPr>
          <w:trHeight w:val="615"/>
        </w:trPr>
        <w:tc>
          <w:tcPr>
            <w:tcW w:w="2693" w:type="dxa"/>
            <w:vAlign w:val="center"/>
          </w:tcPr>
          <w:p w14:paraId="0109A13A" w14:textId="77777777" w:rsidR="00BC2D95" w:rsidRPr="0022212A" w:rsidRDefault="00BC2D95" w:rsidP="00733AFD">
            <w:pPr>
              <w:spacing w:line="240" w:lineRule="exact"/>
              <w:ind w:leftChars="-13" w:hangingChars="18" w:hanging="27"/>
              <w:rPr>
                <w:rFonts w:asciiTheme="minorEastAsia" w:hAnsiTheme="minorEastAsia" w:cs="ＭＳ 明朝"/>
                <w:sz w:val="15"/>
                <w:szCs w:val="15"/>
              </w:rPr>
            </w:pPr>
            <w:r w:rsidRPr="0022212A">
              <w:rPr>
                <w:rFonts w:asciiTheme="minorEastAsia" w:hAnsiTheme="minorEastAsia"/>
                <w:sz w:val="15"/>
                <w:szCs w:val="15"/>
              </w:rPr>
              <w:t>1</w:t>
            </w:r>
            <w:r w:rsidRPr="0022212A">
              <w:rPr>
                <w:rFonts w:asciiTheme="minorEastAsia" w:hAnsiTheme="minorEastAsia" w:hint="eastAsia"/>
                <w:sz w:val="15"/>
                <w:szCs w:val="15"/>
              </w:rPr>
              <w:t>0</w:t>
            </w:r>
            <w:r w:rsidRPr="0022212A">
              <w:rPr>
                <w:rFonts w:asciiTheme="minorEastAsia" w:hAnsiTheme="minorEastAsia" w:cs="ＭＳ 明朝" w:hint="eastAsia"/>
                <w:sz w:val="15"/>
                <w:szCs w:val="15"/>
              </w:rPr>
              <w:t xml:space="preserve">　</w:t>
            </w:r>
            <w:r w:rsidRPr="0022212A">
              <w:rPr>
                <w:rFonts w:asciiTheme="minorEastAsia" w:hAnsiTheme="minorEastAsia"/>
                <w:sz w:val="15"/>
                <w:szCs w:val="15"/>
              </w:rPr>
              <w:t>入札に付すべき事項についての</w:t>
            </w:r>
          </w:p>
          <w:p w14:paraId="697AE058" w14:textId="77777777" w:rsidR="00BC2D95" w:rsidRPr="0022212A" w:rsidRDefault="00BC2D95" w:rsidP="00733AFD">
            <w:pPr>
              <w:spacing w:line="240" w:lineRule="exact"/>
              <w:ind w:firstLineChars="116" w:firstLine="174"/>
              <w:rPr>
                <w:rFonts w:asciiTheme="minorEastAsia" w:hAnsiTheme="minorEastAsia"/>
                <w:sz w:val="15"/>
                <w:szCs w:val="15"/>
              </w:rPr>
            </w:pPr>
            <w:r w:rsidRPr="0022212A">
              <w:rPr>
                <w:rFonts w:asciiTheme="minorEastAsia" w:hAnsiTheme="minorEastAsia"/>
                <w:sz w:val="15"/>
                <w:szCs w:val="15"/>
              </w:rPr>
              <w:t>現場又は机上説明の日時及び場所</w:t>
            </w:r>
          </w:p>
        </w:tc>
        <w:tc>
          <w:tcPr>
            <w:tcW w:w="6662" w:type="dxa"/>
            <w:vAlign w:val="center"/>
          </w:tcPr>
          <w:p w14:paraId="29FD8B9A"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sz w:val="15"/>
                <w:szCs w:val="15"/>
              </w:rPr>
              <w:t>行わない</w:t>
            </w:r>
          </w:p>
        </w:tc>
      </w:tr>
      <w:tr w:rsidR="00BC2D95" w:rsidRPr="0022212A" w14:paraId="40EBEDCB" w14:textId="77777777" w:rsidTr="00733AFD">
        <w:trPr>
          <w:trHeight w:val="405"/>
        </w:trPr>
        <w:tc>
          <w:tcPr>
            <w:tcW w:w="2693" w:type="dxa"/>
          </w:tcPr>
          <w:p w14:paraId="291FCC4E" w14:textId="77777777" w:rsidR="00BC2D95" w:rsidRPr="0022212A" w:rsidRDefault="00BC2D95" w:rsidP="00733AFD">
            <w:pPr>
              <w:ind w:leftChars="-14" w:left="-2" w:hangingChars="18" w:hanging="27"/>
              <w:rPr>
                <w:rFonts w:asciiTheme="minorEastAsia" w:hAnsiTheme="minorEastAsia"/>
                <w:sz w:val="15"/>
                <w:szCs w:val="15"/>
              </w:rPr>
            </w:pPr>
            <w:r w:rsidRPr="0022212A">
              <w:rPr>
                <w:rFonts w:asciiTheme="minorEastAsia" w:hAnsiTheme="minorEastAsia"/>
                <w:sz w:val="15"/>
                <w:szCs w:val="15"/>
              </w:rPr>
              <w:t>1</w:t>
            </w:r>
            <w:r w:rsidRPr="0022212A">
              <w:rPr>
                <w:rFonts w:asciiTheme="minorEastAsia" w:hAnsiTheme="minorEastAsia" w:hint="eastAsia"/>
                <w:sz w:val="15"/>
                <w:szCs w:val="15"/>
              </w:rPr>
              <w:t xml:space="preserve">1　</w:t>
            </w:r>
            <w:r w:rsidRPr="0022212A">
              <w:rPr>
                <w:rFonts w:asciiTheme="minorEastAsia" w:hAnsiTheme="minorEastAsia"/>
                <w:sz w:val="15"/>
                <w:szCs w:val="15"/>
              </w:rPr>
              <w:t>入札書記載方法等</w:t>
            </w:r>
          </w:p>
        </w:tc>
        <w:tc>
          <w:tcPr>
            <w:tcW w:w="6662" w:type="dxa"/>
          </w:tcPr>
          <w:p w14:paraId="6A5B21EC" w14:textId="0E45BC0D" w:rsidR="00BC2D95" w:rsidRDefault="00BC2D95" w:rsidP="00BC2D95">
            <w:pPr>
              <w:spacing w:line="240" w:lineRule="exact"/>
              <w:ind w:left="150" w:hangingChars="100" w:hanging="150"/>
              <w:rPr>
                <w:rFonts w:asciiTheme="majorEastAsia" w:eastAsiaTheme="majorEastAsia" w:hAnsiTheme="majorEastAsia"/>
                <w:sz w:val="15"/>
                <w:szCs w:val="15"/>
              </w:rPr>
            </w:pPr>
            <w:r>
              <w:rPr>
                <w:rFonts w:asciiTheme="majorEastAsia" w:eastAsiaTheme="majorEastAsia" w:hAnsiTheme="majorEastAsia" w:hint="eastAsia"/>
                <w:sz w:val="15"/>
                <w:szCs w:val="15"/>
              </w:rPr>
              <w:t>○</w:t>
            </w:r>
            <w:r w:rsidRPr="00D71695">
              <w:rPr>
                <w:rFonts w:asciiTheme="majorEastAsia" w:eastAsiaTheme="majorEastAsia" w:hAnsiTheme="majorEastAsia" w:hint="eastAsia"/>
                <w:sz w:val="15"/>
                <w:szCs w:val="15"/>
              </w:rPr>
              <w:t>入札は単価（１</w:t>
            </w:r>
            <w:r w:rsidR="00D63E7C">
              <w:rPr>
                <w:rFonts w:asciiTheme="majorEastAsia" w:eastAsiaTheme="majorEastAsia" w:hAnsiTheme="majorEastAsia" w:hint="eastAsia"/>
                <w:sz w:val="15"/>
                <w:szCs w:val="15"/>
              </w:rPr>
              <w:t>単位（30分）</w:t>
            </w:r>
            <w:r w:rsidRPr="00D71695">
              <w:rPr>
                <w:rFonts w:asciiTheme="majorEastAsia" w:eastAsiaTheme="majorEastAsia" w:hAnsiTheme="majorEastAsia" w:hint="eastAsia"/>
                <w:sz w:val="15"/>
                <w:szCs w:val="15"/>
              </w:rPr>
              <w:t>あたりの</w:t>
            </w:r>
            <w:r w:rsidR="00D63E7C">
              <w:rPr>
                <w:rFonts w:asciiTheme="majorEastAsia" w:eastAsiaTheme="majorEastAsia" w:hAnsiTheme="majorEastAsia" w:hint="eastAsia"/>
                <w:sz w:val="15"/>
                <w:szCs w:val="15"/>
              </w:rPr>
              <w:t>業務委託料</w:t>
            </w:r>
            <w:r w:rsidRPr="00D71695">
              <w:rPr>
                <w:rFonts w:asciiTheme="majorEastAsia" w:eastAsiaTheme="majorEastAsia" w:hAnsiTheme="majorEastAsia" w:hint="eastAsia"/>
                <w:sz w:val="15"/>
                <w:szCs w:val="15"/>
              </w:rPr>
              <w:t>）で行うものとし、落札決定にあたっては、「入札書に記載された金額」に、当該金額の100分の10に相当する額を加算した金額（加算した金額に小数点第４位の端数があるときは、その端数を切り捨てた額）をもって落札価格とするので、入札者は、消費税及び地方消費税にかかる課税事業者であるか免税事業者であるかを問わず、見積もった契約希望金額の110分の100に相当する金額（当該金額に小数点第４位の端数があるときは、その端数を切り捨てた額）を記載すること。</w:t>
            </w:r>
          </w:p>
          <w:p w14:paraId="0D243402" w14:textId="4531553E" w:rsidR="00BC2D95" w:rsidRPr="0022212A" w:rsidRDefault="00BC2D95" w:rsidP="00BC2D95">
            <w:pPr>
              <w:spacing w:line="240" w:lineRule="exact"/>
              <w:ind w:left="150" w:hangingChars="100" w:hanging="150"/>
              <w:rPr>
                <w:rFonts w:asciiTheme="minorEastAsia" w:hAnsiTheme="minorEastAsia"/>
                <w:sz w:val="15"/>
                <w:szCs w:val="15"/>
              </w:rPr>
            </w:pPr>
            <w:r>
              <w:rPr>
                <w:rFonts w:asciiTheme="majorEastAsia" w:eastAsiaTheme="majorEastAsia" w:hAnsiTheme="majorEastAsia" w:hint="eastAsia"/>
                <w:sz w:val="15"/>
                <w:szCs w:val="15"/>
              </w:rPr>
              <w:t xml:space="preserve">　○金額の頭に￥を記載すること。</w:t>
            </w:r>
          </w:p>
        </w:tc>
      </w:tr>
      <w:tr w:rsidR="00BC2D95" w:rsidRPr="0022212A" w14:paraId="17C99ADE" w14:textId="77777777" w:rsidTr="00733AFD">
        <w:trPr>
          <w:trHeight w:val="1125"/>
        </w:trPr>
        <w:tc>
          <w:tcPr>
            <w:tcW w:w="2693" w:type="dxa"/>
          </w:tcPr>
          <w:p w14:paraId="360E6002" w14:textId="77777777" w:rsidR="00BC2D95" w:rsidRPr="0022212A" w:rsidRDefault="00BC2D95" w:rsidP="00733AFD">
            <w:pPr>
              <w:ind w:left="-70" w:firstLineChars="28" w:firstLine="42"/>
              <w:rPr>
                <w:rFonts w:asciiTheme="minorEastAsia" w:hAnsiTheme="minorEastAsia"/>
                <w:sz w:val="15"/>
                <w:szCs w:val="15"/>
              </w:rPr>
            </w:pPr>
            <w:r w:rsidRPr="0022212A">
              <w:rPr>
                <w:rFonts w:asciiTheme="minorEastAsia" w:hAnsiTheme="minorEastAsia"/>
                <w:sz w:val="15"/>
                <w:szCs w:val="15"/>
              </w:rPr>
              <w:t>1</w:t>
            </w:r>
            <w:r w:rsidRPr="0022212A">
              <w:rPr>
                <w:rFonts w:asciiTheme="minorEastAsia" w:hAnsiTheme="minorEastAsia" w:hint="eastAsia"/>
                <w:sz w:val="15"/>
                <w:szCs w:val="15"/>
              </w:rPr>
              <w:t>2</w:t>
            </w:r>
            <w:r w:rsidRPr="0022212A">
              <w:rPr>
                <w:rFonts w:asciiTheme="minorEastAsia" w:hAnsiTheme="minorEastAsia"/>
                <w:sz w:val="15"/>
                <w:szCs w:val="15"/>
              </w:rPr>
              <w:t xml:space="preserve">　その他</w:t>
            </w:r>
          </w:p>
        </w:tc>
        <w:tc>
          <w:tcPr>
            <w:tcW w:w="6662" w:type="dxa"/>
          </w:tcPr>
          <w:p w14:paraId="60860FB5"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落札者又は契約の相手方に決定されたときは、遅滞なく、契約締結の手続きをすること</w:t>
            </w:r>
          </w:p>
          <w:p w14:paraId="12156A93" w14:textId="77777777" w:rsidR="00BC2D95" w:rsidRDefault="00BC2D95" w:rsidP="00733AFD">
            <w:pPr>
              <w:spacing w:line="240" w:lineRule="exact"/>
              <w:ind w:leftChars="69" w:left="355" w:hangingChars="140" w:hanging="210"/>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入札保証金の納付を免除された者が、落札決定後、正当な理由なく指定期限までに契約を</w:t>
            </w:r>
          </w:p>
          <w:p w14:paraId="5AA63862" w14:textId="77777777" w:rsidR="00BC2D95" w:rsidRPr="0022212A" w:rsidRDefault="00BC2D95" w:rsidP="00733AFD">
            <w:pPr>
              <w:spacing w:line="240" w:lineRule="exact"/>
              <w:ind w:leftChars="150" w:left="315"/>
              <w:rPr>
                <w:rFonts w:asciiTheme="minorEastAsia" w:hAnsiTheme="minorEastAsia"/>
                <w:sz w:val="15"/>
                <w:szCs w:val="15"/>
              </w:rPr>
            </w:pPr>
            <w:r w:rsidRPr="0022212A">
              <w:rPr>
                <w:rFonts w:asciiTheme="minorEastAsia" w:hAnsiTheme="minorEastAsia"/>
                <w:sz w:val="15"/>
                <w:szCs w:val="15"/>
              </w:rPr>
              <w:t>締結しないときは、大阪市契約規則第２１条第２項により落札金額の100分の</w:t>
            </w:r>
            <w:r w:rsidRPr="0022212A">
              <w:rPr>
                <w:rFonts w:asciiTheme="minorEastAsia" w:hAnsiTheme="minorEastAsia" w:hint="eastAsia"/>
                <w:sz w:val="15"/>
                <w:szCs w:val="15"/>
              </w:rPr>
              <w:t>３</w:t>
            </w:r>
            <w:r w:rsidRPr="0022212A">
              <w:rPr>
                <w:rFonts w:asciiTheme="minorEastAsia" w:hAnsiTheme="minorEastAsia"/>
                <w:sz w:val="15"/>
                <w:szCs w:val="15"/>
              </w:rPr>
              <w:t>に相当する額の違約金を徴収する。</w:t>
            </w:r>
          </w:p>
          <w:p w14:paraId="35CDDD2C"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○投入された入札書は</w:t>
            </w:r>
            <w:r w:rsidRPr="0022212A">
              <w:rPr>
                <w:rFonts w:asciiTheme="minorEastAsia" w:hAnsiTheme="minorEastAsia"/>
                <w:sz w:val="15"/>
                <w:szCs w:val="15"/>
              </w:rPr>
              <w:t>、</w:t>
            </w:r>
            <w:r w:rsidRPr="0022212A">
              <w:rPr>
                <w:rFonts w:asciiTheme="minorEastAsia" w:hAnsiTheme="minorEastAsia" w:hint="eastAsia"/>
                <w:sz w:val="15"/>
                <w:szCs w:val="15"/>
              </w:rPr>
              <w:t>訂正、再提出</w:t>
            </w:r>
            <w:r w:rsidRPr="0022212A">
              <w:rPr>
                <w:rFonts w:asciiTheme="minorEastAsia" w:hAnsiTheme="minorEastAsia"/>
                <w:sz w:val="15"/>
                <w:szCs w:val="15"/>
              </w:rPr>
              <w:t>又は撤回をすることはできない。</w:t>
            </w:r>
          </w:p>
          <w:p w14:paraId="35AAA518"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○入札書の提出にあたっては、個人は本人、法人は代表者または代理人が記名のうえ、本市届</w:t>
            </w:r>
          </w:p>
          <w:p w14:paraId="6E8C67D3"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hint="eastAsia"/>
                <w:sz w:val="15"/>
                <w:szCs w:val="15"/>
              </w:rPr>
              <w:t>出の使用印鑑を押印すること。</w:t>
            </w:r>
          </w:p>
          <w:p w14:paraId="1B780F41"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○代理人に入札を行わせる場合は、代理権を証する書面（委任状）を提出すること。</w:t>
            </w:r>
          </w:p>
          <w:p w14:paraId="67EDDEFE"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hint="eastAsia"/>
                <w:sz w:val="15"/>
                <w:szCs w:val="15"/>
              </w:rPr>
              <w:t>委任状の様式は、所定の様式によるものとし、次に掲げる事項が記載されており、かつ、委</w:t>
            </w:r>
          </w:p>
          <w:p w14:paraId="2B90A0D3"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hint="eastAsia"/>
                <w:sz w:val="15"/>
                <w:szCs w:val="15"/>
              </w:rPr>
              <w:t>任者印（使用印鑑届に押印している印鑑（使用印）に限る。）及び受任者印（当該入札で使</w:t>
            </w:r>
          </w:p>
          <w:p w14:paraId="66767D5E"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hint="eastAsia"/>
                <w:sz w:val="15"/>
                <w:szCs w:val="15"/>
              </w:rPr>
              <w:t>用する印鑑）が押印されていること。</w:t>
            </w:r>
          </w:p>
          <w:p w14:paraId="6AB45A42" w14:textId="77777777" w:rsidR="00BC2D95" w:rsidRPr="0022212A" w:rsidRDefault="00BC2D95" w:rsidP="00733AFD">
            <w:pPr>
              <w:spacing w:line="240" w:lineRule="exact"/>
              <w:ind w:firstLineChars="300" w:firstLine="450"/>
              <w:rPr>
                <w:rFonts w:asciiTheme="minorEastAsia" w:hAnsiTheme="minorEastAsia"/>
                <w:sz w:val="15"/>
                <w:szCs w:val="15"/>
              </w:rPr>
            </w:pPr>
            <w:r w:rsidRPr="0022212A">
              <w:rPr>
                <w:rFonts w:asciiTheme="minorEastAsia" w:hAnsiTheme="minorEastAsia" w:hint="eastAsia"/>
                <w:sz w:val="15"/>
                <w:szCs w:val="15"/>
              </w:rPr>
              <w:t>ア 委任者の所在地及び商号（法人の場合）又は住所及び氏名（個人の場合）</w:t>
            </w:r>
          </w:p>
          <w:p w14:paraId="23F79163" w14:textId="77777777" w:rsidR="00BC2D95" w:rsidRPr="0022212A" w:rsidRDefault="00BC2D95" w:rsidP="00733AFD">
            <w:pPr>
              <w:spacing w:line="240" w:lineRule="exact"/>
              <w:ind w:firstLineChars="300" w:firstLine="450"/>
              <w:rPr>
                <w:rFonts w:asciiTheme="minorEastAsia" w:hAnsiTheme="minorEastAsia"/>
                <w:sz w:val="15"/>
                <w:szCs w:val="15"/>
              </w:rPr>
            </w:pPr>
            <w:r w:rsidRPr="0022212A">
              <w:rPr>
                <w:rFonts w:asciiTheme="minorEastAsia" w:hAnsiTheme="minorEastAsia" w:hint="eastAsia"/>
                <w:sz w:val="15"/>
                <w:szCs w:val="15"/>
              </w:rPr>
              <w:t>イ 受任者（代理人）の氏名</w:t>
            </w:r>
          </w:p>
          <w:p w14:paraId="6B913CA8" w14:textId="77777777" w:rsidR="00BC2D95" w:rsidRPr="0022212A" w:rsidRDefault="00BC2D95" w:rsidP="00733AFD">
            <w:pPr>
              <w:spacing w:line="240" w:lineRule="exact"/>
              <w:ind w:firstLineChars="300" w:firstLine="450"/>
              <w:rPr>
                <w:rFonts w:asciiTheme="minorEastAsia" w:hAnsiTheme="minorEastAsia"/>
                <w:sz w:val="15"/>
                <w:szCs w:val="15"/>
              </w:rPr>
            </w:pPr>
            <w:r w:rsidRPr="0022212A">
              <w:rPr>
                <w:rFonts w:asciiTheme="minorEastAsia" w:hAnsiTheme="minorEastAsia" w:hint="eastAsia"/>
                <w:sz w:val="15"/>
                <w:szCs w:val="15"/>
              </w:rPr>
              <w:t>ウ 委任事項（入札に関する一切の権限を委任する旨の内容が記載されていること）</w:t>
            </w:r>
          </w:p>
          <w:p w14:paraId="3DD0F3FD" w14:textId="77777777" w:rsidR="00BC2D95" w:rsidRPr="0022212A" w:rsidRDefault="00BC2D95" w:rsidP="00733AFD">
            <w:pPr>
              <w:spacing w:line="240" w:lineRule="exact"/>
              <w:ind w:leftChars="58" w:left="122" w:firstLineChars="18" w:firstLine="27"/>
              <w:rPr>
                <w:rFonts w:asciiTheme="minorEastAsia" w:hAnsiTheme="minorEastAsia"/>
                <w:sz w:val="15"/>
                <w:szCs w:val="15"/>
              </w:rPr>
            </w:pPr>
            <w:r w:rsidRPr="0022212A">
              <w:rPr>
                <w:rFonts w:asciiTheme="minorEastAsia" w:hAnsiTheme="minorEastAsia" w:hint="eastAsia"/>
                <w:sz w:val="15"/>
                <w:szCs w:val="15"/>
              </w:rPr>
              <w:t>○</w:t>
            </w:r>
            <w:r w:rsidRPr="0022212A">
              <w:rPr>
                <w:rFonts w:asciiTheme="minorEastAsia" w:hAnsiTheme="minorEastAsia"/>
                <w:sz w:val="15"/>
                <w:szCs w:val="15"/>
              </w:rPr>
              <w:t>この入札において独占禁止法第</w:t>
            </w:r>
            <w:r w:rsidRPr="0022212A">
              <w:rPr>
                <w:rFonts w:asciiTheme="minorEastAsia" w:hAnsiTheme="minorEastAsia" w:hint="eastAsia"/>
                <w:sz w:val="15"/>
                <w:szCs w:val="15"/>
              </w:rPr>
              <w:t>３</w:t>
            </w:r>
            <w:r w:rsidRPr="0022212A">
              <w:rPr>
                <w:rFonts w:asciiTheme="minorEastAsia" w:hAnsiTheme="minorEastAsia"/>
                <w:sz w:val="15"/>
                <w:szCs w:val="15"/>
              </w:rPr>
              <w:t>条又は第</w:t>
            </w:r>
            <w:r w:rsidRPr="0022212A">
              <w:rPr>
                <w:rFonts w:asciiTheme="minorEastAsia" w:hAnsiTheme="minorEastAsia" w:hint="eastAsia"/>
                <w:sz w:val="15"/>
                <w:szCs w:val="15"/>
              </w:rPr>
              <w:t>８</w:t>
            </w:r>
            <w:r w:rsidRPr="0022212A">
              <w:rPr>
                <w:rFonts w:asciiTheme="minorEastAsia" w:hAnsiTheme="minorEastAsia"/>
                <w:sz w:val="15"/>
                <w:szCs w:val="15"/>
              </w:rPr>
              <w:t>条第</w:t>
            </w:r>
            <w:r w:rsidRPr="0022212A">
              <w:rPr>
                <w:rFonts w:asciiTheme="minorEastAsia" w:hAnsiTheme="minorEastAsia" w:hint="eastAsia"/>
                <w:sz w:val="15"/>
                <w:szCs w:val="15"/>
              </w:rPr>
              <w:t>１</w:t>
            </w:r>
            <w:r w:rsidRPr="0022212A">
              <w:rPr>
                <w:rFonts w:asciiTheme="minorEastAsia" w:hAnsiTheme="minorEastAsia"/>
                <w:sz w:val="15"/>
                <w:szCs w:val="15"/>
              </w:rPr>
              <w:t>項に違反し、若しくは、刑法第</w:t>
            </w:r>
            <w:r w:rsidRPr="0022212A">
              <w:rPr>
                <w:rFonts w:asciiTheme="minorEastAsia" w:hAnsiTheme="minorEastAsia" w:hint="eastAsia"/>
                <w:sz w:val="15"/>
                <w:szCs w:val="15"/>
              </w:rPr>
              <w:t>96</w:t>
            </w:r>
            <w:r w:rsidRPr="0022212A">
              <w:rPr>
                <w:rFonts w:asciiTheme="minorEastAsia" w:hAnsiTheme="minorEastAsia"/>
                <w:sz w:val="15"/>
                <w:szCs w:val="15"/>
              </w:rPr>
              <w:t>条の</w:t>
            </w:r>
          </w:p>
          <w:p w14:paraId="142D0D99" w14:textId="77777777" w:rsidR="00BC2D95" w:rsidRPr="0022212A" w:rsidRDefault="00BC2D95" w:rsidP="00733AFD">
            <w:pPr>
              <w:spacing w:line="240" w:lineRule="exact"/>
              <w:ind w:leftChars="58" w:left="122" w:firstLineChars="18" w:firstLine="27"/>
              <w:rPr>
                <w:rFonts w:asciiTheme="minorEastAsia" w:hAnsiTheme="minorEastAsia"/>
                <w:sz w:val="15"/>
                <w:szCs w:val="15"/>
              </w:rPr>
            </w:pPr>
            <w:r w:rsidRPr="0022212A">
              <w:rPr>
                <w:rFonts w:asciiTheme="minorEastAsia" w:hAnsiTheme="minorEastAsia" w:hint="eastAsia"/>
                <w:sz w:val="15"/>
                <w:szCs w:val="15"/>
              </w:rPr>
              <w:t xml:space="preserve">　３</w:t>
            </w:r>
            <w:r w:rsidRPr="0022212A">
              <w:rPr>
                <w:rFonts w:asciiTheme="minorEastAsia" w:hAnsiTheme="minorEastAsia"/>
                <w:sz w:val="15"/>
                <w:szCs w:val="15"/>
              </w:rPr>
              <w:t>に該当する談合などが明らかになった場合は、契約者は契約金額の最低100分の20に相</w:t>
            </w:r>
          </w:p>
          <w:p w14:paraId="1F6F7483" w14:textId="77777777" w:rsidR="00BC2D95" w:rsidRPr="0022212A" w:rsidRDefault="00BC2D95" w:rsidP="00733AFD">
            <w:pPr>
              <w:spacing w:line="240" w:lineRule="exact"/>
              <w:ind w:leftChars="58" w:left="122" w:firstLineChars="118" w:firstLine="177"/>
              <w:rPr>
                <w:rFonts w:asciiTheme="minorEastAsia" w:hAnsiTheme="minorEastAsia"/>
                <w:sz w:val="15"/>
                <w:szCs w:val="15"/>
              </w:rPr>
            </w:pPr>
            <w:r w:rsidRPr="0022212A">
              <w:rPr>
                <w:rFonts w:asciiTheme="minorEastAsia" w:hAnsiTheme="minorEastAsia"/>
                <w:sz w:val="15"/>
                <w:szCs w:val="15"/>
              </w:rPr>
              <w:t>当する額の損害賠償金を納付しなければならない。</w:t>
            </w:r>
          </w:p>
          <w:p w14:paraId="11D57579" w14:textId="77777777" w:rsidR="00BC2D95" w:rsidRPr="0022212A" w:rsidRDefault="00BC2D95" w:rsidP="00733AFD">
            <w:pPr>
              <w:spacing w:line="240" w:lineRule="exact"/>
              <w:ind w:firstLineChars="100" w:firstLine="150"/>
              <w:rPr>
                <w:rFonts w:asciiTheme="minorEastAsia" w:hAnsiTheme="minorEastAsia"/>
                <w:sz w:val="15"/>
                <w:szCs w:val="15"/>
              </w:rPr>
            </w:pPr>
            <w:r w:rsidRPr="0022212A">
              <w:rPr>
                <w:rFonts w:asciiTheme="minorEastAsia" w:hAnsiTheme="minorEastAsia" w:hint="eastAsia"/>
                <w:sz w:val="15"/>
                <w:szCs w:val="15"/>
              </w:rPr>
              <w:t>○落札決定後</w:t>
            </w:r>
            <w:r w:rsidRPr="0022212A">
              <w:rPr>
                <w:rFonts w:asciiTheme="minorEastAsia" w:hAnsiTheme="minorEastAsia"/>
                <w:sz w:val="15"/>
                <w:szCs w:val="15"/>
              </w:rPr>
              <w:t>契約締結までに、落札者が大阪市契約関係暴力団排除措置要綱に基づく入札等除</w:t>
            </w:r>
          </w:p>
          <w:p w14:paraId="4508590E"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sz w:val="15"/>
                <w:szCs w:val="15"/>
              </w:rPr>
              <w:t>外措置を受けたとき及び大阪市契約規則第32条第</w:t>
            </w:r>
            <w:r w:rsidRPr="0022212A">
              <w:rPr>
                <w:rFonts w:asciiTheme="minorEastAsia" w:hAnsiTheme="minorEastAsia" w:hint="eastAsia"/>
                <w:sz w:val="15"/>
                <w:szCs w:val="15"/>
              </w:rPr>
              <w:t>２</w:t>
            </w:r>
            <w:r w:rsidRPr="0022212A">
              <w:rPr>
                <w:rFonts w:asciiTheme="minorEastAsia" w:hAnsiTheme="minorEastAsia"/>
                <w:sz w:val="15"/>
                <w:szCs w:val="15"/>
              </w:rPr>
              <w:t>項の規定により、契約を締結すること</w:t>
            </w:r>
            <w:r w:rsidRPr="0022212A">
              <w:rPr>
                <w:rFonts w:asciiTheme="minorEastAsia" w:hAnsiTheme="minorEastAsia" w:hint="eastAsia"/>
                <w:sz w:val="15"/>
                <w:szCs w:val="15"/>
              </w:rPr>
              <w:t xml:space="preserve">　</w:t>
            </w:r>
          </w:p>
          <w:p w14:paraId="6C4D4D78"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sz w:val="15"/>
                <w:szCs w:val="15"/>
              </w:rPr>
              <w:t>が公正な取引の秩序を乱すこととなるおそれがあることその他の理由により著しく不適当</w:t>
            </w:r>
          </w:p>
          <w:p w14:paraId="6CA1D732" w14:textId="77777777" w:rsidR="00BC2D95" w:rsidRPr="0022212A" w:rsidRDefault="00BC2D95" w:rsidP="00733AFD">
            <w:pPr>
              <w:spacing w:line="240" w:lineRule="exact"/>
              <w:ind w:firstLineChars="200" w:firstLine="300"/>
              <w:rPr>
                <w:rFonts w:asciiTheme="minorEastAsia" w:hAnsiTheme="minorEastAsia"/>
                <w:sz w:val="15"/>
                <w:szCs w:val="15"/>
              </w:rPr>
            </w:pPr>
            <w:r w:rsidRPr="0022212A">
              <w:rPr>
                <w:rFonts w:asciiTheme="minorEastAsia" w:hAnsiTheme="minorEastAsia"/>
                <w:sz w:val="15"/>
                <w:szCs w:val="15"/>
              </w:rPr>
              <w:t>であると認められるときは、契約の締結を行わないものとする。</w:t>
            </w:r>
          </w:p>
        </w:tc>
      </w:tr>
    </w:tbl>
    <w:p w14:paraId="32068F97" w14:textId="2C46FA4F" w:rsidR="00C566A4" w:rsidRPr="00EF741A" w:rsidRDefault="00BC2D95" w:rsidP="00EF741A">
      <w:pPr>
        <w:jc w:val="right"/>
        <w:rPr>
          <w:sz w:val="16"/>
          <w:szCs w:val="16"/>
        </w:rPr>
      </w:pPr>
      <w:r w:rsidRPr="00EF741A">
        <w:rPr>
          <w:rFonts w:hint="eastAsia"/>
          <w:sz w:val="16"/>
          <w:szCs w:val="16"/>
        </w:rPr>
        <w:t xml:space="preserve"> </w:t>
      </w:r>
      <w:r w:rsidR="00EF741A" w:rsidRPr="00EF741A">
        <w:rPr>
          <w:rFonts w:hint="eastAsia"/>
          <w:sz w:val="16"/>
          <w:szCs w:val="16"/>
        </w:rPr>
        <w:t>(</w:t>
      </w:r>
      <w:r w:rsidR="00EF741A" w:rsidRPr="00EF741A">
        <w:rPr>
          <w:rFonts w:hint="eastAsia"/>
          <w:sz w:val="16"/>
          <w:szCs w:val="16"/>
        </w:rPr>
        <w:t>裏面</w:t>
      </w:r>
      <w:r w:rsidR="00E32900">
        <w:rPr>
          <w:rFonts w:hint="eastAsia"/>
          <w:sz w:val="16"/>
          <w:szCs w:val="16"/>
        </w:rPr>
        <w:t>入札</w:t>
      </w:r>
      <w:r w:rsidR="00EF741A" w:rsidRPr="00EF741A">
        <w:rPr>
          <w:rFonts w:hint="eastAsia"/>
          <w:sz w:val="16"/>
          <w:szCs w:val="16"/>
        </w:rPr>
        <w:t>書</w:t>
      </w:r>
      <w:r w:rsidR="00EF741A" w:rsidRPr="00EF741A">
        <w:rPr>
          <w:rFonts w:hint="eastAsia"/>
          <w:sz w:val="16"/>
          <w:szCs w:val="16"/>
        </w:rPr>
        <w:t>)</w:t>
      </w:r>
    </w:p>
    <w:sectPr w:rsidR="00C566A4" w:rsidRPr="00EF741A" w:rsidSect="00BC2D9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A147" w14:textId="77777777" w:rsidR="0075583F" w:rsidRDefault="0075583F" w:rsidP="00497DB6">
      <w:r>
        <w:separator/>
      </w:r>
    </w:p>
  </w:endnote>
  <w:endnote w:type="continuationSeparator" w:id="0">
    <w:p w14:paraId="7F1F8F4E" w14:textId="77777777" w:rsidR="0075583F" w:rsidRDefault="0075583F" w:rsidP="0049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97CD" w14:textId="77777777" w:rsidR="0075583F" w:rsidRDefault="0075583F" w:rsidP="00497DB6">
      <w:r>
        <w:separator/>
      </w:r>
    </w:p>
  </w:footnote>
  <w:footnote w:type="continuationSeparator" w:id="0">
    <w:p w14:paraId="2D80CD2F" w14:textId="77777777" w:rsidR="0075583F" w:rsidRDefault="0075583F" w:rsidP="0049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6491B"/>
    <w:multiLevelType w:val="hybridMultilevel"/>
    <w:tmpl w:val="EF72980E"/>
    <w:lvl w:ilvl="0" w:tplc="85C42F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222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6A4"/>
    <w:rsid w:val="00010FF7"/>
    <w:rsid w:val="000C6C76"/>
    <w:rsid w:val="000E19D0"/>
    <w:rsid w:val="001A50E3"/>
    <w:rsid w:val="001C02B2"/>
    <w:rsid w:val="001E3887"/>
    <w:rsid w:val="001F146A"/>
    <w:rsid w:val="00222A1B"/>
    <w:rsid w:val="00261E05"/>
    <w:rsid w:val="002E7067"/>
    <w:rsid w:val="00305326"/>
    <w:rsid w:val="00311E58"/>
    <w:rsid w:val="00337135"/>
    <w:rsid w:val="00380DBB"/>
    <w:rsid w:val="003A5E55"/>
    <w:rsid w:val="003D644D"/>
    <w:rsid w:val="004168AE"/>
    <w:rsid w:val="00417776"/>
    <w:rsid w:val="00427BE2"/>
    <w:rsid w:val="00430E57"/>
    <w:rsid w:val="004623A2"/>
    <w:rsid w:val="00486124"/>
    <w:rsid w:val="00493AD5"/>
    <w:rsid w:val="00497DB6"/>
    <w:rsid w:val="004C00A0"/>
    <w:rsid w:val="005116A4"/>
    <w:rsid w:val="0057332C"/>
    <w:rsid w:val="0058708A"/>
    <w:rsid w:val="006077B9"/>
    <w:rsid w:val="00635508"/>
    <w:rsid w:val="006C6AE7"/>
    <w:rsid w:val="006D2484"/>
    <w:rsid w:val="006D6C24"/>
    <w:rsid w:val="006E42F3"/>
    <w:rsid w:val="0075583F"/>
    <w:rsid w:val="00765764"/>
    <w:rsid w:val="0077303A"/>
    <w:rsid w:val="0078588D"/>
    <w:rsid w:val="007E5189"/>
    <w:rsid w:val="008365B5"/>
    <w:rsid w:val="00873CF4"/>
    <w:rsid w:val="008771B1"/>
    <w:rsid w:val="00891238"/>
    <w:rsid w:val="008A14D0"/>
    <w:rsid w:val="008D575E"/>
    <w:rsid w:val="008E1FC8"/>
    <w:rsid w:val="0091561D"/>
    <w:rsid w:val="00923DDF"/>
    <w:rsid w:val="00940065"/>
    <w:rsid w:val="00942563"/>
    <w:rsid w:val="009842EA"/>
    <w:rsid w:val="0098453B"/>
    <w:rsid w:val="00994142"/>
    <w:rsid w:val="009A42B7"/>
    <w:rsid w:val="009D79E5"/>
    <w:rsid w:val="009E0386"/>
    <w:rsid w:val="009F2448"/>
    <w:rsid w:val="009F3D3F"/>
    <w:rsid w:val="00A621B1"/>
    <w:rsid w:val="00A84052"/>
    <w:rsid w:val="00AD693E"/>
    <w:rsid w:val="00B72953"/>
    <w:rsid w:val="00B94E5D"/>
    <w:rsid w:val="00BA33F8"/>
    <w:rsid w:val="00BC2D95"/>
    <w:rsid w:val="00C01ED0"/>
    <w:rsid w:val="00C05F86"/>
    <w:rsid w:val="00C566A4"/>
    <w:rsid w:val="00C93AB7"/>
    <w:rsid w:val="00CB621D"/>
    <w:rsid w:val="00CC7B22"/>
    <w:rsid w:val="00D63E7C"/>
    <w:rsid w:val="00D71695"/>
    <w:rsid w:val="00D81311"/>
    <w:rsid w:val="00D86E29"/>
    <w:rsid w:val="00DD7521"/>
    <w:rsid w:val="00E32900"/>
    <w:rsid w:val="00EC11F8"/>
    <w:rsid w:val="00EF741A"/>
    <w:rsid w:val="00F32C16"/>
    <w:rsid w:val="00F52C9F"/>
    <w:rsid w:val="00FD6A09"/>
    <w:rsid w:val="00FE6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DF8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6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66A4"/>
    <w:pPr>
      <w:ind w:leftChars="400" w:left="840"/>
    </w:pPr>
  </w:style>
  <w:style w:type="paragraph" w:styleId="a5">
    <w:name w:val="header"/>
    <w:basedOn w:val="a"/>
    <w:link w:val="a6"/>
    <w:uiPriority w:val="99"/>
    <w:unhideWhenUsed/>
    <w:rsid w:val="00497DB6"/>
    <w:pPr>
      <w:tabs>
        <w:tab w:val="center" w:pos="4252"/>
        <w:tab w:val="right" w:pos="8504"/>
      </w:tabs>
      <w:snapToGrid w:val="0"/>
    </w:pPr>
  </w:style>
  <w:style w:type="character" w:customStyle="1" w:styleId="a6">
    <w:name w:val="ヘッダー (文字)"/>
    <w:basedOn w:val="a0"/>
    <w:link w:val="a5"/>
    <w:uiPriority w:val="99"/>
    <w:rsid w:val="00497DB6"/>
  </w:style>
  <w:style w:type="paragraph" w:styleId="a7">
    <w:name w:val="footer"/>
    <w:basedOn w:val="a"/>
    <w:link w:val="a8"/>
    <w:uiPriority w:val="99"/>
    <w:unhideWhenUsed/>
    <w:rsid w:val="00497DB6"/>
    <w:pPr>
      <w:tabs>
        <w:tab w:val="center" w:pos="4252"/>
        <w:tab w:val="right" w:pos="8504"/>
      </w:tabs>
      <w:snapToGrid w:val="0"/>
    </w:pPr>
  </w:style>
  <w:style w:type="character" w:customStyle="1" w:styleId="a8">
    <w:name w:val="フッター (文字)"/>
    <w:basedOn w:val="a0"/>
    <w:link w:val="a7"/>
    <w:uiPriority w:val="99"/>
    <w:rsid w:val="00497DB6"/>
  </w:style>
  <w:style w:type="paragraph" w:styleId="a9">
    <w:name w:val="Balloon Text"/>
    <w:basedOn w:val="a"/>
    <w:link w:val="aa"/>
    <w:uiPriority w:val="99"/>
    <w:semiHidden/>
    <w:unhideWhenUsed/>
    <w:rsid w:val="000C6C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6C76"/>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73CF4"/>
    <w:pPr>
      <w:jc w:val="center"/>
    </w:pPr>
  </w:style>
  <w:style w:type="character" w:customStyle="1" w:styleId="ac">
    <w:name w:val="記 (文字)"/>
    <w:basedOn w:val="a0"/>
    <w:link w:val="ab"/>
    <w:uiPriority w:val="99"/>
    <w:rsid w:val="00873CF4"/>
  </w:style>
  <w:style w:type="paragraph" w:styleId="ad">
    <w:name w:val="Closing"/>
    <w:basedOn w:val="a"/>
    <w:link w:val="ae"/>
    <w:uiPriority w:val="99"/>
    <w:unhideWhenUsed/>
    <w:rsid w:val="00873CF4"/>
    <w:pPr>
      <w:jc w:val="right"/>
    </w:pPr>
  </w:style>
  <w:style w:type="character" w:customStyle="1" w:styleId="ae">
    <w:name w:val="結語 (文字)"/>
    <w:basedOn w:val="a0"/>
    <w:link w:val="ad"/>
    <w:uiPriority w:val="99"/>
    <w:rsid w:val="0087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70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2017-02-27T04:23:00Z</dcterms:created>
  <dcterms:modified xsi:type="dcterms:W3CDTF">2026-03-02T02:10:00Z</dcterms:modified>
</cp:coreProperties>
</file>