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4F69A" w14:textId="2A741C93" w:rsidR="005E1AE6" w:rsidRPr="004F7F0C" w:rsidRDefault="00AB7002" w:rsidP="002F3E83">
      <w:pPr>
        <w:jc w:val="center"/>
        <w:rPr>
          <w:rFonts w:ascii="ＭＳ 明朝" w:eastAsia="ＭＳ 明朝" w:hAnsi="ＭＳ 明朝"/>
          <w:color w:val="000000" w:themeColor="text1"/>
        </w:rPr>
      </w:pPr>
      <w:r w:rsidRPr="004F7F0C">
        <w:rPr>
          <w:rFonts w:ascii="ＭＳ 明朝" w:eastAsia="ＭＳ 明朝" w:hAnsi="ＭＳ 明朝" w:hint="eastAsia"/>
          <w:color w:val="000000" w:themeColor="text1"/>
        </w:rPr>
        <w:t>令和７年度</w:t>
      </w:r>
      <w:r w:rsidRPr="004F7F0C">
        <w:rPr>
          <w:rFonts w:ascii="ＭＳ 明朝" w:eastAsia="ＭＳ 明朝" w:hAnsi="ＭＳ 明朝"/>
          <w:color w:val="000000" w:themeColor="text1"/>
        </w:rPr>
        <w:t xml:space="preserve"> 此花区イルミネーション業務委託</w:t>
      </w:r>
      <w:r w:rsidR="002F3E83" w:rsidRPr="004F7F0C">
        <w:rPr>
          <w:rFonts w:ascii="ＭＳ 明朝" w:eastAsia="ＭＳ 明朝" w:hAnsi="ＭＳ 明朝" w:hint="eastAsia"/>
          <w:color w:val="000000" w:themeColor="text1"/>
        </w:rPr>
        <w:t xml:space="preserve"> </w:t>
      </w:r>
    </w:p>
    <w:p w14:paraId="0A82FCDB" w14:textId="6EF3F2C2" w:rsidR="00833AF8" w:rsidRPr="004F7F0C" w:rsidRDefault="00833AF8" w:rsidP="002F3E83">
      <w:pPr>
        <w:jc w:val="center"/>
        <w:rPr>
          <w:rFonts w:ascii="ＭＳ 明朝" w:eastAsia="ＭＳ 明朝" w:hAnsi="ＭＳ 明朝"/>
          <w:color w:val="000000" w:themeColor="text1"/>
        </w:rPr>
      </w:pPr>
      <w:r w:rsidRPr="004F7F0C">
        <w:rPr>
          <w:rFonts w:ascii="ＭＳ 明朝" w:eastAsia="ＭＳ 明朝" w:hAnsi="ＭＳ 明朝" w:hint="eastAsia"/>
          <w:color w:val="000000" w:themeColor="text1"/>
        </w:rPr>
        <w:t>仕様書</w:t>
      </w:r>
    </w:p>
    <w:p w14:paraId="5E2B0592" w14:textId="77777777" w:rsidR="00833AF8" w:rsidRPr="004F7F0C" w:rsidRDefault="00833AF8">
      <w:pPr>
        <w:rPr>
          <w:rFonts w:ascii="ＭＳ 明朝" w:eastAsia="ＭＳ 明朝" w:hAnsi="ＭＳ 明朝"/>
          <w:color w:val="000000" w:themeColor="text1"/>
        </w:rPr>
      </w:pPr>
    </w:p>
    <w:p w14:paraId="33818BBB" w14:textId="4693DC73" w:rsidR="00833AF8" w:rsidRPr="004F7F0C" w:rsidRDefault="00133DA1">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１　業務</w:t>
      </w:r>
      <w:r w:rsidR="00DF56FB" w:rsidRPr="004F7F0C">
        <w:rPr>
          <w:rFonts w:ascii="ＭＳ 明朝" w:eastAsia="ＭＳ 明朝" w:hAnsi="ＭＳ 明朝" w:hint="eastAsia"/>
          <w:color w:val="000000" w:themeColor="text1"/>
        </w:rPr>
        <w:t>名称</w:t>
      </w:r>
    </w:p>
    <w:p w14:paraId="7BD51F8A" w14:textId="43790406" w:rsidR="00711A82" w:rsidRPr="004F7F0C" w:rsidRDefault="00711A82">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w:t>
      </w:r>
      <w:r w:rsidR="00AB7002" w:rsidRPr="004F7F0C">
        <w:rPr>
          <w:rFonts w:ascii="ＭＳ 明朝" w:eastAsia="ＭＳ 明朝" w:hAnsi="ＭＳ 明朝" w:hint="eastAsia"/>
          <w:color w:val="000000" w:themeColor="text1"/>
        </w:rPr>
        <w:t>令和７年度</w:t>
      </w:r>
      <w:r w:rsidR="00AB7002" w:rsidRPr="004F7F0C">
        <w:rPr>
          <w:rFonts w:ascii="ＭＳ 明朝" w:eastAsia="ＭＳ 明朝" w:hAnsi="ＭＳ 明朝"/>
          <w:color w:val="000000" w:themeColor="text1"/>
        </w:rPr>
        <w:t xml:space="preserve"> 此花区イルミネーション業務委託</w:t>
      </w:r>
    </w:p>
    <w:p w14:paraId="5022A9C1" w14:textId="77777777" w:rsidR="00833AF8" w:rsidRPr="004F7F0C" w:rsidRDefault="00833AF8">
      <w:pPr>
        <w:rPr>
          <w:rFonts w:ascii="ＭＳ 明朝" w:eastAsia="ＭＳ 明朝" w:hAnsi="ＭＳ 明朝"/>
          <w:color w:val="000000" w:themeColor="text1"/>
        </w:rPr>
      </w:pPr>
    </w:p>
    <w:p w14:paraId="1CC79822" w14:textId="40B26BFD" w:rsidR="00724F56" w:rsidRPr="004F7F0C" w:rsidRDefault="00DF56FB" w:rsidP="00C124FD">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２　業務</w:t>
      </w:r>
      <w:r w:rsidR="00833AF8" w:rsidRPr="004F7F0C">
        <w:rPr>
          <w:rFonts w:ascii="ＭＳ 明朝" w:eastAsia="ＭＳ 明朝" w:hAnsi="ＭＳ 明朝" w:hint="eastAsia"/>
          <w:color w:val="000000" w:themeColor="text1"/>
        </w:rPr>
        <w:t>目的</w:t>
      </w:r>
      <w:bookmarkStart w:id="0" w:name="_Hlk184668121"/>
    </w:p>
    <w:p w14:paraId="29552A31" w14:textId="5857245E" w:rsidR="00724F56" w:rsidRPr="004F7F0C" w:rsidRDefault="00724F56" w:rsidP="00724F56">
      <w:pPr>
        <w:ind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此花区・夢洲において</w:t>
      </w:r>
      <w:r w:rsidRPr="004F7F0C">
        <w:rPr>
          <w:rFonts w:ascii="ＭＳ 明朝" w:eastAsia="ＭＳ 明朝" w:hAnsi="ＭＳ 明朝"/>
          <w:color w:val="000000" w:themeColor="text1"/>
        </w:rPr>
        <w:t>2025年大阪・関西万博（以下「万博」という。）が開催されること</w:t>
      </w:r>
      <w:r w:rsidRPr="004F7F0C">
        <w:rPr>
          <w:rFonts w:ascii="ＭＳ 明朝" w:eastAsia="ＭＳ 明朝" w:hAnsi="ＭＳ 明朝" w:hint="eastAsia"/>
          <w:color w:val="000000" w:themeColor="text1"/>
        </w:rPr>
        <w:t>から、</w:t>
      </w:r>
      <w:r w:rsidRPr="004F7F0C">
        <w:rPr>
          <w:rFonts w:ascii="ＭＳ 明朝" w:eastAsia="ＭＳ 明朝" w:hAnsi="ＭＳ 明朝"/>
          <w:color w:val="000000" w:themeColor="text1"/>
        </w:rPr>
        <w:t>此花区役所では</w:t>
      </w:r>
      <w:r w:rsidRPr="004F7F0C">
        <w:rPr>
          <w:rFonts w:ascii="ＭＳ 明朝" w:eastAsia="ＭＳ 明朝" w:hAnsi="ＭＳ 明朝" w:hint="eastAsia"/>
          <w:color w:val="000000" w:themeColor="text1"/>
        </w:rPr>
        <w:t>これまで</w:t>
      </w:r>
      <w:r w:rsidRPr="004F7F0C">
        <w:rPr>
          <w:rFonts w:ascii="ＭＳ 明朝" w:eastAsia="ＭＳ 明朝" w:hAnsi="ＭＳ 明朝"/>
          <w:color w:val="000000" w:themeColor="text1"/>
        </w:rPr>
        <w:t>万博</w:t>
      </w:r>
      <w:r w:rsidRPr="004F7F0C">
        <w:rPr>
          <w:rFonts w:ascii="ＭＳ 明朝" w:eastAsia="ＭＳ 明朝" w:hAnsi="ＭＳ 明朝" w:hint="eastAsia"/>
          <w:color w:val="000000" w:themeColor="text1"/>
        </w:rPr>
        <w:t>の</w:t>
      </w:r>
      <w:r w:rsidRPr="004F7F0C">
        <w:rPr>
          <w:rFonts w:ascii="ＭＳ 明朝" w:eastAsia="ＭＳ 明朝" w:hAnsi="ＭＳ 明朝"/>
          <w:color w:val="000000" w:themeColor="text1"/>
        </w:rPr>
        <w:t>機運醸成を図るため様々な取組みを行っており、</w:t>
      </w:r>
      <w:r w:rsidRPr="004F7F0C">
        <w:rPr>
          <w:rFonts w:ascii="ＭＳ 明朝" w:eastAsia="ＭＳ 明朝" w:hAnsi="ＭＳ 明朝" w:hint="eastAsia"/>
          <w:color w:val="000000" w:themeColor="text1"/>
        </w:rPr>
        <w:t>また</w:t>
      </w:r>
      <w:r w:rsidRPr="004F7F0C">
        <w:rPr>
          <w:rFonts w:ascii="ＭＳ 明朝" w:eastAsia="ＭＳ 明朝" w:hAnsi="ＭＳ 明朝"/>
          <w:color w:val="000000" w:themeColor="text1"/>
        </w:rPr>
        <w:t>万博の</w:t>
      </w:r>
      <w:r w:rsidRPr="004F7F0C">
        <w:rPr>
          <w:rFonts w:ascii="ＭＳ 明朝" w:eastAsia="ＭＳ 明朝" w:hAnsi="ＭＳ 明朝" w:hint="eastAsia"/>
          <w:color w:val="000000" w:themeColor="text1"/>
        </w:rPr>
        <w:t>開催期間中について</w:t>
      </w:r>
      <w:r w:rsidRPr="004F7F0C">
        <w:rPr>
          <w:rFonts w:ascii="ＭＳ 明朝" w:eastAsia="ＭＳ 明朝" w:hAnsi="ＭＳ 明朝"/>
          <w:color w:val="000000" w:themeColor="text1"/>
        </w:rPr>
        <w:t>も</w:t>
      </w:r>
      <w:r w:rsidRPr="004F7F0C">
        <w:rPr>
          <w:rFonts w:ascii="ＭＳ 明朝" w:eastAsia="ＭＳ 明朝" w:hAnsi="ＭＳ 明朝" w:hint="eastAsia"/>
          <w:color w:val="000000" w:themeColor="text1"/>
        </w:rPr>
        <w:t>、</w:t>
      </w:r>
      <w:r w:rsidRPr="004F7F0C">
        <w:rPr>
          <w:rFonts w:ascii="ＭＳ 明朝" w:eastAsia="ＭＳ 明朝" w:hAnsi="ＭＳ 明朝"/>
          <w:color w:val="000000" w:themeColor="text1"/>
        </w:rPr>
        <w:t>万博開催ご当地区として万博への参加を促すため</w:t>
      </w:r>
      <w:r w:rsidRPr="004F7F0C">
        <w:rPr>
          <w:rFonts w:ascii="ＭＳ 明朝" w:eastAsia="ＭＳ 明朝" w:hAnsi="ＭＳ 明朝" w:hint="eastAsia"/>
          <w:color w:val="000000" w:themeColor="text1"/>
        </w:rPr>
        <w:t>の</w:t>
      </w:r>
      <w:r w:rsidRPr="004F7F0C">
        <w:rPr>
          <w:rFonts w:ascii="ＭＳ 明朝" w:eastAsia="ＭＳ 明朝" w:hAnsi="ＭＳ 明朝"/>
          <w:color w:val="000000" w:themeColor="text1"/>
        </w:rPr>
        <w:t>取組</w:t>
      </w:r>
      <w:r w:rsidRPr="004F7F0C">
        <w:rPr>
          <w:rFonts w:ascii="ＭＳ 明朝" w:eastAsia="ＭＳ 明朝" w:hAnsi="ＭＳ 明朝" w:hint="eastAsia"/>
          <w:color w:val="000000" w:themeColor="text1"/>
        </w:rPr>
        <w:t>みや万博を契機としたまちの盛り上げ</w:t>
      </w:r>
      <w:r w:rsidRPr="004F7F0C">
        <w:rPr>
          <w:rFonts w:ascii="ＭＳ 明朝" w:eastAsia="ＭＳ 明朝" w:hAnsi="ＭＳ 明朝"/>
          <w:color w:val="000000" w:themeColor="text1"/>
        </w:rPr>
        <w:t>を行</w:t>
      </w:r>
      <w:r w:rsidRPr="004F7F0C">
        <w:rPr>
          <w:rFonts w:ascii="ＭＳ 明朝" w:eastAsia="ＭＳ 明朝" w:hAnsi="ＭＳ 明朝" w:hint="eastAsia"/>
          <w:color w:val="000000" w:themeColor="text1"/>
        </w:rPr>
        <w:t>っていく</w:t>
      </w:r>
      <w:r w:rsidRPr="004F7F0C">
        <w:rPr>
          <w:rFonts w:ascii="ＭＳ 明朝" w:eastAsia="ＭＳ 明朝" w:hAnsi="ＭＳ 明朝"/>
          <w:color w:val="000000" w:themeColor="text1"/>
        </w:rPr>
        <w:t>こととしている。</w:t>
      </w:r>
    </w:p>
    <w:p w14:paraId="434072BE" w14:textId="149C451B" w:rsidR="00724F56" w:rsidRPr="004F7F0C" w:rsidRDefault="00724F56" w:rsidP="00724F56">
      <w:pPr>
        <w:ind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しかしながら</w:t>
      </w:r>
      <w:r w:rsidRPr="004F7F0C">
        <w:rPr>
          <w:rFonts w:ascii="ＭＳ 明朝" w:eastAsia="ＭＳ 明朝" w:hAnsi="ＭＳ 明朝"/>
          <w:color w:val="000000" w:themeColor="text1"/>
        </w:rPr>
        <w:t>現状</w:t>
      </w:r>
      <w:r w:rsidRPr="004F7F0C">
        <w:rPr>
          <w:rFonts w:ascii="ＭＳ 明朝" w:eastAsia="ＭＳ 明朝" w:hAnsi="ＭＳ 明朝" w:hint="eastAsia"/>
          <w:color w:val="000000" w:themeColor="text1"/>
        </w:rPr>
        <w:t>では、</w:t>
      </w:r>
      <w:r w:rsidR="00982BC2" w:rsidRPr="004F7F0C">
        <w:rPr>
          <w:rFonts w:ascii="ＭＳ 明朝" w:eastAsia="ＭＳ 明朝" w:hAnsi="ＭＳ 明朝" w:hint="eastAsia"/>
          <w:color w:val="000000" w:themeColor="text1"/>
        </w:rPr>
        <w:t>此花区</w:t>
      </w:r>
      <w:r w:rsidRPr="004F7F0C">
        <w:rPr>
          <w:rFonts w:ascii="ＭＳ 明朝" w:eastAsia="ＭＳ 明朝" w:hAnsi="ＭＳ 明朝"/>
          <w:color w:val="000000" w:themeColor="text1"/>
        </w:rPr>
        <w:t>を訪れる多くのインバウンド客</w:t>
      </w:r>
      <w:r w:rsidRPr="004F7F0C">
        <w:rPr>
          <w:rFonts w:ascii="ＭＳ 明朝" w:eastAsia="ＭＳ 明朝" w:hAnsi="ＭＳ 明朝" w:hint="eastAsia"/>
          <w:color w:val="000000" w:themeColor="text1"/>
        </w:rPr>
        <w:t>等は</w:t>
      </w:r>
      <w:r w:rsidRPr="004F7F0C">
        <w:rPr>
          <w:rFonts w:ascii="ＭＳ 明朝" w:eastAsia="ＭＳ 明朝" w:hAnsi="ＭＳ 明朝"/>
          <w:color w:val="000000" w:themeColor="text1"/>
        </w:rPr>
        <w:t>ＪＲゆめ咲線を利用し西九条駅とユニバーサルシティ駅（ＵＳＪ）を往復するのみで区内に足を向けて</w:t>
      </w:r>
      <w:r w:rsidRPr="004F7F0C">
        <w:rPr>
          <w:rFonts w:ascii="ＭＳ 明朝" w:eastAsia="ＭＳ 明朝" w:hAnsi="ＭＳ 明朝" w:hint="eastAsia"/>
          <w:color w:val="000000" w:themeColor="text1"/>
        </w:rPr>
        <w:t>おらず、結果としてまちの盛り上げに繋がっていない</w:t>
      </w:r>
      <w:r w:rsidRPr="004F7F0C">
        <w:rPr>
          <w:rFonts w:ascii="ＭＳ 明朝" w:eastAsia="ＭＳ 明朝" w:hAnsi="ＭＳ 明朝"/>
          <w:color w:val="000000" w:themeColor="text1"/>
        </w:rPr>
        <w:t>。</w:t>
      </w:r>
    </w:p>
    <w:p w14:paraId="326D8F90" w14:textId="0D4695D9" w:rsidR="00DC55EE" w:rsidRPr="004F7F0C" w:rsidRDefault="00DC55EE" w:rsidP="00E15155">
      <w:pPr>
        <w:ind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万博開催期間中には、より多くのインバウンド客等が来訪することが予想されるため、来場者の方々へおもてなしの気持ちを表すとともに、ＵＳＪと万博のみに足を運んで区内を素通りするのではなく、西九条駅や千鳥橋駅を玄関口として、少しでも此花区内に足を向けてほしいと考えている。</w:t>
      </w:r>
      <w:r w:rsidR="002C7548" w:rsidRPr="004F7F0C">
        <w:rPr>
          <w:rFonts w:ascii="ＭＳ 明朝" w:eastAsia="ＭＳ 明朝" w:hAnsi="ＭＳ 明朝" w:hint="eastAsia"/>
          <w:color w:val="000000" w:themeColor="text1"/>
        </w:rPr>
        <w:t>また万博開催を契機として、区民のみなさまが魅力を感じるようなまちの盛り上げを併せておこなっていきたいと考えている。</w:t>
      </w:r>
    </w:p>
    <w:p w14:paraId="6D442081" w14:textId="569F5EDA" w:rsidR="00724F56" w:rsidRPr="004F7F0C" w:rsidRDefault="00724F56" w:rsidP="00E15155">
      <w:pPr>
        <w:ind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そこで、万博への参加を促し、多くのインバウンド客等を区内に誘導する</w:t>
      </w:r>
      <w:r w:rsidR="002C7548" w:rsidRPr="004F7F0C">
        <w:rPr>
          <w:rFonts w:ascii="ＭＳ 明朝" w:eastAsia="ＭＳ 明朝" w:hAnsi="ＭＳ 明朝" w:hint="eastAsia"/>
          <w:color w:val="000000" w:themeColor="text1"/>
        </w:rPr>
        <w:t>ことや、区民</w:t>
      </w:r>
      <w:r w:rsidR="001B6FF6" w:rsidRPr="004F7F0C">
        <w:rPr>
          <w:rFonts w:ascii="ＭＳ 明朝" w:eastAsia="ＭＳ 明朝" w:hAnsi="ＭＳ 明朝" w:hint="eastAsia"/>
          <w:color w:val="000000" w:themeColor="text1"/>
        </w:rPr>
        <w:t>のみなさま</w:t>
      </w:r>
      <w:r w:rsidR="002C7548" w:rsidRPr="004F7F0C">
        <w:rPr>
          <w:rFonts w:ascii="ＭＳ 明朝" w:eastAsia="ＭＳ 明朝" w:hAnsi="ＭＳ 明朝" w:hint="eastAsia"/>
          <w:color w:val="000000" w:themeColor="text1"/>
        </w:rPr>
        <w:t>が魅力を感じ、まちの盛り上げと魅力の向上につながる</w:t>
      </w:r>
      <w:r w:rsidRPr="004F7F0C">
        <w:rPr>
          <w:rFonts w:ascii="ＭＳ 明朝" w:eastAsia="ＭＳ 明朝" w:hAnsi="ＭＳ 明朝" w:hint="eastAsia"/>
          <w:color w:val="000000" w:themeColor="text1"/>
        </w:rPr>
        <w:t>ための具体的な施策として、西九条</w:t>
      </w:r>
      <w:r w:rsidR="0003204C" w:rsidRPr="004F7F0C">
        <w:rPr>
          <w:rFonts w:ascii="ＭＳ 明朝" w:eastAsia="ＭＳ 明朝" w:hAnsi="ＭＳ 明朝" w:hint="eastAsia"/>
          <w:color w:val="000000" w:themeColor="text1"/>
        </w:rPr>
        <w:t>歩道橋、朝日橋及び正蓮寺川公園</w:t>
      </w:r>
      <w:r w:rsidR="008D6051" w:rsidRPr="004F7F0C">
        <w:rPr>
          <w:rFonts w:ascii="ＭＳ 明朝" w:eastAsia="ＭＳ 明朝" w:hAnsi="ＭＳ 明朝" w:hint="eastAsia"/>
          <w:color w:val="000000" w:themeColor="text1"/>
        </w:rPr>
        <w:t>に</w:t>
      </w:r>
      <w:r w:rsidRPr="004F7F0C">
        <w:rPr>
          <w:rFonts w:ascii="ＭＳ 明朝" w:eastAsia="ＭＳ 明朝" w:hAnsi="ＭＳ 明朝" w:hint="eastAsia"/>
          <w:color w:val="000000" w:themeColor="text1"/>
        </w:rPr>
        <w:t>イルミネーションを施し、万博</w:t>
      </w:r>
      <w:r w:rsidR="00DF330F" w:rsidRPr="004F7F0C">
        <w:rPr>
          <w:rFonts w:ascii="ＭＳ 明朝" w:eastAsia="ＭＳ 明朝" w:hAnsi="ＭＳ 明朝" w:hint="eastAsia"/>
          <w:color w:val="000000" w:themeColor="text1"/>
        </w:rPr>
        <w:t>や日本文化</w:t>
      </w:r>
      <w:r w:rsidRPr="004F7F0C">
        <w:rPr>
          <w:rFonts w:ascii="ＭＳ 明朝" w:eastAsia="ＭＳ 明朝" w:hAnsi="ＭＳ 明朝" w:hint="eastAsia"/>
          <w:color w:val="000000" w:themeColor="text1"/>
        </w:rPr>
        <w:t>をモチーフとした「魅力あるスポット・景観」を創り出すことで、万博への参加促進、此花区内のまちの盛り上げや回遊性を向上させていくことを本業務の目的とする。</w:t>
      </w:r>
    </w:p>
    <w:bookmarkEnd w:id="0"/>
    <w:p w14:paraId="365BCFF3" w14:textId="77777777" w:rsidR="00B129AB" w:rsidRPr="004F7F0C" w:rsidRDefault="00B129AB" w:rsidP="00B129AB">
      <w:pPr>
        <w:ind w:firstLineChars="100" w:firstLine="210"/>
        <w:rPr>
          <w:rFonts w:ascii="ＭＳ 明朝" w:eastAsia="ＭＳ 明朝" w:hAnsi="ＭＳ 明朝"/>
          <w:color w:val="000000" w:themeColor="text1"/>
        </w:rPr>
      </w:pPr>
    </w:p>
    <w:p w14:paraId="76DC00E8" w14:textId="417F59F2" w:rsidR="00833AF8" w:rsidRPr="004F7F0C" w:rsidRDefault="00DF56FB">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３　履行</w:t>
      </w:r>
      <w:r w:rsidR="00833AF8" w:rsidRPr="004F7F0C">
        <w:rPr>
          <w:rFonts w:ascii="ＭＳ 明朝" w:eastAsia="ＭＳ 明朝" w:hAnsi="ＭＳ 明朝" w:hint="eastAsia"/>
          <w:color w:val="000000" w:themeColor="text1"/>
        </w:rPr>
        <w:t>期間</w:t>
      </w:r>
    </w:p>
    <w:p w14:paraId="711BBC04" w14:textId="1572775D" w:rsidR="00833AF8" w:rsidRPr="004F7F0C" w:rsidRDefault="0049430E">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契約締結日から令和</w:t>
      </w:r>
      <w:r w:rsidR="002F3E83" w:rsidRPr="004F7F0C">
        <w:rPr>
          <w:rFonts w:ascii="ＭＳ 明朝" w:eastAsia="ＭＳ 明朝" w:hAnsi="ＭＳ 明朝" w:hint="eastAsia"/>
          <w:color w:val="000000" w:themeColor="text1"/>
        </w:rPr>
        <w:t>７</w:t>
      </w:r>
      <w:r w:rsidR="00833AF8" w:rsidRPr="004F7F0C">
        <w:rPr>
          <w:rFonts w:ascii="ＭＳ 明朝" w:eastAsia="ＭＳ 明朝" w:hAnsi="ＭＳ 明朝" w:hint="eastAsia"/>
          <w:color w:val="000000" w:themeColor="text1"/>
        </w:rPr>
        <w:t>年</w:t>
      </w:r>
      <w:r w:rsidR="00AB7002" w:rsidRPr="004F7F0C">
        <w:rPr>
          <w:rFonts w:ascii="ＭＳ 明朝" w:eastAsia="ＭＳ 明朝" w:hAnsi="ＭＳ 明朝" w:hint="eastAsia"/>
          <w:color w:val="000000" w:themeColor="text1"/>
        </w:rPr>
        <w:t>10</w:t>
      </w:r>
      <w:r w:rsidR="00833AF8" w:rsidRPr="004F7F0C">
        <w:rPr>
          <w:rFonts w:ascii="ＭＳ 明朝" w:eastAsia="ＭＳ 明朝" w:hAnsi="ＭＳ 明朝" w:hint="eastAsia"/>
          <w:color w:val="000000" w:themeColor="text1"/>
        </w:rPr>
        <w:t>月31日まで</w:t>
      </w:r>
    </w:p>
    <w:p w14:paraId="5A536CCC" w14:textId="77777777" w:rsidR="00F26DFC" w:rsidRPr="004F7F0C" w:rsidRDefault="00F26DFC">
      <w:pPr>
        <w:rPr>
          <w:rFonts w:ascii="ＭＳ 明朝" w:eastAsia="ＭＳ 明朝" w:hAnsi="ＭＳ 明朝"/>
          <w:color w:val="000000" w:themeColor="text1"/>
        </w:rPr>
      </w:pPr>
    </w:p>
    <w:p w14:paraId="0200C7DC" w14:textId="75782ED6" w:rsidR="00F26DFC" w:rsidRPr="004F7F0C" w:rsidRDefault="00F26DFC">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４　実施場所</w:t>
      </w:r>
    </w:p>
    <w:p w14:paraId="71E4269B" w14:textId="00AA6278" w:rsidR="00F26DFC" w:rsidRPr="004F7F0C" w:rsidRDefault="00F26DFC">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別紙のとおりとする。</w:t>
      </w:r>
    </w:p>
    <w:p w14:paraId="5008C97B" w14:textId="77777777" w:rsidR="00833AF8" w:rsidRPr="004F7F0C" w:rsidRDefault="00833AF8">
      <w:pPr>
        <w:rPr>
          <w:rFonts w:ascii="ＭＳ 明朝" w:eastAsia="ＭＳ 明朝" w:hAnsi="ＭＳ 明朝"/>
          <w:color w:val="000000" w:themeColor="text1"/>
        </w:rPr>
      </w:pPr>
    </w:p>
    <w:p w14:paraId="7C266067" w14:textId="3746887D" w:rsidR="00833AF8" w:rsidRPr="004F7F0C" w:rsidRDefault="00F26DFC">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５</w:t>
      </w:r>
      <w:r w:rsidR="00DF56FB" w:rsidRPr="004F7F0C">
        <w:rPr>
          <w:rFonts w:ascii="ＭＳ 明朝" w:eastAsia="ＭＳ 明朝" w:hAnsi="ＭＳ 明朝" w:hint="eastAsia"/>
          <w:color w:val="000000" w:themeColor="text1"/>
        </w:rPr>
        <w:t xml:space="preserve">　業務</w:t>
      </w:r>
      <w:r w:rsidR="00833AF8" w:rsidRPr="004F7F0C">
        <w:rPr>
          <w:rFonts w:ascii="ＭＳ 明朝" w:eastAsia="ＭＳ 明朝" w:hAnsi="ＭＳ 明朝" w:hint="eastAsia"/>
          <w:color w:val="000000" w:themeColor="text1"/>
        </w:rPr>
        <w:t>内容</w:t>
      </w:r>
    </w:p>
    <w:p w14:paraId="124F6338" w14:textId="096FB678" w:rsidR="00453052" w:rsidRPr="004F7F0C" w:rsidRDefault="003E74CF" w:rsidP="0085521A">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上記２の業務目的を達成するため、</w:t>
      </w:r>
      <w:r w:rsidR="001A1BC4" w:rsidRPr="004F7F0C">
        <w:rPr>
          <w:rFonts w:ascii="ＭＳ 明朝" w:eastAsia="ＭＳ 明朝" w:hAnsi="ＭＳ 明朝" w:hint="eastAsia"/>
          <w:color w:val="000000" w:themeColor="text1"/>
        </w:rPr>
        <w:t>以下の業務を</w:t>
      </w:r>
      <w:r w:rsidR="002F3E83" w:rsidRPr="004F7F0C">
        <w:rPr>
          <w:rFonts w:ascii="ＭＳ 明朝" w:eastAsia="ＭＳ 明朝" w:hAnsi="ＭＳ 明朝" w:hint="eastAsia"/>
          <w:color w:val="000000" w:themeColor="text1"/>
        </w:rPr>
        <w:t>行うこと</w:t>
      </w:r>
      <w:r w:rsidR="001A1BC4" w:rsidRPr="004F7F0C">
        <w:rPr>
          <w:rFonts w:ascii="ＭＳ 明朝" w:eastAsia="ＭＳ 明朝" w:hAnsi="ＭＳ 明朝" w:hint="eastAsia"/>
          <w:color w:val="000000" w:themeColor="text1"/>
        </w:rPr>
        <w:t>。</w:t>
      </w:r>
    </w:p>
    <w:p w14:paraId="29B777DE" w14:textId="77777777" w:rsidR="007B5843" w:rsidRPr="004F7F0C" w:rsidRDefault="007B5843" w:rsidP="0085521A">
      <w:pPr>
        <w:rPr>
          <w:rFonts w:ascii="ＭＳ 明朝" w:eastAsia="ＭＳ 明朝" w:hAnsi="ＭＳ 明朝"/>
          <w:color w:val="000000" w:themeColor="text1"/>
        </w:rPr>
      </w:pPr>
    </w:p>
    <w:p w14:paraId="12AB870C" w14:textId="7C82AE5D" w:rsidR="00EB6ADF" w:rsidRPr="004F7F0C" w:rsidRDefault="00AB7002" w:rsidP="007A2C0F">
      <w:pPr>
        <w:pStyle w:val="aa"/>
        <w:numPr>
          <w:ilvl w:val="0"/>
          <w:numId w:val="5"/>
        </w:numPr>
        <w:ind w:leftChars="0" w:left="210" w:hangingChars="100" w:hanging="210"/>
        <w:rPr>
          <w:rFonts w:ascii="ＭＳ 明朝" w:eastAsia="ＭＳ 明朝" w:hAnsi="ＭＳ 明朝"/>
          <w:color w:val="000000" w:themeColor="text1"/>
        </w:rPr>
      </w:pPr>
      <w:r w:rsidRPr="004F7F0C">
        <w:rPr>
          <w:rFonts w:ascii="ＭＳ 明朝" w:eastAsia="ＭＳ 明朝" w:hAnsi="ＭＳ 明朝" w:hint="eastAsia"/>
          <w:color w:val="000000" w:themeColor="text1"/>
        </w:rPr>
        <w:t>イルミネーション</w:t>
      </w:r>
      <w:r w:rsidRPr="004F7F0C">
        <w:rPr>
          <w:rFonts w:ascii="ＭＳ 明朝" w:eastAsia="ＭＳ 明朝" w:hAnsi="ＭＳ 明朝"/>
          <w:color w:val="000000" w:themeColor="text1"/>
        </w:rPr>
        <w:t>のデザイン・設計</w:t>
      </w:r>
    </w:p>
    <w:p w14:paraId="6078ED05" w14:textId="6460F27A"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ア　</w:t>
      </w:r>
      <w:r w:rsidR="00AB7002" w:rsidRPr="004F7F0C">
        <w:rPr>
          <w:rFonts w:ascii="ＭＳ 明朝" w:eastAsia="ＭＳ 明朝" w:hAnsi="ＭＳ 明朝" w:hint="eastAsia"/>
          <w:color w:val="000000" w:themeColor="text1"/>
        </w:rPr>
        <w:t>多くのインバウンド客等が駅から此花区内に降りてきていないという現状を十分に</w:t>
      </w:r>
      <w:r w:rsidR="0033073F" w:rsidRPr="004F7F0C">
        <w:rPr>
          <w:rFonts w:ascii="ＭＳ 明朝" w:eastAsia="ＭＳ 明朝" w:hAnsi="ＭＳ 明朝" w:hint="eastAsia"/>
          <w:color w:val="000000" w:themeColor="text1"/>
        </w:rPr>
        <w:t>ふ</w:t>
      </w:r>
      <w:r w:rsidR="00AB7002" w:rsidRPr="004F7F0C">
        <w:rPr>
          <w:rFonts w:ascii="ＭＳ 明朝" w:eastAsia="ＭＳ 明朝" w:hAnsi="ＭＳ 明朝" w:hint="eastAsia"/>
          <w:color w:val="000000" w:themeColor="text1"/>
        </w:rPr>
        <w:lastRenderedPageBreak/>
        <w:t>まえたうえで、西九条歩道橋</w:t>
      </w:r>
      <w:r w:rsidR="00BC76AB" w:rsidRPr="004F7F0C">
        <w:rPr>
          <w:rFonts w:ascii="ＭＳ 明朝" w:eastAsia="ＭＳ 明朝" w:hAnsi="ＭＳ 明朝" w:hint="eastAsia"/>
          <w:color w:val="000000" w:themeColor="text1"/>
        </w:rPr>
        <w:t>、</w:t>
      </w:r>
      <w:r w:rsidR="007D08AB" w:rsidRPr="004F7F0C">
        <w:rPr>
          <w:rFonts w:ascii="ＭＳ 明朝" w:eastAsia="ＭＳ 明朝" w:hAnsi="ＭＳ 明朝" w:hint="eastAsia"/>
          <w:color w:val="000000" w:themeColor="text1"/>
        </w:rPr>
        <w:t>朝日橋</w:t>
      </w:r>
      <w:r w:rsidR="00AB7002" w:rsidRPr="004F7F0C">
        <w:rPr>
          <w:rFonts w:ascii="ＭＳ 明朝" w:eastAsia="ＭＳ 明朝" w:hAnsi="ＭＳ 明朝" w:hint="eastAsia"/>
          <w:color w:val="000000" w:themeColor="text1"/>
        </w:rPr>
        <w:t>及び正蓮寺川公園</w:t>
      </w:r>
      <w:r w:rsidR="00785C33" w:rsidRPr="004F7F0C">
        <w:rPr>
          <w:rFonts w:ascii="ＭＳ 明朝" w:eastAsia="ＭＳ 明朝" w:hAnsi="ＭＳ 明朝" w:hint="eastAsia"/>
          <w:color w:val="000000" w:themeColor="text1"/>
        </w:rPr>
        <w:t>を電飾や光（レーザー）等で彩り</w:t>
      </w:r>
      <w:r w:rsidR="0015350C" w:rsidRPr="004F7F0C">
        <w:rPr>
          <w:rFonts w:ascii="ＭＳ 明朝" w:eastAsia="ＭＳ 明朝" w:hAnsi="ＭＳ 明朝" w:hint="eastAsia"/>
          <w:color w:val="000000" w:themeColor="text1"/>
        </w:rPr>
        <w:t>、</w:t>
      </w:r>
      <w:r w:rsidR="00785C33" w:rsidRPr="004F7F0C">
        <w:rPr>
          <w:rFonts w:ascii="ＭＳ 明朝" w:eastAsia="ＭＳ 明朝" w:hAnsi="ＭＳ 明朝" w:hint="eastAsia"/>
          <w:color w:val="000000" w:themeColor="text1"/>
        </w:rPr>
        <w:t>視覚的に</w:t>
      </w:r>
      <w:r w:rsidR="00AB7002" w:rsidRPr="004F7F0C">
        <w:rPr>
          <w:rFonts w:ascii="ＭＳ 明朝" w:eastAsia="ＭＳ 明朝" w:hAnsi="ＭＳ 明朝" w:hint="eastAsia"/>
          <w:color w:val="000000" w:themeColor="text1"/>
        </w:rPr>
        <w:t>駅利用客等が思わずぶらりと立ち寄ってしまうような魅力的かつ独創的なイルミネーションとすること。</w:t>
      </w:r>
    </w:p>
    <w:p w14:paraId="106C79DC" w14:textId="515F824D"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イ　</w:t>
      </w:r>
      <w:r w:rsidR="0083009C" w:rsidRPr="004F7F0C">
        <w:rPr>
          <w:rFonts w:ascii="ＭＳ 明朝" w:eastAsia="ＭＳ 明朝" w:hAnsi="ＭＳ 明朝" w:hint="eastAsia"/>
          <w:color w:val="000000" w:themeColor="text1"/>
        </w:rPr>
        <w:t>単調的なものや</w:t>
      </w:r>
      <w:r w:rsidR="00AB7002" w:rsidRPr="004F7F0C">
        <w:rPr>
          <w:rFonts w:ascii="ＭＳ 明朝" w:eastAsia="ＭＳ 明朝" w:hAnsi="ＭＳ 明朝" w:hint="eastAsia"/>
          <w:color w:val="000000" w:themeColor="text1"/>
        </w:rPr>
        <w:t>単なる画一的・一般的な</w:t>
      </w:r>
      <w:r w:rsidR="0083009C" w:rsidRPr="004F7F0C">
        <w:rPr>
          <w:rFonts w:ascii="ＭＳ 明朝" w:eastAsia="ＭＳ 明朝" w:hAnsi="ＭＳ 明朝" w:hint="eastAsia"/>
          <w:color w:val="000000" w:themeColor="text1"/>
        </w:rPr>
        <w:t>もの</w:t>
      </w:r>
      <w:r w:rsidR="00AB7002" w:rsidRPr="004F7F0C">
        <w:rPr>
          <w:rFonts w:ascii="ＭＳ 明朝" w:eastAsia="ＭＳ 明朝" w:hAnsi="ＭＳ 明朝" w:hint="eastAsia"/>
          <w:color w:val="000000" w:themeColor="text1"/>
        </w:rPr>
        <w:t>ではなく、此花区の独自性を広く対外的にアピールするようなイルミネーションとする</w:t>
      </w:r>
      <w:r w:rsidR="00785C33" w:rsidRPr="004F7F0C">
        <w:rPr>
          <w:rFonts w:ascii="ＭＳ 明朝" w:eastAsia="ＭＳ 明朝" w:hAnsi="ＭＳ 明朝" w:hint="eastAsia"/>
          <w:color w:val="000000" w:themeColor="text1"/>
        </w:rPr>
        <w:t>ことや</w:t>
      </w:r>
      <w:r w:rsidR="00AB7002" w:rsidRPr="004F7F0C">
        <w:rPr>
          <w:rFonts w:ascii="ＭＳ 明朝" w:eastAsia="ＭＳ 明朝" w:hAnsi="ＭＳ 明朝" w:hint="eastAsia"/>
          <w:color w:val="000000" w:themeColor="text1"/>
        </w:rPr>
        <w:t>、</w:t>
      </w:r>
      <w:r w:rsidR="00785C33" w:rsidRPr="004F7F0C">
        <w:rPr>
          <w:rFonts w:ascii="ＭＳ 明朝" w:eastAsia="ＭＳ 明朝" w:hAnsi="ＭＳ 明朝"/>
          <w:color w:val="000000" w:themeColor="text1"/>
        </w:rPr>
        <w:t>デザインに再訪を促す工夫がある</w:t>
      </w:r>
      <w:r w:rsidR="00785C33" w:rsidRPr="004F7F0C">
        <w:rPr>
          <w:rFonts w:ascii="ＭＳ 明朝" w:eastAsia="ＭＳ 明朝" w:hAnsi="ＭＳ 明朝" w:hint="eastAsia"/>
          <w:color w:val="000000" w:themeColor="text1"/>
        </w:rPr>
        <w:t>など、随所に</w:t>
      </w:r>
      <w:r w:rsidR="00AB7002" w:rsidRPr="004F7F0C">
        <w:rPr>
          <w:rFonts w:ascii="ＭＳ 明朝" w:eastAsia="ＭＳ 明朝" w:hAnsi="ＭＳ 明朝" w:hint="eastAsia"/>
          <w:color w:val="000000" w:themeColor="text1"/>
        </w:rPr>
        <w:t>創意工夫を凝らす</w:t>
      </w:r>
      <w:r w:rsidR="0083009C" w:rsidRPr="004F7F0C">
        <w:rPr>
          <w:rFonts w:ascii="ＭＳ 明朝" w:eastAsia="ＭＳ 明朝" w:hAnsi="ＭＳ 明朝" w:hint="eastAsia"/>
          <w:color w:val="000000" w:themeColor="text1"/>
        </w:rPr>
        <w:t>とともに話題性のあるデザインとする</w:t>
      </w:r>
      <w:r w:rsidR="00AB7002" w:rsidRPr="004F7F0C">
        <w:rPr>
          <w:rFonts w:ascii="ＭＳ 明朝" w:eastAsia="ＭＳ 明朝" w:hAnsi="ＭＳ 明朝" w:hint="eastAsia"/>
          <w:color w:val="000000" w:themeColor="text1"/>
        </w:rPr>
        <w:t>こと。</w:t>
      </w:r>
      <w:r w:rsidR="0083009C" w:rsidRPr="004F7F0C">
        <w:rPr>
          <w:rFonts w:ascii="ＭＳ 明朝" w:eastAsia="ＭＳ 明朝" w:hAnsi="ＭＳ 明朝" w:hint="eastAsia"/>
          <w:color w:val="000000" w:themeColor="text1"/>
        </w:rPr>
        <w:t>特に若年層によるＳＮＳ</w:t>
      </w:r>
      <w:r w:rsidR="0083009C" w:rsidRPr="004F7F0C">
        <w:rPr>
          <w:rFonts w:ascii="ＭＳ 明朝" w:eastAsia="ＭＳ 明朝" w:hAnsi="ＭＳ 明朝"/>
          <w:color w:val="000000" w:themeColor="text1"/>
        </w:rPr>
        <w:t>等での拡散につながるようなデザインとすること。</w:t>
      </w:r>
    </w:p>
    <w:p w14:paraId="7ECB7D6B" w14:textId="20805525"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ウ　</w:t>
      </w:r>
      <w:r w:rsidR="00785C33" w:rsidRPr="004F7F0C">
        <w:rPr>
          <w:rFonts w:ascii="ＭＳ 明朝" w:eastAsia="ＭＳ 明朝" w:hAnsi="ＭＳ 明朝"/>
          <w:color w:val="000000" w:themeColor="text1"/>
        </w:rPr>
        <w:t>電球を使用する場合は</w:t>
      </w:r>
      <w:r w:rsidR="0015350C" w:rsidRPr="004F7F0C">
        <w:rPr>
          <w:rFonts w:ascii="ＭＳ 明朝" w:eastAsia="ＭＳ 明朝" w:hAnsi="ＭＳ 明朝" w:hint="eastAsia"/>
          <w:color w:val="000000" w:themeColor="text1"/>
        </w:rPr>
        <w:t>、</w:t>
      </w:r>
      <w:r w:rsidR="00785C33" w:rsidRPr="004F7F0C">
        <w:rPr>
          <w:rFonts w:ascii="ＭＳ 明朝" w:eastAsia="ＭＳ 明朝" w:hAnsi="ＭＳ 明朝"/>
          <w:color w:val="000000" w:themeColor="text1"/>
        </w:rPr>
        <w:t>環境への配慮から原則としてＬＥＤ電球</w:t>
      </w:r>
      <w:r w:rsidR="00926B9F" w:rsidRPr="004F7F0C">
        <w:rPr>
          <w:rFonts w:ascii="ＭＳ 明朝" w:eastAsia="ＭＳ 明朝" w:hAnsi="ＭＳ 明朝" w:hint="eastAsia"/>
          <w:color w:val="000000" w:themeColor="text1"/>
        </w:rPr>
        <w:t>を使用すること。また、照度については</w:t>
      </w:r>
      <w:r w:rsidR="00CB4BAD" w:rsidRPr="004F7F0C">
        <w:rPr>
          <w:rFonts w:ascii="ＭＳ 明朝" w:eastAsia="ＭＳ 明朝" w:hAnsi="ＭＳ 明朝" w:hint="eastAsia"/>
          <w:color w:val="000000" w:themeColor="text1"/>
        </w:rPr>
        <w:t>近隣住民や</w:t>
      </w:r>
      <w:r w:rsidR="0033073F" w:rsidRPr="004F7F0C">
        <w:rPr>
          <w:rFonts w:ascii="ＭＳ 明朝" w:eastAsia="ＭＳ 明朝" w:hAnsi="ＭＳ 明朝" w:hint="eastAsia"/>
          <w:color w:val="000000" w:themeColor="text1"/>
        </w:rPr>
        <w:t>自</w:t>
      </w:r>
      <w:r w:rsidR="00E31013" w:rsidRPr="004F7F0C">
        <w:rPr>
          <w:rFonts w:ascii="ＭＳ 明朝" w:eastAsia="ＭＳ 明朝" w:hAnsi="ＭＳ 明朝" w:hint="eastAsia"/>
          <w:color w:val="000000" w:themeColor="text1"/>
        </w:rPr>
        <w:t>動車運転手</w:t>
      </w:r>
      <w:r w:rsidR="00CB4BAD" w:rsidRPr="004F7F0C">
        <w:rPr>
          <w:rFonts w:ascii="ＭＳ 明朝" w:eastAsia="ＭＳ 明朝" w:hAnsi="ＭＳ 明朝" w:hint="eastAsia"/>
          <w:color w:val="000000" w:themeColor="text1"/>
        </w:rPr>
        <w:t>の迷惑とならないように</w:t>
      </w:r>
      <w:r w:rsidR="00B467EA" w:rsidRPr="004F7F0C">
        <w:rPr>
          <w:rFonts w:ascii="ＭＳ 明朝" w:eastAsia="ＭＳ 明朝" w:hAnsi="ＭＳ 明朝" w:hint="eastAsia"/>
          <w:color w:val="000000" w:themeColor="text1"/>
        </w:rPr>
        <w:t>配慮</w:t>
      </w:r>
      <w:r w:rsidR="00926B9F" w:rsidRPr="004F7F0C">
        <w:rPr>
          <w:rFonts w:ascii="ＭＳ 明朝" w:eastAsia="ＭＳ 明朝" w:hAnsi="ＭＳ 明朝" w:hint="eastAsia"/>
          <w:color w:val="000000" w:themeColor="text1"/>
        </w:rPr>
        <w:t>した設定とすること。</w:t>
      </w:r>
    </w:p>
    <w:p w14:paraId="01EF054D" w14:textId="0A5DFD32"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エ　</w:t>
      </w:r>
      <w:r w:rsidR="00785C33" w:rsidRPr="004F7F0C">
        <w:rPr>
          <w:rFonts w:ascii="ＭＳ 明朝" w:eastAsia="ＭＳ 明朝" w:hAnsi="ＭＳ 明朝"/>
          <w:color w:val="000000" w:themeColor="text1"/>
        </w:rPr>
        <w:t>デザイン作成にあたっては著作権等に配慮</w:t>
      </w:r>
      <w:r w:rsidR="00926B9F" w:rsidRPr="004F7F0C">
        <w:rPr>
          <w:rFonts w:ascii="ＭＳ 明朝" w:eastAsia="ＭＳ 明朝" w:hAnsi="ＭＳ 明朝" w:hint="eastAsia"/>
          <w:color w:val="000000" w:themeColor="text1"/>
        </w:rPr>
        <w:t>し、利用申請等の手続きが必要な著作物については</w:t>
      </w:r>
      <w:r w:rsidR="0085692B" w:rsidRPr="004F7F0C">
        <w:rPr>
          <w:rFonts w:ascii="ＭＳ 明朝" w:eastAsia="ＭＳ 明朝" w:hAnsi="ＭＳ 明朝" w:hint="eastAsia"/>
          <w:color w:val="000000" w:themeColor="text1"/>
        </w:rPr>
        <w:t>受注者</w:t>
      </w:r>
      <w:r w:rsidR="00926B9F" w:rsidRPr="004F7F0C">
        <w:rPr>
          <w:rFonts w:ascii="ＭＳ 明朝" w:eastAsia="ＭＳ 明朝" w:hAnsi="ＭＳ 明朝" w:hint="eastAsia"/>
          <w:color w:val="000000" w:themeColor="text1"/>
        </w:rPr>
        <w:t>において申請すること。</w:t>
      </w:r>
    </w:p>
    <w:p w14:paraId="753A6C0B" w14:textId="07C47DDC"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オ　</w:t>
      </w:r>
      <w:r w:rsidR="00AB7002" w:rsidRPr="004F7F0C">
        <w:rPr>
          <w:rFonts w:ascii="ＭＳ 明朝" w:eastAsia="ＭＳ 明朝" w:hAnsi="ＭＳ 明朝" w:hint="eastAsia"/>
          <w:color w:val="000000" w:themeColor="text1"/>
        </w:rPr>
        <w:t>西九条歩道橋</w:t>
      </w:r>
      <w:r w:rsidR="00BC76AB" w:rsidRPr="004F7F0C">
        <w:rPr>
          <w:rFonts w:ascii="ＭＳ 明朝" w:eastAsia="ＭＳ 明朝" w:hAnsi="ＭＳ 明朝" w:hint="eastAsia"/>
          <w:color w:val="000000" w:themeColor="text1"/>
        </w:rPr>
        <w:t>及び</w:t>
      </w:r>
      <w:r w:rsidR="00C352CB" w:rsidRPr="004F7F0C">
        <w:rPr>
          <w:rFonts w:ascii="ＭＳ 明朝" w:eastAsia="ＭＳ 明朝" w:hAnsi="ＭＳ 明朝" w:hint="eastAsia"/>
          <w:color w:val="000000" w:themeColor="text1"/>
        </w:rPr>
        <w:t>朝日橋</w:t>
      </w:r>
      <w:r w:rsidR="00AB7002" w:rsidRPr="004F7F0C">
        <w:rPr>
          <w:rFonts w:ascii="ＭＳ 明朝" w:eastAsia="ＭＳ 明朝" w:hAnsi="ＭＳ 明朝" w:hint="eastAsia"/>
          <w:color w:val="000000" w:themeColor="text1"/>
        </w:rPr>
        <w:t>については、警察からの指導により、信号と同じ色彩（青・赤・黄）を</w:t>
      </w:r>
      <w:r w:rsidR="00DA5644" w:rsidRPr="004F7F0C">
        <w:rPr>
          <w:rFonts w:ascii="ＭＳ 明朝" w:eastAsia="ＭＳ 明朝" w:hAnsi="ＭＳ 明朝" w:hint="eastAsia"/>
          <w:color w:val="000000" w:themeColor="text1"/>
        </w:rPr>
        <w:t>使用</w:t>
      </w:r>
      <w:r w:rsidR="00AB7002" w:rsidRPr="004F7F0C">
        <w:rPr>
          <w:rFonts w:ascii="ＭＳ 明朝" w:eastAsia="ＭＳ 明朝" w:hAnsi="ＭＳ 明朝" w:hint="eastAsia"/>
          <w:color w:val="000000" w:themeColor="text1"/>
        </w:rPr>
        <w:t>し信号と見間違うようなものや、自動車運転手の目を引くような奇抜・強烈なデザイン性のものは不可となっている</w:t>
      </w:r>
      <w:r w:rsidR="0033073F" w:rsidRPr="004F7F0C">
        <w:rPr>
          <w:rFonts w:ascii="ＭＳ 明朝" w:eastAsia="ＭＳ 明朝" w:hAnsi="ＭＳ 明朝" w:hint="eastAsia"/>
          <w:color w:val="000000" w:themeColor="text1"/>
        </w:rPr>
        <w:t>ことに</w:t>
      </w:r>
      <w:r w:rsidR="00AB7002" w:rsidRPr="004F7F0C">
        <w:rPr>
          <w:rFonts w:ascii="ＭＳ 明朝" w:eastAsia="ＭＳ 明朝" w:hAnsi="ＭＳ 明朝" w:hint="eastAsia"/>
          <w:color w:val="000000" w:themeColor="text1"/>
        </w:rPr>
        <w:t>留意し、事前に警察の許可を得ておくこと。</w:t>
      </w:r>
    </w:p>
    <w:p w14:paraId="2039F55E" w14:textId="11307677" w:rsidR="00EB6ADF" w:rsidRPr="004F7F0C" w:rsidRDefault="00EB6ADF"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カ　</w:t>
      </w:r>
      <w:r w:rsidR="00AB7002" w:rsidRPr="004F7F0C">
        <w:rPr>
          <w:rFonts w:ascii="ＭＳ 明朝" w:eastAsia="ＭＳ 明朝" w:hAnsi="ＭＳ 明朝" w:hint="eastAsia"/>
          <w:color w:val="000000" w:themeColor="text1"/>
        </w:rPr>
        <w:t>その他、本市建設局</w:t>
      </w:r>
      <w:r w:rsidR="00586CD2" w:rsidRPr="004F7F0C">
        <w:rPr>
          <w:rFonts w:ascii="ＭＳ 明朝" w:eastAsia="ＭＳ 明朝" w:hAnsi="ＭＳ 明朝" w:hint="eastAsia"/>
          <w:color w:val="000000" w:themeColor="text1"/>
        </w:rPr>
        <w:t>及び</w:t>
      </w:r>
      <w:r w:rsidR="00903AE3" w:rsidRPr="004F7F0C">
        <w:rPr>
          <w:rFonts w:ascii="ＭＳ 明朝" w:eastAsia="ＭＳ 明朝" w:hAnsi="ＭＳ 明朝" w:hint="eastAsia"/>
          <w:color w:val="000000" w:themeColor="text1"/>
        </w:rPr>
        <w:t>河川管理者</w:t>
      </w:r>
      <w:r w:rsidR="00AB7002" w:rsidRPr="004F7F0C">
        <w:rPr>
          <w:rFonts w:ascii="ＭＳ 明朝" w:eastAsia="ＭＳ 明朝" w:hAnsi="ＭＳ 明朝" w:hint="eastAsia"/>
          <w:color w:val="000000" w:themeColor="text1"/>
        </w:rPr>
        <w:t>等の施設・道路管理者等ともデザイン・設計について適宜事前協議を図ること。</w:t>
      </w:r>
    </w:p>
    <w:p w14:paraId="3DFDB493" w14:textId="48B7A1D1" w:rsidR="00EB6ADF" w:rsidRPr="004F7F0C" w:rsidRDefault="00EA03BC"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キ</w:t>
      </w:r>
      <w:r w:rsidR="00EB6ADF" w:rsidRPr="004F7F0C">
        <w:rPr>
          <w:rFonts w:ascii="ＭＳ 明朝" w:eastAsia="ＭＳ 明朝" w:hAnsi="ＭＳ 明朝" w:hint="eastAsia"/>
          <w:color w:val="000000" w:themeColor="text1"/>
        </w:rPr>
        <w:t xml:space="preserve">　</w:t>
      </w:r>
      <w:r w:rsidR="00AB7002" w:rsidRPr="004F7F0C">
        <w:rPr>
          <w:rFonts w:ascii="ＭＳ 明朝" w:eastAsia="ＭＳ 明朝" w:hAnsi="ＭＳ 明朝" w:hint="eastAsia"/>
          <w:color w:val="000000" w:themeColor="text1"/>
        </w:rPr>
        <w:t>令和７年４月より開催される万博の参加促進も視野に入れ、万博を感じさせる要素を加えたイルミネーションとすること。</w:t>
      </w:r>
    </w:p>
    <w:p w14:paraId="43CFF974" w14:textId="3C4A2081" w:rsidR="008F74E5" w:rsidRPr="004F7F0C" w:rsidRDefault="008F74E5" w:rsidP="00EB6ADF">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ク　万博</w:t>
      </w:r>
      <w:r w:rsidR="00484251" w:rsidRPr="004F7F0C">
        <w:rPr>
          <w:rFonts w:ascii="ＭＳ 明朝" w:eastAsia="ＭＳ 明朝" w:hAnsi="ＭＳ 明朝" w:hint="eastAsia"/>
          <w:color w:val="000000" w:themeColor="text1"/>
        </w:rPr>
        <w:t>等を訪れる</w:t>
      </w:r>
      <w:r w:rsidR="008E0B23" w:rsidRPr="004F7F0C">
        <w:rPr>
          <w:rFonts w:ascii="ＭＳ 明朝" w:eastAsia="ＭＳ 明朝" w:hAnsi="ＭＳ 明朝" w:hint="eastAsia"/>
          <w:color w:val="000000" w:themeColor="text1"/>
        </w:rPr>
        <w:t>インバウンド客</w:t>
      </w:r>
      <w:r w:rsidRPr="004F7F0C">
        <w:rPr>
          <w:rFonts w:ascii="ＭＳ 明朝" w:eastAsia="ＭＳ 明朝" w:hAnsi="ＭＳ 明朝" w:hint="eastAsia"/>
          <w:color w:val="000000" w:themeColor="text1"/>
        </w:rPr>
        <w:t>を区内へ誘導することを意識し、日本</w:t>
      </w:r>
      <w:r w:rsidR="00726CA8" w:rsidRPr="004F7F0C">
        <w:rPr>
          <w:rFonts w:ascii="ＭＳ 明朝" w:eastAsia="ＭＳ 明朝" w:hAnsi="ＭＳ 明朝" w:hint="eastAsia"/>
          <w:color w:val="000000" w:themeColor="text1"/>
        </w:rPr>
        <w:t>情緒</w:t>
      </w:r>
      <w:r w:rsidRPr="004F7F0C">
        <w:rPr>
          <w:rFonts w:ascii="ＭＳ 明朝" w:eastAsia="ＭＳ 明朝" w:hAnsi="ＭＳ 明朝" w:hint="eastAsia"/>
          <w:color w:val="000000" w:themeColor="text1"/>
        </w:rPr>
        <w:t>を感じさせる要素を</w:t>
      </w:r>
      <w:r w:rsidR="00762B6E" w:rsidRPr="004F7F0C">
        <w:rPr>
          <w:rFonts w:ascii="ＭＳ 明朝" w:eastAsia="ＭＳ 明朝" w:hAnsi="ＭＳ 明朝" w:hint="eastAsia"/>
          <w:color w:val="000000" w:themeColor="text1"/>
        </w:rPr>
        <w:t>加えたイルミネーションとすること。</w:t>
      </w:r>
    </w:p>
    <w:p w14:paraId="4949CF64" w14:textId="1DB7BF49" w:rsidR="00AB7002" w:rsidRPr="004F7F0C" w:rsidRDefault="008F74E5" w:rsidP="00CB41A6">
      <w:pPr>
        <w:ind w:leftChars="50" w:left="525"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ケ</w:t>
      </w:r>
      <w:r w:rsidR="00EB6ADF" w:rsidRPr="004F7F0C">
        <w:rPr>
          <w:rFonts w:ascii="ＭＳ 明朝" w:eastAsia="ＭＳ 明朝" w:hAnsi="ＭＳ 明朝" w:hint="eastAsia"/>
          <w:color w:val="000000" w:themeColor="text1"/>
        </w:rPr>
        <w:t xml:space="preserve">　</w:t>
      </w:r>
      <w:r w:rsidR="00AB7002" w:rsidRPr="004F7F0C">
        <w:rPr>
          <w:rFonts w:ascii="ＭＳ 明朝" w:eastAsia="ＭＳ 明朝" w:hAnsi="ＭＳ 明朝" w:hint="eastAsia"/>
          <w:color w:val="000000" w:themeColor="text1"/>
        </w:rPr>
        <w:t>子どもを含めた多くの人々が利用する場所に設置することに配慮し、安全性が十分に確保されたイルミネーションのデザイン・制作とすること。</w:t>
      </w:r>
    </w:p>
    <w:p w14:paraId="4E39593B" w14:textId="77777777" w:rsidR="007B5843" w:rsidRPr="004F7F0C" w:rsidRDefault="007B5843" w:rsidP="00CB41A6">
      <w:pPr>
        <w:ind w:leftChars="50" w:left="525" w:hangingChars="200" w:hanging="420"/>
        <w:rPr>
          <w:rFonts w:ascii="ＭＳ 明朝" w:eastAsia="ＭＳ 明朝" w:hAnsi="ＭＳ 明朝"/>
          <w:color w:val="000000" w:themeColor="text1"/>
        </w:rPr>
      </w:pPr>
    </w:p>
    <w:p w14:paraId="3FFD2CCA" w14:textId="4CEC456F" w:rsidR="00EB6ADF" w:rsidRPr="004F7F0C" w:rsidRDefault="00AB7002" w:rsidP="00EB6ADF">
      <w:pPr>
        <w:ind w:firstLineChars="50" w:firstLine="105"/>
        <w:rPr>
          <w:rFonts w:ascii="ＭＳ 明朝" w:eastAsia="ＭＳ 明朝" w:hAnsi="ＭＳ 明朝"/>
          <w:color w:val="000000" w:themeColor="text1"/>
        </w:rPr>
      </w:pPr>
      <w:r w:rsidRPr="004F7F0C">
        <w:rPr>
          <w:rFonts w:ascii="ＭＳ 明朝" w:eastAsia="ＭＳ 明朝" w:hAnsi="ＭＳ 明朝" w:hint="eastAsia"/>
          <w:color w:val="000000" w:themeColor="text1"/>
        </w:rPr>
        <w:t>(2)イルミネーション</w:t>
      </w:r>
      <w:r w:rsidRPr="004F7F0C">
        <w:rPr>
          <w:rFonts w:ascii="ＭＳ 明朝" w:eastAsia="ＭＳ 明朝" w:hAnsi="ＭＳ 明朝"/>
          <w:color w:val="000000" w:themeColor="text1"/>
        </w:rPr>
        <w:t>の</w:t>
      </w:r>
      <w:r w:rsidR="00F26DFC" w:rsidRPr="004F7F0C">
        <w:rPr>
          <w:rFonts w:ascii="ＭＳ 明朝" w:eastAsia="ＭＳ 明朝" w:hAnsi="ＭＳ 明朝" w:hint="eastAsia"/>
          <w:color w:val="000000" w:themeColor="text1"/>
        </w:rPr>
        <w:t>設置</w:t>
      </w:r>
      <w:r w:rsidRPr="004F7F0C">
        <w:rPr>
          <w:rFonts w:ascii="ＭＳ 明朝" w:eastAsia="ＭＳ 明朝" w:hAnsi="ＭＳ 明朝" w:hint="eastAsia"/>
          <w:color w:val="000000" w:themeColor="text1"/>
        </w:rPr>
        <w:t>・</w:t>
      </w:r>
      <w:r w:rsidR="0033073F" w:rsidRPr="004F7F0C">
        <w:rPr>
          <w:rFonts w:ascii="ＭＳ 明朝" w:eastAsia="ＭＳ 明朝" w:hAnsi="ＭＳ 明朝" w:hint="eastAsia"/>
          <w:color w:val="000000" w:themeColor="text1"/>
        </w:rPr>
        <w:t>維持管理</w:t>
      </w:r>
    </w:p>
    <w:p w14:paraId="01C90C09" w14:textId="4EA11DF8"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ア　</w:t>
      </w:r>
      <w:r w:rsidR="0085692B" w:rsidRPr="004F7F0C">
        <w:rPr>
          <w:rFonts w:ascii="ＭＳ 明朝" w:eastAsia="ＭＳ 明朝" w:hAnsi="ＭＳ 明朝" w:hint="eastAsia"/>
          <w:color w:val="000000" w:themeColor="text1"/>
        </w:rPr>
        <w:t>受注者</w:t>
      </w:r>
      <w:r w:rsidR="0083009C" w:rsidRPr="004F7F0C">
        <w:rPr>
          <w:rFonts w:ascii="ＭＳ 明朝" w:eastAsia="ＭＳ 明朝" w:hAnsi="ＭＳ 明朝"/>
          <w:color w:val="000000" w:themeColor="text1"/>
        </w:rPr>
        <w:t>において企画に沿ってリース等でＬＥＤ電球機器・電源機器を用意し、装飾を</w:t>
      </w:r>
      <w:r w:rsidR="0083009C" w:rsidRPr="004F7F0C">
        <w:rPr>
          <w:rFonts w:ascii="ＭＳ 明朝" w:eastAsia="ＭＳ 明朝" w:hAnsi="ＭＳ 明朝" w:hint="eastAsia"/>
          <w:color w:val="000000" w:themeColor="text1"/>
        </w:rPr>
        <w:t>おこな</w:t>
      </w:r>
      <w:r w:rsidR="0083009C" w:rsidRPr="004F7F0C">
        <w:rPr>
          <w:rFonts w:ascii="ＭＳ 明朝" w:eastAsia="ＭＳ 明朝" w:hAnsi="ＭＳ 明朝"/>
          <w:color w:val="000000" w:themeColor="text1"/>
        </w:rPr>
        <w:t>うこと。</w:t>
      </w:r>
    </w:p>
    <w:p w14:paraId="6FCB74DA" w14:textId="5189B032"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イ　</w:t>
      </w:r>
      <w:r w:rsidR="00575F08" w:rsidRPr="004F7F0C">
        <w:rPr>
          <w:rFonts w:ascii="ＭＳ 明朝" w:eastAsia="ＭＳ 明朝" w:hAnsi="ＭＳ 明朝" w:hint="eastAsia"/>
          <w:color w:val="000000" w:themeColor="text1"/>
        </w:rPr>
        <w:t>設置</w:t>
      </w:r>
      <w:r w:rsidR="00575F08" w:rsidRPr="004F7F0C">
        <w:rPr>
          <w:rFonts w:ascii="ＭＳ 明朝" w:eastAsia="ＭＳ 明朝" w:hAnsi="ＭＳ 明朝"/>
          <w:color w:val="000000" w:themeColor="text1"/>
        </w:rPr>
        <w:t>にあたっては、</w:t>
      </w:r>
      <w:r w:rsidR="0085692B" w:rsidRPr="004F7F0C">
        <w:rPr>
          <w:rFonts w:ascii="ＭＳ 明朝" w:eastAsia="ＭＳ 明朝" w:hAnsi="ＭＳ 明朝" w:hint="eastAsia"/>
          <w:color w:val="000000" w:themeColor="text1"/>
        </w:rPr>
        <w:t>発注者</w:t>
      </w:r>
      <w:r w:rsidR="00575F08" w:rsidRPr="004F7F0C">
        <w:rPr>
          <w:rFonts w:ascii="ＭＳ 明朝" w:eastAsia="ＭＳ 明朝" w:hAnsi="ＭＳ 明朝"/>
          <w:color w:val="000000" w:themeColor="text1"/>
        </w:rPr>
        <w:t>と十分に協議する</w:t>
      </w:r>
      <w:r w:rsidR="00575F08" w:rsidRPr="004F7F0C">
        <w:rPr>
          <w:rFonts w:ascii="ＭＳ 明朝" w:eastAsia="ＭＳ 明朝" w:hAnsi="ＭＳ 明朝" w:hint="eastAsia"/>
          <w:color w:val="000000" w:themeColor="text1"/>
        </w:rPr>
        <w:t>とともに、</w:t>
      </w:r>
      <w:r w:rsidR="00AB7002" w:rsidRPr="004F7F0C">
        <w:rPr>
          <w:rFonts w:ascii="ＭＳ 明朝" w:eastAsia="ＭＳ 明朝" w:hAnsi="ＭＳ 明朝" w:hint="eastAsia"/>
          <w:color w:val="000000" w:themeColor="text1"/>
        </w:rPr>
        <w:t>本市建設局</w:t>
      </w:r>
      <w:r w:rsidR="00586CD2" w:rsidRPr="004F7F0C">
        <w:rPr>
          <w:rFonts w:ascii="ＭＳ 明朝" w:eastAsia="ＭＳ 明朝" w:hAnsi="ＭＳ 明朝" w:hint="eastAsia"/>
          <w:color w:val="000000" w:themeColor="text1"/>
        </w:rPr>
        <w:t>及び</w:t>
      </w:r>
      <w:r w:rsidR="005A708D" w:rsidRPr="004F7F0C">
        <w:rPr>
          <w:rFonts w:ascii="ＭＳ 明朝" w:eastAsia="ＭＳ 明朝" w:hAnsi="ＭＳ 明朝" w:hint="eastAsia"/>
          <w:color w:val="000000" w:themeColor="text1"/>
        </w:rPr>
        <w:t>河川管理者</w:t>
      </w:r>
      <w:r w:rsidR="00AB7002" w:rsidRPr="004F7F0C">
        <w:rPr>
          <w:rFonts w:ascii="ＭＳ 明朝" w:eastAsia="ＭＳ 明朝" w:hAnsi="ＭＳ 明朝" w:hint="eastAsia"/>
          <w:color w:val="000000" w:themeColor="text1"/>
        </w:rPr>
        <w:t>等の施設・道路管理者等に事前に必要な許可を得ること。</w:t>
      </w:r>
    </w:p>
    <w:p w14:paraId="29EDA445" w14:textId="7099A423"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ウ　</w:t>
      </w:r>
      <w:r w:rsidR="0083009C" w:rsidRPr="004F7F0C">
        <w:rPr>
          <w:rFonts w:ascii="ＭＳ 明朝" w:eastAsia="ＭＳ 明朝" w:hAnsi="ＭＳ 明朝"/>
          <w:color w:val="000000" w:themeColor="text1"/>
        </w:rPr>
        <w:t>装飾や配線等</w:t>
      </w:r>
      <w:r w:rsidR="00E94ED7" w:rsidRPr="004F7F0C">
        <w:rPr>
          <w:rFonts w:ascii="ＭＳ 明朝" w:eastAsia="ＭＳ 明朝" w:hAnsi="ＭＳ 明朝" w:hint="eastAsia"/>
          <w:color w:val="000000" w:themeColor="text1"/>
        </w:rPr>
        <w:t>の設置物</w:t>
      </w:r>
      <w:r w:rsidR="0083009C" w:rsidRPr="004F7F0C">
        <w:rPr>
          <w:rFonts w:ascii="ＭＳ 明朝" w:eastAsia="ＭＳ 明朝" w:hAnsi="ＭＳ 明朝"/>
          <w:color w:val="000000" w:themeColor="text1"/>
        </w:rPr>
        <w:t>は、歩行者や通行車両、案内看板、交通標識等の妨げにならないよう十分に配慮すること。</w:t>
      </w:r>
      <w:r w:rsidR="00473238" w:rsidRPr="004F7F0C">
        <w:rPr>
          <w:rFonts w:ascii="ＭＳ 明朝" w:eastAsia="ＭＳ 明朝" w:hAnsi="ＭＳ 明朝" w:hint="eastAsia"/>
          <w:color w:val="000000" w:themeColor="text1"/>
        </w:rPr>
        <w:t>また、配線、電源等の防水対策</w:t>
      </w:r>
      <w:r w:rsidR="00926B9F" w:rsidRPr="004F7F0C">
        <w:rPr>
          <w:rFonts w:ascii="ＭＳ 明朝" w:eastAsia="ＭＳ 明朝" w:hAnsi="ＭＳ 明朝" w:hint="eastAsia"/>
          <w:color w:val="000000" w:themeColor="text1"/>
        </w:rPr>
        <w:t>を行い</w:t>
      </w:r>
      <w:r w:rsidR="00473238" w:rsidRPr="004F7F0C">
        <w:rPr>
          <w:rFonts w:ascii="ＭＳ 明朝" w:eastAsia="ＭＳ 明朝" w:hAnsi="ＭＳ 明朝" w:hint="eastAsia"/>
          <w:color w:val="000000" w:themeColor="text1"/>
        </w:rPr>
        <w:t>漏電</w:t>
      </w:r>
      <w:r w:rsidR="00926B9F" w:rsidRPr="004F7F0C">
        <w:rPr>
          <w:rFonts w:ascii="ＭＳ 明朝" w:eastAsia="ＭＳ 明朝" w:hAnsi="ＭＳ 明朝" w:hint="eastAsia"/>
          <w:color w:val="000000" w:themeColor="text1"/>
        </w:rPr>
        <w:t>が発生しないように注意すること。</w:t>
      </w:r>
    </w:p>
    <w:p w14:paraId="22ABA852" w14:textId="77777777"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エ　</w:t>
      </w:r>
      <w:r w:rsidR="0083009C" w:rsidRPr="004F7F0C">
        <w:rPr>
          <w:rFonts w:ascii="ＭＳ 明朝" w:eastAsia="ＭＳ 明朝" w:hAnsi="ＭＳ 明朝"/>
          <w:color w:val="000000" w:themeColor="text1"/>
        </w:rPr>
        <w:t>イルミネーション消灯時においても通行等の妨げとならないこと。</w:t>
      </w:r>
    </w:p>
    <w:p w14:paraId="72140C81" w14:textId="6384D7BE"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オ　</w:t>
      </w:r>
      <w:r w:rsidR="00AB7002" w:rsidRPr="004F7F0C">
        <w:rPr>
          <w:rFonts w:ascii="ＭＳ 明朝" w:eastAsia="ＭＳ 明朝" w:hAnsi="ＭＳ 明朝" w:hint="eastAsia"/>
          <w:color w:val="000000" w:themeColor="text1"/>
        </w:rPr>
        <w:t>イルミネーションにかかる電気</w:t>
      </w:r>
      <w:r w:rsidR="009D5201" w:rsidRPr="004F7F0C">
        <w:rPr>
          <w:rFonts w:ascii="ＭＳ 明朝" w:eastAsia="ＭＳ 明朝" w:hAnsi="ＭＳ 明朝" w:hint="eastAsia"/>
          <w:color w:val="000000" w:themeColor="text1"/>
        </w:rPr>
        <w:t>について、受注者において電源確保を</w:t>
      </w:r>
      <w:r w:rsidR="00903AE3" w:rsidRPr="004F7F0C">
        <w:rPr>
          <w:rFonts w:ascii="ＭＳ 明朝" w:eastAsia="ＭＳ 明朝" w:hAnsi="ＭＳ 明朝" w:hint="eastAsia"/>
          <w:color w:val="000000" w:themeColor="text1"/>
        </w:rPr>
        <w:t>おこな</w:t>
      </w:r>
      <w:r w:rsidR="009D5201" w:rsidRPr="004F7F0C">
        <w:rPr>
          <w:rFonts w:ascii="ＭＳ 明朝" w:eastAsia="ＭＳ 明朝" w:hAnsi="ＭＳ 明朝" w:hint="eastAsia"/>
          <w:color w:val="000000" w:themeColor="text1"/>
        </w:rPr>
        <w:t>うこと。必要</w:t>
      </w:r>
      <w:r w:rsidR="00DC55EE" w:rsidRPr="004F7F0C">
        <w:rPr>
          <w:rFonts w:ascii="ＭＳ 明朝" w:eastAsia="ＭＳ 明朝" w:hAnsi="ＭＳ 明朝" w:hint="eastAsia"/>
          <w:color w:val="000000" w:themeColor="text1"/>
        </w:rPr>
        <w:t>に応じて、</w:t>
      </w:r>
      <w:r w:rsidR="009D5201" w:rsidRPr="004F7F0C">
        <w:rPr>
          <w:rFonts w:ascii="ＭＳ 明朝" w:eastAsia="ＭＳ 明朝" w:hAnsi="ＭＳ 明朝" w:hint="eastAsia"/>
          <w:color w:val="000000" w:themeColor="text1"/>
        </w:rPr>
        <w:t>受注者において</w:t>
      </w:r>
      <w:r w:rsidR="00C352CB" w:rsidRPr="004F7F0C">
        <w:rPr>
          <w:rFonts w:ascii="ＭＳ 明朝" w:eastAsia="ＭＳ 明朝" w:hAnsi="ＭＳ 明朝" w:hint="eastAsia"/>
          <w:color w:val="000000" w:themeColor="text1"/>
        </w:rPr>
        <w:t>引込柱の設置工事、</w:t>
      </w:r>
      <w:r w:rsidR="00AB7002" w:rsidRPr="004F7F0C">
        <w:rPr>
          <w:rFonts w:ascii="ＭＳ 明朝" w:eastAsia="ＭＳ 明朝" w:hAnsi="ＭＳ 明朝" w:hint="eastAsia"/>
          <w:color w:val="000000" w:themeColor="text1"/>
        </w:rPr>
        <w:t>引込</w:t>
      </w:r>
      <w:r w:rsidR="005C350B" w:rsidRPr="004F7F0C">
        <w:rPr>
          <w:rFonts w:ascii="ＭＳ 明朝" w:eastAsia="ＭＳ 明朝" w:hAnsi="ＭＳ 明朝" w:hint="eastAsia"/>
          <w:color w:val="000000" w:themeColor="text1"/>
        </w:rPr>
        <w:t>工事や</w:t>
      </w:r>
      <w:r w:rsidR="00575F08" w:rsidRPr="004F7F0C">
        <w:rPr>
          <w:rFonts w:ascii="ＭＳ 明朝" w:eastAsia="ＭＳ 明朝" w:hAnsi="ＭＳ 明朝" w:hint="eastAsia"/>
          <w:color w:val="000000" w:themeColor="text1"/>
        </w:rPr>
        <w:t>契約</w:t>
      </w:r>
      <w:r w:rsidR="00290F5D" w:rsidRPr="004F7F0C">
        <w:rPr>
          <w:rFonts w:ascii="ＭＳ 明朝" w:eastAsia="ＭＳ 明朝" w:hAnsi="ＭＳ 明朝" w:hint="eastAsia"/>
          <w:color w:val="000000" w:themeColor="text1"/>
        </w:rPr>
        <w:t>をおこない</w:t>
      </w:r>
      <w:r w:rsidR="00575F08" w:rsidRPr="004F7F0C">
        <w:rPr>
          <w:rFonts w:ascii="ＭＳ 明朝" w:eastAsia="ＭＳ 明朝" w:hAnsi="ＭＳ 明朝" w:hint="eastAsia"/>
          <w:color w:val="000000" w:themeColor="text1"/>
        </w:rPr>
        <w:t>、</w:t>
      </w:r>
      <w:r w:rsidR="005C350B" w:rsidRPr="004F7F0C">
        <w:rPr>
          <w:rFonts w:ascii="ＭＳ 明朝" w:eastAsia="ＭＳ 明朝" w:hAnsi="ＭＳ 明朝" w:hint="eastAsia"/>
          <w:color w:val="000000" w:themeColor="text1"/>
        </w:rPr>
        <w:t>電気</w:t>
      </w:r>
      <w:r w:rsidR="005C350B" w:rsidRPr="004F7F0C">
        <w:rPr>
          <w:rFonts w:ascii="ＭＳ 明朝" w:eastAsia="ＭＳ 明朝" w:hAnsi="ＭＳ 明朝" w:hint="eastAsia"/>
          <w:color w:val="000000" w:themeColor="text1"/>
        </w:rPr>
        <w:lastRenderedPageBreak/>
        <w:t>代の支払い</w:t>
      </w:r>
      <w:r w:rsidR="00AB7002" w:rsidRPr="004F7F0C">
        <w:rPr>
          <w:rFonts w:ascii="ＭＳ 明朝" w:eastAsia="ＭＳ 明朝" w:hAnsi="ＭＳ 明朝" w:hint="eastAsia"/>
          <w:color w:val="000000" w:themeColor="text1"/>
        </w:rPr>
        <w:t>等も</w:t>
      </w:r>
      <w:r w:rsidR="0085692B" w:rsidRPr="004F7F0C">
        <w:rPr>
          <w:rFonts w:ascii="ＭＳ 明朝" w:eastAsia="ＭＳ 明朝" w:hAnsi="ＭＳ 明朝" w:hint="eastAsia"/>
          <w:color w:val="000000" w:themeColor="text1"/>
        </w:rPr>
        <w:t>受注者</w:t>
      </w:r>
      <w:r w:rsidR="00AB7002" w:rsidRPr="004F7F0C">
        <w:rPr>
          <w:rFonts w:ascii="ＭＳ 明朝" w:eastAsia="ＭＳ 明朝" w:hAnsi="ＭＳ 明朝" w:hint="eastAsia"/>
          <w:color w:val="000000" w:themeColor="text1"/>
        </w:rPr>
        <w:t>にておこなうこととする。</w:t>
      </w:r>
      <w:r w:rsidR="00C352CB" w:rsidRPr="004F7F0C">
        <w:rPr>
          <w:rFonts w:ascii="ＭＳ 明朝" w:eastAsia="ＭＳ 明朝" w:hAnsi="ＭＳ 明朝" w:hint="eastAsia"/>
          <w:color w:val="000000" w:themeColor="text1"/>
        </w:rPr>
        <w:t>また、電気引込工事</w:t>
      </w:r>
      <w:r w:rsidR="00970A67" w:rsidRPr="004F7F0C">
        <w:rPr>
          <w:rFonts w:ascii="ＭＳ 明朝" w:eastAsia="ＭＳ 明朝" w:hAnsi="ＭＳ 明朝" w:hint="eastAsia"/>
          <w:color w:val="000000" w:themeColor="text1"/>
        </w:rPr>
        <w:t>等</w:t>
      </w:r>
      <w:r w:rsidR="00C352CB" w:rsidRPr="004F7F0C">
        <w:rPr>
          <w:rFonts w:ascii="ＭＳ 明朝" w:eastAsia="ＭＳ 明朝" w:hAnsi="ＭＳ 明朝" w:hint="eastAsia"/>
          <w:color w:val="000000" w:themeColor="text1"/>
        </w:rPr>
        <w:t>に</w:t>
      </w:r>
      <w:r w:rsidR="00804225" w:rsidRPr="004F7F0C">
        <w:rPr>
          <w:rFonts w:ascii="ＭＳ 明朝" w:eastAsia="ＭＳ 明朝" w:hAnsi="ＭＳ 明朝" w:hint="eastAsia"/>
          <w:color w:val="000000" w:themeColor="text1"/>
        </w:rPr>
        <w:t>ともなう</w:t>
      </w:r>
      <w:r w:rsidR="00C352CB" w:rsidRPr="004F7F0C">
        <w:rPr>
          <w:rFonts w:ascii="ＭＳ 明朝" w:eastAsia="ＭＳ 明朝" w:hAnsi="ＭＳ 明朝" w:hint="eastAsia"/>
          <w:color w:val="000000" w:themeColor="text1"/>
        </w:rPr>
        <w:t>関係機関</w:t>
      </w:r>
      <w:r w:rsidR="00970A67" w:rsidRPr="004F7F0C">
        <w:rPr>
          <w:rFonts w:ascii="ＭＳ 明朝" w:eastAsia="ＭＳ 明朝" w:hAnsi="ＭＳ 明朝" w:hint="eastAsia"/>
          <w:color w:val="000000" w:themeColor="text1"/>
        </w:rPr>
        <w:t>との調整、</w:t>
      </w:r>
      <w:r w:rsidR="00C352CB" w:rsidRPr="004F7F0C">
        <w:rPr>
          <w:rFonts w:ascii="ＭＳ 明朝" w:eastAsia="ＭＳ 明朝" w:hAnsi="ＭＳ 明朝" w:hint="eastAsia"/>
          <w:color w:val="000000" w:themeColor="text1"/>
        </w:rPr>
        <w:t>申請等</w:t>
      </w:r>
      <w:r w:rsidR="00903AE3" w:rsidRPr="004F7F0C">
        <w:rPr>
          <w:rFonts w:ascii="ＭＳ 明朝" w:eastAsia="ＭＳ 明朝" w:hAnsi="ＭＳ 明朝" w:hint="eastAsia"/>
          <w:color w:val="000000" w:themeColor="text1"/>
        </w:rPr>
        <w:t>も</w:t>
      </w:r>
      <w:r w:rsidR="00C352CB" w:rsidRPr="004F7F0C">
        <w:rPr>
          <w:rFonts w:ascii="ＭＳ 明朝" w:eastAsia="ＭＳ 明朝" w:hAnsi="ＭＳ 明朝" w:hint="eastAsia"/>
          <w:color w:val="000000" w:themeColor="text1"/>
        </w:rPr>
        <w:t>おこなうこと。</w:t>
      </w:r>
    </w:p>
    <w:p w14:paraId="0045DC59" w14:textId="37F5E099" w:rsidR="0033073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カ　</w:t>
      </w:r>
      <w:r w:rsidR="00F26DFC" w:rsidRPr="004F7F0C">
        <w:rPr>
          <w:rFonts w:ascii="ＭＳ 明朝" w:eastAsia="ＭＳ 明朝" w:hAnsi="ＭＳ 明朝" w:hint="eastAsia"/>
          <w:color w:val="000000" w:themeColor="text1"/>
        </w:rPr>
        <w:t>強風等により設置物等が</w:t>
      </w:r>
      <w:r w:rsidR="00E94ED7" w:rsidRPr="004F7F0C">
        <w:rPr>
          <w:rFonts w:ascii="ＭＳ 明朝" w:eastAsia="ＭＳ 明朝" w:hAnsi="ＭＳ 明朝" w:hint="eastAsia"/>
          <w:color w:val="000000" w:themeColor="text1"/>
        </w:rPr>
        <w:t>落下、倒壊、</w:t>
      </w:r>
      <w:r w:rsidR="00F26DFC" w:rsidRPr="004F7F0C">
        <w:rPr>
          <w:rFonts w:ascii="ＭＳ 明朝" w:eastAsia="ＭＳ 明朝" w:hAnsi="ＭＳ 明朝" w:hint="eastAsia"/>
          <w:color w:val="000000" w:themeColor="text1"/>
        </w:rPr>
        <w:t>飛散しないよう</w:t>
      </w:r>
      <w:r w:rsidR="0085692B" w:rsidRPr="004F7F0C">
        <w:rPr>
          <w:rFonts w:ascii="ＭＳ 明朝" w:eastAsia="ＭＳ 明朝" w:hAnsi="ＭＳ 明朝" w:hint="eastAsia"/>
          <w:color w:val="000000" w:themeColor="text1"/>
        </w:rPr>
        <w:t>受注者</w:t>
      </w:r>
      <w:r w:rsidR="00E94ED7" w:rsidRPr="004F7F0C">
        <w:rPr>
          <w:rFonts w:ascii="ＭＳ 明朝" w:eastAsia="ＭＳ 明朝" w:hAnsi="ＭＳ 明朝"/>
          <w:color w:val="000000" w:themeColor="text1"/>
        </w:rPr>
        <w:t>の責任のもと</w:t>
      </w:r>
      <w:r w:rsidR="00F26DFC" w:rsidRPr="004F7F0C">
        <w:rPr>
          <w:rFonts w:ascii="ＭＳ 明朝" w:eastAsia="ＭＳ 明朝" w:hAnsi="ＭＳ 明朝" w:hint="eastAsia"/>
          <w:color w:val="000000" w:themeColor="text1"/>
        </w:rPr>
        <w:t>十分配慮するとともに、安全を確保すること</w:t>
      </w:r>
      <w:r w:rsidR="00785C33" w:rsidRPr="004F7F0C">
        <w:rPr>
          <w:rFonts w:ascii="ＭＳ 明朝" w:eastAsia="ＭＳ 明朝" w:hAnsi="ＭＳ 明朝" w:hint="eastAsia"/>
          <w:color w:val="000000" w:themeColor="text1"/>
        </w:rPr>
        <w:t>。</w:t>
      </w:r>
      <w:r w:rsidR="00E94ED7" w:rsidRPr="004F7F0C">
        <w:rPr>
          <w:rFonts w:ascii="ＭＳ 明朝" w:eastAsia="ＭＳ 明朝" w:hAnsi="ＭＳ 明朝" w:hint="eastAsia"/>
          <w:color w:val="000000" w:themeColor="text1"/>
        </w:rPr>
        <w:t>また、西九条歩道橋については</w:t>
      </w:r>
      <w:r w:rsidR="008C3D87" w:rsidRPr="004F7F0C">
        <w:rPr>
          <w:rFonts w:ascii="ＭＳ 明朝" w:eastAsia="ＭＳ 明朝" w:hAnsi="ＭＳ 明朝" w:hint="eastAsia"/>
          <w:color w:val="000000" w:themeColor="text1"/>
        </w:rPr>
        <w:t>部品等が</w:t>
      </w:r>
      <w:r w:rsidR="00E94ED7" w:rsidRPr="004F7F0C">
        <w:rPr>
          <w:rFonts w:ascii="ＭＳ 明朝" w:eastAsia="ＭＳ 明朝" w:hAnsi="ＭＳ 明朝" w:hint="eastAsia"/>
          <w:color w:val="000000" w:themeColor="text1"/>
        </w:rPr>
        <w:t>歩道橋より下へ垂れ下がらないように</w:t>
      </w:r>
      <w:r w:rsidR="00903AE3" w:rsidRPr="004F7F0C">
        <w:rPr>
          <w:rFonts w:ascii="ＭＳ 明朝" w:eastAsia="ＭＳ 明朝" w:hAnsi="ＭＳ 明朝" w:hint="eastAsia"/>
          <w:color w:val="000000" w:themeColor="text1"/>
        </w:rPr>
        <w:t>注意し</w:t>
      </w:r>
      <w:r w:rsidR="005A708D" w:rsidRPr="004F7F0C">
        <w:rPr>
          <w:rFonts w:ascii="ＭＳ 明朝" w:eastAsia="ＭＳ 明朝" w:hAnsi="ＭＳ 明朝" w:hint="eastAsia"/>
          <w:color w:val="000000" w:themeColor="text1"/>
        </w:rPr>
        <w:t>、朝日橋においては河川へ落下しないように注意すること。</w:t>
      </w:r>
    </w:p>
    <w:p w14:paraId="3731AF6F" w14:textId="1D7A62F4" w:rsidR="00EB6ADF" w:rsidRPr="004F7F0C" w:rsidRDefault="0033073F" w:rsidP="00C51E53">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キ　</w:t>
      </w:r>
      <w:r w:rsidR="00575F08" w:rsidRPr="004F7F0C">
        <w:rPr>
          <w:rFonts w:ascii="ＭＳ 明朝" w:eastAsia="ＭＳ 明朝" w:hAnsi="ＭＳ 明朝" w:hint="eastAsia"/>
          <w:color w:val="000000" w:themeColor="text1"/>
        </w:rPr>
        <w:t>歩行者等が作品に触れることを想定し、安全性及びいたずら防止に配慮すること。</w:t>
      </w:r>
    </w:p>
    <w:p w14:paraId="0E062182" w14:textId="27B32375" w:rsidR="00EB6ADF" w:rsidRPr="004F7F0C" w:rsidRDefault="00E94ED7"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ク</w:t>
      </w:r>
      <w:r w:rsidR="00EB6ADF" w:rsidRPr="004F7F0C">
        <w:rPr>
          <w:rFonts w:ascii="ＭＳ 明朝" w:eastAsia="ＭＳ 明朝" w:hAnsi="ＭＳ 明朝" w:hint="eastAsia"/>
          <w:color w:val="000000" w:themeColor="text1"/>
        </w:rPr>
        <w:t xml:space="preserve">　</w:t>
      </w:r>
      <w:r w:rsidR="005C350B" w:rsidRPr="004F7F0C">
        <w:rPr>
          <w:rFonts w:ascii="ＭＳ 明朝" w:eastAsia="ＭＳ 明朝" w:hAnsi="ＭＳ 明朝" w:hint="eastAsia"/>
          <w:color w:val="000000" w:themeColor="text1"/>
        </w:rPr>
        <w:t>イルミネーション電飾機器の設置後、</w:t>
      </w:r>
      <w:r w:rsidR="0085692B" w:rsidRPr="004F7F0C">
        <w:rPr>
          <w:rFonts w:ascii="ＭＳ 明朝" w:eastAsia="ＭＳ 明朝" w:hAnsi="ＭＳ 明朝" w:hint="eastAsia"/>
          <w:color w:val="000000" w:themeColor="text1"/>
        </w:rPr>
        <w:t>発注者</w:t>
      </w:r>
      <w:r w:rsidR="005C350B" w:rsidRPr="004F7F0C">
        <w:rPr>
          <w:rFonts w:ascii="ＭＳ 明朝" w:eastAsia="ＭＳ 明朝" w:hAnsi="ＭＳ 明朝" w:hint="eastAsia"/>
          <w:color w:val="000000" w:themeColor="text1"/>
        </w:rPr>
        <w:t>と</w:t>
      </w:r>
      <w:r w:rsidR="0085692B" w:rsidRPr="004F7F0C">
        <w:rPr>
          <w:rFonts w:ascii="ＭＳ 明朝" w:eastAsia="ＭＳ 明朝" w:hAnsi="ＭＳ 明朝" w:hint="eastAsia"/>
          <w:color w:val="000000" w:themeColor="text1"/>
        </w:rPr>
        <w:t>受注者</w:t>
      </w:r>
      <w:r w:rsidR="005C350B" w:rsidRPr="004F7F0C">
        <w:rPr>
          <w:rFonts w:ascii="ＭＳ 明朝" w:eastAsia="ＭＳ 明朝" w:hAnsi="ＭＳ 明朝" w:hint="eastAsia"/>
          <w:color w:val="000000" w:themeColor="text1"/>
        </w:rPr>
        <w:t>で協議の</w:t>
      </w:r>
      <w:r w:rsidR="0033073F" w:rsidRPr="004F7F0C">
        <w:rPr>
          <w:rFonts w:ascii="ＭＳ 明朝" w:eastAsia="ＭＳ 明朝" w:hAnsi="ＭＳ 明朝" w:hint="eastAsia"/>
          <w:color w:val="000000" w:themeColor="text1"/>
        </w:rPr>
        <w:t>うえ</w:t>
      </w:r>
      <w:r w:rsidR="005C350B" w:rsidRPr="004F7F0C">
        <w:rPr>
          <w:rFonts w:ascii="ＭＳ 明朝" w:eastAsia="ＭＳ 明朝" w:hAnsi="ＭＳ 明朝" w:hint="eastAsia"/>
          <w:color w:val="000000" w:themeColor="text1"/>
        </w:rPr>
        <w:t>、試験点灯を実施する。</w:t>
      </w:r>
      <w:r w:rsidR="00BA5521" w:rsidRPr="004F7F0C">
        <w:rPr>
          <w:rFonts w:ascii="ＭＳ 明朝" w:eastAsia="ＭＳ 明朝" w:hAnsi="ＭＳ 明朝" w:hint="eastAsia"/>
          <w:color w:val="000000" w:themeColor="text1"/>
        </w:rPr>
        <w:t>（</w:t>
      </w:r>
      <w:r w:rsidR="0033073F" w:rsidRPr="004F7F0C">
        <w:rPr>
          <w:rFonts w:ascii="ＭＳ 明朝" w:eastAsia="ＭＳ 明朝" w:hAnsi="ＭＳ 明朝" w:hint="eastAsia"/>
          <w:color w:val="000000" w:themeColor="text1"/>
        </w:rPr>
        <w:t>試験点灯には施設、道路管理者等が立ち合いのうえ、照度等について軽微な調整を行うことがある。</w:t>
      </w:r>
      <w:r w:rsidR="00BA5521" w:rsidRPr="004F7F0C">
        <w:rPr>
          <w:rFonts w:ascii="ＭＳ 明朝" w:eastAsia="ＭＳ 明朝" w:hAnsi="ＭＳ 明朝" w:hint="eastAsia"/>
          <w:color w:val="000000" w:themeColor="text1"/>
        </w:rPr>
        <w:t>）</w:t>
      </w:r>
    </w:p>
    <w:p w14:paraId="267FF075" w14:textId="5E694ED9" w:rsidR="005C350B" w:rsidRPr="004F7F0C" w:rsidRDefault="00E94ED7"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ケ</w:t>
      </w:r>
      <w:r w:rsidR="00EB6ADF" w:rsidRPr="004F7F0C">
        <w:rPr>
          <w:rFonts w:ascii="ＭＳ 明朝" w:eastAsia="ＭＳ 明朝" w:hAnsi="ＭＳ 明朝" w:hint="eastAsia"/>
          <w:color w:val="000000" w:themeColor="text1"/>
        </w:rPr>
        <w:t xml:space="preserve">　</w:t>
      </w:r>
      <w:r w:rsidR="005C350B" w:rsidRPr="004F7F0C">
        <w:rPr>
          <w:rFonts w:ascii="ＭＳ 明朝" w:eastAsia="ＭＳ 明朝" w:hAnsi="ＭＳ 明朝" w:hint="eastAsia"/>
          <w:color w:val="000000" w:themeColor="text1"/>
        </w:rPr>
        <w:t>最終的な設置場所</w:t>
      </w:r>
      <w:r w:rsidR="001E788A" w:rsidRPr="004F7F0C">
        <w:rPr>
          <w:rFonts w:ascii="ＭＳ 明朝" w:eastAsia="ＭＳ 明朝" w:hAnsi="ＭＳ 明朝" w:hint="eastAsia"/>
          <w:color w:val="000000" w:themeColor="text1"/>
        </w:rPr>
        <w:t>や維持管理等</w:t>
      </w:r>
      <w:r w:rsidR="008B5154" w:rsidRPr="004F7F0C">
        <w:rPr>
          <w:rFonts w:ascii="ＭＳ 明朝" w:eastAsia="ＭＳ 明朝" w:hAnsi="ＭＳ 明朝" w:hint="eastAsia"/>
          <w:color w:val="000000" w:themeColor="text1"/>
        </w:rPr>
        <w:t>について</w:t>
      </w:r>
      <w:r w:rsidR="005C350B" w:rsidRPr="004F7F0C">
        <w:rPr>
          <w:rFonts w:ascii="ＭＳ 明朝" w:eastAsia="ＭＳ 明朝" w:hAnsi="ＭＳ 明朝" w:hint="eastAsia"/>
          <w:color w:val="000000" w:themeColor="text1"/>
        </w:rPr>
        <w:t>は</w:t>
      </w:r>
      <w:r w:rsidR="0085692B" w:rsidRPr="004F7F0C">
        <w:rPr>
          <w:rFonts w:ascii="ＭＳ 明朝" w:eastAsia="ＭＳ 明朝" w:hAnsi="ＭＳ 明朝" w:hint="eastAsia"/>
          <w:color w:val="000000" w:themeColor="text1"/>
        </w:rPr>
        <w:t>発注者</w:t>
      </w:r>
      <w:r w:rsidR="005C350B" w:rsidRPr="004F7F0C">
        <w:rPr>
          <w:rFonts w:ascii="ＭＳ 明朝" w:eastAsia="ＭＳ 明朝" w:hAnsi="ＭＳ 明朝" w:hint="eastAsia"/>
          <w:color w:val="000000" w:themeColor="text1"/>
        </w:rPr>
        <w:t>と</w:t>
      </w:r>
      <w:r w:rsidR="0085692B" w:rsidRPr="004F7F0C">
        <w:rPr>
          <w:rFonts w:ascii="ＭＳ 明朝" w:eastAsia="ＭＳ 明朝" w:hAnsi="ＭＳ 明朝" w:hint="eastAsia"/>
          <w:color w:val="000000" w:themeColor="text1"/>
        </w:rPr>
        <w:t>受注者</w:t>
      </w:r>
      <w:r w:rsidR="005C350B" w:rsidRPr="004F7F0C">
        <w:rPr>
          <w:rFonts w:ascii="ＭＳ 明朝" w:eastAsia="ＭＳ 明朝" w:hAnsi="ＭＳ 明朝" w:hint="eastAsia"/>
          <w:color w:val="000000" w:themeColor="text1"/>
        </w:rPr>
        <w:t>が協議の</w:t>
      </w:r>
      <w:r w:rsidR="0033073F" w:rsidRPr="004F7F0C">
        <w:rPr>
          <w:rFonts w:ascii="ＭＳ 明朝" w:eastAsia="ＭＳ 明朝" w:hAnsi="ＭＳ 明朝" w:hint="eastAsia"/>
          <w:color w:val="000000" w:themeColor="text1"/>
        </w:rPr>
        <w:t>うえ</w:t>
      </w:r>
      <w:r w:rsidR="00B355C0" w:rsidRPr="004F7F0C">
        <w:rPr>
          <w:rFonts w:ascii="ＭＳ 明朝" w:eastAsia="ＭＳ 明朝" w:hAnsi="ＭＳ 明朝" w:hint="eastAsia"/>
          <w:color w:val="000000" w:themeColor="text1"/>
        </w:rPr>
        <w:t>、</w:t>
      </w:r>
      <w:r w:rsidR="0085692B" w:rsidRPr="004F7F0C">
        <w:rPr>
          <w:rFonts w:ascii="ＭＳ 明朝" w:eastAsia="ＭＳ 明朝" w:hAnsi="ＭＳ 明朝" w:hint="eastAsia"/>
          <w:color w:val="000000" w:themeColor="text1"/>
        </w:rPr>
        <w:t>発注者</w:t>
      </w:r>
      <w:r w:rsidR="00B355C0" w:rsidRPr="004F7F0C">
        <w:rPr>
          <w:rFonts w:ascii="ＭＳ 明朝" w:eastAsia="ＭＳ 明朝" w:hAnsi="ＭＳ 明朝" w:hint="eastAsia"/>
          <w:color w:val="000000" w:themeColor="text1"/>
        </w:rPr>
        <w:t>が</w:t>
      </w:r>
      <w:r w:rsidR="005C350B" w:rsidRPr="004F7F0C">
        <w:rPr>
          <w:rFonts w:ascii="ＭＳ 明朝" w:eastAsia="ＭＳ 明朝" w:hAnsi="ＭＳ 明朝" w:hint="eastAsia"/>
          <w:color w:val="000000" w:themeColor="text1"/>
        </w:rPr>
        <w:t>決定するものとする。</w:t>
      </w:r>
      <w:r w:rsidR="0083009C" w:rsidRPr="004F7F0C">
        <w:rPr>
          <w:rFonts w:ascii="ＭＳ 明朝" w:eastAsia="ＭＳ 明朝" w:hAnsi="ＭＳ 明朝" w:hint="eastAsia"/>
          <w:color w:val="000000" w:themeColor="text1"/>
        </w:rPr>
        <w:t>また、点灯式の実施等、</w:t>
      </w:r>
      <w:r w:rsidR="0085692B" w:rsidRPr="004F7F0C">
        <w:rPr>
          <w:rFonts w:ascii="ＭＳ 明朝" w:eastAsia="ＭＳ 明朝" w:hAnsi="ＭＳ 明朝" w:hint="eastAsia"/>
          <w:color w:val="000000" w:themeColor="text1"/>
        </w:rPr>
        <w:t>受注者</w:t>
      </w:r>
      <w:r w:rsidR="0083009C" w:rsidRPr="004F7F0C">
        <w:rPr>
          <w:rFonts w:ascii="ＭＳ 明朝" w:eastAsia="ＭＳ 明朝" w:hAnsi="ＭＳ 明朝" w:hint="eastAsia"/>
          <w:color w:val="000000" w:themeColor="text1"/>
        </w:rPr>
        <w:t>独自で考案したイベントを追加で企画することは差し支えないものとする。その場合、</w:t>
      </w:r>
      <w:r w:rsidR="0085692B" w:rsidRPr="004F7F0C">
        <w:rPr>
          <w:rFonts w:ascii="ＭＳ 明朝" w:eastAsia="ＭＳ 明朝" w:hAnsi="ＭＳ 明朝" w:hint="eastAsia"/>
          <w:color w:val="000000" w:themeColor="text1"/>
        </w:rPr>
        <w:t>発注者</w:t>
      </w:r>
      <w:r w:rsidR="0083009C" w:rsidRPr="004F7F0C">
        <w:rPr>
          <w:rFonts w:ascii="ＭＳ 明朝" w:eastAsia="ＭＳ 明朝" w:hAnsi="ＭＳ 明朝" w:hint="eastAsia"/>
          <w:color w:val="000000" w:themeColor="text1"/>
        </w:rPr>
        <w:t>と随時協議のうえ実施すること。</w:t>
      </w:r>
    </w:p>
    <w:p w14:paraId="33AA7146" w14:textId="6D6F6123" w:rsidR="00EB6ADF" w:rsidRPr="004F7F0C" w:rsidRDefault="00E94ED7"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コ</w:t>
      </w:r>
      <w:r w:rsidR="00EB6ADF" w:rsidRPr="004F7F0C">
        <w:rPr>
          <w:rFonts w:ascii="ＭＳ 明朝" w:eastAsia="ＭＳ 明朝" w:hAnsi="ＭＳ 明朝" w:hint="eastAsia"/>
          <w:color w:val="000000" w:themeColor="text1"/>
        </w:rPr>
        <w:t xml:space="preserve">　</w:t>
      </w:r>
      <w:r w:rsidR="00F26DFC" w:rsidRPr="004F7F0C">
        <w:rPr>
          <w:rFonts w:ascii="ＭＳ 明朝" w:eastAsia="ＭＳ 明朝" w:hAnsi="ＭＳ 明朝" w:hint="eastAsia"/>
          <w:color w:val="000000" w:themeColor="text1"/>
        </w:rPr>
        <w:t>実施期間中における電球等のメンテナンス</w:t>
      </w:r>
      <w:r w:rsidR="00EF64C3" w:rsidRPr="004F7F0C">
        <w:rPr>
          <w:rFonts w:ascii="ＭＳ 明朝" w:eastAsia="ＭＳ 明朝" w:hAnsi="ＭＳ 明朝" w:hint="eastAsia"/>
          <w:color w:val="000000" w:themeColor="text1"/>
        </w:rPr>
        <w:t>等</w:t>
      </w:r>
      <w:r w:rsidR="00785C33" w:rsidRPr="004F7F0C">
        <w:rPr>
          <w:rFonts w:ascii="ＭＳ 明朝" w:eastAsia="ＭＳ 明朝" w:hAnsi="ＭＳ 明朝" w:hint="eastAsia"/>
          <w:color w:val="000000" w:themeColor="text1"/>
        </w:rPr>
        <w:t>を適正に実施するとともに、</w:t>
      </w:r>
      <w:r w:rsidR="00785C33" w:rsidRPr="004F7F0C">
        <w:rPr>
          <w:rFonts w:ascii="ＭＳ 明朝" w:eastAsia="ＭＳ 明朝" w:hAnsi="ＭＳ 明朝"/>
          <w:color w:val="000000" w:themeColor="text1"/>
        </w:rPr>
        <w:t>電球や資材が破損した場合は</w:t>
      </w:r>
      <w:r w:rsidR="0015350C" w:rsidRPr="004F7F0C">
        <w:rPr>
          <w:rFonts w:ascii="ＭＳ 明朝" w:eastAsia="ＭＳ 明朝" w:hAnsi="ＭＳ 明朝" w:hint="eastAsia"/>
          <w:color w:val="000000" w:themeColor="text1"/>
        </w:rPr>
        <w:t>、</w:t>
      </w:r>
      <w:r w:rsidR="00785C33" w:rsidRPr="004F7F0C">
        <w:rPr>
          <w:rFonts w:ascii="ＭＳ 明朝" w:eastAsia="ＭＳ 明朝" w:hAnsi="ＭＳ 明朝"/>
          <w:color w:val="000000" w:themeColor="text1"/>
        </w:rPr>
        <w:t>速やかに修復すること。</w:t>
      </w:r>
      <w:r w:rsidR="005C350B" w:rsidRPr="004F7F0C">
        <w:rPr>
          <w:rFonts w:ascii="ＭＳ 明朝" w:eastAsia="ＭＳ 明朝" w:hAnsi="ＭＳ 明朝" w:hint="eastAsia"/>
          <w:color w:val="000000" w:themeColor="text1"/>
        </w:rPr>
        <w:t>また、不点灯電球や漏電等のトラブルを</w:t>
      </w:r>
      <w:r w:rsidR="00473238" w:rsidRPr="004F7F0C">
        <w:rPr>
          <w:rFonts w:ascii="ＭＳ 明朝" w:eastAsia="ＭＳ 明朝" w:hAnsi="ＭＳ 明朝" w:hint="eastAsia"/>
          <w:color w:val="000000" w:themeColor="text1"/>
        </w:rPr>
        <w:t>確認</w:t>
      </w:r>
      <w:r w:rsidR="005C350B" w:rsidRPr="004F7F0C">
        <w:rPr>
          <w:rFonts w:ascii="ＭＳ 明朝" w:eastAsia="ＭＳ 明朝" w:hAnsi="ＭＳ 明朝" w:hint="eastAsia"/>
          <w:color w:val="000000" w:themeColor="text1"/>
        </w:rPr>
        <w:t>した場合は速やかにその対応を行い、その結果を</w:t>
      </w:r>
      <w:r w:rsidR="0085692B" w:rsidRPr="004F7F0C">
        <w:rPr>
          <w:rFonts w:ascii="ＭＳ 明朝" w:eastAsia="ＭＳ 明朝" w:hAnsi="ＭＳ 明朝" w:hint="eastAsia"/>
          <w:color w:val="000000" w:themeColor="text1"/>
        </w:rPr>
        <w:t>発注者</w:t>
      </w:r>
      <w:r w:rsidR="005C350B" w:rsidRPr="004F7F0C">
        <w:rPr>
          <w:rFonts w:ascii="ＭＳ 明朝" w:eastAsia="ＭＳ 明朝" w:hAnsi="ＭＳ 明朝" w:hint="eastAsia"/>
          <w:color w:val="000000" w:themeColor="text1"/>
        </w:rPr>
        <w:t>に報告すること。</w:t>
      </w:r>
    </w:p>
    <w:p w14:paraId="236419E4" w14:textId="2B36B94C" w:rsidR="0006388F" w:rsidRPr="004F7F0C" w:rsidRDefault="00E94ED7" w:rsidP="0006388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サ</w:t>
      </w:r>
      <w:r w:rsidR="00EB6ADF" w:rsidRPr="004F7F0C">
        <w:rPr>
          <w:rFonts w:ascii="ＭＳ 明朝" w:eastAsia="ＭＳ 明朝" w:hAnsi="ＭＳ 明朝" w:hint="eastAsia"/>
          <w:color w:val="000000" w:themeColor="text1"/>
        </w:rPr>
        <w:t xml:space="preserve">　</w:t>
      </w:r>
      <w:r w:rsidR="005C350B" w:rsidRPr="004F7F0C">
        <w:rPr>
          <w:rFonts w:ascii="ＭＳ 明朝" w:eastAsia="ＭＳ 明朝" w:hAnsi="ＭＳ 明朝" w:hint="eastAsia"/>
          <w:color w:val="000000" w:themeColor="text1"/>
        </w:rPr>
        <w:t>荒天</w:t>
      </w:r>
      <w:r w:rsidR="00B355C0" w:rsidRPr="004F7F0C">
        <w:rPr>
          <w:rFonts w:ascii="ＭＳ 明朝" w:eastAsia="ＭＳ 明朝" w:hAnsi="ＭＳ 明朝" w:hint="eastAsia"/>
          <w:color w:val="000000" w:themeColor="text1"/>
        </w:rPr>
        <w:t>（台風）</w:t>
      </w:r>
      <w:r w:rsidR="005C350B" w:rsidRPr="004F7F0C">
        <w:rPr>
          <w:rFonts w:ascii="ＭＳ 明朝" w:eastAsia="ＭＳ 明朝" w:hAnsi="ＭＳ 明朝" w:hint="eastAsia"/>
          <w:color w:val="000000" w:themeColor="text1"/>
        </w:rPr>
        <w:t>等が予想される場合は、</w:t>
      </w:r>
      <w:r w:rsidR="00B355C0" w:rsidRPr="004F7F0C">
        <w:rPr>
          <w:rFonts w:ascii="ＭＳ 明朝" w:eastAsia="ＭＳ 明朝" w:hAnsi="ＭＳ 明朝" w:hint="eastAsia"/>
          <w:color w:val="000000" w:themeColor="text1"/>
        </w:rPr>
        <w:t>一時撤去、</w:t>
      </w:r>
      <w:r w:rsidR="005C350B" w:rsidRPr="004F7F0C">
        <w:rPr>
          <w:rFonts w:ascii="ＭＳ 明朝" w:eastAsia="ＭＳ 明朝" w:hAnsi="ＭＳ 明朝" w:hint="eastAsia"/>
          <w:color w:val="000000" w:themeColor="text1"/>
        </w:rPr>
        <w:t>随時点検を行</w:t>
      </w:r>
      <w:r w:rsidR="00B355C0" w:rsidRPr="004F7F0C">
        <w:rPr>
          <w:rFonts w:ascii="ＭＳ 明朝" w:eastAsia="ＭＳ 明朝" w:hAnsi="ＭＳ 明朝" w:hint="eastAsia"/>
          <w:color w:val="000000" w:themeColor="text1"/>
        </w:rPr>
        <w:t>うなど</w:t>
      </w:r>
      <w:r w:rsidR="005C350B" w:rsidRPr="004F7F0C">
        <w:rPr>
          <w:rFonts w:ascii="ＭＳ 明朝" w:eastAsia="ＭＳ 明朝" w:hAnsi="ＭＳ 明朝" w:hint="eastAsia"/>
          <w:color w:val="000000" w:themeColor="text1"/>
        </w:rPr>
        <w:t>装飾の危機管理及び安全確保に努めること。</w:t>
      </w:r>
      <w:r w:rsidR="0006388F" w:rsidRPr="004F7F0C">
        <w:rPr>
          <w:rFonts w:ascii="ＭＳ 明朝" w:eastAsia="ＭＳ 明朝" w:hAnsi="ＭＳ 明朝" w:hint="eastAsia"/>
          <w:color w:val="000000" w:themeColor="text1"/>
        </w:rPr>
        <w:t>また、当該危機管理</w:t>
      </w:r>
      <w:r w:rsidR="0053793B" w:rsidRPr="004F7F0C">
        <w:rPr>
          <w:rFonts w:ascii="ＭＳ 明朝" w:eastAsia="ＭＳ 明朝" w:hAnsi="ＭＳ 明朝" w:hint="eastAsia"/>
          <w:color w:val="000000" w:themeColor="text1"/>
        </w:rPr>
        <w:t>、</w:t>
      </w:r>
      <w:r w:rsidR="0006388F" w:rsidRPr="004F7F0C">
        <w:rPr>
          <w:rFonts w:ascii="ＭＳ 明朝" w:eastAsia="ＭＳ 明朝" w:hAnsi="ＭＳ 明朝" w:hint="eastAsia"/>
          <w:color w:val="000000" w:themeColor="text1"/>
        </w:rPr>
        <w:t>安全確保の体制について事前に</w:t>
      </w:r>
      <w:r w:rsidR="0085692B" w:rsidRPr="004F7F0C">
        <w:rPr>
          <w:rFonts w:ascii="ＭＳ 明朝" w:eastAsia="ＭＳ 明朝" w:hAnsi="ＭＳ 明朝" w:hint="eastAsia"/>
          <w:color w:val="000000" w:themeColor="text1"/>
        </w:rPr>
        <w:t>発注者</w:t>
      </w:r>
      <w:r w:rsidR="0006388F" w:rsidRPr="004F7F0C">
        <w:rPr>
          <w:rFonts w:ascii="ＭＳ 明朝" w:eastAsia="ＭＳ 明朝" w:hAnsi="ＭＳ 明朝" w:hint="eastAsia"/>
          <w:color w:val="000000" w:themeColor="text1"/>
        </w:rPr>
        <w:t>あて文書により報告すること。</w:t>
      </w:r>
    </w:p>
    <w:p w14:paraId="19600BB5" w14:textId="22B12DEB" w:rsidR="001E7A6D" w:rsidRPr="004F7F0C" w:rsidRDefault="001E7A6D" w:rsidP="0046600F">
      <w:pPr>
        <w:ind w:leftChars="100" w:left="525" w:hangingChars="150" w:hanging="315"/>
        <w:rPr>
          <w:rFonts w:ascii="ＭＳ 明朝" w:eastAsia="ＭＳ 明朝" w:hAnsi="ＭＳ 明朝"/>
          <w:color w:val="000000" w:themeColor="text1"/>
        </w:rPr>
      </w:pPr>
      <w:r w:rsidRPr="004F7F0C">
        <w:rPr>
          <w:rFonts w:ascii="ＭＳ 明朝" w:eastAsia="ＭＳ 明朝" w:hAnsi="ＭＳ 明朝" w:hint="eastAsia"/>
          <w:color w:val="000000" w:themeColor="text1"/>
        </w:rPr>
        <w:t>シ　正蓮寺川公園</w:t>
      </w:r>
      <w:r w:rsidR="00420101" w:rsidRPr="004F7F0C">
        <w:rPr>
          <w:rFonts w:ascii="ＭＳ 明朝" w:eastAsia="ＭＳ 明朝" w:hAnsi="ＭＳ 明朝" w:hint="eastAsia"/>
          <w:color w:val="000000" w:themeColor="text1"/>
        </w:rPr>
        <w:t>の</w:t>
      </w:r>
      <w:r w:rsidRPr="004F7F0C">
        <w:rPr>
          <w:rFonts w:ascii="ＭＳ 明朝" w:eastAsia="ＭＳ 明朝" w:hAnsi="ＭＳ 明朝" w:hint="eastAsia"/>
          <w:color w:val="000000" w:themeColor="text1"/>
        </w:rPr>
        <w:t>パラペット上のフェンスには設置しないこと。</w:t>
      </w:r>
    </w:p>
    <w:p w14:paraId="67BAB2DC" w14:textId="686BD4C7" w:rsidR="00420101" w:rsidRPr="004F7F0C" w:rsidRDefault="00420101" w:rsidP="003903C4">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ス　朝日橋</w:t>
      </w:r>
      <w:r w:rsidR="00586CD2" w:rsidRPr="004F7F0C">
        <w:rPr>
          <w:rFonts w:ascii="ＭＳ 明朝" w:eastAsia="ＭＳ 明朝" w:hAnsi="ＭＳ 明朝" w:hint="eastAsia"/>
          <w:color w:val="000000" w:themeColor="text1"/>
        </w:rPr>
        <w:t>における</w:t>
      </w:r>
      <w:r w:rsidR="005C36E2" w:rsidRPr="004F7F0C">
        <w:rPr>
          <w:rFonts w:ascii="ＭＳ 明朝" w:eastAsia="ＭＳ 明朝" w:hAnsi="ＭＳ 明朝" w:hint="eastAsia"/>
          <w:color w:val="000000" w:themeColor="text1"/>
        </w:rPr>
        <w:t>イルミネーションの</w:t>
      </w:r>
      <w:r w:rsidRPr="004F7F0C">
        <w:rPr>
          <w:rFonts w:ascii="ＭＳ 明朝" w:eastAsia="ＭＳ 明朝" w:hAnsi="ＭＳ 明朝" w:hint="eastAsia"/>
          <w:color w:val="000000" w:themeColor="text1"/>
        </w:rPr>
        <w:t>設置</w:t>
      </w:r>
      <w:r w:rsidR="00586CD2" w:rsidRPr="004F7F0C">
        <w:rPr>
          <w:rFonts w:ascii="ＭＳ 明朝" w:eastAsia="ＭＳ 明朝" w:hAnsi="ＭＳ 明朝" w:hint="eastAsia"/>
          <w:color w:val="000000" w:themeColor="text1"/>
        </w:rPr>
        <w:t>について</w:t>
      </w:r>
      <w:r w:rsidRPr="004F7F0C">
        <w:rPr>
          <w:rFonts w:ascii="ＭＳ 明朝" w:eastAsia="ＭＳ 明朝" w:hAnsi="ＭＳ 明朝" w:hint="eastAsia"/>
          <w:color w:val="000000" w:themeColor="text1"/>
        </w:rPr>
        <w:t>、欄干の塗膜を傷つけないよう配慮すること。</w:t>
      </w:r>
    </w:p>
    <w:p w14:paraId="0E8B9EDF" w14:textId="2D321502" w:rsidR="00F26DFC" w:rsidRPr="004F7F0C" w:rsidRDefault="00420101" w:rsidP="00CB41A6">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セ</w:t>
      </w:r>
      <w:r w:rsidR="00684B9B" w:rsidRPr="004F7F0C">
        <w:rPr>
          <w:rFonts w:ascii="ＭＳ 明朝" w:eastAsia="ＭＳ 明朝" w:hAnsi="ＭＳ 明朝" w:hint="eastAsia"/>
          <w:color w:val="000000" w:themeColor="text1"/>
        </w:rPr>
        <w:t xml:space="preserve">　</w:t>
      </w:r>
      <w:r w:rsidR="005C0E3F" w:rsidRPr="004F7F0C">
        <w:rPr>
          <w:rFonts w:ascii="ＭＳ 明朝" w:eastAsia="ＭＳ 明朝" w:hAnsi="ＭＳ 明朝" w:hint="eastAsia"/>
          <w:color w:val="000000" w:themeColor="text1"/>
        </w:rPr>
        <w:t>イルミネーション設置場所付近において、必要に応じて雑踏、駐車対策を実施すること。</w:t>
      </w:r>
    </w:p>
    <w:p w14:paraId="543C6E9E" w14:textId="77777777" w:rsidR="007B5843" w:rsidRPr="004F7F0C" w:rsidRDefault="007B5843" w:rsidP="00CB41A6">
      <w:pPr>
        <w:ind w:leftChars="100" w:left="630" w:hangingChars="200" w:hanging="420"/>
        <w:rPr>
          <w:rFonts w:ascii="ＭＳ 明朝" w:eastAsia="ＭＳ 明朝" w:hAnsi="ＭＳ 明朝"/>
          <w:color w:val="000000" w:themeColor="text1"/>
        </w:rPr>
      </w:pPr>
    </w:p>
    <w:p w14:paraId="19F64BBF" w14:textId="6A671AB7" w:rsidR="00AB7002" w:rsidRPr="004F7F0C" w:rsidRDefault="00AB7002" w:rsidP="00C370EF">
      <w:pPr>
        <w:ind w:firstLineChars="50" w:firstLine="105"/>
        <w:rPr>
          <w:rFonts w:ascii="ＭＳ 明朝" w:eastAsia="ＭＳ 明朝" w:hAnsi="ＭＳ 明朝"/>
          <w:color w:val="000000" w:themeColor="text1"/>
        </w:rPr>
      </w:pPr>
      <w:r w:rsidRPr="004F7F0C">
        <w:rPr>
          <w:rFonts w:ascii="ＭＳ 明朝" w:eastAsia="ＭＳ 明朝" w:hAnsi="ＭＳ 明朝" w:hint="eastAsia"/>
          <w:color w:val="000000" w:themeColor="text1"/>
        </w:rPr>
        <w:t>(</w:t>
      </w:r>
      <w:r w:rsidR="00456588" w:rsidRPr="004F7F0C">
        <w:rPr>
          <w:rFonts w:ascii="ＭＳ 明朝" w:eastAsia="ＭＳ 明朝" w:hAnsi="ＭＳ 明朝" w:hint="eastAsia"/>
          <w:color w:val="000000" w:themeColor="text1"/>
        </w:rPr>
        <w:t>3</w:t>
      </w:r>
      <w:r w:rsidRPr="004F7F0C">
        <w:rPr>
          <w:rFonts w:ascii="ＭＳ 明朝" w:eastAsia="ＭＳ 明朝" w:hAnsi="ＭＳ 明朝" w:hint="eastAsia"/>
          <w:color w:val="000000" w:themeColor="text1"/>
        </w:rPr>
        <w:t>)撤去および運搬</w:t>
      </w:r>
    </w:p>
    <w:p w14:paraId="030F5212" w14:textId="755CBE1F" w:rsidR="00CC5A8C" w:rsidRPr="004F7F0C" w:rsidRDefault="005C350B" w:rsidP="00CB41A6">
      <w:pPr>
        <w:ind w:leftChars="50" w:left="315" w:hangingChars="100" w:hanging="21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w:t>
      </w:r>
      <w:r w:rsidRPr="004F7F0C">
        <w:rPr>
          <w:rFonts w:ascii="ＭＳ 明朝" w:eastAsia="ＭＳ 明朝" w:hAnsi="ＭＳ 明朝"/>
          <w:color w:val="000000" w:themeColor="text1"/>
        </w:rPr>
        <w:t>イルミネーションの</w:t>
      </w:r>
      <w:r w:rsidRPr="004F7F0C">
        <w:rPr>
          <w:rFonts w:ascii="ＭＳ 明朝" w:eastAsia="ＭＳ 明朝" w:hAnsi="ＭＳ 明朝" w:hint="eastAsia"/>
          <w:color w:val="000000" w:themeColor="text1"/>
        </w:rPr>
        <w:t>実施</w:t>
      </w:r>
      <w:r w:rsidRPr="004F7F0C">
        <w:rPr>
          <w:rFonts w:ascii="ＭＳ 明朝" w:eastAsia="ＭＳ 明朝" w:hAnsi="ＭＳ 明朝"/>
          <w:color w:val="000000" w:themeColor="text1"/>
        </w:rPr>
        <w:t>期間終了後、イルミネーションを速やかに撤去し、</w:t>
      </w:r>
      <w:r w:rsidR="008616ED" w:rsidRPr="004F7F0C">
        <w:rPr>
          <w:rFonts w:ascii="ＭＳ 明朝" w:eastAsia="ＭＳ 明朝" w:hAnsi="ＭＳ 明朝" w:hint="eastAsia"/>
          <w:color w:val="000000" w:themeColor="text1"/>
        </w:rPr>
        <w:t>設置場所</w:t>
      </w:r>
      <w:r w:rsidRPr="004F7F0C">
        <w:rPr>
          <w:rFonts w:ascii="ＭＳ 明朝" w:eastAsia="ＭＳ 明朝" w:hAnsi="ＭＳ 明朝"/>
          <w:color w:val="000000" w:themeColor="text1"/>
        </w:rPr>
        <w:t>の現状復旧作業を行うこと。</w:t>
      </w:r>
    </w:p>
    <w:p w14:paraId="35CE21AE" w14:textId="77777777" w:rsidR="007B5843" w:rsidRPr="004F7F0C" w:rsidRDefault="007B5843" w:rsidP="00CB41A6">
      <w:pPr>
        <w:ind w:leftChars="50" w:left="315" w:hangingChars="100" w:hanging="210"/>
        <w:rPr>
          <w:rFonts w:ascii="ＭＳ 明朝" w:eastAsia="ＭＳ 明朝" w:hAnsi="ＭＳ 明朝"/>
          <w:color w:val="000000" w:themeColor="text1"/>
        </w:rPr>
      </w:pPr>
    </w:p>
    <w:p w14:paraId="7A5065DB" w14:textId="0CE906C1" w:rsidR="001F0FF4" w:rsidRPr="004F7F0C" w:rsidRDefault="006C0CAF" w:rsidP="00A63814">
      <w:pPr>
        <w:ind w:leftChars="50" w:left="210" w:hangingChars="50" w:hanging="105"/>
        <w:rPr>
          <w:rFonts w:ascii="ＭＳ 明朝" w:eastAsia="ＭＳ 明朝" w:hAnsi="ＭＳ 明朝"/>
          <w:color w:val="000000" w:themeColor="text1"/>
        </w:rPr>
      </w:pPr>
      <w:r w:rsidRPr="004F7F0C">
        <w:rPr>
          <w:rFonts w:ascii="ＭＳ 明朝" w:eastAsia="ＭＳ 明朝" w:hAnsi="ＭＳ 明朝" w:hint="eastAsia"/>
          <w:color w:val="000000" w:themeColor="text1"/>
        </w:rPr>
        <w:t>(</w:t>
      </w:r>
      <w:r w:rsidR="007E1446" w:rsidRPr="004F7F0C">
        <w:rPr>
          <w:rFonts w:ascii="ＭＳ 明朝" w:eastAsia="ＭＳ 明朝" w:hAnsi="ＭＳ 明朝" w:hint="eastAsia"/>
          <w:color w:val="000000" w:themeColor="text1"/>
        </w:rPr>
        <w:t>4</w:t>
      </w:r>
      <w:r w:rsidRPr="004F7F0C">
        <w:rPr>
          <w:rFonts w:ascii="ＭＳ 明朝" w:eastAsia="ＭＳ 明朝" w:hAnsi="ＭＳ 明朝" w:hint="eastAsia"/>
          <w:color w:val="000000" w:themeColor="text1"/>
        </w:rPr>
        <w:t>)</w:t>
      </w:r>
      <w:r w:rsidR="0085692B" w:rsidRPr="004F7F0C">
        <w:rPr>
          <w:rFonts w:ascii="ＭＳ 明朝" w:eastAsia="ＭＳ 明朝" w:hAnsi="ＭＳ 明朝" w:hint="eastAsia"/>
          <w:color w:val="000000" w:themeColor="text1"/>
        </w:rPr>
        <w:t xml:space="preserve"> 発注者</w:t>
      </w:r>
      <w:r w:rsidR="001F0FF4" w:rsidRPr="004F7F0C">
        <w:rPr>
          <w:rFonts w:ascii="ＭＳ 明朝" w:eastAsia="ＭＳ 明朝" w:hAnsi="ＭＳ 明朝" w:hint="eastAsia"/>
          <w:color w:val="000000" w:themeColor="text1"/>
        </w:rPr>
        <w:t>との協議</w:t>
      </w:r>
    </w:p>
    <w:p w14:paraId="7F975F76" w14:textId="25C373CC" w:rsidR="00C4737B" w:rsidRPr="004F7F0C" w:rsidRDefault="001F0FF4" w:rsidP="001F0FF4">
      <w:pPr>
        <w:ind w:leftChars="100" w:left="210"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必要に応じて、適宜</w:t>
      </w:r>
      <w:r w:rsidR="0085692B" w:rsidRPr="004F7F0C">
        <w:rPr>
          <w:rFonts w:ascii="ＭＳ 明朝" w:eastAsia="ＭＳ 明朝" w:hAnsi="ＭＳ 明朝" w:hint="eastAsia"/>
          <w:color w:val="000000" w:themeColor="text1"/>
        </w:rPr>
        <w:t>発注者</w:t>
      </w:r>
      <w:r w:rsidRPr="004F7F0C">
        <w:rPr>
          <w:rFonts w:ascii="ＭＳ 明朝" w:eastAsia="ＭＳ 明朝" w:hAnsi="ＭＳ 明朝" w:hint="eastAsia"/>
          <w:color w:val="000000" w:themeColor="text1"/>
        </w:rPr>
        <w:t>との協議の場を設け</w:t>
      </w:r>
      <w:r w:rsidR="002F3E83" w:rsidRPr="004F7F0C">
        <w:rPr>
          <w:rFonts w:ascii="ＭＳ 明朝" w:eastAsia="ＭＳ 明朝" w:hAnsi="ＭＳ 明朝" w:hint="eastAsia"/>
          <w:color w:val="000000" w:themeColor="text1"/>
        </w:rPr>
        <w:t>ること。</w:t>
      </w:r>
      <w:r w:rsidR="007D08AB" w:rsidRPr="004F7F0C">
        <w:rPr>
          <w:rFonts w:ascii="ＭＳ 明朝" w:eastAsia="ＭＳ 明朝" w:hAnsi="ＭＳ 明朝" w:hint="eastAsia"/>
          <w:color w:val="000000" w:themeColor="text1"/>
        </w:rPr>
        <w:t>また、</w:t>
      </w:r>
      <w:r w:rsidR="001E34EB" w:rsidRPr="004F7F0C">
        <w:rPr>
          <w:rFonts w:ascii="ＭＳ 明朝" w:eastAsia="ＭＳ 明朝" w:hAnsi="ＭＳ 明朝" w:hint="eastAsia"/>
          <w:color w:val="000000" w:themeColor="text1"/>
        </w:rPr>
        <w:t>以下の</w:t>
      </w:r>
      <w:r w:rsidR="00FA1D61" w:rsidRPr="004F7F0C">
        <w:rPr>
          <w:rFonts w:ascii="ＭＳ 明朝" w:eastAsia="ＭＳ 明朝" w:hAnsi="ＭＳ 明朝" w:hint="eastAsia"/>
          <w:color w:val="000000" w:themeColor="text1"/>
        </w:rPr>
        <w:t>事項</w:t>
      </w:r>
      <w:r w:rsidR="001E34EB" w:rsidRPr="004F7F0C">
        <w:rPr>
          <w:rFonts w:ascii="ＭＳ 明朝" w:eastAsia="ＭＳ 明朝" w:hAnsi="ＭＳ 明朝" w:hint="eastAsia"/>
          <w:color w:val="000000" w:themeColor="text1"/>
        </w:rPr>
        <w:t>は</w:t>
      </w:r>
      <w:r w:rsidRPr="004F7F0C">
        <w:rPr>
          <w:rFonts w:ascii="ＭＳ 明朝" w:eastAsia="ＭＳ 明朝" w:hAnsi="ＭＳ 明朝" w:hint="eastAsia"/>
          <w:color w:val="000000" w:themeColor="text1"/>
        </w:rPr>
        <w:t>必ず</w:t>
      </w:r>
      <w:r w:rsidR="001E34EB" w:rsidRPr="004F7F0C">
        <w:rPr>
          <w:rFonts w:ascii="ＭＳ 明朝" w:eastAsia="ＭＳ 明朝" w:hAnsi="ＭＳ 明朝" w:hint="eastAsia"/>
          <w:color w:val="000000" w:themeColor="text1"/>
        </w:rPr>
        <w:t>協議の場を設け</w:t>
      </w:r>
      <w:r w:rsidRPr="004F7F0C">
        <w:rPr>
          <w:rFonts w:ascii="ＭＳ 明朝" w:eastAsia="ＭＳ 明朝" w:hAnsi="ＭＳ 明朝" w:hint="eastAsia"/>
          <w:color w:val="000000" w:themeColor="text1"/>
        </w:rPr>
        <w:t>ることとし</w:t>
      </w:r>
      <w:r w:rsidR="001E34EB" w:rsidRPr="004F7F0C">
        <w:rPr>
          <w:rFonts w:ascii="ＭＳ 明朝" w:eastAsia="ＭＳ 明朝" w:hAnsi="ＭＳ 明朝" w:hint="eastAsia"/>
          <w:color w:val="000000" w:themeColor="text1"/>
        </w:rPr>
        <w:t>、</w:t>
      </w:r>
      <w:r w:rsidR="0085692B" w:rsidRPr="004F7F0C">
        <w:rPr>
          <w:rFonts w:ascii="ＭＳ 明朝" w:eastAsia="ＭＳ 明朝" w:hAnsi="ＭＳ 明朝" w:hint="eastAsia"/>
          <w:color w:val="000000" w:themeColor="text1"/>
        </w:rPr>
        <w:t>発注者</w:t>
      </w:r>
      <w:r w:rsidR="001E34EB" w:rsidRPr="004F7F0C">
        <w:rPr>
          <w:rFonts w:ascii="ＭＳ 明朝" w:eastAsia="ＭＳ 明朝" w:hAnsi="ＭＳ 明朝" w:hint="eastAsia"/>
          <w:color w:val="000000" w:themeColor="text1"/>
        </w:rPr>
        <w:t>の承諾を得た上で本業務</w:t>
      </w:r>
      <w:r w:rsidR="0053793B" w:rsidRPr="004F7F0C">
        <w:rPr>
          <w:rFonts w:ascii="ＭＳ 明朝" w:eastAsia="ＭＳ 明朝" w:hAnsi="ＭＳ 明朝" w:hint="eastAsia"/>
          <w:color w:val="000000" w:themeColor="text1"/>
        </w:rPr>
        <w:t>委託</w:t>
      </w:r>
      <w:r w:rsidR="001E34EB" w:rsidRPr="004F7F0C">
        <w:rPr>
          <w:rFonts w:ascii="ＭＳ 明朝" w:eastAsia="ＭＳ 明朝" w:hAnsi="ＭＳ 明朝" w:hint="eastAsia"/>
          <w:color w:val="000000" w:themeColor="text1"/>
        </w:rPr>
        <w:t>を実施</w:t>
      </w:r>
      <w:r w:rsidR="002F3E83" w:rsidRPr="004F7F0C">
        <w:rPr>
          <w:rFonts w:ascii="ＭＳ 明朝" w:eastAsia="ＭＳ 明朝" w:hAnsi="ＭＳ 明朝" w:hint="eastAsia"/>
          <w:color w:val="000000" w:themeColor="text1"/>
        </w:rPr>
        <w:t>すること</w:t>
      </w:r>
      <w:r w:rsidR="001E34EB" w:rsidRPr="004F7F0C">
        <w:rPr>
          <w:rFonts w:ascii="ＭＳ 明朝" w:eastAsia="ＭＳ 明朝" w:hAnsi="ＭＳ 明朝" w:hint="eastAsia"/>
          <w:color w:val="000000" w:themeColor="text1"/>
        </w:rPr>
        <w:t>。</w:t>
      </w:r>
    </w:p>
    <w:p w14:paraId="7FD6EEFB" w14:textId="3AD52FC6" w:rsidR="001F0FF4" w:rsidRPr="004F7F0C" w:rsidRDefault="00C370EF" w:rsidP="006C0CAF">
      <w:pPr>
        <w:ind w:leftChars="100" w:left="210"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ア</w:t>
      </w:r>
      <w:r w:rsidR="0053793B" w:rsidRPr="004F7F0C">
        <w:rPr>
          <w:rFonts w:ascii="ＭＳ 明朝" w:eastAsia="ＭＳ 明朝" w:hAnsi="ＭＳ 明朝" w:hint="eastAsia"/>
          <w:color w:val="000000" w:themeColor="text1"/>
        </w:rPr>
        <w:t xml:space="preserve">　</w:t>
      </w:r>
      <w:r w:rsidR="006C0CAF" w:rsidRPr="004F7F0C">
        <w:rPr>
          <w:rFonts w:ascii="ＭＳ 明朝" w:eastAsia="ＭＳ 明朝" w:hAnsi="ＭＳ 明朝" w:hint="eastAsia"/>
          <w:color w:val="000000" w:themeColor="text1"/>
        </w:rPr>
        <w:t>実施</w:t>
      </w:r>
      <w:r w:rsidR="001F0FF4" w:rsidRPr="004F7F0C">
        <w:rPr>
          <w:rFonts w:ascii="ＭＳ 明朝" w:eastAsia="ＭＳ 明朝" w:hAnsi="ＭＳ 明朝" w:hint="eastAsia"/>
          <w:color w:val="000000" w:themeColor="text1"/>
        </w:rPr>
        <w:t>計画及び行程表等</w:t>
      </w:r>
    </w:p>
    <w:p w14:paraId="00BE4878" w14:textId="6E923932" w:rsidR="0006388F" w:rsidRPr="004F7F0C" w:rsidRDefault="001E34EB" w:rsidP="0006388F">
      <w:pPr>
        <w:ind w:leftChars="50" w:left="630" w:hangingChars="250" w:hanging="525"/>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w:t>
      </w:r>
      <w:r w:rsidR="00C370EF" w:rsidRPr="004F7F0C">
        <w:rPr>
          <w:rFonts w:ascii="ＭＳ 明朝" w:eastAsia="ＭＳ 明朝" w:hAnsi="ＭＳ 明朝" w:hint="eastAsia"/>
          <w:color w:val="000000" w:themeColor="text1"/>
        </w:rPr>
        <w:t>イ</w:t>
      </w:r>
      <w:r w:rsidR="0053793B" w:rsidRPr="004F7F0C">
        <w:rPr>
          <w:rFonts w:ascii="ＭＳ 明朝" w:eastAsia="ＭＳ 明朝" w:hAnsi="ＭＳ 明朝" w:hint="eastAsia"/>
          <w:color w:val="000000" w:themeColor="text1"/>
        </w:rPr>
        <w:t xml:space="preserve">　</w:t>
      </w:r>
      <w:r w:rsidR="006C0CAF" w:rsidRPr="004F7F0C">
        <w:rPr>
          <w:rFonts w:ascii="ＭＳ 明朝" w:eastAsia="ＭＳ 明朝" w:hAnsi="ＭＳ 明朝" w:hint="eastAsia"/>
          <w:color w:val="000000" w:themeColor="text1"/>
        </w:rPr>
        <w:t>イルミネーション</w:t>
      </w:r>
      <w:r w:rsidR="00435A6E" w:rsidRPr="004F7F0C">
        <w:rPr>
          <w:rFonts w:ascii="ＭＳ 明朝" w:eastAsia="ＭＳ 明朝" w:hAnsi="ＭＳ 明朝" w:hint="eastAsia"/>
          <w:color w:val="000000" w:themeColor="text1"/>
        </w:rPr>
        <w:t>の原案</w:t>
      </w:r>
      <w:r w:rsidR="006C0CAF" w:rsidRPr="004F7F0C">
        <w:rPr>
          <w:rFonts w:ascii="ＭＳ 明朝" w:eastAsia="ＭＳ 明朝" w:hAnsi="ＭＳ 明朝" w:hint="eastAsia"/>
          <w:color w:val="000000" w:themeColor="text1"/>
        </w:rPr>
        <w:t>策定時及びイルミネーションの実施前段階</w:t>
      </w:r>
    </w:p>
    <w:p w14:paraId="7A70F288" w14:textId="055148F8" w:rsidR="007B5843" w:rsidRPr="004F7F0C" w:rsidRDefault="0006388F" w:rsidP="0076404A">
      <w:pPr>
        <w:ind w:leftChars="50" w:left="630" w:hangingChars="250" w:hanging="525"/>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ウ　危機管理</w:t>
      </w:r>
      <w:r w:rsidR="0053793B" w:rsidRPr="004F7F0C">
        <w:rPr>
          <w:rFonts w:ascii="ＭＳ 明朝" w:eastAsia="ＭＳ 明朝" w:hAnsi="ＭＳ 明朝" w:hint="eastAsia"/>
          <w:color w:val="000000" w:themeColor="text1"/>
        </w:rPr>
        <w:t>・</w:t>
      </w:r>
      <w:r w:rsidRPr="004F7F0C">
        <w:rPr>
          <w:rFonts w:ascii="ＭＳ 明朝" w:eastAsia="ＭＳ 明朝" w:hAnsi="ＭＳ 明朝" w:hint="eastAsia"/>
          <w:color w:val="000000" w:themeColor="text1"/>
        </w:rPr>
        <w:t>安全確保にかかる体制表</w:t>
      </w:r>
    </w:p>
    <w:p w14:paraId="4006DF43" w14:textId="261C01AD" w:rsidR="00B400A3" w:rsidRPr="004F7F0C" w:rsidRDefault="006C0CAF" w:rsidP="00B400A3">
      <w:pPr>
        <w:ind w:leftChars="50" w:left="630" w:hangingChars="250" w:hanging="525"/>
        <w:rPr>
          <w:rFonts w:ascii="ＭＳ 明朝" w:eastAsia="ＭＳ 明朝" w:hAnsi="ＭＳ 明朝"/>
          <w:color w:val="000000" w:themeColor="text1"/>
        </w:rPr>
      </w:pPr>
      <w:r w:rsidRPr="004F7F0C">
        <w:rPr>
          <w:rFonts w:ascii="ＭＳ 明朝" w:eastAsia="ＭＳ 明朝" w:hAnsi="ＭＳ 明朝" w:hint="eastAsia"/>
          <w:color w:val="000000" w:themeColor="text1"/>
        </w:rPr>
        <w:lastRenderedPageBreak/>
        <w:t>(</w:t>
      </w:r>
      <w:r w:rsidR="007E1446" w:rsidRPr="004F7F0C">
        <w:rPr>
          <w:rFonts w:ascii="ＭＳ 明朝" w:eastAsia="ＭＳ 明朝" w:hAnsi="ＭＳ 明朝" w:hint="eastAsia"/>
          <w:color w:val="000000" w:themeColor="text1"/>
        </w:rPr>
        <w:t>5</w:t>
      </w:r>
      <w:r w:rsidRPr="004F7F0C">
        <w:rPr>
          <w:rFonts w:ascii="ＭＳ 明朝" w:eastAsia="ＭＳ 明朝" w:hAnsi="ＭＳ 明朝" w:hint="eastAsia"/>
          <w:color w:val="000000" w:themeColor="text1"/>
        </w:rPr>
        <w:t>)</w:t>
      </w:r>
      <w:r w:rsidR="00B52C27" w:rsidRPr="004F7F0C">
        <w:rPr>
          <w:rFonts w:ascii="ＭＳ 明朝" w:eastAsia="ＭＳ 明朝" w:hAnsi="ＭＳ 明朝" w:hint="eastAsia"/>
          <w:color w:val="000000" w:themeColor="text1"/>
        </w:rPr>
        <w:t xml:space="preserve"> </w:t>
      </w:r>
      <w:r w:rsidRPr="004F7F0C">
        <w:rPr>
          <w:rFonts w:ascii="ＭＳ 明朝" w:eastAsia="ＭＳ 明朝" w:hAnsi="ＭＳ 明朝" w:hint="eastAsia"/>
          <w:color w:val="000000" w:themeColor="text1"/>
        </w:rPr>
        <w:t>効果的な</w:t>
      </w:r>
      <w:r w:rsidR="00165467" w:rsidRPr="004F7F0C">
        <w:rPr>
          <w:rFonts w:ascii="ＭＳ 明朝" w:eastAsia="ＭＳ 明朝" w:hAnsi="ＭＳ 明朝" w:hint="eastAsia"/>
          <w:color w:val="000000" w:themeColor="text1"/>
        </w:rPr>
        <w:t>発信</w:t>
      </w:r>
      <w:r w:rsidRPr="004F7F0C">
        <w:rPr>
          <w:rFonts w:ascii="ＭＳ 明朝" w:eastAsia="ＭＳ 明朝" w:hAnsi="ＭＳ 明朝" w:hint="eastAsia"/>
          <w:color w:val="000000" w:themeColor="text1"/>
        </w:rPr>
        <w:t>・ＰＲ</w:t>
      </w:r>
    </w:p>
    <w:p w14:paraId="426D200A" w14:textId="00C205D1" w:rsidR="00B400A3" w:rsidRPr="004F7F0C" w:rsidRDefault="006C0CAF" w:rsidP="00C124FD">
      <w:pPr>
        <w:ind w:leftChars="150" w:left="315" w:firstLineChars="100" w:firstLine="210"/>
        <w:rPr>
          <w:rFonts w:ascii="ＭＳ 明朝" w:eastAsia="ＭＳ 明朝" w:hAnsi="ＭＳ 明朝"/>
          <w:color w:val="000000" w:themeColor="text1"/>
        </w:rPr>
      </w:pPr>
      <w:r w:rsidRPr="004F7F0C">
        <w:rPr>
          <w:rFonts w:ascii="ＭＳ 明朝" w:eastAsia="ＭＳ 明朝" w:hAnsi="ＭＳ 明朝" w:hint="eastAsia"/>
          <w:color w:val="000000" w:themeColor="text1"/>
        </w:rPr>
        <w:t>イルミネーションの</w:t>
      </w:r>
      <w:r w:rsidR="00B869FD" w:rsidRPr="004F7F0C">
        <w:rPr>
          <w:rFonts w:ascii="ＭＳ 明朝" w:eastAsia="ＭＳ 明朝" w:hAnsi="ＭＳ 明朝" w:hint="eastAsia"/>
          <w:color w:val="000000" w:themeColor="text1"/>
        </w:rPr>
        <w:t>デザイン</w:t>
      </w:r>
      <w:r w:rsidR="00165467" w:rsidRPr="004F7F0C">
        <w:rPr>
          <w:rFonts w:ascii="ＭＳ 明朝" w:eastAsia="ＭＳ 明朝" w:hAnsi="ＭＳ 明朝" w:hint="eastAsia"/>
          <w:color w:val="000000" w:themeColor="text1"/>
        </w:rPr>
        <w:t>が決まった段階</w:t>
      </w:r>
      <w:r w:rsidR="00B869FD" w:rsidRPr="004F7F0C">
        <w:rPr>
          <w:rFonts w:ascii="ＭＳ 明朝" w:eastAsia="ＭＳ 明朝" w:hAnsi="ＭＳ 明朝" w:hint="eastAsia"/>
          <w:color w:val="000000" w:themeColor="text1"/>
        </w:rPr>
        <w:t>や設置</w:t>
      </w:r>
      <w:r w:rsidR="005226CE" w:rsidRPr="004F7F0C">
        <w:rPr>
          <w:rFonts w:ascii="ＭＳ 明朝" w:eastAsia="ＭＳ 明朝" w:hAnsi="ＭＳ 明朝" w:hint="eastAsia"/>
          <w:color w:val="000000" w:themeColor="text1"/>
        </w:rPr>
        <w:t>に着手した段階、完成し</w:t>
      </w:r>
      <w:r w:rsidR="00B869FD" w:rsidRPr="004F7F0C">
        <w:rPr>
          <w:rFonts w:ascii="ＭＳ 明朝" w:eastAsia="ＭＳ 明朝" w:hAnsi="ＭＳ 明朝" w:hint="eastAsia"/>
          <w:color w:val="000000" w:themeColor="text1"/>
        </w:rPr>
        <w:t>た</w:t>
      </w:r>
      <w:r w:rsidR="005226CE" w:rsidRPr="004F7F0C">
        <w:rPr>
          <w:rFonts w:ascii="ＭＳ 明朝" w:eastAsia="ＭＳ 明朝" w:hAnsi="ＭＳ 明朝" w:hint="eastAsia"/>
          <w:color w:val="000000" w:themeColor="text1"/>
        </w:rPr>
        <w:t>段階などの節目において、</w:t>
      </w:r>
      <w:r w:rsidR="00575F08" w:rsidRPr="004F7F0C">
        <w:rPr>
          <w:rFonts w:ascii="ＭＳ 明朝" w:eastAsia="ＭＳ 明朝" w:hAnsi="ＭＳ 明朝" w:hint="eastAsia"/>
          <w:color w:val="000000" w:themeColor="text1"/>
        </w:rPr>
        <w:t>ＳＮＳ</w:t>
      </w:r>
      <w:r w:rsidR="005226CE" w:rsidRPr="004F7F0C">
        <w:rPr>
          <w:rFonts w:ascii="ＭＳ 明朝" w:eastAsia="ＭＳ 明朝" w:hAnsi="ＭＳ 明朝" w:hint="eastAsia"/>
          <w:color w:val="000000" w:themeColor="text1"/>
        </w:rPr>
        <w:t>に掲載する</w:t>
      </w:r>
      <w:r w:rsidR="00F54420" w:rsidRPr="004F7F0C">
        <w:rPr>
          <w:rFonts w:ascii="ＭＳ 明朝" w:eastAsia="ＭＳ 明朝" w:hAnsi="ＭＳ 明朝" w:hint="eastAsia"/>
          <w:color w:val="000000" w:themeColor="text1"/>
        </w:rPr>
        <w:t>などの</w:t>
      </w:r>
      <w:r w:rsidR="005226CE" w:rsidRPr="004F7F0C">
        <w:rPr>
          <w:rFonts w:ascii="ＭＳ 明朝" w:eastAsia="ＭＳ 明朝" w:hAnsi="ＭＳ 明朝" w:hint="eastAsia"/>
          <w:color w:val="000000" w:themeColor="text1"/>
        </w:rPr>
        <w:t>ほか</w:t>
      </w:r>
      <w:r w:rsidR="00165467" w:rsidRPr="004F7F0C">
        <w:rPr>
          <w:rFonts w:ascii="ＭＳ 明朝" w:eastAsia="ＭＳ 明朝" w:hAnsi="ＭＳ 明朝" w:hint="eastAsia"/>
          <w:color w:val="000000" w:themeColor="text1"/>
        </w:rPr>
        <w:t>、</w:t>
      </w:r>
      <w:r w:rsidR="0085692B" w:rsidRPr="004F7F0C">
        <w:rPr>
          <w:rFonts w:ascii="ＭＳ 明朝" w:eastAsia="ＭＳ 明朝" w:hAnsi="ＭＳ 明朝" w:hint="eastAsia"/>
          <w:color w:val="000000" w:themeColor="text1"/>
        </w:rPr>
        <w:t>受注者</w:t>
      </w:r>
      <w:r w:rsidR="00165467" w:rsidRPr="004F7F0C">
        <w:rPr>
          <w:rFonts w:ascii="ＭＳ 明朝" w:eastAsia="ＭＳ 明朝" w:hAnsi="ＭＳ 明朝" w:hint="eastAsia"/>
          <w:color w:val="000000" w:themeColor="text1"/>
        </w:rPr>
        <w:t>の創意工夫により</w:t>
      </w:r>
      <w:r w:rsidR="00B869FD" w:rsidRPr="004F7F0C">
        <w:rPr>
          <w:rFonts w:ascii="ＭＳ 明朝" w:eastAsia="ＭＳ 明朝" w:hAnsi="ＭＳ 明朝" w:hint="eastAsia"/>
          <w:color w:val="000000" w:themeColor="text1"/>
        </w:rPr>
        <w:t>効果的</w:t>
      </w:r>
      <w:r w:rsidR="00165467" w:rsidRPr="004F7F0C">
        <w:rPr>
          <w:rFonts w:ascii="ＭＳ 明朝" w:eastAsia="ＭＳ 明朝" w:hAnsi="ＭＳ 明朝"/>
          <w:color w:val="000000" w:themeColor="text1"/>
        </w:rPr>
        <w:t>に発信</w:t>
      </w:r>
      <w:r w:rsidR="002F3E83" w:rsidRPr="004F7F0C">
        <w:rPr>
          <w:rFonts w:ascii="ＭＳ 明朝" w:eastAsia="ＭＳ 明朝" w:hAnsi="ＭＳ 明朝" w:hint="eastAsia"/>
          <w:color w:val="000000" w:themeColor="text1"/>
        </w:rPr>
        <w:t>すること</w:t>
      </w:r>
      <w:r w:rsidR="00165467" w:rsidRPr="004F7F0C">
        <w:rPr>
          <w:rFonts w:ascii="ＭＳ 明朝" w:eastAsia="ＭＳ 明朝" w:hAnsi="ＭＳ 明朝"/>
          <w:color w:val="000000" w:themeColor="text1"/>
        </w:rPr>
        <w:t>。</w:t>
      </w:r>
      <w:r w:rsidR="00B400A3" w:rsidRPr="004F7F0C">
        <w:rPr>
          <w:rFonts w:ascii="ＭＳ 明朝" w:eastAsia="ＭＳ 明朝" w:hAnsi="ＭＳ 明朝" w:hint="eastAsia"/>
          <w:color w:val="000000" w:themeColor="text1"/>
        </w:rPr>
        <w:t>ただし、プロジェクト名は発注者が決定するため、PRをおこなう際は積極的にプロジェクト名を使用すること。</w:t>
      </w:r>
    </w:p>
    <w:p w14:paraId="20ABB196" w14:textId="77777777" w:rsidR="008F7F40" w:rsidRPr="004F7F0C" w:rsidRDefault="008F7F40" w:rsidP="00456588">
      <w:pPr>
        <w:rPr>
          <w:rFonts w:ascii="ＭＳ 明朝" w:eastAsia="ＭＳ 明朝" w:hAnsi="ＭＳ 明朝"/>
          <w:color w:val="000000" w:themeColor="text1"/>
        </w:rPr>
      </w:pPr>
    </w:p>
    <w:p w14:paraId="74870250" w14:textId="1273BEA1" w:rsidR="00FB4397" w:rsidRPr="004F7F0C" w:rsidRDefault="00B869FD" w:rsidP="00A63814">
      <w:pPr>
        <w:ind w:leftChars="50" w:left="210" w:hangingChars="50" w:hanging="105"/>
        <w:rPr>
          <w:rFonts w:ascii="ＭＳ 明朝" w:eastAsia="ＭＳ 明朝" w:hAnsi="ＭＳ 明朝"/>
          <w:color w:val="000000" w:themeColor="text1"/>
        </w:rPr>
      </w:pPr>
      <w:r w:rsidRPr="004F7F0C">
        <w:rPr>
          <w:rFonts w:ascii="ＭＳ 明朝" w:eastAsia="ＭＳ 明朝" w:hAnsi="ＭＳ 明朝" w:hint="eastAsia"/>
          <w:color w:val="000000" w:themeColor="text1"/>
        </w:rPr>
        <w:t>(</w:t>
      </w:r>
      <w:r w:rsidR="007E1446" w:rsidRPr="004F7F0C">
        <w:rPr>
          <w:rFonts w:ascii="ＭＳ 明朝" w:eastAsia="ＭＳ 明朝" w:hAnsi="ＭＳ 明朝" w:hint="eastAsia"/>
          <w:color w:val="000000" w:themeColor="text1"/>
        </w:rPr>
        <w:t>6</w:t>
      </w:r>
      <w:r w:rsidRPr="004F7F0C">
        <w:rPr>
          <w:rFonts w:ascii="ＭＳ 明朝" w:eastAsia="ＭＳ 明朝" w:hAnsi="ＭＳ 明朝" w:hint="eastAsia"/>
          <w:color w:val="000000" w:themeColor="text1"/>
        </w:rPr>
        <w:t>)</w:t>
      </w:r>
      <w:r w:rsidR="00FB4397" w:rsidRPr="004F7F0C">
        <w:rPr>
          <w:rFonts w:ascii="ＭＳ 明朝" w:eastAsia="ＭＳ 明朝" w:hAnsi="ＭＳ 明朝" w:hint="eastAsia"/>
          <w:color w:val="000000" w:themeColor="text1"/>
        </w:rPr>
        <w:t xml:space="preserve"> </w:t>
      </w:r>
      <w:r w:rsidR="00E91395" w:rsidRPr="004F7F0C">
        <w:rPr>
          <w:rFonts w:ascii="ＭＳ 明朝" w:eastAsia="ＭＳ 明朝" w:hAnsi="ＭＳ 明朝" w:hint="eastAsia"/>
          <w:color w:val="000000" w:themeColor="text1"/>
        </w:rPr>
        <w:t>関係先との調整</w:t>
      </w:r>
    </w:p>
    <w:p w14:paraId="639C3A96" w14:textId="5C491582" w:rsidR="007D08AB" w:rsidRPr="004F7F0C" w:rsidRDefault="007D08AB" w:rsidP="007D08AB">
      <w:pPr>
        <w:ind w:leftChars="106" w:left="643"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ア　</w:t>
      </w:r>
      <w:r w:rsidR="00B869FD" w:rsidRPr="004F7F0C">
        <w:rPr>
          <w:rFonts w:ascii="ＭＳ 明朝" w:eastAsia="ＭＳ 明朝" w:hAnsi="ＭＳ 明朝" w:hint="eastAsia"/>
          <w:color w:val="000000" w:themeColor="text1"/>
        </w:rPr>
        <w:t>西九条歩道橋</w:t>
      </w:r>
      <w:r w:rsidR="005A708D" w:rsidRPr="004F7F0C">
        <w:rPr>
          <w:rFonts w:ascii="ＭＳ 明朝" w:eastAsia="ＭＳ 明朝" w:hAnsi="ＭＳ 明朝" w:hint="eastAsia"/>
          <w:color w:val="000000" w:themeColor="text1"/>
        </w:rPr>
        <w:t>、朝日橋</w:t>
      </w:r>
      <w:r w:rsidRPr="004F7F0C">
        <w:rPr>
          <w:rFonts w:ascii="ＭＳ 明朝" w:eastAsia="ＭＳ 明朝" w:hAnsi="ＭＳ 明朝" w:hint="eastAsia"/>
          <w:color w:val="000000" w:themeColor="text1"/>
        </w:rPr>
        <w:t>及び</w:t>
      </w:r>
      <w:r w:rsidR="00E91395" w:rsidRPr="004F7F0C">
        <w:rPr>
          <w:rFonts w:ascii="ＭＳ 明朝" w:eastAsia="ＭＳ 明朝" w:hAnsi="ＭＳ 明朝" w:hint="eastAsia"/>
          <w:color w:val="000000" w:themeColor="text1"/>
        </w:rPr>
        <w:t>正蓮寺川公園を所管する本市建設局</w:t>
      </w:r>
      <w:r w:rsidR="005A4A66" w:rsidRPr="004F7F0C">
        <w:rPr>
          <w:rFonts w:ascii="ＭＳ 明朝" w:eastAsia="ＭＳ 明朝" w:hAnsi="ＭＳ 明朝" w:hint="eastAsia"/>
          <w:color w:val="000000" w:themeColor="text1"/>
        </w:rPr>
        <w:t>及び</w:t>
      </w:r>
      <w:r w:rsidR="005A708D" w:rsidRPr="004F7F0C">
        <w:rPr>
          <w:rFonts w:ascii="ＭＳ 明朝" w:eastAsia="ＭＳ 明朝" w:hAnsi="ＭＳ 明朝" w:hint="eastAsia"/>
          <w:color w:val="000000" w:themeColor="text1"/>
        </w:rPr>
        <w:t>河川管理者、</w:t>
      </w:r>
      <w:r w:rsidR="00E91395" w:rsidRPr="004F7F0C">
        <w:rPr>
          <w:rFonts w:ascii="ＭＳ 明朝" w:eastAsia="ＭＳ 明朝" w:hAnsi="ＭＳ 明朝" w:hint="eastAsia"/>
          <w:color w:val="000000" w:themeColor="text1"/>
        </w:rPr>
        <w:t>その他</w:t>
      </w:r>
      <w:r w:rsidR="002C6E25" w:rsidRPr="004F7F0C">
        <w:rPr>
          <w:rFonts w:ascii="ＭＳ 明朝" w:eastAsia="ＭＳ 明朝" w:hAnsi="ＭＳ 明朝" w:hint="eastAsia"/>
          <w:color w:val="000000" w:themeColor="text1"/>
        </w:rPr>
        <w:t>の</w:t>
      </w:r>
      <w:r w:rsidR="00F54420" w:rsidRPr="004F7F0C">
        <w:rPr>
          <w:rFonts w:ascii="ＭＳ 明朝" w:eastAsia="ＭＳ 明朝" w:hAnsi="ＭＳ 明朝" w:hint="eastAsia"/>
          <w:color w:val="000000" w:themeColor="text1"/>
        </w:rPr>
        <w:t>関係機関</w:t>
      </w:r>
      <w:r w:rsidR="00E91395" w:rsidRPr="004F7F0C">
        <w:rPr>
          <w:rFonts w:ascii="ＭＳ 明朝" w:eastAsia="ＭＳ 明朝" w:hAnsi="ＭＳ 明朝" w:hint="eastAsia"/>
          <w:color w:val="000000" w:themeColor="text1"/>
        </w:rPr>
        <w:t>等との調整・協議</w:t>
      </w:r>
      <w:r w:rsidR="00E3621C" w:rsidRPr="004F7F0C">
        <w:rPr>
          <w:rFonts w:ascii="ＭＳ 明朝" w:eastAsia="ＭＳ 明朝" w:hAnsi="ＭＳ 明朝" w:hint="eastAsia"/>
          <w:color w:val="000000" w:themeColor="text1"/>
        </w:rPr>
        <w:t>を</w:t>
      </w:r>
      <w:r w:rsidR="00E91395" w:rsidRPr="004F7F0C">
        <w:rPr>
          <w:rFonts w:ascii="ＭＳ 明朝" w:eastAsia="ＭＳ 明朝" w:hAnsi="ＭＳ 明朝" w:hint="eastAsia"/>
          <w:color w:val="000000" w:themeColor="text1"/>
        </w:rPr>
        <w:t>、適宜</w:t>
      </w:r>
      <w:r w:rsidR="00696535" w:rsidRPr="004F7F0C">
        <w:rPr>
          <w:rFonts w:ascii="ＭＳ 明朝" w:eastAsia="ＭＳ 明朝" w:hAnsi="ＭＳ 明朝" w:hint="eastAsia"/>
          <w:color w:val="000000" w:themeColor="text1"/>
        </w:rPr>
        <w:t>実施すること</w:t>
      </w:r>
      <w:r w:rsidR="00E91395" w:rsidRPr="004F7F0C">
        <w:rPr>
          <w:rFonts w:ascii="ＭＳ 明朝" w:eastAsia="ＭＳ 明朝" w:hAnsi="ＭＳ 明朝" w:hint="eastAsia"/>
          <w:color w:val="000000" w:themeColor="text1"/>
        </w:rPr>
        <w:t>。</w:t>
      </w:r>
    </w:p>
    <w:p w14:paraId="2892440D" w14:textId="6E8A2C7F" w:rsidR="00A03972" w:rsidRPr="004F7F0C" w:rsidRDefault="007D08AB" w:rsidP="00CB41A6">
      <w:pPr>
        <w:ind w:leftChars="106" w:left="643"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イ　本業務委託</w:t>
      </w:r>
      <w:r w:rsidR="00276A0C" w:rsidRPr="004F7F0C">
        <w:rPr>
          <w:rFonts w:ascii="ＭＳ 明朝" w:eastAsia="ＭＳ 明朝" w:hAnsi="ＭＳ 明朝" w:hint="eastAsia"/>
          <w:color w:val="000000" w:themeColor="text1"/>
        </w:rPr>
        <w:t>は受注</w:t>
      </w:r>
      <w:r w:rsidRPr="004F7F0C">
        <w:rPr>
          <w:rFonts w:ascii="ＭＳ 明朝" w:eastAsia="ＭＳ 明朝" w:hAnsi="ＭＳ 明朝" w:hint="eastAsia"/>
          <w:color w:val="000000" w:themeColor="text1"/>
        </w:rPr>
        <w:t>者</w:t>
      </w:r>
      <w:r w:rsidR="00276A0C" w:rsidRPr="004F7F0C">
        <w:rPr>
          <w:rFonts w:ascii="ＭＳ 明朝" w:eastAsia="ＭＳ 明朝" w:hAnsi="ＭＳ 明朝" w:hint="eastAsia"/>
          <w:color w:val="000000" w:themeColor="text1"/>
        </w:rPr>
        <w:t>の選定を目的に実施するものであり、契約締結後の業務においては、発注者と協議を行い策定する仕様書に基づき実施するため、必ずしも提案内容どおりするものではない。</w:t>
      </w:r>
      <w:r w:rsidRPr="004F7F0C">
        <w:rPr>
          <w:rFonts w:ascii="ＭＳ 明朝" w:eastAsia="ＭＳ 明朝" w:hAnsi="ＭＳ 明朝" w:hint="eastAsia"/>
          <w:color w:val="000000" w:themeColor="text1"/>
        </w:rPr>
        <w:t>また、</w:t>
      </w:r>
      <w:r w:rsidR="00276A0C" w:rsidRPr="004F7F0C">
        <w:rPr>
          <w:rFonts w:ascii="ＭＳ 明朝" w:eastAsia="ＭＳ 明朝" w:hAnsi="ＭＳ 明朝" w:hint="eastAsia"/>
          <w:color w:val="000000" w:themeColor="text1"/>
        </w:rPr>
        <w:t>関係機関等との調整により、実施不可能になる可能性がある。</w:t>
      </w:r>
      <w:r w:rsidR="004219E7" w:rsidRPr="004F7F0C">
        <w:rPr>
          <w:rFonts w:ascii="ＭＳ 明朝" w:eastAsia="ＭＳ 明朝" w:hAnsi="ＭＳ 明朝" w:hint="eastAsia"/>
          <w:color w:val="000000" w:themeColor="text1"/>
        </w:rPr>
        <w:t>その場合、受注者において代替手法を検討するとともに、発注者と随時協議のうえ実施すること。</w:t>
      </w:r>
    </w:p>
    <w:p w14:paraId="7EA36A2C" w14:textId="77777777" w:rsidR="007B5843" w:rsidRPr="004F7F0C" w:rsidRDefault="007B5843" w:rsidP="00CB41A6">
      <w:pPr>
        <w:ind w:leftChars="106" w:left="643" w:hangingChars="200" w:hanging="420"/>
        <w:rPr>
          <w:rFonts w:ascii="ＭＳ 明朝" w:eastAsia="ＭＳ 明朝" w:hAnsi="ＭＳ 明朝"/>
          <w:color w:val="000000" w:themeColor="text1"/>
        </w:rPr>
      </w:pPr>
    </w:p>
    <w:p w14:paraId="1DD449F2" w14:textId="078CA5E4" w:rsidR="00EB6ADF" w:rsidRPr="004F7F0C" w:rsidRDefault="00F26DFC" w:rsidP="00EB6ADF">
      <w:pPr>
        <w:ind w:leftChars="50" w:left="210" w:hangingChars="50" w:hanging="105"/>
        <w:rPr>
          <w:rFonts w:ascii="ＭＳ 明朝" w:eastAsia="ＭＳ 明朝" w:hAnsi="ＭＳ 明朝"/>
          <w:color w:val="000000" w:themeColor="text1"/>
        </w:rPr>
      </w:pPr>
      <w:r w:rsidRPr="004F7F0C">
        <w:rPr>
          <w:rFonts w:ascii="ＭＳ 明朝" w:eastAsia="ＭＳ 明朝" w:hAnsi="ＭＳ 明朝" w:hint="eastAsia"/>
          <w:color w:val="000000" w:themeColor="text1"/>
        </w:rPr>
        <w:t>(</w:t>
      </w:r>
      <w:r w:rsidR="007E1446" w:rsidRPr="004F7F0C">
        <w:rPr>
          <w:rFonts w:ascii="ＭＳ 明朝" w:eastAsia="ＭＳ 明朝" w:hAnsi="ＭＳ 明朝" w:hint="eastAsia"/>
          <w:color w:val="000000" w:themeColor="text1"/>
        </w:rPr>
        <w:t>7</w:t>
      </w:r>
      <w:r w:rsidRPr="004F7F0C">
        <w:rPr>
          <w:rFonts w:ascii="ＭＳ 明朝" w:eastAsia="ＭＳ 明朝" w:hAnsi="ＭＳ 明朝" w:hint="eastAsia"/>
          <w:color w:val="000000" w:themeColor="text1"/>
        </w:rPr>
        <w:t xml:space="preserve">) </w:t>
      </w:r>
      <w:r w:rsidR="00575F08" w:rsidRPr="004F7F0C">
        <w:rPr>
          <w:rFonts w:ascii="ＭＳ 明朝" w:eastAsia="ＭＳ 明朝" w:hAnsi="ＭＳ 明朝" w:hint="eastAsia"/>
          <w:color w:val="000000" w:themeColor="text1"/>
        </w:rPr>
        <w:t>その他</w:t>
      </w:r>
    </w:p>
    <w:p w14:paraId="0B6F3D8A" w14:textId="7E48B0B4" w:rsidR="00E15155" w:rsidRPr="004F7F0C" w:rsidRDefault="00EB6ADF" w:rsidP="00E15155">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ア</w:t>
      </w:r>
      <w:r w:rsidR="00E15155" w:rsidRPr="004F7F0C">
        <w:rPr>
          <w:rFonts w:ascii="ＭＳ 明朝" w:eastAsia="ＭＳ 明朝" w:hAnsi="ＭＳ 明朝" w:hint="eastAsia"/>
          <w:color w:val="000000" w:themeColor="text1"/>
        </w:rPr>
        <w:t xml:space="preserve">　</w:t>
      </w:r>
      <w:bookmarkStart w:id="1" w:name="_Hlk187251365"/>
      <w:r w:rsidR="00E15155" w:rsidRPr="004F7F0C">
        <w:rPr>
          <w:rFonts w:ascii="ＭＳ 明朝" w:eastAsia="ＭＳ 明朝" w:hAnsi="ＭＳ 明朝" w:hint="eastAsia"/>
          <w:color w:val="000000" w:themeColor="text1"/>
        </w:rPr>
        <w:t>本業務委託で使用する全ての設備・装置の欠陥等に起因して生じた対人・対物事故に備えて保険に加入すること。</w:t>
      </w:r>
      <w:bookmarkEnd w:id="1"/>
    </w:p>
    <w:p w14:paraId="00519645" w14:textId="63BBD2EB"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イ　</w:t>
      </w:r>
      <w:r w:rsidR="00575F08" w:rsidRPr="004F7F0C">
        <w:rPr>
          <w:rFonts w:ascii="ＭＳ 明朝" w:eastAsia="ＭＳ 明朝" w:hAnsi="ＭＳ 明朝"/>
          <w:color w:val="000000" w:themeColor="text1"/>
        </w:rPr>
        <w:t>本</w:t>
      </w:r>
      <w:r w:rsidR="00F54420" w:rsidRPr="004F7F0C">
        <w:rPr>
          <w:rFonts w:ascii="ＭＳ 明朝" w:eastAsia="ＭＳ 明朝" w:hAnsi="ＭＳ 明朝" w:hint="eastAsia"/>
          <w:color w:val="000000" w:themeColor="text1"/>
        </w:rPr>
        <w:t>業務委託</w:t>
      </w:r>
      <w:r w:rsidR="00575F08" w:rsidRPr="004F7F0C">
        <w:rPr>
          <w:rFonts w:ascii="ＭＳ 明朝" w:eastAsia="ＭＳ 明朝" w:hAnsi="ＭＳ 明朝"/>
          <w:color w:val="000000" w:themeColor="text1"/>
        </w:rPr>
        <w:t>におけるイルミネーションのデザインなどに関する著作権及びその他の無体財産権は全て</w:t>
      </w:r>
      <w:r w:rsidR="0085692B" w:rsidRPr="004F7F0C">
        <w:rPr>
          <w:rFonts w:ascii="ＭＳ 明朝" w:eastAsia="ＭＳ 明朝" w:hAnsi="ＭＳ 明朝" w:hint="eastAsia"/>
          <w:color w:val="000000" w:themeColor="text1"/>
        </w:rPr>
        <w:t>発注者</w:t>
      </w:r>
      <w:r w:rsidR="00575F08" w:rsidRPr="004F7F0C">
        <w:rPr>
          <w:rFonts w:ascii="ＭＳ 明朝" w:eastAsia="ＭＳ 明朝" w:hAnsi="ＭＳ 明朝"/>
          <w:color w:val="000000" w:themeColor="text1"/>
        </w:rPr>
        <w:t>に帰属するものとする。</w:t>
      </w:r>
    </w:p>
    <w:p w14:paraId="4EACB8D7" w14:textId="3F2AB057" w:rsidR="00EB6ADF" w:rsidRPr="004F7F0C" w:rsidRDefault="00EB6ADF" w:rsidP="00EB6ADF">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ウ　</w:t>
      </w:r>
      <w:r w:rsidR="0085692B" w:rsidRPr="004F7F0C">
        <w:rPr>
          <w:rFonts w:ascii="ＭＳ 明朝" w:eastAsia="ＭＳ 明朝" w:hAnsi="ＭＳ 明朝" w:hint="eastAsia"/>
          <w:color w:val="000000" w:themeColor="text1"/>
        </w:rPr>
        <w:t>受注者</w:t>
      </w:r>
      <w:r w:rsidR="00575F08" w:rsidRPr="004F7F0C">
        <w:rPr>
          <w:rFonts w:ascii="ＭＳ 明朝" w:eastAsia="ＭＳ 明朝" w:hAnsi="ＭＳ 明朝" w:hint="eastAsia"/>
          <w:color w:val="000000" w:themeColor="text1"/>
        </w:rPr>
        <w:t>は、本業務</w:t>
      </w:r>
      <w:r w:rsidR="00F54420" w:rsidRPr="004F7F0C">
        <w:rPr>
          <w:rFonts w:ascii="ＭＳ 明朝" w:eastAsia="ＭＳ 明朝" w:hAnsi="ＭＳ 明朝" w:hint="eastAsia"/>
          <w:color w:val="000000" w:themeColor="text1"/>
        </w:rPr>
        <w:t>委託</w:t>
      </w:r>
      <w:r w:rsidR="00575F08" w:rsidRPr="004F7F0C">
        <w:rPr>
          <w:rFonts w:ascii="ＭＳ 明朝" w:eastAsia="ＭＳ 明朝" w:hAnsi="ＭＳ 明朝" w:hint="eastAsia"/>
          <w:color w:val="000000" w:themeColor="text1"/>
        </w:rPr>
        <w:t>の実施にあたり適用を受ける関係法令等を遵守すること。</w:t>
      </w:r>
    </w:p>
    <w:p w14:paraId="37B26097" w14:textId="5BF0C7B7" w:rsidR="00395007" w:rsidRPr="004F7F0C" w:rsidRDefault="00395007" w:rsidP="00395007">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エ　</w:t>
      </w:r>
      <w:r w:rsidR="0085692B" w:rsidRPr="004F7F0C">
        <w:rPr>
          <w:rFonts w:ascii="ＭＳ 明朝" w:eastAsia="ＭＳ 明朝" w:hAnsi="ＭＳ 明朝" w:hint="eastAsia"/>
          <w:color w:val="000000" w:themeColor="text1"/>
        </w:rPr>
        <w:t>受注者</w:t>
      </w:r>
      <w:r w:rsidR="00575F08" w:rsidRPr="004F7F0C">
        <w:rPr>
          <w:rFonts w:ascii="ＭＳ 明朝" w:eastAsia="ＭＳ 明朝" w:hAnsi="ＭＳ 明朝"/>
          <w:color w:val="000000" w:themeColor="text1"/>
        </w:rPr>
        <w:t>は、本仕様書と異なる事項又は本仕様書に定めがない事項であっても、業務の目的を達成するためによりよい手法、技術、アイディアがあるときは積極的に提案すること。</w:t>
      </w:r>
    </w:p>
    <w:p w14:paraId="6D41EC7E" w14:textId="02819524" w:rsidR="00575F08" w:rsidRPr="004F7F0C" w:rsidRDefault="00395007" w:rsidP="00395007">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オ　</w:t>
      </w:r>
      <w:r w:rsidR="0085692B" w:rsidRPr="004F7F0C">
        <w:rPr>
          <w:rFonts w:ascii="ＭＳ 明朝" w:eastAsia="ＭＳ 明朝" w:hAnsi="ＭＳ 明朝" w:hint="eastAsia"/>
          <w:color w:val="000000" w:themeColor="text1"/>
        </w:rPr>
        <w:t>受注者</w:t>
      </w:r>
      <w:r w:rsidR="00575F08" w:rsidRPr="004F7F0C">
        <w:rPr>
          <w:rFonts w:ascii="ＭＳ 明朝" w:eastAsia="ＭＳ 明朝" w:hAnsi="ＭＳ 明朝" w:hint="eastAsia"/>
          <w:color w:val="000000" w:themeColor="text1"/>
        </w:rPr>
        <w:t>は、本仕様書に記載のない事項及び本業務</w:t>
      </w:r>
      <w:r w:rsidR="00AA526A" w:rsidRPr="004F7F0C">
        <w:rPr>
          <w:rFonts w:ascii="ＭＳ 明朝" w:eastAsia="ＭＳ 明朝" w:hAnsi="ＭＳ 明朝" w:hint="eastAsia"/>
          <w:color w:val="000000" w:themeColor="text1"/>
        </w:rPr>
        <w:t>委託</w:t>
      </w:r>
      <w:r w:rsidR="00575F08" w:rsidRPr="004F7F0C">
        <w:rPr>
          <w:rFonts w:ascii="ＭＳ 明朝" w:eastAsia="ＭＳ 明朝" w:hAnsi="ＭＳ 明朝" w:hint="eastAsia"/>
          <w:color w:val="000000" w:themeColor="text1"/>
        </w:rPr>
        <w:t>遂行にあたり疑義が生じた場合は、必ず</w:t>
      </w:r>
      <w:r w:rsidR="0085692B" w:rsidRPr="004F7F0C">
        <w:rPr>
          <w:rFonts w:ascii="ＭＳ 明朝" w:eastAsia="ＭＳ 明朝" w:hAnsi="ＭＳ 明朝" w:hint="eastAsia"/>
          <w:color w:val="000000" w:themeColor="text1"/>
        </w:rPr>
        <w:t>発注者</w:t>
      </w:r>
      <w:r w:rsidR="00575F08" w:rsidRPr="004F7F0C">
        <w:rPr>
          <w:rFonts w:ascii="ＭＳ 明朝" w:eastAsia="ＭＳ 明朝" w:hAnsi="ＭＳ 明朝" w:hint="eastAsia"/>
          <w:color w:val="000000" w:themeColor="text1"/>
        </w:rPr>
        <w:t>と協議すること。</w:t>
      </w:r>
      <w:r w:rsidR="00F54420" w:rsidRPr="004F7F0C">
        <w:rPr>
          <w:rFonts w:ascii="ＭＳ 明朝" w:eastAsia="ＭＳ 明朝" w:hAnsi="ＭＳ 明朝" w:hint="eastAsia"/>
          <w:color w:val="000000" w:themeColor="text1"/>
        </w:rPr>
        <w:t>また、</w:t>
      </w:r>
      <w:r w:rsidR="00575F08" w:rsidRPr="004F7F0C">
        <w:rPr>
          <w:rFonts w:ascii="ＭＳ 明朝" w:eastAsia="ＭＳ 明朝" w:hAnsi="ＭＳ 明朝" w:hint="eastAsia"/>
          <w:color w:val="000000" w:themeColor="text1"/>
        </w:rPr>
        <w:t>契約締結後に契約内容</w:t>
      </w:r>
      <w:r w:rsidR="00F54420" w:rsidRPr="004F7F0C">
        <w:rPr>
          <w:rFonts w:ascii="ＭＳ 明朝" w:eastAsia="ＭＳ 明朝" w:hAnsi="ＭＳ 明朝" w:hint="eastAsia"/>
          <w:color w:val="000000" w:themeColor="text1"/>
        </w:rPr>
        <w:t>や本仕様書の内容</w:t>
      </w:r>
      <w:r w:rsidR="00575F08" w:rsidRPr="004F7F0C">
        <w:rPr>
          <w:rFonts w:ascii="ＭＳ 明朝" w:eastAsia="ＭＳ 明朝" w:hAnsi="ＭＳ 明朝" w:hint="eastAsia"/>
          <w:color w:val="000000" w:themeColor="text1"/>
        </w:rPr>
        <w:t>を変更する場合、双方協議のうえ決定すること。</w:t>
      </w:r>
    </w:p>
    <w:p w14:paraId="0D6B3935" w14:textId="656C8398" w:rsidR="00575F08" w:rsidRPr="004F7F0C" w:rsidRDefault="00E062D7" w:rsidP="00AF44F5">
      <w:pPr>
        <w:ind w:leftChars="100" w:left="630" w:hangingChars="200" w:hanging="420"/>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カ　</w:t>
      </w:r>
      <w:r w:rsidR="004219E7" w:rsidRPr="004F7F0C">
        <w:rPr>
          <w:rFonts w:ascii="ＭＳ 明朝" w:eastAsia="ＭＳ 明朝" w:hAnsi="ＭＳ 明朝" w:hint="eastAsia"/>
          <w:color w:val="000000" w:themeColor="text1"/>
        </w:rPr>
        <w:t>西九条歩道橋においては、西九条小学校の敷地内へのごみ投棄等対策のため簡易なネットを設置すること。また、設置にあたっては本市建設局等と調整をおこなうこと（別紙のとおり）。</w:t>
      </w:r>
    </w:p>
    <w:p w14:paraId="6FB65378" w14:textId="77777777" w:rsidR="00AF44F5" w:rsidRPr="004F7F0C" w:rsidRDefault="00AF44F5" w:rsidP="00AF44F5">
      <w:pPr>
        <w:ind w:leftChars="100" w:left="630" w:hangingChars="200" w:hanging="420"/>
        <w:rPr>
          <w:rFonts w:ascii="ＭＳ 明朝" w:eastAsia="ＭＳ 明朝" w:hAnsi="ＭＳ 明朝"/>
          <w:color w:val="000000" w:themeColor="text1"/>
        </w:rPr>
      </w:pPr>
    </w:p>
    <w:p w14:paraId="0A55BF6E" w14:textId="49BA9A59" w:rsidR="008F01A4" w:rsidRPr="004F7F0C" w:rsidRDefault="00F26DFC">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６</w:t>
      </w:r>
      <w:r w:rsidR="008F01A4" w:rsidRPr="004F7F0C">
        <w:rPr>
          <w:rFonts w:ascii="ＭＳ 明朝" w:eastAsia="ＭＳ 明朝" w:hAnsi="ＭＳ 明朝" w:hint="eastAsia"/>
          <w:color w:val="000000" w:themeColor="text1"/>
        </w:rPr>
        <w:t xml:space="preserve">　イルミネーションの実施期間</w:t>
      </w:r>
    </w:p>
    <w:p w14:paraId="4F6C410D" w14:textId="0708691E" w:rsidR="00F26DFC" w:rsidRPr="004F7F0C" w:rsidRDefault="008F01A4" w:rsidP="00F26DFC">
      <w:pPr>
        <w:pStyle w:val="aa"/>
        <w:numPr>
          <w:ilvl w:val="0"/>
          <w:numId w:val="6"/>
        </w:numPr>
        <w:ind w:leftChars="0"/>
        <w:rPr>
          <w:rFonts w:ascii="ＭＳ 明朝" w:eastAsia="ＭＳ 明朝" w:hAnsi="ＭＳ 明朝"/>
          <w:color w:val="000000" w:themeColor="text1"/>
        </w:rPr>
      </w:pPr>
      <w:r w:rsidRPr="004F7F0C">
        <w:rPr>
          <w:rFonts w:ascii="ＭＳ 明朝" w:eastAsia="ＭＳ 明朝" w:hAnsi="ＭＳ 明朝"/>
          <w:color w:val="000000" w:themeColor="text1"/>
        </w:rPr>
        <w:t xml:space="preserve">実施期間 </w:t>
      </w:r>
    </w:p>
    <w:p w14:paraId="2021EC77" w14:textId="1E678BE2" w:rsidR="00F26DFC" w:rsidRPr="004F7F0C" w:rsidRDefault="008F01A4" w:rsidP="00F26DFC">
      <w:pPr>
        <w:pStyle w:val="aa"/>
        <w:ind w:leftChars="0" w:left="624"/>
        <w:rPr>
          <w:rFonts w:ascii="ＭＳ 明朝" w:eastAsia="ＭＳ 明朝" w:hAnsi="ＭＳ 明朝"/>
          <w:color w:val="000000" w:themeColor="text1"/>
        </w:rPr>
      </w:pPr>
      <w:r w:rsidRPr="004F7F0C">
        <w:rPr>
          <w:rFonts w:ascii="ＭＳ 明朝" w:eastAsia="ＭＳ 明朝" w:hAnsi="ＭＳ 明朝"/>
          <w:color w:val="000000" w:themeColor="text1"/>
        </w:rPr>
        <w:t>令和</w:t>
      </w:r>
      <w:r w:rsidR="00F26DFC" w:rsidRPr="004F7F0C">
        <w:rPr>
          <w:rFonts w:ascii="ＭＳ 明朝" w:eastAsia="ＭＳ 明朝" w:hAnsi="ＭＳ 明朝" w:hint="eastAsia"/>
          <w:color w:val="000000" w:themeColor="text1"/>
        </w:rPr>
        <w:t>７</w:t>
      </w:r>
      <w:r w:rsidRPr="004F7F0C">
        <w:rPr>
          <w:rFonts w:ascii="ＭＳ 明朝" w:eastAsia="ＭＳ 明朝" w:hAnsi="ＭＳ 明朝"/>
          <w:color w:val="000000" w:themeColor="text1"/>
        </w:rPr>
        <w:t>年</w:t>
      </w:r>
      <w:r w:rsidR="00F26DFC" w:rsidRPr="004F7F0C">
        <w:rPr>
          <w:rFonts w:ascii="ＭＳ 明朝" w:eastAsia="ＭＳ 明朝" w:hAnsi="ＭＳ 明朝" w:hint="eastAsia"/>
          <w:color w:val="000000" w:themeColor="text1"/>
        </w:rPr>
        <w:t>７</w:t>
      </w:r>
      <w:r w:rsidRPr="004F7F0C">
        <w:rPr>
          <w:rFonts w:ascii="ＭＳ 明朝" w:eastAsia="ＭＳ 明朝" w:hAnsi="ＭＳ 明朝"/>
          <w:color w:val="000000" w:themeColor="text1"/>
        </w:rPr>
        <w:t>月</w:t>
      </w:r>
      <w:r w:rsidR="00F26DFC" w:rsidRPr="004F7F0C">
        <w:rPr>
          <w:rFonts w:ascii="ＭＳ 明朝" w:eastAsia="ＭＳ 明朝" w:hAnsi="ＭＳ 明朝" w:hint="eastAsia"/>
          <w:color w:val="000000" w:themeColor="text1"/>
        </w:rPr>
        <w:t>１</w:t>
      </w:r>
      <w:r w:rsidRPr="004F7F0C">
        <w:rPr>
          <w:rFonts w:ascii="ＭＳ 明朝" w:eastAsia="ＭＳ 明朝" w:hAnsi="ＭＳ 明朝"/>
          <w:color w:val="000000" w:themeColor="text1"/>
        </w:rPr>
        <w:t>日（</w:t>
      </w:r>
      <w:r w:rsidR="00F26DFC" w:rsidRPr="004F7F0C">
        <w:rPr>
          <w:rFonts w:ascii="ＭＳ 明朝" w:eastAsia="ＭＳ 明朝" w:hAnsi="ＭＳ 明朝" w:hint="eastAsia"/>
          <w:color w:val="000000" w:themeColor="text1"/>
        </w:rPr>
        <w:t>火</w:t>
      </w:r>
      <w:r w:rsidRPr="004F7F0C">
        <w:rPr>
          <w:rFonts w:ascii="ＭＳ 明朝" w:eastAsia="ＭＳ 明朝" w:hAnsi="ＭＳ 明朝"/>
          <w:color w:val="000000" w:themeColor="text1"/>
        </w:rPr>
        <w:t>）～令和</w:t>
      </w:r>
      <w:r w:rsidR="00F26DFC" w:rsidRPr="004F7F0C">
        <w:rPr>
          <w:rFonts w:ascii="ＭＳ 明朝" w:eastAsia="ＭＳ 明朝" w:hAnsi="ＭＳ 明朝" w:hint="eastAsia"/>
          <w:color w:val="000000" w:themeColor="text1"/>
        </w:rPr>
        <w:t>７</w:t>
      </w:r>
      <w:r w:rsidRPr="004F7F0C">
        <w:rPr>
          <w:rFonts w:ascii="ＭＳ 明朝" w:eastAsia="ＭＳ 明朝" w:hAnsi="ＭＳ 明朝"/>
          <w:color w:val="000000" w:themeColor="text1"/>
        </w:rPr>
        <w:t>年</w:t>
      </w:r>
      <w:r w:rsidR="00F26DFC" w:rsidRPr="004F7F0C">
        <w:rPr>
          <w:rFonts w:ascii="ＭＳ 明朝" w:eastAsia="ＭＳ 明朝" w:hAnsi="ＭＳ 明朝" w:hint="eastAsia"/>
          <w:color w:val="000000" w:themeColor="text1"/>
        </w:rPr>
        <w:t>10</w:t>
      </w:r>
      <w:r w:rsidRPr="004F7F0C">
        <w:rPr>
          <w:rFonts w:ascii="ＭＳ 明朝" w:eastAsia="ＭＳ 明朝" w:hAnsi="ＭＳ 明朝"/>
          <w:color w:val="000000" w:themeColor="text1"/>
        </w:rPr>
        <w:t>月</w:t>
      </w:r>
      <w:r w:rsidR="00F26DFC" w:rsidRPr="004F7F0C">
        <w:rPr>
          <w:rFonts w:ascii="ＭＳ 明朝" w:eastAsia="ＭＳ 明朝" w:hAnsi="ＭＳ 明朝" w:hint="eastAsia"/>
          <w:color w:val="000000" w:themeColor="text1"/>
        </w:rPr>
        <w:t>13</w:t>
      </w:r>
      <w:r w:rsidRPr="004F7F0C">
        <w:rPr>
          <w:rFonts w:ascii="ＭＳ 明朝" w:eastAsia="ＭＳ 明朝" w:hAnsi="ＭＳ 明朝"/>
          <w:color w:val="000000" w:themeColor="text1"/>
        </w:rPr>
        <w:t>日（月）まで</w:t>
      </w:r>
    </w:p>
    <w:p w14:paraId="73265584" w14:textId="1CD7A7F8" w:rsidR="00F54420" w:rsidRPr="004F7F0C" w:rsidRDefault="00F54420" w:rsidP="00F26DFC">
      <w:pPr>
        <w:pStyle w:val="aa"/>
        <w:numPr>
          <w:ilvl w:val="0"/>
          <w:numId w:val="6"/>
        </w:numPr>
        <w:ind w:leftChars="0"/>
        <w:rPr>
          <w:rFonts w:ascii="ＭＳ 明朝" w:eastAsia="ＭＳ 明朝" w:hAnsi="ＭＳ 明朝"/>
          <w:color w:val="000000" w:themeColor="text1"/>
        </w:rPr>
      </w:pPr>
      <w:r w:rsidRPr="004F7F0C">
        <w:rPr>
          <w:rFonts w:ascii="ＭＳ 明朝" w:eastAsia="ＭＳ 明朝" w:hAnsi="ＭＳ 明朝" w:hint="eastAsia"/>
          <w:color w:val="000000" w:themeColor="text1"/>
        </w:rPr>
        <w:t>実施時間</w:t>
      </w:r>
    </w:p>
    <w:p w14:paraId="3FCBE868" w14:textId="0F8F9CB1" w:rsidR="00AF44F5" w:rsidRPr="004F7F0C" w:rsidRDefault="00AF44F5" w:rsidP="00AF44F5">
      <w:pPr>
        <w:pStyle w:val="aa"/>
        <w:ind w:leftChars="0" w:left="624"/>
        <w:rPr>
          <w:rFonts w:ascii="ＭＳ 明朝" w:eastAsia="ＭＳ 明朝" w:hAnsi="ＭＳ 明朝"/>
          <w:color w:val="000000" w:themeColor="text1"/>
        </w:rPr>
      </w:pPr>
      <w:r w:rsidRPr="004F7F0C">
        <w:rPr>
          <w:rFonts w:ascii="ＭＳ 明朝" w:eastAsia="ＭＳ 明朝" w:hAnsi="ＭＳ 明朝" w:hint="eastAsia"/>
          <w:color w:val="000000" w:themeColor="text1"/>
        </w:rPr>
        <w:t>午後６時頃から午後９時頃を目安とし、発注者と協議すること。</w:t>
      </w:r>
    </w:p>
    <w:p w14:paraId="65B7DF12" w14:textId="7D4AEC19" w:rsidR="00AF44F5" w:rsidRPr="004F7F0C" w:rsidRDefault="00AF44F5" w:rsidP="00F26DFC">
      <w:pPr>
        <w:pStyle w:val="aa"/>
        <w:numPr>
          <w:ilvl w:val="0"/>
          <w:numId w:val="6"/>
        </w:numPr>
        <w:ind w:leftChars="0"/>
        <w:rPr>
          <w:rFonts w:ascii="ＭＳ 明朝" w:eastAsia="ＭＳ 明朝" w:hAnsi="ＭＳ 明朝"/>
          <w:color w:val="000000" w:themeColor="text1"/>
        </w:rPr>
      </w:pPr>
      <w:r w:rsidRPr="004F7F0C">
        <w:rPr>
          <w:rFonts w:ascii="ＭＳ 明朝" w:eastAsia="ＭＳ 明朝" w:hAnsi="ＭＳ 明朝" w:hint="eastAsia"/>
          <w:color w:val="000000" w:themeColor="text1"/>
        </w:rPr>
        <w:lastRenderedPageBreak/>
        <w:t>撤去期間</w:t>
      </w:r>
    </w:p>
    <w:p w14:paraId="6F9B8939" w14:textId="75C89AF6" w:rsidR="008F01A4" w:rsidRPr="004F7F0C" w:rsidRDefault="008F01A4" w:rsidP="00F26DFC">
      <w:pPr>
        <w:pStyle w:val="aa"/>
        <w:ind w:leftChars="0" w:left="624"/>
        <w:rPr>
          <w:rFonts w:ascii="ＭＳ 明朝" w:eastAsia="ＭＳ 明朝" w:hAnsi="ＭＳ 明朝"/>
          <w:color w:val="000000" w:themeColor="text1"/>
        </w:rPr>
      </w:pPr>
      <w:r w:rsidRPr="004F7F0C">
        <w:rPr>
          <w:rFonts w:ascii="ＭＳ 明朝" w:eastAsia="ＭＳ 明朝" w:hAnsi="ＭＳ 明朝"/>
          <w:color w:val="000000" w:themeColor="text1"/>
        </w:rPr>
        <w:t>令和</w:t>
      </w:r>
      <w:r w:rsidR="00F26DFC" w:rsidRPr="004F7F0C">
        <w:rPr>
          <w:rFonts w:ascii="ＭＳ 明朝" w:eastAsia="ＭＳ 明朝" w:hAnsi="ＭＳ 明朝" w:hint="eastAsia"/>
          <w:color w:val="000000" w:themeColor="text1"/>
        </w:rPr>
        <w:t>７</w:t>
      </w:r>
      <w:r w:rsidRPr="004F7F0C">
        <w:rPr>
          <w:rFonts w:ascii="ＭＳ 明朝" w:eastAsia="ＭＳ 明朝" w:hAnsi="ＭＳ 明朝"/>
          <w:color w:val="000000" w:themeColor="text1"/>
        </w:rPr>
        <w:t>年</w:t>
      </w:r>
      <w:r w:rsidR="00F26DFC" w:rsidRPr="004F7F0C">
        <w:rPr>
          <w:rFonts w:ascii="ＭＳ 明朝" w:eastAsia="ＭＳ 明朝" w:hAnsi="ＭＳ 明朝" w:hint="eastAsia"/>
          <w:color w:val="000000" w:themeColor="text1"/>
        </w:rPr>
        <w:t>10</w:t>
      </w:r>
      <w:r w:rsidRPr="004F7F0C">
        <w:rPr>
          <w:rFonts w:ascii="ＭＳ 明朝" w:eastAsia="ＭＳ 明朝" w:hAnsi="ＭＳ 明朝"/>
          <w:color w:val="000000" w:themeColor="text1"/>
        </w:rPr>
        <w:t>月</w:t>
      </w:r>
      <w:r w:rsidR="00F26DFC" w:rsidRPr="004F7F0C">
        <w:rPr>
          <w:rFonts w:ascii="ＭＳ 明朝" w:eastAsia="ＭＳ 明朝" w:hAnsi="ＭＳ 明朝" w:hint="eastAsia"/>
          <w:color w:val="000000" w:themeColor="text1"/>
        </w:rPr>
        <w:t>14</w:t>
      </w:r>
      <w:r w:rsidRPr="004F7F0C">
        <w:rPr>
          <w:rFonts w:ascii="ＭＳ 明朝" w:eastAsia="ＭＳ 明朝" w:hAnsi="ＭＳ 明朝"/>
          <w:color w:val="000000" w:themeColor="text1"/>
        </w:rPr>
        <w:t>日（火）～</w:t>
      </w:r>
      <w:r w:rsidRPr="004F7F0C">
        <w:rPr>
          <w:rFonts w:ascii="ＭＳ 明朝" w:eastAsia="ＭＳ 明朝" w:hAnsi="ＭＳ 明朝" w:hint="eastAsia"/>
          <w:color w:val="000000" w:themeColor="text1"/>
        </w:rPr>
        <w:t>令和</w:t>
      </w:r>
      <w:r w:rsidR="00F26DFC" w:rsidRPr="004F7F0C">
        <w:rPr>
          <w:rFonts w:ascii="ＭＳ 明朝" w:eastAsia="ＭＳ 明朝" w:hAnsi="ＭＳ 明朝" w:hint="eastAsia"/>
          <w:color w:val="000000" w:themeColor="text1"/>
        </w:rPr>
        <w:t>７</w:t>
      </w:r>
      <w:r w:rsidRPr="004F7F0C">
        <w:rPr>
          <w:rFonts w:ascii="ＭＳ 明朝" w:eastAsia="ＭＳ 明朝" w:hAnsi="ＭＳ 明朝" w:hint="eastAsia"/>
          <w:color w:val="000000" w:themeColor="text1"/>
        </w:rPr>
        <w:t>年</w:t>
      </w:r>
      <w:r w:rsidR="00F26DFC" w:rsidRPr="004F7F0C">
        <w:rPr>
          <w:rFonts w:ascii="ＭＳ 明朝" w:eastAsia="ＭＳ 明朝" w:hAnsi="ＭＳ 明朝" w:hint="eastAsia"/>
          <w:color w:val="000000" w:themeColor="text1"/>
        </w:rPr>
        <w:t>10</w:t>
      </w:r>
      <w:r w:rsidRPr="004F7F0C">
        <w:rPr>
          <w:rFonts w:ascii="ＭＳ 明朝" w:eastAsia="ＭＳ 明朝" w:hAnsi="ＭＳ 明朝"/>
          <w:color w:val="000000" w:themeColor="text1"/>
        </w:rPr>
        <w:t>月</w:t>
      </w:r>
      <w:r w:rsidR="00F26DFC" w:rsidRPr="004F7F0C">
        <w:rPr>
          <w:rFonts w:ascii="ＭＳ 明朝" w:eastAsia="ＭＳ 明朝" w:hAnsi="ＭＳ 明朝" w:hint="eastAsia"/>
          <w:color w:val="000000" w:themeColor="text1"/>
        </w:rPr>
        <w:t>31</w:t>
      </w:r>
      <w:r w:rsidRPr="004F7F0C">
        <w:rPr>
          <w:rFonts w:ascii="ＭＳ 明朝" w:eastAsia="ＭＳ 明朝" w:hAnsi="ＭＳ 明朝"/>
          <w:color w:val="000000" w:themeColor="text1"/>
        </w:rPr>
        <w:t>日（</w:t>
      </w:r>
      <w:r w:rsidR="00F26DFC" w:rsidRPr="004F7F0C">
        <w:rPr>
          <w:rFonts w:ascii="ＭＳ 明朝" w:eastAsia="ＭＳ 明朝" w:hAnsi="ＭＳ 明朝" w:hint="eastAsia"/>
          <w:color w:val="000000" w:themeColor="text1"/>
        </w:rPr>
        <w:t>金</w:t>
      </w:r>
      <w:r w:rsidRPr="004F7F0C">
        <w:rPr>
          <w:rFonts w:ascii="ＭＳ 明朝" w:eastAsia="ＭＳ 明朝" w:hAnsi="ＭＳ 明朝"/>
          <w:color w:val="000000" w:themeColor="text1"/>
        </w:rPr>
        <w:t>）まで</w:t>
      </w:r>
    </w:p>
    <w:p w14:paraId="6116C134" w14:textId="77777777" w:rsidR="00270E38" w:rsidRPr="004F7F0C" w:rsidRDefault="00270E38">
      <w:pPr>
        <w:rPr>
          <w:rFonts w:ascii="ＭＳ 明朝" w:eastAsia="ＭＳ 明朝" w:hAnsi="ＭＳ 明朝"/>
          <w:color w:val="000000" w:themeColor="text1"/>
        </w:rPr>
      </w:pPr>
    </w:p>
    <w:p w14:paraId="1AEDA3BA" w14:textId="47242130" w:rsidR="00BF2939" w:rsidRPr="004F7F0C" w:rsidRDefault="00F26DFC">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７</w:t>
      </w:r>
      <w:r w:rsidR="00183FC4" w:rsidRPr="004F7F0C">
        <w:rPr>
          <w:rFonts w:ascii="ＭＳ 明朝" w:eastAsia="ＭＳ 明朝" w:hAnsi="ＭＳ 明朝" w:hint="eastAsia"/>
          <w:color w:val="000000" w:themeColor="text1"/>
        </w:rPr>
        <w:t xml:space="preserve">　</w:t>
      </w:r>
      <w:r w:rsidR="00BF2939" w:rsidRPr="004F7F0C">
        <w:rPr>
          <w:rFonts w:ascii="ＭＳ 明朝" w:eastAsia="ＭＳ 明朝" w:hAnsi="ＭＳ 明朝" w:hint="eastAsia"/>
          <w:color w:val="000000" w:themeColor="text1"/>
        </w:rPr>
        <w:t>報告書の作成</w:t>
      </w:r>
    </w:p>
    <w:p w14:paraId="0BAFC7B9" w14:textId="76CCF33A" w:rsidR="00395007" w:rsidRPr="004F7F0C" w:rsidRDefault="000F2FD5" w:rsidP="00395007">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w:t>
      </w:r>
      <w:r w:rsidR="00E91395" w:rsidRPr="004F7F0C">
        <w:rPr>
          <w:rFonts w:ascii="ＭＳ 明朝" w:eastAsia="ＭＳ 明朝" w:hAnsi="ＭＳ 明朝" w:hint="eastAsia"/>
          <w:color w:val="000000" w:themeColor="text1"/>
        </w:rPr>
        <w:t>全ての業務が完了した際は、</w:t>
      </w:r>
      <w:r w:rsidR="000878EF" w:rsidRPr="004F7F0C">
        <w:rPr>
          <w:rFonts w:ascii="ＭＳ 明朝" w:eastAsia="ＭＳ 明朝" w:hAnsi="ＭＳ 明朝" w:hint="eastAsia"/>
          <w:color w:val="000000" w:themeColor="text1"/>
        </w:rPr>
        <w:t>業務完了報告書のほか、</w:t>
      </w:r>
      <w:r w:rsidR="00E91395" w:rsidRPr="004F7F0C">
        <w:rPr>
          <w:rFonts w:ascii="ＭＳ 明朝" w:eastAsia="ＭＳ 明朝" w:hAnsi="ＭＳ 明朝" w:hint="eastAsia"/>
          <w:color w:val="000000" w:themeColor="text1"/>
        </w:rPr>
        <w:t>下記</w:t>
      </w:r>
      <w:r w:rsidR="00BF2939" w:rsidRPr="004F7F0C">
        <w:rPr>
          <w:rFonts w:ascii="ＭＳ 明朝" w:eastAsia="ＭＳ 明朝" w:hAnsi="ＭＳ 明朝" w:hint="eastAsia"/>
          <w:color w:val="000000" w:themeColor="text1"/>
        </w:rPr>
        <w:t>の</w:t>
      </w:r>
      <w:r w:rsidR="000878EF" w:rsidRPr="004F7F0C">
        <w:rPr>
          <w:rFonts w:ascii="ＭＳ 明朝" w:eastAsia="ＭＳ 明朝" w:hAnsi="ＭＳ 明朝" w:hint="eastAsia"/>
          <w:color w:val="000000" w:themeColor="text1"/>
        </w:rPr>
        <w:t>データが格納された電子媒体（CD-ROM等）１式を</w:t>
      </w:r>
      <w:r w:rsidR="00DA4F2B" w:rsidRPr="004F7F0C">
        <w:rPr>
          <w:rFonts w:ascii="ＭＳ 明朝" w:eastAsia="ＭＳ 明朝" w:hAnsi="ＭＳ 明朝" w:hint="eastAsia"/>
          <w:color w:val="000000" w:themeColor="text1"/>
        </w:rPr>
        <w:t>発注者</w:t>
      </w:r>
      <w:r w:rsidR="001B4492" w:rsidRPr="004F7F0C">
        <w:rPr>
          <w:rFonts w:ascii="ＭＳ 明朝" w:eastAsia="ＭＳ 明朝" w:hAnsi="ＭＳ 明朝" w:hint="eastAsia"/>
          <w:color w:val="000000" w:themeColor="text1"/>
        </w:rPr>
        <w:t>へ</w:t>
      </w:r>
      <w:r w:rsidR="00BF2939" w:rsidRPr="004F7F0C">
        <w:rPr>
          <w:rFonts w:ascii="ＭＳ 明朝" w:eastAsia="ＭＳ 明朝" w:hAnsi="ＭＳ 明朝" w:hint="eastAsia"/>
          <w:color w:val="000000" w:themeColor="text1"/>
        </w:rPr>
        <w:t>提出</w:t>
      </w:r>
      <w:r w:rsidR="00E91395" w:rsidRPr="004F7F0C">
        <w:rPr>
          <w:rFonts w:ascii="ＭＳ 明朝" w:eastAsia="ＭＳ 明朝" w:hAnsi="ＭＳ 明朝" w:hint="eastAsia"/>
          <w:color w:val="000000" w:themeColor="text1"/>
        </w:rPr>
        <w:t>し、</w:t>
      </w:r>
      <w:r w:rsidR="0085692B" w:rsidRPr="004F7F0C">
        <w:rPr>
          <w:rFonts w:ascii="ＭＳ 明朝" w:eastAsia="ＭＳ 明朝" w:hAnsi="ＭＳ 明朝" w:hint="eastAsia"/>
          <w:color w:val="000000" w:themeColor="text1"/>
        </w:rPr>
        <w:t>発注者</w:t>
      </w:r>
      <w:r w:rsidR="00A03972" w:rsidRPr="004F7F0C">
        <w:rPr>
          <w:rFonts w:ascii="ＭＳ 明朝" w:eastAsia="ＭＳ 明朝" w:hAnsi="ＭＳ 明朝" w:hint="eastAsia"/>
          <w:color w:val="000000" w:themeColor="text1"/>
        </w:rPr>
        <w:t>の検査</w:t>
      </w:r>
      <w:r w:rsidR="00E91395" w:rsidRPr="004F7F0C">
        <w:rPr>
          <w:rFonts w:ascii="ＭＳ 明朝" w:eastAsia="ＭＳ 明朝" w:hAnsi="ＭＳ 明朝" w:hint="eastAsia"/>
          <w:color w:val="000000" w:themeColor="text1"/>
        </w:rPr>
        <w:t>を受けなければな</w:t>
      </w:r>
      <w:r w:rsidR="00696535" w:rsidRPr="004F7F0C">
        <w:rPr>
          <w:rFonts w:ascii="ＭＳ 明朝" w:eastAsia="ＭＳ 明朝" w:hAnsi="ＭＳ 明朝" w:hint="eastAsia"/>
          <w:color w:val="000000" w:themeColor="text1"/>
        </w:rPr>
        <w:t>らない</w:t>
      </w:r>
      <w:r w:rsidR="00E91395" w:rsidRPr="004F7F0C">
        <w:rPr>
          <w:rFonts w:ascii="ＭＳ 明朝" w:eastAsia="ＭＳ 明朝" w:hAnsi="ＭＳ 明朝" w:hint="eastAsia"/>
          <w:color w:val="000000" w:themeColor="text1"/>
        </w:rPr>
        <w:t>。</w:t>
      </w:r>
      <w:r w:rsidR="00A03972" w:rsidRPr="004F7F0C">
        <w:rPr>
          <w:rFonts w:ascii="ＭＳ 明朝" w:eastAsia="ＭＳ 明朝" w:hAnsi="ＭＳ 明朝" w:hint="eastAsia"/>
          <w:color w:val="000000" w:themeColor="text1"/>
        </w:rPr>
        <w:t>写真以外の電子データについては、</w:t>
      </w:r>
      <w:r w:rsidR="00A03972" w:rsidRPr="004F7F0C">
        <w:rPr>
          <w:rFonts w:ascii="ＭＳ 明朝" w:eastAsia="ＭＳ 明朝" w:hAnsi="ＭＳ 明朝"/>
          <w:color w:val="000000" w:themeColor="text1"/>
        </w:rPr>
        <w:t>Windows Microsoft Word、Windows Microsoft Excel、Windows Microsoft PowerPoint、Adobe PDFの</w:t>
      </w:r>
      <w:r w:rsidR="00A03972" w:rsidRPr="004F7F0C">
        <w:rPr>
          <w:rFonts w:ascii="ＭＳ 明朝" w:eastAsia="ＭＳ 明朝" w:hAnsi="ＭＳ 明朝" w:hint="eastAsia"/>
          <w:color w:val="000000" w:themeColor="text1"/>
        </w:rPr>
        <w:t>形式と</w:t>
      </w:r>
      <w:r w:rsidR="00696535" w:rsidRPr="004F7F0C">
        <w:rPr>
          <w:rFonts w:ascii="ＭＳ 明朝" w:eastAsia="ＭＳ 明朝" w:hAnsi="ＭＳ 明朝" w:hint="eastAsia"/>
          <w:color w:val="000000" w:themeColor="text1"/>
        </w:rPr>
        <w:t>する</w:t>
      </w:r>
      <w:r w:rsidR="00A03972" w:rsidRPr="004F7F0C">
        <w:rPr>
          <w:rFonts w:ascii="ＭＳ 明朝" w:eastAsia="ＭＳ 明朝" w:hAnsi="ＭＳ 明朝" w:hint="eastAsia"/>
          <w:color w:val="000000" w:themeColor="text1"/>
        </w:rPr>
        <w:t>。</w:t>
      </w:r>
    </w:p>
    <w:p w14:paraId="28D19A16" w14:textId="4BBC00D3" w:rsidR="00395007" w:rsidRPr="004F7F0C" w:rsidRDefault="00395007" w:rsidP="00395007">
      <w:pPr>
        <w:ind w:firstLineChars="50" w:firstLine="105"/>
        <w:rPr>
          <w:rFonts w:ascii="ＭＳ 明朝" w:eastAsia="ＭＳ 明朝" w:hAnsi="ＭＳ 明朝"/>
          <w:color w:val="000000" w:themeColor="text1"/>
        </w:rPr>
      </w:pPr>
      <w:r w:rsidRPr="004F7F0C">
        <w:rPr>
          <w:rFonts w:ascii="ＭＳ 明朝" w:eastAsia="ＭＳ 明朝" w:hAnsi="ＭＳ 明朝" w:hint="eastAsia"/>
          <w:color w:val="000000" w:themeColor="text1"/>
        </w:rPr>
        <w:t>(1)</w:t>
      </w:r>
      <w:r w:rsidR="000878EF" w:rsidRPr="004F7F0C">
        <w:rPr>
          <w:rFonts w:ascii="ＭＳ 明朝" w:eastAsia="ＭＳ 明朝" w:hAnsi="ＭＳ 明朝" w:hint="eastAsia"/>
          <w:color w:val="000000" w:themeColor="text1"/>
        </w:rPr>
        <w:t>各種図面（制作図、設置施工図等）</w:t>
      </w:r>
    </w:p>
    <w:p w14:paraId="0586DF48" w14:textId="1D25AF5C" w:rsidR="00395007" w:rsidRPr="004F7F0C" w:rsidRDefault="00395007" w:rsidP="00395007">
      <w:pPr>
        <w:ind w:firstLineChars="50" w:firstLine="105"/>
        <w:rPr>
          <w:rFonts w:ascii="ＭＳ 明朝" w:eastAsia="ＭＳ 明朝" w:hAnsi="ＭＳ 明朝"/>
          <w:color w:val="000000" w:themeColor="text1"/>
        </w:rPr>
      </w:pPr>
      <w:r w:rsidRPr="004F7F0C">
        <w:rPr>
          <w:rFonts w:ascii="ＭＳ 明朝" w:eastAsia="ＭＳ 明朝" w:hAnsi="ＭＳ 明朝" w:hint="eastAsia"/>
          <w:color w:val="000000" w:themeColor="text1"/>
        </w:rPr>
        <w:t>(2)</w:t>
      </w:r>
      <w:r w:rsidR="000878EF" w:rsidRPr="004F7F0C">
        <w:rPr>
          <w:rFonts w:ascii="ＭＳ 明朝" w:eastAsia="ＭＳ 明朝" w:hAnsi="ＭＳ 明朝" w:hint="eastAsia"/>
          <w:color w:val="000000" w:themeColor="text1"/>
        </w:rPr>
        <w:t>各種写真（制作時、設置施工時、完成等）</w:t>
      </w:r>
    </w:p>
    <w:p w14:paraId="69187B39" w14:textId="7E58F75E" w:rsidR="00C51E53" w:rsidRPr="004F7F0C" w:rsidRDefault="00395007" w:rsidP="00D21443">
      <w:pPr>
        <w:ind w:firstLineChars="50" w:firstLine="105"/>
        <w:rPr>
          <w:rFonts w:ascii="ＭＳ 明朝" w:eastAsia="ＭＳ 明朝" w:hAnsi="ＭＳ 明朝"/>
          <w:color w:val="000000" w:themeColor="text1"/>
        </w:rPr>
      </w:pPr>
      <w:r w:rsidRPr="004F7F0C">
        <w:rPr>
          <w:rFonts w:ascii="ＭＳ 明朝" w:eastAsia="ＭＳ 明朝" w:hAnsi="ＭＳ 明朝" w:hint="eastAsia"/>
          <w:color w:val="000000" w:themeColor="text1"/>
        </w:rPr>
        <w:t>(3)</w:t>
      </w:r>
      <w:r w:rsidR="000878EF" w:rsidRPr="004F7F0C">
        <w:rPr>
          <w:rFonts w:ascii="ＭＳ 明朝" w:eastAsia="ＭＳ 明朝" w:hAnsi="ＭＳ 明朝" w:hint="eastAsia"/>
          <w:color w:val="000000" w:themeColor="text1"/>
        </w:rPr>
        <w:t>その他本業務に係る必要書類等</w:t>
      </w:r>
    </w:p>
    <w:p w14:paraId="605C0964" w14:textId="77777777" w:rsidR="00E42907" w:rsidRPr="004F7F0C" w:rsidRDefault="00E42907" w:rsidP="00D21443">
      <w:pPr>
        <w:ind w:firstLineChars="50" w:firstLine="105"/>
        <w:rPr>
          <w:rFonts w:ascii="ＭＳ 明朝" w:eastAsia="ＭＳ 明朝" w:hAnsi="ＭＳ 明朝"/>
          <w:color w:val="000000" w:themeColor="text1"/>
        </w:rPr>
      </w:pPr>
    </w:p>
    <w:p w14:paraId="17DB77F3" w14:textId="51FAB3E4" w:rsidR="000F2FD5" w:rsidRPr="004F7F0C" w:rsidRDefault="00A03AA1" w:rsidP="00270E38">
      <w:pPr>
        <w:rPr>
          <w:rFonts w:ascii="ＭＳ 明朝" w:eastAsia="ＭＳ 明朝" w:hAnsi="ＭＳ 明朝"/>
          <w:color w:val="000000" w:themeColor="text1"/>
        </w:rPr>
      </w:pPr>
      <w:r w:rsidRPr="004F7F0C">
        <w:rPr>
          <w:rFonts w:ascii="ＭＳ 明朝" w:eastAsia="ＭＳ 明朝" w:hAnsi="ＭＳ 明朝" w:hint="eastAsia"/>
          <w:color w:val="000000" w:themeColor="text1"/>
        </w:rPr>
        <w:t>８</w:t>
      </w:r>
      <w:r w:rsidR="000F2FD5" w:rsidRPr="004F7F0C">
        <w:rPr>
          <w:rFonts w:ascii="ＭＳ 明朝" w:eastAsia="ＭＳ 明朝" w:hAnsi="ＭＳ 明朝" w:hint="eastAsia"/>
          <w:color w:val="000000" w:themeColor="text1"/>
        </w:rPr>
        <w:t xml:space="preserve">　担当</w:t>
      </w:r>
    </w:p>
    <w:p w14:paraId="599554C8" w14:textId="50CF01A3" w:rsidR="000F2FD5" w:rsidRPr="004F7F0C" w:rsidRDefault="000F2FD5" w:rsidP="000F2FD5">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〒５５４－８５０１</w:t>
      </w:r>
    </w:p>
    <w:p w14:paraId="50E25CA4" w14:textId="5E87758C" w:rsidR="000F2FD5" w:rsidRPr="004F7F0C" w:rsidRDefault="000F2FD5" w:rsidP="000F2FD5">
      <w:pPr>
        <w:rPr>
          <w:rFonts w:ascii="ＭＳ 明朝" w:eastAsia="ＭＳ 明朝" w:hAnsi="ＭＳ 明朝"/>
          <w:color w:val="000000" w:themeColor="text1"/>
        </w:rPr>
      </w:pPr>
      <w:r w:rsidRPr="004F7F0C">
        <w:rPr>
          <w:rFonts w:ascii="ＭＳ 明朝" w:eastAsia="ＭＳ 明朝" w:hAnsi="ＭＳ 明朝" w:hint="eastAsia"/>
          <w:color w:val="000000" w:themeColor="text1"/>
        </w:rPr>
        <w:t xml:space="preserve">　大阪市此花区春日出北</w:t>
      </w:r>
      <w:r w:rsidR="00696535" w:rsidRPr="004F7F0C">
        <w:rPr>
          <w:rFonts w:ascii="ＭＳ 明朝" w:eastAsia="ＭＳ 明朝" w:hAnsi="ＭＳ 明朝" w:hint="eastAsia"/>
          <w:color w:val="000000" w:themeColor="text1"/>
        </w:rPr>
        <w:t xml:space="preserve">１－８－４　　</w:t>
      </w:r>
      <w:r w:rsidRPr="004F7F0C">
        <w:rPr>
          <w:rFonts w:ascii="ＭＳ 明朝" w:eastAsia="ＭＳ 明朝" w:hAnsi="ＭＳ 明朝"/>
          <w:color w:val="000000" w:themeColor="text1"/>
        </w:rPr>
        <w:t xml:space="preserve">　此花区役所まちづくり推進課（総合企画）</w:t>
      </w:r>
    </w:p>
    <w:p w14:paraId="39337AAA" w14:textId="3ADDFA36" w:rsidR="000F2FD5" w:rsidRPr="004F7F0C" w:rsidRDefault="000F2FD5" w:rsidP="000F2FD5">
      <w:pPr>
        <w:ind w:firstLineChars="100" w:firstLine="210"/>
        <w:rPr>
          <w:color w:val="000000" w:themeColor="text1"/>
        </w:rPr>
      </w:pPr>
      <w:r w:rsidRPr="004F7F0C">
        <w:rPr>
          <w:rFonts w:ascii="ＭＳ 明朝" w:eastAsia="ＭＳ 明朝" w:hAnsi="ＭＳ 明朝" w:hint="eastAsia"/>
          <w:color w:val="000000" w:themeColor="text1"/>
        </w:rPr>
        <w:t>電話：</w:t>
      </w:r>
      <w:r w:rsidRPr="004F7F0C">
        <w:rPr>
          <w:rFonts w:ascii="ＭＳ 明朝" w:eastAsia="ＭＳ 明朝" w:hAnsi="ＭＳ 明朝"/>
          <w:color w:val="000000" w:themeColor="text1"/>
        </w:rPr>
        <w:t>06-6466-9</w:t>
      </w:r>
      <w:r w:rsidR="00696535" w:rsidRPr="004F7F0C">
        <w:rPr>
          <w:rFonts w:ascii="ＭＳ 明朝" w:eastAsia="ＭＳ 明朝" w:hAnsi="ＭＳ 明朝" w:hint="eastAsia"/>
          <w:color w:val="000000" w:themeColor="text1"/>
        </w:rPr>
        <w:t>502</w:t>
      </w:r>
      <w:r w:rsidRPr="004F7F0C">
        <w:rPr>
          <w:rFonts w:ascii="ＭＳ 明朝" w:eastAsia="ＭＳ 明朝" w:hAnsi="ＭＳ 明朝"/>
          <w:color w:val="000000" w:themeColor="text1"/>
        </w:rPr>
        <w:t xml:space="preserve">　　</w:t>
      </w:r>
      <w:r w:rsidR="007C659A" w:rsidRPr="004F7F0C">
        <w:rPr>
          <w:rFonts w:ascii="ＭＳ 明朝" w:eastAsia="ＭＳ 明朝" w:hAnsi="ＭＳ 明朝" w:hint="eastAsia"/>
          <w:color w:val="000000" w:themeColor="text1"/>
        </w:rPr>
        <w:t xml:space="preserve">　</w:t>
      </w:r>
      <w:r w:rsidR="002A588A" w:rsidRPr="004F7F0C">
        <w:rPr>
          <w:rFonts w:ascii="ＭＳ 明朝" w:eastAsia="ＭＳ 明朝" w:hAnsi="ＭＳ 明朝" w:hint="eastAsia"/>
          <w:color w:val="000000" w:themeColor="text1"/>
        </w:rPr>
        <w:t>Eメール</w:t>
      </w:r>
      <w:r w:rsidRPr="004F7F0C">
        <w:rPr>
          <w:rFonts w:ascii="ＭＳ 明朝" w:eastAsia="ＭＳ 明朝" w:hAnsi="ＭＳ 明朝"/>
          <w:color w:val="000000" w:themeColor="text1"/>
        </w:rPr>
        <w:t>：td0010@city.osaka.lg.jp</w:t>
      </w:r>
    </w:p>
    <w:sectPr w:rsidR="000F2FD5" w:rsidRPr="004F7F0C" w:rsidSect="00406987">
      <w:pgSz w:w="11906" w:h="16838"/>
      <w:pgMar w:top="1985"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08F1" w14:textId="77777777" w:rsidR="00406987" w:rsidRDefault="00406987" w:rsidP="008517EF">
      <w:r>
        <w:separator/>
      </w:r>
    </w:p>
  </w:endnote>
  <w:endnote w:type="continuationSeparator" w:id="0">
    <w:p w14:paraId="7D12507B" w14:textId="77777777" w:rsidR="00406987" w:rsidRDefault="00406987" w:rsidP="00851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6FD57" w14:textId="77777777" w:rsidR="00406987" w:rsidRDefault="00406987" w:rsidP="008517EF">
      <w:r>
        <w:separator/>
      </w:r>
    </w:p>
  </w:footnote>
  <w:footnote w:type="continuationSeparator" w:id="0">
    <w:p w14:paraId="4CB52C78" w14:textId="77777777" w:rsidR="00406987" w:rsidRDefault="00406987" w:rsidP="008517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5D4B"/>
    <w:multiLevelType w:val="hybridMultilevel"/>
    <w:tmpl w:val="11368B4E"/>
    <w:lvl w:ilvl="0" w:tplc="DDA49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8487E"/>
    <w:multiLevelType w:val="hybridMultilevel"/>
    <w:tmpl w:val="375E5ABE"/>
    <w:lvl w:ilvl="0" w:tplc="9684BAF8">
      <w:start w:val="1"/>
      <w:numFmt w:val="decimalEnclosedParen"/>
      <w:lvlText w:val="%1"/>
      <w:lvlJc w:val="left"/>
      <w:pPr>
        <w:ind w:left="465" w:hanging="360"/>
      </w:pPr>
      <w:rPr>
        <w:rFonts w:hint="default"/>
      </w:rPr>
    </w:lvl>
    <w:lvl w:ilvl="1" w:tplc="81565888">
      <w:start w:val="1"/>
      <w:numFmt w:val="decimalEnclosedParen"/>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4D414E2"/>
    <w:multiLevelType w:val="hybridMultilevel"/>
    <w:tmpl w:val="67DE12EE"/>
    <w:lvl w:ilvl="0" w:tplc="1D5233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DC084F"/>
    <w:multiLevelType w:val="hybridMultilevel"/>
    <w:tmpl w:val="02CC981A"/>
    <w:lvl w:ilvl="0" w:tplc="67FA7B9E">
      <w:start w:val="1"/>
      <w:numFmt w:val="decimal"/>
      <w:lvlText w:val="(%1)"/>
      <w:lvlJc w:val="left"/>
      <w:pPr>
        <w:ind w:left="624" w:hanging="42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4" w15:restartNumberingAfterBreak="0">
    <w:nsid w:val="61BA615B"/>
    <w:multiLevelType w:val="hybridMultilevel"/>
    <w:tmpl w:val="49387460"/>
    <w:lvl w:ilvl="0" w:tplc="0F44EA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C19162A"/>
    <w:multiLevelType w:val="hybridMultilevel"/>
    <w:tmpl w:val="169A55BA"/>
    <w:lvl w:ilvl="0" w:tplc="F5B480A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286157142">
    <w:abstractNumId w:val="5"/>
  </w:num>
  <w:num w:numId="2" w16cid:durableId="787971850">
    <w:abstractNumId w:val="2"/>
  </w:num>
  <w:num w:numId="3" w16cid:durableId="1865897994">
    <w:abstractNumId w:val="0"/>
  </w:num>
  <w:num w:numId="4" w16cid:durableId="930970324">
    <w:abstractNumId w:val="4"/>
  </w:num>
  <w:num w:numId="5" w16cid:durableId="543640789">
    <w:abstractNumId w:val="1"/>
  </w:num>
  <w:num w:numId="6" w16cid:durableId="1421652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AF8"/>
    <w:rsid w:val="00010A59"/>
    <w:rsid w:val="00012252"/>
    <w:rsid w:val="000249BF"/>
    <w:rsid w:val="00026DB0"/>
    <w:rsid w:val="0003204C"/>
    <w:rsid w:val="00044B48"/>
    <w:rsid w:val="00046C61"/>
    <w:rsid w:val="00056C86"/>
    <w:rsid w:val="0006388F"/>
    <w:rsid w:val="00064FDD"/>
    <w:rsid w:val="00071EFF"/>
    <w:rsid w:val="00080479"/>
    <w:rsid w:val="00082E93"/>
    <w:rsid w:val="000878EF"/>
    <w:rsid w:val="000963A1"/>
    <w:rsid w:val="000A0035"/>
    <w:rsid w:val="000A2829"/>
    <w:rsid w:val="000B145D"/>
    <w:rsid w:val="000C1F9C"/>
    <w:rsid w:val="000C5BB3"/>
    <w:rsid w:val="000D3101"/>
    <w:rsid w:val="000D5A98"/>
    <w:rsid w:val="000E2894"/>
    <w:rsid w:val="000E2ADE"/>
    <w:rsid w:val="000E5567"/>
    <w:rsid w:val="000F2033"/>
    <w:rsid w:val="000F2FD5"/>
    <w:rsid w:val="0011185A"/>
    <w:rsid w:val="0011380C"/>
    <w:rsid w:val="00123301"/>
    <w:rsid w:val="00133DA1"/>
    <w:rsid w:val="0015350C"/>
    <w:rsid w:val="00154634"/>
    <w:rsid w:val="0015799C"/>
    <w:rsid w:val="00160A6C"/>
    <w:rsid w:val="00161F20"/>
    <w:rsid w:val="00163C0A"/>
    <w:rsid w:val="00163D13"/>
    <w:rsid w:val="00165467"/>
    <w:rsid w:val="00170965"/>
    <w:rsid w:val="00173891"/>
    <w:rsid w:val="0017534F"/>
    <w:rsid w:val="00176170"/>
    <w:rsid w:val="001821CA"/>
    <w:rsid w:val="00183FC4"/>
    <w:rsid w:val="001874C9"/>
    <w:rsid w:val="001A1BC4"/>
    <w:rsid w:val="001A43AA"/>
    <w:rsid w:val="001A5269"/>
    <w:rsid w:val="001B214E"/>
    <w:rsid w:val="001B4492"/>
    <w:rsid w:val="001B6FF6"/>
    <w:rsid w:val="001C2172"/>
    <w:rsid w:val="001D0358"/>
    <w:rsid w:val="001D2D6D"/>
    <w:rsid w:val="001D42F7"/>
    <w:rsid w:val="001D74EE"/>
    <w:rsid w:val="001E13BF"/>
    <w:rsid w:val="001E223A"/>
    <w:rsid w:val="001E34EB"/>
    <w:rsid w:val="001E788A"/>
    <w:rsid w:val="001E7A6D"/>
    <w:rsid w:val="001F0FF4"/>
    <w:rsid w:val="001F2B7D"/>
    <w:rsid w:val="0020309C"/>
    <w:rsid w:val="00207467"/>
    <w:rsid w:val="00210064"/>
    <w:rsid w:val="00210942"/>
    <w:rsid w:val="00212986"/>
    <w:rsid w:val="00214C2A"/>
    <w:rsid w:val="0021679E"/>
    <w:rsid w:val="00231198"/>
    <w:rsid w:val="00232DA1"/>
    <w:rsid w:val="002375AD"/>
    <w:rsid w:val="002416F8"/>
    <w:rsid w:val="00247DE0"/>
    <w:rsid w:val="002508AF"/>
    <w:rsid w:val="00251266"/>
    <w:rsid w:val="00260A1E"/>
    <w:rsid w:val="00261A75"/>
    <w:rsid w:val="0026435E"/>
    <w:rsid w:val="00270E38"/>
    <w:rsid w:val="00276A0C"/>
    <w:rsid w:val="00290F5D"/>
    <w:rsid w:val="00293E7E"/>
    <w:rsid w:val="00297CAD"/>
    <w:rsid w:val="002A588A"/>
    <w:rsid w:val="002A7F34"/>
    <w:rsid w:val="002B1C06"/>
    <w:rsid w:val="002B3C44"/>
    <w:rsid w:val="002B49F3"/>
    <w:rsid w:val="002B562A"/>
    <w:rsid w:val="002C6E25"/>
    <w:rsid w:val="002C7548"/>
    <w:rsid w:val="002D4517"/>
    <w:rsid w:val="002E066A"/>
    <w:rsid w:val="002F3E83"/>
    <w:rsid w:val="0033073F"/>
    <w:rsid w:val="00336176"/>
    <w:rsid w:val="003362B7"/>
    <w:rsid w:val="003379D2"/>
    <w:rsid w:val="0034046D"/>
    <w:rsid w:val="00340D1A"/>
    <w:rsid w:val="00344D2B"/>
    <w:rsid w:val="003467B5"/>
    <w:rsid w:val="003903C4"/>
    <w:rsid w:val="00395007"/>
    <w:rsid w:val="003B153D"/>
    <w:rsid w:val="003B2392"/>
    <w:rsid w:val="003D3886"/>
    <w:rsid w:val="003E74CF"/>
    <w:rsid w:val="004012BA"/>
    <w:rsid w:val="004031D0"/>
    <w:rsid w:val="004037EB"/>
    <w:rsid w:val="00406987"/>
    <w:rsid w:val="00420101"/>
    <w:rsid w:val="00421199"/>
    <w:rsid w:val="004219E7"/>
    <w:rsid w:val="0042577F"/>
    <w:rsid w:val="00435A6E"/>
    <w:rsid w:val="00453052"/>
    <w:rsid w:val="0045343C"/>
    <w:rsid w:val="00454C5D"/>
    <w:rsid w:val="00456588"/>
    <w:rsid w:val="00463CFA"/>
    <w:rsid w:val="0046600F"/>
    <w:rsid w:val="00473238"/>
    <w:rsid w:val="0047461B"/>
    <w:rsid w:val="00475C27"/>
    <w:rsid w:val="00484251"/>
    <w:rsid w:val="0049430E"/>
    <w:rsid w:val="004951F2"/>
    <w:rsid w:val="0049705D"/>
    <w:rsid w:val="004A23AF"/>
    <w:rsid w:val="004A3C6C"/>
    <w:rsid w:val="004D651E"/>
    <w:rsid w:val="004F29C6"/>
    <w:rsid w:val="004F6086"/>
    <w:rsid w:val="004F6BEE"/>
    <w:rsid w:val="004F7F0C"/>
    <w:rsid w:val="00507EAA"/>
    <w:rsid w:val="00511E0B"/>
    <w:rsid w:val="005226CE"/>
    <w:rsid w:val="005229FE"/>
    <w:rsid w:val="005261BD"/>
    <w:rsid w:val="00532AC3"/>
    <w:rsid w:val="0053793B"/>
    <w:rsid w:val="00552C06"/>
    <w:rsid w:val="00555AC5"/>
    <w:rsid w:val="00565F34"/>
    <w:rsid w:val="0057253E"/>
    <w:rsid w:val="00573662"/>
    <w:rsid w:val="00575F08"/>
    <w:rsid w:val="00581F3F"/>
    <w:rsid w:val="00586CD2"/>
    <w:rsid w:val="00587810"/>
    <w:rsid w:val="00597A59"/>
    <w:rsid w:val="005A4A66"/>
    <w:rsid w:val="005A708D"/>
    <w:rsid w:val="005B4DD9"/>
    <w:rsid w:val="005B5CBC"/>
    <w:rsid w:val="005C0E3F"/>
    <w:rsid w:val="005C350B"/>
    <w:rsid w:val="005C35DD"/>
    <w:rsid w:val="005C36E2"/>
    <w:rsid w:val="005D2AE4"/>
    <w:rsid w:val="005D6510"/>
    <w:rsid w:val="005E1AE6"/>
    <w:rsid w:val="005F0672"/>
    <w:rsid w:val="005F1646"/>
    <w:rsid w:val="005F4948"/>
    <w:rsid w:val="0060106F"/>
    <w:rsid w:val="00602975"/>
    <w:rsid w:val="00607D49"/>
    <w:rsid w:val="00610166"/>
    <w:rsid w:val="006254F6"/>
    <w:rsid w:val="00626528"/>
    <w:rsid w:val="00630E3B"/>
    <w:rsid w:val="00635CC8"/>
    <w:rsid w:val="00637AA5"/>
    <w:rsid w:val="00657F1E"/>
    <w:rsid w:val="006617F4"/>
    <w:rsid w:val="00672489"/>
    <w:rsid w:val="00675BDF"/>
    <w:rsid w:val="00676B53"/>
    <w:rsid w:val="0068445F"/>
    <w:rsid w:val="00684B9B"/>
    <w:rsid w:val="00686AB0"/>
    <w:rsid w:val="006921AE"/>
    <w:rsid w:val="00696535"/>
    <w:rsid w:val="0069742D"/>
    <w:rsid w:val="006B6ECE"/>
    <w:rsid w:val="006C0CAF"/>
    <w:rsid w:val="006C15A3"/>
    <w:rsid w:val="006E4116"/>
    <w:rsid w:val="00702E00"/>
    <w:rsid w:val="00711A82"/>
    <w:rsid w:val="00714DD2"/>
    <w:rsid w:val="00724F56"/>
    <w:rsid w:val="007269BF"/>
    <w:rsid w:val="00726CA8"/>
    <w:rsid w:val="00751D77"/>
    <w:rsid w:val="00762B6E"/>
    <w:rsid w:val="0076404A"/>
    <w:rsid w:val="007812BB"/>
    <w:rsid w:val="00785C33"/>
    <w:rsid w:val="007A647A"/>
    <w:rsid w:val="007B2991"/>
    <w:rsid w:val="007B4490"/>
    <w:rsid w:val="007B5843"/>
    <w:rsid w:val="007C159E"/>
    <w:rsid w:val="007C659A"/>
    <w:rsid w:val="007C7CA8"/>
    <w:rsid w:val="007D08AB"/>
    <w:rsid w:val="007E1446"/>
    <w:rsid w:val="007E2AAC"/>
    <w:rsid w:val="007E40D1"/>
    <w:rsid w:val="007E7543"/>
    <w:rsid w:val="007F4D64"/>
    <w:rsid w:val="007F520B"/>
    <w:rsid w:val="00802511"/>
    <w:rsid w:val="00804225"/>
    <w:rsid w:val="00807CAF"/>
    <w:rsid w:val="008103BD"/>
    <w:rsid w:val="00813AA9"/>
    <w:rsid w:val="008173A5"/>
    <w:rsid w:val="0083009C"/>
    <w:rsid w:val="00833AF8"/>
    <w:rsid w:val="00834B8A"/>
    <w:rsid w:val="0084458B"/>
    <w:rsid w:val="0084645D"/>
    <w:rsid w:val="008517EF"/>
    <w:rsid w:val="0085521A"/>
    <w:rsid w:val="0085535D"/>
    <w:rsid w:val="0085692B"/>
    <w:rsid w:val="008616ED"/>
    <w:rsid w:val="0087597D"/>
    <w:rsid w:val="008770C0"/>
    <w:rsid w:val="00877FE7"/>
    <w:rsid w:val="008831A3"/>
    <w:rsid w:val="00883D97"/>
    <w:rsid w:val="00886F10"/>
    <w:rsid w:val="00892023"/>
    <w:rsid w:val="00894DC3"/>
    <w:rsid w:val="008A0D04"/>
    <w:rsid w:val="008A7172"/>
    <w:rsid w:val="008A7756"/>
    <w:rsid w:val="008B5154"/>
    <w:rsid w:val="008C3D87"/>
    <w:rsid w:val="008D59C6"/>
    <w:rsid w:val="008D6051"/>
    <w:rsid w:val="008E0B23"/>
    <w:rsid w:val="008E54FB"/>
    <w:rsid w:val="008F01A4"/>
    <w:rsid w:val="008F72E1"/>
    <w:rsid w:val="008F74E5"/>
    <w:rsid w:val="008F7F40"/>
    <w:rsid w:val="00903AE3"/>
    <w:rsid w:val="00905065"/>
    <w:rsid w:val="0090667A"/>
    <w:rsid w:val="00914270"/>
    <w:rsid w:val="009175F4"/>
    <w:rsid w:val="00920622"/>
    <w:rsid w:val="00920B43"/>
    <w:rsid w:val="009219BA"/>
    <w:rsid w:val="00922943"/>
    <w:rsid w:val="00926B9F"/>
    <w:rsid w:val="00933C10"/>
    <w:rsid w:val="00952FCA"/>
    <w:rsid w:val="009657CF"/>
    <w:rsid w:val="00970A67"/>
    <w:rsid w:val="00982BC2"/>
    <w:rsid w:val="00987AE2"/>
    <w:rsid w:val="00990EA9"/>
    <w:rsid w:val="009917C7"/>
    <w:rsid w:val="00996B94"/>
    <w:rsid w:val="009A3708"/>
    <w:rsid w:val="009A601D"/>
    <w:rsid w:val="009B0DEA"/>
    <w:rsid w:val="009B2A18"/>
    <w:rsid w:val="009C570C"/>
    <w:rsid w:val="009D5201"/>
    <w:rsid w:val="009E0EB6"/>
    <w:rsid w:val="009F0156"/>
    <w:rsid w:val="009F1401"/>
    <w:rsid w:val="009F3800"/>
    <w:rsid w:val="009F62EF"/>
    <w:rsid w:val="00A02D8C"/>
    <w:rsid w:val="00A03972"/>
    <w:rsid w:val="00A03AA1"/>
    <w:rsid w:val="00A17ACF"/>
    <w:rsid w:val="00A203D8"/>
    <w:rsid w:val="00A26FE8"/>
    <w:rsid w:val="00A41039"/>
    <w:rsid w:val="00A47726"/>
    <w:rsid w:val="00A556E1"/>
    <w:rsid w:val="00A577A6"/>
    <w:rsid w:val="00A57801"/>
    <w:rsid w:val="00A63814"/>
    <w:rsid w:val="00A7128C"/>
    <w:rsid w:val="00A82DB1"/>
    <w:rsid w:val="00A878B4"/>
    <w:rsid w:val="00AA526A"/>
    <w:rsid w:val="00AB1949"/>
    <w:rsid w:val="00AB1AC1"/>
    <w:rsid w:val="00AB1EFA"/>
    <w:rsid w:val="00AB65DD"/>
    <w:rsid w:val="00AB6F9C"/>
    <w:rsid w:val="00AB7002"/>
    <w:rsid w:val="00AB71C1"/>
    <w:rsid w:val="00AC0B81"/>
    <w:rsid w:val="00AC7B5B"/>
    <w:rsid w:val="00AD2AAD"/>
    <w:rsid w:val="00AD3EF1"/>
    <w:rsid w:val="00AD7587"/>
    <w:rsid w:val="00AE2986"/>
    <w:rsid w:val="00AF44F5"/>
    <w:rsid w:val="00AF7D79"/>
    <w:rsid w:val="00B10276"/>
    <w:rsid w:val="00B129AB"/>
    <w:rsid w:val="00B20B06"/>
    <w:rsid w:val="00B313A6"/>
    <w:rsid w:val="00B355C0"/>
    <w:rsid w:val="00B366AF"/>
    <w:rsid w:val="00B400A3"/>
    <w:rsid w:val="00B44479"/>
    <w:rsid w:val="00B448B3"/>
    <w:rsid w:val="00B467EA"/>
    <w:rsid w:val="00B475C1"/>
    <w:rsid w:val="00B52C27"/>
    <w:rsid w:val="00B64343"/>
    <w:rsid w:val="00B645E8"/>
    <w:rsid w:val="00B73A48"/>
    <w:rsid w:val="00B869FD"/>
    <w:rsid w:val="00B870C5"/>
    <w:rsid w:val="00B93759"/>
    <w:rsid w:val="00B9499A"/>
    <w:rsid w:val="00B97893"/>
    <w:rsid w:val="00BA1EF0"/>
    <w:rsid w:val="00BA339C"/>
    <w:rsid w:val="00BA5521"/>
    <w:rsid w:val="00BA6042"/>
    <w:rsid w:val="00BB4EAA"/>
    <w:rsid w:val="00BB78E6"/>
    <w:rsid w:val="00BC36BF"/>
    <w:rsid w:val="00BC3F62"/>
    <w:rsid w:val="00BC76AB"/>
    <w:rsid w:val="00BE2351"/>
    <w:rsid w:val="00BE326E"/>
    <w:rsid w:val="00BF2939"/>
    <w:rsid w:val="00BF48AE"/>
    <w:rsid w:val="00C00CAF"/>
    <w:rsid w:val="00C11508"/>
    <w:rsid w:val="00C124FD"/>
    <w:rsid w:val="00C14B3F"/>
    <w:rsid w:val="00C211EF"/>
    <w:rsid w:val="00C21A83"/>
    <w:rsid w:val="00C3074A"/>
    <w:rsid w:val="00C352CB"/>
    <w:rsid w:val="00C356B8"/>
    <w:rsid w:val="00C370EF"/>
    <w:rsid w:val="00C42E5A"/>
    <w:rsid w:val="00C46165"/>
    <w:rsid w:val="00C469E9"/>
    <w:rsid w:val="00C4737B"/>
    <w:rsid w:val="00C50311"/>
    <w:rsid w:val="00C51E53"/>
    <w:rsid w:val="00C55965"/>
    <w:rsid w:val="00C653A2"/>
    <w:rsid w:val="00C92D34"/>
    <w:rsid w:val="00CA0369"/>
    <w:rsid w:val="00CA35A3"/>
    <w:rsid w:val="00CA6375"/>
    <w:rsid w:val="00CB3322"/>
    <w:rsid w:val="00CB39AD"/>
    <w:rsid w:val="00CB41A6"/>
    <w:rsid w:val="00CB4BAD"/>
    <w:rsid w:val="00CB6147"/>
    <w:rsid w:val="00CC2D9C"/>
    <w:rsid w:val="00CC3A75"/>
    <w:rsid w:val="00CC5A8C"/>
    <w:rsid w:val="00CE45E0"/>
    <w:rsid w:val="00CE6A02"/>
    <w:rsid w:val="00CF2732"/>
    <w:rsid w:val="00D006C1"/>
    <w:rsid w:val="00D06B5F"/>
    <w:rsid w:val="00D12AE0"/>
    <w:rsid w:val="00D16A3B"/>
    <w:rsid w:val="00D20A22"/>
    <w:rsid w:val="00D21443"/>
    <w:rsid w:val="00D3253B"/>
    <w:rsid w:val="00D32ECE"/>
    <w:rsid w:val="00D40A75"/>
    <w:rsid w:val="00D42B1C"/>
    <w:rsid w:val="00D4336F"/>
    <w:rsid w:val="00D52297"/>
    <w:rsid w:val="00D53FC8"/>
    <w:rsid w:val="00D56762"/>
    <w:rsid w:val="00D93117"/>
    <w:rsid w:val="00D97B0F"/>
    <w:rsid w:val="00DA0903"/>
    <w:rsid w:val="00DA4F2B"/>
    <w:rsid w:val="00DA5644"/>
    <w:rsid w:val="00DB30E4"/>
    <w:rsid w:val="00DB344D"/>
    <w:rsid w:val="00DB65D0"/>
    <w:rsid w:val="00DB6E30"/>
    <w:rsid w:val="00DC55EE"/>
    <w:rsid w:val="00DD57A4"/>
    <w:rsid w:val="00DD6775"/>
    <w:rsid w:val="00DF330F"/>
    <w:rsid w:val="00DF3A55"/>
    <w:rsid w:val="00DF4F5C"/>
    <w:rsid w:val="00DF56FB"/>
    <w:rsid w:val="00DF7CCC"/>
    <w:rsid w:val="00E0342E"/>
    <w:rsid w:val="00E062D7"/>
    <w:rsid w:val="00E0782A"/>
    <w:rsid w:val="00E07D78"/>
    <w:rsid w:val="00E15155"/>
    <w:rsid w:val="00E167B6"/>
    <w:rsid w:val="00E24BA0"/>
    <w:rsid w:val="00E26911"/>
    <w:rsid w:val="00E31013"/>
    <w:rsid w:val="00E31AAF"/>
    <w:rsid w:val="00E35142"/>
    <w:rsid w:val="00E3621C"/>
    <w:rsid w:val="00E42907"/>
    <w:rsid w:val="00E52828"/>
    <w:rsid w:val="00E55828"/>
    <w:rsid w:val="00E62C3C"/>
    <w:rsid w:val="00E717CA"/>
    <w:rsid w:val="00E73532"/>
    <w:rsid w:val="00E8108A"/>
    <w:rsid w:val="00E823B5"/>
    <w:rsid w:val="00E83F98"/>
    <w:rsid w:val="00E8412B"/>
    <w:rsid w:val="00E91395"/>
    <w:rsid w:val="00E94ED7"/>
    <w:rsid w:val="00EA03BC"/>
    <w:rsid w:val="00EA2D0A"/>
    <w:rsid w:val="00EA2ECB"/>
    <w:rsid w:val="00EB6ADF"/>
    <w:rsid w:val="00EE35C0"/>
    <w:rsid w:val="00EE691A"/>
    <w:rsid w:val="00EF64C3"/>
    <w:rsid w:val="00EF69A4"/>
    <w:rsid w:val="00EF7701"/>
    <w:rsid w:val="00F06B4B"/>
    <w:rsid w:val="00F0784C"/>
    <w:rsid w:val="00F14496"/>
    <w:rsid w:val="00F1469E"/>
    <w:rsid w:val="00F151FF"/>
    <w:rsid w:val="00F1698F"/>
    <w:rsid w:val="00F2460D"/>
    <w:rsid w:val="00F26DFC"/>
    <w:rsid w:val="00F27AFF"/>
    <w:rsid w:val="00F371B5"/>
    <w:rsid w:val="00F44632"/>
    <w:rsid w:val="00F53B1C"/>
    <w:rsid w:val="00F54420"/>
    <w:rsid w:val="00F5535B"/>
    <w:rsid w:val="00F60A05"/>
    <w:rsid w:val="00F614AB"/>
    <w:rsid w:val="00F71C84"/>
    <w:rsid w:val="00F83CC7"/>
    <w:rsid w:val="00FA1D61"/>
    <w:rsid w:val="00FA4786"/>
    <w:rsid w:val="00FB4397"/>
    <w:rsid w:val="00FC16C4"/>
    <w:rsid w:val="00FC3A71"/>
    <w:rsid w:val="00FC408B"/>
    <w:rsid w:val="00FC6A4D"/>
    <w:rsid w:val="00FD17F3"/>
    <w:rsid w:val="00FD2DFB"/>
    <w:rsid w:val="00FE0FE9"/>
    <w:rsid w:val="00FE2534"/>
    <w:rsid w:val="00FE780E"/>
    <w:rsid w:val="00FF1840"/>
    <w:rsid w:val="00FF39C3"/>
    <w:rsid w:val="00FF3BD8"/>
    <w:rsid w:val="00FF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44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905065"/>
    <w:rPr>
      <w:sz w:val="18"/>
      <w:szCs w:val="18"/>
    </w:rPr>
  </w:style>
  <w:style w:type="paragraph" w:styleId="a4">
    <w:name w:val="annotation text"/>
    <w:basedOn w:val="a"/>
    <w:link w:val="a5"/>
    <w:uiPriority w:val="99"/>
    <w:unhideWhenUsed/>
    <w:rsid w:val="00905065"/>
    <w:pPr>
      <w:jc w:val="left"/>
    </w:pPr>
  </w:style>
  <w:style w:type="character" w:customStyle="1" w:styleId="a5">
    <w:name w:val="コメント文字列 (文字)"/>
    <w:basedOn w:val="a0"/>
    <w:link w:val="a4"/>
    <w:uiPriority w:val="99"/>
    <w:rsid w:val="00905065"/>
  </w:style>
  <w:style w:type="paragraph" w:styleId="a6">
    <w:name w:val="annotation subject"/>
    <w:basedOn w:val="a4"/>
    <w:next w:val="a4"/>
    <w:link w:val="a7"/>
    <w:uiPriority w:val="99"/>
    <w:semiHidden/>
    <w:unhideWhenUsed/>
    <w:rsid w:val="00905065"/>
    <w:rPr>
      <w:b/>
      <w:bCs/>
    </w:rPr>
  </w:style>
  <w:style w:type="character" w:customStyle="1" w:styleId="a7">
    <w:name w:val="コメント内容 (文字)"/>
    <w:basedOn w:val="a5"/>
    <w:link w:val="a6"/>
    <w:uiPriority w:val="99"/>
    <w:semiHidden/>
    <w:rsid w:val="00905065"/>
    <w:rPr>
      <w:b/>
      <w:bCs/>
    </w:rPr>
  </w:style>
  <w:style w:type="paragraph" w:styleId="a8">
    <w:name w:val="Balloon Text"/>
    <w:basedOn w:val="a"/>
    <w:link w:val="a9"/>
    <w:uiPriority w:val="99"/>
    <w:semiHidden/>
    <w:unhideWhenUsed/>
    <w:rsid w:val="009050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5065"/>
    <w:rPr>
      <w:rFonts w:asciiTheme="majorHAnsi" w:eastAsiaTheme="majorEastAsia" w:hAnsiTheme="majorHAnsi" w:cstheme="majorBidi"/>
      <w:sz w:val="18"/>
      <w:szCs w:val="18"/>
    </w:rPr>
  </w:style>
  <w:style w:type="paragraph" w:styleId="aa">
    <w:name w:val="List Paragraph"/>
    <w:basedOn w:val="a"/>
    <w:uiPriority w:val="34"/>
    <w:qFormat/>
    <w:rsid w:val="002B562A"/>
    <w:pPr>
      <w:ind w:leftChars="400" w:left="840"/>
    </w:pPr>
  </w:style>
  <w:style w:type="paragraph" w:styleId="ab">
    <w:name w:val="header"/>
    <w:basedOn w:val="a"/>
    <w:link w:val="ac"/>
    <w:uiPriority w:val="99"/>
    <w:unhideWhenUsed/>
    <w:rsid w:val="008517EF"/>
    <w:pPr>
      <w:tabs>
        <w:tab w:val="center" w:pos="4252"/>
        <w:tab w:val="right" w:pos="8504"/>
      </w:tabs>
      <w:snapToGrid w:val="0"/>
    </w:pPr>
  </w:style>
  <w:style w:type="character" w:customStyle="1" w:styleId="ac">
    <w:name w:val="ヘッダー (文字)"/>
    <w:basedOn w:val="a0"/>
    <w:link w:val="ab"/>
    <w:uiPriority w:val="99"/>
    <w:rsid w:val="008517EF"/>
  </w:style>
  <w:style w:type="paragraph" w:styleId="ad">
    <w:name w:val="footer"/>
    <w:basedOn w:val="a"/>
    <w:link w:val="ae"/>
    <w:uiPriority w:val="99"/>
    <w:unhideWhenUsed/>
    <w:rsid w:val="008517EF"/>
    <w:pPr>
      <w:tabs>
        <w:tab w:val="center" w:pos="4252"/>
        <w:tab w:val="right" w:pos="8504"/>
      </w:tabs>
      <w:snapToGrid w:val="0"/>
    </w:pPr>
  </w:style>
  <w:style w:type="character" w:customStyle="1" w:styleId="ae">
    <w:name w:val="フッター (文字)"/>
    <w:basedOn w:val="a0"/>
    <w:link w:val="ad"/>
    <w:uiPriority w:val="99"/>
    <w:rsid w:val="008517EF"/>
  </w:style>
  <w:style w:type="paragraph" w:styleId="af">
    <w:name w:val="Revision"/>
    <w:hidden/>
    <w:uiPriority w:val="99"/>
    <w:semiHidden/>
    <w:rsid w:val="00EF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863291">
      <w:bodyDiv w:val="1"/>
      <w:marLeft w:val="0"/>
      <w:marRight w:val="0"/>
      <w:marTop w:val="0"/>
      <w:marBottom w:val="0"/>
      <w:divBdr>
        <w:top w:val="none" w:sz="0" w:space="0" w:color="auto"/>
        <w:left w:val="none" w:sz="0" w:space="0" w:color="auto"/>
        <w:bottom w:val="none" w:sz="0" w:space="0" w:color="auto"/>
        <w:right w:val="none" w:sz="0" w:space="0" w:color="auto"/>
      </w:divBdr>
    </w:div>
    <w:div w:id="936134213">
      <w:bodyDiv w:val="1"/>
      <w:marLeft w:val="0"/>
      <w:marRight w:val="0"/>
      <w:marTop w:val="0"/>
      <w:marBottom w:val="0"/>
      <w:divBdr>
        <w:top w:val="none" w:sz="0" w:space="0" w:color="auto"/>
        <w:left w:val="none" w:sz="0" w:space="0" w:color="auto"/>
        <w:bottom w:val="none" w:sz="0" w:space="0" w:color="auto"/>
        <w:right w:val="none" w:sz="0" w:space="0" w:color="auto"/>
      </w:divBdr>
    </w:div>
    <w:div w:id="1085960691">
      <w:bodyDiv w:val="1"/>
      <w:marLeft w:val="0"/>
      <w:marRight w:val="0"/>
      <w:marTop w:val="0"/>
      <w:marBottom w:val="0"/>
      <w:divBdr>
        <w:top w:val="none" w:sz="0" w:space="0" w:color="auto"/>
        <w:left w:val="none" w:sz="0" w:space="0" w:color="auto"/>
        <w:bottom w:val="none" w:sz="0" w:space="0" w:color="auto"/>
        <w:right w:val="none" w:sz="0" w:space="0" w:color="auto"/>
      </w:divBdr>
    </w:div>
    <w:div w:id="1677922681">
      <w:bodyDiv w:val="1"/>
      <w:marLeft w:val="0"/>
      <w:marRight w:val="0"/>
      <w:marTop w:val="0"/>
      <w:marBottom w:val="0"/>
      <w:divBdr>
        <w:top w:val="none" w:sz="0" w:space="0" w:color="auto"/>
        <w:left w:val="none" w:sz="0" w:space="0" w:color="auto"/>
        <w:bottom w:val="none" w:sz="0" w:space="0" w:color="auto"/>
        <w:right w:val="none" w:sz="0" w:space="0" w:color="auto"/>
      </w:divBdr>
    </w:div>
    <w:div w:id="212457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EB37-126F-4EBC-854D-DFA4F41A9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631</Words>
  <Characters>3600</Characters>
  <Application>Microsoft Office Word</Application>
  <DocSecurity>0</DocSecurity>
  <Lines>30</Lines>
  <Paragraphs>8</Paragraphs>
  <ScaleCrop>false</ScaleCrop>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2025-02-14T03:22:00Z</dcterms:created>
  <dcterms:modified xsi:type="dcterms:W3CDTF">2025-02-14T03:22:00Z</dcterms:modified>
</cp:coreProperties>
</file>