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3C5C" w14:textId="77777777"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（様式－２）</w:t>
      </w:r>
    </w:p>
    <w:p w14:paraId="3368636C" w14:textId="77777777" w:rsidR="00D636D0" w:rsidRPr="00FA076B" w:rsidRDefault="00CD50DF" w:rsidP="00D636D0">
      <w:pPr>
        <w:rPr>
          <w:rFonts w:ascii="HGSｺﾞｼｯｸM" w:eastAsia="HGSｺﾞｼｯｸM"/>
          <w:sz w:val="24"/>
          <w:szCs w:val="24"/>
        </w:rPr>
      </w:pPr>
      <w:r w:rsidRPr="00FA076B">
        <w:rPr>
          <w:rFonts w:ascii="HGSｺﾞｼｯｸM" w:eastAsia="HGSｺﾞｼｯｸM" w:hint="eastAsia"/>
          <w:sz w:val="24"/>
          <w:szCs w:val="24"/>
        </w:rPr>
        <w:t>・企業の過去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w:t>
      </w:r>
      <w:r w:rsidR="00D636D0" w:rsidRPr="00FA076B">
        <w:rPr>
          <w:rFonts w:ascii="HGSｺﾞｼｯｸM" w:eastAsia="HGSｺﾞｼｯｸM" w:hint="eastAsia"/>
          <w:sz w:val="24"/>
          <w:szCs w:val="24"/>
        </w:rPr>
        <w:t>間の規定業務に関する実績</w:t>
      </w:r>
    </w:p>
    <w:tbl>
      <w:tblPr>
        <w:tblStyle w:val="a3"/>
        <w:tblW w:w="0" w:type="auto"/>
        <w:tblInd w:w="108" w:type="dxa"/>
        <w:tblLook w:val="04A0" w:firstRow="1" w:lastRow="0" w:firstColumn="1" w:lastColumn="0" w:noHBand="0" w:noVBand="1"/>
      </w:tblPr>
      <w:tblGrid>
        <w:gridCol w:w="2250"/>
        <w:gridCol w:w="7270"/>
      </w:tblGrid>
      <w:tr w:rsidR="00FA076B" w:rsidRPr="00FA076B" w14:paraId="3D433FDF" w14:textId="77777777" w:rsidTr="000541F6">
        <w:tc>
          <w:tcPr>
            <w:tcW w:w="2268" w:type="dxa"/>
          </w:tcPr>
          <w:p w14:paraId="46BB037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7371" w:type="dxa"/>
          </w:tcPr>
          <w:p w14:paraId="0F8004C2" w14:textId="77777777" w:rsidR="00D636D0" w:rsidRPr="00FA076B" w:rsidRDefault="00D636D0" w:rsidP="009F09A7">
            <w:pPr>
              <w:rPr>
                <w:rFonts w:ascii="HGSｺﾞｼｯｸM" w:eastAsia="HGSｺﾞｼｯｸM"/>
                <w:sz w:val="24"/>
                <w:szCs w:val="24"/>
              </w:rPr>
            </w:pPr>
          </w:p>
        </w:tc>
      </w:tr>
      <w:tr w:rsidR="00FA076B" w:rsidRPr="00FA076B" w14:paraId="466CBD62" w14:textId="77777777" w:rsidTr="000541F6">
        <w:tc>
          <w:tcPr>
            <w:tcW w:w="2268" w:type="dxa"/>
          </w:tcPr>
          <w:p w14:paraId="57F62D18"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7371" w:type="dxa"/>
          </w:tcPr>
          <w:p w14:paraId="1A2CDED1" w14:textId="77777777" w:rsidR="00D636D0" w:rsidRPr="00FA076B" w:rsidRDefault="00D636D0" w:rsidP="009F09A7">
            <w:pPr>
              <w:rPr>
                <w:rFonts w:ascii="HGSｺﾞｼｯｸM" w:eastAsia="HGSｺﾞｼｯｸM"/>
                <w:sz w:val="24"/>
                <w:szCs w:val="24"/>
              </w:rPr>
            </w:pPr>
          </w:p>
        </w:tc>
      </w:tr>
      <w:tr w:rsidR="00FA076B" w:rsidRPr="00FA076B" w14:paraId="4DA53D46" w14:textId="77777777" w:rsidTr="000541F6">
        <w:tc>
          <w:tcPr>
            <w:tcW w:w="2268" w:type="dxa"/>
          </w:tcPr>
          <w:p w14:paraId="54AA410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7371" w:type="dxa"/>
          </w:tcPr>
          <w:p w14:paraId="228E7182" w14:textId="77777777" w:rsidR="00D636D0" w:rsidRPr="00FA076B" w:rsidRDefault="00D636D0" w:rsidP="009F09A7">
            <w:pPr>
              <w:rPr>
                <w:rFonts w:ascii="HGSｺﾞｼｯｸM" w:eastAsia="HGSｺﾞｼｯｸM"/>
                <w:sz w:val="24"/>
                <w:szCs w:val="24"/>
              </w:rPr>
            </w:pPr>
          </w:p>
        </w:tc>
      </w:tr>
      <w:tr w:rsidR="00FA076B" w:rsidRPr="00FA076B" w14:paraId="5BAA9A5F" w14:textId="77777777" w:rsidTr="000541F6">
        <w:tc>
          <w:tcPr>
            <w:tcW w:w="2268" w:type="dxa"/>
          </w:tcPr>
          <w:p w14:paraId="572C9758"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7371" w:type="dxa"/>
          </w:tcPr>
          <w:p w14:paraId="64B700E7" w14:textId="77777777" w:rsidR="00D636D0" w:rsidRPr="00FA076B" w:rsidRDefault="00D636D0" w:rsidP="009F09A7">
            <w:pPr>
              <w:rPr>
                <w:rFonts w:ascii="HGSｺﾞｼｯｸM" w:eastAsia="HGSｺﾞｼｯｸM"/>
                <w:sz w:val="24"/>
                <w:szCs w:val="24"/>
              </w:rPr>
            </w:pPr>
          </w:p>
        </w:tc>
      </w:tr>
      <w:tr w:rsidR="00FA076B" w:rsidRPr="00FA076B" w14:paraId="0EAFE012" w14:textId="77777777" w:rsidTr="000541F6">
        <w:tc>
          <w:tcPr>
            <w:tcW w:w="2268" w:type="dxa"/>
          </w:tcPr>
          <w:p w14:paraId="3AF12367"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7371" w:type="dxa"/>
          </w:tcPr>
          <w:p w14:paraId="4FE7E7AE" w14:textId="77777777" w:rsidR="00D636D0" w:rsidRPr="00FA076B" w:rsidRDefault="00D636D0" w:rsidP="009F09A7">
            <w:pPr>
              <w:rPr>
                <w:rFonts w:ascii="HGSｺﾞｼｯｸM" w:eastAsia="HGSｺﾞｼｯｸM"/>
                <w:sz w:val="24"/>
                <w:szCs w:val="24"/>
              </w:rPr>
            </w:pPr>
          </w:p>
        </w:tc>
      </w:tr>
      <w:tr w:rsidR="00FA076B" w:rsidRPr="00FA076B" w14:paraId="01647C08" w14:textId="77777777" w:rsidTr="000541F6">
        <w:tc>
          <w:tcPr>
            <w:tcW w:w="2268" w:type="dxa"/>
          </w:tcPr>
          <w:p w14:paraId="0C33CE8F"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14:paraId="3A880A6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14:paraId="1003218E"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7371" w:type="dxa"/>
          </w:tcPr>
          <w:p w14:paraId="632AF0CB" w14:textId="77777777" w:rsidR="00D636D0" w:rsidRPr="00FA076B" w:rsidRDefault="00D636D0" w:rsidP="009F09A7">
            <w:pPr>
              <w:rPr>
                <w:rFonts w:ascii="HGSｺﾞｼｯｸM" w:eastAsia="HGSｺﾞｼｯｸM"/>
                <w:sz w:val="24"/>
                <w:szCs w:val="24"/>
              </w:rPr>
            </w:pPr>
          </w:p>
        </w:tc>
      </w:tr>
      <w:tr w:rsidR="00FA076B" w:rsidRPr="00FA076B" w14:paraId="6745B478" w14:textId="77777777" w:rsidTr="000541F6">
        <w:trPr>
          <w:trHeight w:val="4707"/>
        </w:trPr>
        <w:tc>
          <w:tcPr>
            <w:tcW w:w="2268" w:type="dxa"/>
          </w:tcPr>
          <w:p w14:paraId="06F7020C"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7371" w:type="dxa"/>
          </w:tcPr>
          <w:p w14:paraId="4D16303F" w14:textId="77777777" w:rsidR="00D636D0" w:rsidRPr="00FA076B" w:rsidRDefault="00D636D0" w:rsidP="009F09A7">
            <w:pPr>
              <w:rPr>
                <w:rFonts w:ascii="HGSｺﾞｼｯｸM" w:eastAsia="HGSｺﾞｼｯｸM"/>
                <w:sz w:val="24"/>
                <w:szCs w:val="24"/>
              </w:rPr>
            </w:pPr>
          </w:p>
        </w:tc>
      </w:tr>
      <w:tr w:rsidR="00FA076B" w:rsidRPr="00FA076B" w14:paraId="6931D36E" w14:textId="77777777" w:rsidTr="000541F6">
        <w:trPr>
          <w:trHeight w:val="4707"/>
        </w:trPr>
        <w:tc>
          <w:tcPr>
            <w:tcW w:w="2268" w:type="dxa"/>
          </w:tcPr>
          <w:p w14:paraId="78293E00"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7371" w:type="dxa"/>
          </w:tcPr>
          <w:p w14:paraId="613C811B" w14:textId="77777777" w:rsidR="00D636D0" w:rsidRPr="00FA076B" w:rsidRDefault="00D636D0" w:rsidP="009F09A7">
            <w:pPr>
              <w:rPr>
                <w:rFonts w:ascii="HGSｺﾞｼｯｸM" w:eastAsia="HGSｺﾞｼｯｸM"/>
                <w:sz w:val="24"/>
                <w:szCs w:val="24"/>
              </w:rPr>
            </w:pPr>
          </w:p>
        </w:tc>
      </w:tr>
    </w:tbl>
    <w:p w14:paraId="37890F02"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注１：業務の概要及び業務の技術的特徴については、具体的に記述すること。</w:t>
      </w:r>
    </w:p>
    <w:p w14:paraId="201196B8"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注２：業務分類には、技術提案説明書3.１)「業務実施上の条件」において定義した業務を示しておく。</w:t>
      </w:r>
    </w:p>
    <w:p w14:paraId="5DCFE643"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注３：企業が業務を実施したことを証明できる契約書、TECRIS、特記仕様書などの写しを添付すること。また、必要に応じて業務の内容がわかる成果品の一部または全部も添付すること。</w:t>
      </w:r>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518A" w14:textId="77777777" w:rsidR="00B73E5B" w:rsidRDefault="00B73E5B" w:rsidP="0018614A">
      <w:pPr>
        <w:spacing w:line="240" w:lineRule="auto"/>
      </w:pPr>
      <w:r>
        <w:separator/>
      </w:r>
    </w:p>
  </w:endnote>
  <w:endnote w:type="continuationSeparator" w:id="0">
    <w:p w14:paraId="4750742B"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0447" w14:textId="77777777" w:rsidR="00A23197" w:rsidRDefault="00A23197" w:rsidP="00587C0E">
    <w:pPr>
      <w:pStyle w:val="a6"/>
      <w:jc w:val="center"/>
    </w:pPr>
  </w:p>
  <w:p w14:paraId="2161FD9F"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74E1" w14:textId="77777777" w:rsidR="00B73E5B" w:rsidRDefault="00B73E5B" w:rsidP="0018614A">
      <w:pPr>
        <w:spacing w:line="240" w:lineRule="auto"/>
      </w:pPr>
      <w:r>
        <w:separator/>
      </w:r>
    </w:p>
  </w:footnote>
  <w:footnote w:type="continuationSeparator" w:id="0">
    <w:p w14:paraId="7A3C0D0D"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47802956">
    <w:abstractNumId w:val="29"/>
  </w:num>
  <w:num w:numId="2" w16cid:durableId="1826818743">
    <w:abstractNumId w:val="22"/>
  </w:num>
  <w:num w:numId="3" w16cid:durableId="357321393">
    <w:abstractNumId w:val="19"/>
  </w:num>
  <w:num w:numId="4" w16cid:durableId="16927237">
    <w:abstractNumId w:val="9"/>
  </w:num>
  <w:num w:numId="5" w16cid:durableId="1810240309">
    <w:abstractNumId w:val="1"/>
  </w:num>
  <w:num w:numId="6" w16cid:durableId="1193961464">
    <w:abstractNumId w:val="11"/>
  </w:num>
  <w:num w:numId="7" w16cid:durableId="1224215768">
    <w:abstractNumId w:val="21"/>
  </w:num>
  <w:num w:numId="8" w16cid:durableId="1492016421">
    <w:abstractNumId w:val="30"/>
  </w:num>
  <w:num w:numId="9" w16cid:durableId="993603718">
    <w:abstractNumId w:val="24"/>
  </w:num>
  <w:num w:numId="10" w16cid:durableId="2039502442">
    <w:abstractNumId w:val="4"/>
  </w:num>
  <w:num w:numId="11" w16cid:durableId="859510378">
    <w:abstractNumId w:val="0"/>
  </w:num>
  <w:num w:numId="12" w16cid:durableId="1280798936">
    <w:abstractNumId w:val="27"/>
  </w:num>
  <w:num w:numId="13" w16cid:durableId="1534611603">
    <w:abstractNumId w:val="25"/>
  </w:num>
  <w:num w:numId="14" w16cid:durableId="1431124373">
    <w:abstractNumId w:val="12"/>
  </w:num>
  <w:num w:numId="15" w16cid:durableId="406997367">
    <w:abstractNumId w:val="2"/>
  </w:num>
  <w:num w:numId="16" w16cid:durableId="1609389390">
    <w:abstractNumId w:val="17"/>
  </w:num>
  <w:num w:numId="17" w16cid:durableId="1865248208">
    <w:abstractNumId w:val="20"/>
  </w:num>
  <w:num w:numId="18" w16cid:durableId="87427127">
    <w:abstractNumId w:val="13"/>
  </w:num>
  <w:num w:numId="19" w16cid:durableId="1481579439">
    <w:abstractNumId w:val="31"/>
  </w:num>
  <w:num w:numId="20" w16cid:durableId="505025807">
    <w:abstractNumId w:val="5"/>
  </w:num>
  <w:num w:numId="21" w16cid:durableId="2020233471">
    <w:abstractNumId w:val="7"/>
  </w:num>
  <w:num w:numId="22" w16cid:durableId="1357998875">
    <w:abstractNumId w:val="23"/>
  </w:num>
  <w:num w:numId="23" w16cid:durableId="1596131344">
    <w:abstractNumId w:val="10"/>
  </w:num>
  <w:num w:numId="24" w16cid:durableId="1162508852">
    <w:abstractNumId w:val="14"/>
  </w:num>
  <w:num w:numId="25" w16cid:durableId="1382512306">
    <w:abstractNumId w:val="18"/>
  </w:num>
  <w:num w:numId="26" w16cid:durableId="76362858">
    <w:abstractNumId w:val="3"/>
  </w:num>
  <w:num w:numId="27" w16cid:durableId="1028994164">
    <w:abstractNumId w:val="16"/>
  </w:num>
  <w:num w:numId="28" w16cid:durableId="459881547">
    <w:abstractNumId w:val="8"/>
  </w:num>
  <w:num w:numId="29" w16cid:durableId="1334070739">
    <w:abstractNumId w:val="28"/>
  </w:num>
  <w:num w:numId="30" w16cid:durableId="1370229910">
    <w:abstractNumId w:val="26"/>
  </w:num>
  <w:num w:numId="31" w16cid:durableId="17585907">
    <w:abstractNumId w:val="15"/>
  </w:num>
  <w:num w:numId="32" w16cid:durableId="45375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577E4"/>
    <w:rsid w:val="000603E6"/>
    <w:rsid w:val="00062306"/>
    <w:rsid w:val="00067FF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87C0E"/>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4EE9"/>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349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F7052-20B3-4CC6-B0B0-68E83BDB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2025-01-30T09:24:00Z</dcterms:created>
  <dcterms:modified xsi:type="dcterms:W3CDTF">2025-01-30T09:24:00Z</dcterms:modified>
</cp:coreProperties>
</file>