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4749" w14:textId="45D1C4D8" w:rsidR="00B80A98" w:rsidRPr="004069E7" w:rsidRDefault="005334CE" w:rsidP="00B80A98">
      <w:pPr>
        <w:jc w:val="center"/>
        <w:rPr>
          <w:rFonts w:ascii="游ゴシック" w:eastAsia="游ゴシック" w:hAnsi="游ゴシック"/>
          <w:szCs w:val="21"/>
        </w:rPr>
      </w:pPr>
      <w:bookmarkStart w:id="0" w:name="_Hlk195022824"/>
      <w:bookmarkStart w:id="1" w:name="_Hlk197010796"/>
      <w:r w:rsidRPr="005334CE">
        <w:rPr>
          <w:rFonts w:ascii="游ゴシック" w:eastAsia="游ゴシック" w:hAnsi="游ゴシック" w:hint="eastAsia"/>
          <w:szCs w:val="21"/>
        </w:rPr>
        <w:t>「此花区魅力発信」動画制作業務委託</w:t>
      </w:r>
      <w:bookmarkEnd w:id="0"/>
    </w:p>
    <w:p w14:paraId="175582C7" w14:textId="77777777" w:rsidR="00B80A98" w:rsidRPr="004069E7" w:rsidRDefault="00B80A98" w:rsidP="00B80A98">
      <w:pPr>
        <w:numPr>
          <w:ilvl w:val="0"/>
          <w:numId w:val="1"/>
        </w:numPr>
        <w:tabs>
          <w:tab w:val="left" w:pos="709"/>
        </w:tabs>
        <w:jc w:val="center"/>
        <w:outlineLvl w:val="0"/>
        <w:rPr>
          <w:rFonts w:ascii="游ゴシック" w:eastAsia="游ゴシック" w:hAnsi="游ゴシック" w:cs="Times New Roman"/>
          <w:bCs/>
          <w:szCs w:val="21"/>
        </w:rPr>
      </w:pPr>
      <w:r w:rsidRPr="004069E7">
        <w:rPr>
          <w:rFonts w:ascii="游ゴシック" w:eastAsia="游ゴシック" w:hAnsi="游ゴシック" w:cs="Times New Roman" w:hint="eastAsia"/>
          <w:bCs/>
          <w:szCs w:val="21"/>
        </w:rPr>
        <w:t>募集要項（公募型プロポーザル）</w:t>
      </w:r>
    </w:p>
    <w:p w14:paraId="4686DC2B" w14:textId="77777777" w:rsidR="00B80A98" w:rsidRPr="004069E7" w:rsidRDefault="00B80A98" w:rsidP="00B80A98">
      <w:pPr>
        <w:rPr>
          <w:rFonts w:ascii="游ゴシック" w:eastAsia="游ゴシック" w:hAnsi="游ゴシック"/>
          <w:szCs w:val="21"/>
        </w:rPr>
      </w:pPr>
    </w:p>
    <w:p w14:paraId="3EB92939"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案件名称</w:t>
      </w:r>
    </w:p>
    <w:p w14:paraId="606F541C" w14:textId="2AEF912E" w:rsidR="00B80A98" w:rsidRPr="004069E7" w:rsidRDefault="005334CE" w:rsidP="00B80A98">
      <w:pPr>
        <w:pStyle w:val="a4"/>
        <w:ind w:leftChars="0" w:left="420"/>
        <w:rPr>
          <w:rFonts w:ascii="游ゴシック" w:eastAsia="游ゴシック" w:hAnsi="游ゴシック"/>
          <w:szCs w:val="21"/>
        </w:rPr>
      </w:pPr>
      <w:bookmarkStart w:id="2" w:name="_Hlk195023097"/>
      <w:r w:rsidRPr="005334CE">
        <w:rPr>
          <w:rFonts w:ascii="游ゴシック" w:eastAsia="游ゴシック" w:hAnsi="游ゴシック" w:hint="eastAsia"/>
          <w:szCs w:val="21"/>
        </w:rPr>
        <w:t>「此花区魅力発信」動画制作業務委託</w:t>
      </w:r>
      <w:bookmarkEnd w:id="2"/>
    </w:p>
    <w:p w14:paraId="29FA9F4C" w14:textId="77777777" w:rsidR="00B80A98" w:rsidRPr="00EE4006" w:rsidRDefault="00B80A98" w:rsidP="00B80A98">
      <w:pPr>
        <w:rPr>
          <w:rFonts w:ascii="游ゴシック" w:eastAsia="游ゴシック" w:hAnsi="游ゴシック"/>
          <w:szCs w:val="21"/>
        </w:rPr>
      </w:pPr>
    </w:p>
    <w:p w14:paraId="0EBDFA62"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業務内容に関する事項</w:t>
      </w:r>
    </w:p>
    <w:p w14:paraId="293B37ED" w14:textId="77777777" w:rsidR="00B80A98" w:rsidRPr="004069E7" w:rsidRDefault="00B80A98" w:rsidP="00B80A98">
      <w:pPr>
        <w:pStyle w:val="a4"/>
        <w:numPr>
          <w:ilvl w:val="1"/>
          <w:numId w:val="2"/>
        </w:numPr>
        <w:ind w:leftChars="0" w:left="833"/>
        <w:rPr>
          <w:rFonts w:ascii="游ゴシック" w:eastAsia="游ゴシック" w:hAnsi="游ゴシック"/>
          <w:szCs w:val="21"/>
        </w:rPr>
      </w:pPr>
      <w:r w:rsidRPr="004069E7">
        <w:rPr>
          <w:rFonts w:ascii="游ゴシック" w:eastAsia="游ゴシック" w:hAnsi="游ゴシック" w:hint="eastAsia"/>
          <w:szCs w:val="21"/>
        </w:rPr>
        <w:t>事業目的と概要</w:t>
      </w:r>
    </w:p>
    <w:p w14:paraId="74A13D39" w14:textId="00778F27" w:rsidR="00192C26" w:rsidRDefault="00192C26" w:rsidP="005334CE">
      <w:pPr>
        <w:ind w:leftChars="200" w:left="420" w:firstLineChars="100" w:firstLine="210"/>
        <w:rPr>
          <w:rFonts w:ascii="游ゴシック" w:eastAsia="游ゴシック" w:hAnsi="游ゴシック"/>
          <w:szCs w:val="21"/>
        </w:rPr>
      </w:pPr>
      <w:r w:rsidRPr="00192C26">
        <w:rPr>
          <w:rFonts w:ascii="游ゴシック" w:eastAsia="游ゴシック" w:hAnsi="游ゴシック" w:hint="eastAsia"/>
          <w:szCs w:val="21"/>
        </w:rPr>
        <w:t>２０２５年「大阪・関西万博」</w:t>
      </w:r>
      <w:r w:rsidR="00BD073E">
        <w:rPr>
          <w:rFonts w:ascii="游ゴシック" w:eastAsia="游ゴシック" w:hAnsi="游ゴシック" w:hint="eastAsia"/>
          <w:szCs w:val="21"/>
        </w:rPr>
        <w:t>（以下</w:t>
      </w:r>
      <w:r w:rsidRPr="00192C26">
        <w:rPr>
          <w:rFonts w:ascii="游ゴシック" w:eastAsia="游ゴシック" w:hAnsi="游ゴシック" w:hint="eastAsia"/>
          <w:szCs w:val="21"/>
        </w:rPr>
        <w:t>「万博」という。）の開催に伴い、区内外の方</w:t>
      </w:r>
      <w:r w:rsidR="00E577DE">
        <w:rPr>
          <w:rFonts w:ascii="游ゴシック" w:eastAsia="游ゴシック" w:hAnsi="游ゴシック" w:hint="eastAsia"/>
          <w:szCs w:val="21"/>
        </w:rPr>
        <w:t>に対し、</w:t>
      </w:r>
      <w:r w:rsidRPr="00192C26">
        <w:rPr>
          <w:rFonts w:ascii="游ゴシック" w:eastAsia="游ゴシック" w:hAnsi="游ゴシック" w:hint="eastAsia"/>
          <w:szCs w:val="21"/>
        </w:rPr>
        <w:t>万博</w:t>
      </w:r>
      <w:r w:rsidR="00E577DE">
        <w:rPr>
          <w:rFonts w:ascii="游ゴシック" w:eastAsia="游ゴシック" w:hAnsi="游ゴシック" w:hint="eastAsia"/>
          <w:szCs w:val="21"/>
        </w:rPr>
        <w:t>へ</w:t>
      </w:r>
      <w:r w:rsidRPr="00192C26">
        <w:rPr>
          <w:rFonts w:ascii="游ゴシック" w:eastAsia="游ゴシック" w:hAnsi="游ゴシック" w:hint="eastAsia"/>
          <w:szCs w:val="21"/>
        </w:rPr>
        <w:t>の来場促進を目的として、万博の</w:t>
      </w:r>
      <w:r w:rsidRPr="00192C26">
        <w:rPr>
          <w:rFonts w:ascii="游ゴシック" w:eastAsia="游ゴシック" w:hAnsi="游ゴシック"/>
          <w:szCs w:val="21"/>
        </w:rPr>
        <w:t>PR動画を制作する</w:t>
      </w:r>
      <w:r>
        <w:rPr>
          <w:rFonts w:ascii="游ゴシック" w:eastAsia="游ゴシック" w:hAnsi="游ゴシック" w:hint="eastAsia"/>
          <w:szCs w:val="21"/>
        </w:rPr>
        <w:t>とともに、万博開催のご当地区である此花区の魅力を併せてPRする。</w:t>
      </w:r>
    </w:p>
    <w:p w14:paraId="389EC919" w14:textId="38461BB2" w:rsidR="005334CE" w:rsidRPr="005334CE" w:rsidRDefault="005334CE" w:rsidP="005334CE">
      <w:pPr>
        <w:ind w:leftChars="200" w:left="420" w:firstLineChars="100" w:firstLine="210"/>
        <w:rPr>
          <w:rFonts w:ascii="游ゴシック" w:eastAsia="游ゴシック" w:hAnsi="游ゴシック"/>
          <w:szCs w:val="21"/>
        </w:rPr>
      </w:pPr>
      <w:r w:rsidRPr="005334CE">
        <w:rPr>
          <w:rFonts w:ascii="游ゴシック" w:eastAsia="游ゴシック" w:hAnsi="游ゴシック" w:hint="eastAsia"/>
          <w:szCs w:val="21"/>
        </w:rPr>
        <w:t>此花区には多くの魅力的なスポットが存在しており、来訪者にその魅力を発信し、区内中心に足を向けてもらうための取組みとして、動画による広報が有効であると考え、本事業を実施する。</w:t>
      </w:r>
    </w:p>
    <w:p w14:paraId="3E95A557" w14:textId="74CA07C6" w:rsidR="005334CE" w:rsidRPr="005334CE" w:rsidRDefault="00E577DE" w:rsidP="005334CE">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具体的には、</w:t>
      </w:r>
      <w:r w:rsidR="005334CE" w:rsidRPr="005334CE">
        <w:rPr>
          <w:rFonts w:ascii="游ゴシック" w:eastAsia="游ゴシック" w:hAnsi="游ゴシック" w:hint="eastAsia"/>
          <w:szCs w:val="21"/>
        </w:rPr>
        <w:t>区内西側は大阪湾に面し、北は淀川に南は安治川に接しており、水利に恵まれ臨海工業地帯として発展している。西部臨海地域では平成</w:t>
      </w:r>
      <w:r w:rsidR="005334CE" w:rsidRPr="005334CE">
        <w:rPr>
          <w:rFonts w:ascii="游ゴシック" w:eastAsia="游ゴシック" w:hAnsi="游ゴシック"/>
          <w:szCs w:val="21"/>
        </w:rPr>
        <w:t>13年３月に国際的なテーマパーク「ユニバーサル・スタジオ・ジャパン(USJ)」がオープンし、国内外からの来訪者でにぎわっており、公共機関の乗換え地である西九条駅では毎日多くの人が乗り降りを行っている。</w:t>
      </w:r>
    </w:p>
    <w:p w14:paraId="0DF4CB9B" w14:textId="5F345E8A" w:rsidR="005334CE" w:rsidRPr="005334CE" w:rsidRDefault="005334CE" w:rsidP="005334CE">
      <w:pPr>
        <w:ind w:leftChars="200" w:left="420" w:firstLineChars="100" w:firstLine="210"/>
        <w:rPr>
          <w:rFonts w:ascii="游ゴシック" w:eastAsia="游ゴシック" w:hAnsi="游ゴシック"/>
          <w:szCs w:val="21"/>
        </w:rPr>
      </w:pPr>
      <w:r w:rsidRPr="005334CE">
        <w:rPr>
          <w:rFonts w:ascii="游ゴシック" w:eastAsia="游ゴシック" w:hAnsi="游ゴシック" w:hint="eastAsia"/>
          <w:szCs w:val="21"/>
        </w:rPr>
        <w:t>一方、区の東部は、古くからの住宅地が形成されており、高齢者が住み慣れた町で安心して暮らせるよう、開設された在宅介護拠点施設や女性の社会参加と自立を支援する男女共同参画センターなど、社会福祉施設や文化施設の充実も図られ、潤いのある住みよいまちづくりが目指されている。</w:t>
      </w:r>
    </w:p>
    <w:p w14:paraId="7280B548" w14:textId="1CF79EB2" w:rsidR="005334CE" w:rsidRPr="005334CE" w:rsidRDefault="005334CE" w:rsidP="005334CE">
      <w:pPr>
        <w:ind w:leftChars="200" w:left="420" w:firstLineChars="100" w:firstLine="210"/>
        <w:rPr>
          <w:rFonts w:ascii="游ゴシック" w:eastAsia="游ゴシック" w:hAnsi="游ゴシック"/>
          <w:szCs w:val="21"/>
        </w:rPr>
      </w:pPr>
      <w:r w:rsidRPr="005334CE">
        <w:rPr>
          <w:rFonts w:ascii="游ゴシック" w:eastAsia="游ゴシック" w:hAnsi="游ゴシック" w:hint="eastAsia"/>
          <w:szCs w:val="21"/>
        </w:rPr>
        <w:t>さらに、阪神高速淀川左岸線の建設と併せて、都市公園など水と緑を一体的に整備しようとする「正蓮寺川総合整備事業」が進められており、</w:t>
      </w:r>
      <w:r w:rsidRPr="005334CE">
        <w:rPr>
          <w:rFonts w:ascii="游ゴシック" w:eastAsia="游ゴシック" w:hAnsi="游ゴシック"/>
          <w:szCs w:val="21"/>
        </w:rPr>
        <w:t>水辺環境や交通網の整備などにより、住・職・遊バランスのとれた区として</w:t>
      </w:r>
      <w:r w:rsidR="007C1329">
        <w:rPr>
          <w:rFonts w:ascii="游ゴシック" w:eastAsia="游ゴシック" w:hAnsi="游ゴシック" w:hint="eastAsia"/>
          <w:szCs w:val="21"/>
        </w:rPr>
        <w:t>今後も</w:t>
      </w:r>
      <w:r w:rsidRPr="005334CE">
        <w:rPr>
          <w:rFonts w:ascii="游ゴシック" w:eastAsia="游ゴシック" w:hAnsi="游ゴシック"/>
          <w:szCs w:val="21"/>
        </w:rPr>
        <w:t>発展していくことが期待されている。</w:t>
      </w:r>
    </w:p>
    <w:p w14:paraId="129CCCB3" w14:textId="3FD50C89" w:rsidR="00B80A98" w:rsidRPr="004069E7" w:rsidRDefault="005334CE" w:rsidP="005334CE">
      <w:pPr>
        <w:ind w:leftChars="200" w:left="420" w:firstLineChars="100" w:firstLine="210"/>
        <w:rPr>
          <w:rFonts w:ascii="游ゴシック" w:eastAsia="游ゴシック" w:hAnsi="游ゴシック"/>
          <w:szCs w:val="21"/>
        </w:rPr>
      </w:pPr>
      <w:bookmarkStart w:id="3" w:name="_Hlk196119799"/>
      <w:r w:rsidRPr="005334CE">
        <w:rPr>
          <w:rFonts w:ascii="游ゴシック" w:eastAsia="游ゴシック" w:hAnsi="游ゴシック" w:hint="eastAsia"/>
          <w:szCs w:val="21"/>
        </w:rPr>
        <w:t>万博を機に此花区へ訪れる多くの方に向け、上記の区の魅力を発信</w:t>
      </w:r>
      <w:bookmarkStart w:id="4" w:name="_Hlk195191055"/>
      <w:r w:rsidR="00527E41">
        <w:rPr>
          <w:rFonts w:ascii="游ゴシック" w:eastAsia="游ゴシック" w:hAnsi="游ゴシック" w:hint="eastAsia"/>
          <w:szCs w:val="21"/>
        </w:rPr>
        <w:t>するとともに、</w:t>
      </w:r>
      <w:bookmarkEnd w:id="4"/>
      <w:r w:rsidRPr="005334CE">
        <w:rPr>
          <w:rFonts w:ascii="游ゴシック" w:eastAsia="游ゴシック" w:hAnsi="游ゴシック"/>
          <w:szCs w:val="21"/>
        </w:rPr>
        <w:t>その手法の一つとして、区の魅力を発信する動画を作成し、多くの方に関心を持ってもらい、「また行きたい街」「住むなら此花</w:t>
      </w:r>
      <w:r w:rsidR="0000768C">
        <w:rPr>
          <w:rFonts w:ascii="游ゴシック" w:eastAsia="游ゴシック" w:hAnsi="游ゴシック" w:hint="eastAsia"/>
          <w:szCs w:val="21"/>
        </w:rPr>
        <w:t>区</w:t>
      </w:r>
      <w:r w:rsidRPr="005334CE">
        <w:rPr>
          <w:rFonts w:ascii="游ゴシック" w:eastAsia="游ゴシック" w:hAnsi="游ゴシック"/>
          <w:szCs w:val="21"/>
        </w:rPr>
        <w:t>」と実感してもらうことを目的とする</w:t>
      </w:r>
      <w:bookmarkEnd w:id="3"/>
      <w:r w:rsidR="00A04C58">
        <w:rPr>
          <w:rFonts w:ascii="游ゴシック" w:eastAsia="游ゴシック" w:hAnsi="游ゴシック" w:hint="eastAsia"/>
          <w:szCs w:val="21"/>
        </w:rPr>
        <w:t>。</w:t>
      </w:r>
    </w:p>
    <w:p w14:paraId="2465A80D"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業務内容</w:t>
      </w:r>
    </w:p>
    <w:p w14:paraId="6AECB6F6" w14:textId="6988B525" w:rsidR="00B80A98" w:rsidRPr="004069E7" w:rsidRDefault="005334CE" w:rsidP="00B80A98">
      <w:pPr>
        <w:ind w:leftChars="200" w:left="420" w:firstLineChars="100" w:firstLine="210"/>
        <w:rPr>
          <w:rFonts w:ascii="游ゴシック" w:eastAsia="游ゴシック" w:hAnsi="游ゴシック"/>
          <w:szCs w:val="21"/>
        </w:rPr>
      </w:pPr>
      <w:r w:rsidRPr="005334CE">
        <w:rPr>
          <w:rFonts w:ascii="游ゴシック" w:eastAsia="游ゴシック" w:hAnsi="游ゴシック" w:hint="eastAsia"/>
          <w:szCs w:val="21"/>
        </w:rPr>
        <w:t>「此花区魅力発信」動画</w:t>
      </w:r>
      <w:r w:rsidR="00B80A98" w:rsidRPr="004069E7">
        <w:rPr>
          <w:rFonts w:ascii="游ゴシック" w:eastAsia="游ゴシック" w:hAnsi="游ゴシック" w:hint="eastAsia"/>
          <w:szCs w:val="21"/>
        </w:rPr>
        <w:t>の</w:t>
      </w:r>
      <w:r>
        <w:rPr>
          <w:rFonts w:ascii="游ゴシック" w:eastAsia="游ゴシック" w:hAnsi="游ゴシック" w:hint="eastAsia"/>
          <w:szCs w:val="21"/>
        </w:rPr>
        <w:t>制作</w:t>
      </w:r>
      <w:r w:rsidR="00B80A98" w:rsidRPr="004069E7">
        <w:rPr>
          <w:rFonts w:ascii="游ゴシック" w:eastAsia="游ゴシック" w:hAnsi="游ゴシック" w:hint="eastAsia"/>
          <w:szCs w:val="21"/>
        </w:rPr>
        <w:t>業務</w:t>
      </w:r>
    </w:p>
    <w:p w14:paraId="1633FD12"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具体的内容については、別紙「仕様書」を参照のこと。</w:t>
      </w:r>
    </w:p>
    <w:p w14:paraId="63805F33"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事業規模（契約上限額）</w:t>
      </w:r>
    </w:p>
    <w:p w14:paraId="2FFBF537" w14:textId="5A45A5DC" w:rsidR="00192C26" w:rsidRPr="00FA6888" w:rsidRDefault="00B80A98" w:rsidP="00FA6888">
      <w:pPr>
        <w:ind w:leftChars="200" w:left="420" w:firstLineChars="100" w:firstLine="210"/>
        <w:rPr>
          <w:rFonts w:ascii="游ゴシック" w:eastAsia="游ゴシック" w:hAnsi="游ゴシック" w:cs="Times New Roman"/>
          <w:szCs w:val="21"/>
        </w:rPr>
      </w:pPr>
      <w:r w:rsidRPr="004069E7">
        <w:rPr>
          <w:rFonts w:ascii="游ゴシック" w:eastAsia="游ゴシック" w:hAnsi="游ゴシック" w:hint="eastAsia"/>
          <w:szCs w:val="21"/>
        </w:rPr>
        <w:t>金</w:t>
      </w:r>
      <w:r w:rsidR="005334CE">
        <w:rPr>
          <w:rFonts w:ascii="游ゴシック" w:eastAsia="游ゴシック" w:hAnsi="游ゴシック" w:hint="eastAsia"/>
          <w:szCs w:val="21"/>
        </w:rPr>
        <w:t>3,000,000</w:t>
      </w:r>
      <w:r w:rsidRPr="004069E7">
        <w:rPr>
          <w:rFonts w:ascii="游ゴシック" w:eastAsia="游ゴシック" w:hAnsi="游ゴシック" w:cs="Times New Roman" w:hint="eastAsia"/>
          <w:szCs w:val="21"/>
        </w:rPr>
        <w:t>円（消費税含む）</w:t>
      </w:r>
    </w:p>
    <w:p w14:paraId="1E19927A"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契約期間</w:t>
      </w:r>
    </w:p>
    <w:p w14:paraId="561524AA" w14:textId="1DFD983D" w:rsidR="00B80A98" w:rsidRPr="004069E7" w:rsidRDefault="005334CE" w:rsidP="00B80A98">
      <w:pPr>
        <w:ind w:firstLineChars="300" w:firstLine="630"/>
        <w:rPr>
          <w:rFonts w:ascii="游ゴシック" w:eastAsia="游ゴシック" w:hAnsi="游ゴシック" w:cs="Times New Roman"/>
          <w:szCs w:val="21"/>
        </w:rPr>
      </w:pPr>
      <w:r>
        <w:rPr>
          <w:rFonts w:ascii="游ゴシック" w:eastAsia="游ゴシック" w:hAnsi="游ゴシック" w:cs="Times New Roman" w:hint="eastAsia"/>
          <w:szCs w:val="21"/>
        </w:rPr>
        <w:t>契約日</w:t>
      </w:r>
      <w:r w:rsidR="00B80A98" w:rsidRPr="004069E7">
        <w:rPr>
          <w:rFonts w:ascii="游ゴシック" w:eastAsia="游ゴシック" w:hAnsi="游ゴシック" w:cs="Times New Roman" w:hint="eastAsia"/>
          <w:szCs w:val="21"/>
        </w:rPr>
        <w:t>から令和８年３月３１日（火）まで</w:t>
      </w:r>
    </w:p>
    <w:p w14:paraId="042C7F81"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履行場所</w:t>
      </w:r>
    </w:p>
    <w:p w14:paraId="3A242100"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本市指定による</w:t>
      </w:r>
    </w:p>
    <w:p w14:paraId="1712CC21"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費用分担</w:t>
      </w:r>
    </w:p>
    <w:p w14:paraId="472DBA45" w14:textId="65CE4E0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受注者が業務を遂行するにあたり必要となる経費は、契約金額に含まれるものとし、</w:t>
      </w:r>
      <w:r w:rsidR="00B75400">
        <w:rPr>
          <w:rFonts w:ascii="游ゴシック" w:eastAsia="游ゴシック" w:hAnsi="游ゴシック" w:hint="eastAsia"/>
          <w:szCs w:val="21"/>
        </w:rPr>
        <w:t>本</w:t>
      </w:r>
      <w:r w:rsidRPr="004069E7">
        <w:rPr>
          <w:rFonts w:ascii="游ゴシック" w:eastAsia="游ゴシック" w:hAnsi="游ゴシック" w:hint="eastAsia"/>
          <w:szCs w:val="21"/>
        </w:rPr>
        <w:t>市は契約金額以外の費用を負担しない。</w:t>
      </w:r>
    </w:p>
    <w:p w14:paraId="404FD051"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市側から提供する資料・貸与品等</w:t>
      </w:r>
    </w:p>
    <w:p w14:paraId="50F798CE" w14:textId="4E1BAB78"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広報</w:t>
      </w:r>
      <w:r w:rsidR="005334CE">
        <w:rPr>
          <w:rFonts w:ascii="游ゴシック" w:eastAsia="游ゴシック" w:hAnsi="游ゴシック" w:hint="eastAsia"/>
          <w:szCs w:val="21"/>
        </w:rPr>
        <w:t>用動画</w:t>
      </w:r>
      <w:r w:rsidRPr="004069E7">
        <w:rPr>
          <w:rFonts w:ascii="游ゴシック" w:eastAsia="游ゴシック" w:hAnsi="游ゴシック" w:hint="eastAsia"/>
          <w:szCs w:val="21"/>
        </w:rPr>
        <w:t>を作成するにあたり、市が所有するデータ等を必要に応じて提供する。</w:t>
      </w:r>
    </w:p>
    <w:p w14:paraId="45ADE775" w14:textId="77777777" w:rsidR="00B80A98" w:rsidRPr="004069E7" w:rsidRDefault="00B80A98" w:rsidP="00B80A98">
      <w:pPr>
        <w:rPr>
          <w:rFonts w:ascii="游ゴシック" w:eastAsia="游ゴシック" w:hAnsi="游ゴシック"/>
          <w:szCs w:val="21"/>
          <w:highlight w:val="yellow"/>
        </w:rPr>
      </w:pPr>
    </w:p>
    <w:p w14:paraId="3B955E6D"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契約に関する事項</w:t>
      </w:r>
    </w:p>
    <w:p w14:paraId="6C545D27"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契約の方法</w:t>
      </w:r>
    </w:p>
    <w:p w14:paraId="7B868E09"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大阪市契約規則の規定に基づき、委託契約を締結する。契約内容は本市と協議のうえ、仕様書及び企画提案書に基づき決定する。</w:t>
      </w:r>
    </w:p>
    <w:p w14:paraId="7403EC9F"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なお、契約の締結に際し、万一、応募書類の記載内容に虚偽の内容があった場合は、契約締結をしないことがあるほか、大阪市競争入札参加停止措置要綱に基づく停止措置を講じることがある。また、本市が被った損害について、賠償請求を行うことがある。</w:t>
      </w:r>
    </w:p>
    <w:p w14:paraId="55998B9E"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委託料の支払い</w:t>
      </w:r>
    </w:p>
    <w:p w14:paraId="7E8E0FFA" w14:textId="3A0A8F20" w:rsidR="00B80A98" w:rsidRPr="004069E7" w:rsidRDefault="005437CB" w:rsidP="00B80A98">
      <w:pPr>
        <w:ind w:leftChars="200" w:left="420" w:firstLineChars="100" w:firstLine="210"/>
        <w:rPr>
          <w:rFonts w:ascii="游ゴシック" w:eastAsia="游ゴシック" w:hAnsi="游ゴシック"/>
          <w:szCs w:val="21"/>
        </w:rPr>
      </w:pPr>
      <w:r w:rsidRPr="005437CB">
        <w:rPr>
          <w:rFonts w:ascii="游ゴシック" w:eastAsia="游ゴシック" w:hAnsi="游ゴシック" w:hint="eastAsia"/>
          <w:szCs w:val="21"/>
        </w:rPr>
        <w:t>業務完了後、本市の検査を経て、受注者の請求に基づき支払うこととする。</w:t>
      </w:r>
    </w:p>
    <w:p w14:paraId="2B07D305"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契約書案</w:t>
      </w:r>
    </w:p>
    <w:p w14:paraId="6637418D"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別紙「業務委託契約書（成果物型）」のとおり</w:t>
      </w:r>
    </w:p>
    <w:p w14:paraId="70DABD26"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契約保証金</w:t>
      </w:r>
    </w:p>
    <w:p w14:paraId="12974F79" w14:textId="6409E30B"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契約保証金　要（但し、</w:t>
      </w:r>
      <w:r w:rsidR="0012502F" w:rsidRPr="0012502F">
        <w:rPr>
          <w:rFonts w:ascii="游ゴシック" w:eastAsia="游ゴシック" w:hAnsi="游ゴシック" w:hint="eastAsia"/>
          <w:szCs w:val="21"/>
        </w:rPr>
        <w:t>大阪市契約規則第</w:t>
      </w:r>
      <w:r w:rsidR="0012502F" w:rsidRPr="0012502F">
        <w:rPr>
          <w:rFonts w:ascii="游ゴシック" w:eastAsia="游ゴシック" w:hAnsi="游ゴシック"/>
          <w:szCs w:val="21"/>
        </w:rPr>
        <w:t>37条第１項第１号または第3号の規定に該当する場合は免除</w:t>
      </w:r>
      <w:r w:rsidRPr="004069E7">
        <w:rPr>
          <w:rFonts w:ascii="游ゴシック" w:eastAsia="游ゴシック" w:hAnsi="游ゴシック" w:hint="eastAsia"/>
          <w:szCs w:val="21"/>
        </w:rPr>
        <w:t>）</w:t>
      </w:r>
    </w:p>
    <w:p w14:paraId="51D08164"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再委託について</w:t>
      </w:r>
    </w:p>
    <w:p w14:paraId="4700A827" w14:textId="77777777" w:rsidR="00B80A98" w:rsidRPr="004069E7" w:rsidRDefault="00B80A98" w:rsidP="00B80A98">
      <w:pPr>
        <w:ind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本委託業務において受注者は次に掲げる事項を再委託することはできない。</w:t>
      </w:r>
    </w:p>
    <w:p w14:paraId="7F3FBD4D" w14:textId="77777777" w:rsidR="00B80A98" w:rsidRPr="004069E7" w:rsidRDefault="00B80A98" w:rsidP="005437CB">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委託業務における総合的企画、業務遂行管理、業務の手法の決定及び技術的判断等</w:t>
      </w:r>
    </w:p>
    <w:p w14:paraId="4B4E2AB5" w14:textId="75722CFC" w:rsidR="00B80A98" w:rsidRPr="004069E7" w:rsidRDefault="00B80A98" w:rsidP="00B80A98">
      <w:pPr>
        <w:ind w:firstLineChars="300" w:firstLine="630"/>
        <w:rPr>
          <w:rFonts w:ascii="游ゴシック" w:eastAsia="游ゴシック" w:hAnsi="游ゴシック"/>
          <w:szCs w:val="21"/>
          <w:highlight w:val="yellow"/>
        </w:rPr>
      </w:pPr>
      <w:r w:rsidRPr="004069E7">
        <w:rPr>
          <w:rFonts w:ascii="游ゴシック" w:eastAsia="游ゴシック" w:hAnsi="游ゴシック" w:hint="eastAsia"/>
          <w:szCs w:val="21"/>
        </w:rPr>
        <w:t>※その他詳細は別紙「仕様書</w:t>
      </w:r>
      <w:r w:rsidR="005334CE">
        <w:rPr>
          <w:rFonts w:ascii="游ゴシック" w:eastAsia="游ゴシック" w:hAnsi="游ゴシック" w:hint="eastAsia"/>
          <w:szCs w:val="21"/>
        </w:rPr>
        <w:t xml:space="preserve">　</w:t>
      </w:r>
      <w:r w:rsidRPr="004069E7">
        <w:rPr>
          <w:rFonts w:ascii="游ゴシック" w:eastAsia="游ゴシック" w:hAnsi="游ゴシック" w:hint="eastAsia"/>
          <w:szCs w:val="21"/>
        </w:rPr>
        <w:t>1</w:t>
      </w:r>
      <w:r w:rsidR="00BB3B23">
        <w:rPr>
          <w:rFonts w:ascii="游ゴシック" w:eastAsia="游ゴシック" w:hAnsi="游ゴシック" w:hint="eastAsia"/>
          <w:szCs w:val="21"/>
        </w:rPr>
        <w:t>5</w:t>
      </w:r>
      <w:r w:rsidR="00CB5C2C">
        <w:rPr>
          <w:rFonts w:ascii="游ゴシック" w:eastAsia="游ゴシック" w:hAnsi="游ゴシック" w:hint="eastAsia"/>
          <w:szCs w:val="21"/>
        </w:rPr>
        <w:t xml:space="preserve">　</w:t>
      </w:r>
      <w:r w:rsidR="005334CE">
        <w:rPr>
          <w:rFonts w:ascii="游ゴシック" w:eastAsia="游ゴシック" w:hAnsi="游ゴシック" w:hint="eastAsia"/>
          <w:szCs w:val="21"/>
        </w:rPr>
        <w:t>再委託について</w:t>
      </w:r>
      <w:r w:rsidRPr="004069E7">
        <w:rPr>
          <w:rFonts w:ascii="游ゴシック" w:eastAsia="游ゴシック" w:hAnsi="游ゴシック" w:hint="eastAsia"/>
          <w:szCs w:val="21"/>
        </w:rPr>
        <w:t>」を参照のこと</w:t>
      </w:r>
    </w:p>
    <w:p w14:paraId="10C945C9"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その他</w:t>
      </w:r>
    </w:p>
    <w:p w14:paraId="1486F64E"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契約締結後、当該契約の履行期間中に受注者が大阪市契約関係暴力団排除措置要綱に基づく入札等除外措置を受けたときは、契約の解除を行う。</w:t>
      </w:r>
    </w:p>
    <w:p w14:paraId="18A3D05A" w14:textId="77777777" w:rsidR="00B80A98" w:rsidRPr="004069E7" w:rsidRDefault="00B80A98" w:rsidP="00B80A98">
      <w:pPr>
        <w:ind w:left="420"/>
        <w:rPr>
          <w:rFonts w:ascii="游ゴシック" w:eastAsia="游ゴシック" w:hAnsi="游ゴシック"/>
          <w:szCs w:val="21"/>
        </w:rPr>
      </w:pPr>
    </w:p>
    <w:p w14:paraId="5F7CC125"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応募資格、必要な資格・許認可等</w:t>
      </w:r>
    </w:p>
    <w:p w14:paraId="500A87F9" w14:textId="0856383D" w:rsidR="00B80A98" w:rsidRPr="004069E7" w:rsidRDefault="00B80A98" w:rsidP="00B80A98">
      <w:pPr>
        <w:ind w:leftChars="100" w:left="210" w:firstLineChars="100" w:firstLine="210"/>
        <w:rPr>
          <w:rFonts w:ascii="游ゴシック" w:eastAsia="游ゴシック" w:hAnsi="游ゴシック"/>
          <w:szCs w:val="21"/>
        </w:rPr>
      </w:pPr>
      <w:r w:rsidRPr="004069E7">
        <w:rPr>
          <w:rFonts w:ascii="游ゴシック" w:eastAsia="游ゴシック" w:hAnsi="游ゴシック" w:hint="eastAsia"/>
          <w:szCs w:val="21"/>
        </w:rPr>
        <w:t>参加資格を有するものは、法人その他の団体</w:t>
      </w:r>
      <w:r w:rsidR="00BD073E">
        <w:rPr>
          <w:rFonts w:ascii="游ゴシック" w:eastAsia="游ゴシック" w:hAnsi="游ゴシック" w:hint="eastAsia"/>
          <w:szCs w:val="21"/>
        </w:rPr>
        <w:t>（以下</w:t>
      </w:r>
      <w:r w:rsidRPr="004069E7">
        <w:rPr>
          <w:rFonts w:ascii="游ゴシック" w:eastAsia="游ゴシック" w:hAnsi="游ゴシック" w:hint="eastAsia"/>
          <w:szCs w:val="21"/>
        </w:rPr>
        <w:t>「法人等」という</w:t>
      </w:r>
      <w:r w:rsidR="00BD073E">
        <w:rPr>
          <w:rFonts w:ascii="游ゴシック" w:eastAsia="游ゴシック" w:hAnsi="游ゴシック" w:hint="eastAsia"/>
          <w:szCs w:val="21"/>
        </w:rPr>
        <w:t>。</w:t>
      </w:r>
      <w:r w:rsidRPr="004069E7">
        <w:rPr>
          <w:rFonts w:ascii="游ゴシック" w:eastAsia="游ゴシック" w:hAnsi="游ゴシック" w:hint="eastAsia"/>
          <w:szCs w:val="21"/>
        </w:rPr>
        <w:t>）、もしくはその</w:t>
      </w:r>
      <w:r w:rsidR="00357BFD">
        <w:rPr>
          <w:rFonts w:ascii="游ゴシック" w:eastAsia="游ゴシック" w:hAnsi="游ゴシック" w:hint="eastAsia"/>
          <w:szCs w:val="21"/>
        </w:rPr>
        <w:t>連合体</w:t>
      </w:r>
      <w:r w:rsidRPr="004069E7">
        <w:rPr>
          <w:rFonts w:ascii="游ゴシック" w:eastAsia="游ゴシック" w:hAnsi="游ゴシック" w:hint="eastAsia"/>
          <w:szCs w:val="21"/>
        </w:rPr>
        <w:t>とし、参加申請時点で、法人等は次の（１）から（</w:t>
      </w:r>
      <w:r w:rsidR="00207365">
        <w:rPr>
          <w:rFonts w:ascii="游ゴシック" w:eastAsia="游ゴシック" w:hAnsi="游ゴシック" w:hint="eastAsia"/>
          <w:szCs w:val="21"/>
        </w:rPr>
        <w:t>８</w:t>
      </w:r>
      <w:r w:rsidRPr="004069E7">
        <w:rPr>
          <w:rFonts w:ascii="游ゴシック" w:eastAsia="游ゴシック" w:hAnsi="游ゴシック" w:hint="eastAsia"/>
          <w:szCs w:val="21"/>
        </w:rPr>
        <w:t>）の条件を、</w:t>
      </w:r>
      <w:r w:rsidR="00357BFD">
        <w:rPr>
          <w:rFonts w:ascii="游ゴシック" w:eastAsia="游ゴシック" w:hAnsi="游ゴシック" w:hint="eastAsia"/>
          <w:szCs w:val="21"/>
        </w:rPr>
        <w:t>連合体</w:t>
      </w:r>
      <w:r w:rsidRPr="004069E7">
        <w:rPr>
          <w:rFonts w:ascii="游ゴシック" w:eastAsia="游ゴシック" w:hAnsi="游ゴシック" w:hint="eastAsia"/>
          <w:szCs w:val="21"/>
        </w:rPr>
        <w:t>は次の（</w:t>
      </w:r>
      <w:r w:rsidR="00207365">
        <w:rPr>
          <w:rFonts w:ascii="游ゴシック" w:eastAsia="游ゴシック" w:hAnsi="游ゴシック" w:hint="eastAsia"/>
          <w:szCs w:val="21"/>
        </w:rPr>
        <w:t>９</w:t>
      </w:r>
      <w:r w:rsidRPr="004069E7">
        <w:rPr>
          <w:rFonts w:ascii="游ゴシック" w:eastAsia="游ゴシック" w:hAnsi="游ゴシック" w:hint="eastAsia"/>
          <w:szCs w:val="21"/>
        </w:rPr>
        <w:t>）から（</w:t>
      </w:r>
      <w:r w:rsidR="00FB4347">
        <w:rPr>
          <w:rFonts w:ascii="游ゴシック" w:eastAsia="游ゴシック" w:hAnsi="游ゴシック" w:hint="eastAsia"/>
          <w:szCs w:val="21"/>
        </w:rPr>
        <w:t>1</w:t>
      </w:r>
      <w:r w:rsidR="00286354">
        <w:rPr>
          <w:rFonts w:ascii="游ゴシック" w:eastAsia="游ゴシック" w:hAnsi="游ゴシック" w:hint="eastAsia"/>
          <w:szCs w:val="21"/>
        </w:rPr>
        <w:t>2</w:t>
      </w:r>
      <w:r w:rsidRPr="004069E7">
        <w:rPr>
          <w:rFonts w:ascii="游ゴシック" w:eastAsia="游ゴシック" w:hAnsi="游ゴシック" w:hint="eastAsia"/>
          <w:szCs w:val="21"/>
        </w:rPr>
        <w:t>）の条件を全て満たすこととする。</w:t>
      </w:r>
    </w:p>
    <w:p w14:paraId="0ACB7136" w14:textId="77777777" w:rsidR="008E3863" w:rsidRDefault="00B80A98" w:rsidP="008E3863">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地方自治法施行令第167条の4の規定に該当しないものであること。</w:t>
      </w:r>
    </w:p>
    <w:p w14:paraId="2DABC02E" w14:textId="35EAC66F" w:rsidR="00357BFD" w:rsidRPr="008E3863" w:rsidRDefault="00357BFD" w:rsidP="008E3863">
      <w:pPr>
        <w:numPr>
          <w:ilvl w:val="1"/>
          <w:numId w:val="2"/>
        </w:numPr>
        <w:ind w:left="833"/>
        <w:rPr>
          <w:rFonts w:ascii="游ゴシック" w:eastAsia="游ゴシック" w:hAnsi="游ゴシック"/>
          <w:szCs w:val="21"/>
        </w:rPr>
      </w:pPr>
      <w:r w:rsidRPr="008E3863">
        <w:rPr>
          <w:rFonts w:ascii="游ゴシック" w:eastAsia="游ゴシック" w:hAnsi="游ゴシック" w:hint="eastAsia"/>
          <w:szCs w:val="21"/>
        </w:rPr>
        <w:t>大阪市税及び大阪府税に係る徴収金を完納していること。ただし、大阪府内に事業所を有しない場合にあっては、主たる事業所の所在地の都道府県における最近</w:t>
      </w:r>
      <w:r w:rsidRPr="008E3863">
        <w:rPr>
          <w:rFonts w:ascii="游ゴシック" w:eastAsia="游ゴシック" w:hAnsi="游ゴシック"/>
          <w:szCs w:val="21"/>
        </w:rPr>
        <w:t>1事業年度の都道府県税に係る徴収金を完納していること。</w:t>
      </w:r>
    </w:p>
    <w:p w14:paraId="5829D66A"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最近1事業年度の消費税及び地方消費税を完納していること。</w:t>
      </w:r>
    </w:p>
    <w:p w14:paraId="58139386"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経営状況が著しく不健全であると認められる者でないこと（会社更生法に基づく更生手続の開始の決定、又は民事再生法に基づく再生手続開始決定を受けた者を除く）。</w:t>
      </w:r>
    </w:p>
    <w:p w14:paraId="020F4E8E"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参加申請時において、大阪市競争入札参加停止措置要綱に基づく停止措置を受けていないこと。</w:t>
      </w:r>
    </w:p>
    <w:p w14:paraId="20454D05"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大阪市契約関係暴力団排除措置要綱に基づく入札等除外措置を受けていないこと及び同要綱別表に掲げるいずれの措置要件にも該当しないこと。</w:t>
      </w:r>
    </w:p>
    <w:p w14:paraId="1DA86B79"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宗教活動や政治活動を主たる目的とした団体ではないこと。また、特定の公職者または政党を推薦、支持、反対することを目的とした団体ではないこと。</w:t>
      </w:r>
    </w:p>
    <w:p w14:paraId="612FC358"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過去3年程度の間に、官公庁又は民間企業において同種・同程度の実績を有する者。</w:t>
      </w:r>
    </w:p>
    <w:p w14:paraId="544A731E" w14:textId="2E6FE3C5" w:rsidR="00FB4347" w:rsidRPr="004069E7" w:rsidRDefault="00B80A98" w:rsidP="00FB4347">
      <w:pPr>
        <w:ind w:left="833"/>
        <w:rPr>
          <w:rFonts w:ascii="游ゴシック" w:eastAsia="游ゴシック" w:hAnsi="游ゴシック"/>
          <w:szCs w:val="21"/>
        </w:rPr>
      </w:pPr>
      <w:bookmarkStart w:id="5" w:name="_Hlk195023031"/>
      <w:r w:rsidRPr="005334CE">
        <w:rPr>
          <w:rFonts w:ascii="游ゴシック" w:eastAsia="游ゴシック" w:hAnsi="游ゴシック" w:hint="eastAsia"/>
          <w:szCs w:val="21"/>
        </w:rPr>
        <w:lastRenderedPageBreak/>
        <w:t>※</w:t>
      </w:r>
      <w:bookmarkStart w:id="6" w:name="_Hlk195023149"/>
      <w:bookmarkStart w:id="7" w:name="_Hlk195022889"/>
      <w:r w:rsidRPr="005334CE">
        <w:rPr>
          <w:rFonts w:ascii="游ゴシック" w:eastAsia="游ゴシック" w:hAnsi="游ゴシック" w:hint="eastAsia"/>
          <w:szCs w:val="21"/>
        </w:rPr>
        <w:t>同種・同程度とは</w:t>
      </w:r>
      <w:r w:rsidR="005334CE" w:rsidRPr="005334CE">
        <w:rPr>
          <w:rFonts w:ascii="游ゴシック" w:eastAsia="游ゴシック" w:hAnsi="游ゴシック" w:hint="eastAsia"/>
          <w:szCs w:val="21"/>
        </w:rPr>
        <w:t>自治体や商品・サービス等を</w:t>
      </w:r>
      <w:r w:rsidR="005334CE" w:rsidRPr="005334CE">
        <w:rPr>
          <w:rFonts w:ascii="游ゴシック" w:eastAsia="游ゴシック" w:hAnsi="游ゴシック"/>
          <w:szCs w:val="21"/>
        </w:rPr>
        <w:t>PRする動画を提案し、制作した実績（１契約につき300,000円以上）があること</w:t>
      </w:r>
      <w:bookmarkEnd w:id="6"/>
      <w:r w:rsidR="005334CE" w:rsidRPr="005334CE">
        <w:rPr>
          <w:rFonts w:ascii="游ゴシック" w:eastAsia="游ゴシック" w:hAnsi="游ゴシック"/>
          <w:szCs w:val="21"/>
        </w:rPr>
        <w:t>。</w:t>
      </w:r>
      <w:bookmarkEnd w:id="5"/>
      <w:bookmarkEnd w:id="7"/>
    </w:p>
    <w:p w14:paraId="5F0C7B44" w14:textId="42005D67" w:rsidR="00B80A98" w:rsidRPr="004069E7" w:rsidRDefault="00B80A98" w:rsidP="00B80A98">
      <w:pPr>
        <w:ind w:leftChars="55" w:left="850" w:hangingChars="350" w:hanging="735"/>
        <w:rPr>
          <w:rFonts w:ascii="游ゴシック" w:eastAsia="游ゴシック" w:hAnsi="游ゴシック"/>
          <w:szCs w:val="21"/>
        </w:rPr>
      </w:pPr>
      <w:r w:rsidRPr="004069E7">
        <w:rPr>
          <w:rFonts w:ascii="游ゴシック" w:eastAsia="游ゴシック" w:hAnsi="游ゴシック" w:hint="eastAsia"/>
          <w:szCs w:val="21"/>
        </w:rPr>
        <w:t>（</w:t>
      </w:r>
      <w:r w:rsidR="00357BFD">
        <w:rPr>
          <w:rFonts w:ascii="游ゴシック" w:eastAsia="游ゴシック" w:hAnsi="游ゴシック" w:hint="eastAsia"/>
          <w:szCs w:val="21"/>
        </w:rPr>
        <w:t>９</w:t>
      </w:r>
      <w:r w:rsidRPr="004069E7">
        <w:rPr>
          <w:rFonts w:ascii="游ゴシック" w:eastAsia="游ゴシック" w:hAnsi="游ゴシック" w:hint="eastAsia"/>
          <w:szCs w:val="21"/>
        </w:rPr>
        <w:t xml:space="preserve">） </w:t>
      </w:r>
      <w:r w:rsidR="00357BFD">
        <w:rPr>
          <w:rFonts w:ascii="游ゴシック" w:eastAsia="游ゴシック" w:hAnsi="游ゴシック" w:hint="eastAsia"/>
          <w:szCs w:val="21"/>
        </w:rPr>
        <w:t>連合体</w:t>
      </w:r>
      <w:r w:rsidRPr="004069E7">
        <w:rPr>
          <w:rFonts w:ascii="游ゴシック" w:eastAsia="游ゴシック" w:hAnsi="游ゴシック" w:hint="eastAsia"/>
          <w:szCs w:val="21"/>
        </w:rPr>
        <w:t>は、2以上の法人等により構成された任意団体、ＪＶ（共同企業体や合弁企業）などとし、本契約に際して設立する予定であるときは、契約相手方として選定された後、契約締結するまでの間に設立すること。</w:t>
      </w:r>
    </w:p>
    <w:p w14:paraId="7CE1D21E" w14:textId="6B441922" w:rsidR="00B80A98" w:rsidRPr="004069E7" w:rsidRDefault="00B80A98" w:rsidP="00B80A98">
      <w:pPr>
        <w:ind w:leftChars="55" w:left="850" w:hangingChars="350" w:hanging="735"/>
        <w:rPr>
          <w:rFonts w:ascii="游ゴシック" w:eastAsia="游ゴシック" w:hAnsi="游ゴシック"/>
          <w:szCs w:val="21"/>
        </w:rPr>
      </w:pPr>
      <w:r w:rsidRPr="004069E7">
        <w:rPr>
          <w:rFonts w:ascii="游ゴシック" w:eastAsia="游ゴシック" w:hAnsi="游ゴシック" w:hint="eastAsia"/>
          <w:szCs w:val="21"/>
        </w:rPr>
        <w:t>（</w:t>
      </w:r>
      <w:r w:rsidR="00357BFD">
        <w:rPr>
          <w:rFonts w:ascii="游ゴシック" w:eastAsia="游ゴシック" w:hAnsi="游ゴシック" w:hint="eastAsia"/>
          <w:szCs w:val="21"/>
        </w:rPr>
        <w:t>10</w:t>
      </w:r>
      <w:r w:rsidRPr="004069E7">
        <w:rPr>
          <w:rFonts w:ascii="游ゴシック" w:eastAsia="游ゴシック" w:hAnsi="游ゴシック" w:hint="eastAsia"/>
          <w:szCs w:val="21"/>
        </w:rPr>
        <w:t xml:space="preserve">） </w:t>
      </w:r>
      <w:r w:rsidR="00357BFD">
        <w:rPr>
          <w:rFonts w:ascii="游ゴシック" w:eastAsia="游ゴシック" w:hAnsi="游ゴシック" w:hint="eastAsia"/>
          <w:szCs w:val="21"/>
        </w:rPr>
        <w:t>連合体</w:t>
      </w:r>
      <w:r w:rsidRPr="004069E7">
        <w:rPr>
          <w:rFonts w:ascii="游ゴシック" w:eastAsia="游ゴシック" w:hAnsi="游ゴシック" w:hint="eastAsia"/>
          <w:szCs w:val="21"/>
        </w:rPr>
        <w:t>を構成する法人等</w:t>
      </w:r>
      <w:r w:rsidR="00BD073E">
        <w:rPr>
          <w:rFonts w:ascii="游ゴシック" w:eastAsia="游ゴシック" w:hAnsi="游ゴシック" w:hint="eastAsia"/>
          <w:szCs w:val="21"/>
        </w:rPr>
        <w:t>（以下</w:t>
      </w:r>
      <w:r w:rsidRPr="004069E7">
        <w:rPr>
          <w:rFonts w:ascii="游ゴシック" w:eastAsia="游ゴシック" w:hAnsi="游ゴシック" w:hint="eastAsia"/>
          <w:szCs w:val="21"/>
        </w:rPr>
        <w:t>「構成員」という。）は上記（１）から（</w:t>
      </w:r>
      <w:r w:rsidR="00357BFD">
        <w:rPr>
          <w:rFonts w:ascii="游ゴシック" w:eastAsia="游ゴシック" w:hAnsi="游ゴシック" w:hint="eastAsia"/>
          <w:szCs w:val="21"/>
        </w:rPr>
        <w:t>７</w:t>
      </w:r>
      <w:r w:rsidRPr="004069E7">
        <w:rPr>
          <w:rFonts w:ascii="游ゴシック" w:eastAsia="游ゴシック" w:hAnsi="游ゴシック" w:hint="eastAsia"/>
          <w:szCs w:val="21"/>
        </w:rPr>
        <w:t>）の条件を全て満たしていること。</w:t>
      </w:r>
    </w:p>
    <w:p w14:paraId="7E46BF22" w14:textId="138D0D88" w:rsidR="00B80A98" w:rsidRPr="004069E7" w:rsidRDefault="00B80A98" w:rsidP="00286354">
      <w:pPr>
        <w:ind w:firstLineChars="50" w:firstLine="105"/>
        <w:rPr>
          <w:rFonts w:ascii="游ゴシック" w:eastAsia="游ゴシック" w:hAnsi="游ゴシック"/>
          <w:szCs w:val="21"/>
        </w:rPr>
      </w:pPr>
      <w:r w:rsidRPr="004069E7">
        <w:rPr>
          <w:rFonts w:ascii="游ゴシック" w:eastAsia="游ゴシック" w:hAnsi="游ゴシック" w:hint="eastAsia"/>
          <w:szCs w:val="21"/>
        </w:rPr>
        <w:t>（1</w:t>
      </w:r>
      <w:r w:rsidR="00286354">
        <w:rPr>
          <w:rFonts w:ascii="游ゴシック" w:eastAsia="游ゴシック" w:hAnsi="游ゴシック" w:hint="eastAsia"/>
          <w:szCs w:val="21"/>
        </w:rPr>
        <w:t>1</w:t>
      </w:r>
      <w:r w:rsidRPr="004069E7">
        <w:rPr>
          <w:rFonts w:ascii="游ゴシック" w:eastAsia="游ゴシック" w:hAnsi="游ゴシック" w:hint="eastAsia"/>
          <w:szCs w:val="21"/>
        </w:rPr>
        <w:t>） 構成員のいずれかが、（</w:t>
      </w:r>
      <w:r w:rsidR="00357BFD">
        <w:rPr>
          <w:rFonts w:ascii="游ゴシック" w:eastAsia="游ゴシック" w:hAnsi="游ゴシック" w:hint="eastAsia"/>
          <w:szCs w:val="21"/>
        </w:rPr>
        <w:t>８</w:t>
      </w:r>
      <w:r w:rsidRPr="004069E7">
        <w:rPr>
          <w:rFonts w:ascii="游ゴシック" w:eastAsia="游ゴシック" w:hAnsi="游ゴシック" w:hint="eastAsia"/>
          <w:szCs w:val="21"/>
        </w:rPr>
        <w:t>）の条件を満たすこと。</w:t>
      </w:r>
    </w:p>
    <w:p w14:paraId="7B1F6D77" w14:textId="62B9A890" w:rsidR="00B80A98" w:rsidRPr="004069E7" w:rsidRDefault="00B80A98" w:rsidP="00B80A98">
      <w:pPr>
        <w:ind w:leftChars="50" w:left="840" w:hangingChars="350" w:hanging="735"/>
        <w:rPr>
          <w:rFonts w:ascii="游ゴシック" w:eastAsia="游ゴシック" w:hAnsi="游ゴシック"/>
          <w:szCs w:val="21"/>
        </w:rPr>
      </w:pPr>
      <w:r w:rsidRPr="004069E7">
        <w:rPr>
          <w:rFonts w:ascii="游ゴシック" w:eastAsia="游ゴシック" w:hAnsi="游ゴシック" w:hint="eastAsia"/>
          <w:szCs w:val="21"/>
        </w:rPr>
        <w:t>（1</w:t>
      </w:r>
      <w:r w:rsidR="00286354">
        <w:rPr>
          <w:rFonts w:ascii="游ゴシック" w:eastAsia="游ゴシック" w:hAnsi="游ゴシック" w:hint="eastAsia"/>
          <w:szCs w:val="21"/>
        </w:rPr>
        <w:t>2</w:t>
      </w:r>
      <w:r w:rsidRPr="004069E7">
        <w:rPr>
          <w:rFonts w:ascii="游ゴシック" w:eastAsia="游ゴシック" w:hAnsi="游ゴシック" w:hint="eastAsia"/>
          <w:szCs w:val="21"/>
        </w:rPr>
        <w:t>） 構成員のうち、代表となる法人等</w:t>
      </w:r>
      <w:r w:rsidR="00BD073E">
        <w:rPr>
          <w:rFonts w:ascii="游ゴシック" w:eastAsia="游ゴシック" w:hAnsi="游ゴシック" w:hint="eastAsia"/>
          <w:szCs w:val="21"/>
        </w:rPr>
        <w:t>（以下</w:t>
      </w:r>
      <w:r w:rsidRPr="004069E7">
        <w:rPr>
          <w:rFonts w:ascii="游ゴシック" w:eastAsia="游ゴシック" w:hAnsi="游ゴシック" w:hint="eastAsia"/>
          <w:szCs w:val="21"/>
        </w:rPr>
        <w:t>「代表者」という。）を定めること。なお、申請書提出後の代表者及び構成員の変更は認めない。</w:t>
      </w:r>
    </w:p>
    <w:p w14:paraId="3787FC04" w14:textId="1F2E21DF" w:rsidR="00FB4347" w:rsidRDefault="00B80A98" w:rsidP="00FB4347">
      <w:pPr>
        <w:ind w:leftChars="400" w:left="840"/>
        <w:rPr>
          <w:rFonts w:ascii="游ゴシック" w:eastAsia="游ゴシック" w:hAnsi="游ゴシック"/>
          <w:szCs w:val="21"/>
        </w:rPr>
      </w:pPr>
      <w:r w:rsidRPr="004069E7">
        <w:rPr>
          <w:rFonts w:ascii="游ゴシック" w:eastAsia="游ゴシック" w:hAnsi="游ゴシック" w:hint="eastAsia"/>
          <w:szCs w:val="21"/>
        </w:rPr>
        <w:t>なお、法人等は重複して申請すること及び法人等として申請し他の参加申請を行う</w:t>
      </w:r>
      <w:r w:rsidR="00357BFD">
        <w:rPr>
          <w:rFonts w:ascii="游ゴシック" w:eastAsia="游ゴシック" w:hAnsi="游ゴシック" w:hint="eastAsia"/>
          <w:szCs w:val="21"/>
        </w:rPr>
        <w:t>連合体</w:t>
      </w:r>
      <w:r w:rsidRPr="004069E7">
        <w:rPr>
          <w:rFonts w:ascii="游ゴシック" w:eastAsia="游ゴシック" w:hAnsi="游ゴシック" w:hint="eastAsia"/>
          <w:szCs w:val="21"/>
        </w:rPr>
        <w:t>の構　成員となること、参加申請を行う2以上の</w:t>
      </w:r>
      <w:r w:rsidR="00357BFD">
        <w:rPr>
          <w:rFonts w:ascii="游ゴシック" w:eastAsia="游ゴシック" w:hAnsi="游ゴシック" w:hint="eastAsia"/>
          <w:szCs w:val="21"/>
        </w:rPr>
        <w:t>連合体</w:t>
      </w:r>
      <w:r w:rsidRPr="004069E7">
        <w:rPr>
          <w:rFonts w:ascii="游ゴシック" w:eastAsia="游ゴシック" w:hAnsi="游ゴシック" w:hint="eastAsia"/>
          <w:szCs w:val="21"/>
        </w:rPr>
        <w:t>の構成員となることはできない。</w:t>
      </w:r>
    </w:p>
    <w:p w14:paraId="390381DE" w14:textId="77777777" w:rsidR="00B80A98" w:rsidRPr="004069E7" w:rsidRDefault="00B80A98" w:rsidP="00B80A98">
      <w:pPr>
        <w:ind w:leftChars="100" w:left="210" w:firstLineChars="100" w:firstLine="210"/>
        <w:rPr>
          <w:rFonts w:ascii="游ゴシック" w:eastAsia="游ゴシック" w:hAnsi="游ゴシック"/>
          <w:szCs w:val="21"/>
        </w:rPr>
      </w:pPr>
    </w:p>
    <w:p w14:paraId="5699F917"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スケジュール</w:t>
      </w:r>
    </w:p>
    <w:p w14:paraId="377DAC5A" w14:textId="71D34B75" w:rsidR="005334CE" w:rsidRPr="005334CE"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・公募開始</w:t>
      </w:r>
      <w:r w:rsidRPr="005334CE">
        <w:rPr>
          <w:rFonts w:ascii="游ゴシック" w:eastAsia="游ゴシック" w:hAnsi="游ゴシック"/>
          <w:szCs w:val="21"/>
        </w:rPr>
        <w:t xml:space="preserve"> 　　　　　　　　　　　　令和７年５月</w:t>
      </w:r>
      <w:r w:rsidR="00D00496">
        <w:rPr>
          <w:rFonts w:ascii="游ゴシック" w:eastAsia="游ゴシック" w:hAnsi="游ゴシック" w:hint="eastAsia"/>
          <w:szCs w:val="21"/>
        </w:rPr>
        <w:t>20</w:t>
      </w:r>
      <w:r w:rsidRPr="005334CE">
        <w:rPr>
          <w:rFonts w:ascii="游ゴシック" w:eastAsia="游ゴシック" w:hAnsi="游ゴシック"/>
          <w:szCs w:val="21"/>
        </w:rPr>
        <w:t>日（</w:t>
      </w:r>
      <w:r w:rsidR="00D00496">
        <w:rPr>
          <w:rFonts w:ascii="游ゴシック" w:eastAsia="游ゴシック" w:hAnsi="游ゴシック" w:hint="eastAsia"/>
          <w:szCs w:val="21"/>
        </w:rPr>
        <w:t>火</w:t>
      </w:r>
      <w:r w:rsidRPr="005334CE">
        <w:rPr>
          <w:rFonts w:ascii="游ゴシック" w:eastAsia="游ゴシック" w:hAnsi="游ゴシック"/>
          <w:szCs w:val="21"/>
        </w:rPr>
        <w:t>）</w:t>
      </w:r>
    </w:p>
    <w:p w14:paraId="6B49D4A1" w14:textId="232BC5C9" w:rsidR="005334CE" w:rsidRPr="005334CE"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・質問受付期限</w:t>
      </w:r>
      <w:r w:rsidRPr="005334CE">
        <w:rPr>
          <w:rFonts w:ascii="游ゴシック" w:eastAsia="游ゴシック" w:hAnsi="游ゴシック"/>
          <w:szCs w:val="21"/>
        </w:rPr>
        <w:t xml:space="preserve"> 　　　　　　　　　　令和７年６月</w:t>
      </w:r>
      <w:r w:rsidR="00D00496">
        <w:rPr>
          <w:rFonts w:ascii="游ゴシック" w:eastAsia="游ゴシック" w:hAnsi="游ゴシック" w:hint="eastAsia"/>
          <w:szCs w:val="21"/>
        </w:rPr>
        <w:t>３</w:t>
      </w:r>
      <w:r w:rsidRPr="005334CE">
        <w:rPr>
          <w:rFonts w:ascii="游ゴシック" w:eastAsia="游ゴシック" w:hAnsi="游ゴシック"/>
          <w:szCs w:val="21"/>
        </w:rPr>
        <w:t>日（</w:t>
      </w:r>
      <w:r w:rsidR="00D00496">
        <w:rPr>
          <w:rFonts w:ascii="游ゴシック" w:eastAsia="游ゴシック" w:hAnsi="游ゴシック" w:hint="eastAsia"/>
          <w:szCs w:val="21"/>
        </w:rPr>
        <w:t>火</w:t>
      </w:r>
      <w:r w:rsidRPr="005334CE">
        <w:rPr>
          <w:rFonts w:ascii="游ゴシック" w:eastAsia="游ゴシック" w:hAnsi="游ゴシック"/>
          <w:szCs w:val="21"/>
        </w:rPr>
        <w:t>）</w:t>
      </w:r>
    </w:p>
    <w:p w14:paraId="0A6F1FD3" w14:textId="76268DB9" w:rsidR="005334CE" w:rsidRPr="005334CE"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 xml:space="preserve">・質問に対する回答　　　　　　　　</w:t>
      </w:r>
      <w:r w:rsidRPr="005334CE">
        <w:rPr>
          <w:rFonts w:ascii="游ゴシック" w:eastAsia="游ゴシック" w:hAnsi="游ゴシック"/>
          <w:szCs w:val="21"/>
        </w:rPr>
        <w:t xml:space="preserve"> 令和７年６月</w:t>
      </w:r>
      <w:r w:rsidR="00D00496">
        <w:rPr>
          <w:rFonts w:ascii="游ゴシック" w:eastAsia="游ゴシック" w:hAnsi="游ゴシック" w:hint="eastAsia"/>
          <w:szCs w:val="21"/>
        </w:rPr>
        <w:t>６</w:t>
      </w:r>
      <w:r w:rsidRPr="005334CE">
        <w:rPr>
          <w:rFonts w:ascii="游ゴシック" w:eastAsia="游ゴシック" w:hAnsi="游ゴシック"/>
          <w:szCs w:val="21"/>
        </w:rPr>
        <w:t>日（</w:t>
      </w:r>
      <w:r w:rsidR="00D00496">
        <w:rPr>
          <w:rFonts w:ascii="游ゴシック" w:eastAsia="游ゴシック" w:hAnsi="游ゴシック" w:hint="eastAsia"/>
          <w:szCs w:val="21"/>
        </w:rPr>
        <w:t>金</w:t>
      </w:r>
      <w:r w:rsidRPr="005334CE">
        <w:rPr>
          <w:rFonts w:ascii="游ゴシック" w:eastAsia="游ゴシック" w:hAnsi="游ゴシック"/>
          <w:szCs w:val="21"/>
        </w:rPr>
        <w:t>）</w:t>
      </w:r>
    </w:p>
    <w:p w14:paraId="64249487" w14:textId="36274038" w:rsidR="005334CE" w:rsidRPr="005334CE"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・参加申出書提出締切</w:t>
      </w:r>
      <w:r w:rsidRPr="005334CE">
        <w:rPr>
          <w:rFonts w:ascii="游ゴシック" w:eastAsia="游ゴシック" w:hAnsi="游ゴシック"/>
          <w:szCs w:val="21"/>
        </w:rPr>
        <w:t xml:space="preserve"> 　　　　　　　令和７年</w:t>
      </w:r>
      <w:r w:rsidR="00D00496">
        <w:rPr>
          <w:rFonts w:ascii="游ゴシック" w:eastAsia="游ゴシック" w:hAnsi="游ゴシック" w:hint="eastAsia"/>
          <w:szCs w:val="21"/>
        </w:rPr>
        <w:t>６</w:t>
      </w:r>
      <w:r w:rsidRPr="005334CE">
        <w:rPr>
          <w:rFonts w:ascii="游ゴシック" w:eastAsia="游ゴシック" w:hAnsi="游ゴシック"/>
          <w:szCs w:val="21"/>
        </w:rPr>
        <w:t>月</w:t>
      </w:r>
      <w:r w:rsidR="00D00496">
        <w:rPr>
          <w:rFonts w:ascii="游ゴシック" w:eastAsia="游ゴシック" w:hAnsi="游ゴシック" w:hint="eastAsia"/>
          <w:szCs w:val="21"/>
        </w:rPr>
        <w:t>1</w:t>
      </w:r>
      <w:r w:rsidR="00361AEA">
        <w:rPr>
          <w:rFonts w:ascii="游ゴシック" w:eastAsia="游ゴシック" w:hAnsi="游ゴシック" w:hint="eastAsia"/>
          <w:szCs w:val="21"/>
        </w:rPr>
        <w:t>9</w:t>
      </w:r>
      <w:r w:rsidRPr="005334CE">
        <w:rPr>
          <w:rFonts w:ascii="游ゴシック" w:eastAsia="游ゴシック" w:hAnsi="游ゴシック"/>
          <w:szCs w:val="21"/>
        </w:rPr>
        <w:t>日（</w:t>
      </w:r>
      <w:r w:rsidR="00361AEA">
        <w:rPr>
          <w:rFonts w:ascii="游ゴシック" w:eastAsia="游ゴシック" w:hAnsi="游ゴシック" w:hint="eastAsia"/>
          <w:szCs w:val="21"/>
        </w:rPr>
        <w:t>木</w:t>
      </w:r>
      <w:r w:rsidRPr="005334CE">
        <w:rPr>
          <w:rFonts w:ascii="游ゴシック" w:eastAsia="游ゴシック" w:hAnsi="游ゴシック"/>
          <w:szCs w:val="21"/>
        </w:rPr>
        <w:t>）</w:t>
      </w:r>
    </w:p>
    <w:p w14:paraId="6A62E5B1" w14:textId="6F201017" w:rsidR="005334CE" w:rsidRPr="005334CE"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・参加</w:t>
      </w:r>
      <w:r w:rsidR="00CF7573">
        <w:rPr>
          <w:rFonts w:ascii="游ゴシック" w:eastAsia="游ゴシック" w:hAnsi="游ゴシック" w:hint="eastAsia"/>
          <w:szCs w:val="21"/>
        </w:rPr>
        <w:t>資格決定</w:t>
      </w:r>
      <w:r w:rsidRPr="005334CE">
        <w:rPr>
          <w:rFonts w:ascii="游ゴシック" w:eastAsia="游ゴシック" w:hAnsi="游ゴシック" w:hint="eastAsia"/>
          <w:szCs w:val="21"/>
        </w:rPr>
        <w:t xml:space="preserve">通知　　　　　　　　</w:t>
      </w:r>
      <w:r w:rsidR="00CF7573">
        <w:rPr>
          <w:rFonts w:ascii="游ゴシック" w:eastAsia="游ゴシック" w:hAnsi="游ゴシック" w:hint="eastAsia"/>
          <w:szCs w:val="21"/>
        </w:rPr>
        <w:t xml:space="preserve"> </w:t>
      </w:r>
      <w:r w:rsidRPr="005334CE">
        <w:rPr>
          <w:rFonts w:ascii="游ゴシック" w:eastAsia="游ゴシック" w:hAnsi="游ゴシック"/>
          <w:szCs w:val="21"/>
        </w:rPr>
        <w:t>令和７年</w:t>
      </w:r>
      <w:r w:rsidR="00D00496">
        <w:rPr>
          <w:rFonts w:ascii="游ゴシック" w:eastAsia="游ゴシック" w:hAnsi="游ゴシック" w:hint="eastAsia"/>
          <w:szCs w:val="21"/>
        </w:rPr>
        <w:t>６</w:t>
      </w:r>
      <w:r w:rsidRPr="005334CE">
        <w:rPr>
          <w:rFonts w:ascii="游ゴシック" w:eastAsia="游ゴシック" w:hAnsi="游ゴシック"/>
          <w:szCs w:val="21"/>
        </w:rPr>
        <w:t>月</w:t>
      </w:r>
      <w:r w:rsidR="00361AEA">
        <w:rPr>
          <w:rFonts w:ascii="游ゴシック" w:eastAsia="游ゴシック" w:hAnsi="游ゴシック" w:hint="eastAsia"/>
          <w:szCs w:val="21"/>
        </w:rPr>
        <w:t>24</w:t>
      </w:r>
      <w:r w:rsidRPr="005334CE">
        <w:rPr>
          <w:rFonts w:ascii="游ゴシック" w:eastAsia="游ゴシック" w:hAnsi="游ゴシック"/>
          <w:szCs w:val="21"/>
        </w:rPr>
        <w:t>日（</w:t>
      </w:r>
      <w:r w:rsidR="00361AEA">
        <w:rPr>
          <w:rFonts w:ascii="游ゴシック" w:eastAsia="游ゴシック" w:hAnsi="游ゴシック" w:hint="eastAsia"/>
          <w:szCs w:val="21"/>
        </w:rPr>
        <w:t>火</w:t>
      </w:r>
      <w:r w:rsidRPr="005334CE">
        <w:rPr>
          <w:rFonts w:ascii="游ゴシック" w:eastAsia="游ゴシック" w:hAnsi="游ゴシック"/>
          <w:szCs w:val="21"/>
        </w:rPr>
        <w:t>）</w:t>
      </w:r>
    </w:p>
    <w:p w14:paraId="6F12B1A8" w14:textId="3CAF1C49" w:rsidR="005334CE" w:rsidRPr="005334CE"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・企画提案書類提出締切</w:t>
      </w:r>
      <w:r w:rsidRPr="005334CE">
        <w:rPr>
          <w:rFonts w:ascii="游ゴシック" w:eastAsia="游ゴシック" w:hAnsi="游ゴシック"/>
          <w:szCs w:val="21"/>
        </w:rPr>
        <w:t xml:space="preserve"> 　　　　　　令和７年</w:t>
      </w:r>
      <w:r w:rsidR="00D00496">
        <w:rPr>
          <w:rFonts w:ascii="游ゴシック" w:eastAsia="游ゴシック" w:hAnsi="游ゴシック" w:hint="eastAsia"/>
          <w:szCs w:val="21"/>
        </w:rPr>
        <w:t>６</w:t>
      </w:r>
      <w:r w:rsidRPr="005334CE">
        <w:rPr>
          <w:rFonts w:ascii="游ゴシック" w:eastAsia="游ゴシック" w:hAnsi="游ゴシック"/>
          <w:szCs w:val="21"/>
        </w:rPr>
        <w:t>月</w:t>
      </w:r>
      <w:r w:rsidR="00361AEA">
        <w:rPr>
          <w:rFonts w:ascii="游ゴシック" w:eastAsia="游ゴシック" w:hAnsi="游ゴシック" w:hint="eastAsia"/>
          <w:szCs w:val="21"/>
        </w:rPr>
        <w:t>26</w:t>
      </w:r>
      <w:r w:rsidRPr="005334CE">
        <w:rPr>
          <w:rFonts w:ascii="游ゴシック" w:eastAsia="游ゴシック" w:hAnsi="游ゴシック"/>
          <w:szCs w:val="21"/>
        </w:rPr>
        <w:t>日（</w:t>
      </w:r>
      <w:r w:rsidR="00361AEA">
        <w:rPr>
          <w:rFonts w:ascii="游ゴシック" w:eastAsia="游ゴシック" w:hAnsi="游ゴシック" w:hint="eastAsia"/>
          <w:szCs w:val="21"/>
        </w:rPr>
        <w:t>木</w:t>
      </w:r>
      <w:r w:rsidRPr="005334CE">
        <w:rPr>
          <w:rFonts w:ascii="游ゴシック" w:eastAsia="游ゴシック" w:hAnsi="游ゴシック"/>
          <w:szCs w:val="21"/>
        </w:rPr>
        <w:t>）</w:t>
      </w:r>
    </w:p>
    <w:p w14:paraId="3B366BA0" w14:textId="4A124E0B" w:rsidR="005334CE" w:rsidRPr="005334CE"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・選定委員会（プレゼンテーション）</w:t>
      </w:r>
      <w:r w:rsidRPr="005334CE">
        <w:rPr>
          <w:rFonts w:ascii="游ゴシック" w:eastAsia="游ゴシック" w:hAnsi="游ゴシック"/>
          <w:szCs w:val="21"/>
        </w:rPr>
        <w:t xml:space="preserve"> 令和７年</w:t>
      </w:r>
      <w:r w:rsidR="00A232FD">
        <w:rPr>
          <w:rFonts w:ascii="游ゴシック" w:eastAsia="游ゴシック" w:hAnsi="游ゴシック" w:hint="eastAsia"/>
          <w:szCs w:val="21"/>
        </w:rPr>
        <w:t>７</w:t>
      </w:r>
      <w:r w:rsidRPr="005334CE">
        <w:rPr>
          <w:rFonts w:ascii="游ゴシック" w:eastAsia="游ゴシック" w:hAnsi="游ゴシック"/>
          <w:szCs w:val="21"/>
        </w:rPr>
        <w:t>月</w:t>
      </w:r>
      <w:r w:rsidR="008174C1">
        <w:rPr>
          <w:rFonts w:ascii="游ゴシック" w:eastAsia="游ゴシック" w:hAnsi="游ゴシック" w:hint="eastAsia"/>
          <w:szCs w:val="21"/>
        </w:rPr>
        <w:t>３</w:t>
      </w:r>
      <w:r w:rsidRPr="005334CE">
        <w:rPr>
          <w:rFonts w:ascii="游ゴシック" w:eastAsia="游ゴシック" w:hAnsi="游ゴシック"/>
          <w:szCs w:val="21"/>
        </w:rPr>
        <w:t>日（</w:t>
      </w:r>
      <w:r w:rsidR="008174C1">
        <w:rPr>
          <w:rFonts w:ascii="游ゴシック" w:eastAsia="游ゴシック" w:hAnsi="游ゴシック" w:hint="eastAsia"/>
          <w:szCs w:val="21"/>
        </w:rPr>
        <w:t>木</w:t>
      </w:r>
      <w:r w:rsidRPr="005334CE">
        <w:rPr>
          <w:rFonts w:ascii="游ゴシック" w:eastAsia="游ゴシック" w:hAnsi="游ゴシック"/>
          <w:szCs w:val="21"/>
        </w:rPr>
        <w:t>）</w:t>
      </w:r>
    </w:p>
    <w:p w14:paraId="31CB9AB0" w14:textId="61C81314" w:rsidR="005334CE" w:rsidRPr="005334CE"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・選定結果通知</w:t>
      </w:r>
      <w:r w:rsidRPr="005334CE">
        <w:rPr>
          <w:rFonts w:ascii="游ゴシック" w:eastAsia="游ゴシック" w:hAnsi="游ゴシック"/>
          <w:szCs w:val="21"/>
        </w:rPr>
        <w:t xml:space="preserve"> 　　　　　　　　　　令和７年</w:t>
      </w:r>
      <w:r w:rsidR="00A232FD">
        <w:rPr>
          <w:rFonts w:ascii="游ゴシック" w:eastAsia="游ゴシック" w:hAnsi="游ゴシック" w:hint="eastAsia"/>
          <w:szCs w:val="21"/>
        </w:rPr>
        <w:t>７</w:t>
      </w:r>
      <w:r w:rsidRPr="005334CE">
        <w:rPr>
          <w:rFonts w:ascii="游ゴシック" w:eastAsia="游ゴシック" w:hAnsi="游ゴシック"/>
          <w:szCs w:val="21"/>
        </w:rPr>
        <w:t>月</w:t>
      </w:r>
      <w:r w:rsidR="008174C1">
        <w:rPr>
          <w:rFonts w:ascii="游ゴシック" w:eastAsia="游ゴシック" w:hAnsi="游ゴシック" w:hint="eastAsia"/>
          <w:szCs w:val="21"/>
        </w:rPr>
        <w:t>７</w:t>
      </w:r>
      <w:r w:rsidRPr="005334CE">
        <w:rPr>
          <w:rFonts w:ascii="游ゴシック" w:eastAsia="游ゴシック" w:hAnsi="游ゴシック"/>
          <w:szCs w:val="21"/>
        </w:rPr>
        <w:t>日（</w:t>
      </w:r>
      <w:r w:rsidR="008174C1">
        <w:rPr>
          <w:rFonts w:ascii="游ゴシック" w:eastAsia="游ゴシック" w:hAnsi="游ゴシック" w:hint="eastAsia"/>
          <w:szCs w:val="21"/>
        </w:rPr>
        <w:t>月</w:t>
      </w:r>
      <w:r w:rsidRPr="005334CE">
        <w:rPr>
          <w:rFonts w:ascii="游ゴシック" w:eastAsia="游ゴシック" w:hAnsi="游ゴシック"/>
          <w:szCs w:val="21"/>
        </w:rPr>
        <w:t>）</w:t>
      </w:r>
    </w:p>
    <w:p w14:paraId="6AFA294D" w14:textId="24A9AC1E" w:rsidR="005334CE" w:rsidRPr="005334CE"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・契約締結・事業開始</w:t>
      </w:r>
      <w:r w:rsidRPr="005334CE">
        <w:rPr>
          <w:rFonts w:ascii="游ゴシック" w:eastAsia="游ゴシック" w:hAnsi="游ゴシック"/>
          <w:szCs w:val="21"/>
        </w:rPr>
        <w:t xml:space="preserve"> 　　　　　　　令和７年</w:t>
      </w:r>
      <w:r w:rsidR="00A9555A">
        <w:rPr>
          <w:rFonts w:ascii="游ゴシック" w:eastAsia="游ゴシック" w:hAnsi="游ゴシック" w:hint="eastAsia"/>
          <w:szCs w:val="21"/>
        </w:rPr>
        <w:t>７</w:t>
      </w:r>
      <w:r w:rsidRPr="005334CE">
        <w:rPr>
          <w:rFonts w:ascii="游ゴシック" w:eastAsia="游ゴシック" w:hAnsi="游ゴシック"/>
          <w:szCs w:val="21"/>
        </w:rPr>
        <w:t>月</w:t>
      </w:r>
      <w:r w:rsidR="008174C1">
        <w:rPr>
          <w:rFonts w:ascii="游ゴシック" w:eastAsia="游ゴシック" w:hAnsi="游ゴシック" w:hint="eastAsia"/>
          <w:szCs w:val="21"/>
        </w:rPr>
        <w:t>９</w:t>
      </w:r>
      <w:r w:rsidR="006379A2">
        <w:rPr>
          <w:rFonts w:ascii="游ゴシック" w:eastAsia="游ゴシック" w:hAnsi="游ゴシック" w:hint="eastAsia"/>
          <w:szCs w:val="21"/>
        </w:rPr>
        <w:t>日（</w:t>
      </w:r>
      <w:r w:rsidR="008174C1">
        <w:rPr>
          <w:rFonts w:ascii="游ゴシック" w:eastAsia="游ゴシック" w:hAnsi="游ゴシック" w:hint="eastAsia"/>
          <w:szCs w:val="21"/>
        </w:rPr>
        <w:t>水</w:t>
      </w:r>
      <w:r w:rsidR="006379A2">
        <w:rPr>
          <w:rFonts w:ascii="游ゴシック" w:eastAsia="游ゴシック" w:hAnsi="游ゴシック" w:hint="eastAsia"/>
          <w:szCs w:val="21"/>
        </w:rPr>
        <w:t>）</w:t>
      </w:r>
    </w:p>
    <w:p w14:paraId="79435F0F" w14:textId="1A0F673C" w:rsidR="00B80A98" w:rsidRDefault="005334CE" w:rsidP="005334CE">
      <w:pPr>
        <w:tabs>
          <w:tab w:val="left" w:pos="3544"/>
        </w:tabs>
        <w:autoSpaceDE w:val="0"/>
        <w:autoSpaceDN w:val="0"/>
        <w:ind w:leftChars="200" w:left="420"/>
        <w:rPr>
          <w:rFonts w:ascii="游ゴシック" w:eastAsia="游ゴシック" w:hAnsi="游ゴシック"/>
          <w:szCs w:val="21"/>
        </w:rPr>
      </w:pPr>
      <w:r w:rsidRPr="005334CE">
        <w:rPr>
          <w:rFonts w:ascii="游ゴシック" w:eastAsia="游ゴシック" w:hAnsi="游ゴシック" w:hint="eastAsia"/>
          <w:szCs w:val="21"/>
        </w:rPr>
        <w:t>・業務完了</w:t>
      </w:r>
      <w:r w:rsidRPr="005334CE">
        <w:rPr>
          <w:rFonts w:ascii="游ゴシック" w:eastAsia="游ゴシック" w:hAnsi="游ゴシック"/>
          <w:szCs w:val="21"/>
        </w:rPr>
        <w:t xml:space="preserve"> 　　　　　　　　　　　　令和８年３月31日（火）</w:t>
      </w:r>
    </w:p>
    <w:p w14:paraId="5B7517AA" w14:textId="77777777" w:rsidR="005334CE" w:rsidRPr="004069E7" w:rsidRDefault="005334CE" w:rsidP="005334CE">
      <w:pPr>
        <w:tabs>
          <w:tab w:val="left" w:pos="3544"/>
        </w:tabs>
        <w:autoSpaceDE w:val="0"/>
        <w:autoSpaceDN w:val="0"/>
        <w:ind w:leftChars="200" w:left="420"/>
        <w:rPr>
          <w:rFonts w:ascii="游ゴシック" w:eastAsia="游ゴシック" w:hAnsi="游ゴシック"/>
          <w:szCs w:val="21"/>
        </w:rPr>
      </w:pPr>
    </w:p>
    <w:p w14:paraId="28A2C0EE" w14:textId="77777777" w:rsidR="00B80A98" w:rsidRPr="004069E7" w:rsidRDefault="00B80A98" w:rsidP="00B80A98">
      <w:pPr>
        <w:pStyle w:val="a4"/>
        <w:numPr>
          <w:ilvl w:val="0"/>
          <w:numId w:val="2"/>
        </w:numPr>
        <w:tabs>
          <w:tab w:val="left" w:pos="3544"/>
        </w:tabs>
        <w:autoSpaceDE w:val="0"/>
        <w:autoSpaceDN w:val="0"/>
        <w:ind w:leftChars="0"/>
        <w:rPr>
          <w:rFonts w:ascii="游ゴシック" w:eastAsia="游ゴシック" w:hAnsi="游ゴシック"/>
          <w:szCs w:val="21"/>
        </w:rPr>
      </w:pPr>
      <w:r w:rsidRPr="004069E7">
        <w:rPr>
          <w:rFonts w:ascii="游ゴシック" w:eastAsia="游ゴシック" w:hAnsi="游ゴシック" w:hint="eastAsia"/>
          <w:szCs w:val="21"/>
        </w:rPr>
        <w:t>応募手続き等に関する事項</w:t>
      </w:r>
    </w:p>
    <w:p w14:paraId="06D03551" w14:textId="77777777" w:rsidR="00B80A98" w:rsidRPr="004069E7" w:rsidRDefault="00B80A98" w:rsidP="00B80A98">
      <w:pPr>
        <w:numPr>
          <w:ilvl w:val="1"/>
          <w:numId w:val="2"/>
        </w:numPr>
        <w:ind w:left="851" w:hanging="738"/>
        <w:rPr>
          <w:rFonts w:ascii="游ゴシック" w:eastAsia="游ゴシック" w:hAnsi="游ゴシック"/>
          <w:szCs w:val="21"/>
        </w:rPr>
      </w:pPr>
      <w:r w:rsidRPr="004069E7">
        <w:rPr>
          <w:rFonts w:ascii="游ゴシック" w:eastAsia="游ゴシック" w:hAnsi="游ゴシック" w:hint="eastAsia"/>
          <w:szCs w:val="21"/>
        </w:rPr>
        <w:t>参加申請手続き及び参加決定通知</w:t>
      </w:r>
    </w:p>
    <w:p w14:paraId="7C9A2982" w14:textId="77777777" w:rsidR="00B80A98" w:rsidRPr="004069E7" w:rsidRDefault="00B80A98" w:rsidP="00B80A98">
      <w:pPr>
        <w:ind w:leftChars="300" w:left="2730" w:hangingChars="1000" w:hanging="2100"/>
        <w:rPr>
          <w:rFonts w:ascii="游ゴシック" w:eastAsia="游ゴシック" w:hAnsi="游ゴシック"/>
          <w:szCs w:val="21"/>
        </w:rPr>
      </w:pPr>
      <w:r w:rsidRPr="004069E7">
        <w:rPr>
          <w:rFonts w:ascii="游ゴシック" w:eastAsia="游ゴシック" w:hAnsi="游ゴシック" w:hint="eastAsia"/>
          <w:szCs w:val="21"/>
        </w:rPr>
        <w:t>ア 受付期間</w:t>
      </w:r>
    </w:p>
    <w:p w14:paraId="41374C33" w14:textId="4F04732D" w:rsidR="00B80A98" w:rsidRPr="004069E7" w:rsidRDefault="00B80A98" w:rsidP="00B80A98">
      <w:pPr>
        <w:ind w:leftChars="400" w:left="2730" w:hangingChars="900" w:hanging="1890"/>
        <w:rPr>
          <w:rFonts w:ascii="游ゴシック" w:eastAsia="游ゴシック" w:hAnsi="游ゴシック"/>
          <w:szCs w:val="21"/>
        </w:rPr>
      </w:pPr>
      <w:r w:rsidRPr="004069E7">
        <w:rPr>
          <w:rFonts w:ascii="游ゴシック" w:eastAsia="游ゴシック" w:hAnsi="游ゴシック" w:hint="eastAsia"/>
          <w:szCs w:val="21"/>
        </w:rPr>
        <w:t>令和7年</w:t>
      </w:r>
      <w:r w:rsidR="005334CE">
        <w:rPr>
          <w:rFonts w:ascii="游ゴシック" w:eastAsia="游ゴシック" w:hAnsi="游ゴシック" w:hint="eastAsia"/>
          <w:szCs w:val="21"/>
        </w:rPr>
        <w:t>５</w:t>
      </w:r>
      <w:r w:rsidRPr="004069E7">
        <w:rPr>
          <w:rFonts w:ascii="游ゴシック" w:eastAsia="游ゴシック" w:hAnsi="游ゴシック" w:hint="eastAsia"/>
          <w:szCs w:val="21"/>
        </w:rPr>
        <w:t>月</w:t>
      </w:r>
      <w:r w:rsidR="00D00496">
        <w:rPr>
          <w:rFonts w:ascii="游ゴシック" w:eastAsia="游ゴシック" w:hAnsi="游ゴシック" w:hint="eastAsia"/>
          <w:szCs w:val="21"/>
        </w:rPr>
        <w:t>2</w:t>
      </w:r>
      <w:r w:rsidR="005334CE">
        <w:rPr>
          <w:rFonts w:ascii="游ゴシック" w:eastAsia="游ゴシック" w:hAnsi="游ゴシック" w:hint="eastAsia"/>
          <w:szCs w:val="21"/>
        </w:rPr>
        <w:t>0</w:t>
      </w:r>
      <w:r w:rsidRPr="004069E7">
        <w:rPr>
          <w:rFonts w:ascii="游ゴシック" w:eastAsia="游ゴシック" w:hAnsi="游ゴシック" w:hint="eastAsia"/>
          <w:szCs w:val="21"/>
        </w:rPr>
        <w:t>日（</w:t>
      </w:r>
      <w:r w:rsidR="00D00496">
        <w:rPr>
          <w:rFonts w:ascii="游ゴシック" w:eastAsia="游ゴシック" w:hAnsi="游ゴシック" w:hint="eastAsia"/>
          <w:szCs w:val="21"/>
        </w:rPr>
        <w:t>火</w:t>
      </w:r>
      <w:r w:rsidRPr="004069E7">
        <w:rPr>
          <w:rFonts w:ascii="游ゴシック" w:eastAsia="游ゴシック" w:hAnsi="游ゴシック" w:hint="eastAsia"/>
          <w:szCs w:val="21"/>
        </w:rPr>
        <w:t>）から令和7年</w:t>
      </w:r>
      <w:r w:rsidR="00D00496">
        <w:rPr>
          <w:rFonts w:ascii="游ゴシック" w:eastAsia="游ゴシック" w:hAnsi="游ゴシック" w:hint="eastAsia"/>
          <w:szCs w:val="21"/>
        </w:rPr>
        <w:t>６</w:t>
      </w:r>
      <w:r w:rsidRPr="004069E7">
        <w:rPr>
          <w:rFonts w:ascii="游ゴシック" w:eastAsia="游ゴシック" w:hAnsi="游ゴシック" w:hint="eastAsia"/>
          <w:szCs w:val="21"/>
        </w:rPr>
        <w:t>月</w:t>
      </w:r>
      <w:r w:rsidR="005334CE">
        <w:rPr>
          <w:rFonts w:ascii="游ゴシック" w:eastAsia="游ゴシック" w:hAnsi="游ゴシック" w:hint="eastAsia"/>
          <w:szCs w:val="21"/>
        </w:rPr>
        <w:t>1</w:t>
      </w:r>
      <w:r w:rsidR="00361AEA">
        <w:rPr>
          <w:rFonts w:ascii="游ゴシック" w:eastAsia="游ゴシック" w:hAnsi="游ゴシック" w:hint="eastAsia"/>
          <w:szCs w:val="21"/>
        </w:rPr>
        <w:t>9</w:t>
      </w:r>
      <w:r w:rsidRPr="004069E7">
        <w:rPr>
          <w:rFonts w:ascii="游ゴシック" w:eastAsia="游ゴシック" w:hAnsi="游ゴシック" w:hint="eastAsia"/>
          <w:szCs w:val="21"/>
        </w:rPr>
        <w:t>日（</w:t>
      </w:r>
      <w:r w:rsidR="00361AEA">
        <w:rPr>
          <w:rFonts w:ascii="游ゴシック" w:eastAsia="游ゴシック" w:hAnsi="游ゴシック" w:hint="eastAsia"/>
          <w:szCs w:val="21"/>
        </w:rPr>
        <w:t>木</w:t>
      </w:r>
      <w:r w:rsidRPr="004069E7">
        <w:rPr>
          <w:rFonts w:ascii="游ゴシック" w:eastAsia="游ゴシック" w:hAnsi="游ゴシック" w:hint="eastAsia"/>
          <w:szCs w:val="21"/>
        </w:rPr>
        <w:t>）まで</w:t>
      </w:r>
    </w:p>
    <w:p w14:paraId="0099644F" w14:textId="5B331963" w:rsidR="008E3863" w:rsidRDefault="00B80A98" w:rsidP="001E1536">
      <w:pPr>
        <w:ind w:firstLineChars="400" w:firstLine="840"/>
        <w:rPr>
          <w:rFonts w:ascii="游ゴシック" w:eastAsia="游ゴシック" w:hAnsi="游ゴシック"/>
          <w:szCs w:val="21"/>
        </w:rPr>
      </w:pPr>
      <w:r w:rsidRPr="004069E7">
        <w:rPr>
          <w:rFonts w:ascii="游ゴシック" w:eastAsia="游ゴシック" w:hAnsi="游ゴシック" w:hint="eastAsia"/>
          <w:szCs w:val="21"/>
        </w:rPr>
        <w:t>午前９時から午後５時</w:t>
      </w:r>
      <w:r w:rsidRPr="004069E7">
        <w:rPr>
          <w:rFonts w:ascii="游ゴシック" w:eastAsia="游ゴシック" w:hAnsi="游ゴシック"/>
          <w:szCs w:val="21"/>
        </w:rPr>
        <w:t>30</w:t>
      </w:r>
      <w:r w:rsidRPr="004069E7">
        <w:rPr>
          <w:rFonts w:ascii="游ゴシック" w:eastAsia="游ゴシック" w:hAnsi="游ゴシック" w:hint="eastAsia"/>
          <w:szCs w:val="21"/>
        </w:rPr>
        <w:t>分（本市の休日を除く毎日）</w:t>
      </w:r>
    </w:p>
    <w:p w14:paraId="0CA25AAF" w14:textId="77777777" w:rsidR="001E1536" w:rsidRDefault="001E1536">
      <w:pPr>
        <w:widowControl/>
        <w:jc w:val="left"/>
        <w:rPr>
          <w:rFonts w:ascii="游ゴシック" w:eastAsia="游ゴシック" w:hAnsi="游ゴシック"/>
          <w:szCs w:val="21"/>
        </w:rPr>
      </w:pPr>
      <w:r>
        <w:rPr>
          <w:rFonts w:ascii="游ゴシック" w:eastAsia="游ゴシック" w:hAnsi="游ゴシック"/>
          <w:szCs w:val="21"/>
        </w:rPr>
        <w:br w:type="page"/>
      </w:r>
    </w:p>
    <w:p w14:paraId="760BE0E4" w14:textId="5261CA7F" w:rsidR="00B80A98" w:rsidRPr="004069E7" w:rsidRDefault="00B80A98" w:rsidP="00B80A98">
      <w:pPr>
        <w:ind w:left="630"/>
        <w:rPr>
          <w:rFonts w:ascii="游ゴシック" w:eastAsia="游ゴシック" w:hAnsi="游ゴシック"/>
          <w:szCs w:val="21"/>
        </w:rPr>
      </w:pPr>
      <w:r w:rsidRPr="004069E7">
        <w:rPr>
          <w:rFonts w:ascii="游ゴシック" w:eastAsia="游ゴシック" w:hAnsi="游ゴシック" w:hint="eastAsia"/>
          <w:szCs w:val="21"/>
        </w:rPr>
        <w:lastRenderedPageBreak/>
        <w:t>イ 提出書類　次の書類を提出すること。</w:t>
      </w:r>
    </w:p>
    <w:tbl>
      <w:tblPr>
        <w:tblStyle w:val="21"/>
        <w:tblW w:w="0" w:type="auto"/>
        <w:tblInd w:w="1255" w:type="dxa"/>
        <w:tblLook w:val="04A0" w:firstRow="1" w:lastRow="0" w:firstColumn="1" w:lastColumn="0" w:noHBand="0" w:noVBand="1"/>
      </w:tblPr>
      <w:tblGrid>
        <w:gridCol w:w="617"/>
        <w:gridCol w:w="3636"/>
        <w:gridCol w:w="863"/>
        <w:gridCol w:w="2114"/>
      </w:tblGrid>
      <w:tr w:rsidR="00357BFD" w:rsidRPr="00357BFD" w14:paraId="71E2A396" w14:textId="77777777" w:rsidTr="00E5170F">
        <w:tc>
          <w:tcPr>
            <w:tcW w:w="617" w:type="dxa"/>
            <w:shd w:val="clear" w:color="auto" w:fill="D9D9D9" w:themeFill="background1" w:themeFillShade="D9"/>
          </w:tcPr>
          <w:p w14:paraId="05F4FC3C" w14:textId="77777777" w:rsidR="00357BFD" w:rsidRPr="00357BFD" w:rsidRDefault="00357BFD" w:rsidP="002F3A61">
            <w:pPr>
              <w:rPr>
                <w:rFonts w:ascii="游ゴシック" w:eastAsia="游ゴシック" w:hAnsi="游ゴシック"/>
                <w:color w:val="000000" w:themeColor="text1"/>
              </w:rPr>
            </w:pPr>
          </w:p>
        </w:tc>
        <w:tc>
          <w:tcPr>
            <w:tcW w:w="3636" w:type="dxa"/>
            <w:shd w:val="clear" w:color="auto" w:fill="D9D9D9" w:themeFill="background1" w:themeFillShade="D9"/>
          </w:tcPr>
          <w:p w14:paraId="227D2D9D"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書類</w:t>
            </w:r>
          </w:p>
        </w:tc>
        <w:tc>
          <w:tcPr>
            <w:tcW w:w="863" w:type="dxa"/>
            <w:shd w:val="clear" w:color="auto" w:fill="D9D9D9" w:themeFill="background1" w:themeFillShade="D9"/>
          </w:tcPr>
          <w:p w14:paraId="374BB322"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法人等</w:t>
            </w:r>
          </w:p>
        </w:tc>
        <w:tc>
          <w:tcPr>
            <w:tcW w:w="2114" w:type="dxa"/>
            <w:shd w:val="clear" w:color="auto" w:fill="D9D9D9" w:themeFill="background1" w:themeFillShade="D9"/>
          </w:tcPr>
          <w:p w14:paraId="6E23E3AF"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連合体</w:t>
            </w:r>
          </w:p>
        </w:tc>
      </w:tr>
      <w:tr w:rsidR="00357BFD" w:rsidRPr="00357BFD" w14:paraId="37ECE946" w14:textId="77777777" w:rsidTr="00E5170F">
        <w:tc>
          <w:tcPr>
            <w:tcW w:w="617" w:type="dxa"/>
          </w:tcPr>
          <w:p w14:paraId="1EAAAACE"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１</w:t>
            </w:r>
          </w:p>
        </w:tc>
        <w:tc>
          <w:tcPr>
            <w:tcW w:w="3636" w:type="dxa"/>
          </w:tcPr>
          <w:p w14:paraId="14675750" w14:textId="64CD9E71"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公募型プロポーザル参加申請書兼誓約書（様式</w:t>
            </w:r>
            <w:r w:rsidR="00E5170F">
              <w:rPr>
                <w:rFonts w:ascii="游ゴシック" w:eastAsia="游ゴシック" w:hAnsi="游ゴシック" w:hint="eastAsia"/>
                <w:color w:val="000000" w:themeColor="text1"/>
              </w:rPr>
              <w:t>1-1</w:t>
            </w:r>
            <w:r w:rsidRPr="00357BFD">
              <w:rPr>
                <w:rFonts w:ascii="游ゴシック" w:eastAsia="游ゴシック" w:hAnsi="游ゴシック" w:hint="eastAsia"/>
                <w:color w:val="000000" w:themeColor="text1"/>
              </w:rPr>
              <w:t>）</w:t>
            </w:r>
          </w:p>
        </w:tc>
        <w:tc>
          <w:tcPr>
            <w:tcW w:w="863" w:type="dxa"/>
          </w:tcPr>
          <w:p w14:paraId="5B8D4D8F"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p>
        </w:tc>
        <w:tc>
          <w:tcPr>
            <w:tcW w:w="2114" w:type="dxa"/>
          </w:tcPr>
          <w:p w14:paraId="56E55B50"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不要</w:t>
            </w:r>
          </w:p>
        </w:tc>
      </w:tr>
      <w:tr w:rsidR="00357BFD" w:rsidRPr="00357BFD" w14:paraId="407E32A6" w14:textId="77777777" w:rsidTr="00E5170F">
        <w:tc>
          <w:tcPr>
            <w:tcW w:w="617" w:type="dxa"/>
          </w:tcPr>
          <w:p w14:paraId="16BDFAC6"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２</w:t>
            </w:r>
          </w:p>
        </w:tc>
        <w:tc>
          <w:tcPr>
            <w:tcW w:w="3636" w:type="dxa"/>
          </w:tcPr>
          <w:p w14:paraId="114A3754" w14:textId="615F847F"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公募型プロポーザル参加申請書（様式</w:t>
            </w:r>
            <w:r w:rsidR="00E5170F">
              <w:rPr>
                <w:rFonts w:ascii="游ゴシック" w:eastAsia="游ゴシック" w:hAnsi="游ゴシック" w:hint="eastAsia"/>
                <w:color w:val="000000" w:themeColor="text1"/>
              </w:rPr>
              <w:t>1-2</w:t>
            </w:r>
            <w:r w:rsidRPr="00357BFD">
              <w:rPr>
                <w:rFonts w:ascii="游ゴシック" w:eastAsia="游ゴシック" w:hAnsi="游ゴシック" w:hint="eastAsia"/>
                <w:color w:val="000000" w:themeColor="text1"/>
              </w:rPr>
              <w:t>（連合体））</w:t>
            </w:r>
          </w:p>
        </w:tc>
        <w:tc>
          <w:tcPr>
            <w:tcW w:w="863" w:type="dxa"/>
          </w:tcPr>
          <w:p w14:paraId="67394A3C"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不要</w:t>
            </w:r>
          </w:p>
        </w:tc>
        <w:tc>
          <w:tcPr>
            <w:tcW w:w="2114" w:type="dxa"/>
          </w:tcPr>
          <w:p w14:paraId="1BE1CCE5"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p>
        </w:tc>
      </w:tr>
      <w:tr w:rsidR="00357BFD" w:rsidRPr="00357BFD" w14:paraId="313680DC" w14:textId="77777777" w:rsidTr="00E5170F">
        <w:tc>
          <w:tcPr>
            <w:tcW w:w="617" w:type="dxa"/>
          </w:tcPr>
          <w:p w14:paraId="4469F2C1"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３</w:t>
            </w:r>
          </w:p>
        </w:tc>
        <w:tc>
          <w:tcPr>
            <w:tcW w:w="3636" w:type="dxa"/>
          </w:tcPr>
          <w:p w14:paraId="2F92B7E5" w14:textId="54DB584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公募型プロポーザル参加申請にかかる誓約書（様式</w:t>
            </w:r>
            <w:r w:rsidR="00E5170F">
              <w:rPr>
                <w:rFonts w:ascii="游ゴシック" w:eastAsia="游ゴシック" w:hAnsi="游ゴシック" w:hint="eastAsia"/>
                <w:color w:val="000000" w:themeColor="text1"/>
              </w:rPr>
              <w:t>２</w:t>
            </w:r>
            <w:r w:rsidRPr="00357BFD">
              <w:rPr>
                <w:rFonts w:ascii="游ゴシック" w:eastAsia="游ゴシック" w:hAnsi="游ゴシック" w:hint="eastAsia"/>
                <w:color w:val="000000" w:themeColor="text1"/>
              </w:rPr>
              <w:t>（連合体））</w:t>
            </w:r>
          </w:p>
        </w:tc>
        <w:tc>
          <w:tcPr>
            <w:tcW w:w="863" w:type="dxa"/>
          </w:tcPr>
          <w:p w14:paraId="2AA5A79B"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不要</w:t>
            </w:r>
          </w:p>
        </w:tc>
        <w:tc>
          <w:tcPr>
            <w:tcW w:w="2114" w:type="dxa"/>
          </w:tcPr>
          <w:p w14:paraId="301BAFDD"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6"/>
                <w:szCs w:val="16"/>
              </w:rPr>
              <w:t>（構成員ごとに提出すること）</w:t>
            </w:r>
          </w:p>
        </w:tc>
      </w:tr>
      <w:tr w:rsidR="00357BFD" w:rsidRPr="00357BFD" w14:paraId="6C0C7372" w14:textId="77777777" w:rsidTr="00E5170F">
        <w:tc>
          <w:tcPr>
            <w:tcW w:w="617" w:type="dxa"/>
          </w:tcPr>
          <w:p w14:paraId="12FA4E04"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４</w:t>
            </w:r>
          </w:p>
        </w:tc>
        <w:tc>
          <w:tcPr>
            <w:tcW w:w="3636" w:type="dxa"/>
          </w:tcPr>
          <w:p w14:paraId="278FBDFB" w14:textId="0DE47993"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連合体の構成員名簿（様式</w:t>
            </w:r>
            <w:r w:rsidR="00E5170F">
              <w:rPr>
                <w:rFonts w:ascii="游ゴシック" w:eastAsia="游ゴシック" w:hAnsi="游ゴシック" w:hint="eastAsia"/>
                <w:color w:val="000000" w:themeColor="text1"/>
              </w:rPr>
              <w:t>３</w:t>
            </w:r>
            <w:r w:rsidRPr="00357BFD">
              <w:rPr>
                <w:rFonts w:ascii="游ゴシック" w:eastAsia="游ゴシック" w:hAnsi="游ゴシック" w:hint="eastAsia"/>
                <w:color w:val="000000" w:themeColor="text1"/>
              </w:rPr>
              <w:t>（連合体））</w:t>
            </w:r>
          </w:p>
        </w:tc>
        <w:tc>
          <w:tcPr>
            <w:tcW w:w="863" w:type="dxa"/>
          </w:tcPr>
          <w:p w14:paraId="50780772"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不要</w:t>
            </w:r>
          </w:p>
        </w:tc>
        <w:tc>
          <w:tcPr>
            <w:tcW w:w="2114" w:type="dxa"/>
          </w:tcPr>
          <w:p w14:paraId="27C28246"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p>
        </w:tc>
      </w:tr>
      <w:tr w:rsidR="00357BFD" w:rsidRPr="00357BFD" w14:paraId="5297191F" w14:textId="77777777" w:rsidTr="00E5170F">
        <w:tc>
          <w:tcPr>
            <w:tcW w:w="617" w:type="dxa"/>
          </w:tcPr>
          <w:p w14:paraId="34B5C936"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５</w:t>
            </w:r>
          </w:p>
        </w:tc>
        <w:tc>
          <w:tcPr>
            <w:tcW w:w="3636" w:type="dxa"/>
          </w:tcPr>
          <w:p w14:paraId="3CF4EC91"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連合体の協定書の写し</w:t>
            </w:r>
          </w:p>
        </w:tc>
        <w:tc>
          <w:tcPr>
            <w:tcW w:w="863" w:type="dxa"/>
          </w:tcPr>
          <w:p w14:paraId="1B244940"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不要</w:t>
            </w:r>
          </w:p>
        </w:tc>
        <w:tc>
          <w:tcPr>
            <w:tcW w:w="2114" w:type="dxa"/>
          </w:tcPr>
          <w:p w14:paraId="5A1AD62B"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2"/>
                <w:szCs w:val="12"/>
              </w:rPr>
              <w:t>※１</w:t>
            </w:r>
          </w:p>
        </w:tc>
      </w:tr>
      <w:tr w:rsidR="00357BFD" w:rsidRPr="00357BFD" w14:paraId="3DD2FEB2" w14:textId="77777777" w:rsidTr="00E5170F">
        <w:tc>
          <w:tcPr>
            <w:tcW w:w="617" w:type="dxa"/>
          </w:tcPr>
          <w:p w14:paraId="09AB8A83"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６</w:t>
            </w:r>
          </w:p>
        </w:tc>
        <w:tc>
          <w:tcPr>
            <w:tcW w:w="3636" w:type="dxa"/>
          </w:tcPr>
          <w:p w14:paraId="14ED8BAC" w14:textId="7A59FE04"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使用印鑑届（様式</w:t>
            </w:r>
            <w:r w:rsidR="00B8097D">
              <w:rPr>
                <w:rFonts w:ascii="游ゴシック" w:eastAsia="游ゴシック" w:hAnsi="游ゴシック" w:hint="eastAsia"/>
                <w:color w:val="000000" w:themeColor="text1"/>
              </w:rPr>
              <w:t>４</w:t>
            </w:r>
            <w:r w:rsidRPr="00357BFD">
              <w:rPr>
                <w:rFonts w:ascii="游ゴシック" w:eastAsia="游ゴシック" w:hAnsi="游ゴシック" w:hint="eastAsia"/>
                <w:color w:val="000000" w:themeColor="text1"/>
              </w:rPr>
              <w:t>）</w:t>
            </w:r>
          </w:p>
        </w:tc>
        <w:tc>
          <w:tcPr>
            <w:tcW w:w="863" w:type="dxa"/>
          </w:tcPr>
          <w:p w14:paraId="78141548"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p>
        </w:tc>
        <w:tc>
          <w:tcPr>
            <w:tcW w:w="2114" w:type="dxa"/>
          </w:tcPr>
          <w:p w14:paraId="35815628"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6"/>
                <w:szCs w:val="16"/>
              </w:rPr>
              <w:t>（連合体様式を使用すること）</w:t>
            </w:r>
          </w:p>
        </w:tc>
      </w:tr>
      <w:tr w:rsidR="00357BFD" w:rsidRPr="00357BFD" w14:paraId="138CD886" w14:textId="77777777" w:rsidTr="00E5170F">
        <w:tc>
          <w:tcPr>
            <w:tcW w:w="617" w:type="dxa"/>
          </w:tcPr>
          <w:p w14:paraId="6281B50C"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７</w:t>
            </w:r>
          </w:p>
        </w:tc>
        <w:tc>
          <w:tcPr>
            <w:tcW w:w="3636" w:type="dxa"/>
          </w:tcPr>
          <w:p w14:paraId="250B8B04" w14:textId="5B597E2B"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実績調書（様式</w:t>
            </w:r>
            <w:r w:rsidR="00B8097D">
              <w:rPr>
                <w:rFonts w:ascii="游ゴシック" w:eastAsia="游ゴシック" w:hAnsi="游ゴシック" w:hint="eastAsia"/>
                <w:color w:val="000000" w:themeColor="text1"/>
              </w:rPr>
              <w:t>５</w:t>
            </w:r>
            <w:r w:rsidRPr="00357BFD">
              <w:rPr>
                <w:rFonts w:ascii="游ゴシック" w:eastAsia="游ゴシック" w:hAnsi="游ゴシック" w:hint="eastAsia"/>
                <w:color w:val="000000" w:themeColor="text1"/>
              </w:rPr>
              <w:t>、契約書等の添付資料を含む）</w:t>
            </w:r>
          </w:p>
        </w:tc>
        <w:tc>
          <w:tcPr>
            <w:tcW w:w="863" w:type="dxa"/>
          </w:tcPr>
          <w:p w14:paraId="46E0E362"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p>
        </w:tc>
        <w:tc>
          <w:tcPr>
            <w:tcW w:w="2114" w:type="dxa"/>
          </w:tcPr>
          <w:p w14:paraId="3C7FF2A8"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p>
        </w:tc>
      </w:tr>
      <w:tr w:rsidR="00357BFD" w:rsidRPr="00357BFD" w14:paraId="6479C6DC" w14:textId="77777777" w:rsidTr="00E5170F">
        <w:tc>
          <w:tcPr>
            <w:tcW w:w="617" w:type="dxa"/>
          </w:tcPr>
          <w:p w14:paraId="1D5B36B8"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８</w:t>
            </w:r>
          </w:p>
        </w:tc>
        <w:tc>
          <w:tcPr>
            <w:tcW w:w="3636" w:type="dxa"/>
          </w:tcPr>
          <w:p w14:paraId="4F4EE07F" w14:textId="4F568B9C"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登記簿謄本又は登記条項全部証明書</w:t>
            </w:r>
            <w:r w:rsidRPr="00357BFD">
              <w:rPr>
                <w:rFonts w:ascii="游ゴシック" w:eastAsia="游ゴシック" w:hAnsi="游ゴシック" w:hint="eastAsia"/>
                <w:color w:val="000000" w:themeColor="text1"/>
                <w:sz w:val="16"/>
                <w:szCs w:val="16"/>
              </w:rPr>
              <w:t>（写し可。参加申請時点で発行日から３</w:t>
            </w:r>
            <w:r w:rsidR="00BD073E">
              <w:rPr>
                <w:rFonts w:ascii="游ゴシック" w:eastAsia="游ゴシック" w:hAnsi="游ゴシック" w:hint="eastAsia"/>
                <w:color w:val="000000" w:themeColor="text1"/>
                <w:sz w:val="16"/>
                <w:szCs w:val="16"/>
              </w:rPr>
              <w:t>か</w:t>
            </w:r>
            <w:r w:rsidRPr="00357BFD">
              <w:rPr>
                <w:rFonts w:ascii="游ゴシック" w:eastAsia="游ゴシック" w:hAnsi="游ゴシック" w:hint="eastAsia"/>
                <w:color w:val="000000" w:themeColor="text1"/>
                <w:sz w:val="16"/>
                <w:szCs w:val="16"/>
              </w:rPr>
              <w:t>月以内のもの）</w:t>
            </w:r>
          </w:p>
        </w:tc>
        <w:tc>
          <w:tcPr>
            <w:tcW w:w="863" w:type="dxa"/>
          </w:tcPr>
          <w:p w14:paraId="2007560F"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2"/>
                <w:szCs w:val="12"/>
              </w:rPr>
              <w:t>※２</w:t>
            </w:r>
          </w:p>
        </w:tc>
        <w:tc>
          <w:tcPr>
            <w:tcW w:w="2114" w:type="dxa"/>
          </w:tcPr>
          <w:p w14:paraId="547D42D5"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6"/>
                <w:szCs w:val="16"/>
              </w:rPr>
              <w:t>（構成団体ごとに提出すること）</w:t>
            </w:r>
            <w:r w:rsidRPr="00357BFD">
              <w:rPr>
                <w:rFonts w:ascii="游ゴシック" w:eastAsia="游ゴシック" w:hAnsi="游ゴシック" w:hint="eastAsia"/>
                <w:color w:val="000000" w:themeColor="text1"/>
                <w:sz w:val="12"/>
                <w:szCs w:val="12"/>
              </w:rPr>
              <w:t>※２</w:t>
            </w:r>
          </w:p>
        </w:tc>
      </w:tr>
      <w:tr w:rsidR="00357BFD" w:rsidRPr="00357BFD" w14:paraId="6973A456" w14:textId="77777777" w:rsidTr="00E5170F">
        <w:tc>
          <w:tcPr>
            <w:tcW w:w="617" w:type="dxa"/>
          </w:tcPr>
          <w:p w14:paraId="2ECECBD3"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９</w:t>
            </w:r>
          </w:p>
        </w:tc>
        <w:tc>
          <w:tcPr>
            <w:tcW w:w="3636" w:type="dxa"/>
          </w:tcPr>
          <w:p w14:paraId="4E6E38B1"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印鑑証明書または印鑑登録証明書</w:t>
            </w:r>
          </w:p>
          <w:p w14:paraId="7581AC60" w14:textId="4322D31D"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sz w:val="16"/>
                <w:szCs w:val="16"/>
              </w:rPr>
              <w:t>（写し不可。参加申請時点で発行日から３</w:t>
            </w:r>
            <w:r w:rsidR="00BD073E">
              <w:rPr>
                <w:rFonts w:ascii="游ゴシック" w:eastAsia="游ゴシック" w:hAnsi="游ゴシック" w:hint="eastAsia"/>
                <w:color w:val="000000" w:themeColor="text1"/>
                <w:sz w:val="16"/>
                <w:szCs w:val="16"/>
              </w:rPr>
              <w:t>か</w:t>
            </w:r>
            <w:r w:rsidRPr="00357BFD">
              <w:rPr>
                <w:rFonts w:ascii="游ゴシック" w:eastAsia="游ゴシック" w:hAnsi="游ゴシック" w:hint="eastAsia"/>
                <w:color w:val="000000" w:themeColor="text1"/>
                <w:sz w:val="16"/>
                <w:szCs w:val="16"/>
              </w:rPr>
              <w:t>月以内のもの）</w:t>
            </w:r>
          </w:p>
        </w:tc>
        <w:tc>
          <w:tcPr>
            <w:tcW w:w="863" w:type="dxa"/>
          </w:tcPr>
          <w:p w14:paraId="0ABEC30F"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2"/>
                <w:szCs w:val="12"/>
              </w:rPr>
              <w:t>※２</w:t>
            </w:r>
          </w:p>
        </w:tc>
        <w:tc>
          <w:tcPr>
            <w:tcW w:w="2114" w:type="dxa"/>
          </w:tcPr>
          <w:p w14:paraId="534DC461"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6"/>
                <w:szCs w:val="16"/>
              </w:rPr>
              <w:t>（構成団体ごとに提出すること）</w:t>
            </w:r>
            <w:r w:rsidRPr="00357BFD">
              <w:rPr>
                <w:rFonts w:ascii="游ゴシック" w:eastAsia="游ゴシック" w:hAnsi="游ゴシック" w:hint="eastAsia"/>
                <w:color w:val="000000" w:themeColor="text1"/>
                <w:sz w:val="12"/>
                <w:szCs w:val="12"/>
              </w:rPr>
              <w:t>※２</w:t>
            </w:r>
          </w:p>
        </w:tc>
      </w:tr>
      <w:tr w:rsidR="00357BFD" w:rsidRPr="00357BFD" w14:paraId="6999E489" w14:textId="77777777" w:rsidTr="00E5170F">
        <w:tc>
          <w:tcPr>
            <w:tcW w:w="617" w:type="dxa"/>
          </w:tcPr>
          <w:p w14:paraId="1474750D"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10</w:t>
            </w:r>
          </w:p>
        </w:tc>
        <w:tc>
          <w:tcPr>
            <w:tcW w:w="3636" w:type="dxa"/>
          </w:tcPr>
          <w:p w14:paraId="52BB2639" w14:textId="0C866C2B"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直近１</w:t>
            </w:r>
            <w:r w:rsidR="00BD073E">
              <w:rPr>
                <w:rFonts w:ascii="游ゴシック" w:eastAsia="游ゴシック" w:hAnsi="游ゴシック" w:hint="eastAsia"/>
                <w:color w:val="000000" w:themeColor="text1"/>
              </w:rPr>
              <w:t>か</w:t>
            </w:r>
            <w:r w:rsidRPr="00357BFD">
              <w:rPr>
                <w:rFonts w:ascii="游ゴシック" w:eastAsia="游ゴシック" w:hAnsi="游ゴシック" w:hint="eastAsia"/>
                <w:color w:val="000000" w:themeColor="text1"/>
              </w:rPr>
              <w:t>年分の本店所在地の市町村民税（東京都の場合は法人都民税）の納税証明書）</w:t>
            </w:r>
            <w:r w:rsidRPr="00357BFD">
              <w:rPr>
                <w:rFonts w:ascii="游ゴシック" w:eastAsia="游ゴシック" w:hAnsi="游ゴシック" w:hint="eastAsia"/>
                <w:color w:val="000000" w:themeColor="text1"/>
                <w:sz w:val="12"/>
                <w:szCs w:val="12"/>
              </w:rPr>
              <w:t>※３</w:t>
            </w:r>
          </w:p>
          <w:p w14:paraId="70B642E1" w14:textId="2778D19E"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sz w:val="16"/>
                <w:szCs w:val="16"/>
              </w:rPr>
              <w:t>【写し可。参加申請時点で発行日から３</w:t>
            </w:r>
            <w:r w:rsidR="00BD073E">
              <w:rPr>
                <w:rFonts w:ascii="游ゴシック" w:eastAsia="游ゴシック" w:hAnsi="游ゴシック" w:hint="eastAsia"/>
                <w:color w:val="000000" w:themeColor="text1"/>
                <w:sz w:val="16"/>
                <w:szCs w:val="16"/>
              </w:rPr>
              <w:t>か</w:t>
            </w:r>
            <w:r w:rsidRPr="00357BFD">
              <w:rPr>
                <w:rFonts w:ascii="游ゴシック" w:eastAsia="游ゴシック" w:hAnsi="游ゴシック" w:hint="eastAsia"/>
                <w:color w:val="000000" w:themeColor="text1"/>
                <w:sz w:val="16"/>
                <w:szCs w:val="16"/>
              </w:rPr>
              <w:t>月以内のもの】</w:t>
            </w:r>
          </w:p>
        </w:tc>
        <w:tc>
          <w:tcPr>
            <w:tcW w:w="863" w:type="dxa"/>
          </w:tcPr>
          <w:p w14:paraId="1B309A57"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2"/>
                <w:szCs w:val="12"/>
              </w:rPr>
              <w:t>※２</w:t>
            </w:r>
          </w:p>
        </w:tc>
        <w:tc>
          <w:tcPr>
            <w:tcW w:w="2114" w:type="dxa"/>
          </w:tcPr>
          <w:p w14:paraId="329DC4F6"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6"/>
                <w:szCs w:val="16"/>
              </w:rPr>
              <w:t>（構成団体ごとに提出すること）</w:t>
            </w:r>
            <w:r w:rsidRPr="00357BFD">
              <w:rPr>
                <w:rFonts w:ascii="游ゴシック" w:eastAsia="游ゴシック" w:hAnsi="游ゴシック" w:hint="eastAsia"/>
                <w:color w:val="000000" w:themeColor="text1"/>
                <w:sz w:val="12"/>
                <w:szCs w:val="12"/>
              </w:rPr>
              <w:t>※２</w:t>
            </w:r>
          </w:p>
        </w:tc>
      </w:tr>
      <w:tr w:rsidR="00357BFD" w:rsidRPr="00357BFD" w14:paraId="2F4842C0" w14:textId="77777777" w:rsidTr="00E5170F">
        <w:tc>
          <w:tcPr>
            <w:tcW w:w="617" w:type="dxa"/>
          </w:tcPr>
          <w:p w14:paraId="4FE14D6F"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11</w:t>
            </w:r>
          </w:p>
        </w:tc>
        <w:tc>
          <w:tcPr>
            <w:tcW w:w="3636" w:type="dxa"/>
          </w:tcPr>
          <w:p w14:paraId="11648A39" w14:textId="148304EC"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直近１</w:t>
            </w:r>
            <w:r w:rsidR="00BD073E">
              <w:rPr>
                <w:rFonts w:ascii="游ゴシック" w:eastAsia="游ゴシック" w:hAnsi="游ゴシック" w:hint="eastAsia"/>
                <w:color w:val="000000" w:themeColor="text1"/>
              </w:rPr>
              <w:t>か</w:t>
            </w:r>
            <w:r w:rsidRPr="00357BFD">
              <w:rPr>
                <w:rFonts w:ascii="游ゴシック" w:eastAsia="游ゴシック" w:hAnsi="游ゴシック" w:hint="eastAsia"/>
                <w:color w:val="000000" w:themeColor="text1"/>
              </w:rPr>
              <w:t>年分の消費税及び地方消費税の納税証明書</w:t>
            </w:r>
            <w:r w:rsidRPr="00357BFD">
              <w:rPr>
                <w:rFonts w:ascii="游ゴシック" w:eastAsia="游ゴシック" w:hAnsi="游ゴシック"/>
                <w:color w:val="000000" w:themeColor="text1"/>
              </w:rPr>
              <w:t xml:space="preserve"> (</w:t>
            </w:r>
            <w:r w:rsidRPr="00357BFD">
              <w:rPr>
                <w:rFonts w:ascii="游ゴシック" w:eastAsia="游ゴシック" w:hAnsi="游ゴシック" w:hint="eastAsia"/>
                <w:color w:val="000000" w:themeColor="text1"/>
              </w:rPr>
              <w:t>税務署の様式その３又はその３の３様式［法人］、若しくはその３の２様式［個人］</w:t>
            </w:r>
            <w:r w:rsidRPr="00357BFD">
              <w:rPr>
                <w:rFonts w:ascii="游ゴシック" w:eastAsia="游ゴシック" w:hAnsi="游ゴシック"/>
                <w:color w:val="000000" w:themeColor="text1"/>
              </w:rPr>
              <w:t>)</w:t>
            </w:r>
            <w:r w:rsidRPr="00357BFD">
              <w:rPr>
                <w:rFonts w:ascii="游ゴシック" w:eastAsia="游ゴシック" w:hAnsi="游ゴシック" w:hint="eastAsia"/>
                <w:color w:val="000000" w:themeColor="text1"/>
              </w:rPr>
              <w:t xml:space="preserve"> </w:t>
            </w:r>
            <w:r w:rsidR="00E71D6B" w:rsidRPr="00357BFD">
              <w:rPr>
                <w:rFonts w:ascii="游ゴシック" w:eastAsia="游ゴシック" w:hAnsi="游ゴシック" w:hint="eastAsia"/>
                <w:color w:val="000000" w:themeColor="text1"/>
                <w:sz w:val="12"/>
                <w:szCs w:val="12"/>
              </w:rPr>
              <w:t>※３</w:t>
            </w:r>
          </w:p>
          <w:p w14:paraId="59175996" w14:textId="378EF39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sz w:val="16"/>
                <w:szCs w:val="16"/>
              </w:rPr>
              <w:t>【写し可。参加申請時点で発行日から３</w:t>
            </w:r>
            <w:r w:rsidR="00BD073E">
              <w:rPr>
                <w:rFonts w:ascii="游ゴシック" w:eastAsia="游ゴシック" w:hAnsi="游ゴシック" w:hint="eastAsia"/>
                <w:color w:val="000000" w:themeColor="text1"/>
                <w:sz w:val="16"/>
                <w:szCs w:val="16"/>
              </w:rPr>
              <w:t>か</w:t>
            </w:r>
            <w:r w:rsidRPr="00357BFD">
              <w:rPr>
                <w:rFonts w:ascii="游ゴシック" w:eastAsia="游ゴシック" w:hAnsi="游ゴシック" w:hint="eastAsia"/>
                <w:color w:val="000000" w:themeColor="text1"/>
                <w:sz w:val="16"/>
                <w:szCs w:val="16"/>
              </w:rPr>
              <w:t>月以内のもの】</w:t>
            </w:r>
          </w:p>
        </w:tc>
        <w:tc>
          <w:tcPr>
            <w:tcW w:w="863" w:type="dxa"/>
          </w:tcPr>
          <w:p w14:paraId="6FD4C820"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2"/>
                <w:szCs w:val="12"/>
              </w:rPr>
              <w:t>※２</w:t>
            </w:r>
          </w:p>
        </w:tc>
        <w:tc>
          <w:tcPr>
            <w:tcW w:w="2114" w:type="dxa"/>
          </w:tcPr>
          <w:p w14:paraId="510E5E66"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6"/>
                <w:szCs w:val="16"/>
              </w:rPr>
              <w:t>（構成団体ごとに提出すること）</w:t>
            </w:r>
            <w:r w:rsidRPr="00357BFD">
              <w:rPr>
                <w:rFonts w:ascii="游ゴシック" w:eastAsia="游ゴシック" w:hAnsi="游ゴシック" w:hint="eastAsia"/>
                <w:color w:val="000000" w:themeColor="text1"/>
                <w:sz w:val="12"/>
                <w:szCs w:val="12"/>
              </w:rPr>
              <w:t>※２</w:t>
            </w:r>
          </w:p>
        </w:tc>
      </w:tr>
      <w:tr w:rsidR="00357BFD" w:rsidRPr="00357BFD" w14:paraId="3C26A6FA" w14:textId="77777777" w:rsidTr="00E5170F">
        <w:tc>
          <w:tcPr>
            <w:tcW w:w="617" w:type="dxa"/>
          </w:tcPr>
          <w:p w14:paraId="02359579"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12</w:t>
            </w:r>
          </w:p>
        </w:tc>
        <w:tc>
          <w:tcPr>
            <w:tcW w:w="3636" w:type="dxa"/>
          </w:tcPr>
          <w:p w14:paraId="5CB3EEA4" w14:textId="7568A61E"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直近１</w:t>
            </w:r>
            <w:r w:rsidR="00BD073E">
              <w:rPr>
                <w:rFonts w:ascii="游ゴシック" w:eastAsia="游ゴシック" w:hAnsi="游ゴシック" w:hint="eastAsia"/>
                <w:color w:val="000000" w:themeColor="text1"/>
              </w:rPr>
              <w:t>か</w:t>
            </w:r>
            <w:r w:rsidRPr="00357BFD">
              <w:rPr>
                <w:rFonts w:ascii="游ゴシック" w:eastAsia="游ゴシック" w:hAnsi="游ゴシック" w:hint="eastAsia"/>
                <w:color w:val="000000" w:themeColor="text1"/>
              </w:rPr>
              <w:t>年の貸借対照表、損益計算書等の財務諸表及び実績報告書</w:t>
            </w:r>
            <w:r w:rsidR="00E71D6B">
              <w:rPr>
                <w:rFonts w:ascii="游ゴシック" w:eastAsia="游ゴシック" w:hAnsi="游ゴシック" w:hint="eastAsia"/>
                <w:color w:val="000000" w:themeColor="text1"/>
                <w:sz w:val="12"/>
                <w:szCs w:val="12"/>
              </w:rPr>
              <w:t>※４</w:t>
            </w:r>
          </w:p>
        </w:tc>
        <w:tc>
          <w:tcPr>
            <w:tcW w:w="863" w:type="dxa"/>
          </w:tcPr>
          <w:p w14:paraId="7DD6DF72"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2"/>
                <w:szCs w:val="12"/>
              </w:rPr>
              <w:t>※２</w:t>
            </w:r>
          </w:p>
        </w:tc>
        <w:tc>
          <w:tcPr>
            <w:tcW w:w="2114" w:type="dxa"/>
          </w:tcPr>
          <w:p w14:paraId="37470F67" w14:textId="77777777" w:rsidR="00357BFD" w:rsidRPr="00357BFD" w:rsidRDefault="00357BFD" w:rsidP="002F3A61">
            <w:pPr>
              <w:rPr>
                <w:rFonts w:ascii="游ゴシック" w:eastAsia="游ゴシック" w:hAnsi="游ゴシック"/>
                <w:color w:val="000000" w:themeColor="text1"/>
              </w:rPr>
            </w:pPr>
            <w:r w:rsidRPr="00357BFD">
              <w:rPr>
                <w:rFonts w:ascii="游ゴシック" w:eastAsia="游ゴシック" w:hAnsi="游ゴシック" w:hint="eastAsia"/>
                <w:color w:val="000000" w:themeColor="text1"/>
              </w:rPr>
              <w:t>要</w:t>
            </w:r>
            <w:r w:rsidRPr="00357BFD">
              <w:rPr>
                <w:rFonts w:ascii="游ゴシック" w:eastAsia="游ゴシック" w:hAnsi="游ゴシック" w:hint="eastAsia"/>
                <w:color w:val="000000" w:themeColor="text1"/>
                <w:sz w:val="16"/>
                <w:szCs w:val="16"/>
              </w:rPr>
              <w:t>（構成団体ごとに提出すること）</w:t>
            </w:r>
            <w:r w:rsidRPr="00357BFD">
              <w:rPr>
                <w:rFonts w:ascii="游ゴシック" w:eastAsia="游ゴシック" w:hAnsi="游ゴシック" w:hint="eastAsia"/>
                <w:color w:val="000000" w:themeColor="text1"/>
                <w:sz w:val="12"/>
                <w:szCs w:val="12"/>
              </w:rPr>
              <w:t>※２</w:t>
            </w:r>
          </w:p>
        </w:tc>
      </w:tr>
    </w:tbl>
    <w:p w14:paraId="2DA97A1D" w14:textId="7CD03F5F" w:rsidR="00B80A98" w:rsidRPr="004069E7" w:rsidRDefault="00B80A98" w:rsidP="00E5170F">
      <w:pPr>
        <w:ind w:leftChars="600" w:left="1680" w:hangingChars="200" w:hanging="420"/>
        <w:rPr>
          <w:rFonts w:ascii="游ゴシック" w:eastAsia="游ゴシック" w:hAnsi="游ゴシック"/>
          <w:szCs w:val="21"/>
        </w:rPr>
      </w:pPr>
      <w:r w:rsidRPr="004069E7">
        <w:rPr>
          <w:rFonts w:ascii="游ゴシック" w:eastAsia="游ゴシック" w:hAnsi="游ゴシック" w:hint="eastAsia"/>
          <w:szCs w:val="21"/>
        </w:rPr>
        <w:t>※1　 本契約に際して設立する予定であるときは、契約相手方として選定された後、契約締結するまでの間に設立のうえ、提出すること。</w:t>
      </w:r>
    </w:p>
    <w:p w14:paraId="511D3E06" w14:textId="5C1C17C5" w:rsidR="00B80A98" w:rsidRDefault="00B80A98" w:rsidP="00E5170F">
      <w:pPr>
        <w:ind w:leftChars="600" w:left="1680" w:hangingChars="200" w:hanging="420"/>
        <w:rPr>
          <w:rFonts w:ascii="游ゴシック" w:eastAsia="游ゴシック" w:hAnsi="游ゴシック"/>
          <w:szCs w:val="21"/>
        </w:rPr>
      </w:pPr>
      <w:r w:rsidRPr="004069E7">
        <w:rPr>
          <w:rFonts w:ascii="游ゴシック" w:eastAsia="游ゴシック" w:hAnsi="游ゴシック" w:hint="eastAsia"/>
          <w:szCs w:val="21"/>
        </w:rPr>
        <w:t>※</w:t>
      </w:r>
      <w:r w:rsidRPr="004069E7">
        <w:rPr>
          <w:rFonts w:ascii="游ゴシック" w:eastAsia="游ゴシック" w:hAnsi="游ゴシック"/>
          <w:szCs w:val="21"/>
        </w:rPr>
        <w:t>2</w:t>
      </w:r>
      <w:r w:rsidRPr="004069E7">
        <w:rPr>
          <w:rFonts w:ascii="游ゴシック" w:eastAsia="游ゴシック" w:hAnsi="游ゴシック" w:hint="eastAsia"/>
          <w:szCs w:val="21"/>
        </w:rPr>
        <w:t xml:space="preserve">　 令和</w:t>
      </w:r>
      <w:r w:rsidR="005334CE">
        <w:rPr>
          <w:rFonts w:ascii="游ゴシック" w:eastAsia="游ゴシック" w:hAnsi="游ゴシック" w:hint="eastAsia"/>
          <w:szCs w:val="21"/>
        </w:rPr>
        <w:t>５</w:t>
      </w:r>
      <w:r w:rsidRPr="004069E7">
        <w:rPr>
          <w:rFonts w:ascii="游ゴシック" w:eastAsia="游ゴシック" w:hAnsi="游ゴシック" w:hint="eastAsia"/>
          <w:szCs w:val="21"/>
        </w:rPr>
        <w:t>・</w:t>
      </w:r>
      <w:r w:rsidR="005334CE">
        <w:rPr>
          <w:rFonts w:ascii="游ゴシック" w:eastAsia="游ゴシック" w:hAnsi="游ゴシック" w:hint="eastAsia"/>
          <w:szCs w:val="21"/>
        </w:rPr>
        <w:t>６</w:t>
      </w:r>
      <w:r w:rsidRPr="004069E7">
        <w:rPr>
          <w:rFonts w:ascii="游ゴシック" w:eastAsia="游ゴシック" w:hAnsi="游ゴシック" w:hint="eastAsia"/>
          <w:szCs w:val="21"/>
        </w:rPr>
        <w:t>・</w:t>
      </w:r>
      <w:r w:rsidR="005334CE">
        <w:rPr>
          <w:rFonts w:ascii="游ゴシック" w:eastAsia="游ゴシック" w:hAnsi="游ゴシック" w:hint="eastAsia"/>
          <w:szCs w:val="21"/>
        </w:rPr>
        <w:t>７</w:t>
      </w:r>
      <w:r w:rsidRPr="004069E7">
        <w:rPr>
          <w:rFonts w:ascii="游ゴシック" w:eastAsia="游ゴシック" w:hAnsi="游ゴシック" w:hint="eastAsia"/>
          <w:szCs w:val="21"/>
        </w:rPr>
        <w:t>年度本市入札参加有資格者名簿に登載されている法人等については不要。</w:t>
      </w:r>
    </w:p>
    <w:p w14:paraId="7C69A2EF" w14:textId="77777777" w:rsidR="00357BFD" w:rsidRPr="00357BFD" w:rsidRDefault="00357BFD" w:rsidP="00E5170F">
      <w:pPr>
        <w:ind w:leftChars="600" w:left="1680" w:hangingChars="200" w:hanging="420"/>
        <w:rPr>
          <w:rFonts w:ascii="游ゴシック" w:eastAsia="游ゴシック" w:hAnsi="游ゴシック"/>
          <w:szCs w:val="21"/>
        </w:rPr>
      </w:pPr>
      <w:r w:rsidRPr="00357BFD">
        <w:rPr>
          <w:rFonts w:ascii="游ゴシック" w:eastAsia="游ゴシック" w:hAnsi="游ゴシック" w:hint="eastAsia"/>
          <w:szCs w:val="21"/>
        </w:rPr>
        <w:t>※</w:t>
      </w:r>
      <w:r w:rsidRPr="00357BFD">
        <w:rPr>
          <w:rFonts w:ascii="游ゴシック" w:eastAsia="游ゴシック" w:hAnsi="游ゴシック"/>
          <w:szCs w:val="21"/>
        </w:rPr>
        <w:t>3　「未納の額が無いことがわかるもの」であること。ただし、会社設立１年未満のため納税証明書が発行されない、若しくは非課税等の場合は、その旨を記載した理由書（様</w:t>
      </w:r>
      <w:r w:rsidRPr="00357BFD">
        <w:rPr>
          <w:rFonts w:ascii="游ゴシック" w:eastAsia="游ゴシック" w:hAnsi="游ゴシック"/>
          <w:szCs w:val="21"/>
        </w:rPr>
        <w:lastRenderedPageBreak/>
        <w:t>式自由）を提出すること。</w:t>
      </w:r>
    </w:p>
    <w:p w14:paraId="7EB79604" w14:textId="64030692" w:rsidR="00E5170F" w:rsidRPr="004069E7" w:rsidRDefault="00357BFD" w:rsidP="00E5170F">
      <w:pPr>
        <w:ind w:leftChars="600" w:left="1680" w:hangingChars="200" w:hanging="420"/>
        <w:rPr>
          <w:rFonts w:ascii="游ゴシック" w:eastAsia="游ゴシック" w:hAnsi="游ゴシック"/>
          <w:szCs w:val="21"/>
        </w:rPr>
      </w:pPr>
      <w:r w:rsidRPr="00357BFD">
        <w:rPr>
          <w:rFonts w:ascii="游ゴシック" w:eastAsia="游ゴシック" w:hAnsi="游ゴシック" w:hint="eastAsia"/>
          <w:szCs w:val="21"/>
        </w:rPr>
        <w:t>※</w:t>
      </w:r>
      <w:r w:rsidRPr="00357BFD">
        <w:rPr>
          <w:rFonts w:ascii="游ゴシック" w:eastAsia="游ゴシック" w:hAnsi="游ゴシック"/>
          <w:szCs w:val="21"/>
        </w:rPr>
        <w:t>4　会社設立１年未満のため当該資料がない場合は、その旨を記載した理由書を提出すること。（様式自由）</w:t>
      </w:r>
    </w:p>
    <w:p w14:paraId="69E15800" w14:textId="77777777" w:rsidR="00B80A98" w:rsidRPr="004069E7" w:rsidRDefault="00B80A98" w:rsidP="00B80A98">
      <w:pPr>
        <w:ind w:left="630"/>
        <w:rPr>
          <w:rFonts w:ascii="游ゴシック" w:eastAsia="游ゴシック" w:hAnsi="游ゴシック"/>
          <w:szCs w:val="21"/>
        </w:rPr>
      </w:pPr>
      <w:r w:rsidRPr="004069E7">
        <w:rPr>
          <w:rFonts w:ascii="游ゴシック" w:eastAsia="游ゴシック" w:hAnsi="游ゴシック" w:hint="eastAsia"/>
          <w:szCs w:val="21"/>
        </w:rPr>
        <w:t>ウ 提出部数</w:t>
      </w:r>
      <w:r w:rsidRPr="004069E7">
        <w:rPr>
          <w:rFonts w:ascii="游ゴシック" w:eastAsia="游ゴシック" w:hAnsi="游ゴシック" w:hint="eastAsia"/>
          <w:szCs w:val="21"/>
        </w:rPr>
        <w:tab/>
        <w:t xml:space="preserve">　　　 </w:t>
      </w:r>
    </w:p>
    <w:p w14:paraId="04F9E074" w14:textId="77777777" w:rsidR="00B80A98" w:rsidRPr="004069E7" w:rsidRDefault="00B80A98" w:rsidP="00623AF8">
      <w:pPr>
        <w:ind w:firstLine="840"/>
        <w:rPr>
          <w:rFonts w:ascii="游ゴシック" w:eastAsia="游ゴシック" w:hAnsi="游ゴシック"/>
          <w:szCs w:val="21"/>
        </w:rPr>
      </w:pPr>
      <w:r w:rsidRPr="004069E7">
        <w:rPr>
          <w:rFonts w:ascii="游ゴシック" w:eastAsia="游ゴシック" w:hAnsi="游ゴシック" w:hint="eastAsia"/>
          <w:szCs w:val="21"/>
        </w:rPr>
        <w:t>各１部</w:t>
      </w:r>
    </w:p>
    <w:p w14:paraId="01247D90" w14:textId="6B4EA9E6" w:rsidR="00B80A98" w:rsidRPr="004069E7" w:rsidRDefault="00B80A98" w:rsidP="00B80A98">
      <w:pPr>
        <w:ind w:leftChars="300" w:left="3259" w:hangingChars="1252" w:hanging="2629"/>
        <w:rPr>
          <w:rFonts w:ascii="游ゴシック" w:eastAsia="游ゴシック" w:hAnsi="游ゴシック"/>
          <w:szCs w:val="21"/>
        </w:rPr>
      </w:pPr>
      <w:r w:rsidRPr="004069E7">
        <w:rPr>
          <w:rFonts w:ascii="游ゴシック" w:eastAsia="游ゴシック" w:hAnsi="游ゴシック" w:hint="eastAsia"/>
          <w:szCs w:val="21"/>
        </w:rPr>
        <w:t xml:space="preserve">エ 提出場所・提出方法　　</w:t>
      </w:r>
    </w:p>
    <w:p w14:paraId="6FF1B25C" w14:textId="77B990A4" w:rsidR="00B80A98" w:rsidRPr="004069E7" w:rsidRDefault="00B80A98" w:rsidP="00623AF8">
      <w:pPr>
        <w:ind w:firstLine="840"/>
        <w:rPr>
          <w:rFonts w:ascii="游ゴシック" w:eastAsia="游ゴシック" w:hAnsi="游ゴシック"/>
          <w:szCs w:val="21"/>
        </w:rPr>
      </w:pPr>
      <w:r w:rsidRPr="004069E7">
        <w:rPr>
          <w:rFonts w:ascii="游ゴシック" w:eastAsia="游ゴシック" w:hAnsi="游ゴシック" w:hint="eastAsia"/>
          <w:szCs w:val="21"/>
        </w:rPr>
        <w:t>８（２）提出先</w:t>
      </w:r>
      <w:r w:rsidR="00BD073E">
        <w:rPr>
          <w:rFonts w:ascii="游ゴシック" w:eastAsia="游ゴシック" w:hAnsi="游ゴシック" w:hint="eastAsia"/>
          <w:szCs w:val="21"/>
        </w:rPr>
        <w:t>、</w:t>
      </w:r>
      <w:r w:rsidRPr="004069E7">
        <w:rPr>
          <w:rFonts w:ascii="游ゴシック" w:eastAsia="游ゴシック" w:hAnsi="游ゴシック" w:hint="eastAsia"/>
          <w:szCs w:val="21"/>
        </w:rPr>
        <w:t>問合せ先に持参又は送付によるものとする（送付の場合は必着）。</w:t>
      </w:r>
    </w:p>
    <w:p w14:paraId="26546458" w14:textId="77777777" w:rsidR="00B80A98" w:rsidRPr="004069E7" w:rsidRDefault="00B80A98" w:rsidP="00623AF8">
      <w:pPr>
        <w:ind w:firstLine="840"/>
        <w:rPr>
          <w:rFonts w:ascii="游ゴシック" w:eastAsia="游ゴシック" w:hAnsi="游ゴシック"/>
          <w:szCs w:val="21"/>
        </w:rPr>
      </w:pPr>
      <w:r w:rsidRPr="004069E7">
        <w:rPr>
          <w:rFonts w:ascii="游ゴシック" w:eastAsia="游ゴシック" w:hAnsi="游ゴシック" w:hint="eastAsia"/>
          <w:szCs w:val="21"/>
        </w:rPr>
        <w:t>書類は、各１部提出すること。</w:t>
      </w:r>
    </w:p>
    <w:p w14:paraId="0E9A38CC" w14:textId="77777777" w:rsidR="00B80A98" w:rsidRPr="004069E7" w:rsidRDefault="00B80A98" w:rsidP="00B80A98">
      <w:pPr>
        <w:ind w:left="630"/>
        <w:rPr>
          <w:rFonts w:ascii="游ゴシック" w:eastAsia="游ゴシック" w:hAnsi="游ゴシック"/>
          <w:szCs w:val="21"/>
        </w:rPr>
      </w:pPr>
      <w:r w:rsidRPr="004069E7">
        <w:rPr>
          <w:rFonts w:ascii="游ゴシック" w:eastAsia="游ゴシック" w:hAnsi="游ゴシック" w:hint="eastAsia"/>
          <w:szCs w:val="21"/>
        </w:rPr>
        <w:t xml:space="preserve">オ 参加資格決定通知    </w:t>
      </w:r>
    </w:p>
    <w:p w14:paraId="00DAB16B" w14:textId="5154D598" w:rsidR="00B80A98" w:rsidRDefault="00B80A98" w:rsidP="00623AF8">
      <w:pPr>
        <w:ind w:firstLine="840"/>
        <w:rPr>
          <w:rFonts w:ascii="游ゴシック" w:eastAsia="游ゴシック" w:hAnsi="游ゴシック"/>
          <w:szCs w:val="21"/>
        </w:rPr>
      </w:pPr>
      <w:r w:rsidRPr="004069E7">
        <w:rPr>
          <w:rFonts w:ascii="游ゴシック" w:eastAsia="游ゴシック" w:hAnsi="游ゴシック" w:hint="eastAsia"/>
          <w:szCs w:val="21"/>
        </w:rPr>
        <w:t>令和</w:t>
      </w:r>
      <w:r w:rsidRPr="004069E7">
        <w:rPr>
          <w:rFonts w:ascii="游ゴシック" w:eastAsia="游ゴシック" w:hAnsi="游ゴシック"/>
          <w:szCs w:val="21"/>
        </w:rPr>
        <w:t>7</w:t>
      </w:r>
      <w:r w:rsidRPr="004069E7">
        <w:rPr>
          <w:rFonts w:ascii="游ゴシック" w:eastAsia="游ゴシック" w:hAnsi="游ゴシック" w:hint="eastAsia"/>
          <w:szCs w:val="21"/>
        </w:rPr>
        <w:t>年</w:t>
      </w:r>
      <w:r w:rsidR="00D00496">
        <w:rPr>
          <w:rFonts w:ascii="游ゴシック" w:eastAsia="游ゴシック" w:hAnsi="游ゴシック" w:hint="eastAsia"/>
          <w:szCs w:val="21"/>
        </w:rPr>
        <w:t>６</w:t>
      </w:r>
      <w:r w:rsidRPr="004069E7">
        <w:rPr>
          <w:rFonts w:ascii="游ゴシック" w:eastAsia="游ゴシック" w:hAnsi="游ゴシック" w:hint="eastAsia"/>
          <w:szCs w:val="21"/>
        </w:rPr>
        <w:t>月</w:t>
      </w:r>
      <w:r w:rsidR="00361AEA">
        <w:rPr>
          <w:rFonts w:ascii="游ゴシック" w:eastAsia="游ゴシック" w:hAnsi="游ゴシック" w:hint="eastAsia"/>
          <w:szCs w:val="21"/>
        </w:rPr>
        <w:t>24</w:t>
      </w:r>
      <w:r w:rsidRPr="004069E7">
        <w:rPr>
          <w:rFonts w:ascii="游ゴシック" w:eastAsia="游ゴシック" w:hAnsi="游ゴシック" w:hint="eastAsia"/>
          <w:szCs w:val="21"/>
        </w:rPr>
        <w:t>日（</w:t>
      </w:r>
      <w:r w:rsidR="00361AEA">
        <w:rPr>
          <w:rFonts w:ascii="游ゴシック" w:eastAsia="游ゴシック" w:hAnsi="游ゴシック" w:hint="eastAsia"/>
          <w:szCs w:val="21"/>
        </w:rPr>
        <w:t>火</w:t>
      </w:r>
      <w:r w:rsidRPr="004069E7">
        <w:rPr>
          <w:rFonts w:ascii="游ゴシック" w:eastAsia="游ゴシック" w:hAnsi="游ゴシック" w:hint="eastAsia"/>
          <w:szCs w:val="21"/>
        </w:rPr>
        <w:t>）に通知する。</w:t>
      </w:r>
    </w:p>
    <w:p w14:paraId="11480B9C" w14:textId="77777777" w:rsidR="005923EA" w:rsidRPr="004069E7" w:rsidRDefault="005923EA" w:rsidP="005923EA">
      <w:pPr>
        <w:ind w:left="630" w:firstLineChars="200" w:firstLine="420"/>
        <w:rPr>
          <w:rFonts w:ascii="游ゴシック" w:eastAsia="游ゴシック" w:hAnsi="游ゴシック"/>
          <w:szCs w:val="21"/>
        </w:rPr>
      </w:pPr>
    </w:p>
    <w:p w14:paraId="60D5047A" w14:textId="77777777" w:rsidR="00B80A98" w:rsidRPr="004069E7" w:rsidRDefault="00B80A98" w:rsidP="00B80A98">
      <w:pPr>
        <w:numPr>
          <w:ilvl w:val="1"/>
          <w:numId w:val="2"/>
        </w:numPr>
        <w:ind w:left="851" w:hanging="738"/>
        <w:rPr>
          <w:rFonts w:ascii="游ゴシック" w:eastAsia="游ゴシック" w:hAnsi="游ゴシック"/>
          <w:szCs w:val="21"/>
        </w:rPr>
      </w:pPr>
      <w:bookmarkStart w:id="8" w:name="_Hlk197006274"/>
      <w:r w:rsidRPr="004069E7">
        <w:rPr>
          <w:rFonts w:ascii="游ゴシック" w:eastAsia="游ゴシック" w:hAnsi="游ゴシック" w:hint="eastAsia"/>
          <w:szCs w:val="21"/>
        </w:rPr>
        <w:t>質問</w:t>
      </w:r>
    </w:p>
    <w:bookmarkEnd w:id="8"/>
    <w:p w14:paraId="67199569"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ア 受付期間</w:t>
      </w:r>
      <w:r w:rsidRPr="004069E7">
        <w:rPr>
          <w:rFonts w:ascii="游ゴシック" w:eastAsia="游ゴシック" w:hAnsi="游ゴシック"/>
          <w:szCs w:val="21"/>
        </w:rPr>
        <w:tab/>
      </w:r>
    </w:p>
    <w:p w14:paraId="5B85C153" w14:textId="70560B8A" w:rsidR="00B80A98" w:rsidRPr="004069E7" w:rsidRDefault="00B80A98" w:rsidP="00623AF8">
      <w:pPr>
        <w:ind w:firstLine="840"/>
        <w:rPr>
          <w:rFonts w:ascii="游ゴシック" w:eastAsia="游ゴシック" w:hAnsi="游ゴシック"/>
          <w:szCs w:val="21"/>
        </w:rPr>
      </w:pPr>
      <w:r w:rsidRPr="004069E7">
        <w:rPr>
          <w:rFonts w:ascii="游ゴシック" w:eastAsia="游ゴシック" w:hAnsi="游ゴシック" w:hint="eastAsia"/>
          <w:szCs w:val="21"/>
        </w:rPr>
        <w:t>令和７年</w:t>
      </w:r>
      <w:r w:rsidR="005334CE">
        <w:rPr>
          <w:rFonts w:ascii="游ゴシック" w:eastAsia="游ゴシック" w:hAnsi="游ゴシック" w:hint="eastAsia"/>
          <w:szCs w:val="21"/>
        </w:rPr>
        <w:t>５</w:t>
      </w:r>
      <w:r w:rsidRPr="004069E7">
        <w:rPr>
          <w:rFonts w:ascii="游ゴシック" w:eastAsia="游ゴシック" w:hAnsi="游ゴシック" w:hint="eastAsia"/>
          <w:szCs w:val="21"/>
        </w:rPr>
        <w:t>月</w:t>
      </w:r>
      <w:r w:rsidR="00D00496">
        <w:rPr>
          <w:rFonts w:ascii="游ゴシック" w:eastAsia="游ゴシック" w:hAnsi="游ゴシック" w:hint="eastAsia"/>
          <w:szCs w:val="21"/>
        </w:rPr>
        <w:t>2</w:t>
      </w:r>
      <w:r w:rsidR="005334CE">
        <w:rPr>
          <w:rFonts w:ascii="游ゴシック" w:eastAsia="游ゴシック" w:hAnsi="游ゴシック" w:hint="eastAsia"/>
          <w:szCs w:val="21"/>
        </w:rPr>
        <w:t>0</w:t>
      </w:r>
      <w:r w:rsidRPr="004069E7">
        <w:rPr>
          <w:rFonts w:ascii="游ゴシック" w:eastAsia="游ゴシック" w:hAnsi="游ゴシック" w:hint="eastAsia"/>
          <w:szCs w:val="21"/>
        </w:rPr>
        <w:t>日（</w:t>
      </w:r>
      <w:r w:rsidR="00D00496">
        <w:rPr>
          <w:rFonts w:ascii="游ゴシック" w:eastAsia="游ゴシック" w:hAnsi="游ゴシック" w:hint="eastAsia"/>
          <w:szCs w:val="21"/>
        </w:rPr>
        <w:t>火</w:t>
      </w:r>
      <w:r w:rsidRPr="004069E7">
        <w:rPr>
          <w:rFonts w:ascii="游ゴシック" w:eastAsia="游ゴシック" w:hAnsi="游ゴシック" w:hint="eastAsia"/>
          <w:szCs w:val="21"/>
        </w:rPr>
        <w:t>）から令和7年</w:t>
      </w:r>
      <w:r w:rsidR="005334CE">
        <w:rPr>
          <w:rFonts w:ascii="游ゴシック" w:eastAsia="游ゴシック" w:hAnsi="游ゴシック" w:hint="eastAsia"/>
          <w:szCs w:val="21"/>
        </w:rPr>
        <w:t>６</w:t>
      </w:r>
      <w:r w:rsidRPr="004069E7">
        <w:rPr>
          <w:rFonts w:ascii="游ゴシック" w:eastAsia="游ゴシック" w:hAnsi="游ゴシック" w:hint="eastAsia"/>
          <w:szCs w:val="21"/>
        </w:rPr>
        <w:t>月</w:t>
      </w:r>
      <w:r w:rsidR="00D00496">
        <w:rPr>
          <w:rFonts w:ascii="游ゴシック" w:eastAsia="游ゴシック" w:hAnsi="游ゴシック" w:hint="eastAsia"/>
          <w:szCs w:val="21"/>
        </w:rPr>
        <w:t>３</w:t>
      </w:r>
      <w:r w:rsidRPr="004069E7">
        <w:rPr>
          <w:rFonts w:ascii="游ゴシック" w:eastAsia="游ゴシック" w:hAnsi="游ゴシック" w:hint="eastAsia"/>
          <w:szCs w:val="21"/>
        </w:rPr>
        <w:t>日（</w:t>
      </w:r>
      <w:r w:rsidR="00D00496">
        <w:rPr>
          <w:rFonts w:ascii="游ゴシック" w:eastAsia="游ゴシック" w:hAnsi="游ゴシック" w:hint="eastAsia"/>
          <w:szCs w:val="21"/>
        </w:rPr>
        <w:t>火</w:t>
      </w:r>
      <w:r w:rsidRPr="004069E7">
        <w:rPr>
          <w:rFonts w:ascii="游ゴシック" w:eastAsia="游ゴシック" w:hAnsi="游ゴシック" w:hint="eastAsia"/>
          <w:szCs w:val="21"/>
        </w:rPr>
        <w:t>）午後５時</w:t>
      </w:r>
      <w:r w:rsidRPr="004069E7">
        <w:rPr>
          <w:rFonts w:ascii="游ゴシック" w:eastAsia="游ゴシック" w:hAnsi="游ゴシック"/>
          <w:szCs w:val="21"/>
        </w:rPr>
        <w:t>30</w:t>
      </w:r>
      <w:r w:rsidRPr="004069E7">
        <w:rPr>
          <w:rFonts w:ascii="游ゴシック" w:eastAsia="游ゴシック" w:hAnsi="游ゴシック" w:hint="eastAsia"/>
          <w:szCs w:val="21"/>
        </w:rPr>
        <w:t>分まで</w:t>
      </w:r>
    </w:p>
    <w:p w14:paraId="3556615F" w14:textId="2B553640" w:rsidR="00B80A98" w:rsidRPr="004069E7" w:rsidRDefault="00B80A98" w:rsidP="00B80A98">
      <w:pPr>
        <w:ind w:left="2934" w:hanging="2306"/>
        <w:rPr>
          <w:rFonts w:ascii="游ゴシック" w:eastAsia="游ゴシック" w:hAnsi="游ゴシック"/>
          <w:szCs w:val="21"/>
        </w:rPr>
      </w:pPr>
      <w:r w:rsidRPr="004069E7">
        <w:rPr>
          <w:rFonts w:ascii="游ゴシック" w:eastAsia="游ゴシック" w:hAnsi="游ゴシック" w:hint="eastAsia"/>
          <w:szCs w:val="21"/>
        </w:rPr>
        <w:t>イ 提出場所・提出方法</w:t>
      </w:r>
      <w:r w:rsidRPr="004069E7">
        <w:rPr>
          <w:rFonts w:ascii="游ゴシック" w:eastAsia="游ゴシック" w:hAnsi="游ゴシック"/>
          <w:szCs w:val="21"/>
        </w:rPr>
        <w:tab/>
      </w:r>
    </w:p>
    <w:p w14:paraId="7F95EA80" w14:textId="4AB9BFD7" w:rsidR="00B80A98" w:rsidRPr="004069E7" w:rsidRDefault="00B80A98" w:rsidP="00623AF8">
      <w:pPr>
        <w:ind w:left="628" w:firstLine="212"/>
        <w:rPr>
          <w:rFonts w:ascii="游ゴシック" w:eastAsia="游ゴシック" w:hAnsi="游ゴシック"/>
          <w:szCs w:val="21"/>
        </w:rPr>
      </w:pPr>
      <w:bookmarkStart w:id="9" w:name="_Hlk197006352"/>
      <w:r w:rsidRPr="004069E7">
        <w:rPr>
          <w:rFonts w:ascii="游ゴシック" w:eastAsia="游ゴシック" w:hAnsi="游ゴシック" w:hint="eastAsia"/>
          <w:szCs w:val="21"/>
        </w:rPr>
        <w:t>質問は箇条書き</w:t>
      </w:r>
      <w:r w:rsidR="00BD073E">
        <w:rPr>
          <w:rFonts w:ascii="游ゴシック" w:eastAsia="游ゴシック" w:hAnsi="游ゴシック" w:hint="eastAsia"/>
          <w:szCs w:val="21"/>
        </w:rPr>
        <w:t>で</w:t>
      </w:r>
      <w:r w:rsidRPr="004069E7">
        <w:rPr>
          <w:rFonts w:ascii="游ゴシック" w:eastAsia="游ゴシック" w:hAnsi="游ゴシック" w:hint="eastAsia"/>
          <w:szCs w:val="21"/>
        </w:rPr>
        <w:t>「質問票（様式</w:t>
      </w:r>
      <w:r w:rsidR="009B1009">
        <w:rPr>
          <w:rFonts w:ascii="游ゴシック" w:eastAsia="游ゴシック" w:hAnsi="游ゴシック" w:hint="eastAsia"/>
          <w:szCs w:val="21"/>
        </w:rPr>
        <w:t>６</w:t>
      </w:r>
      <w:r w:rsidRPr="004069E7">
        <w:rPr>
          <w:rFonts w:ascii="游ゴシック" w:eastAsia="游ゴシック" w:hAnsi="游ゴシック" w:hint="eastAsia"/>
          <w:szCs w:val="21"/>
        </w:rPr>
        <w:t>）」にて、Ｅメールにより８（２）提出先</w:t>
      </w:r>
      <w:r w:rsidR="00BD073E">
        <w:rPr>
          <w:rFonts w:ascii="游ゴシック" w:eastAsia="游ゴシック" w:hAnsi="游ゴシック" w:hint="eastAsia"/>
          <w:szCs w:val="21"/>
        </w:rPr>
        <w:t>、</w:t>
      </w:r>
      <w:r w:rsidRPr="004069E7">
        <w:rPr>
          <w:rFonts w:ascii="游ゴシック" w:eastAsia="游ゴシック" w:hAnsi="游ゴシック" w:hint="eastAsia"/>
          <w:szCs w:val="21"/>
        </w:rPr>
        <w:t>問合せ先へ提出すること。</w:t>
      </w:r>
      <w:bookmarkEnd w:id="9"/>
      <w:r w:rsidRPr="004069E7">
        <w:rPr>
          <w:rFonts w:ascii="游ゴシック" w:eastAsia="游ゴシック" w:hAnsi="游ゴシック" w:hint="eastAsia"/>
          <w:szCs w:val="21"/>
        </w:rPr>
        <w:t>また、送付後に電話連絡を行うこと。</w:t>
      </w:r>
    </w:p>
    <w:p w14:paraId="35522F5B" w14:textId="77777777" w:rsidR="00B80A98" w:rsidRPr="004069E7" w:rsidRDefault="00B80A98" w:rsidP="00B80A98">
      <w:pPr>
        <w:ind w:left="2934" w:hanging="2306"/>
        <w:rPr>
          <w:rFonts w:ascii="游ゴシック" w:eastAsia="游ゴシック" w:hAnsi="游ゴシック"/>
          <w:szCs w:val="21"/>
        </w:rPr>
      </w:pPr>
      <w:r w:rsidRPr="004069E7">
        <w:rPr>
          <w:rFonts w:ascii="游ゴシック" w:eastAsia="游ゴシック" w:hAnsi="游ゴシック" w:hint="eastAsia"/>
          <w:szCs w:val="21"/>
        </w:rPr>
        <w:t>ウ 回答</w:t>
      </w:r>
    </w:p>
    <w:p w14:paraId="7AAD1C0A" w14:textId="2F93D62E" w:rsidR="00B80A98" w:rsidRDefault="00B80A98" w:rsidP="00623AF8">
      <w:pPr>
        <w:ind w:firstLine="833"/>
        <w:rPr>
          <w:rFonts w:ascii="游ゴシック" w:eastAsia="游ゴシック" w:hAnsi="游ゴシック"/>
          <w:szCs w:val="21"/>
        </w:rPr>
      </w:pPr>
      <w:r w:rsidRPr="004069E7">
        <w:rPr>
          <w:rFonts w:ascii="游ゴシック" w:eastAsia="游ゴシック" w:hAnsi="游ゴシック" w:hint="eastAsia"/>
          <w:szCs w:val="21"/>
        </w:rPr>
        <w:t>令和７年</w:t>
      </w:r>
      <w:r w:rsidR="005334CE">
        <w:rPr>
          <w:rFonts w:ascii="游ゴシック" w:eastAsia="游ゴシック" w:hAnsi="游ゴシック" w:hint="eastAsia"/>
          <w:szCs w:val="21"/>
        </w:rPr>
        <w:t>６</w:t>
      </w:r>
      <w:r w:rsidRPr="004069E7">
        <w:rPr>
          <w:rFonts w:ascii="游ゴシック" w:eastAsia="游ゴシック" w:hAnsi="游ゴシック" w:hint="eastAsia"/>
          <w:szCs w:val="21"/>
        </w:rPr>
        <w:t>月</w:t>
      </w:r>
      <w:r w:rsidR="00D00496">
        <w:rPr>
          <w:rFonts w:ascii="游ゴシック" w:eastAsia="游ゴシック" w:hAnsi="游ゴシック" w:hint="eastAsia"/>
          <w:szCs w:val="21"/>
        </w:rPr>
        <w:t>６</w:t>
      </w:r>
      <w:r w:rsidRPr="004069E7">
        <w:rPr>
          <w:rFonts w:ascii="游ゴシック" w:eastAsia="游ゴシック" w:hAnsi="游ゴシック" w:hint="eastAsia"/>
          <w:szCs w:val="21"/>
        </w:rPr>
        <w:t>日（</w:t>
      </w:r>
      <w:r w:rsidR="00D00496">
        <w:rPr>
          <w:rFonts w:ascii="游ゴシック" w:eastAsia="游ゴシック" w:hAnsi="游ゴシック" w:hint="eastAsia"/>
          <w:szCs w:val="21"/>
        </w:rPr>
        <w:t>金</w:t>
      </w:r>
      <w:r w:rsidRPr="004069E7">
        <w:rPr>
          <w:rFonts w:ascii="游ゴシック" w:eastAsia="游ゴシック" w:hAnsi="游ゴシック" w:hint="eastAsia"/>
          <w:szCs w:val="21"/>
        </w:rPr>
        <w:t>）までに此花区ホームページで公表する。</w:t>
      </w:r>
    </w:p>
    <w:p w14:paraId="621370BF" w14:textId="77777777" w:rsidR="005923EA" w:rsidRPr="004069E7" w:rsidRDefault="005923EA" w:rsidP="005923EA">
      <w:pPr>
        <w:ind w:leftChars="100" w:left="210" w:firstLineChars="400" w:firstLine="840"/>
        <w:rPr>
          <w:rFonts w:ascii="游ゴシック" w:eastAsia="游ゴシック" w:hAnsi="游ゴシック"/>
          <w:szCs w:val="21"/>
        </w:rPr>
      </w:pPr>
    </w:p>
    <w:p w14:paraId="5E19955B"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企画提案書の提出</w:t>
      </w:r>
    </w:p>
    <w:p w14:paraId="1683A94A" w14:textId="7F0F00B3"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ア</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受付期間</w:t>
      </w:r>
    </w:p>
    <w:p w14:paraId="54023E91" w14:textId="2F8A7F60" w:rsidR="00B80A98" w:rsidRPr="004069E7" w:rsidRDefault="00B80A98" w:rsidP="00623AF8">
      <w:pPr>
        <w:ind w:firstLine="840"/>
        <w:rPr>
          <w:rFonts w:ascii="游ゴシック" w:eastAsia="游ゴシック" w:hAnsi="游ゴシック"/>
          <w:szCs w:val="21"/>
        </w:rPr>
      </w:pPr>
      <w:r w:rsidRPr="004069E7">
        <w:rPr>
          <w:rFonts w:ascii="游ゴシック" w:eastAsia="游ゴシック" w:hAnsi="游ゴシック" w:hint="eastAsia"/>
          <w:szCs w:val="21"/>
        </w:rPr>
        <w:t>令和7年</w:t>
      </w:r>
      <w:r w:rsidR="00D00496">
        <w:rPr>
          <w:rFonts w:ascii="游ゴシック" w:eastAsia="游ゴシック" w:hAnsi="游ゴシック" w:hint="eastAsia"/>
          <w:szCs w:val="21"/>
        </w:rPr>
        <w:t>５</w:t>
      </w:r>
      <w:r w:rsidRPr="004069E7">
        <w:rPr>
          <w:rFonts w:ascii="游ゴシック" w:eastAsia="游ゴシック" w:hAnsi="游ゴシック" w:hint="eastAsia"/>
          <w:szCs w:val="21"/>
        </w:rPr>
        <w:t>月</w:t>
      </w:r>
      <w:r w:rsidR="00D00496">
        <w:rPr>
          <w:rFonts w:ascii="游ゴシック" w:eastAsia="游ゴシック" w:hAnsi="游ゴシック" w:hint="eastAsia"/>
          <w:szCs w:val="21"/>
        </w:rPr>
        <w:t>20</w:t>
      </w:r>
      <w:r w:rsidRPr="004069E7">
        <w:rPr>
          <w:rFonts w:ascii="游ゴシック" w:eastAsia="游ゴシック" w:hAnsi="游ゴシック" w:hint="eastAsia"/>
          <w:szCs w:val="21"/>
        </w:rPr>
        <w:t>日（</w:t>
      </w:r>
      <w:r w:rsidR="00D00496">
        <w:rPr>
          <w:rFonts w:ascii="游ゴシック" w:eastAsia="游ゴシック" w:hAnsi="游ゴシック" w:hint="eastAsia"/>
          <w:szCs w:val="21"/>
        </w:rPr>
        <w:t>火</w:t>
      </w:r>
      <w:r w:rsidRPr="004069E7">
        <w:rPr>
          <w:rFonts w:ascii="游ゴシック" w:eastAsia="游ゴシック" w:hAnsi="游ゴシック" w:hint="eastAsia"/>
          <w:szCs w:val="21"/>
        </w:rPr>
        <w:t>）から令和</w:t>
      </w:r>
      <w:r w:rsidRPr="004069E7">
        <w:rPr>
          <w:rFonts w:ascii="游ゴシック" w:eastAsia="游ゴシック" w:hAnsi="游ゴシック"/>
          <w:szCs w:val="21"/>
        </w:rPr>
        <w:t>7</w:t>
      </w:r>
      <w:r w:rsidRPr="004069E7">
        <w:rPr>
          <w:rFonts w:ascii="游ゴシック" w:eastAsia="游ゴシック" w:hAnsi="游ゴシック" w:hint="eastAsia"/>
          <w:szCs w:val="21"/>
        </w:rPr>
        <w:t>年</w:t>
      </w:r>
      <w:r w:rsidR="00D00496">
        <w:rPr>
          <w:rFonts w:ascii="游ゴシック" w:eastAsia="游ゴシック" w:hAnsi="游ゴシック" w:hint="eastAsia"/>
          <w:szCs w:val="21"/>
        </w:rPr>
        <w:t>６</w:t>
      </w:r>
      <w:r w:rsidRPr="004069E7">
        <w:rPr>
          <w:rFonts w:ascii="游ゴシック" w:eastAsia="游ゴシック" w:hAnsi="游ゴシック"/>
          <w:szCs w:val="21"/>
        </w:rPr>
        <w:t>月</w:t>
      </w:r>
      <w:r w:rsidR="00361AEA">
        <w:rPr>
          <w:rFonts w:ascii="游ゴシック" w:eastAsia="游ゴシック" w:hAnsi="游ゴシック" w:hint="eastAsia"/>
          <w:szCs w:val="21"/>
        </w:rPr>
        <w:t>26</w:t>
      </w:r>
      <w:r w:rsidRPr="004069E7">
        <w:rPr>
          <w:rFonts w:ascii="游ゴシック" w:eastAsia="游ゴシック" w:hAnsi="游ゴシック" w:hint="eastAsia"/>
          <w:szCs w:val="21"/>
        </w:rPr>
        <w:t>日（</w:t>
      </w:r>
      <w:r w:rsidR="00361AEA">
        <w:rPr>
          <w:rFonts w:ascii="游ゴシック" w:eastAsia="游ゴシック" w:hAnsi="游ゴシック" w:hint="eastAsia"/>
          <w:szCs w:val="21"/>
        </w:rPr>
        <w:t>木</w:t>
      </w:r>
      <w:r w:rsidRPr="004069E7">
        <w:rPr>
          <w:rFonts w:ascii="游ゴシック" w:eastAsia="游ゴシック" w:hAnsi="游ゴシック" w:hint="eastAsia"/>
          <w:szCs w:val="21"/>
        </w:rPr>
        <w:t>）まで</w:t>
      </w:r>
    </w:p>
    <w:p w14:paraId="752733D6" w14:textId="77777777" w:rsidR="00B80A98" w:rsidRPr="004069E7" w:rsidRDefault="00B80A98" w:rsidP="00623AF8">
      <w:pPr>
        <w:ind w:firstLine="840"/>
        <w:rPr>
          <w:rFonts w:ascii="游ゴシック" w:eastAsia="游ゴシック" w:hAnsi="游ゴシック"/>
          <w:szCs w:val="21"/>
        </w:rPr>
      </w:pPr>
      <w:r w:rsidRPr="004069E7">
        <w:rPr>
          <w:rFonts w:ascii="游ゴシック" w:eastAsia="游ゴシック" w:hAnsi="游ゴシック" w:hint="eastAsia"/>
          <w:szCs w:val="21"/>
        </w:rPr>
        <w:t>午前９時から午後５時</w:t>
      </w:r>
      <w:r w:rsidRPr="004069E7">
        <w:rPr>
          <w:rFonts w:ascii="游ゴシック" w:eastAsia="游ゴシック" w:hAnsi="游ゴシック"/>
          <w:szCs w:val="21"/>
        </w:rPr>
        <w:t>30</w:t>
      </w:r>
      <w:r w:rsidRPr="004069E7">
        <w:rPr>
          <w:rFonts w:ascii="游ゴシック" w:eastAsia="游ゴシック" w:hAnsi="游ゴシック" w:hint="eastAsia"/>
          <w:szCs w:val="21"/>
        </w:rPr>
        <w:t>分（本市の休日を除く毎日）</w:t>
      </w:r>
    </w:p>
    <w:p w14:paraId="7BFC9FE9"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イ 提出書類</w:t>
      </w:r>
    </w:p>
    <w:p w14:paraId="258FA18F" w14:textId="66968B3E" w:rsidR="00B80A98" w:rsidRPr="004069E7" w:rsidRDefault="00B80A98" w:rsidP="00B80A98">
      <w:pPr>
        <w:ind w:leftChars="400" w:left="1050" w:hangingChars="100" w:hanging="210"/>
        <w:rPr>
          <w:rFonts w:ascii="游ゴシック" w:eastAsia="游ゴシック" w:hAnsi="游ゴシック"/>
          <w:szCs w:val="21"/>
        </w:rPr>
      </w:pPr>
      <w:r w:rsidRPr="004069E7">
        <w:rPr>
          <w:rFonts w:ascii="游ゴシック" w:eastAsia="游ゴシック" w:hAnsi="游ゴシック" w:hint="eastAsia"/>
          <w:szCs w:val="21"/>
        </w:rPr>
        <w:t>・</w:t>
      </w:r>
      <w:r w:rsidR="00CD3642">
        <w:rPr>
          <w:rFonts w:ascii="游ゴシック" w:eastAsia="游ゴシック" w:hAnsi="游ゴシック" w:hint="eastAsia"/>
          <w:szCs w:val="21"/>
        </w:rPr>
        <w:t>提案できる案は１案のみとし、</w:t>
      </w:r>
      <w:r w:rsidRPr="004069E7">
        <w:rPr>
          <w:rFonts w:ascii="游ゴシック" w:eastAsia="游ゴシック" w:hAnsi="游ゴシック" w:hint="eastAsia"/>
          <w:szCs w:val="21"/>
        </w:rPr>
        <w:t>企画提案書（様式</w:t>
      </w:r>
      <w:r w:rsidR="009B1009">
        <w:rPr>
          <w:rFonts w:ascii="游ゴシック" w:eastAsia="游ゴシック" w:hAnsi="游ゴシック" w:hint="eastAsia"/>
          <w:szCs w:val="21"/>
        </w:rPr>
        <w:t>7</w:t>
      </w:r>
      <w:r w:rsidR="00675B02">
        <w:rPr>
          <w:rFonts w:ascii="游ゴシック" w:eastAsia="游ゴシック" w:hAnsi="游ゴシック" w:hint="eastAsia"/>
          <w:szCs w:val="21"/>
        </w:rPr>
        <w:t>-1または</w:t>
      </w:r>
      <w:r w:rsidR="009B1009">
        <w:rPr>
          <w:rFonts w:ascii="游ゴシック" w:eastAsia="游ゴシック" w:hAnsi="游ゴシック" w:hint="eastAsia"/>
          <w:szCs w:val="21"/>
        </w:rPr>
        <w:t>7</w:t>
      </w:r>
      <w:r w:rsidR="00675B02">
        <w:rPr>
          <w:rFonts w:ascii="游ゴシック" w:eastAsia="游ゴシック" w:hAnsi="游ゴシック" w:hint="eastAsia"/>
          <w:szCs w:val="21"/>
        </w:rPr>
        <w:t>-2</w:t>
      </w:r>
      <w:r w:rsidRPr="004069E7">
        <w:rPr>
          <w:rFonts w:ascii="游ゴシック" w:eastAsia="游ゴシック" w:hAnsi="游ゴシック" w:hint="eastAsia"/>
          <w:szCs w:val="21"/>
        </w:rPr>
        <w:t>）（A4判とし、企画提案書の枚数は、企画提案作品を除いて20ページ以内とする。）</w:t>
      </w:r>
    </w:p>
    <w:p w14:paraId="33CB4B0E" w14:textId="77777777" w:rsidR="00B80A98"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ウ</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企画提案書の必須記載項目は、以下のとおりとする。</w:t>
      </w:r>
    </w:p>
    <w:p w14:paraId="7F4D4706" w14:textId="2618C201" w:rsidR="007E007F" w:rsidRPr="007E007F" w:rsidRDefault="007E007F" w:rsidP="007E007F">
      <w:pPr>
        <w:pStyle w:val="a4"/>
        <w:numPr>
          <w:ilvl w:val="0"/>
          <w:numId w:val="3"/>
        </w:numPr>
        <w:ind w:leftChars="0"/>
        <w:rPr>
          <w:rFonts w:ascii="游ゴシック" w:eastAsia="游ゴシック" w:hAnsi="游ゴシック"/>
          <w:szCs w:val="21"/>
        </w:rPr>
      </w:pPr>
      <w:r>
        <w:rPr>
          <w:rFonts w:ascii="游ゴシック" w:eastAsia="游ゴシック" w:hAnsi="游ゴシック" w:hint="eastAsia"/>
          <w:szCs w:val="21"/>
        </w:rPr>
        <w:t>会社概要</w:t>
      </w:r>
    </w:p>
    <w:p w14:paraId="201FF777" w14:textId="0D612709" w:rsidR="00B80A98" w:rsidRPr="004069E7" w:rsidRDefault="00675B02" w:rsidP="00B80A98">
      <w:pPr>
        <w:numPr>
          <w:ilvl w:val="0"/>
          <w:numId w:val="3"/>
        </w:numPr>
        <w:rPr>
          <w:rFonts w:ascii="游ゴシック" w:eastAsia="游ゴシック" w:hAnsi="游ゴシック"/>
          <w:szCs w:val="21"/>
        </w:rPr>
      </w:pPr>
      <w:r>
        <w:rPr>
          <w:rFonts w:ascii="游ゴシック" w:eastAsia="游ゴシック" w:hAnsi="游ゴシック" w:hint="eastAsia"/>
          <w:szCs w:val="21"/>
        </w:rPr>
        <w:t>企画提案内容</w:t>
      </w:r>
    </w:p>
    <w:p w14:paraId="5CDCC03D" w14:textId="145B46D4" w:rsidR="00B51F0F" w:rsidRDefault="00B51F0F" w:rsidP="00675B02">
      <w:pPr>
        <w:ind w:leftChars="500" w:left="1050" w:firstLineChars="100" w:firstLine="210"/>
        <w:rPr>
          <w:rFonts w:ascii="游ゴシック" w:eastAsia="游ゴシック" w:hAnsi="游ゴシック"/>
          <w:szCs w:val="21"/>
        </w:rPr>
      </w:pPr>
      <w:r>
        <w:rPr>
          <w:rFonts w:ascii="游ゴシック" w:eastAsia="游ゴシック" w:hAnsi="游ゴシック" w:hint="eastAsia"/>
          <w:szCs w:val="21"/>
        </w:rPr>
        <w:t>大阪・関西万博</w:t>
      </w:r>
      <w:r w:rsidR="00C11EB4">
        <w:rPr>
          <w:rFonts w:ascii="游ゴシック" w:eastAsia="游ゴシック" w:hAnsi="游ゴシック" w:hint="eastAsia"/>
          <w:szCs w:val="21"/>
        </w:rPr>
        <w:t>及び此花区の魅力発信に資する提案、</w:t>
      </w:r>
      <w:r>
        <w:rPr>
          <w:rFonts w:ascii="游ゴシック" w:eastAsia="游ゴシック" w:hAnsi="游ゴシック" w:hint="eastAsia"/>
          <w:szCs w:val="21"/>
        </w:rPr>
        <w:t>特に</w:t>
      </w:r>
      <w:r w:rsidR="00B63E59">
        <w:rPr>
          <w:rFonts w:ascii="游ゴシック" w:eastAsia="游ゴシック" w:hAnsi="游ゴシック" w:hint="eastAsia"/>
          <w:szCs w:val="21"/>
        </w:rPr>
        <w:t>此花区</w:t>
      </w:r>
      <w:r w:rsidR="00B80A98" w:rsidRPr="004069E7">
        <w:rPr>
          <w:rFonts w:ascii="游ゴシック" w:eastAsia="游ゴシック" w:hAnsi="游ゴシック" w:hint="eastAsia"/>
          <w:szCs w:val="21"/>
        </w:rPr>
        <w:t>の存在を知らない層、無関心層、若年層が</w:t>
      </w:r>
      <w:r w:rsidR="00B63E59">
        <w:rPr>
          <w:rFonts w:ascii="游ゴシック" w:eastAsia="游ゴシック" w:hAnsi="游ゴシック" w:hint="eastAsia"/>
          <w:szCs w:val="21"/>
        </w:rPr>
        <w:t>此花区</w:t>
      </w:r>
      <w:r w:rsidR="00B80A98" w:rsidRPr="004069E7">
        <w:rPr>
          <w:rFonts w:ascii="游ゴシック" w:eastAsia="游ゴシック" w:hAnsi="游ゴシック" w:hint="eastAsia"/>
          <w:szCs w:val="21"/>
        </w:rPr>
        <w:t>に興味を持ち、</w:t>
      </w:r>
      <w:r w:rsidR="00B63E59" w:rsidRPr="00B63E59">
        <w:rPr>
          <w:rFonts w:ascii="游ゴシック" w:eastAsia="游ゴシック" w:hAnsi="游ゴシック" w:hint="eastAsia"/>
          <w:szCs w:val="21"/>
        </w:rPr>
        <w:t>「また行きたい街」「住むなら此花</w:t>
      </w:r>
      <w:r w:rsidR="0000768C">
        <w:rPr>
          <w:rFonts w:ascii="游ゴシック" w:eastAsia="游ゴシック" w:hAnsi="游ゴシック" w:hint="eastAsia"/>
          <w:szCs w:val="21"/>
        </w:rPr>
        <w:t>区</w:t>
      </w:r>
      <w:r w:rsidR="00B63E59" w:rsidRPr="00B63E59">
        <w:rPr>
          <w:rFonts w:ascii="游ゴシック" w:eastAsia="游ゴシック" w:hAnsi="游ゴシック" w:hint="eastAsia"/>
          <w:szCs w:val="21"/>
        </w:rPr>
        <w:t>」と実感してもら</w:t>
      </w:r>
      <w:r w:rsidR="00B63E59">
        <w:rPr>
          <w:rFonts w:ascii="游ゴシック" w:eastAsia="游ゴシック" w:hAnsi="游ゴシック" w:hint="eastAsia"/>
          <w:szCs w:val="21"/>
        </w:rPr>
        <w:t>える</w:t>
      </w:r>
      <w:r w:rsidR="00B80A98" w:rsidRPr="004069E7">
        <w:rPr>
          <w:rFonts w:ascii="游ゴシック" w:eastAsia="游ゴシック" w:hAnsi="游ゴシック" w:hint="eastAsia"/>
          <w:szCs w:val="21"/>
        </w:rPr>
        <w:t>ような企画やアイデアを提案してください。</w:t>
      </w:r>
      <w:bookmarkStart w:id="10" w:name="_Hlk195184806"/>
      <w:r>
        <w:rPr>
          <w:rFonts w:ascii="游ゴシック" w:eastAsia="游ゴシック" w:hAnsi="游ゴシック" w:hint="eastAsia"/>
          <w:szCs w:val="21"/>
        </w:rPr>
        <w:t>また、本業務委託で制作した動画については、SNS等でも発信することを予定しており、</w:t>
      </w:r>
      <w:r w:rsidR="00F81AD2" w:rsidRPr="00AD3936">
        <w:rPr>
          <w:rFonts w:ascii="游ゴシック" w:eastAsia="游ゴシック" w:hAnsi="游ゴシック" w:hint="eastAsia"/>
          <w:szCs w:val="21"/>
        </w:rPr>
        <w:t>効果的な各種SNSでの発信方法や</w:t>
      </w:r>
      <w:r w:rsidRPr="00AD3936">
        <w:rPr>
          <w:rFonts w:ascii="游ゴシック" w:eastAsia="游ゴシック" w:hAnsi="游ゴシック" w:hint="eastAsia"/>
          <w:szCs w:val="21"/>
        </w:rPr>
        <w:t>動</w:t>
      </w:r>
      <w:r>
        <w:rPr>
          <w:rFonts w:ascii="游ゴシック" w:eastAsia="游ゴシック" w:hAnsi="游ゴシック" w:hint="eastAsia"/>
          <w:szCs w:val="21"/>
        </w:rPr>
        <w:t>画を視聴した方が此花区公式LINEに友だち登録しようと思えるような</w:t>
      </w:r>
      <w:r w:rsidRPr="004069E7">
        <w:rPr>
          <w:rFonts w:ascii="游ゴシック" w:eastAsia="游ゴシック" w:hAnsi="游ゴシック" w:hint="eastAsia"/>
          <w:szCs w:val="21"/>
        </w:rPr>
        <w:t>企画やアイデア</w:t>
      </w:r>
      <w:r>
        <w:rPr>
          <w:rFonts w:ascii="游ゴシック" w:eastAsia="游ゴシック" w:hAnsi="游ゴシック" w:hint="eastAsia"/>
          <w:szCs w:val="21"/>
        </w:rPr>
        <w:t>を</w:t>
      </w:r>
      <w:bookmarkEnd w:id="10"/>
      <w:r>
        <w:rPr>
          <w:rFonts w:ascii="游ゴシック" w:eastAsia="游ゴシック" w:hAnsi="游ゴシック" w:hint="eastAsia"/>
          <w:szCs w:val="21"/>
        </w:rPr>
        <w:t>提案してください。</w:t>
      </w:r>
    </w:p>
    <w:p w14:paraId="34266574" w14:textId="507ED937" w:rsidR="00737C5C" w:rsidRDefault="00B80A98" w:rsidP="00AD377C">
      <w:pPr>
        <w:ind w:leftChars="500" w:left="1050" w:firstLineChars="100" w:firstLine="210"/>
        <w:rPr>
          <w:rFonts w:ascii="游ゴシック" w:eastAsia="游ゴシック" w:hAnsi="游ゴシック"/>
          <w:szCs w:val="21"/>
        </w:rPr>
      </w:pPr>
      <w:r w:rsidRPr="004069E7">
        <w:rPr>
          <w:rFonts w:ascii="游ゴシック" w:eastAsia="游ゴシック" w:hAnsi="游ゴシック" w:hint="eastAsia"/>
          <w:szCs w:val="21"/>
        </w:rPr>
        <w:t>具体的に</w:t>
      </w:r>
      <w:r w:rsidRPr="00AD3936">
        <w:rPr>
          <w:rFonts w:ascii="游ゴシック" w:eastAsia="游ゴシック" w:hAnsi="游ゴシック" w:hint="eastAsia"/>
          <w:szCs w:val="21"/>
        </w:rPr>
        <w:t>どのように</w:t>
      </w:r>
      <w:r w:rsidR="00D74C48" w:rsidRPr="00AD3936">
        <w:rPr>
          <w:rFonts w:ascii="游ゴシック" w:eastAsia="游ゴシック" w:hAnsi="游ゴシック" w:hint="eastAsia"/>
          <w:szCs w:val="21"/>
        </w:rPr>
        <w:t>此花区以外にお住まいの方に魅力発信するか、此花区公式LINEに</w:t>
      </w:r>
      <w:r w:rsidR="00B51F0F" w:rsidRPr="00AD3936">
        <w:rPr>
          <w:rFonts w:ascii="游ゴシック" w:eastAsia="游ゴシック" w:hAnsi="游ゴシック" w:hint="eastAsia"/>
          <w:szCs w:val="21"/>
        </w:rPr>
        <w:t>友だち登録したいと</w:t>
      </w:r>
      <w:r w:rsidRPr="00AD3936">
        <w:rPr>
          <w:rFonts w:ascii="游ゴシック" w:eastAsia="游ゴシック" w:hAnsi="游ゴシック" w:hint="eastAsia"/>
          <w:szCs w:val="21"/>
        </w:rPr>
        <w:t>思わせる工夫をするか、</w:t>
      </w:r>
      <w:r w:rsidR="00737C5C" w:rsidRPr="00737C5C">
        <w:rPr>
          <w:rFonts w:ascii="游ゴシック" w:eastAsia="游ゴシック" w:hAnsi="游ゴシック" w:hint="eastAsia"/>
          <w:szCs w:val="21"/>
        </w:rPr>
        <w:t>また動画の視聴による効果</w:t>
      </w:r>
      <w:r w:rsidR="00AD377C">
        <w:rPr>
          <w:rFonts w:ascii="游ゴシック" w:eastAsia="游ゴシック" w:hAnsi="游ゴシック" w:hint="eastAsia"/>
          <w:szCs w:val="21"/>
        </w:rPr>
        <w:t>の検証方法について</w:t>
      </w:r>
      <w:r w:rsidR="005E0C8C">
        <w:rPr>
          <w:rFonts w:ascii="游ゴシック" w:eastAsia="游ゴシック" w:hAnsi="游ゴシック" w:hint="eastAsia"/>
          <w:szCs w:val="21"/>
        </w:rPr>
        <w:t>記載してください（</w:t>
      </w:r>
      <w:r w:rsidR="00FF0543">
        <w:rPr>
          <w:rFonts w:ascii="游ゴシック" w:eastAsia="游ゴシック" w:hAnsi="游ゴシック" w:hint="eastAsia"/>
          <w:szCs w:val="21"/>
        </w:rPr>
        <w:t>友だち登録者数や閲覧数</w:t>
      </w:r>
      <w:r w:rsidR="005E0C8C">
        <w:rPr>
          <w:rFonts w:ascii="游ゴシック" w:eastAsia="游ゴシック" w:hAnsi="游ゴシック" w:hint="eastAsia"/>
          <w:szCs w:val="21"/>
        </w:rPr>
        <w:t>は発注者が確認します）。</w:t>
      </w:r>
    </w:p>
    <w:p w14:paraId="243876F7" w14:textId="42939E22" w:rsidR="00CD3642" w:rsidRPr="004069E7" w:rsidRDefault="00CD3642" w:rsidP="00737C5C">
      <w:pPr>
        <w:ind w:leftChars="500" w:left="1050" w:firstLineChars="100" w:firstLine="210"/>
        <w:rPr>
          <w:rFonts w:ascii="游ゴシック" w:eastAsia="游ゴシック" w:hAnsi="游ゴシック"/>
          <w:szCs w:val="21"/>
        </w:rPr>
      </w:pPr>
      <w:r w:rsidRPr="00CD3642">
        <w:rPr>
          <w:rFonts w:ascii="游ゴシック" w:eastAsia="游ゴシック" w:hAnsi="游ゴシック" w:hint="eastAsia"/>
          <w:szCs w:val="21"/>
        </w:rPr>
        <w:t>提案の中に参考動画等を含める場合は、</w:t>
      </w:r>
      <w:r w:rsidRPr="00CD3642">
        <w:rPr>
          <w:rFonts w:ascii="游ゴシック" w:eastAsia="游ゴシック" w:hAnsi="游ゴシック"/>
          <w:szCs w:val="21"/>
        </w:rPr>
        <w:t>YouTube 上に限定公開の動画をアップし、</w:t>
      </w:r>
      <w:r w:rsidRPr="00CD3642">
        <w:rPr>
          <w:rFonts w:ascii="游ゴシック" w:eastAsia="游ゴシック" w:hAnsi="游ゴシック" w:hint="eastAsia"/>
          <w:szCs w:val="21"/>
        </w:rPr>
        <w:t>その</w:t>
      </w:r>
      <w:r w:rsidRPr="00CD3642">
        <w:rPr>
          <w:rFonts w:ascii="游ゴシック" w:eastAsia="游ゴシック" w:hAnsi="游ゴシック"/>
          <w:szCs w:val="21"/>
        </w:rPr>
        <w:lastRenderedPageBreak/>
        <w:t>URL と2 次元コードの両方を企画提案書へ記載すること。その際、事業者名</w:t>
      </w:r>
      <w:r w:rsidRPr="00CD3642">
        <w:rPr>
          <w:rFonts w:ascii="游ゴシック" w:eastAsia="游ゴシック" w:hAnsi="游ゴシック" w:hint="eastAsia"/>
          <w:szCs w:val="21"/>
        </w:rPr>
        <w:t>はわからないように編集した上で限定公開すること。動画は</w:t>
      </w:r>
      <w:r w:rsidR="00192C26">
        <w:rPr>
          <w:rFonts w:ascii="游ゴシック" w:eastAsia="游ゴシック" w:hAnsi="游ゴシック" w:hint="eastAsia"/>
          <w:szCs w:val="21"/>
        </w:rPr>
        <w:t>３</w:t>
      </w:r>
      <w:r w:rsidRPr="00CD3642">
        <w:rPr>
          <w:rFonts w:ascii="游ゴシック" w:eastAsia="游ゴシック" w:hAnsi="游ゴシック"/>
          <w:szCs w:val="21"/>
        </w:rPr>
        <w:t>分程度までとする</w:t>
      </w:r>
      <w:r w:rsidRPr="00CD3642">
        <w:rPr>
          <w:rFonts w:ascii="游ゴシック" w:eastAsia="游ゴシック" w:hAnsi="游ゴシック" w:hint="eastAsia"/>
          <w:szCs w:val="21"/>
        </w:rPr>
        <w:t>こと。</w:t>
      </w:r>
    </w:p>
    <w:p w14:paraId="34534EE2" w14:textId="5AD7E976" w:rsidR="00675B02" w:rsidRPr="004069E7" w:rsidRDefault="00675B02" w:rsidP="00675B02">
      <w:pPr>
        <w:numPr>
          <w:ilvl w:val="0"/>
          <w:numId w:val="3"/>
        </w:numPr>
        <w:rPr>
          <w:rFonts w:ascii="游ゴシック" w:eastAsia="游ゴシック" w:hAnsi="游ゴシック"/>
          <w:szCs w:val="21"/>
        </w:rPr>
      </w:pPr>
      <w:bookmarkStart w:id="11" w:name="_Hlk197006615"/>
      <w:r w:rsidRPr="004069E7">
        <w:rPr>
          <w:rFonts w:ascii="游ゴシック" w:eastAsia="游ゴシック" w:hAnsi="游ゴシック" w:hint="eastAsia"/>
          <w:szCs w:val="21"/>
        </w:rPr>
        <w:t>過去３年程度の類似業務実績</w:t>
      </w:r>
      <w:bookmarkEnd w:id="11"/>
      <w:r w:rsidR="00E71D6B">
        <w:rPr>
          <w:rFonts w:ascii="游ゴシック" w:eastAsia="游ゴシック" w:hAnsi="游ゴシック" w:hint="eastAsia"/>
          <w:szCs w:val="21"/>
        </w:rPr>
        <w:t>（様式５）</w:t>
      </w:r>
    </w:p>
    <w:p w14:paraId="7B05FDAE" w14:textId="7ABDB5E5" w:rsidR="00675B02" w:rsidRPr="004069E7" w:rsidRDefault="00675B02" w:rsidP="00675B02">
      <w:pPr>
        <w:ind w:leftChars="500" w:left="1050" w:firstLineChars="100" w:firstLine="210"/>
        <w:rPr>
          <w:rFonts w:ascii="游ゴシック" w:eastAsia="游ゴシック" w:hAnsi="游ゴシック"/>
          <w:szCs w:val="21"/>
        </w:rPr>
      </w:pPr>
      <w:r w:rsidRPr="004069E7">
        <w:rPr>
          <w:rFonts w:ascii="游ゴシック" w:eastAsia="游ゴシック" w:hAnsi="游ゴシック" w:hint="eastAsia"/>
          <w:szCs w:val="21"/>
        </w:rPr>
        <w:t>過去３年程度の類似業務実績を記載してください。（</w:t>
      </w:r>
      <w:r w:rsidR="00E71D6B">
        <w:rPr>
          <w:rFonts w:ascii="游ゴシック" w:eastAsia="游ゴシック" w:hAnsi="游ゴシック" w:hint="eastAsia"/>
          <w:szCs w:val="21"/>
        </w:rPr>
        <w:t>受託</w:t>
      </w:r>
      <w:r w:rsidRPr="004069E7">
        <w:rPr>
          <w:rFonts w:ascii="游ゴシック" w:eastAsia="游ゴシック" w:hAnsi="游ゴシック" w:hint="eastAsia"/>
          <w:szCs w:val="21"/>
        </w:rPr>
        <w:t>業務名、</w:t>
      </w:r>
      <w:r w:rsidR="00E71D6B" w:rsidRPr="004069E7">
        <w:rPr>
          <w:rFonts w:ascii="游ゴシック" w:eastAsia="游ゴシック" w:hAnsi="游ゴシック" w:hint="eastAsia"/>
          <w:szCs w:val="21"/>
        </w:rPr>
        <w:t>契約期間</w:t>
      </w:r>
      <w:r w:rsidR="00E71D6B">
        <w:rPr>
          <w:rFonts w:ascii="游ゴシック" w:eastAsia="游ゴシック" w:hAnsi="游ゴシック" w:hint="eastAsia"/>
          <w:szCs w:val="21"/>
        </w:rPr>
        <w:t>、契約相手方</w:t>
      </w:r>
      <w:r w:rsidRPr="004069E7">
        <w:rPr>
          <w:rFonts w:ascii="游ゴシック" w:eastAsia="游ゴシック" w:hAnsi="游ゴシック" w:hint="eastAsia"/>
          <w:szCs w:val="21"/>
        </w:rPr>
        <w:t>、契約金額、</w:t>
      </w:r>
      <w:r w:rsidR="00E71D6B">
        <w:rPr>
          <w:rFonts w:ascii="游ゴシック" w:eastAsia="游ゴシック" w:hAnsi="游ゴシック" w:hint="eastAsia"/>
          <w:szCs w:val="21"/>
        </w:rPr>
        <w:t>内容</w:t>
      </w:r>
      <w:r w:rsidRPr="004069E7">
        <w:rPr>
          <w:rFonts w:ascii="游ゴシック" w:eastAsia="游ゴシック" w:hAnsi="游ゴシック" w:hint="eastAsia"/>
          <w:szCs w:val="21"/>
        </w:rPr>
        <w:t>など）</w:t>
      </w:r>
    </w:p>
    <w:p w14:paraId="2FE1E44A" w14:textId="77777777" w:rsidR="00675B02" w:rsidRPr="004069E7" w:rsidRDefault="00675B02" w:rsidP="00675B02">
      <w:pPr>
        <w:ind w:firstLineChars="600" w:firstLine="1260"/>
        <w:rPr>
          <w:rFonts w:ascii="游ゴシック" w:eastAsia="游ゴシック" w:hAnsi="游ゴシック"/>
          <w:szCs w:val="21"/>
        </w:rPr>
      </w:pPr>
      <w:r w:rsidRPr="004069E7">
        <w:rPr>
          <w:rFonts w:ascii="游ゴシック" w:eastAsia="游ゴシック" w:hAnsi="游ゴシック" w:hint="eastAsia"/>
          <w:szCs w:val="21"/>
        </w:rPr>
        <w:t>特に、本事業との関わりやアピールしたい点について記載してください。</w:t>
      </w:r>
    </w:p>
    <w:p w14:paraId="1D71DDB6" w14:textId="07FFA9E7" w:rsidR="00675B02" w:rsidRDefault="00675B02" w:rsidP="00675B02">
      <w:pPr>
        <w:ind w:left="1260"/>
        <w:rPr>
          <w:rFonts w:ascii="游ゴシック" w:eastAsia="游ゴシック" w:hAnsi="游ゴシック"/>
          <w:szCs w:val="21"/>
        </w:rPr>
      </w:pPr>
      <w:r w:rsidRPr="004069E7">
        <w:rPr>
          <w:rFonts w:ascii="游ゴシック" w:eastAsia="游ゴシック" w:hAnsi="游ゴシック" w:hint="eastAsia"/>
          <w:szCs w:val="21"/>
        </w:rPr>
        <w:t>※実績の参考として過去の作品を提出したい場合は、１種類のみ提出可（副本は事業者名等にマスキング処理すること。）</w:t>
      </w:r>
    </w:p>
    <w:p w14:paraId="1C6CBFB1" w14:textId="7297E854" w:rsidR="00B80A98" w:rsidRPr="004069E7" w:rsidRDefault="00B80A98" w:rsidP="00B80A98">
      <w:pPr>
        <w:numPr>
          <w:ilvl w:val="0"/>
          <w:numId w:val="3"/>
        </w:numPr>
        <w:rPr>
          <w:rFonts w:ascii="游ゴシック" w:eastAsia="游ゴシック" w:hAnsi="游ゴシック"/>
          <w:szCs w:val="21"/>
        </w:rPr>
      </w:pPr>
      <w:r w:rsidRPr="004069E7">
        <w:rPr>
          <w:rFonts w:ascii="游ゴシック" w:eastAsia="游ゴシック" w:hAnsi="游ゴシック" w:hint="eastAsia"/>
          <w:szCs w:val="21"/>
        </w:rPr>
        <w:t>本業務にかかる実施体制、取材の方法・方針</w:t>
      </w:r>
      <w:r w:rsidR="00E71D6B">
        <w:rPr>
          <w:rFonts w:ascii="游ゴシック" w:eastAsia="游ゴシック" w:hAnsi="游ゴシック" w:hint="eastAsia"/>
          <w:szCs w:val="21"/>
        </w:rPr>
        <w:t>（様式８）</w:t>
      </w:r>
    </w:p>
    <w:p w14:paraId="452042EE" w14:textId="569838FB" w:rsidR="00B80A98" w:rsidRPr="004069E7" w:rsidRDefault="00B80A98" w:rsidP="00675B02">
      <w:pPr>
        <w:ind w:leftChars="500" w:left="1050" w:firstLineChars="100" w:firstLine="210"/>
        <w:rPr>
          <w:rFonts w:ascii="游ゴシック" w:eastAsia="游ゴシック" w:hAnsi="游ゴシック"/>
          <w:szCs w:val="21"/>
        </w:rPr>
      </w:pPr>
      <w:r w:rsidRPr="004069E7">
        <w:rPr>
          <w:rFonts w:ascii="游ゴシック" w:eastAsia="游ゴシック" w:hAnsi="游ゴシック" w:hint="eastAsia"/>
          <w:szCs w:val="21"/>
        </w:rPr>
        <w:t>実施体制（人員配置）、取材の方法・方針について、具体的に記載してください。（役割ごとに、人数・経歴・実績等）</w:t>
      </w:r>
    </w:p>
    <w:p w14:paraId="74AE020B" w14:textId="1D6F5852" w:rsidR="00B80A98" w:rsidRPr="00675B02" w:rsidRDefault="00675B02" w:rsidP="00675B02">
      <w:pPr>
        <w:numPr>
          <w:ilvl w:val="0"/>
          <w:numId w:val="3"/>
        </w:numPr>
        <w:rPr>
          <w:rFonts w:ascii="游ゴシック" w:eastAsia="游ゴシック" w:hAnsi="游ゴシック"/>
          <w:szCs w:val="21"/>
        </w:rPr>
      </w:pPr>
      <w:r w:rsidRPr="00675B02">
        <w:rPr>
          <w:rFonts w:ascii="游ゴシック" w:eastAsia="游ゴシック" w:hAnsi="游ゴシック" w:hint="eastAsia"/>
          <w:szCs w:val="21"/>
        </w:rPr>
        <w:t>提案見積及び積算根拠（経費内訳書）</w:t>
      </w:r>
    </w:p>
    <w:p w14:paraId="529166CB"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エ</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 xml:space="preserve">提出部数　</w:t>
      </w:r>
    </w:p>
    <w:p w14:paraId="2F214AE5" w14:textId="77777777" w:rsidR="00B80A98" w:rsidRPr="004069E7" w:rsidRDefault="00B80A98" w:rsidP="00B80A98">
      <w:pPr>
        <w:ind w:firstLineChars="500" w:firstLine="1050"/>
        <w:rPr>
          <w:rFonts w:ascii="游ゴシック" w:eastAsia="游ゴシック" w:hAnsi="游ゴシック"/>
          <w:szCs w:val="21"/>
        </w:rPr>
      </w:pPr>
      <w:r w:rsidRPr="004069E7">
        <w:rPr>
          <w:rFonts w:ascii="游ゴシック" w:eastAsia="游ゴシック" w:hAnsi="游ゴシック" w:hint="eastAsia"/>
          <w:szCs w:val="21"/>
        </w:rPr>
        <w:t>８部（正本１部、副本７部）</w:t>
      </w:r>
    </w:p>
    <w:p w14:paraId="2B43022B" w14:textId="38613D34" w:rsidR="00B80A98" w:rsidRPr="004069E7" w:rsidRDefault="00B80A98" w:rsidP="00B80A98">
      <w:pPr>
        <w:ind w:leftChars="600" w:left="1260"/>
        <w:rPr>
          <w:rFonts w:ascii="游ゴシック" w:eastAsia="游ゴシック" w:hAnsi="游ゴシック"/>
          <w:szCs w:val="21"/>
          <w:u w:val="wave"/>
        </w:rPr>
      </w:pPr>
      <w:r w:rsidRPr="004069E7">
        <w:rPr>
          <w:rFonts w:ascii="游ゴシック" w:eastAsia="游ゴシック" w:hAnsi="游ゴシック" w:hint="eastAsia"/>
          <w:szCs w:val="21"/>
          <w:u w:val="wave"/>
        </w:rPr>
        <w:t>※副本７部は</w:t>
      </w:r>
      <w:r w:rsidR="00BD073E">
        <w:rPr>
          <w:rFonts w:ascii="游ゴシック" w:eastAsia="游ゴシック" w:hAnsi="游ゴシック" w:hint="eastAsia"/>
          <w:szCs w:val="21"/>
          <w:u w:val="wave"/>
        </w:rPr>
        <w:t>事業者名等</w:t>
      </w:r>
      <w:r w:rsidRPr="004069E7">
        <w:rPr>
          <w:rFonts w:ascii="游ゴシック" w:eastAsia="游ゴシック" w:hAnsi="游ゴシック" w:hint="eastAsia"/>
          <w:szCs w:val="21"/>
          <w:u w:val="wave"/>
        </w:rPr>
        <w:t>がわからないように</w:t>
      </w:r>
      <w:r w:rsidR="00BD073E">
        <w:rPr>
          <w:rFonts w:ascii="游ゴシック" w:eastAsia="游ゴシック" w:hAnsi="游ゴシック" w:hint="eastAsia"/>
          <w:szCs w:val="21"/>
          <w:u w:val="wave"/>
        </w:rPr>
        <w:t>マスキング処理</w:t>
      </w:r>
      <w:r w:rsidRPr="004069E7">
        <w:rPr>
          <w:rFonts w:ascii="游ゴシック" w:eastAsia="游ゴシック" w:hAnsi="游ゴシック" w:hint="eastAsia"/>
          <w:szCs w:val="21"/>
          <w:u w:val="wave"/>
        </w:rPr>
        <w:t>するなど工夫すること。</w:t>
      </w:r>
    </w:p>
    <w:p w14:paraId="44B6F055" w14:textId="77777777" w:rsidR="00B80A98" w:rsidRPr="004069E7" w:rsidRDefault="00B80A98" w:rsidP="00B80A98">
      <w:pPr>
        <w:ind w:leftChars="600" w:left="1260"/>
        <w:rPr>
          <w:rFonts w:ascii="游ゴシック" w:eastAsia="游ゴシック" w:hAnsi="游ゴシック"/>
          <w:szCs w:val="21"/>
        </w:rPr>
      </w:pPr>
      <w:r w:rsidRPr="004069E7">
        <w:rPr>
          <w:rFonts w:ascii="游ゴシック" w:eastAsia="游ゴシック" w:hAnsi="游ゴシック" w:hint="eastAsia"/>
          <w:szCs w:val="21"/>
          <w:u w:val="wave"/>
        </w:rPr>
        <w:t>※成果物も８部提出すること。</w:t>
      </w:r>
    </w:p>
    <w:p w14:paraId="392EB602"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オ</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 xml:space="preserve">提出場所・提出方法　</w:t>
      </w:r>
    </w:p>
    <w:p w14:paraId="753A0C27" w14:textId="325D5240" w:rsidR="00BC3523" w:rsidRPr="004069E7" w:rsidRDefault="00B80A98" w:rsidP="00CA61E3">
      <w:pPr>
        <w:ind w:leftChars="500" w:left="1050"/>
        <w:rPr>
          <w:rFonts w:ascii="游ゴシック" w:eastAsia="游ゴシック" w:hAnsi="游ゴシック"/>
          <w:szCs w:val="21"/>
        </w:rPr>
      </w:pPr>
      <w:r w:rsidRPr="004069E7">
        <w:rPr>
          <w:rFonts w:ascii="游ゴシック" w:eastAsia="游ゴシック" w:hAnsi="游ゴシック" w:hint="eastAsia"/>
          <w:szCs w:val="21"/>
        </w:rPr>
        <w:t>８（２）提出先、問合せ先へ必ず持参すること。</w:t>
      </w:r>
    </w:p>
    <w:p w14:paraId="10362DBA" w14:textId="77777777" w:rsidR="00B80A98" w:rsidRPr="004069E7" w:rsidRDefault="00B80A98" w:rsidP="00B80A98">
      <w:pPr>
        <w:ind w:firstLineChars="300" w:firstLine="630"/>
        <w:rPr>
          <w:rFonts w:ascii="游ゴシック" w:eastAsia="游ゴシック" w:hAnsi="游ゴシック"/>
          <w:dstrike/>
          <w:szCs w:val="21"/>
        </w:rPr>
      </w:pPr>
    </w:p>
    <w:p w14:paraId="2E959FC7" w14:textId="77777777" w:rsidR="00894050" w:rsidRDefault="00B80A98" w:rsidP="00894050">
      <w:pPr>
        <w:numPr>
          <w:ilvl w:val="0"/>
          <w:numId w:val="2"/>
        </w:numPr>
        <w:outlineLvl w:val="1"/>
        <w:rPr>
          <w:rFonts w:ascii="游ゴシック" w:eastAsia="游ゴシック" w:hAnsi="游ゴシック"/>
          <w:szCs w:val="21"/>
        </w:rPr>
      </w:pPr>
      <w:bookmarkStart w:id="12" w:name="_Hlk197006832"/>
      <w:r w:rsidRPr="004069E7">
        <w:rPr>
          <w:rFonts w:ascii="游ゴシック" w:eastAsia="游ゴシック" w:hAnsi="游ゴシック" w:hint="eastAsia"/>
          <w:szCs w:val="21"/>
        </w:rPr>
        <w:t>選定に関する事項</w:t>
      </w:r>
    </w:p>
    <w:p w14:paraId="7B6A0EEC" w14:textId="77777777" w:rsidR="00894050" w:rsidRDefault="00894050" w:rsidP="00894050">
      <w:pPr>
        <w:ind w:leftChars="100" w:left="210" w:firstLineChars="100" w:firstLine="210"/>
        <w:outlineLvl w:val="1"/>
        <w:rPr>
          <w:rFonts w:ascii="游ゴシック" w:eastAsia="游ゴシック" w:hAnsi="游ゴシック"/>
          <w:szCs w:val="21"/>
        </w:rPr>
      </w:pPr>
      <w:r w:rsidRPr="00894050">
        <w:rPr>
          <w:rFonts w:ascii="游ゴシック" w:eastAsia="游ゴシック" w:hAnsi="游ゴシック" w:hint="eastAsia"/>
          <w:szCs w:val="21"/>
        </w:rPr>
        <w:t>選定基準、選定方法は次のとおり。</w:t>
      </w:r>
    </w:p>
    <w:p w14:paraId="36A15EA3" w14:textId="4CA6A801" w:rsidR="00894050" w:rsidRPr="00AD3936" w:rsidRDefault="00894050" w:rsidP="00894050">
      <w:pPr>
        <w:ind w:leftChars="100" w:left="210" w:firstLineChars="100" w:firstLine="210"/>
        <w:outlineLvl w:val="1"/>
        <w:rPr>
          <w:rFonts w:ascii="游ゴシック" w:eastAsia="游ゴシック" w:hAnsi="游ゴシック"/>
          <w:szCs w:val="21"/>
        </w:rPr>
      </w:pPr>
      <w:r w:rsidRPr="00AD3936">
        <w:rPr>
          <w:rFonts w:ascii="游ゴシック" w:eastAsia="游ゴシック" w:hAnsi="游ゴシック" w:hint="eastAsia"/>
          <w:szCs w:val="21"/>
        </w:rPr>
        <w:t>※応募者が６者以上あった場合は、選定委員による書面審査を行い、選定会議の参加者を決定することがある。なお、書面審査を行った場合は、その結果を応募者へ通知する。</w:t>
      </w:r>
    </w:p>
    <w:p w14:paraId="699C1E7C" w14:textId="77777777" w:rsidR="006C5B28" w:rsidRPr="00AD3936" w:rsidRDefault="006C5B28" w:rsidP="00894050">
      <w:pPr>
        <w:ind w:leftChars="100" w:left="210" w:firstLineChars="100" w:firstLine="210"/>
        <w:outlineLvl w:val="1"/>
        <w:rPr>
          <w:rFonts w:ascii="游ゴシック" w:eastAsia="游ゴシック" w:hAnsi="游ゴシック"/>
          <w:szCs w:val="21"/>
        </w:rPr>
      </w:pPr>
    </w:p>
    <w:bookmarkEnd w:id="12"/>
    <w:p w14:paraId="0FBB3A12" w14:textId="0485042B" w:rsidR="00CF7573" w:rsidRPr="00AD3936" w:rsidRDefault="00CF7573" w:rsidP="00B80A98">
      <w:pPr>
        <w:numPr>
          <w:ilvl w:val="1"/>
          <w:numId w:val="2"/>
        </w:numPr>
        <w:ind w:left="833"/>
        <w:rPr>
          <w:rFonts w:ascii="游ゴシック" w:eastAsia="游ゴシック" w:hAnsi="游ゴシック"/>
          <w:szCs w:val="21"/>
        </w:rPr>
      </w:pPr>
      <w:r w:rsidRPr="00AD3936">
        <w:rPr>
          <w:rFonts w:ascii="游ゴシック" w:eastAsia="游ゴシック" w:hAnsi="游ゴシック" w:hint="eastAsia"/>
          <w:szCs w:val="21"/>
        </w:rPr>
        <w:t>選定基準</w:t>
      </w:r>
    </w:p>
    <w:p w14:paraId="022F850E" w14:textId="2371D36F" w:rsidR="00CF7573" w:rsidRPr="00AD3936" w:rsidRDefault="00CF7573" w:rsidP="00F81C2F">
      <w:pPr>
        <w:ind w:leftChars="200" w:left="420" w:firstLineChars="100" w:firstLine="210"/>
        <w:rPr>
          <w:rFonts w:ascii="游ゴシック" w:eastAsia="游ゴシック" w:hAnsi="游ゴシック"/>
          <w:szCs w:val="21"/>
        </w:rPr>
      </w:pPr>
      <w:r w:rsidRPr="00AD3936">
        <w:rPr>
          <w:rFonts w:ascii="游ゴシック" w:eastAsia="游ゴシック" w:hAnsi="游ゴシック" w:hint="eastAsia"/>
          <w:szCs w:val="21"/>
        </w:rPr>
        <w:t>審査は、次の視点に基づく配点とする（合計</w:t>
      </w:r>
      <w:r w:rsidRPr="00AD3936">
        <w:rPr>
          <w:rFonts w:ascii="游ゴシック" w:eastAsia="游ゴシック" w:hAnsi="游ゴシック"/>
          <w:szCs w:val="21"/>
        </w:rPr>
        <w:t>1</w:t>
      </w:r>
      <w:r w:rsidR="00DA43B1" w:rsidRPr="00AD3936">
        <w:rPr>
          <w:rFonts w:ascii="游ゴシック" w:eastAsia="游ゴシック" w:hAnsi="游ゴシック" w:hint="eastAsia"/>
          <w:szCs w:val="21"/>
        </w:rPr>
        <w:t>2</w:t>
      </w:r>
      <w:r w:rsidRPr="00AD3936">
        <w:rPr>
          <w:rFonts w:ascii="游ゴシック" w:eastAsia="游ゴシック" w:hAnsi="游ゴシック"/>
          <w:szCs w:val="21"/>
        </w:rPr>
        <w:t>0点）。委員全員が採点した点数の合計点を求</w:t>
      </w:r>
      <w:r w:rsidRPr="00AD3936">
        <w:rPr>
          <w:rFonts w:ascii="游ゴシック" w:eastAsia="游ゴシック" w:hAnsi="游ゴシック" w:hint="eastAsia"/>
          <w:szCs w:val="21"/>
        </w:rPr>
        <w:t>め、合計点が最も高い提案者を受注予定者に決定する。（合計点が</w:t>
      </w:r>
      <w:r w:rsidR="00DA43B1" w:rsidRPr="00AD3936">
        <w:rPr>
          <w:rFonts w:ascii="游ゴシック" w:eastAsia="游ゴシック" w:hAnsi="游ゴシック" w:hint="eastAsia"/>
          <w:szCs w:val="21"/>
        </w:rPr>
        <w:t>72</w:t>
      </w:r>
      <w:r w:rsidRPr="00AD3936">
        <w:rPr>
          <w:rFonts w:ascii="游ゴシック" w:eastAsia="游ゴシック" w:hAnsi="游ゴシック"/>
          <w:szCs w:val="21"/>
        </w:rPr>
        <w:t>点に満たない場合選定対</w:t>
      </w:r>
      <w:r w:rsidRPr="00AD3936">
        <w:rPr>
          <w:rFonts w:ascii="游ゴシック" w:eastAsia="游ゴシック" w:hAnsi="游ゴシック" w:hint="eastAsia"/>
          <w:szCs w:val="21"/>
        </w:rPr>
        <w:t>象としない）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087"/>
        <w:gridCol w:w="973"/>
      </w:tblGrid>
      <w:tr w:rsidR="00CC3E85" w:rsidRPr="00AD3936" w14:paraId="7AB3B40D" w14:textId="77777777" w:rsidTr="00CC3E85">
        <w:tc>
          <w:tcPr>
            <w:tcW w:w="2481" w:type="dxa"/>
            <w:shd w:val="clear" w:color="auto" w:fill="auto"/>
            <w:vAlign w:val="center"/>
          </w:tcPr>
          <w:p w14:paraId="583D530A" w14:textId="77777777" w:rsidR="00CC3E85" w:rsidRPr="00AD3936" w:rsidRDefault="00CC3E85" w:rsidP="00CC3E85">
            <w:pPr>
              <w:jc w:val="center"/>
              <w:rPr>
                <w:rFonts w:ascii="游ゴシック" w:eastAsia="游ゴシック" w:hAnsi="游ゴシック"/>
                <w:szCs w:val="21"/>
              </w:rPr>
            </w:pPr>
            <w:r w:rsidRPr="00AD3936">
              <w:rPr>
                <w:rFonts w:ascii="游ゴシック" w:eastAsia="游ゴシック" w:hAnsi="游ゴシック" w:hint="eastAsia"/>
                <w:szCs w:val="21"/>
              </w:rPr>
              <w:t>審査項目</w:t>
            </w:r>
          </w:p>
        </w:tc>
        <w:tc>
          <w:tcPr>
            <w:tcW w:w="5087" w:type="dxa"/>
            <w:shd w:val="clear" w:color="auto" w:fill="auto"/>
            <w:vAlign w:val="center"/>
          </w:tcPr>
          <w:p w14:paraId="43A787E4" w14:textId="77777777" w:rsidR="00CC3E85" w:rsidRPr="00AD3936" w:rsidRDefault="00CC3E85" w:rsidP="00CC3E85">
            <w:pPr>
              <w:jc w:val="center"/>
              <w:rPr>
                <w:rFonts w:ascii="游ゴシック" w:eastAsia="游ゴシック" w:hAnsi="游ゴシック"/>
                <w:szCs w:val="21"/>
              </w:rPr>
            </w:pPr>
            <w:r w:rsidRPr="00AD3936">
              <w:rPr>
                <w:rFonts w:ascii="游ゴシック" w:eastAsia="游ゴシック" w:hAnsi="游ゴシック" w:hint="eastAsia"/>
                <w:szCs w:val="21"/>
              </w:rPr>
              <w:t>審査内容</w:t>
            </w:r>
          </w:p>
        </w:tc>
        <w:tc>
          <w:tcPr>
            <w:tcW w:w="973" w:type="dxa"/>
            <w:shd w:val="clear" w:color="auto" w:fill="auto"/>
            <w:vAlign w:val="center"/>
          </w:tcPr>
          <w:p w14:paraId="0D1506D4" w14:textId="77777777" w:rsidR="00CC3E85" w:rsidRPr="00AD3936" w:rsidRDefault="00CC3E85" w:rsidP="00CC3E85">
            <w:pPr>
              <w:jc w:val="center"/>
              <w:rPr>
                <w:rFonts w:ascii="游ゴシック" w:eastAsia="游ゴシック" w:hAnsi="游ゴシック"/>
                <w:szCs w:val="21"/>
              </w:rPr>
            </w:pPr>
            <w:r w:rsidRPr="00AD3936">
              <w:rPr>
                <w:rFonts w:ascii="游ゴシック" w:eastAsia="游ゴシック" w:hAnsi="游ゴシック" w:hint="eastAsia"/>
                <w:szCs w:val="21"/>
              </w:rPr>
              <w:t>配点</w:t>
            </w:r>
          </w:p>
        </w:tc>
      </w:tr>
      <w:tr w:rsidR="0046617A" w:rsidRPr="00AD3936" w14:paraId="7FD37476" w14:textId="77777777" w:rsidTr="0046617A">
        <w:trPr>
          <w:trHeight w:val="600"/>
        </w:trPr>
        <w:tc>
          <w:tcPr>
            <w:tcW w:w="2481" w:type="dxa"/>
            <w:vMerge w:val="restart"/>
            <w:shd w:val="clear" w:color="auto" w:fill="auto"/>
            <w:vAlign w:val="center"/>
          </w:tcPr>
          <w:p w14:paraId="65ADF15F" w14:textId="2B055414" w:rsidR="0046617A" w:rsidRPr="00AD3936" w:rsidRDefault="0046617A" w:rsidP="00DA43B1">
            <w:pPr>
              <w:rPr>
                <w:rFonts w:ascii="游ゴシック" w:eastAsia="游ゴシック" w:hAnsi="游ゴシック"/>
                <w:szCs w:val="21"/>
              </w:rPr>
            </w:pPr>
            <w:r w:rsidRPr="00AD3936">
              <w:rPr>
                <w:rFonts w:ascii="游ゴシック" w:eastAsia="游ゴシック" w:hAnsi="游ゴシック" w:hint="eastAsia"/>
                <w:szCs w:val="21"/>
              </w:rPr>
              <w:t>（１）効果性</w:t>
            </w:r>
          </w:p>
          <w:p w14:paraId="2C4F40F2" w14:textId="5EFEB068" w:rsidR="0046617A" w:rsidRPr="00AD3936" w:rsidRDefault="0046617A" w:rsidP="0046617A">
            <w:pPr>
              <w:jc w:val="center"/>
              <w:rPr>
                <w:rFonts w:ascii="游ゴシック" w:eastAsia="游ゴシック" w:hAnsi="游ゴシック"/>
                <w:szCs w:val="21"/>
              </w:rPr>
            </w:pPr>
            <w:r w:rsidRPr="00AD3936">
              <w:rPr>
                <w:rFonts w:ascii="游ゴシック" w:eastAsia="游ゴシック" w:hAnsi="游ゴシック" w:hint="eastAsia"/>
                <w:szCs w:val="21"/>
              </w:rPr>
              <w:t>（5</w:t>
            </w:r>
            <w:r w:rsidRPr="00AD3936">
              <w:rPr>
                <w:rFonts w:ascii="游ゴシック" w:eastAsia="游ゴシック" w:hAnsi="游ゴシック"/>
                <w:szCs w:val="21"/>
              </w:rPr>
              <w:t>0点）</w:t>
            </w:r>
          </w:p>
        </w:tc>
        <w:tc>
          <w:tcPr>
            <w:tcW w:w="5087" w:type="dxa"/>
            <w:shd w:val="clear" w:color="auto" w:fill="auto"/>
            <w:vAlign w:val="center"/>
          </w:tcPr>
          <w:p w14:paraId="777B5848" w14:textId="767CEA16" w:rsidR="0046617A" w:rsidRPr="00AD3936" w:rsidRDefault="0046617A" w:rsidP="0046617A">
            <w:pPr>
              <w:jc w:val="left"/>
              <w:rPr>
                <w:rFonts w:ascii="游ゴシック" w:eastAsia="游ゴシック" w:hAnsi="游ゴシック"/>
                <w:szCs w:val="21"/>
              </w:rPr>
            </w:pPr>
            <w:r w:rsidRPr="00AD3936">
              <w:rPr>
                <w:rFonts w:ascii="游ゴシック" w:eastAsia="游ゴシック" w:hAnsi="游ゴシック" w:hint="eastAsia"/>
                <w:szCs w:val="21"/>
              </w:rPr>
              <w:t>・</w:t>
            </w:r>
            <w:r w:rsidR="006C5B28" w:rsidRPr="00AD3936">
              <w:rPr>
                <w:rFonts w:ascii="游ゴシック" w:eastAsia="游ゴシック" w:hAnsi="游ゴシック" w:hint="eastAsia"/>
                <w:szCs w:val="21"/>
              </w:rPr>
              <w:t>此花区外の方に対して</w:t>
            </w:r>
            <w:r w:rsidR="00E86CB2" w:rsidRPr="00AD3936">
              <w:rPr>
                <w:rFonts w:ascii="游ゴシック" w:eastAsia="游ゴシック" w:hAnsi="游ゴシック" w:hint="eastAsia"/>
                <w:szCs w:val="21"/>
              </w:rPr>
              <w:t>業務目的に見合う効果</w:t>
            </w:r>
            <w:r w:rsidR="00DA43B1" w:rsidRPr="00AD3936">
              <w:rPr>
                <w:rFonts w:ascii="游ゴシック" w:eastAsia="游ゴシック" w:hAnsi="游ゴシック" w:hint="eastAsia"/>
                <w:szCs w:val="21"/>
              </w:rPr>
              <w:t>（万博PR、此花区の魅力発信）</w:t>
            </w:r>
            <w:r w:rsidR="00894050" w:rsidRPr="00AD3936">
              <w:rPr>
                <w:rFonts w:ascii="游ゴシック" w:eastAsia="游ゴシック" w:hAnsi="游ゴシック" w:hint="eastAsia"/>
                <w:szCs w:val="21"/>
              </w:rPr>
              <w:t>が</w:t>
            </w:r>
            <w:r w:rsidR="00E86CB2" w:rsidRPr="00AD3936">
              <w:rPr>
                <w:rFonts w:ascii="游ゴシック" w:eastAsia="游ゴシック" w:hAnsi="游ゴシック" w:hint="eastAsia"/>
                <w:szCs w:val="21"/>
              </w:rPr>
              <w:t>期待できるか</w:t>
            </w:r>
          </w:p>
        </w:tc>
        <w:tc>
          <w:tcPr>
            <w:tcW w:w="973" w:type="dxa"/>
            <w:shd w:val="clear" w:color="auto" w:fill="auto"/>
            <w:vAlign w:val="center"/>
          </w:tcPr>
          <w:p w14:paraId="51F6B03A" w14:textId="7B1FBE92" w:rsidR="0046617A" w:rsidRPr="00AD3936" w:rsidRDefault="00DD7C47" w:rsidP="00CC3E85">
            <w:pPr>
              <w:jc w:val="center"/>
              <w:rPr>
                <w:rFonts w:ascii="游ゴシック" w:eastAsia="游ゴシック" w:hAnsi="游ゴシック"/>
                <w:szCs w:val="21"/>
              </w:rPr>
            </w:pPr>
            <w:r w:rsidRPr="00AD3936">
              <w:rPr>
                <w:rFonts w:ascii="游ゴシック" w:eastAsia="游ゴシック" w:hAnsi="游ゴシック" w:hint="eastAsia"/>
                <w:szCs w:val="21"/>
              </w:rPr>
              <w:t>30点</w:t>
            </w:r>
          </w:p>
        </w:tc>
      </w:tr>
      <w:tr w:rsidR="0046617A" w:rsidRPr="00CC3E85" w14:paraId="380F079A" w14:textId="77777777" w:rsidTr="0046617A">
        <w:trPr>
          <w:trHeight w:val="591"/>
        </w:trPr>
        <w:tc>
          <w:tcPr>
            <w:tcW w:w="2481" w:type="dxa"/>
            <w:vMerge/>
            <w:shd w:val="clear" w:color="auto" w:fill="auto"/>
            <w:vAlign w:val="center"/>
          </w:tcPr>
          <w:p w14:paraId="6DAA049F" w14:textId="77777777" w:rsidR="0046617A" w:rsidRPr="00AD3936" w:rsidRDefault="0046617A" w:rsidP="00CC3E85">
            <w:pPr>
              <w:jc w:val="center"/>
              <w:rPr>
                <w:rFonts w:ascii="游ゴシック" w:eastAsia="游ゴシック" w:hAnsi="游ゴシック"/>
                <w:szCs w:val="21"/>
              </w:rPr>
            </w:pPr>
          </w:p>
        </w:tc>
        <w:tc>
          <w:tcPr>
            <w:tcW w:w="5087" w:type="dxa"/>
            <w:shd w:val="clear" w:color="auto" w:fill="auto"/>
            <w:vAlign w:val="center"/>
          </w:tcPr>
          <w:p w14:paraId="2E802D4A" w14:textId="412E2A0B" w:rsidR="0046617A" w:rsidRPr="00AD3936" w:rsidRDefault="00E86CB2" w:rsidP="0046617A">
            <w:pPr>
              <w:jc w:val="left"/>
              <w:rPr>
                <w:rFonts w:ascii="游ゴシック" w:eastAsia="游ゴシック" w:hAnsi="游ゴシック"/>
                <w:szCs w:val="21"/>
              </w:rPr>
            </w:pPr>
            <w:r w:rsidRPr="00AD3936">
              <w:rPr>
                <w:rFonts w:ascii="游ゴシック" w:eastAsia="游ゴシック" w:hAnsi="游ゴシック" w:hint="eastAsia"/>
                <w:szCs w:val="21"/>
              </w:rPr>
              <w:t>・</w:t>
            </w:r>
            <w:r w:rsidR="006C5B28" w:rsidRPr="00AD3936">
              <w:rPr>
                <w:rFonts w:ascii="游ゴシック" w:eastAsia="游ゴシック" w:hAnsi="游ゴシック" w:hint="eastAsia"/>
                <w:szCs w:val="21"/>
              </w:rPr>
              <w:t>此花区民に対して</w:t>
            </w:r>
            <w:r w:rsidRPr="00AD3936">
              <w:rPr>
                <w:rFonts w:ascii="游ゴシック" w:eastAsia="游ゴシック" w:hAnsi="游ゴシック" w:hint="eastAsia"/>
                <w:szCs w:val="21"/>
              </w:rPr>
              <w:t>業務目的に見合う効果（</w:t>
            </w:r>
            <w:r w:rsidR="00DA43B1" w:rsidRPr="00AD3936">
              <w:rPr>
                <w:rFonts w:ascii="游ゴシック" w:eastAsia="游ゴシック" w:hAnsi="游ゴシック" w:hint="eastAsia"/>
                <w:szCs w:val="21"/>
              </w:rPr>
              <w:t>LINEの友だち登録</w:t>
            </w:r>
            <w:r w:rsidR="00D74C48" w:rsidRPr="00AD3936">
              <w:rPr>
                <w:rFonts w:ascii="游ゴシック" w:eastAsia="游ゴシック" w:hAnsi="游ゴシック" w:hint="eastAsia"/>
                <w:szCs w:val="21"/>
              </w:rPr>
              <w:t>増加など）</w:t>
            </w:r>
            <w:r w:rsidRPr="00AD3936">
              <w:rPr>
                <w:rFonts w:ascii="游ゴシック" w:eastAsia="游ゴシック" w:hAnsi="游ゴシック" w:hint="eastAsia"/>
                <w:szCs w:val="21"/>
              </w:rPr>
              <w:t>が期待できるか</w:t>
            </w:r>
          </w:p>
        </w:tc>
        <w:tc>
          <w:tcPr>
            <w:tcW w:w="973" w:type="dxa"/>
            <w:shd w:val="clear" w:color="auto" w:fill="auto"/>
            <w:vAlign w:val="center"/>
          </w:tcPr>
          <w:p w14:paraId="06564E85" w14:textId="02EA284C" w:rsidR="0046617A" w:rsidRPr="00AD3936" w:rsidRDefault="00DD7C47" w:rsidP="00CC3E85">
            <w:pPr>
              <w:jc w:val="center"/>
              <w:rPr>
                <w:rFonts w:ascii="游ゴシック" w:eastAsia="游ゴシック" w:hAnsi="游ゴシック"/>
                <w:szCs w:val="21"/>
              </w:rPr>
            </w:pPr>
            <w:r w:rsidRPr="00AD3936">
              <w:rPr>
                <w:rFonts w:ascii="游ゴシック" w:eastAsia="游ゴシック" w:hAnsi="游ゴシック" w:hint="eastAsia"/>
                <w:szCs w:val="21"/>
              </w:rPr>
              <w:t>20点</w:t>
            </w:r>
          </w:p>
        </w:tc>
      </w:tr>
      <w:tr w:rsidR="00CC3E85" w:rsidRPr="00CC3E85" w14:paraId="3F34FDAA" w14:textId="77777777" w:rsidTr="00CC3E85">
        <w:trPr>
          <w:trHeight w:val="447"/>
        </w:trPr>
        <w:tc>
          <w:tcPr>
            <w:tcW w:w="2481" w:type="dxa"/>
            <w:vMerge w:val="restart"/>
            <w:shd w:val="clear" w:color="auto" w:fill="auto"/>
            <w:vAlign w:val="center"/>
          </w:tcPr>
          <w:p w14:paraId="161A9661" w14:textId="35882B96" w:rsidR="00CC3E85" w:rsidRPr="00DA43B1" w:rsidRDefault="00DA43B1" w:rsidP="00DA43B1">
            <w:pPr>
              <w:rPr>
                <w:rFonts w:ascii="游ゴシック" w:eastAsia="游ゴシック" w:hAnsi="游ゴシック"/>
                <w:szCs w:val="21"/>
              </w:rPr>
            </w:pPr>
            <w:r>
              <w:rPr>
                <w:rFonts w:ascii="游ゴシック" w:eastAsia="游ゴシック" w:hAnsi="游ゴシック" w:hint="eastAsia"/>
                <w:szCs w:val="21"/>
              </w:rPr>
              <w:t>（２）</w:t>
            </w:r>
            <w:r w:rsidR="00CC3E85" w:rsidRPr="00DA43B1">
              <w:rPr>
                <w:rFonts w:ascii="游ゴシック" w:eastAsia="游ゴシック" w:hAnsi="游ゴシック" w:hint="eastAsia"/>
                <w:szCs w:val="21"/>
              </w:rPr>
              <w:t>企画・制作力</w:t>
            </w:r>
          </w:p>
          <w:p w14:paraId="74982A16" w14:textId="7DE79F3B" w:rsidR="00CC3E85" w:rsidRPr="00CC3E85" w:rsidRDefault="00CC3E85" w:rsidP="00CC3E85">
            <w:pPr>
              <w:pStyle w:val="a4"/>
              <w:ind w:leftChars="0" w:left="720"/>
              <w:rPr>
                <w:rFonts w:ascii="游ゴシック" w:eastAsia="游ゴシック" w:hAnsi="游ゴシック"/>
                <w:szCs w:val="21"/>
              </w:rPr>
            </w:pPr>
            <w:r w:rsidRPr="00CC3E85">
              <w:rPr>
                <w:rFonts w:ascii="游ゴシック" w:eastAsia="游ゴシック" w:hAnsi="游ゴシック" w:hint="eastAsia"/>
                <w:szCs w:val="21"/>
              </w:rPr>
              <w:t>（</w:t>
            </w:r>
            <w:r w:rsidR="00034A0C">
              <w:rPr>
                <w:rFonts w:ascii="游ゴシック" w:eastAsia="游ゴシック" w:hAnsi="游ゴシック" w:hint="eastAsia"/>
                <w:szCs w:val="21"/>
              </w:rPr>
              <w:t>5</w:t>
            </w:r>
            <w:r w:rsidRPr="00CC3E85">
              <w:rPr>
                <w:rFonts w:ascii="游ゴシック" w:eastAsia="游ゴシック" w:hAnsi="游ゴシック" w:hint="eastAsia"/>
                <w:szCs w:val="21"/>
              </w:rPr>
              <w:t>0点）</w:t>
            </w:r>
          </w:p>
        </w:tc>
        <w:tc>
          <w:tcPr>
            <w:tcW w:w="5087" w:type="dxa"/>
            <w:shd w:val="clear" w:color="auto" w:fill="auto"/>
            <w:vAlign w:val="center"/>
          </w:tcPr>
          <w:p w14:paraId="0C9380A3" w14:textId="2EBFA5FB" w:rsidR="00CC3E85" w:rsidRPr="00CC3E85" w:rsidRDefault="00CC3E85" w:rsidP="00FB0D96">
            <w:pPr>
              <w:rPr>
                <w:rFonts w:ascii="游ゴシック" w:eastAsia="游ゴシック" w:hAnsi="游ゴシック"/>
                <w:szCs w:val="21"/>
              </w:rPr>
            </w:pPr>
            <w:r>
              <w:rPr>
                <w:rFonts w:ascii="游ゴシック" w:eastAsia="游ゴシック" w:hAnsi="游ゴシック" w:hint="eastAsia"/>
                <w:szCs w:val="21"/>
              </w:rPr>
              <w:t>・業務の目的やコンセプトを理解</w:t>
            </w:r>
            <w:r w:rsidR="00637AD7">
              <w:rPr>
                <w:rFonts w:ascii="游ゴシック" w:eastAsia="游ゴシック" w:hAnsi="游ゴシック" w:hint="eastAsia"/>
                <w:szCs w:val="21"/>
              </w:rPr>
              <w:t>した内容となっているか</w:t>
            </w:r>
          </w:p>
        </w:tc>
        <w:tc>
          <w:tcPr>
            <w:tcW w:w="973" w:type="dxa"/>
            <w:shd w:val="clear" w:color="auto" w:fill="auto"/>
            <w:vAlign w:val="center"/>
          </w:tcPr>
          <w:p w14:paraId="11BA9D66" w14:textId="2A5B7E27" w:rsidR="00CC3E85" w:rsidRPr="00CC3E85" w:rsidRDefault="00CC3E85" w:rsidP="00CC3E85">
            <w:pPr>
              <w:jc w:val="center"/>
              <w:rPr>
                <w:rFonts w:ascii="游ゴシック" w:eastAsia="游ゴシック" w:hAnsi="游ゴシック"/>
                <w:szCs w:val="21"/>
              </w:rPr>
            </w:pPr>
            <w:r>
              <w:rPr>
                <w:rFonts w:ascii="游ゴシック" w:eastAsia="游ゴシック" w:hAnsi="游ゴシック" w:hint="eastAsia"/>
                <w:szCs w:val="21"/>
              </w:rPr>
              <w:t>1</w:t>
            </w:r>
            <w:r w:rsidR="00401487">
              <w:rPr>
                <w:rFonts w:ascii="游ゴシック" w:eastAsia="游ゴシック" w:hAnsi="游ゴシック" w:hint="eastAsia"/>
                <w:szCs w:val="21"/>
              </w:rPr>
              <w:t>0</w:t>
            </w:r>
            <w:r w:rsidRPr="00CC3E85">
              <w:rPr>
                <w:rFonts w:ascii="游ゴシック" w:eastAsia="游ゴシック" w:hAnsi="游ゴシック"/>
                <w:szCs w:val="21"/>
              </w:rPr>
              <w:t>点</w:t>
            </w:r>
          </w:p>
        </w:tc>
      </w:tr>
      <w:tr w:rsidR="00C05719" w:rsidRPr="00CC3E85" w14:paraId="5DC2FDF8" w14:textId="77777777" w:rsidTr="00CC3E85">
        <w:trPr>
          <w:trHeight w:val="447"/>
        </w:trPr>
        <w:tc>
          <w:tcPr>
            <w:tcW w:w="2481" w:type="dxa"/>
            <w:vMerge/>
            <w:shd w:val="clear" w:color="auto" w:fill="auto"/>
            <w:vAlign w:val="center"/>
          </w:tcPr>
          <w:p w14:paraId="7FB8B074" w14:textId="77777777" w:rsidR="00C05719" w:rsidRPr="00CC3E85" w:rsidRDefault="00C05719" w:rsidP="00CC3E85">
            <w:pPr>
              <w:pStyle w:val="a4"/>
              <w:numPr>
                <w:ilvl w:val="0"/>
                <w:numId w:val="4"/>
              </w:numPr>
              <w:ind w:leftChars="0"/>
              <w:rPr>
                <w:rFonts w:ascii="游ゴシック" w:eastAsia="游ゴシック" w:hAnsi="游ゴシック"/>
                <w:szCs w:val="21"/>
              </w:rPr>
            </w:pPr>
          </w:p>
        </w:tc>
        <w:tc>
          <w:tcPr>
            <w:tcW w:w="5087" w:type="dxa"/>
            <w:shd w:val="clear" w:color="auto" w:fill="auto"/>
            <w:vAlign w:val="center"/>
          </w:tcPr>
          <w:p w14:paraId="6B564B72" w14:textId="5D763FD8" w:rsidR="00C05719" w:rsidRDefault="00C05719" w:rsidP="00FB0D96">
            <w:pPr>
              <w:rPr>
                <w:rFonts w:ascii="游ゴシック" w:eastAsia="游ゴシック" w:hAnsi="游ゴシック"/>
                <w:szCs w:val="21"/>
              </w:rPr>
            </w:pPr>
            <w:r>
              <w:rPr>
                <w:rFonts w:ascii="游ゴシック" w:eastAsia="游ゴシック" w:hAnsi="游ゴシック" w:hint="eastAsia"/>
                <w:szCs w:val="21"/>
              </w:rPr>
              <w:t>・</w:t>
            </w:r>
            <w:r w:rsidRPr="00C05719">
              <w:rPr>
                <w:rFonts w:ascii="游ゴシック" w:eastAsia="游ゴシック" w:hAnsi="游ゴシック" w:hint="eastAsia"/>
                <w:szCs w:val="21"/>
              </w:rPr>
              <w:t>提案内容に、行政にはない専門性・独創性があるか</w:t>
            </w:r>
          </w:p>
        </w:tc>
        <w:tc>
          <w:tcPr>
            <w:tcW w:w="973" w:type="dxa"/>
            <w:shd w:val="clear" w:color="auto" w:fill="auto"/>
            <w:vAlign w:val="center"/>
          </w:tcPr>
          <w:p w14:paraId="6899579D" w14:textId="1EEF4D54" w:rsidR="00C05719" w:rsidRDefault="00C05719" w:rsidP="00CC3E85">
            <w:pPr>
              <w:jc w:val="center"/>
              <w:rPr>
                <w:rFonts w:ascii="游ゴシック" w:eastAsia="游ゴシック" w:hAnsi="游ゴシック"/>
                <w:szCs w:val="21"/>
              </w:rPr>
            </w:pPr>
            <w:r>
              <w:rPr>
                <w:rFonts w:ascii="游ゴシック" w:eastAsia="游ゴシック" w:hAnsi="游ゴシック" w:hint="eastAsia"/>
                <w:szCs w:val="21"/>
              </w:rPr>
              <w:t>10点</w:t>
            </w:r>
          </w:p>
        </w:tc>
      </w:tr>
      <w:tr w:rsidR="00CC3E85" w:rsidRPr="00CC3E85" w14:paraId="0CDF34FD" w14:textId="77777777" w:rsidTr="00CC3E85">
        <w:trPr>
          <w:trHeight w:val="297"/>
        </w:trPr>
        <w:tc>
          <w:tcPr>
            <w:tcW w:w="2481" w:type="dxa"/>
            <w:vMerge/>
            <w:shd w:val="clear" w:color="auto" w:fill="auto"/>
            <w:vAlign w:val="center"/>
          </w:tcPr>
          <w:p w14:paraId="6EF431A8" w14:textId="77777777" w:rsidR="00CC3E85" w:rsidRPr="00CC3E85" w:rsidRDefault="00CC3E85" w:rsidP="00FB0D96">
            <w:pPr>
              <w:rPr>
                <w:rFonts w:ascii="游ゴシック" w:eastAsia="游ゴシック" w:hAnsi="游ゴシック"/>
                <w:szCs w:val="21"/>
              </w:rPr>
            </w:pPr>
          </w:p>
        </w:tc>
        <w:tc>
          <w:tcPr>
            <w:tcW w:w="5087" w:type="dxa"/>
            <w:shd w:val="clear" w:color="auto" w:fill="auto"/>
            <w:vAlign w:val="center"/>
          </w:tcPr>
          <w:p w14:paraId="2921DE23" w14:textId="4AB56EF7" w:rsidR="00CC3E85" w:rsidRPr="00CC3E85" w:rsidRDefault="00CC3E85" w:rsidP="00FB0D96">
            <w:pPr>
              <w:rPr>
                <w:rFonts w:ascii="游ゴシック" w:eastAsia="游ゴシック" w:hAnsi="游ゴシック"/>
                <w:szCs w:val="21"/>
              </w:rPr>
            </w:pPr>
            <w:r>
              <w:rPr>
                <w:rFonts w:ascii="游ゴシック" w:eastAsia="游ゴシック" w:hAnsi="游ゴシック" w:hint="eastAsia"/>
                <w:szCs w:val="21"/>
              </w:rPr>
              <w:t>・</w:t>
            </w:r>
            <w:r w:rsidR="00637AD7">
              <w:rPr>
                <w:rFonts w:ascii="游ゴシック" w:eastAsia="游ゴシック" w:hAnsi="游ゴシック" w:hint="eastAsia"/>
                <w:szCs w:val="21"/>
              </w:rPr>
              <w:t>視聴者</w:t>
            </w:r>
            <w:r w:rsidR="00034A0C">
              <w:rPr>
                <w:rFonts w:ascii="游ゴシック" w:eastAsia="游ゴシック" w:hAnsi="游ゴシック" w:hint="eastAsia"/>
                <w:szCs w:val="21"/>
              </w:rPr>
              <w:t>の興味</w:t>
            </w:r>
            <w:r w:rsidR="00637AD7">
              <w:rPr>
                <w:rFonts w:ascii="游ゴシック" w:eastAsia="游ゴシック" w:hAnsi="游ゴシック" w:hint="eastAsia"/>
                <w:szCs w:val="21"/>
              </w:rPr>
              <w:t>を</w:t>
            </w:r>
            <w:r w:rsidR="00034A0C">
              <w:rPr>
                <w:rFonts w:ascii="游ゴシック" w:eastAsia="游ゴシック" w:hAnsi="游ゴシック" w:hint="eastAsia"/>
                <w:szCs w:val="21"/>
              </w:rPr>
              <w:t>引く</w:t>
            </w:r>
            <w:r w:rsidR="00637AD7">
              <w:rPr>
                <w:rFonts w:ascii="游ゴシック" w:eastAsia="游ゴシック" w:hAnsi="游ゴシック" w:hint="eastAsia"/>
                <w:szCs w:val="21"/>
              </w:rPr>
              <w:t>内容となっているか</w:t>
            </w:r>
          </w:p>
        </w:tc>
        <w:tc>
          <w:tcPr>
            <w:tcW w:w="973" w:type="dxa"/>
            <w:shd w:val="clear" w:color="auto" w:fill="auto"/>
            <w:vAlign w:val="center"/>
          </w:tcPr>
          <w:p w14:paraId="1353B1F8" w14:textId="74CBF2E0" w:rsidR="00CC3E85" w:rsidRPr="00CC3E85" w:rsidRDefault="00401487" w:rsidP="00CC3E85">
            <w:pPr>
              <w:jc w:val="center"/>
              <w:rPr>
                <w:rFonts w:ascii="游ゴシック" w:eastAsia="游ゴシック" w:hAnsi="游ゴシック"/>
                <w:szCs w:val="21"/>
              </w:rPr>
            </w:pPr>
            <w:r>
              <w:rPr>
                <w:rFonts w:ascii="游ゴシック" w:eastAsia="游ゴシック" w:hAnsi="游ゴシック" w:hint="eastAsia"/>
                <w:szCs w:val="21"/>
              </w:rPr>
              <w:t>10</w:t>
            </w:r>
            <w:r w:rsidR="00CC3E85" w:rsidRPr="00CC3E85">
              <w:rPr>
                <w:rFonts w:ascii="游ゴシック" w:eastAsia="游ゴシック" w:hAnsi="游ゴシック" w:hint="eastAsia"/>
                <w:szCs w:val="21"/>
              </w:rPr>
              <w:t>点</w:t>
            </w:r>
          </w:p>
        </w:tc>
      </w:tr>
      <w:tr w:rsidR="00637AD7" w:rsidRPr="00CC3E85" w14:paraId="67D28697" w14:textId="77777777" w:rsidTr="00CC3E85">
        <w:trPr>
          <w:trHeight w:val="297"/>
        </w:trPr>
        <w:tc>
          <w:tcPr>
            <w:tcW w:w="2481" w:type="dxa"/>
            <w:vMerge/>
            <w:shd w:val="clear" w:color="auto" w:fill="auto"/>
            <w:vAlign w:val="center"/>
          </w:tcPr>
          <w:p w14:paraId="340833C9" w14:textId="77777777" w:rsidR="00637AD7" w:rsidRPr="00CC3E85" w:rsidRDefault="00637AD7" w:rsidP="00FB0D96">
            <w:pPr>
              <w:rPr>
                <w:rFonts w:ascii="游ゴシック" w:eastAsia="游ゴシック" w:hAnsi="游ゴシック"/>
                <w:szCs w:val="21"/>
              </w:rPr>
            </w:pPr>
          </w:p>
        </w:tc>
        <w:tc>
          <w:tcPr>
            <w:tcW w:w="5087" w:type="dxa"/>
            <w:shd w:val="clear" w:color="auto" w:fill="auto"/>
            <w:vAlign w:val="center"/>
          </w:tcPr>
          <w:p w14:paraId="39B76316" w14:textId="56878184" w:rsidR="00637AD7" w:rsidRDefault="00637AD7" w:rsidP="00FB0D96">
            <w:pPr>
              <w:rPr>
                <w:rFonts w:ascii="游ゴシック" w:eastAsia="游ゴシック" w:hAnsi="游ゴシック"/>
                <w:szCs w:val="21"/>
              </w:rPr>
            </w:pPr>
            <w:r>
              <w:rPr>
                <w:rFonts w:ascii="游ゴシック" w:eastAsia="游ゴシック" w:hAnsi="游ゴシック" w:hint="eastAsia"/>
                <w:szCs w:val="21"/>
              </w:rPr>
              <w:t>・此花区の魅力、特徴を捉えた内容となっているか</w:t>
            </w:r>
          </w:p>
        </w:tc>
        <w:tc>
          <w:tcPr>
            <w:tcW w:w="973" w:type="dxa"/>
            <w:shd w:val="clear" w:color="auto" w:fill="auto"/>
            <w:vAlign w:val="center"/>
          </w:tcPr>
          <w:p w14:paraId="4B611E41" w14:textId="03534720" w:rsidR="00637AD7" w:rsidRDefault="00401487" w:rsidP="00CC3E85">
            <w:pPr>
              <w:jc w:val="center"/>
              <w:rPr>
                <w:rFonts w:ascii="游ゴシック" w:eastAsia="游ゴシック" w:hAnsi="游ゴシック"/>
                <w:szCs w:val="21"/>
              </w:rPr>
            </w:pPr>
            <w:r>
              <w:rPr>
                <w:rFonts w:ascii="游ゴシック" w:eastAsia="游ゴシック" w:hAnsi="游ゴシック" w:hint="eastAsia"/>
                <w:szCs w:val="21"/>
              </w:rPr>
              <w:t>10点</w:t>
            </w:r>
          </w:p>
        </w:tc>
      </w:tr>
      <w:tr w:rsidR="00CC3E85" w:rsidRPr="00CC3E85" w14:paraId="513BBE2F" w14:textId="77777777" w:rsidTr="00CC3E85">
        <w:trPr>
          <w:trHeight w:val="270"/>
        </w:trPr>
        <w:tc>
          <w:tcPr>
            <w:tcW w:w="2481" w:type="dxa"/>
            <w:vMerge/>
            <w:shd w:val="clear" w:color="auto" w:fill="auto"/>
            <w:vAlign w:val="center"/>
          </w:tcPr>
          <w:p w14:paraId="6A0082BB" w14:textId="77777777" w:rsidR="00CC3E85" w:rsidRPr="00CC3E85" w:rsidRDefault="00CC3E85" w:rsidP="00FB0D96">
            <w:pPr>
              <w:rPr>
                <w:rFonts w:ascii="游ゴシック" w:eastAsia="游ゴシック" w:hAnsi="游ゴシック"/>
                <w:szCs w:val="21"/>
              </w:rPr>
            </w:pPr>
          </w:p>
        </w:tc>
        <w:tc>
          <w:tcPr>
            <w:tcW w:w="5087" w:type="dxa"/>
            <w:shd w:val="clear" w:color="auto" w:fill="auto"/>
            <w:vAlign w:val="center"/>
          </w:tcPr>
          <w:p w14:paraId="30A4424F" w14:textId="0851B97C" w:rsidR="00CC3E85" w:rsidRPr="00CC3E85" w:rsidRDefault="00CC3E85" w:rsidP="00FB0D96">
            <w:pPr>
              <w:rPr>
                <w:rFonts w:ascii="游ゴシック" w:eastAsia="游ゴシック" w:hAnsi="游ゴシック"/>
                <w:szCs w:val="21"/>
              </w:rPr>
            </w:pPr>
            <w:r>
              <w:rPr>
                <w:rFonts w:ascii="游ゴシック" w:eastAsia="游ゴシック" w:hAnsi="游ゴシック" w:hint="eastAsia"/>
                <w:szCs w:val="21"/>
              </w:rPr>
              <w:t>・伝わる動画を制作するために必要な技術・構成・</w:t>
            </w:r>
            <w:r>
              <w:rPr>
                <w:rFonts w:ascii="游ゴシック" w:eastAsia="游ゴシック" w:hAnsi="游ゴシック" w:hint="eastAsia"/>
                <w:szCs w:val="21"/>
              </w:rPr>
              <w:lastRenderedPageBreak/>
              <w:t>演出力を有しているか</w:t>
            </w:r>
          </w:p>
        </w:tc>
        <w:tc>
          <w:tcPr>
            <w:tcW w:w="973" w:type="dxa"/>
            <w:shd w:val="clear" w:color="auto" w:fill="auto"/>
            <w:vAlign w:val="center"/>
          </w:tcPr>
          <w:p w14:paraId="2890ACA3" w14:textId="10A28D1E" w:rsidR="00CC3E85" w:rsidRPr="00CC3E85" w:rsidRDefault="00401487" w:rsidP="00CC3E85">
            <w:pPr>
              <w:jc w:val="center"/>
              <w:rPr>
                <w:rFonts w:ascii="游ゴシック" w:eastAsia="游ゴシック" w:hAnsi="游ゴシック"/>
                <w:szCs w:val="21"/>
              </w:rPr>
            </w:pPr>
            <w:r>
              <w:rPr>
                <w:rFonts w:ascii="游ゴシック" w:eastAsia="游ゴシック" w:hAnsi="游ゴシック" w:hint="eastAsia"/>
                <w:szCs w:val="21"/>
              </w:rPr>
              <w:lastRenderedPageBreak/>
              <w:t>1</w:t>
            </w:r>
            <w:r w:rsidR="00CC3E85">
              <w:rPr>
                <w:rFonts w:ascii="游ゴシック" w:eastAsia="游ゴシック" w:hAnsi="游ゴシック" w:hint="eastAsia"/>
                <w:szCs w:val="21"/>
              </w:rPr>
              <w:t>0</w:t>
            </w:r>
            <w:r w:rsidR="00CC3E85" w:rsidRPr="00CC3E85">
              <w:rPr>
                <w:rFonts w:ascii="游ゴシック" w:eastAsia="游ゴシック" w:hAnsi="游ゴシック" w:hint="eastAsia"/>
                <w:szCs w:val="21"/>
              </w:rPr>
              <w:t>点</w:t>
            </w:r>
          </w:p>
        </w:tc>
      </w:tr>
      <w:tr w:rsidR="00CC3E85" w:rsidRPr="00CC3E85" w14:paraId="4692FC2E" w14:textId="77777777" w:rsidTr="00CC3E85">
        <w:tc>
          <w:tcPr>
            <w:tcW w:w="2481" w:type="dxa"/>
            <w:shd w:val="clear" w:color="auto" w:fill="auto"/>
            <w:vAlign w:val="center"/>
          </w:tcPr>
          <w:p w14:paraId="6725AA92" w14:textId="71D87374" w:rsidR="00CC3E85" w:rsidRPr="00CC3E85" w:rsidRDefault="00CC3E85" w:rsidP="00FB0D96">
            <w:pPr>
              <w:rPr>
                <w:rFonts w:ascii="游ゴシック" w:eastAsia="游ゴシック" w:hAnsi="游ゴシック"/>
                <w:szCs w:val="21"/>
              </w:rPr>
            </w:pPr>
            <w:r>
              <w:rPr>
                <w:rFonts w:ascii="游ゴシック" w:eastAsia="游ゴシック" w:hAnsi="游ゴシック" w:hint="eastAsia"/>
                <w:szCs w:val="21"/>
              </w:rPr>
              <w:t>（</w:t>
            </w:r>
            <w:r w:rsidR="00DA43B1">
              <w:rPr>
                <w:rFonts w:ascii="游ゴシック" w:eastAsia="游ゴシック" w:hAnsi="游ゴシック" w:hint="eastAsia"/>
                <w:szCs w:val="21"/>
              </w:rPr>
              <w:t>３</w:t>
            </w:r>
            <w:r>
              <w:rPr>
                <w:rFonts w:ascii="游ゴシック" w:eastAsia="游ゴシック" w:hAnsi="游ゴシック" w:hint="eastAsia"/>
                <w:szCs w:val="21"/>
              </w:rPr>
              <w:t>）実現性</w:t>
            </w:r>
          </w:p>
          <w:p w14:paraId="2B0D978E" w14:textId="77777777" w:rsidR="00CC3E85" w:rsidRPr="00CC3E85" w:rsidRDefault="00CC3E85" w:rsidP="002A76F1">
            <w:pPr>
              <w:jc w:val="center"/>
              <w:rPr>
                <w:rFonts w:ascii="游ゴシック" w:eastAsia="游ゴシック" w:hAnsi="游ゴシック"/>
                <w:szCs w:val="21"/>
              </w:rPr>
            </w:pPr>
            <w:r w:rsidRPr="00CC3E85">
              <w:rPr>
                <w:rFonts w:ascii="游ゴシック" w:eastAsia="游ゴシック" w:hAnsi="游ゴシック" w:hint="eastAsia"/>
                <w:szCs w:val="21"/>
              </w:rPr>
              <w:t>（10点）</w:t>
            </w:r>
          </w:p>
        </w:tc>
        <w:tc>
          <w:tcPr>
            <w:tcW w:w="5087" w:type="dxa"/>
            <w:shd w:val="clear" w:color="auto" w:fill="auto"/>
            <w:vAlign w:val="center"/>
          </w:tcPr>
          <w:p w14:paraId="437BE75F" w14:textId="408F7516" w:rsidR="00CC3E85" w:rsidRPr="00CC3E85" w:rsidRDefault="002A76F1" w:rsidP="00FB0D96">
            <w:pPr>
              <w:rPr>
                <w:rFonts w:ascii="游ゴシック" w:eastAsia="游ゴシック" w:hAnsi="游ゴシック"/>
                <w:szCs w:val="21"/>
              </w:rPr>
            </w:pPr>
            <w:r>
              <w:rPr>
                <w:rFonts w:ascii="游ゴシック" w:eastAsia="游ゴシック" w:hAnsi="游ゴシック" w:hint="eastAsia"/>
                <w:szCs w:val="21"/>
              </w:rPr>
              <w:t>・類似業務の実績や業務遂行のための人員体制があり、妥当な業務スケジュールとなっているか</w:t>
            </w:r>
          </w:p>
        </w:tc>
        <w:tc>
          <w:tcPr>
            <w:tcW w:w="973" w:type="dxa"/>
            <w:shd w:val="clear" w:color="auto" w:fill="auto"/>
            <w:vAlign w:val="center"/>
          </w:tcPr>
          <w:p w14:paraId="0367F79D" w14:textId="77777777" w:rsidR="00CC3E85" w:rsidRPr="00CC3E85" w:rsidRDefault="00CC3E85" w:rsidP="00CC3E85">
            <w:pPr>
              <w:jc w:val="center"/>
              <w:rPr>
                <w:rFonts w:ascii="游ゴシック" w:eastAsia="游ゴシック" w:hAnsi="游ゴシック"/>
                <w:szCs w:val="21"/>
              </w:rPr>
            </w:pPr>
            <w:r w:rsidRPr="00CC3E85">
              <w:rPr>
                <w:rFonts w:ascii="游ゴシック" w:eastAsia="游ゴシック" w:hAnsi="游ゴシック" w:hint="eastAsia"/>
                <w:szCs w:val="21"/>
              </w:rPr>
              <w:t>10点</w:t>
            </w:r>
          </w:p>
        </w:tc>
      </w:tr>
      <w:tr w:rsidR="00CC3E85" w:rsidRPr="00CC3E85" w14:paraId="66E1537C" w14:textId="77777777" w:rsidTr="00CC3E85">
        <w:tc>
          <w:tcPr>
            <w:tcW w:w="2481" w:type="dxa"/>
            <w:shd w:val="clear" w:color="auto" w:fill="auto"/>
            <w:vAlign w:val="center"/>
          </w:tcPr>
          <w:p w14:paraId="67B0D172" w14:textId="77777777" w:rsidR="002A76F1" w:rsidRDefault="002A76F1" w:rsidP="00FB0D96">
            <w:pPr>
              <w:rPr>
                <w:rFonts w:ascii="游ゴシック" w:eastAsia="游ゴシック" w:hAnsi="游ゴシック"/>
                <w:szCs w:val="21"/>
              </w:rPr>
            </w:pPr>
            <w:r>
              <w:rPr>
                <w:rFonts w:ascii="游ゴシック" w:eastAsia="游ゴシック" w:hAnsi="游ゴシック" w:hint="eastAsia"/>
                <w:szCs w:val="21"/>
              </w:rPr>
              <w:t>（４）その他</w:t>
            </w:r>
          </w:p>
          <w:p w14:paraId="0FE148C1" w14:textId="055FF8CE" w:rsidR="00CC3E85" w:rsidRPr="00CC3E85" w:rsidRDefault="00CC3E85" w:rsidP="002A76F1">
            <w:pPr>
              <w:jc w:val="center"/>
              <w:rPr>
                <w:rFonts w:ascii="游ゴシック" w:eastAsia="游ゴシック" w:hAnsi="游ゴシック"/>
                <w:szCs w:val="21"/>
              </w:rPr>
            </w:pPr>
            <w:r w:rsidRPr="00CC3E85">
              <w:rPr>
                <w:rFonts w:ascii="游ゴシック" w:eastAsia="游ゴシック" w:hAnsi="游ゴシック"/>
                <w:szCs w:val="21"/>
              </w:rPr>
              <w:t>(</w:t>
            </w:r>
            <w:r w:rsidRPr="00CC3E85">
              <w:rPr>
                <w:rFonts w:ascii="游ゴシック" w:eastAsia="游ゴシック" w:hAnsi="游ゴシック" w:hint="eastAsia"/>
                <w:szCs w:val="21"/>
              </w:rPr>
              <w:t>10</w:t>
            </w:r>
            <w:r w:rsidRPr="00CC3E85">
              <w:rPr>
                <w:rFonts w:ascii="游ゴシック" w:eastAsia="游ゴシック" w:hAnsi="游ゴシック"/>
                <w:szCs w:val="21"/>
              </w:rPr>
              <w:t>点)</w:t>
            </w:r>
          </w:p>
        </w:tc>
        <w:tc>
          <w:tcPr>
            <w:tcW w:w="5087" w:type="dxa"/>
            <w:shd w:val="clear" w:color="auto" w:fill="auto"/>
            <w:vAlign w:val="center"/>
          </w:tcPr>
          <w:p w14:paraId="50B0D7FF" w14:textId="665910E3" w:rsidR="00CC3E85" w:rsidRPr="00CC3E85" w:rsidRDefault="002A76F1" w:rsidP="00FB0D96">
            <w:pPr>
              <w:rPr>
                <w:rFonts w:ascii="游ゴシック" w:eastAsia="游ゴシック" w:hAnsi="游ゴシック"/>
                <w:szCs w:val="21"/>
              </w:rPr>
            </w:pPr>
            <w:r>
              <w:rPr>
                <w:rFonts w:ascii="游ゴシック" w:eastAsia="游ゴシック" w:hAnsi="游ゴシック" w:hint="eastAsia"/>
                <w:szCs w:val="21"/>
              </w:rPr>
              <w:t>・</w:t>
            </w:r>
            <w:r w:rsidR="00E03B99" w:rsidRPr="00E03B99">
              <w:rPr>
                <w:rFonts w:ascii="游ゴシック" w:eastAsia="游ゴシック" w:hAnsi="游ゴシック" w:hint="eastAsia"/>
                <w:szCs w:val="21"/>
              </w:rPr>
              <w:t>費用積算根拠の妥当性</w:t>
            </w:r>
          </w:p>
        </w:tc>
        <w:tc>
          <w:tcPr>
            <w:tcW w:w="973" w:type="dxa"/>
            <w:shd w:val="clear" w:color="auto" w:fill="auto"/>
            <w:vAlign w:val="center"/>
          </w:tcPr>
          <w:p w14:paraId="2B5B4135" w14:textId="77777777" w:rsidR="00CC3E85" w:rsidRPr="00CC3E85" w:rsidRDefault="00CC3E85" w:rsidP="00CC3E85">
            <w:pPr>
              <w:jc w:val="center"/>
              <w:rPr>
                <w:rFonts w:ascii="游ゴシック" w:eastAsia="游ゴシック" w:hAnsi="游ゴシック"/>
                <w:szCs w:val="21"/>
              </w:rPr>
            </w:pPr>
            <w:r w:rsidRPr="00CC3E85">
              <w:rPr>
                <w:rFonts w:ascii="游ゴシック" w:eastAsia="游ゴシック" w:hAnsi="游ゴシック" w:hint="eastAsia"/>
                <w:szCs w:val="21"/>
              </w:rPr>
              <w:t>10点</w:t>
            </w:r>
          </w:p>
        </w:tc>
      </w:tr>
      <w:tr w:rsidR="002A76F1" w:rsidRPr="006617A6" w14:paraId="175D922C" w14:textId="77777777" w:rsidTr="0082381F">
        <w:trPr>
          <w:trHeight w:val="522"/>
        </w:trPr>
        <w:tc>
          <w:tcPr>
            <w:tcW w:w="7568" w:type="dxa"/>
            <w:gridSpan w:val="2"/>
            <w:tcBorders>
              <w:top w:val="double" w:sz="4" w:space="0" w:color="auto"/>
            </w:tcBorders>
            <w:shd w:val="clear" w:color="auto" w:fill="auto"/>
            <w:vAlign w:val="center"/>
          </w:tcPr>
          <w:p w14:paraId="28FAEC22" w14:textId="50DC7A19" w:rsidR="002A76F1" w:rsidRPr="006617A6" w:rsidRDefault="002A76F1" w:rsidP="002A76F1">
            <w:pPr>
              <w:jc w:val="center"/>
              <w:rPr>
                <w:rFonts w:ascii="游ゴシック" w:eastAsia="游ゴシック" w:hAnsi="游ゴシック"/>
                <w:szCs w:val="21"/>
              </w:rPr>
            </w:pPr>
            <w:r w:rsidRPr="006617A6">
              <w:rPr>
                <w:rFonts w:ascii="游ゴシック" w:eastAsia="游ゴシック" w:hAnsi="游ゴシック" w:hint="eastAsia"/>
                <w:szCs w:val="21"/>
              </w:rPr>
              <w:t>合計</w:t>
            </w:r>
          </w:p>
        </w:tc>
        <w:tc>
          <w:tcPr>
            <w:tcW w:w="973" w:type="dxa"/>
            <w:tcBorders>
              <w:top w:val="double" w:sz="4" w:space="0" w:color="auto"/>
            </w:tcBorders>
            <w:shd w:val="clear" w:color="auto" w:fill="auto"/>
            <w:vAlign w:val="center"/>
          </w:tcPr>
          <w:p w14:paraId="3D4190D2" w14:textId="79B5B0C8" w:rsidR="002A76F1" w:rsidRPr="006617A6" w:rsidRDefault="002A76F1" w:rsidP="00CC3E85">
            <w:pPr>
              <w:jc w:val="center"/>
              <w:rPr>
                <w:rFonts w:ascii="游ゴシック" w:eastAsia="游ゴシック" w:hAnsi="游ゴシック"/>
                <w:szCs w:val="21"/>
              </w:rPr>
            </w:pPr>
            <w:r w:rsidRPr="006617A6">
              <w:rPr>
                <w:rFonts w:ascii="游ゴシック" w:eastAsia="游ゴシック" w:hAnsi="游ゴシック" w:hint="eastAsia"/>
                <w:szCs w:val="21"/>
              </w:rPr>
              <w:t>1</w:t>
            </w:r>
            <w:r w:rsidR="00DD7C47" w:rsidRPr="006617A6">
              <w:rPr>
                <w:rFonts w:ascii="游ゴシック" w:eastAsia="游ゴシック" w:hAnsi="游ゴシック" w:hint="eastAsia"/>
                <w:szCs w:val="21"/>
              </w:rPr>
              <w:t>2</w:t>
            </w:r>
            <w:r w:rsidRPr="006617A6">
              <w:rPr>
                <w:rFonts w:ascii="游ゴシック" w:eastAsia="游ゴシック" w:hAnsi="游ゴシック" w:hint="eastAsia"/>
                <w:szCs w:val="21"/>
              </w:rPr>
              <w:t>0点</w:t>
            </w:r>
          </w:p>
        </w:tc>
      </w:tr>
    </w:tbl>
    <w:p w14:paraId="6BC0A64A" w14:textId="77777777" w:rsidR="00432CBC" w:rsidRPr="006617A6" w:rsidRDefault="00432CBC" w:rsidP="00CC3E85">
      <w:pPr>
        <w:ind w:leftChars="300" w:left="630" w:firstLineChars="100" w:firstLine="210"/>
        <w:rPr>
          <w:rFonts w:ascii="游ゴシック" w:eastAsia="游ゴシック" w:hAnsi="游ゴシック"/>
          <w:szCs w:val="21"/>
        </w:rPr>
      </w:pPr>
    </w:p>
    <w:p w14:paraId="7E300ABF" w14:textId="77777777" w:rsidR="003365F5" w:rsidRPr="006617A6" w:rsidRDefault="00B80A98" w:rsidP="003365F5">
      <w:pPr>
        <w:numPr>
          <w:ilvl w:val="1"/>
          <w:numId w:val="2"/>
        </w:numPr>
        <w:ind w:left="833"/>
        <w:rPr>
          <w:rFonts w:ascii="游ゴシック" w:eastAsia="游ゴシック" w:hAnsi="游ゴシック"/>
          <w:szCs w:val="21"/>
        </w:rPr>
      </w:pPr>
      <w:r w:rsidRPr="006617A6">
        <w:rPr>
          <w:rFonts w:ascii="游ゴシック" w:eastAsia="游ゴシック" w:hAnsi="游ゴシック" w:hint="eastAsia"/>
          <w:szCs w:val="21"/>
        </w:rPr>
        <w:t>選定方法</w:t>
      </w:r>
    </w:p>
    <w:p w14:paraId="5F94C536" w14:textId="53995212" w:rsidR="00B80A98" w:rsidRPr="006617A6" w:rsidRDefault="00B80A98" w:rsidP="003365F5">
      <w:pPr>
        <w:ind w:leftChars="300" w:left="735" w:hangingChars="50" w:hanging="105"/>
        <w:rPr>
          <w:rFonts w:ascii="游ゴシック" w:eastAsia="游ゴシック" w:hAnsi="游ゴシック"/>
          <w:szCs w:val="21"/>
        </w:rPr>
      </w:pPr>
      <w:r w:rsidRPr="006617A6">
        <w:rPr>
          <w:rFonts w:ascii="游ゴシック" w:eastAsia="游ゴシック" w:hAnsi="游ゴシック" w:hint="eastAsia"/>
          <w:szCs w:val="21"/>
        </w:rPr>
        <w:t>ア</w:t>
      </w:r>
      <w:r w:rsidRPr="006617A6">
        <w:rPr>
          <w:rFonts w:ascii="游ゴシック" w:eastAsia="游ゴシック" w:hAnsi="游ゴシック"/>
          <w:szCs w:val="21"/>
        </w:rPr>
        <w:t xml:space="preserve"> </w:t>
      </w:r>
      <w:r w:rsidRPr="006617A6">
        <w:rPr>
          <w:rFonts w:ascii="游ゴシック" w:eastAsia="游ゴシック" w:hAnsi="游ゴシック" w:hint="eastAsia"/>
          <w:szCs w:val="21"/>
        </w:rPr>
        <w:t>本企画提案の審査については、</w:t>
      </w:r>
      <w:r w:rsidR="00C11EB4" w:rsidRPr="006617A6">
        <w:rPr>
          <w:rFonts w:ascii="游ゴシック" w:eastAsia="游ゴシック" w:hAnsi="游ゴシック" w:hint="eastAsia"/>
          <w:szCs w:val="21"/>
        </w:rPr>
        <w:t>「此花区魅力発信」動画制作業務</w:t>
      </w:r>
      <w:r w:rsidRPr="006617A6">
        <w:rPr>
          <w:rFonts w:ascii="游ゴシック" w:eastAsia="游ゴシック" w:hAnsi="游ゴシック" w:hint="eastAsia"/>
          <w:szCs w:val="21"/>
        </w:rPr>
        <w:t>委託業者選定会議</w:t>
      </w:r>
      <w:r w:rsidR="000F5F69">
        <w:rPr>
          <w:rFonts w:ascii="游ゴシック" w:eastAsia="游ゴシック" w:hAnsi="游ゴシック" w:hint="eastAsia"/>
          <w:szCs w:val="21"/>
        </w:rPr>
        <w:t>を</w:t>
      </w:r>
      <w:r w:rsidRPr="006617A6">
        <w:rPr>
          <w:rFonts w:ascii="游ゴシック" w:eastAsia="游ゴシック" w:hAnsi="游ゴシック" w:hint="eastAsia"/>
          <w:szCs w:val="21"/>
        </w:rPr>
        <w:t>行い、そ</w:t>
      </w:r>
      <w:r w:rsidR="003365F5" w:rsidRPr="006617A6">
        <w:rPr>
          <w:rFonts w:ascii="游ゴシック" w:eastAsia="游ゴシック" w:hAnsi="游ゴシック" w:hint="eastAsia"/>
          <w:szCs w:val="21"/>
        </w:rPr>
        <w:t>の</w:t>
      </w:r>
      <w:r w:rsidRPr="006617A6">
        <w:rPr>
          <w:rFonts w:ascii="游ゴシック" w:eastAsia="游ゴシック" w:hAnsi="游ゴシック" w:hint="eastAsia"/>
          <w:szCs w:val="21"/>
        </w:rPr>
        <w:t>意見を受けて選定する。</w:t>
      </w:r>
    </w:p>
    <w:p w14:paraId="695E8DC5" w14:textId="77777777" w:rsidR="00B80A98" w:rsidRPr="006617A6" w:rsidRDefault="00B80A98" w:rsidP="00B80A98">
      <w:pPr>
        <w:ind w:left="630"/>
        <w:rPr>
          <w:rFonts w:ascii="游ゴシック" w:eastAsia="游ゴシック" w:hAnsi="游ゴシック"/>
          <w:szCs w:val="21"/>
        </w:rPr>
      </w:pPr>
      <w:r w:rsidRPr="006617A6">
        <w:rPr>
          <w:rFonts w:ascii="游ゴシック" w:eastAsia="游ゴシック" w:hAnsi="游ゴシック" w:hint="eastAsia"/>
          <w:szCs w:val="21"/>
        </w:rPr>
        <w:t>イ</w:t>
      </w:r>
      <w:r w:rsidRPr="006617A6">
        <w:rPr>
          <w:rFonts w:ascii="游ゴシック" w:eastAsia="游ゴシック" w:hAnsi="游ゴシック"/>
          <w:szCs w:val="21"/>
        </w:rPr>
        <w:t xml:space="preserve"> </w:t>
      </w:r>
      <w:r w:rsidRPr="006617A6">
        <w:rPr>
          <w:rFonts w:ascii="游ゴシック" w:eastAsia="游ゴシック" w:hAnsi="游ゴシック" w:hint="eastAsia"/>
          <w:szCs w:val="21"/>
        </w:rPr>
        <w:t>選定委員は、選定基準に沿って企画提案書の審査を行う。</w:t>
      </w:r>
    </w:p>
    <w:p w14:paraId="6B71A0A5" w14:textId="77777777" w:rsidR="00B80A98" w:rsidRPr="006617A6" w:rsidRDefault="00B80A98" w:rsidP="00B80A98">
      <w:pPr>
        <w:ind w:left="630"/>
        <w:rPr>
          <w:rFonts w:ascii="游ゴシック" w:eastAsia="游ゴシック" w:hAnsi="游ゴシック"/>
          <w:szCs w:val="21"/>
        </w:rPr>
      </w:pPr>
      <w:r w:rsidRPr="006617A6">
        <w:rPr>
          <w:rFonts w:ascii="游ゴシック" w:eastAsia="游ゴシック" w:hAnsi="游ゴシック" w:hint="eastAsia"/>
          <w:szCs w:val="21"/>
        </w:rPr>
        <w:t>ウ</w:t>
      </w:r>
      <w:r w:rsidRPr="006617A6">
        <w:rPr>
          <w:rFonts w:ascii="游ゴシック" w:eastAsia="游ゴシック" w:hAnsi="游ゴシック"/>
          <w:szCs w:val="21"/>
        </w:rPr>
        <w:t xml:space="preserve"> </w:t>
      </w:r>
      <w:r w:rsidRPr="006617A6">
        <w:rPr>
          <w:rFonts w:ascii="游ゴシック" w:eastAsia="游ゴシック" w:hAnsi="游ゴシック" w:hint="eastAsia"/>
          <w:szCs w:val="21"/>
        </w:rPr>
        <w:t>プレゼンテーション</w:t>
      </w:r>
    </w:p>
    <w:p w14:paraId="012CD13B" w14:textId="77777777" w:rsidR="00B80A98" w:rsidRPr="006617A6" w:rsidRDefault="00B80A98" w:rsidP="00B80A98">
      <w:pPr>
        <w:ind w:left="630" w:firstLineChars="100" w:firstLine="210"/>
        <w:rPr>
          <w:rFonts w:ascii="游ゴシック" w:eastAsia="游ゴシック" w:hAnsi="游ゴシック"/>
          <w:szCs w:val="21"/>
        </w:rPr>
      </w:pPr>
      <w:r w:rsidRPr="006617A6">
        <w:rPr>
          <w:rFonts w:ascii="游ゴシック" w:eastAsia="游ゴシック" w:hAnsi="游ゴシック" w:hint="eastAsia"/>
          <w:szCs w:val="21"/>
        </w:rPr>
        <w:t xml:space="preserve">　選定会議でプレゼンテーションを行う。</w:t>
      </w:r>
    </w:p>
    <w:p w14:paraId="2F637E81" w14:textId="715CCB85" w:rsidR="00B80A98" w:rsidRPr="006617A6" w:rsidRDefault="00B80A98" w:rsidP="00B80A98">
      <w:pPr>
        <w:ind w:left="630" w:firstLineChars="100" w:firstLine="210"/>
        <w:rPr>
          <w:rFonts w:ascii="游ゴシック" w:eastAsia="游ゴシック" w:hAnsi="游ゴシック" w:cs="Times New Roman"/>
          <w:szCs w:val="21"/>
        </w:rPr>
      </w:pPr>
      <w:r w:rsidRPr="006617A6">
        <w:rPr>
          <w:rFonts w:ascii="游ゴシック" w:eastAsia="游ゴシック" w:hAnsi="游ゴシック" w:cs="Times New Roman" w:hint="eastAsia"/>
          <w:szCs w:val="21"/>
        </w:rPr>
        <w:t>・開催日時　令和</w:t>
      </w:r>
      <w:r w:rsidRPr="006617A6">
        <w:rPr>
          <w:rFonts w:ascii="游ゴシック" w:eastAsia="游ゴシック" w:hAnsi="游ゴシック" w:cs="Times New Roman"/>
          <w:szCs w:val="21"/>
        </w:rPr>
        <w:t>7</w:t>
      </w:r>
      <w:r w:rsidRPr="006617A6">
        <w:rPr>
          <w:rFonts w:ascii="游ゴシック" w:eastAsia="游ゴシック" w:hAnsi="游ゴシック" w:cs="Times New Roman" w:hint="eastAsia"/>
          <w:szCs w:val="21"/>
        </w:rPr>
        <w:t>年</w:t>
      </w:r>
      <w:r w:rsidR="00A232FD" w:rsidRPr="006617A6">
        <w:rPr>
          <w:rFonts w:ascii="游ゴシック" w:eastAsia="游ゴシック" w:hAnsi="游ゴシック" w:cs="Times New Roman" w:hint="eastAsia"/>
          <w:szCs w:val="21"/>
        </w:rPr>
        <w:t>７</w:t>
      </w:r>
      <w:r w:rsidRPr="006617A6">
        <w:rPr>
          <w:rFonts w:ascii="游ゴシック" w:eastAsia="游ゴシック" w:hAnsi="游ゴシック" w:cs="Times New Roman" w:hint="eastAsia"/>
          <w:szCs w:val="21"/>
        </w:rPr>
        <w:t>月</w:t>
      </w:r>
      <w:r w:rsidR="008174C1" w:rsidRPr="006617A6">
        <w:rPr>
          <w:rFonts w:ascii="游ゴシック" w:eastAsia="游ゴシック" w:hAnsi="游ゴシック" w:cs="Times New Roman" w:hint="eastAsia"/>
          <w:szCs w:val="21"/>
        </w:rPr>
        <w:t>３</w:t>
      </w:r>
      <w:r w:rsidRPr="006617A6">
        <w:rPr>
          <w:rFonts w:ascii="游ゴシック" w:eastAsia="游ゴシック" w:hAnsi="游ゴシック" w:cs="Times New Roman" w:hint="eastAsia"/>
          <w:szCs w:val="21"/>
        </w:rPr>
        <w:t>日（</w:t>
      </w:r>
      <w:r w:rsidR="008174C1" w:rsidRPr="006617A6">
        <w:rPr>
          <w:rFonts w:ascii="游ゴシック" w:eastAsia="游ゴシック" w:hAnsi="游ゴシック" w:cs="Times New Roman" w:hint="eastAsia"/>
          <w:szCs w:val="21"/>
        </w:rPr>
        <w:t>木</w:t>
      </w:r>
      <w:r w:rsidRPr="006617A6">
        <w:rPr>
          <w:rFonts w:ascii="游ゴシック" w:eastAsia="游ゴシック" w:hAnsi="游ゴシック" w:cs="Times New Roman" w:hint="eastAsia"/>
          <w:szCs w:val="21"/>
        </w:rPr>
        <w:t>）　開催時間は別途通知</w:t>
      </w:r>
    </w:p>
    <w:p w14:paraId="16F8EBF1" w14:textId="69FDF483" w:rsidR="00B80A98" w:rsidRPr="006617A6" w:rsidRDefault="00B80A98" w:rsidP="00B80A98">
      <w:pPr>
        <w:ind w:left="630" w:firstLineChars="100" w:firstLine="210"/>
        <w:rPr>
          <w:rFonts w:ascii="游ゴシック" w:eastAsia="游ゴシック" w:hAnsi="游ゴシック" w:cs="Times New Roman"/>
          <w:szCs w:val="21"/>
        </w:rPr>
      </w:pPr>
      <w:r w:rsidRPr="006617A6">
        <w:rPr>
          <w:rFonts w:ascii="游ゴシック" w:eastAsia="游ゴシック" w:hAnsi="游ゴシック" w:cs="Times New Roman" w:hint="eastAsia"/>
          <w:szCs w:val="21"/>
        </w:rPr>
        <w:t xml:space="preserve">・開催場所　</w:t>
      </w:r>
      <w:r w:rsidR="00BD073E" w:rsidRPr="006617A6">
        <w:rPr>
          <w:rFonts w:ascii="游ゴシック" w:eastAsia="游ゴシック" w:hAnsi="游ゴシック" w:cs="Times New Roman" w:hint="eastAsia"/>
          <w:szCs w:val="21"/>
        </w:rPr>
        <w:t>此花</w:t>
      </w:r>
      <w:r w:rsidRPr="006617A6">
        <w:rPr>
          <w:rFonts w:ascii="游ゴシック" w:eastAsia="游ゴシック" w:hAnsi="游ゴシック" w:cs="Times New Roman" w:hint="eastAsia"/>
          <w:szCs w:val="21"/>
        </w:rPr>
        <w:t xml:space="preserve">区役所　</w:t>
      </w:r>
      <w:r w:rsidRPr="006617A6">
        <w:rPr>
          <w:rFonts w:ascii="游ゴシック" w:eastAsia="游ゴシック" w:hAnsi="游ゴシック" w:cs="Times New Roman"/>
          <w:szCs w:val="21"/>
        </w:rPr>
        <w:t>3</w:t>
      </w:r>
      <w:r w:rsidRPr="006617A6">
        <w:rPr>
          <w:rFonts w:ascii="游ゴシック" w:eastAsia="游ゴシック" w:hAnsi="游ゴシック" w:cs="Times New Roman" w:hint="eastAsia"/>
          <w:szCs w:val="21"/>
        </w:rPr>
        <w:t xml:space="preserve">階　</w:t>
      </w:r>
      <w:r w:rsidR="00A232FD" w:rsidRPr="006617A6">
        <w:rPr>
          <w:rFonts w:ascii="游ゴシック" w:eastAsia="游ゴシック" w:hAnsi="游ゴシック" w:cs="Times New Roman" w:hint="eastAsia"/>
          <w:szCs w:val="21"/>
        </w:rPr>
        <w:t>第１会議室</w:t>
      </w:r>
    </w:p>
    <w:p w14:paraId="668029B1" w14:textId="4641926F" w:rsidR="00B80A98" w:rsidRPr="004069E7" w:rsidRDefault="00B80A98" w:rsidP="00B80A98">
      <w:pPr>
        <w:ind w:left="630" w:firstLineChars="100" w:firstLine="210"/>
        <w:rPr>
          <w:rFonts w:ascii="游ゴシック" w:eastAsia="游ゴシック" w:hAnsi="游ゴシック"/>
          <w:szCs w:val="21"/>
        </w:rPr>
      </w:pPr>
      <w:r w:rsidRPr="006617A6">
        <w:rPr>
          <w:rFonts w:ascii="游ゴシック" w:eastAsia="游ゴシック" w:hAnsi="游ゴシック" w:hint="eastAsia"/>
          <w:szCs w:val="21"/>
        </w:rPr>
        <w:t>・提案方法　企画提案書による提案は</w:t>
      </w:r>
      <w:r w:rsidRPr="006617A6">
        <w:rPr>
          <w:rFonts w:ascii="游ゴシック" w:eastAsia="游ゴシック" w:hAnsi="游ゴシック"/>
          <w:szCs w:val="21"/>
        </w:rPr>
        <w:t>1</w:t>
      </w:r>
      <w:r w:rsidR="00894050" w:rsidRPr="006617A6">
        <w:rPr>
          <w:rFonts w:ascii="游ゴシック" w:eastAsia="游ゴシック" w:hAnsi="游ゴシック" w:hint="eastAsia"/>
          <w:szCs w:val="21"/>
        </w:rPr>
        <w:t>0</w:t>
      </w:r>
      <w:r w:rsidRPr="006617A6">
        <w:rPr>
          <w:rFonts w:ascii="游ゴシック" w:eastAsia="游ゴシック" w:hAnsi="游ゴシック" w:hint="eastAsia"/>
          <w:szCs w:val="21"/>
        </w:rPr>
        <w:t>分</w:t>
      </w:r>
      <w:r w:rsidR="00623AF8" w:rsidRPr="006617A6">
        <w:rPr>
          <w:rFonts w:ascii="游ゴシック" w:eastAsia="游ゴシック" w:hAnsi="游ゴシック" w:hint="eastAsia"/>
          <w:szCs w:val="21"/>
        </w:rPr>
        <w:t>程度</w:t>
      </w:r>
      <w:r w:rsidRPr="006617A6">
        <w:rPr>
          <w:rFonts w:ascii="游ゴシック" w:eastAsia="游ゴシック" w:hAnsi="游ゴシック" w:hint="eastAsia"/>
          <w:szCs w:val="21"/>
        </w:rPr>
        <w:t>とし、質疑応答を含めて</w:t>
      </w:r>
      <w:r w:rsidR="00894050" w:rsidRPr="006617A6">
        <w:rPr>
          <w:rFonts w:ascii="游ゴシック" w:eastAsia="游ゴシック" w:hAnsi="游ゴシック" w:hint="eastAsia"/>
          <w:szCs w:val="21"/>
        </w:rPr>
        <w:t>2</w:t>
      </w:r>
      <w:r w:rsidRPr="006617A6">
        <w:rPr>
          <w:rFonts w:ascii="游ゴシック" w:eastAsia="游ゴシック" w:hAnsi="游ゴシック"/>
          <w:szCs w:val="21"/>
        </w:rPr>
        <w:t>0</w:t>
      </w:r>
      <w:r w:rsidRPr="006617A6">
        <w:rPr>
          <w:rFonts w:ascii="游ゴシック" w:eastAsia="游ゴシック" w:hAnsi="游ゴシック" w:hint="eastAsia"/>
          <w:szCs w:val="21"/>
        </w:rPr>
        <w:t>分程度とする。</w:t>
      </w:r>
    </w:p>
    <w:p w14:paraId="73D6BC83" w14:textId="6F0FE442" w:rsidR="00631AE6" w:rsidRDefault="00B80A98" w:rsidP="00631AE6">
      <w:pPr>
        <w:ind w:leftChars="1012" w:left="2125"/>
        <w:rPr>
          <w:rFonts w:ascii="游ゴシック" w:eastAsia="游ゴシック" w:hAnsi="游ゴシック"/>
          <w:szCs w:val="21"/>
        </w:rPr>
      </w:pPr>
      <w:r w:rsidRPr="004069E7">
        <w:rPr>
          <w:rFonts w:ascii="游ゴシック" w:eastAsia="游ゴシック" w:hAnsi="游ゴシック" w:hint="eastAsia"/>
          <w:szCs w:val="21"/>
        </w:rPr>
        <w:t>プレゼンテーションには企画提案書を作成した者が同行すること。プレゼンテーションの出席人数は４人までとする。審査はあらかじめ提出された企画提案書類をもとに行い、追加資料の配布は不可とする。</w:t>
      </w:r>
      <w:r w:rsidR="003253B0">
        <w:rPr>
          <w:rFonts w:ascii="游ゴシック" w:eastAsia="游ゴシック" w:hAnsi="游ゴシック" w:hint="eastAsia"/>
          <w:szCs w:val="21"/>
        </w:rPr>
        <w:t>参考</w:t>
      </w:r>
      <w:r w:rsidR="002B41C4">
        <w:rPr>
          <w:rFonts w:ascii="游ゴシック" w:eastAsia="游ゴシック" w:hAnsi="游ゴシック" w:hint="eastAsia"/>
          <w:szCs w:val="21"/>
        </w:rPr>
        <w:t>制作した動画の投影にのみ本市において用意した</w:t>
      </w:r>
      <w:r w:rsidR="00631AE6" w:rsidRPr="00631AE6">
        <w:rPr>
          <w:rFonts w:ascii="游ゴシック" w:eastAsia="游ゴシック" w:hAnsi="游ゴシック" w:hint="eastAsia"/>
          <w:szCs w:val="21"/>
        </w:rPr>
        <w:t>スクリーンとプロジェクタ</w:t>
      </w:r>
      <w:r w:rsidR="002B41C4">
        <w:rPr>
          <w:rFonts w:ascii="游ゴシック" w:eastAsia="游ゴシック" w:hAnsi="游ゴシック" w:hint="eastAsia"/>
          <w:szCs w:val="21"/>
        </w:rPr>
        <w:t>を使用することができる</w:t>
      </w:r>
      <w:r w:rsidR="00631AE6">
        <w:rPr>
          <w:rFonts w:ascii="游ゴシック" w:eastAsia="游ゴシック" w:hAnsi="游ゴシック" w:hint="eastAsia"/>
          <w:szCs w:val="21"/>
        </w:rPr>
        <w:t>（事前に投影可能かどうか確認を行うとともに、プレゼンテーション時に投影できなかった際も本市は一切の責任を負わない）</w:t>
      </w:r>
      <w:r w:rsidR="00631AE6" w:rsidRPr="00631AE6">
        <w:rPr>
          <w:rFonts w:ascii="游ゴシック" w:eastAsia="游ゴシック" w:hAnsi="游ゴシック" w:hint="eastAsia"/>
          <w:szCs w:val="21"/>
        </w:rPr>
        <w:t>。</w:t>
      </w:r>
    </w:p>
    <w:p w14:paraId="6D7DA648" w14:textId="12F24892" w:rsidR="00631AE6" w:rsidRDefault="00631AE6" w:rsidP="00631AE6">
      <w:pPr>
        <w:ind w:leftChars="1012" w:left="2125"/>
        <w:rPr>
          <w:rFonts w:ascii="游ゴシック" w:eastAsia="游ゴシック" w:hAnsi="游ゴシック"/>
          <w:szCs w:val="21"/>
        </w:rPr>
      </w:pPr>
      <w:r w:rsidRPr="00631AE6">
        <w:rPr>
          <w:rFonts w:ascii="游ゴシック" w:eastAsia="游ゴシック" w:hAnsi="游ゴシック" w:hint="eastAsia"/>
          <w:szCs w:val="21"/>
        </w:rPr>
        <w:t>なお、スクリーンとプロジェクタ以外（パソコンやパソコンとプロジェクタをつなぐケーブル等）は提案者が用意すること。設置に時間を要する機器の使用は認めない。</w:t>
      </w:r>
    </w:p>
    <w:p w14:paraId="5DCC6924" w14:textId="4F5AE7DB" w:rsidR="00B80A98" w:rsidRPr="006617A6" w:rsidRDefault="00B80A98" w:rsidP="00631AE6">
      <w:pPr>
        <w:ind w:leftChars="1012" w:left="2125"/>
        <w:rPr>
          <w:rFonts w:ascii="游ゴシック" w:eastAsia="游ゴシック" w:hAnsi="游ゴシック"/>
          <w:szCs w:val="21"/>
        </w:rPr>
      </w:pPr>
      <w:r w:rsidRPr="004069E7">
        <w:rPr>
          <w:rFonts w:ascii="游ゴシック" w:eastAsia="游ゴシック" w:hAnsi="游ゴシック" w:hint="eastAsia"/>
          <w:szCs w:val="21"/>
        </w:rPr>
        <w:t>プレゼンテーション審査を欠席した場</w:t>
      </w:r>
      <w:r w:rsidRPr="006617A6">
        <w:rPr>
          <w:rFonts w:ascii="游ゴシック" w:eastAsia="游ゴシック" w:hAnsi="游ゴシック" w:hint="eastAsia"/>
          <w:szCs w:val="21"/>
        </w:rPr>
        <w:t>合は、審査を行わないものとする。</w:t>
      </w:r>
    </w:p>
    <w:p w14:paraId="05EA7993" w14:textId="23412CB5" w:rsidR="00B80A98" w:rsidRPr="004069E7" w:rsidRDefault="00B80A98" w:rsidP="00B80A98">
      <w:pPr>
        <w:tabs>
          <w:tab w:val="left" w:pos="709"/>
          <w:tab w:val="left" w:pos="851"/>
        </w:tabs>
        <w:ind w:leftChars="300" w:left="1050" w:hangingChars="200" w:hanging="420"/>
        <w:rPr>
          <w:rFonts w:ascii="游ゴシック" w:eastAsia="游ゴシック" w:hAnsi="游ゴシック"/>
          <w:szCs w:val="21"/>
        </w:rPr>
      </w:pPr>
      <w:r w:rsidRPr="006617A6">
        <w:rPr>
          <w:rFonts w:ascii="游ゴシック" w:eastAsia="游ゴシック" w:hAnsi="游ゴシック" w:hint="eastAsia"/>
          <w:szCs w:val="21"/>
        </w:rPr>
        <w:t>エ</w:t>
      </w:r>
      <w:r w:rsidRPr="006617A6">
        <w:rPr>
          <w:rFonts w:ascii="游ゴシック" w:eastAsia="游ゴシック" w:hAnsi="游ゴシック"/>
          <w:szCs w:val="21"/>
        </w:rPr>
        <w:t xml:space="preserve"> </w:t>
      </w:r>
      <w:r w:rsidRPr="006617A6">
        <w:rPr>
          <w:rFonts w:ascii="游ゴシック" w:eastAsia="游ゴシック" w:hAnsi="游ゴシック" w:hint="eastAsia"/>
          <w:szCs w:val="21"/>
        </w:rPr>
        <w:t>審査の結果、評価点が最も高い事業者が複数いる場合は、企画提案における審査で</w:t>
      </w:r>
      <w:r w:rsidR="00DD7C47" w:rsidRPr="006617A6">
        <w:rPr>
          <w:rFonts w:ascii="游ゴシック" w:eastAsia="游ゴシック" w:hAnsi="游ゴシック" w:hint="eastAsia"/>
          <w:szCs w:val="21"/>
        </w:rPr>
        <w:t>「効果性」</w:t>
      </w:r>
      <w:r w:rsidRPr="006617A6">
        <w:rPr>
          <w:rFonts w:ascii="游ゴシック" w:eastAsia="游ゴシック" w:hAnsi="游ゴシック" w:hint="eastAsia"/>
          <w:szCs w:val="21"/>
        </w:rPr>
        <w:t>の点数が高い方とする。これにより決定しない場合は</w:t>
      </w:r>
      <w:r w:rsidR="00DD7C47" w:rsidRPr="006617A6">
        <w:rPr>
          <w:rFonts w:ascii="游ゴシック" w:eastAsia="游ゴシック" w:hAnsi="游ゴシック" w:hint="eastAsia"/>
          <w:szCs w:val="21"/>
        </w:rPr>
        <w:t>「</w:t>
      </w:r>
      <w:r w:rsidR="00DD7C47" w:rsidRPr="006617A6">
        <w:rPr>
          <w:rFonts w:ascii="游ゴシック" w:eastAsia="游ゴシック" w:hAnsi="游ゴシック"/>
          <w:szCs w:val="21"/>
        </w:rPr>
        <w:t>企画・制作力</w:t>
      </w:r>
      <w:r w:rsidR="00DD7C47" w:rsidRPr="006617A6">
        <w:rPr>
          <w:rFonts w:ascii="游ゴシック" w:eastAsia="游ゴシック" w:hAnsi="游ゴシック" w:hint="eastAsia"/>
          <w:szCs w:val="21"/>
        </w:rPr>
        <w:t>」</w:t>
      </w:r>
      <w:r w:rsidR="00F81C2F" w:rsidRPr="006617A6">
        <w:rPr>
          <w:rFonts w:ascii="游ゴシック" w:eastAsia="游ゴシック" w:hAnsi="游ゴシック" w:hint="eastAsia"/>
          <w:szCs w:val="21"/>
        </w:rPr>
        <w:t>「実現</w:t>
      </w:r>
      <w:r w:rsidR="00F81C2F" w:rsidRPr="00F81C2F">
        <w:rPr>
          <w:rFonts w:ascii="游ゴシック" w:eastAsia="游ゴシック" w:hAnsi="游ゴシック" w:hint="eastAsia"/>
          <w:szCs w:val="21"/>
        </w:rPr>
        <w:t>性</w:t>
      </w:r>
      <w:r w:rsidR="00F81C2F">
        <w:rPr>
          <w:rFonts w:ascii="游ゴシック" w:eastAsia="游ゴシック" w:hAnsi="游ゴシック" w:hint="eastAsia"/>
          <w:szCs w:val="21"/>
        </w:rPr>
        <w:t>」「</w:t>
      </w:r>
      <w:r w:rsidR="00F81C2F" w:rsidRPr="00F81C2F">
        <w:rPr>
          <w:rFonts w:ascii="游ゴシック" w:eastAsia="游ゴシック" w:hAnsi="游ゴシック" w:hint="eastAsia"/>
          <w:szCs w:val="21"/>
        </w:rPr>
        <w:t>その他</w:t>
      </w:r>
      <w:r w:rsidR="00F81C2F">
        <w:rPr>
          <w:rFonts w:ascii="游ゴシック" w:eastAsia="游ゴシック" w:hAnsi="游ゴシック" w:hint="eastAsia"/>
          <w:szCs w:val="21"/>
        </w:rPr>
        <w:t>」</w:t>
      </w:r>
      <w:r w:rsidR="00F81C2F" w:rsidRPr="00F81C2F">
        <w:rPr>
          <w:rFonts w:ascii="游ゴシック" w:eastAsia="游ゴシック" w:hAnsi="游ゴシック" w:hint="eastAsia"/>
          <w:szCs w:val="21"/>
        </w:rPr>
        <w:t>の順</w:t>
      </w:r>
      <w:r w:rsidRPr="004069E7">
        <w:rPr>
          <w:rFonts w:ascii="游ゴシック" w:eastAsia="游ゴシック" w:hAnsi="游ゴシック" w:hint="eastAsia"/>
          <w:szCs w:val="21"/>
        </w:rPr>
        <w:t>の点数が高い方とし、なお決定しない場合はくじ引きにより決定する。</w:t>
      </w:r>
    </w:p>
    <w:p w14:paraId="0F46BAAC" w14:textId="77777777" w:rsidR="00B80A98" w:rsidRPr="004069E7" w:rsidRDefault="00B80A98" w:rsidP="00B80A98">
      <w:pPr>
        <w:tabs>
          <w:tab w:val="left" w:pos="709"/>
          <w:tab w:val="left" w:pos="851"/>
        </w:tabs>
        <w:ind w:leftChars="300" w:left="1050" w:hangingChars="200" w:hanging="420"/>
        <w:rPr>
          <w:rFonts w:ascii="游ゴシック" w:eastAsia="游ゴシック" w:hAnsi="游ゴシック"/>
          <w:szCs w:val="21"/>
        </w:rPr>
      </w:pPr>
      <w:r w:rsidRPr="004069E7">
        <w:rPr>
          <w:rFonts w:ascii="游ゴシック" w:eastAsia="游ゴシック" w:hAnsi="游ゴシック" w:hint="eastAsia"/>
          <w:szCs w:val="21"/>
        </w:rPr>
        <w:t xml:space="preserve">    </w:t>
      </w:r>
      <w:r w:rsidRPr="004069E7">
        <w:rPr>
          <w:rFonts w:ascii="游ゴシック" w:eastAsia="游ゴシック" w:hAnsi="游ゴシック" w:cs="ＭＳ 明朝" w:hint="eastAsia"/>
          <w:szCs w:val="21"/>
        </w:rPr>
        <w:t>※</w:t>
      </w:r>
      <w:r w:rsidRPr="004069E7">
        <w:rPr>
          <w:rFonts w:ascii="游ゴシック" w:eastAsia="游ゴシック" w:hAnsi="游ゴシック"/>
          <w:szCs w:val="21"/>
        </w:rPr>
        <w:t>合計点数が満点の６割に満たないときは、適切な事業者とは認められず委託候補として選定しない。</w:t>
      </w:r>
    </w:p>
    <w:p w14:paraId="5069A6D5" w14:textId="77777777" w:rsidR="00B80A98" w:rsidRPr="004069E7" w:rsidRDefault="00B80A98" w:rsidP="00432CBC">
      <w:pPr>
        <w:rPr>
          <w:rFonts w:ascii="游ゴシック" w:eastAsia="游ゴシック" w:hAnsi="游ゴシック"/>
          <w:szCs w:val="21"/>
          <w:highlight w:val="yellow"/>
        </w:rPr>
      </w:pPr>
    </w:p>
    <w:p w14:paraId="00321B77" w14:textId="32D47461" w:rsidR="00B80A98" w:rsidRPr="004069E7" w:rsidRDefault="00B80A98" w:rsidP="00B80A98">
      <w:pPr>
        <w:ind w:firstLineChars="50" w:firstLine="105"/>
        <w:rPr>
          <w:rFonts w:ascii="游ゴシック" w:eastAsia="游ゴシック" w:hAnsi="游ゴシック"/>
          <w:szCs w:val="21"/>
        </w:rPr>
      </w:pPr>
      <w:r w:rsidRPr="004069E7">
        <w:rPr>
          <w:rFonts w:ascii="游ゴシック" w:eastAsia="游ゴシック" w:hAnsi="游ゴシック" w:hint="eastAsia"/>
          <w:szCs w:val="21"/>
        </w:rPr>
        <w:t>（</w:t>
      </w:r>
      <w:r w:rsidR="00432CBC">
        <w:rPr>
          <w:rFonts w:ascii="游ゴシック" w:eastAsia="游ゴシック" w:hAnsi="游ゴシック" w:hint="eastAsia"/>
          <w:szCs w:val="21"/>
        </w:rPr>
        <w:t>３</w:t>
      </w:r>
      <w:r w:rsidRPr="004069E7">
        <w:rPr>
          <w:rFonts w:ascii="游ゴシック" w:eastAsia="游ゴシック" w:hAnsi="游ゴシック" w:hint="eastAsia"/>
          <w:szCs w:val="21"/>
        </w:rPr>
        <w:t>）失格事由</w:t>
      </w:r>
    </w:p>
    <w:p w14:paraId="1D544ECB" w14:textId="77777777" w:rsidR="00B80A98" w:rsidRPr="004069E7" w:rsidRDefault="00B80A98" w:rsidP="00623AF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次のいずれかに該当した場合は、選定対象から除外する。</w:t>
      </w:r>
    </w:p>
    <w:p w14:paraId="465F7BD1" w14:textId="77777777" w:rsidR="00B80A98" w:rsidRPr="004069E7" w:rsidRDefault="00B80A98" w:rsidP="00623AF8">
      <w:pPr>
        <w:ind w:firstLineChars="400" w:firstLine="840"/>
        <w:rPr>
          <w:rFonts w:ascii="游ゴシック" w:eastAsia="游ゴシック" w:hAnsi="游ゴシック"/>
          <w:szCs w:val="21"/>
        </w:rPr>
      </w:pPr>
      <w:r w:rsidRPr="004069E7">
        <w:rPr>
          <w:rFonts w:ascii="游ゴシック" w:eastAsia="游ゴシック" w:hAnsi="游ゴシック" w:hint="eastAsia"/>
          <w:szCs w:val="21"/>
        </w:rPr>
        <w:t>ア</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選定委員に対して、直接・間接を問わず、故意に接触を求めること</w:t>
      </w:r>
    </w:p>
    <w:p w14:paraId="581DE062" w14:textId="77777777" w:rsidR="00B80A98" w:rsidRPr="004069E7" w:rsidRDefault="00B80A98" w:rsidP="00623AF8">
      <w:pPr>
        <w:ind w:firstLineChars="400" w:firstLine="840"/>
        <w:rPr>
          <w:rFonts w:ascii="游ゴシック" w:eastAsia="游ゴシック" w:hAnsi="游ゴシック"/>
          <w:szCs w:val="21"/>
        </w:rPr>
      </w:pPr>
      <w:r w:rsidRPr="004069E7">
        <w:rPr>
          <w:rFonts w:ascii="游ゴシック" w:eastAsia="游ゴシック" w:hAnsi="游ゴシック" w:hint="eastAsia"/>
          <w:szCs w:val="21"/>
        </w:rPr>
        <w:t>イ</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他の参加者と企画提案の内容またはその意思について相談を行うこと</w:t>
      </w:r>
    </w:p>
    <w:p w14:paraId="0D35F92E"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ウ</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事業者選定終了までの間に、他の参加者に対して企画提案の内容を意図的に開示すること</w:t>
      </w:r>
    </w:p>
    <w:p w14:paraId="6AA50A90"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エ</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提出書類に虚偽の記載を行うこと</w:t>
      </w:r>
    </w:p>
    <w:p w14:paraId="589320A2"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オ</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その他選定結果に影響を及ぼすおそれのある不正行為を行うこと</w:t>
      </w:r>
    </w:p>
    <w:p w14:paraId="1F57DD64" w14:textId="77777777" w:rsidR="00B80A98"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lastRenderedPageBreak/>
        <w:t>カ</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提出書類または企画提案書に不備があること</w:t>
      </w:r>
    </w:p>
    <w:p w14:paraId="51AC6D02" w14:textId="77777777" w:rsidR="00432CBC" w:rsidRPr="004069E7" w:rsidRDefault="00432CBC" w:rsidP="00B80A98">
      <w:pPr>
        <w:ind w:leftChars="400" w:left="840"/>
        <w:rPr>
          <w:rFonts w:ascii="游ゴシック" w:eastAsia="游ゴシック" w:hAnsi="游ゴシック"/>
          <w:szCs w:val="21"/>
        </w:rPr>
      </w:pPr>
    </w:p>
    <w:p w14:paraId="5077DC36" w14:textId="77777777" w:rsidR="00623AF8" w:rsidRDefault="00B80A98" w:rsidP="00623AF8">
      <w:pPr>
        <w:ind w:firstLineChars="50" w:firstLine="105"/>
        <w:rPr>
          <w:rFonts w:ascii="游ゴシック" w:eastAsia="游ゴシック" w:hAnsi="游ゴシック"/>
          <w:szCs w:val="21"/>
        </w:rPr>
      </w:pPr>
      <w:r w:rsidRPr="004069E7">
        <w:rPr>
          <w:rFonts w:ascii="游ゴシック" w:eastAsia="游ゴシック" w:hAnsi="游ゴシック" w:hint="eastAsia"/>
          <w:szCs w:val="21"/>
        </w:rPr>
        <w:t>（</w:t>
      </w:r>
      <w:r w:rsidR="00432CBC">
        <w:rPr>
          <w:rFonts w:ascii="游ゴシック" w:eastAsia="游ゴシック" w:hAnsi="游ゴシック" w:hint="eastAsia"/>
          <w:szCs w:val="21"/>
        </w:rPr>
        <w:t>４</w:t>
      </w:r>
      <w:r w:rsidRPr="004069E7">
        <w:rPr>
          <w:rFonts w:ascii="游ゴシック" w:eastAsia="游ゴシック" w:hAnsi="游ゴシック" w:hint="eastAsia"/>
          <w:szCs w:val="21"/>
        </w:rPr>
        <w:t>）選定結果の通知及び公表</w:t>
      </w:r>
    </w:p>
    <w:p w14:paraId="6F64F0F8" w14:textId="5A315F67" w:rsidR="00B80A98" w:rsidRPr="004069E7" w:rsidRDefault="00B80A98" w:rsidP="00623AF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評価結果及び選定結果は、令和７年</w:t>
      </w:r>
      <w:r w:rsidR="009E5614">
        <w:rPr>
          <w:rFonts w:ascii="游ゴシック" w:eastAsia="游ゴシック" w:hAnsi="游ゴシック" w:hint="eastAsia"/>
          <w:szCs w:val="21"/>
        </w:rPr>
        <w:t>７</w:t>
      </w:r>
      <w:r w:rsidRPr="004069E7">
        <w:rPr>
          <w:rFonts w:ascii="游ゴシック" w:eastAsia="游ゴシック" w:hAnsi="游ゴシック" w:hint="eastAsia"/>
          <w:szCs w:val="21"/>
        </w:rPr>
        <w:t>月</w:t>
      </w:r>
      <w:r w:rsidR="008174C1">
        <w:rPr>
          <w:rFonts w:ascii="游ゴシック" w:eastAsia="游ゴシック" w:hAnsi="游ゴシック" w:hint="eastAsia"/>
          <w:szCs w:val="21"/>
        </w:rPr>
        <w:t>９</w:t>
      </w:r>
      <w:r w:rsidRPr="004069E7">
        <w:rPr>
          <w:rFonts w:ascii="游ゴシック" w:eastAsia="游ゴシック" w:hAnsi="游ゴシック" w:hint="eastAsia"/>
          <w:szCs w:val="21"/>
        </w:rPr>
        <w:t>日（</w:t>
      </w:r>
      <w:r w:rsidR="008174C1">
        <w:rPr>
          <w:rFonts w:ascii="游ゴシック" w:eastAsia="游ゴシック" w:hAnsi="游ゴシック" w:hint="eastAsia"/>
          <w:szCs w:val="21"/>
        </w:rPr>
        <w:t>水</w:t>
      </w:r>
      <w:r w:rsidRPr="004069E7">
        <w:rPr>
          <w:rFonts w:ascii="游ゴシック" w:eastAsia="游ゴシック" w:hAnsi="游ゴシック" w:hint="eastAsia"/>
          <w:szCs w:val="21"/>
        </w:rPr>
        <w:t>）に此花区ホームページに掲載するとともに</w:t>
      </w:r>
      <w:r w:rsidR="00623AF8">
        <w:rPr>
          <w:rFonts w:ascii="游ゴシック" w:eastAsia="游ゴシック" w:hAnsi="游ゴシック" w:hint="eastAsia"/>
          <w:szCs w:val="21"/>
        </w:rPr>
        <w:t>、</w:t>
      </w:r>
      <w:r w:rsidRPr="004069E7">
        <w:rPr>
          <w:rFonts w:ascii="游ゴシック" w:eastAsia="游ゴシック" w:hAnsi="游ゴシック" w:hint="eastAsia"/>
          <w:szCs w:val="21"/>
        </w:rPr>
        <w:t>全ての参加者に対して別途通知する予定である。</w:t>
      </w:r>
    </w:p>
    <w:p w14:paraId="0E7D44B8" w14:textId="77777777" w:rsidR="00B80A98" w:rsidRPr="008174C1" w:rsidRDefault="00B80A98" w:rsidP="00B80A98">
      <w:pPr>
        <w:ind w:firstLineChars="100" w:firstLine="210"/>
        <w:rPr>
          <w:rFonts w:ascii="游ゴシック" w:eastAsia="游ゴシック" w:hAnsi="游ゴシック"/>
          <w:szCs w:val="21"/>
        </w:rPr>
      </w:pPr>
    </w:p>
    <w:p w14:paraId="76C20C99"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その他</w:t>
      </w:r>
    </w:p>
    <w:p w14:paraId="0D6A4DE9" w14:textId="77777777" w:rsidR="00B80A98" w:rsidRPr="004069E7" w:rsidRDefault="00B80A98" w:rsidP="00B80A98">
      <w:pPr>
        <w:ind w:firstLineChars="200" w:firstLine="420"/>
        <w:rPr>
          <w:rFonts w:ascii="游ゴシック" w:eastAsia="游ゴシック" w:hAnsi="游ゴシック"/>
          <w:szCs w:val="21"/>
        </w:rPr>
      </w:pPr>
      <w:r w:rsidRPr="004069E7">
        <w:rPr>
          <w:rFonts w:ascii="游ゴシック" w:eastAsia="游ゴシック" w:hAnsi="游ゴシック" w:hint="eastAsia"/>
          <w:szCs w:val="21"/>
        </w:rPr>
        <w:t>（１）提案に要する費用・条件等</w:t>
      </w:r>
    </w:p>
    <w:p w14:paraId="423B8EBA"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ア</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企画提案書の作成に要する費用は、参加者の負担とする。</w:t>
      </w:r>
    </w:p>
    <w:p w14:paraId="01DF606C" w14:textId="77777777" w:rsidR="00B80A98" w:rsidRPr="004069E7" w:rsidRDefault="00B80A98" w:rsidP="00B80A98">
      <w:pPr>
        <w:ind w:leftChars="398" w:left="1019" w:hangingChars="87" w:hanging="183"/>
        <w:rPr>
          <w:rFonts w:ascii="游ゴシック" w:eastAsia="游ゴシック" w:hAnsi="游ゴシック"/>
          <w:szCs w:val="21"/>
        </w:rPr>
      </w:pPr>
      <w:r w:rsidRPr="004069E7">
        <w:rPr>
          <w:rFonts w:ascii="游ゴシック" w:eastAsia="游ゴシック" w:hAnsi="游ゴシック" w:hint="eastAsia"/>
          <w:szCs w:val="21"/>
        </w:rPr>
        <w:t>イ</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採用された企画提案書は、大阪市情報公開条例（平成</w:t>
      </w:r>
      <w:r w:rsidRPr="004069E7">
        <w:rPr>
          <w:rFonts w:ascii="游ゴシック" w:eastAsia="游ゴシック" w:hAnsi="游ゴシック"/>
          <w:szCs w:val="21"/>
        </w:rPr>
        <w:t>13</w:t>
      </w:r>
      <w:r w:rsidRPr="004069E7">
        <w:rPr>
          <w:rFonts w:ascii="游ゴシック" w:eastAsia="游ゴシック" w:hAnsi="游ゴシック" w:hint="eastAsia"/>
          <w:szCs w:val="21"/>
        </w:rPr>
        <w:t>年大阪市条例第３号）に基づき、非公開情報（個人情報・法人等の正当な利益を害する情報等）を除いて、情報公開の対象となる。</w:t>
      </w:r>
    </w:p>
    <w:p w14:paraId="7182C375"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ウ</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全ての企画提案書は返却しない。</w:t>
      </w:r>
    </w:p>
    <w:p w14:paraId="40915080" w14:textId="77777777" w:rsidR="00B80A98" w:rsidRPr="004069E7" w:rsidRDefault="00B80A98" w:rsidP="00B80A98">
      <w:pPr>
        <w:ind w:leftChars="400" w:left="1050" w:hangingChars="100" w:hanging="210"/>
        <w:rPr>
          <w:rFonts w:ascii="游ゴシック" w:eastAsia="游ゴシック" w:hAnsi="游ゴシック"/>
          <w:szCs w:val="21"/>
        </w:rPr>
      </w:pPr>
      <w:r w:rsidRPr="004069E7">
        <w:rPr>
          <w:rFonts w:ascii="游ゴシック" w:eastAsia="游ゴシック" w:hAnsi="游ゴシック" w:hint="eastAsia"/>
          <w:szCs w:val="21"/>
        </w:rPr>
        <w:t>エ</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提出された企画提案書は、審査・業者選定の用以外に応募者に無断で使用しない。（大阪市情報公開条例に基づく公開を除く）</w:t>
      </w:r>
    </w:p>
    <w:p w14:paraId="21CA05C2"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オ</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期限後の提出・差し替え等は認めない。</w:t>
      </w:r>
    </w:p>
    <w:p w14:paraId="5E4BB359" w14:textId="77777777" w:rsidR="00B80A98" w:rsidRDefault="00B80A98" w:rsidP="00B80A98">
      <w:pPr>
        <w:ind w:leftChars="400" w:left="1050" w:rightChars="-84" w:right="-176" w:hangingChars="100" w:hanging="210"/>
        <w:rPr>
          <w:rFonts w:ascii="游ゴシック" w:eastAsia="游ゴシック" w:hAnsi="游ゴシック"/>
          <w:szCs w:val="21"/>
        </w:rPr>
      </w:pPr>
      <w:r w:rsidRPr="004069E7">
        <w:rPr>
          <w:rFonts w:ascii="游ゴシック" w:eastAsia="游ゴシック" w:hAnsi="游ゴシック" w:hint="eastAsia"/>
          <w:szCs w:val="21"/>
        </w:rPr>
        <w:t>カ</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参加申請後に、大阪市競争入札参加停止措置要綱に基づく停止措置または大阪市契約関係暴力団排除措置要綱に基づく入札等除外措置を受けた者の本公募型プロポーザル参加は無効とする。</w:t>
      </w:r>
    </w:p>
    <w:bookmarkEnd w:id="1"/>
    <w:p w14:paraId="1B8A32FD" w14:textId="77777777" w:rsidR="00432CBC" w:rsidRPr="004069E7" w:rsidRDefault="00432CBC" w:rsidP="00B80A98">
      <w:pPr>
        <w:ind w:leftChars="400" w:left="1050" w:rightChars="-84" w:right="-176" w:hangingChars="100" w:hanging="210"/>
        <w:rPr>
          <w:rFonts w:ascii="游ゴシック" w:eastAsia="游ゴシック" w:hAnsi="游ゴシック"/>
          <w:szCs w:val="21"/>
        </w:rPr>
      </w:pPr>
    </w:p>
    <w:p w14:paraId="192C4F4D" w14:textId="77777777" w:rsidR="00B80A98" w:rsidRPr="004069E7" w:rsidRDefault="00B80A98" w:rsidP="00B80A98">
      <w:pPr>
        <w:ind w:firstLineChars="100" w:firstLine="210"/>
        <w:rPr>
          <w:rFonts w:ascii="游ゴシック" w:eastAsia="游ゴシック" w:hAnsi="游ゴシック"/>
          <w:szCs w:val="21"/>
        </w:rPr>
      </w:pPr>
      <w:r w:rsidRPr="004069E7">
        <w:rPr>
          <w:rFonts w:ascii="游ゴシック" w:eastAsia="游ゴシック" w:hAnsi="游ゴシック" w:hint="eastAsia"/>
          <w:szCs w:val="21"/>
        </w:rPr>
        <w:t>（２）提出先、問合せ先</w:t>
      </w:r>
    </w:p>
    <w:p w14:paraId="53EAFB03"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w:t>
      </w:r>
      <w:r w:rsidRPr="004069E7">
        <w:rPr>
          <w:rFonts w:ascii="游ゴシック" w:eastAsia="游ゴシック" w:hAnsi="游ゴシック"/>
          <w:szCs w:val="21"/>
        </w:rPr>
        <w:t xml:space="preserve">554-8501 </w:t>
      </w:r>
      <w:r w:rsidRPr="004069E7">
        <w:rPr>
          <w:rFonts w:ascii="游ゴシック" w:eastAsia="游ゴシック" w:hAnsi="游ゴシック" w:hint="eastAsia"/>
          <w:szCs w:val="21"/>
        </w:rPr>
        <w:t>大阪市此花区春日出北１丁目８番４号</w:t>
      </w:r>
    </w:p>
    <w:p w14:paraId="78AC8B36" w14:textId="37642FC6"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此花区役所</w:t>
      </w:r>
      <w:r w:rsidR="00C57930">
        <w:rPr>
          <w:rFonts w:ascii="游ゴシック" w:eastAsia="游ゴシック" w:hAnsi="游ゴシック" w:hint="eastAsia"/>
          <w:szCs w:val="21"/>
        </w:rPr>
        <w:t>政策共創</w:t>
      </w:r>
      <w:r w:rsidRPr="004069E7">
        <w:rPr>
          <w:rFonts w:ascii="游ゴシック" w:eastAsia="游ゴシック" w:hAnsi="游ゴシック" w:hint="eastAsia"/>
          <w:szCs w:val="21"/>
        </w:rPr>
        <w:t>課</w:t>
      </w:r>
    </w:p>
    <w:p w14:paraId="12200678" w14:textId="6A00D096"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szCs w:val="21"/>
        </w:rPr>
        <w:t>TEL 06-6466-9</w:t>
      </w:r>
      <w:r w:rsidR="00C57930">
        <w:rPr>
          <w:rFonts w:ascii="游ゴシック" w:eastAsia="游ゴシック" w:hAnsi="游ゴシック" w:hint="eastAsia"/>
          <w:szCs w:val="21"/>
        </w:rPr>
        <w:t>511</w:t>
      </w:r>
      <w:r w:rsidRPr="004069E7">
        <w:rPr>
          <w:rFonts w:ascii="游ゴシック" w:eastAsia="游ゴシック" w:hAnsi="游ゴシック" w:hint="eastAsia"/>
          <w:szCs w:val="21"/>
        </w:rPr>
        <w:t xml:space="preserve">　</w:t>
      </w:r>
    </w:p>
    <w:p w14:paraId="0FFAD2D0" w14:textId="77D85820" w:rsidR="006C5BBA" w:rsidRDefault="00B80A98" w:rsidP="00C05719">
      <w:pPr>
        <w:ind w:leftChars="400" w:left="840"/>
        <w:rPr>
          <w:rFonts w:ascii="游ゴシック" w:eastAsia="游ゴシック" w:hAnsi="游ゴシック" w:cs="Times New Roman"/>
          <w:szCs w:val="21"/>
          <w:u w:val="single"/>
        </w:rPr>
      </w:pPr>
      <w:r w:rsidRPr="004069E7">
        <w:rPr>
          <w:rFonts w:ascii="游ゴシック" w:eastAsia="游ゴシック" w:hAnsi="游ゴシック"/>
          <w:szCs w:val="21"/>
        </w:rPr>
        <w:t xml:space="preserve">Ｅメール </w:t>
      </w:r>
      <w:hyperlink r:id="rId8" w:history="1">
        <w:r w:rsidR="00EE4006" w:rsidRPr="00023C48">
          <w:rPr>
            <w:rStyle w:val="aa"/>
            <w:rFonts w:ascii="游ゴシック" w:eastAsia="游ゴシック" w:hAnsi="游ゴシック" w:cs="Times New Roman"/>
            <w:szCs w:val="21"/>
          </w:rPr>
          <w:t>t</w:t>
        </w:r>
        <w:r w:rsidR="00EE4006" w:rsidRPr="00023C48">
          <w:rPr>
            <w:rStyle w:val="aa"/>
            <w:rFonts w:ascii="游ゴシック" w:eastAsia="游ゴシック" w:hAnsi="游ゴシック" w:cs="Times New Roman" w:hint="eastAsia"/>
            <w:szCs w:val="21"/>
          </w:rPr>
          <w:t>d</w:t>
        </w:r>
        <w:r w:rsidR="00EE4006" w:rsidRPr="00023C48">
          <w:rPr>
            <w:rStyle w:val="aa"/>
            <w:rFonts w:ascii="游ゴシック" w:eastAsia="游ゴシック" w:hAnsi="游ゴシック" w:cs="Times New Roman"/>
            <w:szCs w:val="21"/>
          </w:rPr>
          <w:t>0010@city.osaka.lg.j</w:t>
        </w:r>
        <w:r w:rsidR="00EE4006" w:rsidRPr="00023C48">
          <w:rPr>
            <w:rStyle w:val="aa"/>
            <w:rFonts w:ascii="游ゴシック" w:eastAsia="游ゴシック" w:hAnsi="游ゴシック" w:cs="Times New Roman" w:hint="eastAsia"/>
            <w:szCs w:val="21"/>
          </w:rPr>
          <w:t>p</w:t>
        </w:r>
      </w:hyperlink>
    </w:p>
    <w:p w14:paraId="3B2F5CAA" w14:textId="7B915A07" w:rsidR="00EE4006" w:rsidRPr="00EE4006" w:rsidRDefault="00EE4006">
      <w:pPr>
        <w:widowControl/>
        <w:jc w:val="left"/>
        <w:rPr>
          <w:rFonts w:ascii="游ゴシック" w:eastAsia="游ゴシック" w:hAnsi="游ゴシック" w:cs="Times New Roman"/>
          <w:szCs w:val="21"/>
        </w:rPr>
      </w:pPr>
    </w:p>
    <w:sectPr w:rsidR="00EE4006" w:rsidRPr="00EE4006" w:rsidSect="0000313A">
      <w:footerReference w:type="default" r:id="rId9"/>
      <w:pgSz w:w="11906" w:h="16838"/>
      <w:pgMar w:top="1134" w:right="1134" w:bottom="1134" w:left="1134"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423B" w14:textId="77777777" w:rsidR="00582F95" w:rsidRDefault="00582F95" w:rsidP="0030447B">
      <w:r>
        <w:separator/>
      </w:r>
    </w:p>
  </w:endnote>
  <w:endnote w:type="continuationSeparator" w:id="0">
    <w:p w14:paraId="291B5D70" w14:textId="77777777" w:rsidR="00582F95" w:rsidRDefault="00582F95"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273083"/>
      <w:docPartObj>
        <w:docPartGallery w:val="Page Numbers (Bottom of Page)"/>
        <w:docPartUnique/>
      </w:docPartObj>
    </w:sdtPr>
    <w:sdtContent>
      <w:p w14:paraId="613E7366" w14:textId="1D980565" w:rsidR="004A5E8B" w:rsidRDefault="004A5E8B">
        <w:pPr>
          <w:pStyle w:val="a8"/>
          <w:jc w:val="center"/>
        </w:pPr>
        <w:r>
          <w:fldChar w:fldCharType="begin"/>
        </w:r>
        <w:r>
          <w:instrText>PAGE   \* MERGEFORMAT</w:instrText>
        </w:r>
        <w:r>
          <w:fldChar w:fldCharType="separate"/>
        </w:r>
        <w:r>
          <w:rPr>
            <w:lang w:val="ja-JP"/>
          </w:rPr>
          <w:t>2</w:t>
        </w:r>
        <w:r>
          <w:fldChar w:fldCharType="end"/>
        </w:r>
      </w:p>
    </w:sdtContent>
  </w:sdt>
  <w:p w14:paraId="17BEC001" w14:textId="77777777" w:rsidR="004A5E8B" w:rsidRDefault="004A5E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F8D5" w14:textId="77777777" w:rsidR="00582F95" w:rsidRDefault="00582F95" w:rsidP="0030447B">
      <w:r>
        <w:separator/>
      </w:r>
    </w:p>
  </w:footnote>
  <w:footnote w:type="continuationSeparator" w:id="0">
    <w:p w14:paraId="19240390" w14:textId="77777777" w:rsidR="00582F95" w:rsidRDefault="00582F95" w:rsidP="0030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380F"/>
    <w:multiLevelType w:val="multilevel"/>
    <w:tmpl w:val="64FCAED0"/>
    <w:lvl w:ilvl="0">
      <w:start w:val="1"/>
      <w:numFmt w:val="none"/>
      <w:pStyle w:val="1"/>
      <w:lvlText w:val=""/>
      <w:lvlJc w:val="left"/>
      <w:pPr>
        <w:ind w:left="425" w:hanging="425"/>
      </w:pPr>
      <w:rPr>
        <w:rFonts w:hint="eastAsia"/>
      </w:rPr>
    </w:lvl>
    <w:lvl w:ilvl="1">
      <w:start w:val="1"/>
      <w:numFmt w:val="decimal"/>
      <w:pStyle w:val="2"/>
      <w:lvlText w:val="%2."/>
      <w:lvlJc w:val="left"/>
      <w:pPr>
        <w:ind w:left="3403" w:hanging="425"/>
      </w:pPr>
      <w:rPr>
        <w:rFonts w:hint="eastAsia"/>
      </w:rPr>
    </w:lvl>
    <w:lvl w:ilvl="2">
      <w:start w:val="1"/>
      <w:numFmt w:val="decimal"/>
      <w:pStyle w:val="3"/>
      <w:lvlText w:val="%2.%3."/>
      <w:lvlJc w:val="left"/>
      <w:pPr>
        <w:ind w:left="425" w:hanging="425"/>
      </w:pPr>
      <w:rPr>
        <w:rFonts w:hint="eastAsia"/>
      </w:rPr>
    </w:lvl>
    <w:lvl w:ilvl="3">
      <w:start w:val="1"/>
      <w:numFmt w:val="decimal"/>
      <w:pStyle w:val="a"/>
      <w:lvlText w:val="(%4)"/>
      <w:lvlJc w:val="left"/>
      <w:pPr>
        <w:ind w:left="425" w:hanging="425"/>
      </w:pPr>
      <w:rPr>
        <w:rFonts w:hint="eastAsia"/>
      </w:rPr>
    </w:lvl>
    <w:lvl w:ilvl="4">
      <w:start w:val="1"/>
      <w:numFmt w:val="aiueoFullWidth"/>
      <w:pStyle w:val="5"/>
      <w:lvlText w:val="　%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 w15:restartNumberingAfterBreak="0">
    <w:nsid w:val="5F8E1CD8"/>
    <w:multiLevelType w:val="hybridMultilevel"/>
    <w:tmpl w:val="836A1660"/>
    <w:lvl w:ilvl="0" w:tplc="86283982">
      <w:start w:val="1"/>
      <w:numFmt w:val="decimalFullWidth"/>
      <w:lvlText w:val="%1"/>
      <w:lvlJc w:val="left"/>
      <w:pPr>
        <w:ind w:left="1260" w:hanging="420"/>
      </w:pPr>
      <w:rPr>
        <w:rFonts w:hint="default"/>
      </w:rPr>
    </w:lvl>
    <w:lvl w:ilvl="1" w:tplc="589AA7EC">
      <w:start w:val="1"/>
      <w:numFmt w:val="decimalEnclosedCircle"/>
      <w:lvlText w:val="%2"/>
      <w:lvlJc w:val="left"/>
      <w:pPr>
        <w:ind w:left="1620" w:hanging="360"/>
      </w:pPr>
      <w:rPr>
        <w:rFonts w:asciiTheme="minorHAnsi" w:eastAsiaTheme="minorEastAsia" w:hAnsiTheme="minorHAnsi" w:cstheme="minorBidi"/>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16C37FD"/>
    <w:multiLevelType w:val="hybridMultilevel"/>
    <w:tmpl w:val="727092BE"/>
    <w:lvl w:ilvl="0" w:tplc="CF6281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AE0BC0"/>
    <w:multiLevelType w:val="hybridMultilevel"/>
    <w:tmpl w:val="1C92897E"/>
    <w:lvl w:ilvl="0" w:tplc="EFC4D270">
      <w:start w:val="1"/>
      <w:numFmt w:val="decimal"/>
      <w:lvlText w:val="(%1)"/>
      <w:lvlJc w:val="left"/>
      <w:pPr>
        <w:ind w:left="630" w:hanging="420"/>
      </w:pPr>
      <w:rPr>
        <w:rFonts w:ascii="HGｺﾞｼｯｸM" w:eastAsia="HGｺﾞｼｯｸM"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4D3433"/>
    <w:multiLevelType w:val="hybridMultilevel"/>
    <w:tmpl w:val="10CA9AAC"/>
    <w:lvl w:ilvl="0" w:tplc="4A5ABF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8E7401F"/>
    <w:multiLevelType w:val="hybridMultilevel"/>
    <w:tmpl w:val="1C58E20A"/>
    <w:lvl w:ilvl="0" w:tplc="2CEA7B02">
      <w:start w:val="1"/>
      <w:numFmt w:val="decimalFullWidth"/>
      <w:lvlText w:val="%1"/>
      <w:lvlJc w:val="left"/>
      <w:pPr>
        <w:ind w:left="420" w:hanging="420"/>
      </w:pPr>
      <w:rPr>
        <w:rFonts w:hint="eastAsia"/>
        <w:color w:val="auto"/>
        <w:lang w:val="en-US"/>
      </w:rPr>
    </w:lvl>
    <w:lvl w:ilvl="1" w:tplc="5678B864">
      <w:start w:val="1"/>
      <w:numFmt w:val="decimalFullWidth"/>
      <w:lvlText w:val="（%2）"/>
      <w:lvlJc w:val="left"/>
      <w:pPr>
        <w:ind w:left="1713" w:hanging="720"/>
      </w:pPr>
      <w:rPr>
        <w:rFonts w:hint="default"/>
        <w:lang w:val="en-US"/>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72C30C0"/>
    <w:multiLevelType w:val="hybridMultilevel"/>
    <w:tmpl w:val="D9A09186"/>
    <w:lvl w:ilvl="0" w:tplc="EFC4D270">
      <w:start w:val="1"/>
      <w:numFmt w:val="decimal"/>
      <w:lvlText w:val="(%1)"/>
      <w:lvlJc w:val="left"/>
      <w:pPr>
        <w:ind w:left="420" w:hanging="420"/>
      </w:pPr>
      <w:rPr>
        <w:rFonts w:ascii="HGｺﾞｼｯｸM" w:eastAsia="HGｺﾞｼｯｸM" w:hint="eastAsia"/>
        <w:sz w:val="21"/>
        <w:szCs w:val="21"/>
      </w:rPr>
    </w:lvl>
    <w:lvl w:ilvl="1" w:tplc="A3B862F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5328858">
    <w:abstractNumId w:val="0"/>
  </w:num>
  <w:num w:numId="2" w16cid:durableId="111217392">
    <w:abstractNumId w:val="5"/>
  </w:num>
  <w:num w:numId="3" w16cid:durableId="1532067075">
    <w:abstractNumId w:val="1"/>
  </w:num>
  <w:num w:numId="4" w16cid:durableId="1272666910">
    <w:abstractNumId w:val="2"/>
  </w:num>
  <w:num w:numId="5" w16cid:durableId="1808817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501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0292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98"/>
    <w:rsid w:val="0000313A"/>
    <w:rsid w:val="0000768C"/>
    <w:rsid w:val="00013102"/>
    <w:rsid w:val="000247D7"/>
    <w:rsid w:val="00034A0C"/>
    <w:rsid w:val="0004240B"/>
    <w:rsid w:val="000913A4"/>
    <w:rsid w:val="000E37C7"/>
    <w:rsid w:val="000F2DCE"/>
    <w:rsid w:val="000F5F69"/>
    <w:rsid w:val="0012502F"/>
    <w:rsid w:val="00136825"/>
    <w:rsid w:val="001621E5"/>
    <w:rsid w:val="00192C26"/>
    <w:rsid w:val="001D4FFF"/>
    <w:rsid w:val="001D55CF"/>
    <w:rsid w:val="001E1536"/>
    <w:rsid w:val="001F1715"/>
    <w:rsid w:val="00200C8A"/>
    <w:rsid w:val="00206009"/>
    <w:rsid w:val="00207365"/>
    <w:rsid w:val="00213152"/>
    <w:rsid w:val="002461DD"/>
    <w:rsid w:val="00246F86"/>
    <w:rsid w:val="00247280"/>
    <w:rsid w:val="002801DF"/>
    <w:rsid w:val="00286354"/>
    <w:rsid w:val="002A76F1"/>
    <w:rsid w:val="002A7D0C"/>
    <w:rsid w:val="002B41C4"/>
    <w:rsid w:val="002D1A6E"/>
    <w:rsid w:val="002D205D"/>
    <w:rsid w:val="002F2047"/>
    <w:rsid w:val="002F27C9"/>
    <w:rsid w:val="0030447B"/>
    <w:rsid w:val="00315958"/>
    <w:rsid w:val="003237FF"/>
    <w:rsid w:val="003253B0"/>
    <w:rsid w:val="003365F5"/>
    <w:rsid w:val="00357BFD"/>
    <w:rsid w:val="00361AEA"/>
    <w:rsid w:val="0037289C"/>
    <w:rsid w:val="003A3E21"/>
    <w:rsid w:val="003D22F1"/>
    <w:rsid w:val="003E38ED"/>
    <w:rsid w:val="003E4BC0"/>
    <w:rsid w:val="003F4718"/>
    <w:rsid w:val="00401487"/>
    <w:rsid w:val="004069E7"/>
    <w:rsid w:val="00432CBC"/>
    <w:rsid w:val="0045720D"/>
    <w:rsid w:val="00461384"/>
    <w:rsid w:val="0046617A"/>
    <w:rsid w:val="004706AB"/>
    <w:rsid w:val="00494C16"/>
    <w:rsid w:val="004A5E8B"/>
    <w:rsid w:val="004A6BF5"/>
    <w:rsid w:val="004B6FA2"/>
    <w:rsid w:val="0051484A"/>
    <w:rsid w:val="00527E41"/>
    <w:rsid w:val="005334CE"/>
    <w:rsid w:val="005437CB"/>
    <w:rsid w:val="00544309"/>
    <w:rsid w:val="00582F95"/>
    <w:rsid w:val="00591F45"/>
    <w:rsid w:val="005923EA"/>
    <w:rsid w:val="005A55F1"/>
    <w:rsid w:val="005D4AF7"/>
    <w:rsid w:val="005E0C8C"/>
    <w:rsid w:val="0061657C"/>
    <w:rsid w:val="00623AF8"/>
    <w:rsid w:val="00631AE6"/>
    <w:rsid w:val="00631C13"/>
    <w:rsid w:val="00632D4A"/>
    <w:rsid w:val="006379A2"/>
    <w:rsid w:val="00637AD7"/>
    <w:rsid w:val="006617A6"/>
    <w:rsid w:val="00675B02"/>
    <w:rsid w:val="0069378D"/>
    <w:rsid w:val="0069511B"/>
    <w:rsid w:val="0069773A"/>
    <w:rsid w:val="006C5B28"/>
    <w:rsid w:val="006C5BBA"/>
    <w:rsid w:val="006C709D"/>
    <w:rsid w:val="0073791F"/>
    <w:rsid w:val="00737C5C"/>
    <w:rsid w:val="00787709"/>
    <w:rsid w:val="007A2276"/>
    <w:rsid w:val="007C1329"/>
    <w:rsid w:val="007E007F"/>
    <w:rsid w:val="007E1A5C"/>
    <w:rsid w:val="007F2AD5"/>
    <w:rsid w:val="00811D8B"/>
    <w:rsid w:val="008174C1"/>
    <w:rsid w:val="00822C28"/>
    <w:rsid w:val="00894050"/>
    <w:rsid w:val="008D70FE"/>
    <w:rsid w:val="008E0712"/>
    <w:rsid w:val="008E3863"/>
    <w:rsid w:val="008F7D31"/>
    <w:rsid w:val="00953DE3"/>
    <w:rsid w:val="00981688"/>
    <w:rsid w:val="009B1009"/>
    <w:rsid w:val="009C4F1D"/>
    <w:rsid w:val="009C5EFB"/>
    <w:rsid w:val="009C73BC"/>
    <w:rsid w:val="009E5614"/>
    <w:rsid w:val="009F5190"/>
    <w:rsid w:val="00A04C58"/>
    <w:rsid w:val="00A21C0C"/>
    <w:rsid w:val="00A232FD"/>
    <w:rsid w:val="00A2748B"/>
    <w:rsid w:val="00A27D09"/>
    <w:rsid w:val="00A60BEE"/>
    <w:rsid w:val="00A63302"/>
    <w:rsid w:val="00A9555A"/>
    <w:rsid w:val="00AA0BB5"/>
    <w:rsid w:val="00AD377C"/>
    <w:rsid w:val="00AD3936"/>
    <w:rsid w:val="00AE492D"/>
    <w:rsid w:val="00AE4D5A"/>
    <w:rsid w:val="00B51F0F"/>
    <w:rsid w:val="00B528EE"/>
    <w:rsid w:val="00B63E59"/>
    <w:rsid w:val="00B644E4"/>
    <w:rsid w:val="00B75400"/>
    <w:rsid w:val="00B8097D"/>
    <w:rsid w:val="00B80A98"/>
    <w:rsid w:val="00B83D02"/>
    <w:rsid w:val="00B850EF"/>
    <w:rsid w:val="00B92B4F"/>
    <w:rsid w:val="00BB3B23"/>
    <w:rsid w:val="00BC3523"/>
    <w:rsid w:val="00BD073E"/>
    <w:rsid w:val="00C04C74"/>
    <w:rsid w:val="00C05719"/>
    <w:rsid w:val="00C11EB4"/>
    <w:rsid w:val="00C23CA8"/>
    <w:rsid w:val="00C57930"/>
    <w:rsid w:val="00C87F4F"/>
    <w:rsid w:val="00C936A0"/>
    <w:rsid w:val="00C96BA5"/>
    <w:rsid w:val="00CA1F00"/>
    <w:rsid w:val="00CA61E3"/>
    <w:rsid w:val="00CB5C2C"/>
    <w:rsid w:val="00CC3E85"/>
    <w:rsid w:val="00CD3642"/>
    <w:rsid w:val="00CF7573"/>
    <w:rsid w:val="00D00496"/>
    <w:rsid w:val="00D064DA"/>
    <w:rsid w:val="00D11340"/>
    <w:rsid w:val="00D20DF7"/>
    <w:rsid w:val="00D64F38"/>
    <w:rsid w:val="00D6788E"/>
    <w:rsid w:val="00D74C48"/>
    <w:rsid w:val="00D92DCE"/>
    <w:rsid w:val="00DA43B1"/>
    <w:rsid w:val="00DA7F3B"/>
    <w:rsid w:val="00DD0D47"/>
    <w:rsid w:val="00DD7C47"/>
    <w:rsid w:val="00DE2AF8"/>
    <w:rsid w:val="00E03B99"/>
    <w:rsid w:val="00E22C1D"/>
    <w:rsid w:val="00E4605D"/>
    <w:rsid w:val="00E5170F"/>
    <w:rsid w:val="00E577DE"/>
    <w:rsid w:val="00E71D6B"/>
    <w:rsid w:val="00E72A71"/>
    <w:rsid w:val="00E86CB2"/>
    <w:rsid w:val="00EB4AF4"/>
    <w:rsid w:val="00EC2968"/>
    <w:rsid w:val="00ED36DA"/>
    <w:rsid w:val="00EE4006"/>
    <w:rsid w:val="00EE44FD"/>
    <w:rsid w:val="00F022AA"/>
    <w:rsid w:val="00F04C17"/>
    <w:rsid w:val="00F811C6"/>
    <w:rsid w:val="00F81AD2"/>
    <w:rsid w:val="00F81C2F"/>
    <w:rsid w:val="00FA6888"/>
    <w:rsid w:val="00FB4347"/>
    <w:rsid w:val="00FF0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BA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B4347"/>
    <w:pPr>
      <w:widowControl w:val="0"/>
      <w:jc w:val="both"/>
    </w:pPr>
  </w:style>
  <w:style w:type="paragraph" w:styleId="1">
    <w:name w:val="heading 1"/>
    <w:basedOn w:val="a0"/>
    <w:next w:val="a0"/>
    <w:link w:val="10"/>
    <w:qFormat/>
    <w:rsid w:val="00B80A98"/>
    <w:pPr>
      <w:numPr>
        <w:numId w:val="1"/>
      </w:numPr>
      <w:tabs>
        <w:tab w:val="left" w:pos="709"/>
      </w:tabs>
      <w:jc w:val="center"/>
      <w:outlineLvl w:val="0"/>
    </w:pPr>
    <w:rPr>
      <w:rFonts w:asciiTheme="minorEastAsia" w:hAnsiTheme="minorEastAsia" w:cs="Times New Roman"/>
      <w:b/>
      <w:bCs/>
      <w:sz w:val="28"/>
    </w:rPr>
  </w:style>
  <w:style w:type="paragraph" w:styleId="2">
    <w:name w:val="heading 2"/>
    <w:basedOn w:val="a0"/>
    <w:next w:val="a0"/>
    <w:link w:val="20"/>
    <w:unhideWhenUsed/>
    <w:qFormat/>
    <w:rsid w:val="00B80A98"/>
    <w:pPr>
      <w:keepNext/>
      <w:numPr>
        <w:ilvl w:val="1"/>
        <w:numId w:val="1"/>
      </w:numPr>
      <w:outlineLvl w:val="1"/>
    </w:pPr>
    <w:rPr>
      <w:rFonts w:ascii="Arial" w:eastAsia="ＭＳ ゴシック" w:hAnsi="Arial" w:cs="Times New Roman"/>
      <w:szCs w:val="24"/>
    </w:rPr>
  </w:style>
  <w:style w:type="paragraph" w:styleId="3">
    <w:name w:val="heading 3"/>
    <w:basedOn w:val="a0"/>
    <w:next w:val="a0"/>
    <w:link w:val="30"/>
    <w:unhideWhenUsed/>
    <w:qFormat/>
    <w:rsid w:val="00B80A98"/>
    <w:pPr>
      <w:keepNext/>
      <w:numPr>
        <w:ilvl w:val="2"/>
        <w:numId w:val="1"/>
      </w:numPr>
      <w:outlineLvl w:val="2"/>
    </w:pPr>
    <w:rPr>
      <w:rFonts w:ascii="Arial" w:eastAsia="ＭＳ ゴシック" w:hAnsi="Arial" w:cs="Times New Roman"/>
      <w:szCs w:val="24"/>
    </w:rPr>
  </w:style>
  <w:style w:type="paragraph" w:styleId="5">
    <w:name w:val="heading 5"/>
    <w:basedOn w:val="a0"/>
    <w:next w:val="a0"/>
    <w:link w:val="50"/>
    <w:unhideWhenUsed/>
    <w:qFormat/>
    <w:rsid w:val="00B80A98"/>
    <w:pPr>
      <w:numPr>
        <w:ilvl w:val="4"/>
        <w:numId w:val="1"/>
      </w:numPr>
      <w:ind w:left="0" w:firstLine="0"/>
      <w:outlineLvl w:val="4"/>
    </w:pPr>
    <w:rPr>
      <w:rFonts w:ascii="ＭＳ 明朝" w:eastAsia="ＭＳ 明朝" w:hAnsi="ＭＳ 明朝"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80A98"/>
    <w:rPr>
      <w:rFonts w:asciiTheme="minorEastAsia" w:hAnsiTheme="minorEastAsia" w:cs="Times New Roman"/>
      <w:b/>
      <w:bCs/>
      <w:sz w:val="28"/>
    </w:rPr>
  </w:style>
  <w:style w:type="character" w:customStyle="1" w:styleId="20">
    <w:name w:val="見出し 2 (文字)"/>
    <w:basedOn w:val="a1"/>
    <w:link w:val="2"/>
    <w:rsid w:val="00B80A98"/>
    <w:rPr>
      <w:rFonts w:ascii="Arial" w:eastAsia="ＭＳ ゴシック" w:hAnsi="Arial" w:cs="Times New Roman"/>
      <w:szCs w:val="24"/>
    </w:rPr>
  </w:style>
  <w:style w:type="character" w:customStyle="1" w:styleId="30">
    <w:name w:val="見出し 3 (文字)"/>
    <w:basedOn w:val="a1"/>
    <w:link w:val="3"/>
    <w:rsid w:val="00B80A98"/>
    <w:rPr>
      <w:rFonts w:ascii="Arial" w:eastAsia="ＭＳ ゴシック" w:hAnsi="Arial" w:cs="Times New Roman"/>
      <w:szCs w:val="24"/>
    </w:rPr>
  </w:style>
  <w:style w:type="character" w:customStyle="1" w:styleId="50">
    <w:name w:val="見出し 5 (文字)"/>
    <w:basedOn w:val="a1"/>
    <w:link w:val="5"/>
    <w:rsid w:val="00B80A98"/>
    <w:rPr>
      <w:rFonts w:ascii="ＭＳ 明朝" w:eastAsia="ＭＳ 明朝" w:hAnsi="ＭＳ 明朝" w:cs="Times New Roman"/>
    </w:rPr>
  </w:style>
  <w:style w:type="paragraph" w:styleId="a4">
    <w:name w:val="List Paragraph"/>
    <w:basedOn w:val="a0"/>
    <w:uiPriority w:val="34"/>
    <w:qFormat/>
    <w:rsid w:val="00B80A98"/>
    <w:pPr>
      <w:ind w:leftChars="400" w:left="840"/>
    </w:pPr>
  </w:style>
  <w:style w:type="paragraph" w:customStyle="1" w:styleId="a">
    <w:name w:val="見出し ４"/>
    <w:basedOn w:val="a0"/>
    <w:rsid w:val="00B80A98"/>
    <w:pPr>
      <w:numPr>
        <w:ilvl w:val="3"/>
        <w:numId w:val="1"/>
      </w:numPr>
    </w:pPr>
    <w:rPr>
      <w:rFonts w:ascii="Century" w:eastAsia="ＭＳ 明朝" w:hAnsi="Century" w:cs="Times New Roman"/>
      <w:szCs w:val="24"/>
    </w:rPr>
  </w:style>
  <w:style w:type="table" w:customStyle="1" w:styleId="21">
    <w:name w:val="表 (格子)2"/>
    <w:basedOn w:val="a2"/>
    <w:next w:val="a5"/>
    <w:uiPriority w:val="39"/>
    <w:rsid w:val="00B8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39"/>
    <w:rsid w:val="00B8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30447B"/>
    <w:pPr>
      <w:tabs>
        <w:tab w:val="center" w:pos="4252"/>
        <w:tab w:val="right" w:pos="8504"/>
      </w:tabs>
      <w:snapToGrid w:val="0"/>
    </w:pPr>
  </w:style>
  <w:style w:type="character" w:customStyle="1" w:styleId="a7">
    <w:name w:val="ヘッダー (文字)"/>
    <w:basedOn w:val="a1"/>
    <w:link w:val="a6"/>
    <w:uiPriority w:val="99"/>
    <w:rsid w:val="0030447B"/>
  </w:style>
  <w:style w:type="paragraph" w:styleId="a8">
    <w:name w:val="footer"/>
    <w:basedOn w:val="a0"/>
    <w:link w:val="a9"/>
    <w:uiPriority w:val="99"/>
    <w:unhideWhenUsed/>
    <w:rsid w:val="0030447B"/>
    <w:pPr>
      <w:tabs>
        <w:tab w:val="center" w:pos="4252"/>
        <w:tab w:val="right" w:pos="8504"/>
      </w:tabs>
      <w:snapToGrid w:val="0"/>
    </w:pPr>
  </w:style>
  <w:style w:type="character" w:customStyle="1" w:styleId="a9">
    <w:name w:val="フッター (文字)"/>
    <w:basedOn w:val="a1"/>
    <w:link w:val="a8"/>
    <w:uiPriority w:val="99"/>
    <w:rsid w:val="0030447B"/>
  </w:style>
  <w:style w:type="character" w:styleId="aa">
    <w:name w:val="Hyperlink"/>
    <w:basedOn w:val="a1"/>
    <w:uiPriority w:val="99"/>
    <w:unhideWhenUsed/>
    <w:rsid w:val="00EE4006"/>
    <w:rPr>
      <w:color w:val="0563C1" w:themeColor="hyperlink"/>
      <w:u w:val="single"/>
    </w:rPr>
  </w:style>
  <w:style w:type="character" w:styleId="ab">
    <w:name w:val="Unresolved Mention"/>
    <w:basedOn w:val="a1"/>
    <w:uiPriority w:val="99"/>
    <w:semiHidden/>
    <w:unhideWhenUsed/>
    <w:rsid w:val="00EE4006"/>
    <w:rPr>
      <w:color w:val="605E5C"/>
      <w:shd w:val="clear" w:color="auto" w:fill="E1DFDD"/>
    </w:rPr>
  </w:style>
  <w:style w:type="character" w:styleId="ac">
    <w:name w:val="annotation reference"/>
    <w:basedOn w:val="a1"/>
    <w:uiPriority w:val="99"/>
    <w:semiHidden/>
    <w:unhideWhenUsed/>
    <w:rsid w:val="00D92DCE"/>
    <w:rPr>
      <w:sz w:val="18"/>
      <w:szCs w:val="18"/>
    </w:rPr>
  </w:style>
  <w:style w:type="paragraph" w:styleId="ad">
    <w:name w:val="annotation text"/>
    <w:basedOn w:val="a0"/>
    <w:link w:val="ae"/>
    <w:uiPriority w:val="99"/>
    <w:unhideWhenUsed/>
    <w:rsid w:val="00D92DCE"/>
    <w:pPr>
      <w:jc w:val="left"/>
    </w:pPr>
  </w:style>
  <w:style w:type="character" w:customStyle="1" w:styleId="ae">
    <w:name w:val="コメント文字列 (文字)"/>
    <w:basedOn w:val="a1"/>
    <w:link w:val="ad"/>
    <w:uiPriority w:val="99"/>
    <w:rsid w:val="00D92DCE"/>
  </w:style>
  <w:style w:type="paragraph" w:styleId="af">
    <w:name w:val="annotation subject"/>
    <w:basedOn w:val="ad"/>
    <w:next w:val="ad"/>
    <w:link w:val="af0"/>
    <w:uiPriority w:val="99"/>
    <w:semiHidden/>
    <w:unhideWhenUsed/>
    <w:rsid w:val="00D92DCE"/>
    <w:rPr>
      <w:b/>
      <w:bCs/>
    </w:rPr>
  </w:style>
  <w:style w:type="character" w:customStyle="1" w:styleId="af0">
    <w:name w:val="コメント内容 (文字)"/>
    <w:basedOn w:val="ae"/>
    <w:link w:val="af"/>
    <w:uiPriority w:val="99"/>
    <w:semiHidden/>
    <w:rsid w:val="00D92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0010@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7DAB-2D12-47EF-A080-24309E36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1078</Words>
  <Characters>6147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2025-05-19T01:10:00Z</dcterms:created>
  <dcterms:modified xsi:type="dcterms:W3CDTF">2025-05-19T01:54:00Z</dcterms:modified>
</cp:coreProperties>
</file>