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2C6" w14:textId="77777777" w:rsidR="003956FB" w:rsidRDefault="003956FB" w:rsidP="003956FB">
      <w:pPr>
        <w:spacing w:line="360" w:lineRule="exact"/>
        <w:jc w:val="right"/>
        <w:rPr>
          <w:rFonts w:ascii="ＭＳ 明朝" w:hAnsi="ＭＳ 明朝"/>
          <w:sz w:val="22"/>
        </w:rPr>
      </w:pPr>
      <w:r>
        <w:rPr>
          <w:rFonts w:ascii="ＭＳ 明朝" w:hAnsi="ＭＳ 明朝" w:hint="eastAsia"/>
          <w:sz w:val="22"/>
        </w:rPr>
        <w:t>（</w:t>
      </w:r>
      <w:r w:rsidRPr="00DB7966">
        <w:rPr>
          <w:rFonts w:ascii="ＭＳ 明朝" w:hAnsi="ＭＳ 明朝" w:hint="eastAsia"/>
          <w:sz w:val="22"/>
        </w:rPr>
        <w:t>様式</w:t>
      </w:r>
      <w:r w:rsidR="001429D7">
        <w:rPr>
          <w:rFonts w:ascii="ＭＳ 明朝" w:hAnsi="ＭＳ 明朝" w:hint="eastAsia"/>
          <w:sz w:val="22"/>
        </w:rPr>
        <w:t>３</w:t>
      </w:r>
      <w:r>
        <w:rPr>
          <w:rFonts w:ascii="ＭＳ 明朝" w:hAnsi="ＭＳ 明朝" w:hint="eastAsia"/>
          <w:sz w:val="22"/>
        </w:rPr>
        <w:t>）</w:t>
      </w:r>
    </w:p>
    <w:p w14:paraId="2E1C052A" w14:textId="77777777" w:rsidR="003956FB" w:rsidRDefault="003956FB" w:rsidP="003956FB">
      <w:pPr>
        <w:jc w:val="center"/>
        <w:rPr>
          <w:sz w:val="26"/>
          <w:szCs w:val="26"/>
        </w:rPr>
      </w:pPr>
    </w:p>
    <w:p w14:paraId="03FEF0EE" w14:textId="5CBFF418" w:rsidR="003956FB" w:rsidRPr="008B3F13" w:rsidRDefault="003956FB" w:rsidP="003956FB">
      <w:pPr>
        <w:jc w:val="center"/>
        <w:rPr>
          <w:sz w:val="26"/>
          <w:szCs w:val="26"/>
        </w:rPr>
      </w:pPr>
      <w:r w:rsidRPr="008B3F13">
        <w:rPr>
          <w:rFonts w:hint="eastAsia"/>
          <w:sz w:val="26"/>
          <w:szCs w:val="26"/>
        </w:rPr>
        <w:t>公募型プロポーザル参加申請</w:t>
      </w:r>
      <w:r>
        <w:rPr>
          <w:rFonts w:hint="eastAsia"/>
          <w:sz w:val="26"/>
          <w:szCs w:val="26"/>
        </w:rPr>
        <w:t>に</w:t>
      </w:r>
      <w:r w:rsidR="00E250B4">
        <w:rPr>
          <w:rFonts w:hint="eastAsia"/>
          <w:sz w:val="26"/>
          <w:szCs w:val="26"/>
        </w:rPr>
        <w:t>係る</w:t>
      </w:r>
      <w:r>
        <w:rPr>
          <w:rFonts w:hint="eastAsia"/>
          <w:sz w:val="26"/>
          <w:szCs w:val="26"/>
        </w:rPr>
        <w:t>誓約</w:t>
      </w:r>
      <w:r w:rsidRPr="008B3F13">
        <w:rPr>
          <w:rFonts w:hint="eastAsia"/>
          <w:sz w:val="26"/>
          <w:szCs w:val="26"/>
        </w:rPr>
        <w:t>書</w:t>
      </w:r>
    </w:p>
    <w:p w14:paraId="666D97AD" w14:textId="77777777" w:rsidR="003956FB" w:rsidRPr="00DB47F8" w:rsidRDefault="003956FB" w:rsidP="003956FB">
      <w:pPr>
        <w:rPr>
          <w:szCs w:val="21"/>
        </w:rPr>
      </w:pPr>
    </w:p>
    <w:p w14:paraId="1560B10D" w14:textId="77777777" w:rsidR="003956FB" w:rsidRDefault="003956FB" w:rsidP="003956FB">
      <w:pPr>
        <w:wordWrap w:val="0"/>
        <w:jc w:val="right"/>
        <w:rPr>
          <w:sz w:val="22"/>
          <w:szCs w:val="22"/>
        </w:rPr>
      </w:pPr>
      <w:r>
        <w:rPr>
          <w:rFonts w:hint="eastAsia"/>
          <w:sz w:val="22"/>
          <w:szCs w:val="22"/>
        </w:rPr>
        <w:t>令和</w:t>
      </w:r>
      <w:r w:rsidRPr="009C5BB5">
        <w:rPr>
          <w:rFonts w:hint="eastAsia"/>
          <w:sz w:val="22"/>
          <w:szCs w:val="22"/>
        </w:rPr>
        <w:t xml:space="preserve">　　年　　月　</w:t>
      </w:r>
      <w:r>
        <w:rPr>
          <w:rFonts w:hint="eastAsia"/>
          <w:sz w:val="22"/>
          <w:szCs w:val="22"/>
        </w:rPr>
        <w:t xml:space="preserve">　</w:t>
      </w:r>
      <w:r w:rsidRPr="009C5BB5">
        <w:rPr>
          <w:rFonts w:hint="eastAsia"/>
          <w:sz w:val="22"/>
          <w:szCs w:val="22"/>
        </w:rPr>
        <w:t>日</w:t>
      </w:r>
      <w:r>
        <w:rPr>
          <w:rFonts w:hint="eastAsia"/>
          <w:sz w:val="22"/>
          <w:szCs w:val="22"/>
        </w:rPr>
        <w:t xml:space="preserve">　</w:t>
      </w:r>
    </w:p>
    <w:p w14:paraId="3974F419" w14:textId="77777777" w:rsidR="003956FB" w:rsidRDefault="003956FB" w:rsidP="003956FB">
      <w:pPr>
        <w:ind w:firstLineChars="100" w:firstLine="220"/>
        <w:rPr>
          <w:sz w:val="22"/>
          <w:szCs w:val="22"/>
        </w:rPr>
      </w:pPr>
      <w:r w:rsidRPr="009C5BB5">
        <w:rPr>
          <w:rFonts w:hint="eastAsia"/>
          <w:sz w:val="22"/>
          <w:szCs w:val="22"/>
        </w:rPr>
        <w:t>大阪市</w:t>
      </w:r>
      <w:r w:rsidR="001429D7">
        <w:rPr>
          <w:rFonts w:hint="eastAsia"/>
          <w:sz w:val="22"/>
          <w:szCs w:val="22"/>
        </w:rPr>
        <w:t>政策企画室長　様</w:t>
      </w:r>
    </w:p>
    <w:p w14:paraId="56C53BA5" w14:textId="77777777" w:rsidR="003956FB" w:rsidRPr="009C5BB5" w:rsidRDefault="003956FB" w:rsidP="003956FB">
      <w:pPr>
        <w:rPr>
          <w:sz w:val="22"/>
          <w:szCs w:val="22"/>
        </w:rPr>
      </w:pPr>
    </w:p>
    <w:p w14:paraId="678E1D9A" w14:textId="77777777" w:rsidR="003956FB" w:rsidRPr="009C5BB5" w:rsidRDefault="003956FB" w:rsidP="003956FB">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52129607" w14:textId="77777777" w:rsidR="003956FB" w:rsidRPr="009C5BB5" w:rsidRDefault="003956FB" w:rsidP="003956FB">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2E1278C4" w14:textId="77777777" w:rsidR="003956FB" w:rsidRPr="009C5BB5" w:rsidRDefault="003956FB" w:rsidP="003956FB">
      <w:pPr>
        <w:wordWrap w:val="0"/>
        <w:spacing w:line="400" w:lineRule="exact"/>
        <w:jc w:val="right"/>
        <w:rPr>
          <w:sz w:val="22"/>
          <w:szCs w:val="22"/>
        </w:rPr>
      </w:pPr>
      <w:r>
        <w:rPr>
          <w:rFonts w:hint="eastAsia"/>
          <w:sz w:val="22"/>
          <w:szCs w:val="22"/>
        </w:rPr>
        <w:t xml:space="preserve">  </w:t>
      </w:r>
      <w:r w:rsidRPr="009C5BB5">
        <w:rPr>
          <w:rFonts w:hint="eastAsia"/>
          <w:sz w:val="22"/>
          <w:szCs w:val="22"/>
        </w:rPr>
        <w:t>氏名又は代表者氏名</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374979">
        <w:rPr>
          <w:rFonts w:hint="eastAsia"/>
          <w:color w:val="000000"/>
          <w:sz w:val="22"/>
          <w:szCs w:val="22"/>
        </w:rPr>
        <w:t>印</w:t>
      </w:r>
    </w:p>
    <w:p w14:paraId="15AFB21A" w14:textId="77777777" w:rsidR="003956FB" w:rsidRPr="003749A6" w:rsidRDefault="003956FB" w:rsidP="003956FB">
      <w:pPr>
        <w:spacing w:line="360" w:lineRule="exact"/>
        <w:jc w:val="right"/>
        <w:rPr>
          <w:rFonts w:ascii="ＭＳ 明朝" w:hAnsi="ＭＳ 明朝"/>
        </w:rPr>
      </w:pPr>
    </w:p>
    <w:p w14:paraId="10503A15" w14:textId="650F908B" w:rsidR="003956FB" w:rsidRPr="00B97B8E" w:rsidRDefault="003956FB" w:rsidP="003956FB">
      <w:pPr>
        <w:rPr>
          <w:rFonts w:hAnsi="ＭＳ 明朝"/>
        </w:rPr>
      </w:pPr>
      <w:r w:rsidRPr="008D0212">
        <w:rPr>
          <w:rFonts w:ascii="ＭＳ 明朝" w:hAnsi="ＭＳ 明朝" w:hint="eastAsia"/>
        </w:rPr>
        <w:t xml:space="preserve">　</w:t>
      </w:r>
      <w:r w:rsidR="001429D7" w:rsidRPr="00E654B4">
        <w:rPr>
          <w:rFonts w:ascii="ＭＳ 明朝" w:hAnsi="ＭＳ 明朝" w:hint="eastAsia"/>
          <w:szCs w:val="21"/>
        </w:rPr>
        <w:t>大阪市ふるさと寄附金管理等業務委託</w:t>
      </w:r>
      <w:r w:rsidR="00F700D3">
        <w:rPr>
          <w:rFonts w:ascii="ＭＳ 明朝" w:hAnsi="ＭＳ 明朝" w:hint="eastAsia"/>
          <w:szCs w:val="21"/>
        </w:rPr>
        <w:t xml:space="preserve">　</w:t>
      </w:r>
      <w:r w:rsidR="001429D7" w:rsidRPr="00E654B4">
        <w:rPr>
          <w:rFonts w:ascii="ＭＳ 明朝" w:hAnsi="ＭＳ 明朝" w:hint="eastAsia"/>
          <w:szCs w:val="21"/>
        </w:rPr>
        <w:t>長期継続</w:t>
      </w:r>
      <w:r w:rsidR="00F700D3" w:rsidRPr="00E654B4">
        <w:rPr>
          <w:rFonts w:ascii="ＭＳ 明朝" w:hAnsi="ＭＳ 明朝" w:hint="eastAsia"/>
          <w:szCs w:val="21"/>
        </w:rPr>
        <w:t>（</w:t>
      </w:r>
      <w:r w:rsidR="00801317">
        <w:rPr>
          <w:rFonts w:ascii="ＭＳ 明朝" w:hAnsi="ＭＳ 明朝" w:hint="eastAsia"/>
          <w:szCs w:val="21"/>
        </w:rPr>
        <w:t>単価</w:t>
      </w:r>
      <w:r w:rsidR="00F700D3" w:rsidRPr="00E654B4">
        <w:rPr>
          <w:rFonts w:ascii="ＭＳ 明朝" w:hAnsi="ＭＳ 明朝" w:hint="eastAsia"/>
          <w:szCs w:val="21"/>
        </w:rPr>
        <w:t>契約）</w:t>
      </w:r>
      <w:r>
        <w:rPr>
          <w:rFonts w:ascii="ＭＳ 明朝" w:hAnsi="ＭＳ 明朝" w:hint="eastAsia"/>
        </w:rPr>
        <w:t>の公募型プロポーザル参加</w:t>
      </w:r>
      <w:r w:rsidRPr="008D0212">
        <w:rPr>
          <w:rFonts w:ascii="ＭＳ 明朝" w:hAnsi="ＭＳ 明朝" w:hint="eastAsia"/>
        </w:rPr>
        <w:t>申請を行うに</w:t>
      </w:r>
      <w:r w:rsidR="00E250B4">
        <w:rPr>
          <w:rFonts w:ascii="ＭＳ 明朝" w:hAnsi="ＭＳ 明朝" w:hint="eastAsia"/>
        </w:rPr>
        <w:t>当たり</w:t>
      </w:r>
      <w:r w:rsidRPr="008D0212">
        <w:rPr>
          <w:rFonts w:ascii="ＭＳ 明朝" w:hAnsi="ＭＳ 明朝" w:hint="eastAsia"/>
        </w:rPr>
        <w:t>、</w:t>
      </w:r>
      <w:r w:rsidRPr="00B97B8E">
        <w:rPr>
          <w:rFonts w:hAnsi="ＭＳ 明朝" w:hint="eastAsia"/>
        </w:rPr>
        <w:t>次に掲げる事項を誓約します。</w:t>
      </w:r>
    </w:p>
    <w:p w14:paraId="70D0F8AA" w14:textId="77777777" w:rsidR="003956FB" w:rsidRDefault="003956FB" w:rsidP="003956FB">
      <w:pPr>
        <w:autoSpaceDE w:val="0"/>
        <w:autoSpaceDN w:val="0"/>
        <w:rPr>
          <w:rFonts w:ascii="ＭＳ 明朝" w:hAnsi="ＭＳ 明朝"/>
        </w:rPr>
      </w:pPr>
    </w:p>
    <w:p w14:paraId="1BE08513" w14:textId="77777777" w:rsidR="003956FB" w:rsidRDefault="003956FB" w:rsidP="003956FB">
      <w:pPr>
        <w:autoSpaceDE w:val="0"/>
        <w:autoSpaceDN w:val="0"/>
        <w:rPr>
          <w:rFonts w:ascii="ＭＳ 明朝" w:hAnsi="ＭＳ 明朝"/>
        </w:rPr>
      </w:pPr>
      <w:r>
        <w:rPr>
          <w:rFonts w:ascii="ＭＳ 明朝" w:hAnsi="ＭＳ 明朝" w:hint="eastAsia"/>
        </w:rPr>
        <w:t>（誓約事項）</w:t>
      </w:r>
    </w:p>
    <w:p w14:paraId="0F5DF25C" w14:textId="77777777" w:rsidR="003956FB" w:rsidRPr="003749A6" w:rsidRDefault="003956FB" w:rsidP="003956FB">
      <w:pPr>
        <w:autoSpaceDE w:val="0"/>
        <w:autoSpaceDN w:val="0"/>
        <w:ind w:leftChars="100" w:left="420" w:hangingChars="100" w:hanging="210"/>
        <w:rPr>
          <w:rFonts w:ascii="ＭＳ 明朝" w:hAnsi="ＭＳ 明朝"/>
        </w:rPr>
      </w:pPr>
      <w:r>
        <w:rPr>
          <w:rFonts w:ascii="ＭＳ 明朝" w:hAnsi="ＭＳ 明朝" w:hint="eastAsia"/>
        </w:rPr>
        <w:t>・</w:t>
      </w:r>
      <w:r w:rsidRPr="00A13500">
        <w:rPr>
          <w:rFonts w:ascii="ＭＳ 明朝" w:hAnsi="ＭＳ 明朝" w:hint="eastAsia"/>
        </w:rPr>
        <w:t>地方自治法施行令第167条の４の規定に該当しない者であること。</w:t>
      </w:r>
    </w:p>
    <w:p w14:paraId="22277FB3" w14:textId="77777777" w:rsidR="003956FB" w:rsidRPr="00660CC1" w:rsidRDefault="003956FB" w:rsidP="003956FB">
      <w:pPr>
        <w:ind w:leftChars="100" w:left="430" w:hangingChars="100" w:hanging="220"/>
        <w:rPr>
          <w:sz w:val="22"/>
        </w:rPr>
      </w:pPr>
      <w:r>
        <w:rPr>
          <w:rFonts w:ascii="游明朝" w:hAnsi="游明朝" w:hint="eastAsia"/>
          <w:sz w:val="22"/>
        </w:rPr>
        <w:t>・直近１</w:t>
      </w:r>
      <w:r w:rsidRPr="006B22DF">
        <w:rPr>
          <w:rFonts w:ascii="游明朝" w:hAnsi="游明朝" w:hint="eastAsia"/>
          <w:sz w:val="22"/>
        </w:rPr>
        <w:t>ヵ年において、本店所在地</w:t>
      </w:r>
      <w:r>
        <w:rPr>
          <w:rFonts w:hint="eastAsia"/>
          <w:sz w:val="22"/>
        </w:rPr>
        <w:t>の市町村民税（東京都の場合は法人都民税）、消費税及び地方消費税を完納していること。</w:t>
      </w:r>
    </w:p>
    <w:p w14:paraId="605ACC6B" w14:textId="77777777" w:rsidR="003956FB" w:rsidRPr="005D5EB6" w:rsidRDefault="003956FB" w:rsidP="003956FB">
      <w:pPr>
        <w:autoSpaceDE w:val="0"/>
        <w:autoSpaceDN w:val="0"/>
        <w:ind w:leftChars="100" w:left="420" w:hangingChars="100" w:hanging="210"/>
        <w:rPr>
          <w:rFonts w:ascii="ＭＳ 明朝" w:hAnsi="ＭＳ 明朝"/>
        </w:rPr>
      </w:pPr>
      <w:r>
        <w:rPr>
          <w:rFonts w:ascii="ＭＳ 明朝" w:hAnsi="ＭＳ 明朝" w:hint="eastAsia"/>
        </w:rPr>
        <w:t>・</w:t>
      </w:r>
      <w:r>
        <w:rPr>
          <w:rFonts w:hint="eastAsia"/>
          <w:sz w:val="22"/>
        </w:rPr>
        <w:t>企画提案時において、大阪市競争入札参加停止措置要綱に基づく停止措置を受けていないこと。</w:t>
      </w:r>
    </w:p>
    <w:p w14:paraId="16610F46" w14:textId="77777777" w:rsidR="003956FB" w:rsidRDefault="003956FB" w:rsidP="003956FB">
      <w:pPr>
        <w:autoSpaceDE w:val="0"/>
        <w:autoSpaceDN w:val="0"/>
        <w:ind w:leftChars="100" w:left="210"/>
        <w:rPr>
          <w:rFonts w:hAnsi="ＭＳ 明朝"/>
        </w:rPr>
      </w:pPr>
      <w:r>
        <w:rPr>
          <w:rFonts w:hAnsi="ＭＳ 明朝" w:hint="eastAsia"/>
        </w:rPr>
        <w:t>・</w:t>
      </w:r>
      <w:r w:rsidRPr="00B97B8E">
        <w:rPr>
          <w:rFonts w:hAnsi="ＭＳ 明朝" w:hint="eastAsia"/>
        </w:rPr>
        <w:t>大阪市</w:t>
      </w:r>
      <w:r>
        <w:rPr>
          <w:rFonts w:hAnsi="ＭＳ 明朝" w:hint="eastAsia"/>
        </w:rPr>
        <w:t>契約関係</w:t>
      </w:r>
      <w:r w:rsidRPr="00B97B8E">
        <w:rPr>
          <w:rFonts w:hAnsi="ＭＳ 明朝" w:hint="eastAsia"/>
        </w:rPr>
        <w:t>暴力団排除</w:t>
      </w:r>
      <w:r>
        <w:rPr>
          <w:rFonts w:hAnsi="ＭＳ 明朝" w:hint="eastAsia"/>
        </w:rPr>
        <w:t>措置要綱に基づく入札等除外措置を受けていないこと</w:t>
      </w:r>
      <w:r w:rsidRPr="00B97B8E">
        <w:rPr>
          <w:rFonts w:hAnsi="ＭＳ 明朝" w:hint="eastAsia"/>
        </w:rPr>
        <w:t>。</w:t>
      </w:r>
    </w:p>
    <w:p w14:paraId="2493A136" w14:textId="37B99C9F" w:rsidR="003956FB" w:rsidRPr="00FE2DF7" w:rsidRDefault="003956FB" w:rsidP="003956FB">
      <w:pPr>
        <w:ind w:leftChars="100" w:left="430" w:hangingChars="100" w:hanging="220"/>
        <w:jc w:val="left"/>
        <w:rPr>
          <w:rFonts w:ascii="ＭＳ 明朝" w:hAnsi="ＭＳ 明朝"/>
          <w:sz w:val="22"/>
          <w:szCs w:val="22"/>
        </w:rPr>
      </w:pPr>
      <w:r>
        <w:rPr>
          <w:rFonts w:ascii="ＭＳ 明朝" w:hAnsi="ＭＳ 明朝" w:hint="eastAsia"/>
          <w:sz w:val="22"/>
          <w:szCs w:val="22"/>
        </w:rPr>
        <w:t>・参加申請書の提出時点において、会社更生法に基づく更生手続き開始の申立て又は民事再生法に基づく再生手続開始の申立てがなされた</w:t>
      </w:r>
      <w:r w:rsidR="00E250B4">
        <w:rPr>
          <w:rFonts w:ascii="ＭＳ 明朝" w:hAnsi="ＭＳ 明朝" w:hint="eastAsia"/>
          <w:sz w:val="22"/>
          <w:szCs w:val="22"/>
        </w:rPr>
        <w:t>者</w:t>
      </w:r>
      <w:r>
        <w:rPr>
          <w:rFonts w:ascii="ＭＳ 明朝" w:hAnsi="ＭＳ 明朝" w:hint="eastAsia"/>
          <w:sz w:val="22"/>
          <w:szCs w:val="22"/>
        </w:rPr>
        <w:t>でないこと。</w:t>
      </w:r>
    </w:p>
    <w:p w14:paraId="4E9C519C" w14:textId="77777777" w:rsidR="003F1F9A" w:rsidRPr="003956FB" w:rsidRDefault="003956FB" w:rsidP="00932003">
      <w:pPr>
        <w:ind w:leftChars="99" w:left="361" w:hangingChars="73" w:hanging="153"/>
      </w:pPr>
      <w:r>
        <w:rPr>
          <w:rFonts w:hAnsi="ＭＳ 明朝" w:hint="eastAsia"/>
        </w:rPr>
        <w:t>・本誓約事項に相違があった場合は、公募型プロポーザル参加資格を取り消されても異議申立てを行わないこと。</w:t>
      </w:r>
    </w:p>
    <w:sectPr w:rsidR="003F1F9A" w:rsidRPr="003956FB" w:rsidSect="0093200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E634" w14:textId="77777777" w:rsidR="00B45D1F" w:rsidRDefault="00B45D1F" w:rsidP="007D0E4E">
      <w:r>
        <w:separator/>
      </w:r>
    </w:p>
  </w:endnote>
  <w:endnote w:type="continuationSeparator" w:id="0">
    <w:p w14:paraId="49965BEB" w14:textId="77777777" w:rsidR="00B45D1F" w:rsidRDefault="00B45D1F"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67D4" w14:textId="77777777" w:rsidR="00B45D1F" w:rsidRDefault="00B45D1F" w:rsidP="007D0E4E">
      <w:r>
        <w:separator/>
      </w:r>
    </w:p>
  </w:footnote>
  <w:footnote w:type="continuationSeparator" w:id="0">
    <w:p w14:paraId="47B7AA27" w14:textId="77777777" w:rsidR="00B45D1F" w:rsidRDefault="00B45D1F" w:rsidP="007D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D508E"/>
    <w:multiLevelType w:val="hybridMultilevel"/>
    <w:tmpl w:val="65E80BF2"/>
    <w:lvl w:ilvl="0" w:tplc="6280255C">
      <w:start w:val="1"/>
      <w:numFmt w:val="decimalFullWidth"/>
      <w:lvlText w:val="（%1）"/>
      <w:lvlJc w:val="left"/>
      <w:pPr>
        <w:ind w:left="1140" w:hanging="720"/>
      </w:pPr>
      <w:rPr>
        <w:rFonts w:hint="default"/>
        <w:lang w:val="en-US"/>
      </w:rPr>
    </w:lvl>
    <w:lvl w:ilvl="1" w:tplc="124420B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175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236"/>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1F6"/>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3F7"/>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9D7"/>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2EE"/>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67FBD"/>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2EDE"/>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56FB"/>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231"/>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2EA"/>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37AF"/>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317"/>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27C"/>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003"/>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96"/>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5D1F"/>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87BA6"/>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636"/>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8FB"/>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0B4"/>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0D3"/>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6C2"/>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01"/>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3C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 w:type="paragraph" w:styleId="aa">
    <w:name w:val="Revision"/>
    <w:hidden/>
    <w:uiPriority w:val="99"/>
    <w:semiHidden/>
    <w:rsid w:val="00A00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634cd0-3569-4851-a1b4-50b7f827baa3"/>
    <lcf76f155ced4ddcb4097134ff3c332f xmlns="8b1644bd-4925-4c57-b058-3d96384c62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94CDDD5495A141996D67C7CA116131" ma:contentTypeVersion="" ma:contentTypeDescription="新しいドキュメントを作成します。" ma:contentTypeScope="" ma:versionID="381e35280ed89af7314447f9907c98b5">
  <xsd:schema xmlns:xsd="http://www.w3.org/2001/XMLSchema" xmlns:xs="http://www.w3.org/2001/XMLSchema" xmlns:p="http://schemas.microsoft.com/office/2006/metadata/properties" xmlns:ns2="8b1644bd-4925-4c57-b058-3d96384c62d4" xmlns:ns3="35634cd0-3569-4851-a1b4-50b7f827baa3" targetNamespace="http://schemas.microsoft.com/office/2006/metadata/properties" ma:root="true" ma:fieldsID="7866b67f16b6f0567119956145be0d72" ns2:_="" ns3:_="">
    <xsd:import namespace="8b1644bd-4925-4c57-b058-3d96384c62d4"/>
    <xsd:import namespace="35634cd0-3569-4851-a1b4-50b7f827ba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644bd-4925-4c57-b058-3d96384c6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F8D16D-2473-46E4-8854-896FF420B433}" ma:internalName="TaxCatchAll" ma:showField="CatchAllData" ma:web="{159a2e22-42dd-4d3d-8950-5874168de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C6328-08C6-42D2-BE3D-A30FE2D915CB}">
  <ds:schemaRefs>
    <ds:schemaRef ds:uri="http://schemas.openxmlformats.org/officeDocument/2006/bibliography"/>
  </ds:schemaRefs>
</ds:datastoreItem>
</file>

<file path=customXml/itemProps2.xml><?xml version="1.0" encoding="utf-8"?>
<ds:datastoreItem xmlns:ds="http://schemas.openxmlformats.org/officeDocument/2006/customXml" ds:itemID="{9AD9C64D-1D31-4D76-B2AE-58BCE330ED32}">
  <ds:schemaRefs>
    <ds:schemaRef ds:uri="http://schemas.microsoft.com/office/2006/metadata/properties"/>
    <ds:schemaRef ds:uri="http://schemas.microsoft.com/office/infopath/2007/PartnerControls"/>
    <ds:schemaRef ds:uri="35634cd0-3569-4851-a1b4-50b7f827baa3"/>
    <ds:schemaRef ds:uri="8b1644bd-4925-4c57-b058-3d96384c62d4"/>
  </ds:schemaRefs>
</ds:datastoreItem>
</file>

<file path=customXml/itemProps3.xml><?xml version="1.0" encoding="utf-8"?>
<ds:datastoreItem xmlns:ds="http://schemas.openxmlformats.org/officeDocument/2006/customXml" ds:itemID="{4B91F0F2-9A6D-465A-B21E-63591184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644bd-4925-4c57-b058-3d96384c62d4"/>
    <ds:schemaRef ds:uri="35634cd0-3569-4851-a1b4-50b7f827b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B654-4E65-4B67-A9E4-B4D62B739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2024-05-01T08:01:00Z</dcterms:created>
  <dcterms:modified xsi:type="dcterms:W3CDTF">2025-10-10T11:58:00Z</dcterms:modified>
</cp:coreProperties>
</file>