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7ED4" w14:textId="77777777" w:rsidR="00277366" w:rsidRPr="00D7034B" w:rsidRDefault="00D739D3" w:rsidP="00D739D3">
      <w:pPr>
        <w:jc w:val="right"/>
        <w:rPr>
          <w:rFonts w:ascii="ＭＳ 明朝" w:eastAsia="ＭＳ 明朝" w:hAnsi="ＭＳ 明朝"/>
        </w:rPr>
      </w:pPr>
      <w:r w:rsidRPr="00D7034B">
        <w:rPr>
          <w:rFonts w:ascii="ＭＳ 明朝" w:eastAsia="ＭＳ 明朝" w:hAnsi="ＭＳ 明朝" w:hint="eastAsia"/>
        </w:rPr>
        <w:t>（</w:t>
      </w:r>
      <w:r w:rsidR="008006FB" w:rsidRPr="00D7034B">
        <w:rPr>
          <w:rFonts w:ascii="ＭＳ 明朝" w:eastAsia="ＭＳ 明朝" w:hAnsi="ＭＳ 明朝" w:hint="eastAsia"/>
        </w:rPr>
        <w:t>様式９－４</w:t>
      </w:r>
      <w:r w:rsidRPr="00D7034B">
        <w:rPr>
          <w:rFonts w:ascii="ＭＳ 明朝" w:eastAsia="ＭＳ 明朝" w:hAnsi="ＭＳ 明朝" w:hint="eastAsia"/>
        </w:rPr>
        <w:t>）</w:t>
      </w:r>
    </w:p>
    <w:tbl>
      <w:tblPr>
        <w:tblStyle w:val="a3"/>
        <w:tblW w:w="0" w:type="auto"/>
        <w:tblLook w:val="04A0" w:firstRow="1" w:lastRow="0" w:firstColumn="1" w:lastColumn="0" w:noHBand="0" w:noVBand="1"/>
      </w:tblPr>
      <w:tblGrid>
        <w:gridCol w:w="1271"/>
        <w:gridCol w:w="7223"/>
      </w:tblGrid>
      <w:tr w:rsidR="00D739D3" w:rsidRPr="00D7034B" w14:paraId="07B3FC3F" w14:textId="77777777" w:rsidTr="001E7468">
        <w:trPr>
          <w:trHeight w:val="550"/>
        </w:trPr>
        <w:tc>
          <w:tcPr>
            <w:tcW w:w="1271" w:type="dxa"/>
          </w:tcPr>
          <w:p w14:paraId="070B3E32" w14:textId="77777777" w:rsidR="00D739D3" w:rsidRPr="00D7034B" w:rsidRDefault="001E7468" w:rsidP="00D739D3">
            <w:pPr>
              <w:spacing w:line="360" w:lineRule="auto"/>
              <w:jc w:val="center"/>
              <w:rPr>
                <w:rFonts w:ascii="ＭＳ 明朝" w:eastAsia="ＭＳ 明朝" w:hAnsi="ＭＳ 明朝"/>
              </w:rPr>
            </w:pPr>
            <w:r w:rsidRPr="00D7034B">
              <w:rPr>
                <w:rFonts w:ascii="ＭＳ 明朝" w:eastAsia="ＭＳ 明朝" w:hAnsi="ＭＳ 明朝" w:hint="eastAsia"/>
              </w:rPr>
              <w:t>項　　目</w:t>
            </w:r>
          </w:p>
        </w:tc>
        <w:tc>
          <w:tcPr>
            <w:tcW w:w="7223" w:type="dxa"/>
          </w:tcPr>
          <w:p w14:paraId="555DB9F6" w14:textId="77777777" w:rsidR="001E7468" w:rsidRPr="00D7034B" w:rsidRDefault="008006FB" w:rsidP="008006FB">
            <w:pPr>
              <w:spacing w:line="360" w:lineRule="auto"/>
              <w:jc w:val="left"/>
              <w:rPr>
                <w:rFonts w:ascii="ＭＳ 明朝" w:eastAsia="ＭＳ 明朝" w:hAnsi="ＭＳ 明朝"/>
              </w:rPr>
            </w:pPr>
            <w:r w:rsidRPr="00D7034B">
              <w:rPr>
                <w:rFonts w:ascii="ＭＳ 明朝" w:eastAsia="ＭＳ 明朝" w:hAnsi="ＭＳ 明朝" w:hint="eastAsia"/>
              </w:rPr>
              <w:t>アピールポイント</w:t>
            </w:r>
          </w:p>
        </w:tc>
      </w:tr>
      <w:tr w:rsidR="00D739D3" w:rsidRPr="00D7034B" w14:paraId="7AB44C06" w14:textId="77777777" w:rsidTr="001E7468">
        <w:trPr>
          <w:trHeight w:val="557"/>
        </w:trPr>
        <w:tc>
          <w:tcPr>
            <w:tcW w:w="1271" w:type="dxa"/>
          </w:tcPr>
          <w:p w14:paraId="1EE0A341" w14:textId="77777777" w:rsidR="00D739D3" w:rsidRPr="00D7034B" w:rsidRDefault="001E7468" w:rsidP="00D739D3">
            <w:pPr>
              <w:spacing w:line="360" w:lineRule="auto"/>
              <w:jc w:val="center"/>
              <w:rPr>
                <w:rFonts w:ascii="ＭＳ 明朝" w:eastAsia="ＭＳ 明朝" w:hAnsi="ＭＳ 明朝"/>
              </w:rPr>
            </w:pPr>
            <w:r w:rsidRPr="00D7034B">
              <w:rPr>
                <w:rFonts w:ascii="ＭＳ 明朝" w:eastAsia="ＭＳ 明朝" w:hAnsi="ＭＳ 明朝" w:hint="eastAsia"/>
              </w:rPr>
              <w:t>記入内容</w:t>
            </w:r>
          </w:p>
        </w:tc>
        <w:tc>
          <w:tcPr>
            <w:tcW w:w="7223" w:type="dxa"/>
          </w:tcPr>
          <w:p w14:paraId="2AE3A817" w14:textId="3182A263" w:rsidR="008006FB" w:rsidRPr="00D7034B" w:rsidRDefault="008006FB" w:rsidP="004E1516">
            <w:pPr>
              <w:rPr>
                <w:rFonts w:ascii="ＭＳ 明朝" w:eastAsia="ＭＳ 明朝" w:hAnsi="ＭＳ 明朝"/>
              </w:rPr>
            </w:pPr>
            <w:r w:rsidRPr="00D7034B">
              <w:rPr>
                <w:rFonts w:ascii="ＭＳ 明朝" w:eastAsia="ＭＳ 明朝" w:hAnsi="ＭＳ 明朝" w:hint="eastAsia"/>
              </w:rPr>
              <w:t>今回</w:t>
            </w:r>
            <w:r w:rsidR="00D7034B">
              <w:rPr>
                <w:rFonts w:ascii="ＭＳ 明朝" w:eastAsia="ＭＳ 明朝" w:hAnsi="ＭＳ 明朝" w:hint="eastAsia"/>
              </w:rPr>
              <w:t>の</w:t>
            </w:r>
            <w:r w:rsidRPr="00D7034B">
              <w:rPr>
                <w:rFonts w:ascii="ＭＳ 明朝" w:eastAsia="ＭＳ 明朝" w:hAnsi="ＭＳ 明朝" w:hint="eastAsia"/>
              </w:rPr>
              <w:t>提案にあたってのアピールポイント、コミュニティの輪を広げる工夫について記載してください。</w:t>
            </w:r>
            <w:r w:rsidR="007D3939" w:rsidRPr="00D7034B">
              <w:rPr>
                <w:rFonts w:ascii="ＭＳ 明朝" w:eastAsia="ＭＳ 明朝" w:hAnsi="ＭＳ 明朝" w:hint="eastAsia"/>
              </w:rPr>
              <w:t>（Ａ４・１枚程度）</w:t>
            </w:r>
          </w:p>
        </w:tc>
      </w:tr>
      <w:tr w:rsidR="00E50F4C" w:rsidRPr="00D7034B" w14:paraId="7334AA6B" w14:textId="77777777" w:rsidTr="00C477B9">
        <w:trPr>
          <w:trHeight w:val="3044"/>
        </w:trPr>
        <w:tc>
          <w:tcPr>
            <w:tcW w:w="8494" w:type="dxa"/>
            <w:gridSpan w:val="2"/>
          </w:tcPr>
          <w:p w14:paraId="71D581EE" w14:textId="77777777" w:rsidR="00E50F4C" w:rsidRPr="00D7034B" w:rsidRDefault="00E50F4C" w:rsidP="00E50F4C">
            <w:pPr>
              <w:rPr>
                <w:rFonts w:ascii="ＭＳ 明朝" w:eastAsia="ＭＳ 明朝" w:hAnsi="ＭＳ 明朝"/>
              </w:rPr>
            </w:pPr>
            <w:r w:rsidRPr="00D7034B">
              <w:rPr>
                <w:rFonts w:ascii="ＭＳ 明朝" w:eastAsia="ＭＳ 明朝" w:hAnsi="ＭＳ 明朝" w:hint="eastAsia"/>
              </w:rPr>
              <w:t>・各事業を一過性のイベントとしてではなく、一連の事業として区民や地域活動団体等と協働するための具体的な手法について</w:t>
            </w:r>
          </w:p>
          <w:p w14:paraId="26E67C20" w14:textId="77777777" w:rsidR="00E50F4C" w:rsidRPr="00D7034B" w:rsidRDefault="00E50F4C" w:rsidP="00D739D3">
            <w:pPr>
              <w:spacing w:line="360" w:lineRule="auto"/>
              <w:jc w:val="left"/>
              <w:rPr>
                <w:rFonts w:ascii="ＭＳ 明朝" w:eastAsia="ＭＳ 明朝" w:hAnsi="ＭＳ 明朝"/>
              </w:rPr>
            </w:pPr>
          </w:p>
        </w:tc>
      </w:tr>
      <w:tr w:rsidR="00E50F4C" w:rsidRPr="00D7034B" w14:paraId="6E26DC95" w14:textId="77777777" w:rsidTr="005F2FE5">
        <w:trPr>
          <w:trHeight w:val="3043"/>
        </w:trPr>
        <w:tc>
          <w:tcPr>
            <w:tcW w:w="8494" w:type="dxa"/>
            <w:gridSpan w:val="2"/>
          </w:tcPr>
          <w:p w14:paraId="467AC00F" w14:textId="27A1D024" w:rsidR="00E50F4C" w:rsidRPr="00D7034B" w:rsidRDefault="00E50F4C" w:rsidP="00D739D3">
            <w:pPr>
              <w:spacing w:line="360" w:lineRule="auto"/>
              <w:jc w:val="left"/>
              <w:rPr>
                <w:rFonts w:ascii="ＭＳ 明朝" w:eastAsia="ＭＳ 明朝" w:hAnsi="ＭＳ 明朝"/>
              </w:rPr>
            </w:pPr>
            <w:r w:rsidRPr="00D7034B">
              <w:rPr>
                <w:rFonts w:ascii="ＭＳ 明朝" w:eastAsia="ＭＳ 明朝" w:hAnsi="ＭＳ 明朝" w:hint="eastAsia"/>
              </w:rPr>
              <w:t>・各事業における新たな取組み</w:t>
            </w:r>
            <w:r w:rsidR="000C3C02" w:rsidRPr="00D7034B">
              <w:rPr>
                <w:rFonts w:ascii="ＭＳ 明朝" w:eastAsia="ＭＳ 明朝" w:hAnsi="ＭＳ 明朝" w:hint="eastAsia"/>
              </w:rPr>
              <w:t>など</w:t>
            </w:r>
            <w:r w:rsidRPr="00D7034B">
              <w:rPr>
                <w:rFonts w:ascii="ＭＳ 明朝" w:eastAsia="ＭＳ 明朝" w:hAnsi="ＭＳ 明朝" w:hint="eastAsia"/>
              </w:rPr>
              <w:t>多様な展開について</w:t>
            </w:r>
          </w:p>
        </w:tc>
      </w:tr>
      <w:tr w:rsidR="00E50F4C" w:rsidRPr="00D7034B" w14:paraId="0510FD51" w14:textId="77777777" w:rsidTr="00E50F4C">
        <w:trPr>
          <w:trHeight w:val="4991"/>
        </w:trPr>
        <w:tc>
          <w:tcPr>
            <w:tcW w:w="8494" w:type="dxa"/>
            <w:gridSpan w:val="2"/>
          </w:tcPr>
          <w:p w14:paraId="63E937DD" w14:textId="77777777" w:rsidR="00E50F4C" w:rsidRPr="00D7034B" w:rsidRDefault="00E50F4C" w:rsidP="00D739D3">
            <w:pPr>
              <w:spacing w:line="360" w:lineRule="auto"/>
              <w:jc w:val="left"/>
              <w:rPr>
                <w:rFonts w:ascii="ＭＳ 明朝" w:eastAsia="ＭＳ 明朝" w:hAnsi="ＭＳ 明朝"/>
              </w:rPr>
            </w:pPr>
            <w:r w:rsidRPr="00D7034B">
              <w:rPr>
                <w:rFonts w:ascii="ＭＳ 明朝" w:eastAsia="ＭＳ 明朝" w:hAnsi="ＭＳ 明朝" w:hint="eastAsia"/>
              </w:rPr>
              <w:t>・その他について</w:t>
            </w:r>
          </w:p>
        </w:tc>
      </w:tr>
    </w:tbl>
    <w:p w14:paraId="77D2D2B5" w14:textId="77777777" w:rsidR="00D739D3" w:rsidRPr="00D7034B" w:rsidRDefault="00D739D3" w:rsidP="00E50F4C">
      <w:pPr>
        <w:rPr>
          <w:rFonts w:ascii="ＭＳ 明朝" w:eastAsia="ＭＳ 明朝" w:hAnsi="ＭＳ 明朝"/>
        </w:rPr>
      </w:pPr>
    </w:p>
    <w:sectPr w:rsidR="00D739D3" w:rsidRPr="00D703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9579" w14:textId="77777777" w:rsidR="006A7588" w:rsidRDefault="006A7588" w:rsidP="006A7588">
      <w:r>
        <w:separator/>
      </w:r>
    </w:p>
  </w:endnote>
  <w:endnote w:type="continuationSeparator" w:id="0">
    <w:p w14:paraId="1157DA55" w14:textId="77777777" w:rsidR="006A7588" w:rsidRDefault="006A7588" w:rsidP="006A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5220" w14:textId="77777777" w:rsidR="006A7588" w:rsidRDefault="006A7588" w:rsidP="006A7588">
      <w:r>
        <w:separator/>
      </w:r>
    </w:p>
  </w:footnote>
  <w:footnote w:type="continuationSeparator" w:id="0">
    <w:p w14:paraId="0E71F5F5" w14:textId="77777777" w:rsidR="006A7588" w:rsidRDefault="006A7588" w:rsidP="006A7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D3"/>
    <w:rsid w:val="00062E53"/>
    <w:rsid w:val="000C3C02"/>
    <w:rsid w:val="001E7468"/>
    <w:rsid w:val="00277366"/>
    <w:rsid w:val="004E1516"/>
    <w:rsid w:val="006A7588"/>
    <w:rsid w:val="007D3939"/>
    <w:rsid w:val="008006FB"/>
    <w:rsid w:val="009D2E08"/>
    <w:rsid w:val="00D7034B"/>
    <w:rsid w:val="00D739D3"/>
    <w:rsid w:val="00E5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475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588"/>
    <w:pPr>
      <w:tabs>
        <w:tab w:val="center" w:pos="4252"/>
        <w:tab w:val="right" w:pos="8504"/>
      </w:tabs>
      <w:snapToGrid w:val="0"/>
    </w:pPr>
  </w:style>
  <w:style w:type="character" w:customStyle="1" w:styleId="a5">
    <w:name w:val="ヘッダー (文字)"/>
    <w:basedOn w:val="a0"/>
    <w:link w:val="a4"/>
    <w:uiPriority w:val="99"/>
    <w:rsid w:val="006A7588"/>
  </w:style>
  <w:style w:type="paragraph" w:styleId="a6">
    <w:name w:val="footer"/>
    <w:basedOn w:val="a"/>
    <w:link w:val="a7"/>
    <w:uiPriority w:val="99"/>
    <w:unhideWhenUsed/>
    <w:rsid w:val="006A7588"/>
    <w:pPr>
      <w:tabs>
        <w:tab w:val="center" w:pos="4252"/>
        <w:tab w:val="right" w:pos="8504"/>
      </w:tabs>
      <w:snapToGrid w:val="0"/>
    </w:pPr>
  </w:style>
  <w:style w:type="character" w:customStyle="1" w:styleId="a7">
    <w:name w:val="フッター (文字)"/>
    <w:basedOn w:val="a0"/>
    <w:link w:val="a6"/>
    <w:uiPriority w:val="99"/>
    <w:rsid w:val="006A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2020-12-18T07:17:00Z</dcterms:created>
  <dcterms:modified xsi:type="dcterms:W3CDTF">2024-11-20T04:43:00Z</dcterms:modified>
</cp:coreProperties>
</file>