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5DE9" w14:textId="0F978189" w:rsidR="00925BB6" w:rsidRDefault="00FA6A67" w:rsidP="00B469C8">
      <w:pPr>
        <w:jc w:val="left"/>
        <w:rPr>
          <w:szCs w:val="21"/>
        </w:rPr>
      </w:pPr>
      <w:r>
        <w:rPr>
          <w:noProof/>
        </w:rPr>
        <mc:AlternateContent>
          <mc:Choice Requires="wps">
            <w:drawing>
              <wp:anchor distT="0" distB="0" distL="114300" distR="114300" simplePos="0" relativeHeight="251662336" behindDoc="0" locked="0" layoutInCell="1" allowOverlap="1" wp14:anchorId="2DAF3B4D" wp14:editId="145CF42B">
                <wp:simplePos x="0" y="0"/>
                <wp:positionH relativeFrom="column">
                  <wp:posOffset>-231690</wp:posOffset>
                </wp:positionH>
                <wp:positionV relativeFrom="paragraph">
                  <wp:posOffset>-122508</wp:posOffset>
                </wp:positionV>
                <wp:extent cx="13677900" cy="655093"/>
                <wp:effectExtent l="0" t="0" r="19050" b="12065"/>
                <wp:wrapNone/>
                <wp:docPr id="3" name="正方形/長方形 3"/>
                <wp:cNvGraphicFramePr/>
                <a:graphic xmlns:a="http://schemas.openxmlformats.org/drawingml/2006/main">
                  <a:graphicData uri="http://schemas.microsoft.com/office/word/2010/wordprocessingShape">
                    <wps:wsp>
                      <wps:cNvSpPr/>
                      <wps:spPr>
                        <a:xfrm>
                          <a:off x="0" y="0"/>
                          <a:ext cx="13677900" cy="6550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3AE0B" id="正方形/長方形 3" o:spid="_x0000_s1026" style="position:absolute;left:0;text-align:left;margin-left:-18.25pt;margin-top:-9.65pt;width:1077pt;height:5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" filled="f" strokecolor="black [3213]" strokeweight="1pt"/>
            </w:pict>
          </mc:Fallback>
        </mc:AlternateContent>
      </w:r>
      <w:r>
        <w:rPr>
          <w:noProof/>
        </w:rPr>
        <mc:AlternateContent>
          <mc:Choice Requires="wps">
            <w:drawing>
              <wp:anchor distT="0" distB="0" distL="114300" distR="114300" simplePos="0" relativeHeight="251660288" behindDoc="0" locked="0" layoutInCell="1" allowOverlap="1" wp14:anchorId="44C80D6C" wp14:editId="497E278A">
                <wp:simplePos x="0" y="0"/>
                <wp:positionH relativeFrom="margin">
                  <wp:posOffset>-233680</wp:posOffset>
                </wp:positionH>
                <wp:positionV relativeFrom="paragraph">
                  <wp:posOffset>-119380</wp:posOffset>
                </wp:positionV>
                <wp:extent cx="13677900" cy="9295130"/>
                <wp:effectExtent l="0" t="0" r="19050" b="20320"/>
                <wp:wrapNone/>
                <wp:docPr id="2" name="正方形/長方形 2"/>
                <wp:cNvGraphicFramePr/>
                <a:graphic xmlns:a="http://schemas.openxmlformats.org/drawingml/2006/main">
                  <a:graphicData uri="http://schemas.microsoft.com/office/word/2010/wordprocessingShape">
                    <wps:wsp>
                      <wps:cNvSpPr/>
                      <wps:spPr>
                        <a:xfrm>
                          <a:off x="0" y="0"/>
                          <a:ext cx="13677900" cy="9295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EFD0F" id="正方形/長方形 2" o:spid="_x0000_s1026" style="position:absolute;left:0;text-align:left;margin-left:-18.4pt;margin-top:-9.4pt;width:1077pt;height:73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" filled="f" strokecolor="black [3213]" strokeweight="1pt">
                <w10:wrap anchorx="margin"/>
              </v:rect>
            </w:pict>
          </mc:Fallback>
        </mc:AlternateContent>
      </w:r>
      <w:r w:rsidR="00204402">
        <w:rPr>
          <w:noProof/>
        </w:rPr>
        <mc:AlternateContent>
          <mc:Choice Requires="wps">
            <w:drawing>
              <wp:anchor distT="0" distB="0" distL="114300" distR="114300" simplePos="0" relativeHeight="251663360" behindDoc="0" locked="0" layoutInCell="1" allowOverlap="1" wp14:anchorId="4FA577DC" wp14:editId="0C441251">
                <wp:simplePos x="0" y="0"/>
                <wp:positionH relativeFrom="column">
                  <wp:posOffset>-183923</wp:posOffset>
                </wp:positionH>
                <wp:positionV relativeFrom="paragraph">
                  <wp:posOffset>-527401</wp:posOffset>
                </wp:positionV>
                <wp:extent cx="5711589" cy="281305"/>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5711589" cy="281305"/>
                        </a:xfrm>
                        <a:prstGeom prst="rect">
                          <a:avLst/>
                        </a:prstGeom>
                        <a:noFill/>
                        <a:ln w="6350">
                          <a:noFill/>
                        </a:ln>
                      </wps:spPr>
                      <wps:txbx>
                        <w:txbxContent>
                          <w:p w14:paraId="287E595A" w14:textId="7CA182A9" w:rsidR="00200396" w:rsidRPr="00200396" w:rsidRDefault="00200396">
                            <w:r>
                              <w:rPr>
                                <w:rFonts w:hint="eastAsia"/>
                              </w:rPr>
                              <w:t>■</w:t>
                            </w:r>
                            <w:r w:rsidR="004F6C25" w:rsidRPr="004F6C25">
                              <w:rPr>
                                <w:rFonts w:hint="eastAsia"/>
                              </w:rPr>
                              <w:t>旭区役所周辺まちづくり検討調査業務委託</w:t>
                            </w:r>
                            <w:r>
                              <w:t>（</w:t>
                            </w:r>
                            <w:r w:rsidR="00C42FD6">
                              <w:rPr>
                                <w:rFonts w:hint="eastAsia"/>
                              </w:rPr>
                              <w:t>企画競争方式（</w:t>
                            </w:r>
                            <w:r>
                              <w:t>プロポーザル</w:t>
                            </w:r>
                            <w:r w:rsidR="00C42FD6">
                              <w:rPr>
                                <w:rFonts w:hint="eastAsia"/>
                              </w:rPr>
                              <w:t>方式）</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A577DC" id="_x0000_t202" coordsize="21600,21600" o:spt="202" path="m,l,21600r21600,l21600,xe">
                <v:stroke joinstyle="miter"/>
                <v:path gradientshapeok="t" o:connecttype="rect"/>
              </v:shapetype>
              <v:shape id="テキスト ボックス 1" o:spid="_x0000_s1026" type="#_x0000_t202" style="position:absolute;margin-left:-14.5pt;margin-top:-41.55pt;width:449.75pt;height:22.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J7GAIAACw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" filled="f" stroked="f" strokeweight=".5pt">
                <v:textbox>
                  <w:txbxContent>
                    <w:p w14:paraId="287E595A" w14:textId="7CA182A9" w:rsidR="00200396" w:rsidRPr="00200396" w:rsidRDefault="00200396">
                      <w:r>
                        <w:rPr>
                          <w:rFonts w:hint="eastAsia"/>
                        </w:rPr>
                        <w:t>■</w:t>
                      </w:r>
                      <w:r w:rsidR="004F6C25" w:rsidRPr="004F6C25">
                        <w:rPr>
                          <w:rFonts w:hint="eastAsia"/>
                        </w:rPr>
                        <w:t>旭区役所周辺まちづくり検討調査業務委託</w:t>
                      </w:r>
                      <w:r>
                        <w:t>（</w:t>
                      </w:r>
                      <w:r w:rsidR="00C42FD6">
                        <w:rPr>
                          <w:rFonts w:hint="eastAsia"/>
                        </w:rPr>
                        <w:t>企画競争方式（</w:t>
                      </w:r>
                      <w:r>
                        <w:t>プロポーザル</w:t>
                      </w:r>
                      <w:r w:rsidR="00C42FD6">
                        <w:rPr>
                          <w:rFonts w:hint="eastAsia"/>
                        </w:rPr>
                        <w:t>方式）</w:t>
                      </w:r>
                      <w:r>
                        <w:t>）</w:t>
                      </w:r>
                    </w:p>
                  </w:txbxContent>
                </v:textbox>
              </v:shape>
            </w:pict>
          </mc:Fallback>
        </mc:AlternateContent>
      </w:r>
      <w:r w:rsidR="00925BB6">
        <w:rPr>
          <w:rFonts w:hint="eastAsia"/>
        </w:rPr>
        <w:t>【提案内容】</w:t>
      </w:r>
    </w:p>
    <w:p w14:paraId="435C949A" w14:textId="03883E33" w:rsidR="008D22EC" w:rsidRPr="00204402" w:rsidRDefault="00B469C8" w:rsidP="00204402">
      <w:pPr>
        <w:spacing w:line="360" w:lineRule="exact"/>
        <w:ind w:leftChars="100" w:left="210" w:firstLineChars="100" w:firstLine="210"/>
        <w:jc w:val="left"/>
        <w:rPr>
          <w:szCs w:val="21"/>
        </w:rPr>
      </w:pPr>
      <w:r>
        <w:rPr>
          <w:rFonts w:hint="eastAsia"/>
          <w:szCs w:val="21"/>
        </w:rPr>
        <w:t>「募集要項６（</w:t>
      </w:r>
      <w:r w:rsidR="00C6270B">
        <w:rPr>
          <w:rFonts w:hint="eastAsia"/>
          <w:szCs w:val="21"/>
        </w:rPr>
        <w:t>3</w:t>
      </w:r>
      <w:r>
        <w:rPr>
          <w:rFonts w:hint="eastAsia"/>
          <w:szCs w:val="21"/>
        </w:rPr>
        <w:t>）企画提案書</w:t>
      </w:r>
      <w:r w:rsidR="00C6270B">
        <w:rPr>
          <w:rFonts w:hint="eastAsia"/>
          <w:szCs w:val="21"/>
        </w:rPr>
        <w:t>等</w:t>
      </w:r>
      <w:r>
        <w:rPr>
          <w:rFonts w:hint="eastAsia"/>
          <w:szCs w:val="21"/>
        </w:rPr>
        <w:t>の提出」の指定内容を記載すること</w:t>
      </w:r>
      <w:r w:rsidR="00680F7F">
        <w:rPr>
          <w:rFonts w:hint="eastAsia"/>
        </w:rPr>
        <w:t>。</w:t>
      </w:r>
      <w:r>
        <w:rPr>
          <w:rFonts w:hint="eastAsia"/>
        </w:rPr>
        <w:t>（</w:t>
      </w:r>
      <w:r w:rsidR="00925BB6">
        <w:rPr>
          <w:rFonts w:hint="eastAsia"/>
        </w:rPr>
        <w:t>本様式を複数枚使用する場合は、ページ番号を記載すること。</w:t>
      </w:r>
      <w:r>
        <w:rPr>
          <w:rFonts w:hint="eastAsia"/>
        </w:rPr>
        <w:t>）</w:t>
      </w:r>
    </w:p>
    <w:p w14:paraId="56C6B36D" w14:textId="77777777" w:rsidR="00FA6A67" w:rsidRDefault="00FA6A67" w:rsidP="000C25EB">
      <w:pPr>
        <w:ind w:right="840"/>
        <w:rPr>
          <w:u w:val="single"/>
        </w:rPr>
      </w:pPr>
    </w:p>
    <w:p w14:paraId="51BDC112" w14:textId="2C65D619" w:rsidR="000C25EB" w:rsidRPr="008D22EC" w:rsidRDefault="000C25EB" w:rsidP="000C25EB">
      <w:pPr>
        <w:ind w:right="840"/>
      </w:pPr>
      <w:r>
        <w:rPr>
          <w:rFonts w:hint="eastAsia"/>
          <w:u w:val="single"/>
        </w:rPr>
        <w:t xml:space="preserve">事業者名　　　　　　　　　　　　　　　　　　　　　　　　　</w:t>
      </w:r>
      <w:r w:rsidRPr="008D22EC">
        <w:rPr>
          <w:rFonts w:hint="eastAsia"/>
        </w:rPr>
        <w:t xml:space="preserve">　</w:t>
      </w:r>
      <w:r w:rsidR="008D22EC">
        <w:rPr>
          <w:rFonts w:hint="eastAsia"/>
        </w:rPr>
        <w:t xml:space="preserve">　</w:t>
      </w:r>
    </w:p>
    <w:tbl>
      <w:tblPr>
        <w:tblStyle w:val="af0"/>
        <w:tblW w:w="20979"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20979"/>
      </w:tblGrid>
      <w:tr w:rsidR="00747C06" w:rsidRPr="003D1F25" w14:paraId="2496736B" w14:textId="77777777" w:rsidTr="00747C06">
        <w:tc>
          <w:tcPr>
            <w:tcW w:w="20979" w:type="dxa"/>
          </w:tcPr>
          <w:p w14:paraId="55AC892C" w14:textId="77777777" w:rsidR="00747C06" w:rsidRPr="003D1F25" w:rsidRDefault="00747C06" w:rsidP="007F2A55">
            <w:pPr>
              <w:rPr>
                <w:rFonts w:ascii="ＭＳ ゴシック" w:eastAsia="ＭＳ ゴシック" w:hAnsi="ＭＳ ゴシック"/>
                <w:b/>
                <w:bCs/>
                <w:szCs w:val="21"/>
              </w:rPr>
            </w:pPr>
          </w:p>
          <w:p w14:paraId="29325163" w14:textId="59285E9D" w:rsidR="00B861E2" w:rsidRPr="00B75A9B" w:rsidRDefault="00747C06" w:rsidP="00B861E2">
            <w:pPr>
              <w:jc w:val="center"/>
              <w:rPr>
                <w:rFonts w:ascii="ＭＳ ゴシック" w:eastAsia="ＭＳ ゴシック" w:hAnsi="ＭＳ ゴシック"/>
                <w:b/>
                <w:bCs/>
                <w:szCs w:val="21"/>
              </w:rPr>
            </w:pPr>
            <w:r w:rsidRPr="00B75A9B">
              <w:rPr>
                <w:rFonts w:ascii="ＭＳ ゴシック" w:eastAsia="ＭＳ ゴシック" w:hAnsi="ＭＳ ゴシック" w:hint="eastAsia"/>
                <w:b/>
                <w:bCs/>
                <w:szCs w:val="21"/>
              </w:rPr>
              <w:t>【企画提案内容】</w:t>
            </w:r>
          </w:p>
          <w:p w14:paraId="37820971" w14:textId="77777777" w:rsidR="00B861E2" w:rsidRPr="00B75A9B" w:rsidRDefault="00B861E2" w:rsidP="00B861E2">
            <w:pPr>
              <w:jc w:val="center"/>
              <w:rPr>
                <w:rFonts w:ascii="ＭＳ ゴシック" w:eastAsia="ＭＳ ゴシック" w:hAnsi="ＭＳ ゴシック"/>
                <w:b/>
                <w:bCs/>
                <w:szCs w:val="21"/>
              </w:rPr>
            </w:pPr>
          </w:p>
          <w:p w14:paraId="0A6913BE" w14:textId="7159B444"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hint="eastAsia"/>
                <w:szCs w:val="21"/>
              </w:rPr>
              <w:t>本市では、将来を見据えた旭区役所周辺の一体的なまちづくりを進めることで、「①公共施設の最適配置」、「②施設総量の最適化」、「③余剰地の有効活用」を</w:t>
            </w:r>
            <w:r w:rsidRPr="00B75A9B">
              <w:rPr>
                <w:rFonts w:ascii="ＭＳ ゴシック" w:eastAsia="ＭＳ ゴシック" w:hAnsi="ＭＳ ゴシック"/>
                <w:szCs w:val="21"/>
              </w:rPr>
              <w:t>通じて、</w:t>
            </w:r>
            <w:r w:rsidRPr="00B75A9B">
              <w:rPr>
                <w:rFonts w:ascii="ＭＳ ゴシック" w:eastAsia="ＭＳ ゴシック" w:hAnsi="ＭＳ ゴシック" w:hint="eastAsia"/>
                <w:szCs w:val="21"/>
              </w:rPr>
              <w:t>市民サービスの向上やにぎわいの創出、行政運営の効率化、財政負担の軽減、歳入の確保等に繋げたいと考えている。そこで、仕様書に定める業務を効果的・効率的に進めるため、次に示す各業務項目について提案すること。なお、提案にあたっては、国の方針や本市の各種計画、当区の特性をはじめ、各種法令や諸規制、接道条件等を踏まえるとともに、工夫やアイデアがあれば、明確に示すこと。</w:t>
            </w:r>
          </w:p>
          <w:p w14:paraId="7C270C27" w14:textId="77777777" w:rsidR="00B861E2" w:rsidRPr="00B75A9B" w:rsidRDefault="00B861E2" w:rsidP="00B861E2">
            <w:pPr>
              <w:ind w:firstLineChars="100" w:firstLine="200"/>
              <w:rPr>
                <w:rFonts w:ascii="ＭＳ ゴシック" w:eastAsia="ＭＳ ゴシック" w:hAnsi="ＭＳ ゴシック"/>
                <w:szCs w:val="21"/>
              </w:rPr>
            </w:pPr>
          </w:p>
          <w:p w14:paraId="010A33DA" w14:textId="77777777"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szCs w:val="21"/>
              </w:rPr>
              <w:t xml:space="preserve">(1) </w:t>
            </w:r>
            <w:r w:rsidRPr="00B75A9B">
              <w:rPr>
                <w:rFonts w:ascii="ＭＳ ゴシック" w:eastAsia="ＭＳ ゴシック" w:hAnsi="ＭＳ ゴシック" w:hint="eastAsia"/>
                <w:szCs w:val="21"/>
              </w:rPr>
              <w:t>業務の実施方針</w:t>
            </w:r>
          </w:p>
          <w:p w14:paraId="7F73D316" w14:textId="77777777"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szCs w:val="21"/>
              </w:rPr>
              <w:t xml:space="preserve">(2) </w:t>
            </w:r>
            <w:r w:rsidRPr="00B75A9B">
              <w:rPr>
                <w:rFonts w:ascii="ＭＳ ゴシック" w:eastAsia="ＭＳ ゴシック" w:hAnsi="ＭＳ ゴシック" w:hint="eastAsia"/>
                <w:szCs w:val="21"/>
              </w:rPr>
              <w:t>業務の実施計画</w:t>
            </w:r>
            <w:r w:rsidRPr="00B75A9B">
              <w:rPr>
                <w:rFonts w:ascii="ＭＳ ゴシック" w:eastAsia="ＭＳ ゴシック" w:hAnsi="ＭＳ ゴシック" w:hint="eastAsia"/>
                <w:szCs w:val="21"/>
                <w:vertAlign w:val="superscript"/>
              </w:rPr>
              <w:t>※１</w:t>
            </w:r>
          </w:p>
          <w:p w14:paraId="1975E93C" w14:textId="77777777" w:rsidR="00B861E2" w:rsidRPr="00B75A9B" w:rsidRDefault="00B861E2" w:rsidP="00B861E2">
            <w:pPr>
              <w:ind w:firstLineChars="200" w:firstLine="400"/>
              <w:rPr>
                <w:rFonts w:ascii="ＭＳ ゴシック" w:eastAsia="ＭＳ ゴシック" w:hAnsi="ＭＳ ゴシック"/>
                <w:szCs w:val="21"/>
              </w:rPr>
            </w:pPr>
            <w:r w:rsidRPr="00B75A9B">
              <w:rPr>
                <w:rFonts w:ascii="ＭＳ ゴシック" w:eastAsia="ＭＳ ゴシック" w:hAnsi="ＭＳ ゴシック" w:hint="eastAsia"/>
                <w:szCs w:val="21"/>
              </w:rPr>
              <w:t>ア　現状分析・まちづくりコンセプトの整理</w:t>
            </w:r>
          </w:p>
          <w:p w14:paraId="5B815393" w14:textId="77777777"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hint="eastAsia"/>
                <w:szCs w:val="21"/>
              </w:rPr>
              <w:t xml:space="preserve">　イ　まちづくり方策の検討</w:t>
            </w:r>
            <w:r w:rsidRPr="00B75A9B">
              <w:rPr>
                <w:rFonts w:ascii="ＭＳ ゴシック" w:eastAsia="ＭＳ ゴシック" w:hAnsi="ＭＳ ゴシック" w:hint="eastAsia"/>
                <w:szCs w:val="21"/>
                <w:vertAlign w:val="superscript"/>
              </w:rPr>
              <w:t>※２</w:t>
            </w:r>
          </w:p>
          <w:p w14:paraId="0B7011C3" w14:textId="77777777"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hint="eastAsia"/>
                <w:szCs w:val="21"/>
              </w:rPr>
              <w:t xml:space="preserve">　ウ　（仮称）旭区役所周辺まちづくり基本構想（案）の提案</w:t>
            </w:r>
          </w:p>
          <w:p w14:paraId="656613C5" w14:textId="77777777"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hint="eastAsia"/>
                <w:szCs w:val="21"/>
              </w:rPr>
              <w:t xml:space="preserve">　エ　会議等の運営支援</w:t>
            </w:r>
          </w:p>
          <w:p w14:paraId="181153AC" w14:textId="77777777"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szCs w:val="21"/>
              </w:rPr>
              <w:t xml:space="preserve">(3) </w:t>
            </w:r>
            <w:r w:rsidRPr="00B75A9B">
              <w:rPr>
                <w:rFonts w:ascii="ＭＳ ゴシック" w:eastAsia="ＭＳ ゴシック" w:hAnsi="ＭＳ ゴシック" w:hint="eastAsia"/>
                <w:szCs w:val="21"/>
              </w:rPr>
              <w:t>業務スケジュール</w:t>
            </w:r>
            <w:r w:rsidRPr="00B75A9B">
              <w:rPr>
                <w:rFonts w:ascii="ＭＳ ゴシック" w:eastAsia="ＭＳ ゴシック" w:hAnsi="ＭＳ ゴシック" w:hint="eastAsia"/>
                <w:szCs w:val="21"/>
                <w:vertAlign w:val="superscript"/>
              </w:rPr>
              <w:t>※３</w:t>
            </w:r>
          </w:p>
          <w:p w14:paraId="6BC39E8F" w14:textId="77777777" w:rsidR="00B861E2" w:rsidRPr="00B75A9B" w:rsidRDefault="00B861E2" w:rsidP="00B861E2">
            <w:pPr>
              <w:ind w:firstLineChars="100" w:firstLine="200"/>
              <w:rPr>
                <w:rFonts w:ascii="ＭＳ ゴシック" w:eastAsia="ＭＳ ゴシック" w:hAnsi="ＭＳ ゴシック"/>
                <w:szCs w:val="21"/>
              </w:rPr>
            </w:pPr>
            <w:r w:rsidRPr="00B75A9B">
              <w:rPr>
                <w:rFonts w:ascii="ＭＳ ゴシック" w:eastAsia="ＭＳ ゴシック" w:hAnsi="ＭＳ ゴシック"/>
                <w:szCs w:val="21"/>
              </w:rPr>
              <w:t xml:space="preserve">(4) </w:t>
            </w:r>
            <w:r w:rsidRPr="00B75A9B">
              <w:rPr>
                <w:rFonts w:ascii="ＭＳ ゴシック" w:eastAsia="ＭＳ ゴシック" w:hAnsi="ＭＳ ゴシック" w:hint="eastAsia"/>
                <w:szCs w:val="21"/>
              </w:rPr>
              <w:t>業務の実施体制</w:t>
            </w:r>
            <w:r w:rsidRPr="00B75A9B">
              <w:rPr>
                <w:rFonts w:ascii="ＭＳ ゴシック" w:eastAsia="ＭＳ ゴシック" w:hAnsi="ＭＳ ゴシック" w:hint="eastAsia"/>
                <w:szCs w:val="21"/>
                <w:vertAlign w:val="superscript"/>
              </w:rPr>
              <w:t>※４</w:t>
            </w:r>
          </w:p>
          <w:p w14:paraId="4AA6D32D" w14:textId="77777777" w:rsidR="00B861E2" w:rsidRPr="00B75A9B" w:rsidRDefault="00B861E2" w:rsidP="00B861E2">
            <w:pPr>
              <w:ind w:firstLineChars="100" w:firstLine="200"/>
              <w:rPr>
                <w:rFonts w:ascii="ＭＳ ゴシック" w:eastAsia="ＭＳ ゴシック" w:hAnsi="ＭＳ ゴシック"/>
                <w:szCs w:val="21"/>
              </w:rPr>
            </w:pPr>
          </w:p>
          <w:p w14:paraId="7D004FAB" w14:textId="77777777" w:rsidR="00B861E2" w:rsidRPr="00B75A9B" w:rsidRDefault="00B861E2" w:rsidP="00B861E2">
            <w:pPr>
              <w:ind w:firstLineChars="50" w:firstLine="90"/>
              <w:rPr>
                <w:rFonts w:ascii="ＭＳ ゴシック" w:eastAsia="ＭＳ ゴシック" w:hAnsi="ＭＳ ゴシック"/>
                <w:sz w:val="18"/>
                <w:szCs w:val="18"/>
              </w:rPr>
            </w:pPr>
            <w:r w:rsidRPr="00B75A9B">
              <w:rPr>
                <w:rFonts w:ascii="ＭＳ ゴシック" w:eastAsia="ＭＳ ゴシック" w:hAnsi="ＭＳ ゴシック" w:hint="eastAsia"/>
                <w:sz w:val="18"/>
                <w:szCs w:val="18"/>
              </w:rPr>
              <w:t>※１　想定される課題及びその解決策（方向性）を具体的に示すこと。</w:t>
            </w:r>
          </w:p>
          <w:p w14:paraId="0FFD49A9" w14:textId="6F717FE7" w:rsidR="00B861E2" w:rsidRPr="00B75A9B" w:rsidRDefault="00B861E2" w:rsidP="00B861E2">
            <w:pPr>
              <w:ind w:leftChars="42" w:left="650" w:hangingChars="312" w:hanging="562"/>
              <w:rPr>
                <w:rFonts w:ascii="ＭＳ ゴシック" w:eastAsia="ＭＳ ゴシック" w:hAnsi="ＭＳ ゴシック"/>
                <w:sz w:val="18"/>
                <w:szCs w:val="18"/>
              </w:rPr>
            </w:pPr>
            <w:r w:rsidRPr="00B75A9B">
              <w:rPr>
                <w:rFonts w:ascii="ＭＳ ゴシック" w:eastAsia="ＭＳ ゴシック" w:hAnsi="ＭＳ ゴシック" w:hint="eastAsia"/>
                <w:sz w:val="18"/>
                <w:szCs w:val="18"/>
              </w:rPr>
              <w:t>※２　基盤整備（インフラ整備や市街地整備手法等）や施設整備（施設配置や複合化・多機能化等）</w:t>
            </w:r>
            <w:r w:rsidR="006030FC" w:rsidRPr="00B75A9B">
              <w:rPr>
                <w:rFonts w:ascii="ＭＳ ゴシック" w:eastAsia="ＭＳ ゴシック" w:hAnsi="ＭＳ ゴシック" w:hint="eastAsia"/>
                <w:sz w:val="18"/>
                <w:szCs w:val="18"/>
              </w:rPr>
              <w:t>、余剰地の活用</w:t>
            </w:r>
            <w:r w:rsidRPr="00B75A9B">
              <w:rPr>
                <w:rFonts w:ascii="ＭＳ ゴシック" w:eastAsia="ＭＳ ゴシック" w:hAnsi="ＭＳ ゴシック" w:hint="eastAsia"/>
                <w:sz w:val="18"/>
                <w:szCs w:val="18"/>
              </w:rPr>
              <w:t>に対してどのようなアプローチが必要か、その考え方を具体的に示すこと。</w:t>
            </w:r>
          </w:p>
          <w:p w14:paraId="02FF99A9" w14:textId="77777777" w:rsidR="00B861E2" w:rsidRPr="00B75A9B" w:rsidRDefault="00B861E2" w:rsidP="00B861E2">
            <w:pPr>
              <w:ind w:leftChars="50" w:left="915" w:hangingChars="450" w:hanging="810"/>
              <w:rPr>
                <w:rFonts w:ascii="ＭＳ ゴシック" w:eastAsia="ＭＳ ゴシック" w:hAnsi="ＭＳ ゴシック"/>
                <w:sz w:val="18"/>
                <w:szCs w:val="18"/>
              </w:rPr>
            </w:pPr>
            <w:r w:rsidRPr="00B75A9B">
              <w:rPr>
                <w:rFonts w:ascii="ＭＳ ゴシック" w:eastAsia="ＭＳ ゴシック" w:hAnsi="ＭＳ ゴシック" w:hint="eastAsia"/>
                <w:sz w:val="18"/>
                <w:szCs w:val="18"/>
              </w:rPr>
              <w:t>※３　業務内容を項目別に分類し、月別の工程表を示すこと。</w:t>
            </w:r>
          </w:p>
          <w:p w14:paraId="7C780CF8" w14:textId="05B0A46A" w:rsidR="00747C06" w:rsidRPr="007F2A55" w:rsidRDefault="00B861E2" w:rsidP="00B3577B">
            <w:pPr>
              <w:ind w:leftChars="50" w:left="915" w:hangingChars="450" w:hanging="810"/>
              <w:rPr>
                <w:rFonts w:ascii="ＭＳ ゴシック" w:eastAsia="ＭＳ ゴシック" w:hAnsi="ＭＳ ゴシック"/>
                <w:szCs w:val="21"/>
              </w:rPr>
            </w:pPr>
            <w:r w:rsidRPr="00B75A9B">
              <w:rPr>
                <w:rFonts w:ascii="ＭＳ ゴシック" w:eastAsia="ＭＳ ゴシック" w:hAnsi="ＭＳ ゴシック" w:hint="eastAsia"/>
                <w:sz w:val="18"/>
                <w:szCs w:val="18"/>
              </w:rPr>
              <w:t>※４　発注者と</w:t>
            </w:r>
            <w:r w:rsidR="00101A32" w:rsidRPr="00B75A9B">
              <w:rPr>
                <w:rFonts w:ascii="ＭＳ ゴシック" w:eastAsia="ＭＳ ゴシック" w:hAnsi="ＭＳ ゴシック" w:hint="eastAsia"/>
                <w:sz w:val="18"/>
                <w:szCs w:val="18"/>
              </w:rPr>
              <w:t>受注者の円滑</w:t>
            </w:r>
            <w:r w:rsidRPr="00B75A9B">
              <w:rPr>
                <w:rFonts w:ascii="ＭＳ ゴシック" w:eastAsia="ＭＳ ゴシック" w:hAnsi="ＭＳ ゴシック" w:hint="eastAsia"/>
                <w:sz w:val="18"/>
                <w:szCs w:val="18"/>
              </w:rPr>
              <w:t>なコミュニケーション</w:t>
            </w:r>
            <w:r w:rsidR="00101A32" w:rsidRPr="00B75A9B">
              <w:rPr>
                <w:rFonts w:ascii="ＭＳ ゴシック" w:eastAsia="ＭＳ ゴシック" w:hAnsi="ＭＳ ゴシック" w:hint="eastAsia"/>
                <w:sz w:val="18"/>
                <w:szCs w:val="18"/>
              </w:rPr>
              <w:t>ができるよう、その</w:t>
            </w:r>
            <w:r w:rsidRPr="00B75A9B">
              <w:rPr>
                <w:rFonts w:ascii="ＭＳ ゴシック" w:eastAsia="ＭＳ ゴシック" w:hAnsi="ＭＳ ゴシック" w:hint="eastAsia"/>
                <w:sz w:val="18"/>
                <w:szCs w:val="18"/>
              </w:rPr>
              <w:t>構築方法についても</w:t>
            </w:r>
            <w:r w:rsidR="00101A32" w:rsidRPr="00B75A9B">
              <w:rPr>
                <w:rFonts w:ascii="ＭＳ ゴシック" w:eastAsia="ＭＳ ゴシック" w:hAnsi="ＭＳ ゴシック" w:hint="eastAsia"/>
                <w:sz w:val="18"/>
                <w:szCs w:val="18"/>
              </w:rPr>
              <w:t>提案</w:t>
            </w:r>
            <w:r w:rsidRPr="00B75A9B">
              <w:rPr>
                <w:rFonts w:ascii="ＭＳ ゴシック" w:eastAsia="ＭＳ ゴシック" w:hAnsi="ＭＳ ゴシック" w:hint="eastAsia"/>
                <w:sz w:val="18"/>
                <w:szCs w:val="18"/>
              </w:rPr>
              <w:t>すること。また、</w:t>
            </w:r>
            <w:r w:rsidR="00101A32" w:rsidRPr="00B75A9B">
              <w:rPr>
                <w:rFonts w:ascii="ＭＳ ゴシック" w:eastAsia="ＭＳ ゴシック" w:hAnsi="ＭＳ ゴシック" w:hint="eastAsia"/>
                <w:sz w:val="18"/>
                <w:szCs w:val="18"/>
              </w:rPr>
              <w:t>業務責任者等の保有資格・業務実績については様式４に記載すること。</w:t>
            </w:r>
          </w:p>
        </w:tc>
      </w:tr>
    </w:tbl>
    <w:p w14:paraId="6F99DE9F" w14:textId="451EDE01" w:rsidR="00676D0E" w:rsidRDefault="00676D0E" w:rsidP="00B3577B">
      <w:pPr>
        <w:widowControl/>
        <w:jc w:val="left"/>
        <w:rPr>
          <w:rFonts w:asciiTheme="minorEastAsia" w:hAnsiTheme="minorEastAsia" w:cs="ＭＳ 明朝"/>
          <w:color w:val="000000" w:themeColor="text1"/>
          <w:kern w:val="0"/>
          <w:szCs w:val="21"/>
        </w:rPr>
      </w:pPr>
    </w:p>
    <w:p w14:paraId="1583FB40" w14:textId="77777777" w:rsidR="00760D06" w:rsidRDefault="00760D06"/>
    <w:p w14:paraId="1C2DB696" w14:textId="77777777" w:rsidR="00CF55EC" w:rsidRDefault="00CF55EC"/>
    <w:p w14:paraId="503A1C65" w14:textId="3FF1C0CF" w:rsidR="00676D0E" w:rsidRPr="000C25EB" w:rsidRDefault="00676D0E"/>
    <w:sectPr w:rsidR="00676D0E" w:rsidRPr="000C25EB" w:rsidSect="00FA6A67">
      <w:headerReference w:type="default" r:id="rId7"/>
      <w:pgSz w:w="23811" w:h="16838" w:orient="landscape" w:code="8"/>
      <w:pgMar w:top="1418" w:right="1701"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1A3A" w14:textId="77777777" w:rsidR="00545C43" w:rsidRDefault="00545C43" w:rsidP="00B11B30">
      <w:r>
        <w:separator/>
      </w:r>
    </w:p>
  </w:endnote>
  <w:endnote w:type="continuationSeparator" w:id="0">
    <w:p w14:paraId="15161DBB" w14:textId="77777777" w:rsidR="00545C43" w:rsidRDefault="00545C43" w:rsidP="00B1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31AF" w14:textId="77777777" w:rsidR="00545C43" w:rsidRDefault="00545C43" w:rsidP="00B11B30">
      <w:r>
        <w:separator/>
      </w:r>
    </w:p>
  </w:footnote>
  <w:footnote w:type="continuationSeparator" w:id="0">
    <w:p w14:paraId="3F683661" w14:textId="77777777" w:rsidR="00545C43" w:rsidRDefault="00545C43" w:rsidP="00B1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142A" w14:textId="46220EA0" w:rsidR="002C3C90" w:rsidRPr="002C3C90" w:rsidRDefault="000451D5" w:rsidP="002C3C90">
    <w:pPr>
      <w:pStyle w:val="a3"/>
      <w:jc w:val="right"/>
      <w:rPr>
        <w:rFonts w:ascii="ＭＳ 明朝" w:eastAsia="ＭＳ 明朝" w:hAnsi="ＭＳ 明朝"/>
      </w:rPr>
    </w:pPr>
    <w:r>
      <w:rPr>
        <w:rFonts w:ascii="ＭＳ 明朝" w:eastAsia="ＭＳ 明朝" w:hAnsi="ＭＳ 明朝" w:hint="eastAsia"/>
      </w:rPr>
      <w:t>企画</w:t>
    </w:r>
    <w:r w:rsidR="008D22EC">
      <w:rPr>
        <w:rFonts w:ascii="ＭＳ 明朝" w:eastAsia="ＭＳ 明朝" w:hAnsi="ＭＳ 明朝" w:hint="eastAsia"/>
      </w:rPr>
      <w:t>提案書</w:t>
    </w:r>
    <w:r w:rsidR="002C3C90" w:rsidRPr="002C3C90">
      <w:rPr>
        <w:rFonts w:ascii="ＭＳ 明朝" w:eastAsia="ＭＳ 明朝" w:hAnsi="ＭＳ 明朝"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3648"/>
    <w:multiLevelType w:val="hybridMultilevel"/>
    <w:tmpl w:val="32069ED2"/>
    <w:lvl w:ilvl="0" w:tplc="AB8E1A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852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9F"/>
    <w:rsid w:val="00005637"/>
    <w:rsid w:val="00022585"/>
    <w:rsid w:val="000347B0"/>
    <w:rsid w:val="000451D5"/>
    <w:rsid w:val="000725F8"/>
    <w:rsid w:val="00087E18"/>
    <w:rsid w:val="000A5DEF"/>
    <w:rsid w:val="000C25EB"/>
    <w:rsid w:val="000C7627"/>
    <w:rsid w:val="000D1AB0"/>
    <w:rsid w:val="00101A32"/>
    <w:rsid w:val="00125AD1"/>
    <w:rsid w:val="001401DF"/>
    <w:rsid w:val="00165F9F"/>
    <w:rsid w:val="00192DE8"/>
    <w:rsid w:val="001A740F"/>
    <w:rsid w:val="001F7650"/>
    <w:rsid w:val="00200396"/>
    <w:rsid w:val="00204402"/>
    <w:rsid w:val="00211E61"/>
    <w:rsid w:val="00236780"/>
    <w:rsid w:val="002528A3"/>
    <w:rsid w:val="00257125"/>
    <w:rsid w:val="00294AF5"/>
    <w:rsid w:val="002B1F75"/>
    <w:rsid w:val="002B4836"/>
    <w:rsid w:val="002C3C90"/>
    <w:rsid w:val="002C7DCB"/>
    <w:rsid w:val="002F24CB"/>
    <w:rsid w:val="003126B7"/>
    <w:rsid w:val="00313CBE"/>
    <w:rsid w:val="00324E36"/>
    <w:rsid w:val="00332BD2"/>
    <w:rsid w:val="00337F1C"/>
    <w:rsid w:val="00347716"/>
    <w:rsid w:val="003622F1"/>
    <w:rsid w:val="003824BA"/>
    <w:rsid w:val="003850E3"/>
    <w:rsid w:val="003D2C5C"/>
    <w:rsid w:val="003F05B2"/>
    <w:rsid w:val="003F3C66"/>
    <w:rsid w:val="003F7742"/>
    <w:rsid w:val="004138C3"/>
    <w:rsid w:val="00470B3E"/>
    <w:rsid w:val="004F4D38"/>
    <w:rsid w:val="004F58C3"/>
    <w:rsid w:val="004F6C25"/>
    <w:rsid w:val="00517E98"/>
    <w:rsid w:val="00522DCD"/>
    <w:rsid w:val="00545C43"/>
    <w:rsid w:val="00567D02"/>
    <w:rsid w:val="00576D7D"/>
    <w:rsid w:val="005C2C7C"/>
    <w:rsid w:val="005F6BDE"/>
    <w:rsid w:val="006030FC"/>
    <w:rsid w:val="006133FC"/>
    <w:rsid w:val="0065407F"/>
    <w:rsid w:val="00667C5D"/>
    <w:rsid w:val="00676D0E"/>
    <w:rsid w:val="00680F7F"/>
    <w:rsid w:val="00683ADB"/>
    <w:rsid w:val="006869B3"/>
    <w:rsid w:val="006C04C2"/>
    <w:rsid w:val="007010EC"/>
    <w:rsid w:val="00701CD5"/>
    <w:rsid w:val="0070389F"/>
    <w:rsid w:val="00733322"/>
    <w:rsid w:val="00747C06"/>
    <w:rsid w:val="007555D2"/>
    <w:rsid w:val="00760D06"/>
    <w:rsid w:val="00774965"/>
    <w:rsid w:val="00775243"/>
    <w:rsid w:val="00781BC5"/>
    <w:rsid w:val="007D0971"/>
    <w:rsid w:val="007F519A"/>
    <w:rsid w:val="00804270"/>
    <w:rsid w:val="0081283F"/>
    <w:rsid w:val="00830172"/>
    <w:rsid w:val="00861A00"/>
    <w:rsid w:val="008879AE"/>
    <w:rsid w:val="00891430"/>
    <w:rsid w:val="008B2A3A"/>
    <w:rsid w:val="008D22EC"/>
    <w:rsid w:val="00925BB6"/>
    <w:rsid w:val="00930107"/>
    <w:rsid w:val="0094141F"/>
    <w:rsid w:val="00944013"/>
    <w:rsid w:val="009D06D8"/>
    <w:rsid w:val="009D2F59"/>
    <w:rsid w:val="009F4AEF"/>
    <w:rsid w:val="00A044ED"/>
    <w:rsid w:val="00A20E76"/>
    <w:rsid w:val="00A43088"/>
    <w:rsid w:val="00A52CA1"/>
    <w:rsid w:val="00A62712"/>
    <w:rsid w:val="00AA62F4"/>
    <w:rsid w:val="00AC03F9"/>
    <w:rsid w:val="00AC163F"/>
    <w:rsid w:val="00AE30D1"/>
    <w:rsid w:val="00AF6A84"/>
    <w:rsid w:val="00B11B30"/>
    <w:rsid w:val="00B1216B"/>
    <w:rsid w:val="00B3577B"/>
    <w:rsid w:val="00B469C8"/>
    <w:rsid w:val="00B75A9B"/>
    <w:rsid w:val="00B861E2"/>
    <w:rsid w:val="00B907C4"/>
    <w:rsid w:val="00BA6D9E"/>
    <w:rsid w:val="00BC257C"/>
    <w:rsid w:val="00BD07E0"/>
    <w:rsid w:val="00BE2212"/>
    <w:rsid w:val="00BF03CE"/>
    <w:rsid w:val="00C04435"/>
    <w:rsid w:val="00C3544D"/>
    <w:rsid w:val="00C3675F"/>
    <w:rsid w:val="00C42FD6"/>
    <w:rsid w:val="00C6270B"/>
    <w:rsid w:val="00C73461"/>
    <w:rsid w:val="00C7361F"/>
    <w:rsid w:val="00C92A08"/>
    <w:rsid w:val="00CD5959"/>
    <w:rsid w:val="00CF55EC"/>
    <w:rsid w:val="00D0240A"/>
    <w:rsid w:val="00D05764"/>
    <w:rsid w:val="00D1778F"/>
    <w:rsid w:val="00D26476"/>
    <w:rsid w:val="00D342C0"/>
    <w:rsid w:val="00D56536"/>
    <w:rsid w:val="00D919A4"/>
    <w:rsid w:val="00D96E6F"/>
    <w:rsid w:val="00D97F56"/>
    <w:rsid w:val="00DA7FA6"/>
    <w:rsid w:val="00DC3D0D"/>
    <w:rsid w:val="00DD27D6"/>
    <w:rsid w:val="00E40CC0"/>
    <w:rsid w:val="00E57D0C"/>
    <w:rsid w:val="00E7784C"/>
    <w:rsid w:val="00EA7069"/>
    <w:rsid w:val="00EB7848"/>
    <w:rsid w:val="00ED59A1"/>
    <w:rsid w:val="00ED6F66"/>
    <w:rsid w:val="00F479CD"/>
    <w:rsid w:val="00F60F4C"/>
    <w:rsid w:val="00F97F2C"/>
    <w:rsid w:val="00FA6A67"/>
    <w:rsid w:val="00FB43E6"/>
    <w:rsid w:val="00FE6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E51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30"/>
    <w:pPr>
      <w:tabs>
        <w:tab w:val="center" w:pos="4252"/>
        <w:tab w:val="right" w:pos="8504"/>
      </w:tabs>
      <w:snapToGrid w:val="0"/>
    </w:pPr>
  </w:style>
  <w:style w:type="character" w:customStyle="1" w:styleId="a4">
    <w:name w:val="ヘッダー (文字)"/>
    <w:basedOn w:val="a0"/>
    <w:link w:val="a3"/>
    <w:uiPriority w:val="99"/>
    <w:rsid w:val="00B11B30"/>
  </w:style>
  <w:style w:type="paragraph" w:styleId="a5">
    <w:name w:val="footer"/>
    <w:basedOn w:val="a"/>
    <w:link w:val="a6"/>
    <w:uiPriority w:val="99"/>
    <w:unhideWhenUsed/>
    <w:rsid w:val="00B11B30"/>
    <w:pPr>
      <w:tabs>
        <w:tab w:val="center" w:pos="4252"/>
        <w:tab w:val="right" w:pos="8504"/>
      </w:tabs>
      <w:snapToGrid w:val="0"/>
    </w:pPr>
  </w:style>
  <w:style w:type="character" w:customStyle="1" w:styleId="a6">
    <w:name w:val="フッター (文字)"/>
    <w:basedOn w:val="a0"/>
    <w:link w:val="a5"/>
    <w:uiPriority w:val="99"/>
    <w:rsid w:val="00B11B30"/>
  </w:style>
  <w:style w:type="paragraph" w:styleId="a7">
    <w:name w:val="Balloon Text"/>
    <w:basedOn w:val="a"/>
    <w:link w:val="a8"/>
    <w:uiPriority w:val="99"/>
    <w:semiHidden/>
    <w:unhideWhenUsed/>
    <w:rsid w:val="00D565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6536"/>
    <w:rPr>
      <w:rFonts w:asciiTheme="majorHAnsi" w:eastAsiaTheme="majorEastAsia" w:hAnsiTheme="majorHAnsi" w:cstheme="majorBidi"/>
      <w:sz w:val="18"/>
      <w:szCs w:val="18"/>
    </w:rPr>
  </w:style>
  <w:style w:type="paragraph" w:styleId="a9">
    <w:name w:val="Revision"/>
    <w:hidden/>
    <w:uiPriority w:val="99"/>
    <w:semiHidden/>
    <w:rsid w:val="0070389F"/>
  </w:style>
  <w:style w:type="character" w:styleId="aa">
    <w:name w:val="annotation reference"/>
    <w:basedOn w:val="a0"/>
    <w:uiPriority w:val="99"/>
    <w:semiHidden/>
    <w:unhideWhenUsed/>
    <w:rsid w:val="00DD27D6"/>
    <w:rPr>
      <w:sz w:val="18"/>
      <w:szCs w:val="18"/>
    </w:rPr>
  </w:style>
  <w:style w:type="paragraph" w:styleId="ab">
    <w:name w:val="annotation text"/>
    <w:basedOn w:val="a"/>
    <w:link w:val="ac"/>
    <w:uiPriority w:val="99"/>
    <w:unhideWhenUsed/>
    <w:rsid w:val="00DD27D6"/>
    <w:pPr>
      <w:jc w:val="left"/>
    </w:pPr>
  </w:style>
  <w:style w:type="character" w:customStyle="1" w:styleId="ac">
    <w:name w:val="コメント文字列 (文字)"/>
    <w:basedOn w:val="a0"/>
    <w:link w:val="ab"/>
    <w:uiPriority w:val="99"/>
    <w:rsid w:val="00DD27D6"/>
  </w:style>
  <w:style w:type="paragraph" w:styleId="ad">
    <w:name w:val="annotation subject"/>
    <w:basedOn w:val="ab"/>
    <w:next w:val="ab"/>
    <w:link w:val="ae"/>
    <w:uiPriority w:val="99"/>
    <w:semiHidden/>
    <w:unhideWhenUsed/>
    <w:rsid w:val="00DD27D6"/>
    <w:rPr>
      <w:b/>
      <w:bCs/>
    </w:rPr>
  </w:style>
  <w:style w:type="character" w:customStyle="1" w:styleId="ae">
    <w:name w:val="コメント内容 (文字)"/>
    <w:basedOn w:val="ac"/>
    <w:link w:val="ad"/>
    <w:uiPriority w:val="99"/>
    <w:semiHidden/>
    <w:rsid w:val="00DD27D6"/>
    <w:rPr>
      <w:b/>
      <w:bCs/>
    </w:rPr>
  </w:style>
  <w:style w:type="paragraph" w:customStyle="1" w:styleId="pf0">
    <w:name w:val="pf0"/>
    <w:basedOn w:val="a"/>
    <w:rsid w:val="008301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830172"/>
    <w:rPr>
      <w:rFonts w:ascii="Meiryo UI" w:eastAsia="Meiryo UI" w:hAnsi="Meiryo UI" w:hint="eastAsia"/>
      <w:sz w:val="18"/>
      <w:szCs w:val="18"/>
    </w:rPr>
  </w:style>
  <w:style w:type="character" w:customStyle="1" w:styleId="cf11">
    <w:name w:val="cf11"/>
    <w:basedOn w:val="a0"/>
    <w:rsid w:val="00830172"/>
    <w:rPr>
      <w:rFonts w:ascii="Meiryo UI" w:eastAsia="Meiryo UI" w:hAnsi="Meiryo UI" w:hint="eastAsia"/>
      <w:sz w:val="18"/>
      <w:szCs w:val="18"/>
    </w:rPr>
  </w:style>
  <w:style w:type="paragraph" w:styleId="af">
    <w:name w:val="List Paragraph"/>
    <w:basedOn w:val="a"/>
    <w:uiPriority w:val="34"/>
    <w:qFormat/>
    <w:rsid w:val="00830172"/>
    <w:pPr>
      <w:ind w:leftChars="400" w:left="840"/>
    </w:pPr>
  </w:style>
  <w:style w:type="table" w:styleId="af0">
    <w:name w:val="Table Grid"/>
    <w:basedOn w:val="a1"/>
    <w:uiPriority w:val="39"/>
    <w:rsid w:val="00ED6F6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390">
      <w:bodyDiv w:val="1"/>
      <w:marLeft w:val="0"/>
      <w:marRight w:val="0"/>
      <w:marTop w:val="0"/>
      <w:marBottom w:val="0"/>
      <w:divBdr>
        <w:top w:val="none" w:sz="0" w:space="0" w:color="auto"/>
        <w:left w:val="none" w:sz="0" w:space="0" w:color="auto"/>
        <w:bottom w:val="none" w:sz="0" w:space="0" w:color="auto"/>
        <w:right w:val="none" w:sz="0" w:space="0" w:color="auto"/>
      </w:divBdr>
    </w:div>
    <w:div w:id="130363685">
      <w:bodyDiv w:val="1"/>
      <w:marLeft w:val="0"/>
      <w:marRight w:val="0"/>
      <w:marTop w:val="0"/>
      <w:marBottom w:val="0"/>
      <w:divBdr>
        <w:top w:val="none" w:sz="0" w:space="0" w:color="auto"/>
        <w:left w:val="none" w:sz="0" w:space="0" w:color="auto"/>
        <w:bottom w:val="none" w:sz="0" w:space="0" w:color="auto"/>
        <w:right w:val="none" w:sz="0" w:space="0" w:color="auto"/>
      </w:divBdr>
    </w:div>
    <w:div w:id="378283518">
      <w:bodyDiv w:val="1"/>
      <w:marLeft w:val="0"/>
      <w:marRight w:val="0"/>
      <w:marTop w:val="0"/>
      <w:marBottom w:val="0"/>
      <w:divBdr>
        <w:top w:val="none" w:sz="0" w:space="0" w:color="auto"/>
        <w:left w:val="none" w:sz="0" w:space="0" w:color="auto"/>
        <w:bottom w:val="none" w:sz="0" w:space="0" w:color="auto"/>
        <w:right w:val="none" w:sz="0" w:space="0" w:color="auto"/>
      </w:divBdr>
    </w:div>
    <w:div w:id="894120313">
      <w:bodyDiv w:val="1"/>
      <w:marLeft w:val="0"/>
      <w:marRight w:val="0"/>
      <w:marTop w:val="0"/>
      <w:marBottom w:val="0"/>
      <w:divBdr>
        <w:top w:val="none" w:sz="0" w:space="0" w:color="auto"/>
        <w:left w:val="none" w:sz="0" w:space="0" w:color="auto"/>
        <w:bottom w:val="none" w:sz="0" w:space="0" w:color="auto"/>
        <w:right w:val="none" w:sz="0" w:space="0" w:color="auto"/>
      </w:divBdr>
    </w:div>
    <w:div w:id="19789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2026-04-22T06:05:00Z</dcterms:created>
  <dcterms:modified xsi:type="dcterms:W3CDTF">2026-04-22T06:06:00Z</dcterms:modified>
</cp:coreProperties>
</file>