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0AC" w14:textId="77777777" w:rsidR="00D636D0" w:rsidRPr="000354F1" w:rsidRDefault="00D636D0" w:rsidP="00D636D0">
      <w:pPr>
        <w:jc w:val="right"/>
        <w:rPr>
          <w:rFonts w:ascii="HGSｺﾞｼｯｸM" w:eastAsia="HGSｺﾞｼｯｸM"/>
          <w:sz w:val="24"/>
          <w:szCs w:val="24"/>
        </w:rPr>
      </w:pPr>
      <w:r w:rsidRPr="000354F1">
        <w:rPr>
          <w:rFonts w:ascii="HGSｺﾞｼｯｸM" w:eastAsia="HGSｺﾞｼｯｸM" w:hint="eastAsia"/>
          <w:sz w:val="24"/>
          <w:szCs w:val="24"/>
        </w:rPr>
        <w:t>（様式－２）</w:t>
      </w:r>
    </w:p>
    <w:p w14:paraId="4F86229C" w14:textId="77777777" w:rsidR="00D636D0" w:rsidRPr="000354F1" w:rsidRDefault="00CD50DF" w:rsidP="00D636D0">
      <w:pPr>
        <w:rPr>
          <w:rFonts w:ascii="HGSｺﾞｼｯｸM" w:eastAsia="HGSｺﾞｼｯｸM"/>
          <w:sz w:val="24"/>
          <w:szCs w:val="24"/>
        </w:rPr>
      </w:pPr>
      <w:r w:rsidRPr="000354F1">
        <w:rPr>
          <w:rFonts w:ascii="HGSｺﾞｼｯｸM" w:eastAsia="HGSｺﾞｼｯｸM" w:hint="eastAsia"/>
          <w:sz w:val="24"/>
          <w:szCs w:val="24"/>
        </w:rPr>
        <w:t>・企業の過去</w:t>
      </w:r>
      <w:r w:rsidR="00550A10" w:rsidRPr="000354F1">
        <w:rPr>
          <w:rFonts w:ascii="HGSｺﾞｼｯｸM" w:eastAsia="HGSｺﾞｼｯｸM" w:hint="eastAsia"/>
          <w:sz w:val="24"/>
          <w:szCs w:val="24"/>
        </w:rPr>
        <w:t>1</w:t>
      </w:r>
      <w:r w:rsidRPr="000354F1">
        <w:rPr>
          <w:rFonts w:ascii="HGSｺﾞｼｯｸM" w:eastAsia="HGSｺﾞｼｯｸM" w:hint="eastAsia"/>
          <w:sz w:val="24"/>
          <w:szCs w:val="24"/>
        </w:rPr>
        <w:t>0</w:t>
      </w:r>
      <w:r w:rsidR="00D636D0" w:rsidRPr="000354F1">
        <w:rPr>
          <w:rFonts w:ascii="HGSｺﾞｼｯｸM" w:eastAsia="HGSｺﾞｼｯｸM" w:hint="eastAsia"/>
          <w:sz w:val="24"/>
          <w:szCs w:val="24"/>
        </w:rPr>
        <w:t>年間の規定業務に関する実績</w:t>
      </w:r>
    </w:p>
    <w:tbl>
      <w:tblPr>
        <w:tblStyle w:val="a3"/>
        <w:tblW w:w="0" w:type="auto"/>
        <w:tblInd w:w="108" w:type="dxa"/>
        <w:tblLook w:val="04A0" w:firstRow="1" w:lastRow="0" w:firstColumn="1" w:lastColumn="0" w:noHBand="0" w:noVBand="1"/>
      </w:tblPr>
      <w:tblGrid>
        <w:gridCol w:w="2250"/>
        <w:gridCol w:w="7270"/>
      </w:tblGrid>
      <w:tr w:rsidR="004D4733" w:rsidRPr="000354F1" w14:paraId="1668B01E" w14:textId="77777777" w:rsidTr="000541F6">
        <w:tc>
          <w:tcPr>
            <w:tcW w:w="2268" w:type="dxa"/>
          </w:tcPr>
          <w:p w14:paraId="67EAA97D"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業務分類</w:t>
            </w:r>
          </w:p>
        </w:tc>
        <w:tc>
          <w:tcPr>
            <w:tcW w:w="7371" w:type="dxa"/>
          </w:tcPr>
          <w:p w14:paraId="3075130D" w14:textId="77777777" w:rsidR="00D636D0" w:rsidRPr="000354F1" w:rsidRDefault="00D636D0" w:rsidP="009F09A7">
            <w:pPr>
              <w:rPr>
                <w:rFonts w:ascii="HGSｺﾞｼｯｸM" w:eastAsia="HGSｺﾞｼｯｸM"/>
                <w:sz w:val="24"/>
                <w:szCs w:val="24"/>
              </w:rPr>
            </w:pPr>
          </w:p>
        </w:tc>
      </w:tr>
      <w:tr w:rsidR="004D4733" w:rsidRPr="000354F1" w14:paraId="3A7AD416" w14:textId="77777777" w:rsidTr="000541F6">
        <w:tc>
          <w:tcPr>
            <w:tcW w:w="2268" w:type="dxa"/>
          </w:tcPr>
          <w:p w14:paraId="493932EF"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業務名</w:t>
            </w:r>
          </w:p>
        </w:tc>
        <w:tc>
          <w:tcPr>
            <w:tcW w:w="7371" w:type="dxa"/>
          </w:tcPr>
          <w:p w14:paraId="3263D1F8" w14:textId="77777777" w:rsidR="00D636D0" w:rsidRPr="000354F1" w:rsidRDefault="00D636D0" w:rsidP="009F09A7">
            <w:pPr>
              <w:rPr>
                <w:rFonts w:ascii="HGSｺﾞｼｯｸM" w:eastAsia="HGSｺﾞｼｯｸM"/>
                <w:sz w:val="24"/>
                <w:szCs w:val="24"/>
              </w:rPr>
            </w:pPr>
          </w:p>
        </w:tc>
      </w:tr>
      <w:tr w:rsidR="004D4733" w:rsidRPr="000354F1" w14:paraId="5A070A34" w14:textId="77777777" w:rsidTr="000541F6">
        <w:tc>
          <w:tcPr>
            <w:tcW w:w="2268" w:type="dxa"/>
          </w:tcPr>
          <w:p w14:paraId="1527244A"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TECRIS登録番号</w:t>
            </w:r>
          </w:p>
        </w:tc>
        <w:tc>
          <w:tcPr>
            <w:tcW w:w="7371" w:type="dxa"/>
          </w:tcPr>
          <w:p w14:paraId="19A7EBA0" w14:textId="77777777" w:rsidR="00D636D0" w:rsidRPr="000354F1" w:rsidRDefault="00D636D0" w:rsidP="009F09A7">
            <w:pPr>
              <w:rPr>
                <w:rFonts w:ascii="HGSｺﾞｼｯｸM" w:eastAsia="HGSｺﾞｼｯｸM"/>
                <w:sz w:val="24"/>
                <w:szCs w:val="24"/>
              </w:rPr>
            </w:pPr>
          </w:p>
        </w:tc>
      </w:tr>
      <w:tr w:rsidR="004D4733" w:rsidRPr="000354F1" w14:paraId="4B8CC41E" w14:textId="77777777" w:rsidTr="000541F6">
        <w:tc>
          <w:tcPr>
            <w:tcW w:w="2268" w:type="dxa"/>
          </w:tcPr>
          <w:p w14:paraId="5B1F45C1"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契約金額</w:t>
            </w:r>
          </w:p>
        </w:tc>
        <w:tc>
          <w:tcPr>
            <w:tcW w:w="7371" w:type="dxa"/>
          </w:tcPr>
          <w:p w14:paraId="59C3E749" w14:textId="77777777" w:rsidR="00D636D0" w:rsidRPr="000354F1" w:rsidRDefault="00D636D0" w:rsidP="009F09A7">
            <w:pPr>
              <w:rPr>
                <w:rFonts w:ascii="HGSｺﾞｼｯｸM" w:eastAsia="HGSｺﾞｼｯｸM"/>
                <w:sz w:val="24"/>
                <w:szCs w:val="24"/>
              </w:rPr>
            </w:pPr>
          </w:p>
        </w:tc>
      </w:tr>
      <w:tr w:rsidR="004D4733" w:rsidRPr="000354F1" w14:paraId="122A5E7F" w14:textId="77777777" w:rsidTr="000541F6">
        <w:tc>
          <w:tcPr>
            <w:tcW w:w="2268" w:type="dxa"/>
          </w:tcPr>
          <w:p w14:paraId="724CA29D"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履行期間</w:t>
            </w:r>
          </w:p>
        </w:tc>
        <w:tc>
          <w:tcPr>
            <w:tcW w:w="7371" w:type="dxa"/>
          </w:tcPr>
          <w:p w14:paraId="01075A93" w14:textId="77777777" w:rsidR="00D636D0" w:rsidRPr="000354F1" w:rsidRDefault="00D636D0" w:rsidP="009F09A7">
            <w:pPr>
              <w:rPr>
                <w:rFonts w:ascii="HGSｺﾞｼｯｸM" w:eastAsia="HGSｺﾞｼｯｸM"/>
                <w:sz w:val="24"/>
                <w:szCs w:val="24"/>
              </w:rPr>
            </w:pPr>
          </w:p>
        </w:tc>
      </w:tr>
      <w:tr w:rsidR="004D4733" w:rsidRPr="000354F1" w14:paraId="0B7F853C" w14:textId="77777777" w:rsidTr="000541F6">
        <w:tc>
          <w:tcPr>
            <w:tcW w:w="2268" w:type="dxa"/>
          </w:tcPr>
          <w:p w14:paraId="7E77DE3D"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発注機関名</w:t>
            </w:r>
          </w:p>
          <w:p w14:paraId="5795C707"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住所</w:t>
            </w:r>
          </w:p>
          <w:p w14:paraId="28013954"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TEL</w:t>
            </w:r>
          </w:p>
        </w:tc>
        <w:tc>
          <w:tcPr>
            <w:tcW w:w="7371" w:type="dxa"/>
          </w:tcPr>
          <w:p w14:paraId="52010090" w14:textId="77777777" w:rsidR="00D636D0" w:rsidRPr="000354F1" w:rsidRDefault="00D636D0" w:rsidP="009F09A7">
            <w:pPr>
              <w:rPr>
                <w:rFonts w:ascii="HGSｺﾞｼｯｸM" w:eastAsia="HGSｺﾞｼｯｸM"/>
                <w:sz w:val="24"/>
                <w:szCs w:val="24"/>
              </w:rPr>
            </w:pPr>
          </w:p>
        </w:tc>
      </w:tr>
      <w:tr w:rsidR="004D4733" w:rsidRPr="000354F1" w14:paraId="33AE58D1" w14:textId="77777777" w:rsidTr="000541F6">
        <w:trPr>
          <w:trHeight w:val="4707"/>
        </w:trPr>
        <w:tc>
          <w:tcPr>
            <w:tcW w:w="2268" w:type="dxa"/>
          </w:tcPr>
          <w:p w14:paraId="3626F802"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業務の概要</w:t>
            </w:r>
          </w:p>
        </w:tc>
        <w:tc>
          <w:tcPr>
            <w:tcW w:w="7371" w:type="dxa"/>
          </w:tcPr>
          <w:p w14:paraId="10053AD3" w14:textId="77777777" w:rsidR="00D636D0" w:rsidRPr="000354F1" w:rsidRDefault="00D636D0" w:rsidP="009F09A7">
            <w:pPr>
              <w:rPr>
                <w:rFonts w:ascii="HGSｺﾞｼｯｸM" w:eastAsia="HGSｺﾞｼｯｸM"/>
                <w:sz w:val="24"/>
                <w:szCs w:val="24"/>
              </w:rPr>
            </w:pPr>
          </w:p>
        </w:tc>
      </w:tr>
      <w:tr w:rsidR="004D4733" w:rsidRPr="000354F1" w14:paraId="37FEA9A1" w14:textId="77777777" w:rsidTr="000541F6">
        <w:trPr>
          <w:trHeight w:val="4707"/>
        </w:trPr>
        <w:tc>
          <w:tcPr>
            <w:tcW w:w="2268" w:type="dxa"/>
          </w:tcPr>
          <w:p w14:paraId="42920B30"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業務の技術的特徴</w:t>
            </w:r>
          </w:p>
        </w:tc>
        <w:tc>
          <w:tcPr>
            <w:tcW w:w="7371" w:type="dxa"/>
          </w:tcPr>
          <w:p w14:paraId="77C4124A" w14:textId="77777777" w:rsidR="00D636D0" w:rsidRPr="000354F1" w:rsidRDefault="00D636D0" w:rsidP="009F09A7">
            <w:pPr>
              <w:rPr>
                <w:rFonts w:ascii="HGSｺﾞｼｯｸM" w:eastAsia="HGSｺﾞｼｯｸM"/>
                <w:sz w:val="24"/>
                <w:szCs w:val="24"/>
              </w:rPr>
            </w:pPr>
          </w:p>
        </w:tc>
      </w:tr>
    </w:tbl>
    <w:p w14:paraId="3FBE4BFF" w14:textId="77777777"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注１：業務の概要及び業務の技術的特徴については、具体的に記述すること。</w:t>
      </w:r>
    </w:p>
    <w:p w14:paraId="02764C8F"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注２：業務分類には、技術提案説明書3.１)「業務実施上の条件」において定義した業務を示しておく。</w:t>
      </w:r>
    </w:p>
    <w:p w14:paraId="0F63B20A"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0354F1"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4017"/>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622"/>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5A8D"/>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3399"/>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3A"/>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27B4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2026-05-20T07:45:00Z</dcterms:created>
  <dcterms:modified xsi:type="dcterms:W3CDTF">2026-05-20T07:45:00Z</dcterms:modified>
</cp:coreProperties>
</file>