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42FB" w14:textId="620CBE3B" w:rsidR="00FA2F44" w:rsidRPr="0034739E" w:rsidRDefault="00FA2F44">
      <w:pPr>
        <w:jc w:val="right"/>
        <w:rPr>
          <w:rFonts w:ascii="ＭＳ 明朝" w:hAnsi="ＭＳ 明朝"/>
        </w:rPr>
      </w:pPr>
      <w:r w:rsidRPr="0034739E">
        <w:rPr>
          <w:rFonts w:ascii="ＭＳ 明朝" w:hAnsi="ＭＳ 明朝" w:hint="eastAsia"/>
        </w:rPr>
        <w:t>様式</w:t>
      </w:r>
      <w:r w:rsidR="001F7C82">
        <w:rPr>
          <w:rFonts w:ascii="ＭＳ 明朝" w:hAnsi="ＭＳ 明朝" w:hint="eastAsia"/>
        </w:rPr>
        <w:t>１</w:t>
      </w:r>
    </w:p>
    <w:p w14:paraId="4AF17B36" w14:textId="2B12E997" w:rsidR="00FA2F44" w:rsidRPr="0034739E" w:rsidRDefault="00743019">
      <w:pPr>
        <w:rPr>
          <w:rFonts w:ascii="ＭＳ 明朝" w:hAnsi="ＭＳ 明朝"/>
        </w:rPr>
      </w:pPr>
      <w:r w:rsidRPr="0034739E">
        <w:rPr>
          <w:rFonts w:ascii="ＭＳ 明朝" w:hAnsi="ＭＳ 明朝" w:hint="eastAsia"/>
        </w:rPr>
        <w:t>地方自治法施行令</w:t>
      </w:r>
      <w:r w:rsidR="00FA2F44" w:rsidRPr="0034739E">
        <w:rPr>
          <w:rFonts w:ascii="ＭＳ 明朝" w:hAnsi="ＭＳ 明朝" w:hint="eastAsia"/>
        </w:rPr>
        <w:t>第167条の２</w:t>
      </w:r>
      <w:r w:rsidRPr="0034739E">
        <w:rPr>
          <w:rFonts w:ascii="ＭＳ 明朝" w:hAnsi="ＭＳ 明朝" w:hint="eastAsia"/>
        </w:rPr>
        <w:t>第１項</w:t>
      </w:r>
      <w:r w:rsidR="00FA2F44" w:rsidRPr="0034739E">
        <w:rPr>
          <w:rFonts w:ascii="ＭＳ 明朝" w:hAnsi="ＭＳ 明朝" w:hint="eastAsia"/>
        </w:rPr>
        <w:t xml:space="preserve">第3号の規定に基づく随意契約　　　　　　　　　　　　　　　　　　　　　　　　　　　　　　　</w:t>
      </w:r>
      <w:r w:rsidR="00B10393" w:rsidRPr="0034739E">
        <w:rPr>
          <w:rFonts w:ascii="ＭＳ 明朝" w:hAnsi="ＭＳ 明朝" w:hint="eastAsia"/>
        </w:rPr>
        <w:t>令和</w:t>
      </w:r>
      <w:r w:rsidR="00464284">
        <w:rPr>
          <w:rFonts w:ascii="ＭＳ 明朝" w:hAnsi="ＭＳ 明朝" w:hint="eastAsia"/>
        </w:rPr>
        <w:t>８</w:t>
      </w:r>
      <w:r w:rsidR="00FA2F44" w:rsidRPr="0034739E">
        <w:rPr>
          <w:rFonts w:ascii="ＭＳ 明朝" w:hAnsi="ＭＳ 明朝" w:hint="eastAsia"/>
        </w:rPr>
        <w:t>年</w:t>
      </w:r>
      <w:r w:rsidR="00464284">
        <w:rPr>
          <w:rFonts w:ascii="ＭＳ 明朝" w:hAnsi="ＭＳ 明朝" w:hint="eastAsia"/>
        </w:rPr>
        <w:t>６</w:t>
      </w:r>
      <w:r w:rsidR="00FA2F44" w:rsidRPr="0034739E">
        <w:rPr>
          <w:rFonts w:ascii="ＭＳ 明朝" w:hAnsi="ＭＳ 明朝" w:hint="eastAsia"/>
        </w:rPr>
        <w:t>月</w:t>
      </w:r>
      <w:r w:rsidR="00DA1DEA">
        <w:rPr>
          <w:rFonts w:ascii="ＭＳ 明朝" w:hAnsi="ＭＳ 明朝" w:hint="eastAsia"/>
        </w:rPr>
        <w:t>30</w:t>
      </w:r>
      <w:r w:rsidR="00FA2F44" w:rsidRPr="0034739E">
        <w:rPr>
          <w:rFonts w:ascii="ＭＳ 明朝" w:hAnsi="ＭＳ 明朝" w:hint="eastAsia"/>
        </w:rPr>
        <w:t>日</w:t>
      </w:r>
    </w:p>
    <w:p w14:paraId="2D10B344" w14:textId="77777777" w:rsidR="00FA2F44" w:rsidRPr="0034739E" w:rsidRDefault="00FA2F44">
      <w:pPr>
        <w:jc w:val="center"/>
        <w:rPr>
          <w:rFonts w:ascii="ＭＳ 明朝" w:hAnsi="ＭＳ 明朝"/>
          <w:sz w:val="28"/>
        </w:rPr>
      </w:pPr>
      <w:r w:rsidRPr="0034739E">
        <w:rPr>
          <w:rFonts w:ascii="ＭＳ 明朝" w:hAnsi="ＭＳ 明朝" w:hint="eastAsia"/>
          <w:sz w:val="28"/>
        </w:rPr>
        <w:t>発注見通し調書</w:t>
      </w:r>
    </w:p>
    <w:p w14:paraId="74B9F9B6" w14:textId="4C1685C3" w:rsidR="00FA2F44" w:rsidRPr="0034739E" w:rsidRDefault="00FA2F44">
      <w:pPr>
        <w:jc w:val="center"/>
        <w:rPr>
          <w:rFonts w:ascii="ＭＳ 明朝" w:hAnsi="ＭＳ 明朝"/>
          <w:sz w:val="28"/>
          <w:u w:val="single"/>
        </w:rPr>
      </w:pPr>
      <w:r w:rsidRPr="0034739E">
        <w:rPr>
          <w:rFonts w:ascii="ＭＳ 明朝" w:hAnsi="ＭＳ 明朝" w:hint="eastAsia"/>
          <w:sz w:val="28"/>
        </w:rPr>
        <w:t xml:space="preserve">　　　　　　　　　　　　　　　　　　　　　　　　　　　</w:t>
      </w:r>
      <w:r w:rsidRPr="0034739E">
        <w:rPr>
          <w:rFonts w:ascii="ＭＳ 明朝" w:hAnsi="ＭＳ 明朝" w:hint="eastAsia"/>
          <w:sz w:val="28"/>
          <w:u w:val="single"/>
        </w:rPr>
        <w:t>担当部局：</w:t>
      </w:r>
      <w:r w:rsidR="002A1679">
        <w:rPr>
          <w:rFonts w:ascii="ＭＳ 明朝" w:hAnsi="ＭＳ 明朝" w:hint="eastAsia"/>
          <w:sz w:val="28"/>
          <w:u w:val="single"/>
        </w:rPr>
        <w:t>天王寺区役所　企画総務課（事業戦略）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8"/>
        <w:gridCol w:w="2693"/>
        <w:gridCol w:w="1262"/>
        <w:gridCol w:w="2073"/>
        <w:gridCol w:w="2110"/>
        <w:gridCol w:w="2111"/>
        <w:gridCol w:w="1978"/>
        <w:gridCol w:w="1978"/>
      </w:tblGrid>
      <w:tr w:rsidR="00FA2F44" w:rsidRPr="0034739E" w14:paraId="45FF862A" w14:textId="77777777">
        <w:trPr>
          <w:cantSplit/>
          <w:trHeight w:val="1061"/>
        </w:trPr>
        <w:tc>
          <w:tcPr>
            <w:tcW w:w="639" w:type="dxa"/>
            <w:tcBorders>
              <w:bottom w:val="single" w:sz="4" w:space="0" w:color="auto"/>
            </w:tcBorders>
            <w:vAlign w:val="center"/>
          </w:tcPr>
          <w:p w14:paraId="1DADBC4C" w14:textId="77777777" w:rsidR="00FA2F44" w:rsidRPr="0034739E" w:rsidRDefault="00FA2F44">
            <w:pPr>
              <w:jc w:val="center"/>
              <w:rPr>
                <w:rFonts w:ascii="ＭＳ 明朝" w:hAnsi="ＭＳ 明朝"/>
              </w:rPr>
            </w:pPr>
            <w:r w:rsidRPr="0034739E">
              <w:rPr>
                <w:rFonts w:ascii="ＭＳ 明朝" w:hAnsi="ＭＳ 明朝" w:hint="eastAsia"/>
              </w:rPr>
              <w:t>Ｎｏ</w:t>
            </w:r>
          </w:p>
        </w:tc>
        <w:tc>
          <w:tcPr>
            <w:tcW w:w="2697" w:type="dxa"/>
            <w:tcBorders>
              <w:bottom w:val="single" w:sz="4" w:space="0" w:color="auto"/>
            </w:tcBorders>
            <w:vAlign w:val="center"/>
          </w:tcPr>
          <w:p w14:paraId="2D1D68C8" w14:textId="77777777" w:rsidR="00FA2F44" w:rsidRPr="0034739E" w:rsidRDefault="00FA2F44">
            <w:pPr>
              <w:jc w:val="center"/>
              <w:rPr>
                <w:rFonts w:ascii="ＭＳ 明朝" w:hAnsi="ＭＳ 明朝"/>
              </w:rPr>
            </w:pPr>
            <w:r w:rsidRPr="0034739E">
              <w:rPr>
                <w:rFonts w:ascii="ＭＳ 明朝" w:hAnsi="ＭＳ 明朝" w:hint="eastAsia"/>
              </w:rPr>
              <w:t>物品又は役務の名称</w:t>
            </w:r>
          </w:p>
        </w:tc>
        <w:tc>
          <w:tcPr>
            <w:tcW w:w="1263" w:type="dxa"/>
            <w:tcBorders>
              <w:bottom w:val="single" w:sz="4" w:space="0" w:color="auto"/>
            </w:tcBorders>
            <w:vAlign w:val="center"/>
          </w:tcPr>
          <w:p w14:paraId="5C498AD5" w14:textId="77777777" w:rsidR="00FA2F44" w:rsidRPr="0034739E" w:rsidRDefault="00FA2F44">
            <w:pPr>
              <w:jc w:val="center"/>
              <w:rPr>
                <w:rFonts w:ascii="ＭＳ 明朝" w:hAnsi="ＭＳ 明朝"/>
              </w:rPr>
            </w:pPr>
            <w:r w:rsidRPr="0034739E">
              <w:rPr>
                <w:rFonts w:ascii="ＭＳ 明朝" w:hAnsi="ＭＳ 明朝" w:hint="eastAsia"/>
              </w:rPr>
              <w:t>数量</w:t>
            </w:r>
          </w:p>
        </w:tc>
        <w:tc>
          <w:tcPr>
            <w:tcW w:w="2075" w:type="dxa"/>
            <w:tcBorders>
              <w:bottom w:val="single" w:sz="4" w:space="0" w:color="auto"/>
            </w:tcBorders>
            <w:vAlign w:val="center"/>
          </w:tcPr>
          <w:p w14:paraId="0C6006D7" w14:textId="77777777" w:rsidR="00FA2F44" w:rsidRPr="0034739E" w:rsidRDefault="00FA2F44">
            <w:pPr>
              <w:jc w:val="center"/>
              <w:rPr>
                <w:rFonts w:ascii="ＭＳ 明朝" w:hAnsi="ＭＳ 明朝"/>
              </w:rPr>
            </w:pPr>
            <w:r w:rsidRPr="0034739E">
              <w:rPr>
                <w:rFonts w:ascii="ＭＳ 明朝" w:hAnsi="ＭＳ 明朝" w:hint="eastAsia"/>
              </w:rPr>
              <w:t>契約の締結を</w:t>
            </w:r>
          </w:p>
          <w:p w14:paraId="5AF32A70" w14:textId="77777777" w:rsidR="00FA2F44" w:rsidRPr="0034739E" w:rsidRDefault="00FA2F44">
            <w:pPr>
              <w:jc w:val="center"/>
              <w:rPr>
                <w:rFonts w:ascii="ＭＳ 明朝" w:hAnsi="ＭＳ 明朝"/>
              </w:rPr>
            </w:pPr>
            <w:r w:rsidRPr="0034739E">
              <w:rPr>
                <w:rFonts w:ascii="ＭＳ 明朝" w:hAnsi="ＭＳ 明朝" w:hint="eastAsia"/>
              </w:rPr>
              <w:t>予定する時期</w:t>
            </w:r>
          </w:p>
        </w:tc>
        <w:tc>
          <w:tcPr>
            <w:tcW w:w="2112" w:type="dxa"/>
            <w:tcBorders>
              <w:bottom w:val="single" w:sz="4" w:space="0" w:color="auto"/>
            </w:tcBorders>
            <w:vAlign w:val="center"/>
          </w:tcPr>
          <w:p w14:paraId="3DAFFDB4" w14:textId="77777777" w:rsidR="00FA2F44" w:rsidRPr="0034739E" w:rsidRDefault="00FA2F44">
            <w:pPr>
              <w:jc w:val="center"/>
              <w:rPr>
                <w:rFonts w:ascii="ＭＳ 明朝" w:hAnsi="ＭＳ 明朝"/>
              </w:rPr>
            </w:pPr>
            <w:r w:rsidRPr="0034739E">
              <w:rPr>
                <w:rFonts w:ascii="ＭＳ 明朝" w:hAnsi="ＭＳ 明朝" w:hint="eastAsia"/>
              </w:rPr>
              <w:t>選定基準</w:t>
            </w:r>
          </w:p>
        </w:tc>
        <w:tc>
          <w:tcPr>
            <w:tcW w:w="2113" w:type="dxa"/>
            <w:tcBorders>
              <w:bottom w:val="single" w:sz="4" w:space="0" w:color="auto"/>
            </w:tcBorders>
            <w:vAlign w:val="center"/>
          </w:tcPr>
          <w:p w14:paraId="23A4B543" w14:textId="77777777" w:rsidR="00FA2F44" w:rsidRPr="0034739E" w:rsidRDefault="00FA2F44">
            <w:pPr>
              <w:jc w:val="center"/>
              <w:rPr>
                <w:rFonts w:ascii="ＭＳ 明朝" w:hAnsi="ＭＳ 明朝"/>
              </w:rPr>
            </w:pPr>
            <w:r w:rsidRPr="0034739E">
              <w:rPr>
                <w:rFonts w:ascii="ＭＳ 明朝" w:hAnsi="ＭＳ 明朝" w:hint="eastAsia"/>
              </w:rPr>
              <w:t>納入場所等</w:t>
            </w:r>
          </w:p>
        </w:tc>
        <w:tc>
          <w:tcPr>
            <w:tcW w:w="1980" w:type="dxa"/>
            <w:tcBorders>
              <w:bottom w:val="single" w:sz="4" w:space="0" w:color="auto"/>
            </w:tcBorders>
            <w:vAlign w:val="center"/>
          </w:tcPr>
          <w:p w14:paraId="00CAA123" w14:textId="77777777" w:rsidR="00FA2F44" w:rsidRPr="0034739E" w:rsidRDefault="00FA2F44">
            <w:pPr>
              <w:jc w:val="center"/>
              <w:rPr>
                <w:rFonts w:ascii="ＭＳ 明朝" w:hAnsi="ＭＳ 明朝"/>
                <w:color w:val="000000"/>
              </w:rPr>
            </w:pPr>
            <w:r w:rsidRPr="0034739E">
              <w:rPr>
                <w:rFonts w:ascii="ＭＳ 明朝" w:hAnsi="ＭＳ 明朝" w:hint="eastAsia"/>
                <w:color w:val="000000"/>
              </w:rPr>
              <w:t>契約担当部局</w:t>
            </w:r>
          </w:p>
          <w:p w14:paraId="78946E5D" w14:textId="77777777" w:rsidR="00FA2F44" w:rsidRPr="0034739E" w:rsidRDefault="00FA2F44">
            <w:pPr>
              <w:jc w:val="center"/>
              <w:rPr>
                <w:rFonts w:ascii="ＭＳ 明朝" w:hAnsi="ＭＳ 明朝"/>
                <w:strike/>
              </w:rPr>
            </w:pPr>
            <w:r w:rsidRPr="0034739E">
              <w:rPr>
                <w:rFonts w:ascii="ＭＳ 明朝" w:hAnsi="ＭＳ 明朝" w:hint="eastAsia"/>
                <w:color w:val="000000"/>
              </w:rPr>
              <w:t>連絡先</w:t>
            </w:r>
          </w:p>
        </w:tc>
        <w:tc>
          <w:tcPr>
            <w:tcW w:w="1980" w:type="dxa"/>
            <w:tcBorders>
              <w:bottom w:val="single" w:sz="4" w:space="0" w:color="auto"/>
            </w:tcBorders>
            <w:vAlign w:val="center"/>
          </w:tcPr>
          <w:p w14:paraId="715ADDE5" w14:textId="77777777" w:rsidR="00FA2F44" w:rsidRPr="0034739E" w:rsidRDefault="00FA2F44">
            <w:pPr>
              <w:jc w:val="center"/>
              <w:rPr>
                <w:rFonts w:ascii="ＭＳ 明朝" w:hAnsi="ＭＳ 明朝"/>
                <w:strike/>
              </w:rPr>
            </w:pPr>
            <w:r w:rsidRPr="0034739E">
              <w:rPr>
                <w:rFonts w:ascii="ＭＳ 明朝" w:hAnsi="ＭＳ 明朝" w:hint="eastAsia"/>
                <w:bCs/>
                <w:color w:val="000000"/>
              </w:rPr>
              <w:t>備　考</w:t>
            </w:r>
          </w:p>
        </w:tc>
      </w:tr>
      <w:tr w:rsidR="00FA2F44" w:rsidRPr="0034739E" w14:paraId="513AED6E" w14:textId="77777777" w:rsidTr="002A1679">
        <w:trPr>
          <w:cantSplit/>
          <w:trHeight w:val="1060"/>
        </w:trPr>
        <w:tc>
          <w:tcPr>
            <w:tcW w:w="639" w:type="dxa"/>
            <w:vAlign w:val="center"/>
          </w:tcPr>
          <w:p w14:paraId="76CAC95A" w14:textId="77777777" w:rsidR="00FA2F44" w:rsidRPr="0034739E" w:rsidRDefault="00FA2F44">
            <w:pPr>
              <w:jc w:val="center"/>
              <w:rPr>
                <w:rFonts w:ascii="ＭＳ 明朝" w:hAnsi="ＭＳ 明朝"/>
              </w:rPr>
            </w:pPr>
            <w:r w:rsidRPr="0034739E">
              <w:rPr>
                <w:rFonts w:ascii="ＭＳ 明朝" w:hAnsi="ＭＳ 明朝" w:hint="eastAsia"/>
              </w:rPr>
              <w:t>１</w:t>
            </w:r>
          </w:p>
        </w:tc>
        <w:tc>
          <w:tcPr>
            <w:tcW w:w="2697" w:type="dxa"/>
            <w:vAlign w:val="center"/>
          </w:tcPr>
          <w:p w14:paraId="5C9B8891" w14:textId="1BC4BDF3" w:rsidR="00FA2F44" w:rsidRPr="0034739E" w:rsidRDefault="002A1679" w:rsidP="002A1679">
            <w:pPr>
              <w:jc w:val="left"/>
              <w:rPr>
                <w:rFonts w:ascii="ＭＳ 明朝" w:hAnsi="ＭＳ 明朝"/>
              </w:rPr>
            </w:pPr>
            <w:r w:rsidRPr="002A1679">
              <w:rPr>
                <w:rFonts w:ascii="ＭＳ 明朝" w:hAnsi="ＭＳ 明朝" w:hint="eastAsia"/>
              </w:rPr>
              <w:t>ダンボールマスコットキャラクター工作キット３種 買入</w:t>
            </w:r>
          </w:p>
        </w:tc>
        <w:tc>
          <w:tcPr>
            <w:tcW w:w="1263" w:type="dxa"/>
            <w:vAlign w:val="center"/>
          </w:tcPr>
          <w:p w14:paraId="55D2FAB7" w14:textId="738D714D" w:rsidR="00FA2F44" w:rsidRPr="0034739E" w:rsidRDefault="002A1679" w:rsidP="002A1679">
            <w:pPr>
              <w:jc w:val="center"/>
              <w:rPr>
                <w:rFonts w:ascii="ＭＳ 明朝" w:hAnsi="ＭＳ 明朝"/>
              </w:rPr>
            </w:pPr>
            <w:r>
              <w:rPr>
                <w:rFonts w:ascii="ＭＳ 明朝" w:hAnsi="ＭＳ 明朝" w:hint="eastAsia"/>
              </w:rPr>
              <w:t>各500枚</w:t>
            </w:r>
          </w:p>
        </w:tc>
        <w:tc>
          <w:tcPr>
            <w:tcW w:w="2075" w:type="dxa"/>
            <w:vAlign w:val="center"/>
          </w:tcPr>
          <w:p w14:paraId="19E928BB" w14:textId="5C2B266C" w:rsidR="00FA2F44" w:rsidRPr="0034739E" w:rsidRDefault="002A1679" w:rsidP="002A1679">
            <w:pPr>
              <w:jc w:val="center"/>
              <w:rPr>
                <w:rFonts w:ascii="ＭＳ 明朝" w:hAnsi="ＭＳ 明朝"/>
              </w:rPr>
            </w:pPr>
            <w:r>
              <w:rPr>
                <w:rFonts w:ascii="ＭＳ 明朝" w:hAnsi="ＭＳ 明朝" w:hint="eastAsia"/>
              </w:rPr>
              <w:t>令和８年８月</w:t>
            </w:r>
          </w:p>
        </w:tc>
        <w:tc>
          <w:tcPr>
            <w:tcW w:w="2112" w:type="dxa"/>
            <w:vAlign w:val="center"/>
          </w:tcPr>
          <w:p w14:paraId="20CC5724" w14:textId="73DDC716" w:rsidR="00FA2F44" w:rsidRPr="0034739E" w:rsidRDefault="002A1679" w:rsidP="002A1679">
            <w:pPr>
              <w:jc w:val="left"/>
              <w:rPr>
                <w:rFonts w:ascii="ＭＳ 明朝" w:hAnsi="ＭＳ 明朝"/>
              </w:rPr>
            </w:pPr>
            <w:r w:rsidRPr="002A1679">
              <w:rPr>
                <w:rFonts w:ascii="ＭＳ 明朝" w:hAnsi="ＭＳ 明朝" w:hint="eastAsia"/>
              </w:rPr>
              <w:t>福祉局が公表する障がい者施設および認定生活困窮者就労訓練事業を行う施設のリストに記載されたもののうち、本案件（ダンボール製品の買入）の履行が可能なものを選定する。</w:t>
            </w:r>
          </w:p>
        </w:tc>
        <w:tc>
          <w:tcPr>
            <w:tcW w:w="2113" w:type="dxa"/>
            <w:vAlign w:val="center"/>
          </w:tcPr>
          <w:p w14:paraId="5A37C550" w14:textId="5EA23983" w:rsidR="00FA2F44" w:rsidRPr="0034739E" w:rsidRDefault="002A1679" w:rsidP="002A1679">
            <w:pPr>
              <w:jc w:val="center"/>
              <w:rPr>
                <w:rFonts w:ascii="ＭＳ 明朝" w:hAnsi="ＭＳ 明朝"/>
              </w:rPr>
            </w:pPr>
            <w:r w:rsidRPr="002A1679">
              <w:rPr>
                <w:rFonts w:ascii="ＭＳ 明朝" w:hAnsi="ＭＳ 明朝" w:hint="eastAsia"/>
              </w:rPr>
              <w:t>天王寺区役所</w:t>
            </w:r>
          </w:p>
        </w:tc>
        <w:tc>
          <w:tcPr>
            <w:tcW w:w="1980" w:type="dxa"/>
            <w:vAlign w:val="center"/>
          </w:tcPr>
          <w:p w14:paraId="2B66B777" w14:textId="77777777" w:rsidR="002A1679" w:rsidRDefault="002A1679" w:rsidP="002A1679">
            <w:pPr>
              <w:jc w:val="center"/>
              <w:rPr>
                <w:rFonts w:ascii="ＭＳ 明朝" w:hAnsi="ＭＳ 明朝"/>
              </w:rPr>
            </w:pPr>
            <w:r w:rsidRPr="002A1679">
              <w:rPr>
                <w:rFonts w:ascii="ＭＳ 明朝" w:hAnsi="ＭＳ 明朝" w:hint="eastAsia"/>
              </w:rPr>
              <w:t>企画総務課</w:t>
            </w:r>
          </w:p>
          <w:p w14:paraId="7298B004" w14:textId="6126DFDB" w:rsidR="002A1679" w:rsidRPr="002A1679" w:rsidRDefault="002A1679" w:rsidP="002A1679">
            <w:pPr>
              <w:jc w:val="center"/>
              <w:rPr>
                <w:rFonts w:ascii="ＭＳ 明朝" w:hAnsi="ＭＳ 明朝"/>
              </w:rPr>
            </w:pPr>
            <w:r>
              <w:rPr>
                <w:rFonts w:ascii="ＭＳ 明朝" w:hAnsi="ＭＳ 明朝" w:hint="eastAsia"/>
              </w:rPr>
              <w:t>（事業戦略）</w:t>
            </w:r>
          </w:p>
          <w:p w14:paraId="2899619C" w14:textId="005C8A8D" w:rsidR="00FA2F44" w:rsidRPr="0034739E" w:rsidRDefault="002A1679" w:rsidP="002A1679">
            <w:pPr>
              <w:jc w:val="center"/>
              <w:rPr>
                <w:rFonts w:ascii="ＭＳ 明朝" w:hAnsi="ＭＳ 明朝"/>
              </w:rPr>
            </w:pPr>
            <w:r w:rsidRPr="002A1679">
              <w:rPr>
                <w:rFonts w:ascii="ＭＳ 明朝" w:hAnsi="ＭＳ 明朝"/>
              </w:rPr>
              <w:t>06-6774-9</w:t>
            </w:r>
            <w:r w:rsidR="00DA1DEA">
              <w:rPr>
                <w:rFonts w:ascii="ＭＳ 明朝" w:hAnsi="ＭＳ 明朝" w:hint="eastAsia"/>
              </w:rPr>
              <w:t>683</w:t>
            </w:r>
          </w:p>
        </w:tc>
        <w:tc>
          <w:tcPr>
            <w:tcW w:w="1980" w:type="dxa"/>
            <w:vAlign w:val="center"/>
          </w:tcPr>
          <w:p w14:paraId="1F426575" w14:textId="77777777" w:rsidR="00FA2F44" w:rsidRPr="0034739E" w:rsidRDefault="00FA2F44" w:rsidP="002A1679">
            <w:pPr>
              <w:jc w:val="center"/>
              <w:rPr>
                <w:rFonts w:ascii="ＭＳ 明朝" w:hAnsi="ＭＳ 明朝"/>
              </w:rPr>
            </w:pPr>
          </w:p>
        </w:tc>
      </w:tr>
    </w:tbl>
    <w:p w14:paraId="6C3BA03B" w14:textId="77777777" w:rsidR="00FA2F44" w:rsidRPr="0034739E" w:rsidRDefault="00FA2F44">
      <w:pPr>
        <w:rPr>
          <w:rFonts w:ascii="ＭＳ 明朝" w:hAnsi="ＭＳ 明朝"/>
          <w:sz w:val="28"/>
        </w:rPr>
      </w:pPr>
    </w:p>
    <w:sectPr w:rsidR="00FA2F44" w:rsidRPr="0034739E">
      <w:pgSz w:w="16838" w:h="11906" w:orient="landscape"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4DCDF" w14:textId="77777777" w:rsidR="00374726" w:rsidRDefault="00374726" w:rsidP="005235E9">
      <w:r>
        <w:separator/>
      </w:r>
    </w:p>
  </w:endnote>
  <w:endnote w:type="continuationSeparator" w:id="0">
    <w:p w14:paraId="4F4D3FC0" w14:textId="77777777" w:rsidR="00374726" w:rsidRDefault="00374726" w:rsidP="0052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EE31B" w14:textId="77777777" w:rsidR="00374726" w:rsidRDefault="00374726" w:rsidP="005235E9">
      <w:r>
        <w:separator/>
      </w:r>
    </w:p>
  </w:footnote>
  <w:footnote w:type="continuationSeparator" w:id="0">
    <w:p w14:paraId="569ADCAF" w14:textId="77777777" w:rsidR="00374726" w:rsidRDefault="00374726" w:rsidP="00523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019"/>
    <w:rsid w:val="00022AED"/>
    <w:rsid w:val="001A66B8"/>
    <w:rsid w:val="001E65F7"/>
    <w:rsid w:val="001F7C82"/>
    <w:rsid w:val="002A1679"/>
    <w:rsid w:val="0034739E"/>
    <w:rsid w:val="00374726"/>
    <w:rsid w:val="00464284"/>
    <w:rsid w:val="004E2BE5"/>
    <w:rsid w:val="005235E9"/>
    <w:rsid w:val="005745FB"/>
    <w:rsid w:val="00743019"/>
    <w:rsid w:val="009928F1"/>
    <w:rsid w:val="00A0485C"/>
    <w:rsid w:val="00A15BCC"/>
    <w:rsid w:val="00A75977"/>
    <w:rsid w:val="00B10393"/>
    <w:rsid w:val="00D0211D"/>
    <w:rsid w:val="00D2706D"/>
    <w:rsid w:val="00D4130B"/>
    <w:rsid w:val="00D81DDE"/>
    <w:rsid w:val="00DA1DEA"/>
    <w:rsid w:val="00DA59EF"/>
    <w:rsid w:val="00EA3522"/>
    <w:rsid w:val="00FA2F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8751E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235E9"/>
    <w:pPr>
      <w:tabs>
        <w:tab w:val="center" w:pos="4252"/>
        <w:tab w:val="right" w:pos="8504"/>
      </w:tabs>
      <w:snapToGrid w:val="0"/>
    </w:pPr>
  </w:style>
  <w:style w:type="character" w:customStyle="1" w:styleId="a4">
    <w:name w:val="ヘッダー (文字)"/>
    <w:link w:val="a3"/>
    <w:rsid w:val="005235E9"/>
    <w:rPr>
      <w:kern w:val="2"/>
      <w:sz w:val="21"/>
      <w:szCs w:val="24"/>
    </w:rPr>
  </w:style>
  <w:style w:type="paragraph" w:styleId="a5">
    <w:name w:val="footer"/>
    <w:basedOn w:val="a"/>
    <w:link w:val="a6"/>
    <w:rsid w:val="005235E9"/>
    <w:pPr>
      <w:tabs>
        <w:tab w:val="center" w:pos="4252"/>
        <w:tab w:val="right" w:pos="8504"/>
      </w:tabs>
      <w:snapToGrid w:val="0"/>
    </w:pPr>
  </w:style>
  <w:style w:type="character" w:customStyle="1" w:styleId="a6">
    <w:name w:val="フッター (文字)"/>
    <w:link w:val="a5"/>
    <w:rsid w:val="0052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65b0__x7740__x30d5__x30e9__x30b0_ xmlns="c56f8e25-dcbf-4e45-b524-c1b67a688902">false</_x65b0__x7740__x30d5__x30e9__x30b0_>
    <_x30b3__x30e1__x30f3__x30c8__x3000_ xmlns="c56f8e25-dcbf-4e45-b524-c1b67a688902" xsi:nil="true"/>
    <TaxCatchAll xmlns="35634cd0-3569-4851-a1b4-50b7f827baa3" xsi:nil="true"/>
    <lcf76f155ced4ddcb4097134ff3c332f xmlns="c56f8e25-dcbf-4e45-b524-c1b67a6889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0798CDDB34B024EA84320ACE4780EC2" ma:contentTypeVersion="19" ma:contentTypeDescription="公営企業連携対象" ma:contentTypeScope="" ma:versionID="9d4f1a23f5dfb4522f3bc2501c625ead">
  <xsd:schema xmlns:xsd="http://www.w3.org/2001/XMLSchema" xmlns:xs="http://www.w3.org/2001/XMLSchema" xmlns:p="http://schemas.microsoft.com/office/2006/metadata/properties" xmlns:ns2="c56f8e25-dcbf-4e45-b524-c1b67a688902" xmlns:ns3="35634cd0-3569-4851-a1b4-50b7f827baa3" xmlns:ns4="1770e0ae-1688-4d3e-93e0-42685a0662d0" targetNamespace="http://schemas.microsoft.com/office/2006/metadata/properties" ma:root="true" ma:fieldsID="3168b6cecb48e07456830fd22c02c440" ns2:_="" ns3:_="" ns4:_="">
    <xsd:import namespace="c56f8e25-dcbf-4e45-b524-c1b67a688902"/>
    <xsd:import namespace="35634cd0-3569-4851-a1b4-50b7f827baa3"/>
    <xsd:import namespace="1770e0ae-1688-4d3e-93e0-42685a0662d0"/>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4:SharedWithUsers" minOccurs="0"/>
                <xsd:element ref="ns4: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f8e25-dcbf-4e45-b524-c1b67a688902"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3F5F866-BE76-4BB1-AC07-3926370CE95F}" ma:internalName="TaxCatchAll" ma:showField="CatchAllData" ma:web="{3d20bcbc-f156-43bb-9add-e6eaeb62ec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0e0ae-1688-4d3e-93e0-42685a0662d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22EFE0-6159-4819-B74F-6695E0D8B2B7}">
  <ds:schemaRefs>
    <ds:schemaRef ds:uri="http://schemas.microsoft.com/office/2006/metadata/properties"/>
    <ds:schemaRef ds:uri="http://schemas.microsoft.com/office/infopath/2007/PartnerControls"/>
    <ds:schemaRef ds:uri="c56f8e25-dcbf-4e45-b524-c1b67a688902"/>
    <ds:schemaRef ds:uri="35634cd0-3569-4851-a1b4-50b7f827baa3"/>
  </ds:schemaRefs>
</ds:datastoreItem>
</file>

<file path=customXml/itemProps2.xml><?xml version="1.0" encoding="utf-8"?>
<ds:datastoreItem xmlns:ds="http://schemas.openxmlformats.org/officeDocument/2006/customXml" ds:itemID="{06D52B9A-0934-48A0-83F6-565EB0BB7EB6}">
  <ds:schemaRefs>
    <ds:schemaRef ds:uri="http://schemas.microsoft.com/sharepoint/v3/contenttype/forms"/>
  </ds:schemaRefs>
</ds:datastoreItem>
</file>

<file path=customXml/itemProps3.xml><?xml version="1.0" encoding="utf-8"?>
<ds:datastoreItem xmlns:ds="http://schemas.openxmlformats.org/officeDocument/2006/customXml" ds:itemID="{4E3DEB02-B5A3-4F03-9CCB-8A5CA7DA3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f8e25-dcbf-4e45-b524-c1b67a688902"/>
    <ds:schemaRef ds:uri="35634cd0-3569-4851-a1b4-50b7f827baa3"/>
    <ds:schemaRef ds:uri="1770e0ae-1688-4d3e-93e0-42685a06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2025-11-10T05:08:00Z</dcterms:created>
  <dcterms:modified xsi:type="dcterms:W3CDTF">2026-07-14T05:59:00Z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0x010100400E616C159D1842BAB4DFD7FD2F15F80050798CDDB34B024EA84320ACE4780EC2</vt:lpwstr>
  </property>
  <property fmtid="{D5CDD505-2E9C-101B-9397-08002B2CF9AE}" pid="3" name="MediaServiceImageTags">
    <vt:lpwstr/>
  </property>
</Properties>
</file>