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A0208" w14:textId="77777777" w:rsidR="000D39F3" w:rsidRDefault="00623221" w:rsidP="00C66436">
      <w:pPr>
        <w:jc w:val="center"/>
        <w:rPr>
          <w:sz w:val="24"/>
          <w:szCs w:val="24"/>
        </w:rPr>
      </w:pPr>
      <w:bookmarkStart w:id="0" w:name="_GoBack"/>
      <w:bookmarkEnd w:id="0"/>
      <w:r>
        <w:rPr>
          <w:rFonts w:hint="eastAsia"/>
          <w:sz w:val="24"/>
          <w:szCs w:val="24"/>
        </w:rPr>
        <w:t>大阪市と</w:t>
      </w:r>
      <w:r w:rsidR="008E5F60">
        <w:rPr>
          <w:rFonts w:hint="eastAsia"/>
          <w:sz w:val="24"/>
          <w:szCs w:val="24"/>
        </w:rPr>
        <w:t>公益社団法人</w:t>
      </w:r>
      <w:r>
        <w:rPr>
          <w:rFonts w:hint="eastAsia"/>
          <w:sz w:val="24"/>
          <w:szCs w:val="24"/>
        </w:rPr>
        <w:t>大阪市シルバー人材センターとの</w:t>
      </w:r>
    </w:p>
    <w:p w14:paraId="4CB9EB31" w14:textId="5F7CA387" w:rsidR="00D04F5B" w:rsidRDefault="00623221" w:rsidP="00C66436">
      <w:pPr>
        <w:jc w:val="center"/>
        <w:rPr>
          <w:sz w:val="24"/>
          <w:szCs w:val="24"/>
        </w:rPr>
      </w:pPr>
      <w:r>
        <w:rPr>
          <w:rFonts w:hint="eastAsia"/>
          <w:sz w:val="24"/>
          <w:szCs w:val="24"/>
        </w:rPr>
        <w:t>空家等の適正</w:t>
      </w:r>
      <w:r w:rsidR="008E5F60">
        <w:rPr>
          <w:rFonts w:hint="eastAsia"/>
          <w:sz w:val="24"/>
          <w:szCs w:val="24"/>
        </w:rPr>
        <w:t>な</w:t>
      </w:r>
      <w:r>
        <w:rPr>
          <w:rFonts w:hint="eastAsia"/>
          <w:sz w:val="24"/>
          <w:szCs w:val="24"/>
        </w:rPr>
        <w:t>管理</w:t>
      </w:r>
      <w:r w:rsidR="008E5F60">
        <w:rPr>
          <w:rFonts w:hint="eastAsia"/>
          <w:sz w:val="24"/>
          <w:szCs w:val="24"/>
        </w:rPr>
        <w:t>の推進</w:t>
      </w:r>
      <w:r>
        <w:rPr>
          <w:rFonts w:hint="eastAsia"/>
          <w:sz w:val="24"/>
          <w:szCs w:val="24"/>
        </w:rPr>
        <w:t>に関する協定書</w:t>
      </w:r>
    </w:p>
    <w:p w14:paraId="1380A2A0" w14:textId="77777777" w:rsidR="00623221" w:rsidRDefault="00623221">
      <w:pPr>
        <w:rPr>
          <w:sz w:val="24"/>
          <w:szCs w:val="24"/>
        </w:rPr>
      </w:pPr>
    </w:p>
    <w:p w14:paraId="48EB9636" w14:textId="77777777" w:rsidR="0034191D" w:rsidRDefault="0034191D">
      <w:pPr>
        <w:rPr>
          <w:sz w:val="24"/>
          <w:szCs w:val="24"/>
        </w:rPr>
      </w:pPr>
    </w:p>
    <w:p w14:paraId="10EE7767" w14:textId="77777777" w:rsidR="00623221" w:rsidRDefault="00623221">
      <w:pPr>
        <w:rPr>
          <w:sz w:val="24"/>
          <w:szCs w:val="24"/>
        </w:rPr>
      </w:pPr>
      <w:r>
        <w:rPr>
          <w:rFonts w:hint="eastAsia"/>
          <w:sz w:val="24"/>
          <w:szCs w:val="24"/>
        </w:rPr>
        <w:t xml:space="preserve">　大阪市（以下「甲」という。）と</w:t>
      </w:r>
      <w:r w:rsidR="008E5F60">
        <w:rPr>
          <w:rFonts w:hint="eastAsia"/>
          <w:sz w:val="24"/>
          <w:szCs w:val="24"/>
        </w:rPr>
        <w:t>公益社団法人</w:t>
      </w:r>
      <w:r>
        <w:rPr>
          <w:rFonts w:hint="eastAsia"/>
          <w:sz w:val="24"/>
          <w:szCs w:val="24"/>
        </w:rPr>
        <w:t>大阪市シルバー人材センター（以下「乙」という。）は、空家等の適正</w:t>
      </w:r>
      <w:r w:rsidR="008E5F60">
        <w:rPr>
          <w:rFonts w:hint="eastAsia"/>
          <w:sz w:val="24"/>
          <w:szCs w:val="24"/>
        </w:rPr>
        <w:t>な</w:t>
      </w:r>
      <w:r>
        <w:rPr>
          <w:rFonts w:hint="eastAsia"/>
          <w:sz w:val="24"/>
          <w:szCs w:val="24"/>
        </w:rPr>
        <w:t>管理</w:t>
      </w:r>
      <w:r w:rsidR="008E5F60">
        <w:rPr>
          <w:rFonts w:hint="eastAsia"/>
          <w:sz w:val="24"/>
          <w:szCs w:val="24"/>
        </w:rPr>
        <w:t>を</w:t>
      </w:r>
      <w:r>
        <w:rPr>
          <w:rFonts w:hint="eastAsia"/>
          <w:sz w:val="24"/>
          <w:szCs w:val="24"/>
        </w:rPr>
        <w:t>推進するため、次のとおり協定を締結する。</w:t>
      </w:r>
    </w:p>
    <w:p w14:paraId="27675F78" w14:textId="77777777" w:rsidR="00623221" w:rsidRDefault="00623221">
      <w:pPr>
        <w:rPr>
          <w:sz w:val="24"/>
          <w:szCs w:val="24"/>
        </w:rPr>
      </w:pPr>
    </w:p>
    <w:p w14:paraId="43C64926" w14:textId="77777777" w:rsidR="00623221" w:rsidRPr="00D45A08" w:rsidRDefault="00623221">
      <w:pPr>
        <w:rPr>
          <w:sz w:val="24"/>
          <w:szCs w:val="24"/>
        </w:rPr>
      </w:pPr>
      <w:r w:rsidRPr="00D45A08">
        <w:rPr>
          <w:rFonts w:hint="eastAsia"/>
          <w:sz w:val="24"/>
          <w:szCs w:val="24"/>
        </w:rPr>
        <w:t>（目的）</w:t>
      </w:r>
    </w:p>
    <w:p w14:paraId="28F10661" w14:textId="77777777" w:rsidR="00623221" w:rsidRDefault="00623221" w:rsidP="00B726F7">
      <w:pPr>
        <w:ind w:left="237" w:hangingChars="100" w:hanging="237"/>
        <w:rPr>
          <w:sz w:val="24"/>
          <w:szCs w:val="24"/>
        </w:rPr>
      </w:pPr>
      <w:r w:rsidRPr="00D45A08">
        <w:rPr>
          <w:rFonts w:hint="eastAsia"/>
          <w:sz w:val="24"/>
          <w:szCs w:val="24"/>
        </w:rPr>
        <w:t>第</w:t>
      </w:r>
      <w:r w:rsidRPr="00D45A08">
        <w:rPr>
          <w:rFonts w:ascii="Segoe UI Symbol" w:hAnsi="Segoe UI Symbol" w:cs="Segoe UI Symbol" w:hint="eastAsia"/>
          <w:sz w:val="24"/>
          <w:szCs w:val="24"/>
        </w:rPr>
        <w:t>１</w:t>
      </w:r>
      <w:r w:rsidRPr="00D45A08">
        <w:rPr>
          <w:rFonts w:hint="eastAsia"/>
          <w:sz w:val="24"/>
          <w:szCs w:val="24"/>
        </w:rPr>
        <w:t>条　本協定は、甲と乙が連携し、本市の空家等の適正</w:t>
      </w:r>
      <w:r w:rsidR="008E5F60" w:rsidRPr="00D45A08">
        <w:rPr>
          <w:rFonts w:hint="eastAsia"/>
          <w:sz w:val="24"/>
          <w:szCs w:val="24"/>
        </w:rPr>
        <w:t>な</w:t>
      </w:r>
      <w:r w:rsidRPr="00D45A08">
        <w:rPr>
          <w:rFonts w:hint="eastAsia"/>
          <w:sz w:val="24"/>
          <w:szCs w:val="24"/>
        </w:rPr>
        <w:t>管理を推進</w:t>
      </w:r>
      <w:r w:rsidR="00F13A2E" w:rsidRPr="00D45A08">
        <w:rPr>
          <w:rFonts w:hint="eastAsia"/>
          <w:sz w:val="24"/>
          <w:szCs w:val="24"/>
        </w:rPr>
        <w:t>することにより</w:t>
      </w:r>
      <w:r w:rsidR="00B726F7" w:rsidRPr="00D45A08">
        <w:rPr>
          <w:rFonts w:hint="eastAsia"/>
          <w:sz w:val="24"/>
          <w:szCs w:val="24"/>
        </w:rPr>
        <w:t>、</w:t>
      </w:r>
      <w:r w:rsidR="00F13A2E" w:rsidRPr="00D45A08">
        <w:rPr>
          <w:rFonts w:hint="eastAsia"/>
          <w:sz w:val="24"/>
          <w:szCs w:val="24"/>
        </w:rPr>
        <w:t>安全</w:t>
      </w:r>
      <w:r w:rsidR="00B726F7" w:rsidRPr="00D45A08">
        <w:rPr>
          <w:rFonts w:hint="eastAsia"/>
          <w:sz w:val="24"/>
          <w:szCs w:val="24"/>
        </w:rPr>
        <w:t>、衛生、景観</w:t>
      </w:r>
      <w:r w:rsidR="00252715" w:rsidRPr="00D45A08">
        <w:rPr>
          <w:rFonts w:hint="eastAsia"/>
          <w:sz w:val="24"/>
          <w:szCs w:val="24"/>
        </w:rPr>
        <w:t>、防犯</w:t>
      </w:r>
      <w:r w:rsidR="00B726F7" w:rsidRPr="00D45A08">
        <w:rPr>
          <w:rFonts w:hint="eastAsia"/>
          <w:sz w:val="24"/>
          <w:szCs w:val="24"/>
        </w:rPr>
        <w:t>等</w:t>
      </w:r>
      <w:r w:rsidR="00F13A2E" w:rsidRPr="00D45A08">
        <w:rPr>
          <w:rFonts w:hint="eastAsia"/>
          <w:sz w:val="24"/>
          <w:szCs w:val="24"/>
        </w:rPr>
        <w:t>の面で</w:t>
      </w:r>
      <w:r w:rsidR="00B726F7" w:rsidRPr="00D45A08">
        <w:rPr>
          <w:rFonts w:hint="eastAsia"/>
          <w:sz w:val="24"/>
          <w:szCs w:val="24"/>
        </w:rPr>
        <w:t>地域住民の生活環境の保全を図ることを目的とする。</w:t>
      </w:r>
    </w:p>
    <w:p w14:paraId="418E8D55" w14:textId="77777777" w:rsidR="00B726F7" w:rsidRDefault="00B726F7" w:rsidP="00B726F7">
      <w:pPr>
        <w:ind w:left="237" w:hangingChars="100" w:hanging="237"/>
        <w:rPr>
          <w:sz w:val="24"/>
          <w:szCs w:val="24"/>
        </w:rPr>
      </w:pPr>
    </w:p>
    <w:p w14:paraId="14D0C468" w14:textId="77777777" w:rsidR="008E5F60" w:rsidRPr="00A63298" w:rsidRDefault="008E5F60" w:rsidP="008E5F60">
      <w:pPr>
        <w:rPr>
          <w:sz w:val="24"/>
          <w:szCs w:val="24"/>
        </w:rPr>
      </w:pPr>
      <w:r w:rsidRPr="00A63298">
        <w:rPr>
          <w:rFonts w:hint="eastAsia"/>
          <w:sz w:val="24"/>
          <w:szCs w:val="24"/>
        </w:rPr>
        <w:t>（定義）</w:t>
      </w:r>
    </w:p>
    <w:p w14:paraId="280B8B0C" w14:textId="3DB95557" w:rsidR="008E5F60" w:rsidRPr="00A63298" w:rsidRDefault="008E5F60" w:rsidP="008E5F60">
      <w:pPr>
        <w:ind w:left="237" w:hangingChars="100" w:hanging="237"/>
        <w:rPr>
          <w:sz w:val="24"/>
          <w:szCs w:val="24"/>
        </w:rPr>
      </w:pPr>
      <w:r w:rsidRPr="00A63298">
        <w:rPr>
          <w:rFonts w:hint="eastAsia"/>
          <w:sz w:val="24"/>
          <w:szCs w:val="24"/>
        </w:rPr>
        <w:t xml:space="preserve">第２条　</w:t>
      </w:r>
      <w:r w:rsidR="000D39F3">
        <w:rPr>
          <w:rFonts w:hint="eastAsia"/>
          <w:sz w:val="24"/>
          <w:szCs w:val="24"/>
        </w:rPr>
        <w:t>本</w:t>
      </w:r>
      <w:r w:rsidRPr="00A63298">
        <w:rPr>
          <w:rFonts w:hint="eastAsia"/>
          <w:sz w:val="24"/>
          <w:szCs w:val="24"/>
        </w:rPr>
        <w:t>協定において、次の各号に掲げる用語の意義は、当該各号に定めるところによる。</w:t>
      </w:r>
    </w:p>
    <w:p w14:paraId="5DE206DA" w14:textId="253E6814" w:rsidR="008E5F60" w:rsidRPr="00C12D06" w:rsidRDefault="00C12D06" w:rsidP="00C12D06">
      <w:pPr>
        <w:ind w:leftChars="50" w:left="341" w:hangingChars="100" w:hanging="237"/>
        <w:rPr>
          <w:sz w:val="24"/>
          <w:szCs w:val="24"/>
        </w:rPr>
      </w:pPr>
      <w:r w:rsidRPr="00790DC6">
        <w:rPr>
          <w:rFonts w:asciiTheme="minorEastAsia" w:hAnsiTheme="minorEastAsia"/>
          <w:sz w:val="24"/>
          <w:szCs w:val="24"/>
        </w:rPr>
        <w:t>(1)</w:t>
      </w:r>
      <w:r>
        <w:rPr>
          <w:sz w:val="24"/>
          <w:szCs w:val="24"/>
        </w:rPr>
        <w:t xml:space="preserve">  </w:t>
      </w:r>
      <w:r w:rsidR="008E5F60" w:rsidRPr="00C12D06">
        <w:rPr>
          <w:rFonts w:hint="eastAsia"/>
          <w:sz w:val="24"/>
          <w:szCs w:val="24"/>
        </w:rPr>
        <w:t>空家等</w:t>
      </w:r>
      <w:r w:rsidR="00EC0AC7">
        <w:rPr>
          <w:rFonts w:hint="eastAsia"/>
          <w:sz w:val="24"/>
          <w:szCs w:val="24"/>
        </w:rPr>
        <w:t xml:space="preserve">　</w:t>
      </w:r>
      <w:r w:rsidR="00732F92" w:rsidRPr="00732F92">
        <w:rPr>
          <w:rFonts w:hint="eastAsia"/>
          <w:sz w:val="24"/>
          <w:szCs w:val="24"/>
        </w:rPr>
        <w:t>「空家等対策の推進に関する特別措置法」第２条第１項</w:t>
      </w:r>
      <w:r w:rsidR="00732F92">
        <w:rPr>
          <w:rFonts w:hint="eastAsia"/>
          <w:sz w:val="24"/>
          <w:szCs w:val="24"/>
        </w:rPr>
        <w:t>に定義される「空家等」</w:t>
      </w:r>
      <w:r w:rsidR="008E5F60" w:rsidRPr="00C12D06">
        <w:rPr>
          <w:rFonts w:hint="eastAsia"/>
          <w:sz w:val="24"/>
          <w:szCs w:val="24"/>
        </w:rPr>
        <w:t>をいう。</w:t>
      </w:r>
    </w:p>
    <w:p w14:paraId="432DBB94" w14:textId="662B94D0" w:rsidR="008E5F60" w:rsidRDefault="00C12D06" w:rsidP="00C12D06">
      <w:pPr>
        <w:ind w:leftChars="50" w:left="223" w:hangingChars="50" w:hanging="119"/>
        <w:rPr>
          <w:sz w:val="24"/>
          <w:szCs w:val="24"/>
        </w:rPr>
      </w:pPr>
      <w:r w:rsidRPr="00790DC6">
        <w:rPr>
          <w:rFonts w:asciiTheme="minorEastAsia" w:hAnsiTheme="minorEastAsia"/>
          <w:sz w:val="24"/>
          <w:szCs w:val="24"/>
        </w:rPr>
        <w:t>(2)</w:t>
      </w:r>
      <w:r>
        <w:rPr>
          <w:sz w:val="24"/>
          <w:szCs w:val="24"/>
        </w:rPr>
        <w:t xml:space="preserve">  </w:t>
      </w:r>
      <w:r w:rsidR="00D45ACD">
        <w:rPr>
          <w:rFonts w:hint="eastAsia"/>
          <w:sz w:val="24"/>
          <w:szCs w:val="24"/>
        </w:rPr>
        <w:t>所有者等</w:t>
      </w:r>
      <w:r w:rsidR="00EC0AC7">
        <w:rPr>
          <w:rFonts w:hint="eastAsia"/>
          <w:sz w:val="24"/>
          <w:szCs w:val="24"/>
        </w:rPr>
        <w:t xml:space="preserve">　</w:t>
      </w:r>
      <w:r w:rsidR="008E5F60" w:rsidRPr="00A63298">
        <w:rPr>
          <w:rFonts w:hint="eastAsia"/>
          <w:sz w:val="24"/>
          <w:szCs w:val="24"/>
        </w:rPr>
        <w:t>所有者又は管理者をいう。</w:t>
      </w:r>
    </w:p>
    <w:p w14:paraId="4C81E333" w14:textId="77777777" w:rsidR="008E5F60" w:rsidRPr="00732F92" w:rsidRDefault="008E5F60" w:rsidP="008E5F60">
      <w:pPr>
        <w:ind w:left="237" w:hangingChars="100" w:hanging="237"/>
        <w:rPr>
          <w:sz w:val="24"/>
          <w:szCs w:val="24"/>
        </w:rPr>
      </w:pPr>
    </w:p>
    <w:p w14:paraId="2DF5EB7A" w14:textId="77777777" w:rsidR="00623221" w:rsidRDefault="00623221">
      <w:pPr>
        <w:rPr>
          <w:sz w:val="24"/>
          <w:szCs w:val="24"/>
        </w:rPr>
      </w:pPr>
      <w:r>
        <w:rPr>
          <w:rFonts w:hint="eastAsia"/>
          <w:sz w:val="24"/>
          <w:szCs w:val="24"/>
        </w:rPr>
        <w:t>（</w:t>
      </w:r>
      <w:r w:rsidR="008E5F60">
        <w:rPr>
          <w:rFonts w:hint="eastAsia"/>
          <w:sz w:val="24"/>
          <w:szCs w:val="24"/>
        </w:rPr>
        <w:t>甲の役割</w:t>
      </w:r>
      <w:r>
        <w:rPr>
          <w:rFonts w:hint="eastAsia"/>
          <w:sz w:val="24"/>
          <w:szCs w:val="24"/>
        </w:rPr>
        <w:t>）</w:t>
      </w:r>
    </w:p>
    <w:p w14:paraId="4E5779E4" w14:textId="20073808" w:rsidR="00A662DA" w:rsidRDefault="00B726F7" w:rsidP="008E5F60">
      <w:pPr>
        <w:ind w:left="237" w:hangingChars="100" w:hanging="237"/>
        <w:rPr>
          <w:sz w:val="24"/>
          <w:szCs w:val="24"/>
        </w:rPr>
      </w:pPr>
      <w:r>
        <w:rPr>
          <w:rFonts w:hint="eastAsia"/>
          <w:sz w:val="24"/>
          <w:szCs w:val="24"/>
        </w:rPr>
        <w:t>第</w:t>
      </w:r>
      <w:r w:rsidR="008E5F60">
        <w:rPr>
          <w:rFonts w:hint="eastAsia"/>
          <w:sz w:val="24"/>
          <w:szCs w:val="24"/>
        </w:rPr>
        <w:t>３</w:t>
      </w:r>
      <w:r>
        <w:rPr>
          <w:rFonts w:hint="eastAsia"/>
          <w:sz w:val="24"/>
          <w:szCs w:val="24"/>
        </w:rPr>
        <w:t xml:space="preserve">条　</w:t>
      </w:r>
      <w:r w:rsidR="008E5F60">
        <w:rPr>
          <w:rFonts w:hint="eastAsia"/>
          <w:sz w:val="24"/>
          <w:szCs w:val="24"/>
        </w:rPr>
        <w:t>甲</w:t>
      </w:r>
      <w:r>
        <w:rPr>
          <w:rFonts w:hint="eastAsia"/>
          <w:sz w:val="24"/>
          <w:szCs w:val="24"/>
        </w:rPr>
        <w:t>は、</w:t>
      </w:r>
      <w:r w:rsidR="008E5F60">
        <w:rPr>
          <w:rFonts w:hint="eastAsia"/>
          <w:sz w:val="24"/>
          <w:szCs w:val="24"/>
        </w:rPr>
        <w:t>空家等の適正</w:t>
      </w:r>
      <w:r w:rsidR="001F7C3B">
        <w:rPr>
          <w:rFonts w:hint="eastAsia"/>
          <w:sz w:val="24"/>
          <w:szCs w:val="24"/>
        </w:rPr>
        <w:t>な</w:t>
      </w:r>
      <w:r w:rsidR="008E5F60">
        <w:rPr>
          <w:rFonts w:hint="eastAsia"/>
          <w:sz w:val="24"/>
          <w:szCs w:val="24"/>
        </w:rPr>
        <w:t>管理に</w:t>
      </w:r>
      <w:r w:rsidR="00EC0AC7">
        <w:rPr>
          <w:rFonts w:hint="eastAsia"/>
          <w:sz w:val="24"/>
          <w:szCs w:val="24"/>
        </w:rPr>
        <w:t>関する</w:t>
      </w:r>
      <w:r w:rsidR="008E5F60">
        <w:rPr>
          <w:rFonts w:hint="eastAsia"/>
          <w:sz w:val="24"/>
          <w:szCs w:val="24"/>
        </w:rPr>
        <w:t>市民への啓発や相談対応</w:t>
      </w:r>
      <w:r w:rsidR="00B74BC4">
        <w:rPr>
          <w:rFonts w:hint="eastAsia"/>
          <w:sz w:val="24"/>
          <w:szCs w:val="24"/>
        </w:rPr>
        <w:t>を行うとともに、その</w:t>
      </w:r>
      <w:r w:rsidR="005E3EC5">
        <w:rPr>
          <w:rFonts w:hint="eastAsia"/>
          <w:sz w:val="24"/>
          <w:szCs w:val="24"/>
        </w:rPr>
        <w:t>中で、必要に応じて次条に</w:t>
      </w:r>
      <w:r w:rsidR="008E5F60">
        <w:rPr>
          <w:rFonts w:hint="eastAsia"/>
          <w:sz w:val="24"/>
          <w:szCs w:val="24"/>
        </w:rPr>
        <w:t>規定する乙の役割を周知するよう努めるものとする。</w:t>
      </w:r>
    </w:p>
    <w:p w14:paraId="0CEC001D" w14:textId="59102401" w:rsidR="00B726F7" w:rsidRDefault="00A662DA" w:rsidP="008E5F60">
      <w:pPr>
        <w:ind w:left="237" w:hangingChars="100" w:hanging="237"/>
        <w:rPr>
          <w:sz w:val="24"/>
          <w:szCs w:val="24"/>
        </w:rPr>
      </w:pPr>
      <w:r w:rsidRPr="00D45A08">
        <w:rPr>
          <w:rFonts w:hint="eastAsia"/>
          <w:sz w:val="24"/>
          <w:szCs w:val="24"/>
        </w:rPr>
        <w:t xml:space="preserve">２　</w:t>
      </w:r>
      <w:r w:rsidR="005114F1" w:rsidRPr="00D45A08">
        <w:rPr>
          <w:rFonts w:hint="eastAsia"/>
          <w:sz w:val="24"/>
          <w:szCs w:val="24"/>
        </w:rPr>
        <w:t>甲は、</w:t>
      </w:r>
      <w:r w:rsidR="00D45A08" w:rsidRPr="00D45A08">
        <w:rPr>
          <w:rFonts w:hint="eastAsia"/>
          <w:sz w:val="24"/>
          <w:szCs w:val="24"/>
        </w:rPr>
        <w:t>次条第２項に規定する</w:t>
      </w:r>
      <w:r w:rsidR="005114F1" w:rsidRPr="00D45A08">
        <w:rPr>
          <w:rFonts w:hint="eastAsia"/>
          <w:sz w:val="24"/>
          <w:szCs w:val="24"/>
        </w:rPr>
        <w:t>乙と空家等の所有者等との間</w:t>
      </w:r>
      <w:r w:rsidR="00751079">
        <w:rPr>
          <w:rFonts w:hint="eastAsia"/>
          <w:sz w:val="24"/>
          <w:szCs w:val="24"/>
        </w:rPr>
        <w:t>で締結した</w:t>
      </w:r>
      <w:r w:rsidR="005114F1" w:rsidRPr="00D45A08">
        <w:rPr>
          <w:rFonts w:hint="eastAsia"/>
          <w:sz w:val="24"/>
          <w:szCs w:val="24"/>
        </w:rPr>
        <w:t>契約</w:t>
      </w:r>
      <w:r w:rsidRPr="00D45A08">
        <w:rPr>
          <w:rFonts w:hint="eastAsia"/>
          <w:sz w:val="24"/>
          <w:szCs w:val="24"/>
        </w:rPr>
        <w:t>には一切関与しない。</w:t>
      </w:r>
    </w:p>
    <w:p w14:paraId="54CD1BAC" w14:textId="77777777" w:rsidR="008E5F60" w:rsidRDefault="008E5F60" w:rsidP="008E5F60">
      <w:pPr>
        <w:ind w:left="237" w:hangingChars="100" w:hanging="237"/>
        <w:rPr>
          <w:sz w:val="24"/>
          <w:szCs w:val="24"/>
        </w:rPr>
      </w:pPr>
    </w:p>
    <w:p w14:paraId="5BAB65BB" w14:textId="77777777" w:rsidR="00623221" w:rsidRDefault="00623221">
      <w:pPr>
        <w:rPr>
          <w:sz w:val="24"/>
          <w:szCs w:val="24"/>
        </w:rPr>
      </w:pPr>
      <w:r>
        <w:rPr>
          <w:rFonts w:hint="eastAsia"/>
          <w:sz w:val="24"/>
          <w:szCs w:val="24"/>
        </w:rPr>
        <w:t>（</w:t>
      </w:r>
      <w:r w:rsidR="008E5F60">
        <w:rPr>
          <w:rFonts w:hint="eastAsia"/>
          <w:sz w:val="24"/>
          <w:szCs w:val="24"/>
        </w:rPr>
        <w:t>乙の役割</w:t>
      </w:r>
      <w:r>
        <w:rPr>
          <w:rFonts w:hint="eastAsia"/>
          <w:sz w:val="24"/>
          <w:szCs w:val="24"/>
        </w:rPr>
        <w:t>）</w:t>
      </w:r>
    </w:p>
    <w:p w14:paraId="596AA560" w14:textId="15047501" w:rsidR="008E5F60" w:rsidRDefault="008E5F60" w:rsidP="00C66436">
      <w:pPr>
        <w:ind w:left="237" w:hangingChars="100" w:hanging="237"/>
        <w:rPr>
          <w:sz w:val="24"/>
          <w:szCs w:val="24"/>
        </w:rPr>
      </w:pPr>
      <w:r>
        <w:rPr>
          <w:rFonts w:hint="eastAsia"/>
          <w:sz w:val="24"/>
          <w:szCs w:val="24"/>
        </w:rPr>
        <w:t>第４条</w:t>
      </w:r>
      <w:r w:rsidR="00A07614">
        <w:rPr>
          <w:rFonts w:hint="eastAsia"/>
          <w:sz w:val="24"/>
          <w:szCs w:val="24"/>
        </w:rPr>
        <w:t xml:space="preserve">　乙は、第１条の目的を達成するため、次</w:t>
      </w:r>
      <w:r w:rsidR="009230D4">
        <w:rPr>
          <w:rFonts w:hint="eastAsia"/>
          <w:sz w:val="24"/>
          <w:szCs w:val="24"/>
        </w:rPr>
        <w:t>の各号</w:t>
      </w:r>
      <w:r w:rsidR="00A07614">
        <w:rPr>
          <w:rFonts w:hint="eastAsia"/>
          <w:sz w:val="24"/>
          <w:szCs w:val="24"/>
        </w:rPr>
        <w:t>に掲げる役割を担うものとする。</w:t>
      </w:r>
    </w:p>
    <w:p w14:paraId="6B574A09" w14:textId="42C0C2EF" w:rsidR="00A07614" w:rsidRDefault="00A07614" w:rsidP="00C12D06">
      <w:pPr>
        <w:ind w:leftChars="100" w:left="563" w:hangingChars="150" w:hanging="356"/>
        <w:rPr>
          <w:sz w:val="24"/>
          <w:szCs w:val="24"/>
        </w:rPr>
      </w:pPr>
      <w:r w:rsidRPr="002460FF">
        <w:rPr>
          <w:rFonts w:asciiTheme="minorEastAsia" w:hAnsiTheme="minorEastAsia" w:hint="eastAsia"/>
          <w:sz w:val="24"/>
          <w:szCs w:val="24"/>
        </w:rPr>
        <w:t>(</w:t>
      </w:r>
      <w:r w:rsidRPr="002460FF">
        <w:rPr>
          <w:rFonts w:asciiTheme="minorEastAsia" w:hAnsiTheme="minorEastAsia"/>
          <w:sz w:val="24"/>
          <w:szCs w:val="24"/>
        </w:rPr>
        <w:t>1</w:t>
      </w:r>
      <w:r w:rsidRPr="002460FF">
        <w:rPr>
          <w:rFonts w:asciiTheme="minorEastAsia" w:hAnsiTheme="minorEastAsia" w:hint="eastAsia"/>
          <w:sz w:val="24"/>
          <w:szCs w:val="24"/>
        </w:rPr>
        <w:t>)</w:t>
      </w:r>
      <w:r w:rsidR="00B74BC4">
        <w:rPr>
          <w:rFonts w:hint="eastAsia"/>
          <w:sz w:val="24"/>
          <w:szCs w:val="24"/>
        </w:rPr>
        <w:t xml:space="preserve">　</w:t>
      </w:r>
      <w:r>
        <w:rPr>
          <w:rFonts w:hint="eastAsia"/>
          <w:sz w:val="24"/>
          <w:szCs w:val="24"/>
        </w:rPr>
        <w:t>空家等の所有者等に提供する</w:t>
      </w:r>
      <w:r w:rsidR="000F7E33">
        <w:rPr>
          <w:rFonts w:hint="eastAsia"/>
          <w:sz w:val="24"/>
          <w:szCs w:val="24"/>
        </w:rPr>
        <w:t>「</w:t>
      </w:r>
      <w:r>
        <w:rPr>
          <w:rFonts w:hint="eastAsia"/>
          <w:sz w:val="24"/>
          <w:szCs w:val="24"/>
        </w:rPr>
        <w:t>空家等の適正</w:t>
      </w:r>
      <w:r w:rsidR="001F7C3B">
        <w:rPr>
          <w:rFonts w:hint="eastAsia"/>
          <w:sz w:val="24"/>
          <w:szCs w:val="24"/>
        </w:rPr>
        <w:t>な</w:t>
      </w:r>
      <w:r>
        <w:rPr>
          <w:rFonts w:hint="eastAsia"/>
          <w:sz w:val="24"/>
          <w:szCs w:val="24"/>
        </w:rPr>
        <w:t>管理にかかるサービス</w:t>
      </w:r>
      <w:r w:rsidR="00E05DE0">
        <w:rPr>
          <w:rFonts w:hint="eastAsia"/>
          <w:sz w:val="24"/>
          <w:szCs w:val="24"/>
        </w:rPr>
        <w:t>（以下「適正管理サービス」という。）</w:t>
      </w:r>
      <w:r w:rsidR="005453E5">
        <w:rPr>
          <w:rFonts w:hint="eastAsia"/>
          <w:sz w:val="24"/>
          <w:szCs w:val="24"/>
        </w:rPr>
        <w:t>」</w:t>
      </w:r>
      <w:r>
        <w:rPr>
          <w:rFonts w:hint="eastAsia"/>
          <w:sz w:val="24"/>
          <w:szCs w:val="24"/>
        </w:rPr>
        <w:t>の開発</w:t>
      </w:r>
    </w:p>
    <w:p w14:paraId="0EC02645" w14:textId="77777777" w:rsidR="008E5F60" w:rsidRDefault="00A07614" w:rsidP="00C12D06">
      <w:pPr>
        <w:ind w:firstLineChars="100" w:firstLine="237"/>
        <w:rPr>
          <w:sz w:val="24"/>
          <w:szCs w:val="24"/>
        </w:rPr>
      </w:pPr>
      <w:r w:rsidRPr="002460FF">
        <w:rPr>
          <w:rFonts w:asciiTheme="minorEastAsia" w:hAnsiTheme="minorEastAsia" w:hint="eastAsia"/>
          <w:sz w:val="24"/>
          <w:szCs w:val="24"/>
        </w:rPr>
        <w:t>(</w:t>
      </w:r>
      <w:r w:rsidRPr="002460FF">
        <w:rPr>
          <w:rFonts w:asciiTheme="minorEastAsia" w:hAnsiTheme="minorEastAsia"/>
          <w:sz w:val="24"/>
          <w:szCs w:val="24"/>
        </w:rPr>
        <w:t>2</w:t>
      </w:r>
      <w:r w:rsidRPr="002460FF">
        <w:rPr>
          <w:rFonts w:asciiTheme="minorEastAsia" w:hAnsiTheme="minorEastAsia" w:hint="eastAsia"/>
          <w:sz w:val="24"/>
          <w:szCs w:val="24"/>
        </w:rPr>
        <w:t>)</w:t>
      </w:r>
      <w:r>
        <w:rPr>
          <w:sz w:val="24"/>
          <w:szCs w:val="24"/>
        </w:rPr>
        <w:t xml:space="preserve">  </w:t>
      </w:r>
      <w:r w:rsidR="00E05DE0">
        <w:rPr>
          <w:rFonts w:hint="eastAsia"/>
          <w:sz w:val="24"/>
          <w:szCs w:val="24"/>
        </w:rPr>
        <w:t>空家等の所有者等との契約による適正管理サービスの提供</w:t>
      </w:r>
    </w:p>
    <w:p w14:paraId="7C88E73A" w14:textId="77777777" w:rsidR="00E05DE0" w:rsidRDefault="00E05DE0" w:rsidP="00C12D06">
      <w:pPr>
        <w:ind w:firstLineChars="100" w:firstLine="237"/>
        <w:rPr>
          <w:sz w:val="24"/>
          <w:szCs w:val="24"/>
        </w:rPr>
      </w:pPr>
      <w:r w:rsidRPr="002460FF">
        <w:rPr>
          <w:rFonts w:asciiTheme="minorEastAsia" w:hAnsiTheme="minorEastAsia" w:hint="eastAsia"/>
          <w:sz w:val="24"/>
          <w:szCs w:val="24"/>
        </w:rPr>
        <w:t>(</w:t>
      </w:r>
      <w:r w:rsidRPr="002460FF">
        <w:rPr>
          <w:rFonts w:asciiTheme="minorEastAsia" w:hAnsiTheme="minorEastAsia"/>
          <w:sz w:val="24"/>
          <w:szCs w:val="24"/>
        </w:rPr>
        <w:t>3</w:t>
      </w:r>
      <w:r w:rsidRPr="002460FF">
        <w:rPr>
          <w:rFonts w:asciiTheme="minorEastAsia" w:hAnsiTheme="minorEastAsia" w:hint="eastAsia"/>
          <w:sz w:val="24"/>
          <w:szCs w:val="24"/>
        </w:rPr>
        <w:t>)</w:t>
      </w:r>
      <w:r>
        <w:rPr>
          <w:rFonts w:hint="eastAsia"/>
          <w:sz w:val="24"/>
          <w:szCs w:val="24"/>
        </w:rPr>
        <w:t xml:space="preserve">　</w:t>
      </w:r>
      <w:r w:rsidR="00B74BC4">
        <w:rPr>
          <w:rFonts w:hint="eastAsia"/>
          <w:sz w:val="24"/>
          <w:szCs w:val="24"/>
        </w:rPr>
        <w:t>空家等の適正な管理の推進に関する市民への啓発及び本市への情報提供</w:t>
      </w:r>
    </w:p>
    <w:p w14:paraId="2B1B84D2" w14:textId="76B79A8C" w:rsidR="00E05DE0" w:rsidRDefault="00B74BC4" w:rsidP="002327CA">
      <w:pPr>
        <w:ind w:left="237" w:hangingChars="100" w:hanging="237"/>
        <w:rPr>
          <w:sz w:val="24"/>
          <w:szCs w:val="24"/>
        </w:rPr>
      </w:pPr>
      <w:r>
        <w:rPr>
          <w:rFonts w:hint="eastAsia"/>
          <w:sz w:val="24"/>
          <w:szCs w:val="24"/>
        </w:rPr>
        <w:t>２　前項第２号に規定する適正管理サービスの提供については、</w:t>
      </w:r>
      <w:r w:rsidR="00040355" w:rsidRPr="00D45A08">
        <w:rPr>
          <w:rFonts w:hint="eastAsia"/>
          <w:sz w:val="24"/>
          <w:szCs w:val="24"/>
        </w:rPr>
        <w:t>乙と空家等の所有者等との間で締結した</w:t>
      </w:r>
      <w:r w:rsidR="005114F1" w:rsidRPr="00D45A08">
        <w:rPr>
          <w:rFonts w:hint="eastAsia"/>
          <w:sz w:val="24"/>
          <w:szCs w:val="24"/>
        </w:rPr>
        <w:t>契約に基づき、乙</w:t>
      </w:r>
      <w:r w:rsidR="00040355" w:rsidRPr="00D45A08">
        <w:rPr>
          <w:rFonts w:hint="eastAsia"/>
          <w:sz w:val="24"/>
          <w:szCs w:val="24"/>
        </w:rPr>
        <w:t>が責任をもって遂行</w:t>
      </w:r>
      <w:r w:rsidR="00781458" w:rsidRPr="00D45A08">
        <w:rPr>
          <w:rFonts w:hint="eastAsia"/>
          <w:sz w:val="24"/>
          <w:szCs w:val="24"/>
        </w:rPr>
        <w:t>するものと</w:t>
      </w:r>
      <w:r w:rsidR="00751079">
        <w:rPr>
          <w:rFonts w:hint="eastAsia"/>
          <w:sz w:val="24"/>
          <w:szCs w:val="24"/>
        </w:rPr>
        <w:t>する。</w:t>
      </w:r>
      <w:r w:rsidR="00040355" w:rsidRPr="00D45A08">
        <w:rPr>
          <w:rFonts w:hint="eastAsia"/>
          <w:sz w:val="24"/>
          <w:szCs w:val="24"/>
        </w:rPr>
        <w:t>当該</w:t>
      </w:r>
      <w:r w:rsidR="00751079">
        <w:rPr>
          <w:rFonts w:hint="eastAsia"/>
          <w:sz w:val="24"/>
          <w:szCs w:val="24"/>
        </w:rPr>
        <w:t>適正管理</w:t>
      </w:r>
      <w:r w:rsidR="00007B24" w:rsidRPr="00D45A08">
        <w:rPr>
          <w:rFonts w:hint="eastAsia"/>
          <w:sz w:val="24"/>
          <w:szCs w:val="24"/>
        </w:rPr>
        <w:t>サービス</w:t>
      </w:r>
      <w:r w:rsidR="00991D7C" w:rsidRPr="00D45A08">
        <w:rPr>
          <w:rFonts w:hint="eastAsia"/>
          <w:sz w:val="24"/>
          <w:szCs w:val="24"/>
        </w:rPr>
        <w:t>の提供</w:t>
      </w:r>
      <w:r w:rsidR="00007B24" w:rsidRPr="00D45A08">
        <w:rPr>
          <w:rFonts w:hint="eastAsia"/>
          <w:sz w:val="24"/>
          <w:szCs w:val="24"/>
        </w:rPr>
        <w:t>に</w:t>
      </w:r>
      <w:r w:rsidR="00991D7C" w:rsidRPr="00D45A08">
        <w:rPr>
          <w:rFonts w:hint="eastAsia"/>
          <w:sz w:val="24"/>
          <w:szCs w:val="24"/>
        </w:rPr>
        <w:t>関連</w:t>
      </w:r>
      <w:r w:rsidR="00617DDB" w:rsidRPr="00D45A08">
        <w:rPr>
          <w:rFonts w:hint="eastAsia"/>
          <w:sz w:val="24"/>
          <w:szCs w:val="24"/>
        </w:rPr>
        <w:t>して</w:t>
      </w:r>
      <w:r w:rsidR="005114F1" w:rsidRPr="00D45A08">
        <w:rPr>
          <w:rFonts w:hint="eastAsia"/>
          <w:sz w:val="24"/>
          <w:szCs w:val="24"/>
        </w:rPr>
        <w:t>利用者</w:t>
      </w:r>
      <w:r w:rsidR="00D45A08">
        <w:rPr>
          <w:rFonts w:hint="eastAsia"/>
          <w:sz w:val="24"/>
          <w:szCs w:val="24"/>
        </w:rPr>
        <w:t>又は</w:t>
      </w:r>
      <w:r w:rsidR="00007B24" w:rsidRPr="00D45A08">
        <w:rPr>
          <w:rFonts w:hint="eastAsia"/>
          <w:sz w:val="24"/>
          <w:szCs w:val="24"/>
        </w:rPr>
        <w:t>第三者に損害が生じた場合</w:t>
      </w:r>
      <w:r w:rsidR="00751079">
        <w:rPr>
          <w:rFonts w:hint="eastAsia"/>
          <w:sz w:val="24"/>
          <w:szCs w:val="24"/>
        </w:rPr>
        <w:t>は</w:t>
      </w:r>
      <w:r w:rsidR="005114F1" w:rsidRPr="00D45A08">
        <w:rPr>
          <w:rFonts w:hint="eastAsia"/>
          <w:sz w:val="24"/>
          <w:szCs w:val="24"/>
        </w:rPr>
        <w:t>、</w:t>
      </w:r>
      <w:r w:rsidR="00D45A08">
        <w:rPr>
          <w:rFonts w:hint="eastAsia"/>
          <w:sz w:val="24"/>
          <w:szCs w:val="24"/>
        </w:rPr>
        <w:t>乙</w:t>
      </w:r>
      <w:r w:rsidR="00991D7C" w:rsidRPr="00D45A08">
        <w:rPr>
          <w:rFonts w:hint="eastAsia"/>
          <w:sz w:val="24"/>
          <w:szCs w:val="24"/>
        </w:rPr>
        <w:t>が</w:t>
      </w:r>
      <w:r w:rsidR="00D45A08">
        <w:rPr>
          <w:rFonts w:hint="eastAsia"/>
          <w:sz w:val="24"/>
          <w:szCs w:val="24"/>
        </w:rPr>
        <w:t>責任をもって</w:t>
      </w:r>
      <w:r w:rsidR="00040355" w:rsidRPr="00D45A08">
        <w:rPr>
          <w:rFonts w:hint="eastAsia"/>
          <w:sz w:val="24"/>
          <w:szCs w:val="24"/>
        </w:rPr>
        <w:t>対応する</w:t>
      </w:r>
      <w:r w:rsidR="00753515">
        <w:rPr>
          <w:rFonts w:hint="eastAsia"/>
          <w:sz w:val="24"/>
          <w:szCs w:val="24"/>
        </w:rPr>
        <w:t>ものとし、甲は一切の責任を負わない</w:t>
      </w:r>
      <w:r w:rsidR="00991D7C" w:rsidRPr="00D45A08">
        <w:rPr>
          <w:rFonts w:hint="eastAsia"/>
          <w:sz w:val="24"/>
          <w:szCs w:val="24"/>
        </w:rPr>
        <w:t>。</w:t>
      </w:r>
    </w:p>
    <w:p w14:paraId="59C343BB" w14:textId="77777777" w:rsidR="000F7E33" w:rsidRDefault="000F7E33" w:rsidP="0034191D">
      <w:pPr>
        <w:ind w:left="237" w:hangingChars="100" w:hanging="237"/>
        <w:rPr>
          <w:rFonts w:asciiTheme="minorEastAsia" w:hAnsiTheme="minorEastAsia"/>
          <w:sz w:val="24"/>
          <w:szCs w:val="24"/>
        </w:rPr>
      </w:pPr>
    </w:p>
    <w:p w14:paraId="330A35CD" w14:textId="77777777" w:rsidR="0034191D" w:rsidRPr="00A63298" w:rsidRDefault="0034191D" w:rsidP="0034191D">
      <w:pPr>
        <w:ind w:left="237" w:hangingChars="100" w:hanging="237"/>
        <w:rPr>
          <w:rFonts w:asciiTheme="minorEastAsia" w:hAnsiTheme="minorEastAsia"/>
          <w:sz w:val="24"/>
          <w:szCs w:val="24"/>
        </w:rPr>
      </w:pPr>
      <w:r w:rsidRPr="00A63298">
        <w:rPr>
          <w:rFonts w:asciiTheme="minorEastAsia" w:hAnsiTheme="minorEastAsia" w:hint="eastAsia"/>
          <w:sz w:val="24"/>
          <w:szCs w:val="24"/>
        </w:rPr>
        <w:lastRenderedPageBreak/>
        <w:t>（協定内容の変更）</w:t>
      </w:r>
    </w:p>
    <w:p w14:paraId="29BEBD49" w14:textId="32D004B2" w:rsidR="0034191D" w:rsidRPr="00A63298" w:rsidRDefault="0034191D" w:rsidP="0034191D">
      <w:pPr>
        <w:ind w:left="237" w:hangingChars="100" w:hanging="237"/>
        <w:rPr>
          <w:rFonts w:asciiTheme="minorEastAsia" w:hAnsiTheme="minorEastAsia"/>
          <w:sz w:val="24"/>
          <w:szCs w:val="24"/>
        </w:rPr>
      </w:pPr>
      <w:r w:rsidRPr="00A63298">
        <w:rPr>
          <w:rFonts w:asciiTheme="minorEastAsia" w:hAnsiTheme="minorEastAsia" w:hint="eastAsia"/>
          <w:sz w:val="24"/>
          <w:szCs w:val="24"/>
        </w:rPr>
        <w:t>第</w:t>
      </w:r>
      <w:r w:rsidR="00560276">
        <w:rPr>
          <w:rFonts w:asciiTheme="minorEastAsia" w:hAnsiTheme="minorEastAsia" w:hint="eastAsia"/>
          <w:sz w:val="24"/>
          <w:szCs w:val="24"/>
        </w:rPr>
        <w:t>５</w:t>
      </w:r>
      <w:r w:rsidRPr="00A63298">
        <w:rPr>
          <w:rFonts w:asciiTheme="minorEastAsia" w:hAnsiTheme="minorEastAsia" w:hint="eastAsia"/>
          <w:sz w:val="24"/>
          <w:szCs w:val="24"/>
        </w:rPr>
        <w:t>条　甲又は乙のいずれかが、</w:t>
      </w:r>
      <w:r w:rsidR="00751079">
        <w:rPr>
          <w:rFonts w:asciiTheme="minorEastAsia" w:hAnsiTheme="minorEastAsia" w:hint="eastAsia"/>
          <w:sz w:val="24"/>
          <w:szCs w:val="24"/>
        </w:rPr>
        <w:t>本</w:t>
      </w:r>
      <w:r w:rsidRPr="00A63298">
        <w:rPr>
          <w:rFonts w:asciiTheme="minorEastAsia" w:hAnsiTheme="minorEastAsia" w:hint="eastAsia"/>
          <w:sz w:val="24"/>
          <w:szCs w:val="24"/>
        </w:rPr>
        <w:t>協定</w:t>
      </w:r>
      <w:r w:rsidR="00384442">
        <w:rPr>
          <w:rFonts w:asciiTheme="minorEastAsia" w:hAnsiTheme="minorEastAsia" w:hint="eastAsia"/>
          <w:sz w:val="24"/>
          <w:szCs w:val="24"/>
        </w:rPr>
        <w:t>の</w:t>
      </w:r>
      <w:r w:rsidRPr="00A63298">
        <w:rPr>
          <w:rFonts w:asciiTheme="minorEastAsia" w:hAnsiTheme="minorEastAsia" w:hint="eastAsia"/>
          <w:sz w:val="24"/>
          <w:szCs w:val="24"/>
        </w:rPr>
        <w:t>内容の変更を申し出たときは、その都度協議の上、</w:t>
      </w:r>
      <w:r w:rsidR="009F7C99">
        <w:rPr>
          <w:rFonts w:asciiTheme="minorEastAsia" w:hAnsiTheme="minorEastAsia" w:hint="eastAsia"/>
          <w:sz w:val="24"/>
          <w:szCs w:val="24"/>
        </w:rPr>
        <w:t>書面により</w:t>
      </w:r>
      <w:r w:rsidR="00751079">
        <w:rPr>
          <w:rFonts w:asciiTheme="minorEastAsia" w:hAnsiTheme="minorEastAsia" w:hint="eastAsia"/>
          <w:sz w:val="24"/>
          <w:szCs w:val="24"/>
        </w:rPr>
        <w:t>本</w:t>
      </w:r>
      <w:r w:rsidR="002419E5">
        <w:rPr>
          <w:rFonts w:asciiTheme="minorEastAsia" w:hAnsiTheme="minorEastAsia" w:hint="eastAsia"/>
          <w:sz w:val="24"/>
          <w:szCs w:val="24"/>
        </w:rPr>
        <w:t>協定</w:t>
      </w:r>
      <w:r w:rsidR="00384442">
        <w:rPr>
          <w:rFonts w:asciiTheme="minorEastAsia" w:hAnsiTheme="minorEastAsia" w:hint="eastAsia"/>
          <w:sz w:val="24"/>
          <w:szCs w:val="24"/>
        </w:rPr>
        <w:t>の内容を変更する</w:t>
      </w:r>
      <w:r w:rsidRPr="00A63298">
        <w:rPr>
          <w:rFonts w:asciiTheme="minorEastAsia" w:hAnsiTheme="minorEastAsia" w:hint="eastAsia"/>
          <w:sz w:val="24"/>
          <w:szCs w:val="24"/>
        </w:rPr>
        <w:t>ものとする。</w:t>
      </w:r>
    </w:p>
    <w:p w14:paraId="15705BC2" w14:textId="77777777" w:rsidR="0034191D" w:rsidRPr="00A63298" w:rsidRDefault="0034191D" w:rsidP="0034191D">
      <w:pPr>
        <w:ind w:left="237" w:hangingChars="100" w:hanging="237"/>
        <w:rPr>
          <w:rFonts w:asciiTheme="minorEastAsia" w:hAnsiTheme="minorEastAsia"/>
          <w:sz w:val="24"/>
          <w:szCs w:val="24"/>
        </w:rPr>
      </w:pPr>
    </w:p>
    <w:p w14:paraId="127CEAD6" w14:textId="77777777" w:rsidR="0034191D" w:rsidRPr="00A63298" w:rsidRDefault="0034191D" w:rsidP="0034191D">
      <w:pPr>
        <w:ind w:left="237" w:hangingChars="100" w:hanging="237"/>
        <w:rPr>
          <w:rFonts w:asciiTheme="minorEastAsia" w:hAnsiTheme="minorEastAsia"/>
          <w:sz w:val="24"/>
          <w:szCs w:val="24"/>
        </w:rPr>
      </w:pPr>
      <w:r w:rsidRPr="00A63298">
        <w:rPr>
          <w:rFonts w:asciiTheme="minorEastAsia" w:hAnsiTheme="minorEastAsia" w:hint="eastAsia"/>
          <w:sz w:val="24"/>
          <w:szCs w:val="24"/>
        </w:rPr>
        <w:t>（期間）</w:t>
      </w:r>
    </w:p>
    <w:p w14:paraId="5D49C08C" w14:textId="2B4C8782" w:rsidR="0034191D" w:rsidRPr="00A63298" w:rsidRDefault="0034191D" w:rsidP="0034191D">
      <w:pPr>
        <w:ind w:left="237" w:hangingChars="100" w:hanging="237"/>
        <w:rPr>
          <w:rFonts w:asciiTheme="minorEastAsia" w:hAnsiTheme="minorEastAsia"/>
          <w:sz w:val="24"/>
          <w:szCs w:val="24"/>
        </w:rPr>
      </w:pPr>
      <w:r w:rsidRPr="00A63298">
        <w:rPr>
          <w:rFonts w:asciiTheme="minorEastAsia" w:hAnsiTheme="minorEastAsia" w:hint="eastAsia"/>
          <w:sz w:val="24"/>
          <w:szCs w:val="24"/>
        </w:rPr>
        <w:t>第</w:t>
      </w:r>
      <w:r w:rsidR="00560276">
        <w:rPr>
          <w:rFonts w:asciiTheme="minorEastAsia" w:hAnsiTheme="minorEastAsia" w:hint="eastAsia"/>
          <w:sz w:val="24"/>
          <w:szCs w:val="24"/>
        </w:rPr>
        <w:t>６</w:t>
      </w:r>
      <w:r w:rsidRPr="00A63298">
        <w:rPr>
          <w:rFonts w:asciiTheme="minorEastAsia" w:hAnsiTheme="minorEastAsia" w:hint="eastAsia"/>
          <w:sz w:val="24"/>
          <w:szCs w:val="24"/>
        </w:rPr>
        <w:t>条　本協定の有効期間は、協定締結の日から１年間とする。ただし、本協定の有効期間が満了する１か月前までに、甲又は乙が書面により特段の申し出を行わないときは、有効期間が満了する日から１年間</w:t>
      </w:r>
      <w:r w:rsidR="00751079">
        <w:rPr>
          <w:rFonts w:asciiTheme="minorEastAsia" w:hAnsiTheme="minorEastAsia" w:hint="eastAsia"/>
          <w:sz w:val="24"/>
          <w:szCs w:val="24"/>
        </w:rPr>
        <w:t>本</w:t>
      </w:r>
      <w:r w:rsidRPr="00A63298">
        <w:rPr>
          <w:rFonts w:asciiTheme="minorEastAsia" w:hAnsiTheme="minorEastAsia" w:hint="eastAsia"/>
          <w:sz w:val="24"/>
          <w:szCs w:val="24"/>
        </w:rPr>
        <w:t>協定は更新され、その後も同様とする。</w:t>
      </w:r>
    </w:p>
    <w:p w14:paraId="716CAC86" w14:textId="77777777" w:rsidR="0034191D" w:rsidRPr="00A63298" w:rsidRDefault="0034191D" w:rsidP="0034191D">
      <w:pPr>
        <w:ind w:left="237" w:hangingChars="100" w:hanging="237"/>
        <w:rPr>
          <w:rFonts w:asciiTheme="minorEastAsia" w:hAnsiTheme="minorEastAsia"/>
          <w:sz w:val="24"/>
          <w:szCs w:val="24"/>
        </w:rPr>
      </w:pPr>
    </w:p>
    <w:p w14:paraId="71237F92" w14:textId="77777777" w:rsidR="0034191D" w:rsidRPr="00A63298" w:rsidRDefault="0034191D" w:rsidP="0034191D">
      <w:pPr>
        <w:ind w:left="237" w:hangingChars="100" w:hanging="237"/>
        <w:rPr>
          <w:rFonts w:asciiTheme="minorEastAsia" w:hAnsiTheme="minorEastAsia"/>
          <w:sz w:val="24"/>
          <w:szCs w:val="24"/>
        </w:rPr>
      </w:pPr>
      <w:r w:rsidRPr="00A63298">
        <w:rPr>
          <w:rFonts w:asciiTheme="minorEastAsia" w:hAnsiTheme="minorEastAsia" w:hint="eastAsia"/>
          <w:sz w:val="24"/>
          <w:szCs w:val="24"/>
        </w:rPr>
        <w:t>（その他）</w:t>
      </w:r>
    </w:p>
    <w:p w14:paraId="79E1FDA5" w14:textId="77777777" w:rsidR="0034191D" w:rsidRPr="00A63298" w:rsidRDefault="0034191D" w:rsidP="0034191D">
      <w:pPr>
        <w:ind w:left="237" w:hangingChars="100" w:hanging="237"/>
        <w:rPr>
          <w:rFonts w:asciiTheme="minorEastAsia" w:hAnsiTheme="minorEastAsia"/>
          <w:sz w:val="24"/>
          <w:szCs w:val="24"/>
        </w:rPr>
      </w:pPr>
      <w:r w:rsidRPr="00A63298">
        <w:rPr>
          <w:rFonts w:asciiTheme="minorEastAsia" w:hAnsiTheme="minorEastAsia" w:hint="eastAsia"/>
          <w:sz w:val="24"/>
          <w:szCs w:val="24"/>
        </w:rPr>
        <w:t>第</w:t>
      </w:r>
      <w:r w:rsidR="00560276">
        <w:rPr>
          <w:rFonts w:asciiTheme="minorEastAsia" w:hAnsiTheme="minorEastAsia" w:hint="eastAsia"/>
          <w:sz w:val="24"/>
          <w:szCs w:val="24"/>
        </w:rPr>
        <w:t>７</w:t>
      </w:r>
      <w:r w:rsidRPr="00A63298">
        <w:rPr>
          <w:rFonts w:asciiTheme="minorEastAsia" w:hAnsiTheme="minorEastAsia" w:hint="eastAsia"/>
          <w:sz w:val="24"/>
          <w:szCs w:val="24"/>
        </w:rPr>
        <w:t>条　本協定に定めのない事項又は本協定に関して疑義が生じたときは、甲乙協議の上、これを定めるものとする。</w:t>
      </w:r>
    </w:p>
    <w:p w14:paraId="6DCC9BA6" w14:textId="77777777" w:rsidR="0034191D" w:rsidRPr="00A63298" w:rsidRDefault="0034191D" w:rsidP="0034191D">
      <w:pPr>
        <w:ind w:left="237" w:hangingChars="100" w:hanging="237"/>
        <w:rPr>
          <w:rFonts w:asciiTheme="minorEastAsia" w:hAnsiTheme="minorEastAsia"/>
          <w:sz w:val="24"/>
          <w:szCs w:val="24"/>
        </w:rPr>
      </w:pPr>
    </w:p>
    <w:p w14:paraId="5D7C211F" w14:textId="77777777" w:rsidR="0034191D" w:rsidRPr="00A63298" w:rsidRDefault="0034191D" w:rsidP="0034191D">
      <w:pPr>
        <w:ind w:left="237" w:hangingChars="100" w:hanging="237"/>
        <w:rPr>
          <w:rFonts w:asciiTheme="minorEastAsia" w:hAnsiTheme="minorEastAsia"/>
          <w:sz w:val="24"/>
          <w:szCs w:val="24"/>
          <w:u w:val="single"/>
        </w:rPr>
      </w:pPr>
    </w:p>
    <w:p w14:paraId="7E0F78CD" w14:textId="0B3E5630" w:rsidR="0034191D" w:rsidRPr="00A63298" w:rsidRDefault="00A13F14" w:rsidP="0034191D">
      <w:pPr>
        <w:ind w:left="1" w:firstLineChars="100" w:firstLine="237"/>
        <w:rPr>
          <w:rFonts w:asciiTheme="minorEastAsia" w:hAnsiTheme="minorEastAsia"/>
          <w:sz w:val="24"/>
          <w:szCs w:val="24"/>
        </w:rPr>
      </w:pPr>
      <w:r>
        <w:rPr>
          <w:rFonts w:asciiTheme="minorEastAsia" w:hAnsiTheme="minorEastAsia" w:hint="eastAsia"/>
          <w:sz w:val="24"/>
          <w:szCs w:val="24"/>
        </w:rPr>
        <w:t>本</w:t>
      </w:r>
      <w:r w:rsidR="0034191D" w:rsidRPr="00A63298">
        <w:rPr>
          <w:rFonts w:asciiTheme="minorEastAsia" w:hAnsiTheme="minorEastAsia" w:hint="eastAsia"/>
          <w:sz w:val="24"/>
          <w:szCs w:val="24"/>
        </w:rPr>
        <w:t>協定の締結を証するため、本書２通を作成し、甲及び乙が記名</w:t>
      </w:r>
      <w:r>
        <w:rPr>
          <w:rFonts w:asciiTheme="minorEastAsia" w:hAnsiTheme="minorEastAsia" w:hint="eastAsia"/>
          <w:sz w:val="24"/>
          <w:szCs w:val="24"/>
        </w:rPr>
        <w:t>押印</w:t>
      </w:r>
      <w:r w:rsidR="0034191D" w:rsidRPr="00A63298">
        <w:rPr>
          <w:rFonts w:asciiTheme="minorEastAsia" w:hAnsiTheme="minorEastAsia" w:hint="eastAsia"/>
          <w:sz w:val="24"/>
          <w:szCs w:val="24"/>
        </w:rPr>
        <w:t>の上、各１通を保有する。</w:t>
      </w:r>
    </w:p>
    <w:p w14:paraId="329A48CF" w14:textId="77777777" w:rsidR="0034191D" w:rsidRDefault="0034191D" w:rsidP="0034191D">
      <w:pPr>
        <w:rPr>
          <w:rFonts w:asciiTheme="minorEastAsia" w:hAnsiTheme="minorEastAsia"/>
          <w:sz w:val="24"/>
          <w:szCs w:val="24"/>
        </w:rPr>
      </w:pPr>
    </w:p>
    <w:p w14:paraId="63E7FC3F" w14:textId="77777777" w:rsidR="005B79CA" w:rsidRPr="00A63298" w:rsidRDefault="005B79CA" w:rsidP="0034191D">
      <w:pPr>
        <w:rPr>
          <w:rFonts w:asciiTheme="minorEastAsia" w:hAnsiTheme="minorEastAsia"/>
          <w:sz w:val="24"/>
          <w:szCs w:val="24"/>
        </w:rPr>
      </w:pPr>
    </w:p>
    <w:p w14:paraId="55C4EEED" w14:textId="22A9E070" w:rsidR="0034191D" w:rsidRPr="00A63298" w:rsidRDefault="0034191D" w:rsidP="0034191D">
      <w:pPr>
        <w:rPr>
          <w:rFonts w:asciiTheme="minorEastAsia" w:hAnsiTheme="minorEastAsia"/>
          <w:sz w:val="24"/>
          <w:szCs w:val="24"/>
        </w:rPr>
      </w:pPr>
      <w:r w:rsidRPr="00A63298">
        <w:rPr>
          <w:rFonts w:asciiTheme="minorEastAsia" w:hAnsiTheme="minorEastAsia" w:hint="eastAsia"/>
          <w:sz w:val="24"/>
          <w:szCs w:val="24"/>
        </w:rPr>
        <w:t xml:space="preserve">　平成</w:t>
      </w:r>
      <w:r w:rsidR="002419E5">
        <w:rPr>
          <w:rFonts w:asciiTheme="minorEastAsia" w:hAnsiTheme="minorEastAsia" w:hint="eastAsia"/>
          <w:sz w:val="24"/>
          <w:szCs w:val="24"/>
        </w:rPr>
        <w:t>31</w:t>
      </w:r>
      <w:r w:rsidRPr="00A63298">
        <w:rPr>
          <w:rFonts w:asciiTheme="minorEastAsia" w:hAnsiTheme="minorEastAsia" w:hint="eastAsia"/>
          <w:sz w:val="24"/>
          <w:szCs w:val="24"/>
        </w:rPr>
        <w:t>年</w:t>
      </w:r>
      <w:r w:rsidR="002419E5">
        <w:rPr>
          <w:rFonts w:asciiTheme="minorEastAsia" w:hAnsiTheme="minorEastAsia" w:hint="eastAsia"/>
          <w:sz w:val="24"/>
          <w:szCs w:val="24"/>
        </w:rPr>
        <w:t>３</w:t>
      </w:r>
      <w:r w:rsidRPr="00A63298">
        <w:rPr>
          <w:rFonts w:asciiTheme="minorEastAsia" w:hAnsiTheme="minorEastAsia" w:hint="eastAsia"/>
          <w:sz w:val="24"/>
          <w:szCs w:val="24"/>
        </w:rPr>
        <w:t>月</w:t>
      </w:r>
      <w:r w:rsidR="00F87592">
        <w:rPr>
          <w:rFonts w:asciiTheme="minorEastAsia" w:hAnsiTheme="minorEastAsia"/>
          <w:sz w:val="24"/>
          <w:szCs w:val="24"/>
        </w:rPr>
        <w:t>28</w:t>
      </w:r>
      <w:r w:rsidRPr="00A63298">
        <w:rPr>
          <w:rFonts w:asciiTheme="minorEastAsia" w:hAnsiTheme="minorEastAsia" w:hint="eastAsia"/>
          <w:sz w:val="24"/>
          <w:szCs w:val="24"/>
        </w:rPr>
        <w:t>日</w:t>
      </w:r>
    </w:p>
    <w:p w14:paraId="7F0EE577" w14:textId="77777777" w:rsidR="0034191D" w:rsidRPr="00A63298" w:rsidRDefault="0034191D" w:rsidP="0034191D">
      <w:pPr>
        <w:rPr>
          <w:rFonts w:asciiTheme="minorEastAsia" w:hAnsiTheme="minorEastAsia"/>
          <w:sz w:val="24"/>
          <w:szCs w:val="24"/>
        </w:rPr>
      </w:pPr>
    </w:p>
    <w:p w14:paraId="79861198" w14:textId="77777777" w:rsidR="00120856" w:rsidRPr="00A63298" w:rsidRDefault="00120856" w:rsidP="0034191D">
      <w:pPr>
        <w:rPr>
          <w:rFonts w:asciiTheme="minorEastAsia" w:hAnsiTheme="minorEastAsia"/>
          <w:sz w:val="24"/>
          <w:szCs w:val="24"/>
        </w:rPr>
      </w:pPr>
    </w:p>
    <w:p w14:paraId="275DEEBA" w14:textId="77777777" w:rsidR="0034191D" w:rsidRPr="00A63298" w:rsidRDefault="0034191D" w:rsidP="0034191D">
      <w:pPr>
        <w:ind w:firstLineChars="1100" w:firstLine="2612"/>
        <w:rPr>
          <w:rFonts w:asciiTheme="minorEastAsia" w:hAnsiTheme="minorEastAsia"/>
          <w:sz w:val="24"/>
          <w:szCs w:val="24"/>
        </w:rPr>
      </w:pPr>
      <w:r w:rsidRPr="00A63298">
        <w:rPr>
          <w:rFonts w:asciiTheme="minorEastAsia" w:hAnsiTheme="minorEastAsia" w:hint="eastAsia"/>
          <w:sz w:val="24"/>
          <w:szCs w:val="24"/>
        </w:rPr>
        <w:t>甲　　　大阪市</w:t>
      </w:r>
      <w:r>
        <w:rPr>
          <w:rFonts w:asciiTheme="minorEastAsia" w:hAnsiTheme="minorEastAsia" w:hint="eastAsia"/>
          <w:sz w:val="24"/>
          <w:szCs w:val="24"/>
        </w:rPr>
        <w:t>北区中之島１丁目３番２０</w:t>
      </w:r>
      <w:r w:rsidRPr="00A63298">
        <w:rPr>
          <w:rFonts w:asciiTheme="minorEastAsia" w:hAnsiTheme="minorEastAsia" w:hint="eastAsia"/>
          <w:sz w:val="24"/>
          <w:szCs w:val="24"/>
        </w:rPr>
        <w:t>号</w:t>
      </w:r>
    </w:p>
    <w:p w14:paraId="599C2ECF" w14:textId="77777777" w:rsidR="0034191D" w:rsidRPr="00A63298" w:rsidRDefault="0034191D" w:rsidP="0034191D">
      <w:pPr>
        <w:rPr>
          <w:rFonts w:asciiTheme="minorEastAsia" w:hAnsiTheme="minorEastAsia"/>
          <w:sz w:val="24"/>
          <w:szCs w:val="24"/>
        </w:rPr>
      </w:pPr>
    </w:p>
    <w:p w14:paraId="158AF93D" w14:textId="0F88564E" w:rsidR="00A22B50" w:rsidRDefault="0034191D" w:rsidP="00A22B50">
      <w:pPr>
        <w:ind w:firstLineChars="1500" w:firstLine="3561"/>
        <w:rPr>
          <w:rFonts w:asciiTheme="minorEastAsia" w:hAnsiTheme="minorEastAsia"/>
          <w:sz w:val="24"/>
          <w:szCs w:val="24"/>
        </w:rPr>
      </w:pPr>
      <w:r>
        <w:rPr>
          <w:rFonts w:asciiTheme="minorEastAsia" w:hAnsiTheme="minorEastAsia" w:hint="eastAsia"/>
          <w:sz w:val="24"/>
          <w:szCs w:val="24"/>
        </w:rPr>
        <w:t>大阪市</w:t>
      </w:r>
      <w:r w:rsidR="00A22B50">
        <w:rPr>
          <w:rFonts w:asciiTheme="minorEastAsia" w:hAnsiTheme="minorEastAsia" w:hint="eastAsia"/>
          <w:sz w:val="24"/>
          <w:szCs w:val="24"/>
        </w:rPr>
        <w:t>長職務代理者</w:t>
      </w:r>
    </w:p>
    <w:p w14:paraId="7C63AA33" w14:textId="77777777" w:rsidR="00A22B50" w:rsidRDefault="00A22B50" w:rsidP="00A22B50">
      <w:pPr>
        <w:ind w:firstLineChars="1600" w:firstLine="3799"/>
        <w:rPr>
          <w:rFonts w:asciiTheme="minorEastAsia" w:hAnsiTheme="minorEastAsia"/>
          <w:sz w:val="24"/>
          <w:szCs w:val="24"/>
        </w:rPr>
      </w:pPr>
    </w:p>
    <w:p w14:paraId="16856BC1" w14:textId="02E60904" w:rsidR="00A22B50" w:rsidRPr="00A63298" w:rsidRDefault="00A22B50" w:rsidP="00A22B50">
      <w:pPr>
        <w:ind w:firstLineChars="1600" w:firstLine="3799"/>
        <w:rPr>
          <w:rFonts w:asciiTheme="minorEastAsia" w:hAnsiTheme="minorEastAsia"/>
          <w:sz w:val="24"/>
          <w:szCs w:val="24"/>
        </w:rPr>
      </w:pPr>
      <w:r>
        <w:rPr>
          <w:rFonts w:asciiTheme="minorEastAsia" w:hAnsiTheme="minorEastAsia" w:hint="eastAsia"/>
          <w:sz w:val="24"/>
          <w:szCs w:val="24"/>
        </w:rPr>
        <w:t>大阪市副市長　田中　清剛</w:t>
      </w:r>
    </w:p>
    <w:p w14:paraId="7A99FC30" w14:textId="77777777" w:rsidR="0034191D" w:rsidRPr="00790DC6" w:rsidRDefault="0034191D" w:rsidP="0034191D">
      <w:pPr>
        <w:rPr>
          <w:rFonts w:asciiTheme="minorEastAsia" w:hAnsiTheme="minorEastAsia"/>
          <w:sz w:val="24"/>
          <w:szCs w:val="24"/>
        </w:rPr>
      </w:pPr>
    </w:p>
    <w:p w14:paraId="006CAF08" w14:textId="77777777" w:rsidR="00120856" w:rsidRPr="00A63298" w:rsidRDefault="00120856" w:rsidP="0034191D">
      <w:pPr>
        <w:rPr>
          <w:rFonts w:asciiTheme="minorEastAsia" w:hAnsiTheme="minorEastAsia"/>
          <w:sz w:val="24"/>
          <w:szCs w:val="24"/>
        </w:rPr>
      </w:pPr>
    </w:p>
    <w:p w14:paraId="64838777" w14:textId="77777777" w:rsidR="0034191D" w:rsidRPr="00B61112" w:rsidRDefault="0034191D" w:rsidP="0034191D">
      <w:pPr>
        <w:rPr>
          <w:rFonts w:asciiTheme="minorEastAsia" w:hAnsiTheme="minorEastAsia"/>
          <w:sz w:val="24"/>
          <w:szCs w:val="24"/>
        </w:rPr>
      </w:pPr>
    </w:p>
    <w:p w14:paraId="24F0DDF7" w14:textId="77777777" w:rsidR="0034191D" w:rsidRPr="00A63298" w:rsidRDefault="0034191D" w:rsidP="0034191D">
      <w:pPr>
        <w:ind w:firstLineChars="1100" w:firstLine="2612"/>
        <w:rPr>
          <w:rFonts w:asciiTheme="minorEastAsia" w:hAnsiTheme="minorEastAsia"/>
          <w:sz w:val="24"/>
          <w:szCs w:val="24"/>
        </w:rPr>
      </w:pPr>
      <w:r w:rsidRPr="00A63298">
        <w:rPr>
          <w:rFonts w:asciiTheme="minorEastAsia" w:hAnsiTheme="minorEastAsia" w:hint="eastAsia"/>
          <w:sz w:val="24"/>
          <w:szCs w:val="24"/>
        </w:rPr>
        <w:t>乙　　　大阪市</w:t>
      </w:r>
      <w:r>
        <w:rPr>
          <w:rFonts w:asciiTheme="minorEastAsia" w:hAnsiTheme="minorEastAsia" w:hint="eastAsia"/>
          <w:sz w:val="24"/>
          <w:szCs w:val="24"/>
        </w:rPr>
        <w:t>城東</w:t>
      </w:r>
      <w:r w:rsidRPr="00A63298">
        <w:rPr>
          <w:rFonts w:asciiTheme="minorEastAsia" w:hAnsiTheme="minorEastAsia" w:hint="eastAsia"/>
          <w:sz w:val="24"/>
          <w:szCs w:val="24"/>
        </w:rPr>
        <w:t>区</w:t>
      </w:r>
      <w:r>
        <w:rPr>
          <w:rFonts w:asciiTheme="minorEastAsia" w:hAnsiTheme="minorEastAsia" w:hint="eastAsia"/>
          <w:sz w:val="24"/>
          <w:szCs w:val="24"/>
        </w:rPr>
        <w:t>関目３丁目１番１４</w:t>
      </w:r>
      <w:r w:rsidRPr="00A63298">
        <w:rPr>
          <w:rFonts w:asciiTheme="minorEastAsia" w:hAnsiTheme="minorEastAsia" w:hint="eastAsia"/>
          <w:sz w:val="24"/>
          <w:szCs w:val="24"/>
        </w:rPr>
        <w:t>号</w:t>
      </w:r>
    </w:p>
    <w:p w14:paraId="478003BA" w14:textId="77777777" w:rsidR="0034191D" w:rsidRPr="00A63298" w:rsidRDefault="0034191D" w:rsidP="0034191D">
      <w:pPr>
        <w:rPr>
          <w:rFonts w:asciiTheme="minorEastAsia" w:hAnsiTheme="minorEastAsia"/>
          <w:sz w:val="24"/>
          <w:szCs w:val="24"/>
        </w:rPr>
      </w:pPr>
    </w:p>
    <w:p w14:paraId="151BDCDA" w14:textId="77777777" w:rsidR="0034191D" w:rsidRPr="00A63298" w:rsidRDefault="0034191D" w:rsidP="0034191D">
      <w:pPr>
        <w:ind w:firstLineChars="1500" w:firstLine="3561"/>
        <w:rPr>
          <w:rFonts w:asciiTheme="minorEastAsia" w:hAnsiTheme="minorEastAsia"/>
          <w:sz w:val="24"/>
          <w:szCs w:val="24"/>
        </w:rPr>
      </w:pPr>
      <w:r>
        <w:rPr>
          <w:rFonts w:asciiTheme="minorEastAsia" w:hAnsiTheme="minorEastAsia" w:hint="eastAsia"/>
          <w:sz w:val="24"/>
          <w:szCs w:val="24"/>
        </w:rPr>
        <w:t>公益</w:t>
      </w:r>
      <w:r w:rsidRPr="00A63298">
        <w:rPr>
          <w:rFonts w:asciiTheme="minorEastAsia" w:hAnsiTheme="minorEastAsia" w:hint="eastAsia"/>
          <w:sz w:val="24"/>
          <w:szCs w:val="24"/>
        </w:rPr>
        <w:t>社団法人</w:t>
      </w:r>
      <w:r>
        <w:rPr>
          <w:rFonts w:asciiTheme="minorEastAsia" w:hAnsiTheme="minorEastAsia" w:hint="eastAsia"/>
          <w:sz w:val="24"/>
          <w:szCs w:val="24"/>
        </w:rPr>
        <w:t>大阪市シルバー人材センター</w:t>
      </w:r>
    </w:p>
    <w:p w14:paraId="68F44859" w14:textId="77777777" w:rsidR="0034191D" w:rsidRPr="00A63298" w:rsidRDefault="0034191D" w:rsidP="0034191D">
      <w:pPr>
        <w:rPr>
          <w:rFonts w:asciiTheme="minorEastAsia" w:hAnsiTheme="minorEastAsia"/>
          <w:sz w:val="24"/>
          <w:szCs w:val="24"/>
        </w:rPr>
      </w:pPr>
    </w:p>
    <w:p w14:paraId="7E885E29" w14:textId="29FB0335" w:rsidR="0034191D" w:rsidRDefault="0034191D" w:rsidP="005B79CA">
      <w:pPr>
        <w:ind w:firstLineChars="1600" w:firstLine="3799"/>
        <w:rPr>
          <w:rFonts w:asciiTheme="minorEastAsia" w:hAnsiTheme="minorEastAsia"/>
          <w:sz w:val="24"/>
          <w:szCs w:val="24"/>
        </w:rPr>
      </w:pPr>
      <w:r>
        <w:rPr>
          <w:rFonts w:asciiTheme="minorEastAsia" w:hAnsiTheme="minorEastAsia" w:hint="eastAsia"/>
          <w:sz w:val="24"/>
          <w:szCs w:val="24"/>
        </w:rPr>
        <w:t xml:space="preserve">理事長　　</w:t>
      </w:r>
      <w:r w:rsidRPr="00A63298">
        <w:rPr>
          <w:rFonts w:asciiTheme="minorEastAsia" w:hAnsiTheme="minorEastAsia" w:hint="eastAsia"/>
          <w:sz w:val="24"/>
          <w:szCs w:val="24"/>
        </w:rPr>
        <w:t xml:space="preserve">　　</w:t>
      </w:r>
      <w:r w:rsidR="002419E5" w:rsidRPr="00C66436">
        <w:rPr>
          <w:rFonts w:asciiTheme="minorEastAsia" w:hAnsiTheme="minorEastAsia" w:hint="eastAsia"/>
          <w:sz w:val="24"/>
          <w:szCs w:val="24"/>
        </w:rPr>
        <w:t>中山　芳樹</w:t>
      </w:r>
    </w:p>
    <w:p w14:paraId="5091574F" w14:textId="77777777" w:rsidR="005B79CA" w:rsidRPr="005B79CA" w:rsidRDefault="005B79CA" w:rsidP="005B79CA">
      <w:pPr>
        <w:rPr>
          <w:rFonts w:asciiTheme="minorEastAsia" w:hAnsiTheme="minorEastAsia"/>
          <w:sz w:val="24"/>
          <w:szCs w:val="24"/>
        </w:rPr>
      </w:pPr>
    </w:p>
    <w:sectPr w:rsidR="005B79CA" w:rsidRPr="005B79CA" w:rsidSect="00D15553">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418" w:left="1701" w:header="851" w:footer="992" w:gutter="0"/>
      <w:cols w:space="425"/>
      <w:docGrid w:type="linesAndChars" w:linePitch="351"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AA145" w14:textId="77777777" w:rsidR="004F7D40" w:rsidRDefault="004F7D40" w:rsidP="002327CA">
      <w:r>
        <w:separator/>
      </w:r>
    </w:p>
  </w:endnote>
  <w:endnote w:type="continuationSeparator" w:id="0">
    <w:p w14:paraId="2825CA1D" w14:textId="77777777" w:rsidR="004F7D40" w:rsidRDefault="004F7D40" w:rsidP="0023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B726" w14:textId="77777777" w:rsidR="00FD1A4D" w:rsidRDefault="00FD1A4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60BC7" w14:textId="77777777" w:rsidR="00FD1A4D" w:rsidRDefault="00FD1A4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BDF48" w14:textId="77777777" w:rsidR="00FD1A4D" w:rsidRDefault="00FD1A4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4E3E3" w14:textId="77777777" w:rsidR="004F7D40" w:rsidRDefault="004F7D40" w:rsidP="002327CA">
      <w:r>
        <w:separator/>
      </w:r>
    </w:p>
  </w:footnote>
  <w:footnote w:type="continuationSeparator" w:id="0">
    <w:p w14:paraId="1F67CDE0" w14:textId="77777777" w:rsidR="004F7D40" w:rsidRDefault="004F7D40" w:rsidP="00232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67BF9" w14:textId="77777777" w:rsidR="00FD1A4D" w:rsidRDefault="00FD1A4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B5F2D" w14:textId="77777777" w:rsidR="00FD1A4D" w:rsidRDefault="00FD1A4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AE2BE" w14:textId="77777777" w:rsidR="00FD1A4D" w:rsidRDefault="00FD1A4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03C0C"/>
    <w:multiLevelType w:val="hybridMultilevel"/>
    <w:tmpl w:val="42E24386"/>
    <w:lvl w:ilvl="0" w:tplc="FFF036F2">
      <w:start w:val="1"/>
      <w:numFmt w:val="decimalFullWidth"/>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207"/>
  <w:drawingGridVerticalSpacing w:val="35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221"/>
    <w:rsid w:val="00007B24"/>
    <w:rsid w:val="00040355"/>
    <w:rsid w:val="0004651E"/>
    <w:rsid w:val="000D39F3"/>
    <w:rsid w:val="000F7E33"/>
    <w:rsid w:val="001019A0"/>
    <w:rsid w:val="00120856"/>
    <w:rsid w:val="001E6FDD"/>
    <w:rsid w:val="001F7C3B"/>
    <w:rsid w:val="002327CA"/>
    <w:rsid w:val="002419E5"/>
    <w:rsid w:val="002460FF"/>
    <w:rsid w:val="00252715"/>
    <w:rsid w:val="00252982"/>
    <w:rsid w:val="0034191D"/>
    <w:rsid w:val="003450B0"/>
    <w:rsid w:val="00384442"/>
    <w:rsid w:val="004F7D40"/>
    <w:rsid w:val="005114F1"/>
    <w:rsid w:val="005453E5"/>
    <w:rsid w:val="00560276"/>
    <w:rsid w:val="0056694D"/>
    <w:rsid w:val="005B79CA"/>
    <w:rsid w:val="005E3EC5"/>
    <w:rsid w:val="00617DDB"/>
    <w:rsid w:val="00623221"/>
    <w:rsid w:val="006364F4"/>
    <w:rsid w:val="006C50CE"/>
    <w:rsid w:val="00732F92"/>
    <w:rsid w:val="00751079"/>
    <w:rsid w:val="00753515"/>
    <w:rsid w:val="00781458"/>
    <w:rsid w:val="00790DC6"/>
    <w:rsid w:val="00794381"/>
    <w:rsid w:val="00826C3E"/>
    <w:rsid w:val="008E5080"/>
    <w:rsid w:val="008E5F60"/>
    <w:rsid w:val="009230D4"/>
    <w:rsid w:val="00991D7C"/>
    <w:rsid w:val="009E52C1"/>
    <w:rsid w:val="009F7C99"/>
    <w:rsid w:val="00A07614"/>
    <w:rsid w:val="00A13F14"/>
    <w:rsid w:val="00A22B50"/>
    <w:rsid w:val="00A439EB"/>
    <w:rsid w:val="00A662DA"/>
    <w:rsid w:val="00AA62C3"/>
    <w:rsid w:val="00B3563E"/>
    <w:rsid w:val="00B61112"/>
    <w:rsid w:val="00B726F7"/>
    <w:rsid w:val="00B74BC4"/>
    <w:rsid w:val="00BA4445"/>
    <w:rsid w:val="00C12D06"/>
    <w:rsid w:val="00C21DC9"/>
    <w:rsid w:val="00C66436"/>
    <w:rsid w:val="00CD7C77"/>
    <w:rsid w:val="00CF3142"/>
    <w:rsid w:val="00D04F5B"/>
    <w:rsid w:val="00D06A57"/>
    <w:rsid w:val="00D15553"/>
    <w:rsid w:val="00D45A08"/>
    <w:rsid w:val="00D45ACD"/>
    <w:rsid w:val="00E05DE0"/>
    <w:rsid w:val="00EC0AC7"/>
    <w:rsid w:val="00ED542B"/>
    <w:rsid w:val="00EF2381"/>
    <w:rsid w:val="00EF46E3"/>
    <w:rsid w:val="00F13A2E"/>
    <w:rsid w:val="00F711EC"/>
    <w:rsid w:val="00F87592"/>
    <w:rsid w:val="00FC0262"/>
    <w:rsid w:val="00FD1A4D"/>
    <w:rsid w:val="00FF5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FF572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5F60"/>
    <w:pPr>
      <w:ind w:leftChars="400" w:left="840"/>
    </w:pPr>
  </w:style>
  <w:style w:type="paragraph" w:styleId="a4">
    <w:name w:val="header"/>
    <w:basedOn w:val="a"/>
    <w:link w:val="a5"/>
    <w:uiPriority w:val="99"/>
    <w:unhideWhenUsed/>
    <w:rsid w:val="002327CA"/>
    <w:pPr>
      <w:tabs>
        <w:tab w:val="center" w:pos="4252"/>
        <w:tab w:val="right" w:pos="8504"/>
      </w:tabs>
      <w:snapToGrid w:val="0"/>
    </w:pPr>
  </w:style>
  <w:style w:type="character" w:customStyle="1" w:styleId="a5">
    <w:name w:val="ヘッダー (文字)"/>
    <w:basedOn w:val="a0"/>
    <w:link w:val="a4"/>
    <w:uiPriority w:val="99"/>
    <w:rsid w:val="002327CA"/>
  </w:style>
  <w:style w:type="paragraph" w:styleId="a6">
    <w:name w:val="footer"/>
    <w:basedOn w:val="a"/>
    <w:link w:val="a7"/>
    <w:uiPriority w:val="99"/>
    <w:unhideWhenUsed/>
    <w:rsid w:val="002327CA"/>
    <w:pPr>
      <w:tabs>
        <w:tab w:val="center" w:pos="4252"/>
        <w:tab w:val="right" w:pos="8504"/>
      </w:tabs>
      <w:snapToGrid w:val="0"/>
    </w:pPr>
  </w:style>
  <w:style w:type="character" w:customStyle="1" w:styleId="a7">
    <w:name w:val="フッター (文字)"/>
    <w:basedOn w:val="a0"/>
    <w:link w:val="a6"/>
    <w:uiPriority w:val="99"/>
    <w:rsid w:val="002327CA"/>
  </w:style>
  <w:style w:type="character" w:styleId="a8">
    <w:name w:val="annotation reference"/>
    <w:basedOn w:val="a0"/>
    <w:uiPriority w:val="99"/>
    <w:semiHidden/>
    <w:unhideWhenUsed/>
    <w:rsid w:val="009F7C99"/>
    <w:rPr>
      <w:sz w:val="18"/>
      <w:szCs w:val="18"/>
    </w:rPr>
  </w:style>
  <w:style w:type="paragraph" w:styleId="a9">
    <w:name w:val="annotation text"/>
    <w:basedOn w:val="a"/>
    <w:link w:val="aa"/>
    <w:uiPriority w:val="99"/>
    <w:semiHidden/>
    <w:unhideWhenUsed/>
    <w:rsid w:val="009F7C99"/>
    <w:pPr>
      <w:jc w:val="left"/>
    </w:pPr>
  </w:style>
  <w:style w:type="character" w:customStyle="1" w:styleId="aa">
    <w:name w:val="コメント文字列 (文字)"/>
    <w:basedOn w:val="a0"/>
    <w:link w:val="a9"/>
    <w:uiPriority w:val="99"/>
    <w:semiHidden/>
    <w:rsid w:val="009F7C99"/>
  </w:style>
  <w:style w:type="paragraph" w:styleId="ab">
    <w:name w:val="annotation subject"/>
    <w:basedOn w:val="a9"/>
    <w:next w:val="a9"/>
    <w:link w:val="ac"/>
    <w:uiPriority w:val="99"/>
    <w:semiHidden/>
    <w:unhideWhenUsed/>
    <w:rsid w:val="009F7C99"/>
    <w:rPr>
      <w:b/>
      <w:bCs/>
    </w:rPr>
  </w:style>
  <w:style w:type="character" w:customStyle="1" w:styleId="ac">
    <w:name w:val="コメント内容 (文字)"/>
    <w:basedOn w:val="aa"/>
    <w:link w:val="ab"/>
    <w:uiPriority w:val="99"/>
    <w:semiHidden/>
    <w:rsid w:val="009F7C99"/>
    <w:rPr>
      <w:b/>
      <w:bCs/>
    </w:rPr>
  </w:style>
  <w:style w:type="paragraph" w:styleId="ad">
    <w:name w:val="Balloon Text"/>
    <w:basedOn w:val="a"/>
    <w:link w:val="ae"/>
    <w:uiPriority w:val="99"/>
    <w:semiHidden/>
    <w:unhideWhenUsed/>
    <w:rsid w:val="009F7C9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F7C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2019-03-27T02:07:00Z</dcterms:created>
  <dcterms:modified xsi:type="dcterms:W3CDTF">2019-03-27T02:07:00Z</dcterms:modified>
</cp:coreProperties>
</file>