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729D" w:rsidRPr="00DF245D" w:rsidRDefault="00DF245D" w:rsidP="001C729D">
      <w:pPr>
        <w:jc w:val="center"/>
        <w:rPr>
          <w:rFonts w:asciiTheme="minorEastAsia" w:hAnsiTheme="minorEastAsia"/>
          <w:szCs w:val="21"/>
        </w:rPr>
      </w:pPr>
      <w:bookmarkStart w:id="0" w:name="_GoBack"/>
      <w:bookmarkEnd w:id="0"/>
      <w:r w:rsidRPr="00DF245D">
        <w:rPr>
          <w:rFonts w:asciiTheme="minorEastAsia" w:hAnsiTheme="minorEastAsia" w:hint="eastAsia"/>
          <w:szCs w:val="21"/>
        </w:rPr>
        <w:t>修正箇所一覧</w:t>
      </w:r>
    </w:p>
    <w:tbl>
      <w:tblPr>
        <w:tblStyle w:val="a7"/>
        <w:tblW w:w="14596" w:type="dxa"/>
        <w:tblLayout w:type="fixed"/>
        <w:tblLook w:val="04A0" w:firstRow="1" w:lastRow="0" w:firstColumn="1" w:lastColumn="0" w:noHBand="0" w:noVBand="1"/>
      </w:tblPr>
      <w:tblGrid>
        <w:gridCol w:w="2972"/>
        <w:gridCol w:w="5812"/>
        <w:gridCol w:w="5812"/>
      </w:tblGrid>
      <w:tr w:rsidR="00876E64" w:rsidTr="00A86EEF">
        <w:tc>
          <w:tcPr>
            <w:tcW w:w="2972" w:type="dxa"/>
          </w:tcPr>
          <w:p w:rsidR="00876E64" w:rsidRDefault="00876E64" w:rsidP="00775D81">
            <w:pPr>
              <w:jc w:val="center"/>
              <w:rPr>
                <w:rFonts w:asciiTheme="minorEastAsia" w:hAnsiTheme="minorEastAsia"/>
                <w:szCs w:val="21"/>
              </w:rPr>
            </w:pPr>
            <w:r>
              <w:rPr>
                <w:rFonts w:asciiTheme="minorEastAsia" w:hAnsiTheme="minorEastAsia" w:hint="eastAsia"/>
                <w:szCs w:val="21"/>
              </w:rPr>
              <w:t>修正箇所</w:t>
            </w:r>
          </w:p>
        </w:tc>
        <w:tc>
          <w:tcPr>
            <w:tcW w:w="5812" w:type="dxa"/>
          </w:tcPr>
          <w:p w:rsidR="00876E64" w:rsidRDefault="00876E64" w:rsidP="00775D81">
            <w:pPr>
              <w:jc w:val="center"/>
              <w:rPr>
                <w:rFonts w:asciiTheme="minorEastAsia" w:hAnsiTheme="minorEastAsia"/>
                <w:szCs w:val="21"/>
              </w:rPr>
            </w:pPr>
            <w:r>
              <w:rPr>
                <w:rFonts w:asciiTheme="minorEastAsia" w:hAnsiTheme="minorEastAsia" w:hint="eastAsia"/>
                <w:szCs w:val="21"/>
              </w:rPr>
              <w:t>修正前</w:t>
            </w:r>
          </w:p>
        </w:tc>
        <w:tc>
          <w:tcPr>
            <w:tcW w:w="5812" w:type="dxa"/>
          </w:tcPr>
          <w:p w:rsidR="00876E64" w:rsidRDefault="00876E64" w:rsidP="00775D81">
            <w:pPr>
              <w:jc w:val="center"/>
              <w:rPr>
                <w:rFonts w:asciiTheme="minorEastAsia" w:hAnsiTheme="minorEastAsia"/>
                <w:szCs w:val="21"/>
              </w:rPr>
            </w:pPr>
            <w:r>
              <w:rPr>
                <w:rFonts w:asciiTheme="minorEastAsia" w:hAnsiTheme="minorEastAsia" w:hint="eastAsia"/>
                <w:szCs w:val="21"/>
              </w:rPr>
              <w:t>修正後</w:t>
            </w:r>
          </w:p>
        </w:tc>
      </w:tr>
      <w:tr w:rsidR="000C207C" w:rsidTr="00A86EEF">
        <w:tc>
          <w:tcPr>
            <w:tcW w:w="2972" w:type="dxa"/>
          </w:tcPr>
          <w:p w:rsidR="000C207C" w:rsidRDefault="00B93FC3" w:rsidP="00876E64">
            <w:pPr>
              <w:rPr>
                <w:rFonts w:asciiTheme="minorEastAsia" w:hAnsiTheme="minorEastAsia"/>
                <w:szCs w:val="21"/>
              </w:rPr>
            </w:pPr>
            <w:r>
              <w:rPr>
                <w:rFonts w:asciiTheme="minorEastAsia" w:hAnsiTheme="minorEastAsia" w:hint="eastAsia"/>
                <w:szCs w:val="21"/>
              </w:rPr>
              <w:t>別添</w:t>
            </w:r>
            <w:r w:rsidR="00301AD4">
              <w:rPr>
                <w:rFonts w:asciiTheme="minorEastAsia" w:hAnsiTheme="minorEastAsia" w:hint="eastAsia"/>
                <w:szCs w:val="21"/>
              </w:rPr>
              <w:t>５</w:t>
            </w:r>
          </w:p>
          <w:p w:rsidR="00301AD4" w:rsidRDefault="00301AD4" w:rsidP="00876E64">
            <w:pPr>
              <w:rPr>
                <w:rFonts w:asciiTheme="minorEastAsia" w:hAnsiTheme="minorEastAsia"/>
                <w:szCs w:val="21"/>
              </w:rPr>
            </w:pPr>
            <w:r>
              <w:rPr>
                <w:rFonts w:asciiTheme="minorEastAsia" w:hAnsiTheme="minorEastAsia" w:hint="eastAsia"/>
                <w:szCs w:val="21"/>
              </w:rPr>
              <w:t>市有財産定期借地権設定合意書（案）</w:t>
            </w:r>
          </w:p>
        </w:tc>
        <w:tc>
          <w:tcPr>
            <w:tcW w:w="5812" w:type="dxa"/>
            <w:tcBorders>
              <w:bottom w:val="single" w:sz="4" w:space="0" w:color="auto"/>
            </w:tcBorders>
          </w:tcPr>
          <w:p w:rsidR="00A86EEF" w:rsidRPr="00A86EEF" w:rsidRDefault="00A86EEF" w:rsidP="00A86EEF">
            <w:pPr>
              <w:rPr>
                <w:rFonts w:asciiTheme="minorEastAsia" w:hAnsiTheme="minorEastAsia"/>
                <w:szCs w:val="21"/>
              </w:rPr>
            </w:pPr>
            <w:r w:rsidRPr="00A86EEF">
              <w:rPr>
                <w:rFonts w:asciiTheme="minorEastAsia" w:hAnsiTheme="minorEastAsia" w:hint="eastAsia"/>
                <w:szCs w:val="21"/>
              </w:rPr>
              <w:t>（賃料）</w:t>
            </w:r>
          </w:p>
          <w:p w:rsidR="0017271E" w:rsidRDefault="00A86EEF" w:rsidP="0017271E">
            <w:pPr>
              <w:rPr>
                <w:rFonts w:asciiTheme="minorEastAsia" w:hAnsiTheme="minorEastAsia"/>
                <w:szCs w:val="21"/>
              </w:rPr>
            </w:pPr>
            <w:r w:rsidRPr="00A86EEF">
              <w:rPr>
                <w:rFonts w:asciiTheme="minorEastAsia" w:hAnsiTheme="minorEastAsia" w:hint="eastAsia"/>
                <w:szCs w:val="21"/>
              </w:rPr>
              <w:t xml:space="preserve">第５条　</w:t>
            </w:r>
          </w:p>
          <w:p w:rsidR="0017271E" w:rsidRDefault="0017271E" w:rsidP="0017271E">
            <w:pPr>
              <w:rPr>
                <w:rFonts w:asciiTheme="minorEastAsia" w:hAnsiTheme="minorEastAsia"/>
                <w:szCs w:val="21"/>
              </w:rPr>
            </w:pPr>
          </w:p>
          <w:p w:rsidR="0017271E" w:rsidRPr="00A86EEF" w:rsidRDefault="0017271E" w:rsidP="0017271E">
            <w:pPr>
              <w:rPr>
                <w:rFonts w:asciiTheme="minorEastAsia" w:hAnsiTheme="minorEastAsia"/>
                <w:szCs w:val="21"/>
              </w:rPr>
            </w:pPr>
            <w:r>
              <w:rPr>
                <w:rFonts w:asciiTheme="minorEastAsia" w:hAnsiTheme="minorEastAsia" w:hint="eastAsia"/>
                <w:szCs w:val="21"/>
              </w:rPr>
              <w:t>（中略）</w:t>
            </w:r>
          </w:p>
          <w:p w:rsidR="00A86EEF" w:rsidRPr="00A86EEF" w:rsidRDefault="00A86EEF" w:rsidP="00A86EEF">
            <w:pPr>
              <w:rPr>
                <w:rFonts w:asciiTheme="minorEastAsia" w:hAnsiTheme="minorEastAsia"/>
                <w:szCs w:val="21"/>
              </w:rPr>
            </w:pPr>
          </w:p>
          <w:p w:rsidR="00BA4FB8" w:rsidRDefault="00BA4FB8" w:rsidP="00A86EEF">
            <w:pPr>
              <w:rPr>
                <w:rFonts w:asciiTheme="minorEastAsia" w:hAnsiTheme="minorEastAsia"/>
                <w:szCs w:val="21"/>
              </w:rPr>
            </w:pPr>
          </w:p>
          <w:p w:rsidR="00BA4FB8" w:rsidRDefault="00BA4FB8" w:rsidP="00A86EEF">
            <w:pPr>
              <w:rPr>
                <w:rFonts w:asciiTheme="minorEastAsia" w:hAnsiTheme="minorEastAsia"/>
                <w:szCs w:val="21"/>
              </w:rPr>
            </w:pPr>
          </w:p>
          <w:p w:rsidR="00BA4FB8" w:rsidRDefault="00BA4FB8" w:rsidP="00A86EEF">
            <w:pPr>
              <w:rPr>
                <w:rFonts w:asciiTheme="minorEastAsia" w:hAnsiTheme="minorEastAsia"/>
                <w:szCs w:val="21"/>
              </w:rPr>
            </w:pPr>
          </w:p>
          <w:p w:rsidR="00BA4FB8" w:rsidRDefault="00BA4FB8" w:rsidP="00A86EEF">
            <w:pPr>
              <w:rPr>
                <w:rFonts w:asciiTheme="minorEastAsia" w:hAnsiTheme="minorEastAsia"/>
                <w:szCs w:val="21"/>
              </w:rPr>
            </w:pPr>
          </w:p>
          <w:p w:rsidR="00A86EEF" w:rsidRPr="00A86EEF" w:rsidRDefault="00A86EEF" w:rsidP="00A86EEF">
            <w:pPr>
              <w:rPr>
                <w:rFonts w:asciiTheme="minorEastAsia" w:hAnsiTheme="minorEastAsia"/>
                <w:szCs w:val="21"/>
              </w:rPr>
            </w:pPr>
            <w:r w:rsidRPr="00A86EEF">
              <w:rPr>
                <w:rFonts w:asciiTheme="minorEastAsia" w:hAnsiTheme="minorEastAsia" w:hint="eastAsia"/>
                <w:szCs w:val="21"/>
              </w:rPr>
              <w:t>４　甲は、事業計画書の変更により、第１項の賃料を設定した際の不動産鑑定評価の条件が変更となり賃料が不相当になった場合で、必要があると認めるときは、甲が指定する不動産鑑定業者による不動産鑑定評価を基に、賃料を改定することができる。</w:t>
            </w:r>
          </w:p>
          <w:p w:rsidR="00A86EEF" w:rsidRPr="00A86EEF" w:rsidRDefault="00A86EEF" w:rsidP="00A86EEF">
            <w:pPr>
              <w:rPr>
                <w:rFonts w:asciiTheme="minorEastAsia" w:hAnsiTheme="minorEastAsia"/>
                <w:szCs w:val="21"/>
              </w:rPr>
            </w:pPr>
            <w:r w:rsidRPr="00A86EEF">
              <w:rPr>
                <w:rFonts w:asciiTheme="minorEastAsia" w:hAnsiTheme="minorEastAsia" w:hint="eastAsia"/>
                <w:szCs w:val="21"/>
              </w:rPr>
              <w:t>５　第３項又は前項の規定により、賃料が改定されたときは、甲は改定通知書により乙に通知する。</w:t>
            </w:r>
          </w:p>
          <w:p w:rsidR="000C207C" w:rsidRDefault="00A86EEF" w:rsidP="00A86EEF">
            <w:pPr>
              <w:rPr>
                <w:rFonts w:asciiTheme="minorEastAsia" w:hAnsiTheme="minorEastAsia"/>
                <w:szCs w:val="21"/>
              </w:rPr>
            </w:pPr>
            <w:r w:rsidRPr="00A86EEF">
              <w:rPr>
                <w:rFonts w:asciiTheme="minorEastAsia" w:hAnsiTheme="minorEastAsia" w:hint="eastAsia"/>
                <w:szCs w:val="21"/>
              </w:rPr>
              <w:t>６　前項の通知があったときは、第１項の規定にかかわらず、甲の指定する日以降の本契約に定める賃料は、当該通知額とする。</w:t>
            </w:r>
          </w:p>
        </w:tc>
        <w:tc>
          <w:tcPr>
            <w:tcW w:w="5812" w:type="dxa"/>
          </w:tcPr>
          <w:p w:rsidR="00A86EEF" w:rsidRPr="00FD3F7F" w:rsidRDefault="00A86EEF" w:rsidP="00A86EEF">
            <w:pPr>
              <w:rPr>
                <w:rFonts w:ascii="ＭＳ 明朝" w:hAnsi="ＭＳ 明朝"/>
              </w:rPr>
            </w:pPr>
            <w:r w:rsidRPr="00FD3F7F">
              <w:rPr>
                <w:rFonts w:ascii="ＭＳ 明朝" w:hAnsi="ＭＳ 明朝" w:hint="eastAsia"/>
              </w:rPr>
              <w:t>（賃料）</w:t>
            </w:r>
          </w:p>
          <w:p w:rsidR="00A86EEF" w:rsidRDefault="00A86EEF" w:rsidP="0017271E">
            <w:pPr>
              <w:rPr>
                <w:rFonts w:ascii="ＭＳ 明朝" w:hAnsi="ＭＳ 明朝"/>
              </w:rPr>
            </w:pPr>
            <w:r w:rsidRPr="00FD3F7F">
              <w:rPr>
                <w:rFonts w:ascii="ＭＳ 明朝" w:hAnsi="ＭＳ 明朝" w:hint="eastAsia"/>
              </w:rPr>
              <w:t xml:space="preserve">第５条　</w:t>
            </w:r>
          </w:p>
          <w:p w:rsidR="0017271E" w:rsidRDefault="0017271E" w:rsidP="0017271E">
            <w:pPr>
              <w:rPr>
                <w:rFonts w:ascii="ＭＳ 明朝" w:hAnsi="ＭＳ 明朝"/>
              </w:rPr>
            </w:pPr>
          </w:p>
          <w:p w:rsidR="0017271E" w:rsidRDefault="0017271E" w:rsidP="0017271E">
            <w:pPr>
              <w:rPr>
                <w:rFonts w:ascii="ＭＳ 明朝" w:hAnsi="ＭＳ 明朝"/>
              </w:rPr>
            </w:pPr>
            <w:r>
              <w:rPr>
                <w:rFonts w:ascii="ＭＳ 明朝" w:hAnsi="ＭＳ 明朝" w:hint="eastAsia"/>
              </w:rPr>
              <w:t>（中略）</w:t>
            </w:r>
          </w:p>
          <w:p w:rsidR="0017271E" w:rsidRPr="00FD3F7F" w:rsidRDefault="0017271E" w:rsidP="0017271E">
            <w:pPr>
              <w:rPr>
                <w:rFonts w:ascii="ＭＳ 明朝" w:hAnsi="ＭＳ 明朝"/>
              </w:rPr>
            </w:pPr>
          </w:p>
          <w:p w:rsidR="00A86EEF" w:rsidRPr="00777176" w:rsidRDefault="00A86EEF" w:rsidP="00A86EEF">
            <w:pPr>
              <w:rPr>
                <w:rFonts w:ascii="ＭＳ 明朝" w:hAnsi="ＭＳ 明朝"/>
                <w:color w:val="000000" w:themeColor="text1"/>
              </w:rPr>
            </w:pPr>
            <w:r>
              <w:rPr>
                <w:rFonts w:ascii="ＭＳ 明朝" w:hAnsi="ＭＳ 明朝" w:hint="eastAsia"/>
              </w:rPr>
              <w:t>４</w:t>
            </w:r>
            <w:r w:rsidRPr="00777176">
              <w:rPr>
                <w:rFonts w:ascii="ＭＳ 明朝" w:hAnsi="ＭＳ 明朝" w:hint="eastAsia"/>
                <w:color w:val="000000" w:themeColor="text1"/>
              </w:rPr>
              <w:t xml:space="preserve">　</w:t>
            </w:r>
            <w:r w:rsidRPr="00777176">
              <w:rPr>
                <w:rFonts w:ascii="ＭＳ 明朝" w:hAnsi="ＭＳ 明朝" w:hint="eastAsia"/>
                <w:color w:val="000000" w:themeColor="text1"/>
                <w:u w:val="single"/>
              </w:rPr>
              <w:t>甲は、中之島４丁目用地におけ</w:t>
            </w:r>
            <w:r w:rsidR="00AC4622" w:rsidRPr="00777176">
              <w:rPr>
                <w:rFonts w:ascii="ＭＳ 明朝" w:hAnsi="ＭＳ 明朝" w:hint="eastAsia"/>
                <w:color w:val="000000" w:themeColor="text1"/>
                <w:u w:val="single"/>
              </w:rPr>
              <w:t>る未来医療国際拠点整備・運営事業に関する基本合意書第５条第１項又は</w:t>
            </w:r>
            <w:r w:rsidRPr="00777176">
              <w:rPr>
                <w:rFonts w:ascii="ＭＳ 明朝" w:hAnsi="ＭＳ 明朝" w:hint="eastAsia"/>
                <w:color w:val="000000" w:themeColor="text1"/>
                <w:u w:val="single"/>
              </w:rPr>
              <w:t>第</w:t>
            </w:r>
            <w:r w:rsidR="009A5A21">
              <w:rPr>
                <w:rFonts w:ascii="ＭＳ 明朝" w:hAnsi="ＭＳ 明朝" w:hint="eastAsia"/>
                <w:color w:val="000000" w:themeColor="text1"/>
                <w:u w:val="single"/>
              </w:rPr>
              <w:t>２項の規定による検証の結果、必要があると認めるときは、賃料の改定</w:t>
            </w:r>
            <w:r w:rsidRPr="00777176">
              <w:rPr>
                <w:rFonts w:ascii="ＭＳ 明朝" w:hAnsi="ＭＳ 明朝" w:hint="eastAsia"/>
                <w:color w:val="000000" w:themeColor="text1"/>
                <w:u w:val="single"/>
              </w:rPr>
              <w:t>を請求することができる。</w:t>
            </w:r>
          </w:p>
          <w:p w:rsidR="00A86EEF" w:rsidRPr="00777176" w:rsidRDefault="00A86EEF" w:rsidP="00A86EEF">
            <w:pPr>
              <w:rPr>
                <w:rFonts w:ascii="ＭＳ 明朝" w:hAnsi="ＭＳ 明朝"/>
                <w:color w:val="000000" w:themeColor="text1"/>
              </w:rPr>
            </w:pPr>
            <w:r w:rsidRPr="00777176">
              <w:rPr>
                <w:rFonts w:ascii="ＭＳ 明朝" w:hAnsi="ＭＳ 明朝" w:hint="eastAsia"/>
                <w:color w:val="000000" w:themeColor="text1"/>
                <w:u w:val="single"/>
              </w:rPr>
              <w:t>５</w:t>
            </w:r>
            <w:r w:rsidRPr="00777176">
              <w:rPr>
                <w:rFonts w:ascii="ＭＳ 明朝" w:hAnsi="ＭＳ 明朝" w:hint="eastAsia"/>
                <w:color w:val="000000" w:themeColor="text1"/>
              </w:rPr>
              <w:t xml:space="preserve">　甲は、事業計画書の変更により、第１項の賃料を設定した際の不動産鑑定評価の条件が変更となり賃料が不相当になった場合で、必要があると認めるときは、甲が指定する不動産鑑定業者による不動産鑑定評価を基に、賃料を改定することができる。</w:t>
            </w:r>
          </w:p>
          <w:p w:rsidR="00A86EEF" w:rsidRPr="00777176" w:rsidRDefault="00A86EEF" w:rsidP="00A86EEF">
            <w:pPr>
              <w:rPr>
                <w:rFonts w:ascii="ＭＳ 明朝" w:hAnsi="ＭＳ 明朝"/>
                <w:color w:val="000000" w:themeColor="text1"/>
              </w:rPr>
            </w:pPr>
            <w:r w:rsidRPr="00777176">
              <w:rPr>
                <w:rFonts w:ascii="ＭＳ 明朝" w:hAnsi="ＭＳ 明朝" w:hint="eastAsia"/>
                <w:color w:val="000000" w:themeColor="text1"/>
                <w:u w:val="single"/>
              </w:rPr>
              <w:t>６</w:t>
            </w:r>
            <w:r w:rsidRPr="00777176">
              <w:rPr>
                <w:rFonts w:ascii="ＭＳ 明朝" w:hAnsi="ＭＳ 明朝" w:hint="eastAsia"/>
                <w:color w:val="000000" w:themeColor="text1"/>
              </w:rPr>
              <w:t xml:space="preserve">　</w:t>
            </w:r>
            <w:r w:rsidR="003A5D5D" w:rsidRPr="00777176">
              <w:rPr>
                <w:rFonts w:ascii="ＭＳ 明朝" w:hAnsi="ＭＳ 明朝" w:hint="eastAsia"/>
                <w:color w:val="000000" w:themeColor="text1"/>
                <w:u w:val="single"/>
              </w:rPr>
              <w:t>前３項</w:t>
            </w:r>
            <w:r w:rsidRPr="00777176">
              <w:rPr>
                <w:rFonts w:ascii="ＭＳ 明朝" w:hAnsi="ＭＳ 明朝" w:hint="eastAsia"/>
                <w:color w:val="000000" w:themeColor="text1"/>
              </w:rPr>
              <w:t>の規定により、賃料が改定されたときは、甲は改定通知書により乙に通知する。</w:t>
            </w:r>
          </w:p>
          <w:p w:rsidR="000C207C" w:rsidRDefault="00A86EEF" w:rsidP="00A86EEF">
            <w:pPr>
              <w:rPr>
                <w:rFonts w:asciiTheme="minorEastAsia" w:hAnsiTheme="minorEastAsia"/>
                <w:szCs w:val="21"/>
              </w:rPr>
            </w:pPr>
            <w:r w:rsidRPr="00777176">
              <w:rPr>
                <w:rFonts w:ascii="ＭＳ 明朝" w:hAnsi="ＭＳ 明朝" w:hint="eastAsia"/>
                <w:color w:val="000000" w:themeColor="text1"/>
                <w:u w:val="single"/>
              </w:rPr>
              <w:t>７</w:t>
            </w:r>
            <w:r w:rsidRPr="00777176">
              <w:rPr>
                <w:rFonts w:ascii="ＭＳ 明朝" w:hAnsi="ＭＳ 明朝" w:hint="eastAsia"/>
                <w:color w:val="000000" w:themeColor="text1"/>
              </w:rPr>
              <w:t xml:space="preserve">　前項の通知があったときは、第１項の規定にかかわらず、甲の指定する日以降の本契約</w:t>
            </w:r>
            <w:r w:rsidRPr="00FD3F7F">
              <w:rPr>
                <w:rFonts w:ascii="ＭＳ 明朝" w:hAnsi="ＭＳ 明朝" w:hint="eastAsia"/>
              </w:rPr>
              <w:t>に定める賃料は、当該通知額とする。</w:t>
            </w:r>
          </w:p>
        </w:tc>
      </w:tr>
    </w:tbl>
    <w:p w:rsidR="00417A22" w:rsidRPr="00B93F75" w:rsidRDefault="00417A22" w:rsidP="00301AD4">
      <w:pPr>
        <w:widowControl/>
        <w:jc w:val="left"/>
      </w:pPr>
    </w:p>
    <w:sectPr w:rsidR="00417A22" w:rsidRPr="00B93F75" w:rsidSect="0009170E">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BB8" w:rsidRDefault="00790BB8" w:rsidP="00DB5F9C">
      <w:r>
        <w:separator/>
      </w:r>
    </w:p>
  </w:endnote>
  <w:endnote w:type="continuationSeparator" w:id="0">
    <w:p w:rsidR="00790BB8" w:rsidRDefault="00790BB8" w:rsidP="00DB5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05" w:rsidRDefault="00951F0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05" w:rsidRDefault="00951F0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05" w:rsidRDefault="00951F0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BB8" w:rsidRDefault="00790BB8" w:rsidP="00DB5F9C">
      <w:r>
        <w:separator/>
      </w:r>
    </w:p>
  </w:footnote>
  <w:footnote w:type="continuationSeparator" w:id="0">
    <w:p w:rsidR="00790BB8" w:rsidRDefault="00790BB8" w:rsidP="00DB5F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05" w:rsidRDefault="00951F0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5D81" w:rsidRDefault="00775D81" w:rsidP="00775D81">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F05" w:rsidRDefault="00951F0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64ABF"/>
    <w:multiLevelType w:val="hybridMultilevel"/>
    <w:tmpl w:val="07A8F5C0"/>
    <w:lvl w:ilvl="0" w:tplc="47C6F7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55119"/>
    <w:multiLevelType w:val="hybridMultilevel"/>
    <w:tmpl w:val="FF5C0100"/>
    <w:lvl w:ilvl="0" w:tplc="0409000B">
      <w:start w:val="1"/>
      <w:numFmt w:val="bullet"/>
      <w:lvlText w:val=""/>
      <w:lvlJc w:val="left"/>
      <w:pPr>
        <w:ind w:left="1260" w:hanging="420"/>
      </w:pPr>
      <w:rPr>
        <w:rFonts w:ascii="Wingdings" w:hAnsi="Wingdings" w:hint="default"/>
      </w:rPr>
    </w:lvl>
    <w:lvl w:ilvl="1" w:tplc="FF3C5016">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09019D2"/>
    <w:multiLevelType w:val="hybridMultilevel"/>
    <w:tmpl w:val="085ADBAC"/>
    <w:lvl w:ilvl="0" w:tplc="9676915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22B3AC9"/>
    <w:multiLevelType w:val="hybridMultilevel"/>
    <w:tmpl w:val="962C793C"/>
    <w:lvl w:ilvl="0" w:tplc="80F6C47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66A2735"/>
    <w:multiLevelType w:val="hybridMultilevel"/>
    <w:tmpl w:val="B9CA23C8"/>
    <w:lvl w:ilvl="0" w:tplc="9822BBA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94342AA"/>
    <w:multiLevelType w:val="hybridMultilevel"/>
    <w:tmpl w:val="14B6FA0E"/>
    <w:lvl w:ilvl="0" w:tplc="C4AA2522">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1E322D98"/>
    <w:multiLevelType w:val="hybridMultilevel"/>
    <w:tmpl w:val="125CD05A"/>
    <w:lvl w:ilvl="0" w:tplc="AB3CBAE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986AA3"/>
    <w:multiLevelType w:val="hybridMultilevel"/>
    <w:tmpl w:val="65CA670E"/>
    <w:lvl w:ilvl="0" w:tplc="9822BBA8">
      <w:start w:val="1"/>
      <w:numFmt w:val="decimalEnclosedCircle"/>
      <w:lvlText w:val="%1"/>
      <w:lvlJc w:val="left"/>
      <w:pPr>
        <w:ind w:left="1260" w:hanging="420"/>
      </w:pPr>
      <w:rPr>
        <w:rFont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67A5441"/>
    <w:multiLevelType w:val="hybridMultilevel"/>
    <w:tmpl w:val="1012DF22"/>
    <w:lvl w:ilvl="0" w:tplc="1EAE829C">
      <w:start w:val="1"/>
      <w:numFmt w:val="decimalEnclosedCircle"/>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76C6CB8"/>
    <w:multiLevelType w:val="hybridMultilevel"/>
    <w:tmpl w:val="90C2FD66"/>
    <w:lvl w:ilvl="0" w:tplc="D548D532">
      <w:start w:val="2"/>
      <w:numFmt w:val="decimalEnclosedCircle"/>
      <w:lvlText w:val="%1"/>
      <w:lvlJc w:val="left"/>
      <w:pPr>
        <w:ind w:left="825" w:hanging="36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78E0085"/>
    <w:multiLevelType w:val="hybridMultilevel"/>
    <w:tmpl w:val="712639B0"/>
    <w:lvl w:ilvl="0" w:tplc="9F6CA3FC">
      <w:start w:val="1"/>
      <w:numFmt w:val="decimalEnclosedCircle"/>
      <w:lvlText w:val="%1"/>
      <w:lvlJc w:val="left"/>
      <w:pPr>
        <w:ind w:left="840" w:hanging="36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3ADD68A0"/>
    <w:multiLevelType w:val="hybridMultilevel"/>
    <w:tmpl w:val="08D67A76"/>
    <w:lvl w:ilvl="0" w:tplc="C276D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1706FA"/>
    <w:multiLevelType w:val="hybridMultilevel"/>
    <w:tmpl w:val="76BA2178"/>
    <w:lvl w:ilvl="0" w:tplc="E5DE25D2">
      <w:start w:val="3"/>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3" w15:restartNumberingAfterBreak="0">
    <w:nsid w:val="4A501494"/>
    <w:multiLevelType w:val="hybridMultilevel"/>
    <w:tmpl w:val="1742A81C"/>
    <w:lvl w:ilvl="0" w:tplc="C834E9C6">
      <w:start w:val="1"/>
      <w:numFmt w:val="decimal"/>
      <w:lvlText w:val="%1"/>
      <w:lvlJc w:val="left"/>
      <w:pPr>
        <w:ind w:left="1200" w:hanging="36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F553D98"/>
    <w:multiLevelType w:val="hybridMultilevel"/>
    <w:tmpl w:val="20AAA1A6"/>
    <w:lvl w:ilvl="0" w:tplc="B400D1D2">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1E15AFF"/>
    <w:multiLevelType w:val="hybridMultilevel"/>
    <w:tmpl w:val="0C7663FE"/>
    <w:lvl w:ilvl="0" w:tplc="00E84672">
      <w:start w:val="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52164AC8"/>
    <w:multiLevelType w:val="hybridMultilevel"/>
    <w:tmpl w:val="52D2C1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5A7115F"/>
    <w:multiLevelType w:val="hybridMultilevel"/>
    <w:tmpl w:val="5218F75C"/>
    <w:lvl w:ilvl="0" w:tplc="53649A2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5CA4DA2"/>
    <w:multiLevelType w:val="hybridMultilevel"/>
    <w:tmpl w:val="8898D6FC"/>
    <w:lvl w:ilvl="0" w:tplc="30CED8E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9" w15:restartNumberingAfterBreak="0">
    <w:nsid w:val="66D41B2A"/>
    <w:multiLevelType w:val="hybridMultilevel"/>
    <w:tmpl w:val="14322A56"/>
    <w:lvl w:ilvl="0" w:tplc="A7143198">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66F051CF"/>
    <w:multiLevelType w:val="hybridMultilevel"/>
    <w:tmpl w:val="BE44E476"/>
    <w:lvl w:ilvl="0" w:tplc="238E6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99C5908"/>
    <w:multiLevelType w:val="hybridMultilevel"/>
    <w:tmpl w:val="077EB294"/>
    <w:lvl w:ilvl="0" w:tplc="15FA9A90">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6B394068"/>
    <w:multiLevelType w:val="hybridMultilevel"/>
    <w:tmpl w:val="AF9CA6EA"/>
    <w:lvl w:ilvl="0" w:tplc="1BA049DA">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760BEA"/>
    <w:multiLevelType w:val="hybridMultilevel"/>
    <w:tmpl w:val="B5644720"/>
    <w:lvl w:ilvl="0" w:tplc="111EF35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6EBB471A"/>
    <w:multiLevelType w:val="hybridMultilevel"/>
    <w:tmpl w:val="8A9C2B86"/>
    <w:lvl w:ilvl="0" w:tplc="53649A2C">
      <w:start w:val="1"/>
      <w:numFmt w:val="bullet"/>
      <w:lvlText w:val=""/>
      <w:lvlJc w:val="left"/>
      <w:pPr>
        <w:ind w:left="1260" w:hanging="420"/>
      </w:pPr>
      <w:rPr>
        <w:rFonts w:ascii="Wingdings" w:hAnsi="Wingdings" w:hint="default"/>
      </w:rPr>
    </w:lvl>
    <w:lvl w:ilvl="1" w:tplc="FF3C5016">
      <w:numFmt w:val="bullet"/>
      <w:lvlText w:val="・"/>
      <w:lvlJc w:val="left"/>
      <w:pPr>
        <w:ind w:left="1620" w:hanging="360"/>
      </w:pPr>
      <w:rPr>
        <w:rFonts w:ascii="ＭＳ 明朝" w:eastAsia="ＭＳ 明朝" w:hAnsi="ＭＳ 明朝" w:cstheme="minorBidi" w:hint="eastAsia"/>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73AC6BF7"/>
    <w:multiLevelType w:val="hybridMultilevel"/>
    <w:tmpl w:val="EE7E04E6"/>
    <w:lvl w:ilvl="0" w:tplc="F2426FEA">
      <w:start w:val="1"/>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6" w15:restartNumberingAfterBreak="0">
    <w:nsid w:val="783A0C8E"/>
    <w:multiLevelType w:val="hybridMultilevel"/>
    <w:tmpl w:val="83B06A24"/>
    <w:lvl w:ilvl="0" w:tplc="53D8009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796737E8"/>
    <w:multiLevelType w:val="hybridMultilevel"/>
    <w:tmpl w:val="5B72C0C2"/>
    <w:lvl w:ilvl="0" w:tplc="029ECE6A">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8" w15:restartNumberingAfterBreak="0">
    <w:nsid w:val="7C6D26BB"/>
    <w:multiLevelType w:val="hybridMultilevel"/>
    <w:tmpl w:val="4E94EE4E"/>
    <w:lvl w:ilvl="0" w:tplc="334C36A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3"/>
  </w:num>
  <w:num w:numId="4">
    <w:abstractNumId w:val="12"/>
  </w:num>
  <w:num w:numId="5">
    <w:abstractNumId w:val="19"/>
  </w:num>
  <w:num w:numId="6">
    <w:abstractNumId w:val="18"/>
  </w:num>
  <w:num w:numId="7">
    <w:abstractNumId w:val="20"/>
  </w:num>
  <w:num w:numId="8">
    <w:abstractNumId w:val="11"/>
  </w:num>
  <w:num w:numId="9">
    <w:abstractNumId w:val="5"/>
  </w:num>
  <w:num w:numId="10">
    <w:abstractNumId w:val="9"/>
  </w:num>
  <w:num w:numId="11">
    <w:abstractNumId w:val="10"/>
  </w:num>
  <w:num w:numId="12">
    <w:abstractNumId w:val="13"/>
  </w:num>
  <w:num w:numId="13">
    <w:abstractNumId w:val="8"/>
  </w:num>
  <w:num w:numId="14">
    <w:abstractNumId w:val="15"/>
  </w:num>
  <w:num w:numId="15">
    <w:abstractNumId w:val="2"/>
  </w:num>
  <w:num w:numId="16">
    <w:abstractNumId w:val="21"/>
  </w:num>
  <w:num w:numId="17">
    <w:abstractNumId w:val="26"/>
  </w:num>
  <w:num w:numId="18">
    <w:abstractNumId w:val="27"/>
  </w:num>
  <w:num w:numId="19">
    <w:abstractNumId w:val="28"/>
  </w:num>
  <w:num w:numId="20">
    <w:abstractNumId w:val="22"/>
  </w:num>
  <w:num w:numId="21">
    <w:abstractNumId w:val="16"/>
  </w:num>
  <w:num w:numId="22">
    <w:abstractNumId w:val="4"/>
  </w:num>
  <w:num w:numId="23">
    <w:abstractNumId w:val="7"/>
  </w:num>
  <w:num w:numId="24">
    <w:abstractNumId w:val="25"/>
  </w:num>
  <w:num w:numId="25">
    <w:abstractNumId w:val="3"/>
  </w:num>
  <w:num w:numId="26">
    <w:abstractNumId w:val="14"/>
  </w:num>
  <w:num w:numId="27">
    <w:abstractNumId w:val="24"/>
  </w:num>
  <w:num w:numId="28">
    <w:abstractNumId w:val="1"/>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F9C"/>
    <w:rsid w:val="00025A15"/>
    <w:rsid w:val="00026FF9"/>
    <w:rsid w:val="00044E75"/>
    <w:rsid w:val="00047F4D"/>
    <w:rsid w:val="00050133"/>
    <w:rsid w:val="0008322C"/>
    <w:rsid w:val="00086661"/>
    <w:rsid w:val="000871FF"/>
    <w:rsid w:val="0009170E"/>
    <w:rsid w:val="000933EE"/>
    <w:rsid w:val="000A6602"/>
    <w:rsid w:val="000A7C3A"/>
    <w:rsid w:val="000B0B6D"/>
    <w:rsid w:val="000C207C"/>
    <w:rsid w:val="000C221A"/>
    <w:rsid w:val="000F7127"/>
    <w:rsid w:val="00100EC8"/>
    <w:rsid w:val="00102727"/>
    <w:rsid w:val="001125EA"/>
    <w:rsid w:val="001335AE"/>
    <w:rsid w:val="00141619"/>
    <w:rsid w:val="0014312C"/>
    <w:rsid w:val="0017188B"/>
    <w:rsid w:val="0017271E"/>
    <w:rsid w:val="0017529E"/>
    <w:rsid w:val="00187195"/>
    <w:rsid w:val="001A550C"/>
    <w:rsid w:val="001B3126"/>
    <w:rsid w:val="001B7ABF"/>
    <w:rsid w:val="001C729D"/>
    <w:rsid w:val="001D3C11"/>
    <w:rsid w:val="001D513B"/>
    <w:rsid w:val="001E10D1"/>
    <w:rsid w:val="001E37D9"/>
    <w:rsid w:val="001F6571"/>
    <w:rsid w:val="00207537"/>
    <w:rsid w:val="002147AC"/>
    <w:rsid w:val="00221ADF"/>
    <w:rsid w:val="002275A5"/>
    <w:rsid w:val="002430ED"/>
    <w:rsid w:val="00255E16"/>
    <w:rsid w:val="00256263"/>
    <w:rsid w:val="00265020"/>
    <w:rsid w:val="002813CB"/>
    <w:rsid w:val="00286187"/>
    <w:rsid w:val="00290770"/>
    <w:rsid w:val="00292569"/>
    <w:rsid w:val="002A4219"/>
    <w:rsid w:val="002B1C28"/>
    <w:rsid w:val="002C54B6"/>
    <w:rsid w:val="002C54BC"/>
    <w:rsid w:val="00301AD4"/>
    <w:rsid w:val="00301E4A"/>
    <w:rsid w:val="00306C8E"/>
    <w:rsid w:val="0032058B"/>
    <w:rsid w:val="00320AB6"/>
    <w:rsid w:val="00323A3C"/>
    <w:rsid w:val="00324599"/>
    <w:rsid w:val="00330889"/>
    <w:rsid w:val="00333343"/>
    <w:rsid w:val="00340405"/>
    <w:rsid w:val="00347069"/>
    <w:rsid w:val="003500AE"/>
    <w:rsid w:val="00350B21"/>
    <w:rsid w:val="00352CEC"/>
    <w:rsid w:val="00356238"/>
    <w:rsid w:val="00372316"/>
    <w:rsid w:val="003840E5"/>
    <w:rsid w:val="003909AC"/>
    <w:rsid w:val="00393D79"/>
    <w:rsid w:val="00395CDD"/>
    <w:rsid w:val="003A2A02"/>
    <w:rsid w:val="003A5D5D"/>
    <w:rsid w:val="003D60D6"/>
    <w:rsid w:val="003E1B7E"/>
    <w:rsid w:val="00403268"/>
    <w:rsid w:val="0040545C"/>
    <w:rsid w:val="00417A22"/>
    <w:rsid w:val="00430E89"/>
    <w:rsid w:val="00434B36"/>
    <w:rsid w:val="00442767"/>
    <w:rsid w:val="00444BE6"/>
    <w:rsid w:val="00457F8A"/>
    <w:rsid w:val="00466CB4"/>
    <w:rsid w:val="00483C62"/>
    <w:rsid w:val="00485C3E"/>
    <w:rsid w:val="004873DD"/>
    <w:rsid w:val="004B6B8A"/>
    <w:rsid w:val="004B78F0"/>
    <w:rsid w:val="004C3466"/>
    <w:rsid w:val="004C6F01"/>
    <w:rsid w:val="004D0228"/>
    <w:rsid w:val="004D3D54"/>
    <w:rsid w:val="004F1AA5"/>
    <w:rsid w:val="004F27FF"/>
    <w:rsid w:val="004F3AD0"/>
    <w:rsid w:val="004F594C"/>
    <w:rsid w:val="00505BF3"/>
    <w:rsid w:val="00522FCA"/>
    <w:rsid w:val="005232B8"/>
    <w:rsid w:val="005336D7"/>
    <w:rsid w:val="00541B03"/>
    <w:rsid w:val="00553957"/>
    <w:rsid w:val="00553DCE"/>
    <w:rsid w:val="00580905"/>
    <w:rsid w:val="00585378"/>
    <w:rsid w:val="005A4777"/>
    <w:rsid w:val="005B5375"/>
    <w:rsid w:val="005B7BCF"/>
    <w:rsid w:val="005D357D"/>
    <w:rsid w:val="005D5489"/>
    <w:rsid w:val="006122EA"/>
    <w:rsid w:val="006150E1"/>
    <w:rsid w:val="00647BB7"/>
    <w:rsid w:val="00656717"/>
    <w:rsid w:val="00657E31"/>
    <w:rsid w:val="00670533"/>
    <w:rsid w:val="00674453"/>
    <w:rsid w:val="006850D9"/>
    <w:rsid w:val="00695EA9"/>
    <w:rsid w:val="00697D22"/>
    <w:rsid w:val="006C36B0"/>
    <w:rsid w:val="006C527D"/>
    <w:rsid w:val="006D4ED7"/>
    <w:rsid w:val="006D6103"/>
    <w:rsid w:val="006E77E3"/>
    <w:rsid w:val="006F796F"/>
    <w:rsid w:val="007037BD"/>
    <w:rsid w:val="007043B8"/>
    <w:rsid w:val="007640EA"/>
    <w:rsid w:val="00766DD2"/>
    <w:rsid w:val="00775D81"/>
    <w:rsid w:val="0077684E"/>
    <w:rsid w:val="00777176"/>
    <w:rsid w:val="00780A99"/>
    <w:rsid w:val="00790BB8"/>
    <w:rsid w:val="007A1944"/>
    <w:rsid w:val="007A3C08"/>
    <w:rsid w:val="007D32E3"/>
    <w:rsid w:val="007F30A6"/>
    <w:rsid w:val="00835CB1"/>
    <w:rsid w:val="00835EE7"/>
    <w:rsid w:val="008368A9"/>
    <w:rsid w:val="00843DB2"/>
    <w:rsid w:val="00847FD7"/>
    <w:rsid w:val="00863477"/>
    <w:rsid w:val="00876E64"/>
    <w:rsid w:val="008837C6"/>
    <w:rsid w:val="008861FC"/>
    <w:rsid w:val="008A1918"/>
    <w:rsid w:val="008B3A7F"/>
    <w:rsid w:val="008C48C3"/>
    <w:rsid w:val="008C73E0"/>
    <w:rsid w:val="008D4ACF"/>
    <w:rsid w:val="008D727C"/>
    <w:rsid w:val="008D7A94"/>
    <w:rsid w:val="008E0B2A"/>
    <w:rsid w:val="008E5F4B"/>
    <w:rsid w:val="008F262F"/>
    <w:rsid w:val="008F285E"/>
    <w:rsid w:val="008F59C7"/>
    <w:rsid w:val="0090354F"/>
    <w:rsid w:val="00920179"/>
    <w:rsid w:val="00935BD2"/>
    <w:rsid w:val="00945128"/>
    <w:rsid w:val="00951F05"/>
    <w:rsid w:val="00972125"/>
    <w:rsid w:val="0097380F"/>
    <w:rsid w:val="00975D41"/>
    <w:rsid w:val="009860C3"/>
    <w:rsid w:val="00987581"/>
    <w:rsid w:val="009A09E9"/>
    <w:rsid w:val="009A151D"/>
    <w:rsid w:val="009A2BB0"/>
    <w:rsid w:val="009A5A21"/>
    <w:rsid w:val="009B350B"/>
    <w:rsid w:val="009B4DE2"/>
    <w:rsid w:val="009C6CF8"/>
    <w:rsid w:val="009C703C"/>
    <w:rsid w:val="009D0999"/>
    <w:rsid w:val="009D1416"/>
    <w:rsid w:val="009F2334"/>
    <w:rsid w:val="009F3ADA"/>
    <w:rsid w:val="00A11BA4"/>
    <w:rsid w:val="00A162AC"/>
    <w:rsid w:val="00A2488D"/>
    <w:rsid w:val="00A3024F"/>
    <w:rsid w:val="00A35D2D"/>
    <w:rsid w:val="00A43E69"/>
    <w:rsid w:val="00A46DF7"/>
    <w:rsid w:val="00A5223D"/>
    <w:rsid w:val="00A62105"/>
    <w:rsid w:val="00A62225"/>
    <w:rsid w:val="00A72517"/>
    <w:rsid w:val="00A77F8F"/>
    <w:rsid w:val="00A823D2"/>
    <w:rsid w:val="00A85864"/>
    <w:rsid w:val="00A86EEF"/>
    <w:rsid w:val="00A90C3D"/>
    <w:rsid w:val="00A91598"/>
    <w:rsid w:val="00AB19E8"/>
    <w:rsid w:val="00AC4622"/>
    <w:rsid w:val="00AC6309"/>
    <w:rsid w:val="00AE3775"/>
    <w:rsid w:val="00AF3723"/>
    <w:rsid w:val="00AF4A74"/>
    <w:rsid w:val="00B012D1"/>
    <w:rsid w:val="00B05E20"/>
    <w:rsid w:val="00B2134C"/>
    <w:rsid w:val="00B26C71"/>
    <w:rsid w:val="00B3701F"/>
    <w:rsid w:val="00B42915"/>
    <w:rsid w:val="00B43A83"/>
    <w:rsid w:val="00B70867"/>
    <w:rsid w:val="00B86E04"/>
    <w:rsid w:val="00B87F90"/>
    <w:rsid w:val="00B93F75"/>
    <w:rsid w:val="00B93FC3"/>
    <w:rsid w:val="00BA44E6"/>
    <w:rsid w:val="00BA4FB8"/>
    <w:rsid w:val="00BA6580"/>
    <w:rsid w:val="00BC35ED"/>
    <w:rsid w:val="00BE4174"/>
    <w:rsid w:val="00BE6E84"/>
    <w:rsid w:val="00BE7CF6"/>
    <w:rsid w:val="00BF617B"/>
    <w:rsid w:val="00BF689D"/>
    <w:rsid w:val="00BF7BF8"/>
    <w:rsid w:val="00C23560"/>
    <w:rsid w:val="00C2654A"/>
    <w:rsid w:val="00C33735"/>
    <w:rsid w:val="00C4689C"/>
    <w:rsid w:val="00C7589C"/>
    <w:rsid w:val="00CA15CB"/>
    <w:rsid w:val="00CA5533"/>
    <w:rsid w:val="00CA67AF"/>
    <w:rsid w:val="00CA720B"/>
    <w:rsid w:val="00CB00C9"/>
    <w:rsid w:val="00CC02C1"/>
    <w:rsid w:val="00CD0C23"/>
    <w:rsid w:val="00CE0B12"/>
    <w:rsid w:val="00CF107D"/>
    <w:rsid w:val="00D30F46"/>
    <w:rsid w:val="00D644BE"/>
    <w:rsid w:val="00D66D49"/>
    <w:rsid w:val="00D71D0C"/>
    <w:rsid w:val="00D82696"/>
    <w:rsid w:val="00D97F37"/>
    <w:rsid w:val="00DA0BEA"/>
    <w:rsid w:val="00DA0EFC"/>
    <w:rsid w:val="00DA2E12"/>
    <w:rsid w:val="00DA4AB9"/>
    <w:rsid w:val="00DA4E08"/>
    <w:rsid w:val="00DB3935"/>
    <w:rsid w:val="00DB5F9C"/>
    <w:rsid w:val="00DC2A0E"/>
    <w:rsid w:val="00DD0EE3"/>
    <w:rsid w:val="00DD7123"/>
    <w:rsid w:val="00DD729D"/>
    <w:rsid w:val="00DE326C"/>
    <w:rsid w:val="00DE58E2"/>
    <w:rsid w:val="00DF0155"/>
    <w:rsid w:val="00DF245D"/>
    <w:rsid w:val="00DF368F"/>
    <w:rsid w:val="00E00AD9"/>
    <w:rsid w:val="00E12FD3"/>
    <w:rsid w:val="00E202CB"/>
    <w:rsid w:val="00E27B36"/>
    <w:rsid w:val="00E42F3A"/>
    <w:rsid w:val="00E44FCD"/>
    <w:rsid w:val="00E561E4"/>
    <w:rsid w:val="00E5682B"/>
    <w:rsid w:val="00E61A22"/>
    <w:rsid w:val="00E666A9"/>
    <w:rsid w:val="00E82648"/>
    <w:rsid w:val="00E9231C"/>
    <w:rsid w:val="00E9442F"/>
    <w:rsid w:val="00EA619B"/>
    <w:rsid w:val="00EC3356"/>
    <w:rsid w:val="00ED7544"/>
    <w:rsid w:val="00EE1C53"/>
    <w:rsid w:val="00EE1CE9"/>
    <w:rsid w:val="00EF1EB3"/>
    <w:rsid w:val="00EF215E"/>
    <w:rsid w:val="00EF6D15"/>
    <w:rsid w:val="00F05811"/>
    <w:rsid w:val="00F05ACC"/>
    <w:rsid w:val="00F16E8C"/>
    <w:rsid w:val="00F317DA"/>
    <w:rsid w:val="00F36656"/>
    <w:rsid w:val="00F37624"/>
    <w:rsid w:val="00F448F5"/>
    <w:rsid w:val="00F63811"/>
    <w:rsid w:val="00F63856"/>
    <w:rsid w:val="00F73126"/>
    <w:rsid w:val="00F90AA3"/>
    <w:rsid w:val="00F93086"/>
    <w:rsid w:val="00FC356E"/>
    <w:rsid w:val="00FC462D"/>
    <w:rsid w:val="00FC4D87"/>
    <w:rsid w:val="00FC7A76"/>
    <w:rsid w:val="00FE1319"/>
    <w:rsid w:val="00FE5D6A"/>
    <w:rsid w:val="00FF3DAF"/>
    <w:rsid w:val="00FF4C20"/>
    <w:rsid w:val="00FF5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36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next w:val="a"/>
    <w:link w:val="30"/>
    <w:uiPriority w:val="9"/>
    <w:unhideWhenUsed/>
    <w:qFormat/>
    <w:rsid w:val="00DF245D"/>
    <w:pPr>
      <w:keepNext/>
      <w:widowControl/>
      <w:ind w:leftChars="400" w:left="400"/>
      <w:jc w:val="left"/>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F9C"/>
    <w:pPr>
      <w:tabs>
        <w:tab w:val="center" w:pos="4252"/>
        <w:tab w:val="right" w:pos="8504"/>
      </w:tabs>
      <w:snapToGrid w:val="0"/>
    </w:pPr>
  </w:style>
  <w:style w:type="character" w:customStyle="1" w:styleId="a4">
    <w:name w:val="ヘッダー (文字)"/>
    <w:basedOn w:val="a0"/>
    <w:link w:val="a3"/>
    <w:uiPriority w:val="99"/>
    <w:rsid w:val="00DB5F9C"/>
  </w:style>
  <w:style w:type="paragraph" w:styleId="a5">
    <w:name w:val="footer"/>
    <w:basedOn w:val="a"/>
    <w:link w:val="a6"/>
    <w:uiPriority w:val="99"/>
    <w:unhideWhenUsed/>
    <w:rsid w:val="00DB5F9C"/>
    <w:pPr>
      <w:tabs>
        <w:tab w:val="center" w:pos="4252"/>
        <w:tab w:val="right" w:pos="8504"/>
      </w:tabs>
      <w:snapToGrid w:val="0"/>
    </w:pPr>
  </w:style>
  <w:style w:type="character" w:customStyle="1" w:styleId="a6">
    <w:name w:val="フッター (文字)"/>
    <w:basedOn w:val="a0"/>
    <w:link w:val="a5"/>
    <w:uiPriority w:val="99"/>
    <w:rsid w:val="00DB5F9C"/>
  </w:style>
  <w:style w:type="table" w:styleId="a7">
    <w:name w:val="Table Grid"/>
    <w:basedOn w:val="a1"/>
    <w:uiPriority w:val="59"/>
    <w:rsid w:val="00AF3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E7CF6"/>
    <w:pPr>
      <w:ind w:leftChars="400" w:left="840"/>
    </w:pPr>
  </w:style>
  <w:style w:type="paragraph" w:styleId="a9">
    <w:name w:val="Balloon Text"/>
    <w:basedOn w:val="a"/>
    <w:link w:val="aa"/>
    <w:uiPriority w:val="99"/>
    <w:semiHidden/>
    <w:unhideWhenUsed/>
    <w:rsid w:val="00A77F8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77F8F"/>
    <w:rPr>
      <w:rFonts w:asciiTheme="majorHAnsi" w:eastAsiaTheme="majorEastAsia" w:hAnsiTheme="majorHAnsi" w:cstheme="majorBidi"/>
      <w:sz w:val="18"/>
      <w:szCs w:val="18"/>
    </w:rPr>
  </w:style>
  <w:style w:type="character" w:customStyle="1" w:styleId="30">
    <w:name w:val="見出し 3 (文字)"/>
    <w:basedOn w:val="a0"/>
    <w:link w:val="3"/>
    <w:uiPriority w:val="9"/>
    <w:rsid w:val="00DF245D"/>
    <w:rPr>
      <w:rFonts w:asciiTheme="majorHAnsi" w:eastAsiaTheme="majorEastAsia" w:hAnsiTheme="majorHAnsi" w:cstheme="majorBidi"/>
    </w:rPr>
  </w:style>
  <w:style w:type="character" w:styleId="ab">
    <w:name w:val="annotation reference"/>
    <w:basedOn w:val="a0"/>
    <w:uiPriority w:val="99"/>
    <w:semiHidden/>
    <w:unhideWhenUsed/>
    <w:rsid w:val="008D4ACF"/>
    <w:rPr>
      <w:sz w:val="18"/>
      <w:szCs w:val="18"/>
    </w:rPr>
  </w:style>
  <w:style w:type="paragraph" w:styleId="ac">
    <w:name w:val="annotation text"/>
    <w:basedOn w:val="a"/>
    <w:link w:val="ad"/>
    <w:uiPriority w:val="99"/>
    <w:semiHidden/>
    <w:unhideWhenUsed/>
    <w:rsid w:val="008D4ACF"/>
    <w:pPr>
      <w:jc w:val="left"/>
    </w:pPr>
  </w:style>
  <w:style w:type="character" w:customStyle="1" w:styleId="ad">
    <w:name w:val="コメント文字列 (文字)"/>
    <w:basedOn w:val="a0"/>
    <w:link w:val="ac"/>
    <w:uiPriority w:val="99"/>
    <w:semiHidden/>
    <w:rsid w:val="008D4ACF"/>
  </w:style>
  <w:style w:type="paragraph" w:styleId="ae">
    <w:name w:val="annotation subject"/>
    <w:basedOn w:val="ac"/>
    <w:next w:val="ac"/>
    <w:link w:val="af"/>
    <w:uiPriority w:val="99"/>
    <w:semiHidden/>
    <w:unhideWhenUsed/>
    <w:rsid w:val="008D4ACF"/>
    <w:rPr>
      <w:b/>
      <w:bCs/>
    </w:rPr>
  </w:style>
  <w:style w:type="character" w:customStyle="1" w:styleId="af">
    <w:name w:val="コメント内容 (文字)"/>
    <w:basedOn w:val="ad"/>
    <w:link w:val="ae"/>
    <w:uiPriority w:val="99"/>
    <w:semiHidden/>
    <w:rsid w:val="008D4A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75711-CA8F-469E-A2B1-ECD5D71E3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2018-12-06T05:20:00Z</dcterms:created>
  <dcterms:modified xsi:type="dcterms:W3CDTF">2018-12-06T05:20:00Z</dcterms:modified>
</cp:coreProperties>
</file>