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22" w:rsidRDefault="00AD3C22" w:rsidP="00AD3C22">
      <w:r>
        <w:rPr>
          <w:rFonts w:hint="eastAsia"/>
        </w:rPr>
        <w:t>第２号様式（第４条関係）</w:t>
      </w:r>
    </w:p>
    <w:tbl>
      <w:tblPr>
        <w:tblStyle w:val="a9"/>
        <w:tblW w:w="9639" w:type="dxa"/>
        <w:tblInd w:w="-45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AD3C22" w:rsidTr="00B574BD">
        <w:trPr>
          <w:trHeight w:val="5585"/>
        </w:trPr>
        <w:tc>
          <w:tcPr>
            <w:tcW w:w="9639" w:type="dxa"/>
            <w:gridSpan w:val="2"/>
          </w:tcPr>
          <w:p w:rsidR="00AD3C22" w:rsidRDefault="00AD3C22" w:rsidP="00B93C0F">
            <w:pPr>
              <w:jc w:val="center"/>
              <w:rPr>
                <w:sz w:val="24"/>
                <w:szCs w:val="24"/>
              </w:rPr>
            </w:pPr>
          </w:p>
          <w:p w:rsidR="00AD3C22" w:rsidRPr="001B06D4" w:rsidRDefault="00AD3C22" w:rsidP="00B93C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都市再生推進</w:t>
            </w:r>
            <w:r w:rsidRPr="001B06D4">
              <w:rPr>
                <w:rFonts w:hint="eastAsia"/>
                <w:sz w:val="24"/>
                <w:szCs w:val="24"/>
              </w:rPr>
              <w:t>法人</w:t>
            </w:r>
            <w:r>
              <w:rPr>
                <w:rFonts w:hint="eastAsia"/>
                <w:sz w:val="24"/>
                <w:szCs w:val="24"/>
              </w:rPr>
              <w:t>準備団体認定</w:t>
            </w:r>
            <w:r w:rsidR="002D0EC0">
              <w:rPr>
                <w:rFonts w:hint="eastAsia"/>
                <w:sz w:val="24"/>
                <w:szCs w:val="24"/>
              </w:rPr>
              <w:t>（不認定）通知</w:t>
            </w:r>
            <w:r w:rsidRPr="001B06D4">
              <w:rPr>
                <w:rFonts w:hint="eastAsia"/>
                <w:sz w:val="24"/>
                <w:szCs w:val="24"/>
              </w:rPr>
              <w:t>書</w:t>
            </w:r>
          </w:p>
          <w:p w:rsidR="00AD3C22" w:rsidRPr="007B091A" w:rsidRDefault="00AD3C22" w:rsidP="00B93C0F">
            <w:pPr>
              <w:jc w:val="right"/>
            </w:pPr>
          </w:p>
          <w:p w:rsidR="00AD3C22" w:rsidRDefault="00AD3C22" w:rsidP="00B93C0F">
            <w:pPr>
              <w:wordWrap w:val="0"/>
              <w:jc w:val="right"/>
            </w:pPr>
            <w:r>
              <w:rPr>
                <w:rFonts w:hint="eastAsia"/>
              </w:rPr>
              <w:t xml:space="preserve">　　第　　　　号　</w:t>
            </w:r>
          </w:p>
          <w:p w:rsidR="00AD3C22" w:rsidRDefault="00AD3C22" w:rsidP="00B93C0F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D3C22" w:rsidRDefault="00AD3C22" w:rsidP="00B93C0F">
            <w:pPr>
              <w:ind w:right="1050"/>
            </w:pPr>
            <w:r>
              <w:rPr>
                <w:rFonts w:hint="eastAsia"/>
              </w:rPr>
              <w:t xml:space="preserve">　　　　　　　　　　様</w:t>
            </w:r>
          </w:p>
          <w:p w:rsidR="00AD3C22" w:rsidRDefault="00AD3C22" w:rsidP="00B93C0F">
            <w:pPr>
              <w:ind w:right="122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AD3C22" w:rsidRDefault="00AD3C22" w:rsidP="00B93C0F">
            <w:pPr>
              <w:ind w:right="122"/>
            </w:pPr>
          </w:p>
          <w:p w:rsidR="00AD3C22" w:rsidRDefault="00AD3C22" w:rsidP="00B93C0F">
            <w:pPr>
              <w:ind w:right="122" w:firstLineChars="2300" w:firstLine="4830"/>
            </w:pPr>
            <w:r>
              <w:rPr>
                <w:rFonts w:hint="eastAsia"/>
              </w:rPr>
              <w:t xml:space="preserve">大阪市長　　　　　　　　　　　印　　</w:t>
            </w:r>
          </w:p>
          <w:p w:rsidR="00AD3C22" w:rsidRDefault="00AD3C22" w:rsidP="00B93C0F">
            <w:pPr>
              <w:ind w:right="122"/>
            </w:pPr>
          </w:p>
          <w:p w:rsidR="00AD3C22" w:rsidRDefault="00AD3C22" w:rsidP="00B93C0F">
            <w:pPr>
              <w:ind w:right="122"/>
            </w:pPr>
          </w:p>
          <w:p w:rsidR="005901E8" w:rsidRDefault="00F0431C" w:rsidP="00B93C0F">
            <w:pPr>
              <w:ind w:firstLineChars="500" w:firstLine="1050"/>
              <w:jc w:val="left"/>
            </w:pPr>
            <w:r>
              <w:rPr>
                <w:rFonts w:hint="eastAsia"/>
              </w:rPr>
              <w:t>年　　月　　日付けで申請のあった</w:t>
            </w:r>
            <w:r w:rsidR="00AD3C22">
              <w:rPr>
                <w:rFonts w:hint="eastAsia"/>
              </w:rPr>
              <w:t>都市再生推進法人準備団体</w:t>
            </w:r>
            <w:r>
              <w:rPr>
                <w:rFonts w:hint="eastAsia"/>
              </w:rPr>
              <w:t>の</w:t>
            </w:r>
            <w:r w:rsidR="00AD3C22">
              <w:rPr>
                <w:rFonts w:hint="eastAsia"/>
              </w:rPr>
              <w:t>認定</w:t>
            </w:r>
            <w:r>
              <w:rPr>
                <w:rFonts w:hint="eastAsia"/>
              </w:rPr>
              <w:t>の可否に</w:t>
            </w:r>
            <w:r w:rsidR="00AD3C22">
              <w:rPr>
                <w:rFonts w:hint="eastAsia"/>
              </w:rPr>
              <w:t>ついては、</w:t>
            </w:r>
            <w:r>
              <w:rPr>
                <w:rFonts w:hint="eastAsia"/>
              </w:rPr>
              <w:t>次のとおり決定したので</w:t>
            </w:r>
            <w:r w:rsidR="00AD3C22">
              <w:rPr>
                <w:rFonts w:hint="eastAsia"/>
              </w:rPr>
              <w:t>、</w:t>
            </w:r>
            <w:r>
              <w:rPr>
                <w:rFonts w:hint="eastAsia"/>
              </w:rPr>
              <w:t>都市再生推進法人準備団体の認定等に関する要綱第４条第２項の</w:t>
            </w:r>
          </w:p>
          <w:p w:rsidR="00AD3C22" w:rsidRDefault="00B574BD" w:rsidP="00B574BD">
            <w:pPr>
              <w:jc w:val="left"/>
            </w:pPr>
            <w:r>
              <w:rPr>
                <w:rFonts w:hint="eastAsia"/>
              </w:rPr>
              <w:t>規定により通知します。</w:t>
            </w:r>
          </w:p>
          <w:p w:rsidR="00B574BD" w:rsidRDefault="00B574BD" w:rsidP="00B574BD">
            <w:pPr>
              <w:jc w:val="left"/>
            </w:pPr>
          </w:p>
          <w:p w:rsidR="00B574BD" w:rsidRDefault="00B574BD" w:rsidP="00B574BD">
            <w:pPr>
              <w:jc w:val="left"/>
            </w:pPr>
          </w:p>
          <w:p w:rsidR="00B574BD" w:rsidRPr="00B574BD" w:rsidRDefault="00B574BD" w:rsidP="00B574BD">
            <w:pPr>
              <w:jc w:val="left"/>
            </w:pPr>
          </w:p>
          <w:p w:rsidR="00AD3C22" w:rsidRDefault="00AD3C22" w:rsidP="00B574BD">
            <w:pPr>
              <w:wordWrap w:val="0"/>
              <w:ind w:right="735"/>
              <w:jc w:val="right"/>
            </w:pPr>
          </w:p>
        </w:tc>
      </w:tr>
      <w:tr w:rsidR="00FC0EF8" w:rsidRPr="00ED064F" w:rsidTr="00EF533B">
        <w:tc>
          <w:tcPr>
            <w:tcW w:w="2835" w:type="dxa"/>
          </w:tcPr>
          <w:p w:rsidR="00FC0EF8" w:rsidRDefault="00FC0EF8" w:rsidP="00B574BD">
            <w:r>
              <w:rPr>
                <w:rFonts w:hint="eastAsia"/>
              </w:rPr>
              <w:t>認定の可否</w:t>
            </w:r>
          </w:p>
        </w:tc>
        <w:tc>
          <w:tcPr>
            <w:tcW w:w="6804" w:type="dxa"/>
          </w:tcPr>
          <w:p w:rsidR="00FC0EF8" w:rsidRDefault="00FC0EF8" w:rsidP="00B574BD">
            <w:r>
              <w:rPr>
                <w:rFonts w:hint="eastAsia"/>
              </w:rPr>
              <w:t xml:space="preserve">　　認定　・　不認定</w:t>
            </w:r>
          </w:p>
        </w:tc>
      </w:tr>
      <w:tr w:rsidR="00B574BD" w:rsidRPr="00ED064F" w:rsidTr="00EF533B">
        <w:tc>
          <w:tcPr>
            <w:tcW w:w="2835" w:type="dxa"/>
          </w:tcPr>
          <w:p w:rsidR="00B574BD" w:rsidRDefault="00B574BD" w:rsidP="00B574BD">
            <w:r>
              <w:rPr>
                <w:rFonts w:hint="eastAsia"/>
              </w:rPr>
              <w:t>認定年月日</w:t>
            </w:r>
          </w:p>
        </w:tc>
        <w:tc>
          <w:tcPr>
            <w:tcW w:w="6804" w:type="dxa"/>
          </w:tcPr>
          <w:p w:rsidR="00B574BD" w:rsidRPr="00ED064F" w:rsidRDefault="00B574BD" w:rsidP="00B574BD">
            <w:r>
              <w:rPr>
                <w:rFonts w:hint="eastAsia"/>
              </w:rPr>
              <w:t xml:space="preserve">　　　　年　　月　　日　　　　　　</w:t>
            </w:r>
          </w:p>
        </w:tc>
      </w:tr>
      <w:tr w:rsidR="00B574BD" w:rsidTr="00EF533B">
        <w:tc>
          <w:tcPr>
            <w:tcW w:w="2835" w:type="dxa"/>
          </w:tcPr>
          <w:p w:rsidR="00B574BD" w:rsidRDefault="00B574BD" w:rsidP="00EF533B">
            <w:r>
              <w:rPr>
                <w:rFonts w:hint="eastAsia"/>
              </w:rPr>
              <w:t>認定期間</w:t>
            </w:r>
          </w:p>
        </w:tc>
        <w:tc>
          <w:tcPr>
            <w:tcW w:w="6804" w:type="dxa"/>
          </w:tcPr>
          <w:p w:rsidR="00B574BD" w:rsidRDefault="00B574BD" w:rsidP="00EF533B">
            <w:r>
              <w:rPr>
                <w:rFonts w:hint="eastAsia"/>
              </w:rPr>
              <w:t xml:space="preserve">　　　　年　　月　　日　から　　　　年　　月　　日</w:t>
            </w:r>
          </w:p>
        </w:tc>
      </w:tr>
      <w:tr w:rsidR="00B574BD" w:rsidTr="00B809FB">
        <w:trPr>
          <w:trHeight w:val="70"/>
        </w:trPr>
        <w:tc>
          <w:tcPr>
            <w:tcW w:w="2835" w:type="dxa"/>
            <w:vAlign w:val="center"/>
          </w:tcPr>
          <w:p w:rsidR="00B574BD" w:rsidRDefault="00B574BD" w:rsidP="00EF533B">
            <w:r>
              <w:rPr>
                <w:rFonts w:hint="eastAsia"/>
              </w:rPr>
              <w:t>不認定の理由</w:t>
            </w:r>
          </w:p>
        </w:tc>
        <w:tc>
          <w:tcPr>
            <w:tcW w:w="6804" w:type="dxa"/>
          </w:tcPr>
          <w:p w:rsidR="00B574BD" w:rsidRDefault="00B574BD" w:rsidP="00EF533B"/>
          <w:p w:rsidR="00B574BD" w:rsidRDefault="00B574BD" w:rsidP="00EF533B"/>
          <w:p w:rsidR="00B574BD" w:rsidRDefault="00B574BD" w:rsidP="00EF533B"/>
          <w:p w:rsidR="00B809FB" w:rsidRDefault="00B809FB" w:rsidP="00EF533B"/>
          <w:p w:rsidR="00B86FC3" w:rsidRDefault="00B86FC3" w:rsidP="00EF533B"/>
          <w:p w:rsidR="00B86FC3" w:rsidRDefault="00B86FC3" w:rsidP="00EF533B"/>
          <w:p w:rsidR="00B86FC3" w:rsidRDefault="00B86FC3" w:rsidP="00EF533B"/>
          <w:p w:rsidR="00B86FC3" w:rsidRDefault="00B86FC3" w:rsidP="00EF533B"/>
          <w:p w:rsidR="00B809FB" w:rsidRDefault="00B809FB" w:rsidP="00EF533B"/>
          <w:p w:rsidR="00B809FB" w:rsidRDefault="00B809FB" w:rsidP="00EF533B"/>
          <w:p w:rsidR="00B574BD" w:rsidRDefault="00B574BD" w:rsidP="00EF533B"/>
          <w:p w:rsidR="00B574BD" w:rsidRDefault="00B574BD" w:rsidP="00EF533B"/>
          <w:p w:rsidR="00F74777" w:rsidRDefault="00F74777" w:rsidP="00EF533B"/>
          <w:p w:rsidR="00B574BD" w:rsidRDefault="00B574BD" w:rsidP="00EF533B"/>
        </w:tc>
      </w:tr>
    </w:tbl>
    <w:p w:rsidR="00644FB4" w:rsidRPr="00B96338" w:rsidRDefault="00644FB4" w:rsidP="0057633C">
      <w:pPr>
        <w:rPr>
          <w:color w:val="000000" w:themeColor="text1"/>
          <w:szCs w:val="21"/>
        </w:rPr>
      </w:pPr>
      <w:bookmarkStart w:id="0" w:name="_GoBack"/>
      <w:bookmarkEnd w:id="0"/>
    </w:p>
    <w:sectPr w:rsidR="00644FB4" w:rsidRPr="00B96338" w:rsidSect="00917AE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4AE" w:rsidRDefault="00C134AE" w:rsidP="00C134AE">
      <w:r>
        <w:separator/>
      </w:r>
    </w:p>
  </w:endnote>
  <w:endnote w:type="continuationSeparator" w:id="0">
    <w:p w:rsidR="00C134AE" w:rsidRDefault="00C134AE" w:rsidP="00C1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4AE" w:rsidRDefault="00C134AE" w:rsidP="00C134AE">
      <w:r>
        <w:separator/>
      </w:r>
    </w:p>
  </w:footnote>
  <w:footnote w:type="continuationSeparator" w:id="0">
    <w:p w:rsidR="00C134AE" w:rsidRDefault="00C134AE" w:rsidP="00C13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DA"/>
    <w:rsid w:val="000250F6"/>
    <w:rsid w:val="00046B98"/>
    <w:rsid w:val="00071F6A"/>
    <w:rsid w:val="000A3ABD"/>
    <w:rsid w:val="000E706A"/>
    <w:rsid w:val="001A62B2"/>
    <w:rsid w:val="001B3C60"/>
    <w:rsid w:val="002012E5"/>
    <w:rsid w:val="002253A9"/>
    <w:rsid w:val="00241458"/>
    <w:rsid w:val="00241EF0"/>
    <w:rsid w:val="002478CE"/>
    <w:rsid w:val="00251352"/>
    <w:rsid w:val="002628C1"/>
    <w:rsid w:val="00287A32"/>
    <w:rsid w:val="00291945"/>
    <w:rsid w:val="002A2F89"/>
    <w:rsid w:val="002D0EC0"/>
    <w:rsid w:val="002E22B4"/>
    <w:rsid w:val="003167EF"/>
    <w:rsid w:val="0033019E"/>
    <w:rsid w:val="00337A0A"/>
    <w:rsid w:val="00350261"/>
    <w:rsid w:val="00350827"/>
    <w:rsid w:val="0035386A"/>
    <w:rsid w:val="00363F5E"/>
    <w:rsid w:val="0037053C"/>
    <w:rsid w:val="0038798F"/>
    <w:rsid w:val="003C573A"/>
    <w:rsid w:val="003F6390"/>
    <w:rsid w:val="00414F37"/>
    <w:rsid w:val="004178D4"/>
    <w:rsid w:val="00423DBB"/>
    <w:rsid w:val="00454FCE"/>
    <w:rsid w:val="0045538B"/>
    <w:rsid w:val="004612E2"/>
    <w:rsid w:val="00476E2F"/>
    <w:rsid w:val="004773C7"/>
    <w:rsid w:val="00480C36"/>
    <w:rsid w:val="004878AD"/>
    <w:rsid w:val="00497D60"/>
    <w:rsid w:val="004D20AF"/>
    <w:rsid w:val="004E1EAA"/>
    <w:rsid w:val="004E50E1"/>
    <w:rsid w:val="004F6EFC"/>
    <w:rsid w:val="00512CBC"/>
    <w:rsid w:val="00517188"/>
    <w:rsid w:val="00542FC5"/>
    <w:rsid w:val="00565E80"/>
    <w:rsid w:val="00570A1E"/>
    <w:rsid w:val="0057633C"/>
    <w:rsid w:val="005901E8"/>
    <w:rsid w:val="005B3C11"/>
    <w:rsid w:val="005B4708"/>
    <w:rsid w:val="005C3D6C"/>
    <w:rsid w:val="005E338D"/>
    <w:rsid w:val="005E4004"/>
    <w:rsid w:val="0060484A"/>
    <w:rsid w:val="0062077B"/>
    <w:rsid w:val="00644FB4"/>
    <w:rsid w:val="00682E26"/>
    <w:rsid w:val="00684F57"/>
    <w:rsid w:val="006A1D9C"/>
    <w:rsid w:val="006A459F"/>
    <w:rsid w:val="006B0C87"/>
    <w:rsid w:val="006C79FC"/>
    <w:rsid w:val="006E171E"/>
    <w:rsid w:val="006F488D"/>
    <w:rsid w:val="006F7134"/>
    <w:rsid w:val="0070319A"/>
    <w:rsid w:val="00723961"/>
    <w:rsid w:val="00725504"/>
    <w:rsid w:val="0074240F"/>
    <w:rsid w:val="007608C2"/>
    <w:rsid w:val="0076356C"/>
    <w:rsid w:val="00771EB9"/>
    <w:rsid w:val="007732B5"/>
    <w:rsid w:val="007806D1"/>
    <w:rsid w:val="0078186A"/>
    <w:rsid w:val="0078688C"/>
    <w:rsid w:val="007B12A3"/>
    <w:rsid w:val="007C6D4D"/>
    <w:rsid w:val="00800EC8"/>
    <w:rsid w:val="00803488"/>
    <w:rsid w:val="00807524"/>
    <w:rsid w:val="00813D74"/>
    <w:rsid w:val="008205EB"/>
    <w:rsid w:val="00823CD8"/>
    <w:rsid w:val="0086595A"/>
    <w:rsid w:val="0087387A"/>
    <w:rsid w:val="008A4A09"/>
    <w:rsid w:val="008D31AF"/>
    <w:rsid w:val="008E3311"/>
    <w:rsid w:val="008F4FF8"/>
    <w:rsid w:val="00902681"/>
    <w:rsid w:val="0091601F"/>
    <w:rsid w:val="00917AE3"/>
    <w:rsid w:val="009248B9"/>
    <w:rsid w:val="009325C6"/>
    <w:rsid w:val="00961C43"/>
    <w:rsid w:val="00966DCA"/>
    <w:rsid w:val="009A3F23"/>
    <w:rsid w:val="009B5FA5"/>
    <w:rsid w:val="009D0958"/>
    <w:rsid w:val="009D0A85"/>
    <w:rsid w:val="009D0CC1"/>
    <w:rsid w:val="00A06667"/>
    <w:rsid w:val="00A13159"/>
    <w:rsid w:val="00A35819"/>
    <w:rsid w:val="00A422E5"/>
    <w:rsid w:val="00A452BE"/>
    <w:rsid w:val="00A45618"/>
    <w:rsid w:val="00A663D3"/>
    <w:rsid w:val="00A672BE"/>
    <w:rsid w:val="00A85B3A"/>
    <w:rsid w:val="00AB0B48"/>
    <w:rsid w:val="00AB725B"/>
    <w:rsid w:val="00AC0549"/>
    <w:rsid w:val="00AC2862"/>
    <w:rsid w:val="00AD1262"/>
    <w:rsid w:val="00AD2195"/>
    <w:rsid w:val="00AD3C22"/>
    <w:rsid w:val="00AE334B"/>
    <w:rsid w:val="00B26AE1"/>
    <w:rsid w:val="00B30FCB"/>
    <w:rsid w:val="00B50573"/>
    <w:rsid w:val="00B574BD"/>
    <w:rsid w:val="00B809FB"/>
    <w:rsid w:val="00B81DE8"/>
    <w:rsid w:val="00B86FC3"/>
    <w:rsid w:val="00B96338"/>
    <w:rsid w:val="00BA15D1"/>
    <w:rsid w:val="00BA531A"/>
    <w:rsid w:val="00BA68EC"/>
    <w:rsid w:val="00BC0CF0"/>
    <w:rsid w:val="00BC4DF6"/>
    <w:rsid w:val="00BD461D"/>
    <w:rsid w:val="00BF51DA"/>
    <w:rsid w:val="00C1076B"/>
    <w:rsid w:val="00C134AE"/>
    <w:rsid w:val="00C20A60"/>
    <w:rsid w:val="00C51231"/>
    <w:rsid w:val="00C81F3C"/>
    <w:rsid w:val="00CB306F"/>
    <w:rsid w:val="00CC0B32"/>
    <w:rsid w:val="00CC3F9D"/>
    <w:rsid w:val="00CD70DE"/>
    <w:rsid w:val="00D13D32"/>
    <w:rsid w:val="00D17DAB"/>
    <w:rsid w:val="00D31A7F"/>
    <w:rsid w:val="00D478B0"/>
    <w:rsid w:val="00D813B7"/>
    <w:rsid w:val="00DA70EB"/>
    <w:rsid w:val="00DB09D8"/>
    <w:rsid w:val="00DD49B7"/>
    <w:rsid w:val="00DD72C2"/>
    <w:rsid w:val="00DD7525"/>
    <w:rsid w:val="00DE4E9C"/>
    <w:rsid w:val="00DF01E5"/>
    <w:rsid w:val="00E025E0"/>
    <w:rsid w:val="00E02F4E"/>
    <w:rsid w:val="00E17619"/>
    <w:rsid w:val="00E33656"/>
    <w:rsid w:val="00E36ACC"/>
    <w:rsid w:val="00EA60A2"/>
    <w:rsid w:val="00EB3ED7"/>
    <w:rsid w:val="00EB71DA"/>
    <w:rsid w:val="00EC732D"/>
    <w:rsid w:val="00ED5D10"/>
    <w:rsid w:val="00EE200A"/>
    <w:rsid w:val="00EE5A07"/>
    <w:rsid w:val="00F0401C"/>
    <w:rsid w:val="00F0431C"/>
    <w:rsid w:val="00F32418"/>
    <w:rsid w:val="00F32A8F"/>
    <w:rsid w:val="00F46E6D"/>
    <w:rsid w:val="00F54053"/>
    <w:rsid w:val="00F560CA"/>
    <w:rsid w:val="00F734E6"/>
    <w:rsid w:val="00F74777"/>
    <w:rsid w:val="00F777F3"/>
    <w:rsid w:val="00FB7DA0"/>
    <w:rsid w:val="00FC0EF8"/>
    <w:rsid w:val="00FD3AB2"/>
    <w:rsid w:val="00FD4DFA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50E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3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4AE"/>
  </w:style>
  <w:style w:type="paragraph" w:styleId="a5">
    <w:name w:val="footer"/>
    <w:basedOn w:val="a"/>
    <w:link w:val="a6"/>
    <w:uiPriority w:val="99"/>
    <w:unhideWhenUsed/>
    <w:rsid w:val="00C13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4AE"/>
  </w:style>
  <w:style w:type="character" w:customStyle="1" w:styleId="p">
    <w:name w:val="p"/>
    <w:basedOn w:val="a0"/>
    <w:rsid w:val="00454FCE"/>
  </w:style>
  <w:style w:type="character" w:customStyle="1" w:styleId="match1">
    <w:name w:val="match1"/>
    <w:basedOn w:val="a0"/>
    <w:rsid w:val="00454FCE"/>
  </w:style>
  <w:style w:type="paragraph" w:styleId="a7">
    <w:name w:val="Balloon Text"/>
    <w:basedOn w:val="a"/>
    <w:link w:val="a8"/>
    <w:uiPriority w:val="99"/>
    <w:semiHidden/>
    <w:unhideWhenUsed/>
    <w:rsid w:val="00620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77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D3C22"/>
    <w:rPr>
      <w:rFonts w:asciiTheme="minorEastAsia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3C22"/>
    <w:pPr>
      <w:jc w:val="center"/>
    </w:pPr>
    <w:rPr>
      <w:rFonts w:asci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AD3C22"/>
    <w:rPr>
      <w:rFonts w:asciiTheme="minorEastAsia"/>
      <w:szCs w:val="21"/>
    </w:rPr>
  </w:style>
  <w:style w:type="paragraph" w:styleId="ac">
    <w:name w:val="Revision"/>
    <w:hidden/>
    <w:uiPriority w:val="99"/>
    <w:semiHidden/>
    <w:rsid w:val="00FD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5AF95-60D4-41AB-8CD4-D66FF62C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2020-01-27T02:35:00Z</dcterms:created>
  <dcterms:modified xsi:type="dcterms:W3CDTF">2020-03-26T05:50:00Z</dcterms:modified>
</cp:coreProperties>
</file>