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FB23" w14:textId="7B14288E" w:rsidR="005555BD" w:rsidRPr="00A23A0A" w:rsidRDefault="005555BD">
      <w:pPr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【参考資料1】各地区の当事者意見聴取について（ターミナル</w:t>
      </w:r>
      <w:r w:rsidR="006C437B">
        <w:rPr>
          <w:rFonts w:ascii="UD デジタル 教科書体 NK-R" w:eastAsia="UD デジタル 教科書体 NK-R" w:hint="eastAsia"/>
          <w:bCs/>
          <w:sz w:val="22"/>
          <w:szCs w:val="24"/>
        </w:rPr>
        <w:t>地区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）</w:t>
      </w:r>
    </w:p>
    <w:p w14:paraId="1168C3AD" w14:textId="736EFA15" w:rsidR="003F053C" w:rsidRPr="00A23A0A" w:rsidRDefault="003F053C" w:rsidP="003F053C">
      <w:pPr>
        <w:rPr>
          <w:rFonts w:ascii="UD デジタル 教科書体 NK-R" w:eastAsia="UD デジタル 教科書体 NK-R"/>
          <w:bCs/>
          <w:sz w:val="22"/>
          <w:szCs w:val="24"/>
        </w:rPr>
      </w:pPr>
    </w:p>
    <w:p w14:paraId="3D1DEA30" w14:textId="1522CD18" w:rsidR="003F053C" w:rsidRPr="00A23A0A" w:rsidRDefault="003F053C" w:rsidP="003F053C">
      <w:pPr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基本構想 検討の進め方（ターミナル地区でワークショップ実施の場合）</w:t>
      </w:r>
    </w:p>
    <w:p w14:paraId="58EECAA6" w14:textId="77777777" w:rsidR="00B01497" w:rsidRPr="00A23A0A" w:rsidRDefault="00B01497">
      <w:pPr>
        <w:rPr>
          <w:rFonts w:ascii="UD デジタル 教科書体 NK-R" w:eastAsia="UD デジタル 教科書体 NK-R"/>
          <w:bCs/>
          <w:sz w:val="22"/>
          <w:szCs w:val="24"/>
        </w:rPr>
      </w:pPr>
    </w:p>
    <w:p w14:paraId="7B679C6A" w14:textId="467F7D3B" w:rsidR="00F81898" w:rsidRPr="00A23A0A" w:rsidRDefault="00F81898" w:rsidP="00F81898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基本検討工程</w:t>
      </w:r>
    </w:p>
    <w:p w14:paraId="23F42B95" w14:textId="4F64CEE3" w:rsidR="00F81898" w:rsidRDefault="00F81898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ワークショップは、基本構想の変更原案等に対し、関連団体(同団体からの推薦団体を含む)の代表者から広く意見を聴くための場として開催。市推進協議会に、構想変更原案の意見聴取等を行いながら実施する。</w:t>
      </w:r>
    </w:p>
    <w:p w14:paraId="6961CBAE" w14:textId="184FF417" w:rsidR="006C437B" w:rsidRPr="00A23A0A" w:rsidRDefault="006C437B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</w:p>
    <w:p w14:paraId="132CF2D8" w14:textId="3D49A9FC" w:rsidR="00F81898" w:rsidRPr="00A23A0A" w:rsidRDefault="006C437B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基本工程として、全体で8カ月と想定しています。</w:t>
      </w:r>
    </w:p>
    <w:p w14:paraId="3765E245" w14:textId="16C25227" w:rsidR="00F81898" w:rsidRPr="00A23A0A" w:rsidRDefault="00C94BDA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/>
          <w:bCs/>
          <w:sz w:val="22"/>
          <w:szCs w:val="24"/>
        </w:rPr>
        <w:t>1</w:t>
      </w:r>
      <w:r w:rsidR="006C437B">
        <w:rPr>
          <w:rFonts w:ascii="UD デジタル 教科書体 NK-R" w:eastAsia="UD デジタル 教科書体 NK-R" w:hint="eastAsia"/>
          <w:bCs/>
          <w:sz w:val="22"/>
          <w:szCs w:val="24"/>
        </w:rPr>
        <w:t>月目</w:t>
      </w:r>
      <w:r w:rsidR="00F81898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市推進協議会にて、変更原案</w:t>
      </w:r>
      <w:r w:rsidR="00080DA4">
        <w:rPr>
          <w:rFonts w:ascii="UD デジタル 教科書体 NK-R" w:eastAsia="UD デジタル 教科書体 NK-R" w:hint="eastAsia"/>
          <w:bCs/>
          <w:sz w:val="22"/>
          <w:szCs w:val="24"/>
        </w:rPr>
        <w:t>1</w:t>
      </w:r>
      <w:r w:rsidR="00E946FA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の</w:t>
      </w:r>
      <w:r w:rsidR="00F81898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意見聴取</w:t>
      </w:r>
    </w:p>
    <w:p w14:paraId="6F145214" w14:textId="02A82DBE" w:rsidR="00F81898" w:rsidRPr="00A23A0A" w:rsidRDefault="00C94BDA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2</w:t>
      </w:r>
      <w:r w:rsidR="006C437B">
        <w:rPr>
          <w:rFonts w:ascii="UD デジタル 教科書体 NK-R" w:eastAsia="UD デジタル 教科書体 NK-R" w:hint="eastAsia"/>
          <w:bCs/>
          <w:sz w:val="22"/>
          <w:szCs w:val="24"/>
        </w:rPr>
        <w:t>月目</w:t>
      </w:r>
      <w:r w:rsidR="00F81898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第1回 ワークショップ</w:t>
      </w:r>
    </w:p>
    <w:p w14:paraId="09110A11" w14:textId="77988FAA" w:rsidR="00F81898" w:rsidRPr="00A23A0A" w:rsidRDefault="006C437B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3月目</w:t>
      </w:r>
      <w:r w:rsidR="00F81898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第２回 ワークショップ（現地確認）</w:t>
      </w:r>
    </w:p>
    <w:p w14:paraId="19F9498F" w14:textId="0F98E9E9" w:rsidR="00E946FA" w:rsidRPr="00A23A0A" w:rsidRDefault="006C437B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4月目</w:t>
      </w:r>
      <w:r w:rsidR="00E946FA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市推進協議会にて、変更原案</w:t>
      </w:r>
      <w:r w:rsidR="00080DA4">
        <w:rPr>
          <w:rFonts w:ascii="UD デジタル 教科書体 NK-R" w:eastAsia="UD デジタル 教科書体 NK-R" w:hint="eastAsia"/>
          <w:bCs/>
          <w:sz w:val="22"/>
          <w:szCs w:val="24"/>
        </w:rPr>
        <w:t>2</w:t>
      </w:r>
      <w:r w:rsidR="00E946FA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の意見聴取</w:t>
      </w:r>
    </w:p>
    <w:p w14:paraId="2915B62A" w14:textId="2FE2295D" w:rsidR="00EF5A0A" w:rsidRPr="00A23A0A" w:rsidRDefault="006C437B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5月目</w:t>
      </w:r>
      <w:r w:rsidR="00F81898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第３回 ワークショップ</w:t>
      </w:r>
    </w:p>
    <w:p w14:paraId="50A911A2" w14:textId="72DCE45A" w:rsidR="00F81898" w:rsidRPr="00A23A0A" w:rsidRDefault="006C437B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6月目</w:t>
      </w:r>
      <w:r w:rsidR="00EF5A0A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</w:t>
      </w:r>
      <w:r w:rsidR="00F81898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市推進協議会にて、変更素案（パブコメ案）</w:t>
      </w:r>
      <w:r w:rsidR="00E946FA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の意見聴取</w:t>
      </w:r>
    </w:p>
    <w:p w14:paraId="25F0D19A" w14:textId="232F22A8" w:rsidR="00F81898" w:rsidRPr="00A23A0A" w:rsidRDefault="006C437B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6月目</w:t>
      </w:r>
      <w:r w:rsidR="00EF5A0A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</w:t>
      </w:r>
      <w:r w:rsidR="00F81898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パブリックコメント</w:t>
      </w:r>
      <w:r>
        <w:rPr>
          <w:rFonts w:ascii="UD デジタル 教科書体 NK-R" w:eastAsia="UD デジタル 教科書体 NK-R" w:hint="eastAsia"/>
          <w:bCs/>
          <w:sz w:val="22"/>
          <w:szCs w:val="24"/>
        </w:rPr>
        <w:t>の実施</w:t>
      </w:r>
    </w:p>
    <w:p w14:paraId="54D7C307" w14:textId="7921522F" w:rsidR="00F81898" w:rsidRPr="00A23A0A" w:rsidRDefault="006C437B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7月目</w:t>
      </w:r>
      <w:r w:rsidR="00B01497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第４回 ワークショップ</w:t>
      </w:r>
    </w:p>
    <w:p w14:paraId="27C72EBD" w14:textId="720241A7" w:rsidR="00EF5A0A" w:rsidRPr="00A23A0A" w:rsidRDefault="006C437B" w:rsidP="00B01497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8月目</w:t>
      </w:r>
      <w:r w:rsidR="00B01497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基本構想の変更</w:t>
      </w:r>
    </w:p>
    <w:p w14:paraId="0E081D98" w14:textId="37D66514" w:rsidR="00B01497" w:rsidRPr="00A23A0A" w:rsidRDefault="006C437B" w:rsidP="00B01497">
      <w:pPr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 w:hint="eastAsia"/>
          <w:bCs/>
          <w:sz w:val="22"/>
          <w:szCs w:val="24"/>
        </w:rPr>
        <w:t>8月目</w:t>
      </w:r>
      <w:r w:rsidR="00EF5A0A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</w:t>
      </w:r>
      <w:r w:rsidR="00080DA4">
        <w:rPr>
          <w:rFonts w:ascii="UD デジタル 教科書体 NK-R" w:eastAsia="UD デジタル 教科書体 NK-R" w:hint="eastAsia"/>
          <w:bCs/>
          <w:sz w:val="22"/>
          <w:szCs w:val="24"/>
        </w:rPr>
        <w:t>市</w:t>
      </w:r>
      <w:r w:rsidR="00B01497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推進協議会に、変更基本構想の報告</w:t>
      </w:r>
    </w:p>
    <w:p w14:paraId="5FC2A301" w14:textId="0F994C3B" w:rsidR="00F81898" w:rsidRPr="00A23A0A" w:rsidRDefault="00F81898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</w:p>
    <w:p w14:paraId="748915EA" w14:textId="4ED42A05" w:rsidR="00F81898" w:rsidRPr="00A23A0A" w:rsidRDefault="00B01497" w:rsidP="00F81898">
      <w:pPr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補足事項</w:t>
      </w:r>
    </w:p>
    <w:p w14:paraId="50219C30" w14:textId="3251FB21" w:rsidR="00B01497" w:rsidRPr="00A23A0A" w:rsidRDefault="00B01497" w:rsidP="00310FAB">
      <w:pPr>
        <w:ind w:left="22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・構想変更原案等の作成は、行政案を固めるための、関係者間（区役所、計画調整局及び事業者）で随時行う連絡・協議の場である地区ワーキングで行う。</w:t>
      </w:r>
    </w:p>
    <w:p w14:paraId="1545E808" w14:textId="61DFB386" w:rsidR="00B01497" w:rsidRPr="00A23A0A" w:rsidRDefault="00B01497" w:rsidP="00310FAB">
      <w:pPr>
        <w:ind w:left="22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・ワークショップメンバーへの報酬無し。</w:t>
      </w:r>
    </w:p>
    <w:p w14:paraId="3C5CD344" w14:textId="124DB951" w:rsidR="00B01497" w:rsidRPr="00A23A0A" w:rsidRDefault="00B01497" w:rsidP="00310FAB">
      <w:pPr>
        <w:ind w:left="22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・第1回、第2回ワークショップは、地区の実情に応じて、同日開催することも可能（ワークショップのメンバーとなる当事者及び住民等の意見を踏まえて決定）</w:t>
      </w:r>
    </w:p>
    <w:p w14:paraId="6603170F" w14:textId="77777777" w:rsidR="00B01497" w:rsidRPr="00A23A0A" w:rsidRDefault="00B01497" w:rsidP="00310FAB">
      <w:pPr>
        <w:ind w:left="22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・第４回ワークショップは、パブコメ意見の内容・有無により、必要に応じて開催</w:t>
      </w:r>
    </w:p>
    <w:p w14:paraId="63C0FD86" w14:textId="7A32F680" w:rsidR="00B01497" w:rsidRPr="00A23A0A" w:rsidRDefault="00B01497" w:rsidP="00310FAB">
      <w:pPr>
        <w:ind w:left="22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・市推進協議会の会議形式としては、全て公開とする。</w:t>
      </w:r>
    </w:p>
    <w:p w14:paraId="147194C9" w14:textId="22DC7C0E" w:rsidR="00C732EF" w:rsidRDefault="00C732EF">
      <w:pPr>
        <w:widowControl/>
        <w:jc w:val="left"/>
        <w:rPr>
          <w:rFonts w:ascii="UD デジタル 教科書体 NK-R" w:eastAsia="UD デジタル 教科書体 NK-R"/>
          <w:bCs/>
          <w:sz w:val="22"/>
          <w:szCs w:val="24"/>
        </w:rPr>
      </w:pPr>
      <w:r>
        <w:rPr>
          <w:rFonts w:ascii="UD デジタル 教科書体 NK-R" w:eastAsia="UD デジタル 教科書体 NK-R"/>
          <w:bCs/>
          <w:sz w:val="22"/>
          <w:szCs w:val="24"/>
        </w:rPr>
        <w:br w:type="page"/>
      </w:r>
    </w:p>
    <w:p w14:paraId="2EE83A6D" w14:textId="34A29B96" w:rsidR="00B01497" w:rsidRPr="00A23A0A" w:rsidRDefault="00B01497" w:rsidP="00B01497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lastRenderedPageBreak/>
        <w:t>ワークショップの検討内容</w:t>
      </w:r>
    </w:p>
    <w:p w14:paraId="302A3098" w14:textId="77777777" w:rsidR="00EF5A0A" w:rsidRPr="00A23A0A" w:rsidRDefault="00AB379F" w:rsidP="005555BD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第１回</w:t>
      </w:r>
      <w:r w:rsidR="00EF5A0A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検討内容</w:t>
      </w:r>
    </w:p>
    <w:p w14:paraId="50FC0B53" w14:textId="09CDFBA4" w:rsidR="00EF5A0A" w:rsidRPr="00A23A0A" w:rsidRDefault="00EF5A0A" w:rsidP="005555BD">
      <w:pPr>
        <w:ind w:leftChars="200" w:left="420" w:firstLineChars="64" w:firstLine="141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これまでの特定事業計画等の実施状況に係る評価</w:t>
      </w:r>
    </w:p>
    <w:p w14:paraId="5806736D" w14:textId="5D593028" w:rsidR="00EF5A0A" w:rsidRPr="00A23A0A" w:rsidRDefault="00EF5A0A" w:rsidP="005555BD">
      <w:pPr>
        <w:ind w:leftChars="200" w:left="420" w:firstLineChars="64" w:firstLine="141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変更原案１の検討</w:t>
      </w:r>
    </w:p>
    <w:p w14:paraId="404EED09" w14:textId="2A251F2C" w:rsidR="00B01497" w:rsidRPr="00A23A0A" w:rsidRDefault="00EF5A0A" w:rsidP="005555BD">
      <w:pPr>
        <w:ind w:leftChars="200" w:left="420" w:firstLineChars="64" w:firstLine="141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現地確認ルートの確認</w:t>
      </w:r>
    </w:p>
    <w:p w14:paraId="19C35573" w14:textId="77777777" w:rsidR="00EF5A0A" w:rsidRPr="00A23A0A" w:rsidRDefault="00AB379F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第2回</w:t>
      </w:r>
      <w:r w:rsidR="00EF5A0A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検討内容</w:t>
      </w:r>
    </w:p>
    <w:p w14:paraId="4F4105B0" w14:textId="01053068" w:rsidR="00AB379F" w:rsidRPr="00A23A0A" w:rsidRDefault="00EF5A0A" w:rsidP="005555BD">
      <w:pPr>
        <w:ind w:leftChars="264" w:left="774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現地確認（各地区で駅舎及び追加経路を中心にルート設定し、鉄道、道路に関するバリアフリー化の整備状況及び課題を把握）</w:t>
      </w:r>
    </w:p>
    <w:p w14:paraId="0DE5BB2E" w14:textId="77777777" w:rsidR="006F26A7" w:rsidRPr="00A23A0A" w:rsidRDefault="00AB379F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第3回</w:t>
      </w:r>
      <w:r w:rsidR="006F26A7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検討内容</w:t>
      </w:r>
    </w:p>
    <w:p w14:paraId="2D08E1C5" w14:textId="2E933D72" w:rsidR="00AB379F" w:rsidRPr="00A23A0A" w:rsidRDefault="006F26A7" w:rsidP="005555BD">
      <w:pPr>
        <w:ind w:leftChars="200" w:left="420" w:firstLineChars="64" w:firstLine="141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変更原案２の検討</w:t>
      </w:r>
    </w:p>
    <w:p w14:paraId="2C4D068F" w14:textId="77777777" w:rsidR="006F26A7" w:rsidRPr="00A23A0A" w:rsidRDefault="00AB379F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第4回</w:t>
      </w:r>
      <w:r w:rsidR="006F26A7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検討内容</w:t>
      </w:r>
    </w:p>
    <w:p w14:paraId="29D28792" w14:textId="1FFF2382" w:rsidR="00AB379F" w:rsidRPr="00A23A0A" w:rsidRDefault="006F26A7" w:rsidP="005555BD">
      <w:pPr>
        <w:ind w:leftChars="200" w:left="420" w:firstLineChars="64" w:firstLine="141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変更原案の確認（必要に応じて開催）</w:t>
      </w:r>
    </w:p>
    <w:p w14:paraId="535DF37E" w14:textId="5F44ED49" w:rsidR="00AB379F" w:rsidRPr="00A23A0A" w:rsidRDefault="00AB379F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</w:p>
    <w:p w14:paraId="7EE11A14" w14:textId="62C51210" w:rsidR="00AB379F" w:rsidRPr="00A23A0A" w:rsidRDefault="00AB379F" w:rsidP="006F26A7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説明責任を果たすためのワークショップの実施イメージ</w:t>
      </w:r>
    </w:p>
    <w:p w14:paraId="485EC0CE" w14:textId="192372BC" w:rsidR="00AB379F" w:rsidRPr="00A23A0A" w:rsidRDefault="00975429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＜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メンバー構成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＞</w:t>
      </w:r>
    </w:p>
    <w:p w14:paraId="3BFA7B9A" w14:textId="248E39C2" w:rsidR="006F26A7" w:rsidRPr="00A23A0A" w:rsidRDefault="00975429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地域</w:t>
      </w:r>
      <w:r w:rsidR="006C437B">
        <w:rPr>
          <w:rFonts w:ascii="UD デジタル 教科書体 NK-R" w:eastAsia="UD デジタル 教科書体 NK-R" w:hint="eastAsia"/>
          <w:bCs/>
          <w:sz w:val="22"/>
          <w:szCs w:val="24"/>
        </w:rPr>
        <w:t>の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メンバー</w:t>
      </w:r>
    </w:p>
    <w:p w14:paraId="028AFB5B" w14:textId="52F36C5B" w:rsidR="006F26A7" w:rsidRPr="00A23A0A" w:rsidRDefault="00AB379F" w:rsidP="005555BD">
      <w:pPr>
        <w:ind w:leftChars="300" w:left="63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［机上検討時］各区における関連団体の代表者</w:t>
      </w:r>
      <w:r w:rsidR="00B61FED" w:rsidRPr="00A23A0A">
        <w:rPr>
          <w:rFonts w:ascii="UD デジタル 教科書体 NK-R" w:eastAsia="UD デジタル 教科書体 NK-R" w:hint="eastAsia"/>
          <w:bCs/>
          <w:sz w:val="22"/>
          <w:szCs w:val="24"/>
        </w:rPr>
        <w:t xml:space="preserve">　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（関連団体からの推薦団体を含む）</w:t>
      </w:r>
      <w:r w:rsidR="006C437B">
        <w:rPr>
          <w:rFonts w:ascii="UD デジタル 教科書体 NK-R" w:eastAsia="UD デジタル 教科書体 NK-R" w:hint="eastAsia"/>
          <w:bCs/>
          <w:sz w:val="22"/>
          <w:szCs w:val="24"/>
        </w:rPr>
        <w:t>で</w:t>
      </w:r>
      <w:r w:rsidR="009564E7">
        <w:rPr>
          <w:rFonts w:ascii="UD デジタル 教科書体 NK-R" w:eastAsia="UD デジタル 教科書体 NK-R" w:hint="eastAsia"/>
          <w:bCs/>
          <w:sz w:val="22"/>
          <w:szCs w:val="24"/>
        </w:rPr>
        <w:t>、</w:t>
      </w:r>
      <w:r w:rsidR="006C437B">
        <w:rPr>
          <w:rFonts w:ascii="UD デジタル 教科書体 NK-R" w:eastAsia="UD デジタル 教科書体 NK-R" w:hint="eastAsia"/>
          <w:bCs/>
          <w:sz w:val="22"/>
          <w:szCs w:val="24"/>
        </w:rPr>
        <w:t>規模イメージは</w:t>
      </w:r>
      <w:r w:rsidR="006C437B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10～20人程度</w:t>
      </w:r>
      <w:r w:rsidR="006C437B">
        <w:rPr>
          <w:rFonts w:ascii="UD デジタル 教科書体 NK-R" w:eastAsia="UD デジタル 教科書体 NK-R" w:hint="eastAsia"/>
          <w:bCs/>
          <w:sz w:val="22"/>
          <w:szCs w:val="24"/>
        </w:rPr>
        <w:t>（随行者を含め最大30人）</w:t>
      </w:r>
    </w:p>
    <w:p w14:paraId="755D19D5" w14:textId="27C498A4" w:rsidR="00AB379F" w:rsidRPr="00A23A0A" w:rsidRDefault="00AB379F" w:rsidP="005555BD">
      <w:pPr>
        <w:ind w:leftChars="300" w:left="63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［現地確認時］机上検討時の関連団体及び推薦団体のメンバー</w:t>
      </w:r>
      <w:r w:rsidR="006C437B">
        <w:rPr>
          <w:rFonts w:ascii="UD デジタル 教科書体 NK-R" w:eastAsia="UD デジタル 教科書体 NK-R" w:hint="eastAsia"/>
          <w:bCs/>
          <w:sz w:val="22"/>
          <w:szCs w:val="24"/>
        </w:rPr>
        <w:t>で、規模イメージは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1ルートあたり10人程度</w:t>
      </w:r>
    </w:p>
    <w:p w14:paraId="7AB055E9" w14:textId="228A3C5B" w:rsidR="00AB379F" w:rsidRPr="00A23A0A" w:rsidRDefault="00975429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大阪市</w:t>
      </w:r>
      <w:r w:rsidR="006C437B">
        <w:rPr>
          <w:rFonts w:ascii="UD デジタル 教科書体 NK-R" w:eastAsia="UD デジタル 教科書体 NK-R" w:hint="eastAsia"/>
          <w:bCs/>
          <w:sz w:val="22"/>
          <w:szCs w:val="24"/>
        </w:rPr>
        <w:t>の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メンバー</w:t>
      </w:r>
      <w:r w:rsidR="006F26A7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は、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区役所、計画調整局</w:t>
      </w:r>
    </w:p>
    <w:p w14:paraId="3B1C285C" w14:textId="11C07D50" w:rsidR="00AB379F" w:rsidRPr="00A23A0A" w:rsidRDefault="00975429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事業者</w:t>
      </w:r>
      <w:r w:rsidR="006C437B">
        <w:rPr>
          <w:rFonts w:ascii="UD デジタル 教科書体 NK-R" w:eastAsia="UD デジタル 教科書体 NK-R" w:hint="eastAsia"/>
          <w:bCs/>
          <w:sz w:val="22"/>
          <w:szCs w:val="24"/>
        </w:rPr>
        <w:t>の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メンバー</w:t>
      </w:r>
      <w:r w:rsidR="006F26A7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は、</w:t>
      </w:r>
      <w:r w:rsidR="00AB379F" w:rsidRPr="00A23A0A">
        <w:rPr>
          <w:rFonts w:ascii="UD デジタル 教科書体 NK-R" w:eastAsia="UD デジタル 教科書体 NK-R" w:hint="eastAsia"/>
          <w:bCs/>
          <w:sz w:val="22"/>
          <w:szCs w:val="24"/>
        </w:rPr>
        <w:t>道路管理者、公安委員会、公共交通事業者</w:t>
      </w:r>
    </w:p>
    <w:p w14:paraId="3305FF78" w14:textId="08267DE8" w:rsidR="00975429" w:rsidRPr="00A23A0A" w:rsidRDefault="00975429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</w:p>
    <w:p w14:paraId="47B8E28E" w14:textId="6FB93D67" w:rsidR="00975429" w:rsidRPr="00A23A0A" w:rsidRDefault="00975429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補足事項</w:t>
      </w:r>
    </w:p>
    <w:p w14:paraId="30758F7B" w14:textId="17FE6735" w:rsidR="00975429" w:rsidRPr="00A23A0A" w:rsidRDefault="00975429" w:rsidP="005555BD">
      <w:pPr>
        <w:ind w:leftChars="200" w:left="420"/>
        <w:rPr>
          <w:rFonts w:ascii="UD デジタル 教科書体 NK-R" w:eastAsia="UD デジタル 教科書体 NK-R"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sz w:val="22"/>
          <w:szCs w:val="24"/>
        </w:rPr>
        <w:t>・参加メンバーへの報酬無し</w:t>
      </w:r>
      <w:r w:rsidR="006C437B">
        <w:rPr>
          <w:rFonts w:ascii="UD デジタル 教科書体 NK-R" w:eastAsia="UD デジタル 教科書体 NK-R" w:hint="eastAsia"/>
          <w:sz w:val="22"/>
          <w:szCs w:val="24"/>
        </w:rPr>
        <w:t>。</w:t>
      </w:r>
    </w:p>
    <w:p w14:paraId="46D56A3C" w14:textId="5376AC17" w:rsidR="00975429" w:rsidRPr="00A23A0A" w:rsidRDefault="00975429" w:rsidP="005555BD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地域メンバーの選定は、関連団体に対して個別依頼を行う。現地確認時においては、机上検討時のメンバーに加え、広く利用者の意見を聴くために関連団体から参加者を募る。</w:t>
      </w:r>
    </w:p>
    <w:p w14:paraId="0AB4D7B5" w14:textId="67733B57" w:rsidR="00975429" w:rsidRPr="00A23A0A" w:rsidRDefault="00975429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・机上検討時は随行者の参加を可とする。</w:t>
      </w:r>
    </w:p>
    <w:p w14:paraId="4AB8774F" w14:textId="1627DEB2" w:rsidR="00975429" w:rsidRPr="00A23A0A" w:rsidRDefault="00975429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・学識委員の参加は不要とし、委員の希望により無報酬での参加は可能とする。</w:t>
      </w:r>
    </w:p>
    <w:p w14:paraId="12971162" w14:textId="4882915A" w:rsidR="00975429" w:rsidRPr="00A23A0A" w:rsidRDefault="00975429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</w:p>
    <w:p w14:paraId="540EFEBD" w14:textId="5B010E3C" w:rsidR="00975429" w:rsidRPr="00A23A0A" w:rsidRDefault="00975429" w:rsidP="005555BD">
      <w:pPr>
        <w:ind w:leftChars="200" w:left="4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＜結果の周知＞</w:t>
      </w:r>
    </w:p>
    <w:p w14:paraId="2AC1047C" w14:textId="708D9185" w:rsidR="00975429" w:rsidRPr="00A23A0A" w:rsidRDefault="00975429" w:rsidP="005555BD">
      <w:pPr>
        <w:ind w:leftChars="200" w:left="640" w:hangingChars="100" w:hanging="220"/>
        <w:rPr>
          <w:rFonts w:ascii="UD デジタル 教科書体 NK-R" w:eastAsia="UD デジタル 教科書体 NK-R"/>
          <w:bCs/>
          <w:sz w:val="22"/>
          <w:szCs w:val="24"/>
        </w:rPr>
      </w:pPr>
      <w:r w:rsidRPr="00A23A0A">
        <w:rPr>
          <w:rFonts w:ascii="UD デジタル 教科書体 NK-R" w:eastAsia="UD デジタル 教科書体 NK-R" w:hint="eastAsia"/>
          <w:bCs/>
          <w:sz w:val="22"/>
          <w:szCs w:val="24"/>
        </w:rPr>
        <w:t>・基本構想変更案のパブコメ時及び変更後の公表時に、検討経過（検討体制、意見聴取[ワークショップ開催]日、意見聴取した概要とその対応）を資料として添付。</w:t>
      </w:r>
    </w:p>
    <w:p w14:paraId="51113E73" w14:textId="77777777" w:rsidR="00975429" w:rsidRPr="00A23A0A" w:rsidRDefault="00975429" w:rsidP="005555BD">
      <w:pPr>
        <w:ind w:leftChars="200" w:left="420"/>
        <w:rPr>
          <w:rFonts w:ascii="UD デジタル 教科書体 NK-R" w:eastAsia="UD デジタル 教科書体 NK-R"/>
          <w:sz w:val="22"/>
          <w:szCs w:val="24"/>
        </w:rPr>
      </w:pPr>
    </w:p>
    <w:sectPr w:rsidR="00975429" w:rsidRPr="00A23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CC79" w14:textId="77777777" w:rsidR="00DA7504" w:rsidRDefault="00DA7504" w:rsidP="00DA7504">
      <w:r>
        <w:separator/>
      </w:r>
    </w:p>
  </w:endnote>
  <w:endnote w:type="continuationSeparator" w:id="0">
    <w:p w14:paraId="422155CF" w14:textId="77777777" w:rsidR="00DA7504" w:rsidRDefault="00DA7504" w:rsidP="00D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4FA3" w14:textId="77777777" w:rsidR="00DA7504" w:rsidRDefault="00DA7504" w:rsidP="00DA7504">
      <w:r>
        <w:separator/>
      </w:r>
    </w:p>
  </w:footnote>
  <w:footnote w:type="continuationSeparator" w:id="0">
    <w:p w14:paraId="72B6A160" w14:textId="77777777" w:rsidR="00DA7504" w:rsidRDefault="00DA7504" w:rsidP="00DA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A11"/>
    <w:multiLevelType w:val="hybridMultilevel"/>
    <w:tmpl w:val="06EA83DC"/>
    <w:lvl w:ilvl="0" w:tplc="52921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81935"/>
    <w:multiLevelType w:val="hybridMultilevel"/>
    <w:tmpl w:val="F084A4A0"/>
    <w:lvl w:ilvl="0" w:tplc="932EC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A8FC2A">
      <w:start w:val="2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F35B5E"/>
    <w:multiLevelType w:val="hybridMultilevel"/>
    <w:tmpl w:val="724085F2"/>
    <w:lvl w:ilvl="0" w:tplc="00564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A56497"/>
    <w:multiLevelType w:val="hybridMultilevel"/>
    <w:tmpl w:val="8AE855AA"/>
    <w:lvl w:ilvl="0" w:tplc="4E28A68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371217"/>
    <w:multiLevelType w:val="hybridMultilevel"/>
    <w:tmpl w:val="6FC8CE18"/>
    <w:lvl w:ilvl="0" w:tplc="0040CFD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4B9E40E7"/>
    <w:multiLevelType w:val="hybridMultilevel"/>
    <w:tmpl w:val="D0B2E9D8"/>
    <w:lvl w:ilvl="0" w:tplc="17C89D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79B16FA"/>
    <w:multiLevelType w:val="hybridMultilevel"/>
    <w:tmpl w:val="2FD0B74E"/>
    <w:lvl w:ilvl="0" w:tplc="06043A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6CE3F10"/>
    <w:multiLevelType w:val="hybridMultilevel"/>
    <w:tmpl w:val="D958A84C"/>
    <w:lvl w:ilvl="0" w:tplc="D31A437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75232241"/>
    <w:multiLevelType w:val="hybridMultilevel"/>
    <w:tmpl w:val="E0802518"/>
    <w:lvl w:ilvl="0" w:tplc="6C2A199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75C31513"/>
    <w:multiLevelType w:val="hybridMultilevel"/>
    <w:tmpl w:val="896ED5DC"/>
    <w:lvl w:ilvl="0" w:tplc="8AD8E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2704797">
    <w:abstractNumId w:val="5"/>
  </w:num>
  <w:num w:numId="2" w16cid:durableId="1503544852">
    <w:abstractNumId w:val="9"/>
  </w:num>
  <w:num w:numId="3" w16cid:durableId="858012633">
    <w:abstractNumId w:val="0"/>
  </w:num>
  <w:num w:numId="4" w16cid:durableId="1691681687">
    <w:abstractNumId w:val="1"/>
  </w:num>
  <w:num w:numId="5" w16cid:durableId="1832065224">
    <w:abstractNumId w:val="2"/>
  </w:num>
  <w:num w:numId="6" w16cid:durableId="1682317586">
    <w:abstractNumId w:val="6"/>
  </w:num>
  <w:num w:numId="7" w16cid:durableId="2104107769">
    <w:abstractNumId w:val="8"/>
  </w:num>
  <w:num w:numId="8" w16cid:durableId="1231034627">
    <w:abstractNumId w:val="3"/>
  </w:num>
  <w:num w:numId="9" w16cid:durableId="1005522360">
    <w:abstractNumId w:val="7"/>
  </w:num>
  <w:num w:numId="10" w16cid:durableId="1997957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98"/>
    <w:rsid w:val="00080DA4"/>
    <w:rsid w:val="00310FAB"/>
    <w:rsid w:val="003F053C"/>
    <w:rsid w:val="004E4918"/>
    <w:rsid w:val="005555BD"/>
    <w:rsid w:val="00655EF1"/>
    <w:rsid w:val="006C437B"/>
    <w:rsid w:val="006F26A7"/>
    <w:rsid w:val="007304EB"/>
    <w:rsid w:val="007F30D8"/>
    <w:rsid w:val="009564E7"/>
    <w:rsid w:val="00975429"/>
    <w:rsid w:val="00A23A0A"/>
    <w:rsid w:val="00AB379F"/>
    <w:rsid w:val="00B01497"/>
    <w:rsid w:val="00B44DFB"/>
    <w:rsid w:val="00B61FED"/>
    <w:rsid w:val="00C732EF"/>
    <w:rsid w:val="00C94BDA"/>
    <w:rsid w:val="00DA7504"/>
    <w:rsid w:val="00E47B5C"/>
    <w:rsid w:val="00E946FA"/>
    <w:rsid w:val="00EF5A0A"/>
    <w:rsid w:val="00F02099"/>
    <w:rsid w:val="00F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E58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9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01497"/>
  </w:style>
  <w:style w:type="character" w:customStyle="1" w:styleId="a5">
    <w:name w:val="日付 (文字)"/>
    <w:basedOn w:val="a0"/>
    <w:link w:val="a4"/>
    <w:uiPriority w:val="99"/>
    <w:semiHidden/>
    <w:rsid w:val="00B01497"/>
  </w:style>
  <w:style w:type="paragraph" w:styleId="a6">
    <w:name w:val="header"/>
    <w:basedOn w:val="a"/>
    <w:link w:val="a7"/>
    <w:uiPriority w:val="99"/>
    <w:unhideWhenUsed/>
    <w:rsid w:val="00DA7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504"/>
  </w:style>
  <w:style w:type="paragraph" w:styleId="a8">
    <w:name w:val="footer"/>
    <w:basedOn w:val="a"/>
    <w:link w:val="a9"/>
    <w:uiPriority w:val="99"/>
    <w:unhideWhenUsed/>
    <w:rsid w:val="00DA75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504"/>
  </w:style>
  <w:style w:type="paragraph" w:styleId="Web">
    <w:name w:val="Normal (Web)"/>
    <w:basedOn w:val="a"/>
    <w:uiPriority w:val="99"/>
    <w:semiHidden/>
    <w:unhideWhenUsed/>
    <w:rsid w:val="003F05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1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2023-10-02T05:08:00Z</dcterms:created>
  <dcterms:modified xsi:type="dcterms:W3CDTF">2023-10-10T02:55:00Z</dcterms:modified>
</cp:coreProperties>
</file>