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E2CC" w14:textId="00A330D0" w:rsidR="00D9524D" w:rsidRPr="00D9524D" w:rsidRDefault="00DE2946" w:rsidP="00D9524D">
      <w:pPr>
        <w:rPr>
          <w:rFonts w:ascii="UD デジタル 教科書体 NK-R" w:eastAsia="UD デジタル 教科書体 NK-R"/>
        </w:rPr>
      </w:pPr>
      <w:r w:rsidRPr="00DE2946">
        <w:rPr>
          <w:rFonts w:ascii="UD デジタル 教科書体 NK-R" w:eastAsia="UD デジタル 教科書体 NK-R"/>
        </w:rPr>
        <w:t>【参考資料2】施設・経路図（検討用）03天王寺</w:t>
      </w:r>
      <w:r w:rsidR="008156BC">
        <w:rPr>
          <w:rFonts w:ascii="UD デジタル 教科書体 NK-R" w:eastAsia="UD デジタル 教科書体 NK-R"/>
        </w:rPr>
        <w:t>・</w:t>
      </w:r>
      <w:r w:rsidRPr="00DE2946">
        <w:rPr>
          <w:rFonts w:ascii="UD デジタル 教科書体 NK-R" w:eastAsia="UD デジタル 教科書体 NK-R"/>
        </w:rPr>
        <w:t>阿倍野</w:t>
      </w:r>
      <w:r w:rsidR="008156BC">
        <w:rPr>
          <w:rFonts w:ascii="UD デジタル 教科書体 NK-R" w:eastAsia="UD デジタル 教科書体 NK-R"/>
        </w:rPr>
        <w:t>地区</w:t>
      </w:r>
    </w:p>
    <w:p w14:paraId="068F6FB3" w14:textId="410F3071" w:rsidR="00F92BCB" w:rsidRDefault="00F92BCB">
      <w:pPr>
        <w:rPr>
          <w:rFonts w:ascii="UD デジタル 教科書体 NK-R" w:eastAsia="UD デジタル 教科書体 NK-R"/>
        </w:rPr>
      </w:pPr>
    </w:p>
    <w:p w14:paraId="7EC23870" w14:textId="04792019" w:rsidR="000C6CF9" w:rsidRDefault="000C6CF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検討用資料として、資料６</w:t>
      </w:r>
      <w:bookmarkStart w:id="0" w:name="_Hlk147520148"/>
      <w:r w:rsidR="008544C9">
        <w:rPr>
          <w:rFonts w:ascii="UD デジタル 教科書体 NK-R" w:eastAsia="UD デジタル 教科書体 NK-R" w:hint="eastAsia"/>
        </w:rPr>
        <w:t>に</w:t>
      </w:r>
      <w:bookmarkEnd w:id="0"/>
      <w:r>
        <w:rPr>
          <w:rFonts w:ascii="UD デジタル 教科書体 NK-R" w:eastAsia="UD デジタル 教科書体 NK-R" w:hint="eastAsia"/>
        </w:rPr>
        <w:t>示す生活関連施設及び生活関連経路を図示しています。</w:t>
      </w:r>
    </w:p>
    <w:p w14:paraId="730FD299" w14:textId="77777777" w:rsidR="000C6CF9" w:rsidRDefault="000C6CF9">
      <w:pPr>
        <w:rPr>
          <w:rFonts w:ascii="UD デジタル 教科書体 NK-R" w:eastAsia="UD デジタル 教科書体 NK-R"/>
        </w:rPr>
      </w:pPr>
    </w:p>
    <w:p w14:paraId="47BCD35C" w14:textId="77777777" w:rsidR="003B7D39" w:rsidRDefault="003B7D3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（１）生活関連施設</w:t>
      </w:r>
    </w:p>
    <w:p w14:paraId="32054624" w14:textId="6D247E13" w:rsidR="00DE2946" w:rsidRDefault="00DE294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天王寺・阿倍野地区の生活関連施設は、</w:t>
      </w:r>
      <w:r w:rsidR="003B7D39">
        <w:rPr>
          <w:rFonts w:ascii="UD デジタル 教科書体 NK-R" w:eastAsia="UD デジタル 教科書体 NK-R" w:hint="eastAsia"/>
        </w:rPr>
        <w:t>以下31</w:t>
      </w:r>
      <w:r w:rsidR="00714379">
        <w:rPr>
          <w:rFonts w:ascii="UD デジタル 教科書体 NK-R" w:eastAsia="UD デジタル 教科書体 NK-R" w:hint="eastAsia"/>
        </w:rPr>
        <w:t>施設</w:t>
      </w:r>
      <w:r w:rsidR="003B7D39">
        <w:rPr>
          <w:rFonts w:ascii="UD デジタル 教科書体 NK-R" w:eastAsia="UD デジタル 教科書体 NK-R" w:hint="eastAsia"/>
        </w:rPr>
        <w:t>を選定している</w:t>
      </w:r>
      <w:r w:rsidR="00714379">
        <w:rPr>
          <w:rFonts w:ascii="UD デジタル 教科書体 NK-R" w:eastAsia="UD デジタル 教科書体 NK-R" w:hint="eastAsia"/>
        </w:rPr>
        <w:t>。</w:t>
      </w:r>
      <w:r w:rsidR="000C6CF9">
        <w:rPr>
          <w:rFonts w:ascii="UD デジタル 教科書体 NK-R" w:eastAsia="UD デジタル 教科書体 NK-R" w:hint="eastAsia"/>
        </w:rPr>
        <w:t>その内、今回の基本構想の変更において、</w:t>
      </w:r>
      <w:r w:rsidR="00832642">
        <w:rPr>
          <w:rFonts w:ascii="UD デジタル 教科書体 NK-R" w:eastAsia="UD デジタル 教科書体 NK-R" w:hint="eastAsia"/>
        </w:rPr>
        <w:t>5つの施設</w:t>
      </w:r>
      <w:r w:rsidR="00AA43ED">
        <w:rPr>
          <w:rFonts w:ascii="UD デジタル 教科書体 NK-R" w:eastAsia="UD デジタル 教科書体 NK-R" w:hint="eastAsia"/>
        </w:rPr>
        <w:t>を新たに追加検討する施設として</w:t>
      </w:r>
      <w:r w:rsidR="000C6CF9">
        <w:rPr>
          <w:rFonts w:ascii="UD デジタル 教科書体 NK-R" w:eastAsia="UD デジタル 教科書体 NK-R" w:hint="eastAsia"/>
        </w:rPr>
        <w:t>おり、施設名の末尾に【新たに追加検討する施設】と追記している</w:t>
      </w:r>
      <w:r w:rsidR="00832642">
        <w:rPr>
          <w:rFonts w:ascii="UD デジタル 教科書体 NK-R" w:eastAsia="UD デジタル 教科書体 NK-R" w:hint="eastAsia"/>
        </w:rPr>
        <w:t>。</w:t>
      </w:r>
    </w:p>
    <w:tbl>
      <w:tblPr>
        <w:tblStyle w:val="a7"/>
        <w:tblW w:w="9123" w:type="dxa"/>
        <w:jc w:val="center"/>
        <w:tblLook w:val="04A0" w:firstRow="1" w:lastRow="0" w:firstColumn="1" w:lastColumn="0" w:noHBand="0" w:noVBand="1"/>
      </w:tblPr>
      <w:tblGrid>
        <w:gridCol w:w="1701"/>
        <w:gridCol w:w="1444"/>
        <w:gridCol w:w="5978"/>
      </w:tblGrid>
      <w:tr w:rsidR="00832642" w:rsidRPr="003B7D39" w14:paraId="5CD89F1A" w14:textId="77777777" w:rsidTr="000B01F7">
        <w:trPr>
          <w:trHeight w:val="317"/>
          <w:jc w:val="center"/>
        </w:trPr>
        <w:tc>
          <w:tcPr>
            <w:tcW w:w="1701" w:type="dxa"/>
            <w:shd w:val="clear" w:color="auto" w:fill="D0CECE" w:themeFill="background2" w:themeFillShade="E6"/>
          </w:tcPr>
          <w:p w14:paraId="0F60A521" w14:textId="77777777" w:rsidR="003B7D39" w:rsidRPr="003B7D39" w:rsidRDefault="003B7D39" w:rsidP="003B7D39">
            <w:pPr>
              <w:spacing w:line="0" w:lineRule="atLeast"/>
              <w:jc w:val="center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游明朝" w:cs="+mn-cs" w:hint="eastAsia"/>
                <w:color w:val="000000"/>
                <w:kern w:val="24"/>
                <w:sz w:val="21"/>
                <w:szCs w:val="21"/>
              </w:rPr>
              <w:t>区分</w:t>
            </w:r>
          </w:p>
        </w:tc>
        <w:tc>
          <w:tcPr>
            <w:tcW w:w="1444" w:type="dxa"/>
            <w:shd w:val="clear" w:color="auto" w:fill="D0CECE" w:themeFill="background2" w:themeFillShade="E6"/>
          </w:tcPr>
          <w:p w14:paraId="09AB927F" w14:textId="77777777" w:rsidR="003B7D39" w:rsidRPr="003B7D39" w:rsidRDefault="003B7D39" w:rsidP="003B7D39">
            <w:pPr>
              <w:spacing w:line="0" w:lineRule="atLeast"/>
              <w:jc w:val="center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  <w:highlight w:val="lightGray"/>
              </w:rPr>
            </w:pPr>
          </w:p>
        </w:tc>
        <w:tc>
          <w:tcPr>
            <w:tcW w:w="5978" w:type="dxa"/>
            <w:shd w:val="clear" w:color="auto" w:fill="D0CECE" w:themeFill="background2" w:themeFillShade="E6"/>
          </w:tcPr>
          <w:p w14:paraId="161FCBC2" w14:textId="77777777" w:rsidR="003B7D39" w:rsidRPr="003B7D39" w:rsidRDefault="003B7D39" w:rsidP="003B7D39">
            <w:pPr>
              <w:spacing w:line="0" w:lineRule="atLeast"/>
              <w:jc w:val="center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  <w:highlight w:val="lightGray"/>
              </w:rPr>
            </w:pPr>
            <w:r w:rsidRPr="003B7D39">
              <w:rPr>
                <w:rFonts w:ascii="UD デジタル 教科書体 NK-R" w:eastAsia="UD デジタル 教科書体 NK-R" w:hAnsi="游明朝" w:cs="+mn-cs" w:hint="eastAsia"/>
                <w:color w:val="000000"/>
                <w:kern w:val="24"/>
                <w:sz w:val="21"/>
                <w:szCs w:val="21"/>
              </w:rPr>
              <w:t>生活関連施設一覧</w:t>
            </w:r>
          </w:p>
        </w:tc>
      </w:tr>
      <w:tr w:rsidR="003B7D39" w:rsidRPr="003B7D39" w14:paraId="0C62616D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C892D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 w:val="21"/>
                <w:szCs w:val="21"/>
              </w:rPr>
              <w:t>旅客施設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704B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BCB48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/>
                <w:kern w:val="0"/>
                <w:sz w:val="21"/>
                <w:szCs w:val="21"/>
              </w:rPr>
              <w:t>JR</w:t>
            </w: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天王寺駅</w:t>
            </w:r>
          </w:p>
        </w:tc>
      </w:tr>
      <w:tr w:rsidR="003B7D39" w:rsidRPr="003B7D39" w14:paraId="0EAA0F36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04506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4DA62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ACE53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近鉄大阪阿部野橋駅</w:t>
            </w:r>
          </w:p>
        </w:tc>
      </w:tr>
      <w:tr w:rsidR="003B7D39" w:rsidRPr="003B7D39" w14:paraId="0E1B2C6A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641EA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89CB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121E24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大阪メトロ御堂筋線天王寺駅</w:t>
            </w:r>
          </w:p>
        </w:tc>
      </w:tr>
      <w:tr w:rsidR="003B7D39" w:rsidRPr="003B7D39" w14:paraId="455870A8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3902F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F4553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34A5B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大阪メトロ谷町線天王寺駅</w:t>
            </w:r>
          </w:p>
        </w:tc>
      </w:tr>
      <w:tr w:rsidR="003B7D39" w:rsidRPr="003B7D39" w14:paraId="4E5574AA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6B093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0E58B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3064C" w14:textId="4814826D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大阪メトロ谷町線阿倍野駅</w:t>
            </w:r>
            <w:r w:rsidR="00832642"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 w:rsidR="00AA43ED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新たに追加検討する施設</w:t>
            </w:r>
            <w:r w:rsidR="00832642"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</w:tc>
      </w:tr>
      <w:tr w:rsidR="003B7D39" w:rsidRPr="003B7D39" w14:paraId="1173C6F9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97C8B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B1B8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DB5CA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  <w:lang w:eastAsia="zh-TW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  <w:lang w:eastAsia="zh-TW"/>
              </w:rPr>
              <w:t>阪堺上町線天王寺駅前駅</w:t>
            </w:r>
          </w:p>
        </w:tc>
      </w:tr>
      <w:tr w:rsidR="003B7D39" w:rsidRPr="003B7D39" w14:paraId="4109C8E2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A507F7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 w:val="21"/>
                <w:szCs w:val="21"/>
              </w:rPr>
              <w:t>官公庁等施設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2F4979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 w:val="21"/>
                <w:szCs w:val="21"/>
              </w:rPr>
              <w:t>官公庁施設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229061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天王寺年金事務所</w:t>
            </w:r>
          </w:p>
        </w:tc>
      </w:tr>
      <w:tr w:rsidR="003B7D39" w:rsidRPr="003B7D39" w14:paraId="75A15E67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6C524E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9E49C2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88085FE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あべのメディックス(大阪市保健所、あべの市税事務所)</w:t>
            </w:r>
          </w:p>
        </w:tc>
      </w:tr>
      <w:tr w:rsidR="003B7D39" w:rsidRPr="003B7D39" w14:paraId="58A98577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AF7C72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45F1F6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B604E53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あべのルシアス(環境局)</w:t>
            </w:r>
          </w:p>
        </w:tc>
      </w:tr>
      <w:tr w:rsidR="003B7D39" w:rsidRPr="003B7D39" w14:paraId="66882E4F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7212B9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454403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D4EE3DB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あべのフォルサ(阿倍野防災センター、阿倍野屋内プール)</w:t>
            </w:r>
          </w:p>
        </w:tc>
      </w:tr>
      <w:tr w:rsidR="003B7D39" w:rsidRPr="003B7D39" w14:paraId="48F531B7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65802B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F2A192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2D67D5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天王寺サービスカウンター</w:t>
            </w:r>
          </w:p>
        </w:tc>
      </w:tr>
      <w:tr w:rsidR="003B7D39" w:rsidRPr="003B7D39" w14:paraId="3E781343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81236F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3906A8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 w:val="21"/>
                <w:szCs w:val="21"/>
              </w:rPr>
              <w:t>郵便局、銀行</w:t>
            </w:r>
          </w:p>
        </w:tc>
        <w:tc>
          <w:tcPr>
            <w:tcW w:w="59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C130BF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‐</w:t>
            </w:r>
          </w:p>
        </w:tc>
      </w:tr>
      <w:tr w:rsidR="003B7D39" w:rsidRPr="003B7D39" w14:paraId="19C8030F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87BF31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 w:val="21"/>
                <w:szCs w:val="21"/>
              </w:rPr>
              <w:t>教育・文化施設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BE8A13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 w:val="21"/>
                <w:szCs w:val="21"/>
              </w:rPr>
              <w:t>教育施設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C3DB7C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‐</w:t>
            </w:r>
          </w:p>
        </w:tc>
      </w:tr>
      <w:tr w:rsidR="003B7D39" w:rsidRPr="003B7D39" w14:paraId="62FAF67B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92A1637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A3058F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 w:val="21"/>
                <w:szCs w:val="21"/>
              </w:rPr>
              <w:t>文化施設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F192706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アポロビル(あべのアポロシネマ含む)</w:t>
            </w:r>
          </w:p>
        </w:tc>
      </w:tr>
      <w:tr w:rsidR="003B7D39" w:rsidRPr="003B7D39" w14:paraId="34FDE83D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0CEBCB3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2A0E13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6AA9B9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あべのベルタ</w:t>
            </w:r>
          </w:p>
        </w:tc>
      </w:tr>
      <w:tr w:rsidR="003B7D39" w:rsidRPr="003B7D39" w14:paraId="436721A3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C33153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 w:val="21"/>
                <w:szCs w:val="21"/>
              </w:rPr>
              <w:t>医療・福祉施設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47E35D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 w:val="21"/>
                <w:szCs w:val="21"/>
              </w:rPr>
              <w:t>医療施設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2EA590E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四天王寺病院</w:t>
            </w:r>
          </w:p>
        </w:tc>
      </w:tr>
      <w:tr w:rsidR="003B7D39" w:rsidRPr="003B7D39" w14:paraId="26A87CA2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68242DA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E4BA0D4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665B39E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正啓会西下胃腸病院</w:t>
            </w:r>
          </w:p>
        </w:tc>
      </w:tr>
      <w:tr w:rsidR="003B7D39" w:rsidRPr="003B7D39" w14:paraId="09A545CA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C20A3A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0F0F77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7D10B24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  <w:lang w:eastAsia="zh-CN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  <w:lang w:eastAsia="zh-CN"/>
              </w:rPr>
              <w:t>大阪公立大学医学部附属病院</w:t>
            </w:r>
          </w:p>
        </w:tc>
      </w:tr>
      <w:tr w:rsidR="003B7D39" w:rsidRPr="003B7D39" w14:paraId="6EFDBE5F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730477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  <w:lang w:eastAsia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7F17E7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  <w:lang w:eastAsia="zh-CN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C4EE7C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J</w:t>
            </w:r>
            <w:r w:rsidRPr="003B7D39">
              <w:rPr>
                <w:rFonts w:ascii="UD デジタル 教科書体 NK-R" w:eastAsia="UD デジタル 教科書体 NK-R" w:hAnsi="Arial" w:cs="Arial"/>
                <w:kern w:val="0"/>
                <w:sz w:val="21"/>
                <w:szCs w:val="21"/>
              </w:rPr>
              <w:t>R</w:t>
            </w: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大阪鉄道病院</w:t>
            </w:r>
          </w:p>
        </w:tc>
      </w:tr>
      <w:tr w:rsidR="003B7D39" w:rsidRPr="003B7D39" w14:paraId="6BA3155B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7D2C9D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253E4E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D403D1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相愛会相原第二病院</w:t>
            </w:r>
          </w:p>
        </w:tc>
      </w:tr>
      <w:tr w:rsidR="003B7D39" w:rsidRPr="003B7D39" w14:paraId="1A3CDB41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77393F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DC0305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 w:val="21"/>
                <w:szCs w:val="21"/>
              </w:rPr>
              <w:t>福祉施設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6CCE8D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‐</w:t>
            </w:r>
          </w:p>
        </w:tc>
      </w:tr>
      <w:tr w:rsidR="003B7D39" w:rsidRPr="003B7D39" w14:paraId="338AD6F2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BB412E6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 w:val="21"/>
                <w:szCs w:val="21"/>
              </w:rPr>
              <w:t>商業施設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45C391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6C6C7E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天王寺ステーションビルディング</w:t>
            </w:r>
          </w:p>
        </w:tc>
      </w:tr>
      <w:tr w:rsidR="003B7D39" w:rsidRPr="003B7D39" w14:paraId="4E9CB3DD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064CC17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F687D0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C52156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天王寺ターミナルビル(</w:t>
            </w:r>
            <w:r w:rsidRPr="003B7D39">
              <w:rPr>
                <w:rFonts w:ascii="UD デジタル 教科書体 NK-R" w:eastAsia="UD デジタル 教科書体 NK-R" w:hAnsi="Arial" w:cs="Arial"/>
                <w:kern w:val="0"/>
                <w:sz w:val="21"/>
                <w:szCs w:val="21"/>
              </w:rPr>
              <w:t>Mio</w:t>
            </w: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)</w:t>
            </w:r>
          </w:p>
        </w:tc>
      </w:tr>
      <w:tr w:rsidR="003B7D39" w:rsidRPr="003B7D39" w14:paraId="7C2698F4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CACF408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1AD370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2E4555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アポロビル(あべのアポロシネマ含む)</w:t>
            </w:r>
          </w:p>
        </w:tc>
      </w:tr>
      <w:tr w:rsidR="003B7D39" w:rsidRPr="003B7D39" w14:paraId="70E1D1FC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C6C8FD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1997F5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E76A32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センタービル</w:t>
            </w:r>
          </w:p>
        </w:tc>
      </w:tr>
      <w:tr w:rsidR="003B7D39" w:rsidRPr="003B7D39" w14:paraId="291A15ED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4197E0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96C326F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D79FCB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あべのH</w:t>
            </w:r>
            <w:r w:rsidRPr="003B7D39">
              <w:rPr>
                <w:rFonts w:ascii="UD デジタル 教科書体 NK-R" w:eastAsia="UD デジタル 教科書体 NK-R" w:hAnsi="Arial" w:cs="Arial"/>
                <w:kern w:val="0"/>
                <w:sz w:val="21"/>
                <w:szCs w:val="21"/>
              </w:rPr>
              <w:t>oop</w:t>
            </w:r>
          </w:p>
        </w:tc>
      </w:tr>
      <w:tr w:rsidR="003B7D39" w:rsidRPr="003B7D39" w14:paraId="319F6AD7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C7DD24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7BA92F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165A9F" w14:textId="2ECBB3FD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あべのハルカス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 w:rsidR="00AA43ED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新たに追加検討する施設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</w:tc>
      </w:tr>
      <w:tr w:rsidR="003B7D39" w:rsidRPr="003B7D39" w14:paraId="556682C6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D29538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B35A63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9F6806" w14:textId="10AA9C44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あべのキューズタウン</w:t>
            </w:r>
            <w:r w:rsidR="00832642"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 w:rsidR="00AA43ED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新たに追加検討する施設</w:t>
            </w:r>
            <w:r w:rsidR="00832642"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</w:tc>
      </w:tr>
      <w:tr w:rsidR="003B7D39" w:rsidRPr="003B7D39" w14:paraId="44E879F4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B3C28A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3B1575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CB2DD82" w14:textId="327806DF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あべのa</w:t>
            </w:r>
            <w:r w:rsidRPr="003B7D39">
              <w:rPr>
                <w:rFonts w:ascii="UD デジタル 教科書体 NK-R" w:eastAsia="UD デジタル 教科書体 NK-R" w:hAnsi="Arial" w:cs="Arial"/>
                <w:kern w:val="0"/>
                <w:sz w:val="21"/>
                <w:szCs w:val="21"/>
              </w:rPr>
              <w:t>nd</w:t>
            </w:r>
            <w:r w:rsidR="00832642"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 w:rsidR="00AA43ED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新たに追加検討する施設</w:t>
            </w:r>
            <w:r w:rsidR="00832642"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</w:tc>
      </w:tr>
      <w:tr w:rsidR="003B7D39" w:rsidRPr="003B7D39" w14:paraId="5C60EE3C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9B592E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 w:val="21"/>
                <w:szCs w:val="21"/>
              </w:rPr>
              <w:t>宿泊施設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B8F235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30B371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都シティ大阪天王寺</w:t>
            </w:r>
          </w:p>
        </w:tc>
      </w:tr>
      <w:tr w:rsidR="003B7D39" w:rsidRPr="003B7D39" w14:paraId="49F77C48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A05B20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D4A09B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224D2D" w14:textId="48657A7C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大阪マリオット　都ホテル</w:t>
            </w:r>
            <w:r w:rsidR="00832642"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 w:rsidR="00AA43ED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新たに追加検討する施設</w:t>
            </w:r>
            <w:r w:rsidR="00832642"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</w:tc>
      </w:tr>
      <w:tr w:rsidR="003B7D39" w:rsidRPr="003B7D39" w14:paraId="23916EF0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67B431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 w:val="21"/>
                <w:szCs w:val="21"/>
              </w:rPr>
              <w:lastRenderedPageBreak/>
              <w:t>公園・運動施設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789411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 w:val="21"/>
                <w:szCs w:val="21"/>
              </w:rPr>
              <w:t>公園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D528F8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天王寺公園</w:t>
            </w:r>
          </w:p>
        </w:tc>
      </w:tr>
      <w:tr w:rsidR="003B7D39" w:rsidRPr="003B7D39" w14:paraId="11AF2205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D59B38C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549CAD8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 w:val="21"/>
                <w:szCs w:val="21"/>
              </w:rPr>
              <w:t>運動施設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F770CC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あべのスポーツセンター</w:t>
            </w:r>
          </w:p>
        </w:tc>
      </w:tr>
      <w:tr w:rsidR="003B7D39" w:rsidRPr="003B7D39" w14:paraId="5D4D0A0C" w14:textId="77777777" w:rsidTr="000B01F7">
        <w:trPr>
          <w:trHeight w:val="31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B8E07A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 w:val="21"/>
                <w:szCs w:val="21"/>
              </w:rPr>
              <w:t>その他の施設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8866CF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 w:val="21"/>
                <w:szCs w:val="21"/>
              </w:rPr>
              <w:t>その他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4DCFFC4" w14:textId="77777777" w:rsidR="003B7D39" w:rsidRPr="003B7D39" w:rsidRDefault="003B7D39" w:rsidP="003B7D39">
            <w:pPr>
              <w:spacing w:line="0" w:lineRule="atLeast"/>
              <w:rPr>
                <w:rFonts w:ascii="UD デジタル 教科書体 NK-R" w:eastAsia="UD デジタル 教科書体 NK-R" w:hAnsi="游明朝" w:cs="+mn-cs"/>
                <w:color w:val="000000"/>
                <w:kern w:val="24"/>
                <w:sz w:val="21"/>
                <w:szCs w:val="21"/>
              </w:rPr>
            </w:pPr>
            <w:r w:rsidRPr="003B7D39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四天王寺</w:t>
            </w:r>
          </w:p>
        </w:tc>
      </w:tr>
    </w:tbl>
    <w:p w14:paraId="6F875456" w14:textId="77777777" w:rsidR="003B7D39" w:rsidRPr="003B7D39" w:rsidRDefault="003B7D39">
      <w:pPr>
        <w:rPr>
          <w:rFonts w:ascii="UD デジタル 教科書体 NK-R" w:eastAsia="UD デジタル 教科書体 NK-R"/>
        </w:rPr>
      </w:pPr>
    </w:p>
    <w:p w14:paraId="35BB4940" w14:textId="77777777" w:rsidR="00DE2946" w:rsidRDefault="0083264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（２）生活関連経路</w:t>
      </w:r>
    </w:p>
    <w:p w14:paraId="6CF5E634" w14:textId="6CED2CC5" w:rsidR="00832642" w:rsidRDefault="0083264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天王寺・阿倍野地区の生活関連経路の路線は、以下12路線を設定</w:t>
      </w:r>
      <w:r w:rsidR="000C6CF9">
        <w:rPr>
          <w:rFonts w:ascii="UD デジタル 教科書体 NK-R" w:eastAsia="UD デジタル 教科書体 NK-R" w:hint="eastAsia"/>
        </w:rPr>
        <w:t>している。</w:t>
      </w:r>
      <w:r>
        <w:rPr>
          <w:rFonts w:ascii="UD デジタル 教科書体 NK-R" w:eastAsia="UD デジタル 教科書体 NK-R" w:hint="eastAsia"/>
        </w:rPr>
        <w:t>その内、</w:t>
      </w:r>
      <w:r w:rsidR="000C6CF9">
        <w:rPr>
          <w:rFonts w:ascii="UD デジタル 教科書体 NK-R" w:eastAsia="UD デジタル 教科書体 NK-R" w:hint="eastAsia"/>
        </w:rPr>
        <w:t>今回の基本構想の変更において、</w:t>
      </w:r>
      <w:r>
        <w:rPr>
          <w:rFonts w:ascii="UD デジタル 教科書体 NK-R" w:eastAsia="UD デジタル 教科書体 NK-R" w:hint="eastAsia"/>
        </w:rPr>
        <w:t>1</w:t>
      </w:r>
      <w:r w:rsidR="0005578C">
        <w:rPr>
          <w:rFonts w:ascii="UD デジタル 教科書体 NK-R" w:eastAsia="UD デジタル 教科書体 NK-R" w:hint="eastAsia"/>
        </w:rPr>
        <w:t>路線</w:t>
      </w:r>
      <w:r w:rsidR="00AA43ED">
        <w:rPr>
          <w:rFonts w:ascii="UD デジタル 教科書体 NK-R" w:eastAsia="UD デジタル 教科書体 NK-R" w:hint="eastAsia"/>
        </w:rPr>
        <w:t>を</w:t>
      </w:r>
      <w:r w:rsidR="0005578C">
        <w:rPr>
          <w:rFonts w:ascii="UD デジタル 教科書体 NK-R" w:eastAsia="UD デジタル 教科書体 NK-R" w:hint="eastAsia"/>
        </w:rPr>
        <w:t>現行基本構想</w:t>
      </w:r>
      <w:r w:rsidR="000C6CF9">
        <w:rPr>
          <w:rFonts w:ascii="UD デジタル 教科書体 NK-R" w:eastAsia="UD デジタル 教科書体 NK-R" w:hint="eastAsia"/>
        </w:rPr>
        <w:t>の経路長を延長し</w:t>
      </w:r>
      <w:r>
        <w:rPr>
          <w:rFonts w:ascii="UD デジタル 教科書体 NK-R" w:eastAsia="UD デジタル 教科書体 NK-R" w:hint="eastAsia"/>
        </w:rPr>
        <w:t>、2路線</w:t>
      </w:r>
      <w:r w:rsidR="00AA43ED">
        <w:rPr>
          <w:rFonts w:ascii="UD デジタル 教科書体 NK-R" w:eastAsia="UD デジタル 教科書体 NK-R" w:hint="eastAsia"/>
        </w:rPr>
        <w:t>を新たに</w:t>
      </w:r>
      <w:r>
        <w:rPr>
          <w:rFonts w:ascii="UD デジタル 教科書体 NK-R" w:eastAsia="UD デジタル 教科書体 NK-R" w:hint="eastAsia"/>
        </w:rPr>
        <w:t>追加</w:t>
      </w:r>
      <w:r w:rsidR="00AA43ED">
        <w:rPr>
          <w:rFonts w:ascii="UD デジタル 教科書体 NK-R" w:eastAsia="UD デジタル 教科書体 NK-R" w:hint="eastAsia"/>
        </w:rPr>
        <w:t>して</w:t>
      </w:r>
      <w:r w:rsidR="000C6CF9">
        <w:rPr>
          <w:rFonts w:ascii="UD デジタル 教科書体 NK-R" w:eastAsia="UD デジタル 教科書体 NK-R" w:hint="eastAsia"/>
        </w:rPr>
        <w:t>おり、</w:t>
      </w:r>
      <w:bookmarkStart w:id="1" w:name="_Hlk147520107"/>
      <w:r w:rsidR="008544C9">
        <w:rPr>
          <w:rFonts w:ascii="UD デジタル 教科書体 NK-R" w:eastAsia="UD デジタル 教科書体 NK-R" w:hint="eastAsia"/>
        </w:rPr>
        <w:t>路線</w:t>
      </w:r>
      <w:r w:rsidR="000C6CF9">
        <w:rPr>
          <w:rFonts w:ascii="UD デジタル 教科書体 NK-R" w:eastAsia="UD デジタル 教科書体 NK-R" w:hint="eastAsia"/>
        </w:rPr>
        <w:t>名</w:t>
      </w:r>
      <w:bookmarkEnd w:id="1"/>
      <w:r w:rsidR="000C6CF9">
        <w:rPr>
          <w:rFonts w:ascii="UD デジタル 教科書体 NK-R" w:eastAsia="UD デジタル 教科書体 NK-R" w:hint="eastAsia"/>
        </w:rPr>
        <w:t>の末尾に</w:t>
      </w:r>
      <w:r w:rsidR="008E7C54">
        <w:rPr>
          <w:rFonts w:ascii="UD デジタル 教科書体 NK-R" w:eastAsia="UD デジタル 教科書体 NK-R" w:cs="+mn-cs" w:hint="eastAsia"/>
          <w:color w:val="000000" w:themeColor="text1"/>
          <w:kern w:val="24"/>
        </w:rPr>
        <w:t>【現行基本構想から延長】</w:t>
      </w:r>
      <w:r w:rsidR="002C723B">
        <w:rPr>
          <w:rFonts w:ascii="UD デジタル 教科書体 NK-R" w:eastAsia="UD デジタル 教科書体 NK-R" w:cs="+mn-cs" w:hint="eastAsia"/>
          <w:color w:val="000000" w:themeColor="text1"/>
          <w:kern w:val="24"/>
        </w:rPr>
        <w:t>、</w:t>
      </w:r>
      <w:r w:rsidR="000C6CF9">
        <w:rPr>
          <w:rFonts w:ascii="UD デジタル 教科書体 NK-R" w:eastAsia="UD デジタル 教科書体 NK-R" w:hint="eastAsia"/>
        </w:rPr>
        <w:t>【</w:t>
      </w:r>
      <w:r w:rsidR="008E7C54">
        <w:rPr>
          <w:rFonts w:ascii="UD デジタル 教科書体 NK-R" w:eastAsia="UD デジタル 教科書体 NK-R" w:hint="eastAsia"/>
        </w:rPr>
        <w:t>新しく追加した経路</w:t>
      </w:r>
      <w:r w:rsidR="000C6CF9">
        <w:rPr>
          <w:rFonts w:ascii="UD デジタル 教科書体 NK-R" w:eastAsia="UD デジタル 教科書体 NK-R" w:hint="eastAsia"/>
        </w:rPr>
        <w:t>】と追記している</w:t>
      </w:r>
      <w:r>
        <w:rPr>
          <w:rFonts w:ascii="UD デジタル 教科書体 NK-R" w:eastAsia="UD デジタル 教科書体 NK-R" w:hint="eastAsia"/>
        </w:rPr>
        <w:t>。</w:t>
      </w:r>
    </w:p>
    <w:p w14:paraId="308D3D72" w14:textId="77777777" w:rsidR="00832642" w:rsidRDefault="0083264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なお、生活関連経路に設定されている全ての路線において、視覚障がい者誘導用ブロックが整備されている。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704"/>
        <w:gridCol w:w="7796"/>
      </w:tblGrid>
      <w:tr w:rsidR="00832642" w:rsidRPr="00100827" w14:paraId="60DFF207" w14:textId="77777777" w:rsidTr="00832642">
        <w:trPr>
          <w:trHeight w:val="316"/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14:paraId="357B0F43" w14:textId="77777777" w:rsidR="00832642" w:rsidRPr="00100827" w:rsidRDefault="00832642" w:rsidP="00724B16">
            <w:pPr>
              <w:spacing w:line="0" w:lineRule="atLeas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番号</w:t>
            </w:r>
          </w:p>
        </w:tc>
        <w:tc>
          <w:tcPr>
            <w:tcW w:w="7796" w:type="dxa"/>
            <w:shd w:val="clear" w:color="auto" w:fill="D0CECE" w:themeFill="background2" w:themeFillShade="E6"/>
          </w:tcPr>
          <w:p w14:paraId="4D0556CE" w14:textId="77777777" w:rsidR="00832642" w:rsidRPr="00100827" w:rsidRDefault="00832642" w:rsidP="00724B16">
            <w:pPr>
              <w:spacing w:line="0" w:lineRule="atLeas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highlight w:val="lightGray"/>
              </w:rPr>
            </w:pP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highlight w:val="lightGray"/>
              </w:rPr>
              <w:t>生活関連経路の</w:t>
            </w: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highlight w:val="lightGray"/>
              </w:rPr>
              <w:t>路線名</w:t>
            </w:r>
          </w:p>
        </w:tc>
      </w:tr>
      <w:tr w:rsidR="00832642" w:rsidRPr="00100827" w14:paraId="535FC868" w14:textId="77777777" w:rsidTr="00832642">
        <w:trPr>
          <w:trHeight w:val="316"/>
          <w:jc w:val="center"/>
        </w:trPr>
        <w:tc>
          <w:tcPr>
            <w:tcW w:w="704" w:type="dxa"/>
          </w:tcPr>
          <w:p w14:paraId="0A54E48B" w14:textId="77777777" w:rsidR="00832642" w:rsidRPr="00100827" w:rsidRDefault="00832642" w:rsidP="00724B16">
            <w:pPr>
              <w:spacing w:line="0" w:lineRule="atLeas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1</w:t>
            </w:r>
          </w:p>
        </w:tc>
        <w:tc>
          <w:tcPr>
            <w:tcW w:w="7796" w:type="dxa"/>
          </w:tcPr>
          <w:p w14:paraId="75D04E7B" w14:textId="77777777" w:rsidR="00832642" w:rsidRPr="00100827" w:rsidRDefault="00832642" w:rsidP="00724B16">
            <w:pPr>
              <w:spacing w:line="0" w:lineRule="atLeas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大阪和泉泉南線</w:t>
            </w:r>
          </w:p>
        </w:tc>
      </w:tr>
      <w:tr w:rsidR="00832642" w:rsidRPr="00100827" w14:paraId="2B85F959" w14:textId="77777777" w:rsidTr="00832642">
        <w:trPr>
          <w:trHeight w:val="316"/>
          <w:jc w:val="center"/>
        </w:trPr>
        <w:tc>
          <w:tcPr>
            <w:tcW w:w="704" w:type="dxa"/>
          </w:tcPr>
          <w:p w14:paraId="1C982436" w14:textId="77777777" w:rsidR="00832642" w:rsidRPr="00100827" w:rsidRDefault="00832642" w:rsidP="00724B16">
            <w:pPr>
              <w:spacing w:line="0" w:lineRule="atLeas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2</w:t>
            </w:r>
          </w:p>
        </w:tc>
        <w:tc>
          <w:tcPr>
            <w:tcW w:w="7796" w:type="dxa"/>
          </w:tcPr>
          <w:p w14:paraId="13B1EAB6" w14:textId="77777777" w:rsidR="00832642" w:rsidRPr="00100827" w:rsidRDefault="00832642" w:rsidP="00724B16">
            <w:pPr>
              <w:spacing w:line="0" w:lineRule="atLeas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大阪高石線</w:t>
            </w:r>
          </w:p>
        </w:tc>
      </w:tr>
      <w:tr w:rsidR="00832642" w:rsidRPr="00100827" w14:paraId="77B07F7C" w14:textId="77777777" w:rsidTr="00832642">
        <w:trPr>
          <w:trHeight w:val="316"/>
          <w:jc w:val="center"/>
        </w:trPr>
        <w:tc>
          <w:tcPr>
            <w:tcW w:w="704" w:type="dxa"/>
          </w:tcPr>
          <w:p w14:paraId="4DBB8BC5" w14:textId="77777777" w:rsidR="00832642" w:rsidRPr="00100827" w:rsidRDefault="00832642" w:rsidP="00724B16">
            <w:pPr>
              <w:spacing w:line="0" w:lineRule="atLeas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3</w:t>
            </w:r>
          </w:p>
        </w:tc>
        <w:tc>
          <w:tcPr>
            <w:tcW w:w="7796" w:type="dxa"/>
          </w:tcPr>
          <w:p w14:paraId="2EEDE680" w14:textId="77777777" w:rsidR="00832642" w:rsidRPr="00100827" w:rsidRDefault="00832642" w:rsidP="00724B16">
            <w:pPr>
              <w:spacing w:line="0" w:lineRule="atLeas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今宮平野線</w:t>
            </w:r>
          </w:p>
        </w:tc>
      </w:tr>
      <w:tr w:rsidR="00832642" w:rsidRPr="00100827" w14:paraId="31E07554" w14:textId="77777777" w:rsidTr="00832642">
        <w:trPr>
          <w:trHeight w:val="316"/>
          <w:jc w:val="center"/>
        </w:trPr>
        <w:tc>
          <w:tcPr>
            <w:tcW w:w="704" w:type="dxa"/>
          </w:tcPr>
          <w:p w14:paraId="4917A0B9" w14:textId="77777777" w:rsidR="00832642" w:rsidRPr="00100827" w:rsidRDefault="00832642" w:rsidP="00724B16">
            <w:pPr>
              <w:spacing w:line="0" w:lineRule="atLeas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4</w:t>
            </w:r>
          </w:p>
        </w:tc>
        <w:tc>
          <w:tcPr>
            <w:tcW w:w="7796" w:type="dxa"/>
          </w:tcPr>
          <w:p w14:paraId="2A7DA99B" w14:textId="77777777" w:rsidR="00832642" w:rsidRPr="00100827" w:rsidRDefault="00832642" w:rsidP="00724B16">
            <w:pPr>
              <w:spacing w:line="0" w:lineRule="atLeas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恵美須城東線</w:t>
            </w:r>
          </w:p>
        </w:tc>
      </w:tr>
      <w:tr w:rsidR="00832642" w:rsidRPr="00100827" w14:paraId="28534F01" w14:textId="77777777" w:rsidTr="00832642">
        <w:trPr>
          <w:trHeight w:val="316"/>
          <w:jc w:val="center"/>
        </w:trPr>
        <w:tc>
          <w:tcPr>
            <w:tcW w:w="704" w:type="dxa"/>
          </w:tcPr>
          <w:p w14:paraId="0B01DF13" w14:textId="77777777" w:rsidR="00832642" w:rsidRPr="00100827" w:rsidRDefault="00832642" w:rsidP="00724B16">
            <w:pPr>
              <w:spacing w:line="0" w:lineRule="atLeas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5</w:t>
            </w:r>
          </w:p>
        </w:tc>
        <w:tc>
          <w:tcPr>
            <w:tcW w:w="7796" w:type="dxa"/>
          </w:tcPr>
          <w:p w14:paraId="61D7A149" w14:textId="77777777" w:rsidR="00832642" w:rsidRPr="00100827" w:rsidRDefault="00832642" w:rsidP="00724B16">
            <w:pPr>
              <w:spacing w:line="0" w:lineRule="atLeas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阿倍野区第9</w:t>
            </w:r>
            <w:r w:rsidRPr="00100827"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  <w:t>24-1</w:t>
            </w: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号線</w:t>
            </w:r>
          </w:p>
        </w:tc>
      </w:tr>
      <w:tr w:rsidR="00832642" w:rsidRPr="00100827" w14:paraId="20C97515" w14:textId="77777777" w:rsidTr="00832642">
        <w:trPr>
          <w:trHeight w:val="316"/>
          <w:jc w:val="center"/>
        </w:trPr>
        <w:tc>
          <w:tcPr>
            <w:tcW w:w="704" w:type="dxa"/>
          </w:tcPr>
          <w:p w14:paraId="1F0A98E8" w14:textId="77777777" w:rsidR="00832642" w:rsidRPr="00100827" w:rsidRDefault="00832642" w:rsidP="00724B16">
            <w:pPr>
              <w:spacing w:line="0" w:lineRule="atLeas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6</w:t>
            </w:r>
          </w:p>
        </w:tc>
        <w:tc>
          <w:tcPr>
            <w:tcW w:w="7796" w:type="dxa"/>
          </w:tcPr>
          <w:p w14:paraId="7498B0F4" w14:textId="19678B77" w:rsidR="00832642" w:rsidRPr="00100827" w:rsidRDefault="00832642" w:rsidP="00724B16">
            <w:pPr>
              <w:spacing w:line="0" w:lineRule="atLeas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国道25号</w:t>
            </w:r>
            <w:bookmarkStart w:id="2" w:name="_Hlk147518953"/>
            <w:r w:rsidR="00E8131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【現行基本構想から</w:t>
            </w: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延長】</w:t>
            </w:r>
            <w:bookmarkEnd w:id="2"/>
          </w:p>
        </w:tc>
      </w:tr>
      <w:tr w:rsidR="00832642" w:rsidRPr="00100827" w14:paraId="0F8D23EB" w14:textId="77777777" w:rsidTr="00832642">
        <w:trPr>
          <w:trHeight w:val="316"/>
          <w:jc w:val="center"/>
        </w:trPr>
        <w:tc>
          <w:tcPr>
            <w:tcW w:w="704" w:type="dxa"/>
          </w:tcPr>
          <w:p w14:paraId="6B9D6498" w14:textId="77777777" w:rsidR="00832642" w:rsidRPr="00100827" w:rsidRDefault="00832642" w:rsidP="00724B16">
            <w:pPr>
              <w:spacing w:line="0" w:lineRule="atLeas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7</w:t>
            </w:r>
          </w:p>
        </w:tc>
        <w:tc>
          <w:tcPr>
            <w:tcW w:w="7796" w:type="dxa"/>
          </w:tcPr>
          <w:p w14:paraId="1028FD61" w14:textId="77777777" w:rsidR="00832642" w:rsidRPr="00100827" w:rsidRDefault="00832642" w:rsidP="00724B16">
            <w:pPr>
              <w:spacing w:line="0" w:lineRule="atLeas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阿倍野区第893号線</w:t>
            </w:r>
          </w:p>
        </w:tc>
      </w:tr>
      <w:tr w:rsidR="00832642" w:rsidRPr="00100827" w14:paraId="44136B4F" w14:textId="77777777" w:rsidTr="00832642">
        <w:trPr>
          <w:trHeight w:val="316"/>
          <w:jc w:val="center"/>
        </w:trPr>
        <w:tc>
          <w:tcPr>
            <w:tcW w:w="704" w:type="dxa"/>
          </w:tcPr>
          <w:p w14:paraId="34A7B242" w14:textId="77777777" w:rsidR="00832642" w:rsidRPr="00100827" w:rsidRDefault="00832642" w:rsidP="00724B16">
            <w:pPr>
              <w:spacing w:line="0" w:lineRule="atLeas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8</w:t>
            </w:r>
          </w:p>
        </w:tc>
        <w:tc>
          <w:tcPr>
            <w:tcW w:w="7796" w:type="dxa"/>
          </w:tcPr>
          <w:p w14:paraId="206E572F" w14:textId="77777777" w:rsidR="00832642" w:rsidRPr="00100827" w:rsidRDefault="00832642" w:rsidP="00724B16">
            <w:pPr>
              <w:spacing w:line="0" w:lineRule="atLeas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金塚南北線</w:t>
            </w:r>
          </w:p>
        </w:tc>
      </w:tr>
      <w:tr w:rsidR="00832642" w:rsidRPr="00100827" w14:paraId="41616369" w14:textId="77777777" w:rsidTr="00832642">
        <w:trPr>
          <w:trHeight w:val="316"/>
          <w:jc w:val="center"/>
        </w:trPr>
        <w:tc>
          <w:tcPr>
            <w:tcW w:w="704" w:type="dxa"/>
          </w:tcPr>
          <w:p w14:paraId="3808893F" w14:textId="77777777" w:rsidR="00832642" w:rsidRPr="00100827" w:rsidRDefault="00832642" w:rsidP="00724B16">
            <w:pPr>
              <w:spacing w:line="0" w:lineRule="atLeas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9</w:t>
            </w:r>
          </w:p>
        </w:tc>
        <w:tc>
          <w:tcPr>
            <w:tcW w:w="7796" w:type="dxa"/>
          </w:tcPr>
          <w:p w14:paraId="3A85FDAB" w14:textId="77777777" w:rsidR="00832642" w:rsidRPr="00100827" w:rsidRDefault="00832642" w:rsidP="00724B16">
            <w:pPr>
              <w:spacing w:line="0" w:lineRule="atLeas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金塚東西線</w:t>
            </w:r>
          </w:p>
        </w:tc>
      </w:tr>
      <w:tr w:rsidR="00832642" w:rsidRPr="00100827" w14:paraId="5EF03B9F" w14:textId="77777777" w:rsidTr="00832642">
        <w:trPr>
          <w:trHeight w:val="316"/>
          <w:jc w:val="center"/>
        </w:trPr>
        <w:tc>
          <w:tcPr>
            <w:tcW w:w="704" w:type="dxa"/>
          </w:tcPr>
          <w:p w14:paraId="502F8843" w14:textId="77777777" w:rsidR="00832642" w:rsidRPr="00100827" w:rsidRDefault="00832642" w:rsidP="00724B16">
            <w:pPr>
              <w:spacing w:line="0" w:lineRule="atLeas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1</w:t>
            </w:r>
            <w:r w:rsidRPr="00100827"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  <w:t>0</w:t>
            </w:r>
          </w:p>
        </w:tc>
        <w:tc>
          <w:tcPr>
            <w:tcW w:w="7796" w:type="dxa"/>
          </w:tcPr>
          <w:p w14:paraId="4A8B595E" w14:textId="77777777" w:rsidR="00832642" w:rsidRPr="00100827" w:rsidRDefault="00832642" w:rsidP="00724B16">
            <w:pPr>
              <w:spacing w:line="0" w:lineRule="atLeas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阿倍野木津川線</w:t>
            </w:r>
          </w:p>
        </w:tc>
      </w:tr>
      <w:tr w:rsidR="00832642" w:rsidRPr="00100827" w14:paraId="03081333" w14:textId="77777777" w:rsidTr="00832642">
        <w:trPr>
          <w:trHeight w:val="316"/>
          <w:jc w:val="center"/>
        </w:trPr>
        <w:tc>
          <w:tcPr>
            <w:tcW w:w="704" w:type="dxa"/>
          </w:tcPr>
          <w:p w14:paraId="412C1FBF" w14:textId="77777777" w:rsidR="00832642" w:rsidRPr="00100827" w:rsidRDefault="00832642" w:rsidP="00724B16">
            <w:pPr>
              <w:spacing w:line="0" w:lineRule="atLeas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1</w:t>
            </w:r>
            <w:r w:rsidRPr="00100827"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  <w:t>1</w:t>
            </w:r>
          </w:p>
        </w:tc>
        <w:tc>
          <w:tcPr>
            <w:tcW w:w="7796" w:type="dxa"/>
          </w:tcPr>
          <w:p w14:paraId="54CACC2F" w14:textId="52006D77" w:rsidR="00832642" w:rsidRPr="00100827" w:rsidRDefault="00832642" w:rsidP="00724B16">
            <w:pPr>
              <w:spacing w:line="0" w:lineRule="atLeas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10082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鉄道各駅～あべのキューズタウンのルート(地下経路)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 xml:space="preserve"> 【</w:t>
            </w:r>
            <w:r w:rsidR="00AA43ED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新しく追加した経路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</w:tc>
      </w:tr>
      <w:tr w:rsidR="00832642" w:rsidRPr="00100827" w14:paraId="03A698A7" w14:textId="77777777" w:rsidTr="00832642">
        <w:trPr>
          <w:trHeight w:val="316"/>
          <w:jc w:val="center"/>
        </w:trPr>
        <w:tc>
          <w:tcPr>
            <w:tcW w:w="704" w:type="dxa"/>
          </w:tcPr>
          <w:p w14:paraId="67D5431F" w14:textId="77777777" w:rsidR="00832642" w:rsidRPr="00100827" w:rsidRDefault="00832642" w:rsidP="00724B16">
            <w:pPr>
              <w:spacing w:line="0" w:lineRule="atLeas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1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  <w:t>2</w:t>
            </w:r>
          </w:p>
        </w:tc>
        <w:tc>
          <w:tcPr>
            <w:tcW w:w="7796" w:type="dxa"/>
          </w:tcPr>
          <w:p w14:paraId="7B7CF3EC" w14:textId="15E12A8C" w:rsidR="00832642" w:rsidRPr="00100827" w:rsidRDefault="00832642" w:rsidP="00724B16">
            <w:pPr>
              <w:spacing w:line="0" w:lineRule="atLeas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阿倍野歩道橋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 w:rsidR="00AA43ED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新しく追加した経路</w:t>
            </w:r>
            <w:r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</w:tc>
      </w:tr>
    </w:tbl>
    <w:p w14:paraId="293AF225" w14:textId="77777777" w:rsidR="00832642" w:rsidRPr="00714379" w:rsidRDefault="00832642">
      <w:pPr>
        <w:rPr>
          <w:rFonts w:ascii="UD デジタル 教科書体 NK-R" w:eastAsia="UD デジタル 教科書体 NK-R"/>
        </w:rPr>
      </w:pPr>
    </w:p>
    <w:p w14:paraId="5568471D" w14:textId="77777777" w:rsidR="004F3320" w:rsidRPr="00DE2946" w:rsidRDefault="004F3320">
      <w:pPr>
        <w:rPr>
          <w:rFonts w:ascii="UD デジタル 教科書体 NK-R" w:eastAsia="UD デジタル 教科書体 NK-R"/>
        </w:rPr>
      </w:pPr>
    </w:p>
    <w:sectPr w:rsidR="004F3320" w:rsidRPr="00DE2946" w:rsidSect="0083264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D4DC" w14:textId="77777777" w:rsidR="00D326EB" w:rsidRDefault="00D326EB" w:rsidP="00D326EB">
      <w:r>
        <w:separator/>
      </w:r>
    </w:p>
  </w:endnote>
  <w:endnote w:type="continuationSeparator" w:id="0">
    <w:p w14:paraId="00BA4222" w14:textId="77777777" w:rsidR="00D326EB" w:rsidRDefault="00D326EB" w:rsidP="00D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FCED" w14:textId="77777777" w:rsidR="00D326EB" w:rsidRDefault="00D326EB" w:rsidP="00D326EB">
      <w:r>
        <w:separator/>
      </w:r>
    </w:p>
  </w:footnote>
  <w:footnote w:type="continuationSeparator" w:id="0">
    <w:p w14:paraId="5000E1E7" w14:textId="77777777" w:rsidR="00D326EB" w:rsidRDefault="00D326EB" w:rsidP="00D3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4D"/>
    <w:rsid w:val="0005578C"/>
    <w:rsid w:val="000B01F7"/>
    <w:rsid w:val="000C6CF9"/>
    <w:rsid w:val="001972D5"/>
    <w:rsid w:val="002C723B"/>
    <w:rsid w:val="003B7D39"/>
    <w:rsid w:val="004F3320"/>
    <w:rsid w:val="005869F4"/>
    <w:rsid w:val="00714379"/>
    <w:rsid w:val="008156BC"/>
    <w:rsid w:val="00832642"/>
    <w:rsid w:val="008544C9"/>
    <w:rsid w:val="008E1B86"/>
    <w:rsid w:val="008E7C54"/>
    <w:rsid w:val="00945293"/>
    <w:rsid w:val="00AA43ED"/>
    <w:rsid w:val="00C90492"/>
    <w:rsid w:val="00D326EB"/>
    <w:rsid w:val="00D45072"/>
    <w:rsid w:val="00D9524D"/>
    <w:rsid w:val="00DE2946"/>
    <w:rsid w:val="00E81317"/>
    <w:rsid w:val="00F1531D"/>
    <w:rsid w:val="00F842E9"/>
    <w:rsid w:val="00F92BCB"/>
    <w:rsid w:val="00F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695F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6EB"/>
  </w:style>
  <w:style w:type="paragraph" w:styleId="a5">
    <w:name w:val="footer"/>
    <w:basedOn w:val="a"/>
    <w:link w:val="a6"/>
    <w:uiPriority w:val="99"/>
    <w:unhideWhenUsed/>
    <w:rsid w:val="00D32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6EB"/>
  </w:style>
  <w:style w:type="table" w:styleId="a7">
    <w:name w:val="Table Grid"/>
    <w:basedOn w:val="a1"/>
    <w:uiPriority w:val="39"/>
    <w:rsid w:val="003B7D3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5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2023-10-02T05:16:00Z</dcterms:created>
  <dcterms:modified xsi:type="dcterms:W3CDTF">2023-10-10T01:30:00Z</dcterms:modified>
</cp:coreProperties>
</file>