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33A01A31" w:rsidR="00474568" w:rsidRPr="00DA6E4E" w:rsidRDefault="00F1501D" w:rsidP="00673CAA">
      <w:pPr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w:t>第５号様式（要綱第４条関係）（Ａ４）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AF1AA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6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347"/>
              <w:gridCol w:w="356"/>
              <w:gridCol w:w="998"/>
              <w:gridCol w:w="248"/>
              <w:gridCol w:w="35"/>
              <w:gridCol w:w="353"/>
              <w:gridCol w:w="445"/>
              <w:gridCol w:w="124"/>
              <w:gridCol w:w="181"/>
              <w:gridCol w:w="31"/>
              <w:gridCol w:w="65"/>
              <w:gridCol w:w="9"/>
              <w:gridCol w:w="180"/>
              <w:gridCol w:w="13"/>
              <w:gridCol w:w="286"/>
              <w:gridCol w:w="289"/>
              <w:gridCol w:w="79"/>
              <w:gridCol w:w="145"/>
              <w:gridCol w:w="144"/>
              <w:gridCol w:w="57"/>
              <w:gridCol w:w="42"/>
              <w:gridCol w:w="6"/>
              <w:gridCol w:w="23"/>
              <w:gridCol w:w="235"/>
              <w:gridCol w:w="344"/>
              <w:gridCol w:w="2"/>
              <w:gridCol w:w="60"/>
              <w:gridCol w:w="31"/>
              <w:gridCol w:w="192"/>
              <w:gridCol w:w="60"/>
              <w:gridCol w:w="187"/>
              <w:gridCol w:w="98"/>
              <w:gridCol w:w="66"/>
              <w:gridCol w:w="21"/>
              <w:gridCol w:w="195"/>
              <w:gridCol w:w="51"/>
              <w:gridCol w:w="36"/>
              <w:gridCol w:w="66"/>
              <w:gridCol w:w="130"/>
              <w:gridCol w:w="77"/>
              <w:gridCol w:w="204"/>
              <w:gridCol w:w="6"/>
              <w:gridCol w:w="146"/>
              <w:gridCol w:w="132"/>
              <w:gridCol w:w="6"/>
              <w:gridCol w:w="215"/>
              <w:gridCol w:w="22"/>
              <w:gridCol w:w="5"/>
              <w:gridCol w:w="186"/>
              <w:gridCol w:w="74"/>
              <w:gridCol w:w="24"/>
              <w:gridCol w:w="76"/>
              <w:gridCol w:w="109"/>
              <w:gridCol w:w="168"/>
              <w:gridCol w:w="60"/>
              <w:gridCol w:w="65"/>
              <w:gridCol w:w="124"/>
              <w:gridCol w:w="134"/>
              <w:gridCol w:w="18"/>
              <w:gridCol w:w="31"/>
              <w:gridCol w:w="101"/>
              <w:gridCol w:w="344"/>
              <w:gridCol w:w="112"/>
              <w:gridCol w:w="93"/>
              <w:gridCol w:w="52"/>
              <w:gridCol w:w="408"/>
              <w:gridCol w:w="36"/>
              <w:gridCol w:w="95"/>
              <w:gridCol w:w="286"/>
            </w:tblGrid>
            <w:tr w:rsidR="00EE7E6B" w:rsidRPr="00A73218" w14:paraId="68C5EB8F" w14:textId="77777777" w:rsidTr="00A540E7">
              <w:trPr>
                <w:cantSplit/>
                <w:trHeight w:hRule="exact" w:val="392"/>
              </w:trPr>
              <w:tc>
                <w:tcPr>
                  <w:tcW w:w="10060" w:type="dxa"/>
                  <w:gridSpan w:val="7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7DE1C6E0" w:rsidR="00EE7E6B" w:rsidRPr="00EC3AF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EC3AF0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景観計画区域内における行為の</w:t>
                  </w:r>
                  <w:r w:rsidR="00A76D39" w:rsidRPr="00EC3AF0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通知</w:t>
                  </w:r>
                  <w:r w:rsidRPr="00EC3AF0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A540E7">
              <w:trPr>
                <w:cantSplit/>
                <w:trHeight w:hRule="exact" w:val="369"/>
              </w:trPr>
              <w:tc>
                <w:tcPr>
                  <w:tcW w:w="6368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EC3AF0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692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EC3AF0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="00F05DA7"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年　　　月　　　日</w:t>
                  </w:r>
                </w:p>
              </w:tc>
            </w:tr>
            <w:tr w:rsidR="00EE7E6B" w:rsidRPr="00A73218" w14:paraId="2D9C7B8D" w14:textId="77777777" w:rsidTr="00A540E7">
              <w:trPr>
                <w:cantSplit/>
                <w:trHeight w:hRule="exact" w:val="369"/>
              </w:trPr>
              <w:tc>
                <w:tcPr>
                  <w:tcW w:w="10060" w:type="dxa"/>
                  <w:gridSpan w:val="7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77777777" w:rsidR="00EE7E6B" w:rsidRPr="00EC3AF0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A540E7">
              <w:trPr>
                <w:cantSplit/>
                <w:trHeight w:hRule="exact" w:val="369"/>
              </w:trPr>
              <w:tc>
                <w:tcPr>
                  <w:tcW w:w="3604" w:type="dxa"/>
                  <w:gridSpan w:val="1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32D64E3F" w:rsidR="00EE7E6B" w:rsidRPr="00EC3AF0" w:rsidRDefault="00A540E7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通知</w:t>
                  </w:r>
                  <w:r w:rsidR="00EE7E6B" w:rsidRPr="00EC3AF0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EC3AF0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72" w:type="dxa"/>
                  <w:gridSpan w:val="3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EC3AF0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90E1D" w:rsidRPr="00A73218" w14:paraId="761255BC" w14:textId="77777777" w:rsidTr="00A540E7">
              <w:trPr>
                <w:cantSplit/>
                <w:trHeight w:hRule="exact" w:val="369"/>
              </w:trPr>
              <w:tc>
                <w:tcPr>
                  <w:tcW w:w="3604" w:type="dxa"/>
                  <w:gridSpan w:val="1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01ED378B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77777777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F10B48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DE3E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EC3AF0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72" w:type="dxa"/>
                  <w:gridSpan w:val="3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Pr="00EC3AF0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6683050" w14:textId="77777777" w:rsidR="00790E1D" w:rsidRPr="00EC3AF0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A540E7">
              <w:trPr>
                <w:cantSplit/>
                <w:trHeight w:hRule="exact" w:val="369"/>
              </w:trPr>
              <w:tc>
                <w:tcPr>
                  <w:tcW w:w="3604" w:type="dxa"/>
                  <w:gridSpan w:val="1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EC3AF0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72" w:type="dxa"/>
                  <w:gridSpan w:val="3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Pr="00EC3AF0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329ACC01" w14:textId="77777777" w:rsidTr="00A540E7">
              <w:trPr>
                <w:cantSplit/>
                <w:trHeight w:hRule="exact" w:val="369"/>
              </w:trPr>
              <w:tc>
                <w:tcPr>
                  <w:tcW w:w="3604" w:type="dxa"/>
                  <w:gridSpan w:val="1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140EFF7B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EC3AF0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72" w:type="dxa"/>
                  <w:gridSpan w:val="3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EC3AF0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11507DF8" w14:textId="77777777" w:rsidTr="00A540E7">
              <w:trPr>
                <w:cantSplit/>
                <w:trHeight w:hRule="exact" w:val="595"/>
              </w:trPr>
              <w:tc>
                <w:tcPr>
                  <w:tcW w:w="10060" w:type="dxa"/>
                  <w:gridSpan w:val="7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62849376" w:rsidR="00EE7E6B" w:rsidRPr="00430D14" w:rsidRDefault="00A76D39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景観法第16条第５項及び大阪市都市景観条例第18条の規定により、次のとおり関係図書を添えて通知します。</w:t>
                  </w:r>
                </w:p>
              </w:tc>
            </w:tr>
            <w:tr w:rsidR="001B0EBF" w:rsidRPr="00A73218" w14:paraId="7D4B6119" w14:textId="77777777" w:rsidTr="00A540E7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EE7E6B" w:rsidRDefault="00EE7E6B" w:rsidP="00655C6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38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122D1D95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3F4A200D" w14:textId="77777777" w:rsidTr="00A540E7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38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72D940FC" w:rsidR="00EE7E6B" w:rsidRPr="00F05DA7" w:rsidRDefault="00EE7E6B" w:rsidP="00B8148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14:paraId="0E75BFA2" w14:textId="77777777" w:rsidTr="00A540E7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38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3681E475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14:paraId="7C2441B7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38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41A47B70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4DC97A0F" w14:textId="77777777" w:rsidTr="00A540E7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77777777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6EF58AB1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0B1B7B0B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5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9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7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77ABE5FD" w14:textId="77777777" w:rsidTr="00A540E7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0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5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76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8136F3" w:rsidRPr="00A73218" w14:paraId="2FFC0407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26810C90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540E7">
                    <w:rPr>
                      <w:rFonts w:ascii="ＭＳ 明朝" w:eastAsia="ＭＳ 明朝" w:hAnsi="ＭＳ 明朝" w:hint="eastAsia"/>
                      <w:spacing w:val="162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A540E7">
                    <w:rPr>
                      <w:rFonts w:ascii="ＭＳ 明朝" w:eastAsia="ＭＳ 明朝" w:hAnsi="ＭＳ 明朝" w:hint="eastAsia"/>
                      <w:spacing w:val="16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07B8301C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2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50654FAB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1" layoutInCell="1" allowOverlap="1" wp14:anchorId="59AE465C" wp14:editId="0DCE1F33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7D8366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055A44F7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2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313ED608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3BDBC485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64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4BFE1DF5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40A48355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2FA2DFA9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 ）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166B1736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5A89945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8136F3" w:rsidRPr="002C36E8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5EF208CC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2" w:type="dxa"/>
                  <w:gridSpan w:val="11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27292118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重点届出区域　名称：</w:t>
                  </w: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103706CC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3B9B4914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309B1D59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24E18194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35CE58FF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15C3E1BF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2D09312F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1886BC9D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28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6C4C9FC6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EC53868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8136F3" w:rsidRPr="002C36E8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8136F3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gridSpan w:val="11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5AAE30E4" w:rsidR="008136F3" w:rsidRPr="002C36E8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16B25FFF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70366F4A" w:rsidR="008136F3" w:rsidRPr="001942C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1EBA4478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678ACE34" w:rsidR="008136F3" w:rsidRPr="001942C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58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7D930141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286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8136F3" w:rsidRPr="00A73218" w14:paraId="23245CD4" w14:textId="4E4BA31D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8136F3" w:rsidRPr="002C36E8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3122F05B" w:rsid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2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4076927E" w:rsidR="008136F3" w:rsidRPr="001B1DC6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82" w:type="dxa"/>
                  <w:gridSpan w:val="5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1DCE8B20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 ）</w:t>
                  </w: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17BC0FDD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8136F3" w:rsidRPr="00A73218" w14:paraId="66587955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6BD72FB6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2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8136F3" w:rsidRPr="00A73218" w14:paraId="56D45A68" w14:textId="77777777" w:rsidTr="00A540E7">
              <w:trPr>
                <w:cantSplit/>
                <w:trHeight w:hRule="exact" w:val="336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8136F3" w:rsidRPr="00F205D2" w:rsidRDefault="008136F3" w:rsidP="008136F3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2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8136F3" w:rsidRPr="00B9335F" w:rsidRDefault="008136F3" w:rsidP="008136F3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76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63DF19EE" w14:textId="77777777" w:rsidTr="00A540E7">
              <w:trPr>
                <w:cantSplit/>
                <w:trHeight w:hRule="exact" w:val="336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8136F3" w:rsidRPr="00F205D2" w:rsidRDefault="008136F3" w:rsidP="008136F3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3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8136F3" w:rsidRPr="00B9335F" w:rsidRDefault="008136F3" w:rsidP="008136F3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16F0B2" id="大かっこ 2" o:spid="_x0000_s1026" type="#_x0000_t185" style="position:absolute;left:0;text-align:left;margin-left:-21.9pt;margin-top:-16.8pt;width:245.55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8136F3" w:rsidRPr="00F205D2" w:rsidRDefault="008136F3" w:rsidP="008136F3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76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4834B73C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8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0686E32A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2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8136F3" w:rsidRPr="00A73218" w14:paraId="38F766B4" w14:textId="77777777" w:rsidTr="00A540E7">
              <w:trPr>
                <w:cantSplit/>
                <w:trHeight w:hRule="exact" w:val="308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7" w:type="dxa"/>
                  <w:gridSpan w:val="5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6B2F2135" w14:textId="77777777" w:rsidTr="00A540E7">
              <w:trPr>
                <w:cantSplit/>
                <w:trHeight w:hRule="exact" w:val="308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7" w:type="dxa"/>
                  <w:gridSpan w:val="5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403E9607" w14:textId="77777777" w:rsidTr="00A540E7">
              <w:trPr>
                <w:cantSplit/>
                <w:trHeight w:hRule="exact" w:val="308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7" w:type="dxa"/>
                  <w:gridSpan w:val="5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55AAFB" id="大かっこ 8" o:spid="_x0000_s1026" type="#_x0000_t185" style="position:absolute;left:0;text-align:left;margin-left:-22.6pt;margin-top:-32.1pt;width:308.75pt;height:4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04D54F3F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9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136F3" w:rsidRPr="00A73218" w14:paraId="07F9C57F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11" w:type="dxa"/>
                  <w:gridSpan w:val="4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5088E6AC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5F4E09A5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540E7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57280"/>
                    </w:rPr>
                    <w:t>建築（築造）面</w:t>
                  </w:r>
                  <w:r w:rsidRPr="00A540E7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57280"/>
                    </w:rPr>
                    <w:t>積</w:t>
                  </w:r>
                </w:p>
              </w:tc>
              <w:tc>
                <w:tcPr>
                  <w:tcW w:w="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2C60D003" w:rsidR="008136F3" w:rsidRPr="00F205D2" w:rsidRDefault="00A540E7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="008136F3"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BF43BA1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57704376" w:rsidR="008136F3" w:rsidRPr="00F205D2" w:rsidRDefault="00A540E7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="008136F3"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1F3B509E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6CBBA5AE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8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FDEE6A8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72FA8939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38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5DD11D74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540E7">
                    <w:rPr>
                      <w:rFonts w:ascii="ＭＳ 明朝" w:eastAsia="ＭＳ 明朝" w:hAnsi="ＭＳ 明朝" w:hint="eastAsia"/>
                      <w:spacing w:val="17"/>
                      <w:kern w:val="0"/>
                      <w:sz w:val="20"/>
                      <w:szCs w:val="20"/>
                      <w:fitText w:val="1400" w:id="1441551620"/>
                    </w:rPr>
                    <w:t>広告物の種類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5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87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8136F3" w:rsidRPr="004551C1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8136F3" w:rsidRPr="00A73218" w14:paraId="4D253723" w14:textId="77777777" w:rsidTr="00A540E7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540E7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A540E7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38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3F75ADE9" w14:textId="77777777" w:rsidTr="00A540E7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2A8F" w14:textId="77777777" w:rsidR="008136F3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540E7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A540E7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3334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8136F3" w:rsidRPr="00F205D2" w:rsidRDefault="008136F3" w:rsidP="008136F3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1981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B9C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A540E7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A540E7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623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8136F3" w:rsidRPr="00F205D2" w:rsidRDefault="008136F3" w:rsidP="008136F3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8136F3" w:rsidRPr="00A73218" w14:paraId="5839C088" w14:textId="77777777" w:rsidTr="00A540E7">
              <w:trPr>
                <w:cantSplit/>
                <w:trHeight w:val="235"/>
              </w:trPr>
              <w:tc>
                <w:tcPr>
                  <w:tcW w:w="10060" w:type="dxa"/>
                  <w:gridSpan w:val="7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0936BB4C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７条第１項各号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8136F3" w:rsidRPr="00A73218" w14:paraId="784C046B" w14:textId="77777777" w:rsidTr="00A540E7">
              <w:trPr>
                <w:cantSplit/>
                <w:trHeight w:hRule="exact" w:val="240"/>
              </w:trPr>
              <w:tc>
                <w:tcPr>
                  <w:tcW w:w="10060" w:type="dxa"/>
                  <w:gridSpan w:val="7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FABDB1" w14:textId="06E69A9C" w:rsidR="008136F3" w:rsidRPr="00732578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8136F3" w:rsidRPr="00A73218" w14:paraId="7E212C96" w14:textId="77777777" w:rsidTr="00A540E7">
              <w:trPr>
                <w:cantSplit/>
                <w:trHeight w:hRule="exact" w:val="292"/>
              </w:trPr>
              <w:tc>
                <w:tcPr>
                  <w:tcW w:w="24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6E012" w14:textId="68C6C9F9" w:rsidR="008136F3" w:rsidRPr="00A76D39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76D39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4246" w:type="dxa"/>
                  <w:gridSpan w:val="3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F1870" w14:textId="70BB2F87" w:rsidR="008136F3" w:rsidRPr="00A76D39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76D39">
                    <w:rPr>
                      <w:rFonts w:ascii="ＭＳ 明朝" w:eastAsia="ＭＳ 明朝" w:hAnsi="ＭＳ 明朝" w:hint="eastAsia"/>
                      <w:szCs w:val="21"/>
                    </w:rPr>
                    <w:t>通 知 番 号</w:t>
                  </w:r>
                </w:p>
              </w:tc>
              <w:tc>
                <w:tcPr>
                  <w:tcW w:w="3409" w:type="dxa"/>
                  <w:gridSpan w:val="3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910AB" w14:textId="5614E01F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3F88CDA9" w14:textId="77777777" w:rsidTr="00A540E7">
              <w:trPr>
                <w:cantSplit/>
                <w:trHeight w:hRule="exact" w:val="1484"/>
              </w:trPr>
              <w:tc>
                <w:tcPr>
                  <w:tcW w:w="240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091DF" w14:textId="77777777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246" w:type="dxa"/>
                  <w:gridSpan w:val="3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8DF32" w14:textId="77777777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409" w:type="dxa"/>
                  <w:gridSpan w:val="3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A1809" w14:textId="62F644F7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175263E6" w14:textId="7F81E660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942C2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2305E"/>
    <w:rsid w:val="00252BA4"/>
    <w:rsid w:val="00256C35"/>
    <w:rsid w:val="00260B41"/>
    <w:rsid w:val="002640A6"/>
    <w:rsid w:val="00264A54"/>
    <w:rsid w:val="00272D49"/>
    <w:rsid w:val="00293875"/>
    <w:rsid w:val="002A57E9"/>
    <w:rsid w:val="002B48C5"/>
    <w:rsid w:val="002C36E8"/>
    <w:rsid w:val="002D5605"/>
    <w:rsid w:val="002D7D3B"/>
    <w:rsid w:val="002E1D73"/>
    <w:rsid w:val="002F6DB3"/>
    <w:rsid w:val="002F77F0"/>
    <w:rsid w:val="00304935"/>
    <w:rsid w:val="003108F9"/>
    <w:rsid w:val="00313D51"/>
    <w:rsid w:val="00320017"/>
    <w:rsid w:val="00332D5B"/>
    <w:rsid w:val="00340142"/>
    <w:rsid w:val="003A402E"/>
    <w:rsid w:val="003A6157"/>
    <w:rsid w:val="003B0105"/>
    <w:rsid w:val="003B2349"/>
    <w:rsid w:val="003C3165"/>
    <w:rsid w:val="003C70EB"/>
    <w:rsid w:val="003D4B64"/>
    <w:rsid w:val="003F0E57"/>
    <w:rsid w:val="003F44F5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023F"/>
    <w:rsid w:val="006E76FB"/>
    <w:rsid w:val="006F0E24"/>
    <w:rsid w:val="006F2C06"/>
    <w:rsid w:val="00700616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36F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159C6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40E7"/>
    <w:rsid w:val="00A56014"/>
    <w:rsid w:val="00A73218"/>
    <w:rsid w:val="00A76D39"/>
    <w:rsid w:val="00A87645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774D"/>
    <w:rsid w:val="00B301D9"/>
    <w:rsid w:val="00B312FB"/>
    <w:rsid w:val="00B525F6"/>
    <w:rsid w:val="00B6134E"/>
    <w:rsid w:val="00B7150B"/>
    <w:rsid w:val="00B801F6"/>
    <w:rsid w:val="00B81485"/>
    <w:rsid w:val="00B8364A"/>
    <w:rsid w:val="00B931B3"/>
    <w:rsid w:val="00B9335F"/>
    <w:rsid w:val="00B95A61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3AF0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1501D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2024-02-21T08:11:00Z</dcterms:created>
  <dcterms:modified xsi:type="dcterms:W3CDTF">2025-03-26T06:58:00Z</dcterms:modified>
</cp:coreProperties>
</file>