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08F6F11A" w14:textId="77777777" w:rsidTr="00FB1130">
        <w:trPr>
          <w:trHeight w:val="624"/>
        </w:trPr>
        <w:tc>
          <w:tcPr>
            <w:tcW w:w="2830" w:type="dxa"/>
            <w:vAlign w:val="center"/>
          </w:tcPr>
          <w:p w14:paraId="4F42CB4C"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507E0C42"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0EA91E2A"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23178012" w14:textId="77777777" w:rsidTr="00FB1130">
        <w:trPr>
          <w:trHeight w:val="624"/>
        </w:trPr>
        <w:tc>
          <w:tcPr>
            <w:tcW w:w="2830" w:type="dxa"/>
            <w:vAlign w:val="center"/>
          </w:tcPr>
          <w:p w14:paraId="048C1CA2"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0E333072"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5CD644BA" w14:textId="77777777" w:rsidR="00303E2C" w:rsidRPr="00AD3B68" w:rsidRDefault="00303E2C" w:rsidP="0035013E">
            <w:pPr>
              <w:rPr>
                <w:rFonts w:ascii="ＭＳ 明朝" w:eastAsia="ＭＳ 明朝" w:hAnsi="ＭＳ 明朝"/>
                <w:color w:val="000000" w:themeColor="text1"/>
                <w:sz w:val="20"/>
                <w:szCs w:val="20"/>
              </w:rPr>
            </w:pPr>
          </w:p>
        </w:tc>
      </w:tr>
    </w:tbl>
    <w:p w14:paraId="5798E69D" w14:textId="77777777" w:rsidR="0035013E" w:rsidRDefault="0035013E" w:rsidP="004B40A2">
      <w:pPr>
        <w:widowControl/>
        <w:jc w:val="left"/>
        <w:rPr>
          <w:rFonts w:asciiTheme="majorEastAsia" w:eastAsiaTheme="majorEastAsia" w:hAnsiTheme="majorEastAsia"/>
          <w:b/>
          <w:color w:val="000000" w:themeColor="text1"/>
          <w:sz w:val="22"/>
        </w:rPr>
      </w:pPr>
    </w:p>
    <w:p w14:paraId="1FD3F818" w14:textId="77777777" w:rsidR="0035013E" w:rsidRDefault="0035013E" w:rsidP="004B40A2">
      <w:pPr>
        <w:widowControl/>
        <w:jc w:val="left"/>
        <w:rPr>
          <w:rFonts w:asciiTheme="majorEastAsia" w:eastAsiaTheme="majorEastAsia" w:hAnsiTheme="majorEastAsia"/>
          <w:b/>
          <w:color w:val="000000" w:themeColor="text1"/>
          <w:sz w:val="22"/>
        </w:rPr>
      </w:pPr>
    </w:p>
    <w:p w14:paraId="21E16924" w14:textId="77777777" w:rsidR="0035013E" w:rsidRDefault="0035013E" w:rsidP="004B40A2">
      <w:pPr>
        <w:widowControl/>
        <w:jc w:val="left"/>
        <w:rPr>
          <w:rFonts w:asciiTheme="majorEastAsia" w:eastAsiaTheme="majorEastAsia" w:hAnsiTheme="majorEastAsia"/>
          <w:b/>
          <w:color w:val="000000" w:themeColor="text1"/>
          <w:sz w:val="22"/>
        </w:rPr>
      </w:pPr>
    </w:p>
    <w:p w14:paraId="5F8B5B4C"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003A6EEB" w14:textId="77777777" w:rsidR="00E721C5" w:rsidRDefault="00E721C5" w:rsidP="004B40A2">
      <w:pPr>
        <w:widowControl/>
        <w:jc w:val="left"/>
        <w:rPr>
          <w:rFonts w:ascii="ＭＳ 明朝" w:eastAsia="ＭＳ 明朝" w:hAnsi="ＭＳ 明朝"/>
          <w:color w:val="000000" w:themeColor="text1"/>
          <w:kern w:val="0"/>
          <w:sz w:val="22"/>
        </w:rPr>
      </w:pPr>
    </w:p>
    <w:p w14:paraId="5CBDEDF5"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7D5EBFDF"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3FB9E27E" w14:textId="77777777" w:rsidTr="0035013E">
        <w:trPr>
          <w:trHeight w:val="1134"/>
        </w:trPr>
        <w:tc>
          <w:tcPr>
            <w:tcW w:w="10550" w:type="dxa"/>
            <w:vAlign w:val="center"/>
          </w:tcPr>
          <w:p w14:paraId="36F3BD82"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5932D370"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57CFF9C9" w14:textId="77777777" w:rsidTr="00752868">
        <w:trPr>
          <w:trHeight w:val="567"/>
        </w:trPr>
        <w:tc>
          <w:tcPr>
            <w:tcW w:w="3539" w:type="dxa"/>
            <w:vAlign w:val="center"/>
          </w:tcPr>
          <w:p w14:paraId="0DE65D76"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599C2F50"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2B257F" w14:paraId="52A7DA21" w14:textId="77777777" w:rsidTr="00FB1130">
        <w:trPr>
          <w:trHeight w:val="1134"/>
        </w:trPr>
        <w:tc>
          <w:tcPr>
            <w:tcW w:w="3539" w:type="dxa"/>
            <w:vAlign w:val="center"/>
          </w:tcPr>
          <w:p w14:paraId="60AE792C" w14:textId="77777777" w:rsidR="002B257F" w:rsidRPr="00752868" w:rsidRDefault="00752868" w:rsidP="00752868">
            <w:pPr>
              <w:widowControl/>
              <w:rPr>
                <w:color w:val="000000" w:themeColor="text1"/>
                <w:sz w:val="16"/>
                <w:szCs w:val="16"/>
              </w:rPr>
            </w:pPr>
            <w:r w:rsidRPr="00752868">
              <w:rPr>
                <w:rFonts w:hint="eastAsia"/>
                <w:color w:val="000000" w:themeColor="text1"/>
                <w:sz w:val="16"/>
                <w:szCs w:val="16"/>
              </w:rPr>
              <w:t>景観に関する地域地区</w:t>
            </w:r>
          </w:p>
        </w:tc>
        <w:tc>
          <w:tcPr>
            <w:tcW w:w="7011" w:type="dxa"/>
            <w:shd w:val="clear" w:color="auto" w:fill="FFFFCC"/>
            <w:vAlign w:val="center"/>
          </w:tcPr>
          <w:p w14:paraId="206B6F11" w14:textId="77777777" w:rsidR="00752868" w:rsidRDefault="00752868" w:rsidP="00752868">
            <w:pPr>
              <w:spacing w:line="180" w:lineRule="exact"/>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14:paraId="5490B019" w14:textId="3D2C3EAB" w:rsidR="00752868" w:rsidRDefault="00752868" w:rsidP="00E36320">
            <w:pPr>
              <w:spacing w:line="180" w:lineRule="exact"/>
              <w:ind w:firstLineChars="200" w:firstLine="32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w:t>
            </w:r>
            <w:r w:rsidR="001D3D50">
              <w:rPr>
                <w:rFonts w:ascii="ＭＳ 明朝" w:eastAsia="ＭＳ 明朝" w:hAnsi="ＭＳ 明朝" w:hint="eastAsia"/>
                <w:color w:val="000000" w:themeColor="text1"/>
                <w:sz w:val="16"/>
                <w:szCs w:val="16"/>
              </w:rPr>
              <w:t xml:space="preserve">□河川　　</w:t>
            </w:r>
            <w:r>
              <w:rPr>
                <w:rFonts w:ascii="ＭＳ 明朝" w:eastAsia="ＭＳ 明朝" w:hAnsi="ＭＳ 明朝" w:hint="eastAsia"/>
                <w:color w:val="000000" w:themeColor="text1"/>
                <w:sz w:val="16"/>
                <w:szCs w:val="16"/>
              </w:rPr>
              <w:t xml:space="preserve">□道路 </w:t>
            </w:r>
            <w:r w:rsidRPr="00A27F26">
              <w:rPr>
                <w:rFonts w:ascii="ＭＳ 明朝" w:eastAsia="ＭＳ 明朝" w:hAnsi="ＭＳ 明朝" w:hint="eastAsia"/>
                <w:color w:val="000000" w:themeColor="text1"/>
                <w:sz w:val="16"/>
                <w:szCs w:val="16"/>
              </w:rPr>
              <w:t>）</w:t>
            </w:r>
          </w:p>
          <w:p w14:paraId="4DC08F84" w14:textId="77777777" w:rsidR="00752868" w:rsidRDefault="00752868" w:rsidP="00E36320">
            <w:pPr>
              <w:spacing w:line="180" w:lineRule="exact"/>
              <w:ind w:firstLineChars="200" w:firstLine="32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14:paraId="6F4E8C06" w14:textId="77777777" w:rsidR="00752868" w:rsidRPr="00A27F26" w:rsidRDefault="00752868" w:rsidP="00752868">
            <w:pPr>
              <w:spacing w:line="180" w:lineRule="exact"/>
              <w:rPr>
                <w:rFonts w:ascii="ＭＳ 明朝" w:eastAsia="ＭＳ 明朝" w:hAnsi="ＭＳ 明朝"/>
                <w:color w:val="000000" w:themeColor="text1"/>
                <w:sz w:val="16"/>
                <w:szCs w:val="16"/>
              </w:rPr>
            </w:pPr>
          </w:p>
          <w:p w14:paraId="335EB08D" w14:textId="77777777" w:rsidR="002B257F" w:rsidRPr="00752868" w:rsidRDefault="00752868" w:rsidP="00752868">
            <w:pPr>
              <w:widowControl/>
              <w:rPr>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r>
      <w:tr w:rsidR="002B257F" w14:paraId="37EA8517" w14:textId="77777777" w:rsidTr="00FB1130">
        <w:trPr>
          <w:trHeight w:val="1134"/>
        </w:trPr>
        <w:tc>
          <w:tcPr>
            <w:tcW w:w="3539" w:type="dxa"/>
            <w:vAlign w:val="center"/>
          </w:tcPr>
          <w:p w14:paraId="0C67F3B7" w14:textId="77777777" w:rsidR="002B257F" w:rsidRPr="00752868" w:rsidRDefault="00752868" w:rsidP="00752868">
            <w:pPr>
              <w:widowControl/>
              <w:rPr>
                <w:color w:val="000000" w:themeColor="text1"/>
                <w:sz w:val="16"/>
                <w:szCs w:val="16"/>
              </w:rPr>
            </w:pPr>
            <w:r w:rsidRPr="00752868">
              <w:rPr>
                <w:rFonts w:hint="eastAsia"/>
                <w:color w:val="000000" w:themeColor="text1"/>
                <w:sz w:val="16"/>
                <w:szCs w:val="16"/>
              </w:rPr>
              <w:t>立地特性や敷地の見え方</w:t>
            </w:r>
          </w:p>
        </w:tc>
        <w:tc>
          <w:tcPr>
            <w:tcW w:w="7011" w:type="dxa"/>
            <w:shd w:val="clear" w:color="auto" w:fill="FFFFCC"/>
            <w:vAlign w:val="center"/>
          </w:tcPr>
          <w:p w14:paraId="0AFD7126" w14:textId="77777777" w:rsidR="002B257F" w:rsidRPr="00752868" w:rsidRDefault="002B257F" w:rsidP="00752868">
            <w:pPr>
              <w:widowControl/>
              <w:rPr>
                <w:color w:val="000000" w:themeColor="text1"/>
                <w:sz w:val="16"/>
                <w:szCs w:val="16"/>
              </w:rPr>
            </w:pPr>
          </w:p>
        </w:tc>
      </w:tr>
      <w:tr w:rsidR="002B257F" w14:paraId="643459E6" w14:textId="77777777" w:rsidTr="00FB1130">
        <w:trPr>
          <w:trHeight w:val="1134"/>
        </w:trPr>
        <w:tc>
          <w:tcPr>
            <w:tcW w:w="3539" w:type="dxa"/>
            <w:vAlign w:val="center"/>
          </w:tcPr>
          <w:p w14:paraId="3B00855E" w14:textId="77777777" w:rsidR="002B257F" w:rsidRPr="00752868" w:rsidRDefault="00752868" w:rsidP="00752868">
            <w:pPr>
              <w:widowControl/>
              <w:rPr>
                <w:color w:val="000000" w:themeColor="text1"/>
                <w:sz w:val="16"/>
                <w:szCs w:val="16"/>
              </w:rPr>
            </w:pPr>
            <w:r w:rsidRPr="00752868">
              <w:rPr>
                <w:rFonts w:hint="eastAsia"/>
                <w:color w:val="000000" w:themeColor="text1"/>
                <w:sz w:val="16"/>
                <w:szCs w:val="16"/>
              </w:rPr>
              <w:t>周辺のまちなみや景観資源、特徴的な景観</w:t>
            </w:r>
          </w:p>
        </w:tc>
        <w:tc>
          <w:tcPr>
            <w:tcW w:w="7011" w:type="dxa"/>
            <w:shd w:val="clear" w:color="auto" w:fill="FFFFCC"/>
            <w:vAlign w:val="center"/>
          </w:tcPr>
          <w:p w14:paraId="1E0941F7" w14:textId="77777777" w:rsidR="002B257F" w:rsidRPr="00752868" w:rsidRDefault="002B257F" w:rsidP="00752868">
            <w:pPr>
              <w:widowControl/>
              <w:rPr>
                <w:color w:val="000000" w:themeColor="text1"/>
                <w:sz w:val="16"/>
                <w:szCs w:val="16"/>
              </w:rPr>
            </w:pPr>
          </w:p>
        </w:tc>
      </w:tr>
      <w:tr w:rsidR="002B257F" w14:paraId="0B53180D" w14:textId="77777777" w:rsidTr="00FB1130">
        <w:trPr>
          <w:trHeight w:val="1134"/>
        </w:trPr>
        <w:tc>
          <w:tcPr>
            <w:tcW w:w="3539" w:type="dxa"/>
            <w:vAlign w:val="center"/>
          </w:tcPr>
          <w:p w14:paraId="4769BD19" w14:textId="77777777" w:rsidR="002B257F" w:rsidRPr="00752868" w:rsidRDefault="00752868" w:rsidP="00752868">
            <w:pPr>
              <w:widowControl/>
              <w:rPr>
                <w:color w:val="000000" w:themeColor="text1"/>
                <w:sz w:val="16"/>
                <w:szCs w:val="16"/>
              </w:rPr>
            </w:pPr>
            <w:r w:rsidRPr="00752868">
              <w:rPr>
                <w:rFonts w:hint="eastAsia"/>
                <w:color w:val="000000" w:themeColor="text1"/>
                <w:sz w:val="16"/>
                <w:szCs w:val="16"/>
              </w:rPr>
              <w:t>地域の歴史</w:t>
            </w:r>
          </w:p>
        </w:tc>
        <w:tc>
          <w:tcPr>
            <w:tcW w:w="7011" w:type="dxa"/>
            <w:shd w:val="clear" w:color="auto" w:fill="FFFFCC"/>
            <w:vAlign w:val="center"/>
          </w:tcPr>
          <w:p w14:paraId="3E883B2E" w14:textId="77777777" w:rsidR="002B257F" w:rsidRPr="00752868" w:rsidRDefault="002B257F" w:rsidP="00752868">
            <w:pPr>
              <w:widowControl/>
              <w:rPr>
                <w:color w:val="000000" w:themeColor="text1"/>
                <w:sz w:val="16"/>
                <w:szCs w:val="16"/>
              </w:rPr>
            </w:pPr>
          </w:p>
        </w:tc>
      </w:tr>
    </w:tbl>
    <w:p w14:paraId="0DCE5104" w14:textId="77777777" w:rsidR="0035013E" w:rsidRPr="002B257F" w:rsidRDefault="002B257F"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〇計画の主旨</w:t>
      </w:r>
    </w:p>
    <w:tbl>
      <w:tblPr>
        <w:tblStyle w:val="a3"/>
        <w:tblW w:w="0" w:type="auto"/>
        <w:tblLook w:val="04A0" w:firstRow="1" w:lastRow="0" w:firstColumn="1" w:lastColumn="0" w:noHBand="0" w:noVBand="1"/>
      </w:tblPr>
      <w:tblGrid>
        <w:gridCol w:w="3486"/>
        <w:gridCol w:w="6894"/>
      </w:tblGrid>
      <w:tr w:rsidR="002B257F" w14:paraId="185EC6E9" w14:textId="77777777" w:rsidTr="00752868">
        <w:trPr>
          <w:trHeight w:val="567"/>
        </w:trPr>
        <w:tc>
          <w:tcPr>
            <w:tcW w:w="3539" w:type="dxa"/>
            <w:vAlign w:val="center"/>
          </w:tcPr>
          <w:p w14:paraId="3F06B2F6" w14:textId="77777777" w:rsidR="002B257F" w:rsidRPr="00752868" w:rsidRDefault="00752868" w:rsidP="00752868">
            <w:pPr>
              <w:widowControl/>
              <w:jc w:val="center"/>
              <w:rPr>
                <w:color w:val="000000" w:themeColor="text1"/>
                <w:sz w:val="18"/>
                <w:szCs w:val="18"/>
              </w:rPr>
            </w:pPr>
            <w:r>
              <w:rPr>
                <w:rFonts w:hint="eastAsia"/>
                <w:color w:val="000000" w:themeColor="text1"/>
                <w:sz w:val="18"/>
                <w:szCs w:val="18"/>
              </w:rPr>
              <w:t>着　眼　点</w:t>
            </w:r>
          </w:p>
        </w:tc>
        <w:tc>
          <w:tcPr>
            <w:tcW w:w="7011" w:type="dxa"/>
            <w:vAlign w:val="center"/>
          </w:tcPr>
          <w:p w14:paraId="7F0C5D28" w14:textId="77777777" w:rsidR="002B257F" w:rsidRPr="00752868" w:rsidRDefault="00752868" w:rsidP="00752868">
            <w:pPr>
              <w:widowControl/>
              <w:jc w:val="center"/>
              <w:rPr>
                <w:color w:val="000000" w:themeColor="text1"/>
                <w:sz w:val="18"/>
                <w:szCs w:val="18"/>
              </w:rPr>
            </w:pPr>
            <w:r>
              <w:rPr>
                <w:rFonts w:hint="eastAsia"/>
                <w:color w:val="000000" w:themeColor="text1"/>
                <w:sz w:val="18"/>
                <w:szCs w:val="18"/>
              </w:rPr>
              <w:t>計画の主旨</w:t>
            </w:r>
          </w:p>
        </w:tc>
      </w:tr>
      <w:tr w:rsidR="002B257F" w14:paraId="54A8C21F" w14:textId="77777777" w:rsidTr="00FB1130">
        <w:trPr>
          <w:trHeight w:val="2835"/>
        </w:trPr>
        <w:tc>
          <w:tcPr>
            <w:tcW w:w="3539" w:type="dxa"/>
            <w:vAlign w:val="center"/>
          </w:tcPr>
          <w:p w14:paraId="0701AA65" w14:textId="77777777" w:rsidR="00752868" w:rsidRDefault="00752868" w:rsidP="00752868">
            <w:pPr>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14:paraId="65F29EAF" w14:textId="77777777" w:rsidR="002B257F" w:rsidRPr="00752868" w:rsidRDefault="00752868" w:rsidP="00752868">
            <w:pPr>
              <w:widowControl/>
              <w:rPr>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7011" w:type="dxa"/>
            <w:shd w:val="clear" w:color="auto" w:fill="FFFFCC"/>
            <w:vAlign w:val="center"/>
          </w:tcPr>
          <w:p w14:paraId="27BE900B" w14:textId="77777777" w:rsidR="002B257F" w:rsidRDefault="002B257F" w:rsidP="00752868">
            <w:pPr>
              <w:widowControl/>
              <w:rPr>
                <w:color w:val="000000" w:themeColor="text1"/>
                <w:sz w:val="22"/>
              </w:rPr>
            </w:pPr>
          </w:p>
        </w:tc>
      </w:tr>
    </w:tbl>
    <w:p w14:paraId="692C0E14" w14:textId="77777777" w:rsidR="002B257F" w:rsidRDefault="002B257F" w:rsidP="004B40A2">
      <w:pPr>
        <w:widowControl/>
        <w:jc w:val="left"/>
        <w:rPr>
          <w:color w:val="000000" w:themeColor="text1"/>
          <w:sz w:val="22"/>
        </w:rPr>
      </w:pPr>
    </w:p>
    <w:p w14:paraId="5A2507E8" w14:textId="77777777" w:rsidR="002B257F" w:rsidRPr="002B257F" w:rsidRDefault="002B257F" w:rsidP="002B257F">
      <w:pPr>
        <w:widowControl/>
        <w:spacing w:beforeLines="50" w:before="120" w:afterLines="50" w:after="120"/>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景観形成基準（建築物の建築</w:t>
      </w:r>
      <w:r w:rsidR="00CF60DF">
        <w:rPr>
          <w:rFonts w:asciiTheme="majorEastAsia" w:eastAsiaTheme="majorEastAsia" w:hAnsiTheme="majorEastAsia" w:hint="eastAsia"/>
          <w:b/>
          <w:color w:val="000000" w:themeColor="text1"/>
          <w:sz w:val="22"/>
        </w:rPr>
        <w:t>等</w:t>
      </w:r>
      <w:r>
        <w:rPr>
          <w:rFonts w:asciiTheme="majorEastAsia" w:eastAsiaTheme="majorEastAsia" w:hAnsiTheme="majorEastAsia" w:hint="eastAsia"/>
          <w:b/>
          <w:color w:val="000000" w:themeColor="text1"/>
          <w:sz w:val="22"/>
        </w:rPr>
        <w:t>）</w:t>
      </w:r>
    </w:p>
    <w:p w14:paraId="59AD25AC" w14:textId="77777777" w:rsidR="002B257F" w:rsidRDefault="002B257F" w:rsidP="002B257F">
      <w:pPr>
        <w:widowControl/>
        <w:ind w:firstLineChars="100" w:firstLine="200"/>
        <w:jc w:val="left"/>
        <w:rPr>
          <w:color w:val="000000" w:themeColor="text1"/>
          <w:sz w:val="22"/>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p w14:paraId="628B21E1" w14:textId="77777777" w:rsidR="004674BC" w:rsidRDefault="004674BC" w:rsidP="004B40A2">
      <w:pPr>
        <w:widowControl/>
        <w:jc w:val="left"/>
        <w:rPr>
          <w:color w:val="000000" w:themeColor="text1"/>
          <w:sz w:val="22"/>
        </w:rPr>
      </w:pPr>
    </w:p>
    <w:tbl>
      <w:tblPr>
        <w:tblStyle w:val="a3"/>
        <w:tblW w:w="0" w:type="auto"/>
        <w:tblLook w:val="04A0" w:firstRow="1" w:lastRow="0" w:firstColumn="1" w:lastColumn="0" w:noHBand="0" w:noVBand="1"/>
      </w:tblPr>
      <w:tblGrid>
        <w:gridCol w:w="976"/>
        <w:gridCol w:w="4461"/>
        <w:gridCol w:w="700"/>
        <w:gridCol w:w="4243"/>
      </w:tblGrid>
      <w:tr w:rsidR="002B257F" w14:paraId="2E840B7D" w14:textId="77777777" w:rsidTr="00FB1130">
        <w:trPr>
          <w:trHeight w:val="567"/>
          <w:tblHeader/>
        </w:trPr>
        <w:tc>
          <w:tcPr>
            <w:tcW w:w="976" w:type="dxa"/>
            <w:vAlign w:val="center"/>
          </w:tcPr>
          <w:p w14:paraId="0E9FB23F"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461" w:type="dxa"/>
            <w:vAlign w:val="center"/>
          </w:tcPr>
          <w:p w14:paraId="1F85D7E1"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700" w:type="dxa"/>
            <w:vAlign w:val="center"/>
          </w:tcPr>
          <w:p w14:paraId="6CB7A708"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14:paraId="5C8FC502" w14:textId="77777777" w:rsidR="002B257F" w:rsidRPr="00AD3B68" w:rsidRDefault="002B257F" w:rsidP="002B257F">
            <w:pPr>
              <w:spacing w:line="240" w:lineRule="exact"/>
              <w:ind w:leftChars="-59" w:left="-124" w:rightChars="-38" w:right="-80"/>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43" w:type="dxa"/>
            <w:vAlign w:val="center"/>
          </w:tcPr>
          <w:p w14:paraId="1285B52C" w14:textId="77777777" w:rsidR="002B257F" w:rsidRPr="00AD3B68" w:rsidRDefault="002B257F" w:rsidP="002B257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187DEC" w14:paraId="27C4C077" w14:textId="77777777" w:rsidTr="0023670C">
        <w:trPr>
          <w:trHeight w:val="1077"/>
        </w:trPr>
        <w:tc>
          <w:tcPr>
            <w:tcW w:w="976" w:type="dxa"/>
            <w:vMerge w:val="restart"/>
          </w:tcPr>
          <w:p w14:paraId="1AB97E39" w14:textId="77777777" w:rsidR="00187DEC" w:rsidRPr="002B257F" w:rsidRDefault="00187DEC" w:rsidP="00FB1130">
            <w:pPr>
              <w:widowControl/>
              <w:jc w:val="center"/>
              <w:rPr>
                <w:color w:val="000000" w:themeColor="text1"/>
                <w:sz w:val="16"/>
                <w:szCs w:val="16"/>
              </w:rPr>
            </w:pPr>
            <w:r>
              <w:rPr>
                <w:rFonts w:hint="eastAsia"/>
                <w:color w:val="000000" w:themeColor="text1"/>
                <w:sz w:val="16"/>
                <w:szCs w:val="16"/>
              </w:rPr>
              <w:t>配　　置</w:t>
            </w:r>
          </w:p>
        </w:tc>
        <w:tc>
          <w:tcPr>
            <w:tcW w:w="4461" w:type="dxa"/>
          </w:tcPr>
          <w:p w14:paraId="592C12F1"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・敷地内の空地は、歩行者空間の確保や緑化に努め、周辺景観や建築物全体と調和するよう、形態意匠を工夫する。</w:t>
            </w:r>
          </w:p>
        </w:tc>
        <w:tc>
          <w:tcPr>
            <w:tcW w:w="700" w:type="dxa"/>
            <w:shd w:val="clear" w:color="auto" w:fill="FFFFCC"/>
            <w:vAlign w:val="center"/>
          </w:tcPr>
          <w:p w14:paraId="0ADF9746"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3EBB053D" w14:textId="77777777" w:rsidR="00187DEC" w:rsidRPr="002B257F" w:rsidRDefault="00187DEC" w:rsidP="00FB1130">
            <w:pPr>
              <w:widowControl/>
              <w:jc w:val="left"/>
              <w:rPr>
                <w:color w:val="000000" w:themeColor="text1"/>
                <w:sz w:val="16"/>
                <w:szCs w:val="16"/>
              </w:rPr>
            </w:pPr>
          </w:p>
        </w:tc>
      </w:tr>
      <w:tr w:rsidR="00187DEC" w14:paraId="0B14E43C" w14:textId="77777777" w:rsidTr="0023670C">
        <w:trPr>
          <w:trHeight w:val="1077"/>
        </w:trPr>
        <w:tc>
          <w:tcPr>
            <w:tcW w:w="976" w:type="dxa"/>
            <w:vMerge/>
          </w:tcPr>
          <w:p w14:paraId="42185DC3" w14:textId="77777777" w:rsidR="00187DEC" w:rsidRPr="002B257F" w:rsidRDefault="00187DEC" w:rsidP="00FB1130">
            <w:pPr>
              <w:widowControl/>
              <w:jc w:val="center"/>
              <w:rPr>
                <w:color w:val="000000" w:themeColor="text1"/>
                <w:sz w:val="16"/>
                <w:szCs w:val="16"/>
              </w:rPr>
            </w:pPr>
          </w:p>
        </w:tc>
        <w:tc>
          <w:tcPr>
            <w:tcW w:w="4461" w:type="dxa"/>
          </w:tcPr>
          <w:p w14:paraId="3BD1D516" w14:textId="380E6A0A"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w:t>
            </w:r>
            <w:r w:rsidR="00561E20">
              <w:rPr>
                <w:rFonts w:ascii="ＭＳ 明朝" w:eastAsia="ＭＳ 明朝" w:hAnsi="ＭＳ 明朝" w:hint="eastAsia"/>
                <w:sz w:val="16"/>
                <w:szCs w:val="16"/>
              </w:rPr>
              <w:t>御堂筋側の壁面後退部のしつらえは、イチョウ並木の魅力を引き立てるよう配慮する。</w:t>
            </w:r>
          </w:p>
        </w:tc>
        <w:tc>
          <w:tcPr>
            <w:tcW w:w="700" w:type="dxa"/>
            <w:shd w:val="clear" w:color="auto" w:fill="FFFFCC"/>
            <w:vAlign w:val="center"/>
          </w:tcPr>
          <w:p w14:paraId="7BE87F43"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2167181D" w14:textId="77777777" w:rsidR="00187DEC" w:rsidRPr="002B257F" w:rsidRDefault="00187DEC" w:rsidP="00FB1130">
            <w:pPr>
              <w:widowControl/>
              <w:jc w:val="left"/>
              <w:rPr>
                <w:color w:val="000000" w:themeColor="text1"/>
                <w:sz w:val="16"/>
                <w:szCs w:val="16"/>
              </w:rPr>
            </w:pPr>
          </w:p>
        </w:tc>
      </w:tr>
      <w:tr w:rsidR="00187DEC" w14:paraId="0AA9F2EE" w14:textId="77777777" w:rsidTr="0023670C">
        <w:trPr>
          <w:trHeight w:val="1077"/>
        </w:trPr>
        <w:tc>
          <w:tcPr>
            <w:tcW w:w="976" w:type="dxa"/>
            <w:vMerge/>
          </w:tcPr>
          <w:p w14:paraId="3BF5A3A9" w14:textId="77777777" w:rsidR="00187DEC" w:rsidRPr="002B257F" w:rsidRDefault="00187DEC" w:rsidP="00FB1130">
            <w:pPr>
              <w:widowControl/>
              <w:jc w:val="center"/>
              <w:rPr>
                <w:color w:val="000000" w:themeColor="text1"/>
                <w:sz w:val="16"/>
                <w:szCs w:val="16"/>
              </w:rPr>
            </w:pPr>
          </w:p>
        </w:tc>
        <w:tc>
          <w:tcPr>
            <w:tcW w:w="4461" w:type="dxa"/>
          </w:tcPr>
          <w:p w14:paraId="59946F3F" w14:textId="77777777" w:rsidR="00187DEC" w:rsidRPr="009279DC" w:rsidRDefault="00187DEC" w:rsidP="00A11042">
            <w:pPr>
              <w:spacing w:line="180" w:lineRule="exact"/>
              <w:ind w:leftChars="-54" w:left="1" w:hangingChars="71" w:hanging="114"/>
              <w:rPr>
                <w:rFonts w:ascii="ＭＳ 明朝" w:eastAsia="ＭＳ 明朝" w:hAnsi="ＭＳ 明朝"/>
                <w:sz w:val="16"/>
                <w:szCs w:val="16"/>
              </w:rPr>
            </w:pPr>
            <w:r w:rsidRPr="009279DC">
              <w:rPr>
                <w:rFonts w:ascii="ＭＳ 明朝" w:eastAsia="ＭＳ 明朝" w:hAnsi="ＭＳ 明朝" w:hint="eastAsia"/>
                <w:sz w:val="16"/>
                <w:szCs w:val="16"/>
              </w:rPr>
              <w:t>【河川景観配慮ゾーン】</w:t>
            </w:r>
          </w:p>
          <w:p w14:paraId="2E7CB076" w14:textId="20DC1904"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9279DC">
              <w:rPr>
                <w:rFonts w:ascii="ＭＳ 明朝" w:eastAsia="ＭＳ 明朝" w:hAnsi="ＭＳ 明朝" w:hint="eastAsia"/>
                <w:sz w:val="16"/>
                <w:szCs w:val="16"/>
              </w:rPr>
              <w:t>・主要な視点場からの眺めに配慮し、河川に面する建築物は、周囲との連続性に配慮した建物配置に努める。</w:t>
            </w:r>
          </w:p>
        </w:tc>
        <w:tc>
          <w:tcPr>
            <w:tcW w:w="700" w:type="dxa"/>
            <w:shd w:val="clear" w:color="auto" w:fill="FFFFCC"/>
            <w:vAlign w:val="center"/>
          </w:tcPr>
          <w:p w14:paraId="008A59EA"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56A81E94" w14:textId="77777777" w:rsidR="00187DEC" w:rsidRPr="002B257F" w:rsidRDefault="00187DEC" w:rsidP="00FB1130">
            <w:pPr>
              <w:widowControl/>
              <w:jc w:val="left"/>
              <w:rPr>
                <w:color w:val="000000" w:themeColor="text1"/>
                <w:sz w:val="16"/>
                <w:szCs w:val="16"/>
              </w:rPr>
            </w:pPr>
          </w:p>
        </w:tc>
      </w:tr>
      <w:tr w:rsidR="00187DEC" w14:paraId="24DF7409" w14:textId="77777777" w:rsidTr="0023670C">
        <w:trPr>
          <w:trHeight w:val="1077"/>
        </w:trPr>
        <w:tc>
          <w:tcPr>
            <w:tcW w:w="976" w:type="dxa"/>
            <w:vMerge/>
          </w:tcPr>
          <w:p w14:paraId="34D94743" w14:textId="77777777" w:rsidR="00187DEC" w:rsidRPr="002B257F" w:rsidRDefault="00187DEC" w:rsidP="00FB1130">
            <w:pPr>
              <w:widowControl/>
              <w:jc w:val="center"/>
              <w:rPr>
                <w:color w:val="000000" w:themeColor="text1"/>
                <w:sz w:val="16"/>
                <w:szCs w:val="16"/>
              </w:rPr>
            </w:pPr>
          </w:p>
        </w:tc>
        <w:tc>
          <w:tcPr>
            <w:tcW w:w="4461" w:type="dxa"/>
          </w:tcPr>
          <w:p w14:paraId="0E8FB507"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14:paraId="3A207F4C" w14:textId="77777777" w:rsidR="00187DEC" w:rsidRPr="004F061F" w:rsidRDefault="00187DEC"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・建築物の連続性に配慮するとともに、接道部に空地を設け、快適な歩行者空間の確保又は緑化に努める。</w:t>
            </w:r>
          </w:p>
        </w:tc>
        <w:tc>
          <w:tcPr>
            <w:tcW w:w="700" w:type="dxa"/>
            <w:shd w:val="clear" w:color="auto" w:fill="FFFFCC"/>
            <w:vAlign w:val="center"/>
          </w:tcPr>
          <w:p w14:paraId="0BC05177"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6C020750" w14:textId="77777777" w:rsidR="00187DEC" w:rsidRPr="002B257F" w:rsidRDefault="00187DEC" w:rsidP="00FB1130">
            <w:pPr>
              <w:widowControl/>
              <w:jc w:val="left"/>
              <w:rPr>
                <w:color w:val="000000" w:themeColor="text1"/>
                <w:sz w:val="16"/>
                <w:szCs w:val="16"/>
              </w:rPr>
            </w:pPr>
          </w:p>
        </w:tc>
      </w:tr>
      <w:tr w:rsidR="00187DEC" w14:paraId="355D5E17" w14:textId="77777777" w:rsidTr="0023670C">
        <w:trPr>
          <w:trHeight w:val="1077"/>
        </w:trPr>
        <w:tc>
          <w:tcPr>
            <w:tcW w:w="976" w:type="dxa"/>
          </w:tcPr>
          <w:p w14:paraId="2B734D5F" w14:textId="77777777" w:rsidR="00187DEC" w:rsidRPr="00FB1130" w:rsidRDefault="00187DEC" w:rsidP="00FB1130">
            <w:pPr>
              <w:widowControl/>
              <w:jc w:val="center"/>
              <w:rPr>
                <w:color w:val="000000" w:themeColor="text1"/>
                <w:sz w:val="16"/>
                <w:szCs w:val="16"/>
              </w:rPr>
            </w:pPr>
            <w:r w:rsidRPr="00FB1130">
              <w:rPr>
                <w:rFonts w:hint="eastAsia"/>
                <w:color w:val="000000" w:themeColor="text1"/>
                <w:sz w:val="16"/>
                <w:szCs w:val="16"/>
              </w:rPr>
              <w:t>１</w:t>
            </w:r>
            <w:r w:rsidRPr="00FB1130">
              <w:rPr>
                <w:rFonts w:hint="eastAsia"/>
                <w:color w:val="000000" w:themeColor="text1"/>
                <w:sz w:val="16"/>
                <w:szCs w:val="16"/>
              </w:rPr>
              <w:t xml:space="preserve"> </w:t>
            </w:r>
            <w:r w:rsidRPr="00FB1130">
              <w:rPr>
                <w:rFonts w:hint="eastAsia"/>
                <w:color w:val="000000" w:themeColor="text1"/>
                <w:sz w:val="16"/>
                <w:szCs w:val="16"/>
              </w:rPr>
              <w:t>階</w:t>
            </w:r>
            <w:r w:rsidRPr="00FB1130">
              <w:rPr>
                <w:rFonts w:hint="eastAsia"/>
                <w:color w:val="000000" w:themeColor="text1"/>
                <w:sz w:val="16"/>
                <w:szCs w:val="16"/>
              </w:rPr>
              <w:t xml:space="preserve"> </w:t>
            </w:r>
            <w:r w:rsidRPr="00FB1130">
              <w:rPr>
                <w:rFonts w:hint="eastAsia"/>
                <w:color w:val="000000" w:themeColor="text1"/>
                <w:sz w:val="16"/>
                <w:szCs w:val="16"/>
              </w:rPr>
              <w:t>部の</w:t>
            </w:r>
            <w:r w:rsidRPr="00FB1130">
              <w:rPr>
                <w:rFonts w:hint="eastAsia"/>
                <w:color w:val="000000" w:themeColor="text1"/>
                <w:sz w:val="16"/>
                <w:szCs w:val="16"/>
              </w:rPr>
              <w:t xml:space="preserve"> </w:t>
            </w:r>
            <w:r w:rsidRPr="00FB1130">
              <w:rPr>
                <w:rFonts w:hint="eastAsia"/>
                <w:color w:val="000000" w:themeColor="text1"/>
                <w:sz w:val="16"/>
                <w:szCs w:val="16"/>
              </w:rPr>
              <w:t>形</w:t>
            </w:r>
            <w:r w:rsidRPr="00FB1130">
              <w:rPr>
                <w:rFonts w:hint="eastAsia"/>
                <w:color w:val="000000" w:themeColor="text1"/>
                <w:sz w:val="16"/>
                <w:szCs w:val="16"/>
              </w:rPr>
              <w:t xml:space="preserve"> </w:t>
            </w:r>
            <w:r w:rsidRPr="00FB1130">
              <w:rPr>
                <w:rFonts w:hint="eastAsia"/>
                <w:color w:val="000000" w:themeColor="text1"/>
                <w:sz w:val="16"/>
                <w:szCs w:val="16"/>
              </w:rPr>
              <w:t>態</w:t>
            </w:r>
            <w:r w:rsidRPr="00FB1130">
              <w:rPr>
                <w:rFonts w:hint="eastAsia"/>
                <w:color w:val="000000" w:themeColor="text1"/>
                <w:sz w:val="16"/>
                <w:szCs w:val="16"/>
              </w:rPr>
              <w:t xml:space="preserve">   </w:t>
            </w:r>
          </w:p>
        </w:tc>
        <w:tc>
          <w:tcPr>
            <w:tcW w:w="4461" w:type="dxa"/>
          </w:tcPr>
          <w:p w14:paraId="016BEFA9" w14:textId="77777777" w:rsidR="00187DEC" w:rsidRPr="00FB1130" w:rsidRDefault="00187DEC" w:rsidP="00FB1130">
            <w:pPr>
              <w:spacing w:line="180" w:lineRule="exact"/>
              <w:ind w:leftChars="-54" w:left="47"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700" w:type="dxa"/>
            <w:shd w:val="clear" w:color="auto" w:fill="FFFFCC"/>
            <w:vAlign w:val="center"/>
          </w:tcPr>
          <w:p w14:paraId="24D5D813" w14:textId="77777777" w:rsidR="00187DEC" w:rsidRPr="002B257F" w:rsidRDefault="00187DEC" w:rsidP="00FB1130">
            <w:pPr>
              <w:widowControl/>
              <w:ind w:leftChars="-59" w:left="-124" w:rightChars="-38" w:right="-80"/>
              <w:jc w:val="center"/>
              <w:rPr>
                <w:color w:val="000000" w:themeColor="text1"/>
                <w:sz w:val="16"/>
                <w:szCs w:val="16"/>
              </w:rPr>
            </w:pPr>
          </w:p>
        </w:tc>
        <w:tc>
          <w:tcPr>
            <w:tcW w:w="4243" w:type="dxa"/>
            <w:shd w:val="clear" w:color="auto" w:fill="FFFFCC"/>
          </w:tcPr>
          <w:p w14:paraId="3ACF14CA" w14:textId="77777777" w:rsidR="00187DEC" w:rsidRPr="002B257F" w:rsidRDefault="00187DEC" w:rsidP="00FB1130">
            <w:pPr>
              <w:widowControl/>
              <w:jc w:val="left"/>
              <w:rPr>
                <w:color w:val="000000" w:themeColor="text1"/>
                <w:sz w:val="16"/>
                <w:szCs w:val="16"/>
              </w:rPr>
            </w:pPr>
          </w:p>
        </w:tc>
      </w:tr>
      <w:tr w:rsidR="00561E20" w14:paraId="3B8C9835" w14:textId="77777777" w:rsidTr="00B75AE6">
        <w:trPr>
          <w:trHeight w:val="1729"/>
        </w:trPr>
        <w:tc>
          <w:tcPr>
            <w:tcW w:w="976" w:type="dxa"/>
            <w:vMerge w:val="restart"/>
          </w:tcPr>
          <w:p w14:paraId="1C3942F2" w14:textId="77777777" w:rsidR="00561E20" w:rsidRPr="002B257F" w:rsidRDefault="00561E20" w:rsidP="002B257F">
            <w:pPr>
              <w:widowControl/>
              <w:jc w:val="center"/>
              <w:rPr>
                <w:color w:val="000000" w:themeColor="text1"/>
                <w:sz w:val="16"/>
                <w:szCs w:val="16"/>
              </w:rPr>
            </w:pPr>
            <w:r>
              <w:rPr>
                <w:rFonts w:hint="eastAsia"/>
                <w:color w:val="000000" w:themeColor="text1"/>
                <w:sz w:val="16"/>
                <w:szCs w:val="16"/>
              </w:rPr>
              <w:t>外　　壁</w:t>
            </w:r>
          </w:p>
          <w:p w14:paraId="0FFB9CBC" w14:textId="6C716730" w:rsidR="00561E20" w:rsidRPr="002B257F" w:rsidRDefault="00561E20" w:rsidP="002B257F">
            <w:pPr>
              <w:jc w:val="center"/>
              <w:rPr>
                <w:color w:val="000000" w:themeColor="text1"/>
                <w:sz w:val="16"/>
                <w:szCs w:val="16"/>
              </w:rPr>
            </w:pPr>
          </w:p>
        </w:tc>
        <w:tc>
          <w:tcPr>
            <w:tcW w:w="4461" w:type="dxa"/>
          </w:tcPr>
          <w:p w14:paraId="42B89B95" w14:textId="77777777" w:rsidR="00561E20" w:rsidRPr="00FB1130" w:rsidRDefault="00561E20" w:rsidP="00FB1130">
            <w:pPr>
              <w:spacing w:line="180" w:lineRule="exact"/>
              <w:ind w:leftChars="-54" w:left="47"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3F358150" w14:textId="77777777" w:rsidR="00561E20" w:rsidRPr="004F061F" w:rsidRDefault="00561E20" w:rsidP="00FB1130">
            <w:pPr>
              <w:spacing w:line="180" w:lineRule="exact"/>
              <w:ind w:leftChars="-54" w:left="47"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・建築物の正面だけでなく、主たる道路や隣接する公園等の公共空間から見える、建築物の側面や背面の形態意匠も工夫する。</w:t>
            </w:r>
          </w:p>
        </w:tc>
        <w:tc>
          <w:tcPr>
            <w:tcW w:w="700" w:type="dxa"/>
            <w:shd w:val="clear" w:color="auto" w:fill="FFFFCC"/>
            <w:vAlign w:val="center"/>
          </w:tcPr>
          <w:p w14:paraId="02AEC045" w14:textId="77777777" w:rsidR="00561E20" w:rsidRPr="002B257F" w:rsidRDefault="00561E20" w:rsidP="002B257F">
            <w:pPr>
              <w:widowControl/>
              <w:ind w:leftChars="-59" w:left="-124" w:rightChars="-38" w:right="-80"/>
              <w:jc w:val="center"/>
              <w:rPr>
                <w:color w:val="000000" w:themeColor="text1"/>
                <w:sz w:val="16"/>
                <w:szCs w:val="16"/>
              </w:rPr>
            </w:pPr>
          </w:p>
        </w:tc>
        <w:tc>
          <w:tcPr>
            <w:tcW w:w="4243" w:type="dxa"/>
            <w:shd w:val="clear" w:color="auto" w:fill="FFFFCC"/>
          </w:tcPr>
          <w:p w14:paraId="0512C141" w14:textId="77777777" w:rsidR="00561E20" w:rsidRPr="002B257F" w:rsidRDefault="00561E20" w:rsidP="002B257F">
            <w:pPr>
              <w:widowControl/>
              <w:jc w:val="left"/>
              <w:rPr>
                <w:color w:val="000000" w:themeColor="text1"/>
                <w:sz w:val="16"/>
                <w:szCs w:val="16"/>
              </w:rPr>
            </w:pPr>
          </w:p>
        </w:tc>
      </w:tr>
      <w:tr w:rsidR="00561E20" w14:paraId="703AF9C4" w14:textId="77777777" w:rsidTr="0023670C">
        <w:trPr>
          <w:trHeight w:val="1077"/>
        </w:trPr>
        <w:tc>
          <w:tcPr>
            <w:tcW w:w="976" w:type="dxa"/>
            <w:vMerge/>
          </w:tcPr>
          <w:p w14:paraId="1BB7FF91" w14:textId="54B76F64" w:rsidR="00561E20" w:rsidRPr="002B257F" w:rsidRDefault="00561E20" w:rsidP="002B257F">
            <w:pPr>
              <w:jc w:val="center"/>
              <w:rPr>
                <w:color w:val="000000" w:themeColor="text1"/>
                <w:sz w:val="16"/>
                <w:szCs w:val="16"/>
              </w:rPr>
            </w:pPr>
          </w:p>
        </w:tc>
        <w:tc>
          <w:tcPr>
            <w:tcW w:w="4461" w:type="dxa"/>
          </w:tcPr>
          <w:p w14:paraId="7CD40B74" w14:textId="77777777" w:rsidR="00561E20" w:rsidRPr="004F061F" w:rsidRDefault="00561E20" w:rsidP="00FB1130">
            <w:pPr>
              <w:spacing w:line="180" w:lineRule="exact"/>
              <w:ind w:leftChars="-54" w:left="47"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tc>
        <w:tc>
          <w:tcPr>
            <w:tcW w:w="700" w:type="dxa"/>
            <w:shd w:val="clear" w:color="auto" w:fill="FFFFCC"/>
            <w:vAlign w:val="center"/>
          </w:tcPr>
          <w:p w14:paraId="6DC860AB" w14:textId="77777777" w:rsidR="00561E20" w:rsidRPr="002B257F" w:rsidRDefault="00561E20" w:rsidP="002B257F">
            <w:pPr>
              <w:widowControl/>
              <w:ind w:leftChars="-59" w:left="-124" w:rightChars="-38" w:right="-80"/>
              <w:jc w:val="center"/>
              <w:rPr>
                <w:color w:val="000000" w:themeColor="text1"/>
                <w:sz w:val="16"/>
                <w:szCs w:val="16"/>
              </w:rPr>
            </w:pPr>
          </w:p>
        </w:tc>
        <w:tc>
          <w:tcPr>
            <w:tcW w:w="4243" w:type="dxa"/>
            <w:shd w:val="clear" w:color="auto" w:fill="FFFFCC"/>
          </w:tcPr>
          <w:p w14:paraId="3B315FF4" w14:textId="77777777" w:rsidR="00561E20" w:rsidRPr="002B257F" w:rsidRDefault="00561E20" w:rsidP="002B257F">
            <w:pPr>
              <w:widowControl/>
              <w:jc w:val="left"/>
              <w:rPr>
                <w:color w:val="000000" w:themeColor="text1"/>
                <w:sz w:val="16"/>
                <w:szCs w:val="16"/>
              </w:rPr>
            </w:pPr>
          </w:p>
        </w:tc>
      </w:tr>
      <w:tr w:rsidR="00561E20" w14:paraId="1705A0F1" w14:textId="77777777" w:rsidTr="0023670C">
        <w:trPr>
          <w:trHeight w:val="1077"/>
        </w:trPr>
        <w:tc>
          <w:tcPr>
            <w:tcW w:w="976" w:type="dxa"/>
            <w:vMerge/>
          </w:tcPr>
          <w:p w14:paraId="218CC426" w14:textId="7162B1DE" w:rsidR="00561E20" w:rsidRPr="002B257F" w:rsidRDefault="00561E20" w:rsidP="002B257F">
            <w:pPr>
              <w:jc w:val="center"/>
              <w:rPr>
                <w:color w:val="000000" w:themeColor="text1"/>
                <w:sz w:val="16"/>
                <w:szCs w:val="16"/>
              </w:rPr>
            </w:pPr>
          </w:p>
        </w:tc>
        <w:tc>
          <w:tcPr>
            <w:tcW w:w="4461" w:type="dxa"/>
          </w:tcPr>
          <w:p w14:paraId="304DA7AB" w14:textId="77777777" w:rsidR="00561E20" w:rsidRPr="004F061F" w:rsidRDefault="00561E20" w:rsidP="00FB1130">
            <w:pPr>
              <w:spacing w:line="180" w:lineRule="exact"/>
              <w:ind w:leftChars="-54" w:left="43" w:hangingChars="100" w:hanging="156"/>
              <w:rPr>
                <w:rFonts w:ascii="ＭＳ 明朝" w:eastAsia="ＭＳ 明朝" w:hAnsi="ＭＳ 明朝"/>
                <w:sz w:val="16"/>
                <w:szCs w:val="16"/>
              </w:rPr>
            </w:pPr>
            <w:r w:rsidRPr="004F061F">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2E261800" w14:textId="77777777" w:rsidR="00561E20" w:rsidRPr="002B257F" w:rsidRDefault="00561E20" w:rsidP="002B257F">
            <w:pPr>
              <w:widowControl/>
              <w:ind w:leftChars="-59" w:left="-124" w:rightChars="-38" w:right="-80"/>
              <w:jc w:val="center"/>
              <w:rPr>
                <w:color w:val="000000" w:themeColor="text1"/>
                <w:sz w:val="16"/>
                <w:szCs w:val="16"/>
              </w:rPr>
            </w:pPr>
          </w:p>
        </w:tc>
        <w:tc>
          <w:tcPr>
            <w:tcW w:w="4243" w:type="dxa"/>
            <w:shd w:val="clear" w:color="auto" w:fill="FFFFCC"/>
          </w:tcPr>
          <w:p w14:paraId="0673796B" w14:textId="77777777" w:rsidR="00561E20" w:rsidRPr="002B257F" w:rsidRDefault="00561E20" w:rsidP="002B257F">
            <w:pPr>
              <w:widowControl/>
              <w:jc w:val="left"/>
              <w:rPr>
                <w:color w:val="000000" w:themeColor="text1"/>
                <w:sz w:val="16"/>
                <w:szCs w:val="16"/>
              </w:rPr>
            </w:pPr>
          </w:p>
        </w:tc>
      </w:tr>
      <w:tr w:rsidR="00561E20" w14:paraId="2D9D2D59" w14:textId="77777777" w:rsidTr="0023670C">
        <w:trPr>
          <w:trHeight w:val="1077"/>
        </w:trPr>
        <w:tc>
          <w:tcPr>
            <w:tcW w:w="976" w:type="dxa"/>
            <w:vMerge/>
          </w:tcPr>
          <w:p w14:paraId="20F42A81" w14:textId="77777777" w:rsidR="00561E20" w:rsidRPr="002B257F" w:rsidRDefault="00561E20" w:rsidP="002B257F">
            <w:pPr>
              <w:widowControl/>
              <w:jc w:val="center"/>
              <w:rPr>
                <w:color w:val="000000" w:themeColor="text1"/>
                <w:sz w:val="16"/>
                <w:szCs w:val="16"/>
              </w:rPr>
            </w:pPr>
          </w:p>
        </w:tc>
        <w:tc>
          <w:tcPr>
            <w:tcW w:w="4461" w:type="dxa"/>
          </w:tcPr>
          <w:p w14:paraId="520F69BC" w14:textId="77777777" w:rsidR="00561E20" w:rsidRPr="00957CCF" w:rsidRDefault="00561E20" w:rsidP="006D72B9">
            <w:pPr>
              <w:spacing w:line="180" w:lineRule="exact"/>
              <w:ind w:leftChars="-42" w:left="72" w:hangingChars="100" w:hanging="160"/>
              <w:rPr>
                <w:rFonts w:ascii="ＭＳ 明朝" w:eastAsia="ＭＳ 明朝" w:hAnsi="ＭＳ 明朝"/>
                <w:sz w:val="16"/>
                <w:szCs w:val="16"/>
              </w:rPr>
            </w:pPr>
            <w:r w:rsidRPr="00957CCF">
              <w:rPr>
                <w:rFonts w:ascii="ＭＳ 明朝" w:eastAsia="ＭＳ 明朝" w:hAnsi="ＭＳ 明朝" w:hint="eastAsia"/>
                <w:sz w:val="16"/>
                <w:szCs w:val="16"/>
              </w:rPr>
              <w:t>【河川景観配慮ゾーン】</w:t>
            </w:r>
          </w:p>
          <w:p w14:paraId="34E0765F" w14:textId="647CBEBF" w:rsidR="00561E20" w:rsidRPr="004F061F" w:rsidRDefault="00561E20" w:rsidP="00561E20">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・対岸、橋上及び水上からの見え方を意識して</w:t>
            </w:r>
            <w:r>
              <w:rPr>
                <w:rFonts w:ascii="ＭＳ 明朝" w:eastAsia="ＭＳ 明朝" w:hAnsi="ＭＳ 明朝" w:hint="eastAsia"/>
                <w:sz w:val="16"/>
                <w:szCs w:val="16"/>
              </w:rPr>
              <w:t>、</w:t>
            </w:r>
            <w:r w:rsidRPr="006D72B9">
              <w:rPr>
                <w:rFonts w:ascii="ＭＳ 明朝" w:eastAsia="ＭＳ 明朝" w:hAnsi="ＭＳ 明朝" w:hint="eastAsia"/>
                <w:sz w:val="16"/>
                <w:szCs w:val="16"/>
              </w:rPr>
              <w:t>表情のある形態意匠となるよう工夫する。</w:t>
            </w:r>
          </w:p>
        </w:tc>
        <w:tc>
          <w:tcPr>
            <w:tcW w:w="700" w:type="dxa"/>
            <w:shd w:val="clear" w:color="auto" w:fill="FFFFCC"/>
            <w:vAlign w:val="center"/>
          </w:tcPr>
          <w:p w14:paraId="2229EC43" w14:textId="77777777" w:rsidR="00561E20" w:rsidRPr="002B257F" w:rsidRDefault="00561E20" w:rsidP="002B257F">
            <w:pPr>
              <w:widowControl/>
              <w:ind w:leftChars="-59" w:left="-124" w:rightChars="-38" w:right="-80"/>
              <w:jc w:val="center"/>
              <w:rPr>
                <w:color w:val="000000" w:themeColor="text1"/>
                <w:sz w:val="16"/>
                <w:szCs w:val="16"/>
              </w:rPr>
            </w:pPr>
          </w:p>
        </w:tc>
        <w:tc>
          <w:tcPr>
            <w:tcW w:w="4243" w:type="dxa"/>
            <w:shd w:val="clear" w:color="auto" w:fill="FFFFCC"/>
          </w:tcPr>
          <w:p w14:paraId="3D598056" w14:textId="77777777" w:rsidR="00561E20" w:rsidRPr="002B257F" w:rsidRDefault="00561E20" w:rsidP="002B257F">
            <w:pPr>
              <w:widowControl/>
              <w:jc w:val="left"/>
              <w:rPr>
                <w:color w:val="000000" w:themeColor="text1"/>
                <w:sz w:val="16"/>
                <w:szCs w:val="16"/>
              </w:rPr>
            </w:pPr>
          </w:p>
        </w:tc>
      </w:tr>
      <w:tr w:rsidR="00561E20" w14:paraId="66D7FF86" w14:textId="77777777" w:rsidTr="0023670C">
        <w:trPr>
          <w:trHeight w:val="1077"/>
        </w:trPr>
        <w:tc>
          <w:tcPr>
            <w:tcW w:w="976" w:type="dxa"/>
            <w:vMerge/>
          </w:tcPr>
          <w:p w14:paraId="01E17B77" w14:textId="77777777" w:rsidR="00561E20" w:rsidRPr="002B257F" w:rsidRDefault="00561E20" w:rsidP="002B257F">
            <w:pPr>
              <w:widowControl/>
              <w:jc w:val="center"/>
              <w:rPr>
                <w:color w:val="000000" w:themeColor="text1"/>
                <w:sz w:val="16"/>
                <w:szCs w:val="16"/>
              </w:rPr>
            </w:pPr>
          </w:p>
        </w:tc>
        <w:tc>
          <w:tcPr>
            <w:tcW w:w="4461" w:type="dxa"/>
          </w:tcPr>
          <w:p w14:paraId="31AD0A6F" w14:textId="38D06636" w:rsidR="00561E20" w:rsidRPr="00FB1130" w:rsidRDefault="00561E20" w:rsidP="00561E20">
            <w:pPr>
              <w:spacing w:line="180" w:lineRule="exact"/>
              <w:ind w:leftChars="-42" w:left="72"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【河川景観配慮ゾーン】</w:t>
            </w:r>
          </w:p>
          <w:p w14:paraId="56760B5B" w14:textId="2DEE02FB" w:rsidR="00561E20" w:rsidRPr="004F061F" w:rsidRDefault="00561E20" w:rsidP="003007CA">
            <w:pPr>
              <w:spacing w:line="180" w:lineRule="exact"/>
              <w:ind w:leftChars="-42" w:left="72" w:hangingChars="100" w:hanging="160"/>
              <w:rPr>
                <w:rFonts w:ascii="ＭＳ 明朝" w:eastAsia="ＭＳ 明朝" w:hAnsi="ＭＳ 明朝"/>
                <w:sz w:val="16"/>
                <w:szCs w:val="16"/>
              </w:rPr>
            </w:pPr>
            <w:r w:rsidRPr="00FB1130">
              <w:rPr>
                <w:rFonts w:ascii="ＭＳ 明朝" w:eastAsia="ＭＳ 明朝" w:hAnsi="ＭＳ 明朝" w:hint="eastAsia"/>
                <w:sz w:val="16"/>
                <w:szCs w:val="16"/>
              </w:rPr>
              <w:t>・主要な視点場からの眺めに配慮し、河川に面する建築物の外壁は、歴史的景観資源を象徴的に望めるよう、資源との関係を意識したデザインとするなど、形態意匠を工夫する。</w:t>
            </w:r>
          </w:p>
        </w:tc>
        <w:tc>
          <w:tcPr>
            <w:tcW w:w="700" w:type="dxa"/>
            <w:shd w:val="clear" w:color="auto" w:fill="FFFFCC"/>
            <w:vAlign w:val="center"/>
          </w:tcPr>
          <w:p w14:paraId="099E8365" w14:textId="77777777" w:rsidR="00561E20" w:rsidRPr="002B257F" w:rsidRDefault="00561E20" w:rsidP="002B257F">
            <w:pPr>
              <w:widowControl/>
              <w:ind w:leftChars="-59" w:left="-124" w:rightChars="-38" w:right="-80"/>
              <w:jc w:val="center"/>
              <w:rPr>
                <w:color w:val="000000" w:themeColor="text1"/>
                <w:sz w:val="16"/>
                <w:szCs w:val="16"/>
              </w:rPr>
            </w:pPr>
          </w:p>
        </w:tc>
        <w:tc>
          <w:tcPr>
            <w:tcW w:w="4243" w:type="dxa"/>
            <w:shd w:val="clear" w:color="auto" w:fill="FFFFCC"/>
          </w:tcPr>
          <w:p w14:paraId="21236B4C" w14:textId="77777777" w:rsidR="00561E20" w:rsidRPr="002B257F" w:rsidRDefault="00561E20" w:rsidP="002B257F">
            <w:pPr>
              <w:widowControl/>
              <w:jc w:val="left"/>
              <w:rPr>
                <w:color w:val="000000" w:themeColor="text1"/>
                <w:sz w:val="16"/>
                <w:szCs w:val="16"/>
              </w:rPr>
            </w:pPr>
          </w:p>
        </w:tc>
      </w:tr>
      <w:tr w:rsidR="00561E20" w14:paraId="248083DC" w14:textId="77777777" w:rsidTr="00B75AE6">
        <w:trPr>
          <w:trHeight w:val="1077"/>
        </w:trPr>
        <w:tc>
          <w:tcPr>
            <w:tcW w:w="976" w:type="dxa"/>
            <w:vMerge/>
          </w:tcPr>
          <w:p w14:paraId="0772AB5F" w14:textId="77777777" w:rsidR="00561E20" w:rsidRPr="002B257F" w:rsidRDefault="00561E20" w:rsidP="002B257F">
            <w:pPr>
              <w:widowControl/>
              <w:jc w:val="center"/>
              <w:rPr>
                <w:color w:val="000000" w:themeColor="text1"/>
                <w:sz w:val="16"/>
                <w:szCs w:val="16"/>
              </w:rPr>
            </w:pPr>
          </w:p>
        </w:tc>
        <w:tc>
          <w:tcPr>
            <w:tcW w:w="4461" w:type="dxa"/>
          </w:tcPr>
          <w:p w14:paraId="5525205F" w14:textId="77777777" w:rsidR="00561E20" w:rsidRPr="006D72B9" w:rsidRDefault="00561E20"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【道路景観配慮ゾーン】</w:t>
            </w:r>
          </w:p>
          <w:p w14:paraId="0C57B395" w14:textId="77777777" w:rsidR="00561E20" w:rsidRPr="004F061F" w:rsidRDefault="00561E20"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700" w:type="dxa"/>
            <w:shd w:val="clear" w:color="auto" w:fill="FFFFCC"/>
            <w:vAlign w:val="center"/>
          </w:tcPr>
          <w:p w14:paraId="1B911128" w14:textId="77777777" w:rsidR="00561E20" w:rsidRPr="002B257F" w:rsidRDefault="00561E20" w:rsidP="002B257F">
            <w:pPr>
              <w:widowControl/>
              <w:ind w:leftChars="-59" w:left="-124" w:rightChars="-38" w:right="-80"/>
              <w:jc w:val="center"/>
              <w:rPr>
                <w:color w:val="000000" w:themeColor="text1"/>
                <w:sz w:val="16"/>
                <w:szCs w:val="16"/>
              </w:rPr>
            </w:pPr>
          </w:p>
        </w:tc>
        <w:tc>
          <w:tcPr>
            <w:tcW w:w="4243" w:type="dxa"/>
            <w:shd w:val="clear" w:color="auto" w:fill="FFFFCC"/>
          </w:tcPr>
          <w:p w14:paraId="274BDD96" w14:textId="77777777" w:rsidR="00561E20" w:rsidRPr="002B257F" w:rsidRDefault="00561E20" w:rsidP="002B257F">
            <w:pPr>
              <w:widowControl/>
              <w:jc w:val="left"/>
              <w:rPr>
                <w:color w:val="000000" w:themeColor="text1"/>
                <w:sz w:val="16"/>
                <w:szCs w:val="16"/>
              </w:rPr>
            </w:pPr>
          </w:p>
        </w:tc>
      </w:tr>
      <w:tr w:rsidR="004674BC" w14:paraId="411D913C" w14:textId="77777777" w:rsidTr="00B75AE6">
        <w:trPr>
          <w:trHeight w:val="1077"/>
        </w:trPr>
        <w:tc>
          <w:tcPr>
            <w:tcW w:w="976" w:type="dxa"/>
          </w:tcPr>
          <w:p w14:paraId="714F4385" w14:textId="77777777" w:rsidR="004674BC" w:rsidRPr="002B257F" w:rsidRDefault="006D72B9" w:rsidP="002B257F">
            <w:pPr>
              <w:widowControl/>
              <w:jc w:val="center"/>
              <w:rPr>
                <w:color w:val="000000" w:themeColor="text1"/>
                <w:sz w:val="16"/>
                <w:szCs w:val="16"/>
              </w:rPr>
            </w:pPr>
            <w:r>
              <w:rPr>
                <w:rFonts w:hint="eastAsia"/>
                <w:color w:val="000000" w:themeColor="text1"/>
                <w:sz w:val="16"/>
                <w:szCs w:val="16"/>
              </w:rPr>
              <w:lastRenderedPageBreak/>
              <w:t>バルコニー等</w:t>
            </w:r>
          </w:p>
        </w:tc>
        <w:tc>
          <w:tcPr>
            <w:tcW w:w="4461" w:type="dxa"/>
          </w:tcPr>
          <w:p w14:paraId="08DE32CA" w14:textId="77777777" w:rsidR="006D72B9" w:rsidRPr="006D72B9" w:rsidRDefault="006D72B9"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・建築物全体と調和するよう、形態意匠を工夫する。</w:t>
            </w:r>
          </w:p>
          <w:p w14:paraId="4F4F3165" w14:textId="77777777" w:rsidR="004674BC" w:rsidRPr="004F061F" w:rsidRDefault="006D72B9"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2C26CA82" w14:textId="77777777" w:rsidR="004674BC" w:rsidRPr="002B257F" w:rsidRDefault="004674BC" w:rsidP="002B257F">
            <w:pPr>
              <w:widowControl/>
              <w:ind w:leftChars="-59" w:left="-124" w:rightChars="-38" w:right="-80"/>
              <w:jc w:val="center"/>
              <w:rPr>
                <w:color w:val="000000" w:themeColor="text1"/>
                <w:sz w:val="16"/>
                <w:szCs w:val="16"/>
              </w:rPr>
            </w:pPr>
          </w:p>
        </w:tc>
        <w:tc>
          <w:tcPr>
            <w:tcW w:w="4243" w:type="dxa"/>
            <w:shd w:val="clear" w:color="auto" w:fill="FFFFCC"/>
          </w:tcPr>
          <w:p w14:paraId="67339665" w14:textId="77777777" w:rsidR="004674BC" w:rsidRPr="002B257F" w:rsidRDefault="004674BC" w:rsidP="002B257F">
            <w:pPr>
              <w:widowControl/>
              <w:jc w:val="left"/>
              <w:rPr>
                <w:color w:val="000000" w:themeColor="text1"/>
                <w:sz w:val="16"/>
                <w:szCs w:val="16"/>
              </w:rPr>
            </w:pPr>
          </w:p>
        </w:tc>
      </w:tr>
      <w:tr w:rsidR="00187DEC" w14:paraId="4D1B7590" w14:textId="77777777" w:rsidTr="0023670C">
        <w:trPr>
          <w:trHeight w:val="1077"/>
        </w:trPr>
        <w:tc>
          <w:tcPr>
            <w:tcW w:w="976" w:type="dxa"/>
            <w:vMerge w:val="restart"/>
          </w:tcPr>
          <w:p w14:paraId="26597DE5" w14:textId="77777777" w:rsidR="00187DEC" w:rsidRPr="002B257F" w:rsidRDefault="00187DEC" w:rsidP="002B257F">
            <w:pPr>
              <w:widowControl/>
              <w:jc w:val="center"/>
              <w:rPr>
                <w:color w:val="000000" w:themeColor="text1"/>
                <w:sz w:val="16"/>
                <w:szCs w:val="16"/>
              </w:rPr>
            </w:pPr>
            <w:r>
              <w:rPr>
                <w:rFonts w:hint="eastAsia"/>
                <w:color w:val="000000" w:themeColor="text1"/>
                <w:sz w:val="16"/>
                <w:szCs w:val="16"/>
              </w:rPr>
              <w:t>材</w:t>
            </w:r>
            <w:r w:rsidR="0068659A">
              <w:rPr>
                <w:rFonts w:hint="eastAsia"/>
                <w:color w:val="000000" w:themeColor="text1"/>
                <w:sz w:val="16"/>
                <w:szCs w:val="16"/>
              </w:rPr>
              <w:t xml:space="preserve">　　</w:t>
            </w:r>
            <w:r>
              <w:rPr>
                <w:rFonts w:hint="eastAsia"/>
                <w:color w:val="000000" w:themeColor="text1"/>
                <w:sz w:val="16"/>
                <w:szCs w:val="16"/>
              </w:rPr>
              <w:t>料</w:t>
            </w:r>
          </w:p>
        </w:tc>
        <w:tc>
          <w:tcPr>
            <w:tcW w:w="4461" w:type="dxa"/>
          </w:tcPr>
          <w:p w14:paraId="523F7E86" w14:textId="3171EFC9"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・外壁などの材料は、汚れが目立ちにくいもの、維持管理が容易なもの又は経年により景観を</w:t>
            </w:r>
            <w:r w:rsidR="001D1333">
              <w:rPr>
                <w:rFonts w:ascii="ＭＳ 明朝" w:eastAsia="ＭＳ 明朝" w:hAnsi="ＭＳ 明朝" w:hint="eastAsia"/>
                <w:sz w:val="16"/>
                <w:szCs w:val="16"/>
              </w:rPr>
              <w:t>そこ</w:t>
            </w:r>
            <w:r w:rsidRPr="006D72B9">
              <w:rPr>
                <w:rFonts w:ascii="ＭＳ 明朝" w:eastAsia="ＭＳ 明朝" w:hAnsi="ＭＳ 明朝" w:hint="eastAsia"/>
                <w:sz w:val="16"/>
                <w:szCs w:val="16"/>
              </w:rPr>
              <w:t>なうことのないものとするよう努める。</w:t>
            </w:r>
          </w:p>
        </w:tc>
        <w:tc>
          <w:tcPr>
            <w:tcW w:w="700" w:type="dxa"/>
            <w:shd w:val="clear" w:color="auto" w:fill="FFFFCC"/>
            <w:vAlign w:val="center"/>
          </w:tcPr>
          <w:p w14:paraId="68E5CDB1"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5310F889" w14:textId="77777777" w:rsidR="00187DEC" w:rsidRPr="002B257F" w:rsidRDefault="00187DEC" w:rsidP="002B257F">
            <w:pPr>
              <w:widowControl/>
              <w:jc w:val="left"/>
              <w:rPr>
                <w:color w:val="000000" w:themeColor="text1"/>
                <w:sz w:val="16"/>
                <w:szCs w:val="16"/>
              </w:rPr>
            </w:pPr>
          </w:p>
        </w:tc>
      </w:tr>
      <w:tr w:rsidR="00187DEC" w14:paraId="6B8FFD7A" w14:textId="77777777" w:rsidTr="0023670C">
        <w:trPr>
          <w:trHeight w:val="1077"/>
        </w:trPr>
        <w:tc>
          <w:tcPr>
            <w:tcW w:w="976" w:type="dxa"/>
            <w:vMerge/>
          </w:tcPr>
          <w:p w14:paraId="3179EE54" w14:textId="77777777" w:rsidR="00187DEC" w:rsidRPr="002B257F" w:rsidRDefault="00187DEC" w:rsidP="002B257F">
            <w:pPr>
              <w:widowControl/>
              <w:jc w:val="center"/>
              <w:rPr>
                <w:color w:val="000000" w:themeColor="text1"/>
                <w:sz w:val="16"/>
                <w:szCs w:val="16"/>
              </w:rPr>
            </w:pPr>
          </w:p>
        </w:tc>
        <w:tc>
          <w:tcPr>
            <w:tcW w:w="4461" w:type="dxa"/>
          </w:tcPr>
          <w:p w14:paraId="2DB8DE44"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283390B3"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5D42ED21" w14:textId="77777777" w:rsidR="00187DEC" w:rsidRPr="002B257F" w:rsidRDefault="00187DEC" w:rsidP="002B257F">
            <w:pPr>
              <w:widowControl/>
              <w:jc w:val="left"/>
              <w:rPr>
                <w:color w:val="000000" w:themeColor="text1"/>
                <w:sz w:val="16"/>
                <w:szCs w:val="16"/>
              </w:rPr>
            </w:pPr>
          </w:p>
        </w:tc>
      </w:tr>
      <w:tr w:rsidR="007A2901" w14:paraId="31E6DD68" w14:textId="77777777" w:rsidTr="0023670C">
        <w:trPr>
          <w:trHeight w:val="1587"/>
        </w:trPr>
        <w:tc>
          <w:tcPr>
            <w:tcW w:w="976" w:type="dxa"/>
            <w:vMerge w:val="restart"/>
          </w:tcPr>
          <w:p w14:paraId="0DFC2025" w14:textId="23283BDC" w:rsidR="007A2901" w:rsidRPr="002B257F" w:rsidRDefault="007A2901" w:rsidP="007A2901">
            <w:pPr>
              <w:widowControl/>
              <w:jc w:val="center"/>
              <w:rPr>
                <w:color w:val="000000" w:themeColor="text1"/>
                <w:sz w:val="16"/>
                <w:szCs w:val="16"/>
              </w:rPr>
            </w:pPr>
            <w:r>
              <w:rPr>
                <w:rFonts w:hint="eastAsia"/>
                <w:color w:val="000000" w:themeColor="text1"/>
                <w:sz w:val="16"/>
                <w:szCs w:val="16"/>
              </w:rPr>
              <w:t>色　　彩</w:t>
            </w:r>
          </w:p>
        </w:tc>
        <w:tc>
          <w:tcPr>
            <w:tcW w:w="4461" w:type="dxa"/>
          </w:tcPr>
          <w:p w14:paraId="1C69D16F" w14:textId="77777777" w:rsidR="007A2901" w:rsidRPr="006D72B9" w:rsidRDefault="007A2901"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・周辺のまちなみや建築物全体の形態意匠と調和のとれた色彩とする。</w:t>
            </w:r>
          </w:p>
          <w:p w14:paraId="22944653" w14:textId="77777777" w:rsidR="007A2901" w:rsidRPr="006D72B9" w:rsidRDefault="007A2901"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・周囲から突出した、圧迫感が強い高彩度の色彩は避ける。</w:t>
            </w:r>
          </w:p>
          <w:p w14:paraId="2D5A9E11" w14:textId="77777777" w:rsidR="007A2901" w:rsidRPr="004F061F" w:rsidRDefault="007A2901"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086EC9B2" w14:textId="77777777" w:rsidR="007A2901" w:rsidRPr="002B257F" w:rsidRDefault="007A2901" w:rsidP="002B257F">
            <w:pPr>
              <w:widowControl/>
              <w:ind w:leftChars="-59" w:left="-124" w:rightChars="-38" w:right="-80"/>
              <w:jc w:val="center"/>
              <w:rPr>
                <w:color w:val="000000" w:themeColor="text1"/>
                <w:sz w:val="16"/>
                <w:szCs w:val="16"/>
              </w:rPr>
            </w:pPr>
          </w:p>
        </w:tc>
        <w:tc>
          <w:tcPr>
            <w:tcW w:w="4243" w:type="dxa"/>
            <w:shd w:val="clear" w:color="auto" w:fill="FFFFCC"/>
          </w:tcPr>
          <w:p w14:paraId="1D3C6B23" w14:textId="77777777" w:rsidR="007A2901" w:rsidRPr="002B257F" w:rsidRDefault="007A2901" w:rsidP="002B257F">
            <w:pPr>
              <w:widowControl/>
              <w:jc w:val="left"/>
              <w:rPr>
                <w:color w:val="000000" w:themeColor="text1"/>
                <w:sz w:val="16"/>
                <w:szCs w:val="16"/>
              </w:rPr>
            </w:pPr>
          </w:p>
        </w:tc>
      </w:tr>
      <w:tr w:rsidR="007A2901" w14:paraId="4D3A8D5C" w14:textId="77777777" w:rsidTr="0023670C">
        <w:trPr>
          <w:trHeight w:val="1587"/>
        </w:trPr>
        <w:tc>
          <w:tcPr>
            <w:tcW w:w="976" w:type="dxa"/>
            <w:vMerge/>
          </w:tcPr>
          <w:p w14:paraId="00C8A166" w14:textId="70B74A0A" w:rsidR="007A2901" w:rsidRPr="002B257F" w:rsidRDefault="007A2901" w:rsidP="002B257F">
            <w:pPr>
              <w:jc w:val="center"/>
              <w:rPr>
                <w:color w:val="000000" w:themeColor="text1"/>
                <w:sz w:val="16"/>
                <w:szCs w:val="16"/>
              </w:rPr>
            </w:pPr>
          </w:p>
        </w:tc>
        <w:tc>
          <w:tcPr>
            <w:tcW w:w="4461" w:type="dxa"/>
          </w:tcPr>
          <w:p w14:paraId="2BE46587" w14:textId="77777777" w:rsidR="007A2901" w:rsidRPr="006D72B9" w:rsidRDefault="007A2901"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7417AA9B" w14:textId="77777777" w:rsidR="007A2901" w:rsidRPr="004F061F" w:rsidRDefault="007A2901"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4AF8FB59" w14:textId="77777777" w:rsidR="007A2901" w:rsidRPr="002B257F" w:rsidRDefault="007A2901" w:rsidP="002B257F">
            <w:pPr>
              <w:widowControl/>
              <w:ind w:leftChars="-59" w:left="-124" w:rightChars="-38" w:right="-80"/>
              <w:jc w:val="center"/>
              <w:rPr>
                <w:color w:val="000000" w:themeColor="text1"/>
                <w:sz w:val="16"/>
                <w:szCs w:val="16"/>
              </w:rPr>
            </w:pPr>
          </w:p>
        </w:tc>
        <w:tc>
          <w:tcPr>
            <w:tcW w:w="4243" w:type="dxa"/>
            <w:shd w:val="clear" w:color="auto" w:fill="FFFFCC"/>
          </w:tcPr>
          <w:p w14:paraId="4CCF714E" w14:textId="77777777" w:rsidR="007A2901" w:rsidRPr="002B257F" w:rsidRDefault="007A2901" w:rsidP="002B257F">
            <w:pPr>
              <w:widowControl/>
              <w:jc w:val="left"/>
              <w:rPr>
                <w:color w:val="000000" w:themeColor="text1"/>
                <w:sz w:val="16"/>
                <w:szCs w:val="16"/>
              </w:rPr>
            </w:pPr>
          </w:p>
        </w:tc>
      </w:tr>
      <w:tr w:rsidR="007A2901" w14:paraId="40E27347" w14:textId="77777777" w:rsidTr="0023670C">
        <w:trPr>
          <w:trHeight w:val="1587"/>
        </w:trPr>
        <w:tc>
          <w:tcPr>
            <w:tcW w:w="976" w:type="dxa"/>
            <w:vMerge/>
          </w:tcPr>
          <w:p w14:paraId="002E0F95" w14:textId="72C7731C" w:rsidR="007A2901" w:rsidRPr="002B257F" w:rsidRDefault="007A2901" w:rsidP="002B257F">
            <w:pPr>
              <w:widowControl/>
              <w:jc w:val="center"/>
              <w:rPr>
                <w:color w:val="000000" w:themeColor="text1"/>
                <w:sz w:val="16"/>
                <w:szCs w:val="16"/>
              </w:rPr>
            </w:pPr>
          </w:p>
        </w:tc>
        <w:tc>
          <w:tcPr>
            <w:tcW w:w="4461" w:type="dxa"/>
          </w:tcPr>
          <w:p w14:paraId="02187E48" w14:textId="77777777" w:rsidR="007A2901" w:rsidRPr="006D72B9" w:rsidRDefault="007A2901"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00B137A6" w14:textId="1EF5171A" w:rsidR="007A2901" w:rsidRPr="004F061F" w:rsidRDefault="007A2901"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河川に面する建築物の部分は、主要な視点場からの眺望範囲にアクセントカラーを用いないよう努める。やむを得ず、アクセントカラーを用いる場合は、建物低層部にシンプルにまとめるものとする。</w:t>
            </w:r>
          </w:p>
        </w:tc>
        <w:tc>
          <w:tcPr>
            <w:tcW w:w="700" w:type="dxa"/>
            <w:shd w:val="clear" w:color="auto" w:fill="FFFFCC"/>
            <w:vAlign w:val="center"/>
          </w:tcPr>
          <w:p w14:paraId="29B09297" w14:textId="77777777" w:rsidR="007A2901" w:rsidRPr="002B257F" w:rsidRDefault="007A2901" w:rsidP="002B257F">
            <w:pPr>
              <w:widowControl/>
              <w:ind w:leftChars="-59" w:left="-124" w:rightChars="-38" w:right="-80"/>
              <w:jc w:val="center"/>
              <w:rPr>
                <w:color w:val="000000" w:themeColor="text1"/>
                <w:sz w:val="16"/>
                <w:szCs w:val="16"/>
              </w:rPr>
            </w:pPr>
          </w:p>
        </w:tc>
        <w:tc>
          <w:tcPr>
            <w:tcW w:w="4243" w:type="dxa"/>
            <w:shd w:val="clear" w:color="auto" w:fill="FFFFCC"/>
          </w:tcPr>
          <w:p w14:paraId="75F486C0" w14:textId="77777777" w:rsidR="007A2901" w:rsidRPr="002B257F" w:rsidRDefault="007A2901" w:rsidP="002B257F">
            <w:pPr>
              <w:widowControl/>
              <w:jc w:val="left"/>
              <w:rPr>
                <w:color w:val="000000" w:themeColor="text1"/>
                <w:sz w:val="16"/>
                <w:szCs w:val="16"/>
              </w:rPr>
            </w:pPr>
          </w:p>
        </w:tc>
      </w:tr>
      <w:tr w:rsidR="004674BC" w14:paraId="01A9D27B" w14:textId="77777777" w:rsidTr="00B75AE6">
        <w:trPr>
          <w:trHeight w:val="1134"/>
        </w:trPr>
        <w:tc>
          <w:tcPr>
            <w:tcW w:w="976" w:type="dxa"/>
          </w:tcPr>
          <w:p w14:paraId="4A6D4AA0" w14:textId="77777777" w:rsidR="004674BC" w:rsidRPr="002B257F" w:rsidRDefault="006D72B9" w:rsidP="002B257F">
            <w:pPr>
              <w:widowControl/>
              <w:jc w:val="center"/>
              <w:rPr>
                <w:color w:val="000000" w:themeColor="text1"/>
                <w:sz w:val="16"/>
                <w:szCs w:val="16"/>
              </w:rPr>
            </w:pPr>
            <w:r>
              <w:rPr>
                <w:rFonts w:hint="eastAsia"/>
                <w:color w:val="000000" w:themeColor="text1"/>
                <w:sz w:val="16"/>
                <w:szCs w:val="16"/>
              </w:rPr>
              <w:t>屋外階段</w:t>
            </w:r>
          </w:p>
        </w:tc>
        <w:tc>
          <w:tcPr>
            <w:tcW w:w="4461" w:type="dxa"/>
          </w:tcPr>
          <w:p w14:paraId="5DD4C22D" w14:textId="77777777" w:rsidR="004674BC" w:rsidRPr="004F061F" w:rsidRDefault="006D72B9"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・主たる道路や隣接する公園等の公共空間から見えない位置に設置するよう努める。やむを得ない場合は、修景措置を行うなどにより、建築物全体と調和するよう、形態意匠を工夫する。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462A2152" w14:textId="77777777" w:rsidR="004674BC" w:rsidRPr="002B257F" w:rsidRDefault="004674BC" w:rsidP="002B257F">
            <w:pPr>
              <w:widowControl/>
              <w:ind w:leftChars="-59" w:left="-124" w:rightChars="-38" w:right="-80"/>
              <w:jc w:val="center"/>
              <w:rPr>
                <w:color w:val="000000" w:themeColor="text1"/>
                <w:sz w:val="16"/>
                <w:szCs w:val="16"/>
              </w:rPr>
            </w:pPr>
          </w:p>
        </w:tc>
        <w:tc>
          <w:tcPr>
            <w:tcW w:w="4243" w:type="dxa"/>
            <w:shd w:val="clear" w:color="auto" w:fill="FFFFCC"/>
          </w:tcPr>
          <w:p w14:paraId="594D32FC" w14:textId="77777777" w:rsidR="004674BC" w:rsidRPr="002B257F" w:rsidRDefault="004674BC" w:rsidP="002B257F">
            <w:pPr>
              <w:widowControl/>
              <w:jc w:val="left"/>
              <w:rPr>
                <w:color w:val="000000" w:themeColor="text1"/>
                <w:sz w:val="16"/>
                <w:szCs w:val="16"/>
              </w:rPr>
            </w:pPr>
          </w:p>
        </w:tc>
      </w:tr>
      <w:tr w:rsidR="00187DEC" w14:paraId="57510117" w14:textId="77777777" w:rsidTr="00B75AE6">
        <w:trPr>
          <w:trHeight w:val="1134"/>
        </w:trPr>
        <w:tc>
          <w:tcPr>
            <w:tcW w:w="976" w:type="dxa"/>
            <w:vMerge w:val="restart"/>
          </w:tcPr>
          <w:p w14:paraId="6AFC5F7F" w14:textId="77777777" w:rsidR="00187DEC" w:rsidRPr="002B257F" w:rsidRDefault="00187DEC" w:rsidP="002B257F">
            <w:pPr>
              <w:widowControl/>
              <w:jc w:val="center"/>
              <w:rPr>
                <w:color w:val="000000" w:themeColor="text1"/>
                <w:sz w:val="16"/>
                <w:szCs w:val="16"/>
              </w:rPr>
            </w:pPr>
            <w:r>
              <w:rPr>
                <w:rFonts w:hint="eastAsia"/>
                <w:color w:val="000000" w:themeColor="text1"/>
                <w:sz w:val="16"/>
                <w:szCs w:val="16"/>
              </w:rPr>
              <w:t>建築設備</w:t>
            </w:r>
          </w:p>
        </w:tc>
        <w:tc>
          <w:tcPr>
            <w:tcW w:w="4461" w:type="dxa"/>
          </w:tcPr>
          <w:p w14:paraId="6EE8686C" w14:textId="77777777" w:rsidR="00187DEC" w:rsidRPr="006D72B9" w:rsidRDefault="00187DEC" w:rsidP="006D72B9">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・配管設備などは、道路や公園等の公共空間に面する外壁に露出させないよう工夫する。やむを得ず露出する場合は、建築物全体と調和するよう、形態意匠を工夫する。</w:t>
            </w:r>
          </w:p>
          <w:p w14:paraId="64FAE228" w14:textId="77777777" w:rsidR="00187DEC" w:rsidRPr="006D72B9" w:rsidRDefault="00187DEC" w:rsidP="006D72B9">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07C2FA2B"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5E03EABB" w14:textId="77777777" w:rsidR="00187DEC" w:rsidRPr="002B257F" w:rsidRDefault="00187DEC" w:rsidP="002B257F">
            <w:pPr>
              <w:widowControl/>
              <w:jc w:val="left"/>
              <w:rPr>
                <w:color w:val="000000" w:themeColor="text1"/>
                <w:sz w:val="16"/>
                <w:szCs w:val="16"/>
              </w:rPr>
            </w:pPr>
          </w:p>
        </w:tc>
      </w:tr>
      <w:tr w:rsidR="00187DEC" w14:paraId="0A9D6005" w14:textId="77777777" w:rsidTr="00B75AE6">
        <w:trPr>
          <w:trHeight w:val="1134"/>
        </w:trPr>
        <w:tc>
          <w:tcPr>
            <w:tcW w:w="976" w:type="dxa"/>
            <w:vMerge/>
          </w:tcPr>
          <w:p w14:paraId="59A3C48B" w14:textId="77777777" w:rsidR="00187DEC" w:rsidRPr="002B257F" w:rsidRDefault="00187DEC" w:rsidP="002B257F">
            <w:pPr>
              <w:widowControl/>
              <w:jc w:val="center"/>
              <w:rPr>
                <w:color w:val="000000" w:themeColor="text1"/>
                <w:sz w:val="16"/>
                <w:szCs w:val="16"/>
              </w:rPr>
            </w:pPr>
          </w:p>
        </w:tc>
        <w:tc>
          <w:tcPr>
            <w:tcW w:w="4461" w:type="dxa"/>
          </w:tcPr>
          <w:p w14:paraId="7AB7E5A1"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高架水槽、冷却塔設備及びその他屋外設備機器を屋上に設置する場合は、主たる道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7BF14938"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7292F3BC" w14:textId="77777777" w:rsidR="00187DEC" w:rsidRPr="002B257F" w:rsidRDefault="00187DEC" w:rsidP="002B257F">
            <w:pPr>
              <w:widowControl/>
              <w:jc w:val="left"/>
              <w:rPr>
                <w:color w:val="000000" w:themeColor="text1"/>
                <w:sz w:val="16"/>
                <w:szCs w:val="16"/>
              </w:rPr>
            </w:pPr>
          </w:p>
        </w:tc>
      </w:tr>
      <w:tr w:rsidR="00187DEC" w14:paraId="51B6C633" w14:textId="77777777" w:rsidTr="00B75AE6">
        <w:trPr>
          <w:trHeight w:val="1077"/>
        </w:trPr>
        <w:tc>
          <w:tcPr>
            <w:tcW w:w="976" w:type="dxa"/>
            <w:vMerge/>
          </w:tcPr>
          <w:p w14:paraId="527968DF" w14:textId="77777777" w:rsidR="00187DEC" w:rsidRPr="002B257F" w:rsidRDefault="00187DEC" w:rsidP="002B257F">
            <w:pPr>
              <w:widowControl/>
              <w:jc w:val="center"/>
              <w:rPr>
                <w:color w:val="000000" w:themeColor="text1"/>
                <w:sz w:val="16"/>
                <w:szCs w:val="16"/>
              </w:rPr>
            </w:pPr>
          </w:p>
        </w:tc>
        <w:tc>
          <w:tcPr>
            <w:tcW w:w="4461" w:type="dxa"/>
          </w:tcPr>
          <w:p w14:paraId="16B910AD"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・テレビアンテナ等は、主たる道路や隣接する公園等の公共空間から見えない位置に設置するよう努める。また色彩は建築物等との調和を図る。</w:t>
            </w:r>
          </w:p>
        </w:tc>
        <w:tc>
          <w:tcPr>
            <w:tcW w:w="700" w:type="dxa"/>
            <w:shd w:val="clear" w:color="auto" w:fill="FFFFCC"/>
            <w:vAlign w:val="center"/>
          </w:tcPr>
          <w:p w14:paraId="54C17245"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1C49AE77" w14:textId="77777777" w:rsidR="00187DEC" w:rsidRPr="002B257F" w:rsidRDefault="00187DEC" w:rsidP="002B257F">
            <w:pPr>
              <w:widowControl/>
              <w:jc w:val="left"/>
              <w:rPr>
                <w:color w:val="000000" w:themeColor="text1"/>
                <w:sz w:val="16"/>
                <w:szCs w:val="16"/>
              </w:rPr>
            </w:pPr>
          </w:p>
        </w:tc>
      </w:tr>
      <w:tr w:rsidR="00187DEC" w14:paraId="01D5FB1C" w14:textId="77777777" w:rsidTr="00B75AE6">
        <w:trPr>
          <w:trHeight w:val="1077"/>
        </w:trPr>
        <w:tc>
          <w:tcPr>
            <w:tcW w:w="976" w:type="dxa"/>
            <w:vMerge w:val="restart"/>
          </w:tcPr>
          <w:p w14:paraId="6E350E5A" w14:textId="07459287" w:rsidR="00187DEC" w:rsidRDefault="00187DEC" w:rsidP="002B257F">
            <w:pPr>
              <w:widowControl/>
              <w:jc w:val="center"/>
              <w:rPr>
                <w:color w:val="000000" w:themeColor="text1"/>
                <w:sz w:val="16"/>
                <w:szCs w:val="16"/>
              </w:rPr>
            </w:pPr>
            <w:r>
              <w:rPr>
                <w:rFonts w:hint="eastAsia"/>
                <w:color w:val="000000" w:themeColor="text1"/>
                <w:sz w:val="16"/>
                <w:szCs w:val="16"/>
              </w:rPr>
              <w:t>付属施設</w:t>
            </w:r>
          </w:p>
          <w:p w14:paraId="13130CAD" w14:textId="5CDA1533" w:rsidR="00E142D8" w:rsidRDefault="00E142D8" w:rsidP="002B257F">
            <w:pPr>
              <w:widowControl/>
              <w:jc w:val="center"/>
              <w:rPr>
                <w:color w:val="000000" w:themeColor="text1"/>
                <w:sz w:val="16"/>
                <w:szCs w:val="16"/>
              </w:rPr>
            </w:pPr>
          </w:p>
          <w:p w14:paraId="356C22E4" w14:textId="108344BF" w:rsidR="00E142D8" w:rsidRDefault="00E142D8" w:rsidP="002B257F">
            <w:pPr>
              <w:widowControl/>
              <w:jc w:val="center"/>
              <w:rPr>
                <w:color w:val="000000" w:themeColor="text1"/>
                <w:sz w:val="16"/>
                <w:szCs w:val="16"/>
              </w:rPr>
            </w:pPr>
          </w:p>
          <w:p w14:paraId="16F1048B" w14:textId="374801F8" w:rsidR="00E142D8" w:rsidRDefault="00E142D8" w:rsidP="002B257F">
            <w:pPr>
              <w:widowControl/>
              <w:jc w:val="center"/>
              <w:rPr>
                <w:color w:val="000000" w:themeColor="text1"/>
                <w:sz w:val="16"/>
                <w:szCs w:val="16"/>
              </w:rPr>
            </w:pPr>
          </w:p>
          <w:p w14:paraId="608046C8" w14:textId="77777777" w:rsidR="00E142D8" w:rsidRDefault="00E142D8" w:rsidP="002B257F">
            <w:pPr>
              <w:widowControl/>
              <w:jc w:val="center"/>
              <w:rPr>
                <w:color w:val="000000" w:themeColor="text1"/>
                <w:sz w:val="16"/>
                <w:szCs w:val="16"/>
              </w:rPr>
            </w:pPr>
          </w:p>
          <w:p w14:paraId="6BDE6A7E" w14:textId="0474935A" w:rsidR="00E142D8" w:rsidRPr="002B257F" w:rsidRDefault="00E142D8" w:rsidP="002B257F">
            <w:pPr>
              <w:widowControl/>
              <w:jc w:val="center"/>
              <w:rPr>
                <w:color w:val="000000" w:themeColor="text1"/>
                <w:sz w:val="16"/>
                <w:szCs w:val="16"/>
              </w:rPr>
            </w:pPr>
            <w:r>
              <w:rPr>
                <w:rFonts w:hint="eastAsia"/>
                <w:color w:val="000000" w:themeColor="text1"/>
                <w:sz w:val="16"/>
                <w:szCs w:val="16"/>
              </w:rPr>
              <w:t>付属施設</w:t>
            </w:r>
          </w:p>
        </w:tc>
        <w:tc>
          <w:tcPr>
            <w:tcW w:w="4461" w:type="dxa"/>
          </w:tcPr>
          <w:p w14:paraId="4EA8470E"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・駐車場（サービスヤード、機械駐車設備を含む）、駐輪場及びごみ置場等は、周辺景観や敷地内の建築物等と調和するよう、形態意匠を工夫する。</w:t>
            </w:r>
          </w:p>
        </w:tc>
        <w:tc>
          <w:tcPr>
            <w:tcW w:w="700" w:type="dxa"/>
            <w:shd w:val="clear" w:color="auto" w:fill="FFFFCC"/>
            <w:vAlign w:val="center"/>
          </w:tcPr>
          <w:p w14:paraId="28BAB17D"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1D37D43D" w14:textId="77777777" w:rsidR="00187DEC" w:rsidRPr="002B257F" w:rsidRDefault="00187DEC" w:rsidP="002B257F">
            <w:pPr>
              <w:widowControl/>
              <w:jc w:val="left"/>
              <w:rPr>
                <w:color w:val="000000" w:themeColor="text1"/>
                <w:sz w:val="16"/>
                <w:szCs w:val="16"/>
              </w:rPr>
            </w:pPr>
          </w:p>
        </w:tc>
      </w:tr>
      <w:tr w:rsidR="00187DEC" w14:paraId="41DC4ECB" w14:textId="77777777" w:rsidTr="00B75AE6">
        <w:trPr>
          <w:trHeight w:val="1134"/>
        </w:trPr>
        <w:tc>
          <w:tcPr>
            <w:tcW w:w="976" w:type="dxa"/>
            <w:vMerge/>
          </w:tcPr>
          <w:p w14:paraId="090F1793" w14:textId="77777777" w:rsidR="00187DEC" w:rsidRPr="002B257F" w:rsidRDefault="00187DEC" w:rsidP="002B257F">
            <w:pPr>
              <w:widowControl/>
              <w:jc w:val="center"/>
              <w:rPr>
                <w:color w:val="000000" w:themeColor="text1"/>
                <w:sz w:val="16"/>
                <w:szCs w:val="16"/>
              </w:rPr>
            </w:pPr>
          </w:p>
        </w:tc>
        <w:tc>
          <w:tcPr>
            <w:tcW w:w="4461" w:type="dxa"/>
          </w:tcPr>
          <w:p w14:paraId="230810F0" w14:textId="77777777" w:rsidR="00187DEC" w:rsidRPr="004F061F" w:rsidRDefault="00187DEC"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・建築物と一体となった広告物やサインは、周辺景観や敷地内の建築物等と調和するよう、形態意匠や設置位置を工夫する。</w:t>
            </w:r>
          </w:p>
        </w:tc>
        <w:tc>
          <w:tcPr>
            <w:tcW w:w="700" w:type="dxa"/>
            <w:shd w:val="clear" w:color="auto" w:fill="FFFFCC"/>
            <w:vAlign w:val="center"/>
          </w:tcPr>
          <w:p w14:paraId="077E89F1"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1C7EA713" w14:textId="77777777" w:rsidR="00187DEC" w:rsidRPr="002B257F" w:rsidRDefault="00187DEC" w:rsidP="002B257F">
            <w:pPr>
              <w:widowControl/>
              <w:jc w:val="left"/>
              <w:rPr>
                <w:color w:val="000000" w:themeColor="text1"/>
                <w:sz w:val="16"/>
                <w:szCs w:val="16"/>
              </w:rPr>
            </w:pPr>
          </w:p>
        </w:tc>
      </w:tr>
      <w:tr w:rsidR="00187DEC" w14:paraId="347926D5" w14:textId="77777777" w:rsidTr="0023670C">
        <w:trPr>
          <w:trHeight w:val="1587"/>
        </w:trPr>
        <w:tc>
          <w:tcPr>
            <w:tcW w:w="976" w:type="dxa"/>
            <w:vMerge/>
          </w:tcPr>
          <w:p w14:paraId="2D00A3FF" w14:textId="77777777" w:rsidR="00187DEC" w:rsidRPr="002B257F" w:rsidRDefault="00187DEC" w:rsidP="002B257F">
            <w:pPr>
              <w:widowControl/>
              <w:jc w:val="center"/>
              <w:rPr>
                <w:color w:val="000000" w:themeColor="text1"/>
                <w:sz w:val="16"/>
                <w:szCs w:val="16"/>
              </w:rPr>
            </w:pPr>
          </w:p>
        </w:tc>
        <w:tc>
          <w:tcPr>
            <w:tcW w:w="4461" w:type="dxa"/>
          </w:tcPr>
          <w:p w14:paraId="0CA02769" w14:textId="77777777" w:rsidR="00187DEC" w:rsidRPr="006D72B9"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77149C57" w14:textId="32E3FAAF" w:rsidR="00187DEC" w:rsidRPr="006D72B9"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・河川に面する建築物について、主要な視点場から景観資源を望む眺望範囲への広告物やサインの設置は必要最低限とし、特に建物中高層部への設置を避けるよう努める。</w:t>
            </w:r>
          </w:p>
          <w:p w14:paraId="6CBEB475" w14:textId="7B08BC6C" w:rsidR="00187DEC" w:rsidRPr="004F061F" w:rsidRDefault="00187DEC" w:rsidP="003007CA">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・主要な視点場からの眺めに配慮し、河川に面する建築物の広告物やサインは、建築物と一体とするよう形態意匠を工夫する。</w:t>
            </w:r>
          </w:p>
        </w:tc>
        <w:tc>
          <w:tcPr>
            <w:tcW w:w="700" w:type="dxa"/>
            <w:shd w:val="clear" w:color="auto" w:fill="FFFFCC"/>
            <w:vAlign w:val="center"/>
          </w:tcPr>
          <w:p w14:paraId="6B1DDA46" w14:textId="77777777" w:rsidR="00187DEC" w:rsidRPr="002B257F" w:rsidRDefault="00187DEC" w:rsidP="002B257F">
            <w:pPr>
              <w:widowControl/>
              <w:ind w:leftChars="-59" w:left="-124" w:rightChars="-38" w:right="-80"/>
              <w:jc w:val="center"/>
              <w:rPr>
                <w:color w:val="000000" w:themeColor="text1"/>
                <w:sz w:val="16"/>
                <w:szCs w:val="16"/>
              </w:rPr>
            </w:pPr>
          </w:p>
        </w:tc>
        <w:tc>
          <w:tcPr>
            <w:tcW w:w="4243" w:type="dxa"/>
            <w:shd w:val="clear" w:color="auto" w:fill="FFFFCC"/>
          </w:tcPr>
          <w:p w14:paraId="734B8D50" w14:textId="77777777" w:rsidR="00187DEC" w:rsidRPr="002B257F" w:rsidRDefault="00187DEC" w:rsidP="002B257F">
            <w:pPr>
              <w:widowControl/>
              <w:jc w:val="left"/>
              <w:rPr>
                <w:color w:val="000000" w:themeColor="text1"/>
                <w:sz w:val="16"/>
                <w:szCs w:val="16"/>
              </w:rPr>
            </w:pPr>
          </w:p>
        </w:tc>
      </w:tr>
      <w:tr w:rsidR="0068659A" w14:paraId="5DAE2800" w14:textId="77777777" w:rsidTr="00B75AE6">
        <w:trPr>
          <w:trHeight w:val="1134"/>
        </w:trPr>
        <w:tc>
          <w:tcPr>
            <w:tcW w:w="976" w:type="dxa"/>
            <w:vMerge w:val="restart"/>
          </w:tcPr>
          <w:p w14:paraId="2CDD429D" w14:textId="3696D7FF" w:rsidR="00003D35" w:rsidRPr="002B257F" w:rsidRDefault="0068659A" w:rsidP="0023670C">
            <w:pPr>
              <w:widowControl/>
              <w:jc w:val="center"/>
              <w:rPr>
                <w:color w:val="000000" w:themeColor="text1"/>
                <w:sz w:val="16"/>
                <w:szCs w:val="16"/>
              </w:rPr>
            </w:pPr>
            <w:r>
              <w:rPr>
                <w:rFonts w:hint="eastAsia"/>
                <w:color w:val="000000" w:themeColor="text1"/>
                <w:sz w:val="16"/>
                <w:szCs w:val="16"/>
              </w:rPr>
              <w:t>植　　栽</w:t>
            </w:r>
          </w:p>
        </w:tc>
        <w:tc>
          <w:tcPr>
            <w:tcW w:w="4461" w:type="dxa"/>
          </w:tcPr>
          <w:p w14:paraId="1A481288" w14:textId="77777777" w:rsidR="0068659A" w:rsidRDefault="0068659A" w:rsidP="004674B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・植栽は、周辺景観や敷地内の建築物等と調和するよう、樹種も考慮して高木・中木・低木を適切に配置する。</w:t>
            </w:r>
          </w:p>
          <w:p w14:paraId="3F514B5D" w14:textId="45FE3F0C" w:rsidR="007A2901" w:rsidRPr="004F061F" w:rsidRDefault="007A2901" w:rsidP="004674BC">
            <w:pPr>
              <w:spacing w:line="180" w:lineRule="exact"/>
              <w:ind w:leftChars="-42" w:left="72" w:hangingChars="100" w:hanging="160"/>
              <w:rPr>
                <w:rFonts w:ascii="ＭＳ 明朝" w:eastAsia="ＭＳ 明朝" w:hAnsi="ＭＳ 明朝"/>
                <w:sz w:val="16"/>
                <w:szCs w:val="16"/>
              </w:rPr>
            </w:pPr>
            <w:r>
              <w:rPr>
                <w:rFonts w:ascii="ＭＳ 明朝" w:eastAsia="ＭＳ 明朝" w:hAnsi="ＭＳ 明朝" w:hint="eastAsia"/>
                <w:sz w:val="16"/>
                <w:szCs w:val="16"/>
              </w:rPr>
              <w:t>・御堂筋に面する空地や壁面後退部については、御堂筋のイチョウ並木を引き立たせ、質の高い緑空間の確保に努める。</w:t>
            </w:r>
          </w:p>
        </w:tc>
        <w:tc>
          <w:tcPr>
            <w:tcW w:w="700" w:type="dxa"/>
            <w:shd w:val="clear" w:color="auto" w:fill="FFFFCC"/>
            <w:vAlign w:val="center"/>
          </w:tcPr>
          <w:p w14:paraId="2CC50FD2" w14:textId="77777777" w:rsidR="0068659A" w:rsidRPr="002B257F" w:rsidRDefault="0068659A" w:rsidP="002B257F">
            <w:pPr>
              <w:widowControl/>
              <w:ind w:leftChars="-59" w:left="-124" w:rightChars="-38" w:right="-80"/>
              <w:jc w:val="center"/>
              <w:rPr>
                <w:color w:val="000000" w:themeColor="text1"/>
                <w:sz w:val="16"/>
                <w:szCs w:val="16"/>
              </w:rPr>
            </w:pPr>
          </w:p>
        </w:tc>
        <w:tc>
          <w:tcPr>
            <w:tcW w:w="4243" w:type="dxa"/>
            <w:shd w:val="clear" w:color="auto" w:fill="FFFFCC"/>
          </w:tcPr>
          <w:p w14:paraId="1EFCA762" w14:textId="77777777" w:rsidR="0068659A" w:rsidRPr="002B257F" w:rsidRDefault="0068659A" w:rsidP="002B257F">
            <w:pPr>
              <w:widowControl/>
              <w:jc w:val="left"/>
              <w:rPr>
                <w:color w:val="000000" w:themeColor="text1"/>
                <w:sz w:val="16"/>
                <w:szCs w:val="16"/>
              </w:rPr>
            </w:pPr>
          </w:p>
        </w:tc>
      </w:tr>
      <w:tr w:rsidR="0068659A" w14:paraId="3C1E03CC" w14:textId="77777777" w:rsidTr="00B75AE6">
        <w:trPr>
          <w:trHeight w:val="1134"/>
        </w:trPr>
        <w:tc>
          <w:tcPr>
            <w:tcW w:w="976" w:type="dxa"/>
            <w:vMerge/>
          </w:tcPr>
          <w:p w14:paraId="3A826721" w14:textId="77777777" w:rsidR="0068659A" w:rsidRPr="002B257F" w:rsidRDefault="0068659A" w:rsidP="00187DEC">
            <w:pPr>
              <w:widowControl/>
              <w:jc w:val="center"/>
              <w:rPr>
                <w:color w:val="000000" w:themeColor="text1"/>
                <w:sz w:val="16"/>
                <w:szCs w:val="16"/>
              </w:rPr>
            </w:pPr>
          </w:p>
        </w:tc>
        <w:tc>
          <w:tcPr>
            <w:tcW w:w="4461" w:type="dxa"/>
          </w:tcPr>
          <w:p w14:paraId="37BB2BAA" w14:textId="77777777" w:rsidR="0068659A" w:rsidRPr="006D72B9" w:rsidRDefault="0068659A"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2286E7F6" w14:textId="03EB10EA" w:rsidR="0068659A" w:rsidRPr="004F061F" w:rsidRDefault="0068659A"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w:t>
            </w:r>
            <w:r w:rsidR="001D1333">
              <w:rPr>
                <w:rFonts w:ascii="ＭＳ 明朝" w:eastAsia="ＭＳ 明朝" w:hAnsi="ＭＳ 明朝" w:hint="eastAsia"/>
                <w:sz w:val="16"/>
                <w:szCs w:val="16"/>
              </w:rPr>
              <w:t>や</w:t>
            </w:r>
            <w:r w:rsidRPr="006D72B9">
              <w:rPr>
                <w:rFonts w:ascii="ＭＳ 明朝" w:eastAsia="ＭＳ 明朝" w:hAnsi="ＭＳ 明朝" w:hint="eastAsia"/>
                <w:sz w:val="16"/>
                <w:szCs w:val="16"/>
              </w:rPr>
              <w:t>周辺景観に配慮し、水辺の潤いやゆとりある緑化に努める。また、歴史的景観資源への眺望に配慮し、魅力的な水辺の見晴らし、見通し景観となるよう配置計画の工夫等に努める。</w:t>
            </w:r>
          </w:p>
        </w:tc>
        <w:tc>
          <w:tcPr>
            <w:tcW w:w="700" w:type="dxa"/>
            <w:shd w:val="clear" w:color="auto" w:fill="FFFFCC"/>
            <w:vAlign w:val="center"/>
          </w:tcPr>
          <w:p w14:paraId="2C7D7B9F" w14:textId="77777777" w:rsidR="0068659A" w:rsidRPr="002B257F" w:rsidRDefault="0068659A" w:rsidP="00187DEC">
            <w:pPr>
              <w:widowControl/>
              <w:ind w:leftChars="-59" w:left="-124" w:rightChars="-38" w:right="-80"/>
              <w:jc w:val="center"/>
              <w:rPr>
                <w:color w:val="000000" w:themeColor="text1"/>
                <w:sz w:val="16"/>
                <w:szCs w:val="16"/>
              </w:rPr>
            </w:pPr>
          </w:p>
        </w:tc>
        <w:tc>
          <w:tcPr>
            <w:tcW w:w="4243" w:type="dxa"/>
            <w:shd w:val="clear" w:color="auto" w:fill="FFFFCC"/>
          </w:tcPr>
          <w:p w14:paraId="64FC3F87" w14:textId="77777777" w:rsidR="0068659A" w:rsidRPr="002B257F" w:rsidRDefault="0068659A" w:rsidP="00187DEC">
            <w:pPr>
              <w:widowControl/>
              <w:jc w:val="left"/>
              <w:rPr>
                <w:color w:val="000000" w:themeColor="text1"/>
                <w:sz w:val="16"/>
                <w:szCs w:val="16"/>
              </w:rPr>
            </w:pPr>
          </w:p>
        </w:tc>
      </w:tr>
      <w:tr w:rsidR="00187DEC" w14:paraId="5C440E5B" w14:textId="77777777" w:rsidTr="00B75AE6">
        <w:trPr>
          <w:trHeight w:val="1134"/>
        </w:trPr>
        <w:tc>
          <w:tcPr>
            <w:tcW w:w="976" w:type="dxa"/>
          </w:tcPr>
          <w:p w14:paraId="66847635" w14:textId="0FBF52C1" w:rsidR="00187DEC" w:rsidRPr="002B257F" w:rsidRDefault="001D1333" w:rsidP="00187DEC">
            <w:pPr>
              <w:widowControl/>
              <w:jc w:val="center"/>
              <w:rPr>
                <w:color w:val="000000" w:themeColor="text1"/>
                <w:sz w:val="16"/>
                <w:szCs w:val="16"/>
              </w:rPr>
            </w:pPr>
            <w:r>
              <w:rPr>
                <w:rFonts w:hint="eastAsia"/>
                <w:color w:val="000000" w:themeColor="text1"/>
                <w:sz w:val="16"/>
                <w:szCs w:val="16"/>
              </w:rPr>
              <w:t>塀</w:t>
            </w:r>
            <w:r w:rsidR="0068659A">
              <w:rPr>
                <w:rFonts w:hint="eastAsia"/>
                <w:color w:val="000000" w:themeColor="text1"/>
                <w:sz w:val="16"/>
                <w:szCs w:val="16"/>
              </w:rPr>
              <w:t xml:space="preserve"> </w:t>
            </w:r>
            <w:r w:rsidR="00187DEC">
              <w:rPr>
                <w:rFonts w:hint="eastAsia"/>
                <w:color w:val="000000" w:themeColor="text1"/>
                <w:sz w:val="16"/>
                <w:szCs w:val="16"/>
              </w:rPr>
              <w:t>・</w:t>
            </w:r>
            <w:r w:rsidR="0068659A">
              <w:rPr>
                <w:rFonts w:hint="eastAsia"/>
                <w:color w:val="000000" w:themeColor="text1"/>
                <w:sz w:val="16"/>
                <w:szCs w:val="16"/>
              </w:rPr>
              <w:t xml:space="preserve"> </w:t>
            </w:r>
            <w:r w:rsidR="00187DEC">
              <w:rPr>
                <w:rFonts w:hint="eastAsia"/>
                <w:color w:val="000000" w:themeColor="text1"/>
                <w:sz w:val="16"/>
                <w:szCs w:val="16"/>
              </w:rPr>
              <w:t>柵</w:t>
            </w:r>
          </w:p>
        </w:tc>
        <w:tc>
          <w:tcPr>
            <w:tcW w:w="4461" w:type="dxa"/>
          </w:tcPr>
          <w:p w14:paraId="02B7CBF0" w14:textId="77777777" w:rsidR="00187DEC" w:rsidRPr="004F061F" w:rsidRDefault="00187DEC"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・主たる道路に面して、塀又は柵を設置する場合は、開放的で透過性の高い構造とするなど、周辺景観や敷地内の建築物等と調和した形態意匠とする。</w:t>
            </w:r>
          </w:p>
        </w:tc>
        <w:tc>
          <w:tcPr>
            <w:tcW w:w="700" w:type="dxa"/>
            <w:shd w:val="clear" w:color="auto" w:fill="FFFFCC"/>
            <w:vAlign w:val="center"/>
          </w:tcPr>
          <w:p w14:paraId="60177341" w14:textId="77777777" w:rsidR="00187DEC" w:rsidRPr="002B257F" w:rsidRDefault="00187DEC" w:rsidP="00187DEC">
            <w:pPr>
              <w:widowControl/>
              <w:ind w:leftChars="-59" w:left="-124" w:rightChars="-38" w:right="-80"/>
              <w:jc w:val="center"/>
              <w:rPr>
                <w:color w:val="000000" w:themeColor="text1"/>
                <w:sz w:val="16"/>
                <w:szCs w:val="16"/>
              </w:rPr>
            </w:pPr>
          </w:p>
        </w:tc>
        <w:tc>
          <w:tcPr>
            <w:tcW w:w="4243" w:type="dxa"/>
            <w:shd w:val="clear" w:color="auto" w:fill="FFFFCC"/>
          </w:tcPr>
          <w:p w14:paraId="7EAD5FE0" w14:textId="77777777" w:rsidR="00187DEC" w:rsidRPr="002B257F" w:rsidRDefault="00187DEC" w:rsidP="00187DEC">
            <w:pPr>
              <w:widowControl/>
              <w:jc w:val="left"/>
              <w:rPr>
                <w:color w:val="000000" w:themeColor="text1"/>
                <w:sz w:val="16"/>
                <w:szCs w:val="16"/>
              </w:rPr>
            </w:pPr>
          </w:p>
        </w:tc>
      </w:tr>
      <w:tr w:rsidR="00C95BCF" w14:paraId="5EF000C9" w14:textId="77777777" w:rsidTr="00B75AE6">
        <w:trPr>
          <w:trHeight w:val="1134"/>
        </w:trPr>
        <w:tc>
          <w:tcPr>
            <w:tcW w:w="976" w:type="dxa"/>
            <w:vMerge w:val="restart"/>
          </w:tcPr>
          <w:p w14:paraId="388210B1" w14:textId="1686657B" w:rsidR="00C95BCF" w:rsidRDefault="00C95BCF" w:rsidP="00C95BCF">
            <w:pPr>
              <w:widowControl/>
              <w:jc w:val="center"/>
              <w:rPr>
                <w:color w:val="000000" w:themeColor="text1"/>
                <w:sz w:val="16"/>
                <w:szCs w:val="16"/>
              </w:rPr>
            </w:pPr>
            <w:r>
              <w:rPr>
                <w:rFonts w:hint="eastAsia"/>
                <w:color w:val="000000" w:themeColor="text1"/>
                <w:sz w:val="16"/>
                <w:szCs w:val="16"/>
              </w:rPr>
              <w:t>夜間景観</w:t>
            </w:r>
          </w:p>
          <w:p w14:paraId="39E7AE2C" w14:textId="77777777" w:rsidR="00C95BCF" w:rsidRPr="002B257F" w:rsidRDefault="00C95BCF" w:rsidP="00187DEC">
            <w:pPr>
              <w:rPr>
                <w:color w:val="000000" w:themeColor="text1"/>
                <w:sz w:val="16"/>
                <w:szCs w:val="16"/>
              </w:rPr>
            </w:pPr>
          </w:p>
        </w:tc>
        <w:tc>
          <w:tcPr>
            <w:tcW w:w="4461" w:type="dxa"/>
          </w:tcPr>
          <w:p w14:paraId="0811A428"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tc>
        <w:tc>
          <w:tcPr>
            <w:tcW w:w="700" w:type="dxa"/>
            <w:shd w:val="clear" w:color="auto" w:fill="FFFFCC"/>
            <w:vAlign w:val="center"/>
          </w:tcPr>
          <w:p w14:paraId="27D341AA"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6E8AD3E6" w14:textId="77777777" w:rsidR="00C95BCF" w:rsidRPr="002B257F" w:rsidRDefault="00C95BCF" w:rsidP="00187DEC">
            <w:pPr>
              <w:widowControl/>
              <w:jc w:val="left"/>
              <w:rPr>
                <w:color w:val="000000" w:themeColor="text1"/>
                <w:sz w:val="16"/>
                <w:szCs w:val="16"/>
              </w:rPr>
            </w:pPr>
          </w:p>
        </w:tc>
      </w:tr>
      <w:tr w:rsidR="00C95BCF" w14:paraId="28F33367" w14:textId="77777777" w:rsidTr="00B75AE6">
        <w:trPr>
          <w:trHeight w:val="1077"/>
        </w:trPr>
        <w:tc>
          <w:tcPr>
            <w:tcW w:w="976" w:type="dxa"/>
            <w:vMerge/>
          </w:tcPr>
          <w:p w14:paraId="385AFDF4" w14:textId="77777777" w:rsidR="00C95BCF" w:rsidRDefault="00C95BCF" w:rsidP="00187DEC">
            <w:pPr>
              <w:rPr>
                <w:color w:val="000000" w:themeColor="text1"/>
                <w:sz w:val="16"/>
                <w:szCs w:val="16"/>
              </w:rPr>
            </w:pPr>
          </w:p>
        </w:tc>
        <w:tc>
          <w:tcPr>
            <w:tcW w:w="4461" w:type="dxa"/>
          </w:tcPr>
          <w:p w14:paraId="15CD58CD" w14:textId="77777777" w:rsidR="00C95BCF" w:rsidRPr="006D72B9" w:rsidRDefault="00C95BCF" w:rsidP="00187DEC">
            <w:pPr>
              <w:spacing w:line="180" w:lineRule="exact"/>
              <w:ind w:leftChars="-42" w:left="72" w:hangingChars="100" w:hanging="160"/>
              <w:rPr>
                <w:rFonts w:ascii="ＭＳ 明朝" w:eastAsia="ＭＳ 明朝" w:hAnsi="ＭＳ 明朝"/>
                <w:sz w:val="16"/>
                <w:szCs w:val="16"/>
              </w:rPr>
            </w:pPr>
            <w:r>
              <w:rPr>
                <w:rFonts w:ascii="ＭＳ 明朝" w:eastAsia="ＭＳ 明朝" w:hAnsi="ＭＳ 明朝" w:hint="eastAsia"/>
                <w:sz w:val="16"/>
                <w:szCs w:val="16"/>
              </w:rPr>
              <w:t>・</w:t>
            </w:r>
            <w:r w:rsidRPr="006D72B9">
              <w:rPr>
                <w:rFonts w:ascii="ＭＳ 明朝" w:eastAsia="ＭＳ 明朝" w:hAnsi="ＭＳ 明朝" w:hint="eastAsia"/>
                <w:sz w:val="16"/>
                <w:szCs w:val="16"/>
              </w:rPr>
              <w:t>夜間照明を主たる道路に面して行う場合は、周辺景観やエリアのイメージと調和するよう夜間景観の形成に努める。</w:t>
            </w:r>
          </w:p>
        </w:tc>
        <w:tc>
          <w:tcPr>
            <w:tcW w:w="700" w:type="dxa"/>
            <w:shd w:val="clear" w:color="auto" w:fill="FFFFCC"/>
            <w:vAlign w:val="center"/>
          </w:tcPr>
          <w:p w14:paraId="01D47E2D"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4FF945AF" w14:textId="77777777" w:rsidR="00C95BCF" w:rsidRPr="002B257F" w:rsidRDefault="00C95BCF" w:rsidP="00187DEC">
            <w:pPr>
              <w:widowControl/>
              <w:jc w:val="left"/>
              <w:rPr>
                <w:color w:val="000000" w:themeColor="text1"/>
                <w:sz w:val="16"/>
                <w:szCs w:val="16"/>
              </w:rPr>
            </w:pPr>
          </w:p>
        </w:tc>
      </w:tr>
      <w:tr w:rsidR="00C95BCF" w14:paraId="02050EB6" w14:textId="77777777" w:rsidTr="00B75AE6">
        <w:trPr>
          <w:trHeight w:val="1134"/>
        </w:trPr>
        <w:tc>
          <w:tcPr>
            <w:tcW w:w="976" w:type="dxa"/>
            <w:vMerge/>
          </w:tcPr>
          <w:p w14:paraId="1507C552" w14:textId="77777777" w:rsidR="00C95BCF" w:rsidRPr="002B257F" w:rsidRDefault="00C95BCF" w:rsidP="00187DEC">
            <w:pPr>
              <w:rPr>
                <w:color w:val="000000" w:themeColor="text1"/>
                <w:sz w:val="16"/>
                <w:szCs w:val="16"/>
              </w:rPr>
            </w:pPr>
          </w:p>
        </w:tc>
        <w:tc>
          <w:tcPr>
            <w:tcW w:w="4461" w:type="dxa"/>
          </w:tcPr>
          <w:p w14:paraId="66299887"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64CD66A8"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36E81F49" w14:textId="77777777" w:rsidR="00C95BCF" w:rsidRPr="002B257F" w:rsidRDefault="00C95BCF" w:rsidP="00187DEC">
            <w:pPr>
              <w:widowControl/>
              <w:jc w:val="left"/>
              <w:rPr>
                <w:color w:val="000000" w:themeColor="text1"/>
                <w:sz w:val="16"/>
                <w:szCs w:val="16"/>
              </w:rPr>
            </w:pPr>
          </w:p>
        </w:tc>
      </w:tr>
      <w:tr w:rsidR="00C95BCF" w14:paraId="380293ED" w14:textId="77777777" w:rsidTr="00B75AE6">
        <w:trPr>
          <w:trHeight w:val="1077"/>
        </w:trPr>
        <w:tc>
          <w:tcPr>
            <w:tcW w:w="976" w:type="dxa"/>
            <w:vMerge/>
          </w:tcPr>
          <w:p w14:paraId="171211C5" w14:textId="77777777" w:rsidR="00C95BCF" w:rsidRPr="002B257F" w:rsidRDefault="00C95BCF" w:rsidP="00187DEC">
            <w:pPr>
              <w:rPr>
                <w:color w:val="000000" w:themeColor="text1"/>
                <w:sz w:val="16"/>
                <w:szCs w:val="16"/>
              </w:rPr>
            </w:pPr>
          </w:p>
        </w:tc>
        <w:tc>
          <w:tcPr>
            <w:tcW w:w="4461" w:type="dxa"/>
          </w:tcPr>
          <w:p w14:paraId="2B406825" w14:textId="77777777"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60E8190C"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4315D7BF" w14:textId="77777777" w:rsidR="00C95BCF" w:rsidRPr="002B257F" w:rsidRDefault="00C95BCF" w:rsidP="00187DEC">
            <w:pPr>
              <w:widowControl/>
              <w:jc w:val="left"/>
              <w:rPr>
                <w:color w:val="000000" w:themeColor="text1"/>
                <w:sz w:val="16"/>
                <w:szCs w:val="16"/>
              </w:rPr>
            </w:pPr>
          </w:p>
        </w:tc>
      </w:tr>
      <w:tr w:rsidR="00C95BCF" w14:paraId="239777E2" w14:textId="77777777" w:rsidTr="00B75AE6">
        <w:trPr>
          <w:trHeight w:val="1077"/>
        </w:trPr>
        <w:tc>
          <w:tcPr>
            <w:tcW w:w="976" w:type="dxa"/>
            <w:vMerge/>
          </w:tcPr>
          <w:p w14:paraId="7703F0D9" w14:textId="77777777" w:rsidR="00C95BCF" w:rsidRPr="002B257F" w:rsidRDefault="00C95BCF" w:rsidP="00187DEC">
            <w:pPr>
              <w:rPr>
                <w:color w:val="000000" w:themeColor="text1"/>
                <w:sz w:val="16"/>
                <w:szCs w:val="16"/>
              </w:rPr>
            </w:pPr>
          </w:p>
        </w:tc>
        <w:tc>
          <w:tcPr>
            <w:tcW w:w="4461" w:type="dxa"/>
          </w:tcPr>
          <w:p w14:paraId="6D3BAEE3" w14:textId="77777777" w:rsidR="00C95BCF" w:rsidRPr="006D72B9"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25B1369F" w14:textId="1D1E8E99"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・主要な視点場からの眺めに配慮し、土佐堀川に面する建築物は、水面への映りこみに配慮した照明などにより、都市の魅力を高める水辺の夜間景観の形成に努める。</w:t>
            </w:r>
          </w:p>
        </w:tc>
        <w:tc>
          <w:tcPr>
            <w:tcW w:w="700" w:type="dxa"/>
            <w:shd w:val="clear" w:color="auto" w:fill="FFFFCC"/>
            <w:vAlign w:val="center"/>
          </w:tcPr>
          <w:p w14:paraId="1A894ADB"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shd w:val="clear" w:color="auto" w:fill="FFFFCC"/>
          </w:tcPr>
          <w:p w14:paraId="200965EA" w14:textId="77777777" w:rsidR="00C95BCF" w:rsidRPr="002B257F" w:rsidRDefault="00C95BCF" w:rsidP="00187DEC">
            <w:pPr>
              <w:widowControl/>
              <w:jc w:val="left"/>
              <w:rPr>
                <w:color w:val="000000" w:themeColor="text1"/>
                <w:sz w:val="16"/>
                <w:szCs w:val="16"/>
              </w:rPr>
            </w:pPr>
          </w:p>
        </w:tc>
      </w:tr>
      <w:tr w:rsidR="00C95BCF" w14:paraId="04E28CF9" w14:textId="77777777" w:rsidTr="0023670C">
        <w:trPr>
          <w:trHeight w:val="1928"/>
        </w:trPr>
        <w:tc>
          <w:tcPr>
            <w:tcW w:w="976" w:type="dxa"/>
            <w:vMerge/>
            <w:tcBorders>
              <w:bottom w:val="single" w:sz="4" w:space="0" w:color="auto"/>
            </w:tcBorders>
          </w:tcPr>
          <w:p w14:paraId="75CD93BB" w14:textId="77777777" w:rsidR="00C95BCF" w:rsidRPr="002B257F" w:rsidRDefault="00C95BCF" w:rsidP="00187DEC">
            <w:pPr>
              <w:widowControl/>
              <w:rPr>
                <w:color w:val="000000" w:themeColor="text1"/>
                <w:sz w:val="16"/>
                <w:szCs w:val="16"/>
              </w:rPr>
            </w:pPr>
          </w:p>
        </w:tc>
        <w:tc>
          <w:tcPr>
            <w:tcW w:w="4461" w:type="dxa"/>
            <w:tcBorders>
              <w:bottom w:val="single" w:sz="4" w:space="0" w:color="auto"/>
            </w:tcBorders>
          </w:tcPr>
          <w:p w14:paraId="6AA96D82" w14:textId="77777777" w:rsidR="00C95BC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【河川景観配慮ゾーン】</w:t>
            </w:r>
          </w:p>
          <w:p w14:paraId="00DB08BF" w14:textId="230CBA55" w:rsidR="00C95BCF" w:rsidRPr="006D72B9"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土佐堀川に面する建築物の部分について、主要な視点場からの景観資源への眺望範囲に広告物やサインを設置し照明を施す場合は、周辺環境に配慮した輝度とするほか、視点場からの見え方に留意し、目立たないような工夫に努める。</w:t>
            </w:r>
          </w:p>
          <w:p w14:paraId="6DEB25CE" w14:textId="3375C7CA" w:rsidR="00C95BCF" w:rsidRPr="004F061F" w:rsidRDefault="00C95BCF" w:rsidP="00187DEC">
            <w:pPr>
              <w:spacing w:line="180" w:lineRule="exact"/>
              <w:ind w:leftChars="-42" w:left="72" w:hangingChars="100" w:hanging="160"/>
              <w:rPr>
                <w:rFonts w:ascii="ＭＳ 明朝" w:eastAsia="ＭＳ 明朝" w:hAnsi="ＭＳ 明朝"/>
                <w:sz w:val="16"/>
                <w:szCs w:val="16"/>
              </w:rPr>
            </w:pPr>
            <w:r w:rsidRPr="006D72B9">
              <w:rPr>
                <w:rFonts w:ascii="ＭＳ 明朝" w:eastAsia="ＭＳ 明朝" w:hAnsi="ＭＳ 明朝" w:hint="eastAsia"/>
                <w:sz w:val="16"/>
                <w:szCs w:val="16"/>
              </w:rPr>
              <w:t>・主要な視点場からの眺めに配慮し、土佐堀川に面する建築物の広告物やサインについて、照明を施す場合は、内照式は避け、できる限り外照式とするよう努める。ただし、文字のみの場合は可とする。</w:t>
            </w:r>
          </w:p>
        </w:tc>
        <w:tc>
          <w:tcPr>
            <w:tcW w:w="700" w:type="dxa"/>
            <w:tcBorders>
              <w:bottom w:val="single" w:sz="4" w:space="0" w:color="auto"/>
            </w:tcBorders>
            <w:shd w:val="clear" w:color="auto" w:fill="FFFFCC"/>
            <w:vAlign w:val="center"/>
          </w:tcPr>
          <w:p w14:paraId="7116464C" w14:textId="77777777" w:rsidR="00C95BCF" w:rsidRPr="002B257F" w:rsidRDefault="00C95BCF" w:rsidP="00187DEC">
            <w:pPr>
              <w:widowControl/>
              <w:ind w:leftChars="-59" w:left="-124" w:rightChars="-38" w:right="-80"/>
              <w:jc w:val="center"/>
              <w:rPr>
                <w:color w:val="000000" w:themeColor="text1"/>
                <w:sz w:val="16"/>
                <w:szCs w:val="16"/>
              </w:rPr>
            </w:pPr>
          </w:p>
        </w:tc>
        <w:tc>
          <w:tcPr>
            <w:tcW w:w="4243" w:type="dxa"/>
            <w:tcBorders>
              <w:bottom w:val="single" w:sz="4" w:space="0" w:color="auto"/>
            </w:tcBorders>
            <w:shd w:val="clear" w:color="auto" w:fill="FFFFCC"/>
          </w:tcPr>
          <w:p w14:paraId="7E93BDBA" w14:textId="77777777" w:rsidR="00C95BCF" w:rsidRPr="002B257F" w:rsidRDefault="00C95BCF" w:rsidP="00187DEC">
            <w:pPr>
              <w:widowControl/>
              <w:jc w:val="left"/>
              <w:rPr>
                <w:color w:val="000000" w:themeColor="text1"/>
                <w:sz w:val="16"/>
                <w:szCs w:val="16"/>
              </w:rPr>
            </w:pPr>
          </w:p>
        </w:tc>
      </w:tr>
    </w:tbl>
    <w:p w14:paraId="0246DE70"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986905" w14:paraId="139E8CB8" w14:textId="77777777" w:rsidTr="008F3D56">
        <w:trPr>
          <w:trHeight w:val="333"/>
        </w:trPr>
        <w:tc>
          <w:tcPr>
            <w:tcW w:w="10380" w:type="dxa"/>
            <w:vAlign w:val="center"/>
          </w:tcPr>
          <w:p w14:paraId="73D02814" w14:textId="77777777" w:rsidR="00986905" w:rsidRDefault="00986905" w:rsidP="008F3D56">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44892637" w14:textId="77777777" w:rsidR="00986905" w:rsidRPr="00986905" w:rsidRDefault="00986905" w:rsidP="00986905">
      <w:pPr>
        <w:widowControl/>
        <w:spacing w:line="20" w:lineRule="exact"/>
        <w:jc w:val="left"/>
        <w:rPr>
          <w:color w:val="000000" w:themeColor="text1"/>
          <w:sz w:val="22"/>
        </w:rPr>
      </w:pPr>
    </w:p>
    <w:sectPr w:rsidR="00986905" w:rsidRPr="00986905"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82F9A" w14:textId="77777777" w:rsidR="000F59D0" w:rsidRDefault="000F59D0" w:rsidP="00736B7A">
      <w:r>
        <w:separator/>
      </w:r>
    </w:p>
  </w:endnote>
  <w:endnote w:type="continuationSeparator" w:id="0">
    <w:p w14:paraId="08795132" w14:textId="77777777" w:rsidR="000F59D0" w:rsidRDefault="000F59D0"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0D76"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8469" w14:textId="77777777" w:rsidR="000F59D0" w:rsidRDefault="000F59D0" w:rsidP="00736B7A">
      <w:r>
        <w:separator/>
      </w:r>
    </w:p>
  </w:footnote>
  <w:footnote w:type="continuationSeparator" w:id="0">
    <w:p w14:paraId="0DF65A47" w14:textId="77777777" w:rsidR="000F59D0" w:rsidRDefault="000F59D0"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2180" w14:textId="389E9C90" w:rsidR="00FD29DF" w:rsidRDefault="00F74206" w:rsidP="00FD29DF">
    <w:pPr>
      <w:widowControl/>
      <w:spacing w:line="480" w:lineRule="auto"/>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第６号様式（要綱第５条関係）（Ａ３）</w:t>
    </w:r>
  </w:p>
  <w:p w14:paraId="199448CB" w14:textId="5978251B"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561E20">
      <w:rPr>
        <w:rFonts w:ascii="ＭＳ 明朝" w:eastAsia="ＭＳ 明朝" w:hAnsi="ＭＳ 明朝" w:hint="eastAsia"/>
        <w:b/>
        <w:color w:val="000000" w:themeColor="text1"/>
        <w:sz w:val="24"/>
        <w:szCs w:val="24"/>
      </w:rPr>
      <w:t>まちなみ創造</w:t>
    </w:r>
    <w:r w:rsidRPr="00AD3B68">
      <w:rPr>
        <w:rFonts w:ascii="ＭＳ 明朝" w:eastAsia="ＭＳ 明朝" w:hAnsi="ＭＳ 明朝" w:hint="eastAsia"/>
        <w:b/>
        <w:color w:val="000000" w:themeColor="text1"/>
        <w:sz w:val="24"/>
        <w:szCs w:val="24"/>
      </w:rPr>
      <w:t>区域：</w:t>
    </w:r>
    <w:r w:rsidR="00561E20">
      <w:rPr>
        <w:rFonts w:ascii="ＭＳ 明朝" w:eastAsia="ＭＳ 明朝" w:hAnsi="ＭＳ 明朝" w:hint="eastAsia"/>
        <w:b/>
        <w:color w:val="000000" w:themeColor="text1"/>
        <w:sz w:val="24"/>
        <w:szCs w:val="24"/>
      </w:rPr>
      <w:t>御堂筋デザインガイドライン地区</w:t>
    </w:r>
    <w:r w:rsidRPr="00AD3B68">
      <w:rPr>
        <w:rFonts w:ascii="ＭＳ 明朝" w:eastAsia="ＭＳ 明朝" w:hAnsi="ＭＳ 明朝" w:hint="eastAsia"/>
        <w:b/>
        <w:color w:val="000000" w:themeColor="text1"/>
        <w:sz w:val="24"/>
        <w:szCs w:val="24"/>
      </w:rPr>
      <w:t>（建築物）］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5599058">
    <w:abstractNumId w:val="2"/>
  </w:num>
  <w:num w:numId="2" w16cid:durableId="1911575265">
    <w:abstractNumId w:val="0"/>
  </w:num>
  <w:num w:numId="3" w16cid:durableId="1150902331">
    <w:abstractNumId w:val="1"/>
  </w:num>
  <w:num w:numId="4" w16cid:durableId="7399801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3D35"/>
    <w:rsid w:val="00005E4A"/>
    <w:rsid w:val="000275D7"/>
    <w:rsid w:val="000305D5"/>
    <w:rsid w:val="00057560"/>
    <w:rsid w:val="00061F56"/>
    <w:rsid w:val="00063DE4"/>
    <w:rsid w:val="00083A7E"/>
    <w:rsid w:val="000A0AD9"/>
    <w:rsid w:val="000C730B"/>
    <w:rsid w:val="000E7742"/>
    <w:rsid w:val="000F3A93"/>
    <w:rsid w:val="000F59D0"/>
    <w:rsid w:val="0010169D"/>
    <w:rsid w:val="00101C37"/>
    <w:rsid w:val="00106917"/>
    <w:rsid w:val="0011349D"/>
    <w:rsid w:val="001221BF"/>
    <w:rsid w:val="00125157"/>
    <w:rsid w:val="0012618B"/>
    <w:rsid w:val="00126A41"/>
    <w:rsid w:val="00137EAB"/>
    <w:rsid w:val="001505E3"/>
    <w:rsid w:val="001511CF"/>
    <w:rsid w:val="001659D4"/>
    <w:rsid w:val="00185C88"/>
    <w:rsid w:val="00187DEC"/>
    <w:rsid w:val="001923CF"/>
    <w:rsid w:val="00195D36"/>
    <w:rsid w:val="001A4904"/>
    <w:rsid w:val="001C00BB"/>
    <w:rsid w:val="001D1333"/>
    <w:rsid w:val="001D3D50"/>
    <w:rsid w:val="001D59A5"/>
    <w:rsid w:val="001E7C29"/>
    <w:rsid w:val="001F6E4C"/>
    <w:rsid w:val="0020103A"/>
    <w:rsid w:val="00223F7A"/>
    <w:rsid w:val="0023670C"/>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17EA2"/>
    <w:rsid w:val="003335FA"/>
    <w:rsid w:val="00341D2B"/>
    <w:rsid w:val="0035013E"/>
    <w:rsid w:val="00352E9A"/>
    <w:rsid w:val="00354B04"/>
    <w:rsid w:val="00362C60"/>
    <w:rsid w:val="00382981"/>
    <w:rsid w:val="003A739A"/>
    <w:rsid w:val="003B0186"/>
    <w:rsid w:val="003C2BFD"/>
    <w:rsid w:val="003D05B7"/>
    <w:rsid w:val="003F1DF8"/>
    <w:rsid w:val="003F61EA"/>
    <w:rsid w:val="00421E08"/>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61E20"/>
    <w:rsid w:val="00575841"/>
    <w:rsid w:val="00577BFC"/>
    <w:rsid w:val="00585072"/>
    <w:rsid w:val="00591274"/>
    <w:rsid w:val="005B2809"/>
    <w:rsid w:val="005B28F6"/>
    <w:rsid w:val="005C0B19"/>
    <w:rsid w:val="005C34EF"/>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8659A"/>
    <w:rsid w:val="006A68E1"/>
    <w:rsid w:val="006B69C2"/>
    <w:rsid w:val="006B7C9C"/>
    <w:rsid w:val="006C0E66"/>
    <w:rsid w:val="006C538A"/>
    <w:rsid w:val="006C5483"/>
    <w:rsid w:val="006C6EA1"/>
    <w:rsid w:val="006D242D"/>
    <w:rsid w:val="006D72B9"/>
    <w:rsid w:val="006E76FB"/>
    <w:rsid w:val="006F2C06"/>
    <w:rsid w:val="006F36DE"/>
    <w:rsid w:val="006F442B"/>
    <w:rsid w:val="006F72BC"/>
    <w:rsid w:val="007072B1"/>
    <w:rsid w:val="00720665"/>
    <w:rsid w:val="00736B7A"/>
    <w:rsid w:val="0074032D"/>
    <w:rsid w:val="00743836"/>
    <w:rsid w:val="00744356"/>
    <w:rsid w:val="00752868"/>
    <w:rsid w:val="00753C74"/>
    <w:rsid w:val="00765DEE"/>
    <w:rsid w:val="0076648E"/>
    <w:rsid w:val="00773788"/>
    <w:rsid w:val="007A2901"/>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3AA"/>
    <w:rsid w:val="00937D10"/>
    <w:rsid w:val="00952D6C"/>
    <w:rsid w:val="009557A4"/>
    <w:rsid w:val="00955E8E"/>
    <w:rsid w:val="00957CCF"/>
    <w:rsid w:val="009605AC"/>
    <w:rsid w:val="009655E3"/>
    <w:rsid w:val="00970679"/>
    <w:rsid w:val="00972052"/>
    <w:rsid w:val="00986905"/>
    <w:rsid w:val="0099111D"/>
    <w:rsid w:val="00994714"/>
    <w:rsid w:val="00997FD6"/>
    <w:rsid w:val="009A2751"/>
    <w:rsid w:val="009B0CF8"/>
    <w:rsid w:val="009B7AA0"/>
    <w:rsid w:val="009C67E7"/>
    <w:rsid w:val="009E027A"/>
    <w:rsid w:val="009E1AF0"/>
    <w:rsid w:val="00A030AC"/>
    <w:rsid w:val="00A10381"/>
    <w:rsid w:val="00A11042"/>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45D5"/>
    <w:rsid w:val="00B178BB"/>
    <w:rsid w:val="00B2095D"/>
    <w:rsid w:val="00B2774D"/>
    <w:rsid w:val="00B30E6E"/>
    <w:rsid w:val="00B32E40"/>
    <w:rsid w:val="00B363A4"/>
    <w:rsid w:val="00B60C28"/>
    <w:rsid w:val="00B71110"/>
    <w:rsid w:val="00B7440E"/>
    <w:rsid w:val="00B75AE6"/>
    <w:rsid w:val="00B76420"/>
    <w:rsid w:val="00B91C5D"/>
    <w:rsid w:val="00BB2FF7"/>
    <w:rsid w:val="00BB7ACB"/>
    <w:rsid w:val="00BD00C5"/>
    <w:rsid w:val="00BE195D"/>
    <w:rsid w:val="00BE322C"/>
    <w:rsid w:val="00C030E9"/>
    <w:rsid w:val="00C060FF"/>
    <w:rsid w:val="00C067F2"/>
    <w:rsid w:val="00C104A7"/>
    <w:rsid w:val="00C107A3"/>
    <w:rsid w:val="00C301F4"/>
    <w:rsid w:val="00C31DCF"/>
    <w:rsid w:val="00C439EF"/>
    <w:rsid w:val="00C451AE"/>
    <w:rsid w:val="00C45A6B"/>
    <w:rsid w:val="00C46E9E"/>
    <w:rsid w:val="00C5593C"/>
    <w:rsid w:val="00C61A8C"/>
    <w:rsid w:val="00C71195"/>
    <w:rsid w:val="00C75975"/>
    <w:rsid w:val="00C779BD"/>
    <w:rsid w:val="00C90CA1"/>
    <w:rsid w:val="00C93161"/>
    <w:rsid w:val="00C95BCF"/>
    <w:rsid w:val="00C95E9B"/>
    <w:rsid w:val="00C97CD1"/>
    <w:rsid w:val="00CA0B0A"/>
    <w:rsid w:val="00CA47B8"/>
    <w:rsid w:val="00CB4EBB"/>
    <w:rsid w:val="00CC0B4B"/>
    <w:rsid w:val="00CC6D60"/>
    <w:rsid w:val="00CC6F70"/>
    <w:rsid w:val="00CD0000"/>
    <w:rsid w:val="00CD578A"/>
    <w:rsid w:val="00CF401C"/>
    <w:rsid w:val="00CF60DF"/>
    <w:rsid w:val="00D1100F"/>
    <w:rsid w:val="00D14F66"/>
    <w:rsid w:val="00D203CE"/>
    <w:rsid w:val="00D23611"/>
    <w:rsid w:val="00D35549"/>
    <w:rsid w:val="00D4709A"/>
    <w:rsid w:val="00D54A18"/>
    <w:rsid w:val="00D55196"/>
    <w:rsid w:val="00D72F4F"/>
    <w:rsid w:val="00D733DA"/>
    <w:rsid w:val="00D77615"/>
    <w:rsid w:val="00D90520"/>
    <w:rsid w:val="00D912B7"/>
    <w:rsid w:val="00D97378"/>
    <w:rsid w:val="00DA248D"/>
    <w:rsid w:val="00DA7BF0"/>
    <w:rsid w:val="00DC7A6A"/>
    <w:rsid w:val="00DF257F"/>
    <w:rsid w:val="00E03493"/>
    <w:rsid w:val="00E106C9"/>
    <w:rsid w:val="00E142D8"/>
    <w:rsid w:val="00E24172"/>
    <w:rsid w:val="00E36320"/>
    <w:rsid w:val="00E468F2"/>
    <w:rsid w:val="00E57222"/>
    <w:rsid w:val="00E579BB"/>
    <w:rsid w:val="00E57A79"/>
    <w:rsid w:val="00E71CA7"/>
    <w:rsid w:val="00E721C5"/>
    <w:rsid w:val="00E733D3"/>
    <w:rsid w:val="00E75AA3"/>
    <w:rsid w:val="00E77A95"/>
    <w:rsid w:val="00EA474B"/>
    <w:rsid w:val="00EB0786"/>
    <w:rsid w:val="00EC25FF"/>
    <w:rsid w:val="00ED1C32"/>
    <w:rsid w:val="00EE4D1A"/>
    <w:rsid w:val="00EE7283"/>
    <w:rsid w:val="00EF660D"/>
    <w:rsid w:val="00F14D8B"/>
    <w:rsid w:val="00F2173C"/>
    <w:rsid w:val="00F239CF"/>
    <w:rsid w:val="00F33FC1"/>
    <w:rsid w:val="00F416BE"/>
    <w:rsid w:val="00F74206"/>
    <w:rsid w:val="00FA6658"/>
    <w:rsid w:val="00FB1130"/>
    <w:rsid w:val="00FB4597"/>
    <w:rsid w:val="00FB704F"/>
    <w:rsid w:val="00FC1C56"/>
    <w:rsid w:val="00FD03E1"/>
    <w:rsid w:val="00FD0AF7"/>
    <w:rsid w:val="00FD29DF"/>
    <w:rsid w:val="00FD3339"/>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828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C48F-5EF9-4E56-AB00-A31ED1AC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2020-05-08T01:10:00Z</dcterms:created>
  <dcterms:modified xsi:type="dcterms:W3CDTF">2024-03-22T07:17:00Z</dcterms:modified>
</cp:coreProperties>
</file>