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BE45" w14:textId="26BB8F12" w:rsidR="00BB5685" w:rsidRPr="00EC580F" w:rsidRDefault="00405AD7" w:rsidP="00405AD7">
      <w:pPr>
        <w:jc w:val="right"/>
        <w:rPr>
          <w:rFonts w:ascii="Meiryo UI" w:eastAsia="Meiryo UI" w:hAnsi="Meiryo UI"/>
        </w:rPr>
      </w:pPr>
      <w:r w:rsidRPr="00EC580F">
        <w:rPr>
          <w:rFonts w:ascii="Meiryo UI" w:eastAsia="Meiryo UI" w:hAnsi="Meiryo UI" w:hint="eastAsia"/>
          <w:bdr w:val="single" w:sz="4" w:space="0" w:color="auto"/>
        </w:rPr>
        <w:t>別紙１</w:t>
      </w:r>
    </w:p>
    <w:p w14:paraId="1927F85E" w14:textId="4CC96357" w:rsidR="00BB5685" w:rsidRPr="00EC580F" w:rsidRDefault="00D03388" w:rsidP="00EC580F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EC580F">
        <w:rPr>
          <w:rFonts w:ascii="Meiryo UI" w:eastAsia="Meiryo UI" w:hAnsi="Meiryo UI" w:hint="eastAsia"/>
          <w:sz w:val="24"/>
          <w:szCs w:val="24"/>
        </w:rPr>
        <w:t>・周知の範囲</w:t>
      </w:r>
    </w:p>
    <w:p w14:paraId="3A0413B8" w14:textId="32C7EB32" w:rsidR="00BB5685" w:rsidRPr="00EC580F" w:rsidRDefault="00D03388" w:rsidP="00EC580F">
      <w:pPr>
        <w:spacing w:line="0" w:lineRule="atLeas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EC580F">
        <w:rPr>
          <w:rFonts w:ascii="Meiryo UI" w:eastAsia="Meiryo UI" w:hAnsi="Meiryo UI" w:hint="eastAsia"/>
          <w:sz w:val="24"/>
          <w:szCs w:val="24"/>
        </w:rPr>
        <w:t>周知を行う範囲は盛土等の区分に応じて、下記のとおりとする。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84"/>
        <w:gridCol w:w="5710"/>
      </w:tblGrid>
      <w:tr w:rsidR="00405AD7" w:rsidRPr="00EC580F" w14:paraId="4B28DE10" w14:textId="77777777" w:rsidTr="00C33150">
        <w:trPr>
          <w:trHeight w:val="403"/>
          <w:tblHeader/>
          <w:jc w:val="center"/>
        </w:trPr>
        <w:tc>
          <w:tcPr>
            <w:tcW w:w="2830" w:type="dxa"/>
            <w:shd w:val="clear" w:color="auto" w:fill="FBE4D5" w:themeFill="accent2" w:themeFillTint="33"/>
            <w:vAlign w:val="center"/>
          </w:tcPr>
          <w:p w14:paraId="52E730D9" w14:textId="77777777" w:rsidR="00405AD7" w:rsidRPr="00EC580F" w:rsidRDefault="00405AD7" w:rsidP="00C33150">
            <w:pPr>
              <w:tabs>
                <w:tab w:val="right" w:leader="dot" w:pos="9060"/>
              </w:tabs>
              <w:spacing w:line="0" w:lineRule="atLeast"/>
              <w:jc w:val="center"/>
              <w:rPr>
                <w:rFonts w:ascii="Meiryo UI" w:eastAsia="Meiryo UI" w:hAnsi="Meiryo UI"/>
                <w:noProof/>
                <w:color w:val="0D0D0D" w:themeColor="text1" w:themeTint="F2"/>
                <w:sz w:val="22"/>
              </w:rPr>
            </w:pPr>
            <w:r w:rsidRPr="00EC580F">
              <w:rPr>
                <w:rFonts w:ascii="Meiryo UI" w:eastAsia="Meiryo UI" w:hAnsi="Meiryo UI" w:hint="eastAsia"/>
                <w:noProof/>
                <w:color w:val="0D0D0D" w:themeColor="text1" w:themeTint="F2"/>
                <w:sz w:val="22"/>
              </w:rPr>
              <w:t>盛土等の区分</w:t>
            </w:r>
          </w:p>
        </w:tc>
        <w:tc>
          <w:tcPr>
            <w:tcW w:w="5817" w:type="dxa"/>
            <w:shd w:val="clear" w:color="auto" w:fill="FBE4D5" w:themeFill="accent2" w:themeFillTint="33"/>
            <w:vAlign w:val="center"/>
          </w:tcPr>
          <w:p w14:paraId="0A49C575" w14:textId="77777777" w:rsidR="00405AD7" w:rsidRPr="00EC580F" w:rsidRDefault="00405AD7" w:rsidP="00C33150">
            <w:pPr>
              <w:tabs>
                <w:tab w:val="right" w:leader="dot" w:pos="9060"/>
              </w:tabs>
              <w:spacing w:line="0" w:lineRule="atLeast"/>
              <w:jc w:val="center"/>
              <w:rPr>
                <w:rFonts w:ascii="Meiryo UI" w:eastAsia="Meiryo UI" w:hAnsi="Meiryo UI"/>
                <w:noProof/>
                <w:color w:val="0D0D0D" w:themeColor="text1" w:themeTint="F2"/>
                <w:sz w:val="22"/>
              </w:rPr>
            </w:pPr>
            <w:r w:rsidRPr="00EC580F">
              <w:rPr>
                <w:rFonts w:ascii="Meiryo UI" w:eastAsia="Meiryo UI" w:hAnsi="Meiryo UI" w:hint="eastAsia"/>
                <w:noProof/>
                <w:color w:val="0D0D0D" w:themeColor="text1" w:themeTint="F2"/>
                <w:sz w:val="22"/>
              </w:rPr>
              <w:t>住民への周知を行う範囲</w:t>
            </w:r>
          </w:p>
        </w:tc>
      </w:tr>
      <w:tr w:rsidR="00405AD7" w:rsidRPr="00EC580F" w14:paraId="5F9E0DEF" w14:textId="77777777" w:rsidTr="00C33150">
        <w:trPr>
          <w:trHeight w:val="1544"/>
          <w:jc w:val="center"/>
        </w:trPr>
        <w:tc>
          <w:tcPr>
            <w:tcW w:w="2830" w:type="dxa"/>
            <w:vAlign w:val="center"/>
          </w:tcPr>
          <w:p w14:paraId="79DBED5E" w14:textId="77777777" w:rsidR="00405AD7" w:rsidRPr="00EC580F" w:rsidRDefault="00405AD7" w:rsidP="00C33150">
            <w:pPr>
              <w:tabs>
                <w:tab w:val="right" w:leader="dot" w:pos="9060"/>
              </w:tabs>
              <w:spacing w:line="0" w:lineRule="atLeast"/>
              <w:jc w:val="left"/>
              <w:rPr>
                <w:rFonts w:ascii="Meiryo UI" w:eastAsia="Meiryo UI" w:hAnsi="Meiryo UI"/>
                <w:noProof/>
                <w:color w:val="0D0D0D" w:themeColor="text1" w:themeTint="F2"/>
                <w:szCs w:val="21"/>
              </w:rPr>
            </w:pPr>
            <w:r w:rsidRPr="00EC580F">
              <w:rPr>
                <w:rFonts w:ascii="Meiryo UI" w:eastAsia="Meiryo UI" w:hAnsi="Meiryo UI" w:hint="eastAsia"/>
                <w:noProof/>
                <w:color w:val="0D0D0D" w:themeColor="text1" w:themeTint="F2"/>
                <w:szCs w:val="21"/>
              </w:rPr>
              <w:t>・平地盛土</w:t>
            </w:r>
          </w:p>
          <w:p w14:paraId="052E1C06" w14:textId="77777777" w:rsidR="00405AD7" w:rsidRPr="00EC580F" w:rsidRDefault="00405AD7" w:rsidP="00C33150">
            <w:pPr>
              <w:tabs>
                <w:tab w:val="right" w:leader="dot" w:pos="9060"/>
              </w:tabs>
              <w:spacing w:line="0" w:lineRule="atLeast"/>
              <w:jc w:val="left"/>
              <w:rPr>
                <w:rFonts w:ascii="Meiryo UI" w:eastAsia="Meiryo UI" w:hAnsi="Meiryo UI"/>
                <w:noProof/>
                <w:color w:val="0D0D0D" w:themeColor="text1" w:themeTint="F2"/>
                <w:szCs w:val="21"/>
              </w:rPr>
            </w:pPr>
            <w:r w:rsidRPr="00EC580F">
              <w:rPr>
                <w:rFonts w:ascii="Meiryo UI" w:eastAsia="Meiryo UI" w:hAnsi="Meiryo UI" w:hint="eastAsia"/>
                <w:noProof/>
                <w:color w:val="0D0D0D" w:themeColor="text1" w:themeTint="F2"/>
                <w:szCs w:val="21"/>
              </w:rPr>
              <w:t>・切土</w:t>
            </w:r>
          </w:p>
          <w:p w14:paraId="54F5C2CF" w14:textId="77777777" w:rsidR="00405AD7" w:rsidRPr="00EC580F" w:rsidRDefault="00405AD7" w:rsidP="00C33150">
            <w:pPr>
              <w:tabs>
                <w:tab w:val="right" w:leader="dot" w:pos="9060"/>
              </w:tabs>
              <w:spacing w:line="0" w:lineRule="atLeast"/>
              <w:jc w:val="left"/>
              <w:rPr>
                <w:rFonts w:ascii="Meiryo UI" w:eastAsia="Meiryo UI" w:hAnsi="Meiryo UI"/>
                <w:noProof/>
                <w:color w:val="0D0D0D" w:themeColor="text1" w:themeTint="F2"/>
                <w:sz w:val="18"/>
                <w:szCs w:val="18"/>
              </w:rPr>
            </w:pPr>
            <w:r w:rsidRPr="00EC580F">
              <w:rPr>
                <w:rFonts w:ascii="Meiryo UI" w:eastAsia="Meiryo UI" w:hAnsi="Meiryo UI" w:hint="eastAsia"/>
                <w:noProof/>
                <w:color w:val="0D0D0D" w:themeColor="text1" w:themeTint="F2"/>
                <w:szCs w:val="21"/>
              </w:rPr>
              <w:t>・土石の堆積</w:t>
            </w:r>
          </w:p>
        </w:tc>
        <w:tc>
          <w:tcPr>
            <w:tcW w:w="5817" w:type="dxa"/>
          </w:tcPr>
          <w:p w14:paraId="733F549D" w14:textId="77777777" w:rsidR="00405AD7" w:rsidRPr="00EC580F" w:rsidRDefault="00405AD7" w:rsidP="00C33150">
            <w:pPr>
              <w:tabs>
                <w:tab w:val="right" w:leader="dot" w:pos="9060"/>
              </w:tabs>
              <w:spacing w:line="0" w:lineRule="atLeast"/>
              <w:ind w:left="105" w:hangingChars="50" w:hanging="105"/>
              <w:rPr>
                <w:rFonts w:ascii="Meiryo UI" w:eastAsia="Meiryo UI" w:hAnsi="Meiryo UI"/>
                <w:noProof/>
                <w:color w:val="0D0D0D" w:themeColor="text1" w:themeTint="F2"/>
                <w:szCs w:val="21"/>
                <w:highlight w:val="yellow"/>
              </w:rPr>
            </w:pPr>
            <w:r w:rsidRPr="00EC580F">
              <w:rPr>
                <w:rFonts w:ascii="Meiryo UI" w:eastAsia="Meiryo UI" w:hAnsi="Meiryo UI" w:hint="eastAsia"/>
                <w:noProof/>
                <w:color w:val="0D0D0D" w:themeColor="text1" w:themeTint="F2"/>
                <w:szCs w:val="21"/>
              </w:rPr>
              <w:t>・土地の境界（敷地境界等）から水平距離L＝１０ｍ以内の範囲</w:t>
            </w:r>
          </w:p>
        </w:tc>
      </w:tr>
      <w:tr w:rsidR="00405AD7" w:rsidRPr="00EC580F" w14:paraId="76EB9FFB" w14:textId="77777777" w:rsidTr="00C33150">
        <w:trPr>
          <w:trHeight w:val="2533"/>
          <w:jc w:val="center"/>
        </w:trPr>
        <w:tc>
          <w:tcPr>
            <w:tcW w:w="2830" w:type="dxa"/>
            <w:vAlign w:val="center"/>
          </w:tcPr>
          <w:p w14:paraId="4D897040" w14:textId="77777777" w:rsidR="00405AD7" w:rsidRPr="00EC580F" w:rsidRDefault="00405AD7" w:rsidP="00C33150">
            <w:pPr>
              <w:tabs>
                <w:tab w:val="right" w:leader="dot" w:pos="9060"/>
              </w:tabs>
              <w:spacing w:line="0" w:lineRule="atLeast"/>
              <w:jc w:val="left"/>
              <w:rPr>
                <w:rFonts w:ascii="Meiryo UI" w:eastAsia="Meiryo UI" w:hAnsi="Meiryo UI"/>
                <w:noProof/>
                <w:color w:val="0D0D0D" w:themeColor="text1" w:themeTint="F2"/>
                <w:szCs w:val="21"/>
              </w:rPr>
            </w:pPr>
            <w:r w:rsidRPr="00EC580F">
              <w:rPr>
                <w:rFonts w:ascii="Meiryo UI" w:eastAsia="Meiryo UI" w:hAnsi="Meiryo UI" w:hint="eastAsia"/>
                <w:noProof/>
                <w:color w:val="0D0D0D" w:themeColor="text1" w:themeTint="F2"/>
                <w:szCs w:val="21"/>
              </w:rPr>
              <w:t>・腹付け盛土</w:t>
            </w:r>
          </w:p>
        </w:tc>
        <w:tc>
          <w:tcPr>
            <w:tcW w:w="5817" w:type="dxa"/>
          </w:tcPr>
          <w:p w14:paraId="2CA42CB4" w14:textId="77777777" w:rsidR="00405AD7" w:rsidRPr="00EC580F" w:rsidRDefault="00405AD7" w:rsidP="00C33150">
            <w:pPr>
              <w:tabs>
                <w:tab w:val="right" w:leader="dot" w:pos="9060"/>
              </w:tabs>
              <w:spacing w:line="0" w:lineRule="atLeast"/>
              <w:ind w:left="105" w:hangingChars="50" w:hanging="105"/>
              <w:rPr>
                <w:rFonts w:ascii="Meiryo UI" w:eastAsia="Meiryo UI" w:hAnsi="Meiryo UI"/>
                <w:noProof/>
                <w:color w:val="0D0D0D" w:themeColor="text1" w:themeTint="F2"/>
                <w:szCs w:val="21"/>
              </w:rPr>
            </w:pPr>
            <w:r w:rsidRPr="00EC580F">
              <w:rPr>
                <w:rFonts w:ascii="Meiryo UI" w:eastAsia="Meiryo UI" w:hAnsi="Meiryo UI" w:hint="eastAsia"/>
                <w:noProof/>
                <w:color w:val="0D0D0D" w:themeColor="text1" w:themeTint="F2"/>
                <w:szCs w:val="21"/>
              </w:rPr>
              <w:t>・盛土ののり肩までの高さｈに対して盛土ののり肩から下方の水平距離I＝５ｈ以内の範囲</w:t>
            </w:r>
          </w:p>
          <w:p w14:paraId="3153CCFC" w14:textId="77777777" w:rsidR="00405AD7" w:rsidRPr="00EC580F" w:rsidRDefault="00405AD7" w:rsidP="00C33150">
            <w:pPr>
              <w:tabs>
                <w:tab w:val="right" w:leader="dot" w:pos="9060"/>
              </w:tabs>
              <w:spacing w:line="0" w:lineRule="atLeast"/>
              <w:ind w:left="105" w:hangingChars="50" w:hanging="105"/>
              <w:rPr>
                <w:rFonts w:ascii="Meiryo UI" w:eastAsia="Meiryo UI" w:hAnsi="Meiryo UI"/>
                <w:noProof/>
                <w:color w:val="0D0D0D" w:themeColor="text1" w:themeTint="F2"/>
                <w:sz w:val="18"/>
                <w:szCs w:val="18"/>
              </w:rPr>
            </w:pPr>
            <w:r w:rsidRPr="00EC580F">
              <w:rPr>
                <w:rFonts w:ascii="Meiryo UI" w:eastAsia="Meiryo UI" w:hAnsi="Meiryo UI"/>
                <w:noProof/>
                <w:color w:val="0D0D0D" w:themeColor="text1" w:themeTint="F2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6A9AC9B3" wp14:editId="4F38D5E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177165</wp:posOffset>
                  </wp:positionV>
                  <wp:extent cx="3590290" cy="911225"/>
                  <wp:effectExtent l="0" t="0" r="0" b="3175"/>
                  <wp:wrapNone/>
                  <wp:docPr id="48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78F237-869A-CCA7-0EEC-A80BCDA3F4F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1078F237-869A-CCA7-0EEC-A80BCDA3F4F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590290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5AD7" w:rsidRPr="00EC580F" w14:paraId="59ECC051" w14:textId="77777777" w:rsidTr="00C33150">
        <w:trPr>
          <w:trHeight w:val="1956"/>
          <w:jc w:val="center"/>
        </w:trPr>
        <w:tc>
          <w:tcPr>
            <w:tcW w:w="2830" w:type="dxa"/>
            <w:vAlign w:val="center"/>
          </w:tcPr>
          <w:p w14:paraId="4865687A" w14:textId="1E6ACABA" w:rsidR="00405AD7" w:rsidRPr="00EC580F" w:rsidRDefault="001274D4" w:rsidP="00C33150">
            <w:pPr>
              <w:tabs>
                <w:tab w:val="right" w:leader="dot" w:pos="9060"/>
              </w:tabs>
              <w:spacing w:line="0" w:lineRule="atLeast"/>
              <w:jc w:val="left"/>
              <w:rPr>
                <w:rFonts w:ascii="Meiryo UI" w:eastAsia="Meiryo UI" w:hAnsi="Meiryo UI"/>
                <w:noProof/>
                <w:color w:val="0D0D0D" w:themeColor="text1" w:themeTint="F2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color w:val="0D0D0D" w:themeColor="text1" w:themeTint="F2"/>
                <w:szCs w:val="21"/>
              </w:rPr>
              <w:t>・渓流等における盛土</w:t>
            </w:r>
          </w:p>
          <w:p w14:paraId="7565F9BE" w14:textId="14FA735B" w:rsidR="00405AD7" w:rsidRDefault="00405AD7" w:rsidP="00C33150">
            <w:pPr>
              <w:tabs>
                <w:tab w:val="right" w:leader="dot" w:pos="9060"/>
              </w:tabs>
              <w:spacing w:line="0" w:lineRule="atLeast"/>
              <w:jc w:val="left"/>
              <w:rPr>
                <w:rFonts w:ascii="Meiryo UI" w:eastAsia="Meiryo UI" w:hAnsi="Meiryo UI"/>
                <w:noProof/>
                <w:color w:val="0D0D0D" w:themeColor="text1" w:themeTint="F2"/>
                <w:szCs w:val="21"/>
              </w:rPr>
            </w:pPr>
            <w:r w:rsidRPr="00EC580F">
              <w:rPr>
                <w:rFonts w:ascii="Meiryo UI" w:eastAsia="Meiryo UI" w:hAnsi="Meiryo UI" w:hint="eastAsia"/>
                <w:noProof/>
                <w:color w:val="0D0D0D" w:themeColor="text1" w:themeTint="F2"/>
                <w:szCs w:val="21"/>
              </w:rPr>
              <w:t>・谷埋め盛土</w:t>
            </w:r>
            <w:r w:rsidR="001274D4">
              <w:rPr>
                <w:rFonts w:ascii="Meiryo UI" w:eastAsia="Meiryo UI" w:hAnsi="Meiryo UI" w:hint="eastAsia"/>
                <w:noProof/>
                <w:color w:val="0D0D0D" w:themeColor="text1" w:themeTint="F2"/>
                <w:szCs w:val="21"/>
              </w:rPr>
              <w:t>（谷や沢を埋め立てて行う盛土）</w:t>
            </w:r>
          </w:p>
          <w:p w14:paraId="08EAE37B" w14:textId="096ED4B3" w:rsidR="001274D4" w:rsidRPr="00EC580F" w:rsidRDefault="001274D4" w:rsidP="00C33150">
            <w:pPr>
              <w:tabs>
                <w:tab w:val="right" w:leader="dot" w:pos="9060"/>
              </w:tabs>
              <w:spacing w:line="0" w:lineRule="atLeast"/>
              <w:jc w:val="left"/>
              <w:rPr>
                <w:rFonts w:ascii="Meiryo UI" w:eastAsia="Meiryo UI" w:hAnsi="Meiryo UI" w:hint="eastAsia"/>
                <w:noProof/>
                <w:color w:val="0D0D0D" w:themeColor="text1" w:themeTint="F2"/>
                <w:szCs w:val="21"/>
              </w:rPr>
            </w:pPr>
            <w:r>
              <w:rPr>
                <w:rFonts w:ascii="Meiryo UI" w:eastAsia="Meiryo UI" w:hAnsi="Meiryo UI" w:hint="eastAsia"/>
                <w:noProof/>
                <w:color w:val="0D0D0D" w:themeColor="text1" w:themeTint="F2"/>
                <w:szCs w:val="21"/>
              </w:rPr>
              <w:t>・腹付け盛土のうち、盛土の下流に渓流等の渓床が存在するもの</w:t>
            </w:r>
          </w:p>
          <w:p w14:paraId="642ADDAA" w14:textId="0C502E69" w:rsidR="00405AD7" w:rsidRPr="00EC580F" w:rsidRDefault="00405AD7" w:rsidP="00C33150">
            <w:pPr>
              <w:tabs>
                <w:tab w:val="right" w:leader="dot" w:pos="9060"/>
              </w:tabs>
              <w:spacing w:line="0" w:lineRule="atLeast"/>
              <w:ind w:left="180" w:hangingChars="100" w:hanging="180"/>
              <w:jc w:val="left"/>
              <w:rPr>
                <w:rFonts w:ascii="Meiryo UI" w:eastAsia="Meiryo UI" w:hAnsi="Meiryo UI"/>
                <w:noProof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817" w:type="dxa"/>
          </w:tcPr>
          <w:p w14:paraId="5B86B579" w14:textId="77777777" w:rsidR="00405AD7" w:rsidRPr="00EC580F" w:rsidRDefault="00405AD7" w:rsidP="00C33150">
            <w:pPr>
              <w:tabs>
                <w:tab w:val="right" w:leader="dot" w:pos="9060"/>
              </w:tabs>
              <w:spacing w:line="0" w:lineRule="atLeast"/>
              <w:ind w:left="105" w:hangingChars="50" w:hanging="105"/>
              <w:rPr>
                <w:rFonts w:ascii="Meiryo UI" w:eastAsia="Meiryo UI" w:hAnsi="Meiryo UI"/>
                <w:noProof/>
                <w:color w:val="0D0D0D" w:themeColor="text1" w:themeTint="F2"/>
                <w:szCs w:val="21"/>
              </w:rPr>
            </w:pPr>
            <w:r w:rsidRPr="00EC580F">
              <w:rPr>
                <w:rFonts w:ascii="Meiryo UI" w:eastAsia="Meiryo UI" w:hAnsi="Meiryo UI"/>
                <w:noProof/>
                <w:color w:val="0D0D0D" w:themeColor="text1" w:themeTint="F2"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5273051D" wp14:editId="76F61CE5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354965</wp:posOffset>
                  </wp:positionV>
                  <wp:extent cx="3152140" cy="935355"/>
                  <wp:effectExtent l="0" t="0" r="0" b="0"/>
                  <wp:wrapNone/>
                  <wp:docPr id="45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D3A156-EF11-567A-17B0-1B41A7D1A3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F2D3A156-EF11-567A-17B0-1B41A7D1A3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52140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80F">
              <w:rPr>
                <w:rFonts w:ascii="Meiryo UI" w:eastAsia="Meiryo UI" w:hAnsi="Meiryo UI" w:hint="eastAsia"/>
                <w:noProof/>
                <w:color w:val="0D0D0D" w:themeColor="text1" w:themeTint="F2"/>
                <w:szCs w:val="21"/>
              </w:rPr>
              <w:t>・下流の渓床勾配が２度以上の範囲</w:t>
            </w:r>
          </w:p>
        </w:tc>
      </w:tr>
    </w:tbl>
    <w:p w14:paraId="3218B4C7" w14:textId="77777777" w:rsidR="00BB5685" w:rsidRPr="00EC580F" w:rsidRDefault="00BB5685">
      <w:pPr>
        <w:rPr>
          <w:rFonts w:ascii="Meiryo UI" w:eastAsia="Meiryo UI" w:hAnsi="Meiryo UI"/>
        </w:rPr>
      </w:pPr>
    </w:p>
    <w:p w14:paraId="2B7DEFE2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55BC09DE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2DD6017F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6B051918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571215EE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12FAD604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2A56D176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3FCD161F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7273782B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7815B777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6272AB84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41AF090A" w14:textId="77777777" w:rsidR="00BB5685" w:rsidRPr="00B432D9" w:rsidRDefault="00BB5685">
      <w:pPr>
        <w:rPr>
          <w:rFonts w:ascii="ＭＳ 明朝" w:eastAsia="ＭＳ 明朝" w:hAnsi="ＭＳ 明朝" w:hint="eastAsia"/>
        </w:rPr>
      </w:pPr>
    </w:p>
    <w:p w14:paraId="3667340A" w14:textId="2D6C9C76" w:rsidR="00BB5685" w:rsidRPr="00EC580F" w:rsidRDefault="00405AD7" w:rsidP="00405AD7">
      <w:pPr>
        <w:jc w:val="right"/>
        <w:rPr>
          <w:rFonts w:ascii="Meiryo UI" w:eastAsia="Meiryo UI" w:hAnsi="Meiryo UI"/>
        </w:rPr>
      </w:pPr>
      <w:r w:rsidRPr="00EC580F">
        <w:rPr>
          <w:rFonts w:ascii="Meiryo UI" w:eastAsia="Meiryo UI" w:hAnsi="Meiryo UI" w:hint="eastAsia"/>
          <w:bdr w:val="single" w:sz="4" w:space="0" w:color="auto"/>
        </w:rPr>
        <w:lastRenderedPageBreak/>
        <w:t>別紙２</w:t>
      </w:r>
    </w:p>
    <w:p w14:paraId="5F1E70C8" w14:textId="0068B0A6" w:rsidR="00405AD7" w:rsidRPr="00EC580F" w:rsidRDefault="00405AD7" w:rsidP="00405AD7">
      <w:pPr>
        <w:rPr>
          <w:rFonts w:ascii="Meiryo UI" w:eastAsia="Meiryo UI" w:hAnsi="Meiryo UI"/>
          <w:sz w:val="24"/>
          <w:szCs w:val="24"/>
        </w:rPr>
      </w:pPr>
      <w:r w:rsidRPr="00EC580F">
        <w:rPr>
          <w:rFonts w:ascii="Meiryo UI" w:eastAsia="Meiryo UI" w:hAnsi="Meiryo UI" w:hint="eastAsia"/>
          <w:sz w:val="24"/>
          <w:szCs w:val="24"/>
        </w:rPr>
        <w:t>【周知範囲図例】</w:t>
      </w:r>
      <w:r w:rsidR="00D03388" w:rsidRPr="00EC580F">
        <w:rPr>
          <w:rFonts w:ascii="Meiryo UI" w:eastAsia="Meiryo UI" w:hAnsi="Meiryo UI" w:hint="eastAsia"/>
          <w:sz w:val="24"/>
          <w:szCs w:val="24"/>
        </w:rPr>
        <w:t>（周知方法１又は２の場合）</w:t>
      </w:r>
    </w:p>
    <w:p w14:paraId="37979B52" w14:textId="3EEC578C" w:rsidR="00405AD7" w:rsidRPr="00B432D9" w:rsidRDefault="00405AD7">
      <w:pPr>
        <w:rPr>
          <w:rFonts w:ascii="ＭＳ 明朝" w:eastAsia="ＭＳ 明朝" w:hAnsi="ＭＳ 明朝"/>
        </w:rPr>
      </w:pPr>
      <w:r w:rsidRPr="00B432D9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1312" behindDoc="0" locked="0" layoutInCell="1" allowOverlap="1" wp14:anchorId="3D932E20" wp14:editId="0BE77A7E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5473700" cy="3886772"/>
            <wp:effectExtent l="0" t="0" r="0" b="0"/>
            <wp:wrapNone/>
            <wp:docPr id="17496722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88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8D43F2" w14:textId="2FF0AB67" w:rsidR="00BB5685" w:rsidRPr="00B432D9" w:rsidRDefault="00BB5685">
      <w:pPr>
        <w:rPr>
          <w:rFonts w:ascii="ＭＳ 明朝" w:eastAsia="ＭＳ 明朝" w:hAnsi="ＭＳ 明朝"/>
        </w:rPr>
      </w:pPr>
    </w:p>
    <w:p w14:paraId="03A4B954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317C4678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596436B5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5EE0603B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731B5021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51F346FB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2A3800C3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34478393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3A07688E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28D93710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289353FC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0A52F793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4400BDBC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05A104DF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18A3AEE1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65231ABB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14F45F3C" w14:textId="77777777" w:rsidR="00BB5685" w:rsidRPr="00B432D9" w:rsidRDefault="00BB5685">
      <w:pPr>
        <w:rPr>
          <w:rFonts w:ascii="ＭＳ 明朝" w:eastAsia="ＭＳ 明朝" w:hAnsi="ＭＳ 明朝"/>
        </w:rPr>
      </w:pPr>
    </w:p>
    <w:p w14:paraId="7CA8FD97" w14:textId="77777777" w:rsidR="00405AD7" w:rsidRPr="00B432D9" w:rsidRDefault="00405AD7">
      <w:pPr>
        <w:rPr>
          <w:rFonts w:ascii="ＭＳ 明朝" w:eastAsia="ＭＳ 明朝" w:hAnsi="ＭＳ 明朝"/>
        </w:rPr>
      </w:pPr>
    </w:p>
    <w:p w14:paraId="05E6C58E" w14:textId="77777777" w:rsidR="00405AD7" w:rsidRPr="00B432D9" w:rsidRDefault="00405AD7">
      <w:pPr>
        <w:rPr>
          <w:rFonts w:ascii="ＭＳ 明朝" w:eastAsia="ＭＳ 明朝" w:hAnsi="ＭＳ 明朝"/>
        </w:rPr>
      </w:pPr>
    </w:p>
    <w:p w14:paraId="31F0D04F" w14:textId="77777777" w:rsidR="00405AD7" w:rsidRPr="00B432D9" w:rsidRDefault="00405AD7">
      <w:pPr>
        <w:rPr>
          <w:rFonts w:ascii="ＭＳ 明朝" w:eastAsia="ＭＳ 明朝" w:hAnsi="ＭＳ 明朝"/>
        </w:rPr>
      </w:pPr>
    </w:p>
    <w:p w14:paraId="2904C043" w14:textId="77777777" w:rsidR="00405AD7" w:rsidRPr="00B432D9" w:rsidRDefault="00405AD7">
      <w:pPr>
        <w:rPr>
          <w:rFonts w:ascii="ＭＳ 明朝" w:eastAsia="ＭＳ 明朝" w:hAnsi="ＭＳ 明朝"/>
        </w:rPr>
      </w:pPr>
    </w:p>
    <w:p w14:paraId="004390F6" w14:textId="3C40970A" w:rsidR="00405AD7" w:rsidRPr="00B432D9" w:rsidRDefault="00405AD7">
      <w:pPr>
        <w:rPr>
          <w:rFonts w:ascii="ＭＳ 明朝" w:eastAsia="ＭＳ 明朝" w:hAnsi="ＭＳ 明朝"/>
          <w:noProof/>
        </w:rPr>
      </w:pPr>
      <w:r w:rsidRPr="00B432D9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2336" behindDoc="0" locked="0" layoutInCell="1" allowOverlap="1" wp14:anchorId="37652546" wp14:editId="6409EEAF">
            <wp:simplePos x="0" y="0"/>
            <wp:positionH relativeFrom="margin">
              <wp:posOffset>5274</wp:posOffset>
            </wp:positionH>
            <wp:positionV relativeFrom="paragraph">
              <wp:posOffset>6350</wp:posOffset>
            </wp:positionV>
            <wp:extent cx="5470525" cy="1459155"/>
            <wp:effectExtent l="0" t="0" r="0" b="8255"/>
            <wp:wrapNone/>
            <wp:docPr id="18053885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14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75F67" w14:textId="77777777" w:rsidR="00405AD7" w:rsidRPr="00B432D9" w:rsidRDefault="00405AD7">
      <w:pPr>
        <w:rPr>
          <w:rFonts w:ascii="ＭＳ 明朝" w:eastAsia="ＭＳ 明朝" w:hAnsi="ＭＳ 明朝"/>
          <w:noProof/>
        </w:rPr>
      </w:pPr>
    </w:p>
    <w:p w14:paraId="0B0807B4" w14:textId="77777777" w:rsidR="00405AD7" w:rsidRPr="00B432D9" w:rsidRDefault="00405AD7">
      <w:pPr>
        <w:rPr>
          <w:rFonts w:ascii="ＭＳ 明朝" w:eastAsia="ＭＳ 明朝" w:hAnsi="ＭＳ 明朝"/>
          <w:noProof/>
        </w:rPr>
      </w:pPr>
    </w:p>
    <w:p w14:paraId="2E5E1161" w14:textId="40DE2178" w:rsidR="00405AD7" w:rsidRPr="00B432D9" w:rsidRDefault="00405AD7">
      <w:pPr>
        <w:rPr>
          <w:rFonts w:ascii="ＭＳ 明朝" w:eastAsia="ＭＳ 明朝" w:hAnsi="ＭＳ 明朝"/>
          <w:noProof/>
        </w:rPr>
      </w:pPr>
    </w:p>
    <w:p w14:paraId="0AFB2506" w14:textId="77777777" w:rsidR="00405AD7" w:rsidRPr="00B432D9" w:rsidRDefault="00405AD7">
      <w:pPr>
        <w:rPr>
          <w:rFonts w:ascii="ＭＳ 明朝" w:eastAsia="ＭＳ 明朝" w:hAnsi="ＭＳ 明朝"/>
          <w:noProof/>
        </w:rPr>
      </w:pPr>
    </w:p>
    <w:p w14:paraId="1811436C" w14:textId="77777777" w:rsidR="00405AD7" w:rsidRPr="00B432D9" w:rsidRDefault="00405AD7">
      <w:pPr>
        <w:rPr>
          <w:rFonts w:ascii="ＭＳ 明朝" w:eastAsia="ＭＳ 明朝" w:hAnsi="ＭＳ 明朝"/>
          <w:noProof/>
        </w:rPr>
      </w:pPr>
    </w:p>
    <w:p w14:paraId="609E1C9F" w14:textId="4CB059E5" w:rsidR="00405AD7" w:rsidRPr="00B432D9" w:rsidRDefault="00405AD7">
      <w:pPr>
        <w:rPr>
          <w:rFonts w:ascii="ＭＳ 明朝" w:eastAsia="ＭＳ 明朝" w:hAnsi="ＭＳ 明朝"/>
          <w:noProof/>
        </w:rPr>
      </w:pPr>
    </w:p>
    <w:p w14:paraId="672DB580" w14:textId="77777777" w:rsidR="00405AD7" w:rsidRPr="00B432D9" w:rsidRDefault="00405AD7">
      <w:pPr>
        <w:rPr>
          <w:rFonts w:ascii="ＭＳ 明朝" w:eastAsia="ＭＳ 明朝" w:hAnsi="ＭＳ 明朝"/>
          <w:noProof/>
        </w:rPr>
      </w:pPr>
    </w:p>
    <w:p w14:paraId="40DDEB38" w14:textId="77777777" w:rsidR="00D03388" w:rsidRPr="00B432D9" w:rsidRDefault="00D03388">
      <w:pPr>
        <w:rPr>
          <w:rFonts w:ascii="ＭＳ 明朝" w:eastAsia="ＭＳ 明朝" w:hAnsi="ＭＳ 明朝"/>
          <w:noProof/>
        </w:rPr>
      </w:pPr>
    </w:p>
    <w:p w14:paraId="35E6AF4D" w14:textId="1D73A341" w:rsidR="00405AD7" w:rsidRPr="00D03388" w:rsidRDefault="00405AD7" w:rsidP="00405AD7">
      <w:pPr>
        <w:jc w:val="right"/>
        <w:rPr>
          <w:rFonts w:ascii="Meiryo UI" w:eastAsia="Meiryo UI" w:hAnsi="Meiryo UI"/>
        </w:rPr>
      </w:pPr>
      <w:r w:rsidRPr="00EC580F">
        <w:rPr>
          <w:rFonts w:ascii="Meiryo UI" w:eastAsia="Meiryo UI" w:hAnsi="Meiryo UI" w:hint="eastAsia"/>
          <w:bdr w:val="single" w:sz="4" w:space="0" w:color="auto"/>
        </w:rPr>
        <w:lastRenderedPageBreak/>
        <w:t>別紙</w:t>
      </w:r>
      <w:r w:rsidR="00EC580F" w:rsidRPr="00EC580F">
        <w:rPr>
          <w:rFonts w:ascii="Meiryo UI" w:eastAsia="Meiryo UI" w:hAnsi="Meiryo UI" w:hint="eastAsia"/>
          <w:bdr w:val="single" w:sz="4" w:space="0" w:color="auto"/>
        </w:rPr>
        <w:t>３</w:t>
      </w:r>
    </w:p>
    <w:p w14:paraId="69BDB3EE" w14:textId="1A997A8C" w:rsidR="00405AD7" w:rsidRPr="00EC580F" w:rsidRDefault="00405AD7" w:rsidP="00405AD7">
      <w:pPr>
        <w:tabs>
          <w:tab w:val="left" w:pos="6136"/>
        </w:tabs>
        <w:rPr>
          <w:rFonts w:ascii="Meiryo UI" w:eastAsia="Meiryo UI" w:hAnsi="Meiryo UI"/>
          <w:sz w:val="24"/>
          <w:szCs w:val="24"/>
        </w:rPr>
      </w:pPr>
      <w:r w:rsidRPr="00EC580F">
        <w:rPr>
          <w:rFonts w:ascii="Meiryo UI" w:eastAsia="Meiryo UI" w:hAnsi="Meiryo UI" w:hint="eastAsia"/>
          <w:sz w:val="24"/>
          <w:szCs w:val="24"/>
        </w:rPr>
        <w:t>【周知実施表例】</w:t>
      </w:r>
      <w:r w:rsidR="00D03388" w:rsidRPr="00EC580F">
        <w:rPr>
          <w:rFonts w:ascii="Meiryo UI" w:eastAsia="Meiryo UI" w:hAnsi="Meiryo UI" w:hint="eastAsia"/>
          <w:sz w:val="24"/>
          <w:szCs w:val="24"/>
        </w:rPr>
        <w:t>（周知方法１又は２の場合）</w:t>
      </w:r>
    </w:p>
    <w:p w14:paraId="0EFD38A1" w14:textId="12A85742" w:rsidR="00405AD7" w:rsidRPr="00EC580F" w:rsidRDefault="00D03388" w:rsidP="00EC580F">
      <w:pPr>
        <w:spacing w:line="0" w:lineRule="atLeast"/>
        <w:jc w:val="center"/>
        <w:rPr>
          <w:rFonts w:ascii="Meiryo UI" w:eastAsia="Meiryo UI" w:hAnsi="Meiryo UI"/>
          <w:sz w:val="24"/>
          <w:szCs w:val="24"/>
        </w:rPr>
      </w:pPr>
      <w:r w:rsidRPr="00EC580F">
        <w:rPr>
          <w:rFonts w:ascii="Meiryo UI" w:eastAsia="Meiryo UI" w:hAnsi="Meiryo UI" w:hint="eastAsia"/>
          <w:sz w:val="24"/>
          <w:szCs w:val="24"/>
        </w:rPr>
        <w:t>＜説明会・書面配布の例＞</w:t>
      </w:r>
    </w:p>
    <w:tbl>
      <w:tblPr>
        <w:tblpPr w:leftFromText="142" w:rightFromText="142" w:vertAnchor="text" w:horzAnchor="margin" w:tblpXSpec="center" w:tblpY="2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1080"/>
        <w:gridCol w:w="1106"/>
        <w:gridCol w:w="3544"/>
      </w:tblGrid>
      <w:tr w:rsidR="00405AD7" w:rsidRPr="00D03388" w14:paraId="7CF125EF" w14:textId="77777777" w:rsidTr="00D03388">
        <w:trPr>
          <w:cantSplit/>
        </w:trPr>
        <w:tc>
          <w:tcPr>
            <w:tcW w:w="786" w:type="dxa"/>
          </w:tcPr>
          <w:p w14:paraId="616F50F2" w14:textId="77777777" w:rsidR="00405AD7" w:rsidRPr="00D03388" w:rsidRDefault="00405AD7" w:rsidP="00D0338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番号</w:t>
            </w:r>
          </w:p>
        </w:tc>
        <w:tc>
          <w:tcPr>
            <w:tcW w:w="1080" w:type="dxa"/>
          </w:tcPr>
          <w:p w14:paraId="06812CDC" w14:textId="13BB51FA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用途</w:t>
            </w:r>
          </w:p>
        </w:tc>
        <w:tc>
          <w:tcPr>
            <w:tcW w:w="1106" w:type="dxa"/>
          </w:tcPr>
          <w:p w14:paraId="24A29857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周知日時</w:t>
            </w:r>
          </w:p>
        </w:tc>
        <w:tc>
          <w:tcPr>
            <w:tcW w:w="3544" w:type="dxa"/>
          </w:tcPr>
          <w:p w14:paraId="0CBAFFB9" w14:textId="77777777" w:rsidR="00405AD7" w:rsidRPr="00D03388" w:rsidRDefault="00405AD7" w:rsidP="00D03388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実施状況等</w:t>
            </w:r>
          </w:p>
        </w:tc>
      </w:tr>
      <w:tr w:rsidR="00405AD7" w:rsidRPr="00D03388" w14:paraId="29F3AD2D" w14:textId="77777777" w:rsidTr="00D03388">
        <w:trPr>
          <w:cantSplit/>
        </w:trPr>
        <w:tc>
          <w:tcPr>
            <w:tcW w:w="786" w:type="dxa"/>
          </w:tcPr>
          <w:p w14:paraId="4A4937D6" w14:textId="77777777" w:rsidR="00405AD7" w:rsidRPr="00D03388" w:rsidRDefault="00405AD7" w:rsidP="00C33150">
            <w:pPr>
              <w:ind w:firstLine="210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①</w:t>
            </w:r>
          </w:p>
        </w:tc>
        <w:tc>
          <w:tcPr>
            <w:tcW w:w="1080" w:type="dxa"/>
          </w:tcPr>
          <w:p w14:paraId="75EFE9E0" w14:textId="609FEED4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事務所</w:t>
            </w:r>
          </w:p>
        </w:tc>
        <w:tc>
          <w:tcPr>
            <w:tcW w:w="1106" w:type="dxa"/>
          </w:tcPr>
          <w:p w14:paraId="0FEC2E1D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R7.1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.14</w:t>
            </w:r>
          </w:p>
        </w:tc>
        <w:tc>
          <w:tcPr>
            <w:tcW w:w="3544" w:type="dxa"/>
          </w:tcPr>
          <w:p w14:paraId="72B1CC33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事務所受付担当へ書面配布</w:t>
            </w:r>
          </w:p>
        </w:tc>
      </w:tr>
      <w:tr w:rsidR="00405AD7" w:rsidRPr="00D03388" w14:paraId="6CA82E48" w14:textId="77777777" w:rsidTr="00D03388">
        <w:trPr>
          <w:cantSplit/>
          <w:trHeight w:val="446"/>
        </w:trPr>
        <w:tc>
          <w:tcPr>
            <w:tcW w:w="786" w:type="dxa"/>
          </w:tcPr>
          <w:p w14:paraId="04475983" w14:textId="77777777" w:rsidR="00405AD7" w:rsidRPr="00D03388" w:rsidRDefault="00405AD7" w:rsidP="00C33150">
            <w:pPr>
              <w:ind w:firstLine="210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②</w:t>
            </w:r>
          </w:p>
        </w:tc>
        <w:tc>
          <w:tcPr>
            <w:tcW w:w="1080" w:type="dxa"/>
          </w:tcPr>
          <w:p w14:paraId="4041B8FA" w14:textId="7BFBDBDB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長屋</w:t>
            </w:r>
          </w:p>
        </w:tc>
        <w:tc>
          <w:tcPr>
            <w:tcW w:w="1106" w:type="dxa"/>
          </w:tcPr>
          <w:p w14:paraId="3462261D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R7.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1.14</w:t>
            </w:r>
          </w:p>
        </w:tc>
        <w:tc>
          <w:tcPr>
            <w:tcW w:w="3544" w:type="dxa"/>
          </w:tcPr>
          <w:p w14:paraId="345CF177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各戸へ書面配布</w:t>
            </w:r>
          </w:p>
        </w:tc>
      </w:tr>
      <w:tr w:rsidR="00405AD7" w:rsidRPr="00D03388" w14:paraId="648D534A" w14:textId="77777777" w:rsidTr="00D03388">
        <w:trPr>
          <w:cantSplit/>
        </w:trPr>
        <w:tc>
          <w:tcPr>
            <w:tcW w:w="786" w:type="dxa"/>
          </w:tcPr>
          <w:p w14:paraId="0B046803" w14:textId="77777777" w:rsidR="00405AD7" w:rsidRPr="00D03388" w:rsidRDefault="00405AD7" w:rsidP="00C33150">
            <w:pPr>
              <w:ind w:firstLine="210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③</w:t>
            </w:r>
          </w:p>
        </w:tc>
        <w:tc>
          <w:tcPr>
            <w:tcW w:w="1080" w:type="dxa"/>
          </w:tcPr>
          <w:p w14:paraId="4316E546" w14:textId="12674743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戸建</w:t>
            </w:r>
          </w:p>
        </w:tc>
        <w:tc>
          <w:tcPr>
            <w:tcW w:w="1106" w:type="dxa"/>
          </w:tcPr>
          <w:p w14:paraId="60669262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R7.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1.1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A0A9F47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書面配布</w:t>
            </w:r>
          </w:p>
        </w:tc>
      </w:tr>
      <w:tr w:rsidR="00405AD7" w:rsidRPr="00D03388" w14:paraId="2B2AD6B0" w14:textId="77777777" w:rsidTr="00D03388">
        <w:trPr>
          <w:cantSplit/>
        </w:trPr>
        <w:tc>
          <w:tcPr>
            <w:tcW w:w="786" w:type="dxa"/>
          </w:tcPr>
          <w:p w14:paraId="1CC11853" w14:textId="77777777" w:rsidR="00405AD7" w:rsidRPr="00D03388" w:rsidRDefault="00405AD7" w:rsidP="00C33150">
            <w:pPr>
              <w:ind w:firstLine="210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④</w:t>
            </w:r>
          </w:p>
        </w:tc>
        <w:tc>
          <w:tcPr>
            <w:tcW w:w="1080" w:type="dxa"/>
          </w:tcPr>
          <w:p w14:paraId="36CEE4D8" w14:textId="60710978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戸建</w:t>
            </w:r>
          </w:p>
        </w:tc>
        <w:tc>
          <w:tcPr>
            <w:tcW w:w="1106" w:type="dxa"/>
          </w:tcPr>
          <w:p w14:paraId="3A2E1141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R7.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1.1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458BBD7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書面配布</w:t>
            </w:r>
          </w:p>
        </w:tc>
      </w:tr>
      <w:tr w:rsidR="00405AD7" w:rsidRPr="00D03388" w14:paraId="7FCD68C3" w14:textId="77777777" w:rsidTr="00D03388">
        <w:trPr>
          <w:cantSplit/>
        </w:trPr>
        <w:tc>
          <w:tcPr>
            <w:tcW w:w="786" w:type="dxa"/>
          </w:tcPr>
          <w:p w14:paraId="257ADE87" w14:textId="77777777" w:rsidR="00405AD7" w:rsidRPr="00D03388" w:rsidRDefault="00405AD7" w:rsidP="00C33150">
            <w:pPr>
              <w:ind w:firstLine="210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⑤</w:t>
            </w:r>
          </w:p>
        </w:tc>
        <w:tc>
          <w:tcPr>
            <w:tcW w:w="1080" w:type="dxa"/>
          </w:tcPr>
          <w:p w14:paraId="75B7AA8B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共同住宅</w:t>
            </w:r>
          </w:p>
        </w:tc>
        <w:tc>
          <w:tcPr>
            <w:tcW w:w="1106" w:type="dxa"/>
          </w:tcPr>
          <w:p w14:paraId="22169DF8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R7.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1.1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58B6F627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説明会実施</w:t>
            </w:r>
          </w:p>
          <w:p w14:paraId="7E0E25CF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（欠席者：事前に案内文と共に書面投函）</w:t>
            </w:r>
          </w:p>
        </w:tc>
      </w:tr>
      <w:tr w:rsidR="00405AD7" w:rsidRPr="00D03388" w14:paraId="43C1CCF6" w14:textId="77777777" w:rsidTr="00D03388">
        <w:trPr>
          <w:cantSplit/>
        </w:trPr>
        <w:tc>
          <w:tcPr>
            <w:tcW w:w="786" w:type="dxa"/>
          </w:tcPr>
          <w:p w14:paraId="0638F6B5" w14:textId="77777777" w:rsidR="00405AD7" w:rsidRPr="00D03388" w:rsidRDefault="00405AD7" w:rsidP="00C33150">
            <w:pPr>
              <w:ind w:firstLine="210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⑥</w:t>
            </w:r>
          </w:p>
        </w:tc>
        <w:tc>
          <w:tcPr>
            <w:tcW w:w="1080" w:type="dxa"/>
          </w:tcPr>
          <w:p w14:paraId="525D2697" w14:textId="34212761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店舗</w:t>
            </w:r>
          </w:p>
        </w:tc>
        <w:tc>
          <w:tcPr>
            <w:tcW w:w="1106" w:type="dxa"/>
          </w:tcPr>
          <w:p w14:paraId="5A9E4878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R7.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1.1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54F06BA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各テナントへ書面配布</w:t>
            </w:r>
          </w:p>
        </w:tc>
      </w:tr>
      <w:tr w:rsidR="00405AD7" w:rsidRPr="00D03388" w14:paraId="44241E2A" w14:textId="77777777" w:rsidTr="00D03388">
        <w:trPr>
          <w:cantSplit/>
        </w:trPr>
        <w:tc>
          <w:tcPr>
            <w:tcW w:w="786" w:type="dxa"/>
          </w:tcPr>
          <w:p w14:paraId="7CE0C677" w14:textId="77777777" w:rsidR="00405AD7" w:rsidRPr="00D03388" w:rsidRDefault="00405AD7" w:rsidP="00C33150">
            <w:pPr>
              <w:ind w:firstLine="210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⑦</w:t>
            </w:r>
          </w:p>
        </w:tc>
        <w:tc>
          <w:tcPr>
            <w:tcW w:w="1080" w:type="dxa"/>
          </w:tcPr>
          <w:p w14:paraId="562ABFE9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共同住宅</w:t>
            </w:r>
          </w:p>
        </w:tc>
        <w:tc>
          <w:tcPr>
            <w:tcW w:w="1106" w:type="dxa"/>
          </w:tcPr>
          <w:p w14:paraId="41113113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R7.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1.1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7</w:t>
            </w:r>
          </w:p>
          <w:p w14:paraId="4B94812A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19:00～</w:t>
            </w:r>
          </w:p>
        </w:tc>
        <w:tc>
          <w:tcPr>
            <w:tcW w:w="3544" w:type="dxa"/>
          </w:tcPr>
          <w:p w14:paraId="1B2C0B3E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説明会実施</w:t>
            </w:r>
          </w:p>
          <w:p w14:paraId="03B7FAFB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（欠席者：事前に案内文と共に書面投函）</w:t>
            </w:r>
          </w:p>
        </w:tc>
      </w:tr>
      <w:tr w:rsidR="00405AD7" w:rsidRPr="00D03388" w14:paraId="7C2A7912" w14:textId="77777777" w:rsidTr="00D03388">
        <w:trPr>
          <w:cantSplit/>
        </w:trPr>
        <w:tc>
          <w:tcPr>
            <w:tcW w:w="786" w:type="dxa"/>
          </w:tcPr>
          <w:p w14:paraId="38A606D4" w14:textId="77777777" w:rsidR="00405AD7" w:rsidRPr="00D03388" w:rsidRDefault="00405AD7" w:rsidP="00C33150">
            <w:pPr>
              <w:ind w:firstLine="210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⑧</w:t>
            </w:r>
          </w:p>
        </w:tc>
        <w:tc>
          <w:tcPr>
            <w:tcW w:w="1080" w:type="dxa"/>
          </w:tcPr>
          <w:p w14:paraId="5460B720" w14:textId="3ACF1B48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戸建</w:t>
            </w:r>
          </w:p>
        </w:tc>
        <w:tc>
          <w:tcPr>
            <w:tcW w:w="1106" w:type="dxa"/>
          </w:tcPr>
          <w:p w14:paraId="1D5E24BD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R7.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1.1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3FB41F88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書面配布</w:t>
            </w:r>
          </w:p>
        </w:tc>
      </w:tr>
      <w:tr w:rsidR="00405AD7" w:rsidRPr="00D03388" w14:paraId="52F760FD" w14:textId="77777777" w:rsidTr="00D03388">
        <w:trPr>
          <w:cantSplit/>
        </w:trPr>
        <w:tc>
          <w:tcPr>
            <w:tcW w:w="786" w:type="dxa"/>
          </w:tcPr>
          <w:p w14:paraId="0473B17C" w14:textId="77777777" w:rsidR="00405AD7" w:rsidRPr="00D03388" w:rsidRDefault="00405AD7" w:rsidP="00C33150">
            <w:pPr>
              <w:ind w:firstLine="210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⑨</w:t>
            </w:r>
          </w:p>
        </w:tc>
        <w:tc>
          <w:tcPr>
            <w:tcW w:w="1080" w:type="dxa"/>
          </w:tcPr>
          <w:p w14:paraId="656CA4F5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青空駐車場</w:t>
            </w:r>
          </w:p>
        </w:tc>
        <w:tc>
          <w:tcPr>
            <w:tcW w:w="1106" w:type="dxa"/>
          </w:tcPr>
          <w:p w14:paraId="14012CB7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R7.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1.14</w:t>
            </w:r>
          </w:p>
        </w:tc>
        <w:tc>
          <w:tcPr>
            <w:tcW w:w="3544" w:type="dxa"/>
          </w:tcPr>
          <w:p w14:paraId="0C1D1691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管理者へ連絡。管理者より説明不要とのこと。</w:t>
            </w:r>
          </w:p>
        </w:tc>
      </w:tr>
      <w:tr w:rsidR="00405AD7" w:rsidRPr="00D03388" w14:paraId="25D4C80D" w14:textId="77777777" w:rsidTr="00D03388">
        <w:trPr>
          <w:cantSplit/>
        </w:trPr>
        <w:tc>
          <w:tcPr>
            <w:tcW w:w="786" w:type="dxa"/>
          </w:tcPr>
          <w:p w14:paraId="7750991B" w14:textId="77777777" w:rsidR="00405AD7" w:rsidRPr="00D03388" w:rsidRDefault="00405AD7" w:rsidP="00C33150">
            <w:pPr>
              <w:ind w:firstLine="210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⑩</w:t>
            </w:r>
          </w:p>
        </w:tc>
        <w:tc>
          <w:tcPr>
            <w:tcW w:w="1080" w:type="dxa"/>
          </w:tcPr>
          <w:p w14:paraId="6A0EA0C9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共同住宅</w:t>
            </w:r>
          </w:p>
        </w:tc>
        <w:tc>
          <w:tcPr>
            <w:tcW w:w="1106" w:type="dxa"/>
          </w:tcPr>
          <w:p w14:paraId="4E3B2226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R7.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1.1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4D99F18F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理事長へ書面により説明。各戸へは理事長から説明するとのこと。</w:t>
            </w:r>
          </w:p>
        </w:tc>
      </w:tr>
      <w:tr w:rsidR="00405AD7" w:rsidRPr="00D03388" w14:paraId="755347CE" w14:textId="77777777" w:rsidTr="00D03388">
        <w:trPr>
          <w:cantSplit/>
        </w:trPr>
        <w:tc>
          <w:tcPr>
            <w:tcW w:w="786" w:type="dxa"/>
          </w:tcPr>
          <w:p w14:paraId="6F0B710A" w14:textId="77777777" w:rsidR="00405AD7" w:rsidRPr="00D03388" w:rsidRDefault="00405AD7" w:rsidP="00C33150">
            <w:pPr>
              <w:ind w:firstLine="210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⑪</w:t>
            </w:r>
          </w:p>
        </w:tc>
        <w:tc>
          <w:tcPr>
            <w:tcW w:w="1080" w:type="dxa"/>
          </w:tcPr>
          <w:p w14:paraId="24FC7011" w14:textId="237DAB84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戸建</w:t>
            </w:r>
          </w:p>
        </w:tc>
        <w:tc>
          <w:tcPr>
            <w:tcW w:w="1106" w:type="dxa"/>
          </w:tcPr>
          <w:p w14:paraId="0363F127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R7.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1.1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C2728C1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書面配布</w:t>
            </w:r>
          </w:p>
        </w:tc>
      </w:tr>
      <w:tr w:rsidR="00405AD7" w:rsidRPr="00D03388" w14:paraId="67D0E191" w14:textId="77777777" w:rsidTr="00D03388">
        <w:trPr>
          <w:cantSplit/>
        </w:trPr>
        <w:tc>
          <w:tcPr>
            <w:tcW w:w="786" w:type="dxa"/>
          </w:tcPr>
          <w:p w14:paraId="16F6A5EC" w14:textId="77777777" w:rsidR="00405AD7" w:rsidRPr="00D03388" w:rsidRDefault="00405AD7" w:rsidP="00C33150">
            <w:pPr>
              <w:ind w:firstLine="210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⑫</w:t>
            </w:r>
          </w:p>
        </w:tc>
        <w:tc>
          <w:tcPr>
            <w:tcW w:w="1080" w:type="dxa"/>
          </w:tcPr>
          <w:p w14:paraId="0F47FA6C" w14:textId="1619BD53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戸建</w:t>
            </w:r>
          </w:p>
        </w:tc>
        <w:tc>
          <w:tcPr>
            <w:tcW w:w="1106" w:type="dxa"/>
          </w:tcPr>
          <w:p w14:paraId="575EB0BD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R7.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1.1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6AF22A4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不在のため書面投函</w:t>
            </w:r>
          </w:p>
        </w:tc>
      </w:tr>
      <w:tr w:rsidR="00405AD7" w:rsidRPr="00D03388" w14:paraId="353A5D69" w14:textId="77777777" w:rsidTr="00D03388">
        <w:trPr>
          <w:cantSplit/>
        </w:trPr>
        <w:tc>
          <w:tcPr>
            <w:tcW w:w="786" w:type="dxa"/>
          </w:tcPr>
          <w:p w14:paraId="536A5868" w14:textId="77777777" w:rsidR="00405AD7" w:rsidRPr="00D03388" w:rsidRDefault="00405AD7" w:rsidP="00C33150">
            <w:pPr>
              <w:ind w:firstLine="210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⑬</w:t>
            </w:r>
          </w:p>
        </w:tc>
        <w:tc>
          <w:tcPr>
            <w:tcW w:w="1080" w:type="dxa"/>
          </w:tcPr>
          <w:p w14:paraId="31CE7ABA" w14:textId="58D2799F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戸建</w:t>
            </w:r>
          </w:p>
        </w:tc>
        <w:tc>
          <w:tcPr>
            <w:tcW w:w="1106" w:type="dxa"/>
          </w:tcPr>
          <w:p w14:paraId="59470F74" w14:textId="77777777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R7.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1.1</w:t>
            </w:r>
            <w:r w:rsidRPr="00D03388">
              <w:rPr>
                <w:rFonts w:ascii="Meiryo UI" w:eastAsia="Meiryo UI" w:hAnsi="Meiryo UI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1628C5D6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不在のため書面投函</w:t>
            </w:r>
          </w:p>
        </w:tc>
      </w:tr>
      <w:tr w:rsidR="00405AD7" w:rsidRPr="00D03388" w14:paraId="7417FDDD" w14:textId="77777777" w:rsidTr="00D03388">
        <w:trPr>
          <w:cantSplit/>
        </w:trPr>
        <w:tc>
          <w:tcPr>
            <w:tcW w:w="786" w:type="dxa"/>
          </w:tcPr>
          <w:p w14:paraId="1B1E679A" w14:textId="77777777" w:rsidR="00405AD7" w:rsidRPr="00D03388" w:rsidRDefault="00405AD7" w:rsidP="00C33150">
            <w:pPr>
              <w:ind w:firstLine="210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⑭</w:t>
            </w:r>
          </w:p>
        </w:tc>
        <w:tc>
          <w:tcPr>
            <w:tcW w:w="1080" w:type="dxa"/>
          </w:tcPr>
          <w:p w14:paraId="78794C58" w14:textId="277506E6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戸建</w:t>
            </w:r>
          </w:p>
        </w:tc>
        <w:tc>
          <w:tcPr>
            <w:tcW w:w="1106" w:type="dxa"/>
          </w:tcPr>
          <w:p w14:paraId="6072BE28" w14:textId="0DFF4743" w:rsidR="00405AD7" w:rsidRPr="00D03388" w:rsidRDefault="00405AD7" w:rsidP="00EC580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─</w:t>
            </w:r>
          </w:p>
        </w:tc>
        <w:tc>
          <w:tcPr>
            <w:tcW w:w="3544" w:type="dxa"/>
          </w:tcPr>
          <w:p w14:paraId="2CF5FDD7" w14:textId="77777777" w:rsidR="00405AD7" w:rsidRPr="00D03388" w:rsidRDefault="00405AD7" w:rsidP="00C3315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D03388">
              <w:rPr>
                <w:rFonts w:ascii="Meiryo UI" w:eastAsia="Meiryo UI" w:hAnsi="Meiryo UI" w:hint="eastAsia"/>
                <w:sz w:val="20"/>
                <w:szCs w:val="20"/>
              </w:rPr>
              <w:t>不在。投函口がないため、書面投函不可</w:t>
            </w:r>
          </w:p>
        </w:tc>
      </w:tr>
    </w:tbl>
    <w:p w14:paraId="6FF61E6A" w14:textId="77777777" w:rsidR="00405AD7" w:rsidRPr="00D03388" w:rsidRDefault="00405AD7">
      <w:pPr>
        <w:rPr>
          <w:rFonts w:ascii="Meiryo UI" w:eastAsia="Meiryo UI" w:hAnsi="Meiryo UI"/>
        </w:rPr>
      </w:pPr>
    </w:p>
    <w:sectPr w:rsidR="00405AD7" w:rsidRPr="00D03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CA25" w14:textId="77777777" w:rsidR="00E95785" w:rsidRDefault="00E95785" w:rsidP="00E95785">
      <w:r>
        <w:separator/>
      </w:r>
    </w:p>
  </w:endnote>
  <w:endnote w:type="continuationSeparator" w:id="0">
    <w:p w14:paraId="2573041B" w14:textId="77777777" w:rsidR="00E95785" w:rsidRDefault="00E95785" w:rsidP="00E9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01A8" w14:textId="77777777" w:rsidR="00E95785" w:rsidRDefault="00E95785" w:rsidP="00E95785">
      <w:r>
        <w:separator/>
      </w:r>
    </w:p>
  </w:footnote>
  <w:footnote w:type="continuationSeparator" w:id="0">
    <w:p w14:paraId="3377F97B" w14:textId="77777777" w:rsidR="00E95785" w:rsidRDefault="00E95785" w:rsidP="00E9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85"/>
    <w:rsid w:val="00062A29"/>
    <w:rsid w:val="001274D4"/>
    <w:rsid w:val="001414D3"/>
    <w:rsid w:val="00405AD7"/>
    <w:rsid w:val="006475D1"/>
    <w:rsid w:val="0091280C"/>
    <w:rsid w:val="00B432D9"/>
    <w:rsid w:val="00BB5685"/>
    <w:rsid w:val="00CE6461"/>
    <w:rsid w:val="00D03388"/>
    <w:rsid w:val="00E95785"/>
    <w:rsid w:val="00EC580F"/>
    <w:rsid w:val="00E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084B9"/>
  <w15:chartTrackingRefBased/>
  <w15:docId w15:val="{7333D38D-C7B1-4B63-B1FA-14B3803A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A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5785"/>
  </w:style>
  <w:style w:type="paragraph" w:styleId="a7">
    <w:name w:val="footer"/>
    <w:basedOn w:val="a"/>
    <w:link w:val="a8"/>
    <w:uiPriority w:val="99"/>
    <w:unhideWhenUsed/>
    <w:rsid w:val="00E95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篠木　達行</dc:creator>
  <cp:keywords/>
  <dc:description/>
  <cp:lastModifiedBy>篠木　達行 / SHINOGI Tatsuyuki</cp:lastModifiedBy>
  <cp:revision>3</cp:revision>
  <cp:lastPrinted>2025-02-28T04:59:00Z</cp:lastPrinted>
  <dcterms:created xsi:type="dcterms:W3CDTF">2025-03-05T08:26:00Z</dcterms:created>
  <dcterms:modified xsi:type="dcterms:W3CDTF">2025-03-10T05:57:00Z</dcterms:modified>
</cp:coreProperties>
</file>