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45" w:rsidRDefault="00B972F1" w:rsidP="00B27485">
      <w:pPr>
        <w:spacing w:line="240" w:lineRule="exact"/>
        <w:ind w:firstLineChars="100" w:firstLine="220"/>
      </w:pPr>
      <w:r>
        <w:rPr>
          <w:rFonts w:ascii="HG創英角ｺﾞｼｯｸUB" w:eastAsia="HG創英角ｺﾞｼｯｸUB" w:hAnsi="HG創英角ｺﾞｼｯｸUB" w:hint="eastAsia"/>
        </w:rPr>
        <w:t>マンションの防災力向上</w:t>
      </w:r>
      <w:r w:rsidRPr="00D25371">
        <w:rPr>
          <w:rFonts w:ascii="HG創英角ｺﾞｼｯｸUB" w:eastAsia="HG創英角ｺﾞｼｯｸUB" w:hAnsi="HG創英角ｺﾞｼｯｸUB" w:hint="eastAsia"/>
        </w:rPr>
        <w:t>アクションプラン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1799"/>
        <w:gridCol w:w="1808"/>
        <w:gridCol w:w="1041"/>
        <w:gridCol w:w="1041"/>
        <w:gridCol w:w="1641"/>
        <w:gridCol w:w="1641"/>
      </w:tblGrid>
      <w:tr w:rsidR="00B972F1" w:rsidRPr="00A82619" w:rsidTr="007C5596">
        <w:trPr>
          <w:trHeight w:val="312"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  <w:r w:rsidRPr="00A82619">
              <w:rPr>
                <w:rFonts w:hAnsi="HG丸ｺﾞｼｯｸM-PRO" w:hint="eastAsia"/>
                <w:sz w:val="18"/>
                <w:szCs w:val="18"/>
              </w:rPr>
              <w:t>段階</w:t>
            </w:r>
          </w:p>
        </w:tc>
        <w:tc>
          <w:tcPr>
            <w:tcW w:w="1799" w:type="dxa"/>
            <w:vMerge w:val="restart"/>
            <w:tcBorders>
              <w:top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目　的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方　法</w:t>
            </w:r>
            <w:r w:rsidRPr="00A82619">
              <w:rPr>
                <w:rFonts w:hint="eastAsia"/>
                <w:sz w:val="20"/>
                <w:szCs w:val="20"/>
              </w:rPr>
              <w:t>（例）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972F1" w:rsidRPr="00A82619" w:rsidRDefault="00BD200E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記入例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</w:p>
        </w:tc>
      </w:tr>
      <w:tr w:rsidR="00B972F1" w:rsidRPr="00A82619" w:rsidTr="007C5596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972F1" w:rsidRPr="00A82619" w:rsidRDefault="00B972F1" w:rsidP="00AC5FCE">
            <w:pPr>
              <w:spacing w:line="240" w:lineRule="exact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C5596" w:rsidRPr="00CA733F" w:rsidRDefault="007C5596" w:rsidP="004630F9">
            <w:pPr>
              <w:spacing w:line="220" w:lineRule="exact"/>
              <w:ind w:leftChars="100" w:left="231" w:right="113" w:hangingChars="5" w:hanging="11"/>
              <w:jc w:val="center"/>
              <w:rPr>
                <w:rFonts w:hAnsi="HG丸ｺﾞｼｯｸM-PRO"/>
                <w:szCs w:val="22"/>
              </w:rPr>
            </w:pPr>
            <w:r w:rsidRPr="00CA733F">
              <w:rPr>
                <w:rFonts w:hAnsi="HG丸ｺﾞｼｯｸM-PRO" w:hint="eastAsia"/>
                <w:szCs w:val="22"/>
              </w:rPr>
              <w:t>Ａ．災害直後の安全確保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１</w:t>
            </w:r>
          </w:p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住戸内の安全</w:t>
            </w:r>
          </w:p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家具・家電転倒防止対策等について周知を図る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top w:val="single" w:sz="18" w:space="0" w:color="auto"/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家具・家電転倒防止マニュアルを</w:t>
            </w:r>
            <w:r>
              <w:rPr>
                <w:rFonts w:hint="eastAsia"/>
                <w:sz w:val="18"/>
                <w:szCs w:val="18"/>
              </w:rPr>
              <w:t>作成・</w:t>
            </w:r>
            <w:r w:rsidRPr="006837E7">
              <w:rPr>
                <w:rFonts w:hint="eastAsia"/>
                <w:sz w:val="18"/>
                <w:szCs w:val="18"/>
              </w:rPr>
              <w:t>配布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家具・家電の転倒防止対策を行う</w:t>
            </w:r>
          </w:p>
        </w:tc>
        <w:tc>
          <w:tcPr>
            <w:tcW w:w="1041" w:type="dxa"/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背の高い家具</w:t>
            </w:r>
            <w:r w:rsidR="00B42052">
              <w:rPr>
                <w:rFonts w:hint="eastAsia"/>
                <w:sz w:val="18"/>
                <w:szCs w:val="18"/>
              </w:rPr>
              <w:t>・家電</w:t>
            </w:r>
            <w:r w:rsidRPr="006837E7">
              <w:rPr>
                <w:rFonts w:hint="eastAsia"/>
                <w:sz w:val="18"/>
                <w:szCs w:val="18"/>
              </w:rPr>
              <w:t>には転倒防止対策を実施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家具・家電の配置に配慮する</w:t>
            </w:r>
          </w:p>
        </w:tc>
        <w:tc>
          <w:tcPr>
            <w:tcW w:w="1041" w:type="dxa"/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ベッドやドア付近</w:t>
            </w:r>
            <w:r>
              <w:rPr>
                <w:rFonts w:hint="eastAsia"/>
                <w:sz w:val="18"/>
                <w:szCs w:val="18"/>
              </w:rPr>
              <w:t>には</w:t>
            </w:r>
            <w:r w:rsidRPr="006837E7">
              <w:rPr>
                <w:rFonts w:hint="eastAsia"/>
                <w:sz w:val="18"/>
                <w:szCs w:val="18"/>
              </w:rPr>
              <w:t>、転倒防止対策ができていない家具</w:t>
            </w:r>
            <w:r w:rsidR="00B42052">
              <w:rPr>
                <w:rFonts w:hint="eastAsia"/>
                <w:sz w:val="18"/>
                <w:szCs w:val="18"/>
              </w:rPr>
              <w:t>・家電</w:t>
            </w:r>
            <w:r w:rsidRPr="006837E7">
              <w:rPr>
                <w:rFonts w:hint="eastAsia"/>
                <w:sz w:val="18"/>
                <w:szCs w:val="18"/>
              </w:rPr>
              <w:t>は置かない。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ガラスの飛散を防止する</w:t>
            </w:r>
          </w:p>
        </w:tc>
        <w:tc>
          <w:tcPr>
            <w:tcW w:w="1041" w:type="dxa"/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災害時に飛散の恐れのあるガラス面に飛散防止フィルムを</w:t>
            </w:r>
            <w:r>
              <w:rPr>
                <w:rFonts w:hint="eastAsia"/>
                <w:sz w:val="18"/>
                <w:szCs w:val="18"/>
              </w:rPr>
              <w:t>貼る</w:t>
            </w:r>
            <w:r w:rsidRPr="006837E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041" w:type="dxa"/>
            <w:tcBorders>
              <w:bottom w:val="single" w:sz="18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２</w:t>
            </w:r>
          </w:p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避難経路の確保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マンション内の避難経路を確認する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8" w:space="0" w:color="auto"/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避難経路図を作成・配布する。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住戸からの避難経路を確認する。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Ansi="ＭＳ ゴシック" w:hint="eastAsia"/>
                <w:sz w:val="20"/>
                <w:szCs w:val="20"/>
              </w:rPr>
              <w:t>避難経路に避難の障害となるものを置かない</w:t>
            </w:r>
          </w:p>
        </w:tc>
        <w:tc>
          <w:tcPr>
            <w:tcW w:w="1041" w:type="dxa"/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廊下等の共用部分</w:t>
            </w:r>
            <w:r>
              <w:rPr>
                <w:rFonts w:hint="eastAsia"/>
                <w:sz w:val="18"/>
                <w:szCs w:val="18"/>
              </w:rPr>
              <w:t>に避難障害となるものを置かない。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バルコニー部分</w:t>
            </w:r>
            <w:r>
              <w:rPr>
                <w:rFonts w:hint="eastAsia"/>
                <w:sz w:val="18"/>
                <w:szCs w:val="18"/>
              </w:rPr>
              <w:t>に避難障害となるものを置かない。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避難時に使う物を枕元に用意する</w:t>
            </w:r>
          </w:p>
        </w:tc>
        <w:tc>
          <w:tcPr>
            <w:tcW w:w="1041" w:type="dxa"/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6837E7" w:rsidDel="004F4958" w:rsidRDefault="007C5596" w:rsidP="007C5596">
            <w:pPr>
              <w:spacing w:line="220" w:lineRule="exact"/>
              <w:rPr>
                <w:sz w:val="18"/>
                <w:szCs w:val="18"/>
              </w:rPr>
            </w:pPr>
            <w:r w:rsidRPr="006837E7">
              <w:rPr>
                <w:rFonts w:hint="eastAsia"/>
                <w:sz w:val="18"/>
                <w:szCs w:val="18"/>
              </w:rPr>
              <w:t>避難用バッグ</w:t>
            </w:r>
            <w:r>
              <w:rPr>
                <w:rFonts w:hint="eastAsia"/>
                <w:sz w:val="18"/>
                <w:szCs w:val="18"/>
              </w:rPr>
              <w:t>を枕元に用意</w:t>
            </w:r>
            <w:r w:rsidRPr="006837E7"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4630F9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041" w:type="dxa"/>
            <w:tcBorders>
              <w:bottom w:val="single" w:sz="18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6837E7" w:rsidRDefault="007C5596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C5596" w:rsidTr="004630F9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872FF5" w:rsidRDefault="007C5596" w:rsidP="009E0A1F">
            <w:pPr>
              <w:spacing w:line="220" w:lineRule="exact"/>
              <w:ind w:leftChars="20" w:left="44" w:firstLine="1"/>
              <w:rPr>
                <w:rFonts w:hAnsi="HG丸ｺﾞｼｯｸM-PRO"/>
                <w:sz w:val="20"/>
                <w:szCs w:val="20"/>
              </w:rPr>
            </w:pPr>
            <w:r w:rsidRPr="00872FF5">
              <w:rPr>
                <w:rFonts w:hAnsi="HG丸ｺﾞｼｯｸM-PRO" w:hint="eastAsia"/>
                <w:sz w:val="20"/>
                <w:szCs w:val="20"/>
              </w:rPr>
              <w:t>３</w:t>
            </w:r>
          </w:p>
          <w:p w:rsidR="005847E0" w:rsidRDefault="007C5596" w:rsidP="005847E0">
            <w:pPr>
              <w:spacing w:line="220" w:lineRule="exact"/>
              <w:ind w:left="189" w:hangingChars="105" w:hanging="189"/>
              <w:jc w:val="left"/>
              <w:rPr>
                <w:rFonts w:hAnsi="HG丸ｺﾞｼｯｸM-PRO"/>
                <w:w w:val="90"/>
                <w:sz w:val="20"/>
                <w:szCs w:val="20"/>
              </w:rPr>
            </w:pPr>
            <w:r w:rsidRPr="00872FF5">
              <w:rPr>
                <w:rFonts w:hAnsi="HG丸ｺﾞｼｯｸM-PRO" w:hint="eastAsia"/>
                <w:w w:val="90"/>
                <w:sz w:val="20"/>
                <w:szCs w:val="20"/>
              </w:rPr>
              <w:t>エレベーター</w:t>
            </w:r>
            <w:r w:rsidR="005847E0">
              <w:rPr>
                <w:rFonts w:hAnsi="HG丸ｺﾞｼｯｸM-PRO" w:hint="eastAsia"/>
                <w:w w:val="90"/>
                <w:sz w:val="20"/>
                <w:szCs w:val="20"/>
              </w:rPr>
              <w:t>の</w:t>
            </w:r>
          </w:p>
          <w:p w:rsidR="007C5596" w:rsidRPr="005847E0" w:rsidRDefault="007C5596" w:rsidP="005847E0">
            <w:pPr>
              <w:spacing w:line="220" w:lineRule="exact"/>
              <w:ind w:left="189" w:hangingChars="105" w:hanging="189"/>
              <w:jc w:val="left"/>
              <w:rPr>
                <w:rFonts w:hAnsi="HG丸ｺﾞｼｯｸM-PRO"/>
                <w:w w:val="90"/>
                <w:sz w:val="20"/>
                <w:szCs w:val="20"/>
              </w:rPr>
            </w:pPr>
            <w:r w:rsidRPr="00872FF5">
              <w:rPr>
                <w:rFonts w:hAnsi="HG丸ｺﾞｼｯｸM-PRO" w:hint="eastAsia"/>
                <w:w w:val="90"/>
                <w:sz w:val="20"/>
                <w:szCs w:val="20"/>
              </w:rPr>
              <w:t>閉</w:t>
            </w:r>
            <w:r w:rsidRPr="007F3BC0">
              <w:rPr>
                <w:rFonts w:hAnsi="HG丸ｺﾞｼｯｸM-PRO" w:hint="eastAsia"/>
                <w:w w:val="90"/>
                <w:sz w:val="20"/>
                <w:szCs w:val="20"/>
              </w:rPr>
              <w:t>じ込め対策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エレベーター内での地震発生時の対応を確認する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41" w:type="dxa"/>
            <w:tcBorders>
              <w:top w:val="single" w:sz="18" w:space="0" w:color="auto"/>
              <w:right w:val="double" w:sz="4" w:space="0" w:color="auto"/>
            </w:tcBorders>
          </w:tcPr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揺れを感じたら全ての階の停止ボタンを押して、エレベーターが止まった階で降りる。</w:t>
            </w: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エレベーター閉じ込め対策キャビネットを設置する</w:t>
            </w:r>
          </w:p>
        </w:tc>
        <w:tc>
          <w:tcPr>
            <w:tcW w:w="1041" w:type="dxa"/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エレベーター</w:t>
            </w:r>
            <w:r w:rsidRPr="006837E7">
              <w:rPr>
                <w:rFonts w:hint="eastAsia"/>
                <w:sz w:val="18"/>
                <w:szCs w:val="18"/>
              </w:rPr>
              <w:t>閉じ込め対策キャビネットを設置する。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C5596" w:rsidTr="004630F9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041" w:type="dxa"/>
            <w:tcBorders>
              <w:bottom w:val="single" w:sz="18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C5596" w:rsidTr="004630F9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872FF5" w:rsidRDefault="007C5596" w:rsidP="009E0A1F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872FF5">
              <w:rPr>
                <w:rFonts w:hAnsi="HG丸ｺﾞｼｯｸM-PRO" w:hint="eastAsia"/>
                <w:sz w:val="20"/>
                <w:szCs w:val="20"/>
              </w:rPr>
              <w:t>４</w:t>
            </w:r>
          </w:p>
          <w:p w:rsidR="007C5596" w:rsidRPr="004630F9" w:rsidRDefault="007C5596" w:rsidP="00872FF5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 w:rsidRPr="00872FF5">
              <w:rPr>
                <w:rFonts w:hAnsi="HG丸ｺﾞｼｯｸM-PRO" w:hint="eastAsia"/>
                <w:sz w:val="20"/>
                <w:szCs w:val="20"/>
              </w:rPr>
              <w:t>安否の確認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居住者名簿の作成、更新を行う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8" w:space="0" w:color="auto"/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居住者</w:t>
            </w:r>
            <w:r w:rsidRPr="004A5A4F">
              <w:rPr>
                <w:rFonts w:hint="eastAsia"/>
                <w:sz w:val="18"/>
                <w:szCs w:val="18"/>
              </w:rPr>
              <w:t>名簿</w:t>
            </w:r>
            <w:r>
              <w:rPr>
                <w:rFonts w:hint="eastAsia"/>
                <w:sz w:val="18"/>
                <w:szCs w:val="18"/>
              </w:rPr>
              <w:t>の作成・更新</w:t>
            </w:r>
            <w:r w:rsidRPr="004A5A4F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身の安全を確保する</w:t>
            </w:r>
          </w:p>
        </w:tc>
        <w:tc>
          <w:tcPr>
            <w:tcW w:w="1041" w:type="dxa"/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Del="00434FEF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Del="00434FEF" w:rsidRDefault="007C5596" w:rsidP="009E0A1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4A5A4F">
              <w:rPr>
                <w:rFonts w:hint="eastAsia"/>
                <w:sz w:val="18"/>
                <w:szCs w:val="18"/>
              </w:rPr>
              <w:t>災害直後は、まずは身の安全の確保を徹底する。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安否確認方法を決める</w:t>
            </w:r>
          </w:p>
        </w:tc>
        <w:tc>
          <w:tcPr>
            <w:tcW w:w="1041" w:type="dxa"/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Del="00434FEF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Del="00434FEF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安否確認ステッカーにより、安否を確認する。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Del="00434FEF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312"/>
        </w:trPr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596" w:rsidRPr="00CA733F" w:rsidRDefault="007C5596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7C5596" w:rsidRPr="00872FF5" w:rsidRDefault="007C5596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872FF5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041" w:type="dxa"/>
            <w:tcBorders>
              <w:bottom w:val="single" w:sz="18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C5596" w:rsidRDefault="007C5596"/>
    <w:p w:rsidR="007C5596" w:rsidRDefault="007C55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1134"/>
        <w:gridCol w:w="992"/>
        <w:gridCol w:w="1679"/>
        <w:gridCol w:w="1679"/>
      </w:tblGrid>
      <w:tr w:rsidR="007C5596" w:rsidRPr="00A82619" w:rsidTr="009E0A1F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2" w:right="40" w:hangingChars="5" w:hanging="9"/>
              <w:rPr>
                <w:rFonts w:hAnsi="HG丸ｺﾞｼｯｸM-PRO"/>
                <w:sz w:val="18"/>
                <w:szCs w:val="18"/>
              </w:rPr>
            </w:pPr>
            <w:r w:rsidRPr="00A82619">
              <w:rPr>
                <w:rFonts w:hAnsi="HG丸ｺﾞｼｯｸM-PRO" w:hint="eastAsia"/>
                <w:sz w:val="18"/>
                <w:szCs w:val="18"/>
              </w:rPr>
              <w:lastRenderedPageBreak/>
              <w:t>段階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目　的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方　法</w:t>
            </w:r>
            <w:r w:rsidRPr="00BD200E">
              <w:rPr>
                <w:rFonts w:hAnsi="HG丸ｺﾞｼｯｸM-PRO" w:hint="eastAsia"/>
                <w:sz w:val="20"/>
                <w:szCs w:val="20"/>
              </w:rPr>
              <w:t>（例）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記入例</w:t>
            </w:r>
          </w:p>
        </w:tc>
        <w:tc>
          <w:tcPr>
            <w:tcW w:w="16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</w:tr>
      <w:tr w:rsidR="007C5596" w:rsidRPr="00A82619" w:rsidTr="009E0A1F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2" w:right="40" w:hangingChars="5" w:hanging="9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7C5596" w:rsidRPr="00A82619" w:rsidRDefault="007C5596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</w:tr>
      <w:tr w:rsidR="00B972F1" w:rsidTr="004630F9">
        <w:trPr>
          <w:trHeight w:val="50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972F1" w:rsidRPr="00CA733F" w:rsidRDefault="004630F9" w:rsidP="004630F9">
            <w:pPr>
              <w:spacing w:line="220" w:lineRule="exact"/>
              <w:ind w:leftChars="48" w:left="106" w:right="113"/>
              <w:jc w:val="center"/>
              <w:rPr>
                <w:rFonts w:hAnsi="HG丸ｺﾞｼｯｸM-PRO"/>
                <w:szCs w:val="22"/>
              </w:rPr>
            </w:pPr>
            <w:r w:rsidRPr="00CA733F">
              <w:rPr>
                <w:rFonts w:hAnsi="HG丸ｺﾞｼｯｸM-PRO" w:hint="eastAsia"/>
                <w:szCs w:val="22"/>
              </w:rPr>
              <w:t>Ａ．災害直後の安全確保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06D68" w:rsidRPr="004630F9" w:rsidRDefault="00E06D68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５</w:t>
            </w:r>
          </w:p>
          <w:p w:rsidR="00B972F1" w:rsidRPr="004630F9" w:rsidRDefault="00E06D68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救出救助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972F1" w:rsidRPr="007F3BC0" w:rsidRDefault="00E06D68" w:rsidP="004630F9">
            <w:pPr>
              <w:spacing w:line="220" w:lineRule="exact"/>
              <w:rPr>
                <w:sz w:val="20"/>
                <w:szCs w:val="20"/>
              </w:rPr>
            </w:pPr>
            <w:r w:rsidRPr="007F3BC0">
              <w:rPr>
                <w:rFonts w:hint="eastAsia"/>
                <w:sz w:val="20"/>
                <w:szCs w:val="20"/>
              </w:rPr>
              <w:t>救出救助資器材を備蓄する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B972F1" w:rsidRPr="003D6B37" w:rsidDel="004F4958" w:rsidRDefault="00477327" w:rsidP="004630F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バール、シャベル、のこぎり、ジャッキ、かけや、ロープ、救急箱、布担架を</w:t>
            </w:r>
            <w:r w:rsidR="007B7260">
              <w:rPr>
                <w:rFonts w:hint="eastAsia"/>
                <w:sz w:val="18"/>
                <w:szCs w:val="18"/>
              </w:rPr>
              <w:t>倉庫に備え</w:t>
            </w:r>
            <w:r w:rsidR="00E06D68">
              <w:rPr>
                <w:rFonts w:hint="eastAsia"/>
                <w:sz w:val="18"/>
                <w:szCs w:val="18"/>
              </w:rPr>
              <w:t>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B972F1" w:rsidRPr="003D6B37" w:rsidDel="004F4958" w:rsidRDefault="00B972F1" w:rsidP="004630F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972F1" w:rsidTr="004630F9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72F1" w:rsidRPr="00CA733F" w:rsidRDefault="00B972F1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B972F1" w:rsidRPr="004630F9" w:rsidRDefault="00B972F1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72F1" w:rsidRPr="007F3BC0" w:rsidRDefault="00E06D68" w:rsidP="004630F9">
            <w:pPr>
              <w:spacing w:line="220" w:lineRule="exact"/>
              <w:rPr>
                <w:sz w:val="20"/>
                <w:szCs w:val="20"/>
              </w:rPr>
            </w:pPr>
            <w:r w:rsidRPr="007F3BC0">
              <w:rPr>
                <w:rFonts w:hAnsi="ＭＳ ゴシック" w:hint="eastAsia"/>
                <w:sz w:val="20"/>
                <w:szCs w:val="20"/>
              </w:rPr>
              <w:t>消火器具を設置する</w:t>
            </w:r>
          </w:p>
        </w:tc>
        <w:tc>
          <w:tcPr>
            <w:tcW w:w="1134" w:type="dxa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B972F1" w:rsidRPr="003D6B37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A3251">
              <w:rPr>
                <w:rFonts w:hint="eastAsia"/>
                <w:sz w:val="18"/>
                <w:szCs w:val="18"/>
              </w:rPr>
              <w:t>廊下、ホールに消火器を設置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B972F1" w:rsidRPr="003D6B37" w:rsidRDefault="00E06D68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A3251">
              <w:rPr>
                <w:rFonts w:hint="eastAsia"/>
                <w:sz w:val="18"/>
                <w:szCs w:val="18"/>
              </w:rPr>
              <w:t>消火剤を備える</w:t>
            </w:r>
            <w:r w:rsidDel="00434FE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972F1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72F1" w:rsidRPr="00CA733F" w:rsidRDefault="00B972F1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972F1" w:rsidRPr="004630F9" w:rsidRDefault="00B972F1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972F1" w:rsidRPr="007F3BC0" w:rsidRDefault="00E06D68" w:rsidP="004630F9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7F3BC0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Del="00434FEF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Del="00434FEF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B972F1" w:rsidRPr="004630F9" w:rsidRDefault="00B972F1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F4A8D" w:rsidRDefault="007B7260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B972F1" w:rsidRPr="003D6B37" w:rsidRDefault="00B972F1" w:rsidP="004630F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B972F1" w:rsidRPr="003D6B37" w:rsidRDefault="00B972F1" w:rsidP="004630F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06D68" w:rsidTr="004630F9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06D68" w:rsidRPr="00CA733F" w:rsidRDefault="00E06D68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E06D68" w:rsidRPr="004630F9" w:rsidRDefault="00E06D68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６</w:t>
            </w:r>
          </w:p>
          <w:p w:rsidR="00E06D68" w:rsidRPr="004630F9" w:rsidRDefault="00E06D68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身体へのケア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E06D68" w:rsidRPr="007F3BC0" w:rsidRDefault="00E06D68" w:rsidP="004630F9">
            <w:pPr>
              <w:spacing w:line="220" w:lineRule="exact"/>
              <w:rPr>
                <w:sz w:val="20"/>
                <w:szCs w:val="20"/>
              </w:rPr>
            </w:pPr>
            <w:r w:rsidRPr="007F3BC0">
              <w:rPr>
                <w:rFonts w:hint="eastAsia"/>
                <w:sz w:val="20"/>
                <w:szCs w:val="20"/>
              </w:rPr>
              <w:t>救急箱を常備する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E06D68" w:rsidRDefault="007B7260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救急箱</w:t>
            </w:r>
            <w:r w:rsidR="005A5A20">
              <w:rPr>
                <w:rFonts w:hint="eastAsia"/>
                <w:sz w:val="18"/>
                <w:szCs w:val="18"/>
              </w:rPr>
              <w:t>（救急医薬品）</w:t>
            </w:r>
            <w:r>
              <w:rPr>
                <w:rFonts w:hint="eastAsia"/>
                <w:sz w:val="18"/>
                <w:szCs w:val="18"/>
              </w:rPr>
              <w:t>を備える</w:t>
            </w:r>
            <w:r w:rsidR="00E06D68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E06D68" w:rsidRDefault="005A5A20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救急箱（救急医薬品）を備える。</w:t>
            </w:r>
          </w:p>
        </w:tc>
      </w:tr>
      <w:tr w:rsidR="00E06D68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06D68" w:rsidRPr="00CA733F" w:rsidRDefault="00E06D68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06D68" w:rsidRPr="004630F9" w:rsidRDefault="00E06D68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06D68" w:rsidRPr="000C4FEC" w:rsidRDefault="00E06D68" w:rsidP="004630F9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7F3BC0">
              <w:rPr>
                <w:rFonts w:hint="eastAsia"/>
                <w:sz w:val="20"/>
                <w:szCs w:val="20"/>
              </w:rPr>
              <w:t>AED（自動体外式除細動器）を設置する</w:t>
            </w:r>
          </w:p>
        </w:tc>
        <w:tc>
          <w:tcPr>
            <w:tcW w:w="1134" w:type="dxa"/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F4A8D" w:rsidRDefault="00CF4A8D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E06D68" w:rsidRDefault="00E06D68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92E08">
              <w:rPr>
                <w:rFonts w:hint="eastAsia"/>
                <w:sz w:val="18"/>
                <w:szCs w:val="18"/>
              </w:rPr>
              <w:t>ホールにＡＥＤを設置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06D68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6D68" w:rsidRPr="00CA733F" w:rsidRDefault="00E06D68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6D68" w:rsidRPr="004630F9" w:rsidRDefault="00E06D68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E06D68" w:rsidRPr="007F3BC0" w:rsidRDefault="00E06D68" w:rsidP="004630F9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7F3BC0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E06D68" w:rsidRPr="004630F9" w:rsidRDefault="00E06D68" w:rsidP="004630F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E06D68" w:rsidRDefault="00E06D68" w:rsidP="004630F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06D68" w:rsidRDefault="00E06D68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A344DB" w:rsidRDefault="00A344DB"/>
    <w:p w:rsidR="00E06D68" w:rsidRDefault="00E06D68"/>
    <w:p w:rsidR="00FC19B1" w:rsidRDefault="00FC19B1"/>
    <w:p w:rsidR="00FC19B1" w:rsidRDefault="00FC19B1"/>
    <w:p w:rsidR="00FC19B1" w:rsidRDefault="00FC19B1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1134"/>
        <w:gridCol w:w="992"/>
        <w:gridCol w:w="1679"/>
        <w:gridCol w:w="1679"/>
      </w:tblGrid>
      <w:tr w:rsidR="00BD200E" w:rsidRPr="00A82619" w:rsidTr="00BD200E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AB1DBD" w:rsidP="00F0777E">
            <w:pPr>
              <w:spacing w:line="240" w:lineRule="exact"/>
              <w:ind w:leftChars="15" w:left="44" w:right="40" w:hangingChars="5" w:hanging="11"/>
              <w:rPr>
                <w:rFonts w:hAnsi="HG丸ｺﾞｼｯｸM-PRO"/>
                <w:sz w:val="18"/>
                <w:szCs w:val="18"/>
              </w:rPr>
            </w:pPr>
            <w:r>
              <w:lastRenderedPageBreak/>
              <w:br w:type="page"/>
            </w:r>
            <w:r w:rsidR="00BD200E" w:rsidRPr="00A82619">
              <w:rPr>
                <w:rFonts w:hAnsi="HG丸ｺﾞｼｯｸM-PRO" w:hint="eastAsia"/>
                <w:sz w:val="18"/>
                <w:szCs w:val="18"/>
              </w:rPr>
              <w:t>段階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目　的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方　法</w:t>
            </w:r>
            <w:r w:rsidRPr="00BD200E">
              <w:rPr>
                <w:rFonts w:hAnsi="HG丸ｺﾞｼｯｸM-PRO" w:hint="eastAsia"/>
                <w:sz w:val="20"/>
                <w:szCs w:val="20"/>
              </w:rPr>
              <w:t>（例）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記入例</w:t>
            </w:r>
          </w:p>
        </w:tc>
        <w:tc>
          <w:tcPr>
            <w:tcW w:w="16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</w:tr>
      <w:tr w:rsidR="00BD200E" w:rsidRPr="00A82619" w:rsidTr="001771E2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2" w:right="40" w:hangingChars="5" w:hanging="9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D200E" w:rsidRPr="00A82619" w:rsidRDefault="00BD200E" w:rsidP="00BD200E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</w:tr>
      <w:tr w:rsidR="007C5596" w:rsidTr="001771E2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C5596" w:rsidRPr="00CA733F" w:rsidRDefault="007C5596" w:rsidP="005847E0">
            <w:pPr>
              <w:spacing w:line="220" w:lineRule="exact"/>
              <w:ind w:leftChars="100" w:left="231" w:right="113" w:hangingChars="5" w:hanging="11"/>
              <w:jc w:val="center"/>
              <w:rPr>
                <w:rFonts w:hAnsi="HG丸ｺﾞｼｯｸM-PRO"/>
                <w:szCs w:val="22"/>
              </w:rPr>
            </w:pPr>
            <w:r w:rsidRPr="00AB1DBD">
              <w:rPr>
                <w:rFonts w:hAnsi="HG丸ｺﾞｼｯｸM-PRO" w:hint="eastAsia"/>
                <w:szCs w:val="22"/>
              </w:rPr>
              <w:t>Ｂ．災害後の生活維持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5847E0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１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飲料水の確保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飲料水を備蓄する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一人１日当たり○リットルを○日分備蓄する。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B14A2">
              <w:rPr>
                <w:rFonts w:hint="eastAsia"/>
                <w:sz w:val="18"/>
                <w:szCs w:val="18"/>
              </w:rPr>
              <w:t>各家庭</w:t>
            </w:r>
            <w:r>
              <w:rPr>
                <w:rFonts w:hint="eastAsia"/>
                <w:sz w:val="18"/>
                <w:szCs w:val="18"/>
              </w:rPr>
              <w:t>においても○日分の飲料水を</w:t>
            </w:r>
            <w:r w:rsidRPr="005B14A2">
              <w:rPr>
                <w:rFonts w:hint="eastAsia"/>
                <w:sz w:val="18"/>
                <w:szCs w:val="18"/>
              </w:rPr>
              <w:t>備蓄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1771E2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受水槽や防火水槽などを利用する</w:t>
            </w:r>
          </w:p>
        </w:tc>
        <w:tc>
          <w:tcPr>
            <w:tcW w:w="1134" w:type="dxa"/>
            <w:tcBorders>
              <w:top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7C5596" w:rsidRPr="003D6B37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7C5596" w:rsidTr="00BD200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給水車からの分配に備え、バケツを備蓄する</w:t>
            </w:r>
          </w:p>
        </w:tc>
        <w:tc>
          <w:tcPr>
            <w:tcW w:w="1134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給水運搬用</w:t>
            </w:r>
            <w:r w:rsidRPr="005B14A2">
              <w:rPr>
                <w:rFonts w:hint="eastAsia"/>
                <w:sz w:val="18"/>
                <w:szCs w:val="18"/>
              </w:rPr>
              <w:t>バケツ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5B14A2">
              <w:rPr>
                <w:rFonts w:hint="eastAsia"/>
                <w:sz w:val="18"/>
                <w:szCs w:val="18"/>
              </w:rPr>
              <w:t>個</w:t>
            </w:r>
            <w:r>
              <w:rPr>
                <w:rFonts w:hint="eastAsia"/>
                <w:sz w:val="18"/>
                <w:szCs w:val="18"/>
              </w:rPr>
              <w:t>分を</w:t>
            </w:r>
            <w:r w:rsidRPr="005B14A2">
              <w:rPr>
                <w:rFonts w:hint="eastAsia"/>
                <w:sz w:val="18"/>
                <w:szCs w:val="18"/>
              </w:rPr>
              <w:t>備蓄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B14A2">
              <w:rPr>
                <w:rFonts w:hint="eastAsia"/>
                <w:sz w:val="18"/>
                <w:szCs w:val="18"/>
              </w:rPr>
              <w:t>各家庭</w:t>
            </w:r>
            <w:r>
              <w:rPr>
                <w:rFonts w:hint="eastAsia"/>
                <w:sz w:val="18"/>
                <w:szCs w:val="18"/>
              </w:rPr>
              <w:t>においてもバケツを</w:t>
            </w:r>
            <w:r w:rsidRPr="005B14A2">
              <w:rPr>
                <w:rFonts w:hint="eastAsia"/>
                <w:sz w:val="18"/>
                <w:szCs w:val="18"/>
              </w:rPr>
              <w:t>備蓄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BD200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BD200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5847E0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２</w:t>
            </w:r>
          </w:p>
          <w:p w:rsidR="007C5596" w:rsidRPr="004630F9" w:rsidRDefault="007C5596" w:rsidP="004630F9">
            <w:pPr>
              <w:spacing w:line="220" w:lineRule="exact"/>
              <w:ind w:leftChars="14" w:left="239" w:hanging="208"/>
              <w:jc w:val="left"/>
              <w:rPr>
                <w:rFonts w:hAnsi="HG丸ｺﾞｼｯｸM-PRO"/>
                <w:w w:val="90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w w:val="90"/>
                <w:sz w:val="20"/>
                <w:szCs w:val="20"/>
              </w:rPr>
              <w:t>食糧・食事の確</w:t>
            </w:r>
          </w:p>
          <w:p w:rsidR="007C5596" w:rsidRPr="004630F9" w:rsidRDefault="007C5596" w:rsidP="004630F9">
            <w:pPr>
              <w:spacing w:line="220" w:lineRule="exact"/>
              <w:ind w:leftChars="14" w:left="239" w:hanging="208"/>
              <w:jc w:val="left"/>
              <w:rPr>
                <w:rFonts w:hAnsi="HG丸ｺﾞｼｯｸM-PRO"/>
                <w:w w:val="90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w w:val="90"/>
                <w:sz w:val="20"/>
                <w:szCs w:val="20"/>
              </w:rPr>
              <w:t>保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煮炊き不要な食糧を備蓄する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一人１日当たり○食を○日分備蓄する。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B14A2">
              <w:rPr>
                <w:rFonts w:hint="eastAsia"/>
                <w:sz w:val="18"/>
                <w:szCs w:val="18"/>
              </w:rPr>
              <w:t>各家庭</w:t>
            </w:r>
            <w:r>
              <w:rPr>
                <w:rFonts w:hint="eastAsia"/>
                <w:sz w:val="18"/>
                <w:szCs w:val="18"/>
              </w:rPr>
              <w:t>においても○日分の保存食を</w:t>
            </w:r>
            <w:r w:rsidRPr="005B14A2">
              <w:rPr>
                <w:rFonts w:hint="eastAsia"/>
                <w:sz w:val="18"/>
                <w:szCs w:val="18"/>
              </w:rPr>
              <w:t>備蓄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BD200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Ansi="ＭＳ ゴシック" w:hint="eastAsia"/>
                <w:sz w:val="20"/>
                <w:szCs w:val="20"/>
              </w:rPr>
              <w:t>ライフラインが途絶えても利用できる調理器具を備える</w:t>
            </w:r>
          </w:p>
        </w:tc>
        <w:tc>
          <w:tcPr>
            <w:tcW w:w="1134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大型鍋、燃料（炭○kg）、</w:t>
            </w:r>
            <w:r w:rsidR="00F0777E">
              <w:rPr>
                <w:rFonts w:hint="eastAsia"/>
                <w:sz w:val="18"/>
                <w:szCs w:val="18"/>
              </w:rPr>
              <w:t>レードル</w:t>
            </w:r>
            <w:r>
              <w:rPr>
                <w:rFonts w:hint="eastAsia"/>
                <w:sz w:val="18"/>
                <w:szCs w:val="18"/>
              </w:rPr>
              <w:t>○個、…等を備える。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B14A2">
              <w:rPr>
                <w:rFonts w:hint="eastAsia"/>
                <w:sz w:val="18"/>
                <w:szCs w:val="18"/>
              </w:rPr>
              <w:t>各家庭</w:t>
            </w:r>
            <w:r>
              <w:rPr>
                <w:rFonts w:hint="eastAsia"/>
                <w:sz w:val="18"/>
                <w:szCs w:val="18"/>
              </w:rPr>
              <w:t>においてもカセットコンロ等の</w:t>
            </w:r>
            <w:r w:rsidRPr="005B14A2">
              <w:rPr>
                <w:rFonts w:hint="eastAsia"/>
                <w:sz w:val="18"/>
                <w:szCs w:val="18"/>
              </w:rPr>
              <w:t>調理器具</w:t>
            </w:r>
            <w:r>
              <w:rPr>
                <w:rFonts w:hint="eastAsia"/>
                <w:sz w:val="18"/>
                <w:szCs w:val="18"/>
              </w:rPr>
              <w:t>を備える。</w:t>
            </w:r>
          </w:p>
        </w:tc>
      </w:tr>
      <w:tr w:rsidR="007C5596" w:rsidTr="00BD200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BD200E">
        <w:trPr>
          <w:trHeight w:val="50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5847E0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３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し尿処理の対応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C5596" w:rsidRPr="004630F9" w:rsidRDefault="00F0777E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簡易トイレ</w:t>
            </w:r>
            <w:r w:rsidR="007C5596" w:rsidRPr="000C4FEC">
              <w:rPr>
                <w:rFonts w:hint="eastAsia"/>
                <w:sz w:val="20"/>
                <w:szCs w:val="20"/>
              </w:rPr>
              <w:t>を備蓄する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F0777E" w:rsidP="00B42052">
            <w:pPr>
              <w:spacing w:line="220" w:lineRule="exact"/>
              <w:ind w:leftChars="14" w:left="3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簡易トイレ</w:t>
            </w:r>
            <w:r w:rsidR="007C5596">
              <w:rPr>
                <w:rFonts w:hint="eastAsia"/>
                <w:sz w:val="18"/>
                <w:szCs w:val="18"/>
              </w:rPr>
              <w:t>○個を</w:t>
            </w:r>
            <w:r w:rsidR="007C5596" w:rsidRPr="00BF4281">
              <w:rPr>
                <w:rFonts w:hint="eastAsia"/>
                <w:sz w:val="18"/>
                <w:szCs w:val="18"/>
              </w:rPr>
              <w:t>備蓄</w:t>
            </w:r>
            <w:r w:rsidR="007C5596"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Del="004F4958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BF4281">
              <w:rPr>
                <w:rFonts w:hint="eastAsia"/>
                <w:sz w:val="18"/>
                <w:szCs w:val="18"/>
              </w:rPr>
              <w:t>各家庭</w:t>
            </w:r>
            <w:r>
              <w:rPr>
                <w:rFonts w:hint="eastAsia"/>
                <w:sz w:val="18"/>
                <w:szCs w:val="18"/>
              </w:rPr>
              <w:t>においても</w:t>
            </w:r>
            <w:r w:rsidR="00F0777E">
              <w:rPr>
                <w:rFonts w:hint="eastAsia"/>
                <w:sz w:val="18"/>
                <w:szCs w:val="18"/>
              </w:rPr>
              <w:t>簡易トイレ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BF4281">
              <w:rPr>
                <w:rFonts w:hint="eastAsia"/>
                <w:sz w:val="18"/>
                <w:szCs w:val="18"/>
              </w:rPr>
              <w:t>備蓄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BD200E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5847E0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４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生活用水の確保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風呂水のた</w:t>
            </w:r>
            <w:r w:rsidRPr="004630F9">
              <w:rPr>
                <w:rFonts w:hint="eastAsia"/>
                <w:sz w:val="20"/>
                <w:szCs w:val="20"/>
              </w:rPr>
              <w:t>め置きを実施する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E3DB6">
              <w:rPr>
                <w:rFonts w:hint="eastAsia"/>
                <w:sz w:val="18"/>
                <w:szCs w:val="18"/>
              </w:rPr>
              <w:t>各家庭で</w:t>
            </w:r>
            <w:r>
              <w:rPr>
                <w:rFonts w:hint="eastAsia"/>
                <w:sz w:val="18"/>
                <w:szCs w:val="18"/>
              </w:rPr>
              <w:t>風呂水のため置きを</w:t>
            </w:r>
            <w:r w:rsidRPr="005E3DB6">
              <w:rPr>
                <w:rFonts w:hint="eastAsia"/>
                <w:sz w:val="18"/>
                <w:szCs w:val="18"/>
              </w:rPr>
              <w:t>実施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7C5596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貯湯式給湯器の水を活用する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E3DB6">
              <w:rPr>
                <w:rFonts w:hint="eastAsia"/>
                <w:sz w:val="18"/>
                <w:szCs w:val="18"/>
              </w:rPr>
              <w:t>貯湯式給湯器</w:t>
            </w:r>
            <w:r>
              <w:rPr>
                <w:rFonts w:hint="eastAsia"/>
                <w:sz w:val="18"/>
                <w:szCs w:val="18"/>
              </w:rPr>
              <w:t>の水を活用する。</w:t>
            </w:r>
          </w:p>
        </w:tc>
      </w:tr>
      <w:tr w:rsidR="007C5596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防火水槽の水を活用する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 w:rsidRPr="005E3DB6">
              <w:rPr>
                <w:rFonts w:hint="eastAsia"/>
                <w:sz w:val="18"/>
                <w:szCs w:val="18"/>
              </w:rPr>
              <w:t>防火水槽</w:t>
            </w:r>
            <w:r>
              <w:rPr>
                <w:rFonts w:hint="eastAsia"/>
                <w:sz w:val="18"/>
                <w:szCs w:val="18"/>
              </w:rPr>
              <w:t>の水を活用する。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C5596" w:rsidRPr="004630F9" w:rsidRDefault="005847E0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５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一時避難場所（オープンスペース）の確保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避難生活に活用できるオープンスペースを確保する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マンション敷地内にオープンスペースを確保する。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Pr="003D6B37" w:rsidRDefault="007C5596" w:rsidP="004630F9">
            <w:pPr>
              <w:spacing w:line="220" w:lineRule="exact"/>
              <w:ind w:leftChars="14" w:left="31"/>
              <w:rPr>
                <w:sz w:val="18"/>
                <w:szCs w:val="18"/>
              </w:rPr>
            </w:pPr>
          </w:p>
        </w:tc>
      </w:tr>
      <w:tr w:rsidR="007C5596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C5596" w:rsidRPr="004630F9" w:rsidRDefault="005847E0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６</w:t>
            </w:r>
          </w:p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生活場所の確</w:t>
            </w:r>
          </w:p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保（高層住戸の</w:t>
            </w:r>
          </w:p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住民の生活維</w:t>
            </w:r>
          </w:p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持）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高層階に防災倉庫を設置する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B42052">
            <w:pPr>
              <w:spacing w:line="220" w:lineRule="exact"/>
              <w:ind w:leftChars="14" w:left="3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高層</w:t>
            </w:r>
            <w:r w:rsidRPr="009453CD">
              <w:rPr>
                <w:rFonts w:hint="eastAsia"/>
                <w:sz w:val="18"/>
                <w:szCs w:val="18"/>
              </w:rPr>
              <w:t>階に</w:t>
            </w:r>
            <w:r>
              <w:rPr>
                <w:rFonts w:hint="eastAsia"/>
                <w:sz w:val="18"/>
                <w:szCs w:val="18"/>
              </w:rPr>
              <w:t>防災</w:t>
            </w:r>
            <w:r w:rsidRPr="009453CD">
              <w:rPr>
                <w:rFonts w:hint="eastAsia"/>
                <w:sz w:val="18"/>
                <w:szCs w:val="18"/>
              </w:rPr>
              <w:t>倉庫を設置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</w:p>
        </w:tc>
      </w:tr>
      <w:tr w:rsidR="007C5596" w:rsidTr="007C5596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避難生活に使用できる</w:t>
            </w:r>
            <w:r w:rsidR="005847E0">
              <w:rPr>
                <w:rFonts w:hint="eastAsia"/>
                <w:sz w:val="20"/>
                <w:szCs w:val="20"/>
              </w:rPr>
              <w:t>生活場所</w:t>
            </w:r>
            <w:r w:rsidRPr="000C4FEC">
              <w:rPr>
                <w:rFonts w:hint="eastAsia"/>
                <w:sz w:val="20"/>
                <w:szCs w:val="20"/>
              </w:rPr>
              <w:t>を低層階に確保する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7C5596" w:rsidRDefault="007C5596" w:rsidP="00B42052">
            <w:pPr>
              <w:spacing w:line="220" w:lineRule="exact"/>
              <w:ind w:leftChars="14" w:left="31"/>
              <w:jc w:val="left"/>
              <w:rPr>
                <w:sz w:val="18"/>
                <w:szCs w:val="18"/>
              </w:rPr>
            </w:pPr>
            <w:r w:rsidRPr="009453CD">
              <w:rPr>
                <w:rFonts w:hint="eastAsia"/>
                <w:sz w:val="18"/>
                <w:szCs w:val="18"/>
              </w:rPr>
              <w:t>1階</w:t>
            </w:r>
            <w:r>
              <w:rPr>
                <w:rFonts w:hint="eastAsia"/>
                <w:sz w:val="18"/>
                <w:szCs w:val="18"/>
              </w:rPr>
              <w:t>集会室に避難生活に使用できる</w:t>
            </w:r>
            <w:r w:rsidR="005847E0">
              <w:rPr>
                <w:rFonts w:hint="eastAsia"/>
                <w:sz w:val="18"/>
                <w:szCs w:val="18"/>
              </w:rPr>
              <w:t>生活場所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453CD">
              <w:rPr>
                <w:rFonts w:hint="eastAsia"/>
                <w:sz w:val="18"/>
                <w:szCs w:val="18"/>
              </w:rPr>
              <w:t>確保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</w:p>
        </w:tc>
      </w:tr>
      <w:tr w:rsidR="007C5596" w:rsidTr="007C5596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596" w:rsidRPr="00CA733F" w:rsidRDefault="007C5596" w:rsidP="004630F9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5596" w:rsidRPr="004630F9" w:rsidRDefault="007C5596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C5596" w:rsidRPr="004630F9" w:rsidRDefault="007C5596" w:rsidP="004630F9">
            <w:pPr>
              <w:spacing w:line="220" w:lineRule="exact"/>
              <w:ind w:leftChars="14" w:left="31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7C5596" w:rsidRDefault="007C5596" w:rsidP="004630F9">
            <w:pPr>
              <w:spacing w:line="220" w:lineRule="exact"/>
              <w:ind w:leftChars="14" w:left="31"/>
              <w:jc w:val="center"/>
              <w:rPr>
                <w:sz w:val="18"/>
                <w:szCs w:val="18"/>
              </w:rPr>
            </w:pPr>
          </w:p>
        </w:tc>
      </w:tr>
    </w:tbl>
    <w:p w:rsidR="004630F9" w:rsidRDefault="004630F9" w:rsidP="007C5596">
      <w:pPr>
        <w:spacing w:line="220" w:lineRule="exact"/>
      </w:pPr>
    </w:p>
    <w:p w:rsidR="007C5596" w:rsidRDefault="007C5596"/>
    <w:p w:rsidR="00FC19B1" w:rsidRDefault="00FC19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1134"/>
        <w:gridCol w:w="992"/>
        <w:gridCol w:w="1679"/>
        <w:gridCol w:w="1679"/>
      </w:tblGrid>
      <w:tr w:rsidR="004630F9" w:rsidRPr="00A82619" w:rsidTr="009E0A1F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2" w:right="40" w:hangingChars="5" w:hanging="9"/>
              <w:rPr>
                <w:rFonts w:hAnsi="HG丸ｺﾞｼｯｸM-PRO"/>
                <w:sz w:val="18"/>
                <w:szCs w:val="18"/>
              </w:rPr>
            </w:pPr>
            <w:r w:rsidRPr="00A82619">
              <w:rPr>
                <w:rFonts w:hAnsi="HG丸ｺﾞｼｯｸM-PRO" w:hint="eastAsia"/>
                <w:sz w:val="18"/>
                <w:szCs w:val="18"/>
              </w:rPr>
              <w:lastRenderedPageBreak/>
              <w:t>段階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目　的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方　法</w:t>
            </w:r>
            <w:r w:rsidRPr="00BD200E">
              <w:rPr>
                <w:rFonts w:hAnsi="HG丸ｺﾞｼｯｸM-PRO" w:hint="eastAsia"/>
                <w:sz w:val="20"/>
                <w:szCs w:val="20"/>
              </w:rPr>
              <w:t>（例）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記入例</w:t>
            </w:r>
          </w:p>
        </w:tc>
        <w:tc>
          <w:tcPr>
            <w:tcW w:w="16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</w:tr>
      <w:tr w:rsidR="004630F9" w:rsidRPr="00A82619" w:rsidTr="009E0A1F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2" w:right="40" w:hangingChars="5" w:hanging="9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管理組合の備え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4630F9" w:rsidRPr="00A82619" w:rsidRDefault="004630F9" w:rsidP="009E0A1F">
            <w:pPr>
              <w:spacing w:line="240" w:lineRule="exact"/>
              <w:ind w:leftChars="15" w:left="43" w:right="40" w:hangingChars="5" w:hanging="10"/>
              <w:rPr>
                <w:rFonts w:hAnsi="HG丸ｺﾞｼｯｸM-PRO"/>
                <w:sz w:val="20"/>
                <w:szCs w:val="20"/>
              </w:rPr>
            </w:pPr>
            <w:r w:rsidRPr="00A82619">
              <w:rPr>
                <w:rFonts w:hAnsi="HG丸ｺﾞｼｯｸM-PRO" w:hint="eastAsia"/>
                <w:sz w:val="20"/>
                <w:szCs w:val="20"/>
              </w:rPr>
              <w:t>各家庭の備え</w:t>
            </w:r>
          </w:p>
        </w:tc>
      </w:tr>
      <w:tr w:rsidR="00362AD4" w:rsidTr="0054346E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62AD4" w:rsidRPr="005847E0" w:rsidRDefault="00C21292" w:rsidP="007354A5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  <w:r w:rsidRPr="00C21292">
              <w:rPr>
                <w:rFonts w:hAnsi="HG丸ｺﾞｼｯｸM-PRO" w:hint="eastAsia"/>
                <w:szCs w:val="22"/>
                <w:eastAsianLayout w:id="-2084306432" w:vert="1" w:vertCompress="1"/>
              </w:rPr>
              <w:t>C</w:t>
            </w:r>
            <w:r w:rsidR="005847E0" w:rsidRPr="00AB1DBD">
              <w:rPr>
                <w:rFonts w:hAnsi="HG丸ｺﾞｼｯｸM-PRO" w:hint="eastAsia"/>
                <w:szCs w:val="22"/>
              </w:rPr>
              <w:t>．</w:t>
            </w:r>
            <w:r w:rsidR="005847E0">
              <w:rPr>
                <w:rFonts w:hAnsi="HG丸ｺﾞｼｯｸM-PRO" w:hint="eastAsia"/>
                <w:szCs w:val="22"/>
              </w:rPr>
              <w:t>ライフライン復旧までの生活支援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7C5596" w:rsidRDefault="00C21292" w:rsidP="007C5596">
            <w:pPr>
              <w:spacing w:line="22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１</w:t>
            </w:r>
          </w:p>
          <w:p w:rsidR="00362AD4" w:rsidRPr="007C5596" w:rsidRDefault="00362AD4" w:rsidP="007C5596">
            <w:pPr>
              <w:spacing w:line="220" w:lineRule="exact"/>
              <w:rPr>
                <w:rFonts w:hAnsi="HG丸ｺﾞｼｯｸM-PRO"/>
                <w:sz w:val="20"/>
                <w:szCs w:val="20"/>
              </w:rPr>
            </w:pPr>
            <w:r w:rsidRPr="007C5596">
              <w:rPr>
                <w:rFonts w:hAnsi="HG丸ｺﾞｼｯｸM-PRO" w:hint="eastAsia"/>
                <w:sz w:val="20"/>
                <w:szCs w:val="20"/>
              </w:rPr>
              <w:t>災害時活動場所の確保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災害時の情報伝達や備蓄物資の配給等に活用できる屋内スペースを確保する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災害時の活動場所をエントランスホールに確保する。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7C5596" w:rsidRDefault="00C21292" w:rsidP="007C5596">
            <w:pPr>
              <w:spacing w:line="22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２</w:t>
            </w:r>
          </w:p>
          <w:p w:rsidR="00362AD4" w:rsidRPr="007C5596" w:rsidRDefault="00362AD4" w:rsidP="007C5596">
            <w:pPr>
              <w:spacing w:line="220" w:lineRule="exact"/>
              <w:rPr>
                <w:rFonts w:hAnsi="HG丸ｺﾞｼｯｸM-PRO"/>
                <w:sz w:val="20"/>
                <w:szCs w:val="20"/>
              </w:rPr>
            </w:pPr>
            <w:r w:rsidRPr="007C5596">
              <w:rPr>
                <w:rFonts w:hAnsi="HG丸ｺﾞｼｯｸM-PRO" w:hint="eastAsia"/>
                <w:sz w:val="20"/>
                <w:szCs w:val="20"/>
              </w:rPr>
              <w:t>情報収集・伝達手段の確保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災害時活動場所に掲示板を設置する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 w:rsidRPr="009453CD">
              <w:rPr>
                <w:rFonts w:hint="eastAsia"/>
                <w:sz w:val="18"/>
                <w:szCs w:val="18"/>
              </w:rPr>
              <w:t>1階集会室</w:t>
            </w:r>
            <w:r>
              <w:rPr>
                <w:rFonts w:hint="eastAsia"/>
                <w:sz w:val="18"/>
                <w:szCs w:val="18"/>
              </w:rPr>
              <w:t>に掲示板を設置する。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Ansi="ＭＳ ゴシック" w:hint="eastAsia"/>
                <w:sz w:val="20"/>
                <w:szCs w:val="20"/>
              </w:rPr>
              <w:t>ラジオ等の情報収集手段を用意する</w:t>
            </w:r>
          </w:p>
        </w:tc>
        <w:tc>
          <w:tcPr>
            <w:tcW w:w="1134" w:type="dxa"/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 w:rsidRPr="009453CD">
              <w:rPr>
                <w:rFonts w:hint="eastAsia"/>
                <w:sz w:val="18"/>
                <w:szCs w:val="18"/>
              </w:rPr>
              <w:t>1階集会室</w:t>
            </w:r>
            <w:r>
              <w:rPr>
                <w:rFonts w:hint="eastAsia"/>
                <w:sz w:val="18"/>
                <w:szCs w:val="18"/>
              </w:rPr>
              <w:t>に電池式</w:t>
            </w:r>
            <w:r w:rsidRPr="009453CD">
              <w:rPr>
                <w:rFonts w:hint="eastAsia"/>
                <w:sz w:val="18"/>
                <w:szCs w:val="18"/>
              </w:rPr>
              <w:t>ラジオ</w:t>
            </w:r>
            <w:r>
              <w:rPr>
                <w:rFonts w:hint="eastAsia"/>
                <w:sz w:val="18"/>
                <w:szCs w:val="18"/>
              </w:rPr>
              <w:t>等を用意する。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電池式ラジオ等を用意する。</w:t>
            </w: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インターネット等による情報収集</w:t>
            </w:r>
            <w:r w:rsidRPr="007C5596">
              <w:rPr>
                <w:rFonts w:hint="eastAsia"/>
                <w:sz w:val="20"/>
                <w:szCs w:val="20"/>
              </w:rPr>
              <w:t>・</w:t>
            </w:r>
            <w:r w:rsidR="00C21292">
              <w:rPr>
                <w:rFonts w:hint="eastAsia"/>
                <w:sz w:val="20"/>
                <w:szCs w:val="20"/>
              </w:rPr>
              <w:t>伝達</w:t>
            </w:r>
            <w:r w:rsidRPr="007C5596">
              <w:rPr>
                <w:rFonts w:hint="eastAsia"/>
                <w:sz w:val="20"/>
                <w:szCs w:val="20"/>
              </w:rPr>
              <w:t>手段を用意する</w:t>
            </w:r>
          </w:p>
        </w:tc>
        <w:tc>
          <w:tcPr>
            <w:tcW w:w="1134" w:type="dxa"/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１階</w:t>
            </w:r>
            <w:r w:rsidRPr="009453CD">
              <w:rPr>
                <w:rFonts w:hint="eastAsia"/>
                <w:sz w:val="18"/>
                <w:szCs w:val="18"/>
              </w:rPr>
              <w:t>集会室にインターネット用</w:t>
            </w:r>
            <w:r>
              <w:rPr>
                <w:rFonts w:hint="eastAsia"/>
                <w:sz w:val="18"/>
                <w:szCs w:val="18"/>
              </w:rPr>
              <w:t>のパソコンを設置する。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C21292" w:rsidP="007C559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携帯電話等で情報収集・伝達</w:t>
            </w:r>
            <w:r w:rsidR="00362AD4">
              <w:rPr>
                <w:rFonts w:hint="eastAsia"/>
                <w:sz w:val="18"/>
                <w:szCs w:val="18"/>
              </w:rPr>
              <w:t>手段を確保する。</w:t>
            </w: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  <w:r w:rsidRPr="007C5596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7C5596" w:rsidRDefault="00C21292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３</w:t>
            </w:r>
          </w:p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 w:rsidRPr="007C5596">
              <w:rPr>
                <w:rFonts w:hAnsi="HG丸ｺﾞｼｯｸM-PRO" w:hint="eastAsia"/>
                <w:sz w:val="20"/>
                <w:szCs w:val="20"/>
              </w:rPr>
              <w:t>廃棄物の対応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一時廃棄物集積場所を確保する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3396B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敷地内の</w:t>
            </w:r>
            <w:r w:rsidRPr="0003396B">
              <w:rPr>
                <w:rFonts w:hint="eastAsia"/>
                <w:sz w:val="18"/>
                <w:szCs w:val="18"/>
              </w:rPr>
              <w:t>一角に一時廃棄物集積場所を確保する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各家庭でも保管する。</w:t>
            </w:r>
          </w:p>
        </w:tc>
      </w:tr>
      <w:tr w:rsidR="00362AD4" w:rsidTr="0054346E">
        <w:trPr>
          <w:trHeight w:val="31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50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7C5596" w:rsidRDefault="00C21292" w:rsidP="00F0777E">
            <w:pPr>
              <w:spacing w:line="220" w:lineRule="exact"/>
              <w:ind w:left="210" w:hangingChars="105" w:hanging="21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４</w:t>
            </w:r>
          </w:p>
          <w:p w:rsidR="00362AD4" w:rsidRPr="007C5596" w:rsidRDefault="00C21292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日</w:t>
            </w:r>
            <w:r w:rsidR="00362AD4" w:rsidRPr="007C5596">
              <w:rPr>
                <w:rFonts w:hAnsi="HG丸ｺﾞｼｯｸM-PRO" w:hint="eastAsia"/>
                <w:sz w:val="20"/>
                <w:szCs w:val="20"/>
              </w:rPr>
              <w:t>用品の確</w:t>
            </w:r>
          </w:p>
          <w:p w:rsidR="00362AD4" w:rsidRPr="007C5596" w:rsidRDefault="00362AD4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7C5596">
              <w:rPr>
                <w:rFonts w:hAnsi="HG丸ｺﾞｼｯｸM-PRO" w:hint="eastAsia"/>
                <w:sz w:val="20"/>
                <w:szCs w:val="20"/>
              </w:rPr>
              <w:t>保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7C5596" w:rsidRDefault="00C21292" w:rsidP="007C559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 w:rsidR="00362AD4" w:rsidRPr="000C4FEC">
              <w:rPr>
                <w:rFonts w:hint="eastAsia"/>
                <w:sz w:val="20"/>
                <w:szCs w:val="20"/>
              </w:rPr>
              <w:t>用品を備蓄する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 w:rsidRPr="00BB0D79">
              <w:rPr>
                <w:rFonts w:hint="eastAsia"/>
                <w:sz w:val="18"/>
                <w:szCs w:val="18"/>
              </w:rPr>
              <w:t>衛生用品、防寒用品、汎用品</w:t>
            </w:r>
            <w:r>
              <w:rPr>
                <w:rFonts w:hint="eastAsia"/>
                <w:sz w:val="18"/>
                <w:szCs w:val="18"/>
              </w:rPr>
              <w:t>等を備える。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Pr="000845A1" w:rsidDel="004F4958" w:rsidRDefault="00362AD4" w:rsidP="007C5596">
            <w:pPr>
              <w:spacing w:line="220" w:lineRule="exact"/>
              <w:rPr>
                <w:sz w:val="18"/>
                <w:szCs w:val="18"/>
              </w:rPr>
            </w:pPr>
            <w:r w:rsidRPr="00BB0D79">
              <w:rPr>
                <w:rFonts w:hint="eastAsia"/>
                <w:sz w:val="18"/>
                <w:szCs w:val="18"/>
              </w:rPr>
              <w:t>衛生用品、防寒用品、汎用品</w:t>
            </w:r>
            <w:r>
              <w:rPr>
                <w:rFonts w:hint="eastAsia"/>
                <w:sz w:val="18"/>
                <w:szCs w:val="18"/>
              </w:rPr>
              <w:t>等を備える。</w:t>
            </w:r>
          </w:p>
        </w:tc>
      </w:tr>
      <w:tr w:rsidR="00362AD4" w:rsidTr="0054346E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7C5596" w:rsidRDefault="00362AD4" w:rsidP="00F0777E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7C5596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0C4FEC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Pr="000845A1" w:rsidRDefault="00362AD4" w:rsidP="007C559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62AD4" w:rsidTr="0054346E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62AD4" w:rsidRPr="00CA733F" w:rsidRDefault="00362AD4" w:rsidP="004630F9">
            <w:pPr>
              <w:spacing w:line="220" w:lineRule="exact"/>
              <w:ind w:left="231" w:hangingChars="105" w:hanging="231"/>
              <w:jc w:val="center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0C4FEC" w:rsidRDefault="00C21292" w:rsidP="009E0A1F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５</w:t>
            </w:r>
          </w:p>
          <w:p w:rsidR="00362AD4" w:rsidRPr="004630F9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夜間の照明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4630F9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夜間の照明を確保する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ランタン、ヘッドライト等を備える。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懐中電灯等を備える。</w:t>
            </w:r>
          </w:p>
        </w:tc>
      </w:tr>
      <w:tr w:rsidR="00362AD4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54346E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362AD4" w:rsidRPr="000C4FEC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2AD4" w:rsidRPr="004630F9" w:rsidRDefault="00362AD4" w:rsidP="0054346E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電源を確保する</w:t>
            </w:r>
          </w:p>
        </w:tc>
        <w:tc>
          <w:tcPr>
            <w:tcW w:w="1134" w:type="dxa"/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自家発電機等を備える。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362AD4" w:rsidRDefault="00362AD4" w:rsidP="00B420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各家庭においては予備の電池等を備える。</w:t>
            </w:r>
          </w:p>
        </w:tc>
      </w:tr>
      <w:tr w:rsidR="00362AD4" w:rsidTr="00362AD4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AD4" w:rsidRPr="00CA733F" w:rsidRDefault="00362AD4" w:rsidP="0054346E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0C4FEC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4630F9" w:rsidRDefault="00362AD4" w:rsidP="0054346E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62AD4" w:rsidTr="007354A5">
        <w:trPr>
          <w:trHeight w:val="7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62AD4" w:rsidRPr="007354A5" w:rsidRDefault="007354A5" w:rsidP="007354A5">
            <w:pPr>
              <w:spacing w:line="220" w:lineRule="exact"/>
              <w:ind w:left="113" w:right="113"/>
              <w:jc w:val="center"/>
              <w:rPr>
                <w:rFonts w:hAnsi="HG丸ｺﾞｼｯｸM-PRO"/>
                <w:szCs w:val="22"/>
              </w:rPr>
            </w:pPr>
            <w:r w:rsidRPr="007354A5">
              <w:rPr>
                <w:rFonts w:hAnsi="HG丸ｺﾞｼｯｸM-PRO" w:hint="eastAsia"/>
                <w:szCs w:val="22"/>
                <w:eastAsianLayout w:id="-2084302592" w:vert="1" w:vertCompress="1"/>
              </w:rPr>
              <w:t>D</w:t>
            </w:r>
            <w:r w:rsidRPr="00AB1DBD">
              <w:rPr>
                <w:rFonts w:hAnsi="HG丸ｺﾞｼｯｸM-PRO" w:hint="eastAsia"/>
                <w:szCs w:val="22"/>
              </w:rPr>
              <w:t>．</w:t>
            </w:r>
            <w:r>
              <w:rPr>
                <w:rFonts w:hAnsi="HG丸ｺﾞｼｯｸM-PRO" w:hint="eastAsia"/>
                <w:szCs w:val="22"/>
              </w:rPr>
              <w:t>日常の自主防災活動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0C4FEC" w:rsidRDefault="00C21292" w:rsidP="0054346E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1</w:t>
            </w:r>
          </w:p>
          <w:p w:rsidR="00362AD4" w:rsidRPr="004630F9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防災訓練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4630F9" w:rsidRDefault="00362AD4" w:rsidP="0054346E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防災訓練を実施し、参加する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45446A">
              <w:rPr>
                <w:rFonts w:hint="eastAsia"/>
                <w:sz w:val="18"/>
                <w:szCs w:val="18"/>
              </w:rPr>
              <w:t>春先と秋口の年２回防災訓練を実施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春先と秋口の年２回防災訓練に参加する。</w:t>
            </w:r>
          </w:p>
        </w:tc>
      </w:tr>
      <w:tr w:rsidR="00362AD4" w:rsidTr="009E0A1F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</w:tcPr>
          <w:p w:rsidR="00362AD4" w:rsidRPr="000C4FEC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2AD4" w:rsidRPr="004630F9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Ansi="ＭＳ ゴシック" w:hint="eastAsia"/>
                <w:sz w:val="20"/>
                <w:szCs w:val="20"/>
              </w:rPr>
              <w:t>防災に関する啓発活動を継続的に行う</w:t>
            </w:r>
          </w:p>
        </w:tc>
        <w:tc>
          <w:tcPr>
            <w:tcW w:w="1134" w:type="dxa"/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single" w:sz="4" w:space="0" w:color="auto"/>
            </w:tcBorders>
          </w:tcPr>
          <w:p w:rsidR="00362AD4" w:rsidDel="00CF4A8D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45446A">
              <w:rPr>
                <w:rFonts w:hint="eastAsia"/>
                <w:sz w:val="18"/>
                <w:szCs w:val="18"/>
              </w:rPr>
              <w:t>訓練に併せて、備蓄品の点検整備と使用方法の確認を行う。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8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訓練に参加し</w:t>
            </w:r>
            <w:r w:rsidRPr="0045446A">
              <w:rPr>
                <w:rFonts w:hint="eastAsia"/>
                <w:sz w:val="18"/>
                <w:szCs w:val="18"/>
              </w:rPr>
              <w:t>て、備蓄品の点検整備と使用方法の確認を行う。</w:t>
            </w:r>
          </w:p>
        </w:tc>
      </w:tr>
      <w:tr w:rsidR="00362AD4" w:rsidTr="00822915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0C4FEC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4630F9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62AD4" w:rsidTr="00822915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AD4" w:rsidRPr="00CA733F" w:rsidRDefault="00362AD4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62AD4" w:rsidRPr="000C4FEC" w:rsidRDefault="00C21292" w:rsidP="009E0A1F">
            <w:pPr>
              <w:spacing w:line="220" w:lineRule="exact"/>
              <w:ind w:leftChars="20" w:left="214" w:hangingChars="85" w:hanging="170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２</w:t>
            </w:r>
          </w:p>
          <w:p w:rsidR="00362AD4" w:rsidRPr="004630F9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  <w:r w:rsidRPr="004630F9">
              <w:rPr>
                <w:rFonts w:hAnsi="HG丸ｺﾞｼｯｸM-PRO" w:hint="eastAsia"/>
                <w:sz w:val="20"/>
                <w:szCs w:val="20"/>
              </w:rPr>
              <w:t>地域連携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AD4" w:rsidRPr="004630F9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地域の行事に積極的に参加する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362AD4" w:rsidDel="00CF4A8D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45446A">
              <w:rPr>
                <w:rFonts w:hint="eastAsia"/>
                <w:sz w:val="18"/>
                <w:szCs w:val="18"/>
              </w:rPr>
              <w:t>地域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5446A">
              <w:rPr>
                <w:rFonts w:hint="eastAsia"/>
                <w:sz w:val="18"/>
                <w:szCs w:val="18"/>
              </w:rPr>
              <w:t>防災訓練に参加</w:t>
            </w:r>
            <w:r>
              <w:rPr>
                <w:rFonts w:hint="eastAsia"/>
                <w:sz w:val="18"/>
                <w:szCs w:val="18"/>
              </w:rPr>
              <w:t>する</w:t>
            </w:r>
            <w:r w:rsidRPr="0045446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AD4" w:rsidDel="00CF4A8D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362AD4" w:rsidRDefault="00362AD4" w:rsidP="004630F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45446A">
              <w:rPr>
                <w:rFonts w:hint="eastAsia"/>
                <w:sz w:val="18"/>
                <w:szCs w:val="18"/>
              </w:rPr>
              <w:t>地域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5446A">
              <w:rPr>
                <w:rFonts w:hint="eastAsia"/>
                <w:sz w:val="18"/>
                <w:szCs w:val="18"/>
              </w:rPr>
              <w:t>防災訓練に参加</w:t>
            </w:r>
            <w:r>
              <w:rPr>
                <w:rFonts w:hint="eastAsia"/>
                <w:sz w:val="18"/>
                <w:szCs w:val="18"/>
              </w:rPr>
              <w:t>する</w:t>
            </w:r>
            <w:r w:rsidRPr="0045446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62AD4" w:rsidTr="004630F9">
        <w:trPr>
          <w:trHeight w:val="7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AD4" w:rsidRPr="00CA733F" w:rsidRDefault="00362AD4" w:rsidP="007C5596">
            <w:pPr>
              <w:spacing w:line="220" w:lineRule="exact"/>
              <w:ind w:left="231" w:hangingChars="105" w:hanging="231"/>
              <w:rPr>
                <w:rFonts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62AD4" w:rsidRPr="000C4FEC" w:rsidRDefault="00362AD4" w:rsidP="007C5596">
            <w:pPr>
              <w:spacing w:line="220" w:lineRule="exact"/>
              <w:ind w:left="210" w:hangingChars="105" w:hanging="210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AD4" w:rsidRPr="004630F9" w:rsidRDefault="00362AD4" w:rsidP="007C5596">
            <w:pPr>
              <w:spacing w:line="220" w:lineRule="exact"/>
              <w:ind w:leftChars="5" w:left="11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その他、独自の取り組み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62AD4" w:rsidRPr="004630F9" w:rsidRDefault="00362AD4" w:rsidP="009E0A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double" w:sz="4" w:space="0" w:color="auto"/>
            </w:tcBorders>
          </w:tcPr>
          <w:p w:rsidR="00362AD4" w:rsidRPr="004630F9" w:rsidRDefault="00362AD4" w:rsidP="007C55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630F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AD4" w:rsidRDefault="00362AD4" w:rsidP="009E0A1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362AD4" w:rsidRDefault="00362AD4" w:rsidP="007C55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F5DD7" w:rsidRPr="008F5DD7" w:rsidRDefault="008F5DD7" w:rsidP="00AC1D2E">
      <w:pPr>
        <w:ind w:firstLineChars="100" w:firstLine="220"/>
        <w:jc w:val="distribute"/>
        <w:rPr>
          <w:rFonts w:hAnsi="HG丸ｺﾞｼｯｸM-PRO" w:hint="eastAsia"/>
          <w:szCs w:val="22"/>
        </w:rPr>
      </w:pPr>
    </w:p>
    <w:sectPr w:rsidR="008F5DD7" w:rsidRPr="008F5DD7" w:rsidSect="00825F82">
      <w:footerReference w:type="default" r:id="rId9"/>
      <w:footerReference w:type="first" r:id="rId10"/>
      <w:pgSz w:w="11906" w:h="16838" w:code="9"/>
      <w:pgMar w:top="851" w:right="851" w:bottom="851" w:left="851" w:header="510" w:footer="340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20" w:rsidRDefault="00210B20" w:rsidP="00EB5B56">
      <w:r>
        <w:separator/>
      </w:r>
    </w:p>
  </w:endnote>
  <w:endnote w:type="continuationSeparator" w:id="0">
    <w:p w:rsidR="00210B20" w:rsidRDefault="00210B20" w:rsidP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0" w:rsidRPr="00B0368C" w:rsidRDefault="00210B20">
    <w:pPr>
      <w:pStyle w:val="a5"/>
      <w:jc w:val="center"/>
      <w:rPr>
        <w:sz w:val="21"/>
        <w:szCs w:val="21"/>
        <w:lang w:eastAsia="ja-JP"/>
      </w:rPr>
    </w:pPr>
    <w:r w:rsidRPr="00B0368C">
      <w:rPr>
        <w:rFonts w:hint="eastAsia"/>
        <w:sz w:val="21"/>
        <w:szCs w:val="21"/>
      </w:rPr>
      <w:t>－</w:t>
    </w:r>
    <w:r w:rsidRPr="00B0368C">
      <w:rPr>
        <w:sz w:val="21"/>
        <w:szCs w:val="21"/>
      </w:rPr>
      <w:fldChar w:fldCharType="begin"/>
    </w:r>
    <w:r w:rsidRPr="00B0368C">
      <w:rPr>
        <w:sz w:val="21"/>
        <w:szCs w:val="21"/>
      </w:rPr>
      <w:instrText>PAGE   \* MERGEFORMAT</w:instrText>
    </w:r>
    <w:r w:rsidRPr="00B0368C">
      <w:rPr>
        <w:sz w:val="21"/>
        <w:szCs w:val="21"/>
      </w:rPr>
      <w:fldChar w:fldCharType="separate"/>
    </w:r>
    <w:r w:rsidR="00825F82" w:rsidRPr="00825F82">
      <w:rPr>
        <w:noProof/>
        <w:sz w:val="21"/>
        <w:szCs w:val="21"/>
        <w:lang w:val="ja-JP"/>
      </w:rPr>
      <w:t>4</w:t>
    </w:r>
    <w:r w:rsidRPr="00B0368C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0" w:rsidRDefault="00210B20" w:rsidP="00825F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20" w:rsidRDefault="00210B20" w:rsidP="00EB5B56">
      <w:r>
        <w:separator/>
      </w:r>
    </w:p>
  </w:footnote>
  <w:footnote w:type="continuationSeparator" w:id="0">
    <w:p w:rsidR="00210B20" w:rsidRDefault="00210B20" w:rsidP="00EB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0194"/>
    <w:multiLevelType w:val="hybridMultilevel"/>
    <w:tmpl w:val="270ECB92"/>
    <w:lvl w:ilvl="0" w:tplc="483A4F14">
      <w:start w:val="5"/>
      <w:numFmt w:val="bullet"/>
      <w:lvlText w:val="※"/>
      <w:lvlJc w:val="left"/>
      <w:pPr>
        <w:ind w:left="6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4E3F7D70"/>
    <w:multiLevelType w:val="multilevel"/>
    <w:tmpl w:val="EA9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 fillcolor="none [3212]" stroke="f" strokecolor="white">
      <v:fill color="none [3212]" opacity="28180f"/>
      <v:stroke color="white"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6"/>
    <w:rsid w:val="000005B6"/>
    <w:rsid w:val="000042BB"/>
    <w:rsid w:val="00010E4C"/>
    <w:rsid w:val="00014998"/>
    <w:rsid w:val="000149BB"/>
    <w:rsid w:val="000174E3"/>
    <w:rsid w:val="000219F7"/>
    <w:rsid w:val="00021E2E"/>
    <w:rsid w:val="000225FE"/>
    <w:rsid w:val="00023BA7"/>
    <w:rsid w:val="00023CD4"/>
    <w:rsid w:val="00026072"/>
    <w:rsid w:val="00032409"/>
    <w:rsid w:val="0003396B"/>
    <w:rsid w:val="000354C3"/>
    <w:rsid w:val="00035955"/>
    <w:rsid w:val="00036D50"/>
    <w:rsid w:val="0004449E"/>
    <w:rsid w:val="00045FD1"/>
    <w:rsid w:val="000502CF"/>
    <w:rsid w:val="000522FC"/>
    <w:rsid w:val="00054A4F"/>
    <w:rsid w:val="00056FA7"/>
    <w:rsid w:val="00060DD4"/>
    <w:rsid w:val="0006243C"/>
    <w:rsid w:val="00067ADD"/>
    <w:rsid w:val="0007276F"/>
    <w:rsid w:val="00077E36"/>
    <w:rsid w:val="00077EE3"/>
    <w:rsid w:val="00080706"/>
    <w:rsid w:val="00085CFE"/>
    <w:rsid w:val="00095572"/>
    <w:rsid w:val="000957AF"/>
    <w:rsid w:val="000959BE"/>
    <w:rsid w:val="000A0F00"/>
    <w:rsid w:val="000A31A0"/>
    <w:rsid w:val="000A5C70"/>
    <w:rsid w:val="000A7B32"/>
    <w:rsid w:val="000B6CB0"/>
    <w:rsid w:val="000B78CC"/>
    <w:rsid w:val="000B7EF6"/>
    <w:rsid w:val="000C3437"/>
    <w:rsid w:val="000C36DC"/>
    <w:rsid w:val="000C4FEC"/>
    <w:rsid w:val="000D2A72"/>
    <w:rsid w:val="000D3C9E"/>
    <w:rsid w:val="000D4A78"/>
    <w:rsid w:val="000D5635"/>
    <w:rsid w:val="000D734B"/>
    <w:rsid w:val="000D7D55"/>
    <w:rsid w:val="000E0A31"/>
    <w:rsid w:val="000E25B0"/>
    <w:rsid w:val="000E2BC7"/>
    <w:rsid w:val="000E7C44"/>
    <w:rsid w:val="000F0883"/>
    <w:rsid w:val="000F117D"/>
    <w:rsid w:val="000F15B6"/>
    <w:rsid w:val="000F28B5"/>
    <w:rsid w:val="000F7642"/>
    <w:rsid w:val="001045EB"/>
    <w:rsid w:val="001064E1"/>
    <w:rsid w:val="00113DF5"/>
    <w:rsid w:val="001162EA"/>
    <w:rsid w:val="00123053"/>
    <w:rsid w:val="001236C1"/>
    <w:rsid w:val="00125A62"/>
    <w:rsid w:val="00130336"/>
    <w:rsid w:val="001358B8"/>
    <w:rsid w:val="00141A64"/>
    <w:rsid w:val="00146722"/>
    <w:rsid w:val="001473FC"/>
    <w:rsid w:val="00151F46"/>
    <w:rsid w:val="00152838"/>
    <w:rsid w:val="001537D0"/>
    <w:rsid w:val="0015403C"/>
    <w:rsid w:val="001542F7"/>
    <w:rsid w:val="0015435D"/>
    <w:rsid w:val="00160007"/>
    <w:rsid w:val="001702F0"/>
    <w:rsid w:val="001771E2"/>
    <w:rsid w:val="00187815"/>
    <w:rsid w:val="00187F2D"/>
    <w:rsid w:val="00191B20"/>
    <w:rsid w:val="001923F5"/>
    <w:rsid w:val="00193BBE"/>
    <w:rsid w:val="00193F50"/>
    <w:rsid w:val="001A0AE7"/>
    <w:rsid w:val="001A148A"/>
    <w:rsid w:val="001A40DB"/>
    <w:rsid w:val="001A4AC5"/>
    <w:rsid w:val="001A6DCD"/>
    <w:rsid w:val="001B1264"/>
    <w:rsid w:val="001C35E0"/>
    <w:rsid w:val="001C3C09"/>
    <w:rsid w:val="001D05F8"/>
    <w:rsid w:val="001D0E47"/>
    <w:rsid w:val="001D2061"/>
    <w:rsid w:val="001E4F00"/>
    <w:rsid w:val="001E65EC"/>
    <w:rsid w:val="001E7BEE"/>
    <w:rsid w:val="001F663A"/>
    <w:rsid w:val="0020507D"/>
    <w:rsid w:val="00206481"/>
    <w:rsid w:val="0021044C"/>
    <w:rsid w:val="00210B20"/>
    <w:rsid w:val="002163ED"/>
    <w:rsid w:val="00224DD5"/>
    <w:rsid w:val="002309FC"/>
    <w:rsid w:val="0023296B"/>
    <w:rsid w:val="002379BB"/>
    <w:rsid w:val="00242263"/>
    <w:rsid w:val="002535B4"/>
    <w:rsid w:val="00257516"/>
    <w:rsid w:val="00257F7D"/>
    <w:rsid w:val="00261D5D"/>
    <w:rsid w:val="00267291"/>
    <w:rsid w:val="0027173E"/>
    <w:rsid w:val="00274305"/>
    <w:rsid w:val="00284F4F"/>
    <w:rsid w:val="002A335B"/>
    <w:rsid w:val="002A53BE"/>
    <w:rsid w:val="002C22C3"/>
    <w:rsid w:val="002C67FC"/>
    <w:rsid w:val="002D039D"/>
    <w:rsid w:val="002D3C3E"/>
    <w:rsid w:val="002D601E"/>
    <w:rsid w:val="002E0030"/>
    <w:rsid w:val="002F0F69"/>
    <w:rsid w:val="002F14E8"/>
    <w:rsid w:val="002F3BEA"/>
    <w:rsid w:val="002F653C"/>
    <w:rsid w:val="002F6F5C"/>
    <w:rsid w:val="00301106"/>
    <w:rsid w:val="003019AA"/>
    <w:rsid w:val="00301F2A"/>
    <w:rsid w:val="003046DE"/>
    <w:rsid w:val="0030501A"/>
    <w:rsid w:val="00305854"/>
    <w:rsid w:val="00307321"/>
    <w:rsid w:val="0031282B"/>
    <w:rsid w:val="0031337D"/>
    <w:rsid w:val="00313CCD"/>
    <w:rsid w:val="003140F2"/>
    <w:rsid w:val="00316AB4"/>
    <w:rsid w:val="00316C6D"/>
    <w:rsid w:val="00317D5F"/>
    <w:rsid w:val="003214B4"/>
    <w:rsid w:val="00324946"/>
    <w:rsid w:val="00326168"/>
    <w:rsid w:val="00326FA8"/>
    <w:rsid w:val="00327FE0"/>
    <w:rsid w:val="003300E9"/>
    <w:rsid w:val="0033414C"/>
    <w:rsid w:val="0034073B"/>
    <w:rsid w:val="00343359"/>
    <w:rsid w:val="00344E78"/>
    <w:rsid w:val="00347D96"/>
    <w:rsid w:val="0035104B"/>
    <w:rsid w:val="00352AEE"/>
    <w:rsid w:val="00353348"/>
    <w:rsid w:val="00357706"/>
    <w:rsid w:val="003607C4"/>
    <w:rsid w:val="0036152A"/>
    <w:rsid w:val="00361EC4"/>
    <w:rsid w:val="00362AD4"/>
    <w:rsid w:val="00365121"/>
    <w:rsid w:val="003723BB"/>
    <w:rsid w:val="00375C6C"/>
    <w:rsid w:val="00386066"/>
    <w:rsid w:val="00387BCF"/>
    <w:rsid w:val="00396653"/>
    <w:rsid w:val="003A0E2F"/>
    <w:rsid w:val="003A5578"/>
    <w:rsid w:val="003A65EB"/>
    <w:rsid w:val="003B3923"/>
    <w:rsid w:val="003B59DD"/>
    <w:rsid w:val="003B6860"/>
    <w:rsid w:val="003C02DA"/>
    <w:rsid w:val="003C0FDB"/>
    <w:rsid w:val="003C1B11"/>
    <w:rsid w:val="003C27F3"/>
    <w:rsid w:val="003C4C1A"/>
    <w:rsid w:val="003C7668"/>
    <w:rsid w:val="003D062F"/>
    <w:rsid w:val="003D2EDF"/>
    <w:rsid w:val="003E24DC"/>
    <w:rsid w:val="003E3212"/>
    <w:rsid w:val="003E4123"/>
    <w:rsid w:val="003E571A"/>
    <w:rsid w:val="003E698D"/>
    <w:rsid w:val="003E7A0D"/>
    <w:rsid w:val="003F0965"/>
    <w:rsid w:val="003F1A23"/>
    <w:rsid w:val="003F25C6"/>
    <w:rsid w:val="00403DFF"/>
    <w:rsid w:val="0040407C"/>
    <w:rsid w:val="004043D7"/>
    <w:rsid w:val="00407407"/>
    <w:rsid w:val="004141B5"/>
    <w:rsid w:val="004147A9"/>
    <w:rsid w:val="00420CB2"/>
    <w:rsid w:val="00421D6B"/>
    <w:rsid w:val="00422F5F"/>
    <w:rsid w:val="00423259"/>
    <w:rsid w:val="0042399A"/>
    <w:rsid w:val="00427BCD"/>
    <w:rsid w:val="004341F7"/>
    <w:rsid w:val="00434CF8"/>
    <w:rsid w:val="004436D1"/>
    <w:rsid w:val="00446D2E"/>
    <w:rsid w:val="00450C98"/>
    <w:rsid w:val="004540D9"/>
    <w:rsid w:val="0045446A"/>
    <w:rsid w:val="00456CCE"/>
    <w:rsid w:val="00457338"/>
    <w:rsid w:val="00457B03"/>
    <w:rsid w:val="00460DEA"/>
    <w:rsid w:val="004630F9"/>
    <w:rsid w:val="004634DD"/>
    <w:rsid w:val="0047626F"/>
    <w:rsid w:val="00477327"/>
    <w:rsid w:val="0047793F"/>
    <w:rsid w:val="00480ED0"/>
    <w:rsid w:val="004869E6"/>
    <w:rsid w:val="0049071E"/>
    <w:rsid w:val="00491DBF"/>
    <w:rsid w:val="0049528D"/>
    <w:rsid w:val="004A0011"/>
    <w:rsid w:val="004A3AAF"/>
    <w:rsid w:val="004A453D"/>
    <w:rsid w:val="004A5A4E"/>
    <w:rsid w:val="004A5A4F"/>
    <w:rsid w:val="004A6145"/>
    <w:rsid w:val="004B2443"/>
    <w:rsid w:val="004C388B"/>
    <w:rsid w:val="004D0E08"/>
    <w:rsid w:val="004D5ED4"/>
    <w:rsid w:val="004E0ECB"/>
    <w:rsid w:val="004E49D1"/>
    <w:rsid w:val="004E5272"/>
    <w:rsid w:val="004F191F"/>
    <w:rsid w:val="004F4958"/>
    <w:rsid w:val="00504EA3"/>
    <w:rsid w:val="005061B0"/>
    <w:rsid w:val="005061EA"/>
    <w:rsid w:val="00511620"/>
    <w:rsid w:val="005129A0"/>
    <w:rsid w:val="0051544D"/>
    <w:rsid w:val="005202E7"/>
    <w:rsid w:val="005235DA"/>
    <w:rsid w:val="00524E57"/>
    <w:rsid w:val="0052787A"/>
    <w:rsid w:val="0052798B"/>
    <w:rsid w:val="0053323F"/>
    <w:rsid w:val="005337D7"/>
    <w:rsid w:val="0053565F"/>
    <w:rsid w:val="00535CB7"/>
    <w:rsid w:val="0053778D"/>
    <w:rsid w:val="00542005"/>
    <w:rsid w:val="00542D68"/>
    <w:rsid w:val="0054346E"/>
    <w:rsid w:val="00545016"/>
    <w:rsid w:val="00546A8B"/>
    <w:rsid w:val="00546B34"/>
    <w:rsid w:val="005524F3"/>
    <w:rsid w:val="005562FB"/>
    <w:rsid w:val="005602FC"/>
    <w:rsid w:val="00563C75"/>
    <w:rsid w:val="00566E8A"/>
    <w:rsid w:val="00570043"/>
    <w:rsid w:val="00571645"/>
    <w:rsid w:val="00571D5A"/>
    <w:rsid w:val="00573938"/>
    <w:rsid w:val="0058079E"/>
    <w:rsid w:val="0058148F"/>
    <w:rsid w:val="005847E0"/>
    <w:rsid w:val="005A3251"/>
    <w:rsid w:val="005A371E"/>
    <w:rsid w:val="005A5A20"/>
    <w:rsid w:val="005A7964"/>
    <w:rsid w:val="005B14A2"/>
    <w:rsid w:val="005B1B91"/>
    <w:rsid w:val="005B2880"/>
    <w:rsid w:val="005B304A"/>
    <w:rsid w:val="005B3DF4"/>
    <w:rsid w:val="005B5B61"/>
    <w:rsid w:val="005C01CC"/>
    <w:rsid w:val="005C1773"/>
    <w:rsid w:val="005C5B11"/>
    <w:rsid w:val="005C6974"/>
    <w:rsid w:val="005C69E9"/>
    <w:rsid w:val="005C712B"/>
    <w:rsid w:val="005D0422"/>
    <w:rsid w:val="005E3DB6"/>
    <w:rsid w:val="005E6A97"/>
    <w:rsid w:val="005E72A7"/>
    <w:rsid w:val="005F5424"/>
    <w:rsid w:val="005F64EA"/>
    <w:rsid w:val="006027ED"/>
    <w:rsid w:val="0060731F"/>
    <w:rsid w:val="0061195E"/>
    <w:rsid w:val="006212DD"/>
    <w:rsid w:val="006216DD"/>
    <w:rsid w:val="00621F73"/>
    <w:rsid w:val="0063040A"/>
    <w:rsid w:val="00631299"/>
    <w:rsid w:val="0063245C"/>
    <w:rsid w:val="00636885"/>
    <w:rsid w:val="006422BB"/>
    <w:rsid w:val="00642BD2"/>
    <w:rsid w:val="006509AB"/>
    <w:rsid w:val="00652EA6"/>
    <w:rsid w:val="0065442D"/>
    <w:rsid w:val="006563AB"/>
    <w:rsid w:val="0065645B"/>
    <w:rsid w:val="00660E8A"/>
    <w:rsid w:val="006611BF"/>
    <w:rsid w:val="006625CE"/>
    <w:rsid w:val="00664709"/>
    <w:rsid w:val="0067206B"/>
    <w:rsid w:val="00681A55"/>
    <w:rsid w:val="006837E7"/>
    <w:rsid w:val="00683CDC"/>
    <w:rsid w:val="006858C8"/>
    <w:rsid w:val="00686A27"/>
    <w:rsid w:val="00686F39"/>
    <w:rsid w:val="00694936"/>
    <w:rsid w:val="00695637"/>
    <w:rsid w:val="006A0225"/>
    <w:rsid w:val="006A2186"/>
    <w:rsid w:val="006A4245"/>
    <w:rsid w:val="006A72FE"/>
    <w:rsid w:val="006A750F"/>
    <w:rsid w:val="006B3545"/>
    <w:rsid w:val="006B7ECF"/>
    <w:rsid w:val="006C1F45"/>
    <w:rsid w:val="006D2902"/>
    <w:rsid w:val="006D4191"/>
    <w:rsid w:val="006D4CF9"/>
    <w:rsid w:val="006D6667"/>
    <w:rsid w:val="006D6F28"/>
    <w:rsid w:val="006D7564"/>
    <w:rsid w:val="006E7BC7"/>
    <w:rsid w:val="006F0A94"/>
    <w:rsid w:val="007000FF"/>
    <w:rsid w:val="00702D6A"/>
    <w:rsid w:val="0070333B"/>
    <w:rsid w:val="007037D3"/>
    <w:rsid w:val="0070399E"/>
    <w:rsid w:val="00705B38"/>
    <w:rsid w:val="007108C0"/>
    <w:rsid w:val="00713D80"/>
    <w:rsid w:val="00713E9D"/>
    <w:rsid w:val="00716FF1"/>
    <w:rsid w:val="0072333C"/>
    <w:rsid w:val="0073396D"/>
    <w:rsid w:val="00733D97"/>
    <w:rsid w:val="00735328"/>
    <w:rsid w:val="007354A5"/>
    <w:rsid w:val="00741C8A"/>
    <w:rsid w:val="00741E8D"/>
    <w:rsid w:val="00743518"/>
    <w:rsid w:val="007512BD"/>
    <w:rsid w:val="00753976"/>
    <w:rsid w:val="00754739"/>
    <w:rsid w:val="00754936"/>
    <w:rsid w:val="00754AC6"/>
    <w:rsid w:val="007556CA"/>
    <w:rsid w:val="0076013D"/>
    <w:rsid w:val="00763808"/>
    <w:rsid w:val="00773796"/>
    <w:rsid w:val="007768A8"/>
    <w:rsid w:val="00777545"/>
    <w:rsid w:val="00781AE4"/>
    <w:rsid w:val="00783BB5"/>
    <w:rsid w:val="007859E5"/>
    <w:rsid w:val="00786349"/>
    <w:rsid w:val="00787E60"/>
    <w:rsid w:val="0079032B"/>
    <w:rsid w:val="00793C5F"/>
    <w:rsid w:val="0079489E"/>
    <w:rsid w:val="007A0097"/>
    <w:rsid w:val="007A225A"/>
    <w:rsid w:val="007A3637"/>
    <w:rsid w:val="007A7E12"/>
    <w:rsid w:val="007B51D3"/>
    <w:rsid w:val="007B55E0"/>
    <w:rsid w:val="007B7260"/>
    <w:rsid w:val="007B7468"/>
    <w:rsid w:val="007C140B"/>
    <w:rsid w:val="007C1CA4"/>
    <w:rsid w:val="007C1DB9"/>
    <w:rsid w:val="007C2B80"/>
    <w:rsid w:val="007C3617"/>
    <w:rsid w:val="007C5596"/>
    <w:rsid w:val="007C582B"/>
    <w:rsid w:val="007D0A1B"/>
    <w:rsid w:val="007D4DAB"/>
    <w:rsid w:val="007E247C"/>
    <w:rsid w:val="007E4232"/>
    <w:rsid w:val="007E77E5"/>
    <w:rsid w:val="007F3BC0"/>
    <w:rsid w:val="007F7B84"/>
    <w:rsid w:val="0080276D"/>
    <w:rsid w:val="00803EF5"/>
    <w:rsid w:val="008043BE"/>
    <w:rsid w:val="008115C4"/>
    <w:rsid w:val="00812273"/>
    <w:rsid w:val="00812747"/>
    <w:rsid w:val="008159A8"/>
    <w:rsid w:val="008173B6"/>
    <w:rsid w:val="00820515"/>
    <w:rsid w:val="00822915"/>
    <w:rsid w:val="00825F82"/>
    <w:rsid w:val="0082609B"/>
    <w:rsid w:val="008327A4"/>
    <w:rsid w:val="0083639E"/>
    <w:rsid w:val="00844F4B"/>
    <w:rsid w:val="00845B9F"/>
    <w:rsid w:val="00845FD3"/>
    <w:rsid w:val="00846D0D"/>
    <w:rsid w:val="0085085C"/>
    <w:rsid w:val="00855947"/>
    <w:rsid w:val="0086032F"/>
    <w:rsid w:val="0086436F"/>
    <w:rsid w:val="00864BD0"/>
    <w:rsid w:val="008715F4"/>
    <w:rsid w:val="0087201C"/>
    <w:rsid w:val="00872FF5"/>
    <w:rsid w:val="00875835"/>
    <w:rsid w:val="00881CCE"/>
    <w:rsid w:val="00882209"/>
    <w:rsid w:val="0088578D"/>
    <w:rsid w:val="008865A6"/>
    <w:rsid w:val="00892E08"/>
    <w:rsid w:val="00894C50"/>
    <w:rsid w:val="00895687"/>
    <w:rsid w:val="008A306C"/>
    <w:rsid w:val="008A58EF"/>
    <w:rsid w:val="008A598B"/>
    <w:rsid w:val="008B0ED5"/>
    <w:rsid w:val="008B1F05"/>
    <w:rsid w:val="008B456D"/>
    <w:rsid w:val="008B6348"/>
    <w:rsid w:val="008B653D"/>
    <w:rsid w:val="008C1ED9"/>
    <w:rsid w:val="008C377C"/>
    <w:rsid w:val="008D1494"/>
    <w:rsid w:val="008D2955"/>
    <w:rsid w:val="008D398B"/>
    <w:rsid w:val="008D4519"/>
    <w:rsid w:val="008D5DC9"/>
    <w:rsid w:val="008D686D"/>
    <w:rsid w:val="008E11D8"/>
    <w:rsid w:val="008E159D"/>
    <w:rsid w:val="008E2156"/>
    <w:rsid w:val="008E2751"/>
    <w:rsid w:val="008F1743"/>
    <w:rsid w:val="008F55DD"/>
    <w:rsid w:val="008F5DD7"/>
    <w:rsid w:val="00902B98"/>
    <w:rsid w:val="009130B6"/>
    <w:rsid w:val="009166AF"/>
    <w:rsid w:val="00921092"/>
    <w:rsid w:val="00922A67"/>
    <w:rsid w:val="0092771B"/>
    <w:rsid w:val="00940261"/>
    <w:rsid w:val="00940A66"/>
    <w:rsid w:val="0094194F"/>
    <w:rsid w:val="009453CD"/>
    <w:rsid w:val="00947EC6"/>
    <w:rsid w:val="00950056"/>
    <w:rsid w:val="00957CFD"/>
    <w:rsid w:val="0096254C"/>
    <w:rsid w:val="00975601"/>
    <w:rsid w:val="00990F6B"/>
    <w:rsid w:val="00991FB6"/>
    <w:rsid w:val="00992C65"/>
    <w:rsid w:val="00994FB5"/>
    <w:rsid w:val="00995116"/>
    <w:rsid w:val="009A2AFD"/>
    <w:rsid w:val="009B6F4E"/>
    <w:rsid w:val="009C7002"/>
    <w:rsid w:val="009D78C5"/>
    <w:rsid w:val="009E0A1F"/>
    <w:rsid w:val="009E1781"/>
    <w:rsid w:val="009E33F4"/>
    <w:rsid w:val="009E5278"/>
    <w:rsid w:val="009E6D29"/>
    <w:rsid w:val="009F4C62"/>
    <w:rsid w:val="009F6B9F"/>
    <w:rsid w:val="009F714C"/>
    <w:rsid w:val="00A00045"/>
    <w:rsid w:val="00A02344"/>
    <w:rsid w:val="00A03A54"/>
    <w:rsid w:val="00A1216B"/>
    <w:rsid w:val="00A13270"/>
    <w:rsid w:val="00A14BD1"/>
    <w:rsid w:val="00A15074"/>
    <w:rsid w:val="00A15BE9"/>
    <w:rsid w:val="00A179B5"/>
    <w:rsid w:val="00A21840"/>
    <w:rsid w:val="00A22B71"/>
    <w:rsid w:val="00A23F68"/>
    <w:rsid w:val="00A24AD3"/>
    <w:rsid w:val="00A26132"/>
    <w:rsid w:val="00A2638D"/>
    <w:rsid w:val="00A30F67"/>
    <w:rsid w:val="00A344DB"/>
    <w:rsid w:val="00A45632"/>
    <w:rsid w:val="00A471F9"/>
    <w:rsid w:val="00A50DBE"/>
    <w:rsid w:val="00A5498F"/>
    <w:rsid w:val="00A6526F"/>
    <w:rsid w:val="00A67791"/>
    <w:rsid w:val="00A67D65"/>
    <w:rsid w:val="00A735CC"/>
    <w:rsid w:val="00A75CBC"/>
    <w:rsid w:val="00A805EB"/>
    <w:rsid w:val="00A80DB8"/>
    <w:rsid w:val="00A81FCD"/>
    <w:rsid w:val="00A82AD6"/>
    <w:rsid w:val="00A83274"/>
    <w:rsid w:val="00A83C8B"/>
    <w:rsid w:val="00A8415D"/>
    <w:rsid w:val="00A8780F"/>
    <w:rsid w:val="00A91FF1"/>
    <w:rsid w:val="00A93009"/>
    <w:rsid w:val="00A9442D"/>
    <w:rsid w:val="00A947C2"/>
    <w:rsid w:val="00AB1DBD"/>
    <w:rsid w:val="00AB21B2"/>
    <w:rsid w:val="00AB52C8"/>
    <w:rsid w:val="00AB6F11"/>
    <w:rsid w:val="00AC0AF0"/>
    <w:rsid w:val="00AC1D2E"/>
    <w:rsid w:val="00AC3B28"/>
    <w:rsid w:val="00AC5FCE"/>
    <w:rsid w:val="00AC6F1E"/>
    <w:rsid w:val="00AC7C7F"/>
    <w:rsid w:val="00AD1E81"/>
    <w:rsid w:val="00AD3125"/>
    <w:rsid w:val="00AE2C7F"/>
    <w:rsid w:val="00AE735E"/>
    <w:rsid w:val="00AF16B8"/>
    <w:rsid w:val="00AF1B1D"/>
    <w:rsid w:val="00AF43A3"/>
    <w:rsid w:val="00AF66CC"/>
    <w:rsid w:val="00B006F3"/>
    <w:rsid w:val="00B01EC8"/>
    <w:rsid w:val="00B0368C"/>
    <w:rsid w:val="00B123A0"/>
    <w:rsid w:val="00B14EDF"/>
    <w:rsid w:val="00B1640E"/>
    <w:rsid w:val="00B24083"/>
    <w:rsid w:val="00B267D9"/>
    <w:rsid w:val="00B27485"/>
    <w:rsid w:val="00B33CB5"/>
    <w:rsid w:val="00B35182"/>
    <w:rsid w:val="00B36E1A"/>
    <w:rsid w:val="00B3722A"/>
    <w:rsid w:val="00B37AD4"/>
    <w:rsid w:val="00B41280"/>
    <w:rsid w:val="00B41393"/>
    <w:rsid w:val="00B42052"/>
    <w:rsid w:val="00B44D0A"/>
    <w:rsid w:val="00B4520E"/>
    <w:rsid w:val="00B45D52"/>
    <w:rsid w:val="00B46DE6"/>
    <w:rsid w:val="00B5220F"/>
    <w:rsid w:val="00B53838"/>
    <w:rsid w:val="00B60D48"/>
    <w:rsid w:val="00B6317A"/>
    <w:rsid w:val="00B66CDA"/>
    <w:rsid w:val="00B66ECA"/>
    <w:rsid w:val="00B67942"/>
    <w:rsid w:val="00B67EA6"/>
    <w:rsid w:val="00B75278"/>
    <w:rsid w:val="00B80DE6"/>
    <w:rsid w:val="00B84779"/>
    <w:rsid w:val="00B86056"/>
    <w:rsid w:val="00B92ECD"/>
    <w:rsid w:val="00B961DE"/>
    <w:rsid w:val="00B9726B"/>
    <w:rsid w:val="00B972F1"/>
    <w:rsid w:val="00B97486"/>
    <w:rsid w:val="00BA126D"/>
    <w:rsid w:val="00BA1B9D"/>
    <w:rsid w:val="00BA1FB9"/>
    <w:rsid w:val="00BA1FD8"/>
    <w:rsid w:val="00BA54A7"/>
    <w:rsid w:val="00BB0D79"/>
    <w:rsid w:val="00BB26D5"/>
    <w:rsid w:val="00BB4865"/>
    <w:rsid w:val="00BC66F8"/>
    <w:rsid w:val="00BD0B50"/>
    <w:rsid w:val="00BD0CBF"/>
    <w:rsid w:val="00BD16C8"/>
    <w:rsid w:val="00BD1B48"/>
    <w:rsid w:val="00BD200E"/>
    <w:rsid w:val="00BD7180"/>
    <w:rsid w:val="00BE3F8B"/>
    <w:rsid w:val="00BE5D69"/>
    <w:rsid w:val="00BE6E31"/>
    <w:rsid w:val="00BE7CC0"/>
    <w:rsid w:val="00BF0D6E"/>
    <w:rsid w:val="00BF4281"/>
    <w:rsid w:val="00BF5632"/>
    <w:rsid w:val="00BF5827"/>
    <w:rsid w:val="00C017F8"/>
    <w:rsid w:val="00C02613"/>
    <w:rsid w:val="00C0502E"/>
    <w:rsid w:val="00C05A5A"/>
    <w:rsid w:val="00C05F3A"/>
    <w:rsid w:val="00C06CDD"/>
    <w:rsid w:val="00C13F55"/>
    <w:rsid w:val="00C13FEA"/>
    <w:rsid w:val="00C14456"/>
    <w:rsid w:val="00C1479D"/>
    <w:rsid w:val="00C15570"/>
    <w:rsid w:val="00C17DB7"/>
    <w:rsid w:val="00C20BC1"/>
    <w:rsid w:val="00C21292"/>
    <w:rsid w:val="00C25E58"/>
    <w:rsid w:val="00C27895"/>
    <w:rsid w:val="00C3019F"/>
    <w:rsid w:val="00C310E6"/>
    <w:rsid w:val="00C31A60"/>
    <w:rsid w:val="00C40A03"/>
    <w:rsid w:val="00C411FD"/>
    <w:rsid w:val="00C45E7F"/>
    <w:rsid w:val="00C50F5F"/>
    <w:rsid w:val="00C54289"/>
    <w:rsid w:val="00C558D7"/>
    <w:rsid w:val="00C639F4"/>
    <w:rsid w:val="00C64B67"/>
    <w:rsid w:val="00C66196"/>
    <w:rsid w:val="00C70628"/>
    <w:rsid w:val="00C70B79"/>
    <w:rsid w:val="00C70F4B"/>
    <w:rsid w:val="00C7186C"/>
    <w:rsid w:val="00C74C26"/>
    <w:rsid w:val="00C867B2"/>
    <w:rsid w:val="00C9570C"/>
    <w:rsid w:val="00C95A6B"/>
    <w:rsid w:val="00C97CB1"/>
    <w:rsid w:val="00CA3E25"/>
    <w:rsid w:val="00CA3F87"/>
    <w:rsid w:val="00CA4BF9"/>
    <w:rsid w:val="00CA51A0"/>
    <w:rsid w:val="00CA630D"/>
    <w:rsid w:val="00CA7D5C"/>
    <w:rsid w:val="00CB1752"/>
    <w:rsid w:val="00CB722E"/>
    <w:rsid w:val="00CC1798"/>
    <w:rsid w:val="00CC686F"/>
    <w:rsid w:val="00CD0290"/>
    <w:rsid w:val="00CD23A4"/>
    <w:rsid w:val="00CD23DF"/>
    <w:rsid w:val="00CD3A97"/>
    <w:rsid w:val="00CD574E"/>
    <w:rsid w:val="00CD6D0F"/>
    <w:rsid w:val="00CE69C8"/>
    <w:rsid w:val="00CE77FD"/>
    <w:rsid w:val="00CF4A8D"/>
    <w:rsid w:val="00CF4AEC"/>
    <w:rsid w:val="00CF4CCD"/>
    <w:rsid w:val="00CF67D7"/>
    <w:rsid w:val="00CF7835"/>
    <w:rsid w:val="00CF7F83"/>
    <w:rsid w:val="00D05AB9"/>
    <w:rsid w:val="00D11D7E"/>
    <w:rsid w:val="00D122FE"/>
    <w:rsid w:val="00D1389E"/>
    <w:rsid w:val="00D25371"/>
    <w:rsid w:val="00D3100E"/>
    <w:rsid w:val="00D33C09"/>
    <w:rsid w:val="00D44D7B"/>
    <w:rsid w:val="00D46AE8"/>
    <w:rsid w:val="00D5235B"/>
    <w:rsid w:val="00D5280A"/>
    <w:rsid w:val="00D6120A"/>
    <w:rsid w:val="00D64528"/>
    <w:rsid w:val="00D659B0"/>
    <w:rsid w:val="00D71F15"/>
    <w:rsid w:val="00D75138"/>
    <w:rsid w:val="00D75732"/>
    <w:rsid w:val="00D77D62"/>
    <w:rsid w:val="00D82025"/>
    <w:rsid w:val="00D82F71"/>
    <w:rsid w:val="00D83E29"/>
    <w:rsid w:val="00D83F31"/>
    <w:rsid w:val="00D848F2"/>
    <w:rsid w:val="00D84AED"/>
    <w:rsid w:val="00D950FC"/>
    <w:rsid w:val="00D95BD4"/>
    <w:rsid w:val="00D95C05"/>
    <w:rsid w:val="00DA55CF"/>
    <w:rsid w:val="00DB12FE"/>
    <w:rsid w:val="00DB4326"/>
    <w:rsid w:val="00DB4EB3"/>
    <w:rsid w:val="00DB7E29"/>
    <w:rsid w:val="00DC0AA5"/>
    <w:rsid w:val="00DC0BCE"/>
    <w:rsid w:val="00DD15E9"/>
    <w:rsid w:val="00DD1D93"/>
    <w:rsid w:val="00DD2562"/>
    <w:rsid w:val="00DD492B"/>
    <w:rsid w:val="00DD5700"/>
    <w:rsid w:val="00DD5BD4"/>
    <w:rsid w:val="00DD792E"/>
    <w:rsid w:val="00DE1F48"/>
    <w:rsid w:val="00DE23FA"/>
    <w:rsid w:val="00DE2A24"/>
    <w:rsid w:val="00DE43D9"/>
    <w:rsid w:val="00DE7CF2"/>
    <w:rsid w:val="00DF4446"/>
    <w:rsid w:val="00DF7C5D"/>
    <w:rsid w:val="00E00B3B"/>
    <w:rsid w:val="00E01CC0"/>
    <w:rsid w:val="00E03A7E"/>
    <w:rsid w:val="00E06D68"/>
    <w:rsid w:val="00E12340"/>
    <w:rsid w:val="00E123D5"/>
    <w:rsid w:val="00E1762E"/>
    <w:rsid w:val="00E20D69"/>
    <w:rsid w:val="00E31A0A"/>
    <w:rsid w:val="00E3246C"/>
    <w:rsid w:val="00E3333B"/>
    <w:rsid w:val="00E34F91"/>
    <w:rsid w:val="00E41F7F"/>
    <w:rsid w:val="00E42B25"/>
    <w:rsid w:val="00E468AD"/>
    <w:rsid w:val="00E50B17"/>
    <w:rsid w:val="00E56F55"/>
    <w:rsid w:val="00E57E15"/>
    <w:rsid w:val="00E7166A"/>
    <w:rsid w:val="00E735BE"/>
    <w:rsid w:val="00E767D7"/>
    <w:rsid w:val="00E80F13"/>
    <w:rsid w:val="00E80F9F"/>
    <w:rsid w:val="00E84A8C"/>
    <w:rsid w:val="00E8548C"/>
    <w:rsid w:val="00EA4521"/>
    <w:rsid w:val="00EB1237"/>
    <w:rsid w:val="00EB5B56"/>
    <w:rsid w:val="00EB5D5D"/>
    <w:rsid w:val="00EB7536"/>
    <w:rsid w:val="00EC07D0"/>
    <w:rsid w:val="00EC0ABF"/>
    <w:rsid w:val="00EC241D"/>
    <w:rsid w:val="00EC3744"/>
    <w:rsid w:val="00EC4457"/>
    <w:rsid w:val="00EC4CD1"/>
    <w:rsid w:val="00ED5DC0"/>
    <w:rsid w:val="00ED6651"/>
    <w:rsid w:val="00EE50A1"/>
    <w:rsid w:val="00EE635F"/>
    <w:rsid w:val="00EE725E"/>
    <w:rsid w:val="00EF0947"/>
    <w:rsid w:val="00EF26C0"/>
    <w:rsid w:val="00EF5330"/>
    <w:rsid w:val="00EF578B"/>
    <w:rsid w:val="00F04C64"/>
    <w:rsid w:val="00F073D1"/>
    <w:rsid w:val="00F0777E"/>
    <w:rsid w:val="00F14A19"/>
    <w:rsid w:val="00F21CDD"/>
    <w:rsid w:val="00F21FF4"/>
    <w:rsid w:val="00F2205D"/>
    <w:rsid w:val="00F22408"/>
    <w:rsid w:val="00F23B7E"/>
    <w:rsid w:val="00F25781"/>
    <w:rsid w:val="00F30008"/>
    <w:rsid w:val="00F303D8"/>
    <w:rsid w:val="00F33C6E"/>
    <w:rsid w:val="00F34B9E"/>
    <w:rsid w:val="00F34D4E"/>
    <w:rsid w:val="00F378DD"/>
    <w:rsid w:val="00F41FAD"/>
    <w:rsid w:val="00F45EDB"/>
    <w:rsid w:val="00F529DA"/>
    <w:rsid w:val="00F52BE6"/>
    <w:rsid w:val="00F7110D"/>
    <w:rsid w:val="00F72820"/>
    <w:rsid w:val="00F75A30"/>
    <w:rsid w:val="00F8258D"/>
    <w:rsid w:val="00F8316D"/>
    <w:rsid w:val="00F90CCB"/>
    <w:rsid w:val="00F93601"/>
    <w:rsid w:val="00F94134"/>
    <w:rsid w:val="00F9503F"/>
    <w:rsid w:val="00FA3189"/>
    <w:rsid w:val="00FA371B"/>
    <w:rsid w:val="00FA4BE2"/>
    <w:rsid w:val="00FA527F"/>
    <w:rsid w:val="00FA75BD"/>
    <w:rsid w:val="00FB35C5"/>
    <w:rsid w:val="00FB3B7F"/>
    <w:rsid w:val="00FB5D37"/>
    <w:rsid w:val="00FC13BE"/>
    <w:rsid w:val="00FC19B1"/>
    <w:rsid w:val="00FC48F6"/>
    <w:rsid w:val="00FC4A92"/>
    <w:rsid w:val="00FC690E"/>
    <w:rsid w:val="00FC79AD"/>
    <w:rsid w:val="00FD02FD"/>
    <w:rsid w:val="00FD0CAF"/>
    <w:rsid w:val="00FE095F"/>
    <w:rsid w:val="00FE2F89"/>
    <w:rsid w:val="00FE32CF"/>
    <w:rsid w:val="00FE5C10"/>
    <w:rsid w:val="00FE7ABA"/>
    <w:rsid w:val="00FF200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none [3212]" stroke="f" strokecolor="white">
      <v:fill color="none [3212]" opacity="28180f"/>
      <v:stroke color="white" on="f"/>
      <v:textbox inset="0,.7pt,0,.7pt"/>
    </o:shapedefaults>
    <o:shapelayout v:ext="edit">
      <o:idmap v:ext="edit" data="1"/>
    </o:shapelayout>
  </w:shapeDefaults>
  <w:decimalSymbol w:val="."/>
  <w:listSeparator w:val=","/>
  <w14:docId w14:val="4EF78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CF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B56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4">
    <w:name w:val="ヘッダー (文字)"/>
    <w:link w:val="a3"/>
    <w:rsid w:val="00EB5B56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EB5B56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フッター (文字)"/>
    <w:link w:val="a5"/>
    <w:uiPriority w:val="99"/>
    <w:rsid w:val="00EB5B56"/>
    <w:rPr>
      <w:rFonts w:eastAsia="HG丸ｺﾞｼｯｸM-PRO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53778D"/>
    <w:pPr>
      <w:ind w:leftChars="400" w:left="840"/>
    </w:pPr>
    <w:rPr>
      <w:rFonts w:eastAsia="ＭＳ 明朝"/>
      <w:sz w:val="21"/>
    </w:rPr>
  </w:style>
  <w:style w:type="paragraph" w:customStyle="1" w:styleId="induction">
    <w:name w:val="induction"/>
    <w:basedOn w:val="a"/>
    <w:rsid w:val="000B78CC"/>
    <w:pPr>
      <w:widowControl/>
      <w:pBdr>
        <w:bottom w:val="single" w:sz="6" w:space="6" w:color="4F9983"/>
      </w:pBdr>
      <w:shd w:val="clear" w:color="auto" w:fill="FBFAE2"/>
      <w:spacing w:after="30"/>
      <w:jc w:val="left"/>
    </w:pPr>
    <w:rPr>
      <w:rFonts w:ascii="ＭＳ Ｐゴシック" w:eastAsia="ＭＳ Ｐゴシック" w:hAnsi="ＭＳ Ｐゴシック" w:cs="ＭＳ Ｐゴシック"/>
      <w:b/>
      <w:bCs/>
      <w:color w:val="005D54"/>
      <w:kern w:val="0"/>
      <w:szCs w:val="22"/>
    </w:rPr>
  </w:style>
  <w:style w:type="character" w:styleId="a8">
    <w:name w:val="Hyperlink"/>
    <w:rsid w:val="006B354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0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631299"/>
    <w:rPr>
      <w:b/>
      <w:bCs/>
    </w:rPr>
  </w:style>
  <w:style w:type="paragraph" w:styleId="aa">
    <w:name w:val="Balloon Text"/>
    <w:basedOn w:val="a"/>
    <w:link w:val="ab"/>
    <w:rsid w:val="00C25E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25E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67EA6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999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68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156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999999"/>
            <w:bottom w:val="single" w:sz="6" w:space="0" w:color="999999"/>
            <w:right w:val="none" w:sz="0" w:space="0" w:color="999999"/>
          </w:divBdr>
          <w:divsChild>
            <w:div w:id="865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53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01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single" w:sz="36" w:space="0" w:color="DA257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999999"/>
            <w:bottom w:val="single" w:sz="6" w:space="0" w:color="999999"/>
            <w:right w:val="none" w:sz="0" w:space="0" w:color="999999"/>
          </w:divBdr>
          <w:divsChild>
            <w:div w:id="1025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73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411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4394">
                                  <w:marLeft w:val="300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198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07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58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015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" w:color="4F9983"/>
                            <w:left w:val="single" w:sz="24" w:space="1" w:color="4F9983"/>
                            <w:bottom w:val="single" w:sz="24" w:space="1" w:color="4F9983"/>
                            <w:right w:val="single" w:sz="24" w:space="1" w:color="4F99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407A-F598-4A95-9E0E-06224ADAD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5F43F-096C-4DB3-8EFD-BBF67504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2538</Words>
  <Characters>844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2020-03-24T07:47:00Z</dcterms:created>
  <dcterms:modified xsi:type="dcterms:W3CDTF">2020-03-25T04:58:00Z</dcterms:modified>
</cp:coreProperties>
</file>