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6A8F" w14:textId="77777777" w:rsidR="00CB5618" w:rsidRPr="00BD5A23" w:rsidRDefault="008021FE" w:rsidP="005F2098">
      <w:pPr>
        <w:rPr>
          <w:color w:val="000000"/>
        </w:rPr>
      </w:pPr>
      <w:r>
        <w:rPr>
          <w:noProof/>
          <w:color w:val="000000"/>
        </w:rPr>
        <w:pict w14:anchorId="4990C62A">
          <v:shapetype id="_x0000_t202" coordsize="21600,21600" o:spt="202" path="m,l,21600r21600,l21600,xe">
            <v:stroke joinstyle="miter"/>
            <v:path gradientshapeok="t" o:connecttype="rect"/>
          </v:shapetype>
          <v:shape id="_x0000_s1086" type="#_x0000_t202" style="position:absolute;left:0;text-align:left;margin-left:369.85pt;margin-top:-16.85pt;width:120.25pt;height:120.55pt;z-index:251657216" filled="f" stroked="f">
            <v:textbox style="mso-next-textbox:#_x0000_s108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2F4981" w14:paraId="7614DDA8" w14:textId="77777777" w:rsidTr="00EB13EE">
                    <w:trPr>
                      <w:trHeight w:hRule="exact" w:val="433"/>
                    </w:trPr>
                    <w:tc>
                      <w:tcPr>
                        <w:tcW w:w="2524" w:type="dxa"/>
                        <w:gridSpan w:val="2"/>
                        <w:tcBorders>
                          <w:bottom w:val="single" w:sz="4" w:space="0" w:color="auto"/>
                        </w:tcBorders>
                        <w:vAlign w:val="center"/>
                      </w:tcPr>
                      <w:p w14:paraId="44AB2E1D" w14:textId="77777777" w:rsidR="002F4981" w:rsidRDefault="002F4981" w:rsidP="00084F4C">
                        <w:pPr>
                          <w:pStyle w:val="a3"/>
                          <w:tabs>
                            <w:tab w:val="clear" w:pos="4252"/>
                            <w:tab w:val="clear" w:pos="8504"/>
                          </w:tabs>
                          <w:snapToGrid/>
                          <w:spacing w:beforeLines="10" w:before="36"/>
                          <w:jc w:val="center"/>
                          <w:rPr>
                            <w:sz w:val="12"/>
                          </w:rPr>
                        </w:pPr>
                        <w:r w:rsidRPr="008021FE">
                          <w:rPr>
                            <w:rFonts w:hint="eastAsia"/>
                            <w:spacing w:val="48"/>
                            <w:kern w:val="0"/>
                            <w:sz w:val="12"/>
                            <w:fitText w:val="1480" w:id="568585216"/>
                          </w:rPr>
                          <w:t>収入印紙貼付</w:t>
                        </w:r>
                        <w:r w:rsidRPr="008021FE">
                          <w:rPr>
                            <w:rFonts w:hint="eastAsia"/>
                            <w:spacing w:val="30"/>
                            <w:kern w:val="0"/>
                            <w:sz w:val="12"/>
                            <w:fitText w:val="1480" w:id="568585216"/>
                          </w:rPr>
                          <w:t>欄</w:t>
                        </w:r>
                      </w:p>
                    </w:tc>
                  </w:tr>
                  <w:tr w:rsidR="002F4981" w14:paraId="2DA03CBE" w14:textId="77777777" w:rsidTr="00084F4C">
                    <w:trPr>
                      <w:trHeight w:val="1963"/>
                    </w:trPr>
                    <w:tc>
                      <w:tcPr>
                        <w:tcW w:w="1726" w:type="dxa"/>
                        <w:tcBorders>
                          <w:right w:val="nil"/>
                        </w:tcBorders>
                      </w:tcPr>
                      <w:p w14:paraId="19886F0B" w14:textId="77777777" w:rsidR="002F4981" w:rsidRDefault="002F4981" w:rsidP="00EB13EE">
                        <w:pPr>
                          <w:tabs>
                            <w:tab w:val="right" w:pos="630"/>
                            <w:tab w:val="right" w:pos="1302"/>
                          </w:tabs>
                          <w:spacing w:line="140" w:lineRule="exact"/>
                          <w:rPr>
                            <w:sz w:val="12"/>
                          </w:rPr>
                        </w:pPr>
                        <w:r>
                          <w:rPr>
                            <w:sz w:val="12"/>
                          </w:rPr>
                          <w:tab/>
                        </w:r>
                        <w:r>
                          <w:rPr>
                            <w:rFonts w:hint="eastAsia"/>
                            <w:sz w:val="12"/>
                          </w:rPr>
                          <w:t>1</w:t>
                        </w:r>
                        <w:r>
                          <w:rPr>
                            <w:rFonts w:hint="eastAsia"/>
                            <w:sz w:val="12"/>
                          </w:rPr>
                          <w:t>万円</w:t>
                        </w:r>
                        <w:r>
                          <w:rPr>
                            <w:sz w:val="12"/>
                          </w:rPr>
                          <w:tab/>
                        </w:r>
                        <w:r>
                          <w:rPr>
                            <w:rFonts w:hint="eastAsia"/>
                            <w:sz w:val="12"/>
                          </w:rPr>
                          <w:t>未満のもの</w:t>
                        </w:r>
                      </w:p>
                      <w:p w14:paraId="2218B9F6" w14:textId="77777777" w:rsidR="002F4981" w:rsidRDefault="002F4981" w:rsidP="00EB13EE">
                        <w:pPr>
                          <w:tabs>
                            <w:tab w:val="right" w:pos="630"/>
                            <w:tab w:val="right" w:pos="1302"/>
                          </w:tabs>
                          <w:spacing w:line="140" w:lineRule="exact"/>
                          <w:rPr>
                            <w:sz w:val="12"/>
                          </w:rPr>
                        </w:pPr>
                        <w:r>
                          <w:rPr>
                            <w:sz w:val="12"/>
                          </w:rPr>
                          <w:tab/>
                        </w:r>
                        <w:r>
                          <w:rPr>
                            <w:rFonts w:hint="eastAsia"/>
                            <w:sz w:val="12"/>
                          </w:rPr>
                          <w:t>100</w:t>
                        </w:r>
                        <w:r>
                          <w:rPr>
                            <w:rFonts w:hint="eastAsia"/>
                            <w:sz w:val="12"/>
                          </w:rPr>
                          <w:t>万円</w:t>
                        </w:r>
                        <w:r>
                          <w:rPr>
                            <w:sz w:val="12"/>
                          </w:rPr>
                          <w:tab/>
                        </w:r>
                        <w:r>
                          <w:rPr>
                            <w:rFonts w:hint="eastAsia"/>
                            <w:sz w:val="12"/>
                          </w:rPr>
                          <w:t>以下のもの</w:t>
                        </w:r>
                      </w:p>
                      <w:p w14:paraId="29A2D85A"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200</w:t>
                        </w:r>
                        <w:r>
                          <w:rPr>
                            <w:rFonts w:hint="eastAsia"/>
                            <w:sz w:val="12"/>
                          </w:rPr>
                          <w:t>万円</w:t>
                        </w:r>
                        <w:r>
                          <w:rPr>
                            <w:sz w:val="12"/>
                          </w:rPr>
                          <w:tab/>
                        </w:r>
                        <w:r>
                          <w:rPr>
                            <w:rFonts w:hint="eastAsia"/>
                            <w:sz w:val="12"/>
                          </w:rPr>
                          <w:t>〃</w:t>
                        </w:r>
                      </w:p>
                      <w:p w14:paraId="6752C132"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300</w:t>
                        </w:r>
                        <w:r>
                          <w:rPr>
                            <w:rFonts w:hint="eastAsia"/>
                            <w:sz w:val="12"/>
                          </w:rPr>
                          <w:t>万円</w:t>
                        </w:r>
                        <w:r>
                          <w:rPr>
                            <w:sz w:val="12"/>
                          </w:rPr>
                          <w:tab/>
                        </w:r>
                        <w:r>
                          <w:rPr>
                            <w:rFonts w:hint="eastAsia"/>
                            <w:sz w:val="12"/>
                          </w:rPr>
                          <w:t>〃</w:t>
                        </w:r>
                      </w:p>
                      <w:p w14:paraId="6CCA8675"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500</w:t>
                        </w:r>
                        <w:r>
                          <w:rPr>
                            <w:rFonts w:hint="eastAsia"/>
                            <w:sz w:val="12"/>
                          </w:rPr>
                          <w:t>万円</w:t>
                        </w:r>
                        <w:r>
                          <w:rPr>
                            <w:sz w:val="12"/>
                          </w:rPr>
                          <w:tab/>
                        </w:r>
                        <w:r>
                          <w:rPr>
                            <w:rFonts w:hint="eastAsia"/>
                            <w:sz w:val="12"/>
                          </w:rPr>
                          <w:t>〃</w:t>
                        </w:r>
                      </w:p>
                      <w:p w14:paraId="30953AE7"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1,000</w:t>
                        </w:r>
                        <w:r>
                          <w:rPr>
                            <w:rFonts w:hint="eastAsia"/>
                            <w:sz w:val="12"/>
                          </w:rPr>
                          <w:t>万円</w:t>
                        </w:r>
                        <w:r>
                          <w:rPr>
                            <w:sz w:val="12"/>
                          </w:rPr>
                          <w:tab/>
                        </w:r>
                        <w:r>
                          <w:rPr>
                            <w:rFonts w:hint="eastAsia"/>
                            <w:sz w:val="12"/>
                          </w:rPr>
                          <w:t>〃</w:t>
                        </w:r>
                      </w:p>
                      <w:p w14:paraId="68018842"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5,000</w:t>
                        </w:r>
                        <w:r>
                          <w:rPr>
                            <w:rFonts w:hint="eastAsia"/>
                            <w:sz w:val="12"/>
                          </w:rPr>
                          <w:t>万円</w:t>
                        </w:r>
                        <w:r>
                          <w:rPr>
                            <w:sz w:val="12"/>
                          </w:rPr>
                          <w:tab/>
                        </w:r>
                        <w:r>
                          <w:rPr>
                            <w:rFonts w:hint="eastAsia"/>
                            <w:sz w:val="12"/>
                          </w:rPr>
                          <w:t>〃</w:t>
                        </w:r>
                      </w:p>
                      <w:p w14:paraId="1DD52BBD"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1</w:t>
                        </w:r>
                        <w:r>
                          <w:rPr>
                            <w:rFonts w:hint="eastAsia"/>
                            <w:sz w:val="12"/>
                          </w:rPr>
                          <w:t>億円</w:t>
                        </w:r>
                        <w:r>
                          <w:rPr>
                            <w:sz w:val="12"/>
                          </w:rPr>
                          <w:tab/>
                        </w:r>
                        <w:r>
                          <w:rPr>
                            <w:rFonts w:hint="eastAsia"/>
                            <w:sz w:val="12"/>
                          </w:rPr>
                          <w:t>〃</w:t>
                        </w:r>
                      </w:p>
                      <w:p w14:paraId="15FBAA62"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5</w:t>
                        </w:r>
                        <w:r>
                          <w:rPr>
                            <w:rFonts w:hint="eastAsia"/>
                            <w:sz w:val="12"/>
                          </w:rPr>
                          <w:t>億円</w:t>
                        </w:r>
                        <w:r>
                          <w:rPr>
                            <w:sz w:val="12"/>
                          </w:rPr>
                          <w:tab/>
                        </w:r>
                        <w:r>
                          <w:rPr>
                            <w:rFonts w:hint="eastAsia"/>
                            <w:sz w:val="12"/>
                          </w:rPr>
                          <w:t>〃</w:t>
                        </w:r>
                      </w:p>
                      <w:p w14:paraId="72C43855"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10</w:t>
                        </w:r>
                        <w:r>
                          <w:rPr>
                            <w:rFonts w:hint="eastAsia"/>
                            <w:sz w:val="12"/>
                          </w:rPr>
                          <w:t>億円</w:t>
                        </w:r>
                        <w:r>
                          <w:rPr>
                            <w:sz w:val="12"/>
                          </w:rPr>
                          <w:tab/>
                        </w:r>
                        <w:r>
                          <w:rPr>
                            <w:rFonts w:hint="eastAsia"/>
                            <w:sz w:val="12"/>
                          </w:rPr>
                          <w:t>〃</w:t>
                        </w:r>
                      </w:p>
                      <w:p w14:paraId="6CB200B3" w14:textId="77777777" w:rsidR="002F4981" w:rsidRDefault="002F4981" w:rsidP="00EB13EE">
                        <w:pPr>
                          <w:tabs>
                            <w:tab w:val="right" w:pos="630"/>
                            <w:tab w:val="right" w:pos="1064"/>
                            <w:tab w:val="right" w:pos="1316"/>
                          </w:tabs>
                          <w:spacing w:line="140" w:lineRule="exact"/>
                          <w:rPr>
                            <w:sz w:val="12"/>
                          </w:rPr>
                        </w:pPr>
                        <w:r>
                          <w:rPr>
                            <w:sz w:val="12"/>
                          </w:rPr>
                          <w:tab/>
                        </w:r>
                        <w:r>
                          <w:rPr>
                            <w:rFonts w:hint="eastAsia"/>
                            <w:sz w:val="12"/>
                          </w:rPr>
                          <w:t>50</w:t>
                        </w:r>
                        <w:r>
                          <w:rPr>
                            <w:rFonts w:hint="eastAsia"/>
                            <w:sz w:val="12"/>
                          </w:rPr>
                          <w:t>億円</w:t>
                        </w:r>
                        <w:r>
                          <w:rPr>
                            <w:sz w:val="12"/>
                          </w:rPr>
                          <w:tab/>
                        </w:r>
                        <w:r>
                          <w:rPr>
                            <w:rFonts w:hint="eastAsia"/>
                            <w:sz w:val="12"/>
                          </w:rPr>
                          <w:t>〃</w:t>
                        </w:r>
                      </w:p>
                      <w:p w14:paraId="03D1BB8E" w14:textId="77777777" w:rsidR="002F4981" w:rsidRDefault="002F4981" w:rsidP="00EB13EE">
                        <w:pPr>
                          <w:tabs>
                            <w:tab w:val="right" w:pos="630"/>
                            <w:tab w:val="right" w:pos="1316"/>
                          </w:tabs>
                          <w:spacing w:line="140" w:lineRule="exact"/>
                          <w:rPr>
                            <w:sz w:val="12"/>
                          </w:rPr>
                        </w:pPr>
                        <w:r>
                          <w:rPr>
                            <w:sz w:val="12"/>
                          </w:rPr>
                          <w:tab/>
                        </w:r>
                        <w:r>
                          <w:rPr>
                            <w:rFonts w:hint="eastAsia"/>
                            <w:sz w:val="12"/>
                          </w:rPr>
                          <w:t>50</w:t>
                        </w:r>
                        <w:r>
                          <w:rPr>
                            <w:rFonts w:hint="eastAsia"/>
                            <w:sz w:val="12"/>
                          </w:rPr>
                          <w:t>億円</w:t>
                        </w:r>
                        <w:r>
                          <w:rPr>
                            <w:sz w:val="12"/>
                          </w:rPr>
                          <w:tab/>
                        </w:r>
                        <w:r>
                          <w:rPr>
                            <w:rFonts w:hint="eastAsia"/>
                            <w:sz w:val="12"/>
                          </w:rPr>
                          <w:t>を超えるもの</w:t>
                        </w:r>
                      </w:p>
                      <w:p w14:paraId="2014F90D" w14:textId="77777777" w:rsidR="002F4981" w:rsidRDefault="002F4981" w:rsidP="00EB13EE">
                        <w:pPr>
                          <w:tabs>
                            <w:tab w:val="right" w:pos="630"/>
                            <w:tab w:val="right" w:pos="1316"/>
                          </w:tabs>
                          <w:spacing w:line="140" w:lineRule="exact"/>
                          <w:rPr>
                            <w:sz w:val="12"/>
                          </w:rPr>
                        </w:pPr>
                        <w:r>
                          <w:rPr>
                            <w:sz w:val="12"/>
                          </w:rPr>
                          <w:tab/>
                        </w:r>
                        <w:r>
                          <w:rPr>
                            <w:rFonts w:hint="eastAsia"/>
                            <w:sz w:val="12"/>
                          </w:rPr>
                          <w:t>契約金額の記載のないもの</w:t>
                        </w:r>
                      </w:p>
                    </w:tc>
                    <w:tc>
                      <w:tcPr>
                        <w:tcW w:w="798" w:type="dxa"/>
                        <w:tcBorders>
                          <w:left w:val="nil"/>
                        </w:tcBorders>
                      </w:tcPr>
                      <w:p w14:paraId="5FA31F9E" w14:textId="77777777" w:rsidR="002F4981" w:rsidRDefault="002F4981" w:rsidP="00EB13EE">
                        <w:pPr>
                          <w:spacing w:line="140" w:lineRule="exact"/>
                          <w:jc w:val="right"/>
                          <w:rPr>
                            <w:sz w:val="12"/>
                          </w:rPr>
                        </w:pPr>
                        <w:r>
                          <w:rPr>
                            <w:rFonts w:hint="eastAsia"/>
                            <w:sz w:val="12"/>
                          </w:rPr>
                          <w:t>非課税</w:t>
                        </w:r>
                      </w:p>
                      <w:p w14:paraId="1000DD92" w14:textId="77777777" w:rsidR="002F4981" w:rsidRDefault="002F4981" w:rsidP="00EB13EE">
                        <w:pPr>
                          <w:spacing w:line="140" w:lineRule="exact"/>
                          <w:jc w:val="right"/>
                          <w:rPr>
                            <w:sz w:val="12"/>
                          </w:rPr>
                        </w:pPr>
                        <w:r>
                          <w:rPr>
                            <w:rFonts w:hint="eastAsia"/>
                            <w:sz w:val="12"/>
                          </w:rPr>
                          <w:t>200</w:t>
                        </w:r>
                        <w:r>
                          <w:rPr>
                            <w:rFonts w:hint="eastAsia"/>
                            <w:sz w:val="12"/>
                          </w:rPr>
                          <w:t>円</w:t>
                        </w:r>
                      </w:p>
                      <w:p w14:paraId="0C40F678" w14:textId="77777777" w:rsidR="002F4981" w:rsidRDefault="002F4981" w:rsidP="00EB13EE">
                        <w:pPr>
                          <w:spacing w:line="140" w:lineRule="exact"/>
                          <w:jc w:val="right"/>
                          <w:rPr>
                            <w:sz w:val="12"/>
                          </w:rPr>
                        </w:pPr>
                        <w:r>
                          <w:rPr>
                            <w:rFonts w:hint="eastAsia"/>
                            <w:sz w:val="12"/>
                          </w:rPr>
                          <w:t>400</w:t>
                        </w:r>
                        <w:r>
                          <w:rPr>
                            <w:rFonts w:hint="eastAsia"/>
                            <w:sz w:val="12"/>
                          </w:rPr>
                          <w:t>円</w:t>
                        </w:r>
                      </w:p>
                      <w:p w14:paraId="333C1790" w14:textId="77777777" w:rsidR="002F4981" w:rsidRDefault="002F4981" w:rsidP="00EB13EE">
                        <w:pPr>
                          <w:spacing w:line="140" w:lineRule="exact"/>
                          <w:jc w:val="right"/>
                          <w:rPr>
                            <w:sz w:val="12"/>
                          </w:rPr>
                        </w:pPr>
                        <w:r>
                          <w:rPr>
                            <w:rFonts w:hint="eastAsia"/>
                            <w:sz w:val="12"/>
                          </w:rPr>
                          <w:t>1,000</w:t>
                        </w:r>
                        <w:r>
                          <w:rPr>
                            <w:rFonts w:hint="eastAsia"/>
                            <w:sz w:val="12"/>
                          </w:rPr>
                          <w:t>円</w:t>
                        </w:r>
                      </w:p>
                      <w:p w14:paraId="2360AB1B" w14:textId="77777777" w:rsidR="002F4981" w:rsidRDefault="002F4981" w:rsidP="00EB13EE">
                        <w:pPr>
                          <w:spacing w:line="140" w:lineRule="exact"/>
                          <w:jc w:val="right"/>
                          <w:rPr>
                            <w:sz w:val="12"/>
                          </w:rPr>
                        </w:pPr>
                        <w:r>
                          <w:rPr>
                            <w:rFonts w:hint="eastAsia"/>
                            <w:sz w:val="12"/>
                          </w:rPr>
                          <w:t>2,000</w:t>
                        </w:r>
                        <w:r>
                          <w:rPr>
                            <w:rFonts w:hint="eastAsia"/>
                            <w:sz w:val="12"/>
                          </w:rPr>
                          <w:t>円</w:t>
                        </w:r>
                      </w:p>
                      <w:p w14:paraId="4E9102B3" w14:textId="77777777" w:rsidR="002F4981" w:rsidRDefault="002F4981" w:rsidP="00EB13EE">
                        <w:pPr>
                          <w:spacing w:line="140" w:lineRule="exact"/>
                          <w:jc w:val="right"/>
                          <w:rPr>
                            <w:sz w:val="12"/>
                          </w:rPr>
                        </w:pPr>
                        <w:r>
                          <w:rPr>
                            <w:rFonts w:hint="eastAsia"/>
                            <w:sz w:val="12"/>
                          </w:rPr>
                          <w:t>10,000</w:t>
                        </w:r>
                        <w:r>
                          <w:rPr>
                            <w:rFonts w:hint="eastAsia"/>
                            <w:sz w:val="12"/>
                          </w:rPr>
                          <w:t>円</w:t>
                        </w:r>
                      </w:p>
                      <w:p w14:paraId="2C216957" w14:textId="77777777" w:rsidR="002F4981" w:rsidRDefault="002F4981" w:rsidP="00EB13EE">
                        <w:pPr>
                          <w:spacing w:line="140" w:lineRule="exact"/>
                          <w:jc w:val="right"/>
                          <w:rPr>
                            <w:sz w:val="12"/>
                          </w:rPr>
                        </w:pPr>
                        <w:r>
                          <w:rPr>
                            <w:rFonts w:hint="eastAsia"/>
                            <w:sz w:val="12"/>
                          </w:rPr>
                          <w:t>20,000</w:t>
                        </w:r>
                        <w:r>
                          <w:rPr>
                            <w:rFonts w:hint="eastAsia"/>
                            <w:sz w:val="12"/>
                          </w:rPr>
                          <w:t>円</w:t>
                        </w:r>
                      </w:p>
                      <w:p w14:paraId="18D3000E" w14:textId="77777777" w:rsidR="002F4981" w:rsidRDefault="002F4981" w:rsidP="00EB13EE">
                        <w:pPr>
                          <w:spacing w:line="140" w:lineRule="exact"/>
                          <w:jc w:val="right"/>
                          <w:rPr>
                            <w:sz w:val="12"/>
                          </w:rPr>
                        </w:pPr>
                        <w:r>
                          <w:rPr>
                            <w:rFonts w:hint="eastAsia"/>
                            <w:sz w:val="12"/>
                          </w:rPr>
                          <w:t>60,000</w:t>
                        </w:r>
                        <w:r>
                          <w:rPr>
                            <w:rFonts w:hint="eastAsia"/>
                            <w:sz w:val="12"/>
                          </w:rPr>
                          <w:t>円</w:t>
                        </w:r>
                      </w:p>
                      <w:p w14:paraId="71B5DD91" w14:textId="77777777" w:rsidR="002F4981" w:rsidRDefault="002F4981" w:rsidP="00EB13EE">
                        <w:pPr>
                          <w:spacing w:line="140" w:lineRule="exact"/>
                          <w:jc w:val="right"/>
                          <w:rPr>
                            <w:sz w:val="12"/>
                          </w:rPr>
                        </w:pPr>
                        <w:r>
                          <w:rPr>
                            <w:rFonts w:hint="eastAsia"/>
                            <w:sz w:val="12"/>
                          </w:rPr>
                          <w:t>100,000</w:t>
                        </w:r>
                        <w:r>
                          <w:rPr>
                            <w:rFonts w:hint="eastAsia"/>
                            <w:sz w:val="12"/>
                          </w:rPr>
                          <w:t>円</w:t>
                        </w:r>
                      </w:p>
                      <w:p w14:paraId="690204A0" w14:textId="77777777" w:rsidR="002F4981" w:rsidRDefault="002F4981" w:rsidP="00EB13EE">
                        <w:pPr>
                          <w:spacing w:line="140" w:lineRule="exact"/>
                          <w:jc w:val="right"/>
                          <w:rPr>
                            <w:sz w:val="12"/>
                          </w:rPr>
                        </w:pPr>
                        <w:r>
                          <w:rPr>
                            <w:rFonts w:hint="eastAsia"/>
                            <w:sz w:val="12"/>
                          </w:rPr>
                          <w:t>200,000</w:t>
                        </w:r>
                        <w:r>
                          <w:rPr>
                            <w:rFonts w:hint="eastAsia"/>
                            <w:sz w:val="12"/>
                          </w:rPr>
                          <w:t>円</w:t>
                        </w:r>
                      </w:p>
                      <w:p w14:paraId="0D785F32" w14:textId="77777777" w:rsidR="002F4981" w:rsidRDefault="002F4981" w:rsidP="00EB13EE">
                        <w:pPr>
                          <w:spacing w:line="140" w:lineRule="exact"/>
                          <w:jc w:val="right"/>
                          <w:rPr>
                            <w:sz w:val="12"/>
                          </w:rPr>
                        </w:pPr>
                        <w:r>
                          <w:rPr>
                            <w:rFonts w:hint="eastAsia"/>
                            <w:sz w:val="12"/>
                          </w:rPr>
                          <w:t>400,000</w:t>
                        </w:r>
                        <w:r>
                          <w:rPr>
                            <w:rFonts w:hint="eastAsia"/>
                            <w:sz w:val="12"/>
                          </w:rPr>
                          <w:t>円</w:t>
                        </w:r>
                      </w:p>
                      <w:p w14:paraId="5DE8B84F" w14:textId="77777777" w:rsidR="002F4981" w:rsidRDefault="002F4981" w:rsidP="00EB13EE">
                        <w:pPr>
                          <w:spacing w:line="140" w:lineRule="exact"/>
                          <w:jc w:val="right"/>
                          <w:rPr>
                            <w:sz w:val="12"/>
                          </w:rPr>
                        </w:pPr>
                        <w:r>
                          <w:rPr>
                            <w:rFonts w:hint="eastAsia"/>
                            <w:sz w:val="12"/>
                          </w:rPr>
                          <w:t>600,000</w:t>
                        </w:r>
                        <w:r>
                          <w:rPr>
                            <w:rFonts w:hint="eastAsia"/>
                            <w:sz w:val="12"/>
                          </w:rPr>
                          <w:t>円</w:t>
                        </w:r>
                      </w:p>
                      <w:p w14:paraId="43F3A2EA" w14:textId="77777777" w:rsidR="002F4981" w:rsidRDefault="002F4981" w:rsidP="00EB13EE">
                        <w:pPr>
                          <w:spacing w:line="140" w:lineRule="exact"/>
                          <w:jc w:val="right"/>
                          <w:rPr>
                            <w:sz w:val="12"/>
                          </w:rPr>
                        </w:pPr>
                        <w:r>
                          <w:rPr>
                            <w:rFonts w:hint="eastAsia"/>
                            <w:sz w:val="12"/>
                          </w:rPr>
                          <w:t>200</w:t>
                        </w:r>
                        <w:r>
                          <w:rPr>
                            <w:rFonts w:hint="eastAsia"/>
                            <w:sz w:val="12"/>
                          </w:rPr>
                          <w:t>円</w:t>
                        </w:r>
                      </w:p>
                      <w:p w14:paraId="74BDBA47" w14:textId="77777777" w:rsidR="002F4981" w:rsidRDefault="002F4981" w:rsidP="00EB13EE">
                        <w:pPr>
                          <w:spacing w:line="140" w:lineRule="exact"/>
                          <w:jc w:val="right"/>
                          <w:rPr>
                            <w:sz w:val="12"/>
                          </w:rPr>
                        </w:pPr>
                      </w:p>
                    </w:tc>
                  </w:tr>
                </w:tbl>
                <w:p w14:paraId="7746FDBE" w14:textId="77777777" w:rsidR="002F4981" w:rsidRDefault="002F4981" w:rsidP="00554C19">
                  <w:pPr>
                    <w:rPr>
                      <w:sz w:val="10"/>
                    </w:rPr>
                  </w:pPr>
                </w:p>
              </w:txbxContent>
            </v:textbox>
          </v:shape>
        </w:pict>
      </w:r>
    </w:p>
    <w:p w14:paraId="1059E37E" w14:textId="77777777" w:rsidR="00554C19" w:rsidRPr="00BD5A23" w:rsidRDefault="00554C19" w:rsidP="005F2098">
      <w:pPr>
        <w:rPr>
          <w:color w:val="000000"/>
        </w:rPr>
      </w:pPr>
    </w:p>
    <w:p w14:paraId="63790FB2" w14:textId="77777777" w:rsidR="00554C19" w:rsidRPr="00BD5A23" w:rsidRDefault="00554C19" w:rsidP="00554C19">
      <w:pPr>
        <w:pStyle w:val="ac"/>
        <w:rPr>
          <w:color w:val="000000"/>
        </w:rPr>
      </w:pPr>
    </w:p>
    <w:p w14:paraId="365BFEF9" w14:textId="77777777" w:rsidR="00554C19" w:rsidRPr="00BD5A23" w:rsidRDefault="00554C19" w:rsidP="00554C19">
      <w:pPr>
        <w:pStyle w:val="ac"/>
        <w:rPr>
          <w:color w:val="000000"/>
        </w:rPr>
      </w:pPr>
    </w:p>
    <w:p w14:paraId="02517219" w14:textId="77777777" w:rsidR="00CB5618" w:rsidRPr="00BD5A23" w:rsidRDefault="00716116" w:rsidP="005F2098">
      <w:pPr>
        <w:jc w:val="center"/>
        <w:rPr>
          <w:color w:val="000000"/>
          <w:sz w:val="36"/>
          <w:szCs w:val="36"/>
        </w:rPr>
      </w:pPr>
      <w:r w:rsidRPr="00BD5A23">
        <w:rPr>
          <w:rFonts w:hint="eastAsia"/>
          <w:color w:val="000000"/>
          <w:sz w:val="36"/>
          <w:szCs w:val="36"/>
        </w:rPr>
        <w:t>ESCO</w:t>
      </w:r>
      <w:r w:rsidR="005F2098" w:rsidRPr="00BD5A23">
        <w:rPr>
          <w:rFonts w:hint="eastAsia"/>
          <w:color w:val="000000"/>
          <w:sz w:val="36"/>
          <w:szCs w:val="36"/>
        </w:rPr>
        <w:t>サービス</w:t>
      </w:r>
      <w:r w:rsidR="00CB5618" w:rsidRPr="00BD5A23">
        <w:rPr>
          <w:rFonts w:hint="eastAsia"/>
          <w:color w:val="000000"/>
          <w:sz w:val="36"/>
          <w:szCs w:val="36"/>
        </w:rPr>
        <w:t>契約書</w:t>
      </w:r>
    </w:p>
    <w:p w14:paraId="0992E22E" w14:textId="77777777" w:rsidR="005974BD" w:rsidRPr="00BD5A23" w:rsidRDefault="005974BD" w:rsidP="00CB5618">
      <w:pPr>
        <w:ind w:rightChars="-68" w:right="-143"/>
        <w:rPr>
          <w:rFonts w:eastAsia="ＭＳ ゴシック"/>
          <w:color w:val="000000"/>
        </w:rPr>
      </w:pP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7"/>
      </w:tblGrid>
      <w:tr w:rsidR="00CB5618" w:rsidRPr="00BD5A23" w14:paraId="6F4B68F1" w14:textId="77777777" w:rsidTr="00CB5618">
        <w:trPr>
          <w:trHeight w:val="360"/>
        </w:trPr>
        <w:tc>
          <w:tcPr>
            <w:tcW w:w="3717" w:type="dxa"/>
          </w:tcPr>
          <w:p w14:paraId="62FBC1EC" w14:textId="77777777" w:rsidR="00CB5618" w:rsidRPr="00BD5A23" w:rsidRDefault="00CB5618" w:rsidP="005E67EF">
            <w:pPr>
              <w:jc w:val="center"/>
              <w:rPr>
                <w:color w:val="000000"/>
              </w:rPr>
            </w:pPr>
            <w:r w:rsidRPr="00BD5A23">
              <w:rPr>
                <w:rFonts w:hint="eastAsia"/>
                <w:color w:val="000000"/>
              </w:rPr>
              <w:t>契約番号</w:t>
            </w:r>
            <w:r w:rsidR="005351AB" w:rsidRPr="00BD5A23">
              <w:rPr>
                <w:rFonts w:hint="eastAsia"/>
                <w:color w:val="000000"/>
              </w:rPr>
              <w:t xml:space="preserve">　</w:t>
            </w:r>
            <w:r w:rsidR="005E67EF" w:rsidRPr="00BD5A23">
              <w:rPr>
                <w:rFonts w:hint="eastAsia"/>
                <w:color w:val="000000"/>
              </w:rPr>
              <w:t xml:space="preserve">　　　</w:t>
            </w:r>
            <w:r w:rsidRPr="00BD5A23">
              <w:rPr>
                <w:rFonts w:hint="eastAsia"/>
                <w:color w:val="000000"/>
              </w:rPr>
              <w:t>第　　　　　　号</w:t>
            </w:r>
          </w:p>
        </w:tc>
      </w:tr>
    </w:tbl>
    <w:p w14:paraId="3B05DDE3" w14:textId="77777777" w:rsidR="005974BD" w:rsidRPr="00BD5A23" w:rsidRDefault="00CB5618" w:rsidP="00CB5618">
      <w:pPr>
        <w:jc w:val="right"/>
        <w:rPr>
          <w:color w:val="000000"/>
          <w:sz w:val="28"/>
        </w:rPr>
      </w:pPr>
      <w:r w:rsidRPr="00BD5A23">
        <w:rPr>
          <w:rFonts w:hint="eastAsia"/>
          <w:color w:val="000000"/>
          <w:sz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5"/>
        <w:gridCol w:w="540"/>
        <w:gridCol w:w="540"/>
        <w:gridCol w:w="540"/>
        <w:gridCol w:w="540"/>
        <w:gridCol w:w="540"/>
        <w:gridCol w:w="540"/>
        <w:gridCol w:w="540"/>
        <w:gridCol w:w="540"/>
        <w:gridCol w:w="540"/>
        <w:gridCol w:w="540"/>
        <w:gridCol w:w="525"/>
      </w:tblGrid>
      <w:tr w:rsidR="005974BD" w:rsidRPr="00BD5A23" w14:paraId="051C6F04" w14:textId="77777777" w:rsidTr="00180BC3">
        <w:trPr>
          <w:trHeight w:val="775"/>
        </w:trPr>
        <w:tc>
          <w:tcPr>
            <w:tcW w:w="3240" w:type="dxa"/>
            <w:tcBorders>
              <w:top w:val="single" w:sz="12" w:space="0" w:color="auto"/>
              <w:left w:val="single" w:sz="12" w:space="0" w:color="auto"/>
            </w:tcBorders>
            <w:vAlign w:val="center"/>
          </w:tcPr>
          <w:p w14:paraId="6B1E1C83" w14:textId="77777777" w:rsidR="005974BD" w:rsidRPr="00BD5A23" w:rsidRDefault="005974BD" w:rsidP="00CB5618">
            <w:pPr>
              <w:jc w:val="distribute"/>
              <w:rPr>
                <w:color w:val="000000"/>
              </w:rPr>
            </w:pPr>
            <w:r w:rsidRPr="00BD5A23">
              <w:rPr>
                <w:rFonts w:hint="eastAsia"/>
                <w:color w:val="000000"/>
              </w:rPr>
              <w:t>名称</w:t>
            </w:r>
          </w:p>
        </w:tc>
        <w:tc>
          <w:tcPr>
            <w:tcW w:w="6480" w:type="dxa"/>
            <w:gridSpan w:val="12"/>
            <w:tcBorders>
              <w:top w:val="single" w:sz="12" w:space="0" w:color="auto"/>
              <w:right w:val="single" w:sz="12" w:space="0" w:color="auto"/>
            </w:tcBorders>
            <w:vAlign w:val="center"/>
          </w:tcPr>
          <w:p w14:paraId="7D38BFA1" w14:textId="77777777" w:rsidR="00852E21" w:rsidRPr="00BD5A23" w:rsidRDefault="00852E21" w:rsidP="002D317E">
            <w:pPr>
              <w:jc w:val="left"/>
              <w:rPr>
                <w:color w:val="000000"/>
              </w:rPr>
            </w:pPr>
          </w:p>
        </w:tc>
      </w:tr>
      <w:tr w:rsidR="009C6301" w:rsidRPr="00BD5A23" w14:paraId="49003F0D" w14:textId="77777777" w:rsidTr="008B4902">
        <w:trPr>
          <w:trHeight w:val="315"/>
        </w:trPr>
        <w:tc>
          <w:tcPr>
            <w:tcW w:w="3240" w:type="dxa"/>
            <w:tcBorders>
              <w:left w:val="single" w:sz="12" w:space="0" w:color="auto"/>
              <w:bottom w:val="dotted" w:sz="4" w:space="0" w:color="auto"/>
            </w:tcBorders>
            <w:vAlign w:val="center"/>
          </w:tcPr>
          <w:p w14:paraId="2EDB92BE" w14:textId="77777777" w:rsidR="009C6301" w:rsidRPr="00BD5A23" w:rsidRDefault="009C6301" w:rsidP="009C6301">
            <w:pPr>
              <w:jc w:val="distribute"/>
              <w:rPr>
                <w:color w:val="000000"/>
                <w:kern w:val="0"/>
              </w:rPr>
            </w:pPr>
            <w:r w:rsidRPr="00BD5A23">
              <w:rPr>
                <w:rFonts w:hint="eastAsia"/>
                <w:color w:val="000000"/>
                <w:kern w:val="0"/>
              </w:rPr>
              <w:t>改修工事等サービス料</w:t>
            </w:r>
          </w:p>
        </w:tc>
        <w:tc>
          <w:tcPr>
            <w:tcW w:w="555" w:type="dxa"/>
            <w:tcBorders>
              <w:bottom w:val="dotted" w:sz="4" w:space="0" w:color="auto"/>
              <w:right w:val="dotted" w:sz="4" w:space="0" w:color="auto"/>
            </w:tcBorders>
            <w:vAlign w:val="center"/>
          </w:tcPr>
          <w:p w14:paraId="389955E5" w14:textId="77777777" w:rsidR="009C6301" w:rsidRPr="009C6301" w:rsidRDefault="009C6301" w:rsidP="009C6301">
            <w:pPr>
              <w:rPr>
                <w:rFonts w:ascii="ＭＳ 明朝" w:hAnsi="ＭＳ 明朝"/>
                <w:color w:val="000000"/>
                <w:sz w:val="10"/>
              </w:rPr>
            </w:pPr>
          </w:p>
          <w:p w14:paraId="6D8107FB"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0A1C2791" w14:textId="77777777" w:rsidR="009C6301" w:rsidRPr="009C6301" w:rsidRDefault="009C6301" w:rsidP="009C6301">
            <w:pPr>
              <w:rPr>
                <w:rFonts w:ascii="ＭＳ 明朝" w:hAnsi="ＭＳ 明朝"/>
                <w:color w:val="000000"/>
                <w:sz w:val="10"/>
              </w:rPr>
            </w:pPr>
          </w:p>
          <w:p w14:paraId="7526910E"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6397CCCE"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十億</w:t>
            </w:r>
          </w:p>
          <w:p w14:paraId="5198EB74"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728D9B34" w14:textId="77777777" w:rsidR="009C6301" w:rsidRPr="009C6301" w:rsidRDefault="009C6301" w:rsidP="009C6301">
            <w:pPr>
              <w:widowControl/>
              <w:jc w:val="left"/>
              <w:rPr>
                <w:rFonts w:ascii="ＭＳ 明朝" w:hAnsi="ＭＳ 明朝"/>
                <w:color w:val="000000"/>
                <w:sz w:val="10"/>
              </w:rPr>
            </w:pPr>
          </w:p>
          <w:p w14:paraId="3D880078"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2586C8B2" w14:textId="77777777" w:rsidR="009C6301" w:rsidRPr="009C6301" w:rsidRDefault="009C6301" w:rsidP="009C6301">
            <w:pPr>
              <w:widowControl/>
              <w:jc w:val="left"/>
              <w:rPr>
                <w:rFonts w:ascii="ＭＳ 明朝" w:hAnsi="ＭＳ 明朝"/>
                <w:color w:val="000000"/>
                <w:sz w:val="10"/>
              </w:rPr>
            </w:pPr>
          </w:p>
          <w:p w14:paraId="3ECE2AFB"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0653C29E"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百万</w:t>
            </w:r>
          </w:p>
          <w:p w14:paraId="565DDC4C"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69D93296" w14:textId="77777777" w:rsidR="009C6301" w:rsidRPr="009C6301" w:rsidRDefault="009C6301" w:rsidP="009C6301">
            <w:pPr>
              <w:widowControl/>
              <w:jc w:val="left"/>
              <w:rPr>
                <w:rFonts w:ascii="ＭＳ 明朝" w:hAnsi="ＭＳ 明朝"/>
                <w:color w:val="000000"/>
                <w:sz w:val="10"/>
              </w:rPr>
            </w:pPr>
          </w:p>
          <w:p w14:paraId="4C76A2AC"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7E4B75D3" w14:textId="77777777" w:rsidR="009C6301" w:rsidRPr="009C6301" w:rsidRDefault="009C6301" w:rsidP="009C6301">
            <w:pPr>
              <w:widowControl/>
              <w:jc w:val="left"/>
              <w:rPr>
                <w:rFonts w:ascii="ＭＳ 明朝" w:hAnsi="ＭＳ 明朝"/>
                <w:color w:val="000000"/>
                <w:sz w:val="10"/>
              </w:rPr>
            </w:pPr>
          </w:p>
          <w:p w14:paraId="2FF41B96"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42D30DC1"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千</w:t>
            </w:r>
          </w:p>
          <w:p w14:paraId="35C36ACC"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24E4EB1A" w14:textId="77777777" w:rsidR="009C6301" w:rsidRPr="009C6301" w:rsidRDefault="009C6301" w:rsidP="009C6301">
            <w:pPr>
              <w:widowControl/>
              <w:jc w:val="left"/>
              <w:rPr>
                <w:rFonts w:ascii="ＭＳ 明朝" w:hAnsi="ＭＳ 明朝"/>
                <w:color w:val="000000"/>
                <w:sz w:val="10"/>
              </w:rPr>
            </w:pPr>
          </w:p>
          <w:p w14:paraId="7D1C19DC"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3A190FD3" w14:textId="77777777" w:rsidR="009C6301" w:rsidRPr="009C6301" w:rsidRDefault="009C6301" w:rsidP="009C6301">
            <w:pPr>
              <w:rPr>
                <w:rFonts w:ascii="ＭＳ 明朝" w:hAnsi="ＭＳ 明朝"/>
                <w:color w:val="000000"/>
                <w:sz w:val="10"/>
              </w:rPr>
            </w:pPr>
          </w:p>
          <w:p w14:paraId="6E80D1B7" w14:textId="77777777" w:rsidR="009C6301" w:rsidRPr="009C6301" w:rsidRDefault="009C6301" w:rsidP="009C6301">
            <w:pPr>
              <w:jc w:val="center"/>
              <w:rPr>
                <w:rFonts w:ascii="ＭＳ 明朝" w:hAnsi="ＭＳ 明朝"/>
                <w:color w:val="000000"/>
              </w:rPr>
            </w:pPr>
          </w:p>
        </w:tc>
        <w:tc>
          <w:tcPr>
            <w:tcW w:w="525" w:type="dxa"/>
            <w:tcBorders>
              <w:left w:val="dotted" w:sz="4" w:space="0" w:color="auto"/>
              <w:bottom w:val="dotted" w:sz="4" w:space="0" w:color="auto"/>
              <w:right w:val="single" w:sz="12" w:space="0" w:color="auto"/>
            </w:tcBorders>
          </w:tcPr>
          <w:p w14:paraId="5EFA3EEF"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円</w:t>
            </w:r>
          </w:p>
          <w:p w14:paraId="414D2E91" w14:textId="77777777" w:rsidR="009C6301" w:rsidRPr="009C6301" w:rsidRDefault="009C6301" w:rsidP="009C6301">
            <w:pPr>
              <w:jc w:val="center"/>
              <w:rPr>
                <w:rFonts w:ascii="ＭＳ 明朝" w:hAnsi="ＭＳ 明朝"/>
                <w:color w:val="000000"/>
              </w:rPr>
            </w:pPr>
          </w:p>
        </w:tc>
      </w:tr>
      <w:tr w:rsidR="009C6301" w:rsidRPr="00BD5A23" w14:paraId="34B05E0B" w14:textId="77777777" w:rsidTr="002F4981">
        <w:trPr>
          <w:trHeight w:val="315"/>
        </w:trPr>
        <w:tc>
          <w:tcPr>
            <w:tcW w:w="3240" w:type="dxa"/>
            <w:tcBorders>
              <w:top w:val="dotted" w:sz="4" w:space="0" w:color="auto"/>
              <w:left w:val="single" w:sz="12" w:space="0" w:color="auto"/>
              <w:bottom w:val="dotted" w:sz="4" w:space="0" w:color="auto"/>
            </w:tcBorders>
            <w:vAlign w:val="center"/>
          </w:tcPr>
          <w:p w14:paraId="297FAF6A" w14:textId="77777777" w:rsidR="009C6301" w:rsidRPr="00BD5A23" w:rsidRDefault="009C6301" w:rsidP="009C6301">
            <w:pPr>
              <w:jc w:val="distribute"/>
              <w:rPr>
                <w:rFonts w:ascii="ＭＳ 明朝" w:hAnsi="ＭＳ 明朝"/>
                <w:color w:val="000000"/>
              </w:rPr>
            </w:pPr>
            <w:r w:rsidRPr="00BD5A23">
              <w:rPr>
                <w:rFonts w:ascii="ＭＳ 明朝" w:hAnsi="ＭＳ 明朝" w:hint="eastAsia"/>
                <w:color w:val="000000"/>
              </w:rPr>
              <w:t>うち取引にかかる</w:t>
            </w:r>
          </w:p>
          <w:p w14:paraId="2279393F" w14:textId="77777777" w:rsidR="009C6301" w:rsidRPr="00BD5A23" w:rsidRDefault="009C6301" w:rsidP="009C6301">
            <w:pPr>
              <w:jc w:val="distribute"/>
              <w:rPr>
                <w:color w:val="000000"/>
                <w:kern w:val="0"/>
              </w:rPr>
            </w:pPr>
            <w:r w:rsidRPr="00BD5A23">
              <w:rPr>
                <w:rFonts w:ascii="ＭＳ 明朝" w:hAnsi="ＭＳ 明朝" w:hint="eastAsia"/>
                <w:color w:val="000000"/>
              </w:rPr>
              <w:t>消費税及び地方消費税の額</w:t>
            </w:r>
          </w:p>
        </w:tc>
        <w:tc>
          <w:tcPr>
            <w:tcW w:w="555" w:type="dxa"/>
            <w:tcBorders>
              <w:top w:val="dotted" w:sz="4" w:space="0" w:color="auto"/>
              <w:bottom w:val="single" w:sz="4" w:space="0" w:color="auto"/>
              <w:right w:val="dotted" w:sz="4" w:space="0" w:color="auto"/>
            </w:tcBorders>
            <w:vAlign w:val="center"/>
          </w:tcPr>
          <w:p w14:paraId="1F95E128"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53EB8902"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0DF3E487"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6092B781"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7796ACFF"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6A77AA5F"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0BCFE28B"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4132B4C7"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514E1EAB"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3CFB60EF"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12C2905C" w14:textId="77777777" w:rsidR="009C6301" w:rsidRPr="009C6301" w:rsidRDefault="009C6301" w:rsidP="009C6301">
            <w:pPr>
              <w:jc w:val="center"/>
              <w:rPr>
                <w:rFonts w:ascii="ＭＳ 明朝" w:hAnsi="ＭＳ 明朝"/>
                <w:color w:val="000000"/>
              </w:rPr>
            </w:pPr>
          </w:p>
        </w:tc>
        <w:tc>
          <w:tcPr>
            <w:tcW w:w="525" w:type="dxa"/>
            <w:tcBorders>
              <w:top w:val="dotted" w:sz="4" w:space="0" w:color="auto"/>
              <w:left w:val="dotted" w:sz="4" w:space="0" w:color="auto"/>
              <w:bottom w:val="single" w:sz="4" w:space="0" w:color="auto"/>
              <w:right w:val="single" w:sz="12" w:space="0" w:color="auto"/>
            </w:tcBorders>
            <w:vAlign w:val="center"/>
          </w:tcPr>
          <w:p w14:paraId="4D28E39A" w14:textId="77777777" w:rsidR="009C6301" w:rsidRPr="009C6301" w:rsidRDefault="009C6301" w:rsidP="009C6301">
            <w:pPr>
              <w:jc w:val="center"/>
              <w:rPr>
                <w:rFonts w:ascii="ＭＳ 明朝" w:hAnsi="ＭＳ 明朝"/>
                <w:color w:val="000000"/>
              </w:rPr>
            </w:pPr>
          </w:p>
        </w:tc>
      </w:tr>
      <w:tr w:rsidR="009C6301" w:rsidRPr="00BD5A23" w14:paraId="49E51576" w14:textId="77777777" w:rsidTr="008B4902">
        <w:trPr>
          <w:trHeight w:val="315"/>
        </w:trPr>
        <w:tc>
          <w:tcPr>
            <w:tcW w:w="3240" w:type="dxa"/>
            <w:tcBorders>
              <w:left w:val="single" w:sz="12" w:space="0" w:color="auto"/>
              <w:bottom w:val="dotted" w:sz="4" w:space="0" w:color="auto"/>
            </w:tcBorders>
            <w:vAlign w:val="center"/>
          </w:tcPr>
          <w:p w14:paraId="6D149054" w14:textId="77777777" w:rsidR="009C6301" w:rsidRPr="00BD5A23" w:rsidRDefault="009C6301" w:rsidP="009C6301">
            <w:pPr>
              <w:jc w:val="distribute"/>
              <w:rPr>
                <w:rFonts w:ascii="ＭＳ 明朝" w:hAnsi="ＭＳ 明朝"/>
                <w:b/>
                <w:i/>
                <w:color w:val="000000"/>
                <w:szCs w:val="21"/>
                <w:u w:val="single"/>
              </w:rPr>
            </w:pPr>
            <w:r w:rsidRPr="00BD5A23">
              <w:rPr>
                <w:rFonts w:hint="eastAsia"/>
                <w:color w:val="000000"/>
                <w:kern w:val="0"/>
              </w:rPr>
              <w:t>省エネルギーサービス料</w:t>
            </w:r>
          </w:p>
          <w:p w14:paraId="48F1D988" w14:textId="77777777" w:rsidR="009C6301" w:rsidRPr="00BD5A23" w:rsidRDefault="009C6301" w:rsidP="009C6301">
            <w:pPr>
              <w:jc w:val="left"/>
              <w:rPr>
                <w:color w:val="000000"/>
              </w:rPr>
            </w:pPr>
            <w:r w:rsidRPr="001C38F6">
              <w:rPr>
                <w:rFonts w:ascii="ＭＳ 明朝" w:hAnsi="ＭＳ 明朝" w:hint="eastAsia"/>
                <w:color w:val="000000"/>
                <w:spacing w:val="45"/>
                <w:kern w:val="0"/>
                <w:szCs w:val="21"/>
                <w:fitText w:val="2940" w:id="896727296"/>
              </w:rPr>
              <w:t>（年度別支払限度額</w:t>
            </w:r>
            <w:r w:rsidRPr="001C38F6">
              <w:rPr>
                <w:rFonts w:ascii="ＭＳ 明朝" w:hAnsi="ＭＳ 明朝" w:hint="eastAsia"/>
                <w:color w:val="000000"/>
                <w:spacing w:val="15"/>
                <w:kern w:val="0"/>
                <w:szCs w:val="21"/>
                <w:fitText w:val="2940" w:id="896727296"/>
              </w:rPr>
              <w:t>）</w:t>
            </w:r>
          </w:p>
        </w:tc>
        <w:tc>
          <w:tcPr>
            <w:tcW w:w="555" w:type="dxa"/>
            <w:tcBorders>
              <w:bottom w:val="dotted" w:sz="4" w:space="0" w:color="auto"/>
              <w:right w:val="dotted" w:sz="4" w:space="0" w:color="auto"/>
            </w:tcBorders>
            <w:vAlign w:val="center"/>
          </w:tcPr>
          <w:p w14:paraId="0133095B" w14:textId="77777777" w:rsidR="009C6301" w:rsidRPr="009C6301" w:rsidRDefault="009C6301" w:rsidP="009C6301">
            <w:pPr>
              <w:rPr>
                <w:rFonts w:ascii="ＭＳ 明朝" w:hAnsi="ＭＳ 明朝"/>
                <w:color w:val="000000"/>
                <w:sz w:val="10"/>
              </w:rPr>
            </w:pPr>
          </w:p>
          <w:p w14:paraId="1DFA9E75"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329DC366" w14:textId="77777777" w:rsidR="009C6301" w:rsidRPr="009C6301" w:rsidRDefault="009C6301" w:rsidP="009C6301">
            <w:pPr>
              <w:rPr>
                <w:rFonts w:ascii="ＭＳ 明朝" w:hAnsi="ＭＳ 明朝"/>
                <w:color w:val="000000"/>
                <w:sz w:val="10"/>
              </w:rPr>
            </w:pPr>
          </w:p>
          <w:p w14:paraId="695DFDAD"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55D9C155"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十億</w:t>
            </w:r>
          </w:p>
          <w:p w14:paraId="1DDAB631"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6A8C473F" w14:textId="77777777" w:rsidR="009C6301" w:rsidRPr="009C6301" w:rsidRDefault="009C6301" w:rsidP="009C6301">
            <w:pPr>
              <w:widowControl/>
              <w:jc w:val="left"/>
              <w:rPr>
                <w:rFonts w:ascii="ＭＳ 明朝" w:hAnsi="ＭＳ 明朝"/>
                <w:color w:val="000000"/>
                <w:sz w:val="10"/>
              </w:rPr>
            </w:pPr>
          </w:p>
          <w:p w14:paraId="229626BD"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7558D4E2" w14:textId="77777777" w:rsidR="009C6301" w:rsidRPr="009C6301" w:rsidRDefault="009C6301" w:rsidP="009C6301">
            <w:pPr>
              <w:widowControl/>
              <w:jc w:val="left"/>
              <w:rPr>
                <w:rFonts w:ascii="ＭＳ 明朝" w:hAnsi="ＭＳ 明朝"/>
                <w:color w:val="000000"/>
                <w:sz w:val="10"/>
              </w:rPr>
            </w:pPr>
          </w:p>
          <w:p w14:paraId="6BEBD317"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510E1643"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百万</w:t>
            </w:r>
          </w:p>
          <w:p w14:paraId="2478DA63"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4B5EDDD5" w14:textId="77777777" w:rsidR="009C6301" w:rsidRPr="009C6301" w:rsidRDefault="009C6301" w:rsidP="009C6301">
            <w:pPr>
              <w:widowControl/>
              <w:jc w:val="left"/>
              <w:rPr>
                <w:rFonts w:ascii="ＭＳ 明朝" w:hAnsi="ＭＳ 明朝"/>
                <w:color w:val="000000"/>
                <w:sz w:val="10"/>
              </w:rPr>
            </w:pPr>
          </w:p>
          <w:p w14:paraId="1171145D"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3A270169" w14:textId="77777777" w:rsidR="009C6301" w:rsidRPr="009C6301" w:rsidRDefault="009C6301" w:rsidP="009C6301">
            <w:pPr>
              <w:widowControl/>
              <w:jc w:val="left"/>
              <w:rPr>
                <w:rFonts w:ascii="ＭＳ 明朝" w:hAnsi="ＭＳ 明朝"/>
                <w:color w:val="000000"/>
                <w:sz w:val="10"/>
              </w:rPr>
            </w:pPr>
          </w:p>
          <w:p w14:paraId="056DF9E1"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single" w:sz="4" w:space="0" w:color="auto"/>
            </w:tcBorders>
          </w:tcPr>
          <w:p w14:paraId="6717F352"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千</w:t>
            </w:r>
          </w:p>
          <w:p w14:paraId="1CDE6EAD" w14:textId="77777777" w:rsidR="009C6301" w:rsidRPr="009C6301" w:rsidRDefault="009C6301" w:rsidP="009C6301">
            <w:pPr>
              <w:jc w:val="center"/>
              <w:rPr>
                <w:rFonts w:ascii="ＭＳ 明朝" w:hAnsi="ＭＳ 明朝"/>
                <w:color w:val="000000"/>
              </w:rPr>
            </w:pPr>
          </w:p>
        </w:tc>
        <w:tc>
          <w:tcPr>
            <w:tcW w:w="540" w:type="dxa"/>
            <w:tcBorders>
              <w:left w:val="single" w:sz="4" w:space="0" w:color="auto"/>
              <w:bottom w:val="dotted" w:sz="4" w:space="0" w:color="auto"/>
              <w:right w:val="dotted" w:sz="4" w:space="0" w:color="auto"/>
            </w:tcBorders>
            <w:vAlign w:val="center"/>
          </w:tcPr>
          <w:p w14:paraId="1C48AD2E" w14:textId="77777777" w:rsidR="009C6301" w:rsidRPr="009C6301" w:rsidRDefault="009C6301" w:rsidP="009C6301">
            <w:pPr>
              <w:widowControl/>
              <w:jc w:val="left"/>
              <w:rPr>
                <w:rFonts w:ascii="ＭＳ 明朝" w:hAnsi="ＭＳ 明朝"/>
                <w:color w:val="000000"/>
                <w:sz w:val="10"/>
              </w:rPr>
            </w:pPr>
          </w:p>
          <w:p w14:paraId="2B287862" w14:textId="77777777" w:rsidR="009C6301" w:rsidRPr="009C6301" w:rsidRDefault="009C6301" w:rsidP="009C6301">
            <w:pPr>
              <w:jc w:val="center"/>
              <w:rPr>
                <w:rFonts w:ascii="ＭＳ 明朝" w:hAnsi="ＭＳ 明朝"/>
                <w:color w:val="000000"/>
              </w:rPr>
            </w:pPr>
          </w:p>
        </w:tc>
        <w:tc>
          <w:tcPr>
            <w:tcW w:w="540" w:type="dxa"/>
            <w:tcBorders>
              <w:left w:val="dotted" w:sz="4" w:space="0" w:color="auto"/>
              <w:bottom w:val="dotted" w:sz="4" w:space="0" w:color="auto"/>
              <w:right w:val="dotted" w:sz="4" w:space="0" w:color="auto"/>
            </w:tcBorders>
            <w:vAlign w:val="center"/>
          </w:tcPr>
          <w:p w14:paraId="4A9F03B2" w14:textId="77777777" w:rsidR="009C6301" w:rsidRPr="009C6301" w:rsidRDefault="009C6301" w:rsidP="009C6301">
            <w:pPr>
              <w:rPr>
                <w:rFonts w:ascii="ＭＳ 明朝" w:hAnsi="ＭＳ 明朝"/>
                <w:color w:val="000000"/>
                <w:sz w:val="10"/>
              </w:rPr>
            </w:pPr>
          </w:p>
          <w:p w14:paraId="515D9110" w14:textId="77777777" w:rsidR="009C6301" w:rsidRPr="009C6301" w:rsidRDefault="009C6301" w:rsidP="009C6301">
            <w:pPr>
              <w:jc w:val="center"/>
              <w:rPr>
                <w:rFonts w:ascii="ＭＳ 明朝" w:hAnsi="ＭＳ 明朝"/>
                <w:color w:val="000000"/>
              </w:rPr>
            </w:pPr>
          </w:p>
        </w:tc>
        <w:tc>
          <w:tcPr>
            <w:tcW w:w="525" w:type="dxa"/>
            <w:tcBorders>
              <w:left w:val="dotted" w:sz="4" w:space="0" w:color="auto"/>
              <w:bottom w:val="dotted" w:sz="4" w:space="0" w:color="auto"/>
              <w:right w:val="single" w:sz="12" w:space="0" w:color="auto"/>
            </w:tcBorders>
          </w:tcPr>
          <w:p w14:paraId="0D930502" w14:textId="77777777" w:rsidR="009C6301" w:rsidRPr="009C6301" w:rsidRDefault="009C6301" w:rsidP="009C6301">
            <w:pPr>
              <w:widowControl/>
              <w:jc w:val="right"/>
              <w:rPr>
                <w:rFonts w:ascii="ＭＳ 明朝" w:hAnsi="ＭＳ 明朝"/>
                <w:color w:val="000000"/>
                <w:sz w:val="10"/>
              </w:rPr>
            </w:pPr>
            <w:r w:rsidRPr="009C6301">
              <w:rPr>
                <w:rFonts w:ascii="ＭＳ 明朝" w:hAnsi="ＭＳ 明朝" w:hint="eastAsia"/>
                <w:color w:val="000000"/>
                <w:sz w:val="10"/>
              </w:rPr>
              <w:t>円</w:t>
            </w:r>
          </w:p>
          <w:p w14:paraId="5C33CA4F" w14:textId="77777777" w:rsidR="009C6301" w:rsidRPr="009C6301" w:rsidRDefault="009C6301" w:rsidP="009C6301">
            <w:pPr>
              <w:jc w:val="center"/>
              <w:rPr>
                <w:rFonts w:ascii="ＭＳ 明朝" w:hAnsi="ＭＳ 明朝"/>
                <w:color w:val="000000"/>
              </w:rPr>
            </w:pPr>
          </w:p>
        </w:tc>
      </w:tr>
      <w:tr w:rsidR="009C6301" w:rsidRPr="00BD5A23" w14:paraId="493958D4" w14:textId="77777777" w:rsidTr="008B4902">
        <w:trPr>
          <w:trHeight w:val="315"/>
        </w:trPr>
        <w:tc>
          <w:tcPr>
            <w:tcW w:w="3240" w:type="dxa"/>
            <w:tcBorders>
              <w:top w:val="dotted" w:sz="4" w:space="0" w:color="auto"/>
              <w:left w:val="single" w:sz="12" w:space="0" w:color="auto"/>
              <w:bottom w:val="single" w:sz="4" w:space="0" w:color="auto"/>
            </w:tcBorders>
            <w:vAlign w:val="center"/>
          </w:tcPr>
          <w:p w14:paraId="747524C2" w14:textId="77777777" w:rsidR="009C6301" w:rsidRPr="00BD5A23" w:rsidRDefault="009C6301" w:rsidP="009C6301">
            <w:pPr>
              <w:jc w:val="distribute"/>
              <w:rPr>
                <w:rFonts w:ascii="ＭＳ 明朝" w:hAnsi="ＭＳ 明朝"/>
                <w:color w:val="000000"/>
              </w:rPr>
            </w:pPr>
            <w:r w:rsidRPr="00BD5A23">
              <w:rPr>
                <w:rFonts w:ascii="ＭＳ 明朝" w:hAnsi="ＭＳ 明朝" w:hint="eastAsia"/>
                <w:color w:val="000000"/>
              </w:rPr>
              <w:t>うち取引にかかる</w:t>
            </w:r>
          </w:p>
          <w:p w14:paraId="4D101EF6" w14:textId="77777777" w:rsidR="009C6301" w:rsidRPr="00BD5A23" w:rsidRDefault="009C6301" w:rsidP="009C6301">
            <w:pPr>
              <w:jc w:val="distribute"/>
              <w:rPr>
                <w:rFonts w:ascii="ＭＳ 明朝" w:hAnsi="ＭＳ 明朝"/>
                <w:color w:val="000000"/>
              </w:rPr>
            </w:pPr>
            <w:r w:rsidRPr="00BD5A23">
              <w:rPr>
                <w:rFonts w:ascii="ＭＳ 明朝" w:hAnsi="ＭＳ 明朝" w:hint="eastAsia"/>
                <w:color w:val="000000"/>
              </w:rPr>
              <w:t>消費税及び地方消費税の額</w:t>
            </w:r>
          </w:p>
        </w:tc>
        <w:tc>
          <w:tcPr>
            <w:tcW w:w="555" w:type="dxa"/>
            <w:tcBorders>
              <w:top w:val="dotted" w:sz="4" w:space="0" w:color="auto"/>
              <w:bottom w:val="single" w:sz="4" w:space="0" w:color="auto"/>
              <w:right w:val="dotted" w:sz="4" w:space="0" w:color="auto"/>
            </w:tcBorders>
            <w:vAlign w:val="center"/>
          </w:tcPr>
          <w:p w14:paraId="7E80A033"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278EC6C1"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2B6BA844"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5C22FD7C"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45637482"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13797FBD"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37262757"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4DBFF87D"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single" w:sz="4" w:space="0" w:color="auto"/>
            </w:tcBorders>
            <w:vAlign w:val="center"/>
          </w:tcPr>
          <w:p w14:paraId="58ACC2FA"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single" w:sz="4" w:space="0" w:color="auto"/>
              <w:bottom w:val="single" w:sz="4" w:space="0" w:color="auto"/>
              <w:right w:val="dotted" w:sz="4" w:space="0" w:color="auto"/>
            </w:tcBorders>
            <w:vAlign w:val="center"/>
          </w:tcPr>
          <w:p w14:paraId="76C0DC6A" w14:textId="77777777" w:rsidR="009C6301" w:rsidRPr="009C6301" w:rsidRDefault="009C6301" w:rsidP="009C6301">
            <w:pPr>
              <w:jc w:val="center"/>
              <w:rPr>
                <w:rFonts w:ascii="ＭＳ 明朝" w:hAnsi="ＭＳ 明朝"/>
                <w:color w:val="000000"/>
              </w:rPr>
            </w:pPr>
          </w:p>
        </w:tc>
        <w:tc>
          <w:tcPr>
            <w:tcW w:w="540" w:type="dxa"/>
            <w:tcBorders>
              <w:top w:val="dotted" w:sz="4" w:space="0" w:color="auto"/>
              <w:left w:val="dotted" w:sz="4" w:space="0" w:color="auto"/>
              <w:bottom w:val="single" w:sz="4" w:space="0" w:color="auto"/>
              <w:right w:val="dotted" w:sz="4" w:space="0" w:color="auto"/>
            </w:tcBorders>
            <w:vAlign w:val="center"/>
          </w:tcPr>
          <w:p w14:paraId="5FD4C86A" w14:textId="77777777" w:rsidR="009C6301" w:rsidRPr="009C6301" w:rsidRDefault="009C6301" w:rsidP="009C6301">
            <w:pPr>
              <w:jc w:val="center"/>
              <w:rPr>
                <w:rFonts w:ascii="ＭＳ 明朝" w:hAnsi="ＭＳ 明朝"/>
                <w:color w:val="000000"/>
              </w:rPr>
            </w:pPr>
          </w:p>
        </w:tc>
        <w:tc>
          <w:tcPr>
            <w:tcW w:w="525" w:type="dxa"/>
            <w:tcBorders>
              <w:top w:val="dotted" w:sz="4" w:space="0" w:color="auto"/>
              <w:left w:val="dotted" w:sz="4" w:space="0" w:color="auto"/>
              <w:bottom w:val="single" w:sz="4" w:space="0" w:color="auto"/>
              <w:right w:val="single" w:sz="12" w:space="0" w:color="auto"/>
            </w:tcBorders>
            <w:vAlign w:val="center"/>
          </w:tcPr>
          <w:p w14:paraId="011978BB" w14:textId="77777777" w:rsidR="009C6301" w:rsidRPr="009C6301" w:rsidRDefault="009C6301" w:rsidP="009C6301">
            <w:pPr>
              <w:jc w:val="center"/>
              <w:rPr>
                <w:rFonts w:ascii="ＭＳ 明朝" w:hAnsi="ＭＳ 明朝"/>
                <w:color w:val="000000"/>
              </w:rPr>
            </w:pPr>
          </w:p>
        </w:tc>
      </w:tr>
      <w:tr w:rsidR="005974BD" w:rsidRPr="00BD5A23" w14:paraId="29C99739" w14:textId="77777777" w:rsidTr="002D317E">
        <w:trPr>
          <w:trHeight w:val="703"/>
        </w:trPr>
        <w:tc>
          <w:tcPr>
            <w:tcW w:w="3240" w:type="dxa"/>
            <w:tcBorders>
              <w:top w:val="single" w:sz="4" w:space="0" w:color="auto"/>
              <w:left w:val="single" w:sz="12" w:space="0" w:color="auto"/>
              <w:bottom w:val="single" w:sz="4" w:space="0" w:color="auto"/>
            </w:tcBorders>
            <w:vAlign w:val="center"/>
          </w:tcPr>
          <w:p w14:paraId="38118E04" w14:textId="77777777" w:rsidR="005974BD" w:rsidRPr="00BD5A23" w:rsidRDefault="005974BD" w:rsidP="005974BD">
            <w:pPr>
              <w:jc w:val="distribute"/>
              <w:rPr>
                <w:rFonts w:ascii="ＭＳ 明朝" w:hAnsi="ＭＳ 明朝"/>
                <w:color w:val="000000"/>
              </w:rPr>
            </w:pPr>
            <w:r w:rsidRPr="00BD5A23">
              <w:rPr>
                <w:rFonts w:ascii="ＭＳ 明朝" w:hAnsi="ＭＳ 明朝" w:hint="eastAsia"/>
                <w:color w:val="000000"/>
              </w:rPr>
              <w:t>履行期間</w:t>
            </w:r>
          </w:p>
        </w:tc>
        <w:tc>
          <w:tcPr>
            <w:tcW w:w="6480" w:type="dxa"/>
            <w:gridSpan w:val="12"/>
            <w:tcBorders>
              <w:top w:val="single" w:sz="4" w:space="0" w:color="auto"/>
              <w:bottom w:val="single" w:sz="4" w:space="0" w:color="auto"/>
              <w:right w:val="single" w:sz="12" w:space="0" w:color="auto"/>
            </w:tcBorders>
          </w:tcPr>
          <w:p w14:paraId="1481FBF5" w14:textId="77777777" w:rsidR="005974BD" w:rsidRPr="00BD5A23" w:rsidRDefault="00D54E55" w:rsidP="005974BD">
            <w:pPr>
              <w:rPr>
                <w:color w:val="000000"/>
              </w:rPr>
            </w:pPr>
            <w:r w:rsidRPr="00D54E55">
              <w:rPr>
                <w:rFonts w:hint="eastAsia"/>
                <w:color w:val="000000"/>
              </w:rPr>
              <w:t>〇　令和　　年　　月　　日から令和　　年　　月　　日まで</w:t>
            </w:r>
          </w:p>
          <w:p w14:paraId="59ABAAF0" w14:textId="77777777" w:rsidR="005974BD" w:rsidRPr="00BD5A23" w:rsidRDefault="005974BD" w:rsidP="005974BD">
            <w:pPr>
              <w:rPr>
                <w:color w:val="000000"/>
              </w:rPr>
            </w:pPr>
            <w:r w:rsidRPr="00BD5A23">
              <w:rPr>
                <w:rFonts w:hint="eastAsia"/>
                <w:color w:val="000000"/>
              </w:rPr>
              <w:t>〇　契約後　　　日</w:t>
            </w:r>
          </w:p>
        </w:tc>
      </w:tr>
      <w:tr w:rsidR="005974BD" w:rsidRPr="00BD5A23" w14:paraId="5D711E17" w14:textId="77777777" w:rsidTr="002D317E">
        <w:trPr>
          <w:trHeight w:hRule="exact" w:val="703"/>
        </w:trPr>
        <w:tc>
          <w:tcPr>
            <w:tcW w:w="3240" w:type="dxa"/>
            <w:tcBorders>
              <w:top w:val="single" w:sz="4" w:space="0" w:color="auto"/>
              <w:left w:val="single" w:sz="12" w:space="0" w:color="auto"/>
              <w:bottom w:val="single" w:sz="4" w:space="0" w:color="auto"/>
            </w:tcBorders>
            <w:vAlign w:val="center"/>
          </w:tcPr>
          <w:p w14:paraId="35BB3DF9" w14:textId="77777777" w:rsidR="002D317E" w:rsidRPr="00BD5A23" w:rsidRDefault="005974BD" w:rsidP="002D317E">
            <w:pPr>
              <w:jc w:val="distribute"/>
              <w:rPr>
                <w:rFonts w:ascii="ＭＳ 明朝" w:hAnsi="ＭＳ 明朝"/>
                <w:color w:val="000000"/>
              </w:rPr>
            </w:pPr>
            <w:r w:rsidRPr="00BD5A23">
              <w:rPr>
                <w:rFonts w:ascii="ＭＳ 明朝" w:hAnsi="ＭＳ 明朝" w:hint="eastAsia"/>
                <w:color w:val="000000"/>
              </w:rPr>
              <w:t>履行場所</w:t>
            </w:r>
          </w:p>
        </w:tc>
        <w:tc>
          <w:tcPr>
            <w:tcW w:w="6480" w:type="dxa"/>
            <w:gridSpan w:val="12"/>
            <w:tcBorders>
              <w:top w:val="single" w:sz="4" w:space="0" w:color="auto"/>
              <w:bottom w:val="single" w:sz="4" w:space="0" w:color="auto"/>
              <w:right w:val="single" w:sz="12" w:space="0" w:color="auto"/>
            </w:tcBorders>
          </w:tcPr>
          <w:p w14:paraId="6B45523F" w14:textId="77777777" w:rsidR="005974BD" w:rsidRPr="00BD5A23" w:rsidRDefault="005974BD" w:rsidP="00335FC6">
            <w:pPr>
              <w:ind w:firstLineChars="100" w:firstLine="210"/>
              <w:rPr>
                <w:color w:val="000000"/>
              </w:rPr>
            </w:pPr>
          </w:p>
        </w:tc>
      </w:tr>
      <w:tr w:rsidR="005974BD" w:rsidRPr="00BD5A23" w14:paraId="09C639AD" w14:textId="77777777" w:rsidTr="008B4902">
        <w:trPr>
          <w:trHeight w:val="701"/>
        </w:trPr>
        <w:tc>
          <w:tcPr>
            <w:tcW w:w="3240" w:type="dxa"/>
            <w:tcBorders>
              <w:top w:val="single" w:sz="4" w:space="0" w:color="auto"/>
              <w:left w:val="single" w:sz="12" w:space="0" w:color="auto"/>
              <w:bottom w:val="single" w:sz="4" w:space="0" w:color="auto"/>
            </w:tcBorders>
            <w:vAlign w:val="center"/>
          </w:tcPr>
          <w:p w14:paraId="579C4513" w14:textId="77777777" w:rsidR="005974BD" w:rsidRPr="00BD5A23" w:rsidRDefault="005974BD" w:rsidP="005974BD">
            <w:pPr>
              <w:jc w:val="distribute"/>
              <w:rPr>
                <w:rFonts w:ascii="ＭＳ 明朝" w:hAnsi="ＭＳ 明朝"/>
                <w:color w:val="000000"/>
              </w:rPr>
            </w:pPr>
            <w:r w:rsidRPr="00BD5A23">
              <w:rPr>
                <w:rFonts w:ascii="ＭＳ 明朝" w:hAnsi="ＭＳ 明朝" w:hint="eastAsia"/>
                <w:color w:val="000000"/>
              </w:rPr>
              <w:t>保証事項</w:t>
            </w:r>
          </w:p>
        </w:tc>
        <w:tc>
          <w:tcPr>
            <w:tcW w:w="6480" w:type="dxa"/>
            <w:gridSpan w:val="12"/>
            <w:tcBorders>
              <w:top w:val="single" w:sz="4" w:space="0" w:color="auto"/>
              <w:bottom w:val="single" w:sz="4" w:space="0" w:color="auto"/>
              <w:right w:val="single" w:sz="12" w:space="0" w:color="auto"/>
            </w:tcBorders>
            <w:vAlign w:val="center"/>
          </w:tcPr>
          <w:p w14:paraId="2112D93F" w14:textId="77777777" w:rsidR="00B57F4D" w:rsidRPr="00BD5A23" w:rsidRDefault="005974BD" w:rsidP="00F81B86">
            <w:pPr>
              <w:rPr>
                <w:rFonts w:ascii="ＭＳ 明朝" w:hAnsi="ＭＳ 明朝"/>
                <w:color w:val="000000"/>
              </w:rPr>
            </w:pPr>
            <w:r w:rsidRPr="00BD5A23">
              <w:rPr>
                <w:rFonts w:hint="eastAsia"/>
                <w:color w:val="000000"/>
              </w:rPr>
              <w:t xml:space="preserve">〇　契約保証金　　　　　　円　　</w:t>
            </w:r>
          </w:p>
          <w:p w14:paraId="6B251C94" w14:textId="77777777" w:rsidR="005974BD" w:rsidRPr="00BD5A23" w:rsidRDefault="005974BD" w:rsidP="00B57F4D">
            <w:pPr>
              <w:rPr>
                <w:color w:val="000000"/>
              </w:rPr>
            </w:pPr>
            <w:r w:rsidRPr="00BD5A23">
              <w:rPr>
                <w:rFonts w:hint="eastAsia"/>
                <w:color w:val="000000"/>
              </w:rPr>
              <w:t xml:space="preserve">〇　</w:t>
            </w:r>
            <w:r w:rsidRPr="00BD5A23">
              <w:rPr>
                <w:rFonts w:ascii="ＭＳ 明朝" w:hAnsi="ＭＳ 明朝" w:hint="eastAsia"/>
                <w:color w:val="000000"/>
              </w:rPr>
              <w:t>履行保証保険</w:t>
            </w:r>
            <w:r w:rsidR="00B57F4D" w:rsidRPr="00BD5A23">
              <w:rPr>
                <w:rFonts w:ascii="ＭＳ 明朝" w:hAnsi="ＭＳ 明朝" w:hint="eastAsia"/>
                <w:color w:val="000000"/>
              </w:rPr>
              <w:t xml:space="preserve">　　　　</w:t>
            </w:r>
            <w:r w:rsidR="000C38DF" w:rsidRPr="00BD5A23">
              <w:rPr>
                <w:rFonts w:ascii="ＭＳ 明朝" w:hAnsi="ＭＳ 明朝" w:hint="eastAsia"/>
                <w:color w:val="000000"/>
              </w:rPr>
              <w:t xml:space="preserve">  </w:t>
            </w:r>
            <w:r w:rsidR="000C38DF" w:rsidRPr="00BD5A23">
              <w:rPr>
                <w:rFonts w:hint="eastAsia"/>
                <w:color w:val="000000"/>
              </w:rPr>
              <w:t>〇</w:t>
            </w:r>
            <w:r w:rsidRPr="00BD5A23">
              <w:rPr>
                <w:rFonts w:ascii="ＭＳ 明朝" w:hAnsi="ＭＳ 明朝" w:hint="eastAsia"/>
                <w:color w:val="000000"/>
              </w:rPr>
              <w:t xml:space="preserve">　</w:t>
            </w:r>
            <w:r w:rsidRPr="00BD5A23">
              <w:rPr>
                <w:rFonts w:hint="eastAsia"/>
                <w:color w:val="000000"/>
              </w:rPr>
              <w:t>免除</w:t>
            </w:r>
          </w:p>
        </w:tc>
      </w:tr>
      <w:tr w:rsidR="005974BD" w:rsidRPr="00BD5A23" w14:paraId="3743B60D" w14:textId="77777777" w:rsidTr="002D317E">
        <w:trPr>
          <w:trHeight w:hRule="exact" w:val="703"/>
        </w:trPr>
        <w:tc>
          <w:tcPr>
            <w:tcW w:w="3240" w:type="dxa"/>
            <w:tcBorders>
              <w:top w:val="single" w:sz="4" w:space="0" w:color="auto"/>
              <w:left w:val="single" w:sz="12" w:space="0" w:color="auto"/>
              <w:bottom w:val="single" w:sz="12" w:space="0" w:color="auto"/>
            </w:tcBorders>
            <w:vAlign w:val="center"/>
          </w:tcPr>
          <w:p w14:paraId="149F6882" w14:textId="77777777" w:rsidR="005974BD" w:rsidRPr="00BD5A23" w:rsidRDefault="00E51288" w:rsidP="00E51288">
            <w:pPr>
              <w:jc w:val="distribute"/>
              <w:rPr>
                <w:rFonts w:ascii="ＭＳ 明朝" w:hAnsi="ＭＳ 明朝"/>
                <w:color w:val="000000"/>
              </w:rPr>
            </w:pPr>
            <w:r w:rsidRPr="00BD5A23">
              <w:rPr>
                <w:rFonts w:ascii="ＭＳ 明朝" w:hAnsi="ＭＳ 明朝" w:hint="eastAsia"/>
                <w:color w:val="000000"/>
              </w:rPr>
              <w:t>その他</w:t>
            </w:r>
          </w:p>
        </w:tc>
        <w:tc>
          <w:tcPr>
            <w:tcW w:w="6480" w:type="dxa"/>
            <w:gridSpan w:val="12"/>
            <w:tcBorders>
              <w:top w:val="single" w:sz="4" w:space="0" w:color="auto"/>
              <w:bottom w:val="single" w:sz="12" w:space="0" w:color="auto"/>
              <w:right w:val="single" w:sz="12" w:space="0" w:color="auto"/>
            </w:tcBorders>
            <w:vAlign w:val="center"/>
          </w:tcPr>
          <w:p w14:paraId="427901B8" w14:textId="77777777" w:rsidR="005974BD" w:rsidRPr="00BD5A23" w:rsidRDefault="005974BD" w:rsidP="005974BD">
            <w:pPr>
              <w:rPr>
                <w:color w:val="000000"/>
              </w:rPr>
            </w:pPr>
          </w:p>
        </w:tc>
      </w:tr>
    </w:tbl>
    <w:p w14:paraId="3BABF221" w14:textId="77777777" w:rsidR="007D3A71" w:rsidRPr="00BD5A23" w:rsidRDefault="005974BD" w:rsidP="005974BD">
      <w:pPr>
        <w:pStyle w:val="a8"/>
        <w:rPr>
          <w:color w:val="000000"/>
        </w:rPr>
      </w:pPr>
      <w:r w:rsidRPr="00BD5A23">
        <w:rPr>
          <w:rFonts w:hint="eastAsia"/>
          <w:color w:val="000000"/>
        </w:rPr>
        <w:t xml:space="preserve">　上記</w:t>
      </w:r>
      <w:r w:rsidR="007D3A71" w:rsidRPr="00BD5A23">
        <w:rPr>
          <w:rFonts w:hint="eastAsia"/>
          <w:color w:val="000000"/>
        </w:rPr>
        <w:t>の</w:t>
      </w:r>
      <w:r w:rsidR="00214F15" w:rsidRPr="00BD5A23">
        <w:rPr>
          <w:rFonts w:hint="eastAsia"/>
          <w:color w:val="000000"/>
        </w:rPr>
        <w:t>委託</w:t>
      </w:r>
      <w:r w:rsidRPr="00BD5A23">
        <w:rPr>
          <w:rFonts w:hint="eastAsia"/>
          <w:color w:val="000000"/>
        </w:rPr>
        <w:t>業務について、</w:t>
      </w:r>
      <w:r w:rsidR="007D3A71" w:rsidRPr="00BD5A23">
        <w:rPr>
          <w:rFonts w:hint="eastAsia"/>
          <w:color w:val="000000"/>
        </w:rPr>
        <w:t>発注</w:t>
      </w:r>
      <w:r w:rsidRPr="00BD5A23">
        <w:rPr>
          <w:rFonts w:hint="eastAsia"/>
          <w:color w:val="000000"/>
        </w:rPr>
        <w:t>者と</w:t>
      </w:r>
      <w:r w:rsidR="007D3A71" w:rsidRPr="00BD5A23">
        <w:rPr>
          <w:rFonts w:hint="eastAsia"/>
          <w:color w:val="000000"/>
        </w:rPr>
        <w:t>受注</w:t>
      </w:r>
      <w:r w:rsidRPr="00BD5A23">
        <w:rPr>
          <w:rFonts w:hint="eastAsia"/>
          <w:color w:val="000000"/>
        </w:rPr>
        <w:t>者は</w:t>
      </w:r>
      <w:r w:rsidR="00EB6378" w:rsidRPr="00BD5A23">
        <w:rPr>
          <w:rFonts w:hint="eastAsia"/>
          <w:color w:val="000000"/>
        </w:rPr>
        <w:t>、</w:t>
      </w:r>
      <w:r w:rsidR="007D3A71" w:rsidRPr="00BD5A23">
        <w:rPr>
          <w:rFonts w:hint="eastAsia"/>
          <w:color w:val="000000"/>
        </w:rPr>
        <w:t>各々</w:t>
      </w:r>
      <w:r w:rsidR="00F81B86" w:rsidRPr="00BD5A23">
        <w:rPr>
          <w:rFonts w:hint="eastAsia"/>
          <w:color w:val="000000"/>
        </w:rPr>
        <w:t>の</w:t>
      </w:r>
      <w:r w:rsidR="007D3A71" w:rsidRPr="00BD5A23">
        <w:rPr>
          <w:rFonts w:hint="eastAsia"/>
          <w:color w:val="000000"/>
        </w:rPr>
        <w:t>対等な立場における合意に基づいて、</w:t>
      </w:r>
      <w:r w:rsidR="00D6382F" w:rsidRPr="00BD5A23">
        <w:rPr>
          <w:rFonts w:hint="eastAsia"/>
          <w:color w:val="000000"/>
        </w:rPr>
        <w:t>上記事項及び</w:t>
      </w:r>
      <w:r w:rsidRPr="00BD5A23">
        <w:rPr>
          <w:rFonts w:hint="eastAsia"/>
          <w:color w:val="000000"/>
        </w:rPr>
        <w:t>裏面記載の各条項によ</w:t>
      </w:r>
      <w:r w:rsidR="007D3A71" w:rsidRPr="00BD5A23">
        <w:rPr>
          <w:rFonts w:hint="eastAsia"/>
          <w:color w:val="000000"/>
        </w:rPr>
        <w:t>って公正な契約を締結し、信義に従って誠実にこれを履行するものとする。</w:t>
      </w:r>
    </w:p>
    <w:p w14:paraId="4E74BAEC" w14:textId="77777777" w:rsidR="005974BD" w:rsidRDefault="007D3A71" w:rsidP="0003601B">
      <w:pPr>
        <w:pStyle w:val="a8"/>
        <w:ind w:firstLineChars="100" w:firstLine="210"/>
        <w:rPr>
          <w:color w:val="000000"/>
        </w:rPr>
      </w:pPr>
      <w:r w:rsidRPr="00BD5A23">
        <w:rPr>
          <w:rFonts w:hint="eastAsia"/>
          <w:color w:val="000000"/>
        </w:rPr>
        <w:t>本契約の証として</w:t>
      </w:r>
      <w:r w:rsidR="005974BD" w:rsidRPr="00BD5A23">
        <w:rPr>
          <w:rFonts w:hint="eastAsia"/>
          <w:color w:val="000000"/>
        </w:rPr>
        <w:t>本書２通を作成し、当事者記名押印のうえ、各自１通を保有する。</w:t>
      </w:r>
    </w:p>
    <w:p w14:paraId="6F33CEE4" w14:textId="77777777" w:rsidR="002D317E" w:rsidRPr="00BD5A23" w:rsidRDefault="002D317E" w:rsidP="0003601B">
      <w:pPr>
        <w:pStyle w:val="a8"/>
        <w:ind w:firstLineChars="100" w:firstLine="210"/>
        <w:rPr>
          <w:color w:val="000000"/>
        </w:rPr>
      </w:pPr>
    </w:p>
    <w:p w14:paraId="3194F4E5" w14:textId="77777777" w:rsidR="009F4CA0" w:rsidRPr="00BD5A23" w:rsidRDefault="008853DF" w:rsidP="005C40B1">
      <w:pPr>
        <w:pStyle w:val="a8"/>
        <w:ind w:firstLineChars="3400" w:firstLine="7140"/>
        <w:rPr>
          <w:rFonts w:ascii="ＭＳ 明朝" w:hAnsi="ＭＳ 明朝"/>
          <w:color w:val="000000"/>
        </w:rPr>
      </w:pPr>
      <w:r w:rsidRPr="00BD5A23">
        <w:rPr>
          <w:rFonts w:ascii="ＭＳ 明朝" w:hAnsi="ＭＳ 明朝" w:hint="eastAsia"/>
          <w:color w:val="000000"/>
        </w:rPr>
        <w:t>令和</w:t>
      </w:r>
      <w:r w:rsidR="005C40B1" w:rsidRPr="00BD5A23">
        <w:rPr>
          <w:rFonts w:ascii="ＭＳ 明朝" w:hAnsi="ＭＳ 明朝" w:hint="eastAsia"/>
          <w:color w:val="000000"/>
        </w:rPr>
        <w:t xml:space="preserve">　　年　　月　　日　　　</w:t>
      </w:r>
    </w:p>
    <w:tbl>
      <w:tblPr>
        <w:tblW w:w="0" w:type="auto"/>
        <w:tblInd w:w="423" w:type="dxa"/>
        <w:tblLook w:val="00A0" w:firstRow="1" w:lastRow="0" w:firstColumn="1" w:lastColumn="0" w:noHBand="0" w:noVBand="0"/>
      </w:tblPr>
      <w:tblGrid>
        <w:gridCol w:w="1995"/>
        <w:gridCol w:w="2496"/>
        <w:gridCol w:w="4851"/>
      </w:tblGrid>
      <w:tr w:rsidR="009F4CA0" w:rsidRPr="00BD5A23" w14:paraId="226A49F0" w14:textId="77777777" w:rsidTr="00040C88">
        <w:tc>
          <w:tcPr>
            <w:tcW w:w="1995" w:type="dxa"/>
          </w:tcPr>
          <w:p w14:paraId="3A83B69B" w14:textId="77777777" w:rsidR="009F4CA0" w:rsidRPr="00BD5A23" w:rsidRDefault="009F4CA0" w:rsidP="009F4CA0">
            <w:pPr>
              <w:rPr>
                <w:rFonts w:ascii="ＭＳ 明朝" w:hAnsi="ＭＳ 明朝"/>
                <w:color w:val="000000"/>
                <w:kern w:val="0"/>
              </w:rPr>
            </w:pPr>
            <w:r w:rsidRPr="00BD5A23">
              <w:rPr>
                <w:rFonts w:ascii="ＭＳ 明朝" w:hAnsi="ＭＳ 明朝" w:hint="eastAsia"/>
                <w:color w:val="000000"/>
                <w:kern w:val="0"/>
                <w:sz w:val="24"/>
              </w:rPr>
              <w:t>発注者</w:t>
            </w:r>
          </w:p>
        </w:tc>
        <w:tc>
          <w:tcPr>
            <w:tcW w:w="2496" w:type="dxa"/>
          </w:tcPr>
          <w:p w14:paraId="6A0121BC" w14:textId="77777777" w:rsidR="009F4CA0" w:rsidRPr="00BD5A23" w:rsidRDefault="009F4CA0" w:rsidP="009F4CA0">
            <w:pPr>
              <w:jc w:val="distribute"/>
              <w:rPr>
                <w:rFonts w:ascii="ＭＳ 明朝" w:hAnsi="ＭＳ 明朝"/>
                <w:color w:val="000000"/>
                <w:kern w:val="0"/>
              </w:rPr>
            </w:pPr>
            <w:r w:rsidRPr="00BD5A23">
              <w:rPr>
                <w:rFonts w:ascii="ＭＳ 明朝" w:hAnsi="ＭＳ 明朝" w:hint="eastAsia"/>
                <w:color w:val="000000"/>
                <w:kern w:val="0"/>
              </w:rPr>
              <w:t>大阪市</w:t>
            </w:r>
          </w:p>
          <w:p w14:paraId="487829CC" w14:textId="77777777" w:rsidR="009F4CA0" w:rsidRPr="00BD5A23" w:rsidRDefault="009F4CA0" w:rsidP="009F4CA0">
            <w:pPr>
              <w:jc w:val="distribute"/>
              <w:rPr>
                <w:rFonts w:ascii="ＭＳ 明朝" w:hAnsi="ＭＳ 明朝"/>
                <w:color w:val="000000"/>
                <w:kern w:val="0"/>
              </w:rPr>
            </w:pPr>
            <w:r w:rsidRPr="00BD5A23">
              <w:rPr>
                <w:rFonts w:ascii="ＭＳ 明朝" w:hAnsi="ＭＳ 明朝" w:hint="eastAsia"/>
                <w:color w:val="000000"/>
                <w:kern w:val="0"/>
              </w:rPr>
              <w:t>契約担当者</w:t>
            </w:r>
          </w:p>
        </w:tc>
        <w:tc>
          <w:tcPr>
            <w:tcW w:w="4851" w:type="dxa"/>
            <w:vAlign w:val="bottom"/>
          </w:tcPr>
          <w:p w14:paraId="44E864A8" w14:textId="77777777" w:rsidR="009F4CA0" w:rsidRPr="00BD5A23" w:rsidRDefault="009F4CA0" w:rsidP="009F4CA0">
            <w:pPr>
              <w:jc w:val="right"/>
              <w:rPr>
                <w:rFonts w:ascii="ＭＳ 明朝" w:hAnsi="ＭＳ 明朝"/>
                <w:color w:val="000000"/>
                <w:kern w:val="0"/>
              </w:rPr>
            </w:pPr>
            <w:r w:rsidRPr="00BD5A23">
              <w:rPr>
                <w:rFonts w:ascii="ＭＳ 明朝" w:hAnsi="ＭＳ 明朝" w:hint="eastAsia"/>
                <w:color w:val="000000"/>
              </w:rPr>
              <w:t xml:space="preserve">　　　　　　　　　　　印</w:t>
            </w:r>
          </w:p>
        </w:tc>
      </w:tr>
      <w:tr w:rsidR="009F4CA0" w:rsidRPr="00BD5A23" w14:paraId="5D1A165D" w14:textId="77777777" w:rsidTr="00040C88">
        <w:tc>
          <w:tcPr>
            <w:tcW w:w="1995" w:type="dxa"/>
          </w:tcPr>
          <w:p w14:paraId="62A34BE9" w14:textId="77777777" w:rsidR="009F4CA0" w:rsidRPr="00BD5A23" w:rsidRDefault="009F4CA0" w:rsidP="009F4CA0">
            <w:pPr>
              <w:rPr>
                <w:rFonts w:ascii="ＭＳ 明朝" w:hAnsi="ＭＳ 明朝"/>
                <w:color w:val="000000"/>
                <w:kern w:val="0"/>
                <w:sz w:val="24"/>
              </w:rPr>
            </w:pPr>
          </w:p>
        </w:tc>
        <w:tc>
          <w:tcPr>
            <w:tcW w:w="2496" w:type="dxa"/>
          </w:tcPr>
          <w:p w14:paraId="2DA40DAD" w14:textId="77777777" w:rsidR="009F4CA0" w:rsidRPr="00BD5A23" w:rsidRDefault="009F4CA0" w:rsidP="009F4CA0">
            <w:pPr>
              <w:rPr>
                <w:rFonts w:ascii="ＭＳ 明朝" w:hAnsi="ＭＳ 明朝"/>
                <w:color w:val="000000"/>
              </w:rPr>
            </w:pPr>
          </w:p>
        </w:tc>
        <w:tc>
          <w:tcPr>
            <w:tcW w:w="4851" w:type="dxa"/>
            <w:vAlign w:val="bottom"/>
          </w:tcPr>
          <w:p w14:paraId="09AD6C22" w14:textId="77777777" w:rsidR="009F4CA0" w:rsidRPr="00BD5A23" w:rsidRDefault="009F4CA0" w:rsidP="009F4CA0">
            <w:pPr>
              <w:jc w:val="right"/>
              <w:rPr>
                <w:rFonts w:ascii="ＭＳ 明朝" w:hAnsi="ＭＳ 明朝"/>
                <w:color w:val="000000"/>
              </w:rPr>
            </w:pPr>
          </w:p>
        </w:tc>
      </w:tr>
      <w:tr w:rsidR="009F4CA0" w:rsidRPr="00BD5A23" w14:paraId="455E48E1" w14:textId="77777777" w:rsidTr="00040C88">
        <w:tc>
          <w:tcPr>
            <w:tcW w:w="1995" w:type="dxa"/>
          </w:tcPr>
          <w:p w14:paraId="4CD8C899" w14:textId="77777777" w:rsidR="009F4CA0" w:rsidRPr="00BD5A23" w:rsidRDefault="009F4CA0" w:rsidP="009F4CA0">
            <w:pPr>
              <w:rPr>
                <w:rFonts w:ascii="ＭＳ 明朝" w:hAnsi="ＭＳ 明朝"/>
                <w:color w:val="000000"/>
                <w:kern w:val="0"/>
                <w:sz w:val="24"/>
              </w:rPr>
            </w:pPr>
            <w:r w:rsidRPr="00BD5A23">
              <w:rPr>
                <w:rFonts w:ascii="ＭＳ 明朝" w:hAnsi="ＭＳ 明朝" w:hint="eastAsia"/>
                <w:color w:val="000000"/>
                <w:kern w:val="0"/>
                <w:sz w:val="24"/>
              </w:rPr>
              <w:t>受注者</w:t>
            </w:r>
          </w:p>
          <w:p w14:paraId="3394751E" w14:textId="77777777" w:rsidR="009F4CA0" w:rsidRPr="00BD5A23" w:rsidRDefault="009F4CA0" w:rsidP="009F4CA0">
            <w:pPr>
              <w:rPr>
                <w:rFonts w:ascii="ＭＳ 明朝" w:hAnsi="ＭＳ 明朝"/>
                <w:color w:val="000000"/>
                <w:kern w:val="0"/>
              </w:rPr>
            </w:pPr>
            <w:r w:rsidRPr="00BD5A23">
              <w:rPr>
                <w:rFonts w:ascii="ＭＳ 明朝" w:hAnsi="ＭＳ 明朝" w:hint="eastAsia"/>
                <w:color w:val="000000"/>
                <w:kern w:val="0"/>
                <w:sz w:val="22"/>
                <w:szCs w:val="22"/>
              </w:rPr>
              <w:t>又は、共同企業体.受注者(代表者)</w:t>
            </w:r>
          </w:p>
        </w:tc>
        <w:tc>
          <w:tcPr>
            <w:tcW w:w="2496" w:type="dxa"/>
          </w:tcPr>
          <w:p w14:paraId="615DCA13" w14:textId="77777777" w:rsidR="009F4CA0" w:rsidRPr="00BD5A23" w:rsidRDefault="009F4CA0" w:rsidP="009F4CA0">
            <w:pPr>
              <w:jc w:val="distribute"/>
              <w:rPr>
                <w:rFonts w:ascii="ＭＳ 明朝" w:hAnsi="ＭＳ 明朝"/>
                <w:color w:val="000000"/>
              </w:rPr>
            </w:pPr>
            <w:r w:rsidRPr="00BD5A23">
              <w:rPr>
                <w:rFonts w:ascii="ＭＳ 明朝" w:hAnsi="ＭＳ 明朝" w:hint="eastAsia"/>
                <w:color w:val="000000"/>
              </w:rPr>
              <w:t>住所又は事務所所在地</w:t>
            </w:r>
          </w:p>
          <w:p w14:paraId="661E345C" w14:textId="77777777" w:rsidR="009F4CA0" w:rsidRPr="00BD5A23" w:rsidRDefault="009F4CA0" w:rsidP="009F4CA0">
            <w:pPr>
              <w:jc w:val="distribute"/>
              <w:rPr>
                <w:rFonts w:ascii="ＭＳ 明朝" w:hAnsi="ＭＳ 明朝"/>
                <w:color w:val="000000"/>
                <w:kern w:val="0"/>
              </w:rPr>
            </w:pPr>
            <w:r w:rsidRPr="00BD5A23">
              <w:rPr>
                <w:rFonts w:ascii="ＭＳ 明朝" w:hAnsi="ＭＳ 明朝" w:hint="eastAsia"/>
                <w:color w:val="000000"/>
                <w:kern w:val="0"/>
              </w:rPr>
              <w:t>商号又は名称</w:t>
            </w:r>
          </w:p>
          <w:p w14:paraId="2FCB981F" w14:textId="77777777" w:rsidR="009F4CA0" w:rsidRPr="00BD5A23" w:rsidRDefault="009F4CA0" w:rsidP="009F4CA0">
            <w:pPr>
              <w:jc w:val="distribute"/>
              <w:rPr>
                <w:rFonts w:ascii="ＭＳ 明朝" w:hAnsi="ＭＳ 明朝"/>
                <w:color w:val="000000"/>
                <w:kern w:val="0"/>
              </w:rPr>
            </w:pPr>
            <w:r w:rsidRPr="00BD5A23">
              <w:rPr>
                <w:rFonts w:ascii="ＭＳ 明朝" w:hAnsi="ＭＳ 明朝" w:hint="eastAsia"/>
                <w:color w:val="000000"/>
                <w:kern w:val="0"/>
              </w:rPr>
              <w:t>氏名又は代表者氏名</w:t>
            </w:r>
          </w:p>
        </w:tc>
        <w:tc>
          <w:tcPr>
            <w:tcW w:w="4851" w:type="dxa"/>
            <w:vAlign w:val="bottom"/>
          </w:tcPr>
          <w:p w14:paraId="3097A9EA" w14:textId="77777777" w:rsidR="009F4CA0" w:rsidRPr="00BD5A23" w:rsidRDefault="009F4CA0" w:rsidP="009F4CA0">
            <w:pPr>
              <w:jc w:val="right"/>
              <w:rPr>
                <w:rFonts w:ascii="ＭＳ 明朝" w:hAnsi="ＭＳ 明朝"/>
                <w:color w:val="000000"/>
                <w:kern w:val="0"/>
              </w:rPr>
            </w:pPr>
            <w:r w:rsidRPr="00BD5A23">
              <w:rPr>
                <w:rFonts w:ascii="ＭＳ 明朝" w:hAnsi="ＭＳ 明朝" w:hint="eastAsia"/>
                <w:color w:val="000000"/>
              </w:rPr>
              <w:t>印</w:t>
            </w:r>
          </w:p>
        </w:tc>
      </w:tr>
    </w:tbl>
    <w:p w14:paraId="4D1EB588" w14:textId="77777777" w:rsidR="005974BD" w:rsidRPr="00BD5A23" w:rsidRDefault="003159F2" w:rsidP="00476EAF">
      <w:pPr>
        <w:rPr>
          <w:rFonts w:ascii="ＭＳ 明朝" w:hAnsi="ＭＳ 明朝"/>
          <w:color w:val="000000"/>
          <w:szCs w:val="21"/>
        </w:rPr>
      </w:pPr>
      <w:r w:rsidRPr="00BD5A23">
        <w:rPr>
          <w:rFonts w:ascii="ＭＳ 明朝" w:hAnsi="ＭＳ 明朝"/>
          <w:color w:val="000000"/>
          <w:kern w:val="0"/>
        </w:rPr>
        <w:br w:type="page"/>
      </w:r>
      <w:r w:rsidR="005974BD" w:rsidRPr="00BD5A23">
        <w:rPr>
          <w:rFonts w:ascii="ＭＳ 明朝" w:hAnsi="ＭＳ 明朝" w:hint="eastAsia"/>
          <w:color w:val="000000"/>
          <w:szCs w:val="21"/>
        </w:rPr>
        <w:lastRenderedPageBreak/>
        <w:t>（総則）</w:t>
      </w:r>
    </w:p>
    <w:p w14:paraId="2E26FB6C" w14:textId="77777777" w:rsidR="00C81F5C" w:rsidRPr="006479D1" w:rsidRDefault="00C81F5C" w:rsidP="00476EAF">
      <w:pPr>
        <w:ind w:left="210" w:hangingChars="100" w:hanging="210"/>
        <w:rPr>
          <w:rFonts w:ascii="ＭＳ 明朝" w:hAnsi="ＭＳ 明朝"/>
          <w:color w:val="000000"/>
          <w:szCs w:val="21"/>
        </w:rPr>
      </w:pPr>
      <w:r w:rsidRPr="006479D1">
        <w:rPr>
          <w:rFonts w:hint="eastAsia"/>
          <w:color w:val="000000"/>
          <w:szCs w:val="21"/>
        </w:rPr>
        <w:t xml:space="preserve">第１条　</w:t>
      </w:r>
      <w:r w:rsidR="0026681D" w:rsidRPr="006479D1">
        <w:rPr>
          <w:rFonts w:hint="eastAsia"/>
          <w:color w:val="000000"/>
          <w:szCs w:val="21"/>
        </w:rPr>
        <w:t>発注</w:t>
      </w:r>
      <w:r w:rsidRPr="006479D1">
        <w:rPr>
          <w:rFonts w:hint="eastAsia"/>
          <w:color w:val="000000"/>
          <w:szCs w:val="21"/>
        </w:rPr>
        <w:t>者及び</w:t>
      </w:r>
      <w:r w:rsidR="0026681D" w:rsidRPr="006479D1">
        <w:rPr>
          <w:rFonts w:hint="eastAsia"/>
          <w:color w:val="000000"/>
          <w:szCs w:val="21"/>
        </w:rPr>
        <w:t>受注</w:t>
      </w:r>
      <w:r w:rsidRPr="006479D1">
        <w:rPr>
          <w:rFonts w:hint="eastAsia"/>
          <w:color w:val="000000"/>
          <w:szCs w:val="21"/>
        </w:rPr>
        <w:t>者は、この契約書（頭書を含む。以下同じ。）に基づき、</w:t>
      </w:r>
      <w:r w:rsidR="00716116" w:rsidRPr="006479D1">
        <w:rPr>
          <w:rFonts w:ascii="ＭＳ 明朝" w:hAnsi="ＭＳ 明朝" w:hint="eastAsia"/>
          <w:color w:val="000000"/>
          <w:szCs w:val="21"/>
        </w:rPr>
        <w:t>包括的エネルギー管理計画書</w:t>
      </w:r>
      <w:r w:rsidR="00A645B5" w:rsidRPr="006479D1">
        <w:rPr>
          <w:rFonts w:ascii="ＭＳ 明朝" w:hAnsi="ＭＳ 明朝" w:hint="eastAsia"/>
          <w:color w:val="000000"/>
          <w:szCs w:val="21"/>
        </w:rPr>
        <w:t>（以下「管理計画書」という。）</w:t>
      </w:r>
      <w:r w:rsidRPr="006479D1">
        <w:rPr>
          <w:rFonts w:hint="eastAsia"/>
          <w:color w:val="000000"/>
          <w:szCs w:val="21"/>
        </w:rPr>
        <w:t>に従い、日本国の法令を遵守し、この契約を履行しなければならない。</w:t>
      </w:r>
    </w:p>
    <w:p w14:paraId="28882FFC"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２　</w:t>
      </w:r>
      <w:r w:rsidR="00BD103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は、契約書記載の業務（以下「業務」という。）を契約書記載の履行期間（以下「履行期間」という。）</w:t>
      </w:r>
      <w:r w:rsidR="00716116" w:rsidRPr="006479D1">
        <w:rPr>
          <w:rFonts w:ascii="ＭＳ 明朝" w:hAnsi="ＭＳ 明朝" w:hint="eastAsia"/>
          <w:color w:val="000000"/>
          <w:szCs w:val="21"/>
        </w:rPr>
        <w:t>中行い</w:t>
      </w:r>
      <w:r w:rsidRPr="006479D1">
        <w:rPr>
          <w:rFonts w:ascii="ＭＳ 明朝" w:hAnsi="ＭＳ 明朝" w:hint="eastAsia"/>
          <w:color w:val="000000"/>
          <w:szCs w:val="21"/>
        </w:rPr>
        <w:t>、</w:t>
      </w:r>
      <w:r w:rsidR="00BD103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716116" w:rsidRPr="006479D1">
        <w:rPr>
          <w:rFonts w:ascii="ＭＳ 明朝" w:hAnsi="ＭＳ 明朝" w:hint="eastAsia"/>
          <w:color w:val="000000"/>
          <w:szCs w:val="21"/>
        </w:rPr>
        <w:t>ESCOサービス料</w:t>
      </w:r>
      <w:r w:rsidRPr="006479D1">
        <w:rPr>
          <w:rFonts w:ascii="ＭＳ 明朝" w:hAnsi="ＭＳ 明朝" w:hint="eastAsia"/>
          <w:color w:val="000000"/>
          <w:szCs w:val="21"/>
        </w:rPr>
        <w:t>を支払うものとする。</w:t>
      </w:r>
    </w:p>
    <w:p w14:paraId="0BA5908B"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３　</w:t>
      </w:r>
      <w:r w:rsidR="00BD103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は、その意図する業務を完了させるため、業務に関する指示を</w:t>
      </w:r>
      <w:r w:rsidR="00BD103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又は第</w:t>
      </w:r>
      <w:r w:rsidR="00D35F02" w:rsidRPr="006479D1">
        <w:rPr>
          <w:rFonts w:ascii="ＭＳ 明朝" w:hAnsi="ＭＳ 明朝" w:hint="eastAsia"/>
          <w:color w:val="000000"/>
          <w:szCs w:val="21"/>
        </w:rPr>
        <w:t>７</w:t>
      </w:r>
      <w:r w:rsidRPr="006479D1">
        <w:rPr>
          <w:rFonts w:ascii="ＭＳ 明朝" w:hAnsi="ＭＳ 明朝" w:hint="eastAsia"/>
          <w:color w:val="000000"/>
          <w:szCs w:val="21"/>
        </w:rPr>
        <w:t>条に定める</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の業務責任者に対して行うことができる。この場合において、</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又は</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の業務責任者は当該指示に従い業務を行わなければならない。</w:t>
      </w:r>
    </w:p>
    <w:p w14:paraId="69A6EE99"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４　</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は、この契約書若しくは</w:t>
      </w:r>
      <w:r w:rsidR="00A645B5" w:rsidRPr="006479D1">
        <w:rPr>
          <w:rFonts w:ascii="ＭＳ 明朝" w:hAnsi="ＭＳ 明朝" w:hint="eastAsia"/>
          <w:color w:val="000000"/>
          <w:szCs w:val="21"/>
        </w:rPr>
        <w:t>管理計画書</w:t>
      </w:r>
      <w:r w:rsidRPr="006479D1">
        <w:rPr>
          <w:rFonts w:ascii="ＭＳ 明朝" w:hAnsi="ＭＳ 明朝" w:hint="eastAsia"/>
          <w:color w:val="000000"/>
          <w:szCs w:val="21"/>
        </w:rPr>
        <w:t>に特別の定めがある場合又は前項の指示若しくは</w:t>
      </w:r>
      <w:r w:rsidR="00045D4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との間で</w:t>
      </w:r>
      <w:r w:rsidRPr="006479D1">
        <w:rPr>
          <w:rFonts w:ascii="ＭＳ 明朝" w:hAnsi="ＭＳ 明朝" w:hint="eastAsia"/>
          <w:color w:val="000000"/>
          <w:szCs w:val="21"/>
        </w:rPr>
        <w:t>協議がある場合を除き、業務を完了するために必要な一切の手段をその責任において定めるものとする。</w:t>
      </w:r>
    </w:p>
    <w:p w14:paraId="441C5613"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この契約の履行に関して</w:t>
      </w:r>
      <w:r w:rsidR="00045D4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との</w:t>
      </w:r>
      <w:r w:rsidRPr="006479D1">
        <w:rPr>
          <w:rFonts w:ascii="ＭＳ 明朝" w:hAnsi="ＭＳ 明朝" w:hint="eastAsia"/>
          <w:color w:val="000000"/>
          <w:szCs w:val="21"/>
        </w:rPr>
        <w:t>間で用いる言語は、日本語とする。</w:t>
      </w:r>
    </w:p>
    <w:p w14:paraId="0E1EDF5D"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６　この契約</w:t>
      </w:r>
      <w:r w:rsidR="00B7270A" w:rsidRPr="006479D1">
        <w:rPr>
          <w:rFonts w:ascii="ＭＳ 明朝" w:hAnsi="ＭＳ 明朝" w:hint="eastAsia"/>
          <w:color w:val="000000"/>
          <w:szCs w:val="21"/>
        </w:rPr>
        <w:t>書</w:t>
      </w:r>
      <w:r w:rsidRPr="006479D1">
        <w:rPr>
          <w:rFonts w:ascii="ＭＳ 明朝" w:hAnsi="ＭＳ 明朝" w:hint="eastAsia"/>
          <w:color w:val="000000"/>
          <w:szCs w:val="21"/>
        </w:rPr>
        <w:t>に定める金銭の支払</w:t>
      </w:r>
      <w:r w:rsidR="00B7270A" w:rsidRPr="006479D1">
        <w:rPr>
          <w:rFonts w:ascii="ＭＳ 明朝" w:hAnsi="ＭＳ 明朝" w:hint="eastAsia"/>
          <w:color w:val="000000"/>
          <w:szCs w:val="21"/>
        </w:rPr>
        <w:t>い</w:t>
      </w:r>
      <w:r w:rsidRPr="006479D1">
        <w:rPr>
          <w:rFonts w:ascii="ＭＳ 明朝" w:hAnsi="ＭＳ 明朝" w:hint="eastAsia"/>
          <w:color w:val="000000"/>
          <w:szCs w:val="21"/>
        </w:rPr>
        <w:t>に用いる通貨は、日本円とする。</w:t>
      </w:r>
    </w:p>
    <w:p w14:paraId="516B98B3"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７　この契約の履行に関して</w:t>
      </w:r>
      <w:r w:rsidR="00045D4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w:t>
      </w:r>
      <w:r w:rsidR="00045D4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CF117F" w:rsidRPr="006479D1">
        <w:rPr>
          <w:rFonts w:ascii="ＭＳ 明朝" w:hAnsi="ＭＳ 明朝" w:hint="eastAsia"/>
          <w:color w:val="000000"/>
          <w:szCs w:val="21"/>
        </w:rPr>
        <w:t>との</w:t>
      </w:r>
      <w:r w:rsidRPr="006479D1">
        <w:rPr>
          <w:rFonts w:ascii="ＭＳ 明朝" w:hAnsi="ＭＳ 明朝" w:hint="eastAsia"/>
          <w:color w:val="000000"/>
          <w:szCs w:val="21"/>
        </w:rPr>
        <w:t>間で用いる計量単位は、</w:t>
      </w:r>
      <w:r w:rsidR="00A645B5" w:rsidRPr="006479D1">
        <w:rPr>
          <w:rFonts w:ascii="ＭＳ 明朝" w:hAnsi="ＭＳ 明朝" w:hint="eastAsia"/>
          <w:color w:val="000000"/>
          <w:szCs w:val="21"/>
        </w:rPr>
        <w:t>管理計画書</w:t>
      </w:r>
      <w:r w:rsidRPr="006479D1">
        <w:rPr>
          <w:rFonts w:ascii="ＭＳ 明朝" w:hAnsi="ＭＳ 明朝" w:hint="eastAsia"/>
          <w:color w:val="000000"/>
          <w:szCs w:val="21"/>
        </w:rPr>
        <w:t>に特別の定めがある場合を除き、計量法（平成４年法律第５１号）に定めるものとする。</w:t>
      </w:r>
    </w:p>
    <w:p w14:paraId="27CDE16C"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８　この契約書及び</w:t>
      </w:r>
      <w:r w:rsidR="00675723" w:rsidRPr="006479D1">
        <w:rPr>
          <w:rFonts w:ascii="ＭＳ 明朝" w:hAnsi="ＭＳ 明朝" w:hint="eastAsia"/>
          <w:color w:val="000000"/>
          <w:szCs w:val="21"/>
        </w:rPr>
        <w:t>管理計画書</w:t>
      </w:r>
      <w:r w:rsidRPr="006479D1">
        <w:rPr>
          <w:rFonts w:ascii="ＭＳ 明朝" w:hAnsi="ＭＳ 明朝" w:hint="eastAsia"/>
          <w:color w:val="000000"/>
          <w:szCs w:val="21"/>
        </w:rPr>
        <w:t>における期間の定めについては、民法（明治２９年法律第８９号）及び商法（明治３２年法律第４８号）の定めるところによるものとする。</w:t>
      </w:r>
    </w:p>
    <w:p w14:paraId="204DB046"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９　この契約は、日本国の法令に準拠するものとする。</w:t>
      </w:r>
    </w:p>
    <w:p w14:paraId="5F701E35" w14:textId="77777777" w:rsidR="002761DB" w:rsidRPr="006479D1" w:rsidRDefault="00767161" w:rsidP="00476EAF">
      <w:pPr>
        <w:ind w:left="210" w:hangingChars="100" w:hanging="210"/>
        <w:rPr>
          <w:color w:val="000000"/>
          <w:szCs w:val="21"/>
        </w:rPr>
      </w:pPr>
      <w:r w:rsidRPr="006479D1">
        <w:rPr>
          <w:rFonts w:hint="eastAsia"/>
          <w:color w:val="000000"/>
          <w:szCs w:val="21"/>
        </w:rPr>
        <w:t>１０　この契約に係る</w:t>
      </w:r>
      <w:r w:rsidR="00E557ED" w:rsidRPr="006479D1">
        <w:rPr>
          <w:rFonts w:hint="eastAsia"/>
          <w:color w:val="000000"/>
          <w:szCs w:val="21"/>
        </w:rPr>
        <w:t>一切の</w:t>
      </w:r>
      <w:r w:rsidRPr="006479D1">
        <w:rPr>
          <w:rFonts w:hint="eastAsia"/>
          <w:color w:val="000000"/>
          <w:szCs w:val="21"/>
        </w:rPr>
        <w:t>訴訟の提起又は調停の申立てについては、</w:t>
      </w:r>
      <w:r w:rsidR="00DF7C68" w:rsidRPr="006479D1">
        <w:rPr>
          <w:rFonts w:hAnsi="ＭＳ 明朝" w:hint="eastAsia"/>
          <w:color w:val="000000"/>
          <w:szCs w:val="18"/>
        </w:rPr>
        <w:t>大阪簡易裁判所又は大阪地方</w:t>
      </w:r>
      <w:r w:rsidR="00DF7C68" w:rsidRPr="006479D1">
        <w:rPr>
          <w:rFonts w:hAnsi="ＭＳ 明朝" w:hint="eastAsia"/>
          <w:color w:val="000000"/>
        </w:rPr>
        <w:t>裁判所を</w:t>
      </w:r>
      <w:r w:rsidR="00DF7C68" w:rsidRPr="006479D1">
        <w:rPr>
          <w:rFonts w:hAnsi="ＭＳ 明朝" w:hint="eastAsia"/>
          <w:color w:val="000000"/>
          <w:szCs w:val="18"/>
        </w:rPr>
        <w:t>第一審の</w:t>
      </w:r>
      <w:r w:rsidR="00DF7C68" w:rsidRPr="006479D1">
        <w:rPr>
          <w:rFonts w:hAnsi="ＭＳ 明朝" w:hint="eastAsia"/>
          <w:color w:val="000000"/>
        </w:rPr>
        <w:t>専属的</w:t>
      </w:r>
      <w:r w:rsidR="00DF7C68" w:rsidRPr="006479D1">
        <w:rPr>
          <w:rFonts w:hAnsi="ＭＳ 明朝" w:hint="eastAsia"/>
          <w:color w:val="000000"/>
          <w:szCs w:val="18"/>
        </w:rPr>
        <w:t>合意</w:t>
      </w:r>
      <w:r w:rsidR="00DF7C68" w:rsidRPr="006479D1">
        <w:rPr>
          <w:rFonts w:hAnsi="ＭＳ 明朝" w:hint="eastAsia"/>
          <w:color w:val="000000"/>
        </w:rPr>
        <w:t>管轄裁判所とする</w:t>
      </w:r>
      <w:r w:rsidR="00DF7C68" w:rsidRPr="006479D1">
        <w:rPr>
          <w:rFonts w:hAnsi="ＭＳ 明朝" w:hint="eastAsia"/>
          <w:color w:val="000000"/>
          <w:szCs w:val="18"/>
        </w:rPr>
        <w:t>ことに合意する</w:t>
      </w:r>
      <w:r w:rsidR="00DF7C68" w:rsidRPr="006479D1">
        <w:rPr>
          <w:rFonts w:hAnsi="ＭＳ 明朝" w:hint="eastAsia"/>
          <w:color w:val="000000"/>
        </w:rPr>
        <w:t>。</w:t>
      </w:r>
    </w:p>
    <w:p w14:paraId="6B43BA9B" w14:textId="77777777" w:rsidR="002761DB" w:rsidRPr="006479D1" w:rsidRDefault="002761DB" w:rsidP="00476EAF">
      <w:pPr>
        <w:ind w:left="210" w:hangingChars="100" w:hanging="210"/>
        <w:rPr>
          <w:color w:val="000000"/>
          <w:szCs w:val="21"/>
        </w:rPr>
      </w:pPr>
    </w:p>
    <w:p w14:paraId="205AC6F8" w14:textId="77777777" w:rsidR="00B11777" w:rsidRPr="006479D1" w:rsidRDefault="00B11777" w:rsidP="00476EAF">
      <w:pPr>
        <w:widowControl/>
        <w:autoSpaceDE w:val="0"/>
        <w:autoSpaceDN w:val="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（定義）</w:t>
      </w:r>
    </w:p>
    <w:p w14:paraId="558FD8E8" w14:textId="77777777" w:rsidR="00B11777" w:rsidRPr="006479D1" w:rsidRDefault="00B1177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第２条　</w:t>
      </w:r>
      <w:r w:rsidRPr="006479D1">
        <w:rPr>
          <w:rFonts w:ascii="ＭＳ 明朝" w:hAnsi="ＭＳ 明朝" w:hint="eastAsia"/>
          <w:color w:val="000000"/>
          <w:szCs w:val="21"/>
        </w:rPr>
        <w:t>この契約において使用する次の各号に掲げる用語の意義は、当該各号に定めるところによる。</w:t>
      </w:r>
    </w:p>
    <w:p w14:paraId="0A811AB2" w14:textId="77777777" w:rsidR="00B11777" w:rsidRPr="006479D1" w:rsidRDefault="00B1177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(1)</w:t>
      </w:r>
      <w:r w:rsidRPr="006479D1">
        <w:rPr>
          <w:rFonts w:ascii="ＭＳ 明朝" w:hAnsi="ＭＳ 明朝" w:cs="ＭＳ Ｐゴシック"/>
          <w:color w:val="000000"/>
          <w:kern w:val="0"/>
          <w:szCs w:val="21"/>
        </w:rPr>
        <w:t xml:space="preserve"> 改修工事</w:t>
      </w:r>
      <w:r w:rsidRPr="006479D1">
        <w:rPr>
          <w:rFonts w:ascii="ＭＳ 明朝" w:hAnsi="ＭＳ 明朝" w:cs="ＭＳ Ｐゴシック" w:hint="eastAsia"/>
          <w:color w:val="000000"/>
          <w:kern w:val="0"/>
          <w:szCs w:val="21"/>
        </w:rPr>
        <w:t>等</w:t>
      </w:r>
    </w:p>
    <w:p w14:paraId="15E9CD0C" w14:textId="77777777" w:rsidR="00B11777" w:rsidRPr="006479D1" w:rsidRDefault="00B11777" w:rsidP="00476EAF">
      <w:pPr>
        <w:widowControl/>
        <w:autoSpaceDE w:val="0"/>
        <w:autoSpaceDN w:val="0"/>
        <w:ind w:leftChars="300" w:left="630"/>
        <w:rPr>
          <w:rFonts w:ascii="ＭＳ 明朝" w:hAnsi="ＭＳ 明朝"/>
          <w:color w:val="000000"/>
          <w:szCs w:val="21"/>
        </w:rPr>
      </w:pPr>
      <w:r w:rsidRPr="006479D1">
        <w:rPr>
          <w:rFonts w:ascii="ＭＳ 明朝" w:hAnsi="ＭＳ 明朝" w:cs="ＭＳ Ｐゴシック"/>
          <w:color w:val="000000"/>
          <w:kern w:val="0"/>
          <w:szCs w:val="21"/>
        </w:rPr>
        <w:t>省エネルギーサービス</w:t>
      </w:r>
      <w:r w:rsidRPr="006479D1">
        <w:rPr>
          <w:rFonts w:ascii="ＭＳ 明朝" w:hAnsi="ＭＳ 明朝" w:cs="ＭＳ Ｐゴシック" w:hint="eastAsia"/>
          <w:color w:val="000000"/>
          <w:kern w:val="0"/>
          <w:szCs w:val="21"/>
        </w:rPr>
        <w:t>を提供するため</w:t>
      </w:r>
      <w:r w:rsidRPr="006479D1">
        <w:rPr>
          <w:rFonts w:ascii="ＭＳ 明朝" w:hAnsi="ＭＳ 明朝" w:cs="ＭＳ Ｐゴシック"/>
          <w:color w:val="000000"/>
          <w:kern w:val="0"/>
          <w:szCs w:val="21"/>
        </w:rPr>
        <w:t>に必要とする</w:t>
      </w:r>
      <w:r w:rsidRPr="006479D1">
        <w:rPr>
          <w:rFonts w:ascii="ＭＳ 明朝" w:hAnsi="ＭＳ 明朝" w:cs="ＭＳ Ｐゴシック" w:hint="eastAsia"/>
          <w:color w:val="000000"/>
          <w:kern w:val="0"/>
          <w:szCs w:val="21"/>
        </w:rPr>
        <w:t>、受注者</w:t>
      </w:r>
      <w:r w:rsidRPr="006479D1">
        <w:rPr>
          <w:rFonts w:ascii="ＭＳ 明朝" w:hAnsi="ＭＳ 明朝" w:hint="eastAsia"/>
          <w:color w:val="000000"/>
          <w:szCs w:val="21"/>
        </w:rPr>
        <w:t>が行う改修工事の設計、</w:t>
      </w:r>
      <w:r w:rsidRPr="006479D1">
        <w:rPr>
          <w:rFonts w:ascii="ＭＳ 明朝" w:hAnsi="ＭＳ 明朝" w:cs="ＭＳ Ｐゴシック" w:hint="eastAsia"/>
          <w:color w:val="000000"/>
          <w:kern w:val="0"/>
          <w:szCs w:val="21"/>
        </w:rPr>
        <w:t>施工及びシステム開発等をいう。</w:t>
      </w:r>
    </w:p>
    <w:p w14:paraId="456C098B" w14:textId="77777777" w:rsidR="00B11777" w:rsidRPr="006479D1" w:rsidRDefault="00B11777" w:rsidP="00476EAF">
      <w:pPr>
        <w:widowControl/>
        <w:autoSpaceDE w:val="0"/>
        <w:autoSpaceDN w:val="0"/>
        <w:ind w:leftChars="50" w:left="630" w:hangingChars="250" w:hanging="52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(2) </w:t>
      </w:r>
      <w:r w:rsidRPr="006479D1">
        <w:rPr>
          <w:rFonts w:ascii="ＭＳ 明朝" w:hAnsi="ＭＳ 明朝" w:cs="ＭＳ Ｐゴシック"/>
          <w:color w:val="000000"/>
          <w:kern w:val="0"/>
          <w:szCs w:val="21"/>
        </w:rPr>
        <w:t>省エネルギーサービス</w:t>
      </w:r>
    </w:p>
    <w:p w14:paraId="5CB6FE93" w14:textId="77777777" w:rsidR="00B11777" w:rsidRPr="006479D1" w:rsidRDefault="00B11777" w:rsidP="00476EAF">
      <w:pPr>
        <w:widowControl/>
        <w:autoSpaceDE w:val="0"/>
        <w:autoSpaceDN w:val="0"/>
        <w:ind w:leftChars="300" w:left="630"/>
        <w:rPr>
          <w:rFonts w:ascii="ＭＳ 明朝" w:hAnsi="ＭＳ 明朝" w:cs="ＭＳ Ｐゴシック"/>
          <w:color w:val="000000"/>
          <w:kern w:val="0"/>
          <w:szCs w:val="21"/>
        </w:rPr>
      </w:pP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が</w:t>
      </w:r>
      <w:r w:rsidRPr="006479D1">
        <w:rPr>
          <w:rFonts w:ascii="ＭＳ 明朝" w:hAnsi="ＭＳ 明朝" w:cs="ＭＳ Ｐゴシック" w:hint="eastAsia"/>
          <w:color w:val="000000"/>
          <w:kern w:val="0"/>
          <w:szCs w:val="21"/>
        </w:rPr>
        <w:t>発注者</w:t>
      </w:r>
      <w:r w:rsidRPr="006479D1">
        <w:rPr>
          <w:rFonts w:ascii="ＭＳ 明朝" w:hAnsi="ＭＳ 明朝" w:cs="ＭＳ Ｐゴシック"/>
          <w:color w:val="000000"/>
          <w:kern w:val="0"/>
          <w:szCs w:val="21"/>
        </w:rPr>
        <w:t>に</w:t>
      </w:r>
      <w:r w:rsidRPr="006479D1">
        <w:rPr>
          <w:rFonts w:ascii="ＭＳ 明朝" w:hAnsi="ＭＳ 明朝" w:cs="ＭＳ Ｐゴシック" w:hint="eastAsia"/>
          <w:color w:val="000000"/>
          <w:kern w:val="0"/>
          <w:szCs w:val="21"/>
        </w:rPr>
        <w:t>対して行う、ESCO設備の運転管理、維持管理及び計測・検証、</w:t>
      </w:r>
      <w:r w:rsidRPr="006479D1">
        <w:rPr>
          <w:rFonts w:ascii="ＭＳ 明朝" w:hAnsi="ＭＳ 明朝" w:cs="ＭＳ Ｐゴシック"/>
          <w:color w:val="000000"/>
          <w:kern w:val="0"/>
          <w:szCs w:val="21"/>
        </w:rPr>
        <w:t>運転管理指針に基づく助言</w:t>
      </w:r>
      <w:r w:rsidRPr="006479D1">
        <w:rPr>
          <w:rFonts w:ascii="ＭＳ 明朝" w:hAnsi="ＭＳ 明朝" w:cs="ＭＳ Ｐゴシック" w:hint="eastAsia"/>
          <w:color w:val="000000"/>
          <w:kern w:val="0"/>
          <w:szCs w:val="21"/>
        </w:rPr>
        <w:t>に基づき、</w:t>
      </w:r>
      <w:r w:rsidRPr="006479D1">
        <w:rPr>
          <w:rFonts w:ascii="ＭＳ 明朝" w:hAnsi="ＭＳ 明朝" w:hint="eastAsia"/>
          <w:color w:val="000000"/>
          <w:szCs w:val="21"/>
        </w:rPr>
        <w:t>電気、ガス、水の使用量</w:t>
      </w:r>
      <w:r w:rsidRPr="006479D1">
        <w:rPr>
          <w:rFonts w:ascii="ＭＳ 明朝" w:hAnsi="ＭＳ 明朝" w:cs="ＭＳ Ｐゴシック" w:hint="eastAsia"/>
          <w:color w:val="000000"/>
          <w:kern w:val="0"/>
          <w:szCs w:val="21"/>
        </w:rPr>
        <w:t>の削減を保証するサービス</w:t>
      </w:r>
      <w:r w:rsidRPr="006479D1">
        <w:rPr>
          <w:rFonts w:ascii="ＭＳ 明朝" w:hAnsi="ＭＳ 明朝" w:cs="ＭＳ Ｐゴシック"/>
          <w:color w:val="000000"/>
          <w:kern w:val="0"/>
          <w:szCs w:val="21"/>
        </w:rPr>
        <w:t>をいう。</w:t>
      </w:r>
    </w:p>
    <w:p w14:paraId="73512883" w14:textId="77777777" w:rsidR="00B11777" w:rsidRPr="006479D1" w:rsidRDefault="00B11777" w:rsidP="00476EAF">
      <w:pPr>
        <w:rPr>
          <w:rFonts w:ascii="ＭＳ 明朝" w:hAnsi="ＭＳ 明朝"/>
          <w:color w:val="000000"/>
          <w:kern w:val="0"/>
        </w:rPr>
      </w:pPr>
      <w:r w:rsidRPr="006479D1">
        <w:rPr>
          <w:rFonts w:ascii="ＭＳ 明朝" w:hAnsi="ＭＳ 明朝" w:hint="eastAsia"/>
          <w:color w:val="000000"/>
          <w:kern w:val="0"/>
        </w:rPr>
        <w:t xml:space="preserve">  (3)</w:t>
      </w:r>
      <w:r w:rsidRPr="006479D1">
        <w:rPr>
          <w:rFonts w:ascii="ＭＳ 明朝" w:hAnsi="ＭＳ 明朝"/>
          <w:color w:val="000000"/>
          <w:kern w:val="0"/>
        </w:rPr>
        <w:t xml:space="preserve"> ESCOサービス</w:t>
      </w:r>
    </w:p>
    <w:p w14:paraId="0B8C2500" w14:textId="77777777" w:rsidR="00B11777" w:rsidRPr="006479D1" w:rsidRDefault="00B1177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省エネルギーサービス</w:t>
      </w:r>
      <w:r w:rsidRPr="006479D1">
        <w:rPr>
          <w:rFonts w:ascii="ＭＳ 明朝" w:hAnsi="ＭＳ 明朝" w:cs="ＭＳ Ｐゴシック" w:hint="eastAsia"/>
          <w:color w:val="000000"/>
          <w:kern w:val="0"/>
          <w:szCs w:val="21"/>
        </w:rPr>
        <w:t>及び</w:t>
      </w:r>
      <w:r w:rsidRPr="006479D1">
        <w:rPr>
          <w:rFonts w:ascii="ＭＳ 明朝" w:hAnsi="ＭＳ 明朝" w:cs="ＭＳ Ｐゴシック"/>
          <w:color w:val="000000"/>
          <w:kern w:val="0"/>
          <w:szCs w:val="21"/>
        </w:rPr>
        <w:t>改修工事</w:t>
      </w:r>
      <w:r w:rsidRPr="006479D1">
        <w:rPr>
          <w:rFonts w:ascii="ＭＳ 明朝" w:hAnsi="ＭＳ 明朝" w:cs="ＭＳ Ｐゴシック" w:hint="eastAsia"/>
          <w:color w:val="000000"/>
          <w:kern w:val="0"/>
          <w:szCs w:val="21"/>
        </w:rPr>
        <w:t>等をいう。</w:t>
      </w:r>
    </w:p>
    <w:p w14:paraId="1A742AC6" w14:textId="77777777" w:rsidR="00B11777" w:rsidRPr="006479D1" w:rsidRDefault="00B11777" w:rsidP="00476EAF">
      <w:pPr>
        <w:rPr>
          <w:rFonts w:ascii="ＭＳ 明朝" w:hAnsi="ＭＳ 明朝"/>
          <w:color w:val="000000"/>
          <w:kern w:val="0"/>
        </w:rPr>
      </w:pPr>
      <w:r w:rsidRPr="006479D1">
        <w:rPr>
          <w:rFonts w:ascii="ＭＳ 明朝" w:hAnsi="ＭＳ 明朝" w:hint="eastAsia"/>
          <w:color w:val="000000"/>
          <w:kern w:val="0"/>
        </w:rPr>
        <w:t xml:space="preserve">  (4) </w:t>
      </w:r>
      <w:r w:rsidRPr="006479D1">
        <w:rPr>
          <w:rFonts w:ascii="ＭＳ 明朝" w:hAnsi="ＭＳ 明朝"/>
          <w:color w:val="000000"/>
          <w:kern w:val="0"/>
        </w:rPr>
        <w:t>ESCO設備</w:t>
      </w:r>
    </w:p>
    <w:p w14:paraId="7599A320" w14:textId="77777777" w:rsidR="00B11777" w:rsidRPr="006479D1" w:rsidRDefault="00B11777" w:rsidP="00476EAF">
      <w:pPr>
        <w:widowControl/>
        <w:autoSpaceDE w:val="0"/>
        <w:autoSpaceDN w:val="0"/>
        <w:ind w:leftChars="300" w:left="630"/>
        <w:rPr>
          <w:rFonts w:ascii="ＭＳ 明朝" w:hAnsi="ＭＳ 明朝" w:cs="ＭＳ Ｐゴシック"/>
          <w:color w:val="000000"/>
          <w:kern w:val="0"/>
          <w:szCs w:val="21"/>
        </w:rPr>
      </w:pPr>
      <w:r w:rsidRPr="006479D1">
        <w:rPr>
          <w:rFonts w:ascii="ＭＳ 明朝" w:hAnsi="ＭＳ 明朝" w:hint="eastAsia"/>
          <w:color w:val="000000"/>
          <w:szCs w:val="21"/>
        </w:rPr>
        <w:t>改修工事等により受注者</w:t>
      </w:r>
      <w:r w:rsidRPr="006479D1">
        <w:rPr>
          <w:rFonts w:ascii="ＭＳ 明朝" w:hAnsi="ＭＳ 明朝" w:cs="ＭＳ Ｐゴシック"/>
          <w:color w:val="000000"/>
          <w:kern w:val="0"/>
          <w:szCs w:val="21"/>
        </w:rPr>
        <w:t>が設置</w:t>
      </w:r>
      <w:r w:rsidRPr="006479D1">
        <w:rPr>
          <w:rFonts w:ascii="ＭＳ 明朝" w:hAnsi="ＭＳ 明朝" w:cs="ＭＳ Ｐゴシック" w:hint="eastAsia"/>
          <w:color w:val="000000"/>
          <w:kern w:val="0"/>
          <w:szCs w:val="21"/>
        </w:rPr>
        <w:t>した</w:t>
      </w:r>
      <w:r w:rsidRPr="006479D1">
        <w:rPr>
          <w:rFonts w:ascii="ＭＳ 明朝" w:hAnsi="ＭＳ 明朝" w:cs="ＭＳ Ｐゴシック"/>
          <w:color w:val="000000"/>
          <w:kern w:val="0"/>
          <w:szCs w:val="21"/>
        </w:rPr>
        <w:t>設備</w:t>
      </w:r>
      <w:r w:rsidRPr="006479D1">
        <w:rPr>
          <w:rFonts w:ascii="ＭＳ 明朝" w:hAnsi="ＭＳ 明朝" w:cs="ＭＳ Ｐゴシック" w:hint="eastAsia"/>
          <w:color w:val="000000"/>
          <w:kern w:val="0"/>
          <w:szCs w:val="21"/>
        </w:rPr>
        <w:t>機器</w:t>
      </w:r>
      <w:r w:rsidRPr="006479D1">
        <w:rPr>
          <w:rFonts w:ascii="ＭＳ 明朝" w:hAnsi="ＭＳ 明朝" w:cs="ＭＳ Ｐゴシック"/>
          <w:color w:val="000000"/>
          <w:kern w:val="0"/>
          <w:szCs w:val="21"/>
        </w:rPr>
        <w:t>をいう。</w:t>
      </w:r>
    </w:p>
    <w:p w14:paraId="2214017B" w14:textId="77777777" w:rsidR="00B11777" w:rsidRPr="006479D1" w:rsidRDefault="00B1177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(5)</w:t>
      </w:r>
      <w:r w:rsidRPr="006479D1">
        <w:rPr>
          <w:rFonts w:ascii="ＭＳ 明朝" w:hAnsi="ＭＳ 明朝" w:cs="ＭＳ Ｐゴシック"/>
          <w:color w:val="000000"/>
          <w:kern w:val="0"/>
          <w:szCs w:val="21"/>
        </w:rPr>
        <w:t xml:space="preserve"> ベースライン</w:t>
      </w:r>
    </w:p>
    <w:p w14:paraId="74899316" w14:textId="77777777" w:rsidR="00474F9F" w:rsidRPr="006479D1" w:rsidRDefault="00B11777" w:rsidP="00476EAF">
      <w:pPr>
        <w:widowControl/>
        <w:autoSpaceDE w:val="0"/>
        <w:autoSpaceDN w:val="0"/>
        <w:ind w:leftChars="300" w:left="630"/>
        <w:rPr>
          <w:rFonts w:ascii="ＭＳ 明朝" w:hAnsi="ＭＳ 明朝" w:cs="ＭＳ Ｐゴシック"/>
          <w:color w:val="000000"/>
          <w:kern w:val="0"/>
          <w:szCs w:val="21"/>
        </w:rPr>
      </w:pPr>
      <w:r w:rsidRPr="006479D1">
        <w:rPr>
          <w:rFonts w:ascii="ＭＳ 明朝" w:hAnsi="ＭＳ 明朝" w:cs="ＭＳ Ｐゴシック"/>
          <w:color w:val="000000"/>
          <w:kern w:val="0"/>
          <w:szCs w:val="21"/>
        </w:rPr>
        <w:t>ESCOサービスによる削減</w:t>
      </w:r>
      <w:r w:rsidRPr="006479D1">
        <w:rPr>
          <w:rFonts w:ascii="ＭＳ 明朝" w:hAnsi="ＭＳ 明朝" w:cs="ＭＳ Ｐゴシック" w:hint="eastAsia"/>
          <w:color w:val="000000"/>
          <w:kern w:val="0"/>
          <w:szCs w:val="21"/>
        </w:rPr>
        <w:t>効果を算出する際の基準となる、ESCOサービス開始前の</w:t>
      </w:r>
      <w:r w:rsidRPr="006479D1">
        <w:rPr>
          <w:rFonts w:ascii="ＭＳ 明朝" w:hAnsi="ＭＳ 明朝" w:hint="eastAsia"/>
          <w:color w:val="000000"/>
          <w:szCs w:val="21"/>
        </w:rPr>
        <w:t>電気、ガス、水各々の</w:t>
      </w:r>
      <w:r w:rsidRPr="006479D1">
        <w:rPr>
          <w:rFonts w:ascii="ＭＳ 明朝" w:hAnsi="ＭＳ 明朝" w:cs="ＭＳ Ｐゴシック" w:hint="eastAsia"/>
          <w:color w:val="000000"/>
          <w:kern w:val="0"/>
          <w:szCs w:val="21"/>
        </w:rPr>
        <w:t>平均的な</w:t>
      </w:r>
      <w:r w:rsidR="00C63707" w:rsidRPr="006479D1">
        <w:rPr>
          <w:rFonts w:ascii="ＭＳ 明朝" w:hAnsi="ＭＳ 明朝" w:cs="ＭＳ Ｐゴシック" w:hint="eastAsia"/>
          <w:color w:val="000000"/>
          <w:kern w:val="0"/>
          <w:szCs w:val="21"/>
        </w:rPr>
        <w:t>１</w:t>
      </w:r>
      <w:r w:rsidRPr="006479D1">
        <w:rPr>
          <w:rFonts w:ascii="ＭＳ 明朝" w:hAnsi="ＭＳ 明朝" w:cs="ＭＳ Ｐゴシック"/>
          <w:color w:val="000000"/>
          <w:kern w:val="0"/>
          <w:szCs w:val="21"/>
        </w:rPr>
        <w:t>年間の</w:t>
      </w:r>
      <w:r w:rsidRPr="006479D1">
        <w:rPr>
          <w:rFonts w:ascii="ＭＳ 明朝" w:hAnsi="ＭＳ 明朝" w:hint="eastAsia"/>
          <w:color w:val="000000"/>
          <w:szCs w:val="21"/>
        </w:rPr>
        <w:t>使用量を</w:t>
      </w:r>
      <w:r w:rsidRPr="006479D1">
        <w:rPr>
          <w:rFonts w:ascii="ＭＳ 明朝" w:hAnsi="ＭＳ 明朝" w:cs="ＭＳ Ｐゴシック"/>
          <w:color w:val="000000"/>
          <w:kern w:val="0"/>
          <w:szCs w:val="21"/>
        </w:rPr>
        <w:t>いう。</w:t>
      </w:r>
    </w:p>
    <w:p w14:paraId="5CDCB72A" w14:textId="77777777" w:rsidR="00B11777" w:rsidRPr="006479D1" w:rsidRDefault="00B1177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(6)</w:t>
      </w:r>
      <w:r w:rsidRPr="006479D1">
        <w:rPr>
          <w:rFonts w:ascii="ＭＳ 明朝" w:hAnsi="ＭＳ 明朝" w:cs="ＭＳ Ｐゴシック"/>
          <w:color w:val="000000"/>
          <w:kern w:val="0"/>
          <w:szCs w:val="21"/>
        </w:rPr>
        <w:t xml:space="preserve"> ベースライン</w:t>
      </w:r>
      <w:r w:rsidRPr="006479D1">
        <w:rPr>
          <w:rFonts w:ascii="ＭＳ 明朝" w:hAnsi="ＭＳ 明朝" w:cs="ＭＳ Ｐゴシック" w:hint="eastAsia"/>
          <w:color w:val="000000"/>
          <w:kern w:val="0"/>
          <w:szCs w:val="21"/>
        </w:rPr>
        <w:t>金額</w:t>
      </w:r>
    </w:p>
    <w:p w14:paraId="1A6BAFFC" w14:textId="77777777" w:rsidR="00B11777" w:rsidRPr="006479D1" w:rsidRDefault="00B1177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lastRenderedPageBreak/>
        <w:t xml:space="preserve">　　</w:t>
      </w:r>
      <w:r w:rsidRPr="006479D1">
        <w:rPr>
          <w:rFonts w:ascii="ＭＳ 明朝" w:hAnsi="ＭＳ 明朝" w:hint="eastAsia"/>
          <w:color w:val="000000"/>
          <w:szCs w:val="21"/>
        </w:rPr>
        <w:t>電気、ガス、水各々の</w:t>
      </w:r>
      <w:r w:rsidRPr="006479D1">
        <w:rPr>
          <w:rFonts w:ascii="ＭＳ 明朝" w:hAnsi="ＭＳ 明朝" w:cs="ＭＳ Ｐゴシック" w:hint="eastAsia"/>
          <w:color w:val="000000"/>
          <w:kern w:val="0"/>
          <w:szCs w:val="21"/>
        </w:rPr>
        <w:t>ベースラインに、管理計画書で定める</w:t>
      </w:r>
      <w:r w:rsidRPr="006479D1">
        <w:rPr>
          <w:rFonts w:ascii="ＭＳ 明朝" w:hAnsi="ＭＳ 明朝" w:hint="eastAsia"/>
          <w:color w:val="000000"/>
          <w:szCs w:val="21"/>
        </w:rPr>
        <w:t>各々の単価を乗じて算出される金額をいう。</w:t>
      </w:r>
    </w:p>
    <w:p w14:paraId="304B1557" w14:textId="77777777" w:rsidR="00AD5573" w:rsidRPr="006479D1" w:rsidRDefault="00AD5573" w:rsidP="00476EAF">
      <w:pPr>
        <w:widowControl/>
        <w:autoSpaceDE w:val="0"/>
        <w:autoSpaceDN w:val="0"/>
        <w:ind w:firstLineChars="100" w:firstLine="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(7) ESCOサービス料</w:t>
      </w:r>
    </w:p>
    <w:p w14:paraId="4B7E6653" w14:textId="77777777" w:rsidR="00AD5573" w:rsidRPr="006479D1" w:rsidRDefault="00AD5573" w:rsidP="00476EAF">
      <w:pPr>
        <w:widowControl/>
        <w:autoSpaceDE w:val="0"/>
        <w:autoSpaceDN w:val="0"/>
        <w:ind w:leftChars="50" w:left="630" w:hangingChars="250" w:hanging="52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改修工事等サービス料及び省エネルギーサービス料をいう。</w:t>
      </w:r>
    </w:p>
    <w:p w14:paraId="4B284F13" w14:textId="77777777" w:rsidR="00AD5573" w:rsidRPr="006479D1" w:rsidRDefault="00AD5573" w:rsidP="00476EAF">
      <w:pPr>
        <w:autoSpaceDE w:val="0"/>
        <w:autoSpaceDN w:val="0"/>
        <w:ind w:leftChars="100" w:left="624" w:hangingChars="197" w:hanging="414"/>
        <w:rPr>
          <w:rFonts w:ascii="ＭＳ 明朝" w:hAnsi="ＭＳ 明朝"/>
          <w:color w:val="000000"/>
          <w:szCs w:val="21"/>
        </w:rPr>
      </w:pPr>
      <w:r w:rsidRPr="006479D1">
        <w:rPr>
          <w:rFonts w:ascii="ＭＳ 明朝" w:hAnsi="ＭＳ 明朝" w:hint="eastAsia"/>
          <w:color w:val="000000"/>
          <w:szCs w:val="21"/>
        </w:rPr>
        <w:t>(8)</w:t>
      </w:r>
      <w:r w:rsidRPr="006479D1">
        <w:rPr>
          <w:rFonts w:ascii="ＭＳ 明朝" w:hAnsi="ＭＳ 明朝" w:hint="eastAsia"/>
          <w:color w:val="000000"/>
          <w:szCs w:val="21"/>
        </w:rPr>
        <w:tab/>
        <w:t>改修工事等サービス料</w:t>
      </w:r>
    </w:p>
    <w:p w14:paraId="646E6C55" w14:textId="77777777" w:rsidR="00AD5573" w:rsidRPr="006479D1" w:rsidRDefault="00D740F6" w:rsidP="00476EAF">
      <w:pPr>
        <w:widowControl/>
        <w:autoSpaceDE w:val="0"/>
        <w:autoSpaceDN w:val="0"/>
        <w:ind w:leftChars="300" w:left="630"/>
        <w:rPr>
          <w:rFonts w:ascii="ＭＳ 明朝" w:hAnsi="ＭＳ 明朝"/>
          <w:color w:val="000000"/>
          <w:szCs w:val="21"/>
        </w:rPr>
      </w:pPr>
      <w:r w:rsidRPr="006479D1">
        <w:rPr>
          <w:rFonts w:ascii="ＭＳ 明朝" w:hAnsi="ＭＳ 明朝" w:hint="eastAsia"/>
          <w:color w:val="000000"/>
          <w:szCs w:val="21"/>
        </w:rPr>
        <w:t>受注</w:t>
      </w:r>
      <w:r w:rsidR="00AD5573" w:rsidRPr="006479D1">
        <w:rPr>
          <w:rFonts w:ascii="ＭＳ 明朝" w:hAnsi="ＭＳ 明朝" w:hint="eastAsia"/>
          <w:color w:val="000000"/>
          <w:szCs w:val="21"/>
        </w:rPr>
        <w:t>者が、本ESCO事業の提案公募において提出した提案書において提案した、改修工事等</w:t>
      </w:r>
      <w:r w:rsidR="00AD5573" w:rsidRPr="006479D1">
        <w:rPr>
          <w:rFonts w:ascii="ＭＳ 明朝" w:hAnsi="ＭＳ 明朝" w:cs="ＭＳ Ｐゴシック"/>
          <w:color w:val="000000"/>
          <w:kern w:val="0"/>
          <w:szCs w:val="21"/>
        </w:rPr>
        <w:t>サービス</w:t>
      </w:r>
      <w:r w:rsidR="00AD5573" w:rsidRPr="006479D1">
        <w:rPr>
          <w:rFonts w:ascii="ＭＳ 明朝" w:hAnsi="ＭＳ 明朝" w:cs="ＭＳ Ｐゴシック" w:hint="eastAsia"/>
          <w:color w:val="000000"/>
          <w:kern w:val="0"/>
          <w:szCs w:val="21"/>
        </w:rPr>
        <w:t>料</w:t>
      </w:r>
      <w:r w:rsidR="00AD5573" w:rsidRPr="006479D1">
        <w:rPr>
          <w:rFonts w:ascii="ＭＳ 明朝" w:hAnsi="ＭＳ 明朝" w:cs="ＭＳ Ｐゴシック"/>
          <w:color w:val="000000"/>
          <w:kern w:val="0"/>
          <w:szCs w:val="21"/>
        </w:rPr>
        <w:t>をいう。</w:t>
      </w:r>
    </w:p>
    <w:p w14:paraId="7B3EF050" w14:textId="77777777" w:rsidR="00B11777" w:rsidRPr="006479D1" w:rsidRDefault="00AD5573" w:rsidP="00476EAF">
      <w:pPr>
        <w:widowControl/>
        <w:autoSpaceDE w:val="0"/>
        <w:autoSpaceDN w:val="0"/>
        <w:ind w:leftChars="105" w:left="707" w:hangingChars="232" w:hanging="487"/>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(9)</w:t>
      </w:r>
      <w:r w:rsidR="00B11777" w:rsidRPr="006479D1">
        <w:rPr>
          <w:rFonts w:ascii="ＭＳ 明朝" w:hAnsi="ＭＳ 明朝" w:cs="ＭＳ Ｐゴシック"/>
          <w:color w:val="000000"/>
          <w:kern w:val="0"/>
          <w:szCs w:val="21"/>
        </w:rPr>
        <w:t xml:space="preserve"> </w:t>
      </w:r>
      <w:r w:rsidR="00C86BF1" w:rsidRPr="006479D1">
        <w:rPr>
          <w:rFonts w:ascii="ＭＳ 明朝" w:hAnsi="ＭＳ 明朝" w:cs="ＭＳ Ｐゴシック" w:hint="eastAsia"/>
          <w:color w:val="000000"/>
          <w:kern w:val="0"/>
          <w:szCs w:val="21"/>
        </w:rPr>
        <w:t>省エネルギー</w:t>
      </w:r>
      <w:r w:rsidR="00B11777" w:rsidRPr="006479D1">
        <w:rPr>
          <w:rFonts w:ascii="ＭＳ 明朝" w:hAnsi="ＭＳ 明朝" w:cs="ＭＳ Ｐゴシック"/>
          <w:color w:val="000000"/>
          <w:kern w:val="0"/>
          <w:szCs w:val="21"/>
        </w:rPr>
        <w:t>サービス料</w:t>
      </w:r>
    </w:p>
    <w:p w14:paraId="38961B6F" w14:textId="77777777" w:rsidR="00B11777" w:rsidRPr="006479D1" w:rsidRDefault="00B11777" w:rsidP="00476EAF">
      <w:pPr>
        <w:widowControl/>
        <w:autoSpaceDE w:val="0"/>
        <w:autoSpaceDN w:val="0"/>
        <w:ind w:firstLineChars="300" w:firstLine="630"/>
        <w:rPr>
          <w:rFonts w:ascii="ＭＳ 明朝" w:hAnsi="ＭＳ 明朝" w:cs="ＭＳ Ｐゴシック"/>
          <w:color w:val="000000"/>
          <w:kern w:val="0"/>
          <w:szCs w:val="21"/>
        </w:rPr>
      </w:pPr>
      <w:r w:rsidRPr="006479D1">
        <w:rPr>
          <w:rFonts w:ascii="ＭＳ 明朝" w:hAnsi="ＭＳ 明朝" w:hint="eastAsia"/>
          <w:color w:val="000000"/>
          <w:szCs w:val="21"/>
        </w:rPr>
        <w:t>省エネルギーサービス期間中に、</w:t>
      </w:r>
      <w:r w:rsidR="004E1152" w:rsidRPr="006479D1">
        <w:rPr>
          <w:rFonts w:ascii="ＭＳ 明朝" w:hAnsi="ＭＳ 明朝" w:hint="eastAsia"/>
          <w:color w:val="000000"/>
          <w:szCs w:val="21"/>
        </w:rPr>
        <w:t>各年度において</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が</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に支払う</w:t>
      </w:r>
      <w:r w:rsidR="00C63707" w:rsidRPr="006479D1">
        <w:rPr>
          <w:rFonts w:ascii="ＭＳ 明朝" w:hAnsi="ＭＳ 明朝" w:cs="ＭＳ Ｐゴシック" w:hint="eastAsia"/>
          <w:color w:val="000000"/>
          <w:kern w:val="0"/>
          <w:szCs w:val="21"/>
        </w:rPr>
        <w:t>１</w:t>
      </w:r>
      <w:r w:rsidRPr="006479D1">
        <w:rPr>
          <w:rFonts w:ascii="ＭＳ 明朝" w:hAnsi="ＭＳ 明朝" w:cs="ＭＳ Ｐゴシック"/>
          <w:color w:val="000000"/>
          <w:kern w:val="0"/>
          <w:szCs w:val="21"/>
        </w:rPr>
        <w:t>年分の金額をいう。</w:t>
      </w:r>
    </w:p>
    <w:p w14:paraId="71A73A3A" w14:textId="77777777" w:rsidR="00B11777" w:rsidRPr="006479D1" w:rsidRDefault="00D31D1F" w:rsidP="00476EAF">
      <w:pPr>
        <w:widowControl/>
        <w:autoSpaceDE w:val="0"/>
        <w:autoSpaceDN w:val="0"/>
        <w:ind w:leftChars="51" w:left="630" w:hangingChars="249" w:hanging="523"/>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00AD5573" w:rsidRPr="006479D1">
        <w:rPr>
          <w:rFonts w:ascii="ＭＳ 明朝" w:hAnsi="ＭＳ 明朝" w:cs="ＭＳ Ｐゴシック" w:hint="eastAsia"/>
          <w:color w:val="000000"/>
          <w:kern w:val="0"/>
          <w:szCs w:val="21"/>
        </w:rPr>
        <w:t>10)</w:t>
      </w:r>
      <w:r w:rsidR="00B11777" w:rsidRPr="006479D1">
        <w:rPr>
          <w:rFonts w:ascii="ＭＳ 明朝" w:hAnsi="ＭＳ 明朝" w:cs="ＭＳ Ｐゴシック"/>
          <w:color w:val="000000"/>
          <w:kern w:val="0"/>
          <w:szCs w:val="21"/>
        </w:rPr>
        <w:t xml:space="preserve"> </w:t>
      </w:r>
      <w:r w:rsidR="00C86BF1" w:rsidRPr="006479D1">
        <w:rPr>
          <w:rFonts w:ascii="ＭＳ 明朝" w:hAnsi="ＭＳ 明朝" w:cs="ＭＳ Ｐゴシック" w:hint="eastAsia"/>
          <w:color w:val="000000"/>
          <w:kern w:val="0"/>
          <w:szCs w:val="21"/>
        </w:rPr>
        <w:t>省エネルギー</w:t>
      </w:r>
      <w:r w:rsidR="00B11777" w:rsidRPr="006479D1">
        <w:rPr>
          <w:rFonts w:ascii="ＭＳ 明朝" w:hAnsi="ＭＳ 明朝" w:cs="ＭＳ Ｐゴシック"/>
          <w:color w:val="000000"/>
          <w:kern w:val="0"/>
          <w:szCs w:val="21"/>
        </w:rPr>
        <w:t>サービス料</w:t>
      </w:r>
      <w:r w:rsidR="00B11777" w:rsidRPr="006479D1">
        <w:rPr>
          <w:rFonts w:ascii="ＭＳ 明朝" w:hAnsi="ＭＳ 明朝" w:hint="eastAsia"/>
          <w:color w:val="000000"/>
          <w:szCs w:val="21"/>
        </w:rPr>
        <w:t>（年度別支払限度額）</w:t>
      </w:r>
    </w:p>
    <w:p w14:paraId="3771B928" w14:textId="77777777" w:rsidR="00B11777" w:rsidRPr="006479D1" w:rsidRDefault="00A20A34" w:rsidP="00476EAF">
      <w:pPr>
        <w:widowControl/>
        <w:autoSpaceDE w:val="0"/>
        <w:autoSpaceDN w:val="0"/>
        <w:ind w:leftChars="300" w:left="630"/>
        <w:rPr>
          <w:rFonts w:ascii="ＭＳ 明朝" w:hAnsi="ＭＳ 明朝"/>
          <w:color w:val="000000"/>
          <w:szCs w:val="21"/>
        </w:rPr>
      </w:pPr>
      <w:r w:rsidRPr="006479D1">
        <w:rPr>
          <w:rFonts w:ascii="ＭＳ 明朝" w:hAnsi="ＭＳ 明朝" w:hint="eastAsia"/>
          <w:color w:val="000000"/>
          <w:szCs w:val="21"/>
        </w:rPr>
        <w:t>受注</w:t>
      </w:r>
      <w:r w:rsidR="00B11777" w:rsidRPr="006479D1">
        <w:rPr>
          <w:rFonts w:ascii="ＭＳ 明朝" w:hAnsi="ＭＳ 明朝" w:hint="eastAsia"/>
          <w:color w:val="000000"/>
          <w:szCs w:val="21"/>
        </w:rPr>
        <w:t>者が、本ESCO事業の提案公募において提出した提案書において提案した、</w:t>
      </w:r>
      <w:r w:rsidR="00117E06" w:rsidRPr="006479D1">
        <w:rPr>
          <w:rFonts w:ascii="ＭＳ 明朝" w:hAnsi="ＭＳ 明朝" w:cs="ＭＳ Ｐゴシック" w:hint="eastAsia"/>
          <w:color w:val="000000"/>
          <w:kern w:val="0"/>
          <w:szCs w:val="21"/>
        </w:rPr>
        <w:t>省エネルギー</w:t>
      </w:r>
      <w:r w:rsidR="00B11777" w:rsidRPr="006479D1">
        <w:rPr>
          <w:rFonts w:ascii="ＭＳ 明朝" w:hAnsi="ＭＳ 明朝" w:cs="ＭＳ Ｐゴシック"/>
          <w:color w:val="000000"/>
          <w:kern w:val="0"/>
          <w:szCs w:val="21"/>
        </w:rPr>
        <w:t>サービス料の</w:t>
      </w:r>
      <w:r w:rsidR="00B11777" w:rsidRPr="006479D1">
        <w:rPr>
          <w:rFonts w:ascii="ＭＳ 明朝" w:hAnsi="ＭＳ 明朝" w:cs="ＭＳ Ｐゴシック" w:hint="eastAsia"/>
          <w:color w:val="000000"/>
          <w:kern w:val="0"/>
          <w:szCs w:val="21"/>
        </w:rPr>
        <w:t>限度額</w:t>
      </w:r>
      <w:r w:rsidR="00B11777" w:rsidRPr="006479D1">
        <w:rPr>
          <w:rFonts w:ascii="ＭＳ 明朝" w:hAnsi="ＭＳ 明朝" w:cs="ＭＳ Ｐゴシック"/>
          <w:color w:val="000000"/>
          <w:kern w:val="0"/>
          <w:szCs w:val="21"/>
        </w:rPr>
        <w:t>をいう。</w:t>
      </w:r>
    </w:p>
    <w:p w14:paraId="20D91790" w14:textId="77777777" w:rsidR="00B11777" w:rsidRPr="006479D1" w:rsidRDefault="00B11777" w:rsidP="00476EAF">
      <w:pPr>
        <w:autoSpaceDE w:val="0"/>
        <w:autoSpaceDN w:val="0"/>
        <w:rPr>
          <w:rFonts w:ascii="ＭＳ 明朝" w:hAnsi="ＭＳ 明朝"/>
          <w:color w:val="000000"/>
          <w:szCs w:val="21"/>
        </w:rPr>
      </w:pPr>
      <w:r w:rsidRPr="006479D1">
        <w:rPr>
          <w:rFonts w:ascii="ＭＳ 明朝" w:hAnsi="ＭＳ 明朝" w:hint="eastAsia"/>
          <w:color w:val="000000"/>
          <w:szCs w:val="21"/>
        </w:rPr>
        <w:t xml:space="preserve"> </w:t>
      </w:r>
      <w:r w:rsidR="00AD5573" w:rsidRPr="006479D1">
        <w:rPr>
          <w:rFonts w:ascii="ＭＳ 明朝" w:hAnsi="ＭＳ 明朝" w:hint="eastAsia"/>
          <w:color w:val="000000"/>
          <w:kern w:val="0"/>
        </w:rPr>
        <w:t>(11)</w:t>
      </w:r>
      <w:r w:rsidRPr="006479D1">
        <w:rPr>
          <w:rFonts w:ascii="ＭＳ 明朝" w:hAnsi="ＭＳ 明朝" w:hint="eastAsia"/>
          <w:color w:val="000000"/>
          <w:szCs w:val="21"/>
        </w:rPr>
        <w:t xml:space="preserve"> ESCOサービス料</w:t>
      </w:r>
      <w:r w:rsidR="00E03518" w:rsidRPr="006479D1">
        <w:rPr>
          <w:rFonts w:ascii="ＭＳ 明朝" w:hAnsi="ＭＳ 明朝" w:hint="eastAsia"/>
          <w:color w:val="000000"/>
          <w:szCs w:val="21"/>
        </w:rPr>
        <w:t>総額</w:t>
      </w:r>
    </w:p>
    <w:p w14:paraId="4369B598" w14:textId="77777777" w:rsidR="00B11777" w:rsidRPr="006479D1" w:rsidRDefault="00117E06" w:rsidP="00476EAF">
      <w:pPr>
        <w:autoSpaceDE w:val="0"/>
        <w:autoSpaceDN w:val="0"/>
        <w:ind w:leftChars="300" w:left="630"/>
        <w:rPr>
          <w:rFonts w:ascii="ＭＳ 明朝" w:hAnsi="ＭＳ 明朝"/>
          <w:color w:val="000000"/>
          <w:szCs w:val="21"/>
        </w:rPr>
      </w:pPr>
      <w:r w:rsidRPr="006479D1">
        <w:rPr>
          <w:rFonts w:ascii="ＭＳ 明朝" w:hAnsi="ＭＳ 明朝" w:cs="ＭＳ Ｐゴシック" w:hint="eastAsia"/>
          <w:color w:val="000000"/>
          <w:kern w:val="0"/>
          <w:szCs w:val="21"/>
        </w:rPr>
        <w:t>省エネルギー</w:t>
      </w:r>
      <w:r w:rsidR="00B11777" w:rsidRPr="006479D1">
        <w:rPr>
          <w:rFonts w:ascii="ＭＳ 明朝" w:hAnsi="ＭＳ 明朝" w:cs="ＭＳ Ｐゴシック"/>
          <w:color w:val="000000"/>
          <w:kern w:val="0"/>
          <w:szCs w:val="21"/>
        </w:rPr>
        <w:t>サービス料</w:t>
      </w:r>
      <w:r w:rsidR="00B11777" w:rsidRPr="006479D1">
        <w:rPr>
          <w:rFonts w:ascii="ＭＳ 明朝" w:hAnsi="ＭＳ 明朝" w:hint="eastAsia"/>
          <w:color w:val="000000"/>
          <w:szCs w:val="21"/>
        </w:rPr>
        <w:t>（年度別支払限度額）に省エネルギーサービス期間</w:t>
      </w:r>
      <w:r w:rsidR="001165B5" w:rsidRPr="006479D1">
        <w:rPr>
          <w:rFonts w:ascii="ＭＳ 明朝" w:hAnsi="ＭＳ 明朝" w:hint="eastAsia"/>
          <w:color w:val="000000"/>
          <w:szCs w:val="21"/>
        </w:rPr>
        <w:t>に係る年数</w:t>
      </w:r>
      <w:r w:rsidR="00B11777" w:rsidRPr="006479D1">
        <w:rPr>
          <w:rFonts w:ascii="ＭＳ 明朝" w:hAnsi="ＭＳ 明朝" w:hint="eastAsia"/>
          <w:color w:val="000000"/>
          <w:szCs w:val="21"/>
        </w:rPr>
        <w:t>を乗じた額</w:t>
      </w:r>
      <w:r w:rsidR="00E20A15" w:rsidRPr="006479D1">
        <w:rPr>
          <w:rFonts w:ascii="ＭＳ 明朝" w:hAnsi="ＭＳ 明朝" w:hint="eastAsia"/>
          <w:color w:val="000000"/>
          <w:szCs w:val="21"/>
        </w:rPr>
        <w:t>に</w:t>
      </w:r>
      <w:r w:rsidR="00F235C0" w:rsidRPr="006479D1">
        <w:rPr>
          <w:rFonts w:ascii="ＭＳ 明朝" w:hAnsi="ＭＳ 明朝" w:hint="eastAsia"/>
          <w:color w:val="000000"/>
          <w:szCs w:val="21"/>
        </w:rPr>
        <w:t>改修工事等サービス</w:t>
      </w:r>
      <w:r w:rsidR="00786AB7" w:rsidRPr="006479D1">
        <w:rPr>
          <w:rFonts w:ascii="ＭＳ 明朝" w:hAnsi="ＭＳ 明朝" w:hint="eastAsia"/>
          <w:color w:val="000000"/>
          <w:szCs w:val="21"/>
        </w:rPr>
        <w:t>料</w:t>
      </w:r>
      <w:r w:rsidR="00F235C0" w:rsidRPr="006479D1">
        <w:rPr>
          <w:rFonts w:ascii="ＭＳ 明朝" w:hAnsi="ＭＳ 明朝" w:hint="eastAsia"/>
          <w:color w:val="000000"/>
          <w:szCs w:val="21"/>
        </w:rPr>
        <w:t>を加えた額</w:t>
      </w:r>
      <w:r w:rsidR="00B11777" w:rsidRPr="006479D1">
        <w:rPr>
          <w:rFonts w:ascii="ＭＳ 明朝" w:hAnsi="ＭＳ 明朝" w:hint="eastAsia"/>
          <w:color w:val="000000"/>
          <w:szCs w:val="21"/>
        </w:rPr>
        <w:t>をいう。</w:t>
      </w:r>
    </w:p>
    <w:p w14:paraId="49687098" w14:textId="77777777" w:rsidR="00B11777" w:rsidRPr="006479D1" w:rsidRDefault="00B11777" w:rsidP="00476EAF">
      <w:pPr>
        <w:widowControl/>
        <w:autoSpaceDE w:val="0"/>
        <w:autoSpaceDN w:val="0"/>
        <w:ind w:left="630" w:hangingChars="300" w:hanging="63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w:t>
      </w:r>
      <w:r w:rsidR="00AD5573" w:rsidRPr="006479D1">
        <w:rPr>
          <w:rFonts w:ascii="ＭＳ 明朝" w:hAnsi="ＭＳ 明朝" w:cs="ＭＳ Ｐゴシック" w:hint="eastAsia"/>
          <w:color w:val="000000"/>
          <w:kern w:val="0"/>
          <w:szCs w:val="21"/>
        </w:rPr>
        <w:t>(12)</w:t>
      </w:r>
      <w:r w:rsidRPr="006479D1">
        <w:rPr>
          <w:rFonts w:ascii="ＭＳ 明朝" w:hAnsi="ＭＳ 明朝" w:cs="ＭＳ Ｐゴシック"/>
          <w:color w:val="000000"/>
          <w:kern w:val="0"/>
          <w:szCs w:val="21"/>
        </w:rPr>
        <w:t xml:space="preserve"> </w:t>
      </w:r>
      <w:r w:rsidRPr="006479D1">
        <w:rPr>
          <w:rFonts w:ascii="ＭＳ 明朝" w:hAnsi="ＭＳ 明朝" w:cs="ＭＳ Ｐゴシック" w:hint="eastAsia"/>
          <w:color w:val="000000"/>
          <w:kern w:val="0"/>
          <w:szCs w:val="21"/>
        </w:rPr>
        <w:t>削減</w:t>
      </w:r>
      <w:r w:rsidRPr="006479D1">
        <w:rPr>
          <w:rFonts w:ascii="ＭＳ 明朝" w:hAnsi="ＭＳ 明朝" w:cs="ＭＳ Ｐゴシック"/>
          <w:color w:val="000000"/>
          <w:kern w:val="0"/>
          <w:szCs w:val="21"/>
        </w:rPr>
        <w:t>予定額</w:t>
      </w:r>
    </w:p>
    <w:p w14:paraId="46B45208" w14:textId="77777777" w:rsidR="00B11777" w:rsidRPr="006479D1" w:rsidRDefault="00B11777" w:rsidP="00476EAF">
      <w:pPr>
        <w:widowControl/>
        <w:autoSpaceDE w:val="0"/>
        <w:autoSpaceDN w:val="0"/>
        <w:ind w:firstLineChars="300" w:firstLine="63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受注者が提案書で示した、ESCOサービスに基づき予定する</w:t>
      </w:r>
      <w:r w:rsidRPr="006479D1">
        <w:rPr>
          <w:rFonts w:ascii="ＭＳ 明朝" w:hAnsi="ＭＳ 明朝" w:cs="ＭＳ Ｐゴシック"/>
          <w:color w:val="000000"/>
          <w:kern w:val="0"/>
          <w:szCs w:val="21"/>
        </w:rPr>
        <w:t>光熱水費の削減額</w:t>
      </w:r>
      <w:r w:rsidRPr="006479D1">
        <w:rPr>
          <w:rFonts w:ascii="ＭＳ 明朝" w:hAnsi="ＭＳ 明朝" w:cs="ＭＳ Ｐゴシック" w:hint="eastAsia"/>
          <w:color w:val="000000"/>
          <w:kern w:val="0"/>
          <w:szCs w:val="21"/>
        </w:rPr>
        <w:t>をいう</w:t>
      </w:r>
      <w:r w:rsidRPr="006479D1">
        <w:rPr>
          <w:rFonts w:ascii="ＭＳ 明朝" w:hAnsi="ＭＳ 明朝" w:cs="ＭＳ Ｐゴシック"/>
          <w:color w:val="000000"/>
          <w:kern w:val="0"/>
          <w:szCs w:val="21"/>
        </w:rPr>
        <w:t>。</w:t>
      </w:r>
    </w:p>
    <w:p w14:paraId="0EBBDC71" w14:textId="77777777" w:rsidR="00B11777" w:rsidRPr="006479D1" w:rsidRDefault="00B11777" w:rsidP="00476EAF">
      <w:pPr>
        <w:rPr>
          <w:rFonts w:ascii="ＭＳ 明朝" w:hAnsi="ＭＳ 明朝"/>
          <w:color w:val="000000"/>
          <w:kern w:val="0"/>
        </w:rPr>
      </w:pPr>
      <w:r w:rsidRPr="006479D1">
        <w:rPr>
          <w:rFonts w:ascii="ＭＳ 明朝" w:hAnsi="ＭＳ 明朝" w:hint="eastAsia"/>
          <w:color w:val="000000"/>
          <w:kern w:val="0"/>
        </w:rPr>
        <w:t xml:space="preserve"> </w:t>
      </w:r>
      <w:r w:rsidR="00AD5573" w:rsidRPr="006479D1">
        <w:rPr>
          <w:rFonts w:ascii="ＭＳ 明朝" w:hAnsi="ＭＳ 明朝" w:hint="eastAsia"/>
          <w:color w:val="000000"/>
          <w:kern w:val="0"/>
        </w:rPr>
        <w:t>(13)</w:t>
      </w:r>
      <w:r w:rsidRPr="006479D1">
        <w:rPr>
          <w:rFonts w:ascii="ＭＳ 明朝" w:hAnsi="ＭＳ 明朝"/>
          <w:color w:val="000000"/>
          <w:kern w:val="0"/>
        </w:rPr>
        <w:t xml:space="preserve"> 削減保証額</w:t>
      </w:r>
    </w:p>
    <w:p w14:paraId="5804A53B" w14:textId="77777777" w:rsidR="00B11777" w:rsidRPr="006479D1" w:rsidRDefault="00B11777" w:rsidP="00476EAF">
      <w:pPr>
        <w:widowControl/>
        <w:autoSpaceDE w:val="0"/>
        <w:autoSpaceDN w:val="0"/>
        <w:ind w:firstLineChars="300" w:firstLine="630"/>
        <w:rPr>
          <w:rFonts w:ascii="ＭＳ 明朝" w:hAnsi="ＭＳ 明朝" w:cs="ＭＳ Ｐゴシック"/>
          <w:color w:val="000000"/>
          <w:kern w:val="0"/>
          <w:szCs w:val="21"/>
        </w:rPr>
      </w:pPr>
      <w:r w:rsidRPr="006479D1">
        <w:rPr>
          <w:rFonts w:ascii="ＭＳ 明朝" w:hAnsi="ＭＳ 明朝" w:cs="ＭＳ Ｐゴシック"/>
          <w:color w:val="000000"/>
          <w:kern w:val="0"/>
          <w:szCs w:val="21"/>
        </w:rPr>
        <w:t>削減予定額のうち</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が</w:t>
      </w:r>
      <w:r w:rsidRPr="006479D1">
        <w:rPr>
          <w:rFonts w:ascii="ＭＳ 明朝" w:hAnsi="ＭＳ 明朝" w:cs="ＭＳ Ｐゴシック" w:hint="eastAsia"/>
          <w:color w:val="000000"/>
          <w:kern w:val="0"/>
          <w:szCs w:val="21"/>
        </w:rPr>
        <w:t>発注者に対し</w:t>
      </w:r>
      <w:r w:rsidRPr="006479D1">
        <w:rPr>
          <w:rFonts w:ascii="ＭＳ 明朝" w:hAnsi="ＭＳ 明朝" w:cs="ＭＳ Ｐゴシック"/>
          <w:color w:val="000000"/>
          <w:kern w:val="0"/>
          <w:szCs w:val="21"/>
        </w:rPr>
        <w:t>削減を保証する額をいう。</w:t>
      </w:r>
    </w:p>
    <w:p w14:paraId="45439B87" w14:textId="77777777" w:rsidR="00B11777" w:rsidRPr="006479D1" w:rsidRDefault="00B11777" w:rsidP="00476EAF">
      <w:pPr>
        <w:rPr>
          <w:rFonts w:ascii="ＭＳ 明朝" w:hAnsi="ＭＳ 明朝"/>
          <w:color w:val="000000"/>
          <w:kern w:val="0"/>
        </w:rPr>
      </w:pPr>
      <w:r w:rsidRPr="006479D1">
        <w:rPr>
          <w:rFonts w:ascii="ＭＳ 明朝" w:hAnsi="ＭＳ 明朝" w:hint="eastAsia"/>
          <w:color w:val="000000"/>
          <w:kern w:val="0"/>
        </w:rPr>
        <w:t xml:space="preserve"> </w:t>
      </w:r>
      <w:r w:rsidR="00AD5573" w:rsidRPr="006479D1">
        <w:rPr>
          <w:rFonts w:ascii="ＭＳ 明朝" w:hAnsi="ＭＳ 明朝" w:hint="eastAsia"/>
          <w:color w:val="000000"/>
          <w:kern w:val="0"/>
        </w:rPr>
        <w:t>(14)</w:t>
      </w:r>
      <w:r w:rsidRPr="006479D1">
        <w:rPr>
          <w:rFonts w:ascii="ＭＳ 明朝" w:hAnsi="ＭＳ 明朝" w:hint="eastAsia"/>
          <w:color w:val="000000"/>
          <w:kern w:val="0"/>
        </w:rPr>
        <w:t xml:space="preserve"> </w:t>
      </w:r>
      <w:r w:rsidRPr="006479D1">
        <w:rPr>
          <w:rFonts w:ascii="ＭＳ 明朝" w:hAnsi="ＭＳ 明朝"/>
          <w:color w:val="000000"/>
          <w:kern w:val="0"/>
        </w:rPr>
        <w:t>運転管理指針</w:t>
      </w:r>
    </w:p>
    <w:p w14:paraId="4DB274BE" w14:textId="77777777" w:rsidR="00B11777" w:rsidRPr="006479D1" w:rsidRDefault="00B11777" w:rsidP="00476EAF">
      <w:pPr>
        <w:widowControl/>
        <w:autoSpaceDE w:val="0"/>
        <w:autoSpaceDN w:val="0"/>
        <w:ind w:leftChars="300" w:left="630"/>
        <w:rPr>
          <w:rFonts w:ascii="ＭＳ 明朝" w:hAnsi="ＭＳ 明朝" w:cs="ＭＳ Ｐゴシック"/>
          <w:color w:val="000000"/>
          <w:kern w:val="0"/>
          <w:szCs w:val="21"/>
        </w:rPr>
      </w:pPr>
      <w:r w:rsidRPr="006479D1">
        <w:rPr>
          <w:rFonts w:ascii="ＭＳ 明朝" w:hAnsi="ＭＳ 明朝" w:cs="ＭＳ Ｐゴシック"/>
          <w:color w:val="000000"/>
          <w:kern w:val="0"/>
          <w:szCs w:val="21"/>
        </w:rPr>
        <w:t>ESCO設備の運転管理方法及び</w:t>
      </w:r>
      <w:r w:rsidRPr="006479D1">
        <w:rPr>
          <w:rFonts w:ascii="ＭＳ 明朝" w:hAnsi="ＭＳ 明朝" w:cs="ＭＳ Ｐゴシック" w:hint="eastAsia"/>
          <w:color w:val="000000"/>
          <w:kern w:val="0"/>
          <w:szCs w:val="21"/>
        </w:rPr>
        <w:t>履行場所</w:t>
      </w:r>
      <w:r w:rsidRPr="006479D1">
        <w:rPr>
          <w:rFonts w:ascii="ＭＳ 明朝" w:hAnsi="ＭＳ 明朝" w:cs="ＭＳ Ｐゴシック"/>
          <w:color w:val="000000"/>
          <w:kern w:val="0"/>
          <w:szCs w:val="21"/>
        </w:rPr>
        <w:t>のエネルギー消費並びに水</w:t>
      </w:r>
      <w:r w:rsidRPr="006479D1">
        <w:rPr>
          <w:rFonts w:ascii="ＭＳ 明朝" w:hAnsi="ＭＳ 明朝" w:cs="ＭＳ Ｐゴシック" w:hint="eastAsia"/>
          <w:color w:val="000000"/>
          <w:kern w:val="0"/>
          <w:szCs w:val="21"/>
        </w:rPr>
        <w:t>使用</w:t>
      </w:r>
      <w:r w:rsidRPr="006479D1">
        <w:rPr>
          <w:rFonts w:ascii="ＭＳ 明朝" w:hAnsi="ＭＳ 明朝" w:cs="ＭＳ Ｐゴシック"/>
          <w:color w:val="000000"/>
          <w:kern w:val="0"/>
          <w:szCs w:val="21"/>
        </w:rPr>
        <w:t>の変動に関連する</w:t>
      </w:r>
      <w:r w:rsidRPr="006479D1">
        <w:rPr>
          <w:rFonts w:ascii="ＭＳ 明朝" w:hAnsi="ＭＳ 明朝" w:cs="ＭＳ Ｐゴシック" w:hint="eastAsia"/>
          <w:color w:val="000000"/>
          <w:kern w:val="0"/>
          <w:szCs w:val="21"/>
        </w:rPr>
        <w:t>履行場所</w:t>
      </w:r>
      <w:r w:rsidRPr="006479D1">
        <w:rPr>
          <w:rFonts w:ascii="ＭＳ 明朝" w:hAnsi="ＭＳ 明朝" w:cs="ＭＳ Ｐゴシック"/>
          <w:color w:val="000000"/>
          <w:kern w:val="0"/>
          <w:szCs w:val="21"/>
        </w:rPr>
        <w:t>に設置されているESCO設備以外の設備の運転管理方法を示したもの</w:t>
      </w:r>
      <w:r w:rsidRPr="006479D1">
        <w:rPr>
          <w:rFonts w:ascii="ＭＳ 明朝" w:hAnsi="ＭＳ 明朝" w:cs="ＭＳ Ｐゴシック" w:hint="eastAsia"/>
          <w:color w:val="000000"/>
          <w:kern w:val="0"/>
          <w:szCs w:val="21"/>
        </w:rPr>
        <w:t>をいう</w:t>
      </w:r>
      <w:r w:rsidRPr="006479D1">
        <w:rPr>
          <w:rFonts w:ascii="ＭＳ 明朝" w:hAnsi="ＭＳ 明朝" w:cs="ＭＳ Ｐゴシック"/>
          <w:color w:val="000000"/>
          <w:kern w:val="0"/>
          <w:szCs w:val="21"/>
        </w:rPr>
        <w:t>。</w:t>
      </w:r>
    </w:p>
    <w:p w14:paraId="523569AD" w14:textId="77777777" w:rsidR="00B11777" w:rsidRPr="006479D1" w:rsidRDefault="00B11777" w:rsidP="00476EAF">
      <w:pPr>
        <w:rPr>
          <w:rFonts w:ascii="ＭＳ 明朝" w:hAnsi="ＭＳ 明朝"/>
          <w:color w:val="000000"/>
          <w:kern w:val="0"/>
        </w:rPr>
      </w:pPr>
      <w:r w:rsidRPr="006479D1">
        <w:rPr>
          <w:rFonts w:ascii="ＭＳ 明朝" w:hAnsi="ＭＳ 明朝" w:hint="eastAsia"/>
          <w:color w:val="000000"/>
          <w:kern w:val="0"/>
        </w:rPr>
        <w:t xml:space="preserve"> </w:t>
      </w:r>
      <w:r w:rsidR="00AD5573" w:rsidRPr="006479D1">
        <w:rPr>
          <w:rFonts w:ascii="ＭＳ 明朝" w:hAnsi="ＭＳ 明朝" w:hint="eastAsia"/>
          <w:color w:val="000000"/>
          <w:kern w:val="0"/>
        </w:rPr>
        <w:t>(15)</w:t>
      </w:r>
      <w:r w:rsidRPr="006479D1">
        <w:rPr>
          <w:rFonts w:ascii="ＭＳ 明朝" w:hAnsi="ＭＳ 明朝"/>
          <w:color w:val="000000"/>
          <w:kern w:val="0"/>
        </w:rPr>
        <w:t xml:space="preserve"> </w:t>
      </w:r>
      <w:r w:rsidR="00675723" w:rsidRPr="006479D1">
        <w:rPr>
          <w:rFonts w:ascii="ＭＳ 明朝" w:hAnsi="ＭＳ 明朝"/>
          <w:color w:val="000000"/>
          <w:kern w:val="0"/>
        </w:rPr>
        <w:t>管理計画書</w:t>
      </w:r>
      <w:r w:rsidR="00675723" w:rsidRPr="006479D1">
        <w:rPr>
          <w:rFonts w:ascii="ＭＳ 明朝" w:hAnsi="ＭＳ 明朝" w:hint="eastAsia"/>
          <w:color w:val="000000"/>
          <w:kern w:val="0"/>
        </w:rPr>
        <w:t>（</w:t>
      </w:r>
      <w:r w:rsidRPr="006479D1">
        <w:rPr>
          <w:rFonts w:ascii="ＭＳ 明朝" w:hAnsi="ＭＳ 明朝"/>
          <w:color w:val="000000"/>
          <w:kern w:val="0"/>
        </w:rPr>
        <w:t>包括的エネルギー管理計画書</w:t>
      </w:r>
      <w:r w:rsidR="00675723" w:rsidRPr="006479D1">
        <w:rPr>
          <w:rFonts w:ascii="ＭＳ 明朝" w:hAnsi="ＭＳ 明朝" w:hint="eastAsia"/>
          <w:color w:val="000000"/>
          <w:kern w:val="0"/>
        </w:rPr>
        <w:t>）</w:t>
      </w:r>
    </w:p>
    <w:p w14:paraId="6623E4B7" w14:textId="77777777" w:rsidR="00B11777" w:rsidRPr="006479D1" w:rsidRDefault="00B11777" w:rsidP="00476EAF">
      <w:pPr>
        <w:widowControl/>
        <w:autoSpaceDE w:val="0"/>
        <w:autoSpaceDN w:val="0"/>
        <w:ind w:leftChars="300" w:left="630"/>
        <w:rPr>
          <w:rFonts w:ascii="ＭＳ 明朝" w:hAnsi="ＭＳ 明朝" w:cs="ＭＳ Ｐゴシック"/>
          <w:color w:val="000000"/>
          <w:kern w:val="0"/>
          <w:szCs w:val="21"/>
        </w:rPr>
      </w:pPr>
      <w:r w:rsidRPr="006479D1">
        <w:rPr>
          <w:rFonts w:ascii="ＭＳ 明朝" w:hAnsi="ＭＳ 明朝" w:cs="ＭＳ Ｐゴシック"/>
          <w:color w:val="000000"/>
          <w:kern w:val="0"/>
          <w:szCs w:val="21"/>
        </w:rPr>
        <w:t>ESCOサービスに関する</w:t>
      </w:r>
      <w:r w:rsidRPr="006479D1">
        <w:rPr>
          <w:rFonts w:ascii="ＭＳ 明朝" w:hAnsi="ＭＳ 明朝" w:cs="ＭＳ Ｐゴシック" w:hint="eastAsia"/>
          <w:color w:val="000000"/>
          <w:kern w:val="0"/>
          <w:szCs w:val="21"/>
        </w:rPr>
        <w:t>すべ</w:t>
      </w:r>
      <w:r w:rsidRPr="006479D1">
        <w:rPr>
          <w:rFonts w:ascii="ＭＳ 明朝" w:hAnsi="ＭＳ 明朝" w:cs="ＭＳ Ｐゴシック"/>
          <w:color w:val="000000"/>
          <w:kern w:val="0"/>
          <w:szCs w:val="21"/>
        </w:rPr>
        <w:t>ての計画を示す書類をい</w:t>
      </w:r>
      <w:r w:rsidRPr="006479D1">
        <w:rPr>
          <w:rFonts w:ascii="ＭＳ 明朝" w:hAnsi="ＭＳ 明朝" w:cs="ＭＳ Ｐゴシック" w:hint="eastAsia"/>
          <w:color w:val="000000"/>
          <w:kern w:val="0"/>
          <w:szCs w:val="21"/>
        </w:rPr>
        <w:t>い、主な構成は下記のとおりである。</w:t>
      </w:r>
    </w:p>
    <w:p w14:paraId="0A0A3CA4"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改修工事</w:t>
      </w:r>
      <w:r w:rsidRPr="006479D1">
        <w:rPr>
          <w:rFonts w:ascii="ＭＳ 明朝" w:hAnsi="ＭＳ 明朝" w:cs="ＭＳ Ｐゴシック" w:hint="eastAsia"/>
          <w:color w:val="000000"/>
          <w:kern w:val="0"/>
          <w:szCs w:val="21"/>
        </w:rPr>
        <w:t>等</w:t>
      </w:r>
      <w:r w:rsidRPr="006479D1">
        <w:rPr>
          <w:rFonts w:ascii="ＭＳ 明朝" w:hAnsi="ＭＳ 明朝" w:cs="ＭＳ Ｐゴシック"/>
          <w:color w:val="000000"/>
          <w:kern w:val="0"/>
          <w:szCs w:val="21"/>
        </w:rPr>
        <w:t>の</w:t>
      </w:r>
      <w:r w:rsidRPr="006479D1">
        <w:rPr>
          <w:rFonts w:ascii="ＭＳ 明朝" w:hAnsi="ＭＳ 明朝" w:cs="ＭＳ Ｐゴシック" w:hint="eastAsia"/>
          <w:color w:val="000000"/>
          <w:kern w:val="0"/>
          <w:szCs w:val="21"/>
        </w:rPr>
        <w:t>設計書、</w:t>
      </w:r>
      <w:r w:rsidR="001E25DB" w:rsidRPr="006479D1">
        <w:rPr>
          <w:rFonts w:ascii="ＭＳ 明朝" w:hAnsi="ＭＳ 明朝" w:cs="ＭＳ Ｐゴシック"/>
          <w:color w:val="000000"/>
          <w:kern w:val="0"/>
          <w:szCs w:val="21"/>
        </w:rPr>
        <w:t>管理計画書</w:t>
      </w:r>
      <w:r w:rsidRPr="006479D1">
        <w:rPr>
          <w:rFonts w:ascii="ＭＳ 明朝" w:hAnsi="ＭＳ 明朝" w:cs="ＭＳ Ｐゴシック"/>
          <w:color w:val="000000"/>
          <w:kern w:val="0"/>
          <w:szCs w:val="21"/>
        </w:rPr>
        <w:t>、施工図、</w:t>
      </w:r>
      <w:r w:rsidRPr="006479D1">
        <w:rPr>
          <w:rFonts w:ascii="ＭＳ 明朝" w:hAnsi="ＭＳ 明朝" w:cs="ＭＳ Ｐゴシック" w:hint="eastAsia"/>
          <w:color w:val="000000"/>
          <w:kern w:val="0"/>
          <w:szCs w:val="21"/>
        </w:rPr>
        <w:t>工程表</w:t>
      </w:r>
      <w:r w:rsidRPr="006479D1">
        <w:rPr>
          <w:rFonts w:ascii="ＭＳ 明朝" w:hAnsi="ＭＳ 明朝" w:cs="ＭＳ Ｐゴシック"/>
          <w:color w:val="000000"/>
          <w:kern w:val="0"/>
          <w:szCs w:val="21"/>
        </w:rPr>
        <w:t>、</w:t>
      </w:r>
      <w:r w:rsidRPr="006479D1">
        <w:rPr>
          <w:rFonts w:ascii="ＭＳ 明朝" w:hAnsi="ＭＳ 明朝" w:cs="ＭＳ Ｐゴシック" w:hint="eastAsia"/>
          <w:color w:val="000000"/>
          <w:kern w:val="0"/>
          <w:szCs w:val="21"/>
        </w:rPr>
        <w:t>各種</w:t>
      </w:r>
      <w:r w:rsidRPr="006479D1">
        <w:rPr>
          <w:rFonts w:ascii="ＭＳ 明朝" w:hAnsi="ＭＳ 明朝" w:cs="ＭＳ Ｐゴシック"/>
          <w:color w:val="000000"/>
          <w:kern w:val="0"/>
          <w:szCs w:val="21"/>
        </w:rPr>
        <w:t>許認可</w:t>
      </w:r>
      <w:r w:rsidRPr="006479D1">
        <w:rPr>
          <w:rFonts w:ascii="ＭＳ 明朝" w:hAnsi="ＭＳ 明朝" w:cs="ＭＳ Ｐゴシック" w:hint="eastAsia"/>
          <w:color w:val="000000"/>
          <w:kern w:val="0"/>
          <w:szCs w:val="21"/>
        </w:rPr>
        <w:t>等の関連書類、改修工事費内訳明細書、計測機器設置費内訳明細書</w:t>
      </w:r>
    </w:p>
    <w:p w14:paraId="45C5123B"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省エネルギー効果</w:t>
      </w:r>
    </w:p>
    <w:p w14:paraId="3459332E"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光熱水費の削減予定額、光熱水費の削減保証額、</w:t>
      </w:r>
      <w:r w:rsidRPr="006479D1">
        <w:rPr>
          <w:rFonts w:ascii="ＭＳ 明朝" w:hAnsi="ＭＳ 明朝" w:cs="ＭＳ Ｐゴシック" w:hint="eastAsia"/>
          <w:color w:val="000000"/>
          <w:kern w:val="0"/>
          <w:szCs w:val="21"/>
        </w:rPr>
        <w:t>実削減額の算出方法、</w:t>
      </w:r>
      <w:r w:rsidRPr="006479D1">
        <w:rPr>
          <w:rFonts w:ascii="ＭＳ 明朝" w:hAnsi="ＭＳ 明朝" w:cs="ＭＳ Ｐゴシック"/>
          <w:color w:val="000000"/>
          <w:kern w:val="0"/>
          <w:szCs w:val="21"/>
        </w:rPr>
        <w:t>ESCOサービス料の支払額の計算方法</w:t>
      </w:r>
    </w:p>
    <w:p w14:paraId="5D0D4C11"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ベースラインの計算方法</w:t>
      </w:r>
      <w:r w:rsidRPr="006479D1">
        <w:rPr>
          <w:rFonts w:ascii="ＭＳ 明朝" w:hAnsi="ＭＳ 明朝" w:cs="ＭＳ Ｐゴシック" w:hint="eastAsia"/>
          <w:color w:val="000000"/>
          <w:kern w:val="0"/>
          <w:szCs w:val="21"/>
        </w:rPr>
        <w:t>、ベースラインの変動要因</w:t>
      </w:r>
      <w:r w:rsidRPr="006479D1">
        <w:rPr>
          <w:rFonts w:ascii="ＭＳ 明朝" w:hAnsi="ＭＳ 明朝" w:cs="ＭＳ Ｐゴシック"/>
          <w:color w:val="000000"/>
          <w:kern w:val="0"/>
          <w:szCs w:val="21"/>
        </w:rPr>
        <w:t>、ベースラインの調整方法</w:t>
      </w:r>
    </w:p>
    <w:p w14:paraId="622C18A4"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・ESCOサービス料の支払い方法</w:t>
      </w:r>
    </w:p>
    <w:p w14:paraId="50BA3E11"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・監督職員及び業務責任者の職務</w:t>
      </w:r>
    </w:p>
    <w:p w14:paraId="13EC00FF"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維持管理</w:t>
      </w:r>
      <w:r w:rsidRPr="006479D1">
        <w:rPr>
          <w:rFonts w:ascii="ＭＳ 明朝" w:hAnsi="ＭＳ 明朝" w:cs="ＭＳ Ｐゴシック" w:hint="eastAsia"/>
          <w:color w:val="000000"/>
          <w:kern w:val="0"/>
          <w:szCs w:val="21"/>
        </w:rPr>
        <w:t>計画及び維持管理費内訳明細書</w:t>
      </w:r>
    </w:p>
    <w:p w14:paraId="5FEF02E9"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・運転管理計画及び運転管理費内訳明細書</w:t>
      </w:r>
    </w:p>
    <w:p w14:paraId="6F4FA166"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・計測・検証計画及び計測・検証費内訳明細書</w:t>
      </w:r>
    </w:p>
    <w:p w14:paraId="5CEFB074"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・緊急時対応方法</w:t>
      </w:r>
    </w:p>
    <w:p w14:paraId="72512948"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・省エネルギーサービス報告書の記載内容</w:t>
      </w:r>
    </w:p>
    <w:p w14:paraId="2EA99283" w14:textId="77777777" w:rsidR="00B11777" w:rsidRPr="006479D1" w:rsidRDefault="00B11777" w:rsidP="00476EAF">
      <w:pPr>
        <w:widowControl/>
        <w:autoSpaceDE w:val="0"/>
        <w:autoSpaceDN w:val="0"/>
        <w:ind w:leftChars="400" w:left="105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・検査方法</w:t>
      </w:r>
    </w:p>
    <w:p w14:paraId="3A668009" w14:textId="77777777" w:rsidR="00B11777" w:rsidRPr="006479D1" w:rsidRDefault="00AD5573" w:rsidP="00476EAF">
      <w:pPr>
        <w:autoSpaceDE w:val="0"/>
        <w:autoSpaceDN w:val="0"/>
        <w:ind w:firstLineChars="50" w:firstLine="105"/>
        <w:rPr>
          <w:rFonts w:ascii="ＭＳ 明朝" w:hAnsi="ＭＳ 明朝"/>
          <w:color w:val="000000"/>
          <w:szCs w:val="21"/>
        </w:rPr>
      </w:pPr>
      <w:r w:rsidRPr="006479D1">
        <w:rPr>
          <w:rFonts w:ascii="ＭＳ 明朝" w:hAnsi="ＭＳ 明朝" w:hint="eastAsia"/>
          <w:color w:val="000000"/>
          <w:szCs w:val="21"/>
        </w:rPr>
        <w:t>(16)</w:t>
      </w:r>
      <w:r w:rsidR="00B11777" w:rsidRPr="006479D1">
        <w:rPr>
          <w:rFonts w:ascii="ＭＳ 明朝" w:hAnsi="ＭＳ 明朝" w:hint="eastAsia"/>
          <w:color w:val="000000"/>
          <w:szCs w:val="21"/>
        </w:rPr>
        <w:t xml:space="preserve"> 予想されるリスクと責任分担</w:t>
      </w:r>
    </w:p>
    <w:p w14:paraId="094AA7F3" w14:textId="77777777" w:rsidR="00B11777" w:rsidRPr="006479D1" w:rsidRDefault="00B11777" w:rsidP="00476EAF">
      <w:pPr>
        <w:autoSpaceDE w:val="0"/>
        <w:autoSpaceDN w:val="0"/>
        <w:ind w:leftChars="300" w:left="630"/>
        <w:rPr>
          <w:rFonts w:ascii="ＭＳ 明朝" w:hAnsi="ＭＳ 明朝"/>
          <w:color w:val="000000"/>
          <w:szCs w:val="21"/>
        </w:rPr>
      </w:pPr>
      <w:r w:rsidRPr="006479D1">
        <w:rPr>
          <w:rFonts w:ascii="ＭＳ 明朝" w:hAnsi="ＭＳ 明朝" w:hint="eastAsia"/>
          <w:color w:val="000000"/>
          <w:szCs w:val="21"/>
        </w:rPr>
        <w:lastRenderedPageBreak/>
        <w:t>発注者が本事業の募集要項等一式として公開した別添資料のひとつであって、本事業における発注者と受注者の責任分担を記載したものをいう。</w:t>
      </w:r>
    </w:p>
    <w:p w14:paraId="1019BE1E" w14:textId="77777777" w:rsidR="003A05EA" w:rsidRPr="006479D1" w:rsidRDefault="003A05EA" w:rsidP="00476EAF">
      <w:pPr>
        <w:pStyle w:val="a7"/>
        <w:ind w:leftChars="0" w:left="0" w:firstLineChars="0" w:firstLine="0"/>
        <w:rPr>
          <w:color w:val="000000"/>
          <w:sz w:val="21"/>
          <w:szCs w:val="21"/>
        </w:rPr>
      </w:pPr>
    </w:p>
    <w:p w14:paraId="469F3826" w14:textId="77777777" w:rsidR="00474F9F" w:rsidRPr="006479D1" w:rsidRDefault="00474F9F" w:rsidP="00476EAF">
      <w:pPr>
        <w:pStyle w:val="a7"/>
        <w:ind w:leftChars="0" w:left="0" w:firstLineChars="0" w:firstLine="0"/>
        <w:rPr>
          <w:color w:val="000000"/>
          <w:sz w:val="21"/>
          <w:szCs w:val="21"/>
        </w:rPr>
      </w:pPr>
      <w:r w:rsidRPr="006479D1">
        <w:rPr>
          <w:rFonts w:hint="eastAsia"/>
          <w:color w:val="000000"/>
          <w:sz w:val="21"/>
          <w:szCs w:val="21"/>
        </w:rPr>
        <w:t>（指示等及び協議の書面主義）</w:t>
      </w:r>
    </w:p>
    <w:p w14:paraId="6539ECEF" w14:textId="77777777" w:rsidR="00474F9F" w:rsidRPr="006479D1" w:rsidRDefault="00474F9F" w:rsidP="00476EAF">
      <w:pPr>
        <w:pStyle w:val="a7"/>
        <w:ind w:leftChars="0" w:left="210" w:hangingChars="100" w:hanging="210"/>
        <w:rPr>
          <w:color w:val="000000"/>
          <w:sz w:val="21"/>
          <w:szCs w:val="21"/>
        </w:rPr>
      </w:pPr>
      <w:r w:rsidRPr="006479D1">
        <w:rPr>
          <w:rFonts w:hint="eastAsia"/>
          <w:color w:val="000000"/>
          <w:sz w:val="21"/>
          <w:szCs w:val="21"/>
        </w:rPr>
        <w:t>第３条　この契約書に定める</w:t>
      </w:r>
      <w:r w:rsidR="000779F6" w:rsidRPr="006479D1">
        <w:rPr>
          <w:rFonts w:hint="eastAsia"/>
          <w:color w:val="000000"/>
          <w:sz w:val="21"/>
          <w:szCs w:val="21"/>
        </w:rPr>
        <w:t>催告、</w:t>
      </w:r>
      <w:r w:rsidRPr="006479D1">
        <w:rPr>
          <w:rFonts w:hint="eastAsia"/>
          <w:color w:val="000000"/>
          <w:sz w:val="21"/>
          <w:szCs w:val="21"/>
        </w:rPr>
        <w:t>指示、請求、通知、報告、申出、承諾、質問、回答及び解除（以下「指示等」という。）は、書面により行わなければならない。</w:t>
      </w:r>
    </w:p>
    <w:p w14:paraId="7A437293" w14:textId="77777777" w:rsidR="00474F9F" w:rsidRPr="006479D1" w:rsidRDefault="00474F9F" w:rsidP="00476EAF">
      <w:pPr>
        <w:pStyle w:val="a7"/>
        <w:ind w:leftChars="0" w:left="210" w:hangingChars="100" w:hanging="210"/>
        <w:rPr>
          <w:color w:val="000000"/>
          <w:sz w:val="21"/>
          <w:szCs w:val="21"/>
        </w:rPr>
      </w:pPr>
      <w:r w:rsidRPr="006479D1">
        <w:rPr>
          <w:rFonts w:hint="eastAsia"/>
          <w:color w:val="000000"/>
          <w:sz w:val="21"/>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88F64DF" w14:textId="77777777" w:rsidR="00474F9F" w:rsidRPr="006479D1" w:rsidRDefault="00474F9F" w:rsidP="00476EAF">
      <w:pPr>
        <w:pStyle w:val="a7"/>
        <w:ind w:leftChars="0" w:left="210" w:hangingChars="100" w:hanging="210"/>
        <w:rPr>
          <w:color w:val="000000"/>
          <w:sz w:val="21"/>
          <w:szCs w:val="21"/>
        </w:rPr>
      </w:pPr>
      <w:r w:rsidRPr="006479D1">
        <w:rPr>
          <w:rFonts w:hint="eastAsia"/>
          <w:color w:val="000000"/>
          <w:sz w:val="21"/>
          <w:szCs w:val="21"/>
        </w:rPr>
        <w:t>３　発注者及び受注者は、この契約書の他の条項の規定に基づき協議を行うときは、当該協議の内容を書面に記録するものとする。</w:t>
      </w:r>
    </w:p>
    <w:p w14:paraId="001D6F0C" w14:textId="77777777" w:rsidR="00474F9F" w:rsidRPr="006479D1" w:rsidRDefault="00474F9F" w:rsidP="00476EAF">
      <w:pPr>
        <w:pStyle w:val="a7"/>
        <w:ind w:leftChars="0" w:left="210" w:hangingChars="100" w:hanging="210"/>
        <w:rPr>
          <w:color w:val="000000"/>
          <w:sz w:val="21"/>
          <w:szCs w:val="21"/>
        </w:rPr>
      </w:pPr>
    </w:p>
    <w:p w14:paraId="0439BD09" w14:textId="77777777" w:rsidR="00474F9F" w:rsidRPr="006479D1" w:rsidRDefault="00474F9F" w:rsidP="00476EAF">
      <w:pPr>
        <w:pStyle w:val="a7"/>
        <w:ind w:leftChars="0" w:left="0" w:firstLineChars="0" w:firstLine="0"/>
        <w:rPr>
          <w:color w:val="000000"/>
          <w:sz w:val="21"/>
          <w:szCs w:val="21"/>
        </w:rPr>
      </w:pPr>
      <w:r w:rsidRPr="006479D1">
        <w:rPr>
          <w:rFonts w:hint="eastAsia"/>
          <w:color w:val="000000"/>
          <w:sz w:val="21"/>
          <w:szCs w:val="21"/>
        </w:rPr>
        <w:t>（法令上の責任等）</w:t>
      </w:r>
    </w:p>
    <w:p w14:paraId="3615B30D" w14:textId="77777777" w:rsidR="00474F9F" w:rsidRPr="006479D1" w:rsidRDefault="00474F9F" w:rsidP="00476EAF">
      <w:pPr>
        <w:pStyle w:val="a7"/>
        <w:ind w:leftChars="0" w:left="210" w:hangingChars="100" w:hanging="210"/>
        <w:rPr>
          <w:color w:val="000000"/>
          <w:sz w:val="21"/>
          <w:szCs w:val="21"/>
        </w:rPr>
      </w:pPr>
      <w:r w:rsidRPr="006479D1">
        <w:rPr>
          <w:rFonts w:hint="eastAsia"/>
          <w:color w:val="000000"/>
          <w:sz w:val="21"/>
          <w:szCs w:val="21"/>
        </w:rPr>
        <w:t>第</w:t>
      </w:r>
      <w:r w:rsidR="00D35F02" w:rsidRPr="006479D1">
        <w:rPr>
          <w:rFonts w:hint="eastAsia"/>
          <w:color w:val="000000"/>
          <w:sz w:val="21"/>
          <w:szCs w:val="21"/>
        </w:rPr>
        <w:t>４</w:t>
      </w:r>
      <w:r w:rsidRPr="006479D1">
        <w:rPr>
          <w:rFonts w:hint="eastAsia"/>
          <w:color w:val="000000"/>
          <w:sz w:val="21"/>
          <w:szCs w:val="21"/>
        </w:rPr>
        <w:t>条　受注者は、建設業法（昭和２４年法律第１００号）、労働基準法（昭和２２年法律第４９号）、職業安定法（昭和２２年法律第１４１号）、労働安全衛生法（昭和４７年法律第５７号）その他関係法令（社会保険・労働保険に関する法令を含む。）の規定を守り、善良な管理者の注意をもって業務を履行しなければならない。</w:t>
      </w:r>
    </w:p>
    <w:p w14:paraId="7982C515" w14:textId="77777777" w:rsidR="00474F9F" w:rsidRPr="006479D1" w:rsidRDefault="00474F9F" w:rsidP="00476EAF">
      <w:pPr>
        <w:rPr>
          <w:color w:val="000000"/>
          <w:szCs w:val="21"/>
        </w:rPr>
      </w:pPr>
    </w:p>
    <w:p w14:paraId="28CFBC01" w14:textId="77777777" w:rsidR="009D6B74" w:rsidRPr="006479D1" w:rsidRDefault="009D6B74" w:rsidP="00476EAF">
      <w:pPr>
        <w:rPr>
          <w:rFonts w:ascii="ＭＳ 明朝" w:hAnsi="ＭＳ 明朝"/>
          <w:color w:val="000000"/>
          <w:szCs w:val="21"/>
        </w:rPr>
      </w:pPr>
      <w:r w:rsidRPr="006479D1">
        <w:rPr>
          <w:rFonts w:ascii="ＭＳ 明朝" w:hAnsi="ＭＳ 明朝" w:hint="eastAsia"/>
          <w:color w:val="000000"/>
          <w:szCs w:val="21"/>
        </w:rPr>
        <w:t>（権利義務の譲渡等）</w:t>
      </w:r>
    </w:p>
    <w:p w14:paraId="446C3221"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D35F02" w:rsidRPr="006479D1">
        <w:rPr>
          <w:rFonts w:ascii="ＭＳ 明朝" w:hAnsi="ＭＳ 明朝" w:hint="eastAsia"/>
          <w:color w:val="000000"/>
          <w:szCs w:val="21"/>
        </w:rPr>
        <w:t>５</w:t>
      </w:r>
      <w:r w:rsidRPr="006479D1">
        <w:rPr>
          <w:rFonts w:ascii="ＭＳ 明朝" w:hAnsi="ＭＳ 明朝" w:hint="eastAsia"/>
          <w:color w:val="000000"/>
          <w:szCs w:val="21"/>
        </w:rPr>
        <w:t>条　受注者は、この契約により生ずる権利又は義務を第三者に譲渡し、承継させ、又はその権利を担保に供することができない。ただし、あらかじめ、発注者の承諾を得た場合は、この限りでない。</w:t>
      </w:r>
    </w:p>
    <w:p w14:paraId="05CBE592" w14:textId="77777777" w:rsidR="009D6B74" w:rsidRPr="006479D1" w:rsidRDefault="009D6B74" w:rsidP="00476EAF">
      <w:pPr>
        <w:ind w:left="210" w:hangingChars="100" w:hanging="210"/>
        <w:rPr>
          <w:color w:val="000000"/>
          <w:szCs w:val="21"/>
        </w:rPr>
      </w:pPr>
      <w:r w:rsidRPr="006479D1">
        <w:rPr>
          <w:rFonts w:hint="eastAsia"/>
          <w:color w:val="000000"/>
          <w:szCs w:val="21"/>
        </w:rPr>
        <w:t>２　受注者は、業務を行う上で得られた記録等を第三者に譲渡し、貸与し、又は質権その他の担保の目的に供してはならない。ただし、あらかじめ、発注者の承諾を得た場合は、この限りでない。</w:t>
      </w:r>
    </w:p>
    <w:p w14:paraId="7A32D3BF" w14:textId="77777777" w:rsidR="009D6B74" w:rsidRPr="006479D1" w:rsidRDefault="009D6B74" w:rsidP="00476EAF">
      <w:pPr>
        <w:rPr>
          <w:rFonts w:ascii="ＭＳ 明朝" w:hAnsi="ＭＳ 明朝"/>
          <w:color w:val="000000"/>
          <w:szCs w:val="21"/>
        </w:rPr>
      </w:pPr>
    </w:p>
    <w:p w14:paraId="0AF2520E" w14:textId="77777777" w:rsidR="009D6B74" w:rsidRPr="006479D1" w:rsidRDefault="009D6B74" w:rsidP="00476EAF">
      <w:pPr>
        <w:rPr>
          <w:rFonts w:ascii="ＭＳ 明朝" w:hAnsi="ＭＳ 明朝"/>
          <w:color w:val="000000"/>
          <w:szCs w:val="21"/>
        </w:rPr>
      </w:pPr>
      <w:r w:rsidRPr="006479D1">
        <w:rPr>
          <w:rFonts w:ascii="ＭＳ 明朝" w:hAnsi="ＭＳ 明朝" w:hint="eastAsia"/>
          <w:color w:val="000000"/>
          <w:szCs w:val="21"/>
        </w:rPr>
        <w:t>（監督職員）</w:t>
      </w:r>
    </w:p>
    <w:p w14:paraId="0D42ACBE"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D35F02" w:rsidRPr="006479D1">
        <w:rPr>
          <w:rFonts w:ascii="ＭＳ 明朝" w:hAnsi="ＭＳ 明朝" w:hint="eastAsia"/>
          <w:color w:val="000000"/>
          <w:szCs w:val="21"/>
        </w:rPr>
        <w:t>６</w:t>
      </w:r>
      <w:r w:rsidRPr="006479D1">
        <w:rPr>
          <w:rFonts w:ascii="ＭＳ 明朝" w:hAnsi="ＭＳ 明朝" w:hint="eastAsia"/>
          <w:color w:val="000000"/>
          <w:szCs w:val="21"/>
        </w:rPr>
        <w:t>条　発注者は、監督職員を</w:t>
      </w:r>
      <w:r w:rsidR="0000294E" w:rsidRPr="006479D1">
        <w:rPr>
          <w:rFonts w:ascii="ＭＳ 明朝" w:hAnsi="ＭＳ 明朝" w:hint="eastAsia"/>
          <w:color w:val="000000"/>
          <w:szCs w:val="21"/>
        </w:rPr>
        <w:t>置いた</w:t>
      </w:r>
      <w:r w:rsidRPr="006479D1">
        <w:rPr>
          <w:rFonts w:ascii="ＭＳ 明朝" w:hAnsi="ＭＳ 明朝" w:hint="eastAsia"/>
          <w:color w:val="000000"/>
          <w:szCs w:val="21"/>
        </w:rPr>
        <w:t>ときは、その氏名を受注者に通知しなければならない。監督職員を変更したときも、同様とする。</w:t>
      </w:r>
    </w:p>
    <w:p w14:paraId="51E9BDB4"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監督職員は、この契約書の他の条項に定めるもの及びこの契約書に基づく発注者の権限とされる事項のうち発注者が必要と認めて監督職員に委任したもののほか、</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に定めるところにより、次に掲げる権限を有する。</w:t>
      </w:r>
    </w:p>
    <w:p w14:paraId="0F1F8393" w14:textId="25EB0B85" w:rsidR="009D6B74" w:rsidRPr="006479D1" w:rsidRDefault="009D6B74" w:rsidP="00476EAF">
      <w:pPr>
        <w:ind w:leftChars="100" w:left="420" w:hangingChars="100" w:hanging="210"/>
        <w:rPr>
          <w:rFonts w:ascii="ＭＳ 明朝" w:hAnsi="ＭＳ 明朝"/>
          <w:color w:val="000000"/>
          <w:szCs w:val="21"/>
        </w:rPr>
      </w:pPr>
      <w:r w:rsidRPr="006479D1">
        <w:rPr>
          <w:rFonts w:ascii="ＭＳ 明朝" w:hAnsi="ＭＳ 明朝" w:hint="eastAsia"/>
          <w:color w:val="000000"/>
          <w:szCs w:val="21"/>
        </w:rPr>
        <w:t>(1)　発注者の意図する業務を完了させるための受注者又は受注者の業務責任者に対する業務に関する指示</w:t>
      </w:r>
    </w:p>
    <w:p w14:paraId="4707686E" w14:textId="03FC3AEF" w:rsidR="009D6B74" w:rsidRPr="006479D1" w:rsidRDefault="009D6B74" w:rsidP="00476EAF">
      <w:pPr>
        <w:ind w:left="424" w:hangingChars="202" w:hanging="424"/>
        <w:rPr>
          <w:rFonts w:ascii="ＭＳ 明朝" w:hAnsi="ＭＳ 明朝"/>
          <w:color w:val="000000"/>
          <w:szCs w:val="21"/>
        </w:rPr>
      </w:pPr>
      <w:r w:rsidRPr="006479D1">
        <w:rPr>
          <w:rFonts w:ascii="ＭＳ 明朝" w:hAnsi="ＭＳ 明朝" w:hint="eastAsia"/>
          <w:color w:val="000000"/>
          <w:szCs w:val="21"/>
        </w:rPr>
        <w:t xml:space="preserve">　(2)  この契約書及び</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の記載内容に関する受注者の確認の申出又は質問に対する承諾又は回答</w:t>
      </w:r>
    </w:p>
    <w:p w14:paraId="023E2F7D" w14:textId="77777777" w:rsidR="009D6B74" w:rsidRPr="006479D1" w:rsidRDefault="009D6B74" w:rsidP="00476EAF">
      <w:pPr>
        <w:ind w:leftChars="100" w:left="210"/>
        <w:rPr>
          <w:rFonts w:ascii="ＭＳ 明朝" w:hAnsi="ＭＳ 明朝"/>
          <w:color w:val="000000"/>
          <w:szCs w:val="21"/>
        </w:rPr>
      </w:pPr>
      <w:r w:rsidRPr="006479D1">
        <w:rPr>
          <w:rFonts w:ascii="ＭＳ 明朝" w:hAnsi="ＭＳ 明朝" w:hint="eastAsia"/>
          <w:color w:val="000000"/>
          <w:szCs w:val="21"/>
        </w:rPr>
        <w:t>(3)　この契約の履行に関する受注者又は受注者の業務責任者との協議</w:t>
      </w:r>
    </w:p>
    <w:p w14:paraId="26B074A0" w14:textId="77777777" w:rsidR="009D6B74" w:rsidRPr="006479D1" w:rsidRDefault="009D6B74" w:rsidP="00476EAF">
      <w:pPr>
        <w:ind w:leftChars="100" w:left="210"/>
        <w:rPr>
          <w:rFonts w:ascii="ＭＳ 明朝" w:hAnsi="ＭＳ 明朝"/>
          <w:color w:val="000000"/>
          <w:szCs w:val="21"/>
        </w:rPr>
      </w:pPr>
      <w:r w:rsidRPr="006479D1">
        <w:rPr>
          <w:rFonts w:ascii="ＭＳ 明朝" w:hAnsi="ＭＳ 明朝" w:hint="eastAsia"/>
          <w:color w:val="000000"/>
          <w:szCs w:val="21"/>
        </w:rPr>
        <w:t>(4)　業務の進捗の確認、</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の記載内容と履行内容との照合その他契約の履行状況の調査</w:t>
      </w:r>
    </w:p>
    <w:p w14:paraId="5A76EA07"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EFCFF76"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lastRenderedPageBreak/>
        <w:t>４　第２項の規定に基づく監督職員の指示又は承諾は、原則として、書面により行わなければならない。</w:t>
      </w:r>
    </w:p>
    <w:p w14:paraId="6AE12170" w14:textId="77777777" w:rsidR="009D6B74" w:rsidRPr="006479D1" w:rsidRDefault="009D6B74" w:rsidP="00476EAF">
      <w:pPr>
        <w:ind w:left="210" w:hangingChars="100" w:hanging="210"/>
        <w:rPr>
          <w:color w:val="000000"/>
          <w:szCs w:val="21"/>
        </w:rPr>
      </w:pPr>
      <w:r w:rsidRPr="006479D1">
        <w:rPr>
          <w:rFonts w:hint="eastAsia"/>
          <w:color w:val="000000"/>
          <w:szCs w:val="21"/>
        </w:rPr>
        <w:t>５　この契約書に定める書面の提出は、</w:t>
      </w:r>
      <w:r w:rsidR="001E25DB" w:rsidRPr="006479D1">
        <w:rPr>
          <w:rFonts w:hint="eastAsia"/>
          <w:color w:val="000000"/>
          <w:szCs w:val="21"/>
        </w:rPr>
        <w:t>管理計画書</w:t>
      </w:r>
      <w:r w:rsidRPr="006479D1">
        <w:rPr>
          <w:rFonts w:hint="eastAsia"/>
          <w:color w:val="000000"/>
          <w:szCs w:val="21"/>
        </w:rPr>
        <w:t>に定めるものを除き、監督職員を経由して行うものとする。この場合においては、監督職員に到達した日をもって発注者に到達したものとみなす。</w:t>
      </w:r>
    </w:p>
    <w:p w14:paraId="59CCC224" w14:textId="77777777" w:rsidR="005F4CE1" w:rsidRPr="006479D1" w:rsidRDefault="005F4CE1" w:rsidP="005F4CE1">
      <w:pPr>
        <w:pStyle w:val="a7"/>
        <w:ind w:leftChars="0" w:left="0" w:firstLineChars="0" w:firstLine="0"/>
        <w:rPr>
          <w:color w:val="000000"/>
          <w:sz w:val="21"/>
          <w:szCs w:val="21"/>
        </w:rPr>
      </w:pPr>
    </w:p>
    <w:p w14:paraId="1F40D40B" w14:textId="77777777" w:rsidR="009D6B74" w:rsidRPr="006479D1" w:rsidRDefault="009D6B74" w:rsidP="005F4CE1">
      <w:pPr>
        <w:pStyle w:val="a7"/>
        <w:ind w:leftChars="0" w:left="0" w:firstLineChars="0" w:firstLine="0"/>
        <w:rPr>
          <w:color w:val="000000"/>
          <w:sz w:val="21"/>
          <w:szCs w:val="21"/>
        </w:rPr>
      </w:pPr>
      <w:r w:rsidRPr="006479D1">
        <w:rPr>
          <w:rFonts w:hint="eastAsia"/>
          <w:color w:val="000000"/>
          <w:sz w:val="21"/>
          <w:szCs w:val="21"/>
        </w:rPr>
        <w:t>（業務責任者）</w:t>
      </w:r>
    </w:p>
    <w:p w14:paraId="1513723B" w14:textId="77777777" w:rsidR="009D6B74" w:rsidRPr="006479D1" w:rsidRDefault="009D6B74" w:rsidP="00476EAF">
      <w:pPr>
        <w:pStyle w:val="a7"/>
        <w:ind w:leftChars="0" w:left="210" w:hangingChars="100" w:hanging="210"/>
        <w:rPr>
          <w:color w:val="000000"/>
          <w:sz w:val="21"/>
          <w:szCs w:val="21"/>
        </w:rPr>
      </w:pPr>
      <w:r w:rsidRPr="006479D1">
        <w:rPr>
          <w:rFonts w:hint="eastAsia"/>
          <w:color w:val="000000"/>
          <w:sz w:val="21"/>
          <w:szCs w:val="21"/>
        </w:rPr>
        <w:t>第</w:t>
      </w:r>
      <w:r w:rsidR="00D35F02" w:rsidRPr="006479D1">
        <w:rPr>
          <w:rFonts w:hint="eastAsia"/>
          <w:color w:val="000000"/>
          <w:sz w:val="21"/>
          <w:szCs w:val="21"/>
        </w:rPr>
        <w:t>７</w:t>
      </w:r>
      <w:r w:rsidRPr="006479D1">
        <w:rPr>
          <w:rFonts w:hint="eastAsia"/>
          <w:color w:val="000000"/>
          <w:sz w:val="21"/>
          <w:szCs w:val="21"/>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2611F8CF" w14:textId="77777777" w:rsidR="009D6B74" w:rsidRPr="006479D1" w:rsidRDefault="009D6B74" w:rsidP="00476EAF">
      <w:pPr>
        <w:pStyle w:val="a7"/>
        <w:ind w:leftChars="0" w:left="210" w:hangingChars="100" w:hanging="210"/>
        <w:rPr>
          <w:color w:val="000000"/>
          <w:sz w:val="21"/>
          <w:szCs w:val="21"/>
        </w:rPr>
      </w:pPr>
      <w:r w:rsidRPr="006479D1">
        <w:rPr>
          <w:rFonts w:hint="eastAsia"/>
          <w:color w:val="000000"/>
          <w:sz w:val="21"/>
          <w:szCs w:val="21"/>
        </w:rPr>
        <w:t>２　業務責任者は、この契約の履行に関し、業務の管理及び統轄を行うほか、ESCOサービス料の変更、履行期間の変更、ESCOサービス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A82D998" w14:textId="77777777" w:rsidR="009D6B74" w:rsidRPr="006479D1" w:rsidRDefault="009D6B74" w:rsidP="00476EAF">
      <w:pPr>
        <w:pStyle w:val="a7"/>
        <w:ind w:leftChars="0" w:left="210" w:hangingChars="100" w:hanging="210"/>
        <w:rPr>
          <w:color w:val="000000"/>
          <w:sz w:val="21"/>
          <w:szCs w:val="21"/>
        </w:rPr>
      </w:pPr>
      <w:r w:rsidRPr="006479D1">
        <w:rPr>
          <w:rFonts w:hint="eastAsia"/>
          <w:color w:val="000000"/>
          <w:sz w:val="21"/>
          <w:szCs w:val="21"/>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28E25F22" w14:textId="77777777" w:rsidR="00015BF7" w:rsidRPr="006479D1" w:rsidRDefault="00015BF7" w:rsidP="00476EAF">
      <w:pPr>
        <w:pStyle w:val="a7"/>
        <w:ind w:leftChars="0" w:left="210" w:hangingChars="100" w:hanging="210"/>
        <w:rPr>
          <w:color w:val="000000"/>
          <w:sz w:val="21"/>
          <w:szCs w:val="21"/>
        </w:rPr>
      </w:pPr>
    </w:p>
    <w:p w14:paraId="0F6856B3" w14:textId="77777777" w:rsidR="0000294E" w:rsidRPr="006479D1" w:rsidRDefault="0000294E"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（特定個人情報を取扱う者）</w:t>
      </w:r>
    </w:p>
    <w:p w14:paraId="30D2BF1C" w14:textId="77777777" w:rsidR="0000294E" w:rsidRPr="006479D1" w:rsidRDefault="0000294E" w:rsidP="00476EAF">
      <w:pPr>
        <w:pStyle w:val="a7"/>
        <w:ind w:leftChars="0" w:left="210" w:hangingChars="100" w:hanging="210"/>
        <w:rPr>
          <w:color w:val="000000"/>
          <w:sz w:val="21"/>
          <w:szCs w:val="21"/>
        </w:rPr>
      </w:pPr>
      <w:r w:rsidRPr="006479D1">
        <w:rPr>
          <w:rFonts w:hint="eastAsia"/>
          <w:color w:val="000000"/>
          <w:sz w:val="21"/>
          <w:szCs w:val="21"/>
        </w:rPr>
        <w:t>第７条の２　受注者は、業務の履行において、特定個人情報を取扱う場合には、特定個人情報を取扱う者の氏名その他必要な事項を発注者に通知しなければならない</w:t>
      </w:r>
      <w:r w:rsidR="00856F99" w:rsidRPr="006479D1">
        <w:rPr>
          <w:rFonts w:hint="eastAsia"/>
          <w:color w:val="000000"/>
          <w:sz w:val="21"/>
          <w:szCs w:val="21"/>
        </w:rPr>
        <w:t>。</w:t>
      </w:r>
    </w:p>
    <w:p w14:paraId="1FFA63D9" w14:textId="77777777" w:rsidR="009D6B74" w:rsidRPr="006479D1" w:rsidRDefault="009D6B74" w:rsidP="00476EAF">
      <w:pPr>
        <w:pStyle w:val="a7"/>
        <w:ind w:leftChars="0" w:left="210" w:hangingChars="100" w:hanging="210"/>
        <w:rPr>
          <w:color w:val="000000"/>
          <w:sz w:val="21"/>
          <w:szCs w:val="21"/>
        </w:rPr>
      </w:pPr>
    </w:p>
    <w:p w14:paraId="63D54B08" w14:textId="77777777" w:rsidR="009D6B74" w:rsidRPr="006479D1" w:rsidRDefault="009D6B74" w:rsidP="00476EAF">
      <w:pPr>
        <w:rPr>
          <w:rFonts w:ascii="ＭＳ 明朝" w:hAnsi="ＭＳ 明朝"/>
          <w:color w:val="000000"/>
          <w:szCs w:val="21"/>
        </w:rPr>
      </w:pPr>
      <w:r w:rsidRPr="006479D1">
        <w:rPr>
          <w:rFonts w:ascii="ＭＳ 明朝" w:hAnsi="ＭＳ 明朝" w:hint="eastAsia"/>
          <w:color w:val="000000"/>
          <w:szCs w:val="21"/>
        </w:rPr>
        <w:t>（業務責任者等に対する措置請求）</w:t>
      </w:r>
    </w:p>
    <w:p w14:paraId="08AC4B86"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D35F02" w:rsidRPr="006479D1">
        <w:rPr>
          <w:rFonts w:ascii="ＭＳ 明朝" w:hAnsi="ＭＳ 明朝" w:hint="eastAsia"/>
          <w:color w:val="000000"/>
          <w:szCs w:val="21"/>
        </w:rPr>
        <w:t>８</w:t>
      </w:r>
      <w:r w:rsidRPr="006479D1">
        <w:rPr>
          <w:rFonts w:ascii="ＭＳ 明朝" w:hAnsi="ＭＳ 明朝" w:hint="eastAsia"/>
          <w:color w:val="000000"/>
          <w:szCs w:val="21"/>
        </w:rPr>
        <w:t>条　発注者は、業務責任者</w:t>
      </w:r>
      <w:r w:rsidR="002F6CBC" w:rsidRPr="006479D1">
        <w:rPr>
          <w:rFonts w:ascii="ＭＳ 明朝" w:hAnsi="ＭＳ 明朝" w:hint="eastAsia"/>
          <w:color w:val="000000"/>
          <w:szCs w:val="21"/>
        </w:rPr>
        <w:t>、</w:t>
      </w:r>
      <w:r w:rsidRPr="006479D1">
        <w:rPr>
          <w:rFonts w:ascii="ＭＳ 明朝" w:hAnsi="ＭＳ 明朝" w:hint="eastAsia"/>
          <w:color w:val="000000"/>
          <w:szCs w:val="21"/>
        </w:rPr>
        <w:t>受注者の使用人</w:t>
      </w:r>
      <w:r w:rsidR="002F6CBC" w:rsidRPr="006479D1">
        <w:rPr>
          <w:rFonts w:ascii="ＭＳ 明朝" w:hAnsi="ＭＳ 明朝" w:hint="eastAsia"/>
          <w:color w:val="000000"/>
          <w:szCs w:val="21"/>
        </w:rPr>
        <w:t>又は</w:t>
      </w:r>
      <w:r w:rsidR="00A07BE8" w:rsidRPr="006479D1">
        <w:rPr>
          <w:rFonts w:ascii="ＭＳ 明朝" w:hAnsi="ＭＳ 明朝" w:hint="eastAsia"/>
          <w:color w:val="000000"/>
          <w:szCs w:val="21"/>
        </w:rPr>
        <w:t>第１０条の２第１項に規定する</w:t>
      </w:r>
      <w:r w:rsidR="002F6CBC" w:rsidRPr="006479D1">
        <w:rPr>
          <w:rFonts w:ascii="ＭＳ 明朝" w:hAnsi="ＭＳ 明朝" w:hint="eastAsia"/>
          <w:color w:val="000000"/>
          <w:szCs w:val="21"/>
        </w:rPr>
        <w:t>再委託先等</w:t>
      </w:r>
      <w:r w:rsidRPr="006479D1">
        <w:rPr>
          <w:rFonts w:ascii="ＭＳ 明朝" w:hAnsi="ＭＳ 明朝" w:hint="eastAsia"/>
          <w:color w:val="000000"/>
          <w:szCs w:val="21"/>
        </w:rPr>
        <w:t>がその業務</w:t>
      </w:r>
      <w:r w:rsidR="002F6CBC" w:rsidRPr="006479D1">
        <w:rPr>
          <w:rFonts w:ascii="ＭＳ 明朝" w:hAnsi="ＭＳ 明朝" w:hint="eastAsia"/>
          <w:color w:val="000000"/>
          <w:szCs w:val="21"/>
        </w:rPr>
        <w:t>を</w:t>
      </w:r>
      <w:r w:rsidRPr="006479D1">
        <w:rPr>
          <w:rFonts w:ascii="ＭＳ 明朝" w:hAnsi="ＭＳ 明朝" w:hint="eastAsia"/>
          <w:color w:val="000000"/>
          <w:szCs w:val="21"/>
        </w:rPr>
        <w:t>実施</w:t>
      </w:r>
      <w:r w:rsidR="002F6CBC" w:rsidRPr="006479D1">
        <w:rPr>
          <w:rFonts w:ascii="ＭＳ 明朝" w:hAnsi="ＭＳ 明朝" w:hint="eastAsia"/>
          <w:color w:val="000000"/>
          <w:szCs w:val="21"/>
        </w:rPr>
        <w:t>する</w:t>
      </w:r>
      <w:r w:rsidRPr="006479D1">
        <w:rPr>
          <w:rFonts w:ascii="ＭＳ 明朝" w:hAnsi="ＭＳ 明朝" w:hint="eastAsia"/>
          <w:color w:val="000000"/>
          <w:szCs w:val="21"/>
        </w:rPr>
        <w:t>につき著しく不適当と認められる</w:t>
      </w:r>
      <w:r w:rsidR="002F6CBC" w:rsidRPr="006479D1">
        <w:rPr>
          <w:rFonts w:ascii="ＭＳ 明朝" w:hAnsi="ＭＳ 明朝" w:hint="eastAsia"/>
          <w:color w:val="000000"/>
          <w:szCs w:val="21"/>
        </w:rPr>
        <w:t>場合</w:t>
      </w:r>
      <w:r w:rsidRPr="006479D1">
        <w:rPr>
          <w:rFonts w:ascii="ＭＳ 明朝" w:hAnsi="ＭＳ 明朝" w:hint="eastAsia"/>
          <w:color w:val="000000"/>
          <w:szCs w:val="21"/>
        </w:rPr>
        <w:t>は、受注者に対して、その理由を明示した書面により、必要な措置をとるべきことを請求することができる。</w:t>
      </w:r>
    </w:p>
    <w:p w14:paraId="54DA1072"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受注者は、前項の規定による請求があったときは、当該請求に係る事項について決定し、その結果を請求を受けた日から１０日以内に発注者に通知しなければならない。</w:t>
      </w:r>
    </w:p>
    <w:p w14:paraId="4CB5CB2B"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受注者は、監督職員がその職務の執行につき著しく不適当と認められるときは、発注者に対して、その理由を明示した書面により、必要な措置をとるべきことを請求することができる。</w:t>
      </w:r>
    </w:p>
    <w:p w14:paraId="753FFDB8" w14:textId="77777777" w:rsidR="009D6B74" w:rsidRPr="006479D1" w:rsidRDefault="009D6B74"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発注者は、前項の規定による請求があったときは、当該請求に係る事項について決定し、その結果を請求を受けた日から１０日以内に受注者に通知しなければならない。</w:t>
      </w:r>
    </w:p>
    <w:p w14:paraId="32F57887" w14:textId="77777777" w:rsidR="009D6B74" w:rsidRPr="006479D1" w:rsidRDefault="009D6B74" w:rsidP="00476EAF">
      <w:pPr>
        <w:ind w:left="210" w:hangingChars="100" w:hanging="210"/>
        <w:rPr>
          <w:rFonts w:ascii="ＭＳ 明朝" w:hAnsi="ＭＳ 明朝"/>
          <w:color w:val="000000"/>
          <w:szCs w:val="21"/>
        </w:rPr>
      </w:pPr>
    </w:p>
    <w:p w14:paraId="0E1D901D" w14:textId="77777777" w:rsidR="00A41018" w:rsidRPr="006479D1" w:rsidRDefault="00A41018" w:rsidP="00476EAF">
      <w:pPr>
        <w:rPr>
          <w:rFonts w:ascii="ＭＳ 明朝" w:hAnsi="ＭＳ 明朝"/>
          <w:color w:val="000000"/>
          <w:szCs w:val="21"/>
        </w:rPr>
      </w:pPr>
      <w:r w:rsidRPr="006479D1">
        <w:rPr>
          <w:rFonts w:ascii="ＭＳ 明朝" w:hAnsi="ＭＳ 明朝" w:hint="eastAsia"/>
          <w:color w:val="000000"/>
          <w:szCs w:val="21"/>
        </w:rPr>
        <w:t>（</w:t>
      </w:r>
      <w:r w:rsidR="00DE3DAB" w:rsidRPr="006479D1">
        <w:rPr>
          <w:rFonts w:ascii="ＭＳ 明朝" w:hAnsi="ＭＳ 明朝" w:hint="eastAsia"/>
          <w:color w:val="000000"/>
        </w:rPr>
        <w:t>ESCOサービス</w:t>
      </w:r>
      <w:r w:rsidRPr="006479D1">
        <w:rPr>
          <w:rFonts w:ascii="ＭＳ 明朝" w:hAnsi="ＭＳ 明朝" w:hint="eastAsia"/>
          <w:color w:val="000000"/>
          <w:szCs w:val="21"/>
        </w:rPr>
        <w:t>料内訳書及び業務工程表の提出）</w:t>
      </w:r>
    </w:p>
    <w:p w14:paraId="1F2E5D70" w14:textId="77777777" w:rsidR="00A41018" w:rsidRPr="006479D1" w:rsidRDefault="00A4101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D35F02" w:rsidRPr="006479D1">
        <w:rPr>
          <w:rFonts w:ascii="ＭＳ 明朝" w:hAnsi="ＭＳ 明朝" w:hint="eastAsia"/>
          <w:color w:val="000000"/>
          <w:szCs w:val="21"/>
        </w:rPr>
        <w:t>９</w:t>
      </w:r>
      <w:r w:rsidRPr="006479D1">
        <w:rPr>
          <w:rFonts w:ascii="ＭＳ 明朝" w:hAnsi="ＭＳ 明朝" w:hint="eastAsia"/>
          <w:color w:val="000000"/>
          <w:szCs w:val="21"/>
        </w:rPr>
        <w:t>条　受注者は、この契約締結後１４日以内に管理計画書に基づいて</w:t>
      </w:r>
      <w:r w:rsidR="00AD5573" w:rsidRPr="006479D1">
        <w:rPr>
          <w:rFonts w:ascii="ＭＳ 明朝" w:hAnsi="ＭＳ 明朝" w:cs="ＭＳ Ｐゴシック" w:hint="eastAsia"/>
          <w:color w:val="000000"/>
          <w:kern w:val="0"/>
          <w:szCs w:val="21"/>
        </w:rPr>
        <w:t>ESCO</w:t>
      </w:r>
      <w:r w:rsidRPr="006479D1">
        <w:rPr>
          <w:rFonts w:ascii="ＭＳ 明朝" w:hAnsi="ＭＳ 明朝" w:hint="eastAsia"/>
          <w:color w:val="000000"/>
          <w:szCs w:val="21"/>
        </w:rPr>
        <w:t>サービス料内訳書（以下｢内訳書｣という。）及び業務工程表を作成し、発注者に提出しなければならない。ただし、発注者が必要でないと認めた場合はこの限りでない。</w:t>
      </w:r>
    </w:p>
    <w:p w14:paraId="50C34E4E" w14:textId="77777777" w:rsidR="00A41018" w:rsidRPr="006479D1" w:rsidRDefault="00A4101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発注者は、必要があると認めるときは、前項の業務工程表を受理した日から７日以内に、受注者に対してその修正を請求することができる。</w:t>
      </w:r>
    </w:p>
    <w:p w14:paraId="6F9FDE26" w14:textId="77777777" w:rsidR="00A41018" w:rsidRPr="006479D1" w:rsidRDefault="00A4101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この契約書の他の条項の規定により履行期間又は管理計画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w:t>
      </w:r>
      <w:r w:rsidRPr="006479D1">
        <w:rPr>
          <w:rFonts w:ascii="ＭＳ 明朝" w:hAnsi="ＭＳ 明朝" w:hint="eastAsia"/>
          <w:color w:val="000000"/>
          <w:szCs w:val="21"/>
        </w:rPr>
        <w:lastRenderedPageBreak/>
        <w:t>項の規定を準用する。</w:t>
      </w:r>
    </w:p>
    <w:p w14:paraId="631A5382" w14:textId="77777777" w:rsidR="00A41018" w:rsidRPr="006479D1" w:rsidRDefault="00A4101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内訳書及び業務工程表は、発注者及び受注者を拘束するものではない。</w:t>
      </w:r>
    </w:p>
    <w:p w14:paraId="04029E3D" w14:textId="77777777" w:rsidR="00A41018" w:rsidRPr="006479D1" w:rsidRDefault="00A41018" w:rsidP="00476EAF">
      <w:pPr>
        <w:pStyle w:val="a7"/>
        <w:ind w:leftChars="0" w:left="210" w:hangingChars="100" w:hanging="210"/>
        <w:rPr>
          <w:color w:val="000000"/>
          <w:sz w:val="21"/>
          <w:szCs w:val="21"/>
        </w:rPr>
      </w:pPr>
    </w:p>
    <w:p w14:paraId="737D2EDF" w14:textId="77777777" w:rsidR="008C72A2" w:rsidRPr="006479D1" w:rsidRDefault="008C72A2" w:rsidP="00476EAF">
      <w:pPr>
        <w:rPr>
          <w:rFonts w:ascii="ＭＳ 明朝" w:hAnsi="ＭＳ 明朝"/>
          <w:color w:val="000000"/>
          <w:szCs w:val="21"/>
        </w:rPr>
      </w:pPr>
      <w:r w:rsidRPr="006479D1">
        <w:rPr>
          <w:rFonts w:ascii="ＭＳ 明朝" w:hAnsi="ＭＳ 明朝" w:hint="eastAsia"/>
          <w:color w:val="000000"/>
          <w:szCs w:val="21"/>
        </w:rPr>
        <w:t>（</w:t>
      </w:r>
      <w:r w:rsidR="002F4981" w:rsidRPr="006479D1">
        <w:rPr>
          <w:rFonts w:ascii="ＭＳ 明朝" w:hAnsi="ＭＳ 明朝" w:hint="eastAsia"/>
          <w:color w:val="000000"/>
          <w:szCs w:val="21"/>
        </w:rPr>
        <w:t>再委託の制限</w:t>
      </w:r>
      <w:r w:rsidRPr="006479D1">
        <w:rPr>
          <w:rFonts w:ascii="ＭＳ 明朝" w:hAnsi="ＭＳ 明朝" w:hint="eastAsia"/>
          <w:color w:val="000000"/>
          <w:szCs w:val="21"/>
        </w:rPr>
        <w:t>）</w:t>
      </w:r>
    </w:p>
    <w:p w14:paraId="247C215E" w14:textId="77777777" w:rsidR="008C72A2" w:rsidRPr="006479D1" w:rsidRDefault="008C72A2" w:rsidP="002F4981">
      <w:pPr>
        <w:ind w:left="210" w:hangingChars="100" w:hanging="210"/>
        <w:rPr>
          <w:color w:val="000000"/>
        </w:rPr>
      </w:pPr>
      <w:r w:rsidRPr="006479D1">
        <w:rPr>
          <w:rFonts w:ascii="ＭＳ 明朝" w:hAnsi="ＭＳ 明朝" w:hint="eastAsia"/>
          <w:color w:val="000000"/>
          <w:szCs w:val="21"/>
        </w:rPr>
        <w:t>第１</w:t>
      </w:r>
      <w:r w:rsidR="00D35F02" w:rsidRPr="006479D1">
        <w:rPr>
          <w:rFonts w:ascii="ＭＳ 明朝" w:hAnsi="ＭＳ 明朝" w:hint="eastAsia"/>
          <w:color w:val="000000"/>
          <w:szCs w:val="21"/>
        </w:rPr>
        <w:t>０</w:t>
      </w:r>
      <w:r w:rsidRPr="006479D1">
        <w:rPr>
          <w:rFonts w:ascii="ＭＳ 明朝" w:hAnsi="ＭＳ 明朝" w:hint="eastAsia"/>
          <w:color w:val="000000"/>
          <w:szCs w:val="21"/>
        </w:rPr>
        <w:t xml:space="preserve">条　</w:t>
      </w:r>
      <w:r w:rsidRPr="006479D1">
        <w:rPr>
          <w:rFonts w:hint="eastAsia"/>
          <w:color w:val="000000"/>
        </w:rPr>
        <w:t>受注者は、業務の全部を一括して、又は管理計画書において指定した主たる部分を</w:t>
      </w:r>
      <w:r w:rsidR="002F4981" w:rsidRPr="006479D1">
        <w:rPr>
          <w:rFonts w:hint="eastAsia"/>
          <w:color w:val="000000"/>
        </w:rPr>
        <w:t>再委託（業務を発注者以外の第三者に委託することをいい、委任、請負その他委託の形式を問わない。以下同じ。）し</w:t>
      </w:r>
      <w:r w:rsidRPr="006479D1">
        <w:rPr>
          <w:rFonts w:hint="eastAsia"/>
          <w:color w:val="000000"/>
        </w:rPr>
        <w:t>てはならない。</w:t>
      </w:r>
    </w:p>
    <w:p w14:paraId="4918CC78" w14:textId="77777777" w:rsidR="008C72A2" w:rsidRPr="006479D1" w:rsidRDefault="008C72A2" w:rsidP="002F4981">
      <w:pPr>
        <w:ind w:left="210" w:hangingChars="100" w:hanging="210"/>
        <w:rPr>
          <w:color w:val="000000"/>
        </w:rPr>
      </w:pPr>
      <w:r w:rsidRPr="006479D1">
        <w:rPr>
          <w:rFonts w:hint="eastAsia"/>
          <w:color w:val="000000"/>
        </w:rPr>
        <w:t>２　受注者は、前項の主たる部分のほか、発注者が管理計画書において指定した部分を</w:t>
      </w:r>
      <w:r w:rsidR="002F4981" w:rsidRPr="006479D1">
        <w:rPr>
          <w:rFonts w:hint="eastAsia"/>
          <w:color w:val="000000"/>
        </w:rPr>
        <w:t>再委託し</w:t>
      </w:r>
      <w:r w:rsidRPr="006479D1">
        <w:rPr>
          <w:rFonts w:hint="eastAsia"/>
          <w:color w:val="000000"/>
        </w:rPr>
        <w:t>てはならない。</w:t>
      </w:r>
    </w:p>
    <w:p w14:paraId="5768EFB5" w14:textId="77777777" w:rsidR="008C72A2" w:rsidRPr="006479D1" w:rsidRDefault="008C72A2" w:rsidP="004307B2">
      <w:pPr>
        <w:ind w:left="210" w:hangingChars="100" w:hanging="210"/>
        <w:rPr>
          <w:color w:val="000000"/>
        </w:rPr>
      </w:pPr>
      <w:r w:rsidRPr="006479D1">
        <w:rPr>
          <w:rFonts w:hint="eastAsia"/>
          <w:color w:val="000000"/>
        </w:rPr>
        <w:t>３　受注者は、業務の一部</w:t>
      </w:r>
      <w:r w:rsidR="00812AF1" w:rsidRPr="006479D1">
        <w:rPr>
          <w:rFonts w:hint="eastAsia"/>
          <w:color w:val="000000"/>
        </w:rPr>
        <w:t>（発注者が</w:t>
      </w:r>
      <w:r w:rsidR="00AC3E54" w:rsidRPr="006479D1">
        <w:rPr>
          <w:rFonts w:hint="eastAsia"/>
          <w:color w:val="000000"/>
        </w:rPr>
        <w:t>管理計画書</w:t>
      </w:r>
      <w:r w:rsidR="00812AF1" w:rsidRPr="006479D1">
        <w:rPr>
          <w:rFonts w:hint="eastAsia"/>
          <w:color w:val="000000"/>
        </w:rPr>
        <w:t>において指定した軽微な部分を除く。）</w:t>
      </w:r>
      <w:r w:rsidRPr="006479D1">
        <w:rPr>
          <w:rFonts w:hint="eastAsia"/>
          <w:color w:val="000000"/>
        </w:rPr>
        <w:t>を</w:t>
      </w:r>
      <w:r w:rsidR="004307B2" w:rsidRPr="006479D1">
        <w:rPr>
          <w:rFonts w:hint="eastAsia"/>
          <w:color w:val="000000"/>
        </w:rPr>
        <w:t>再委託し</w:t>
      </w:r>
      <w:r w:rsidRPr="006479D1">
        <w:rPr>
          <w:rFonts w:hint="eastAsia"/>
          <w:color w:val="000000"/>
        </w:rPr>
        <w:t>ようとする</w:t>
      </w:r>
      <w:r w:rsidR="004307B2" w:rsidRPr="006479D1">
        <w:rPr>
          <w:rFonts w:hint="eastAsia"/>
          <w:color w:val="000000"/>
        </w:rPr>
        <w:t>場合</w:t>
      </w:r>
      <w:r w:rsidRPr="006479D1">
        <w:rPr>
          <w:rFonts w:hint="eastAsia"/>
          <w:color w:val="000000"/>
        </w:rPr>
        <w:t>は、あらかじめ、書面により発注者の承諾を得なければならない。</w:t>
      </w:r>
      <w:r w:rsidR="004307B2" w:rsidRPr="006479D1">
        <w:rPr>
          <w:rFonts w:hint="eastAsia"/>
          <w:color w:val="000000"/>
        </w:rPr>
        <w:t>当該承諾に係る書面の記載事項を変更しようとする場合も同様とする</w:t>
      </w:r>
      <w:r w:rsidRPr="006479D1">
        <w:rPr>
          <w:rFonts w:hint="eastAsia"/>
          <w:color w:val="000000"/>
        </w:rPr>
        <w:t>。</w:t>
      </w:r>
    </w:p>
    <w:p w14:paraId="6FC0E3F8" w14:textId="77777777" w:rsidR="008C72A2" w:rsidRPr="006479D1" w:rsidRDefault="008C72A2" w:rsidP="004307B2">
      <w:pPr>
        <w:ind w:leftChars="1" w:left="212" w:hangingChars="100" w:hanging="210"/>
        <w:rPr>
          <w:color w:val="000000"/>
        </w:rPr>
      </w:pPr>
      <w:r w:rsidRPr="006479D1">
        <w:rPr>
          <w:rFonts w:hint="eastAsia"/>
          <w:color w:val="000000"/>
        </w:rPr>
        <w:t>４　発注者は、受注者に対して、</w:t>
      </w:r>
      <w:r w:rsidR="004307B2" w:rsidRPr="006479D1">
        <w:rPr>
          <w:rFonts w:hint="eastAsia"/>
          <w:color w:val="000000"/>
        </w:rPr>
        <w:t>再委託先事業者</w:t>
      </w:r>
      <w:r w:rsidRPr="006479D1">
        <w:rPr>
          <w:rFonts w:hint="eastAsia"/>
          <w:color w:val="000000"/>
        </w:rPr>
        <w:t>の商号又は名称その他必要な事項の通知を請求することができる。</w:t>
      </w:r>
    </w:p>
    <w:p w14:paraId="55F68C8A" w14:textId="77777777" w:rsidR="008C72A2" w:rsidRPr="006479D1" w:rsidRDefault="008C72A2" w:rsidP="004307B2">
      <w:pPr>
        <w:ind w:left="284" w:hanging="282"/>
        <w:rPr>
          <w:rFonts w:ascii="ＭＳ 明朝" w:hAnsi="ＭＳ 明朝"/>
          <w:color w:val="000000"/>
          <w:szCs w:val="21"/>
        </w:rPr>
      </w:pPr>
      <w:r w:rsidRPr="006479D1">
        <w:rPr>
          <w:rFonts w:hint="eastAsia"/>
          <w:color w:val="000000"/>
        </w:rPr>
        <w:t>５　受注者は、</w:t>
      </w:r>
      <w:r w:rsidR="004307B2" w:rsidRPr="006479D1">
        <w:rPr>
          <w:rFonts w:hint="eastAsia"/>
          <w:color w:val="000000"/>
        </w:rPr>
        <w:t>再委託先の再委託に係る業務の実施について、受注者自らその再委託に係る業務を行う場合と同様の</w:t>
      </w:r>
      <w:r w:rsidRPr="006479D1">
        <w:rPr>
          <w:rFonts w:hint="eastAsia"/>
          <w:color w:val="000000"/>
        </w:rPr>
        <w:t>責任を負うものとする。</w:t>
      </w:r>
    </w:p>
    <w:p w14:paraId="6E7A7640" w14:textId="77777777" w:rsidR="004307B2" w:rsidRPr="006479D1" w:rsidRDefault="004307B2" w:rsidP="004307B2">
      <w:pPr>
        <w:pStyle w:val="a7"/>
        <w:ind w:leftChars="0" w:left="210" w:hangingChars="100" w:hanging="210"/>
        <w:rPr>
          <w:color w:val="000000"/>
          <w:sz w:val="21"/>
          <w:szCs w:val="21"/>
        </w:rPr>
      </w:pPr>
    </w:p>
    <w:p w14:paraId="6B177992" w14:textId="77777777" w:rsidR="004307B2" w:rsidRPr="006479D1" w:rsidRDefault="004307B2" w:rsidP="004307B2">
      <w:pPr>
        <w:rPr>
          <w:rFonts w:ascii="ＭＳ 明朝" w:hAnsi="ＭＳ 明朝"/>
          <w:color w:val="000000"/>
          <w:szCs w:val="21"/>
        </w:rPr>
      </w:pPr>
      <w:r w:rsidRPr="006479D1">
        <w:rPr>
          <w:rFonts w:ascii="ＭＳ 明朝" w:hAnsi="ＭＳ 明朝" w:hint="eastAsia"/>
          <w:color w:val="000000"/>
          <w:szCs w:val="21"/>
        </w:rPr>
        <w:t>（再々委託等の制限）</w:t>
      </w:r>
    </w:p>
    <w:p w14:paraId="7E9FCDD9" w14:textId="77777777" w:rsidR="004307B2" w:rsidRPr="006479D1" w:rsidRDefault="004307B2" w:rsidP="004307B2">
      <w:pPr>
        <w:ind w:left="210" w:hangingChars="100" w:hanging="210"/>
        <w:rPr>
          <w:color w:val="000000"/>
        </w:rPr>
      </w:pPr>
      <w:r w:rsidRPr="006479D1">
        <w:rPr>
          <w:rFonts w:ascii="ＭＳ 明朝" w:hAnsi="ＭＳ 明朝" w:hint="eastAsia"/>
          <w:color w:val="000000"/>
          <w:szCs w:val="21"/>
        </w:rPr>
        <w:t xml:space="preserve">第１０条の２　</w:t>
      </w:r>
      <w:r w:rsidRPr="006479D1">
        <w:rPr>
          <w:rFonts w:hint="eastAsia"/>
          <w:color w:val="000000"/>
        </w:rPr>
        <w:t>受注者は、前条第３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53A8E8C1" w14:textId="77777777" w:rsidR="004307B2" w:rsidRPr="006479D1" w:rsidRDefault="004307B2" w:rsidP="004307B2">
      <w:pPr>
        <w:ind w:left="210" w:hangingChars="100" w:hanging="210"/>
        <w:rPr>
          <w:color w:val="000000"/>
        </w:rPr>
      </w:pPr>
      <w:r w:rsidRPr="006479D1">
        <w:rPr>
          <w:rFonts w:hint="eastAsia"/>
          <w:color w:val="000000"/>
        </w:rPr>
        <w:t>２　受注者は、業務の一部（発注者が</w:t>
      </w:r>
      <w:r w:rsidR="00AC3E54" w:rsidRPr="006479D1">
        <w:rPr>
          <w:rFonts w:hint="eastAsia"/>
          <w:color w:val="000000"/>
        </w:rPr>
        <w:t>管理計画書</w:t>
      </w:r>
      <w:r w:rsidRPr="006479D1">
        <w:rPr>
          <w:rFonts w:hint="eastAsia"/>
          <w:color w:val="000000"/>
        </w:rPr>
        <w:t>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11F615BF" w14:textId="77777777" w:rsidR="00AC3E54" w:rsidRPr="006479D1" w:rsidRDefault="00AC3E54" w:rsidP="00AC3E54">
      <w:pPr>
        <w:ind w:left="210" w:hangingChars="100" w:hanging="210"/>
        <w:rPr>
          <w:color w:val="000000"/>
        </w:rPr>
      </w:pPr>
      <w:r w:rsidRPr="006479D1">
        <w:rPr>
          <w:rFonts w:hint="eastAsia"/>
          <w:color w:val="000000"/>
        </w:rPr>
        <w:t>３　受注者は、再々委託等先事業者の再々委託等に係る業務の実施について、受注者自らその再々委託等に係る業務を行う場合と同様の責任を負うものとする。</w:t>
      </w:r>
    </w:p>
    <w:p w14:paraId="28AD0DDD" w14:textId="77777777" w:rsidR="008C72A2" w:rsidRPr="006479D1" w:rsidRDefault="008C72A2" w:rsidP="00476EAF">
      <w:pPr>
        <w:rPr>
          <w:rFonts w:ascii="ＭＳ 明朝" w:hAnsi="ＭＳ 明朝"/>
          <w:color w:val="000000"/>
          <w:szCs w:val="21"/>
        </w:rPr>
      </w:pPr>
    </w:p>
    <w:p w14:paraId="11F9AA16" w14:textId="77777777" w:rsidR="00B11777" w:rsidRPr="006479D1" w:rsidRDefault="00B11777" w:rsidP="00476EAF">
      <w:pPr>
        <w:widowControl/>
        <w:autoSpaceDE w:val="0"/>
        <w:autoSpaceDN w:val="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（履行期間）</w:t>
      </w:r>
    </w:p>
    <w:p w14:paraId="31FEB674" w14:textId="77777777" w:rsidR="00B11777" w:rsidRPr="006479D1" w:rsidRDefault="00B11777" w:rsidP="007E28C0">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D35F02" w:rsidRPr="006479D1">
        <w:rPr>
          <w:rFonts w:ascii="ＭＳ 明朝" w:hAnsi="ＭＳ 明朝" w:cs="ＭＳ Ｐゴシック" w:hint="eastAsia"/>
          <w:color w:val="000000"/>
          <w:kern w:val="0"/>
          <w:szCs w:val="21"/>
        </w:rPr>
        <w:t>１１</w:t>
      </w:r>
      <w:r w:rsidRPr="006479D1">
        <w:rPr>
          <w:rFonts w:ascii="ＭＳ 明朝" w:hAnsi="ＭＳ 明朝" w:cs="ＭＳ Ｐゴシック" w:hint="eastAsia"/>
          <w:color w:val="000000"/>
          <w:kern w:val="0"/>
          <w:szCs w:val="21"/>
        </w:rPr>
        <w:t>条</w:t>
      </w:r>
      <w:r w:rsidR="008C72A2"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hint="eastAsia"/>
          <w:color w:val="000000"/>
          <w:kern w:val="0"/>
          <w:szCs w:val="21"/>
        </w:rPr>
        <w:t>履行期間のうち、改修工事等の期間については、契約</w:t>
      </w:r>
      <w:r w:rsidRPr="006479D1">
        <w:rPr>
          <w:rFonts w:ascii="ＭＳ 明朝" w:hAnsi="ＭＳ 明朝" w:cs="ＭＳ Ｐゴシック"/>
          <w:color w:val="000000"/>
          <w:kern w:val="0"/>
          <w:szCs w:val="21"/>
        </w:rPr>
        <w:t>日から</w:t>
      </w:r>
      <w:r w:rsidR="008853DF" w:rsidRPr="006479D1">
        <w:rPr>
          <w:rFonts w:ascii="ＭＳ 明朝" w:hAnsi="ＭＳ 明朝" w:cs="ＭＳ Ｐゴシック" w:hint="eastAsia"/>
          <w:color w:val="000000"/>
          <w:kern w:val="0"/>
          <w:szCs w:val="21"/>
        </w:rPr>
        <w:t>令和</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年</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月</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日まで</w:t>
      </w:r>
      <w:r w:rsidRPr="006479D1">
        <w:rPr>
          <w:rFonts w:ascii="ＭＳ 明朝" w:hAnsi="ＭＳ 明朝" w:cs="ＭＳ Ｐゴシック" w:hint="eastAsia"/>
          <w:color w:val="000000"/>
          <w:kern w:val="0"/>
          <w:szCs w:val="21"/>
        </w:rPr>
        <w:t>とし、省エネルギーサービス期間は、</w:t>
      </w:r>
      <w:r w:rsidR="008853DF" w:rsidRPr="006479D1">
        <w:rPr>
          <w:rFonts w:ascii="ＭＳ 明朝" w:hAnsi="ＭＳ 明朝" w:cs="ＭＳ Ｐゴシック" w:hint="eastAsia"/>
          <w:color w:val="000000"/>
          <w:kern w:val="0"/>
          <w:szCs w:val="21"/>
        </w:rPr>
        <w:t>令和</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年</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月</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日から</w:t>
      </w:r>
      <w:r w:rsidR="008853DF" w:rsidRPr="006479D1">
        <w:rPr>
          <w:rFonts w:ascii="ＭＳ 明朝" w:hAnsi="ＭＳ 明朝" w:cs="ＭＳ Ｐゴシック" w:hint="eastAsia"/>
          <w:color w:val="000000"/>
          <w:kern w:val="0"/>
          <w:szCs w:val="21"/>
        </w:rPr>
        <w:t>令和</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年</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月</w:t>
      </w:r>
      <w:r w:rsidR="002233CD"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color w:val="000000"/>
          <w:kern w:val="0"/>
          <w:szCs w:val="21"/>
        </w:rPr>
        <w:t>日</w:t>
      </w:r>
      <w:r w:rsidRPr="006479D1">
        <w:rPr>
          <w:rFonts w:ascii="ＭＳ 明朝" w:hAnsi="ＭＳ 明朝" w:cs="ＭＳ Ｐゴシック" w:hint="eastAsia"/>
          <w:color w:val="000000"/>
          <w:kern w:val="0"/>
          <w:szCs w:val="21"/>
        </w:rPr>
        <w:t>までとする。</w:t>
      </w:r>
    </w:p>
    <w:p w14:paraId="13AA5D48" w14:textId="77777777" w:rsidR="002F6CBC" w:rsidRPr="006479D1" w:rsidRDefault="002F6CBC" w:rsidP="00476EAF">
      <w:pPr>
        <w:widowControl/>
        <w:autoSpaceDE w:val="0"/>
        <w:autoSpaceDN w:val="0"/>
        <w:ind w:left="210" w:hangingChars="100" w:hanging="210"/>
        <w:rPr>
          <w:rFonts w:ascii="ＭＳ 明朝" w:hAnsi="ＭＳ 明朝" w:cs="ＭＳ Ｐゴシック"/>
          <w:color w:val="000000"/>
          <w:kern w:val="0"/>
          <w:szCs w:val="21"/>
        </w:rPr>
      </w:pPr>
    </w:p>
    <w:p w14:paraId="09C93E2B" w14:textId="77777777" w:rsidR="00880AA7" w:rsidRPr="006479D1" w:rsidRDefault="00880AA7" w:rsidP="00476EAF">
      <w:pPr>
        <w:rPr>
          <w:color w:val="000000"/>
          <w:kern w:val="0"/>
        </w:rPr>
      </w:pPr>
      <w:r w:rsidRPr="006479D1">
        <w:rPr>
          <w:color w:val="000000"/>
          <w:kern w:val="0"/>
        </w:rPr>
        <w:t>（削減予定額及び削減保証額）</w:t>
      </w:r>
    </w:p>
    <w:p w14:paraId="0862B524" w14:textId="77777777" w:rsidR="00880AA7" w:rsidRPr="006479D1" w:rsidRDefault="00880AA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D35F02" w:rsidRPr="006479D1">
        <w:rPr>
          <w:rFonts w:ascii="ＭＳ 明朝" w:hAnsi="ＭＳ 明朝" w:cs="ＭＳ Ｐゴシック" w:hint="eastAsia"/>
          <w:color w:val="000000"/>
          <w:kern w:val="0"/>
          <w:szCs w:val="21"/>
        </w:rPr>
        <w:t>１２</w:t>
      </w:r>
      <w:r w:rsidRPr="006479D1">
        <w:rPr>
          <w:rFonts w:ascii="ＭＳ 明朝" w:hAnsi="ＭＳ 明朝" w:cs="ＭＳ Ｐゴシック" w:hint="eastAsia"/>
          <w:color w:val="000000"/>
          <w:kern w:val="0"/>
          <w:szCs w:val="21"/>
        </w:rPr>
        <w:t xml:space="preserve">条　</w:t>
      </w:r>
      <w:r w:rsidRPr="006479D1">
        <w:rPr>
          <w:rFonts w:ascii="ＭＳ 明朝" w:hAnsi="ＭＳ 明朝" w:cs="ＭＳ Ｐゴシック"/>
          <w:color w:val="000000"/>
          <w:kern w:val="0"/>
          <w:szCs w:val="21"/>
        </w:rPr>
        <w:t>削減予定額は、金</w:t>
      </w:r>
      <w:r w:rsidR="00D54E55" w:rsidRPr="006479D1">
        <w:rPr>
          <w:rFonts w:ascii="ＭＳ 明朝" w:hAnsi="ＭＳ 明朝" w:cs="ＭＳ Ｐゴシック"/>
          <w:color w:val="000000"/>
          <w:kern w:val="0"/>
          <w:szCs w:val="21"/>
        </w:rPr>
        <w:t xml:space="preserve">  ,   ,   </w:t>
      </w:r>
      <w:r w:rsidRPr="006479D1">
        <w:rPr>
          <w:rFonts w:ascii="ＭＳ 明朝" w:hAnsi="ＭＳ 明朝" w:cs="ＭＳ Ｐゴシック"/>
          <w:color w:val="000000"/>
          <w:kern w:val="0"/>
          <w:szCs w:val="21"/>
        </w:rPr>
        <w:t>円（消費税及び地方消費税相当額を含む。）とする。</w:t>
      </w:r>
    </w:p>
    <w:p w14:paraId="4DCBDE6C" w14:textId="77777777" w:rsidR="00880AA7" w:rsidRPr="006479D1" w:rsidRDefault="00880AA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２　</w:t>
      </w:r>
      <w:r w:rsidRPr="006479D1">
        <w:rPr>
          <w:rFonts w:ascii="ＭＳ 明朝" w:hAnsi="ＭＳ 明朝" w:cs="ＭＳ Ｐゴシック"/>
          <w:color w:val="000000"/>
          <w:kern w:val="0"/>
          <w:szCs w:val="21"/>
        </w:rPr>
        <w:t>削減保証額は、金</w:t>
      </w:r>
      <w:r w:rsidR="00D54E55" w:rsidRPr="006479D1">
        <w:rPr>
          <w:rFonts w:ascii="ＭＳ 明朝" w:hAnsi="ＭＳ 明朝" w:cs="ＭＳ Ｐゴシック"/>
          <w:color w:val="000000"/>
          <w:kern w:val="0"/>
          <w:szCs w:val="21"/>
        </w:rPr>
        <w:t xml:space="preserve">  ,   ,   </w:t>
      </w:r>
      <w:r w:rsidRPr="006479D1">
        <w:rPr>
          <w:rFonts w:ascii="ＭＳ 明朝" w:hAnsi="ＭＳ 明朝" w:cs="ＭＳ Ｐゴシック"/>
          <w:color w:val="000000"/>
          <w:kern w:val="0"/>
          <w:szCs w:val="21"/>
        </w:rPr>
        <w:t>円（消費税及び地方消費税相当額を含む。）とする。</w:t>
      </w:r>
    </w:p>
    <w:p w14:paraId="2120C5DB" w14:textId="77777777" w:rsidR="00880AA7" w:rsidRPr="006479D1" w:rsidRDefault="00880AA7" w:rsidP="00476EAF">
      <w:pPr>
        <w:widowControl/>
        <w:autoSpaceDE w:val="0"/>
        <w:autoSpaceDN w:val="0"/>
        <w:rPr>
          <w:rFonts w:ascii="ＭＳ 明朝" w:hAnsi="ＭＳ 明朝" w:cs="ＭＳ Ｐゴシック"/>
          <w:color w:val="000000"/>
          <w:kern w:val="0"/>
          <w:szCs w:val="21"/>
        </w:rPr>
      </w:pPr>
      <w:bookmarkStart w:id="0" w:name="25141"/>
      <w:bookmarkEnd w:id="0"/>
    </w:p>
    <w:p w14:paraId="01531643" w14:textId="77777777" w:rsidR="00880AA7" w:rsidRPr="006479D1" w:rsidRDefault="00880AA7" w:rsidP="00476EAF">
      <w:pPr>
        <w:rPr>
          <w:color w:val="000000"/>
          <w:kern w:val="0"/>
        </w:rPr>
      </w:pPr>
      <w:r w:rsidRPr="006479D1">
        <w:rPr>
          <w:color w:val="000000"/>
          <w:kern w:val="0"/>
        </w:rPr>
        <w:t>（ベースラインの</w:t>
      </w:r>
      <w:r w:rsidRPr="006479D1">
        <w:rPr>
          <w:rFonts w:hint="eastAsia"/>
          <w:color w:val="000000"/>
          <w:kern w:val="0"/>
        </w:rPr>
        <w:t>設定</w:t>
      </w:r>
      <w:r w:rsidRPr="006479D1">
        <w:rPr>
          <w:color w:val="000000"/>
          <w:kern w:val="0"/>
        </w:rPr>
        <w:t>）</w:t>
      </w:r>
    </w:p>
    <w:p w14:paraId="6B89C88D" w14:textId="77777777" w:rsidR="00880AA7" w:rsidRPr="006479D1" w:rsidRDefault="00880AA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D35F02" w:rsidRPr="006479D1">
        <w:rPr>
          <w:rFonts w:ascii="ＭＳ 明朝" w:hAnsi="ＭＳ 明朝" w:cs="ＭＳ Ｐゴシック" w:hint="eastAsia"/>
          <w:color w:val="000000"/>
          <w:kern w:val="0"/>
          <w:szCs w:val="21"/>
        </w:rPr>
        <w:t>１３</w:t>
      </w:r>
      <w:r w:rsidRPr="006479D1">
        <w:rPr>
          <w:rFonts w:ascii="ＭＳ 明朝" w:hAnsi="ＭＳ 明朝" w:cs="ＭＳ Ｐゴシック" w:hint="eastAsia"/>
          <w:color w:val="000000"/>
          <w:kern w:val="0"/>
          <w:szCs w:val="21"/>
        </w:rPr>
        <w:t xml:space="preserve">条　</w:t>
      </w:r>
      <w:r w:rsidRPr="006479D1">
        <w:rPr>
          <w:rFonts w:ascii="ＭＳ 明朝" w:hAnsi="ＭＳ 明朝" w:cs="ＭＳ Ｐゴシック"/>
          <w:color w:val="000000"/>
          <w:kern w:val="0"/>
          <w:szCs w:val="21"/>
        </w:rPr>
        <w:t>ベースラインは</w:t>
      </w:r>
      <w:r w:rsidR="00F92391" w:rsidRPr="006479D1">
        <w:rPr>
          <w:rFonts w:ascii="ＭＳ 明朝" w:hAnsi="ＭＳ 明朝" w:cs="ＭＳ Ｐゴシック" w:hint="eastAsia"/>
          <w:color w:val="000000"/>
          <w:kern w:val="0"/>
          <w:szCs w:val="21"/>
        </w:rPr>
        <w:t>次に掲げる</w:t>
      </w:r>
      <w:r w:rsidRPr="006479D1">
        <w:rPr>
          <w:rFonts w:ascii="ＭＳ 明朝" w:hAnsi="ＭＳ 明朝" w:cs="ＭＳ Ｐゴシック" w:hint="eastAsia"/>
          <w:color w:val="000000"/>
          <w:kern w:val="0"/>
          <w:szCs w:val="21"/>
        </w:rPr>
        <w:t>とおりと</w:t>
      </w:r>
      <w:r w:rsidR="005B570C" w:rsidRPr="006479D1">
        <w:rPr>
          <w:rFonts w:ascii="ＭＳ 明朝" w:hAnsi="ＭＳ 明朝" w:cs="ＭＳ Ｐゴシック" w:hint="eastAsia"/>
          <w:color w:val="000000"/>
          <w:kern w:val="0"/>
          <w:szCs w:val="21"/>
        </w:rPr>
        <w:t>する。</w:t>
      </w:r>
    </w:p>
    <w:p w14:paraId="1FDFBC9E" w14:textId="77777777" w:rsidR="002E29A1" w:rsidRPr="006479D1" w:rsidRDefault="00880AA7"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lastRenderedPageBreak/>
        <w:t>(1) 電気</w:t>
      </w:r>
      <w:r w:rsidR="00D54E55" w:rsidRPr="006479D1">
        <w:rPr>
          <w:rFonts w:ascii="ＭＳ 明朝" w:hAnsi="ＭＳ 明朝" w:cs="ＭＳ Ｐゴシック"/>
          <w:color w:val="000000"/>
          <w:kern w:val="0"/>
          <w:szCs w:val="21"/>
        </w:rPr>
        <w:t xml:space="preserve">    </w:t>
      </w:r>
      <w:r w:rsidR="00D54E55" w:rsidRPr="006479D1">
        <w:rPr>
          <w:rFonts w:ascii="ＭＳ 明朝" w:hAnsi="ＭＳ 明朝" w:cs="ＭＳ Ｐゴシック" w:hint="eastAsia"/>
          <w:color w:val="000000"/>
          <w:kern w:val="0"/>
          <w:szCs w:val="21"/>
        </w:rPr>
        <w:t xml:space="preserve"> </w:t>
      </w:r>
      <w:r w:rsidR="00FA35E7" w:rsidRPr="006479D1">
        <w:rPr>
          <w:rFonts w:ascii="ＭＳ 明朝" w:hAnsi="ＭＳ 明朝" w:cs="ＭＳ Ｐゴシック" w:hint="eastAsia"/>
          <w:color w:val="000000"/>
          <w:kern w:val="0"/>
          <w:szCs w:val="21"/>
        </w:rPr>
        <w:t>kW</w:t>
      </w:r>
      <w:r w:rsidR="00E84E9B" w:rsidRPr="006479D1">
        <w:rPr>
          <w:rFonts w:ascii="ＭＳ 明朝" w:hAnsi="ＭＳ 明朝" w:cs="ＭＳ Ｐゴシック" w:hint="eastAsia"/>
          <w:color w:val="000000"/>
          <w:kern w:val="0"/>
          <w:szCs w:val="21"/>
        </w:rPr>
        <w:t>h</w:t>
      </w:r>
    </w:p>
    <w:p w14:paraId="6553ADEC" w14:textId="77777777" w:rsidR="008853DF" w:rsidRPr="006479D1" w:rsidRDefault="008853DF"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(2)</w:t>
      </w:r>
      <w:r w:rsidRPr="006479D1">
        <w:rPr>
          <w:rFonts w:ascii="ＭＳ 明朝" w:hAnsi="ＭＳ 明朝" w:hint="eastAsia"/>
          <w:color w:val="000000"/>
          <w:szCs w:val="21"/>
        </w:rPr>
        <w:t xml:space="preserve"> ガス</w:t>
      </w:r>
      <w:r w:rsidR="00D54E55" w:rsidRPr="006479D1">
        <w:rPr>
          <w:rFonts w:ascii="ＭＳ 明朝" w:hAnsi="ＭＳ 明朝"/>
          <w:color w:val="000000"/>
          <w:szCs w:val="21"/>
        </w:rPr>
        <w:t xml:space="preserve">    </w:t>
      </w:r>
      <w:r w:rsidRPr="006479D1">
        <w:rPr>
          <w:rFonts w:ascii="ＭＳ 明朝" w:hAnsi="ＭＳ 明朝" w:hint="eastAsia"/>
          <w:color w:val="000000"/>
          <w:szCs w:val="21"/>
        </w:rPr>
        <w:t>㎥</w:t>
      </w:r>
    </w:p>
    <w:p w14:paraId="56441D3C" w14:textId="77777777" w:rsidR="008853DF" w:rsidRPr="006479D1" w:rsidRDefault="008853DF"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(3)</w:t>
      </w:r>
      <w:r w:rsidRPr="006479D1">
        <w:rPr>
          <w:rFonts w:ascii="ＭＳ 明朝" w:hAnsi="ＭＳ 明朝" w:hint="eastAsia"/>
          <w:color w:val="000000"/>
          <w:szCs w:val="21"/>
        </w:rPr>
        <w:t xml:space="preserve"> 水</w:t>
      </w:r>
      <w:r w:rsidR="00D54E55" w:rsidRPr="006479D1">
        <w:rPr>
          <w:rFonts w:ascii="ＭＳ 明朝" w:hAnsi="ＭＳ 明朝"/>
          <w:color w:val="000000"/>
          <w:szCs w:val="21"/>
        </w:rPr>
        <w:t xml:space="preserve">      </w:t>
      </w:r>
      <w:r w:rsidRPr="006479D1">
        <w:rPr>
          <w:rFonts w:ascii="ＭＳ 明朝" w:hAnsi="ＭＳ 明朝" w:hint="eastAsia"/>
          <w:color w:val="000000"/>
          <w:szCs w:val="21"/>
        </w:rPr>
        <w:t>㎥</w:t>
      </w:r>
    </w:p>
    <w:p w14:paraId="0E227339" w14:textId="77777777" w:rsidR="00A125AD" w:rsidRPr="006479D1" w:rsidRDefault="00A125AD" w:rsidP="00476EAF">
      <w:pPr>
        <w:widowControl/>
        <w:autoSpaceDE w:val="0"/>
        <w:autoSpaceDN w:val="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２　</w:t>
      </w:r>
      <w:r w:rsidRPr="006479D1">
        <w:rPr>
          <w:rFonts w:ascii="ＭＳ 明朝" w:hAnsi="ＭＳ 明朝" w:hint="eastAsia"/>
          <w:color w:val="000000"/>
          <w:szCs w:val="21"/>
        </w:rPr>
        <w:t>発注者及び受注者</w:t>
      </w:r>
      <w:r w:rsidRPr="006479D1">
        <w:rPr>
          <w:rFonts w:ascii="ＭＳ 明朝" w:hAnsi="ＭＳ 明朝" w:cs="ＭＳ Ｐゴシック"/>
          <w:color w:val="000000"/>
          <w:kern w:val="0"/>
          <w:szCs w:val="21"/>
        </w:rPr>
        <w:t>は、相手方の承諾なしにベースラインを変更することはできない。</w:t>
      </w:r>
    </w:p>
    <w:p w14:paraId="5AAAFED0" w14:textId="77777777" w:rsidR="00AF10B0" w:rsidRPr="006479D1" w:rsidRDefault="00AF10B0" w:rsidP="00476EAF">
      <w:pPr>
        <w:rPr>
          <w:color w:val="000000"/>
          <w:kern w:val="0"/>
        </w:rPr>
      </w:pPr>
    </w:p>
    <w:p w14:paraId="6CFE58BD" w14:textId="77777777" w:rsidR="00880AA7" w:rsidRPr="006479D1" w:rsidRDefault="00880AA7" w:rsidP="00476EAF">
      <w:pPr>
        <w:rPr>
          <w:color w:val="000000"/>
          <w:kern w:val="0"/>
        </w:rPr>
      </w:pPr>
      <w:r w:rsidRPr="006479D1">
        <w:rPr>
          <w:color w:val="000000"/>
          <w:kern w:val="0"/>
        </w:rPr>
        <w:t>（ベースラインの調整）</w:t>
      </w:r>
    </w:p>
    <w:p w14:paraId="749F2911" w14:textId="77777777" w:rsidR="00880AA7" w:rsidRPr="006479D1" w:rsidRDefault="00880AA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D35F02" w:rsidRPr="006479D1">
        <w:rPr>
          <w:rFonts w:ascii="ＭＳ 明朝" w:hAnsi="ＭＳ 明朝" w:cs="ＭＳ Ｐゴシック" w:hint="eastAsia"/>
          <w:color w:val="000000"/>
          <w:kern w:val="0"/>
          <w:szCs w:val="21"/>
        </w:rPr>
        <w:t>１４</w:t>
      </w:r>
      <w:r w:rsidR="00A125AD" w:rsidRPr="006479D1">
        <w:rPr>
          <w:rFonts w:ascii="ＭＳ 明朝" w:hAnsi="ＭＳ 明朝" w:cs="ＭＳ Ｐゴシック" w:hint="eastAsia"/>
          <w:color w:val="000000"/>
          <w:kern w:val="0"/>
          <w:szCs w:val="21"/>
        </w:rPr>
        <w:t>条　気象</w:t>
      </w:r>
      <w:r w:rsidRPr="006479D1">
        <w:rPr>
          <w:rFonts w:ascii="ＭＳ 明朝" w:hAnsi="ＭＳ 明朝" w:cs="ＭＳ Ｐゴシック" w:hint="eastAsia"/>
          <w:color w:val="000000"/>
          <w:kern w:val="0"/>
          <w:szCs w:val="21"/>
        </w:rPr>
        <w:t>の大幅な変動</w:t>
      </w:r>
      <w:r w:rsidRPr="006479D1">
        <w:rPr>
          <w:rFonts w:ascii="ＭＳ 明朝" w:hAnsi="ＭＳ 明朝" w:cs="ＭＳ Ｐゴシック"/>
          <w:color w:val="000000"/>
          <w:kern w:val="0"/>
          <w:szCs w:val="21"/>
        </w:rPr>
        <w:t>、履行場所の機器の稼動状況</w:t>
      </w:r>
      <w:r w:rsidRPr="006479D1">
        <w:rPr>
          <w:rFonts w:ascii="ＭＳ 明朝" w:hAnsi="ＭＳ 明朝" w:cs="ＭＳ Ｐゴシック" w:hint="eastAsia"/>
          <w:color w:val="000000"/>
          <w:kern w:val="0"/>
          <w:szCs w:val="21"/>
        </w:rPr>
        <w:t>あるいは</w:t>
      </w:r>
      <w:r w:rsidRPr="006479D1">
        <w:rPr>
          <w:rFonts w:ascii="ＭＳ 明朝" w:hAnsi="ＭＳ 明朝" w:cs="ＭＳ Ｐゴシック"/>
          <w:color w:val="000000"/>
          <w:kern w:val="0"/>
          <w:szCs w:val="21"/>
        </w:rPr>
        <w:t>履行場所の運転管理方法等に著しい変更が生じたとき</w:t>
      </w:r>
      <w:r w:rsidR="00A125AD" w:rsidRPr="006479D1">
        <w:rPr>
          <w:rFonts w:ascii="ＭＳ 明朝" w:hAnsi="ＭＳ 明朝" w:cs="ＭＳ Ｐゴシック" w:hint="eastAsia"/>
          <w:color w:val="000000"/>
          <w:kern w:val="0"/>
          <w:szCs w:val="21"/>
        </w:rPr>
        <w:t>は</w:t>
      </w:r>
      <w:r w:rsidRPr="006479D1">
        <w:rPr>
          <w:rFonts w:ascii="ＭＳ 明朝" w:hAnsi="ＭＳ 明朝" w:cs="ＭＳ Ｐゴシック"/>
          <w:color w:val="000000"/>
          <w:kern w:val="0"/>
          <w:szCs w:val="21"/>
        </w:rPr>
        <w:t>、</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又は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は合理的な根拠を示す資料を作成し、</w:t>
      </w:r>
      <w:r w:rsidRPr="006479D1">
        <w:rPr>
          <w:rFonts w:ascii="ＭＳ 明朝" w:hAnsi="ＭＳ 明朝" w:cs="ＭＳ Ｐゴシック" w:hint="eastAsia"/>
          <w:color w:val="000000"/>
          <w:kern w:val="0"/>
          <w:szCs w:val="21"/>
        </w:rPr>
        <w:t>前</w:t>
      </w:r>
      <w:r w:rsidRPr="006479D1">
        <w:rPr>
          <w:rFonts w:ascii="ＭＳ 明朝" w:hAnsi="ＭＳ 明朝" w:cs="ＭＳ Ｐゴシック"/>
          <w:color w:val="000000"/>
          <w:kern w:val="0"/>
          <w:szCs w:val="21"/>
        </w:rPr>
        <w:t>条の規定にかかわらず、相手方に対し、ベースラインの</w:t>
      </w:r>
      <w:r w:rsidR="00A125AD" w:rsidRPr="006479D1">
        <w:rPr>
          <w:rFonts w:ascii="ＭＳ 明朝" w:hAnsi="ＭＳ 明朝" w:cs="ＭＳ Ｐゴシック" w:hint="eastAsia"/>
          <w:color w:val="000000"/>
          <w:kern w:val="0"/>
          <w:szCs w:val="21"/>
        </w:rPr>
        <w:t>調整</w:t>
      </w:r>
      <w:r w:rsidRPr="006479D1">
        <w:rPr>
          <w:rFonts w:ascii="ＭＳ 明朝" w:hAnsi="ＭＳ 明朝" w:cs="ＭＳ Ｐゴシック"/>
          <w:color w:val="000000"/>
          <w:kern w:val="0"/>
          <w:szCs w:val="21"/>
        </w:rPr>
        <w:t>を求めることができる。</w:t>
      </w:r>
    </w:p>
    <w:p w14:paraId="18F76C49" w14:textId="77777777" w:rsidR="00880AA7" w:rsidRPr="006479D1" w:rsidRDefault="00A125AD"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２</w:t>
      </w:r>
      <w:r w:rsidR="00880AA7" w:rsidRPr="006479D1">
        <w:rPr>
          <w:rFonts w:ascii="ＭＳ 明朝" w:hAnsi="ＭＳ 明朝" w:cs="ＭＳ Ｐゴシック" w:hint="eastAsia"/>
          <w:color w:val="000000"/>
          <w:kern w:val="0"/>
          <w:szCs w:val="21"/>
        </w:rPr>
        <w:t xml:space="preserve">　</w:t>
      </w:r>
      <w:r w:rsidR="00880AA7" w:rsidRPr="006479D1">
        <w:rPr>
          <w:rFonts w:ascii="ＭＳ 明朝" w:hAnsi="ＭＳ 明朝" w:cs="ＭＳ Ｐゴシック"/>
          <w:color w:val="000000"/>
          <w:kern w:val="0"/>
          <w:szCs w:val="21"/>
        </w:rPr>
        <w:t>消費税率、固定資産税</w:t>
      </w:r>
      <w:r w:rsidR="00880AA7" w:rsidRPr="006479D1">
        <w:rPr>
          <w:rFonts w:ascii="ＭＳ 明朝" w:hAnsi="ＭＳ 明朝" w:cs="ＭＳ Ｐゴシック" w:hint="eastAsia"/>
          <w:color w:val="000000"/>
          <w:kern w:val="0"/>
          <w:szCs w:val="21"/>
        </w:rPr>
        <w:t>率</w:t>
      </w:r>
      <w:r w:rsidR="00880AA7" w:rsidRPr="006479D1">
        <w:rPr>
          <w:rFonts w:ascii="ＭＳ 明朝" w:hAnsi="ＭＳ 明朝" w:cs="ＭＳ Ｐゴシック"/>
          <w:color w:val="000000"/>
          <w:kern w:val="0"/>
          <w:szCs w:val="21"/>
        </w:rPr>
        <w:t>の変更</w:t>
      </w:r>
      <w:r w:rsidR="00880AA7" w:rsidRPr="006479D1">
        <w:rPr>
          <w:rFonts w:ascii="ＭＳ 明朝" w:hAnsi="ＭＳ 明朝" w:cs="ＭＳ Ｐゴシック" w:hint="eastAsia"/>
          <w:color w:val="000000"/>
          <w:kern w:val="0"/>
          <w:szCs w:val="21"/>
        </w:rPr>
        <w:t>又は</w:t>
      </w:r>
      <w:r w:rsidR="00880AA7" w:rsidRPr="006479D1">
        <w:rPr>
          <w:rFonts w:ascii="ＭＳ 明朝" w:hAnsi="ＭＳ 明朝" w:cs="ＭＳ Ｐゴシック"/>
          <w:color w:val="000000"/>
          <w:kern w:val="0"/>
          <w:szCs w:val="21"/>
        </w:rPr>
        <w:t>新税が導入されたときは</w:t>
      </w:r>
      <w:r w:rsidR="00880AA7" w:rsidRPr="006479D1">
        <w:rPr>
          <w:rFonts w:ascii="ＭＳ 明朝" w:hAnsi="ＭＳ 明朝" w:cs="ＭＳ Ｐゴシック" w:hint="eastAsia"/>
          <w:color w:val="000000"/>
          <w:kern w:val="0"/>
          <w:szCs w:val="21"/>
        </w:rPr>
        <w:t>、</w:t>
      </w:r>
      <w:r w:rsidRPr="006479D1">
        <w:rPr>
          <w:rFonts w:ascii="ＭＳ 明朝" w:hAnsi="ＭＳ 明朝" w:cs="ＭＳ Ｐゴシック" w:hint="eastAsia"/>
          <w:color w:val="000000"/>
          <w:kern w:val="0"/>
          <w:szCs w:val="21"/>
        </w:rPr>
        <w:t>前</w:t>
      </w:r>
      <w:r w:rsidR="00880AA7" w:rsidRPr="006479D1">
        <w:rPr>
          <w:rFonts w:ascii="ＭＳ 明朝" w:hAnsi="ＭＳ 明朝" w:cs="ＭＳ Ｐゴシック" w:hint="eastAsia"/>
          <w:color w:val="000000"/>
          <w:kern w:val="0"/>
          <w:szCs w:val="21"/>
        </w:rPr>
        <w:t>項</w:t>
      </w:r>
      <w:r w:rsidR="00880AA7" w:rsidRPr="006479D1">
        <w:rPr>
          <w:rFonts w:ascii="ＭＳ 明朝" w:hAnsi="ＭＳ 明朝" w:cs="ＭＳ Ｐゴシック"/>
          <w:color w:val="000000"/>
          <w:kern w:val="0"/>
          <w:szCs w:val="21"/>
        </w:rPr>
        <w:t>の規定に</w:t>
      </w:r>
      <w:r w:rsidRPr="006479D1">
        <w:rPr>
          <w:rFonts w:ascii="ＭＳ 明朝" w:hAnsi="ＭＳ 明朝" w:cs="ＭＳ Ｐゴシック" w:hint="eastAsia"/>
          <w:color w:val="000000"/>
          <w:kern w:val="0"/>
          <w:szCs w:val="21"/>
        </w:rPr>
        <w:t>定める手続きを経ることなく</w:t>
      </w:r>
      <w:r w:rsidR="00880AA7" w:rsidRPr="006479D1">
        <w:rPr>
          <w:rFonts w:ascii="ＭＳ 明朝" w:hAnsi="ＭＳ 明朝" w:cs="ＭＳ Ｐゴシック" w:hint="eastAsia"/>
          <w:color w:val="000000"/>
          <w:kern w:val="0"/>
          <w:szCs w:val="21"/>
        </w:rPr>
        <w:t>、発注者又は</w:t>
      </w:r>
      <w:r w:rsidR="00880AA7" w:rsidRPr="006479D1">
        <w:rPr>
          <w:rFonts w:ascii="ＭＳ 明朝" w:hAnsi="ＭＳ 明朝" w:hint="eastAsia"/>
          <w:color w:val="000000"/>
          <w:szCs w:val="21"/>
        </w:rPr>
        <w:t>受注者</w:t>
      </w:r>
      <w:r w:rsidR="00880AA7" w:rsidRPr="006479D1">
        <w:rPr>
          <w:rFonts w:ascii="ＭＳ 明朝" w:hAnsi="ＭＳ 明朝" w:cs="ＭＳ Ｐゴシック"/>
          <w:color w:val="000000"/>
          <w:kern w:val="0"/>
          <w:szCs w:val="21"/>
        </w:rPr>
        <w:t>は、</w:t>
      </w:r>
      <w:r w:rsidR="007F7B69" w:rsidRPr="006479D1">
        <w:rPr>
          <w:rFonts w:ascii="ＭＳ 明朝" w:hAnsi="ＭＳ 明朝" w:cs="ＭＳ Ｐゴシック" w:hint="eastAsia"/>
          <w:color w:val="000000"/>
          <w:kern w:val="0"/>
          <w:szCs w:val="21"/>
        </w:rPr>
        <w:t>ベースライン金額を調整することができる。</w:t>
      </w:r>
    </w:p>
    <w:p w14:paraId="6701F0C7" w14:textId="77777777" w:rsidR="00880AA7" w:rsidRPr="006479D1" w:rsidRDefault="00A125AD"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３</w:t>
      </w:r>
      <w:r w:rsidR="00880AA7" w:rsidRPr="006479D1">
        <w:rPr>
          <w:rFonts w:ascii="ＭＳ 明朝" w:hAnsi="ＭＳ 明朝" w:cs="ＭＳ Ｐゴシック" w:hint="eastAsia"/>
          <w:color w:val="000000"/>
          <w:kern w:val="0"/>
          <w:szCs w:val="21"/>
        </w:rPr>
        <w:t xml:space="preserve">　前項</w:t>
      </w:r>
      <w:r w:rsidR="00880AA7" w:rsidRPr="006479D1">
        <w:rPr>
          <w:rFonts w:ascii="ＭＳ 明朝" w:hAnsi="ＭＳ 明朝" w:cs="ＭＳ Ｐゴシック"/>
          <w:color w:val="000000"/>
          <w:kern w:val="0"/>
          <w:szCs w:val="21"/>
        </w:rPr>
        <w:t>の規定にかかわらず</w:t>
      </w:r>
      <w:r w:rsidR="00880AA7" w:rsidRPr="006479D1">
        <w:rPr>
          <w:rFonts w:ascii="ＭＳ 明朝" w:hAnsi="ＭＳ 明朝" w:cs="ＭＳ Ｐゴシック" w:hint="eastAsia"/>
          <w:color w:val="000000"/>
          <w:kern w:val="0"/>
          <w:szCs w:val="21"/>
        </w:rPr>
        <w:t>、</w:t>
      </w:r>
      <w:r w:rsidRPr="006479D1">
        <w:rPr>
          <w:rFonts w:ascii="ＭＳ 明朝" w:hAnsi="ＭＳ 明朝" w:cs="ＭＳ Ｐゴシック" w:hint="eastAsia"/>
          <w:color w:val="000000"/>
          <w:kern w:val="0"/>
          <w:szCs w:val="21"/>
        </w:rPr>
        <w:t>変更又は導入の対象となる税制が</w:t>
      </w:r>
      <w:r w:rsidR="00880AA7" w:rsidRPr="006479D1">
        <w:rPr>
          <w:rFonts w:ascii="ＭＳ 明朝" w:hAnsi="ＭＳ 明朝" w:cs="ＭＳ Ｐゴシック"/>
          <w:color w:val="000000"/>
          <w:kern w:val="0"/>
          <w:szCs w:val="21"/>
        </w:rPr>
        <w:t>法人税等の収益目的税に関する</w:t>
      </w:r>
      <w:r w:rsidRPr="006479D1">
        <w:rPr>
          <w:rFonts w:ascii="ＭＳ 明朝" w:hAnsi="ＭＳ 明朝" w:cs="ＭＳ Ｐゴシック" w:hint="eastAsia"/>
          <w:color w:val="000000"/>
          <w:kern w:val="0"/>
          <w:szCs w:val="21"/>
        </w:rPr>
        <w:t>ものである</w:t>
      </w:r>
      <w:r w:rsidR="00880AA7" w:rsidRPr="006479D1">
        <w:rPr>
          <w:rFonts w:ascii="ＭＳ 明朝" w:hAnsi="ＭＳ 明朝" w:cs="ＭＳ Ｐゴシック"/>
          <w:color w:val="000000"/>
          <w:kern w:val="0"/>
          <w:szCs w:val="21"/>
        </w:rPr>
        <w:t>ときは、</w:t>
      </w:r>
      <w:r w:rsidR="00880AA7" w:rsidRPr="006479D1">
        <w:rPr>
          <w:rFonts w:ascii="ＭＳ 明朝" w:hAnsi="ＭＳ 明朝" w:hint="eastAsia"/>
          <w:color w:val="000000"/>
          <w:szCs w:val="21"/>
        </w:rPr>
        <w:t>受注者</w:t>
      </w:r>
      <w:r w:rsidR="00880AA7" w:rsidRPr="006479D1">
        <w:rPr>
          <w:rFonts w:ascii="ＭＳ 明朝" w:hAnsi="ＭＳ 明朝" w:cs="ＭＳ Ｐゴシック"/>
          <w:color w:val="000000"/>
          <w:kern w:val="0"/>
          <w:szCs w:val="21"/>
        </w:rPr>
        <w:t>は、ベースライン</w:t>
      </w:r>
      <w:r w:rsidR="00880AA7" w:rsidRPr="006479D1">
        <w:rPr>
          <w:rFonts w:ascii="ＭＳ 明朝" w:hAnsi="ＭＳ 明朝" w:cs="ＭＳ Ｐゴシック" w:hint="eastAsia"/>
          <w:color w:val="000000"/>
          <w:kern w:val="0"/>
          <w:szCs w:val="21"/>
        </w:rPr>
        <w:t>金額</w:t>
      </w:r>
      <w:r w:rsidR="00880AA7" w:rsidRPr="006479D1">
        <w:rPr>
          <w:rFonts w:ascii="ＭＳ 明朝" w:hAnsi="ＭＳ 明朝" w:cs="ＭＳ Ｐゴシック"/>
          <w:color w:val="000000"/>
          <w:kern w:val="0"/>
          <w:szCs w:val="21"/>
        </w:rPr>
        <w:t>の調整</w:t>
      </w:r>
      <w:r w:rsidRPr="006479D1">
        <w:rPr>
          <w:rFonts w:ascii="ＭＳ 明朝" w:hAnsi="ＭＳ 明朝" w:cs="ＭＳ Ｐゴシック" w:hint="eastAsia"/>
          <w:color w:val="000000"/>
          <w:kern w:val="0"/>
          <w:szCs w:val="21"/>
        </w:rPr>
        <w:t>を</w:t>
      </w:r>
      <w:r w:rsidR="00880AA7" w:rsidRPr="006479D1">
        <w:rPr>
          <w:rFonts w:ascii="ＭＳ 明朝" w:hAnsi="ＭＳ 明朝" w:cs="ＭＳ Ｐゴシック"/>
          <w:color w:val="000000"/>
          <w:kern w:val="0"/>
          <w:szCs w:val="21"/>
        </w:rPr>
        <w:t>することができない。</w:t>
      </w:r>
    </w:p>
    <w:p w14:paraId="507EEE57" w14:textId="77777777" w:rsidR="00880AA7" w:rsidRPr="006479D1" w:rsidRDefault="00A125AD"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４</w:t>
      </w:r>
      <w:r w:rsidR="00880AA7" w:rsidRPr="006479D1">
        <w:rPr>
          <w:rFonts w:ascii="ＭＳ 明朝" w:hAnsi="ＭＳ 明朝" w:cs="ＭＳ Ｐゴシック" w:hint="eastAsia"/>
          <w:color w:val="000000"/>
          <w:kern w:val="0"/>
          <w:szCs w:val="21"/>
        </w:rPr>
        <w:t xml:space="preserve">　</w:t>
      </w:r>
      <w:r w:rsidR="00880AA7" w:rsidRPr="006479D1">
        <w:rPr>
          <w:rFonts w:ascii="ＭＳ 明朝" w:hAnsi="ＭＳ 明朝" w:cs="ＭＳ Ｐゴシック"/>
          <w:color w:val="000000"/>
          <w:kern w:val="0"/>
          <w:szCs w:val="21"/>
        </w:rPr>
        <w:t>ベースラインの</w:t>
      </w:r>
      <w:r w:rsidRPr="006479D1">
        <w:rPr>
          <w:rFonts w:ascii="ＭＳ 明朝" w:hAnsi="ＭＳ 明朝" w:cs="ＭＳ Ｐゴシック" w:hint="eastAsia"/>
          <w:color w:val="000000"/>
          <w:kern w:val="0"/>
          <w:szCs w:val="21"/>
        </w:rPr>
        <w:t>調整</w:t>
      </w:r>
      <w:r w:rsidR="00880AA7" w:rsidRPr="006479D1">
        <w:rPr>
          <w:rFonts w:ascii="ＭＳ 明朝" w:hAnsi="ＭＳ 明朝" w:cs="ＭＳ Ｐゴシック"/>
          <w:color w:val="000000"/>
          <w:kern w:val="0"/>
          <w:szCs w:val="21"/>
        </w:rPr>
        <w:t>方法の詳細については、管理計画書に示すとおりとする。</w:t>
      </w:r>
    </w:p>
    <w:p w14:paraId="308A5699" w14:textId="77777777" w:rsidR="00333B52" w:rsidRPr="006479D1" w:rsidRDefault="00333B52" w:rsidP="00476EAF">
      <w:pPr>
        <w:widowControl/>
        <w:autoSpaceDE w:val="0"/>
        <w:autoSpaceDN w:val="0"/>
        <w:rPr>
          <w:rFonts w:ascii="ＭＳ 明朝" w:hAnsi="ＭＳ 明朝" w:cs="ＭＳ Ｐゴシック"/>
          <w:color w:val="000000"/>
          <w:kern w:val="0"/>
          <w:szCs w:val="21"/>
        </w:rPr>
      </w:pPr>
    </w:p>
    <w:p w14:paraId="46290100" w14:textId="77777777" w:rsidR="00880AA7" w:rsidRPr="006479D1" w:rsidRDefault="00880AA7" w:rsidP="00476EAF">
      <w:pPr>
        <w:widowControl/>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（業務の内容）</w:t>
      </w:r>
    </w:p>
    <w:p w14:paraId="2E18398A" w14:textId="77777777" w:rsidR="00880AA7" w:rsidRPr="006479D1" w:rsidRDefault="00880AA7" w:rsidP="00476EAF">
      <w:pPr>
        <w:widowControl/>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D35F02" w:rsidRPr="006479D1">
        <w:rPr>
          <w:rFonts w:ascii="ＭＳ 明朝" w:hAnsi="ＭＳ 明朝" w:cs="ＭＳ Ｐゴシック" w:hint="eastAsia"/>
          <w:color w:val="000000"/>
          <w:kern w:val="0"/>
          <w:szCs w:val="21"/>
        </w:rPr>
        <w:t>１５</w:t>
      </w:r>
      <w:r w:rsidRPr="006479D1">
        <w:rPr>
          <w:rFonts w:ascii="ＭＳ 明朝" w:hAnsi="ＭＳ 明朝" w:cs="ＭＳ Ｐゴシック" w:hint="eastAsia"/>
          <w:color w:val="000000"/>
          <w:kern w:val="0"/>
          <w:szCs w:val="21"/>
        </w:rPr>
        <w:t xml:space="preserve">条　</w:t>
      </w:r>
      <w:r w:rsidR="00AE1ADA" w:rsidRPr="006479D1">
        <w:rPr>
          <w:rFonts w:ascii="ＭＳ 明朝" w:hAnsi="ＭＳ 明朝" w:cs="ＭＳ Ｐゴシック" w:hint="eastAsia"/>
          <w:color w:val="000000"/>
          <w:kern w:val="0"/>
          <w:szCs w:val="21"/>
        </w:rPr>
        <w:t>受注者は、</w:t>
      </w:r>
      <w:r w:rsidRPr="006479D1">
        <w:rPr>
          <w:rFonts w:ascii="ＭＳ 明朝" w:hAnsi="ＭＳ 明朝" w:hint="eastAsia"/>
          <w:color w:val="000000"/>
        </w:rPr>
        <w:t>ESCOサービスと</w:t>
      </w:r>
      <w:r w:rsidR="00AE1ADA" w:rsidRPr="006479D1">
        <w:rPr>
          <w:rFonts w:ascii="ＭＳ 明朝" w:hAnsi="ＭＳ 明朝" w:hint="eastAsia"/>
          <w:color w:val="000000"/>
        </w:rPr>
        <w:t>して</w:t>
      </w:r>
      <w:r w:rsidRPr="006479D1">
        <w:rPr>
          <w:rFonts w:ascii="ＭＳ 明朝" w:hAnsi="ＭＳ 明朝" w:hint="eastAsia"/>
          <w:color w:val="000000"/>
        </w:rPr>
        <w:t>、</w:t>
      </w:r>
      <w:r w:rsidRPr="006479D1">
        <w:rPr>
          <w:rFonts w:ascii="ＭＳ 明朝" w:hAnsi="ＭＳ 明朝" w:cs="ＭＳ Ｐゴシック" w:hint="eastAsia"/>
          <w:color w:val="000000"/>
          <w:kern w:val="0"/>
          <w:szCs w:val="21"/>
        </w:rPr>
        <w:t>管理計画書に基づき</w:t>
      </w:r>
      <w:r w:rsidR="00AE1ADA" w:rsidRPr="006479D1">
        <w:rPr>
          <w:rFonts w:ascii="ＭＳ 明朝" w:hAnsi="ＭＳ 明朝" w:cs="ＭＳ Ｐゴシック" w:hint="eastAsia"/>
          <w:color w:val="000000"/>
          <w:kern w:val="0"/>
          <w:szCs w:val="21"/>
        </w:rPr>
        <w:t>次に</w:t>
      </w:r>
      <w:r w:rsidRPr="006479D1">
        <w:rPr>
          <w:rFonts w:ascii="ＭＳ 明朝" w:hAnsi="ＭＳ 明朝" w:cs="ＭＳ Ｐゴシック" w:hint="eastAsia"/>
          <w:color w:val="000000"/>
          <w:kern w:val="0"/>
          <w:szCs w:val="21"/>
        </w:rPr>
        <w:t>定める業務</w:t>
      </w:r>
      <w:r w:rsidR="00AE1ADA" w:rsidRPr="006479D1">
        <w:rPr>
          <w:rFonts w:ascii="ＭＳ 明朝" w:hAnsi="ＭＳ 明朝" w:cs="ＭＳ Ｐゴシック" w:hint="eastAsia"/>
          <w:color w:val="000000"/>
          <w:kern w:val="0"/>
          <w:szCs w:val="21"/>
        </w:rPr>
        <w:t>を遂行す</w:t>
      </w:r>
      <w:r w:rsidRPr="006479D1">
        <w:rPr>
          <w:rFonts w:ascii="ＭＳ 明朝" w:hAnsi="ＭＳ 明朝" w:cs="ＭＳ Ｐゴシック" w:hint="eastAsia"/>
          <w:color w:val="000000"/>
          <w:kern w:val="0"/>
          <w:szCs w:val="21"/>
        </w:rPr>
        <w:t>る。</w:t>
      </w:r>
    </w:p>
    <w:p w14:paraId="7264231E" w14:textId="77777777" w:rsidR="00880AA7" w:rsidRPr="006479D1" w:rsidRDefault="00880AA7" w:rsidP="00476EAF">
      <w:pPr>
        <w:widowControl/>
        <w:ind w:left="309" w:hangingChars="147" w:hanging="309"/>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(1) 改修工事等</w:t>
      </w:r>
    </w:p>
    <w:p w14:paraId="06A43AC0" w14:textId="77777777" w:rsidR="00880AA7" w:rsidRPr="006479D1" w:rsidRDefault="00880AA7" w:rsidP="00E557ED">
      <w:pPr>
        <w:widowControl/>
        <w:ind w:left="840" w:hangingChars="400" w:hanging="84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イ　</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は､自己の負担において、</w:t>
      </w:r>
      <w:r w:rsidRPr="006479D1">
        <w:rPr>
          <w:rFonts w:ascii="ＭＳ 明朝" w:hAnsi="ＭＳ 明朝" w:cs="ＭＳ Ｐゴシック" w:hint="eastAsia"/>
          <w:color w:val="000000"/>
          <w:kern w:val="0"/>
          <w:szCs w:val="21"/>
        </w:rPr>
        <w:t>改修工事等の期間</w:t>
      </w:r>
      <w:r w:rsidRPr="006479D1">
        <w:rPr>
          <w:rFonts w:ascii="ＭＳ 明朝" w:hAnsi="ＭＳ 明朝" w:cs="ＭＳ Ｐゴシック"/>
          <w:color w:val="000000"/>
          <w:kern w:val="0"/>
          <w:szCs w:val="21"/>
        </w:rPr>
        <w:t>に</w:t>
      </w:r>
      <w:r w:rsidRPr="006479D1">
        <w:rPr>
          <w:rFonts w:ascii="ＭＳ 明朝" w:hAnsi="ＭＳ 明朝" w:cs="ＭＳ Ｐゴシック" w:hint="eastAsia"/>
          <w:color w:val="000000"/>
          <w:kern w:val="0"/>
          <w:szCs w:val="21"/>
        </w:rPr>
        <w:t>改修工事</w:t>
      </w:r>
      <w:r w:rsidR="00AE1ADA" w:rsidRPr="006479D1">
        <w:rPr>
          <w:rFonts w:ascii="ＭＳ 明朝" w:hAnsi="ＭＳ 明朝" w:cs="ＭＳ Ｐゴシック" w:hint="eastAsia"/>
          <w:color w:val="000000"/>
          <w:kern w:val="0"/>
          <w:szCs w:val="21"/>
        </w:rPr>
        <w:t>に着工し</w:t>
      </w:r>
      <w:r w:rsidRPr="006479D1">
        <w:rPr>
          <w:rFonts w:ascii="ＭＳ 明朝" w:hAnsi="ＭＳ 明朝" w:cs="ＭＳ Ｐゴシック"/>
          <w:color w:val="000000"/>
          <w:kern w:val="0"/>
          <w:szCs w:val="21"/>
        </w:rPr>
        <w:t>完了</w:t>
      </w:r>
      <w:r w:rsidRPr="006479D1">
        <w:rPr>
          <w:rFonts w:ascii="ＭＳ 明朝" w:hAnsi="ＭＳ 明朝" w:cs="ＭＳ Ｐゴシック" w:hint="eastAsia"/>
          <w:color w:val="000000"/>
          <w:kern w:val="0"/>
          <w:szCs w:val="21"/>
        </w:rPr>
        <w:t>する。</w:t>
      </w:r>
    </w:p>
    <w:p w14:paraId="656E8D2C" w14:textId="77777777" w:rsidR="00880AA7" w:rsidRPr="006479D1" w:rsidRDefault="00880AA7" w:rsidP="00476EAF">
      <w:pPr>
        <w:widowControl/>
        <w:ind w:left="309" w:hangingChars="147" w:hanging="309"/>
        <w:rPr>
          <w:rFonts w:ascii="ＭＳ 明朝" w:hAnsi="ＭＳ 明朝" w:cs="ＭＳ Ｐゴシック"/>
          <w:color w:val="000000"/>
          <w:kern w:val="0"/>
          <w:szCs w:val="21"/>
        </w:rPr>
      </w:pPr>
      <w:r w:rsidRPr="006479D1">
        <w:rPr>
          <w:rFonts w:ascii="ＭＳ 明朝" w:hAnsi="ＭＳ 明朝" w:hint="eastAsia"/>
          <w:color w:val="000000"/>
          <w:szCs w:val="21"/>
        </w:rPr>
        <w:t xml:space="preserve">　(2) 業務報告書の作成</w:t>
      </w:r>
    </w:p>
    <w:p w14:paraId="5D2ABE61" w14:textId="77777777" w:rsidR="00E557ED" w:rsidRPr="006479D1" w:rsidRDefault="00880AA7" w:rsidP="00E557ED">
      <w:pPr>
        <w:widowControl/>
        <w:ind w:left="840" w:hangingChars="400" w:hanging="84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w:t>
      </w:r>
      <w:r w:rsidR="00C91FBE" w:rsidRPr="006479D1">
        <w:rPr>
          <w:rFonts w:ascii="ＭＳ 明朝" w:hAnsi="ＭＳ 明朝" w:cs="ＭＳ Ｐゴシック" w:hint="eastAsia"/>
          <w:color w:val="000000"/>
          <w:kern w:val="0"/>
          <w:szCs w:val="21"/>
        </w:rPr>
        <w:t xml:space="preserve">イ　</w:t>
      </w:r>
      <w:r w:rsidR="00C91FBE" w:rsidRPr="006479D1">
        <w:rPr>
          <w:rFonts w:ascii="ＭＳ 明朝" w:hAnsi="ＭＳ 明朝" w:hint="eastAsia"/>
          <w:color w:val="000000"/>
          <w:szCs w:val="21"/>
        </w:rPr>
        <w:t>省エネルギーサービス期間中、</w:t>
      </w:r>
      <w:r w:rsidR="00E557ED" w:rsidRPr="006479D1">
        <w:rPr>
          <w:rFonts w:ascii="ＭＳ 明朝" w:hAnsi="ＭＳ 明朝" w:hint="eastAsia"/>
          <w:color w:val="000000"/>
          <w:szCs w:val="21"/>
        </w:rPr>
        <w:t>サービスの開始日以降３か月ごとに、省エネルギーサービス</w:t>
      </w:r>
      <w:r w:rsidR="00C91FBE" w:rsidRPr="006479D1">
        <w:rPr>
          <w:rFonts w:ascii="ＭＳ 明朝" w:hAnsi="ＭＳ 明朝" w:hint="eastAsia"/>
          <w:color w:val="000000"/>
          <w:szCs w:val="21"/>
        </w:rPr>
        <w:t>四半期報告書を作成し、当該四半期最終日の翌日から１４日以内に発注者に提出する。</w:t>
      </w:r>
    </w:p>
    <w:p w14:paraId="4BD67092" w14:textId="77777777" w:rsidR="00880AA7" w:rsidRPr="006479D1" w:rsidRDefault="00C91FBE" w:rsidP="00E557ED">
      <w:pPr>
        <w:widowControl/>
        <w:ind w:left="840" w:hangingChars="400" w:hanging="840"/>
        <w:rPr>
          <w:rFonts w:ascii="ＭＳ 明朝" w:hAnsi="ＭＳ 明朝" w:cs="ＭＳ Ｐゴシック"/>
          <w:color w:val="000000"/>
          <w:kern w:val="0"/>
          <w:szCs w:val="21"/>
        </w:rPr>
      </w:pPr>
      <w:r w:rsidRPr="006479D1">
        <w:rPr>
          <w:rFonts w:ascii="ＭＳ 明朝" w:hAnsi="ＭＳ 明朝" w:hint="eastAsia"/>
          <w:color w:val="000000"/>
          <w:szCs w:val="21"/>
        </w:rPr>
        <w:t xml:space="preserve">　　　ロ　受注者は、各年度第４四半期に、前イに規定する省エネルギーサービス四半期報告書に代え、省エネルギーサービス年度報告書を作成し、第４四半期最終日の翌日から１４日以内に発注者に提出する。</w:t>
      </w:r>
    </w:p>
    <w:p w14:paraId="7CA96900" w14:textId="77777777" w:rsidR="00880AA7" w:rsidRPr="006479D1" w:rsidRDefault="00880AA7" w:rsidP="00476EAF">
      <w:pPr>
        <w:rPr>
          <w:color w:val="000000"/>
          <w:kern w:val="0"/>
        </w:rPr>
      </w:pPr>
      <w:r w:rsidRPr="006479D1">
        <w:rPr>
          <w:rFonts w:ascii="ＭＳ 明朝" w:hAnsi="ＭＳ 明朝" w:hint="eastAsia"/>
          <w:color w:val="000000"/>
          <w:kern w:val="0"/>
        </w:rPr>
        <w:t xml:space="preserve">　(3)</w:t>
      </w:r>
      <w:r w:rsidRPr="006479D1">
        <w:rPr>
          <w:rFonts w:hint="eastAsia"/>
          <w:color w:val="000000"/>
          <w:kern w:val="0"/>
        </w:rPr>
        <w:t xml:space="preserve"> </w:t>
      </w:r>
      <w:r w:rsidRPr="006479D1">
        <w:rPr>
          <w:color w:val="000000"/>
          <w:kern w:val="0"/>
        </w:rPr>
        <w:t>運転管理等</w:t>
      </w:r>
    </w:p>
    <w:p w14:paraId="0A2E2EA6" w14:textId="403AA7EF" w:rsidR="00880AA7" w:rsidRPr="006479D1" w:rsidRDefault="00880AA7" w:rsidP="00E557ED">
      <w:pPr>
        <w:ind w:left="840" w:hangingChars="400" w:hanging="840"/>
        <w:rPr>
          <w:color w:val="000000"/>
          <w:kern w:val="0"/>
        </w:rPr>
      </w:pPr>
      <w:r w:rsidRPr="006479D1">
        <w:rPr>
          <w:rFonts w:hint="eastAsia"/>
          <w:color w:val="000000"/>
          <w:kern w:val="0"/>
        </w:rPr>
        <w:t xml:space="preserve">　　　イ　</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との協議により、あらかじめ</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の承諾を受けた運転管理指針に</w:t>
      </w:r>
      <w:r w:rsidRPr="006479D1">
        <w:rPr>
          <w:rFonts w:ascii="ＭＳ 明朝" w:hAnsi="ＭＳ 明朝" w:cs="ＭＳ Ｐゴシック" w:hint="eastAsia"/>
          <w:color w:val="000000"/>
          <w:kern w:val="0"/>
          <w:szCs w:val="21"/>
        </w:rPr>
        <w:t>基づく運転管理を行</w:t>
      </w:r>
      <w:r w:rsidR="000575CD" w:rsidRPr="006479D1">
        <w:rPr>
          <w:rFonts w:ascii="ＭＳ 明朝" w:hAnsi="ＭＳ 明朝" w:cs="ＭＳ Ｐゴシック" w:hint="eastAsia"/>
          <w:color w:val="000000"/>
          <w:kern w:val="0"/>
          <w:szCs w:val="21"/>
        </w:rPr>
        <w:t>うものとする</w:t>
      </w:r>
      <w:r w:rsidRPr="006479D1">
        <w:rPr>
          <w:rFonts w:ascii="ＭＳ 明朝" w:hAnsi="ＭＳ 明朝" w:cs="ＭＳ Ｐゴシック"/>
          <w:color w:val="000000"/>
          <w:kern w:val="0"/>
          <w:szCs w:val="21"/>
        </w:rPr>
        <w:t>。</w:t>
      </w:r>
    </w:p>
    <w:p w14:paraId="28C03D58" w14:textId="77777777" w:rsidR="00880AA7" w:rsidRPr="006479D1" w:rsidRDefault="00880AA7" w:rsidP="00476EAF">
      <w:pPr>
        <w:rPr>
          <w:color w:val="000000"/>
          <w:kern w:val="0"/>
        </w:rPr>
      </w:pPr>
      <w:r w:rsidRPr="006479D1">
        <w:rPr>
          <w:rFonts w:hint="eastAsia"/>
          <w:color w:val="000000"/>
          <w:kern w:val="0"/>
        </w:rPr>
        <w:t xml:space="preserve">　</w:t>
      </w:r>
      <w:r w:rsidR="00B02CDA" w:rsidRPr="006479D1">
        <w:rPr>
          <w:rFonts w:ascii="ＭＳ 明朝" w:hAnsi="ＭＳ 明朝" w:hint="eastAsia"/>
          <w:color w:val="000000"/>
          <w:kern w:val="0"/>
        </w:rPr>
        <w:t xml:space="preserve">(4) </w:t>
      </w:r>
      <w:r w:rsidRPr="006479D1">
        <w:rPr>
          <w:color w:val="000000"/>
          <w:kern w:val="0"/>
        </w:rPr>
        <w:t>維持管理等</w:t>
      </w:r>
    </w:p>
    <w:p w14:paraId="71FE24CB" w14:textId="1B92AAF2" w:rsidR="00880AA7" w:rsidRPr="006479D1" w:rsidRDefault="00880AA7" w:rsidP="00E557ED">
      <w:pPr>
        <w:ind w:left="840" w:hangingChars="400" w:hanging="840"/>
        <w:rPr>
          <w:color w:val="000000"/>
          <w:kern w:val="0"/>
        </w:rPr>
      </w:pPr>
      <w:r w:rsidRPr="006479D1">
        <w:rPr>
          <w:rFonts w:hint="eastAsia"/>
          <w:color w:val="000000"/>
          <w:kern w:val="0"/>
        </w:rPr>
        <w:t xml:space="preserve">　　　イ　</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との協議により、あらかじめ</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の承諾を受けた</w:t>
      </w:r>
      <w:r w:rsidRPr="006479D1">
        <w:rPr>
          <w:rFonts w:ascii="ＭＳ 明朝" w:hAnsi="ＭＳ 明朝" w:cs="ＭＳ Ｐゴシック" w:hint="eastAsia"/>
          <w:color w:val="000000"/>
          <w:kern w:val="0"/>
          <w:szCs w:val="21"/>
        </w:rPr>
        <w:t>維持管理計画書</w:t>
      </w:r>
      <w:r w:rsidRPr="006479D1">
        <w:rPr>
          <w:rFonts w:ascii="ＭＳ 明朝" w:hAnsi="ＭＳ 明朝" w:cs="ＭＳ Ｐゴシック"/>
          <w:color w:val="000000"/>
          <w:kern w:val="0"/>
          <w:szCs w:val="21"/>
        </w:rPr>
        <w:t>に基づ</w:t>
      </w:r>
      <w:r w:rsidRPr="006479D1">
        <w:rPr>
          <w:rFonts w:ascii="ＭＳ 明朝" w:hAnsi="ＭＳ 明朝" w:cs="ＭＳ Ｐゴシック" w:hint="eastAsia"/>
          <w:color w:val="000000"/>
          <w:kern w:val="0"/>
          <w:szCs w:val="21"/>
        </w:rPr>
        <w:t>く維持管理を行</w:t>
      </w:r>
      <w:r w:rsidR="000575CD" w:rsidRPr="006479D1">
        <w:rPr>
          <w:rFonts w:ascii="ＭＳ 明朝" w:hAnsi="ＭＳ 明朝" w:cs="ＭＳ Ｐゴシック" w:hint="eastAsia"/>
          <w:color w:val="000000"/>
          <w:kern w:val="0"/>
          <w:szCs w:val="21"/>
        </w:rPr>
        <w:t>うものとする</w:t>
      </w:r>
      <w:r w:rsidR="000575CD" w:rsidRPr="006479D1">
        <w:rPr>
          <w:rFonts w:ascii="ＭＳ 明朝" w:hAnsi="ＭＳ 明朝" w:cs="ＭＳ Ｐゴシック"/>
          <w:color w:val="000000"/>
          <w:kern w:val="0"/>
          <w:szCs w:val="21"/>
        </w:rPr>
        <w:t>。</w:t>
      </w:r>
    </w:p>
    <w:p w14:paraId="3DD6790E" w14:textId="77777777" w:rsidR="005F4CE1" w:rsidRPr="006479D1" w:rsidRDefault="005F4CE1" w:rsidP="005F4CE1">
      <w:pPr>
        <w:pStyle w:val="a7"/>
        <w:ind w:leftChars="0" w:left="0" w:firstLineChars="0" w:firstLine="0"/>
        <w:rPr>
          <w:color w:val="000000"/>
          <w:sz w:val="21"/>
          <w:szCs w:val="21"/>
        </w:rPr>
      </w:pPr>
    </w:p>
    <w:p w14:paraId="67EEEAEC" w14:textId="77777777" w:rsidR="005974BD" w:rsidRPr="006479D1" w:rsidRDefault="005974BD" w:rsidP="005F4CE1">
      <w:pPr>
        <w:pStyle w:val="a7"/>
        <w:ind w:leftChars="0" w:left="0" w:firstLineChars="0" w:firstLine="0"/>
        <w:rPr>
          <w:color w:val="000000"/>
          <w:sz w:val="21"/>
          <w:szCs w:val="21"/>
        </w:rPr>
      </w:pPr>
      <w:r w:rsidRPr="006479D1">
        <w:rPr>
          <w:rFonts w:hint="eastAsia"/>
          <w:color w:val="000000"/>
          <w:sz w:val="21"/>
          <w:szCs w:val="21"/>
        </w:rPr>
        <w:t>（</w:t>
      </w:r>
      <w:r w:rsidR="000575CD" w:rsidRPr="006479D1">
        <w:rPr>
          <w:rFonts w:hint="eastAsia"/>
          <w:color w:val="000000"/>
          <w:sz w:val="21"/>
          <w:szCs w:val="21"/>
        </w:rPr>
        <w:t>受注者の義務、</w:t>
      </w:r>
      <w:r w:rsidRPr="006479D1">
        <w:rPr>
          <w:rFonts w:hint="eastAsia"/>
          <w:color w:val="000000"/>
          <w:sz w:val="21"/>
          <w:szCs w:val="21"/>
        </w:rPr>
        <w:t>事故等の報告義務）</w:t>
      </w:r>
    </w:p>
    <w:p w14:paraId="53B73B98" w14:textId="77777777" w:rsidR="008255DE"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A240EA" w:rsidRPr="006479D1">
        <w:rPr>
          <w:rFonts w:ascii="ＭＳ 明朝" w:hAnsi="ＭＳ 明朝" w:hint="eastAsia"/>
          <w:color w:val="000000"/>
          <w:szCs w:val="21"/>
        </w:rPr>
        <w:t>１６</w:t>
      </w:r>
      <w:r w:rsidRPr="006479D1">
        <w:rPr>
          <w:rFonts w:ascii="ＭＳ 明朝" w:hAnsi="ＭＳ 明朝" w:hint="eastAsia"/>
          <w:color w:val="000000"/>
          <w:szCs w:val="21"/>
        </w:rPr>
        <w:t xml:space="preserve">条　</w:t>
      </w:r>
      <w:r w:rsidR="008255DE" w:rsidRPr="006479D1">
        <w:rPr>
          <w:rFonts w:ascii="ＭＳ 明朝" w:hAnsi="ＭＳ 明朝" w:hint="eastAsia"/>
          <w:color w:val="000000"/>
          <w:szCs w:val="21"/>
        </w:rPr>
        <w:t>受注者は、この契約の履行に当たっては、常に善良なる管理者の注意をもってこれを履行しなければならない。</w:t>
      </w:r>
    </w:p>
    <w:p w14:paraId="37762A95" w14:textId="77777777" w:rsidR="00B70BAC" w:rsidRPr="006479D1" w:rsidRDefault="008255DE" w:rsidP="00476EAF">
      <w:pPr>
        <w:ind w:left="210" w:hangingChars="100" w:hanging="210"/>
        <w:rPr>
          <w:rFonts w:ascii="ＭＳ 明朝" w:hAnsi="ＭＳ 明朝" w:cs="ＭＳ Ｐゴシック"/>
          <w:color w:val="000000"/>
          <w:kern w:val="0"/>
          <w:szCs w:val="21"/>
        </w:rPr>
      </w:pPr>
      <w:r w:rsidRPr="006479D1">
        <w:rPr>
          <w:rFonts w:ascii="ＭＳ 明朝" w:hAnsi="ＭＳ 明朝" w:hint="eastAsia"/>
          <w:color w:val="000000"/>
          <w:szCs w:val="21"/>
        </w:rPr>
        <w:t xml:space="preserve">２　</w:t>
      </w:r>
      <w:r w:rsidR="00B70BAC" w:rsidRPr="006479D1">
        <w:rPr>
          <w:rFonts w:ascii="ＭＳ 明朝" w:hAnsi="ＭＳ 明朝" w:hint="eastAsia"/>
          <w:color w:val="000000"/>
          <w:szCs w:val="21"/>
        </w:rPr>
        <w:t>受注者</w:t>
      </w:r>
      <w:r w:rsidR="00B70BAC" w:rsidRPr="006479D1">
        <w:rPr>
          <w:rFonts w:ascii="ＭＳ 明朝" w:hAnsi="ＭＳ 明朝" w:cs="ＭＳ Ｐゴシック"/>
          <w:color w:val="000000"/>
          <w:kern w:val="0"/>
          <w:szCs w:val="21"/>
        </w:rPr>
        <w:t>は、改修工事等を行うに当たって</w:t>
      </w:r>
      <w:r w:rsidR="00B70BAC" w:rsidRPr="006479D1">
        <w:rPr>
          <w:rFonts w:ascii="ＭＳ 明朝" w:hAnsi="ＭＳ 明朝" w:cs="ＭＳ Ｐゴシック" w:hint="eastAsia"/>
          <w:color w:val="000000"/>
          <w:kern w:val="0"/>
          <w:szCs w:val="21"/>
        </w:rPr>
        <w:t>、</w:t>
      </w:r>
      <w:r w:rsidR="00B70BAC" w:rsidRPr="006479D1">
        <w:rPr>
          <w:rFonts w:ascii="ＭＳ 明朝" w:hAnsi="ＭＳ 明朝" w:cs="ＭＳ Ｐゴシック"/>
          <w:color w:val="000000"/>
          <w:kern w:val="0"/>
          <w:szCs w:val="21"/>
        </w:rPr>
        <w:t>履行場所における</w:t>
      </w:r>
      <w:r w:rsidR="00B70BAC" w:rsidRPr="006479D1">
        <w:rPr>
          <w:rFonts w:ascii="ＭＳ 明朝" w:hAnsi="ＭＳ 明朝" w:hint="eastAsia"/>
          <w:color w:val="000000"/>
          <w:szCs w:val="21"/>
        </w:rPr>
        <w:t>発注者</w:t>
      </w:r>
      <w:r w:rsidR="00B70BAC" w:rsidRPr="006479D1">
        <w:rPr>
          <w:rFonts w:ascii="ＭＳ 明朝" w:hAnsi="ＭＳ 明朝" w:cs="ＭＳ Ｐゴシック"/>
          <w:color w:val="000000"/>
          <w:kern w:val="0"/>
          <w:szCs w:val="21"/>
        </w:rPr>
        <w:t>の業務運営及び施設管理に支障をきたさないよう十分注意するとともに、履行場所に来訪する第三者に不安感、不快感等を与</w:t>
      </w:r>
      <w:r w:rsidR="00B70BAC" w:rsidRPr="006479D1">
        <w:rPr>
          <w:rFonts w:ascii="ＭＳ 明朝" w:hAnsi="ＭＳ 明朝" w:cs="ＭＳ Ｐゴシック" w:hint="eastAsia"/>
          <w:color w:val="000000"/>
          <w:kern w:val="0"/>
          <w:szCs w:val="21"/>
        </w:rPr>
        <w:t>えな</w:t>
      </w:r>
      <w:r w:rsidR="00B70BAC" w:rsidRPr="006479D1">
        <w:rPr>
          <w:rFonts w:ascii="ＭＳ 明朝" w:hAnsi="ＭＳ 明朝" w:cs="ＭＳ Ｐゴシック"/>
          <w:color w:val="000000"/>
          <w:kern w:val="0"/>
          <w:szCs w:val="21"/>
        </w:rPr>
        <w:t>いよう、配慮しなければならない</w:t>
      </w:r>
      <w:r w:rsidR="00B70BAC" w:rsidRPr="006479D1">
        <w:rPr>
          <w:rFonts w:ascii="ＭＳ 明朝" w:hAnsi="ＭＳ 明朝" w:cs="ＭＳ Ｐゴシック" w:hint="eastAsia"/>
          <w:color w:val="000000"/>
          <w:kern w:val="0"/>
          <w:szCs w:val="21"/>
        </w:rPr>
        <w:t>。</w:t>
      </w:r>
    </w:p>
    <w:p w14:paraId="4B4C7357" w14:textId="77777777" w:rsidR="00B70BAC" w:rsidRPr="006479D1" w:rsidRDefault="00B70BAC" w:rsidP="00476EAF">
      <w:pPr>
        <w:widowControl/>
        <w:ind w:left="283" w:hangingChars="135" w:hanging="283"/>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lastRenderedPageBreak/>
        <w:t xml:space="preserve">３　</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に最適</w:t>
      </w:r>
      <w:r w:rsidRPr="006479D1">
        <w:rPr>
          <w:rFonts w:ascii="ＭＳ 明朝" w:hAnsi="ＭＳ 明朝" w:cs="ＭＳ Ｐゴシック" w:hint="eastAsia"/>
          <w:color w:val="000000"/>
          <w:kern w:val="0"/>
          <w:szCs w:val="21"/>
        </w:rPr>
        <w:t>な省エネルギー</w:t>
      </w:r>
      <w:r w:rsidRPr="006479D1">
        <w:rPr>
          <w:rFonts w:ascii="ＭＳ 明朝" w:hAnsi="ＭＳ 明朝" w:cs="ＭＳ Ｐゴシック"/>
          <w:color w:val="000000"/>
          <w:kern w:val="0"/>
          <w:szCs w:val="21"/>
        </w:rPr>
        <w:t>サービス</w:t>
      </w:r>
      <w:r w:rsidRPr="006479D1">
        <w:rPr>
          <w:rFonts w:ascii="ＭＳ 明朝" w:hAnsi="ＭＳ 明朝" w:cs="ＭＳ Ｐゴシック" w:hint="eastAsia"/>
          <w:color w:val="000000"/>
          <w:kern w:val="0"/>
          <w:szCs w:val="21"/>
        </w:rPr>
        <w:t>が</w:t>
      </w:r>
      <w:r w:rsidRPr="006479D1">
        <w:rPr>
          <w:rFonts w:ascii="ＭＳ 明朝" w:hAnsi="ＭＳ 明朝" w:cs="ＭＳ Ｐゴシック"/>
          <w:color w:val="000000"/>
          <w:kern w:val="0"/>
          <w:szCs w:val="21"/>
        </w:rPr>
        <w:t>提供できるよう、ESCO設備の運転管理を工夫するものとする。</w:t>
      </w:r>
    </w:p>
    <w:p w14:paraId="4EF1A8F2" w14:textId="77777777" w:rsidR="0000294E" w:rsidRPr="006479D1" w:rsidRDefault="0000294E"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４　受注者は、業務の遂行中に事故が発生したときは、その事故発生の帰責の如何にかかわらず、直ちにその旨を発注者に報告し、速やかに応急処置を加えた後、遅滞なく書面により詳細な報告並びにその後の具体的な事故防止策を、書面にて提出しなければならない。</w:t>
      </w:r>
    </w:p>
    <w:p w14:paraId="27EB2BAD" w14:textId="77777777" w:rsidR="0000294E" w:rsidRPr="006479D1" w:rsidRDefault="0000294E"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５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03F74493" w14:textId="77777777" w:rsidR="0000294E" w:rsidRPr="006479D1" w:rsidRDefault="0000294E" w:rsidP="00476EAF">
      <w:pPr>
        <w:widowControl/>
        <w:ind w:left="283" w:hangingChars="135" w:hanging="283"/>
        <w:rPr>
          <w:rFonts w:ascii="ＭＳ 明朝" w:hAnsi="ＭＳ 明朝" w:cs="ＭＳ Ｐゴシック"/>
          <w:color w:val="000000"/>
          <w:kern w:val="0"/>
          <w:szCs w:val="21"/>
        </w:rPr>
      </w:pPr>
      <w:r w:rsidRPr="006479D1">
        <w:rPr>
          <w:rFonts w:hAnsi="ＭＳ 明朝" w:hint="eastAsia"/>
          <w:color w:val="000000"/>
          <w:szCs w:val="21"/>
        </w:rPr>
        <w:t>６　第４項の事故により、以降の業務の円滑な進行を妨げる恐れがあるときは、受注者は、速やかに問題を解決し、業務進行に与える影響を最小限にするよう、努めなければならない</w:t>
      </w:r>
      <w:r w:rsidR="00E557ED" w:rsidRPr="006479D1">
        <w:rPr>
          <w:rFonts w:hAnsi="ＭＳ 明朝" w:hint="eastAsia"/>
          <w:color w:val="000000"/>
          <w:szCs w:val="21"/>
        </w:rPr>
        <w:t>。</w:t>
      </w:r>
    </w:p>
    <w:p w14:paraId="400E5BC6" w14:textId="53E4DE9D" w:rsidR="00AE1ADA" w:rsidRPr="006479D1" w:rsidRDefault="00213B4E" w:rsidP="00476EAF">
      <w:pPr>
        <w:ind w:left="283" w:hangingChars="135" w:hanging="283"/>
        <w:rPr>
          <w:color w:val="000000"/>
          <w:kern w:val="0"/>
        </w:rPr>
      </w:pPr>
      <w:r w:rsidRPr="006479D1">
        <w:rPr>
          <w:rFonts w:hint="eastAsia"/>
          <w:color w:val="000000"/>
          <w:kern w:val="0"/>
        </w:rPr>
        <w:t>７</w:t>
      </w:r>
      <w:r w:rsidR="00B70BAC" w:rsidRPr="006479D1">
        <w:rPr>
          <w:rFonts w:hint="eastAsia"/>
          <w:color w:val="000000"/>
          <w:kern w:val="0"/>
        </w:rPr>
        <w:t xml:space="preserve">　</w:t>
      </w:r>
      <w:r w:rsidR="00AE1ADA" w:rsidRPr="006479D1">
        <w:rPr>
          <w:rFonts w:ascii="ＭＳ 明朝" w:hAnsi="ＭＳ 明朝" w:hint="eastAsia"/>
          <w:color w:val="000000"/>
          <w:szCs w:val="21"/>
        </w:rPr>
        <w:t>受注者</w:t>
      </w:r>
      <w:r w:rsidR="00AE1ADA" w:rsidRPr="006479D1">
        <w:rPr>
          <w:rFonts w:ascii="ＭＳ 明朝" w:hAnsi="ＭＳ 明朝"/>
          <w:color w:val="000000"/>
          <w:kern w:val="0"/>
          <w:szCs w:val="21"/>
        </w:rPr>
        <w:t>は、第</w:t>
      </w:r>
      <w:r w:rsidR="003441B3" w:rsidRPr="006479D1">
        <w:rPr>
          <w:rFonts w:ascii="ＭＳ 明朝" w:hAnsi="ＭＳ 明朝" w:hint="eastAsia"/>
          <w:color w:val="000000"/>
          <w:kern w:val="0"/>
          <w:szCs w:val="21"/>
        </w:rPr>
        <w:t>１９</w:t>
      </w:r>
      <w:r w:rsidR="00AE1ADA" w:rsidRPr="006479D1">
        <w:rPr>
          <w:rFonts w:ascii="ＭＳ 明朝" w:hAnsi="ＭＳ 明朝"/>
          <w:color w:val="000000"/>
          <w:kern w:val="0"/>
          <w:szCs w:val="21"/>
        </w:rPr>
        <w:t>条第</w:t>
      </w:r>
      <w:r w:rsidR="00AE1ADA" w:rsidRPr="006479D1">
        <w:rPr>
          <w:rFonts w:ascii="ＭＳ 明朝" w:hAnsi="ＭＳ 明朝" w:hint="eastAsia"/>
          <w:color w:val="000000"/>
          <w:kern w:val="0"/>
          <w:szCs w:val="21"/>
        </w:rPr>
        <w:t>１</w:t>
      </w:r>
      <w:r w:rsidR="00AE1ADA" w:rsidRPr="006479D1">
        <w:rPr>
          <w:rFonts w:ascii="ＭＳ 明朝" w:hAnsi="ＭＳ 明朝"/>
          <w:color w:val="000000"/>
          <w:kern w:val="0"/>
          <w:szCs w:val="21"/>
        </w:rPr>
        <w:t>項又は第</w:t>
      </w:r>
      <w:r w:rsidR="00AE1ADA" w:rsidRPr="006479D1">
        <w:rPr>
          <w:rFonts w:ascii="ＭＳ 明朝" w:hAnsi="ＭＳ 明朝" w:hint="eastAsia"/>
          <w:color w:val="000000"/>
          <w:kern w:val="0"/>
          <w:szCs w:val="21"/>
        </w:rPr>
        <w:t>２</w:t>
      </w:r>
      <w:r w:rsidR="00AE1ADA" w:rsidRPr="006479D1">
        <w:rPr>
          <w:rFonts w:ascii="ＭＳ 明朝" w:hAnsi="ＭＳ 明朝"/>
          <w:color w:val="000000"/>
          <w:kern w:val="0"/>
          <w:szCs w:val="21"/>
        </w:rPr>
        <w:t>項の規定による通知を受けたときは、直ちに</w:t>
      </w:r>
      <w:r w:rsidR="00AE1ADA" w:rsidRPr="006479D1">
        <w:rPr>
          <w:rFonts w:ascii="ＭＳ 明朝" w:hAnsi="ＭＳ 明朝" w:hint="eastAsia"/>
          <w:color w:val="000000"/>
          <w:kern w:val="0"/>
          <w:szCs w:val="21"/>
        </w:rPr>
        <w:t>ESCO</w:t>
      </w:r>
      <w:r w:rsidR="00AE1ADA" w:rsidRPr="006479D1">
        <w:rPr>
          <w:rFonts w:ascii="ＭＳ 明朝" w:hAnsi="ＭＳ 明朝"/>
          <w:color w:val="000000"/>
          <w:kern w:val="0"/>
          <w:szCs w:val="21"/>
        </w:rPr>
        <w:t>設備</w:t>
      </w:r>
      <w:r w:rsidR="00B70BAC" w:rsidRPr="006479D1">
        <w:rPr>
          <w:rFonts w:ascii="ＭＳ 明朝" w:hAnsi="ＭＳ 明朝" w:hint="eastAsia"/>
          <w:color w:val="000000"/>
          <w:kern w:val="0"/>
          <w:szCs w:val="21"/>
        </w:rPr>
        <w:t>の</w:t>
      </w:r>
      <w:r w:rsidR="00AE1ADA" w:rsidRPr="006479D1">
        <w:rPr>
          <w:rFonts w:ascii="ＭＳ 明朝" w:hAnsi="ＭＳ 明朝"/>
          <w:color w:val="000000"/>
          <w:kern w:val="0"/>
          <w:szCs w:val="21"/>
        </w:rPr>
        <w:t>点検を行い、</w:t>
      </w:r>
      <w:r w:rsidR="00AE1ADA" w:rsidRPr="006479D1">
        <w:rPr>
          <w:rFonts w:ascii="ＭＳ 明朝" w:hAnsi="ＭＳ 明朝" w:hint="eastAsia"/>
          <w:color w:val="000000"/>
          <w:kern w:val="0"/>
          <w:szCs w:val="21"/>
        </w:rPr>
        <w:t>省エネルギー</w:t>
      </w:r>
      <w:r w:rsidR="00AE1ADA" w:rsidRPr="006479D1">
        <w:rPr>
          <w:rFonts w:ascii="ＭＳ 明朝" w:hAnsi="ＭＳ 明朝"/>
          <w:color w:val="000000"/>
          <w:kern w:val="0"/>
          <w:szCs w:val="21"/>
        </w:rPr>
        <w:t>サービスの提供に支障をきたさないよう、</w:t>
      </w:r>
      <w:r w:rsidR="00AE1ADA" w:rsidRPr="006479D1">
        <w:rPr>
          <w:rFonts w:ascii="ＭＳ 明朝" w:hAnsi="ＭＳ 明朝" w:hint="eastAsia"/>
          <w:color w:val="000000"/>
          <w:kern w:val="0"/>
          <w:szCs w:val="21"/>
        </w:rPr>
        <w:t>当該ESCO設備の</w:t>
      </w:r>
      <w:r w:rsidR="00AE1ADA" w:rsidRPr="006479D1">
        <w:rPr>
          <w:rFonts w:ascii="ＭＳ 明朝" w:hAnsi="ＭＳ 明朝"/>
          <w:color w:val="000000"/>
          <w:kern w:val="0"/>
          <w:szCs w:val="21"/>
        </w:rPr>
        <w:t>復旧</w:t>
      </w:r>
      <w:r w:rsidR="00AE1ADA" w:rsidRPr="006479D1">
        <w:rPr>
          <w:rFonts w:ascii="ＭＳ 明朝" w:hAnsi="ＭＳ 明朝" w:hint="eastAsia"/>
          <w:color w:val="000000"/>
          <w:kern w:val="0"/>
          <w:szCs w:val="21"/>
        </w:rPr>
        <w:t>又は</w:t>
      </w:r>
      <w:r w:rsidR="00AE1ADA" w:rsidRPr="006479D1">
        <w:rPr>
          <w:rFonts w:ascii="ＭＳ 明朝" w:hAnsi="ＭＳ 明朝"/>
          <w:color w:val="000000"/>
          <w:kern w:val="0"/>
          <w:szCs w:val="21"/>
        </w:rPr>
        <w:t>調整等を行わなければならない。</w:t>
      </w:r>
    </w:p>
    <w:p w14:paraId="01E38064" w14:textId="6931914C" w:rsidR="00AE1ADA" w:rsidRPr="006479D1" w:rsidRDefault="00213B4E" w:rsidP="00476EAF">
      <w:pPr>
        <w:ind w:left="283" w:hangingChars="135" w:hanging="283"/>
        <w:rPr>
          <w:color w:val="000000"/>
          <w:kern w:val="0"/>
        </w:rPr>
      </w:pPr>
      <w:r w:rsidRPr="006479D1">
        <w:rPr>
          <w:rFonts w:hint="eastAsia"/>
          <w:color w:val="000000"/>
          <w:kern w:val="0"/>
        </w:rPr>
        <w:t>８</w:t>
      </w:r>
      <w:r w:rsidR="00B70BAC" w:rsidRPr="006479D1">
        <w:rPr>
          <w:rFonts w:hint="eastAsia"/>
          <w:color w:val="000000"/>
          <w:kern w:val="0"/>
        </w:rPr>
        <w:t xml:space="preserve">　</w:t>
      </w:r>
      <w:r w:rsidR="00AE1ADA" w:rsidRPr="006479D1">
        <w:rPr>
          <w:rFonts w:ascii="ＭＳ 明朝" w:hAnsi="ＭＳ 明朝" w:cs="ＭＳ Ｐゴシック"/>
          <w:color w:val="000000"/>
          <w:kern w:val="0"/>
          <w:szCs w:val="21"/>
        </w:rPr>
        <w:t>前項により</w:t>
      </w:r>
      <w:r w:rsidR="00AE1ADA" w:rsidRPr="006479D1">
        <w:rPr>
          <w:rFonts w:ascii="ＭＳ 明朝" w:hAnsi="ＭＳ 明朝" w:hint="eastAsia"/>
          <w:color w:val="000000"/>
          <w:szCs w:val="21"/>
        </w:rPr>
        <w:t>受注者</w:t>
      </w:r>
      <w:r w:rsidR="00AE1ADA" w:rsidRPr="006479D1">
        <w:rPr>
          <w:rFonts w:ascii="ＭＳ 明朝" w:hAnsi="ＭＳ 明朝" w:cs="ＭＳ Ｐゴシック"/>
          <w:color w:val="000000"/>
          <w:kern w:val="0"/>
          <w:szCs w:val="21"/>
        </w:rPr>
        <w:t>がESCO設備の復旧</w:t>
      </w:r>
      <w:r w:rsidR="00AE1ADA" w:rsidRPr="006479D1">
        <w:rPr>
          <w:rFonts w:ascii="ＭＳ 明朝" w:hAnsi="ＭＳ 明朝" w:cs="ＭＳ Ｐゴシック" w:hint="eastAsia"/>
          <w:color w:val="000000"/>
          <w:kern w:val="0"/>
          <w:szCs w:val="21"/>
        </w:rPr>
        <w:t>又は</w:t>
      </w:r>
      <w:r w:rsidR="00AE1ADA" w:rsidRPr="006479D1">
        <w:rPr>
          <w:rFonts w:ascii="ＭＳ 明朝" w:hAnsi="ＭＳ 明朝" w:cs="ＭＳ Ｐゴシック"/>
          <w:color w:val="000000"/>
          <w:kern w:val="0"/>
          <w:szCs w:val="21"/>
        </w:rPr>
        <w:t>調整を行う際の</w:t>
      </w:r>
      <w:r w:rsidR="00AE1ADA" w:rsidRPr="006479D1">
        <w:rPr>
          <w:rFonts w:ascii="ＭＳ 明朝" w:hAnsi="ＭＳ 明朝" w:cs="ＭＳ Ｐゴシック" w:hint="eastAsia"/>
          <w:color w:val="000000"/>
          <w:kern w:val="0"/>
          <w:szCs w:val="21"/>
        </w:rPr>
        <w:t>要した費用</w:t>
      </w:r>
      <w:r w:rsidR="00AE1ADA" w:rsidRPr="006479D1">
        <w:rPr>
          <w:rFonts w:ascii="ＭＳ 明朝" w:hAnsi="ＭＳ 明朝" w:cs="ＭＳ Ｐゴシック"/>
          <w:color w:val="000000"/>
          <w:kern w:val="0"/>
          <w:szCs w:val="21"/>
        </w:rPr>
        <w:t>については、</w:t>
      </w:r>
      <w:r w:rsidR="00331300" w:rsidRPr="006479D1">
        <w:rPr>
          <w:rFonts w:ascii="ＭＳ 明朝" w:hAnsi="ＭＳ 明朝" w:cs="ＭＳ Ｐゴシック" w:hint="eastAsia"/>
          <w:color w:val="000000"/>
          <w:kern w:val="0"/>
          <w:szCs w:val="21"/>
        </w:rPr>
        <w:t>発</w:t>
      </w:r>
      <w:r w:rsidR="007F7B69" w:rsidRPr="006479D1">
        <w:rPr>
          <w:rFonts w:ascii="ＭＳ 明朝" w:hAnsi="ＭＳ 明朝" w:cs="ＭＳ Ｐゴシック" w:hint="eastAsia"/>
          <w:color w:val="000000"/>
          <w:kern w:val="0"/>
          <w:szCs w:val="21"/>
        </w:rPr>
        <w:t>注者が</w:t>
      </w:r>
      <w:r w:rsidR="00125D53" w:rsidRPr="006479D1">
        <w:rPr>
          <w:rFonts w:ascii="ＭＳ 明朝" w:hAnsi="ＭＳ 明朝" w:cs="ＭＳ Ｐゴシック" w:hint="eastAsia"/>
          <w:color w:val="000000"/>
          <w:kern w:val="0"/>
          <w:szCs w:val="21"/>
        </w:rPr>
        <w:t>これを負担する。</w:t>
      </w:r>
      <w:r w:rsidR="00AE1ADA" w:rsidRPr="006479D1">
        <w:rPr>
          <w:rFonts w:ascii="ＭＳ 明朝" w:hAnsi="ＭＳ 明朝" w:cs="ＭＳ Ｐゴシック" w:hint="eastAsia"/>
          <w:color w:val="000000"/>
          <w:kern w:val="0"/>
          <w:szCs w:val="21"/>
        </w:rPr>
        <w:t>ただし、</w:t>
      </w:r>
      <w:r w:rsidR="00331300" w:rsidRPr="006479D1">
        <w:rPr>
          <w:rFonts w:ascii="ＭＳ 明朝" w:hAnsi="ＭＳ 明朝" w:cs="ＭＳ Ｐゴシック" w:hint="eastAsia"/>
          <w:color w:val="000000"/>
          <w:kern w:val="0"/>
          <w:szCs w:val="21"/>
        </w:rPr>
        <w:t>受注</w:t>
      </w:r>
      <w:r w:rsidR="007F7B69" w:rsidRPr="006479D1">
        <w:rPr>
          <w:rFonts w:ascii="ＭＳ 明朝" w:hAnsi="ＭＳ 明朝" w:cs="ＭＳ Ｐゴシック" w:hint="eastAsia"/>
          <w:color w:val="000000"/>
          <w:kern w:val="0"/>
          <w:szCs w:val="21"/>
        </w:rPr>
        <w:t>者</w:t>
      </w:r>
      <w:r w:rsidR="00AE1ADA" w:rsidRPr="006479D1">
        <w:rPr>
          <w:rFonts w:ascii="ＭＳ 明朝" w:hAnsi="ＭＳ 明朝" w:hint="eastAsia"/>
          <w:color w:val="000000"/>
          <w:szCs w:val="21"/>
        </w:rPr>
        <w:t>の責</w:t>
      </w:r>
      <w:r w:rsidR="00140E86">
        <w:rPr>
          <w:rFonts w:ascii="ＭＳ 明朝" w:hAnsi="ＭＳ 明朝" w:hint="eastAsia"/>
          <w:color w:val="000000"/>
          <w:szCs w:val="21"/>
        </w:rPr>
        <w:t>め</w:t>
      </w:r>
      <w:r w:rsidR="00AE1ADA" w:rsidRPr="006479D1">
        <w:rPr>
          <w:rFonts w:ascii="ＭＳ 明朝" w:hAnsi="ＭＳ 明朝" w:hint="eastAsia"/>
          <w:color w:val="000000"/>
          <w:szCs w:val="21"/>
        </w:rPr>
        <w:t>に帰すべき事由により生じたものについては</w:t>
      </w:r>
      <w:r w:rsidR="00331300" w:rsidRPr="006479D1">
        <w:rPr>
          <w:rFonts w:ascii="ＭＳ 明朝" w:hAnsi="ＭＳ 明朝" w:hint="eastAsia"/>
          <w:color w:val="000000"/>
          <w:szCs w:val="21"/>
        </w:rPr>
        <w:t>受注</w:t>
      </w:r>
      <w:r w:rsidR="007F7B69" w:rsidRPr="006479D1">
        <w:rPr>
          <w:rFonts w:ascii="ＭＳ 明朝" w:hAnsi="ＭＳ 明朝" w:hint="eastAsia"/>
          <w:color w:val="000000"/>
          <w:szCs w:val="21"/>
        </w:rPr>
        <w:t>者</w:t>
      </w:r>
      <w:r w:rsidR="00AE1ADA" w:rsidRPr="006479D1">
        <w:rPr>
          <w:rFonts w:ascii="ＭＳ 明朝" w:hAnsi="ＭＳ 明朝" w:hint="eastAsia"/>
          <w:color w:val="000000"/>
          <w:szCs w:val="21"/>
        </w:rPr>
        <w:t>が負担する。</w:t>
      </w:r>
    </w:p>
    <w:p w14:paraId="0FC13E6B" w14:textId="77777777" w:rsidR="00B11777" w:rsidRPr="006479D1" w:rsidRDefault="00B11777" w:rsidP="00476EAF">
      <w:pPr>
        <w:ind w:left="210" w:hangingChars="100" w:hanging="210"/>
        <w:rPr>
          <w:rFonts w:ascii="ＭＳ 明朝" w:hAnsi="ＭＳ 明朝"/>
          <w:color w:val="000000"/>
          <w:szCs w:val="21"/>
        </w:rPr>
      </w:pPr>
    </w:p>
    <w:p w14:paraId="03844A4C" w14:textId="77777777" w:rsidR="00B11777" w:rsidRPr="006479D1" w:rsidRDefault="00B11777" w:rsidP="00476EAF">
      <w:pPr>
        <w:rPr>
          <w:color w:val="000000"/>
          <w:kern w:val="0"/>
        </w:rPr>
      </w:pPr>
      <w:bookmarkStart w:id="1" w:name="2514"/>
      <w:bookmarkEnd w:id="1"/>
      <w:r w:rsidRPr="006479D1">
        <w:rPr>
          <w:rFonts w:hint="eastAsia"/>
          <w:color w:val="000000"/>
          <w:kern w:val="0"/>
        </w:rPr>
        <w:t>（発注者の負担）</w:t>
      </w:r>
    </w:p>
    <w:p w14:paraId="0522EB4D" w14:textId="77777777" w:rsidR="00B11777" w:rsidRPr="006479D1" w:rsidRDefault="00B11777" w:rsidP="00476EAF">
      <w:pPr>
        <w:autoSpaceDE w:val="0"/>
        <w:autoSpaceDN w:val="0"/>
        <w:adjustRightInd w:val="0"/>
        <w:ind w:left="210" w:hangingChars="100" w:hanging="210"/>
        <w:rPr>
          <w:rFonts w:ascii="ＭＳ 明朝" w:hAnsi="ＭＳ 明朝" w:cs="ＭＳ 明朝"/>
          <w:color w:val="000000"/>
          <w:kern w:val="0"/>
          <w:szCs w:val="21"/>
        </w:rPr>
      </w:pPr>
      <w:r w:rsidRPr="006479D1">
        <w:rPr>
          <w:rFonts w:ascii="ＭＳ 明朝" w:hAnsi="ＭＳ 明朝" w:cs="ＭＳ 明朝" w:hint="eastAsia"/>
          <w:color w:val="000000"/>
          <w:kern w:val="0"/>
          <w:szCs w:val="21"/>
        </w:rPr>
        <w:t>第</w:t>
      </w:r>
      <w:r w:rsidR="00A240EA" w:rsidRPr="006479D1">
        <w:rPr>
          <w:rFonts w:ascii="ＭＳ 明朝" w:hAnsi="ＭＳ 明朝" w:cs="ＭＳ 明朝" w:hint="eastAsia"/>
          <w:color w:val="000000"/>
          <w:kern w:val="0"/>
          <w:szCs w:val="21"/>
        </w:rPr>
        <w:t>１７</w:t>
      </w:r>
      <w:r w:rsidRPr="006479D1">
        <w:rPr>
          <w:rFonts w:ascii="ＭＳ 明朝" w:hAnsi="ＭＳ 明朝" w:cs="ＭＳ 明朝" w:hint="eastAsia"/>
          <w:color w:val="000000"/>
          <w:kern w:val="0"/>
          <w:szCs w:val="21"/>
        </w:rPr>
        <w:t>条　改修工事等に必要となる現場事務所</w:t>
      </w:r>
      <w:r w:rsidR="00B70BAC" w:rsidRPr="006479D1">
        <w:rPr>
          <w:rFonts w:ascii="ＭＳ 明朝" w:hAnsi="ＭＳ 明朝" w:cs="ＭＳ 明朝" w:hint="eastAsia"/>
          <w:color w:val="000000"/>
          <w:kern w:val="0"/>
          <w:szCs w:val="21"/>
        </w:rPr>
        <w:t>並びに</w:t>
      </w:r>
      <w:r w:rsidRPr="006479D1">
        <w:rPr>
          <w:rFonts w:ascii="ＭＳ 明朝" w:hAnsi="ＭＳ 明朝" w:cs="ＭＳ 明朝" w:hint="eastAsia"/>
          <w:color w:val="000000"/>
          <w:kern w:val="0"/>
          <w:szCs w:val="21"/>
        </w:rPr>
        <w:t>光熱水費、計測・検証に要する光熱水費、その他発注者が提供するものと認めたものは発注者の負担とする。</w:t>
      </w:r>
    </w:p>
    <w:p w14:paraId="27A9AA76" w14:textId="77777777" w:rsidR="00B11777" w:rsidRPr="006479D1" w:rsidRDefault="00B11777" w:rsidP="00476EAF">
      <w:pPr>
        <w:autoSpaceDE w:val="0"/>
        <w:autoSpaceDN w:val="0"/>
        <w:adjustRightInd w:val="0"/>
        <w:ind w:left="424" w:hangingChars="202" w:hanging="424"/>
        <w:rPr>
          <w:rFonts w:ascii="ＭＳ 明朝" w:hAnsi="ＭＳ 明朝" w:cs="ＭＳ Ｐゴシック"/>
          <w:color w:val="000000"/>
          <w:kern w:val="0"/>
          <w:szCs w:val="21"/>
        </w:rPr>
      </w:pPr>
      <w:r w:rsidRPr="006479D1">
        <w:rPr>
          <w:rFonts w:ascii="ＭＳ 明朝" w:hAnsi="ＭＳ 明朝" w:cs="ＭＳ 明朝" w:hint="eastAsia"/>
          <w:color w:val="000000"/>
          <w:kern w:val="0"/>
          <w:szCs w:val="21"/>
        </w:rPr>
        <w:t>２</w:t>
      </w:r>
      <w:r w:rsidR="00166C29" w:rsidRPr="006479D1">
        <w:rPr>
          <w:rFonts w:ascii="ＭＳ 明朝" w:hAnsi="ＭＳ 明朝" w:cs="ＭＳ 明朝" w:hint="eastAsia"/>
          <w:color w:val="000000"/>
          <w:kern w:val="0"/>
          <w:szCs w:val="21"/>
        </w:rPr>
        <w:t xml:space="preserve">　</w:t>
      </w:r>
      <w:r w:rsidRPr="006479D1">
        <w:rPr>
          <w:rFonts w:ascii="ＭＳ 明朝" w:hAnsi="ＭＳ 明朝" w:cs="ＭＳ 明朝" w:hint="eastAsia"/>
          <w:color w:val="000000"/>
          <w:kern w:val="0"/>
          <w:szCs w:val="21"/>
        </w:rPr>
        <w:t>受注者は発注者が提供した現場事務所等は、善良な管理者の注意をもって使用しなければならない。</w:t>
      </w:r>
    </w:p>
    <w:p w14:paraId="32FD4144" w14:textId="77777777" w:rsidR="00B11777" w:rsidRPr="006479D1" w:rsidRDefault="00B11777" w:rsidP="00476EAF">
      <w:pPr>
        <w:widowControl/>
        <w:ind w:left="210" w:hangingChars="100" w:hanging="210"/>
        <w:rPr>
          <w:rFonts w:ascii="ＭＳ 明朝" w:hAnsi="ＭＳ 明朝" w:cs="ＭＳ Ｐゴシック"/>
          <w:color w:val="000000"/>
          <w:kern w:val="0"/>
          <w:szCs w:val="21"/>
        </w:rPr>
      </w:pPr>
    </w:p>
    <w:p w14:paraId="38BDA3B9" w14:textId="77777777" w:rsidR="00B11777" w:rsidRPr="006479D1" w:rsidRDefault="00B11777" w:rsidP="00476EAF">
      <w:pPr>
        <w:rPr>
          <w:color w:val="000000"/>
          <w:kern w:val="0"/>
        </w:rPr>
      </w:pPr>
      <w:r w:rsidRPr="006479D1">
        <w:rPr>
          <w:color w:val="000000"/>
          <w:kern w:val="0"/>
        </w:rPr>
        <w:t>（</w:t>
      </w:r>
      <w:r w:rsidRPr="006479D1">
        <w:rPr>
          <w:rFonts w:hint="eastAsia"/>
          <w:color w:val="000000"/>
          <w:kern w:val="0"/>
        </w:rPr>
        <w:t>改修工事等の</w:t>
      </w:r>
      <w:r w:rsidR="00BC2D0C" w:rsidRPr="006479D1">
        <w:rPr>
          <w:rFonts w:ascii="ＭＳ 明朝" w:hAnsi="ＭＳ 明朝" w:hint="eastAsia"/>
          <w:color w:val="000000"/>
          <w:szCs w:val="21"/>
        </w:rPr>
        <w:t>検査及び引渡し</w:t>
      </w:r>
      <w:r w:rsidRPr="006479D1">
        <w:rPr>
          <w:rFonts w:hint="eastAsia"/>
          <w:color w:val="000000"/>
          <w:kern w:val="0"/>
        </w:rPr>
        <w:t>）</w:t>
      </w:r>
    </w:p>
    <w:p w14:paraId="5E3EB7C3" w14:textId="77777777" w:rsidR="00B11777" w:rsidRPr="006479D1" w:rsidRDefault="00B11777"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hint="eastAsia"/>
          <w:color w:val="000000"/>
          <w:szCs w:val="21"/>
        </w:rPr>
        <w:t>第</w:t>
      </w:r>
      <w:r w:rsidR="00A240EA" w:rsidRPr="006479D1">
        <w:rPr>
          <w:rFonts w:ascii="ＭＳ 明朝" w:hAnsi="ＭＳ 明朝" w:hint="eastAsia"/>
          <w:color w:val="000000"/>
          <w:szCs w:val="21"/>
        </w:rPr>
        <w:t>１</w:t>
      </w:r>
      <w:r w:rsidR="007F7B69" w:rsidRPr="006479D1">
        <w:rPr>
          <w:rFonts w:ascii="ＭＳ 明朝" w:hAnsi="ＭＳ 明朝" w:hint="eastAsia"/>
          <w:color w:val="000000"/>
          <w:szCs w:val="21"/>
        </w:rPr>
        <w:t>８</w:t>
      </w:r>
      <w:r w:rsidRPr="006479D1">
        <w:rPr>
          <w:rFonts w:ascii="ＭＳ 明朝" w:hAnsi="ＭＳ 明朝" w:hint="eastAsia"/>
          <w:color w:val="000000"/>
          <w:szCs w:val="21"/>
        </w:rPr>
        <w:t xml:space="preserve">条　</w:t>
      </w:r>
      <w:r w:rsidRPr="006479D1">
        <w:rPr>
          <w:rFonts w:ascii="ＭＳ 明朝" w:hAnsi="ＭＳ 明朝" w:cs="ＭＳ Ｐゴシック" w:hint="eastAsia"/>
          <w:color w:val="000000"/>
          <w:kern w:val="0"/>
          <w:szCs w:val="21"/>
        </w:rPr>
        <w:t>受注者</w:t>
      </w:r>
      <w:r w:rsidRPr="006479D1">
        <w:rPr>
          <w:rFonts w:ascii="ＭＳ 明朝" w:hAnsi="ＭＳ 明朝" w:cs="ＭＳ Ｐゴシック"/>
          <w:color w:val="000000"/>
          <w:kern w:val="0"/>
          <w:szCs w:val="21"/>
        </w:rPr>
        <w:t>は、</w:t>
      </w:r>
      <w:r w:rsidRPr="006479D1">
        <w:rPr>
          <w:rFonts w:ascii="ＭＳ 明朝" w:hAnsi="ＭＳ 明朝" w:cs="ＭＳ Ｐゴシック" w:hint="eastAsia"/>
          <w:color w:val="000000"/>
          <w:kern w:val="0"/>
          <w:szCs w:val="21"/>
        </w:rPr>
        <w:t>改修工事等が完了したときは、その旨を発注者に通知しなければならない。</w:t>
      </w:r>
    </w:p>
    <w:p w14:paraId="271C9F97" w14:textId="26C69DBD" w:rsidR="008D726B" w:rsidRPr="006479D1" w:rsidRDefault="00B11777" w:rsidP="00476EAF">
      <w:pPr>
        <w:pStyle w:val="ab"/>
        <w:ind w:left="283" w:hangingChars="135" w:hanging="283"/>
        <w:rPr>
          <w:b/>
          <w:i/>
          <w:color w:val="000000"/>
          <w:sz w:val="21"/>
        </w:rPr>
      </w:pPr>
      <w:r w:rsidRPr="006479D1">
        <w:rPr>
          <w:rFonts w:hAnsi="ＭＳ 明朝" w:cs="ＭＳ Ｐゴシック" w:hint="eastAsia"/>
          <w:color w:val="000000"/>
          <w:kern w:val="0"/>
          <w:sz w:val="21"/>
        </w:rPr>
        <w:t xml:space="preserve">２　</w:t>
      </w:r>
      <w:r w:rsidR="005111D0" w:rsidRPr="006479D1">
        <w:rPr>
          <w:rFonts w:hAnsi="ＭＳ 明朝" w:hint="eastAsia"/>
          <w:color w:val="000000"/>
          <w:sz w:val="21"/>
        </w:rPr>
        <w:t>発注者は、</w:t>
      </w:r>
      <w:r w:rsidRPr="006479D1">
        <w:rPr>
          <w:rFonts w:hAnsi="ＭＳ 明朝" w:hint="eastAsia"/>
          <w:color w:val="000000"/>
          <w:sz w:val="21"/>
        </w:rPr>
        <w:t>前項の規定による通知を受けたときは、通知を受けた日から</w:t>
      </w:r>
      <w:r w:rsidR="00407B9C" w:rsidRPr="006479D1">
        <w:rPr>
          <w:rFonts w:hAnsi="ＭＳ 明朝" w:hint="eastAsia"/>
          <w:color w:val="000000"/>
          <w:sz w:val="21"/>
        </w:rPr>
        <w:t>１４</w:t>
      </w:r>
      <w:r w:rsidRPr="006479D1">
        <w:rPr>
          <w:rFonts w:hAnsi="ＭＳ 明朝" w:hint="eastAsia"/>
          <w:color w:val="000000"/>
          <w:sz w:val="21"/>
        </w:rPr>
        <w:t>日以内に受注者の立会いの上、管理計画書に定めるところにより</w:t>
      </w:r>
      <w:r w:rsidR="00776B4F" w:rsidRPr="006479D1">
        <w:rPr>
          <w:rFonts w:hAnsi="ＭＳ 明朝" w:hint="eastAsia"/>
          <w:color w:val="000000"/>
          <w:sz w:val="21"/>
          <w:lang w:eastAsia="ja-JP"/>
        </w:rPr>
        <w:t>、</w:t>
      </w:r>
      <w:r w:rsidR="00776B4F" w:rsidRPr="006479D1">
        <w:rPr>
          <w:rFonts w:hAnsi="ＭＳ 明朝" w:hint="eastAsia"/>
          <w:color w:val="000000"/>
          <w:sz w:val="21"/>
        </w:rPr>
        <w:t>業務の完了を確認するため検査を実施し、当該検査の結果を受注者に通知しなければならない。</w:t>
      </w:r>
      <w:r w:rsidR="00B8103F" w:rsidRPr="00B8103F">
        <w:rPr>
          <w:rFonts w:hAnsi="ＭＳ 明朝" w:hint="eastAsia"/>
          <w:color w:val="000000"/>
          <w:sz w:val="21"/>
        </w:rPr>
        <w:t>ただし、受注者の立会いについて、検査職員がその必要がないと認めるときは、この限りでない。</w:t>
      </w:r>
    </w:p>
    <w:p w14:paraId="10231EFA" w14:textId="2AEEEB5A" w:rsidR="00FA3038" w:rsidRPr="006479D1" w:rsidRDefault="00FA3038" w:rsidP="00476EAF">
      <w:pPr>
        <w:ind w:left="283" w:hangingChars="135" w:hanging="283"/>
        <w:rPr>
          <w:rFonts w:ascii="ＭＳ 明朝" w:hAnsi="ＭＳ 明朝"/>
          <w:color w:val="000000"/>
          <w:szCs w:val="21"/>
        </w:rPr>
      </w:pPr>
      <w:r w:rsidRPr="006479D1">
        <w:rPr>
          <w:rFonts w:ascii="ＭＳ 明朝" w:hAnsi="ＭＳ 明朝" w:hint="eastAsia"/>
          <w:color w:val="000000"/>
          <w:szCs w:val="21"/>
        </w:rPr>
        <w:t>３　受注者は、前項</w:t>
      </w:r>
      <w:r w:rsidR="00B8103F" w:rsidRPr="00B8103F">
        <w:rPr>
          <w:rFonts w:ascii="ＭＳ 明朝" w:hAnsi="ＭＳ 明朝" w:hint="eastAsia"/>
          <w:color w:val="000000"/>
          <w:szCs w:val="21"/>
        </w:rPr>
        <w:t>ただし書の場合を除き、同項本文</w:t>
      </w:r>
      <w:r w:rsidRPr="006479D1">
        <w:rPr>
          <w:rFonts w:ascii="ＭＳ 明朝" w:hAnsi="ＭＳ 明朝" w:hint="eastAsia"/>
          <w:color w:val="000000"/>
          <w:szCs w:val="21"/>
        </w:rPr>
        <w:t>の検査に立ち会わなかったときは、検査の結果について異議を申し立てることができない。</w:t>
      </w:r>
    </w:p>
    <w:p w14:paraId="2E681C5C" w14:textId="77777777" w:rsidR="00BC2D0C" w:rsidRPr="006479D1" w:rsidRDefault="00FA3038" w:rsidP="00476EAF">
      <w:pPr>
        <w:ind w:left="210" w:hangingChars="100" w:hanging="210"/>
        <w:rPr>
          <w:rFonts w:ascii="ＭＳ 明朝" w:hAnsi="ＭＳ 明朝"/>
          <w:color w:val="000000"/>
          <w:szCs w:val="21"/>
        </w:rPr>
      </w:pPr>
      <w:r w:rsidRPr="006479D1">
        <w:rPr>
          <w:rFonts w:ascii="ＭＳ 明朝" w:hAnsi="ＭＳ 明朝" w:hint="eastAsia"/>
          <w:color w:val="000000"/>
          <w:szCs w:val="21"/>
          <w:lang w:val="x-none"/>
        </w:rPr>
        <w:t>４</w:t>
      </w:r>
      <w:r w:rsidR="00BC2D0C" w:rsidRPr="006479D1">
        <w:rPr>
          <w:rFonts w:ascii="ＭＳ 明朝" w:hAnsi="ＭＳ 明朝" w:hint="eastAsia"/>
          <w:color w:val="000000"/>
          <w:szCs w:val="21"/>
        </w:rPr>
        <w:t xml:space="preserve">　</w:t>
      </w:r>
      <w:r w:rsidRPr="006479D1">
        <w:rPr>
          <w:rFonts w:ascii="ＭＳ 明朝" w:hAnsi="ＭＳ 明朝" w:hint="eastAsia"/>
          <w:color w:val="000000"/>
          <w:szCs w:val="21"/>
        </w:rPr>
        <w:t>第２</w:t>
      </w:r>
      <w:r w:rsidR="00BC2D0C" w:rsidRPr="006479D1">
        <w:rPr>
          <w:rFonts w:hint="eastAsia"/>
          <w:color w:val="000000"/>
        </w:rPr>
        <w:t>項の場合において、検査に直接要する費用は、受注者の負担とする。</w:t>
      </w:r>
    </w:p>
    <w:p w14:paraId="6B14D075" w14:textId="77777777" w:rsidR="00A30837" w:rsidRPr="006479D1" w:rsidRDefault="00A30837" w:rsidP="00476EAF">
      <w:pPr>
        <w:pStyle w:val="ab"/>
        <w:ind w:left="283" w:hangingChars="135" w:hanging="283"/>
        <w:rPr>
          <w:color w:val="000000"/>
          <w:sz w:val="21"/>
        </w:rPr>
      </w:pPr>
      <w:r w:rsidRPr="006479D1">
        <w:rPr>
          <w:rFonts w:hint="eastAsia"/>
          <w:color w:val="000000"/>
          <w:sz w:val="21"/>
        </w:rPr>
        <w:t>５　発注者は、第２項の検査によって</w:t>
      </w:r>
      <w:r w:rsidRPr="006479D1">
        <w:rPr>
          <w:rFonts w:hint="eastAsia"/>
          <w:color w:val="000000"/>
          <w:sz w:val="21"/>
          <w:lang w:eastAsia="ja-JP"/>
        </w:rPr>
        <w:t>業務</w:t>
      </w:r>
      <w:proofErr w:type="spellStart"/>
      <w:r w:rsidRPr="006479D1">
        <w:rPr>
          <w:rFonts w:hint="eastAsia"/>
          <w:color w:val="000000"/>
          <w:sz w:val="21"/>
        </w:rPr>
        <w:t>の</w:t>
      </w:r>
      <w:r w:rsidRPr="006479D1">
        <w:rPr>
          <w:rFonts w:hint="eastAsia"/>
          <w:color w:val="000000"/>
          <w:sz w:val="21"/>
          <w:lang w:eastAsia="ja-JP"/>
        </w:rPr>
        <w:t>完了</w:t>
      </w:r>
      <w:r w:rsidRPr="006479D1">
        <w:rPr>
          <w:rFonts w:hint="eastAsia"/>
          <w:color w:val="000000"/>
          <w:sz w:val="21"/>
        </w:rPr>
        <w:t>を確認した後、受注者が</w:t>
      </w:r>
      <w:r w:rsidR="00FA3038" w:rsidRPr="006479D1">
        <w:rPr>
          <w:rFonts w:hint="eastAsia"/>
          <w:color w:val="000000"/>
          <w:sz w:val="21"/>
          <w:lang w:eastAsia="ja-JP"/>
        </w:rPr>
        <w:t>ESCO設備</w:t>
      </w:r>
      <w:r w:rsidRPr="006479D1">
        <w:rPr>
          <w:rFonts w:hint="eastAsia"/>
          <w:color w:val="000000"/>
          <w:sz w:val="21"/>
        </w:rPr>
        <w:t>の引渡しを申し出たときは、直ちに当該</w:t>
      </w:r>
      <w:r w:rsidR="00FA3038" w:rsidRPr="006479D1">
        <w:rPr>
          <w:rFonts w:hint="eastAsia"/>
          <w:color w:val="000000"/>
          <w:sz w:val="21"/>
          <w:lang w:eastAsia="ja-JP"/>
        </w:rPr>
        <w:t>ESCO設備</w:t>
      </w:r>
      <w:r w:rsidRPr="006479D1">
        <w:rPr>
          <w:rFonts w:hint="eastAsia"/>
          <w:color w:val="000000"/>
          <w:sz w:val="21"/>
        </w:rPr>
        <w:t>の引渡しを受けなければならない。</w:t>
      </w:r>
      <w:r w:rsidR="008D07A3" w:rsidRPr="006479D1">
        <w:rPr>
          <w:rFonts w:hint="eastAsia"/>
          <w:color w:val="000000"/>
          <w:sz w:val="21"/>
          <w:lang w:eastAsia="ja-JP"/>
        </w:rPr>
        <w:t>引渡しをもって</w:t>
      </w:r>
      <w:proofErr w:type="spellEnd"/>
      <w:r w:rsidR="008D07A3" w:rsidRPr="006479D1">
        <w:rPr>
          <w:rFonts w:hint="eastAsia"/>
          <w:color w:val="000000"/>
          <w:sz w:val="21"/>
          <w:lang w:eastAsia="ja-JP"/>
        </w:rPr>
        <w:t>、</w:t>
      </w:r>
      <w:proofErr w:type="spellStart"/>
      <w:r w:rsidR="008D07A3" w:rsidRPr="006479D1">
        <w:rPr>
          <w:rFonts w:hint="eastAsia"/>
          <w:color w:val="000000"/>
          <w:sz w:val="21"/>
          <w:lang w:eastAsia="ja-JP"/>
        </w:rPr>
        <w:t>ESCO設備の所有権は受注者から発注者に帰属する</w:t>
      </w:r>
      <w:proofErr w:type="spellEnd"/>
      <w:r w:rsidR="008D07A3" w:rsidRPr="006479D1">
        <w:rPr>
          <w:rFonts w:hint="eastAsia"/>
          <w:color w:val="000000"/>
          <w:sz w:val="21"/>
          <w:lang w:eastAsia="ja-JP"/>
        </w:rPr>
        <w:t>。</w:t>
      </w:r>
    </w:p>
    <w:p w14:paraId="188E0CF2" w14:textId="77777777" w:rsidR="00A30837" w:rsidRPr="006479D1" w:rsidRDefault="00A30837" w:rsidP="00476EAF">
      <w:pPr>
        <w:pStyle w:val="ab"/>
        <w:ind w:left="283" w:hangingChars="135" w:hanging="283"/>
        <w:rPr>
          <w:color w:val="000000"/>
          <w:sz w:val="21"/>
        </w:rPr>
      </w:pPr>
      <w:r w:rsidRPr="006479D1">
        <w:rPr>
          <w:rFonts w:hint="eastAsia"/>
          <w:color w:val="000000"/>
          <w:sz w:val="21"/>
        </w:rPr>
        <w:t xml:space="preserve">６　</w:t>
      </w:r>
      <w:proofErr w:type="spellStart"/>
      <w:r w:rsidRPr="006479D1">
        <w:rPr>
          <w:rFonts w:hint="eastAsia"/>
          <w:color w:val="000000"/>
          <w:sz w:val="21"/>
        </w:rPr>
        <w:t>発注者は、受注者が前項の申出を行わないときは、当該</w:t>
      </w:r>
      <w:r w:rsidR="00FA3038" w:rsidRPr="006479D1">
        <w:rPr>
          <w:rFonts w:hint="eastAsia"/>
          <w:color w:val="000000"/>
          <w:sz w:val="21"/>
          <w:lang w:eastAsia="ja-JP"/>
        </w:rPr>
        <w:t>ESCO設備</w:t>
      </w:r>
      <w:r w:rsidRPr="006479D1">
        <w:rPr>
          <w:rFonts w:hint="eastAsia"/>
          <w:color w:val="000000"/>
          <w:sz w:val="21"/>
        </w:rPr>
        <w:t>の引渡しを</w:t>
      </w:r>
      <w:r w:rsidR="00FA3038" w:rsidRPr="006479D1">
        <w:rPr>
          <w:rFonts w:hint="eastAsia"/>
          <w:color w:val="000000"/>
          <w:sz w:val="21"/>
          <w:lang w:eastAsia="ja-JP"/>
        </w:rPr>
        <w:t>改修工事等サービス料</w:t>
      </w:r>
      <w:r w:rsidRPr="006479D1">
        <w:rPr>
          <w:rFonts w:hint="eastAsia"/>
          <w:color w:val="000000"/>
          <w:sz w:val="21"/>
        </w:rPr>
        <w:t>の支払いの完了と同時に行うことを請求することができる。この場合においては、受注者は、当該請求に直ちに応じなければならない</w:t>
      </w:r>
      <w:proofErr w:type="spellEnd"/>
      <w:r w:rsidRPr="006479D1">
        <w:rPr>
          <w:rFonts w:hint="eastAsia"/>
          <w:color w:val="000000"/>
          <w:sz w:val="21"/>
        </w:rPr>
        <w:t>。</w:t>
      </w:r>
    </w:p>
    <w:p w14:paraId="1C935DE2" w14:textId="77777777" w:rsidR="005111D0" w:rsidRPr="006479D1" w:rsidRDefault="00542D2F" w:rsidP="00476EAF">
      <w:pPr>
        <w:widowControl/>
        <w:autoSpaceDE w:val="0"/>
        <w:autoSpaceDN w:val="0"/>
        <w:ind w:left="283" w:hangingChars="135" w:hanging="283"/>
        <w:rPr>
          <w:rFonts w:ascii="ＭＳ 明朝" w:hAnsi="ＭＳ 明朝" w:cs="ＭＳ Ｐゴシック"/>
          <w:color w:val="000000"/>
          <w:kern w:val="0"/>
          <w:szCs w:val="21"/>
        </w:rPr>
      </w:pPr>
      <w:r w:rsidRPr="006479D1">
        <w:rPr>
          <w:rFonts w:ascii="ＭＳ 明朝" w:hAnsi="ＭＳ 明朝" w:hint="eastAsia"/>
          <w:color w:val="000000"/>
          <w:szCs w:val="21"/>
        </w:rPr>
        <w:t>７</w:t>
      </w:r>
      <w:r w:rsidR="005111D0" w:rsidRPr="006479D1">
        <w:rPr>
          <w:rFonts w:ascii="ＭＳ 明朝" w:hAnsi="ＭＳ 明朝" w:hint="eastAsia"/>
          <w:color w:val="000000"/>
          <w:szCs w:val="21"/>
        </w:rPr>
        <w:t xml:space="preserve">　</w:t>
      </w:r>
      <w:r w:rsidR="00B468DE" w:rsidRPr="006479D1">
        <w:rPr>
          <w:rFonts w:ascii="ＭＳ 明朝" w:hAnsi="ＭＳ 明朝" w:hint="eastAsia"/>
          <w:color w:val="000000"/>
          <w:szCs w:val="21"/>
        </w:rPr>
        <w:t>第２項</w:t>
      </w:r>
      <w:r w:rsidR="005111D0" w:rsidRPr="006479D1">
        <w:rPr>
          <w:rFonts w:ascii="ＭＳ 明朝" w:hAnsi="ＭＳ 明朝" w:hint="eastAsia"/>
          <w:color w:val="000000"/>
          <w:szCs w:val="21"/>
        </w:rPr>
        <w:t>の規定による</w:t>
      </w:r>
      <w:r w:rsidR="00B468DE" w:rsidRPr="006479D1">
        <w:rPr>
          <w:rFonts w:ascii="ＭＳ 明朝" w:hAnsi="ＭＳ 明朝" w:hint="eastAsia"/>
          <w:color w:val="000000"/>
          <w:szCs w:val="21"/>
        </w:rPr>
        <w:t>検査</w:t>
      </w:r>
      <w:r w:rsidR="005111D0" w:rsidRPr="006479D1">
        <w:rPr>
          <w:rFonts w:ascii="ＭＳ 明朝" w:hAnsi="ＭＳ 明朝" w:hint="eastAsia"/>
          <w:color w:val="000000"/>
          <w:szCs w:val="21"/>
        </w:rPr>
        <w:t>の結果、改修工事等が管理計画書どおりでないときは、受注者は速やかに当該箇所の補修等を行うものとする。</w:t>
      </w:r>
      <w:r w:rsidR="00702AA3" w:rsidRPr="006479D1">
        <w:rPr>
          <w:rFonts w:ascii="ＭＳ 明朝" w:hAnsi="ＭＳ 明朝" w:hint="eastAsia"/>
          <w:color w:val="000000"/>
          <w:szCs w:val="21"/>
        </w:rPr>
        <w:t>補修等の完了期限は第１１条で規定する改修工事等の完了期限とする。</w:t>
      </w:r>
      <w:r w:rsidRPr="006479D1">
        <w:rPr>
          <w:rFonts w:hint="eastAsia"/>
          <w:color w:val="000000"/>
        </w:rPr>
        <w:t>この場合においては、補修等の完了を改修工事等の完了とみなして前６項の規定を適用する。</w:t>
      </w:r>
    </w:p>
    <w:p w14:paraId="5C8562E5" w14:textId="77777777" w:rsidR="007F7B69" w:rsidRPr="006479D1" w:rsidRDefault="007F7B69" w:rsidP="00476EAF">
      <w:pPr>
        <w:widowControl/>
        <w:autoSpaceDE w:val="0"/>
        <w:autoSpaceDN w:val="0"/>
        <w:ind w:left="283" w:hangingChars="135" w:hanging="283"/>
        <w:rPr>
          <w:rFonts w:ascii="ＭＳ 明朝" w:hAnsi="ＭＳ 明朝" w:cs="ＭＳ Ｐゴシック"/>
          <w:color w:val="000000"/>
          <w:kern w:val="0"/>
          <w:szCs w:val="21"/>
        </w:rPr>
      </w:pPr>
      <w:r w:rsidRPr="006479D1">
        <w:rPr>
          <w:rFonts w:ascii="ＭＳ 明朝" w:hAnsi="ＭＳ 明朝" w:hint="eastAsia"/>
          <w:color w:val="000000"/>
          <w:szCs w:val="21"/>
        </w:rPr>
        <w:lastRenderedPageBreak/>
        <w:t>８　契約期間中、発注者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の承諾なしに、ESCO設備の増設又は改造を行ったり､そのいずれかの部品の取り替え、又は撤去を行ったりし</w:t>
      </w:r>
      <w:r w:rsidRPr="006479D1">
        <w:rPr>
          <w:rFonts w:ascii="ＭＳ 明朝" w:hAnsi="ＭＳ 明朝" w:cs="ＭＳ Ｐゴシック" w:hint="eastAsia"/>
          <w:color w:val="000000"/>
          <w:kern w:val="0"/>
          <w:szCs w:val="21"/>
        </w:rPr>
        <w:t>てはならない</w:t>
      </w:r>
      <w:r w:rsidRPr="006479D1">
        <w:rPr>
          <w:rFonts w:ascii="ＭＳ 明朝" w:hAnsi="ＭＳ 明朝" w:cs="ＭＳ Ｐゴシック"/>
          <w:color w:val="000000"/>
          <w:kern w:val="0"/>
          <w:szCs w:val="21"/>
        </w:rPr>
        <w:t>。</w:t>
      </w:r>
    </w:p>
    <w:p w14:paraId="042FC316" w14:textId="77777777" w:rsidR="008D726B" w:rsidRPr="006479D1" w:rsidRDefault="008D726B" w:rsidP="00476EAF">
      <w:pPr>
        <w:autoSpaceDE w:val="0"/>
        <w:autoSpaceDN w:val="0"/>
        <w:adjustRightInd w:val="0"/>
        <w:rPr>
          <w:rFonts w:ascii="ＭＳ 明朝" w:hAnsi="ＭＳ 明朝"/>
          <w:color w:val="000000"/>
          <w:szCs w:val="21"/>
        </w:rPr>
      </w:pPr>
    </w:p>
    <w:p w14:paraId="375BD8F1" w14:textId="77777777" w:rsidR="00B11777" w:rsidRPr="006479D1" w:rsidRDefault="00B11777" w:rsidP="00476EAF">
      <w:pPr>
        <w:rPr>
          <w:color w:val="000000"/>
          <w:kern w:val="0"/>
        </w:rPr>
      </w:pPr>
      <w:r w:rsidRPr="006479D1">
        <w:rPr>
          <w:color w:val="000000"/>
          <w:kern w:val="0"/>
        </w:rPr>
        <w:t>（</w:t>
      </w:r>
      <w:r w:rsidRPr="006479D1">
        <w:rPr>
          <w:rFonts w:hint="eastAsia"/>
          <w:color w:val="000000"/>
        </w:rPr>
        <w:t>発注者</w:t>
      </w:r>
      <w:r w:rsidRPr="006479D1">
        <w:rPr>
          <w:color w:val="000000"/>
          <w:kern w:val="0"/>
        </w:rPr>
        <w:t>の通知）</w:t>
      </w:r>
    </w:p>
    <w:p w14:paraId="599E66FF" w14:textId="77777777" w:rsidR="00B11777" w:rsidRPr="006479D1" w:rsidRDefault="00B11777" w:rsidP="00476EAF">
      <w:pPr>
        <w:widowControl/>
        <w:autoSpaceDE w:val="0"/>
        <w:autoSpaceDN w:val="0"/>
        <w:ind w:left="283" w:hangingChars="135" w:hanging="283"/>
        <w:rPr>
          <w:rFonts w:ascii="ＭＳ 明朝" w:hAnsi="ＭＳ 明朝" w:cs="ＭＳ Ｐゴシック"/>
          <w:color w:val="000000"/>
          <w:kern w:val="0"/>
          <w:szCs w:val="21"/>
        </w:rPr>
      </w:pPr>
      <w:r w:rsidRPr="006479D1">
        <w:rPr>
          <w:rFonts w:ascii="ＭＳ 明朝" w:hAnsi="ＭＳ 明朝" w:hint="eastAsia"/>
          <w:color w:val="000000"/>
          <w:szCs w:val="21"/>
        </w:rPr>
        <w:t>第</w:t>
      </w:r>
      <w:r w:rsidR="007F7B69" w:rsidRPr="006479D1">
        <w:rPr>
          <w:rFonts w:ascii="ＭＳ 明朝" w:hAnsi="ＭＳ 明朝" w:hint="eastAsia"/>
          <w:color w:val="000000"/>
          <w:szCs w:val="21"/>
        </w:rPr>
        <w:t>１９</w:t>
      </w:r>
      <w:r w:rsidRPr="006479D1">
        <w:rPr>
          <w:rFonts w:ascii="ＭＳ 明朝" w:hAnsi="ＭＳ 明朝" w:hint="eastAsia"/>
          <w:color w:val="000000"/>
          <w:szCs w:val="21"/>
        </w:rPr>
        <w:t>条　発注者</w:t>
      </w:r>
      <w:r w:rsidRPr="006479D1">
        <w:rPr>
          <w:rFonts w:ascii="ＭＳ 明朝" w:hAnsi="ＭＳ 明朝" w:cs="ＭＳ Ｐゴシック"/>
          <w:color w:val="000000"/>
          <w:kern w:val="0"/>
          <w:szCs w:val="21"/>
        </w:rPr>
        <w:t>は、ESCO設備の故障又は不具合を発見したときは、速やかに</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に</w:t>
      </w:r>
      <w:r w:rsidRPr="006479D1">
        <w:rPr>
          <w:rFonts w:ascii="ＭＳ 明朝" w:hAnsi="ＭＳ 明朝" w:cs="ＭＳ Ｐゴシック" w:hint="eastAsia"/>
          <w:color w:val="000000"/>
          <w:kern w:val="0"/>
          <w:szCs w:val="21"/>
        </w:rPr>
        <w:t>通知</w:t>
      </w:r>
      <w:r w:rsidRPr="006479D1">
        <w:rPr>
          <w:rFonts w:ascii="ＭＳ 明朝" w:hAnsi="ＭＳ 明朝" w:cs="ＭＳ Ｐゴシック"/>
          <w:color w:val="000000"/>
          <w:kern w:val="0"/>
          <w:szCs w:val="21"/>
        </w:rPr>
        <w:t>するものとする。</w:t>
      </w:r>
    </w:p>
    <w:p w14:paraId="2CE22F7C" w14:textId="77777777" w:rsidR="00B11777" w:rsidRPr="006479D1" w:rsidRDefault="00B11777" w:rsidP="00476EAF">
      <w:pPr>
        <w:widowControl/>
        <w:autoSpaceDE w:val="0"/>
        <w:autoSpaceDN w:val="0"/>
        <w:ind w:leftChars="1" w:left="283" w:hangingChars="134" w:hanging="281"/>
        <w:rPr>
          <w:rFonts w:ascii="ＭＳ 明朝" w:hAnsi="ＭＳ 明朝" w:cs="ＭＳ Ｐゴシック"/>
          <w:color w:val="000000"/>
          <w:kern w:val="0"/>
          <w:szCs w:val="21"/>
        </w:rPr>
      </w:pPr>
      <w:r w:rsidRPr="006479D1">
        <w:rPr>
          <w:rFonts w:ascii="ＭＳ 明朝" w:hAnsi="ＭＳ 明朝" w:hint="eastAsia"/>
          <w:color w:val="000000"/>
          <w:szCs w:val="21"/>
        </w:rPr>
        <w:t>２　発注者</w:t>
      </w:r>
      <w:r w:rsidRPr="006479D1">
        <w:rPr>
          <w:rFonts w:ascii="ＭＳ 明朝" w:hAnsi="ＭＳ 明朝" w:cs="ＭＳ Ｐゴシック"/>
          <w:color w:val="000000"/>
          <w:kern w:val="0"/>
          <w:szCs w:val="21"/>
        </w:rPr>
        <w:t>は、履行場所へのエネルギー</w:t>
      </w:r>
      <w:r w:rsidRPr="006479D1">
        <w:rPr>
          <w:rFonts w:ascii="ＭＳ 明朝" w:hAnsi="ＭＳ 明朝" w:cs="ＭＳ Ｐゴシック" w:hint="eastAsia"/>
          <w:color w:val="000000"/>
          <w:kern w:val="0"/>
          <w:szCs w:val="21"/>
        </w:rPr>
        <w:t>又は水の</w:t>
      </w:r>
      <w:r w:rsidRPr="006479D1">
        <w:rPr>
          <w:rFonts w:ascii="ＭＳ 明朝" w:hAnsi="ＭＳ 明朝" w:cs="ＭＳ Ｐゴシック"/>
          <w:color w:val="000000"/>
          <w:kern w:val="0"/>
          <w:szCs w:val="21"/>
        </w:rPr>
        <w:t>供給が中断したときは、速やかに</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に通知するものとする。</w:t>
      </w:r>
    </w:p>
    <w:p w14:paraId="7C4482A2" w14:textId="77777777" w:rsidR="00B11777" w:rsidRPr="006479D1" w:rsidRDefault="00B11777" w:rsidP="00476EAF">
      <w:pPr>
        <w:widowControl/>
        <w:autoSpaceDE w:val="0"/>
        <w:autoSpaceDN w:val="0"/>
        <w:ind w:left="283" w:hangingChars="135" w:hanging="283"/>
        <w:rPr>
          <w:rFonts w:ascii="ＭＳ 明朝" w:hAnsi="ＭＳ 明朝" w:cs="ＭＳ Ｐゴシック"/>
          <w:color w:val="000000"/>
          <w:kern w:val="0"/>
          <w:szCs w:val="21"/>
        </w:rPr>
      </w:pPr>
      <w:r w:rsidRPr="006479D1">
        <w:rPr>
          <w:rFonts w:ascii="ＭＳ 明朝" w:hAnsi="ＭＳ 明朝" w:hint="eastAsia"/>
          <w:color w:val="000000"/>
          <w:szCs w:val="21"/>
        </w:rPr>
        <w:t>３　発注者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の改修工事等完了日の属する月の翌月以降、毎月、</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に対し、履行場所に係る</w:t>
      </w:r>
      <w:r w:rsidRPr="006479D1">
        <w:rPr>
          <w:rFonts w:ascii="ＭＳ 明朝" w:hAnsi="ＭＳ 明朝" w:hint="eastAsia"/>
          <w:color w:val="000000"/>
          <w:szCs w:val="21"/>
        </w:rPr>
        <w:t>電気</w:t>
      </w:r>
      <w:r w:rsidR="00944373" w:rsidRPr="006479D1">
        <w:rPr>
          <w:rFonts w:ascii="ＭＳ 明朝" w:hAnsi="ＭＳ 明朝" w:hint="eastAsia"/>
          <w:color w:val="000000"/>
          <w:szCs w:val="21"/>
        </w:rPr>
        <w:t>、ガス、水</w:t>
      </w:r>
      <w:r w:rsidRPr="006479D1">
        <w:rPr>
          <w:rFonts w:ascii="ＭＳ 明朝" w:hAnsi="ＭＳ 明朝" w:hint="eastAsia"/>
          <w:color w:val="000000"/>
          <w:szCs w:val="21"/>
        </w:rPr>
        <w:t>の使用量</w:t>
      </w:r>
      <w:r w:rsidRPr="006479D1">
        <w:rPr>
          <w:rFonts w:ascii="ＭＳ 明朝" w:hAnsi="ＭＳ 明朝" w:cs="ＭＳ Ｐゴシック"/>
          <w:color w:val="000000"/>
          <w:kern w:val="0"/>
          <w:szCs w:val="21"/>
        </w:rPr>
        <w:t>の実績をその翌月に通知するものとする。</w:t>
      </w:r>
    </w:p>
    <w:p w14:paraId="6B5471D7" w14:textId="77777777" w:rsidR="00B11777" w:rsidRPr="006479D1" w:rsidRDefault="00B11777" w:rsidP="00476EAF">
      <w:pPr>
        <w:widowControl/>
        <w:autoSpaceDE w:val="0"/>
        <w:autoSpaceDN w:val="0"/>
        <w:ind w:left="170" w:hangingChars="81" w:hanging="170"/>
        <w:rPr>
          <w:rFonts w:ascii="ＭＳ 明朝" w:hAnsi="ＭＳ 明朝" w:cs="ＭＳ Ｐゴシック"/>
          <w:color w:val="000000"/>
          <w:kern w:val="0"/>
          <w:szCs w:val="21"/>
        </w:rPr>
      </w:pPr>
      <w:bookmarkStart w:id="2" w:name="2511"/>
      <w:bookmarkEnd w:id="2"/>
    </w:p>
    <w:p w14:paraId="21A04203" w14:textId="77777777" w:rsidR="00FF18F0" w:rsidRPr="006479D1" w:rsidRDefault="00FF18F0" w:rsidP="00476EAF">
      <w:pPr>
        <w:rPr>
          <w:rFonts w:ascii="ＭＳ 明朝" w:hAnsi="ＭＳ 明朝"/>
          <w:color w:val="000000"/>
          <w:szCs w:val="21"/>
        </w:rPr>
      </w:pPr>
      <w:r w:rsidRPr="006479D1">
        <w:rPr>
          <w:rFonts w:ascii="ＭＳ 明朝" w:hAnsi="ＭＳ 明朝" w:hint="eastAsia"/>
          <w:color w:val="000000"/>
          <w:szCs w:val="21"/>
        </w:rPr>
        <w:t>（履行報告）</w:t>
      </w:r>
    </w:p>
    <w:p w14:paraId="1C113F24" w14:textId="77777777" w:rsidR="00FF18F0" w:rsidRPr="006479D1" w:rsidRDefault="00FF18F0" w:rsidP="00476EAF">
      <w:pPr>
        <w:ind w:left="283" w:hangingChars="135" w:hanging="283"/>
        <w:rPr>
          <w:rFonts w:ascii="ＭＳ 明朝" w:hAnsi="ＭＳ 明朝"/>
          <w:color w:val="000000"/>
          <w:szCs w:val="21"/>
        </w:rPr>
      </w:pPr>
      <w:r w:rsidRPr="006479D1">
        <w:rPr>
          <w:rFonts w:ascii="ＭＳ 明朝" w:hAnsi="ＭＳ 明朝" w:hint="eastAsia"/>
          <w:color w:val="000000"/>
          <w:szCs w:val="21"/>
        </w:rPr>
        <w:t>第２</w:t>
      </w:r>
      <w:r w:rsidR="007F7B69" w:rsidRPr="006479D1">
        <w:rPr>
          <w:rFonts w:ascii="ＭＳ 明朝" w:hAnsi="ＭＳ 明朝" w:hint="eastAsia"/>
          <w:color w:val="000000"/>
          <w:szCs w:val="21"/>
        </w:rPr>
        <w:t>０</w:t>
      </w:r>
      <w:r w:rsidRPr="006479D1">
        <w:rPr>
          <w:rFonts w:ascii="ＭＳ 明朝" w:hAnsi="ＭＳ 明朝" w:hint="eastAsia"/>
          <w:color w:val="000000"/>
          <w:szCs w:val="21"/>
        </w:rPr>
        <w:t>条　受注者は、管理計画書に定めるところにより、この契約の履行について発注者に報告しなければならない。</w:t>
      </w:r>
    </w:p>
    <w:p w14:paraId="5CAFF795" w14:textId="77777777" w:rsidR="00FF18F0" w:rsidRPr="006479D1" w:rsidRDefault="00FF18F0" w:rsidP="00476EAF">
      <w:pPr>
        <w:ind w:left="210" w:hangingChars="100" w:hanging="210"/>
        <w:rPr>
          <w:rFonts w:ascii="ＭＳ 明朝" w:hAnsi="ＭＳ 明朝"/>
          <w:color w:val="000000"/>
          <w:szCs w:val="21"/>
        </w:rPr>
      </w:pPr>
    </w:p>
    <w:p w14:paraId="65B9EF1C" w14:textId="77777777" w:rsidR="0040663F" w:rsidRPr="006479D1" w:rsidRDefault="0040663F" w:rsidP="00476EAF">
      <w:pPr>
        <w:rPr>
          <w:rFonts w:ascii="ＭＳ 明朝" w:hAnsi="ＭＳ 明朝"/>
          <w:color w:val="000000"/>
          <w:szCs w:val="21"/>
        </w:rPr>
      </w:pPr>
      <w:r w:rsidRPr="006479D1">
        <w:rPr>
          <w:rFonts w:ascii="ＭＳ 明朝" w:hAnsi="ＭＳ 明朝" w:hint="eastAsia"/>
          <w:color w:val="000000"/>
          <w:szCs w:val="21"/>
        </w:rPr>
        <w:t>（</w:t>
      </w:r>
      <w:r w:rsidR="00776B4F" w:rsidRPr="006479D1">
        <w:rPr>
          <w:rFonts w:ascii="ＭＳ 明朝" w:hAnsi="ＭＳ 明朝" w:hint="eastAsia"/>
          <w:color w:val="000000"/>
          <w:szCs w:val="21"/>
        </w:rPr>
        <w:t>省エネルギーサービスの</w:t>
      </w:r>
      <w:r w:rsidRPr="006479D1">
        <w:rPr>
          <w:rFonts w:ascii="ＭＳ 明朝" w:hAnsi="ＭＳ 明朝" w:hint="eastAsia"/>
          <w:color w:val="000000"/>
          <w:szCs w:val="21"/>
        </w:rPr>
        <w:t>検査及び引渡し）</w:t>
      </w:r>
    </w:p>
    <w:p w14:paraId="2916F92A" w14:textId="77777777" w:rsidR="0040663F" w:rsidRPr="006479D1" w:rsidRDefault="0040663F"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7F7B69" w:rsidRPr="006479D1">
        <w:rPr>
          <w:rFonts w:ascii="ＭＳ 明朝" w:hAnsi="ＭＳ 明朝" w:hint="eastAsia"/>
          <w:color w:val="000000"/>
          <w:szCs w:val="21"/>
        </w:rPr>
        <w:t>２１</w:t>
      </w:r>
      <w:r w:rsidRPr="006479D1">
        <w:rPr>
          <w:rFonts w:ascii="ＭＳ 明朝" w:hAnsi="ＭＳ 明朝" w:hint="eastAsia"/>
          <w:color w:val="000000"/>
          <w:szCs w:val="21"/>
        </w:rPr>
        <w:t>条　受注者は、各年度</w:t>
      </w:r>
      <w:r w:rsidR="007F7B69" w:rsidRPr="006479D1">
        <w:rPr>
          <w:rFonts w:ascii="ＭＳ 明朝" w:hAnsi="ＭＳ 明朝" w:hint="eastAsia"/>
          <w:color w:val="000000"/>
          <w:szCs w:val="21"/>
        </w:rPr>
        <w:t>の</w:t>
      </w:r>
      <w:r w:rsidR="00DD57FF" w:rsidRPr="006479D1">
        <w:rPr>
          <w:rFonts w:ascii="ＭＳ 明朝" w:hAnsi="ＭＳ 明朝" w:hint="eastAsia"/>
          <w:color w:val="000000"/>
          <w:szCs w:val="21"/>
        </w:rPr>
        <w:t>省エネルギーサービス</w:t>
      </w:r>
      <w:r w:rsidR="007F7B69" w:rsidRPr="006479D1">
        <w:rPr>
          <w:rFonts w:ascii="ＭＳ 明朝" w:hAnsi="ＭＳ 明朝" w:hint="eastAsia"/>
          <w:color w:val="000000"/>
          <w:szCs w:val="21"/>
        </w:rPr>
        <w:t>を完了したときは、その旨</w:t>
      </w:r>
      <w:r w:rsidRPr="006479D1">
        <w:rPr>
          <w:rFonts w:ascii="ＭＳ 明朝" w:hAnsi="ＭＳ 明朝" w:hint="eastAsia"/>
          <w:color w:val="000000"/>
          <w:szCs w:val="21"/>
        </w:rPr>
        <w:t>を発注者に</w:t>
      </w:r>
      <w:r w:rsidR="007F7B69" w:rsidRPr="006479D1">
        <w:rPr>
          <w:rFonts w:ascii="ＭＳ 明朝" w:hAnsi="ＭＳ 明朝" w:hint="eastAsia"/>
          <w:color w:val="000000"/>
          <w:szCs w:val="21"/>
        </w:rPr>
        <w:t>通知</w:t>
      </w:r>
      <w:r w:rsidRPr="006479D1">
        <w:rPr>
          <w:rFonts w:ascii="ＭＳ 明朝" w:hAnsi="ＭＳ 明朝" w:hint="eastAsia"/>
          <w:color w:val="000000"/>
          <w:szCs w:val="21"/>
        </w:rPr>
        <w:t>しなければならない。</w:t>
      </w:r>
    </w:p>
    <w:p w14:paraId="71617AA0" w14:textId="33BF3BE0" w:rsidR="0040663F" w:rsidRPr="006479D1" w:rsidRDefault="002E708F"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w:t>
      </w:r>
      <w:r w:rsidR="0040663F" w:rsidRPr="006479D1">
        <w:rPr>
          <w:rFonts w:ascii="ＭＳ 明朝" w:hAnsi="ＭＳ 明朝" w:hint="eastAsia"/>
          <w:color w:val="000000"/>
          <w:szCs w:val="21"/>
        </w:rPr>
        <w:t xml:space="preserve">　発注者又は発注者が検査を行う者として定めた職員（以下「検査職員」という。）は、前項の規定による</w:t>
      </w:r>
      <w:r w:rsidR="007F7B69" w:rsidRPr="006479D1">
        <w:rPr>
          <w:rFonts w:ascii="ＭＳ 明朝" w:hAnsi="ＭＳ 明朝" w:hint="eastAsia"/>
          <w:color w:val="000000"/>
          <w:szCs w:val="21"/>
        </w:rPr>
        <w:t>通知</w:t>
      </w:r>
      <w:r w:rsidR="0040663F" w:rsidRPr="006479D1">
        <w:rPr>
          <w:rFonts w:ascii="ＭＳ 明朝" w:hAnsi="ＭＳ 明朝" w:hint="eastAsia"/>
          <w:color w:val="000000"/>
          <w:szCs w:val="21"/>
        </w:rPr>
        <w:t>を受けたときは、</w:t>
      </w:r>
      <w:r w:rsidR="007F7B69" w:rsidRPr="006479D1">
        <w:rPr>
          <w:rFonts w:ascii="ＭＳ 明朝" w:hAnsi="ＭＳ 明朝" w:hint="eastAsia"/>
          <w:color w:val="000000"/>
          <w:szCs w:val="21"/>
        </w:rPr>
        <w:t>通知を受けた</w:t>
      </w:r>
      <w:r w:rsidR="0040663F" w:rsidRPr="006479D1">
        <w:rPr>
          <w:rFonts w:ascii="ＭＳ 明朝" w:hAnsi="ＭＳ 明朝" w:hint="eastAsia"/>
          <w:color w:val="000000"/>
          <w:szCs w:val="21"/>
        </w:rPr>
        <w:t>日から１０日以内に</w:t>
      </w:r>
      <w:r w:rsidR="007F7B69" w:rsidRPr="006479D1">
        <w:rPr>
          <w:rFonts w:ascii="ＭＳ 明朝" w:hAnsi="ＭＳ 明朝" w:hint="eastAsia"/>
          <w:color w:val="000000"/>
          <w:szCs w:val="21"/>
        </w:rPr>
        <w:t>受注者の立</w:t>
      </w:r>
      <w:r w:rsidR="008D07A3" w:rsidRPr="006479D1">
        <w:rPr>
          <w:rFonts w:ascii="ＭＳ 明朝" w:hAnsi="ＭＳ 明朝" w:hint="eastAsia"/>
          <w:color w:val="000000"/>
          <w:szCs w:val="21"/>
        </w:rPr>
        <w:t>会</w:t>
      </w:r>
      <w:r w:rsidR="007F7B69" w:rsidRPr="006479D1">
        <w:rPr>
          <w:rFonts w:ascii="ＭＳ 明朝" w:hAnsi="ＭＳ 明朝" w:hint="eastAsia"/>
          <w:color w:val="000000"/>
          <w:szCs w:val="21"/>
        </w:rPr>
        <w:t>いの上</w:t>
      </w:r>
      <w:r w:rsidR="008D07A3" w:rsidRPr="006479D1">
        <w:rPr>
          <w:rFonts w:ascii="ＭＳ 明朝" w:hAnsi="ＭＳ 明朝" w:hint="eastAsia"/>
          <w:color w:val="000000"/>
          <w:szCs w:val="21"/>
        </w:rPr>
        <w:t>、</w:t>
      </w:r>
      <w:r w:rsidR="001E25DB" w:rsidRPr="006479D1">
        <w:rPr>
          <w:rFonts w:ascii="ＭＳ 明朝" w:hAnsi="ＭＳ 明朝" w:hint="eastAsia"/>
          <w:color w:val="000000"/>
          <w:szCs w:val="21"/>
        </w:rPr>
        <w:t>管理計画書</w:t>
      </w:r>
      <w:r w:rsidR="0040663F" w:rsidRPr="006479D1">
        <w:rPr>
          <w:rFonts w:ascii="ＭＳ 明朝" w:hAnsi="ＭＳ 明朝" w:hint="eastAsia"/>
          <w:color w:val="000000"/>
          <w:szCs w:val="21"/>
        </w:rPr>
        <w:t>に定めるところにより、</w:t>
      </w:r>
      <w:r w:rsidR="00DD57FF" w:rsidRPr="006479D1">
        <w:rPr>
          <w:rFonts w:ascii="ＭＳ 明朝" w:hAnsi="ＭＳ 明朝" w:hint="eastAsia"/>
          <w:color w:val="000000"/>
          <w:szCs w:val="21"/>
        </w:rPr>
        <w:t>省エネルギーサービス</w:t>
      </w:r>
      <w:r w:rsidR="008D07A3" w:rsidRPr="006479D1">
        <w:rPr>
          <w:rFonts w:ascii="ＭＳ 明朝" w:hAnsi="ＭＳ 明朝" w:hint="eastAsia"/>
          <w:color w:val="000000"/>
          <w:szCs w:val="21"/>
        </w:rPr>
        <w:t>の完了</w:t>
      </w:r>
      <w:r w:rsidR="0040663F" w:rsidRPr="006479D1">
        <w:rPr>
          <w:rFonts w:ascii="ＭＳ 明朝" w:hAnsi="ＭＳ 明朝" w:hint="eastAsia"/>
          <w:color w:val="000000"/>
          <w:szCs w:val="21"/>
        </w:rPr>
        <w:t>を確認するため検査を</w:t>
      </w:r>
      <w:r w:rsidR="00184013" w:rsidRPr="006479D1">
        <w:rPr>
          <w:rFonts w:ascii="ＭＳ 明朝" w:hAnsi="ＭＳ 明朝" w:hint="eastAsia"/>
          <w:color w:val="000000"/>
          <w:szCs w:val="21"/>
        </w:rPr>
        <w:t>実施</w:t>
      </w:r>
      <w:r w:rsidR="0040663F" w:rsidRPr="006479D1">
        <w:rPr>
          <w:rFonts w:ascii="ＭＳ 明朝" w:hAnsi="ＭＳ 明朝" w:hint="eastAsia"/>
          <w:color w:val="000000"/>
          <w:szCs w:val="21"/>
        </w:rPr>
        <w:t>し、当該検査の結果を受注者に通知しなければならない。</w:t>
      </w:r>
      <w:r w:rsidR="00B8103F" w:rsidRPr="00B8103F">
        <w:rPr>
          <w:rFonts w:ascii="ＭＳ 明朝" w:hAnsi="ＭＳ 明朝" w:hint="eastAsia"/>
          <w:color w:val="000000"/>
          <w:szCs w:val="21"/>
        </w:rPr>
        <w:t>ただし、受注者の立会いについて、検査職員がその必要がないと認めるときは、この限りでない。</w:t>
      </w:r>
    </w:p>
    <w:p w14:paraId="43AA3912" w14:textId="46DE3902" w:rsidR="008D07A3" w:rsidRPr="006479D1" w:rsidRDefault="008D07A3"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受注者は、前項</w:t>
      </w:r>
      <w:r w:rsidR="00B8103F" w:rsidRPr="00B8103F">
        <w:rPr>
          <w:rFonts w:ascii="ＭＳ 明朝" w:hAnsi="ＭＳ 明朝" w:hint="eastAsia"/>
          <w:color w:val="000000"/>
          <w:szCs w:val="21"/>
        </w:rPr>
        <w:t>ただし書の場合を除き、同項本文</w:t>
      </w:r>
      <w:r w:rsidRPr="006479D1">
        <w:rPr>
          <w:rFonts w:ascii="ＭＳ 明朝" w:hAnsi="ＭＳ 明朝" w:hint="eastAsia"/>
          <w:color w:val="000000"/>
          <w:szCs w:val="21"/>
        </w:rPr>
        <w:t>の検査に立ち会わなかったときは、検査の結果について異議を申し立てることができない</w:t>
      </w:r>
      <w:r w:rsidR="00856F99" w:rsidRPr="006479D1">
        <w:rPr>
          <w:rFonts w:ascii="ＭＳ 明朝" w:hAnsi="ＭＳ 明朝" w:hint="eastAsia"/>
          <w:color w:val="000000"/>
          <w:szCs w:val="21"/>
        </w:rPr>
        <w:t>。</w:t>
      </w:r>
    </w:p>
    <w:p w14:paraId="745C4592" w14:textId="77777777" w:rsidR="008D07A3" w:rsidRPr="006479D1" w:rsidRDefault="008D07A3"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４　</w:t>
      </w:r>
      <w:r w:rsidR="00DD57FF" w:rsidRPr="006479D1">
        <w:rPr>
          <w:rFonts w:ascii="ＭＳ 明朝" w:hAnsi="ＭＳ 明朝" w:hint="eastAsia"/>
          <w:color w:val="000000"/>
          <w:szCs w:val="21"/>
        </w:rPr>
        <w:t>発注者</w:t>
      </w:r>
      <w:r w:rsidRPr="006479D1">
        <w:rPr>
          <w:rFonts w:ascii="ＭＳ 明朝" w:hAnsi="ＭＳ 明朝" w:hint="eastAsia"/>
          <w:color w:val="000000"/>
          <w:szCs w:val="21"/>
        </w:rPr>
        <w:t>は、第２項の検査によって</w:t>
      </w:r>
      <w:r w:rsidR="00DD57FF" w:rsidRPr="006479D1">
        <w:rPr>
          <w:rFonts w:ascii="ＭＳ 明朝" w:hAnsi="ＭＳ 明朝" w:hint="eastAsia"/>
          <w:color w:val="000000"/>
          <w:szCs w:val="21"/>
        </w:rPr>
        <w:t>省エネルギーサービスの</w:t>
      </w:r>
      <w:r w:rsidRPr="006479D1">
        <w:rPr>
          <w:rFonts w:ascii="ＭＳ 明朝" w:hAnsi="ＭＳ 明朝" w:hint="eastAsia"/>
          <w:color w:val="000000"/>
          <w:szCs w:val="21"/>
        </w:rPr>
        <w:t>完了を確認した後、</w:t>
      </w:r>
      <w:r w:rsidR="00DD57FF" w:rsidRPr="006479D1">
        <w:rPr>
          <w:rFonts w:ascii="ＭＳ 明朝" w:hAnsi="ＭＳ 明朝" w:hint="eastAsia"/>
          <w:color w:val="000000"/>
          <w:szCs w:val="21"/>
        </w:rPr>
        <w:t>受注者</w:t>
      </w:r>
      <w:r w:rsidRPr="006479D1">
        <w:rPr>
          <w:rFonts w:ascii="ＭＳ 明朝" w:hAnsi="ＭＳ 明朝" w:hint="eastAsia"/>
          <w:color w:val="000000"/>
          <w:szCs w:val="21"/>
        </w:rPr>
        <w:t>が</w:t>
      </w:r>
      <w:r w:rsidR="00DD57FF" w:rsidRPr="006479D1">
        <w:rPr>
          <w:rFonts w:ascii="ＭＳ 明朝" w:hAnsi="ＭＳ 明朝" w:hint="eastAsia"/>
          <w:color w:val="000000"/>
          <w:szCs w:val="21"/>
        </w:rPr>
        <w:t>第１５条第２号に規定する業務報告書（以下「業務報告書」</w:t>
      </w:r>
      <w:r w:rsidR="006F7F91" w:rsidRPr="006479D1">
        <w:rPr>
          <w:rFonts w:ascii="ＭＳ 明朝" w:hAnsi="ＭＳ 明朝" w:hint="eastAsia"/>
          <w:color w:val="000000"/>
          <w:szCs w:val="21"/>
        </w:rPr>
        <w:t>という。</w:t>
      </w:r>
      <w:r w:rsidR="00DD57FF" w:rsidRPr="006479D1">
        <w:rPr>
          <w:rFonts w:ascii="ＭＳ 明朝" w:hAnsi="ＭＳ 明朝" w:hint="eastAsia"/>
          <w:color w:val="000000"/>
          <w:szCs w:val="21"/>
        </w:rPr>
        <w:t>）の引渡しを申し出たときは、直ちに</w:t>
      </w:r>
      <w:r w:rsidR="005279CE" w:rsidRPr="006479D1">
        <w:rPr>
          <w:rFonts w:ascii="ＭＳ 明朝" w:hAnsi="ＭＳ 明朝" w:hint="eastAsia"/>
          <w:color w:val="000000"/>
          <w:szCs w:val="21"/>
        </w:rPr>
        <w:t>当該業務報告書の引渡しを受けなければならない。</w:t>
      </w:r>
    </w:p>
    <w:p w14:paraId="12E5F0AC" w14:textId="77777777" w:rsidR="0040663F" w:rsidRPr="006479D1" w:rsidRDefault="008D07A3"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w:t>
      </w:r>
      <w:r w:rsidR="0040663F" w:rsidRPr="006479D1">
        <w:rPr>
          <w:rFonts w:ascii="ＭＳ 明朝" w:hAnsi="ＭＳ 明朝" w:hint="eastAsia"/>
          <w:color w:val="000000"/>
          <w:szCs w:val="21"/>
        </w:rPr>
        <w:t xml:space="preserve">　発注者は、受注者が</w:t>
      </w:r>
      <w:r w:rsidR="005279CE" w:rsidRPr="006479D1">
        <w:rPr>
          <w:rFonts w:ascii="ＭＳ 明朝" w:hAnsi="ＭＳ 明朝" w:hint="eastAsia"/>
          <w:color w:val="000000"/>
          <w:szCs w:val="21"/>
        </w:rPr>
        <w:t>業務</w:t>
      </w:r>
      <w:r w:rsidR="003D5C37" w:rsidRPr="006479D1">
        <w:rPr>
          <w:rFonts w:ascii="ＭＳ 明朝" w:hAnsi="ＭＳ 明朝" w:hint="eastAsia"/>
          <w:color w:val="000000"/>
          <w:szCs w:val="21"/>
        </w:rPr>
        <w:t>報告書を提出し</w:t>
      </w:r>
      <w:r w:rsidR="0040663F" w:rsidRPr="006479D1">
        <w:rPr>
          <w:rFonts w:ascii="ＭＳ 明朝" w:hAnsi="ＭＳ 明朝" w:hint="eastAsia"/>
          <w:color w:val="000000"/>
          <w:szCs w:val="21"/>
        </w:rPr>
        <w:t>ないときは、</w:t>
      </w:r>
      <w:r w:rsidR="00DD57FF" w:rsidRPr="006479D1">
        <w:rPr>
          <w:rFonts w:ascii="ＭＳ 明朝" w:hAnsi="ＭＳ 明朝" w:hint="eastAsia"/>
          <w:color w:val="000000"/>
          <w:szCs w:val="21"/>
        </w:rPr>
        <w:t>省エネルギーサービス料</w:t>
      </w:r>
      <w:r w:rsidR="0040663F" w:rsidRPr="006479D1">
        <w:rPr>
          <w:rFonts w:ascii="ＭＳ 明朝" w:hAnsi="ＭＳ 明朝" w:hint="eastAsia"/>
          <w:color w:val="000000"/>
          <w:szCs w:val="21"/>
        </w:rPr>
        <w:t>の支払い</w:t>
      </w:r>
      <w:r w:rsidR="003D5C37" w:rsidRPr="006479D1">
        <w:rPr>
          <w:rFonts w:ascii="ＭＳ 明朝" w:hAnsi="ＭＳ 明朝" w:hint="eastAsia"/>
          <w:color w:val="000000"/>
          <w:szCs w:val="21"/>
        </w:rPr>
        <w:t>を拒絶することができる。</w:t>
      </w:r>
    </w:p>
    <w:p w14:paraId="1A4EA910" w14:textId="77777777" w:rsidR="0040663F" w:rsidRPr="006479D1" w:rsidRDefault="008D07A3"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６</w:t>
      </w:r>
      <w:r w:rsidR="0040663F" w:rsidRPr="006479D1">
        <w:rPr>
          <w:rFonts w:ascii="ＭＳ 明朝" w:hAnsi="ＭＳ 明朝" w:hint="eastAsia"/>
          <w:color w:val="000000"/>
          <w:szCs w:val="21"/>
        </w:rPr>
        <w:t xml:space="preserve">　受注者は、第２項の検査に合格しないときは、直ちに</w:t>
      </w:r>
      <w:r w:rsidR="003D5C37" w:rsidRPr="006479D1">
        <w:rPr>
          <w:rFonts w:ascii="ＭＳ 明朝" w:hAnsi="ＭＳ 明朝" w:hint="eastAsia"/>
          <w:color w:val="000000"/>
          <w:szCs w:val="21"/>
        </w:rPr>
        <w:t>不合格事項を是正して</w:t>
      </w:r>
      <w:r w:rsidR="0040663F" w:rsidRPr="006479D1">
        <w:rPr>
          <w:rFonts w:ascii="ＭＳ 明朝" w:hAnsi="ＭＳ 明朝" w:hint="eastAsia"/>
          <w:color w:val="000000"/>
          <w:szCs w:val="21"/>
        </w:rPr>
        <w:t>検査</w:t>
      </w:r>
      <w:r w:rsidR="003D5C37" w:rsidRPr="006479D1">
        <w:rPr>
          <w:rFonts w:ascii="ＭＳ 明朝" w:hAnsi="ＭＳ 明朝" w:hint="eastAsia"/>
          <w:color w:val="000000"/>
          <w:szCs w:val="21"/>
        </w:rPr>
        <w:t>職員の再検査</w:t>
      </w:r>
      <w:r w:rsidR="0040663F" w:rsidRPr="006479D1">
        <w:rPr>
          <w:rFonts w:ascii="ＭＳ 明朝" w:hAnsi="ＭＳ 明朝" w:hint="eastAsia"/>
          <w:color w:val="000000"/>
          <w:szCs w:val="21"/>
        </w:rPr>
        <w:t>を受けなければならない。この場合において、</w:t>
      </w:r>
      <w:r w:rsidR="003D5C37" w:rsidRPr="006479D1">
        <w:rPr>
          <w:rFonts w:ascii="ＭＳ 明朝" w:hAnsi="ＭＳ 明朝" w:hint="eastAsia"/>
          <w:color w:val="000000"/>
          <w:szCs w:val="21"/>
        </w:rPr>
        <w:t>不合格事項の是正完了</w:t>
      </w:r>
      <w:r w:rsidR="0040663F" w:rsidRPr="006479D1">
        <w:rPr>
          <w:rFonts w:ascii="ＭＳ 明朝" w:hAnsi="ＭＳ 明朝" w:hint="eastAsia"/>
          <w:color w:val="000000"/>
          <w:szCs w:val="21"/>
        </w:rPr>
        <w:t>を</w:t>
      </w:r>
      <w:r w:rsidR="00DD57FF" w:rsidRPr="006479D1">
        <w:rPr>
          <w:rFonts w:ascii="ＭＳ 明朝" w:hAnsi="ＭＳ 明朝" w:hint="eastAsia"/>
          <w:color w:val="000000"/>
          <w:szCs w:val="21"/>
        </w:rPr>
        <w:t>省エネルギーサービ</w:t>
      </w:r>
      <w:r w:rsidR="00AB243C" w:rsidRPr="006479D1">
        <w:rPr>
          <w:rFonts w:ascii="ＭＳ 明朝" w:hAnsi="ＭＳ 明朝" w:hint="eastAsia"/>
          <w:color w:val="000000"/>
          <w:szCs w:val="21"/>
        </w:rPr>
        <w:t>ス</w:t>
      </w:r>
      <w:r w:rsidR="0040663F" w:rsidRPr="006479D1">
        <w:rPr>
          <w:rFonts w:ascii="ＭＳ 明朝" w:hAnsi="ＭＳ 明朝" w:hint="eastAsia"/>
          <w:color w:val="000000"/>
          <w:szCs w:val="21"/>
        </w:rPr>
        <w:t>の完了とみなして前</w:t>
      </w:r>
      <w:r w:rsidR="00050DC3" w:rsidRPr="006479D1">
        <w:rPr>
          <w:rFonts w:ascii="ＭＳ 明朝" w:hAnsi="ＭＳ 明朝" w:hint="eastAsia"/>
          <w:color w:val="000000"/>
          <w:szCs w:val="21"/>
        </w:rPr>
        <w:t>５</w:t>
      </w:r>
      <w:r w:rsidR="0040663F" w:rsidRPr="006479D1">
        <w:rPr>
          <w:rFonts w:ascii="ＭＳ 明朝" w:hAnsi="ＭＳ 明朝" w:hint="eastAsia"/>
          <w:color w:val="000000"/>
          <w:szCs w:val="21"/>
        </w:rPr>
        <w:t>項の規定を準用する。</w:t>
      </w:r>
    </w:p>
    <w:p w14:paraId="56B89597" w14:textId="77777777" w:rsidR="0040663F" w:rsidRPr="006479D1" w:rsidRDefault="0040663F" w:rsidP="00476EAF">
      <w:pPr>
        <w:ind w:left="210" w:hangingChars="100" w:hanging="210"/>
        <w:rPr>
          <w:rFonts w:ascii="ＭＳ 明朝" w:hAnsi="ＭＳ 明朝"/>
          <w:color w:val="000000"/>
          <w:szCs w:val="21"/>
        </w:rPr>
      </w:pPr>
    </w:p>
    <w:p w14:paraId="024FA657" w14:textId="77777777" w:rsidR="0040663F" w:rsidRPr="006479D1" w:rsidRDefault="0040663F"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（減価採用）</w:t>
      </w:r>
    </w:p>
    <w:p w14:paraId="44ACFAF9" w14:textId="77777777" w:rsidR="0040663F" w:rsidRPr="006479D1" w:rsidRDefault="0040663F"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8D07A3" w:rsidRPr="006479D1">
        <w:rPr>
          <w:rFonts w:ascii="ＭＳ 明朝" w:hAnsi="ＭＳ 明朝" w:hint="eastAsia"/>
          <w:color w:val="000000"/>
          <w:szCs w:val="21"/>
        </w:rPr>
        <w:t>２２</w:t>
      </w:r>
      <w:r w:rsidRPr="006479D1">
        <w:rPr>
          <w:rFonts w:ascii="ＭＳ 明朝" w:hAnsi="ＭＳ 明朝" w:hint="eastAsia"/>
          <w:color w:val="000000"/>
          <w:szCs w:val="21"/>
        </w:rPr>
        <w:t xml:space="preserve">条　</w:t>
      </w:r>
      <w:r w:rsidR="003D5C37" w:rsidRPr="006479D1">
        <w:rPr>
          <w:rFonts w:ascii="ＭＳ 明朝" w:hAnsi="ＭＳ 明朝" w:hint="eastAsia"/>
          <w:color w:val="000000"/>
          <w:szCs w:val="21"/>
        </w:rPr>
        <w:t>発注者は、</w:t>
      </w:r>
      <w:r w:rsidR="007B4EE0" w:rsidRPr="006479D1">
        <w:rPr>
          <w:rFonts w:ascii="ＭＳ 明朝" w:hAnsi="ＭＳ 明朝" w:hint="eastAsia"/>
          <w:color w:val="000000"/>
          <w:szCs w:val="21"/>
        </w:rPr>
        <w:t>第１</w:t>
      </w:r>
      <w:r w:rsidR="003441B3" w:rsidRPr="006479D1">
        <w:rPr>
          <w:rFonts w:ascii="ＭＳ 明朝" w:hAnsi="ＭＳ 明朝" w:hint="eastAsia"/>
          <w:color w:val="000000"/>
          <w:szCs w:val="21"/>
        </w:rPr>
        <w:t>８</w:t>
      </w:r>
      <w:r w:rsidR="007B4EE0" w:rsidRPr="006479D1">
        <w:rPr>
          <w:rFonts w:ascii="ＭＳ 明朝" w:hAnsi="ＭＳ 明朝" w:hint="eastAsia"/>
          <w:color w:val="000000"/>
          <w:szCs w:val="21"/>
        </w:rPr>
        <w:t>条第７項又は</w:t>
      </w:r>
      <w:r w:rsidRPr="006479D1">
        <w:rPr>
          <w:rFonts w:ascii="ＭＳ 明朝" w:hAnsi="ＭＳ 明朝" w:hint="eastAsia"/>
          <w:color w:val="000000"/>
          <w:szCs w:val="21"/>
        </w:rPr>
        <w:t>前条第６項の規定に関わらず、検査の結果、</w:t>
      </w:r>
      <w:r w:rsidR="008D07A3" w:rsidRPr="006479D1">
        <w:rPr>
          <w:rFonts w:ascii="ＭＳ 明朝" w:hAnsi="ＭＳ 明朝" w:hint="eastAsia"/>
          <w:color w:val="000000"/>
          <w:szCs w:val="21"/>
        </w:rPr>
        <w:t>当該履行</w:t>
      </w:r>
      <w:r w:rsidRPr="006479D1">
        <w:rPr>
          <w:rFonts w:ascii="ＭＳ 明朝" w:hAnsi="ＭＳ 明朝" w:hint="eastAsia"/>
          <w:color w:val="000000"/>
          <w:szCs w:val="21"/>
        </w:rPr>
        <w:t>内容に僅少の不備があ</w:t>
      </w:r>
      <w:r w:rsidR="003D5C37" w:rsidRPr="006479D1">
        <w:rPr>
          <w:rFonts w:ascii="ＭＳ 明朝" w:hAnsi="ＭＳ 明朝" w:hint="eastAsia"/>
          <w:color w:val="000000"/>
          <w:szCs w:val="21"/>
        </w:rPr>
        <w:t>り</w:t>
      </w:r>
      <w:r w:rsidRPr="006479D1">
        <w:rPr>
          <w:rFonts w:ascii="ＭＳ 明朝" w:hAnsi="ＭＳ 明朝" w:hint="eastAsia"/>
          <w:color w:val="000000"/>
          <w:szCs w:val="21"/>
        </w:rPr>
        <w:t>発注者がその使用上重大な支障がないと認め、かつ、期限その他の条件から履行が困難と認めたときは、相当の価格を減価の上、これを採用することができる。減価の額は発注者</w:t>
      </w:r>
      <w:r w:rsidR="008D07A3" w:rsidRPr="006479D1">
        <w:rPr>
          <w:rFonts w:ascii="ＭＳ 明朝" w:hAnsi="ＭＳ 明朝" w:hint="eastAsia"/>
          <w:color w:val="000000"/>
          <w:szCs w:val="21"/>
        </w:rPr>
        <w:t>が</w:t>
      </w:r>
      <w:r w:rsidRPr="006479D1">
        <w:rPr>
          <w:rFonts w:ascii="ＭＳ 明朝" w:hAnsi="ＭＳ 明朝" w:hint="eastAsia"/>
          <w:color w:val="000000"/>
          <w:szCs w:val="21"/>
        </w:rPr>
        <w:t>定める。</w:t>
      </w:r>
    </w:p>
    <w:p w14:paraId="3B24F21C" w14:textId="77777777" w:rsidR="0040663F" w:rsidRPr="006479D1" w:rsidRDefault="0040663F" w:rsidP="00476EAF">
      <w:pPr>
        <w:ind w:left="210" w:hangingChars="100" w:hanging="210"/>
        <w:rPr>
          <w:rFonts w:ascii="ＭＳ 明朝" w:hAnsi="ＭＳ 明朝"/>
          <w:color w:val="000000"/>
          <w:szCs w:val="21"/>
        </w:rPr>
      </w:pPr>
    </w:p>
    <w:p w14:paraId="1368E9E0" w14:textId="77777777" w:rsidR="001A3841" w:rsidRPr="006479D1" w:rsidRDefault="001A3841" w:rsidP="00476EAF">
      <w:pPr>
        <w:rPr>
          <w:color w:val="000000"/>
          <w:kern w:val="0"/>
        </w:rPr>
      </w:pPr>
      <w:r w:rsidRPr="006479D1">
        <w:rPr>
          <w:color w:val="000000"/>
          <w:kern w:val="0"/>
        </w:rPr>
        <w:t>（</w:t>
      </w:r>
      <w:r w:rsidR="007F6E2B" w:rsidRPr="006479D1">
        <w:rPr>
          <w:rFonts w:hint="eastAsia"/>
          <w:color w:val="000000"/>
          <w:kern w:val="0"/>
        </w:rPr>
        <w:t>省エネルギー</w:t>
      </w:r>
      <w:r w:rsidRPr="006479D1">
        <w:rPr>
          <w:color w:val="000000"/>
          <w:kern w:val="0"/>
        </w:rPr>
        <w:t>サービス料の算出</w:t>
      </w:r>
      <w:r w:rsidRPr="006479D1">
        <w:rPr>
          <w:rFonts w:hint="eastAsia"/>
          <w:color w:val="000000"/>
          <w:kern w:val="0"/>
        </w:rPr>
        <w:t>方法</w:t>
      </w:r>
      <w:r w:rsidRPr="006479D1">
        <w:rPr>
          <w:color w:val="000000"/>
          <w:kern w:val="0"/>
        </w:rPr>
        <w:t>）</w:t>
      </w:r>
    </w:p>
    <w:p w14:paraId="3AE0F7B7" w14:textId="77777777" w:rsidR="001A3841" w:rsidRPr="006479D1" w:rsidRDefault="001A3841"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A240EA" w:rsidRPr="006479D1">
        <w:rPr>
          <w:rFonts w:ascii="ＭＳ 明朝" w:hAnsi="ＭＳ 明朝" w:cs="ＭＳ Ｐゴシック" w:hint="eastAsia"/>
          <w:color w:val="000000"/>
          <w:kern w:val="0"/>
          <w:szCs w:val="21"/>
        </w:rPr>
        <w:t>２</w:t>
      </w:r>
      <w:r w:rsidR="008D07A3" w:rsidRPr="006479D1">
        <w:rPr>
          <w:rFonts w:ascii="ＭＳ 明朝" w:hAnsi="ＭＳ 明朝" w:cs="ＭＳ Ｐゴシック" w:hint="eastAsia"/>
          <w:color w:val="000000"/>
          <w:kern w:val="0"/>
          <w:szCs w:val="21"/>
        </w:rPr>
        <w:t>３</w:t>
      </w:r>
      <w:r w:rsidRPr="006479D1">
        <w:rPr>
          <w:rFonts w:ascii="ＭＳ 明朝" w:hAnsi="ＭＳ 明朝" w:cs="ＭＳ Ｐゴシック" w:hint="eastAsia"/>
          <w:color w:val="000000"/>
          <w:kern w:val="0"/>
          <w:szCs w:val="21"/>
        </w:rPr>
        <w:t xml:space="preserve">条　</w:t>
      </w:r>
      <w:r w:rsidR="007F6E2B" w:rsidRPr="006479D1">
        <w:rPr>
          <w:rFonts w:hint="eastAsia"/>
          <w:color w:val="000000"/>
          <w:kern w:val="0"/>
        </w:rPr>
        <w:t>省エネルギー</w:t>
      </w:r>
      <w:r w:rsidRPr="006479D1">
        <w:rPr>
          <w:rFonts w:ascii="ＭＳ 明朝" w:hAnsi="ＭＳ 明朝" w:cs="ＭＳ Ｐゴシック"/>
          <w:color w:val="000000"/>
          <w:kern w:val="0"/>
          <w:szCs w:val="21"/>
        </w:rPr>
        <w:t>サービス料は、ベースラインから</w:t>
      </w:r>
      <w:r w:rsidR="009F29DE" w:rsidRPr="006479D1">
        <w:rPr>
          <w:rFonts w:ascii="ＭＳ 明朝" w:hAnsi="ＭＳ 明朝" w:cs="ＭＳ Ｐゴシック" w:hint="eastAsia"/>
          <w:color w:val="000000"/>
          <w:kern w:val="0"/>
          <w:szCs w:val="21"/>
        </w:rPr>
        <w:t>みて</w:t>
      </w:r>
      <w:r w:rsidRPr="006479D1">
        <w:rPr>
          <w:rFonts w:ascii="ＭＳ 明朝" w:hAnsi="ＭＳ 明朝" w:cs="ＭＳ Ｐゴシック" w:hint="eastAsia"/>
          <w:color w:val="000000"/>
          <w:kern w:val="0"/>
          <w:szCs w:val="21"/>
        </w:rPr>
        <w:t>受注者</w:t>
      </w:r>
      <w:r w:rsidRPr="006479D1">
        <w:rPr>
          <w:rFonts w:ascii="ＭＳ 明朝" w:hAnsi="ＭＳ 明朝" w:cs="ＭＳ Ｐゴシック"/>
          <w:color w:val="000000"/>
          <w:kern w:val="0"/>
          <w:szCs w:val="21"/>
        </w:rPr>
        <w:t>が</w:t>
      </w:r>
      <w:r w:rsidRPr="006479D1">
        <w:rPr>
          <w:rFonts w:ascii="ＭＳ 明朝" w:hAnsi="ＭＳ 明朝" w:cs="ＭＳ Ｐゴシック" w:hint="eastAsia"/>
          <w:color w:val="000000"/>
          <w:kern w:val="0"/>
          <w:szCs w:val="21"/>
        </w:rPr>
        <w:t>１</w:t>
      </w:r>
      <w:r w:rsidRPr="006479D1">
        <w:rPr>
          <w:rFonts w:ascii="ＭＳ 明朝" w:hAnsi="ＭＳ 明朝" w:cs="ＭＳ Ｐゴシック"/>
          <w:color w:val="000000"/>
          <w:kern w:val="0"/>
          <w:szCs w:val="21"/>
        </w:rPr>
        <w:t>年</w:t>
      </w:r>
      <w:r w:rsidRPr="006479D1">
        <w:rPr>
          <w:rFonts w:ascii="ＭＳ 明朝" w:hAnsi="ＭＳ 明朝" w:cs="ＭＳ Ｐゴシック" w:hint="eastAsia"/>
          <w:color w:val="000000"/>
          <w:kern w:val="0"/>
          <w:szCs w:val="21"/>
        </w:rPr>
        <w:t>間</w:t>
      </w:r>
      <w:r w:rsidRPr="006479D1">
        <w:rPr>
          <w:rFonts w:ascii="ＭＳ 明朝" w:hAnsi="ＭＳ 明朝" w:cs="ＭＳ Ｐゴシック"/>
          <w:color w:val="000000"/>
          <w:kern w:val="0"/>
          <w:szCs w:val="21"/>
        </w:rPr>
        <w:t>に</w:t>
      </w:r>
      <w:r w:rsidRPr="006479D1">
        <w:rPr>
          <w:rFonts w:ascii="ＭＳ 明朝" w:hAnsi="ＭＳ 明朝" w:hint="eastAsia"/>
          <w:color w:val="000000"/>
          <w:szCs w:val="21"/>
        </w:rPr>
        <w:t>実現</w:t>
      </w:r>
      <w:r w:rsidRPr="006479D1">
        <w:rPr>
          <w:rFonts w:ascii="ＭＳ 明朝" w:hAnsi="ＭＳ 明朝" w:cs="ＭＳ Ｐゴシック"/>
          <w:color w:val="000000"/>
          <w:kern w:val="0"/>
          <w:szCs w:val="21"/>
        </w:rPr>
        <w:t>した履行場所における</w:t>
      </w:r>
      <w:r w:rsidRPr="006479D1">
        <w:rPr>
          <w:rFonts w:ascii="ＭＳ 明朝" w:hAnsi="ＭＳ 明朝" w:cs="ＭＳ Ｐゴシック" w:hint="eastAsia"/>
          <w:color w:val="000000"/>
          <w:kern w:val="0"/>
          <w:szCs w:val="21"/>
        </w:rPr>
        <w:t>電気、ガス、水の</w:t>
      </w:r>
      <w:r w:rsidR="008D07A3" w:rsidRPr="006479D1">
        <w:rPr>
          <w:rFonts w:ascii="ＭＳ 明朝" w:hAnsi="ＭＳ 明朝" w:cs="ＭＳ Ｐゴシック" w:hint="eastAsia"/>
          <w:color w:val="000000"/>
          <w:kern w:val="0"/>
          <w:szCs w:val="21"/>
        </w:rPr>
        <w:t>使用</w:t>
      </w:r>
      <w:r w:rsidRPr="006479D1">
        <w:rPr>
          <w:rFonts w:ascii="ＭＳ 明朝" w:hAnsi="ＭＳ 明朝" w:cs="ＭＳ Ｐゴシック" w:hint="eastAsia"/>
          <w:color w:val="000000"/>
          <w:kern w:val="0"/>
          <w:szCs w:val="21"/>
        </w:rPr>
        <w:t>削減量に</w:t>
      </w:r>
      <w:r w:rsidR="008D07A3" w:rsidRPr="006479D1">
        <w:rPr>
          <w:rFonts w:ascii="ＭＳ 明朝" w:hAnsi="ＭＳ 明朝" w:cs="ＭＳ Ｐゴシック" w:hint="eastAsia"/>
          <w:color w:val="000000"/>
          <w:kern w:val="0"/>
          <w:szCs w:val="21"/>
        </w:rPr>
        <w:t>対し</w:t>
      </w:r>
      <w:r w:rsidR="009F29DE" w:rsidRPr="006479D1">
        <w:rPr>
          <w:rFonts w:ascii="ＭＳ 明朝" w:hAnsi="ＭＳ 明朝" w:cs="ＭＳ Ｐゴシック" w:hint="eastAsia"/>
          <w:color w:val="000000"/>
          <w:kern w:val="0"/>
          <w:szCs w:val="21"/>
        </w:rPr>
        <w:t>管理計画書で定める個々の</w:t>
      </w:r>
      <w:r w:rsidRPr="006479D1">
        <w:rPr>
          <w:rFonts w:ascii="ＭＳ 明朝" w:hAnsi="ＭＳ 明朝" w:cs="ＭＳ Ｐゴシック" w:hint="eastAsia"/>
          <w:color w:val="000000"/>
          <w:kern w:val="0"/>
          <w:szCs w:val="21"/>
        </w:rPr>
        <w:t>単価を乗じて算出された</w:t>
      </w:r>
      <w:r w:rsidRPr="006479D1">
        <w:rPr>
          <w:rFonts w:ascii="ＭＳ 明朝" w:hAnsi="ＭＳ 明朝" w:cs="ＭＳ Ｐゴシック"/>
          <w:color w:val="000000"/>
          <w:kern w:val="0"/>
          <w:szCs w:val="21"/>
        </w:rPr>
        <w:t>額</w:t>
      </w:r>
      <w:r w:rsidRPr="006479D1">
        <w:rPr>
          <w:rFonts w:ascii="ＭＳ 明朝" w:hAnsi="ＭＳ 明朝" w:cs="ＭＳ Ｐゴシック" w:hint="eastAsia"/>
          <w:color w:val="000000"/>
          <w:kern w:val="0"/>
          <w:szCs w:val="21"/>
        </w:rPr>
        <w:t>の合計</w:t>
      </w:r>
      <w:r w:rsidRPr="006479D1">
        <w:rPr>
          <w:rFonts w:ascii="ＭＳ 明朝" w:hAnsi="ＭＳ 明朝" w:cs="ＭＳ Ｐゴシック"/>
          <w:color w:val="000000"/>
          <w:kern w:val="0"/>
          <w:szCs w:val="21"/>
        </w:rPr>
        <w:t>（以下「実削減額」という。）に応じ、次に掲げる</w:t>
      </w:r>
      <w:r w:rsidR="003D5C37" w:rsidRPr="006479D1">
        <w:rPr>
          <w:rFonts w:ascii="ＭＳ 明朝" w:hAnsi="ＭＳ 明朝" w:cs="ＭＳ Ｐゴシック" w:hint="eastAsia"/>
          <w:color w:val="000000"/>
          <w:kern w:val="0"/>
          <w:szCs w:val="21"/>
        </w:rPr>
        <w:t>方法にて算出</w:t>
      </w:r>
      <w:r w:rsidRPr="006479D1">
        <w:rPr>
          <w:rFonts w:ascii="ＭＳ 明朝" w:hAnsi="ＭＳ 明朝" w:cs="ＭＳ Ｐゴシック"/>
          <w:color w:val="000000"/>
          <w:kern w:val="0"/>
          <w:szCs w:val="21"/>
        </w:rPr>
        <w:t>する。ただし、計算の結果、</w:t>
      </w:r>
      <w:r w:rsidRPr="006479D1">
        <w:rPr>
          <w:rFonts w:ascii="ＭＳ 明朝" w:hAnsi="ＭＳ 明朝" w:cs="ＭＳ Ｐゴシック" w:hint="eastAsia"/>
          <w:color w:val="000000"/>
          <w:kern w:val="0"/>
          <w:szCs w:val="21"/>
        </w:rPr>
        <w:t>１</w:t>
      </w:r>
      <w:r w:rsidRPr="006479D1">
        <w:rPr>
          <w:rFonts w:ascii="ＭＳ 明朝" w:hAnsi="ＭＳ 明朝" w:cs="ＭＳ Ｐゴシック"/>
          <w:color w:val="000000"/>
          <w:kern w:val="0"/>
          <w:szCs w:val="21"/>
        </w:rPr>
        <w:t>円未満の端数が生じたときは、これを切り捨てるものとする。</w:t>
      </w:r>
    </w:p>
    <w:p w14:paraId="638BE9F1" w14:textId="77777777" w:rsidR="001A3841" w:rsidRPr="006479D1" w:rsidRDefault="007D68C8" w:rsidP="00476EAF">
      <w:pPr>
        <w:widowControl/>
        <w:autoSpaceDE w:val="0"/>
        <w:autoSpaceDN w:val="0"/>
        <w:ind w:firstLineChars="50" w:firstLine="10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(1)　</w:t>
      </w:r>
      <w:r w:rsidR="001A3841" w:rsidRPr="006479D1">
        <w:rPr>
          <w:rFonts w:ascii="ＭＳ 明朝" w:hAnsi="ＭＳ 明朝" w:cs="ＭＳ Ｐゴシック"/>
          <w:color w:val="000000"/>
          <w:kern w:val="0"/>
          <w:szCs w:val="21"/>
        </w:rPr>
        <w:t>実削減額が削減</w:t>
      </w:r>
      <w:r w:rsidR="001A3841" w:rsidRPr="006479D1">
        <w:rPr>
          <w:rFonts w:ascii="ＭＳ 明朝" w:hAnsi="ＭＳ 明朝" w:cs="ＭＳ Ｐゴシック" w:hint="eastAsia"/>
          <w:color w:val="000000"/>
          <w:kern w:val="0"/>
          <w:szCs w:val="21"/>
        </w:rPr>
        <w:t>保証額以上の</w:t>
      </w:r>
      <w:r w:rsidR="001A3841" w:rsidRPr="006479D1">
        <w:rPr>
          <w:rFonts w:ascii="ＭＳ 明朝" w:hAnsi="ＭＳ 明朝" w:cs="ＭＳ Ｐゴシック"/>
          <w:color w:val="000000"/>
          <w:kern w:val="0"/>
          <w:szCs w:val="21"/>
        </w:rPr>
        <w:t>ときは、</w:t>
      </w:r>
      <w:r w:rsidR="007F6E2B" w:rsidRPr="006479D1">
        <w:rPr>
          <w:rFonts w:hint="eastAsia"/>
          <w:color w:val="000000"/>
          <w:kern w:val="0"/>
        </w:rPr>
        <w:t>省エネルギー</w:t>
      </w:r>
      <w:r w:rsidR="001A3841" w:rsidRPr="006479D1">
        <w:rPr>
          <w:rFonts w:ascii="ＭＳ 明朝" w:hAnsi="ＭＳ 明朝" w:hint="eastAsia"/>
          <w:color w:val="000000"/>
          <w:szCs w:val="21"/>
        </w:rPr>
        <w:t>サービス料（年度別支払限度額）</w:t>
      </w:r>
      <w:r w:rsidR="001A3841" w:rsidRPr="006479D1">
        <w:rPr>
          <w:rFonts w:ascii="ＭＳ 明朝" w:hAnsi="ＭＳ 明朝" w:cs="ＭＳ Ｐゴシック" w:hint="eastAsia"/>
          <w:color w:val="000000"/>
          <w:kern w:val="0"/>
          <w:szCs w:val="21"/>
        </w:rPr>
        <w:t>とする。</w:t>
      </w:r>
    </w:p>
    <w:p w14:paraId="099AA0D0" w14:textId="77777777" w:rsidR="001A3841" w:rsidRPr="006479D1" w:rsidRDefault="009D3EB7" w:rsidP="00D73DC8">
      <w:pPr>
        <w:widowControl/>
        <w:autoSpaceDE w:val="0"/>
        <w:autoSpaceDN w:val="0"/>
        <w:ind w:leftChars="50" w:left="420" w:hangingChars="150" w:hanging="31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(2)</w:t>
      </w:r>
      <w:r w:rsidR="007D68C8" w:rsidRPr="006479D1">
        <w:rPr>
          <w:rFonts w:ascii="ＭＳ 明朝" w:hAnsi="ＭＳ 明朝" w:cs="ＭＳ Ｐゴシック" w:hint="eastAsia"/>
          <w:color w:val="000000"/>
          <w:kern w:val="0"/>
          <w:szCs w:val="21"/>
        </w:rPr>
        <w:t xml:space="preserve">　</w:t>
      </w:r>
      <w:r w:rsidR="001A3841" w:rsidRPr="006479D1">
        <w:rPr>
          <w:rFonts w:ascii="ＭＳ 明朝" w:hAnsi="ＭＳ 明朝" w:cs="ＭＳ Ｐゴシック"/>
          <w:color w:val="000000"/>
          <w:kern w:val="0"/>
          <w:szCs w:val="21"/>
        </w:rPr>
        <w:t>実削減額が削減保証額未満のときは、削減保証額から実削減額を減じて得た金額を</w:t>
      </w:r>
      <w:r w:rsidR="001A3841" w:rsidRPr="006479D1">
        <w:rPr>
          <w:rFonts w:ascii="ＭＳ 明朝" w:hAnsi="ＭＳ 明朝" w:cs="ＭＳ Ｐゴシック" w:hint="eastAsia"/>
          <w:color w:val="000000"/>
          <w:kern w:val="0"/>
          <w:szCs w:val="21"/>
        </w:rPr>
        <w:t>、</w:t>
      </w:r>
      <w:r w:rsidR="002D4A83" w:rsidRPr="006479D1">
        <w:rPr>
          <w:rFonts w:hint="eastAsia"/>
          <w:color w:val="000000"/>
          <w:kern w:val="0"/>
        </w:rPr>
        <w:t>省エネルギ</w:t>
      </w:r>
      <w:r w:rsidR="007F6E2B" w:rsidRPr="006479D1">
        <w:rPr>
          <w:rFonts w:hint="eastAsia"/>
          <w:color w:val="000000"/>
          <w:kern w:val="0"/>
        </w:rPr>
        <w:t>ー</w:t>
      </w:r>
      <w:r w:rsidR="001A3841" w:rsidRPr="006479D1">
        <w:rPr>
          <w:rFonts w:ascii="ＭＳ 明朝" w:hAnsi="ＭＳ 明朝" w:hint="eastAsia"/>
          <w:color w:val="000000"/>
          <w:szCs w:val="21"/>
        </w:rPr>
        <w:t>サービス料（年度別支払限度額）</w:t>
      </w:r>
      <w:r w:rsidR="001A3841" w:rsidRPr="006479D1">
        <w:rPr>
          <w:rFonts w:ascii="ＭＳ 明朝" w:hAnsi="ＭＳ 明朝" w:cs="ＭＳ Ｐゴシック"/>
          <w:color w:val="000000"/>
          <w:kern w:val="0"/>
          <w:szCs w:val="21"/>
        </w:rPr>
        <w:t>から減じて得た金額とする。</w:t>
      </w:r>
    </w:p>
    <w:p w14:paraId="0C181260" w14:textId="77777777" w:rsidR="001A3841" w:rsidRPr="006479D1" w:rsidRDefault="009D3EB7" w:rsidP="00D73DC8">
      <w:pPr>
        <w:widowControl/>
        <w:autoSpaceDE w:val="0"/>
        <w:autoSpaceDN w:val="0"/>
        <w:ind w:leftChars="50" w:left="420" w:hangingChars="150" w:hanging="31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(3)</w:t>
      </w:r>
      <w:r w:rsidR="007D68C8" w:rsidRPr="006479D1">
        <w:rPr>
          <w:rFonts w:ascii="ＭＳ 明朝" w:hAnsi="ＭＳ 明朝" w:cs="ＭＳ Ｐゴシック" w:hint="eastAsia"/>
          <w:color w:val="000000"/>
          <w:kern w:val="0"/>
          <w:szCs w:val="21"/>
        </w:rPr>
        <w:t xml:space="preserve">　</w:t>
      </w:r>
      <w:r w:rsidR="001A3841" w:rsidRPr="006479D1">
        <w:rPr>
          <w:rFonts w:ascii="ＭＳ 明朝" w:hAnsi="ＭＳ 明朝" w:cs="ＭＳ Ｐゴシック"/>
          <w:color w:val="000000"/>
          <w:kern w:val="0"/>
          <w:szCs w:val="21"/>
        </w:rPr>
        <w:t>削減保証額から実削減額を減じて得た金額を</w:t>
      </w:r>
      <w:r w:rsidR="007F6E2B" w:rsidRPr="006479D1">
        <w:rPr>
          <w:rFonts w:hint="eastAsia"/>
          <w:color w:val="000000"/>
          <w:kern w:val="0"/>
        </w:rPr>
        <w:t>省エネルギー</w:t>
      </w:r>
      <w:r w:rsidR="001A3841" w:rsidRPr="006479D1">
        <w:rPr>
          <w:rFonts w:ascii="ＭＳ 明朝" w:hAnsi="ＭＳ 明朝" w:hint="eastAsia"/>
          <w:color w:val="000000"/>
          <w:szCs w:val="21"/>
        </w:rPr>
        <w:t>サービス料（年度別支払限度額）</w:t>
      </w:r>
      <w:r w:rsidR="001A3841" w:rsidRPr="006479D1">
        <w:rPr>
          <w:rFonts w:ascii="ＭＳ 明朝" w:hAnsi="ＭＳ 明朝" w:cs="ＭＳ Ｐゴシック"/>
          <w:color w:val="000000"/>
          <w:kern w:val="0"/>
          <w:szCs w:val="21"/>
        </w:rPr>
        <w:t>から減じて得た金額が負の場合は、金</w:t>
      </w:r>
      <w:r w:rsidR="00A56DC8" w:rsidRPr="006479D1">
        <w:rPr>
          <w:rFonts w:ascii="ＭＳ 明朝" w:hAnsi="ＭＳ 明朝" w:cs="ＭＳ Ｐゴシック" w:hint="eastAsia"/>
          <w:color w:val="000000"/>
          <w:kern w:val="0"/>
          <w:szCs w:val="21"/>
        </w:rPr>
        <w:t>０</w:t>
      </w:r>
      <w:r w:rsidR="001A3841" w:rsidRPr="006479D1">
        <w:rPr>
          <w:rFonts w:ascii="ＭＳ 明朝" w:hAnsi="ＭＳ 明朝" w:cs="ＭＳ Ｐゴシック"/>
          <w:color w:val="000000"/>
          <w:kern w:val="0"/>
          <w:szCs w:val="21"/>
        </w:rPr>
        <w:t>円とする。</w:t>
      </w:r>
    </w:p>
    <w:p w14:paraId="128592F1" w14:textId="77777777" w:rsidR="001A3841" w:rsidRPr="006479D1" w:rsidRDefault="001A3841"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２　</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は、削減保証額から実削減額を減じて得た金額を</w:t>
      </w:r>
      <w:r w:rsidR="00776B4F" w:rsidRPr="006479D1">
        <w:rPr>
          <w:rFonts w:hint="eastAsia"/>
          <w:color w:val="000000"/>
          <w:kern w:val="0"/>
        </w:rPr>
        <w:t>省エネルギー</w:t>
      </w:r>
      <w:r w:rsidRPr="006479D1">
        <w:rPr>
          <w:rFonts w:ascii="ＭＳ 明朝" w:hAnsi="ＭＳ 明朝" w:hint="eastAsia"/>
          <w:color w:val="000000"/>
          <w:szCs w:val="21"/>
        </w:rPr>
        <w:t>サービス料（年度別支払限度額）</w:t>
      </w:r>
      <w:r w:rsidRPr="006479D1">
        <w:rPr>
          <w:rFonts w:ascii="ＭＳ 明朝" w:hAnsi="ＭＳ 明朝" w:cs="ＭＳ Ｐゴシック"/>
          <w:color w:val="000000"/>
          <w:kern w:val="0"/>
          <w:szCs w:val="21"/>
        </w:rPr>
        <w:t>から減じて得た金額が負の</w:t>
      </w:r>
      <w:r w:rsidR="00D071C1" w:rsidRPr="006479D1">
        <w:rPr>
          <w:rFonts w:ascii="ＭＳ 明朝" w:hAnsi="ＭＳ 明朝" w:cs="ＭＳ Ｐゴシック" w:hint="eastAsia"/>
          <w:color w:val="000000"/>
          <w:kern w:val="0"/>
          <w:szCs w:val="21"/>
        </w:rPr>
        <w:t>とき</w:t>
      </w:r>
      <w:r w:rsidRPr="006479D1">
        <w:rPr>
          <w:rFonts w:ascii="ＭＳ 明朝" w:hAnsi="ＭＳ 明朝" w:cs="ＭＳ Ｐゴシック"/>
          <w:color w:val="000000"/>
          <w:kern w:val="0"/>
          <w:szCs w:val="21"/>
        </w:rPr>
        <w:t>は、</w:t>
      </w:r>
      <w:r w:rsidRPr="006479D1">
        <w:rPr>
          <w:rFonts w:ascii="ＭＳ 明朝" w:hAnsi="ＭＳ 明朝" w:cs="ＭＳ Ｐゴシック" w:hint="eastAsia"/>
          <w:color w:val="000000"/>
          <w:kern w:val="0"/>
          <w:szCs w:val="21"/>
        </w:rPr>
        <w:t>当該年度に要した光熱水費に削減保証額を加えた額からベースライン金額を減じて</w:t>
      </w:r>
      <w:r w:rsidRPr="006479D1">
        <w:rPr>
          <w:rFonts w:ascii="ＭＳ 明朝" w:hAnsi="ＭＳ 明朝" w:cs="ＭＳ Ｐゴシック"/>
          <w:color w:val="000000"/>
          <w:kern w:val="0"/>
          <w:szCs w:val="21"/>
        </w:rPr>
        <w:t>得た金額を</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に支払わなければならない。</w:t>
      </w:r>
      <w:r w:rsidRPr="006479D1">
        <w:rPr>
          <w:rFonts w:ascii="ＭＳ 明朝" w:hAnsi="ＭＳ 明朝" w:cs="ＭＳ Ｐゴシック" w:hint="eastAsia"/>
          <w:color w:val="000000"/>
          <w:kern w:val="0"/>
          <w:szCs w:val="21"/>
        </w:rPr>
        <w:t>ただし、この支払額は、削減保証額から</w:t>
      </w:r>
      <w:r w:rsidR="007F6E2B" w:rsidRPr="006479D1">
        <w:rPr>
          <w:rFonts w:hint="eastAsia"/>
          <w:color w:val="000000"/>
          <w:kern w:val="0"/>
        </w:rPr>
        <w:t>省エネルギー</w:t>
      </w:r>
      <w:r w:rsidRPr="006479D1">
        <w:rPr>
          <w:rFonts w:ascii="ＭＳ 明朝" w:hAnsi="ＭＳ 明朝" w:hint="eastAsia"/>
          <w:color w:val="000000"/>
          <w:szCs w:val="21"/>
        </w:rPr>
        <w:t>サービス料（年度別支払限度額）</w:t>
      </w:r>
      <w:r w:rsidRPr="006479D1">
        <w:rPr>
          <w:rFonts w:ascii="ＭＳ 明朝" w:hAnsi="ＭＳ 明朝" w:cs="ＭＳ Ｐゴシック" w:hint="eastAsia"/>
          <w:color w:val="000000"/>
          <w:kern w:val="0"/>
          <w:szCs w:val="21"/>
        </w:rPr>
        <w:t>を減じた額を上限とする。</w:t>
      </w:r>
    </w:p>
    <w:p w14:paraId="2962E585" w14:textId="77777777" w:rsidR="001A3841" w:rsidRPr="006479D1" w:rsidRDefault="001A3841"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３　実削減額の算出方法の詳細については、管理計画書に示すとおりとする。</w:t>
      </w:r>
    </w:p>
    <w:p w14:paraId="520BDB1C" w14:textId="77777777" w:rsidR="001A3841" w:rsidRPr="006479D1" w:rsidRDefault="001A3841" w:rsidP="00476EAF">
      <w:pPr>
        <w:widowControl/>
        <w:autoSpaceDE w:val="0"/>
        <w:autoSpaceDN w:val="0"/>
        <w:ind w:left="170" w:hangingChars="81" w:hanging="170"/>
        <w:rPr>
          <w:rFonts w:ascii="ＭＳ 明朝" w:hAnsi="ＭＳ 明朝" w:cs="ＭＳ Ｐゴシック"/>
          <w:color w:val="000000"/>
          <w:kern w:val="0"/>
          <w:szCs w:val="21"/>
        </w:rPr>
      </w:pPr>
    </w:p>
    <w:p w14:paraId="2BE19910" w14:textId="77777777" w:rsidR="0040663F" w:rsidRPr="006479D1" w:rsidRDefault="0040663F" w:rsidP="00476EAF">
      <w:pPr>
        <w:rPr>
          <w:rFonts w:ascii="ＭＳ 明朝" w:hAnsi="ＭＳ 明朝"/>
          <w:color w:val="000000"/>
          <w:szCs w:val="21"/>
        </w:rPr>
      </w:pPr>
      <w:r w:rsidRPr="006479D1">
        <w:rPr>
          <w:rFonts w:ascii="ＭＳ 明朝" w:hAnsi="ＭＳ 明朝" w:hint="eastAsia"/>
          <w:color w:val="000000"/>
          <w:szCs w:val="21"/>
        </w:rPr>
        <w:t>（</w:t>
      </w:r>
      <w:r w:rsidR="00DE3DAB" w:rsidRPr="006479D1">
        <w:rPr>
          <w:rFonts w:ascii="ＭＳ 明朝" w:hAnsi="ＭＳ 明朝" w:hint="eastAsia"/>
          <w:color w:val="000000"/>
          <w:szCs w:val="21"/>
        </w:rPr>
        <w:t>ESCOサービス料</w:t>
      </w:r>
      <w:r w:rsidRPr="006479D1">
        <w:rPr>
          <w:rFonts w:ascii="ＭＳ 明朝" w:hAnsi="ＭＳ 明朝" w:hint="eastAsia"/>
          <w:color w:val="000000"/>
          <w:szCs w:val="21"/>
        </w:rPr>
        <w:t>の支払い）</w:t>
      </w:r>
    </w:p>
    <w:p w14:paraId="08B9D721" w14:textId="77777777" w:rsidR="0040663F" w:rsidRPr="006479D1" w:rsidRDefault="0040663F"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A240EA" w:rsidRPr="006479D1">
        <w:rPr>
          <w:rFonts w:ascii="ＭＳ 明朝" w:hAnsi="ＭＳ 明朝" w:hint="eastAsia"/>
          <w:color w:val="000000"/>
          <w:szCs w:val="21"/>
        </w:rPr>
        <w:t>２</w:t>
      </w:r>
      <w:r w:rsidR="008D07A3" w:rsidRPr="006479D1">
        <w:rPr>
          <w:rFonts w:ascii="ＭＳ 明朝" w:hAnsi="ＭＳ 明朝" w:hint="eastAsia"/>
          <w:color w:val="000000"/>
          <w:szCs w:val="21"/>
        </w:rPr>
        <w:t>４</w:t>
      </w:r>
      <w:r w:rsidRPr="006479D1">
        <w:rPr>
          <w:rFonts w:ascii="ＭＳ 明朝" w:hAnsi="ＭＳ 明朝" w:hint="eastAsia"/>
          <w:color w:val="000000"/>
          <w:szCs w:val="21"/>
        </w:rPr>
        <w:t>条　受注者は、</w:t>
      </w:r>
      <w:r w:rsidR="008D07A3" w:rsidRPr="006479D1">
        <w:rPr>
          <w:rFonts w:ascii="ＭＳ 明朝" w:hAnsi="ＭＳ 明朝" w:hint="eastAsia"/>
          <w:color w:val="000000"/>
          <w:szCs w:val="21"/>
        </w:rPr>
        <w:t>第２</w:t>
      </w:r>
      <w:r w:rsidR="003441B3" w:rsidRPr="006479D1">
        <w:rPr>
          <w:rFonts w:ascii="ＭＳ 明朝" w:hAnsi="ＭＳ 明朝" w:hint="eastAsia"/>
          <w:color w:val="000000"/>
          <w:szCs w:val="21"/>
        </w:rPr>
        <w:t>１</w:t>
      </w:r>
      <w:r w:rsidR="008D07A3" w:rsidRPr="006479D1">
        <w:rPr>
          <w:rFonts w:ascii="ＭＳ 明朝" w:hAnsi="ＭＳ 明朝" w:hint="eastAsia"/>
          <w:color w:val="000000"/>
          <w:szCs w:val="21"/>
        </w:rPr>
        <w:t>条第２項</w:t>
      </w:r>
      <w:r w:rsidR="00237510" w:rsidRPr="006479D1">
        <w:rPr>
          <w:rFonts w:ascii="ＭＳ 明朝" w:hAnsi="ＭＳ 明朝" w:hint="eastAsia"/>
          <w:color w:val="000000"/>
          <w:szCs w:val="21"/>
        </w:rPr>
        <w:t>（※同条６項後段の規定により準用される場合も含む。第３項において同じ）</w:t>
      </w:r>
      <w:r w:rsidR="008D07A3" w:rsidRPr="006479D1">
        <w:rPr>
          <w:rFonts w:ascii="ＭＳ 明朝" w:hAnsi="ＭＳ 明朝" w:hint="eastAsia"/>
          <w:color w:val="000000"/>
          <w:szCs w:val="21"/>
        </w:rPr>
        <w:t>の検査に合格し</w:t>
      </w:r>
      <w:r w:rsidR="00D071C1" w:rsidRPr="006479D1">
        <w:rPr>
          <w:rFonts w:ascii="ＭＳ 明朝" w:hAnsi="ＭＳ 明朝" w:hint="eastAsia"/>
          <w:color w:val="000000"/>
          <w:szCs w:val="21"/>
        </w:rPr>
        <w:t>業務報告書を提出し</w:t>
      </w:r>
      <w:r w:rsidRPr="006479D1">
        <w:rPr>
          <w:rFonts w:ascii="ＭＳ 明朝" w:hAnsi="ＭＳ 明朝" w:hint="eastAsia"/>
          <w:color w:val="000000"/>
          <w:szCs w:val="21"/>
        </w:rPr>
        <w:t>たときは、</w:t>
      </w:r>
      <w:r w:rsidR="007F6E2B" w:rsidRPr="006479D1">
        <w:rPr>
          <w:rFonts w:hint="eastAsia"/>
          <w:color w:val="000000"/>
          <w:kern w:val="0"/>
        </w:rPr>
        <w:t>省エネルギー</w:t>
      </w:r>
      <w:r w:rsidRPr="006479D1">
        <w:rPr>
          <w:rFonts w:ascii="ＭＳ 明朝" w:hAnsi="ＭＳ 明朝" w:hint="eastAsia"/>
          <w:color w:val="000000"/>
          <w:szCs w:val="21"/>
        </w:rPr>
        <w:t>サービス料の支払いを請求することができる。</w:t>
      </w:r>
    </w:p>
    <w:p w14:paraId="5C7EB812" w14:textId="77777777" w:rsidR="0040663F" w:rsidRPr="006479D1" w:rsidRDefault="0040663F" w:rsidP="00476EAF">
      <w:pPr>
        <w:ind w:left="210" w:hangingChars="100" w:hanging="210"/>
        <w:rPr>
          <w:rFonts w:ascii="ＭＳ 明朝" w:hAnsi="ＭＳ 明朝"/>
          <w:color w:val="000000"/>
          <w:szCs w:val="21"/>
        </w:rPr>
      </w:pPr>
      <w:r w:rsidRPr="006479D1">
        <w:rPr>
          <w:rFonts w:hint="eastAsia"/>
          <w:color w:val="000000"/>
          <w:szCs w:val="21"/>
        </w:rPr>
        <w:t>２　発注者は、前項の規定による請求があったときは、請求を受けた日から３０日以内に</w:t>
      </w:r>
      <w:r w:rsidR="00F83D1B" w:rsidRPr="006479D1">
        <w:rPr>
          <w:rFonts w:hint="eastAsia"/>
          <w:color w:val="000000"/>
          <w:kern w:val="0"/>
        </w:rPr>
        <w:t>省エネルギー</w:t>
      </w:r>
      <w:r w:rsidRPr="006479D1">
        <w:rPr>
          <w:rFonts w:ascii="ＭＳ 明朝" w:hAnsi="ＭＳ 明朝" w:hint="eastAsia"/>
          <w:color w:val="000000"/>
          <w:szCs w:val="21"/>
        </w:rPr>
        <w:t>サービス料</w:t>
      </w:r>
      <w:r w:rsidRPr="006479D1">
        <w:rPr>
          <w:rFonts w:hint="eastAsia"/>
          <w:color w:val="000000"/>
          <w:szCs w:val="21"/>
        </w:rPr>
        <w:t>を支払わなければならない。</w:t>
      </w:r>
    </w:p>
    <w:p w14:paraId="04687564" w14:textId="77777777" w:rsidR="0040663F" w:rsidRPr="006479D1" w:rsidRDefault="0040663F" w:rsidP="00476EAF">
      <w:pPr>
        <w:ind w:left="210" w:hangingChars="100" w:hanging="210"/>
        <w:rPr>
          <w:color w:val="000000"/>
          <w:szCs w:val="21"/>
        </w:rPr>
      </w:pPr>
      <w:r w:rsidRPr="006479D1">
        <w:rPr>
          <w:rFonts w:hint="eastAsia"/>
          <w:color w:val="000000"/>
          <w:szCs w:val="21"/>
        </w:rPr>
        <w:t>３　発注者が、その責めに帰すべき事由により第</w:t>
      </w:r>
      <w:r w:rsidR="00A240EA" w:rsidRPr="006479D1">
        <w:rPr>
          <w:rFonts w:hint="eastAsia"/>
          <w:color w:val="000000"/>
          <w:szCs w:val="21"/>
        </w:rPr>
        <w:t>２</w:t>
      </w:r>
      <w:r w:rsidR="003441B3" w:rsidRPr="006479D1">
        <w:rPr>
          <w:rFonts w:hint="eastAsia"/>
          <w:color w:val="000000"/>
          <w:szCs w:val="21"/>
        </w:rPr>
        <w:t>１</w:t>
      </w:r>
      <w:r w:rsidRPr="006479D1">
        <w:rPr>
          <w:rFonts w:hint="eastAsia"/>
          <w:color w:val="000000"/>
          <w:szCs w:val="21"/>
        </w:rPr>
        <w:t>条第</w:t>
      </w:r>
      <w:r w:rsidR="00FC5144" w:rsidRPr="006479D1">
        <w:rPr>
          <w:rFonts w:hint="eastAsia"/>
          <w:color w:val="000000"/>
          <w:szCs w:val="21"/>
        </w:rPr>
        <w:t>２</w:t>
      </w:r>
      <w:r w:rsidRPr="006479D1">
        <w:rPr>
          <w:rFonts w:hint="eastAsia"/>
          <w:color w:val="000000"/>
          <w:szCs w:val="21"/>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66C318E" w14:textId="77777777" w:rsidR="00327B9F" w:rsidRPr="006479D1" w:rsidRDefault="00327B9F" w:rsidP="00476EAF">
      <w:pPr>
        <w:ind w:left="210" w:hangingChars="100" w:hanging="210"/>
        <w:rPr>
          <w:rFonts w:ascii="ＭＳ 明朝" w:hAnsi="ＭＳ 明朝"/>
          <w:color w:val="000000"/>
          <w:szCs w:val="21"/>
        </w:rPr>
      </w:pPr>
      <w:r w:rsidRPr="006479D1">
        <w:rPr>
          <w:rFonts w:hint="eastAsia"/>
          <w:color w:val="000000"/>
          <w:szCs w:val="21"/>
        </w:rPr>
        <w:t xml:space="preserve">４　</w:t>
      </w:r>
      <w:r w:rsidR="00FC5144" w:rsidRPr="006479D1">
        <w:rPr>
          <w:rFonts w:ascii="ＭＳ 明朝" w:hAnsi="ＭＳ 明朝" w:hint="eastAsia"/>
          <w:color w:val="000000"/>
          <w:szCs w:val="21"/>
        </w:rPr>
        <w:t>受注者は、第１</w:t>
      </w:r>
      <w:r w:rsidR="003441B3" w:rsidRPr="006479D1">
        <w:rPr>
          <w:rFonts w:ascii="ＭＳ 明朝" w:hAnsi="ＭＳ 明朝" w:hint="eastAsia"/>
          <w:color w:val="000000"/>
          <w:szCs w:val="21"/>
        </w:rPr>
        <w:t>８</w:t>
      </w:r>
      <w:r w:rsidR="00FC5144" w:rsidRPr="006479D1">
        <w:rPr>
          <w:rFonts w:ascii="ＭＳ 明朝" w:hAnsi="ＭＳ 明朝" w:hint="eastAsia"/>
          <w:color w:val="000000"/>
          <w:szCs w:val="21"/>
        </w:rPr>
        <w:t>条第２</w:t>
      </w:r>
      <w:r w:rsidRPr="006479D1">
        <w:rPr>
          <w:rFonts w:ascii="ＭＳ 明朝" w:hAnsi="ＭＳ 明朝" w:hint="eastAsia"/>
          <w:color w:val="000000"/>
          <w:szCs w:val="21"/>
        </w:rPr>
        <w:t>項の検査に合格し</w:t>
      </w:r>
      <w:r w:rsidR="00F83D1B" w:rsidRPr="006479D1">
        <w:rPr>
          <w:rFonts w:ascii="ＭＳ 明朝" w:hAnsi="ＭＳ 明朝" w:hint="eastAsia"/>
          <w:color w:val="000000"/>
          <w:szCs w:val="21"/>
        </w:rPr>
        <w:t>、ESCO設備を発注者に引き渡し</w:t>
      </w:r>
      <w:r w:rsidRPr="006479D1">
        <w:rPr>
          <w:rFonts w:ascii="ＭＳ 明朝" w:hAnsi="ＭＳ 明朝" w:hint="eastAsia"/>
          <w:color w:val="000000"/>
          <w:szCs w:val="21"/>
        </w:rPr>
        <w:t>たときは、</w:t>
      </w:r>
      <w:r w:rsidR="00466A18" w:rsidRPr="006479D1">
        <w:rPr>
          <w:rFonts w:ascii="ＭＳ 明朝" w:hAnsi="ＭＳ 明朝" w:hint="eastAsia"/>
          <w:color w:val="000000"/>
          <w:szCs w:val="21"/>
        </w:rPr>
        <w:t>改修工事等</w:t>
      </w:r>
      <w:r w:rsidRPr="006479D1">
        <w:rPr>
          <w:rFonts w:ascii="ＭＳ 明朝" w:hAnsi="ＭＳ 明朝" w:hint="eastAsia"/>
          <w:color w:val="000000"/>
          <w:szCs w:val="21"/>
        </w:rPr>
        <w:t>サービス料の支払いを請求することができる。</w:t>
      </w:r>
    </w:p>
    <w:p w14:paraId="6FB5DF36" w14:textId="77777777" w:rsidR="00B11777" w:rsidRPr="006479D1" w:rsidRDefault="00327B9F" w:rsidP="00476EAF">
      <w:pPr>
        <w:ind w:left="210" w:hangingChars="100" w:hanging="210"/>
        <w:rPr>
          <w:color w:val="000000"/>
          <w:szCs w:val="21"/>
        </w:rPr>
      </w:pPr>
      <w:r w:rsidRPr="006479D1">
        <w:rPr>
          <w:rFonts w:hint="eastAsia"/>
          <w:color w:val="000000"/>
          <w:szCs w:val="21"/>
        </w:rPr>
        <w:t>５　発注者は、前項の規定による請求があったときは、請求を受けた日から３０日以内に</w:t>
      </w:r>
      <w:r w:rsidR="00F83D1B" w:rsidRPr="006479D1">
        <w:rPr>
          <w:rFonts w:ascii="ＭＳ 明朝" w:hAnsi="ＭＳ 明朝" w:hint="eastAsia"/>
          <w:color w:val="000000"/>
          <w:szCs w:val="21"/>
        </w:rPr>
        <w:t>改修工事等サービス料</w:t>
      </w:r>
      <w:r w:rsidRPr="006479D1">
        <w:rPr>
          <w:rFonts w:hint="eastAsia"/>
          <w:color w:val="000000"/>
          <w:szCs w:val="21"/>
        </w:rPr>
        <w:t>を支払わなければならない。</w:t>
      </w:r>
    </w:p>
    <w:p w14:paraId="2F411786" w14:textId="77777777" w:rsidR="008D07A3" w:rsidRPr="006479D1" w:rsidRDefault="008D07A3" w:rsidP="00476EAF">
      <w:pPr>
        <w:ind w:left="210" w:hangingChars="100" w:hanging="210"/>
        <w:rPr>
          <w:color w:val="000000"/>
          <w:szCs w:val="21"/>
        </w:rPr>
      </w:pPr>
    </w:p>
    <w:p w14:paraId="6F3041B9" w14:textId="77777777" w:rsidR="00B11777" w:rsidRPr="006479D1" w:rsidRDefault="00B11777" w:rsidP="00476EAF">
      <w:pPr>
        <w:rPr>
          <w:color w:val="000000"/>
          <w:kern w:val="0"/>
        </w:rPr>
      </w:pPr>
      <w:bookmarkStart w:id="3" w:name="25144"/>
      <w:bookmarkEnd w:id="3"/>
      <w:r w:rsidRPr="006479D1">
        <w:rPr>
          <w:rFonts w:hint="eastAsia"/>
          <w:color w:val="000000"/>
          <w:kern w:val="0"/>
        </w:rPr>
        <w:t>（指定管理者との調整）</w:t>
      </w:r>
    </w:p>
    <w:p w14:paraId="29565271" w14:textId="77777777" w:rsidR="00B11777" w:rsidRPr="006479D1" w:rsidRDefault="00B11777" w:rsidP="00476EAF">
      <w:pPr>
        <w:autoSpaceDE w:val="0"/>
        <w:autoSpaceDN w:val="0"/>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202248" w:rsidRPr="006479D1">
        <w:rPr>
          <w:rFonts w:ascii="ＭＳ 明朝" w:hAnsi="ＭＳ 明朝" w:hint="eastAsia"/>
          <w:color w:val="000000"/>
          <w:szCs w:val="21"/>
        </w:rPr>
        <w:t>２</w:t>
      </w:r>
      <w:r w:rsidR="008D07A3" w:rsidRPr="006479D1">
        <w:rPr>
          <w:rFonts w:ascii="ＭＳ 明朝" w:hAnsi="ＭＳ 明朝" w:hint="eastAsia"/>
          <w:color w:val="000000"/>
          <w:szCs w:val="21"/>
        </w:rPr>
        <w:t>５</w:t>
      </w:r>
      <w:r w:rsidRPr="006479D1">
        <w:rPr>
          <w:rFonts w:ascii="ＭＳ 明朝" w:hAnsi="ＭＳ 明朝" w:hint="eastAsia"/>
          <w:color w:val="000000"/>
          <w:szCs w:val="21"/>
        </w:rPr>
        <w:t xml:space="preserve">条　</w:t>
      </w:r>
      <w:r w:rsidR="00DD57FF" w:rsidRPr="006479D1">
        <w:rPr>
          <w:rFonts w:ascii="ＭＳ 明朝" w:hAnsi="ＭＳ 明朝" w:hint="eastAsia"/>
          <w:color w:val="000000"/>
          <w:szCs w:val="21"/>
        </w:rPr>
        <w:t>契約書記載の履行場所</w:t>
      </w:r>
      <w:r w:rsidRPr="006479D1">
        <w:rPr>
          <w:rFonts w:ascii="ＭＳ 明朝" w:hAnsi="ＭＳ 明朝" w:hint="eastAsia"/>
          <w:color w:val="000000"/>
          <w:szCs w:val="21"/>
        </w:rPr>
        <w:t>を指定管理者制度により、大阪市長が指定する指定管理者に管理を代行させている</w:t>
      </w:r>
      <w:r w:rsidR="00083BBF" w:rsidRPr="006479D1">
        <w:rPr>
          <w:rFonts w:ascii="ＭＳ 明朝" w:hAnsi="ＭＳ 明朝" w:hint="eastAsia"/>
          <w:color w:val="000000"/>
          <w:szCs w:val="21"/>
        </w:rPr>
        <w:t>とき</w:t>
      </w:r>
      <w:r w:rsidRPr="006479D1">
        <w:rPr>
          <w:rFonts w:ascii="ＭＳ 明朝" w:hAnsi="ＭＳ 明朝" w:hint="eastAsia"/>
          <w:color w:val="000000"/>
          <w:szCs w:val="21"/>
        </w:rPr>
        <w:t>又は代行させることになった</w:t>
      </w:r>
      <w:r w:rsidR="00083BBF" w:rsidRPr="006479D1">
        <w:rPr>
          <w:rFonts w:ascii="ＭＳ 明朝" w:hAnsi="ＭＳ 明朝" w:hint="eastAsia"/>
          <w:color w:val="000000"/>
          <w:szCs w:val="21"/>
        </w:rPr>
        <w:t>とき</w:t>
      </w:r>
      <w:r w:rsidRPr="006479D1">
        <w:rPr>
          <w:rFonts w:ascii="ＭＳ 明朝" w:hAnsi="ＭＳ 明朝" w:hint="eastAsia"/>
          <w:color w:val="000000"/>
          <w:szCs w:val="21"/>
        </w:rPr>
        <w:t>は、受注者は、改修工事等の工程調整、工事場所の占有、施工のための施設への立入り、維持管理のための施設への立入り、運転管理方法の決定及び運転管理指針の作成、維持管理方法の決定、緊急時連絡体制の決定等について、当該指定管理者と調整を行わなければならない。また、業務遂行にあたって疑義が生じた場合には、受注者は当該指定管理者とも誠意をもって協議しなければならない。</w:t>
      </w:r>
    </w:p>
    <w:p w14:paraId="6FA572D1" w14:textId="77777777" w:rsidR="00AE1ADA" w:rsidRPr="006479D1" w:rsidRDefault="00083BBF" w:rsidP="00476EAF">
      <w:pPr>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hint="eastAsia"/>
          <w:color w:val="000000"/>
          <w:szCs w:val="21"/>
        </w:rPr>
        <w:lastRenderedPageBreak/>
        <w:t xml:space="preserve">２　</w:t>
      </w:r>
      <w:r w:rsidR="00DD57FF" w:rsidRPr="006479D1">
        <w:rPr>
          <w:rFonts w:ascii="ＭＳ 明朝" w:hAnsi="ＭＳ 明朝" w:hint="eastAsia"/>
          <w:color w:val="000000"/>
          <w:szCs w:val="21"/>
        </w:rPr>
        <w:t>契約書記載の履行場所</w:t>
      </w:r>
      <w:r w:rsidR="00AE1ADA" w:rsidRPr="006479D1">
        <w:rPr>
          <w:rFonts w:ascii="ＭＳ 明朝" w:hAnsi="ＭＳ 明朝" w:hint="eastAsia"/>
          <w:color w:val="000000"/>
          <w:szCs w:val="21"/>
        </w:rPr>
        <w:t>を指定管理者制度により、大阪市長が指定する指定管理者に管理を代行させている</w:t>
      </w:r>
      <w:r w:rsidRPr="006479D1">
        <w:rPr>
          <w:rFonts w:ascii="ＭＳ 明朝" w:hAnsi="ＭＳ 明朝" w:hint="eastAsia"/>
          <w:color w:val="000000"/>
          <w:szCs w:val="21"/>
        </w:rPr>
        <w:t>とき</w:t>
      </w:r>
      <w:r w:rsidR="00AE1ADA" w:rsidRPr="006479D1">
        <w:rPr>
          <w:rFonts w:ascii="ＭＳ 明朝" w:hAnsi="ＭＳ 明朝" w:hint="eastAsia"/>
          <w:color w:val="000000"/>
          <w:szCs w:val="21"/>
        </w:rPr>
        <w:t>、又は代行させることになった</w:t>
      </w:r>
      <w:r w:rsidRPr="006479D1">
        <w:rPr>
          <w:rFonts w:ascii="ＭＳ 明朝" w:hAnsi="ＭＳ 明朝" w:hint="eastAsia"/>
          <w:color w:val="000000"/>
          <w:szCs w:val="21"/>
        </w:rPr>
        <w:t>とき</w:t>
      </w:r>
      <w:r w:rsidR="00AE1ADA" w:rsidRPr="006479D1">
        <w:rPr>
          <w:rFonts w:ascii="ＭＳ 明朝" w:hAnsi="ＭＳ 明朝" w:hint="eastAsia"/>
          <w:color w:val="000000"/>
          <w:szCs w:val="21"/>
        </w:rPr>
        <w:t>は、</w:t>
      </w:r>
      <w:r w:rsidR="00B63B5E" w:rsidRPr="006479D1">
        <w:rPr>
          <w:rFonts w:ascii="ＭＳ 明朝" w:hAnsi="ＭＳ 明朝" w:hint="eastAsia"/>
          <w:color w:val="000000"/>
          <w:szCs w:val="21"/>
        </w:rPr>
        <w:t>第１５条第２号</w:t>
      </w:r>
      <w:r w:rsidR="00AE1ADA" w:rsidRPr="006479D1">
        <w:rPr>
          <w:rFonts w:ascii="ＭＳ 明朝" w:hAnsi="ＭＳ 明朝" w:hint="eastAsia"/>
          <w:color w:val="000000"/>
          <w:szCs w:val="21"/>
        </w:rPr>
        <w:t>イ又はロに規定する報告書の内容について、受注者は、発注者</w:t>
      </w:r>
      <w:r w:rsidR="00EC3B53" w:rsidRPr="006479D1">
        <w:rPr>
          <w:rFonts w:ascii="ＭＳ 明朝" w:hAnsi="ＭＳ 明朝" w:hint="eastAsia"/>
          <w:color w:val="000000"/>
          <w:szCs w:val="21"/>
        </w:rPr>
        <w:t>及び</w:t>
      </w:r>
      <w:r w:rsidR="00AE1ADA" w:rsidRPr="006479D1">
        <w:rPr>
          <w:rFonts w:ascii="ＭＳ 明朝" w:hAnsi="ＭＳ 明朝" w:hint="eastAsia"/>
          <w:color w:val="000000"/>
          <w:szCs w:val="21"/>
        </w:rPr>
        <w:t>当該指定管理者に報告</w:t>
      </w:r>
      <w:r w:rsidR="00EC3B53" w:rsidRPr="006479D1">
        <w:rPr>
          <w:rFonts w:ascii="ＭＳ 明朝" w:hAnsi="ＭＳ 明朝" w:hint="eastAsia"/>
          <w:color w:val="000000"/>
          <w:szCs w:val="21"/>
        </w:rPr>
        <w:t>する。</w:t>
      </w:r>
    </w:p>
    <w:p w14:paraId="3932BDDA" w14:textId="77777777" w:rsidR="00B11777" w:rsidRPr="006479D1" w:rsidRDefault="00B11777" w:rsidP="00476EAF">
      <w:pPr>
        <w:autoSpaceDE w:val="0"/>
        <w:autoSpaceDN w:val="0"/>
        <w:ind w:left="210" w:hangingChars="100" w:hanging="210"/>
        <w:rPr>
          <w:rFonts w:ascii="ＭＳ 明朝" w:hAnsi="ＭＳ 明朝"/>
          <w:color w:val="000000"/>
          <w:szCs w:val="21"/>
        </w:rPr>
      </w:pPr>
    </w:p>
    <w:p w14:paraId="6AAA2CD5" w14:textId="77777777" w:rsidR="00B11777" w:rsidRPr="006479D1" w:rsidRDefault="00B11777" w:rsidP="00476EAF">
      <w:pPr>
        <w:rPr>
          <w:color w:val="000000"/>
          <w:kern w:val="0"/>
        </w:rPr>
      </w:pPr>
      <w:r w:rsidRPr="006479D1">
        <w:rPr>
          <w:rFonts w:hint="eastAsia"/>
          <w:color w:val="000000"/>
          <w:kern w:val="0"/>
        </w:rPr>
        <w:t>（発注者の作業への立会い）</w:t>
      </w:r>
    </w:p>
    <w:p w14:paraId="1D86E303" w14:textId="77777777" w:rsidR="00B11777" w:rsidRPr="006479D1" w:rsidRDefault="00B11777" w:rsidP="00476EAF">
      <w:pPr>
        <w:autoSpaceDE w:val="0"/>
        <w:autoSpaceDN w:val="0"/>
        <w:adjustRightInd w:val="0"/>
        <w:ind w:left="210" w:hangingChars="100" w:hanging="210"/>
        <w:rPr>
          <w:rFonts w:ascii="ＭＳ 明朝" w:hAnsi="ＭＳ 明朝" w:cs="ＭＳ 明朝"/>
          <w:color w:val="000000"/>
          <w:kern w:val="0"/>
          <w:szCs w:val="21"/>
        </w:rPr>
      </w:pPr>
      <w:r w:rsidRPr="006479D1">
        <w:rPr>
          <w:rFonts w:ascii="ＭＳ 明朝" w:hAnsi="ＭＳ 明朝" w:cs="ＭＳ 明朝" w:hint="eastAsia"/>
          <w:color w:val="000000"/>
          <w:kern w:val="0"/>
          <w:szCs w:val="21"/>
        </w:rPr>
        <w:t>第</w:t>
      </w:r>
      <w:r w:rsidR="008D07A3" w:rsidRPr="006479D1">
        <w:rPr>
          <w:rFonts w:ascii="ＭＳ 明朝" w:hAnsi="ＭＳ 明朝" w:cs="ＭＳ 明朝" w:hint="eastAsia"/>
          <w:color w:val="000000"/>
          <w:kern w:val="0"/>
          <w:szCs w:val="21"/>
        </w:rPr>
        <w:t>２６</w:t>
      </w:r>
      <w:r w:rsidRPr="006479D1">
        <w:rPr>
          <w:rFonts w:ascii="ＭＳ 明朝" w:hAnsi="ＭＳ 明朝" w:cs="ＭＳ 明朝" w:hint="eastAsia"/>
          <w:color w:val="000000"/>
          <w:kern w:val="0"/>
          <w:szCs w:val="21"/>
        </w:rPr>
        <w:t>条　発注者は受注者に対し、必要に応じて、その作業への立会いを求めることができる。</w:t>
      </w:r>
    </w:p>
    <w:p w14:paraId="5ABFB8B0" w14:textId="77777777" w:rsidR="00B11777" w:rsidRPr="006479D1" w:rsidRDefault="00B11777" w:rsidP="00476EAF">
      <w:pPr>
        <w:autoSpaceDE w:val="0"/>
        <w:autoSpaceDN w:val="0"/>
        <w:adjustRightInd w:val="0"/>
        <w:ind w:left="210" w:hangingChars="100" w:hanging="210"/>
        <w:rPr>
          <w:rFonts w:ascii="ＭＳ 明朝" w:hAnsi="ＭＳ 明朝" w:cs="ＭＳ 明朝"/>
          <w:color w:val="000000"/>
          <w:kern w:val="0"/>
          <w:szCs w:val="21"/>
        </w:rPr>
      </w:pPr>
      <w:r w:rsidRPr="006479D1">
        <w:rPr>
          <w:rFonts w:ascii="ＭＳ 明朝" w:hAnsi="ＭＳ 明朝" w:cs="ＭＳ 明朝" w:hint="eastAsia"/>
          <w:color w:val="000000"/>
          <w:kern w:val="0"/>
          <w:szCs w:val="21"/>
        </w:rPr>
        <w:t>２　前項による立会いを求める際は、発注者は受注者に対し、あらかじめ書面により通知しなければならない。</w:t>
      </w:r>
    </w:p>
    <w:p w14:paraId="081D2689" w14:textId="77777777" w:rsidR="00B11777" w:rsidRPr="006479D1" w:rsidRDefault="00B11777" w:rsidP="00476EAF">
      <w:pPr>
        <w:autoSpaceDE w:val="0"/>
        <w:autoSpaceDN w:val="0"/>
        <w:ind w:left="210" w:hangingChars="100" w:hanging="210"/>
        <w:rPr>
          <w:rFonts w:ascii="ＭＳ 明朝" w:hAnsi="ＭＳ 明朝" w:cs="ＭＳ 明朝"/>
          <w:color w:val="000000"/>
          <w:kern w:val="0"/>
          <w:szCs w:val="21"/>
        </w:rPr>
      </w:pPr>
      <w:r w:rsidRPr="006479D1">
        <w:rPr>
          <w:rFonts w:ascii="ＭＳ 明朝" w:hAnsi="ＭＳ 明朝" w:cs="ＭＳ 明朝" w:hint="eastAsia"/>
          <w:color w:val="000000"/>
          <w:kern w:val="0"/>
          <w:szCs w:val="21"/>
        </w:rPr>
        <w:t>３　受注者は、発注者の立会いに協力しなければならない。</w:t>
      </w:r>
    </w:p>
    <w:p w14:paraId="615C0D24" w14:textId="77777777" w:rsidR="00B11777" w:rsidRPr="006479D1" w:rsidRDefault="00B11777" w:rsidP="00476EAF">
      <w:pPr>
        <w:autoSpaceDE w:val="0"/>
        <w:autoSpaceDN w:val="0"/>
        <w:ind w:left="210" w:hangingChars="100" w:hanging="210"/>
        <w:rPr>
          <w:rFonts w:ascii="ＭＳ 明朝" w:hAnsi="ＭＳ 明朝"/>
          <w:color w:val="000000"/>
          <w:szCs w:val="21"/>
        </w:rPr>
      </w:pPr>
    </w:p>
    <w:p w14:paraId="237100D6" w14:textId="77777777" w:rsidR="001A3841" w:rsidRPr="006479D1" w:rsidRDefault="001A3841" w:rsidP="00476EAF">
      <w:pPr>
        <w:rPr>
          <w:color w:val="000000"/>
        </w:rPr>
      </w:pPr>
      <w:bookmarkStart w:id="4" w:name="（業務従事者）"/>
      <w:r w:rsidRPr="006479D1">
        <w:rPr>
          <w:rFonts w:hint="eastAsia"/>
          <w:color w:val="000000"/>
        </w:rPr>
        <w:t>（業務従事者）</w:t>
      </w:r>
      <w:bookmarkEnd w:id="4"/>
    </w:p>
    <w:p w14:paraId="4139D4A7" w14:textId="77777777" w:rsidR="001A3841" w:rsidRPr="006479D1" w:rsidRDefault="001A3841" w:rsidP="00476EAF">
      <w:pPr>
        <w:autoSpaceDE w:val="0"/>
        <w:autoSpaceDN w:val="0"/>
        <w:adjustRightInd w:val="0"/>
        <w:ind w:left="210" w:hangingChars="100" w:hanging="210"/>
        <w:rPr>
          <w:rFonts w:ascii="ＭＳ 明朝" w:hAnsi="ＭＳ 明朝"/>
          <w:color w:val="000000"/>
          <w:szCs w:val="21"/>
        </w:rPr>
      </w:pPr>
      <w:bookmarkStart w:id="5" w:name="第16条"/>
      <w:r w:rsidRPr="006479D1">
        <w:rPr>
          <w:rFonts w:ascii="ＭＳ 明朝" w:hAnsi="ＭＳ 明朝" w:hint="eastAsia"/>
          <w:color w:val="000000"/>
          <w:szCs w:val="21"/>
        </w:rPr>
        <w:t>第</w:t>
      </w:r>
      <w:r w:rsidR="008D07A3" w:rsidRPr="006479D1">
        <w:rPr>
          <w:rFonts w:ascii="ＭＳ 明朝" w:hAnsi="ＭＳ 明朝" w:hint="eastAsia"/>
          <w:color w:val="000000"/>
          <w:szCs w:val="21"/>
        </w:rPr>
        <w:t>２７</w:t>
      </w:r>
      <w:r w:rsidRPr="006479D1">
        <w:rPr>
          <w:rFonts w:ascii="ＭＳ 明朝" w:hAnsi="ＭＳ 明朝" w:hint="eastAsia"/>
          <w:color w:val="000000"/>
          <w:szCs w:val="21"/>
        </w:rPr>
        <w:t>条</w:t>
      </w:r>
      <w:bookmarkEnd w:id="5"/>
      <w:r w:rsidRPr="006479D1">
        <w:rPr>
          <w:rFonts w:ascii="ＭＳ 明朝" w:hAnsi="ＭＳ 明朝" w:hint="eastAsia"/>
          <w:color w:val="000000"/>
          <w:szCs w:val="21"/>
        </w:rPr>
        <w:t xml:space="preserve">　業務に従事する受注者の従業員（以下「業務従事者」という。）の選定については、受注者が行う。</w:t>
      </w:r>
    </w:p>
    <w:p w14:paraId="629FEC5F" w14:textId="77777777" w:rsidR="001A3841" w:rsidRPr="006479D1" w:rsidRDefault="001A3841" w:rsidP="00476EAF">
      <w:pPr>
        <w:autoSpaceDE w:val="0"/>
        <w:autoSpaceDN w:val="0"/>
        <w:adjustRightInd w:val="0"/>
        <w:ind w:left="210" w:hangingChars="100" w:hanging="210"/>
        <w:rPr>
          <w:rFonts w:ascii="ＭＳ 明朝" w:hAnsi="ＭＳ 明朝"/>
          <w:color w:val="000000"/>
          <w:szCs w:val="21"/>
        </w:rPr>
      </w:pPr>
      <w:r w:rsidRPr="006479D1">
        <w:rPr>
          <w:rFonts w:ascii="ＭＳ 明朝" w:hAnsi="ＭＳ 明朝" w:hint="eastAsia"/>
          <w:color w:val="000000"/>
          <w:szCs w:val="21"/>
        </w:rPr>
        <w:t>２　受注者は、労働法規その他関係法令に基づき業務従事者に対する雇用主としての一切の義務を負うものとし、業務従事者に対する業務遂行に関する指示、労務管理、安全衛生管理等に関する一切の指揮命令を行うものとする。</w:t>
      </w:r>
    </w:p>
    <w:p w14:paraId="2C3BF352" w14:textId="78850178" w:rsidR="001A3841" w:rsidRPr="006479D1" w:rsidRDefault="001A3841" w:rsidP="009B631B">
      <w:pPr>
        <w:ind w:left="210" w:hangingChars="100" w:hanging="210"/>
        <w:rPr>
          <w:color w:val="000000"/>
        </w:rPr>
      </w:pPr>
      <w:r w:rsidRPr="006479D1">
        <w:rPr>
          <w:rFonts w:hint="eastAsia"/>
          <w:color w:val="000000"/>
        </w:rPr>
        <w:t>３　受注者は、業務遂行上、業務従事者が発注者の作業場所等に立ち入る場合、身分証明書を携帯させ、発注者からの求めに応じ提示させるとともに、発注者の防犯、秩序維持等に関する諸規則を当該業務従事者に遵守させるものとする。</w:t>
      </w:r>
    </w:p>
    <w:p w14:paraId="12F25F78" w14:textId="77777777" w:rsidR="001A3841" w:rsidRPr="006479D1" w:rsidRDefault="001A3841" w:rsidP="00476EAF">
      <w:pPr>
        <w:autoSpaceDE w:val="0"/>
        <w:autoSpaceDN w:val="0"/>
        <w:adjustRightInd w:val="0"/>
        <w:ind w:left="210" w:hangingChars="100" w:hanging="210"/>
        <w:rPr>
          <w:rFonts w:ascii="ＭＳ 明朝" w:hAnsi="ＭＳ 明朝"/>
          <w:color w:val="000000"/>
          <w:szCs w:val="21"/>
        </w:rPr>
      </w:pPr>
      <w:r w:rsidRPr="006479D1">
        <w:rPr>
          <w:rFonts w:ascii="ＭＳ 明朝" w:hAnsi="ＭＳ 明朝" w:hint="eastAsia"/>
          <w:color w:val="000000"/>
          <w:szCs w:val="21"/>
        </w:rPr>
        <w:t>４　前</w:t>
      </w:r>
      <w:r w:rsidR="00944373" w:rsidRPr="006479D1">
        <w:rPr>
          <w:rFonts w:ascii="ＭＳ 明朝" w:hAnsi="ＭＳ 明朝" w:hint="eastAsia"/>
          <w:color w:val="000000"/>
          <w:szCs w:val="21"/>
        </w:rPr>
        <w:t>２</w:t>
      </w:r>
      <w:r w:rsidRPr="006479D1">
        <w:rPr>
          <w:rFonts w:ascii="ＭＳ 明朝" w:hAnsi="ＭＳ 明朝" w:hint="eastAsia"/>
          <w:color w:val="000000"/>
          <w:szCs w:val="21"/>
        </w:rPr>
        <w:t>項の規定が遵守されていないと認められる場合、発注者は受注者又は業務従事者に対し、作業を中止させることができる。</w:t>
      </w:r>
    </w:p>
    <w:p w14:paraId="7745276D" w14:textId="208DB520" w:rsidR="001A3841" w:rsidRPr="006479D1" w:rsidRDefault="001A3841" w:rsidP="00476EAF">
      <w:pPr>
        <w:autoSpaceDE w:val="0"/>
        <w:autoSpaceDN w:val="0"/>
        <w:adjustRightInd w:val="0"/>
        <w:ind w:left="210" w:hangingChars="100" w:hanging="210"/>
        <w:rPr>
          <w:rFonts w:ascii="ＭＳ 明朝" w:hAnsi="ＭＳ 明朝"/>
          <w:color w:val="000000"/>
          <w:szCs w:val="21"/>
        </w:rPr>
      </w:pPr>
      <w:r w:rsidRPr="006479D1">
        <w:rPr>
          <w:rFonts w:ascii="ＭＳ 明朝" w:hAnsi="ＭＳ 明朝" w:hint="eastAsia"/>
          <w:color w:val="000000"/>
          <w:szCs w:val="21"/>
        </w:rPr>
        <w:t>５　前項による作業中止の期間は、第</w:t>
      </w:r>
      <w:r w:rsidR="00140E86">
        <w:rPr>
          <w:rFonts w:ascii="ＭＳ 明朝" w:hAnsi="ＭＳ 明朝" w:hint="eastAsia"/>
          <w:color w:val="000000"/>
          <w:szCs w:val="21"/>
        </w:rPr>
        <w:t>２</w:t>
      </w:r>
      <w:r w:rsidRPr="006479D1">
        <w:rPr>
          <w:rFonts w:ascii="ＭＳ 明朝" w:hAnsi="ＭＳ 明朝" w:hint="eastAsia"/>
          <w:color w:val="000000"/>
          <w:szCs w:val="21"/>
        </w:rPr>
        <w:t>項及び第</w:t>
      </w:r>
      <w:r w:rsidR="00140E86">
        <w:rPr>
          <w:rFonts w:ascii="ＭＳ 明朝" w:hAnsi="ＭＳ 明朝" w:hint="eastAsia"/>
          <w:color w:val="000000"/>
          <w:szCs w:val="21"/>
        </w:rPr>
        <w:t>３</w:t>
      </w:r>
      <w:r w:rsidRPr="006479D1">
        <w:rPr>
          <w:rFonts w:ascii="ＭＳ 明朝" w:hAnsi="ＭＳ 明朝" w:hint="eastAsia"/>
          <w:color w:val="000000"/>
          <w:szCs w:val="21"/>
        </w:rPr>
        <w:t>項の規定を遵守する旨を記載した</w:t>
      </w:r>
      <w:r w:rsidR="00140E86">
        <w:rPr>
          <w:rFonts w:ascii="ＭＳ 明朝" w:hAnsi="ＭＳ 明朝" w:hint="eastAsia"/>
          <w:color w:val="000000"/>
          <w:szCs w:val="21"/>
        </w:rPr>
        <w:t>書面</w:t>
      </w:r>
      <w:r w:rsidRPr="006479D1">
        <w:rPr>
          <w:rFonts w:ascii="ＭＳ 明朝" w:hAnsi="ＭＳ 明朝" w:hint="eastAsia"/>
          <w:color w:val="000000"/>
          <w:szCs w:val="21"/>
        </w:rPr>
        <w:t>を発注者が受注者から受理するまでとする。</w:t>
      </w:r>
    </w:p>
    <w:p w14:paraId="33068094" w14:textId="77777777" w:rsidR="001A3841" w:rsidRPr="006479D1" w:rsidRDefault="001A3841" w:rsidP="00476EAF">
      <w:pPr>
        <w:autoSpaceDE w:val="0"/>
        <w:autoSpaceDN w:val="0"/>
        <w:adjustRightInd w:val="0"/>
        <w:rPr>
          <w:rFonts w:ascii="ＭＳ 明朝" w:hAnsi="ＭＳ 明朝" w:cs="ＭＳ明朝"/>
          <w:color w:val="000000"/>
          <w:kern w:val="0"/>
          <w:szCs w:val="21"/>
        </w:rPr>
      </w:pPr>
    </w:p>
    <w:p w14:paraId="1B7F6A89" w14:textId="77777777" w:rsidR="001E0C8B" w:rsidRPr="006479D1" w:rsidRDefault="001E0C8B" w:rsidP="00476EAF">
      <w:pPr>
        <w:rPr>
          <w:rFonts w:ascii="ＭＳ 明朝" w:hAnsi="ＭＳ 明朝"/>
          <w:color w:val="000000"/>
          <w:szCs w:val="21"/>
        </w:rPr>
      </w:pPr>
      <w:r w:rsidRPr="006479D1">
        <w:rPr>
          <w:rFonts w:ascii="ＭＳ 明朝" w:hAnsi="ＭＳ 明朝" w:hint="eastAsia"/>
          <w:color w:val="000000"/>
          <w:szCs w:val="21"/>
        </w:rPr>
        <w:t>（臨機の措置）</w:t>
      </w:r>
    </w:p>
    <w:p w14:paraId="0226C92A" w14:textId="77777777"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8D07A3" w:rsidRPr="006479D1">
        <w:rPr>
          <w:rFonts w:ascii="ＭＳ 明朝" w:hAnsi="ＭＳ 明朝" w:hint="eastAsia"/>
          <w:color w:val="000000"/>
          <w:szCs w:val="21"/>
        </w:rPr>
        <w:t>２８</w:t>
      </w:r>
      <w:r w:rsidRPr="006479D1">
        <w:rPr>
          <w:rFonts w:ascii="ＭＳ 明朝" w:hAnsi="ＭＳ 明朝" w:hint="eastAsia"/>
          <w:color w:val="000000"/>
          <w:szCs w:val="21"/>
        </w:rPr>
        <w:t>条　受注者は、業務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24FFF6FF" w14:textId="77777777"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前項の場合においては、受注者は、そのとった措置の内容を発注者に直ちに通知しなければならない。</w:t>
      </w:r>
    </w:p>
    <w:p w14:paraId="0AB36AF6" w14:textId="77777777"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発注者は、災害防止その他の業務を行う上で特に必要があると認めるときは、受注者に対して臨機の措置をとることを請求することができる。</w:t>
      </w:r>
    </w:p>
    <w:p w14:paraId="201B0D13" w14:textId="77777777"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受注者が第１項又は前項の規定により臨機の措置をとった場合において、当該措置に要した費用のうち、受注者がESCOサービス料の範囲において負担することが適当でないと認められる部分については、発注者がこれを負担する。</w:t>
      </w:r>
    </w:p>
    <w:p w14:paraId="48D16419" w14:textId="77777777" w:rsidR="001E0C8B" w:rsidRPr="006479D1" w:rsidRDefault="001E0C8B" w:rsidP="00476EAF">
      <w:pPr>
        <w:pStyle w:val="ab"/>
        <w:ind w:left="184" w:hangingChars="102" w:hanging="184"/>
        <w:rPr>
          <w:color w:val="000000"/>
        </w:rPr>
      </w:pPr>
    </w:p>
    <w:p w14:paraId="23F9F6E3" w14:textId="77777777" w:rsidR="00324C5E" w:rsidRPr="006479D1" w:rsidRDefault="008853DF" w:rsidP="00476EAF">
      <w:pPr>
        <w:ind w:left="210" w:hangingChars="100" w:hanging="210"/>
        <w:rPr>
          <w:rFonts w:ascii="ＭＳ 明朝" w:hAnsi="ＭＳ 明朝"/>
          <w:strike/>
          <w:color w:val="000000"/>
          <w:szCs w:val="21"/>
        </w:rPr>
      </w:pPr>
      <w:r w:rsidRPr="006479D1">
        <w:rPr>
          <w:rFonts w:ascii="ＭＳ 明朝" w:hAnsi="ＭＳ 明朝" w:hint="eastAsia"/>
          <w:color w:val="000000"/>
          <w:szCs w:val="21"/>
        </w:rPr>
        <w:t>第</w:t>
      </w:r>
      <w:r w:rsidR="00C20862" w:rsidRPr="006479D1">
        <w:rPr>
          <w:rFonts w:ascii="ＭＳ 明朝" w:hAnsi="ＭＳ 明朝" w:hint="eastAsia"/>
          <w:color w:val="000000"/>
          <w:szCs w:val="21"/>
        </w:rPr>
        <w:t>２９</w:t>
      </w:r>
      <w:r w:rsidRPr="006479D1">
        <w:rPr>
          <w:rFonts w:ascii="ＭＳ 明朝" w:hAnsi="ＭＳ 明朝" w:hint="eastAsia"/>
          <w:color w:val="000000"/>
          <w:szCs w:val="21"/>
        </w:rPr>
        <w:t>条</w:t>
      </w:r>
      <w:r w:rsidRPr="006479D1">
        <w:rPr>
          <w:rFonts w:ascii="ＭＳ 明朝" w:hAnsi="ＭＳ 明朝" w:hint="eastAsia"/>
          <w:b/>
          <w:color w:val="000000"/>
          <w:szCs w:val="21"/>
        </w:rPr>
        <w:t xml:space="preserve">　</w:t>
      </w:r>
      <w:r w:rsidRPr="006479D1">
        <w:rPr>
          <w:rFonts w:ascii="ＭＳ 明朝" w:hAnsi="ＭＳ 明朝" w:hint="eastAsia"/>
          <w:color w:val="000000"/>
          <w:szCs w:val="21"/>
        </w:rPr>
        <w:t>削除</w:t>
      </w:r>
    </w:p>
    <w:p w14:paraId="47813A35" w14:textId="77777777" w:rsidR="00A77B7E" w:rsidRPr="006479D1" w:rsidRDefault="00A77B7E" w:rsidP="00476EAF">
      <w:pPr>
        <w:ind w:left="210" w:hangingChars="100" w:hanging="210"/>
        <w:rPr>
          <w:rFonts w:ascii="ＭＳ 明朝" w:hAnsi="ＭＳ 明朝"/>
          <w:color w:val="000000"/>
          <w:szCs w:val="21"/>
        </w:rPr>
      </w:pPr>
    </w:p>
    <w:p w14:paraId="43A2D1A1" w14:textId="77777777" w:rsidR="00BD0B39" w:rsidRPr="006479D1" w:rsidRDefault="00BD0B39" w:rsidP="00476EAF">
      <w:pPr>
        <w:rPr>
          <w:rFonts w:ascii="ＭＳ 明朝" w:hAnsi="ＭＳ 明朝"/>
          <w:color w:val="000000"/>
          <w:szCs w:val="21"/>
        </w:rPr>
      </w:pPr>
      <w:r w:rsidRPr="006479D1">
        <w:rPr>
          <w:rFonts w:ascii="ＭＳ 明朝" w:hAnsi="ＭＳ 明朝" w:hint="eastAsia"/>
          <w:color w:val="000000"/>
          <w:szCs w:val="21"/>
        </w:rPr>
        <w:lastRenderedPageBreak/>
        <w:t>（貸与品等）</w:t>
      </w:r>
    </w:p>
    <w:p w14:paraId="5850E72D" w14:textId="77777777" w:rsidR="00BD0B39" w:rsidRPr="006479D1" w:rsidRDefault="00BD0B3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8D07A3" w:rsidRPr="006479D1">
        <w:rPr>
          <w:rFonts w:ascii="ＭＳ 明朝" w:hAnsi="ＭＳ 明朝" w:hint="eastAsia"/>
          <w:color w:val="000000"/>
          <w:szCs w:val="21"/>
        </w:rPr>
        <w:t>３０</w:t>
      </w:r>
      <w:r w:rsidRPr="006479D1">
        <w:rPr>
          <w:rFonts w:ascii="ＭＳ 明朝" w:hAnsi="ＭＳ 明朝" w:hint="eastAsia"/>
          <w:color w:val="000000"/>
          <w:szCs w:val="21"/>
        </w:rPr>
        <w:t>条　発注者が受注者に貸与し、又は支給する器具、図面その他業務に必要な物品等（以下「貸与品等」という。）の品名、数量、品質、規格又は性能、引渡場所及び引渡時期は、</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に定めるところによる。</w:t>
      </w:r>
    </w:p>
    <w:p w14:paraId="32C19372" w14:textId="77777777" w:rsidR="00BD0B39" w:rsidRPr="006479D1" w:rsidRDefault="00BD0B3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受注者は貸与品等の引渡しを受けたときは、引渡しの日から７日以内に、発注者に受領書又は借用書を提出しなければならない。</w:t>
      </w:r>
    </w:p>
    <w:p w14:paraId="47425E0C" w14:textId="77777777" w:rsidR="00BD0B39" w:rsidRPr="006479D1" w:rsidRDefault="00BD0B3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受注者は、貸与品等を善良な管理者の注意をもって管理しなければならない。</w:t>
      </w:r>
    </w:p>
    <w:p w14:paraId="581EBFD6" w14:textId="77777777" w:rsidR="00BD0B39" w:rsidRPr="006479D1" w:rsidRDefault="00BD0B3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受注者は、</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に定めるところにより、業務の完了、</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の変更等によって不用となった貸与品等を発注者に返還しなければならない。</w:t>
      </w:r>
    </w:p>
    <w:p w14:paraId="2EB2478A" w14:textId="77777777" w:rsidR="00BD0B39" w:rsidRPr="006479D1" w:rsidRDefault="00BD0B3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86F47F6" w14:textId="77777777" w:rsidR="00AB243C" w:rsidRPr="006479D1" w:rsidRDefault="00AB243C" w:rsidP="00476EAF">
      <w:pPr>
        <w:ind w:left="210" w:hangingChars="100" w:hanging="210"/>
        <w:rPr>
          <w:rFonts w:ascii="ＭＳ 明朝" w:hAnsi="ＭＳ 明朝"/>
          <w:color w:val="000000"/>
          <w:szCs w:val="21"/>
        </w:rPr>
      </w:pPr>
    </w:p>
    <w:p w14:paraId="30285F24" w14:textId="77777777" w:rsidR="00B11777" w:rsidRPr="006479D1" w:rsidRDefault="00B11777" w:rsidP="00476EAF">
      <w:pPr>
        <w:ind w:left="840" w:hangingChars="400" w:hanging="840"/>
        <w:rPr>
          <w:rFonts w:ascii="ＭＳ 明朝" w:hAnsi="ＭＳ 明朝"/>
          <w:color w:val="000000"/>
          <w:szCs w:val="21"/>
        </w:rPr>
      </w:pPr>
      <w:r w:rsidRPr="006479D1">
        <w:rPr>
          <w:rFonts w:ascii="ＭＳ 明朝" w:hAnsi="ＭＳ 明朝" w:hint="eastAsia"/>
          <w:color w:val="000000"/>
          <w:szCs w:val="21"/>
        </w:rPr>
        <w:t>（著作物の譲渡等）</w:t>
      </w:r>
    </w:p>
    <w:p w14:paraId="17D6B974" w14:textId="77777777" w:rsidR="00B11777" w:rsidRPr="006479D1" w:rsidRDefault="00B11777"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8D07A3" w:rsidRPr="006479D1">
        <w:rPr>
          <w:rFonts w:ascii="ＭＳ 明朝" w:hAnsi="ＭＳ 明朝" w:hint="eastAsia"/>
          <w:color w:val="000000"/>
          <w:szCs w:val="21"/>
        </w:rPr>
        <w:t>３１</w:t>
      </w:r>
      <w:r w:rsidRPr="006479D1">
        <w:rPr>
          <w:rFonts w:ascii="ＭＳ 明朝" w:hAnsi="ＭＳ 明朝" w:hint="eastAsia"/>
          <w:color w:val="000000"/>
          <w:szCs w:val="21"/>
        </w:rPr>
        <w:t>条　受注者は、</w:t>
      </w:r>
      <w:r w:rsidR="007E3C61" w:rsidRPr="006479D1">
        <w:rPr>
          <w:rFonts w:ascii="ＭＳ 明朝" w:hAnsi="ＭＳ 明朝" w:hint="eastAsia"/>
          <w:color w:val="000000"/>
          <w:szCs w:val="21"/>
        </w:rPr>
        <w:t>成果物</w:t>
      </w:r>
      <w:r w:rsidRPr="006479D1">
        <w:rPr>
          <w:rFonts w:ascii="ＭＳ 明朝" w:hAnsi="ＭＳ 明朝" w:hint="eastAsia"/>
          <w:color w:val="000000"/>
          <w:szCs w:val="21"/>
        </w:rPr>
        <w:t>が著作権法（昭和</w:t>
      </w:r>
      <w:r w:rsidR="001E25DB" w:rsidRPr="006479D1">
        <w:rPr>
          <w:rFonts w:ascii="ＭＳ 明朝" w:hAnsi="ＭＳ 明朝" w:hint="eastAsia"/>
          <w:color w:val="000000"/>
          <w:szCs w:val="21"/>
        </w:rPr>
        <w:t>４５</w:t>
      </w:r>
      <w:r w:rsidRPr="006479D1">
        <w:rPr>
          <w:rFonts w:ascii="ＭＳ 明朝" w:hAnsi="ＭＳ 明朝" w:hint="eastAsia"/>
          <w:color w:val="000000"/>
          <w:szCs w:val="21"/>
        </w:rPr>
        <w:t>年法律第</w:t>
      </w:r>
      <w:r w:rsidR="001E25DB" w:rsidRPr="006479D1">
        <w:rPr>
          <w:rFonts w:ascii="ＭＳ 明朝" w:hAnsi="ＭＳ 明朝" w:hint="eastAsia"/>
          <w:color w:val="000000"/>
          <w:szCs w:val="21"/>
        </w:rPr>
        <w:t>４８</w:t>
      </w:r>
      <w:r w:rsidRPr="006479D1">
        <w:rPr>
          <w:rFonts w:ascii="ＭＳ 明朝" w:hAnsi="ＭＳ 明朝" w:hint="eastAsia"/>
          <w:color w:val="000000"/>
          <w:szCs w:val="21"/>
        </w:rPr>
        <w:t>号）第</w:t>
      </w:r>
      <w:r w:rsidR="001E25DB" w:rsidRPr="006479D1">
        <w:rPr>
          <w:rFonts w:ascii="ＭＳ 明朝" w:hAnsi="ＭＳ 明朝" w:hint="eastAsia"/>
          <w:color w:val="000000"/>
          <w:szCs w:val="21"/>
        </w:rPr>
        <w:t>２</w:t>
      </w:r>
      <w:r w:rsidRPr="006479D1">
        <w:rPr>
          <w:rFonts w:ascii="ＭＳ 明朝" w:hAnsi="ＭＳ 明朝" w:hint="eastAsia"/>
          <w:color w:val="000000"/>
          <w:szCs w:val="21"/>
        </w:rPr>
        <w:t>条第</w:t>
      </w:r>
      <w:r w:rsidR="001E25DB" w:rsidRPr="006479D1">
        <w:rPr>
          <w:rFonts w:ascii="ＭＳ 明朝" w:hAnsi="ＭＳ 明朝" w:hint="eastAsia"/>
          <w:color w:val="000000"/>
          <w:szCs w:val="21"/>
        </w:rPr>
        <w:t>１</w:t>
      </w:r>
      <w:r w:rsidRPr="006479D1">
        <w:rPr>
          <w:rFonts w:ascii="ＭＳ 明朝" w:hAnsi="ＭＳ 明朝" w:hint="eastAsia"/>
          <w:color w:val="000000"/>
          <w:szCs w:val="21"/>
        </w:rPr>
        <w:t>項第</w:t>
      </w:r>
      <w:r w:rsidR="001E25DB" w:rsidRPr="006479D1">
        <w:rPr>
          <w:rFonts w:ascii="ＭＳ 明朝" w:hAnsi="ＭＳ 明朝" w:hint="eastAsia"/>
          <w:color w:val="000000"/>
          <w:szCs w:val="21"/>
        </w:rPr>
        <w:t>１</w:t>
      </w:r>
      <w:r w:rsidRPr="006479D1">
        <w:rPr>
          <w:rFonts w:ascii="ＭＳ 明朝" w:hAnsi="ＭＳ 明朝" w:hint="eastAsia"/>
          <w:color w:val="000000"/>
          <w:szCs w:val="21"/>
        </w:rPr>
        <w:t>号に規定する著作物（以下「著作物」という。）に該当する場合には、当該著作物に係る受注者の著作権（著作権法第</w:t>
      </w:r>
      <w:r w:rsidR="001E25DB" w:rsidRPr="006479D1">
        <w:rPr>
          <w:rFonts w:ascii="ＭＳ 明朝" w:hAnsi="ＭＳ 明朝" w:hint="eastAsia"/>
          <w:color w:val="000000"/>
          <w:szCs w:val="21"/>
        </w:rPr>
        <w:t>２１</w:t>
      </w:r>
      <w:r w:rsidRPr="006479D1">
        <w:rPr>
          <w:rFonts w:ascii="ＭＳ 明朝" w:hAnsi="ＭＳ 明朝" w:hint="eastAsia"/>
          <w:color w:val="000000"/>
          <w:szCs w:val="21"/>
        </w:rPr>
        <w:t>条から第</w:t>
      </w:r>
      <w:r w:rsidR="001E25DB" w:rsidRPr="006479D1">
        <w:rPr>
          <w:rFonts w:ascii="ＭＳ 明朝" w:hAnsi="ＭＳ 明朝" w:hint="eastAsia"/>
          <w:color w:val="000000"/>
          <w:szCs w:val="21"/>
        </w:rPr>
        <w:t>２８</w:t>
      </w:r>
      <w:r w:rsidRPr="006479D1">
        <w:rPr>
          <w:rFonts w:ascii="ＭＳ 明朝" w:hAnsi="ＭＳ 明朝" w:hint="eastAsia"/>
          <w:color w:val="000000"/>
          <w:szCs w:val="21"/>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239554A9" w14:textId="77777777" w:rsidR="00B11777" w:rsidRPr="006479D1" w:rsidRDefault="00B11777"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発注者は、</w:t>
      </w:r>
      <w:r w:rsidR="007E3C61" w:rsidRPr="006479D1">
        <w:rPr>
          <w:rFonts w:ascii="ＭＳ 明朝" w:hAnsi="ＭＳ 明朝" w:hint="eastAsia"/>
          <w:color w:val="000000"/>
          <w:szCs w:val="21"/>
        </w:rPr>
        <w:t>成果物</w:t>
      </w:r>
      <w:r w:rsidRPr="006479D1">
        <w:rPr>
          <w:rFonts w:ascii="ＭＳ 明朝" w:hAnsi="ＭＳ 明朝" w:hint="eastAsia"/>
          <w:color w:val="000000"/>
          <w:szCs w:val="21"/>
        </w:rPr>
        <w:t>が著作物に該当するとしないとにかかわらず、当該</w:t>
      </w:r>
      <w:r w:rsidR="007E3C61" w:rsidRPr="006479D1">
        <w:rPr>
          <w:rFonts w:ascii="ＭＳ 明朝" w:hAnsi="ＭＳ 明朝" w:hint="eastAsia"/>
          <w:color w:val="000000"/>
          <w:szCs w:val="21"/>
        </w:rPr>
        <w:t>成果物</w:t>
      </w:r>
      <w:r w:rsidRPr="006479D1">
        <w:rPr>
          <w:rFonts w:ascii="ＭＳ 明朝" w:hAnsi="ＭＳ 明朝" w:hint="eastAsia"/>
          <w:color w:val="000000"/>
          <w:szCs w:val="21"/>
        </w:rPr>
        <w:t>の内容を</w:t>
      </w:r>
      <w:r w:rsidR="007E3C61" w:rsidRPr="006479D1">
        <w:rPr>
          <w:rFonts w:ascii="ＭＳ 明朝" w:hAnsi="ＭＳ 明朝" w:hint="eastAsia"/>
          <w:color w:val="000000"/>
          <w:szCs w:val="21"/>
        </w:rPr>
        <w:t>受注者の承諾なく自由に公表することができ</w:t>
      </w:r>
      <w:r w:rsidRPr="006479D1">
        <w:rPr>
          <w:rFonts w:ascii="ＭＳ 明朝" w:hAnsi="ＭＳ 明朝" w:hint="eastAsia"/>
          <w:color w:val="000000"/>
          <w:szCs w:val="21"/>
        </w:rPr>
        <w:t>、また、当該成果物が著作物に該当する場合には、受注者が承諾したときに限り、既に受注者が当該著作物に表示した氏名を変更することができる。</w:t>
      </w:r>
    </w:p>
    <w:p w14:paraId="32DD8FBE" w14:textId="77777777" w:rsidR="00B11777" w:rsidRPr="006479D1" w:rsidRDefault="00B11777"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受注者は、</w:t>
      </w:r>
      <w:r w:rsidR="007E3C61" w:rsidRPr="006479D1">
        <w:rPr>
          <w:rFonts w:ascii="ＭＳ 明朝" w:hAnsi="ＭＳ 明朝" w:hint="eastAsia"/>
          <w:color w:val="000000"/>
          <w:szCs w:val="21"/>
        </w:rPr>
        <w:t>成果物が</w:t>
      </w:r>
      <w:r w:rsidRPr="006479D1">
        <w:rPr>
          <w:rFonts w:ascii="ＭＳ 明朝" w:hAnsi="ＭＳ 明朝" w:hint="eastAsia"/>
          <w:color w:val="000000"/>
          <w:szCs w:val="21"/>
        </w:rPr>
        <w:t>著作物に該当する場合において、発注者が当該著作物の利用目的の実現のためにその内容を改変するときは、その改変に同意する。また、発注者は、</w:t>
      </w:r>
      <w:r w:rsidR="007E3C61" w:rsidRPr="006479D1">
        <w:rPr>
          <w:rFonts w:ascii="ＭＳ 明朝" w:hAnsi="ＭＳ 明朝" w:hint="eastAsia"/>
          <w:color w:val="000000"/>
          <w:szCs w:val="21"/>
        </w:rPr>
        <w:t>成果物</w:t>
      </w:r>
      <w:r w:rsidRPr="006479D1">
        <w:rPr>
          <w:rFonts w:ascii="ＭＳ 明朝" w:hAnsi="ＭＳ 明朝" w:hint="eastAsia"/>
          <w:color w:val="000000"/>
          <w:szCs w:val="21"/>
        </w:rPr>
        <w:t>が著作物に該当しない場合には、当該成果物の内容を受注者の承諾なく自由に改変することができる。</w:t>
      </w:r>
    </w:p>
    <w:p w14:paraId="78E03646" w14:textId="77777777" w:rsidR="00B11777" w:rsidRPr="006479D1" w:rsidRDefault="00B11777"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受注者は、</w:t>
      </w:r>
      <w:r w:rsidR="007E3C61" w:rsidRPr="006479D1">
        <w:rPr>
          <w:rFonts w:ascii="ＭＳ 明朝" w:hAnsi="ＭＳ 明朝" w:hint="eastAsia"/>
          <w:color w:val="000000"/>
          <w:szCs w:val="21"/>
        </w:rPr>
        <w:t>成果物（業務を行う上で得られた記録等を含む。）</w:t>
      </w:r>
      <w:r w:rsidRPr="006479D1">
        <w:rPr>
          <w:rFonts w:ascii="ＭＳ 明朝" w:hAnsi="ＭＳ 明朝" w:hint="eastAsia"/>
          <w:color w:val="000000"/>
          <w:szCs w:val="21"/>
        </w:rPr>
        <w:t>が著作物に該当するとしないとにかかわらず、発注者が承諾した場合には、当該</w:t>
      </w:r>
      <w:r w:rsidR="007E3C61" w:rsidRPr="006479D1">
        <w:rPr>
          <w:rFonts w:ascii="ＭＳ 明朝" w:hAnsi="ＭＳ 明朝" w:hint="eastAsia"/>
          <w:color w:val="000000"/>
          <w:szCs w:val="21"/>
        </w:rPr>
        <w:t>成果物</w:t>
      </w:r>
      <w:r w:rsidRPr="006479D1">
        <w:rPr>
          <w:rFonts w:ascii="ＭＳ 明朝" w:hAnsi="ＭＳ 明朝" w:hint="eastAsia"/>
          <w:color w:val="000000"/>
          <w:szCs w:val="21"/>
        </w:rPr>
        <w:t>の使用、複製、</w:t>
      </w:r>
      <w:r w:rsidR="00856F99" w:rsidRPr="006479D1">
        <w:rPr>
          <w:rFonts w:ascii="ＭＳ 明朝" w:hAnsi="ＭＳ 明朝" w:hint="eastAsia"/>
          <w:color w:val="000000"/>
          <w:szCs w:val="21"/>
        </w:rPr>
        <w:t>又</w:t>
      </w:r>
      <w:r w:rsidRPr="006479D1">
        <w:rPr>
          <w:rFonts w:ascii="ＭＳ 明朝" w:hAnsi="ＭＳ 明朝" w:hint="eastAsia"/>
          <w:color w:val="000000"/>
          <w:szCs w:val="21"/>
        </w:rPr>
        <w:t>はその内容の公表を行うことができる。</w:t>
      </w:r>
    </w:p>
    <w:p w14:paraId="4C8F1BDB" w14:textId="77777777" w:rsidR="00B11777" w:rsidRPr="006479D1" w:rsidRDefault="007E3C6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発注者は、受注者が</w:t>
      </w:r>
      <w:r w:rsidR="00753CBB" w:rsidRPr="006479D1">
        <w:rPr>
          <w:rFonts w:ascii="ＭＳ 明朝" w:hAnsi="ＭＳ 明朝" w:hint="eastAsia"/>
          <w:color w:val="000000"/>
          <w:szCs w:val="21"/>
        </w:rPr>
        <w:t>成果物</w:t>
      </w:r>
      <w:r w:rsidRPr="006479D1">
        <w:rPr>
          <w:rFonts w:ascii="ＭＳ 明朝" w:hAnsi="ＭＳ 明朝" w:hint="eastAsia"/>
          <w:color w:val="000000"/>
          <w:szCs w:val="21"/>
        </w:rPr>
        <w:t>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292C8749" w14:textId="77777777" w:rsidR="007E3C61" w:rsidRPr="006479D1" w:rsidRDefault="007E3C61" w:rsidP="00476EAF">
      <w:pPr>
        <w:ind w:left="210" w:hangingChars="100" w:hanging="210"/>
        <w:rPr>
          <w:rFonts w:ascii="ＭＳ 明朝" w:hAnsi="ＭＳ 明朝"/>
          <w:color w:val="000000"/>
          <w:szCs w:val="21"/>
        </w:rPr>
      </w:pPr>
    </w:p>
    <w:p w14:paraId="2C4ED67C" w14:textId="77777777" w:rsidR="00B11777" w:rsidRPr="006479D1" w:rsidRDefault="00B11777" w:rsidP="00476EAF">
      <w:pPr>
        <w:rPr>
          <w:color w:val="000000"/>
          <w:kern w:val="0"/>
        </w:rPr>
      </w:pPr>
      <w:bookmarkStart w:id="6" w:name="25142"/>
      <w:bookmarkStart w:id="7" w:name="2504"/>
      <w:bookmarkStart w:id="8" w:name="2506"/>
      <w:bookmarkStart w:id="9" w:name="2507"/>
      <w:bookmarkStart w:id="10" w:name="2508"/>
      <w:bookmarkStart w:id="11" w:name="2510"/>
      <w:bookmarkStart w:id="12" w:name="2512"/>
      <w:bookmarkStart w:id="13" w:name="25143"/>
      <w:bookmarkStart w:id="14" w:name="2515"/>
      <w:bookmarkEnd w:id="6"/>
      <w:bookmarkEnd w:id="7"/>
      <w:bookmarkEnd w:id="8"/>
      <w:bookmarkEnd w:id="9"/>
      <w:bookmarkEnd w:id="10"/>
      <w:bookmarkEnd w:id="11"/>
      <w:bookmarkEnd w:id="12"/>
      <w:bookmarkEnd w:id="13"/>
      <w:bookmarkEnd w:id="14"/>
      <w:r w:rsidRPr="006479D1">
        <w:rPr>
          <w:color w:val="000000"/>
          <w:kern w:val="0"/>
        </w:rPr>
        <w:t>（</w:t>
      </w:r>
      <w:r w:rsidR="007E3C61" w:rsidRPr="006479D1">
        <w:rPr>
          <w:rFonts w:hint="eastAsia"/>
          <w:color w:val="000000"/>
          <w:kern w:val="0"/>
        </w:rPr>
        <w:t>受注者の</w:t>
      </w:r>
      <w:r w:rsidRPr="006479D1">
        <w:rPr>
          <w:color w:val="000000"/>
          <w:kern w:val="0"/>
        </w:rPr>
        <w:t>秘密</w:t>
      </w:r>
      <w:r w:rsidRPr="006479D1">
        <w:rPr>
          <w:rFonts w:hint="eastAsia"/>
          <w:color w:val="000000"/>
          <w:kern w:val="0"/>
        </w:rPr>
        <w:t>保持</w:t>
      </w:r>
      <w:r w:rsidRPr="006479D1">
        <w:rPr>
          <w:color w:val="000000"/>
          <w:kern w:val="0"/>
        </w:rPr>
        <w:t>義務）</w:t>
      </w:r>
    </w:p>
    <w:p w14:paraId="67871A27" w14:textId="77777777" w:rsidR="00B11777" w:rsidRPr="006479D1" w:rsidRDefault="00B11777" w:rsidP="00476EAF">
      <w:pPr>
        <w:autoSpaceDE w:val="0"/>
        <w:autoSpaceDN w:val="0"/>
        <w:adjustRightInd w:val="0"/>
        <w:ind w:left="210" w:hangingChars="100" w:hanging="210"/>
        <w:rPr>
          <w:rFonts w:ascii="ＭＳ 明朝" w:hAnsi="ＭＳ 明朝" w:cs="ＭＳ 明朝"/>
          <w:color w:val="000000"/>
          <w:kern w:val="0"/>
          <w:szCs w:val="21"/>
        </w:rPr>
      </w:pPr>
      <w:r w:rsidRPr="006479D1">
        <w:rPr>
          <w:rFonts w:ascii="ＭＳ 明朝" w:hAnsi="ＭＳ 明朝" w:hint="eastAsia"/>
          <w:color w:val="000000"/>
          <w:szCs w:val="21"/>
        </w:rPr>
        <w:t>第</w:t>
      </w:r>
      <w:r w:rsidR="00202248" w:rsidRPr="006479D1">
        <w:rPr>
          <w:rFonts w:ascii="ＭＳ 明朝" w:hAnsi="ＭＳ 明朝" w:hint="eastAsia"/>
          <w:color w:val="000000"/>
          <w:szCs w:val="21"/>
        </w:rPr>
        <w:t>３</w:t>
      </w:r>
      <w:r w:rsidR="007E3C61" w:rsidRPr="006479D1">
        <w:rPr>
          <w:rFonts w:ascii="ＭＳ 明朝" w:hAnsi="ＭＳ 明朝" w:hint="eastAsia"/>
          <w:color w:val="000000"/>
          <w:szCs w:val="21"/>
        </w:rPr>
        <w:t>２</w:t>
      </w:r>
      <w:r w:rsidRPr="006479D1">
        <w:rPr>
          <w:rFonts w:ascii="ＭＳ 明朝" w:hAnsi="ＭＳ 明朝" w:hint="eastAsia"/>
          <w:color w:val="000000"/>
          <w:szCs w:val="21"/>
        </w:rPr>
        <w:t>条　受注者</w:t>
      </w:r>
      <w:r w:rsidRPr="006479D1">
        <w:rPr>
          <w:rFonts w:ascii="ＭＳ 明朝" w:hAnsi="ＭＳ 明朝" w:cs="ＭＳ 明朝" w:hint="eastAsia"/>
          <w:color w:val="000000"/>
          <w:kern w:val="0"/>
          <w:szCs w:val="21"/>
        </w:rPr>
        <w:t>は、発注者から秘密と指定された事項及びこの契約の履行に関して知り得た発注者の秘密を第三者に開示又は漏えいしてはならない。ただし、発注者が開示した時点で公知となった情報はこの限りではない。</w:t>
      </w:r>
    </w:p>
    <w:p w14:paraId="45033278" w14:textId="77777777" w:rsidR="00162E51" w:rsidRPr="006479D1" w:rsidRDefault="00162E51" w:rsidP="00476EAF">
      <w:pPr>
        <w:autoSpaceDE w:val="0"/>
        <w:autoSpaceDN w:val="0"/>
        <w:adjustRightInd w:val="0"/>
        <w:ind w:left="210" w:hangingChars="100" w:hanging="210"/>
        <w:rPr>
          <w:rFonts w:ascii="ＭＳ 明朝" w:hAnsi="ＭＳ 明朝" w:cs="ＭＳ 明朝"/>
          <w:color w:val="000000"/>
          <w:kern w:val="0"/>
          <w:szCs w:val="21"/>
        </w:rPr>
      </w:pPr>
      <w:r w:rsidRPr="006479D1">
        <w:rPr>
          <w:rFonts w:ascii="ＭＳ 明朝" w:hAnsi="ＭＳ 明朝" w:cs="ＭＳ 明朝" w:hint="eastAsia"/>
          <w:color w:val="000000"/>
          <w:kern w:val="0"/>
          <w:szCs w:val="21"/>
        </w:rPr>
        <w:t xml:space="preserve">２　</w:t>
      </w:r>
      <w:r w:rsidRPr="006479D1">
        <w:rPr>
          <w:rFonts w:hint="eastAsia"/>
          <w:color w:val="000000"/>
          <w:szCs w:val="21"/>
        </w:rPr>
        <w:t>受注者は、発注者の承諾なく、管理計画書等（業務を行う上で得られた記録等を含む。）を他人に</w:t>
      </w:r>
      <w:r w:rsidRPr="006479D1">
        <w:rPr>
          <w:rFonts w:hint="eastAsia"/>
          <w:color w:val="000000"/>
          <w:szCs w:val="21"/>
        </w:rPr>
        <w:lastRenderedPageBreak/>
        <w:t>閲覧させ、複写させ、又は譲渡してはならない。</w:t>
      </w:r>
    </w:p>
    <w:p w14:paraId="26B3F971" w14:textId="77777777" w:rsidR="007E3C61" w:rsidRPr="006479D1" w:rsidRDefault="00162E51" w:rsidP="00476EAF">
      <w:pPr>
        <w:autoSpaceDE w:val="0"/>
        <w:autoSpaceDN w:val="0"/>
        <w:adjustRightInd w:val="0"/>
        <w:ind w:left="210" w:hangingChars="100" w:hanging="210"/>
        <w:jc w:val="left"/>
        <w:rPr>
          <w:rFonts w:ascii="ＭＳ 明朝" w:hAnsi="ＭＳ 明朝" w:cs="ＭＳ 明朝"/>
          <w:color w:val="000000"/>
          <w:kern w:val="0"/>
          <w:szCs w:val="21"/>
        </w:rPr>
      </w:pPr>
      <w:r w:rsidRPr="006479D1">
        <w:rPr>
          <w:rFonts w:ascii="ＭＳ 明朝" w:hAnsi="ＭＳ 明朝" w:hint="eastAsia"/>
          <w:color w:val="000000"/>
          <w:szCs w:val="21"/>
        </w:rPr>
        <w:t xml:space="preserve">３　</w:t>
      </w:r>
      <w:r w:rsidR="00B11777" w:rsidRPr="006479D1">
        <w:rPr>
          <w:rFonts w:ascii="ＭＳ 明朝" w:hAnsi="ＭＳ 明朝" w:hint="eastAsia"/>
          <w:color w:val="000000"/>
          <w:szCs w:val="21"/>
        </w:rPr>
        <w:t>受注者</w:t>
      </w:r>
      <w:r w:rsidR="00B11777" w:rsidRPr="006479D1">
        <w:rPr>
          <w:rFonts w:ascii="ＭＳ 明朝" w:hAnsi="ＭＳ 明朝"/>
          <w:color w:val="000000"/>
          <w:szCs w:val="21"/>
        </w:rPr>
        <w:t>は、</w:t>
      </w:r>
      <w:r w:rsidR="00B11777" w:rsidRPr="006479D1">
        <w:rPr>
          <w:rFonts w:ascii="ＭＳ 明朝" w:hAnsi="ＭＳ 明朝" w:cs="ＭＳ 明朝" w:hint="eastAsia"/>
          <w:color w:val="000000"/>
          <w:kern w:val="0"/>
          <w:szCs w:val="21"/>
        </w:rPr>
        <w:t>自己の業務従事者その他関係人について前</w:t>
      </w:r>
      <w:r w:rsidR="00753CBB" w:rsidRPr="006479D1">
        <w:rPr>
          <w:rFonts w:ascii="ＭＳ 明朝" w:hAnsi="ＭＳ 明朝" w:cs="ＭＳ 明朝" w:hint="eastAsia"/>
          <w:color w:val="000000"/>
          <w:kern w:val="0"/>
          <w:szCs w:val="21"/>
        </w:rPr>
        <w:t>２</w:t>
      </w:r>
      <w:r w:rsidR="00B11777" w:rsidRPr="006479D1">
        <w:rPr>
          <w:rFonts w:ascii="ＭＳ 明朝" w:hAnsi="ＭＳ 明朝" w:cs="ＭＳ 明朝" w:hint="eastAsia"/>
          <w:color w:val="000000"/>
          <w:kern w:val="0"/>
          <w:szCs w:val="21"/>
        </w:rPr>
        <w:t>項の義務を遵守させるために必要な措置を講じるものとし、当該秘密情報を第三者に開示する場合は、事前に発注者の書面による承諾を受けなければならない。</w:t>
      </w:r>
    </w:p>
    <w:p w14:paraId="61752157" w14:textId="77777777" w:rsidR="00B11777" w:rsidRPr="006479D1" w:rsidRDefault="007E3C61" w:rsidP="00476EAF">
      <w:pPr>
        <w:autoSpaceDE w:val="0"/>
        <w:autoSpaceDN w:val="0"/>
        <w:adjustRightInd w:val="0"/>
        <w:ind w:left="210" w:hangingChars="100" w:hanging="210"/>
        <w:jc w:val="left"/>
        <w:rPr>
          <w:rFonts w:ascii="ＭＳ 明朝" w:hAnsi="ＭＳ 明朝" w:cs="ＭＳ 明朝"/>
          <w:color w:val="000000"/>
          <w:kern w:val="0"/>
          <w:szCs w:val="21"/>
        </w:rPr>
      </w:pPr>
      <w:r w:rsidRPr="006479D1">
        <w:rPr>
          <w:rFonts w:ascii="ＭＳ 明朝" w:hAnsi="ＭＳ 明朝" w:cs="ＭＳ Ｐゴシック" w:hint="eastAsia"/>
          <w:color w:val="000000"/>
          <w:kern w:val="0"/>
          <w:szCs w:val="21"/>
        </w:rPr>
        <w:t>４</w:t>
      </w:r>
      <w:r w:rsidR="00B11777" w:rsidRPr="006479D1">
        <w:rPr>
          <w:rFonts w:ascii="ＭＳ 明朝" w:hAnsi="ＭＳ 明朝" w:cs="ＭＳ Ｐゴシック" w:hint="eastAsia"/>
          <w:color w:val="000000"/>
          <w:kern w:val="0"/>
          <w:szCs w:val="21"/>
        </w:rPr>
        <w:t xml:space="preserve">　</w:t>
      </w:r>
      <w:r w:rsidR="00B11777" w:rsidRPr="006479D1">
        <w:rPr>
          <w:rFonts w:ascii="ＭＳ 明朝" w:hAnsi="ＭＳ 明朝" w:cs="ＭＳ 明朝" w:hint="eastAsia"/>
          <w:color w:val="000000"/>
          <w:kern w:val="0"/>
          <w:szCs w:val="21"/>
        </w:rPr>
        <w:t>前</w:t>
      </w:r>
      <w:r w:rsidR="00944373" w:rsidRPr="006479D1">
        <w:rPr>
          <w:rFonts w:ascii="ＭＳ 明朝" w:hAnsi="ＭＳ 明朝" w:cs="ＭＳ 明朝" w:hint="eastAsia"/>
          <w:color w:val="000000"/>
          <w:kern w:val="0"/>
          <w:szCs w:val="21"/>
        </w:rPr>
        <w:t>３</w:t>
      </w:r>
      <w:r w:rsidR="00B11777" w:rsidRPr="006479D1">
        <w:rPr>
          <w:rFonts w:ascii="ＭＳ 明朝" w:hAnsi="ＭＳ 明朝" w:cs="ＭＳ 明朝" w:hint="eastAsia"/>
          <w:color w:val="000000"/>
          <w:kern w:val="0"/>
          <w:szCs w:val="21"/>
        </w:rPr>
        <w:t>項の規定は、本契約終了後も有効と</w:t>
      </w:r>
      <w:r w:rsidR="001E3C19" w:rsidRPr="006479D1">
        <w:rPr>
          <w:rFonts w:ascii="ＭＳ 明朝" w:hAnsi="ＭＳ 明朝" w:cs="ＭＳ 明朝" w:hint="eastAsia"/>
          <w:color w:val="000000"/>
          <w:kern w:val="0"/>
          <w:szCs w:val="21"/>
        </w:rPr>
        <w:t>する。</w:t>
      </w:r>
    </w:p>
    <w:p w14:paraId="658CF6C5" w14:textId="77777777" w:rsidR="002D4A83" w:rsidRPr="006479D1" w:rsidRDefault="002D4A83" w:rsidP="00476EAF">
      <w:pPr>
        <w:autoSpaceDE w:val="0"/>
        <w:autoSpaceDN w:val="0"/>
        <w:ind w:left="210" w:hangingChars="100" w:hanging="210"/>
        <w:rPr>
          <w:rFonts w:ascii="ＭＳ 明朝" w:hAnsi="ＭＳ 明朝"/>
          <w:color w:val="000000"/>
          <w:szCs w:val="21"/>
        </w:rPr>
      </w:pPr>
    </w:p>
    <w:p w14:paraId="6BE3E08B" w14:textId="77777777" w:rsidR="005974BD" w:rsidRPr="006479D1" w:rsidRDefault="005974BD" w:rsidP="00476EAF">
      <w:pPr>
        <w:rPr>
          <w:color w:val="000000"/>
        </w:rPr>
      </w:pPr>
      <w:r w:rsidRPr="006479D1">
        <w:rPr>
          <w:rFonts w:hint="eastAsia"/>
          <w:color w:val="000000"/>
        </w:rPr>
        <w:t>（個人情報等の保護に関する</w:t>
      </w:r>
      <w:r w:rsidR="00511AEC" w:rsidRPr="006479D1">
        <w:rPr>
          <w:rFonts w:hint="eastAsia"/>
          <w:color w:val="000000"/>
        </w:rPr>
        <w:t>受注者</w:t>
      </w:r>
      <w:r w:rsidRPr="006479D1">
        <w:rPr>
          <w:rFonts w:hint="eastAsia"/>
          <w:color w:val="000000"/>
        </w:rPr>
        <w:t>の責務）</w:t>
      </w:r>
    </w:p>
    <w:p w14:paraId="202A33CD" w14:textId="77777777" w:rsidR="005974BD" w:rsidRPr="006479D1" w:rsidRDefault="005974BD" w:rsidP="00476EAF">
      <w:pPr>
        <w:ind w:left="210" w:hangingChars="100" w:hanging="210"/>
        <w:rPr>
          <w:rFonts w:ascii="ＭＳ 明朝" w:hAnsi="ＭＳ 明朝"/>
          <w:szCs w:val="21"/>
        </w:rPr>
      </w:pPr>
      <w:r w:rsidRPr="006479D1">
        <w:rPr>
          <w:rFonts w:ascii="ＭＳ 明朝" w:hAnsi="ＭＳ 明朝" w:hint="eastAsia"/>
          <w:szCs w:val="21"/>
        </w:rPr>
        <w:t>第</w:t>
      </w:r>
      <w:r w:rsidR="00202248" w:rsidRPr="006479D1">
        <w:rPr>
          <w:rFonts w:ascii="ＭＳ 明朝" w:hAnsi="ＭＳ 明朝" w:hint="eastAsia"/>
          <w:szCs w:val="21"/>
        </w:rPr>
        <w:t>３</w:t>
      </w:r>
      <w:r w:rsidR="007E3C61" w:rsidRPr="006479D1">
        <w:rPr>
          <w:rFonts w:ascii="ＭＳ 明朝" w:hAnsi="ＭＳ 明朝" w:hint="eastAsia"/>
          <w:szCs w:val="21"/>
        </w:rPr>
        <w:t>３</w:t>
      </w:r>
      <w:r w:rsidRPr="006479D1">
        <w:rPr>
          <w:rFonts w:ascii="ＭＳ 明朝" w:hAnsi="ＭＳ 明朝" w:hint="eastAsia"/>
          <w:szCs w:val="21"/>
        </w:rPr>
        <w:t xml:space="preserve">条　</w:t>
      </w:r>
      <w:r w:rsidR="00DD7FDA" w:rsidRPr="006479D1">
        <w:rPr>
          <w:rFonts w:hint="eastAsia"/>
          <w:szCs w:val="21"/>
        </w:rPr>
        <w:t>受注者は、この契約の履行にあたって個人情報等を取り扱う場合は、市民の個人情報保護の重要性に鑑み個人情報の保護に関する法律（平成１５年法律第５７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２５年法律第２７号）及びその他の関連する法令等の趣旨を踏まえ、この契約書の各条項を遵守し、その漏えい、滅失、き損等の防止その他個人情報等の保護に必要な体制の整備及び措置を講じなければならない。</w:t>
      </w:r>
    </w:p>
    <w:p w14:paraId="0E120A54" w14:textId="77777777" w:rsidR="005974BD" w:rsidRPr="006479D1" w:rsidRDefault="005974BD" w:rsidP="00476EAF">
      <w:pPr>
        <w:pStyle w:val="3"/>
        <w:ind w:leftChars="-1" w:left="284" w:hangingChars="136" w:hanging="286"/>
        <w:rPr>
          <w:rFonts w:ascii="ＭＳ 明朝" w:eastAsia="ＭＳ 明朝"/>
          <w:color w:val="000000"/>
          <w:szCs w:val="21"/>
        </w:rPr>
      </w:pPr>
      <w:r w:rsidRPr="006479D1">
        <w:rPr>
          <w:rFonts w:ascii="ＭＳ 明朝" w:eastAsia="ＭＳ 明朝" w:hint="eastAsia"/>
          <w:color w:val="000000"/>
          <w:szCs w:val="21"/>
        </w:rPr>
        <w:t xml:space="preserve">２　</w:t>
      </w:r>
      <w:r w:rsidR="00511AEC" w:rsidRPr="006479D1">
        <w:rPr>
          <w:rFonts w:ascii="ＭＳ 明朝" w:eastAsia="ＭＳ 明朝" w:hAnsi="ＭＳ 明朝" w:hint="eastAsia"/>
          <w:color w:val="000000"/>
          <w:szCs w:val="21"/>
        </w:rPr>
        <w:t>受注者</w:t>
      </w:r>
      <w:r w:rsidRPr="006479D1">
        <w:rPr>
          <w:rFonts w:ascii="ＭＳ 明朝" w:eastAsia="ＭＳ 明朝" w:hint="eastAsia"/>
          <w:color w:val="000000"/>
          <w:szCs w:val="21"/>
        </w:rPr>
        <w:t>は、自己の業務従事者その他関係人について、前項の義務を遵守させるために必要な措置</w:t>
      </w:r>
      <w:r w:rsidR="00DB08F5" w:rsidRPr="006479D1">
        <w:rPr>
          <w:rFonts w:ascii="ＭＳ 明朝" w:eastAsia="ＭＳ 明朝" w:hint="eastAsia"/>
          <w:color w:val="000000"/>
          <w:szCs w:val="21"/>
        </w:rPr>
        <w:t>を</w:t>
      </w:r>
      <w:r w:rsidRPr="006479D1">
        <w:rPr>
          <w:rFonts w:ascii="ＭＳ 明朝" w:eastAsia="ＭＳ 明朝" w:hint="eastAsia"/>
          <w:color w:val="000000"/>
          <w:szCs w:val="21"/>
        </w:rPr>
        <w:t>講じなければならない。</w:t>
      </w:r>
    </w:p>
    <w:p w14:paraId="6522FD99" w14:textId="77777777" w:rsidR="005974BD" w:rsidRPr="006479D1" w:rsidRDefault="005974BD" w:rsidP="00476EAF">
      <w:pPr>
        <w:pStyle w:val="3"/>
        <w:rPr>
          <w:rFonts w:ascii="ＭＳ 明朝" w:eastAsia="ＭＳ 明朝"/>
          <w:color w:val="000000"/>
          <w:szCs w:val="21"/>
        </w:rPr>
      </w:pPr>
    </w:p>
    <w:p w14:paraId="0A67C28F" w14:textId="77777777" w:rsidR="005974BD" w:rsidRPr="006479D1" w:rsidRDefault="005974BD" w:rsidP="00476EAF">
      <w:pPr>
        <w:rPr>
          <w:color w:val="000000"/>
        </w:rPr>
      </w:pPr>
      <w:r w:rsidRPr="006479D1">
        <w:rPr>
          <w:rFonts w:hint="eastAsia"/>
          <w:color w:val="000000"/>
        </w:rPr>
        <w:t>（個人情報等の管理義務）</w:t>
      </w:r>
    </w:p>
    <w:p w14:paraId="499F919C"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202248" w:rsidRPr="006479D1">
        <w:rPr>
          <w:rFonts w:ascii="ＭＳ 明朝" w:hAnsi="ＭＳ 明朝" w:hint="eastAsia"/>
          <w:color w:val="000000"/>
          <w:szCs w:val="21"/>
        </w:rPr>
        <w:t>３</w:t>
      </w:r>
      <w:r w:rsidR="007E3C61" w:rsidRPr="006479D1">
        <w:rPr>
          <w:rFonts w:ascii="ＭＳ 明朝" w:hAnsi="ＭＳ 明朝" w:hint="eastAsia"/>
          <w:color w:val="000000"/>
          <w:szCs w:val="21"/>
        </w:rPr>
        <w:t>４</w:t>
      </w:r>
      <w:r w:rsidRPr="006479D1">
        <w:rPr>
          <w:rFonts w:ascii="ＭＳ 明朝" w:hAnsi="ＭＳ 明朝" w:hint="eastAsia"/>
          <w:color w:val="000000"/>
          <w:szCs w:val="21"/>
        </w:rPr>
        <w:t xml:space="preserve">条　</w:t>
      </w:r>
      <w:r w:rsidR="00511AEC" w:rsidRPr="006479D1">
        <w:rPr>
          <w:rFonts w:hint="eastAsia"/>
          <w:color w:val="000000"/>
          <w:szCs w:val="21"/>
        </w:rPr>
        <w:t>受注者</w:t>
      </w:r>
      <w:r w:rsidRPr="006479D1">
        <w:rPr>
          <w:rFonts w:ascii="ＭＳ 明朝" w:hAnsi="ＭＳ 明朝" w:hint="eastAsia"/>
          <w:color w:val="000000"/>
          <w:szCs w:val="21"/>
        </w:rPr>
        <w:t>は、</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から提供された資料、貸与品等及び</w:t>
      </w:r>
      <w:r w:rsidR="00C140B4" w:rsidRPr="006479D1">
        <w:rPr>
          <w:rFonts w:ascii="ＭＳ 明朝" w:hAnsi="ＭＳ 明朝" w:hint="eastAsia"/>
          <w:color w:val="000000"/>
          <w:szCs w:val="21"/>
        </w:rPr>
        <w:t>業務を行う上で得られた</w:t>
      </w:r>
      <w:r w:rsidR="00A06441" w:rsidRPr="006479D1">
        <w:rPr>
          <w:rFonts w:hint="eastAsia"/>
          <w:color w:val="000000"/>
          <w:szCs w:val="21"/>
        </w:rPr>
        <w:t>受注者</w:t>
      </w:r>
      <w:r w:rsidRPr="006479D1">
        <w:rPr>
          <w:rFonts w:ascii="ＭＳ 明朝" w:hAnsi="ＭＳ 明朝" w:hint="eastAsia"/>
          <w:color w:val="000000"/>
          <w:szCs w:val="21"/>
        </w:rPr>
        <w:t>の保有する記録媒体（</w:t>
      </w:r>
      <w:r w:rsidR="009346A2" w:rsidRPr="006479D1">
        <w:rPr>
          <w:rFonts w:ascii="ＭＳ 明朝" w:hAnsi="ＭＳ 明朝" w:hint="eastAsia"/>
          <w:color w:val="000000"/>
          <w:szCs w:val="21"/>
        </w:rPr>
        <w:t>光</w:t>
      </w:r>
      <w:r w:rsidRPr="006479D1">
        <w:rPr>
          <w:rFonts w:ascii="ＭＳ 明朝" w:hAnsi="ＭＳ 明朝" w:hint="eastAsia"/>
          <w:color w:val="000000"/>
          <w:szCs w:val="21"/>
        </w:rPr>
        <w:t>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09A1E737" w14:textId="77777777" w:rsidR="005974BD" w:rsidRPr="006479D1" w:rsidRDefault="005974BD" w:rsidP="00476EAF">
      <w:pPr>
        <w:pStyle w:val="3"/>
        <w:ind w:left="210" w:hangingChars="100" w:hanging="210"/>
        <w:rPr>
          <w:rFonts w:ascii="ＭＳ 明朝" w:eastAsia="ＭＳ 明朝"/>
          <w:color w:val="000000"/>
          <w:szCs w:val="21"/>
        </w:rPr>
      </w:pPr>
      <w:r w:rsidRPr="006479D1">
        <w:rPr>
          <w:rFonts w:ascii="ＭＳ 明朝" w:eastAsia="ＭＳ 明朝" w:hint="eastAsia"/>
          <w:color w:val="000000"/>
          <w:szCs w:val="21"/>
        </w:rPr>
        <w:t xml:space="preserve">２　</w:t>
      </w:r>
      <w:r w:rsidR="00511AEC" w:rsidRPr="006479D1">
        <w:rPr>
          <w:rFonts w:ascii="ＭＳ 明朝" w:eastAsia="ＭＳ 明朝" w:hAnsi="ＭＳ 明朝" w:hint="eastAsia"/>
          <w:color w:val="000000"/>
          <w:szCs w:val="21"/>
        </w:rPr>
        <w:t>受注者</w:t>
      </w:r>
      <w:r w:rsidRPr="006479D1">
        <w:rPr>
          <w:rFonts w:ascii="ＭＳ 明朝" w:eastAsia="ＭＳ 明朝" w:hint="eastAsia"/>
          <w:color w:val="000000"/>
          <w:szCs w:val="21"/>
        </w:rPr>
        <w:t>は、前項の記録媒体等を、施錠できる保管庫又は施錠及び入退室管理の可能な保管室に格納する等適正に管理しなければならない。</w:t>
      </w:r>
    </w:p>
    <w:p w14:paraId="232FDEC8" w14:textId="776A5407" w:rsidR="006A5B72" w:rsidRPr="006479D1" w:rsidRDefault="006A5B72" w:rsidP="00476EAF">
      <w:pPr>
        <w:pStyle w:val="3"/>
        <w:ind w:left="210" w:hangingChars="100" w:hanging="210"/>
        <w:rPr>
          <w:rFonts w:ascii="ＭＳ 明朝" w:eastAsia="ＭＳ 明朝" w:hAnsi="ＭＳ 明朝"/>
          <w:color w:val="000000"/>
          <w:szCs w:val="21"/>
        </w:rPr>
      </w:pPr>
      <w:r w:rsidRPr="006479D1">
        <w:rPr>
          <w:rFonts w:ascii="ＭＳ 明朝" w:eastAsia="ＭＳ 明朝" w:hAnsi="ＭＳ 明朝" w:hint="eastAsia"/>
          <w:color w:val="000000"/>
          <w:szCs w:val="21"/>
        </w:rPr>
        <w:t>３　受注者は、第１項の記録媒体等について、本業務を完了した後、速やかに廃棄、消去又は返却等するものとする。</w:t>
      </w:r>
      <w:r w:rsidR="009634E4" w:rsidRPr="006479D1">
        <w:rPr>
          <w:rFonts w:ascii="ＭＳ 明朝" w:eastAsia="ＭＳ 明朝" w:hAnsi="ＭＳ 明朝" w:hint="eastAsia"/>
          <w:color w:val="000000"/>
          <w:szCs w:val="21"/>
        </w:rPr>
        <w:t>ただし、廃棄又は消去する際</w:t>
      </w:r>
      <w:r w:rsidRPr="006479D1">
        <w:rPr>
          <w:rFonts w:ascii="ＭＳ 明朝" w:eastAsia="ＭＳ 明朝" w:hAnsi="ＭＳ 明朝" w:hint="eastAsia"/>
          <w:color w:val="000000"/>
          <w:szCs w:val="21"/>
        </w:rPr>
        <w:t>は、</w:t>
      </w:r>
      <w:r w:rsidR="009634E4" w:rsidRPr="006479D1">
        <w:rPr>
          <w:rFonts w:ascii="ＭＳ 明朝" w:eastAsia="ＭＳ 明朝" w:hAnsi="ＭＳ 明朝" w:hint="eastAsia"/>
          <w:color w:val="000000"/>
        </w:rPr>
        <w:t>発注者の承認又は立会いを得て実施することとし、廃棄又は消去が完了した際には、</w:t>
      </w:r>
      <w:r w:rsidRPr="006479D1">
        <w:rPr>
          <w:rFonts w:ascii="ＭＳ 明朝" w:eastAsia="ＭＳ 明朝" w:hAnsi="ＭＳ 明朝" w:hint="eastAsia"/>
          <w:color w:val="000000"/>
          <w:szCs w:val="21"/>
        </w:rPr>
        <w:t>その旨を</w:t>
      </w:r>
      <w:r w:rsidR="00936EC6">
        <w:rPr>
          <w:rFonts w:ascii="ＭＳ 明朝" w:eastAsia="ＭＳ 明朝" w:hAnsi="ＭＳ 明朝" w:hint="eastAsia"/>
          <w:color w:val="000000"/>
          <w:szCs w:val="21"/>
        </w:rPr>
        <w:t>書面</w:t>
      </w:r>
      <w:r w:rsidRPr="006479D1">
        <w:rPr>
          <w:rFonts w:ascii="ＭＳ 明朝" w:eastAsia="ＭＳ 明朝" w:hAnsi="ＭＳ 明朝" w:hint="eastAsia"/>
          <w:color w:val="000000"/>
          <w:szCs w:val="21"/>
        </w:rPr>
        <w:t>により発注者に報告する等適切な対応をとらなければならない。</w:t>
      </w:r>
    </w:p>
    <w:p w14:paraId="7E82622A"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４　</w:t>
      </w:r>
      <w:r w:rsidR="00511AEC" w:rsidRPr="006479D1">
        <w:rPr>
          <w:rFonts w:hint="eastAsia"/>
          <w:color w:val="000000"/>
          <w:szCs w:val="21"/>
        </w:rPr>
        <w:t>受注者</w:t>
      </w:r>
      <w:r w:rsidRPr="006479D1">
        <w:rPr>
          <w:rFonts w:ascii="ＭＳ 明朝" w:hAnsi="ＭＳ 明朝" w:hint="eastAsia"/>
          <w:color w:val="000000"/>
          <w:szCs w:val="21"/>
        </w:rPr>
        <w:t>は、定期的に</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からの要求に応じて、第１項の管理記録を</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に提出しなければならない。</w:t>
      </w:r>
    </w:p>
    <w:p w14:paraId="6AFCD858"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第１項に規定する個人情報等の管理が適切でないと認められる場合、</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は</w:t>
      </w:r>
      <w:r w:rsidR="00CE1E6A" w:rsidRPr="006479D1">
        <w:rPr>
          <w:rFonts w:hint="eastAsia"/>
          <w:color w:val="000000"/>
          <w:szCs w:val="21"/>
        </w:rPr>
        <w:t>受注者</w:t>
      </w:r>
      <w:r w:rsidRPr="006479D1">
        <w:rPr>
          <w:rFonts w:ascii="ＭＳ 明朝" w:hAnsi="ＭＳ 明朝" w:hint="eastAsia"/>
          <w:color w:val="000000"/>
          <w:szCs w:val="21"/>
        </w:rPr>
        <w:t>に対し、改善を求めるとともに、</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が</w:t>
      </w:r>
      <w:r w:rsidR="00CE1E6A" w:rsidRPr="006479D1">
        <w:rPr>
          <w:rFonts w:hint="eastAsia"/>
          <w:color w:val="000000"/>
          <w:szCs w:val="21"/>
        </w:rPr>
        <w:t>受注者</w:t>
      </w:r>
      <w:r w:rsidRPr="006479D1">
        <w:rPr>
          <w:rFonts w:ascii="ＭＳ 明朝" w:hAnsi="ＭＳ 明朝" w:hint="eastAsia"/>
          <w:color w:val="000000"/>
          <w:szCs w:val="21"/>
        </w:rPr>
        <w:t>の個人情報等の管理状況を適切であると認めるまで委託業務を中止させることができる。</w:t>
      </w:r>
    </w:p>
    <w:p w14:paraId="0104A82D" w14:textId="77777777" w:rsidR="005974BD" w:rsidRPr="006479D1" w:rsidRDefault="005974BD" w:rsidP="00476EAF">
      <w:pPr>
        <w:rPr>
          <w:rFonts w:ascii="ＭＳ 明朝" w:hAnsi="ＭＳ 明朝"/>
          <w:color w:val="000000"/>
          <w:szCs w:val="21"/>
        </w:rPr>
      </w:pPr>
    </w:p>
    <w:p w14:paraId="2AB471BC" w14:textId="77777777" w:rsidR="005974BD" w:rsidRPr="006479D1" w:rsidRDefault="005974BD" w:rsidP="00476EAF">
      <w:pPr>
        <w:rPr>
          <w:color w:val="000000"/>
        </w:rPr>
      </w:pPr>
      <w:r w:rsidRPr="006479D1">
        <w:rPr>
          <w:rFonts w:hint="eastAsia"/>
          <w:color w:val="000000"/>
        </w:rPr>
        <w:t>（目的外使用の禁止）</w:t>
      </w:r>
    </w:p>
    <w:p w14:paraId="677BF34A"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３</w:t>
      </w:r>
      <w:r w:rsidR="00A23DD6" w:rsidRPr="006479D1">
        <w:rPr>
          <w:rFonts w:ascii="ＭＳ 明朝" w:hAnsi="ＭＳ 明朝" w:hint="eastAsia"/>
          <w:color w:val="000000"/>
          <w:szCs w:val="21"/>
        </w:rPr>
        <w:t>５</w:t>
      </w:r>
      <w:r w:rsidRPr="006479D1">
        <w:rPr>
          <w:rFonts w:ascii="ＭＳ 明朝" w:hAnsi="ＭＳ 明朝" w:hint="eastAsia"/>
          <w:color w:val="000000"/>
          <w:szCs w:val="21"/>
        </w:rPr>
        <w:t xml:space="preserve">条　</w:t>
      </w:r>
      <w:r w:rsidR="00CE1E6A" w:rsidRPr="006479D1">
        <w:rPr>
          <w:rFonts w:hint="eastAsia"/>
          <w:color w:val="000000"/>
          <w:szCs w:val="21"/>
        </w:rPr>
        <w:t>受注者</w:t>
      </w:r>
      <w:r w:rsidRPr="006479D1">
        <w:rPr>
          <w:rFonts w:ascii="ＭＳ 明朝" w:hAnsi="ＭＳ 明朝" w:hint="eastAsia"/>
          <w:color w:val="000000"/>
          <w:szCs w:val="21"/>
        </w:rPr>
        <w:t>は、業務を行うための記録媒体等及び記録媒体等上の個人情報等を他の用途に使用し、又は第三者に提供してはならない。</w:t>
      </w:r>
    </w:p>
    <w:p w14:paraId="193159DB" w14:textId="77777777" w:rsidR="005974BD" w:rsidRPr="006479D1" w:rsidRDefault="005974BD" w:rsidP="00476EAF">
      <w:pPr>
        <w:ind w:left="210" w:hangingChars="100" w:hanging="210"/>
        <w:rPr>
          <w:rFonts w:ascii="ＭＳ 明朝" w:hAnsi="ＭＳ 明朝"/>
          <w:color w:val="000000"/>
          <w:szCs w:val="21"/>
        </w:rPr>
      </w:pPr>
    </w:p>
    <w:p w14:paraId="1550DB03" w14:textId="77777777" w:rsidR="005974BD" w:rsidRPr="006479D1" w:rsidRDefault="005974BD" w:rsidP="00476EAF">
      <w:pPr>
        <w:rPr>
          <w:color w:val="000000"/>
        </w:rPr>
      </w:pPr>
      <w:r w:rsidRPr="006479D1">
        <w:rPr>
          <w:rFonts w:hint="eastAsia"/>
          <w:color w:val="000000"/>
        </w:rPr>
        <w:t>（外部持出しの禁止）</w:t>
      </w:r>
    </w:p>
    <w:p w14:paraId="59EEBB42"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lastRenderedPageBreak/>
        <w:t>第</w:t>
      </w:r>
      <w:r w:rsidR="001051BF" w:rsidRPr="006479D1">
        <w:rPr>
          <w:rFonts w:ascii="ＭＳ 明朝" w:hAnsi="ＭＳ 明朝" w:hint="eastAsia"/>
          <w:color w:val="000000"/>
          <w:szCs w:val="21"/>
        </w:rPr>
        <w:t>３</w:t>
      </w:r>
      <w:r w:rsidR="00A23DD6" w:rsidRPr="006479D1">
        <w:rPr>
          <w:rFonts w:ascii="ＭＳ 明朝" w:hAnsi="ＭＳ 明朝" w:hint="eastAsia"/>
          <w:color w:val="000000"/>
          <w:szCs w:val="21"/>
        </w:rPr>
        <w:t>６</w:t>
      </w:r>
      <w:r w:rsidRPr="006479D1">
        <w:rPr>
          <w:rFonts w:ascii="ＭＳ 明朝" w:hAnsi="ＭＳ 明朝" w:hint="eastAsia"/>
          <w:color w:val="000000"/>
          <w:szCs w:val="21"/>
        </w:rPr>
        <w:t xml:space="preserve">条　</w:t>
      </w:r>
      <w:r w:rsidR="00CE1E6A" w:rsidRPr="006479D1">
        <w:rPr>
          <w:rFonts w:hint="eastAsia"/>
          <w:color w:val="000000"/>
          <w:szCs w:val="21"/>
        </w:rPr>
        <w:t>受注者</w:t>
      </w:r>
      <w:r w:rsidRPr="006479D1">
        <w:rPr>
          <w:rFonts w:ascii="ＭＳ 明朝" w:hAnsi="ＭＳ 明朝" w:hint="eastAsia"/>
          <w:color w:val="000000"/>
          <w:szCs w:val="21"/>
        </w:rPr>
        <w:t>は、</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が指定する場合以外は、記録媒体等及び記録媒体等上の個人情報等を外部に持ち出してはならない。</w:t>
      </w:r>
    </w:p>
    <w:p w14:paraId="3692C385" w14:textId="77777777" w:rsidR="005974BD" w:rsidRPr="006479D1" w:rsidRDefault="005974BD" w:rsidP="00476EAF">
      <w:pPr>
        <w:ind w:left="210" w:hangingChars="100" w:hanging="210"/>
        <w:rPr>
          <w:rFonts w:ascii="ＭＳ 明朝" w:hAnsi="ＭＳ 明朝"/>
          <w:color w:val="000000"/>
          <w:szCs w:val="21"/>
        </w:rPr>
      </w:pPr>
    </w:p>
    <w:p w14:paraId="3763986A" w14:textId="77777777" w:rsidR="005974BD" w:rsidRPr="006479D1" w:rsidRDefault="005974BD" w:rsidP="00476EAF">
      <w:pPr>
        <w:rPr>
          <w:color w:val="000000"/>
        </w:rPr>
      </w:pPr>
      <w:r w:rsidRPr="006479D1">
        <w:rPr>
          <w:rFonts w:hint="eastAsia"/>
          <w:color w:val="000000"/>
        </w:rPr>
        <w:t>（複写複製の禁止）</w:t>
      </w:r>
    </w:p>
    <w:p w14:paraId="02DADED9" w14:textId="452694B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３</w:t>
      </w:r>
      <w:r w:rsidR="00A23DD6" w:rsidRPr="006479D1">
        <w:rPr>
          <w:rFonts w:ascii="ＭＳ 明朝" w:hAnsi="ＭＳ 明朝" w:hint="eastAsia"/>
          <w:color w:val="000000"/>
          <w:szCs w:val="21"/>
        </w:rPr>
        <w:t>７</w:t>
      </w:r>
      <w:r w:rsidRPr="006479D1">
        <w:rPr>
          <w:rFonts w:ascii="ＭＳ 明朝" w:hAnsi="ＭＳ 明朝" w:hint="eastAsia"/>
          <w:color w:val="000000"/>
          <w:szCs w:val="21"/>
        </w:rPr>
        <w:t xml:space="preserve">条　</w:t>
      </w:r>
      <w:r w:rsidR="00CE1E6A" w:rsidRPr="006479D1">
        <w:rPr>
          <w:rFonts w:hint="eastAsia"/>
          <w:color w:val="000000"/>
          <w:szCs w:val="21"/>
        </w:rPr>
        <w:t>受注者</w:t>
      </w:r>
      <w:r w:rsidRPr="006479D1">
        <w:rPr>
          <w:rFonts w:ascii="ＭＳ 明朝" w:hAnsi="ＭＳ 明朝" w:hint="eastAsia"/>
          <w:color w:val="000000"/>
          <w:szCs w:val="21"/>
        </w:rPr>
        <w:t>は、業務を行うための記録媒体等及び記録媒体等上の個人情報等を複写又は複製してはならない。ただし、</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より</w:t>
      </w:r>
      <w:r w:rsidR="00936EC6">
        <w:rPr>
          <w:rFonts w:ascii="ＭＳ 明朝" w:hAnsi="ＭＳ 明朝" w:hint="eastAsia"/>
          <w:color w:val="000000"/>
          <w:szCs w:val="21"/>
        </w:rPr>
        <w:t>書面</w:t>
      </w:r>
      <w:r w:rsidRPr="006479D1">
        <w:rPr>
          <w:rFonts w:ascii="ＭＳ 明朝" w:hAnsi="ＭＳ 明朝" w:hint="eastAsia"/>
          <w:color w:val="000000"/>
          <w:szCs w:val="21"/>
        </w:rPr>
        <w:t>による同意を得た場合はこの限りでない。</w:t>
      </w:r>
    </w:p>
    <w:p w14:paraId="21A3D11F"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前項ただし書に基づき作成された複写複製物の管理については、第</w:t>
      </w:r>
      <w:r w:rsidR="00202248" w:rsidRPr="006479D1">
        <w:rPr>
          <w:rFonts w:ascii="ＭＳ 明朝" w:hAnsi="ＭＳ 明朝" w:hint="eastAsia"/>
          <w:color w:val="000000"/>
          <w:szCs w:val="21"/>
        </w:rPr>
        <w:t>３</w:t>
      </w:r>
      <w:r w:rsidR="00180BC3" w:rsidRPr="006479D1">
        <w:rPr>
          <w:rFonts w:ascii="ＭＳ 明朝" w:hAnsi="ＭＳ 明朝" w:hint="eastAsia"/>
          <w:color w:val="000000"/>
          <w:szCs w:val="21"/>
        </w:rPr>
        <w:t>４</w:t>
      </w:r>
      <w:r w:rsidRPr="006479D1">
        <w:rPr>
          <w:rFonts w:ascii="ＭＳ 明朝" w:hAnsi="ＭＳ 明朝" w:hint="eastAsia"/>
          <w:color w:val="000000"/>
          <w:szCs w:val="21"/>
        </w:rPr>
        <w:t>条を準用する。</w:t>
      </w:r>
    </w:p>
    <w:p w14:paraId="249A6523" w14:textId="77777777" w:rsidR="00180BC3" w:rsidRPr="006479D1" w:rsidRDefault="00180BC3" w:rsidP="00476EAF">
      <w:pPr>
        <w:ind w:left="210" w:hangingChars="100" w:hanging="210"/>
        <w:rPr>
          <w:rFonts w:ascii="ＭＳ 明朝" w:hAnsi="ＭＳ 明朝"/>
          <w:color w:val="000000"/>
          <w:szCs w:val="21"/>
        </w:rPr>
      </w:pPr>
    </w:p>
    <w:p w14:paraId="5226B626" w14:textId="77777777" w:rsidR="005974BD" w:rsidRPr="006479D1" w:rsidRDefault="005974BD" w:rsidP="00476EAF">
      <w:pPr>
        <w:rPr>
          <w:color w:val="000000"/>
        </w:rPr>
      </w:pPr>
      <w:r w:rsidRPr="006479D1">
        <w:rPr>
          <w:rFonts w:hint="eastAsia"/>
          <w:color w:val="000000"/>
        </w:rPr>
        <w:t>（個人情報等の保護状況に関する検査の実施）</w:t>
      </w:r>
    </w:p>
    <w:p w14:paraId="32269FC1"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３</w:t>
      </w:r>
      <w:r w:rsidR="00A23DD6" w:rsidRPr="006479D1">
        <w:rPr>
          <w:rFonts w:ascii="ＭＳ 明朝" w:hAnsi="ＭＳ 明朝" w:hint="eastAsia"/>
          <w:color w:val="000000"/>
          <w:szCs w:val="21"/>
        </w:rPr>
        <w:t>８</w:t>
      </w:r>
      <w:r w:rsidRPr="006479D1">
        <w:rPr>
          <w:rFonts w:ascii="ＭＳ 明朝" w:hAnsi="ＭＳ 明朝" w:hint="eastAsia"/>
          <w:color w:val="000000"/>
          <w:szCs w:val="21"/>
        </w:rPr>
        <w:t xml:space="preserve">条　</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は、必要があると認めるときは、</w:t>
      </w:r>
      <w:r w:rsidR="00CE1E6A" w:rsidRPr="006479D1">
        <w:rPr>
          <w:rFonts w:hint="eastAsia"/>
          <w:color w:val="000000"/>
          <w:szCs w:val="21"/>
        </w:rPr>
        <w:t>受注者</w:t>
      </w:r>
      <w:r w:rsidRPr="006479D1">
        <w:rPr>
          <w:rFonts w:ascii="ＭＳ 明朝" w:hAnsi="ＭＳ 明朝" w:hint="eastAsia"/>
          <w:color w:val="000000"/>
          <w:szCs w:val="21"/>
        </w:rPr>
        <w:t>の個人情報等の保護状況について立入検査を実施することができる。</w:t>
      </w:r>
    </w:p>
    <w:p w14:paraId="0ECB81B0"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２　</w:t>
      </w:r>
      <w:r w:rsidR="00CE1E6A" w:rsidRPr="006479D1">
        <w:rPr>
          <w:rFonts w:hint="eastAsia"/>
          <w:color w:val="000000"/>
          <w:szCs w:val="21"/>
        </w:rPr>
        <w:t>受注者</w:t>
      </w:r>
      <w:r w:rsidRPr="006479D1">
        <w:rPr>
          <w:rFonts w:ascii="ＭＳ 明朝" w:hAnsi="ＭＳ 明朝" w:hint="eastAsia"/>
          <w:color w:val="000000"/>
          <w:szCs w:val="21"/>
        </w:rPr>
        <w:t>は、</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の立入検査の実施に協力しなければならない。</w:t>
      </w:r>
    </w:p>
    <w:p w14:paraId="303AF6DC"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第１項の立入検査の結果、</w:t>
      </w:r>
      <w:r w:rsidR="00547576" w:rsidRPr="006479D1">
        <w:rPr>
          <w:rFonts w:hint="eastAsia"/>
          <w:color w:val="000000"/>
          <w:szCs w:val="21"/>
        </w:rPr>
        <w:t>受注者</w:t>
      </w:r>
      <w:r w:rsidRPr="006479D1">
        <w:rPr>
          <w:rFonts w:ascii="ＭＳ 明朝" w:hAnsi="ＭＳ 明朝" w:hint="eastAsia"/>
          <w:color w:val="000000"/>
          <w:szCs w:val="21"/>
        </w:rPr>
        <w:t>の個人情報等の保護状況が適切でないと認められる場合、</w:t>
      </w:r>
      <w:r w:rsidR="00A06441" w:rsidRPr="006479D1">
        <w:rPr>
          <w:rFonts w:ascii="ＭＳ 明朝" w:hAnsi="ＭＳ 明朝" w:hint="eastAsia"/>
          <w:color w:val="000000"/>
          <w:szCs w:val="21"/>
        </w:rPr>
        <w:t>発注者</w:t>
      </w:r>
      <w:r w:rsidRPr="006479D1">
        <w:rPr>
          <w:rFonts w:ascii="ＭＳ 明朝" w:hAnsi="ＭＳ 明朝" w:hint="eastAsia"/>
          <w:color w:val="000000"/>
          <w:szCs w:val="21"/>
        </w:rPr>
        <w:t>は</w:t>
      </w:r>
      <w:r w:rsidR="00547576" w:rsidRPr="006479D1">
        <w:rPr>
          <w:rFonts w:hint="eastAsia"/>
          <w:color w:val="000000"/>
          <w:szCs w:val="21"/>
        </w:rPr>
        <w:t>受注者</w:t>
      </w:r>
      <w:r w:rsidRPr="006479D1">
        <w:rPr>
          <w:rFonts w:ascii="ＭＳ 明朝" w:hAnsi="ＭＳ 明朝" w:hint="eastAsia"/>
          <w:color w:val="000000"/>
          <w:szCs w:val="21"/>
        </w:rPr>
        <w:t>に対し、その改善を求めるとともに、</w:t>
      </w:r>
      <w:r w:rsidR="00547576" w:rsidRPr="006479D1">
        <w:rPr>
          <w:rFonts w:hint="eastAsia"/>
          <w:color w:val="000000"/>
          <w:szCs w:val="21"/>
        </w:rPr>
        <w:t>受注者</w:t>
      </w:r>
      <w:r w:rsidRPr="006479D1">
        <w:rPr>
          <w:rFonts w:ascii="ＭＳ 明朝" w:hAnsi="ＭＳ 明朝" w:hint="eastAsia"/>
          <w:color w:val="000000"/>
          <w:szCs w:val="21"/>
        </w:rPr>
        <w:t>が個人情報等を適切に保護していると認められるまで、業務を中止させることができる。</w:t>
      </w:r>
    </w:p>
    <w:p w14:paraId="611D190E" w14:textId="77777777" w:rsidR="00DD7FDA" w:rsidRPr="006479D1" w:rsidRDefault="00DD7FDA" w:rsidP="00476EAF">
      <w:pPr>
        <w:rPr>
          <w:color w:val="000000"/>
        </w:rPr>
      </w:pPr>
    </w:p>
    <w:p w14:paraId="345724B3" w14:textId="77777777" w:rsidR="005974BD" w:rsidRPr="006479D1" w:rsidRDefault="00DD7FDA" w:rsidP="00476EAF">
      <w:r w:rsidRPr="006479D1">
        <w:rPr>
          <w:rFonts w:hint="eastAsia"/>
        </w:rPr>
        <w:t>（個人情報の安全管理義務違反に対する措置等）</w:t>
      </w:r>
    </w:p>
    <w:p w14:paraId="0E27AF1D" w14:textId="77777777" w:rsidR="005974BD" w:rsidRPr="006479D1" w:rsidRDefault="005974BD" w:rsidP="00476EAF">
      <w:pPr>
        <w:ind w:left="210" w:hangingChars="100" w:hanging="210"/>
        <w:rPr>
          <w:rFonts w:ascii="ＭＳ 明朝" w:hAnsi="ＭＳ 明朝"/>
          <w:szCs w:val="21"/>
        </w:rPr>
      </w:pPr>
      <w:r w:rsidRPr="006479D1">
        <w:rPr>
          <w:rFonts w:ascii="ＭＳ 明朝" w:hAnsi="ＭＳ 明朝" w:hint="eastAsia"/>
          <w:szCs w:val="21"/>
        </w:rPr>
        <w:t>第</w:t>
      </w:r>
      <w:r w:rsidR="00A23DD6" w:rsidRPr="006479D1">
        <w:rPr>
          <w:rFonts w:ascii="ＭＳ 明朝" w:hAnsi="ＭＳ 明朝" w:hint="eastAsia"/>
          <w:szCs w:val="21"/>
        </w:rPr>
        <w:t>３９</w:t>
      </w:r>
      <w:r w:rsidRPr="006479D1">
        <w:rPr>
          <w:rFonts w:ascii="ＭＳ 明朝" w:hAnsi="ＭＳ 明朝" w:hint="eastAsia"/>
          <w:szCs w:val="21"/>
        </w:rPr>
        <w:t xml:space="preserve">条　</w:t>
      </w:r>
      <w:r w:rsidR="00DD7FDA" w:rsidRPr="006479D1">
        <w:rPr>
          <w:rFonts w:ascii="ＭＳ 明朝" w:hAnsi="ＭＳ 明朝" w:hint="eastAsia"/>
          <w:szCs w:val="21"/>
        </w:rPr>
        <w:t>発注者は、受注者がこの契約に基づく業務に関し、個人情報保護法第６６条第２項において準用する同条第１項の規定に違反しているとき、又はこの契約に基づく受注者の業務に従事している者が同法第６７条に違反していると認めるときは、受注者に対して、行為の是正その他必要な措置を講ずるべき旨を求めることができる。</w:t>
      </w:r>
    </w:p>
    <w:p w14:paraId="237594F9" w14:textId="77777777" w:rsidR="005974BD" w:rsidRPr="006479D1" w:rsidRDefault="005974BD" w:rsidP="00476EAF">
      <w:pPr>
        <w:ind w:left="210" w:hangingChars="100" w:hanging="210"/>
        <w:rPr>
          <w:szCs w:val="21"/>
        </w:rPr>
      </w:pPr>
      <w:r w:rsidRPr="006479D1">
        <w:rPr>
          <w:rFonts w:hint="eastAsia"/>
          <w:szCs w:val="21"/>
        </w:rPr>
        <w:t xml:space="preserve">２　</w:t>
      </w:r>
      <w:r w:rsidR="00DD7FDA" w:rsidRPr="006479D1">
        <w:rPr>
          <w:rFonts w:ascii="ＭＳ 明朝" w:hAnsi="ＭＳ 明朝" w:hint="eastAsia"/>
          <w:szCs w:val="21"/>
        </w:rPr>
        <w:t>発注者は、業務に関し個人情報等の漏えい等の事故が発生した場合は、必要に応じて当該事故に関する情報を公表することができる。</w:t>
      </w:r>
    </w:p>
    <w:p w14:paraId="70E0D917" w14:textId="77777777" w:rsidR="00B64445" w:rsidRPr="006479D1" w:rsidRDefault="00B64445" w:rsidP="00476EAF">
      <w:pPr>
        <w:ind w:left="210" w:hangingChars="100" w:hanging="210"/>
        <w:rPr>
          <w:color w:val="000000"/>
          <w:szCs w:val="21"/>
        </w:rPr>
      </w:pPr>
    </w:p>
    <w:p w14:paraId="7CF52FE1"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（特許権等の使用）</w:t>
      </w:r>
    </w:p>
    <w:p w14:paraId="653AB390"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０</w:t>
      </w:r>
      <w:r w:rsidRPr="006479D1">
        <w:rPr>
          <w:rFonts w:ascii="ＭＳ 明朝" w:hAnsi="ＭＳ 明朝" w:hint="eastAsia"/>
          <w:color w:val="000000"/>
          <w:szCs w:val="21"/>
        </w:rPr>
        <w:t xml:space="preserve">条　</w:t>
      </w:r>
      <w:r w:rsidR="00872F57"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872F57"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がその履行方法を指定した場合において、</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に特許権等の対象である旨の明示がなく、かつ、</w:t>
      </w:r>
      <w:r w:rsidR="00872F57"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がその存在を知らなかったときは、</w:t>
      </w:r>
      <w:r w:rsidR="0051590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51590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がその使用に関して要した費用を負担しなければならない。</w:t>
      </w:r>
    </w:p>
    <w:p w14:paraId="180779A6" w14:textId="77777777" w:rsidR="008B43FE" w:rsidRPr="006479D1" w:rsidRDefault="008B43FE" w:rsidP="00476EAF">
      <w:pPr>
        <w:ind w:left="210" w:hangingChars="100" w:hanging="210"/>
        <w:rPr>
          <w:rFonts w:ascii="ＭＳ 明朝" w:hAnsi="ＭＳ 明朝"/>
          <w:color w:val="000000"/>
          <w:szCs w:val="21"/>
        </w:rPr>
      </w:pPr>
    </w:p>
    <w:p w14:paraId="71D2A314" w14:textId="77777777" w:rsidR="008B43FE" w:rsidRPr="006479D1" w:rsidRDefault="008B43FE"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（特許権の発明等）</w:t>
      </w:r>
    </w:p>
    <w:p w14:paraId="38C724EF" w14:textId="77777777" w:rsidR="008B43FE" w:rsidRPr="006479D1" w:rsidRDefault="008B43FE"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１</w:t>
      </w:r>
      <w:r w:rsidRPr="006479D1">
        <w:rPr>
          <w:rFonts w:ascii="ＭＳ 明朝" w:hAnsi="ＭＳ 明朝" w:hint="eastAsia"/>
          <w:color w:val="000000"/>
          <w:szCs w:val="21"/>
        </w:rPr>
        <w:t>条　受注者は、本件の業務の遂行にあたり、特許権等の対象となるべき発明又は考案をした場合には、書面にて発注者に通知しなければならない。</w:t>
      </w:r>
    </w:p>
    <w:p w14:paraId="4AE0C99A" w14:textId="77777777" w:rsidR="008B43FE" w:rsidRPr="006479D1" w:rsidRDefault="008B43FE"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前項の場合において、当該特許権等の取得のための手続き及び権利の帰属等に関する詳細については、発注者と受注者とが協議して定める。</w:t>
      </w:r>
    </w:p>
    <w:p w14:paraId="2CA2FE8D" w14:textId="77777777" w:rsidR="002D0FE2" w:rsidRPr="006479D1" w:rsidRDefault="002D0FE2" w:rsidP="00476EAF">
      <w:pPr>
        <w:ind w:left="210" w:hangingChars="100" w:hanging="210"/>
        <w:rPr>
          <w:rFonts w:ascii="ＭＳ 明朝" w:hAnsi="ＭＳ 明朝"/>
          <w:color w:val="000000"/>
          <w:szCs w:val="21"/>
        </w:rPr>
      </w:pPr>
    </w:p>
    <w:p w14:paraId="040C2664" w14:textId="77777777" w:rsidR="001E0C8B" w:rsidRPr="006479D1" w:rsidRDefault="001E0C8B" w:rsidP="00476EAF">
      <w:pPr>
        <w:pStyle w:val="a7"/>
        <w:ind w:leftChars="0" w:left="0" w:firstLineChars="0" w:firstLine="0"/>
        <w:rPr>
          <w:color w:val="000000"/>
          <w:sz w:val="21"/>
          <w:szCs w:val="21"/>
        </w:rPr>
      </w:pPr>
      <w:r w:rsidRPr="006479D1">
        <w:rPr>
          <w:rFonts w:hint="eastAsia"/>
          <w:color w:val="000000"/>
          <w:sz w:val="21"/>
          <w:szCs w:val="21"/>
        </w:rPr>
        <w:t>（業務に係る受注者の提案）</w:t>
      </w:r>
    </w:p>
    <w:p w14:paraId="61298286" w14:textId="77777777" w:rsidR="001E3C19" w:rsidRPr="006479D1" w:rsidRDefault="001E0C8B" w:rsidP="00476EAF">
      <w:pPr>
        <w:pStyle w:val="a7"/>
        <w:ind w:leftChars="0" w:left="210" w:hangingChars="100" w:hanging="210"/>
        <w:rPr>
          <w:color w:val="000000"/>
          <w:sz w:val="21"/>
          <w:szCs w:val="21"/>
        </w:rPr>
      </w:pPr>
      <w:r w:rsidRPr="006479D1">
        <w:rPr>
          <w:rFonts w:hint="eastAsia"/>
          <w:color w:val="000000"/>
          <w:sz w:val="21"/>
          <w:szCs w:val="21"/>
        </w:rPr>
        <w:t>第</w:t>
      </w:r>
      <w:r w:rsidR="001051BF" w:rsidRPr="006479D1">
        <w:rPr>
          <w:rFonts w:hint="eastAsia"/>
          <w:color w:val="000000"/>
          <w:sz w:val="21"/>
          <w:szCs w:val="21"/>
        </w:rPr>
        <w:t>４</w:t>
      </w:r>
      <w:r w:rsidR="00A23DD6" w:rsidRPr="006479D1">
        <w:rPr>
          <w:rFonts w:hint="eastAsia"/>
          <w:color w:val="000000"/>
          <w:sz w:val="21"/>
          <w:szCs w:val="21"/>
        </w:rPr>
        <w:t>２</w:t>
      </w:r>
      <w:r w:rsidRPr="006479D1">
        <w:rPr>
          <w:rFonts w:hint="eastAsia"/>
          <w:color w:val="000000"/>
          <w:sz w:val="21"/>
          <w:szCs w:val="21"/>
        </w:rPr>
        <w:t>条</w:t>
      </w:r>
      <w:r w:rsidRPr="006479D1">
        <w:rPr>
          <w:rFonts w:hint="eastAsia"/>
          <w:b/>
          <w:color w:val="000000"/>
          <w:sz w:val="21"/>
          <w:szCs w:val="21"/>
        </w:rPr>
        <w:t xml:space="preserve">　</w:t>
      </w:r>
      <w:r w:rsidR="001E3C19" w:rsidRPr="006479D1">
        <w:rPr>
          <w:rFonts w:hint="eastAsia"/>
          <w:color w:val="000000"/>
          <w:sz w:val="21"/>
          <w:szCs w:val="21"/>
        </w:rPr>
        <w:t>受注者</w:t>
      </w:r>
      <w:r w:rsidR="001E3C19" w:rsidRPr="006479D1">
        <w:rPr>
          <w:rFonts w:cs="ＭＳ Ｐゴシック"/>
          <w:color w:val="000000"/>
          <w:kern w:val="0"/>
          <w:sz w:val="21"/>
          <w:szCs w:val="21"/>
        </w:rPr>
        <w:t>は、</w:t>
      </w:r>
      <w:r w:rsidR="001E3C19" w:rsidRPr="006479D1">
        <w:rPr>
          <w:rFonts w:hint="eastAsia"/>
          <w:color w:val="000000"/>
          <w:sz w:val="21"/>
          <w:szCs w:val="21"/>
        </w:rPr>
        <w:t>発注者</w:t>
      </w:r>
      <w:r w:rsidR="001E3C19" w:rsidRPr="006479D1">
        <w:rPr>
          <w:rFonts w:cs="ＭＳ Ｐゴシック"/>
          <w:color w:val="000000"/>
          <w:kern w:val="0"/>
          <w:sz w:val="21"/>
          <w:szCs w:val="21"/>
        </w:rPr>
        <w:t>の了解を得て、履行場所</w:t>
      </w:r>
      <w:r w:rsidR="001E3C19" w:rsidRPr="006479D1">
        <w:rPr>
          <w:rFonts w:cs="ＭＳ Ｐゴシック" w:hint="eastAsia"/>
          <w:color w:val="000000"/>
          <w:kern w:val="0"/>
          <w:sz w:val="21"/>
          <w:szCs w:val="21"/>
        </w:rPr>
        <w:t>にある</w:t>
      </w:r>
      <w:r w:rsidR="001E3C19" w:rsidRPr="006479D1">
        <w:rPr>
          <w:rFonts w:cs="ＭＳ Ｐゴシック"/>
          <w:color w:val="000000"/>
          <w:kern w:val="0"/>
          <w:sz w:val="21"/>
          <w:szCs w:val="21"/>
        </w:rPr>
        <w:t>ESCO設備</w:t>
      </w:r>
      <w:r w:rsidR="001E3C19" w:rsidRPr="006479D1">
        <w:rPr>
          <w:rFonts w:cs="ＭＳ Ｐゴシック" w:hint="eastAsia"/>
          <w:color w:val="000000"/>
          <w:kern w:val="0"/>
          <w:sz w:val="21"/>
          <w:szCs w:val="21"/>
        </w:rPr>
        <w:t>以外の</w:t>
      </w:r>
      <w:r w:rsidR="001E3C19" w:rsidRPr="006479D1">
        <w:rPr>
          <w:rFonts w:hint="eastAsia"/>
          <w:color w:val="000000"/>
          <w:sz w:val="21"/>
          <w:szCs w:val="21"/>
        </w:rPr>
        <w:t>発注者</w:t>
      </w:r>
      <w:r w:rsidR="001E3C19" w:rsidRPr="006479D1">
        <w:rPr>
          <w:rFonts w:cs="ＭＳ Ｐゴシック"/>
          <w:color w:val="000000"/>
          <w:kern w:val="0"/>
          <w:sz w:val="21"/>
          <w:szCs w:val="21"/>
        </w:rPr>
        <w:t>の既存設備等の状</w:t>
      </w:r>
      <w:r w:rsidR="001E3C19" w:rsidRPr="006479D1">
        <w:rPr>
          <w:rFonts w:cs="ＭＳ Ｐゴシック" w:hint="eastAsia"/>
          <w:color w:val="000000"/>
          <w:kern w:val="0"/>
          <w:sz w:val="21"/>
          <w:szCs w:val="21"/>
        </w:rPr>
        <w:lastRenderedPageBreak/>
        <w:t>況</w:t>
      </w:r>
      <w:r w:rsidR="001E3C19" w:rsidRPr="006479D1">
        <w:rPr>
          <w:rFonts w:cs="ＭＳ Ｐゴシック"/>
          <w:color w:val="000000"/>
          <w:kern w:val="0"/>
          <w:sz w:val="21"/>
          <w:szCs w:val="21"/>
        </w:rPr>
        <w:t>について調査することができるものとする。</w:t>
      </w:r>
    </w:p>
    <w:p w14:paraId="1081315D" w14:textId="77777777" w:rsidR="001E3C19" w:rsidRPr="006479D1" w:rsidRDefault="001E3C19" w:rsidP="00476EAF">
      <w:pPr>
        <w:pStyle w:val="a7"/>
        <w:ind w:leftChars="0" w:left="210" w:hangingChars="100" w:hanging="210"/>
        <w:rPr>
          <w:color w:val="000000"/>
          <w:sz w:val="21"/>
          <w:szCs w:val="21"/>
        </w:rPr>
      </w:pPr>
      <w:r w:rsidRPr="006479D1">
        <w:rPr>
          <w:rFonts w:hint="eastAsia"/>
          <w:color w:val="000000"/>
          <w:sz w:val="21"/>
          <w:szCs w:val="21"/>
        </w:rPr>
        <w:t>２　受注者</w:t>
      </w:r>
      <w:r w:rsidRPr="006479D1">
        <w:rPr>
          <w:rFonts w:cs="ＭＳ Ｐゴシック"/>
          <w:color w:val="000000"/>
          <w:kern w:val="0"/>
          <w:sz w:val="21"/>
          <w:szCs w:val="21"/>
        </w:rPr>
        <w:t>は、</w:t>
      </w:r>
      <w:r w:rsidRPr="006479D1">
        <w:rPr>
          <w:rFonts w:hint="eastAsia"/>
          <w:color w:val="000000"/>
          <w:sz w:val="21"/>
          <w:szCs w:val="21"/>
        </w:rPr>
        <w:t>発注者</w:t>
      </w:r>
      <w:r w:rsidRPr="006479D1">
        <w:rPr>
          <w:rFonts w:cs="ＭＳ Ｐゴシック"/>
          <w:color w:val="000000"/>
          <w:kern w:val="0"/>
          <w:sz w:val="21"/>
          <w:szCs w:val="21"/>
        </w:rPr>
        <w:t>の既存設備等のより効果的な運転管理について、</w:t>
      </w:r>
      <w:r w:rsidRPr="006479D1">
        <w:rPr>
          <w:rFonts w:hint="eastAsia"/>
          <w:color w:val="000000"/>
          <w:sz w:val="21"/>
          <w:szCs w:val="21"/>
        </w:rPr>
        <w:t>発注者</w:t>
      </w:r>
      <w:r w:rsidRPr="006479D1">
        <w:rPr>
          <w:rFonts w:cs="ＭＳ Ｐゴシック"/>
          <w:color w:val="000000"/>
          <w:kern w:val="0"/>
          <w:sz w:val="21"/>
          <w:szCs w:val="21"/>
        </w:rPr>
        <w:t>に助言を行うこと</w:t>
      </w:r>
      <w:r w:rsidRPr="006479D1">
        <w:rPr>
          <w:rFonts w:cs="ＭＳ Ｐゴシック" w:hint="eastAsia"/>
          <w:color w:val="000000"/>
          <w:kern w:val="0"/>
          <w:sz w:val="21"/>
          <w:szCs w:val="21"/>
        </w:rPr>
        <w:t>ができ、</w:t>
      </w:r>
      <w:r w:rsidRPr="006479D1">
        <w:rPr>
          <w:rFonts w:hint="eastAsia"/>
          <w:color w:val="000000"/>
          <w:sz w:val="21"/>
          <w:szCs w:val="21"/>
        </w:rPr>
        <w:t>発注者</w:t>
      </w:r>
      <w:r w:rsidRPr="006479D1">
        <w:rPr>
          <w:rFonts w:cs="ＭＳ Ｐゴシック"/>
          <w:color w:val="000000"/>
          <w:kern w:val="0"/>
          <w:sz w:val="21"/>
          <w:szCs w:val="21"/>
        </w:rPr>
        <w:t>は、当該助言を尊重するものとする。</w:t>
      </w:r>
    </w:p>
    <w:p w14:paraId="474F78BA" w14:textId="77777777" w:rsidR="001E0C8B" w:rsidRPr="006479D1" w:rsidRDefault="001E3C19" w:rsidP="00476EAF">
      <w:pPr>
        <w:pStyle w:val="a7"/>
        <w:ind w:leftChars="0" w:left="210" w:hangingChars="100" w:hanging="210"/>
        <w:rPr>
          <w:color w:val="000000"/>
          <w:sz w:val="21"/>
          <w:szCs w:val="21"/>
        </w:rPr>
      </w:pPr>
      <w:r w:rsidRPr="006479D1">
        <w:rPr>
          <w:rFonts w:hint="eastAsia"/>
          <w:color w:val="000000"/>
          <w:sz w:val="21"/>
          <w:szCs w:val="21"/>
        </w:rPr>
        <w:t xml:space="preserve">３　</w:t>
      </w:r>
      <w:r w:rsidR="001E0C8B" w:rsidRPr="006479D1">
        <w:rPr>
          <w:rFonts w:hint="eastAsia"/>
          <w:color w:val="000000"/>
          <w:sz w:val="21"/>
          <w:szCs w:val="21"/>
        </w:rPr>
        <w:t>受注者は、管理計画書等について、技術的又は経済的に優れた代替方法その他改良事項を発見し、又は発案したときは、発注者に対して、当該発見又は発案に基づき管理計画書等の変更を提案することができる。</w:t>
      </w:r>
    </w:p>
    <w:p w14:paraId="4ED75D66" w14:textId="77777777" w:rsidR="001E3C19" w:rsidRPr="006479D1" w:rsidRDefault="001E3C19" w:rsidP="00476EAF">
      <w:pPr>
        <w:pStyle w:val="a7"/>
        <w:ind w:leftChars="0" w:left="210" w:hangingChars="100" w:hanging="210"/>
        <w:rPr>
          <w:color w:val="000000"/>
          <w:sz w:val="21"/>
          <w:szCs w:val="21"/>
        </w:rPr>
      </w:pPr>
      <w:r w:rsidRPr="006479D1">
        <w:rPr>
          <w:rFonts w:hint="eastAsia"/>
          <w:color w:val="000000"/>
          <w:sz w:val="21"/>
          <w:szCs w:val="21"/>
        </w:rPr>
        <w:t>４　発注者は、必要があると認められるときは、前項に規定する受注者の提案を踏まえ、履行期間、ESCOサービス料を含め管理計画書等の変更ができるものとする。</w:t>
      </w:r>
    </w:p>
    <w:p w14:paraId="3726E620" w14:textId="77777777" w:rsidR="002D4A83" w:rsidRPr="006479D1" w:rsidRDefault="002D4A83" w:rsidP="00476EAF">
      <w:pPr>
        <w:rPr>
          <w:rFonts w:ascii="ＭＳ 明朝" w:hAnsi="ＭＳ 明朝"/>
          <w:color w:val="000000"/>
          <w:szCs w:val="21"/>
        </w:rPr>
      </w:pPr>
    </w:p>
    <w:p w14:paraId="6A572BD2"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（条件変更等）</w:t>
      </w:r>
    </w:p>
    <w:p w14:paraId="2D38FB18"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３</w:t>
      </w:r>
      <w:r w:rsidRPr="006479D1">
        <w:rPr>
          <w:rFonts w:ascii="ＭＳ 明朝" w:hAnsi="ＭＳ 明朝" w:hint="eastAsia"/>
          <w:color w:val="000000"/>
          <w:szCs w:val="21"/>
        </w:rPr>
        <w:t xml:space="preserve">条　</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は、業務</w:t>
      </w:r>
      <w:r w:rsidR="00415503" w:rsidRPr="006479D1">
        <w:rPr>
          <w:rFonts w:ascii="ＭＳ 明朝" w:hAnsi="ＭＳ 明朝" w:hint="eastAsia"/>
          <w:color w:val="000000"/>
          <w:szCs w:val="21"/>
        </w:rPr>
        <w:t>を行う</w:t>
      </w:r>
      <w:r w:rsidRPr="006479D1">
        <w:rPr>
          <w:rFonts w:ascii="ＭＳ 明朝" w:hAnsi="ＭＳ 明朝" w:hint="eastAsia"/>
          <w:color w:val="000000"/>
          <w:szCs w:val="21"/>
        </w:rPr>
        <w:t>に</w:t>
      </w:r>
      <w:r w:rsidR="007623C1" w:rsidRPr="006479D1">
        <w:rPr>
          <w:rFonts w:ascii="ＭＳ 明朝" w:hAnsi="ＭＳ 明朝" w:hint="eastAsia"/>
          <w:color w:val="000000"/>
          <w:szCs w:val="21"/>
        </w:rPr>
        <w:t>あ</w:t>
      </w:r>
      <w:r w:rsidRPr="006479D1">
        <w:rPr>
          <w:rFonts w:ascii="ＭＳ 明朝" w:hAnsi="ＭＳ 明朝" w:hint="eastAsia"/>
          <w:color w:val="000000"/>
          <w:szCs w:val="21"/>
        </w:rPr>
        <w:t>たり、次の各号の</w:t>
      </w:r>
      <w:r w:rsidR="005F593D" w:rsidRPr="006479D1">
        <w:rPr>
          <w:rFonts w:ascii="ＭＳ 明朝" w:hAnsi="ＭＳ 明朝" w:hint="eastAsia"/>
          <w:color w:val="000000"/>
          <w:szCs w:val="21"/>
        </w:rPr>
        <w:t>いずれか</w:t>
      </w:r>
      <w:r w:rsidRPr="006479D1">
        <w:rPr>
          <w:rFonts w:ascii="ＭＳ 明朝" w:hAnsi="ＭＳ 明朝" w:hint="eastAsia"/>
          <w:color w:val="000000"/>
          <w:szCs w:val="21"/>
        </w:rPr>
        <w:t>に該当する事実を発見したときは、その旨を直ちに</w:t>
      </w:r>
      <w:r w:rsidR="00AB205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に通知し、その確認を請求しなければならない。</w:t>
      </w:r>
    </w:p>
    <w:p w14:paraId="7E059F75" w14:textId="77777777" w:rsidR="005974BD" w:rsidRPr="006479D1" w:rsidRDefault="005974BD" w:rsidP="00476EAF">
      <w:pPr>
        <w:ind w:leftChars="66" w:left="349" w:hangingChars="100" w:hanging="210"/>
        <w:rPr>
          <w:rFonts w:ascii="ＭＳ 明朝" w:hAnsi="ＭＳ 明朝"/>
          <w:color w:val="000000"/>
          <w:szCs w:val="21"/>
        </w:rPr>
      </w:pPr>
      <w:r w:rsidRPr="006479D1">
        <w:rPr>
          <w:rFonts w:ascii="ＭＳ 明朝" w:hAnsi="ＭＳ 明朝" w:hint="eastAsia"/>
          <w:color w:val="000000"/>
          <w:szCs w:val="21"/>
        </w:rPr>
        <w:t xml:space="preserve">(1)　</w:t>
      </w:r>
      <w:r w:rsidR="00A46C3E" w:rsidRPr="006479D1">
        <w:rPr>
          <w:rFonts w:ascii="ＭＳ 明朝" w:hAnsi="ＭＳ 明朝" w:hint="eastAsia"/>
          <w:color w:val="000000"/>
          <w:szCs w:val="21"/>
        </w:rPr>
        <w:t>管理計画書、募集要項、質疑回答書、予想されるリスクと責任分担</w:t>
      </w:r>
      <w:r w:rsidR="008C4969" w:rsidRPr="006479D1">
        <w:rPr>
          <w:rFonts w:ascii="ＭＳ 明朝" w:hAnsi="ＭＳ 明朝" w:hint="eastAsia"/>
          <w:color w:val="000000"/>
          <w:szCs w:val="21"/>
        </w:rPr>
        <w:t>、業務に関する指示（以下この条において「管理計画書等」という。）</w:t>
      </w:r>
      <w:r w:rsidRPr="006479D1">
        <w:rPr>
          <w:rFonts w:ascii="ＭＳ 明朝" w:hAnsi="ＭＳ 明朝" w:hint="eastAsia"/>
          <w:color w:val="000000"/>
          <w:szCs w:val="21"/>
        </w:rPr>
        <w:t>が一致しないこと（これらの優先順位が定められている場合は除く。）</w:t>
      </w:r>
    </w:p>
    <w:p w14:paraId="38C3403E" w14:textId="77777777" w:rsidR="005974BD" w:rsidRPr="006479D1" w:rsidRDefault="005974BD" w:rsidP="00476EAF">
      <w:pPr>
        <w:ind w:leftChars="67" w:left="141"/>
        <w:rPr>
          <w:rFonts w:ascii="ＭＳ 明朝" w:hAnsi="ＭＳ 明朝"/>
          <w:color w:val="000000"/>
          <w:szCs w:val="21"/>
        </w:rPr>
      </w:pPr>
      <w:r w:rsidRPr="006479D1">
        <w:rPr>
          <w:rFonts w:ascii="ＭＳ 明朝" w:hAnsi="ＭＳ 明朝" w:hint="eastAsia"/>
          <w:color w:val="000000"/>
          <w:szCs w:val="21"/>
        </w:rPr>
        <w:t xml:space="preserve">(2)　</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に誤謬又は脱漏があること</w:t>
      </w:r>
    </w:p>
    <w:p w14:paraId="3584645D" w14:textId="77777777" w:rsidR="005974BD" w:rsidRPr="006479D1" w:rsidRDefault="005974BD" w:rsidP="00476EAF">
      <w:pPr>
        <w:ind w:leftChars="67" w:left="141"/>
        <w:rPr>
          <w:rFonts w:ascii="ＭＳ 明朝" w:hAnsi="ＭＳ 明朝"/>
          <w:color w:val="000000"/>
          <w:szCs w:val="21"/>
        </w:rPr>
      </w:pPr>
      <w:r w:rsidRPr="006479D1">
        <w:rPr>
          <w:rFonts w:ascii="ＭＳ 明朝" w:hAnsi="ＭＳ 明朝" w:hint="eastAsia"/>
          <w:color w:val="000000"/>
          <w:szCs w:val="21"/>
        </w:rPr>
        <w:t xml:space="preserve">(3)　</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の表示が明確でないこと</w:t>
      </w:r>
    </w:p>
    <w:p w14:paraId="330B1575" w14:textId="77777777" w:rsidR="005974BD" w:rsidRPr="006479D1" w:rsidRDefault="005974BD" w:rsidP="00476EAF">
      <w:pPr>
        <w:ind w:leftChars="67" w:left="141"/>
        <w:rPr>
          <w:rFonts w:ascii="ＭＳ 明朝" w:hAnsi="ＭＳ 明朝"/>
          <w:color w:val="000000"/>
          <w:szCs w:val="21"/>
        </w:rPr>
      </w:pPr>
      <w:r w:rsidRPr="006479D1">
        <w:rPr>
          <w:rFonts w:ascii="ＭＳ 明朝" w:hAnsi="ＭＳ 明朝" w:hint="eastAsia"/>
          <w:color w:val="000000"/>
          <w:szCs w:val="21"/>
        </w:rPr>
        <w:t>(4)　履行上の制約等</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に示された自然的又は人為的な履行条件が実際と相違すること</w:t>
      </w:r>
    </w:p>
    <w:p w14:paraId="4B4302E5" w14:textId="77777777" w:rsidR="005974BD" w:rsidRPr="006479D1" w:rsidRDefault="005974BD" w:rsidP="00476EAF">
      <w:pPr>
        <w:ind w:leftChars="67" w:left="424" w:hangingChars="135" w:hanging="283"/>
        <w:rPr>
          <w:rFonts w:ascii="ＭＳ 明朝" w:hAnsi="ＭＳ 明朝"/>
          <w:color w:val="000000"/>
          <w:szCs w:val="21"/>
        </w:rPr>
      </w:pPr>
      <w:r w:rsidRPr="006479D1">
        <w:rPr>
          <w:rFonts w:ascii="ＭＳ 明朝" w:hAnsi="ＭＳ 明朝" w:hint="eastAsia"/>
          <w:color w:val="000000"/>
          <w:szCs w:val="21"/>
        </w:rPr>
        <w:t xml:space="preserve">(5)　</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に明示されていない履行条件について予期することのできない特別な状態が生じたこと</w:t>
      </w:r>
    </w:p>
    <w:p w14:paraId="64D2D96A"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２　</w:t>
      </w:r>
      <w:r w:rsidR="00AB205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は、前項の規定による確認を請求されたとき又は自ら前項各号に掲げる事実を発見したときは、</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の立会いの上、直ちに調査を行わなければならない。ただし、</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が立会いに応じない場合には、</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の立会いを得ずに行うことができる。</w:t>
      </w:r>
    </w:p>
    <w:p w14:paraId="07EBA9A1"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３　</w:t>
      </w:r>
      <w:r w:rsidR="00AB205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の意見を聴いて、調査の結果（これに対してとるべき措置を指示する必要があるときは、当該指示を含む。）をとりまとめ、調査の終了後１４日以内に、その結果を</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に通知しなければならない。ただし、その期間内に通知できないやむを得ない理由があるときは、あらかじめ、</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の意見を聴いた上、当該期間を延長することができる。</w:t>
      </w:r>
    </w:p>
    <w:p w14:paraId="76D72B19"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４　前項の調査の結果により第１項各号に掲げる事実が確認された場合において、必要があると認められるときは、</w:t>
      </w:r>
      <w:r w:rsidR="00AB205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の訂正又は変更を行わなければならない。</w:t>
      </w:r>
    </w:p>
    <w:p w14:paraId="379D6554"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前項の規定により</w:t>
      </w:r>
      <w:r w:rsidR="001E25DB" w:rsidRPr="006479D1">
        <w:rPr>
          <w:rFonts w:ascii="ＭＳ 明朝" w:hAnsi="ＭＳ 明朝" w:hint="eastAsia"/>
          <w:color w:val="000000"/>
          <w:szCs w:val="21"/>
        </w:rPr>
        <w:t>管理計画書</w:t>
      </w:r>
      <w:r w:rsidR="008C4969" w:rsidRPr="006479D1">
        <w:rPr>
          <w:rFonts w:ascii="ＭＳ 明朝" w:hAnsi="ＭＳ 明朝" w:hint="eastAsia"/>
          <w:color w:val="000000"/>
          <w:szCs w:val="21"/>
        </w:rPr>
        <w:t>等</w:t>
      </w:r>
      <w:r w:rsidRPr="006479D1">
        <w:rPr>
          <w:rFonts w:ascii="ＭＳ 明朝" w:hAnsi="ＭＳ 明朝" w:hint="eastAsia"/>
          <w:color w:val="000000"/>
          <w:szCs w:val="21"/>
        </w:rPr>
        <w:t>の訂正又は変更が行われた場合において、</w:t>
      </w:r>
      <w:r w:rsidR="00AB2059"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は、必要があると認められるときは、履行期間若しくは</w:t>
      </w:r>
      <w:r w:rsidR="00A46C3E" w:rsidRPr="006479D1">
        <w:rPr>
          <w:rFonts w:ascii="ＭＳ 明朝" w:hAnsi="ＭＳ 明朝" w:hint="eastAsia"/>
          <w:color w:val="000000"/>
          <w:szCs w:val="21"/>
        </w:rPr>
        <w:t>ESCOサービス料</w:t>
      </w:r>
      <w:r w:rsidRPr="006479D1">
        <w:rPr>
          <w:rFonts w:ascii="ＭＳ 明朝" w:hAnsi="ＭＳ 明朝" w:hint="eastAsia"/>
          <w:color w:val="000000"/>
          <w:szCs w:val="21"/>
        </w:rPr>
        <w:t>を変更し、又は</w:t>
      </w:r>
      <w:r w:rsidR="00AB2059"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に損害を及ぼしたときは必要な費用を負担しなければならない。</w:t>
      </w:r>
    </w:p>
    <w:p w14:paraId="2C451C1C" w14:textId="77777777" w:rsidR="00754049" w:rsidRPr="006479D1" w:rsidRDefault="003200C0"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６　発注者は、第４項の規定によるほか、</w:t>
      </w:r>
      <w:r w:rsidR="00B05728" w:rsidRPr="006479D1">
        <w:rPr>
          <w:rFonts w:ascii="ＭＳ 明朝" w:hAnsi="ＭＳ 明朝" w:hint="eastAsia"/>
          <w:color w:val="000000"/>
          <w:szCs w:val="21"/>
        </w:rPr>
        <w:t>必要があると認めるときは、管理計画書等の変更内容を受注者に通知して、管理計画書等を変更することができる。この場合において、発注者は、必要があると認めるときは、履行期間若しくはESCOサービス料を変更し、又は受注者に損害を及ぼしたときは必要な費用を負担しなければならない。</w:t>
      </w:r>
    </w:p>
    <w:p w14:paraId="72543AC8" w14:textId="77777777" w:rsidR="003200C0" w:rsidRPr="006479D1" w:rsidRDefault="003200C0" w:rsidP="00476EAF">
      <w:pPr>
        <w:ind w:left="210" w:hangingChars="100" w:hanging="210"/>
        <w:rPr>
          <w:rFonts w:ascii="ＭＳ 明朝" w:hAnsi="ＭＳ 明朝"/>
          <w:color w:val="000000"/>
          <w:szCs w:val="21"/>
        </w:rPr>
      </w:pPr>
    </w:p>
    <w:p w14:paraId="245FF7FB"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（業務の中止）</w:t>
      </w:r>
    </w:p>
    <w:p w14:paraId="10B90C43"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４</w:t>
      </w:r>
      <w:r w:rsidRPr="006479D1">
        <w:rPr>
          <w:rFonts w:ascii="ＭＳ 明朝" w:hAnsi="ＭＳ 明朝" w:hint="eastAsia"/>
          <w:color w:val="000000"/>
          <w:szCs w:val="21"/>
        </w:rPr>
        <w:t xml:space="preserve">条　</w:t>
      </w:r>
      <w:r w:rsidR="00E20FAC"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は、必要があると認めるときは、業務の中止内容を</w:t>
      </w:r>
      <w:r w:rsidR="00E20FAC"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に通知して、業務の全部又</w:t>
      </w:r>
      <w:r w:rsidRPr="006479D1">
        <w:rPr>
          <w:rFonts w:ascii="ＭＳ 明朝" w:hAnsi="ＭＳ 明朝" w:hint="eastAsia"/>
          <w:color w:val="000000"/>
          <w:szCs w:val="21"/>
        </w:rPr>
        <w:lastRenderedPageBreak/>
        <w:t>は一部を一時中止させることができる。</w:t>
      </w:r>
    </w:p>
    <w:p w14:paraId="26182309" w14:textId="77777777" w:rsidR="00767161" w:rsidRPr="006479D1" w:rsidRDefault="00B23B9D" w:rsidP="00476EAF">
      <w:pPr>
        <w:ind w:left="210" w:hangingChars="100" w:hanging="210"/>
        <w:rPr>
          <w:color w:val="000000"/>
          <w:szCs w:val="21"/>
        </w:rPr>
      </w:pPr>
      <w:r w:rsidRPr="006479D1">
        <w:rPr>
          <w:rFonts w:hint="eastAsia"/>
          <w:color w:val="000000"/>
          <w:szCs w:val="21"/>
        </w:rPr>
        <w:t>２</w:t>
      </w:r>
      <w:r w:rsidR="00767161" w:rsidRPr="006479D1">
        <w:rPr>
          <w:rFonts w:hint="eastAsia"/>
          <w:color w:val="000000"/>
          <w:szCs w:val="21"/>
        </w:rPr>
        <w:t xml:space="preserve">　</w:t>
      </w:r>
      <w:r w:rsidR="00E20FAC" w:rsidRPr="006479D1">
        <w:rPr>
          <w:rFonts w:hint="eastAsia"/>
          <w:color w:val="000000"/>
          <w:szCs w:val="21"/>
        </w:rPr>
        <w:t>発注</w:t>
      </w:r>
      <w:r w:rsidR="00907818" w:rsidRPr="006479D1">
        <w:rPr>
          <w:rFonts w:hint="eastAsia"/>
          <w:color w:val="000000"/>
          <w:szCs w:val="21"/>
        </w:rPr>
        <w:t>者</w:t>
      </w:r>
      <w:r w:rsidR="00767161" w:rsidRPr="006479D1">
        <w:rPr>
          <w:rFonts w:hint="eastAsia"/>
          <w:color w:val="000000"/>
          <w:szCs w:val="21"/>
        </w:rPr>
        <w:t>は、</w:t>
      </w:r>
      <w:r w:rsidR="001869CA" w:rsidRPr="006479D1">
        <w:rPr>
          <w:rFonts w:hint="eastAsia"/>
          <w:color w:val="000000"/>
          <w:szCs w:val="21"/>
        </w:rPr>
        <w:t>前</w:t>
      </w:r>
      <w:r w:rsidR="00767161" w:rsidRPr="006479D1">
        <w:rPr>
          <w:rFonts w:hint="eastAsia"/>
          <w:color w:val="000000"/>
          <w:szCs w:val="21"/>
        </w:rPr>
        <w:t>項の規定により業務を一時中止した場合において、必要があると認められるときは</w:t>
      </w:r>
      <w:r w:rsidR="001869CA" w:rsidRPr="006479D1">
        <w:rPr>
          <w:rFonts w:hint="eastAsia"/>
          <w:color w:val="000000"/>
          <w:szCs w:val="21"/>
        </w:rPr>
        <w:t>、</w:t>
      </w:r>
      <w:r w:rsidR="00767161" w:rsidRPr="006479D1">
        <w:rPr>
          <w:rFonts w:hint="eastAsia"/>
          <w:color w:val="000000"/>
          <w:szCs w:val="21"/>
        </w:rPr>
        <w:t>履行期間若しくは</w:t>
      </w:r>
      <w:r w:rsidR="00857EF8" w:rsidRPr="006479D1">
        <w:rPr>
          <w:rFonts w:ascii="ＭＳ 明朝" w:hAnsi="ＭＳ 明朝" w:hint="eastAsia"/>
          <w:color w:val="000000"/>
          <w:szCs w:val="21"/>
        </w:rPr>
        <w:t>ESCOサービス料</w:t>
      </w:r>
      <w:r w:rsidR="00767161" w:rsidRPr="006479D1">
        <w:rPr>
          <w:rFonts w:hint="eastAsia"/>
          <w:color w:val="000000"/>
          <w:szCs w:val="21"/>
        </w:rPr>
        <w:t>を変更し、又は</w:t>
      </w:r>
      <w:r w:rsidR="00E20FAC" w:rsidRPr="006479D1">
        <w:rPr>
          <w:rFonts w:hint="eastAsia"/>
          <w:color w:val="000000"/>
          <w:szCs w:val="21"/>
        </w:rPr>
        <w:t>受注</w:t>
      </w:r>
      <w:r w:rsidR="00907818" w:rsidRPr="006479D1">
        <w:rPr>
          <w:rFonts w:hint="eastAsia"/>
          <w:color w:val="000000"/>
          <w:szCs w:val="21"/>
        </w:rPr>
        <w:t>者</w:t>
      </w:r>
      <w:r w:rsidR="00767161" w:rsidRPr="006479D1">
        <w:rPr>
          <w:rFonts w:hint="eastAsia"/>
          <w:color w:val="000000"/>
          <w:szCs w:val="21"/>
        </w:rPr>
        <w:t>が業務の続行に備え業務の一時中止に伴う増加費用を必要としたとき若しくは</w:t>
      </w:r>
      <w:r w:rsidR="00E20FAC" w:rsidRPr="006479D1">
        <w:rPr>
          <w:rFonts w:hint="eastAsia"/>
          <w:color w:val="000000"/>
          <w:szCs w:val="21"/>
        </w:rPr>
        <w:t>受注</w:t>
      </w:r>
      <w:r w:rsidR="00907818" w:rsidRPr="006479D1">
        <w:rPr>
          <w:rFonts w:hint="eastAsia"/>
          <w:color w:val="000000"/>
          <w:szCs w:val="21"/>
        </w:rPr>
        <w:t>者</w:t>
      </w:r>
      <w:r w:rsidR="00767161" w:rsidRPr="006479D1">
        <w:rPr>
          <w:rFonts w:hint="eastAsia"/>
          <w:color w:val="000000"/>
          <w:szCs w:val="21"/>
        </w:rPr>
        <w:t>に損害を及ぼしたときは必要な費用を負担しなければならない。</w:t>
      </w:r>
    </w:p>
    <w:p w14:paraId="0704C8B2" w14:textId="77777777" w:rsidR="00767161" w:rsidRPr="006479D1" w:rsidRDefault="00767161" w:rsidP="00476EAF">
      <w:pPr>
        <w:ind w:left="210" w:hangingChars="100" w:hanging="210"/>
        <w:rPr>
          <w:rFonts w:ascii="ＭＳ 明朝" w:hAnsi="ＭＳ 明朝"/>
          <w:color w:val="000000"/>
          <w:szCs w:val="21"/>
        </w:rPr>
      </w:pPr>
    </w:p>
    <w:p w14:paraId="5D93FF86"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82785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の請求による履行期間の延長）</w:t>
      </w:r>
    </w:p>
    <w:p w14:paraId="11BE8DA0"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５</w:t>
      </w:r>
      <w:r w:rsidRPr="006479D1">
        <w:rPr>
          <w:rFonts w:ascii="ＭＳ 明朝" w:hAnsi="ＭＳ 明朝" w:hint="eastAsia"/>
          <w:color w:val="000000"/>
          <w:szCs w:val="21"/>
        </w:rPr>
        <w:t xml:space="preserve">条　</w:t>
      </w:r>
      <w:r w:rsidR="0082785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は、その責</w:t>
      </w:r>
      <w:r w:rsidR="005C4F15" w:rsidRPr="006479D1">
        <w:rPr>
          <w:rFonts w:ascii="ＭＳ 明朝" w:hAnsi="ＭＳ 明朝" w:hint="eastAsia"/>
          <w:color w:val="000000"/>
          <w:szCs w:val="21"/>
        </w:rPr>
        <w:t>め</w:t>
      </w:r>
      <w:r w:rsidRPr="006479D1">
        <w:rPr>
          <w:rFonts w:ascii="ＭＳ 明朝" w:hAnsi="ＭＳ 明朝" w:hint="eastAsia"/>
          <w:color w:val="000000"/>
          <w:szCs w:val="21"/>
        </w:rPr>
        <w:t>に帰すことができない事由により履行期間内に業務を完了することができないときは、その理由を明示した書面により</w:t>
      </w:r>
      <w:r w:rsidR="0082785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に履行期間の延長変更を請求することができる。</w:t>
      </w:r>
    </w:p>
    <w:p w14:paraId="564BF3B6" w14:textId="77777777" w:rsidR="00717A13" w:rsidRPr="006479D1" w:rsidRDefault="00717A13" w:rsidP="00476EAF">
      <w:pPr>
        <w:ind w:left="210" w:hangingChars="100" w:hanging="210"/>
        <w:rPr>
          <w:rFonts w:ascii="ＭＳ 明朝" w:hAnsi="ＭＳ 明朝"/>
          <w:color w:val="000000"/>
          <w:szCs w:val="21"/>
        </w:rPr>
      </w:pPr>
      <w:r w:rsidRPr="006479D1">
        <w:rPr>
          <w:rFonts w:hAnsi="ＭＳ 明朝"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Pr="006479D1">
        <w:rPr>
          <w:rFonts w:hAnsi="ＭＳ 明朝" w:hint="eastAsia"/>
          <w:color w:val="000000"/>
        </w:rPr>
        <w:t>ESCO</w:t>
      </w:r>
      <w:r w:rsidRPr="006479D1">
        <w:rPr>
          <w:rFonts w:hAnsi="ＭＳ 明朝" w:hint="eastAsia"/>
          <w:color w:val="000000"/>
        </w:rPr>
        <w:t>サービス料について必要と認められる変更を行い、又は受注者に損害を及ぼしたときは必要な費用を負担しなければならない。</w:t>
      </w:r>
    </w:p>
    <w:p w14:paraId="3AD17CFC" w14:textId="77777777" w:rsidR="00A23DD6" w:rsidRPr="006479D1" w:rsidRDefault="00A23DD6" w:rsidP="00476EAF">
      <w:pPr>
        <w:ind w:left="210" w:hangingChars="100" w:hanging="210"/>
        <w:rPr>
          <w:rFonts w:ascii="ＭＳ 明朝" w:hAnsi="ＭＳ 明朝"/>
          <w:color w:val="000000"/>
          <w:szCs w:val="21"/>
        </w:rPr>
      </w:pPr>
    </w:p>
    <w:p w14:paraId="11B4B0A8"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82785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の請求による履行期間の短縮等）</w:t>
      </w:r>
    </w:p>
    <w:p w14:paraId="5BE9E017"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６</w:t>
      </w:r>
      <w:r w:rsidRPr="006479D1">
        <w:rPr>
          <w:rFonts w:ascii="ＭＳ 明朝" w:hAnsi="ＭＳ 明朝" w:hint="eastAsia"/>
          <w:color w:val="000000"/>
          <w:szCs w:val="21"/>
        </w:rPr>
        <w:t xml:space="preserve">条　</w:t>
      </w:r>
      <w:r w:rsidR="0082785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は、特別の理由により履行期間を短縮する必要があるときは、履行期間の短縮変更を</w:t>
      </w:r>
      <w:r w:rsidR="0082785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に請求することができる。</w:t>
      </w:r>
    </w:p>
    <w:p w14:paraId="3646C200"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２　</w:t>
      </w:r>
      <w:r w:rsidR="0082785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は、この契約書の他の条項の規定により履行期間を延長すべき場合において、特別の理由があるときは、</w:t>
      </w:r>
      <w:r w:rsidR="005C4F15" w:rsidRPr="006479D1">
        <w:rPr>
          <w:rFonts w:ascii="ＭＳ 明朝" w:hAnsi="ＭＳ 明朝" w:hint="eastAsia"/>
          <w:color w:val="000000"/>
          <w:szCs w:val="21"/>
        </w:rPr>
        <w:t>延長する履行期間について、</w:t>
      </w:r>
      <w:r w:rsidR="0082785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に通常必要とされる履行期間に満たない履行期間への変更を請求することができる。</w:t>
      </w:r>
    </w:p>
    <w:p w14:paraId="538D4634"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３　</w:t>
      </w:r>
      <w:r w:rsidR="0082785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は、前２項の場合において、必要があると認められるときは、</w:t>
      </w:r>
      <w:r w:rsidR="003E6EB6" w:rsidRPr="006479D1">
        <w:rPr>
          <w:rFonts w:ascii="ＭＳ 明朝" w:hAnsi="ＭＳ 明朝" w:hint="eastAsia"/>
          <w:color w:val="000000"/>
          <w:szCs w:val="21"/>
        </w:rPr>
        <w:t>ESCOサービス料</w:t>
      </w:r>
      <w:r w:rsidRPr="006479D1">
        <w:rPr>
          <w:rFonts w:ascii="ＭＳ 明朝" w:hAnsi="ＭＳ 明朝" w:hint="eastAsia"/>
          <w:color w:val="000000"/>
          <w:szCs w:val="21"/>
        </w:rPr>
        <w:t>を変更し、又は</w:t>
      </w:r>
      <w:r w:rsidR="0082785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に損害を及ぼしたときは必要な費用を負担しなければならない。</w:t>
      </w:r>
    </w:p>
    <w:p w14:paraId="6DCB0850" w14:textId="77777777" w:rsidR="00DF7C68" w:rsidRPr="006479D1" w:rsidRDefault="00DF7C68" w:rsidP="00476EAF">
      <w:pPr>
        <w:ind w:left="210" w:hangingChars="100" w:hanging="210"/>
        <w:rPr>
          <w:rFonts w:ascii="ＭＳ 明朝" w:hAnsi="ＭＳ 明朝"/>
          <w:color w:val="000000"/>
          <w:szCs w:val="21"/>
        </w:rPr>
      </w:pPr>
    </w:p>
    <w:p w14:paraId="210AD395"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（履行期間の変更方法）</w:t>
      </w:r>
    </w:p>
    <w:p w14:paraId="3763D1F9"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７</w:t>
      </w:r>
      <w:r w:rsidRPr="006479D1">
        <w:rPr>
          <w:rFonts w:ascii="ＭＳ 明朝" w:hAnsi="ＭＳ 明朝" w:hint="eastAsia"/>
          <w:color w:val="000000"/>
          <w:szCs w:val="21"/>
        </w:rPr>
        <w:t xml:space="preserve">条　</w:t>
      </w:r>
      <w:r w:rsidR="008853DF" w:rsidRPr="006479D1">
        <w:rPr>
          <w:rFonts w:ascii="ＭＳ 明朝" w:hAnsi="ＭＳ 明朝" w:hint="eastAsia"/>
          <w:color w:val="000000"/>
          <w:szCs w:val="21"/>
        </w:rPr>
        <w:t>本契約</w:t>
      </w:r>
      <w:r w:rsidR="00436C30" w:rsidRPr="006479D1">
        <w:rPr>
          <w:rFonts w:ascii="ＭＳ 明朝" w:hAnsi="ＭＳ 明朝" w:hint="eastAsia"/>
          <w:color w:val="000000"/>
          <w:szCs w:val="21"/>
        </w:rPr>
        <w:t>書</w:t>
      </w:r>
      <w:r w:rsidR="008853DF" w:rsidRPr="006479D1">
        <w:rPr>
          <w:rFonts w:ascii="ＭＳ 明朝" w:hAnsi="ＭＳ 明朝" w:hint="eastAsia"/>
          <w:color w:val="000000"/>
          <w:szCs w:val="21"/>
        </w:rPr>
        <w:t>の規定に基づく</w:t>
      </w:r>
      <w:r w:rsidRPr="006479D1">
        <w:rPr>
          <w:rFonts w:ascii="ＭＳ 明朝" w:hAnsi="ＭＳ 明朝" w:hint="eastAsia"/>
          <w:color w:val="000000"/>
          <w:szCs w:val="21"/>
        </w:rPr>
        <w:t>履行期間の変更については、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とが</w:t>
      </w:r>
      <w:r w:rsidRPr="006479D1">
        <w:rPr>
          <w:rFonts w:ascii="ＭＳ 明朝" w:hAnsi="ＭＳ 明朝" w:hint="eastAsia"/>
          <w:color w:val="000000"/>
          <w:szCs w:val="21"/>
        </w:rPr>
        <w:t>協議して定める。ただし、協議開始の日から１４日以内に協議が整わない場合には、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が定め、</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w:t>
      </w:r>
    </w:p>
    <w:p w14:paraId="0B7B04F1"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前項の協議開始の日については、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の意見を聴いて定め、</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に通知するものとする。ただし、</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が履行期間の変更事由が生じた日（第</w:t>
      </w:r>
      <w:r w:rsidR="001051BF" w:rsidRPr="006479D1">
        <w:rPr>
          <w:rFonts w:ascii="ＭＳ 明朝" w:hAnsi="ＭＳ 明朝" w:hint="eastAsia"/>
          <w:color w:val="000000"/>
          <w:szCs w:val="21"/>
        </w:rPr>
        <w:t>４</w:t>
      </w:r>
      <w:r w:rsidR="000774B5" w:rsidRPr="006479D1">
        <w:rPr>
          <w:rFonts w:ascii="ＭＳ 明朝" w:hAnsi="ＭＳ 明朝" w:hint="eastAsia"/>
          <w:color w:val="000000"/>
          <w:szCs w:val="21"/>
        </w:rPr>
        <w:t>５</w:t>
      </w:r>
      <w:r w:rsidRPr="006479D1">
        <w:rPr>
          <w:rFonts w:ascii="ＭＳ 明朝" w:hAnsi="ＭＳ 明朝" w:hint="eastAsia"/>
          <w:color w:val="000000"/>
          <w:szCs w:val="21"/>
        </w:rPr>
        <w:t>条の場合にあっては、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が履行期間の変更の請求を受けた日、前条の場合にあっては、</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が履行期間の変更の請求を受けた日</w:t>
      </w:r>
      <w:r w:rsidR="001F74DF" w:rsidRPr="006479D1">
        <w:rPr>
          <w:rFonts w:ascii="ＭＳ 明朝" w:hAnsi="ＭＳ 明朝" w:hint="eastAsia"/>
          <w:color w:val="000000"/>
          <w:szCs w:val="21"/>
        </w:rPr>
        <w:t>とする。</w:t>
      </w:r>
      <w:r w:rsidRPr="006479D1">
        <w:rPr>
          <w:rFonts w:ascii="ＭＳ 明朝" w:hAnsi="ＭＳ 明朝" w:hint="eastAsia"/>
          <w:color w:val="000000"/>
          <w:szCs w:val="21"/>
        </w:rPr>
        <w:t>）から７日以内に協議開始の日を通知しない場合には、</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は、協議開始の日を定め、</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に通知することができる。</w:t>
      </w:r>
    </w:p>
    <w:p w14:paraId="09794FF8" w14:textId="77777777" w:rsidR="005974BD" w:rsidRPr="006479D1" w:rsidRDefault="005974BD" w:rsidP="00476EAF">
      <w:pPr>
        <w:ind w:left="210" w:hangingChars="100" w:hanging="210"/>
        <w:rPr>
          <w:rFonts w:ascii="ＭＳ 明朝" w:hAnsi="ＭＳ 明朝"/>
          <w:color w:val="000000"/>
          <w:szCs w:val="21"/>
        </w:rPr>
      </w:pPr>
    </w:p>
    <w:p w14:paraId="0DFD9C56"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5524B3" w:rsidRPr="006479D1">
        <w:rPr>
          <w:rFonts w:ascii="ＭＳ 明朝" w:hAnsi="ＭＳ 明朝" w:hint="eastAsia"/>
          <w:color w:val="000000"/>
          <w:szCs w:val="21"/>
        </w:rPr>
        <w:t>ESCOサービス料</w:t>
      </w:r>
      <w:r w:rsidRPr="006479D1">
        <w:rPr>
          <w:rFonts w:ascii="ＭＳ 明朝" w:hAnsi="ＭＳ 明朝" w:hint="eastAsia"/>
          <w:color w:val="000000"/>
          <w:szCs w:val="21"/>
        </w:rPr>
        <w:t>の変更方法等）</w:t>
      </w:r>
    </w:p>
    <w:p w14:paraId="55634E68"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４</w:t>
      </w:r>
      <w:r w:rsidR="00A23DD6" w:rsidRPr="006479D1">
        <w:rPr>
          <w:rFonts w:ascii="ＭＳ 明朝" w:hAnsi="ＭＳ 明朝" w:hint="eastAsia"/>
          <w:color w:val="000000"/>
          <w:szCs w:val="21"/>
        </w:rPr>
        <w:t>８</w:t>
      </w:r>
      <w:r w:rsidR="0050374C" w:rsidRPr="006479D1">
        <w:rPr>
          <w:rFonts w:ascii="ＭＳ 明朝" w:hAnsi="ＭＳ 明朝" w:hint="eastAsia"/>
          <w:color w:val="000000"/>
          <w:szCs w:val="21"/>
        </w:rPr>
        <w:t>条</w:t>
      </w:r>
      <w:r w:rsidRPr="006479D1">
        <w:rPr>
          <w:rFonts w:ascii="ＭＳ 明朝" w:hAnsi="ＭＳ 明朝" w:hint="eastAsia"/>
          <w:color w:val="000000"/>
          <w:szCs w:val="21"/>
        </w:rPr>
        <w:t xml:space="preserve">　</w:t>
      </w:r>
      <w:r w:rsidR="00D93FF2" w:rsidRPr="006479D1">
        <w:rPr>
          <w:rFonts w:ascii="ＭＳ 明朝" w:hAnsi="ＭＳ 明朝" w:hint="eastAsia"/>
          <w:color w:val="000000"/>
          <w:szCs w:val="21"/>
        </w:rPr>
        <w:t>本契約</w:t>
      </w:r>
      <w:r w:rsidR="00436C30" w:rsidRPr="006479D1">
        <w:rPr>
          <w:rFonts w:ascii="ＭＳ 明朝" w:hAnsi="ＭＳ 明朝" w:hint="eastAsia"/>
          <w:color w:val="000000"/>
          <w:szCs w:val="21"/>
        </w:rPr>
        <w:t>書</w:t>
      </w:r>
      <w:r w:rsidR="00D93FF2" w:rsidRPr="006479D1">
        <w:rPr>
          <w:rFonts w:ascii="ＭＳ 明朝" w:hAnsi="ＭＳ 明朝" w:hint="eastAsia"/>
          <w:color w:val="000000"/>
          <w:szCs w:val="21"/>
        </w:rPr>
        <w:t>の規定に基づく</w:t>
      </w:r>
      <w:r w:rsidR="003E6EB6" w:rsidRPr="006479D1">
        <w:rPr>
          <w:rFonts w:ascii="ＭＳ 明朝" w:hAnsi="ＭＳ 明朝" w:hint="eastAsia"/>
          <w:color w:val="000000"/>
          <w:szCs w:val="21"/>
        </w:rPr>
        <w:t>ESCOサービス料</w:t>
      </w:r>
      <w:r w:rsidRPr="006479D1">
        <w:rPr>
          <w:rFonts w:ascii="ＭＳ 明朝" w:hAnsi="ＭＳ 明朝" w:hint="eastAsia"/>
          <w:color w:val="000000"/>
          <w:szCs w:val="21"/>
        </w:rPr>
        <w:t>の変更については、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とが</w:t>
      </w:r>
      <w:r w:rsidRPr="006479D1">
        <w:rPr>
          <w:rFonts w:ascii="ＭＳ 明朝" w:hAnsi="ＭＳ 明朝" w:hint="eastAsia"/>
          <w:color w:val="000000"/>
          <w:szCs w:val="21"/>
        </w:rPr>
        <w:t>協議して定める。ただし、協議開始の日から１４日以内に協議が整わない場合には、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が定め、</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w:t>
      </w:r>
    </w:p>
    <w:p w14:paraId="5DC3CA57"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前項の協議開始の日については、</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の意見を聴いて定め、</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に通知するものとする。ただし、</w:t>
      </w:r>
      <w:r w:rsidR="00611EF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w:t>
      </w:r>
      <w:r w:rsidR="003E6EB6" w:rsidRPr="006479D1">
        <w:rPr>
          <w:rFonts w:ascii="ＭＳ 明朝" w:hAnsi="ＭＳ 明朝" w:hint="eastAsia"/>
          <w:color w:val="000000"/>
          <w:szCs w:val="21"/>
        </w:rPr>
        <w:t>ESCOサービス料</w:t>
      </w:r>
      <w:r w:rsidRPr="006479D1">
        <w:rPr>
          <w:rFonts w:ascii="ＭＳ 明朝" w:hAnsi="ＭＳ 明朝" w:hint="eastAsia"/>
          <w:color w:val="000000"/>
          <w:szCs w:val="21"/>
        </w:rPr>
        <w:t>の変更事由が生じた日から７日以内に協議開始の日を通知しない場合には、</w:t>
      </w:r>
      <w:r w:rsidR="00611EF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は、協議開始の日を定め、</w:t>
      </w:r>
      <w:r w:rsidR="003B6D3F"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に通知することができる。</w:t>
      </w:r>
    </w:p>
    <w:p w14:paraId="3B364E49" w14:textId="77777777" w:rsidR="00416C4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lastRenderedPageBreak/>
        <w:t>３　この契約書の規定により、</w:t>
      </w:r>
      <w:r w:rsidR="00383B0B" w:rsidRPr="006479D1">
        <w:rPr>
          <w:rFonts w:ascii="ＭＳ 明朝" w:hAnsi="ＭＳ 明朝" w:hint="eastAsia"/>
          <w:color w:val="000000"/>
          <w:szCs w:val="21"/>
        </w:rPr>
        <w:t>受注者</w:t>
      </w:r>
      <w:r w:rsidRPr="006479D1">
        <w:rPr>
          <w:rFonts w:ascii="ＭＳ 明朝" w:hAnsi="ＭＳ 明朝" w:hint="eastAsia"/>
          <w:color w:val="000000"/>
          <w:szCs w:val="21"/>
        </w:rPr>
        <w:t>が増加費用を必要とした場合又は損害を受けた場合に</w:t>
      </w:r>
      <w:r w:rsidR="00383B0B" w:rsidRPr="006479D1">
        <w:rPr>
          <w:rFonts w:ascii="ＭＳ 明朝" w:hAnsi="ＭＳ 明朝" w:hint="eastAsia"/>
          <w:color w:val="000000"/>
          <w:szCs w:val="21"/>
        </w:rPr>
        <w:t>発注者</w:t>
      </w:r>
      <w:r w:rsidRPr="006479D1">
        <w:rPr>
          <w:rFonts w:ascii="ＭＳ 明朝" w:hAnsi="ＭＳ 明朝" w:hint="eastAsia"/>
          <w:color w:val="000000"/>
          <w:szCs w:val="21"/>
        </w:rPr>
        <w:t>が負担する必要な費用の額については、</w:t>
      </w:r>
      <w:r w:rsidR="003B6D3F"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w:t>
      </w:r>
      <w:r w:rsidR="003B6D3F"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E26AE1" w:rsidRPr="006479D1">
        <w:rPr>
          <w:rFonts w:ascii="ＭＳ 明朝" w:hAnsi="ＭＳ 明朝" w:hint="eastAsia"/>
          <w:color w:val="000000"/>
          <w:szCs w:val="21"/>
        </w:rPr>
        <w:t>とが</w:t>
      </w:r>
      <w:r w:rsidRPr="006479D1">
        <w:rPr>
          <w:rFonts w:ascii="ＭＳ 明朝" w:hAnsi="ＭＳ 明朝" w:hint="eastAsia"/>
          <w:color w:val="000000"/>
          <w:szCs w:val="21"/>
        </w:rPr>
        <w:t>協議して定める。</w:t>
      </w:r>
    </w:p>
    <w:p w14:paraId="2D6628D4" w14:textId="77777777" w:rsidR="00416C4D" w:rsidRPr="006479D1" w:rsidRDefault="00416C4D" w:rsidP="00476EAF">
      <w:pPr>
        <w:ind w:left="210" w:hangingChars="100" w:hanging="210"/>
        <w:rPr>
          <w:rFonts w:ascii="ＭＳ 明朝" w:hAnsi="ＭＳ 明朝"/>
          <w:color w:val="000000"/>
          <w:szCs w:val="21"/>
        </w:rPr>
      </w:pPr>
    </w:p>
    <w:p w14:paraId="43390C7B"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5524B3" w:rsidRPr="006479D1">
        <w:rPr>
          <w:rFonts w:ascii="ＭＳ 明朝" w:hAnsi="ＭＳ 明朝" w:hint="eastAsia"/>
          <w:color w:val="000000"/>
          <w:szCs w:val="21"/>
        </w:rPr>
        <w:t>ESCOサービス料</w:t>
      </w:r>
      <w:r w:rsidRPr="006479D1">
        <w:rPr>
          <w:rFonts w:ascii="ＭＳ 明朝" w:hAnsi="ＭＳ 明朝" w:hint="eastAsia"/>
          <w:color w:val="000000"/>
          <w:szCs w:val="21"/>
        </w:rPr>
        <w:t>の変更に代える</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の変更）</w:t>
      </w:r>
    </w:p>
    <w:p w14:paraId="7EA09EC0" w14:textId="77777777" w:rsidR="00767161" w:rsidRPr="006479D1" w:rsidRDefault="00767161" w:rsidP="00476EAF">
      <w:pPr>
        <w:ind w:left="210" w:hangingChars="100" w:hanging="210"/>
        <w:rPr>
          <w:rFonts w:ascii="ＭＳ 明朝" w:hAnsi="ＭＳ 明朝"/>
          <w:color w:val="000000"/>
          <w:szCs w:val="21"/>
        </w:rPr>
      </w:pPr>
      <w:r w:rsidRPr="006479D1">
        <w:rPr>
          <w:rFonts w:hint="eastAsia"/>
          <w:color w:val="000000"/>
          <w:szCs w:val="21"/>
        </w:rPr>
        <w:t>第</w:t>
      </w:r>
      <w:r w:rsidR="00A23DD6" w:rsidRPr="006479D1">
        <w:rPr>
          <w:rFonts w:hint="eastAsia"/>
          <w:color w:val="000000"/>
          <w:szCs w:val="21"/>
        </w:rPr>
        <w:t>４９</w:t>
      </w:r>
      <w:r w:rsidRPr="006479D1">
        <w:rPr>
          <w:rFonts w:hint="eastAsia"/>
          <w:color w:val="000000"/>
          <w:szCs w:val="21"/>
        </w:rPr>
        <w:t xml:space="preserve">条　</w:t>
      </w:r>
      <w:r w:rsidR="008E231D" w:rsidRPr="006479D1">
        <w:rPr>
          <w:rFonts w:hint="eastAsia"/>
          <w:color w:val="000000"/>
          <w:szCs w:val="21"/>
        </w:rPr>
        <w:t>発注</w:t>
      </w:r>
      <w:r w:rsidR="00907818" w:rsidRPr="006479D1">
        <w:rPr>
          <w:rFonts w:hint="eastAsia"/>
          <w:color w:val="000000"/>
          <w:szCs w:val="21"/>
        </w:rPr>
        <w:t>者</w:t>
      </w:r>
      <w:r w:rsidRPr="006479D1">
        <w:rPr>
          <w:rFonts w:hint="eastAsia"/>
          <w:color w:val="000000"/>
          <w:szCs w:val="21"/>
        </w:rPr>
        <w:t>は、</w:t>
      </w:r>
      <w:r w:rsidR="00543F19" w:rsidRPr="006479D1">
        <w:rPr>
          <w:rFonts w:hint="eastAsia"/>
          <w:color w:val="000000"/>
          <w:szCs w:val="21"/>
        </w:rPr>
        <w:t>第２</w:t>
      </w:r>
      <w:r w:rsidR="000774B5" w:rsidRPr="006479D1">
        <w:rPr>
          <w:rFonts w:hint="eastAsia"/>
          <w:color w:val="000000"/>
          <w:szCs w:val="21"/>
        </w:rPr>
        <w:t>８</w:t>
      </w:r>
      <w:r w:rsidR="00543F19" w:rsidRPr="006479D1">
        <w:rPr>
          <w:rFonts w:hint="eastAsia"/>
          <w:color w:val="000000"/>
          <w:szCs w:val="21"/>
        </w:rPr>
        <w:t>条、第４</w:t>
      </w:r>
      <w:r w:rsidR="000774B5" w:rsidRPr="006479D1">
        <w:rPr>
          <w:rFonts w:hint="eastAsia"/>
          <w:color w:val="000000"/>
          <w:szCs w:val="21"/>
        </w:rPr>
        <w:t>０</w:t>
      </w:r>
      <w:r w:rsidR="00543F19" w:rsidRPr="006479D1">
        <w:rPr>
          <w:rFonts w:hint="eastAsia"/>
          <w:color w:val="000000"/>
          <w:szCs w:val="21"/>
        </w:rPr>
        <w:t>条</w:t>
      </w:r>
      <w:r w:rsidR="0074301F" w:rsidRPr="006479D1">
        <w:rPr>
          <w:rFonts w:hint="eastAsia"/>
          <w:color w:val="000000"/>
          <w:szCs w:val="21"/>
        </w:rPr>
        <w:t>、</w:t>
      </w:r>
      <w:r w:rsidRPr="006479D1">
        <w:rPr>
          <w:rFonts w:hint="eastAsia"/>
          <w:color w:val="000000"/>
          <w:szCs w:val="21"/>
        </w:rPr>
        <w:t>第</w:t>
      </w:r>
      <w:r w:rsidR="00543F19" w:rsidRPr="006479D1">
        <w:rPr>
          <w:rFonts w:hint="eastAsia"/>
          <w:color w:val="000000"/>
          <w:szCs w:val="21"/>
        </w:rPr>
        <w:t>４</w:t>
      </w:r>
      <w:r w:rsidR="000774B5" w:rsidRPr="006479D1">
        <w:rPr>
          <w:rFonts w:hint="eastAsia"/>
          <w:color w:val="000000"/>
          <w:szCs w:val="21"/>
        </w:rPr>
        <w:t>２</w:t>
      </w:r>
      <w:r w:rsidRPr="006479D1">
        <w:rPr>
          <w:rFonts w:hint="eastAsia"/>
          <w:color w:val="000000"/>
          <w:szCs w:val="21"/>
        </w:rPr>
        <w:t>条、</w:t>
      </w:r>
      <w:r w:rsidR="00543F19" w:rsidRPr="006479D1">
        <w:rPr>
          <w:rFonts w:hint="eastAsia"/>
          <w:color w:val="000000"/>
          <w:szCs w:val="21"/>
        </w:rPr>
        <w:t>第４</w:t>
      </w:r>
      <w:r w:rsidR="000774B5" w:rsidRPr="006479D1">
        <w:rPr>
          <w:rFonts w:hint="eastAsia"/>
          <w:color w:val="000000"/>
          <w:szCs w:val="21"/>
        </w:rPr>
        <w:t>３</w:t>
      </w:r>
      <w:r w:rsidR="00543F19" w:rsidRPr="006479D1">
        <w:rPr>
          <w:rFonts w:hint="eastAsia"/>
          <w:color w:val="000000"/>
          <w:szCs w:val="21"/>
        </w:rPr>
        <w:t>条、</w:t>
      </w:r>
      <w:r w:rsidR="0074301F" w:rsidRPr="006479D1">
        <w:rPr>
          <w:rFonts w:hint="eastAsia"/>
          <w:color w:val="000000"/>
          <w:szCs w:val="21"/>
        </w:rPr>
        <w:t>第</w:t>
      </w:r>
      <w:r w:rsidR="00543F19" w:rsidRPr="006479D1">
        <w:rPr>
          <w:rFonts w:hint="eastAsia"/>
          <w:color w:val="000000"/>
          <w:szCs w:val="21"/>
        </w:rPr>
        <w:t>４</w:t>
      </w:r>
      <w:r w:rsidR="000774B5" w:rsidRPr="006479D1">
        <w:rPr>
          <w:rFonts w:hint="eastAsia"/>
          <w:color w:val="000000"/>
          <w:szCs w:val="21"/>
        </w:rPr>
        <w:t>４</w:t>
      </w:r>
      <w:r w:rsidR="0074301F" w:rsidRPr="006479D1">
        <w:rPr>
          <w:rFonts w:hint="eastAsia"/>
          <w:color w:val="000000"/>
          <w:szCs w:val="21"/>
        </w:rPr>
        <w:t>条、</w:t>
      </w:r>
      <w:r w:rsidRPr="006479D1">
        <w:rPr>
          <w:rFonts w:hint="eastAsia"/>
          <w:color w:val="000000"/>
          <w:szCs w:val="21"/>
        </w:rPr>
        <w:t>第</w:t>
      </w:r>
      <w:r w:rsidR="00543F19" w:rsidRPr="006479D1">
        <w:rPr>
          <w:rFonts w:hint="eastAsia"/>
          <w:color w:val="000000"/>
          <w:szCs w:val="21"/>
        </w:rPr>
        <w:t>４</w:t>
      </w:r>
      <w:r w:rsidR="000774B5" w:rsidRPr="006479D1">
        <w:rPr>
          <w:rFonts w:hint="eastAsia"/>
          <w:color w:val="000000"/>
          <w:szCs w:val="21"/>
        </w:rPr>
        <w:t>６</w:t>
      </w:r>
      <w:r w:rsidRPr="006479D1">
        <w:rPr>
          <w:rFonts w:hint="eastAsia"/>
          <w:color w:val="000000"/>
          <w:szCs w:val="21"/>
        </w:rPr>
        <w:t>条</w:t>
      </w:r>
      <w:r w:rsidR="0074301F" w:rsidRPr="006479D1">
        <w:rPr>
          <w:rFonts w:hint="eastAsia"/>
          <w:color w:val="000000"/>
          <w:szCs w:val="21"/>
        </w:rPr>
        <w:t>又は第</w:t>
      </w:r>
      <w:r w:rsidR="005D15A2" w:rsidRPr="006479D1">
        <w:rPr>
          <w:rFonts w:hint="eastAsia"/>
          <w:color w:val="000000"/>
          <w:szCs w:val="21"/>
        </w:rPr>
        <w:t>６</w:t>
      </w:r>
      <w:r w:rsidR="00EA7D88" w:rsidRPr="006479D1">
        <w:rPr>
          <w:rFonts w:hint="eastAsia"/>
          <w:color w:val="000000"/>
          <w:szCs w:val="21"/>
        </w:rPr>
        <w:t>２</w:t>
      </w:r>
      <w:r w:rsidR="0074301F" w:rsidRPr="006479D1">
        <w:rPr>
          <w:rFonts w:hint="eastAsia"/>
          <w:color w:val="000000"/>
          <w:szCs w:val="21"/>
        </w:rPr>
        <w:t>条</w:t>
      </w:r>
      <w:r w:rsidRPr="006479D1">
        <w:rPr>
          <w:rFonts w:hint="eastAsia"/>
          <w:color w:val="000000"/>
          <w:szCs w:val="21"/>
        </w:rPr>
        <w:t>の規定により</w:t>
      </w:r>
      <w:r w:rsidR="009B2FFC" w:rsidRPr="006479D1">
        <w:rPr>
          <w:rFonts w:ascii="ＭＳ 明朝" w:hAnsi="ＭＳ 明朝" w:hint="eastAsia"/>
          <w:color w:val="000000"/>
          <w:szCs w:val="21"/>
        </w:rPr>
        <w:t>ESCOサービス料</w:t>
      </w:r>
      <w:r w:rsidRPr="006479D1">
        <w:rPr>
          <w:rFonts w:hint="eastAsia"/>
          <w:color w:val="000000"/>
          <w:szCs w:val="21"/>
        </w:rPr>
        <w:t>を増額すべき場合又は費用を負担すべき場合において、特別の理由があるときは、</w:t>
      </w:r>
      <w:r w:rsidR="009B2FFC" w:rsidRPr="006479D1">
        <w:rPr>
          <w:rFonts w:ascii="ＭＳ 明朝" w:hAnsi="ＭＳ 明朝" w:hint="eastAsia"/>
          <w:color w:val="000000"/>
          <w:szCs w:val="21"/>
        </w:rPr>
        <w:t>ESCOサービス料</w:t>
      </w:r>
      <w:r w:rsidRPr="006479D1">
        <w:rPr>
          <w:rFonts w:hint="eastAsia"/>
          <w:color w:val="000000"/>
          <w:szCs w:val="21"/>
        </w:rPr>
        <w:t>の増額又は負担額の全部又は一部に代えて</w:t>
      </w:r>
      <w:r w:rsidR="001E25DB" w:rsidRPr="006479D1">
        <w:rPr>
          <w:rFonts w:hint="eastAsia"/>
          <w:color w:val="000000"/>
          <w:szCs w:val="21"/>
        </w:rPr>
        <w:t>管理計画書</w:t>
      </w:r>
      <w:r w:rsidRPr="006479D1">
        <w:rPr>
          <w:rFonts w:hint="eastAsia"/>
          <w:color w:val="000000"/>
          <w:szCs w:val="21"/>
        </w:rPr>
        <w:t>を変更することができる。この場合において、</w:t>
      </w:r>
      <w:r w:rsidR="001E25DB" w:rsidRPr="006479D1">
        <w:rPr>
          <w:rFonts w:hint="eastAsia"/>
          <w:color w:val="000000"/>
          <w:szCs w:val="21"/>
        </w:rPr>
        <w:t>管理計画書</w:t>
      </w:r>
      <w:r w:rsidRPr="006479D1">
        <w:rPr>
          <w:rFonts w:hint="eastAsia"/>
          <w:color w:val="000000"/>
          <w:szCs w:val="21"/>
        </w:rPr>
        <w:t>の変更内容は、</w:t>
      </w:r>
      <w:r w:rsidR="003364B0" w:rsidRPr="006479D1">
        <w:rPr>
          <w:rFonts w:hint="eastAsia"/>
          <w:color w:val="000000"/>
          <w:szCs w:val="21"/>
        </w:rPr>
        <w:t>発注</w:t>
      </w:r>
      <w:r w:rsidR="00907818" w:rsidRPr="006479D1">
        <w:rPr>
          <w:rFonts w:hint="eastAsia"/>
          <w:color w:val="000000"/>
          <w:szCs w:val="21"/>
        </w:rPr>
        <w:t>者</w:t>
      </w:r>
      <w:r w:rsidR="00E14713" w:rsidRPr="006479D1">
        <w:rPr>
          <w:rFonts w:hint="eastAsia"/>
          <w:color w:val="000000"/>
          <w:szCs w:val="21"/>
        </w:rPr>
        <w:t>と</w:t>
      </w:r>
      <w:r w:rsidR="003364B0" w:rsidRPr="006479D1">
        <w:rPr>
          <w:rFonts w:hint="eastAsia"/>
          <w:color w:val="000000"/>
          <w:szCs w:val="21"/>
        </w:rPr>
        <w:t>受注</w:t>
      </w:r>
      <w:r w:rsidR="00907818" w:rsidRPr="006479D1">
        <w:rPr>
          <w:rFonts w:hint="eastAsia"/>
          <w:color w:val="000000"/>
          <w:szCs w:val="21"/>
        </w:rPr>
        <w:t>者</w:t>
      </w:r>
      <w:r w:rsidR="00E14713" w:rsidRPr="006479D1">
        <w:rPr>
          <w:rFonts w:hint="eastAsia"/>
          <w:color w:val="000000"/>
          <w:szCs w:val="21"/>
        </w:rPr>
        <w:t>とが</w:t>
      </w:r>
      <w:r w:rsidRPr="006479D1">
        <w:rPr>
          <w:rFonts w:hint="eastAsia"/>
          <w:color w:val="000000"/>
          <w:szCs w:val="21"/>
        </w:rPr>
        <w:t>協議して定める。ただし、協議開始の日から１４日以内に協議が整わない場合には、</w:t>
      </w:r>
      <w:r w:rsidR="003364B0" w:rsidRPr="006479D1">
        <w:rPr>
          <w:rFonts w:hint="eastAsia"/>
          <w:color w:val="000000"/>
          <w:szCs w:val="21"/>
        </w:rPr>
        <w:t>発注</w:t>
      </w:r>
      <w:r w:rsidR="00907818" w:rsidRPr="006479D1">
        <w:rPr>
          <w:rFonts w:hint="eastAsia"/>
          <w:color w:val="000000"/>
          <w:szCs w:val="21"/>
        </w:rPr>
        <w:t>者</w:t>
      </w:r>
      <w:r w:rsidRPr="006479D1">
        <w:rPr>
          <w:rFonts w:hint="eastAsia"/>
          <w:color w:val="000000"/>
          <w:szCs w:val="21"/>
        </w:rPr>
        <w:t>が定め、</w:t>
      </w:r>
      <w:r w:rsidR="003364B0" w:rsidRPr="006479D1">
        <w:rPr>
          <w:rFonts w:hint="eastAsia"/>
          <w:color w:val="000000"/>
          <w:szCs w:val="21"/>
        </w:rPr>
        <w:t>受注</w:t>
      </w:r>
      <w:r w:rsidR="00907818" w:rsidRPr="006479D1">
        <w:rPr>
          <w:rFonts w:hint="eastAsia"/>
          <w:color w:val="000000"/>
          <w:szCs w:val="21"/>
        </w:rPr>
        <w:t>者</w:t>
      </w:r>
      <w:r w:rsidRPr="006479D1">
        <w:rPr>
          <w:rFonts w:hint="eastAsia"/>
          <w:color w:val="000000"/>
          <w:szCs w:val="21"/>
        </w:rPr>
        <w:t>に通知する。</w:t>
      </w:r>
    </w:p>
    <w:p w14:paraId="72F7244F"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前項の協議開始の日については、</w:t>
      </w:r>
      <w:r w:rsidR="003364B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w:t>
      </w:r>
      <w:r w:rsidR="003364B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の意見を聴いて定め、</w:t>
      </w:r>
      <w:r w:rsidR="003364B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に通知しなければならない。ただし、</w:t>
      </w:r>
      <w:r w:rsidR="003364B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が前項の</w:t>
      </w:r>
      <w:r w:rsidR="009B2FFC" w:rsidRPr="006479D1">
        <w:rPr>
          <w:rFonts w:ascii="ＭＳ 明朝" w:hAnsi="ＭＳ 明朝" w:hint="eastAsia"/>
          <w:color w:val="000000"/>
          <w:szCs w:val="21"/>
        </w:rPr>
        <w:t>ESCOサービス料</w:t>
      </w:r>
      <w:r w:rsidRPr="006479D1">
        <w:rPr>
          <w:rFonts w:ascii="ＭＳ 明朝" w:hAnsi="ＭＳ 明朝" w:hint="eastAsia"/>
          <w:color w:val="000000"/>
          <w:szCs w:val="21"/>
        </w:rPr>
        <w:t>を増額すべき事由又は費用を負担すべき事由が生じた日から７日以内に協議開始の日を通知しない場合には、</w:t>
      </w:r>
      <w:r w:rsidR="003364B0"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は、協議開始の日を定め、</w:t>
      </w:r>
      <w:r w:rsidR="003364B0"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に通知することができる。</w:t>
      </w:r>
    </w:p>
    <w:p w14:paraId="0E38CE95" w14:textId="77777777" w:rsidR="002D4A83" w:rsidRPr="006479D1" w:rsidRDefault="002D4A83" w:rsidP="00476EAF">
      <w:pPr>
        <w:rPr>
          <w:rFonts w:ascii="ＭＳ 明朝" w:hAnsi="ＭＳ 明朝"/>
          <w:color w:val="000000"/>
          <w:szCs w:val="21"/>
        </w:rPr>
      </w:pPr>
    </w:p>
    <w:p w14:paraId="3459E28D"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445ADB" w:rsidRPr="006479D1">
        <w:rPr>
          <w:rFonts w:ascii="ＭＳ 明朝" w:hAnsi="ＭＳ 明朝" w:hint="eastAsia"/>
          <w:color w:val="000000"/>
          <w:szCs w:val="21"/>
        </w:rPr>
        <w:t>ESCOサービス料</w:t>
      </w:r>
      <w:r w:rsidRPr="006479D1">
        <w:rPr>
          <w:rFonts w:ascii="ＭＳ 明朝" w:hAnsi="ＭＳ 明朝" w:hint="eastAsia"/>
          <w:color w:val="000000"/>
          <w:szCs w:val="21"/>
        </w:rPr>
        <w:t>の不払に対する業務中止）</w:t>
      </w:r>
    </w:p>
    <w:p w14:paraId="77550C71"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５</w:t>
      </w:r>
      <w:r w:rsidR="00A23DD6" w:rsidRPr="006479D1">
        <w:rPr>
          <w:rFonts w:ascii="ＭＳ 明朝" w:hAnsi="ＭＳ 明朝" w:hint="eastAsia"/>
          <w:color w:val="000000"/>
          <w:szCs w:val="21"/>
        </w:rPr>
        <w:t>０</w:t>
      </w:r>
      <w:r w:rsidRPr="006479D1">
        <w:rPr>
          <w:rFonts w:ascii="ＭＳ 明朝" w:hAnsi="ＭＳ 明朝" w:hint="eastAsia"/>
          <w:color w:val="000000"/>
          <w:szCs w:val="21"/>
        </w:rPr>
        <w:t xml:space="preserve">条　</w:t>
      </w:r>
      <w:r w:rsidR="009B4A02"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9B4A02"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w:t>
      </w:r>
      <w:r w:rsidR="00EB6378" w:rsidRPr="006479D1">
        <w:rPr>
          <w:rFonts w:ascii="ＭＳ 明朝" w:hAnsi="ＭＳ 明朝" w:hint="eastAsia"/>
          <w:color w:val="000000"/>
          <w:szCs w:val="21"/>
        </w:rPr>
        <w:t>第</w:t>
      </w:r>
      <w:r w:rsidR="00A240EA" w:rsidRPr="006479D1">
        <w:rPr>
          <w:rFonts w:ascii="ＭＳ 明朝" w:hAnsi="ＭＳ 明朝" w:hint="eastAsia"/>
          <w:color w:val="000000"/>
          <w:szCs w:val="21"/>
        </w:rPr>
        <w:t>２</w:t>
      </w:r>
      <w:r w:rsidR="000774B5" w:rsidRPr="006479D1">
        <w:rPr>
          <w:rFonts w:ascii="ＭＳ 明朝" w:hAnsi="ＭＳ 明朝" w:hint="eastAsia"/>
          <w:color w:val="000000"/>
          <w:szCs w:val="21"/>
        </w:rPr>
        <w:t>４</w:t>
      </w:r>
      <w:r w:rsidR="00284C6C" w:rsidRPr="006479D1">
        <w:rPr>
          <w:rFonts w:ascii="ＭＳ 明朝" w:hAnsi="ＭＳ 明朝" w:hint="eastAsia"/>
          <w:color w:val="000000"/>
          <w:szCs w:val="21"/>
        </w:rPr>
        <w:t>条</w:t>
      </w:r>
      <w:r w:rsidRPr="006479D1">
        <w:rPr>
          <w:rFonts w:ascii="ＭＳ 明朝" w:hAnsi="ＭＳ 明朝" w:hint="eastAsia"/>
          <w:color w:val="000000"/>
          <w:szCs w:val="21"/>
        </w:rPr>
        <w:t>の規定に基づく支払</w:t>
      </w:r>
      <w:r w:rsidR="00D17812" w:rsidRPr="006479D1">
        <w:rPr>
          <w:rFonts w:ascii="ＭＳ 明朝" w:hAnsi="ＭＳ 明朝" w:hint="eastAsia"/>
          <w:color w:val="000000"/>
          <w:szCs w:val="21"/>
        </w:rPr>
        <w:t>い</w:t>
      </w:r>
      <w:r w:rsidRPr="006479D1">
        <w:rPr>
          <w:rFonts w:ascii="ＭＳ 明朝" w:hAnsi="ＭＳ 明朝" w:hint="eastAsia"/>
          <w:color w:val="000000"/>
          <w:szCs w:val="21"/>
        </w:rPr>
        <w:t>を遅延し、相当の期間を定めてその支払</w:t>
      </w:r>
      <w:r w:rsidR="00D17812" w:rsidRPr="006479D1">
        <w:rPr>
          <w:rFonts w:ascii="ＭＳ 明朝" w:hAnsi="ＭＳ 明朝" w:hint="eastAsia"/>
          <w:color w:val="000000"/>
          <w:szCs w:val="21"/>
        </w:rPr>
        <w:t>い</w:t>
      </w:r>
      <w:r w:rsidRPr="006479D1">
        <w:rPr>
          <w:rFonts w:ascii="ＭＳ 明朝" w:hAnsi="ＭＳ 明朝" w:hint="eastAsia"/>
          <w:color w:val="000000"/>
          <w:szCs w:val="21"/>
        </w:rPr>
        <w:t>を請求したにも</w:t>
      </w:r>
      <w:r w:rsidR="0000105A" w:rsidRPr="006479D1">
        <w:rPr>
          <w:rFonts w:ascii="ＭＳ 明朝" w:hAnsi="ＭＳ 明朝" w:hint="eastAsia"/>
          <w:color w:val="000000"/>
          <w:szCs w:val="21"/>
        </w:rPr>
        <w:t>かかわらず</w:t>
      </w:r>
      <w:r w:rsidRPr="006479D1">
        <w:rPr>
          <w:rFonts w:ascii="ＭＳ 明朝" w:hAnsi="ＭＳ 明朝" w:hint="eastAsia"/>
          <w:color w:val="000000"/>
          <w:szCs w:val="21"/>
        </w:rPr>
        <w:t>支払</w:t>
      </w:r>
      <w:r w:rsidR="00574A3E" w:rsidRPr="006479D1">
        <w:rPr>
          <w:rFonts w:ascii="ＭＳ 明朝" w:hAnsi="ＭＳ 明朝" w:hint="eastAsia"/>
          <w:color w:val="000000"/>
          <w:szCs w:val="21"/>
        </w:rPr>
        <w:t>い</w:t>
      </w:r>
      <w:r w:rsidRPr="006479D1">
        <w:rPr>
          <w:rFonts w:ascii="ＭＳ 明朝" w:hAnsi="ＭＳ 明朝" w:hint="eastAsia"/>
          <w:color w:val="000000"/>
          <w:szCs w:val="21"/>
        </w:rPr>
        <w:t>をしないときは、業務の全部又は一部を一時中止することができる。この場合においては、</w:t>
      </w:r>
      <w:r w:rsidR="00377758"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は、その理由を明示した書面により、直ちにその旨を</w:t>
      </w:r>
      <w:r w:rsidR="00377758"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に通知しなければならない。</w:t>
      </w:r>
    </w:p>
    <w:p w14:paraId="14CB475C"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 xml:space="preserve">２　</w:t>
      </w:r>
      <w:r w:rsidR="00377758"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は、前項の規定により</w:t>
      </w:r>
      <w:r w:rsidR="00377758"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が業務を一時中止した場合において、必要があると認められるときは履行期間若しくは</w:t>
      </w:r>
      <w:r w:rsidR="009B2FFC" w:rsidRPr="006479D1">
        <w:rPr>
          <w:rFonts w:ascii="ＭＳ 明朝" w:hAnsi="ＭＳ 明朝" w:hint="eastAsia"/>
          <w:color w:val="000000"/>
          <w:szCs w:val="21"/>
        </w:rPr>
        <w:t>ESCOサービス料</w:t>
      </w:r>
      <w:r w:rsidRPr="006479D1">
        <w:rPr>
          <w:rFonts w:ascii="ＭＳ 明朝" w:hAnsi="ＭＳ 明朝" w:hint="eastAsia"/>
          <w:color w:val="000000"/>
          <w:szCs w:val="21"/>
        </w:rPr>
        <w:t>を変更し、又は</w:t>
      </w:r>
      <w:r w:rsidR="00377758"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が増加費用を必要とし、若しくは</w:t>
      </w:r>
      <w:r w:rsidR="00377758"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に損害を及ぼしたときは必要な費用を負担しなければならない。</w:t>
      </w:r>
    </w:p>
    <w:p w14:paraId="557D5516" w14:textId="77777777" w:rsidR="00AB243C" w:rsidRPr="006479D1" w:rsidRDefault="00AB243C" w:rsidP="00476EAF">
      <w:pPr>
        <w:ind w:left="210" w:hangingChars="100" w:hanging="210"/>
        <w:rPr>
          <w:rFonts w:ascii="ＭＳ 明朝" w:hAnsi="ＭＳ 明朝"/>
          <w:color w:val="000000"/>
          <w:szCs w:val="21"/>
        </w:rPr>
      </w:pPr>
    </w:p>
    <w:p w14:paraId="4435FD77" w14:textId="77777777" w:rsidR="00BF4E37" w:rsidRPr="006479D1" w:rsidRDefault="007623C1" w:rsidP="00476EAF">
      <w:pPr>
        <w:rPr>
          <w:rFonts w:ascii="ＭＳ 明朝" w:hAnsi="ＭＳ 明朝"/>
          <w:strike/>
          <w:color w:val="000000"/>
          <w:szCs w:val="21"/>
        </w:rPr>
      </w:pPr>
      <w:r w:rsidRPr="006479D1">
        <w:rPr>
          <w:rFonts w:ascii="ＭＳ 明朝" w:hAnsi="ＭＳ 明朝" w:hint="eastAsia"/>
          <w:color w:val="000000"/>
          <w:szCs w:val="21"/>
        </w:rPr>
        <w:t>（債務不履行に対する受注者の責任）</w:t>
      </w:r>
    </w:p>
    <w:p w14:paraId="66499B37" w14:textId="77777777" w:rsidR="00D93FF2" w:rsidRPr="006479D1" w:rsidRDefault="00FD7B86" w:rsidP="00476EAF">
      <w:pPr>
        <w:pStyle w:val="ab"/>
        <w:ind w:left="210" w:hanging="210"/>
        <w:rPr>
          <w:rFonts w:hAnsi="ＭＳ 明朝" w:cs="Courier New"/>
          <w:color w:val="000000"/>
          <w:sz w:val="21"/>
        </w:rPr>
      </w:pPr>
      <w:r w:rsidRPr="006479D1">
        <w:rPr>
          <w:rFonts w:hAnsi="ＭＳ 明朝" w:hint="eastAsia"/>
          <w:color w:val="000000"/>
          <w:sz w:val="21"/>
        </w:rPr>
        <w:t>第</w:t>
      </w:r>
      <w:r w:rsidR="001051BF" w:rsidRPr="006479D1">
        <w:rPr>
          <w:rFonts w:hAnsi="ＭＳ 明朝" w:hint="eastAsia"/>
          <w:color w:val="000000"/>
          <w:sz w:val="21"/>
        </w:rPr>
        <w:t>５</w:t>
      </w:r>
      <w:r w:rsidR="00A23DD6" w:rsidRPr="006479D1">
        <w:rPr>
          <w:rFonts w:hAnsi="ＭＳ 明朝" w:hint="eastAsia"/>
          <w:color w:val="000000"/>
          <w:sz w:val="21"/>
        </w:rPr>
        <w:t>１</w:t>
      </w:r>
      <w:r w:rsidRPr="006479D1">
        <w:rPr>
          <w:rFonts w:hAnsi="ＭＳ 明朝" w:hint="eastAsia"/>
          <w:color w:val="000000"/>
          <w:sz w:val="21"/>
        </w:rPr>
        <w:t>条</w:t>
      </w:r>
      <w:r w:rsidRPr="006479D1">
        <w:rPr>
          <w:rFonts w:hAnsi="ＭＳ 明朝" w:hint="eastAsia"/>
          <w:color w:val="000000"/>
        </w:rPr>
        <w:t xml:space="preserve">　</w:t>
      </w:r>
      <w:r w:rsidR="00D93FF2" w:rsidRPr="006479D1">
        <w:rPr>
          <w:rFonts w:hAnsi="ＭＳ 明朝" w:cs="Courier New" w:hint="eastAsia"/>
          <w:color w:val="000000"/>
          <w:sz w:val="21"/>
        </w:rPr>
        <w:t>受注者は、業務について、この契約に定められたとおり履行できないことが明らかになったときは、遅滞なく発注者に報告しなければならない。</w:t>
      </w:r>
    </w:p>
    <w:p w14:paraId="30D476C8" w14:textId="77777777" w:rsidR="00D93FF2" w:rsidRPr="006479D1" w:rsidRDefault="00D93FF2"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２　前項の報告を受けた場合、又は受注者がこの契約に違反したことが明らかになった場合、その効果がこの契約に定められているもののほか、発注者は、受注者に対して相当の期間を定めてその履行の追完を請求し、若しくは履行の追完とともに損害の賠償を請求し、又はその履行の追完に代えて損害の賠償を請求することができる。ただし、債務の不履行が受注者の責めに帰することができない事由によるものであるときは、発注者は、損害の賠償を請求することができない。</w:t>
      </w:r>
    </w:p>
    <w:p w14:paraId="61DD9C6A" w14:textId="77777777" w:rsidR="00D93FF2" w:rsidRPr="006479D1" w:rsidRDefault="00D93FF2"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３　前項の規定は、第</w:t>
      </w:r>
      <w:r w:rsidR="00C20862" w:rsidRPr="006479D1">
        <w:rPr>
          <w:rFonts w:ascii="ＭＳ 明朝" w:hAnsi="ＭＳ 明朝" w:cs="Courier New" w:hint="eastAsia"/>
          <w:color w:val="000000"/>
          <w:szCs w:val="21"/>
        </w:rPr>
        <w:t>５２</w:t>
      </w:r>
      <w:r w:rsidRPr="006479D1">
        <w:rPr>
          <w:rFonts w:ascii="ＭＳ 明朝" w:hAnsi="ＭＳ 明朝" w:cs="Courier New" w:hint="eastAsia"/>
          <w:color w:val="000000"/>
          <w:szCs w:val="21"/>
        </w:rPr>
        <w:t>条第１項及び第２項に定める解除権の行使を妨げない。</w:t>
      </w:r>
    </w:p>
    <w:p w14:paraId="0DC66C79" w14:textId="77777777" w:rsidR="00D93FF2" w:rsidRPr="006479D1" w:rsidRDefault="00D93FF2" w:rsidP="00476EAF">
      <w:pPr>
        <w:ind w:left="210" w:hangingChars="100" w:hanging="210"/>
        <w:rPr>
          <w:rFonts w:ascii="ＭＳ 明朝" w:hAnsi="ＭＳ 明朝"/>
          <w:b/>
          <w:color w:val="000000"/>
          <w:szCs w:val="21"/>
        </w:rPr>
      </w:pPr>
      <w:r w:rsidRPr="006479D1">
        <w:rPr>
          <w:rFonts w:ascii="ＭＳ 明朝" w:hAnsi="ＭＳ 明朝" w:hint="eastAsia"/>
          <w:color w:val="000000"/>
          <w:szCs w:val="21"/>
        </w:rPr>
        <w:t>４　第２項において、受注者が負うべき責任は、第</w:t>
      </w:r>
      <w:r w:rsidR="00C20862" w:rsidRPr="006479D1">
        <w:rPr>
          <w:rFonts w:ascii="ＭＳ 明朝" w:hAnsi="ＭＳ 明朝" w:hint="eastAsia"/>
          <w:color w:val="000000"/>
          <w:szCs w:val="21"/>
        </w:rPr>
        <w:t>１８</w:t>
      </w:r>
      <w:r w:rsidRPr="006479D1">
        <w:rPr>
          <w:rFonts w:ascii="ＭＳ 明朝" w:hAnsi="ＭＳ 明朝" w:hint="eastAsia"/>
          <w:color w:val="000000"/>
          <w:szCs w:val="21"/>
        </w:rPr>
        <w:t>条第２項又は第</w:t>
      </w:r>
      <w:r w:rsidR="00C20862" w:rsidRPr="006479D1">
        <w:rPr>
          <w:rFonts w:ascii="ＭＳ 明朝" w:hAnsi="ＭＳ 明朝" w:hint="eastAsia"/>
          <w:color w:val="000000"/>
          <w:szCs w:val="21"/>
        </w:rPr>
        <w:t>２１</w:t>
      </w:r>
      <w:r w:rsidRPr="006479D1">
        <w:rPr>
          <w:rFonts w:ascii="ＭＳ 明朝" w:hAnsi="ＭＳ 明朝" w:hint="eastAsia"/>
          <w:color w:val="000000"/>
          <w:szCs w:val="21"/>
        </w:rPr>
        <w:t>条第</w:t>
      </w:r>
      <w:r w:rsidR="00C20862" w:rsidRPr="006479D1">
        <w:rPr>
          <w:rFonts w:ascii="ＭＳ 明朝" w:hAnsi="ＭＳ 明朝" w:hint="eastAsia"/>
          <w:color w:val="000000"/>
          <w:szCs w:val="21"/>
        </w:rPr>
        <w:t>２</w:t>
      </w:r>
      <w:r w:rsidRPr="006479D1">
        <w:rPr>
          <w:rFonts w:ascii="ＭＳ 明朝" w:hAnsi="ＭＳ 明朝" w:hint="eastAsia"/>
          <w:color w:val="000000"/>
          <w:szCs w:val="21"/>
        </w:rPr>
        <w:t>項の規定による検査に合格したことをもって免れるものではない。</w:t>
      </w:r>
    </w:p>
    <w:p w14:paraId="103C08E5" w14:textId="77777777" w:rsidR="00FD7B86" w:rsidRPr="006479D1" w:rsidRDefault="00FD7B86" w:rsidP="00476EAF">
      <w:pPr>
        <w:ind w:left="210" w:hangingChars="100" w:hanging="210"/>
        <w:rPr>
          <w:rFonts w:ascii="ＭＳ 明朝" w:hAnsi="ＭＳ 明朝"/>
          <w:color w:val="000000"/>
          <w:szCs w:val="21"/>
        </w:rPr>
      </w:pPr>
    </w:p>
    <w:p w14:paraId="6A2DEFBD"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w:t>
      </w:r>
      <w:r w:rsidR="00973375"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の解除権）</w:t>
      </w:r>
    </w:p>
    <w:p w14:paraId="7F53087D" w14:textId="77777777" w:rsidR="00D93FF2" w:rsidRPr="006479D1" w:rsidRDefault="005974BD" w:rsidP="00476EAF">
      <w:pPr>
        <w:pStyle w:val="ab"/>
        <w:ind w:left="210" w:hanging="210"/>
        <w:rPr>
          <w:rFonts w:hAnsi="ＭＳ 明朝" w:cs="Courier New"/>
          <w:color w:val="000000"/>
          <w:sz w:val="21"/>
        </w:rPr>
      </w:pPr>
      <w:r w:rsidRPr="006479D1">
        <w:rPr>
          <w:rFonts w:hAnsi="ＭＳ 明朝" w:hint="eastAsia"/>
          <w:color w:val="000000"/>
          <w:sz w:val="21"/>
        </w:rPr>
        <w:t>第</w:t>
      </w:r>
      <w:r w:rsidR="001051BF" w:rsidRPr="006479D1">
        <w:rPr>
          <w:rFonts w:hAnsi="ＭＳ 明朝" w:hint="eastAsia"/>
          <w:color w:val="000000"/>
          <w:sz w:val="21"/>
        </w:rPr>
        <w:t>５</w:t>
      </w:r>
      <w:r w:rsidR="00A23DD6" w:rsidRPr="006479D1">
        <w:rPr>
          <w:rFonts w:hAnsi="ＭＳ 明朝" w:hint="eastAsia"/>
          <w:color w:val="000000"/>
          <w:sz w:val="21"/>
        </w:rPr>
        <w:t>２</w:t>
      </w:r>
      <w:r w:rsidRPr="006479D1">
        <w:rPr>
          <w:rFonts w:hAnsi="ＭＳ 明朝" w:hint="eastAsia"/>
          <w:color w:val="000000"/>
          <w:sz w:val="21"/>
        </w:rPr>
        <w:t xml:space="preserve">条　</w:t>
      </w:r>
      <w:r w:rsidR="00D93FF2" w:rsidRPr="006479D1">
        <w:rPr>
          <w:rFonts w:hAnsi="ＭＳ 明朝" w:cs="Courier New" w:hint="eastAsia"/>
          <w:color w:val="000000"/>
          <w:sz w:val="21"/>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14:paraId="2F7993A7" w14:textId="77777777" w:rsidR="00D93FF2" w:rsidRPr="006479D1" w:rsidRDefault="005B1080" w:rsidP="00476EAF">
      <w:pPr>
        <w:rPr>
          <w:rFonts w:ascii="ＭＳ 明朝" w:hAnsi="ＭＳ 明朝" w:cs="Courier New"/>
          <w:color w:val="000000"/>
          <w:szCs w:val="21"/>
        </w:rPr>
      </w:pPr>
      <w:r w:rsidRPr="006479D1">
        <w:rPr>
          <w:rFonts w:ascii="ＭＳ 明朝" w:hAnsi="ＭＳ 明朝" w:cs="Courier New" w:hint="eastAsia"/>
          <w:color w:val="000000"/>
          <w:szCs w:val="21"/>
        </w:rPr>
        <w:lastRenderedPageBreak/>
        <w:t>(1)</w:t>
      </w:r>
      <w:r w:rsidR="00D93FF2" w:rsidRPr="006479D1">
        <w:rPr>
          <w:rFonts w:ascii="ＭＳ 明朝" w:hAnsi="ＭＳ 明朝" w:cs="Courier New" w:hint="eastAsia"/>
          <w:color w:val="000000"/>
          <w:szCs w:val="21"/>
        </w:rPr>
        <w:t xml:space="preserve">　正当な理由なくこの契約の全部又は一部を履行しないとき。</w:t>
      </w:r>
    </w:p>
    <w:p w14:paraId="66224B67" w14:textId="77777777" w:rsidR="00D93FF2" w:rsidRPr="006479D1" w:rsidRDefault="00D93FF2" w:rsidP="00476EAF">
      <w:pPr>
        <w:rPr>
          <w:rFonts w:ascii="ＭＳ 明朝" w:hAnsi="ＭＳ 明朝" w:cs="Courier New"/>
          <w:color w:val="000000"/>
          <w:szCs w:val="21"/>
        </w:rPr>
      </w:pPr>
      <w:r w:rsidRPr="006479D1">
        <w:rPr>
          <w:rFonts w:ascii="ＭＳ 明朝" w:hAnsi="ＭＳ 明朝" w:cs="Courier New" w:hint="eastAsia"/>
          <w:color w:val="000000"/>
          <w:szCs w:val="21"/>
        </w:rPr>
        <w:t>(2)　履行期間内に業務を完了しないとき、又は完了する見込みが明らかにないと認められるとき。</w:t>
      </w:r>
    </w:p>
    <w:p w14:paraId="4CB3912C" w14:textId="77777777" w:rsidR="00D93FF2" w:rsidRPr="006479D1" w:rsidRDefault="00D93FF2" w:rsidP="00476EAF">
      <w:pPr>
        <w:rPr>
          <w:rFonts w:ascii="ＭＳ 明朝" w:hAnsi="ＭＳ 明朝" w:cs="Courier New"/>
          <w:color w:val="000000"/>
          <w:szCs w:val="21"/>
        </w:rPr>
      </w:pPr>
      <w:r w:rsidRPr="006479D1">
        <w:rPr>
          <w:rFonts w:ascii="ＭＳ 明朝" w:hAnsi="ＭＳ 明朝" w:cs="Courier New" w:hint="eastAsia"/>
          <w:color w:val="000000"/>
          <w:szCs w:val="21"/>
        </w:rPr>
        <w:t>(3)　正当な理由なく第</w:t>
      </w:r>
      <w:r w:rsidR="00C20862" w:rsidRPr="006479D1">
        <w:rPr>
          <w:rFonts w:ascii="ＭＳ 明朝" w:hAnsi="ＭＳ 明朝" w:cs="Courier New" w:hint="eastAsia"/>
          <w:color w:val="000000"/>
          <w:szCs w:val="21"/>
        </w:rPr>
        <w:t>５１</w:t>
      </w:r>
      <w:r w:rsidRPr="006479D1">
        <w:rPr>
          <w:rFonts w:ascii="ＭＳ 明朝" w:hAnsi="ＭＳ 明朝" w:cs="Courier New" w:hint="eastAsia"/>
          <w:color w:val="000000"/>
          <w:szCs w:val="21"/>
        </w:rPr>
        <w:t>条第２項に定める追完がなされないとき。</w:t>
      </w:r>
    </w:p>
    <w:p w14:paraId="1FD52E43" w14:textId="77777777" w:rsidR="00D93FF2" w:rsidRPr="006479D1" w:rsidRDefault="00D93FF2" w:rsidP="00476EAF">
      <w:pPr>
        <w:rPr>
          <w:rFonts w:ascii="ＭＳ 明朝" w:hAnsi="ＭＳ 明朝" w:cs="Courier New"/>
          <w:color w:val="000000"/>
          <w:szCs w:val="21"/>
        </w:rPr>
      </w:pPr>
      <w:r w:rsidRPr="006479D1">
        <w:rPr>
          <w:rFonts w:ascii="ＭＳ 明朝" w:hAnsi="ＭＳ 明朝" w:cs="Courier New"/>
          <w:color w:val="000000"/>
          <w:szCs w:val="21"/>
        </w:rPr>
        <w:t xml:space="preserve">(4)  </w:t>
      </w:r>
      <w:r w:rsidRPr="006479D1">
        <w:rPr>
          <w:rFonts w:ascii="ＭＳ 明朝" w:hAnsi="ＭＳ 明朝" w:cs="Courier New" w:hint="eastAsia"/>
          <w:color w:val="000000"/>
          <w:szCs w:val="21"/>
        </w:rPr>
        <w:t>この契約の履行にあたり発注者の指示に従わないとき又は発注者の職務の執行を妨げたとき。</w:t>
      </w:r>
    </w:p>
    <w:p w14:paraId="505C7BAF" w14:textId="77777777" w:rsidR="00D93FF2" w:rsidRPr="006479D1" w:rsidRDefault="00D93FF2" w:rsidP="00476EAF">
      <w:pPr>
        <w:ind w:left="315" w:hangingChars="150" w:hanging="315"/>
        <w:rPr>
          <w:rFonts w:ascii="ＭＳ 明朝" w:hAnsi="ＭＳ 明朝" w:cs="Courier New"/>
          <w:color w:val="000000"/>
          <w:szCs w:val="21"/>
        </w:rPr>
      </w:pPr>
      <w:r w:rsidRPr="006479D1">
        <w:rPr>
          <w:rFonts w:ascii="ＭＳ 明朝" w:hAnsi="ＭＳ 明朝" w:cs="Courier New" w:hint="eastAsia"/>
          <w:color w:val="000000"/>
          <w:szCs w:val="21"/>
        </w:rPr>
        <w:t>(</w:t>
      </w:r>
      <w:r w:rsidRPr="006479D1">
        <w:rPr>
          <w:rFonts w:ascii="ＭＳ 明朝" w:hAnsi="ＭＳ 明朝" w:cs="Courier New"/>
          <w:color w:val="000000"/>
          <w:szCs w:val="21"/>
        </w:rPr>
        <w:t>5</w:t>
      </w:r>
      <w:r w:rsidRPr="006479D1">
        <w:rPr>
          <w:rFonts w:ascii="ＭＳ 明朝" w:hAnsi="ＭＳ 明朝" w:cs="Courier New" w:hint="eastAsia"/>
          <w:color w:val="000000"/>
          <w:szCs w:val="21"/>
        </w:rPr>
        <w:t>)　コンプライアンス条例の規定に基づく調査に正当な理由なく協力しないとき又は同条例の規定に基づく勧告に正当な理由なく従わないとき。</w:t>
      </w:r>
    </w:p>
    <w:p w14:paraId="0701BD06" w14:textId="77777777" w:rsidR="00D93FF2" w:rsidRPr="006479D1" w:rsidRDefault="00D93FF2" w:rsidP="00476EAF">
      <w:pPr>
        <w:rPr>
          <w:rFonts w:ascii="ＭＳ 明朝" w:hAnsi="ＭＳ 明朝" w:cs="Courier New"/>
          <w:color w:val="000000"/>
          <w:szCs w:val="21"/>
        </w:rPr>
      </w:pPr>
      <w:r w:rsidRPr="006479D1">
        <w:rPr>
          <w:rFonts w:ascii="ＭＳ 明朝" w:hAnsi="ＭＳ 明朝" w:cs="Courier New" w:hint="eastAsia"/>
          <w:color w:val="000000"/>
          <w:szCs w:val="21"/>
        </w:rPr>
        <w:t>(</w:t>
      </w:r>
      <w:r w:rsidRPr="006479D1">
        <w:rPr>
          <w:rFonts w:ascii="ＭＳ 明朝" w:hAnsi="ＭＳ 明朝" w:cs="Courier New"/>
          <w:color w:val="000000"/>
          <w:szCs w:val="21"/>
        </w:rPr>
        <w:t>6</w:t>
      </w:r>
      <w:r w:rsidRPr="006479D1">
        <w:rPr>
          <w:rFonts w:ascii="ＭＳ 明朝" w:hAnsi="ＭＳ 明朝" w:cs="Courier New" w:hint="eastAsia"/>
          <w:color w:val="000000"/>
          <w:szCs w:val="21"/>
        </w:rPr>
        <w:t>)　前各号のほかこの契約に違反したとき。</w:t>
      </w:r>
    </w:p>
    <w:p w14:paraId="68BD377D" w14:textId="77777777" w:rsidR="00D93FF2" w:rsidRPr="006479D1" w:rsidRDefault="00D93FF2"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２　発注者は、次の各号のいずれかに該当するときは、前項の催告をすることなく、直ちに契約の解除をすることができる。</w:t>
      </w:r>
    </w:p>
    <w:p w14:paraId="3E06ABF9"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第</w:t>
      </w:r>
      <w:r w:rsidR="00C20862" w:rsidRPr="006479D1">
        <w:rPr>
          <w:rFonts w:ascii="ＭＳ 明朝" w:hAnsi="ＭＳ 明朝" w:cs="Courier New" w:hint="eastAsia"/>
          <w:color w:val="000000"/>
          <w:szCs w:val="21"/>
        </w:rPr>
        <w:t>５</w:t>
      </w:r>
      <w:r w:rsidR="00D93FF2" w:rsidRPr="006479D1">
        <w:rPr>
          <w:rFonts w:ascii="ＭＳ 明朝" w:hAnsi="ＭＳ 明朝" w:cs="Courier New" w:hint="eastAsia"/>
          <w:color w:val="000000"/>
          <w:szCs w:val="21"/>
        </w:rPr>
        <w:t>条の規定に違反し、発注者の承諾を得ずに本契約から生じる債権を譲渡したとき。</w:t>
      </w:r>
    </w:p>
    <w:p w14:paraId="21004913"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受注者の債務の全部が履行不能であるとき。</w:t>
      </w:r>
    </w:p>
    <w:p w14:paraId="23001AAC"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受注者がこの契約の全部の履行を拒絶する意思を明確に表示したとき。</w:t>
      </w:r>
    </w:p>
    <w:p w14:paraId="560BF7DF"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受注者の債務の一部の履行が不能である場合又は受注者が債務の一部の履行を拒絶する意思を明確に表示した場合において、残存する部分のみでは契約の目的を達することができないとき。</w:t>
      </w:r>
    </w:p>
    <w:p w14:paraId="2431197A"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契約の性質や発注者の意思表示により、特定の日時又は一定の期間内に履行しなければ契約をした目的を達することができない場合において、受注者が履行をしないでその時期を経過したとき。</w:t>
      </w:r>
    </w:p>
    <w:p w14:paraId="0AAB33A4"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前各号に掲げる場合のほか、発注者が前項の催告をしても、受注者がその債務を履行しない又は契約の目的を達するのに足りる履行がなされる見込みがないことが明らかであるとき。</w:t>
      </w:r>
    </w:p>
    <w:p w14:paraId="64E8D7A5"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受注者が第</w:t>
      </w:r>
      <w:r w:rsidR="00C20862" w:rsidRPr="006479D1">
        <w:rPr>
          <w:rFonts w:ascii="ＭＳ 明朝" w:hAnsi="ＭＳ 明朝" w:cs="Courier New" w:hint="eastAsia"/>
          <w:color w:val="000000"/>
          <w:szCs w:val="21"/>
        </w:rPr>
        <w:t>５７</w:t>
      </w:r>
      <w:r w:rsidR="00D93FF2" w:rsidRPr="006479D1">
        <w:rPr>
          <w:rFonts w:ascii="ＭＳ 明朝" w:hAnsi="ＭＳ 明朝" w:cs="Courier New" w:hint="eastAsia"/>
          <w:color w:val="000000"/>
          <w:szCs w:val="21"/>
        </w:rPr>
        <w:t>条第１項の規定によらないでこの契約の解除を申し出たとき。</w:t>
      </w:r>
    </w:p>
    <w:p w14:paraId="53A5B034"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16659DE0" w14:textId="77777777" w:rsidR="00D93FF2" w:rsidRPr="006479D1" w:rsidRDefault="007D68C8" w:rsidP="00476EAF">
      <w:pPr>
        <w:numPr>
          <w:ilvl w:val="0"/>
          <w:numId w:val="14"/>
        </w:numPr>
        <w:rPr>
          <w:rFonts w:ascii="ＭＳ 明朝" w:hAnsi="ＭＳ 明朝" w:cs="Courier New"/>
          <w:color w:val="000000"/>
          <w:szCs w:val="21"/>
        </w:rPr>
      </w:pPr>
      <w:r w:rsidRPr="006479D1">
        <w:rPr>
          <w:rFonts w:ascii="ＭＳ 明朝" w:hAnsi="ＭＳ 明朝" w:cs="Courier New" w:hint="eastAsia"/>
          <w:color w:val="000000"/>
          <w:szCs w:val="21"/>
        </w:rPr>
        <w:t xml:space="preserve">　</w:t>
      </w:r>
      <w:r w:rsidR="00D93FF2" w:rsidRPr="006479D1">
        <w:rPr>
          <w:rFonts w:ascii="ＭＳ 明朝" w:hAnsi="ＭＳ 明朝" w:cs="Courier New" w:hint="eastAsia"/>
          <w:color w:val="000000"/>
          <w:szCs w:val="21"/>
        </w:rPr>
        <w:t>この契約の締結又は履行について不正な行為があったとき。</w:t>
      </w:r>
    </w:p>
    <w:p w14:paraId="53664BD4" w14:textId="77777777" w:rsidR="00D93FF2" w:rsidRPr="006479D1" w:rsidRDefault="00D93FF2" w:rsidP="00476EAF">
      <w:pPr>
        <w:rPr>
          <w:rFonts w:ascii="ＭＳ 明朝" w:hAnsi="ＭＳ 明朝" w:cs="Courier New"/>
          <w:color w:val="000000"/>
          <w:szCs w:val="21"/>
        </w:rPr>
      </w:pPr>
      <w:r w:rsidRPr="006479D1">
        <w:rPr>
          <w:rFonts w:ascii="ＭＳ 明朝" w:hAnsi="ＭＳ 明朝" w:cs="Courier New" w:hint="eastAsia"/>
          <w:color w:val="000000"/>
          <w:szCs w:val="21"/>
        </w:rPr>
        <w:t>(10)</w:t>
      </w:r>
      <w:r w:rsidR="007D68C8" w:rsidRPr="006479D1">
        <w:rPr>
          <w:rFonts w:ascii="ＭＳ 明朝" w:hAnsi="ＭＳ 明朝" w:cs="Courier New" w:hint="eastAsia"/>
          <w:color w:val="000000"/>
          <w:szCs w:val="21"/>
        </w:rPr>
        <w:t xml:space="preserve">　</w:t>
      </w:r>
      <w:r w:rsidRPr="006479D1">
        <w:rPr>
          <w:rFonts w:ascii="ＭＳ 明朝" w:hAnsi="ＭＳ 明朝" w:cs="Courier New" w:hint="eastAsia"/>
          <w:color w:val="000000"/>
          <w:szCs w:val="21"/>
        </w:rPr>
        <w:t>発注者に重大な損害又は危害を及ぼしたとき。</w:t>
      </w:r>
    </w:p>
    <w:p w14:paraId="1677D95D" w14:textId="77777777" w:rsidR="00D93FF2" w:rsidRPr="006479D1" w:rsidRDefault="00D93FF2" w:rsidP="00476EAF">
      <w:pPr>
        <w:ind w:left="420" w:hangingChars="200" w:hanging="420"/>
        <w:rPr>
          <w:rFonts w:ascii="ＭＳ 明朝" w:hAnsi="ＭＳ 明朝" w:cs="Courier New"/>
          <w:color w:val="000000"/>
          <w:szCs w:val="21"/>
        </w:rPr>
      </w:pPr>
      <w:r w:rsidRPr="006479D1">
        <w:rPr>
          <w:rFonts w:ascii="ＭＳ 明朝" w:hAnsi="ＭＳ 明朝" w:cs="Courier New" w:hint="eastAsia"/>
          <w:color w:val="000000"/>
          <w:szCs w:val="21"/>
        </w:rPr>
        <w:t>(11)</w:t>
      </w:r>
      <w:r w:rsidR="007D68C8" w:rsidRPr="006479D1">
        <w:rPr>
          <w:rFonts w:ascii="ＭＳ 明朝" w:hAnsi="ＭＳ 明朝" w:cs="Courier New" w:hint="eastAsia"/>
          <w:color w:val="000000"/>
          <w:szCs w:val="21"/>
        </w:rPr>
        <w:t xml:space="preserve">　</w:t>
      </w:r>
      <w:r w:rsidRPr="006479D1">
        <w:rPr>
          <w:rFonts w:ascii="ＭＳ 明朝" w:hAnsi="ＭＳ 明朝" w:cs="Courier New" w:hint="eastAsia"/>
          <w:color w:val="000000"/>
          <w:szCs w:val="21"/>
        </w:rPr>
        <w:t>監督官庁から営業許可の取り消し、停止等の処分を受けたとき。</w:t>
      </w:r>
    </w:p>
    <w:p w14:paraId="0EDA73FE" w14:textId="77777777" w:rsidR="00D93FF2" w:rsidRPr="006479D1" w:rsidRDefault="00D93FF2" w:rsidP="00476EAF">
      <w:pPr>
        <w:ind w:left="210" w:hangingChars="100" w:hanging="210"/>
        <w:rPr>
          <w:rFonts w:hAnsi="ＭＳ 明朝"/>
          <w:b/>
          <w:color w:val="000000"/>
          <w:szCs w:val="21"/>
        </w:rPr>
      </w:pPr>
      <w:r w:rsidRPr="006479D1">
        <w:rPr>
          <w:rFonts w:hAnsi="ＭＳ 明朝" w:hint="eastAsia"/>
          <w:color w:val="000000"/>
          <w:szCs w:val="21"/>
        </w:rPr>
        <w:t>３　前各項各号に掲げる事項が発注者の責めに帰すべき事由によるものであるときは、発注者は、契約の解除をすることができない。</w:t>
      </w:r>
    </w:p>
    <w:p w14:paraId="6DA09B61" w14:textId="77777777" w:rsidR="00C2474E" w:rsidRPr="006479D1" w:rsidRDefault="00C2474E" w:rsidP="00476EAF">
      <w:pPr>
        <w:ind w:left="210" w:hangingChars="100" w:hanging="210"/>
        <w:rPr>
          <w:rFonts w:ascii="ＭＳ 明朝" w:hAnsi="ＭＳ 明朝"/>
          <w:color w:val="000000"/>
          <w:szCs w:val="21"/>
        </w:rPr>
      </w:pPr>
    </w:p>
    <w:p w14:paraId="4575DCB6" w14:textId="77777777" w:rsidR="00C46A40" w:rsidRPr="006479D1" w:rsidRDefault="00C46A40" w:rsidP="00476EAF">
      <w:pPr>
        <w:ind w:left="210" w:hangingChars="100" w:hanging="210"/>
        <w:rPr>
          <w:rFonts w:ascii="ＭＳ 明朝" w:cs="ＭＳ 明朝"/>
          <w:color w:val="000000"/>
          <w:kern w:val="0"/>
          <w:szCs w:val="21"/>
        </w:rPr>
      </w:pPr>
      <w:r w:rsidRPr="006479D1">
        <w:rPr>
          <w:rFonts w:ascii="ＭＳ 明朝" w:cs="ＭＳ 明朝" w:hint="eastAsia"/>
          <w:color w:val="000000"/>
          <w:kern w:val="0"/>
          <w:szCs w:val="21"/>
        </w:rPr>
        <w:t>（誓約書の提出）</w:t>
      </w:r>
      <w:r w:rsidRPr="006479D1">
        <w:rPr>
          <w:rFonts w:ascii="ＭＳ 明朝" w:cs="ＭＳ 明朝"/>
          <w:color w:val="000000"/>
          <w:kern w:val="0"/>
          <w:szCs w:val="21"/>
        </w:rPr>
        <w:t xml:space="preserve"> </w:t>
      </w:r>
    </w:p>
    <w:p w14:paraId="55A1115A" w14:textId="77777777" w:rsidR="0042231D" w:rsidRPr="006479D1" w:rsidRDefault="00C46A40" w:rsidP="00476EAF">
      <w:pPr>
        <w:autoSpaceDE w:val="0"/>
        <w:autoSpaceDN w:val="0"/>
        <w:adjustRightInd w:val="0"/>
        <w:ind w:left="210" w:hangingChars="100" w:hanging="210"/>
        <w:jc w:val="left"/>
        <w:rPr>
          <w:rFonts w:ascii="ＭＳ 明朝" w:cs="ＭＳ 明朝"/>
          <w:color w:val="000000"/>
          <w:kern w:val="0"/>
          <w:szCs w:val="21"/>
        </w:rPr>
      </w:pPr>
      <w:r w:rsidRPr="006479D1">
        <w:rPr>
          <w:rFonts w:ascii="ＭＳ 明朝" w:cs="ＭＳ 明朝" w:hint="eastAsia"/>
          <w:color w:val="000000"/>
          <w:kern w:val="0"/>
          <w:szCs w:val="21"/>
        </w:rPr>
        <w:t>第</w:t>
      </w:r>
      <w:r w:rsidR="001051BF" w:rsidRPr="006479D1">
        <w:rPr>
          <w:rFonts w:ascii="ＭＳ 明朝" w:cs="ＭＳ 明朝" w:hint="eastAsia"/>
          <w:color w:val="000000"/>
          <w:kern w:val="0"/>
          <w:szCs w:val="21"/>
        </w:rPr>
        <w:t>５</w:t>
      </w:r>
      <w:r w:rsidR="00A23DD6" w:rsidRPr="006479D1">
        <w:rPr>
          <w:rFonts w:ascii="ＭＳ 明朝" w:cs="ＭＳ 明朝" w:hint="eastAsia"/>
          <w:color w:val="000000"/>
          <w:kern w:val="0"/>
          <w:szCs w:val="21"/>
        </w:rPr>
        <w:t>３</w:t>
      </w:r>
      <w:r w:rsidR="00A240EA" w:rsidRPr="006479D1">
        <w:rPr>
          <w:rFonts w:ascii="ＭＳ 明朝" w:cs="ＭＳ 明朝" w:hint="eastAsia"/>
          <w:color w:val="000000"/>
          <w:kern w:val="0"/>
          <w:szCs w:val="21"/>
        </w:rPr>
        <w:t>条</w:t>
      </w:r>
      <w:r w:rsidRPr="006479D1">
        <w:rPr>
          <w:rFonts w:ascii="ＭＳ 明朝" w:cs="ＭＳ 明朝" w:hint="eastAsia"/>
          <w:color w:val="000000"/>
          <w:kern w:val="0"/>
          <w:szCs w:val="21"/>
        </w:rPr>
        <w:t xml:space="preserve">　</w:t>
      </w:r>
      <w:r w:rsidR="00F42EEF" w:rsidRPr="006479D1">
        <w:rPr>
          <w:rFonts w:ascii="ＭＳ 明朝" w:cs="ＭＳ 明朝" w:hint="eastAsia"/>
          <w:color w:val="000000"/>
          <w:kern w:val="0"/>
          <w:szCs w:val="21"/>
        </w:rPr>
        <w:t>受注</w:t>
      </w:r>
      <w:r w:rsidRPr="006479D1">
        <w:rPr>
          <w:rFonts w:ascii="ＭＳ 明朝" w:cs="ＭＳ 明朝" w:hint="eastAsia"/>
          <w:color w:val="000000"/>
          <w:kern w:val="0"/>
          <w:szCs w:val="21"/>
        </w:rPr>
        <w:t>者及び暴力団排除条例第</w:t>
      </w:r>
      <w:r w:rsidR="0042231D" w:rsidRPr="006479D1">
        <w:rPr>
          <w:rFonts w:ascii="ＭＳ 明朝" w:cs="ＭＳ 明朝" w:hint="eastAsia"/>
          <w:color w:val="000000"/>
          <w:kern w:val="0"/>
          <w:szCs w:val="21"/>
        </w:rPr>
        <w:t>７</w:t>
      </w:r>
      <w:r w:rsidRPr="006479D1">
        <w:rPr>
          <w:rFonts w:ascii="ＭＳ 明朝" w:cs="ＭＳ 明朝" w:hint="eastAsia"/>
          <w:color w:val="000000"/>
          <w:kern w:val="0"/>
          <w:szCs w:val="21"/>
        </w:rPr>
        <w:t>条に規定する下請負人等（以下「下請負人等」という。）は、暴力団員又は暴力団密接関係者</w:t>
      </w:r>
      <w:r w:rsidR="0042231D" w:rsidRPr="006479D1">
        <w:rPr>
          <w:rFonts w:ascii="ＭＳ 明朝" w:cs="ＭＳ 明朝" w:hint="eastAsia"/>
          <w:color w:val="000000"/>
          <w:kern w:val="0"/>
          <w:szCs w:val="21"/>
        </w:rPr>
        <w:t>でないことをそれぞれが表明した誓約書を、</w:t>
      </w:r>
      <w:r w:rsidR="00F42EEF" w:rsidRPr="006479D1">
        <w:rPr>
          <w:rFonts w:ascii="ＭＳ 明朝" w:cs="ＭＳ 明朝" w:hint="eastAsia"/>
          <w:color w:val="000000"/>
          <w:kern w:val="0"/>
          <w:szCs w:val="21"/>
        </w:rPr>
        <w:t>発注</w:t>
      </w:r>
      <w:r w:rsidR="0042231D" w:rsidRPr="006479D1">
        <w:rPr>
          <w:rFonts w:ascii="ＭＳ 明朝" w:cs="ＭＳ 明朝" w:hint="eastAsia"/>
          <w:color w:val="000000"/>
          <w:kern w:val="0"/>
          <w:szCs w:val="21"/>
        </w:rPr>
        <w:t>者に提出しなければならない。ただし、</w:t>
      </w:r>
      <w:r w:rsidR="00F42EEF" w:rsidRPr="006479D1">
        <w:rPr>
          <w:rFonts w:ascii="ＭＳ 明朝" w:cs="ＭＳ 明朝" w:hint="eastAsia"/>
          <w:color w:val="000000"/>
          <w:kern w:val="0"/>
          <w:szCs w:val="21"/>
        </w:rPr>
        <w:t>発注</w:t>
      </w:r>
      <w:r w:rsidRPr="006479D1">
        <w:rPr>
          <w:rFonts w:ascii="ＭＳ 明朝" w:cs="ＭＳ 明朝" w:hint="eastAsia"/>
          <w:color w:val="000000"/>
          <w:kern w:val="0"/>
          <w:szCs w:val="21"/>
        </w:rPr>
        <w:t>者が必要でないと判断した場合はこの限りでない。</w:t>
      </w:r>
    </w:p>
    <w:p w14:paraId="1F237E5E" w14:textId="77777777" w:rsidR="00C46A40" w:rsidRPr="006479D1" w:rsidRDefault="00C46A40" w:rsidP="00476EAF">
      <w:pPr>
        <w:autoSpaceDE w:val="0"/>
        <w:autoSpaceDN w:val="0"/>
        <w:adjustRightInd w:val="0"/>
        <w:jc w:val="left"/>
        <w:rPr>
          <w:rFonts w:ascii="ＭＳ 明朝" w:cs="ＭＳ 明朝"/>
          <w:color w:val="000000"/>
          <w:kern w:val="0"/>
          <w:szCs w:val="21"/>
        </w:rPr>
      </w:pPr>
    </w:p>
    <w:p w14:paraId="2FB3995E" w14:textId="77777777" w:rsidR="00C46A40" w:rsidRPr="006479D1" w:rsidRDefault="00C46A40" w:rsidP="00476EAF">
      <w:pPr>
        <w:autoSpaceDE w:val="0"/>
        <w:autoSpaceDN w:val="0"/>
        <w:adjustRightInd w:val="0"/>
        <w:jc w:val="left"/>
        <w:rPr>
          <w:rFonts w:ascii="ＭＳ 明朝" w:cs="ＭＳ 明朝"/>
          <w:color w:val="000000"/>
          <w:kern w:val="0"/>
          <w:szCs w:val="21"/>
        </w:rPr>
      </w:pPr>
      <w:r w:rsidRPr="006479D1">
        <w:rPr>
          <w:rFonts w:ascii="ＭＳ 明朝" w:cs="ＭＳ 明朝" w:hint="eastAsia"/>
          <w:color w:val="000000"/>
          <w:kern w:val="0"/>
          <w:szCs w:val="21"/>
        </w:rPr>
        <w:t>（暴力団排除に伴う契約の解除）</w:t>
      </w:r>
      <w:r w:rsidRPr="006479D1">
        <w:rPr>
          <w:rFonts w:ascii="ＭＳ 明朝" w:cs="ＭＳ 明朝"/>
          <w:color w:val="000000"/>
          <w:kern w:val="0"/>
          <w:szCs w:val="21"/>
        </w:rPr>
        <w:t xml:space="preserve"> </w:t>
      </w:r>
    </w:p>
    <w:p w14:paraId="180F6DFD" w14:textId="77777777" w:rsidR="001E6FE1" w:rsidRPr="006479D1" w:rsidRDefault="00C46A40" w:rsidP="00476EAF">
      <w:pPr>
        <w:pStyle w:val="ab"/>
        <w:ind w:left="210" w:hanging="210"/>
        <w:rPr>
          <w:rFonts w:hAnsi="ＭＳ 明朝" w:cs="Courier New"/>
          <w:color w:val="000000"/>
          <w:sz w:val="21"/>
        </w:rPr>
      </w:pPr>
      <w:r w:rsidRPr="006479D1">
        <w:rPr>
          <w:rFonts w:cs="ＭＳ 明朝" w:hint="eastAsia"/>
          <w:color w:val="000000"/>
          <w:kern w:val="0"/>
          <w:sz w:val="21"/>
        </w:rPr>
        <w:t>第</w:t>
      </w:r>
      <w:r w:rsidR="001051BF" w:rsidRPr="006479D1">
        <w:rPr>
          <w:rFonts w:cs="ＭＳ 明朝" w:hint="eastAsia"/>
          <w:color w:val="000000"/>
          <w:kern w:val="0"/>
          <w:sz w:val="21"/>
        </w:rPr>
        <w:t>５</w:t>
      </w:r>
      <w:r w:rsidR="00A23DD6" w:rsidRPr="006479D1">
        <w:rPr>
          <w:rFonts w:cs="ＭＳ 明朝" w:hint="eastAsia"/>
          <w:color w:val="000000"/>
          <w:kern w:val="0"/>
          <w:sz w:val="21"/>
        </w:rPr>
        <w:t>４</w:t>
      </w:r>
      <w:r w:rsidR="00A240EA" w:rsidRPr="006479D1">
        <w:rPr>
          <w:rFonts w:cs="ＭＳ 明朝" w:hint="eastAsia"/>
          <w:color w:val="000000"/>
          <w:kern w:val="0"/>
          <w:sz w:val="21"/>
        </w:rPr>
        <w:t>条</w:t>
      </w:r>
      <w:r w:rsidR="0042231D" w:rsidRPr="006479D1">
        <w:rPr>
          <w:rFonts w:cs="ＭＳ 明朝" w:hint="eastAsia"/>
          <w:color w:val="000000"/>
          <w:kern w:val="0"/>
        </w:rPr>
        <w:t xml:space="preserve">　</w:t>
      </w:r>
      <w:proofErr w:type="spellStart"/>
      <w:r w:rsidR="001E6FE1" w:rsidRPr="006479D1">
        <w:rPr>
          <w:rFonts w:hAnsi="ＭＳ 明朝" w:cs="Courier New" w:hint="eastAsia"/>
          <w:color w:val="000000"/>
          <w:sz w:val="21"/>
        </w:rPr>
        <w:t>発注者は、次の各号のいずれかに該当するときは、催告をすることなく直ちに契約を解除する</w:t>
      </w:r>
      <w:proofErr w:type="spellEnd"/>
      <w:r w:rsidR="001E6FE1" w:rsidRPr="006479D1">
        <w:rPr>
          <w:rFonts w:hAnsi="ＭＳ 明朝" w:cs="Courier New" w:hint="eastAsia"/>
          <w:color w:val="000000"/>
          <w:sz w:val="21"/>
        </w:rPr>
        <w:t>。</w:t>
      </w:r>
    </w:p>
    <w:p w14:paraId="22FB374A" w14:textId="77777777" w:rsidR="001E6FE1" w:rsidRPr="006479D1" w:rsidRDefault="001E6FE1" w:rsidP="00476EAF">
      <w:pPr>
        <w:ind w:left="420" w:hangingChars="200" w:hanging="420"/>
        <w:rPr>
          <w:rFonts w:ascii="ＭＳ 明朝" w:hAnsi="ＭＳ 明朝" w:cs="Courier New"/>
          <w:color w:val="000000"/>
          <w:szCs w:val="21"/>
        </w:rPr>
      </w:pPr>
      <w:r w:rsidRPr="006479D1">
        <w:rPr>
          <w:rFonts w:ascii="ＭＳ 明朝" w:hAnsi="ＭＳ 明朝" w:cs="Courier New" w:hint="eastAsia"/>
          <w:color w:val="000000"/>
          <w:szCs w:val="21"/>
        </w:rPr>
        <w:t xml:space="preserve">(1) </w:t>
      </w:r>
      <w:r w:rsidR="007D68C8" w:rsidRPr="006479D1">
        <w:rPr>
          <w:rFonts w:ascii="ＭＳ 明朝" w:hAnsi="ＭＳ 明朝" w:cs="Courier New" w:hint="eastAsia"/>
          <w:color w:val="000000"/>
          <w:szCs w:val="21"/>
        </w:rPr>
        <w:t xml:space="preserve">  </w:t>
      </w:r>
      <w:r w:rsidRPr="006479D1">
        <w:rPr>
          <w:rFonts w:ascii="ＭＳ 明朝" w:hAnsi="ＭＳ 明朝" w:cs="Courier New" w:hint="eastAsia"/>
          <w:color w:val="000000"/>
          <w:szCs w:val="21"/>
        </w:rPr>
        <w:t>暴力団排除条例第８条第１項第６号に基づき、受注者（受注者が共同企業体であるときは、その構成員のいずれかの者。以下この条において同じ。）が暴力団員又は暴力団密接関係者に該当する</w:t>
      </w:r>
      <w:r w:rsidRPr="006479D1">
        <w:rPr>
          <w:rFonts w:ascii="ＭＳ 明朝" w:hAnsi="ＭＳ 明朝" w:cs="Courier New" w:hint="eastAsia"/>
          <w:color w:val="000000"/>
          <w:szCs w:val="21"/>
        </w:rPr>
        <w:lastRenderedPageBreak/>
        <w:t xml:space="preserve">と認められたとき。 </w:t>
      </w:r>
    </w:p>
    <w:p w14:paraId="1A84C416" w14:textId="77777777" w:rsidR="001E6FE1" w:rsidRPr="006479D1" w:rsidRDefault="001E6FE1" w:rsidP="00476EAF">
      <w:pPr>
        <w:autoSpaceDE w:val="0"/>
        <w:autoSpaceDN w:val="0"/>
        <w:adjustRightInd w:val="0"/>
        <w:ind w:left="420" w:hangingChars="200" w:hanging="420"/>
        <w:jc w:val="left"/>
        <w:rPr>
          <w:rFonts w:ascii="ＭＳ 明朝" w:hAnsi="ＭＳ 明朝"/>
          <w:b/>
          <w:color w:val="000000"/>
          <w:szCs w:val="21"/>
        </w:rPr>
      </w:pPr>
      <w:r w:rsidRPr="006479D1">
        <w:rPr>
          <w:rFonts w:ascii="ＭＳ 明朝" w:hAnsi="ＭＳ 明朝" w:hint="eastAsia"/>
          <w:color w:val="000000"/>
          <w:szCs w:val="21"/>
        </w:rPr>
        <w:t xml:space="preserve">(2)　</w:t>
      </w:r>
      <w:r w:rsidR="007D68C8" w:rsidRPr="006479D1">
        <w:rPr>
          <w:rFonts w:ascii="ＭＳ 明朝" w:hAnsi="ＭＳ 明朝" w:hint="eastAsia"/>
          <w:color w:val="000000"/>
          <w:szCs w:val="21"/>
        </w:rPr>
        <w:t xml:space="preserve"> </w:t>
      </w:r>
      <w:r w:rsidRPr="006479D1">
        <w:rPr>
          <w:rFonts w:ascii="ＭＳ 明朝" w:hAnsi="ＭＳ 明朝" w:hint="eastAsia"/>
          <w:color w:val="000000"/>
          <w:szCs w:val="21"/>
        </w:rPr>
        <w:t>暴力団排除条例第８条第１項第７号に基づき、下請負人等が暴力団員又は暴力団密接関係者に該当すると認められた場合において、受注者に対して、当該下請負人等との契約の解除を求め、受注者が当該下請負人等との契約の解除の求めを拒否したとき。</w:t>
      </w:r>
    </w:p>
    <w:p w14:paraId="72634E4A" w14:textId="77777777" w:rsidR="001E6FE1" w:rsidRPr="006479D1" w:rsidRDefault="001E6FE1" w:rsidP="00476EAF">
      <w:pPr>
        <w:ind w:left="210" w:hangingChars="100" w:hanging="210"/>
        <w:rPr>
          <w:rFonts w:ascii="ＭＳ 明朝" w:cs="ＭＳ 明朝"/>
          <w:strike/>
          <w:color w:val="000000"/>
          <w:kern w:val="0"/>
          <w:szCs w:val="21"/>
        </w:rPr>
      </w:pPr>
    </w:p>
    <w:p w14:paraId="66BF65F7" w14:textId="77777777" w:rsidR="001E6FE1" w:rsidRPr="006479D1" w:rsidRDefault="001E6FE1" w:rsidP="00476EAF">
      <w:pPr>
        <w:ind w:left="210" w:right="-1" w:hangingChars="100" w:hanging="210"/>
        <w:rPr>
          <w:rFonts w:ascii="ＭＳ 明朝" w:hAnsi="ＭＳ 明朝"/>
          <w:color w:val="000000"/>
          <w:szCs w:val="21"/>
        </w:rPr>
      </w:pPr>
      <w:r w:rsidRPr="006479D1">
        <w:rPr>
          <w:rFonts w:ascii="ＭＳ 明朝" w:hAnsi="ＭＳ 明朝" w:hint="eastAsia"/>
          <w:color w:val="000000"/>
          <w:szCs w:val="21"/>
        </w:rPr>
        <w:t>（契約が解除された場合等の違約金）</w:t>
      </w:r>
    </w:p>
    <w:p w14:paraId="57B7A2F3" w14:textId="77777777" w:rsidR="001E6FE1" w:rsidRPr="006479D1" w:rsidRDefault="001E6FE1" w:rsidP="00476EAF">
      <w:pPr>
        <w:ind w:left="210" w:right="-1" w:hangingChars="100" w:hanging="210"/>
        <w:rPr>
          <w:rFonts w:ascii="ＭＳ 明朝" w:hAnsi="ＭＳ 明朝"/>
          <w:color w:val="000000"/>
          <w:szCs w:val="21"/>
        </w:rPr>
      </w:pPr>
      <w:r w:rsidRPr="006479D1">
        <w:rPr>
          <w:rFonts w:ascii="ＭＳ 明朝" w:hAnsi="ＭＳ 明朝" w:hint="eastAsia"/>
          <w:color w:val="000000"/>
          <w:szCs w:val="21"/>
        </w:rPr>
        <w:t>第５５条　次の各号のいずれかに該当する場合においては、受注者は、ESCOサービス料総額の</w:t>
      </w:r>
      <w:r w:rsidR="00820EFA" w:rsidRPr="006479D1">
        <w:rPr>
          <w:rFonts w:ascii="ＭＳ 明朝" w:hAnsi="ＭＳ 明朝" w:hint="eastAsia"/>
          <w:color w:val="000000"/>
          <w:szCs w:val="21"/>
        </w:rPr>
        <w:t>１</w:t>
      </w:r>
      <w:r w:rsidRPr="006479D1">
        <w:rPr>
          <w:rFonts w:ascii="ＭＳ 明朝" w:hAnsi="ＭＳ 明朝" w:hint="eastAsia"/>
          <w:color w:val="000000"/>
          <w:szCs w:val="21"/>
        </w:rPr>
        <w:t>００分の５に相当する額を違約金として発注者の指定する期間内に支払わなければならない。</w:t>
      </w:r>
    </w:p>
    <w:p w14:paraId="3AF32589" w14:textId="77777777" w:rsidR="001E6FE1" w:rsidRPr="006479D1" w:rsidRDefault="001E6FE1" w:rsidP="00476EAF">
      <w:pPr>
        <w:ind w:left="210" w:right="-1" w:hangingChars="100" w:hanging="210"/>
        <w:rPr>
          <w:rFonts w:ascii="ＭＳ 明朝" w:hAnsi="ＭＳ 明朝"/>
          <w:color w:val="000000"/>
          <w:szCs w:val="18"/>
        </w:rPr>
      </w:pPr>
      <w:r w:rsidRPr="006479D1">
        <w:rPr>
          <w:rFonts w:ascii="ＭＳ 明朝" w:hAnsi="ＭＳ 明朝" w:hint="eastAsia"/>
          <w:color w:val="000000"/>
          <w:szCs w:val="21"/>
        </w:rPr>
        <w:t xml:space="preserve">　(1)　第</w:t>
      </w:r>
      <w:r w:rsidR="00C20862" w:rsidRPr="006479D1">
        <w:rPr>
          <w:rFonts w:ascii="ＭＳ 明朝" w:hAnsi="ＭＳ 明朝" w:hint="eastAsia"/>
          <w:color w:val="000000"/>
          <w:szCs w:val="21"/>
        </w:rPr>
        <w:t>５２</w:t>
      </w:r>
      <w:r w:rsidRPr="006479D1">
        <w:rPr>
          <w:rFonts w:ascii="ＭＳ 明朝" w:hAnsi="ＭＳ 明朝" w:hint="eastAsia"/>
          <w:color w:val="000000"/>
          <w:szCs w:val="21"/>
        </w:rPr>
        <w:t>条の規定によりこの契約が解除された場合</w:t>
      </w:r>
      <w:r w:rsidRPr="006479D1">
        <w:rPr>
          <w:rFonts w:ascii="ＭＳ 明朝" w:hAnsi="ＭＳ 明朝" w:hint="eastAsia"/>
          <w:color w:val="000000"/>
          <w:szCs w:val="18"/>
        </w:rPr>
        <w:t>（受注者の責めに帰することができない事由による場合を除く。）</w:t>
      </w:r>
    </w:p>
    <w:p w14:paraId="1CF3C9C5" w14:textId="77777777" w:rsidR="001E6FE1" w:rsidRPr="006479D1" w:rsidRDefault="001E6FE1" w:rsidP="00476EAF">
      <w:pPr>
        <w:ind w:leftChars="100" w:left="420" w:right="-1" w:hangingChars="100" w:hanging="210"/>
        <w:rPr>
          <w:rFonts w:ascii="ＭＳ 明朝" w:hAnsi="ＭＳ 明朝"/>
          <w:color w:val="000000"/>
          <w:szCs w:val="21"/>
        </w:rPr>
      </w:pPr>
      <w:r w:rsidRPr="006479D1">
        <w:rPr>
          <w:rFonts w:ascii="ＭＳ 明朝" w:hAnsi="ＭＳ 明朝" w:hint="eastAsia"/>
          <w:color w:val="000000"/>
          <w:szCs w:val="21"/>
        </w:rPr>
        <w:t>(2)　受注者がその債務の履行を拒否し、又は受注者の責めに帰すべき事由によって受注者の債務について履行不能となった場合</w:t>
      </w:r>
    </w:p>
    <w:p w14:paraId="4F904B9B" w14:textId="77777777" w:rsidR="001E6FE1" w:rsidRPr="006479D1" w:rsidRDefault="001E6FE1" w:rsidP="00476EAF">
      <w:pPr>
        <w:ind w:left="210" w:right="-1" w:hangingChars="100" w:hanging="210"/>
        <w:rPr>
          <w:rFonts w:ascii="ＭＳ 明朝" w:hAnsi="ＭＳ 明朝"/>
          <w:color w:val="000000"/>
          <w:szCs w:val="21"/>
        </w:rPr>
      </w:pPr>
      <w:r w:rsidRPr="006479D1">
        <w:rPr>
          <w:rFonts w:ascii="ＭＳ 明朝" w:hAnsi="ＭＳ 明朝" w:hint="eastAsia"/>
          <w:color w:val="000000"/>
          <w:szCs w:val="21"/>
        </w:rPr>
        <w:t>２　次の各号に掲げる者がこの契約を解除した場合は、前項第２号に該当する場合とみなす。</w:t>
      </w:r>
    </w:p>
    <w:p w14:paraId="6DB14642" w14:textId="77777777" w:rsidR="001E6FE1" w:rsidRPr="006479D1" w:rsidRDefault="001E6FE1" w:rsidP="00476EAF">
      <w:pPr>
        <w:ind w:left="525" w:right="-1" w:hangingChars="250" w:hanging="525"/>
        <w:rPr>
          <w:rFonts w:ascii="ＭＳ 明朝" w:hAnsi="ＭＳ 明朝"/>
          <w:color w:val="000000"/>
          <w:szCs w:val="21"/>
        </w:rPr>
      </w:pPr>
      <w:r w:rsidRPr="006479D1">
        <w:rPr>
          <w:rFonts w:ascii="ＭＳ 明朝" w:hAnsi="ＭＳ 明朝" w:hint="eastAsia"/>
          <w:color w:val="000000"/>
          <w:szCs w:val="21"/>
        </w:rPr>
        <w:t xml:space="preserve">　(1)　受注者について破産手続開始の決定があった場合において、破産法（平成16年法律第75号）の規定により選任された破産管財人</w:t>
      </w:r>
    </w:p>
    <w:p w14:paraId="44E140B8" w14:textId="77777777" w:rsidR="001E6FE1" w:rsidRPr="006479D1" w:rsidRDefault="001E6FE1" w:rsidP="00476EAF">
      <w:pPr>
        <w:ind w:leftChars="100" w:left="525" w:right="-1" w:hangingChars="150" w:hanging="315"/>
        <w:rPr>
          <w:rFonts w:ascii="ＭＳ 明朝" w:hAnsi="ＭＳ 明朝"/>
          <w:color w:val="000000"/>
          <w:szCs w:val="21"/>
        </w:rPr>
      </w:pPr>
      <w:r w:rsidRPr="006479D1">
        <w:rPr>
          <w:rFonts w:ascii="ＭＳ 明朝" w:hAnsi="ＭＳ 明朝" w:hint="eastAsia"/>
          <w:color w:val="000000"/>
          <w:szCs w:val="21"/>
        </w:rPr>
        <w:t>(2)　受注者について更生手続開始の決定があった場合において、会社更生法（平成14年法律第154号）の規定により選任された管財人</w:t>
      </w:r>
    </w:p>
    <w:p w14:paraId="107CBEAB" w14:textId="77777777" w:rsidR="001E6FE1" w:rsidRPr="006479D1" w:rsidRDefault="001E6FE1" w:rsidP="00476EAF">
      <w:pPr>
        <w:ind w:leftChars="100" w:left="525" w:hangingChars="150" w:hanging="315"/>
        <w:rPr>
          <w:rFonts w:ascii="ＭＳ 明朝" w:hAnsi="ＭＳ 明朝" w:cs="Courier New"/>
          <w:color w:val="000000"/>
          <w:szCs w:val="21"/>
        </w:rPr>
      </w:pPr>
      <w:r w:rsidRPr="006479D1">
        <w:rPr>
          <w:rFonts w:ascii="ＭＳ 明朝" w:hAnsi="ＭＳ 明朝" w:cs="Courier New" w:hint="eastAsia"/>
          <w:color w:val="000000"/>
          <w:szCs w:val="21"/>
        </w:rPr>
        <w:t>(3)　受注者について再生手続開始の決定があった場合において、民事再生法（平成11年法律第225号）の規定により選任された再生債務者等</w:t>
      </w:r>
    </w:p>
    <w:p w14:paraId="1CAB6836" w14:textId="77777777" w:rsidR="001E6FE1" w:rsidRPr="006479D1" w:rsidRDefault="001E6FE1" w:rsidP="00476EAF">
      <w:pPr>
        <w:ind w:left="210" w:hangingChars="100" w:hanging="210"/>
        <w:rPr>
          <w:rFonts w:ascii="ＭＳ 明朝" w:hAnsi="ＭＳ 明朝" w:cs="Courier New"/>
          <w:b/>
          <w:color w:val="000000"/>
          <w:szCs w:val="21"/>
          <w:u w:val="single"/>
        </w:rPr>
      </w:pPr>
      <w:r w:rsidRPr="006479D1">
        <w:rPr>
          <w:rFonts w:ascii="ＭＳ 明朝" w:hAnsi="ＭＳ 明朝" w:cs="Courier New" w:hint="eastAsia"/>
          <w:color w:val="000000"/>
          <w:szCs w:val="21"/>
        </w:rPr>
        <w:t>３　前条の規定により契約が解除された場合においては、受注者は、業務委託料の</w:t>
      </w:r>
      <w:r w:rsidR="00BA0BDC" w:rsidRPr="006479D1">
        <w:rPr>
          <w:rFonts w:ascii="ＭＳ 明朝" w:hAnsi="ＭＳ 明朝" w:cs="Courier New" w:hint="eastAsia"/>
          <w:color w:val="000000"/>
          <w:szCs w:val="21"/>
        </w:rPr>
        <w:t>１００</w:t>
      </w:r>
      <w:r w:rsidRPr="006479D1">
        <w:rPr>
          <w:rFonts w:ascii="ＭＳ 明朝" w:hAnsi="ＭＳ 明朝" w:cs="Courier New" w:hint="eastAsia"/>
          <w:color w:val="000000"/>
          <w:szCs w:val="21"/>
        </w:rPr>
        <w:t>分の</w:t>
      </w:r>
      <w:r w:rsidR="00BA0BDC" w:rsidRPr="006479D1">
        <w:rPr>
          <w:rFonts w:ascii="ＭＳ 明朝" w:hAnsi="ＭＳ 明朝" w:cs="Courier New" w:hint="eastAsia"/>
          <w:color w:val="000000"/>
          <w:szCs w:val="21"/>
        </w:rPr>
        <w:t>２０</w:t>
      </w:r>
      <w:r w:rsidRPr="006479D1">
        <w:rPr>
          <w:rFonts w:ascii="ＭＳ 明朝" w:hAnsi="ＭＳ 明朝" w:cs="Courier New" w:hint="eastAsia"/>
          <w:color w:val="000000"/>
          <w:szCs w:val="21"/>
        </w:rPr>
        <w:t>に相当する額を違約金として発注者の指定する期間内に支払わなければならない。</w:t>
      </w:r>
    </w:p>
    <w:p w14:paraId="76C99B08" w14:textId="77777777" w:rsidR="00927FAF" w:rsidRPr="006479D1" w:rsidRDefault="00927FAF" w:rsidP="00476EAF">
      <w:pPr>
        <w:ind w:left="211" w:hangingChars="100" w:hanging="211"/>
        <w:rPr>
          <w:rFonts w:ascii="ＭＳ 明朝" w:hAnsi="ＭＳ 明朝" w:cs="Courier New"/>
          <w:b/>
          <w:color w:val="000000"/>
          <w:szCs w:val="21"/>
          <w:u w:val="single"/>
        </w:rPr>
      </w:pPr>
    </w:p>
    <w:p w14:paraId="2F4D83AF" w14:textId="77777777" w:rsidR="00927FAF" w:rsidRPr="006479D1" w:rsidRDefault="005F4CE1" w:rsidP="00476EAF">
      <w:pPr>
        <w:ind w:left="210" w:hangingChars="100" w:hanging="210"/>
        <w:rPr>
          <w:rFonts w:ascii="ＭＳ 明朝" w:hAnsi="ＭＳ 明朝" w:cs="Courier New"/>
          <w:color w:val="000000"/>
          <w:szCs w:val="21"/>
        </w:rPr>
      </w:pPr>
      <w:r w:rsidRPr="006479D1">
        <w:rPr>
          <w:rFonts w:ascii="ＭＳ 明朝" w:hAnsi="ＭＳ 明朝" w:cs="Courier New" w:hint="eastAsia"/>
          <w:color w:val="000000"/>
          <w:szCs w:val="21"/>
        </w:rPr>
        <w:t>（</w:t>
      </w:r>
      <w:r w:rsidR="00927FAF" w:rsidRPr="006479D1">
        <w:rPr>
          <w:rFonts w:ascii="ＭＳ 明朝" w:hAnsi="ＭＳ 明朝" w:cs="Courier New" w:hint="eastAsia"/>
          <w:color w:val="000000"/>
          <w:szCs w:val="21"/>
        </w:rPr>
        <w:t>契約解除に伴う損害賠償金）</w:t>
      </w:r>
    </w:p>
    <w:p w14:paraId="4BC19B21" w14:textId="77777777" w:rsidR="00927FAF" w:rsidRPr="006479D1" w:rsidRDefault="00927FAF" w:rsidP="00476EAF">
      <w:pPr>
        <w:ind w:left="210" w:hangingChars="100" w:hanging="210"/>
        <w:rPr>
          <w:rFonts w:ascii="ＭＳ 明朝" w:cs="ＭＳ 明朝"/>
          <w:color w:val="000000"/>
          <w:kern w:val="0"/>
          <w:szCs w:val="21"/>
        </w:rPr>
      </w:pPr>
      <w:r w:rsidRPr="006479D1">
        <w:rPr>
          <w:rFonts w:ascii="ＭＳ 明朝" w:hAnsi="ＭＳ 明朝" w:hint="eastAsia"/>
          <w:color w:val="000000"/>
          <w:szCs w:val="21"/>
        </w:rPr>
        <w:t xml:space="preserve">第５５条の２　</w:t>
      </w:r>
      <w:r w:rsidRPr="006479D1">
        <w:rPr>
          <w:rFonts w:ascii="ＭＳ 明朝" w:hAnsi="ＭＳ 明朝" w:hint="eastAsia"/>
          <w:snapToGrid w:val="0"/>
          <w:color w:val="000000"/>
          <w:kern w:val="0"/>
          <w:szCs w:val="21"/>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5D691090" w14:textId="77777777" w:rsidR="00C46A40" w:rsidRPr="006479D1" w:rsidRDefault="00C46A40" w:rsidP="00476EAF">
      <w:pPr>
        <w:ind w:left="210" w:hangingChars="100" w:hanging="210"/>
        <w:rPr>
          <w:rFonts w:ascii="ＭＳ 明朝" w:hAnsi="ＭＳ 明朝"/>
          <w:color w:val="000000"/>
          <w:szCs w:val="21"/>
        </w:rPr>
      </w:pPr>
    </w:p>
    <w:p w14:paraId="22AD3A68" w14:textId="77777777"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w:t>
      </w:r>
      <w:r w:rsidR="00A23DD6" w:rsidRPr="006479D1">
        <w:rPr>
          <w:rFonts w:ascii="ＭＳ 明朝" w:hAnsi="ＭＳ 明朝" w:hint="eastAsia"/>
          <w:color w:val="000000"/>
          <w:szCs w:val="21"/>
        </w:rPr>
        <w:t>業務完了前の</w:t>
      </w:r>
      <w:r w:rsidRPr="006479D1">
        <w:rPr>
          <w:rFonts w:ascii="ＭＳ 明朝" w:hAnsi="ＭＳ 明朝" w:hint="eastAsia"/>
          <w:color w:val="000000"/>
          <w:szCs w:val="21"/>
        </w:rPr>
        <w:t>発注者の任意解除権）</w:t>
      </w:r>
    </w:p>
    <w:p w14:paraId="6AA6764E" w14:textId="77777777" w:rsidR="00927FAF" w:rsidRPr="006479D1" w:rsidRDefault="001E0C8B" w:rsidP="00476EAF">
      <w:pPr>
        <w:pStyle w:val="ab"/>
        <w:ind w:left="210" w:hanging="210"/>
        <w:rPr>
          <w:rFonts w:hAnsi="ＭＳ 明朝" w:cs="Courier New"/>
          <w:b/>
          <w:color w:val="000000"/>
          <w:sz w:val="21"/>
          <w:u w:val="single"/>
        </w:rPr>
      </w:pPr>
      <w:r w:rsidRPr="006479D1">
        <w:rPr>
          <w:rFonts w:hAnsi="ＭＳ 明朝" w:hint="eastAsia"/>
          <w:color w:val="000000"/>
          <w:sz w:val="21"/>
        </w:rPr>
        <w:t>第</w:t>
      </w:r>
      <w:r w:rsidR="001051BF" w:rsidRPr="006479D1">
        <w:rPr>
          <w:rFonts w:hAnsi="ＭＳ 明朝" w:hint="eastAsia"/>
          <w:color w:val="000000"/>
          <w:sz w:val="21"/>
        </w:rPr>
        <w:t>５</w:t>
      </w:r>
      <w:r w:rsidR="001E6FE1" w:rsidRPr="006479D1">
        <w:rPr>
          <w:rFonts w:hAnsi="ＭＳ 明朝" w:hint="eastAsia"/>
          <w:color w:val="000000"/>
          <w:sz w:val="21"/>
        </w:rPr>
        <w:t>６</w:t>
      </w:r>
      <w:r w:rsidRPr="006479D1">
        <w:rPr>
          <w:rFonts w:hAnsi="ＭＳ 明朝" w:hint="eastAsia"/>
          <w:color w:val="000000"/>
          <w:sz w:val="21"/>
        </w:rPr>
        <w:t xml:space="preserve">条　</w:t>
      </w:r>
      <w:r w:rsidR="00927FAF" w:rsidRPr="006479D1">
        <w:rPr>
          <w:rFonts w:hAnsi="ＭＳ 明朝" w:cs="Courier New" w:hint="eastAsia"/>
          <w:color w:val="000000"/>
          <w:sz w:val="21"/>
        </w:rPr>
        <w:t>発注者は、業務が完了するまでの間は、第</w:t>
      </w:r>
      <w:r w:rsidR="00C20862" w:rsidRPr="006479D1">
        <w:rPr>
          <w:rFonts w:hAnsi="ＭＳ 明朝" w:cs="Courier New" w:hint="eastAsia"/>
          <w:color w:val="000000"/>
          <w:sz w:val="21"/>
          <w:lang w:eastAsia="ja-JP"/>
        </w:rPr>
        <w:t>５２</w:t>
      </w:r>
      <w:r w:rsidR="00927FAF" w:rsidRPr="006479D1">
        <w:rPr>
          <w:rFonts w:hAnsi="ＭＳ 明朝" w:cs="Courier New" w:hint="eastAsia"/>
          <w:color w:val="000000"/>
          <w:sz w:val="21"/>
        </w:rPr>
        <w:t>条第１項及び第２項、第</w:t>
      </w:r>
      <w:r w:rsidR="00C20862" w:rsidRPr="006479D1">
        <w:rPr>
          <w:rFonts w:hAnsi="ＭＳ 明朝" w:cs="Courier New" w:hint="eastAsia"/>
          <w:color w:val="000000"/>
          <w:sz w:val="21"/>
          <w:lang w:eastAsia="ja-JP"/>
        </w:rPr>
        <w:t>５４</w:t>
      </w:r>
      <w:proofErr w:type="spellStart"/>
      <w:r w:rsidR="00927FAF" w:rsidRPr="006479D1">
        <w:rPr>
          <w:rFonts w:hAnsi="ＭＳ 明朝" w:cs="Courier New" w:hint="eastAsia"/>
          <w:color w:val="000000"/>
          <w:sz w:val="21"/>
        </w:rPr>
        <w:t>条の規定によるほか、必要があるときは、この契約を解除することができる</w:t>
      </w:r>
      <w:proofErr w:type="spellEnd"/>
      <w:r w:rsidR="00927FAF" w:rsidRPr="006479D1">
        <w:rPr>
          <w:rFonts w:hAnsi="ＭＳ 明朝" w:cs="Courier New" w:hint="eastAsia"/>
          <w:color w:val="000000"/>
          <w:sz w:val="21"/>
        </w:rPr>
        <w:t>。</w:t>
      </w:r>
    </w:p>
    <w:p w14:paraId="0F1575F7" w14:textId="77777777" w:rsidR="00927FAF" w:rsidRPr="006479D1" w:rsidRDefault="00D04BD9"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発注者は、前項の規定によりこの契約を解除したことにより受注者に損害が発生したときは、その損害を賠償しなければならない。ただし、発注者は、解除の効力発生後から契約満了までの間に相当するESCOサービス料（年度途中の解除にあっては、当該年度の解除前のESCOサービスに相当する日割りによるESCOサービス料を除く。）については賠償の対象とならないものとする。</w:t>
      </w:r>
    </w:p>
    <w:p w14:paraId="455B4039" w14:textId="77777777" w:rsidR="001E0C8B" w:rsidRPr="006479D1" w:rsidRDefault="001E0C8B" w:rsidP="00476EAF">
      <w:pPr>
        <w:ind w:left="210" w:hangingChars="100" w:hanging="210"/>
        <w:rPr>
          <w:rFonts w:ascii="ＭＳ 明朝" w:hAnsi="ＭＳ 明朝"/>
          <w:color w:val="000000"/>
          <w:szCs w:val="21"/>
        </w:rPr>
      </w:pPr>
    </w:p>
    <w:p w14:paraId="58BBAD16" w14:textId="77777777" w:rsidR="001E0C8B" w:rsidRPr="006479D1" w:rsidRDefault="001E0C8B" w:rsidP="00476EAF">
      <w:pPr>
        <w:rPr>
          <w:rFonts w:ascii="ＭＳ 明朝" w:hAnsi="ＭＳ 明朝"/>
          <w:color w:val="000000"/>
          <w:szCs w:val="21"/>
        </w:rPr>
      </w:pPr>
      <w:r w:rsidRPr="006479D1">
        <w:rPr>
          <w:rFonts w:ascii="ＭＳ 明朝" w:hAnsi="ＭＳ 明朝" w:hint="eastAsia"/>
          <w:color w:val="000000"/>
          <w:szCs w:val="21"/>
        </w:rPr>
        <w:t>（受注者の解除権）</w:t>
      </w:r>
    </w:p>
    <w:p w14:paraId="32EC11CA" w14:textId="3DCADA62"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1051BF" w:rsidRPr="006479D1">
        <w:rPr>
          <w:rFonts w:ascii="ＭＳ 明朝" w:hAnsi="ＭＳ 明朝" w:hint="eastAsia"/>
          <w:color w:val="000000"/>
          <w:szCs w:val="21"/>
        </w:rPr>
        <w:t>５</w:t>
      </w:r>
      <w:r w:rsidR="00927FAF" w:rsidRPr="006479D1">
        <w:rPr>
          <w:rFonts w:ascii="ＭＳ 明朝" w:hAnsi="ＭＳ 明朝" w:hint="eastAsia"/>
          <w:color w:val="000000"/>
          <w:szCs w:val="21"/>
        </w:rPr>
        <w:t>７</w:t>
      </w:r>
      <w:r w:rsidRPr="006479D1">
        <w:rPr>
          <w:rFonts w:ascii="ＭＳ 明朝" w:hAnsi="ＭＳ 明朝" w:hint="eastAsia"/>
          <w:color w:val="000000"/>
          <w:szCs w:val="21"/>
        </w:rPr>
        <w:t>条　受注者は、次の各号のいずれかに該当するときは、この契約を解除することができる。</w:t>
      </w:r>
      <w:r w:rsidR="00927FAF" w:rsidRPr="006479D1">
        <w:rPr>
          <w:rFonts w:hAnsi="ＭＳ 明朝" w:cs="Courier New" w:hint="eastAsia"/>
          <w:color w:val="000000"/>
        </w:rPr>
        <w:t>ただし、受注者の責に帰すべき事由によるものであるときは、この限りでない。</w:t>
      </w:r>
    </w:p>
    <w:p w14:paraId="51C48973" w14:textId="3C6F4B20" w:rsidR="001E0C8B" w:rsidRPr="006479D1" w:rsidRDefault="001E0C8B" w:rsidP="001A491B">
      <w:pPr>
        <w:ind w:leftChars="100" w:left="525" w:hangingChars="150" w:hanging="315"/>
        <w:rPr>
          <w:rFonts w:ascii="ＭＳ 明朝" w:hAnsi="ＭＳ 明朝"/>
          <w:color w:val="000000"/>
          <w:szCs w:val="21"/>
        </w:rPr>
      </w:pPr>
      <w:r w:rsidRPr="006479D1">
        <w:rPr>
          <w:rFonts w:ascii="ＭＳ 明朝" w:hAnsi="ＭＳ 明朝" w:hint="eastAsia"/>
          <w:color w:val="000000"/>
          <w:szCs w:val="21"/>
        </w:rPr>
        <w:t>(1)  第</w:t>
      </w:r>
      <w:r w:rsidR="001051BF" w:rsidRPr="006479D1">
        <w:rPr>
          <w:rFonts w:ascii="ＭＳ 明朝" w:hAnsi="ＭＳ 明朝" w:hint="eastAsia"/>
          <w:color w:val="000000"/>
          <w:szCs w:val="21"/>
        </w:rPr>
        <w:t>４</w:t>
      </w:r>
      <w:r w:rsidR="000774B5" w:rsidRPr="006479D1">
        <w:rPr>
          <w:rFonts w:ascii="ＭＳ 明朝" w:hAnsi="ＭＳ 明朝" w:hint="eastAsia"/>
          <w:color w:val="000000"/>
          <w:szCs w:val="21"/>
        </w:rPr>
        <w:t>３</w:t>
      </w:r>
      <w:r w:rsidRPr="006479D1">
        <w:rPr>
          <w:rFonts w:ascii="ＭＳ 明朝" w:hAnsi="ＭＳ 明朝" w:hint="eastAsia"/>
          <w:color w:val="000000"/>
          <w:szCs w:val="21"/>
        </w:rPr>
        <w:t>条</w:t>
      </w:r>
      <w:r w:rsidR="00BE150F" w:rsidRPr="006479D1">
        <w:rPr>
          <w:rFonts w:ascii="ＭＳ 明朝" w:hAnsi="ＭＳ 明朝" w:hint="eastAsia"/>
          <w:color w:val="000000"/>
          <w:szCs w:val="21"/>
        </w:rPr>
        <w:t>第４項</w:t>
      </w:r>
      <w:r w:rsidR="002828D7" w:rsidRPr="006479D1">
        <w:rPr>
          <w:rFonts w:ascii="ＭＳ 明朝" w:hAnsi="ＭＳ 明朝" w:hint="eastAsia"/>
          <w:color w:val="000000"/>
          <w:szCs w:val="21"/>
        </w:rPr>
        <w:t>又は第６項</w:t>
      </w:r>
      <w:r w:rsidRPr="006479D1">
        <w:rPr>
          <w:rFonts w:ascii="ＭＳ 明朝" w:hAnsi="ＭＳ 明朝" w:hint="eastAsia"/>
          <w:color w:val="000000"/>
          <w:szCs w:val="21"/>
        </w:rPr>
        <w:t>の規定により管理計画書等を変更したためESCOサービス料</w:t>
      </w:r>
      <w:r w:rsidR="00E03518" w:rsidRPr="006479D1">
        <w:rPr>
          <w:rFonts w:ascii="ＭＳ 明朝" w:hAnsi="ＭＳ 明朝" w:hint="eastAsia"/>
          <w:color w:val="000000"/>
          <w:szCs w:val="21"/>
        </w:rPr>
        <w:t>総額</w:t>
      </w:r>
      <w:r w:rsidRPr="006479D1">
        <w:rPr>
          <w:rFonts w:ascii="ＭＳ 明朝" w:hAnsi="ＭＳ 明朝" w:hint="eastAsia"/>
          <w:color w:val="000000"/>
          <w:szCs w:val="21"/>
        </w:rPr>
        <w:t>が３</w:t>
      </w:r>
      <w:r w:rsidRPr="006479D1">
        <w:rPr>
          <w:rFonts w:ascii="ＭＳ 明朝" w:hAnsi="ＭＳ 明朝" w:hint="eastAsia"/>
          <w:color w:val="000000"/>
          <w:szCs w:val="21"/>
        </w:rPr>
        <w:lastRenderedPageBreak/>
        <w:t>分の２以上減少したとき。</w:t>
      </w:r>
    </w:p>
    <w:p w14:paraId="7BD9E10F" w14:textId="77777777" w:rsidR="001E0C8B" w:rsidRPr="006479D1" w:rsidRDefault="001E0C8B" w:rsidP="00476EAF">
      <w:pPr>
        <w:ind w:leftChars="100" w:left="525" w:hangingChars="150" w:hanging="315"/>
        <w:rPr>
          <w:rFonts w:ascii="ＭＳ 明朝" w:hAnsi="ＭＳ 明朝"/>
          <w:color w:val="000000"/>
          <w:szCs w:val="21"/>
        </w:rPr>
      </w:pPr>
      <w:r w:rsidRPr="006479D1">
        <w:rPr>
          <w:rFonts w:ascii="ＭＳ 明朝" w:hAnsi="ＭＳ 明朝" w:hint="eastAsia"/>
          <w:color w:val="000000"/>
          <w:szCs w:val="21"/>
        </w:rPr>
        <w:t>(2)  第</w:t>
      </w:r>
      <w:r w:rsidR="001051BF" w:rsidRPr="006479D1">
        <w:rPr>
          <w:rFonts w:ascii="ＭＳ 明朝" w:hAnsi="ＭＳ 明朝" w:hint="eastAsia"/>
          <w:color w:val="000000"/>
          <w:szCs w:val="21"/>
        </w:rPr>
        <w:t>４</w:t>
      </w:r>
      <w:r w:rsidR="000774B5" w:rsidRPr="006479D1">
        <w:rPr>
          <w:rFonts w:ascii="ＭＳ 明朝" w:hAnsi="ＭＳ 明朝" w:hint="eastAsia"/>
          <w:color w:val="000000"/>
          <w:szCs w:val="21"/>
        </w:rPr>
        <w:t>４</w:t>
      </w:r>
      <w:r w:rsidRPr="006479D1">
        <w:rPr>
          <w:rFonts w:ascii="ＭＳ 明朝" w:hAnsi="ＭＳ 明朝" w:hint="eastAsia"/>
          <w:color w:val="000000"/>
          <w:szCs w:val="21"/>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709BE5F2" w14:textId="77777777" w:rsidR="001E0C8B" w:rsidRPr="006479D1" w:rsidRDefault="001E0C8B" w:rsidP="00476EAF">
      <w:pPr>
        <w:ind w:leftChars="100" w:left="630" w:hangingChars="200" w:hanging="420"/>
        <w:rPr>
          <w:rFonts w:ascii="ＭＳ 明朝" w:hAnsi="ＭＳ 明朝"/>
          <w:color w:val="000000"/>
          <w:szCs w:val="21"/>
        </w:rPr>
      </w:pPr>
      <w:r w:rsidRPr="006479D1">
        <w:rPr>
          <w:rFonts w:ascii="ＭＳ 明朝" w:hAnsi="ＭＳ 明朝" w:hint="eastAsia"/>
          <w:color w:val="000000"/>
          <w:szCs w:val="21"/>
        </w:rPr>
        <w:t>(3)　発注者がこの契約に違反し、その違反によってこの契約の履行が不可能となったとき。</w:t>
      </w:r>
    </w:p>
    <w:p w14:paraId="27D16B87" w14:textId="5BA516B8" w:rsidR="001E0C8B" w:rsidRPr="006479D1" w:rsidRDefault="001E0C8B"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受注者は、前項の規定によりこの契約を解除した</w:t>
      </w:r>
      <w:r w:rsidR="00717A13" w:rsidRPr="006479D1">
        <w:rPr>
          <w:rFonts w:ascii="ＭＳ 明朝" w:hAnsi="ＭＳ 明朝" w:hint="eastAsia"/>
          <w:color w:val="000000"/>
          <w:szCs w:val="21"/>
        </w:rPr>
        <w:t>場合において、</w:t>
      </w:r>
      <w:r w:rsidRPr="006479D1">
        <w:rPr>
          <w:rFonts w:ascii="ＭＳ 明朝" w:hAnsi="ＭＳ 明朝" w:hint="eastAsia"/>
          <w:color w:val="000000"/>
          <w:szCs w:val="21"/>
        </w:rPr>
        <w:t>損害があるときは、その損害の賠償を発注者に請求することができる。</w:t>
      </w:r>
      <w:r w:rsidR="00927FAF" w:rsidRPr="006479D1">
        <w:rPr>
          <w:rFonts w:hAnsi="ＭＳ 明朝" w:hint="eastAsia"/>
          <w:color w:val="000000"/>
        </w:rPr>
        <w:t>ただし、前項各号に掲げる事項が発注者の責に帰することができない事由によるものであるときは、この限りでない。</w:t>
      </w:r>
    </w:p>
    <w:p w14:paraId="2816E233" w14:textId="77777777" w:rsidR="00430097" w:rsidRPr="006479D1" w:rsidRDefault="00430097" w:rsidP="00476EAF">
      <w:pPr>
        <w:ind w:left="210" w:hangingChars="100" w:hanging="210"/>
        <w:rPr>
          <w:rFonts w:ascii="ＭＳ 明朝" w:hAnsi="ＭＳ 明朝"/>
          <w:color w:val="000000"/>
          <w:szCs w:val="21"/>
        </w:rPr>
      </w:pPr>
    </w:p>
    <w:p w14:paraId="10F0954C" w14:textId="77777777" w:rsidR="00103640" w:rsidRPr="006479D1" w:rsidRDefault="00103640" w:rsidP="00476EAF">
      <w:pPr>
        <w:rPr>
          <w:color w:val="000000"/>
          <w:kern w:val="0"/>
        </w:rPr>
      </w:pPr>
      <w:r w:rsidRPr="006479D1">
        <w:rPr>
          <w:rFonts w:hint="eastAsia"/>
          <w:color w:val="000000"/>
          <w:kern w:val="0"/>
        </w:rPr>
        <w:t>（発注者による契約解除後の処理）</w:t>
      </w:r>
    </w:p>
    <w:p w14:paraId="789C451F" w14:textId="77777777" w:rsidR="00103640" w:rsidRPr="006479D1" w:rsidRDefault="00103640" w:rsidP="00476EAF">
      <w:pPr>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A23DD6" w:rsidRPr="006479D1">
        <w:rPr>
          <w:rFonts w:ascii="ＭＳ 明朝" w:hAnsi="ＭＳ 明朝" w:cs="ＭＳ Ｐゴシック" w:hint="eastAsia"/>
          <w:color w:val="000000"/>
          <w:kern w:val="0"/>
          <w:szCs w:val="21"/>
        </w:rPr>
        <w:t>５</w:t>
      </w:r>
      <w:r w:rsidR="00927FAF" w:rsidRPr="006479D1">
        <w:rPr>
          <w:rFonts w:ascii="ＭＳ 明朝" w:hAnsi="ＭＳ 明朝" w:cs="ＭＳ Ｐゴシック" w:hint="eastAsia"/>
          <w:color w:val="000000"/>
          <w:kern w:val="0"/>
          <w:szCs w:val="21"/>
        </w:rPr>
        <w:t>８</w:t>
      </w:r>
      <w:r w:rsidRPr="006479D1">
        <w:rPr>
          <w:rFonts w:ascii="ＭＳ 明朝" w:hAnsi="ＭＳ 明朝" w:cs="ＭＳ Ｐゴシック" w:hint="eastAsia"/>
          <w:color w:val="000000"/>
          <w:kern w:val="0"/>
          <w:szCs w:val="21"/>
        </w:rPr>
        <w:t>条　第</w:t>
      </w:r>
      <w:r w:rsidR="001051BF" w:rsidRPr="006479D1">
        <w:rPr>
          <w:rFonts w:ascii="ＭＳ 明朝" w:hAnsi="ＭＳ 明朝" w:cs="ＭＳ Ｐゴシック" w:hint="eastAsia"/>
          <w:color w:val="000000"/>
          <w:kern w:val="0"/>
          <w:szCs w:val="21"/>
        </w:rPr>
        <w:t>５</w:t>
      </w:r>
      <w:r w:rsidR="000774B5" w:rsidRPr="006479D1">
        <w:rPr>
          <w:rFonts w:ascii="ＭＳ 明朝" w:hAnsi="ＭＳ 明朝" w:cs="ＭＳ Ｐゴシック" w:hint="eastAsia"/>
          <w:color w:val="000000"/>
          <w:kern w:val="0"/>
          <w:szCs w:val="21"/>
        </w:rPr>
        <w:t>２</w:t>
      </w:r>
      <w:r w:rsidRPr="006479D1">
        <w:rPr>
          <w:rFonts w:ascii="ＭＳ 明朝" w:hAnsi="ＭＳ 明朝" w:cs="ＭＳ Ｐゴシック" w:hint="eastAsia"/>
          <w:color w:val="000000"/>
          <w:kern w:val="0"/>
          <w:szCs w:val="21"/>
        </w:rPr>
        <w:t>条第</w:t>
      </w:r>
      <w:r w:rsidR="00332FBC" w:rsidRPr="006479D1">
        <w:rPr>
          <w:rFonts w:ascii="ＭＳ 明朝" w:hAnsi="ＭＳ 明朝" w:cs="ＭＳ Ｐゴシック" w:hint="eastAsia"/>
          <w:color w:val="000000"/>
          <w:kern w:val="0"/>
          <w:szCs w:val="21"/>
        </w:rPr>
        <w:t>１</w:t>
      </w:r>
      <w:r w:rsidRPr="006479D1">
        <w:rPr>
          <w:rFonts w:ascii="ＭＳ 明朝" w:hAnsi="ＭＳ 明朝" w:cs="ＭＳ Ｐゴシック" w:hint="eastAsia"/>
          <w:color w:val="000000"/>
          <w:kern w:val="0"/>
          <w:szCs w:val="21"/>
        </w:rPr>
        <w:t>項</w:t>
      </w:r>
      <w:r w:rsidR="00332FBC" w:rsidRPr="006479D1">
        <w:rPr>
          <w:rFonts w:ascii="ＭＳ 明朝" w:hAnsi="ＭＳ 明朝" w:cs="ＭＳ Ｐゴシック" w:hint="eastAsia"/>
          <w:color w:val="000000"/>
          <w:kern w:val="0"/>
          <w:szCs w:val="21"/>
        </w:rPr>
        <w:t>又は</w:t>
      </w:r>
      <w:r w:rsidR="00E14461" w:rsidRPr="006479D1">
        <w:rPr>
          <w:rFonts w:ascii="ＭＳ 明朝" w:hAnsi="ＭＳ 明朝" w:cs="ＭＳ Ｐゴシック" w:hint="eastAsia"/>
          <w:color w:val="000000"/>
          <w:kern w:val="0"/>
          <w:szCs w:val="21"/>
        </w:rPr>
        <w:t>同条第２項</w:t>
      </w:r>
      <w:r w:rsidRPr="006479D1">
        <w:rPr>
          <w:rFonts w:ascii="ＭＳ 明朝" w:hAnsi="ＭＳ 明朝" w:cs="ＭＳ Ｐゴシック" w:hint="eastAsia"/>
          <w:color w:val="000000"/>
          <w:kern w:val="0"/>
          <w:szCs w:val="21"/>
        </w:rPr>
        <w:t>の規定により、この</w:t>
      </w:r>
      <w:r w:rsidRPr="006479D1">
        <w:rPr>
          <w:rFonts w:ascii="ＭＳ 明朝" w:hAnsi="ＭＳ 明朝" w:cs="ＭＳ Ｐゴシック"/>
          <w:color w:val="000000"/>
          <w:kern w:val="0"/>
          <w:szCs w:val="21"/>
        </w:rPr>
        <w:t>契約が解除された</w:t>
      </w:r>
      <w:r w:rsidR="00E56AEC" w:rsidRPr="006479D1">
        <w:rPr>
          <w:rFonts w:ascii="ＭＳ 明朝" w:hAnsi="ＭＳ 明朝" w:cs="ＭＳ Ｐゴシック" w:hint="eastAsia"/>
          <w:color w:val="000000"/>
          <w:kern w:val="0"/>
          <w:szCs w:val="21"/>
        </w:rPr>
        <w:t>とき</w:t>
      </w:r>
      <w:r w:rsidR="007A15DE" w:rsidRPr="006479D1">
        <w:rPr>
          <w:rFonts w:ascii="ＭＳ 明朝" w:hAnsi="ＭＳ 明朝" w:cs="ＭＳ Ｐゴシック" w:hint="eastAsia"/>
          <w:color w:val="000000"/>
          <w:kern w:val="0"/>
          <w:szCs w:val="21"/>
        </w:rPr>
        <w:t>は</w:t>
      </w:r>
      <w:r w:rsidRPr="006479D1">
        <w:rPr>
          <w:rFonts w:ascii="ＭＳ 明朝" w:hAnsi="ＭＳ 明朝" w:cs="ＭＳ Ｐゴシック" w:hint="eastAsia"/>
          <w:color w:val="000000"/>
          <w:kern w:val="0"/>
          <w:szCs w:val="21"/>
        </w:rPr>
        <w:t>、発注者の選択により</w:t>
      </w:r>
      <w:r w:rsidR="00E97F7D" w:rsidRPr="006479D1">
        <w:rPr>
          <w:rFonts w:ascii="ＭＳ 明朝" w:hAnsi="ＭＳ 明朝" w:cs="ＭＳ Ｐゴシック" w:hint="eastAsia"/>
          <w:color w:val="000000"/>
          <w:kern w:val="0"/>
          <w:szCs w:val="21"/>
        </w:rPr>
        <w:t>、受注者は</w:t>
      </w:r>
      <w:r w:rsidRPr="006479D1">
        <w:rPr>
          <w:rFonts w:ascii="ＭＳ 明朝" w:hAnsi="ＭＳ 明朝" w:cs="ＭＳ Ｐゴシック" w:hint="eastAsia"/>
          <w:color w:val="000000"/>
          <w:kern w:val="0"/>
          <w:szCs w:val="21"/>
        </w:rPr>
        <w:t>次のいずれかの措置を講じなければならない。</w:t>
      </w:r>
    </w:p>
    <w:p w14:paraId="1E149F2A" w14:textId="77777777" w:rsidR="00F268EB" w:rsidRPr="006479D1" w:rsidRDefault="00F268EB" w:rsidP="001A491B">
      <w:pPr>
        <w:ind w:left="525" w:hangingChars="250" w:hanging="52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w:t>
      </w:r>
      <w:r w:rsidR="005D15A2" w:rsidRPr="006479D1">
        <w:rPr>
          <w:rFonts w:ascii="ＭＳ 明朝" w:hAnsi="ＭＳ 明朝" w:cs="ＭＳ Ｐゴシック" w:hint="eastAsia"/>
          <w:color w:val="000000"/>
          <w:kern w:val="0"/>
          <w:szCs w:val="21"/>
        </w:rPr>
        <w:t>(1)</w:t>
      </w:r>
      <w:r w:rsidR="007D68C8"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hint="eastAsia"/>
          <w:color w:val="000000"/>
          <w:kern w:val="0"/>
          <w:szCs w:val="21"/>
        </w:rPr>
        <w:t>発注者の承諾を得たうえで、ESCOサービスの履行が十分可能な新たな事業者に業務を引き継ぐ。</w:t>
      </w:r>
    </w:p>
    <w:p w14:paraId="3D0C0750" w14:textId="59655BBF" w:rsidR="00103640" w:rsidRPr="006479D1" w:rsidRDefault="00103640" w:rsidP="001A491B">
      <w:pPr>
        <w:ind w:left="525" w:hangingChars="250" w:hanging="525"/>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　</w:t>
      </w:r>
      <w:r w:rsidR="005D15A2" w:rsidRPr="006479D1">
        <w:rPr>
          <w:rFonts w:ascii="ＭＳ 明朝" w:hAnsi="ＭＳ 明朝" w:cs="ＭＳ Ｐゴシック" w:hint="eastAsia"/>
          <w:color w:val="000000"/>
          <w:kern w:val="0"/>
          <w:szCs w:val="21"/>
        </w:rPr>
        <w:t>(2)</w:t>
      </w:r>
      <w:r w:rsidR="007D68C8" w:rsidRPr="006479D1">
        <w:rPr>
          <w:rFonts w:ascii="ＭＳ 明朝" w:hAnsi="ＭＳ 明朝" w:cs="ＭＳ Ｐゴシック" w:hint="eastAsia"/>
          <w:color w:val="000000"/>
          <w:kern w:val="0"/>
          <w:szCs w:val="21"/>
        </w:rPr>
        <w:t xml:space="preserve">　</w:t>
      </w:r>
      <w:r w:rsidRPr="006479D1">
        <w:rPr>
          <w:rFonts w:ascii="ＭＳ 明朝" w:hAnsi="ＭＳ 明朝" w:cs="ＭＳ Ｐゴシック" w:hint="eastAsia"/>
          <w:color w:val="000000"/>
          <w:kern w:val="0"/>
          <w:szCs w:val="21"/>
        </w:rPr>
        <w:t>受注者の負担によりESCO</w:t>
      </w:r>
      <w:r w:rsidR="007D68C8" w:rsidRPr="006479D1">
        <w:rPr>
          <w:rFonts w:ascii="ＭＳ 明朝" w:hAnsi="ＭＳ 明朝" w:cs="ＭＳ Ｐゴシック" w:hint="eastAsia"/>
          <w:color w:val="000000"/>
          <w:kern w:val="0"/>
          <w:szCs w:val="21"/>
        </w:rPr>
        <w:t>設備を撤去し、履行場所を改修工事等前の原状に回復する。ただし</w:t>
      </w:r>
      <w:r w:rsidR="00015BF7" w:rsidRPr="006479D1">
        <w:rPr>
          <w:rFonts w:ascii="ＭＳ 明朝" w:hAnsi="ＭＳ 明朝" w:cs="ＭＳ Ｐゴシック" w:hint="eastAsia"/>
          <w:color w:val="000000"/>
          <w:kern w:val="0"/>
          <w:szCs w:val="21"/>
        </w:rPr>
        <w:t>、</w:t>
      </w:r>
      <w:r w:rsidRPr="006479D1">
        <w:rPr>
          <w:rFonts w:ascii="ＭＳ 明朝" w:hAnsi="ＭＳ 明朝" w:cs="ＭＳ Ｐゴシック" w:hint="eastAsia"/>
          <w:color w:val="000000"/>
          <w:kern w:val="0"/>
          <w:szCs w:val="21"/>
        </w:rPr>
        <w:t>発注者が受注者に代わってこれを行ったときは、これに要した経費を受注者が負担する。</w:t>
      </w:r>
    </w:p>
    <w:p w14:paraId="118154DE" w14:textId="77777777" w:rsidR="00060423" w:rsidRPr="006479D1" w:rsidRDefault="00060423"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２　</w:t>
      </w:r>
      <w:r w:rsidRPr="006479D1">
        <w:rPr>
          <w:rFonts w:ascii="ＭＳ 明朝" w:hAnsi="ＭＳ 明朝" w:hint="eastAsia"/>
          <w:color w:val="000000"/>
          <w:szCs w:val="21"/>
        </w:rPr>
        <w:t>発注者は、</w:t>
      </w:r>
      <w:r w:rsidRPr="006479D1">
        <w:rPr>
          <w:rFonts w:ascii="ＭＳ 明朝" w:hAnsi="ＭＳ 明朝" w:cs="ＭＳ Ｐゴシック"/>
          <w:color w:val="000000"/>
          <w:kern w:val="0"/>
          <w:szCs w:val="21"/>
        </w:rPr>
        <w:t>前項の規定にかかわらず、</w:t>
      </w:r>
      <w:r w:rsidRPr="006479D1">
        <w:rPr>
          <w:rFonts w:ascii="ＭＳ 明朝" w:hAnsi="ＭＳ 明朝" w:hint="eastAsia"/>
          <w:color w:val="000000"/>
          <w:szCs w:val="21"/>
        </w:rPr>
        <w:t>受注者が既に業務を完了した部分の引渡しを受ける必要があると認めたときは、既履行部分を検査の上、当該検査に合格した部分の引渡しを受けることができる。この場合において、発注者は、当該引渡しを受けた既履行部分に相応するESCOサービス料を受注者に支払わなければならない。</w:t>
      </w:r>
    </w:p>
    <w:p w14:paraId="29A18318" w14:textId="77777777" w:rsidR="00060423" w:rsidRPr="006479D1" w:rsidRDefault="00060423" w:rsidP="00476EAF">
      <w:pPr>
        <w:autoSpaceDE w:val="0"/>
        <w:autoSpaceDN w:val="0"/>
        <w:ind w:left="210" w:hangingChars="100" w:hanging="210"/>
        <w:rPr>
          <w:rFonts w:ascii="ＭＳ 明朝" w:hAnsi="ＭＳ 明朝"/>
          <w:color w:val="000000"/>
          <w:szCs w:val="21"/>
        </w:rPr>
      </w:pPr>
      <w:r w:rsidRPr="006479D1">
        <w:rPr>
          <w:rFonts w:ascii="ＭＳ 明朝" w:hAnsi="ＭＳ 明朝" w:hint="eastAsia"/>
          <w:color w:val="000000"/>
          <w:szCs w:val="21"/>
        </w:rPr>
        <w:t>３　前項に規定する既履行部分</w:t>
      </w:r>
      <w:r w:rsidR="00050DC3" w:rsidRPr="006479D1">
        <w:rPr>
          <w:rFonts w:ascii="ＭＳ 明朝" w:hAnsi="ＭＳ 明朝" w:hint="eastAsia"/>
          <w:color w:val="000000"/>
          <w:szCs w:val="21"/>
        </w:rPr>
        <w:t>ESCOサービス</w:t>
      </w:r>
      <w:r w:rsidRPr="006479D1">
        <w:rPr>
          <w:rFonts w:ascii="ＭＳ 明朝" w:hAnsi="ＭＳ 明朝" w:hint="eastAsia"/>
          <w:color w:val="000000"/>
          <w:szCs w:val="21"/>
        </w:rPr>
        <w:t>料は、発注者及び受注者で協議して定める。ただし、協議開始の日から14日以内に協議が整わない場合には、発注者が定め、受注者に通知する。</w:t>
      </w:r>
    </w:p>
    <w:p w14:paraId="342EFD45" w14:textId="727014E0" w:rsidR="00103640" w:rsidRPr="006479D1" w:rsidRDefault="00060423" w:rsidP="00476EAF">
      <w:pPr>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４</w:t>
      </w:r>
      <w:r w:rsidR="00103640" w:rsidRPr="006479D1">
        <w:rPr>
          <w:rFonts w:ascii="ＭＳ 明朝" w:hAnsi="ＭＳ 明朝" w:cs="ＭＳ Ｐゴシック" w:hint="eastAsia"/>
          <w:color w:val="000000"/>
          <w:kern w:val="0"/>
          <w:szCs w:val="21"/>
        </w:rPr>
        <w:t xml:space="preserve">　受注者の責めに帰する理由によらない近隣住民からの要望、及び行政手続きの不備等により事業の継続が困難となったことにより契約を解除</w:t>
      </w:r>
      <w:r w:rsidR="00040A60" w:rsidRPr="006479D1">
        <w:rPr>
          <w:rFonts w:ascii="ＭＳ 明朝" w:hAnsi="ＭＳ 明朝" w:hint="eastAsia"/>
          <w:color w:val="000000"/>
          <w:szCs w:val="21"/>
        </w:rPr>
        <w:t>したことにより受注者に損害が発生したときは、</w:t>
      </w:r>
      <w:r w:rsidR="000C0BC2" w:rsidRPr="006479D1">
        <w:rPr>
          <w:rFonts w:ascii="ＭＳ 明朝" w:hAnsi="ＭＳ 明朝" w:hint="eastAsia"/>
          <w:color w:val="000000"/>
          <w:szCs w:val="21"/>
        </w:rPr>
        <w:t>発注者は</w:t>
      </w:r>
      <w:r w:rsidR="00040A60" w:rsidRPr="006479D1">
        <w:rPr>
          <w:rFonts w:ascii="ＭＳ 明朝" w:hAnsi="ＭＳ 明朝" w:hint="eastAsia"/>
          <w:color w:val="000000"/>
          <w:szCs w:val="21"/>
        </w:rPr>
        <w:t>その損害を賠償しなければならない。ただし、解除の効力発生後から契約満了までの間に相当する</w:t>
      </w:r>
      <w:r w:rsidR="00AA66EA" w:rsidRPr="006479D1">
        <w:rPr>
          <w:rFonts w:ascii="ＭＳ 明朝" w:hAnsi="ＭＳ 明朝" w:hint="eastAsia"/>
          <w:color w:val="000000"/>
          <w:szCs w:val="21"/>
        </w:rPr>
        <w:t>ESCO</w:t>
      </w:r>
      <w:r w:rsidR="00040A60" w:rsidRPr="006479D1">
        <w:rPr>
          <w:rFonts w:ascii="ＭＳ 明朝" w:hAnsi="ＭＳ 明朝" w:hint="eastAsia"/>
          <w:color w:val="000000"/>
          <w:szCs w:val="21"/>
        </w:rPr>
        <w:t>サービス料（年度途中の解除にあっては、当該年度の解除前の</w:t>
      </w:r>
      <w:r w:rsidR="00AA66EA" w:rsidRPr="006479D1">
        <w:rPr>
          <w:rFonts w:ascii="ＭＳ 明朝" w:hAnsi="ＭＳ 明朝" w:hint="eastAsia"/>
          <w:color w:val="000000"/>
          <w:szCs w:val="21"/>
        </w:rPr>
        <w:t>ESCO</w:t>
      </w:r>
      <w:r w:rsidR="00040A60" w:rsidRPr="006479D1">
        <w:rPr>
          <w:rFonts w:ascii="ＭＳ 明朝" w:hAnsi="ＭＳ 明朝" w:hint="eastAsia"/>
          <w:color w:val="000000"/>
          <w:szCs w:val="21"/>
        </w:rPr>
        <w:t>サービスに相当する日割りによる</w:t>
      </w:r>
      <w:r w:rsidR="00AA66EA" w:rsidRPr="006479D1">
        <w:rPr>
          <w:rFonts w:ascii="ＭＳ 明朝" w:hAnsi="ＭＳ 明朝" w:hint="eastAsia"/>
          <w:color w:val="000000"/>
          <w:szCs w:val="21"/>
        </w:rPr>
        <w:t>ESCO</w:t>
      </w:r>
      <w:r w:rsidR="00040A60" w:rsidRPr="006479D1">
        <w:rPr>
          <w:rFonts w:ascii="ＭＳ 明朝" w:hAnsi="ＭＳ 明朝" w:hint="eastAsia"/>
          <w:color w:val="000000"/>
          <w:szCs w:val="21"/>
        </w:rPr>
        <w:t>サービス料を除く。）については賠償の対象とならないものとする。</w:t>
      </w:r>
    </w:p>
    <w:p w14:paraId="09B719D6" w14:textId="77777777" w:rsidR="00FD6605" w:rsidRPr="006479D1" w:rsidRDefault="00FD6605" w:rsidP="00476EAF">
      <w:pPr>
        <w:ind w:left="210" w:hangingChars="100" w:hanging="210"/>
        <w:rPr>
          <w:rFonts w:ascii="ＭＳ 明朝" w:hAnsi="ＭＳ 明朝" w:cs="ＭＳ Ｐゴシック"/>
          <w:color w:val="000000"/>
          <w:kern w:val="0"/>
          <w:szCs w:val="21"/>
        </w:rPr>
      </w:pPr>
      <w:r w:rsidRPr="006479D1">
        <w:rPr>
          <w:rFonts w:ascii="ＭＳ 明朝" w:hAnsi="ＭＳ 明朝" w:hint="eastAsia"/>
          <w:color w:val="000000"/>
        </w:rPr>
        <w:t>５　第</w:t>
      </w:r>
      <w:r w:rsidR="001051BF" w:rsidRPr="006479D1">
        <w:rPr>
          <w:rFonts w:ascii="ＭＳ 明朝" w:hAnsi="ＭＳ 明朝" w:hint="eastAsia"/>
          <w:color w:val="000000"/>
        </w:rPr>
        <w:t>５</w:t>
      </w:r>
      <w:r w:rsidR="00A37DA2" w:rsidRPr="006479D1">
        <w:rPr>
          <w:rFonts w:ascii="ＭＳ 明朝" w:hAnsi="ＭＳ 明朝" w:hint="eastAsia"/>
          <w:color w:val="000000"/>
        </w:rPr>
        <w:t>４</w:t>
      </w:r>
      <w:r w:rsidRPr="006479D1">
        <w:rPr>
          <w:rFonts w:ascii="ＭＳ 明朝" w:hAnsi="ＭＳ 明朝" w:hint="eastAsia"/>
          <w:color w:val="000000"/>
        </w:rPr>
        <w:t>条</w:t>
      </w:r>
      <w:r w:rsidR="001051BF" w:rsidRPr="006479D1">
        <w:rPr>
          <w:rFonts w:ascii="ＭＳ 明朝" w:hAnsi="ＭＳ 明朝" w:hint="eastAsia"/>
          <w:color w:val="000000"/>
        </w:rPr>
        <w:t>の規定により、この契約が解除されたときは、受注者は第１項第</w:t>
      </w:r>
      <w:r w:rsidR="001E4177" w:rsidRPr="006479D1">
        <w:rPr>
          <w:rFonts w:ascii="ＭＳ 明朝" w:hAnsi="ＭＳ 明朝" w:hint="eastAsia"/>
          <w:color w:val="000000"/>
        </w:rPr>
        <w:t>２</w:t>
      </w:r>
      <w:r w:rsidRPr="006479D1">
        <w:rPr>
          <w:rFonts w:ascii="ＭＳ 明朝" w:hAnsi="ＭＳ 明朝" w:hint="eastAsia"/>
          <w:color w:val="000000"/>
        </w:rPr>
        <w:t>号に規定する措置を講じ</w:t>
      </w:r>
      <w:r w:rsidR="00C91238" w:rsidRPr="006479D1">
        <w:rPr>
          <w:rFonts w:ascii="ＭＳ 明朝" w:hAnsi="ＭＳ 明朝" w:hint="eastAsia"/>
          <w:color w:val="000000"/>
        </w:rPr>
        <w:t>るとともに、受注者は、</w:t>
      </w:r>
      <w:r w:rsidRPr="006479D1">
        <w:rPr>
          <w:rFonts w:ascii="ＭＳ 明朝" w:hAnsi="ＭＳ 明朝" w:hint="eastAsia"/>
          <w:color w:val="000000"/>
        </w:rPr>
        <w:t>発注者に損害が発生したときは、</w:t>
      </w:r>
      <w:r w:rsidR="007758B5" w:rsidRPr="006479D1">
        <w:rPr>
          <w:rFonts w:ascii="ＭＳ 明朝" w:hAnsi="ＭＳ 明朝" w:hint="eastAsia"/>
          <w:color w:val="000000"/>
        </w:rPr>
        <w:t>発注者に対し、</w:t>
      </w:r>
      <w:r w:rsidRPr="006479D1">
        <w:rPr>
          <w:rFonts w:ascii="ＭＳ 明朝" w:hAnsi="ＭＳ 明朝" w:hint="eastAsia"/>
          <w:color w:val="000000"/>
        </w:rPr>
        <w:t>その損害を賠償しなければならない。</w:t>
      </w:r>
    </w:p>
    <w:p w14:paraId="5066CB15" w14:textId="77777777" w:rsidR="008F5064" w:rsidRPr="006479D1" w:rsidRDefault="008F5064" w:rsidP="00476EAF">
      <w:pPr>
        <w:rPr>
          <w:rFonts w:ascii="ＭＳ 明朝" w:hAnsi="ＭＳ 明朝" w:cs="ＭＳ Ｐゴシック"/>
          <w:color w:val="000000"/>
          <w:kern w:val="0"/>
          <w:szCs w:val="21"/>
        </w:rPr>
      </w:pPr>
    </w:p>
    <w:p w14:paraId="1289C224" w14:textId="77777777" w:rsidR="00103640" w:rsidRPr="006479D1" w:rsidRDefault="00103640" w:rsidP="00476EAF">
      <w:pPr>
        <w:rPr>
          <w:color w:val="000000"/>
          <w:kern w:val="0"/>
        </w:rPr>
      </w:pPr>
      <w:r w:rsidRPr="006479D1">
        <w:rPr>
          <w:rFonts w:hint="eastAsia"/>
          <w:color w:val="000000"/>
          <w:kern w:val="0"/>
        </w:rPr>
        <w:t>（受注者による契約解除後の処理）</w:t>
      </w:r>
    </w:p>
    <w:p w14:paraId="49E9ACEE" w14:textId="77777777" w:rsidR="000A6456" w:rsidRPr="006479D1" w:rsidRDefault="00103640" w:rsidP="00476EAF">
      <w:pPr>
        <w:ind w:left="141" w:hangingChars="67" w:hanging="141"/>
        <w:rPr>
          <w:rFonts w:ascii="ＭＳ 明朝" w:hAnsi="ＭＳ 明朝" w:cs="ＭＳ Ｐゴシック"/>
          <w:strike/>
          <w:color w:val="000000"/>
          <w:kern w:val="0"/>
          <w:szCs w:val="21"/>
        </w:rPr>
      </w:pPr>
      <w:r w:rsidRPr="006479D1">
        <w:rPr>
          <w:rFonts w:ascii="ＭＳ 明朝" w:hAnsi="ＭＳ 明朝" w:cs="ＭＳ Ｐゴシック" w:hint="eastAsia"/>
          <w:color w:val="000000"/>
          <w:kern w:val="0"/>
          <w:szCs w:val="21"/>
        </w:rPr>
        <w:t>第</w:t>
      </w:r>
      <w:r w:rsidR="001051BF" w:rsidRPr="006479D1">
        <w:rPr>
          <w:rFonts w:ascii="ＭＳ 明朝" w:hAnsi="ＭＳ 明朝" w:cs="ＭＳ Ｐゴシック" w:hint="eastAsia"/>
          <w:color w:val="000000"/>
          <w:kern w:val="0"/>
          <w:szCs w:val="21"/>
        </w:rPr>
        <w:t>５</w:t>
      </w:r>
      <w:r w:rsidR="0064383B" w:rsidRPr="006479D1">
        <w:rPr>
          <w:rFonts w:ascii="ＭＳ 明朝" w:hAnsi="ＭＳ 明朝" w:cs="ＭＳ Ｐゴシック" w:hint="eastAsia"/>
          <w:color w:val="000000"/>
          <w:kern w:val="0"/>
          <w:szCs w:val="21"/>
        </w:rPr>
        <w:t>９</w:t>
      </w:r>
      <w:r w:rsidRPr="006479D1">
        <w:rPr>
          <w:rFonts w:ascii="ＭＳ 明朝" w:hAnsi="ＭＳ 明朝" w:cs="ＭＳ Ｐゴシック" w:hint="eastAsia"/>
          <w:color w:val="000000"/>
          <w:kern w:val="0"/>
          <w:szCs w:val="21"/>
        </w:rPr>
        <w:t>条　第</w:t>
      </w:r>
      <w:r w:rsidR="001051BF" w:rsidRPr="006479D1">
        <w:rPr>
          <w:rFonts w:ascii="ＭＳ 明朝" w:hAnsi="ＭＳ 明朝" w:cs="ＭＳ Ｐゴシック" w:hint="eastAsia"/>
          <w:color w:val="000000"/>
          <w:kern w:val="0"/>
          <w:szCs w:val="21"/>
        </w:rPr>
        <w:t>５</w:t>
      </w:r>
      <w:r w:rsidR="00C20862" w:rsidRPr="006479D1">
        <w:rPr>
          <w:rFonts w:ascii="ＭＳ 明朝" w:hAnsi="ＭＳ 明朝" w:cs="ＭＳ Ｐゴシック" w:hint="eastAsia"/>
          <w:color w:val="000000"/>
          <w:kern w:val="0"/>
          <w:szCs w:val="21"/>
        </w:rPr>
        <w:t>７</w:t>
      </w:r>
      <w:r w:rsidRPr="006479D1">
        <w:rPr>
          <w:rFonts w:ascii="ＭＳ 明朝" w:hAnsi="ＭＳ 明朝" w:cs="ＭＳ Ｐゴシック" w:hint="eastAsia"/>
          <w:color w:val="000000"/>
          <w:kern w:val="0"/>
          <w:szCs w:val="21"/>
        </w:rPr>
        <w:t>条の規定により、この</w:t>
      </w:r>
      <w:r w:rsidRPr="006479D1">
        <w:rPr>
          <w:rFonts w:ascii="ＭＳ 明朝" w:hAnsi="ＭＳ 明朝" w:cs="ＭＳ Ｐゴシック"/>
          <w:color w:val="000000"/>
          <w:kern w:val="0"/>
          <w:szCs w:val="21"/>
        </w:rPr>
        <w:t>契約が解除され</w:t>
      </w:r>
      <w:r w:rsidR="005020BE" w:rsidRPr="006479D1">
        <w:rPr>
          <w:rFonts w:ascii="ＭＳ 明朝" w:hAnsi="ＭＳ 明朝" w:cs="ＭＳ Ｐゴシック" w:hint="eastAsia"/>
          <w:color w:val="000000"/>
          <w:kern w:val="0"/>
          <w:szCs w:val="21"/>
        </w:rPr>
        <w:t>、受注者より</w:t>
      </w:r>
      <w:r w:rsidR="005020BE" w:rsidRPr="006479D1">
        <w:rPr>
          <w:rFonts w:ascii="ＭＳ 明朝" w:hAnsi="ＭＳ 明朝" w:hint="eastAsia"/>
          <w:color w:val="000000"/>
          <w:szCs w:val="21"/>
        </w:rPr>
        <w:t>既履行部分に相応するESCOサービス料</w:t>
      </w:r>
      <w:r w:rsidR="005020BE" w:rsidRPr="006479D1">
        <w:rPr>
          <w:rFonts w:ascii="ＭＳ 明朝" w:hAnsi="ＭＳ 明朝" w:cs="MS-Mincho" w:hint="eastAsia"/>
          <w:color w:val="000000"/>
          <w:kern w:val="0"/>
          <w:szCs w:val="21"/>
        </w:rPr>
        <w:t>について請求</w:t>
      </w:r>
      <w:r w:rsidR="005020BE" w:rsidRPr="006479D1">
        <w:rPr>
          <w:rFonts w:ascii="ＭＳ 明朝" w:hAnsi="ＭＳ 明朝" w:hint="eastAsia"/>
          <w:color w:val="000000"/>
          <w:szCs w:val="21"/>
        </w:rPr>
        <w:t>がある</w:t>
      </w:r>
      <w:r w:rsidR="003408FA" w:rsidRPr="006479D1">
        <w:rPr>
          <w:rFonts w:ascii="ＭＳ 明朝" w:hAnsi="ＭＳ 明朝" w:hint="eastAsia"/>
          <w:color w:val="000000"/>
          <w:szCs w:val="21"/>
        </w:rPr>
        <w:t>場合、</w:t>
      </w:r>
      <w:r w:rsidRPr="006479D1">
        <w:rPr>
          <w:rFonts w:ascii="ＭＳ 明朝" w:hAnsi="ＭＳ 明朝" w:cs="ＭＳ Ｐゴシック" w:hint="eastAsia"/>
          <w:color w:val="000000"/>
          <w:kern w:val="0"/>
          <w:szCs w:val="21"/>
        </w:rPr>
        <w:t>発注者は、</w:t>
      </w:r>
      <w:r w:rsidR="005020BE" w:rsidRPr="006479D1">
        <w:rPr>
          <w:rFonts w:ascii="ＭＳ 明朝" w:hAnsi="ＭＳ 明朝" w:hint="eastAsia"/>
          <w:color w:val="000000"/>
          <w:szCs w:val="21"/>
        </w:rPr>
        <w:t>既履行部分を検査の上、当該検査に合格した部分の引渡しを受けるものとし、当該引渡しを受けた既履行部分に相応する</w:t>
      </w:r>
      <w:proofErr w:type="spellStart"/>
      <w:r w:rsidR="005020BE" w:rsidRPr="006479D1">
        <w:rPr>
          <w:rFonts w:ascii="ＭＳ 明朝" w:hAnsi="ＭＳ 明朝" w:hint="eastAsia"/>
          <w:color w:val="000000"/>
          <w:szCs w:val="21"/>
        </w:rPr>
        <w:t>ESCO</w:t>
      </w:r>
      <w:proofErr w:type="spellEnd"/>
      <w:r w:rsidR="005020BE" w:rsidRPr="006479D1">
        <w:rPr>
          <w:rFonts w:ascii="ＭＳ 明朝" w:hAnsi="ＭＳ 明朝" w:hint="eastAsia"/>
          <w:color w:val="000000"/>
          <w:szCs w:val="21"/>
        </w:rPr>
        <w:t>サービス料を受注者に支払わなければならない。</w:t>
      </w:r>
    </w:p>
    <w:p w14:paraId="249BF5BD" w14:textId="77777777" w:rsidR="0075598E" w:rsidRPr="006479D1" w:rsidRDefault="0075598E" w:rsidP="00476EAF">
      <w:pPr>
        <w:pStyle w:val="ab"/>
        <w:ind w:left="210" w:hanging="210"/>
        <w:rPr>
          <w:rFonts w:hAnsi="ＭＳ 明朝"/>
          <w:color w:val="000000"/>
          <w:sz w:val="21"/>
        </w:rPr>
      </w:pPr>
      <w:r w:rsidRPr="006479D1">
        <w:rPr>
          <w:rFonts w:hAnsi="ＭＳ 明朝" w:hint="eastAsia"/>
          <w:color w:val="000000"/>
          <w:sz w:val="21"/>
        </w:rPr>
        <w:t xml:space="preserve">２　</w:t>
      </w:r>
      <w:proofErr w:type="spellStart"/>
      <w:r w:rsidRPr="006479D1">
        <w:rPr>
          <w:rFonts w:hAnsi="ＭＳ 明朝" w:hint="eastAsia"/>
          <w:color w:val="000000"/>
          <w:sz w:val="21"/>
        </w:rPr>
        <w:t>前項の場合において、検査に直接要する費用は、受注者の負担とする</w:t>
      </w:r>
      <w:proofErr w:type="spellEnd"/>
      <w:r w:rsidRPr="006479D1">
        <w:rPr>
          <w:rFonts w:hAnsi="ＭＳ 明朝" w:hint="eastAsia"/>
          <w:color w:val="000000"/>
          <w:sz w:val="21"/>
        </w:rPr>
        <w:t>。</w:t>
      </w:r>
    </w:p>
    <w:p w14:paraId="0E2F0DE2" w14:textId="77777777" w:rsidR="00103640" w:rsidRPr="006479D1" w:rsidRDefault="000A6456" w:rsidP="00476EAF">
      <w:pPr>
        <w:ind w:left="283" w:hangingChars="135" w:hanging="283"/>
        <w:rPr>
          <w:color w:val="000000"/>
          <w:kern w:val="0"/>
        </w:rPr>
      </w:pPr>
      <w:r w:rsidRPr="006479D1">
        <w:rPr>
          <w:rFonts w:ascii="ＭＳ 明朝" w:hAnsi="ＭＳ 明朝" w:cs="ＭＳ Ｐゴシック" w:hint="eastAsia"/>
          <w:color w:val="000000"/>
          <w:kern w:val="0"/>
          <w:szCs w:val="21"/>
        </w:rPr>
        <w:t>３</w:t>
      </w:r>
      <w:r w:rsidR="00103640" w:rsidRPr="006479D1">
        <w:rPr>
          <w:rFonts w:ascii="ＭＳ 明朝" w:hAnsi="ＭＳ 明朝" w:cs="ＭＳ Ｐゴシック" w:hint="eastAsia"/>
          <w:color w:val="000000"/>
          <w:kern w:val="0"/>
          <w:szCs w:val="21"/>
        </w:rPr>
        <w:t xml:space="preserve">　受注者は、発注者が</w:t>
      </w:r>
      <w:r w:rsidRPr="006479D1">
        <w:rPr>
          <w:rFonts w:ascii="ＭＳ 明朝" w:hAnsi="ＭＳ 明朝" w:cs="ＭＳ Ｐゴシック" w:hint="eastAsia"/>
          <w:color w:val="000000"/>
          <w:kern w:val="0"/>
          <w:szCs w:val="21"/>
        </w:rPr>
        <w:t>第１</w:t>
      </w:r>
      <w:r w:rsidR="00103640" w:rsidRPr="006479D1">
        <w:rPr>
          <w:rFonts w:ascii="ＭＳ 明朝" w:hAnsi="ＭＳ 明朝" w:cs="ＭＳ Ｐゴシック" w:hint="eastAsia"/>
          <w:color w:val="000000"/>
          <w:kern w:val="0"/>
          <w:szCs w:val="21"/>
        </w:rPr>
        <w:t>項の措置を行った後、受注者にさらに損害が残るときは、発注者に対し、その賠償を求めることができる。</w:t>
      </w:r>
    </w:p>
    <w:p w14:paraId="3E344FBF" w14:textId="77777777" w:rsidR="00103640" w:rsidRPr="006479D1" w:rsidRDefault="00103640" w:rsidP="00476EAF">
      <w:pPr>
        <w:rPr>
          <w:color w:val="000000"/>
          <w:kern w:val="0"/>
        </w:rPr>
      </w:pPr>
    </w:p>
    <w:p w14:paraId="77E43883" w14:textId="77777777" w:rsidR="00200078" w:rsidRPr="006479D1" w:rsidRDefault="00200078" w:rsidP="00476EAF">
      <w:pPr>
        <w:rPr>
          <w:color w:val="000000"/>
          <w:kern w:val="0"/>
        </w:rPr>
      </w:pPr>
      <w:r w:rsidRPr="006479D1">
        <w:rPr>
          <w:color w:val="000000"/>
          <w:kern w:val="0"/>
        </w:rPr>
        <w:lastRenderedPageBreak/>
        <w:t>（解除</w:t>
      </w:r>
      <w:r w:rsidRPr="006479D1">
        <w:rPr>
          <w:rFonts w:hint="eastAsia"/>
          <w:color w:val="000000"/>
          <w:kern w:val="0"/>
        </w:rPr>
        <w:t>の効果</w:t>
      </w:r>
      <w:r w:rsidRPr="006479D1">
        <w:rPr>
          <w:color w:val="000000"/>
          <w:kern w:val="0"/>
        </w:rPr>
        <w:t>）</w:t>
      </w:r>
    </w:p>
    <w:p w14:paraId="0958E989" w14:textId="77777777" w:rsidR="00200078" w:rsidRPr="006479D1" w:rsidRDefault="00200078"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64383B" w:rsidRPr="006479D1">
        <w:rPr>
          <w:rFonts w:ascii="ＭＳ 明朝" w:hAnsi="ＭＳ 明朝" w:cs="ＭＳ Ｐゴシック" w:hint="eastAsia"/>
          <w:color w:val="000000"/>
          <w:kern w:val="0"/>
          <w:szCs w:val="21"/>
        </w:rPr>
        <w:t>６０</w:t>
      </w:r>
      <w:r w:rsidRPr="006479D1">
        <w:rPr>
          <w:rFonts w:ascii="ＭＳ 明朝" w:hAnsi="ＭＳ 明朝" w:cs="ＭＳ Ｐゴシック" w:hint="eastAsia"/>
          <w:color w:val="000000"/>
          <w:kern w:val="0"/>
          <w:szCs w:val="21"/>
        </w:rPr>
        <w:t xml:space="preserve">条　</w:t>
      </w:r>
      <w:r w:rsidRPr="006479D1">
        <w:rPr>
          <w:rFonts w:ascii="ＭＳ 明朝" w:hAnsi="ＭＳ 明朝" w:hint="eastAsia"/>
          <w:color w:val="000000"/>
          <w:szCs w:val="21"/>
        </w:rPr>
        <w:t>この契約が解除された場合には、第１条第２項に規定する発注者及び受注者の義務は消滅する。</w:t>
      </w:r>
    </w:p>
    <w:p w14:paraId="3303EEA2" w14:textId="77777777" w:rsidR="00D740F6" w:rsidRPr="006479D1" w:rsidRDefault="00D740F6" w:rsidP="00476EAF">
      <w:pPr>
        <w:widowControl/>
        <w:autoSpaceDE w:val="0"/>
        <w:autoSpaceDN w:val="0"/>
        <w:ind w:left="170" w:hangingChars="81" w:hanging="170"/>
        <w:rPr>
          <w:rFonts w:ascii="ＭＳ 明朝" w:hAnsi="ＭＳ 明朝" w:cs="ＭＳ Ｐゴシック"/>
          <w:color w:val="000000"/>
          <w:kern w:val="0"/>
          <w:szCs w:val="21"/>
        </w:rPr>
      </w:pPr>
    </w:p>
    <w:p w14:paraId="38E689BB"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（解除に伴う措置）</w:t>
      </w:r>
    </w:p>
    <w:p w14:paraId="7F3E8C58"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１</w:t>
      </w:r>
      <w:r w:rsidRPr="006479D1">
        <w:rPr>
          <w:rFonts w:ascii="ＭＳ 明朝" w:hAnsi="ＭＳ 明朝" w:hint="eastAsia"/>
          <w:color w:val="000000"/>
          <w:szCs w:val="21"/>
        </w:rPr>
        <w:t xml:space="preserve">条　</w:t>
      </w:r>
      <w:r w:rsidR="00657132"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E85D4A" w:rsidRPr="006479D1">
        <w:rPr>
          <w:rFonts w:ascii="ＭＳ 明朝" w:hAnsi="ＭＳ 明朝" w:hint="eastAsia"/>
          <w:color w:val="000000"/>
          <w:szCs w:val="21"/>
        </w:rPr>
        <w:t>この</w:t>
      </w:r>
      <w:r w:rsidRPr="006479D1">
        <w:rPr>
          <w:rFonts w:ascii="ＭＳ 明朝" w:hAnsi="ＭＳ 明朝" w:hint="eastAsia"/>
          <w:color w:val="000000"/>
          <w:szCs w:val="21"/>
        </w:rPr>
        <w:t>契約が解除された</w:t>
      </w:r>
      <w:r w:rsidR="00E56AEC" w:rsidRPr="006479D1">
        <w:rPr>
          <w:rFonts w:ascii="ＭＳ 明朝" w:hAnsi="ＭＳ 明朝" w:hint="eastAsia"/>
          <w:color w:val="000000"/>
          <w:szCs w:val="21"/>
        </w:rPr>
        <w:t>とき</w:t>
      </w:r>
      <w:r w:rsidRPr="006479D1">
        <w:rPr>
          <w:rFonts w:ascii="ＭＳ 明朝" w:hAnsi="ＭＳ 明朝" w:hint="eastAsia"/>
          <w:color w:val="000000"/>
          <w:szCs w:val="21"/>
        </w:rPr>
        <w:t>、貸与品等があるときは、当該貸与品等を</w:t>
      </w:r>
      <w:r w:rsidR="00657132"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に返還しなければならない。この場合において、当該貸与品等が</w:t>
      </w:r>
      <w:r w:rsidR="00657132"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の故意又は過失により滅失又はき損したときは、代品を納め、若しくは原状に復して返還し、又は返還に代えてその損害を賠償しなければならない。</w:t>
      </w:r>
    </w:p>
    <w:p w14:paraId="1D9AFBC4" w14:textId="77777777" w:rsidR="0074579F" w:rsidRPr="006479D1" w:rsidRDefault="007135C3"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w:t>
      </w:r>
      <w:r w:rsidR="00B42120" w:rsidRPr="006479D1">
        <w:rPr>
          <w:rFonts w:ascii="ＭＳ 明朝" w:hAnsi="ＭＳ 明朝" w:hint="eastAsia"/>
          <w:color w:val="000000"/>
          <w:szCs w:val="21"/>
        </w:rPr>
        <w:t xml:space="preserve">　</w:t>
      </w:r>
      <w:r w:rsidRPr="006479D1">
        <w:rPr>
          <w:rFonts w:ascii="ＭＳ 明朝" w:hAnsi="ＭＳ 明朝" w:hint="eastAsia"/>
          <w:color w:val="000000"/>
          <w:szCs w:val="21"/>
        </w:rPr>
        <w:t>前</w:t>
      </w:r>
      <w:r w:rsidR="00B42120" w:rsidRPr="006479D1">
        <w:rPr>
          <w:rFonts w:ascii="ＭＳ 明朝" w:hAnsi="ＭＳ 明朝" w:hint="eastAsia"/>
          <w:color w:val="000000"/>
          <w:szCs w:val="21"/>
        </w:rPr>
        <w:t>項前段に規定する</w:t>
      </w:r>
      <w:r w:rsidR="00041EB6" w:rsidRPr="006479D1">
        <w:rPr>
          <w:rFonts w:ascii="ＭＳ 明朝" w:hAnsi="ＭＳ 明朝" w:hint="eastAsia"/>
          <w:color w:val="000000"/>
          <w:szCs w:val="21"/>
        </w:rPr>
        <w:t>受注者のとるべき措置</w:t>
      </w:r>
      <w:r w:rsidR="008D47F5" w:rsidRPr="006479D1">
        <w:rPr>
          <w:rFonts w:ascii="ＭＳ 明朝" w:hAnsi="ＭＳ 明朝" w:hint="eastAsia"/>
          <w:color w:val="000000"/>
          <w:szCs w:val="21"/>
        </w:rPr>
        <w:t>の期限</w:t>
      </w:r>
      <w:r w:rsidR="00041EB6" w:rsidRPr="006479D1">
        <w:rPr>
          <w:rFonts w:ascii="ＭＳ 明朝" w:hAnsi="ＭＳ 明朝" w:hint="eastAsia"/>
          <w:color w:val="000000"/>
          <w:szCs w:val="21"/>
        </w:rPr>
        <w:t>、方法等については、この契約の解除が</w:t>
      </w:r>
      <w:r w:rsidR="006A374D" w:rsidRPr="006479D1">
        <w:rPr>
          <w:rFonts w:ascii="ＭＳ 明朝" w:hAnsi="ＭＳ 明朝" w:hint="eastAsia"/>
          <w:color w:val="000000"/>
          <w:szCs w:val="21"/>
        </w:rPr>
        <w:t>第</w:t>
      </w:r>
      <w:r w:rsidR="001051BF" w:rsidRPr="006479D1">
        <w:rPr>
          <w:rFonts w:ascii="ＭＳ 明朝" w:hAnsi="ＭＳ 明朝" w:hint="eastAsia"/>
          <w:color w:val="000000"/>
          <w:szCs w:val="21"/>
        </w:rPr>
        <w:t>５</w:t>
      </w:r>
      <w:r w:rsidR="00A37DA2" w:rsidRPr="006479D1">
        <w:rPr>
          <w:rFonts w:ascii="ＭＳ 明朝" w:hAnsi="ＭＳ 明朝" w:hint="eastAsia"/>
          <w:color w:val="000000"/>
          <w:szCs w:val="21"/>
        </w:rPr>
        <w:t>２</w:t>
      </w:r>
      <w:r w:rsidR="006A374D" w:rsidRPr="006479D1">
        <w:rPr>
          <w:rFonts w:ascii="ＭＳ 明朝" w:hAnsi="ＭＳ 明朝" w:hint="eastAsia"/>
          <w:color w:val="000000"/>
          <w:szCs w:val="21"/>
        </w:rPr>
        <w:t>条又は第</w:t>
      </w:r>
      <w:r w:rsidR="001051BF" w:rsidRPr="006479D1">
        <w:rPr>
          <w:rFonts w:ascii="ＭＳ 明朝" w:hAnsi="ＭＳ 明朝" w:hint="eastAsia"/>
          <w:color w:val="000000"/>
          <w:szCs w:val="21"/>
        </w:rPr>
        <w:t>５</w:t>
      </w:r>
      <w:r w:rsidR="00A37DA2" w:rsidRPr="006479D1">
        <w:rPr>
          <w:rFonts w:ascii="ＭＳ 明朝" w:hAnsi="ＭＳ 明朝" w:hint="eastAsia"/>
          <w:color w:val="000000"/>
          <w:szCs w:val="21"/>
        </w:rPr>
        <w:t>４</w:t>
      </w:r>
      <w:r w:rsidR="00E113C3" w:rsidRPr="006479D1">
        <w:rPr>
          <w:rFonts w:ascii="ＭＳ 明朝" w:hAnsi="ＭＳ 明朝" w:hint="eastAsia"/>
          <w:color w:val="000000"/>
          <w:szCs w:val="21"/>
        </w:rPr>
        <w:t>条</w:t>
      </w:r>
      <w:r w:rsidR="00041EB6" w:rsidRPr="006479D1">
        <w:rPr>
          <w:rFonts w:ascii="ＭＳ 明朝" w:hAnsi="ＭＳ 明朝" w:hint="eastAsia"/>
          <w:color w:val="000000"/>
          <w:szCs w:val="21"/>
        </w:rPr>
        <w:t>の規定によるときは発注者が定め、</w:t>
      </w:r>
      <w:r w:rsidR="006A374D" w:rsidRPr="006479D1">
        <w:rPr>
          <w:rFonts w:ascii="ＭＳ 明朝" w:hAnsi="ＭＳ 明朝" w:hint="eastAsia"/>
          <w:color w:val="000000"/>
          <w:szCs w:val="21"/>
        </w:rPr>
        <w:t>第</w:t>
      </w:r>
      <w:r w:rsidR="001051BF" w:rsidRPr="006479D1">
        <w:rPr>
          <w:rFonts w:ascii="ＭＳ 明朝" w:hAnsi="ＭＳ 明朝" w:hint="eastAsia"/>
          <w:color w:val="000000"/>
          <w:szCs w:val="21"/>
        </w:rPr>
        <w:t>５</w:t>
      </w:r>
      <w:r w:rsidR="00C20862" w:rsidRPr="006479D1">
        <w:rPr>
          <w:rFonts w:ascii="ＭＳ 明朝" w:hAnsi="ＭＳ 明朝" w:hint="eastAsia"/>
          <w:color w:val="000000"/>
          <w:szCs w:val="21"/>
        </w:rPr>
        <w:t>６</w:t>
      </w:r>
      <w:r w:rsidR="00041EB6" w:rsidRPr="006479D1">
        <w:rPr>
          <w:rFonts w:ascii="ＭＳ 明朝" w:hAnsi="ＭＳ 明朝" w:hint="eastAsia"/>
          <w:color w:val="000000"/>
          <w:szCs w:val="21"/>
        </w:rPr>
        <w:t>条又は第</w:t>
      </w:r>
      <w:r w:rsidR="001051BF" w:rsidRPr="006479D1">
        <w:rPr>
          <w:rFonts w:ascii="ＭＳ 明朝" w:hAnsi="ＭＳ 明朝" w:hint="eastAsia"/>
          <w:color w:val="000000"/>
          <w:szCs w:val="21"/>
        </w:rPr>
        <w:t>５</w:t>
      </w:r>
      <w:r w:rsidR="00C20862" w:rsidRPr="006479D1">
        <w:rPr>
          <w:rFonts w:ascii="ＭＳ 明朝" w:hAnsi="ＭＳ 明朝" w:hint="eastAsia"/>
          <w:color w:val="000000"/>
          <w:szCs w:val="21"/>
        </w:rPr>
        <w:t>７</w:t>
      </w:r>
      <w:r w:rsidR="00041EB6" w:rsidRPr="006479D1">
        <w:rPr>
          <w:rFonts w:ascii="ＭＳ 明朝" w:hAnsi="ＭＳ 明朝" w:hint="eastAsia"/>
          <w:color w:val="000000"/>
          <w:szCs w:val="21"/>
        </w:rPr>
        <w:t>条の規定によるときは受注者が発注者の意見を聴いて定めるものとし、</w:t>
      </w:r>
      <w:r w:rsidRPr="006479D1">
        <w:rPr>
          <w:rFonts w:ascii="ＭＳ 明朝" w:hAnsi="ＭＳ 明朝" w:hint="eastAsia"/>
          <w:color w:val="000000"/>
          <w:szCs w:val="21"/>
        </w:rPr>
        <w:t>前</w:t>
      </w:r>
      <w:r w:rsidR="00041EB6" w:rsidRPr="006479D1">
        <w:rPr>
          <w:rFonts w:ascii="ＭＳ 明朝" w:hAnsi="ＭＳ 明朝" w:hint="eastAsia"/>
          <w:color w:val="000000"/>
          <w:szCs w:val="21"/>
        </w:rPr>
        <w:t>項後段に規定する受注者のとるべき措置の期限、方法等については、発注者が受注者の意見を聴いて定めるものとする。</w:t>
      </w:r>
    </w:p>
    <w:p w14:paraId="5DB941FA" w14:textId="77777777" w:rsidR="005D7FC8" w:rsidRPr="006479D1" w:rsidRDefault="005D7FC8" w:rsidP="00476EAF">
      <w:pPr>
        <w:ind w:left="210" w:hangingChars="100" w:hanging="210"/>
        <w:rPr>
          <w:rFonts w:ascii="ＭＳ 明朝" w:hAnsi="ＭＳ 明朝"/>
          <w:color w:val="000000"/>
          <w:szCs w:val="21"/>
        </w:rPr>
      </w:pPr>
    </w:p>
    <w:p w14:paraId="2725015E" w14:textId="77777777" w:rsidR="00200078" w:rsidRPr="006479D1" w:rsidRDefault="00200078" w:rsidP="00476EAF">
      <w:pPr>
        <w:rPr>
          <w:rFonts w:ascii="ＭＳ 明朝" w:hAnsi="ＭＳ 明朝"/>
          <w:color w:val="000000"/>
          <w:szCs w:val="21"/>
        </w:rPr>
      </w:pPr>
      <w:r w:rsidRPr="006479D1">
        <w:rPr>
          <w:rFonts w:ascii="ＭＳ 明朝" w:hAnsi="ＭＳ 明朝" w:hint="eastAsia"/>
          <w:color w:val="000000"/>
          <w:szCs w:val="21"/>
        </w:rPr>
        <w:t>（一般的損害）</w:t>
      </w:r>
    </w:p>
    <w:p w14:paraId="51B23C0E" w14:textId="16239583" w:rsidR="007F7B69" w:rsidRPr="006479D1" w:rsidRDefault="00200078" w:rsidP="00476EAF">
      <w:pPr>
        <w:autoSpaceDE w:val="0"/>
        <w:autoSpaceDN w:val="0"/>
        <w:ind w:left="283" w:hangingChars="135" w:hanging="283"/>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２</w:t>
      </w:r>
      <w:r w:rsidRPr="006479D1">
        <w:rPr>
          <w:rFonts w:ascii="ＭＳ 明朝" w:hAnsi="ＭＳ 明朝" w:hint="eastAsia"/>
          <w:color w:val="000000"/>
          <w:szCs w:val="21"/>
        </w:rPr>
        <w:t>条　業務の完了前に、業務を行うにつき生じた損害（次条第１項又は第２項に規定する損害を除く。）については、受注者が</w:t>
      </w:r>
      <w:r w:rsidR="00E56AEC" w:rsidRPr="006479D1">
        <w:rPr>
          <w:rFonts w:ascii="ＭＳ 明朝" w:hAnsi="ＭＳ 明朝" w:hint="eastAsia"/>
          <w:color w:val="000000"/>
          <w:szCs w:val="21"/>
        </w:rPr>
        <w:t>賠償</w:t>
      </w:r>
      <w:r w:rsidRPr="006479D1">
        <w:rPr>
          <w:rFonts w:ascii="ＭＳ 明朝" w:hAnsi="ＭＳ 明朝" w:hint="eastAsia"/>
          <w:color w:val="000000"/>
          <w:szCs w:val="21"/>
        </w:rPr>
        <w:t>する。ただし、その損害（管理計画書に定めるところにより付された保険によりてん補された部分を除く。）のうち発注者の責めに帰すべき事由により生じたものについては、発注者が</w:t>
      </w:r>
      <w:r w:rsidR="00E56AEC" w:rsidRPr="006479D1">
        <w:rPr>
          <w:rFonts w:ascii="ＭＳ 明朝" w:hAnsi="ＭＳ 明朝" w:hint="eastAsia"/>
          <w:color w:val="000000"/>
          <w:szCs w:val="21"/>
        </w:rPr>
        <w:t>賠償</w:t>
      </w:r>
      <w:r w:rsidRPr="006479D1">
        <w:rPr>
          <w:rFonts w:ascii="ＭＳ 明朝" w:hAnsi="ＭＳ 明朝" w:hint="eastAsia"/>
          <w:color w:val="000000"/>
          <w:szCs w:val="21"/>
        </w:rPr>
        <w:t>する</w:t>
      </w:r>
      <w:r w:rsidR="006B2E5C" w:rsidRPr="006479D1">
        <w:rPr>
          <w:rFonts w:ascii="ＭＳ 明朝" w:hAnsi="ＭＳ 明朝" w:hint="eastAsia"/>
          <w:color w:val="000000"/>
          <w:szCs w:val="21"/>
        </w:rPr>
        <w:t>が</w:t>
      </w:r>
      <w:r w:rsidR="007F7B69" w:rsidRPr="006479D1">
        <w:rPr>
          <w:rFonts w:ascii="ＭＳ 明朝" w:hAnsi="ＭＳ 明朝" w:hint="eastAsia"/>
          <w:color w:val="000000"/>
          <w:szCs w:val="21"/>
        </w:rPr>
        <w:t>、ESCO設備自体や施工方法に原因があるとき、発注者に対する受注者の運転方法の指示が不正確なとき、受注者が、発注者の使用方法が不適当であること等発注者の責めに帰すべき事由があることを知りながらこれを通知しなかったとき等受注者の責</w:t>
      </w:r>
      <w:r w:rsidR="00140E86">
        <w:rPr>
          <w:rFonts w:ascii="ＭＳ 明朝" w:hAnsi="ＭＳ 明朝" w:hint="eastAsia"/>
          <w:color w:val="000000"/>
          <w:szCs w:val="21"/>
        </w:rPr>
        <w:t>め</w:t>
      </w:r>
      <w:r w:rsidR="007F7B69" w:rsidRPr="006479D1">
        <w:rPr>
          <w:rFonts w:ascii="ＭＳ 明朝" w:hAnsi="ＭＳ 明朝" w:hint="eastAsia"/>
          <w:color w:val="000000"/>
          <w:szCs w:val="21"/>
        </w:rPr>
        <w:t>に帰すべき事由に基づくときは、この限りでない。</w:t>
      </w:r>
    </w:p>
    <w:p w14:paraId="3DB6B4CF" w14:textId="77777777" w:rsidR="00200078" w:rsidRPr="006479D1" w:rsidRDefault="00200078" w:rsidP="00476EAF">
      <w:pPr>
        <w:ind w:left="210" w:hangingChars="100" w:hanging="210"/>
        <w:rPr>
          <w:rFonts w:ascii="ＭＳ 明朝" w:hAnsi="ＭＳ 明朝"/>
          <w:color w:val="000000"/>
          <w:szCs w:val="21"/>
        </w:rPr>
      </w:pPr>
    </w:p>
    <w:p w14:paraId="25434D3B" w14:textId="77777777" w:rsidR="00200078" w:rsidRPr="006479D1" w:rsidRDefault="00200078" w:rsidP="00476EAF">
      <w:pPr>
        <w:rPr>
          <w:rFonts w:ascii="ＭＳ 明朝" w:hAnsi="ＭＳ 明朝"/>
          <w:color w:val="000000"/>
          <w:szCs w:val="21"/>
        </w:rPr>
      </w:pPr>
      <w:r w:rsidRPr="006479D1">
        <w:rPr>
          <w:rFonts w:ascii="ＭＳ 明朝" w:hAnsi="ＭＳ 明朝" w:hint="eastAsia"/>
          <w:color w:val="000000"/>
          <w:szCs w:val="21"/>
        </w:rPr>
        <w:t>（第三者に及ぼした損害）</w:t>
      </w:r>
    </w:p>
    <w:p w14:paraId="21F696B8" w14:textId="77777777" w:rsidR="00200078" w:rsidRPr="006479D1" w:rsidRDefault="0020007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３</w:t>
      </w:r>
      <w:r w:rsidRPr="006479D1">
        <w:rPr>
          <w:rFonts w:ascii="ＭＳ 明朝" w:hAnsi="ＭＳ 明朝" w:hint="eastAsia"/>
          <w:color w:val="000000"/>
          <w:szCs w:val="21"/>
        </w:rPr>
        <w:t>条　業務の実施に伴い第三者に及ぼした損害について、当該第三者に対して損害の賠償を行わなければならないときは、受注者がその賠償額を負担する</w:t>
      </w:r>
      <w:r w:rsidR="006B2E5C" w:rsidRPr="006479D1">
        <w:rPr>
          <w:rFonts w:ascii="ＭＳ 明朝" w:hAnsi="ＭＳ 明朝" w:hint="eastAsia"/>
          <w:color w:val="000000"/>
          <w:szCs w:val="21"/>
        </w:rPr>
        <w:t>。</w:t>
      </w:r>
    </w:p>
    <w:p w14:paraId="0C00D2DC" w14:textId="77777777" w:rsidR="00200078" w:rsidRPr="006479D1" w:rsidRDefault="0020007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規定にかかわらず、同項の規定する賠償額（管理計画書に定めるところにより付された保険によりてん補された部分を除く。）のうち、発注者の指示、貸与品等の性状その他発注者の責めに帰すべき事由により生じたものについては、発注者が賠償する。ただし、受注者が、発注者の指示又は貸与品等が不適当であること等発注者の責めに帰すべき事由があることを知りながらこれを通知しなかったときは、この限りでない。</w:t>
      </w:r>
    </w:p>
    <w:p w14:paraId="16A5F660" w14:textId="77777777" w:rsidR="00200078" w:rsidRPr="006479D1" w:rsidRDefault="00200078"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前２項の場合その他業務を行うにつき第三者との間に紛争が生じた場合においては、発注者及び受注者は協力してその処理解決に当たるものとする。</w:t>
      </w:r>
    </w:p>
    <w:p w14:paraId="77E97A0B" w14:textId="77777777" w:rsidR="00200078" w:rsidRPr="006479D1" w:rsidRDefault="00200078" w:rsidP="00476EAF">
      <w:pPr>
        <w:ind w:left="210" w:hangingChars="100" w:hanging="210"/>
        <w:rPr>
          <w:rFonts w:ascii="ＭＳ 明朝" w:hAnsi="ＭＳ 明朝"/>
          <w:color w:val="000000"/>
          <w:szCs w:val="21"/>
        </w:rPr>
      </w:pPr>
    </w:p>
    <w:p w14:paraId="52FBE88A" w14:textId="77777777" w:rsidR="00AB0C95" w:rsidRPr="006479D1" w:rsidRDefault="00AB0C95" w:rsidP="00476EAF">
      <w:pPr>
        <w:rPr>
          <w:rFonts w:ascii="ＭＳ 明朝" w:hAnsi="ＭＳ 明朝"/>
          <w:color w:val="000000"/>
          <w:szCs w:val="21"/>
        </w:rPr>
      </w:pPr>
      <w:r w:rsidRPr="006479D1">
        <w:rPr>
          <w:rFonts w:ascii="ＭＳ 明朝" w:hAnsi="ＭＳ 明朝" w:hint="eastAsia"/>
          <w:color w:val="000000"/>
          <w:szCs w:val="21"/>
        </w:rPr>
        <w:t>（履行遅延の場合における損害金等）</w:t>
      </w:r>
    </w:p>
    <w:p w14:paraId="2514C961" w14:textId="77777777" w:rsidR="00AB0C95" w:rsidRPr="006479D1" w:rsidRDefault="00AB0C95"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４</w:t>
      </w:r>
      <w:r w:rsidRPr="006479D1">
        <w:rPr>
          <w:rFonts w:ascii="ＭＳ 明朝" w:hAnsi="ＭＳ 明朝" w:hint="eastAsia"/>
          <w:color w:val="000000"/>
          <w:szCs w:val="21"/>
        </w:rPr>
        <w:t>条　受注者の責めに帰すべき事由により、第</w:t>
      </w:r>
      <w:r w:rsidR="00D35F02" w:rsidRPr="006479D1">
        <w:rPr>
          <w:rFonts w:ascii="ＭＳ 明朝" w:hAnsi="ＭＳ 明朝" w:hint="eastAsia"/>
          <w:color w:val="000000"/>
          <w:szCs w:val="21"/>
        </w:rPr>
        <w:t>１１</w:t>
      </w:r>
      <w:r w:rsidRPr="006479D1">
        <w:rPr>
          <w:rFonts w:ascii="ＭＳ 明朝" w:hAnsi="ＭＳ 明朝" w:hint="eastAsia"/>
          <w:color w:val="000000"/>
          <w:szCs w:val="21"/>
        </w:rPr>
        <w:t>条で定める期限内に改修工事等を完了することができない場合、同条で定める開始日に省エネルギーサービスを開始することができない場合、又は第</w:t>
      </w:r>
      <w:r w:rsidR="00241932" w:rsidRPr="006479D1">
        <w:rPr>
          <w:rFonts w:ascii="ＭＳ 明朝" w:hAnsi="ＭＳ 明朝" w:hint="eastAsia"/>
          <w:color w:val="000000"/>
          <w:szCs w:val="21"/>
        </w:rPr>
        <w:t>１５</w:t>
      </w:r>
      <w:r w:rsidRPr="006479D1">
        <w:rPr>
          <w:rFonts w:ascii="ＭＳ 明朝" w:hAnsi="ＭＳ 明朝" w:hint="eastAsia"/>
          <w:color w:val="000000"/>
          <w:szCs w:val="21"/>
        </w:rPr>
        <w:t>条第</w:t>
      </w:r>
      <w:r w:rsidR="00241932" w:rsidRPr="006479D1">
        <w:rPr>
          <w:rFonts w:ascii="ＭＳ 明朝" w:hAnsi="ＭＳ 明朝" w:hint="eastAsia"/>
          <w:color w:val="000000"/>
          <w:szCs w:val="21"/>
        </w:rPr>
        <w:t>２</w:t>
      </w:r>
      <w:r w:rsidRPr="006479D1">
        <w:rPr>
          <w:rFonts w:ascii="ＭＳ 明朝" w:hAnsi="ＭＳ 明朝" w:hint="eastAsia"/>
          <w:color w:val="000000"/>
          <w:szCs w:val="21"/>
        </w:rPr>
        <w:t>号</w:t>
      </w:r>
      <w:r w:rsidR="00241932" w:rsidRPr="006479D1">
        <w:rPr>
          <w:rFonts w:ascii="ＭＳ 明朝" w:hAnsi="ＭＳ 明朝" w:hint="eastAsia"/>
          <w:color w:val="000000"/>
          <w:szCs w:val="21"/>
        </w:rPr>
        <w:t>イ及びロ</w:t>
      </w:r>
      <w:r w:rsidRPr="006479D1">
        <w:rPr>
          <w:rFonts w:ascii="ＭＳ 明朝" w:hAnsi="ＭＳ 明朝" w:hint="eastAsia"/>
          <w:color w:val="000000"/>
          <w:szCs w:val="21"/>
        </w:rPr>
        <w:t>で定める報告書を同号で定める期間内に発注者に提出できない場合において、発注者が履行期間後に完了する見込があると認めたときは、発注者は、延滞違約金の支払いを受</w:t>
      </w:r>
      <w:r w:rsidRPr="006479D1">
        <w:rPr>
          <w:rFonts w:ascii="ＭＳ 明朝" w:hAnsi="ＭＳ 明朝" w:hint="eastAsia"/>
          <w:color w:val="000000"/>
          <w:szCs w:val="21"/>
        </w:rPr>
        <w:lastRenderedPageBreak/>
        <w:t>注者に請求することができる。</w:t>
      </w:r>
    </w:p>
    <w:p w14:paraId="297E6083" w14:textId="77777777" w:rsidR="00A43950" w:rsidRPr="006479D1" w:rsidRDefault="00AB0C95" w:rsidP="00476EAF">
      <w:pPr>
        <w:ind w:left="210" w:hangingChars="100" w:hanging="210"/>
        <w:rPr>
          <w:rFonts w:ascii="ＭＳ 明朝" w:hAnsi="ＭＳ 明朝"/>
          <w:color w:val="000000"/>
          <w:szCs w:val="21"/>
        </w:rPr>
      </w:pPr>
      <w:r w:rsidRPr="006479D1">
        <w:rPr>
          <w:rFonts w:hint="eastAsia"/>
          <w:color w:val="000000"/>
          <w:szCs w:val="21"/>
        </w:rPr>
        <w:t>２　前項の延滞違約金の額は、</w:t>
      </w:r>
      <w:r w:rsidR="007B4695" w:rsidRPr="006479D1">
        <w:rPr>
          <w:rFonts w:ascii="ＭＳ 明朝" w:hAnsi="ＭＳ 明朝" w:hint="eastAsia"/>
          <w:color w:val="000000"/>
          <w:szCs w:val="21"/>
        </w:rPr>
        <w:t>ESCO</w:t>
      </w:r>
      <w:r w:rsidR="007B4695" w:rsidRPr="006479D1">
        <w:rPr>
          <w:rFonts w:hint="eastAsia"/>
          <w:color w:val="000000"/>
          <w:szCs w:val="21"/>
        </w:rPr>
        <w:t>サービス料総額（第２</w:t>
      </w:r>
      <w:r w:rsidR="00A37DA2" w:rsidRPr="006479D1">
        <w:rPr>
          <w:rFonts w:hint="eastAsia"/>
          <w:color w:val="000000"/>
          <w:szCs w:val="21"/>
        </w:rPr>
        <w:t>２</w:t>
      </w:r>
      <w:r w:rsidR="007B4695" w:rsidRPr="006479D1">
        <w:rPr>
          <w:rFonts w:hint="eastAsia"/>
          <w:color w:val="000000"/>
          <w:szCs w:val="21"/>
        </w:rPr>
        <w:t>条の規定に基づき減価したときはその減価後の金額）から第２</w:t>
      </w:r>
      <w:r w:rsidR="00A37DA2" w:rsidRPr="006479D1">
        <w:rPr>
          <w:rFonts w:hint="eastAsia"/>
          <w:color w:val="000000"/>
          <w:szCs w:val="21"/>
        </w:rPr>
        <w:t>４</w:t>
      </w:r>
      <w:r w:rsidR="007B4695" w:rsidRPr="006479D1">
        <w:rPr>
          <w:rFonts w:hint="eastAsia"/>
          <w:color w:val="000000"/>
          <w:szCs w:val="21"/>
        </w:rPr>
        <w:t>条に規定する支払</w:t>
      </w:r>
      <w:r w:rsidR="0064383B" w:rsidRPr="006479D1">
        <w:rPr>
          <w:rFonts w:hint="eastAsia"/>
          <w:color w:val="000000"/>
          <w:szCs w:val="21"/>
        </w:rPr>
        <w:t>済の</w:t>
      </w:r>
      <w:r w:rsidR="007B4695" w:rsidRPr="006479D1">
        <w:rPr>
          <w:rFonts w:ascii="ＭＳ 明朝" w:hAnsi="ＭＳ 明朝" w:hint="eastAsia"/>
          <w:color w:val="000000"/>
          <w:szCs w:val="21"/>
        </w:rPr>
        <w:t>ESCO</w:t>
      </w:r>
      <w:r w:rsidR="007B4695" w:rsidRPr="006479D1">
        <w:rPr>
          <w:rFonts w:hint="eastAsia"/>
          <w:color w:val="000000"/>
          <w:szCs w:val="21"/>
        </w:rPr>
        <w:t>サービス料を控除した</w:t>
      </w:r>
      <w:r w:rsidRPr="006479D1">
        <w:rPr>
          <w:rFonts w:hint="eastAsia"/>
          <w:color w:val="000000"/>
          <w:szCs w:val="21"/>
        </w:rPr>
        <w:t>額につき、遅延日数に応じ、契約日における政府契約の支払遅延防止等に関する法律（昭和２４年法律第２５６号）第８条第１項の規定に基づき財務大臣が決定する率を乗じて計算した額とする。</w:t>
      </w:r>
    </w:p>
    <w:p w14:paraId="704945FF" w14:textId="77777777" w:rsidR="00AB0C95" w:rsidRPr="006479D1" w:rsidRDefault="00AB0C95" w:rsidP="00476EAF">
      <w:pPr>
        <w:ind w:left="210" w:hangingChars="100" w:hanging="210"/>
        <w:rPr>
          <w:strike/>
          <w:color w:val="000000"/>
          <w:szCs w:val="21"/>
        </w:rPr>
      </w:pPr>
      <w:r w:rsidRPr="006479D1">
        <w:rPr>
          <w:rFonts w:hint="eastAsia"/>
          <w:color w:val="000000"/>
          <w:szCs w:val="21"/>
        </w:rPr>
        <w:t>３　発注者の責めに帰すべき事由により、第</w:t>
      </w:r>
      <w:r w:rsidR="00A240EA" w:rsidRPr="006479D1">
        <w:rPr>
          <w:rFonts w:hint="eastAsia"/>
          <w:color w:val="000000"/>
          <w:szCs w:val="21"/>
        </w:rPr>
        <w:t>２</w:t>
      </w:r>
      <w:r w:rsidR="00A37DA2" w:rsidRPr="006479D1">
        <w:rPr>
          <w:rFonts w:hint="eastAsia"/>
          <w:color w:val="000000"/>
          <w:szCs w:val="21"/>
        </w:rPr>
        <w:t>４</w:t>
      </w:r>
      <w:r w:rsidRPr="006479D1">
        <w:rPr>
          <w:rFonts w:hint="eastAsia"/>
          <w:color w:val="000000"/>
          <w:szCs w:val="21"/>
        </w:rPr>
        <w:t>条第２項</w:t>
      </w:r>
      <w:r w:rsidR="0064383B" w:rsidRPr="006479D1">
        <w:rPr>
          <w:rFonts w:hint="eastAsia"/>
          <w:color w:val="000000"/>
          <w:szCs w:val="21"/>
        </w:rPr>
        <w:t>の省エネルギーサービス料</w:t>
      </w:r>
      <w:r w:rsidRPr="006479D1">
        <w:rPr>
          <w:rFonts w:hint="eastAsia"/>
          <w:color w:val="000000"/>
          <w:szCs w:val="21"/>
        </w:rPr>
        <w:t>又は第５項の</w:t>
      </w:r>
      <w:r w:rsidR="0064383B" w:rsidRPr="006479D1">
        <w:rPr>
          <w:rFonts w:hint="eastAsia"/>
          <w:color w:val="000000"/>
          <w:szCs w:val="21"/>
        </w:rPr>
        <w:t>改修工事等サービス料</w:t>
      </w:r>
      <w:r w:rsidRPr="006479D1">
        <w:rPr>
          <w:rFonts w:hint="eastAsia"/>
          <w:color w:val="000000"/>
          <w:szCs w:val="21"/>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460F419F" w14:textId="77777777" w:rsidR="00AB0C95" w:rsidRPr="006479D1" w:rsidRDefault="00AB0C95" w:rsidP="00476EAF">
      <w:pPr>
        <w:rPr>
          <w:rFonts w:ascii="ＭＳ 明朝" w:hAnsi="ＭＳ 明朝"/>
          <w:color w:val="000000"/>
          <w:szCs w:val="21"/>
        </w:rPr>
      </w:pPr>
    </w:p>
    <w:p w14:paraId="52553F83" w14:textId="77777777" w:rsidR="00AB0C95" w:rsidRPr="006479D1" w:rsidRDefault="00AB0C95" w:rsidP="00476EAF">
      <w:pPr>
        <w:rPr>
          <w:rFonts w:ascii="ＭＳ 明朝" w:hAnsi="ＭＳ 明朝"/>
          <w:color w:val="000000"/>
          <w:szCs w:val="21"/>
        </w:rPr>
      </w:pPr>
      <w:r w:rsidRPr="006479D1">
        <w:rPr>
          <w:rFonts w:ascii="ＭＳ 明朝" w:hAnsi="ＭＳ 明朝" w:hint="eastAsia"/>
          <w:color w:val="000000"/>
          <w:szCs w:val="21"/>
        </w:rPr>
        <w:t>（不当な取引制限等に係る損害賠償</w:t>
      </w:r>
      <w:r w:rsidR="0064383B" w:rsidRPr="006479D1">
        <w:rPr>
          <w:rFonts w:ascii="ＭＳ 明朝" w:hAnsi="ＭＳ 明朝" w:hint="eastAsia"/>
          <w:color w:val="000000"/>
          <w:szCs w:val="21"/>
        </w:rPr>
        <w:t>金</w:t>
      </w:r>
      <w:r w:rsidRPr="006479D1">
        <w:rPr>
          <w:rFonts w:ascii="ＭＳ 明朝" w:hAnsi="ＭＳ 明朝" w:hint="eastAsia"/>
          <w:color w:val="000000"/>
          <w:szCs w:val="21"/>
        </w:rPr>
        <w:t>）</w:t>
      </w:r>
    </w:p>
    <w:p w14:paraId="2B725AC2" w14:textId="77777777" w:rsidR="00AB0C95" w:rsidRPr="006479D1" w:rsidRDefault="00AB0C95" w:rsidP="00476EAF">
      <w:pPr>
        <w:ind w:left="283" w:hangingChars="135" w:hanging="283"/>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５</w:t>
      </w:r>
      <w:r w:rsidRPr="006479D1">
        <w:rPr>
          <w:rFonts w:ascii="ＭＳ 明朝" w:hAnsi="ＭＳ 明朝" w:hint="eastAsia"/>
          <w:color w:val="000000"/>
          <w:szCs w:val="21"/>
        </w:rPr>
        <w:t>条　受注者は、次の各号のいずれかに該当するときは、発注者に対し、損害賠償金として、この契約のESCOサービス料</w:t>
      </w:r>
      <w:r w:rsidR="00E03518" w:rsidRPr="006479D1">
        <w:rPr>
          <w:rFonts w:ascii="ＭＳ 明朝" w:hAnsi="ＭＳ 明朝" w:hint="eastAsia"/>
          <w:color w:val="000000"/>
          <w:szCs w:val="21"/>
        </w:rPr>
        <w:t>総額</w:t>
      </w:r>
      <w:r w:rsidRPr="006479D1">
        <w:rPr>
          <w:rFonts w:ascii="ＭＳ 明朝" w:hAnsi="ＭＳ 明朝" w:hint="eastAsia"/>
          <w:color w:val="000000"/>
          <w:szCs w:val="21"/>
        </w:rPr>
        <w:t>の１００分の２０に相当する額を、発注者の指定する期間内に納付しなければならない。この契約が履行された場合において次の各号のいずれかに該当するときも、同様とする。</w:t>
      </w:r>
    </w:p>
    <w:p w14:paraId="5D1099F8" w14:textId="77777777" w:rsidR="00AB0C95" w:rsidRPr="006479D1" w:rsidRDefault="00AB0C95" w:rsidP="00476EAF">
      <w:pPr>
        <w:ind w:leftChars="67" w:left="422" w:hangingChars="134" w:hanging="281"/>
        <w:rPr>
          <w:rFonts w:ascii="ＭＳ 明朝" w:hAnsi="ＭＳ 明朝"/>
          <w:color w:val="000000"/>
          <w:szCs w:val="21"/>
        </w:rPr>
      </w:pPr>
      <w:r w:rsidRPr="006479D1">
        <w:rPr>
          <w:rFonts w:ascii="ＭＳ 明朝" w:hAnsi="ＭＳ 明朝" w:hint="eastAsia"/>
          <w:color w:val="000000"/>
          <w:szCs w:val="21"/>
        </w:rPr>
        <w:t>(1)　受注者が、この契約について、私的独占の禁止及び公正取引の確保に関する法律（昭和２２年法律第５４号。以下「独占禁止法」という。）第３条又は第８条第１号の規定に違反するとして、排除措置命令等（独占禁止法第４９条に規定する排除措置命令</w:t>
      </w:r>
      <w:r w:rsidR="00C140B4" w:rsidRPr="006479D1">
        <w:rPr>
          <w:rFonts w:ascii="ＭＳ 明朝" w:hAnsi="ＭＳ 明朝" w:hint="eastAsia"/>
          <w:color w:val="000000"/>
          <w:szCs w:val="21"/>
        </w:rPr>
        <w:t>又は</w:t>
      </w:r>
      <w:r w:rsidRPr="006479D1">
        <w:rPr>
          <w:rFonts w:ascii="ＭＳ 明朝" w:hAnsi="ＭＳ 明朝" w:hint="eastAsia"/>
          <w:color w:val="000000"/>
          <w:szCs w:val="21"/>
        </w:rPr>
        <w:t>独占禁止法第６２条第１項に規定する納付命令（同法第７条の２第４項又は第２０条の２から第２０条の６までの規定による命令を除く。以下「納付命令」という。）</w:t>
      </w:r>
      <w:r w:rsidR="00C140B4" w:rsidRPr="006479D1">
        <w:rPr>
          <w:rFonts w:ascii="ＭＳ 明朝" w:hAnsi="ＭＳ 明朝" w:hint="eastAsia"/>
          <w:color w:val="000000"/>
          <w:szCs w:val="21"/>
        </w:rPr>
        <w:t>をいう。以下同じ。</w:t>
      </w:r>
      <w:r w:rsidRPr="006479D1">
        <w:rPr>
          <w:rFonts w:ascii="ＭＳ 明朝" w:hAnsi="ＭＳ 明朝" w:hint="eastAsia"/>
          <w:color w:val="000000"/>
          <w:szCs w:val="21"/>
        </w:rPr>
        <w:t>）を受け、これらが確定した</w:t>
      </w:r>
      <w:r w:rsidR="00C140B4" w:rsidRPr="006479D1">
        <w:rPr>
          <w:rFonts w:ascii="ＭＳ 明朝" w:hAnsi="ＭＳ 明朝" w:hint="eastAsia"/>
          <w:color w:val="000000"/>
          <w:szCs w:val="21"/>
        </w:rPr>
        <w:t>とき</w:t>
      </w:r>
      <w:r w:rsidRPr="006479D1">
        <w:rPr>
          <w:rFonts w:ascii="ＭＳ 明朝" w:hAnsi="ＭＳ 明朝" w:hint="eastAsia"/>
          <w:color w:val="000000"/>
          <w:szCs w:val="21"/>
        </w:rPr>
        <w:t>（確定した納付命令が独占禁</w:t>
      </w:r>
      <w:r w:rsidR="00C140B4" w:rsidRPr="006479D1">
        <w:rPr>
          <w:rFonts w:ascii="ＭＳ 明朝" w:hAnsi="ＭＳ 明朝" w:hint="eastAsia"/>
          <w:color w:val="000000"/>
          <w:szCs w:val="21"/>
        </w:rPr>
        <w:t>止法第６３条第２項に基づき取り消されたときを含む。以下同じ。）</w:t>
      </w:r>
      <w:r w:rsidRPr="006479D1">
        <w:rPr>
          <w:rFonts w:ascii="ＭＳ 明朝" w:hAnsi="ＭＳ 明朝" w:hint="eastAsia"/>
          <w:color w:val="000000"/>
          <w:szCs w:val="21"/>
        </w:rPr>
        <w:t>。</w:t>
      </w:r>
    </w:p>
    <w:p w14:paraId="60EFA299" w14:textId="77777777" w:rsidR="00AB0C95" w:rsidRPr="006479D1" w:rsidRDefault="00AB0C95" w:rsidP="00476EAF">
      <w:pPr>
        <w:ind w:leftChars="67" w:left="424" w:hangingChars="135" w:hanging="283"/>
        <w:rPr>
          <w:rFonts w:ascii="ＭＳ 明朝" w:hAnsi="ＭＳ 明朝"/>
          <w:color w:val="000000"/>
          <w:szCs w:val="21"/>
        </w:rPr>
      </w:pPr>
      <w:r w:rsidRPr="006479D1">
        <w:rPr>
          <w:rFonts w:ascii="ＭＳ 明朝" w:hAnsi="ＭＳ 明朝" w:hint="eastAsia"/>
          <w:color w:val="000000"/>
          <w:szCs w:val="21"/>
        </w:rPr>
        <w:t>(2)　この契約について、確定した排除措置命令等（受注者以外の者に対するものに限る。）において、独占禁止法第３条又は第８条第１号の規定に違反する行為があったとされたとき。</w:t>
      </w:r>
    </w:p>
    <w:p w14:paraId="643DA9D0" w14:textId="77777777" w:rsidR="00AB0C95" w:rsidRPr="006479D1" w:rsidRDefault="00AB0C95" w:rsidP="00476EAF">
      <w:pPr>
        <w:ind w:leftChars="67" w:left="424" w:hangingChars="135" w:hanging="283"/>
        <w:rPr>
          <w:rFonts w:ascii="ＭＳ 明朝" w:hAnsi="ＭＳ 明朝"/>
          <w:color w:val="000000"/>
          <w:szCs w:val="21"/>
        </w:rPr>
      </w:pPr>
      <w:r w:rsidRPr="006479D1">
        <w:rPr>
          <w:rFonts w:ascii="ＭＳ 明朝" w:cs="ＭＳ 明朝"/>
          <w:color w:val="000000"/>
          <w:kern w:val="0"/>
          <w:szCs w:val="21"/>
        </w:rPr>
        <w:t>(3)</w:t>
      </w:r>
      <w:r w:rsidRPr="006479D1">
        <w:rPr>
          <w:rFonts w:ascii="ＭＳ 明朝" w:cs="ＭＳ 明朝" w:hint="eastAsia"/>
          <w:color w:val="000000"/>
          <w:kern w:val="0"/>
          <w:szCs w:val="21"/>
        </w:rPr>
        <w:t xml:space="preserve">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聴取によるものであり、かつ、当該取引分野に該当するとき。</w:t>
      </w:r>
    </w:p>
    <w:p w14:paraId="2CA86F6C" w14:textId="77777777" w:rsidR="00AB0C95" w:rsidRPr="006479D1" w:rsidRDefault="00AB0C95" w:rsidP="00476EAF">
      <w:pPr>
        <w:ind w:leftChars="67" w:left="424" w:hangingChars="135" w:hanging="283"/>
        <w:rPr>
          <w:rFonts w:ascii="ＭＳ 明朝" w:hAnsi="ＭＳ 明朝"/>
          <w:color w:val="000000"/>
          <w:szCs w:val="21"/>
        </w:rPr>
      </w:pPr>
      <w:r w:rsidRPr="006479D1">
        <w:rPr>
          <w:rFonts w:ascii="ＭＳ 明朝" w:hAnsi="ＭＳ 明朝" w:hint="eastAsia"/>
          <w:color w:val="000000"/>
          <w:szCs w:val="21"/>
        </w:rPr>
        <w:t>(4)　受注者又は受注者の役員若しくは使用人が、この契約について、刑法（明治４０年法律第４５号）第９６条の６又は独占禁止法第８９条第１項しくは第９５条第１項第１号の規定に該当することにより有罪判決を受け、当該判決が確定したとき。</w:t>
      </w:r>
    </w:p>
    <w:p w14:paraId="54C75A6D" w14:textId="77777777" w:rsidR="00AB0C95" w:rsidRPr="006479D1" w:rsidRDefault="00AB0C95"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場合において、受注者がこの契約について行った独占禁止法第３条若しくは第８条第１号の規定に違反する行為又は受注者若しくは受注者の役員若しくは使用人がこの契約について行った刑法第９６条の６に規定する行為により発注者が受けた損害額から前項の規定に基づき納付される額を控除して残余の額があるときは、発注者は、当該残余の額についてさらに損害賠償を請求する。</w:t>
      </w:r>
    </w:p>
    <w:p w14:paraId="7EE4D96A" w14:textId="77777777" w:rsidR="00AB0C95" w:rsidRPr="006479D1" w:rsidRDefault="00AB0C95" w:rsidP="00476EAF">
      <w:pPr>
        <w:ind w:left="210" w:hangingChars="100" w:hanging="210"/>
        <w:rPr>
          <w:rFonts w:hAnsi="ＭＳ 明朝" w:cs="Courier New"/>
          <w:color w:val="000000"/>
        </w:rPr>
      </w:pPr>
      <w:r w:rsidRPr="006479D1">
        <w:rPr>
          <w:rFonts w:hint="eastAsia"/>
          <w:color w:val="000000"/>
          <w:szCs w:val="21"/>
        </w:rPr>
        <w:t>３　第１項の規定により受注者が損害賠償金を納付する場合においては、当該損害賠償金のうち、当該契約に係る支払済みの代金の</w:t>
      </w:r>
      <w:r w:rsidRPr="006479D1">
        <w:rPr>
          <w:rFonts w:ascii="ＭＳ 明朝" w:hAnsi="ＭＳ 明朝" w:hint="eastAsia"/>
          <w:color w:val="000000"/>
          <w:szCs w:val="21"/>
        </w:rPr>
        <w:t>ESCOサービス料</w:t>
      </w:r>
      <w:r w:rsidRPr="006479D1">
        <w:rPr>
          <w:rFonts w:hint="eastAsia"/>
          <w:color w:val="000000"/>
          <w:szCs w:val="21"/>
        </w:rPr>
        <w:t>に対する割合に相当する部分について、</w:t>
      </w:r>
      <w:r w:rsidR="0064383B" w:rsidRPr="006479D1">
        <w:rPr>
          <w:rFonts w:hint="eastAsia"/>
          <w:color w:val="000000"/>
        </w:rPr>
        <w:t>当該代金の支払いの日から</w:t>
      </w:r>
      <w:r w:rsidR="00717A13" w:rsidRPr="006479D1">
        <w:rPr>
          <w:rFonts w:hint="eastAsia"/>
          <w:color w:val="000000"/>
        </w:rPr>
        <w:t>、</w:t>
      </w:r>
      <w:r w:rsidR="0064383B" w:rsidRPr="006479D1">
        <w:rPr>
          <w:rFonts w:hAnsi="ＭＳ 明朝" w:cs="Courier New" w:hint="eastAsia"/>
          <w:color w:val="000000"/>
        </w:rPr>
        <w:t>支払の日における民事法定利率（民法第</w:t>
      </w:r>
      <w:r w:rsidR="0064383B" w:rsidRPr="006479D1">
        <w:rPr>
          <w:rFonts w:hAnsi="ＭＳ 明朝" w:cs="Courier New" w:hint="eastAsia"/>
          <w:color w:val="000000"/>
        </w:rPr>
        <w:t>404</w:t>
      </w:r>
      <w:r w:rsidR="0064383B" w:rsidRPr="006479D1">
        <w:rPr>
          <w:rFonts w:hAnsi="ＭＳ 明朝" w:cs="Courier New" w:hint="eastAsia"/>
          <w:color w:val="000000"/>
        </w:rPr>
        <w:t>条第３項の規定に基づき法務省令で定める率を言う。以下同じ。）の割合による利息を付さなければならない。</w:t>
      </w:r>
    </w:p>
    <w:p w14:paraId="2C75C533" w14:textId="77777777" w:rsidR="00DF7C68" w:rsidRPr="006479D1" w:rsidRDefault="00DF7C68" w:rsidP="00476EAF">
      <w:pPr>
        <w:ind w:left="210" w:hangingChars="100" w:hanging="210"/>
        <w:rPr>
          <w:rFonts w:ascii="ＭＳ 明朝" w:hAnsi="ＭＳ 明朝"/>
          <w:color w:val="000000"/>
          <w:szCs w:val="21"/>
        </w:rPr>
      </w:pPr>
    </w:p>
    <w:p w14:paraId="3D1AFB96" w14:textId="77777777" w:rsidR="00702CD1" w:rsidRPr="006479D1" w:rsidRDefault="00702CD1" w:rsidP="00476EAF">
      <w:pPr>
        <w:rPr>
          <w:rFonts w:ascii="ＭＳ 明朝" w:hAnsi="ＭＳ 明朝"/>
          <w:color w:val="000000"/>
          <w:szCs w:val="21"/>
        </w:rPr>
      </w:pPr>
      <w:r w:rsidRPr="006479D1">
        <w:rPr>
          <w:rFonts w:ascii="ＭＳ 明朝" w:hAnsi="ＭＳ 明朝" w:hint="eastAsia"/>
          <w:color w:val="000000"/>
          <w:szCs w:val="21"/>
        </w:rPr>
        <w:lastRenderedPageBreak/>
        <w:t>（賠償金等の徴収）</w:t>
      </w:r>
    </w:p>
    <w:p w14:paraId="4F327CF6"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64383B" w:rsidRPr="006479D1">
        <w:rPr>
          <w:rFonts w:ascii="ＭＳ 明朝" w:hAnsi="ＭＳ 明朝" w:hint="eastAsia"/>
          <w:color w:val="000000"/>
          <w:szCs w:val="21"/>
        </w:rPr>
        <w:t>６</w:t>
      </w:r>
      <w:r w:rsidRPr="006479D1">
        <w:rPr>
          <w:rFonts w:ascii="ＭＳ 明朝" w:hAnsi="ＭＳ 明朝" w:hint="eastAsia"/>
          <w:color w:val="000000"/>
          <w:szCs w:val="21"/>
        </w:rPr>
        <w:t>条　受注者がこの契約に基づく賠償金、損害金又は違約金を発注者の指定する期間内に支払わないときは、発注者は、その支払わない額</w:t>
      </w:r>
      <w:r w:rsidR="007B4695" w:rsidRPr="006479D1">
        <w:rPr>
          <w:rFonts w:ascii="ＭＳ 明朝" w:hAnsi="ＭＳ 明朝" w:hint="eastAsia"/>
          <w:color w:val="000000"/>
          <w:szCs w:val="21"/>
        </w:rPr>
        <w:t>に発注者の指定する期間を経過した日からESCOサービス料支払いの日まで</w:t>
      </w:r>
      <w:r w:rsidR="0064383B" w:rsidRPr="006479D1">
        <w:rPr>
          <w:rFonts w:hAnsi="ＭＳ 明朝" w:hint="eastAsia"/>
          <w:color w:val="000000"/>
        </w:rPr>
        <w:t>の日数につき、支払期日の翌日における民事法定利率</w:t>
      </w:r>
      <w:r w:rsidRPr="006479D1">
        <w:rPr>
          <w:rFonts w:ascii="ＭＳ 明朝" w:hAnsi="ＭＳ 明朝" w:hint="eastAsia"/>
          <w:color w:val="000000"/>
          <w:szCs w:val="21"/>
        </w:rPr>
        <w:t>の割合で計算した利息を付した額と、発注者の支払うべきESCOサービス料とを相殺し、なお不足があるときは追徴する。</w:t>
      </w:r>
    </w:p>
    <w:p w14:paraId="5EF0D08B"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前項の追徴をする場合には、発注者は、受注者から遅延日数につき</w:t>
      </w:r>
      <w:r w:rsidR="0064383B" w:rsidRPr="006479D1">
        <w:rPr>
          <w:rFonts w:hAnsi="ＭＳ 明朝" w:hint="eastAsia"/>
          <w:color w:val="000000"/>
        </w:rPr>
        <w:t>支払期日の翌日における民事法定利率</w:t>
      </w:r>
      <w:r w:rsidRPr="006479D1">
        <w:rPr>
          <w:rFonts w:ascii="ＭＳ 明朝" w:hAnsi="ＭＳ 明朝" w:hint="eastAsia"/>
          <w:color w:val="000000"/>
          <w:szCs w:val="21"/>
        </w:rPr>
        <w:t>の割合で計算した額の延滞金を徴収する。</w:t>
      </w:r>
    </w:p>
    <w:p w14:paraId="577D42E8" w14:textId="77777777" w:rsidR="00702CD1" w:rsidRPr="006479D1" w:rsidRDefault="00702CD1" w:rsidP="00476EAF">
      <w:pPr>
        <w:ind w:left="210" w:hangingChars="100" w:hanging="210"/>
        <w:rPr>
          <w:rFonts w:ascii="ＭＳ 明朝" w:hAnsi="ＭＳ 明朝"/>
          <w:color w:val="000000"/>
          <w:szCs w:val="21"/>
        </w:rPr>
      </w:pPr>
    </w:p>
    <w:p w14:paraId="7B7C9306" w14:textId="77777777" w:rsidR="00702CD1" w:rsidRPr="006479D1" w:rsidRDefault="00702CD1" w:rsidP="00476EAF">
      <w:pPr>
        <w:rPr>
          <w:rFonts w:ascii="ＭＳ 明朝" w:hAnsi="ＭＳ 明朝"/>
          <w:color w:val="000000"/>
          <w:szCs w:val="21"/>
        </w:rPr>
      </w:pPr>
      <w:r w:rsidRPr="006479D1">
        <w:rPr>
          <w:rFonts w:ascii="ＭＳ 明朝" w:hAnsi="ＭＳ 明朝" w:hint="eastAsia"/>
          <w:color w:val="000000"/>
          <w:szCs w:val="21"/>
        </w:rPr>
        <w:t>（契約の保証）</w:t>
      </w:r>
    </w:p>
    <w:p w14:paraId="752137BA"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097790" w:rsidRPr="006479D1">
        <w:rPr>
          <w:rFonts w:ascii="ＭＳ 明朝" w:hAnsi="ＭＳ 明朝" w:hint="eastAsia"/>
          <w:color w:val="000000"/>
          <w:szCs w:val="21"/>
        </w:rPr>
        <w:t>７</w:t>
      </w:r>
      <w:r w:rsidRPr="006479D1">
        <w:rPr>
          <w:rFonts w:ascii="ＭＳ 明朝" w:hAnsi="ＭＳ 明朝" w:hint="eastAsia"/>
          <w:color w:val="000000"/>
          <w:szCs w:val="21"/>
        </w:rPr>
        <w:t>条　受注者は、この契約の締結と同時に、次の各号のいずれかに掲げる保証を付さなければならない。ただし、第</w:t>
      </w:r>
      <w:r w:rsidR="00E048AB" w:rsidRPr="006479D1">
        <w:rPr>
          <w:rFonts w:ascii="ＭＳ 明朝" w:hAnsi="ＭＳ 明朝" w:hint="eastAsia"/>
          <w:color w:val="000000"/>
          <w:szCs w:val="21"/>
        </w:rPr>
        <w:t>２</w:t>
      </w:r>
      <w:r w:rsidRPr="006479D1">
        <w:rPr>
          <w:rFonts w:ascii="ＭＳ 明朝" w:hAnsi="ＭＳ 明朝" w:hint="eastAsia"/>
          <w:color w:val="000000"/>
          <w:szCs w:val="21"/>
        </w:rPr>
        <w:t>号の場合においては、履行保証保険契約の締結後、直ちにその保険証券を発注者に寄託しなければならない。</w:t>
      </w:r>
    </w:p>
    <w:p w14:paraId="1663BFCD" w14:textId="77777777" w:rsidR="00702CD1" w:rsidRPr="006479D1" w:rsidRDefault="00702CD1" w:rsidP="00476EAF">
      <w:pPr>
        <w:ind w:leftChars="100" w:left="210"/>
        <w:rPr>
          <w:rFonts w:ascii="ＭＳ 明朝" w:hAnsi="ＭＳ 明朝"/>
          <w:color w:val="000000"/>
          <w:szCs w:val="21"/>
        </w:rPr>
      </w:pPr>
      <w:r w:rsidRPr="006479D1">
        <w:rPr>
          <w:rFonts w:ascii="ＭＳ 明朝" w:hAnsi="ＭＳ 明朝" w:hint="eastAsia"/>
          <w:color w:val="000000"/>
          <w:szCs w:val="21"/>
        </w:rPr>
        <w:t>(1)　契約保証金の納付</w:t>
      </w:r>
    </w:p>
    <w:p w14:paraId="0BC1DE3D" w14:textId="77777777" w:rsidR="00702CD1" w:rsidRPr="006479D1" w:rsidRDefault="00702CD1" w:rsidP="00476EAF">
      <w:pPr>
        <w:ind w:firstLineChars="100" w:firstLine="210"/>
        <w:rPr>
          <w:rFonts w:ascii="ＭＳ 明朝" w:hAnsi="ＭＳ 明朝"/>
          <w:color w:val="000000"/>
          <w:szCs w:val="21"/>
        </w:rPr>
      </w:pPr>
      <w:r w:rsidRPr="006479D1">
        <w:rPr>
          <w:rFonts w:ascii="ＭＳ 明朝" w:hAnsi="ＭＳ 明朝" w:hint="eastAsia"/>
          <w:color w:val="000000"/>
          <w:szCs w:val="21"/>
        </w:rPr>
        <w:t>(</w:t>
      </w:r>
      <w:r w:rsidR="00097790" w:rsidRPr="006479D1">
        <w:rPr>
          <w:rFonts w:ascii="ＭＳ 明朝" w:hAnsi="ＭＳ 明朝"/>
          <w:color w:val="000000"/>
          <w:szCs w:val="21"/>
        </w:rPr>
        <w:t>2</w:t>
      </w:r>
      <w:r w:rsidRPr="006479D1">
        <w:rPr>
          <w:rFonts w:ascii="ＭＳ 明朝" w:hAnsi="ＭＳ 明朝" w:hint="eastAsia"/>
          <w:color w:val="000000"/>
          <w:szCs w:val="21"/>
        </w:rPr>
        <w:t>)　この契約による債務の不履行により生ずる損害をてん補する履行保証保険契約の締結</w:t>
      </w:r>
    </w:p>
    <w:p w14:paraId="27777792"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２　前項の保証に係る契約保証金の額又は保険金額（第４項において「保証の額」という。）は、ESCOサービス料</w:t>
      </w:r>
      <w:r w:rsidR="00E03518" w:rsidRPr="006479D1">
        <w:rPr>
          <w:rFonts w:ascii="ＭＳ 明朝" w:hAnsi="ＭＳ 明朝" w:hint="eastAsia"/>
          <w:color w:val="000000"/>
          <w:szCs w:val="21"/>
        </w:rPr>
        <w:t>総額</w:t>
      </w:r>
      <w:r w:rsidRPr="006479D1">
        <w:rPr>
          <w:rFonts w:ascii="ＭＳ 明朝" w:hAnsi="ＭＳ 明朝" w:hint="eastAsia"/>
          <w:color w:val="000000"/>
          <w:szCs w:val="21"/>
        </w:rPr>
        <w:t>の１００分の５以上としなければならない。</w:t>
      </w:r>
    </w:p>
    <w:p w14:paraId="2D32D25D"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３　第１項の規定により、受注者が同項第２号に掲げる保証を付したときは、契約保証金の納付を免除する。</w:t>
      </w:r>
    </w:p>
    <w:p w14:paraId="11BD07B7" w14:textId="77777777" w:rsidR="00702CD1" w:rsidRPr="006479D1" w:rsidRDefault="00702CD1" w:rsidP="00476EAF">
      <w:pPr>
        <w:ind w:left="283" w:hangingChars="135" w:hanging="283"/>
        <w:rPr>
          <w:rFonts w:ascii="ＭＳ 明朝" w:hAnsi="ＭＳ 明朝"/>
          <w:color w:val="000000"/>
          <w:szCs w:val="21"/>
        </w:rPr>
      </w:pPr>
      <w:r w:rsidRPr="006479D1">
        <w:rPr>
          <w:rFonts w:ascii="ＭＳ 明朝" w:hAnsi="ＭＳ 明朝" w:hint="eastAsia"/>
          <w:color w:val="000000"/>
          <w:szCs w:val="21"/>
        </w:rPr>
        <w:t>４　ESCOサービス料</w:t>
      </w:r>
      <w:r w:rsidR="00E03518" w:rsidRPr="006479D1">
        <w:rPr>
          <w:rFonts w:ascii="ＭＳ 明朝" w:hAnsi="ＭＳ 明朝" w:hint="eastAsia"/>
          <w:color w:val="000000"/>
          <w:szCs w:val="21"/>
        </w:rPr>
        <w:t>総額</w:t>
      </w:r>
      <w:r w:rsidRPr="006479D1">
        <w:rPr>
          <w:rFonts w:ascii="ＭＳ 明朝" w:hAnsi="ＭＳ 明朝" w:hint="eastAsia"/>
          <w:color w:val="000000"/>
          <w:szCs w:val="21"/>
        </w:rPr>
        <w:t>の変更があった場合には、保証の額が変更後のESCOサービス料</w:t>
      </w:r>
      <w:r w:rsidR="00E03518" w:rsidRPr="006479D1">
        <w:rPr>
          <w:rFonts w:ascii="ＭＳ 明朝" w:hAnsi="ＭＳ 明朝" w:hint="eastAsia"/>
          <w:color w:val="000000"/>
          <w:szCs w:val="21"/>
        </w:rPr>
        <w:t>総額</w:t>
      </w:r>
      <w:r w:rsidRPr="006479D1">
        <w:rPr>
          <w:rFonts w:ascii="ＭＳ 明朝" w:hAnsi="ＭＳ 明朝" w:hint="eastAsia"/>
          <w:color w:val="000000"/>
          <w:szCs w:val="21"/>
        </w:rPr>
        <w:t>の１００分の５に達するまで、発注者は、保証の額の増額を請求することができ、受注者は、保証の額の減額を請求することができる。</w:t>
      </w:r>
    </w:p>
    <w:p w14:paraId="1BDDA75D" w14:textId="77777777" w:rsidR="00702CD1" w:rsidRPr="006479D1" w:rsidRDefault="00702CD1"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５　第１項の規定にかかわらず、発注者がその必要がないと認めたときは、受注者は、同項各号に掲げる保証を付することを要しない。</w:t>
      </w:r>
    </w:p>
    <w:p w14:paraId="216A50E3" w14:textId="77777777" w:rsidR="009813AB" w:rsidRPr="006479D1" w:rsidRDefault="00097790" w:rsidP="00476EAF">
      <w:pPr>
        <w:ind w:left="210" w:hangingChars="100" w:hanging="210"/>
        <w:rPr>
          <w:rFonts w:hAnsi="ＭＳ 明朝"/>
          <w:color w:val="000000"/>
        </w:rPr>
      </w:pPr>
      <w:r w:rsidRPr="006479D1">
        <w:rPr>
          <w:rFonts w:hAnsi="ＭＳ 明朝" w:hint="eastAsia"/>
          <w:color w:val="000000"/>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06ADCD7D" w14:textId="77777777" w:rsidR="00097790" w:rsidRPr="006479D1" w:rsidRDefault="00097790" w:rsidP="00476EAF">
      <w:pPr>
        <w:ind w:left="210" w:hangingChars="100" w:hanging="210"/>
        <w:rPr>
          <w:rFonts w:ascii="ＭＳ 明朝" w:hAnsi="ＭＳ 明朝"/>
          <w:color w:val="000000"/>
          <w:szCs w:val="21"/>
        </w:rPr>
      </w:pPr>
    </w:p>
    <w:p w14:paraId="54B0F0A7"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（保険）</w:t>
      </w:r>
    </w:p>
    <w:p w14:paraId="230D1202" w14:textId="77777777" w:rsidR="005974BD" w:rsidRPr="006479D1" w:rsidRDefault="005974BD" w:rsidP="00476EAF">
      <w:pPr>
        <w:ind w:left="210" w:hangingChars="100" w:hanging="210"/>
        <w:rPr>
          <w:rFonts w:ascii="ＭＳ 明朝" w:hAnsi="ＭＳ 明朝"/>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６</w:t>
      </w:r>
      <w:r w:rsidR="00097790" w:rsidRPr="006479D1">
        <w:rPr>
          <w:rFonts w:ascii="ＭＳ 明朝" w:hAnsi="ＭＳ 明朝" w:hint="eastAsia"/>
          <w:color w:val="000000"/>
          <w:szCs w:val="21"/>
        </w:rPr>
        <w:t>８</w:t>
      </w:r>
      <w:r w:rsidRPr="006479D1">
        <w:rPr>
          <w:rFonts w:ascii="ＭＳ 明朝" w:hAnsi="ＭＳ 明朝" w:hint="eastAsia"/>
          <w:color w:val="000000"/>
          <w:szCs w:val="21"/>
        </w:rPr>
        <w:t xml:space="preserve">条　</w:t>
      </w:r>
      <w:r w:rsidR="00657132"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は、</w:t>
      </w:r>
      <w:r w:rsidR="001E25DB" w:rsidRPr="006479D1">
        <w:rPr>
          <w:rFonts w:ascii="ＭＳ 明朝" w:hAnsi="ＭＳ 明朝" w:hint="eastAsia"/>
          <w:color w:val="000000"/>
          <w:szCs w:val="21"/>
        </w:rPr>
        <w:t>管理計画書</w:t>
      </w:r>
      <w:r w:rsidRPr="006479D1">
        <w:rPr>
          <w:rFonts w:ascii="ＭＳ 明朝" w:hAnsi="ＭＳ 明朝" w:hint="eastAsia"/>
          <w:color w:val="000000"/>
          <w:szCs w:val="21"/>
        </w:rPr>
        <w:t>に基づき</w:t>
      </w:r>
      <w:r w:rsidR="003B1C21" w:rsidRPr="006479D1">
        <w:rPr>
          <w:rFonts w:ascii="ＭＳ 明朝" w:hAnsi="ＭＳ 明朝" w:hint="eastAsia"/>
          <w:color w:val="000000"/>
          <w:szCs w:val="21"/>
        </w:rPr>
        <w:t>火災</w:t>
      </w:r>
      <w:r w:rsidRPr="006479D1">
        <w:rPr>
          <w:rFonts w:ascii="ＭＳ 明朝" w:hAnsi="ＭＳ 明朝" w:hint="eastAsia"/>
          <w:color w:val="000000"/>
          <w:szCs w:val="21"/>
        </w:rPr>
        <w:t>保険</w:t>
      </w:r>
      <w:r w:rsidR="003B1C21" w:rsidRPr="006479D1">
        <w:rPr>
          <w:rFonts w:ascii="ＭＳ 明朝" w:hAnsi="ＭＳ 明朝" w:hint="eastAsia"/>
          <w:color w:val="000000"/>
          <w:szCs w:val="21"/>
        </w:rPr>
        <w:t>その他の保険</w:t>
      </w:r>
      <w:r w:rsidRPr="006479D1">
        <w:rPr>
          <w:rFonts w:ascii="ＭＳ 明朝" w:hAnsi="ＭＳ 明朝" w:hint="eastAsia"/>
          <w:color w:val="000000"/>
          <w:szCs w:val="21"/>
        </w:rPr>
        <w:t>を付したとき又は任意に保険を付しているときは、当該保険に係る証券又はこれに代わるものを直ちに</w:t>
      </w:r>
      <w:r w:rsidR="00657132"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Pr="006479D1">
        <w:rPr>
          <w:rFonts w:ascii="ＭＳ 明朝" w:hAnsi="ＭＳ 明朝" w:hint="eastAsia"/>
          <w:color w:val="000000"/>
          <w:szCs w:val="21"/>
        </w:rPr>
        <w:t>に提示しなければならない。</w:t>
      </w:r>
    </w:p>
    <w:p w14:paraId="47789A50" w14:textId="77777777" w:rsidR="005974BD" w:rsidRPr="006479D1" w:rsidRDefault="005974BD" w:rsidP="00476EAF">
      <w:pPr>
        <w:ind w:left="210" w:hangingChars="100" w:hanging="210"/>
        <w:rPr>
          <w:rFonts w:ascii="ＭＳ 明朝" w:hAnsi="ＭＳ 明朝"/>
          <w:color w:val="000000"/>
          <w:szCs w:val="21"/>
        </w:rPr>
      </w:pPr>
    </w:p>
    <w:p w14:paraId="78C4C2C1" w14:textId="77777777" w:rsidR="00103640" w:rsidRPr="006479D1" w:rsidRDefault="00103640" w:rsidP="00476EAF">
      <w:pPr>
        <w:rPr>
          <w:color w:val="000000"/>
          <w:kern w:val="0"/>
        </w:rPr>
      </w:pPr>
      <w:r w:rsidRPr="006479D1">
        <w:rPr>
          <w:color w:val="000000"/>
          <w:kern w:val="0"/>
        </w:rPr>
        <w:t>（天災等不可抗力）</w:t>
      </w:r>
    </w:p>
    <w:p w14:paraId="2F706232" w14:textId="77777777" w:rsidR="00103640" w:rsidRPr="006479D1" w:rsidRDefault="00103640" w:rsidP="00476EAF">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第</w:t>
      </w:r>
      <w:r w:rsidR="005D15A2" w:rsidRPr="006479D1">
        <w:rPr>
          <w:rFonts w:ascii="ＭＳ 明朝" w:hAnsi="ＭＳ 明朝" w:cs="ＭＳ Ｐゴシック" w:hint="eastAsia"/>
          <w:color w:val="000000"/>
          <w:kern w:val="0"/>
          <w:szCs w:val="21"/>
        </w:rPr>
        <w:t>６</w:t>
      </w:r>
      <w:r w:rsidR="00097790" w:rsidRPr="006479D1">
        <w:rPr>
          <w:rFonts w:ascii="ＭＳ 明朝" w:hAnsi="ＭＳ 明朝" w:cs="ＭＳ Ｐゴシック" w:hint="eastAsia"/>
          <w:color w:val="000000"/>
          <w:kern w:val="0"/>
          <w:szCs w:val="21"/>
        </w:rPr>
        <w:t>９</w:t>
      </w:r>
      <w:r w:rsidRPr="006479D1">
        <w:rPr>
          <w:rFonts w:ascii="ＭＳ 明朝" w:hAnsi="ＭＳ 明朝" w:cs="ＭＳ Ｐゴシック" w:hint="eastAsia"/>
          <w:color w:val="000000"/>
          <w:kern w:val="0"/>
          <w:szCs w:val="21"/>
        </w:rPr>
        <w:t xml:space="preserve">条　</w:t>
      </w:r>
      <w:r w:rsidRPr="006479D1">
        <w:rPr>
          <w:rFonts w:ascii="ＭＳ 明朝" w:hAnsi="ＭＳ 明朝" w:cs="ＭＳ Ｐゴシック"/>
          <w:color w:val="000000"/>
          <w:kern w:val="0"/>
          <w:szCs w:val="21"/>
        </w:rPr>
        <w:t>暴風、豪雨、洪水、高潮、地滑り、落盤、地震、火災、有毒ガスの発生、その他自然災害若しくは騒乱、暴動、戦争その他人為的な現象であって、</w:t>
      </w:r>
      <w:r w:rsidRPr="006479D1">
        <w:rPr>
          <w:rFonts w:ascii="ＭＳ 明朝" w:hAnsi="ＭＳ 明朝" w:hint="eastAsia"/>
          <w:color w:val="000000"/>
          <w:szCs w:val="21"/>
        </w:rPr>
        <w:t>発注者と受注者</w:t>
      </w:r>
      <w:r w:rsidRPr="006479D1">
        <w:rPr>
          <w:rFonts w:ascii="ＭＳ 明朝" w:hAnsi="ＭＳ 明朝" w:cs="ＭＳ Ｐゴシック"/>
          <w:color w:val="000000"/>
          <w:kern w:val="0"/>
          <w:szCs w:val="21"/>
        </w:rPr>
        <w:t>のいずれの責めにも帰すること</w:t>
      </w:r>
      <w:r w:rsidRPr="006479D1">
        <w:rPr>
          <w:rFonts w:ascii="ＭＳ 明朝" w:hAnsi="ＭＳ 明朝" w:cs="ＭＳ Ｐゴシック" w:hint="eastAsia"/>
          <w:color w:val="000000"/>
          <w:kern w:val="0"/>
          <w:szCs w:val="21"/>
        </w:rPr>
        <w:t>ができ</w:t>
      </w:r>
      <w:r w:rsidRPr="006479D1">
        <w:rPr>
          <w:rFonts w:ascii="ＭＳ 明朝" w:hAnsi="ＭＳ 明朝" w:cs="ＭＳ Ｐゴシック"/>
          <w:color w:val="000000"/>
          <w:kern w:val="0"/>
          <w:szCs w:val="21"/>
        </w:rPr>
        <w:t>ない</w:t>
      </w:r>
      <w:r w:rsidRPr="006479D1">
        <w:rPr>
          <w:rFonts w:ascii="ＭＳ 明朝" w:hAnsi="ＭＳ 明朝" w:cs="ＭＳ Ｐゴシック" w:hint="eastAsia"/>
          <w:color w:val="000000"/>
          <w:kern w:val="0"/>
          <w:szCs w:val="21"/>
        </w:rPr>
        <w:t>もの（以下「不可抗力」という。）</w:t>
      </w:r>
      <w:r w:rsidRPr="006479D1">
        <w:rPr>
          <w:rFonts w:ascii="ＭＳ 明朝" w:hAnsi="ＭＳ 明朝" w:cs="ＭＳ Ｐゴシック"/>
          <w:color w:val="000000"/>
          <w:kern w:val="0"/>
          <w:szCs w:val="21"/>
        </w:rPr>
        <w:t>により</w:t>
      </w:r>
      <w:r w:rsidRPr="006479D1">
        <w:rPr>
          <w:rFonts w:ascii="ＭＳ 明朝" w:hAnsi="ＭＳ 明朝" w:cs="ＭＳ Ｐゴシック" w:hint="eastAsia"/>
          <w:color w:val="000000"/>
          <w:kern w:val="0"/>
          <w:szCs w:val="21"/>
        </w:rPr>
        <w:t>、</w:t>
      </w:r>
      <w:r w:rsidRPr="006479D1">
        <w:rPr>
          <w:rFonts w:ascii="ＭＳ 明朝" w:hAnsi="ＭＳ 明朝" w:cs="ＭＳ Ｐゴシック"/>
          <w:color w:val="000000"/>
          <w:kern w:val="0"/>
          <w:szCs w:val="21"/>
        </w:rPr>
        <w:t>この契約に基づく義務を履行できない場合は、</w:t>
      </w:r>
      <w:r w:rsidRPr="006479D1">
        <w:rPr>
          <w:rFonts w:ascii="ＭＳ 明朝" w:hAnsi="ＭＳ 明朝" w:hint="eastAsia"/>
          <w:color w:val="000000"/>
          <w:szCs w:val="21"/>
        </w:rPr>
        <w:t>発注者と受注者とが協議</w:t>
      </w:r>
      <w:r w:rsidRPr="006479D1">
        <w:rPr>
          <w:rFonts w:ascii="ＭＳ 明朝" w:hAnsi="ＭＳ 明朝" w:cs="ＭＳ Ｐゴシック"/>
          <w:color w:val="000000"/>
          <w:kern w:val="0"/>
          <w:szCs w:val="21"/>
        </w:rPr>
        <w:t xml:space="preserve">の上、次のいずれかによることとする。 </w:t>
      </w:r>
    </w:p>
    <w:p w14:paraId="0573EA37" w14:textId="77777777" w:rsidR="00103640" w:rsidRPr="006479D1" w:rsidRDefault="00103640"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t xml:space="preserve">(1) </w:t>
      </w:r>
      <w:r w:rsidRPr="006479D1">
        <w:rPr>
          <w:rFonts w:ascii="ＭＳ 明朝" w:hAnsi="ＭＳ 明朝" w:cs="ＭＳ Ｐゴシック"/>
          <w:color w:val="000000"/>
          <w:kern w:val="0"/>
          <w:szCs w:val="21"/>
        </w:rPr>
        <w:t>不可抗力による状況が改善されるまで、</w:t>
      </w:r>
      <w:r w:rsidRPr="006479D1">
        <w:rPr>
          <w:rFonts w:ascii="ＭＳ 明朝" w:hAnsi="ＭＳ 明朝" w:cs="ＭＳ Ｐゴシック" w:hint="eastAsia"/>
          <w:color w:val="000000"/>
          <w:kern w:val="0"/>
          <w:szCs w:val="21"/>
        </w:rPr>
        <w:t>履行</w:t>
      </w:r>
      <w:r w:rsidRPr="006479D1">
        <w:rPr>
          <w:rFonts w:ascii="ＭＳ 明朝" w:hAnsi="ＭＳ 明朝" w:cs="ＭＳ Ｐゴシック"/>
          <w:color w:val="000000"/>
          <w:kern w:val="0"/>
          <w:szCs w:val="21"/>
        </w:rPr>
        <w:t>不能になった</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又は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の義務を一時停止し､この契約を有効なものとして継続する。</w:t>
      </w:r>
    </w:p>
    <w:p w14:paraId="4AECEF7C" w14:textId="77777777" w:rsidR="00103640" w:rsidRPr="006479D1" w:rsidRDefault="00103640" w:rsidP="00476EAF">
      <w:pPr>
        <w:widowControl/>
        <w:autoSpaceDE w:val="0"/>
        <w:autoSpaceDN w:val="0"/>
        <w:ind w:leftChars="100" w:left="630" w:hangingChars="200" w:hanging="420"/>
        <w:rPr>
          <w:rFonts w:ascii="ＭＳ 明朝" w:hAnsi="ＭＳ 明朝" w:cs="ＭＳ Ｐゴシック"/>
          <w:color w:val="000000"/>
          <w:kern w:val="0"/>
          <w:szCs w:val="21"/>
        </w:rPr>
      </w:pPr>
      <w:r w:rsidRPr="006479D1">
        <w:rPr>
          <w:rFonts w:ascii="ＭＳ 明朝" w:hAnsi="ＭＳ 明朝" w:cs="ＭＳ Ｐゴシック" w:hint="eastAsia"/>
          <w:color w:val="000000"/>
          <w:kern w:val="0"/>
          <w:szCs w:val="21"/>
        </w:rPr>
        <w:lastRenderedPageBreak/>
        <w:t xml:space="preserve">(2) </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又は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が他方に対しての義務を</w:t>
      </w:r>
      <w:r w:rsidRPr="006479D1">
        <w:rPr>
          <w:rFonts w:ascii="ＭＳ 明朝" w:hAnsi="ＭＳ 明朝" w:cs="ＭＳ Ｐゴシック" w:hint="eastAsia"/>
          <w:color w:val="000000"/>
          <w:kern w:val="0"/>
          <w:szCs w:val="21"/>
        </w:rPr>
        <w:t>履行</w:t>
      </w:r>
      <w:r w:rsidRPr="006479D1">
        <w:rPr>
          <w:rFonts w:ascii="ＭＳ 明朝" w:hAnsi="ＭＳ 明朝" w:cs="ＭＳ Ｐゴシック"/>
          <w:color w:val="000000"/>
          <w:kern w:val="0"/>
          <w:szCs w:val="21"/>
        </w:rPr>
        <w:t>することが不可能な事態においては、10日前までに</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に</w:t>
      </w:r>
      <w:r w:rsidRPr="006479D1">
        <w:rPr>
          <w:rFonts w:ascii="ＭＳ 明朝" w:hAnsi="ＭＳ 明朝" w:hint="eastAsia"/>
          <w:color w:val="000000"/>
          <w:szCs w:val="21"/>
        </w:rPr>
        <w:t>受注者</w:t>
      </w:r>
      <w:r w:rsidRPr="006479D1">
        <w:rPr>
          <w:rFonts w:ascii="ＭＳ 明朝" w:hAnsi="ＭＳ 明朝" w:cs="ＭＳ Ｐゴシック"/>
          <w:color w:val="000000"/>
          <w:kern w:val="0"/>
          <w:szCs w:val="21"/>
        </w:rPr>
        <w:t>は</w:t>
      </w:r>
      <w:r w:rsidRPr="006479D1">
        <w:rPr>
          <w:rFonts w:ascii="ＭＳ 明朝" w:hAnsi="ＭＳ 明朝" w:hint="eastAsia"/>
          <w:color w:val="000000"/>
          <w:szCs w:val="21"/>
        </w:rPr>
        <w:t>発注者</w:t>
      </w:r>
      <w:r w:rsidRPr="006479D1">
        <w:rPr>
          <w:rFonts w:ascii="ＭＳ 明朝" w:hAnsi="ＭＳ 明朝" w:cs="ＭＳ Ｐゴシック"/>
          <w:color w:val="000000"/>
          <w:kern w:val="0"/>
          <w:szCs w:val="21"/>
        </w:rPr>
        <w:t>に通告を行った上で、契約を終了する。</w:t>
      </w:r>
    </w:p>
    <w:p w14:paraId="7EAC4807" w14:textId="77777777" w:rsidR="00D740F6" w:rsidRPr="006479D1" w:rsidRDefault="00D740F6" w:rsidP="00476EAF">
      <w:pPr>
        <w:rPr>
          <w:rFonts w:ascii="ＭＳ 明朝" w:hAnsi="ＭＳ 明朝"/>
          <w:color w:val="000000"/>
          <w:szCs w:val="21"/>
        </w:rPr>
      </w:pPr>
    </w:p>
    <w:p w14:paraId="7C26F7A5" w14:textId="77777777" w:rsidR="006D09A7" w:rsidRDefault="006D09A7" w:rsidP="006D09A7">
      <w:pPr>
        <w:autoSpaceDE w:val="0"/>
        <w:autoSpaceDN w:val="0"/>
        <w:adjustRightInd w:val="0"/>
        <w:rPr>
          <w:rFonts w:ascii="ＭＳ 明朝" w:hAnsi="ＭＳ 明朝" w:cs="ＭＳゴシック"/>
          <w:color w:val="000000"/>
          <w:kern w:val="0"/>
          <w:szCs w:val="21"/>
        </w:rPr>
      </w:pPr>
      <w:r w:rsidRPr="006D09A7">
        <w:rPr>
          <w:rFonts w:ascii="ＭＳ 明朝" w:hAnsi="ＭＳ 明朝" w:cs="ＭＳゴシック" w:hint="eastAsia"/>
          <w:color w:val="000000"/>
          <w:kern w:val="0"/>
          <w:szCs w:val="21"/>
        </w:rPr>
        <w:t>（情報通信の技術を利用する方法）</w:t>
      </w:r>
    </w:p>
    <w:p w14:paraId="32542888" w14:textId="74241A34" w:rsidR="00DF7C68" w:rsidRPr="006479D1" w:rsidRDefault="005974BD" w:rsidP="006D09A7">
      <w:pPr>
        <w:ind w:left="210" w:hangingChars="100" w:hanging="210"/>
        <w:rPr>
          <w:rFonts w:ascii="ＭＳ 明朝" w:hAnsi="ＭＳ 明朝"/>
          <w:strike/>
          <w:color w:val="000000"/>
          <w:szCs w:val="21"/>
        </w:rPr>
      </w:pPr>
      <w:r w:rsidRPr="006479D1">
        <w:rPr>
          <w:rFonts w:ascii="ＭＳ 明朝" w:hAnsi="ＭＳ 明朝" w:hint="eastAsia"/>
          <w:color w:val="000000"/>
          <w:szCs w:val="21"/>
        </w:rPr>
        <w:t>第</w:t>
      </w:r>
      <w:r w:rsidR="00097790" w:rsidRPr="006479D1">
        <w:rPr>
          <w:rFonts w:ascii="ＭＳ 明朝" w:hAnsi="ＭＳ 明朝" w:hint="eastAsia"/>
          <w:color w:val="000000"/>
          <w:szCs w:val="21"/>
        </w:rPr>
        <w:t>７０</w:t>
      </w:r>
      <w:r w:rsidRPr="006479D1">
        <w:rPr>
          <w:rFonts w:ascii="ＭＳ 明朝" w:hAnsi="ＭＳ 明朝" w:hint="eastAsia"/>
          <w:color w:val="000000"/>
          <w:szCs w:val="21"/>
        </w:rPr>
        <w:t xml:space="preserve">条　</w:t>
      </w:r>
      <w:r w:rsidR="006D09A7" w:rsidRPr="006D09A7">
        <w:rPr>
          <w:rFonts w:ascii="ＭＳ 明朝" w:hAnsi="ＭＳ 明朝" w:cs="ＭＳゴシック" w:hint="eastAsia"/>
          <w:color w:val="000000"/>
          <w:kern w:val="0"/>
          <w:szCs w:val="21"/>
        </w:rPr>
        <w:t>この契約書において書面により行わなければならないこととされている指示等並びに第</w:t>
      </w:r>
      <w:r w:rsidR="006D09A7">
        <w:rPr>
          <w:rFonts w:ascii="ＭＳ 明朝" w:hAnsi="ＭＳ 明朝" w:cs="ＭＳゴシック" w:hint="eastAsia"/>
          <w:color w:val="000000"/>
          <w:kern w:val="0"/>
          <w:szCs w:val="21"/>
        </w:rPr>
        <w:t>１０</w:t>
      </w:r>
      <w:r w:rsidR="006D09A7" w:rsidRPr="006D09A7">
        <w:rPr>
          <w:rFonts w:ascii="ＭＳ 明朝" w:hAnsi="ＭＳ 明朝" w:cs="ＭＳゴシック" w:hint="eastAsia"/>
          <w:color w:val="000000"/>
          <w:kern w:val="0"/>
          <w:szCs w:val="21"/>
        </w:rPr>
        <w:t>条の２第２項に規定する書面により行わなければならないとされている発注者の確認及び第</w:t>
      </w:r>
      <w:r w:rsidR="006D09A7">
        <w:rPr>
          <w:rFonts w:ascii="ＭＳ 明朝" w:hAnsi="ＭＳ 明朝" w:cs="ＭＳゴシック" w:hint="eastAsia"/>
          <w:color w:val="000000"/>
          <w:kern w:val="0"/>
          <w:szCs w:val="21"/>
        </w:rPr>
        <w:t>３７</w:t>
      </w:r>
      <w:r w:rsidR="006D09A7" w:rsidRPr="006D09A7">
        <w:rPr>
          <w:rFonts w:ascii="ＭＳ 明朝" w:hAnsi="ＭＳ 明朝" w:cs="ＭＳゴシック" w:hint="eastAsia"/>
          <w:color w:val="000000"/>
          <w:kern w:val="0"/>
          <w:szCs w:val="21"/>
        </w:rPr>
        <w:t>条第１項に規定する書面による同意は、日本国の法令に違反しない限りにおいて、電磁的方法を用いて行うことができる。ただし、当該方法は書面の交付に準ずるものでなければならない。</w:t>
      </w:r>
    </w:p>
    <w:p w14:paraId="61A3CA23" w14:textId="77777777" w:rsidR="006114C9" w:rsidRPr="006D09A7" w:rsidRDefault="006114C9" w:rsidP="006D09A7">
      <w:pPr>
        <w:rPr>
          <w:rFonts w:ascii="ＭＳ 明朝" w:hAnsi="ＭＳ 明朝"/>
          <w:color w:val="000000"/>
          <w:szCs w:val="21"/>
        </w:rPr>
      </w:pPr>
    </w:p>
    <w:p w14:paraId="638E8DA9" w14:textId="77777777" w:rsidR="00CA299D" w:rsidRPr="006479D1" w:rsidRDefault="00CA299D" w:rsidP="00476EAF">
      <w:pPr>
        <w:autoSpaceDE w:val="0"/>
        <w:autoSpaceDN w:val="0"/>
        <w:adjustRightInd w:val="0"/>
        <w:ind w:left="210" w:hangingChars="100" w:hanging="210"/>
        <w:rPr>
          <w:rFonts w:ascii="ＭＳ 明朝" w:hAnsi="ＭＳ 明朝"/>
          <w:color w:val="000000"/>
          <w:szCs w:val="21"/>
        </w:rPr>
      </w:pPr>
      <w:r w:rsidRPr="006479D1">
        <w:rPr>
          <w:rFonts w:hint="eastAsia"/>
          <w:color w:val="000000"/>
        </w:rPr>
        <w:t>（契約終了後の本契約の効力）</w:t>
      </w:r>
    </w:p>
    <w:p w14:paraId="6EDD6A47" w14:textId="77777777" w:rsidR="00DD72FA" w:rsidRPr="006479D1" w:rsidRDefault="00062AE5" w:rsidP="00062AE5">
      <w:pPr>
        <w:widowControl/>
        <w:autoSpaceDE w:val="0"/>
        <w:autoSpaceDN w:val="0"/>
        <w:ind w:left="210" w:hangingChars="100" w:hanging="210"/>
        <w:rPr>
          <w:rFonts w:ascii="ＭＳ 明朝" w:hAnsi="ＭＳ 明朝" w:cs="ＭＳ Ｐゴシック"/>
          <w:color w:val="000000"/>
          <w:kern w:val="0"/>
          <w:szCs w:val="21"/>
        </w:rPr>
      </w:pPr>
      <w:r w:rsidRPr="006479D1">
        <w:rPr>
          <w:rFonts w:ascii="ＭＳ 明朝" w:hAnsi="ＭＳ 明朝" w:hint="eastAsia"/>
          <w:color w:val="000000"/>
          <w:szCs w:val="21"/>
        </w:rPr>
        <w:t>第７１条</w:t>
      </w:r>
      <w:r w:rsidR="004224D9" w:rsidRPr="006479D1">
        <w:rPr>
          <w:rFonts w:ascii="ＭＳ 明朝" w:hAnsi="ＭＳ 明朝" w:hint="eastAsia"/>
          <w:color w:val="000000"/>
          <w:szCs w:val="21"/>
        </w:rPr>
        <w:t xml:space="preserve">　</w:t>
      </w:r>
      <w:r w:rsidR="00872DA5" w:rsidRPr="006479D1">
        <w:rPr>
          <w:rFonts w:ascii="ＭＳ 明朝" w:hAnsi="ＭＳ 明朝" w:hint="eastAsia"/>
          <w:color w:val="000000"/>
          <w:szCs w:val="21"/>
        </w:rPr>
        <w:t>第１条第５項から第１０項、</w:t>
      </w:r>
      <w:r w:rsidR="004224D9" w:rsidRPr="006479D1">
        <w:rPr>
          <w:rFonts w:ascii="ＭＳ 明朝" w:hAnsi="ＭＳ 明朝" w:hint="eastAsia"/>
          <w:color w:val="000000"/>
          <w:szCs w:val="21"/>
        </w:rPr>
        <w:t>第１０条第４項及び第５項、第３０条第４項及び第５項、第３１条、第３２条、第３４条第３項、第３５条、第３６条、第３７条、第３９条、第４０条、第５１条、</w:t>
      </w:r>
      <w:r w:rsidR="0077051A" w:rsidRPr="006479D1">
        <w:rPr>
          <w:rFonts w:ascii="ＭＳ 明朝" w:hAnsi="ＭＳ 明朝" w:hint="eastAsia"/>
          <w:color w:val="000000"/>
          <w:szCs w:val="21"/>
        </w:rPr>
        <w:t>第５５条、</w:t>
      </w:r>
      <w:r w:rsidR="00872DA5" w:rsidRPr="006479D1">
        <w:rPr>
          <w:rFonts w:ascii="ＭＳ 明朝" w:hAnsi="ＭＳ 明朝" w:hint="eastAsia"/>
          <w:color w:val="000000"/>
          <w:szCs w:val="21"/>
        </w:rPr>
        <w:t>第５５条の２、</w:t>
      </w:r>
      <w:r w:rsidR="004224D9" w:rsidRPr="006479D1">
        <w:rPr>
          <w:rFonts w:ascii="ＭＳ 明朝" w:hAnsi="ＭＳ 明朝" w:hint="eastAsia"/>
          <w:color w:val="000000"/>
          <w:szCs w:val="21"/>
        </w:rPr>
        <w:t>第５８条、第５９条、第６０条、第６１条、</w:t>
      </w:r>
      <w:r w:rsidR="00872DA5" w:rsidRPr="006479D1">
        <w:rPr>
          <w:rFonts w:ascii="ＭＳ 明朝" w:hAnsi="ＭＳ 明朝" w:hint="eastAsia"/>
          <w:color w:val="000000"/>
          <w:szCs w:val="21"/>
        </w:rPr>
        <w:t>第６２条、</w:t>
      </w:r>
      <w:r w:rsidR="004224D9" w:rsidRPr="006479D1">
        <w:rPr>
          <w:rFonts w:ascii="ＭＳ 明朝" w:hAnsi="ＭＳ 明朝" w:hint="eastAsia"/>
          <w:color w:val="000000"/>
          <w:szCs w:val="21"/>
        </w:rPr>
        <w:t>第６３条、第６４条、第６５条、第６６条、</w:t>
      </w:r>
      <w:r w:rsidR="00872DA5" w:rsidRPr="006479D1">
        <w:rPr>
          <w:rFonts w:ascii="ＭＳ 明朝" w:hAnsi="ＭＳ 明朝" w:hint="eastAsia"/>
          <w:color w:val="000000"/>
          <w:szCs w:val="21"/>
        </w:rPr>
        <w:t>第６７条第６項、</w:t>
      </w:r>
      <w:r w:rsidR="004224D9" w:rsidRPr="006479D1">
        <w:rPr>
          <w:rFonts w:ascii="ＭＳ 明朝" w:hAnsi="ＭＳ 明朝" w:hint="eastAsia"/>
          <w:color w:val="000000"/>
          <w:szCs w:val="21"/>
        </w:rPr>
        <w:t>第６９条第２号及び本条の規定は、本契約終了後も有効とする。</w:t>
      </w:r>
    </w:p>
    <w:p w14:paraId="35AAB9CE" w14:textId="77777777" w:rsidR="006D09A7" w:rsidRPr="006479D1" w:rsidRDefault="006D09A7" w:rsidP="006D09A7">
      <w:pPr>
        <w:autoSpaceDE w:val="0"/>
        <w:autoSpaceDN w:val="0"/>
        <w:adjustRightInd w:val="0"/>
        <w:rPr>
          <w:rFonts w:ascii="ＭＳ 明朝" w:hAnsi="ＭＳ 明朝" w:cs="ＭＳゴシック"/>
          <w:color w:val="000000"/>
          <w:kern w:val="0"/>
          <w:szCs w:val="21"/>
        </w:rPr>
      </w:pPr>
    </w:p>
    <w:p w14:paraId="0BC27415" w14:textId="77777777" w:rsidR="005974BD" w:rsidRPr="006479D1" w:rsidRDefault="005974BD" w:rsidP="00476EAF">
      <w:pPr>
        <w:rPr>
          <w:rFonts w:ascii="ＭＳ 明朝" w:hAnsi="ＭＳ 明朝"/>
          <w:color w:val="000000"/>
          <w:szCs w:val="21"/>
        </w:rPr>
      </w:pPr>
      <w:r w:rsidRPr="006479D1">
        <w:rPr>
          <w:rFonts w:ascii="ＭＳ 明朝" w:hAnsi="ＭＳ 明朝" w:hint="eastAsia"/>
          <w:color w:val="000000"/>
          <w:szCs w:val="21"/>
        </w:rPr>
        <w:t>（補則</w:t>
      </w:r>
      <w:r w:rsidRPr="006479D1">
        <w:rPr>
          <w:rFonts w:ascii="ＭＳ 明朝" w:hAnsi="ＭＳ 明朝"/>
          <w:color w:val="000000"/>
          <w:szCs w:val="21"/>
        </w:rPr>
        <w:t>）</w:t>
      </w:r>
    </w:p>
    <w:p w14:paraId="3DEC05B9" w14:textId="77777777" w:rsidR="00D31D1F" w:rsidRPr="006479D1" w:rsidRDefault="005974BD" w:rsidP="00476EAF">
      <w:pPr>
        <w:ind w:left="210" w:hangingChars="100" w:hanging="210"/>
        <w:rPr>
          <w:rFonts w:hAnsi="ＭＳ ゴシック"/>
          <w:color w:val="000000"/>
          <w:szCs w:val="21"/>
        </w:rPr>
      </w:pPr>
      <w:r w:rsidRPr="006479D1">
        <w:rPr>
          <w:rFonts w:ascii="ＭＳ 明朝" w:hAnsi="ＭＳ 明朝" w:hint="eastAsia"/>
          <w:color w:val="000000"/>
          <w:szCs w:val="21"/>
        </w:rPr>
        <w:t>第</w:t>
      </w:r>
      <w:r w:rsidR="005D15A2" w:rsidRPr="006479D1">
        <w:rPr>
          <w:rFonts w:ascii="ＭＳ 明朝" w:hAnsi="ＭＳ 明朝" w:hint="eastAsia"/>
          <w:color w:val="000000"/>
          <w:szCs w:val="21"/>
        </w:rPr>
        <w:t>７</w:t>
      </w:r>
      <w:r w:rsidR="00097790" w:rsidRPr="006479D1">
        <w:rPr>
          <w:rFonts w:ascii="ＭＳ 明朝" w:hAnsi="ＭＳ 明朝" w:hint="eastAsia"/>
          <w:color w:val="000000"/>
          <w:szCs w:val="21"/>
        </w:rPr>
        <w:t>２</w:t>
      </w:r>
      <w:r w:rsidRPr="006479D1">
        <w:rPr>
          <w:rFonts w:ascii="ＭＳ 明朝" w:hAnsi="ＭＳ 明朝" w:hint="eastAsia"/>
          <w:color w:val="000000"/>
          <w:szCs w:val="21"/>
        </w:rPr>
        <w:t>条　この契約書に定めのない事項については、</w:t>
      </w:r>
      <w:r w:rsidR="00702CD1" w:rsidRPr="006479D1">
        <w:rPr>
          <w:rFonts w:ascii="ＭＳ 明朝" w:hAnsi="ＭＳ 明朝" w:hint="eastAsia"/>
          <w:color w:val="000000"/>
          <w:szCs w:val="21"/>
        </w:rPr>
        <w:t>予想されるリスクと責任分担、</w:t>
      </w:r>
      <w:r w:rsidRPr="006479D1">
        <w:rPr>
          <w:rFonts w:ascii="ＭＳ 明朝" w:hAnsi="ＭＳ 明朝" w:hint="eastAsia"/>
          <w:color w:val="000000"/>
          <w:szCs w:val="21"/>
        </w:rPr>
        <w:t>大阪市契約規則</w:t>
      </w:r>
      <w:r w:rsidR="006B143B" w:rsidRPr="006479D1">
        <w:rPr>
          <w:rFonts w:ascii="ＭＳ 明朝" w:hAnsi="ＭＳ 明朝" w:hint="eastAsia"/>
          <w:color w:val="000000"/>
          <w:szCs w:val="21"/>
        </w:rPr>
        <w:t>（昭和３９年大阪市規則第１８号）</w:t>
      </w:r>
      <w:r w:rsidRPr="006479D1">
        <w:rPr>
          <w:rFonts w:ascii="ＭＳ 明朝" w:hAnsi="ＭＳ 明朝" w:hint="eastAsia"/>
          <w:color w:val="000000"/>
          <w:szCs w:val="21"/>
        </w:rPr>
        <w:t>及び大阪市会計規則</w:t>
      </w:r>
      <w:r w:rsidR="00715585" w:rsidRPr="006479D1">
        <w:rPr>
          <w:rFonts w:ascii="ＭＳ 明朝" w:hAnsi="ＭＳ 明朝" w:hint="eastAsia"/>
          <w:color w:val="000000"/>
          <w:szCs w:val="21"/>
        </w:rPr>
        <w:t>（昭和３９年大阪市規則第１４号）</w:t>
      </w:r>
      <w:r w:rsidRPr="006479D1">
        <w:rPr>
          <w:rFonts w:ascii="ＭＳ 明朝" w:hAnsi="ＭＳ 明朝" w:hint="eastAsia"/>
          <w:color w:val="000000"/>
          <w:szCs w:val="21"/>
        </w:rPr>
        <w:t>に従うものとし、その他は必要に応じて</w:t>
      </w:r>
      <w:r w:rsidR="000D43DB" w:rsidRPr="006479D1">
        <w:rPr>
          <w:rFonts w:ascii="ＭＳ 明朝" w:hAnsi="ＭＳ 明朝" w:hint="eastAsia"/>
          <w:color w:val="000000"/>
          <w:szCs w:val="21"/>
        </w:rPr>
        <w:t>発注</w:t>
      </w:r>
      <w:r w:rsidR="00907818" w:rsidRPr="006479D1">
        <w:rPr>
          <w:rFonts w:ascii="ＭＳ 明朝" w:hAnsi="ＭＳ 明朝" w:hint="eastAsia"/>
          <w:color w:val="000000"/>
          <w:szCs w:val="21"/>
        </w:rPr>
        <w:t>者</w:t>
      </w:r>
      <w:r w:rsidR="00526653" w:rsidRPr="006479D1">
        <w:rPr>
          <w:rFonts w:ascii="ＭＳ 明朝" w:hAnsi="ＭＳ 明朝" w:hint="eastAsia"/>
          <w:color w:val="000000"/>
          <w:szCs w:val="21"/>
        </w:rPr>
        <w:t>と</w:t>
      </w:r>
      <w:r w:rsidR="000D43DB" w:rsidRPr="006479D1">
        <w:rPr>
          <w:rFonts w:ascii="ＭＳ 明朝" w:hAnsi="ＭＳ 明朝" w:hint="eastAsia"/>
          <w:color w:val="000000"/>
          <w:szCs w:val="21"/>
        </w:rPr>
        <w:t>受注</w:t>
      </w:r>
      <w:r w:rsidR="00907818" w:rsidRPr="006479D1">
        <w:rPr>
          <w:rFonts w:ascii="ＭＳ 明朝" w:hAnsi="ＭＳ 明朝" w:hint="eastAsia"/>
          <w:color w:val="000000"/>
          <w:szCs w:val="21"/>
        </w:rPr>
        <w:t>者</w:t>
      </w:r>
      <w:r w:rsidR="00526653" w:rsidRPr="006479D1">
        <w:rPr>
          <w:rFonts w:ascii="ＭＳ 明朝" w:hAnsi="ＭＳ 明朝" w:hint="eastAsia"/>
          <w:color w:val="000000"/>
          <w:szCs w:val="21"/>
        </w:rPr>
        <w:t>とが</w:t>
      </w:r>
      <w:r w:rsidRPr="006479D1">
        <w:rPr>
          <w:rFonts w:ascii="ＭＳ 明朝" w:hAnsi="ＭＳ 明朝" w:hint="eastAsia"/>
          <w:color w:val="000000"/>
          <w:szCs w:val="21"/>
        </w:rPr>
        <w:t>協議して定めるものとする</w:t>
      </w:r>
      <w:r w:rsidR="00944373" w:rsidRPr="006479D1">
        <w:rPr>
          <w:rFonts w:ascii="ＭＳ 明朝" w:hAnsi="ＭＳ 明朝" w:hint="eastAsia"/>
          <w:color w:val="000000"/>
          <w:szCs w:val="21"/>
        </w:rPr>
        <w:t>。</w:t>
      </w:r>
    </w:p>
    <w:p w14:paraId="22A4579C" w14:textId="77777777" w:rsidR="0024659D" w:rsidRPr="006479D1" w:rsidRDefault="00014ADC" w:rsidP="0024659D">
      <w:pPr>
        <w:rPr>
          <w:rFonts w:hAnsi="ＭＳ ゴシック"/>
          <w:color w:val="000000"/>
          <w:szCs w:val="21"/>
        </w:rPr>
      </w:pPr>
      <w:r w:rsidRPr="006479D1">
        <w:rPr>
          <w:rFonts w:hAnsi="ＭＳ ゴシック"/>
          <w:color w:val="000000"/>
          <w:szCs w:val="21"/>
        </w:rPr>
        <w:br w:type="page"/>
      </w:r>
    </w:p>
    <w:p w14:paraId="15C1C781" w14:textId="77777777" w:rsidR="00DD7FDA" w:rsidRPr="006479D1" w:rsidRDefault="008021FE" w:rsidP="00DD7FDA">
      <w:pPr>
        <w:rPr>
          <w:rFonts w:hAnsi="ＭＳ ゴシック"/>
          <w:color w:val="000000"/>
          <w:szCs w:val="21"/>
        </w:rPr>
      </w:pPr>
      <w:r>
        <w:rPr>
          <w:rFonts w:hAnsi="ＭＳ ゴシック"/>
          <w:noProof/>
          <w:color w:val="000000"/>
          <w:szCs w:val="21"/>
        </w:rPr>
        <w:pict w14:anchorId="520F1A84">
          <v:shape id="_x0000_s1095" type="#_x0000_t202" style="position:absolute;left:0;text-align:left;margin-left:19.15pt;margin-top:17.4pt;width:446.55pt;height:663.7pt;z-index:251659264">
            <v:textbox style="mso-next-textbox:#_x0000_s1095" inset="5.85pt,.7pt,5.85pt,.7pt">
              <w:txbxContent>
                <w:p w14:paraId="70C51DB8" w14:textId="77777777" w:rsidR="00DD7FDA" w:rsidRDefault="00DD7FDA" w:rsidP="00DD7FDA">
                  <w:pPr>
                    <w:jc w:val="center"/>
                    <w:rPr>
                      <w:rFonts w:ascii="ＭＳ 明朝" w:hAnsi="ＭＳ 明朝"/>
                      <w:b/>
                      <w:bCs/>
                      <w:sz w:val="22"/>
                      <w:szCs w:val="22"/>
                    </w:rPr>
                  </w:pPr>
                </w:p>
                <w:p w14:paraId="5512045E" w14:textId="77777777" w:rsidR="00DD7FDA" w:rsidRPr="007000C7" w:rsidRDefault="00DD7FDA" w:rsidP="00DD7FDA">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2F3E72F9" w14:textId="77777777" w:rsidR="00DD7FDA" w:rsidRDefault="00DD7FDA" w:rsidP="00DD7FDA">
                  <w:pPr>
                    <w:rPr>
                      <w:rFonts w:ascii="ＭＳ 明朝" w:hAnsi="ＭＳ 明朝"/>
                      <w:sz w:val="20"/>
                    </w:rPr>
                  </w:pPr>
                </w:p>
                <w:p w14:paraId="09CD98B8" w14:textId="77777777" w:rsidR="00DD7FDA" w:rsidRPr="00423EA1" w:rsidRDefault="00DD7FDA" w:rsidP="00DD7FDA">
                  <w:pPr>
                    <w:jc w:val="left"/>
                    <w:rPr>
                      <w:rFonts w:ascii="ＭＳ 明朝" w:hAnsi="ＭＳ 明朝"/>
                      <w:sz w:val="20"/>
                      <w:szCs w:val="20"/>
                    </w:rPr>
                  </w:pPr>
                  <w:r w:rsidRPr="00423EA1">
                    <w:rPr>
                      <w:rFonts w:ascii="ＭＳ 明朝" w:hAnsi="ＭＳ 明朝" w:hint="eastAsia"/>
                      <w:sz w:val="20"/>
                      <w:szCs w:val="20"/>
                    </w:rPr>
                    <w:t>１　暴力団等の排除について</w:t>
                  </w:r>
                </w:p>
                <w:p w14:paraId="2F6891A7"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(1)</w:t>
                  </w:r>
                  <w:r>
                    <w:rPr>
                      <w:rFonts w:ascii="ＭＳ 明朝" w:hAnsi="ＭＳ 明朝" w:hint="eastAsia"/>
                      <w:sz w:val="20"/>
                      <w:szCs w:val="20"/>
                    </w:rPr>
                    <w:t xml:space="preserve">　</w:t>
                  </w:r>
                  <w:r w:rsidRPr="00423EA1">
                    <w:rPr>
                      <w:rFonts w:ascii="ＭＳ 明朝" w:hAnsi="ＭＳ 明朝" w:hint="eastAsia"/>
                      <w:sz w:val="20"/>
                      <w:szCs w:val="20"/>
                    </w:rPr>
                    <w:t>受注者（受注者が共同企業体であるときは、その構成員のいずれかの者。以下同じ。）は、</w:t>
                  </w:r>
                </w:p>
                <w:p w14:paraId="59A88018"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大阪市暴力団排除条例（平成23年大阪市条例第10号。以下「条例」という。）第2条第2</w:t>
                  </w:r>
                </w:p>
                <w:p w14:paraId="3046FD0D"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号に規定する暴力団員（以下「暴力団員」という。）又は同条第3号に規定する暴力団密接</w:t>
                  </w:r>
                </w:p>
                <w:p w14:paraId="2E669784"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関係者（以下「暴力団密接関係者」という。）に該当すると認められる者と下請契約、資材・</w:t>
                  </w:r>
                </w:p>
                <w:p w14:paraId="30CF7AD8"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原材料の購入契約又はその他の契約をしてはならない。</w:t>
                  </w:r>
                </w:p>
                <w:p w14:paraId="22A88CC8"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(2)</w:t>
                  </w:r>
                  <w:r>
                    <w:rPr>
                      <w:rFonts w:ascii="ＭＳ 明朝" w:hAnsi="ＭＳ 明朝" w:hint="eastAsia"/>
                      <w:sz w:val="20"/>
                      <w:szCs w:val="20"/>
                    </w:rPr>
                    <w:t xml:space="preserve">　</w:t>
                  </w:r>
                  <w:r w:rsidRPr="00423EA1">
                    <w:rPr>
                      <w:rFonts w:ascii="ＭＳ 明朝" w:hAnsi="ＭＳ 明朝" w:hint="eastAsia"/>
                      <w:sz w:val="20"/>
                      <w:szCs w:val="20"/>
                    </w:rPr>
                    <w:t>受注者は、条例第7条各号に規定する下請負人等（以下「下請負人等」という。）に、暴</w:t>
                  </w:r>
                </w:p>
                <w:p w14:paraId="372DA61B"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力団員又は暴力団密接関係者に該当すると認められる者と下請契約、資材・原材料の購入</w:t>
                  </w:r>
                </w:p>
                <w:p w14:paraId="6D4A1E4A"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契約又はその他の契約をさせてはならない。</w:t>
                  </w:r>
                </w:p>
                <w:p w14:paraId="4F78FDD5" w14:textId="77777777" w:rsidR="00DD7FDA" w:rsidRPr="00423EA1" w:rsidRDefault="00DD7FDA" w:rsidP="00DD7FDA">
                  <w:pPr>
                    <w:ind w:firstLineChars="300" w:firstLine="600"/>
                    <w:jc w:val="left"/>
                    <w:rPr>
                      <w:rFonts w:ascii="ＭＳ 明朝" w:hAnsi="ＭＳ 明朝"/>
                      <w:sz w:val="20"/>
                      <w:szCs w:val="20"/>
                    </w:rPr>
                  </w:pPr>
                  <w:r w:rsidRPr="00423EA1">
                    <w:rPr>
                      <w:rFonts w:ascii="ＭＳ 明朝" w:hAnsi="ＭＳ 明朝" w:hint="eastAsia"/>
                      <w:sz w:val="20"/>
                      <w:szCs w:val="20"/>
                    </w:rPr>
                    <w:t>また、受注者は、下請負人等が暴力団員又は暴力団密接関係者に該当すると認められる</w:t>
                  </w:r>
                </w:p>
                <w:p w14:paraId="6FAEC571"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者と下請契約、資材・原材料の購入契約又はその他の契約をした場合は当該契約を解除さ</w:t>
                  </w:r>
                </w:p>
                <w:p w14:paraId="1ED983ED"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せなければならない。</w:t>
                  </w:r>
                </w:p>
                <w:p w14:paraId="19A6E8F3"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(3</w:t>
                  </w:r>
                  <w:r>
                    <w:rPr>
                      <w:rFonts w:ascii="ＭＳ 明朝" w:hAnsi="ＭＳ 明朝"/>
                      <w:sz w:val="20"/>
                      <w:szCs w:val="20"/>
                    </w:rPr>
                    <w:t>)</w:t>
                  </w:r>
                  <w:r>
                    <w:rPr>
                      <w:rFonts w:ascii="ＭＳ 明朝" w:hAnsi="ＭＳ 明朝" w:hint="eastAsia"/>
                      <w:sz w:val="20"/>
                      <w:szCs w:val="20"/>
                    </w:rPr>
                    <w:t xml:space="preserve">　</w:t>
                  </w:r>
                  <w:r w:rsidRPr="00423EA1">
                    <w:rPr>
                      <w:rFonts w:ascii="ＭＳ 明朝" w:hAnsi="ＭＳ 明朝" w:hint="eastAsia"/>
                      <w:sz w:val="20"/>
                      <w:szCs w:val="20"/>
                    </w:rPr>
                    <w:t>受注者は、この契約の履行にあたり暴力団員又は暴力団密接関係者に該当すると認めら</w:t>
                  </w:r>
                </w:p>
                <w:p w14:paraId="3343818D"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れる者から条例第9条に規定する不当介入（以下「不当介入」という。）を受けたときは、</w:t>
                  </w:r>
                </w:p>
                <w:p w14:paraId="3FCDDECE"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速やかに、この契約に係る本市監督職員若しくは検査職員又は当該事務事業を所管する担</w:t>
                  </w:r>
                </w:p>
                <w:p w14:paraId="57E963D8"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当課長（以下「監督職員等」という。）へ報告するとともに、警察への届出を行わなければ</w:t>
                  </w:r>
                </w:p>
                <w:p w14:paraId="2FA83B99"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ならない。</w:t>
                  </w:r>
                </w:p>
                <w:p w14:paraId="64032629" w14:textId="77777777" w:rsidR="00DD7FDA" w:rsidRPr="00423EA1" w:rsidRDefault="00DD7FDA" w:rsidP="00DD7FDA">
                  <w:pPr>
                    <w:ind w:firstLineChars="300" w:firstLine="600"/>
                    <w:jc w:val="left"/>
                    <w:rPr>
                      <w:rFonts w:ascii="ＭＳ 明朝" w:hAnsi="ＭＳ 明朝"/>
                      <w:sz w:val="20"/>
                      <w:szCs w:val="20"/>
                    </w:rPr>
                  </w:pPr>
                  <w:r w:rsidRPr="00423EA1">
                    <w:rPr>
                      <w:rFonts w:ascii="ＭＳ 明朝" w:hAnsi="ＭＳ 明朝" w:hint="eastAsia"/>
                      <w:sz w:val="20"/>
                      <w:szCs w:val="20"/>
                    </w:rPr>
                    <w:t>また受注者は、下請負人等が暴力団員又は暴力団密接関係者に該当すると認められる者</w:t>
                  </w:r>
                </w:p>
                <w:p w14:paraId="67DBDAF8"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から不当介入を受けたときは、当該下請負人等に対し、速やかに監督職員等へ報告すると</w:t>
                  </w:r>
                </w:p>
                <w:p w14:paraId="786C4165"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ともに警察への届出を行うよう、指導しなければならない。</w:t>
                  </w:r>
                </w:p>
                <w:p w14:paraId="6C15AFB5"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(4</w:t>
                  </w:r>
                  <w:r>
                    <w:rPr>
                      <w:rFonts w:ascii="ＭＳ 明朝" w:hAnsi="ＭＳ 明朝"/>
                      <w:sz w:val="20"/>
                      <w:szCs w:val="20"/>
                    </w:rPr>
                    <w:t>)</w:t>
                  </w:r>
                  <w:r>
                    <w:rPr>
                      <w:rFonts w:ascii="ＭＳ 明朝" w:hAnsi="ＭＳ 明朝" w:hint="eastAsia"/>
                      <w:sz w:val="20"/>
                      <w:szCs w:val="20"/>
                    </w:rPr>
                    <w:t xml:space="preserve">　</w:t>
                  </w:r>
                  <w:r w:rsidRPr="00423EA1">
                    <w:rPr>
                      <w:rFonts w:ascii="ＭＳ 明朝" w:hAnsi="ＭＳ 明朝" w:hint="eastAsia"/>
                      <w:sz w:val="20"/>
                      <w:szCs w:val="20"/>
                    </w:rPr>
                    <w:t>受注者及び下請負人等が、正当な理由なく本市に対し前号に規定する報告をしなかった</w:t>
                  </w:r>
                </w:p>
                <w:p w14:paraId="1702A1E0" w14:textId="77777777" w:rsidR="00DD7FDA"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と認めるときは、条例第12条に基づく公表及び大阪市競争入札参加停止措置要綱による停</w:t>
                  </w:r>
                </w:p>
                <w:p w14:paraId="5B08D03C"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止措置を行うことがある。</w:t>
                  </w:r>
                </w:p>
                <w:p w14:paraId="7C298109"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(5</w:t>
                  </w:r>
                  <w:r>
                    <w:rPr>
                      <w:rFonts w:ascii="ＭＳ 明朝" w:hAnsi="ＭＳ 明朝"/>
                      <w:sz w:val="20"/>
                      <w:szCs w:val="20"/>
                    </w:rPr>
                    <w:t>)</w:t>
                  </w:r>
                  <w:r>
                    <w:rPr>
                      <w:rFonts w:ascii="ＭＳ 明朝" w:hAnsi="ＭＳ 明朝" w:hint="eastAsia"/>
                      <w:sz w:val="20"/>
                      <w:szCs w:val="20"/>
                    </w:rPr>
                    <w:t xml:space="preserve">　</w:t>
                  </w:r>
                  <w:r w:rsidRPr="00423EA1">
                    <w:rPr>
                      <w:rFonts w:ascii="ＭＳ 明朝" w:hAnsi="ＭＳ 明朝" w:hint="eastAsia"/>
                      <w:sz w:val="20"/>
                      <w:szCs w:val="20"/>
                    </w:rPr>
                    <w:t>受注者は第3号に定める報告及び届出により、本市が行う調査並びに警察が行う捜査に</w:t>
                  </w:r>
                </w:p>
                <w:p w14:paraId="5F481E0B"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協力しなければならない。</w:t>
                  </w:r>
                </w:p>
                <w:p w14:paraId="6CB57BDD" w14:textId="77777777" w:rsidR="00DD7FDA" w:rsidRPr="00423EA1" w:rsidRDefault="00DD7FDA" w:rsidP="00DD7FDA">
                  <w:pPr>
                    <w:ind w:firstLineChars="50" w:firstLine="100"/>
                    <w:jc w:val="left"/>
                    <w:rPr>
                      <w:rFonts w:ascii="ＭＳ 明朝" w:hAnsi="ＭＳ 明朝"/>
                      <w:sz w:val="20"/>
                      <w:szCs w:val="20"/>
                    </w:rPr>
                  </w:pPr>
                  <w:r w:rsidRPr="00423EA1">
                    <w:rPr>
                      <w:rFonts w:ascii="ＭＳ 明朝" w:hAnsi="ＭＳ 明朝"/>
                      <w:sz w:val="20"/>
                      <w:szCs w:val="20"/>
                    </w:rPr>
                    <w:t>(6)</w:t>
                  </w:r>
                  <w:r w:rsidRPr="00423EA1">
                    <w:rPr>
                      <w:rFonts w:ascii="ＭＳ 明朝" w:hAnsi="ＭＳ 明朝" w:hint="eastAsia"/>
                      <w:sz w:val="20"/>
                      <w:szCs w:val="20"/>
                    </w:rPr>
                    <w:t xml:space="preserve">　発注者及び受注者は、暴力団員又は暴力団密接関係者に該当すると認められる者からの</w:t>
                  </w:r>
                </w:p>
                <w:p w14:paraId="095DAE65" w14:textId="77777777" w:rsidR="00DD7FDA" w:rsidRPr="00423EA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不当介入により契約の適正な履行が阻害されるおそれがあるときは、双方協議の上、履行</w:t>
                  </w:r>
                </w:p>
                <w:p w14:paraId="69F81BC0" w14:textId="77777777" w:rsidR="00DD7FDA" w:rsidRPr="006479D1" w:rsidRDefault="00DD7FDA" w:rsidP="00DD7FDA">
                  <w:pPr>
                    <w:ind w:firstLineChars="200" w:firstLine="400"/>
                    <w:jc w:val="left"/>
                    <w:rPr>
                      <w:rFonts w:ascii="ＭＳ 明朝" w:hAnsi="ＭＳ 明朝"/>
                      <w:sz w:val="20"/>
                      <w:szCs w:val="20"/>
                    </w:rPr>
                  </w:pPr>
                  <w:r w:rsidRPr="00423EA1">
                    <w:rPr>
                      <w:rFonts w:ascii="ＭＳ 明朝" w:hAnsi="ＭＳ 明朝" w:hint="eastAsia"/>
                      <w:sz w:val="20"/>
                      <w:szCs w:val="20"/>
                    </w:rPr>
                    <w:t>日</w:t>
                  </w:r>
                  <w:r w:rsidRPr="006479D1">
                    <w:rPr>
                      <w:rFonts w:ascii="ＭＳ 明朝" w:hAnsi="ＭＳ 明朝" w:hint="eastAsia"/>
                      <w:sz w:val="20"/>
                      <w:szCs w:val="20"/>
                    </w:rPr>
                    <w:t>程の調整、履行期間の延長、履行内容の変更その他必要と認められる措置を講じること</w:t>
                  </w:r>
                </w:p>
                <w:p w14:paraId="6E4D8464" w14:textId="77777777" w:rsidR="00DD7FDA" w:rsidRPr="006479D1" w:rsidRDefault="00DD7FDA" w:rsidP="00DD7FDA">
                  <w:pPr>
                    <w:ind w:firstLineChars="200" w:firstLine="400"/>
                    <w:jc w:val="left"/>
                    <w:rPr>
                      <w:rFonts w:ascii="ＭＳ 明朝" w:hAnsi="ＭＳ 明朝"/>
                      <w:sz w:val="20"/>
                      <w:szCs w:val="20"/>
                    </w:rPr>
                  </w:pPr>
                  <w:r w:rsidRPr="006479D1">
                    <w:rPr>
                      <w:rFonts w:ascii="ＭＳ 明朝" w:hAnsi="ＭＳ 明朝" w:hint="eastAsia"/>
                      <w:sz w:val="20"/>
                      <w:szCs w:val="20"/>
                    </w:rPr>
                    <w:t>とする。</w:t>
                  </w:r>
                </w:p>
                <w:p w14:paraId="2EDCE2E5" w14:textId="77777777" w:rsidR="00DD7FDA" w:rsidRPr="006479D1" w:rsidRDefault="00DD7FDA" w:rsidP="00DD7FDA">
                  <w:pPr>
                    <w:jc w:val="left"/>
                    <w:rPr>
                      <w:rFonts w:ascii="ＭＳ 明朝" w:hAnsi="ＭＳ 明朝"/>
                      <w:sz w:val="20"/>
                      <w:szCs w:val="20"/>
                    </w:rPr>
                  </w:pPr>
                </w:p>
                <w:p w14:paraId="6AF93AB0" w14:textId="77777777" w:rsidR="00DD7FDA" w:rsidRPr="006479D1" w:rsidRDefault="00DD7FDA" w:rsidP="00DD7FDA">
                  <w:pPr>
                    <w:jc w:val="left"/>
                    <w:rPr>
                      <w:rFonts w:ascii="ＭＳ 明朝" w:hAnsi="ＭＳ 明朝"/>
                      <w:sz w:val="20"/>
                      <w:szCs w:val="20"/>
                    </w:rPr>
                  </w:pPr>
                  <w:r w:rsidRPr="006479D1">
                    <w:rPr>
                      <w:rFonts w:ascii="ＭＳ 明朝" w:hAnsi="ＭＳ 明朝" w:hint="eastAsia"/>
                      <w:sz w:val="20"/>
                      <w:szCs w:val="20"/>
                    </w:rPr>
                    <w:t>２　誓約書の提出について</w:t>
                  </w:r>
                </w:p>
                <w:p w14:paraId="764D676C" w14:textId="77777777" w:rsidR="00DD7FDA" w:rsidRPr="006479D1" w:rsidRDefault="00DD7FDA" w:rsidP="00DD7FDA">
                  <w:pPr>
                    <w:ind w:firstLineChars="300" w:firstLine="600"/>
                    <w:jc w:val="left"/>
                    <w:rPr>
                      <w:rFonts w:ascii="ＭＳ 明朝" w:hAnsi="ＭＳ 明朝"/>
                      <w:sz w:val="20"/>
                      <w:szCs w:val="20"/>
                    </w:rPr>
                  </w:pPr>
                  <w:r w:rsidRPr="006479D1">
                    <w:rPr>
                      <w:rFonts w:ascii="ＭＳ 明朝" w:hAnsi="ＭＳ 明朝" w:hint="eastAsia"/>
                      <w:sz w:val="20"/>
                      <w:szCs w:val="20"/>
                    </w:rPr>
                    <w:t>受注者及び下請負人等は、暴力団員又は暴力団密接関係者でない旨の誓約書を提出しな</w:t>
                  </w:r>
                </w:p>
                <w:p w14:paraId="1285933F" w14:textId="77777777" w:rsidR="00DD7FDA" w:rsidRPr="00423EA1" w:rsidRDefault="00DD7FDA" w:rsidP="00DD7FDA">
                  <w:pPr>
                    <w:ind w:firstLineChars="200" w:firstLine="400"/>
                    <w:jc w:val="left"/>
                    <w:rPr>
                      <w:rFonts w:ascii="ＭＳ 明朝" w:hAnsi="ＭＳ 明朝"/>
                      <w:sz w:val="20"/>
                      <w:szCs w:val="20"/>
                    </w:rPr>
                  </w:pPr>
                  <w:r w:rsidRPr="006479D1">
                    <w:rPr>
                      <w:rFonts w:ascii="ＭＳ 明朝" w:hAnsi="ＭＳ 明朝" w:hint="eastAsia"/>
                      <w:sz w:val="20"/>
                      <w:szCs w:val="20"/>
                    </w:rPr>
                    <w:t>ければならない。ただし、発注者が必要でないと判断した場合はこの限りでない。</w:t>
                  </w:r>
                </w:p>
                <w:p w14:paraId="296E98DA" w14:textId="77777777" w:rsidR="00DD7FDA" w:rsidRPr="00C33472" w:rsidRDefault="00DD7FDA" w:rsidP="00DD7FDA">
                  <w:pPr>
                    <w:jc w:val="left"/>
                    <w:rPr>
                      <w:rFonts w:ascii="ＭＳ 明朝" w:hAnsi="ＭＳ 明朝"/>
                    </w:rPr>
                  </w:pPr>
                </w:p>
              </w:txbxContent>
            </v:textbox>
          </v:shape>
        </w:pict>
      </w:r>
    </w:p>
    <w:p w14:paraId="460F4C72" w14:textId="77777777" w:rsidR="00DD7FDA" w:rsidRPr="006479D1" w:rsidRDefault="00DD7FDA" w:rsidP="00DD7FDA">
      <w:pPr>
        <w:rPr>
          <w:rFonts w:hAnsi="ＭＳ ゴシック"/>
          <w:color w:val="000000"/>
          <w:szCs w:val="21"/>
        </w:rPr>
      </w:pPr>
    </w:p>
    <w:p w14:paraId="53F48E2D" w14:textId="77777777" w:rsidR="00DD7FDA" w:rsidRPr="006479D1" w:rsidRDefault="00DD7FDA" w:rsidP="00DD7FDA">
      <w:pPr>
        <w:rPr>
          <w:rFonts w:hAnsi="ＭＳ ゴシック"/>
          <w:color w:val="000000"/>
          <w:szCs w:val="21"/>
        </w:rPr>
      </w:pPr>
    </w:p>
    <w:p w14:paraId="67FF293D" w14:textId="77777777" w:rsidR="00DD7FDA" w:rsidRPr="006479D1" w:rsidRDefault="00DD7FDA" w:rsidP="00DD7FDA">
      <w:pPr>
        <w:rPr>
          <w:rFonts w:hAnsi="ＭＳ ゴシック"/>
          <w:color w:val="000000"/>
          <w:szCs w:val="21"/>
        </w:rPr>
      </w:pPr>
    </w:p>
    <w:p w14:paraId="42DE01A5" w14:textId="77777777" w:rsidR="00DD7FDA" w:rsidRPr="006479D1" w:rsidRDefault="00DD7FDA" w:rsidP="00DD7FDA">
      <w:pPr>
        <w:rPr>
          <w:rFonts w:hAnsi="ＭＳ ゴシック"/>
          <w:color w:val="000000"/>
          <w:szCs w:val="21"/>
        </w:rPr>
      </w:pPr>
    </w:p>
    <w:p w14:paraId="59F1F3C7" w14:textId="77777777" w:rsidR="00DD7FDA" w:rsidRPr="006479D1" w:rsidRDefault="00DD7FDA" w:rsidP="00DD7FDA">
      <w:pPr>
        <w:rPr>
          <w:rFonts w:hAnsi="ＭＳ ゴシック"/>
          <w:color w:val="000000"/>
          <w:szCs w:val="21"/>
        </w:rPr>
      </w:pPr>
    </w:p>
    <w:p w14:paraId="3221F528" w14:textId="77777777" w:rsidR="00DD7FDA" w:rsidRPr="006479D1" w:rsidRDefault="00DD7FDA" w:rsidP="00DD7FDA">
      <w:pPr>
        <w:rPr>
          <w:rFonts w:hAnsi="ＭＳ ゴシック"/>
          <w:color w:val="000000"/>
          <w:szCs w:val="21"/>
        </w:rPr>
      </w:pPr>
    </w:p>
    <w:p w14:paraId="5BC6CD88" w14:textId="77777777" w:rsidR="00DD7FDA" w:rsidRPr="006479D1" w:rsidRDefault="00DD7FDA" w:rsidP="00DD7FDA">
      <w:pPr>
        <w:rPr>
          <w:rFonts w:hAnsi="ＭＳ ゴシック"/>
          <w:color w:val="000000"/>
          <w:szCs w:val="21"/>
        </w:rPr>
      </w:pPr>
    </w:p>
    <w:p w14:paraId="74C7B79D" w14:textId="77777777" w:rsidR="00DD7FDA" w:rsidRPr="006479D1" w:rsidRDefault="00DD7FDA" w:rsidP="00DD7FDA">
      <w:pPr>
        <w:rPr>
          <w:rFonts w:hAnsi="ＭＳ ゴシック"/>
          <w:color w:val="000000"/>
          <w:szCs w:val="21"/>
        </w:rPr>
      </w:pPr>
    </w:p>
    <w:p w14:paraId="2CDC00BE" w14:textId="77777777" w:rsidR="00DD7FDA" w:rsidRPr="006479D1" w:rsidRDefault="00DD7FDA" w:rsidP="00DD7FDA">
      <w:pPr>
        <w:rPr>
          <w:rFonts w:hAnsi="ＭＳ ゴシック"/>
          <w:color w:val="000000"/>
          <w:szCs w:val="21"/>
        </w:rPr>
      </w:pPr>
    </w:p>
    <w:p w14:paraId="0F15327F" w14:textId="77777777" w:rsidR="00DD7FDA" w:rsidRPr="006479D1" w:rsidRDefault="00DD7FDA" w:rsidP="00DD7FDA">
      <w:pPr>
        <w:rPr>
          <w:rFonts w:hAnsi="ＭＳ ゴシック"/>
          <w:color w:val="000000"/>
          <w:szCs w:val="21"/>
        </w:rPr>
      </w:pPr>
    </w:p>
    <w:p w14:paraId="3B3EF1D4" w14:textId="77777777" w:rsidR="00DD7FDA" w:rsidRPr="006479D1" w:rsidRDefault="00DD7FDA" w:rsidP="00DD7FDA">
      <w:pPr>
        <w:rPr>
          <w:rFonts w:hAnsi="ＭＳ ゴシック"/>
          <w:color w:val="000000"/>
          <w:szCs w:val="21"/>
        </w:rPr>
      </w:pPr>
    </w:p>
    <w:p w14:paraId="78D014A0" w14:textId="77777777" w:rsidR="00DD7FDA" w:rsidRPr="006479D1" w:rsidRDefault="00DD7FDA" w:rsidP="00DD7FDA">
      <w:pPr>
        <w:rPr>
          <w:rFonts w:hAnsi="ＭＳ ゴシック"/>
          <w:color w:val="000000"/>
          <w:szCs w:val="21"/>
        </w:rPr>
      </w:pPr>
    </w:p>
    <w:p w14:paraId="61B42A52" w14:textId="77777777" w:rsidR="00DD7FDA" w:rsidRPr="006479D1" w:rsidRDefault="00DD7FDA" w:rsidP="00DD7FDA">
      <w:pPr>
        <w:rPr>
          <w:rFonts w:hAnsi="ＭＳ ゴシック"/>
          <w:color w:val="000000"/>
          <w:szCs w:val="21"/>
        </w:rPr>
      </w:pPr>
    </w:p>
    <w:p w14:paraId="57C870B7" w14:textId="77777777" w:rsidR="00DD7FDA" w:rsidRPr="006479D1" w:rsidRDefault="00DD7FDA" w:rsidP="00DD7FDA">
      <w:pPr>
        <w:rPr>
          <w:rFonts w:hAnsi="ＭＳ ゴシック"/>
          <w:color w:val="000000"/>
          <w:szCs w:val="21"/>
        </w:rPr>
      </w:pPr>
    </w:p>
    <w:p w14:paraId="3F991005" w14:textId="77777777" w:rsidR="00DD7FDA" w:rsidRPr="006479D1" w:rsidRDefault="00DD7FDA" w:rsidP="00DD7FDA">
      <w:pPr>
        <w:rPr>
          <w:rFonts w:hAnsi="ＭＳ ゴシック"/>
          <w:color w:val="000000"/>
          <w:szCs w:val="21"/>
        </w:rPr>
      </w:pPr>
    </w:p>
    <w:p w14:paraId="6E086D1A" w14:textId="77777777" w:rsidR="00DD7FDA" w:rsidRPr="006479D1" w:rsidRDefault="00DD7FDA" w:rsidP="00DD7FDA">
      <w:pPr>
        <w:rPr>
          <w:rFonts w:hAnsi="ＭＳ ゴシック"/>
          <w:color w:val="000000"/>
          <w:szCs w:val="21"/>
        </w:rPr>
      </w:pPr>
    </w:p>
    <w:p w14:paraId="544E5DC1" w14:textId="77777777" w:rsidR="00DD7FDA" w:rsidRPr="006479D1" w:rsidRDefault="00DD7FDA" w:rsidP="00DD7FDA">
      <w:pPr>
        <w:rPr>
          <w:rFonts w:hAnsi="ＭＳ ゴシック"/>
          <w:color w:val="000000"/>
          <w:szCs w:val="21"/>
        </w:rPr>
      </w:pPr>
    </w:p>
    <w:p w14:paraId="5D6F90C0" w14:textId="77777777" w:rsidR="00DD7FDA" w:rsidRPr="006479D1" w:rsidRDefault="00DD7FDA" w:rsidP="00DD7FDA">
      <w:pPr>
        <w:rPr>
          <w:rFonts w:hAnsi="ＭＳ ゴシック"/>
          <w:color w:val="000000"/>
          <w:szCs w:val="21"/>
        </w:rPr>
      </w:pPr>
    </w:p>
    <w:p w14:paraId="1C10F536" w14:textId="77777777" w:rsidR="00DD7FDA" w:rsidRPr="006479D1" w:rsidRDefault="00DD7FDA" w:rsidP="00DD7FDA">
      <w:pPr>
        <w:rPr>
          <w:rFonts w:hAnsi="ＭＳ ゴシック"/>
          <w:color w:val="000000"/>
          <w:szCs w:val="21"/>
        </w:rPr>
      </w:pPr>
    </w:p>
    <w:p w14:paraId="519BDBD4" w14:textId="77777777" w:rsidR="00DD7FDA" w:rsidRPr="006479D1" w:rsidRDefault="00DD7FDA" w:rsidP="00DD7FDA">
      <w:pPr>
        <w:rPr>
          <w:rFonts w:hAnsi="ＭＳ ゴシック"/>
          <w:color w:val="000000"/>
          <w:szCs w:val="21"/>
        </w:rPr>
      </w:pPr>
    </w:p>
    <w:p w14:paraId="634D2B3B" w14:textId="77777777" w:rsidR="00DD7FDA" w:rsidRPr="006479D1" w:rsidRDefault="00DD7FDA" w:rsidP="00DD7FDA">
      <w:pPr>
        <w:rPr>
          <w:rFonts w:hAnsi="ＭＳ ゴシック"/>
          <w:color w:val="000000"/>
          <w:szCs w:val="21"/>
        </w:rPr>
      </w:pPr>
    </w:p>
    <w:p w14:paraId="228060C2" w14:textId="77777777" w:rsidR="00DD7FDA" w:rsidRPr="006479D1" w:rsidRDefault="00DD7FDA" w:rsidP="00DD7FDA">
      <w:pPr>
        <w:rPr>
          <w:rFonts w:hAnsi="ＭＳ ゴシック"/>
          <w:color w:val="000000"/>
          <w:szCs w:val="21"/>
        </w:rPr>
      </w:pPr>
    </w:p>
    <w:p w14:paraId="320CC2A7" w14:textId="77777777" w:rsidR="00DD7FDA" w:rsidRPr="006479D1" w:rsidRDefault="00DD7FDA" w:rsidP="00DD7FDA">
      <w:pPr>
        <w:rPr>
          <w:rFonts w:hAnsi="ＭＳ ゴシック"/>
          <w:color w:val="000000"/>
          <w:szCs w:val="21"/>
        </w:rPr>
      </w:pPr>
    </w:p>
    <w:p w14:paraId="2E9441C8" w14:textId="77777777" w:rsidR="00DD7FDA" w:rsidRPr="006479D1" w:rsidRDefault="00DD7FDA" w:rsidP="00DD7FDA">
      <w:pPr>
        <w:rPr>
          <w:rFonts w:hAnsi="ＭＳ ゴシック"/>
          <w:color w:val="000000"/>
          <w:szCs w:val="21"/>
        </w:rPr>
      </w:pPr>
    </w:p>
    <w:p w14:paraId="08AC6994" w14:textId="77777777" w:rsidR="00DD7FDA" w:rsidRPr="006479D1" w:rsidRDefault="00DD7FDA" w:rsidP="00DD7FDA">
      <w:pPr>
        <w:rPr>
          <w:rFonts w:hAnsi="ＭＳ ゴシック"/>
          <w:color w:val="000000"/>
          <w:szCs w:val="21"/>
        </w:rPr>
      </w:pPr>
    </w:p>
    <w:p w14:paraId="595B1706" w14:textId="77777777" w:rsidR="00DD7FDA" w:rsidRPr="006479D1" w:rsidRDefault="00DD7FDA" w:rsidP="00DD7FDA">
      <w:pPr>
        <w:rPr>
          <w:rFonts w:hAnsi="ＭＳ ゴシック"/>
          <w:color w:val="000000"/>
          <w:szCs w:val="21"/>
        </w:rPr>
      </w:pPr>
    </w:p>
    <w:p w14:paraId="168F2D3B" w14:textId="77777777" w:rsidR="00DD7FDA" w:rsidRPr="006479D1" w:rsidRDefault="00DD7FDA" w:rsidP="00DD7FDA">
      <w:pPr>
        <w:rPr>
          <w:rFonts w:hAnsi="ＭＳ ゴシック"/>
          <w:color w:val="000000"/>
          <w:szCs w:val="21"/>
        </w:rPr>
      </w:pPr>
    </w:p>
    <w:p w14:paraId="0DC6E111" w14:textId="77777777" w:rsidR="00DD7FDA" w:rsidRPr="006479D1" w:rsidRDefault="00DD7FDA" w:rsidP="00DD7FDA">
      <w:pPr>
        <w:rPr>
          <w:rFonts w:hAnsi="ＭＳ ゴシック"/>
          <w:color w:val="000000"/>
          <w:szCs w:val="21"/>
        </w:rPr>
      </w:pPr>
    </w:p>
    <w:p w14:paraId="21B4F83C" w14:textId="77777777" w:rsidR="00DD7FDA" w:rsidRPr="006479D1" w:rsidRDefault="00DD7FDA" w:rsidP="00DD7FDA">
      <w:pPr>
        <w:rPr>
          <w:rFonts w:hAnsi="ＭＳ ゴシック"/>
          <w:color w:val="000000"/>
          <w:szCs w:val="21"/>
        </w:rPr>
      </w:pPr>
    </w:p>
    <w:p w14:paraId="36A3CBF9" w14:textId="77777777" w:rsidR="00DD7FDA" w:rsidRPr="006479D1" w:rsidRDefault="00DD7FDA" w:rsidP="00DD7FDA">
      <w:pPr>
        <w:rPr>
          <w:rFonts w:hAnsi="ＭＳ ゴシック"/>
          <w:color w:val="000000"/>
          <w:szCs w:val="21"/>
        </w:rPr>
      </w:pPr>
    </w:p>
    <w:p w14:paraId="44D4CF72" w14:textId="77777777" w:rsidR="00DD7FDA" w:rsidRPr="006479D1" w:rsidRDefault="00DD7FDA" w:rsidP="00DD7FDA">
      <w:pPr>
        <w:rPr>
          <w:rFonts w:hAnsi="ＭＳ ゴシック"/>
          <w:color w:val="000000"/>
          <w:szCs w:val="21"/>
        </w:rPr>
      </w:pPr>
    </w:p>
    <w:p w14:paraId="332726E6" w14:textId="77777777" w:rsidR="00DD7FDA" w:rsidRPr="006479D1" w:rsidRDefault="00DD7FDA" w:rsidP="00DD7FDA">
      <w:pPr>
        <w:rPr>
          <w:rFonts w:hAnsi="ＭＳ ゴシック"/>
          <w:color w:val="000000"/>
          <w:szCs w:val="21"/>
        </w:rPr>
      </w:pPr>
    </w:p>
    <w:p w14:paraId="000C2145" w14:textId="77777777" w:rsidR="00DD7FDA" w:rsidRPr="006479D1" w:rsidRDefault="00DD7FDA" w:rsidP="00DD7FDA">
      <w:pPr>
        <w:rPr>
          <w:rFonts w:hAnsi="ＭＳ ゴシック"/>
          <w:color w:val="000000"/>
          <w:szCs w:val="21"/>
        </w:rPr>
      </w:pPr>
    </w:p>
    <w:p w14:paraId="6C651421" w14:textId="77777777" w:rsidR="00DD7FDA" w:rsidRPr="006479D1" w:rsidRDefault="00DD7FDA" w:rsidP="00DD7FDA">
      <w:pPr>
        <w:rPr>
          <w:rFonts w:hAnsi="ＭＳ ゴシック"/>
          <w:color w:val="000000"/>
          <w:szCs w:val="21"/>
        </w:rPr>
      </w:pPr>
    </w:p>
    <w:p w14:paraId="7CC21B70" w14:textId="77777777" w:rsidR="00DD7FDA" w:rsidRPr="006479D1" w:rsidRDefault="00DD7FDA" w:rsidP="00DD7FDA">
      <w:pPr>
        <w:rPr>
          <w:rFonts w:hAnsi="ＭＳ ゴシック"/>
          <w:color w:val="000000"/>
          <w:szCs w:val="21"/>
        </w:rPr>
      </w:pPr>
    </w:p>
    <w:p w14:paraId="3DA3A36E" w14:textId="77777777" w:rsidR="00DD7FDA" w:rsidRPr="006479D1" w:rsidRDefault="00DD7FDA" w:rsidP="00DD7FDA">
      <w:pPr>
        <w:rPr>
          <w:rFonts w:hAnsi="ＭＳ ゴシック"/>
          <w:color w:val="000000"/>
          <w:szCs w:val="21"/>
        </w:rPr>
      </w:pPr>
    </w:p>
    <w:p w14:paraId="49C183A9" w14:textId="77777777" w:rsidR="00F34856" w:rsidRPr="006479D1" w:rsidRDefault="00F34856" w:rsidP="00F34856">
      <w:pPr>
        <w:rPr>
          <w:rFonts w:hAnsi="ＭＳ ゴシック"/>
          <w:color w:val="000000"/>
          <w:szCs w:val="21"/>
        </w:rPr>
      </w:pPr>
    </w:p>
    <w:p w14:paraId="1FE4B5ED" w14:textId="77777777" w:rsidR="00F34856" w:rsidRPr="006479D1" w:rsidRDefault="00F34856" w:rsidP="00F34856">
      <w:pPr>
        <w:rPr>
          <w:rFonts w:ascii="ＭＳ 明朝" w:hAnsi="ＭＳ 明朝"/>
          <w:color w:val="000000"/>
          <w:sz w:val="20"/>
          <w:szCs w:val="20"/>
        </w:rPr>
      </w:pPr>
      <w:r w:rsidRPr="006479D1">
        <w:rPr>
          <w:rFonts w:ascii="ＭＳ 明朝" w:hAnsi="ＭＳ 明朝"/>
          <w:color w:val="000000"/>
          <w:sz w:val="20"/>
          <w:szCs w:val="20"/>
        </w:rPr>
        <w:br w:type="page"/>
      </w:r>
    </w:p>
    <w:p w14:paraId="2423FC2C" w14:textId="77777777" w:rsidR="00F34856" w:rsidRPr="006479D1" w:rsidRDefault="00F34856" w:rsidP="00F34856">
      <w:pPr>
        <w:rPr>
          <w:rFonts w:ascii="ＭＳ 明朝" w:hAnsi="ＭＳ 明朝"/>
          <w:color w:val="000000"/>
          <w:sz w:val="20"/>
          <w:szCs w:val="20"/>
        </w:rPr>
      </w:pPr>
    </w:p>
    <w:p w14:paraId="138DEADF" w14:textId="77777777" w:rsidR="00F34856" w:rsidRPr="006479D1" w:rsidRDefault="00F34856" w:rsidP="00F34856">
      <w:pPr>
        <w:tabs>
          <w:tab w:val="left" w:pos="1236"/>
        </w:tabs>
        <w:jc w:val="center"/>
        <w:rPr>
          <w:rFonts w:ascii="ＭＳ 明朝" w:hAnsi="ＭＳ 明朝"/>
          <w:color w:val="000000"/>
          <w:sz w:val="20"/>
          <w:szCs w:val="20"/>
        </w:rPr>
      </w:pPr>
      <w:r w:rsidRPr="006479D1">
        <w:rPr>
          <w:rFonts w:ascii="ＭＳ 明朝" w:hAnsi="ＭＳ 明朝" w:hint="eastAsia"/>
          <w:color w:val="000000"/>
          <w:sz w:val="20"/>
          <w:szCs w:val="20"/>
        </w:rPr>
        <w:t>特記仕様書</w:t>
      </w:r>
    </w:p>
    <w:p w14:paraId="46781A0B" w14:textId="77777777" w:rsidR="00F34856" w:rsidRPr="006479D1" w:rsidRDefault="00F34856" w:rsidP="00F34856">
      <w:pPr>
        <w:tabs>
          <w:tab w:val="left" w:pos="1236"/>
        </w:tabs>
        <w:rPr>
          <w:rFonts w:ascii="ＭＳ 明朝" w:hAnsi="ＭＳ 明朝"/>
          <w:color w:val="000000"/>
          <w:sz w:val="20"/>
          <w:szCs w:val="20"/>
        </w:rPr>
      </w:pPr>
    </w:p>
    <w:p w14:paraId="088BF835" w14:textId="77777777" w:rsidR="00F34856" w:rsidRPr="006479D1" w:rsidRDefault="00F34856" w:rsidP="00F34856">
      <w:pPr>
        <w:tabs>
          <w:tab w:val="left" w:pos="1236"/>
        </w:tabs>
        <w:ind w:firstLineChars="100" w:firstLine="200"/>
        <w:rPr>
          <w:rFonts w:ascii="ＭＳ 明朝" w:hAnsi="ＭＳ 明朝"/>
          <w:color w:val="000000"/>
          <w:sz w:val="20"/>
          <w:szCs w:val="20"/>
        </w:rPr>
      </w:pPr>
      <w:r w:rsidRPr="006479D1">
        <w:rPr>
          <w:rFonts w:ascii="ＭＳ 明朝" w:hAnsi="ＭＳ 明朝" w:hint="eastAsia"/>
          <w:color w:val="000000"/>
          <w:sz w:val="20"/>
          <w:szCs w:val="20"/>
        </w:rPr>
        <w:t>発注者と本契約を締結した受注者は、この契約の履行に関して、発注者の職員から違法又は不適正な要求を受けたときは、その内容を記録し、直ちに発注者（●●局●●部●●課●●グループ（連絡先：06－●●●●－●●●●））に報告しなければならない。</w:t>
      </w:r>
    </w:p>
    <w:p w14:paraId="7CBDC56B" w14:textId="77777777" w:rsidR="00F34856" w:rsidRPr="006479D1" w:rsidRDefault="00F34856" w:rsidP="00F34856">
      <w:pPr>
        <w:rPr>
          <w:rFonts w:ascii="ＭＳ 明朝" w:hAnsi="ＭＳ 明朝"/>
          <w:color w:val="000000"/>
          <w:sz w:val="20"/>
          <w:szCs w:val="20"/>
        </w:rPr>
      </w:pPr>
    </w:p>
    <w:p w14:paraId="174B949B" w14:textId="77777777" w:rsidR="008F414A" w:rsidRPr="00F34856" w:rsidRDefault="00F34856" w:rsidP="008F414A">
      <w:pPr>
        <w:rPr>
          <w:rFonts w:ascii="ＭＳ 明朝" w:hAnsi="ＭＳ 明朝"/>
          <w:sz w:val="20"/>
          <w:szCs w:val="20"/>
        </w:rPr>
      </w:pPr>
      <w:r w:rsidRPr="006479D1">
        <w:rPr>
          <w:rFonts w:hint="eastAsia"/>
          <w:color w:val="000000"/>
          <w:sz w:val="22"/>
        </w:rPr>
        <w:t>（○○○担当は事業主管局のコンプ</w:t>
      </w:r>
      <w:r w:rsidRPr="006479D1">
        <w:rPr>
          <w:rFonts w:hint="eastAsia"/>
          <w:sz w:val="22"/>
        </w:rPr>
        <w:t>ライアンスを担当する担当名を記入）</w:t>
      </w:r>
    </w:p>
    <w:sectPr w:rsidR="008F414A" w:rsidRPr="00F34856" w:rsidSect="008E1E8F">
      <w:footerReference w:type="default" r:id="rId11"/>
      <w:pgSz w:w="11906" w:h="16838" w:code="9"/>
      <w:pgMar w:top="1134" w:right="1134" w:bottom="1418"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DEE3" w14:textId="77777777" w:rsidR="0052482C" w:rsidRDefault="0052482C">
      <w:r>
        <w:separator/>
      </w:r>
    </w:p>
  </w:endnote>
  <w:endnote w:type="continuationSeparator" w:id="0">
    <w:p w14:paraId="50A154D8" w14:textId="77777777" w:rsidR="0052482C" w:rsidRDefault="0052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2F3" w14:textId="77777777" w:rsidR="002F4981" w:rsidRPr="00F97BBF" w:rsidRDefault="002F4981" w:rsidP="0057606B">
    <w:pPr>
      <w:pStyle w:val="a4"/>
      <w:ind w:firstLine="360"/>
      <w:jc w:val="center"/>
      <w:rPr>
        <w:rFonts w:ascii="ＭＳ ゴシック" w:eastAsia="ＭＳ ゴシック" w:hAnsi="ＭＳ ゴシック"/>
        <w:sz w:val="18"/>
        <w:szCs w:val="18"/>
      </w:rPr>
    </w:pPr>
    <w:r w:rsidRPr="00F97BBF">
      <w:rPr>
        <w:rStyle w:val="a5"/>
        <w:rFonts w:ascii="ＭＳ ゴシック" w:eastAsia="ＭＳ ゴシック" w:hAnsi="ＭＳ ゴシック" w:hint="eastAsia"/>
        <w:sz w:val="18"/>
        <w:szCs w:val="18"/>
      </w:rPr>
      <w:t xml:space="preserve">- </w:t>
    </w:r>
    <w:r w:rsidRPr="00F97BBF">
      <w:rPr>
        <w:rStyle w:val="a5"/>
        <w:rFonts w:ascii="ＭＳ ゴシック" w:eastAsia="ＭＳ ゴシック" w:hAnsi="ＭＳ ゴシック"/>
        <w:sz w:val="18"/>
        <w:szCs w:val="18"/>
      </w:rPr>
      <w:fldChar w:fldCharType="begin"/>
    </w:r>
    <w:r w:rsidRPr="00F97BBF">
      <w:rPr>
        <w:rStyle w:val="a5"/>
        <w:rFonts w:ascii="ＭＳ ゴシック" w:eastAsia="ＭＳ ゴシック" w:hAnsi="ＭＳ ゴシック"/>
        <w:sz w:val="18"/>
        <w:szCs w:val="18"/>
      </w:rPr>
      <w:instrText xml:space="preserve"> PAGE </w:instrText>
    </w:r>
    <w:r w:rsidRPr="00F97BBF">
      <w:rPr>
        <w:rStyle w:val="a5"/>
        <w:rFonts w:ascii="ＭＳ ゴシック" w:eastAsia="ＭＳ ゴシック" w:hAnsi="ＭＳ ゴシック"/>
        <w:sz w:val="18"/>
        <w:szCs w:val="18"/>
      </w:rPr>
      <w:fldChar w:fldCharType="separate"/>
    </w:r>
    <w:r w:rsidR="006479D1">
      <w:rPr>
        <w:rStyle w:val="a5"/>
        <w:rFonts w:ascii="ＭＳ ゴシック" w:eastAsia="ＭＳ ゴシック" w:hAnsi="ＭＳ ゴシック"/>
        <w:noProof/>
        <w:sz w:val="18"/>
        <w:szCs w:val="18"/>
      </w:rPr>
      <w:t>1</w:t>
    </w:r>
    <w:r w:rsidRPr="00F97BBF">
      <w:rPr>
        <w:rStyle w:val="a5"/>
        <w:rFonts w:ascii="ＭＳ ゴシック" w:eastAsia="ＭＳ ゴシック" w:hAnsi="ＭＳ ゴシック"/>
        <w:sz w:val="18"/>
        <w:szCs w:val="18"/>
      </w:rPr>
      <w:fldChar w:fldCharType="end"/>
    </w:r>
    <w:r w:rsidRPr="00F97BBF">
      <w:rPr>
        <w:rStyle w:val="a5"/>
        <w:rFonts w:ascii="ＭＳ ゴシック" w:eastAsia="ＭＳ ゴシック" w:hAnsi="ＭＳ ゴシック" w:hint="eastAsia"/>
        <w:sz w:val="18"/>
        <w:szCs w:val="18"/>
      </w:rPr>
      <w:t xml:space="preserve"> -</w:t>
    </w:r>
  </w:p>
  <w:p w14:paraId="32A646B3" w14:textId="77777777" w:rsidR="002F4981" w:rsidRDefault="002F4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0AF4" w14:textId="77777777" w:rsidR="0052482C" w:rsidRDefault="0052482C">
      <w:r>
        <w:separator/>
      </w:r>
    </w:p>
  </w:footnote>
  <w:footnote w:type="continuationSeparator" w:id="0">
    <w:p w14:paraId="67822729" w14:textId="77777777" w:rsidR="0052482C" w:rsidRDefault="0052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61"/>
    <w:multiLevelType w:val="hybridMultilevel"/>
    <w:tmpl w:val="13306B7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DC1"/>
    <w:multiLevelType w:val="hybridMultilevel"/>
    <w:tmpl w:val="AC666E2A"/>
    <w:lvl w:ilvl="0" w:tplc="3A58CB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34F84"/>
    <w:multiLevelType w:val="hybridMultilevel"/>
    <w:tmpl w:val="47A274EA"/>
    <w:lvl w:ilvl="0" w:tplc="5E82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42F"/>
    <w:multiLevelType w:val="hybridMultilevel"/>
    <w:tmpl w:val="26B0BB42"/>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2C073BF0"/>
    <w:multiLevelType w:val="hybridMultilevel"/>
    <w:tmpl w:val="CCAC9E0C"/>
    <w:lvl w:ilvl="0" w:tplc="50CE68DA">
      <w:start w:val="1"/>
      <w:numFmt w:val="bullet"/>
      <w:lvlText w:val="・"/>
      <w:lvlJc w:val="left"/>
      <w:pPr>
        <w:ind w:left="719" w:hanging="360"/>
      </w:pPr>
      <w:rPr>
        <w:rFonts w:ascii="ＭＳ ゴシック" w:eastAsia="ＭＳ ゴシック" w:hAnsi="ＭＳ ゴシック"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7" w15:restartNumberingAfterBreak="0">
    <w:nsid w:val="3AD832C4"/>
    <w:multiLevelType w:val="hybridMultilevel"/>
    <w:tmpl w:val="81B8FC5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8C0296"/>
    <w:multiLevelType w:val="hybridMultilevel"/>
    <w:tmpl w:val="6680B7B2"/>
    <w:lvl w:ilvl="0" w:tplc="805CEA62">
      <w:start w:val="1"/>
      <w:numFmt w:val="decimalEnclosedCircle"/>
      <w:lvlText w:val="%1"/>
      <w:lvlJc w:val="left"/>
      <w:pPr>
        <w:tabs>
          <w:tab w:val="num" w:pos="780"/>
        </w:tabs>
        <w:ind w:left="780" w:hanging="360"/>
      </w:pPr>
      <w:rPr>
        <w:rFonts w:hint="eastAsia"/>
      </w:rPr>
    </w:lvl>
    <w:lvl w:ilvl="1" w:tplc="EBBAF79C">
      <w:start w:val="1"/>
      <w:numFmt w:val="aiueoFullWidth"/>
      <w:lvlText w:val="%2．"/>
      <w:lvlJc w:val="left"/>
      <w:pPr>
        <w:tabs>
          <w:tab w:val="num" w:pos="1260"/>
        </w:tabs>
        <w:ind w:left="1260" w:hanging="420"/>
      </w:pPr>
      <w:rPr>
        <w:rFonts w:hint="eastAsia"/>
      </w:rPr>
    </w:lvl>
    <w:lvl w:ilvl="2" w:tplc="DEB66D3E">
      <w:start w:val="1"/>
      <w:numFmt w:val="bullet"/>
      <w:lvlText w:val="◎"/>
      <w:lvlJc w:val="left"/>
      <w:pPr>
        <w:tabs>
          <w:tab w:val="num" w:pos="1620"/>
        </w:tabs>
        <w:ind w:left="1620" w:hanging="360"/>
      </w:pPr>
      <w:rPr>
        <w:rFonts w:ascii="MS UI Gothic" w:eastAsia="MS UI Gothic" w:hAnsi="MS UI Gothic" w:cs="Times New Roman" w:hint="eastAsia"/>
      </w:rPr>
    </w:lvl>
    <w:lvl w:ilvl="3" w:tplc="D1F40D9E">
      <w:start w:val="1"/>
      <w:numFmt w:val="decimalFullWidth"/>
      <w:lvlText w:val="%4．"/>
      <w:lvlJc w:val="left"/>
      <w:pPr>
        <w:tabs>
          <w:tab w:val="num" w:pos="2100"/>
        </w:tabs>
        <w:ind w:left="2100" w:hanging="420"/>
      </w:pPr>
      <w:rPr>
        <w:rFonts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531006"/>
    <w:multiLevelType w:val="hybridMultilevel"/>
    <w:tmpl w:val="EB9C4528"/>
    <w:lvl w:ilvl="0" w:tplc="D904EEF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0B2863"/>
    <w:multiLevelType w:val="hybridMultilevel"/>
    <w:tmpl w:val="C5BEC3F2"/>
    <w:lvl w:ilvl="0" w:tplc="A96AD1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5D21A1"/>
    <w:multiLevelType w:val="hybridMultilevel"/>
    <w:tmpl w:val="9B4403F0"/>
    <w:lvl w:ilvl="0" w:tplc="805CEA62">
      <w:start w:val="1"/>
      <w:numFmt w:val="decimalEnclosedCircle"/>
      <w:lvlText w:val="%1"/>
      <w:lvlJc w:val="left"/>
      <w:pPr>
        <w:tabs>
          <w:tab w:val="num" w:pos="780"/>
        </w:tabs>
        <w:ind w:left="780" w:hanging="360"/>
      </w:pPr>
      <w:rPr>
        <w:rFonts w:hint="eastAsia"/>
      </w:rPr>
    </w:lvl>
    <w:lvl w:ilvl="1" w:tplc="E83E1DBA">
      <w:start w:val="2"/>
      <w:numFmt w:val="bullet"/>
      <w:lvlText w:val="※"/>
      <w:lvlJc w:val="left"/>
      <w:pPr>
        <w:tabs>
          <w:tab w:val="num" w:pos="780"/>
        </w:tabs>
        <w:ind w:left="780" w:hanging="360"/>
      </w:pPr>
      <w:rPr>
        <w:rFonts w:ascii="ＭＳ 明朝" w:eastAsia="ＭＳ 明朝" w:hAnsi="ＭＳ 明朝" w:cs="Times New Roman" w:hint="eastAsia"/>
      </w:rPr>
    </w:lvl>
    <w:lvl w:ilvl="2" w:tplc="7F8458C6">
      <w:start w:val="5"/>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3E0876"/>
    <w:multiLevelType w:val="hybridMultilevel"/>
    <w:tmpl w:val="D02CE1B2"/>
    <w:lvl w:ilvl="0" w:tplc="BE9C01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651"/>
    <w:multiLevelType w:val="hybridMultilevel"/>
    <w:tmpl w:val="4FAE31E8"/>
    <w:lvl w:ilvl="0" w:tplc="00AC2D90">
      <w:start w:val="1"/>
      <w:numFmt w:val="decimalFullWidth"/>
      <w:lvlText w:val="%1．"/>
      <w:lvlJc w:val="left"/>
      <w:pPr>
        <w:tabs>
          <w:tab w:val="num" w:pos="420"/>
        </w:tabs>
        <w:ind w:left="420" w:hanging="420"/>
      </w:pPr>
      <w:rPr>
        <w:rFonts w:hint="eastAsia"/>
      </w:rPr>
    </w:lvl>
    <w:lvl w:ilvl="1" w:tplc="BA6EA430">
      <w:start w:val="1"/>
      <w:numFmt w:val="decimalEnclosedCircle"/>
      <w:lvlText w:val="%2"/>
      <w:lvlJc w:val="left"/>
      <w:pPr>
        <w:tabs>
          <w:tab w:val="num" w:pos="840"/>
        </w:tabs>
        <w:ind w:left="840" w:hanging="420"/>
      </w:pPr>
      <w:rPr>
        <w:rFonts w:hint="eastAsia"/>
      </w:rPr>
    </w:lvl>
    <w:lvl w:ilvl="2" w:tplc="227EA0B2">
      <w:start w:val="1"/>
      <w:numFmt w:val="decimalFullWidth"/>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5863237">
    <w:abstractNumId w:val="13"/>
  </w:num>
  <w:num w:numId="2" w16cid:durableId="1271009891">
    <w:abstractNumId w:val="8"/>
  </w:num>
  <w:num w:numId="3" w16cid:durableId="1276056274">
    <w:abstractNumId w:val="11"/>
  </w:num>
  <w:num w:numId="4" w16cid:durableId="222450358">
    <w:abstractNumId w:val="4"/>
  </w:num>
  <w:num w:numId="5" w16cid:durableId="1419791932">
    <w:abstractNumId w:val="7"/>
  </w:num>
  <w:num w:numId="6" w16cid:durableId="942415178">
    <w:abstractNumId w:val="0"/>
  </w:num>
  <w:num w:numId="7" w16cid:durableId="658073126">
    <w:abstractNumId w:val="6"/>
  </w:num>
  <w:num w:numId="8" w16cid:durableId="218634826">
    <w:abstractNumId w:val="3"/>
  </w:num>
  <w:num w:numId="9" w16cid:durableId="1841697535">
    <w:abstractNumId w:val="12"/>
  </w:num>
  <w:num w:numId="10" w16cid:durableId="980227705">
    <w:abstractNumId w:val="1"/>
  </w:num>
  <w:num w:numId="11" w16cid:durableId="30620677">
    <w:abstractNumId w:val="10"/>
  </w:num>
  <w:num w:numId="12" w16cid:durableId="1180587982">
    <w:abstractNumId w:val="9"/>
  </w:num>
  <w:num w:numId="13" w16cid:durableId="364983121">
    <w:abstractNumId w:val="5"/>
  </w:num>
  <w:num w:numId="14" w16cid:durableId="2016569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5C75"/>
    <w:rsid w:val="0000069A"/>
    <w:rsid w:val="00001043"/>
    <w:rsid w:val="0000105A"/>
    <w:rsid w:val="0000294E"/>
    <w:rsid w:val="0000388A"/>
    <w:rsid w:val="00003B45"/>
    <w:rsid w:val="000046BD"/>
    <w:rsid w:val="00004F31"/>
    <w:rsid w:val="000062F6"/>
    <w:rsid w:val="000100F6"/>
    <w:rsid w:val="000100FF"/>
    <w:rsid w:val="00010AF3"/>
    <w:rsid w:val="000111DB"/>
    <w:rsid w:val="000122B8"/>
    <w:rsid w:val="00014ADC"/>
    <w:rsid w:val="00014E04"/>
    <w:rsid w:val="00014FE3"/>
    <w:rsid w:val="00015521"/>
    <w:rsid w:val="00015BF7"/>
    <w:rsid w:val="00015D07"/>
    <w:rsid w:val="0001718F"/>
    <w:rsid w:val="00017806"/>
    <w:rsid w:val="000211B4"/>
    <w:rsid w:val="00021238"/>
    <w:rsid w:val="00022038"/>
    <w:rsid w:val="000220A2"/>
    <w:rsid w:val="00022852"/>
    <w:rsid w:val="00023A7A"/>
    <w:rsid w:val="00023B90"/>
    <w:rsid w:val="000244F1"/>
    <w:rsid w:val="00026B36"/>
    <w:rsid w:val="00027A9C"/>
    <w:rsid w:val="00030B95"/>
    <w:rsid w:val="000320D1"/>
    <w:rsid w:val="00032295"/>
    <w:rsid w:val="00035659"/>
    <w:rsid w:val="0003601B"/>
    <w:rsid w:val="000360BE"/>
    <w:rsid w:val="00036676"/>
    <w:rsid w:val="00036C9F"/>
    <w:rsid w:val="00040A60"/>
    <w:rsid w:val="00040C88"/>
    <w:rsid w:val="000411F3"/>
    <w:rsid w:val="00041EB6"/>
    <w:rsid w:val="000431EC"/>
    <w:rsid w:val="000432D5"/>
    <w:rsid w:val="00044E48"/>
    <w:rsid w:val="00044F59"/>
    <w:rsid w:val="00045D4B"/>
    <w:rsid w:val="00045F93"/>
    <w:rsid w:val="00050A31"/>
    <w:rsid w:val="00050DC3"/>
    <w:rsid w:val="0005118A"/>
    <w:rsid w:val="00051F6C"/>
    <w:rsid w:val="0005387D"/>
    <w:rsid w:val="000545E1"/>
    <w:rsid w:val="00055593"/>
    <w:rsid w:val="000575CD"/>
    <w:rsid w:val="00057B9D"/>
    <w:rsid w:val="00060423"/>
    <w:rsid w:val="000607A8"/>
    <w:rsid w:val="00062AE5"/>
    <w:rsid w:val="000657F4"/>
    <w:rsid w:val="0006737D"/>
    <w:rsid w:val="000679F6"/>
    <w:rsid w:val="0007145A"/>
    <w:rsid w:val="000743DB"/>
    <w:rsid w:val="00076885"/>
    <w:rsid w:val="00076D6A"/>
    <w:rsid w:val="00076E69"/>
    <w:rsid w:val="00077255"/>
    <w:rsid w:val="0007731A"/>
    <w:rsid w:val="000774B5"/>
    <w:rsid w:val="000779F6"/>
    <w:rsid w:val="000820AD"/>
    <w:rsid w:val="00083BBF"/>
    <w:rsid w:val="00084F4C"/>
    <w:rsid w:val="00085F26"/>
    <w:rsid w:val="000875DD"/>
    <w:rsid w:val="00091EB6"/>
    <w:rsid w:val="00092867"/>
    <w:rsid w:val="00094E8F"/>
    <w:rsid w:val="000959FC"/>
    <w:rsid w:val="0009657F"/>
    <w:rsid w:val="0009736D"/>
    <w:rsid w:val="00097790"/>
    <w:rsid w:val="00097B57"/>
    <w:rsid w:val="000A6456"/>
    <w:rsid w:val="000B0ECC"/>
    <w:rsid w:val="000B3150"/>
    <w:rsid w:val="000B5EB6"/>
    <w:rsid w:val="000B7EA7"/>
    <w:rsid w:val="000C0BC2"/>
    <w:rsid w:val="000C38DF"/>
    <w:rsid w:val="000C3D59"/>
    <w:rsid w:val="000C6744"/>
    <w:rsid w:val="000C6E4D"/>
    <w:rsid w:val="000C7BC7"/>
    <w:rsid w:val="000D14E4"/>
    <w:rsid w:val="000D1726"/>
    <w:rsid w:val="000D1732"/>
    <w:rsid w:val="000D3995"/>
    <w:rsid w:val="000D3CBC"/>
    <w:rsid w:val="000D43DB"/>
    <w:rsid w:val="000D77BC"/>
    <w:rsid w:val="000E2B81"/>
    <w:rsid w:val="000E2BA7"/>
    <w:rsid w:val="000E343E"/>
    <w:rsid w:val="000E37E2"/>
    <w:rsid w:val="000E4147"/>
    <w:rsid w:val="000E6E20"/>
    <w:rsid w:val="000E7CB0"/>
    <w:rsid w:val="000F0BE2"/>
    <w:rsid w:val="000F2467"/>
    <w:rsid w:val="000F2C13"/>
    <w:rsid w:val="000F332D"/>
    <w:rsid w:val="000F3E2B"/>
    <w:rsid w:val="000F4A6F"/>
    <w:rsid w:val="000F57D2"/>
    <w:rsid w:val="000F584E"/>
    <w:rsid w:val="000F5CA1"/>
    <w:rsid w:val="000F7139"/>
    <w:rsid w:val="0010082E"/>
    <w:rsid w:val="0010174E"/>
    <w:rsid w:val="00102DEE"/>
    <w:rsid w:val="00103640"/>
    <w:rsid w:val="00104C03"/>
    <w:rsid w:val="001051BF"/>
    <w:rsid w:val="00106240"/>
    <w:rsid w:val="00106492"/>
    <w:rsid w:val="001074C5"/>
    <w:rsid w:val="00110C4B"/>
    <w:rsid w:val="00112058"/>
    <w:rsid w:val="001121A1"/>
    <w:rsid w:val="001124F1"/>
    <w:rsid w:val="00112758"/>
    <w:rsid w:val="00113251"/>
    <w:rsid w:val="00113DEC"/>
    <w:rsid w:val="001165B5"/>
    <w:rsid w:val="00117E06"/>
    <w:rsid w:val="00121151"/>
    <w:rsid w:val="00122CDE"/>
    <w:rsid w:val="00125D53"/>
    <w:rsid w:val="0012668E"/>
    <w:rsid w:val="00126BE1"/>
    <w:rsid w:val="00131BD5"/>
    <w:rsid w:val="00131DB6"/>
    <w:rsid w:val="0013538D"/>
    <w:rsid w:val="001357C5"/>
    <w:rsid w:val="0014072B"/>
    <w:rsid w:val="00140739"/>
    <w:rsid w:val="00140E86"/>
    <w:rsid w:val="0014293C"/>
    <w:rsid w:val="00142ED8"/>
    <w:rsid w:val="00145297"/>
    <w:rsid w:val="0014530B"/>
    <w:rsid w:val="00145FB6"/>
    <w:rsid w:val="00146A2B"/>
    <w:rsid w:val="00150A0C"/>
    <w:rsid w:val="00151CA8"/>
    <w:rsid w:val="00152802"/>
    <w:rsid w:val="0015388F"/>
    <w:rsid w:val="00154E5F"/>
    <w:rsid w:val="001601A9"/>
    <w:rsid w:val="00161178"/>
    <w:rsid w:val="00161E61"/>
    <w:rsid w:val="00162C75"/>
    <w:rsid w:val="00162E51"/>
    <w:rsid w:val="00163EC5"/>
    <w:rsid w:val="0016431E"/>
    <w:rsid w:val="00166756"/>
    <w:rsid w:val="00166A85"/>
    <w:rsid w:val="00166C29"/>
    <w:rsid w:val="00172D32"/>
    <w:rsid w:val="00175D8E"/>
    <w:rsid w:val="00177B89"/>
    <w:rsid w:val="00180BC3"/>
    <w:rsid w:val="00183402"/>
    <w:rsid w:val="00184013"/>
    <w:rsid w:val="001868B3"/>
    <w:rsid w:val="001869CA"/>
    <w:rsid w:val="00187DDD"/>
    <w:rsid w:val="001920A1"/>
    <w:rsid w:val="001936AF"/>
    <w:rsid w:val="00193F8F"/>
    <w:rsid w:val="00195071"/>
    <w:rsid w:val="001958EB"/>
    <w:rsid w:val="00195D92"/>
    <w:rsid w:val="001A0A23"/>
    <w:rsid w:val="001A0EBB"/>
    <w:rsid w:val="001A2352"/>
    <w:rsid w:val="001A3841"/>
    <w:rsid w:val="001A3D82"/>
    <w:rsid w:val="001A3FC3"/>
    <w:rsid w:val="001A491B"/>
    <w:rsid w:val="001A59B3"/>
    <w:rsid w:val="001A5A50"/>
    <w:rsid w:val="001A6482"/>
    <w:rsid w:val="001B1DC4"/>
    <w:rsid w:val="001B3877"/>
    <w:rsid w:val="001B3E1F"/>
    <w:rsid w:val="001B4B1C"/>
    <w:rsid w:val="001B6F32"/>
    <w:rsid w:val="001C04F2"/>
    <w:rsid w:val="001C06C8"/>
    <w:rsid w:val="001C142F"/>
    <w:rsid w:val="001C344B"/>
    <w:rsid w:val="001C361C"/>
    <w:rsid w:val="001C38F6"/>
    <w:rsid w:val="001C46BF"/>
    <w:rsid w:val="001C4783"/>
    <w:rsid w:val="001C5165"/>
    <w:rsid w:val="001C53E5"/>
    <w:rsid w:val="001C63AD"/>
    <w:rsid w:val="001C658A"/>
    <w:rsid w:val="001C6982"/>
    <w:rsid w:val="001C7C66"/>
    <w:rsid w:val="001D032C"/>
    <w:rsid w:val="001D36A7"/>
    <w:rsid w:val="001D44E3"/>
    <w:rsid w:val="001D4772"/>
    <w:rsid w:val="001D6A26"/>
    <w:rsid w:val="001D7C78"/>
    <w:rsid w:val="001E0C79"/>
    <w:rsid w:val="001E0C8B"/>
    <w:rsid w:val="001E0D76"/>
    <w:rsid w:val="001E0E8D"/>
    <w:rsid w:val="001E1877"/>
    <w:rsid w:val="001E1B30"/>
    <w:rsid w:val="001E25DB"/>
    <w:rsid w:val="001E3C19"/>
    <w:rsid w:val="001E4177"/>
    <w:rsid w:val="001E5DA9"/>
    <w:rsid w:val="001E6FE1"/>
    <w:rsid w:val="001F062E"/>
    <w:rsid w:val="001F2071"/>
    <w:rsid w:val="001F22DA"/>
    <w:rsid w:val="001F24DB"/>
    <w:rsid w:val="001F2EA8"/>
    <w:rsid w:val="001F3F28"/>
    <w:rsid w:val="001F42FD"/>
    <w:rsid w:val="001F74DF"/>
    <w:rsid w:val="00200078"/>
    <w:rsid w:val="00200137"/>
    <w:rsid w:val="002008C0"/>
    <w:rsid w:val="0020208E"/>
    <w:rsid w:val="00202248"/>
    <w:rsid w:val="0020273F"/>
    <w:rsid w:val="00203A4A"/>
    <w:rsid w:val="00203D76"/>
    <w:rsid w:val="002043A2"/>
    <w:rsid w:val="002059A5"/>
    <w:rsid w:val="00211227"/>
    <w:rsid w:val="0021290A"/>
    <w:rsid w:val="0021355E"/>
    <w:rsid w:val="00213B4E"/>
    <w:rsid w:val="002144D7"/>
    <w:rsid w:val="00214D7F"/>
    <w:rsid w:val="00214F15"/>
    <w:rsid w:val="002233CD"/>
    <w:rsid w:val="002245C9"/>
    <w:rsid w:val="002261D8"/>
    <w:rsid w:val="00230891"/>
    <w:rsid w:val="00230AC1"/>
    <w:rsid w:val="002329E5"/>
    <w:rsid w:val="00233632"/>
    <w:rsid w:val="00233766"/>
    <w:rsid w:val="00233E94"/>
    <w:rsid w:val="00233F89"/>
    <w:rsid w:val="00234095"/>
    <w:rsid w:val="0023537D"/>
    <w:rsid w:val="00236338"/>
    <w:rsid w:val="0023647E"/>
    <w:rsid w:val="00237510"/>
    <w:rsid w:val="00240D39"/>
    <w:rsid w:val="0024161B"/>
    <w:rsid w:val="00241932"/>
    <w:rsid w:val="002423C4"/>
    <w:rsid w:val="002438D6"/>
    <w:rsid w:val="00243AA2"/>
    <w:rsid w:val="0024659D"/>
    <w:rsid w:val="00246E7A"/>
    <w:rsid w:val="002515B1"/>
    <w:rsid w:val="00252367"/>
    <w:rsid w:val="00255164"/>
    <w:rsid w:val="00255D46"/>
    <w:rsid w:val="00255D66"/>
    <w:rsid w:val="00256F52"/>
    <w:rsid w:val="00257C27"/>
    <w:rsid w:val="00260841"/>
    <w:rsid w:val="0026154A"/>
    <w:rsid w:val="002628B9"/>
    <w:rsid w:val="00263305"/>
    <w:rsid w:val="00263396"/>
    <w:rsid w:val="002646C9"/>
    <w:rsid w:val="002646F7"/>
    <w:rsid w:val="00264BF4"/>
    <w:rsid w:val="00265176"/>
    <w:rsid w:val="0026681D"/>
    <w:rsid w:val="00270EBD"/>
    <w:rsid w:val="002714F2"/>
    <w:rsid w:val="002728B6"/>
    <w:rsid w:val="00274969"/>
    <w:rsid w:val="002761DB"/>
    <w:rsid w:val="00280CB4"/>
    <w:rsid w:val="00280E72"/>
    <w:rsid w:val="00281A39"/>
    <w:rsid w:val="00281B75"/>
    <w:rsid w:val="002828D7"/>
    <w:rsid w:val="00282BAE"/>
    <w:rsid w:val="002832CF"/>
    <w:rsid w:val="002837D8"/>
    <w:rsid w:val="00284C6C"/>
    <w:rsid w:val="00285F88"/>
    <w:rsid w:val="00286E30"/>
    <w:rsid w:val="00290A51"/>
    <w:rsid w:val="00292529"/>
    <w:rsid w:val="00292A0C"/>
    <w:rsid w:val="00294351"/>
    <w:rsid w:val="00296348"/>
    <w:rsid w:val="0029691B"/>
    <w:rsid w:val="00297A5E"/>
    <w:rsid w:val="002A28C0"/>
    <w:rsid w:val="002A2A38"/>
    <w:rsid w:val="002A2AAA"/>
    <w:rsid w:val="002A461D"/>
    <w:rsid w:val="002A5C3D"/>
    <w:rsid w:val="002A723F"/>
    <w:rsid w:val="002B0049"/>
    <w:rsid w:val="002B11E3"/>
    <w:rsid w:val="002B121D"/>
    <w:rsid w:val="002B1CCA"/>
    <w:rsid w:val="002B2F9D"/>
    <w:rsid w:val="002B3061"/>
    <w:rsid w:val="002B5AFD"/>
    <w:rsid w:val="002C0C55"/>
    <w:rsid w:val="002C1A90"/>
    <w:rsid w:val="002C339F"/>
    <w:rsid w:val="002C3AB0"/>
    <w:rsid w:val="002C51B3"/>
    <w:rsid w:val="002C5A41"/>
    <w:rsid w:val="002C5B4F"/>
    <w:rsid w:val="002C7781"/>
    <w:rsid w:val="002D08EA"/>
    <w:rsid w:val="002D0BAF"/>
    <w:rsid w:val="002D0FE2"/>
    <w:rsid w:val="002D1914"/>
    <w:rsid w:val="002D317E"/>
    <w:rsid w:val="002D33F8"/>
    <w:rsid w:val="002D3CA6"/>
    <w:rsid w:val="002D4A83"/>
    <w:rsid w:val="002D625A"/>
    <w:rsid w:val="002D7050"/>
    <w:rsid w:val="002E052F"/>
    <w:rsid w:val="002E29A1"/>
    <w:rsid w:val="002E3A9A"/>
    <w:rsid w:val="002E44D7"/>
    <w:rsid w:val="002E5A05"/>
    <w:rsid w:val="002E5B90"/>
    <w:rsid w:val="002E5F32"/>
    <w:rsid w:val="002E6E1C"/>
    <w:rsid w:val="002E708F"/>
    <w:rsid w:val="002F017E"/>
    <w:rsid w:val="002F0A7B"/>
    <w:rsid w:val="002F2B76"/>
    <w:rsid w:val="002F39B5"/>
    <w:rsid w:val="002F3CB5"/>
    <w:rsid w:val="002F44F0"/>
    <w:rsid w:val="002F4981"/>
    <w:rsid w:val="002F5205"/>
    <w:rsid w:val="002F5675"/>
    <w:rsid w:val="002F6272"/>
    <w:rsid w:val="002F6CBC"/>
    <w:rsid w:val="002F7ED1"/>
    <w:rsid w:val="00311E04"/>
    <w:rsid w:val="003159F2"/>
    <w:rsid w:val="003176A8"/>
    <w:rsid w:val="003200C0"/>
    <w:rsid w:val="00320B44"/>
    <w:rsid w:val="00322852"/>
    <w:rsid w:val="00323D97"/>
    <w:rsid w:val="00324C5E"/>
    <w:rsid w:val="0032517F"/>
    <w:rsid w:val="00326E55"/>
    <w:rsid w:val="00327B9F"/>
    <w:rsid w:val="00331300"/>
    <w:rsid w:val="003314EF"/>
    <w:rsid w:val="00332FBC"/>
    <w:rsid w:val="00333B52"/>
    <w:rsid w:val="00333BC3"/>
    <w:rsid w:val="003357C2"/>
    <w:rsid w:val="003358F6"/>
    <w:rsid w:val="00335FC6"/>
    <w:rsid w:val="003364B0"/>
    <w:rsid w:val="003367BF"/>
    <w:rsid w:val="00336992"/>
    <w:rsid w:val="00340397"/>
    <w:rsid w:val="003408FA"/>
    <w:rsid w:val="00341159"/>
    <w:rsid w:val="00342DC4"/>
    <w:rsid w:val="003436FA"/>
    <w:rsid w:val="00343A82"/>
    <w:rsid w:val="003441B3"/>
    <w:rsid w:val="00344EC8"/>
    <w:rsid w:val="00345976"/>
    <w:rsid w:val="00346748"/>
    <w:rsid w:val="0035049F"/>
    <w:rsid w:val="00350547"/>
    <w:rsid w:val="00350AF3"/>
    <w:rsid w:val="003510E6"/>
    <w:rsid w:val="0035250D"/>
    <w:rsid w:val="003537F0"/>
    <w:rsid w:val="00355291"/>
    <w:rsid w:val="0035580B"/>
    <w:rsid w:val="00355B2E"/>
    <w:rsid w:val="0035651B"/>
    <w:rsid w:val="00356B07"/>
    <w:rsid w:val="0036004F"/>
    <w:rsid w:val="003601EF"/>
    <w:rsid w:val="0036052B"/>
    <w:rsid w:val="00360C46"/>
    <w:rsid w:val="003617F9"/>
    <w:rsid w:val="003630E4"/>
    <w:rsid w:val="00366578"/>
    <w:rsid w:val="003667BC"/>
    <w:rsid w:val="00367B0F"/>
    <w:rsid w:val="00367B79"/>
    <w:rsid w:val="00367D84"/>
    <w:rsid w:val="00373EA5"/>
    <w:rsid w:val="00376721"/>
    <w:rsid w:val="00377758"/>
    <w:rsid w:val="0038204C"/>
    <w:rsid w:val="00382318"/>
    <w:rsid w:val="00383B0B"/>
    <w:rsid w:val="00386D03"/>
    <w:rsid w:val="00386E1E"/>
    <w:rsid w:val="00386FF0"/>
    <w:rsid w:val="00390236"/>
    <w:rsid w:val="00393C44"/>
    <w:rsid w:val="0039413B"/>
    <w:rsid w:val="00394A18"/>
    <w:rsid w:val="00396709"/>
    <w:rsid w:val="00397769"/>
    <w:rsid w:val="00397ACB"/>
    <w:rsid w:val="003A05EA"/>
    <w:rsid w:val="003A1457"/>
    <w:rsid w:val="003A26D7"/>
    <w:rsid w:val="003A2CC9"/>
    <w:rsid w:val="003A3570"/>
    <w:rsid w:val="003A4072"/>
    <w:rsid w:val="003A6C6D"/>
    <w:rsid w:val="003A6D6A"/>
    <w:rsid w:val="003A7E88"/>
    <w:rsid w:val="003B0553"/>
    <w:rsid w:val="003B0A96"/>
    <w:rsid w:val="003B1C21"/>
    <w:rsid w:val="003B4399"/>
    <w:rsid w:val="003B4749"/>
    <w:rsid w:val="003B63F5"/>
    <w:rsid w:val="003B6408"/>
    <w:rsid w:val="003B6D3F"/>
    <w:rsid w:val="003B6FBF"/>
    <w:rsid w:val="003B7D74"/>
    <w:rsid w:val="003C03FA"/>
    <w:rsid w:val="003C0DBC"/>
    <w:rsid w:val="003C14CA"/>
    <w:rsid w:val="003C39C7"/>
    <w:rsid w:val="003C7259"/>
    <w:rsid w:val="003C79F5"/>
    <w:rsid w:val="003D033F"/>
    <w:rsid w:val="003D108D"/>
    <w:rsid w:val="003D3222"/>
    <w:rsid w:val="003D3836"/>
    <w:rsid w:val="003D50DD"/>
    <w:rsid w:val="003D5573"/>
    <w:rsid w:val="003D5C37"/>
    <w:rsid w:val="003D6DDA"/>
    <w:rsid w:val="003D77EF"/>
    <w:rsid w:val="003D782D"/>
    <w:rsid w:val="003E088F"/>
    <w:rsid w:val="003E0B2E"/>
    <w:rsid w:val="003E257B"/>
    <w:rsid w:val="003E6EB6"/>
    <w:rsid w:val="003E72B9"/>
    <w:rsid w:val="003F0956"/>
    <w:rsid w:val="004006E8"/>
    <w:rsid w:val="00403160"/>
    <w:rsid w:val="004045B9"/>
    <w:rsid w:val="0040663F"/>
    <w:rsid w:val="00407B9C"/>
    <w:rsid w:val="00411377"/>
    <w:rsid w:val="0041161B"/>
    <w:rsid w:val="00412AF9"/>
    <w:rsid w:val="00415503"/>
    <w:rsid w:val="00416C4D"/>
    <w:rsid w:val="00417249"/>
    <w:rsid w:val="0042150C"/>
    <w:rsid w:val="0042200A"/>
    <w:rsid w:val="0042231D"/>
    <w:rsid w:val="004224D9"/>
    <w:rsid w:val="0042258F"/>
    <w:rsid w:val="00423909"/>
    <w:rsid w:val="00424AD2"/>
    <w:rsid w:val="004258DC"/>
    <w:rsid w:val="00425EB9"/>
    <w:rsid w:val="00426B8E"/>
    <w:rsid w:val="00430097"/>
    <w:rsid w:val="00430721"/>
    <w:rsid w:val="004307B2"/>
    <w:rsid w:val="00430BBC"/>
    <w:rsid w:val="00431417"/>
    <w:rsid w:val="004338D9"/>
    <w:rsid w:val="00434C70"/>
    <w:rsid w:val="00436C30"/>
    <w:rsid w:val="004401C5"/>
    <w:rsid w:val="00440441"/>
    <w:rsid w:val="004408BE"/>
    <w:rsid w:val="00441078"/>
    <w:rsid w:val="00441FB5"/>
    <w:rsid w:val="0044285B"/>
    <w:rsid w:val="004428D5"/>
    <w:rsid w:val="00443714"/>
    <w:rsid w:val="004439E3"/>
    <w:rsid w:val="00444C5D"/>
    <w:rsid w:val="00445ADB"/>
    <w:rsid w:val="00445D58"/>
    <w:rsid w:val="004464E2"/>
    <w:rsid w:val="0044721F"/>
    <w:rsid w:val="00453247"/>
    <w:rsid w:val="00453472"/>
    <w:rsid w:val="0045496B"/>
    <w:rsid w:val="00455CDC"/>
    <w:rsid w:val="004572BD"/>
    <w:rsid w:val="00457846"/>
    <w:rsid w:val="00461033"/>
    <w:rsid w:val="004614D3"/>
    <w:rsid w:val="00463BE0"/>
    <w:rsid w:val="0046405D"/>
    <w:rsid w:val="00466A18"/>
    <w:rsid w:val="00471806"/>
    <w:rsid w:val="004727F5"/>
    <w:rsid w:val="004731A7"/>
    <w:rsid w:val="00473D0A"/>
    <w:rsid w:val="00474F9F"/>
    <w:rsid w:val="0047662F"/>
    <w:rsid w:val="00476EAF"/>
    <w:rsid w:val="004815C1"/>
    <w:rsid w:val="00482085"/>
    <w:rsid w:val="0048277A"/>
    <w:rsid w:val="00482898"/>
    <w:rsid w:val="00482EF9"/>
    <w:rsid w:val="00486E7F"/>
    <w:rsid w:val="004875AF"/>
    <w:rsid w:val="004A3C9E"/>
    <w:rsid w:val="004A3F49"/>
    <w:rsid w:val="004A4385"/>
    <w:rsid w:val="004A4B9F"/>
    <w:rsid w:val="004B0725"/>
    <w:rsid w:val="004B41DF"/>
    <w:rsid w:val="004B4395"/>
    <w:rsid w:val="004B442F"/>
    <w:rsid w:val="004B493D"/>
    <w:rsid w:val="004B5924"/>
    <w:rsid w:val="004B6D83"/>
    <w:rsid w:val="004B7931"/>
    <w:rsid w:val="004C0623"/>
    <w:rsid w:val="004C32E5"/>
    <w:rsid w:val="004C781F"/>
    <w:rsid w:val="004D0196"/>
    <w:rsid w:val="004D092F"/>
    <w:rsid w:val="004D1633"/>
    <w:rsid w:val="004D1BFA"/>
    <w:rsid w:val="004D1D66"/>
    <w:rsid w:val="004D1F29"/>
    <w:rsid w:val="004D24D9"/>
    <w:rsid w:val="004E0679"/>
    <w:rsid w:val="004E0BF2"/>
    <w:rsid w:val="004E1152"/>
    <w:rsid w:val="004E5363"/>
    <w:rsid w:val="004E67F0"/>
    <w:rsid w:val="004E790E"/>
    <w:rsid w:val="004F056C"/>
    <w:rsid w:val="004F3898"/>
    <w:rsid w:val="004F39D1"/>
    <w:rsid w:val="004F5F55"/>
    <w:rsid w:val="005020BE"/>
    <w:rsid w:val="0050374C"/>
    <w:rsid w:val="0050564A"/>
    <w:rsid w:val="00506585"/>
    <w:rsid w:val="005077E5"/>
    <w:rsid w:val="005111D0"/>
    <w:rsid w:val="00511AEC"/>
    <w:rsid w:val="00511F26"/>
    <w:rsid w:val="005152F3"/>
    <w:rsid w:val="00515858"/>
    <w:rsid w:val="00515900"/>
    <w:rsid w:val="00517947"/>
    <w:rsid w:val="00517BEC"/>
    <w:rsid w:val="005206BA"/>
    <w:rsid w:val="00520BE6"/>
    <w:rsid w:val="00521EDD"/>
    <w:rsid w:val="00523A24"/>
    <w:rsid w:val="005245DF"/>
    <w:rsid w:val="0052482C"/>
    <w:rsid w:val="00524914"/>
    <w:rsid w:val="005252DD"/>
    <w:rsid w:val="00526368"/>
    <w:rsid w:val="00526653"/>
    <w:rsid w:val="005276A3"/>
    <w:rsid w:val="005279CE"/>
    <w:rsid w:val="00530863"/>
    <w:rsid w:val="00532DA8"/>
    <w:rsid w:val="00532F11"/>
    <w:rsid w:val="005337F8"/>
    <w:rsid w:val="00533BED"/>
    <w:rsid w:val="005351AB"/>
    <w:rsid w:val="00535601"/>
    <w:rsid w:val="00535BC6"/>
    <w:rsid w:val="005362F6"/>
    <w:rsid w:val="00536C75"/>
    <w:rsid w:val="005379A2"/>
    <w:rsid w:val="00537B08"/>
    <w:rsid w:val="00537D1F"/>
    <w:rsid w:val="00537DB5"/>
    <w:rsid w:val="00542440"/>
    <w:rsid w:val="00542D2F"/>
    <w:rsid w:val="005430E9"/>
    <w:rsid w:val="00543F19"/>
    <w:rsid w:val="005442B0"/>
    <w:rsid w:val="00545B10"/>
    <w:rsid w:val="00545C75"/>
    <w:rsid w:val="00547576"/>
    <w:rsid w:val="00551814"/>
    <w:rsid w:val="005524B3"/>
    <w:rsid w:val="005537E8"/>
    <w:rsid w:val="00554C19"/>
    <w:rsid w:val="00554C76"/>
    <w:rsid w:val="00557028"/>
    <w:rsid w:val="00557E4E"/>
    <w:rsid w:val="005645C8"/>
    <w:rsid w:val="00564883"/>
    <w:rsid w:val="00567FC1"/>
    <w:rsid w:val="00570EFF"/>
    <w:rsid w:val="005720E0"/>
    <w:rsid w:val="00574231"/>
    <w:rsid w:val="00574A3E"/>
    <w:rsid w:val="00575EEB"/>
    <w:rsid w:val="0057606B"/>
    <w:rsid w:val="0057652C"/>
    <w:rsid w:val="00577B24"/>
    <w:rsid w:val="0058080B"/>
    <w:rsid w:val="00580AC6"/>
    <w:rsid w:val="00580B16"/>
    <w:rsid w:val="0058116F"/>
    <w:rsid w:val="00581AC2"/>
    <w:rsid w:val="00581C9A"/>
    <w:rsid w:val="005821E0"/>
    <w:rsid w:val="005824F9"/>
    <w:rsid w:val="00584E52"/>
    <w:rsid w:val="00585233"/>
    <w:rsid w:val="00585478"/>
    <w:rsid w:val="00585FCD"/>
    <w:rsid w:val="005868EC"/>
    <w:rsid w:val="00590913"/>
    <w:rsid w:val="00591BA2"/>
    <w:rsid w:val="00591CEB"/>
    <w:rsid w:val="00592192"/>
    <w:rsid w:val="00594C9B"/>
    <w:rsid w:val="005974BD"/>
    <w:rsid w:val="005A3138"/>
    <w:rsid w:val="005A3899"/>
    <w:rsid w:val="005A63F7"/>
    <w:rsid w:val="005B1080"/>
    <w:rsid w:val="005B1698"/>
    <w:rsid w:val="005B2279"/>
    <w:rsid w:val="005B333E"/>
    <w:rsid w:val="005B570C"/>
    <w:rsid w:val="005C09A6"/>
    <w:rsid w:val="005C1BCB"/>
    <w:rsid w:val="005C2727"/>
    <w:rsid w:val="005C2D90"/>
    <w:rsid w:val="005C3F68"/>
    <w:rsid w:val="005C40B1"/>
    <w:rsid w:val="005C4F15"/>
    <w:rsid w:val="005C4F7C"/>
    <w:rsid w:val="005C57CB"/>
    <w:rsid w:val="005C6879"/>
    <w:rsid w:val="005D09DD"/>
    <w:rsid w:val="005D15A2"/>
    <w:rsid w:val="005D29B8"/>
    <w:rsid w:val="005D3D88"/>
    <w:rsid w:val="005D6EB1"/>
    <w:rsid w:val="005D7FC8"/>
    <w:rsid w:val="005E0EAE"/>
    <w:rsid w:val="005E67EF"/>
    <w:rsid w:val="005F06B2"/>
    <w:rsid w:val="005F2098"/>
    <w:rsid w:val="005F3057"/>
    <w:rsid w:val="005F4CE1"/>
    <w:rsid w:val="005F4DBA"/>
    <w:rsid w:val="005F593D"/>
    <w:rsid w:val="005F6FF1"/>
    <w:rsid w:val="0060022C"/>
    <w:rsid w:val="0060129A"/>
    <w:rsid w:val="0060142C"/>
    <w:rsid w:val="0060153C"/>
    <w:rsid w:val="00602950"/>
    <w:rsid w:val="006029F2"/>
    <w:rsid w:val="00602A82"/>
    <w:rsid w:val="00603BAD"/>
    <w:rsid w:val="0060515D"/>
    <w:rsid w:val="00605A5F"/>
    <w:rsid w:val="00606F64"/>
    <w:rsid w:val="00610294"/>
    <w:rsid w:val="006113E7"/>
    <w:rsid w:val="006114C9"/>
    <w:rsid w:val="00611EF0"/>
    <w:rsid w:val="00612B5A"/>
    <w:rsid w:val="00613EEE"/>
    <w:rsid w:val="00614D01"/>
    <w:rsid w:val="00615060"/>
    <w:rsid w:val="00620719"/>
    <w:rsid w:val="0062198D"/>
    <w:rsid w:val="00624BB6"/>
    <w:rsid w:val="00630BBE"/>
    <w:rsid w:val="00630F35"/>
    <w:rsid w:val="00631034"/>
    <w:rsid w:val="00631AFF"/>
    <w:rsid w:val="00631F38"/>
    <w:rsid w:val="00632C8C"/>
    <w:rsid w:val="00640790"/>
    <w:rsid w:val="00640BC4"/>
    <w:rsid w:val="006420BD"/>
    <w:rsid w:val="00642142"/>
    <w:rsid w:val="0064383B"/>
    <w:rsid w:val="00645A7B"/>
    <w:rsid w:val="0064601D"/>
    <w:rsid w:val="006479D1"/>
    <w:rsid w:val="00647D38"/>
    <w:rsid w:val="006512FD"/>
    <w:rsid w:val="00652F85"/>
    <w:rsid w:val="00654121"/>
    <w:rsid w:val="0065482E"/>
    <w:rsid w:val="006548D9"/>
    <w:rsid w:val="006567F1"/>
    <w:rsid w:val="00657132"/>
    <w:rsid w:val="00657F30"/>
    <w:rsid w:val="0066298C"/>
    <w:rsid w:val="00663041"/>
    <w:rsid w:val="00663270"/>
    <w:rsid w:val="00663810"/>
    <w:rsid w:val="00663FAD"/>
    <w:rsid w:val="00665F3B"/>
    <w:rsid w:val="00666848"/>
    <w:rsid w:val="00670CE1"/>
    <w:rsid w:val="00672613"/>
    <w:rsid w:val="00674056"/>
    <w:rsid w:val="00674121"/>
    <w:rsid w:val="00674815"/>
    <w:rsid w:val="0067568D"/>
    <w:rsid w:val="00675723"/>
    <w:rsid w:val="00675F0A"/>
    <w:rsid w:val="00676D9B"/>
    <w:rsid w:val="00677666"/>
    <w:rsid w:val="00681469"/>
    <w:rsid w:val="0068229B"/>
    <w:rsid w:val="006822C7"/>
    <w:rsid w:val="0068755E"/>
    <w:rsid w:val="006915E0"/>
    <w:rsid w:val="006925E2"/>
    <w:rsid w:val="006925FC"/>
    <w:rsid w:val="00693DC6"/>
    <w:rsid w:val="00694D98"/>
    <w:rsid w:val="00696996"/>
    <w:rsid w:val="00697790"/>
    <w:rsid w:val="006977D5"/>
    <w:rsid w:val="00697DA2"/>
    <w:rsid w:val="006A2093"/>
    <w:rsid w:val="006A374D"/>
    <w:rsid w:val="006A3A85"/>
    <w:rsid w:val="006A5B1B"/>
    <w:rsid w:val="006A5B72"/>
    <w:rsid w:val="006A7550"/>
    <w:rsid w:val="006A758B"/>
    <w:rsid w:val="006A7B07"/>
    <w:rsid w:val="006B108E"/>
    <w:rsid w:val="006B143B"/>
    <w:rsid w:val="006B2E5C"/>
    <w:rsid w:val="006B3439"/>
    <w:rsid w:val="006B414E"/>
    <w:rsid w:val="006B597B"/>
    <w:rsid w:val="006B7A8B"/>
    <w:rsid w:val="006B7F4B"/>
    <w:rsid w:val="006C1DAD"/>
    <w:rsid w:val="006C338D"/>
    <w:rsid w:val="006C3C18"/>
    <w:rsid w:val="006C401E"/>
    <w:rsid w:val="006C412B"/>
    <w:rsid w:val="006C455E"/>
    <w:rsid w:val="006C5F9F"/>
    <w:rsid w:val="006D05ED"/>
    <w:rsid w:val="006D09A7"/>
    <w:rsid w:val="006D10B9"/>
    <w:rsid w:val="006D170E"/>
    <w:rsid w:val="006D1A67"/>
    <w:rsid w:val="006D218B"/>
    <w:rsid w:val="006D4140"/>
    <w:rsid w:val="006D4397"/>
    <w:rsid w:val="006D5045"/>
    <w:rsid w:val="006D50BC"/>
    <w:rsid w:val="006D53E9"/>
    <w:rsid w:val="006D54A3"/>
    <w:rsid w:val="006D66E8"/>
    <w:rsid w:val="006E0108"/>
    <w:rsid w:val="006E2688"/>
    <w:rsid w:val="006E26C6"/>
    <w:rsid w:val="006E3FE6"/>
    <w:rsid w:val="006E6052"/>
    <w:rsid w:val="006E7229"/>
    <w:rsid w:val="006E7E99"/>
    <w:rsid w:val="006E7FC8"/>
    <w:rsid w:val="006F05DA"/>
    <w:rsid w:val="006F3847"/>
    <w:rsid w:val="006F4D05"/>
    <w:rsid w:val="006F530B"/>
    <w:rsid w:val="006F68FC"/>
    <w:rsid w:val="006F6FFD"/>
    <w:rsid w:val="006F756B"/>
    <w:rsid w:val="006F7F91"/>
    <w:rsid w:val="00700C88"/>
    <w:rsid w:val="007021D4"/>
    <w:rsid w:val="00702AA3"/>
    <w:rsid w:val="00702CD1"/>
    <w:rsid w:val="0070366E"/>
    <w:rsid w:val="00703D0C"/>
    <w:rsid w:val="00704216"/>
    <w:rsid w:val="007075E0"/>
    <w:rsid w:val="00710BE4"/>
    <w:rsid w:val="00711043"/>
    <w:rsid w:val="007135C3"/>
    <w:rsid w:val="0071390A"/>
    <w:rsid w:val="00715585"/>
    <w:rsid w:val="00716116"/>
    <w:rsid w:val="00716568"/>
    <w:rsid w:val="00716AB6"/>
    <w:rsid w:val="00716AE0"/>
    <w:rsid w:val="007178E2"/>
    <w:rsid w:val="00717A13"/>
    <w:rsid w:val="0072319C"/>
    <w:rsid w:val="007233AE"/>
    <w:rsid w:val="007238B8"/>
    <w:rsid w:val="00725410"/>
    <w:rsid w:val="00726274"/>
    <w:rsid w:val="0072715A"/>
    <w:rsid w:val="00727A9E"/>
    <w:rsid w:val="00727F9B"/>
    <w:rsid w:val="007307A7"/>
    <w:rsid w:val="00730C48"/>
    <w:rsid w:val="00731232"/>
    <w:rsid w:val="00732C6C"/>
    <w:rsid w:val="007343BA"/>
    <w:rsid w:val="0073472A"/>
    <w:rsid w:val="00734E03"/>
    <w:rsid w:val="00740DD2"/>
    <w:rsid w:val="0074301F"/>
    <w:rsid w:val="007435E7"/>
    <w:rsid w:val="00744A31"/>
    <w:rsid w:val="00745656"/>
    <w:rsid w:val="0074579F"/>
    <w:rsid w:val="00746618"/>
    <w:rsid w:val="0074726D"/>
    <w:rsid w:val="007473F6"/>
    <w:rsid w:val="0074784D"/>
    <w:rsid w:val="00750E55"/>
    <w:rsid w:val="0075268E"/>
    <w:rsid w:val="00753932"/>
    <w:rsid w:val="00753CBB"/>
    <w:rsid w:val="00754049"/>
    <w:rsid w:val="0075598E"/>
    <w:rsid w:val="00757A49"/>
    <w:rsid w:val="00757EDD"/>
    <w:rsid w:val="007617D0"/>
    <w:rsid w:val="00761A11"/>
    <w:rsid w:val="00762098"/>
    <w:rsid w:val="00762247"/>
    <w:rsid w:val="007623C1"/>
    <w:rsid w:val="0076334F"/>
    <w:rsid w:val="00765C52"/>
    <w:rsid w:val="007669DC"/>
    <w:rsid w:val="00767161"/>
    <w:rsid w:val="00767A7A"/>
    <w:rsid w:val="0077051A"/>
    <w:rsid w:val="00771985"/>
    <w:rsid w:val="007723AB"/>
    <w:rsid w:val="0077302C"/>
    <w:rsid w:val="00773EEB"/>
    <w:rsid w:val="007758B5"/>
    <w:rsid w:val="00775C53"/>
    <w:rsid w:val="00776B4F"/>
    <w:rsid w:val="00780BA3"/>
    <w:rsid w:val="007815FA"/>
    <w:rsid w:val="00781F1E"/>
    <w:rsid w:val="00784296"/>
    <w:rsid w:val="007846DE"/>
    <w:rsid w:val="00784AB1"/>
    <w:rsid w:val="0078627C"/>
    <w:rsid w:val="007865E9"/>
    <w:rsid w:val="00786AB7"/>
    <w:rsid w:val="00787C3D"/>
    <w:rsid w:val="00790B82"/>
    <w:rsid w:val="00792612"/>
    <w:rsid w:val="007938DF"/>
    <w:rsid w:val="00793D4B"/>
    <w:rsid w:val="00796779"/>
    <w:rsid w:val="007A01FA"/>
    <w:rsid w:val="007A0D36"/>
    <w:rsid w:val="007A15DE"/>
    <w:rsid w:val="007A1B5B"/>
    <w:rsid w:val="007A50BB"/>
    <w:rsid w:val="007A6399"/>
    <w:rsid w:val="007A77E0"/>
    <w:rsid w:val="007B010E"/>
    <w:rsid w:val="007B0132"/>
    <w:rsid w:val="007B4695"/>
    <w:rsid w:val="007B46BC"/>
    <w:rsid w:val="007B4EE0"/>
    <w:rsid w:val="007B5BCE"/>
    <w:rsid w:val="007B7444"/>
    <w:rsid w:val="007C0C7E"/>
    <w:rsid w:val="007C2C85"/>
    <w:rsid w:val="007C360C"/>
    <w:rsid w:val="007C467E"/>
    <w:rsid w:val="007C4AF2"/>
    <w:rsid w:val="007C518D"/>
    <w:rsid w:val="007C5625"/>
    <w:rsid w:val="007D1D85"/>
    <w:rsid w:val="007D35D9"/>
    <w:rsid w:val="007D3A5F"/>
    <w:rsid w:val="007D3A71"/>
    <w:rsid w:val="007D68C8"/>
    <w:rsid w:val="007D6C2A"/>
    <w:rsid w:val="007E0337"/>
    <w:rsid w:val="007E07FF"/>
    <w:rsid w:val="007E218E"/>
    <w:rsid w:val="007E28C0"/>
    <w:rsid w:val="007E3C61"/>
    <w:rsid w:val="007E41BA"/>
    <w:rsid w:val="007E4233"/>
    <w:rsid w:val="007E522A"/>
    <w:rsid w:val="007E5E3E"/>
    <w:rsid w:val="007E70F5"/>
    <w:rsid w:val="007E7161"/>
    <w:rsid w:val="007E78C7"/>
    <w:rsid w:val="007F06EA"/>
    <w:rsid w:val="007F16A9"/>
    <w:rsid w:val="007F16BB"/>
    <w:rsid w:val="007F2A96"/>
    <w:rsid w:val="007F4723"/>
    <w:rsid w:val="007F542C"/>
    <w:rsid w:val="007F5687"/>
    <w:rsid w:val="007F6E2B"/>
    <w:rsid w:val="007F7B69"/>
    <w:rsid w:val="00800594"/>
    <w:rsid w:val="008021FE"/>
    <w:rsid w:val="00803D59"/>
    <w:rsid w:val="00804CAE"/>
    <w:rsid w:val="008056BB"/>
    <w:rsid w:val="00805DEB"/>
    <w:rsid w:val="008100F9"/>
    <w:rsid w:val="00812AF1"/>
    <w:rsid w:val="00813105"/>
    <w:rsid w:val="00813B26"/>
    <w:rsid w:val="0081449C"/>
    <w:rsid w:val="00815477"/>
    <w:rsid w:val="00815AE3"/>
    <w:rsid w:val="00816FC2"/>
    <w:rsid w:val="00817108"/>
    <w:rsid w:val="00817288"/>
    <w:rsid w:val="00820EFA"/>
    <w:rsid w:val="0082105C"/>
    <w:rsid w:val="0082364A"/>
    <w:rsid w:val="008255DE"/>
    <w:rsid w:val="00826857"/>
    <w:rsid w:val="0082785B"/>
    <w:rsid w:val="00827973"/>
    <w:rsid w:val="00827E70"/>
    <w:rsid w:val="00833072"/>
    <w:rsid w:val="00834A41"/>
    <w:rsid w:val="00835314"/>
    <w:rsid w:val="008355E4"/>
    <w:rsid w:val="0083747C"/>
    <w:rsid w:val="00840BA3"/>
    <w:rsid w:val="00845D13"/>
    <w:rsid w:val="00846127"/>
    <w:rsid w:val="0085089C"/>
    <w:rsid w:val="00851DB0"/>
    <w:rsid w:val="00852E21"/>
    <w:rsid w:val="008544E1"/>
    <w:rsid w:val="00856F99"/>
    <w:rsid w:val="00857EF8"/>
    <w:rsid w:val="008615D5"/>
    <w:rsid w:val="008638F8"/>
    <w:rsid w:val="00863D28"/>
    <w:rsid w:val="00864ACF"/>
    <w:rsid w:val="00865F0D"/>
    <w:rsid w:val="00866465"/>
    <w:rsid w:val="00870068"/>
    <w:rsid w:val="008703D0"/>
    <w:rsid w:val="00870648"/>
    <w:rsid w:val="00872DA5"/>
    <w:rsid w:val="00872F57"/>
    <w:rsid w:val="008730C5"/>
    <w:rsid w:val="0087316E"/>
    <w:rsid w:val="00873CDC"/>
    <w:rsid w:val="00873FB0"/>
    <w:rsid w:val="00874189"/>
    <w:rsid w:val="008748DF"/>
    <w:rsid w:val="00874A2D"/>
    <w:rsid w:val="008753F0"/>
    <w:rsid w:val="0087606B"/>
    <w:rsid w:val="00877E7C"/>
    <w:rsid w:val="00880AA7"/>
    <w:rsid w:val="00881160"/>
    <w:rsid w:val="008818FC"/>
    <w:rsid w:val="00883665"/>
    <w:rsid w:val="00883D79"/>
    <w:rsid w:val="008853DF"/>
    <w:rsid w:val="0088650B"/>
    <w:rsid w:val="00887042"/>
    <w:rsid w:val="00891C86"/>
    <w:rsid w:val="00894C3E"/>
    <w:rsid w:val="00895129"/>
    <w:rsid w:val="00896B59"/>
    <w:rsid w:val="008A127F"/>
    <w:rsid w:val="008A232F"/>
    <w:rsid w:val="008A2588"/>
    <w:rsid w:val="008A2E5A"/>
    <w:rsid w:val="008A363B"/>
    <w:rsid w:val="008A4B97"/>
    <w:rsid w:val="008B0C4D"/>
    <w:rsid w:val="008B43FE"/>
    <w:rsid w:val="008B4902"/>
    <w:rsid w:val="008B4C72"/>
    <w:rsid w:val="008B775F"/>
    <w:rsid w:val="008B779E"/>
    <w:rsid w:val="008C11A9"/>
    <w:rsid w:val="008C1646"/>
    <w:rsid w:val="008C1650"/>
    <w:rsid w:val="008C2C70"/>
    <w:rsid w:val="008C4969"/>
    <w:rsid w:val="008C6C11"/>
    <w:rsid w:val="008C70B0"/>
    <w:rsid w:val="008C72A2"/>
    <w:rsid w:val="008D07A3"/>
    <w:rsid w:val="008D1149"/>
    <w:rsid w:val="008D1584"/>
    <w:rsid w:val="008D1743"/>
    <w:rsid w:val="008D3099"/>
    <w:rsid w:val="008D3BC5"/>
    <w:rsid w:val="008D47F5"/>
    <w:rsid w:val="008D71E3"/>
    <w:rsid w:val="008D726B"/>
    <w:rsid w:val="008D771E"/>
    <w:rsid w:val="008E1E8F"/>
    <w:rsid w:val="008E231D"/>
    <w:rsid w:val="008E263F"/>
    <w:rsid w:val="008E4D9F"/>
    <w:rsid w:val="008E68A8"/>
    <w:rsid w:val="008F0166"/>
    <w:rsid w:val="008F12E4"/>
    <w:rsid w:val="008F17D9"/>
    <w:rsid w:val="008F3B79"/>
    <w:rsid w:val="008F3F19"/>
    <w:rsid w:val="008F414A"/>
    <w:rsid w:val="008F5064"/>
    <w:rsid w:val="008F53BB"/>
    <w:rsid w:val="008F5458"/>
    <w:rsid w:val="008F5BEE"/>
    <w:rsid w:val="008F67E9"/>
    <w:rsid w:val="008F7180"/>
    <w:rsid w:val="008F7305"/>
    <w:rsid w:val="008F749F"/>
    <w:rsid w:val="0090625B"/>
    <w:rsid w:val="00907818"/>
    <w:rsid w:val="0091092A"/>
    <w:rsid w:val="00911408"/>
    <w:rsid w:val="00912AD0"/>
    <w:rsid w:val="009135B7"/>
    <w:rsid w:val="00913F63"/>
    <w:rsid w:val="00914568"/>
    <w:rsid w:val="009153F1"/>
    <w:rsid w:val="00915C2B"/>
    <w:rsid w:val="0092087F"/>
    <w:rsid w:val="00920987"/>
    <w:rsid w:val="00922384"/>
    <w:rsid w:val="0092385A"/>
    <w:rsid w:val="00923B72"/>
    <w:rsid w:val="009240C2"/>
    <w:rsid w:val="00924382"/>
    <w:rsid w:val="009249B4"/>
    <w:rsid w:val="00924E7B"/>
    <w:rsid w:val="00924F21"/>
    <w:rsid w:val="00925361"/>
    <w:rsid w:val="00927FAF"/>
    <w:rsid w:val="00931BBF"/>
    <w:rsid w:val="009346A2"/>
    <w:rsid w:val="0093475F"/>
    <w:rsid w:val="00935E04"/>
    <w:rsid w:val="00935F1C"/>
    <w:rsid w:val="00936EC6"/>
    <w:rsid w:val="009373A2"/>
    <w:rsid w:val="009415C4"/>
    <w:rsid w:val="00942052"/>
    <w:rsid w:val="009422A1"/>
    <w:rsid w:val="00942476"/>
    <w:rsid w:val="00943A25"/>
    <w:rsid w:val="00943D33"/>
    <w:rsid w:val="00944373"/>
    <w:rsid w:val="009447F3"/>
    <w:rsid w:val="009448C1"/>
    <w:rsid w:val="00945CCF"/>
    <w:rsid w:val="00947193"/>
    <w:rsid w:val="009472A2"/>
    <w:rsid w:val="0095053D"/>
    <w:rsid w:val="00950B28"/>
    <w:rsid w:val="00951488"/>
    <w:rsid w:val="009517CF"/>
    <w:rsid w:val="00952194"/>
    <w:rsid w:val="00952501"/>
    <w:rsid w:val="00952962"/>
    <w:rsid w:val="00952EBF"/>
    <w:rsid w:val="009530B7"/>
    <w:rsid w:val="00954C8C"/>
    <w:rsid w:val="00954EFA"/>
    <w:rsid w:val="00960E7C"/>
    <w:rsid w:val="00961ABF"/>
    <w:rsid w:val="00961CEE"/>
    <w:rsid w:val="009620FB"/>
    <w:rsid w:val="009634E4"/>
    <w:rsid w:val="009721AC"/>
    <w:rsid w:val="00973375"/>
    <w:rsid w:val="009735A0"/>
    <w:rsid w:val="0097540C"/>
    <w:rsid w:val="0098025A"/>
    <w:rsid w:val="009813AB"/>
    <w:rsid w:val="00982A78"/>
    <w:rsid w:val="009838C8"/>
    <w:rsid w:val="0098611A"/>
    <w:rsid w:val="0098622A"/>
    <w:rsid w:val="00986A7A"/>
    <w:rsid w:val="0098746F"/>
    <w:rsid w:val="00992758"/>
    <w:rsid w:val="009928A5"/>
    <w:rsid w:val="0099358D"/>
    <w:rsid w:val="00995B18"/>
    <w:rsid w:val="00997B0A"/>
    <w:rsid w:val="009A0FF9"/>
    <w:rsid w:val="009A296E"/>
    <w:rsid w:val="009A6D7A"/>
    <w:rsid w:val="009B20D3"/>
    <w:rsid w:val="009B24D4"/>
    <w:rsid w:val="009B29AE"/>
    <w:rsid w:val="009B2A77"/>
    <w:rsid w:val="009B2FFC"/>
    <w:rsid w:val="009B461A"/>
    <w:rsid w:val="009B4A02"/>
    <w:rsid w:val="009B51BA"/>
    <w:rsid w:val="009B631B"/>
    <w:rsid w:val="009B6475"/>
    <w:rsid w:val="009B7E1F"/>
    <w:rsid w:val="009C30B6"/>
    <w:rsid w:val="009C53AC"/>
    <w:rsid w:val="009C60B7"/>
    <w:rsid w:val="009C6301"/>
    <w:rsid w:val="009C6446"/>
    <w:rsid w:val="009C6D4F"/>
    <w:rsid w:val="009D3EB7"/>
    <w:rsid w:val="009D4AAF"/>
    <w:rsid w:val="009D5302"/>
    <w:rsid w:val="009D6B74"/>
    <w:rsid w:val="009D7AD3"/>
    <w:rsid w:val="009E554C"/>
    <w:rsid w:val="009E5FDD"/>
    <w:rsid w:val="009E7905"/>
    <w:rsid w:val="009F168D"/>
    <w:rsid w:val="009F29DE"/>
    <w:rsid w:val="009F4CA0"/>
    <w:rsid w:val="00A05026"/>
    <w:rsid w:val="00A06441"/>
    <w:rsid w:val="00A06F5E"/>
    <w:rsid w:val="00A07A27"/>
    <w:rsid w:val="00A07BE8"/>
    <w:rsid w:val="00A07F38"/>
    <w:rsid w:val="00A125AD"/>
    <w:rsid w:val="00A1348D"/>
    <w:rsid w:val="00A14596"/>
    <w:rsid w:val="00A14FFE"/>
    <w:rsid w:val="00A17C2E"/>
    <w:rsid w:val="00A20512"/>
    <w:rsid w:val="00A20648"/>
    <w:rsid w:val="00A20A34"/>
    <w:rsid w:val="00A21161"/>
    <w:rsid w:val="00A217CF"/>
    <w:rsid w:val="00A21FA0"/>
    <w:rsid w:val="00A23DD6"/>
    <w:rsid w:val="00A240EA"/>
    <w:rsid w:val="00A241E0"/>
    <w:rsid w:val="00A243F3"/>
    <w:rsid w:val="00A24F89"/>
    <w:rsid w:val="00A2508D"/>
    <w:rsid w:val="00A25230"/>
    <w:rsid w:val="00A25A23"/>
    <w:rsid w:val="00A274A7"/>
    <w:rsid w:val="00A27787"/>
    <w:rsid w:val="00A27C8C"/>
    <w:rsid w:val="00A30837"/>
    <w:rsid w:val="00A36BEA"/>
    <w:rsid w:val="00A3715F"/>
    <w:rsid w:val="00A37DA2"/>
    <w:rsid w:val="00A40602"/>
    <w:rsid w:val="00A41018"/>
    <w:rsid w:val="00A41AA1"/>
    <w:rsid w:val="00A429DC"/>
    <w:rsid w:val="00A43950"/>
    <w:rsid w:val="00A43A9C"/>
    <w:rsid w:val="00A45311"/>
    <w:rsid w:val="00A46737"/>
    <w:rsid w:val="00A46C3E"/>
    <w:rsid w:val="00A476EA"/>
    <w:rsid w:val="00A507FB"/>
    <w:rsid w:val="00A51C9D"/>
    <w:rsid w:val="00A52DEF"/>
    <w:rsid w:val="00A5389C"/>
    <w:rsid w:val="00A53B85"/>
    <w:rsid w:val="00A562EA"/>
    <w:rsid w:val="00A56DC8"/>
    <w:rsid w:val="00A572E5"/>
    <w:rsid w:val="00A57FE6"/>
    <w:rsid w:val="00A605F4"/>
    <w:rsid w:val="00A627D4"/>
    <w:rsid w:val="00A63366"/>
    <w:rsid w:val="00A63ECF"/>
    <w:rsid w:val="00A63F94"/>
    <w:rsid w:val="00A64592"/>
    <w:rsid w:val="00A645B5"/>
    <w:rsid w:val="00A65EA3"/>
    <w:rsid w:val="00A66F7A"/>
    <w:rsid w:val="00A70D7D"/>
    <w:rsid w:val="00A71A8B"/>
    <w:rsid w:val="00A723C4"/>
    <w:rsid w:val="00A72662"/>
    <w:rsid w:val="00A758EE"/>
    <w:rsid w:val="00A75C58"/>
    <w:rsid w:val="00A76107"/>
    <w:rsid w:val="00A77958"/>
    <w:rsid w:val="00A77B7E"/>
    <w:rsid w:val="00A84147"/>
    <w:rsid w:val="00A85204"/>
    <w:rsid w:val="00A85D3A"/>
    <w:rsid w:val="00A86A51"/>
    <w:rsid w:val="00A87624"/>
    <w:rsid w:val="00A87934"/>
    <w:rsid w:val="00A92A2F"/>
    <w:rsid w:val="00A93F86"/>
    <w:rsid w:val="00A95AA6"/>
    <w:rsid w:val="00A968E9"/>
    <w:rsid w:val="00A96963"/>
    <w:rsid w:val="00A97449"/>
    <w:rsid w:val="00A97F09"/>
    <w:rsid w:val="00AA4834"/>
    <w:rsid w:val="00AA50FF"/>
    <w:rsid w:val="00AA66EA"/>
    <w:rsid w:val="00AB02D8"/>
    <w:rsid w:val="00AB043A"/>
    <w:rsid w:val="00AB0C95"/>
    <w:rsid w:val="00AB2059"/>
    <w:rsid w:val="00AB243C"/>
    <w:rsid w:val="00AB38E2"/>
    <w:rsid w:val="00AB4F8E"/>
    <w:rsid w:val="00AB5513"/>
    <w:rsid w:val="00AB77A4"/>
    <w:rsid w:val="00AC349D"/>
    <w:rsid w:val="00AC3E54"/>
    <w:rsid w:val="00AC52C8"/>
    <w:rsid w:val="00AC567D"/>
    <w:rsid w:val="00AD0596"/>
    <w:rsid w:val="00AD5573"/>
    <w:rsid w:val="00AD6C2E"/>
    <w:rsid w:val="00AD74D8"/>
    <w:rsid w:val="00AE0155"/>
    <w:rsid w:val="00AE087D"/>
    <w:rsid w:val="00AE1ADA"/>
    <w:rsid w:val="00AE34DF"/>
    <w:rsid w:val="00AE3F8D"/>
    <w:rsid w:val="00AE41DA"/>
    <w:rsid w:val="00AE4791"/>
    <w:rsid w:val="00AE520F"/>
    <w:rsid w:val="00AE75B5"/>
    <w:rsid w:val="00AF10B0"/>
    <w:rsid w:val="00AF3AF3"/>
    <w:rsid w:val="00B01345"/>
    <w:rsid w:val="00B01D5E"/>
    <w:rsid w:val="00B0295A"/>
    <w:rsid w:val="00B02CDA"/>
    <w:rsid w:val="00B02DD1"/>
    <w:rsid w:val="00B0421E"/>
    <w:rsid w:val="00B05728"/>
    <w:rsid w:val="00B0579D"/>
    <w:rsid w:val="00B06BF1"/>
    <w:rsid w:val="00B0747F"/>
    <w:rsid w:val="00B104EC"/>
    <w:rsid w:val="00B11777"/>
    <w:rsid w:val="00B117FF"/>
    <w:rsid w:val="00B13C3F"/>
    <w:rsid w:val="00B20F1B"/>
    <w:rsid w:val="00B22756"/>
    <w:rsid w:val="00B22D12"/>
    <w:rsid w:val="00B23B9D"/>
    <w:rsid w:val="00B254E0"/>
    <w:rsid w:val="00B25BCD"/>
    <w:rsid w:val="00B25C93"/>
    <w:rsid w:val="00B261AE"/>
    <w:rsid w:val="00B30D5B"/>
    <w:rsid w:val="00B31E89"/>
    <w:rsid w:val="00B31EB9"/>
    <w:rsid w:val="00B322D3"/>
    <w:rsid w:val="00B33F45"/>
    <w:rsid w:val="00B352F6"/>
    <w:rsid w:val="00B359A6"/>
    <w:rsid w:val="00B37891"/>
    <w:rsid w:val="00B42120"/>
    <w:rsid w:val="00B432D5"/>
    <w:rsid w:val="00B43BEB"/>
    <w:rsid w:val="00B459B1"/>
    <w:rsid w:val="00B45DA6"/>
    <w:rsid w:val="00B468DE"/>
    <w:rsid w:val="00B4741B"/>
    <w:rsid w:val="00B5112B"/>
    <w:rsid w:val="00B51445"/>
    <w:rsid w:val="00B51507"/>
    <w:rsid w:val="00B523A8"/>
    <w:rsid w:val="00B54909"/>
    <w:rsid w:val="00B55ACC"/>
    <w:rsid w:val="00B57F4D"/>
    <w:rsid w:val="00B60FCE"/>
    <w:rsid w:val="00B614F1"/>
    <w:rsid w:val="00B63B5E"/>
    <w:rsid w:val="00B64445"/>
    <w:rsid w:val="00B67F69"/>
    <w:rsid w:val="00B70320"/>
    <w:rsid w:val="00B709F9"/>
    <w:rsid w:val="00B70BAC"/>
    <w:rsid w:val="00B71E75"/>
    <w:rsid w:val="00B7241C"/>
    <w:rsid w:val="00B7270A"/>
    <w:rsid w:val="00B72A14"/>
    <w:rsid w:val="00B73487"/>
    <w:rsid w:val="00B77833"/>
    <w:rsid w:val="00B8103F"/>
    <w:rsid w:val="00B81937"/>
    <w:rsid w:val="00B84BAE"/>
    <w:rsid w:val="00B85984"/>
    <w:rsid w:val="00B85AB1"/>
    <w:rsid w:val="00B8798C"/>
    <w:rsid w:val="00B90BEA"/>
    <w:rsid w:val="00B92247"/>
    <w:rsid w:val="00B95B38"/>
    <w:rsid w:val="00BA0796"/>
    <w:rsid w:val="00BA0BDC"/>
    <w:rsid w:val="00BA0F0F"/>
    <w:rsid w:val="00BA1548"/>
    <w:rsid w:val="00BA2D38"/>
    <w:rsid w:val="00BA5005"/>
    <w:rsid w:val="00BB04CB"/>
    <w:rsid w:val="00BB052A"/>
    <w:rsid w:val="00BB171F"/>
    <w:rsid w:val="00BB1AFC"/>
    <w:rsid w:val="00BB32D8"/>
    <w:rsid w:val="00BB3745"/>
    <w:rsid w:val="00BC059D"/>
    <w:rsid w:val="00BC17B6"/>
    <w:rsid w:val="00BC2D0C"/>
    <w:rsid w:val="00BC3C91"/>
    <w:rsid w:val="00BC3E3B"/>
    <w:rsid w:val="00BC7360"/>
    <w:rsid w:val="00BC744E"/>
    <w:rsid w:val="00BD0A8B"/>
    <w:rsid w:val="00BD0B39"/>
    <w:rsid w:val="00BD1039"/>
    <w:rsid w:val="00BD21B7"/>
    <w:rsid w:val="00BD2C0A"/>
    <w:rsid w:val="00BD305A"/>
    <w:rsid w:val="00BD30C0"/>
    <w:rsid w:val="00BD39AB"/>
    <w:rsid w:val="00BD3B99"/>
    <w:rsid w:val="00BD412D"/>
    <w:rsid w:val="00BD42EC"/>
    <w:rsid w:val="00BD5A23"/>
    <w:rsid w:val="00BE150F"/>
    <w:rsid w:val="00BE4138"/>
    <w:rsid w:val="00BE46AD"/>
    <w:rsid w:val="00BF28BA"/>
    <w:rsid w:val="00BF4E37"/>
    <w:rsid w:val="00BF598B"/>
    <w:rsid w:val="00BF62AC"/>
    <w:rsid w:val="00BF7D5B"/>
    <w:rsid w:val="00C00306"/>
    <w:rsid w:val="00C02420"/>
    <w:rsid w:val="00C03947"/>
    <w:rsid w:val="00C05752"/>
    <w:rsid w:val="00C066D1"/>
    <w:rsid w:val="00C06741"/>
    <w:rsid w:val="00C10C5F"/>
    <w:rsid w:val="00C115B3"/>
    <w:rsid w:val="00C124BD"/>
    <w:rsid w:val="00C126DC"/>
    <w:rsid w:val="00C140B4"/>
    <w:rsid w:val="00C16B3A"/>
    <w:rsid w:val="00C17290"/>
    <w:rsid w:val="00C20862"/>
    <w:rsid w:val="00C20964"/>
    <w:rsid w:val="00C23661"/>
    <w:rsid w:val="00C2474E"/>
    <w:rsid w:val="00C265D8"/>
    <w:rsid w:val="00C30204"/>
    <w:rsid w:val="00C313F6"/>
    <w:rsid w:val="00C31E2D"/>
    <w:rsid w:val="00C322EF"/>
    <w:rsid w:val="00C32415"/>
    <w:rsid w:val="00C35D61"/>
    <w:rsid w:val="00C35D72"/>
    <w:rsid w:val="00C36004"/>
    <w:rsid w:val="00C36C14"/>
    <w:rsid w:val="00C40416"/>
    <w:rsid w:val="00C4632D"/>
    <w:rsid w:val="00C46A40"/>
    <w:rsid w:val="00C472E7"/>
    <w:rsid w:val="00C50916"/>
    <w:rsid w:val="00C51806"/>
    <w:rsid w:val="00C51B23"/>
    <w:rsid w:val="00C52258"/>
    <w:rsid w:val="00C54941"/>
    <w:rsid w:val="00C57930"/>
    <w:rsid w:val="00C57AE6"/>
    <w:rsid w:val="00C57BC1"/>
    <w:rsid w:val="00C618CC"/>
    <w:rsid w:val="00C6241A"/>
    <w:rsid w:val="00C63707"/>
    <w:rsid w:val="00C653C8"/>
    <w:rsid w:val="00C67790"/>
    <w:rsid w:val="00C70B47"/>
    <w:rsid w:val="00C71D6B"/>
    <w:rsid w:val="00C72876"/>
    <w:rsid w:val="00C73F12"/>
    <w:rsid w:val="00C7444A"/>
    <w:rsid w:val="00C74AED"/>
    <w:rsid w:val="00C74F53"/>
    <w:rsid w:val="00C75D98"/>
    <w:rsid w:val="00C77377"/>
    <w:rsid w:val="00C81F5C"/>
    <w:rsid w:val="00C8250B"/>
    <w:rsid w:val="00C8262C"/>
    <w:rsid w:val="00C82959"/>
    <w:rsid w:val="00C84B44"/>
    <w:rsid w:val="00C8521C"/>
    <w:rsid w:val="00C86BF1"/>
    <w:rsid w:val="00C877AD"/>
    <w:rsid w:val="00C87E48"/>
    <w:rsid w:val="00C904A6"/>
    <w:rsid w:val="00C91238"/>
    <w:rsid w:val="00C91AA7"/>
    <w:rsid w:val="00C91FBE"/>
    <w:rsid w:val="00C920B4"/>
    <w:rsid w:val="00C92349"/>
    <w:rsid w:val="00C93AE7"/>
    <w:rsid w:val="00C9478A"/>
    <w:rsid w:val="00C953A7"/>
    <w:rsid w:val="00C95A12"/>
    <w:rsid w:val="00C96594"/>
    <w:rsid w:val="00C96F65"/>
    <w:rsid w:val="00CA04AC"/>
    <w:rsid w:val="00CA0E9E"/>
    <w:rsid w:val="00CA1C96"/>
    <w:rsid w:val="00CA299D"/>
    <w:rsid w:val="00CA2E92"/>
    <w:rsid w:val="00CA62DD"/>
    <w:rsid w:val="00CA7A9B"/>
    <w:rsid w:val="00CB2625"/>
    <w:rsid w:val="00CB28CA"/>
    <w:rsid w:val="00CB402F"/>
    <w:rsid w:val="00CB5618"/>
    <w:rsid w:val="00CB58BC"/>
    <w:rsid w:val="00CB5E35"/>
    <w:rsid w:val="00CB667F"/>
    <w:rsid w:val="00CB7B37"/>
    <w:rsid w:val="00CD02DF"/>
    <w:rsid w:val="00CD119C"/>
    <w:rsid w:val="00CD353B"/>
    <w:rsid w:val="00CD5F63"/>
    <w:rsid w:val="00CD654D"/>
    <w:rsid w:val="00CD7CB5"/>
    <w:rsid w:val="00CD7DBB"/>
    <w:rsid w:val="00CE112A"/>
    <w:rsid w:val="00CE1238"/>
    <w:rsid w:val="00CE1E6A"/>
    <w:rsid w:val="00CE2FD4"/>
    <w:rsid w:val="00CE650C"/>
    <w:rsid w:val="00CE7544"/>
    <w:rsid w:val="00CF10D8"/>
    <w:rsid w:val="00CF117F"/>
    <w:rsid w:val="00CF161B"/>
    <w:rsid w:val="00CF1C66"/>
    <w:rsid w:val="00CF1C74"/>
    <w:rsid w:val="00CF35BE"/>
    <w:rsid w:val="00CF63A3"/>
    <w:rsid w:val="00CF6BBC"/>
    <w:rsid w:val="00CF6E20"/>
    <w:rsid w:val="00D00E8A"/>
    <w:rsid w:val="00D03684"/>
    <w:rsid w:val="00D04BD9"/>
    <w:rsid w:val="00D04E57"/>
    <w:rsid w:val="00D05E37"/>
    <w:rsid w:val="00D071C1"/>
    <w:rsid w:val="00D07C92"/>
    <w:rsid w:val="00D12F89"/>
    <w:rsid w:val="00D156DD"/>
    <w:rsid w:val="00D160A1"/>
    <w:rsid w:val="00D16601"/>
    <w:rsid w:val="00D16860"/>
    <w:rsid w:val="00D171ED"/>
    <w:rsid w:val="00D17812"/>
    <w:rsid w:val="00D21BF0"/>
    <w:rsid w:val="00D21E9C"/>
    <w:rsid w:val="00D2242A"/>
    <w:rsid w:val="00D24FD4"/>
    <w:rsid w:val="00D26A2E"/>
    <w:rsid w:val="00D30087"/>
    <w:rsid w:val="00D3011B"/>
    <w:rsid w:val="00D31D1F"/>
    <w:rsid w:val="00D32F37"/>
    <w:rsid w:val="00D3321E"/>
    <w:rsid w:val="00D35F02"/>
    <w:rsid w:val="00D3666D"/>
    <w:rsid w:val="00D36A30"/>
    <w:rsid w:val="00D376F4"/>
    <w:rsid w:val="00D37BE2"/>
    <w:rsid w:val="00D37D98"/>
    <w:rsid w:val="00D45DAB"/>
    <w:rsid w:val="00D52B71"/>
    <w:rsid w:val="00D5340A"/>
    <w:rsid w:val="00D54027"/>
    <w:rsid w:val="00D54E55"/>
    <w:rsid w:val="00D5519D"/>
    <w:rsid w:val="00D57442"/>
    <w:rsid w:val="00D619D3"/>
    <w:rsid w:val="00D6382F"/>
    <w:rsid w:val="00D63BE6"/>
    <w:rsid w:val="00D67F4D"/>
    <w:rsid w:val="00D70A41"/>
    <w:rsid w:val="00D73012"/>
    <w:rsid w:val="00D73DC8"/>
    <w:rsid w:val="00D740F6"/>
    <w:rsid w:val="00D745D2"/>
    <w:rsid w:val="00D766EA"/>
    <w:rsid w:val="00D80C77"/>
    <w:rsid w:val="00D8171A"/>
    <w:rsid w:val="00D81729"/>
    <w:rsid w:val="00D81763"/>
    <w:rsid w:val="00D8177B"/>
    <w:rsid w:val="00D82941"/>
    <w:rsid w:val="00D82C79"/>
    <w:rsid w:val="00D859A1"/>
    <w:rsid w:val="00D85A9D"/>
    <w:rsid w:val="00D87456"/>
    <w:rsid w:val="00D87B5F"/>
    <w:rsid w:val="00D90B98"/>
    <w:rsid w:val="00D93FF2"/>
    <w:rsid w:val="00DA15BD"/>
    <w:rsid w:val="00DA3EFC"/>
    <w:rsid w:val="00DA41B1"/>
    <w:rsid w:val="00DB0195"/>
    <w:rsid w:val="00DB024C"/>
    <w:rsid w:val="00DB08F5"/>
    <w:rsid w:val="00DB1D24"/>
    <w:rsid w:val="00DB311A"/>
    <w:rsid w:val="00DB54E9"/>
    <w:rsid w:val="00DB6AB5"/>
    <w:rsid w:val="00DC1425"/>
    <w:rsid w:val="00DC1F0C"/>
    <w:rsid w:val="00DC2EF7"/>
    <w:rsid w:val="00DC315E"/>
    <w:rsid w:val="00DC4F39"/>
    <w:rsid w:val="00DC59DC"/>
    <w:rsid w:val="00DD198F"/>
    <w:rsid w:val="00DD4988"/>
    <w:rsid w:val="00DD531B"/>
    <w:rsid w:val="00DD57FF"/>
    <w:rsid w:val="00DD5B73"/>
    <w:rsid w:val="00DD72FA"/>
    <w:rsid w:val="00DD7FDA"/>
    <w:rsid w:val="00DE08D1"/>
    <w:rsid w:val="00DE1CD9"/>
    <w:rsid w:val="00DE229E"/>
    <w:rsid w:val="00DE2BE3"/>
    <w:rsid w:val="00DE3DAB"/>
    <w:rsid w:val="00DE48E7"/>
    <w:rsid w:val="00DE4A38"/>
    <w:rsid w:val="00DE59EE"/>
    <w:rsid w:val="00DF43E5"/>
    <w:rsid w:val="00DF505A"/>
    <w:rsid w:val="00DF573C"/>
    <w:rsid w:val="00DF701C"/>
    <w:rsid w:val="00DF7C68"/>
    <w:rsid w:val="00E00C9C"/>
    <w:rsid w:val="00E01C94"/>
    <w:rsid w:val="00E02610"/>
    <w:rsid w:val="00E02CB0"/>
    <w:rsid w:val="00E03518"/>
    <w:rsid w:val="00E03B9B"/>
    <w:rsid w:val="00E048AB"/>
    <w:rsid w:val="00E05F0D"/>
    <w:rsid w:val="00E0722F"/>
    <w:rsid w:val="00E0779D"/>
    <w:rsid w:val="00E07934"/>
    <w:rsid w:val="00E10F4C"/>
    <w:rsid w:val="00E113C3"/>
    <w:rsid w:val="00E11D3C"/>
    <w:rsid w:val="00E12A76"/>
    <w:rsid w:val="00E14461"/>
    <w:rsid w:val="00E14713"/>
    <w:rsid w:val="00E1481A"/>
    <w:rsid w:val="00E16479"/>
    <w:rsid w:val="00E17A43"/>
    <w:rsid w:val="00E20A15"/>
    <w:rsid w:val="00E20FAC"/>
    <w:rsid w:val="00E21DF1"/>
    <w:rsid w:val="00E22718"/>
    <w:rsid w:val="00E22A6E"/>
    <w:rsid w:val="00E26AE1"/>
    <w:rsid w:val="00E26DEA"/>
    <w:rsid w:val="00E3026E"/>
    <w:rsid w:val="00E31E65"/>
    <w:rsid w:val="00E33524"/>
    <w:rsid w:val="00E361BD"/>
    <w:rsid w:val="00E3666E"/>
    <w:rsid w:val="00E3701D"/>
    <w:rsid w:val="00E378AD"/>
    <w:rsid w:val="00E41DD1"/>
    <w:rsid w:val="00E435AA"/>
    <w:rsid w:val="00E4372A"/>
    <w:rsid w:val="00E44A04"/>
    <w:rsid w:val="00E44FE8"/>
    <w:rsid w:val="00E461E3"/>
    <w:rsid w:val="00E46575"/>
    <w:rsid w:val="00E51288"/>
    <w:rsid w:val="00E5166C"/>
    <w:rsid w:val="00E5214B"/>
    <w:rsid w:val="00E55282"/>
    <w:rsid w:val="00E557ED"/>
    <w:rsid w:val="00E56AEC"/>
    <w:rsid w:val="00E578BF"/>
    <w:rsid w:val="00E61588"/>
    <w:rsid w:val="00E631E5"/>
    <w:rsid w:val="00E6503C"/>
    <w:rsid w:val="00E650F7"/>
    <w:rsid w:val="00E654C7"/>
    <w:rsid w:val="00E65A0E"/>
    <w:rsid w:val="00E670D1"/>
    <w:rsid w:val="00E67AB7"/>
    <w:rsid w:val="00E71B91"/>
    <w:rsid w:val="00E71E76"/>
    <w:rsid w:val="00E72977"/>
    <w:rsid w:val="00E72E92"/>
    <w:rsid w:val="00E743D2"/>
    <w:rsid w:val="00E74451"/>
    <w:rsid w:val="00E754CE"/>
    <w:rsid w:val="00E773D4"/>
    <w:rsid w:val="00E77F95"/>
    <w:rsid w:val="00E82471"/>
    <w:rsid w:val="00E83CFD"/>
    <w:rsid w:val="00E84A74"/>
    <w:rsid w:val="00E84E9B"/>
    <w:rsid w:val="00E84EC7"/>
    <w:rsid w:val="00E85088"/>
    <w:rsid w:val="00E85D4A"/>
    <w:rsid w:val="00E9068E"/>
    <w:rsid w:val="00E91A4B"/>
    <w:rsid w:val="00E93454"/>
    <w:rsid w:val="00E977D0"/>
    <w:rsid w:val="00E97F7D"/>
    <w:rsid w:val="00EA015F"/>
    <w:rsid w:val="00EA05D9"/>
    <w:rsid w:val="00EA05DC"/>
    <w:rsid w:val="00EA227F"/>
    <w:rsid w:val="00EA25CA"/>
    <w:rsid w:val="00EA4335"/>
    <w:rsid w:val="00EA449F"/>
    <w:rsid w:val="00EA5842"/>
    <w:rsid w:val="00EA5A79"/>
    <w:rsid w:val="00EA7772"/>
    <w:rsid w:val="00EA7D88"/>
    <w:rsid w:val="00EB13EE"/>
    <w:rsid w:val="00EB3399"/>
    <w:rsid w:val="00EB6378"/>
    <w:rsid w:val="00EC154E"/>
    <w:rsid w:val="00EC3B53"/>
    <w:rsid w:val="00EC4CF2"/>
    <w:rsid w:val="00ED093F"/>
    <w:rsid w:val="00ED2CB7"/>
    <w:rsid w:val="00ED3E28"/>
    <w:rsid w:val="00ED43F5"/>
    <w:rsid w:val="00ED6018"/>
    <w:rsid w:val="00ED6040"/>
    <w:rsid w:val="00ED6F55"/>
    <w:rsid w:val="00ED7709"/>
    <w:rsid w:val="00ED78E6"/>
    <w:rsid w:val="00EE2AF4"/>
    <w:rsid w:val="00EE32BD"/>
    <w:rsid w:val="00EE39CC"/>
    <w:rsid w:val="00EE5432"/>
    <w:rsid w:val="00EE736E"/>
    <w:rsid w:val="00EF1D6F"/>
    <w:rsid w:val="00EF26CD"/>
    <w:rsid w:val="00EF3A4A"/>
    <w:rsid w:val="00EF4BE2"/>
    <w:rsid w:val="00EF69B3"/>
    <w:rsid w:val="00EF7110"/>
    <w:rsid w:val="00F0082F"/>
    <w:rsid w:val="00F009FC"/>
    <w:rsid w:val="00F00B81"/>
    <w:rsid w:val="00F03A16"/>
    <w:rsid w:val="00F049BB"/>
    <w:rsid w:val="00F04CF7"/>
    <w:rsid w:val="00F0737B"/>
    <w:rsid w:val="00F07CED"/>
    <w:rsid w:val="00F13AE1"/>
    <w:rsid w:val="00F160E0"/>
    <w:rsid w:val="00F202CB"/>
    <w:rsid w:val="00F2134F"/>
    <w:rsid w:val="00F235C0"/>
    <w:rsid w:val="00F268EB"/>
    <w:rsid w:val="00F27591"/>
    <w:rsid w:val="00F279A4"/>
    <w:rsid w:val="00F30498"/>
    <w:rsid w:val="00F33B1B"/>
    <w:rsid w:val="00F34856"/>
    <w:rsid w:val="00F3557B"/>
    <w:rsid w:val="00F36AEA"/>
    <w:rsid w:val="00F37A0D"/>
    <w:rsid w:val="00F42EEF"/>
    <w:rsid w:val="00F43502"/>
    <w:rsid w:val="00F439ED"/>
    <w:rsid w:val="00F44EA9"/>
    <w:rsid w:val="00F454DB"/>
    <w:rsid w:val="00F457D6"/>
    <w:rsid w:val="00F4719F"/>
    <w:rsid w:val="00F52528"/>
    <w:rsid w:val="00F53E80"/>
    <w:rsid w:val="00F54651"/>
    <w:rsid w:val="00F54748"/>
    <w:rsid w:val="00F55B51"/>
    <w:rsid w:val="00F569AD"/>
    <w:rsid w:val="00F60498"/>
    <w:rsid w:val="00F6096C"/>
    <w:rsid w:val="00F630C6"/>
    <w:rsid w:val="00F643EC"/>
    <w:rsid w:val="00F64CA3"/>
    <w:rsid w:val="00F650A2"/>
    <w:rsid w:val="00F65623"/>
    <w:rsid w:val="00F65F10"/>
    <w:rsid w:val="00F664EE"/>
    <w:rsid w:val="00F67430"/>
    <w:rsid w:val="00F67968"/>
    <w:rsid w:val="00F67DC5"/>
    <w:rsid w:val="00F704D4"/>
    <w:rsid w:val="00F70E5F"/>
    <w:rsid w:val="00F73AAE"/>
    <w:rsid w:val="00F7762C"/>
    <w:rsid w:val="00F77F57"/>
    <w:rsid w:val="00F815A8"/>
    <w:rsid w:val="00F81B86"/>
    <w:rsid w:val="00F82FA7"/>
    <w:rsid w:val="00F83D1B"/>
    <w:rsid w:val="00F8450D"/>
    <w:rsid w:val="00F84A15"/>
    <w:rsid w:val="00F850BB"/>
    <w:rsid w:val="00F8595A"/>
    <w:rsid w:val="00F85F4E"/>
    <w:rsid w:val="00F86DED"/>
    <w:rsid w:val="00F87E09"/>
    <w:rsid w:val="00F87EA2"/>
    <w:rsid w:val="00F90DA0"/>
    <w:rsid w:val="00F92391"/>
    <w:rsid w:val="00F943B6"/>
    <w:rsid w:val="00F94D0B"/>
    <w:rsid w:val="00F95BDB"/>
    <w:rsid w:val="00F95F92"/>
    <w:rsid w:val="00F96B9B"/>
    <w:rsid w:val="00F96DB0"/>
    <w:rsid w:val="00F97855"/>
    <w:rsid w:val="00F97BBF"/>
    <w:rsid w:val="00F97FCC"/>
    <w:rsid w:val="00FA1A32"/>
    <w:rsid w:val="00FA22C4"/>
    <w:rsid w:val="00FA3038"/>
    <w:rsid w:val="00FA35E7"/>
    <w:rsid w:val="00FA39CF"/>
    <w:rsid w:val="00FA5FAC"/>
    <w:rsid w:val="00FA6436"/>
    <w:rsid w:val="00FA6907"/>
    <w:rsid w:val="00FA6D69"/>
    <w:rsid w:val="00FB04A0"/>
    <w:rsid w:val="00FB1D71"/>
    <w:rsid w:val="00FB41AD"/>
    <w:rsid w:val="00FB5267"/>
    <w:rsid w:val="00FB649C"/>
    <w:rsid w:val="00FB6911"/>
    <w:rsid w:val="00FC0235"/>
    <w:rsid w:val="00FC10D9"/>
    <w:rsid w:val="00FC128A"/>
    <w:rsid w:val="00FC3302"/>
    <w:rsid w:val="00FC3B49"/>
    <w:rsid w:val="00FC419A"/>
    <w:rsid w:val="00FC5144"/>
    <w:rsid w:val="00FC73B2"/>
    <w:rsid w:val="00FC75AF"/>
    <w:rsid w:val="00FC7D5A"/>
    <w:rsid w:val="00FD15A0"/>
    <w:rsid w:val="00FD1A12"/>
    <w:rsid w:val="00FD55E2"/>
    <w:rsid w:val="00FD59EC"/>
    <w:rsid w:val="00FD5FB5"/>
    <w:rsid w:val="00FD6605"/>
    <w:rsid w:val="00FD6E1B"/>
    <w:rsid w:val="00FD74F1"/>
    <w:rsid w:val="00FD7B86"/>
    <w:rsid w:val="00FE1034"/>
    <w:rsid w:val="00FE3F07"/>
    <w:rsid w:val="00FE484B"/>
    <w:rsid w:val="00FE52B6"/>
    <w:rsid w:val="00FE564E"/>
    <w:rsid w:val="00FE6189"/>
    <w:rsid w:val="00FE6BB8"/>
    <w:rsid w:val="00FE7B18"/>
    <w:rsid w:val="00FF18F0"/>
    <w:rsid w:val="00FF26EC"/>
    <w:rsid w:val="00FF2A02"/>
    <w:rsid w:val="00FF3CCB"/>
    <w:rsid w:val="00FF43BB"/>
    <w:rsid w:val="00FF4D3A"/>
    <w:rsid w:val="00FF4DFD"/>
    <w:rsid w:val="00FF57A5"/>
    <w:rsid w:val="00FF633A"/>
    <w:rsid w:val="00FF7207"/>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8DDEF0A"/>
  <w15:chartTrackingRefBased/>
  <w15:docId w15:val="{75BFB4A5-FE65-4077-91CE-DA85777C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C75"/>
    <w:pPr>
      <w:widowControl w:val="0"/>
      <w:jc w:val="both"/>
    </w:pPr>
    <w:rPr>
      <w:kern w:val="2"/>
      <w:sz w:val="21"/>
      <w:szCs w:val="24"/>
    </w:rPr>
  </w:style>
  <w:style w:type="paragraph" w:styleId="1">
    <w:name w:val="heading 1"/>
    <w:basedOn w:val="a"/>
    <w:next w:val="a"/>
    <w:qFormat/>
    <w:rsid w:val="00545C75"/>
    <w:pPr>
      <w:keepNext/>
      <w:pBdr>
        <w:left w:val="dotted" w:sz="4" w:space="4" w:color="auto"/>
        <w:bottom w:val="dotted" w:sz="4" w:space="1" w:color="auto"/>
      </w:pBdr>
      <w:spacing w:afterLines="50" w:after="180"/>
      <w:ind w:leftChars="50" w:left="105"/>
      <w:outlineLvl w:val="0"/>
    </w:pPr>
    <w:rPr>
      <w:rFonts w:ascii="Arial Rounded MT Bold" w:eastAsia="HGP創英角ｺﾞｼｯｸUB" w:hAnsi="Arial Rounded MT Bold"/>
      <w:sz w:val="24"/>
    </w:rPr>
  </w:style>
  <w:style w:type="paragraph" w:styleId="2">
    <w:name w:val="heading 2"/>
    <w:basedOn w:val="a"/>
    <w:next w:val="a"/>
    <w:qFormat/>
    <w:rsid w:val="005974B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5C75"/>
    <w:pPr>
      <w:tabs>
        <w:tab w:val="center" w:pos="4252"/>
        <w:tab w:val="right" w:pos="8504"/>
      </w:tabs>
      <w:snapToGrid w:val="0"/>
    </w:pPr>
    <w:rPr>
      <w:rFonts w:ascii="Bookman Old Style" w:hAnsi="Bookman Old Style"/>
    </w:rPr>
  </w:style>
  <w:style w:type="paragraph" w:styleId="a4">
    <w:name w:val="footer"/>
    <w:basedOn w:val="a"/>
    <w:rsid w:val="006E6052"/>
    <w:pPr>
      <w:tabs>
        <w:tab w:val="center" w:pos="4252"/>
        <w:tab w:val="right" w:pos="8504"/>
      </w:tabs>
      <w:snapToGrid w:val="0"/>
    </w:pPr>
  </w:style>
  <w:style w:type="character" w:styleId="a5">
    <w:name w:val="page number"/>
    <w:basedOn w:val="a0"/>
    <w:rsid w:val="006E6052"/>
  </w:style>
  <w:style w:type="table" w:styleId="a6">
    <w:name w:val="Table Grid"/>
    <w:basedOn w:val="a1"/>
    <w:rsid w:val="00DB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323D97"/>
    <w:pPr>
      <w:tabs>
        <w:tab w:val="left" w:pos="735"/>
      </w:tabs>
      <w:ind w:leftChars="200" w:left="735" w:hangingChars="175" w:hanging="315"/>
    </w:pPr>
    <w:rPr>
      <w:rFonts w:ascii="ＭＳ 明朝" w:hAnsi="ＭＳ 明朝"/>
      <w:sz w:val="18"/>
    </w:rPr>
  </w:style>
  <w:style w:type="paragraph" w:styleId="20">
    <w:name w:val="Body Text Indent 2"/>
    <w:basedOn w:val="a"/>
    <w:rsid w:val="00323D97"/>
    <w:pPr>
      <w:ind w:leftChars="200" w:left="420" w:firstLineChars="100" w:firstLine="210"/>
    </w:pPr>
    <w:rPr>
      <w:rFonts w:ascii="Bookman Old Style" w:hAnsi="Bookman Old Style"/>
    </w:rPr>
  </w:style>
  <w:style w:type="paragraph" w:styleId="3">
    <w:name w:val="Body Text Indent 3"/>
    <w:basedOn w:val="a"/>
    <w:rsid w:val="00323D97"/>
    <w:pPr>
      <w:ind w:left="630" w:hangingChars="300" w:hanging="630"/>
    </w:pPr>
    <w:rPr>
      <w:rFonts w:ascii="Bookman Old Style" w:eastAsia="MS UI Gothic" w:hAnsi="Bookman Old Style"/>
    </w:rPr>
  </w:style>
  <w:style w:type="paragraph" w:styleId="a8">
    <w:name w:val="Body Text"/>
    <w:basedOn w:val="a"/>
    <w:rsid w:val="005974BD"/>
  </w:style>
  <w:style w:type="paragraph" w:styleId="21">
    <w:name w:val="Body Text 2"/>
    <w:basedOn w:val="a"/>
    <w:rsid w:val="005974BD"/>
    <w:pPr>
      <w:spacing w:line="480" w:lineRule="auto"/>
    </w:pPr>
  </w:style>
  <w:style w:type="paragraph" w:styleId="a9">
    <w:name w:val="Balloon Text"/>
    <w:basedOn w:val="a"/>
    <w:semiHidden/>
    <w:rsid w:val="005974BD"/>
    <w:rPr>
      <w:rFonts w:ascii="Arial" w:eastAsia="ＭＳ ゴシック" w:hAnsi="Arial"/>
      <w:sz w:val="18"/>
      <w:szCs w:val="18"/>
    </w:rPr>
  </w:style>
  <w:style w:type="paragraph" w:styleId="aa">
    <w:name w:val="Date"/>
    <w:basedOn w:val="a"/>
    <w:next w:val="a"/>
    <w:rsid w:val="00815AE3"/>
  </w:style>
  <w:style w:type="paragraph" w:customStyle="1" w:styleId="ab">
    <w:name w:val="第１条（第２項）"/>
    <w:basedOn w:val="ac"/>
    <w:link w:val="ad"/>
    <w:rsid w:val="002C339F"/>
    <w:pPr>
      <w:ind w:left="185" w:hangingChars="100" w:hanging="185"/>
    </w:pPr>
    <w:rPr>
      <w:sz w:val="18"/>
    </w:rPr>
  </w:style>
  <w:style w:type="paragraph" w:styleId="ac">
    <w:name w:val="Plain Text"/>
    <w:basedOn w:val="a"/>
    <w:link w:val="ae"/>
    <w:rsid w:val="002C339F"/>
    <w:rPr>
      <w:rFonts w:ascii="ＭＳ 明朝" w:hAnsi="Courier New"/>
      <w:szCs w:val="21"/>
      <w:lang w:val="x-none" w:eastAsia="x-none"/>
    </w:rPr>
  </w:style>
  <w:style w:type="character" w:styleId="af">
    <w:name w:val="annotation reference"/>
    <w:rsid w:val="00907818"/>
    <w:rPr>
      <w:sz w:val="18"/>
      <w:szCs w:val="18"/>
    </w:rPr>
  </w:style>
  <w:style w:type="paragraph" w:styleId="af0">
    <w:name w:val="annotation text"/>
    <w:basedOn w:val="a"/>
    <w:link w:val="af1"/>
    <w:rsid w:val="00907818"/>
    <w:pPr>
      <w:jc w:val="left"/>
    </w:pPr>
    <w:rPr>
      <w:lang w:val="x-none" w:eastAsia="x-none"/>
    </w:rPr>
  </w:style>
  <w:style w:type="character" w:customStyle="1" w:styleId="af1">
    <w:name w:val="コメント文字列 (文字)"/>
    <w:link w:val="af0"/>
    <w:rsid w:val="00907818"/>
    <w:rPr>
      <w:kern w:val="2"/>
      <w:sz w:val="21"/>
      <w:szCs w:val="24"/>
    </w:rPr>
  </w:style>
  <w:style w:type="paragraph" w:styleId="af2">
    <w:name w:val="annotation subject"/>
    <w:basedOn w:val="af0"/>
    <w:next w:val="af0"/>
    <w:link w:val="af3"/>
    <w:rsid w:val="00907818"/>
    <w:rPr>
      <w:b/>
      <w:bCs/>
    </w:rPr>
  </w:style>
  <w:style w:type="character" w:customStyle="1" w:styleId="af3">
    <w:name w:val="コメント内容 (文字)"/>
    <w:link w:val="af2"/>
    <w:rsid w:val="00907818"/>
    <w:rPr>
      <w:b/>
      <w:bCs/>
      <w:kern w:val="2"/>
      <w:sz w:val="21"/>
      <w:szCs w:val="24"/>
    </w:rPr>
  </w:style>
  <w:style w:type="paragraph" w:customStyle="1" w:styleId="Default">
    <w:name w:val="Default"/>
    <w:rsid w:val="002F7ED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e">
    <w:name w:val="書式なし (文字)"/>
    <w:link w:val="ac"/>
    <w:rsid w:val="006D66E8"/>
    <w:rPr>
      <w:rFonts w:ascii="ＭＳ 明朝" w:hAnsi="Courier New" w:cs="Courier New"/>
      <w:kern w:val="2"/>
      <w:sz w:val="21"/>
      <w:szCs w:val="21"/>
    </w:rPr>
  </w:style>
  <w:style w:type="paragraph" w:customStyle="1" w:styleId="10">
    <w:name w:val="(1)"/>
    <w:basedOn w:val="ac"/>
    <w:rsid w:val="00A57FE6"/>
    <w:pPr>
      <w:ind w:leftChars="100" w:left="200" w:hangingChars="100" w:hanging="100"/>
    </w:pPr>
    <w:rPr>
      <w:sz w:val="18"/>
    </w:rPr>
  </w:style>
  <w:style w:type="paragraph" w:styleId="af4">
    <w:name w:val="Revision"/>
    <w:hidden/>
    <w:uiPriority w:val="99"/>
    <w:semiHidden/>
    <w:rsid w:val="00A57FE6"/>
    <w:rPr>
      <w:kern w:val="2"/>
      <w:sz w:val="21"/>
      <w:szCs w:val="24"/>
    </w:rPr>
  </w:style>
  <w:style w:type="paragraph" w:customStyle="1" w:styleId="af5">
    <w:name w:val="一太郎８/９"/>
    <w:rsid w:val="00C653C8"/>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d">
    <w:name w:val="第１条（第２項） (文字)"/>
    <w:link w:val="ab"/>
    <w:rsid w:val="00D93FF2"/>
    <w:rPr>
      <w:rFonts w:ascii="ＭＳ 明朝" w:hAnsi="Courier New"/>
      <w:kern w:val="2"/>
      <w:sz w:val="18"/>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674">
      <w:bodyDiv w:val="1"/>
      <w:marLeft w:val="0"/>
      <w:marRight w:val="0"/>
      <w:marTop w:val="0"/>
      <w:marBottom w:val="0"/>
      <w:divBdr>
        <w:top w:val="none" w:sz="0" w:space="0" w:color="auto"/>
        <w:left w:val="none" w:sz="0" w:space="0" w:color="auto"/>
        <w:bottom w:val="none" w:sz="0" w:space="0" w:color="auto"/>
        <w:right w:val="none" w:sz="0" w:space="0" w:color="auto"/>
      </w:divBdr>
    </w:div>
    <w:div w:id="347683178">
      <w:bodyDiv w:val="1"/>
      <w:marLeft w:val="0"/>
      <w:marRight w:val="0"/>
      <w:marTop w:val="0"/>
      <w:marBottom w:val="0"/>
      <w:divBdr>
        <w:top w:val="none" w:sz="0" w:space="0" w:color="auto"/>
        <w:left w:val="none" w:sz="0" w:space="0" w:color="auto"/>
        <w:bottom w:val="none" w:sz="0" w:space="0" w:color="auto"/>
        <w:right w:val="none" w:sz="0" w:space="0" w:color="auto"/>
      </w:divBdr>
    </w:div>
    <w:div w:id="588582277">
      <w:bodyDiv w:val="1"/>
      <w:marLeft w:val="0"/>
      <w:marRight w:val="0"/>
      <w:marTop w:val="0"/>
      <w:marBottom w:val="0"/>
      <w:divBdr>
        <w:top w:val="none" w:sz="0" w:space="0" w:color="auto"/>
        <w:left w:val="none" w:sz="0" w:space="0" w:color="auto"/>
        <w:bottom w:val="none" w:sz="0" w:space="0" w:color="auto"/>
        <w:right w:val="none" w:sz="0" w:space="0" w:color="auto"/>
      </w:divBdr>
    </w:div>
    <w:div w:id="827207270">
      <w:bodyDiv w:val="1"/>
      <w:marLeft w:val="0"/>
      <w:marRight w:val="0"/>
      <w:marTop w:val="0"/>
      <w:marBottom w:val="0"/>
      <w:divBdr>
        <w:top w:val="none" w:sz="0" w:space="0" w:color="auto"/>
        <w:left w:val="none" w:sz="0" w:space="0" w:color="auto"/>
        <w:bottom w:val="none" w:sz="0" w:space="0" w:color="auto"/>
        <w:right w:val="none" w:sz="0" w:space="0" w:color="auto"/>
      </w:divBdr>
    </w:div>
    <w:div w:id="1172648764">
      <w:bodyDiv w:val="1"/>
      <w:marLeft w:val="0"/>
      <w:marRight w:val="0"/>
      <w:marTop w:val="0"/>
      <w:marBottom w:val="0"/>
      <w:divBdr>
        <w:top w:val="none" w:sz="0" w:space="0" w:color="auto"/>
        <w:left w:val="none" w:sz="0" w:space="0" w:color="auto"/>
        <w:bottom w:val="none" w:sz="0" w:space="0" w:color="auto"/>
        <w:right w:val="none" w:sz="0" w:space="0" w:color="auto"/>
      </w:divBdr>
    </w:div>
    <w:div w:id="1386758689">
      <w:bodyDiv w:val="1"/>
      <w:marLeft w:val="0"/>
      <w:marRight w:val="0"/>
      <w:marTop w:val="0"/>
      <w:marBottom w:val="0"/>
      <w:divBdr>
        <w:top w:val="none" w:sz="0" w:space="0" w:color="auto"/>
        <w:left w:val="none" w:sz="0" w:space="0" w:color="auto"/>
        <w:bottom w:val="none" w:sz="0" w:space="0" w:color="auto"/>
        <w:right w:val="none" w:sz="0" w:space="0" w:color="auto"/>
      </w:divBdr>
    </w:div>
    <w:div w:id="1470321640">
      <w:bodyDiv w:val="1"/>
      <w:marLeft w:val="0"/>
      <w:marRight w:val="0"/>
      <w:marTop w:val="0"/>
      <w:marBottom w:val="0"/>
      <w:divBdr>
        <w:top w:val="none" w:sz="0" w:space="0" w:color="auto"/>
        <w:left w:val="none" w:sz="0" w:space="0" w:color="auto"/>
        <w:bottom w:val="none" w:sz="0" w:space="0" w:color="auto"/>
        <w:right w:val="none" w:sz="0" w:space="0" w:color="auto"/>
      </w:divBdr>
    </w:div>
    <w:div w:id="1527406858">
      <w:bodyDiv w:val="1"/>
      <w:marLeft w:val="0"/>
      <w:marRight w:val="0"/>
      <w:marTop w:val="0"/>
      <w:marBottom w:val="0"/>
      <w:divBdr>
        <w:top w:val="none" w:sz="0" w:space="0" w:color="auto"/>
        <w:left w:val="none" w:sz="0" w:space="0" w:color="auto"/>
        <w:bottom w:val="none" w:sz="0" w:space="0" w:color="auto"/>
        <w:right w:val="none" w:sz="0" w:space="0" w:color="auto"/>
      </w:divBdr>
    </w:div>
    <w:div w:id="17237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F65FE82580894E914F917DE4CC6888" ma:contentTypeVersion="1" ma:contentTypeDescription="新しいドキュメントを作成します。" ma:contentTypeScope="" ma:versionID="db1f21e5515c0cea1edec6f31d55801b">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E0424-67CC-40B2-A99E-12FC0EB33503}">
  <ds:schemaRefs>
    <ds:schemaRef ds:uri="http://schemas.microsoft.com/sharepoint/v3/contenttype/forms"/>
  </ds:schemaRefs>
</ds:datastoreItem>
</file>

<file path=customXml/itemProps2.xml><?xml version="1.0" encoding="utf-8"?>
<ds:datastoreItem xmlns:ds="http://schemas.openxmlformats.org/officeDocument/2006/customXml" ds:itemID="{CCBDD552-AC62-4374-AB83-6C3D77524CF1}">
  <ds:schemaRefs>
    <ds:schemaRef ds:uri="http://schemas.openxmlformats.org/officeDocument/2006/bibliography"/>
  </ds:schemaRefs>
</ds:datastoreItem>
</file>

<file path=customXml/itemProps3.xml><?xml version="1.0" encoding="utf-8"?>
<ds:datastoreItem xmlns:ds="http://schemas.openxmlformats.org/officeDocument/2006/customXml" ds:itemID="{D4C9FEED-FBBC-412C-9AAE-CCB4601A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20603E-F5D3-45BB-A950-0A36789ACF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26</Pages>
  <Words>4205</Words>
  <Characters>23972</Characters>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業務委託契約事務ガイドライン</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2022-05-10T04:40:00Z</cp:lastPrinted>
  <dcterms:created xsi:type="dcterms:W3CDTF">2022-05-24T01:29:00Z</dcterms:created>
  <dcterms:modified xsi:type="dcterms:W3CDTF">2025-05-23T08:10:00Z</dcterms:modified>
</cp:coreProperties>
</file>