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66D1" w14:textId="5ED471C3" w:rsidR="00CF3DBD" w:rsidRDefault="001102F7" w:rsidP="00CF3DBD">
      <w:pPr>
        <w:rPr>
          <w:rFonts w:asciiTheme="minorHAnsi" w:eastAsiaTheme="minorEastAsia" w:hAnsiTheme="minorHAnsi" w:cstheme="minorBidi"/>
          <w:b/>
          <w:color w:val="000000" w:themeColor="text1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w:drawing>
          <wp:anchor distT="0" distB="0" distL="114300" distR="114300" simplePos="0" relativeHeight="251695104" behindDoc="0" locked="0" layoutInCell="1" allowOverlap="1" wp14:anchorId="78ECE528" wp14:editId="171D2035">
            <wp:simplePos x="0" y="0"/>
            <wp:positionH relativeFrom="margin">
              <wp:posOffset>5324475</wp:posOffset>
            </wp:positionH>
            <wp:positionV relativeFrom="paragraph">
              <wp:posOffset>7620</wp:posOffset>
            </wp:positionV>
            <wp:extent cx="1053424" cy="1076325"/>
            <wp:effectExtent l="0" t="0" r="0" b="0"/>
            <wp:wrapNone/>
            <wp:docPr id="28" name="図 28" descr="C:\Users\i9952923\AppData\Local\Microsoft\Windows\INetCache\Content.Word\tsurulip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9952923\AppData\Local\Microsoft\Windows\INetCache\Content.Word\tsurulip-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24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1C44E7" wp14:editId="1E8C49F5">
                <wp:simplePos x="0" y="0"/>
                <wp:positionH relativeFrom="margin">
                  <wp:posOffset>69215</wp:posOffset>
                </wp:positionH>
                <wp:positionV relativeFrom="paragraph">
                  <wp:posOffset>-163829</wp:posOffset>
                </wp:positionV>
                <wp:extent cx="6023115" cy="15430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311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C675F4" w14:textId="0AD191A0" w:rsidR="001102F7" w:rsidRPr="001102F7" w:rsidRDefault="001102F7" w:rsidP="001102F7">
                            <w:pPr>
                              <w:ind w:firstLineChars="100" w:firstLine="602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102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第</w:t>
                            </w:r>
                            <w:r w:rsidR="00AC15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50</w:t>
                            </w:r>
                            <w:r w:rsidRPr="001102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回</w:t>
                            </w:r>
                            <w:r w:rsidRPr="001102F7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鶴見区民まつりの</w:t>
                            </w:r>
                          </w:p>
                          <w:p w14:paraId="69A7E4E2" w14:textId="77777777" w:rsidR="001102F7" w:rsidRPr="001102F7" w:rsidRDefault="00077369" w:rsidP="001102F7">
                            <w:pPr>
                              <w:ind w:firstLineChars="100" w:firstLine="602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ブース</w:t>
                            </w:r>
                            <w:r w:rsidR="001F5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出店者</w:t>
                            </w:r>
                            <w:r w:rsidR="001102F7" w:rsidRPr="001102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を募集します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C44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5.45pt;margin-top:-12.9pt;width:474.25pt;height:121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" filled="f" stroked="f">
                <v:textbox inset="5.85pt,.7pt,5.85pt,.7pt">
                  <w:txbxContent>
                    <w:p w14:paraId="45C675F4" w14:textId="0AD191A0" w:rsidR="001102F7" w:rsidRPr="001102F7" w:rsidRDefault="001102F7" w:rsidP="001102F7">
                      <w:pPr>
                        <w:ind w:firstLineChars="100" w:firstLine="602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102F7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第</w:t>
                      </w:r>
                      <w:r w:rsidR="00AC1522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50</w:t>
                      </w:r>
                      <w:r w:rsidRPr="001102F7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回</w:t>
                      </w:r>
                      <w:r w:rsidRPr="001102F7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鶴見区民まつりの</w:t>
                      </w:r>
                    </w:p>
                    <w:p w14:paraId="69A7E4E2" w14:textId="77777777" w:rsidR="001102F7" w:rsidRPr="001102F7" w:rsidRDefault="00077369" w:rsidP="001102F7">
                      <w:pPr>
                        <w:ind w:firstLineChars="100" w:firstLine="602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ブース</w:t>
                      </w:r>
                      <w:r w:rsidR="001F5282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出店者</w:t>
                      </w:r>
                      <w:r w:rsidR="001102F7" w:rsidRPr="001102F7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を募集します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282" w:rsidRPr="00845239">
        <w:rPr>
          <w:noProof/>
          <w:color w:val="2F5496" w:themeColor="accent5" w:themeShade="BF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06FDEF2F" wp14:editId="56CD93DF">
                <wp:simplePos x="0" y="0"/>
                <wp:positionH relativeFrom="margin">
                  <wp:align>left</wp:align>
                </wp:positionH>
                <wp:positionV relativeFrom="paragraph">
                  <wp:posOffset>-220980</wp:posOffset>
                </wp:positionV>
                <wp:extent cx="6391910" cy="1638300"/>
                <wp:effectExtent l="0" t="0" r="27940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16383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FD206" id="角丸四角形 25" o:spid="_x0000_s1026" style="position:absolute;left:0;text-align:left;margin-left:0;margin-top:-17.4pt;width:503.3pt;height:129pt;z-index:251665407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" fillcolor="#00b050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0E684468" w14:textId="77777777" w:rsidR="00CF3DBD" w:rsidRDefault="00CF3DBD" w:rsidP="00CF3DBD">
      <w:pPr>
        <w:jc w:val="center"/>
        <w:rPr>
          <w:rFonts w:ascii="HG丸ｺﾞｼｯｸM-PRO" w:eastAsia="HG丸ｺﾞｼｯｸM-PRO" w:hAnsi="HG丸ｺﾞｼｯｸM-PRO"/>
          <w:color w:val="auto"/>
          <w:sz w:val="24"/>
        </w:rPr>
      </w:pPr>
    </w:p>
    <w:p w14:paraId="51151396" w14:textId="77777777" w:rsidR="00CF3DBD" w:rsidRDefault="00CF3DBD" w:rsidP="00CF3DBD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309D381C" w14:textId="77777777" w:rsidR="00CF3DBD" w:rsidRDefault="00CF3DBD" w:rsidP="00CF3DBD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1A7E631D" w14:textId="77777777" w:rsidR="00CF3DBD" w:rsidRDefault="00CF3DBD" w:rsidP="00CF3DB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DAD1A4F" w14:textId="40EBADB6" w:rsidR="001102F7" w:rsidRPr="003E0F4F" w:rsidRDefault="001102F7" w:rsidP="001102F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鶴見区は</w:t>
      </w:r>
      <w:r w:rsidRPr="003E0F4F">
        <w:rPr>
          <w:rFonts w:ascii="HG丸ｺﾞｼｯｸM-PRO" w:eastAsia="HG丸ｺﾞｼｯｸM-PRO" w:hAnsi="HG丸ｺﾞｼｯｸM-PRO" w:hint="eastAsia"/>
          <w:sz w:val="24"/>
          <w:szCs w:val="24"/>
        </w:rPr>
        <w:t>、花博記念公園鶴見緑地において、地域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3E0F4F">
        <w:rPr>
          <w:rFonts w:ascii="HG丸ｺﾞｼｯｸM-PRO" w:eastAsia="HG丸ｺﾞｼｯｸM-PRO" w:hAnsi="HG丸ｺﾞｼｯｸM-PRO" w:hint="eastAsia"/>
          <w:sz w:val="24"/>
          <w:szCs w:val="24"/>
        </w:rPr>
        <w:t>各種団体等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の運営</w:t>
      </w:r>
      <w:r w:rsidRPr="003E0F4F">
        <w:rPr>
          <w:rFonts w:ascii="HG丸ｺﾞｼｯｸM-PRO" w:eastAsia="HG丸ｺﾞｼｯｸM-PRO" w:hAnsi="HG丸ｺﾞｼｯｸM-PRO" w:hint="eastAsia"/>
          <w:sz w:val="24"/>
          <w:szCs w:val="24"/>
        </w:rPr>
        <w:t>による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飲食や</w:t>
      </w:r>
      <w:r w:rsidRPr="003E0F4F">
        <w:rPr>
          <w:rFonts w:ascii="HG丸ｺﾞｼｯｸM-PRO" w:eastAsia="HG丸ｺﾞｼｯｸM-PRO" w:hAnsi="HG丸ｺﾞｼｯｸM-PRO" w:hint="eastAsia"/>
          <w:sz w:val="24"/>
          <w:szCs w:val="24"/>
        </w:rPr>
        <w:t>体験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のブースをはじめ、区内</w:t>
      </w:r>
      <w:r w:rsidRPr="003E0F4F">
        <w:rPr>
          <w:rFonts w:ascii="HG丸ｺﾞｼｯｸM-PRO" w:eastAsia="HG丸ｺﾞｼｯｸM-PRO" w:hAnsi="HG丸ｺﾞｼｯｸM-PRO" w:hint="eastAsia"/>
          <w:sz w:val="24"/>
          <w:szCs w:val="24"/>
        </w:rPr>
        <w:t>で活動される</w:t>
      </w:r>
      <w:r w:rsidR="00C736A8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団体・グループ</w:t>
      </w:r>
      <w:r w:rsidRPr="003E0F4F">
        <w:rPr>
          <w:rFonts w:ascii="HG丸ｺﾞｼｯｸM-PRO" w:eastAsia="HG丸ｺﾞｼｯｸM-PRO" w:hAnsi="HG丸ｺﾞｼｯｸM-PRO" w:hint="eastAsia"/>
          <w:sz w:val="24"/>
          <w:szCs w:val="24"/>
        </w:rPr>
        <w:t>によるステージの発表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、豪華なパレード</w:t>
      </w:r>
      <w:r w:rsidR="00A602CB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Pr="003E0F4F">
        <w:rPr>
          <w:rFonts w:ascii="HG丸ｺﾞｼｯｸM-PRO" w:eastAsia="HG丸ｺﾞｼｯｸM-PRO" w:hAnsi="HG丸ｺﾞｼｯｸM-PRO" w:hint="eastAsia"/>
          <w:sz w:val="24"/>
          <w:szCs w:val="24"/>
        </w:rPr>
        <w:t>ど、コミュニケー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ションの場、交流の場として、楽しい一日を過ごしていただけるよう、皆さまと一緒に作る</w:t>
      </w:r>
      <w:r w:rsidRPr="003E0F4F">
        <w:rPr>
          <w:rFonts w:ascii="HG丸ｺﾞｼｯｸM-PRO" w:eastAsia="HG丸ｺﾞｼｯｸM-PRO" w:hAnsi="HG丸ｺﾞｼｯｸM-PRO" w:hint="eastAsia"/>
          <w:sz w:val="24"/>
          <w:szCs w:val="24"/>
        </w:rPr>
        <w:t>「鶴見区民まつり」を開催しています。</w:t>
      </w:r>
    </w:p>
    <w:p w14:paraId="74D7538A" w14:textId="77777777" w:rsidR="00CF3DBD" w:rsidRDefault="00E51213" w:rsidP="001F528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特に、</w:t>
      </w:r>
      <w:r w:rsidR="001F5282">
        <w:rPr>
          <w:rFonts w:ascii="HG丸ｺﾞｼｯｸM-PRO" w:eastAsia="HG丸ｺﾞｼｯｸM-PRO" w:hAnsi="HG丸ｺﾞｼｯｸM-PRO" w:hint="eastAsia"/>
          <w:sz w:val="24"/>
          <w:szCs w:val="24"/>
        </w:rPr>
        <w:t>花博記念公園鶴見緑地内では、</w:t>
      </w:r>
      <w:r w:rsidR="00D26455">
        <w:rPr>
          <w:rFonts w:ascii="HG丸ｺﾞｼｯｸM-PRO" w:eastAsia="HG丸ｺﾞｼｯｸM-PRO" w:hAnsi="HG丸ｺﾞｼｯｸM-PRO" w:hint="eastAsia"/>
          <w:sz w:val="24"/>
          <w:szCs w:val="24"/>
        </w:rPr>
        <w:t>例年</w:t>
      </w:r>
      <w:r w:rsidR="001F5282">
        <w:rPr>
          <w:rFonts w:ascii="HG丸ｺﾞｼｯｸM-PRO" w:eastAsia="HG丸ｺﾞｼｯｸM-PRO" w:hAnsi="HG丸ｺﾞｼｯｸM-PRO" w:hint="eastAsia"/>
          <w:sz w:val="24"/>
          <w:szCs w:val="24"/>
        </w:rPr>
        <w:t>鶴見区に関連のある地域、団体、法人等による</w:t>
      </w:r>
      <w:r w:rsidR="00567ACA">
        <w:rPr>
          <w:rFonts w:ascii="HG丸ｺﾞｼｯｸM-PRO" w:eastAsia="HG丸ｺﾞｼｯｸM-PRO" w:hAnsi="HG丸ｺﾞｼｯｸM-PRO" w:hint="eastAsia"/>
          <w:sz w:val="24"/>
          <w:szCs w:val="24"/>
        </w:rPr>
        <w:t>飲食、体験、啓発、ゲームなどのお店が出店しており、</w:t>
      </w:r>
      <w:r w:rsidR="00D26455">
        <w:rPr>
          <w:rFonts w:ascii="HG丸ｺﾞｼｯｸM-PRO" w:eastAsia="HG丸ｺﾞｼｯｸM-PRO" w:hAnsi="HG丸ｺﾞｼｯｸM-PRO" w:hint="eastAsia"/>
          <w:sz w:val="24"/>
          <w:szCs w:val="24"/>
        </w:rPr>
        <w:t>出店に向けた準備や当日のブース運営を通じたコミュニティ促進や出店者</w:t>
      </w:r>
      <w:r w:rsidR="0078003E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077369">
        <w:rPr>
          <w:rFonts w:ascii="HG丸ｺﾞｼｯｸM-PRO" w:eastAsia="HG丸ｺﾞｼｯｸM-PRO" w:hAnsi="HG丸ｺﾞｼｯｸM-PRO" w:hint="eastAsia"/>
          <w:sz w:val="24"/>
          <w:szCs w:val="24"/>
        </w:rPr>
        <w:t>来場者</w:t>
      </w:r>
      <w:r w:rsidR="009C583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8003E">
        <w:rPr>
          <w:rFonts w:ascii="HG丸ｺﾞｼｯｸM-PRO" w:eastAsia="HG丸ｺﾞｼｯｸM-PRO" w:hAnsi="HG丸ｺﾞｼｯｸM-PRO" w:hint="eastAsia"/>
          <w:sz w:val="24"/>
          <w:szCs w:val="24"/>
        </w:rPr>
        <w:t>交流を深め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ていただくきっかけづくりにしていただきたいと考えています。</w:t>
      </w:r>
    </w:p>
    <w:p w14:paraId="03ACC54E" w14:textId="057519A8" w:rsidR="00CF3DBD" w:rsidRDefault="00D97129" w:rsidP="00CF3DB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AEBBE3" wp14:editId="54EAD210">
                <wp:simplePos x="0" y="0"/>
                <wp:positionH relativeFrom="margin">
                  <wp:posOffset>1256665</wp:posOffset>
                </wp:positionH>
                <wp:positionV relativeFrom="paragraph">
                  <wp:posOffset>651510</wp:posOffset>
                </wp:positionV>
                <wp:extent cx="3964940" cy="523875"/>
                <wp:effectExtent l="0" t="0" r="0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940" cy="523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6D911" w14:textId="77777777" w:rsidR="001102F7" w:rsidRPr="001102F7" w:rsidRDefault="001102F7" w:rsidP="001102F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1102F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申込方法は</w:t>
                            </w:r>
                            <w:r w:rsidRPr="001102F7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  <w:szCs w:val="48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EBBE3" id="正方形/長方形 15" o:spid="_x0000_s1027" style="position:absolute;left:0;text-align:left;margin-left:98.95pt;margin-top:51.3pt;width:312.2pt;height:41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" fillcolor="black [3213]" stroked="f" strokeweight="1pt">
                <v:textbox inset="0,2mm,0,0">
                  <w:txbxContent>
                    <w:p w14:paraId="7316D911" w14:textId="77777777" w:rsidR="001102F7" w:rsidRPr="001102F7" w:rsidRDefault="001102F7" w:rsidP="001102F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  <w:szCs w:val="48"/>
                        </w:rPr>
                      </w:pPr>
                      <w:r w:rsidRPr="001102F7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  <w:szCs w:val="48"/>
                        </w:rPr>
                        <w:t>申込方法は</w:t>
                      </w:r>
                      <w:r w:rsidRPr="001102F7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  <w:szCs w:val="48"/>
                        </w:rPr>
                        <w:t>こちら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5A67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AC1522">
        <w:rPr>
          <w:rFonts w:ascii="HG丸ｺﾞｼｯｸM-PRO" w:eastAsia="HG丸ｺﾞｼｯｸM-PRO" w:hAnsi="HG丸ｺﾞｼｯｸM-PRO" w:hint="eastAsia"/>
          <w:sz w:val="24"/>
          <w:szCs w:val="24"/>
        </w:rPr>
        <w:t>50</w:t>
      </w:r>
      <w:r w:rsidR="006B5A67">
        <w:rPr>
          <w:rFonts w:ascii="HG丸ｺﾞｼｯｸM-PRO" w:eastAsia="HG丸ｺﾞｼｯｸM-PRO" w:hAnsi="HG丸ｺﾞｼｯｸM-PRO" w:hint="eastAsia"/>
          <w:sz w:val="24"/>
          <w:szCs w:val="24"/>
        </w:rPr>
        <w:t>回となる令和</w:t>
      </w:r>
      <w:r w:rsidR="00AC1522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6B5A67">
        <w:rPr>
          <w:rFonts w:ascii="HG丸ｺﾞｼｯｸM-PRO" w:eastAsia="HG丸ｺﾞｼｯｸM-PRO" w:hAnsi="HG丸ｺﾞｼｯｸM-PRO" w:hint="eastAsia"/>
          <w:sz w:val="24"/>
          <w:szCs w:val="24"/>
        </w:rPr>
        <w:t>年度の鶴見区民まつりは、令和</w:t>
      </w:r>
      <w:r w:rsidR="00AC1522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6B5A67">
        <w:rPr>
          <w:rFonts w:ascii="HG丸ｺﾞｼｯｸM-PRO" w:eastAsia="HG丸ｺﾞｼｯｸM-PRO" w:hAnsi="HG丸ｺﾞｼｯｸM-PRO" w:hint="eastAsia"/>
          <w:sz w:val="24"/>
          <w:szCs w:val="24"/>
        </w:rPr>
        <w:t>年10月</w:t>
      </w:r>
      <w:r w:rsidR="00AC1522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6B5A67">
        <w:rPr>
          <w:rFonts w:ascii="HG丸ｺﾞｼｯｸM-PRO" w:eastAsia="HG丸ｺﾞｼｯｸM-PRO" w:hAnsi="HG丸ｺﾞｼｯｸM-PRO" w:hint="eastAsia"/>
          <w:sz w:val="24"/>
          <w:szCs w:val="24"/>
        </w:rPr>
        <w:t>日に開催することとなりました。</w:t>
      </w:r>
      <w:r w:rsidR="00E51213">
        <w:rPr>
          <w:rFonts w:ascii="HG丸ｺﾞｼｯｸM-PRO" w:eastAsia="HG丸ｺﾞｼｯｸM-PRO" w:hAnsi="HG丸ｺﾞｼｯｸM-PRO" w:hint="eastAsia"/>
          <w:sz w:val="24"/>
          <w:szCs w:val="24"/>
        </w:rPr>
        <w:t>つきましては、鶴見区内で活動されている</w:t>
      </w:r>
      <w:r w:rsidR="00077369">
        <w:rPr>
          <w:rFonts w:ascii="HG丸ｺﾞｼｯｸM-PRO" w:eastAsia="HG丸ｺﾞｼｯｸM-PRO" w:hAnsi="HG丸ｺﾞｼｯｸM-PRO" w:hint="eastAsia"/>
          <w:sz w:val="24"/>
          <w:szCs w:val="24"/>
        </w:rPr>
        <w:t>団体、</w:t>
      </w:r>
      <w:r w:rsidR="00D26455">
        <w:rPr>
          <w:rFonts w:ascii="HG丸ｺﾞｼｯｸM-PRO" w:eastAsia="HG丸ｺﾞｼｯｸM-PRO" w:hAnsi="HG丸ｺﾞｼｯｸM-PRO" w:hint="eastAsia"/>
          <w:sz w:val="24"/>
          <w:szCs w:val="24"/>
        </w:rPr>
        <w:t>法人、</w:t>
      </w:r>
      <w:r w:rsidR="00077369">
        <w:rPr>
          <w:rFonts w:ascii="HG丸ｺﾞｼｯｸM-PRO" w:eastAsia="HG丸ｺﾞｼｯｸM-PRO" w:hAnsi="HG丸ｺﾞｼｯｸM-PRO" w:hint="eastAsia"/>
          <w:sz w:val="24"/>
          <w:szCs w:val="24"/>
        </w:rPr>
        <w:t>グループ</w:t>
      </w:r>
      <w:r w:rsidR="00E51213">
        <w:rPr>
          <w:rFonts w:ascii="HG丸ｺﾞｼｯｸM-PRO" w:eastAsia="HG丸ｺﾞｼｯｸM-PRO" w:hAnsi="HG丸ｺﾞｼｯｸM-PRO" w:hint="eastAsia"/>
          <w:sz w:val="24"/>
          <w:szCs w:val="24"/>
        </w:rPr>
        <w:t>を対象に</w:t>
      </w:r>
      <w:r w:rsidR="00CF3DBD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077369">
        <w:rPr>
          <w:rFonts w:ascii="HG丸ｺﾞｼｯｸM-PRO" w:eastAsia="HG丸ｺﾞｼｯｸM-PRO" w:hAnsi="HG丸ｺﾞｼｯｸM-PRO" w:hint="eastAsia"/>
          <w:sz w:val="24"/>
          <w:szCs w:val="24"/>
        </w:rPr>
        <w:t>ブース出店者</w:t>
      </w:r>
      <w:r w:rsidR="005728A5">
        <w:rPr>
          <w:rFonts w:ascii="HG丸ｺﾞｼｯｸM-PRO" w:eastAsia="HG丸ｺﾞｼｯｸM-PRO" w:hAnsi="HG丸ｺﾞｼｯｸM-PRO" w:hint="eastAsia"/>
          <w:sz w:val="24"/>
          <w:szCs w:val="24"/>
        </w:rPr>
        <w:t>」を募集させていただきますので、皆様のお申込み</w:t>
      </w:r>
      <w:r w:rsidR="00CF3DBD">
        <w:rPr>
          <w:rFonts w:ascii="HG丸ｺﾞｼｯｸM-PRO" w:eastAsia="HG丸ｺﾞｼｯｸM-PRO" w:hAnsi="HG丸ｺﾞｼｯｸM-PRO" w:hint="eastAsia"/>
          <w:sz w:val="24"/>
          <w:szCs w:val="24"/>
        </w:rPr>
        <w:t>をお待ちしています。</w:t>
      </w:r>
    </w:p>
    <w:p w14:paraId="1619F1AB" w14:textId="78238368" w:rsidR="00C736A8" w:rsidRDefault="00C736A8" w:rsidP="00CF3DB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C58E6AA" w14:textId="0A314306" w:rsidR="00294711" w:rsidRDefault="00D97129" w:rsidP="00CF3DBD">
      <w:pPr>
        <w:spacing w:after="0"/>
        <w:ind w:left="302"/>
        <w:jc w:val="center"/>
        <w:rPr>
          <w:sz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5BF1A4" wp14:editId="4145B856">
                <wp:simplePos x="0" y="0"/>
                <wp:positionH relativeFrom="margin">
                  <wp:posOffset>-292735</wp:posOffset>
                </wp:positionH>
                <wp:positionV relativeFrom="paragraph">
                  <wp:posOffset>128270</wp:posOffset>
                </wp:positionV>
                <wp:extent cx="7115175" cy="50863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508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002A4" w14:textId="50B5E37C" w:rsidR="00D26519" w:rsidRPr="00D26519" w:rsidRDefault="00D26519" w:rsidP="00D26519">
                            <w:pPr>
                              <w:pStyle w:val="aa"/>
                              <w:spacing w:line="276" w:lineRule="auto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【募集期間】</w:t>
                            </w: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AC1522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年６月</w:t>
                            </w:r>
                            <w:r w:rsidR="00AC1522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日（月）～令和</w:t>
                            </w:r>
                            <w:r w:rsidR="00AC1522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年６月</w:t>
                            </w:r>
                            <w:r w:rsidR="001526FA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30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日（</w:t>
                            </w:r>
                            <w:r w:rsidR="001526FA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）まで</w:t>
                            </w:r>
                          </w:p>
                          <w:p w14:paraId="64324A1B" w14:textId="77777777" w:rsidR="00D26519" w:rsidRPr="00D26519" w:rsidRDefault="00D26519" w:rsidP="00D26519">
                            <w:pPr>
                              <w:pStyle w:val="aa"/>
                              <w:spacing w:line="276" w:lineRule="auto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【対 象 者】</w:t>
                            </w: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鶴見区内で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活動されている</w:t>
                            </w:r>
                            <w:r w:rsidR="003473BE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団体・</w:t>
                            </w:r>
                            <w:r w:rsidR="00D26455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法人</w:t>
                            </w:r>
                            <w:r w:rsidR="00D26455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・</w:t>
                            </w:r>
                            <w:r w:rsidR="003473BE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グループ</w:t>
                            </w:r>
                          </w:p>
                          <w:p w14:paraId="7851E9A9" w14:textId="77777777" w:rsidR="00D26519" w:rsidRDefault="00D26519" w:rsidP="00D26519">
                            <w:pPr>
                              <w:pStyle w:val="aa"/>
                              <w:spacing w:line="276" w:lineRule="auto"/>
                              <w:ind w:left="1820" w:hangingChars="700" w:hanging="182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【申込方法】</w:t>
                            </w: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鶴見区民まつり「</w:t>
                            </w:r>
                            <w:r w:rsidR="0007736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ブース出店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」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申込書に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記入し、持参・郵送・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FAX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・</w:t>
                            </w:r>
                          </w:p>
                          <w:p w14:paraId="797E0242" w14:textId="77777777" w:rsidR="00D26519" w:rsidRDefault="00D26519" w:rsidP="00D26519">
                            <w:pPr>
                              <w:pStyle w:val="aa"/>
                              <w:spacing w:line="276" w:lineRule="auto"/>
                              <w:ind w:leftChars="700" w:left="1540" w:firstLineChars="100" w:firstLine="26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メールのいずれかで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お申込み</w:t>
                            </w:r>
                            <w:r w:rsidR="003473BE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ください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229A691" w14:textId="77777777" w:rsidR="003473BE" w:rsidRPr="003473BE" w:rsidRDefault="003473BE" w:rsidP="00D26519">
                            <w:pPr>
                              <w:pStyle w:val="aa"/>
                              <w:spacing w:line="276" w:lineRule="auto"/>
                              <w:ind w:leftChars="700" w:left="1540" w:firstLineChars="100" w:firstLine="210"/>
                              <w:rPr>
                                <w:rFonts w:ascii="HGPｺﾞｼｯｸE" w:eastAsia="HGPｺﾞｼｯｸE" w:hAnsi="HGPｺﾞｼｯｸE"/>
                                <w:sz w:val="21"/>
                                <w:szCs w:val="26"/>
                              </w:rPr>
                            </w:pPr>
                            <w:r w:rsidRPr="003473BE">
                              <w:rPr>
                                <w:rFonts w:ascii="HGPｺﾞｼｯｸE" w:eastAsia="HGPｺﾞｼｯｸE" w:hAnsi="HGPｺﾞｼｯｸE" w:hint="eastAsia"/>
                                <w:sz w:val="21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1"/>
                                <w:szCs w:val="26"/>
                              </w:rPr>
                              <w:t>持参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1"/>
                                <w:szCs w:val="26"/>
                              </w:rPr>
                              <w:t>の場合は、平日９時から17時30分まで</w:t>
                            </w:r>
                          </w:p>
                          <w:p w14:paraId="42E80DF9" w14:textId="77777777" w:rsidR="003E6D8E" w:rsidRDefault="00D26519" w:rsidP="003E6D8E">
                            <w:pPr>
                              <w:pStyle w:val="aa"/>
                              <w:spacing w:line="276" w:lineRule="auto"/>
                              <w:rPr>
                                <w:rFonts w:ascii="HGPｺﾞｼｯｸE" w:eastAsia="HGPｺﾞｼｯｸE" w:hAnsi="HGPｺﾞｼｯｸE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【申 込 先】</w:t>
                            </w:r>
                            <w:r w:rsidRPr="00D26519"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〒538-8510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6"/>
                                <w:szCs w:val="26"/>
                              </w:rPr>
                              <w:t>大阪市鶴見区横堤５-４-</w:t>
                            </w:r>
                            <w:r w:rsidR="003E6D8E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6"/>
                                <w:szCs w:val="26"/>
                              </w:rPr>
                              <w:t>19</w:t>
                            </w:r>
                          </w:p>
                          <w:p w14:paraId="5B6CE8B1" w14:textId="77777777" w:rsidR="003E6D8E" w:rsidRPr="003E6D8E" w:rsidRDefault="003E6D8E" w:rsidP="003E6D8E">
                            <w:pPr>
                              <w:pStyle w:val="aa"/>
                              <w:spacing w:line="276" w:lineRule="auto"/>
                              <w:ind w:firstLineChars="800" w:firstLine="1788"/>
                              <w:rPr>
                                <w:rFonts w:ascii="HGPｺﾞｼｯｸE" w:eastAsia="HGPｺﾞｼｯｸE" w:hAnsi="HGPｺﾞｼｯｸE"/>
                                <w:spacing w:val="27"/>
                                <w:w w:val="7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C1522">
                              <w:rPr>
                                <w:rFonts w:ascii="HGPｺﾞｼｯｸE" w:eastAsia="HGPｺﾞｼｯｸE" w:hAnsi="HGPｺﾞｼｯｸE" w:hint="eastAsia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>鶴見区</w:t>
                            </w:r>
                            <w:r w:rsidRPr="00AC1522">
                              <w:rPr>
                                <w:rFonts w:ascii="HGPｺﾞｼｯｸE" w:eastAsia="HGPｺﾞｼｯｸE" w:hAnsi="HGPｺﾞｼｯｸE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>コミュニティ</w:t>
                            </w:r>
                            <w:r w:rsidRPr="00AC1522">
                              <w:rPr>
                                <w:rFonts w:ascii="HGPｺﾞｼｯｸE" w:eastAsia="HGPｺﾞｼｯｸE" w:hAnsi="HGPｺﾞｼｯｸE" w:hint="eastAsia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>育成</w:t>
                            </w:r>
                            <w:r w:rsidRPr="00AC1522">
                              <w:rPr>
                                <w:rFonts w:ascii="HGPｺﾞｼｯｸE" w:eastAsia="HGPｺﾞｼｯｸE" w:hAnsi="HGPｺﾞｼｯｸE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>事業実行委員会事務局</w:t>
                            </w:r>
                            <w:r w:rsidRPr="00AC1522">
                              <w:rPr>
                                <w:rFonts w:ascii="HGPｺﾞｼｯｸE" w:eastAsia="HGPｺﾞｼｯｸE" w:hAnsi="HGPｺﾞｼｯｸE" w:hint="eastAsia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 xml:space="preserve">　鶴見区役所市民協働課（１階８番</w:t>
                            </w:r>
                            <w:r w:rsidRPr="00AC1522">
                              <w:rPr>
                                <w:rFonts w:ascii="HGPｺﾞｼｯｸE" w:eastAsia="HGPｺﾞｼｯｸE" w:hAnsi="HGPｺﾞｼｯｸE" w:hint="eastAsia"/>
                                <w:spacing w:val="35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>）</w:t>
                            </w:r>
                          </w:p>
                          <w:p w14:paraId="7C27A2F7" w14:textId="77777777" w:rsidR="00D26519" w:rsidRPr="00D26519" w:rsidRDefault="00D26519" w:rsidP="00D26519">
                            <w:pPr>
                              <w:pStyle w:val="aa"/>
                              <w:spacing w:line="276" w:lineRule="auto"/>
                              <w:ind w:firstLineChars="700" w:firstLine="182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電話番号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06‐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6915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9166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 xml:space="preserve">  FAX番号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06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6913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6235</w:t>
                            </w:r>
                          </w:p>
                          <w:p w14:paraId="17A3E7AD" w14:textId="77777777" w:rsidR="00D26519" w:rsidRPr="00D26519" w:rsidRDefault="00D26519" w:rsidP="00D26519">
                            <w:pPr>
                              <w:pStyle w:val="aa"/>
                              <w:spacing w:line="276" w:lineRule="auto"/>
                              <w:ind w:firstLineChars="700" w:firstLine="182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メールアドレス　</w:t>
                            </w:r>
                            <w:hyperlink r:id="rId8" w:history="1">
                              <w:r w:rsidRPr="00D26519">
                                <w:rPr>
                                  <w:rStyle w:val="a7"/>
                                  <w:rFonts w:ascii="HGPｺﾞｼｯｸE" w:eastAsia="HGPｺﾞｼｯｸE" w:hAnsi="HGPｺﾞｼｯｸE"/>
                                  <w:sz w:val="26"/>
                                  <w:szCs w:val="26"/>
                                </w:rPr>
                                <w:t>tr0002@city.osaka.lg.jp</w:t>
                              </w:r>
                            </w:hyperlink>
                          </w:p>
                          <w:p w14:paraId="05FB9AC3" w14:textId="77777777" w:rsidR="00D26519" w:rsidRPr="00101F74" w:rsidRDefault="00D26519" w:rsidP="00D26519">
                            <w:pPr>
                              <w:pStyle w:val="aa"/>
                              <w:spacing w:line="276" w:lineRule="auto"/>
                              <w:ind w:firstLineChars="800" w:firstLine="176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1"/>
                                <w:w w:val="86"/>
                                <w:kern w:val="0"/>
                                <w:szCs w:val="26"/>
                              </w:rPr>
                            </w:pPr>
                            <w:r w:rsidRPr="00101F7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※お申込み</w:t>
                            </w:r>
                            <w:r w:rsidRPr="00101F7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いただいた方には</w:t>
                            </w:r>
                            <w:r w:rsidRPr="00101F7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、平日</w:t>
                            </w:r>
                            <w:r w:rsidRPr="00101F7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３日</w:t>
                            </w:r>
                            <w:r w:rsidRPr="00101F7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以内に受付</w:t>
                            </w:r>
                            <w:r w:rsidRPr="00101F7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連絡を差し上げます</w:t>
                            </w:r>
                            <w:r w:rsidRPr="00101F7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。</w:t>
                            </w:r>
                          </w:p>
                          <w:p w14:paraId="206CE62F" w14:textId="478863BE" w:rsidR="00D26519" w:rsidRDefault="00D26519" w:rsidP="00294711">
                            <w:pPr>
                              <w:pStyle w:val="aa"/>
                              <w:spacing w:line="276" w:lineRule="auto"/>
                              <w:ind w:firstLineChars="900" w:firstLine="198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</w:pPr>
                            <w:r w:rsidRPr="00101F7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連絡がない場合は、</w:t>
                            </w:r>
                            <w:r w:rsidRPr="00101F7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鶴見区役所</w:t>
                            </w:r>
                            <w:r w:rsidRPr="00101F7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まで</w:t>
                            </w:r>
                            <w:r w:rsidRPr="00101F7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お問合せ</w:t>
                            </w:r>
                            <w:r w:rsidR="003473BE" w:rsidRPr="00101F7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ください</w:t>
                            </w:r>
                            <w:r w:rsidRPr="00101F7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。</w:t>
                            </w:r>
                          </w:p>
                          <w:p w14:paraId="0CC76D86" w14:textId="77777777" w:rsidR="00077369" w:rsidRDefault="00D26519" w:rsidP="00294711">
                            <w:pPr>
                              <w:pStyle w:val="aa"/>
                              <w:spacing w:line="276" w:lineRule="auto"/>
                              <w:ind w:left="1820" w:hangingChars="700" w:hanging="1820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【連絡</w:t>
                            </w:r>
                            <w:r w:rsidRPr="00D26519"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事項</w:t>
                            </w: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】　</w:t>
                            </w:r>
                            <w:r w:rsidR="00077369" w:rsidRPr="0007736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飲食調理、物品販売を目的とするものは申し込みできません。</w:t>
                            </w:r>
                          </w:p>
                          <w:p w14:paraId="59C155FD" w14:textId="77777777" w:rsidR="00CF1734" w:rsidRDefault="00CF1734" w:rsidP="00CF1734">
                            <w:pPr>
                              <w:pStyle w:val="aa"/>
                              <w:spacing w:line="276" w:lineRule="auto"/>
                              <w:ind w:left="1560" w:hangingChars="600" w:hanging="1560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ただし、</w:t>
                            </w:r>
                            <w:r w:rsidR="00BD7A40" w:rsidRPr="00BD7A40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障がいのある方が製作した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物品（クッキーや小物等）の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販売を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することはできます。</w:t>
                            </w:r>
                          </w:p>
                          <w:p w14:paraId="690CC078" w14:textId="77777777" w:rsidR="00077369" w:rsidRDefault="00077369" w:rsidP="00077369">
                            <w:pPr>
                              <w:pStyle w:val="aa"/>
                              <w:spacing w:line="276" w:lineRule="auto"/>
                              <w:ind w:leftChars="700" w:left="1540" w:firstLineChars="100" w:firstLine="260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鶴見区内での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活動状況</w:t>
                            </w:r>
                            <w:r w:rsidR="001159FA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及び出店内容等を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踏まえて、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鶴見区コミュニ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ティ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育成事業実行委員会で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選考を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行い</w:t>
                            </w:r>
                            <w:r w:rsidR="00B7590B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B7590B"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選考結果は鶴見区役所ホームページで報告します。</w:t>
                            </w:r>
                          </w:p>
                          <w:p w14:paraId="2940BB93" w14:textId="111ED798" w:rsidR="00077369" w:rsidRDefault="00D97129" w:rsidP="00CF1734">
                            <w:pPr>
                              <w:pStyle w:val="aa"/>
                              <w:spacing w:line="276" w:lineRule="auto"/>
                              <w:ind w:leftChars="700" w:left="1540" w:firstLineChars="100" w:firstLine="260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出店が確定した団体については、第２回出店者説明会で出店場所の抽選をしますので、参加してください。</w:t>
                            </w:r>
                          </w:p>
                          <w:p w14:paraId="23B3DAD5" w14:textId="10F6840E" w:rsidR="00D97129" w:rsidRDefault="00D97129" w:rsidP="00CF1734">
                            <w:pPr>
                              <w:pStyle w:val="aa"/>
                              <w:spacing w:line="276" w:lineRule="auto"/>
                              <w:ind w:leftChars="700" w:left="1540" w:firstLineChars="100" w:firstLine="260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日　時：令和６年７月18日（木）</w:t>
                            </w:r>
                            <w:r w:rsidR="009D693A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午後７時30分から</w:t>
                            </w:r>
                          </w:p>
                          <w:p w14:paraId="5063E1C0" w14:textId="168AFAE1" w:rsidR="00D97129" w:rsidRDefault="00D97129" w:rsidP="00CF1734">
                            <w:pPr>
                              <w:pStyle w:val="aa"/>
                              <w:spacing w:line="276" w:lineRule="auto"/>
                              <w:ind w:leftChars="700" w:left="1540" w:firstLineChars="100" w:firstLine="260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場　所：鶴見区役所　３階302・303会議室</w:t>
                            </w:r>
                          </w:p>
                          <w:p w14:paraId="41882899" w14:textId="15C93EB5" w:rsidR="00D97129" w:rsidRPr="00D26519" w:rsidRDefault="00D97129" w:rsidP="00CF1734">
                            <w:pPr>
                              <w:pStyle w:val="aa"/>
                              <w:spacing w:line="276" w:lineRule="auto"/>
                              <w:ind w:leftChars="700" w:left="1540" w:firstLineChars="100" w:firstLine="260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注意点：抽選時に不在の場合は、事務局が場所を指定します。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F1A4" id="テキスト ボックス 22" o:spid="_x0000_s1028" type="#_x0000_t202" style="position:absolute;left:0;text-align:left;margin-left:-23.05pt;margin-top:10.1pt;width:560.25pt;height:400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" filled="f" stroked="f" strokeweight=".5pt">
                <v:textbox>
                  <w:txbxContent>
                    <w:p w14:paraId="5FC002A4" w14:textId="50B5E37C" w:rsidR="00D26519" w:rsidRPr="00D26519" w:rsidRDefault="00D26519" w:rsidP="00D26519">
                      <w:pPr>
                        <w:pStyle w:val="aa"/>
                        <w:spacing w:line="276" w:lineRule="auto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【募集期間】</w:t>
                      </w: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令和</w:t>
                      </w:r>
                      <w:r w:rsidR="00AC1522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６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年６月</w:t>
                      </w:r>
                      <w:r w:rsidR="00AC1522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10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日（月）～令和</w:t>
                      </w:r>
                      <w:r w:rsidR="00AC1522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６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年６月</w:t>
                      </w:r>
                      <w:r w:rsidR="001526FA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30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日（</w:t>
                      </w:r>
                      <w:r w:rsidR="001526FA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日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）まで</w:t>
                      </w:r>
                    </w:p>
                    <w:p w14:paraId="64324A1B" w14:textId="77777777" w:rsidR="00D26519" w:rsidRPr="00D26519" w:rsidRDefault="00D26519" w:rsidP="00D26519">
                      <w:pPr>
                        <w:pStyle w:val="aa"/>
                        <w:spacing w:line="276" w:lineRule="auto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【対 象 者】</w:t>
                      </w: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鶴見区内で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活動されている</w:t>
                      </w:r>
                      <w:r w:rsidR="003473BE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団体・</w:t>
                      </w:r>
                      <w:r w:rsidR="00D26455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法人</w:t>
                      </w:r>
                      <w:r w:rsidR="00D26455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・</w:t>
                      </w:r>
                      <w:r w:rsidR="003473BE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グループ</w:t>
                      </w:r>
                    </w:p>
                    <w:p w14:paraId="7851E9A9" w14:textId="77777777" w:rsidR="00D26519" w:rsidRDefault="00D26519" w:rsidP="00D26519">
                      <w:pPr>
                        <w:pStyle w:val="aa"/>
                        <w:spacing w:line="276" w:lineRule="auto"/>
                        <w:ind w:left="1820" w:hangingChars="700" w:hanging="182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【申込方法】</w:t>
                      </w: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鶴見区民まつり「</w:t>
                      </w:r>
                      <w:r w:rsidR="0007736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ブース出店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」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申込書に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記入し、持参・郵送・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FAX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・</w:t>
                      </w:r>
                    </w:p>
                    <w:p w14:paraId="797E0242" w14:textId="77777777" w:rsidR="00D26519" w:rsidRDefault="00D26519" w:rsidP="00D26519">
                      <w:pPr>
                        <w:pStyle w:val="aa"/>
                        <w:spacing w:line="276" w:lineRule="auto"/>
                        <w:ind w:leftChars="700" w:left="1540" w:firstLineChars="100" w:firstLine="26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メールのいずれかで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お申込み</w:t>
                      </w:r>
                      <w:r w:rsidR="003473BE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ください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。</w:t>
                      </w:r>
                    </w:p>
                    <w:p w14:paraId="7229A691" w14:textId="77777777" w:rsidR="003473BE" w:rsidRPr="003473BE" w:rsidRDefault="003473BE" w:rsidP="00D26519">
                      <w:pPr>
                        <w:pStyle w:val="aa"/>
                        <w:spacing w:line="276" w:lineRule="auto"/>
                        <w:ind w:leftChars="700" w:left="1540" w:firstLineChars="100" w:firstLine="210"/>
                        <w:rPr>
                          <w:rFonts w:ascii="HGPｺﾞｼｯｸE" w:eastAsia="HGPｺﾞｼｯｸE" w:hAnsi="HGPｺﾞｼｯｸE"/>
                          <w:sz w:val="21"/>
                          <w:szCs w:val="26"/>
                        </w:rPr>
                      </w:pPr>
                      <w:r w:rsidRPr="003473BE">
                        <w:rPr>
                          <w:rFonts w:ascii="HGPｺﾞｼｯｸE" w:eastAsia="HGPｺﾞｼｯｸE" w:hAnsi="HGPｺﾞｼｯｸE" w:hint="eastAsia"/>
                          <w:sz w:val="21"/>
                          <w:szCs w:val="26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1"/>
                          <w:szCs w:val="26"/>
                        </w:rPr>
                        <w:t>持参</w:t>
                      </w:r>
                      <w:r>
                        <w:rPr>
                          <w:rFonts w:ascii="HGPｺﾞｼｯｸE" w:eastAsia="HGPｺﾞｼｯｸE" w:hAnsi="HGPｺﾞｼｯｸE"/>
                          <w:sz w:val="21"/>
                          <w:szCs w:val="26"/>
                        </w:rPr>
                        <w:t>の場合は、平日９時から17時30分まで</w:t>
                      </w:r>
                    </w:p>
                    <w:p w14:paraId="42E80DF9" w14:textId="77777777" w:rsidR="003E6D8E" w:rsidRDefault="00D26519" w:rsidP="003E6D8E">
                      <w:pPr>
                        <w:pStyle w:val="aa"/>
                        <w:spacing w:line="276" w:lineRule="auto"/>
                        <w:rPr>
                          <w:rFonts w:ascii="HGPｺﾞｼｯｸE" w:eastAsia="HGPｺﾞｼｯｸE" w:hAnsi="HGPｺﾞｼｯｸE"/>
                          <w:kern w:val="0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【申 込 先】</w:t>
                      </w:r>
                      <w:r w:rsidRPr="00D26519"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 xml:space="preserve">　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〒538-8510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kern w:val="0"/>
                          <w:sz w:val="26"/>
                          <w:szCs w:val="26"/>
                        </w:rPr>
                        <w:t>大阪市鶴見区横堤５-４-</w:t>
                      </w:r>
                      <w:r w:rsidR="003E6D8E">
                        <w:rPr>
                          <w:rFonts w:ascii="HGPｺﾞｼｯｸE" w:eastAsia="HGPｺﾞｼｯｸE" w:hAnsi="HGPｺﾞｼｯｸE" w:hint="eastAsia"/>
                          <w:kern w:val="0"/>
                          <w:sz w:val="26"/>
                          <w:szCs w:val="26"/>
                        </w:rPr>
                        <w:t>19</w:t>
                      </w:r>
                    </w:p>
                    <w:p w14:paraId="5B6CE8B1" w14:textId="77777777" w:rsidR="003E6D8E" w:rsidRPr="003E6D8E" w:rsidRDefault="003E6D8E" w:rsidP="003E6D8E">
                      <w:pPr>
                        <w:pStyle w:val="aa"/>
                        <w:spacing w:line="276" w:lineRule="auto"/>
                        <w:ind w:firstLineChars="800" w:firstLine="1788"/>
                        <w:rPr>
                          <w:rFonts w:ascii="HGPｺﾞｼｯｸE" w:eastAsia="HGPｺﾞｼｯｸE" w:hAnsi="HGPｺﾞｼｯｸE"/>
                          <w:spacing w:val="27"/>
                          <w:w w:val="71"/>
                          <w:kern w:val="0"/>
                          <w:sz w:val="26"/>
                          <w:szCs w:val="26"/>
                        </w:rPr>
                      </w:pPr>
                      <w:r w:rsidRPr="00AC1522">
                        <w:rPr>
                          <w:rFonts w:ascii="HGPｺﾞｼｯｸE" w:eastAsia="HGPｺﾞｼｯｸE" w:hAnsi="HGPｺﾞｼｯｸE" w:hint="eastAsia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>鶴見区</w:t>
                      </w:r>
                      <w:r w:rsidRPr="00AC1522">
                        <w:rPr>
                          <w:rFonts w:ascii="HGPｺﾞｼｯｸE" w:eastAsia="HGPｺﾞｼｯｸE" w:hAnsi="HGPｺﾞｼｯｸE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>コミュニティ</w:t>
                      </w:r>
                      <w:r w:rsidRPr="00AC1522">
                        <w:rPr>
                          <w:rFonts w:ascii="HGPｺﾞｼｯｸE" w:eastAsia="HGPｺﾞｼｯｸE" w:hAnsi="HGPｺﾞｼｯｸE" w:hint="eastAsia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>育成</w:t>
                      </w:r>
                      <w:r w:rsidRPr="00AC1522">
                        <w:rPr>
                          <w:rFonts w:ascii="HGPｺﾞｼｯｸE" w:eastAsia="HGPｺﾞｼｯｸE" w:hAnsi="HGPｺﾞｼｯｸE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>事業実行委員会事務局</w:t>
                      </w:r>
                      <w:r w:rsidRPr="00AC1522">
                        <w:rPr>
                          <w:rFonts w:ascii="HGPｺﾞｼｯｸE" w:eastAsia="HGPｺﾞｼｯｸE" w:hAnsi="HGPｺﾞｼｯｸE" w:hint="eastAsia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 xml:space="preserve">　鶴見区役所市民協働課（１階８番</w:t>
                      </w:r>
                      <w:r w:rsidRPr="00AC1522">
                        <w:rPr>
                          <w:rFonts w:ascii="HGPｺﾞｼｯｸE" w:eastAsia="HGPｺﾞｼｯｸE" w:hAnsi="HGPｺﾞｼｯｸE" w:hint="eastAsia"/>
                          <w:spacing w:val="35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>）</w:t>
                      </w:r>
                    </w:p>
                    <w:p w14:paraId="7C27A2F7" w14:textId="77777777" w:rsidR="00D26519" w:rsidRPr="00D26519" w:rsidRDefault="00D26519" w:rsidP="00D26519">
                      <w:pPr>
                        <w:pStyle w:val="aa"/>
                        <w:spacing w:line="276" w:lineRule="auto"/>
                        <w:ind w:firstLineChars="700" w:firstLine="182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電話番号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 xml:space="preserve"> 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06‐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6915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‐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9166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 xml:space="preserve">  FAX番号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06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‐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6913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‐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6235</w:t>
                      </w:r>
                    </w:p>
                    <w:p w14:paraId="17A3E7AD" w14:textId="77777777" w:rsidR="00D26519" w:rsidRPr="00D26519" w:rsidRDefault="00D26519" w:rsidP="00D26519">
                      <w:pPr>
                        <w:pStyle w:val="aa"/>
                        <w:spacing w:line="276" w:lineRule="auto"/>
                        <w:ind w:firstLineChars="700" w:firstLine="182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メールアドレス　</w:t>
                      </w:r>
                      <w:hyperlink r:id="rId9" w:history="1">
                        <w:r w:rsidRPr="00D26519">
                          <w:rPr>
                            <w:rStyle w:val="a7"/>
                            <w:rFonts w:ascii="HGPｺﾞｼｯｸE" w:eastAsia="HGPｺﾞｼｯｸE" w:hAnsi="HGPｺﾞｼｯｸE"/>
                            <w:sz w:val="26"/>
                            <w:szCs w:val="26"/>
                          </w:rPr>
                          <w:t>tr0002@city.osaka.lg.jp</w:t>
                        </w:r>
                      </w:hyperlink>
                    </w:p>
                    <w:p w14:paraId="05FB9AC3" w14:textId="77777777" w:rsidR="00D26519" w:rsidRPr="00101F74" w:rsidRDefault="00D26519" w:rsidP="00D26519">
                      <w:pPr>
                        <w:pStyle w:val="aa"/>
                        <w:spacing w:line="276" w:lineRule="auto"/>
                        <w:ind w:firstLineChars="800" w:firstLine="1760"/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1"/>
                          <w:w w:val="86"/>
                          <w:kern w:val="0"/>
                          <w:szCs w:val="26"/>
                        </w:rPr>
                      </w:pPr>
                      <w:r w:rsidRPr="00101F7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※お申込み</w:t>
                      </w:r>
                      <w:r w:rsidRPr="00101F74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いただいた方には</w:t>
                      </w:r>
                      <w:r w:rsidRPr="00101F7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、平日</w:t>
                      </w:r>
                      <w:r w:rsidRPr="00101F74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３日</w:t>
                      </w:r>
                      <w:r w:rsidRPr="00101F7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以内に受付</w:t>
                      </w:r>
                      <w:r w:rsidRPr="00101F74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連絡を差し上げます</w:t>
                      </w:r>
                      <w:r w:rsidRPr="00101F7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。</w:t>
                      </w:r>
                    </w:p>
                    <w:p w14:paraId="206CE62F" w14:textId="478863BE" w:rsidR="00D26519" w:rsidRDefault="00D26519" w:rsidP="00294711">
                      <w:pPr>
                        <w:pStyle w:val="aa"/>
                        <w:spacing w:line="276" w:lineRule="auto"/>
                        <w:ind w:firstLineChars="900" w:firstLine="1980"/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</w:pPr>
                      <w:r w:rsidRPr="00101F74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連絡がない場合は、</w:t>
                      </w:r>
                      <w:r w:rsidRPr="00101F7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鶴見区役所</w:t>
                      </w:r>
                      <w:r w:rsidRPr="00101F74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まで</w:t>
                      </w:r>
                      <w:r w:rsidRPr="00101F7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お問合せ</w:t>
                      </w:r>
                      <w:r w:rsidR="003473BE" w:rsidRPr="00101F74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ください</w:t>
                      </w:r>
                      <w:r w:rsidRPr="00101F74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。</w:t>
                      </w:r>
                    </w:p>
                    <w:p w14:paraId="0CC76D86" w14:textId="77777777" w:rsidR="00077369" w:rsidRDefault="00D26519" w:rsidP="00294711">
                      <w:pPr>
                        <w:pStyle w:val="aa"/>
                        <w:spacing w:line="276" w:lineRule="auto"/>
                        <w:ind w:left="1820" w:hangingChars="700" w:hanging="1820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【連絡</w:t>
                      </w:r>
                      <w:r w:rsidRPr="00D26519"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事項</w:t>
                      </w: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】　</w:t>
                      </w:r>
                      <w:r w:rsidR="00077369" w:rsidRPr="0007736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飲食調理、物品販売を目的とするものは申し込みできません。</w:t>
                      </w:r>
                    </w:p>
                    <w:p w14:paraId="59C155FD" w14:textId="77777777" w:rsidR="00CF1734" w:rsidRDefault="00CF1734" w:rsidP="00CF1734">
                      <w:pPr>
                        <w:pStyle w:val="aa"/>
                        <w:spacing w:line="276" w:lineRule="auto"/>
                        <w:ind w:left="1560" w:hangingChars="600" w:hanging="1560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　　　　　　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ただし、</w:t>
                      </w:r>
                      <w:r w:rsidR="00BD7A40" w:rsidRPr="00BD7A40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障がいのある方が製作した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物品（クッキーや小物等）の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販売を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することはできます。</w:t>
                      </w:r>
                    </w:p>
                    <w:p w14:paraId="690CC078" w14:textId="77777777" w:rsidR="00077369" w:rsidRDefault="00077369" w:rsidP="00077369">
                      <w:pPr>
                        <w:pStyle w:val="aa"/>
                        <w:spacing w:line="276" w:lineRule="auto"/>
                        <w:ind w:leftChars="700" w:left="1540" w:firstLineChars="100" w:firstLine="260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鶴見区内での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活動状況</w:t>
                      </w:r>
                      <w:r w:rsidR="001159FA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及び出店内容等を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踏まえて、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鶴見区コミュニ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ティ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育成事業実行委員会で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選考を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行い</w:t>
                      </w:r>
                      <w:r w:rsidR="00B7590B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、</w:t>
                      </w:r>
                      <w:r w:rsidR="00B7590B"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選考結果は鶴見区役所ホームページで報告します。</w:t>
                      </w:r>
                    </w:p>
                    <w:p w14:paraId="2940BB93" w14:textId="111ED798" w:rsidR="00077369" w:rsidRDefault="00D97129" w:rsidP="00CF1734">
                      <w:pPr>
                        <w:pStyle w:val="aa"/>
                        <w:spacing w:line="276" w:lineRule="auto"/>
                        <w:ind w:leftChars="700" w:left="1540" w:firstLineChars="100" w:firstLine="260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出店が確定した団体については、第２回出店者説明会で出店場所の抽選をしますので、参加してください。</w:t>
                      </w:r>
                    </w:p>
                    <w:p w14:paraId="23B3DAD5" w14:textId="10F6840E" w:rsidR="00D97129" w:rsidRDefault="00D97129" w:rsidP="00CF1734">
                      <w:pPr>
                        <w:pStyle w:val="aa"/>
                        <w:spacing w:line="276" w:lineRule="auto"/>
                        <w:ind w:leftChars="700" w:left="1540" w:firstLineChars="100" w:firstLine="260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日　時：令和６年７月18日（木）</w:t>
                      </w:r>
                      <w:r w:rsidR="009D693A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午後７時30分から</w:t>
                      </w:r>
                    </w:p>
                    <w:p w14:paraId="5063E1C0" w14:textId="168AFAE1" w:rsidR="00D97129" w:rsidRDefault="00D97129" w:rsidP="00CF1734">
                      <w:pPr>
                        <w:pStyle w:val="aa"/>
                        <w:spacing w:line="276" w:lineRule="auto"/>
                        <w:ind w:leftChars="700" w:left="1540" w:firstLineChars="100" w:firstLine="260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場　所：鶴見区役所　３階302・303会議室</w:t>
                      </w:r>
                    </w:p>
                    <w:p w14:paraId="41882899" w14:textId="15C93EB5" w:rsidR="00D97129" w:rsidRPr="00D26519" w:rsidRDefault="00D97129" w:rsidP="00CF1734">
                      <w:pPr>
                        <w:pStyle w:val="aa"/>
                        <w:spacing w:line="276" w:lineRule="auto"/>
                        <w:ind w:leftChars="700" w:left="1540" w:firstLineChars="100" w:firstLine="260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注意点：抽選時に不在の場合は、事務局が場所を指定します。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95F4C6" w14:textId="186F8AEC" w:rsidR="00CF3DBD" w:rsidRDefault="00CF3DBD" w:rsidP="00CF3DBD">
      <w:pPr>
        <w:spacing w:after="0"/>
        <w:ind w:left="302"/>
        <w:jc w:val="center"/>
        <w:rPr>
          <w:sz w:val="36"/>
        </w:rPr>
      </w:pPr>
    </w:p>
    <w:p w14:paraId="08DC5B3A" w14:textId="77777777" w:rsidR="00CF3DBD" w:rsidRDefault="00CF3DBD" w:rsidP="00CF3DBD">
      <w:pPr>
        <w:spacing w:after="0"/>
        <w:ind w:left="302"/>
        <w:jc w:val="center"/>
        <w:rPr>
          <w:sz w:val="36"/>
        </w:rPr>
      </w:pPr>
    </w:p>
    <w:p w14:paraId="08A466F6" w14:textId="77777777" w:rsidR="00CF3DBD" w:rsidRDefault="00CF3DBD" w:rsidP="00CF3DBD">
      <w:pPr>
        <w:spacing w:after="0"/>
        <w:ind w:left="302"/>
        <w:jc w:val="center"/>
        <w:rPr>
          <w:sz w:val="36"/>
        </w:rPr>
      </w:pPr>
    </w:p>
    <w:p w14:paraId="260EA943" w14:textId="77777777" w:rsidR="00CF3DBD" w:rsidRDefault="001102F7" w:rsidP="001102F7">
      <w:pPr>
        <w:spacing w:after="0"/>
        <w:ind w:left="302"/>
        <w:jc w:val="center"/>
        <w:rPr>
          <w:sz w:val="36"/>
        </w:rPr>
      </w:pPr>
      <w:r>
        <w:rPr>
          <w:sz w:val="36"/>
        </w:rPr>
        <w:br w:type="page"/>
      </w:r>
    </w:p>
    <w:tbl>
      <w:tblPr>
        <w:tblStyle w:val="TableGrid"/>
        <w:tblpPr w:leftFromText="142" w:rightFromText="142" w:vertAnchor="page" w:horzAnchor="margin" w:tblpY="1351"/>
        <w:tblW w:w="10352" w:type="dxa"/>
        <w:tblInd w:w="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CellMar>
          <w:left w:w="74" w:type="dxa"/>
          <w:right w:w="58" w:type="dxa"/>
        </w:tblCellMar>
        <w:tblLook w:val="04A0" w:firstRow="1" w:lastRow="0" w:firstColumn="1" w:lastColumn="0" w:noHBand="0" w:noVBand="1"/>
      </w:tblPr>
      <w:tblGrid>
        <w:gridCol w:w="1962"/>
        <w:gridCol w:w="1417"/>
        <w:gridCol w:w="6973"/>
      </w:tblGrid>
      <w:tr w:rsidR="00CF1734" w14:paraId="5706A201" w14:textId="77777777" w:rsidTr="00CF1734">
        <w:trPr>
          <w:trHeight w:val="510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1B80242B" w14:textId="77777777" w:rsidR="00CF1734" w:rsidRDefault="00CF1734" w:rsidP="00CF1734">
            <w:pPr>
              <w:spacing w:after="0"/>
              <w:jc w:val="center"/>
            </w:pPr>
            <w:r w:rsidRPr="006055AD">
              <w:rPr>
                <w:sz w:val="16"/>
              </w:rPr>
              <w:lastRenderedPageBreak/>
              <w:t>団体・</w:t>
            </w:r>
            <w:r w:rsidRPr="006055AD">
              <w:rPr>
                <w:rFonts w:hint="eastAsia"/>
                <w:sz w:val="16"/>
              </w:rPr>
              <w:t>法人・</w:t>
            </w:r>
            <w:r w:rsidRPr="006055AD">
              <w:rPr>
                <w:sz w:val="16"/>
              </w:rPr>
              <w:t>グループ名</w:t>
            </w:r>
          </w:p>
        </w:tc>
        <w:tc>
          <w:tcPr>
            <w:tcW w:w="8390" w:type="dxa"/>
            <w:gridSpan w:val="2"/>
            <w:vAlign w:val="center"/>
          </w:tcPr>
          <w:p w14:paraId="1DF83B46" w14:textId="77777777" w:rsidR="00CF1734" w:rsidRDefault="00CF1734" w:rsidP="00CF1734">
            <w:pPr>
              <w:snapToGrid w:val="0"/>
              <w:spacing w:after="0" w:line="240" w:lineRule="auto"/>
            </w:pPr>
          </w:p>
        </w:tc>
      </w:tr>
      <w:tr w:rsidR="00CF1734" w14:paraId="3ECC60CF" w14:textId="77777777" w:rsidTr="00CF1734">
        <w:trPr>
          <w:trHeight w:val="510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3481D555" w14:textId="77777777" w:rsidR="00CF1734" w:rsidRPr="006055AD" w:rsidRDefault="00CF1734" w:rsidP="00CF1734">
            <w:pPr>
              <w:spacing w:after="0"/>
              <w:jc w:val="center"/>
            </w:pPr>
            <w:r w:rsidRPr="006055AD">
              <w:t>代表者名</w:t>
            </w:r>
          </w:p>
        </w:tc>
        <w:tc>
          <w:tcPr>
            <w:tcW w:w="8390" w:type="dxa"/>
            <w:gridSpan w:val="2"/>
            <w:vAlign w:val="center"/>
          </w:tcPr>
          <w:p w14:paraId="73E1F6F7" w14:textId="77777777" w:rsidR="00CF1734" w:rsidRDefault="00CF1734" w:rsidP="00CF1734">
            <w:pPr>
              <w:snapToGrid w:val="0"/>
              <w:spacing w:after="0" w:line="240" w:lineRule="auto"/>
            </w:pPr>
          </w:p>
        </w:tc>
      </w:tr>
      <w:tr w:rsidR="00CF1734" w14:paraId="77322A39" w14:textId="77777777" w:rsidTr="00CF1734">
        <w:trPr>
          <w:trHeight w:val="510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41AAC170" w14:textId="77777777" w:rsidR="00CF1734" w:rsidRPr="006055AD" w:rsidRDefault="00CF1734" w:rsidP="00CF1734">
            <w:pPr>
              <w:spacing w:after="0"/>
              <w:jc w:val="center"/>
            </w:pPr>
            <w:r w:rsidRPr="006055AD">
              <w:t>代表者住所</w:t>
            </w:r>
          </w:p>
        </w:tc>
        <w:tc>
          <w:tcPr>
            <w:tcW w:w="8390" w:type="dxa"/>
            <w:gridSpan w:val="2"/>
            <w:vAlign w:val="center"/>
          </w:tcPr>
          <w:p w14:paraId="4ECBB02A" w14:textId="77777777" w:rsidR="00CF1734" w:rsidRDefault="00CF1734" w:rsidP="00CF1734">
            <w:pPr>
              <w:snapToGrid w:val="0"/>
              <w:spacing w:after="0" w:line="240" w:lineRule="auto"/>
            </w:pPr>
          </w:p>
        </w:tc>
      </w:tr>
      <w:tr w:rsidR="00CF1734" w14:paraId="6B81D52A" w14:textId="77777777" w:rsidTr="00CF1734">
        <w:trPr>
          <w:trHeight w:val="510"/>
        </w:trPr>
        <w:tc>
          <w:tcPr>
            <w:tcW w:w="1962" w:type="dxa"/>
            <w:vMerge w:val="restart"/>
            <w:shd w:val="clear" w:color="auto" w:fill="DEEAF6" w:themeFill="accent1" w:themeFillTint="33"/>
            <w:vAlign w:val="center"/>
          </w:tcPr>
          <w:p w14:paraId="5A8ACD48" w14:textId="77777777" w:rsidR="00CF1734" w:rsidRPr="006055AD" w:rsidRDefault="00CF1734" w:rsidP="00CF1734">
            <w:pPr>
              <w:spacing w:after="0"/>
              <w:ind w:right="19"/>
              <w:jc w:val="center"/>
            </w:pPr>
            <w:r w:rsidRPr="006055AD">
              <w:t>連</w:t>
            </w:r>
            <w:r w:rsidRPr="006055AD">
              <w:rPr>
                <w:rFonts w:hint="eastAsia"/>
              </w:rPr>
              <w:t xml:space="preserve"> </w:t>
            </w:r>
            <w:r w:rsidRPr="006055AD">
              <w:t>絡</w:t>
            </w:r>
            <w:r w:rsidRPr="006055AD">
              <w:rPr>
                <w:rFonts w:hint="eastAsia"/>
              </w:rPr>
              <w:t xml:space="preserve"> </w:t>
            </w:r>
            <w:r w:rsidRPr="006055AD">
              <w:t>先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19F237AC" w14:textId="77777777" w:rsidR="00CF1734" w:rsidRPr="006055AD" w:rsidRDefault="00CF1734" w:rsidP="00CF1734">
            <w:pPr>
              <w:spacing w:after="0"/>
              <w:jc w:val="center"/>
            </w:pPr>
            <w:r w:rsidRPr="006055AD">
              <w:t>名</w:t>
            </w:r>
            <w:r w:rsidRPr="006055AD">
              <w:rPr>
                <w:rFonts w:hint="eastAsia"/>
              </w:rPr>
              <w:t xml:space="preserve">　</w:t>
            </w:r>
            <w:r w:rsidRPr="006055AD">
              <w:t>前</w:t>
            </w:r>
          </w:p>
        </w:tc>
        <w:tc>
          <w:tcPr>
            <w:tcW w:w="6973" w:type="dxa"/>
            <w:vAlign w:val="center"/>
          </w:tcPr>
          <w:p w14:paraId="7C4E8644" w14:textId="77777777" w:rsidR="00CF1734" w:rsidRDefault="00CF1734" w:rsidP="00CF1734">
            <w:pPr>
              <w:spacing w:before="100" w:beforeAutospacing="1" w:after="100" w:afterAutospacing="1" w:line="240" w:lineRule="auto"/>
            </w:pPr>
          </w:p>
        </w:tc>
      </w:tr>
      <w:tr w:rsidR="00CF1734" w14:paraId="4AF2DE2C" w14:textId="77777777" w:rsidTr="00CF1734">
        <w:trPr>
          <w:trHeight w:val="510"/>
        </w:trPr>
        <w:tc>
          <w:tcPr>
            <w:tcW w:w="1962" w:type="dxa"/>
            <w:vMerge/>
            <w:shd w:val="clear" w:color="auto" w:fill="DEEAF6" w:themeFill="accent1" w:themeFillTint="33"/>
            <w:vAlign w:val="center"/>
          </w:tcPr>
          <w:p w14:paraId="6EDB8CD6" w14:textId="77777777" w:rsidR="00CF1734" w:rsidRDefault="00CF1734" w:rsidP="00CF1734">
            <w:pPr>
              <w:jc w:val="center"/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77B6F330" w14:textId="77777777" w:rsidR="00CF1734" w:rsidRPr="006055AD" w:rsidRDefault="00CF1734" w:rsidP="00CF1734">
            <w:pPr>
              <w:spacing w:after="0"/>
              <w:jc w:val="center"/>
            </w:pPr>
            <w:r w:rsidRPr="006055AD">
              <w:t>住</w:t>
            </w:r>
            <w:r w:rsidRPr="006055AD">
              <w:rPr>
                <w:rFonts w:hint="eastAsia"/>
              </w:rPr>
              <w:t xml:space="preserve">　</w:t>
            </w:r>
            <w:r w:rsidRPr="006055AD">
              <w:t>所</w:t>
            </w:r>
          </w:p>
        </w:tc>
        <w:tc>
          <w:tcPr>
            <w:tcW w:w="6973" w:type="dxa"/>
            <w:vAlign w:val="center"/>
          </w:tcPr>
          <w:p w14:paraId="409C659C" w14:textId="77777777" w:rsidR="00CF1734" w:rsidRDefault="00CF1734" w:rsidP="00CF1734">
            <w:pPr>
              <w:spacing w:before="100" w:beforeAutospacing="1" w:after="100" w:afterAutospacing="1" w:line="240" w:lineRule="auto"/>
            </w:pPr>
          </w:p>
        </w:tc>
      </w:tr>
      <w:tr w:rsidR="00CF1734" w14:paraId="6B7289F7" w14:textId="77777777" w:rsidTr="00CF1734">
        <w:trPr>
          <w:trHeight w:val="510"/>
        </w:trPr>
        <w:tc>
          <w:tcPr>
            <w:tcW w:w="1962" w:type="dxa"/>
            <w:vMerge/>
            <w:shd w:val="clear" w:color="auto" w:fill="DEEAF6" w:themeFill="accent1" w:themeFillTint="33"/>
            <w:vAlign w:val="center"/>
          </w:tcPr>
          <w:p w14:paraId="62422948" w14:textId="77777777" w:rsidR="00CF1734" w:rsidRDefault="00CF1734" w:rsidP="00CF1734">
            <w:pPr>
              <w:jc w:val="center"/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1F368D32" w14:textId="77777777" w:rsidR="00CF1734" w:rsidRPr="006055AD" w:rsidRDefault="00CF1734" w:rsidP="00CF1734">
            <w:pPr>
              <w:spacing w:after="0"/>
              <w:jc w:val="center"/>
            </w:pPr>
            <w:r w:rsidRPr="006055AD">
              <w:t>電</w:t>
            </w:r>
            <w:r w:rsidRPr="006055AD">
              <w:rPr>
                <w:rFonts w:hint="eastAsia"/>
              </w:rPr>
              <w:t xml:space="preserve">　</w:t>
            </w:r>
            <w:r w:rsidRPr="006055AD">
              <w:t>話</w:t>
            </w:r>
          </w:p>
        </w:tc>
        <w:tc>
          <w:tcPr>
            <w:tcW w:w="6973" w:type="dxa"/>
            <w:vAlign w:val="center"/>
          </w:tcPr>
          <w:p w14:paraId="0AD36912" w14:textId="77777777" w:rsidR="00CF1734" w:rsidRDefault="00CF1734" w:rsidP="00CF1734">
            <w:pPr>
              <w:spacing w:before="100" w:beforeAutospacing="1" w:after="100" w:afterAutospacing="1" w:line="240" w:lineRule="auto"/>
            </w:pPr>
          </w:p>
        </w:tc>
      </w:tr>
      <w:tr w:rsidR="00CF1734" w14:paraId="547AA1CC" w14:textId="77777777" w:rsidTr="00CF1734">
        <w:trPr>
          <w:trHeight w:val="510"/>
        </w:trPr>
        <w:tc>
          <w:tcPr>
            <w:tcW w:w="1962" w:type="dxa"/>
            <w:vMerge/>
            <w:shd w:val="clear" w:color="auto" w:fill="DEEAF6" w:themeFill="accent1" w:themeFillTint="33"/>
            <w:vAlign w:val="center"/>
          </w:tcPr>
          <w:p w14:paraId="2423ABF0" w14:textId="77777777" w:rsidR="00CF1734" w:rsidRDefault="00CF1734" w:rsidP="00CF1734">
            <w:pPr>
              <w:jc w:val="center"/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0787DC8D" w14:textId="77777777" w:rsidR="00CF1734" w:rsidRPr="006055AD" w:rsidRDefault="00CF1734" w:rsidP="00CF1734">
            <w:pPr>
              <w:spacing w:after="0"/>
              <w:jc w:val="center"/>
            </w:pPr>
            <w:r w:rsidRPr="006055AD">
              <w:t>メール</w:t>
            </w:r>
          </w:p>
        </w:tc>
        <w:tc>
          <w:tcPr>
            <w:tcW w:w="6973" w:type="dxa"/>
            <w:vAlign w:val="center"/>
          </w:tcPr>
          <w:p w14:paraId="0224AFD8" w14:textId="77777777" w:rsidR="00CF1734" w:rsidRDefault="00CF1734" w:rsidP="00CF1734">
            <w:pPr>
              <w:spacing w:before="100" w:beforeAutospacing="1" w:after="100" w:afterAutospacing="1" w:line="240" w:lineRule="auto"/>
            </w:pPr>
          </w:p>
        </w:tc>
      </w:tr>
      <w:tr w:rsidR="00CF1734" w14:paraId="6025BCF2" w14:textId="77777777" w:rsidTr="00CF1734">
        <w:trPr>
          <w:trHeight w:val="1785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7F9DEF04" w14:textId="77777777" w:rsidR="00CF1734" w:rsidRPr="006055AD" w:rsidRDefault="00CF1734" w:rsidP="00CF1734">
            <w:pPr>
              <w:spacing w:before="240" w:after="0" w:line="240" w:lineRule="auto"/>
              <w:jc w:val="center"/>
              <w:rPr>
                <w:szCs w:val="24"/>
              </w:rPr>
            </w:pPr>
            <w:r w:rsidRPr="006055AD">
              <w:rPr>
                <w:rFonts w:hint="eastAsia"/>
                <w:szCs w:val="24"/>
              </w:rPr>
              <w:t>出店内容</w:t>
            </w:r>
          </w:p>
        </w:tc>
        <w:tc>
          <w:tcPr>
            <w:tcW w:w="8390" w:type="dxa"/>
            <w:gridSpan w:val="2"/>
          </w:tcPr>
          <w:p w14:paraId="68E7707A" w14:textId="77777777" w:rsidR="00CF1734" w:rsidRPr="00B933C3" w:rsidRDefault="00CF1734" w:rsidP="00CF1734">
            <w:pPr>
              <w:snapToGrid w:val="0"/>
              <w:spacing w:before="240" w:after="0" w:line="60" w:lineRule="auto"/>
              <w:jc w:val="both"/>
              <w:rPr>
                <w:sz w:val="16"/>
                <w:szCs w:val="16"/>
              </w:rPr>
            </w:pPr>
            <w:r w:rsidRPr="00B933C3">
              <w:rPr>
                <w:rFonts w:hint="eastAsia"/>
                <w:sz w:val="16"/>
                <w:szCs w:val="16"/>
              </w:rPr>
              <w:t>※飲食調理や物品販売のみを目的とする出店はできません。</w:t>
            </w:r>
          </w:p>
          <w:p w14:paraId="11D2D443" w14:textId="77777777" w:rsidR="00CF1734" w:rsidRDefault="00CF1734" w:rsidP="00CF1734">
            <w:pPr>
              <w:snapToGrid w:val="0"/>
              <w:spacing w:before="240" w:after="0" w:line="60" w:lineRule="auto"/>
              <w:jc w:val="both"/>
            </w:pPr>
          </w:p>
        </w:tc>
      </w:tr>
      <w:tr w:rsidR="00CF1734" w14:paraId="05BCE2BA" w14:textId="77777777" w:rsidTr="00CF1734">
        <w:trPr>
          <w:trHeight w:val="992"/>
        </w:trPr>
        <w:tc>
          <w:tcPr>
            <w:tcW w:w="1962" w:type="dxa"/>
            <w:shd w:val="clear" w:color="auto" w:fill="DEEAF6" w:themeFill="accent1" w:themeFillTint="33"/>
            <w:vAlign w:val="bottom"/>
          </w:tcPr>
          <w:p w14:paraId="22CE6902" w14:textId="77777777" w:rsidR="00CF1734" w:rsidRPr="00735596" w:rsidRDefault="00CF1734" w:rsidP="00CF1734">
            <w:pPr>
              <w:spacing w:line="320" w:lineRule="exact"/>
              <w:jc w:val="center"/>
              <w:rPr>
                <w:szCs w:val="24"/>
              </w:rPr>
            </w:pPr>
            <w:r w:rsidRPr="00735596">
              <w:rPr>
                <w:rFonts w:hint="eastAsia"/>
                <w:szCs w:val="24"/>
              </w:rPr>
              <w:t>販売・体験金額</w:t>
            </w:r>
          </w:p>
          <w:p w14:paraId="639F2414" w14:textId="77777777" w:rsidR="00CF1734" w:rsidRPr="00FF6B17" w:rsidRDefault="00CF1734" w:rsidP="00CF173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F6B17">
              <w:rPr>
                <w:rFonts w:hint="eastAsia"/>
                <w:sz w:val="16"/>
                <w:szCs w:val="16"/>
              </w:rPr>
              <w:t>※来場者</w:t>
            </w:r>
            <w:r>
              <w:rPr>
                <w:rFonts w:hint="eastAsia"/>
                <w:sz w:val="16"/>
                <w:szCs w:val="16"/>
              </w:rPr>
              <w:t>から</w:t>
            </w:r>
            <w:r w:rsidRPr="00FF6B17">
              <w:rPr>
                <w:rFonts w:hint="eastAsia"/>
                <w:sz w:val="16"/>
                <w:szCs w:val="16"/>
              </w:rPr>
              <w:t>金銭</w:t>
            </w:r>
            <w:r>
              <w:rPr>
                <w:rFonts w:hint="eastAsia"/>
                <w:sz w:val="16"/>
                <w:szCs w:val="16"/>
              </w:rPr>
              <w:t>を収受する内容</w:t>
            </w:r>
            <w:r w:rsidRPr="00FF6B17">
              <w:rPr>
                <w:rFonts w:hint="eastAsia"/>
                <w:sz w:val="16"/>
                <w:szCs w:val="16"/>
              </w:rPr>
              <w:t>は全て記載</w:t>
            </w:r>
          </w:p>
        </w:tc>
        <w:tc>
          <w:tcPr>
            <w:tcW w:w="8390" w:type="dxa"/>
            <w:gridSpan w:val="2"/>
          </w:tcPr>
          <w:p w14:paraId="6B37EF80" w14:textId="77777777" w:rsidR="00CF1734" w:rsidRPr="00B933C3" w:rsidRDefault="00CF1734" w:rsidP="00CF1734">
            <w:pPr>
              <w:snapToGrid w:val="0"/>
              <w:spacing w:after="0" w:line="160" w:lineRule="atLeast"/>
              <w:jc w:val="both"/>
              <w:rPr>
                <w:sz w:val="16"/>
                <w:szCs w:val="16"/>
              </w:rPr>
            </w:pPr>
            <w:r w:rsidRPr="00B933C3">
              <w:rPr>
                <w:rFonts w:hint="eastAsia"/>
                <w:sz w:val="16"/>
                <w:szCs w:val="16"/>
              </w:rPr>
              <w:t>（例）手作り石鹸作成体験100円、輪投げ100円、盲導犬募金活動　など</w:t>
            </w:r>
          </w:p>
          <w:p w14:paraId="5BEBF257" w14:textId="77777777" w:rsidR="00CF1734" w:rsidRDefault="00CF1734" w:rsidP="00CF1734">
            <w:pPr>
              <w:snapToGrid w:val="0"/>
              <w:spacing w:after="0" w:line="160" w:lineRule="atLeast"/>
              <w:jc w:val="both"/>
            </w:pPr>
          </w:p>
        </w:tc>
      </w:tr>
      <w:tr w:rsidR="00CF1734" w14:paraId="416EE43F" w14:textId="77777777" w:rsidTr="00CF1734">
        <w:trPr>
          <w:cantSplit/>
          <w:trHeight w:hRule="exact" w:val="712"/>
        </w:trPr>
        <w:tc>
          <w:tcPr>
            <w:tcW w:w="1962" w:type="dxa"/>
            <w:vMerge w:val="restart"/>
            <w:shd w:val="clear" w:color="auto" w:fill="DEEAF6" w:themeFill="accent1" w:themeFillTint="33"/>
            <w:vAlign w:val="center"/>
          </w:tcPr>
          <w:p w14:paraId="3A52BB5C" w14:textId="77777777" w:rsidR="00CF1734" w:rsidRPr="00735596" w:rsidRDefault="00CF1734" w:rsidP="00CF1734">
            <w:pPr>
              <w:spacing w:after="0"/>
              <w:jc w:val="center"/>
            </w:pPr>
            <w:r w:rsidRPr="00735596">
              <w:rPr>
                <w:rFonts w:hint="eastAsia"/>
              </w:rPr>
              <w:t>鶴見</w:t>
            </w:r>
            <w:r w:rsidRPr="00735596">
              <w:t>区内での</w:t>
            </w:r>
          </w:p>
          <w:p w14:paraId="12EA7E55" w14:textId="77777777" w:rsidR="00CF1734" w:rsidRPr="00735596" w:rsidRDefault="00CF1734" w:rsidP="00CF1734">
            <w:pPr>
              <w:spacing w:after="0"/>
              <w:jc w:val="center"/>
            </w:pPr>
            <w:r w:rsidRPr="00735596">
              <w:t>活動場所や</w:t>
            </w:r>
          </w:p>
          <w:p w14:paraId="48FD486A" w14:textId="77777777" w:rsidR="00CF1734" w:rsidRPr="0091074D" w:rsidRDefault="00CF1734" w:rsidP="00CF1734">
            <w:pPr>
              <w:spacing w:line="240" w:lineRule="exact"/>
              <w:jc w:val="center"/>
              <w:rPr>
                <w:sz w:val="21"/>
              </w:rPr>
            </w:pPr>
            <w:r w:rsidRPr="00735596">
              <w:t>活動状況など</w:t>
            </w:r>
          </w:p>
        </w:tc>
        <w:tc>
          <w:tcPr>
            <w:tcW w:w="8390" w:type="dxa"/>
            <w:gridSpan w:val="2"/>
          </w:tcPr>
          <w:p w14:paraId="37CFD390" w14:textId="77777777" w:rsidR="00CF1734" w:rsidRDefault="00CF1734" w:rsidP="00CF1734">
            <w:pPr>
              <w:spacing w:after="0"/>
              <w:ind w:left="67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「活動</w:t>
            </w:r>
            <w:r>
              <w:rPr>
                <w:sz w:val="16"/>
              </w:rPr>
              <w:t xml:space="preserve">場所」 </w:t>
            </w:r>
            <w:r>
              <w:rPr>
                <w:rFonts w:hint="eastAsia"/>
                <w:sz w:val="16"/>
              </w:rPr>
              <w:t>日頃</w:t>
            </w:r>
            <w:r>
              <w:rPr>
                <w:sz w:val="16"/>
              </w:rPr>
              <w:t>、</w:t>
            </w:r>
            <w:r>
              <w:rPr>
                <w:rFonts w:hint="eastAsia"/>
                <w:sz w:val="16"/>
              </w:rPr>
              <w:t>練習など</w:t>
            </w:r>
            <w:r>
              <w:rPr>
                <w:sz w:val="16"/>
              </w:rPr>
              <w:t>を</w:t>
            </w:r>
            <w:r>
              <w:rPr>
                <w:rFonts w:hint="eastAsia"/>
                <w:sz w:val="16"/>
              </w:rPr>
              <w:t>さ</w:t>
            </w:r>
            <w:r>
              <w:rPr>
                <w:sz w:val="16"/>
              </w:rPr>
              <w:t>れている</w:t>
            </w:r>
            <w:r>
              <w:rPr>
                <w:rFonts w:hint="eastAsia"/>
                <w:sz w:val="16"/>
              </w:rPr>
              <w:t>場所</w:t>
            </w:r>
            <w:r>
              <w:rPr>
                <w:sz w:val="16"/>
              </w:rPr>
              <w:t>などを</w:t>
            </w:r>
            <w:r>
              <w:rPr>
                <w:rFonts w:hint="eastAsia"/>
                <w:sz w:val="16"/>
              </w:rPr>
              <w:t>ご</w:t>
            </w:r>
            <w:r>
              <w:rPr>
                <w:sz w:val="16"/>
              </w:rPr>
              <w:t>記入く</w:t>
            </w:r>
            <w:r>
              <w:rPr>
                <w:rFonts w:hint="eastAsia"/>
                <w:sz w:val="16"/>
              </w:rPr>
              <w:t>ださい。</w:t>
            </w:r>
          </w:p>
          <w:p w14:paraId="3AF418F9" w14:textId="77777777" w:rsidR="00CF1734" w:rsidRPr="00EB5A40" w:rsidRDefault="00CF1734" w:rsidP="00CF1734">
            <w:pPr>
              <w:spacing w:after="813"/>
              <w:ind w:left="67"/>
              <w:jc w:val="both"/>
            </w:pPr>
          </w:p>
        </w:tc>
      </w:tr>
      <w:tr w:rsidR="00CF1734" w14:paraId="64BD8256" w14:textId="77777777" w:rsidTr="00CF1734">
        <w:trPr>
          <w:cantSplit/>
          <w:trHeight w:hRule="exact" w:val="964"/>
        </w:trPr>
        <w:tc>
          <w:tcPr>
            <w:tcW w:w="1962" w:type="dxa"/>
            <w:vMerge/>
            <w:shd w:val="clear" w:color="auto" w:fill="DEEAF6" w:themeFill="accent1" w:themeFillTint="33"/>
            <w:vAlign w:val="center"/>
          </w:tcPr>
          <w:p w14:paraId="56370BEB" w14:textId="77777777" w:rsidR="00CF1734" w:rsidRPr="00735596" w:rsidRDefault="00CF1734" w:rsidP="00CF1734">
            <w:pPr>
              <w:spacing w:after="0"/>
              <w:jc w:val="center"/>
            </w:pPr>
          </w:p>
        </w:tc>
        <w:tc>
          <w:tcPr>
            <w:tcW w:w="8390" w:type="dxa"/>
            <w:gridSpan w:val="2"/>
          </w:tcPr>
          <w:p w14:paraId="18D117B5" w14:textId="77777777" w:rsidR="00CF1734" w:rsidRDefault="00CF1734" w:rsidP="00CF1734">
            <w:pPr>
              <w:snapToGrid w:val="0"/>
              <w:spacing w:after="0" w:line="360" w:lineRule="auto"/>
              <w:jc w:val="both"/>
              <w:rPr>
                <w:sz w:val="16"/>
              </w:rPr>
            </w:pPr>
            <w:r>
              <w:rPr>
                <w:sz w:val="16"/>
              </w:rPr>
              <w:t>「活動状況」活動・発表会など活動状況をご記入ください。</w:t>
            </w:r>
          </w:p>
          <w:p w14:paraId="28872C5C" w14:textId="77777777" w:rsidR="00CF1734" w:rsidRPr="00EB5A40" w:rsidRDefault="00CF1734" w:rsidP="00CF1734">
            <w:pPr>
              <w:snapToGrid w:val="0"/>
              <w:spacing w:after="0" w:line="360" w:lineRule="auto"/>
              <w:jc w:val="both"/>
              <w:rPr>
                <w:sz w:val="21"/>
              </w:rPr>
            </w:pPr>
          </w:p>
        </w:tc>
      </w:tr>
      <w:tr w:rsidR="00CF1734" w14:paraId="7D928CF6" w14:textId="77777777" w:rsidTr="00CF1734">
        <w:trPr>
          <w:trHeight w:val="1565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553E10EE" w14:textId="77777777" w:rsidR="00CF1734" w:rsidRDefault="00CF1734" w:rsidP="00CF1734">
            <w:pPr>
              <w:spacing w:after="0"/>
              <w:jc w:val="center"/>
              <w:rPr>
                <w:sz w:val="24"/>
              </w:rPr>
            </w:pPr>
            <w:r w:rsidRPr="00735596">
              <w:rPr>
                <w:rFonts w:hint="eastAsia"/>
              </w:rPr>
              <w:t>出店目的</w:t>
            </w:r>
          </w:p>
        </w:tc>
        <w:tc>
          <w:tcPr>
            <w:tcW w:w="8390" w:type="dxa"/>
            <w:gridSpan w:val="2"/>
          </w:tcPr>
          <w:p w14:paraId="491C65AF" w14:textId="77777777" w:rsidR="00CF1734" w:rsidRPr="00B933C3" w:rsidRDefault="00CF1734" w:rsidP="00CF1734">
            <w:pPr>
              <w:snapToGrid w:val="0"/>
              <w:spacing w:afterLines="50" w:after="120" w:line="240" w:lineRule="exact"/>
              <w:ind w:left="160" w:hangingChars="100" w:hanging="160"/>
              <w:jc w:val="both"/>
              <w:rPr>
                <w:sz w:val="16"/>
                <w:szCs w:val="16"/>
              </w:rPr>
            </w:pPr>
            <w:r w:rsidRPr="00B933C3">
              <w:rPr>
                <w:rFonts w:hint="eastAsia"/>
                <w:sz w:val="16"/>
                <w:szCs w:val="16"/>
              </w:rPr>
              <w:t>※鶴見区民まつりは「コミュニティの活性化」を目的としていますので、コミュニティの促進に</w:t>
            </w:r>
            <w:r>
              <w:rPr>
                <w:rFonts w:hint="eastAsia"/>
                <w:sz w:val="16"/>
                <w:szCs w:val="16"/>
              </w:rPr>
              <w:t>つながる</w:t>
            </w:r>
            <w:r w:rsidRPr="00B933C3">
              <w:rPr>
                <w:rFonts w:hint="eastAsia"/>
                <w:sz w:val="16"/>
                <w:szCs w:val="16"/>
              </w:rPr>
              <w:t>ような</w:t>
            </w:r>
            <w:r>
              <w:rPr>
                <w:rFonts w:hint="eastAsia"/>
                <w:sz w:val="16"/>
                <w:szCs w:val="16"/>
              </w:rPr>
              <w:t xml:space="preserve">　　　出店</w:t>
            </w:r>
            <w:r w:rsidRPr="00B933C3">
              <w:rPr>
                <w:rFonts w:hint="eastAsia"/>
                <w:sz w:val="16"/>
                <w:szCs w:val="16"/>
              </w:rPr>
              <w:t>目的をご記載ください。</w:t>
            </w:r>
          </w:p>
          <w:p w14:paraId="6175C1A4" w14:textId="77777777" w:rsidR="00CF1734" w:rsidRPr="00EB5A40" w:rsidRDefault="00CF1734" w:rsidP="00CF1734">
            <w:pPr>
              <w:snapToGrid w:val="0"/>
              <w:spacing w:afterLines="50" w:after="120" w:line="60" w:lineRule="atLeast"/>
              <w:ind w:left="68"/>
              <w:jc w:val="both"/>
            </w:pPr>
          </w:p>
        </w:tc>
      </w:tr>
      <w:tr w:rsidR="00CF1734" w14:paraId="06E7D779" w14:textId="77777777" w:rsidTr="00CF1734">
        <w:trPr>
          <w:trHeight w:val="510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7A36B825" w14:textId="77777777" w:rsidR="00CF1734" w:rsidRPr="00B933C3" w:rsidRDefault="00CF1734" w:rsidP="00CF1734">
            <w:pPr>
              <w:spacing w:after="0"/>
              <w:jc w:val="center"/>
              <w:rPr>
                <w:sz w:val="16"/>
                <w:szCs w:val="16"/>
              </w:rPr>
            </w:pPr>
            <w:r w:rsidRPr="00B933C3">
              <w:rPr>
                <w:rFonts w:hint="eastAsia"/>
                <w:sz w:val="16"/>
                <w:szCs w:val="16"/>
              </w:rPr>
              <w:t>確認して</w:t>
            </w:r>
          </w:p>
          <w:p w14:paraId="20434A2C" w14:textId="77777777" w:rsidR="00CF1734" w:rsidRDefault="00CF1734" w:rsidP="00CF1734">
            <w:pPr>
              <w:spacing w:after="0"/>
              <w:jc w:val="center"/>
              <w:rPr>
                <w:sz w:val="24"/>
              </w:rPr>
            </w:pPr>
            <w:r w:rsidRPr="00B933C3">
              <w:rPr>
                <w:rFonts w:hint="eastAsia"/>
                <w:sz w:val="16"/>
                <w:szCs w:val="16"/>
              </w:rPr>
              <w:t>チェックして下さい。</w:t>
            </w:r>
          </w:p>
        </w:tc>
        <w:tc>
          <w:tcPr>
            <w:tcW w:w="8390" w:type="dxa"/>
            <w:gridSpan w:val="2"/>
            <w:vAlign w:val="bottom"/>
          </w:tcPr>
          <w:p w14:paraId="50812EA9" w14:textId="77777777" w:rsidR="00CF1734" w:rsidRPr="00B933C3" w:rsidRDefault="00CF1734" w:rsidP="00CF1734">
            <w:pPr>
              <w:spacing w:line="240" w:lineRule="exact"/>
              <w:jc w:val="both"/>
            </w:pPr>
            <w:r w:rsidRPr="00B933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B933C3">
              <w:rPr>
                <w:rFonts w:hint="eastAsia"/>
              </w:rPr>
              <w:t>美化委員３名を選出し、鶴見区民まつり当日に活動することを了承します。</w:t>
            </w:r>
          </w:p>
        </w:tc>
      </w:tr>
    </w:tbl>
    <w:p w14:paraId="0741FAC7" w14:textId="77777777" w:rsidR="001159FA" w:rsidRDefault="00594080" w:rsidP="00CF1734">
      <w:pPr>
        <w:spacing w:after="0"/>
        <w:ind w:left="302"/>
        <w:jc w:val="center"/>
        <w:rPr>
          <w:sz w:val="8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CA3A83" wp14:editId="7C337DB1">
                <wp:simplePos x="0" y="0"/>
                <wp:positionH relativeFrom="margin">
                  <wp:posOffset>248285</wp:posOffset>
                </wp:positionH>
                <wp:positionV relativeFrom="paragraph">
                  <wp:posOffset>-240030</wp:posOffset>
                </wp:positionV>
                <wp:extent cx="6181920" cy="47628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920" cy="47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AE5E5F" w14:textId="77777777" w:rsidR="00CB082E" w:rsidRPr="00856EEC" w:rsidRDefault="00CB082E" w:rsidP="00CB082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206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6EEC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Cs w:val="32"/>
                              </w:rPr>
                              <w:t>鶴見区民まつり「</w:t>
                            </w:r>
                            <w:r w:rsidR="00077369" w:rsidRPr="00856EEC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Cs w:val="32"/>
                              </w:rPr>
                              <w:t>ブース</w:t>
                            </w:r>
                            <w:r w:rsidR="00077369" w:rsidRPr="00856EEC">
                              <w:rPr>
                                <w:rFonts w:ascii="HGPｺﾞｼｯｸE" w:eastAsia="HGPｺﾞｼｯｸE" w:hAnsi="HGPｺﾞｼｯｸE"/>
                                <w:color w:val="002060"/>
                                <w:szCs w:val="32"/>
                              </w:rPr>
                              <w:t>出店</w:t>
                            </w:r>
                            <w:r w:rsidRPr="00856EEC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Cs w:val="32"/>
                              </w:rPr>
                              <w:t>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Plain">
                          <a:avLst>
                            <a:gd name="adj" fmla="val 5014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3A83" id="テキスト ボックス 20" o:spid="_x0000_s1029" type="#_x0000_t202" style="position:absolute;left:0;text-align:left;margin-left:19.55pt;margin-top:-18.9pt;width:486.7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" filled="f" stroked="f">
                <v:textbox inset="0,0,0,0">
                  <w:txbxContent>
                    <w:p w14:paraId="52AE5E5F" w14:textId="77777777" w:rsidR="00CB082E" w:rsidRPr="00856EEC" w:rsidRDefault="00CB082E" w:rsidP="00CB082E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206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6EEC">
                        <w:rPr>
                          <w:rFonts w:ascii="HGPｺﾞｼｯｸE" w:eastAsia="HGPｺﾞｼｯｸE" w:hAnsi="HGPｺﾞｼｯｸE" w:hint="eastAsia"/>
                          <w:color w:val="002060"/>
                          <w:szCs w:val="32"/>
                        </w:rPr>
                        <w:t>鶴見区民まつり「</w:t>
                      </w:r>
                      <w:r w:rsidR="00077369" w:rsidRPr="00856EEC">
                        <w:rPr>
                          <w:rFonts w:ascii="HGPｺﾞｼｯｸE" w:eastAsia="HGPｺﾞｼｯｸE" w:hAnsi="HGPｺﾞｼｯｸE" w:hint="eastAsia"/>
                          <w:color w:val="002060"/>
                          <w:szCs w:val="32"/>
                        </w:rPr>
                        <w:t>ブース</w:t>
                      </w:r>
                      <w:r w:rsidR="00077369" w:rsidRPr="00856EEC">
                        <w:rPr>
                          <w:rFonts w:ascii="HGPｺﾞｼｯｸE" w:eastAsia="HGPｺﾞｼｯｸE" w:hAnsi="HGPｺﾞｼｯｸE"/>
                          <w:color w:val="002060"/>
                          <w:szCs w:val="32"/>
                        </w:rPr>
                        <w:t>出店</w:t>
                      </w:r>
                      <w:r w:rsidRPr="00856EEC">
                        <w:rPr>
                          <w:rFonts w:ascii="HGPｺﾞｼｯｸE" w:eastAsia="HGPｺﾞｼｯｸE" w:hAnsi="HGPｺﾞｼｯｸE" w:hint="eastAsia"/>
                          <w:color w:val="002060"/>
                          <w:szCs w:val="32"/>
                        </w:rPr>
                        <w:t>」申込書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E5227" w14:textId="77777777" w:rsidR="00856EEC" w:rsidRPr="00856EEC" w:rsidRDefault="00856EEC" w:rsidP="00856EEC">
      <w:pPr>
        <w:spacing w:after="0" w:line="80" w:lineRule="exact"/>
        <w:rPr>
          <w:sz w:val="8"/>
          <w:szCs w:val="21"/>
        </w:rPr>
      </w:pPr>
    </w:p>
    <w:p w14:paraId="36E25BF0" w14:textId="77777777" w:rsidR="00BD7A40" w:rsidRDefault="00BD7A40" w:rsidP="000E4D69">
      <w:pPr>
        <w:spacing w:after="0" w:line="240" w:lineRule="exact"/>
        <w:rPr>
          <w:sz w:val="21"/>
          <w:szCs w:val="21"/>
        </w:rPr>
      </w:pPr>
    </w:p>
    <w:p w14:paraId="24EDE1C0" w14:textId="77777777" w:rsidR="00F04633" w:rsidRDefault="00F04633" w:rsidP="000E4D69">
      <w:pPr>
        <w:spacing w:after="0" w:line="240" w:lineRule="exact"/>
        <w:rPr>
          <w:sz w:val="21"/>
          <w:szCs w:val="21"/>
        </w:rPr>
      </w:pPr>
      <w:r w:rsidRPr="00F04633">
        <w:rPr>
          <w:rFonts w:hint="eastAsia"/>
          <w:sz w:val="21"/>
          <w:szCs w:val="21"/>
        </w:rPr>
        <w:t>【</w:t>
      </w:r>
      <w:r w:rsidR="00AD3502">
        <w:rPr>
          <w:rFonts w:hint="eastAsia"/>
          <w:sz w:val="21"/>
          <w:szCs w:val="21"/>
        </w:rPr>
        <w:t>連絡</w:t>
      </w:r>
      <w:r w:rsidR="000E4D69">
        <w:rPr>
          <w:rFonts w:hint="eastAsia"/>
          <w:sz w:val="21"/>
          <w:szCs w:val="21"/>
        </w:rPr>
        <w:t>・注意</w:t>
      </w:r>
      <w:r w:rsidRPr="00F04633">
        <w:rPr>
          <w:rFonts w:hint="eastAsia"/>
          <w:sz w:val="21"/>
          <w:szCs w:val="21"/>
        </w:rPr>
        <w:t>事項等】</w:t>
      </w:r>
    </w:p>
    <w:p w14:paraId="54FA5B3D" w14:textId="449E66E9" w:rsidR="00F04633" w:rsidRDefault="00A7677A" w:rsidP="000E4D69">
      <w:pPr>
        <w:spacing w:after="0" w:line="240" w:lineRule="exact"/>
        <w:rPr>
          <w:sz w:val="21"/>
          <w:szCs w:val="21"/>
        </w:rPr>
      </w:pPr>
      <w:r w:rsidRPr="000E4D69">
        <w:rPr>
          <w:rFonts w:hint="eastAsia"/>
          <w:sz w:val="21"/>
          <w:szCs w:val="21"/>
        </w:rPr>
        <w:t>・</w:t>
      </w:r>
      <w:r w:rsidR="00F04633" w:rsidRPr="000E4D69">
        <w:rPr>
          <w:rFonts w:hint="eastAsia"/>
          <w:sz w:val="21"/>
          <w:szCs w:val="21"/>
        </w:rPr>
        <w:t>開催日時：</w:t>
      </w:r>
      <w:r w:rsidR="00F04633" w:rsidRPr="000E4D69">
        <w:rPr>
          <w:sz w:val="21"/>
          <w:szCs w:val="21"/>
        </w:rPr>
        <w:t>令和</w:t>
      </w:r>
      <w:r w:rsidR="00AC1522">
        <w:rPr>
          <w:rFonts w:hint="eastAsia"/>
          <w:sz w:val="21"/>
          <w:szCs w:val="21"/>
        </w:rPr>
        <w:t>６</w:t>
      </w:r>
      <w:r w:rsidR="00F04633" w:rsidRPr="000E4D69">
        <w:rPr>
          <w:sz w:val="21"/>
          <w:szCs w:val="21"/>
        </w:rPr>
        <w:t>年10月</w:t>
      </w:r>
      <w:r w:rsidR="00AC1522">
        <w:rPr>
          <w:rFonts w:hint="eastAsia"/>
          <w:sz w:val="21"/>
          <w:szCs w:val="21"/>
        </w:rPr>
        <w:t>６</w:t>
      </w:r>
      <w:r w:rsidR="00F04633" w:rsidRPr="000E4D69">
        <w:rPr>
          <w:sz w:val="21"/>
          <w:szCs w:val="21"/>
        </w:rPr>
        <w:t>日(日)10:00～</w:t>
      </w:r>
      <w:r w:rsidR="00B7590B">
        <w:rPr>
          <w:sz w:val="21"/>
          <w:szCs w:val="21"/>
        </w:rPr>
        <w:t>15</w:t>
      </w:r>
      <w:r w:rsidR="00F04633" w:rsidRPr="000E4D69">
        <w:rPr>
          <w:sz w:val="21"/>
          <w:szCs w:val="21"/>
        </w:rPr>
        <w:t>:00</w:t>
      </w:r>
      <w:r w:rsidR="00AC1522">
        <w:rPr>
          <w:rFonts w:hint="eastAsia"/>
          <w:sz w:val="21"/>
          <w:szCs w:val="21"/>
        </w:rPr>
        <w:t xml:space="preserve">　</w:t>
      </w:r>
      <w:r w:rsidR="00F04633" w:rsidRPr="000E4D69">
        <w:rPr>
          <w:sz w:val="21"/>
          <w:szCs w:val="21"/>
        </w:rPr>
        <w:t>(雨天決行・荒天中止)</w:t>
      </w:r>
    </w:p>
    <w:p w14:paraId="238B20DB" w14:textId="77777777" w:rsidR="00D94CFC" w:rsidRPr="00D94CFC" w:rsidRDefault="00D94CFC" w:rsidP="000E4D69">
      <w:pPr>
        <w:spacing w:after="0" w:line="240" w:lineRule="exact"/>
        <w:rPr>
          <w:sz w:val="21"/>
          <w:szCs w:val="21"/>
        </w:rPr>
      </w:pPr>
      <w:r w:rsidRPr="000E4D69">
        <w:rPr>
          <w:rFonts w:hint="eastAsia"/>
          <w:sz w:val="21"/>
          <w:szCs w:val="21"/>
        </w:rPr>
        <w:t>・対象者：鶴見区内で活動されている</w:t>
      </w:r>
      <w:r>
        <w:rPr>
          <w:rFonts w:hint="eastAsia"/>
          <w:sz w:val="21"/>
          <w:szCs w:val="21"/>
        </w:rPr>
        <w:t>団体・</w:t>
      </w:r>
      <w:r w:rsidR="00735596">
        <w:rPr>
          <w:rFonts w:hint="eastAsia"/>
          <w:sz w:val="21"/>
          <w:szCs w:val="21"/>
        </w:rPr>
        <w:t>法人・</w:t>
      </w:r>
      <w:r>
        <w:rPr>
          <w:rFonts w:hint="eastAsia"/>
          <w:sz w:val="21"/>
          <w:szCs w:val="21"/>
        </w:rPr>
        <w:t>グループ</w:t>
      </w:r>
    </w:p>
    <w:p w14:paraId="2B784867" w14:textId="77777777" w:rsidR="00F04633" w:rsidRDefault="00A7677A" w:rsidP="00D94CFC">
      <w:pPr>
        <w:spacing w:after="0" w:line="240" w:lineRule="exact"/>
        <w:ind w:left="1260" w:hangingChars="600" w:hanging="1260"/>
        <w:rPr>
          <w:sz w:val="21"/>
          <w:szCs w:val="21"/>
        </w:rPr>
      </w:pPr>
      <w:r w:rsidRPr="000E4D69">
        <w:rPr>
          <w:rFonts w:hint="eastAsia"/>
          <w:sz w:val="21"/>
          <w:szCs w:val="21"/>
        </w:rPr>
        <w:t>・</w:t>
      </w:r>
      <w:r w:rsidR="00D94CFC">
        <w:rPr>
          <w:rFonts w:hint="eastAsia"/>
          <w:sz w:val="21"/>
          <w:szCs w:val="21"/>
        </w:rPr>
        <w:t>出店</w:t>
      </w:r>
      <w:r w:rsidR="00F04633" w:rsidRPr="000E4D69">
        <w:rPr>
          <w:rFonts w:hint="eastAsia"/>
          <w:sz w:val="21"/>
          <w:szCs w:val="21"/>
        </w:rPr>
        <w:t>場所：</w:t>
      </w:r>
      <w:r w:rsidR="00B7590B" w:rsidRPr="00B7590B">
        <w:rPr>
          <w:rFonts w:hint="eastAsia"/>
          <w:sz w:val="21"/>
          <w:szCs w:val="21"/>
        </w:rPr>
        <w:t>花博記念公園鶴見緑地</w:t>
      </w:r>
      <w:r w:rsidR="00B7590B">
        <w:rPr>
          <w:rFonts w:hint="eastAsia"/>
          <w:sz w:val="21"/>
          <w:szCs w:val="21"/>
        </w:rPr>
        <w:t xml:space="preserve">　くすのき通、中央通、</w:t>
      </w:r>
      <w:r w:rsidR="00D94CFC">
        <w:rPr>
          <w:rFonts w:hint="eastAsia"/>
          <w:sz w:val="21"/>
          <w:szCs w:val="21"/>
        </w:rPr>
        <w:t>中央広場</w:t>
      </w:r>
      <w:r w:rsidR="00B7590B">
        <w:rPr>
          <w:rFonts w:hint="eastAsia"/>
          <w:sz w:val="21"/>
          <w:szCs w:val="21"/>
        </w:rPr>
        <w:t>等</w:t>
      </w:r>
      <w:r w:rsidR="00D94CFC">
        <w:rPr>
          <w:rFonts w:hint="eastAsia"/>
          <w:sz w:val="21"/>
          <w:szCs w:val="21"/>
        </w:rPr>
        <w:t>の事務局が指定する場所</w:t>
      </w:r>
    </w:p>
    <w:p w14:paraId="407E5EE6" w14:textId="77777777" w:rsidR="00D94CFC" w:rsidRDefault="00D94CFC" w:rsidP="00D94CFC">
      <w:pPr>
        <w:spacing w:after="0" w:line="240" w:lineRule="exact"/>
        <w:rPr>
          <w:sz w:val="21"/>
          <w:szCs w:val="21"/>
        </w:rPr>
      </w:pPr>
      <w:r w:rsidRPr="000E4D69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出店料：無料（場所のみ。テント、机、椅子等は、実行委員会を通じて有料でレンタルできます。）</w:t>
      </w:r>
    </w:p>
    <w:p w14:paraId="4B0B8255" w14:textId="319D1FEA" w:rsidR="00D94CFC" w:rsidRPr="000F29DD" w:rsidRDefault="00D94CFC" w:rsidP="00AC1522">
      <w:pPr>
        <w:spacing w:after="0" w:line="240" w:lineRule="exact"/>
        <w:ind w:left="210" w:hangingChars="100" w:hanging="210"/>
        <w:rPr>
          <w:color w:val="000000" w:themeColor="text1"/>
          <w:sz w:val="21"/>
          <w:szCs w:val="21"/>
        </w:rPr>
      </w:pPr>
      <w:r w:rsidRPr="000E4D69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仕様</w:t>
      </w:r>
      <w:r w:rsidRPr="000E4D69"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>奥２間×横３間（3.6m×5.4ｍ）の場所</w:t>
      </w:r>
      <w:r w:rsidR="00B933C3">
        <w:rPr>
          <w:rFonts w:hint="eastAsia"/>
          <w:sz w:val="21"/>
          <w:szCs w:val="21"/>
        </w:rPr>
        <w:t xml:space="preserve">のみ　</w:t>
      </w:r>
      <w:r w:rsidR="00B933C3" w:rsidRPr="000F29DD">
        <w:rPr>
          <w:rFonts w:hint="eastAsia"/>
          <w:color w:val="000000" w:themeColor="text1"/>
          <w:sz w:val="21"/>
          <w:szCs w:val="21"/>
        </w:rPr>
        <w:t>※</w:t>
      </w:r>
      <w:r w:rsidR="00B933C3" w:rsidRPr="000F29DD">
        <w:rPr>
          <w:rFonts w:hint="eastAsia"/>
          <w:color w:val="000000" w:themeColor="text1"/>
          <w:kern w:val="0"/>
          <w:sz w:val="21"/>
          <w:szCs w:val="21"/>
        </w:rPr>
        <w:t>テント</w:t>
      </w:r>
      <w:r w:rsidR="00AC1522" w:rsidRPr="000F29DD">
        <w:rPr>
          <w:rFonts w:hint="eastAsia"/>
          <w:color w:val="000000" w:themeColor="text1"/>
          <w:kern w:val="0"/>
          <w:sz w:val="21"/>
          <w:szCs w:val="21"/>
        </w:rPr>
        <w:t>のサイズ指定はありません。</w:t>
      </w:r>
    </w:p>
    <w:p w14:paraId="1393DC7C" w14:textId="77777777" w:rsidR="00B7590B" w:rsidRPr="00735596" w:rsidRDefault="00A7677A" w:rsidP="000E4D69">
      <w:pPr>
        <w:spacing w:after="0" w:line="240" w:lineRule="exact"/>
        <w:rPr>
          <w:sz w:val="16"/>
          <w:szCs w:val="21"/>
        </w:rPr>
      </w:pPr>
      <w:r w:rsidRPr="000E4D69">
        <w:rPr>
          <w:rFonts w:hint="eastAsia"/>
          <w:sz w:val="21"/>
          <w:szCs w:val="21"/>
        </w:rPr>
        <w:t>・</w:t>
      </w:r>
      <w:r w:rsidR="00B7590B">
        <w:rPr>
          <w:rFonts w:hint="eastAsia"/>
          <w:sz w:val="21"/>
          <w:szCs w:val="21"/>
        </w:rPr>
        <w:t>設営・撤収／設営：</w:t>
      </w:r>
      <w:r w:rsidR="00735596">
        <w:rPr>
          <w:rFonts w:hint="eastAsia"/>
          <w:sz w:val="21"/>
          <w:szCs w:val="21"/>
        </w:rPr>
        <w:t xml:space="preserve">前日　</w:t>
      </w:r>
      <w:r w:rsidR="00B7590B" w:rsidRPr="000E4D69">
        <w:rPr>
          <w:sz w:val="21"/>
          <w:szCs w:val="21"/>
        </w:rPr>
        <w:t>1</w:t>
      </w:r>
      <w:r w:rsidR="00B7590B">
        <w:rPr>
          <w:sz w:val="21"/>
          <w:szCs w:val="21"/>
        </w:rPr>
        <w:t>3</w:t>
      </w:r>
      <w:r w:rsidR="00B7590B" w:rsidRPr="000E4D69">
        <w:rPr>
          <w:sz w:val="21"/>
          <w:szCs w:val="21"/>
        </w:rPr>
        <w:t>:00～</w:t>
      </w:r>
      <w:r w:rsidR="00B7590B">
        <w:rPr>
          <w:sz w:val="21"/>
          <w:szCs w:val="21"/>
        </w:rPr>
        <w:t>17</w:t>
      </w:r>
      <w:r w:rsidR="00B7590B" w:rsidRPr="000E4D69">
        <w:rPr>
          <w:sz w:val="21"/>
          <w:szCs w:val="21"/>
        </w:rPr>
        <w:t>:00</w:t>
      </w:r>
      <w:r w:rsidR="00735596">
        <w:rPr>
          <w:rFonts w:hint="eastAsia"/>
          <w:sz w:val="21"/>
          <w:szCs w:val="21"/>
        </w:rPr>
        <w:t xml:space="preserve">　当日　</w:t>
      </w:r>
      <w:r w:rsidR="00B7590B">
        <w:rPr>
          <w:rFonts w:hint="eastAsia"/>
          <w:sz w:val="21"/>
          <w:szCs w:val="21"/>
        </w:rPr>
        <w:t>７:00～９：00</w:t>
      </w:r>
      <w:r w:rsidR="00735596">
        <w:rPr>
          <w:rFonts w:hint="eastAsia"/>
          <w:sz w:val="21"/>
          <w:szCs w:val="21"/>
        </w:rPr>
        <w:t xml:space="preserve">　</w:t>
      </w:r>
      <w:r w:rsidR="00735596" w:rsidRPr="001159FA">
        <w:rPr>
          <w:rFonts w:hint="eastAsia"/>
          <w:sz w:val="18"/>
          <w:szCs w:val="21"/>
        </w:rPr>
        <w:t>※前日設営のみとなる出店場所もあります</w:t>
      </w:r>
      <w:r w:rsidR="00735596" w:rsidRPr="00735596">
        <w:rPr>
          <w:rFonts w:hint="eastAsia"/>
          <w:sz w:val="16"/>
          <w:szCs w:val="21"/>
        </w:rPr>
        <w:t>。</w:t>
      </w:r>
    </w:p>
    <w:p w14:paraId="2A7E4037" w14:textId="29F9D8E4" w:rsidR="005D3533" w:rsidRPr="00B7590B" w:rsidRDefault="00B7590B" w:rsidP="00B7590B">
      <w:pPr>
        <w:spacing w:after="0" w:line="240" w:lineRule="exact"/>
        <w:ind w:firstLineChars="700" w:firstLine="1470"/>
        <w:rPr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撤収：</w:t>
      </w:r>
      <w:r w:rsidR="00735596">
        <w:rPr>
          <w:rFonts w:hint="eastAsia"/>
          <w:sz w:val="21"/>
          <w:szCs w:val="21"/>
        </w:rPr>
        <w:t xml:space="preserve">当日　</w:t>
      </w:r>
      <w:r>
        <w:rPr>
          <w:rFonts w:hint="eastAsia"/>
          <w:sz w:val="21"/>
          <w:szCs w:val="21"/>
        </w:rPr>
        <w:t>10月</w:t>
      </w:r>
      <w:r w:rsidR="00AC1522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 xml:space="preserve">日（日）15:30～17:30 </w:t>
      </w:r>
      <w:r w:rsidRPr="001159FA">
        <w:rPr>
          <w:rFonts w:hint="eastAsia"/>
          <w:sz w:val="18"/>
          <w:szCs w:val="21"/>
        </w:rPr>
        <w:t>※15</w:t>
      </w:r>
      <w:r w:rsidRPr="001159FA">
        <w:rPr>
          <w:sz w:val="18"/>
          <w:szCs w:val="21"/>
        </w:rPr>
        <w:t>:00</w:t>
      </w:r>
      <w:r w:rsidRPr="001159FA">
        <w:rPr>
          <w:rFonts w:hint="eastAsia"/>
          <w:sz w:val="18"/>
          <w:szCs w:val="21"/>
        </w:rPr>
        <w:t>までは撤収できません。</w:t>
      </w:r>
    </w:p>
    <w:p w14:paraId="4872362D" w14:textId="77777777" w:rsidR="00A7677A" w:rsidRDefault="00A7677A" w:rsidP="000E4D69">
      <w:pPr>
        <w:spacing w:after="0" w:line="240" w:lineRule="exact"/>
        <w:ind w:left="210" w:hangingChars="100" w:hanging="210"/>
      </w:pPr>
      <w:r w:rsidRPr="000E4D69">
        <w:rPr>
          <w:rFonts w:hint="eastAsia"/>
          <w:sz w:val="21"/>
          <w:szCs w:val="21"/>
        </w:rPr>
        <w:t>・</w:t>
      </w:r>
      <w:r w:rsidR="00FF6B17">
        <w:rPr>
          <w:rFonts w:hint="eastAsia"/>
          <w:sz w:val="21"/>
          <w:szCs w:val="21"/>
        </w:rPr>
        <w:t>出店内容：</w:t>
      </w:r>
      <w:r w:rsidR="00FF6B17">
        <w:rPr>
          <w:rFonts w:hint="eastAsia"/>
        </w:rPr>
        <w:t>飲食調理や物品販売（バザーなど）のみを目的とする出店はできません。</w:t>
      </w:r>
    </w:p>
    <w:p w14:paraId="60953F07" w14:textId="77777777" w:rsidR="00CF1734" w:rsidRDefault="00CF1734" w:rsidP="00CF1734">
      <w:pPr>
        <w:spacing w:after="0" w:line="240" w:lineRule="exact"/>
        <w:ind w:left="1260" w:hangingChars="600" w:hanging="12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  <w:r w:rsidR="00BD7A40" w:rsidRPr="00BD7A40">
        <w:rPr>
          <w:rFonts w:hint="eastAsia"/>
          <w:sz w:val="21"/>
          <w:szCs w:val="21"/>
        </w:rPr>
        <w:t>ただし、障がいのある方が製作した物品（クッキーや小物等）の販売をすることはできます。</w:t>
      </w:r>
    </w:p>
    <w:p w14:paraId="589FD1D9" w14:textId="77777777" w:rsidR="00D94CFC" w:rsidRPr="00D94CFC" w:rsidRDefault="008A4F29" w:rsidP="001159FA">
      <w:pPr>
        <w:spacing w:after="0" w:line="240" w:lineRule="exact"/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B933C3">
        <w:rPr>
          <w:rFonts w:hint="eastAsia"/>
          <w:sz w:val="21"/>
          <w:szCs w:val="21"/>
        </w:rPr>
        <w:t>選考：</w:t>
      </w:r>
      <w:r w:rsidR="00D94CFC" w:rsidRPr="00D94CFC">
        <w:rPr>
          <w:rFonts w:hint="eastAsia"/>
          <w:sz w:val="21"/>
          <w:szCs w:val="21"/>
        </w:rPr>
        <w:t>鶴見区内での活動状況</w:t>
      </w:r>
      <w:r w:rsidR="001159FA">
        <w:rPr>
          <w:rFonts w:hint="eastAsia"/>
          <w:sz w:val="21"/>
          <w:szCs w:val="21"/>
        </w:rPr>
        <w:t>及び出店内容等</w:t>
      </w:r>
      <w:r w:rsidR="00D94CFC" w:rsidRPr="00D94CFC">
        <w:rPr>
          <w:rFonts w:hint="eastAsia"/>
          <w:sz w:val="21"/>
          <w:szCs w:val="21"/>
        </w:rPr>
        <w:t>を踏まえて、鶴見区コミュニティ育成事業実行委員会で選考を行い、選考結果は鶴見区役所ホームページで報告します。</w:t>
      </w:r>
    </w:p>
    <w:p w14:paraId="7A56DAA6" w14:textId="5548172E" w:rsidR="00D97129" w:rsidRPr="00D97129" w:rsidRDefault="00D97129" w:rsidP="00D97129">
      <w:pPr>
        <w:spacing w:after="0" w:line="240" w:lineRule="exact"/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Pr="00D97129">
        <w:rPr>
          <w:rFonts w:hint="eastAsia"/>
          <w:sz w:val="21"/>
          <w:szCs w:val="21"/>
        </w:rPr>
        <w:t>出店が確定した団体については、第２回出店者説明会で出店場所の抽選をしますので、参加してください。</w:t>
      </w:r>
    </w:p>
    <w:p w14:paraId="710F00BF" w14:textId="77777777" w:rsidR="00D97129" w:rsidRPr="00D97129" w:rsidRDefault="00D97129" w:rsidP="00D97129">
      <w:pPr>
        <w:spacing w:after="0" w:line="240" w:lineRule="exact"/>
        <w:ind w:left="210" w:hangingChars="100" w:hanging="210"/>
        <w:rPr>
          <w:sz w:val="21"/>
          <w:szCs w:val="21"/>
        </w:rPr>
      </w:pPr>
      <w:r w:rsidRPr="00D97129">
        <w:rPr>
          <w:rFonts w:hint="eastAsia"/>
          <w:sz w:val="21"/>
          <w:szCs w:val="21"/>
        </w:rPr>
        <w:t xml:space="preserve">　日　時：令和６年７月</w:t>
      </w:r>
      <w:r w:rsidRPr="00D97129">
        <w:rPr>
          <w:sz w:val="21"/>
          <w:szCs w:val="21"/>
        </w:rPr>
        <w:t>18日（木）</w:t>
      </w:r>
    </w:p>
    <w:p w14:paraId="679C95B2" w14:textId="555AF863" w:rsidR="00D97129" w:rsidRPr="00D97129" w:rsidRDefault="00D97129" w:rsidP="00D97129">
      <w:pPr>
        <w:spacing w:after="0" w:line="240" w:lineRule="exact"/>
        <w:ind w:left="210" w:hangingChars="100" w:hanging="210"/>
        <w:rPr>
          <w:sz w:val="21"/>
          <w:szCs w:val="21"/>
        </w:rPr>
      </w:pPr>
      <w:r w:rsidRPr="00D97129">
        <w:rPr>
          <w:rFonts w:hint="eastAsia"/>
          <w:sz w:val="21"/>
          <w:szCs w:val="21"/>
        </w:rPr>
        <w:t xml:space="preserve">　場　所：鶴見区役所　３階</w:t>
      </w:r>
      <w:r w:rsidRPr="00D97129">
        <w:rPr>
          <w:sz w:val="21"/>
          <w:szCs w:val="21"/>
        </w:rPr>
        <w:t>302・303会議室</w:t>
      </w:r>
      <w:r>
        <w:rPr>
          <w:rFonts w:hint="eastAsia"/>
          <w:sz w:val="21"/>
          <w:szCs w:val="21"/>
        </w:rPr>
        <w:t xml:space="preserve">　※抽選時に</w:t>
      </w:r>
      <w:r w:rsidRPr="00D97129">
        <w:rPr>
          <w:rFonts w:hint="eastAsia"/>
          <w:sz w:val="21"/>
          <w:szCs w:val="21"/>
        </w:rPr>
        <w:t>不在の場合は、事務局が場所を指定します。</w:t>
      </w:r>
    </w:p>
    <w:p w14:paraId="3A29C277" w14:textId="77777777" w:rsidR="00272DD0" w:rsidRPr="000E4D69" w:rsidRDefault="006055AD" w:rsidP="00B933C3">
      <w:pPr>
        <w:spacing w:after="0" w:line="240" w:lineRule="exact"/>
        <w:ind w:left="240" w:hangingChars="100" w:hanging="240"/>
        <w:rPr>
          <w:sz w:val="21"/>
          <w:szCs w:val="21"/>
        </w:rPr>
      </w:pPr>
      <w:r w:rsidRPr="00833A7A">
        <w:rPr>
          <w:rFonts w:ascii="HG丸ｺﾞｼｯｸM-PRO" w:eastAsia="HG丸ｺﾞｼｯｸM-PRO" w:hAnsi="HG丸ｺﾞｼｯｸM-PRO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69E1CA" wp14:editId="6063DD2D">
                <wp:simplePos x="0" y="0"/>
                <wp:positionH relativeFrom="margin">
                  <wp:posOffset>-83185</wp:posOffset>
                </wp:positionH>
                <wp:positionV relativeFrom="paragraph">
                  <wp:posOffset>170815</wp:posOffset>
                </wp:positionV>
                <wp:extent cx="6791325" cy="4857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85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A2E23" w14:textId="77777777" w:rsidR="003E6D8E" w:rsidRPr="001159FA" w:rsidRDefault="003E6D8E" w:rsidP="003E6D8E">
                            <w:pPr>
                              <w:snapToGrid w:val="0"/>
                              <w:spacing w:after="0" w:line="240" w:lineRule="auto"/>
                              <w:ind w:firstLineChars="200" w:firstLine="440"/>
                              <w:jc w:val="both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8"/>
                              </w:rPr>
                            </w:pPr>
                            <w:r w:rsidRPr="001159F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0"/>
                                <w:szCs w:val="28"/>
                              </w:rPr>
                              <w:t>【</w:t>
                            </w:r>
                            <w:r w:rsidRPr="001159FA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kern w:val="0"/>
                                <w:szCs w:val="28"/>
                              </w:rPr>
                              <w:t>問合せ・申込先】</w:t>
                            </w:r>
                            <w:r w:rsidRPr="001159F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0"/>
                                <w:szCs w:val="28"/>
                              </w:rPr>
                              <w:t xml:space="preserve">　鶴見区</w:t>
                            </w:r>
                            <w:r w:rsidRPr="001159FA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kern w:val="0"/>
                                <w:szCs w:val="28"/>
                              </w:rPr>
                              <w:t>コミュニティ</w:t>
                            </w:r>
                            <w:r w:rsidRPr="001159F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0"/>
                                <w:szCs w:val="28"/>
                              </w:rPr>
                              <w:t>育成</w:t>
                            </w:r>
                            <w:r w:rsidRPr="001159FA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kern w:val="0"/>
                                <w:szCs w:val="28"/>
                              </w:rPr>
                              <w:t>事業実行委員会事務局</w:t>
                            </w:r>
                            <w:r w:rsidRPr="001159F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 w:rsidRPr="001159FA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kern w:val="0"/>
                                <w:szCs w:val="28"/>
                              </w:rPr>
                              <w:t>鶴見区役所市民協働課</w:t>
                            </w:r>
                          </w:p>
                          <w:p w14:paraId="2FA8D825" w14:textId="70E39D34" w:rsidR="003E6D8E" w:rsidRPr="001159FA" w:rsidRDefault="003E6D8E" w:rsidP="003E6D8E">
                            <w:pPr>
                              <w:snapToGrid w:val="0"/>
                              <w:spacing w:after="0" w:line="240" w:lineRule="auto"/>
                              <w:ind w:firstLineChars="200" w:firstLine="44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Cs w:val="28"/>
                              </w:rPr>
                            </w:pPr>
                            <w:r w:rsidRPr="001159F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8"/>
                              </w:rPr>
                              <w:t xml:space="preserve">【締切日】　</w:t>
                            </w:r>
                            <w:r w:rsidRPr="001159FA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8"/>
                              </w:rPr>
                              <w:t>令和</w:t>
                            </w:r>
                            <w:r w:rsidR="00AC152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8"/>
                              </w:rPr>
                              <w:t>６</w:t>
                            </w:r>
                            <w:r w:rsidRPr="001159FA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8"/>
                              </w:rPr>
                              <w:t>年</w:t>
                            </w:r>
                            <w:r w:rsidRPr="001159F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8"/>
                              </w:rPr>
                              <w:t>６</w:t>
                            </w:r>
                            <w:r w:rsidRPr="001159FA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8"/>
                              </w:rPr>
                              <w:t>月</w:t>
                            </w:r>
                            <w:r w:rsidR="001526FA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8"/>
                              </w:rPr>
                              <w:t>30</w:t>
                            </w:r>
                            <w:r w:rsidRPr="001159F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8"/>
                              </w:rPr>
                              <w:t>日</w:t>
                            </w:r>
                            <w:r w:rsidRPr="001159FA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8"/>
                              </w:rPr>
                              <w:t>（</w:t>
                            </w:r>
                            <w:r w:rsidR="001526F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8"/>
                              </w:rPr>
                              <w:t>日</w:t>
                            </w:r>
                            <w:r w:rsidRPr="001159FA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8"/>
                              </w:rPr>
                              <w:t>）</w:t>
                            </w:r>
                            <w:r w:rsidRPr="001159F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8"/>
                              </w:rPr>
                              <w:t xml:space="preserve">　</w:t>
                            </w:r>
                            <w:r w:rsidRPr="001159FA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9E1CA" id="正方形/長方形 24" o:spid="_x0000_s1030" style="position:absolute;left:0;text-align:left;margin-left:-6.55pt;margin-top:13.45pt;width:534.75pt;height:38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" fillcolor="black [3213]" strokecolor="black [3213]" strokeweight="1pt">
                <v:textbox inset="0,0,0,0">
                  <w:txbxContent>
                    <w:p w14:paraId="455A2E23" w14:textId="77777777" w:rsidR="003E6D8E" w:rsidRPr="001159FA" w:rsidRDefault="003E6D8E" w:rsidP="003E6D8E">
                      <w:pPr>
                        <w:snapToGrid w:val="0"/>
                        <w:spacing w:after="0" w:line="240" w:lineRule="auto"/>
                        <w:ind w:firstLineChars="200" w:firstLine="440"/>
                        <w:jc w:val="both"/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8"/>
                        </w:rPr>
                      </w:pPr>
                      <w:r w:rsidRPr="001159F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0"/>
                          <w:szCs w:val="28"/>
                        </w:rPr>
                        <w:t>【</w:t>
                      </w:r>
                      <w:r w:rsidRPr="001159FA">
                        <w:rPr>
                          <w:rFonts w:ascii="HGPｺﾞｼｯｸE" w:eastAsia="HGPｺﾞｼｯｸE" w:hAnsi="HGPｺﾞｼｯｸE"/>
                          <w:color w:val="FFFFFF" w:themeColor="background1"/>
                          <w:kern w:val="0"/>
                          <w:szCs w:val="28"/>
                        </w:rPr>
                        <w:t>問合せ・申込先】</w:t>
                      </w:r>
                      <w:r w:rsidRPr="001159F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0"/>
                          <w:szCs w:val="28"/>
                        </w:rPr>
                        <w:t xml:space="preserve">　鶴見区</w:t>
                      </w:r>
                      <w:r w:rsidRPr="001159FA">
                        <w:rPr>
                          <w:rFonts w:ascii="HGPｺﾞｼｯｸE" w:eastAsia="HGPｺﾞｼｯｸE" w:hAnsi="HGPｺﾞｼｯｸE"/>
                          <w:color w:val="FFFFFF" w:themeColor="background1"/>
                          <w:kern w:val="0"/>
                          <w:szCs w:val="28"/>
                        </w:rPr>
                        <w:t>コミュニティ</w:t>
                      </w:r>
                      <w:r w:rsidRPr="001159F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0"/>
                          <w:szCs w:val="28"/>
                        </w:rPr>
                        <w:t>育成</w:t>
                      </w:r>
                      <w:r w:rsidRPr="001159FA">
                        <w:rPr>
                          <w:rFonts w:ascii="HGPｺﾞｼｯｸE" w:eastAsia="HGPｺﾞｼｯｸE" w:hAnsi="HGPｺﾞｼｯｸE"/>
                          <w:color w:val="FFFFFF" w:themeColor="background1"/>
                          <w:kern w:val="0"/>
                          <w:szCs w:val="28"/>
                        </w:rPr>
                        <w:t>事業実行委員会事務局</w:t>
                      </w:r>
                      <w:r w:rsidRPr="001159F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0"/>
                          <w:szCs w:val="28"/>
                        </w:rPr>
                        <w:t xml:space="preserve">　</w:t>
                      </w:r>
                      <w:r w:rsidRPr="001159FA">
                        <w:rPr>
                          <w:rFonts w:ascii="HGPｺﾞｼｯｸE" w:eastAsia="HGPｺﾞｼｯｸE" w:hAnsi="HGPｺﾞｼｯｸE"/>
                          <w:color w:val="FFFFFF" w:themeColor="background1"/>
                          <w:kern w:val="0"/>
                          <w:szCs w:val="28"/>
                        </w:rPr>
                        <w:t>鶴見区役所市民協働課</w:t>
                      </w:r>
                    </w:p>
                    <w:p w14:paraId="2FA8D825" w14:textId="70E39D34" w:rsidR="003E6D8E" w:rsidRPr="001159FA" w:rsidRDefault="003E6D8E" w:rsidP="003E6D8E">
                      <w:pPr>
                        <w:snapToGrid w:val="0"/>
                        <w:spacing w:after="0" w:line="240" w:lineRule="auto"/>
                        <w:ind w:firstLineChars="200" w:firstLine="440"/>
                        <w:jc w:val="both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Cs w:val="28"/>
                        </w:rPr>
                      </w:pPr>
                      <w:r w:rsidRPr="001159F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8"/>
                        </w:rPr>
                        <w:t xml:space="preserve">【締切日】　</w:t>
                      </w:r>
                      <w:r w:rsidRPr="001159FA"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8"/>
                        </w:rPr>
                        <w:t>令和</w:t>
                      </w:r>
                      <w:r w:rsidR="00AC152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8"/>
                        </w:rPr>
                        <w:t>６</w:t>
                      </w:r>
                      <w:r w:rsidRPr="001159FA"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8"/>
                        </w:rPr>
                        <w:t>年</w:t>
                      </w:r>
                      <w:r w:rsidRPr="001159F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8"/>
                        </w:rPr>
                        <w:t>６</w:t>
                      </w:r>
                      <w:r w:rsidRPr="001159FA"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8"/>
                        </w:rPr>
                        <w:t>月</w:t>
                      </w:r>
                      <w:r w:rsidR="001526FA"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8"/>
                        </w:rPr>
                        <w:t>30</w:t>
                      </w:r>
                      <w:r w:rsidRPr="001159F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8"/>
                        </w:rPr>
                        <w:t>日</w:t>
                      </w:r>
                      <w:r w:rsidRPr="001159FA"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8"/>
                        </w:rPr>
                        <w:t>（</w:t>
                      </w:r>
                      <w:r w:rsidR="001526F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8"/>
                        </w:rPr>
                        <w:t>日</w:t>
                      </w:r>
                      <w:r w:rsidRPr="001159FA"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8"/>
                        </w:rPr>
                        <w:t>）</w:t>
                      </w:r>
                      <w:r w:rsidRPr="001159F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8"/>
                        </w:rPr>
                        <w:t xml:space="preserve">　</w:t>
                      </w:r>
                      <w:r w:rsidRPr="001159FA"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8"/>
                        </w:rPr>
                        <w:t>必着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33C3">
        <w:rPr>
          <w:rFonts w:hint="eastAsia"/>
          <w:sz w:val="21"/>
          <w:szCs w:val="21"/>
        </w:rPr>
        <w:t>・出店者は美化（清掃）活動のため、鶴見区民まつり当日に美化委員として３名活動</w:t>
      </w:r>
      <w:r w:rsidR="001159FA">
        <w:rPr>
          <w:rFonts w:hint="eastAsia"/>
          <w:sz w:val="21"/>
          <w:szCs w:val="21"/>
        </w:rPr>
        <w:t>して</w:t>
      </w:r>
      <w:r w:rsidR="00B933C3">
        <w:rPr>
          <w:rFonts w:hint="eastAsia"/>
          <w:sz w:val="21"/>
          <w:szCs w:val="21"/>
        </w:rPr>
        <w:t>頂きます。</w:t>
      </w:r>
    </w:p>
    <w:sectPr w:rsidR="00272DD0" w:rsidRPr="000E4D69" w:rsidSect="00650166">
      <w:pgSz w:w="11904" w:h="16836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DF94" w14:textId="77777777" w:rsidR="006D069D" w:rsidRDefault="006D069D" w:rsidP="00973A44">
      <w:pPr>
        <w:spacing w:after="0" w:line="240" w:lineRule="auto"/>
      </w:pPr>
      <w:r>
        <w:separator/>
      </w:r>
    </w:p>
  </w:endnote>
  <w:endnote w:type="continuationSeparator" w:id="0">
    <w:p w14:paraId="292FF78D" w14:textId="77777777" w:rsidR="006D069D" w:rsidRDefault="006D069D" w:rsidP="0097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242C" w14:textId="77777777" w:rsidR="006D069D" w:rsidRDefault="006D069D" w:rsidP="00973A44">
      <w:pPr>
        <w:spacing w:after="0" w:line="240" w:lineRule="auto"/>
      </w:pPr>
      <w:r>
        <w:separator/>
      </w:r>
    </w:p>
  </w:footnote>
  <w:footnote w:type="continuationSeparator" w:id="0">
    <w:p w14:paraId="5FD3C97D" w14:textId="77777777" w:rsidR="006D069D" w:rsidRDefault="006D069D" w:rsidP="00973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59"/>
    <w:rsid w:val="00056913"/>
    <w:rsid w:val="00077369"/>
    <w:rsid w:val="000A3FD1"/>
    <w:rsid w:val="000E4D69"/>
    <w:rsid w:val="000F29DD"/>
    <w:rsid w:val="00101F74"/>
    <w:rsid w:val="001102F7"/>
    <w:rsid w:val="001159FA"/>
    <w:rsid w:val="001526FA"/>
    <w:rsid w:val="00156D42"/>
    <w:rsid w:val="001F5282"/>
    <w:rsid w:val="00206831"/>
    <w:rsid w:val="00272DD0"/>
    <w:rsid w:val="00275EEC"/>
    <w:rsid w:val="00294711"/>
    <w:rsid w:val="00340E62"/>
    <w:rsid w:val="003473BE"/>
    <w:rsid w:val="003E6D8E"/>
    <w:rsid w:val="00454D43"/>
    <w:rsid w:val="00481EFC"/>
    <w:rsid w:val="004D45EC"/>
    <w:rsid w:val="005075C6"/>
    <w:rsid w:val="00567ACA"/>
    <w:rsid w:val="005728A5"/>
    <w:rsid w:val="00590E44"/>
    <w:rsid w:val="00594080"/>
    <w:rsid w:val="005D2583"/>
    <w:rsid w:val="005D3533"/>
    <w:rsid w:val="006055AD"/>
    <w:rsid w:val="0063590B"/>
    <w:rsid w:val="00650166"/>
    <w:rsid w:val="006B5A67"/>
    <w:rsid w:val="006D069D"/>
    <w:rsid w:val="00735596"/>
    <w:rsid w:val="00775CAD"/>
    <w:rsid w:val="0078003E"/>
    <w:rsid w:val="007831DE"/>
    <w:rsid w:val="00824C92"/>
    <w:rsid w:val="00856EEC"/>
    <w:rsid w:val="00896392"/>
    <w:rsid w:val="008A42D3"/>
    <w:rsid w:val="008A4F29"/>
    <w:rsid w:val="0091074D"/>
    <w:rsid w:val="00973A44"/>
    <w:rsid w:val="00997D2B"/>
    <w:rsid w:val="009A316C"/>
    <w:rsid w:val="009C583C"/>
    <w:rsid w:val="009D693A"/>
    <w:rsid w:val="00A12E59"/>
    <w:rsid w:val="00A602CB"/>
    <w:rsid w:val="00A7677A"/>
    <w:rsid w:val="00AC1522"/>
    <w:rsid w:val="00AD3502"/>
    <w:rsid w:val="00B73DF8"/>
    <w:rsid w:val="00B7590B"/>
    <w:rsid w:val="00B933C3"/>
    <w:rsid w:val="00B9352E"/>
    <w:rsid w:val="00BD7A40"/>
    <w:rsid w:val="00C61E73"/>
    <w:rsid w:val="00C736A8"/>
    <w:rsid w:val="00CB082E"/>
    <w:rsid w:val="00CF1734"/>
    <w:rsid w:val="00CF1914"/>
    <w:rsid w:val="00CF3DBD"/>
    <w:rsid w:val="00D26455"/>
    <w:rsid w:val="00D26519"/>
    <w:rsid w:val="00D94CFC"/>
    <w:rsid w:val="00D97129"/>
    <w:rsid w:val="00DD6519"/>
    <w:rsid w:val="00E51213"/>
    <w:rsid w:val="00E55F06"/>
    <w:rsid w:val="00E76C13"/>
    <w:rsid w:val="00EB5A40"/>
    <w:rsid w:val="00EE0669"/>
    <w:rsid w:val="00F04633"/>
    <w:rsid w:val="00FA08AC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D6EA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59" w:lineRule="auto"/>
      <w:ind w:left="115" w:right="346" w:hanging="5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3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A44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73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A44"/>
    <w:rPr>
      <w:rFonts w:ascii="ＭＳ 明朝" w:eastAsia="ＭＳ 明朝" w:hAnsi="ＭＳ 明朝" w:cs="ＭＳ 明朝"/>
      <w:color w:val="000000"/>
      <w:sz w:val="22"/>
    </w:rPr>
  </w:style>
  <w:style w:type="character" w:styleId="a7">
    <w:name w:val="Hyperlink"/>
    <w:basedOn w:val="a0"/>
    <w:uiPriority w:val="99"/>
    <w:unhideWhenUsed/>
    <w:rsid w:val="00272DD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19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191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 Spacing"/>
    <w:uiPriority w:val="1"/>
    <w:qFormat/>
    <w:rsid w:val="00D26519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0002@city.osak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0002@city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2F6D-47C9-4561-8D15-FF6D193C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2022-05-31T09:08:00Z</dcterms:created>
  <dcterms:modified xsi:type="dcterms:W3CDTF">2024-05-24T04:52:00Z</dcterms:modified>
</cp:coreProperties>
</file>