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1D9" w:rsidRDefault="008C415C">
      <w:pPr>
        <w:rPr>
          <w:sz w:val="24"/>
          <w:szCs w:val="24"/>
        </w:rPr>
      </w:pPr>
      <w:r>
        <w:rPr>
          <w:rFonts w:hint="eastAsia"/>
          <w:sz w:val="24"/>
          <w:szCs w:val="24"/>
        </w:rPr>
        <w:t>裏表紙</w:t>
      </w:r>
    </w:p>
    <w:p w:rsidR="00186662" w:rsidRDefault="00186662">
      <w:pPr>
        <w:rPr>
          <w:sz w:val="24"/>
          <w:szCs w:val="24"/>
        </w:rPr>
      </w:pPr>
    </w:p>
    <w:p w:rsidR="00186662" w:rsidRDefault="00186662">
      <w:pPr>
        <w:rPr>
          <w:sz w:val="24"/>
          <w:szCs w:val="24"/>
        </w:rPr>
      </w:pPr>
      <w:r>
        <w:rPr>
          <w:rFonts w:hint="eastAsia"/>
          <w:sz w:val="24"/>
          <w:szCs w:val="24"/>
        </w:rPr>
        <w:t>相談先一覧</w:t>
      </w:r>
    </w:p>
    <w:p w:rsidR="00186662" w:rsidRDefault="00186662">
      <w:pPr>
        <w:rPr>
          <w:sz w:val="24"/>
          <w:szCs w:val="24"/>
        </w:rPr>
      </w:pPr>
    </w:p>
    <w:p w:rsidR="00186662" w:rsidRDefault="00186662">
      <w:pPr>
        <w:rPr>
          <w:sz w:val="24"/>
          <w:szCs w:val="24"/>
        </w:rPr>
      </w:pPr>
      <w:r>
        <w:rPr>
          <w:rFonts w:hint="eastAsia"/>
          <w:sz w:val="24"/>
          <w:szCs w:val="24"/>
        </w:rPr>
        <w:t>トランスジェンダーに関する医学的相談</w:t>
      </w:r>
    </w:p>
    <w:p w:rsidR="00186662" w:rsidRDefault="00186662">
      <w:pPr>
        <w:rPr>
          <w:sz w:val="24"/>
          <w:szCs w:val="24"/>
        </w:rPr>
      </w:pPr>
      <w:r>
        <w:rPr>
          <w:rFonts w:hint="eastAsia"/>
          <w:sz w:val="24"/>
          <w:szCs w:val="24"/>
        </w:rPr>
        <w:t>ＮＰＯ法人関西ＧＩＤネットワーク</w:t>
      </w:r>
    </w:p>
    <w:p w:rsidR="00186662" w:rsidRDefault="000E34BD">
      <w:pPr>
        <w:rPr>
          <w:sz w:val="24"/>
          <w:szCs w:val="24"/>
        </w:rPr>
      </w:pPr>
      <w:hyperlink r:id="rId6" w:history="1">
        <w:r w:rsidR="00186662" w:rsidRPr="00020EAF">
          <w:rPr>
            <w:rStyle w:val="a3"/>
            <w:rFonts w:hint="eastAsia"/>
            <w:sz w:val="24"/>
            <w:szCs w:val="24"/>
          </w:rPr>
          <w:t>http://www.kgn.or.jp/</w:t>
        </w:r>
      </w:hyperlink>
    </w:p>
    <w:p w:rsidR="00186662" w:rsidRDefault="00186662">
      <w:pPr>
        <w:rPr>
          <w:sz w:val="24"/>
          <w:szCs w:val="24"/>
        </w:rPr>
      </w:pPr>
    </w:p>
    <w:p w:rsidR="00186662" w:rsidRDefault="00186662">
      <w:pPr>
        <w:rPr>
          <w:sz w:val="24"/>
          <w:szCs w:val="24"/>
        </w:rPr>
      </w:pPr>
      <w:r>
        <w:rPr>
          <w:rFonts w:hint="eastAsia"/>
          <w:sz w:val="24"/>
          <w:szCs w:val="24"/>
        </w:rPr>
        <w:t>性的マイノリティ当事者やその周囲の人たちの相談窓口</w:t>
      </w:r>
    </w:p>
    <w:p w:rsidR="00186662" w:rsidRDefault="00186662">
      <w:pPr>
        <w:rPr>
          <w:sz w:val="24"/>
          <w:szCs w:val="24"/>
        </w:rPr>
      </w:pPr>
      <w:r>
        <w:rPr>
          <w:rFonts w:hint="eastAsia"/>
          <w:sz w:val="24"/>
          <w:szCs w:val="24"/>
        </w:rPr>
        <w:t>ＮＰＯ</w:t>
      </w:r>
      <w:r w:rsidR="003B1F58">
        <w:rPr>
          <w:rFonts w:hint="eastAsia"/>
          <w:sz w:val="24"/>
          <w:szCs w:val="24"/>
        </w:rPr>
        <w:t>法人くぉーく</w:t>
      </w:r>
    </w:p>
    <w:p w:rsidR="00186662" w:rsidRDefault="003B1F58">
      <w:pPr>
        <w:rPr>
          <w:sz w:val="24"/>
          <w:szCs w:val="24"/>
        </w:rPr>
      </w:pPr>
      <w:r>
        <w:rPr>
          <w:rFonts w:hint="eastAsia"/>
          <w:sz w:val="24"/>
          <w:szCs w:val="24"/>
        </w:rPr>
        <w:t>クオーク</w:t>
      </w:r>
      <w:r w:rsidR="00186662">
        <w:rPr>
          <w:rFonts w:hint="eastAsia"/>
          <w:sz w:val="24"/>
          <w:szCs w:val="24"/>
        </w:rPr>
        <w:t>電話相談</w:t>
      </w:r>
    </w:p>
    <w:p w:rsidR="00186662" w:rsidRDefault="00186662">
      <w:pPr>
        <w:rPr>
          <w:sz w:val="24"/>
          <w:szCs w:val="24"/>
        </w:rPr>
      </w:pPr>
      <w:r>
        <w:rPr>
          <w:rFonts w:hint="eastAsia"/>
          <w:sz w:val="24"/>
          <w:szCs w:val="24"/>
        </w:rPr>
        <w:t>ＴＥＬ　０６－６５８５－０７５１　※第１月曜１９：３０～２２：３０</w:t>
      </w:r>
    </w:p>
    <w:p w:rsidR="00186662" w:rsidRDefault="00186662">
      <w:pPr>
        <w:rPr>
          <w:sz w:val="24"/>
          <w:szCs w:val="24"/>
        </w:rPr>
      </w:pPr>
      <w:r>
        <w:rPr>
          <w:rFonts w:hint="eastAsia"/>
          <w:sz w:val="24"/>
          <w:szCs w:val="24"/>
        </w:rPr>
        <w:t>ＬＧＢＴと医療福祉（改訂版）</w:t>
      </w:r>
    </w:p>
    <w:p w:rsidR="00186662" w:rsidRDefault="000E34BD">
      <w:pPr>
        <w:rPr>
          <w:sz w:val="24"/>
          <w:szCs w:val="24"/>
        </w:rPr>
      </w:pPr>
      <w:hyperlink r:id="rId7" w:history="1">
        <w:r w:rsidR="00186662" w:rsidRPr="00020EAF">
          <w:rPr>
            <w:rStyle w:val="a3"/>
            <w:rFonts w:hint="eastAsia"/>
            <w:sz w:val="24"/>
            <w:szCs w:val="24"/>
          </w:rPr>
          <w:t>http://qwrc.org/2016iryoufukushicmyk.pdf</w:t>
        </w:r>
      </w:hyperlink>
      <w:r w:rsidR="00186662">
        <w:rPr>
          <w:sz w:val="24"/>
          <w:szCs w:val="24"/>
        </w:rPr>
        <w:t xml:space="preserve"> </w:t>
      </w:r>
      <w:r w:rsidR="00186662">
        <w:rPr>
          <w:rFonts w:hint="eastAsia"/>
          <w:sz w:val="24"/>
          <w:szCs w:val="24"/>
        </w:rPr>
        <w:t>（容量</w:t>
      </w:r>
      <w:r w:rsidR="00186662">
        <w:rPr>
          <w:rFonts w:hint="eastAsia"/>
          <w:sz w:val="24"/>
          <w:szCs w:val="24"/>
        </w:rPr>
        <w:t>1.90</w:t>
      </w:r>
      <w:r w:rsidR="00186662">
        <w:rPr>
          <w:rFonts w:hint="eastAsia"/>
          <w:sz w:val="24"/>
          <w:szCs w:val="24"/>
        </w:rPr>
        <w:t>ＭＢ）</w:t>
      </w:r>
    </w:p>
    <w:p w:rsidR="00186662" w:rsidRDefault="00186662">
      <w:pPr>
        <w:rPr>
          <w:sz w:val="24"/>
          <w:szCs w:val="24"/>
        </w:rPr>
      </w:pPr>
    </w:p>
    <w:p w:rsidR="00186662" w:rsidRDefault="00186662">
      <w:pPr>
        <w:rPr>
          <w:sz w:val="24"/>
          <w:szCs w:val="24"/>
        </w:rPr>
      </w:pPr>
      <w:r>
        <w:rPr>
          <w:rFonts w:hint="eastAsia"/>
          <w:sz w:val="24"/>
          <w:szCs w:val="24"/>
        </w:rPr>
        <w:t>性的マイノリティ当事者やその周囲の人たちの相談窓口</w:t>
      </w:r>
    </w:p>
    <w:p w:rsidR="00186662" w:rsidRDefault="00186662">
      <w:pPr>
        <w:rPr>
          <w:sz w:val="24"/>
          <w:szCs w:val="24"/>
        </w:rPr>
      </w:pPr>
      <w:r>
        <w:rPr>
          <w:rFonts w:hint="eastAsia"/>
          <w:sz w:val="24"/>
          <w:szCs w:val="24"/>
        </w:rPr>
        <w:t>大阪市淀川区ＬＧＢＴ電話相談</w:t>
      </w:r>
    </w:p>
    <w:p w:rsidR="00186662" w:rsidRDefault="00186662">
      <w:pPr>
        <w:rPr>
          <w:sz w:val="24"/>
          <w:szCs w:val="24"/>
        </w:rPr>
      </w:pPr>
      <w:r>
        <w:rPr>
          <w:rFonts w:hint="eastAsia"/>
          <w:sz w:val="24"/>
          <w:szCs w:val="24"/>
        </w:rPr>
        <w:t>ＴＥＬ　０５７０－００９－９１８</w:t>
      </w:r>
    </w:p>
    <w:p w:rsidR="00186662" w:rsidRDefault="00186662">
      <w:pPr>
        <w:rPr>
          <w:sz w:val="24"/>
          <w:szCs w:val="24"/>
        </w:rPr>
      </w:pPr>
      <w:r>
        <w:rPr>
          <w:rFonts w:hint="eastAsia"/>
          <w:sz w:val="24"/>
          <w:szCs w:val="24"/>
        </w:rPr>
        <w:t>第１～４水曜１７：００～２２：００</w:t>
      </w:r>
    </w:p>
    <w:p w:rsidR="00186662" w:rsidRDefault="00186662">
      <w:pPr>
        <w:rPr>
          <w:sz w:val="24"/>
          <w:szCs w:val="24"/>
        </w:rPr>
      </w:pPr>
    </w:p>
    <w:p w:rsidR="00186662" w:rsidRDefault="00186662">
      <w:pPr>
        <w:rPr>
          <w:sz w:val="24"/>
          <w:szCs w:val="24"/>
        </w:rPr>
      </w:pPr>
      <w:r>
        <w:rPr>
          <w:rFonts w:hint="eastAsia"/>
          <w:sz w:val="24"/>
          <w:szCs w:val="24"/>
        </w:rPr>
        <w:t>コミュニティスペース</w:t>
      </w:r>
    </w:p>
    <w:p w:rsidR="00186662" w:rsidRDefault="00186662">
      <w:pPr>
        <w:rPr>
          <w:sz w:val="24"/>
          <w:szCs w:val="24"/>
        </w:rPr>
      </w:pPr>
      <w:r>
        <w:rPr>
          <w:rFonts w:hint="eastAsia"/>
          <w:sz w:val="24"/>
          <w:szCs w:val="24"/>
        </w:rPr>
        <w:t>当事者を含めたすべての人が安心して集まれるスペース</w:t>
      </w:r>
    </w:p>
    <w:p w:rsidR="00186662" w:rsidRDefault="00186662">
      <w:pPr>
        <w:rPr>
          <w:sz w:val="24"/>
          <w:szCs w:val="24"/>
        </w:rPr>
      </w:pPr>
      <w:r>
        <w:rPr>
          <w:rFonts w:hint="eastAsia"/>
          <w:sz w:val="24"/>
          <w:szCs w:val="24"/>
        </w:rPr>
        <w:t>※月２回開催　内１回は個別相談も実施しています。</w:t>
      </w:r>
    </w:p>
    <w:p w:rsidR="00186662" w:rsidRDefault="00186662">
      <w:pPr>
        <w:rPr>
          <w:sz w:val="24"/>
          <w:szCs w:val="24"/>
        </w:rPr>
      </w:pPr>
      <w:r>
        <w:rPr>
          <w:rFonts w:hint="eastAsia"/>
          <w:sz w:val="24"/>
          <w:szCs w:val="24"/>
        </w:rPr>
        <w:t>開催日程、場所等は下記リンクをご参照ください。</w:t>
      </w:r>
    </w:p>
    <w:p w:rsidR="00186662" w:rsidRDefault="000E34BD">
      <w:pPr>
        <w:rPr>
          <w:sz w:val="24"/>
          <w:szCs w:val="24"/>
        </w:rPr>
      </w:pPr>
      <w:hyperlink r:id="rId8" w:history="1">
        <w:r w:rsidR="00186662" w:rsidRPr="00020EAF">
          <w:rPr>
            <w:rStyle w:val="a3"/>
            <w:rFonts w:hint="eastAsia"/>
            <w:sz w:val="24"/>
            <w:szCs w:val="24"/>
          </w:rPr>
          <w:t>http://niji-yodogawa.jimdo.com/</w:t>
        </w:r>
      </w:hyperlink>
    </w:p>
    <w:p w:rsidR="00186662" w:rsidRDefault="00186662">
      <w:pPr>
        <w:rPr>
          <w:sz w:val="24"/>
          <w:szCs w:val="24"/>
        </w:rPr>
      </w:pPr>
    </w:p>
    <w:p w:rsidR="00186662" w:rsidRDefault="00801620">
      <w:pPr>
        <w:rPr>
          <w:sz w:val="24"/>
          <w:szCs w:val="24"/>
        </w:rPr>
      </w:pPr>
      <w:r>
        <w:rPr>
          <w:rFonts w:hint="eastAsia"/>
          <w:sz w:val="24"/>
          <w:szCs w:val="24"/>
        </w:rPr>
        <w:t>性別や同性愛などセクシュアルマイノリティに関する相談</w:t>
      </w:r>
    </w:p>
    <w:p w:rsidR="00801620" w:rsidRDefault="00801620">
      <w:pPr>
        <w:rPr>
          <w:sz w:val="24"/>
          <w:szCs w:val="24"/>
        </w:rPr>
      </w:pPr>
      <w:r>
        <w:rPr>
          <w:rFonts w:hint="eastAsia"/>
          <w:sz w:val="24"/>
          <w:szCs w:val="24"/>
        </w:rPr>
        <w:t>よりそいホットライン</w:t>
      </w:r>
    </w:p>
    <w:p w:rsidR="00801620" w:rsidRDefault="00801620">
      <w:pPr>
        <w:rPr>
          <w:sz w:val="24"/>
          <w:szCs w:val="24"/>
        </w:rPr>
      </w:pPr>
      <w:r>
        <w:rPr>
          <w:rFonts w:hint="eastAsia"/>
          <w:sz w:val="24"/>
          <w:szCs w:val="24"/>
        </w:rPr>
        <w:t>ＴＥＬ　０１２０－２７９－３３８　※フリーダイヤル　２４時間対応</w:t>
      </w:r>
    </w:p>
    <w:p w:rsidR="00801620" w:rsidRDefault="00801620">
      <w:pPr>
        <w:rPr>
          <w:sz w:val="24"/>
          <w:szCs w:val="24"/>
        </w:rPr>
      </w:pPr>
    </w:p>
    <w:p w:rsidR="00801620" w:rsidRDefault="00801620">
      <w:pPr>
        <w:rPr>
          <w:sz w:val="24"/>
          <w:szCs w:val="24"/>
        </w:rPr>
      </w:pPr>
      <w:r>
        <w:rPr>
          <w:rFonts w:hint="eastAsia"/>
          <w:sz w:val="24"/>
          <w:szCs w:val="24"/>
        </w:rPr>
        <w:t>エージーピー</w:t>
      </w:r>
    </w:p>
    <w:p w:rsidR="00801620" w:rsidRDefault="00801620">
      <w:pPr>
        <w:rPr>
          <w:sz w:val="24"/>
          <w:szCs w:val="24"/>
        </w:rPr>
      </w:pPr>
      <w:r>
        <w:rPr>
          <w:rFonts w:hint="eastAsia"/>
          <w:sz w:val="24"/>
          <w:szCs w:val="24"/>
        </w:rPr>
        <w:t>電話相談　こころの相談</w:t>
      </w:r>
    </w:p>
    <w:p w:rsidR="00801620" w:rsidRDefault="00801620">
      <w:pPr>
        <w:rPr>
          <w:sz w:val="24"/>
          <w:szCs w:val="24"/>
        </w:rPr>
      </w:pPr>
      <w:r>
        <w:rPr>
          <w:rFonts w:hint="eastAsia"/>
          <w:sz w:val="24"/>
          <w:szCs w:val="24"/>
        </w:rPr>
        <w:t>ＴＥＬ　０５０－５５３９－０２４６　※毎週火曜２０：００～２２：００</w:t>
      </w:r>
    </w:p>
    <w:p w:rsidR="00801620" w:rsidRDefault="00801620">
      <w:pPr>
        <w:rPr>
          <w:sz w:val="24"/>
          <w:szCs w:val="24"/>
        </w:rPr>
      </w:pPr>
    </w:p>
    <w:p w:rsidR="00801620" w:rsidRDefault="00801620">
      <w:pPr>
        <w:rPr>
          <w:sz w:val="24"/>
          <w:szCs w:val="24"/>
        </w:rPr>
      </w:pPr>
      <w:r>
        <w:rPr>
          <w:rFonts w:hint="eastAsia"/>
          <w:sz w:val="24"/>
          <w:szCs w:val="24"/>
        </w:rPr>
        <w:t>ＨＩＶ／エイズを含む性感染症に関する相談</w:t>
      </w:r>
    </w:p>
    <w:p w:rsidR="00801620" w:rsidRDefault="00801620">
      <w:pPr>
        <w:rPr>
          <w:sz w:val="24"/>
          <w:szCs w:val="24"/>
        </w:rPr>
      </w:pPr>
      <w:r>
        <w:rPr>
          <w:rFonts w:hint="eastAsia"/>
          <w:sz w:val="24"/>
          <w:szCs w:val="24"/>
        </w:rPr>
        <w:t>コミュニティセンターディスタ（マッシュ大阪）</w:t>
      </w:r>
    </w:p>
    <w:p w:rsidR="00801620" w:rsidRDefault="000E34BD">
      <w:pPr>
        <w:rPr>
          <w:sz w:val="24"/>
          <w:szCs w:val="24"/>
        </w:rPr>
      </w:pPr>
      <w:hyperlink r:id="rId9" w:history="1">
        <w:r w:rsidR="00801620" w:rsidRPr="00020EAF">
          <w:rPr>
            <w:rStyle w:val="a3"/>
            <w:rFonts w:hint="eastAsia"/>
            <w:sz w:val="24"/>
            <w:szCs w:val="24"/>
          </w:rPr>
          <w:t>h</w:t>
        </w:r>
        <w:r w:rsidR="00801620" w:rsidRPr="00020EAF">
          <w:rPr>
            <w:rStyle w:val="a3"/>
            <w:sz w:val="24"/>
            <w:szCs w:val="24"/>
          </w:rPr>
          <w:t>ttp://www.dista.be/</w:t>
        </w:r>
      </w:hyperlink>
    </w:p>
    <w:p w:rsidR="00801620" w:rsidRDefault="00801620">
      <w:pPr>
        <w:rPr>
          <w:sz w:val="24"/>
          <w:szCs w:val="24"/>
        </w:rPr>
      </w:pPr>
    </w:p>
    <w:p w:rsidR="00801620" w:rsidRDefault="00801620">
      <w:pPr>
        <w:rPr>
          <w:sz w:val="24"/>
          <w:szCs w:val="24"/>
        </w:rPr>
      </w:pPr>
      <w:r>
        <w:rPr>
          <w:rFonts w:hint="eastAsia"/>
          <w:sz w:val="24"/>
          <w:szCs w:val="24"/>
        </w:rPr>
        <w:lastRenderedPageBreak/>
        <w:t>ＨＩＶ／エイズに関する相談（来所予約等を含む）</w:t>
      </w:r>
    </w:p>
    <w:p w:rsidR="00801620" w:rsidRDefault="00801620">
      <w:pPr>
        <w:rPr>
          <w:sz w:val="24"/>
          <w:szCs w:val="24"/>
        </w:rPr>
      </w:pPr>
      <w:r>
        <w:rPr>
          <w:rFonts w:hint="eastAsia"/>
          <w:sz w:val="24"/>
          <w:szCs w:val="24"/>
        </w:rPr>
        <w:t>ぷれいす東京</w:t>
      </w:r>
    </w:p>
    <w:p w:rsidR="00801620" w:rsidRDefault="000E34BD">
      <w:pPr>
        <w:rPr>
          <w:sz w:val="24"/>
          <w:szCs w:val="24"/>
        </w:rPr>
      </w:pPr>
      <w:hyperlink r:id="rId10" w:history="1">
        <w:r w:rsidR="00801620" w:rsidRPr="00020EAF">
          <w:rPr>
            <w:rStyle w:val="a3"/>
            <w:rFonts w:hint="eastAsia"/>
            <w:sz w:val="24"/>
            <w:szCs w:val="24"/>
          </w:rPr>
          <w:t>http://www.ptokyo.org/consult/servicedire</w:t>
        </w:r>
        <w:r w:rsidR="00801620" w:rsidRPr="00020EAF">
          <w:rPr>
            <w:rStyle w:val="a3"/>
            <w:sz w:val="24"/>
            <w:szCs w:val="24"/>
          </w:rPr>
          <w:t>ctory</w:t>
        </w:r>
      </w:hyperlink>
    </w:p>
    <w:p w:rsidR="00801620" w:rsidRDefault="00801620">
      <w:pPr>
        <w:rPr>
          <w:sz w:val="24"/>
          <w:szCs w:val="24"/>
        </w:rPr>
      </w:pPr>
    </w:p>
    <w:p w:rsidR="00801620" w:rsidRDefault="003757F4">
      <w:pPr>
        <w:rPr>
          <w:sz w:val="24"/>
          <w:szCs w:val="24"/>
        </w:rPr>
      </w:pPr>
      <w:r>
        <w:rPr>
          <w:rFonts w:hint="eastAsia"/>
          <w:sz w:val="24"/>
          <w:szCs w:val="24"/>
        </w:rPr>
        <w:t>LGBT</w:t>
      </w:r>
      <w:r>
        <w:rPr>
          <w:rFonts w:hint="eastAsia"/>
          <w:sz w:val="24"/>
          <w:szCs w:val="24"/>
        </w:rPr>
        <w:t>の薬物依存に関する電話相談</w:t>
      </w:r>
    </w:p>
    <w:p w:rsidR="003757F4" w:rsidRDefault="003757F4">
      <w:pPr>
        <w:rPr>
          <w:sz w:val="24"/>
          <w:szCs w:val="24"/>
        </w:rPr>
      </w:pPr>
      <w:r>
        <w:rPr>
          <w:rFonts w:hint="eastAsia"/>
          <w:sz w:val="24"/>
          <w:szCs w:val="24"/>
        </w:rPr>
        <w:t>大阪ダルク</w:t>
      </w:r>
    </w:p>
    <w:p w:rsidR="003757F4" w:rsidRDefault="003757F4">
      <w:pPr>
        <w:rPr>
          <w:sz w:val="24"/>
          <w:szCs w:val="24"/>
        </w:rPr>
      </w:pPr>
      <w:r>
        <w:rPr>
          <w:rFonts w:hint="eastAsia"/>
          <w:sz w:val="24"/>
          <w:szCs w:val="24"/>
        </w:rPr>
        <w:t>毎週月曜から土曜　１０：００～１７：００</w:t>
      </w:r>
    </w:p>
    <w:p w:rsidR="003757F4" w:rsidRDefault="003757F4">
      <w:pPr>
        <w:rPr>
          <w:sz w:val="24"/>
          <w:szCs w:val="24"/>
        </w:rPr>
      </w:pPr>
      <w:r>
        <w:rPr>
          <w:rFonts w:hint="eastAsia"/>
          <w:sz w:val="24"/>
          <w:szCs w:val="24"/>
        </w:rPr>
        <w:t>ＴＥＬ　０６－６３２３－８９１０（１０：３０～１１：３０、１４：００～１５：００を除く）</w:t>
      </w:r>
    </w:p>
    <w:p w:rsidR="003757F4" w:rsidRDefault="003757F4">
      <w:pPr>
        <w:rPr>
          <w:sz w:val="24"/>
          <w:szCs w:val="24"/>
        </w:rPr>
      </w:pPr>
    </w:p>
    <w:p w:rsidR="003757F4" w:rsidRDefault="003757F4">
      <w:pPr>
        <w:rPr>
          <w:sz w:val="24"/>
          <w:szCs w:val="24"/>
        </w:rPr>
      </w:pPr>
      <w:r>
        <w:rPr>
          <w:rFonts w:hint="eastAsia"/>
          <w:sz w:val="24"/>
          <w:szCs w:val="24"/>
        </w:rPr>
        <w:t>薬物依存に関する相談</w:t>
      </w:r>
    </w:p>
    <w:p w:rsidR="003757F4" w:rsidRDefault="003757F4">
      <w:pPr>
        <w:rPr>
          <w:sz w:val="24"/>
          <w:szCs w:val="24"/>
        </w:rPr>
      </w:pPr>
      <w:r>
        <w:rPr>
          <w:rFonts w:hint="eastAsia"/>
          <w:sz w:val="24"/>
          <w:szCs w:val="24"/>
        </w:rPr>
        <w:t>フリーダム薬物依存電話相談</w:t>
      </w:r>
    </w:p>
    <w:p w:rsidR="003757F4" w:rsidRDefault="003757F4">
      <w:pPr>
        <w:rPr>
          <w:sz w:val="24"/>
          <w:szCs w:val="24"/>
        </w:rPr>
      </w:pPr>
      <w:r>
        <w:rPr>
          <w:rFonts w:hint="eastAsia"/>
          <w:sz w:val="24"/>
          <w:szCs w:val="24"/>
        </w:rPr>
        <w:t>毎週土曜１５：００～１９：００</w:t>
      </w:r>
    </w:p>
    <w:p w:rsidR="003757F4" w:rsidRDefault="003757F4">
      <w:pPr>
        <w:rPr>
          <w:sz w:val="24"/>
          <w:szCs w:val="24"/>
        </w:rPr>
      </w:pPr>
      <w:r>
        <w:rPr>
          <w:rFonts w:hint="eastAsia"/>
          <w:sz w:val="24"/>
          <w:szCs w:val="24"/>
        </w:rPr>
        <w:t>ＴＥＬ　０６－６３２０－１１９６</w:t>
      </w:r>
    </w:p>
    <w:p w:rsidR="003757F4" w:rsidRDefault="003757F4">
      <w:pPr>
        <w:rPr>
          <w:sz w:val="24"/>
          <w:szCs w:val="24"/>
        </w:rPr>
      </w:pPr>
    </w:p>
    <w:p w:rsidR="003757F4" w:rsidRDefault="003757F4">
      <w:pPr>
        <w:rPr>
          <w:sz w:val="24"/>
          <w:szCs w:val="24"/>
        </w:rPr>
      </w:pPr>
    </w:p>
    <w:p w:rsidR="003757F4" w:rsidRDefault="003757F4">
      <w:pPr>
        <w:rPr>
          <w:sz w:val="24"/>
          <w:szCs w:val="24"/>
        </w:rPr>
      </w:pPr>
      <w:r>
        <w:rPr>
          <w:rFonts w:hint="eastAsia"/>
          <w:sz w:val="24"/>
          <w:szCs w:val="24"/>
        </w:rPr>
        <w:t>ＬＧＢＴ当事者の方へ</w:t>
      </w:r>
    </w:p>
    <w:p w:rsidR="003757F4" w:rsidRDefault="003757F4">
      <w:pPr>
        <w:rPr>
          <w:sz w:val="24"/>
          <w:szCs w:val="24"/>
        </w:rPr>
      </w:pPr>
      <w:r>
        <w:rPr>
          <w:rFonts w:hint="eastAsia"/>
          <w:sz w:val="24"/>
          <w:szCs w:val="24"/>
        </w:rPr>
        <w:t>ＬＧＢＴ当事者を含む、すべての人が安心して医療を受ける権利を持っています。自分の性に関することについて、伝えても伝えていなくても、それは変わりません。また、あなたのプライバシーは守られるべきものです。たとえひとつの病院が自分に合わなかったとしても、諦めないでください。医療機関の中にも、ＬＧＢＴの健康のために、懸命に取り組んでいる方が沢山います。もし不安に思うことがあれば、まずは一度、相談してみてください。</w:t>
      </w:r>
    </w:p>
    <w:p w:rsidR="003757F4" w:rsidRDefault="003757F4">
      <w:pPr>
        <w:rPr>
          <w:sz w:val="24"/>
          <w:szCs w:val="24"/>
        </w:rPr>
      </w:pPr>
    </w:p>
    <w:p w:rsidR="003757F4" w:rsidRDefault="003757F4">
      <w:pPr>
        <w:rPr>
          <w:sz w:val="24"/>
          <w:szCs w:val="24"/>
        </w:rPr>
      </w:pPr>
      <w:r>
        <w:rPr>
          <w:rFonts w:hint="eastAsia"/>
          <w:sz w:val="24"/>
          <w:szCs w:val="24"/>
        </w:rPr>
        <w:t>医療従事者の方へ</w:t>
      </w:r>
    </w:p>
    <w:p w:rsidR="003757F4" w:rsidRDefault="003757F4">
      <w:pPr>
        <w:rPr>
          <w:sz w:val="24"/>
          <w:szCs w:val="24"/>
        </w:rPr>
      </w:pPr>
      <w:r>
        <w:rPr>
          <w:rFonts w:hint="eastAsia"/>
          <w:sz w:val="24"/>
          <w:szCs w:val="24"/>
        </w:rPr>
        <w:t>ＬＧＢＴなどの性的マイノリティ</w:t>
      </w:r>
      <w:r w:rsidR="004F5244">
        <w:rPr>
          <w:rFonts w:hint="eastAsia"/>
          <w:sz w:val="24"/>
          <w:szCs w:val="24"/>
        </w:rPr>
        <w:t>は、５～８％日本に存在していると言われています。少なくみても</w:t>
      </w:r>
      <w:r w:rsidR="004F5244">
        <w:rPr>
          <w:rFonts w:hint="eastAsia"/>
          <w:sz w:val="24"/>
          <w:szCs w:val="24"/>
        </w:rPr>
        <w:t>20</w:t>
      </w:r>
      <w:r w:rsidR="004F5244">
        <w:rPr>
          <w:rFonts w:hint="eastAsia"/>
          <w:sz w:val="24"/>
          <w:szCs w:val="24"/>
        </w:rPr>
        <w:t>人に１人は当事者ということになります。決して少ない数字ではありません。</w:t>
      </w:r>
      <w:r w:rsidR="00D70000">
        <w:rPr>
          <w:rFonts w:hint="eastAsia"/>
          <w:sz w:val="24"/>
          <w:szCs w:val="24"/>
        </w:rPr>
        <w:t>診察時も「ご主人、奥さん、彼氏、彼女」といった、性別を特定するような言葉ではなく「パートナー」と統一することで、当事者は「理解がある方なのでは」と思います。何気ない日常の一言を意識することから、ＬＧＢＴについて考える一歩にしていただければ幸いです。</w:t>
      </w:r>
    </w:p>
    <w:p w:rsidR="00D70000" w:rsidRDefault="00D70000">
      <w:pPr>
        <w:rPr>
          <w:sz w:val="24"/>
          <w:szCs w:val="24"/>
        </w:rPr>
      </w:pPr>
    </w:p>
    <w:p w:rsidR="00D70000" w:rsidRDefault="00D70000">
      <w:pPr>
        <w:rPr>
          <w:sz w:val="24"/>
          <w:szCs w:val="24"/>
        </w:rPr>
      </w:pPr>
      <w:r>
        <w:rPr>
          <w:rFonts w:hint="eastAsia"/>
          <w:sz w:val="24"/>
          <w:szCs w:val="24"/>
        </w:rPr>
        <w:t>誰もが安心して受けられる医療をめざす</w:t>
      </w:r>
    </w:p>
    <w:p w:rsidR="00D70000" w:rsidRDefault="00D70000">
      <w:pPr>
        <w:rPr>
          <w:sz w:val="24"/>
          <w:szCs w:val="24"/>
        </w:rPr>
      </w:pPr>
      <w:r>
        <w:rPr>
          <w:rFonts w:hint="eastAsia"/>
          <w:sz w:val="24"/>
          <w:szCs w:val="24"/>
        </w:rPr>
        <w:t>大阪市淀川区では、平成</w:t>
      </w:r>
      <w:r>
        <w:rPr>
          <w:rFonts w:hint="eastAsia"/>
          <w:sz w:val="24"/>
          <w:szCs w:val="24"/>
        </w:rPr>
        <w:t>25</w:t>
      </w:r>
      <w:r>
        <w:rPr>
          <w:rFonts w:hint="eastAsia"/>
          <w:sz w:val="24"/>
          <w:szCs w:val="24"/>
        </w:rPr>
        <w:t>年９月に全国行政機関初の「ＬＧＢＴ支援宣言」以降、「淀川区ＬＧＢＴ支援事業」として専門電話相談、コミュニティスペースの設置、意見交換会、教職員向けＬＧＢＴハンドブック作成などを展開しています。多くのＬＧＢＴ当事者の声を聞くなかで、特に医療現場での困りごとを抱えている人が多いことに気付きました。本書では医療者側、ＬＧＢＴ当事者側の現状を知り、それぞれの想</w:t>
      </w:r>
      <w:r>
        <w:rPr>
          <w:rFonts w:hint="eastAsia"/>
          <w:sz w:val="24"/>
          <w:szCs w:val="24"/>
        </w:rPr>
        <w:lastRenderedPageBreak/>
        <w:t>いを共有することを目的にしています。お互いの気持ちを知ることが、「誰もが安心して受けられる医療」への第一歩になれば幸いです。</w:t>
      </w:r>
    </w:p>
    <w:p w:rsidR="00D70000" w:rsidRDefault="00D70000">
      <w:pPr>
        <w:rPr>
          <w:sz w:val="24"/>
          <w:szCs w:val="24"/>
        </w:rPr>
      </w:pPr>
    </w:p>
    <w:p w:rsidR="00D70000" w:rsidRDefault="00D70000">
      <w:pPr>
        <w:rPr>
          <w:sz w:val="24"/>
          <w:szCs w:val="24"/>
        </w:rPr>
      </w:pPr>
    </w:p>
    <w:p w:rsidR="00D70000" w:rsidRDefault="00D70000">
      <w:pPr>
        <w:rPr>
          <w:sz w:val="24"/>
          <w:szCs w:val="24"/>
        </w:rPr>
      </w:pPr>
      <w:r>
        <w:rPr>
          <w:rFonts w:hint="eastAsia"/>
          <w:sz w:val="24"/>
          <w:szCs w:val="24"/>
        </w:rPr>
        <w:t>協力（敬称略、順不同）</w:t>
      </w:r>
    </w:p>
    <w:p w:rsidR="003B1F58" w:rsidRDefault="00D70000">
      <w:pPr>
        <w:rPr>
          <w:sz w:val="24"/>
          <w:szCs w:val="24"/>
        </w:rPr>
      </w:pPr>
      <w:r>
        <w:rPr>
          <w:rFonts w:hint="eastAsia"/>
          <w:sz w:val="24"/>
          <w:szCs w:val="24"/>
        </w:rPr>
        <w:t xml:space="preserve">康　</w:t>
      </w:r>
      <w:r w:rsidR="003B1F58">
        <w:rPr>
          <w:rFonts w:hint="eastAsia"/>
          <w:sz w:val="24"/>
          <w:szCs w:val="24"/>
        </w:rPr>
        <w:t>純</w:t>
      </w:r>
    </w:p>
    <w:p w:rsidR="00D70000" w:rsidRDefault="003B1F58">
      <w:pPr>
        <w:rPr>
          <w:sz w:val="24"/>
          <w:szCs w:val="24"/>
        </w:rPr>
      </w:pPr>
      <w:r>
        <w:rPr>
          <w:rFonts w:hint="eastAsia"/>
          <w:sz w:val="24"/>
          <w:szCs w:val="24"/>
        </w:rPr>
        <w:t>大阪医科大学</w:t>
      </w:r>
      <w:r>
        <w:rPr>
          <w:rFonts w:hint="eastAsia"/>
          <w:sz w:val="24"/>
          <w:szCs w:val="24"/>
        </w:rPr>
        <w:t xml:space="preserve"> </w:t>
      </w:r>
      <w:r>
        <w:rPr>
          <w:rFonts w:hint="eastAsia"/>
          <w:sz w:val="24"/>
          <w:szCs w:val="24"/>
        </w:rPr>
        <w:t>神経性新医学教室</w:t>
      </w:r>
      <w:r>
        <w:rPr>
          <w:rFonts w:hint="eastAsia"/>
          <w:sz w:val="24"/>
          <w:szCs w:val="24"/>
        </w:rPr>
        <w:t xml:space="preserve"> </w:t>
      </w:r>
      <w:r>
        <w:rPr>
          <w:rFonts w:hint="eastAsia"/>
          <w:sz w:val="24"/>
          <w:szCs w:val="24"/>
        </w:rPr>
        <w:t>准教授</w:t>
      </w:r>
    </w:p>
    <w:p w:rsidR="003B1F58" w:rsidRDefault="003B1F58">
      <w:pPr>
        <w:rPr>
          <w:sz w:val="24"/>
          <w:szCs w:val="24"/>
        </w:rPr>
      </w:pPr>
      <w:r>
        <w:rPr>
          <w:rFonts w:hint="eastAsia"/>
          <w:sz w:val="24"/>
          <w:szCs w:val="24"/>
        </w:rPr>
        <w:t>織田　裕行</w:t>
      </w:r>
    </w:p>
    <w:p w:rsidR="003B1F58" w:rsidRDefault="003B1F58">
      <w:pPr>
        <w:rPr>
          <w:sz w:val="24"/>
          <w:szCs w:val="24"/>
        </w:rPr>
      </w:pPr>
      <w:r>
        <w:rPr>
          <w:rFonts w:hint="eastAsia"/>
          <w:sz w:val="24"/>
          <w:szCs w:val="24"/>
        </w:rPr>
        <w:t>関西医科大学総合医療センター</w:t>
      </w:r>
      <w:r>
        <w:rPr>
          <w:rFonts w:hint="eastAsia"/>
          <w:sz w:val="24"/>
          <w:szCs w:val="24"/>
        </w:rPr>
        <w:t xml:space="preserve"> </w:t>
      </w:r>
      <w:r>
        <w:rPr>
          <w:rFonts w:hint="eastAsia"/>
          <w:sz w:val="24"/>
          <w:szCs w:val="24"/>
        </w:rPr>
        <w:t>精神神経科</w:t>
      </w:r>
      <w:r>
        <w:rPr>
          <w:rFonts w:hint="eastAsia"/>
          <w:sz w:val="24"/>
          <w:szCs w:val="24"/>
        </w:rPr>
        <w:t xml:space="preserve"> </w:t>
      </w:r>
      <w:r>
        <w:rPr>
          <w:rFonts w:hint="eastAsia"/>
          <w:sz w:val="24"/>
          <w:szCs w:val="24"/>
        </w:rPr>
        <w:t>助教</w:t>
      </w:r>
    </w:p>
    <w:p w:rsidR="003B1F58" w:rsidRDefault="003B1F58">
      <w:pPr>
        <w:rPr>
          <w:sz w:val="24"/>
          <w:szCs w:val="24"/>
        </w:rPr>
      </w:pPr>
      <w:r>
        <w:rPr>
          <w:rFonts w:hint="eastAsia"/>
          <w:sz w:val="24"/>
          <w:szCs w:val="24"/>
        </w:rPr>
        <w:t>谷口　恭</w:t>
      </w:r>
    </w:p>
    <w:p w:rsidR="003B1F58" w:rsidRDefault="003B1F58">
      <w:pPr>
        <w:rPr>
          <w:sz w:val="24"/>
          <w:szCs w:val="24"/>
        </w:rPr>
      </w:pPr>
      <w:r>
        <w:rPr>
          <w:rFonts w:hint="eastAsia"/>
          <w:sz w:val="24"/>
          <w:szCs w:val="24"/>
        </w:rPr>
        <w:t>太融寺町谷口医院</w:t>
      </w:r>
      <w:r>
        <w:rPr>
          <w:rFonts w:hint="eastAsia"/>
          <w:sz w:val="24"/>
          <w:szCs w:val="24"/>
        </w:rPr>
        <w:t xml:space="preserve"> </w:t>
      </w:r>
      <w:r>
        <w:rPr>
          <w:rFonts w:hint="eastAsia"/>
          <w:sz w:val="24"/>
          <w:szCs w:val="24"/>
        </w:rPr>
        <w:t>院長</w:t>
      </w:r>
    </w:p>
    <w:p w:rsidR="003B1F58" w:rsidRDefault="003B1F58">
      <w:pPr>
        <w:rPr>
          <w:sz w:val="24"/>
          <w:szCs w:val="24"/>
        </w:rPr>
      </w:pPr>
      <w:r>
        <w:rPr>
          <w:rFonts w:hint="eastAsia"/>
          <w:sz w:val="24"/>
          <w:szCs w:val="24"/>
        </w:rPr>
        <w:t>藤井　ひろみ</w:t>
      </w:r>
    </w:p>
    <w:p w:rsidR="003B1F58" w:rsidRDefault="003B1F58">
      <w:pPr>
        <w:rPr>
          <w:sz w:val="24"/>
          <w:szCs w:val="24"/>
        </w:rPr>
      </w:pPr>
      <w:r>
        <w:rPr>
          <w:rFonts w:hint="eastAsia"/>
          <w:sz w:val="24"/>
          <w:szCs w:val="24"/>
        </w:rPr>
        <w:t>神戸市看護大学大学院</w:t>
      </w:r>
      <w:r>
        <w:rPr>
          <w:rFonts w:hint="eastAsia"/>
          <w:sz w:val="24"/>
          <w:szCs w:val="24"/>
        </w:rPr>
        <w:t xml:space="preserve"> </w:t>
      </w:r>
      <w:r>
        <w:rPr>
          <w:rFonts w:hint="eastAsia"/>
          <w:sz w:val="24"/>
          <w:szCs w:val="24"/>
        </w:rPr>
        <w:t>准教授</w:t>
      </w:r>
    </w:p>
    <w:p w:rsidR="003B1F58" w:rsidRDefault="003B1F58">
      <w:pPr>
        <w:rPr>
          <w:sz w:val="24"/>
          <w:szCs w:val="24"/>
        </w:rPr>
      </w:pPr>
      <w:r>
        <w:rPr>
          <w:rFonts w:hint="eastAsia"/>
          <w:sz w:val="24"/>
          <w:szCs w:val="24"/>
        </w:rPr>
        <w:t>田村　凌</w:t>
      </w:r>
    </w:p>
    <w:p w:rsidR="003B1F58" w:rsidRDefault="00FE0B86">
      <w:pPr>
        <w:rPr>
          <w:sz w:val="24"/>
          <w:szCs w:val="24"/>
        </w:rPr>
      </w:pPr>
      <w:r>
        <w:rPr>
          <w:rFonts w:hint="eastAsia"/>
          <w:sz w:val="24"/>
          <w:szCs w:val="24"/>
        </w:rPr>
        <w:t xml:space="preserve">にじいろナースネット　</w:t>
      </w:r>
      <w:r w:rsidR="003B1F58">
        <w:rPr>
          <w:rFonts w:hint="eastAsia"/>
          <w:sz w:val="24"/>
          <w:szCs w:val="24"/>
        </w:rPr>
        <w:t>共同代表</w:t>
      </w:r>
    </w:p>
    <w:p w:rsidR="003B1F58" w:rsidRDefault="003B1F58">
      <w:pPr>
        <w:rPr>
          <w:sz w:val="24"/>
          <w:szCs w:val="24"/>
        </w:rPr>
      </w:pPr>
      <w:r>
        <w:rPr>
          <w:rFonts w:hint="eastAsia"/>
          <w:sz w:val="24"/>
          <w:szCs w:val="24"/>
        </w:rPr>
        <w:t>田口　カイ</w:t>
      </w:r>
    </w:p>
    <w:p w:rsidR="00D70000" w:rsidRDefault="003B1F58">
      <w:pPr>
        <w:rPr>
          <w:sz w:val="24"/>
          <w:szCs w:val="24"/>
        </w:rPr>
      </w:pPr>
      <w:r>
        <w:rPr>
          <w:rFonts w:hint="eastAsia"/>
          <w:sz w:val="24"/>
          <w:szCs w:val="24"/>
        </w:rPr>
        <w:t>ＬＧＢＴの家族と友人をつなぐ会</w:t>
      </w:r>
      <w:r>
        <w:rPr>
          <w:rFonts w:hint="eastAsia"/>
          <w:sz w:val="24"/>
          <w:szCs w:val="24"/>
        </w:rPr>
        <w:t xml:space="preserve"> </w:t>
      </w:r>
      <w:r>
        <w:rPr>
          <w:rFonts w:hint="eastAsia"/>
          <w:sz w:val="24"/>
          <w:szCs w:val="24"/>
        </w:rPr>
        <w:t>神戸スタッフ</w:t>
      </w:r>
    </w:p>
    <w:p w:rsidR="003B1F58" w:rsidRDefault="003B1F58">
      <w:pPr>
        <w:rPr>
          <w:sz w:val="24"/>
          <w:szCs w:val="24"/>
        </w:rPr>
      </w:pPr>
      <w:r>
        <w:rPr>
          <w:rFonts w:hint="eastAsia"/>
          <w:sz w:val="24"/>
          <w:szCs w:val="24"/>
        </w:rPr>
        <w:t>桂木</w:t>
      </w:r>
      <w:r>
        <w:rPr>
          <w:rFonts w:hint="eastAsia"/>
          <w:sz w:val="24"/>
          <w:szCs w:val="24"/>
        </w:rPr>
        <w:t xml:space="preserve"> </w:t>
      </w:r>
      <w:r>
        <w:rPr>
          <w:rFonts w:hint="eastAsia"/>
          <w:sz w:val="24"/>
          <w:szCs w:val="24"/>
        </w:rPr>
        <w:t>祥子</w:t>
      </w:r>
    </w:p>
    <w:p w:rsidR="003B1F58" w:rsidRDefault="003B1F58">
      <w:pPr>
        <w:rPr>
          <w:sz w:val="24"/>
          <w:szCs w:val="24"/>
        </w:rPr>
      </w:pPr>
      <w:r>
        <w:rPr>
          <w:rFonts w:hint="eastAsia"/>
          <w:sz w:val="24"/>
          <w:szCs w:val="24"/>
        </w:rPr>
        <w:t>くぉーく</w:t>
      </w:r>
    </w:p>
    <w:p w:rsidR="003B1F58" w:rsidRDefault="003B1F58">
      <w:pPr>
        <w:rPr>
          <w:sz w:val="24"/>
          <w:szCs w:val="24"/>
        </w:rPr>
      </w:pPr>
      <w:r>
        <w:rPr>
          <w:rFonts w:hint="eastAsia"/>
          <w:sz w:val="24"/>
          <w:szCs w:val="24"/>
        </w:rPr>
        <w:t>内藤　れん</w:t>
      </w:r>
    </w:p>
    <w:p w:rsidR="003B1F58" w:rsidRDefault="003B1F58">
      <w:pPr>
        <w:rPr>
          <w:sz w:val="24"/>
          <w:szCs w:val="24"/>
        </w:rPr>
      </w:pPr>
      <w:r>
        <w:rPr>
          <w:rFonts w:hint="eastAsia"/>
          <w:sz w:val="24"/>
          <w:szCs w:val="24"/>
        </w:rPr>
        <w:t>れいんぼー神戸</w:t>
      </w:r>
    </w:p>
    <w:p w:rsidR="003B1F58" w:rsidRDefault="003B1F58">
      <w:pPr>
        <w:rPr>
          <w:sz w:val="24"/>
          <w:szCs w:val="24"/>
        </w:rPr>
      </w:pPr>
    </w:p>
    <w:p w:rsidR="003B1F58" w:rsidRDefault="003B1F58">
      <w:pPr>
        <w:rPr>
          <w:sz w:val="24"/>
          <w:szCs w:val="24"/>
        </w:rPr>
      </w:pPr>
    </w:p>
    <w:p w:rsidR="003B1F58" w:rsidRDefault="003B1F58">
      <w:pPr>
        <w:rPr>
          <w:sz w:val="24"/>
          <w:szCs w:val="24"/>
        </w:rPr>
      </w:pPr>
      <w:r>
        <w:rPr>
          <w:rFonts w:hint="eastAsia"/>
          <w:sz w:val="24"/>
          <w:szCs w:val="24"/>
        </w:rPr>
        <w:t>発行</w:t>
      </w:r>
    </w:p>
    <w:p w:rsidR="003B1F58" w:rsidRDefault="003B1F58">
      <w:pPr>
        <w:rPr>
          <w:sz w:val="24"/>
          <w:szCs w:val="24"/>
        </w:rPr>
      </w:pPr>
      <w:r>
        <w:rPr>
          <w:rFonts w:hint="eastAsia"/>
          <w:sz w:val="24"/>
          <w:szCs w:val="24"/>
        </w:rPr>
        <w:t>淀川区役所</w:t>
      </w:r>
    </w:p>
    <w:p w:rsidR="003B1F58" w:rsidRDefault="003B1F58">
      <w:pPr>
        <w:rPr>
          <w:sz w:val="24"/>
          <w:szCs w:val="24"/>
        </w:rPr>
      </w:pPr>
      <w:r>
        <w:rPr>
          <w:rFonts w:hint="eastAsia"/>
          <w:sz w:val="24"/>
          <w:szCs w:val="24"/>
        </w:rPr>
        <w:t>編集</w:t>
      </w:r>
    </w:p>
    <w:p w:rsidR="003B1F58" w:rsidRDefault="003B1F58">
      <w:pPr>
        <w:rPr>
          <w:sz w:val="24"/>
          <w:szCs w:val="24"/>
        </w:rPr>
      </w:pPr>
      <w:r>
        <w:rPr>
          <w:rFonts w:hint="eastAsia"/>
          <w:sz w:val="24"/>
          <w:szCs w:val="24"/>
        </w:rPr>
        <w:t>虹色ダイバーシティ・ＱＷＲＣ共同体</w:t>
      </w:r>
    </w:p>
    <w:p w:rsidR="003B1F58" w:rsidRDefault="003B1F58">
      <w:pPr>
        <w:rPr>
          <w:sz w:val="24"/>
          <w:szCs w:val="24"/>
        </w:rPr>
      </w:pPr>
      <w:r>
        <w:rPr>
          <w:rFonts w:hint="eastAsia"/>
          <w:sz w:val="24"/>
          <w:szCs w:val="24"/>
        </w:rPr>
        <w:t>問合せ先</w:t>
      </w:r>
    </w:p>
    <w:p w:rsidR="003B1F58" w:rsidRDefault="003B1F58">
      <w:pPr>
        <w:rPr>
          <w:sz w:val="24"/>
          <w:szCs w:val="24"/>
        </w:rPr>
      </w:pPr>
      <w:r>
        <w:rPr>
          <w:rFonts w:hint="eastAsia"/>
          <w:sz w:val="24"/>
          <w:szCs w:val="24"/>
        </w:rPr>
        <w:t>淀川区役所市民協働課</w:t>
      </w:r>
    </w:p>
    <w:p w:rsidR="003B1F58" w:rsidRDefault="003B1F58">
      <w:pPr>
        <w:rPr>
          <w:sz w:val="24"/>
          <w:szCs w:val="24"/>
        </w:rPr>
      </w:pPr>
      <w:r>
        <w:rPr>
          <w:rFonts w:hint="eastAsia"/>
          <w:sz w:val="24"/>
          <w:szCs w:val="24"/>
        </w:rPr>
        <w:t>電話</w:t>
      </w:r>
    </w:p>
    <w:p w:rsidR="003B1F58" w:rsidRDefault="003B1F58">
      <w:pPr>
        <w:rPr>
          <w:sz w:val="24"/>
          <w:szCs w:val="24"/>
        </w:rPr>
      </w:pPr>
      <w:r>
        <w:rPr>
          <w:rFonts w:hint="eastAsia"/>
          <w:sz w:val="24"/>
          <w:szCs w:val="24"/>
        </w:rPr>
        <w:t>０６－６３０８－９７３４</w:t>
      </w:r>
    </w:p>
    <w:p w:rsidR="003B1F58" w:rsidRDefault="003B1F58">
      <w:pPr>
        <w:rPr>
          <w:sz w:val="24"/>
          <w:szCs w:val="24"/>
        </w:rPr>
      </w:pPr>
      <w:r>
        <w:rPr>
          <w:rFonts w:hint="eastAsia"/>
          <w:sz w:val="24"/>
          <w:szCs w:val="24"/>
        </w:rPr>
        <w:t>ＦＡＸ</w:t>
      </w:r>
    </w:p>
    <w:p w:rsidR="003B1F58" w:rsidRDefault="003B1F58">
      <w:pPr>
        <w:rPr>
          <w:sz w:val="24"/>
          <w:szCs w:val="24"/>
        </w:rPr>
      </w:pPr>
      <w:r>
        <w:rPr>
          <w:rFonts w:hint="eastAsia"/>
          <w:sz w:val="24"/>
          <w:szCs w:val="24"/>
        </w:rPr>
        <w:t>０６－６８８５－</w:t>
      </w:r>
      <w:r w:rsidR="008E30B1">
        <w:rPr>
          <w:rFonts w:hint="eastAsia"/>
          <w:sz w:val="24"/>
          <w:szCs w:val="24"/>
        </w:rPr>
        <w:t>０５３５</w:t>
      </w:r>
    </w:p>
    <w:p w:rsidR="008E30B1" w:rsidRDefault="008E30B1">
      <w:pPr>
        <w:rPr>
          <w:sz w:val="24"/>
          <w:szCs w:val="24"/>
        </w:rPr>
      </w:pPr>
      <w:r>
        <w:rPr>
          <w:rFonts w:hint="eastAsia"/>
          <w:sz w:val="24"/>
          <w:szCs w:val="24"/>
        </w:rPr>
        <w:t>メール</w:t>
      </w:r>
    </w:p>
    <w:p w:rsidR="008E30B1" w:rsidRDefault="008E30B1">
      <w:pPr>
        <w:rPr>
          <w:sz w:val="24"/>
          <w:szCs w:val="24"/>
        </w:rPr>
      </w:pPr>
      <w:r w:rsidRPr="008E30B1">
        <w:rPr>
          <w:sz w:val="24"/>
          <w:szCs w:val="24"/>
        </w:rPr>
        <w:t>tl0002@city.osaka.lg.jp</w:t>
      </w:r>
    </w:p>
    <w:p w:rsidR="00186662" w:rsidRDefault="008E30B1">
      <w:pPr>
        <w:rPr>
          <w:sz w:val="24"/>
          <w:szCs w:val="24"/>
        </w:rPr>
      </w:pPr>
      <w:r>
        <w:rPr>
          <w:rFonts w:hint="eastAsia"/>
          <w:sz w:val="24"/>
          <w:szCs w:val="24"/>
        </w:rPr>
        <w:t>ＨＰ</w:t>
      </w:r>
    </w:p>
    <w:p w:rsidR="00F105AB" w:rsidRDefault="00F105AB">
      <w:pPr>
        <w:rPr>
          <w:sz w:val="24"/>
          <w:szCs w:val="24"/>
        </w:rPr>
      </w:pPr>
      <w:hyperlink r:id="rId11" w:history="1">
        <w:r w:rsidRPr="004E2B27">
          <w:rPr>
            <w:rStyle w:val="a3"/>
            <w:sz w:val="24"/>
            <w:szCs w:val="24"/>
          </w:rPr>
          <w:t>https://www.city.osaka.lg.jp/yodogawa/page/0000590076.html</w:t>
        </w:r>
      </w:hyperlink>
    </w:p>
    <w:p w:rsidR="00F105AB" w:rsidRPr="00186662" w:rsidRDefault="00F105AB">
      <w:pPr>
        <w:rPr>
          <w:rFonts w:hint="eastAsia"/>
          <w:sz w:val="24"/>
          <w:szCs w:val="24"/>
        </w:rPr>
      </w:pPr>
      <w:bookmarkStart w:id="0" w:name="_GoBack"/>
      <w:bookmarkEnd w:id="0"/>
    </w:p>
    <w:sectPr w:rsidR="00F105AB" w:rsidRPr="00186662" w:rsidSect="0018666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4BD" w:rsidRDefault="000E34BD" w:rsidP="00FE0B86">
      <w:r>
        <w:separator/>
      </w:r>
    </w:p>
  </w:endnote>
  <w:endnote w:type="continuationSeparator" w:id="0">
    <w:p w:rsidR="000E34BD" w:rsidRDefault="000E34BD" w:rsidP="00FE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4BD" w:rsidRDefault="000E34BD" w:rsidP="00FE0B86">
      <w:r>
        <w:separator/>
      </w:r>
    </w:p>
  </w:footnote>
  <w:footnote w:type="continuationSeparator" w:id="0">
    <w:p w:rsidR="000E34BD" w:rsidRDefault="000E34BD" w:rsidP="00FE0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62"/>
    <w:rsid w:val="000E34BD"/>
    <w:rsid w:val="00186662"/>
    <w:rsid w:val="003757F4"/>
    <w:rsid w:val="003B1F58"/>
    <w:rsid w:val="004F5244"/>
    <w:rsid w:val="005F11D9"/>
    <w:rsid w:val="00801620"/>
    <w:rsid w:val="008C415C"/>
    <w:rsid w:val="008E30B1"/>
    <w:rsid w:val="009C7F4F"/>
    <w:rsid w:val="00D70000"/>
    <w:rsid w:val="00E06F22"/>
    <w:rsid w:val="00F105AB"/>
    <w:rsid w:val="00FE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2A6ED5"/>
  <w15:chartTrackingRefBased/>
  <w15:docId w15:val="{EB605F66-B3C4-414A-B933-10D61AC1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662"/>
    <w:rPr>
      <w:color w:val="0563C1" w:themeColor="hyperlink"/>
      <w:u w:val="single"/>
    </w:rPr>
  </w:style>
  <w:style w:type="character" w:styleId="a4">
    <w:name w:val="FollowedHyperlink"/>
    <w:basedOn w:val="a0"/>
    <w:uiPriority w:val="99"/>
    <w:semiHidden/>
    <w:unhideWhenUsed/>
    <w:rsid w:val="00186662"/>
    <w:rPr>
      <w:color w:val="954F72" w:themeColor="followedHyperlink"/>
      <w:u w:val="single"/>
    </w:rPr>
  </w:style>
  <w:style w:type="paragraph" w:styleId="a5">
    <w:name w:val="header"/>
    <w:basedOn w:val="a"/>
    <w:link w:val="a6"/>
    <w:uiPriority w:val="99"/>
    <w:unhideWhenUsed/>
    <w:rsid w:val="00FE0B86"/>
    <w:pPr>
      <w:tabs>
        <w:tab w:val="center" w:pos="4252"/>
        <w:tab w:val="right" w:pos="8504"/>
      </w:tabs>
      <w:snapToGrid w:val="0"/>
    </w:pPr>
  </w:style>
  <w:style w:type="character" w:customStyle="1" w:styleId="a6">
    <w:name w:val="ヘッダー (文字)"/>
    <w:basedOn w:val="a0"/>
    <w:link w:val="a5"/>
    <w:uiPriority w:val="99"/>
    <w:rsid w:val="00FE0B86"/>
  </w:style>
  <w:style w:type="paragraph" w:styleId="a7">
    <w:name w:val="footer"/>
    <w:basedOn w:val="a"/>
    <w:link w:val="a8"/>
    <w:uiPriority w:val="99"/>
    <w:unhideWhenUsed/>
    <w:rsid w:val="00FE0B86"/>
    <w:pPr>
      <w:tabs>
        <w:tab w:val="center" w:pos="4252"/>
        <w:tab w:val="right" w:pos="8504"/>
      </w:tabs>
      <w:snapToGrid w:val="0"/>
    </w:pPr>
  </w:style>
  <w:style w:type="character" w:customStyle="1" w:styleId="a8">
    <w:name w:val="フッター (文字)"/>
    <w:basedOn w:val="a0"/>
    <w:link w:val="a7"/>
    <w:uiPriority w:val="99"/>
    <w:rsid w:val="00FE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ji-yodogawa.jimd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qwrc.org/2016iryoufukushicmyk.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gn.or.jp/" TargetMode="External"/><Relationship Id="rId11" Type="http://schemas.openxmlformats.org/officeDocument/2006/relationships/hyperlink" Target="https://www.city.osaka.lg.jp/yodogawa/page/0000590076.html" TargetMode="External"/><Relationship Id="rId5" Type="http://schemas.openxmlformats.org/officeDocument/2006/relationships/endnotes" Target="endnotes.xml"/><Relationship Id="rId10" Type="http://schemas.openxmlformats.org/officeDocument/2006/relationships/hyperlink" Target="http://www.ptokyo.org/consult/servicedirectory" TargetMode="External"/><Relationship Id="rId4" Type="http://schemas.openxmlformats.org/officeDocument/2006/relationships/footnotes" Target="footnotes.xml"/><Relationship Id="rId9" Type="http://schemas.openxmlformats.org/officeDocument/2006/relationships/hyperlink" Target="http://www.dista.b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瀧谷 祐介</dc:creator>
  <cp:keywords/>
  <dc:description/>
  <cp:lastModifiedBy>濱脇　佑香</cp:lastModifiedBy>
  <cp:revision>3</cp:revision>
  <dcterms:created xsi:type="dcterms:W3CDTF">2023-06-21T01:58:00Z</dcterms:created>
  <dcterms:modified xsi:type="dcterms:W3CDTF">2023-06-21T02:04:00Z</dcterms:modified>
</cp:coreProperties>
</file>