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AE648E" w:rsidRDefault="001A191B" w:rsidP="002F4443">
      <w:pPr>
        <w:ind w:firstLineChars="100" w:firstLine="210"/>
        <w:jc w:val="left"/>
        <w:rPr>
          <w:color w:val="FFFFFF" w:themeColor="background1"/>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AE648E">
        <w:rPr>
          <w:rFonts w:hint="eastAsia"/>
          <w:color w:val="FFFFFF" w:themeColor="background1"/>
          <w:szCs w:val="21"/>
          <w:u w:val="thick"/>
        </w:rPr>
        <w:t xml:space="preserve">　　　　　　　　　　　　　　　　　　　　　　　　　　　　　　　</w:t>
      </w:r>
      <w:r w:rsidR="002F4443" w:rsidRPr="00AE648E">
        <w:rPr>
          <w:rFonts w:hint="eastAsia"/>
          <w:color w:val="FFFFFF" w:themeColor="background1"/>
          <w:szCs w:val="21"/>
          <w:u w:val="thick"/>
        </w:rPr>
        <w:t xml:space="preserve">　　</w:t>
      </w:r>
      <w:r w:rsidR="007A617F" w:rsidRPr="00AE648E">
        <w:rPr>
          <w:rFonts w:hint="eastAsia"/>
          <w:color w:val="FFFFFF" w:themeColor="background1"/>
          <w:szCs w:val="21"/>
          <w:u w:val="thick"/>
        </w:rPr>
        <w:t xml:space="preserve">　　　</w:t>
      </w:r>
    </w:p>
    <w:p w14:paraId="4993324B" w14:textId="4C2D6472" w:rsidR="00001BE6" w:rsidRPr="00AE648E" w:rsidRDefault="00001BE6" w:rsidP="00A06BCF">
      <w:pPr>
        <w:ind w:right="210"/>
        <w:jc w:val="right"/>
        <w:rPr>
          <w:color w:val="FFFFFF" w:themeColor="background1"/>
          <w:szCs w:val="21"/>
        </w:rPr>
      </w:pPr>
    </w:p>
    <w:p w14:paraId="775128BD" w14:textId="0E1BACD4" w:rsidR="00001BE6" w:rsidRPr="00AE648E" w:rsidRDefault="00001BE6" w:rsidP="00001BE6">
      <w:pPr>
        <w:ind w:firstLineChars="100" w:firstLine="210"/>
        <w:rPr>
          <w:color w:val="FFFFFF" w:themeColor="background1"/>
          <w:szCs w:val="21"/>
        </w:rPr>
      </w:pPr>
      <w:r w:rsidRPr="00AE648E">
        <w:rPr>
          <w:rFonts w:hint="eastAsia"/>
          <w:color w:val="FFFFFF" w:themeColor="background1"/>
          <w:szCs w:val="21"/>
        </w:rPr>
        <w:t>大阪市契約担当者　様</w:t>
      </w:r>
    </w:p>
    <w:p w14:paraId="5F33C7BC" w14:textId="4F136D28" w:rsidR="002F4443" w:rsidRPr="00AE648E" w:rsidRDefault="002F4443" w:rsidP="006B4CA4">
      <w:pPr>
        <w:rPr>
          <w:color w:val="FFFFFF" w:themeColor="background1"/>
          <w:szCs w:val="21"/>
        </w:rPr>
      </w:pPr>
    </w:p>
    <w:p w14:paraId="4DDBC8B4" w14:textId="3FBBC0D9" w:rsidR="00BA3C1C" w:rsidRPr="00AE648E" w:rsidRDefault="00F035DA" w:rsidP="007D4FAF">
      <w:pPr>
        <w:ind w:firstLineChars="400" w:firstLine="840"/>
        <w:rPr>
          <w:color w:val="FFFFFF" w:themeColor="background1"/>
          <w:szCs w:val="21"/>
        </w:rPr>
      </w:pPr>
      <w:r w:rsidRPr="00AE648E">
        <w:rPr>
          <w:rFonts w:hint="eastAsia"/>
          <w:color w:val="FFFFFF" w:themeColor="background1"/>
          <w:szCs w:val="21"/>
        </w:rPr>
        <w:t>年　　月　　日</w:t>
      </w:r>
    </w:p>
    <w:p w14:paraId="3C1A3A0B" w14:textId="1651DE9D" w:rsidR="0025765A" w:rsidRPr="00AE648E" w:rsidRDefault="002F4443" w:rsidP="006B4CA4">
      <w:pPr>
        <w:rPr>
          <w:color w:val="FFFFFF" w:themeColor="background1"/>
        </w:rPr>
      </w:pPr>
      <w:r w:rsidRPr="00AE648E">
        <w:rPr>
          <w:noProof/>
          <w:color w:val="FFFFFF" w:themeColor="background1"/>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sidRPr="00AE648E">
        <w:rPr>
          <w:color w:val="FFFFFF" w:themeColor="background1"/>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00AC"/>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16E3"/>
    <w:rsid w:val="00AB60DF"/>
    <w:rsid w:val="00AC07CA"/>
    <w:rsid w:val="00AC3320"/>
    <w:rsid w:val="00AD11E4"/>
    <w:rsid w:val="00AD78F1"/>
    <w:rsid w:val="00AE17E1"/>
    <w:rsid w:val="00AE648E"/>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2025-05-08T12:36:00Z</dcterms:modified>
</cp:coreProperties>
</file>